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699" w:rsidRPr="00072017" w:rsidRDefault="00820699" w:rsidP="00072017">
      <w:pPr>
        <w:tabs>
          <w:tab w:val="left" w:pos="720"/>
        </w:tabs>
        <w:jc w:val="center"/>
        <w:rPr>
          <w:rFonts w:ascii="UN-Abhaya" w:hAnsi="UN-Abhaya" w:cs="UN-Abhaya"/>
          <w:b/>
          <w:bCs/>
          <w:sz w:val="20"/>
          <w:szCs w:val="20"/>
          <w:lang w:bidi="si-LK"/>
        </w:rPr>
      </w:pPr>
      <w:r w:rsidRPr="00072017">
        <w:rPr>
          <w:rFonts w:ascii="UN-Abhaya" w:hAnsi="UN-Abhaya" w:cs="UN-Abhaya" w:hint="cs"/>
          <w:b/>
          <w:bCs/>
          <w:sz w:val="20"/>
          <w:szCs w:val="20"/>
          <w:cs/>
          <w:lang w:bidi="si-LK"/>
        </w:rPr>
        <w:t>පාලි අට්ඨකථා සිංහල පරිවර්තන - 2</w:t>
      </w:r>
    </w:p>
    <w:p w:rsidR="00820699" w:rsidRPr="00072017" w:rsidRDefault="00820699" w:rsidP="00072017">
      <w:pPr>
        <w:tabs>
          <w:tab w:val="left" w:pos="720"/>
        </w:tabs>
        <w:jc w:val="center"/>
        <w:rPr>
          <w:rFonts w:ascii="UN-Abhaya" w:hAnsi="UN-Abhaya" w:cs="UN-Abhaya"/>
          <w:b/>
          <w:bCs/>
          <w:sz w:val="20"/>
          <w:szCs w:val="20"/>
          <w:lang w:bidi="si-LK"/>
        </w:rPr>
      </w:pPr>
    </w:p>
    <w:p w:rsidR="00820699" w:rsidRPr="00072017" w:rsidRDefault="00820699" w:rsidP="00072017">
      <w:pPr>
        <w:tabs>
          <w:tab w:val="left" w:pos="720"/>
        </w:tabs>
        <w:jc w:val="center"/>
        <w:rPr>
          <w:rFonts w:ascii="UN-Abhaya" w:hAnsi="UN-Abhaya" w:cs="UN-Abhaya"/>
          <w:b/>
          <w:bCs/>
          <w:sz w:val="20"/>
          <w:szCs w:val="20"/>
          <w:lang w:bidi="si-LK"/>
        </w:rPr>
      </w:pPr>
    </w:p>
    <w:p w:rsidR="0060278B" w:rsidRPr="005558DD" w:rsidRDefault="007B3599" w:rsidP="00072017">
      <w:pPr>
        <w:tabs>
          <w:tab w:val="left" w:pos="720"/>
        </w:tabs>
        <w:jc w:val="center"/>
        <w:rPr>
          <w:rFonts w:ascii="UN-Abhaya" w:hAnsi="UN-Abhaya" w:cs="UN-Abhaya"/>
          <w:b/>
          <w:bCs/>
          <w:sz w:val="24"/>
          <w:szCs w:val="24"/>
        </w:rPr>
      </w:pPr>
      <w:r w:rsidRPr="005558DD">
        <w:rPr>
          <w:rFonts w:ascii="UN-Abhaya" w:hAnsi="UN-Abhaya" w:cs="UN-Abhaya"/>
          <w:b/>
          <w:bCs/>
          <w:sz w:val="24"/>
          <w:szCs w:val="24"/>
          <w:cs/>
          <w:lang w:bidi="si-LK"/>
        </w:rPr>
        <w:t>භදන්තාචරිය</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බුද්ධඝෝෂ</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ස්ථවිරපාදයන්</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විසින්</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විරචිත</w:t>
      </w:r>
    </w:p>
    <w:p w:rsidR="007B3599" w:rsidRPr="00072017" w:rsidRDefault="007B3599" w:rsidP="00072017">
      <w:pPr>
        <w:tabs>
          <w:tab w:val="left" w:pos="720"/>
        </w:tabs>
        <w:jc w:val="center"/>
        <w:rPr>
          <w:rFonts w:ascii="UN-Abhaya" w:hAnsi="UN-Abhaya" w:cs="UN-Abhaya"/>
          <w:b/>
          <w:bCs/>
          <w:sz w:val="20"/>
          <w:szCs w:val="20"/>
          <w:cs/>
          <w:lang w:bidi="si-LK"/>
        </w:rPr>
      </w:pPr>
    </w:p>
    <w:p w:rsidR="007B3599" w:rsidRPr="005558DD" w:rsidRDefault="007B3599" w:rsidP="00072017">
      <w:pPr>
        <w:tabs>
          <w:tab w:val="left" w:pos="0"/>
        </w:tabs>
        <w:jc w:val="center"/>
        <w:rPr>
          <w:rFonts w:ascii="UN-Emanee" w:hAnsi="UN-Emanee" w:cs="UN-Emanee"/>
          <w:sz w:val="44"/>
          <w:szCs w:val="44"/>
          <w:lang w:bidi="si-LK"/>
        </w:rPr>
      </w:pPr>
      <w:r w:rsidRPr="005558DD">
        <w:rPr>
          <w:rFonts w:ascii="UN-Emanee" w:hAnsi="UN-Emanee" w:cs="UN-Emanee"/>
          <w:sz w:val="44"/>
          <w:szCs w:val="44"/>
          <w:cs/>
          <w:lang w:bidi="si-LK"/>
        </w:rPr>
        <w:t>ධම්මපදට්ඨකථා</w:t>
      </w:r>
    </w:p>
    <w:p w:rsidR="00820699" w:rsidRPr="005558DD" w:rsidRDefault="00820699" w:rsidP="00072017">
      <w:pPr>
        <w:tabs>
          <w:tab w:val="left" w:pos="0"/>
        </w:tabs>
        <w:jc w:val="center"/>
        <w:rPr>
          <w:rFonts w:ascii="UN-Emanee" w:hAnsi="UN-Emanee" w:cs="UN-Emanee"/>
          <w:sz w:val="24"/>
          <w:szCs w:val="24"/>
          <w:lang w:bidi="si-LK"/>
        </w:rPr>
      </w:pPr>
      <w:r w:rsidRPr="005558DD">
        <w:rPr>
          <w:rFonts w:ascii="UN-Emanee" w:hAnsi="UN-Emanee" w:cs="UN-Emanee"/>
          <w:sz w:val="24"/>
          <w:szCs w:val="24"/>
          <w:cs/>
          <w:lang w:bidi="si-LK"/>
        </w:rPr>
        <w:t>පළමුවන කොටස</w:t>
      </w:r>
    </w:p>
    <w:p w:rsidR="005558DD" w:rsidRDefault="005558DD" w:rsidP="00072017">
      <w:pPr>
        <w:tabs>
          <w:tab w:val="left" w:pos="0"/>
        </w:tabs>
        <w:jc w:val="center"/>
        <w:rPr>
          <w:rFonts w:ascii="UN-Abhaya" w:hAnsi="UN-Abhaya" w:cs="UN-Abhaya"/>
          <w:b/>
          <w:bCs/>
          <w:sz w:val="28"/>
          <w:szCs w:val="28"/>
          <w:lang w:bidi="si-LK"/>
        </w:rPr>
      </w:pPr>
    </w:p>
    <w:p w:rsidR="007B3599" w:rsidRPr="005558DD" w:rsidRDefault="007B3599" w:rsidP="00072017">
      <w:pPr>
        <w:tabs>
          <w:tab w:val="left" w:pos="0"/>
        </w:tabs>
        <w:jc w:val="center"/>
        <w:rPr>
          <w:rFonts w:ascii="UN-Abhaya" w:hAnsi="UN-Abhaya" w:cs="UN-Abhaya"/>
          <w:b/>
          <w:bCs/>
          <w:sz w:val="28"/>
          <w:szCs w:val="28"/>
          <w:lang w:bidi="si-LK"/>
        </w:rPr>
      </w:pPr>
      <w:r w:rsidRPr="005558DD">
        <w:rPr>
          <w:rFonts w:ascii="UN-Abhaya" w:hAnsi="UN-Abhaya" w:cs="UN-Abhaya"/>
          <w:b/>
          <w:bCs/>
          <w:sz w:val="28"/>
          <w:szCs w:val="28"/>
        </w:rPr>
        <w:t>(</w:t>
      </w:r>
      <w:r w:rsidRPr="005558DD">
        <w:rPr>
          <w:rFonts w:ascii="UN-Abhaya" w:hAnsi="UN-Abhaya" w:cs="UN-Abhaya"/>
          <w:b/>
          <w:bCs/>
          <w:sz w:val="28"/>
          <w:szCs w:val="28"/>
          <w:cs/>
          <w:lang w:bidi="si-LK"/>
        </w:rPr>
        <w:t>සිංහල</w:t>
      </w:r>
      <w:r w:rsidR="00820699" w:rsidRPr="005558DD">
        <w:rPr>
          <w:rFonts w:ascii="UN-Abhaya" w:hAnsi="UN-Abhaya" w:cs="UN-Abhaya" w:hint="cs"/>
          <w:b/>
          <w:bCs/>
          <w:sz w:val="28"/>
          <w:szCs w:val="28"/>
          <w:cs/>
          <w:lang w:bidi="si-LK"/>
        </w:rPr>
        <w:t xml:space="preserve"> </w:t>
      </w:r>
      <w:r w:rsidR="00820699" w:rsidRPr="005558DD">
        <w:rPr>
          <w:rFonts w:ascii="UN-Abhaya" w:hAnsi="UN-Abhaya" w:cs="UN-Abhaya"/>
          <w:b/>
          <w:bCs/>
          <w:sz w:val="28"/>
          <w:szCs w:val="28"/>
          <w:cs/>
          <w:lang w:bidi="si-LK"/>
        </w:rPr>
        <w:t>පරිවර්</w:t>
      </w:r>
      <w:r w:rsidR="00820699" w:rsidRPr="005558DD">
        <w:rPr>
          <w:rFonts w:ascii="UN-Abhaya" w:hAnsi="UN-Abhaya" w:cs="UN-Abhaya" w:hint="cs"/>
          <w:b/>
          <w:bCs/>
          <w:sz w:val="28"/>
          <w:szCs w:val="28"/>
          <w:cs/>
          <w:lang w:bidi="si-LK"/>
        </w:rPr>
        <w:t>ත</w:t>
      </w:r>
      <w:r w:rsidRPr="005558DD">
        <w:rPr>
          <w:rFonts w:ascii="UN-Abhaya" w:hAnsi="UN-Abhaya" w:cs="UN-Abhaya"/>
          <w:b/>
          <w:bCs/>
          <w:sz w:val="28"/>
          <w:szCs w:val="28"/>
          <w:cs/>
          <w:lang w:bidi="si-LK"/>
        </w:rPr>
        <w:t>නය</w:t>
      </w:r>
      <w:r w:rsidRPr="005558DD">
        <w:rPr>
          <w:rFonts w:ascii="UN-Abhaya" w:hAnsi="UN-Abhaya" w:cs="UN-Abhaya"/>
          <w:b/>
          <w:bCs/>
          <w:sz w:val="28"/>
          <w:szCs w:val="28"/>
        </w:rPr>
        <w:t>)</w:t>
      </w:r>
    </w:p>
    <w:p w:rsidR="00820699" w:rsidRPr="00072017" w:rsidRDefault="00820699" w:rsidP="00072017">
      <w:pPr>
        <w:tabs>
          <w:tab w:val="left" w:pos="0"/>
        </w:tabs>
        <w:jc w:val="center"/>
        <w:rPr>
          <w:rFonts w:ascii="UN-Abhaya" w:hAnsi="UN-Abhaya" w:cs="UN-Abhaya"/>
          <w:b/>
          <w:bCs/>
          <w:sz w:val="20"/>
          <w:szCs w:val="20"/>
          <w:lang w:bidi="si-LK"/>
        </w:rPr>
      </w:pPr>
    </w:p>
    <w:p w:rsidR="00820699" w:rsidRPr="00072017" w:rsidRDefault="00820699" w:rsidP="00072017">
      <w:pPr>
        <w:tabs>
          <w:tab w:val="left" w:pos="0"/>
        </w:tabs>
        <w:jc w:val="center"/>
        <w:rPr>
          <w:rFonts w:ascii="UN-Abhaya" w:hAnsi="UN-Abhaya" w:cs="UN-Abhaya"/>
          <w:b/>
          <w:bCs/>
          <w:sz w:val="20"/>
          <w:szCs w:val="20"/>
          <w:lang w:bidi="si-LK"/>
        </w:rPr>
      </w:pPr>
    </w:p>
    <w:p w:rsidR="00820699" w:rsidRPr="00072017" w:rsidRDefault="00820699" w:rsidP="00072017">
      <w:pPr>
        <w:tabs>
          <w:tab w:val="left" w:pos="0"/>
        </w:tabs>
        <w:jc w:val="center"/>
        <w:rPr>
          <w:rFonts w:ascii="UN-Abhaya" w:hAnsi="UN-Abhaya" w:cs="UN-Abhaya"/>
          <w:sz w:val="20"/>
          <w:szCs w:val="20"/>
          <w:lang w:bidi="si-LK"/>
        </w:rPr>
      </w:pPr>
      <w:r w:rsidRPr="00072017">
        <w:rPr>
          <w:rFonts w:ascii="UN-Abhaya" w:hAnsi="UN-Abhaya" w:cs="UN-Abhaya" w:hint="cs"/>
          <w:sz w:val="20"/>
          <w:szCs w:val="20"/>
          <w:cs/>
          <w:lang w:bidi="si-LK"/>
        </w:rPr>
        <w:t>සිංහල පරිවර්තනය</w:t>
      </w:r>
    </w:p>
    <w:p w:rsidR="00820699" w:rsidRPr="005558DD" w:rsidRDefault="00820699" w:rsidP="00072017">
      <w:pPr>
        <w:tabs>
          <w:tab w:val="left" w:pos="0"/>
        </w:tabs>
        <w:jc w:val="center"/>
        <w:rPr>
          <w:rFonts w:ascii="UN-Emanee" w:hAnsi="UN-Emanee" w:cs="UN-Emanee"/>
          <w:sz w:val="28"/>
          <w:szCs w:val="28"/>
          <w:lang w:bidi="si-LK"/>
        </w:rPr>
      </w:pPr>
      <w:r w:rsidRPr="005558DD">
        <w:rPr>
          <w:rFonts w:ascii="UN-Emanee" w:hAnsi="UN-Emanee" w:cs="UN-Emanee"/>
          <w:sz w:val="28"/>
          <w:szCs w:val="28"/>
          <w:cs/>
          <w:lang w:bidi="si-LK"/>
        </w:rPr>
        <w:t>වැලමිටියාවේ සිරි ධම්මරක</w:t>
      </w:r>
      <w:r w:rsidRPr="005558DD">
        <w:rPr>
          <w:rFonts w:ascii="UN-Emanee" w:hAnsi="UN-Emanee" w:cs="UN-Emanee" w:hint="cs"/>
          <w:sz w:val="28"/>
          <w:szCs w:val="28"/>
          <w:cs/>
          <w:lang w:bidi="si-LK"/>
        </w:rPr>
        <w:t>්‍ඛි</w:t>
      </w:r>
      <w:r w:rsidRPr="005558DD">
        <w:rPr>
          <w:rFonts w:ascii="UN-Emanee" w:hAnsi="UN-Emanee" w:cs="UN-Emanee"/>
          <w:sz w:val="28"/>
          <w:szCs w:val="28"/>
          <w:cs/>
          <w:lang w:bidi="si-LK"/>
        </w:rPr>
        <w:t>ත නායක ස්ථවිර</w:t>
      </w: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5558DD" w:rsidRDefault="00820699" w:rsidP="00072017">
      <w:pPr>
        <w:tabs>
          <w:tab w:val="left" w:pos="720"/>
        </w:tabs>
        <w:jc w:val="center"/>
        <w:rPr>
          <w:rFonts w:ascii="UN-Abhaya" w:hAnsi="UN-Abhaya" w:cs="UN-Abhaya"/>
          <w:b/>
          <w:bCs/>
          <w:sz w:val="20"/>
          <w:szCs w:val="20"/>
          <w:lang w:bidi="si-LK"/>
        </w:rPr>
      </w:pPr>
      <w:r w:rsidRPr="005558DD">
        <w:rPr>
          <w:rFonts w:ascii="UN-Abhaya" w:hAnsi="UN-Abhaya" w:cs="UN-Abhaya" w:hint="cs"/>
          <w:b/>
          <w:bCs/>
          <w:sz w:val="20"/>
          <w:szCs w:val="20"/>
          <w:cs/>
          <w:lang w:bidi="si-LK"/>
        </w:rPr>
        <w:t>බුද්ධශාසන අරමුදලේ භාරකාර මණ්ඩලයේ අවසරට පිට</w:t>
      </w:r>
    </w:p>
    <w:p w:rsidR="00820699" w:rsidRPr="005558DD" w:rsidRDefault="00820699" w:rsidP="00072017">
      <w:pPr>
        <w:tabs>
          <w:tab w:val="left" w:pos="720"/>
        </w:tabs>
        <w:jc w:val="center"/>
        <w:rPr>
          <w:rFonts w:ascii="UN-Abhaya" w:hAnsi="UN-Abhaya" w:cs="UN-Abhaya"/>
          <w:b/>
          <w:bCs/>
          <w:sz w:val="20"/>
          <w:szCs w:val="20"/>
          <w:lang w:bidi="si-LK"/>
        </w:rPr>
      </w:pPr>
      <w:r w:rsidRPr="005558DD">
        <w:rPr>
          <w:rFonts w:ascii="UN-Abhaya" w:hAnsi="UN-Abhaya" w:cs="UN-Abhaya" w:hint="cs"/>
          <w:b/>
          <w:bCs/>
          <w:sz w:val="20"/>
          <w:szCs w:val="20"/>
          <w:cs/>
          <w:lang w:bidi="si-LK"/>
        </w:rPr>
        <w:t>මුද්‍ර‍ණය කරන ලදි.</w:t>
      </w:r>
    </w:p>
    <w:p w:rsidR="00C57B37" w:rsidRPr="00072017" w:rsidRDefault="00C57B37" w:rsidP="00072017">
      <w:pPr>
        <w:tabs>
          <w:tab w:val="left" w:pos="720"/>
        </w:tabs>
        <w:jc w:val="center"/>
        <w:rPr>
          <w:rFonts w:ascii="UN-Abhaya" w:hAnsi="UN-Abhaya" w:cs="UN-Abhaya"/>
          <w:b/>
          <w:bCs/>
          <w:sz w:val="20"/>
          <w:szCs w:val="20"/>
        </w:rPr>
      </w:pPr>
      <w:r w:rsidRPr="00072017">
        <w:rPr>
          <w:rFonts w:ascii="UN-Abhaya" w:hAnsi="UN-Abhaya" w:cs="UN-Abhaya"/>
          <w:b/>
          <w:bCs/>
          <w:sz w:val="20"/>
          <w:szCs w:val="20"/>
          <w:cs/>
          <w:lang w:bidi="si-LK"/>
        </w:rPr>
        <w:t>භදන්තාචරිය</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බුද්ධඝෝෂ</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ස්ථවිරපාදයන්</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විසින්</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විරචිත</w:t>
      </w:r>
    </w:p>
    <w:p w:rsidR="007B3599" w:rsidRPr="00072017" w:rsidRDefault="007B3599" w:rsidP="00072017">
      <w:pPr>
        <w:tabs>
          <w:tab w:val="left" w:pos="720"/>
        </w:tabs>
        <w:jc w:val="center"/>
        <w:rPr>
          <w:rFonts w:ascii="UN-Abhaya" w:hAnsi="UN-Abhaya" w:cs="UN-Abhaya"/>
          <w:b/>
          <w:bCs/>
          <w:sz w:val="20"/>
          <w:szCs w:val="20"/>
        </w:rPr>
      </w:pPr>
    </w:p>
    <w:p w:rsidR="00C57B37" w:rsidRPr="005558DD" w:rsidRDefault="00C57B37" w:rsidP="00072017">
      <w:pPr>
        <w:tabs>
          <w:tab w:val="left" w:pos="0"/>
        </w:tabs>
        <w:jc w:val="center"/>
        <w:rPr>
          <w:rFonts w:ascii="UN-Emanee" w:hAnsi="UN-Emanee" w:cs="UN-Emanee"/>
          <w:sz w:val="32"/>
          <w:szCs w:val="32"/>
        </w:rPr>
      </w:pPr>
      <w:r w:rsidRPr="005558DD">
        <w:rPr>
          <w:rFonts w:ascii="UN-Emanee" w:hAnsi="UN-Emanee" w:cs="UN-Emanee"/>
          <w:sz w:val="32"/>
          <w:szCs w:val="32"/>
          <w:cs/>
          <w:lang w:bidi="si-LK"/>
        </w:rPr>
        <w:t>ධම්මපදට්ඨකථා</w:t>
      </w:r>
    </w:p>
    <w:p w:rsidR="00C57B37" w:rsidRPr="00072017" w:rsidRDefault="00C57B37" w:rsidP="00072017">
      <w:pPr>
        <w:tabs>
          <w:tab w:val="left" w:pos="0"/>
        </w:tabs>
        <w:jc w:val="center"/>
        <w:rPr>
          <w:rFonts w:ascii="UN-Emanee" w:hAnsi="UN-Emanee" w:cs="UN-Emanee"/>
          <w:sz w:val="20"/>
          <w:szCs w:val="20"/>
        </w:rPr>
      </w:pPr>
      <w:r w:rsidRPr="00072017">
        <w:rPr>
          <w:rFonts w:ascii="UN-Emanee" w:hAnsi="UN-Emanee" w:cs="UN-Emanee"/>
          <w:sz w:val="20"/>
          <w:szCs w:val="20"/>
          <w:cs/>
          <w:lang w:bidi="si-LK"/>
        </w:rPr>
        <w:t>පළමුවන</w:t>
      </w:r>
      <w:r w:rsidR="00820699"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කොටස</w:t>
      </w:r>
    </w:p>
    <w:p w:rsidR="00C57B37" w:rsidRPr="00072017" w:rsidRDefault="00C57B37" w:rsidP="00072017">
      <w:pPr>
        <w:tabs>
          <w:tab w:val="left" w:pos="0"/>
        </w:tabs>
        <w:jc w:val="center"/>
        <w:rPr>
          <w:rFonts w:ascii="UN-Abhaya" w:hAnsi="UN-Abhaya" w:cs="UN-Abhaya"/>
          <w:sz w:val="20"/>
          <w:szCs w:val="20"/>
        </w:rPr>
      </w:pPr>
      <w:r w:rsidRPr="00072017">
        <w:rPr>
          <w:rFonts w:ascii="UN-Abhaya" w:hAnsi="UN-Abhaya" w:cs="UN-Abhaya"/>
          <w:sz w:val="20"/>
          <w:szCs w:val="20"/>
        </w:rPr>
        <w:t>(</w:t>
      </w:r>
      <w:r w:rsidRPr="00072017">
        <w:rPr>
          <w:rFonts w:ascii="UN-Abhaya" w:hAnsi="UN-Abhaya" w:cs="UN-Abhaya"/>
          <w:sz w:val="20"/>
          <w:szCs w:val="20"/>
          <w:cs/>
          <w:lang w:bidi="si-LK"/>
        </w:rPr>
        <w:t>සිංහල</w:t>
      </w:r>
      <w:r w:rsidR="00820699"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820699" w:rsidRPr="00072017">
        <w:rPr>
          <w:rFonts w:ascii="UN-Abhaya" w:hAnsi="UN-Abhaya" w:cs="UN-Abhaya" w:hint="cs"/>
          <w:sz w:val="20"/>
          <w:szCs w:val="20"/>
          <w:cs/>
          <w:lang w:bidi="si-LK"/>
        </w:rPr>
        <w:t>ත</w:t>
      </w:r>
      <w:r w:rsidRPr="00072017">
        <w:rPr>
          <w:rFonts w:ascii="UN-Abhaya" w:hAnsi="UN-Abhaya" w:cs="UN-Abhaya"/>
          <w:sz w:val="20"/>
          <w:szCs w:val="20"/>
          <w:cs/>
          <w:lang w:bidi="si-LK"/>
        </w:rPr>
        <w:t>නය</w:t>
      </w:r>
      <w:r w:rsidRPr="00072017">
        <w:rPr>
          <w:rFonts w:ascii="UN-Abhaya" w:hAnsi="UN-Abhaya" w:cs="UN-Abhaya"/>
          <w:sz w:val="20"/>
          <w:szCs w:val="20"/>
        </w:rPr>
        <w:t>)</w:t>
      </w:r>
    </w:p>
    <w:p w:rsidR="00C57B37" w:rsidRPr="00072017" w:rsidRDefault="00C57B37"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sz w:val="20"/>
          <w:szCs w:val="20"/>
        </w:rPr>
      </w:pPr>
    </w:p>
    <w:p w:rsidR="005A2E84" w:rsidRPr="00072017" w:rsidRDefault="00820699" w:rsidP="00072017">
      <w:pPr>
        <w:tabs>
          <w:tab w:val="left" w:pos="0"/>
        </w:tabs>
        <w:jc w:val="center"/>
        <w:rPr>
          <w:rFonts w:ascii="UN-Abhaya" w:hAnsi="UN-Abhaya" w:cs="UN-Abhaya"/>
          <w:b/>
          <w:bCs/>
          <w:sz w:val="20"/>
          <w:szCs w:val="20"/>
          <w:lang w:bidi="si-LK"/>
        </w:rPr>
      </w:pPr>
      <w:r w:rsidRPr="00072017">
        <w:rPr>
          <w:rFonts w:ascii="UN-Abhaya" w:hAnsi="UN-Abhaya" w:cs="UN-Abhaya" w:hint="cs"/>
          <w:b/>
          <w:bCs/>
          <w:sz w:val="20"/>
          <w:szCs w:val="20"/>
          <w:cs/>
          <w:lang w:bidi="si-LK"/>
        </w:rPr>
        <w:t>ප්‍ර‍ථම මුද්‍ර‍ණය : ශ්‍රී ලංකා රාජකීය ආසියාතික සමිතිය - 1999</w:t>
      </w:r>
    </w:p>
    <w:p w:rsidR="005A2E84" w:rsidRPr="00072017" w:rsidRDefault="005A2E84"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i/>
          <w:iCs/>
          <w:sz w:val="20"/>
          <w:szCs w:val="20"/>
          <w:lang w:bidi="si-LK"/>
        </w:rPr>
      </w:pPr>
    </w:p>
    <w:p w:rsidR="00C57B37" w:rsidRPr="00072017" w:rsidRDefault="00C57B37" w:rsidP="00072017">
      <w:pPr>
        <w:tabs>
          <w:tab w:val="left" w:pos="0"/>
        </w:tabs>
        <w:jc w:val="center"/>
        <w:rPr>
          <w:rFonts w:ascii="UN-Abhaya" w:hAnsi="UN-Abhaya" w:cs="UN-Abhaya"/>
          <w:b/>
          <w:bCs/>
          <w:sz w:val="20"/>
          <w:szCs w:val="20"/>
          <w:lang w:bidi="si-LK"/>
        </w:rPr>
      </w:pPr>
    </w:p>
    <w:p w:rsidR="00C57B37" w:rsidRPr="00072017" w:rsidRDefault="00C57B37" w:rsidP="00072017">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බෞද්ධ</w:t>
      </w:r>
      <w:r w:rsidR="00CF643E">
        <w:rPr>
          <w:rFonts w:ascii="UN-Abhaya" w:hAnsi="UN-Abhaya" w:cs="UN-Abhaya"/>
          <w:b/>
          <w:bCs/>
          <w:sz w:val="20"/>
          <w:szCs w:val="20"/>
          <w:lang w:bidi="si-LK"/>
        </w:rPr>
        <w:t xml:space="preserve"> </w:t>
      </w:r>
      <w:r w:rsidRPr="00072017">
        <w:rPr>
          <w:rFonts w:ascii="UN-Abhaya" w:hAnsi="UN-Abhaya" w:cs="UN-Abhaya"/>
          <w:b/>
          <w:bCs/>
          <w:sz w:val="20"/>
          <w:szCs w:val="20"/>
          <w:cs/>
          <w:lang w:bidi="si-LK"/>
        </w:rPr>
        <w:t>සංස්කෘතික</w:t>
      </w:r>
      <w:r w:rsidR="00CF643E">
        <w:rPr>
          <w:rFonts w:ascii="UN-Abhaya" w:hAnsi="UN-Abhaya" w:cs="UN-Abhaya"/>
          <w:b/>
          <w:bCs/>
          <w:sz w:val="20"/>
          <w:szCs w:val="20"/>
          <w:lang w:bidi="si-LK"/>
        </w:rPr>
        <w:t xml:space="preserve"> </w:t>
      </w:r>
      <w:r w:rsidRPr="00072017">
        <w:rPr>
          <w:rFonts w:ascii="UN-Abhaya" w:hAnsi="UN-Abhaya" w:cs="UN-Abhaya"/>
          <w:b/>
          <w:bCs/>
          <w:sz w:val="20"/>
          <w:szCs w:val="20"/>
          <w:cs/>
          <w:lang w:bidi="si-LK"/>
        </w:rPr>
        <w:t>මධ්‍යස්ථානය</w:t>
      </w:r>
    </w:p>
    <w:p w:rsidR="00C57B37" w:rsidRPr="00072017" w:rsidRDefault="00C57B37" w:rsidP="00072017">
      <w:pPr>
        <w:tabs>
          <w:tab w:val="left" w:pos="0"/>
        </w:tabs>
        <w:jc w:val="center"/>
        <w:rPr>
          <w:rFonts w:ascii="UN-Abhaya" w:hAnsi="UN-Abhaya" w:cs="UN-Abhaya"/>
          <w:sz w:val="20"/>
          <w:szCs w:val="20"/>
          <w:lang w:bidi="si-LK"/>
        </w:rPr>
      </w:pPr>
      <w:r w:rsidRPr="00072017">
        <w:rPr>
          <w:rFonts w:ascii="UN-Abhaya" w:hAnsi="UN-Abhaya" w:cs="UN-Abhaya"/>
          <w:sz w:val="20"/>
          <w:szCs w:val="20"/>
          <w:lang w:bidi="si-LK"/>
        </w:rPr>
        <w:t xml:space="preserve">125, </w:t>
      </w:r>
      <w:r w:rsidRPr="00072017">
        <w:rPr>
          <w:rFonts w:ascii="UN-Abhaya" w:hAnsi="UN-Abhaya" w:cs="UN-Abhaya"/>
          <w:sz w:val="20"/>
          <w:szCs w:val="20"/>
          <w:cs/>
          <w:lang w:bidi="si-LK"/>
        </w:rPr>
        <w:t>ඇන්ඩර්සන්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නැදිමාල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දෙහිවල</w:t>
      </w:r>
    </w:p>
    <w:p w:rsidR="00C57B37" w:rsidRPr="00072017" w:rsidRDefault="00C57B37" w:rsidP="00072017">
      <w:pPr>
        <w:tabs>
          <w:tab w:val="left" w:pos="0"/>
        </w:tabs>
        <w:jc w:val="both"/>
        <w:rPr>
          <w:rFonts w:ascii="UN-Abhaya" w:hAnsi="UN-Abhaya" w:cs="UN-Abhaya"/>
          <w:b/>
          <w:bCs/>
          <w:sz w:val="20"/>
          <w:szCs w:val="20"/>
        </w:rPr>
      </w:pPr>
    </w:p>
    <w:p w:rsidR="00C57B37" w:rsidRPr="00072017" w:rsidRDefault="00C57B37" w:rsidP="00072017">
      <w:pPr>
        <w:tabs>
          <w:tab w:val="left" w:pos="720"/>
        </w:tabs>
        <w:jc w:val="both"/>
        <w:rPr>
          <w:rFonts w:ascii="UN-Abhaya" w:hAnsi="UN-Abhaya" w:cs="UN-Abhaya"/>
          <w:b/>
          <w:bCs/>
          <w:sz w:val="20"/>
          <w:szCs w:val="20"/>
        </w:rPr>
      </w:pPr>
    </w:p>
    <w:p w:rsidR="00C57B37" w:rsidRPr="00072017" w:rsidRDefault="00C57B37" w:rsidP="00072017">
      <w:pPr>
        <w:tabs>
          <w:tab w:val="left" w:pos="720"/>
        </w:tabs>
        <w:jc w:val="both"/>
        <w:rPr>
          <w:rFonts w:ascii="UN-Abhaya" w:hAnsi="UN-Abhaya" w:cs="UN-Abhaya"/>
          <w:b/>
          <w:bCs/>
          <w:sz w:val="20"/>
          <w:szCs w:val="20"/>
        </w:rPr>
      </w:pPr>
    </w:p>
    <w:p w:rsidR="007B3599" w:rsidRPr="00072017" w:rsidRDefault="007B3599" w:rsidP="00072017">
      <w:pPr>
        <w:tabs>
          <w:tab w:val="left" w:pos="720"/>
        </w:tabs>
        <w:jc w:val="both"/>
        <w:rPr>
          <w:rFonts w:ascii="UN-Abhaya" w:hAnsi="UN-Abhaya" w:cs="UN-Abhaya"/>
          <w:b/>
          <w:bCs/>
          <w:sz w:val="20"/>
          <w:szCs w:val="20"/>
        </w:rPr>
      </w:pPr>
    </w:p>
    <w:p w:rsidR="00CA4D39" w:rsidRPr="005558DD" w:rsidRDefault="003374AA" w:rsidP="00072017">
      <w:pPr>
        <w:tabs>
          <w:tab w:val="left" w:pos="720"/>
        </w:tabs>
        <w:jc w:val="both"/>
        <w:rPr>
          <w:rFonts w:ascii="UN-Abhaya" w:hAnsi="UN-Abhaya" w:cs="UN-Abhaya"/>
          <w:b/>
          <w:bCs/>
          <w:sz w:val="28"/>
          <w:szCs w:val="28"/>
          <w:lang w:bidi="si-LK"/>
        </w:rPr>
      </w:pPr>
      <w:r w:rsidRPr="00072017">
        <w:rPr>
          <w:rFonts w:ascii="UN-Abhaya" w:hAnsi="UN-Abhaya" w:cs="UN-Abhaya"/>
          <w:sz w:val="20"/>
          <w:szCs w:val="20"/>
          <w:cs/>
          <w:lang w:bidi="si-LK"/>
        </w:rPr>
        <w:br w:type="page"/>
      </w:r>
      <w:r w:rsidR="00CA4D39" w:rsidRPr="005558DD">
        <w:rPr>
          <w:rFonts w:ascii="UN-Abhaya" w:hAnsi="UN-Abhaya" w:cs="UN-Abhaya"/>
          <w:b/>
          <w:bCs/>
          <w:sz w:val="28"/>
          <w:szCs w:val="28"/>
          <w:cs/>
          <w:lang w:bidi="si-LK"/>
        </w:rPr>
        <w:lastRenderedPageBreak/>
        <w:t>ප්‍රස්</w:t>
      </w:r>
      <w:r w:rsidRPr="005558DD">
        <w:rPr>
          <w:rFonts w:ascii="UN-Abhaya" w:hAnsi="UN-Abhaya" w:cs="UN-Abhaya" w:hint="cs"/>
          <w:b/>
          <w:bCs/>
          <w:sz w:val="28"/>
          <w:szCs w:val="28"/>
          <w:cs/>
          <w:lang w:bidi="si-LK"/>
        </w:rPr>
        <w:t>තා</w:t>
      </w:r>
      <w:r w:rsidR="00CA4D39" w:rsidRPr="005558DD">
        <w:rPr>
          <w:rFonts w:ascii="UN-Abhaya" w:hAnsi="UN-Abhaya" w:cs="UN-Abhaya"/>
          <w:b/>
          <w:bCs/>
          <w:sz w:val="28"/>
          <w:szCs w:val="28"/>
          <w:cs/>
          <w:lang w:bidi="si-LK"/>
        </w:rPr>
        <w:t>වනාව</w:t>
      </w:r>
      <w:r w:rsidR="00CA4D39" w:rsidRPr="005558DD">
        <w:rPr>
          <w:rFonts w:ascii="UN-Abhaya" w:hAnsi="UN-Abhaya" w:cs="UN-Abhaya"/>
          <w:b/>
          <w:bCs/>
          <w:sz w:val="28"/>
          <w:szCs w:val="28"/>
          <w:lang w:bidi="si-LK"/>
        </w:rPr>
        <w:t xml:space="preserve"> (</w:t>
      </w:r>
      <w:r w:rsidR="00CA4D39" w:rsidRPr="005558DD">
        <w:rPr>
          <w:rFonts w:ascii="UN-Abhaya" w:hAnsi="UN-Abhaya" w:cs="UN-Abhaya"/>
          <w:b/>
          <w:bCs/>
          <w:sz w:val="28"/>
          <w:szCs w:val="28"/>
          <w:cs/>
          <w:lang w:bidi="si-LK"/>
        </w:rPr>
        <w:t>පළමු</w:t>
      </w:r>
      <w:r w:rsidRPr="005558DD">
        <w:rPr>
          <w:rFonts w:ascii="UN-Abhaya" w:hAnsi="UN-Abhaya" w:cs="UN-Abhaya" w:hint="cs"/>
          <w:b/>
          <w:bCs/>
          <w:sz w:val="28"/>
          <w:szCs w:val="28"/>
          <w:cs/>
          <w:lang w:bidi="si-LK"/>
        </w:rPr>
        <w:t xml:space="preserve"> </w:t>
      </w:r>
      <w:r w:rsidR="00CA4D39" w:rsidRPr="005558DD">
        <w:rPr>
          <w:rFonts w:ascii="UN-Abhaya" w:hAnsi="UN-Abhaya" w:cs="UN-Abhaya"/>
          <w:b/>
          <w:bCs/>
          <w:sz w:val="28"/>
          <w:szCs w:val="28"/>
          <w:cs/>
          <w:lang w:bidi="si-LK"/>
        </w:rPr>
        <w:t>මුද්‍රණය</w:t>
      </w:r>
      <w:r w:rsidR="00CA4D39" w:rsidRPr="005558DD">
        <w:rPr>
          <w:rFonts w:ascii="UN-Abhaya" w:hAnsi="UN-Abhaya" w:cs="UN-Abhaya"/>
          <w:b/>
          <w:bCs/>
          <w:sz w:val="28"/>
          <w:szCs w:val="28"/>
          <w:lang w:bidi="si-LK"/>
        </w:rPr>
        <w:t>)</w:t>
      </w:r>
    </w:p>
    <w:p w:rsidR="00CA4D39" w:rsidRPr="00072017" w:rsidRDefault="00CA4D39" w:rsidP="00072017">
      <w:pPr>
        <w:tabs>
          <w:tab w:val="left" w:pos="720"/>
        </w:tabs>
        <w:jc w:val="both"/>
        <w:rPr>
          <w:rFonts w:ascii="UN-Abhaya" w:hAnsi="UN-Abhaya" w:cs="UN-Abhaya"/>
          <w:b/>
          <w:bCs/>
          <w:sz w:val="20"/>
          <w:szCs w:val="20"/>
          <w:lang w:bidi="si-LK"/>
        </w:rPr>
      </w:pPr>
    </w:p>
    <w:p w:rsidR="00CA4D39" w:rsidRPr="00072017" w:rsidRDefault="00CA4D39" w:rsidP="00072017">
      <w:pPr>
        <w:tabs>
          <w:tab w:val="left" w:pos="0"/>
        </w:tabs>
        <w:jc w:val="right"/>
        <w:rPr>
          <w:rFonts w:ascii="UN-Emanee" w:hAnsi="UN-Emanee" w:cs="UN-Emanee"/>
          <w:sz w:val="20"/>
          <w:szCs w:val="20"/>
        </w:rPr>
      </w:pPr>
      <w:r w:rsidRPr="00072017">
        <w:rPr>
          <w:rFonts w:ascii="UN-Emanee" w:hAnsi="UN-Emanee" w:cs="UN-Emanee"/>
          <w:sz w:val="20"/>
          <w:szCs w:val="20"/>
          <w:cs/>
          <w:lang w:bidi="si-LK"/>
        </w:rPr>
        <w:t>වැලමිටියාවේ</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සිරි</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ධම්මරක්ඛිත</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නායකස්ථවිර</w:t>
      </w:r>
    </w:p>
    <w:p w:rsidR="00CA4D39" w:rsidRPr="00072017" w:rsidRDefault="00CA4D39" w:rsidP="00072017">
      <w:pPr>
        <w:tabs>
          <w:tab w:val="left" w:pos="0"/>
        </w:tabs>
        <w:jc w:val="both"/>
        <w:rPr>
          <w:rFonts w:ascii="UN-Abhaya" w:hAnsi="UN-Abhaya" w:cs="UN-Abhaya"/>
          <w:b/>
          <w:bCs/>
          <w:sz w:val="20"/>
          <w:szCs w:val="20"/>
        </w:rPr>
      </w:pPr>
    </w:p>
    <w:p w:rsidR="006C33A2" w:rsidRPr="00072017" w:rsidRDefault="00CA4D39" w:rsidP="00072017">
      <w:pPr>
        <w:tabs>
          <w:tab w:val="left" w:pos="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පාළි</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ධම්මපදට්ඨකථාවේ</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සිංහල</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අනුවාදයයි</w:t>
      </w:r>
      <w:r w:rsidRPr="00072017">
        <w:rPr>
          <w:rFonts w:ascii="UN-Abhaya" w:hAnsi="UN-Abhaya" w:cs="UN-Abhaya"/>
          <w:sz w:val="20"/>
          <w:szCs w:val="20"/>
        </w:rPr>
        <w:t xml:space="preserve">. </w:t>
      </w:r>
      <w:r w:rsidRPr="00072017">
        <w:rPr>
          <w:rFonts w:ascii="UN-Abhaya" w:hAnsi="UN-Abhaya" w:cs="UN-Abhaya"/>
          <w:sz w:val="20"/>
          <w:szCs w:val="20"/>
          <w:cs/>
          <w:lang w:bidi="si-LK"/>
        </w:rPr>
        <w:t>අට්ඨකථා</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නමින්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ප්‍රකටව තිබෙන්නේ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ශ්‍රීමුඛදේශනා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නමින්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තිබෙන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මූලික</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 උදෙසා</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කරන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ලද</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විස්තර</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කිරීම්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අර්ථකථන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සමූහයකි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ශ්‍රීමුඛදේශනාවල</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පවතින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අවබෝධකරගැනීමට</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අපහසු</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අර්ථකථන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අටුවා</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තුළ</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අවශ්‍ය</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පැහැදිලි</w:t>
      </w:r>
      <w:r w:rsidR="00820699" w:rsidRPr="00072017">
        <w:rPr>
          <w:rFonts w:ascii="UN-Abhaya" w:hAnsi="UN-Abhaya" w:cs="UN-Abhaya"/>
          <w:sz w:val="20"/>
          <w:szCs w:val="20"/>
          <w:lang w:bidi="si-LK"/>
        </w:rPr>
        <w:t xml:space="preserve"> </w:t>
      </w:r>
      <w:r w:rsidR="00B34439" w:rsidRPr="00072017">
        <w:rPr>
          <w:rFonts w:ascii="UN-Abhaya" w:hAnsi="UN-Abhaya" w:cs="UN-Abhaya"/>
          <w:sz w:val="20"/>
          <w:szCs w:val="20"/>
          <w:cs/>
          <w:lang w:bidi="si-LK"/>
        </w:rPr>
        <w:t>කිරීම්</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නිදර්ශන</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සඳහා</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කථාන්</w:t>
      </w:r>
      <w:r w:rsidR="003374AA" w:rsidRPr="00072017">
        <w:rPr>
          <w:rFonts w:ascii="UN-Abhaya" w:hAnsi="UN-Abhaya" w:cs="UN-Abhaya" w:hint="cs"/>
          <w:sz w:val="20"/>
          <w:szCs w:val="20"/>
          <w:cs/>
          <w:lang w:bidi="si-LK"/>
        </w:rPr>
        <w:t>ත</w:t>
      </w:r>
      <w:r w:rsidR="004463C6" w:rsidRPr="00072017">
        <w:rPr>
          <w:rFonts w:ascii="UN-Abhaya" w:hAnsi="UN-Abhaya" w:cs="UN-Abhaya"/>
          <w:sz w:val="20"/>
          <w:szCs w:val="20"/>
          <w:cs/>
          <w:lang w:bidi="si-LK"/>
        </w:rPr>
        <w:t>රද</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වෙනත්</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විස්තරද</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ඇතුළත්කොට</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රචනාකර</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තිබේ</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සංඛ්‍යා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වශයෙන්</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ගත්කල</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මූලික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ත්‍රිපිටක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සඳහා</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ලියවී</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ඇති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අට්ඨකථා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සුවිස්සකි</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ධම්මපදට්ඨකථාව</w:t>
      </w:r>
      <w:r w:rsidR="004463C6" w:rsidRPr="00072017">
        <w:rPr>
          <w:rFonts w:ascii="UN-Abhaya" w:hAnsi="UN-Abhaya" w:cs="UN-Abhaya"/>
          <w:sz w:val="20"/>
          <w:szCs w:val="20"/>
        </w:rPr>
        <w:t xml:space="preserve">, </w:t>
      </w:r>
      <w:r w:rsidR="004463C6" w:rsidRPr="00072017">
        <w:rPr>
          <w:rFonts w:ascii="UN-Abhaya" w:hAnsi="UN-Abhaya" w:cs="UN-Abhaya"/>
          <w:sz w:val="20"/>
          <w:szCs w:val="20"/>
          <w:cs/>
          <w:lang w:bidi="si-LK"/>
        </w:rPr>
        <w:t>ධම්මපදපාළියට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හෙවත්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ධම්මපදයට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සපයා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ඇති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අර්ථකථනයයි</w:t>
      </w:r>
      <w:r w:rsidR="004463C6" w:rsidRPr="00072017">
        <w:rPr>
          <w:rFonts w:ascii="UN-Abhaya" w:hAnsi="UN-Abhaya" w:cs="UN-Abhaya"/>
          <w:sz w:val="20"/>
          <w:szCs w:val="20"/>
        </w:rPr>
        <w:t>. ‘</w:t>
      </w:r>
      <w:r w:rsidR="004463C6" w:rsidRPr="00072017">
        <w:rPr>
          <w:rFonts w:ascii="UN-Abhaya" w:hAnsi="UN-Abhaya" w:cs="UN-Abhaya"/>
          <w:sz w:val="20"/>
          <w:szCs w:val="20"/>
          <w:cs/>
          <w:lang w:bidi="si-LK"/>
        </w:rPr>
        <w:t>ධම්මපදය</w:t>
      </w:r>
      <w:r w:rsidR="004463C6" w:rsidRPr="00072017">
        <w:rPr>
          <w:rFonts w:ascii="UN-Abhaya" w:hAnsi="UN-Abhaya" w:cs="UN-Abhaya"/>
          <w:sz w:val="20"/>
          <w:szCs w:val="20"/>
        </w:rPr>
        <w:t xml:space="preserve">’ </w:t>
      </w:r>
      <w:r w:rsidR="004463C6" w:rsidRPr="00072017">
        <w:rPr>
          <w:rFonts w:ascii="UN-Abhaya" w:hAnsi="UN-Abhaya" w:cs="UN-Abhaya"/>
          <w:sz w:val="20"/>
          <w:szCs w:val="20"/>
          <w:cs/>
          <w:lang w:bidi="si-LK"/>
        </w:rPr>
        <w:t>සූත්‍රපිටකයේ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බුද්ධකනිකායට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අයත්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කුඩා</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පසළොසත්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එක්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ග්‍රන්ථයකි</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එය</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බෞද්ධයන්</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අතර</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ඉතාමත්</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ප්‍රකට</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හස්තසාර</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ග්‍රන්ථයක්</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මෙන්ම</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අත්පොතක්ද</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වන්නේය</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පොදු</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පාඨකයන්</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අතරද</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අතිශයින්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ප්‍රශස්ත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ජනප්‍රියම</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ග්‍රන්ථයක්</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ලෙස</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එය</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හැඳින්වීමෙහි</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වරදක්</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නැත</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හින්දුන්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අතර</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භගවත්ගීතා</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මෙන්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බෞද්ධයන්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අතර</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ධම්මපදය</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නිරන්තර</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පඨන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පාඨනයටත්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පරිශීලනයටත්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උපයුක්තව</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පවතී</w:t>
      </w:r>
      <w:r w:rsidR="006C33A2" w:rsidRPr="00072017">
        <w:rPr>
          <w:rFonts w:ascii="UN-Abhaya" w:hAnsi="UN-Abhaya" w:cs="UN-Abhaya"/>
          <w:sz w:val="20"/>
          <w:szCs w:val="20"/>
          <w:lang w:bidi="si-LK"/>
        </w:rPr>
        <w:t>.</w:t>
      </w:r>
    </w:p>
    <w:p w:rsidR="005A2E84" w:rsidRPr="00072017" w:rsidRDefault="005A2E84" w:rsidP="00072017">
      <w:pPr>
        <w:tabs>
          <w:tab w:val="left" w:pos="0"/>
        </w:tabs>
        <w:jc w:val="both"/>
        <w:rPr>
          <w:rFonts w:ascii="UN-Abhaya" w:hAnsi="UN-Abhaya" w:cs="UN-Abhaya"/>
          <w:sz w:val="20"/>
          <w:szCs w:val="20"/>
          <w:lang w:bidi="si-LK"/>
        </w:rPr>
      </w:pPr>
    </w:p>
    <w:p w:rsidR="00DF73DE" w:rsidRPr="00072017" w:rsidRDefault="006C33A2"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ත්‍රිපිටකයට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මූලික</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ග්‍රන්ථවලට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පපංවසුදනි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මනෝරථපූරණී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අත්ථසාලිනී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සාරත්ථප්පකායිනී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විශේෂ</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නාමවලින්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ලියනලද</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එබඳු</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අපර</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නාමයකින්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තොරව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නමින්ම</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ජාතකපාළිය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ලියනලද</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අටුවාවද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ජාතකට්ඨකථා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පාළිධම්මපදට්ඨකථාවේ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කතුවරයා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අනුබුද්ධ</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බුද්ධඝෝෂාචාර්</w:t>
      </w:r>
      <w:r w:rsidRPr="00072017">
        <w:rPr>
          <w:rFonts w:ascii="UN-Abhaya" w:hAnsi="UN-Abhaya" w:cs="UN-Abhaya"/>
          <w:sz w:val="20"/>
          <w:szCs w:val="20"/>
          <w:lang w:bidi="si-LK"/>
        </w:rPr>
        <w:t>‍</w:t>
      </w:r>
      <w:r w:rsidRPr="00072017">
        <w:rPr>
          <w:rFonts w:ascii="UN-Abhaya" w:hAnsi="UN-Abhaya" w:cs="UN-Abhaya"/>
          <w:sz w:val="20"/>
          <w:szCs w:val="20"/>
          <w:cs/>
          <w:lang w:bidi="si-LK"/>
        </w:rPr>
        <w:t>යපාදයන්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වහන්සේයි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ග්‍රන්ථාවසානයේ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දැක්වෙන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උපසංහාර</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වාක්‍යයෙහි</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එන</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පරමවිසුද්ධසද්ධාබුද්ධිවිරියපතිමණ්ඩිතෙන</w:t>
      </w:r>
      <w:r w:rsidR="00DF73DE" w:rsidRPr="00072017">
        <w:rPr>
          <w:rFonts w:ascii="Courier New" w:hAnsi="Courier New" w:cs="Courier New"/>
          <w:sz w:val="20"/>
          <w:szCs w:val="20"/>
          <w:lang w:bidi="si-LK"/>
        </w:rPr>
        <w:t>…</w:t>
      </w:r>
      <w:r w:rsidR="00DF73DE" w:rsidRPr="00072017">
        <w:rPr>
          <w:rFonts w:ascii="UN-Abhaya" w:hAnsi="UN-Abhaya" w:cs="UN-Abhaya"/>
          <w:sz w:val="20"/>
          <w:szCs w:val="20"/>
          <w:lang w:bidi="si-LK"/>
        </w:rPr>
        <w:t xml:space="preserve">.. </w:t>
      </w:r>
      <w:r w:rsidR="00DF73DE" w:rsidRPr="00072017">
        <w:rPr>
          <w:rFonts w:ascii="UN-Abhaya" w:hAnsi="UN-Abhaya" w:cs="UN-Abhaya"/>
          <w:sz w:val="20"/>
          <w:szCs w:val="20"/>
          <w:cs/>
          <w:lang w:bidi="si-LK"/>
        </w:rPr>
        <w:t>මහාකවිනා</w:t>
      </w:r>
      <w:r w:rsidR="00DF73DE" w:rsidRPr="00072017">
        <w:rPr>
          <w:rFonts w:ascii="Courier New" w:hAnsi="Courier New" w:cs="Courier New"/>
          <w:sz w:val="20"/>
          <w:szCs w:val="20"/>
          <w:lang w:bidi="si-LK"/>
        </w:rPr>
        <w:t>…</w:t>
      </w:r>
      <w:r w:rsidR="00143803" w:rsidRPr="00072017">
        <w:rPr>
          <w:rFonts w:ascii="Courier New" w:hAnsi="Courier New" w:cs="Iskoola Pota" w:hint="cs"/>
          <w:sz w:val="20"/>
          <w:szCs w:val="20"/>
          <w:cs/>
          <w:lang w:bidi="si-LK"/>
        </w:rPr>
        <w:t xml:space="preserve"> </w:t>
      </w:r>
      <w:r w:rsidR="00DF73DE" w:rsidRPr="00072017">
        <w:rPr>
          <w:rFonts w:ascii="UN-Abhaya" w:hAnsi="UN-Abhaya" w:cs="UN-Abhaya"/>
          <w:sz w:val="20"/>
          <w:szCs w:val="20"/>
          <w:cs/>
          <w:lang w:bidi="si-LK"/>
        </w:rPr>
        <w:t>මහාවිහාරවාසීනං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වංසාලංකාරභූතෙන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විපුලවිසුද්ධිබුද්ධිනා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බුද්ධඝොසොති</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ගරූහි</w:t>
      </w:r>
      <w:r w:rsidR="00DF73DE" w:rsidRPr="00072017">
        <w:rPr>
          <w:rFonts w:ascii="Courier New" w:hAnsi="Courier New" w:cs="Courier New"/>
          <w:sz w:val="20"/>
          <w:szCs w:val="20"/>
          <w:lang w:bidi="si-LK"/>
        </w:rPr>
        <w:t>……</w:t>
      </w:r>
      <w:r w:rsidR="00DF73DE" w:rsidRPr="00072017">
        <w:rPr>
          <w:rFonts w:ascii="UN-Abhaya" w:hAnsi="UN-Abhaya" w:cs="UN-Abhaya"/>
          <w:sz w:val="20"/>
          <w:szCs w:val="20"/>
          <w:cs/>
          <w:lang w:bidi="si-LK"/>
        </w:rPr>
        <w:t>කතායං</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ධම්මපදස්ස</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අත්ථවණ්ණනා</w:t>
      </w:r>
      <w:r w:rsidR="00DF73DE" w:rsidRPr="00072017">
        <w:rPr>
          <w:rFonts w:ascii="UN-Abhaya" w:hAnsi="UN-Abhaya" w:cs="UN-Abhaya"/>
          <w:sz w:val="20"/>
          <w:szCs w:val="20"/>
          <w:lang w:bidi="si-LK"/>
        </w:rPr>
        <w:t>’</w:t>
      </w:r>
      <w:r w:rsidR="00DF73DE" w:rsidRPr="00072017">
        <w:rPr>
          <w:rFonts w:ascii="UN-Abhaya" w:hAnsi="UN-Abhaya" w:cs="UN-Abhaya"/>
          <w:sz w:val="20"/>
          <w:szCs w:val="20"/>
          <w:cs/>
          <w:lang w:bidi="si-LK"/>
        </w:rPr>
        <w:t>ති</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පාඨයෙන්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ඒ</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බව</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සනාථ</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වෙයි</w:t>
      </w:r>
      <w:r w:rsidR="00DF73DE" w:rsidRPr="00072017">
        <w:rPr>
          <w:rFonts w:ascii="UN-Abhaya" w:hAnsi="UN-Abhaya" w:cs="UN-Abhaya"/>
          <w:sz w:val="20"/>
          <w:szCs w:val="20"/>
          <w:lang w:bidi="si-LK"/>
        </w:rPr>
        <w:t>.</w:t>
      </w:r>
    </w:p>
    <w:p w:rsidR="00DF73DE" w:rsidRPr="00072017" w:rsidRDefault="00DF73DE" w:rsidP="00072017">
      <w:pPr>
        <w:tabs>
          <w:tab w:val="left" w:pos="0"/>
        </w:tabs>
        <w:jc w:val="both"/>
        <w:rPr>
          <w:rFonts w:ascii="UN-Abhaya" w:hAnsi="UN-Abhaya" w:cs="UN-Abhaya"/>
          <w:sz w:val="20"/>
          <w:szCs w:val="20"/>
          <w:lang w:bidi="si-LK"/>
        </w:rPr>
      </w:pPr>
    </w:p>
    <w:p w:rsidR="00F81D9B" w:rsidRPr="00072017" w:rsidRDefault="00DF73DE"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මෙකල</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භාවිතයේ</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පාළිධම්මපදට්ඨකථාව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මුලින්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දීපහාසා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හෙළබසින්</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පැවති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දේශවාසීන්ගෙත්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ප්‍රයෝජනය සඳහා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පාළියට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නගන්නැයි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කුමාරකස්සප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ආරාධනයෙන්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පාළියට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ග්‍රන්ථාරම්භයේ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දැක්වෙන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ගාථාවලින්</w:t>
      </w:r>
      <w:r w:rsidRPr="00072017">
        <w:rPr>
          <w:rFonts w:ascii="UN-Abhaya" w:hAnsi="UN-Abhaya" w:cs="UN-Abhaya"/>
          <w:sz w:val="20"/>
          <w:szCs w:val="20"/>
          <w:lang w:bidi="si-LK"/>
        </w:rPr>
        <w:t xml:space="preserve"> (‘</w:t>
      </w:r>
      <w:r w:rsidR="00F81D9B" w:rsidRPr="00072017">
        <w:rPr>
          <w:rFonts w:ascii="UN-Abhaya" w:hAnsi="UN-Abhaya" w:cs="UN-Abhaya"/>
          <w:sz w:val="20"/>
          <w:szCs w:val="20"/>
          <w:cs/>
          <w:lang w:bidi="si-LK"/>
        </w:rPr>
        <w:t>කුමාරකස්සපෙ</w:t>
      </w:r>
      <w:r w:rsidRPr="00072017">
        <w:rPr>
          <w:rFonts w:ascii="UN-Abhaya" w:hAnsi="UN-Abhaya" w:cs="UN-Abhaya"/>
          <w:sz w:val="20"/>
          <w:szCs w:val="20"/>
          <w:cs/>
          <w:lang w:bidi="si-LK"/>
        </w:rPr>
        <w:t>නාහං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ථෙරෙන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ථිර</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චෙ</w:t>
      </w:r>
      <w:r w:rsidRPr="00072017">
        <w:rPr>
          <w:rFonts w:ascii="UN-Abhaya" w:hAnsi="UN-Abhaya" w:cs="UN-Abhaya"/>
          <w:sz w:val="20"/>
          <w:szCs w:val="20"/>
          <w:cs/>
          <w:lang w:bidi="si-LK"/>
        </w:rPr>
        <w:t>තසා</w:t>
      </w:r>
      <w:r w:rsidRPr="00072017">
        <w:rPr>
          <w:rFonts w:ascii="Courier New" w:hAnsi="Courier New" w:cs="Courier New"/>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සක්කච්චං</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අභියාචිතො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ප්‍රකටවෙයි</w:t>
      </w:r>
      <w:r w:rsidRPr="00072017">
        <w:rPr>
          <w:rFonts w:ascii="UN-Abhaya" w:hAnsi="UN-Abhaya" w:cs="UN-Abhaya"/>
          <w:sz w:val="20"/>
          <w:szCs w:val="20"/>
          <w:lang w:bidi="si-LK"/>
        </w:rPr>
        <w:t>.</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එසේ</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අනුවාද</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කරද්දී</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හෙළාටුවාවල</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පැවති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අතිවිස්තර</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හැකිතරම්</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සංක්ෂිප්ත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කළබවත්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ප්‍රකාශවෙයි</w:t>
      </w:r>
      <w:r w:rsidR="00F81D9B" w:rsidRPr="00072017">
        <w:rPr>
          <w:rFonts w:ascii="UN-Abhaya" w:hAnsi="UN-Abhaya" w:cs="UN-Abhaya"/>
          <w:sz w:val="20"/>
          <w:szCs w:val="20"/>
          <w:lang w:bidi="si-LK"/>
        </w:rPr>
        <w:t>.</w:t>
      </w:r>
    </w:p>
    <w:p w:rsidR="00F81D9B" w:rsidRPr="00072017" w:rsidRDefault="00F81D9B" w:rsidP="00072017">
      <w:pPr>
        <w:tabs>
          <w:tab w:val="left" w:pos="0"/>
        </w:tabs>
        <w:jc w:val="both"/>
        <w:rPr>
          <w:rFonts w:ascii="UN-Abhaya" w:hAnsi="UN-Abhaya" w:cs="UN-Abhaya"/>
          <w:sz w:val="20"/>
          <w:szCs w:val="20"/>
          <w:lang w:bidi="si-LK"/>
        </w:rPr>
      </w:pPr>
    </w:p>
    <w:p w:rsidR="00C9474C" w:rsidRPr="00072017" w:rsidRDefault="00F81D9B"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බුද්ධඝෝෂ</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රචිත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සමන්තපාසාදිකා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ත්‍රිපිටකයම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අළලා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කරනලද්දක්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බුද්ධඝෝෂ</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සියල්ලට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මහාඅටුවාව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මූලාශ්‍රය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ක්‍රි. ව. </w:t>
      </w:r>
      <w:r w:rsidRPr="00072017">
        <w:rPr>
          <w:rFonts w:ascii="UN-Abhaya" w:hAnsi="UN-Abhaya" w:cs="UN-Abhaya"/>
          <w:sz w:val="20"/>
          <w:szCs w:val="20"/>
          <w:lang w:bidi="si-LK"/>
        </w:rPr>
        <w:t xml:space="preserve">10 </w:t>
      </w:r>
      <w:r w:rsidRPr="00072017">
        <w:rPr>
          <w:rFonts w:ascii="UN-Abhaya" w:hAnsi="UN-Abhaya" w:cs="UN-Abhaya"/>
          <w:sz w:val="20"/>
          <w:szCs w:val="20"/>
          <w:cs/>
          <w:lang w:bidi="si-LK"/>
        </w:rPr>
        <w:t>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සියවසයේදී</w:t>
      </w:r>
      <w:r w:rsidRPr="00072017">
        <w:rPr>
          <w:rFonts w:ascii="UN-Abhaya" w:hAnsi="UN-Abhaya" w:cs="UN-Abhaya"/>
          <w:sz w:val="20"/>
          <w:szCs w:val="20"/>
          <w:lang w:bidi="si-LK"/>
        </w:rPr>
        <w:t xml:space="preserve"> v </w:t>
      </w:r>
      <w:r w:rsidRPr="00072017">
        <w:rPr>
          <w:rFonts w:ascii="UN-Abhaya" w:hAnsi="UN-Abhaya" w:cs="UN-Abhaya"/>
          <w:sz w:val="20"/>
          <w:szCs w:val="20"/>
          <w:cs/>
          <w:lang w:bidi="si-LK"/>
        </w:rPr>
        <w:t>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කාශ්‍යප නරේන්ද්‍රයන් විසින්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ධම්පියා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ගැටපදයේ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පිළිබ</w:t>
      </w:r>
      <w:r w:rsidR="005A2E84" w:rsidRPr="00072017">
        <w:rPr>
          <w:rFonts w:ascii="UN-Abhaya" w:hAnsi="UN-Abhaya" w:cs="UN-Abhaya"/>
          <w:sz w:val="20"/>
          <w:szCs w:val="20"/>
          <w:cs/>
          <w:lang w:bidi="si-LK"/>
        </w:rPr>
        <w:t>ඳ</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සටහන්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දක්නට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00C9474C" w:rsidRPr="00072017">
        <w:rPr>
          <w:rFonts w:ascii="UN-Abhaya" w:hAnsi="UN-Abhaya" w:cs="UN-Abhaya"/>
          <w:sz w:val="20"/>
          <w:szCs w:val="20"/>
          <w:lang w:bidi="si-LK"/>
        </w:rPr>
        <w:t>.</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එයින්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පෙනෙන්නේ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වනවිටත්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කීපයක්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බවයි</w:t>
      </w:r>
      <w:r w:rsidRPr="00072017">
        <w:rPr>
          <w:rFonts w:ascii="UN-Abhaya" w:hAnsi="UN-Abhaya" w:cs="UN-Abhaya"/>
          <w:sz w:val="20"/>
          <w:szCs w:val="20"/>
          <w:lang w:bidi="si-LK"/>
        </w:rPr>
        <w:t>.</w:t>
      </w:r>
    </w:p>
    <w:p w:rsidR="00C9474C" w:rsidRPr="00072017" w:rsidRDefault="00C9474C" w:rsidP="00072017">
      <w:pPr>
        <w:tabs>
          <w:tab w:val="left" w:pos="0"/>
        </w:tabs>
        <w:jc w:val="both"/>
        <w:rPr>
          <w:rFonts w:ascii="UN-Abhaya" w:hAnsi="UN-Abhaya" w:cs="UN-Abhaya"/>
          <w:sz w:val="20"/>
          <w:szCs w:val="20"/>
          <w:lang w:bidi="si-LK"/>
        </w:rPr>
      </w:pPr>
    </w:p>
    <w:p w:rsidR="007B3599" w:rsidRPr="00072017" w:rsidRDefault="00C9474C"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සලකාබලනවිට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අතට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පත්වී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තුන්වන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පරම්පරාවට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කෘතියක්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පැහැදිලි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මිහිඳු</w:t>
      </w:r>
      <w:r w:rsidR="00CF643E">
        <w:rPr>
          <w:rFonts w:ascii="UN-Abhaya" w:hAnsi="UN-Abhaya" w:cs="UN-Abhaya"/>
          <w:sz w:val="20"/>
          <w:szCs w:val="20"/>
          <w:lang w:bidi="si-LK"/>
        </w:rPr>
        <w:t xml:space="preserve"> </w:t>
      </w:r>
      <w:r w:rsidRPr="00072017">
        <w:rPr>
          <w:rFonts w:ascii="UN-Abhaya" w:hAnsi="UN-Abhaya" w:cs="UN-Abhaya"/>
          <w:sz w:val="20"/>
          <w:szCs w:val="20"/>
          <w:cs/>
          <w:lang w:bidi="si-LK"/>
        </w:rPr>
        <w:t>මාහිමියන්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පැමිණෙන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එන්නට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මගධ</w:t>
      </w:r>
      <w:r w:rsidR="00CF643E">
        <w:rPr>
          <w:rFonts w:ascii="UN-Abhaya" w:hAnsi="UN-Abhaya" w:cs="UN-Abhaya"/>
          <w:sz w:val="20"/>
          <w:szCs w:val="20"/>
          <w:lang w:bidi="si-LK"/>
        </w:rPr>
        <w:t xml:space="preserve"> </w:t>
      </w:r>
      <w:r w:rsidRPr="00072017">
        <w:rPr>
          <w:rFonts w:ascii="UN-Abhaya" w:hAnsi="UN-Abhaya" w:cs="UN-Abhaya"/>
          <w:sz w:val="20"/>
          <w:szCs w:val="20"/>
          <w:cs/>
          <w:lang w:bidi="si-LK"/>
        </w:rPr>
        <w:t>බසින්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හෙළදිවදී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හෙළබසට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නඟන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ලදී</w:t>
      </w:r>
      <w:r w:rsidRPr="00072017">
        <w:rPr>
          <w:rFonts w:ascii="UN-Abhaya" w:hAnsi="UN-Abhaya" w:cs="UN-Abhaya"/>
          <w:sz w:val="20"/>
          <w:szCs w:val="20"/>
          <w:lang w:bidi="si-LK"/>
        </w:rPr>
        <w:t>. (</w:t>
      </w:r>
      <w:r w:rsidRPr="00072017">
        <w:rPr>
          <w:rFonts w:ascii="UN-Abhaya" w:hAnsi="UN-Abhaya" w:cs="UN-Abhaya"/>
          <w:sz w:val="20"/>
          <w:szCs w:val="20"/>
          <w:cs/>
          <w:lang w:bidi="si-LK"/>
        </w:rPr>
        <w:t>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තම්බපණ්ණි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දීපම්හි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දීපහාසාය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සණ්ථිතා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ග්‍රන්ථවල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පරපුර</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සංස්කරණයයි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අනතුරුව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බුදුගොස්</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ප්‍රමුඛ අටුවාචාරීහු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රාශිය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w:t>
      </w:r>
      <w:r w:rsidR="00CF643E">
        <w:rPr>
          <w:rFonts w:ascii="UN-Abhaya" w:hAnsi="UN-Abhaya" w:cs="UN-Abhaya"/>
          <w:sz w:val="20"/>
          <w:szCs w:val="20"/>
          <w:lang w:bidi="si-LK"/>
        </w:rPr>
        <w:t xml:space="preserve"> </w:t>
      </w:r>
      <w:r w:rsidRPr="00072017">
        <w:rPr>
          <w:rFonts w:ascii="UN-Abhaya" w:hAnsi="UN-Abhaya" w:cs="UN-Abhaya"/>
          <w:sz w:val="20"/>
          <w:szCs w:val="20"/>
          <w:lang w:bidi="si-LK"/>
        </w:rPr>
        <w:t>(</w:t>
      </w:r>
      <w:r w:rsidRPr="00072017">
        <w:rPr>
          <w:rFonts w:ascii="UN-Abhaya" w:hAnsi="UN-Abhaya" w:cs="UN-Abhaya"/>
          <w:sz w:val="20"/>
          <w:szCs w:val="20"/>
          <w:cs/>
          <w:lang w:bidi="si-LK"/>
        </w:rPr>
        <w:t>පාළි</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බසට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නඟාලූහ</w:t>
      </w:r>
      <w:r w:rsidRPr="00072017">
        <w:rPr>
          <w:rFonts w:ascii="UN-Abhaya" w:hAnsi="UN-Abhaya" w:cs="UN-Abhaya"/>
          <w:sz w:val="20"/>
          <w:szCs w:val="20"/>
          <w:lang w:bidi="si-LK"/>
        </w:rPr>
        <w:t>.</w:t>
      </w:r>
    </w:p>
    <w:p w:rsidR="00C9474C" w:rsidRPr="00072017" w:rsidRDefault="00C9474C" w:rsidP="00072017">
      <w:pPr>
        <w:tabs>
          <w:tab w:val="left" w:pos="0"/>
        </w:tabs>
        <w:jc w:val="both"/>
        <w:rPr>
          <w:rFonts w:ascii="UN-Abhaya" w:hAnsi="UN-Abhaya" w:cs="UN-Abhaya"/>
          <w:sz w:val="20"/>
          <w:szCs w:val="20"/>
          <w:lang w:bidi="si-LK"/>
        </w:rPr>
      </w:pPr>
    </w:p>
    <w:p w:rsidR="00D47EB3" w:rsidRPr="00072017" w:rsidRDefault="00C9474C"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ධම්මපදට්ඨකථාවේ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මූලග්‍රන්ථයවූ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w:t>
      </w:r>
      <w:r w:rsidRPr="00072017">
        <w:rPr>
          <w:rFonts w:ascii="UN-Abhaya" w:hAnsi="UN-Abhaya" w:cs="UN-Abhaya"/>
          <w:sz w:val="20"/>
          <w:szCs w:val="20"/>
          <w:lang w:bidi="si-LK"/>
        </w:rPr>
        <w:t xml:space="preserve"> 26</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ගාථා</w:t>
      </w:r>
      <w:r w:rsidRPr="00072017">
        <w:rPr>
          <w:rFonts w:ascii="UN-Abhaya" w:hAnsi="UN-Abhaya" w:cs="UN-Abhaya"/>
          <w:sz w:val="20"/>
          <w:szCs w:val="20"/>
          <w:lang w:bidi="si-LK"/>
        </w:rPr>
        <w:t xml:space="preserve"> 423</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ගාථාවලට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අර්ථකථන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වස්තු</w:t>
      </w:r>
      <w:r w:rsidR="00D47EB3" w:rsidRPr="00072017">
        <w:rPr>
          <w:rFonts w:ascii="UN-Abhaya" w:hAnsi="UN-Abhaya" w:cs="UN-Abhaya"/>
          <w:sz w:val="20"/>
          <w:szCs w:val="20"/>
          <w:lang w:bidi="si-LK"/>
        </w:rPr>
        <w:t xml:space="preserve"> 299</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වර්ගවලට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සංඛ්‍යා</w:t>
      </w:r>
      <w:r w:rsidR="005558DD">
        <w:rPr>
          <w:rFonts w:ascii="UN-Abhaya" w:hAnsi="UN-Abhaya" w:cs="UN-Abhaya" w:hint="cs"/>
          <w:sz w:val="20"/>
          <w:szCs w:val="20"/>
          <w:cs/>
          <w:lang w:bidi="si-LK"/>
        </w:rPr>
        <w:t xml:space="preserve"> </w:t>
      </w:r>
      <w:r w:rsidR="00D47EB3" w:rsidRPr="00072017">
        <w:rPr>
          <w:rFonts w:ascii="UN-Abhaya" w:hAnsi="UN-Abhaya" w:cs="UN-Abhaya"/>
          <w:sz w:val="20"/>
          <w:szCs w:val="20"/>
          <w:cs/>
          <w:lang w:bidi="si-LK"/>
        </w:rPr>
        <w:t>මෙසේය</w:t>
      </w:r>
      <w:r w:rsidR="00D47EB3" w:rsidRPr="00072017">
        <w:rPr>
          <w:rFonts w:ascii="UN-Abhaya" w:hAnsi="UN-Abhaya" w:cs="UN-Abhaya"/>
          <w:sz w:val="20"/>
          <w:szCs w:val="20"/>
          <w:lang w:bidi="si-LK"/>
        </w:rPr>
        <w:t xml:space="preserve"> :</w:t>
      </w:r>
    </w:p>
    <w:p w:rsidR="00D47EB3" w:rsidRPr="00072017" w:rsidRDefault="00D47EB3" w:rsidP="00072017">
      <w:pPr>
        <w:tabs>
          <w:tab w:val="left" w:pos="0"/>
        </w:tabs>
        <w:jc w:val="both"/>
        <w:rPr>
          <w:rFonts w:ascii="UN-Abhaya" w:hAnsi="UN-Abhaya" w:cs="UN-Abhaya"/>
          <w:sz w:val="20"/>
          <w:szCs w:val="20"/>
          <w:lang w:bidi="si-LK"/>
        </w:rPr>
      </w:pP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යමක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14</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අප්පමාද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චිත්ත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පුප්ඵ</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14</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පණ්ඩිත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අරහන්ත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C9474C"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සහස්ස</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 xml:space="preserve">14 </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t>1</w:t>
      </w:r>
      <w:r w:rsidRPr="00072017">
        <w:rPr>
          <w:rFonts w:ascii="UN-Abhaya" w:hAnsi="UN-Abhaya" w:cs="UN-Abhaya"/>
          <w:sz w:val="20"/>
          <w:szCs w:val="20"/>
          <w:lang w:bidi="si-LK"/>
        </w:rPr>
        <w:t>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දණ්ඩ</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ජරා</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ලෝක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බුද්ධ</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සුඛ</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lastRenderedPageBreak/>
        <w:t>පිය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ක්‍රෝධ</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මල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ධම්මට්ඨ</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මග්ග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පතිණ්ණක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නිරය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තණ්හා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භික්ඛු</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බ්‍රාහ්මණ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39</w:t>
      </w:r>
    </w:p>
    <w:p w:rsidR="00D47EB3" w:rsidRPr="00072017" w:rsidRDefault="00D47EB3" w:rsidP="00072017">
      <w:pPr>
        <w:tabs>
          <w:tab w:val="left" w:pos="0"/>
        </w:tabs>
        <w:jc w:val="both"/>
        <w:rPr>
          <w:rFonts w:ascii="UN-Abhaya" w:hAnsi="UN-Abhaya" w:cs="UN-Abhaya"/>
          <w:sz w:val="20"/>
          <w:szCs w:val="20"/>
        </w:rPr>
      </w:pPr>
    </w:p>
    <w:p w:rsidR="00D47EB3" w:rsidRPr="00072017" w:rsidRDefault="008B77B7" w:rsidP="00072017">
      <w:pPr>
        <w:tabs>
          <w:tab w:val="left" w:pos="0"/>
        </w:tabs>
        <w:jc w:val="both"/>
        <w:rPr>
          <w:rFonts w:ascii="UN-Abhaya" w:hAnsi="UN-Abhaya" w:cs="UN-Abhaya"/>
          <w:sz w:val="20"/>
          <w:szCs w:val="20"/>
        </w:rPr>
      </w:pPr>
      <w:r w:rsidRPr="00072017">
        <w:rPr>
          <w:rFonts w:ascii="UN-Abhaya" w:hAnsi="UN-Abhaya" w:cs="UN-Abhaya"/>
          <w:sz w:val="20"/>
          <w:szCs w:val="20"/>
        </w:rPr>
        <w:tab/>
      </w:r>
      <w:r w:rsidR="00D47EB3" w:rsidRPr="00072017">
        <w:rPr>
          <w:rFonts w:ascii="UN-Abhaya" w:hAnsi="UN-Abhaya" w:cs="UN-Abhaya"/>
          <w:sz w:val="20"/>
          <w:szCs w:val="20"/>
          <w:cs/>
          <w:lang w:bidi="si-LK"/>
        </w:rPr>
        <w:t>ධම්මපාළියේ</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සෑම</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ගාථාවක්ම</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නිධාන</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ගාථා</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හැටියට</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ගෙන</w:t>
      </w:r>
      <w:r w:rsidR="00D47EB3" w:rsidRPr="00072017">
        <w:rPr>
          <w:rFonts w:ascii="UN-Abhaya" w:hAnsi="UN-Abhaya" w:cs="UN-Abhaya"/>
          <w:sz w:val="20"/>
          <w:szCs w:val="20"/>
        </w:rPr>
        <w:t xml:space="preserve">, </w:t>
      </w:r>
      <w:r w:rsidRPr="00072017">
        <w:rPr>
          <w:rFonts w:ascii="UN-Abhaya" w:hAnsi="UN-Abhaya" w:cs="UN-Abhaya"/>
          <w:sz w:val="20"/>
          <w:szCs w:val="20"/>
          <w:cs/>
          <w:lang w:bidi="si-LK"/>
        </w:rPr>
        <w:t>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කථායෙදී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ඇතත්</w:t>
      </w:r>
      <w:r w:rsidRPr="00072017">
        <w:rPr>
          <w:rFonts w:ascii="UN-Abhaya" w:hAnsi="UN-Abhaya" w:cs="UN-Abhaya"/>
          <w:sz w:val="20"/>
          <w:szCs w:val="20"/>
        </w:rPr>
        <w:t>, ‘</w:t>
      </w:r>
      <w:r w:rsidRPr="00072017">
        <w:rPr>
          <w:rFonts w:ascii="UN-Abhaya" w:hAnsi="UN-Abhaya" w:cs="UN-Abhaya"/>
          <w:sz w:val="20"/>
          <w:szCs w:val="20"/>
          <w:cs/>
          <w:lang w:bidi="si-LK"/>
        </w:rPr>
        <w:t>අප්පමාද</w:t>
      </w:r>
      <w:r w:rsidRPr="00072017">
        <w:rPr>
          <w:rFonts w:ascii="UN-Abhaya" w:hAnsi="UN-Abhaya" w:cs="UN-Abhaya"/>
          <w:sz w:val="20"/>
          <w:szCs w:val="20"/>
        </w:rPr>
        <w:t xml:space="preserve">’ </w:t>
      </w:r>
      <w:r w:rsidRPr="00072017">
        <w:rPr>
          <w:rFonts w:ascii="UN-Abhaya" w:hAnsi="UN-Abhaya" w:cs="UN-Abhaya"/>
          <w:sz w:val="20"/>
          <w:szCs w:val="20"/>
          <w:cs/>
          <w:lang w:bidi="si-LK"/>
        </w:rPr>
        <w:t>වර්ගයෙහි</w:t>
      </w:r>
      <w:r w:rsidRPr="00072017">
        <w:rPr>
          <w:rFonts w:ascii="UN-Abhaya" w:hAnsi="UN-Abhaya" w:cs="UN-Abhaya"/>
          <w:sz w:val="20"/>
          <w:szCs w:val="20"/>
        </w:rPr>
        <w:t xml:space="preserve"> ‘</w:t>
      </w:r>
      <w:r w:rsidRPr="00072017">
        <w:rPr>
          <w:rFonts w:ascii="UN-Abhaya" w:hAnsi="UN-Abhaya" w:cs="UN-Abhaya"/>
          <w:sz w:val="20"/>
          <w:szCs w:val="20"/>
          <w:cs/>
          <w:lang w:bidi="si-LK"/>
        </w:rPr>
        <w:t>අප්පමාදො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අමතපදං</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ගාථාවට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නිදාන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කියාගෙන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අතර</w:t>
      </w:r>
      <w:r w:rsidRPr="00072017">
        <w:rPr>
          <w:rFonts w:ascii="UN-Abhaya" w:hAnsi="UN-Abhaya" w:cs="UN-Abhaya"/>
          <w:sz w:val="20"/>
          <w:szCs w:val="20"/>
        </w:rPr>
        <w:t xml:space="preserve">, </w:t>
      </w:r>
      <w:r w:rsidRPr="00072017">
        <w:rPr>
          <w:rFonts w:ascii="UN-Abhaya" w:hAnsi="UN-Abhaya" w:cs="UN-Abhaya"/>
          <w:sz w:val="20"/>
          <w:szCs w:val="20"/>
          <w:cs/>
          <w:lang w:bidi="si-LK"/>
        </w:rPr>
        <w:t>ගාථාවලින්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තොරව</w:t>
      </w:r>
      <w:r w:rsidRPr="00072017">
        <w:rPr>
          <w:rFonts w:ascii="UN-Abhaya" w:hAnsi="UN-Abhaya" w:cs="UN-Abhaya"/>
          <w:sz w:val="20"/>
          <w:szCs w:val="20"/>
        </w:rPr>
        <w:t xml:space="preserve">, </w:t>
      </w:r>
      <w:r w:rsidRPr="00072017">
        <w:rPr>
          <w:rFonts w:ascii="UN-Abhaya" w:hAnsi="UN-Abhaya" w:cs="UN-Abhaya"/>
          <w:sz w:val="20"/>
          <w:szCs w:val="20"/>
          <w:cs/>
          <w:lang w:bidi="si-LK"/>
        </w:rPr>
        <w:t>අතුරු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හැටියට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උදේන</w:t>
      </w:r>
      <w:r w:rsidRPr="00072017">
        <w:rPr>
          <w:rFonts w:ascii="UN-Abhaya" w:hAnsi="UN-Abhaya" w:cs="UN-Abhaya"/>
          <w:sz w:val="20"/>
          <w:szCs w:val="20"/>
        </w:rPr>
        <w:t xml:space="preserve">, </w:t>
      </w:r>
      <w:r w:rsidRPr="00072017">
        <w:rPr>
          <w:rFonts w:ascii="UN-Abhaya" w:hAnsi="UN-Abhaya" w:cs="UN-Abhaya"/>
          <w:sz w:val="20"/>
          <w:szCs w:val="20"/>
          <w:cs/>
          <w:lang w:bidi="si-LK"/>
        </w:rPr>
        <w:t>ඝෝෂක</w:t>
      </w:r>
      <w:r w:rsidR="0008256E" w:rsidRPr="00072017">
        <w:rPr>
          <w:rFonts w:ascii="UN-Abhaya" w:hAnsi="UN-Abhaya" w:cs="UN-Abhaya"/>
          <w:sz w:val="20"/>
          <w:szCs w:val="20"/>
        </w:rPr>
        <w:t xml:space="preserve">, </w:t>
      </w:r>
      <w:r w:rsidRPr="00072017">
        <w:rPr>
          <w:rFonts w:ascii="UN-Abhaya" w:hAnsi="UN-Abhaya" w:cs="UN-Abhaya"/>
          <w:sz w:val="20"/>
          <w:szCs w:val="20"/>
          <w:cs/>
          <w:lang w:bidi="si-LK"/>
        </w:rPr>
        <w:t>සාමාවතී</w:t>
      </w:r>
      <w:r w:rsidRPr="00072017">
        <w:rPr>
          <w:rFonts w:ascii="UN-Abhaya" w:hAnsi="UN-Abhaya" w:cs="UN-Abhaya"/>
          <w:sz w:val="20"/>
          <w:szCs w:val="20"/>
        </w:rPr>
        <w:t xml:space="preserve">, </w:t>
      </w:r>
      <w:r w:rsidRPr="00072017">
        <w:rPr>
          <w:rFonts w:ascii="UN-Abhaya" w:hAnsi="UN-Abhaya" w:cs="UN-Abhaya"/>
          <w:sz w:val="20"/>
          <w:szCs w:val="20"/>
          <w:cs/>
          <w:lang w:bidi="si-LK"/>
        </w:rPr>
        <w:t>වාසුලදත්තා</w:t>
      </w:r>
      <w:r w:rsidRPr="00072017">
        <w:rPr>
          <w:rFonts w:ascii="UN-Abhaya" w:hAnsi="UN-Abhaya" w:cs="UN-Abhaya"/>
          <w:sz w:val="20"/>
          <w:szCs w:val="20"/>
        </w:rPr>
        <w:t xml:space="preserve">, </w:t>
      </w:r>
      <w:r w:rsidRPr="00072017">
        <w:rPr>
          <w:rFonts w:ascii="UN-Abhaya" w:hAnsi="UN-Abhaya" w:cs="UN-Abhaya"/>
          <w:sz w:val="20"/>
          <w:szCs w:val="20"/>
          <w:cs/>
          <w:lang w:bidi="si-LK"/>
        </w:rPr>
        <w:t>මාගන්දියා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අයගේ</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දක්නට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p>
    <w:p w:rsidR="008B77B7" w:rsidRPr="00072017" w:rsidRDefault="008B77B7" w:rsidP="00072017">
      <w:pPr>
        <w:tabs>
          <w:tab w:val="left" w:pos="0"/>
        </w:tabs>
        <w:jc w:val="both"/>
        <w:rPr>
          <w:rFonts w:ascii="UN-Abhaya" w:hAnsi="UN-Abhaya" w:cs="UN-Abhaya"/>
          <w:sz w:val="20"/>
          <w:szCs w:val="20"/>
        </w:rPr>
      </w:pPr>
    </w:p>
    <w:p w:rsidR="008B77B7" w:rsidRPr="00072017" w:rsidRDefault="008B77B7" w:rsidP="00072017">
      <w:pPr>
        <w:tabs>
          <w:tab w:val="left" w:pos="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ධම්මපදට්ඨකථාව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පටන්ම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අපේ</w:t>
      </w:r>
      <w:r w:rsidR="00CF643E">
        <w:rPr>
          <w:rFonts w:ascii="UN-Abhaya" w:hAnsi="UN-Abhaya" w:cs="UN-Abhaya"/>
          <w:sz w:val="20"/>
          <w:szCs w:val="20"/>
          <w:lang w:bidi="si-LK"/>
        </w:rPr>
        <w:t xml:space="preserve"> </w:t>
      </w:r>
      <w:r w:rsidRPr="00072017">
        <w:rPr>
          <w:rFonts w:ascii="UN-Abhaya" w:hAnsi="UN-Abhaya" w:cs="UN-Abhaya"/>
          <w:sz w:val="20"/>
          <w:szCs w:val="20"/>
          <w:cs/>
          <w:lang w:bidi="si-LK"/>
        </w:rPr>
        <w:t>භික්ෂු</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අධ්‍යාපන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පටිපාටියේ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අනිවාර්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වශයෙන්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පාඨ්‍ය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ග්‍රන්ථයකි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CF643E">
        <w:rPr>
          <w:rFonts w:ascii="UN-Abhaya" w:hAnsi="UN-Abhaya" w:cs="UN-Abhaya"/>
          <w:sz w:val="20"/>
          <w:szCs w:val="20"/>
          <w:lang w:bidi="si-LK"/>
        </w:rPr>
        <w:t xml:space="preserve"> </w:t>
      </w:r>
      <w:r w:rsidRPr="00072017">
        <w:rPr>
          <w:rFonts w:ascii="UN-Abhaya" w:hAnsi="UN-Abhaya" w:cs="UN-Abhaya"/>
          <w:sz w:val="20"/>
          <w:szCs w:val="20"/>
          <w:cs/>
          <w:lang w:bidi="si-LK"/>
        </w:rPr>
        <w:t>උපයුක්ත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භාෂා</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ස්වරූපයත්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සරල</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සුගම්‍යභාවයත්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කථාවස්තු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තුළ</w:t>
      </w:r>
      <w:r w:rsidR="00CF643E">
        <w:rPr>
          <w:rFonts w:ascii="UN-Abhaya" w:hAnsi="UN-Abhaya" w:cs="UN-Abhaya"/>
          <w:sz w:val="20"/>
          <w:szCs w:val="20"/>
          <w:lang w:bidi="si-LK"/>
        </w:rPr>
        <w:t xml:space="preserve"> </w:t>
      </w:r>
      <w:r w:rsidRPr="00072017">
        <w:rPr>
          <w:rFonts w:ascii="UN-Abhaya" w:hAnsi="UN-Abhaya" w:cs="UN-Abhaya"/>
          <w:sz w:val="20"/>
          <w:szCs w:val="20"/>
          <w:cs/>
          <w:lang w:bidi="si-LK"/>
        </w:rPr>
        <w:t>දක්නට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රසවත්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බවත්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ඊට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හේතුවන්නට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ඒනිසාම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මෙම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අට්ඨකථාව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අනුසාරයෙන්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ගැටපද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අනුවාද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හා</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පරිවාරග්‍රන්ථ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ගණනාවක්ම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රචනා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පරිවාර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සිංහලයේ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පැරණිම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ලෙස</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සම්භාවනා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ක්‍රි. ව. </w:t>
      </w:r>
      <w:r w:rsidRPr="00072017">
        <w:rPr>
          <w:rFonts w:ascii="UN-Abhaya" w:hAnsi="UN-Abhaya" w:cs="UN-Abhaya"/>
          <w:sz w:val="20"/>
          <w:szCs w:val="20"/>
          <w:lang w:bidi="si-LK"/>
        </w:rPr>
        <w:t xml:space="preserve">10 </w:t>
      </w:r>
      <w:r w:rsidRPr="00072017">
        <w:rPr>
          <w:rFonts w:ascii="UN-Abhaya" w:hAnsi="UN-Abhaya" w:cs="UN-Abhaya"/>
          <w:sz w:val="20"/>
          <w:szCs w:val="20"/>
          <w:cs/>
          <w:lang w:bidi="si-LK"/>
        </w:rPr>
        <w:t>වන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සියවසයේදී</w:t>
      </w:r>
      <w:r w:rsidRPr="00072017">
        <w:rPr>
          <w:rFonts w:ascii="UN-Abhaya" w:hAnsi="UN-Abhaya" w:cs="UN-Abhaya"/>
          <w:sz w:val="20"/>
          <w:szCs w:val="20"/>
          <w:lang w:bidi="si-LK"/>
        </w:rPr>
        <w:t xml:space="preserve"> v </w:t>
      </w:r>
      <w:r w:rsidRPr="00072017">
        <w:rPr>
          <w:rFonts w:ascii="UN-Abhaya" w:hAnsi="UN-Abhaya" w:cs="UN-Abhaya"/>
          <w:sz w:val="20"/>
          <w:szCs w:val="20"/>
          <w:cs/>
          <w:lang w:bidi="si-LK"/>
        </w:rPr>
        <w:t>වන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කාශ්‍යප නරේන්ද්‍රයන් විසින්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රචිත</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ධම්පියා</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අටුවා</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ගැටපදය</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ප්‍රමුඛත්වයක්</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ලබයි</w:t>
      </w:r>
      <w:r w:rsidR="00C92503" w:rsidRPr="00072017">
        <w:rPr>
          <w:rFonts w:ascii="UN-Abhaya" w:hAnsi="UN-Abhaya" w:cs="UN-Abhaya"/>
          <w:sz w:val="20"/>
          <w:szCs w:val="20"/>
          <w:lang w:bidi="si-LK"/>
        </w:rPr>
        <w:t>.</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දඹදෙණි</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යුගයේදී</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ධර්මසේන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නම්</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ප්‍රතිභාපුර්ණ</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යතිවරයෙකු</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විසින්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රචිත</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අග්‍රගණ්‍ය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සාහිත්‍ය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කෘතියක්වු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සද්ධර්මරත්නාවලියද</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අට්ඨකථාවේ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අපූරු</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අනුවාදයකි</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මෙසේ</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අටුවාව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ඇසුරෙන්</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පරිවාරග්‍රන්ථ</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බිහිවීම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හේතුවෙන්</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මහජනතාව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අතර</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ජනප්‍රියත්වයට</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පත්වීයයි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නිගමනය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කළ</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හැකියි</w:t>
      </w:r>
      <w:r w:rsidR="00C92503" w:rsidRPr="00072017">
        <w:rPr>
          <w:rFonts w:ascii="UN-Abhaya" w:hAnsi="UN-Abhaya" w:cs="UN-Abhaya"/>
          <w:sz w:val="20"/>
          <w:szCs w:val="20"/>
          <w:lang w:bidi="si-LK"/>
        </w:rPr>
        <w:t xml:space="preserve">. </w:t>
      </w:r>
    </w:p>
    <w:p w:rsidR="00C92503" w:rsidRPr="00072017" w:rsidRDefault="00C92503" w:rsidP="00072017">
      <w:pPr>
        <w:tabs>
          <w:tab w:val="left" w:pos="0"/>
        </w:tabs>
        <w:jc w:val="both"/>
        <w:rPr>
          <w:rFonts w:ascii="UN-Abhaya" w:hAnsi="UN-Abhaya" w:cs="UN-Abhaya"/>
          <w:sz w:val="20"/>
          <w:szCs w:val="20"/>
          <w:lang w:bidi="si-LK"/>
        </w:rPr>
      </w:pPr>
    </w:p>
    <w:p w:rsidR="00C92503" w:rsidRPr="00072017" w:rsidRDefault="00C92503"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ත්‍රිපිටක</w:t>
      </w:r>
      <w:r w:rsidR="0085740F">
        <w:rPr>
          <w:rFonts w:ascii="UN-Abhaya" w:hAnsi="UN-Abhaya" w:cs="UN-Abhaya"/>
          <w:sz w:val="20"/>
          <w:szCs w:val="20"/>
          <w:lang w:bidi="si-LK"/>
        </w:rPr>
        <w:t xml:space="preserve"> </w:t>
      </w:r>
      <w:r w:rsidRPr="00072017">
        <w:rPr>
          <w:rFonts w:ascii="UN-Abhaya" w:hAnsi="UN-Abhaya" w:cs="UN-Abhaya"/>
          <w:sz w:val="20"/>
          <w:szCs w:val="20"/>
          <w:cs/>
          <w:lang w:bidi="si-LK"/>
        </w:rPr>
        <w:t>අටුවාග්‍රන්ථ</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සරල</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සිංහලයට</w:t>
      </w:r>
      <w:r w:rsidR="0085740F">
        <w:rPr>
          <w:rFonts w:ascii="UN-Abhaya" w:hAnsi="UN-Abhaya" w:cs="UN-Abhaya"/>
          <w:sz w:val="20"/>
          <w:szCs w:val="20"/>
          <w:lang w:bidi="si-LK"/>
        </w:rPr>
        <w:t xml:space="preserve"> </w:t>
      </w:r>
      <w:r w:rsidRPr="00072017">
        <w:rPr>
          <w:rFonts w:ascii="UN-Abhaya" w:hAnsi="UN-Abhaya" w:cs="UN-Abhaya"/>
          <w:sz w:val="20"/>
          <w:szCs w:val="20"/>
          <w:cs/>
          <w:lang w:bidi="si-LK"/>
        </w:rPr>
        <w:t>නැඟීමෙහිලා</w:t>
      </w:r>
      <w:r w:rsidR="0085740F">
        <w:rPr>
          <w:rFonts w:ascii="UN-Abhaya" w:hAnsi="UN-Abhaya" w:cs="UN-Abhaya"/>
          <w:sz w:val="20"/>
          <w:szCs w:val="20"/>
          <w:lang w:bidi="si-LK"/>
        </w:rPr>
        <w:t xml:space="preserve"> </w:t>
      </w:r>
      <w:r w:rsidRPr="00072017">
        <w:rPr>
          <w:rFonts w:ascii="UN-Abhaya" w:hAnsi="UN-Abhaya" w:cs="UN-Abhaya"/>
          <w:sz w:val="20"/>
          <w:szCs w:val="20"/>
          <w:cs/>
          <w:lang w:bidi="si-LK"/>
        </w:rPr>
        <w:t>රාජකීය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ආසියාතික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සමිතියේ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අනුග්‍රහය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ලැබීම</w:t>
      </w:r>
      <w:r w:rsidR="0085740F">
        <w:rPr>
          <w:rFonts w:ascii="UN-Abhaya" w:hAnsi="UN-Abhaya" w:cs="UN-Abhaya"/>
          <w:sz w:val="20"/>
          <w:szCs w:val="20"/>
          <w:lang w:bidi="si-LK"/>
        </w:rPr>
        <w:t xml:space="preserve"> </w:t>
      </w:r>
      <w:r w:rsidRPr="00072017">
        <w:rPr>
          <w:rFonts w:ascii="UN-Abhaya" w:hAnsi="UN-Abhaya" w:cs="UN-Abhaya"/>
          <w:sz w:val="20"/>
          <w:szCs w:val="20"/>
          <w:cs/>
          <w:lang w:bidi="si-LK"/>
        </w:rPr>
        <w:t>මහත්</w:t>
      </w:r>
      <w:r w:rsidR="0085740F">
        <w:rPr>
          <w:rFonts w:ascii="UN-Abhaya" w:hAnsi="UN-Abhaya" w:cs="UN-Abhaya"/>
          <w:sz w:val="20"/>
          <w:szCs w:val="20"/>
          <w:lang w:bidi="si-LK"/>
        </w:rPr>
        <w:t xml:space="preserve"> </w:t>
      </w:r>
      <w:r w:rsidRPr="00072017">
        <w:rPr>
          <w:rFonts w:ascii="UN-Abhaya" w:hAnsi="UN-Abhaya" w:cs="UN-Abhaya"/>
          <w:sz w:val="20"/>
          <w:szCs w:val="20"/>
          <w:cs/>
          <w:lang w:bidi="si-LK"/>
        </w:rPr>
        <w:t>වාසනාවක්</w:t>
      </w:r>
      <w:r w:rsidR="0085740F">
        <w:rPr>
          <w:rFonts w:ascii="UN-Abhaya" w:hAnsi="UN-Abhaya" w:cs="UN-Abhaya"/>
          <w:sz w:val="20"/>
          <w:szCs w:val="20"/>
          <w:lang w:bidi="si-LK"/>
        </w:rPr>
        <w:t xml:space="preserve"> </w:t>
      </w:r>
      <w:r w:rsidRPr="00072017">
        <w:rPr>
          <w:rFonts w:ascii="UN-Abhaya" w:hAnsi="UN-Abhaya" w:cs="UN-Abhaya"/>
          <w:sz w:val="20"/>
          <w:szCs w:val="20"/>
          <w:cs/>
          <w:lang w:bidi="si-LK"/>
        </w:rPr>
        <w:t>බව</w:t>
      </w:r>
      <w:r w:rsidR="0085740F">
        <w:rPr>
          <w:rFonts w:ascii="UN-Abhaya" w:hAnsi="UN-Abhaya" w:cs="UN-Abhaya"/>
          <w:sz w:val="20"/>
          <w:szCs w:val="20"/>
          <w:lang w:bidi="si-LK"/>
        </w:rPr>
        <w:t xml:space="preserve"> </w:t>
      </w:r>
      <w:r w:rsidRPr="00072017">
        <w:rPr>
          <w:rFonts w:ascii="UN-Abhaya" w:hAnsi="UN-Abhaya" w:cs="UN-Abhaya"/>
          <w:sz w:val="20"/>
          <w:szCs w:val="20"/>
          <w:cs/>
          <w:lang w:bidi="si-LK"/>
        </w:rPr>
        <w:t>කෘතඥතා</w:t>
      </w:r>
      <w:r w:rsidR="0085740F">
        <w:rPr>
          <w:rFonts w:ascii="UN-Abhaya" w:hAnsi="UN-Abhaya" w:cs="UN-Abhaya"/>
          <w:sz w:val="20"/>
          <w:szCs w:val="20"/>
          <w:lang w:bidi="si-LK"/>
        </w:rPr>
        <w:t xml:space="preserve"> </w:t>
      </w:r>
      <w:r w:rsidRPr="00072017">
        <w:rPr>
          <w:rFonts w:ascii="UN-Abhaya" w:hAnsi="UN-Abhaya" w:cs="UN-Abhaya"/>
          <w:sz w:val="20"/>
          <w:szCs w:val="20"/>
          <w:cs/>
          <w:lang w:bidi="si-LK"/>
        </w:rPr>
        <w:t>පූර්වකව</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සඳහන්</w:t>
      </w:r>
      <w:r w:rsidR="0085740F">
        <w:rPr>
          <w:rFonts w:ascii="UN-Abhaya" w:hAnsi="UN-Abhaya" w:cs="UN-Abhaya"/>
          <w:sz w:val="20"/>
          <w:szCs w:val="20"/>
          <w:lang w:bidi="si-LK"/>
        </w:rPr>
        <w:t xml:space="preserve"> </w:t>
      </w:r>
      <w:r w:rsidRPr="00072017">
        <w:rPr>
          <w:rFonts w:ascii="UN-Abhaya" w:hAnsi="UN-Abhaya" w:cs="UN-Abhaya"/>
          <w:sz w:val="20"/>
          <w:szCs w:val="20"/>
          <w:cs/>
          <w:lang w:bidi="si-LK"/>
        </w:rPr>
        <w:t>කළ</w:t>
      </w:r>
      <w:r w:rsidR="0085740F">
        <w:rPr>
          <w:rFonts w:ascii="UN-Abhaya" w:hAnsi="UN-Abhaya" w:cs="UN-Abhaya"/>
          <w:sz w:val="20"/>
          <w:szCs w:val="20"/>
          <w:lang w:bidi="si-LK"/>
        </w:rPr>
        <w:t xml:space="preserve"> </w:t>
      </w:r>
      <w:r w:rsidRPr="00072017">
        <w:rPr>
          <w:rFonts w:ascii="UN-Abhaya" w:hAnsi="UN-Abhaya" w:cs="UN-Abhaya"/>
          <w:sz w:val="20"/>
          <w:szCs w:val="20"/>
          <w:cs/>
          <w:lang w:bidi="si-LK"/>
        </w:rPr>
        <w:t>යුතුය</w:t>
      </w:r>
      <w:r w:rsidRPr="00072017">
        <w:rPr>
          <w:rFonts w:ascii="UN-Abhaya" w:hAnsi="UN-Abhaya" w:cs="UN-Abhaya"/>
          <w:sz w:val="20"/>
          <w:szCs w:val="20"/>
          <w:lang w:bidi="si-LK"/>
        </w:rPr>
        <w:t>.</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මෙම</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කාර්</w:t>
      </w:r>
      <w:r w:rsidR="00865A5F" w:rsidRPr="00072017">
        <w:rPr>
          <w:rFonts w:ascii="UN-Abhaya" w:hAnsi="UN-Abhaya" w:cs="UN-Abhaya"/>
          <w:sz w:val="20"/>
          <w:szCs w:val="20"/>
          <w:lang w:bidi="si-LK"/>
        </w:rPr>
        <w:t>‍</w:t>
      </w:r>
      <w:r w:rsidR="00865A5F" w:rsidRPr="00072017">
        <w:rPr>
          <w:rFonts w:ascii="UN-Abhaya" w:hAnsi="UN-Abhaya" w:cs="UN-Abhaya"/>
          <w:sz w:val="20"/>
          <w:szCs w:val="20"/>
          <w:cs/>
          <w:lang w:bidi="si-LK"/>
        </w:rPr>
        <w:t>යයෙහිලා</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මහාචාර්</w:t>
      </w:r>
      <w:r w:rsidR="00865A5F" w:rsidRPr="00072017">
        <w:rPr>
          <w:rFonts w:ascii="UN-Abhaya" w:hAnsi="UN-Abhaya" w:cs="UN-Abhaya"/>
          <w:sz w:val="20"/>
          <w:szCs w:val="20"/>
          <w:lang w:bidi="si-LK"/>
        </w:rPr>
        <w:t>‍</w:t>
      </w:r>
      <w:r w:rsidR="00865A5F" w:rsidRPr="00072017">
        <w:rPr>
          <w:rFonts w:ascii="UN-Abhaya" w:hAnsi="UN-Abhaya" w:cs="UN-Abhaya"/>
          <w:sz w:val="20"/>
          <w:szCs w:val="20"/>
          <w:cs/>
          <w:lang w:bidi="si-LK"/>
        </w:rPr>
        <w:t>ය</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ඇම්</w:t>
      </w:r>
      <w:r w:rsidR="0008256E" w:rsidRPr="00072017">
        <w:rPr>
          <w:rFonts w:ascii="UN-Abhaya" w:hAnsi="UN-Abhaya" w:cs="UN-Abhaya"/>
          <w:sz w:val="20"/>
          <w:szCs w:val="20"/>
          <w:lang w:bidi="si-LK"/>
        </w:rPr>
        <w:t>.</w:t>
      </w:r>
      <w:r w:rsidR="00865A5F" w:rsidRPr="00072017">
        <w:rPr>
          <w:rFonts w:ascii="UN-Abhaya" w:hAnsi="UN-Abhaya" w:cs="UN-Abhaya"/>
          <w:sz w:val="20"/>
          <w:szCs w:val="20"/>
          <w:cs/>
          <w:lang w:bidi="si-LK"/>
        </w:rPr>
        <w:t>බී</w:t>
      </w:r>
      <w:r w:rsidR="0008256E" w:rsidRPr="00072017">
        <w:rPr>
          <w:rFonts w:ascii="UN-Abhaya" w:hAnsi="UN-Abhaya" w:cs="UN-Abhaya"/>
          <w:sz w:val="20"/>
          <w:szCs w:val="20"/>
          <w:lang w:bidi="si-LK"/>
        </w:rPr>
        <w:t>.</w:t>
      </w:r>
      <w:r w:rsidR="00865A5F" w:rsidRPr="00072017">
        <w:rPr>
          <w:rFonts w:ascii="UN-Abhaya" w:hAnsi="UN-Abhaya" w:cs="UN-Abhaya"/>
          <w:sz w:val="20"/>
          <w:szCs w:val="20"/>
          <w:cs/>
          <w:lang w:bidi="si-LK"/>
        </w:rPr>
        <w:t>ආරියපාල</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මහතාණන්ගේ</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මාර්ගදේශකත්වයත්</w:t>
      </w:r>
      <w:r w:rsidR="00865A5F" w:rsidRPr="00072017">
        <w:rPr>
          <w:rFonts w:ascii="UN-Abhaya" w:hAnsi="UN-Abhaya" w:cs="UN-Abhaya"/>
          <w:sz w:val="20"/>
          <w:szCs w:val="20"/>
          <w:lang w:bidi="si-LK"/>
        </w:rPr>
        <w:t xml:space="preserve">, </w:t>
      </w:r>
      <w:r w:rsidR="00865A5F" w:rsidRPr="00072017">
        <w:rPr>
          <w:rFonts w:ascii="UN-Abhaya" w:hAnsi="UN-Abhaya" w:cs="UN-Abhaya"/>
          <w:sz w:val="20"/>
          <w:szCs w:val="20"/>
          <w:cs/>
          <w:lang w:bidi="si-LK"/>
        </w:rPr>
        <w:t>මහත්වු</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ඇපකැපවීමත්</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අවංකවම</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අගය</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කරමු</w:t>
      </w:r>
      <w:r w:rsidR="00865A5F" w:rsidRPr="00072017">
        <w:rPr>
          <w:rFonts w:ascii="UN-Abhaya" w:hAnsi="UN-Abhaya" w:cs="UN-Abhaya"/>
          <w:sz w:val="20"/>
          <w:szCs w:val="20"/>
          <w:lang w:bidi="si-LK"/>
        </w:rPr>
        <w:t>.</w:t>
      </w:r>
    </w:p>
    <w:p w:rsidR="00865A5F" w:rsidRPr="00072017" w:rsidRDefault="00865A5F" w:rsidP="00072017">
      <w:pPr>
        <w:tabs>
          <w:tab w:val="left" w:pos="0"/>
        </w:tabs>
        <w:jc w:val="both"/>
        <w:rPr>
          <w:rFonts w:ascii="UN-Abhaya" w:hAnsi="UN-Abhaya" w:cs="UN-Abhaya"/>
          <w:sz w:val="20"/>
          <w:szCs w:val="20"/>
          <w:lang w:bidi="si-LK"/>
        </w:rPr>
      </w:pP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පෑලියගොඩ</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විද්‍යාලංකාර</w:t>
      </w:r>
      <w:r w:rsidR="0085740F">
        <w:rPr>
          <w:rFonts w:ascii="UN-Abhaya" w:hAnsi="UN-Abhaya" w:cs="UN-Abhaya"/>
          <w:sz w:val="20"/>
          <w:szCs w:val="20"/>
          <w:lang w:bidi="si-LK"/>
        </w:rPr>
        <w:t xml:space="preserve"> </w:t>
      </w:r>
      <w:r w:rsidRPr="00072017">
        <w:rPr>
          <w:rFonts w:ascii="UN-Abhaya" w:hAnsi="UN-Abhaya" w:cs="UN-Abhaya"/>
          <w:sz w:val="20"/>
          <w:szCs w:val="20"/>
          <w:cs/>
          <w:lang w:bidi="si-LK"/>
        </w:rPr>
        <w:t>පිරිවෙන</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කැළණිය</w:t>
      </w:r>
      <w:r w:rsidRPr="00072017">
        <w:rPr>
          <w:rFonts w:ascii="UN-Abhaya" w:hAnsi="UN-Abhaya" w:cs="UN-Abhaya"/>
          <w:sz w:val="20"/>
          <w:szCs w:val="20"/>
          <w:lang w:bidi="si-LK"/>
        </w:rPr>
        <w:t>.</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 xml:space="preserve">1999 </w:t>
      </w:r>
      <w:r w:rsidRPr="00072017">
        <w:rPr>
          <w:rFonts w:ascii="UN-Abhaya" w:hAnsi="UN-Abhaya" w:cs="UN-Abhaya"/>
          <w:sz w:val="20"/>
          <w:szCs w:val="20"/>
          <w:cs/>
          <w:lang w:bidi="si-LK"/>
        </w:rPr>
        <w:t>ජනවාරි</w:t>
      </w:r>
      <w:r w:rsidRPr="00072017">
        <w:rPr>
          <w:rFonts w:ascii="UN-Abhaya" w:hAnsi="UN-Abhaya" w:cs="UN-Abhaya"/>
          <w:sz w:val="20"/>
          <w:szCs w:val="20"/>
          <w:lang w:bidi="si-LK"/>
        </w:rPr>
        <w:t xml:space="preserve"> 25.</w:t>
      </w:r>
    </w:p>
    <w:p w:rsidR="0008256E" w:rsidRPr="00072017" w:rsidRDefault="0008256E" w:rsidP="0085740F">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ශ්‍රී ලංකා</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රාජකීය</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ආසියාතික</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සමිතියේ</w:t>
      </w:r>
    </w:p>
    <w:p w:rsidR="0008256E" w:rsidRPr="00072017" w:rsidRDefault="0008256E" w:rsidP="0085740F">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අට්ඨකථා</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පරිව</w:t>
      </w:r>
      <w:r w:rsidR="0085740F">
        <w:rPr>
          <w:rFonts w:ascii="UN-Abhaya" w:hAnsi="UN-Abhaya" w:cs="UN-Abhaya" w:hint="cs"/>
          <w:b/>
          <w:bCs/>
          <w:sz w:val="20"/>
          <w:szCs w:val="20"/>
          <w:cs/>
          <w:lang w:bidi="si-LK"/>
        </w:rPr>
        <w:t>ර්ත</w:t>
      </w:r>
      <w:r w:rsidRPr="00072017">
        <w:rPr>
          <w:rFonts w:ascii="UN-Abhaya" w:hAnsi="UN-Abhaya" w:cs="UN-Abhaya"/>
          <w:b/>
          <w:bCs/>
          <w:sz w:val="20"/>
          <w:szCs w:val="20"/>
          <w:cs/>
          <w:lang w:bidi="si-LK"/>
        </w:rPr>
        <w:t>ත</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කමිටුව</w:t>
      </w:r>
    </w:p>
    <w:p w:rsidR="0008256E" w:rsidRPr="00072017" w:rsidRDefault="0008256E" w:rsidP="00072017">
      <w:pPr>
        <w:tabs>
          <w:tab w:val="left" w:pos="0"/>
        </w:tabs>
        <w:jc w:val="both"/>
        <w:rPr>
          <w:rFonts w:ascii="UN-Abhaya" w:hAnsi="UN-Abhaya" w:cs="UN-Abhaya"/>
          <w:b/>
          <w:bCs/>
          <w:sz w:val="20"/>
          <w:szCs w:val="20"/>
          <w:lang w:bidi="si-LK"/>
        </w:rPr>
      </w:pP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ඇම්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ආරියපාල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සභාපති</w:t>
      </w:r>
      <w:r w:rsidRPr="00072017">
        <w:rPr>
          <w:rFonts w:ascii="UN-Abhaya" w:hAnsi="UN-Abhaya" w:cs="UN-Abhaya"/>
          <w:sz w:val="20"/>
          <w:szCs w:val="20"/>
          <w:lang w:bidi="si-LK"/>
        </w:rPr>
        <w:t xml:space="preserve">) </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ජයවික්‍රම</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කරුණාදාස</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ඩබ්ලිව්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සුමනසූරිය</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සමරසිංහ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ලේකම්</w:t>
      </w:r>
      <w:r w:rsidRPr="00072017">
        <w:rPr>
          <w:rFonts w:ascii="UN-Abhaya" w:hAnsi="UN-Abhaya" w:cs="UN-Abhaya"/>
          <w:sz w:val="20"/>
          <w:szCs w:val="20"/>
          <w:lang w:bidi="si-LK"/>
        </w:rPr>
        <w:t>)</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රාජකීය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පණ්ඩිත</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ආච</w:t>
      </w:r>
      <w:r w:rsidR="0085740F">
        <w:rPr>
          <w:rFonts w:ascii="UN-Abhaya" w:hAnsi="UN-Abhaya" w:cs="UN-Abhaya" w:hint="cs"/>
          <w:sz w:val="20"/>
          <w:szCs w:val="20"/>
          <w:cs/>
          <w:lang w:bidi="si-LK"/>
        </w:rPr>
        <w:t>ා</w:t>
      </w:r>
      <w:r w:rsidRPr="00072017">
        <w:rPr>
          <w:rFonts w:ascii="UN-Abhaya" w:hAnsi="UN-Abhaya" w:cs="UN-Abhaya"/>
          <w:sz w:val="20"/>
          <w:szCs w:val="20"/>
          <w:cs/>
          <w:lang w:bidi="si-LK"/>
        </w:rPr>
        <w:t>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සේනානායක</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ඩී</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පරණවිතාන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භාණ්ඩාගාරික</w:t>
      </w:r>
      <w:r w:rsidRPr="00072017">
        <w:rPr>
          <w:rFonts w:ascii="UN-Abhaya" w:hAnsi="UN-Abhaya" w:cs="UN-Abhaya"/>
          <w:sz w:val="20"/>
          <w:szCs w:val="20"/>
          <w:lang w:bidi="si-LK"/>
        </w:rPr>
        <w:t xml:space="preserve">) </w:t>
      </w:r>
    </w:p>
    <w:p w:rsidR="0008256E" w:rsidRPr="00072017" w:rsidRDefault="00615242"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w:t>
      </w:r>
      <w:r w:rsidR="0008256E" w:rsidRPr="00072017">
        <w:rPr>
          <w:rFonts w:ascii="UN-Abhaya" w:hAnsi="UN-Abhaya" w:cs="UN-Abhaya"/>
          <w:sz w:val="20"/>
          <w:szCs w:val="20"/>
          <w:cs/>
          <w:lang w:bidi="si-LK"/>
        </w:rPr>
        <w:t>හාචාර්</w:t>
      </w:r>
      <w:r w:rsidR="0008256E" w:rsidRPr="00072017">
        <w:rPr>
          <w:rFonts w:ascii="UN-Abhaya" w:hAnsi="UN-Abhaya" w:cs="UN-Abhaya"/>
          <w:sz w:val="20"/>
          <w:szCs w:val="20"/>
          <w:lang w:bidi="si-LK"/>
        </w:rPr>
        <w:t>‍</w:t>
      </w:r>
      <w:r w:rsidR="0008256E"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0008256E" w:rsidRPr="00072017">
        <w:rPr>
          <w:rFonts w:ascii="UN-Abhaya" w:hAnsi="UN-Abhaya" w:cs="UN-Abhaya"/>
          <w:sz w:val="20"/>
          <w:szCs w:val="20"/>
          <w:cs/>
          <w:lang w:bidi="si-LK"/>
        </w:rPr>
        <w:t>කපිල</w:t>
      </w:r>
      <w:r w:rsidR="0085740F">
        <w:rPr>
          <w:rFonts w:ascii="UN-Abhaya" w:hAnsi="UN-Abhaya" w:cs="UN-Abhaya" w:hint="cs"/>
          <w:sz w:val="20"/>
          <w:szCs w:val="20"/>
          <w:cs/>
          <w:lang w:bidi="si-LK"/>
        </w:rPr>
        <w:t xml:space="preserve"> </w:t>
      </w:r>
      <w:r w:rsidR="0008256E" w:rsidRPr="00072017">
        <w:rPr>
          <w:rFonts w:ascii="UN-Abhaya" w:hAnsi="UN-Abhaya" w:cs="UN-Abhaya"/>
          <w:sz w:val="20"/>
          <w:szCs w:val="20"/>
          <w:cs/>
          <w:lang w:bidi="si-LK"/>
        </w:rPr>
        <w:t>අභයවංස</w:t>
      </w: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08256E" w:rsidRPr="00072017" w:rsidRDefault="0008256E" w:rsidP="00072017">
      <w:pPr>
        <w:tabs>
          <w:tab w:val="left" w:pos="0"/>
        </w:tabs>
        <w:jc w:val="both"/>
        <w:rPr>
          <w:rFonts w:ascii="UN-Abhaya" w:hAnsi="UN-Abhaya" w:cs="UN-Abhaya"/>
          <w:sz w:val="20"/>
          <w:szCs w:val="20"/>
          <w:lang w:bidi="si-LK"/>
        </w:rPr>
      </w:pPr>
    </w:p>
    <w:p w:rsidR="0008256E" w:rsidRPr="00072017" w:rsidRDefault="0008256E"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85153E" w:rsidRDefault="00502216" w:rsidP="00502216">
      <w:pPr>
        <w:tabs>
          <w:tab w:val="left" w:pos="0"/>
        </w:tabs>
        <w:jc w:val="center"/>
        <w:rPr>
          <w:rFonts w:ascii="UN-Emanee" w:hAnsi="UN-Emanee" w:cs="UN-Emanee"/>
          <w:sz w:val="24"/>
          <w:szCs w:val="24"/>
        </w:rPr>
      </w:pPr>
      <w:r>
        <w:rPr>
          <w:rFonts w:ascii="UN-Abhaya" w:hAnsi="UN-Abhaya" w:cs="UN-Abhaya"/>
          <w:b/>
          <w:bCs/>
          <w:sz w:val="20"/>
          <w:szCs w:val="20"/>
          <w:cs/>
          <w:lang w:bidi="si-LK"/>
        </w:rPr>
        <w:br w:type="page"/>
      </w:r>
      <w:r w:rsidR="00615242" w:rsidRPr="0085153E">
        <w:rPr>
          <w:rFonts w:ascii="UN-Emanee" w:hAnsi="UN-Emanee" w:cs="UN-Emanee"/>
          <w:sz w:val="24"/>
          <w:szCs w:val="24"/>
          <w:cs/>
          <w:lang w:bidi="si-LK"/>
        </w:rPr>
        <w:lastRenderedPageBreak/>
        <w:t>පටුන</w:t>
      </w:r>
    </w:p>
    <w:p w:rsidR="00615242" w:rsidRPr="00072017" w:rsidRDefault="00615242" w:rsidP="00072017">
      <w:pPr>
        <w:tabs>
          <w:tab w:val="left" w:pos="0"/>
        </w:tabs>
        <w:jc w:val="both"/>
        <w:rPr>
          <w:rFonts w:ascii="UN-Abhaya" w:hAnsi="UN-Abhaya" w:cs="UN-Abhaya"/>
          <w:sz w:val="20"/>
          <w:szCs w:val="20"/>
        </w:rPr>
      </w:pPr>
    </w:p>
    <w:p w:rsidR="00615242" w:rsidRPr="00072017" w:rsidRDefault="00880B5B" w:rsidP="00072017">
      <w:pPr>
        <w:tabs>
          <w:tab w:val="left" w:pos="0"/>
        </w:tabs>
        <w:jc w:val="both"/>
        <w:rPr>
          <w:rFonts w:ascii="UN-Abhaya" w:hAnsi="UN-Abhaya" w:cs="UN-Abhaya"/>
          <w:b/>
          <w:bCs/>
          <w:sz w:val="20"/>
          <w:szCs w:val="20"/>
        </w:rPr>
      </w:pPr>
      <w:r w:rsidRPr="00072017">
        <w:rPr>
          <w:rFonts w:ascii="UN-Abhaya" w:hAnsi="UN-Abhaya" w:cs="UN-Abhaya"/>
          <w:b/>
          <w:bCs/>
          <w:sz w:val="20"/>
          <w:szCs w:val="20"/>
          <w:lang w:bidi="si-LK"/>
        </w:rPr>
        <w:tab/>
      </w:r>
      <w:r w:rsidRPr="00072017">
        <w:rPr>
          <w:rFonts w:ascii="UN-Abhaya" w:hAnsi="UN-Abhaya" w:cs="UN-Abhaya"/>
          <w:b/>
          <w:bCs/>
          <w:sz w:val="20"/>
          <w:szCs w:val="20"/>
          <w:lang w:bidi="si-LK"/>
        </w:rPr>
        <w:tab/>
      </w:r>
      <w:r w:rsidRPr="00072017">
        <w:rPr>
          <w:rFonts w:ascii="UN-Abhaya" w:hAnsi="UN-Abhaya" w:cs="UN-Abhaya"/>
          <w:b/>
          <w:bCs/>
          <w:sz w:val="20"/>
          <w:szCs w:val="20"/>
          <w:lang w:bidi="si-LK"/>
        </w:rPr>
        <w:tab/>
      </w:r>
      <w:r w:rsidR="00615242" w:rsidRPr="00072017">
        <w:rPr>
          <w:rFonts w:ascii="UN-Abhaya" w:hAnsi="UN-Abhaya" w:cs="UN-Abhaya"/>
          <w:b/>
          <w:bCs/>
          <w:sz w:val="20"/>
          <w:szCs w:val="20"/>
          <w:cs/>
          <w:lang w:bidi="si-LK"/>
        </w:rPr>
        <w:t>කථාවස්තු</w:t>
      </w:r>
      <w:r w:rsidR="0085153E">
        <w:rPr>
          <w:rFonts w:ascii="UN-Abhaya" w:hAnsi="UN-Abhaya" w:cs="UN-Abhaya"/>
          <w:b/>
          <w:bCs/>
          <w:sz w:val="20"/>
          <w:szCs w:val="20"/>
          <w:lang w:bidi="si-LK"/>
        </w:rPr>
        <w:t xml:space="preserve">   </w:t>
      </w:r>
      <w:r w:rsidRPr="00072017">
        <w:rPr>
          <w:rFonts w:ascii="UN-Abhaya" w:hAnsi="UN-Abhaya" w:cs="UN-Abhaya"/>
          <w:b/>
          <w:bCs/>
          <w:sz w:val="20"/>
          <w:szCs w:val="20"/>
        </w:rPr>
        <w:tab/>
      </w:r>
      <w:r w:rsidRPr="00072017">
        <w:rPr>
          <w:rFonts w:ascii="UN-Abhaya" w:hAnsi="UN-Abhaya" w:cs="UN-Abhaya"/>
          <w:b/>
          <w:bCs/>
          <w:sz w:val="20"/>
          <w:szCs w:val="20"/>
        </w:rPr>
        <w:tab/>
      </w:r>
      <w:r w:rsidR="0085153E">
        <w:rPr>
          <w:rFonts w:ascii="UN-Abhaya" w:hAnsi="UN-Abhaya" w:cs="UN-Abhaya"/>
          <w:b/>
          <w:bCs/>
          <w:sz w:val="20"/>
          <w:szCs w:val="20"/>
        </w:rPr>
        <w:t xml:space="preserve">       </w:t>
      </w:r>
      <w:r w:rsidR="00615242" w:rsidRPr="00072017">
        <w:rPr>
          <w:rFonts w:ascii="UN-Abhaya" w:hAnsi="UN-Abhaya" w:cs="UN-Abhaya"/>
          <w:b/>
          <w:bCs/>
          <w:sz w:val="20"/>
          <w:szCs w:val="20"/>
          <w:cs/>
          <w:lang w:bidi="si-LK"/>
        </w:rPr>
        <w:t>පිටුඅංක</w:t>
      </w:r>
    </w:p>
    <w:p w:rsidR="00615242" w:rsidRPr="00072017" w:rsidRDefault="00615242" w:rsidP="00502216">
      <w:pPr>
        <w:pStyle w:val="ListParagraph"/>
        <w:numPr>
          <w:ilvl w:val="0"/>
          <w:numId w:val="3"/>
        </w:numPr>
        <w:tabs>
          <w:tab w:val="left" w:pos="450"/>
          <w:tab w:val="left" w:pos="5040"/>
        </w:tabs>
        <w:spacing w:line="240" w:lineRule="auto"/>
        <w:ind w:left="446" w:hanging="446"/>
        <w:jc w:val="both"/>
        <w:rPr>
          <w:rFonts w:ascii="UN-Abhaya" w:hAnsi="UN-Abhaya" w:cs="UN-Abhaya"/>
          <w:sz w:val="20"/>
          <w:szCs w:val="20"/>
        </w:rPr>
      </w:pPr>
      <w:r w:rsidRPr="00072017">
        <w:rPr>
          <w:rFonts w:ascii="UN-Abhaya" w:hAnsi="UN-Abhaya" w:cs="UN-Abhaya"/>
          <w:sz w:val="20"/>
          <w:szCs w:val="20"/>
          <w:cs/>
          <w:lang w:bidi="si-LK"/>
        </w:rPr>
        <w:t>චක්ඛුපාල</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Pr="00072017">
        <w:rPr>
          <w:rFonts w:ascii="UN-Abhaya" w:hAnsi="UN-Abhaya" w:cs="UN-Abhaya"/>
          <w:sz w:val="20"/>
          <w:szCs w:val="20"/>
        </w:rPr>
        <w:tab/>
        <w:t>03</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මට්ටකුණ්ඩලී</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18</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ථුල්ලතිස්ස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ස්ථවිර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rPr>
        <w:tab/>
      </w:r>
      <w:r w:rsidRPr="00072017">
        <w:rPr>
          <w:rFonts w:ascii="UN-Abhaya" w:hAnsi="UN-Abhaya" w:cs="UN-Abhaya"/>
          <w:sz w:val="20"/>
          <w:szCs w:val="20"/>
        </w:rPr>
        <w:t>26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කාළියකින්නගේ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උත්පත්තිකථා</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31</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කෝසම්බක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චූළකාළ</w:t>
      </w:r>
      <w:r w:rsidR="0085153E">
        <w:rPr>
          <w:rFonts w:ascii="UN-Abhaya" w:hAnsi="UN-Abhaya" w:cs="UN-Abhaya"/>
          <w:sz w:val="20"/>
          <w:szCs w:val="20"/>
          <w:lang w:bidi="si-LK"/>
        </w:rPr>
        <w:t xml:space="preserve"> </w:t>
      </w:r>
      <w:r w:rsidRPr="00072017">
        <w:rPr>
          <w:rFonts w:ascii="UN-Abhaya" w:hAnsi="UN-Abhaya" w:cs="UN-Abhaya"/>
          <w:sz w:val="20"/>
          <w:szCs w:val="20"/>
          <w:cs/>
          <w:lang w:bidi="si-LK"/>
        </w:rPr>
        <w:t>මහාකාළ</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දේවදත්ත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51</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අගසවු</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55</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නන්දස්ථවිර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76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චුන්දසූකරික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84</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ධම්මික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උපාසක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දෙව්දත්තෙරුන්ගේ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89</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සුමනාදේවියගේ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00880B5B" w:rsidRPr="00072017">
        <w:rPr>
          <w:rFonts w:ascii="UN-Abhaya" w:hAnsi="UN-Abhaya" w:cs="UN-Abhaya"/>
          <w:sz w:val="20"/>
          <w:szCs w:val="20"/>
        </w:rPr>
        <w:tab/>
      </w:r>
      <w:r w:rsidRPr="00072017">
        <w:rPr>
          <w:rFonts w:ascii="UN-Abhaya" w:hAnsi="UN-Abhaya" w:cs="UN-Abhaya"/>
          <w:sz w:val="20"/>
          <w:szCs w:val="20"/>
        </w:rPr>
        <w:t>102</w:t>
      </w:r>
    </w:p>
    <w:p w:rsidR="00615242" w:rsidRPr="00072017" w:rsidRDefault="00615242" w:rsidP="00502216">
      <w:pPr>
        <w:pStyle w:val="ListParagraph"/>
        <w:numPr>
          <w:ilvl w:val="0"/>
          <w:numId w:val="3"/>
        </w:numPr>
        <w:tabs>
          <w:tab w:val="left" w:pos="45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යහ</w:t>
      </w:r>
      <w:r w:rsidR="00D65160" w:rsidRPr="00072017">
        <w:rPr>
          <w:rFonts w:ascii="UN-Abhaya" w:hAnsi="UN-Abhaya" w:cs="UN-Abhaya"/>
          <w:sz w:val="20"/>
          <w:szCs w:val="20"/>
          <w:cs/>
          <w:lang w:bidi="si-LK"/>
        </w:rPr>
        <w:t>ළු</w:t>
      </w:r>
      <w:r w:rsidRPr="00072017">
        <w:rPr>
          <w:rFonts w:ascii="UN-Abhaya" w:hAnsi="UN-Abhaya" w:cs="UN-Abhaya"/>
          <w:sz w:val="20"/>
          <w:szCs w:val="20"/>
          <w:cs/>
          <w:lang w:bidi="si-LK"/>
        </w:rPr>
        <w:t>භික්ෂු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දෙනමගේ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00880B5B" w:rsidRPr="00072017">
        <w:rPr>
          <w:rFonts w:ascii="UN-Abhaya" w:hAnsi="UN-Abhaya" w:cs="UN-Abhaya"/>
          <w:sz w:val="20"/>
          <w:szCs w:val="20"/>
        </w:rPr>
        <w:tab/>
      </w:r>
      <w:r w:rsidRPr="00072017">
        <w:rPr>
          <w:rFonts w:ascii="UN-Abhaya" w:hAnsi="UN-Abhaya" w:cs="UN-Abhaya"/>
          <w:sz w:val="20"/>
          <w:szCs w:val="20"/>
        </w:rPr>
        <w:t>104</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p>
    <w:p w:rsidR="00D65160" w:rsidRPr="00072017" w:rsidRDefault="00D6516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යමකවග්ග</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වර්ණනාව</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නිමි</w:t>
      </w:r>
    </w:p>
    <w:p w:rsidR="00880B5B" w:rsidRPr="00072017" w:rsidRDefault="00880B5B" w:rsidP="00502216">
      <w:pPr>
        <w:pStyle w:val="ListParagraph"/>
        <w:tabs>
          <w:tab w:val="left" w:pos="450"/>
          <w:tab w:val="left" w:pos="5040"/>
        </w:tabs>
        <w:spacing w:line="240" w:lineRule="auto"/>
        <w:ind w:left="360"/>
        <w:jc w:val="both"/>
        <w:rPr>
          <w:rFonts w:ascii="UN-Abhaya" w:hAnsi="UN-Abhaya" w:cs="UN-Abhaya"/>
          <w:b/>
          <w:bCs/>
          <w:sz w:val="20"/>
          <w:szCs w:val="20"/>
        </w:rPr>
      </w:pP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උදේනගේ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00880B5B" w:rsidRPr="00072017">
        <w:rPr>
          <w:rFonts w:ascii="UN-Abhaya" w:hAnsi="UN-Abhaya" w:cs="UN-Abhaya"/>
          <w:sz w:val="20"/>
          <w:szCs w:val="20"/>
        </w:rPr>
        <w:tab/>
      </w:r>
      <w:r w:rsidRPr="00072017">
        <w:rPr>
          <w:rFonts w:ascii="UN-Abhaya" w:hAnsi="UN-Abhaya" w:cs="UN-Abhaya"/>
          <w:sz w:val="20"/>
          <w:szCs w:val="20"/>
        </w:rPr>
        <w:t>108</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ඝෝෂකසිටුගේ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113</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සාමාවතීගේ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125</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වාසුලදත්තාවගේ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129</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මාගන්දියාගේ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133</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සාමාවතී</w:t>
      </w:r>
      <w:r w:rsidRPr="00072017">
        <w:rPr>
          <w:rFonts w:ascii="UN-Abhaya" w:hAnsi="UN-Abhaya" w:cs="UN-Abhaya"/>
          <w:sz w:val="20"/>
          <w:szCs w:val="20"/>
        </w:rPr>
        <w:t>-</w:t>
      </w:r>
      <w:r w:rsidRPr="00072017">
        <w:rPr>
          <w:rFonts w:ascii="UN-Abhaya" w:hAnsi="UN-Abhaya" w:cs="UN-Abhaya"/>
          <w:sz w:val="20"/>
          <w:szCs w:val="20"/>
          <w:cs/>
          <w:lang w:bidi="si-LK"/>
        </w:rPr>
        <w:t>මාගන්දියාදීන්ගේ</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මරණය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දැක්වෙන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උදේන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136</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කුම්භඝෝෂක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152</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චුල්ලපන්ථක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158</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බාලනක්ඛත්තඝෝෂා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169</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171</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පමානොපමා</w:t>
      </w:r>
      <w:r w:rsidR="0085153E">
        <w:rPr>
          <w:rFonts w:ascii="UN-Abhaya" w:hAnsi="UN-Abhaya" w:cs="UN-Abhaya"/>
          <w:sz w:val="20"/>
          <w:szCs w:val="20"/>
          <w:lang w:bidi="si-LK"/>
        </w:rPr>
        <w:t xml:space="preserve"> </w:t>
      </w:r>
      <w:r w:rsidRPr="00072017">
        <w:rPr>
          <w:rFonts w:ascii="UN-Abhaya" w:hAnsi="UN-Abhaya" w:cs="UN-Abhaya"/>
          <w:sz w:val="20"/>
          <w:szCs w:val="20"/>
          <w:cs/>
          <w:lang w:bidi="si-LK"/>
        </w:rPr>
        <w:t>යහළුභික්ෂු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දෙනමගේ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rPr>
        <w:tab/>
      </w:r>
      <w:r w:rsidRPr="00072017">
        <w:rPr>
          <w:rFonts w:ascii="UN-Abhaya" w:hAnsi="UN-Abhaya" w:cs="UN-Abhaya"/>
          <w:sz w:val="20"/>
          <w:szCs w:val="20"/>
        </w:rPr>
        <w:t>172</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මහාලිප්‍රශ්න</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174</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184</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නිගමවාසී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තිස්ස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තෙරණුවන්ගේ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185</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p>
    <w:p w:rsidR="00D65160" w:rsidRPr="00072017" w:rsidRDefault="00D6516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අප්පමාදවග්ග</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වර්ණනාව</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නිමි</w:t>
      </w:r>
    </w:p>
    <w:p w:rsidR="00D65160" w:rsidRPr="00072017" w:rsidRDefault="00D65160" w:rsidP="00502216">
      <w:pPr>
        <w:tabs>
          <w:tab w:val="left" w:pos="450"/>
          <w:tab w:val="left" w:pos="5040"/>
        </w:tabs>
        <w:spacing w:line="240" w:lineRule="auto"/>
        <w:jc w:val="both"/>
        <w:rPr>
          <w:rFonts w:ascii="UN-Abhaya" w:hAnsi="UN-Abhaya" w:cs="UN-Abhaya"/>
          <w:sz w:val="20"/>
          <w:szCs w:val="20"/>
        </w:rPr>
      </w:pPr>
    </w:p>
    <w:p w:rsidR="00D651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මේඝිය</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188</w:t>
      </w:r>
    </w:p>
    <w:p w:rsidR="00D651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190</w:t>
      </w:r>
    </w:p>
    <w:p w:rsidR="009A20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කළකිරුණු</w:t>
      </w:r>
      <w:r w:rsidR="0085153E">
        <w:rPr>
          <w:rFonts w:ascii="UN-Abhaya" w:hAnsi="UN-Abhaya" w:cs="UN-Abhaya"/>
          <w:sz w:val="20"/>
          <w:szCs w:val="20"/>
          <w:lang w:bidi="si-LK"/>
        </w:rPr>
        <w:t xml:space="preserve"> </w:t>
      </w: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195</w:t>
      </w:r>
    </w:p>
    <w:p w:rsidR="009A2060" w:rsidRPr="00072017" w:rsidRDefault="00495D04"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භාගිනෙය්‍ය</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සංඝරක්ඛිත</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වස්තුව</w:t>
      </w:r>
      <w:r w:rsidR="009A2060" w:rsidRPr="00072017">
        <w:rPr>
          <w:rFonts w:ascii="UN-Abhaya" w:hAnsi="UN-Abhaya" w:cs="UN-Abhaya"/>
          <w:sz w:val="20"/>
          <w:szCs w:val="20"/>
          <w:lang w:bidi="si-LK"/>
        </w:rPr>
        <w:tab/>
        <w:t>197</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චිත්තහත්ථ</w:t>
      </w:r>
      <w:r w:rsidR="0085153E">
        <w:rPr>
          <w:rFonts w:ascii="UN-Abhaya" w:hAnsi="UN-Abhaya" w:cs="UN-Abhaya"/>
          <w:sz w:val="20"/>
          <w:szCs w:val="20"/>
          <w:lang w:bidi="si-LK"/>
        </w:rPr>
        <w:t xml:space="preserve"> </w:t>
      </w:r>
      <w:r w:rsidR="00495D04"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00495D04" w:rsidRPr="00072017">
        <w:rPr>
          <w:rFonts w:ascii="UN-Abhaya" w:hAnsi="UN-Abhaya" w:cs="UN-Abhaya"/>
          <w:sz w:val="20"/>
          <w:szCs w:val="20"/>
          <w:cs/>
          <w:lang w:bidi="si-LK"/>
        </w:rPr>
        <w:t>වස්තුව</w:t>
      </w:r>
      <w:r w:rsidR="00495D04" w:rsidRPr="00072017">
        <w:rPr>
          <w:rFonts w:ascii="UN-Abhaya" w:hAnsi="UN-Abhaya" w:cs="UN-Abhaya"/>
          <w:sz w:val="20"/>
          <w:szCs w:val="20"/>
          <w:lang w:bidi="si-LK"/>
        </w:rPr>
        <w:tab/>
        <w:t xml:space="preserve">200 </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පන්සීයක්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විදර්ශක</w:t>
      </w:r>
      <w:r w:rsidR="0085153E">
        <w:rPr>
          <w:rFonts w:ascii="UN-Abhaya" w:hAnsi="UN-Abhaya" w:cs="UN-Abhaya"/>
          <w:sz w:val="20"/>
          <w:szCs w:val="20"/>
          <w:lang w:bidi="si-LK"/>
        </w:rPr>
        <w:t xml:space="preserve"> </w:t>
      </w:r>
      <w:r w:rsidR="0085153E">
        <w:rPr>
          <w:rFonts w:ascii="UN-Abhaya" w:hAnsi="UN-Abhaya" w:cs="UN-Abhaya"/>
          <w:sz w:val="20"/>
          <w:szCs w:val="20"/>
          <w:cs/>
          <w:lang w:bidi="si-LK"/>
        </w:rPr>
        <w:t>භික්ෂ</w:t>
      </w:r>
      <w:r w:rsidR="0085153E">
        <w:rPr>
          <w:rFonts w:ascii="UN-Abhaya" w:hAnsi="UN-Abhaya" w:cs="UN-Abhaya" w:hint="cs"/>
          <w:sz w:val="20"/>
          <w:szCs w:val="20"/>
          <w:cs/>
          <w:lang w:bidi="si-LK"/>
        </w:rPr>
        <w:t>ූ</w:t>
      </w:r>
      <w:r w:rsidRPr="00072017">
        <w:rPr>
          <w:rFonts w:ascii="UN-Abhaya" w:hAnsi="UN-Abhaya" w:cs="UN-Abhaya"/>
          <w:sz w:val="20"/>
          <w:szCs w:val="20"/>
          <w:cs/>
          <w:lang w:bidi="si-LK"/>
        </w:rPr>
        <w:t>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208</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පූතිගත්තතිස්ස</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209</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නන්දගේපාලක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212</w:t>
      </w:r>
    </w:p>
    <w:p w:rsidR="0089598B" w:rsidRPr="00072017" w:rsidRDefault="00495D04"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සෝරෙය්‍ය</w:t>
      </w:r>
      <w:r w:rsidR="0085153E">
        <w:rPr>
          <w:rFonts w:ascii="UN-Abhaya" w:hAnsi="UN-Abhaya" w:cs="UN-Abhaya" w:hint="cs"/>
          <w:sz w:val="20"/>
          <w:szCs w:val="20"/>
          <w:cs/>
          <w:lang w:bidi="si-LK"/>
        </w:rPr>
        <w:t xml:space="preserve"> </w:t>
      </w:r>
      <w:r w:rsidR="009A2060"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9598B" w:rsidRPr="00072017">
        <w:rPr>
          <w:rFonts w:ascii="UN-Abhaya" w:hAnsi="UN-Abhaya" w:cs="UN-Abhaya"/>
          <w:sz w:val="20"/>
          <w:szCs w:val="20"/>
          <w:lang w:bidi="si-LK"/>
        </w:rPr>
        <w:tab/>
        <w:t>213</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sz w:val="20"/>
          <w:szCs w:val="20"/>
          <w:lang w:bidi="si-LK"/>
        </w:rPr>
      </w:pPr>
    </w:p>
    <w:p w:rsidR="0089598B" w:rsidRPr="00072017" w:rsidRDefault="0089598B"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චිත්තවග්ග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sz w:val="20"/>
          <w:szCs w:val="20"/>
        </w:rPr>
      </w:pP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පෘථි</w:t>
      </w:r>
      <w:r w:rsidR="0085153E">
        <w:rPr>
          <w:rFonts w:ascii="UN-Abhaya" w:hAnsi="UN-Abhaya" w:cs="UN-Abhaya" w:hint="cs"/>
          <w:sz w:val="20"/>
          <w:szCs w:val="20"/>
          <w:cs/>
          <w:lang w:bidi="si-LK"/>
        </w:rPr>
        <w:t>වි</w:t>
      </w:r>
      <w:r w:rsidRPr="00072017">
        <w:rPr>
          <w:rFonts w:ascii="UN-Abhaya" w:hAnsi="UN-Abhaya" w:cs="UN-Abhaya"/>
          <w:sz w:val="20"/>
          <w:szCs w:val="20"/>
          <w:cs/>
          <w:lang w:bidi="si-LK"/>
        </w:rPr>
        <w:t>කථාවේ</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නියුතු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lang w:bidi="si-LK"/>
        </w:rPr>
        <w:tab/>
      </w:r>
      <w:r w:rsidRPr="00072017">
        <w:rPr>
          <w:rFonts w:ascii="UN-Abhaya" w:hAnsi="UN-Abhaya" w:cs="UN-Abhaya"/>
          <w:sz w:val="20"/>
          <w:szCs w:val="20"/>
          <w:lang w:bidi="si-LK"/>
        </w:rPr>
        <w:t>218</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මිරිඟුවක්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කර්මස්ථානකරගත්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භික්ෂුවකගේ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220</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විඩුඩභ</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221</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පතිපූජිකා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235</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මසුරුකෝසිය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සිටාණන්ගේ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238</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පාටිකාජීවක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244</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ඡත්තපාණි</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උපාසක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246</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විශාඛා</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249</w:t>
      </w:r>
    </w:p>
    <w:p w:rsidR="00615242"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ආන</w:t>
      </w:r>
      <w:r w:rsidR="0085153E">
        <w:rPr>
          <w:rFonts w:ascii="UN-Abhaya" w:hAnsi="UN-Abhaya" w:cs="UN-Abhaya" w:hint="cs"/>
          <w:sz w:val="20"/>
          <w:szCs w:val="20"/>
          <w:cs/>
          <w:lang w:bidi="si-LK"/>
        </w:rPr>
        <w:t xml:space="preserve">න්‍ද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ප්‍ර</w:t>
      </w:r>
      <w:r w:rsidRPr="00072017">
        <w:rPr>
          <w:rFonts w:ascii="UN-Abhaya" w:hAnsi="UN-Abhaya" w:cs="UN-Abhaya"/>
          <w:sz w:val="20"/>
          <w:szCs w:val="20"/>
          <w:cs/>
          <w:lang w:bidi="si-LK"/>
        </w:rPr>
        <w:t>ශ්නවිසඳීමේ</w:t>
      </w:r>
      <w:r w:rsidR="0085153E">
        <w:rPr>
          <w:rFonts w:ascii="UN-Abhaya" w:hAnsi="UN-Abhaya" w:cs="UN-Abhaya" w:hint="cs"/>
          <w:sz w:val="20"/>
          <w:szCs w:val="20"/>
          <w:cs/>
          <w:lang w:bidi="si-LK"/>
        </w:rPr>
        <w:t>‍</w:t>
      </w:r>
      <w:r w:rsidRPr="00072017">
        <w:rPr>
          <w:rFonts w:ascii="UN-Abhaya" w:hAnsi="UN-Abhaya" w:cs="UN-Abhaya"/>
          <w:sz w:val="20"/>
          <w:szCs w:val="20"/>
          <w:cs/>
          <w:lang w:bidi="si-LK"/>
        </w:rPr>
        <w:t>වස්තුව</w:t>
      </w:r>
      <w:r w:rsidRPr="00072017">
        <w:rPr>
          <w:rFonts w:ascii="UN-Abhaya" w:hAnsi="UN-Abhaya" w:cs="UN-Abhaya"/>
          <w:sz w:val="20"/>
          <w:szCs w:val="20"/>
          <w:lang w:bidi="si-LK"/>
        </w:rPr>
        <w:tab/>
        <w:t>271</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තෙරුන්ට</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පිණ්ඩපාතය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දීමේ</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273</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ගෝධික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පරිනිර්වාණ</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277</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ගරහදින්න</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279</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b/>
          <w:bCs/>
          <w:sz w:val="20"/>
          <w:szCs w:val="20"/>
          <w:lang w:bidi="si-LK"/>
        </w:rPr>
      </w:pPr>
    </w:p>
    <w:p w:rsidR="0089598B" w:rsidRPr="00072017" w:rsidRDefault="0089598B"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පුප්ඵවග්ග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b/>
          <w:bCs/>
          <w:sz w:val="20"/>
          <w:szCs w:val="20"/>
        </w:rPr>
      </w:pPr>
    </w:p>
    <w:p w:rsidR="0089598B" w:rsidRPr="00072017" w:rsidRDefault="0085153E"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කුමුද</w:t>
      </w:r>
      <w:r>
        <w:rPr>
          <w:rFonts w:ascii="UN-Abhaya" w:hAnsi="UN-Abhaya" w:cs="UN-Abhaya" w:hint="cs"/>
          <w:sz w:val="20"/>
          <w:szCs w:val="20"/>
          <w:cs/>
          <w:lang w:bidi="si-LK"/>
        </w:rPr>
        <w:t>ු</w:t>
      </w:r>
      <w:r w:rsidR="0089598B" w:rsidRPr="00072017">
        <w:rPr>
          <w:rFonts w:ascii="UN-Abhaya" w:hAnsi="UN-Abhaya" w:cs="UN-Abhaya"/>
          <w:sz w:val="20"/>
          <w:szCs w:val="20"/>
          <w:cs/>
          <w:lang w:bidi="si-LK"/>
        </w:rPr>
        <w:t>උපුල්ගෙනා</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දුප්පත්</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සේවකයාගේ</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වස්තුව</w:t>
      </w:r>
      <w:r w:rsidR="0089598B" w:rsidRPr="00072017">
        <w:rPr>
          <w:rFonts w:ascii="UN-Abhaya" w:hAnsi="UN-Abhaya" w:cs="UN-Abhaya"/>
          <w:sz w:val="20"/>
          <w:szCs w:val="20"/>
        </w:rPr>
        <w:tab/>
        <w:t>287</w:t>
      </w:r>
    </w:p>
    <w:p w:rsidR="0089598B" w:rsidRPr="00072017" w:rsidRDefault="0089598B"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කාශ්‍යප</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සද්ධිවිහාරික</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භික්ෂුවගේ</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වස්තුව</w:t>
      </w:r>
      <w:r w:rsidR="00DF1F8D" w:rsidRPr="00072017">
        <w:rPr>
          <w:rFonts w:ascii="UN-Abhaya" w:hAnsi="UN-Abhaya" w:cs="UN-Abhaya"/>
          <w:sz w:val="20"/>
          <w:szCs w:val="20"/>
          <w:lang w:bidi="si-LK"/>
        </w:rPr>
        <w:tab/>
        <w:t>297</w:t>
      </w:r>
    </w:p>
    <w:p w:rsidR="00DF1F8D" w:rsidRPr="00072017" w:rsidRDefault="00DF1F8D"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ආන</w:t>
      </w:r>
      <w:r w:rsidR="0085153E">
        <w:rPr>
          <w:rFonts w:ascii="UN-Abhaya" w:hAnsi="UN-Abhaya" w:cs="UN-Abhaya" w:hint="cs"/>
          <w:sz w:val="20"/>
          <w:szCs w:val="20"/>
          <w:cs/>
          <w:lang w:bidi="si-LK"/>
        </w:rPr>
        <w:t xml:space="preserve">න්‍ද </w:t>
      </w:r>
      <w:r w:rsidRPr="00072017">
        <w:rPr>
          <w:rFonts w:ascii="UN-Abhaya" w:hAnsi="UN-Abhaya" w:cs="UN-Abhaya"/>
          <w:sz w:val="20"/>
          <w:szCs w:val="20"/>
          <w:cs/>
          <w:lang w:bidi="si-LK"/>
        </w:rPr>
        <w:t>සිටුහුගේ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301</w:t>
      </w:r>
    </w:p>
    <w:p w:rsidR="00DF1F8D" w:rsidRPr="00072017" w:rsidRDefault="00DF1F8D"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ගැටකපන</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සොරුන්ගේ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304</w:t>
      </w:r>
    </w:p>
    <w:p w:rsidR="00DF1F8D"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උදායි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305</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තිහක්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85153E">
        <w:rPr>
          <w:rFonts w:ascii="UN-Abhaya" w:hAnsi="UN-Abhaya" w:cs="UN-Abhaya" w:hint="cs"/>
          <w:sz w:val="20"/>
          <w:szCs w:val="20"/>
          <w:cs/>
          <w:lang w:bidi="si-LK"/>
        </w:rPr>
        <w:t xml:space="preserve"> </w:t>
      </w:r>
      <w:r w:rsidR="00495D04" w:rsidRPr="00072017">
        <w:rPr>
          <w:rFonts w:ascii="UN-Abhaya" w:hAnsi="UN-Abhaya" w:cs="UN-Abhaya"/>
          <w:sz w:val="20"/>
          <w:szCs w:val="20"/>
          <w:cs/>
          <w:lang w:bidi="si-LK"/>
        </w:rPr>
        <w:t>පාඨෙය්‍යක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306</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සුප්පබුද්ධ</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කුෂ්ටියාගේ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307</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ගොවියාගේ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කථාවස්තුව</w:t>
      </w:r>
      <w:r w:rsidRPr="00072017">
        <w:rPr>
          <w:rFonts w:ascii="UN-Abhaya" w:hAnsi="UN-Abhaya" w:cs="UN-Abhaya"/>
          <w:sz w:val="20"/>
          <w:szCs w:val="20"/>
          <w:lang w:bidi="si-LK"/>
        </w:rPr>
        <w:tab/>
        <w:t>309</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සුමනමාලාකාරයාගේ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312</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උප්පවණ්ණාවන්ගේ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316</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ජම්බුකාජීවකයාගේ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318</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කාකප්‍රේත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අභිප්‍රේත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326</w:t>
      </w:r>
    </w:p>
    <w:p w:rsidR="001D5920" w:rsidRPr="00072017" w:rsidRDefault="00AC0092"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සට්ඨි</w:t>
      </w:r>
      <w:r w:rsidR="001D5920" w:rsidRPr="00072017">
        <w:rPr>
          <w:rFonts w:ascii="UN-Abhaya" w:hAnsi="UN-Abhaya" w:cs="UN-Abhaya"/>
          <w:sz w:val="20"/>
          <w:szCs w:val="20"/>
          <w:cs/>
          <w:lang w:bidi="si-LK"/>
        </w:rPr>
        <w:t>කූට</w:t>
      </w:r>
      <w:r w:rsidR="0085153E">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ප්‍රේත</w:t>
      </w:r>
      <w:r w:rsidR="0085153E">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වස්තුව</w:t>
      </w:r>
      <w:r w:rsidR="001D5920" w:rsidRPr="00072017">
        <w:rPr>
          <w:rFonts w:ascii="UN-Abhaya" w:hAnsi="UN-Abhaya" w:cs="UN-Abhaya"/>
          <w:sz w:val="20"/>
          <w:szCs w:val="20"/>
          <w:lang w:bidi="si-LK"/>
        </w:rPr>
        <w:tab/>
        <w:t>329</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සුධම්මතෙරුන්ගේ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333</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වනවාසිකතිස්ස</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339</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lang w:bidi="si-LK"/>
        </w:rPr>
      </w:pPr>
    </w:p>
    <w:p w:rsidR="001D5920" w:rsidRPr="00072017" w:rsidRDefault="001D592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බාලවග්ග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rPr>
      </w:pP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රාධ</w:t>
      </w:r>
      <w:r w:rsidR="0085153E">
        <w:rPr>
          <w:rFonts w:ascii="UN-Abhaya" w:hAnsi="UN-Abhaya" w:cs="UN-Abhaya" w:hint="cs"/>
          <w:sz w:val="20"/>
          <w:szCs w:val="20"/>
          <w:cs/>
          <w:lang w:bidi="si-LK"/>
        </w:rPr>
        <w:t xml:space="preserve"> </w:t>
      </w:r>
      <w:r w:rsidR="0085153E">
        <w:rPr>
          <w:rFonts w:ascii="UN-Abhaya" w:hAnsi="UN-Abhaya" w:cs="UN-Abhaya"/>
          <w:sz w:val="20"/>
          <w:szCs w:val="20"/>
          <w:cs/>
          <w:lang w:bidi="si-LK"/>
        </w:rPr>
        <w:t xml:space="preserve">තෙරණුවන්ගේ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353</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අස්සජි</w:t>
      </w:r>
      <w:r w:rsidRPr="00072017">
        <w:rPr>
          <w:rFonts w:ascii="UN-Abhaya" w:hAnsi="UN-Abhaya" w:cs="UN-Abhaya"/>
          <w:sz w:val="20"/>
          <w:szCs w:val="20"/>
        </w:rPr>
        <w:t>-</w:t>
      </w:r>
      <w:r w:rsidRPr="00072017">
        <w:rPr>
          <w:rFonts w:ascii="UN-Abhaya" w:hAnsi="UN-Abhaya" w:cs="UN-Abhaya"/>
          <w:sz w:val="20"/>
          <w:szCs w:val="20"/>
          <w:cs/>
          <w:lang w:bidi="si-LK"/>
        </w:rPr>
        <w:t>පුනබ්බසුකයන්ගේ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355</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ඡන්නතෙරුන්ගේ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357</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මහාකප්පින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5153E">
        <w:rPr>
          <w:rFonts w:ascii="UN-Abhaya" w:hAnsi="UN-Abhaya" w:cs="UN-Abhaya" w:hint="cs"/>
          <w:sz w:val="20"/>
          <w:szCs w:val="20"/>
          <w:cs/>
          <w:lang w:bidi="si-LK"/>
        </w:rPr>
        <w:tab/>
      </w:r>
      <w:r w:rsidRPr="00072017">
        <w:rPr>
          <w:rFonts w:ascii="UN-Abhaya" w:hAnsi="UN-Abhaya" w:cs="UN-Abhaya"/>
          <w:sz w:val="20"/>
          <w:szCs w:val="20"/>
        </w:rPr>
        <w:t>358</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පණ්ඩිත</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වහන්සේගේ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366</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ලකුණ්ටක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භද්දිය</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379</w:t>
      </w:r>
    </w:p>
    <w:p w:rsidR="001D5920" w:rsidRPr="00072017" w:rsidRDefault="005B38AD"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ඛාණ</w:t>
      </w:r>
      <w:r w:rsidR="001D5920" w:rsidRPr="00072017">
        <w:rPr>
          <w:rFonts w:ascii="UN-Abhaya" w:hAnsi="UN-Abhaya" w:cs="UN-Abhaya"/>
          <w:sz w:val="20"/>
          <w:szCs w:val="20"/>
          <w:cs/>
          <w:lang w:bidi="si-LK"/>
        </w:rPr>
        <w:t>මාතා</w:t>
      </w:r>
      <w:r>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වස්තුව</w:t>
      </w:r>
      <w:r w:rsidR="001D5920" w:rsidRPr="00072017">
        <w:rPr>
          <w:rFonts w:ascii="UN-Abhaya" w:hAnsi="UN-Abhaya" w:cs="UN-Abhaya"/>
          <w:sz w:val="20"/>
          <w:szCs w:val="20"/>
        </w:rPr>
        <w:tab/>
        <w:t>380</w:t>
      </w:r>
    </w:p>
    <w:p w:rsidR="005B38AD"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බඩගිනිකාර</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යාචකයන්ගේ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5B38AD">
        <w:rPr>
          <w:rFonts w:ascii="UN-Abhaya" w:hAnsi="UN-Abhaya" w:cs="UN-Abhaya" w:hint="cs"/>
          <w:sz w:val="20"/>
          <w:szCs w:val="20"/>
          <w:cs/>
          <w:lang w:bidi="si-LK"/>
        </w:rPr>
        <w:t xml:space="preserve"> </w:t>
      </w:r>
    </w:p>
    <w:p w:rsidR="001D5920" w:rsidRPr="00072017" w:rsidRDefault="001D5920" w:rsidP="005B38AD">
      <w:pPr>
        <w:pStyle w:val="ListParagraph"/>
        <w:tabs>
          <w:tab w:val="left" w:pos="36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වස්තුව</w:t>
      </w:r>
      <w:r w:rsidR="005B38AD">
        <w:rPr>
          <w:rFonts w:ascii="UN-Abhaya" w:hAnsi="UN-Abhaya" w:cs="UN-Abhaya" w:hint="cs"/>
          <w:sz w:val="20"/>
          <w:szCs w:val="20"/>
          <w:cs/>
          <w:lang w:bidi="si-LK"/>
        </w:rPr>
        <w:tab/>
      </w:r>
      <w:r w:rsidRPr="00072017">
        <w:rPr>
          <w:rFonts w:ascii="UN-Abhaya" w:hAnsi="UN-Abhaya" w:cs="UN-Abhaya"/>
          <w:sz w:val="20"/>
          <w:szCs w:val="20"/>
        </w:rPr>
        <w:t>382</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ධම්මික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385</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බණ</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ඇසීමේ</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386</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ආගන්තුක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නමකගේ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387</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rPr>
      </w:pPr>
    </w:p>
    <w:p w:rsidR="001D5920" w:rsidRPr="00072017" w:rsidRDefault="001D5920" w:rsidP="005B38AD">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පණ්ඩිතවග්ග</w:t>
      </w:r>
      <w:r w:rsidR="005B38A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5B38A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sz w:val="20"/>
          <w:szCs w:val="20"/>
        </w:rPr>
      </w:pPr>
    </w:p>
    <w:p w:rsidR="001D5920" w:rsidRPr="00072017" w:rsidRDefault="001D5920"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ජීවකප්‍රශ්න</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389</w:t>
      </w:r>
    </w:p>
    <w:p w:rsidR="001D5920"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390</w:t>
      </w:r>
    </w:p>
    <w:p w:rsidR="00972582" w:rsidRPr="00072017" w:rsidRDefault="00AC009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බෙල්ලට්ඨිසීස</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වස්තුව</w:t>
      </w:r>
      <w:r w:rsidR="00972582" w:rsidRPr="00072017">
        <w:rPr>
          <w:rFonts w:ascii="UN-Abhaya" w:hAnsi="UN-Abhaya" w:cs="UN-Abhaya"/>
          <w:sz w:val="20"/>
          <w:szCs w:val="20"/>
          <w:lang w:bidi="si-LK"/>
        </w:rPr>
        <w:tab/>
        <w:t>393</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අනුරුද්ධ</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394</w:t>
      </w:r>
    </w:p>
    <w:p w:rsidR="00615242" w:rsidRPr="00072017" w:rsidRDefault="00AC009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w:t>
      </w:r>
      <w:r w:rsidR="00972582" w:rsidRPr="00072017">
        <w:rPr>
          <w:rFonts w:ascii="UN-Abhaya" w:hAnsi="UN-Abhaya" w:cs="UN-Abhaya"/>
          <w:sz w:val="20"/>
          <w:szCs w:val="20"/>
          <w:cs/>
          <w:lang w:bidi="si-LK"/>
        </w:rPr>
        <w:t>ත්‍යායන</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වස්තුව</w:t>
      </w:r>
      <w:r w:rsidR="00972582" w:rsidRPr="00072017">
        <w:rPr>
          <w:rFonts w:ascii="UN-Abhaya" w:hAnsi="UN-Abhaya" w:cs="UN-Abhaya"/>
          <w:sz w:val="20"/>
          <w:szCs w:val="20"/>
          <w:lang w:bidi="si-LK"/>
        </w:rPr>
        <w:tab/>
        <w:t>396</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ශාරීපුත්‍ර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398</w:t>
      </w:r>
    </w:p>
    <w:p w:rsidR="00AF2E05"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කොසබෑවාසී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සාමණේරයන්</w:t>
      </w:r>
      <w:r w:rsidR="00AF2E05">
        <w:rPr>
          <w:rFonts w:ascii="UN-Abhaya" w:hAnsi="UN-Abhaya" w:cs="UN-Abhaya" w:hint="cs"/>
          <w:sz w:val="20"/>
          <w:szCs w:val="20"/>
          <w:cs/>
          <w:lang w:bidi="si-LK"/>
        </w:rPr>
        <w:t xml:space="preserve"> </w:t>
      </w:r>
    </w:p>
    <w:p w:rsidR="00972582" w:rsidRPr="00072017" w:rsidRDefault="00972582" w:rsidP="00AF2E05">
      <w:pPr>
        <w:pStyle w:val="ListParagraph"/>
        <w:tabs>
          <w:tab w:val="left" w:pos="36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වහන්සේගේ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F2E05">
        <w:rPr>
          <w:rFonts w:ascii="UN-Abhaya" w:hAnsi="UN-Abhaya" w:cs="UN-Abhaya" w:hint="cs"/>
          <w:sz w:val="20"/>
          <w:szCs w:val="20"/>
          <w:cs/>
          <w:lang w:bidi="si-LK"/>
        </w:rPr>
        <w:tab/>
      </w:r>
      <w:r w:rsidRPr="00072017">
        <w:rPr>
          <w:rFonts w:ascii="UN-Abhaya" w:hAnsi="UN-Abhaya" w:cs="UN-Abhaya"/>
          <w:sz w:val="20"/>
          <w:szCs w:val="20"/>
        </w:rPr>
        <w:t>400</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පැනවිසඳීමේ</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403</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ඛදිරවනිය</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රේවත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405</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ස්ත්‍රියකගේ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411</w:t>
      </w:r>
    </w:p>
    <w:p w:rsidR="00972582" w:rsidRPr="00072017" w:rsidRDefault="00972582" w:rsidP="00502216">
      <w:pPr>
        <w:pStyle w:val="ListParagraph"/>
        <w:tabs>
          <w:tab w:val="left" w:pos="450"/>
          <w:tab w:val="left" w:pos="5040"/>
        </w:tabs>
        <w:spacing w:line="240" w:lineRule="auto"/>
        <w:ind w:left="360"/>
        <w:jc w:val="both"/>
        <w:rPr>
          <w:rFonts w:ascii="UN-Abhaya" w:hAnsi="UN-Abhaya" w:cs="UN-Abhaya"/>
          <w:b/>
          <w:bCs/>
          <w:sz w:val="20"/>
          <w:szCs w:val="20"/>
        </w:rPr>
      </w:pPr>
    </w:p>
    <w:p w:rsidR="00972582" w:rsidRPr="00072017" w:rsidRDefault="00972582" w:rsidP="00AF2E05">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අරහන්තවග්ග</w:t>
      </w:r>
      <w:r w:rsidR="00AF2E05">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AF2E05">
        <w:rPr>
          <w:rFonts w:ascii="UN-Abhaya" w:hAnsi="UN-Abhaya" w:cs="UN-Abhaya" w:hint="cs"/>
          <w:b/>
          <w:bCs/>
          <w:sz w:val="20"/>
          <w:szCs w:val="20"/>
          <w:cs/>
          <w:lang w:bidi="si-LK"/>
        </w:rPr>
        <w:t>ර්‍ණ</w:t>
      </w:r>
      <w:r w:rsidRPr="00072017">
        <w:rPr>
          <w:rFonts w:ascii="UN-Abhaya" w:hAnsi="UN-Abhaya" w:cs="UN-Abhaya"/>
          <w:b/>
          <w:bCs/>
          <w:sz w:val="20"/>
          <w:szCs w:val="20"/>
          <w:cs/>
          <w:lang w:bidi="si-LK"/>
        </w:rPr>
        <w:t>නාව</w:t>
      </w:r>
      <w:r w:rsidR="00AF2E05">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972582" w:rsidRPr="00072017" w:rsidRDefault="00972582" w:rsidP="00502216">
      <w:pPr>
        <w:pStyle w:val="ListParagraph"/>
        <w:tabs>
          <w:tab w:val="left" w:pos="450"/>
          <w:tab w:val="left" w:pos="5040"/>
        </w:tabs>
        <w:spacing w:line="240" w:lineRule="auto"/>
        <w:ind w:left="360"/>
        <w:jc w:val="both"/>
        <w:rPr>
          <w:rFonts w:ascii="UN-Abhaya" w:hAnsi="UN-Abhaya" w:cs="UN-Abhaya"/>
          <w:b/>
          <w:bCs/>
          <w:sz w:val="20"/>
          <w:szCs w:val="20"/>
        </w:rPr>
      </w:pP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තඹදළි</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චෝරඝාතකයාගේ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413</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දරුවීරිය</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416</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කුණ්ඩලකේසී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421</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අනර්ථ</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බමුණාගේ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427</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D8326F">
        <w:rPr>
          <w:rFonts w:ascii="UN-Abhaya" w:hAnsi="UN-Abhaya" w:cs="UN-Abhaya"/>
          <w:sz w:val="20"/>
          <w:szCs w:val="20"/>
          <w:cs/>
          <w:lang w:bidi="si-LK"/>
        </w:rPr>
        <w:t>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බමුණාගේ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428</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430</w:t>
      </w:r>
    </w:p>
    <w:p w:rsidR="001B025E"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යාළුබමුණාගේ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1B025E" w:rsidRPr="00072017">
        <w:rPr>
          <w:rFonts w:ascii="UN-Abhaya" w:hAnsi="UN-Abhaya" w:cs="UN-Abhaya"/>
          <w:sz w:val="20"/>
          <w:szCs w:val="20"/>
        </w:rPr>
        <w:tab/>
        <w:t>431</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දීඝායු</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කුමාරයාගේ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432</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සංකිච්ච</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සාමණේර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434</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ඛාණු</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කොණ්ඩඤ්ඤ</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443</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සප්පදාස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444</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පටාචාරා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ව</w:t>
      </w:r>
      <w:r w:rsidRPr="00072017">
        <w:rPr>
          <w:rFonts w:ascii="UN-Abhaya" w:hAnsi="UN-Abhaya" w:cs="UN-Abhaya"/>
          <w:sz w:val="20"/>
          <w:szCs w:val="20"/>
          <w:cs/>
          <w:lang w:bidi="si-LK"/>
        </w:rPr>
        <w:t>ස්තුව</w:t>
      </w:r>
      <w:r w:rsidRPr="00072017">
        <w:rPr>
          <w:rFonts w:ascii="UN-Abhaya" w:hAnsi="UN-Abhaya" w:cs="UN-Abhaya"/>
          <w:sz w:val="20"/>
          <w:szCs w:val="20"/>
        </w:rPr>
        <w:tab/>
        <w:t>447</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lastRenderedPageBreak/>
        <w:t>කිසාගෝතමී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F2E05">
        <w:rPr>
          <w:rFonts w:ascii="UN-Abhaya" w:hAnsi="UN-Abhaya" w:cs="UN-Abhaya" w:hint="cs"/>
          <w:sz w:val="20"/>
          <w:szCs w:val="20"/>
          <w:cs/>
          <w:lang w:bidi="si-LK"/>
        </w:rPr>
        <w:tab/>
      </w:r>
      <w:r w:rsidRPr="00072017">
        <w:rPr>
          <w:rFonts w:ascii="UN-Abhaya" w:hAnsi="UN-Abhaya" w:cs="UN-Abhaya"/>
          <w:sz w:val="20"/>
          <w:szCs w:val="20"/>
        </w:rPr>
        <w:t>452</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බහුපුත්තික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456</w:t>
      </w:r>
    </w:p>
    <w:p w:rsidR="001B025E" w:rsidRPr="00072017" w:rsidRDefault="001B025E" w:rsidP="00502216">
      <w:pPr>
        <w:pStyle w:val="ListParagraph"/>
        <w:tabs>
          <w:tab w:val="left" w:pos="450"/>
          <w:tab w:val="left" w:pos="5040"/>
        </w:tabs>
        <w:spacing w:line="240" w:lineRule="auto"/>
        <w:ind w:left="360"/>
        <w:jc w:val="both"/>
        <w:rPr>
          <w:rFonts w:ascii="UN-Abhaya" w:hAnsi="UN-Abhaya" w:cs="UN-Abhaya"/>
          <w:b/>
          <w:bCs/>
          <w:sz w:val="20"/>
          <w:szCs w:val="20"/>
        </w:rPr>
      </w:pPr>
    </w:p>
    <w:p w:rsidR="001B025E" w:rsidRPr="00072017" w:rsidRDefault="001B025E" w:rsidP="00D8326F">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සහස්සවග්ග</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B025E" w:rsidRPr="00072017" w:rsidRDefault="001B025E" w:rsidP="00502216">
      <w:pPr>
        <w:pStyle w:val="ListParagraph"/>
        <w:tabs>
          <w:tab w:val="left" w:pos="450"/>
          <w:tab w:val="left" w:pos="5040"/>
        </w:tabs>
        <w:spacing w:line="240" w:lineRule="auto"/>
        <w:ind w:left="360"/>
        <w:jc w:val="both"/>
        <w:rPr>
          <w:rFonts w:ascii="UN-Abhaya" w:hAnsi="UN-Abhaya" w:cs="UN-Abhaya"/>
          <w:b/>
          <w:bCs/>
          <w:sz w:val="20"/>
          <w:szCs w:val="20"/>
        </w:rPr>
      </w:pPr>
    </w:p>
    <w:p w:rsidR="001B025E" w:rsidRPr="00072017" w:rsidRDefault="00AC0092"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චූළඒ</w:t>
      </w:r>
      <w:r w:rsidR="001B025E" w:rsidRPr="00072017">
        <w:rPr>
          <w:rFonts w:ascii="UN-Abhaya" w:hAnsi="UN-Abhaya" w:cs="UN-Abhaya"/>
          <w:sz w:val="20"/>
          <w:szCs w:val="20"/>
          <w:cs/>
          <w:lang w:bidi="si-LK"/>
        </w:rPr>
        <w:t>කසාටක</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බමුණාගේ</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457</w:t>
      </w:r>
    </w:p>
    <w:p w:rsidR="001B025E" w:rsidRPr="00072017" w:rsidRDefault="00495D04"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සෙය්‍යසක</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460</w:t>
      </w:r>
    </w:p>
    <w:p w:rsidR="001B025E" w:rsidRPr="00072017" w:rsidRDefault="00D8326F"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ලා</w:t>
      </w:r>
      <w:r>
        <w:rPr>
          <w:rFonts w:ascii="UN-Abhaya" w:hAnsi="UN-Abhaya" w:cs="UN-Abhaya" w:hint="cs"/>
          <w:sz w:val="20"/>
          <w:szCs w:val="20"/>
          <w:cs/>
          <w:lang w:bidi="si-LK"/>
        </w:rPr>
        <w:t>ජ</w:t>
      </w:r>
      <w:r w:rsidR="001B025E" w:rsidRPr="00072017">
        <w:rPr>
          <w:rFonts w:ascii="UN-Abhaya" w:hAnsi="UN-Abhaya" w:cs="UN-Abhaya"/>
          <w:sz w:val="20"/>
          <w:szCs w:val="20"/>
          <w:cs/>
          <w:lang w:bidi="si-LK"/>
        </w:rPr>
        <w:t>දෙව්දුවණියගේ</w:t>
      </w:r>
      <w:r>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461</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අනාථපිණ්ඩික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සිටුවරයාගේ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463</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අසංයත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පිරිකර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පරිහරණය</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D8326F">
        <w:rPr>
          <w:rFonts w:ascii="UN-Abhaya" w:hAnsi="UN-Abhaya" w:cs="UN-Abhaya" w:hint="cs"/>
          <w:sz w:val="20"/>
          <w:szCs w:val="20"/>
          <w:cs/>
          <w:lang w:bidi="si-LK"/>
        </w:rPr>
        <w:t xml:space="preserve"> </w:t>
      </w:r>
      <w:r w:rsidR="00AC0092" w:rsidRPr="00072017">
        <w:rPr>
          <w:rFonts w:ascii="UN-Abhaya" w:hAnsi="UN-Abhaya" w:cs="UN-Abhaya"/>
          <w:sz w:val="20"/>
          <w:szCs w:val="20"/>
          <w:cs/>
          <w:lang w:bidi="si-LK"/>
        </w:rPr>
        <w:t>භික්ෂුවගේ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467</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ඛිළාලපාදක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සිටුහුගේ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468</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මහදන</w:t>
      </w:r>
      <w:r w:rsidR="00D8326F">
        <w:rPr>
          <w:rFonts w:ascii="UN-Abhaya" w:hAnsi="UN-Abhaya" w:cs="UN-Abhaya" w:hint="cs"/>
          <w:sz w:val="20"/>
          <w:szCs w:val="20"/>
          <w:cs/>
          <w:lang w:bidi="si-LK"/>
        </w:rPr>
        <w:t xml:space="preserve"> </w:t>
      </w:r>
      <w:r w:rsidR="00AC0092" w:rsidRPr="00072017">
        <w:rPr>
          <w:rFonts w:ascii="UN-Abhaya" w:hAnsi="UN-Abhaya" w:cs="UN-Abhaya"/>
          <w:sz w:val="20"/>
          <w:szCs w:val="20"/>
          <w:cs/>
          <w:lang w:bidi="si-LK"/>
        </w:rPr>
        <w:t>වෙළදා</w:t>
      </w:r>
      <w:r w:rsidRPr="00072017">
        <w:rPr>
          <w:rFonts w:ascii="UN-Abhaya" w:hAnsi="UN-Abhaya" w:cs="UN-Abhaya"/>
          <w:sz w:val="20"/>
          <w:szCs w:val="20"/>
          <w:cs/>
          <w:lang w:bidi="si-LK"/>
        </w:rPr>
        <w:t>ගේවස්තුව</w:t>
      </w:r>
      <w:r w:rsidRPr="00072017">
        <w:rPr>
          <w:rFonts w:ascii="UN-Abhaya" w:hAnsi="UN-Abhaya" w:cs="UN-Abhaya"/>
          <w:sz w:val="20"/>
          <w:szCs w:val="20"/>
        </w:rPr>
        <w:tab/>
        <w:t>476</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කුක්කුටමිත්ත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වැද්දාගේ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473</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බලුවැද්දාගේ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477</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මණිකාර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කුලුපගතිස්ස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480</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භි</w:t>
      </w:r>
      <w:r w:rsidR="00D8326F">
        <w:rPr>
          <w:rFonts w:ascii="UN-Abhaya" w:hAnsi="UN-Abhaya" w:cs="UN-Abhaya" w:hint="cs"/>
          <w:sz w:val="20"/>
          <w:szCs w:val="20"/>
          <w:cs/>
          <w:lang w:bidi="si-LK"/>
        </w:rPr>
        <w:t>ක්‍ෂූ</w:t>
      </w:r>
      <w:r w:rsidRPr="00072017">
        <w:rPr>
          <w:rFonts w:ascii="UN-Abhaya" w:hAnsi="UN-Abhaya" w:cs="UN-Abhaya"/>
          <w:sz w:val="20"/>
          <w:szCs w:val="20"/>
          <w:cs/>
          <w:lang w:bidi="si-LK"/>
        </w:rPr>
        <w:t>න්</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තුන්නමකගේ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482</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සුප්පබුද්ධ</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ශාක්‍යාගේ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486</w:t>
      </w:r>
    </w:p>
    <w:p w:rsidR="001B025E" w:rsidRPr="00072017" w:rsidRDefault="001B025E" w:rsidP="00072017">
      <w:pPr>
        <w:pStyle w:val="ListParagraph"/>
        <w:tabs>
          <w:tab w:val="left" w:pos="450"/>
        </w:tabs>
        <w:ind w:left="360"/>
        <w:jc w:val="both"/>
        <w:rPr>
          <w:rFonts w:ascii="UN-Abhaya" w:hAnsi="UN-Abhaya" w:cs="UN-Abhaya"/>
          <w:b/>
          <w:bCs/>
          <w:sz w:val="20"/>
          <w:szCs w:val="20"/>
          <w:lang w:bidi="si-LK"/>
        </w:rPr>
      </w:pPr>
    </w:p>
    <w:p w:rsidR="00972582" w:rsidRPr="00072017" w:rsidRDefault="001B025E" w:rsidP="00D8326F">
      <w:pPr>
        <w:pStyle w:val="ListParagraph"/>
        <w:tabs>
          <w:tab w:val="left" w:pos="450"/>
        </w:tabs>
        <w:ind w:left="0"/>
        <w:jc w:val="center"/>
        <w:rPr>
          <w:rFonts w:ascii="UN-Abhaya" w:hAnsi="UN-Abhaya" w:cs="UN-Abhaya"/>
          <w:b/>
          <w:bCs/>
          <w:sz w:val="20"/>
          <w:szCs w:val="20"/>
        </w:rPr>
      </w:pPr>
      <w:r w:rsidRPr="00072017">
        <w:rPr>
          <w:rFonts w:ascii="UN-Abhaya" w:hAnsi="UN-Abhaya" w:cs="UN-Abhaya"/>
          <w:b/>
          <w:bCs/>
          <w:sz w:val="20"/>
          <w:szCs w:val="20"/>
          <w:cs/>
          <w:lang w:bidi="si-LK"/>
        </w:rPr>
        <w:t>පාපවග්ග</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615242" w:rsidRPr="00072017" w:rsidRDefault="00615242" w:rsidP="00072017">
      <w:pPr>
        <w:tabs>
          <w:tab w:val="left" w:pos="0"/>
        </w:tabs>
        <w:jc w:val="both"/>
        <w:rPr>
          <w:rFonts w:ascii="UN-Abhaya" w:hAnsi="UN-Abhaya" w:cs="UN-Abhaya"/>
          <w:b/>
          <w:bCs/>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A6C68" w:rsidRPr="00072017" w:rsidRDefault="006A6C68" w:rsidP="00072017">
      <w:pPr>
        <w:tabs>
          <w:tab w:val="left" w:pos="0"/>
        </w:tabs>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D8326F" w:rsidRDefault="006A6C68" w:rsidP="00072017">
      <w:pPr>
        <w:jc w:val="center"/>
        <w:rPr>
          <w:rFonts w:ascii="UN-Emanee" w:hAnsi="UN-Emanee" w:cs="UN-Emanee"/>
          <w:b/>
          <w:bCs/>
          <w:sz w:val="24"/>
          <w:szCs w:val="24"/>
          <w:u w:val="single"/>
        </w:rPr>
      </w:pPr>
      <w:r w:rsidRPr="00D8326F">
        <w:rPr>
          <w:rFonts w:ascii="UN-Emanee" w:hAnsi="UN-Emanee" w:cs="UN-Emanee"/>
          <w:b/>
          <w:bCs/>
          <w:sz w:val="24"/>
          <w:szCs w:val="24"/>
          <w:u w:val="single"/>
          <w:cs/>
          <w:lang w:bidi="si-LK"/>
        </w:rPr>
        <w:t>ධම්ම</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පදට්ඨකථාවේ</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සිංහල</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අනු</w:t>
      </w:r>
      <w:r w:rsidR="00321E1F" w:rsidRPr="00D8326F">
        <w:rPr>
          <w:rFonts w:ascii="UN-Emanee" w:hAnsi="UN-Emanee" w:cs="UN-Emanee"/>
          <w:b/>
          <w:bCs/>
          <w:sz w:val="24"/>
          <w:szCs w:val="24"/>
          <w:u w:val="single"/>
          <w:cs/>
          <w:lang w:bidi="si-LK"/>
        </w:rPr>
        <w:t>වාදය</w:t>
      </w:r>
    </w:p>
    <w:p w:rsidR="006A6C68" w:rsidRPr="00072017" w:rsidRDefault="006A6C68" w:rsidP="00072017">
      <w:pPr>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මහ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අඳුරෙහි</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ගිළුණු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ලොවක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දුටු</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දිලෙන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ඉදු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යුතු</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කිසිවකු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පහනක්</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lastRenderedPageBreak/>
        <w:t>දැල්විණි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උතුම්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ලෙස</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සිරිමත්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බුදුන්ගේ</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දෙපා</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සිට</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එතුමන්ගේ</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දහමටද</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සඟරුවනටද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පුදකොට</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පිළිබඳ</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කරුණු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කෙළවරටම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පත්</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බුදුහු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ධම්මපදයක්</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මැනවින්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කරුණාවෙන්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මෙහෙය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දෙව්මිනිසුන්ට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හිතවු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ප්‍රීතිය ප්‍රමුදිත බව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වඩවන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දෙසුහු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DA709B" w:rsidRPr="00072017" w:rsidRDefault="00321E1F" w:rsidP="00321E1F">
      <w:pPr>
        <w:ind w:left="1800"/>
        <w:jc w:val="both"/>
        <w:rPr>
          <w:rFonts w:ascii="UN-Abhaya" w:hAnsi="UN-Abhaya" w:cs="UN-Abhaya"/>
          <w:sz w:val="20"/>
          <w:szCs w:val="20"/>
          <w:lang w:bidi="si-LK"/>
        </w:rPr>
      </w:pPr>
      <w:r>
        <w:rPr>
          <w:rFonts w:ascii="UN-Abhaya" w:hAnsi="UN-Abhaya" w:cs="UN-Abhaya" w:hint="cs"/>
          <w:sz w:val="20"/>
          <w:szCs w:val="20"/>
          <w:cs/>
          <w:lang w:bidi="si-LK"/>
        </w:rPr>
        <w:t xml:space="preserve"> </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පරපුරෙන්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නිපුණවු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පහදන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විදි</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දිවයිනෙහි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මෙතෙක්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කල්</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පැවතුණේ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දනන්හට</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නොයෙදේ</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එයින්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වේනම්</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ඉතා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යෙහෙකැයි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සලකා</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මෙවැනි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පැතුම්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දැමුණු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සමචාරීවූ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කුමරකසුප්</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ලත්</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තිර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වස්</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සිතා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ඇරයුම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ලෙස</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බහුලව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විස්තරද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පිළිවෙළද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හැර</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පහදන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ගාථා</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ව්‍යඤ්ජන පද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බහුල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විස්තර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මෙය</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නගා</w:t>
      </w:r>
      <w:r w:rsidR="00321E1F">
        <w:rPr>
          <w:rFonts w:ascii="UN-Abhaya" w:hAnsi="UN-Abhaya" w:cs="UN-Abhaya" w:hint="cs"/>
          <w:sz w:val="20"/>
          <w:szCs w:val="20"/>
          <w:cs/>
          <w:lang w:bidi="si-LK"/>
        </w:rPr>
        <w:t xml:space="preserve"> </w:t>
      </w:r>
      <w:r w:rsidR="00321E1F">
        <w:rPr>
          <w:rFonts w:ascii="UN-Abhaya" w:hAnsi="UN-Abhaya" w:cs="UN-Abhaya"/>
          <w:sz w:val="20"/>
          <w:szCs w:val="20"/>
          <w:cs/>
          <w:lang w:bidi="si-LK"/>
        </w:rPr>
        <w:t>ලන්නෙම</w:t>
      </w:r>
      <w:r w:rsidR="00321E1F">
        <w:rPr>
          <w:rFonts w:ascii="UN-Abhaya" w:hAnsi="UN-Abhaya" w:cs="UN-Abhaya" w:hint="cs"/>
          <w:sz w:val="20"/>
          <w:szCs w:val="20"/>
          <w:cs/>
          <w:lang w:bidi="si-LK"/>
        </w:rPr>
        <w:t>්</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ඒ</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බලා</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සෙස්ස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ගෙන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පැණවතුන්ගේ</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මනසට</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අරුත්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ඇසුර</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හා</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ප්‍රීති සොම්නස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එළවමින්</w:t>
      </w:r>
    </w:p>
    <w:p w:rsidR="006A6C68"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වෙනත්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බසකින්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402AFF">
        <w:rPr>
          <w:rFonts w:ascii="UN-Abhaya" w:hAnsi="UN-Abhaya" w:cs="UN-Abhaya" w:hint="cs"/>
          <w:sz w:val="20"/>
          <w:szCs w:val="20"/>
          <w:cs/>
          <w:lang w:bidi="si-LK"/>
        </w:rPr>
        <w:t xml:space="preserve"> </w:t>
      </w:r>
      <w:r w:rsidR="00402AFF">
        <w:rPr>
          <w:rFonts w:ascii="UN-Abhaya" w:hAnsi="UN-Abhaya" w:cs="UN-Abhaya"/>
          <w:sz w:val="20"/>
          <w:szCs w:val="20"/>
          <w:cs/>
          <w:lang w:bidi="si-LK"/>
        </w:rPr>
        <w:t>ලන්නෙම</w:t>
      </w:r>
      <w:r w:rsidR="00402AFF">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924F14" w:rsidRDefault="00924F14" w:rsidP="00321E1F">
      <w:pPr>
        <w:ind w:left="1800"/>
        <w:jc w:val="both"/>
        <w:rPr>
          <w:rFonts w:ascii="UN-Abhaya" w:hAnsi="UN-Abhaya" w:cs="UN-Abhaya"/>
          <w:sz w:val="20"/>
          <w:szCs w:val="20"/>
          <w:lang w:bidi="si-LK"/>
        </w:rPr>
      </w:pPr>
    </w:p>
    <w:p w:rsidR="00924F14" w:rsidRDefault="00924F14" w:rsidP="00924F1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ධම්මපදට්</w:t>
      </w:r>
      <w:r>
        <w:rPr>
          <w:rFonts w:ascii="UN-Abhaya" w:hAnsi="UN-Abhaya" w:cs="UN-Abhaya"/>
          <w:b/>
          <w:bCs/>
          <w:sz w:val="26"/>
          <w:szCs w:val="26"/>
          <w:cs/>
          <w:lang w:bidi="si-LK"/>
        </w:rPr>
        <w:t>ඨ</w:t>
      </w:r>
      <w:r>
        <w:rPr>
          <w:rFonts w:ascii="UN-Abhaya" w:hAnsi="UN-Abhaya" w:cs="UN-Abhaya" w:hint="cs"/>
          <w:b/>
          <w:bCs/>
          <w:sz w:val="26"/>
          <w:szCs w:val="26"/>
          <w:cs/>
          <w:lang w:bidi="si-LK"/>
        </w:rPr>
        <w:t>කථා</w:t>
      </w:r>
    </w:p>
    <w:p w:rsidR="00924F14" w:rsidRDefault="00924F14" w:rsidP="00924F1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දෙවැනි භාගය</w:t>
      </w:r>
    </w:p>
    <w:p w:rsidR="00924F14" w:rsidRDefault="00924F14" w:rsidP="00924F1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සිංහල පරිවර්තනය</w:t>
      </w:r>
    </w:p>
    <w:p w:rsidR="00924F14" w:rsidRPr="003F0AE3" w:rsidRDefault="00924F14" w:rsidP="00924F14">
      <w:pPr>
        <w:ind w:left="3600" w:firstLine="720"/>
        <w:jc w:val="both"/>
        <w:rPr>
          <w:rFonts w:ascii="UN-Abhaya" w:hAnsi="UN-Abhaya" w:cs="UN-Abhaya"/>
          <w:b/>
          <w:bCs/>
          <w:sz w:val="12"/>
          <w:szCs w:val="12"/>
          <w:lang w:bidi="si-LK"/>
        </w:rPr>
      </w:pPr>
    </w:p>
    <w:p w:rsidR="00924F14" w:rsidRPr="00E33D9F" w:rsidRDefault="00924F14" w:rsidP="00924F14">
      <w:pPr>
        <w:ind w:left="3600" w:firstLine="720"/>
        <w:jc w:val="both"/>
        <w:rPr>
          <w:rFonts w:ascii="UN-Abhaya" w:hAnsi="UN-Abhaya" w:cs="UN-Abhaya"/>
          <w:b/>
          <w:bCs/>
          <w:sz w:val="2"/>
          <w:szCs w:val="2"/>
          <w:lang w:bidi="si-LK"/>
        </w:rPr>
      </w:pPr>
    </w:p>
    <w:p w:rsidR="00924F14" w:rsidRPr="006259F8" w:rsidRDefault="00924F14" w:rsidP="00924F14">
      <w:pPr>
        <w:ind w:left="2880" w:right="2880"/>
        <w:jc w:val="both"/>
        <w:rPr>
          <w:rFonts w:ascii="Courier New" w:hAnsi="Courier New" w:cs="Courier New"/>
          <w:sz w:val="26"/>
          <w:szCs w:val="26"/>
          <w:lang w:bidi="si-LK"/>
        </w:rPr>
      </w:pPr>
      <w:r>
        <w:rPr>
          <w:rFonts w:ascii="UN-Abhaya" w:hAnsi="UN-Abhaya" w:cs="UN-Abhaya" w:hint="cs"/>
          <w:sz w:val="26"/>
          <w:szCs w:val="26"/>
          <w:cs/>
          <w:lang w:bidi="si-LK"/>
        </w:rPr>
        <w:lastRenderedPageBreak/>
        <w:t>පාලි අට්</w:t>
      </w:r>
      <w:r>
        <w:rPr>
          <w:rFonts w:ascii="UN-Abhaya" w:hAnsi="UN-Abhaya" w:cs="UN-Abhaya"/>
          <w:sz w:val="26"/>
          <w:szCs w:val="26"/>
          <w:cs/>
          <w:lang w:bidi="si-LK"/>
        </w:rPr>
        <w:t>ඨ</w:t>
      </w:r>
      <w:r>
        <w:rPr>
          <w:rFonts w:ascii="UN-Abhaya" w:hAnsi="UN-Abhaya" w:cs="UN-Abhaya" w:hint="cs"/>
          <w:sz w:val="26"/>
          <w:szCs w:val="26"/>
          <w:cs/>
          <w:lang w:bidi="si-LK"/>
        </w:rPr>
        <w:t xml:space="preserve">කථා සිංහලයට පරිවර්තනය කිරීමේ ව්‍යාපෘතිය යටතේ බෞද්ධ සංස්කෘතික මධ්‍යස්ථානයේ ඉල්ලීම පරිදි </w:t>
      </w:r>
      <w:r w:rsidRPr="00127FE9">
        <w:rPr>
          <w:rFonts w:ascii="UN-Abhaya" w:hAnsi="UN-Abhaya" w:cs="UN-Abhaya" w:hint="cs"/>
          <w:sz w:val="26"/>
          <w:szCs w:val="26"/>
          <w:cs/>
          <w:lang w:bidi="si-LK"/>
        </w:rPr>
        <w:t>ධම්මපදට්</w:t>
      </w:r>
      <w:r w:rsidRPr="00127FE9">
        <w:rPr>
          <w:rFonts w:ascii="UN-Abhaya" w:hAnsi="UN-Abhaya" w:cs="UN-Abhaya"/>
          <w:sz w:val="26"/>
          <w:szCs w:val="26"/>
          <w:cs/>
          <w:lang w:bidi="si-LK"/>
        </w:rPr>
        <w:t>ඨ</w:t>
      </w:r>
      <w:r w:rsidRPr="00127FE9">
        <w:rPr>
          <w:rFonts w:ascii="UN-Abhaya" w:hAnsi="UN-Abhaya" w:cs="UN-Abhaya" w:hint="cs"/>
          <w:sz w:val="26"/>
          <w:szCs w:val="26"/>
          <w:cs/>
          <w:lang w:bidi="si-LK"/>
        </w:rPr>
        <w:t>කථා</w:t>
      </w:r>
      <w:r>
        <w:rPr>
          <w:rFonts w:ascii="UN-Abhaya" w:hAnsi="UN-Abhaya" w:cs="UN-Abhaya" w:hint="cs"/>
          <w:sz w:val="26"/>
          <w:szCs w:val="26"/>
          <w:cs/>
          <w:lang w:bidi="si-LK"/>
        </w:rPr>
        <w:t xml:space="preserve"> දෙවැනි කොටස සිංහලයට පරිවර්තනය කර</w:t>
      </w:r>
      <w:r>
        <w:rPr>
          <w:rFonts w:ascii="Courier New" w:hAnsi="Courier New" w:cs="Iskoola Pota" w:hint="cs"/>
          <w:sz w:val="26"/>
          <w:szCs w:val="26"/>
          <w:cs/>
          <w:lang w:bidi="si-LK"/>
        </w:rPr>
        <w:t>න</w:t>
      </w:r>
      <w:r>
        <w:rPr>
          <w:rFonts w:ascii="UN-Abhaya" w:hAnsi="UN-Abhaya" w:cs="UN-Abhaya" w:hint="cs"/>
          <w:sz w:val="26"/>
          <w:szCs w:val="26"/>
          <w:cs/>
          <w:lang w:bidi="si-LK"/>
        </w:rPr>
        <w:t xml:space="preserve"> ලද්දේ </w:t>
      </w:r>
      <w:r w:rsidRPr="00127FE9">
        <w:rPr>
          <w:rFonts w:ascii="UN-Abhaya" w:hAnsi="UN-Abhaya" w:cs="UN-Abhaya" w:hint="cs"/>
          <w:b/>
          <w:bCs/>
          <w:sz w:val="26"/>
          <w:szCs w:val="26"/>
          <w:cs/>
          <w:lang w:bidi="si-LK"/>
        </w:rPr>
        <w:t>පූජ්‍ය පන්නල සුමේධ නායක ස්ථවිරයන් වහන්සේ</w:t>
      </w:r>
      <w:r>
        <w:rPr>
          <w:rFonts w:ascii="UN-Abhaya" w:hAnsi="UN-Abhaya" w:cs="UN-Abhaya" w:hint="cs"/>
          <w:b/>
          <w:bCs/>
          <w:sz w:val="26"/>
          <w:szCs w:val="26"/>
          <w:cs/>
          <w:lang w:bidi="si-LK"/>
        </w:rPr>
        <w:t xml:space="preserve"> </w:t>
      </w:r>
      <w:r w:rsidRPr="00127FE9">
        <w:rPr>
          <w:rFonts w:ascii="UN-Abhaya" w:hAnsi="UN-Abhaya" w:cs="UN-Abhaya" w:hint="cs"/>
          <w:sz w:val="26"/>
          <w:szCs w:val="26"/>
          <w:cs/>
          <w:lang w:bidi="si-LK"/>
        </w:rPr>
        <w:t>විසිනි.</w:t>
      </w:r>
      <w:r>
        <w:rPr>
          <w:rFonts w:ascii="UN-Abhaya" w:hAnsi="UN-Abhaya" w:cs="UN-Abhaya" w:hint="cs"/>
          <w:b/>
          <w:bCs/>
          <w:sz w:val="26"/>
          <w:szCs w:val="26"/>
          <w:cs/>
          <w:lang w:bidi="si-LK"/>
        </w:rPr>
        <w:t xml:space="preserve"> </w:t>
      </w:r>
      <w:r w:rsidRPr="00127FE9">
        <w:rPr>
          <w:rFonts w:ascii="UN-Abhaya" w:hAnsi="UN-Abhaya" w:cs="UN-Abhaya" w:hint="cs"/>
          <w:sz w:val="26"/>
          <w:szCs w:val="26"/>
          <w:cs/>
          <w:lang w:bidi="si-LK"/>
        </w:rPr>
        <w:t xml:space="preserve">උන්වහන්සේ </w:t>
      </w:r>
      <w:r w:rsidRPr="00E33D9F">
        <w:rPr>
          <w:rFonts w:ascii="UN-Abhaya" w:hAnsi="UN-Abhaya" w:cs="UN-Abhaya"/>
          <w:sz w:val="26"/>
          <w:szCs w:val="26"/>
          <w:cs/>
          <w:lang w:bidi="si-LK"/>
        </w:rPr>
        <w:t xml:space="preserve">පොල්ගහවෙල </w:t>
      </w:r>
      <w:r>
        <w:rPr>
          <w:rFonts w:ascii="UN-Abhaya" w:hAnsi="UN-Abhaya" w:cs="UN-Abhaya"/>
          <w:sz w:val="26"/>
          <w:szCs w:val="26"/>
          <w:cs/>
          <w:lang w:bidi="si-LK"/>
        </w:rPr>
        <w:t>විද්‍යාර්ථෝ</w:t>
      </w:r>
      <w:r w:rsidRPr="00BA2600">
        <w:rPr>
          <w:rFonts w:ascii="UN-Abhaya" w:hAnsi="UN-Abhaya" w:cs="UN-Abhaya"/>
          <w:sz w:val="26"/>
          <w:szCs w:val="26"/>
          <w:cs/>
          <w:lang w:bidi="si-LK"/>
        </w:rPr>
        <w:t>දය</w:t>
      </w:r>
      <w:r w:rsidRPr="00BA2600">
        <w:rPr>
          <w:rFonts w:ascii="UN-Abhaya" w:hAnsi="UN-Abhaya" w:cs="Iskoola Pota" w:hint="cs"/>
          <w:sz w:val="26"/>
          <w:szCs w:val="26"/>
          <w:cs/>
          <w:lang w:bidi="si-LK"/>
        </w:rPr>
        <w:t xml:space="preserve"> </w:t>
      </w:r>
      <w:r w:rsidRPr="00F96E0B">
        <w:rPr>
          <w:rFonts w:ascii="UN-Abhaya" w:hAnsi="UN-Abhaya" w:cs="UN-Abhaya"/>
          <w:sz w:val="26"/>
          <w:szCs w:val="26"/>
          <w:cs/>
          <w:lang w:bidi="si-LK"/>
        </w:rPr>
        <w:t>පිරිවෙනේ මූලික අධ්‍යාපනය ලබා අනතුරුව විද්‍යෝදය පිරිවෙනෙහි පිරිවෙන් අවසාන විභාගයෙන් ගෞරව පන්තියෙන් සමත් වැ රත්මලානේ භික්ෂු අභ්‍යාස විද්‍යාලයෙන් ගුරු පුහුණු සහතිකය ලබා 1975 වසරේදී භාෂාත්‍රයෙන් උසස් ලෙස සමත් වැ රාජකීය පණ්ඩිත උපාධිය ද, 1982 වසරේදී පේරාදෙණිය විශ්ව විද්‍යාලයේ ශාස්ත්‍රවේදී උපාධියද, 1986 වසරේදී කැළණිය විශ්ව විද්‍යාලයේ පශ්චාත් උපාධි පීඨයෙන් ශාස්ත</w:t>
      </w:r>
      <w:r>
        <w:rPr>
          <w:rFonts w:ascii="UN-Abhaya" w:hAnsi="UN-Abhaya" w:cs="UN-Abhaya"/>
          <w:sz w:val="26"/>
          <w:szCs w:val="26"/>
          <w:cs/>
          <w:lang w:bidi="si-LK"/>
        </w:rPr>
        <w:t>්‍රපති උපාධියද, 1987 කොළඹ විශ්ව</w:t>
      </w:r>
      <w:r w:rsidRPr="00F96E0B">
        <w:rPr>
          <w:rFonts w:ascii="UN-Abhaya" w:hAnsi="UN-Abhaya" w:cs="UN-Abhaya"/>
          <w:sz w:val="26"/>
          <w:szCs w:val="26"/>
          <w:cs/>
          <w:lang w:bidi="si-LK"/>
        </w:rPr>
        <w:t>විද්‍යාලයෙන් අධ්‍යාපන ඩිප්ලෝමා පශ්චාත් උපාධිය</w:t>
      </w:r>
      <w:r>
        <w:rPr>
          <w:rFonts w:ascii="UN-Abhaya" w:hAnsi="UN-Abhaya" w:cs="UN-Abhaya" w:hint="cs"/>
          <w:sz w:val="26"/>
          <w:szCs w:val="26"/>
          <w:cs/>
          <w:lang w:bidi="si-LK"/>
        </w:rPr>
        <w:t xml:space="preserve"> </w:t>
      </w:r>
      <w:r w:rsidRPr="00F96E0B">
        <w:rPr>
          <w:rFonts w:ascii="UN-Abhaya" w:hAnsi="UN-Abhaya" w:cs="UN-Abhaya"/>
          <w:sz w:val="26"/>
          <w:szCs w:val="26"/>
          <w:cs/>
          <w:lang w:bidi="si-LK"/>
        </w:rPr>
        <w:t>ද ලබාගත්හ. වසර 30 ක පිරිවෙන් ගුරු සේවයෙන් පසු 2005 වසරේ</w:t>
      </w:r>
      <w:r>
        <w:rPr>
          <w:rFonts w:ascii="UN-Abhaya" w:hAnsi="UN-Abhaya" w:cs="UN-Abhaya" w:hint="cs"/>
          <w:sz w:val="26"/>
          <w:szCs w:val="26"/>
          <w:cs/>
          <w:lang w:bidi="si-LK"/>
        </w:rPr>
        <w:t xml:space="preserve"> </w:t>
      </w:r>
      <w:r w:rsidRPr="00F96E0B">
        <w:rPr>
          <w:rFonts w:ascii="UN-Abhaya" w:hAnsi="UN-Abhaya" w:cs="UN-Abhaya"/>
          <w:sz w:val="26"/>
          <w:szCs w:val="26"/>
          <w:cs/>
          <w:lang w:bidi="si-LK"/>
        </w:rPr>
        <w:t xml:space="preserve">දී නුගේගොඩ සුභද්‍රාරාම විද්‍යායතන සේවයෙන් විශ්‍රාම ලබා සිටින පූජ්‍ය සුමේධ හිමියෝ දඹදෙණිය වේවැල්වල ශ්‍රී සෝණුත්තරාරාම විහාරස්ථානයේ අධිපතින් වහන්සේ වන අතර පහළ </w:t>
      </w:r>
      <w:r>
        <w:rPr>
          <w:rFonts w:ascii="UN-Abhaya" w:hAnsi="UN-Abhaya" w:cs="UN-Abhaya"/>
          <w:sz w:val="26"/>
          <w:szCs w:val="26"/>
          <w:cs/>
          <w:lang w:bidi="si-LK"/>
        </w:rPr>
        <w:t>දොළොස් පත්තුවේ ප්‍රධාන සංඝනායක</w:t>
      </w:r>
      <w:r>
        <w:rPr>
          <w:rFonts w:ascii="UN-Abhaya" w:hAnsi="UN-Abhaya" w:cs="UN-Abhaya" w:hint="cs"/>
          <w:sz w:val="26"/>
          <w:szCs w:val="26"/>
          <w:cs/>
          <w:lang w:bidi="si-LK"/>
        </w:rPr>
        <w:t>ධූ</w:t>
      </w:r>
      <w:r w:rsidRPr="00F96E0B">
        <w:rPr>
          <w:rFonts w:ascii="UN-Abhaya" w:hAnsi="UN-Abhaya" w:cs="UN-Abhaya"/>
          <w:sz w:val="26"/>
          <w:szCs w:val="26"/>
          <w:cs/>
          <w:lang w:bidi="si-LK"/>
        </w:rPr>
        <w:t>රය උසුලමින් දඹදෙණිය වේවැල්වල බෞද්ධ ජනතාවගේ ප්‍රසාදයට පත්ව ආගමික හා ශාසනික සේවාවන්හි යෙදෙන ගෞර</w:t>
      </w:r>
      <w:r>
        <w:rPr>
          <w:rFonts w:ascii="UN-Abhaya" w:hAnsi="UN-Abhaya" w:cs="UN-Abhaya"/>
          <w:sz w:val="26"/>
          <w:szCs w:val="26"/>
          <w:cs/>
          <w:lang w:bidi="si-LK"/>
        </w:rPr>
        <w:t>වනීය මහා ස්ථවිරයන් වහන්සේ නමකි.</w:t>
      </w:r>
    </w:p>
    <w:p w:rsidR="00924F14" w:rsidRDefault="00924F14" w:rsidP="00924F14">
      <w:pPr>
        <w:jc w:val="center"/>
        <w:rPr>
          <w:rFonts w:ascii="UN-Abhaya" w:hAnsi="UN-Abhaya" w:cs="UN-Abhaya"/>
          <w:sz w:val="26"/>
          <w:szCs w:val="26"/>
          <w:lang w:bidi="si-LK"/>
        </w:rPr>
      </w:pPr>
      <w:r>
        <w:rPr>
          <w:rFonts w:ascii="UN-Abhaya" w:hAnsi="UN-Abhaya" w:cs="UN-Abhaya" w:hint="cs"/>
          <w:sz w:val="26"/>
          <w:szCs w:val="26"/>
          <w:cs/>
          <w:lang w:bidi="si-LK"/>
        </w:rPr>
        <w:t>V</w:t>
      </w:r>
      <w:r w:rsidRPr="00F96E0B">
        <w:rPr>
          <w:rFonts w:ascii="UN-Abhaya" w:hAnsi="UN-Abhaya" w:cs="UN-Abhaya"/>
          <w:sz w:val="26"/>
          <w:szCs w:val="26"/>
          <w:cs/>
          <w:lang w:bidi="si-LK"/>
        </w:rPr>
        <w:t>ol XIII</w:t>
      </w:r>
    </w:p>
    <w:p w:rsidR="00924F14" w:rsidRDefault="00924F14" w:rsidP="00924F14">
      <w:pPr>
        <w:ind w:left="2880" w:firstLine="720"/>
        <w:jc w:val="both"/>
        <w:rPr>
          <w:rFonts w:ascii="UN-Abhaya" w:hAnsi="UN-Abhaya" w:cs="UN-Abhaya"/>
          <w:sz w:val="26"/>
          <w:szCs w:val="26"/>
          <w:lang w:bidi="si-LK"/>
        </w:rPr>
      </w:pPr>
    </w:p>
    <w:p w:rsidR="00924F14" w:rsidRPr="00F96E0B" w:rsidRDefault="00924F14" w:rsidP="00924F14">
      <w:pPr>
        <w:ind w:left="2880" w:firstLine="720"/>
        <w:jc w:val="both"/>
        <w:rPr>
          <w:rFonts w:ascii="UN-Abhaya" w:hAnsi="UN-Abhaya" w:cs="UN-Abhaya"/>
          <w:sz w:val="26"/>
          <w:szCs w:val="26"/>
          <w:lang w:bidi="si-LK"/>
        </w:rPr>
      </w:pPr>
      <w:r w:rsidRPr="00F96E0B">
        <w:rPr>
          <w:rFonts w:ascii="UN-Abhaya" w:hAnsi="UN-Abhaya" w:cs="UN-Abhaya"/>
          <w:sz w:val="26"/>
          <w:szCs w:val="26"/>
          <w:cs/>
          <w:lang w:bidi="si-LK"/>
        </w:rPr>
        <w:t xml:space="preserve">  </w:t>
      </w:r>
    </w:p>
    <w:p w:rsidR="00924F14" w:rsidRDefault="00924F14" w:rsidP="00924F14">
      <w:pPr>
        <w:spacing w:line="480" w:lineRule="auto"/>
        <w:ind w:left="2160" w:firstLine="720"/>
        <w:jc w:val="both"/>
        <w:rPr>
          <w:rFonts w:ascii="UN-Abhaya" w:hAnsi="UN-Abhaya" w:cs="UN-Abhaya"/>
          <w:sz w:val="26"/>
          <w:szCs w:val="26"/>
          <w:lang w:bidi="si-LK"/>
        </w:rPr>
      </w:pPr>
      <w:r w:rsidRPr="00F96E0B">
        <w:rPr>
          <w:rFonts w:ascii="UN-Abhaya" w:hAnsi="UN-Abhaya" w:cs="UN-Abhaya"/>
          <w:sz w:val="26"/>
          <w:szCs w:val="26"/>
          <w:cs/>
          <w:lang w:bidi="si-LK"/>
        </w:rPr>
        <w:lastRenderedPageBreak/>
        <w:t xml:space="preserve">අනුබුද්ධ බුද්ධඝෝෂ ස්ථවිරපාදයන් විසින් </w:t>
      </w:r>
      <w:r>
        <w:rPr>
          <w:rFonts w:ascii="UN-Abhaya" w:hAnsi="UN-Abhaya" w:cs="UN-Abhaya" w:hint="cs"/>
          <w:sz w:val="26"/>
          <w:szCs w:val="26"/>
          <w:cs/>
          <w:lang w:bidi="si-LK"/>
        </w:rPr>
        <w:t xml:space="preserve">විරචිත </w:t>
      </w:r>
    </w:p>
    <w:p w:rsidR="00924F14" w:rsidRPr="00F96E0B" w:rsidRDefault="00924F14" w:rsidP="00924F14">
      <w:pPr>
        <w:spacing w:line="480" w:lineRule="auto"/>
        <w:jc w:val="both"/>
        <w:rPr>
          <w:rFonts w:ascii="UN-Abhaya" w:hAnsi="UN-Abhaya" w:cs="UN-Abhaya"/>
          <w:b/>
          <w:bCs/>
          <w:sz w:val="26"/>
          <w:szCs w:val="26"/>
          <w:lang w:bidi="si-LK"/>
        </w:rPr>
      </w:pPr>
    </w:p>
    <w:p w:rsidR="00924F14" w:rsidRPr="00BA2600" w:rsidRDefault="00924F14" w:rsidP="00924F14">
      <w:pPr>
        <w:spacing w:line="240" w:lineRule="auto"/>
        <w:ind w:left="2880" w:firstLine="720"/>
        <w:jc w:val="both"/>
        <w:rPr>
          <w:rFonts w:ascii="UN-Abhaya" w:hAnsi="UN-Abhaya" w:cs="UN-Abhaya"/>
          <w:b/>
          <w:bCs/>
          <w:sz w:val="48"/>
          <w:szCs w:val="48"/>
          <w:lang w:bidi="si-LK"/>
        </w:rPr>
      </w:pPr>
      <w:r>
        <w:rPr>
          <w:rFonts w:ascii="UN-Abhaya" w:hAnsi="UN-Abhaya" w:cs="UN-Abhaya" w:hint="cs"/>
          <w:sz w:val="26"/>
          <w:szCs w:val="26"/>
          <w:cs/>
          <w:lang w:bidi="si-LK"/>
        </w:rPr>
        <w:t xml:space="preserve">  </w:t>
      </w:r>
      <w:r w:rsidRPr="00BA2600">
        <w:rPr>
          <w:rFonts w:ascii="UN-Abhaya" w:hAnsi="UN-Abhaya" w:cs="UN-Abhaya" w:hint="cs"/>
          <w:b/>
          <w:bCs/>
          <w:sz w:val="48"/>
          <w:szCs w:val="48"/>
          <w:cs/>
          <w:lang w:bidi="si-LK"/>
        </w:rPr>
        <w:t>ධම්මපදට්</w:t>
      </w:r>
      <w:r w:rsidRPr="00BA2600">
        <w:rPr>
          <w:rFonts w:ascii="UN-Abhaya" w:hAnsi="UN-Abhaya" w:cs="UN-Abhaya"/>
          <w:b/>
          <w:bCs/>
          <w:sz w:val="48"/>
          <w:szCs w:val="48"/>
          <w:cs/>
          <w:lang w:bidi="si-LK"/>
        </w:rPr>
        <w:t>ඨ</w:t>
      </w:r>
      <w:r w:rsidRPr="00BA2600">
        <w:rPr>
          <w:rFonts w:ascii="UN-Abhaya" w:hAnsi="UN-Abhaya" w:cs="UN-Abhaya" w:hint="cs"/>
          <w:b/>
          <w:bCs/>
          <w:sz w:val="48"/>
          <w:szCs w:val="48"/>
          <w:cs/>
          <w:lang w:bidi="si-LK"/>
        </w:rPr>
        <w:t>කථා</w:t>
      </w:r>
    </w:p>
    <w:p w:rsidR="00924F14" w:rsidRDefault="00924F14" w:rsidP="00924F14">
      <w:pPr>
        <w:spacing w:line="240" w:lineRule="auto"/>
        <w:ind w:left="2880" w:firstLine="720"/>
        <w:jc w:val="both"/>
        <w:rPr>
          <w:rFonts w:ascii="UN-Abhaya" w:hAnsi="UN-Abhaya" w:cs="UN-Abhaya"/>
          <w:sz w:val="26"/>
          <w:szCs w:val="26"/>
          <w:lang w:bidi="si-LK"/>
        </w:rPr>
      </w:pPr>
      <w:r>
        <w:rPr>
          <w:rFonts w:ascii="UN-Abhaya" w:hAnsi="UN-Abhaya" w:cs="UN-Abhaya" w:hint="cs"/>
          <w:sz w:val="26"/>
          <w:szCs w:val="26"/>
          <w:cs/>
          <w:lang w:bidi="si-LK"/>
        </w:rPr>
        <w:t xml:space="preserve">     (සිංහල පරිවර්තනය)</w:t>
      </w: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1440" w:firstLine="720"/>
        <w:jc w:val="both"/>
        <w:rPr>
          <w:rFonts w:ascii="UN-Abhaya" w:hAnsi="UN-Abhaya" w:cs="UN-Abhaya"/>
          <w:sz w:val="26"/>
          <w:szCs w:val="26"/>
          <w:lang w:bidi="si-LK"/>
        </w:rPr>
      </w:pPr>
      <w:r>
        <w:rPr>
          <w:rFonts w:ascii="UN-Abhaya" w:hAnsi="UN-Abhaya" w:cs="UN-Abhaya" w:hint="cs"/>
          <w:sz w:val="26"/>
          <w:szCs w:val="26"/>
          <w:cs/>
          <w:lang w:bidi="si-LK"/>
        </w:rPr>
        <w:t xml:space="preserve">බුද්ධශාසන අරමුදලේ භාරකාර මණ්ඩලයේ </w:t>
      </w:r>
    </w:p>
    <w:p w:rsidR="00924F14" w:rsidRDefault="00924F14" w:rsidP="00924F14">
      <w:pPr>
        <w:ind w:left="3600"/>
        <w:jc w:val="both"/>
        <w:rPr>
          <w:rFonts w:ascii="UN-Abhaya" w:hAnsi="UN-Abhaya" w:cs="UN-Abhaya"/>
          <w:sz w:val="26"/>
          <w:szCs w:val="26"/>
          <w:lang w:bidi="si-LK"/>
        </w:rPr>
      </w:pPr>
      <w:r>
        <w:rPr>
          <w:rFonts w:ascii="UN-Abhaya" w:hAnsi="UN-Abhaya" w:cs="UN-Abhaya" w:hint="cs"/>
          <w:sz w:val="26"/>
          <w:szCs w:val="26"/>
          <w:cs/>
          <w:lang w:bidi="si-LK"/>
        </w:rPr>
        <w:t>අනුග්‍රහයෙනි</w:t>
      </w:r>
      <w:r>
        <w:rPr>
          <w:rFonts w:ascii="UN-Abhaya" w:hAnsi="UN-Abhaya" w:cs="UN-Abhaya"/>
          <w:sz w:val="26"/>
          <w:szCs w:val="26"/>
          <w:lang w:bidi="si-LK"/>
        </w:rPr>
        <w:t>.</w:t>
      </w:r>
    </w:p>
    <w:p w:rsidR="00924F14" w:rsidRDefault="00924F14" w:rsidP="00924F14">
      <w:pPr>
        <w:ind w:left="3600"/>
        <w:jc w:val="both"/>
        <w:rPr>
          <w:rFonts w:ascii="UN-Abhaya" w:hAnsi="UN-Abhaya" w:cs="UN-Abhaya"/>
          <w:sz w:val="26"/>
          <w:szCs w:val="26"/>
          <w:lang w:bidi="si-LK"/>
        </w:rPr>
      </w:pPr>
    </w:p>
    <w:p w:rsidR="00924F14" w:rsidRDefault="00924F14" w:rsidP="00924F14">
      <w:pPr>
        <w:spacing w:line="480" w:lineRule="auto"/>
        <w:ind w:left="1440" w:firstLine="720"/>
        <w:jc w:val="both"/>
        <w:rPr>
          <w:rFonts w:ascii="UN-Abhaya" w:hAnsi="UN-Abhaya" w:cs="UN-Abhaya"/>
          <w:sz w:val="24"/>
          <w:szCs w:val="24"/>
          <w:lang w:bidi="si-LK"/>
        </w:rPr>
      </w:pPr>
    </w:p>
    <w:p w:rsidR="00924F14" w:rsidRDefault="00924F14" w:rsidP="00924F14">
      <w:pPr>
        <w:spacing w:line="480" w:lineRule="auto"/>
        <w:ind w:left="1440" w:firstLine="720"/>
        <w:jc w:val="both"/>
        <w:rPr>
          <w:rFonts w:ascii="UN-Abhaya" w:hAnsi="UN-Abhaya" w:cs="UN-Abhaya"/>
          <w:sz w:val="24"/>
          <w:szCs w:val="24"/>
          <w:lang w:bidi="si-LK"/>
        </w:rPr>
      </w:pPr>
    </w:p>
    <w:p w:rsidR="00924F14" w:rsidRPr="00BA2600" w:rsidRDefault="00924F14" w:rsidP="00924F14">
      <w:pPr>
        <w:spacing w:line="480" w:lineRule="auto"/>
        <w:ind w:left="1440" w:firstLine="720"/>
        <w:jc w:val="both"/>
        <w:rPr>
          <w:rFonts w:ascii="UN-Abhaya" w:hAnsi="UN-Abhaya" w:cs="UN-Abhaya"/>
          <w:sz w:val="24"/>
          <w:szCs w:val="24"/>
          <w:lang w:bidi="si-LK"/>
        </w:rPr>
      </w:pPr>
      <w:r w:rsidRPr="00BA2600">
        <w:rPr>
          <w:rFonts w:ascii="UN-Abhaya" w:hAnsi="UN-Abhaya" w:cs="UN-Abhaya" w:hint="cs"/>
          <w:sz w:val="24"/>
          <w:szCs w:val="24"/>
          <w:cs/>
          <w:lang w:bidi="si-LK"/>
        </w:rPr>
        <w:t>පාලි අට්</w:t>
      </w:r>
      <w:r w:rsidRPr="00BA2600">
        <w:rPr>
          <w:rFonts w:ascii="UN-Abhaya" w:hAnsi="UN-Abhaya" w:cs="UN-Abhaya"/>
          <w:sz w:val="24"/>
          <w:szCs w:val="24"/>
          <w:cs/>
          <w:lang w:bidi="si-LK"/>
        </w:rPr>
        <w:t>ඨ</w:t>
      </w:r>
      <w:r w:rsidRPr="00BA2600">
        <w:rPr>
          <w:rFonts w:ascii="UN-Abhaya" w:hAnsi="UN-Abhaya" w:cs="UN-Abhaya" w:hint="cs"/>
          <w:sz w:val="24"/>
          <w:szCs w:val="24"/>
          <w:cs/>
          <w:lang w:bidi="si-LK"/>
        </w:rPr>
        <w:t>කථා සිංහල පරිවර්තන. 29</w:t>
      </w:r>
    </w:p>
    <w:p w:rsidR="00924F14" w:rsidRDefault="00924F14" w:rsidP="00924F14">
      <w:pPr>
        <w:spacing w:line="480" w:lineRule="auto"/>
        <w:ind w:left="720" w:firstLine="720"/>
        <w:jc w:val="both"/>
        <w:rPr>
          <w:rFonts w:ascii="UN-Abhaya" w:hAnsi="UN-Abhaya" w:cs="UN-Abhaya"/>
          <w:sz w:val="26"/>
          <w:szCs w:val="26"/>
          <w:lang w:bidi="si-LK"/>
        </w:rPr>
      </w:pPr>
      <w:r>
        <w:rPr>
          <w:rFonts w:ascii="UN-Abhaya" w:hAnsi="UN-Abhaya" w:cs="UN-Abhaya" w:hint="cs"/>
          <w:sz w:val="26"/>
          <w:szCs w:val="26"/>
          <w:cs/>
          <w:lang w:bidi="si-LK"/>
        </w:rPr>
        <w:t xml:space="preserve">අනුබුද්ධ බුද්ධඝෝෂ ස්ථවිරපාදයන් විසින් විරචිත </w:t>
      </w:r>
    </w:p>
    <w:p w:rsidR="00924F14" w:rsidRPr="00BA2600" w:rsidRDefault="00924F14" w:rsidP="00924F14">
      <w:pPr>
        <w:ind w:left="2160" w:firstLine="720"/>
        <w:rPr>
          <w:rFonts w:ascii="UN-Abhaya" w:hAnsi="UN-Abhaya" w:cs="UN-Abhaya"/>
          <w:b/>
          <w:bCs/>
          <w:sz w:val="32"/>
          <w:szCs w:val="32"/>
          <w:lang w:bidi="si-LK"/>
        </w:rPr>
      </w:pPr>
      <w:r w:rsidRPr="00BA2600">
        <w:rPr>
          <w:rFonts w:ascii="UN-Abhaya" w:hAnsi="UN-Abhaya" w:cs="UN-Abhaya" w:hint="cs"/>
          <w:b/>
          <w:bCs/>
          <w:sz w:val="32"/>
          <w:szCs w:val="32"/>
          <w:cs/>
          <w:lang w:bidi="si-LK"/>
        </w:rPr>
        <w:t>ධම්මපදට්</w:t>
      </w:r>
      <w:r w:rsidRPr="00BA2600">
        <w:rPr>
          <w:rFonts w:ascii="UN-Abhaya" w:hAnsi="UN-Abhaya" w:cs="UN-Abhaya"/>
          <w:b/>
          <w:bCs/>
          <w:sz w:val="32"/>
          <w:szCs w:val="32"/>
          <w:cs/>
          <w:lang w:bidi="si-LK"/>
        </w:rPr>
        <w:t>ඨ</w:t>
      </w:r>
      <w:r w:rsidRPr="00BA2600">
        <w:rPr>
          <w:rFonts w:ascii="UN-Abhaya" w:hAnsi="UN-Abhaya" w:cs="UN-Abhaya" w:hint="cs"/>
          <w:b/>
          <w:bCs/>
          <w:sz w:val="32"/>
          <w:szCs w:val="32"/>
          <w:cs/>
          <w:lang w:bidi="si-LK"/>
        </w:rPr>
        <w:t>කථා</w:t>
      </w:r>
    </w:p>
    <w:p w:rsidR="00924F14" w:rsidRDefault="00924F14" w:rsidP="00924F14">
      <w:pPr>
        <w:ind w:left="2160" w:firstLine="720"/>
        <w:rPr>
          <w:rFonts w:ascii="UN-Abhaya" w:hAnsi="UN-Abhaya" w:cs="UN-Abhaya"/>
          <w:sz w:val="26"/>
          <w:szCs w:val="26"/>
          <w:lang w:bidi="si-LK"/>
        </w:rPr>
      </w:pPr>
      <w:r>
        <w:rPr>
          <w:rFonts w:ascii="UN-Abhaya" w:hAnsi="UN-Abhaya" w:cs="UN-Abhaya" w:hint="cs"/>
          <w:sz w:val="26"/>
          <w:szCs w:val="26"/>
          <w:cs/>
          <w:lang w:bidi="si-LK"/>
        </w:rPr>
        <w:t xml:space="preserve">  දෙවන කොටස</w:t>
      </w:r>
    </w:p>
    <w:p w:rsidR="00924F14" w:rsidRDefault="00924F14" w:rsidP="00924F14">
      <w:pPr>
        <w:ind w:left="2160" w:firstLine="720"/>
        <w:rPr>
          <w:rFonts w:ascii="UN-Abhaya" w:hAnsi="UN-Abhaya" w:cs="UN-Abhaya"/>
          <w:sz w:val="26"/>
          <w:szCs w:val="26"/>
          <w:lang w:bidi="si-LK"/>
        </w:rPr>
      </w:pPr>
      <w:r>
        <w:rPr>
          <w:rFonts w:ascii="UN-Abhaya" w:hAnsi="UN-Abhaya" w:cs="UN-Abhaya" w:hint="cs"/>
          <w:sz w:val="26"/>
          <w:szCs w:val="26"/>
          <w:cs/>
          <w:lang w:bidi="si-LK"/>
        </w:rPr>
        <w:t>(සිංහල පරිවර්තනය)</w:t>
      </w:r>
    </w:p>
    <w:p w:rsidR="00924F14" w:rsidRDefault="00924F14" w:rsidP="00924F14">
      <w:pPr>
        <w:ind w:left="2160" w:firstLine="720"/>
        <w:rPr>
          <w:rFonts w:ascii="UN-Abhaya" w:hAnsi="UN-Abhaya" w:cs="UN-Abhaya"/>
          <w:sz w:val="26"/>
          <w:szCs w:val="26"/>
          <w:lang w:bidi="si-LK"/>
        </w:rPr>
      </w:pPr>
    </w:p>
    <w:p w:rsidR="00924F14" w:rsidRDefault="00924F14" w:rsidP="00924F14">
      <w:pPr>
        <w:ind w:left="2160" w:firstLine="720"/>
        <w:jc w:val="both"/>
        <w:rPr>
          <w:rFonts w:ascii="UN-Abhaya" w:hAnsi="UN-Abhaya" w:cs="UN-Abhaya"/>
          <w:sz w:val="26"/>
          <w:szCs w:val="26"/>
          <w:lang w:bidi="si-LK"/>
        </w:rPr>
      </w:pPr>
    </w:p>
    <w:p w:rsidR="00924F14" w:rsidRDefault="00924F14" w:rsidP="00924F14">
      <w:pPr>
        <w:ind w:left="2160" w:firstLine="720"/>
        <w:jc w:val="both"/>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සිංහල පරිවර්තනය.</w:t>
      </w:r>
    </w:p>
    <w:p w:rsidR="00924F14" w:rsidRPr="00440060" w:rsidRDefault="00924F14" w:rsidP="00924F14">
      <w:pPr>
        <w:ind w:left="-1440"/>
        <w:jc w:val="center"/>
        <w:rPr>
          <w:rFonts w:ascii="UN-Abhaya" w:hAnsi="UN-Abhaya" w:cs="UN-Abhaya"/>
          <w:b/>
          <w:bCs/>
          <w:sz w:val="26"/>
          <w:szCs w:val="26"/>
          <w:lang w:bidi="si-LK"/>
        </w:rPr>
      </w:pPr>
      <w:r w:rsidRPr="00440060">
        <w:rPr>
          <w:rFonts w:ascii="UN-Abhaya" w:hAnsi="UN-Abhaya" w:cs="UN-Abhaya" w:hint="cs"/>
          <w:b/>
          <w:bCs/>
          <w:sz w:val="26"/>
          <w:szCs w:val="26"/>
          <w:cs/>
          <w:lang w:bidi="si-LK"/>
        </w:rPr>
        <w:t>පන්නල සුමේධ නායක ස්ථවීර</w:t>
      </w: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lastRenderedPageBreak/>
        <w:t>රාජකීය පණ්ඩිත ශාස්ත්‍රපති- (කැළණිය)</w:t>
      </w: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අධ්‍යාපන ඩිප්ලෝමා - (කොළඹ)</w:t>
      </w: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අධීක්ෂණය හා පද්‍යරචනය</w:t>
      </w:r>
    </w:p>
    <w:p w:rsidR="00924F14" w:rsidRPr="00440060" w:rsidRDefault="00924F14" w:rsidP="00924F14">
      <w:pPr>
        <w:ind w:left="-1440"/>
        <w:jc w:val="center"/>
        <w:rPr>
          <w:rFonts w:ascii="UN-Abhaya" w:hAnsi="UN-Abhaya" w:cs="UN-Abhaya"/>
          <w:b/>
          <w:bCs/>
          <w:sz w:val="26"/>
          <w:szCs w:val="26"/>
          <w:lang w:bidi="si-LK"/>
        </w:rPr>
      </w:pPr>
      <w:r w:rsidRPr="00440060">
        <w:rPr>
          <w:rFonts w:ascii="UN-Abhaya" w:hAnsi="UN-Abhaya" w:cs="UN-Abhaya" w:hint="cs"/>
          <w:b/>
          <w:bCs/>
          <w:sz w:val="26"/>
          <w:szCs w:val="26"/>
          <w:cs/>
          <w:lang w:bidi="si-LK"/>
        </w:rPr>
        <w:t>විජිතනන්ද සරත්චන්ද්‍ර</w:t>
      </w:r>
    </w:p>
    <w:p w:rsidR="00924F14" w:rsidRDefault="00924F14" w:rsidP="00924F14">
      <w:pPr>
        <w:jc w:val="both"/>
        <w:rPr>
          <w:rFonts w:ascii="UN-Abhaya" w:hAnsi="UN-Abhaya" w:cs="UN-Abhaya"/>
          <w:sz w:val="26"/>
          <w:szCs w:val="26"/>
          <w:lang w:bidi="si-LK"/>
        </w:rPr>
      </w:pPr>
    </w:p>
    <w:p w:rsidR="00924F14" w:rsidRDefault="00924F14" w:rsidP="00924F14">
      <w:pPr>
        <w:jc w:val="both"/>
        <w:rPr>
          <w:rFonts w:ascii="UN-Abhaya" w:hAnsi="UN-Abhaya" w:cs="UN-Abhaya"/>
          <w:sz w:val="26"/>
          <w:szCs w:val="26"/>
          <w:lang w:bidi="si-LK"/>
        </w:rPr>
      </w:pPr>
    </w:p>
    <w:p w:rsidR="00924F14" w:rsidRDefault="00924F14" w:rsidP="00924F14">
      <w:pPr>
        <w:jc w:val="both"/>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ප්‍රකාශනය.</w:t>
      </w: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බෞද්ධ සංස්කෘතික මධ්‍යස්ථානය</w:t>
      </w:r>
    </w:p>
    <w:p w:rsidR="00924F14" w:rsidRPr="007406B4" w:rsidRDefault="00924F14" w:rsidP="00924F14">
      <w:pPr>
        <w:ind w:left="-1440"/>
        <w:jc w:val="center"/>
        <w:rPr>
          <w:rFonts w:ascii="UN-Abhaya" w:hAnsi="UN-Abhaya" w:cs="UN-Abhaya"/>
          <w:sz w:val="26"/>
          <w:szCs w:val="26"/>
          <w:cs/>
          <w:lang w:bidi="si-LK"/>
        </w:rPr>
        <w:sectPr w:rsidR="00924F14" w:rsidRPr="007406B4" w:rsidSect="003703E9">
          <w:headerReference w:type="even" r:id="rId8"/>
          <w:footerReference w:type="default" r:id="rId9"/>
          <w:pgSz w:w="12240" w:h="15840"/>
          <w:pgMar w:top="1440" w:right="1440" w:bottom="1440" w:left="1440" w:header="720" w:footer="720" w:gutter="0"/>
          <w:pgNumType w:fmt="lowerRoman" w:start="1"/>
          <w:cols w:space="720"/>
          <w:docGrid w:linePitch="360"/>
        </w:sectPr>
      </w:pPr>
      <w:r>
        <w:rPr>
          <w:rFonts w:ascii="UN-Abhaya" w:hAnsi="UN-Abhaya" w:cs="UN-Abhaya" w:hint="cs"/>
          <w:sz w:val="26"/>
          <w:szCs w:val="26"/>
          <w:cs/>
          <w:lang w:bidi="si-LK"/>
        </w:rPr>
        <w:t>125, ඇන්ඩර්සන් පාර, නැදිමාල, දෙහිවල</w:t>
      </w:r>
    </w:p>
    <w:p w:rsidR="00924F14" w:rsidRPr="00440060" w:rsidRDefault="00924F14" w:rsidP="00924F14">
      <w:pPr>
        <w:jc w:val="both"/>
        <w:rPr>
          <w:rFonts w:ascii="UN-Abhaya" w:hAnsi="UN-Abhaya" w:cs="UN-Abhaya"/>
          <w:b/>
          <w:bCs/>
          <w:sz w:val="36"/>
          <w:szCs w:val="36"/>
          <w:lang w:bidi="si-LK"/>
        </w:rPr>
      </w:pPr>
      <w:r w:rsidRPr="00440060">
        <w:rPr>
          <w:rFonts w:ascii="UN-Abhaya" w:hAnsi="UN-Abhaya" w:cs="UN-Abhaya" w:hint="cs"/>
          <w:b/>
          <w:bCs/>
          <w:sz w:val="36"/>
          <w:szCs w:val="36"/>
          <w:cs/>
          <w:lang w:bidi="si-LK"/>
        </w:rPr>
        <w:lastRenderedPageBreak/>
        <w:t xml:space="preserve">සංඥාපනය </w:t>
      </w:r>
    </w:p>
    <w:p w:rsidR="00924F14" w:rsidRDefault="00924F14" w:rsidP="00924F14">
      <w:pPr>
        <w:jc w:val="both"/>
        <w:rPr>
          <w:rFonts w:ascii="UN-Abhaya" w:hAnsi="UN-Abhaya" w:cs="UN-Abhaya"/>
          <w:sz w:val="26"/>
          <w:szCs w:val="26"/>
          <w:lang w:bidi="si-LK"/>
        </w:rPr>
      </w:pPr>
      <w:r w:rsidRPr="00440060">
        <w:rPr>
          <w:rFonts w:ascii="UN-Abhaya" w:hAnsi="UN-Abhaya" w:cs="UN-Abhaya"/>
          <w:b/>
          <w:bCs/>
          <w:sz w:val="26"/>
          <w:szCs w:val="26"/>
          <w:cs/>
          <w:lang w:bidi="si-LK"/>
        </w:rPr>
        <w:t>“</w:t>
      </w:r>
      <w:r w:rsidRPr="00440060">
        <w:rPr>
          <w:rFonts w:ascii="UN-Abhaya" w:hAnsi="UN-Abhaya" w:cs="UN-Abhaya" w:hint="cs"/>
          <w:b/>
          <w:bCs/>
          <w:sz w:val="26"/>
          <w:szCs w:val="26"/>
          <w:cs/>
          <w:lang w:bidi="si-LK"/>
        </w:rPr>
        <w:t>අත්තානං ධාරෙන්ත චතුඝු අපායෙඝ්‍ර වට්ටදුක්ඛෙඝුව අපතෙ මානෙ කත්වා ධාරෙතීති ධම්මො</w:t>
      </w:r>
      <w:r w:rsidRPr="00440060">
        <w:rPr>
          <w:rFonts w:ascii="UN-Abhaya" w:hAnsi="UN-Abhaya" w:cs="UN-Abhaya"/>
          <w:b/>
          <w:bCs/>
          <w:sz w:val="26"/>
          <w:szCs w:val="26"/>
          <w:cs/>
          <w:lang w:bidi="si-LK"/>
        </w:rPr>
        <w:t>”</w:t>
      </w:r>
      <w:r w:rsidRPr="00440060">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සෝවාන් ආදී සතරමග සතරඵල, තෙමේ සතර අපායෙහි හා සසරෙහි උපැත්මට හේතුවන කෙළෙසුන් මුදා සත්ත්වයා සසරින් මුදාලන්නේය යන අර්ථයෙන් </w:t>
      </w:r>
      <w:r>
        <w:rPr>
          <w:rFonts w:ascii="UN-Abhaya" w:hAnsi="UN-Abhaya" w:cs="UN-Abhaya"/>
          <w:sz w:val="26"/>
          <w:szCs w:val="26"/>
          <w:cs/>
          <w:lang w:bidi="si-LK"/>
        </w:rPr>
        <w:t>“</w:t>
      </w:r>
      <w:r>
        <w:rPr>
          <w:rFonts w:ascii="UN-Abhaya" w:hAnsi="UN-Abhaya" w:cs="UN-Abhaya" w:hint="cs"/>
          <w:sz w:val="26"/>
          <w:szCs w:val="26"/>
          <w:cs/>
          <w:lang w:bidi="si-LK"/>
        </w:rPr>
        <w:t>ධම්ම</w:t>
      </w:r>
      <w:r>
        <w:rPr>
          <w:rFonts w:ascii="UN-Abhaya" w:hAnsi="UN-Abhaya" w:cs="UN-Abhaya"/>
          <w:sz w:val="26"/>
          <w:szCs w:val="26"/>
          <w:cs/>
          <w:lang w:bidi="si-LK"/>
        </w:rPr>
        <w:t>”</w:t>
      </w:r>
      <w:r>
        <w:rPr>
          <w:rFonts w:ascii="UN-Abhaya" w:hAnsi="UN-Abhaya" w:cs="UN-Abhaya" w:hint="cs"/>
          <w:sz w:val="26"/>
          <w:szCs w:val="26"/>
          <w:cs/>
          <w:lang w:bidi="si-LK"/>
        </w:rPr>
        <w:t xml:space="preserve"> නම් වේ. සුදේශිත ත්‍රිපිටක බුද්ධ වචනය ධාරණර්ථයෙන් </w:t>
      </w:r>
      <w:r>
        <w:rPr>
          <w:rFonts w:ascii="UN-Abhaya" w:hAnsi="UN-Abhaya" w:cs="UN-Abhaya"/>
          <w:sz w:val="26"/>
          <w:szCs w:val="26"/>
          <w:cs/>
          <w:lang w:bidi="si-LK"/>
        </w:rPr>
        <w:t>“</w:t>
      </w:r>
      <w:r>
        <w:rPr>
          <w:rFonts w:ascii="UN-Abhaya" w:hAnsi="UN-Abhaya" w:cs="UN-Abhaya" w:hint="cs"/>
          <w:sz w:val="26"/>
          <w:szCs w:val="26"/>
          <w:cs/>
          <w:lang w:bidi="si-LK"/>
        </w:rPr>
        <w:t>ධම්ම</w:t>
      </w:r>
      <w:r>
        <w:rPr>
          <w:rFonts w:ascii="UN-Abhaya" w:hAnsi="UN-Abhaya" w:cs="UN-Abhaya"/>
          <w:sz w:val="26"/>
          <w:szCs w:val="26"/>
          <w:cs/>
          <w:lang w:bidi="si-LK"/>
        </w:rPr>
        <w:t>”</w:t>
      </w:r>
      <w:r>
        <w:rPr>
          <w:rFonts w:ascii="UN-Abhaya" w:hAnsi="UN-Abhaya" w:cs="UN-Abhaya" w:hint="cs"/>
          <w:sz w:val="26"/>
          <w:szCs w:val="26"/>
          <w:cs/>
          <w:lang w:bidi="si-LK"/>
        </w:rPr>
        <w:t xml:space="preserve"> නම් වේ. පද යන්නෙන් වචන - පද එකතුව ගැනේ. මේ අනුව සකස් වැ ඇති ධම්මපදපාලිය ධම්මපදට්ඨකථාව </w:t>
      </w:r>
      <w:r w:rsidRPr="009D3F80">
        <w:rPr>
          <w:rFonts w:ascii="UN-Abhaya" w:hAnsi="UN-Abhaya" w:cs="UN-Abhaya" w:hint="cs"/>
          <w:sz w:val="26"/>
          <w:szCs w:val="26"/>
          <w:cs/>
          <w:lang w:bidi="si-LK"/>
        </w:rPr>
        <w:t>අර්</w:t>
      </w:r>
      <w:r w:rsidRPr="009D3F80">
        <w:rPr>
          <w:rFonts w:ascii="UN-Abhaya" w:hAnsi="UN-Abhaya" w:cs="UN-Abhaya"/>
          <w:sz w:val="26"/>
          <w:szCs w:val="26"/>
          <w:cs/>
          <w:lang w:bidi="si-LK"/>
        </w:rPr>
        <w:t>ථ</w:t>
      </w:r>
      <w:r w:rsidRPr="009D3F80">
        <w:rPr>
          <w:rFonts w:ascii="UN-Abhaya" w:hAnsi="UN-Abhaya" w:cs="UN-Abhaya" w:hint="cs"/>
          <w:sz w:val="26"/>
          <w:szCs w:val="26"/>
          <w:cs/>
          <w:lang w:bidi="si-LK"/>
        </w:rPr>
        <w:t xml:space="preserve">ත්පත්ති </w:t>
      </w:r>
      <w:r>
        <w:rPr>
          <w:rFonts w:ascii="UN-Abhaya" w:hAnsi="UN-Abhaya" w:cs="UN-Abhaya" w:hint="cs"/>
          <w:sz w:val="26"/>
          <w:szCs w:val="26"/>
          <w:cs/>
          <w:lang w:bidi="si-LK"/>
        </w:rPr>
        <w:t>දේශනා ගණයට එකතු වේ.</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ත්‍රිපිටක බුද්ධ වචනය නවාංග ශාස්ත</w:t>
      </w:r>
      <w:r>
        <w:rPr>
          <w:rFonts w:ascii="UN-Abhaya" w:hAnsi="UN-Abhaya" w:cs="UN-Abhaya"/>
          <w:sz w:val="26"/>
          <w:szCs w:val="26"/>
          <w:cs/>
          <w:lang w:bidi="si-LK"/>
        </w:rPr>
        <w:t>ෲ</w:t>
      </w:r>
      <w:r>
        <w:rPr>
          <w:rFonts w:ascii="UN-Abhaya" w:hAnsi="UN-Abhaya" w:cs="UN-Abhaya" w:hint="cs"/>
          <w:sz w:val="26"/>
          <w:szCs w:val="26"/>
          <w:cs/>
          <w:lang w:bidi="si-LK"/>
        </w:rPr>
        <w:t xml:space="preserve"> ශාසනය වශයෙන් බෙදා දැක්වීමේ දී </w:t>
      </w:r>
      <w:r>
        <w:rPr>
          <w:rFonts w:ascii="UN-Abhaya" w:hAnsi="UN-Abhaya" w:cs="UN-Abhaya"/>
          <w:sz w:val="26"/>
          <w:szCs w:val="26"/>
          <w:cs/>
          <w:lang w:bidi="si-LK"/>
        </w:rPr>
        <w:t>“</w:t>
      </w:r>
      <w:r>
        <w:rPr>
          <w:rFonts w:ascii="UN-Abhaya" w:hAnsi="UN-Abhaya" w:cs="UN-Abhaya" w:hint="cs"/>
          <w:sz w:val="26"/>
          <w:szCs w:val="26"/>
          <w:cs/>
          <w:lang w:bidi="si-LK"/>
        </w:rPr>
        <w:t>ගාථා</w:t>
      </w:r>
      <w:r>
        <w:rPr>
          <w:rFonts w:ascii="UN-Abhaya" w:hAnsi="UN-Abhaya" w:cs="UN-Abhaya"/>
          <w:sz w:val="26"/>
          <w:szCs w:val="26"/>
          <w:cs/>
          <w:lang w:bidi="si-LK"/>
        </w:rPr>
        <w:t>”</w:t>
      </w:r>
      <w:r>
        <w:rPr>
          <w:rFonts w:ascii="UN-Abhaya" w:hAnsi="UN-Abhaya" w:cs="UN-Abhaya" w:hint="cs"/>
          <w:sz w:val="26"/>
          <w:szCs w:val="26"/>
          <w:cs/>
          <w:lang w:bidi="si-LK"/>
        </w:rPr>
        <w:t xml:space="preserve"> නමින් එක් අංගයක් වෙයි. සූත්‍ර පිටකයේ සමහර තැන්වල </w:t>
      </w:r>
      <w:r w:rsidRPr="00155FC8">
        <w:rPr>
          <w:rFonts w:ascii="UN-Abhaya" w:hAnsi="UN-Abhaya" w:cs="UN-Abhaya"/>
          <w:sz w:val="26"/>
          <w:szCs w:val="26"/>
          <w:cs/>
          <w:lang w:bidi="si-LK"/>
        </w:rPr>
        <w:t>“ධර්ම පද”</w:t>
      </w:r>
      <w:r>
        <w:rPr>
          <w:rFonts w:ascii="UN-Abhaya" w:hAnsi="UN-Abhaya" w:cs="UN-Abhaya" w:hint="cs"/>
          <w:sz w:val="26"/>
          <w:szCs w:val="26"/>
          <w:cs/>
          <w:lang w:bidi="si-LK"/>
        </w:rPr>
        <w:t xml:space="preserve"> නාමය පැහැදිලිව සඳහන්ව ඇත. මෙහි මේ ධම්මපද නාමයෙන් අදහස් කරන්නට ඇත්තේ, අද අප හමුවේ පවත්නා </w:t>
      </w:r>
      <w:r w:rsidRPr="00155FC8">
        <w:rPr>
          <w:rFonts w:ascii="UN-Abhaya" w:hAnsi="UN-Abhaya" w:cs="UN-Abhaya"/>
          <w:sz w:val="26"/>
          <w:szCs w:val="26"/>
          <w:cs/>
          <w:lang w:bidi="si-LK"/>
        </w:rPr>
        <w:t>“ධම්මපද පාලි”</w:t>
      </w:r>
      <w:r>
        <w:rPr>
          <w:rFonts w:ascii="UN-Abhaya" w:hAnsi="UN-Abhaya" w:cs="UN-Abhaya" w:hint="cs"/>
          <w:sz w:val="26"/>
          <w:szCs w:val="26"/>
          <w:cs/>
          <w:lang w:bidi="si-LK"/>
        </w:rPr>
        <w:t xml:space="preserve"> නම් පොත නොව. ශාන්ති නායකයන් වහන්සේ විසින් යම් යම් අවස්ථාවල දී දේශනා කරන ලද පාලි ගාථාය. ත්‍රිපිටකයේ එක් එක් සූත්‍රවල තැනින් තැන සඳහන් ඒ ගාථා එක තැනකට රැස්කොට ක්‍රමානුකූලව වර්ග බෙදා පසුකාලයක දී විකසිත කරන ලද සකස් කරන ලද ග්‍රන්ථය </w:t>
      </w:r>
      <w:r w:rsidRPr="0089253F">
        <w:rPr>
          <w:rFonts w:ascii="UN-Abhaya" w:hAnsi="UN-Abhaya" w:cs="UN-Abhaya"/>
          <w:sz w:val="26"/>
          <w:szCs w:val="26"/>
          <w:cs/>
          <w:lang w:bidi="si-LK"/>
        </w:rPr>
        <w:t>“ධම්මපද”</w:t>
      </w:r>
      <w:r>
        <w:rPr>
          <w:rFonts w:ascii="UN-Abhaya" w:hAnsi="UN-Abhaya" w:cs="UN-Abhaya" w:hint="cs"/>
          <w:sz w:val="26"/>
          <w:szCs w:val="26"/>
          <w:cs/>
          <w:lang w:bidi="si-LK"/>
        </w:rPr>
        <w:t xml:space="preserve"> නම් විය. සූත්‍ර පිටකයේ එන ඇතැම් ධර්ම කොටස් ගාථාවට නංවා ඒ ඒ සූත්‍රවලට ඇතුළත් කර ඇති අයුරු ත්‍රිපිටක පරිශීලනයේ දී අපට දැකිය හැකිය. අංගුත්තර නිකාය. සංයුක්ත නිකාය කියවන විට මෙය මැනවින් පැහැදිලි වේ. මේ අනුව ත්‍රිපිටකයේ එන සුහද ඉගැන්වීම් ගාථාවට නගා ධම්මපදයට ඇතුළත් කරන්නට ඇත. එකල ස</w:t>
      </w:r>
      <w:r>
        <w:rPr>
          <w:rFonts w:ascii="UN-Abhaya" w:hAnsi="UN-Abhaya" w:cs="UN-Abhaya"/>
          <w:sz w:val="26"/>
          <w:szCs w:val="26"/>
          <w:cs/>
          <w:lang w:bidi="si-LK"/>
        </w:rPr>
        <w:t>ඬ්</w:t>
      </w:r>
      <w:r>
        <w:rPr>
          <w:rFonts w:ascii="UN-Abhaya" w:hAnsi="UN-Abhaya" w:cs="UN-Abhaya" w:hint="cs"/>
          <w:sz w:val="26"/>
          <w:szCs w:val="26"/>
          <w:cs/>
          <w:lang w:bidi="si-LK"/>
        </w:rPr>
        <w:t xml:space="preserve">ඝ සමාජයට විවිධ පළාත්වලින්, විවිධ කුලවලින් පැමිණ පැවිදි වූ අය වූහ. ඒ ඒ භික්ෂූන්ට තම තමන්ගේ භාෂාවලින් රචිත හා කුල ප්‍රවේණිවලින් එන සුභාෂිත පද මතක තිබී, සමාජ සුභසිද්ධියට ඉවහල් වන ඒවා ද ගාථා වශයෙන් ඇතුළත් වන්නට ඇත. ගිහි ජීවිතයේ විවිධ කම්කටොළුවලින් දුක් පීඩා විඳි අය පැවිදිවීමෙන් පසුව සැනසිල්ල ලබා, අධ්‍යාත්මික සුවය පිළිබඳව ප්‍රකාශ කරන ගාථා ද ඇත. ජෛනයන්ට, බමුණන්ට කෙළින්ම පිළිතුරු දුන් හා ඔවුන් උපහාසයට ලක්කල ගාථා ධම්මපදයේ තිබේ. මේ අන්දමට විකසිත වූ ගාථාවලින් යුත් ධම්මපදයෙන් සැබෑ වූ තාත්වික වූ ජීවිත විවරණයක් එළි දක්වයි.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ධම්මපදය සංග්‍රහ කිරීමේ දී විශේෂයෙන් යොමු වී ඇත්තේ ගිහි සමාජය පිළිබඳවයි. එහෙත් ඒ සිංහල බෞද්ධ ගිහි සමාජය නම් නොවේ. ජාති ආගම් කුල පළාත්, රට, සුදු කළු, පන්ති, ආදී කිසිදු භේදයකින් තොර සමස්ත ලෝක ගිහි සමාජයයි. මේ අනුව ධම්මපදයේ මුඛ්‍ය උද්දේසය මුළු ලෝකයටම සාධාරණ විශ්වානු කම්පිත අදහස් ප්‍රචාරය කිරීමයි. ආගම් හෙළා දැකීමක් හෝ අනවශ්‍ය පරිදි තම ආගම හුවා දැක්වීමක් හෝ එහි නැත. ඉන්ද්‍රිය දමනය, ආත්ම සංයමය, පරෝපකාරය, කරුණාව, වැනි අලෞකික දහම් ධම්මපදයේ ආදර්ශයයි. මේ අනුව විමසන විට ධම්මපදය සමාජවාදය පිළිබඳ ප්‍රතිනිධි ග්‍රන්ථයකි.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එවැනි සම්භාවනීය ධම්මපද පාලියේ එන සෑම ගාථාවකම නිධානය, එම ගාථාව දේශනා කිරීමට ප්‍රස්තුත වූ කාරණය ගාථාවේ පද වර්ණනාත්මකව විස්තර කිරීම. ඒ ගාථාව හා අදාළ ධර්මය දේශනා කිරීමෙන් ලද ප්‍රතිඵලය ආදී මේ සියල්ලක්ම විස්තර කරමින් ලියන ලද ග්‍රන්ථය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නම් වේ.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ඇසුරෙන් විශාල ග්‍රන්ථ සංඛ්‍යාවක් පරිවාර ග්‍රන්ථ වශයෙන් සිංහල සාහිත්‍ය පෝෂණය කරමින් එදත් බිහිවී ඇත. අදත් බිහිවෙමින් පවතී. මේවා අතුරෙන් සද්ධර්ම රත්නාවලිය, (ධර්මසේන හිමි) සලමෙවන් අබා කසුප් මහරජුගේ දම්පියා අටුවා ගැටපදය, අර්ථ කථාව අනුගමනය කරමින් ලියන ලද ධර්මපද පුරාණ සන්නය සද්ධර්ම කෞමුදී නම් ධම්මපද සන්නය ආදිය සම්භාවනීයය.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ධම්මපදය ඒ ඒ ගාථාවලින් දැක්වෙන දර්ශනයට අනුව වර්ග 26 කට බෙදා ඇත.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යමක වර්ගයෙන්, හොඳ නරක සංකල්පය ප්‍රස්තුත කර ගනිමින් සනාතනදහමක් ඉදිරිපත් කෙරේ. මෙහි එන උපදේශයන් යුගල වශයෙන් දැක්වේ.</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lastRenderedPageBreak/>
        <w:t xml:space="preserve">අප්‍රමාද වර්ගයෙන්, අප්‍රමාදයට ප්‍රශංසා හා ප්‍රමාදයට නින්දා කර ඇත.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චිත්ත වර්ගයෙන්, සිතේ දමනය සංවරය ගැන විස්තර වේ.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ප්‍රප්ඵ වර්ගයෙන්, මල අරමුණ සේ තබාගෙන නෛතික උපදෙස් ඉදිරිපත් කෙරේ.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බාලවර්ගයේ, මෝඩයන්ගේ ලක්ෂණ දක්වමින්. මෝඩයාට සසර දිග බව දක්වයි. මෙහි සංසාරික උන්නතිය හා පරමාර්ථ මාර්ගයේ වෙනස දක්වමින් ලාභය අනිකකි, නිවන්මග අනිකකි යන්න දක්වා ඇත.</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පණ්ඩිත වර්ගයේ, වාස්තවික පණ්ඩිතයන්ගේ ලක්ෂණ දක්වා ඇත.</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අරහන්ත වර්ගයේ, ඉතාමත් සුන්දර වූ කාව්‍ය භාෂාවෙන් රහතුන්ගේ ලක්ෂණ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සහස්ස වර්ගයේ, මූල භාවනාව වන්නේ අනර්ථ පදයෙන් දහසක් දේ අසනවාට වඩා යමක් අසා වූපසමයක්, නිවීමක් වෙයි නම් ඒ ගාථා පදය උතුම්බවයි.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පාප වර්ගය, පින් කිරීමෙහි යුහුසුළු විය යුතු බව.</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දණ්ඩ වර්ගය, හැම දෙනෙකුම දඬුවමට බිය බව. අනුන් ද තමා මෙන් සලකා අනුන් නොපෙළිය යුතු බව උගන්වයි.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ජරා වර්ගය, වෘද්ධ අවස්ථාවේ ඇතිවන දුක්වල දර්ශනය දක්වා. තරුණ වියේ දී ධනය ඉපදවිය යුතු බව.</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අත්ත වර්ගය, අනුන්ට අවවාද දෙන්නට පෙර තමන් යහපත් විය යුතු බව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ලෝක වර්ගය, ලෝකය පිළිබඳ උපදෙස් ඇතුළත් වේ.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බුද්ධ වර්ගය, බුදුවරුන්ගේ ශ්‍රේෂ්ඨත්වය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සුඛ වර්ගය, වෛර නො කරන අය සුවසේ ජීවත්වන බව, හා බඩගින්න ප්‍රධානතම රෝගය බව ද දක්වා ඇත.</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ප්‍රිය වර්ගය, යමෙක් ප්‍රිය වී නම් ඒ ප්‍රමාණයටම දුක් සහිත වන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ක්‍රෝධ වර්ගය, ක්‍රෝධ නො කිරීමෙන්ම ක්‍රෝධය ජයගතහැකි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මල වර්ගය, අවිද්‍යාව සියල්ලන්ටම වඩා කිළුට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ධර්මස්ථ වර්ගය, ධර්මිෂ්ඨ ජීවිතයක ස්වරූපය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මග්ග වර්ගය, නිර්වාණගාමී ප්‍රතිපදාව දක්වා නිවණම උතුම් බව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ප්‍රකීර්ණක වර්ගය, අනුන්ට දුක් දීමෙන් තමන්ට සුවයක් නොලැබෙන බව හා පැවිද්ද දුෂ්කර බව.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නිරය වර්ගය, වරදවා ගන්නා ලද කුසතණ පත් තමාගේ අතම කපන්නා සේ දුසිල් මහණුන් ද නිරයටම යන බව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නාග වර්ගය, යුදට වන් ඇතෙකු සේ ඉවසිය යුතු බව අනුවණයාගේ සහයෙන් තොර හුදෙකලා වාසය සුදුසු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තණ්හා වර්ගය, තෘෂ්ණාවේ ආදීනව, අපේක්ෂාවෙන් දුරුකළයුතු බව උගන්වයි.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භික්ෂු වර්ගය, සංවර වීම, මෛත්‍රී වැඩීම ආදී වශයෙන් භික්ෂූන්ගේ දිවි පෙවෙතට අදාළ කරුණු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බ්‍රාහ්මණ වර්ගය, නියම බමුණා කවරෙක් ද, ජාතියෙන් ගෝත්‍රයෙන් බමුණෙකු නොවන බව ද දැක්වේ.</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 විස්තර අනුව ධම්මපදයේ වර්ග බෙදීමේ යම්කිසි ක්‍රමානුකූල බවක් දක්නට ලැබෙන අතර දහම් කරුණු ඉදිරිපත් කිරීමේ දී, විෂය කරුණු අනුව වර්ගයක් වෙන්කර ඇති අතර මූලික තේමාවන්ට අනුව වර්ගයන්ට නම් යොදා තිබේ.</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බුදුන් වහන්සේ හා සම කාලයෙහි ශාස්ත</w:t>
      </w:r>
      <w:r>
        <w:rPr>
          <w:rFonts w:ascii="UN-Abhaya" w:hAnsi="UN-Abhaya" w:cs="UN-Abhaya"/>
          <w:sz w:val="26"/>
          <w:szCs w:val="26"/>
          <w:cs/>
          <w:lang w:bidi="si-LK"/>
        </w:rPr>
        <w:t>ෲ</w:t>
      </w:r>
      <w:r>
        <w:rPr>
          <w:rFonts w:ascii="UN-Abhaya" w:hAnsi="UN-Abhaya" w:cs="UN-Abhaya" w:hint="cs"/>
          <w:sz w:val="26"/>
          <w:szCs w:val="26"/>
          <w:cs/>
          <w:lang w:bidi="si-LK"/>
        </w:rPr>
        <w:t>වරුන් හය දෙනෙක් ඉන්දියාවේ විසූ බවත්, ඒ ෂට් ශාස්ත</w:t>
      </w:r>
      <w:r>
        <w:rPr>
          <w:rFonts w:ascii="UN-Abhaya" w:hAnsi="UN-Abhaya" w:cs="UN-Abhaya"/>
          <w:sz w:val="26"/>
          <w:szCs w:val="26"/>
          <w:cs/>
          <w:lang w:bidi="si-LK"/>
        </w:rPr>
        <w:t>ෲ</w:t>
      </w:r>
      <w:r>
        <w:rPr>
          <w:rFonts w:ascii="UN-Abhaya" w:hAnsi="UN-Abhaya" w:cs="UN-Abhaya" w:hint="cs"/>
          <w:sz w:val="26"/>
          <w:szCs w:val="26"/>
          <w:cs/>
          <w:lang w:bidi="si-LK"/>
        </w:rPr>
        <w:t xml:space="preserve">වරුන්ගේ ෂට් දර්ශන පිළිබඳ විස්තර විවේචනත් බ්‍රහ්මජාල සූත්‍ර වැනි සූත්‍රවල දැක්වේ. </w:t>
      </w:r>
      <w:r>
        <w:rPr>
          <w:rFonts w:ascii="UN-Abhaya" w:hAnsi="UN-Abhaya" w:cs="UN-Abhaya" w:hint="cs"/>
          <w:sz w:val="26"/>
          <w:szCs w:val="26"/>
          <w:cs/>
          <w:lang w:bidi="si-LK"/>
        </w:rPr>
        <w:lastRenderedPageBreak/>
        <w:t>එහෙත් ධම්මපදය බලනවිට පැහැදිලි වන්නේ නිඝ</w:t>
      </w:r>
      <w:r>
        <w:rPr>
          <w:rFonts w:ascii="UN-Abhaya" w:hAnsi="UN-Abhaya" w:cs="UN-Abhaya"/>
          <w:sz w:val="26"/>
          <w:szCs w:val="26"/>
          <w:cs/>
          <w:lang w:bidi="si-LK"/>
        </w:rPr>
        <w:t>ණ්ඨ</w:t>
      </w:r>
      <w:r>
        <w:rPr>
          <w:rFonts w:ascii="UN-Abhaya" w:hAnsi="UN-Abhaya" w:cs="UN-Abhaya" w:hint="cs"/>
          <w:sz w:val="26"/>
          <w:szCs w:val="26"/>
          <w:cs/>
          <w:lang w:bidi="si-LK"/>
        </w:rPr>
        <w:t xml:space="preserve">නාථ පුත්තගේ ජෛන ශාසනය පිළිබඳව - (දණ්ඩවග්ග) මක්ඛලී ගෝසාල නිසා ප්‍රකට වූ ආජීවක ශාසනය පිළිබඳව - (බාලවග්ගය) ධම්මපදයේ සඳහන් ව ඇති බවයි. .............. සාංඛ්‍ය, දර්ශනය ගැන කිසිත් නැති තරම්ය. ධම්මපදයේ වර්ග අතුරෙන් දිගම වර්ගය </w:t>
      </w:r>
      <w:r w:rsidRPr="001E6C99">
        <w:rPr>
          <w:rFonts w:ascii="UN-Abhaya" w:hAnsi="UN-Abhaya" w:cs="UN-Abhaya"/>
          <w:sz w:val="26"/>
          <w:szCs w:val="26"/>
          <w:cs/>
          <w:lang w:bidi="si-LK"/>
        </w:rPr>
        <w:t>“බ්‍රාහ්මණ”</w:t>
      </w:r>
      <w:r>
        <w:rPr>
          <w:rFonts w:ascii="UN-Abhaya" w:hAnsi="UN-Abhaya" w:cs="Iskoola Pota" w:hint="cs"/>
          <w:sz w:val="26"/>
          <w:szCs w:val="26"/>
          <w:cs/>
          <w:lang w:bidi="si-LK"/>
        </w:rPr>
        <w:t xml:space="preserve"> </w:t>
      </w:r>
      <w:r>
        <w:rPr>
          <w:rFonts w:ascii="UN-Abhaya" w:hAnsi="UN-Abhaya" w:cs="UN-Abhaya" w:hint="cs"/>
          <w:sz w:val="26"/>
          <w:szCs w:val="26"/>
          <w:cs/>
          <w:lang w:bidi="si-LK"/>
        </w:rPr>
        <w:t xml:space="preserve">වර්ගයයි. බ්‍රාහ්මණ වර්ගයෙන් බ්‍රාහ්මණ යන්නට පවත්නා ප්‍රකට අර්ථය නොව, වෙනත් අර්ථයක් ධම්මපදය මගින් ලැබේ. බ්‍රාහ්මණයෝ ඉන්දියාවේත්, ලංකාවේත්, මහත් කරදරකාරී පිරිසක් වශයෙන් සිටියහ. ඒ බමුණන් දේශනා කළ බමුණු මත තවමත් ලංකා සමාජයේ ද, ව්‍යවහාරික බුදු දහමේ ද පවතී. ධම්මපදය තුළින් නියම භික්ෂූන් වහන්සේ ලෝකයාට හඳුන්වා දෙයි. </w:t>
      </w:r>
      <w:r w:rsidRPr="00BE51CC">
        <w:rPr>
          <w:rFonts w:ascii="UN-Abhaya" w:hAnsi="UN-Abhaya" w:cs="UN-Abhaya"/>
          <w:sz w:val="26"/>
          <w:szCs w:val="26"/>
          <w:cs/>
          <w:lang w:bidi="si-LK"/>
        </w:rPr>
        <w:t xml:space="preserve">“අඤ්ඤාභිලාභූපනිසා අඤ්ඤා නිබ්බාණ ගාමිනී”  </w:t>
      </w:r>
      <w:r>
        <w:rPr>
          <w:rFonts w:ascii="UN-Abhaya" w:hAnsi="UN-Abhaya" w:cs="UN-Abhaya" w:hint="cs"/>
          <w:sz w:val="26"/>
          <w:szCs w:val="26"/>
          <w:cs/>
          <w:lang w:bidi="si-LK"/>
        </w:rPr>
        <w:t>යන්න ධම්මපදයේ සඳහන් අටුවාව හා පෙළ මැනවින් සංසන්දනය කරමින් කරන ධර්ම දේශනාව භික්ෂුවගේ සුදුසුකම් මනින උසස් ලක්ෂණයක් හැටියට භික්ඛු වර්ගයේ සඳහන් කර ඇත.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මානව සමාජයේ මිනිසුන් තුළ පවත්නා කාමය ගුණමකු කම, කුහක කම, ඊර්ෂ්‍යාව, ආදී දුර්ගුණයන්ට අහිංසක ලෙස පහර දෙමින් ඉදිරිපත් කරන වස්තූන් නූතන කෙටිකථා වස්තුන්ට වඩා රසවත්ය. ඒ අතින්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උදාරතර සාහිත්‍ය කෘතියකි. බුදුරදුන් සමාජය දෙස බැලු සාමාජික දෘෂ්ටිය කෙබඳු වන්නේදැයි මෙම කථාවලින් මැනවින් පිළිඹිඹු වේ. භාරතීය සමාජයේ බමුණු ආධිපත්‍ය තුළින් හෙම්බත්ව සිටි ජනතාවට ඒ සීමා පවුරු බිඳ දමමින් ජීවිතය නගා සිටුවීමට ගත් ප්‍රයන්තය ද මේ කථා තුළින් දියවැළක් මෙන් ගලා යයි. බුදුන් දවස සමාජ පන්ති අරගලයන් නිසා අසරණ තත්ත්වයට පත්වූවන්ට කාමයෙන් රාගයෙන්, ද්වේෂයෙන් මෝහයෙන්, ඊර්ෂ්‍යාවෙන්, මුසපත් වූ රජුන්, ඇමතියන්, විනිසකරුවන්, බමුණන්, වැනි පුද්ගලයින්ට නිසි මග දක්වා තිබීම මෙහි වැදගත්ය.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සමස්ත ලෝක බෞද්ධයින්ගේ අත් පොතක් වන ධම්මපදය ලෝකයේ සෙසු භාෂාවන්ට පරිවර්තනය වූ ආකාරය පිළිබඳව අවධානය යොමු කිරීම සුදුසුය.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ක්‍රි.ව. 2 වන ශතකයේ දී ක්‍රිස්තියානි සාහිත්‍යයේ ශාන්ත ලුක්ගේ ශුභාරංචිය පොතේ ධම්මපදයේ එන ගාථා කීපයක </w:t>
      </w:r>
      <w:r>
        <w:rPr>
          <w:rFonts w:ascii="UN-Abhaya" w:hAnsi="UN-Abhaya" w:cs="UN-Abhaya"/>
          <w:sz w:val="26"/>
          <w:szCs w:val="26"/>
          <w:cs/>
          <w:lang w:bidi="si-LK"/>
        </w:rPr>
        <w:t>ඡා</w:t>
      </w:r>
      <w:r>
        <w:rPr>
          <w:rFonts w:ascii="UN-Abhaya" w:hAnsi="UN-Abhaya" w:cs="UN-Abhaya" w:hint="cs"/>
          <w:sz w:val="26"/>
          <w:szCs w:val="26"/>
          <w:cs/>
          <w:lang w:bidi="si-LK"/>
        </w:rPr>
        <w:t>යානුවාද තිබේ. ක්‍රිස්තු දර්ශනයක් වූ බැසලයිඩ්ස් දර්ශනයේ ජීවිතයක ප්‍රධාන ලක්ෂණය දුක බවත්, පෞද්ගලිකත්වය හා පුනරුප්පත්තිය. පංච ස්කන්ධය තුළ පවත්නා බවත් සඳහන් කරයි.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ධම්මපදය පිළිබඳව කතෝලික පූජකවරයෙකු විසින් ලියන ලද ශාස්ත්‍රීය ලිපියක් 1840 දී </w:t>
      </w:r>
      <w:r w:rsidRPr="008D57BC">
        <w:rPr>
          <w:rFonts w:ascii="UN-Abhaya" w:hAnsi="UN-Abhaya" w:cs="UN-Abhaya"/>
          <w:sz w:val="26"/>
          <w:szCs w:val="26"/>
          <w:cs/>
          <w:lang w:bidi="si-LK"/>
        </w:rPr>
        <w:t>“දප්‍රෙන්ඩ්”</w:t>
      </w:r>
      <w:r>
        <w:rPr>
          <w:rFonts w:ascii="UN-Abhaya" w:hAnsi="UN-Abhaya" w:cs="UN-Abhaya" w:hint="cs"/>
          <w:sz w:val="26"/>
          <w:szCs w:val="26"/>
          <w:cs/>
          <w:lang w:bidi="si-LK"/>
        </w:rPr>
        <w:t xml:space="preserve"> සඟරාවේ පළ වී ඇත. ඒ පූජකවරයා ජෝන් ශ</w:t>
      </w:r>
      <w:r>
        <w:rPr>
          <w:rFonts w:ascii="UN-Abhaya" w:hAnsi="UN-Abhaya" w:cs="UN-Abhaya"/>
          <w:sz w:val="26"/>
          <w:szCs w:val="26"/>
          <w:cs/>
          <w:lang w:bidi="si-LK"/>
        </w:rPr>
        <w:t>ො</w:t>
      </w:r>
      <w:r>
        <w:rPr>
          <w:rFonts w:ascii="UN-Abhaya" w:hAnsi="UN-Abhaya" w:cs="UN-Abhaya" w:hint="cs"/>
          <w:sz w:val="26"/>
          <w:szCs w:val="26"/>
          <w:cs/>
          <w:lang w:bidi="si-LK"/>
        </w:rPr>
        <w:t>ගර්ලි නම් විය.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1855 දී ධම්මපදය ලතින් භාෂාවට පරිවර්තනය කර ඇත. එය කරන ලද්දේ මීතායෙල් මීගෝ පවුස් බෝල් නම් ඩෙනිස් ජාතිකයෙකු විසිනි. මේ සිදුවීම නිසා ධම්මපදය පිළිබඳව ජර්මනියේ උනන්දුවක් ඇතිවිය. ඇල්බට් චේබර් මහාචාර්ය තුමා 1860 දී ධම්මපදයේ අනුවාදයක් ජර්මන් බසින් ලියා ඇත. 1871 දී රොබට් සීසර් වයිල්ඩ්ස් නම් පඬිවරයා ධම්මපදය පිළිබඳව ශාස්ත්‍රීය සංග්‍රහයක් කර ඇත. 1871, 1882 කාලයේ දී ධම්මපදය ඇමරිකාවේ දී ප්‍රකාශයට පත්විය. 1872 දී මැක්ස් මුලර් පඬිවරයා අතින් ධම්මපදයේ වටිනා අනුවාදයක් ඉංග්‍රීසියෙන් පළවිය. 1878 දී සැමුවෙල් බිල් නමැති ක්‍රිස්තියානි පූජකතුමා අතින් චීන ධම්මපදය ආශ්‍රයෙන් ඉංග්‍රීසි බසින් අනුවාදයක් ලියැවිණි මේ අනුව ජර්මනිය, ඇමරිකාව එංගලන්තය ආදී රටවල ධම්මපදය ප්‍රචාරය වීමෙන් පසුව 1878 ධම්මපදය පිළිබඳ වැදගත් අධ්‍යයනයක් ප්‍රංශ බසින් සිදුවිය. පෙර්නොන්ද හියූ ශූරීන් විසින් හැඳින්වීමක් හා විස්තර සහිත ධම්මපදයක් ප්‍රංශ භාෂාවෙන් 1878 දී නිකුත් විය. ප්‍රංශය හැරුණු විට බෙල්ජියම. ස්විට්සර්ලන්තය කැනඩාව ආදී රටවල මෙය ප්‍රචාරය විය. 1881 දී ධම්මපදය ඉංග්‍රීසි භාෂාවට නැවත පරිවර්තනය විය. මේ අනුවාදය ජේමිස් ග්‍රේ නමැති භාරතීය විද්‍යාඥයා විසින් පරිවර්තනය කර ඇත. 1898 දී, එන්. අයි. හෙරසමොස් ශූරීන් විසින් ධම්මපදය රුසියන් බසට පරිවර්තනය කරන ලදී. 1902 දී ඇමරිකානු විද්වතෙකු වූ ඒ. ජේ එම්. මන්ම්ජ්‍ විසින් ධම්මපද අනුවාදයක් ඉංග්‍රීසි බසින් පළකරන ලදී. ඉතාලි ජාතක භාරතීය විද්‍යාඥයන් ධම්මපදය </w:t>
      </w:r>
      <w:r>
        <w:rPr>
          <w:rFonts w:ascii="UN-Abhaya" w:hAnsi="UN-Abhaya" w:cs="UN-Abhaya" w:hint="cs"/>
          <w:sz w:val="26"/>
          <w:szCs w:val="26"/>
          <w:cs/>
          <w:lang w:bidi="si-LK"/>
        </w:rPr>
        <w:lastRenderedPageBreak/>
        <w:t>පිළිබඳව අවධාරණය යොමු කරන ලදුව ධම්මපද අනුවාදයත් නැවත ඉතාලි බසින් 1908 දී නිකුත් වී ඇත. වී.ඊ. පවුලෝනි නමැති ඉතාලි ජාතික පඬිවරයා ධම්මපදය ඉංග්‍රීසි කවියෙන් ඉදිරිපත් කර තිබේ. බෞද්ධ ගීතිකා නමින් එය ප්‍රචාරය විය. 1920 දී හාන්ස් මූෂ් නමැති වියතා පස්වන වතාවටත් ධම්මපදය ජර්මන් බසට පරිවර්තනය කර ඇත. මේ වනවිට ධම්මපදය හින්දි, බෙන්ගාලි මරාට්, දෙමළ ආදී භාෂාවන්ට පරිවර්තනය කර තිබේ. චීන ධම්මපදය අපේ පාලි ධම්මපදයට වඩා වර්ග කීපයක වැඩියෙන් ඇත. එහි වර්ග 39 ක් වෙති. ගාථා 752 කි. වර්ගවල නම් බොහෝසෙයින් පාලි ධම්මපදය හා සමානය. මේ අතර ප්‍රාකෘත ධම්මපදයක් ද තිබී ඇත.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මේ අන්දමට ලෝකයේ විවිධ භාෂාවන්ට ධම්මපදයේ අනුවාද ඇති වී හැම ජාතියකගේම වර්ගයකගේම, ගෞරවාදරයට පාත්‍ර වී ඇත්තේ ධම්මපදයේ පවත්නා සබ්බසත්ත හිතවාදය නිසාම බව පැහැදිලිය.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ධම්මපදය ළයාන්විතව ගයනා කළ හැකි ගාථා සමූහයකින් සංයුක්ත වේ. තථාගතයන් ධර්මාණ කාලයේදීත් තෙරවරුන් ගාථා කටපාඩම් කර සජ්</w:t>
      </w:r>
      <w:r>
        <w:rPr>
          <w:rFonts w:ascii="UN-Abhaya" w:hAnsi="UN-Abhaya" w:cs="UN-Abhaya"/>
          <w:sz w:val="26"/>
          <w:szCs w:val="26"/>
          <w:cs/>
          <w:lang w:bidi="si-LK"/>
        </w:rPr>
        <w:t>ඣා</w:t>
      </w:r>
      <w:r>
        <w:rPr>
          <w:rFonts w:ascii="UN-Abhaya" w:hAnsi="UN-Abhaya" w:cs="UN-Abhaya" w:hint="cs"/>
          <w:sz w:val="26"/>
          <w:szCs w:val="26"/>
          <w:cs/>
          <w:lang w:bidi="si-LK"/>
        </w:rPr>
        <w:t>යනා කළ අයුරු සූත්‍ර පිටකයෙන් පැහැදිලි වෙයි. සංයුක්ත නිකායේ පිය</w:t>
      </w:r>
      <w:r>
        <w:rPr>
          <w:rFonts w:ascii="UN-Abhaya" w:hAnsi="UN-Abhaya" w:cs="UN-Abhaya"/>
          <w:sz w:val="26"/>
          <w:szCs w:val="26"/>
          <w:cs/>
          <w:lang w:bidi="si-LK"/>
        </w:rPr>
        <w:t>ඬ්</w:t>
      </w:r>
      <w:r>
        <w:rPr>
          <w:rFonts w:ascii="UN-Abhaya" w:hAnsi="UN-Abhaya" w:cs="UN-Abhaya" w:hint="cs"/>
          <w:sz w:val="26"/>
          <w:szCs w:val="26"/>
          <w:cs/>
          <w:lang w:bidi="si-LK"/>
        </w:rPr>
        <w:t>කර සූත්‍රයේ මෙයට කදිම උදාහරණයක් එයි. සැවැත්නුවර ජේතවනාරාමයේ එක් උදෑසනක අනුරුද්ධ හිමියන් ධර්මපද ගාථා සජ්</w:t>
      </w:r>
      <w:r>
        <w:rPr>
          <w:rFonts w:ascii="UN-Abhaya" w:hAnsi="UN-Abhaya" w:cs="UN-Abhaya"/>
          <w:sz w:val="26"/>
          <w:szCs w:val="26"/>
          <w:cs/>
          <w:lang w:bidi="si-LK"/>
        </w:rPr>
        <w:t>ඣා</w:t>
      </w:r>
      <w:r>
        <w:rPr>
          <w:rFonts w:ascii="UN-Abhaya" w:hAnsi="UN-Abhaya" w:cs="UN-Abhaya" w:hint="cs"/>
          <w:sz w:val="26"/>
          <w:szCs w:val="26"/>
          <w:cs/>
          <w:lang w:bidi="si-LK"/>
        </w:rPr>
        <w:t>යනා කරද්දී, යකින්නක් ඒ ගාථා ගායනය අසා සිටි බවත්, යකින්නගේ දරුවා හඬන විට යකින්න විසින් එය නැවැත්වූ බවත්, දහම් පදයක් දැන එය පිළිපදිමු නම් එය තමන්ට හිත පිණිස පවතින බව ඇය කියූ බවත් ඒ විස්තරයේ සඳහන් වේ. සුත්ත නිපාතයේ අට්</w:t>
      </w:r>
      <w:r>
        <w:rPr>
          <w:rFonts w:ascii="UN-Abhaya" w:hAnsi="UN-Abhaya" w:cs="UN-Abhaya"/>
          <w:sz w:val="26"/>
          <w:szCs w:val="26"/>
          <w:cs/>
          <w:lang w:bidi="si-LK"/>
        </w:rPr>
        <w:t>ඨ</w:t>
      </w:r>
      <w:r>
        <w:rPr>
          <w:rFonts w:ascii="UN-Abhaya" w:hAnsi="UN-Abhaya" w:cs="UN-Abhaya" w:hint="cs"/>
          <w:sz w:val="26"/>
          <w:szCs w:val="26"/>
          <w:cs/>
          <w:lang w:bidi="si-LK"/>
        </w:rPr>
        <w:t>ක වර්ගයේ සඳහන් වන්නේ තථාගතයන්ගේ ශිෂ්‍යයෙකු විසින් උන්වහන්සේ ඉදිරිපිටදීම ගාථා සජ්</w:t>
      </w:r>
      <w:r>
        <w:rPr>
          <w:rFonts w:ascii="UN-Abhaya" w:hAnsi="UN-Abhaya" w:cs="UN-Abhaya"/>
          <w:sz w:val="26"/>
          <w:szCs w:val="26"/>
          <w:cs/>
          <w:lang w:bidi="si-LK"/>
        </w:rPr>
        <w:t>ඣා</w:t>
      </w:r>
      <w:r>
        <w:rPr>
          <w:rFonts w:ascii="UN-Abhaya" w:hAnsi="UN-Abhaya" w:cs="UN-Abhaya" w:hint="cs"/>
          <w:sz w:val="26"/>
          <w:szCs w:val="26"/>
          <w:cs/>
          <w:lang w:bidi="si-LK"/>
        </w:rPr>
        <w:t>යනා කළ බවයි. සංයුක්ත නිකායේ සජ්</w:t>
      </w:r>
      <w:r>
        <w:rPr>
          <w:rFonts w:ascii="UN-Abhaya" w:hAnsi="UN-Abhaya" w:cs="UN-Abhaya"/>
          <w:sz w:val="26"/>
          <w:szCs w:val="26"/>
          <w:cs/>
          <w:lang w:bidi="si-LK"/>
        </w:rPr>
        <w:t>ඣා</w:t>
      </w:r>
      <w:r>
        <w:rPr>
          <w:rFonts w:ascii="UN-Abhaya" w:hAnsi="UN-Abhaya" w:cs="UN-Abhaya" w:hint="cs"/>
          <w:sz w:val="26"/>
          <w:szCs w:val="26"/>
          <w:cs/>
          <w:lang w:bidi="si-LK"/>
        </w:rPr>
        <w:t>ය සූත්‍රයේ ද එක්තරා භික්ෂුවක් ධර්මපද ගාථා කටපාඩම් කරමින් සිටි බව දැක්වේ. අංගුත්තර නිකායෙන් හෙළි වන්නේ සප්පීන නැතහොත් සප්පීතිකා ග</w:t>
      </w:r>
      <w:r>
        <w:rPr>
          <w:rFonts w:ascii="UN-Abhaya" w:hAnsi="UN-Abhaya" w:cs="UN-Abhaya"/>
          <w:sz w:val="26"/>
          <w:szCs w:val="26"/>
          <w:cs/>
          <w:lang w:bidi="si-LK"/>
        </w:rPr>
        <w:t>ං</w:t>
      </w:r>
      <w:r>
        <w:rPr>
          <w:rFonts w:ascii="UN-Abhaya" w:hAnsi="UN-Abhaya" w:cs="UN-Abhaya" w:hint="cs"/>
          <w:sz w:val="26"/>
          <w:szCs w:val="26"/>
          <w:cs/>
          <w:lang w:bidi="si-LK"/>
        </w:rPr>
        <w:t>තෙර පිහිටි පරිබ්‍රාජිකාරාමයක දී පරිබ්‍රාජිකාවන් පිරිසකට තථාගතයන් ධර්මපද ගාථා දේශනා කළ බවයි. මේ තත්ත්වය අද ද පවතී. ධම්මපදය වනපොත් කිරීම ශ්‍රී ලංකාව, කාම්බෝජ, සියම, බුරුමය ආදී රටවල අද ද පවතී. කුල දරුවෙකු පැවිදි කිරීමේදී ඔහුට ධම්මපදය පාඩම් කරවීම සිරිතකි. පොළොන්නරු දඹදෙණි කතිකාවත්වල මෙය කතිකාවකි. නීතියකි.</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මෙසේ ගායනා කරමින් උගත් ධර්මපද ගාථාවලට ක්‍රි.ව. 5 වැනි සියවසේ දී මහානාම රජු දවස බුද්ධඝෝෂ තෙරණුවෝ 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 නම් අටුවා ග්‍රන්ථ කළහ. මේ බුද්ධඝෝෂ සාමීන් කළ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කථා 299 කි. ඒ කථාවල අංග අටක් ඇත. ගාථා නිද්දේස පුද්ගල නිද්දේස, පච්චුප්පන්න වත්ථු ගාථා අටුවාව, සංඛේපය අතීත වත්ථු හා සමෝධානය ඒ අටයි. මහාකාව්‍ය ලක්ෂණ අනුව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චම්පු කාව්‍යයකි. ආඛ්‍යායිකා ගද්‍යමය කෘතියක් ලෙසද දැක්වේ.</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නොයෙක් ශත වර්ෂවල විසූ පැරණි කවීන් කියන ලද ගයන ලද කාව්‍ය බටහිර විචාරකයන් හඳුන්වන්නේ විකසිත මහා කාව්‍ය නමිනි. අපේ ධම්මපදය ද ඒ අනුව විකසිත මහා කාව්‍යකි.</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පාලියෙන් ලිවීමෙන් පසුව සිංහලයට පරිවර්තනය වන්නේ පාලි අට්</w:t>
      </w:r>
      <w:r>
        <w:rPr>
          <w:rFonts w:ascii="UN-Abhaya" w:hAnsi="UN-Abhaya" w:cs="UN-Abhaya"/>
          <w:sz w:val="26"/>
          <w:szCs w:val="26"/>
          <w:cs/>
          <w:lang w:bidi="si-LK"/>
        </w:rPr>
        <w:t>ඨ</w:t>
      </w:r>
      <w:r>
        <w:rPr>
          <w:rFonts w:ascii="UN-Abhaya" w:hAnsi="UN-Abhaya" w:cs="UN-Abhaya" w:hint="cs"/>
          <w:sz w:val="26"/>
          <w:szCs w:val="26"/>
          <w:cs/>
          <w:lang w:bidi="si-LK"/>
        </w:rPr>
        <w:t>කථා සිංහලයට පරිවර්තනය කිරීමේ ව්‍යාපෘතිය යටතේය. අටුවාව සිංහලෙන් කියවන්නට ලැබෙන ප්‍රථම අවස්ථාව මෙය වේ. ඒ අනුව 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සිංහල පරිවර්තනය පරිශීලනය කරමින් මෙලොව යහපත් සාධු සමාජයක් බිහි කිරීමට ද, පරලොව සුගතිගාමී වීමටද අවස්ථාව උදා වනු ඇත.</w:t>
      </w:r>
    </w:p>
    <w:p w:rsidR="00924F14" w:rsidRPr="00307F1D" w:rsidRDefault="00924F14" w:rsidP="00924F14">
      <w:pPr>
        <w:ind w:left="5760"/>
        <w:jc w:val="center"/>
        <w:rPr>
          <w:rFonts w:ascii="UN-Abhaya" w:hAnsi="UN-Abhaya" w:cs="UN-Abhaya"/>
          <w:b/>
          <w:bCs/>
          <w:sz w:val="26"/>
          <w:szCs w:val="26"/>
          <w:lang w:bidi="si-LK"/>
        </w:rPr>
      </w:pPr>
      <w:r w:rsidRPr="00307F1D">
        <w:rPr>
          <w:rFonts w:ascii="UN-Abhaya" w:hAnsi="UN-Abhaya" w:cs="UN-Abhaya" w:hint="cs"/>
          <w:b/>
          <w:bCs/>
          <w:sz w:val="26"/>
          <w:szCs w:val="26"/>
          <w:cs/>
          <w:lang w:bidi="si-LK"/>
        </w:rPr>
        <w:t>ලක්ෂපතියේ සමාධි මෙහෙණිය</w:t>
      </w:r>
    </w:p>
    <w:p w:rsidR="00924F14" w:rsidRDefault="00924F14" w:rsidP="00924F14">
      <w:pPr>
        <w:ind w:left="5760"/>
        <w:jc w:val="center"/>
        <w:rPr>
          <w:rFonts w:ascii="UN-Abhaya" w:hAnsi="UN-Abhaya" w:cs="UN-Abhaya"/>
          <w:b/>
          <w:bCs/>
          <w:sz w:val="26"/>
          <w:szCs w:val="26"/>
          <w:lang w:bidi="si-LK"/>
        </w:rPr>
      </w:pPr>
      <w:r>
        <w:rPr>
          <w:rFonts w:ascii="UN-Abhaya" w:hAnsi="UN-Abhaya" w:cs="UN-Abhaya" w:hint="cs"/>
          <w:b/>
          <w:bCs/>
          <w:sz w:val="26"/>
          <w:szCs w:val="26"/>
          <w:cs/>
          <w:lang w:bidi="si-LK"/>
        </w:rPr>
        <w:t>බී.ඒ. ගෞරව - පේරාදෙණි</w:t>
      </w:r>
      <w:r w:rsidRPr="00307F1D">
        <w:rPr>
          <w:rFonts w:ascii="UN-Abhaya" w:hAnsi="UN-Abhaya" w:cs="UN-Abhaya" w:hint="cs"/>
          <w:b/>
          <w:bCs/>
          <w:sz w:val="26"/>
          <w:szCs w:val="26"/>
          <w:cs/>
          <w:lang w:bidi="si-LK"/>
        </w:rPr>
        <w:t>ය.</w:t>
      </w: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Pr="00307F1D" w:rsidRDefault="00924F14" w:rsidP="00924F14">
      <w:pPr>
        <w:ind w:left="5760"/>
        <w:jc w:val="center"/>
        <w:rPr>
          <w:rFonts w:ascii="UN-Abhaya" w:hAnsi="UN-Abhaya" w:cs="UN-Abhaya"/>
          <w:b/>
          <w:bCs/>
          <w:sz w:val="26"/>
          <w:szCs w:val="26"/>
          <w:lang w:bidi="si-LK"/>
        </w:rPr>
      </w:pPr>
    </w:p>
    <w:p w:rsidR="00924F14" w:rsidRPr="00BE51CC"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  </w:t>
      </w:r>
      <w:r w:rsidRPr="00BE51CC">
        <w:rPr>
          <w:rFonts w:ascii="UN-Abhaya" w:hAnsi="UN-Abhaya" w:cs="UN-Abhaya"/>
          <w:sz w:val="26"/>
          <w:szCs w:val="26"/>
          <w:cs/>
          <w:lang w:bidi="si-LK"/>
        </w:rPr>
        <w:t xml:space="preserve">    </w:t>
      </w: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Pr="00307F1D" w:rsidRDefault="00924F14" w:rsidP="00924F14">
      <w:pPr>
        <w:ind w:left="2160" w:firstLine="720"/>
        <w:jc w:val="both"/>
        <w:rPr>
          <w:rFonts w:ascii="UN-Abhaya" w:hAnsi="UN-Abhaya" w:cs="UN-Abhaya"/>
          <w:b/>
          <w:bCs/>
          <w:sz w:val="26"/>
          <w:szCs w:val="26"/>
          <w:lang w:bidi="si-LK"/>
        </w:rPr>
      </w:pPr>
      <w:r w:rsidRPr="00307F1D">
        <w:rPr>
          <w:rFonts w:ascii="UN-Abhaya" w:hAnsi="UN-Abhaya" w:cs="UN-Abhaya" w:hint="cs"/>
          <w:b/>
          <w:bCs/>
          <w:sz w:val="26"/>
          <w:szCs w:val="26"/>
          <w:cs/>
          <w:lang w:bidi="si-LK"/>
        </w:rPr>
        <w:t xml:space="preserve">පටුන </w:t>
      </w:r>
    </w:p>
    <w:p w:rsidR="00924F14" w:rsidRDefault="00924F14" w:rsidP="00924F14">
      <w:pPr>
        <w:jc w:val="both"/>
        <w:rPr>
          <w:rFonts w:ascii="UN-Abhaya" w:hAnsi="UN-Abhaya" w:cs="UN-Abhaya"/>
          <w:b/>
          <w:bCs/>
          <w:sz w:val="26"/>
          <w:szCs w:val="26"/>
          <w:lang w:bidi="si-LK"/>
        </w:rPr>
      </w:pPr>
      <w:r w:rsidRPr="00307F1D">
        <w:rPr>
          <w:rFonts w:ascii="UN-Abhaya" w:hAnsi="UN-Abhaya" w:cs="UN-Abhaya" w:hint="cs"/>
          <w:b/>
          <w:bCs/>
          <w:sz w:val="26"/>
          <w:szCs w:val="26"/>
          <w:cs/>
          <w:lang w:bidi="si-LK"/>
        </w:rPr>
        <w:t xml:space="preserve">10 වැනි දණ්ඩ වර්ගය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10.1</w:t>
      </w:r>
      <w:r>
        <w:rPr>
          <w:rFonts w:ascii="UN-Abhaya" w:hAnsi="UN-Abhaya" w:cs="UN-Abhaya" w:hint="cs"/>
          <w:sz w:val="26"/>
          <w:szCs w:val="26"/>
          <w:cs/>
          <w:lang w:bidi="si-LK"/>
        </w:rPr>
        <w:tab/>
        <w:t xml:space="preserve">සවග මහණුන්ගේ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10.2</w:t>
      </w:r>
      <w:r>
        <w:rPr>
          <w:rFonts w:ascii="UN-Abhaya" w:hAnsi="UN-Abhaya" w:cs="UN-Abhaya" w:hint="cs"/>
          <w:sz w:val="26"/>
          <w:szCs w:val="26"/>
          <w:cs/>
          <w:lang w:bidi="si-LK"/>
        </w:rPr>
        <w:tab/>
        <w:t>සවග මහණුන් පිළිබඳ දෙවන</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10.3</w:t>
      </w:r>
      <w:r>
        <w:rPr>
          <w:rFonts w:ascii="UN-Abhaya" w:hAnsi="UN-Abhaya" w:cs="UN-Abhaya" w:hint="cs"/>
          <w:sz w:val="26"/>
          <w:szCs w:val="26"/>
          <w:cs/>
          <w:lang w:bidi="si-LK"/>
        </w:rPr>
        <w:tab/>
        <w:t xml:space="preserve">බොහෝ කුමාරවරුන්ගේ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10.4</w:t>
      </w:r>
      <w:r>
        <w:rPr>
          <w:rFonts w:ascii="UN-Abhaya" w:hAnsi="UN-Abhaya" w:cs="UN-Abhaya" w:hint="cs"/>
          <w:sz w:val="26"/>
          <w:szCs w:val="26"/>
          <w:cs/>
          <w:lang w:bidi="si-LK"/>
        </w:rPr>
        <w:tab/>
        <w:t xml:space="preserve">කුණ්ඩධාන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10.5</w:t>
      </w:r>
      <w:r>
        <w:rPr>
          <w:rFonts w:ascii="UN-Abhaya" w:hAnsi="UN-Abhaya" w:cs="UN-Abhaya" w:hint="cs"/>
          <w:sz w:val="26"/>
          <w:szCs w:val="26"/>
          <w:cs/>
          <w:lang w:bidi="si-LK"/>
        </w:rPr>
        <w:tab/>
        <w:t xml:space="preserve">විසාඛා ආදී උපාසිකාවන්ගේ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10.6</w:t>
      </w:r>
      <w:r>
        <w:rPr>
          <w:rFonts w:ascii="UN-Abhaya" w:hAnsi="UN-Abhaya" w:cs="UN-Abhaya" w:hint="cs"/>
          <w:sz w:val="26"/>
          <w:szCs w:val="26"/>
          <w:cs/>
          <w:lang w:bidi="si-LK"/>
        </w:rPr>
        <w:tab/>
        <w:t xml:space="preserve">අජගර ප්‍රේතයාගේ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10.7 </w:t>
      </w:r>
      <w:r>
        <w:rPr>
          <w:rFonts w:ascii="UN-Abhaya" w:hAnsi="UN-Abhaya" w:cs="UN-Abhaya" w:hint="cs"/>
          <w:sz w:val="26"/>
          <w:szCs w:val="26"/>
          <w:cs/>
          <w:lang w:bidi="si-LK"/>
        </w:rPr>
        <w:tab/>
        <w:t xml:space="preserve">මහමුගලන්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10.8</w:t>
      </w:r>
      <w:r>
        <w:rPr>
          <w:rFonts w:ascii="UN-Abhaya" w:hAnsi="UN-Abhaya" w:cs="UN-Abhaya" w:hint="cs"/>
          <w:sz w:val="26"/>
          <w:szCs w:val="26"/>
          <w:cs/>
          <w:lang w:bidi="si-LK"/>
        </w:rPr>
        <w:tab/>
        <w:t xml:space="preserve">බහුභාණ්ඩික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10.9</w:t>
      </w:r>
      <w:r>
        <w:rPr>
          <w:rFonts w:ascii="UN-Abhaya" w:hAnsi="UN-Abhaya" w:cs="UN-Abhaya" w:hint="cs"/>
          <w:sz w:val="26"/>
          <w:szCs w:val="26"/>
          <w:cs/>
          <w:lang w:bidi="si-LK"/>
        </w:rPr>
        <w:tab/>
        <w:t xml:space="preserve">සන්තති මහ ඇමතිගේ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10.10</w:t>
      </w:r>
      <w:r>
        <w:rPr>
          <w:rFonts w:ascii="UN-Abhaya" w:hAnsi="UN-Abhaya" w:cs="UN-Abhaya" w:hint="cs"/>
          <w:sz w:val="26"/>
          <w:szCs w:val="26"/>
          <w:cs/>
          <w:lang w:bidi="si-LK"/>
        </w:rPr>
        <w:tab/>
        <w:t xml:space="preserve">පිලෝතික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480" w:lineRule="auto"/>
        <w:jc w:val="both"/>
        <w:rPr>
          <w:rFonts w:ascii="UN-Abhaya" w:hAnsi="UN-Abhaya" w:cs="UN-Abhaya"/>
          <w:sz w:val="26"/>
          <w:szCs w:val="26"/>
          <w:lang w:bidi="si-LK"/>
        </w:rPr>
      </w:pPr>
      <w:r>
        <w:rPr>
          <w:rFonts w:ascii="UN-Abhaya" w:hAnsi="UN-Abhaya" w:cs="UN-Abhaya" w:hint="cs"/>
          <w:sz w:val="26"/>
          <w:szCs w:val="26"/>
          <w:cs/>
          <w:lang w:bidi="si-LK"/>
        </w:rPr>
        <w:t>10.11</w:t>
      </w:r>
      <w:r>
        <w:rPr>
          <w:rFonts w:ascii="UN-Abhaya" w:hAnsi="UN-Abhaya" w:cs="UN-Abhaya" w:hint="cs"/>
          <w:sz w:val="26"/>
          <w:szCs w:val="26"/>
          <w:cs/>
          <w:lang w:bidi="si-LK"/>
        </w:rPr>
        <w:tab/>
        <w:t xml:space="preserve">සුඛ සාමණෙර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360" w:lineRule="auto"/>
        <w:jc w:val="both"/>
        <w:rPr>
          <w:rFonts w:ascii="UN-Abhaya" w:hAnsi="UN-Abhaya" w:cs="UN-Abhaya"/>
          <w:b/>
          <w:bCs/>
          <w:sz w:val="26"/>
          <w:szCs w:val="26"/>
          <w:lang w:bidi="si-LK"/>
        </w:rPr>
      </w:pPr>
      <w:r w:rsidRPr="0093767A">
        <w:rPr>
          <w:rFonts w:ascii="UN-Abhaya" w:hAnsi="UN-Abhaya" w:cs="UN-Abhaya" w:hint="cs"/>
          <w:b/>
          <w:bCs/>
          <w:sz w:val="26"/>
          <w:szCs w:val="26"/>
          <w:cs/>
          <w:lang w:bidi="si-LK"/>
        </w:rPr>
        <w:t xml:space="preserve">11 වැනි ජරා වර්ගය </w:t>
      </w:r>
    </w:p>
    <w:p w:rsidR="00924F14" w:rsidRDefault="00924F14" w:rsidP="00924F14">
      <w:pPr>
        <w:spacing w:line="360" w:lineRule="auto"/>
        <w:jc w:val="both"/>
        <w:rPr>
          <w:rFonts w:ascii="UN-Abhaya" w:hAnsi="UN-Abhaya" w:cs="UN-Abhaya"/>
          <w:sz w:val="26"/>
          <w:szCs w:val="26"/>
          <w:lang w:bidi="si-LK"/>
        </w:rPr>
      </w:pPr>
      <w:r>
        <w:rPr>
          <w:rFonts w:ascii="UN-Abhaya" w:hAnsi="UN-Abhaya" w:cs="UN-Abhaya" w:hint="cs"/>
          <w:sz w:val="26"/>
          <w:szCs w:val="26"/>
          <w:cs/>
          <w:lang w:bidi="si-LK"/>
        </w:rPr>
        <w:t xml:space="preserve">11.1 </w:t>
      </w:r>
      <w:r>
        <w:rPr>
          <w:rFonts w:ascii="UN-Abhaya" w:hAnsi="UN-Abhaya" w:cs="UN-Abhaya" w:hint="cs"/>
          <w:sz w:val="26"/>
          <w:szCs w:val="26"/>
          <w:cs/>
          <w:lang w:bidi="si-LK"/>
        </w:rPr>
        <w:tab/>
        <w:t xml:space="preserve">විශාකාවගේ සහයිකාවන්ගේ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11.2</w:t>
      </w:r>
      <w:r>
        <w:rPr>
          <w:rFonts w:ascii="UN-Abhaya" w:hAnsi="UN-Abhaya" w:cs="UN-Abhaya" w:hint="cs"/>
          <w:sz w:val="26"/>
          <w:szCs w:val="26"/>
          <w:cs/>
          <w:lang w:bidi="si-LK"/>
        </w:rPr>
        <w:tab/>
        <w:t xml:space="preserve">සිරිමාවගේ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11.3</w:t>
      </w:r>
      <w:r>
        <w:rPr>
          <w:rFonts w:ascii="UN-Abhaya" w:hAnsi="UN-Abhaya" w:cs="UN-Abhaya" w:hint="cs"/>
          <w:sz w:val="26"/>
          <w:szCs w:val="26"/>
          <w:cs/>
          <w:lang w:bidi="si-LK"/>
        </w:rPr>
        <w:tab/>
        <w:t xml:space="preserve">උත්තරී තෙරණියගේ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 xml:space="preserve">කථා පුවත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11.4</w:t>
      </w:r>
      <w:r>
        <w:rPr>
          <w:rFonts w:ascii="UN-Abhaya" w:hAnsi="UN-Abhaya" w:cs="UN-Abhaya" w:hint="cs"/>
          <w:sz w:val="26"/>
          <w:szCs w:val="26"/>
          <w:cs/>
          <w:lang w:bidi="si-LK"/>
        </w:rPr>
        <w:tab/>
        <w:t xml:space="preserve">අධිමානක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11.5</w:t>
      </w:r>
      <w:r>
        <w:rPr>
          <w:rFonts w:ascii="UN-Abhaya" w:hAnsi="UN-Abhaya" w:cs="UN-Abhaya" w:hint="cs"/>
          <w:sz w:val="26"/>
          <w:szCs w:val="26"/>
          <w:cs/>
          <w:lang w:bidi="si-LK"/>
        </w:rPr>
        <w:tab/>
        <w:t xml:space="preserve">ජනපදකල්‍යාණි, රූපනන්දා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t xml:space="preserve">     - තෙරණියගේ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lastRenderedPageBreak/>
        <w:t xml:space="preserve">11.6 </w:t>
      </w:r>
      <w:r>
        <w:rPr>
          <w:rFonts w:ascii="UN-Abhaya" w:hAnsi="UN-Abhaya" w:cs="UN-Abhaya" w:hint="cs"/>
          <w:sz w:val="26"/>
          <w:szCs w:val="26"/>
          <w:cs/>
          <w:lang w:bidi="si-LK"/>
        </w:rPr>
        <w:tab/>
        <w:t xml:space="preserve">මල්ලිකා දේවියගේ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11.7</w:t>
      </w:r>
      <w:r>
        <w:rPr>
          <w:rFonts w:ascii="UN-Abhaya" w:hAnsi="UN-Abhaya" w:cs="UN-Abhaya" w:hint="cs"/>
          <w:sz w:val="26"/>
          <w:szCs w:val="26"/>
          <w:cs/>
          <w:lang w:bidi="si-LK"/>
        </w:rPr>
        <w:tab/>
        <w:t xml:space="preserve">ලාළුදායි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11.8</w:t>
      </w:r>
      <w:r>
        <w:rPr>
          <w:rFonts w:ascii="UN-Abhaya" w:hAnsi="UN-Abhaya" w:cs="UN-Abhaya" w:hint="cs"/>
          <w:sz w:val="26"/>
          <w:szCs w:val="26"/>
          <w:cs/>
          <w:lang w:bidi="si-LK"/>
        </w:rPr>
        <w:tab/>
        <w:t>ආනන්ද තෙරුන්ගේ</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t xml:space="preserve">උදානගාථා ඇතුළත්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360" w:lineRule="auto"/>
        <w:jc w:val="both"/>
        <w:rPr>
          <w:rFonts w:ascii="UN-Abhaya" w:hAnsi="UN-Abhaya" w:cs="UN-Abhaya"/>
          <w:sz w:val="26"/>
          <w:szCs w:val="26"/>
          <w:lang w:bidi="si-LK"/>
        </w:rPr>
      </w:pPr>
      <w:r>
        <w:rPr>
          <w:rFonts w:ascii="UN-Abhaya" w:hAnsi="UN-Abhaya" w:cs="UN-Abhaya" w:hint="cs"/>
          <w:sz w:val="26"/>
          <w:szCs w:val="26"/>
          <w:cs/>
          <w:lang w:bidi="si-LK"/>
        </w:rPr>
        <w:t>11.9</w:t>
      </w:r>
      <w:r>
        <w:rPr>
          <w:rFonts w:ascii="UN-Abhaya" w:hAnsi="UN-Abhaya" w:cs="UN-Abhaya" w:hint="cs"/>
          <w:sz w:val="26"/>
          <w:szCs w:val="26"/>
          <w:cs/>
          <w:lang w:bidi="si-LK"/>
        </w:rPr>
        <w:tab/>
        <w:t xml:space="preserve">මහාධන සිටු 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360" w:lineRule="auto"/>
        <w:jc w:val="both"/>
        <w:rPr>
          <w:rFonts w:ascii="UN-Abhaya" w:hAnsi="UN-Abhaya" w:cs="UN-Abhaya"/>
          <w:b/>
          <w:bCs/>
          <w:sz w:val="26"/>
          <w:szCs w:val="26"/>
          <w:lang w:bidi="si-LK"/>
        </w:rPr>
      </w:pPr>
      <w:r w:rsidRPr="0093767A">
        <w:rPr>
          <w:rFonts w:ascii="UN-Abhaya" w:hAnsi="UN-Abhaya" w:cs="UN-Abhaya" w:hint="cs"/>
          <w:b/>
          <w:bCs/>
          <w:sz w:val="26"/>
          <w:szCs w:val="26"/>
          <w:cs/>
          <w:lang w:bidi="si-LK"/>
        </w:rPr>
        <w:t xml:space="preserve">12. වැනි අත්ත වර්ගය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12.1 </w:t>
      </w:r>
      <w:r>
        <w:rPr>
          <w:rFonts w:ascii="UN-Abhaya" w:hAnsi="UN-Abhaya" w:cs="UN-Abhaya" w:hint="cs"/>
          <w:sz w:val="26"/>
          <w:szCs w:val="26"/>
          <w:cs/>
          <w:lang w:bidi="si-LK"/>
        </w:rPr>
        <w:tab/>
        <w:t xml:space="preserve">බෝධිරාජ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12.2</w:t>
      </w:r>
      <w:r>
        <w:rPr>
          <w:rFonts w:ascii="UN-Abhaya" w:hAnsi="UN-Abhaya" w:cs="UN-Abhaya" w:hint="cs"/>
          <w:sz w:val="26"/>
          <w:szCs w:val="26"/>
          <w:cs/>
          <w:lang w:bidi="si-LK"/>
        </w:rPr>
        <w:tab/>
        <w:t xml:space="preserve">උපනන්ද ශාක්‍ය 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12.3 </w:t>
      </w:r>
      <w:r>
        <w:rPr>
          <w:rFonts w:ascii="UN-Abhaya" w:hAnsi="UN-Abhaya" w:cs="UN-Abhaya" w:hint="cs"/>
          <w:sz w:val="26"/>
          <w:szCs w:val="26"/>
          <w:cs/>
          <w:lang w:bidi="si-LK"/>
        </w:rPr>
        <w:tab/>
        <w:t xml:space="preserve">පධානික තිස්ස තෙරුණ්ගේ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12.4</w:t>
      </w:r>
      <w:r>
        <w:rPr>
          <w:rFonts w:ascii="UN-Abhaya" w:hAnsi="UN-Abhaya" w:cs="UN-Abhaya" w:hint="cs"/>
          <w:sz w:val="26"/>
          <w:szCs w:val="26"/>
          <w:cs/>
          <w:lang w:bidi="si-LK"/>
        </w:rPr>
        <w:tab/>
        <w:t>කුමාර කස්සප</w:t>
      </w:r>
      <w:r>
        <w:rPr>
          <w:rFonts w:ascii="UN-Abhaya" w:hAnsi="UN-Abhaya" w:cs="UN-Abhaya" w:hint="cs"/>
          <w:sz w:val="26"/>
          <w:szCs w:val="26"/>
          <w:cs/>
          <w:lang w:bidi="si-LK"/>
        </w:rPr>
        <w:tab/>
        <w:t xml:space="preserve">මාතාවගේ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12.5   මහා කාල උපාසකතුමාගේ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12.6</w:t>
      </w:r>
      <w:r>
        <w:rPr>
          <w:rFonts w:ascii="UN-Abhaya" w:hAnsi="UN-Abhaya" w:cs="UN-Abhaya" w:hint="cs"/>
          <w:sz w:val="26"/>
          <w:szCs w:val="26"/>
          <w:cs/>
          <w:lang w:bidi="si-LK"/>
        </w:rPr>
        <w:tab/>
        <w:t xml:space="preserve">දේවදත්තගේ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12.7</w:t>
      </w:r>
      <w:r>
        <w:rPr>
          <w:rFonts w:ascii="UN-Abhaya" w:hAnsi="UN-Abhaya" w:cs="UN-Abhaya" w:hint="cs"/>
          <w:sz w:val="26"/>
          <w:szCs w:val="26"/>
          <w:cs/>
          <w:lang w:bidi="si-LK"/>
        </w:rPr>
        <w:tab/>
        <w:t xml:space="preserve">සංඝයා භේදයට උත්සහ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t xml:space="preserve">    -දැරීම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12.8 </w:t>
      </w:r>
      <w:r>
        <w:rPr>
          <w:rFonts w:ascii="UN-Abhaya" w:hAnsi="UN-Abhaya" w:cs="UN-Abhaya" w:hint="cs"/>
          <w:sz w:val="26"/>
          <w:szCs w:val="26"/>
          <w:cs/>
          <w:lang w:bidi="si-LK"/>
        </w:rPr>
        <w:tab/>
        <w:t xml:space="preserve">කාල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12.9  </w:t>
      </w:r>
      <w:r>
        <w:rPr>
          <w:rFonts w:ascii="UN-Abhaya" w:hAnsi="UN-Abhaya" w:cs="UN-Abhaya" w:hint="cs"/>
          <w:sz w:val="26"/>
          <w:szCs w:val="26"/>
          <w:cs/>
          <w:lang w:bidi="si-LK"/>
        </w:rPr>
        <w:tab/>
        <w:t xml:space="preserve">චූලකාල උපාසකතුමාගේ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480" w:lineRule="auto"/>
        <w:jc w:val="both"/>
        <w:rPr>
          <w:rFonts w:ascii="UN-Abhaya" w:hAnsi="UN-Abhaya" w:cs="UN-Abhaya"/>
          <w:sz w:val="26"/>
          <w:szCs w:val="26"/>
          <w:lang w:bidi="si-LK"/>
        </w:rPr>
      </w:pPr>
      <w:r>
        <w:rPr>
          <w:rFonts w:ascii="UN-Abhaya" w:hAnsi="UN-Abhaya" w:cs="UN-Abhaya" w:hint="cs"/>
          <w:sz w:val="26"/>
          <w:szCs w:val="26"/>
          <w:cs/>
          <w:lang w:bidi="si-LK"/>
        </w:rPr>
        <w:t>12.10</w:t>
      </w:r>
      <w:r>
        <w:rPr>
          <w:rFonts w:ascii="UN-Abhaya" w:hAnsi="UN-Abhaya" w:cs="UN-Abhaya" w:hint="cs"/>
          <w:sz w:val="26"/>
          <w:szCs w:val="26"/>
          <w:cs/>
          <w:lang w:bidi="si-LK"/>
        </w:rPr>
        <w:tab/>
        <w:t xml:space="preserve">අත්තදන්ථ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480" w:lineRule="auto"/>
        <w:jc w:val="both"/>
        <w:rPr>
          <w:rFonts w:ascii="UN-Abhaya" w:hAnsi="UN-Abhaya" w:cs="UN-Abhaya"/>
          <w:b/>
          <w:bCs/>
          <w:sz w:val="26"/>
          <w:szCs w:val="26"/>
          <w:lang w:bidi="si-LK"/>
        </w:rPr>
      </w:pPr>
      <w:r w:rsidRPr="008060B8">
        <w:rPr>
          <w:rFonts w:ascii="UN-Abhaya" w:hAnsi="UN-Abhaya" w:cs="UN-Abhaya" w:hint="cs"/>
          <w:b/>
          <w:bCs/>
          <w:sz w:val="26"/>
          <w:szCs w:val="26"/>
          <w:cs/>
          <w:lang w:bidi="si-LK"/>
        </w:rPr>
        <w:t xml:space="preserve">13 වැනි ලෝකවර්ගය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13.1 </w:t>
      </w:r>
      <w:r>
        <w:rPr>
          <w:rFonts w:ascii="UN-Abhaya" w:hAnsi="UN-Abhaya" w:cs="UN-Abhaya" w:hint="cs"/>
          <w:sz w:val="26"/>
          <w:szCs w:val="26"/>
          <w:cs/>
          <w:lang w:bidi="si-LK"/>
        </w:rPr>
        <w:tab/>
        <w:t xml:space="preserve">එක්තරා ළමා භික්ෂුවකගේ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13.2</w:t>
      </w:r>
      <w:r>
        <w:rPr>
          <w:rFonts w:ascii="UN-Abhaya" w:hAnsi="UN-Abhaya" w:cs="UN-Abhaya" w:hint="cs"/>
          <w:sz w:val="26"/>
          <w:szCs w:val="26"/>
          <w:cs/>
          <w:lang w:bidi="si-LK"/>
        </w:rPr>
        <w:tab/>
        <w:t xml:space="preserve">සුද්ධෝදන රජතුමාගේ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13.3</w:t>
      </w:r>
      <w:r>
        <w:rPr>
          <w:rFonts w:ascii="UN-Abhaya" w:hAnsi="UN-Abhaya" w:cs="UN-Abhaya" w:hint="cs"/>
          <w:sz w:val="26"/>
          <w:szCs w:val="26"/>
          <w:cs/>
          <w:lang w:bidi="si-LK"/>
        </w:rPr>
        <w:tab/>
        <w:t xml:space="preserve">පන්සියයක් විපස්සක භික්ෂූන්ගේ </w:t>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13.4</w:t>
      </w:r>
      <w:r>
        <w:rPr>
          <w:rFonts w:ascii="UN-Abhaya" w:hAnsi="UN-Abhaya" w:cs="UN-Abhaya" w:hint="cs"/>
          <w:sz w:val="26"/>
          <w:szCs w:val="26"/>
          <w:cs/>
          <w:lang w:bidi="si-LK"/>
        </w:rPr>
        <w:tab/>
        <w:t xml:space="preserve">අභයරාජ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13.5</w:t>
      </w:r>
      <w:r>
        <w:rPr>
          <w:rFonts w:ascii="UN-Abhaya" w:hAnsi="UN-Abhaya" w:cs="UN-Abhaya" w:hint="cs"/>
          <w:sz w:val="26"/>
          <w:szCs w:val="26"/>
          <w:cs/>
          <w:lang w:bidi="si-LK"/>
        </w:rPr>
        <w:tab/>
        <w:t>සම්මු</w:t>
      </w:r>
      <w:r>
        <w:rPr>
          <w:rFonts w:ascii="UN-Abhaya" w:hAnsi="UN-Abhaya" w:cs="UN-Abhaya"/>
          <w:sz w:val="26"/>
          <w:szCs w:val="26"/>
          <w:cs/>
          <w:lang w:bidi="si-LK"/>
        </w:rPr>
        <w:t>ඤ්</w:t>
      </w:r>
      <w:r>
        <w:rPr>
          <w:rFonts w:ascii="UN-Abhaya" w:hAnsi="UN-Abhaya" w:cs="UN-Abhaya" w:hint="cs"/>
          <w:sz w:val="26"/>
          <w:szCs w:val="26"/>
          <w:cs/>
          <w:lang w:bidi="si-LK"/>
        </w:rPr>
        <w:t xml:space="preserve">ජනී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13.6</w:t>
      </w:r>
      <w:r>
        <w:rPr>
          <w:rFonts w:ascii="UN-Abhaya" w:hAnsi="UN-Abhaya" w:cs="UN-Abhaya" w:hint="cs"/>
          <w:sz w:val="26"/>
          <w:szCs w:val="26"/>
          <w:cs/>
          <w:lang w:bidi="si-LK"/>
        </w:rPr>
        <w:tab/>
        <w:t xml:space="preserve">අංගුලිමාල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13.7</w:t>
      </w:r>
      <w:r>
        <w:rPr>
          <w:rFonts w:ascii="UN-Abhaya" w:hAnsi="UN-Abhaya" w:cs="UN-Abhaya" w:hint="cs"/>
          <w:sz w:val="26"/>
          <w:szCs w:val="26"/>
          <w:cs/>
          <w:lang w:bidi="si-LK"/>
        </w:rPr>
        <w:tab/>
        <w:t xml:space="preserve">සන්නාලි දියණිය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13.8</w:t>
      </w:r>
      <w:r>
        <w:rPr>
          <w:rFonts w:ascii="UN-Abhaya" w:hAnsi="UN-Abhaya" w:cs="UN-Abhaya" w:hint="cs"/>
          <w:sz w:val="26"/>
          <w:szCs w:val="26"/>
          <w:cs/>
          <w:lang w:bidi="si-LK"/>
        </w:rPr>
        <w:tab/>
        <w:t xml:space="preserve">භික්ෂූන් තිහකගේ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13.9</w:t>
      </w:r>
      <w:r>
        <w:rPr>
          <w:rFonts w:ascii="UN-Abhaya" w:hAnsi="UN-Abhaya" w:cs="UN-Abhaya" w:hint="cs"/>
          <w:sz w:val="26"/>
          <w:szCs w:val="26"/>
          <w:cs/>
          <w:lang w:bidi="si-LK"/>
        </w:rPr>
        <w:tab/>
        <w:t>චි</w:t>
      </w:r>
      <w:r>
        <w:rPr>
          <w:rFonts w:ascii="UN-Abhaya" w:hAnsi="UN-Abhaya" w:cs="UN-Abhaya"/>
          <w:sz w:val="26"/>
          <w:szCs w:val="26"/>
          <w:cs/>
          <w:lang w:bidi="si-LK"/>
        </w:rPr>
        <w:t>ඤ්</w:t>
      </w:r>
      <w:r>
        <w:rPr>
          <w:rFonts w:ascii="UN-Abhaya" w:hAnsi="UN-Abhaya" w:cs="UN-Abhaya" w:hint="cs"/>
          <w:sz w:val="26"/>
          <w:szCs w:val="26"/>
          <w:cs/>
          <w:lang w:bidi="si-LK"/>
        </w:rPr>
        <w:t xml:space="preserve">චිමානවිකාවගේ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13.10</w:t>
      </w:r>
      <w:r>
        <w:rPr>
          <w:rFonts w:ascii="UN-Abhaya" w:hAnsi="UN-Abhaya" w:cs="UN-Abhaya" w:hint="cs"/>
          <w:sz w:val="26"/>
          <w:szCs w:val="26"/>
          <w:cs/>
          <w:lang w:bidi="si-LK"/>
        </w:rPr>
        <w:tab/>
        <w:t xml:space="preserve">අසදෘශ මහා දානයේ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13.11 </w:t>
      </w:r>
      <w:r>
        <w:rPr>
          <w:rFonts w:ascii="UN-Abhaya" w:hAnsi="UN-Abhaya" w:cs="UN-Abhaya" w:hint="cs"/>
          <w:sz w:val="26"/>
          <w:szCs w:val="26"/>
          <w:cs/>
          <w:lang w:bidi="si-LK"/>
        </w:rPr>
        <w:tab/>
        <w:t>කාලනම් අනේපිඬු සිටුතුමාගේ</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t xml:space="preserve">                    -පුත්‍රයාගේ</w:t>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p>
    <w:p w:rsidR="00924F14" w:rsidRDefault="00924F14" w:rsidP="00924F14">
      <w:pPr>
        <w:spacing w:line="360" w:lineRule="auto"/>
        <w:jc w:val="both"/>
        <w:rPr>
          <w:rFonts w:ascii="UN-Abhaya" w:hAnsi="UN-Abhaya" w:cs="UN-Abhaya"/>
          <w:sz w:val="26"/>
          <w:szCs w:val="26"/>
          <w:lang w:bidi="si-LK"/>
        </w:rPr>
      </w:pPr>
      <w:r w:rsidRPr="00A84AB1">
        <w:rPr>
          <w:rFonts w:ascii="UN-Abhaya" w:hAnsi="UN-Abhaya" w:cs="UN-Abhaya" w:hint="cs"/>
          <w:b/>
          <w:bCs/>
          <w:sz w:val="26"/>
          <w:szCs w:val="26"/>
          <w:cs/>
          <w:lang w:bidi="si-LK"/>
        </w:rPr>
        <w:t>14. වැනි බුද්ධ වර්ගය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14.1 </w:t>
      </w:r>
      <w:r w:rsidRPr="00A84AB1">
        <w:rPr>
          <w:rFonts w:ascii="UN-Abhaya" w:hAnsi="UN-Abhaya" w:cs="UN-Abhaya" w:hint="cs"/>
          <w:sz w:val="26"/>
          <w:szCs w:val="26"/>
          <w:cs/>
          <w:lang w:bidi="si-LK"/>
        </w:rPr>
        <w:t xml:space="preserve"> </w:t>
      </w:r>
      <w:r>
        <w:rPr>
          <w:rFonts w:ascii="UN-Abhaya" w:hAnsi="UN-Abhaya" w:cs="UN-Abhaya" w:hint="cs"/>
          <w:sz w:val="26"/>
          <w:szCs w:val="26"/>
          <w:cs/>
          <w:lang w:bidi="si-LK"/>
        </w:rPr>
        <w:t xml:space="preserve"> මාර දූවරුන්ගේ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14.2</w:t>
      </w:r>
      <w:r>
        <w:rPr>
          <w:rFonts w:ascii="UN-Abhaya" w:hAnsi="UN-Abhaya" w:cs="UN-Abhaya" w:hint="cs"/>
          <w:sz w:val="26"/>
          <w:szCs w:val="26"/>
          <w:cs/>
          <w:lang w:bidi="si-LK"/>
        </w:rPr>
        <w:tab/>
        <w:t>යමක ප්‍රාතිහාර්යයේ</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14.3</w:t>
      </w:r>
      <w:r>
        <w:rPr>
          <w:rFonts w:ascii="UN-Abhaya" w:hAnsi="UN-Abhaya" w:cs="UN-Abhaya" w:hint="cs"/>
          <w:sz w:val="26"/>
          <w:szCs w:val="26"/>
          <w:cs/>
          <w:lang w:bidi="si-LK"/>
        </w:rPr>
        <w:tab/>
        <w:t xml:space="preserve">ඒරකපත්ත නා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14.4</w:t>
      </w:r>
      <w:r>
        <w:rPr>
          <w:rFonts w:ascii="UN-Abhaya" w:hAnsi="UN-Abhaya" w:cs="UN-Abhaya" w:hint="cs"/>
          <w:sz w:val="26"/>
          <w:szCs w:val="26"/>
          <w:cs/>
          <w:lang w:bidi="si-LK"/>
        </w:rPr>
        <w:tab/>
        <w:t xml:space="preserve">ආනන්ද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14.5</w:t>
      </w:r>
      <w:r>
        <w:rPr>
          <w:rFonts w:ascii="UN-Abhaya" w:hAnsi="UN-Abhaya" w:cs="UN-Abhaya" w:hint="cs"/>
          <w:sz w:val="26"/>
          <w:szCs w:val="26"/>
          <w:cs/>
          <w:lang w:bidi="si-LK"/>
        </w:rPr>
        <w:tab/>
        <w:t xml:space="preserve">අනභිරත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14.6</w:t>
      </w:r>
      <w:r>
        <w:rPr>
          <w:rFonts w:ascii="UN-Abhaya" w:hAnsi="UN-Abhaya" w:cs="UN-Abhaya" w:hint="cs"/>
          <w:sz w:val="26"/>
          <w:szCs w:val="26"/>
          <w:cs/>
          <w:lang w:bidi="si-LK"/>
        </w:rPr>
        <w:tab/>
        <w:t xml:space="preserve">අග්ගිදත්ත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14.7</w:t>
      </w:r>
      <w:r>
        <w:rPr>
          <w:rFonts w:ascii="UN-Abhaya" w:hAnsi="UN-Abhaya" w:cs="UN-Abhaya" w:hint="cs"/>
          <w:sz w:val="26"/>
          <w:szCs w:val="26"/>
          <w:cs/>
          <w:lang w:bidi="si-LK"/>
        </w:rPr>
        <w:tab/>
        <w:t xml:space="preserve">ආනන්ද තෙරුන්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ab/>
        <w:t xml:space="preserve">-අසන ලද ප්‍රශ්න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14.8  </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14.9</w:t>
      </w:r>
      <w:r>
        <w:rPr>
          <w:rFonts w:ascii="UN-Abhaya" w:hAnsi="UN-Abhaya" w:cs="UN-Abhaya" w:hint="cs"/>
          <w:sz w:val="26"/>
          <w:szCs w:val="26"/>
          <w:cs/>
          <w:lang w:bidi="si-LK"/>
        </w:rPr>
        <w:tab/>
        <w:t>කස්සප බුදු රදුන්ගේ රත්තරං</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ab/>
        <w:t xml:space="preserve">-චෛත්‍ය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CF141A">
        <w:rPr>
          <w:rFonts w:ascii="UN-Abhaya" w:hAnsi="UN-Abhaya" w:cs="UN-Abhaya" w:hint="cs"/>
          <w:b/>
          <w:bCs/>
          <w:sz w:val="26"/>
          <w:szCs w:val="26"/>
          <w:cs/>
          <w:lang w:bidi="si-LK"/>
        </w:rPr>
        <w:t xml:space="preserve">15 වැනි සුඛ වර්ගය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w:t>
      </w:r>
      <w:r w:rsidRPr="00CF141A">
        <w:rPr>
          <w:rFonts w:ascii="UN-Abhaya" w:hAnsi="UN-Abhaya" w:cs="UN-Abhaya" w:hint="cs"/>
          <w:sz w:val="26"/>
          <w:szCs w:val="26"/>
          <w:cs/>
          <w:lang w:bidi="si-LK"/>
        </w:rPr>
        <w:t xml:space="preserve">1 </w:t>
      </w:r>
      <w:r>
        <w:rPr>
          <w:rFonts w:ascii="UN-Abhaya" w:hAnsi="UN-Abhaya" w:cs="UN-Abhaya" w:hint="cs"/>
          <w:sz w:val="26"/>
          <w:szCs w:val="26"/>
          <w:cs/>
          <w:lang w:bidi="si-LK"/>
        </w:rPr>
        <w:tab/>
      </w:r>
      <w:r>
        <w:rPr>
          <w:rFonts w:ascii="UN-Abhaya" w:hAnsi="UN-Abhaya" w:cs="UN-Abhaya"/>
          <w:sz w:val="26"/>
          <w:szCs w:val="26"/>
          <w:cs/>
          <w:lang w:bidi="si-LK"/>
        </w:rPr>
        <w:t>ඤා</w:t>
      </w:r>
      <w:r>
        <w:rPr>
          <w:rFonts w:ascii="UN-Abhaya" w:hAnsi="UN-Abhaya" w:cs="UN-Abhaya" w:hint="cs"/>
          <w:sz w:val="26"/>
          <w:szCs w:val="26"/>
          <w:cs/>
          <w:lang w:bidi="si-LK"/>
        </w:rPr>
        <w:t xml:space="preserve">තීන්ගේ කලහය සංසිදුවන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15.2</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15.3</w:t>
      </w:r>
      <w:r>
        <w:rPr>
          <w:rFonts w:ascii="UN-Abhaya" w:hAnsi="UN-Abhaya" w:cs="UN-Abhaya" w:hint="cs"/>
          <w:sz w:val="26"/>
          <w:szCs w:val="26"/>
          <w:cs/>
          <w:lang w:bidi="si-LK"/>
        </w:rPr>
        <w:tab/>
        <w:t xml:space="preserve">කොසොල් රජුගේ පරාජයේ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15.4</w:t>
      </w:r>
      <w:r>
        <w:rPr>
          <w:rFonts w:ascii="UN-Abhaya" w:hAnsi="UN-Abhaya" w:cs="UN-Abhaya" w:hint="cs"/>
          <w:sz w:val="26"/>
          <w:szCs w:val="26"/>
          <w:cs/>
          <w:lang w:bidi="si-LK"/>
        </w:rPr>
        <w:tab/>
        <w:t xml:space="preserve">එක්තරා කුල දැරියකගේ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15.5</w:t>
      </w:r>
      <w:r>
        <w:rPr>
          <w:rFonts w:ascii="UN-Abhaya" w:hAnsi="UN-Abhaya" w:cs="UN-Abhaya" w:hint="cs"/>
          <w:sz w:val="26"/>
          <w:szCs w:val="26"/>
          <w:cs/>
          <w:lang w:bidi="si-LK"/>
        </w:rPr>
        <w:tab/>
        <w:t xml:space="preserve">එක්තරා උපාසකයෙකුගේ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15.6</w:t>
      </w:r>
      <w:r>
        <w:rPr>
          <w:rFonts w:ascii="UN-Abhaya" w:hAnsi="UN-Abhaya" w:cs="UN-Abhaya" w:hint="cs"/>
          <w:sz w:val="26"/>
          <w:szCs w:val="26"/>
          <w:cs/>
          <w:lang w:bidi="si-LK"/>
        </w:rPr>
        <w:tab/>
        <w:t xml:space="preserve">පසේ නදී කොසොල්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15.7</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15.8 </w:t>
      </w:r>
      <w:r>
        <w:rPr>
          <w:rFonts w:ascii="UN-Abhaya" w:hAnsi="UN-Abhaya" w:cs="UN-Abhaya" w:hint="cs"/>
          <w:sz w:val="26"/>
          <w:szCs w:val="26"/>
          <w:cs/>
          <w:lang w:bidi="si-LK"/>
        </w:rPr>
        <w:tab/>
        <w:t xml:space="preserve">සක්‍රදේවරාජයාගේ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b/>
          <w:bCs/>
          <w:sz w:val="26"/>
          <w:szCs w:val="26"/>
          <w:lang w:bidi="si-LK"/>
        </w:rPr>
      </w:pPr>
      <w:r w:rsidRPr="006832D6">
        <w:rPr>
          <w:rFonts w:ascii="UN-Abhaya" w:hAnsi="UN-Abhaya" w:cs="UN-Abhaya" w:hint="cs"/>
          <w:b/>
          <w:bCs/>
          <w:sz w:val="26"/>
          <w:szCs w:val="26"/>
          <w:cs/>
          <w:lang w:bidi="si-LK"/>
        </w:rPr>
        <w:t xml:space="preserve">16 වැනි පිය වර්ගය </w:t>
      </w:r>
    </w:p>
    <w:p w:rsidR="00924F14" w:rsidRDefault="00924F14" w:rsidP="00924F14">
      <w:pPr>
        <w:tabs>
          <w:tab w:val="left" w:pos="720"/>
        </w:tabs>
        <w:jc w:val="both"/>
        <w:rPr>
          <w:rFonts w:ascii="UN-Abhaya" w:hAnsi="UN-Abhaya" w:cs="UN-Abhaya"/>
          <w:sz w:val="26"/>
          <w:szCs w:val="26"/>
          <w:lang w:bidi="si-LK"/>
        </w:rPr>
      </w:pPr>
      <w:r w:rsidRPr="006832D6">
        <w:rPr>
          <w:rFonts w:ascii="UN-Abhaya" w:hAnsi="UN-Abhaya" w:cs="UN-Abhaya" w:hint="cs"/>
          <w:sz w:val="26"/>
          <w:szCs w:val="26"/>
          <w:cs/>
          <w:lang w:bidi="si-LK"/>
        </w:rPr>
        <w:t xml:space="preserve">16.1 </w:t>
      </w:r>
      <w:r>
        <w:rPr>
          <w:rFonts w:ascii="UN-Abhaya" w:hAnsi="UN-Abhaya" w:cs="UN-Abhaya" w:hint="cs"/>
          <w:sz w:val="26"/>
          <w:szCs w:val="26"/>
          <w:cs/>
          <w:lang w:bidi="si-LK"/>
        </w:rPr>
        <w:tab/>
        <w:t xml:space="preserve">භික්ෂූන් තිදෙනෙකුගේ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16.2 </w:t>
      </w:r>
      <w:r>
        <w:rPr>
          <w:rFonts w:ascii="UN-Abhaya" w:hAnsi="UN-Abhaya" w:cs="UN-Abhaya" w:hint="cs"/>
          <w:sz w:val="26"/>
          <w:szCs w:val="26"/>
          <w:cs/>
          <w:lang w:bidi="si-LK"/>
        </w:rPr>
        <w:tab/>
        <w:t xml:space="preserve">එක්තරා කෙළඹියකුගේ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16.3 </w:t>
      </w:r>
      <w:r>
        <w:rPr>
          <w:rFonts w:ascii="UN-Abhaya" w:hAnsi="UN-Abhaya" w:cs="UN-Abhaya" w:hint="cs"/>
          <w:sz w:val="26"/>
          <w:szCs w:val="26"/>
          <w:cs/>
          <w:lang w:bidi="si-LK"/>
        </w:rPr>
        <w:tab/>
        <w:t xml:space="preserve">විසාකාවගේ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16.4</w:t>
      </w:r>
      <w:r>
        <w:rPr>
          <w:rFonts w:ascii="UN-Abhaya" w:hAnsi="UN-Abhaya" w:cs="UN-Abhaya" w:hint="cs"/>
          <w:sz w:val="26"/>
          <w:szCs w:val="26"/>
          <w:cs/>
          <w:lang w:bidi="si-LK"/>
        </w:rPr>
        <w:tab/>
        <w:t xml:space="preserve">ලිච්ඡවින්ගේ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16.5</w:t>
      </w:r>
      <w:r>
        <w:rPr>
          <w:rFonts w:ascii="UN-Abhaya" w:hAnsi="UN-Abhaya" w:cs="UN-Abhaya" w:hint="cs"/>
          <w:sz w:val="26"/>
          <w:szCs w:val="26"/>
          <w:cs/>
          <w:lang w:bidi="si-LK"/>
        </w:rPr>
        <w:tab/>
        <w:t xml:space="preserve">අනිත්ථිගන්ධ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16.6</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16.7</w:t>
      </w:r>
      <w:r>
        <w:rPr>
          <w:rFonts w:ascii="UN-Abhaya" w:hAnsi="UN-Abhaya" w:cs="UN-Abhaya" w:hint="cs"/>
          <w:sz w:val="26"/>
          <w:szCs w:val="26"/>
          <w:cs/>
          <w:lang w:bidi="si-LK"/>
        </w:rPr>
        <w:tab/>
        <w:t xml:space="preserve">පන්සියයක් දරුවන්ගේ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16.8 </w:t>
      </w:r>
      <w:r>
        <w:rPr>
          <w:rFonts w:ascii="UN-Abhaya" w:hAnsi="UN-Abhaya" w:cs="UN-Abhaya" w:hint="cs"/>
          <w:sz w:val="26"/>
          <w:szCs w:val="26"/>
          <w:cs/>
          <w:lang w:bidi="si-LK"/>
        </w:rPr>
        <w:tab/>
        <w:t xml:space="preserve">අනාගාමී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16.9</w:t>
      </w:r>
      <w:r>
        <w:rPr>
          <w:rFonts w:ascii="UN-Abhaya" w:hAnsi="UN-Abhaya" w:cs="UN-Abhaya" w:hint="cs"/>
          <w:sz w:val="26"/>
          <w:szCs w:val="26"/>
          <w:cs/>
          <w:lang w:bidi="si-LK"/>
        </w:rPr>
        <w:tab/>
        <w:t xml:space="preserve">නන්දියගේ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6832D6">
        <w:rPr>
          <w:rFonts w:ascii="UN-Abhaya" w:hAnsi="UN-Abhaya" w:cs="UN-Abhaya" w:hint="cs"/>
          <w:b/>
          <w:bCs/>
          <w:sz w:val="26"/>
          <w:szCs w:val="26"/>
          <w:cs/>
          <w:lang w:bidi="si-LK"/>
        </w:rPr>
        <w:t xml:space="preserve">17. වැනි ක්‍රෝධ වර්ගය </w:t>
      </w:r>
    </w:p>
    <w:p w:rsidR="00924F14" w:rsidRDefault="00924F14" w:rsidP="00924F14">
      <w:pPr>
        <w:tabs>
          <w:tab w:val="left" w:pos="720"/>
        </w:tabs>
        <w:jc w:val="both"/>
        <w:rPr>
          <w:rFonts w:ascii="UN-Abhaya" w:hAnsi="UN-Abhaya" w:cs="UN-Abhaya"/>
          <w:sz w:val="26"/>
          <w:szCs w:val="26"/>
          <w:lang w:bidi="si-LK"/>
        </w:rPr>
      </w:pPr>
      <w:r w:rsidRPr="006832D6">
        <w:rPr>
          <w:rFonts w:ascii="UN-Abhaya" w:hAnsi="UN-Abhaya" w:cs="UN-Abhaya" w:hint="cs"/>
          <w:sz w:val="26"/>
          <w:szCs w:val="26"/>
          <w:cs/>
          <w:lang w:bidi="si-LK"/>
        </w:rPr>
        <w:t>17.1</w:t>
      </w:r>
      <w:r>
        <w:rPr>
          <w:rFonts w:ascii="UN-Abhaya" w:hAnsi="UN-Abhaya" w:cs="UN-Abhaya" w:hint="cs"/>
          <w:sz w:val="26"/>
          <w:szCs w:val="26"/>
          <w:cs/>
          <w:lang w:bidi="si-LK"/>
        </w:rPr>
        <w:tab/>
        <w:t xml:space="preserve">රෝහිණියගේ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17.2 </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17.3 </w:t>
      </w:r>
      <w:r>
        <w:rPr>
          <w:rFonts w:ascii="UN-Abhaya" w:hAnsi="UN-Abhaya" w:cs="UN-Abhaya" w:hint="cs"/>
          <w:sz w:val="26"/>
          <w:szCs w:val="26"/>
          <w:cs/>
          <w:lang w:bidi="si-LK"/>
        </w:rPr>
        <w:tab/>
        <w:t xml:space="preserve">උත්තරාවගේ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17.4</w:t>
      </w:r>
      <w:r>
        <w:rPr>
          <w:rFonts w:ascii="UN-Abhaya" w:hAnsi="UN-Abhaya" w:cs="UN-Abhaya" w:hint="cs"/>
          <w:sz w:val="26"/>
          <w:szCs w:val="26"/>
          <w:cs/>
          <w:lang w:bidi="si-LK"/>
        </w:rPr>
        <w:tab/>
        <w:t xml:space="preserve">මහමුගලන් තෙරුන් විමසන ලද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ප්‍රශ්න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r w:rsidRPr="006832D6">
        <w:rPr>
          <w:rFonts w:ascii="UN-Abhaya" w:hAnsi="UN-Abhaya" w:cs="UN-Abhaya" w:hint="cs"/>
          <w:sz w:val="26"/>
          <w:szCs w:val="26"/>
          <w:cs/>
          <w:lang w:bidi="si-LK"/>
        </w:rPr>
        <w:t xml:space="preserve">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17.5</w:t>
      </w:r>
      <w:r>
        <w:rPr>
          <w:rFonts w:ascii="UN-Abhaya" w:hAnsi="UN-Abhaya" w:cs="UN-Abhaya" w:hint="cs"/>
          <w:sz w:val="26"/>
          <w:szCs w:val="26"/>
          <w:cs/>
          <w:lang w:bidi="si-LK"/>
        </w:rPr>
        <w:tab/>
        <w:t xml:space="preserve">සාකේත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17.6</w:t>
      </w:r>
      <w:r>
        <w:rPr>
          <w:rFonts w:ascii="UN-Abhaya" w:hAnsi="UN-Abhaya" w:cs="UN-Abhaya" w:hint="cs"/>
          <w:sz w:val="26"/>
          <w:szCs w:val="26"/>
          <w:cs/>
          <w:lang w:bidi="si-LK"/>
        </w:rPr>
        <w:tab/>
        <w:t xml:space="preserve">පුණ්ණාවගේ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17.7</w:t>
      </w:r>
      <w:r>
        <w:rPr>
          <w:rFonts w:ascii="UN-Abhaya" w:hAnsi="UN-Abhaya" w:cs="UN-Abhaya" w:hint="cs"/>
          <w:sz w:val="26"/>
          <w:szCs w:val="26"/>
          <w:cs/>
          <w:lang w:bidi="si-LK"/>
        </w:rPr>
        <w:tab/>
        <w:t xml:space="preserve">අතුල උපාසකයාගේ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17.8</w:t>
      </w:r>
      <w:r>
        <w:rPr>
          <w:rFonts w:ascii="UN-Abhaya" w:hAnsi="UN-Abhaya" w:cs="UN-Abhaya" w:hint="cs"/>
          <w:sz w:val="26"/>
          <w:szCs w:val="26"/>
          <w:cs/>
          <w:lang w:bidi="si-LK"/>
        </w:rPr>
        <w:tab/>
        <w:t xml:space="preserve">ජබ්බග්ගිය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8C0DC8">
        <w:rPr>
          <w:rFonts w:ascii="UN-Abhaya" w:hAnsi="UN-Abhaya" w:cs="UN-Abhaya" w:hint="cs"/>
          <w:b/>
          <w:bCs/>
          <w:sz w:val="26"/>
          <w:szCs w:val="26"/>
          <w:cs/>
          <w:lang w:bidi="si-LK"/>
        </w:rPr>
        <w:t>18 වැනි මල වර්ගය</w:t>
      </w:r>
    </w:p>
    <w:p w:rsidR="00924F14" w:rsidRDefault="00924F14" w:rsidP="00924F14">
      <w:pPr>
        <w:tabs>
          <w:tab w:val="left" w:pos="720"/>
        </w:tabs>
        <w:jc w:val="both"/>
        <w:rPr>
          <w:rFonts w:ascii="UN-Abhaya" w:hAnsi="UN-Abhaya" w:cs="UN-Abhaya"/>
          <w:sz w:val="26"/>
          <w:szCs w:val="26"/>
          <w:lang w:bidi="si-LK"/>
        </w:rPr>
      </w:pPr>
      <w:r w:rsidRPr="008C0DC8">
        <w:rPr>
          <w:rFonts w:ascii="UN-Abhaya" w:hAnsi="UN-Abhaya" w:cs="UN-Abhaya" w:hint="cs"/>
          <w:sz w:val="26"/>
          <w:szCs w:val="26"/>
          <w:cs/>
          <w:lang w:bidi="si-LK"/>
        </w:rPr>
        <w:t>18.1</w:t>
      </w:r>
      <w:r>
        <w:rPr>
          <w:rFonts w:ascii="UN-Abhaya" w:hAnsi="UN-Abhaya" w:cs="UN-Abhaya" w:hint="cs"/>
          <w:sz w:val="26"/>
          <w:szCs w:val="26"/>
          <w:cs/>
          <w:lang w:bidi="si-LK"/>
        </w:rPr>
        <w:tab/>
        <w:t xml:space="preserve">ගවඝාතක පුත්‍රයාගේ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18.2 </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18.3</w:t>
      </w:r>
      <w:r>
        <w:rPr>
          <w:rFonts w:ascii="UN-Abhaya" w:hAnsi="UN-Abhaya" w:cs="UN-Abhaya" w:hint="cs"/>
          <w:sz w:val="26"/>
          <w:szCs w:val="26"/>
          <w:cs/>
          <w:lang w:bidi="si-LK"/>
        </w:rPr>
        <w:tab/>
        <w:t xml:space="preserve">තිස්ස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18.4</w:t>
      </w:r>
      <w:r>
        <w:rPr>
          <w:rFonts w:ascii="UN-Abhaya" w:hAnsi="UN-Abhaya" w:cs="UN-Abhaya" w:hint="cs"/>
          <w:sz w:val="26"/>
          <w:szCs w:val="26"/>
          <w:cs/>
          <w:lang w:bidi="si-LK"/>
        </w:rPr>
        <w:tab/>
        <w:t xml:space="preserve">ලාළුදායි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18.5 </w:t>
      </w:r>
      <w:r>
        <w:rPr>
          <w:rFonts w:ascii="UN-Abhaya" w:hAnsi="UN-Abhaya" w:cs="UN-Abhaya" w:hint="cs"/>
          <w:sz w:val="26"/>
          <w:szCs w:val="26"/>
          <w:cs/>
          <w:lang w:bidi="si-LK"/>
        </w:rPr>
        <w:tab/>
        <w:t>එක්තරා කුලපුත්‍රයෙකුගේ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18.6</w:t>
      </w:r>
      <w:r>
        <w:rPr>
          <w:rFonts w:ascii="UN-Abhaya" w:hAnsi="UN-Abhaya" w:cs="UN-Abhaya" w:hint="cs"/>
          <w:sz w:val="26"/>
          <w:szCs w:val="26"/>
          <w:cs/>
          <w:lang w:bidi="si-LK"/>
        </w:rPr>
        <w:tab/>
        <w:t xml:space="preserve">සැරියුත් තෙරුන්ගේ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අන්තෙවාසිකගේ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18.7</w:t>
      </w:r>
      <w:r>
        <w:rPr>
          <w:rFonts w:ascii="UN-Abhaya" w:hAnsi="UN-Abhaya" w:cs="UN-Abhaya" w:hint="cs"/>
          <w:sz w:val="26"/>
          <w:szCs w:val="26"/>
          <w:cs/>
          <w:lang w:bidi="si-LK"/>
        </w:rPr>
        <w:tab/>
        <w:t xml:space="preserve">පන්සියයක් උපාසකවරුන්ගේ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18.8</w:t>
      </w:r>
      <w:r>
        <w:rPr>
          <w:rFonts w:ascii="UN-Abhaya" w:hAnsi="UN-Abhaya" w:cs="UN-Abhaya" w:hint="cs"/>
          <w:sz w:val="26"/>
          <w:szCs w:val="26"/>
          <w:cs/>
          <w:lang w:bidi="si-LK"/>
        </w:rPr>
        <w:tab/>
        <w:t xml:space="preserve">තිස්ස දරුවාගේ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18.9</w:t>
      </w:r>
      <w:r>
        <w:rPr>
          <w:rFonts w:ascii="UN-Abhaya" w:hAnsi="UN-Abhaya" w:cs="UN-Abhaya" w:hint="cs"/>
          <w:sz w:val="26"/>
          <w:szCs w:val="26"/>
          <w:cs/>
          <w:lang w:bidi="si-LK"/>
        </w:rPr>
        <w:tab/>
        <w:t xml:space="preserve">උපාසකයන් පස්දෙනෙකුගේ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18.10</w:t>
      </w:r>
      <w:r>
        <w:rPr>
          <w:rFonts w:ascii="UN-Abhaya" w:hAnsi="UN-Abhaya" w:cs="UN-Abhaya" w:hint="cs"/>
          <w:sz w:val="26"/>
          <w:szCs w:val="26"/>
          <w:cs/>
          <w:lang w:bidi="si-LK"/>
        </w:rPr>
        <w:tab/>
        <w:t xml:space="preserve">මෙණ්ඩක සිටුවරයාගේ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18.11</w:t>
      </w:r>
      <w:r>
        <w:rPr>
          <w:rFonts w:ascii="UN-Abhaya" w:hAnsi="UN-Abhaya" w:cs="UN-Abhaya" w:hint="cs"/>
          <w:sz w:val="26"/>
          <w:szCs w:val="26"/>
          <w:cs/>
          <w:lang w:bidi="si-LK"/>
        </w:rPr>
        <w:tab/>
        <w:t>උජ්</w:t>
      </w:r>
      <w:r>
        <w:rPr>
          <w:rFonts w:ascii="UN-Abhaya" w:hAnsi="UN-Abhaya" w:cs="UN-Abhaya"/>
          <w:sz w:val="26"/>
          <w:szCs w:val="26"/>
          <w:cs/>
          <w:lang w:bidi="si-LK"/>
        </w:rPr>
        <w:t>ඣා</w:t>
      </w:r>
      <w:r>
        <w:rPr>
          <w:rFonts w:ascii="UN-Abhaya" w:hAnsi="UN-Abhaya" w:cs="UN-Abhaya" w:hint="cs"/>
          <w:sz w:val="26"/>
          <w:szCs w:val="26"/>
          <w:cs/>
          <w:lang w:bidi="si-LK"/>
        </w:rPr>
        <w:t>නස</w:t>
      </w:r>
      <w:r>
        <w:rPr>
          <w:rFonts w:ascii="UN-Abhaya" w:hAnsi="UN-Abhaya" w:cs="UN-Abhaya"/>
          <w:sz w:val="26"/>
          <w:szCs w:val="26"/>
          <w:cs/>
          <w:lang w:bidi="si-LK"/>
        </w:rPr>
        <w:t>ඤ්ඤී</w:t>
      </w:r>
      <w:r>
        <w:rPr>
          <w:rFonts w:ascii="UN-Abhaya" w:hAnsi="UN-Abhaya" w:cs="UN-Abhaya" w:hint="cs"/>
          <w:sz w:val="26"/>
          <w:szCs w:val="26"/>
          <w:cs/>
          <w:lang w:bidi="si-LK"/>
        </w:rPr>
        <w:t xml:space="preserve"> නම් තෙරුන්ගේ </w:t>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18.12</w:t>
      </w:r>
      <w:r>
        <w:rPr>
          <w:rFonts w:ascii="UN-Abhaya" w:hAnsi="UN-Abhaya" w:cs="UN-Abhaya" w:hint="cs"/>
          <w:sz w:val="26"/>
          <w:szCs w:val="26"/>
          <w:cs/>
          <w:lang w:bidi="si-LK"/>
        </w:rPr>
        <w:tab/>
        <w:t xml:space="preserve">සුභද්‍ර පරිබ්‍රාජකයාගේ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p>
    <w:p w:rsidR="00924F14" w:rsidRDefault="00924F14" w:rsidP="00924F14">
      <w:pPr>
        <w:tabs>
          <w:tab w:val="left" w:pos="720"/>
        </w:tabs>
        <w:spacing w:line="480" w:lineRule="auto"/>
        <w:jc w:val="both"/>
        <w:rPr>
          <w:rFonts w:ascii="UN-Abhaya" w:hAnsi="UN-Abhaya" w:cs="UN-Abhaya"/>
          <w:sz w:val="26"/>
          <w:szCs w:val="26"/>
          <w:lang w:bidi="si-LK"/>
        </w:rPr>
      </w:pPr>
      <w:r w:rsidRPr="005534DD">
        <w:rPr>
          <w:rFonts w:ascii="UN-Abhaya" w:hAnsi="UN-Abhaya" w:cs="UN-Abhaya" w:hint="cs"/>
          <w:b/>
          <w:bCs/>
          <w:sz w:val="26"/>
          <w:szCs w:val="26"/>
          <w:cs/>
          <w:lang w:bidi="si-LK"/>
        </w:rPr>
        <w:t>19 වැනි ධර්මස්ථ 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19.1 </w:t>
      </w:r>
      <w:r>
        <w:rPr>
          <w:rFonts w:ascii="UN-Abhaya" w:hAnsi="UN-Abhaya" w:cs="UN-Abhaya" w:hint="cs"/>
          <w:sz w:val="26"/>
          <w:szCs w:val="26"/>
          <w:cs/>
          <w:lang w:bidi="si-LK"/>
        </w:rPr>
        <w:tab/>
        <w:t>විනිච්</w:t>
      </w:r>
      <w:r>
        <w:rPr>
          <w:rFonts w:ascii="UN-Abhaya" w:hAnsi="UN-Abhaya" w:cs="UN-Abhaya"/>
          <w:sz w:val="26"/>
          <w:szCs w:val="26"/>
          <w:cs/>
          <w:lang w:bidi="si-LK"/>
        </w:rPr>
        <w:t>ඡ</w:t>
      </w:r>
      <w:r>
        <w:rPr>
          <w:rFonts w:ascii="UN-Abhaya" w:hAnsi="UN-Abhaya" w:cs="UN-Abhaya" w:hint="cs"/>
          <w:sz w:val="26"/>
          <w:szCs w:val="26"/>
          <w:cs/>
          <w:lang w:bidi="si-LK"/>
        </w:rPr>
        <w:t xml:space="preserve">ය මහ ඇමැතියන්ගේ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19.2</w:t>
      </w:r>
      <w:r>
        <w:rPr>
          <w:rFonts w:ascii="UN-Abhaya" w:hAnsi="UN-Abhaya" w:cs="UN-Abhaya" w:hint="cs"/>
          <w:sz w:val="26"/>
          <w:szCs w:val="26"/>
          <w:cs/>
          <w:lang w:bidi="si-LK"/>
        </w:rPr>
        <w:tab/>
        <w:t xml:space="preserve">ෂට්වාර්ගික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19.3</w:t>
      </w:r>
      <w:r>
        <w:rPr>
          <w:rFonts w:ascii="UN-Abhaya" w:hAnsi="UN-Abhaya" w:cs="UN-Abhaya" w:hint="cs"/>
          <w:sz w:val="26"/>
          <w:szCs w:val="26"/>
          <w:cs/>
          <w:lang w:bidi="si-LK"/>
        </w:rPr>
        <w:tab/>
        <w:t>එක් උදානයක් පැවසු</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රහත් තෙරකගේ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r w:rsidRPr="005534DD">
        <w:rPr>
          <w:rFonts w:ascii="UN-Abhaya" w:hAnsi="UN-Abhaya" w:cs="UN-Abhaya" w:hint="cs"/>
          <w:sz w:val="26"/>
          <w:szCs w:val="26"/>
          <w:cs/>
          <w:lang w:bidi="si-LK"/>
        </w:rPr>
        <w:t xml:space="preserve">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19.4</w:t>
      </w:r>
      <w:r>
        <w:rPr>
          <w:rFonts w:ascii="UN-Abhaya" w:hAnsi="UN-Abhaya" w:cs="UN-Abhaya" w:hint="cs"/>
          <w:sz w:val="26"/>
          <w:szCs w:val="26"/>
          <w:cs/>
          <w:lang w:bidi="si-LK"/>
        </w:rPr>
        <w:tab/>
        <w:t>ලකුණ</w:t>
      </w:r>
      <w:r>
        <w:rPr>
          <w:rFonts w:ascii="UN-Abhaya" w:hAnsi="UN-Abhaya" w:cs="UN-Abhaya"/>
          <w:sz w:val="26"/>
          <w:szCs w:val="26"/>
          <w:cs/>
          <w:lang w:bidi="si-LK"/>
        </w:rPr>
        <w:t>්</w:t>
      </w:r>
      <w:r>
        <w:rPr>
          <w:rFonts w:ascii="UN-Abhaya" w:hAnsi="UN-Abhaya" w:cs="UN-Abhaya" w:hint="cs"/>
          <w:sz w:val="26"/>
          <w:szCs w:val="26"/>
          <w:cs/>
          <w:lang w:bidi="si-LK"/>
        </w:rPr>
        <w:t xml:space="preserve">ටක භද්දිය තෙරුන්ගේ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19.5</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19.6</w:t>
      </w:r>
      <w:r>
        <w:rPr>
          <w:rFonts w:ascii="UN-Abhaya" w:hAnsi="UN-Abhaya" w:cs="UN-Abhaya" w:hint="cs"/>
          <w:sz w:val="26"/>
          <w:szCs w:val="26"/>
          <w:cs/>
          <w:lang w:bidi="si-LK"/>
        </w:rPr>
        <w:tab/>
        <w:t xml:space="preserve">හත්ථකගේ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19.7</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19.8</w:t>
      </w:r>
      <w:r>
        <w:rPr>
          <w:rFonts w:ascii="UN-Abhaya" w:hAnsi="UN-Abhaya" w:cs="UN-Abhaya" w:hint="cs"/>
          <w:sz w:val="26"/>
          <w:szCs w:val="26"/>
          <w:cs/>
          <w:lang w:bidi="si-LK"/>
        </w:rPr>
        <w:tab/>
        <w:t xml:space="preserve">තීර්ථකයින්ගේ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19.9</w:t>
      </w:r>
      <w:r>
        <w:rPr>
          <w:rFonts w:ascii="UN-Abhaya" w:hAnsi="UN-Abhaya" w:cs="UN-Abhaya" w:hint="cs"/>
          <w:sz w:val="26"/>
          <w:szCs w:val="26"/>
          <w:cs/>
          <w:lang w:bidi="si-LK"/>
        </w:rPr>
        <w:tab/>
        <w:t xml:space="preserve">බාලිසිකගේ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19.10</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2B230B">
        <w:rPr>
          <w:rFonts w:ascii="UN-Abhaya" w:hAnsi="UN-Abhaya" w:cs="UN-Abhaya" w:hint="cs"/>
          <w:b/>
          <w:bCs/>
          <w:sz w:val="26"/>
          <w:szCs w:val="26"/>
          <w:cs/>
          <w:lang w:bidi="si-LK"/>
        </w:rPr>
        <w:t xml:space="preserve">20 වැනි මග්ග වර්ගය </w:t>
      </w:r>
    </w:p>
    <w:p w:rsidR="00924F14" w:rsidRDefault="00924F14" w:rsidP="00924F14">
      <w:pPr>
        <w:tabs>
          <w:tab w:val="left" w:pos="720"/>
        </w:tabs>
        <w:jc w:val="both"/>
        <w:rPr>
          <w:rFonts w:ascii="UN-Abhaya" w:hAnsi="UN-Abhaya" w:cs="UN-Abhaya"/>
          <w:sz w:val="26"/>
          <w:szCs w:val="26"/>
          <w:lang w:bidi="si-LK"/>
        </w:rPr>
      </w:pPr>
      <w:r w:rsidRPr="002B230B">
        <w:rPr>
          <w:rFonts w:ascii="UN-Abhaya" w:hAnsi="UN-Abhaya" w:cs="UN-Abhaya" w:hint="cs"/>
          <w:sz w:val="26"/>
          <w:szCs w:val="26"/>
          <w:cs/>
          <w:lang w:bidi="si-LK"/>
        </w:rPr>
        <w:t xml:space="preserve">20.1 </w:t>
      </w:r>
      <w:r>
        <w:rPr>
          <w:rFonts w:ascii="UN-Abhaya" w:hAnsi="UN-Abhaya" w:cs="UN-Abhaya" w:hint="cs"/>
          <w:sz w:val="26"/>
          <w:szCs w:val="26"/>
          <w:cs/>
          <w:lang w:bidi="si-LK"/>
        </w:rPr>
        <w:tab/>
        <w:t xml:space="preserve">පන්සියයක්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20.2</w:t>
      </w:r>
      <w:r>
        <w:rPr>
          <w:rFonts w:ascii="UN-Abhaya" w:hAnsi="UN-Abhaya" w:cs="UN-Abhaya" w:hint="cs"/>
          <w:sz w:val="26"/>
          <w:szCs w:val="26"/>
          <w:cs/>
          <w:lang w:bidi="si-LK"/>
        </w:rPr>
        <w:tab/>
        <w:t xml:space="preserve">අනිත්‍ය ලක්ෂණ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20.3</w:t>
      </w:r>
      <w:r>
        <w:rPr>
          <w:rFonts w:ascii="UN-Abhaya" w:hAnsi="UN-Abhaya" w:cs="UN-Abhaya" w:hint="cs"/>
          <w:sz w:val="26"/>
          <w:szCs w:val="26"/>
          <w:cs/>
          <w:lang w:bidi="si-LK"/>
        </w:rPr>
        <w:tab/>
        <w:t>දුක ලක්ෂණ පිළිබඳ</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20.4</w:t>
      </w:r>
      <w:r>
        <w:rPr>
          <w:rFonts w:ascii="UN-Abhaya" w:hAnsi="UN-Abhaya" w:cs="UN-Abhaya" w:hint="cs"/>
          <w:sz w:val="26"/>
          <w:szCs w:val="26"/>
          <w:cs/>
          <w:lang w:bidi="si-LK"/>
        </w:rPr>
        <w:tab/>
        <w:t>අනාත්ම ලක්ෂණ පිළිබඳ</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20.5</w:t>
      </w:r>
      <w:r>
        <w:rPr>
          <w:rFonts w:ascii="UN-Abhaya" w:hAnsi="UN-Abhaya" w:cs="UN-Abhaya" w:hint="cs"/>
          <w:sz w:val="26"/>
          <w:szCs w:val="26"/>
          <w:cs/>
          <w:lang w:bidi="si-LK"/>
        </w:rPr>
        <w:tab/>
        <w:t xml:space="preserve">පධාන කම්මික තිස්ස තෙරුන්ගේ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20.6</w:t>
      </w:r>
      <w:r>
        <w:rPr>
          <w:rFonts w:ascii="UN-Abhaya" w:hAnsi="UN-Abhaya" w:cs="UN-Abhaya" w:hint="cs"/>
          <w:sz w:val="26"/>
          <w:szCs w:val="26"/>
          <w:cs/>
          <w:lang w:bidi="si-LK"/>
        </w:rPr>
        <w:tab/>
        <w:t xml:space="preserve">ඌරු ප්‍රේතයාගේ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20.7</w:t>
      </w:r>
      <w:r>
        <w:rPr>
          <w:rFonts w:ascii="UN-Abhaya" w:hAnsi="UN-Abhaya" w:cs="UN-Abhaya" w:hint="cs"/>
          <w:sz w:val="26"/>
          <w:szCs w:val="26"/>
          <w:cs/>
          <w:lang w:bidi="si-LK"/>
        </w:rPr>
        <w:tab/>
        <w:t>පො</w:t>
      </w:r>
      <w:r>
        <w:rPr>
          <w:rFonts w:ascii="UN-Abhaya" w:hAnsi="UN-Abhaya" w:cs="UN-Abhaya"/>
          <w:sz w:val="26"/>
          <w:szCs w:val="26"/>
          <w:cs/>
          <w:lang w:bidi="si-LK"/>
        </w:rPr>
        <w:t>ඨි</w:t>
      </w:r>
      <w:r>
        <w:rPr>
          <w:rFonts w:ascii="UN-Abhaya" w:hAnsi="UN-Abhaya" w:cs="UN-Abhaya" w:hint="cs"/>
          <w:sz w:val="26"/>
          <w:szCs w:val="26"/>
          <w:cs/>
          <w:lang w:bidi="si-LK"/>
        </w:rPr>
        <w:t xml:space="preserve">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20.8</w:t>
      </w:r>
      <w:r>
        <w:rPr>
          <w:rFonts w:ascii="UN-Abhaya" w:hAnsi="UN-Abhaya" w:cs="UN-Abhaya" w:hint="cs"/>
          <w:sz w:val="26"/>
          <w:szCs w:val="26"/>
          <w:cs/>
          <w:lang w:bidi="si-LK"/>
        </w:rPr>
        <w:tab/>
        <w:t>මහළු තෙරුන්ගේ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20.9</w:t>
      </w:r>
      <w:r>
        <w:rPr>
          <w:rFonts w:ascii="UN-Abhaya" w:hAnsi="UN-Abhaya" w:cs="UN-Abhaya" w:hint="cs"/>
          <w:sz w:val="26"/>
          <w:szCs w:val="26"/>
          <w:cs/>
          <w:lang w:bidi="si-LK"/>
        </w:rPr>
        <w:tab/>
        <w:t xml:space="preserve">රන්කාර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20.10</w:t>
      </w:r>
      <w:r>
        <w:rPr>
          <w:rFonts w:ascii="UN-Abhaya" w:hAnsi="UN-Abhaya" w:cs="UN-Abhaya" w:hint="cs"/>
          <w:sz w:val="26"/>
          <w:szCs w:val="26"/>
          <w:cs/>
          <w:lang w:bidi="si-LK"/>
        </w:rPr>
        <w:tab/>
        <w:t xml:space="preserve">මහාධන වෙළෙන්දාගේ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20.11</w:t>
      </w:r>
      <w:r>
        <w:rPr>
          <w:rFonts w:ascii="UN-Abhaya" w:hAnsi="UN-Abhaya" w:cs="UN-Abhaya" w:hint="cs"/>
          <w:sz w:val="26"/>
          <w:szCs w:val="26"/>
          <w:cs/>
          <w:lang w:bidi="si-LK"/>
        </w:rPr>
        <w:tab/>
        <w:t xml:space="preserve">කිසාගොතමීගේ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20.12</w:t>
      </w:r>
      <w:r>
        <w:rPr>
          <w:rFonts w:ascii="UN-Abhaya" w:hAnsi="UN-Abhaya" w:cs="UN-Abhaya" w:hint="cs"/>
          <w:sz w:val="26"/>
          <w:szCs w:val="26"/>
          <w:cs/>
          <w:lang w:bidi="si-LK"/>
        </w:rPr>
        <w:tab/>
        <w:t xml:space="preserve">පටාචාරාවගේ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2B230B">
        <w:rPr>
          <w:rFonts w:ascii="UN-Abhaya" w:hAnsi="UN-Abhaya" w:cs="UN-Abhaya" w:hint="cs"/>
          <w:b/>
          <w:bCs/>
          <w:sz w:val="26"/>
          <w:szCs w:val="26"/>
          <w:cs/>
          <w:lang w:bidi="si-LK"/>
        </w:rPr>
        <w:t>21 වැනි ප්‍රකීර්ණක 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21.1</w:t>
      </w:r>
      <w:r>
        <w:rPr>
          <w:rFonts w:ascii="UN-Abhaya" w:hAnsi="UN-Abhaya" w:cs="UN-Abhaya" w:hint="cs"/>
          <w:sz w:val="26"/>
          <w:szCs w:val="26"/>
          <w:cs/>
          <w:lang w:bidi="si-LK"/>
        </w:rPr>
        <w:tab/>
        <w:t xml:space="preserve">ගංගා රෝහණ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21.2</w:t>
      </w:r>
      <w:r>
        <w:rPr>
          <w:rFonts w:ascii="UN-Abhaya" w:hAnsi="UN-Abhaya" w:cs="UN-Abhaya" w:hint="cs"/>
          <w:sz w:val="26"/>
          <w:szCs w:val="26"/>
          <w:cs/>
          <w:lang w:bidi="si-LK"/>
        </w:rPr>
        <w:tab/>
        <w:t xml:space="preserve">කිකිළි බිත්තර කෑ තැනැත්තියගේ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21.3</w:t>
      </w:r>
      <w:r>
        <w:rPr>
          <w:rFonts w:ascii="UN-Abhaya" w:hAnsi="UN-Abhaya" w:cs="UN-Abhaya" w:hint="cs"/>
          <w:sz w:val="26"/>
          <w:szCs w:val="26"/>
          <w:cs/>
          <w:lang w:bidi="si-LK"/>
        </w:rPr>
        <w:tab/>
        <w:t xml:space="preserve">භද්දිය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21.4</w:t>
      </w:r>
      <w:r>
        <w:rPr>
          <w:rFonts w:ascii="UN-Abhaya" w:hAnsi="UN-Abhaya" w:cs="UN-Abhaya" w:hint="cs"/>
          <w:sz w:val="26"/>
          <w:szCs w:val="26"/>
          <w:cs/>
          <w:lang w:bidi="si-LK"/>
        </w:rPr>
        <w:tab/>
        <w:t>ලකුණ</w:t>
      </w:r>
      <w:r>
        <w:rPr>
          <w:rFonts w:ascii="UN-Abhaya" w:hAnsi="UN-Abhaya" w:cs="UN-Abhaya"/>
          <w:sz w:val="26"/>
          <w:szCs w:val="26"/>
          <w:cs/>
          <w:lang w:bidi="si-LK"/>
        </w:rPr>
        <w:t>්</w:t>
      </w:r>
      <w:r>
        <w:rPr>
          <w:rFonts w:ascii="UN-Abhaya" w:hAnsi="UN-Abhaya" w:cs="UN-Abhaya" w:hint="cs"/>
          <w:sz w:val="26"/>
          <w:szCs w:val="26"/>
          <w:cs/>
          <w:lang w:bidi="si-LK"/>
        </w:rPr>
        <w:t xml:space="preserve">ටක භද්දිය භික්ෂුවකගේ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21.5</w:t>
      </w:r>
      <w:r>
        <w:rPr>
          <w:rFonts w:ascii="UN-Abhaya" w:hAnsi="UN-Abhaya" w:cs="UN-Abhaya" w:hint="cs"/>
          <w:sz w:val="26"/>
          <w:szCs w:val="26"/>
          <w:cs/>
          <w:lang w:bidi="si-LK"/>
        </w:rPr>
        <w:tab/>
        <w:t xml:space="preserve">දර කරත්තකරුගේ පුත්‍රයාගේ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21.6</w:t>
      </w:r>
      <w:r>
        <w:rPr>
          <w:rFonts w:ascii="UN-Abhaya" w:hAnsi="UN-Abhaya" w:cs="UN-Abhaya" w:hint="cs"/>
          <w:sz w:val="26"/>
          <w:szCs w:val="26"/>
          <w:cs/>
          <w:lang w:bidi="si-LK"/>
        </w:rPr>
        <w:tab/>
        <w:t xml:space="preserve">වජ්ජි පුත්තක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21.7</w:t>
      </w:r>
      <w:r>
        <w:rPr>
          <w:rFonts w:ascii="UN-Abhaya" w:hAnsi="UN-Abhaya" w:cs="UN-Abhaya" w:hint="cs"/>
          <w:sz w:val="26"/>
          <w:szCs w:val="26"/>
          <w:cs/>
          <w:lang w:bidi="si-LK"/>
        </w:rPr>
        <w:tab/>
        <w:t xml:space="preserve">චිත්ත ගෘහපතියාගේ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21.8</w:t>
      </w:r>
      <w:r>
        <w:rPr>
          <w:rFonts w:ascii="UN-Abhaya" w:hAnsi="UN-Abhaya" w:cs="UN-Abhaya" w:hint="cs"/>
          <w:sz w:val="26"/>
          <w:szCs w:val="26"/>
          <w:cs/>
          <w:lang w:bidi="si-LK"/>
        </w:rPr>
        <w:tab/>
        <w:t xml:space="preserve">චුල සුභාද්‍රවගේ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21.9</w:t>
      </w:r>
      <w:r>
        <w:rPr>
          <w:rFonts w:ascii="UN-Abhaya" w:hAnsi="UN-Abhaya" w:cs="UN-Abhaya" w:hint="cs"/>
          <w:sz w:val="26"/>
          <w:szCs w:val="26"/>
          <w:cs/>
          <w:lang w:bidi="si-LK"/>
        </w:rPr>
        <w:tab/>
        <w:t xml:space="preserve">එක් විහාරික භික්ෂුවකගේ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b/>
          <w:bCs/>
          <w:sz w:val="26"/>
          <w:szCs w:val="26"/>
          <w:lang w:bidi="si-LK"/>
        </w:rPr>
      </w:pPr>
      <w:r w:rsidRPr="00DE60C2">
        <w:rPr>
          <w:rFonts w:ascii="UN-Abhaya" w:hAnsi="UN-Abhaya" w:cs="UN-Abhaya" w:hint="cs"/>
          <w:b/>
          <w:bCs/>
          <w:sz w:val="26"/>
          <w:szCs w:val="26"/>
          <w:cs/>
          <w:lang w:bidi="si-LK"/>
        </w:rPr>
        <w:t>22 වැනි නිරය වර්ගය</w:t>
      </w:r>
    </w:p>
    <w:p w:rsidR="00924F14" w:rsidRDefault="00924F14" w:rsidP="00924F14">
      <w:pPr>
        <w:tabs>
          <w:tab w:val="left" w:pos="720"/>
        </w:tabs>
        <w:jc w:val="both"/>
        <w:rPr>
          <w:rFonts w:ascii="UN-Abhaya" w:hAnsi="UN-Abhaya" w:cs="UN-Abhaya"/>
          <w:sz w:val="26"/>
          <w:szCs w:val="26"/>
          <w:lang w:bidi="si-LK"/>
        </w:rPr>
      </w:pPr>
      <w:r w:rsidRPr="00DE60C2">
        <w:rPr>
          <w:rFonts w:ascii="UN-Abhaya" w:hAnsi="UN-Abhaya" w:cs="UN-Abhaya" w:hint="cs"/>
          <w:sz w:val="26"/>
          <w:szCs w:val="26"/>
          <w:cs/>
          <w:lang w:bidi="si-LK"/>
        </w:rPr>
        <w:t>22.1</w:t>
      </w:r>
      <w:r>
        <w:rPr>
          <w:rFonts w:ascii="UN-Abhaya" w:hAnsi="UN-Abhaya" w:cs="UN-Abhaya" w:hint="cs"/>
          <w:sz w:val="26"/>
          <w:szCs w:val="26"/>
          <w:cs/>
          <w:lang w:bidi="si-LK"/>
        </w:rPr>
        <w:tab/>
        <w:t xml:space="preserve">සුන්දරී පරිබ්‍රාජිකාවගේ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22.2</w:t>
      </w:r>
      <w:r>
        <w:rPr>
          <w:rFonts w:ascii="UN-Abhaya" w:hAnsi="UN-Abhaya" w:cs="UN-Abhaya" w:hint="cs"/>
          <w:sz w:val="26"/>
          <w:szCs w:val="26"/>
          <w:cs/>
          <w:lang w:bidi="si-LK"/>
        </w:rPr>
        <w:tab/>
        <w:t xml:space="preserve">දුශ්චරිත විපාක විදින්නන්ගේ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22.3</w:t>
      </w:r>
      <w:r>
        <w:rPr>
          <w:rFonts w:ascii="UN-Abhaya" w:hAnsi="UN-Abhaya" w:cs="UN-Abhaya" w:hint="cs"/>
          <w:sz w:val="26"/>
          <w:szCs w:val="26"/>
          <w:cs/>
          <w:lang w:bidi="si-LK"/>
        </w:rPr>
        <w:tab/>
        <w:t xml:space="preserve">වග්ගුමුදාතීරිය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22.4.</w:t>
      </w:r>
      <w:r>
        <w:rPr>
          <w:rFonts w:ascii="UN-Abhaya" w:hAnsi="UN-Abhaya" w:cs="UN-Abhaya" w:hint="cs"/>
          <w:sz w:val="26"/>
          <w:szCs w:val="26"/>
          <w:cs/>
          <w:lang w:bidi="si-LK"/>
        </w:rPr>
        <w:tab/>
        <w:t xml:space="preserve">ඛේමාවගේ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22.5</w:t>
      </w:r>
      <w:r>
        <w:rPr>
          <w:rFonts w:ascii="UN-Abhaya" w:hAnsi="UN-Abhaya" w:cs="UN-Abhaya" w:hint="cs"/>
          <w:sz w:val="26"/>
          <w:szCs w:val="26"/>
          <w:cs/>
          <w:lang w:bidi="si-LK"/>
        </w:rPr>
        <w:tab/>
        <w:t xml:space="preserve">අකීකරු භික්ෂූවගේ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22.6</w:t>
      </w:r>
      <w:r>
        <w:rPr>
          <w:rFonts w:ascii="UN-Abhaya" w:hAnsi="UN-Abhaya" w:cs="UN-Abhaya" w:hint="cs"/>
          <w:sz w:val="26"/>
          <w:szCs w:val="26"/>
          <w:cs/>
          <w:lang w:bidi="si-LK"/>
        </w:rPr>
        <w:tab/>
        <w:t>රේෂ්‍යාව ප්‍රකෘතිය කොටගත්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-ස්ත්‍රියගේ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22.7</w:t>
      </w:r>
      <w:r>
        <w:rPr>
          <w:rFonts w:ascii="UN-Abhaya" w:hAnsi="UN-Abhaya" w:cs="UN-Abhaya" w:hint="cs"/>
          <w:sz w:val="26"/>
          <w:szCs w:val="26"/>
          <w:cs/>
          <w:lang w:bidi="si-LK"/>
        </w:rPr>
        <w:tab/>
        <w:t xml:space="preserve">බොහෝ ආගන්තුක භික්ෂූන්ගේ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22.8</w:t>
      </w:r>
      <w:r>
        <w:rPr>
          <w:rFonts w:ascii="UN-Abhaya" w:hAnsi="UN-Abhaya" w:cs="UN-Abhaya" w:hint="cs"/>
          <w:sz w:val="26"/>
          <w:szCs w:val="26"/>
          <w:cs/>
          <w:lang w:bidi="si-LK"/>
        </w:rPr>
        <w:tab/>
        <w:t xml:space="preserve">නිගණ්ඨයන්ගේ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22.9</w:t>
      </w:r>
      <w:r>
        <w:rPr>
          <w:rFonts w:ascii="UN-Abhaya" w:hAnsi="UN-Abhaya" w:cs="UN-Abhaya" w:hint="cs"/>
          <w:sz w:val="26"/>
          <w:szCs w:val="26"/>
          <w:cs/>
          <w:lang w:bidi="si-LK"/>
        </w:rPr>
        <w:tab/>
        <w:t>තීර්ථ ශ්‍රාවකයන්ගේ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4229B2">
        <w:rPr>
          <w:rFonts w:ascii="UN-Abhaya" w:hAnsi="UN-Abhaya" w:cs="UN-Abhaya" w:hint="cs"/>
          <w:b/>
          <w:bCs/>
          <w:sz w:val="26"/>
          <w:szCs w:val="26"/>
          <w:cs/>
          <w:lang w:bidi="si-LK"/>
        </w:rPr>
        <w:t>23 වැනි නාග</w:t>
      </w:r>
      <w:r>
        <w:rPr>
          <w:rFonts w:ascii="UN-Abhaya" w:hAnsi="UN-Abhaya" w:cs="UN-Abhaya" w:hint="cs"/>
          <w:b/>
          <w:bCs/>
          <w:sz w:val="26"/>
          <w:szCs w:val="26"/>
          <w:cs/>
          <w:lang w:bidi="si-LK"/>
        </w:rPr>
        <w:t xml:space="preserve"> </w:t>
      </w:r>
      <w:r w:rsidRPr="004229B2">
        <w:rPr>
          <w:rFonts w:ascii="UN-Abhaya" w:hAnsi="UN-Abhaya" w:cs="UN-Abhaya" w:hint="cs"/>
          <w:b/>
          <w:bCs/>
          <w:sz w:val="26"/>
          <w:szCs w:val="26"/>
          <w:cs/>
          <w:lang w:bidi="si-LK"/>
        </w:rPr>
        <w:t xml:space="preserve">වර්ගය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23.1 </w:t>
      </w:r>
      <w:r>
        <w:rPr>
          <w:rFonts w:ascii="UN-Abhaya" w:hAnsi="UN-Abhaya" w:cs="UN-Abhaya" w:hint="cs"/>
          <w:sz w:val="26"/>
          <w:szCs w:val="26"/>
          <w:cs/>
          <w:lang w:bidi="si-LK"/>
        </w:rPr>
        <w:tab/>
        <w:t xml:space="preserve">තමන් අරභයා කරන ලද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23.2</w:t>
      </w:r>
      <w:r>
        <w:rPr>
          <w:rFonts w:ascii="UN-Abhaya" w:hAnsi="UN-Abhaya" w:cs="UN-Abhaya" w:hint="cs"/>
          <w:sz w:val="26"/>
          <w:szCs w:val="26"/>
          <w:cs/>
          <w:lang w:bidi="si-LK"/>
        </w:rPr>
        <w:tab/>
        <w:t>ඇතුන් හුරුපුරුදු (හීලෑ)</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-කළ භික්ෂුවගේ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23.3</w:t>
      </w:r>
      <w:r>
        <w:rPr>
          <w:rFonts w:ascii="UN-Abhaya" w:hAnsi="UN-Abhaya" w:cs="UN-Abhaya" w:hint="cs"/>
          <w:sz w:val="26"/>
          <w:szCs w:val="26"/>
          <w:cs/>
          <w:lang w:bidi="si-LK"/>
        </w:rPr>
        <w:tab/>
        <w:t xml:space="preserve">එක්තරා බමුණෙකුගේ පුතුගේ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23.4</w:t>
      </w:r>
      <w:r>
        <w:rPr>
          <w:rFonts w:ascii="UN-Abhaya" w:hAnsi="UN-Abhaya" w:cs="UN-Abhaya" w:hint="cs"/>
          <w:sz w:val="26"/>
          <w:szCs w:val="26"/>
          <w:cs/>
          <w:lang w:bidi="si-LK"/>
        </w:rPr>
        <w:tab/>
        <w:t xml:space="preserve">පසේ නදී කොසොල්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23.5</w:t>
      </w:r>
      <w:r>
        <w:rPr>
          <w:rFonts w:ascii="UN-Abhaya" w:hAnsi="UN-Abhaya" w:cs="UN-Abhaya" w:hint="cs"/>
          <w:sz w:val="26"/>
          <w:szCs w:val="26"/>
          <w:cs/>
          <w:lang w:bidi="si-LK"/>
        </w:rPr>
        <w:tab/>
        <w:t xml:space="preserve">සාණු සාමණේරයන්ගේ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23.6</w:t>
      </w:r>
      <w:r>
        <w:rPr>
          <w:rFonts w:ascii="UN-Abhaya" w:hAnsi="UN-Abhaya" w:cs="UN-Abhaya" w:hint="cs"/>
          <w:sz w:val="26"/>
          <w:szCs w:val="26"/>
          <w:cs/>
          <w:lang w:bidi="si-LK"/>
        </w:rPr>
        <w:tab/>
        <w:t>බද්ධ</w:t>
      </w:r>
      <w:r>
        <w:rPr>
          <w:rFonts w:ascii="UN-Abhaya" w:hAnsi="UN-Abhaya" w:cs="UN-Abhaya"/>
          <w:sz w:val="26"/>
          <w:szCs w:val="26"/>
          <w:cs/>
          <w:lang w:bidi="si-LK"/>
        </w:rPr>
        <w:t>ේ</w:t>
      </w:r>
      <w:r>
        <w:rPr>
          <w:rFonts w:ascii="UN-Abhaya" w:hAnsi="UN-Abhaya" w:cs="UN-Abhaya" w:hint="cs"/>
          <w:sz w:val="26"/>
          <w:szCs w:val="26"/>
          <w:cs/>
          <w:lang w:bidi="si-LK"/>
        </w:rPr>
        <w:t xml:space="preserve">රක ඇතාගේ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23.7</w:t>
      </w:r>
      <w:r>
        <w:rPr>
          <w:rFonts w:ascii="UN-Abhaya" w:hAnsi="UN-Abhaya" w:cs="UN-Abhaya" w:hint="cs"/>
          <w:sz w:val="26"/>
          <w:szCs w:val="26"/>
          <w:cs/>
          <w:lang w:bidi="si-LK"/>
        </w:rPr>
        <w:tab/>
        <w:t xml:space="preserve">දිසාවැසී පන්සියයක් භික්ෂූන්ගේ </w:t>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23.8</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Pr="00642F76" w:rsidRDefault="00924F14" w:rsidP="00924F14">
      <w:pPr>
        <w:tabs>
          <w:tab w:val="left" w:pos="720"/>
        </w:tabs>
        <w:spacing w:line="480" w:lineRule="auto"/>
        <w:jc w:val="both"/>
        <w:rPr>
          <w:rFonts w:ascii="UN-Abhaya" w:hAnsi="UN-Abhaya" w:cs="UN-Abhaya"/>
          <w:b/>
          <w:bCs/>
          <w:sz w:val="26"/>
          <w:szCs w:val="26"/>
          <w:lang w:bidi="si-LK"/>
        </w:rPr>
      </w:pPr>
      <w:r w:rsidRPr="00642F76">
        <w:rPr>
          <w:rFonts w:ascii="UN-Abhaya" w:hAnsi="UN-Abhaya" w:cs="UN-Abhaya" w:hint="cs"/>
          <w:b/>
          <w:bCs/>
          <w:sz w:val="26"/>
          <w:szCs w:val="26"/>
          <w:cs/>
          <w:lang w:bidi="si-LK"/>
        </w:rPr>
        <w:t>24 වැනි තණ්හා 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24.1 </w:t>
      </w:r>
      <w:r>
        <w:rPr>
          <w:rFonts w:ascii="UN-Abhaya" w:hAnsi="UN-Abhaya" w:cs="UN-Abhaya" w:hint="cs"/>
          <w:sz w:val="26"/>
          <w:szCs w:val="26"/>
          <w:cs/>
          <w:lang w:bidi="si-LK"/>
        </w:rPr>
        <w:tab/>
        <w:t xml:space="preserve">කපිල ඇමතිගේ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24.2 </w:t>
      </w:r>
      <w:r>
        <w:rPr>
          <w:rFonts w:ascii="UN-Abhaya" w:hAnsi="UN-Abhaya" w:cs="UN-Abhaya" w:hint="cs"/>
          <w:sz w:val="26"/>
          <w:szCs w:val="26"/>
          <w:cs/>
          <w:lang w:bidi="si-LK"/>
        </w:rPr>
        <w:tab/>
        <w:t xml:space="preserve">ඊරි පැටියාගේ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24.3</w:t>
      </w:r>
      <w:r>
        <w:rPr>
          <w:rFonts w:ascii="UN-Abhaya" w:hAnsi="UN-Abhaya" w:cs="UN-Abhaya" w:hint="cs"/>
          <w:sz w:val="26"/>
          <w:szCs w:val="26"/>
          <w:cs/>
          <w:lang w:bidi="si-LK"/>
        </w:rPr>
        <w:tab/>
        <w:t>එක් විබ්හන්තක භික්ෂුවගේ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24.4</w:t>
      </w:r>
      <w:r>
        <w:rPr>
          <w:rFonts w:ascii="UN-Abhaya" w:hAnsi="UN-Abhaya" w:cs="UN-Abhaya" w:hint="cs"/>
          <w:sz w:val="26"/>
          <w:szCs w:val="26"/>
          <w:cs/>
          <w:lang w:bidi="si-LK"/>
        </w:rPr>
        <w:tab/>
        <w:t xml:space="preserve">බන්ධනාගාරගේ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24.5</w:t>
      </w:r>
      <w:r>
        <w:rPr>
          <w:rFonts w:ascii="UN-Abhaya" w:hAnsi="UN-Abhaya" w:cs="UN-Abhaya" w:hint="cs"/>
          <w:sz w:val="26"/>
          <w:szCs w:val="26"/>
          <w:cs/>
          <w:lang w:bidi="si-LK"/>
        </w:rPr>
        <w:tab/>
        <w:t>ඛේමා තෙරණියගේ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24.6 </w:t>
      </w:r>
      <w:r>
        <w:rPr>
          <w:rFonts w:ascii="UN-Abhaya" w:hAnsi="UN-Abhaya" w:cs="UN-Abhaya" w:hint="cs"/>
          <w:sz w:val="26"/>
          <w:szCs w:val="26"/>
          <w:cs/>
          <w:lang w:bidi="si-LK"/>
        </w:rPr>
        <w:tab/>
        <w:t xml:space="preserve">උග්ගසේන සිටුපුත්‍රයාගේ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24.7</w:t>
      </w:r>
      <w:r>
        <w:rPr>
          <w:rFonts w:ascii="UN-Abhaya" w:hAnsi="UN-Abhaya" w:cs="UN-Abhaya" w:hint="cs"/>
          <w:sz w:val="26"/>
          <w:szCs w:val="26"/>
          <w:cs/>
          <w:lang w:bidi="si-LK"/>
        </w:rPr>
        <w:tab/>
        <w:t xml:space="preserve">කුඩා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24.8</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24.9</w:t>
      </w:r>
      <w:r>
        <w:rPr>
          <w:rFonts w:ascii="UN-Abhaya" w:hAnsi="UN-Abhaya" w:cs="UN-Abhaya" w:hint="cs"/>
          <w:sz w:val="26"/>
          <w:szCs w:val="26"/>
          <w:cs/>
          <w:lang w:bidi="si-LK"/>
        </w:rPr>
        <w:tab/>
        <w:t xml:space="preserve">උපක ආජීවකයාගේ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24.10</w:t>
      </w:r>
      <w:r>
        <w:rPr>
          <w:rFonts w:ascii="UN-Abhaya" w:hAnsi="UN-Abhaya" w:cs="UN-Abhaya" w:hint="cs"/>
          <w:sz w:val="26"/>
          <w:szCs w:val="26"/>
          <w:cs/>
          <w:lang w:bidi="si-LK"/>
        </w:rPr>
        <w:tab/>
        <w:t xml:space="preserve">සක්‍රයාගේ ප්‍රශ්න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24.11</w:t>
      </w:r>
      <w:r>
        <w:rPr>
          <w:rFonts w:ascii="UN-Abhaya" w:hAnsi="UN-Abhaya" w:cs="UN-Abhaya" w:hint="cs"/>
          <w:sz w:val="26"/>
          <w:szCs w:val="26"/>
          <w:cs/>
          <w:lang w:bidi="si-LK"/>
        </w:rPr>
        <w:tab/>
        <w:t xml:space="preserve">පුත්‍රයන් නැති සිටුවරයාගේ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 xml:space="preserve">24.12 </w:t>
      </w:r>
      <w:r>
        <w:rPr>
          <w:rFonts w:ascii="UN-Abhaya" w:hAnsi="UN-Abhaya" w:cs="UN-Abhaya" w:hint="cs"/>
          <w:sz w:val="26"/>
          <w:szCs w:val="26"/>
          <w:cs/>
          <w:lang w:bidi="si-LK"/>
        </w:rPr>
        <w:tab/>
        <w:t xml:space="preserve">අංකුරගේ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p>
    <w:p w:rsidR="00924F14" w:rsidRDefault="00924F14" w:rsidP="00924F14">
      <w:pPr>
        <w:tabs>
          <w:tab w:val="left" w:pos="720"/>
        </w:tabs>
        <w:spacing w:line="480" w:lineRule="auto"/>
        <w:jc w:val="both"/>
        <w:rPr>
          <w:rFonts w:ascii="UN-Abhaya" w:hAnsi="UN-Abhaya" w:cs="UN-Abhaya"/>
          <w:b/>
          <w:bCs/>
          <w:sz w:val="26"/>
          <w:szCs w:val="26"/>
          <w:lang w:bidi="si-LK"/>
        </w:rPr>
      </w:pPr>
      <w:r w:rsidRPr="00642F76">
        <w:rPr>
          <w:rFonts w:ascii="UN-Abhaya" w:hAnsi="UN-Abhaya" w:cs="UN-Abhaya" w:hint="cs"/>
          <w:b/>
          <w:bCs/>
          <w:sz w:val="26"/>
          <w:szCs w:val="26"/>
          <w:cs/>
          <w:lang w:bidi="si-LK"/>
        </w:rPr>
        <w:t>25 වැනි</w:t>
      </w:r>
      <w:r>
        <w:rPr>
          <w:rFonts w:ascii="UN-Abhaya" w:hAnsi="UN-Abhaya" w:cs="UN-Abhaya" w:hint="cs"/>
          <w:b/>
          <w:bCs/>
          <w:sz w:val="26"/>
          <w:szCs w:val="26"/>
          <w:cs/>
          <w:lang w:bidi="si-LK"/>
        </w:rPr>
        <w:t xml:space="preserve"> </w:t>
      </w:r>
      <w:r w:rsidRPr="00642F76">
        <w:rPr>
          <w:rFonts w:ascii="UN-Abhaya" w:hAnsi="UN-Abhaya" w:cs="UN-Abhaya" w:hint="cs"/>
          <w:b/>
          <w:bCs/>
          <w:sz w:val="26"/>
          <w:szCs w:val="26"/>
          <w:cs/>
          <w:lang w:bidi="si-LK"/>
        </w:rPr>
        <w:t>භික්ඛු</w:t>
      </w:r>
      <w:r>
        <w:rPr>
          <w:rFonts w:ascii="UN-Abhaya" w:hAnsi="UN-Abhaya" w:cs="UN-Abhaya" w:hint="cs"/>
          <w:b/>
          <w:bCs/>
          <w:sz w:val="26"/>
          <w:szCs w:val="26"/>
          <w:cs/>
          <w:lang w:bidi="si-LK"/>
        </w:rPr>
        <w:t xml:space="preserve"> </w:t>
      </w:r>
      <w:r w:rsidRPr="00642F76">
        <w:rPr>
          <w:rFonts w:ascii="UN-Abhaya" w:hAnsi="UN-Abhaya" w:cs="UN-Abhaya" w:hint="cs"/>
          <w:b/>
          <w:bCs/>
          <w:sz w:val="26"/>
          <w:szCs w:val="26"/>
          <w:cs/>
          <w:lang w:bidi="si-LK"/>
        </w:rPr>
        <w:t>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25.1 </w:t>
      </w:r>
      <w:r>
        <w:rPr>
          <w:rFonts w:ascii="UN-Abhaya" w:hAnsi="UN-Abhaya" w:cs="UN-Abhaya" w:hint="cs"/>
          <w:sz w:val="26"/>
          <w:szCs w:val="26"/>
          <w:cs/>
          <w:lang w:bidi="si-LK"/>
        </w:rPr>
        <w:tab/>
        <w:t xml:space="preserve">භික්ෂූන් පස්දෙනෙකුගේ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25.2</w:t>
      </w:r>
      <w:r>
        <w:rPr>
          <w:rFonts w:ascii="UN-Abhaya" w:hAnsi="UN-Abhaya" w:cs="UN-Abhaya" w:hint="cs"/>
          <w:sz w:val="26"/>
          <w:szCs w:val="26"/>
          <w:cs/>
          <w:lang w:bidi="si-LK"/>
        </w:rPr>
        <w:tab/>
        <w:t xml:space="preserve">හංසයන් මැරූ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25.3</w:t>
      </w:r>
      <w:r>
        <w:rPr>
          <w:rFonts w:ascii="UN-Abhaya" w:hAnsi="UN-Abhaya" w:cs="UN-Abhaya" w:hint="cs"/>
          <w:sz w:val="26"/>
          <w:szCs w:val="26"/>
          <w:cs/>
          <w:lang w:bidi="si-LK"/>
        </w:rPr>
        <w:tab/>
        <w:t xml:space="preserve">කෝකාලික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25.4</w:t>
      </w:r>
      <w:r>
        <w:rPr>
          <w:rFonts w:ascii="UN-Abhaya" w:hAnsi="UN-Abhaya" w:cs="UN-Abhaya" w:hint="cs"/>
          <w:sz w:val="26"/>
          <w:szCs w:val="26"/>
          <w:cs/>
          <w:lang w:bidi="si-LK"/>
        </w:rPr>
        <w:tab/>
        <w:t xml:space="preserve">ධම්මාරාම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25.5</w:t>
      </w:r>
      <w:r>
        <w:rPr>
          <w:rFonts w:ascii="UN-Abhaya" w:hAnsi="UN-Abhaya" w:cs="UN-Abhaya" w:hint="cs"/>
          <w:sz w:val="26"/>
          <w:szCs w:val="26"/>
          <w:cs/>
          <w:lang w:bidi="si-LK"/>
        </w:rPr>
        <w:tab/>
        <w:t xml:space="preserve">විපක්ෂ සේවක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25.6</w:t>
      </w:r>
      <w:r>
        <w:rPr>
          <w:rFonts w:ascii="UN-Abhaya" w:hAnsi="UN-Abhaya" w:cs="UN-Abhaya" w:hint="cs"/>
          <w:sz w:val="26"/>
          <w:szCs w:val="26"/>
          <w:cs/>
          <w:lang w:bidi="si-LK"/>
        </w:rPr>
        <w:tab/>
        <w:t>ප</w:t>
      </w:r>
      <w:r>
        <w:rPr>
          <w:rFonts w:ascii="UN-Abhaya" w:hAnsi="UN-Abhaya" w:cs="UN-Abhaya"/>
          <w:sz w:val="26"/>
          <w:szCs w:val="26"/>
          <w:cs/>
          <w:lang w:bidi="si-LK"/>
        </w:rPr>
        <w:t>ඤ්</w:t>
      </w:r>
      <w:r>
        <w:rPr>
          <w:rFonts w:ascii="UN-Abhaya" w:hAnsi="UN-Abhaya" w:cs="UN-Abhaya" w:hint="cs"/>
          <w:sz w:val="26"/>
          <w:szCs w:val="26"/>
          <w:cs/>
          <w:lang w:bidi="si-LK"/>
        </w:rPr>
        <w:t xml:space="preserve">ච අගදායක බමුණාගේ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25.7</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25.8</w:t>
      </w:r>
      <w:r>
        <w:rPr>
          <w:rFonts w:ascii="UN-Abhaya" w:hAnsi="UN-Abhaya" w:cs="UN-Abhaya" w:hint="cs"/>
          <w:sz w:val="26"/>
          <w:szCs w:val="26"/>
          <w:cs/>
          <w:lang w:bidi="si-LK"/>
        </w:rPr>
        <w:tab/>
        <w:t xml:space="preserve">පන්සියයක්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25.9</w:t>
      </w:r>
      <w:r>
        <w:rPr>
          <w:rFonts w:ascii="UN-Abhaya" w:hAnsi="UN-Abhaya" w:cs="UN-Abhaya" w:hint="cs"/>
          <w:sz w:val="26"/>
          <w:szCs w:val="26"/>
          <w:cs/>
          <w:lang w:bidi="si-LK"/>
        </w:rPr>
        <w:tab/>
        <w:t>සන්තකය තෙරුන්ගේ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25.10</w:t>
      </w:r>
      <w:r>
        <w:rPr>
          <w:rFonts w:ascii="UN-Abhaya" w:hAnsi="UN-Abhaya" w:cs="UN-Abhaya" w:hint="cs"/>
          <w:sz w:val="26"/>
          <w:szCs w:val="26"/>
          <w:cs/>
          <w:lang w:bidi="si-LK"/>
        </w:rPr>
        <w:tab/>
        <w:t xml:space="preserve">නඟුල්කුල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Pr="0065482D" w:rsidRDefault="00924F14" w:rsidP="00924F14">
      <w:pPr>
        <w:pStyle w:val="ListParagraph"/>
        <w:numPr>
          <w:ilvl w:val="1"/>
          <w:numId w:val="21"/>
        </w:numPr>
        <w:tabs>
          <w:tab w:val="left" w:pos="720"/>
        </w:tabs>
        <w:jc w:val="both"/>
        <w:rPr>
          <w:rFonts w:ascii="UN-Abhaya" w:hAnsi="UN-Abhaya" w:cs="UN-Abhaya"/>
          <w:sz w:val="26"/>
          <w:szCs w:val="26"/>
          <w:lang w:bidi="si-LK"/>
        </w:rPr>
      </w:pPr>
      <w:r w:rsidRPr="0065482D">
        <w:rPr>
          <w:rFonts w:ascii="UN-Abhaya" w:hAnsi="UN-Abhaya" w:cs="UN-Abhaya" w:hint="cs"/>
          <w:sz w:val="26"/>
          <w:szCs w:val="26"/>
          <w:cs/>
          <w:lang w:bidi="si-LK"/>
        </w:rPr>
        <w:tab/>
        <w:t xml:space="preserve">වක්කලී තෙරුන්ගේ </w:t>
      </w:r>
      <w:r w:rsidRPr="0065482D">
        <w:rPr>
          <w:rFonts w:ascii="UN-Abhaya" w:hAnsi="UN-Abhaya" w:cs="UN-Abhaya" w:hint="cs"/>
          <w:sz w:val="26"/>
          <w:szCs w:val="26"/>
          <w:cs/>
          <w:lang w:bidi="si-LK"/>
        </w:rPr>
        <w:tab/>
      </w:r>
      <w:r w:rsidRPr="0065482D">
        <w:rPr>
          <w:rFonts w:ascii="UN-Abhaya" w:hAnsi="UN-Abhaya" w:cs="UN-Abhaya" w:hint="cs"/>
          <w:sz w:val="26"/>
          <w:szCs w:val="26"/>
          <w:cs/>
          <w:lang w:bidi="si-LK"/>
        </w:rPr>
        <w:tab/>
      </w:r>
      <w:r w:rsidRPr="0065482D">
        <w:rPr>
          <w:rFonts w:ascii="UN-Abhaya" w:hAnsi="UN-Abhaya" w:cs="UN-Abhaya" w:hint="cs"/>
          <w:sz w:val="26"/>
          <w:szCs w:val="26"/>
          <w:cs/>
          <w:lang w:bidi="si-LK"/>
        </w:rPr>
        <w:tab/>
        <w:t>කථා පුවත</w:t>
      </w:r>
    </w:p>
    <w:p w:rsidR="00924F14" w:rsidRPr="006A0F1E" w:rsidRDefault="00924F14" w:rsidP="00924F14">
      <w:pPr>
        <w:pStyle w:val="ListParagraph"/>
        <w:numPr>
          <w:ilvl w:val="1"/>
          <w:numId w:val="21"/>
        </w:numPr>
        <w:tabs>
          <w:tab w:val="left" w:pos="720"/>
        </w:tabs>
        <w:spacing w:after="200" w:line="480" w:lineRule="auto"/>
        <w:jc w:val="both"/>
        <w:rPr>
          <w:rFonts w:ascii="UN-Abhaya" w:hAnsi="UN-Abhaya" w:cs="UN-Abhaya"/>
          <w:sz w:val="26"/>
          <w:szCs w:val="26"/>
          <w:lang w:bidi="si-LK"/>
        </w:rPr>
      </w:pPr>
      <w:r>
        <w:rPr>
          <w:rFonts w:ascii="UN-Abhaya" w:hAnsi="UN-Abhaya" w:cs="UN-Abhaya"/>
          <w:sz w:val="26"/>
          <w:szCs w:val="26"/>
          <w:lang w:bidi="si-LK"/>
        </w:rPr>
        <w:t xml:space="preserve">  </w:t>
      </w:r>
      <w:r w:rsidRPr="006A0F1E">
        <w:rPr>
          <w:rFonts w:ascii="UN-Abhaya" w:hAnsi="UN-Abhaya" w:cs="UN-Abhaya" w:hint="cs"/>
          <w:sz w:val="26"/>
          <w:szCs w:val="26"/>
          <w:cs/>
          <w:lang w:bidi="si-LK"/>
        </w:rPr>
        <w:t xml:space="preserve">සුමන සාමණේරයන්ගේ </w:t>
      </w:r>
      <w:r w:rsidRPr="006A0F1E">
        <w:rPr>
          <w:rFonts w:ascii="UN-Abhaya" w:hAnsi="UN-Abhaya" w:cs="UN-Abhaya" w:hint="cs"/>
          <w:sz w:val="26"/>
          <w:szCs w:val="26"/>
          <w:cs/>
          <w:lang w:bidi="si-LK"/>
        </w:rPr>
        <w:tab/>
      </w:r>
      <w:r w:rsidRPr="006A0F1E">
        <w:rPr>
          <w:rFonts w:ascii="UN-Abhaya" w:hAnsi="UN-Abhaya" w:cs="UN-Abhaya" w:hint="cs"/>
          <w:sz w:val="26"/>
          <w:szCs w:val="26"/>
          <w:cs/>
          <w:lang w:bidi="si-LK"/>
        </w:rPr>
        <w:tab/>
        <w:t>කථා පුවත</w:t>
      </w:r>
    </w:p>
    <w:p w:rsidR="00924F14" w:rsidRPr="006A0F1E" w:rsidRDefault="00924F14" w:rsidP="00924F14">
      <w:pPr>
        <w:tabs>
          <w:tab w:val="left" w:pos="720"/>
        </w:tabs>
        <w:spacing w:line="480" w:lineRule="auto"/>
        <w:jc w:val="both"/>
        <w:rPr>
          <w:rFonts w:ascii="UN-Abhaya" w:hAnsi="UN-Abhaya" w:cs="UN-Abhaya"/>
          <w:b/>
          <w:bCs/>
          <w:sz w:val="26"/>
          <w:szCs w:val="26"/>
          <w:lang w:bidi="si-LK"/>
        </w:rPr>
      </w:pPr>
      <w:r>
        <w:rPr>
          <w:rFonts w:ascii="UN-Abhaya" w:hAnsi="UN-Abhaya" w:cs="UN-Abhaya" w:hint="cs"/>
          <w:b/>
          <w:bCs/>
          <w:sz w:val="26"/>
          <w:szCs w:val="26"/>
          <w:cs/>
          <w:lang w:bidi="si-LK"/>
        </w:rPr>
        <w:t xml:space="preserve">26 </w:t>
      </w:r>
      <w:r w:rsidRPr="006A0F1E">
        <w:rPr>
          <w:rFonts w:ascii="UN-Abhaya" w:hAnsi="UN-Abhaya" w:cs="UN-Abhaya" w:hint="cs"/>
          <w:b/>
          <w:bCs/>
          <w:sz w:val="26"/>
          <w:szCs w:val="26"/>
          <w:cs/>
          <w:lang w:bidi="si-LK"/>
        </w:rPr>
        <w:t>වැනි බ්‍රාහ්මණ වර්ගය</w:t>
      </w:r>
    </w:p>
    <w:p w:rsidR="00924F14" w:rsidRPr="00946589"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26.1 </w:t>
      </w:r>
      <w:r>
        <w:rPr>
          <w:rFonts w:ascii="UN-Abhaya" w:hAnsi="UN-Abhaya" w:cs="UN-Abhaya" w:hint="cs"/>
          <w:sz w:val="26"/>
          <w:szCs w:val="26"/>
          <w:cs/>
          <w:lang w:bidi="si-LK"/>
        </w:rPr>
        <w:tab/>
      </w:r>
      <w:r w:rsidRPr="00946589">
        <w:rPr>
          <w:rFonts w:ascii="UN-Abhaya" w:hAnsi="UN-Abhaya" w:cs="UN-Abhaya" w:hint="cs"/>
          <w:sz w:val="26"/>
          <w:szCs w:val="26"/>
          <w:cs/>
          <w:lang w:bidi="si-LK"/>
        </w:rPr>
        <w:t xml:space="preserve">ප්‍රසාද බොහෝ </w:t>
      </w:r>
      <w:r>
        <w:rPr>
          <w:rFonts w:ascii="UN-Abhaya" w:hAnsi="UN-Abhaya" w:cs="UN-Abhaya" w:hint="cs"/>
          <w:sz w:val="26"/>
          <w:szCs w:val="26"/>
          <w:cs/>
          <w:lang w:bidi="si-LK"/>
        </w:rPr>
        <w:t>ඇති</w:t>
      </w:r>
      <w:r w:rsidRPr="00946589">
        <w:rPr>
          <w:rFonts w:ascii="UN-Abhaya" w:hAnsi="UN-Abhaya" w:cs="UN-Abhaya" w:hint="cs"/>
          <w:sz w:val="26"/>
          <w:szCs w:val="26"/>
          <w:cs/>
          <w:lang w:bidi="si-LK"/>
        </w:rPr>
        <w:t xml:space="preserve">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r>
      <w:r w:rsidRPr="00946589">
        <w:rPr>
          <w:rFonts w:ascii="UN-Abhaya" w:hAnsi="UN-Abhaya" w:cs="UN-Abhaya" w:hint="cs"/>
          <w:sz w:val="26"/>
          <w:szCs w:val="26"/>
          <w:cs/>
          <w:lang w:bidi="si-LK"/>
        </w:rPr>
        <w:t xml:space="preserve">බ්‍රාහ්මණයාගේ </w:t>
      </w:r>
      <w:r w:rsidRPr="00946589">
        <w:rPr>
          <w:rFonts w:ascii="UN-Abhaya" w:hAnsi="UN-Abhaya" w:cs="UN-Abhaya" w:hint="cs"/>
          <w:sz w:val="26"/>
          <w:szCs w:val="26"/>
          <w:cs/>
          <w:lang w:bidi="si-LK"/>
        </w:rPr>
        <w:tab/>
      </w:r>
      <w:r w:rsidRPr="00946589">
        <w:rPr>
          <w:rFonts w:ascii="UN-Abhaya" w:hAnsi="UN-Abhaya" w:cs="UN-Abhaya" w:hint="cs"/>
          <w:sz w:val="26"/>
          <w:szCs w:val="26"/>
          <w:cs/>
          <w:lang w:bidi="si-LK"/>
        </w:rPr>
        <w:tab/>
      </w:r>
      <w:r w:rsidRPr="00946589">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26.2 </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 xml:space="preserve">කථා පුවත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26.4 </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26.5</w:t>
      </w:r>
      <w:r>
        <w:rPr>
          <w:rFonts w:ascii="UN-Abhaya" w:hAnsi="UN-Abhaya" w:cs="UN-Abhaya" w:hint="cs"/>
          <w:sz w:val="26"/>
          <w:szCs w:val="26"/>
          <w:cs/>
          <w:lang w:bidi="si-LK"/>
        </w:rPr>
        <w:tab/>
        <w:t xml:space="preserve">ආනන්ද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26.6</w:t>
      </w:r>
      <w:r>
        <w:rPr>
          <w:rFonts w:ascii="UN-Abhaya" w:hAnsi="UN-Abhaya" w:cs="UN-Abhaya" w:hint="cs"/>
          <w:sz w:val="26"/>
          <w:szCs w:val="26"/>
          <w:cs/>
          <w:lang w:bidi="si-LK"/>
        </w:rPr>
        <w:tab/>
        <w:t xml:space="preserve">එක්තරා බමුණු පැවිද්දෙකුගේ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26.7</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26.8</w:t>
      </w:r>
      <w:r>
        <w:rPr>
          <w:rFonts w:ascii="UN-Abhaya" w:hAnsi="UN-Abhaya" w:cs="UN-Abhaya" w:hint="cs"/>
          <w:sz w:val="26"/>
          <w:szCs w:val="26"/>
          <w:cs/>
          <w:lang w:bidi="si-LK"/>
        </w:rPr>
        <w:tab/>
        <w:t xml:space="preserve">මහා ප්‍රජාපතී ගෝතමියගේ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26.9</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26.10</w:t>
      </w:r>
      <w:r>
        <w:rPr>
          <w:rFonts w:ascii="UN-Abhaya" w:hAnsi="UN-Abhaya" w:cs="UN-Abhaya" w:hint="cs"/>
          <w:sz w:val="26"/>
          <w:szCs w:val="26"/>
          <w:cs/>
          <w:lang w:bidi="si-LK"/>
        </w:rPr>
        <w:tab/>
        <w:t xml:space="preserve">ජටිල බ්‍රාහ්මණයාගේ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26.11</w:t>
      </w:r>
      <w:r>
        <w:rPr>
          <w:rFonts w:ascii="UN-Abhaya" w:hAnsi="UN-Abhaya" w:cs="UN-Abhaya" w:hint="cs"/>
          <w:sz w:val="26"/>
          <w:szCs w:val="26"/>
          <w:cs/>
          <w:lang w:bidi="si-LK"/>
        </w:rPr>
        <w:tab/>
        <w:t xml:space="preserve">කුහක බ්‍රාහ්මණයාගේ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26.12</w:t>
      </w:r>
      <w:r>
        <w:rPr>
          <w:rFonts w:ascii="UN-Abhaya" w:hAnsi="UN-Abhaya" w:cs="UN-Abhaya" w:hint="cs"/>
          <w:sz w:val="26"/>
          <w:szCs w:val="26"/>
          <w:cs/>
          <w:lang w:bidi="si-LK"/>
        </w:rPr>
        <w:tab/>
        <w:t xml:space="preserve">කිසා ගෝතමියගේ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26.13</w:t>
      </w:r>
      <w:r>
        <w:rPr>
          <w:rFonts w:ascii="UN-Abhaya" w:hAnsi="UN-Abhaya" w:cs="UN-Abhaya" w:hint="cs"/>
          <w:sz w:val="26"/>
          <w:szCs w:val="26"/>
          <w:cs/>
          <w:lang w:bidi="si-LK"/>
        </w:rPr>
        <w:tab/>
        <w:t xml:space="preserve">එක් බ්‍රාහ්මණයකුගේ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26.14</w:t>
      </w:r>
      <w:r>
        <w:rPr>
          <w:rFonts w:ascii="UN-Abhaya" w:hAnsi="UN-Abhaya" w:cs="UN-Abhaya" w:hint="cs"/>
          <w:sz w:val="26"/>
          <w:szCs w:val="26"/>
          <w:cs/>
          <w:lang w:bidi="si-LK"/>
        </w:rPr>
        <w:tab/>
        <w:t xml:space="preserve">උග්ගසේනගේ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26.15</w:t>
      </w:r>
      <w:r>
        <w:rPr>
          <w:rFonts w:ascii="UN-Abhaya" w:hAnsi="UN-Abhaya" w:cs="UN-Abhaya" w:hint="cs"/>
          <w:sz w:val="26"/>
          <w:szCs w:val="26"/>
          <w:cs/>
          <w:lang w:bidi="si-LK"/>
        </w:rPr>
        <w:tab/>
        <w:t xml:space="preserve">බ්‍රාහ්මණයන් දෙදෙනෙකුගේ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26.16</w:t>
      </w:r>
      <w:r>
        <w:rPr>
          <w:rFonts w:ascii="UN-Abhaya" w:hAnsi="UN-Abhaya" w:cs="UN-Abhaya" w:hint="cs"/>
          <w:sz w:val="26"/>
          <w:szCs w:val="26"/>
          <w:cs/>
          <w:lang w:bidi="si-LK"/>
        </w:rPr>
        <w:tab/>
        <w:t xml:space="preserve">අක්‍රෝස භාරද්වාජගේ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26.17</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26.18</w:t>
      </w:r>
      <w:r>
        <w:rPr>
          <w:rFonts w:ascii="UN-Abhaya" w:hAnsi="UN-Abhaya" w:cs="UN-Abhaya" w:hint="cs"/>
          <w:sz w:val="26"/>
          <w:szCs w:val="26"/>
          <w:cs/>
          <w:lang w:bidi="si-LK"/>
        </w:rPr>
        <w:tab/>
        <w:t>උප්පල ව</w:t>
      </w:r>
      <w:r>
        <w:rPr>
          <w:rFonts w:ascii="UN-Abhaya" w:hAnsi="UN-Abhaya" w:cs="UN-Abhaya"/>
          <w:sz w:val="26"/>
          <w:szCs w:val="26"/>
          <w:cs/>
          <w:lang w:bidi="si-LK"/>
        </w:rPr>
        <w:t>ණ්ණා</w:t>
      </w:r>
      <w:r>
        <w:rPr>
          <w:rFonts w:ascii="UN-Abhaya" w:hAnsi="UN-Abhaya" w:cs="UN-Abhaya" w:hint="cs"/>
          <w:sz w:val="26"/>
          <w:szCs w:val="26"/>
          <w:cs/>
          <w:lang w:bidi="si-LK"/>
        </w:rPr>
        <w:t xml:space="preserve"> තෙරණියගේ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26.19</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26.20</w:t>
      </w:r>
      <w:r>
        <w:rPr>
          <w:rFonts w:ascii="UN-Abhaya" w:hAnsi="UN-Abhaya" w:cs="UN-Abhaya" w:hint="cs"/>
          <w:sz w:val="26"/>
          <w:szCs w:val="26"/>
          <w:cs/>
          <w:lang w:bidi="si-LK"/>
        </w:rPr>
        <w:tab/>
        <w:t xml:space="preserve">ඛේමා තෙරණියගේ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26.21</w:t>
      </w:r>
      <w:r>
        <w:rPr>
          <w:rFonts w:ascii="UN-Abhaya" w:hAnsi="UN-Abhaya" w:cs="UN-Abhaya" w:hint="cs"/>
          <w:sz w:val="26"/>
          <w:szCs w:val="26"/>
          <w:cs/>
          <w:lang w:bidi="si-LK"/>
        </w:rPr>
        <w:tab/>
        <w:t xml:space="preserve">පර්වතවාසී තිස්ස තෙරුන්ගේ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26.22</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26.23</w:t>
      </w:r>
      <w:r>
        <w:rPr>
          <w:rFonts w:ascii="UN-Abhaya" w:hAnsi="UN-Abhaya" w:cs="UN-Abhaya" w:hint="cs"/>
          <w:sz w:val="26"/>
          <w:szCs w:val="26"/>
          <w:cs/>
          <w:lang w:bidi="si-LK"/>
        </w:rPr>
        <w:tab/>
        <w:t xml:space="preserve">සාමණේරයන් සතර නමකගේ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26.24</w:t>
      </w:r>
      <w:r>
        <w:rPr>
          <w:rFonts w:ascii="UN-Abhaya" w:hAnsi="UN-Abhaya" w:cs="UN-Abhaya" w:hint="cs"/>
          <w:sz w:val="26"/>
          <w:szCs w:val="26"/>
          <w:cs/>
          <w:lang w:bidi="si-LK"/>
        </w:rPr>
        <w:tab/>
        <w:t xml:space="preserve">මහාපන්ථක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26.25</w:t>
      </w:r>
      <w:r>
        <w:rPr>
          <w:rFonts w:ascii="UN-Abhaya" w:hAnsi="UN-Abhaya" w:cs="UN-Abhaya" w:hint="cs"/>
          <w:sz w:val="26"/>
          <w:szCs w:val="26"/>
          <w:cs/>
          <w:lang w:bidi="si-LK"/>
        </w:rPr>
        <w:tab/>
        <w:t>පිළින්දිච්</w:t>
      </w:r>
      <w:r>
        <w:rPr>
          <w:rFonts w:ascii="UN-Abhaya" w:hAnsi="UN-Abhaya" w:cs="UN-Abhaya"/>
          <w:sz w:val="26"/>
          <w:szCs w:val="26"/>
          <w:cs/>
          <w:lang w:bidi="si-LK"/>
        </w:rPr>
        <w:t>ඡ</w:t>
      </w:r>
      <w:r>
        <w:rPr>
          <w:rFonts w:ascii="UN-Abhaya" w:hAnsi="UN-Abhaya" w:cs="UN-Abhaya" w:hint="cs"/>
          <w:sz w:val="26"/>
          <w:szCs w:val="26"/>
          <w:cs/>
          <w:lang w:bidi="si-LK"/>
        </w:rPr>
        <w:t xml:space="preserve"> තෙරුන්ගේ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26.26</w:t>
      </w:r>
      <w:r>
        <w:rPr>
          <w:rFonts w:ascii="UN-Abhaya" w:hAnsi="UN-Abhaya" w:cs="UN-Abhaya" w:hint="cs"/>
          <w:sz w:val="26"/>
          <w:szCs w:val="26"/>
          <w:cs/>
          <w:lang w:bidi="si-LK"/>
        </w:rPr>
        <w:tab/>
        <w:t xml:space="preserve">එක්තරා තෙර නමකගේ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26.27 </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26.28</w:t>
      </w:r>
      <w:r>
        <w:rPr>
          <w:rFonts w:ascii="UN-Abhaya" w:hAnsi="UN-Abhaya" w:cs="UN-Abhaya" w:hint="cs"/>
          <w:sz w:val="26"/>
          <w:szCs w:val="26"/>
          <w:cs/>
          <w:lang w:bidi="si-LK"/>
        </w:rPr>
        <w:tab/>
        <w:t xml:space="preserve">මහා මුගලන්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26.29</w:t>
      </w:r>
      <w:r>
        <w:rPr>
          <w:rFonts w:ascii="UN-Abhaya" w:hAnsi="UN-Abhaya" w:cs="UN-Abhaya" w:hint="cs"/>
          <w:sz w:val="26"/>
          <w:szCs w:val="26"/>
          <w:cs/>
          <w:lang w:bidi="si-LK"/>
        </w:rPr>
        <w:tab/>
        <w:t xml:space="preserve">රේවත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26.30 </w:t>
      </w:r>
      <w:r>
        <w:rPr>
          <w:rFonts w:ascii="UN-Abhaya" w:hAnsi="UN-Abhaya" w:cs="UN-Abhaya" w:hint="cs"/>
          <w:sz w:val="26"/>
          <w:szCs w:val="26"/>
          <w:cs/>
          <w:lang w:bidi="si-LK"/>
        </w:rPr>
        <w:tab/>
        <w:t xml:space="preserve">චන්ද්‍රාභ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26.31</w:t>
      </w:r>
      <w:r>
        <w:rPr>
          <w:rFonts w:ascii="UN-Abhaya" w:hAnsi="UN-Abhaya" w:cs="UN-Abhaya" w:hint="cs"/>
          <w:sz w:val="26"/>
          <w:szCs w:val="26"/>
          <w:cs/>
          <w:lang w:bidi="si-LK"/>
        </w:rPr>
        <w:tab/>
        <w:t xml:space="preserve">සීවලී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26.32</w:t>
      </w:r>
      <w:r>
        <w:rPr>
          <w:rFonts w:ascii="UN-Abhaya" w:hAnsi="UN-Abhaya" w:cs="UN-Abhaya" w:hint="cs"/>
          <w:sz w:val="26"/>
          <w:szCs w:val="26"/>
          <w:cs/>
          <w:lang w:bidi="si-LK"/>
        </w:rPr>
        <w:tab/>
        <w:t xml:space="preserve">සුන්දර සමුද්ද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26.33</w:t>
      </w:r>
      <w:r>
        <w:rPr>
          <w:rFonts w:ascii="UN-Abhaya" w:hAnsi="UN-Abhaya" w:cs="UN-Abhaya" w:hint="cs"/>
          <w:sz w:val="26"/>
          <w:szCs w:val="26"/>
          <w:cs/>
          <w:lang w:bidi="si-LK"/>
        </w:rPr>
        <w:tab/>
        <w:t xml:space="preserve">ජටිල සිටුවරයාගේ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26.34</w:t>
      </w:r>
      <w:r>
        <w:rPr>
          <w:rFonts w:ascii="UN-Abhaya" w:hAnsi="UN-Abhaya" w:cs="UN-Abhaya" w:hint="cs"/>
          <w:sz w:val="26"/>
          <w:szCs w:val="26"/>
          <w:cs/>
          <w:lang w:bidi="si-LK"/>
        </w:rPr>
        <w:tab/>
        <w:t xml:space="preserve">ජෝතිය තෙරුන්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26.35</w:t>
      </w:r>
      <w:r>
        <w:rPr>
          <w:rFonts w:ascii="UN-Abhaya" w:hAnsi="UN-Abhaya" w:cs="UN-Abhaya" w:hint="cs"/>
          <w:sz w:val="26"/>
          <w:szCs w:val="26"/>
          <w:cs/>
          <w:lang w:bidi="si-LK"/>
        </w:rPr>
        <w:tab/>
        <w:t xml:space="preserve">නටපුත්‍රයා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26.36</w:t>
      </w:r>
      <w:r>
        <w:rPr>
          <w:rFonts w:ascii="UN-Abhaya" w:hAnsi="UN-Abhaya" w:cs="UN-Abhaya" w:hint="cs"/>
          <w:sz w:val="26"/>
          <w:szCs w:val="26"/>
          <w:cs/>
          <w:lang w:bidi="si-LK"/>
        </w:rPr>
        <w:tab/>
        <w:t xml:space="preserve">නටපුත්‍රයා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26.37</w:t>
      </w:r>
      <w:r>
        <w:rPr>
          <w:rFonts w:ascii="UN-Abhaya" w:hAnsi="UN-Abhaya" w:cs="UN-Abhaya" w:hint="cs"/>
          <w:sz w:val="26"/>
          <w:szCs w:val="26"/>
          <w:cs/>
          <w:lang w:bidi="si-LK"/>
        </w:rPr>
        <w:tab/>
        <w:t xml:space="preserve">වංගීස තෙරුන්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26.38</w:t>
      </w:r>
      <w:r>
        <w:rPr>
          <w:rFonts w:ascii="UN-Abhaya" w:hAnsi="UN-Abhaya" w:cs="UN-Abhaya" w:hint="cs"/>
          <w:sz w:val="26"/>
          <w:szCs w:val="26"/>
          <w:cs/>
          <w:lang w:bidi="si-LK"/>
        </w:rPr>
        <w:tab/>
        <w:t xml:space="preserve">ධම්මදින්නා තෙරණියගේ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26.39</w:t>
      </w:r>
      <w:r>
        <w:rPr>
          <w:rFonts w:ascii="UN-Abhaya" w:hAnsi="UN-Abhaya" w:cs="UN-Abhaya" w:hint="cs"/>
          <w:sz w:val="26"/>
          <w:szCs w:val="26"/>
          <w:cs/>
          <w:lang w:bidi="si-LK"/>
        </w:rPr>
        <w:tab/>
        <w:t>අ</w:t>
      </w:r>
      <w:r>
        <w:rPr>
          <w:rFonts w:ascii="UN-Abhaya" w:hAnsi="UN-Abhaya" w:cs="UN-Abhaya"/>
          <w:sz w:val="26"/>
          <w:szCs w:val="26"/>
          <w:cs/>
          <w:lang w:bidi="si-LK"/>
        </w:rPr>
        <w:t>ඞ</w:t>
      </w:r>
      <w:r>
        <w:rPr>
          <w:rFonts w:ascii="UN-Abhaya" w:hAnsi="UN-Abhaya" w:cs="UN-Abhaya" w:hint="cs"/>
          <w:sz w:val="26"/>
          <w:szCs w:val="26"/>
          <w:cs/>
          <w:lang w:bidi="si-LK"/>
        </w:rPr>
        <w:t xml:space="preserve">ගුලිමාල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Pr="00783FD2" w:rsidRDefault="00924F14" w:rsidP="00924F14">
      <w:pPr>
        <w:tabs>
          <w:tab w:val="left" w:pos="720"/>
        </w:tabs>
        <w:jc w:val="both"/>
        <w:rPr>
          <w:rFonts w:ascii="UN-Abhaya" w:hAnsi="UN-Abhaya" w:cs="UN-Abhaya"/>
          <w:sz w:val="26"/>
          <w:szCs w:val="26"/>
          <w:lang w:bidi="si-LK"/>
        </w:rPr>
        <w:sectPr w:rsidR="00924F14" w:rsidRPr="00783FD2" w:rsidSect="003703E9">
          <w:headerReference w:type="default" r:id="rId10"/>
          <w:footerReference w:type="default" r:id="rId11"/>
          <w:pgSz w:w="12240" w:h="15840"/>
          <w:pgMar w:top="1440" w:right="1440" w:bottom="1440" w:left="1440" w:header="720" w:footer="720" w:gutter="0"/>
          <w:pgNumType w:fmt="lowerRoman" w:start="1"/>
          <w:cols w:space="720"/>
          <w:docGrid w:linePitch="360"/>
        </w:sectPr>
      </w:pPr>
      <w:r>
        <w:rPr>
          <w:rFonts w:ascii="UN-Abhaya" w:hAnsi="UN-Abhaya" w:cs="UN-Abhaya" w:hint="cs"/>
          <w:sz w:val="26"/>
          <w:szCs w:val="26"/>
          <w:cs/>
          <w:lang w:bidi="si-LK"/>
        </w:rPr>
        <w:t>26.40</w:t>
      </w:r>
      <w:r>
        <w:rPr>
          <w:rFonts w:ascii="UN-Abhaya" w:hAnsi="UN-Abhaya" w:cs="UN-Abhaya" w:hint="cs"/>
          <w:sz w:val="26"/>
          <w:szCs w:val="26"/>
          <w:cs/>
          <w:lang w:bidi="si-LK"/>
        </w:rPr>
        <w:tab/>
        <w:t xml:space="preserve">දේවංගික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කථාපුවත</w:t>
      </w:r>
    </w:p>
    <w:p w:rsidR="00924F14" w:rsidRPr="00072017" w:rsidRDefault="00924F14" w:rsidP="00321E1F">
      <w:pPr>
        <w:ind w:left="1800"/>
        <w:jc w:val="both"/>
        <w:rPr>
          <w:rFonts w:ascii="UN-Abhaya" w:hAnsi="UN-Abhaya" w:cs="UN-Abhaya"/>
          <w:sz w:val="20"/>
          <w:szCs w:val="20"/>
        </w:rPr>
      </w:pPr>
      <w:bookmarkStart w:id="0" w:name="_GoBack"/>
      <w:bookmarkEnd w:id="0"/>
    </w:p>
    <w:p w:rsidR="00307F0E" w:rsidRDefault="00402AFF" w:rsidP="00307F0E">
      <w:pPr>
        <w:tabs>
          <w:tab w:val="left" w:pos="720"/>
          <w:tab w:val="left" w:pos="6480"/>
        </w:tabs>
        <w:jc w:val="center"/>
        <w:rPr>
          <w:rFonts w:ascii="UN-Abhaya" w:hAnsi="UN-Abhaya" w:cs="UN-Abhaya"/>
          <w:sz w:val="20"/>
          <w:szCs w:val="20"/>
        </w:rPr>
      </w:pPr>
      <w:r>
        <w:rPr>
          <w:rFonts w:ascii="UN-Abhaya" w:hAnsi="UN-Abhaya" w:cs="UN-Abhaya"/>
          <w:sz w:val="20"/>
          <w:szCs w:val="20"/>
        </w:rPr>
        <w:br w:type="page"/>
      </w:r>
    </w:p>
    <w:p w:rsidR="00307F0E" w:rsidRPr="00C93DF7" w:rsidRDefault="008F1F5F" w:rsidP="00C47EE8">
      <w:pPr>
        <w:pStyle w:val="Heading1"/>
        <w:rPr>
          <w:lang w:bidi="si-LK"/>
        </w:rPr>
      </w:pPr>
      <w:r w:rsidRPr="00D8326F">
        <w:rPr>
          <w:cs/>
          <w:lang w:bidi="si-LK"/>
        </w:rPr>
        <w:lastRenderedPageBreak/>
        <w:t>1.1</w:t>
      </w:r>
      <w:r w:rsidR="00307F0E">
        <w:rPr>
          <w:cs/>
          <w:lang w:bidi="si-LK"/>
        </w:rPr>
        <w:t xml:space="preserve"> </w:t>
      </w:r>
      <w:r w:rsidR="00307F0E" w:rsidRPr="00C93DF7">
        <w:rPr>
          <w:u w:val="single"/>
          <w:cs/>
          <w:lang w:bidi="si-LK"/>
        </w:rPr>
        <w:t>පළමුවන චක්ඛුපාල තෙරුන්ගේ වස්තුවයි.</w:t>
      </w:r>
    </w:p>
    <w:p w:rsidR="008F1F5F" w:rsidRPr="008F1F5F" w:rsidRDefault="008F1F5F" w:rsidP="008F1F5F">
      <w:pPr>
        <w:jc w:val="center"/>
        <w:rPr>
          <w:rFonts w:ascii="UN-Abhaya" w:hAnsi="UN-Abhaya" w:cs="UN-Abhaya"/>
          <w:b/>
          <w:bCs/>
          <w:sz w:val="24"/>
          <w:szCs w:val="24"/>
          <w:lang w:bidi="si-LK"/>
        </w:rPr>
      </w:pPr>
    </w:p>
    <w:p w:rsidR="006C032F" w:rsidRPr="00072017" w:rsidRDefault="006C032F" w:rsidP="008F1F5F">
      <w:pPr>
        <w:ind w:firstLine="720"/>
        <w:jc w:val="both"/>
        <w:rPr>
          <w:rFonts w:ascii="UN-Abhaya" w:hAnsi="UN-Abhaya" w:cs="UN-Abhaya"/>
          <w:sz w:val="20"/>
          <w:szCs w:val="20"/>
        </w:rPr>
      </w:pPr>
      <w:r w:rsidRPr="00072017">
        <w:rPr>
          <w:rFonts w:ascii="UN-Abhaya" w:hAnsi="UN-Abhaya" w:cs="UN-Abhaya"/>
          <w:sz w:val="20"/>
          <w:szCs w:val="20"/>
          <w:cs/>
          <w:lang w:bidi="si-LK"/>
        </w:rPr>
        <w:t>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ධර්මදේශනාව</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කොහේදී</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ලද්දක්ද</w:t>
      </w:r>
      <w:r w:rsidRPr="00072017">
        <w:rPr>
          <w:rFonts w:ascii="UN-Abhaya" w:hAnsi="UN-Abhaya" w:cs="UN-Abhaya"/>
          <w:sz w:val="20"/>
          <w:szCs w:val="20"/>
        </w:rPr>
        <w:t xml:space="preserve">? </w:t>
      </w:r>
      <w:r w:rsidRPr="00072017">
        <w:rPr>
          <w:rFonts w:ascii="UN-Abhaya" w:hAnsi="UN-Abhaya" w:cs="UN-Abhaya"/>
          <w:sz w:val="20"/>
          <w:szCs w:val="20"/>
          <w:cs/>
          <w:lang w:bidi="si-LK"/>
        </w:rPr>
        <w:t>සැවැත්නුවරදීය</w:t>
      </w:r>
      <w:r w:rsidRPr="00072017">
        <w:rPr>
          <w:rFonts w:ascii="UN-Abhaya" w:hAnsi="UN-Abhaya" w:cs="UN-Abhaya"/>
          <w:sz w:val="20"/>
          <w:szCs w:val="20"/>
        </w:rPr>
        <w:t xml:space="preserve">. </w:t>
      </w:r>
      <w:r w:rsidRPr="00072017">
        <w:rPr>
          <w:rFonts w:ascii="UN-Abhaya" w:hAnsi="UN-Abhaya" w:cs="UN-Abhaya"/>
          <w:sz w:val="20"/>
          <w:szCs w:val="20"/>
          <w:cs/>
          <w:lang w:bidi="si-LK"/>
        </w:rPr>
        <w:t>කවුරුන්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අරභයාද</w:t>
      </w:r>
      <w:r w:rsidRPr="00072017">
        <w:rPr>
          <w:rFonts w:ascii="UN-Abhaya" w:hAnsi="UN-Abhaya" w:cs="UN-Abhaya"/>
          <w:sz w:val="20"/>
          <w:szCs w:val="20"/>
        </w:rPr>
        <w:t xml:space="preserve">? </w:t>
      </w:r>
      <w:r w:rsidRPr="00072017">
        <w:rPr>
          <w:rFonts w:ascii="UN-Abhaya" w:hAnsi="UN-Abhaya" w:cs="UN-Abhaya"/>
          <w:sz w:val="20"/>
          <w:szCs w:val="20"/>
          <w:cs/>
          <w:lang w:bidi="si-LK"/>
        </w:rPr>
        <w:t>චක්ඛුපාල</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අරභයාය</w:t>
      </w:r>
      <w:r w:rsidRPr="00072017">
        <w:rPr>
          <w:rFonts w:ascii="UN-Abhaya" w:hAnsi="UN-Abhaya" w:cs="UN-Abhaya"/>
          <w:sz w:val="20"/>
          <w:szCs w:val="20"/>
        </w:rPr>
        <w:t>.</w:t>
      </w:r>
    </w:p>
    <w:p w:rsidR="006C032F" w:rsidRPr="00072017" w:rsidRDefault="006C032F" w:rsidP="00072017">
      <w:pPr>
        <w:jc w:val="both"/>
        <w:rPr>
          <w:rFonts w:ascii="UN-Abhaya" w:hAnsi="UN-Abhaya" w:cs="UN-Abhaya"/>
          <w:sz w:val="20"/>
          <w:szCs w:val="20"/>
        </w:rPr>
      </w:pPr>
    </w:p>
    <w:p w:rsidR="00D42CD6" w:rsidRPr="00072017" w:rsidRDefault="006C032F"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සැවැත්නුවර</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මහාසුවණ්ණ</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කෙළෙඹියෙක්</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rPr>
        <w:t xml:space="preserve">. </w:t>
      </w:r>
      <w:r w:rsidRPr="00072017">
        <w:rPr>
          <w:rFonts w:ascii="UN-Abhaya" w:hAnsi="UN-Abhaya" w:cs="UN-Abhaya"/>
          <w:sz w:val="20"/>
          <w:szCs w:val="20"/>
          <w:cs/>
          <w:lang w:bidi="si-LK"/>
        </w:rPr>
        <w:t>ඔහු</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විවිධ</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සැපසම්පත්</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මහධනවතෙකි</w:t>
      </w:r>
      <w:r w:rsidRPr="00072017">
        <w:rPr>
          <w:rFonts w:ascii="UN-Abhaya" w:hAnsi="UN-Abhaya" w:cs="UN-Abhaya"/>
          <w:sz w:val="20"/>
          <w:szCs w:val="20"/>
        </w:rPr>
        <w:t xml:space="preserve">. </w:t>
      </w:r>
      <w:r w:rsidRPr="00072017">
        <w:rPr>
          <w:rFonts w:ascii="UN-Abhaya" w:hAnsi="UN-Abhaya" w:cs="UN-Abhaya"/>
          <w:sz w:val="20"/>
          <w:szCs w:val="20"/>
          <w:cs/>
          <w:lang w:bidi="si-LK"/>
        </w:rPr>
        <w:t>දූපුතුන්</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නැත්තෙකි</w:t>
      </w:r>
      <w:r w:rsidRPr="00072017">
        <w:rPr>
          <w:rFonts w:ascii="UN-Abhaya" w:hAnsi="UN-Abhaya" w:cs="UN-Abhaya"/>
          <w:sz w:val="20"/>
          <w:szCs w:val="20"/>
        </w:rPr>
        <w:t xml:space="preserve">. </w:t>
      </w:r>
      <w:r w:rsidRPr="00072017">
        <w:rPr>
          <w:rFonts w:ascii="UN-Abhaya" w:hAnsi="UN-Abhaya" w:cs="UN-Abhaya"/>
          <w:sz w:val="20"/>
          <w:szCs w:val="20"/>
          <w:cs/>
          <w:lang w:bidi="si-LK"/>
        </w:rPr>
        <w:t>දිනක්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නානතොටුපළට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අතරමඟ</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අතුපතරින්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ගැවසීගත්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වනස්පති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වෘක්ෂයක්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rPr>
        <w:t xml:space="preserve">, </w:t>
      </w:r>
      <w:r w:rsidRPr="00072017">
        <w:rPr>
          <w:rFonts w:ascii="UN-Abhaya" w:hAnsi="UN-Abhaya" w:cs="UN-Abhaya"/>
          <w:sz w:val="20"/>
          <w:szCs w:val="20"/>
          <w:cs/>
          <w:lang w:bidi="si-LK"/>
        </w:rPr>
        <w:t>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වෘක්ෂය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කිසියම්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මහානුභාව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සම්පන්න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දෙවියෙකු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අධිගෘහිත</w:t>
      </w:r>
      <w:r w:rsidRPr="00072017">
        <w:rPr>
          <w:rFonts w:ascii="UN-Abhaya" w:hAnsi="UN-Abhaya" w:cs="UN-Abhaya"/>
          <w:sz w:val="20"/>
          <w:szCs w:val="20"/>
        </w:rPr>
        <w:t xml:space="preserve"> (</w:t>
      </w:r>
      <w:r w:rsidRPr="00072017">
        <w:rPr>
          <w:rFonts w:ascii="UN-Abhaya" w:hAnsi="UN-Abhaya" w:cs="UN-Abhaya"/>
          <w:sz w:val="20"/>
          <w:szCs w:val="20"/>
          <w:cs/>
          <w:lang w:bidi="si-LK"/>
        </w:rPr>
        <w:t>වාසයකරන</w:t>
      </w:r>
      <w:r w:rsidRPr="00072017">
        <w:rPr>
          <w:rFonts w:ascii="UN-Abhaya" w:hAnsi="UN-Abhaya" w:cs="UN-Abhaya"/>
          <w:sz w:val="20"/>
          <w:szCs w:val="20"/>
        </w:rPr>
        <w:t xml:space="preserve">) </w:t>
      </w:r>
      <w:r w:rsidRPr="00072017">
        <w:rPr>
          <w:rFonts w:ascii="UN-Abhaya" w:hAnsi="UN-Abhaya" w:cs="UN-Abhaya"/>
          <w:sz w:val="20"/>
          <w:szCs w:val="20"/>
          <w:cs/>
          <w:lang w:bidi="si-LK"/>
        </w:rPr>
        <w:t>ගසෙකියි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rPr>
        <w:t xml:space="preserve">. </w:t>
      </w:r>
      <w:r w:rsidRPr="00072017">
        <w:rPr>
          <w:rFonts w:ascii="UN-Abhaya" w:hAnsi="UN-Abhaya" w:cs="UN-Abhaya"/>
          <w:sz w:val="20"/>
          <w:szCs w:val="20"/>
          <w:cs/>
          <w:lang w:bidi="si-LK"/>
        </w:rPr>
        <w:t>එසේ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යට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හොඳින්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පිරිසිදු</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ප්‍රාකාරයක් බැඳ</w:t>
      </w:r>
      <w:r w:rsidRPr="00072017">
        <w:rPr>
          <w:rFonts w:ascii="UN-Abhaya" w:hAnsi="UN-Abhaya" w:cs="UN-Abhaya"/>
          <w:sz w:val="20"/>
          <w:szCs w:val="20"/>
        </w:rPr>
        <w:t xml:space="preserve">, </w:t>
      </w:r>
      <w:r w:rsidRPr="00072017">
        <w:rPr>
          <w:rFonts w:ascii="UN-Abhaya" w:hAnsi="UN-Abhaya" w:cs="UN-Abhaya"/>
          <w:sz w:val="20"/>
          <w:szCs w:val="20"/>
          <w:cs/>
          <w:lang w:bidi="si-LK"/>
        </w:rPr>
        <w:t>වැලි</w:t>
      </w:r>
      <w:r w:rsidR="00375282">
        <w:rPr>
          <w:rFonts w:ascii="UN-Abhaya" w:hAnsi="UN-Abhaya" w:cs="UN-Abhaya" w:hint="cs"/>
          <w:sz w:val="20"/>
          <w:szCs w:val="20"/>
          <w:cs/>
          <w:lang w:bidi="si-LK"/>
        </w:rPr>
        <w:t xml:space="preserve"> </w:t>
      </w:r>
      <w:r w:rsidR="00D42CD6" w:rsidRPr="00072017">
        <w:rPr>
          <w:rFonts w:ascii="UN-Abhaya" w:hAnsi="UN-Abhaya" w:cs="UN-Abhaya"/>
          <w:sz w:val="20"/>
          <w:szCs w:val="20"/>
          <w:cs/>
          <w:lang w:bidi="si-LK"/>
        </w:rPr>
        <w:t>අ</w:t>
      </w:r>
      <w:r w:rsidRPr="00072017">
        <w:rPr>
          <w:rFonts w:ascii="UN-Abhaya" w:hAnsi="UN-Abhaya" w:cs="UN-Abhaya"/>
          <w:sz w:val="20"/>
          <w:szCs w:val="20"/>
          <w:cs/>
          <w:lang w:bidi="si-LK"/>
        </w:rPr>
        <w:t>තුරුවා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ධජ</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ඔසවා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වනදෙටුරුක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අලංකාර</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කරවා</w:t>
      </w:r>
      <w:r w:rsidRPr="00072017">
        <w:rPr>
          <w:rFonts w:ascii="UN-Abhaya" w:hAnsi="UN-Abhaya" w:cs="UN-Abhaya"/>
          <w:sz w:val="20"/>
          <w:szCs w:val="20"/>
        </w:rPr>
        <w:t xml:space="preserve">, </w:t>
      </w:r>
      <w:r w:rsidRPr="00072017">
        <w:rPr>
          <w:rFonts w:ascii="UN-Abhaya" w:hAnsi="UN-Abhaya" w:cs="UN-Abhaya"/>
          <w:sz w:val="20"/>
          <w:szCs w:val="20"/>
          <w:cs/>
          <w:lang w:bidi="si-LK"/>
        </w:rPr>
        <w:t>ඉඳින්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දුවක්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ලැබුණොත්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මහත්වූ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සත්කාර</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සම්මාන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w:t>
      </w:r>
      <w:r w:rsidRPr="00072017">
        <w:rPr>
          <w:rFonts w:ascii="UN-Abhaya" w:hAnsi="UN-Abhaya" w:cs="UN-Abhaya"/>
          <w:sz w:val="20"/>
          <w:szCs w:val="20"/>
        </w:rPr>
        <w:t>’</w:t>
      </w:r>
      <w:r w:rsidRPr="00072017">
        <w:rPr>
          <w:rFonts w:ascii="UN-Abhaya" w:hAnsi="UN-Abhaya" w:cs="UN-Abhaya"/>
          <w:sz w:val="20"/>
          <w:szCs w:val="20"/>
          <w:cs/>
          <w:lang w:bidi="si-LK"/>
        </w:rPr>
        <w:t>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ප්‍රාර්ථනා </w:t>
      </w:r>
      <w:r w:rsidR="00D42CD6" w:rsidRPr="00072017">
        <w:rPr>
          <w:rFonts w:ascii="UN-Abhaya" w:hAnsi="UN-Abhaya" w:cs="UN-Abhaya"/>
          <w:sz w:val="20"/>
          <w:szCs w:val="20"/>
          <w:cs/>
          <w:lang w:bidi="si-LK"/>
        </w:rPr>
        <w:t>කොට</w:t>
      </w:r>
      <w:r w:rsidR="00375282">
        <w:rPr>
          <w:rFonts w:ascii="UN-Abhaya" w:hAnsi="UN-Abhaya" w:cs="UN-Abhaya" w:hint="cs"/>
          <w:sz w:val="20"/>
          <w:szCs w:val="20"/>
          <w:cs/>
          <w:lang w:bidi="si-LK"/>
        </w:rPr>
        <w:t xml:space="preserve"> </w:t>
      </w:r>
      <w:r w:rsidR="00D42CD6" w:rsidRPr="00072017">
        <w:rPr>
          <w:rFonts w:ascii="UN-Abhaya" w:hAnsi="UN-Abhaya" w:cs="UN-Abhaya"/>
          <w:sz w:val="20"/>
          <w:szCs w:val="20"/>
          <w:cs/>
          <w:lang w:bidi="si-LK"/>
        </w:rPr>
        <w:t>ගියේය</w:t>
      </w:r>
      <w:r w:rsidR="00D42CD6" w:rsidRPr="00072017">
        <w:rPr>
          <w:rFonts w:ascii="UN-Abhaya" w:hAnsi="UN-Abhaya" w:cs="UN-Abhaya"/>
          <w:sz w:val="20"/>
          <w:szCs w:val="20"/>
          <w:lang w:bidi="si-LK"/>
        </w:rPr>
        <w:t>.</w:t>
      </w:r>
    </w:p>
    <w:p w:rsidR="00D42CD6" w:rsidRPr="00072017" w:rsidRDefault="00D42CD6" w:rsidP="00072017">
      <w:pPr>
        <w:jc w:val="both"/>
        <w:rPr>
          <w:rFonts w:ascii="UN-Abhaya" w:hAnsi="UN-Abhaya" w:cs="UN-Abhaya"/>
          <w:sz w:val="20"/>
          <w:szCs w:val="20"/>
        </w:rPr>
      </w:pPr>
    </w:p>
    <w:p w:rsidR="00D42CD6" w:rsidRPr="00072017" w:rsidRDefault="00D42CD6"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ඉන්පසු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බිරිඳගේ</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ගැබක්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පිහිටියේය</w:t>
      </w:r>
      <w:r w:rsidRPr="00072017">
        <w:rPr>
          <w:rFonts w:ascii="UN-Abhaya" w:hAnsi="UN-Abhaya" w:cs="UN-Abhaya"/>
          <w:sz w:val="20"/>
          <w:szCs w:val="20"/>
        </w:rPr>
        <w:t xml:space="preserve">. </w:t>
      </w:r>
      <w:r w:rsidRPr="00072017">
        <w:rPr>
          <w:rFonts w:ascii="UN-Abhaya" w:hAnsi="UN-Abhaya" w:cs="UN-Abhaya"/>
          <w:sz w:val="20"/>
          <w:szCs w:val="20"/>
          <w:cs/>
          <w:lang w:bidi="si-LK"/>
        </w:rPr>
        <w:t>ඕතොමො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ගැබක්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පිහිටි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සැමියාට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දැන්වුවාය</w:t>
      </w:r>
      <w:r w:rsidRPr="00072017">
        <w:rPr>
          <w:rFonts w:ascii="UN-Abhaya" w:hAnsi="UN-Abhaya" w:cs="UN-Abhaya"/>
          <w:sz w:val="20"/>
          <w:szCs w:val="20"/>
        </w:rPr>
        <w:t xml:space="preserve">. </w:t>
      </w:r>
      <w:r w:rsidRPr="00072017">
        <w:rPr>
          <w:rFonts w:ascii="UN-Abhaya" w:hAnsi="UN-Abhaya" w:cs="UN-Abhaya"/>
          <w:sz w:val="20"/>
          <w:szCs w:val="20"/>
          <w:cs/>
          <w:lang w:bidi="si-LK"/>
        </w:rPr>
        <w:t>කෙළෙඹියා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ඈට</w:t>
      </w:r>
      <w:r w:rsidR="00375282">
        <w:rPr>
          <w:rFonts w:ascii="UN-Abhaya" w:hAnsi="UN-Abhaya" w:cs="UN-Abhaya" w:hint="cs"/>
          <w:sz w:val="20"/>
          <w:szCs w:val="20"/>
          <w:cs/>
          <w:lang w:bidi="si-LK"/>
        </w:rPr>
        <w:t xml:space="preserve"> </w:t>
      </w:r>
      <w:r w:rsidR="00C626B6">
        <w:rPr>
          <w:rFonts w:ascii="UN-Abhaya" w:hAnsi="UN-Abhaya" w:cs="UN-Abhaya" w:hint="cs"/>
          <w:sz w:val="20"/>
          <w:szCs w:val="20"/>
          <w:cs/>
          <w:lang w:bidi="si-LK"/>
        </w:rPr>
        <w:t xml:space="preserve">              </w:t>
      </w:r>
      <w:r w:rsidRPr="00072017">
        <w:rPr>
          <w:rFonts w:ascii="UN-Abhaya" w:hAnsi="UN-Abhaya" w:cs="UN-Abhaya"/>
          <w:sz w:val="20"/>
          <w:szCs w:val="20"/>
          <w:cs/>
          <w:lang w:bidi="si-LK"/>
        </w:rPr>
        <w:t>ගැබ්පෙරහැර</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rPr>
        <w:t xml:space="preserve">. </w:t>
      </w:r>
      <w:r w:rsidRPr="00072017">
        <w:rPr>
          <w:rFonts w:ascii="UN-Abhaya" w:hAnsi="UN-Abhaya" w:cs="UN-Abhaya"/>
          <w:sz w:val="20"/>
          <w:szCs w:val="20"/>
          <w:cs/>
          <w:lang w:bidi="si-LK"/>
        </w:rPr>
        <w:t>ඈ</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දසමසක්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ඇවෑමෙන්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වැදුවාය</w:t>
      </w:r>
      <w:r w:rsidRPr="00072017">
        <w:rPr>
          <w:rFonts w:ascii="UN-Abhaya" w:hAnsi="UN-Abhaya" w:cs="UN-Abhaya"/>
          <w:sz w:val="20"/>
          <w:szCs w:val="20"/>
        </w:rPr>
        <w:t xml:space="preserve">. </w:t>
      </w:r>
      <w:r w:rsidRPr="00072017">
        <w:rPr>
          <w:rFonts w:ascii="UN-Abhaya" w:hAnsi="UN-Abhaya" w:cs="UN-Abhaya"/>
          <w:sz w:val="20"/>
          <w:szCs w:val="20"/>
          <w:cs/>
          <w:lang w:bidi="si-LK"/>
        </w:rPr>
        <w:t>සිටුවරයා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පාලනය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වනස්පතිය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ලත්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Pr="00072017">
        <w:rPr>
          <w:rFonts w:ascii="UN-Abhaya" w:hAnsi="UN-Abhaya" w:cs="UN-Abhaya"/>
          <w:sz w:val="20"/>
          <w:szCs w:val="20"/>
        </w:rPr>
        <w:t xml:space="preserve"> ‘</w:t>
      </w:r>
      <w:r w:rsidRPr="00072017">
        <w:rPr>
          <w:rFonts w:ascii="UN-Abhaya" w:hAnsi="UN-Abhaya" w:cs="UN-Abhaya"/>
          <w:sz w:val="20"/>
          <w:szCs w:val="20"/>
          <w:cs/>
          <w:lang w:bidi="si-LK"/>
        </w:rPr>
        <w:t>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Pr="00072017">
        <w:rPr>
          <w:rFonts w:ascii="UN-Abhaya" w:hAnsi="UN-Abhaya" w:cs="UN-Abhaya"/>
          <w:sz w:val="20"/>
          <w:szCs w:val="20"/>
        </w:rPr>
        <w:t xml:space="preserve">. </w:t>
      </w:r>
      <w:r w:rsidRPr="00072017">
        <w:rPr>
          <w:rFonts w:ascii="UN-Abhaya" w:hAnsi="UN-Abhaya" w:cs="UN-Abhaya"/>
          <w:sz w:val="20"/>
          <w:szCs w:val="20"/>
          <w:cs/>
          <w:lang w:bidi="si-LK"/>
        </w:rPr>
        <w:t>ඈ</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කලෙක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ලැබුවාය</w:t>
      </w:r>
      <w:r w:rsidRPr="00072017">
        <w:rPr>
          <w:rFonts w:ascii="UN-Abhaya" w:hAnsi="UN-Abhaya" w:cs="UN-Abhaya"/>
          <w:sz w:val="20"/>
          <w:szCs w:val="20"/>
        </w:rPr>
        <w:t xml:space="preserve">. </w:t>
      </w:r>
      <w:r w:rsidRPr="00072017">
        <w:rPr>
          <w:rFonts w:ascii="UN-Abhaya" w:hAnsi="UN-Abhaya" w:cs="UN-Abhaya"/>
          <w:sz w:val="20"/>
          <w:szCs w:val="20"/>
          <w:cs/>
          <w:lang w:bidi="si-LK"/>
        </w:rPr>
        <w:t>ඔහුට</w:t>
      </w:r>
      <w:r w:rsidRPr="00072017">
        <w:rPr>
          <w:rFonts w:ascii="UN-Abhaya" w:hAnsi="UN-Abhaya" w:cs="UN-Abhaya"/>
          <w:sz w:val="20"/>
          <w:szCs w:val="20"/>
        </w:rPr>
        <w:t xml:space="preserve"> ‘</w:t>
      </w:r>
      <w:r w:rsidRPr="00072017">
        <w:rPr>
          <w:rFonts w:ascii="UN-Abhaya" w:hAnsi="UN-Abhaya" w:cs="UN-Abhaya"/>
          <w:sz w:val="20"/>
          <w:szCs w:val="20"/>
          <w:cs/>
          <w:lang w:bidi="si-LK"/>
        </w:rPr>
        <w:t>චුල්ලපාල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වැඩිමලාට</w:t>
      </w:r>
      <w:r w:rsidRPr="00072017">
        <w:rPr>
          <w:rFonts w:ascii="UN-Abhaya" w:hAnsi="UN-Abhaya" w:cs="UN-Abhaya"/>
          <w:sz w:val="20"/>
          <w:szCs w:val="20"/>
        </w:rPr>
        <w:t xml:space="preserve"> ‘</w:t>
      </w:r>
      <w:r w:rsidRPr="00072017">
        <w:rPr>
          <w:rFonts w:ascii="UN-Abhaya" w:hAnsi="UN-Abhaya" w:cs="UN-Abhaya"/>
          <w:sz w:val="20"/>
          <w:szCs w:val="20"/>
          <w:cs/>
          <w:lang w:bidi="si-LK"/>
        </w:rPr>
        <w:t>මහාපාල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Pr="00072017">
        <w:rPr>
          <w:rFonts w:ascii="UN-Abhaya" w:hAnsi="UN-Abhaya" w:cs="UN-Abhaya"/>
          <w:sz w:val="20"/>
          <w:szCs w:val="20"/>
        </w:rPr>
        <w:t xml:space="preserve">. </w:t>
      </w:r>
      <w:r w:rsidRPr="00072017">
        <w:rPr>
          <w:rFonts w:ascii="UN-Abhaya" w:hAnsi="UN-Abhaya" w:cs="UN-Abhaya"/>
          <w:sz w:val="20"/>
          <w:szCs w:val="20"/>
          <w:cs/>
          <w:lang w:bidi="si-LK"/>
        </w:rPr>
        <w:t>ඔවුහු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සුදුසු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වියට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පත්කල්හි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ගෘහබන්ධනයට</w:t>
      </w:r>
      <w:r w:rsidRPr="00072017">
        <w:rPr>
          <w:rFonts w:ascii="UN-Abhaya" w:hAnsi="UN-Abhaya" w:cs="UN-Abhaya"/>
          <w:sz w:val="20"/>
          <w:szCs w:val="20"/>
        </w:rPr>
        <w:t xml:space="preserve"> (</w:t>
      </w:r>
      <w:r w:rsidRPr="00072017">
        <w:rPr>
          <w:rFonts w:ascii="UN-Abhaya" w:hAnsi="UN-Abhaya" w:cs="UN-Abhaya"/>
          <w:sz w:val="20"/>
          <w:szCs w:val="20"/>
          <w:cs/>
          <w:lang w:bidi="si-LK"/>
        </w:rPr>
        <w:t>විවාහයට</w:t>
      </w:r>
      <w:r w:rsidRPr="00072017">
        <w:rPr>
          <w:rFonts w:ascii="UN-Abhaya" w:hAnsi="UN-Abhaya" w:cs="UN-Abhaya"/>
          <w:sz w:val="20"/>
          <w:szCs w:val="20"/>
        </w:rPr>
        <w:t xml:space="preserve">) </w:t>
      </w:r>
      <w:r w:rsidRPr="00072017">
        <w:rPr>
          <w:rFonts w:ascii="UN-Abhaya" w:hAnsi="UN-Abhaya" w:cs="UN-Abhaya"/>
          <w:sz w:val="20"/>
          <w:szCs w:val="20"/>
          <w:cs/>
          <w:lang w:bidi="si-LK"/>
        </w:rPr>
        <w:t>ඇතුළත්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rPr>
        <w:t>.</w:t>
      </w:r>
    </w:p>
    <w:p w:rsidR="00D42CD6" w:rsidRPr="00072017" w:rsidRDefault="00D42CD6" w:rsidP="00072017">
      <w:pPr>
        <w:jc w:val="both"/>
        <w:rPr>
          <w:rFonts w:ascii="UN-Abhaya" w:hAnsi="UN-Abhaya" w:cs="UN-Abhaya"/>
          <w:sz w:val="20"/>
          <w:szCs w:val="20"/>
        </w:rPr>
      </w:pPr>
    </w:p>
    <w:p w:rsidR="00B211D8" w:rsidRPr="00072017" w:rsidRDefault="00D42CD6"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එසමයෙහි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දම්සක්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පැවැත්වු</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ජනයා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සගමොක්මගෙහි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පිහිටුවමින්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පිළිවෙළින්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වැඩමවා</w:t>
      </w:r>
      <w:r w:rsidRPr="00072017">
        <w:rPr>
          <w:rFonts w:ascii="UN-Abhaya" w:hAnsi="UN-Abhaya" w:cs="UN-Abhaya"/>
          <w:sz w:val="20"/>
          <w:szCs w:val="20"/>
        </w:rPr>
        <w:t xml:space="preserve">, </w:t>
      </w:r>
      <w:r w:rsidRPr="00072017">
        <w:rPr>
          <w:rFonts w:ascii="UN-Abhaya" w:hAnsi="UN-Abhaya" w:cs="UN-Abhaya"/>
          <w:sz w:val="20"/>
          <w:szCs w:val="20"/>
          <w:cs/>
          <w:lang w:bidi="si-LK"/>
        </w:rPr>
        <w:t>අනේපිඬු</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පනස්හතර</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කෝටියක්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ධනය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වියදම්කොට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කරවනලද</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ජේතවනාරාමයෙහි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වැඩවාසය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කරනසේක</w:t>
      </w:r>
      <w:r w:rsidRPr="00072017">
        <w:rPr>
          <w:rFonts w:ascii="UN-Abhaya" w:hAnsi="UN-Abhaya" w:cs="UN-Abhaya"/>
          <w:sz w:val="20"/>
          <w:szCs w:val="20"/>
        </w:rPr>
        <w:t xml:space="preserve">. </w:t>
      </w:r>
      <w:r w:rsidRPr="00072017">
        <w:rPr>
          <w:rFonts w:ascii="UN-Abhaya" w:hAnsi="UN-Abhaya" w:cs="UN-Abhaya"/>
          <w:sz w:val="20"/>
          <w:szCs w:val="20"/>
          <w:cs/>
          <w:lang w:bidi="si-LK"/>
        </w:rPr>
        <w:t>තථාගතයන්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මවුපසින්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පවුල්වල</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අයද</w:t>
      </w:r>
      <w:r w:rsidRPr="00072017">
        <w:rPr>
          <w:rFonts w:ascii="UN-Abhaya" w:hAnsi="UN-Abhaya" w:cs="UN-Abhaya"/>
          <w:sz w:val="20"/>
          <w:szCs w:val="20"/>
        </w:rPr>
        <w:t xml:space="preserve">, </w:t>
      </w:r>
      <w:r w:rsidRPr="00072017">
        <w:rPr>
          <w:rFonts w:ascii="UN-Abhaya" w:hAnsi="UN-Abhaya" w:cs="UN-Abhaya"/>
          <w:sz w:val="20"/>
          <w:szCs w:val="20"/>
          <w:cs/>
          <w:lang w:bidi="si-LK"/>
        </w:rPr>
        <w:t>පියපසින්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004A2F88" w:rsidRPr="00072017">
        <w:rPr>
          <w:rFonts w:ascii="UN-Abhaya" w:hAnsi="UN-Abhaya" w:cs="UN-Abhaya"/>
          <w:sz w:val="20"/>
          <w:szCs w:val="20"/>
          <w:cs/>
          <w:lang w:bidi="si-LK"/>
        </w:rPr>
        <w:t>කුලවල</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අයද</w:t>
      </w:r>
      <w:r w:rsidR="004A2F88" w:rsidRPr="00072017">
        <w:rPr>
          <w:rFonts w:ascii="UN-Abhaya" w:hAnsi="UN-Abhaya" w:cs="UN-Abhaya"/>
          <w:sz w:val="20"/>
          <w:szCs w:val="20"/>
        </w:rPr>
        <w:t>,</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කුලදෙකක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නෑයන්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දහස්ගණනක්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විහාරයෙහි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එකම</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විසුසේක</w:t>
      </w:r>
      <w:r w:rsidR="00B211D8" w:rsidRPr="00072017">
        <w:rPr>
          <w:rFonts w:ascii="UN-Abhaya" w:hAnsi="UN-Abhaya" w:cs="UN-Abhaya"/>
          <w:sz w:val="20"/>
          <w:szCs w:val="20"/>
        </w:rPr>
        <w:t xml:space="preserve">. </w:t>
      </w:r>
      <w:r w:rsidR="00B211D8" w:rsidRPr="00072017">
        <w:rPr>
          <w:rFonts w:ascii="UN-Abhaya" w:hAnsi="UN-Abhaya" w:cs="UN-Abhaya"/>
          <w:sz w:val="20"/>
          <w:szCs w:val="20"/>
          <w:cs/>
          <w:lang w:bidi="si-LK"/>
        </w:rPr>
        <w:t>අනේපිඬුසිටුහු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ජේතවනාරාමයෙහි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එකුන්විසි</w:t>
      </w:r>
      <w:r w:rsidR="00B211D8" w:rsidRPr="00072017">
        <w:rPr>
          <w:rFonts w:ascii="UN-Abhaya" w:hAnsi="UN-Abhaya" w:cs="UN-Abhaya"/>
          <w:sz w:val="20"/>
          <w:szCs w:val="20"/>
          <w:lang w:bidi="si-LK"/>
        </w:rPr>
        <w:t xml:space="preserve"> (19 </w:t>
      </w:r>
      <w:r w:rsidR="00B211D8" w:rsidRPr="00072017">
        <w:rPr>
          <w:rFonts w:ascii="UN-Abhaya" w:hAnsi="UN-Abhaya" w:cs="UN-Abhaya"/>
          <w:sz w:val="20"/>
          <w:szCs w:val="20"/>
          <w:cs/>
          <w:lang w:bidi="si-LK"/>
        </w:rPr>
        <w:t>ක්</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වසක්ද</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විසිහත්</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කෝටියක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වියදමින්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විශාඛාව</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කරවනලද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පූර්වාරාමයෙහි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සවසක්ද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විසුසේක</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දෙකුලයේ</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අයගේ</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ගුණමහත්වය</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ගැන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සලකා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මෙසේ</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සැවැත්පුර</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විසිපස්වසක්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w:t>
      </w:r>
      <w:r w:rsidR="00DB5D57">
        <w:rPr>
          <w:rFonts w:ascii="UN-Abhaya" w:hAnsi="UN-Abhaya" w:cs="UN-Abhaya" w:hint="cs"/>
          <w:sz w:val="20"/>
          <w:szCs w:val="20"/>
          <w:cs/>
          <w:lang w:bidi="si-LK"/>
        </w:rPr>
        <w:t xml:space="preserve"> </w:t>
      </w:r>
      <w:r w:rsidR="00D878D0" w:rsidRPr="00072017">
        <w:rPr>
          <w:rFonts w:ascii="UN-Abhaya" w:hAnsi="UN-Abhaya" w:cs="UN-Abhaya"/>
          <w:sz w:val="20"/>
          <w:szCs w:val="20"/>
          <w:cs/>
          <w:lang w:bidi="si-LK"/>
        </w:rPr>
        <w:t>වි</w:t>
      </w:r>
      <w:r w:rsidR="00D878D0" w:rsidRPr="00DB5D57">
        <w:rPr>
          <w:rFonts w:ascii="UN-Abhaya" w:hAnsi="UN-Abhaya" w:cs="UN-Abhaya"/>
          <w:sz w:val="20"/>
          <w:szCs w:val="20"/>
          <w:cs/>
          <w:lang w:bidi="si-LK"/>
        </w:rPr>
        <w:t>සූ</w:t>
      </w:r>
      <w:r w:rsidR="00B211D8" w:rsidRPr="00072017">
        <w:rPr>
          <w:rFonts w:ascii="UN-Abhaya" w:hAnsi="UN-Abhaya" w:cs="UN-Abhaya"/>
          <w:sz w:val="20"/>
          <w:szCs w:val="20"/>
          <w:cs/>
          <w:lang w:bidi="si-LK"/>
        </w:rPr>
        <w:t>සේක</w:t>
      </w:r>
      <w:r w:rsidR="00B211D8" w:rsidRPr="00072017">
        <w:rPr>
          <w:rFonts w:ascii="UN-Abhaya" w:hAnsi="UN-Abhaya" w:cs="UN-Abhaya"/>
          <w:sz w:val="20"/>
          <w:szCs w:val="20"/>
          <w:lang w:bidi="si-LK"/>
        </w:rPr>
        <w:t>.</w:t>
      </w:r>
    </w:p>
    <w:p w:rsidR="004A2F88" w:rsidRPr="00072017" w:rsidRDefault="004A2F88" w:rsidP="00072017">
      <w:pPr>
        <w:jc w:val="both"/>
        <w:rPr>
          <w:rFonts w:ascii="UN-Abhaya" w:hAnsi="UN-Abhaya" w:cs="UN-Abhaya"/>
          <w:sz w:val="20"/>
          <w:szCs w:val="20"/>
        </w:rPr>
      </w:pPr>
    </w:p>
    <w:p w:rsidR="004A2F88" w:rsidRPr="00072017" w:rsidRDefault="004A2F88" w:rsidP="00072017">
      <w:pPr>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අනේපිඬු</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සිටුතුමාත්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විශාඛා</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මහාඋපාසිකාවත්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නිතිපතා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දවසට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දෙවරක්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බුද්ධෝපස්ථානය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එසේ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යනවිට</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ළඳරුසාමණේරුවරු</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විහාරයට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ගිය</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අපේ</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බලත්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යයි</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lastRenderedPageBreak/>
        <w:t>හිස්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අතින්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කිසිවිටෙකත්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නොගියහ</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පෙරබත්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වේලාවේ</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උදේ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වරුවේ</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යනවිට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කෑයුතු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දේවල්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ගෙන්වාගෙන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පසුබත්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වේලෙහි</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පස්වැදෑරුම්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බෙහෙත්ද</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අටවැදෑරුම්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පානවර්ගද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රැගෙන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දෙදෙනාගේ</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ගෙවල්වල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භික්ෂුන්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දහසක්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වෙනුවෙන්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නිතරම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ආසන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පනවා</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ඇත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භික්ෂුනමක්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ආහාරපාන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බෙහෙත්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යමක්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කැමැත්තේ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සියල්ල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තමන්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කැමති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හැටියකට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එහි</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සමීපාදනයවී</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තිබිණි</w:t>
      </w:r>
      <w:r w:rsidR="006703B1" w:rsidRPr="00072017">
        <w:rPr>
          <w:rFonts w:ascii="UN-Abhaya" w:hAnsi="UN-Abhaya" w:cs="UN-Abhaya"/>
          <w:sz w:val="20"/>
          <w:szCs w:val="20"/>
          <w:lang w:bidi="si-LK"/>
        </w:rPr>
        <w:t xml:space="preserve">. </w:t>
      </w:r>
    </w:p>
    <w:p w:rsidR="006703B1" w:rsidRPr="00072017" w:rsidRDefault="006703B1" w:rsidP="00072017">
      <w:pPr>
        <w:jc w:val="both"/>
        <w:rPr>
          <w:rFonts w:ascii="UN-Abhaya" w:hAnsi="UN-Abhaya" w:cs="UN-Abhaya"/>
          <w:sz w:val="20"/>
          <w:szCs w:val="20"/>
          <w:lang w:bidi="si-LK"/>
        </w:rPr>
      </w:pPr>
    </w:p>
    <w:p w:rsidR="006703B1" w:rsidRPr="00072017" w:rsidRDefault="006703B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ඔවුන්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අතරින්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අනේපිඬුසිටුහු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එකම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දවසක්වත්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බුදුරදුන්ගෙන්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ප්‍රශ්න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අසා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නැත</w:t>
      </w:r>
      <w:r w:rsidR="0026484C" w:rsidRPr="00072017">
        <w:rPr>
          <w:rFonts w:ascii="UN-Abhaya" w:hAnsi="UN-Abhaya" w:cs="UN-Abhaya"/>
          <w:sz w:val="20"/>
          <w:szCs w:val="20"/>
          <w:lang w:bidi="si-LK"/>
        </w:rPr>
        <w:t>. ‘</w:t>
      </w:r>
      <w:r w:rsidR="0026484C" w:rsidRPr="00072017">
        <w:rPr>
          <w:rFonts w:ascii="UN-Abhaya" w:hAnsi="UN-Abhaya" w:cs="UN-Abhaya"/>
          <w:sz w:val="20"/>
          <w:szCs w:val="20"/>
          <w:cs/>
          <w:lang w:bidi="si-LK"/>
        </w:rPr>
        <w:t>තථාගතයන්වහන්සේ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බුදුවරයෙකු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සියුමැලිය</w:t>
      </w:r>
      <w:r w:rsidR="0026484C" w:rsidRPr="00072017">
        <w:rPr>
          <w:rFonts w:ascii="UN-Abhaya" w:hAnsi="UN-Abhaya" w:cs="UN-Abhaya"/>
          <w:sz w:val="20"/>
          <w:szCs w:val="20"/>
          <w:lang w:bidi="si-LK"/>
        </w:rPr>
        <w:t xml:space="preserve">. </w:t>
      </w:r>
      <w:r w:rsidR="00D878D0" w:rsidRPr="00072017">
        <w:rPr>
          <w:rFonts w:ascii="UN-Abhaya" w:hAnsi="UN-Abhaya" w:cs="UN-Abhaya"/>
          <w:sz w:val="20"/>
          <w:szCs w:val="20"/>
          <w:cs/>
          <w:lang w:bidi="si-LK"/>
        </w:rPr>
        <w:t>ක්ෂ</w:t>
      </w:r>
      <w:r w:rsidR="00D878D0" w:rsidRPr="00DB5D57">
        <w:rPr>
          <w:rFonts w:ascii="UN-Abhaya" w:hAnsi="UN-Abhaya" w:cs="UN-Abhaya"/>
          <w:sz w:val="20"/>
          <w:szCs w:val="20"/>
          <w:cs/>
          <w:lang w:bidi="si-LK"/>
        </w:rPr>
        <w:t>ත්‍රිය</w:t>
      </w:r>
      <w:r w:rsidR="00D878D0" w:rsidRPr="00072017">
        <w:rPr>
          <w:rFonts w:ascii="UN-Abhaya" w:hAnsi="UN-Abhaya" w:cs="UN-Abhaya"/>
          <w:sz w:val="20"/>
          <w:szCs w:val="20"/>
          <w:cs/>
          <w:lang w:bidi="si-LK"/>
        </w:rPr>
        <w:t xml:space="preserve"> </w:t>
      </w:r>
      <w:r w:rsidR="0026484C" w:rsidRPr="00072017">
        <w:rPr>
          <w:rFonts w:ascii="UN-Abhaya" w:hAnsi="UN-Abhaya" w:cs="UN-Abhaya"/>
          <w:sz w:val="20"/>
          <w:szCs w:val="20"/>
          <w:cs/>
          <w:lang w:bidi="si-LK"/>
        </w:rPr>
        <w:t>කුලයේ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කෙනෙකු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සියුමැලිය</w:t>
      </w:r>
      <w:r w:rsidR="0026484C" w:rsidRPr="00072017">
        <w:rPr>
          <w:rFonts w:ascii="UN-Abhaya" w:hAnsi="UN-Abhaya" w:cs="UN-Abhaya"/>
          <w:sz w:val="20"/>
          <w:szCs w:val="20"/>
          <w:lang w:bidi="si-LK"/>
        </w:rPr>
        <w:t xml:space="preserve">. </w:t>
      </w:r>
      <w:r w:rsidR="0026484C"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ගෘහපතියා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මට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උපකාර</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කරන්නෙකියි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දහම්</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දෙසනවිට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උන්වහන්සේට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ක්ලාන්ත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ගතිය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ඇතිවිය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හැකිය</w:t>
      </w:r>
      <w:r w:rsidR="0026484C" w:rsidRPr="00072017">
        <w:rPr>
          <w:rFonts w:ascii="UN-Abhaya" w:hAnsi="UN-Abhaya" w:cs="UN-Abhaya"/>
          <w:sz w:val="20"/>
          <w:szCs w:val="20"/>
          <w:lang w:bidi="si-LK"/>
        </w:rPr>
        <w:t xml:space="preserve">’ </w:t>
      </w:r>
      <w:r w:rsidR="0026484C" w:rsidRPr="00072017">
        <w:rPr>
          <w:rFonts w:ascii="UN-Abhaya" w:hAnsi="UN-Abhaya" w:cs="UN-Abhaya"/>
          <w:sz w:val="20"/>
          <w:szCs w:val="20"/>
          <w:cs/>
          <w:lang w:bidi="si-LK"/>
        </w:rPr>
        <w:t>ආදී</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කරුණු</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සලකා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බුදුන්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කෙරෙහි</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අධිකමාත්‍ර</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ආදරය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එසේ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ප්‍රශ්න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නොඅසනලදී</w:t>
      </w:r>
      <w:r w:rsidR="0026484C" w:rsidRPr="00072017">
        <w:rPr>
          <w:rFonts w:ascii="UN-Abhaya" w:hAnsi="UN-Abhaya" w:cs="UN-Abhaya"/>
          <w:sz w:val="20"/>
          <w:szCs w:val="20"/>
          <w:lang w:bidi="si-LK"/>
        </w:rPr>
        <w:t xml:space="preserve">. </w:t>
      </w:r>
    </w:p>
    <w:p w:rsidR="00F368C8" w:rsidRPr="00072017" w:rsidRDefault="00F368C8" w:rsidP="00072017">
      <w:pPr>
        <w:jc w:val="both"/>
        <w:rPr>
          <w:rFonts w:ascii="UN-Abhaya" w:hAnsi="UN-Abhaya" w:cs="UN-Abhaya"/>
          <w:sz w:val="20"/>
          <w:szCs w:val="20"/>
          <w:lang w:bidi="si-LK"/>
        </w:rPr>
      </w:pPr>
    </w:p>
    <w:p w:rsidR="00F368C8" w:rsidRPr="00072017" w:rsidRDefault="00F368C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බුදුරජාණන්වහන්සේ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එගෙට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වැඩමවා</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ආසනයේ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හැටියේම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සිටුවරයා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නොරැකියයුතු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රකියි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සාරාසංඛ්‍ය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කල්ප</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ලක්ෂයක්</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අබරණින්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සැරසු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මගේ</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හිස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කපාදී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දෑස්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ගළවාදී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හදවත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උගුල්ලාදී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ප්‍රාණාසම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අඹුදරුවන්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දන්දී</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පාරමී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සම්පුර්ණ</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කෙළේ</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දහම්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දෙසීම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සඳහාමයි</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එහෙත්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මොහු</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නොරැකියයුතු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තැන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රකීය</w:t>
      </w:r>
      <w:r w:rsidR="00F1095C" w:rsidRPr="00072017">
        <w:rPr>
          <w:rFonts w:ascii="UN-Abhaya" w:hAnsi="UN-Abhaya" w:cs="UN-Abhaya"/>
          <w:sz w:val="20"/>
          <w:szCs w:val="20"/>
          <w:lang w:bidi="si-LK"/>
        </w:rPr>
        <w:t>’</w:t>
      </w:r>
      <w:r w:rsidR="00F1095C" w:rsidRPr="00072017">
        <w:rPr>
          <w:rFonts w:ascii="UN-Abhaya" w:hAnsi="UN-Abhaya" w:cs="UN-Abhaya"/>
          <w:sz w:val="20"/>
          <w:szCs w:val="20"/>
          <w:cs/>
          <w:lang w:bidi="si-LK"/>
        </w:rPr>
        <w:t>යි</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w:t>
      </w:r>
      <w:r w:rsidR="00F1095C" w:rsidRPr="00DB5D57">
        <w:rPr>
          <w:rFonts w:ascii="UN-Abhaya" w:hAnsi="UN-Abhaya" w:cs="UN-Abhaya"/>
          <w:sz w:val="20"/>
          <w:szCs w:val="20"/>
          <w:cs/>
          <w:lang w:bidi="si-LK"/>
        </w:rPr>
        <w:t>මක්</w:t>
      </w:r>
      <w:r w:rsidR="00DB5D57">
        <w:rPr>
          <w:rFonts w:ascii="UN-Abhaya" w:hAnsi="UN-Abhaya" w:cs="UN-Abhaya" w:hint="cs"/>
          <w:sz w:val="20"/>
          <w:szCs w:val="20"/>
          <w:cs/>
          <w:lang w:bidi="si-LK"/>
        </w:rPr>
        <w:t xml:space="preserve"> </w:t>
      </w:r>
      <w:r w:rsidR="00D878D0" w:rsidRPr="00DB5D57">
        <w:rPr>
          <w:rFonts w:ascii="UN-Abhaya" w:hAnsi="UN-Abhaya" w:cs="UN-Abhaya"/>
          <w:sz w:val="20"/>
          <w:szCs w:val="20"/>
          <w:cs/>
          <w:lang w:bidi="si-LK"/>
        </w:rPr>
        <w:t>හෝ</w:t>
      </w:r>
      <w:r w:rsidR="00DB5D57">
        <w:rPr>
          <w:rFonts w:ascii="UN-Abhaya" w:hAnsi="UN-Abhaya" w:cs="UN-Abhaya" w:hint="cs"/>
          <w:sz w:val="20"/>
          <w:szCs w:val="20"/>
          <w:cs/>
          <w:lang w:bidi="si-LK"/>
        </w:rPr>
        <w:t xml:space="preserve"> </w:t>
      </w:r>
      <w:r w:rsidR="00F1095C" w:rsidRPr="00DB5D57">
        <w:rPr>
          <w:rFonts w:ascii="UN-Abhaya" w:hAnsi="UN-Abhaya" w:cs="UN-Abhaya"/>
          <w:sz w:val="20"/>
          <w:szCs w:val="20"/>
          <w:cs/>
          <w:lang w:bidi="si-LK"/>
        </w:rPr>
        <w:t>ද</w:t>
      </w:r>
      <w:r w:rsidR="00F1095C" w:rsidRPr="00072017">
        <w:rPr>
          <w:rFonts w:ascii="UN-Abhaya" w:hAnsi="UN-Abhaya" w:cs="UN-Abhaya"/>
          <w:sz w:val="20"/>
          <w:szCs w:val="20"/>
          <w:cs/>
          <w:lang w:bidi="si-LK"/>
        </w:rPr>
        <w:t>ම්දෙසුමක්</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කරනසේක්මය</w:t>
      </w:r>
      <w:r w:rsidR="00F1095C" w:rsidRPr="00072017">
        <w:rPr>
          <w:rFonts w:ascii="UN-Abhaya" w:hAnsi="UN-Abhaya" w:cs="UN-Abhaya"/>
          <w:sz w:val="20"/>
          <w:szCs w:val="20"/>
          <w:lang w:bidi="si-LK"/>
        </w:rPr>
        <w:t xml:space="preserve">.  </w:t>
      </w:r>
    </w:p>
    <w:p w:rsidR="00F1095C" w:rsidRPr="00072017" w:rsidRDefault="00F1095C" w:rsidP="00072017">
      <w:pPr>
        <w:jc w:val="both"/>
        <w:rPr>
          <w:rFonts w:ascii="UN-Abhaya" w:hAnsi="UN-Abhaya" w:cs="UN-Abhaya"/>
          <w:sz w:val="20"/>
          <w:szCs w:val="20"/>
          <w:lang w:bidi="si-LK"/>
        </w:rPr>
      </w:pPr>
    </w:p>
    <w:p w:rsidR="00602316" w:rsidRPr="00072017" w:rsidRDefault="00F1095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එකළ</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පස්කෙළක්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ශ්‍රාවකයෝ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පෘථග්ජනයෝ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යශ්‍රාවකයන්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ඉටුකළහ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පෙරවරුවේ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පස්වරුවේ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සුවඳමල්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අතින්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බෙහෙත්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වර්ග</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පානවර්ග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යශ්‍රාවකයන්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සුවඳමල්ද</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යෙත්දැයි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විචාරා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ඇසීමට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යනබව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යායුතුයයි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කෙළෙවරට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w:t>
      </w:r>
    </w:p>
    <w:p w:rsidR="00602316" w:rsidRPr="00072017" w:rsidRDefault="006D2E43" w:rsidP="00072017">
      <w:pPr>
        <w:jc w:val="both"/>
        <w:rPr>
          <w:rFonts w:ascii="UN-Abhaya" w:hAnsi="UN-Abhaya" w:cs="UN-Abhaya"/>
          <w:sz w:val="20"/>
          <w:szCs w:val="20"/>
          <w:lang w:bidi="si-LK"/>
        </w:rPr>
      </w:pPr>
      <w:r>
        <w:rPr>
          <w:rFonts w:ascii="UN-Abhaya" w:hAnsi="UN-Abhaya" w:cs="UN-Abhaya" w:hint="cs"/>
          <w:sz w:val="20"/>
          <w:szCs w:val="20"/>
          <w:cs/>
          <w:lang w:bidi="si-LK"/>
        </w:rPr>
        <w:t xml:space="preserve"> </w:t>
      </w:r>
    </w:p>
    <w:p w:rsidR="003F4A4E" w:rsidRPr="00072017" w:rsidRDefault="0060231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බුදුවරු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සරණ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සීලයෙහි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පැවිදි</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අදහස්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ඔවුන්ගේ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අදහස්වලට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ගැළපෙන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දෙසති</w:t>
      </w:r>
      <w:r w:rsidR="002B127D" w:rsidRPr="00072017">
        <w:rPr>
          <w:rFonts w:ascii="UN-Abhaya" w:hAnsi="UN-Abhaya" w:cs="UN-Abhaya"/>
          <w:sz w:val="20"/>
          <w:szCs w:val="20"/>
          <w:lang w:bidi="si-LK"/>
        </w:rPr>
        <w:t>.</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එහෙයින්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එදින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උපනිශ්‍රය සම්පත්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වාසනාමහිමය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ආනුපුබ්බීකථාව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පිළිවෙළකථාව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අනුගමනය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පිළිවෙළකථාව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කෙසේදයත්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සීලකථාව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ස්වර්ගකථාව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lastRenderedPageBreak/>
        <w:t>කාමයන්ගේ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ආදීනවකථාව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සියල්ලෙහි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නිසරුබව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කෙලෙස්වලින්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යුක්තබව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ආදීකථාත්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අවසානයෙහි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සියල්ලෙන්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නික්මීමෙහි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002B127D" w:rsidRPr="00072017">
        <w:rPr>
          <w:rFonts w:ascii="UN-Abhaya" w:hAnsi="UN-Abhaya" w:cs="UN-Abhaya"/>
          <w:sz w:val="20"/>
          <w:szCs w:val="20"/>
          <w:cs/>
          <w:lang w:bidi="si-LK"/>
        </w:rPr>
        <w:t>හැර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දැමීමෙහි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ආනිසංසත්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ප්‍රකාශ කිරීමයි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කෙලෙඹියා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003F4A4E" w:rsidRPr="00072017">
        <w:rPr>
          <w:rFonts w:ascii="UN-Abhaya" w:hAnsi="UN-Abhaya" w:cs="UN-Abhaya"/>
          <w:sz w:val="20"/>
          <w:szCs w:val="20"/>
          <w:lang w:bidi="si-LK"/>
        </w:rPr>
        <w:t>.</w:t>
      </w:r>
    </w:p>
    <w:p w:rsidR="003F4A4E" w:rsidRPr="00072017" w:rsidRDefault="003F4A4E" w:rsidP="00072017">
      <w:pPr>
        <w:jc w:val="both"/>
        <w:rPr>
          <w:rFonts w:ascii="UN-Abhaya" w:hAnsi="UN-Abhaya" w:cs="UN-Abhaya"/>
          <w:sz w:val="20"/>
          <w:szCs w:val="20"/>
          <w:lang w:bidi="si-LK"/>
        </w:rPr>
      </w:pPr>
    </w:p>
    <w:p w:rsidR="003F4A4E" w:rsidRPr="00BA74B7" w:rsidRDefault="003F4A4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BA74B7">
        <w:rPr>
          <w:rFonts w:ascii="UN-Abhaya" w:hAnsi="UN-Abhaya" w:cs="UN-Abhaya"/>
          <w:sz w:val="20"/>
          <w:szCs w:val="20"/>
          <w:lang w:bidi="si-LK"/>
        </w:rPr>
        <w:t>‘</w:t>
      </w:r>
      <w:r w:rsidRPr="00BA74B7">
        <w:rPr>
          <w:rFonts w:ascii="UN-Abhaya" w:hAnsi="UN-Abhaya" w:cs="UN-Abhaya"/>
          <w:sz w:val="20"/>
          <w:szCs w:val="20"/>
          <w:cs/>
          <w:lang w:bidi="si-LK"/>
        </w:rPr>
        <w:t>පරලොව</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යන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විට</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දූපුතුන්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භවභෝග</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සම්පත්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සමඟ</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නොයයි</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තම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සිරුර</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පවා</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සමඟ</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නොයයි</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ගිහිගෙයි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විසීමෙන්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ඇති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ඵලය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කුමක්ද</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මමත්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මහණවන්නෙමි</w:t>
      </w:r>
      <w:r w:rsidRPr="00BA74B7">
        <w:rPr>
          <w:rFonts w:ascii="UN-Abhaya" w:hAnsi="UN-Abhaya" w:cs="UN-Abhaya"/>
          <w:sz w:val="20"/>
          <w:szCs w:val="20"/>
          <w:lang w:bidi="si-LK"/>
        </w:rPr>
        <w:t>’</w:t>
      </w:r>
      <w:r w:rsidRPr="00BA74B7">
        <w:rPr>
          <w:rFonts w:ascii="UN-Abhaya" w:hAnsi="UN-Abhaya" w:cs="UN-Abhaya"/>
          <w:sz w:val="20"/>
          <w:szCs w:val="20"/>
          <w:cs/>
          <w:lang w:bidi="si-LK"/>
        </w:rPr>
        <w:t>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දේශනාවසානයෙහි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බුදුරදුන්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එළඹ</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පැවිදිකරවන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ලෙස</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ඉල්ලා</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සිටියේය</w:t>
      </w:r>
      <w:r w:rsidRPr="00BA74B7">
        <w:rPr>
          <w:rFonts w:ascii="UN-Abhaya" w:hAnsi="UN-Abhaya" w:cs="UN-Abhaya"/>
          <w:sz w:val="20"/>
          <w:szCs w:val="20"/>
          <w:lang w:bidi="si-LK"/>
        </w:rPr>
        <w:t>.</w:t>
      </w:r>
    </w:p>
    <w:p w:rsidR="003F4A4E" w:rsidRPr="00BA74B7" w:rsidRDefault="003F4A4E" w:rsidP="00072017">
      <w:pPr>
        <w:jc w:val="both"/>
        <w:rPr>
          <w:rFonts w:ascii="UN-Abhaya" w:hAnsi="UN-Abhaya" w:cs="UN-Abhaya"/>
          <w:sz w:val="20"/>
          <w:szCs w:val="20"/>
          <w:lang w:bidi="si-LK"/>
        </w:rPr>
      </w:pPr>
    </w:p>
    <w:p w:rsidR="003F4A4E" w:rsidRPr="00072017" w:rsidRDefault="003F4A4E" w:rsidP="00072017">
      <w:pPr>
        <w:jc w:val="both"/>
        <w:rPr>
          <w:rFonts w:ascii="UN-Abhaya" w:hAnsi="UN-Abhaya" w:cs="UN-Abhaya"/>
          <w:sz w:val="20"/>
          <w:szCs w:val="20"/>
          <w:lang w:bidi="si-LK"/>
        </w:rPr>
      </w:pPr>
      <w:r w:rsidRPr="00BA74B7">
        <w:rPr>
          <w:rFonts w:ascii="UN-Abhaya" w:hAnsi="UN-Abhaya" w:cs="UN-Abhaya"/>
          <w:sz w:val="20"/>
          <w:szCs w:val="20"/>
          <w:lang w:bidi="si-LK"/>
        </w:rPr>
        <w:tab/>
      </w:r>
      <w:r w:rsidRPr="00BA74B7">
        <w:rPr>
          <w:rFonts w:ascii="UN-Abhaya" w:hAnsi="UN-Abhaya" w:cs="UN-Abhaya"/>
          <w:sz w:val="20"/>
          <w:szCs w:val="20"/>
          <w:cs/>
          <w:lang w:bidi="si-LK"/>
        </w:rPr>
        <w:t>බුදුපියාණෝ</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මෙසේ</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විචාළහ</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ඇයි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කෙනෙක්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ඔහුගෙන්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බලන්නැයි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බුදුහු</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හෙතෙම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ගෙදර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බාලසොහොයුරා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කැඳවා</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C4738E" w:rsidRPr="00072017" w:rsidRDefault="00C4738E" w:rsidP="00072017">
      <w:pPr>
        <w:jc w:val="both"/>
        <w:rPr>
          <w:rFonts w:ascii="UN-Abhaya" w:hAnsi="UN-Abhaya" w:cs="UN-Abhaya"/>
          <w:sz w:val="20"/>
          <w:szCs w:val="20"/>
          <w:lang w:bidi="si-LK"/>
        </w:rPr>
      </w:pPr>
    </w:p>
    <w:p w:rsidR="00856026" w:rsidRPr="00072017" w:rsidRDefault="00C4738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මලණුවනි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කුලපරම්පරාවට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සප්‍රාණික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අප්‍රාණික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යම්තාක්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ඇත්නම්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භාරකරමි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පිළිගන්නැයි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කරන්නෙහිදැයි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චුල්ලපාල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ළඟ</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මහණවන්නෙමියි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පිළිතුරු</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දුන්නේය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සොහොයුර</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කුමක්</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කියන්නෙහිද</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මගේ</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මැරුණු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හැටියටත්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මැරුණු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හැටියටත්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සිටින්නේ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ඔබයි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අපේ</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පරපුරේත්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විශාල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ධන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සම්පත්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ඇත</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ගෙදර</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වසන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ගමන්ම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පිනුත්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කළ</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හැකිය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w:t>
      </w:r>
      <w:r w:rsidR="00F35269" w:rsidRPr="00072017">
        <w:rPr>
          <w:rFonts w:ascii="UN-Abhaya" w:hAnsi="UN-Abhaya" w:cs="UN-Abhaya"/>
          <w:sz w:val="20"/>
          <w:szCs w:val="20"/>
          <w:cs/>
          <w:lang w:bidi="si-LK"/>
        </w:rPr>
        <w:t>වුව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මැනව</w:t>
      </w:r>
      <w:r w:rsidR="00F35269"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මලණුව</w:t>
      </w:r>
      <w:r w:rsidR="00F35269" w:rsidRPr="00072017">
        <w:rPr>
          <w:rFonts w:ascii="UN-Abhaya" w:hAnsi="UN-Abhaya" w:cs="UN-Abhaya"/>
          <w:sz w:val="20"/>
          <w:szCs w:val="20"/>
          <w:cs/>
          <w:lang w:bidi="si-LK"/>
        </w:rPr>
        <w:t>නි</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බුදුන්ගෙන්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බණ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ඇසුවෙමි</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බුදුරජාණන්වහන්සේ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ඉතා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සියුම්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ලෙස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සියලු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දහම්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ත්‍රිලක්ෂණයට</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නගා</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මැද</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අගයහපත්වු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ධර්මය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දේශනා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කළහ</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ඒ</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දහම්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පිළිවෙත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ගිහිගෙයි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වසන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ගමන්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පිරිය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නොහැකි</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වෙමි</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සොහොයුර</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ඔ</w:t>
      </w:r>
      <w:r w:rsidR="00F35269" w:rsidRPr="00072017">
        <w:rPr>
          <w:rFonts w:ascii="UN-Abhaya" w:hAnsi="UN-Abhaya" w:cs="UN-Abhaya"/>
          <w:sz w:val="20"/>
          <w:szCs w:val="20"/>
          <w:cs/>
          <w:lang w:bidi="si-LK"/>
        </w:rPr>
        <w:t>බ</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තවමත්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තරුණය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මහලු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පැවිදිවන්න</w:t>
      </w:r>
      <w:r w:rsidR="00F35269"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මලණුවනි</w:t>
      </w:r>
      <w:r w:rsidR="00856026" w:rsidRPr="00072017">
        <w:rPr>
          <w:rFonts w:ascii="UN-Abhaya" w:hAnsi="UN-Abhaya" w:cs="UN-Abhaya"/>
          <w:sz w:val="20"/>
          <w:szCs w:val="20"/>
          <w:lang w:bidi="si-LK"/>
        </w:rPr>
        <w:t>,</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මහල්ලාට</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තමන්ගේ</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අත්පා</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පවා</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වසඟ</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නොවෙයි</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කැමති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ලෙස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තබාගැනීමත්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දුෂ්කරයි</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නෑයන්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ගැන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කියනු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කවරේද</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අවවාදය</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පිළිනොගනිමි</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මහණදම්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පුරන්නෙමි</w:t>
      </w:r>
      <w:r w:rsidR="00856026" w:rsidRPr="00072017">
        <w:rPr>
          <w:rFonts w:ascii="UN-Abhaya" w:hAnsi="UN-Abhaya" w:cs="UN-Abhaya"/>
          <w:sz w:val="20"/>
          <w:szCs w:val="20"/>
          <w:lang w:bidi="si-LK"/>
        </w:rPr>
        <w:t>.</w:t>
      </w:r>
    </w:p>
    <w:p w:rsidR="00856026" w:rsidRPr="00072017" w:rsidRDefault="00856026" w:rsidP="00072017">
      <w:pPr>
        <w:jc w:val="both"/>
        <w:rPr>
          <w:rFonts w:ascii="UN-Abhaya" w:hAnsi="UN-Abhaya" w:cs="UN-Abhaya"/>
          <w:sz w:val="20"/>
          <w:szCs w:val="20"/>
          <w:lang w:bidi="si-LK"/>
        </w:rPr>
      </w:pP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ජරාවෙන්</w:t>
      </w:r>
      <w:r w:rsidR="002B1346">
        <w:rPr>
          <w:rFonts w:ascii="UN-Abhaya" w:hAnsi="UN-Abhaya" w:cs="UN-Abhaya" w:hint="cs"/>
          <w:sz w:val="20"/>
          <w:szCs w:val="20"/>
          <w:cs/>
          <w:lang w:bidi="si-LK"/>
        </w:rPr>
        <w:t xml:space="preserve"> </w:t>
      </w:r>
      <w:r w:rsidR="00975B74" w:rsidRPr="00072017">
        <w:rPr>
          <w:rFonts w:ascii="UN-Abhaya" w:hAnsi="UN-Abhaya" w:cs="UN-Abhaya"/>
          <w:sz w:val="20"/>
          <w:szCs w:val="20"/>
          <w:cs/>
          <w:lang w:bidi="si-LK"/>
        </w:rPr>
        <w:t>දිරා</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ගිය</w:t>
      </w: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අත්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වසඟ</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w:t>
      </w: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සිතේ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සවියක්</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කල</w:t>
      </w:r>
    </w:p>
    <w:p w:rsidR="00856026" w:rsidRPr="00072017" w:rsidRDefault="00D8326F" w:rsidP="00D8326F">
      <w:pPr>
        <w:tabs>
          <w:tab w:val="left" w:pos="2160"/>
        </w:tabs>
        <w:jc w:val="both"/>
        <w:rPr>
          <w:rFonts w:ascii="UN-Abhaya" w:hAnsi="UN-Abhaya" w:cs="UN-Abhaya"/>
          <w:sz w:val="20"/>
          <w:szCs w:val="20"/>
          <w:lang w:bidi="si-LK"/>
        </w:rPr>
      </w:pPr>
      <w:r>
        <w:rPr>
          <w:rFonts w:ascii="UN-Abhaya" w:hAnsi="UN-Abhaya" w:cs="UN-Abhaya" w:hint="cs"/>
          <w:sz w:val="20"/>
          <w:szCs w:val="20"/>
          <w:cs/>
          <w:lang w:bidi="si-LK"/>
        </w:rPr>
        <w:tab/>
      </w:r>
      <w:r w:rsidR="00856026" w:rsidRPr="00072017">
        <w:rPr>
          <w:rFonts w:ascii="UN-Abhaya" w:hAnsi="UN-Abhaya" w:cs="UN-Abhaya"/>
          <w:sz w:val="20"/>
          <w:szCs w:val="20"/>
          <w:cs/>
          <w:lang w:bidi="si-LK"/>
        </w:rPr>
        <w:t>කෙසේ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දහමෙහි</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යෙදෙමුද</w:t>
      </w:r>
      <w:r w:rsidR="00856026" w:rsidRPr="00072017">
        <w:rPr>
          <w:rFonts w:ascii="UN-Abhaya" w:hAnsi="UN-Abhaya" w:cs="UN-Abhaya"/>
          <w:sz w:val="20"/>
          <w:szCs w:val="20"/>
          <w:lang w:bidi="si-LK"/>
        </w:rPr>
        <w:t>?</w:t>
      </w:r>
    </w:p>
    <w:p w:rsidR="00856026" w:rsidRPr="00072017" w:rsidRDefault="00856026" w:rsidP="00072017">
      <w:pPr>
        <w:jc w:val="both"/>
        <w:rPr>
          <w:rFonts w:ascii="UN-Abhaya" w:hAnsi="UN-Abhaya" w:cs="UN-Abhaya"/>
          <w:sz w:val="20"/>
          <w:szCs w:val="20"/>
          <w:lang w:bidi="si-LK"/>
        </w:rPr>
      </w:pPr>
    </w:p>
    <w:p w:rsidR="003F4A4E" w:rsidRPr="00072017" w:rsidRDefault="00856026" w:rsidP="00072017">
      <w:pPr>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502216">
        <w:rPr>
          <w:rFonts w:ascii="UN-Abhaya" w:hAnsi="UN-Abhaya" w:cs="UN-Abhaya"/>
          <w:sz w:val="20"/>
          <w:szCs w:val="20"/>
          <w:cs/>
          <w:lang w:bidi="si-LK"/>
        </w:rPr>
        <w:t>මහාචුල්ලයෝ</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මලණුවන්</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හඬද්දීම</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මලණුවනි</w:t>
      </w:r>
      <w:r w:rsidRPr="00502216">
        <w:rPr>
          <w:rFonts w:ascii="UN-Abhaya" w:hAnsi="UN-Abhaya" w:cs="UN-Abhaya"/>
          <w:sz w:val="20"/>
          <w:szCs w:val="20"/>
          <w:lang w:bidi="si-LK"/>
        </w:rPr>
        <w:t>,</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මම</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පැවිදිවන්නෙමියි</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බුදුන්</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වෙත</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ගොස්</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පැවිද්ද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ඉල්ලා</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සිටියහ</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පැවිදි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උපසම්පදා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ලබා</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ආචාර්</w:t>
      </w:r>
      <w:r w:rsidRPr="00502216">
        <w:rPr>
          <w:rFonts w:ascii="UN-Abhaya" w:hAnsi="UN-Abhaya" w:cs="UN-Abhaya"/>
          <w:sz w:val="20"/>
          <w:szCs w:val="20"/>
          <w:lang w:bidi="si-LK"/>
        </w:rPr>
        <w:t>‍</w:t>
      </w:r>
      <w:r w:rsidRPr="00502216">
        <w:rPr>
          <w:rFonts w:ascii="UN-Abhaya" w:hAnsi="UN-Abhaya" w:cs="UN-Abhaya"/>
          <w:sz w:val="20"/>
          <w:szCs w:val="20"/>
          <w:cs/>
          <w:lang w:bidi="si-LK"/>
        </w:rPr>
        <w:t>ය</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උපාධ්‍යාය</w:t>
      </w:r>
      <w:r w:rsidR="00975B74" w:rsidRPr="00502216">
        <w:rPr>
          <w:rFonts w:ascii="UN-Abhaya" w:hAnsi="UN-Abhaya" w:cs="UN-Abhaya"/>
          <w:sz w:val="20"/>
          <w:szCs w:val="20"/>
          <w:cs/>
          <w:lang w:bidi="si-LK"/>
        </w:rPr>
        <w:t>ය</w:t>
      </w:r>
      <w:r w:rsidRPr="00502216">
        <w:rPr>
          <w:rFonts w:ascii="UN-Abhaya" w:hAnsi="UN-Abhaya" w:cs="UN-Abhaya"/>
          <w:sz w:val="20"/>
          <w:szCs w:val="20"/>
          <w:cs/>
          <w:lang w:bidi="si-LK"/>
        </w:rPr>
        <w:t>න්</w:t>
      </w:r>
      <w:r w:rsidR="002B1346" w:rsidRPr="00502216">
        <w:rPr>
          <w:rFonts w:ascii="UN-Abhaya" w:hAnsi="UN-Abhaya" w:cs="UN-Abhaya" w:hint="cs"/>
          <w:sz w:val="20"/>
          <w:szCs w:val="20"/>
          <w:cs/>
          <w:lang w:bidi="si-LK"/>
        </w:rPr>
        <w:t xml:space="preserve"> </w:t>
      </w:r>
      <w:r w:rsidR="00975B74" w:rsidRPr="00502216">
        <w:rPr>
          <w:rFonts w:ascii="UN-Abhaya" w:hAnsi="UN-Abhaya" w:cs="UN-Abhaya"/>
          <w:sz w:val="20"/>
          <w:szCs w:val="20"/>
          <w:cs/>
          <w:lang w:bidi="si-LK"/>
        </w:rPr>
        <w:t>වෙත</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පස්වසක්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සිට</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බුදුන්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සමීපයට</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පැමිණ</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වැඳ</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ස්වාමීනි</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මේ</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සසුනේ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ධූර</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කීයක්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ඇද්දැයි</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විචාළෝය</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ග්‍රන්ථධූර</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විපස්සනාධූර</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වශයෙන්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දෙකක්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ඇතැයි</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බුදුහු</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වදාළෝය</w:t>
      </w:r>
      <w:r w:rsidR="00975B74" w:rsidRPr="00502216">
        <w:rPr>
          <w:rFonts w:ascii="UN-Abhaya" w:hAnsi="UN-Abhaya" w:cs="UN-Abhaya"/>
          <w:sz w:val="20"/>
          <w:szCs w:val="20"/>
          <w:lang w:bidi="si-LK"/>
        </w:rPr>
        <w:t>.</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ස්වාමීනි</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කුමක්ද</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කුමක්දැයි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විචාලකල්හි</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තමන්ගේ</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නුවණට</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අනුරූප</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ලෙස</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නිකායග්‍රන්ථ</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එකක්</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දෙකක්</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සියලු</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ත්‍රිපිටකයම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ඉගෙනගෙන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ධාරණය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කිරීම</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පාඩම්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කරගැනීම</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ඉගැන්වීම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සැහැල්ලු</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ඇවතුම්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පැවතුම්වලින්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යුක්තව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ඈත</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සෙනසුන්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ගොස්</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වසමින්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භවයේ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ඉපදීම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විනාශය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සිතමින්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නිරතුරුව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අනිත්‍ය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දු</w:t>
      </w:r>
      <w:r w:rsidR="00502216">
        <w:rPr>
          <w:rFonts w:ascii="UN-Abhaya" w:hAnsi="UN-Abhaya" w:cs="UN-Abhaya"/>
          <w:sz w:val="20"/>
          <w:szCs w:val="20"/>
          <w:cs/>
          <w:lang w:bidi="si-LK"/>
        </w:rPr>
        <w:t>ඃ</w:t>
      </w:r>
      <w:r w:rsidR="00975B74" w:rsidRPr="00072017">
        <w:rPr>
          <w:rFonts w:ascii="UN-Abhaya" w:hAnsi="UN-Abhaya" w:cs="UN-Abhaya"/>
          <w:sz w:val="20"/>
          <w:szCs w:val="20"/>
          <w:cs/>
          <w:lang w:bidi="si-LK"/>
        </w:rPr>
        <w:t>ඛ</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අනාත්ම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යන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ත්‍රිලක්ෂණය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විපස්සනා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භාවනාව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වඩා</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රහත්ඵලයට</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පැමිණීම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වේයයි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වදාළහ</w:t>
      </w:r>
      <w:r w:rsidR="00975B74" w:rsidRPr="00072017">
        <w:rPr>
          <w:rFonts w:ascii="UN-Abhaya" w:hAnsi="UN-Abhaya" w:cs="UN-Abhaya"/>
          <w:sz w:val="20"/>
          <w:szCs w:val="20"/>
          <w:lang w:bidi="si-LK"/>
        </w:rPr>
        <w:t xml:space="preserve">. </w:t>
      </w:r>
    </w:p>
    <w:p w:rsidR="003D701A" w:rsidRPr="00072017" w:rsidRDefault="003D701A" w:rsidP="00072017">
      <w:pPr>
        <w:jc w:val="both"/>
        <w:rPr>
          <w:rFonts w:ascii="UN-Abhaya" w:hAnsi="UN-Abhaya" w:cs="UN-Abhaya"/>
          <w:sz w:val="20"/>
          <w:szCs w:val="20"/>
          <w:lang w:bidi="si-LK"/>
        </w:rPr>
      </w:pPr>
    </w:p>
    <w:p w:rsidR="00C2091F" w:rsidRPr="00072017" w:rsidRDefault="003D701A"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මහලුවී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පැවිදිවීමි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වැඩීම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අපහසුය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පුරන්නෙමි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සඳහා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උචිත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කමටහන්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මැනවියි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හෙතෙම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ඉල්ලා</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502216">
        <w:rPr>
          <w:rFonts w:ascii="UN-Abhaya" w:hAnsi="UN-Abhaya" w:cs="UN-Abhaya"/>
          <w:sz w:val="20"/>
          <w:szCs w:val="20"/>
          <w:lang w:bidi="si-LK"/>
        </w:rPr>
        <w:t xml:space="preserve"> </w:t>
      </w:r>
      <w:r w:rsidRPr="00072017">
        <w:rPr>
          <w:rFonts w:ascii="UN-Abhaya" w:hAnsi="UN-Abhaya" w:cs="UN-Abhaya"/>
          <w:sz w:val="20"/>
          <w:szCs w:val="20"/>
          <w:cs/>
          <w:lang w:bidi="si-LK"/>
        </w:rPr>
        <w:t>බුදුහු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ඔහුට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රහත්ඵලය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කමටහන්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කියාදුන්හ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හෙතෙම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බුදුන්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වැඳ</w:t>
      </w:r>
      <w:r w:rsidR="00502216">
        <w:rPr>
          <w:rFonts w:ascii="UN-Abhaya" w:hAnsi="UN-Abhaya" w:cs="UN-Abhaya"/>
          <w:sz w:val="20"/>
          <w:szCs w:val="20"/>
          <w:lang w:bidi="si-LK"/>
        </w:rPr>
        <w:t xml:space="preserve"> </w:t>
      </w:r>
      <w:r w:rsidRPr="00072017">
        <w:rPr>
          <w:rFonts w:ascii="UN-Abhaya" w:hAnsi="UN-Abhaya" w:cs="UN-Abhaya"/>
          <w:sz w:val="20"/>
          <w:szCs w:val="20"/>
          <w:cs/>
          <w:lang w:bidi="si-LK"/>
        </w:rPr>
        <w:t>තමන්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යෑමට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භික්ෂුන්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නමක්ද</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පිටත්වී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යොදුන්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එකසියවිස්සක්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ගෙවා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එක්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පිටිසර</w:t>
      </w:r>
      <w:r w:rsidR="00502216">
        <w:rPr>
          <w:rFonts w:ascii="UN-Abhaya" w:hAnsi="UN-Abhaya" w:cs="UN-Abhaya"/>
          <w:sz w:val="20"/>
          <w:szCs w:val="20"/>
          <w:lang w:bidi="si-LK"/>
        </w:rPr>
        <w:t xml:space="preserve"> </w:t>
      </w:r>
      <w:r w:rsidRPr="00072017">
        <w:rPr>
          <w:rFonts w:ascii="UN-Abhaya" w:hAnsi="UN-Abhaya" w:cs="UN-Abhaya"/>
          <w:sz w:val="20"/>
          <w:szCs w:val="20"/>
          <w:cs/>
          <w:lang w:bidi="si-LK"/>
        </w:rPr>
        <w:t>ගමකට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සපිරිවරින්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පිඬුසිඟා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වැඩියහ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එගම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සුපිළිපන්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මහසඟන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පැහැදුණු</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සිතින්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අසුන්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පනවා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දී</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ප්‍රණීත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ආහාරයෙන්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වළඳවා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00502216">
        <w:rPr>
          <w:rFonts w:ascii="UN-Abhaya" w:hAnsi="UN-Abhaya" w:cs="UN-Abhaya" w:hint="cs"/>
          <w:sz w:val="20"/>
          <w:szCs w:val="20"/>
          <w:cs/>
          <w:lang w:bidi="si-LK"/>
        </w:rPr>
        <w:t>ආ</w:t>
      </w:r>
      <w:r w:rsidRPr="00072017">
        <w:rPr>
          <w:rFonts w:ascii="UN-Abhaya" w:hAnsi="UN-Abhaya" w:cs="UN-Abhaya"/>
          <w:sz w:val="20"/>
          <w:szCs w:val="20"/>
          <w:cs/>
          <w:lang w:bidi="si-LK"/>
        </w:rPr>
        <w:t>ර්</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502216">
        <w:rPr>
          <w:rFonts w:ascii="UN-Abhaya" w:hAnsi="UN-Abhaya" w:cs="UN-Abhaya" w:hint="cs"/>
          <w:sz w:val="20"/>
          <w:szCs w:val="20"/>
          <w:cs/>
          <w:lang w:bidi="si-LK"/>
        </w:rPr>
        <w:t>න්</w:t>
      </w:r>
      <w:r w:rsidRPr="00072017">
        <w:rPr>
          <w:rFonts w:ascii="UN-Abhaya" w:hAnsi="UN-Abhaya" w:cs="UN-Abhaya"/>
          <w:sz w:val="20"/>
          <w:szCs w:val="20"/>
          <w:cs/>
          <w:lang w:bidi="si-LK"/>
        </w:rPr>
        <w:t>වහන්සේලා</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වස්තුන්මාසය</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මෙහිම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වසන්නාහු</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අපිද</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තිසරණයෙහි</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පිහිටා</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සිල්සමාදන්</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වන්නෙමුයයි</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උන්වහන්සේලාත්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කුලවතුන්</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භවනිස්සරණය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සසරින්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එතර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කරන්නෙමුයයි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ආරාධනාව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ඉවසුහ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ඒබව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රාත්‍රිස්ථාන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දිවාස්ථාන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තනාදුන්හ</w:t>
      </w:r>
      <w:r w:rsidR="00D84F02" w:rsidRPr="00072017">
        <w:rPr>
          <w:rFonts w:ascii="UN-Abhaya" w:hAnsi="UN-Abhaya" w:cs="UN-Abhaya"/>
          <w:sz w:val="20"/>
          <w:szCs w:val="20"/>
          <w:lang w:bidi="si-LK"/>
        </w:rPr>
        <w:t xml:space="preserve">. </w:t>
      </w:r>
      <w:r w:rsidR="00D84F02"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නිතර</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ඒ</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ගමට</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පිඬුසිඟා</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වැඩියහ</w:t>
      </w:r>
      <w:r w:rsidR="00D84F02" w:rsidRPr="00072017">
        <w:rPr>
          <w:rFonts w:ascii="UN-Abhaya" w:hAnsi="UN-Abhaya" w:cs="UN-Abhaya"/>
          <w:sz w:val="20"/>
          <w:szCs w:val="20"/>
          <w:lang w:bidi="si-LK"/>
        </w:rPr>
        <w:t>.</w:t>
      </w:r>
    </w:p>
    <w:p w:rsidR="00C2091F" w:rsidRPr="00072017" w:rsidRDefault="00C2091F" w:rsidP="00072017">
      <w:pPr>
        <w:jc w:val="both"/>
        <w:rPr>
          <w:rFonts w:ascii="UN-Abhaya" w:hAnsi="UN-Abhaya" w:cs="UN-Abhaya"/>
          <w:sz w:val="20"/>
          <w:szCs w:val="20"/>
          <w:lang w:bidi="si-LK"/>
        </w:rPr>
      </w:pPr>
    </w:p>
    <w:p w:rsidR="003D701A" w:rsidRPr="00072017" w:rsidRDefault="00C2091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එළ</w:t>
      </w:r>
      <w:r w:rsidRPr="00072017">
        <w:rPr>
          <w:rFonts w:ascii="UN-Abhaya" w:hAnsi="UN-Abhaya" w:cs="UN-Abhaya"/>
          <w:sz w:val="20"/>
          <w:szCs w:val="20"/>
          <w:cs/>
          <w:lang w:bidi="si-LK"/>
        </w:rPr>
        <w:t>ඹ</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කීප</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දෙ</w:t>
      </w:r>
      <w:r w:rsidRPr="00072017">
        <w:rPr>
          <w:rFonts w:ascii="UN-Abhaya" w:hAnsi="UN-Abhaya" w:cs="UN-Abhaya"/>
          <w:sz w:val="20"/>
          <w:szCs w:val="20"/>
          <w:cs/>
          <w:lang w:bidi="si-LK"/>
        </w:rPr>
        <w:t>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ලෙඩරෝගාදීය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ඇතිවීමට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වුවහොත්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ප්‍රතිකාර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දෙන්නෙමියි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තෙරණුවන්වහන්සේ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එළඹෙන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දවසෙහි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අනිත්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භික්ෂුන්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අමතා</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ඇවැත්නි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වස්තුන්මාසය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කීයකින්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ගතකරන්නහුදැයි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විචාළහ</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ස්වාමීනි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හතරකිනි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ඇවැත්නි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එය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සුදුසුද</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නොපමා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වියයුතු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නොවේද</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ජීවමාන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බුදුරදුන්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හමුවෙහි</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කමට</w:t>
      </w:r>
      <w:r w:rsidR="006B0A6F" w:rsidRPr="00072017">
        <w:rPr>
          <w:rFonts w:ascii="UN-Abhaya" w:hAnsi="UN-Abhaya" w:cs="UN-Abhaya"/>
          <w:sz w:val="20"/>
          <w:szCs w:val="20"/>
          <w:cs/>
          <w:lang w:bidi="si-LK"/>
        </w:rPr>
        <w:t>හන්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ආවෙමු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බුදුවරු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වනාහි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ශටකපටකම්වලින්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සතුටු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කළ</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නොහැක්කෝය</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යහපත්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අදහසින්ම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තුටුපහටු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කළ</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යුත්තාහ</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lastRenderedPageBreak/>
        <w:t>පමාවන්නහුට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සතර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අපාය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තමන්ගේ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ගෙදර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එහෙයින්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ඇවැත්නි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අප්‍රමාද</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වව්</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තුනකින්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පමණක්</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වස්කාලය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ගතකරන්නෙමි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කිසිවිටෙකත්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නොහරින්නෙමි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ස්වාමීනි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යහපති</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අප්‍රමාද</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වනු</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මැනව</w:t>
      </w:r>
      <w:r w:rsidR="006B0A6F" w:rsidRPr="00072017">
        <w:rPr>
          <w:rFonts w:ascii="UN-Abhaya" w:hAnsi="UN-Abhaya" w:cs="UN-Abhaya"/>
          <w:sz w:val="20"/>
          <w:szCs w:val="20"/>
          <w:cs/>
          <w:lang w:bidi="si-LK"/>
        </w:rPr>
        <w:t>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සෙසු</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පිළිවදන්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දුන්හ</w:t>
      </w:r>
      <w:r w:rsidR="006B0A6F" w:rsidRPr="00072017">
        <w:rPr>
          <w:rFonts w:ascii="UN-Abhaya" w:hAnsi="UN-Abhaya" w:cs="UN-Abhaya"/>
          <w:sz w:val="20"/>
          <w:szCs w:val="20"/>
          <w:lang w:bidi="si-LK"/>
        </w:rPr>
        <w:t>.</w:t>
      </w:r>
    </w:p>
    <w:p w:rsidR="00BB7826" w:rsidRPr="00072017" w:rsidRDefault="00BB7826" w:rsidP="00072017">
      <w:pPr>
        <w:jc w:val="both"/>
        <w:rPr>
          <w:rFonts w:ascii="UN-Abhaya" w:hAnsi="UN-Abhaya" w:cs="UN-Abhaya"/>
          <w:sz w:val="20"/>
          <w:szCs w:val="20"/>
          <w:lang w:bidi="si-LK"/>
        </w:rPr>
      </w:pPr>
    </w:p>
    <w:p w:rsidR="00CA2DCE" w:rsidRPr="00072017" w:rsidRDefault="00BB782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නොගෙන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මසක්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ගතකළ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පාලතෙරණුවන්ට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රෝගයක්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හටගත්තේය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සිදුරු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කළයකින්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දියදහර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කාන්දුවන්නාක්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කඳුළු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දහරාවෝ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වැගුරුණාහ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ශ්‍රමණධර්මයෙහි යෙදී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උදෑසන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ගැබට</w:t>
      </w:r>
      <w:r w:rsidR="00BA74B7">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පිඬුසිඟා</w:t>
      </w:r>
      <w:r w:rsidR="00C92F10" w:rsidRPr="00072017">
        <w:rPr>
          <w:rFonts w:ascii="UN-Abhaya" w:hAnsi="UN-Abhaya" w:cs="UN-Abhaya"/>
          <w:sz w:val="20"/>
          <w:szCs w:val="20"/>
          <w:cs/>
          <w:lang w:bidi="si-LK"/>
        </w:rPr>
        <w:t>වඩින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වේලාවෙහි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ළඟට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පැමිණ</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පිඬුසිඟාවඩින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වේලාව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පැමිණ</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පාසිවුරු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ගන්නැයි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තමන්ගේ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පාසිවුරු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පිටත්වුහ</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උන්වහන්සේගේ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දෑසින්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කඳුළු</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ගලනු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කිමෙක්දැයි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විචාළහ</w:t>
      </w:r>
      <w:r w:rsidR="00C92F10" w:rsidRPr="00072017">
        <w:rPr>
          <w:rFonts w:ascii="UN-Abhaya" w:hAnsi="UN-Abhaya" w:cs="UN-Abhaya"/>
          <w:sz w:val="20"/>
          <w:szCs w:val="20"/>
          <w:lang w:bidi="si-LK"/>
        </w:rPr>
        <w:t xml:space="preserve">. </w:t>
      </w:r>
      <w:r w:rsidR="00331DEE">
        <w:rPr>
          <w:rFonts w:ascii="UN-Abhaya" w:hAnsi="UN-Abhaya" w:cs="UN-Abhaya"/>
          <w:sz w:val="20"/>
          <w:szCs w:val="20"/>
          <w:cs/>
          <w:lang w:bidi="si-LK"/>
        </w:rPr>
        <w:t>ඇවැත්න</w:t>
      </w:r>
      <w:r w:rsidR="00331DEE">
        <w:rPr>
          <w:rFonts w:ascii="UN-Abhaya" w:hAnsi="UN-Abhaya" w:cs="UN-Abhaya" w:hint="cs"/>
          <w:sz w:val="20"/>
          <w:szCs w:val="20"/>
          <w:cs/>
          <w:lang w:bidi="si-LK"/>
        </w:rPr>
        <w:t>ි</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මගේ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වාතයෙන්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විදියි</w:t>
      </w:r>
      <w:r w:rsidR="00C92F10" w:rsidRPr="00072017">
        <w:rPr>
          <w:rFonts w:ascii="UN-Abhaya" w:hAnsi="UN-Abhaya" w:cs="UN-Abhaya"/>
          <w:sz w:val="20"/>
          <w:szCs w:val="20"/>
          <w:lang w:bidi="si-LK"/>
        </w:rPr>
        <w:t>. (</w:t>
      </w:r>
      <w:r w:rsidR="00C92F10"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වාතාබාධයකි</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එක්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විසින්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රෝගාබාධ</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දන්වන්නැයි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අපට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නේද</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ඔහුට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දන්වමුද</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යහපතැයි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කීවිට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ඒබව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දැන්වුහ</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තෙලක්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සිඳ</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එවීය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තෙරණුවෝ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හිඳගෙනම</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නාසයට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උරා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ඇතුළු</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ගමට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පිවිසියෝය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ඔබට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තවත්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ඇස්රුදාව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ඇද්දැයි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එසේය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උපාසකයිනි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තවමත්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රුදාව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පවතී</w:t>
      </w:r>
      <w:r w:rsidR="00C92F10" w:rsidRPr="00072017">
        <w:rPr>
          <w:rFonts w:ascii="UN-Abhaya" w:hAnsi="UN-Abhaya" w:cs="UN-Abhaya"/>
          <w:sz w:val="20"/>
          <w:szCs w:val="20"/>
          <w:lang w:bidi="si-LK"/>
        </w:rPr>
        <w:t xml:space="preserve">. </w:t>
      </w:r>
      <w:r w:rsidR="00CA2DCE" w:rsidRPr="00072017">
        <w:rPr>
          <w:rFonts w:ascii="UN-Abhaya" w:hAnsi="UN-Abhaya" w:cs="UN-Abhaya"/>
          <w:sz w:val="20"/>
          <w:szCs w:val="20"/>
          <w:cs/>
          <w:lang w:bidi="si-LK"/>
        </w:rPr>
        <w:t>වෙදැ</w:t>
      </w:r>
      <w:r w:rsidR="00C92F10" w:rsidRPr="00072017">
        <w:rPr>
          <w:rFonts w:ascii="UN-Abhaya" w:hAnsi="UN-Abhaya" w:cs="UN-Abhaya"/>
          <w:sz w:val="20"/>
          <w:szCs w:val="20"/>
          <w:cs/>
          <w:lang w:bidi="si-LK"/>
        </w:rPr>
        <w:t>දුරා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මෙසේ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සිතීය</w:t>
      </w:r>
      <w:r w:rsidR="00C92F10" w:rsidRPr="00072017">
        <w:rPr>
          <w:rFonts w:ascii="UN-Abhaya" w:hAnsi="UN-Abhaya" w:cs="UN-Abhaya"/>
          <w:sz w:val="20"/>
          <w:szCs w:val="20"/>
          <w:lang w:bidi="si-LK"/>
        </w:rPr>
        <w:t xml:space="preserve">. </w:t>
      </w:r>
    </w:p>
    <w:p w:rsidR="00CA2DCE" w:rsidRPr="00072017" w:rsidRDefault="00CA2DCE" w:rsidP="00072017">
      <w:pPr>
        <w:jc w:val="both"/>
        <w:rPr>
          <w:rFonts w:ascii="UN-Abhaya" w:hAnsi="UN-Abhaya" w:cs="UN-Abhaya"/>
          <w:sz w:val="20"/>
          <w:szCs w:val="20"/>
          <w:lang w:bidi="si-LK"/>
        </w:rPr>
      </w:pPr>
    </w:p>
    <w:p w:rsidR="00BB7826" w:rsidRPr="00072017" w:rsidRDefault="00CA2DCE" w:rsidP="00072017">
      <w:pPr>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එක්වරකින්ම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ඇස්රෝග</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සංසිඳෙන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සුවනොවුයේදැයි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හිඳගෙනද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නිදාගෙනදැයි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නිහඬවූහ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කිසිවක්ම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වාසස්ථානය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බලාගතයුතුයැයි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බලන්නේ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ඇවිදින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හා</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හිඳගන්නා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මිස</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නිදන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තැනක්</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අසුනක්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නොදැක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හිඳගෙනද</w:t>
      </w:r>
      <w:r w:rsidRPr="00072017">
        <w:rPr>
          <w:rFonts w:ascii="UN-Abhaya" w:hAnsi="UN-Abhaya" w:cs="UN-Abhaya"/>
          <w:sz w:val="20"/>
          <w:szCs w:val="20"/>
          <w:lang w:bidi="si-LK"/>
        </w:rPr>
        <w:t xml:space="preserve">, </w:t>
      </w:r>
      <w:r w:rsidR="00331DEE">
        <w:rPr>
          <w:rFonts w:ascii="UN-Abhaya" w:hAnsi="UN-Abhaya" w:cs="UN-Abhaya" w:hint="cs"/>
          <w:sz w:val="20"/>
          <w:szCs w:val="20"/>
          <w:cs/>
          <w:lang w:bidi="si-LK"/>
        </w:rPr>
        <w:t>හිට</w:t>
      </w:r>
      <w:r w:rsidRPr="00072017">
        <w:rPr>
          <w:rFonts w:ascii="UN-Abhaya" w:hAnsi="UN-Abhaya" w:cs="UN-Abhaya"/>
          <w:sz w:val="20"/>
          <w:szCs w:val="20"/>
          <w:cs/>
          <w:lang w:bidi="si-LK"/>
        </w:rPr>
        <w:t>ගෙනදැයි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නිහඬවූහ</w:t>
      </w:r>
      <w:r w:rsidRPr="00072017">
        <w:rPr>
          <w:rFonts w:ascii="UN-Abhaya" w:hAnsi="UN-Abhaya" w:cs="UN-Abhaya"/>
          <w:sz w:val="20"/>
          <w:szCs w:val="20"/>
          <w:lang w:bidi="si-LK"/>
        </w:rPr>
        <w:t>.</w:t>
      </w:r>
    </w:p>
    <w:p w:rsidR="003D7B19" w:rsidRPr="00072017" w:rsidRDefault="003D7B19" w:rsidP="00072017">
      <w:pPr>
        <w:jc w:val="both"/>
        <w:rPr>
          <w:rFonts w:ascii="UN-Abhaya" w:hAnsi="UN-Abhaya" w:cs="UN-Abhaya"/>
          <w:sz w:val="20"/>
          <w:szCs w:val="20"/>
          <w:lang w:bidi="si-LK"/>
        </w:rPr>
      </w:pPr>
    </w:p>
    <w:p w:rsidR="00811EBD" w:rsidRDefault="003D7B1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ශ්‍රමණධර්මය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යහපත්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A74B7">
        <w:rPr>
          <w:rFonts w:ascii="UN-Abhaya" w:hAnsi="UN-Abhaya" w:cs="UN-Abhaya" w:hint="cs"/>
          <w:sz w:val="20"/>
          <w:szCs w:val="20"/>
          <w:cs/>
          <w:lang w:bidi="si-LK"/>
        </w:rPr>
        <w:t xml:space="preserve"> </w:t>
      </w:r>
      <w:r w:rsidRPr="00072017">
        <w:rPr>
          <w:rFonts w:ascii="UN-Abhaya" w:hAnsi="UN-Abhaya" w:cs="UN-Abhaya"/>
          <w:sz w:val="20"/>
          <w:szCs w:val="20"/>
          <w:cs/>
          <w:lang w:bidi="si-LK"/>
        </w:rPr>
        <w:t>රැකෙනතාක්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කළහැකිය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නිදාගෙනම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නස්‍යකළමැනවයි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ඉල්ලාසිටියේය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කතාබහකර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සුදුස්සක්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එතැන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කතාබහ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1617D2">
        <w:rPr>
          <w:rFonts w:ascii="UN-Abhaya" w:hAnsi="UN-Abhaya" w:cs="UN-Abhaya" w:hint="cs"/>
          <w:sz w:val="20"/>
          <w:szCs w:val="20"/>
          <w:cs/>
          <w:lang w:bidi="si-LK"/>
        </w:rPr>
        <w:t xml:space="preserve"> - </w:t>
      </w:r>
      <w:r w:rsidRPr="00072017">
        <w:rPr>
          <w:rFonts w:ascii="UN-Abhaya" w:hAnsi="UN-Abhaya" w:cs="UN-Abhaya"/>
          <w:sz w:val="20"/>
          <w:szCs w:val="20"/>
          <w:cs/>
          <w:lang w:bidi="si-LK"/>
        </w:rPr>
        <w:t>සහලේනෑයෙක්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කතාබහ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කවුරුන්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සමඟද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ස්වකීය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සමඟය</w:t>
      </w:r>
      <w:r w:rsidRPr="00072017">
        <w:rPr>
          <w:rFonts w:ascii="UN-Abhaya" w:hAnsi="UN-Abhaya" w:cs="UN-Abhaya"/>
          <w:sz w:val="20"/>
          <w:szCs w:val="20"/>
          <w:lang w:bidi="si-LK"/>
        </w:rPr>
        <w:t>.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පාලිත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lastRenderedPageBreak/>
        <w:t>කියන්න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නැතහොත්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බුද්ධශාසනය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අගක්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මුලක්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නොපෙනෙන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සංසාරචක්‍රයෙහි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නැතිවසිටි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ගණන</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ප්‍රමාණයක්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බුදුවරු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සියගණනින්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දහස්ගණනින්</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ඉක්ම</w:t>
      </w:r>
      <w:r w:rsidRPr="00072017">
        <w:rPr>
          <w:rFonts w:ascii="UN-Abhaya" w:hAnsi="UN-Abhaya" w:cs="UN-Abhaya"/>
          <w:sz w:val="20"/>
          <w:szCs w:val="20"/>
          <w:cs/>
          <w:lang w:bidi="si-LK"/>
        </w:rPr>
        <w:t>ගොස්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සිටිති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බුදුවරයන්වහන්සේ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නමකගෙනුත්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ප්‍රගුණකොට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1617D2">
        <w:rPr>
          <w:rFonts w:ascii="UN-Abhaya" w:hAnsi="UN-Abhaya" w:cs="UN-Abhaya" w:hint="cs"/>
          <w:sz w:val="20"/>
          <w:szCs w:val="20"/>
          <w:cs/>
          <w:lang w:bidi="si-LK"/>
        </w:rPr>
        <w:t>ති</w:t>
      </w:r>
      <w:r w:rsidRPr="00072017">
        <w:rPr>
          <w:rFonts w:ascii="UN-Abhaya" w:hAnsi="UN-Abhaya" w:cs="UN-Abhaya"/>
          <w:sz w:val="20"/>
          <w:szCs w:val="20"/>
          <w:cs/>
          <w:lang w:bidi="si-LK"/>
        </w:rPr>
        <w:t>පල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වස්කාලය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ඇතුළත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තුන්මාසයම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නිදානොගන්නෙමියි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අදිටන්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කෙළේත්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බිඳීයෑම</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වේවා</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නොව</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බුදුසසුනම</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සිතෙහි</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රඳවා</w:t>
      </w:r>
      <w:r w:rsidR="00BA74B7">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ගන්නයයි</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භූතකායට</w:t>
      </w:r>
      <w:r w:rsidR="004D7AB4" w:rsidRPr="00072017">
        <w:rPr>
          <w:rFonts w:ascii="UN-Abhaya" w:hAnsi="UN-Abhaya" w:cs="UN-Abhaya"/>
          <w:sz w:val="20"/>
          <w:szCs w:val="20"/>
          <w:lang w:bidi="si-LK"/>
        </w:rPr>
        <w:t xml:space="preserve"> </w:t>
      </w:r>
    </w:p>
    <w:p w:rsidR="003D7B19" w:rsidRPr="00072017" w:rsidRDefault="004D7AB4" w:rsidP="00072017">
      <w:pPr>
        <w:jc w:val="both"/>
        <w:rPr>
          <w:rFonts w:ascii="UN-Abhaya" w:hAnsi="UN-Abhaya" w:cs="UN-Abhaya"/>
          <w:sz w:val="20"/>
          <w:szCs w:val="20"/>
          <w:lang w:bidi="si-LK"/>
        </w:rPr>
      </w:pPr>
      <w:r w:rsidRPr="00072017">
        <w:rPr>
          <w:rFonts w:ascii="UN-Abhaya" w:hAnsi="UN-Abhaya" w:cs="UN-Abhaya"/>
          <w:sz w:val="20"/>
          <w:szCs w:val="20"/>
          <w:lang w:bidi="si-LK"/>
        </w:rPr>
        <w:t>(</w:t>
      </w:r>
      <w:r w:rsidRPr="00072017">
        <w:rPr>
          <w:rFonts w:ascii="UN-Abhaya" w:hAnsi="UN-Abhaya" w:cs="UN-Abhaya"/>
          <w:sz w:val="20"/>
          <w:szCs w:val="20"/>
          <w:cs/>
          <w:lang w:bidi="si-LK"/>
        </w:rPr>
        <w:t>සතර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භූතයන්ගෙන්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සැදුණු</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කයට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ඔවදන්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ප්‍රකාශ කළහ</w:t>
      </w:r>
      <w:r w:rsidRPr="00072017">
        <w:rPr>
          <w:rFonts w:ascii="UN-Abhaya" w:hAnsi="UN-Abhaya" w:cs="UN-Abhaya"/>
          <w:sz w:val="20"/>
          <w:szCs w:val="20"/>
          <w:lang w:bidi="si-LK"/>
        </w:rPr>
        <w:t xml:space="preserve">; </w:t>
      </w:r>
    </w:p>
    <w:p w:rsidR="004D7AB4" w:rsidRPr="00072017" w:rsidRDefault="004D7AB4" w:rsidP="00072017">
      <w:pPr>
        <w:jc w:val="both"/>
        <w:rPr>
          <w:rFonts w:ascii="UN-Abhaya" w:hAnsi="UN-Abhaya" w:cs="UN-Abhaya"/>
          <w:sz w:val="20"/>
          <w:szCs w:val="20"/>
          <w:lang w:bidi="si-LK"/>
        </w:rPr>
      </w:pPr>
    </w:p>
    <w:p w:rsidR="004D7AB4" w:rsidRPr="00072017" w:rsidRDefault="001617D2" w:rsidP="001617D2">
      <w:pPr>
        <w:tabs>
          <w:tab w:val="left" w:pos="720"/>
          <w:tab w:val="right" w:pos="4320"/>
        </w:tabs>
        <w:jc w:val="both"/>
        <w:rPr>
          <w:rFonts w:ascii="UN-Abhaya" w:hAnsi="UN-Abhaya" w:cs="UN-Abhaya"/>
          <w:sz w:val="20"/>
          <w:szCs w:val="20"/>
          <w:lang w:bidi="si-LK"/>
        </w:rPr>
      </w:pPr>
      <w:r>
        <w:rPr>
          <w:rFonts w:ascii="UN-Abhaya" w:hAnsi="UN-Abhaya" w:cs="UN-Abhaya" w:hint="cs"/>
          <w:sz w:val="20"/>
          <w:szCs w:val="20"/>
          <w:cs/>
          <w:lang w:bidi="si-LK"/>
        </w:rPr>
        <w:tab/>
      </w:r>
      <w:r w:rsidR="004D7AB4" w:rsidRPr="00072017">
        <w:rPr>
          <w:rFonts w:ascii="UN-Abhaya" w:hAnsi="UN-Abhaya" w:cs="UN-Abhaya"/>
          <w:sz w:val="20"/>
          <w:szCs w:val="20"/>
          <w:cs/>
          <w:lang w:bidi="si-LK"/>
        </w:rPr>
        <w:t>මගේමයයි</w:t>
      </w:r>
      <w:r>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කී</w:t>
      </w:r>
      <w:r>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ඇසුත්</w:t>
      </w:r>
      <w:r>
        <w:rPr>
          <w:rFonts w:ascii="UN-Abhaya" w:hAnsi="UN-Abhaya" w:cs="UN-Abhaya" w:hint="cs"/>
          <w:sz w:val="20"/>
          <w:szCs w:val="20"/>
          <w:cs/>
          <w:lang w:bidi="si-LK"/>
        </w:rPr>
        <w:tab/>
      </w:r>
      <w:r w:rsidR="004D7AB4" w:rsidRPr="00072017">
        <w:rPr>
          <w:rFonts w:ascii="UN-Abhaya" w:hAnsi="UN-Abhaya" w:cs="UN-Abhaya"/>
          <w:sz w:val="20"/>
          <w:szCs w:val="20"/>
          <w:cs/>
          <w:lang w:bidi="si-LK"/>
        </w:rPr>
        <w:t>නැසෙයි</w:t>
      </w:r>
    </w:p>
    <w:p w:rsidR="004D7AB4" w:rsidRPr="00072017" w:rsidRDefault="004D7AB4" w:rsidP="001617D2">
      <w:pPr>
        <w:tabs>
          <w:tab w:val="left" w:pos="720"/>
          <w:tab w:val="right" w:pos="43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දේහයත්</w:t>
      </w:r>
      <w:r w:rsidR="001617D2">
        <w:rPr>
          <w:rFonts w:ascii="UN-Abhaya" w:hAnsi="UN-Abhaya" w:cs="UN-Abhaya"/>
          <w:sz w:val="20"/>
          <w:szCs w:val="20"/>
          <w:lang w:bidi="si-LK"/>
        </w:rPr>
        <w:tab/>
      </w:r>
      <w:r w:rsidRPr="00072017">
        <w:rPr>
          <w:rFonts w:ascii="UN-Abhaya" w:hAnsi="UN-Abhaya" w:cs="UN-Abhaya"/>
          <w:sz w:val="20"/>
          <w:szCs w:val="20"/>
          <w:cs/>
          <w:lang w:bidi="si-LK"/>
        </w:rPr>
        <w:t>නැසෙයි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සිරුර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B2C7F" w:rsidRPr="00072017">
        <w:rPr>
          <w:rFonts w:ascii="UN-Abhaya" w:hAnsi="UN-Abhaya" w:cs="UN-Abhaya"/>
          <w:sz w:val="20"/>
          <w:szCs w:val="20"/>
          <w:cs/>
          <w:lang w:bidi="si-LK"/>
        </w:rPr>
        <w:t>තුවු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00072309" w:rsidRPr="00072017">
        <w:rPr>
          <w:rFonts w:ascii="UN-Abhaya" w:hAnsi="UN-Abhaya" w:cs="UN-Abhaya"/>
          <w:sz w:val="20"/>
          <w:szCs w:val="20"/>
          <w:lang w:bidi="si-LK"/>
        </w:rPr>
        <w:tab/>
      </w:r>
      <w:r w:rsidRPr="00072017">
        <w:rPr>
          <w:rFonts w:ascii="UN-Abhaya" w:hAnsi="UN-Abhaya" w:cs="UN-Abhaya"/>
          <w:sz w:val="20"/>
          <w:szCs w:val="20"/>
          <w:cs/>
          <w:lang w:bidi="si-LK"/>
        </w:rPr>
        <w:t>නැසෙයි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Pr="00072017">
        <w:rPr>
          <w:rFonts w:ascii="UN-Abhaya" w:hAnsi="UN-Abhaya" w:cs="UN-Abhaya"/>
          <w:sz w:val="20"/>
          <w:szCs w:val="20"/>
          <w:lang w:bidi="si-LK"/>
        </w:rPr>
        <w:tab/>
      </w:r>
      <w:r w:rsidRPr="00072017">
        <w:rPr>
          <w:rFonts w:ascii="UN-Abhaya" w:hAnsi="UN-Abhaya" w:cs="UN-Abhaya"/>
          <w:sz w:val="20"/>
          <w:szCs w:val="20"/>
          <w:cs/>
          <w:lang w:bidi="si-LK"/>
        </w:rPr>
        <w:t>වන්නේ</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මගේමයයි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ඇසුත්</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කයත්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එලෙසින්ම</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1617D2">
        <w:rPr>
          <w:rFonts w:ascii="UN-Abhaya" w:hAnsi="UN-Abhaya" w:cs="UN-Abhaya" w:hint="cs"/>
          <w:sz w:val="20"/>
          <w:szCs w:val="20"/>
          <w:cs/>
          <w:lang w:bidi="si-LK"/>
        </w:rPr>
        <w:tab/>
      </w:r>
      <w:r w:rsidRPr="00072017">
        <w:rPr>
          <w:rFonts w:ascii="UN-Abhaya" w:hAnsi="UN-Abhaya" w:cs="UN-Abhaya"/>
          <w:sz w:val="20"/>
          <w:szCs w:val="20"/>
          <w:cs/>
          <w:lang w:bidi="si-LK"/>
        </w:rPr>
        <w:t>වන්නේ</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මගේමයයි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ඇසුත්</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රුවත්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එලෙසින්ම</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රුව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බැ</w:t>
      </w:r>
      <w:r w:rsidR="001617D2">
        <w:rPr>
          <w:rFonts w:ascii="UN-Abhaya" w:hAnsi="UN-Abhaya" w:cs="UN-Abhaya"/>
          <w:sz w:val="20"/>
          <w:szCs w:val="20"/>
          <w:cs/>
          <w:lang w:bidi="si-LK"/>
        </w:rPr>
        <w:t>ඳ</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Pr="00072017">
        <w:rPr>
          <w:rFonts w:ascii="UN-Abhaya" w:hAnsi="UN-Abhaya" w:cs="UN-Abhaya"/>
          <w:sz w:val="20"/>
          <w:szCs w:val="20"/>
          <w:lang w:bidi="si-LK"/>
        </w:rPr>
        <w:tab/>
      </w:r>
      <w:r w:rsidRPr="00072017">
        <w:rPr>
          <w:rFonts w:ascii="UN-Abhaya" w:hAnsi="UN-Abhaya" w:cs="UN-Abhaya"/>
          <w:sz w:val="20"/>
          <w:szCs w:val="20"/>
          <w:cs/>
          <w:lang w:bidi="si-LK"/>
        </w:rPr>
        <w:t>වන්නේ</w:t>
      </w:r>
    </w:p>
    <w:p w:rsidR="004D7AB4" w:rsidRPr="00072017" w:rsidRDefault="004D7AB4" w:rsidP="00072017">
      <w:pPr>
        <w:ind w:firstLine="720"/>
        <w:jc w:val="both"/>
        <w:rPr>
          <w:rFonts w:ascii="UN-Abhaya" w:hAnsi="UN-Abhaya" w:cs="UN-Abhaya"/>
          <w:sz w:val="20"/>
          <w:szCs w:val="20"/>
          <w:lang w:bidi="si-LK"/>
        </w:rPr>
      </w:pPr>
    </w:p>
    <w:p w:rsidR="004D7AB4" w:rsidRDefault="004D7AB4"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පද්‍ය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තුනකින්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තමන්ටම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අවවාද</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නස්‍යකර්මයත්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පිඬුපිණිස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වැඩියෝය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වෙදැදුරාණෝ</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කෙසේද</w:t>
      </w:r>
      <w:r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නස්‍යකර්මය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කළසේක්දැයි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විචාළෝය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උපාසකය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එසේය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දැන්</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කෙසේද</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ස්වාමීනි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උපාසකය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රුදාව</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තවමත්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එසේමය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ස්වාමීනි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නස්‍ය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කෙළේ</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හිඳගෙනද</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නිහඬ</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වූහ</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නමුදු</w:t>
      </w:r>
      <w:r w:rsidR="001617D2">
        <w:rPr>
          <w:rFonts w:ascii="UN-Abhaya" w:hAnsi="UN-Abhaya" w:cs="UN-Abhaya" w:hint="cs"/>
          <w:sz w:val="20"/>
          <w:szCs w:val="20"/>
          <w:cs/>
          <w:lang w:bidi="si-LK"/>
        </w:rPr>
        <w:t xml:space="preserve"> </w:t>
      </w:r>
      <w:r w:rsidR="001617D2">
        <w:rPr>
          <w:rFonts w:ascii="UN-Abhaya" w:hAnsi="UN-Abhaya" w:cs="UN-Abhaya"/>
          <w:sz w:val="20"/>
          <w:szCs w:val="20"/>
          <w:cs/>
          <w:lang w:bidi="si-LK"/>
        </w:rPr>
        <w:t>කිසිවක්ම</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නොකීහ</w:t>
      </w:r>
      <w:r w:rsidR="00072309" w:rsidRPr="00072017">
        <w:rPr>
          <w:rFonts w:ascii="UN-Abhaya" w:hAnsi="UN-Abhaya" w:cs="UN-Abhaya"/>
          <w:sz w:val="20"/>
          <w:szCs w:val="20"/>
          <w:lang w:bidi="si-LK"/>
        </w:rPr>
        <w:t xml:space="preserve">. </w:t>
      </w:r>
      <w:r w:rsidR="00BB2C7F" w:rsidRPr="00072017">
        <w:rPr>
          <w:rFonts w:ascii="UN-Abhaya" w:hAnsi="UN-Abhaya" w:cs="UN-Abhaya"/>
          <w:sz w:val="20"/>
          <w:szCs w:val="20"/>
          <w:cs/>
          <w:lang w:bidi="si-LK"/>
        </w:rPr>
        <w:t>ස්වාමීනි</w:t>
      </w:r>
      <w:r w:rsidR="00BB2C7F" w:rsidRPr="00072017">
        <w:rPr>
          <w:rFonts w:ascii="UN-Abhaya" w:hAnsi="UN-Abhaya" w:cs="UN-Abhaya"/>
          <w:sz w:val="20"/>
          <w:szCs w:val="20"/>
          <w:lang w:bidi="si-LK"/>
        </w:rPr>
        <w:t xml:space="preserve">, </w:t>
      </w:r>
      <w:r w:rsidR="00BB2C7F"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ඇසට</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නිසි</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සප්පාය</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නොකරන්නහුය</w:t>
      </w:r>
      <w:r w:rsidR="00BB2C7F"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අද</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පටන්</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ඔබට</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තෙල්</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දුන්බවක්</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නොකියන්න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මමද</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ඔබට</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තෙල්</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දුන්බවක්</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නොකියන්නෙමියි</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කීය</w:t>
      </w:r>
      <w:r w:rsidR="00072309" w:rsidRPr="00072017">
        <w:rPr>
          <w:rFonts w:ascii="UN-Abhaya" w:hAnsi="UN-Abhaya" w:cs="UN-Abhaya"/>
          <w:sz w:val="20"/>
          <w:szCs w:val="20"/>
          <w:lang w:bidi="si-LK"/>
        </w:rPr>
        <w:t xml:space="preserve">. </w:t>
      </w:r>
    </w:p>
    <w:p w:rsidR="00811EBD" w:rsidRDefault="00811EBD" w:rsidP="00072017">
      <w:pPr>
        <w:ind w:firstLine="720"/>
        <w:jc w:val="both"/>
        <w:rPr>
          <w:rFonts w:ascii="UN-Abhaya" w:hAnsi="UN-Abhaya" w:cs="UN-Abhaya"/>
          <w:sz w:val="20"/>
          <w:szCs w:val="20"/>
          <w:lang w:bidi="si-LK"/>
        </w:rPr>
      </w:pPr>
    </w:p>
    <w:p w:rsidR="00BB2C7F" w:rsidRPr="00072017" w:rsidRDefault="00BB2C7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lastRenderedPageBreak/>
        <w:t>තෙරණුවෝ</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වෙදැදුරු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ප්‍රතික්ෂේප</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කළපසු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ප්‍රතික්ෂේප</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ලද්දෙහිය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ශ්‍රමණයාණෙනි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ඉරියව්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වෙනස්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නොකරන්නැයි</w:t>
      </w:r>
      <w:r w:rsidRPr="00072017">
        <w:rPr>
          <w:rFonts w:ascii="UN-Abhaya" w:hAnsi="UN-Abhaya" w:cs="UN-Abhaya"/>
          <w:sz w:val="20"/>
          <w:szCs w:val="20"/>
          <w:lang w:bidi="si-LK"/>
        </w:rPr>
        <w:t>;</w:t>
      </w:r>
    </w:p>
    <w:p w:rsidR="00BB2C7F" w:rsidRPr="00072017" w:rsidRDefault="00BB2C7F" w:rsidP="00072017">
      <w:pPr>
        <w:ind w:firstLine="720"/>
        <w:jc w:val="both"/>
        <w:rPr>
          <w:rFonts w:ascii="UN-Abhaya" w:hAnsi="UN-Abhaya" w:cs="UN-Abhaya"/>
          <w:sz w:val="20"/>
          <w:szCs w:val="20"/>
          <w:lang w:bidi="si-LK"/>
        </w:rPr>
      </w:pPr>
    </w:p>
    <w:p w:rsidR="00BB2C7F" w:rsidRPr="00072017" w:rsidRDefault="00BB2C7F" w:rsidP="00072017">
      <w:pPr>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වෙදහෙදකම්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පිළිකෙව්කොට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දැමුවෙහි</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මරණය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ඉදිරියෙ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නියතයි</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පමාවෙන්නෙ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Pr="00072017">
        <w:rPr>
          <w:rFonts w:ascii="UN-Abhaya" w:hAnsi="UN-Abhaya" w:cs="UN-Abhaya"/>
          <w:sz w:val="20"/>
          <w:szCs w:val="20"/>
          <w:lang w:bidi="si-LK"/>
        </w:rPr>
        <w:t>?</w:t>
      </w:r>
    </w:p>
    <w:p w:rsidR="00BB2C7F" w:rsidRPr="00072017" w:rsidRDefault="00BB2C7F" w:rsidP="00072017">
      <w:pPr>
        <w:jc w:val="both"/>
        <w:rPr>
          <w:rFonts w:ascii="UN-Abhaya" w:hAnsi="UN-Abhaya" w:cs="UN-Abhaya"/>
          <w:sz w:val="20"/>
          <w:szCs w:val="20"/>
          <w:lang w:bidi="si-LK"/>
        </w:rPr>
      </w:pPr>
    </w:p>
    <w:p w:rsidR="00BB2C7F" w:rsidRPr="00072017" w:rsidRDefault="00BB2C7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අවවාද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මහණදම්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රාත්‍රී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මධ්‍යම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යාමය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අවස්ථාවේ</w:t>
      </w:r>
      <w:r w:rsidR="00213DCC">
        <w:rPr>
          <w:rFonts w:ascii="UN-Abhaya" w:hAnsi="UN-Abhaya" w:cs="UN-Abhaya" w:hint="cs"/>
          <w:sz w:val="20"/>
          <w:szCs w:val="20"/>
          <w:cs/>
          <w:lang w:bidi="si-LK"/>
        </w:rPr>
        <w:t xml:space="preserve"> </w:t>
      </w:r>
      <w:r w:rsidR="00440726" w:rsidRPr="00072017">
        <w:rPr>
          <w:rFonts w:ascii="UN-Abhaya" w:hAnsi="UN-Abhaya" w:cs="UN-Abhaya"/>
          <w:sz w:val="20"/>
          <w:szCs w:val="20"/>
          <w:cs/>
          <w:lang w:bidi="si-LK"/>
        </w:rPr>
        <w:t>නොපසු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නොපෙරටුව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එක්වරම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තෙරණුවන්ගේ</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දෑසත්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ක්ලේශයනුත්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විනාශවී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ශුෂ්කවිදර්ෂක</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රහතන්වහන්සේ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නමක්</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බවට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පත්වූහ</w:t>
      </w:r>
      <w:r w:rsidRPr="00072017">
        <w:rPr>
          <w:rFonts w:ascii="UN-Abhaya" w:hAnsi="UN-Abhaya" w:cs="UN-Abhaya"/>
          <w:sz w:val="20"/>
          <w:szCs w:val="20"/>
          <w:lang w:bidi="si-LK"/>
        </w:rPr>
        <w:t>.</w:t>
      </w:r>
    </w:p>
    <w:p w:rsidR="00BB2C7F" w:rsidRPr="00072017" w:rsidRDefault="00BB2C7F" w:rsidP="00072017">
      <w:pPr>
        <w:jc w:val="both"/>
        <w:rPr>
          <w:rFonts w:ascii="UN-Abhaya" w:hAnsi="UN-Abhaya" w:cs="UN-Abhaya"/>
          <w:sz w:val="20"/>
          <w:szCs w:val="20"/>
          <w:lang w:bidi="si-LK"/>
        </w:rPr>
      </w:pPr>
    </w:p>
    <w:p w:rsidR="00BB2C7F" w:rsidRPr="00072017" w:rsidRDefault="00BB2C7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එදිනද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භික්ෂාචාර</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වේලාව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දන්වා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සිටියහ</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එසේ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ඔබවහන්සේලා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වඩින්නැයි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කීහ</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ඇවැත්නි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මගේ</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විනාශ</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විය</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උන්වහන්සේගේ</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අන්ධවු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දෙඇස්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දැක</w:t>
      </w:r>
      <w:r w:rsidR="00213DCC">
        <w:rPr>
          <w:rFonts w:ascii="UN-Abhaya" w:hAnsi="UN-Abhaya" w:cs="UN-Abhaya" w:hint="cs"/>
          <w:sz w:val="20"/>
          <w:szCs w:val="20"/>
          <w:cs/>
          <w:lang w:bidi="si-LK"/>
        </w:rPr>
        <w:t xml:space="preserve"> </w:t>
      </w:r>
      <w:r w:rsidR="00213DCC">
        <w:rPr>
          <w:rFonts w:ascii="UN-Abhaya" w:hAnsi="UN-Abhaya" w:cs="UN-Abhaya"/>
          <w:sz w:val="20"/>
          <w:szCs w:val="20"/>
          <w:cs/>
          <w:lang w:bidi="si-LK"/>
        </w:rPr>
        <w:t>හැඬ</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කඳුලෙන්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යුතුව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අමුත්තක්</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නොසිතනු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මැනවි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පෝෂණය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කරම්හයි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සනසා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කළයුතු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වතාවත්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ඉටුකොට</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පිඬුපිණිස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ගමට</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පිව</w:t>
      </w:r>
      <w:r w:rsidR="00213DCC">
        <w:rPr>
          <w:rFonts w:ascii="UN-Abhaya" w:hAnsi="UN-Abhaya" w:cs="UN-Abhaya" w:hint="cs"/>
          <w:sz w:val="20"/>
          <w:szCs w:val="20"/>
          <w:cs/>
          <w:lang w:bidi="si-LK"/>
        </w:rPr>
        <w:t>ි</w:t>
      </w:r>
      <w:r w:rsidR="00B90DD9" w:rsidRPr="00072017">
        <w:rPr>
          <w:rFonts w:ascii="UN-Abhaya" w:hAnsi="UN-Abhaya" w:cs="UN-Abhaya"/>
          <w:sz w:val="20"/>
          <w:szCs w:val="20"/>
          <w:cs/>
          <w:lang w:bidi="si-LK"/>
        </w:rPr>
        <w:t>සියාහුය</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මිනිස්සු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නොදැක</w:t>
      </w:r>
      <w:r w:rsidR="00B90DD9"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ආර්</w:t>
      </w:r>
      <w:r w:rsidR="00B90DD9" w:rsidRPr="00072017">
        <w:rPr>
          <w:rFonts w:ascii="UN-Abhaya" w:hAnsi="UN-Abhaya" w:cs="UN-Abhaya"/>
          <w:sz w:val="20"/>
          <w:szCs w:val="20"/>
          <w:lang w:bidi="si-LK"/>
        </w:rPr>
        <w:t>‍</w:t>
      </w:r>
      <w:r w:rsidR="00B90DD9" w:rsidRPr="00072017">
        <w:rPr>
          <w:rFonts w:ascii="UN-Abhaya" w:hAnsi="UN-Abhaya" w:cs="UN-Abhaya"/>
          <w:sz w:val="20"/>
          <w:szCs w:val="20"/>
          <w:cs/>
          <w:lang w:bidi="si-LK"/>
        </w:rPr>
        <w:t>යයන්වහන්සේ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කොයිදැයි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විචාරා</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440726" w:rsidRPr="00072017">
        <w:rPr>
          <w:rFonts w:ascii="UN-Abhaya" w:hAnsi="UN-Abhaya" w:cs="UN-Abhaya"/>
          <w:sz w:val="20"/>
          <w:szCs w:val="20"/>
          <w:cs/>
          <w:lang w:bidi="si-LK"/>
        </w:rPr>
        <w:t>පු</w:t>
      </w:r>
      <w:r w:rsidR="00B90DD9" w:rsidRPr="00072017">
        <w:rPr>
          <w:rFonts w:ascii="UN-Abhaya" w:hAnsi="UN-Abhaya" w:cs="UN-Abhaya"/>
          <w:sz w:val="20"/>
          <w:szCs w:val="20"/>
          <w:cs/>
          <w:lang w:bidi="si-LK"/>
        </w:rPr>
        <w:t>වත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දැනගෙන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උන්වහන්සේලා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කැඳ</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තුමුම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පිණ්ඩපාතය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රැගෙන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වැඳ</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පාමුල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පෙරළමින්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හඬා</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w:t>
      </w:r>
      <w:r w:rsidR="00213DCC">
        <w:rPr>
          <w:rFonts w:ascii="UN-Abhaya" w:hAnsi="UN-Abhaya" w:cs="UN-Abhaya" w:hint="cs"/>
          <w:sz w:val="20"/>
          <w:szCs w:val="20"/>
          <w:cs/>
          <w:lang w:bidi="si-LK"/>
        </w:rPr>
        <w:t>ල</w:t>
      </w:r>
      <w:r w:rsidR="00B90DD9" w:rsidRPr="00072017">
        <w:rPr>
          <w:rFonts w:ascii="UN-Abhaya" w:hAnsi="UN-Abhaya" w:cs="UN-Abhaya"/>
          <w:sz w:val="20"/>
          <w:szCs w:val="20"/>
          <w:cs/>
          <w:lang w:bidi="si-LK"/>
        </w:rPr>
        <w:t>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පෝෂණය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කරන්නෙමු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අමුත්තක්</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නොසිතනු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මැනවයි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අස්වසා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ආපසු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ගියාහුය</w:t>
      </w:r>
      <w:r w:rsidR="00B90DD9" w:rsidRPr="00072017">
        <w:rPr>
          <w:rFonts w:ascii="UN-Abhaya" w:hAnsi="UN-Abhaya" w:cs="UN-Abhaya"/>
          <w:sz w:val="20"/>
          <w:szCs w:val="20"/>
          <w:lang w:bidi="si-LK"/>
        </w:rPr>
        <w:t xml:space="preserve">.      </w:t>
      </w:r>
    </w:p>
    <w:p w:rsidR="00BB7826" w:rsidRPr="00072017" w:rsidRDefault="00BB7826" w:rsidP="00072017">
      <w:pPr>
        <w:jc w:val="both"/>
        <w:rPr>
          <w:rFonts w:ascii="UN-Abhaya" w:hAnsi="UN-Abhaya" w:cs="UN-Abhaya"/>
          <w:sz w:val="20"/>
          <w:szCs w:val="20"/>
          <w:lang w:bidi="si-LK"/>
        </w:rPr>
      </w:pPr>
    </w:p>
    <w:p w:rsidR="00AA2CE8" w:rsidRPr="00072017" w:rsidRDefault="00BB7826" w:rsidP="00072017">
      <w:pPr>
        <w:jc w:val="both"/>
        <w:rPr>
          <w:rFonts w:ascii="UN-Abhaya" w:hAnsi="UN-Abhaya" w:cs="UN-Abhaya"/>
          <w:sz w:val="20"/>
          <w:szCs w:val="20"/>
          <w:lang w:bidi="si-LK"/>
        </w:rPr>
      </w:pPr>
      <w:r w:rsidRPr="00072017">
        <w:rPr>
          <w:rFonts w:ascii="UN-Abhaya" w:hAnsi="UN-Abhaya" w:cs="UN-Abhaya"/>
          <w:sz w:val="20"/>
          <w:szCs w:val="20"/>
          <w:lang w:bidi="si-LK"/>
        </w:rPr>
        <w:tab/>
      </w:r>
      <w:r w:rsidR="00633BC8" w:rsidRPr="00072017">
        <w:rPr>
          <w:rFonts w:ascii="UN-Abhaya" w:hAnsi="UN-Abhaya" w:cs="UN-Abhaya"/>
          <w:sz w:val="20"/>
          <w:szCs w:val="20"/>
          <w:cs/>
          <w:lang w:bidi="si-LK"/>
        </w:rPr>
        <w:t>එතැන්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පටන්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උදෙසා</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කැඳ</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බත්</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ආදිය</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විහාරයටම</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යැවූහ</w:t>
      </w:r>
      <w:r w:rsidR="00633BC8" w:rsidRPr="00072017">
        <w:rPr>
          <w:rFonts w:ascii="UN-Abhaya" w:hAnsi="UN-Abhaya" w:cs="UN-Abhaya"/>
          <w:sz w:val="20"/>
          <w:szCs w:val="20"/>
          <w:lang w:bidi="si-LK"/>
        </w:rPr>
        <w:t xml:space="preserve">. </w:t>
      </w:r>
      <w:r w:rsidR="00633BC8" w:rsidRPr="00072017">
        <w:rPr>
          <w:rFonts w:ascii="UN-Abhaya" w:hAnsi="UN-Abhaya" w:cs="UN-Abhaya"/>
          <w:sz w:val="20"/>
          <w:szCs w:val="20"/>
          <w:cs/>
          <w:lang w:bidi="si-LK"/>
        </w:rPr>
        <w:t>තෙරණුවෝද</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නිරන්තරයෙන්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සෙසු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සඟනමලාට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අවවාද</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දුන්හ</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උන්වහන්සේගේ</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අවවාදයට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අනුව</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නිමවීමට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ආසන්න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කාලයේම</w:t>
      </w:r>
      <w:r w:rsidR="00216700"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හැමදෙනා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වහන්සේම</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සිවුපිළිසිඹියාපත්</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රහතන්වහන්සේලා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බවට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පත්වූහ</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උන්වහන්සේලා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අවසානයෙහි</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වෙත</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පැමිණ</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තමන්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බුදුරදුන්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දකිනු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කැමැත්තෙන්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සිටින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බව</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දැන්වුහ</w:t>
      </w:r>
      <w:r w:rsidR="00216700" w:rsidRPr="00072017">
        <w:rPr>
          <w:rFonts w:ascii="UN-Abhaya" w:hAnsi="UN-Abhaya" w:cs="UN-Abhaya"/>
          <w:sz w:val="20"/>
          <w:szCs w:val="20"/>
          <w:lang w:bidi="si-LK"/>
        </w:rPr>
        <w:t xml:space="preserve">. </w:t>
      </w:r>
    </w:p>
    <w:p w:rsidR="00AA2CE8" w:rsidRPr="00072017" w:rsidRDefault="00AA2CE8" w:rsidP="00072017">
      <w:pPr>
        <w:jc w:val="both"/>
        <w:rPr>
          <w:rFonts w:ascii="UN-Abhaya" w:hAnsi="UN-Abhaya" w:cs="UN-Abhaya"/>
          <w:sz w:val="20"/>
          <w:szCs w:val="20"/>
          <w:lang w:bidi="si-LK"/>
        </w:rPr>
      </w:pPr>
    </w:p>
    <w:p w:rsidR="006C032F" w:rsidRPr="00072017" w:rsidRDefault="00AA2CE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වචන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සිතූහ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අතරමගද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අමනුෂ්‍ය</w:t>
      </w:r>
      <w:r w:rsidR="000654CD" w:rsidRPr="00072017">
        <w:rPr>
          <w:rFonts w:ascii="UN-Abhaya" w:hAnsi="UN-Abhaya" w:cs="UN-Abhaya"/>
          <w:sz w:val="20"/>
          <w:szCs w:val="20"/>
          <w:cs/>
          <w:lang w:bidi="si-LK"/>
        </w:rPr>
        <w:t>ය</w:t>
      </w:r>
      <w:r w:rsidRPr="00072017">
        <w:rPr>
          <w:rFonts w:ascii="UN-Abhaya" w:hAnsi="UN-Abhaya" w:cs="UN-Abhaya"/>
          <w:sz w:val="20"/>
          <w:szCs w:val="20"/>
          <w:cs/>
          <w:lang w:bidi="si-LK"/>
        </w:rPr>
        <w:t>න් ගැවසීගත්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මහකැලෑ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මොවුන්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සියල්ලෝම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ලබාගැනීමත්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දුෂ්කර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යවන්නෙමියි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පළමුව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මැනවියයි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අතරමගද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අමනුෂ්‍ය</w:t>
      </w:r>
      <w:r w:rsidR="000654CD" w:rsidRPr="00072017">
        <w:rPr>
          <w:rFonts w:ascii="UN-Abhaya" w:hAnsi="UN-Abhaya" w:cs="UN-Abhaya"/>
          <w:sz w:val="20"/>
          <w:szCs w:val="20"/>
          <w:cs/>
          <w:lang w:bidi="si-LK"/>
        </w:rPr>
        <w:t>ය</w:t>
      </w:r>
      <w:r w:rsidRPr="00072017">
        <w:rPr>
          <w:rFonts w:ascii="UN-Abhaya" w:hAnsi="UN-Abhaya" w:cs="UN-Abhaya"/>
          <w:sz w:val="20"/>
          <w:szCs w:val="20"/>
          <w:cs/>
          <w:lang w:bidi="si-LK"/>
        </w:rPr>
        <w:t>න් ගැවසීගත්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ඔබලා</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සියල්ලෝම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ක්ලාන්තවීමට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පළමු</w:t>
      </w:r>
      <w:r w:rsidR="000654CD" w:rsidRPr="00072017">
        <w:rPr>
          <w:rFonts w:ascii="UN-Abhaya" w:hAnsi="UN-Abhaya" w:cs="UN-Abhaya"/>
          <w:sz w:val="20"/>
          <w:szCs w:val="20"/>
          <w:cs/>
          <w:lang w:bidi="si-LK"/>
        </w:rPr>
        <w:t>ව</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වැඩිය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නොකරනු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අපිත්</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යන්නෙමුයි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කීවාහුය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වුවහොත්</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එයමට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බාලසොහොයුරා</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විමසනවා</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p>
    <w:p w:rsidR="000654CD" w:rsidRPr="00072017" w:rsidRDefault="000654CD" w:rsidP="00072017">
      <w:pPr>
        <w:jc w:val="both"/>
        <w:rPr>
          <w:rFonts w:ascii="UN-Abhaya" w:hAnsi="UN-Abhaya" w:cs="UN-Abhaya"/>
          <w:sz w:val="20"/>
          <w:szCs w:val="20"/>
          <w:lang w:bidi="si-LK"/>
        </w:rPr>
      </w:pPr>
    </w:p>
    <w:p w:rsidR="000654CD" w:rsidRPr="00072017" w:rsidRDefault="000654CD"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අන්ධවු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කිසිවකු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එවනු</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එන්නෙමි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දසබලධාරී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අසුමහා</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ශ්‍රාවකයන්වහන්සේත්</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වඳිනු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FC6699">
        <w:rPr>
          <w:rFonts w:ascii="UN-Abhaya" w:hAnsi="UN-Abhaya" w:cs="UN-Abhaya" w:hint="cs"/>
          <w:sz w:val="20"/>
          <w:szCs w:val="20"/>
          <w:cs/>
          <w:lang w:bidi="si-LK"/>
        </w:rPr>
        <w:t xml:space="preserve"> </w:t>
      </w:r>
      <w:r w:rsidR="00FC6699">
        <w:rPr>
          <w:rFonts w:ascii="UN-Abhaya" w:hAnsi="UN-Abhaya" w:cs="UN-Abhaya"/>
          <w:sz w:val="20"/>
          <w:szCs w:val="20"/>
          <w:cs/>
          <w:lang w:bidi="si-LK"/>
        </w:rPr>
        <w:t>හැර</w:t>
      </w:r>
      <w:r w:rsidR="00FC6699">
        <w:rPr>
          <w:rFonts w:ascii="UN-Abhaya" w:hAnsi="UN-Abhaya" w:cs="UN-Abhaya" w:hint="cs"/>
          <w:sz w:val="20"/>
          <w:szCs w:val="20"/>
          <w:cs/>
          <w:lang w:bidi="si-LK"/>
        </w:rPr>
        <w:t>ි</w:t>
      </w:r>
      <w:r w:rsidRPr="00072017">
        <w:rPr>
          <w:rFonts w:ascii="UN-Abhaya" w:hAnsi="UN-Abhaya" w:cs="UN-Abhaya"/>
          <w:sz w:val="20"/>
          <w:szCs w:val="20"/>
          <w:cs/>
          <w:lang w:bidi="si-LK"/>
        </w:rPr>
        <w:t>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තෙරවරු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සමාකර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පිවිසියාහුය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එගම</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හිඳුවා</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පිළිගන්වා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ගමනාකාරයක්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පෙනෙන්නේ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ඇයිදැයි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විමසූහ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උපාසකවරුනි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කැමැත්තම්හ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යන්නෙමුයි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අයුරින්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ඉල්ලාසිටි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පිළිබඳ</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රුචිය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බලවත්බව</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පසුගමන්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නැවතුණහ</w:t>
      </w:r>
      <w:r w:rsidRPr="00072017">
        <w:rPr>
          <w:rFonts w:ascii="UN-Abhaya" w:hAnsi="UN-Abhaya" w:cs="UN-Abhaya"/>
          <w:sz w:val="20"/>
          <w:szCs w:val="20"/>
          <w:lang w:bidi="si-LK"/>
        </w:rPr>
        <w:t>.</w:t>
      </w:r>
    </w:p>
    <w:p w:rsidR="00017892" w:rsidRPr="00072017" w:rsidRDefault="00017892" w:rsidP="00072017">
      <w:pPr>
        <w:jc w:val="both"/>
        <w:rPr>
          <w:rFonts w:ascii="UN-Abhaya" w:hAnsi="UN-Abhaya" w:cs="UN-Abhaya"/>
          <w:sz w:val="20"/>
          <w:szCs w:val="20"/>
          <w:lang w:bidi="si-LK"/>
        </w:rPr>
      </w:pPr>
    </w:p>
    <w:p w:rsidR="00A45611" w:rsidRPr="00072017" w:rsidRDefault="00017892"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ගම්දනව්</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පසුකරමින්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ගමන්කොට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බුදුනුත්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අසුමහාසව්වනුත්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මහාපාලහිමියන්ගේ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මලණුවන්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වීථියෙහි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පිඬුසිඟා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වැඩියහ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චුල්ලපාල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තෙරවරුන්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හඳුනාගෙන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පිළිසඳරකොට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කොහේදැයි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තෙරවරු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BA3A00">
        <w:rPr>
          <w:rFonts w:ascii="UN-Abhaya" w:hAnsi="UN-Abhaya" w:cs="UN-Abhaya" w:hint="cs"/>
          <w:sz w:val="20"/>
          <w:szCs w:val="20"/>
          <w:cs/>
          <w:lang w:bidi="si-LK"/>
        </w:rPr>
        <w:t xml:space="preserve"> </w:t>
      </w:r>
      <w:r w:rsidR="00A45611" w:rsidRPr="00072017">
        <w:rPr>
          <w:rFonts w:ascii="UN-Abhaya" w:hAnsi="UN-Abhaya" w:cs="UN-Abhaya"/>
          <w:sz w:val="20"/>
          <w:szCs w:val="20"/>
          <w:cs/>
          <w:lang w:bidi="si-LK"/>
        </w:rPr>
        <w:t>පු</w:t>
      </w:r>
      <w:r w:rsidRPr="00072017">
        <w:rPr>
          <w:rFonts w:ascii="UN-Abhaya" w:hAnsi="UN-Abhaya" w:cs="UN-Abhaya"/>
          <w:sz w:val="20"/>
          <w:szCs w:val="20"/>
          <w:cs/>
          <w:lang w:bidi="si-LK"/>
        </w:rPr>
        <w:t>වත්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00A45611" w:rsidRPr="00072017">
        <w:rPr>
          <w:rFonts w:ascii="UN-Abhaya" w:hAnsi="UN-Abhaya" w:cs="UN-Abhaya"/>
          <w:sz w:val="20"/>
          <w:szCs w:val="20"/>
          <w:cs/>
          <w:lang w:bidi="si-LK"/>
        </w:rPr>
        <w:t>තෙරුවරු</w:t>
      </w:r>
      <w:r w:rsidRPr="00072017">
        <w:rPr>
          <w:rFonts w:ascii="UN-Abhaya" w:hAnsi="UN-Abhaya" w:cs="UN-Abhaya"/>
          <w:sz w:val="20"/>
          <w:szCs w:val="20"/>
          <w:cs/>
          <w:lang w:bidi="si-LK"/>
        </w:rPr>
        <w:t>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පෙරළෙමින්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කළයුත්තේ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කුමක්දැයි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කවුරුන්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යනතුරු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බලාපොරොත්තුවෙන්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එනුඇතියි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p>
    <w:p w:rsidR="00A45611" w:rsidRPr="00072017" w:rsidRDefault="00A45611" w:rsidP="00072017">
      <w:pPr>
        <w:jc w:val="both"/>
        <w:rPr>
          <w:rFonts w:ascii="UN-Abhaya" w:hAnsi="UN-Abhaya" w:cs="UN-Abhaya"/>
          <w:sz w:val="20"/>
          <w:szCs w:val="20"/>
          <w:lang w:bidi="si-LK"/>
        </w:rPr>
      </w:pPr>
    </w:p>
    <w:p w:rsidR="00343079" w:rsidRPr="00072017" w:rsidRDefault="00A4561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පාලිතය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යවනු</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මැනවැ</w:t>
      </w:r>
      <w:r w:rsidRPr="00072017">
        <w:rPr>
          <w:rFonts w:ascii="UN-Abhaya" w:hAnsi="UN-Abhaya" w:cs="UN-Abhaya"/>
          <w:sz w:val="20"/>
          <w:szCs w:val="20"/>
          <w:cs/>
          <w:lang w:bidi="si-LK"/>
        </w:rPr>
        <w:t>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අයුරින්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මහමඟ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උවදුරු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යවමුයි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තීරණයකොට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පැවිදිකර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අඩමසක්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සිවුරු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පෙරවීමාදිය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පුහුණු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මඟතොට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කියාදී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හැරියාහ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පිළිවෙළින්</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ග </w:t>
      </w:r>
      <w:r w:rsidRPr="00072017">
        <w:rPr>
          <w:rFonts w:ascii="UN-Abhaya" w:hAnsi="UN-Abhaya" w:cs="UN-Abhaya"/>
          <w:sz w:val="20"/>
          <w:szCs w:val="20"/>
          <w:cs/>
          <w:lang w:bidi="si-LK"/>
        </w:rPr>
        <w:t>ගෙවා</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ගමේ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දොරටුවට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මහල්ලෙකු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අසළ</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ආරණ්‍යයක </w:t>
      </w:r>
      <w:r w:rsidR="00343079" w:rsidRPr="00072017">
        <w:rPr>
          <w:rFonts w:ascii="UN-Abhaya" w:hAnsi="UN-Abhaya" w:cs="UN-Abhaya"/>
          <w:sz w:val="20"/>
          <w:szCs w:val="20"/>
          <w:cs/>
          <w:lang w:bidi="si-LK"/>
        </w:rPr>
        <w:t>විහාරයක්</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ඇත්දැයි</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විචාළේය</w:t>
      </w:r>
      <w:r w:rsidR="00343079" w:rsidRPr="00072017">
        <w:rPr>
          <w:rFonts w:ascii="UN-Abhaya" w:hAnsi="UN-Abhaya" w:cs="UN-Abhaya"/>
          <w:sz w:val="20"/>
          <w:szCs w:val="20"/>
          <w:lang w:bidi="si-LK"/>
        </w:rPr>
        <w:t>.</w:t>
      </w:r>
    </w:p>
    <w:p w:rsidR="00343079" w:rsidRPr="00072017" w:rsidRDefault="00343079" w:rsidP="00072017">
      <w:pPr>
        <w:jc w:val="both"/>
        <w:rPr>
          <w:rFonts w:ascii="UN-Abhaya" w:hAnsi="UN-Abhaya" w:cs="UN-Abhaya"/>
          <w:sz w:val="20"/>
          <w:szCs w:val="20"/>
          <w:lang w:bidi="si-LK"/>
        </w:rPr>
      </w:pPr>
    </w:p>
    <w:p w:rsidR="0021691B" w:rsidRPr="00072017" w:rsidRDefault="0034307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BA3A00">
        <w:rPr>
          <w:rFonts w:ascii="UN-Abhaya" w:hAnsi="UN-Abhaya" w:cs="UN-Abhaya"/>
          <w:sz w:val="20"/>
          <w:szCs w:val="20"/>
          <w:cs/>
          <w:lang w:bidi="si-LK"/>
        </w:rPr>
        <w:t>ඇත</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වසනුවෝ</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කවුරුන්ද</w:t>
      </w:r>
      <w:r w:rsidRPr="00BA3A00">
        <w:rPr>
          <w:rFonts w:ascii="UN-Abhaya" w:hAnsi="UN-Abhaya" w:cs="UN-Abhaya"/>
          <w:sz w:val="20"/>
          <w:szCs w:val="20"/>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පාලිත</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මහතෙර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නමකි</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යන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මට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කියා</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දෙන්න</w:t>
      </w:r>
      <w:r w:rsidRPr="00BA3A00">
        <w:rPr>
          <w:rFonts w:ascii="UN-Abhaya" w:hAnsi="UN-Abhaya" w:cs="UN-Abhaya"/>
          <w:sz w:val="20"/>
          <w:szCs w:val="20"/>
          <w:lang w:bidi="si-LK"/>
        </w:rPr>
        <w:t>.</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ඔබ</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කවුරුන්ද</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හිමියන්ගේ</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බෑණා</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වෙමියි</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සාමණේරනම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පිළිතුරු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දුන්නේය</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ඉන්පසු</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සාමණේරනම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ගොස්</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වැඳ</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අඩමසක්</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පමණ</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වත්පිළිවෙත්කොට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හොඳින්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රැකබලා</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ගෙන</w:t>
      </w:r>
      <w:r w:rsidR="006F6590">
        <w:rPr>
          <w:rFonts w:ascii="UN-Abhaya" w:hAnsi="UN-Abhaya" w:cs="UN-Abhaya" w:hint="cs"/>
          <w:sz w:val="20"/>
          <w:szCs w:val="20"/>
          <w:cs/>
          <w:lang w:bidi="si-LK"/>
        </w:rPr>
        <w:t xml:space="preserve"> </w:t>
      </w:r>
      <w:r w:rsidR="0021691B" w:rsidRPr="00BA3A00">
        <w:rPr>
          <w:rFonts w:ascii="UN-Abhaya" w:hAnsi="UN-Abhaya" w:cs="UN-Abhaya"/>
          <w:sz w:val="20"/>
          <w:szCs w:val="20"/>
          <w:cs/>
          <w:lang w:bidi="si-LK"/>
        </w:rPr>
        <w:t>සිට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දිනක්</w:t>
      </w:r>
      <w:r w:rsidRPr="00BA3A00">
        <w:rPr>
          <w:rFonts w:ascii="UN-Abhaya" w:hAnsi="UN-Abhaya" w:cs="UN-Abhaya"/>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ඔබවහන්සේගේ</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ආගමනය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බලාපොරොත්තුවෙන්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යමුයයි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යෝජනා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අල්වා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ගනුවයි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අල්වාගෙන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පිවිසියේය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6F6590">
        <w:rPr>
          <w:rFonts w:ascii="UN-Abhaya" w:hAnsi="UN-Abhaya" w:cs="UN-Abhaya" w:hint="cs"/>
          <w:sz w:val="20"/>
          <w:szCs w:val="20"/>
          <w:cs/>
          <w:lang w:bidi="si-LK"/>
        </w:rPr>
        <w:t xml:space="preserve"> </w:t>
      </w:r>
      <w:r w:rsidR="006F6590">
        <w:rPr>
          <w:rFonts w:ascii="UN-Abhaya" w:hAnsi="UN-Abhaya" w:cs="UN-Abhaya"/>
          <w:sz w:val="20"/>
          <w:szCs w:val="20"/>
          <w:cs/>
          <w:lang w:bidi="si-LK"/>
        </w:rPr>
        <w:t>ව</w:t>
      </w:r>
      <w:r w:rsidR="0021691B" w:rsidRPr="00072017">
        <w:rPr>
          <w:rFonts w:ascii="UN-Abhaya" w:hAnsi="UN-Abhaya" w:cs="UN-Abhaya"/>
          <w:sz w:val="20"/>
          <w:szCs w:val="20"/>
          <w:cs/>
          <w:lang w:bidi="si-LK"/>
        </w:rPr>
        <w:t>ඩ</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ගමනාකාරයක්දැයි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උපාසකවරුනි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අපි</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බුදුන්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වඳින්නට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යන්නෙමුයයි</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කීවිට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මිනිස්සු</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නොයෙක්</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අයුරින්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ඉල්ලා</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සිටියත්</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නොනවතින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බව</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දැන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පිටත්කර</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ගමනින්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භාගයක්ම</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පසුගමන්කොට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හඬාවැළප</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නැවතුණහ</w:t>
      </w:r>
      <w:r w:rsidR="0021691B" w:rsidRPr="00072017">
        <w:rPr>
          <w:rFonts w:ascii="UN-Abhaya" w:hAnsi="UN-Abhaya" w:cs="UN-Abhaya"/>
          <w:sz w:val="20"/>
          <w:szCs w:val="20"/>
          <w:lang w:bidi="si-LK"/>
        </w:rPr>
        <w:t xml:space="preserve">.  </w:t>
      </w:r>
    </w:p>
    <w:p w:rsidR="0021691B" w:rsidRPr="00072017" w:rsidRDefault="0021691B" w:rsidP="00072017">
      <w:pPr>
        <w:jc w:val="both"/>
        <w:rPr>
          <w:rFonts w:ascii="UN-Abhaya" w:hAnsi="UN-Abhaya" w:cs="UN-Abhaya"/>
          <w:sz w:val="20"/>
          <w:szCs w:val="20"/>
          <w:lang w:bidi="si-LK"/>
        </w:rPr>
      </w:pPr>
    </w:p>
    <w:p w:rsidR="00607788" w:rsidRPr="00072017" w:rsidRDefault="0021691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ඉදිරියෙන්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අතරමඟ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අඩවියක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කට්ඨනගර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තැනකට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එතැන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පසුකර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දර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කඩන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ස්ත්‍රියකගේ ගීහඬක්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හඬෙහි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ආශාව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ඇතිකර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පුරුෂයන්ගේ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සකල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පැතිර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ස්ත්‍රීශබ්දය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ශබ්දයක්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බුදුරදුහු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පුරුෂයන්ගේ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මැඩගෙන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එකද</w:t>
      </w:r>
      <w:r w:rsidR="006F6590">
        <w:rPr>
          <w:rFonts w:ascii="UN-Abhaya" w:hAnsi="UN-Abhaya" w:cs="UN-Abhaya" w:hint="cs"/>
          <w:sz w:val="20"/>
          <w:szCs w:val="20"/>
          <w:cs/>
          <w:lang w:bidi="si-LK"/>
        </w:rPr>
        <w:t xml:space="preserve"> </w:t>
      </w:r>
      <w:r w:rsidR="00607788" w:rsidRPr="00072017">
        <w:rPr>
          <w:rFonts w:ascii="UN-Abhaya" w:hAnsi="UN-Abhaya" w:cs="UN-Abhaya"/>
          <w:sz w:val="20"/>
          <w:szCs w:val="20"/>
          <w:cs/>
          <w:lang w:bidi="si-LK"/>
        </w:rPr>
        <w:t>ශබ්ද</w:t>
      </w:r>
      <w:r w:rsidRPr="00072017">
        <w:rPr>
          <w:rFonts w:ascii="UN-Abhaya" w:hAnsi="UN-Abhaya" w:cs="UN-Abhaya"/>
          <w:sz w:val="20"/>
          <w:szCs w:val="20"/>
          <w:cs/>
          <w:lang w:bidi="si-LK"/>
        </w:rPr>
        <w:t>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ශබ්දය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 ශබ්දයයි</w:t>
      </w:r>
      <w:r w:rsidRPr="00072017">
        <w:rPr>
          <w:rFonts w:ascii="UN-Abhaya" w:hAnsi="UN-Abhaya" w:cs="UN-Abhaya"/>
          <w:sz w:val="20"/>
          <w:szCs w:val="20"/>
          <w:lang w:bidi="si-LK"/>
        </w:rPr>
        <w:t>.</w:t>
      </w:r>
    </w:p>
    <w:p w:rsidR="00607788" w:rsidRPr="00072017" w:rsidRDefault="00607788" w:rsidP="00072017">
      <w:pPr>
        <w:jc w:val="both"/>
        <w:rPr>
          <w:rFonts w:ascii="UN-Abhaya" w:hAnsi="UN-Abhaya" w:cs="UN-Abhaya"/>
          <w:sz w:val="20"/>
          <w:szCs w:val="20"/>
          <w:lang w:bidi="si-LK"/>
        </w:rPr>
      </w:pPr>
    </w:p>
    <w:p w:rsidR="00346323" w:rsidRPr="00072017" w:rsidRDefault="0060778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006F6590">
        <w:rPr>
          <w:rFonts w:ascii="UN-Abhaya" w:hAnsi="UN-Abhaya" w:cs="UN-Abhaya"/>
          <w:sz w:val="20"/>
          <w:szCs w:val="20"/>
          <w:cs/>
          <w:lang w:bidi="si-LK"/>
        </w:rPr>
        <w:t>ස්ත්‍රී</w:t>
      </w:r>
      <w:r w:rsidRPr="00072017">
        <w:rPr>
          <w:rFonts w:ascii="UN-Abhaya" w:hAnsi="UN-Abhaya" w:cs="UN-Abhaya"/>
          <w:sz w:val="20"/>
          <w:szCs w:val="20"/>
          <w:cs/>
          <w:lang w:bidi="si-LK"/>
        </w:rPr>
        <w:t>ශබ්දයෙහි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නිමිත්ත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සැරයටිකෙළවර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අතහැර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මඳක්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පොඩි</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ඈ</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නිහඬ</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සීලවිපත්තියට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සිතූහ</w:t>
      </w:r>
      <w:r w:rsidRPr="00072017">
        <w:rPr>
          <w:rFonts w:ascii="UN-Abhaya" w:hAnsi="UN-Abhaya" w:cs="UN-Abhaya"/>
          <w:sz w:val="20"/>
          <w:szCs w:val="20"/>
          <w:lang w:bidi="si-LK"/>
        </w:rPr>
        <w:t xml:space="preserve">.  </w:t>
      </w:r>
    </w:p>
    <w:p w:rsidR="00346323" w:rsidRPr="00072017" w:rsidRDefault="00346323" w:rsidP="00072017">
      <w:pPr>
        <w:jc w:val="both"/>
        <w:rPr>
          <w:rFonts w:ascii="UN-Abhaya" w:hAnsi="UN-Abhaya" w:cs="UN-Abhaya"/>
          <w:sz w:val="20"/>
          <w:szCs w:val="20"/>
          <w:lang w:bidi="si-LK"/>
        </w:rPr>
      </w:pPr>
    </w:p>
    <w:p w:rsidR="00E73C91" w:rsidRPr="00072017" w:rsidRDefault="00346323"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මොහොතකට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ගීහඬක්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ඇසිණි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 කටහඬකි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සාමණේරනමත්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ඒකාන්තයෙන්ම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සීලවිපත්තියට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පැමිණෙන්නට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ඉටුකරගෙන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එම්බල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w:t>
      </w:r>
      <w:r w:rsidRPr="00072017">
        <w:rPr>
          <w:rFonts w:ascii="UN-Abhaya" w:hAnsi="UN-Abhaya" w:cs="UN-Abhaya"/>
          <w:sz w:val="20"/>
          <w:szCs w:val="20"/>
          <w:lang w:bidi="si-LK"/>
        </w:rPr>
        <w:t xml:space="preserve">, </w:t>
      </w:r>
      <w:r w:rsidR="0071530F">
        <w:rPr>
          <w:rFonts w:ascii="UN-Abhaya" w:hAnsi="UN-Abhaya" w:cs="UN-Abhaya"/>
          <w:sz w:val="20"/>
          <w:szCs w:val="20"/>
          <w:cs/>
          <w:lang w:bidi="si-LK"/>
        </w:rPr>
        <w:t>පාපියෙක්ව</w:t>
      </w:r>
      <w:r w:rsidR="0071530F">
        <w:rPr>
          <w:rFonts w:ascii="UN-Abhaya" w:hAnsi="UN-Abhaya" w:cs="UN-Abhaya" w:hint="cs"/>
          <w:sz w:val="20"/>
          <w:szCs w:val="20"/>
          <w:cs/>
          <w:lang w:bidi="si-LK"/>
        </w:rPr>
        <w:t>ූ</w:t>
      </w:r>
      <w:r w:rsidRPr="00072017">
        <w:rPr>
          <w:rFonts w:ascii="UN-Abhaya" w:hAnsi="UN-Abhaya" w:cs="UN-Abhaya"/>
          <w:sz w:val="20"/>
          <w:szCs w:val="20"/>
          <w:cs/>
          <w:lang w:bidi="si-LK"/>
        </w:rPr>
        <w:t>වෙහිදැයි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කිසිවක්ම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අනතුරුව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පාපියෙකු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මින්මතු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ගැනීමක්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සංවේගයට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කසාවත්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ඉවත්කොට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ඒවා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ස්වරූපයෙන්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හැඳගෙන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ගිහියෙක්වීමි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71530F">
        <w:rPr>
          <w:rFonts w:ascii="UN-Abhaya" w:hAnsi="UN-Abhaya" w:cs="UN-Abhaya"/>
          <w:sz w:val="20"/>
          <w:szCs w:val="20"/>
          <w:cs/>
          <w:lang w:bidi="si-LK"/>
        </w:rPr>
        <w:t>පැවිදිව</w:t>
      </w:r>
      <w:r w:rsidR="0071530F">
        <w:rPr>
          <w:rFonts w:ascii="UN-Abhaya" w:hAnsi="UN-Abhaya" w:cs="UN-Abhaya" w:hint="cs"/>
          <w:sz w:val="20"/>
          <w:szCs w:val="20"/>
          <w:cs/>
          <w:lang w:bidi="si-LK"/>
        </w:rPr>
        <w:t>ූ</w:t>
      </w:r>
      <w:r w:rsidRPr="00072017">
        <w:rPr>
          <w:rFonts w:ascii="UN-Abhaya" w:hAnsi="UN-Abhaya" w:cs="UN-Abhaya"/>
          <w:sz w:val="20"/>
          <w:szCs w:val="20"/>
          <w:cs/>
          <w:lang w:bidi="si-LK"/>
        </w:rPr>
        <w:t>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සැදැහැයකින්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මාර්ගයේ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උවදුරු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වළකාගනු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පිණිසයි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යමුයි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එම්බල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ශ්‍රමණ පාපියාත්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පැවිදි</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විලාත්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සීලමාත්‍රයක්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පුරන්නට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අපොහොසත්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ගිහිභාවයට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පත්වී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යහපතක්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සැරයටිකෙළවර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ගැනීමක්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කවදාවත්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මහමඟ</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අමනුෂ්‍ය </w:t>
      </w:r>
      <w:r w:rsidR="00E73C91" w:rsidRPr="00072017">
        <w:rPr>
          <w:rFonts w:ascii="UN-Abhaya" w:hAnsi="UN-Abhaya" w:cs="UN-Abhaya"/>
          <w:sz w:val="20"/>
          <w:szCs w:val="20"/>
          <w:cs/>
          <w:lang w:bidi="si-LK"/>
        </w:rPr>
        <w:t>උපද්‍රවවලින්</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ගහණය</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ඔබවහන්සේත්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අන්ධයි</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ඉතින්</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කෙසේ</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සිටින්නද</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තෙරණුවෝ</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ඇවැත්නි</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තෙපි</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එසේ</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නොසිතව</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ඉඳ</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මැරුණත්</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එහාමෙහා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පෙරළු</w:t>
      </w:r>
      <w:r w:rsidR="00CC2797">
        <w:rPr>
          <w:rFonts w:ascii="UN-Abhaya" w:hAnsi="UN-Abhaya" w:cs="UN-Abhaya" w:hint="cs"/>
          <w:sz w:val="20"/>
          <w:szCs w:val="20"/>
          <w:cs/>
          <w:lang w:bidi="si-LK"/>
        </w:rPr>
        <w:t>ණ</w:t>
      </w:r>
      <w:r w:rsidR="00E73C91"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වැන්නෙකු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සමඟ</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ගමනක්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කිසිවිටෙකත්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නොවන්නේයයි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ප්‍රකාශකොට</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ගාථාද</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පැවසූහ</w:t>
      </w:r>
      <w:r w:rsidR="00CC2797">
        <w:rPr>
          <w:rFonts w:ascii="UN-Abhaya" w:hAnsi="UN-Abhaya" w:cs="UN-Abhaya" w:hint="cs"/>
          <w:sz w:val="20"/>
          <w:szCs w:val="20"/>
          <w:cs/>
          <w:lang w:bidi="si-LK"/>
        </w:rPr>
        <w:t>:</w:t>
      </w:r>
      <w:r w:rsidR="00E73C91" w:rsidRPr="00072017">
        <w:rPr>
          <w:rFonts w:ascii="UN-Abhaya" w:hAnsi="UN-Abhaya" w:cs="UN-Abhaya"/>
          <w:sz w:val="20"/>
          <w:szCs w:val="20"/>
          <w:lang w:bidi="si-LK"/>
        </w:rPr>
        <w:t xml:space="preserve"> </w:t>
      </w:r>
    </w:p>
    <w:p w:rsidR="00E73C91" w:rsidRPr="00072017" w:rsidRDefault="00E73C91" w:rsidP="00072017">
      <w:pPr>
        <w:jc w:val="both"/>
        <w:rPr>
          <w:rFonts w:ascii="UN-Abhaya" w:hAnsi="UN-Abhaya" w:cs="UN-Abhaya"/>
          <w:sz w:val="20"/>
          <w:szCs w:val="20"/>
          <w:lang w:bidi="si-LK"/>
        </w:rPr>
      </w:pP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අඳෙක්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ඇස්</w:t>
      </w:r>
      <w:r w:rsidR="00CC2797">
        <w:rPr>
          <w:rFonts w:ascii="UN-Abhaya" w:hAnsi="UN-Abhaya" w:cs="UN-Abhaya" w:hint="cs"/>
          <w:sz w:val="20"/>
          <w:szCs w:val="20"/>
          <w:cs/>
          <w:lang w:bidi="si-LK"/>
        </w:rPr>
        <w:tab/>
      </w:r>
      <w:r w:rsidR="00E73C91" w:rsidRPr="00072017">
        <w:rPr>
          <w:rFonts w:ascii="UN-Abhaya" w:hAnsi="UN-Abhaya" w:cs="UN-Abhaya"/>
          <w:sz w:val="20"/>
          <w:szCs w:val="20"/>
          <w:cs/>
          <w:lang w:bidi="si-LK"/>
        </w:rPr>
        <w:t>නැති</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කතර</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මඟකට</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ආවෙමි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ව</w:t>
      </w:r>
      <w:r w:rsidR="00CC2797">
        <w:rPr>
          <w:rFonts w:ascii="UN-Abhaya" w:hAnsi="UN-Abhaya" w:cs="UN-Abhaya" w:hint="cs"/>
          <w:sz w:val="20"/>
          <w:szCs w:val="20"/>
          <w:cs/>
          <w:lang w:bidi="si-LK"/>
        </w:rPr>
        <w:t>ැ</w:t>
      </w:r>
      <w:r w:rsidR="00E73C91" w:rsidRPr="00072017">
        <w:rPr>
          <w:rFonts w:ascii="UN-Abhaya" w:hAnsi="UN-Abhaya" w:cs="UN-Abhaya"/>
          <w:sz w:val="20"/>
          <w:szCs w:val="20"/>
          <w:cs/>
          <w:lang w:bidi="si-LK"/>
        </w:rPr>
        <w:t>ද</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හොවිමි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යමි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බාලයන්ගේ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සහය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නොප</w:t>
      </w:r>
      <w:r w:rsidR="00DE10A5" w:rsidRPr="00072017">
        <w:rPr>
          <w:rFonts w:ascii="UN-Abhaya" w:hAnsi="UN-Abhaya" w:cs="UN-Abhaya"/>
          <w:sz w:val="20"/>
          <w:szCs w:val="20"/>
          <w:lang w:bidi="si-LK"/>
        </w:rPr>
        <w:tab/>
      </w:r>
      <w:r w:rsidR="00E73C91" w:rsidRPr="00072017">
        <w:rPr>
          <w:rFonts w:ascii="UN-Abhaya" w:hAnsi="UN-Abhaya" w:cs="UN-Abhaya"/>
          <w:sz w:val="20"/>
          <w:szCs w:val="20"/>
          <w:cs/>
          <w:lang w:bidi="si-LK"/>
        </w:rPr>
        <w:t>තමි</w:t>
      </w:r>
    </w:p>
    <w:p w:rsidR="00E73C91" w:rsidRPr="00072017" w:rsidRDefault="00E73C91" w:rsidP="00561887">
      <w:pPr>
        <w:tabs>
          <w:tab w:val="left" w:pos="720"/>
          <w:tab w:val="right" w:pos="3960"/>
        </w:tabs>
        <w:ind w:left="540"/>
        <w:jc w:val="both"/>
        <w:rPr>
          <w:rFonts w:ascii="UN-Abhaya" w:hAnsi="UN-Abhaya" w:cs="UN-Abhaya"/>
          <w:sz w:val="20"/>
          <w:szCs w:val="20"/>
          <w:lang w:bidi="si-LK"/>
        </w:rPr>
      </w:pP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අඳෙක්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ඇස්</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නැති</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කතර</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මඟකට</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ආවෙමි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මැරෙමි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යන්</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නෙමි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බාලයන්ගේ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සහය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නොප</w:t>
      </w:r>
      <w:r w:rsidR="00DE10A5" w:rsidRPr="00072017">
        <w:rPr>
          <w:rFonts w:ascii="UN-Abhaya" w:hAnsi="UN-Abhaya" w:cs="UN-Abhaya"/>
          <w:sz w:val="20"/>
          <w:szCs w:val="20"/>
          <w:lang w:bidi="si-LK"/>
        </w:rPr>
        <w:tab/>
      </w:r>
      <w:r w:rsidR="00E73C91" w:rsidRPr="00072017">
        <w:rPr>
          <w:rFonts w:ascii="UN-Abhaya" w:hAnsi="UN-Abhaya" w:cs="UN-Abhaya"/>
          <w:sz w:val="20"/>
          <w:szCs w:val="20"/>
          <w:cs/>
          <w:lang w:bidi="si-LK"/>
        </w:rPr>
        <w:t>තමි</w:t>
      </w:r>
    </w:p>
    <w:p w:rsidR="00DE10A5" w:rsidRPr="00072017" w:rsidRDefault="00DE10A5" w:rsidP="00072017">
      <w:pPr>
        <w:ind w:left="540"/>
        <w:jc w:val="both"/>
        <w:rPr>
          <w:rFonts w:ascii="UN-Abhaya" w:hAnsi="UN-Abhaya" w:cs="UN-Abhaya"/>
          <w:sz w:val="20"/>
          <w:szCs w:val="20"/>
          <w:lang w:bidi="si-LK"/>
        </w:rPr>
      </w:pPr>
    </w:p>
    <w:p w:rsidR="00DE10A5" w:rsidRPr="00072017" w:rsidRDefault="00DE10A5" w:rsidP="00072017">
      <w:pPr>
        <w:ind w:firstLine="540"/>
        <w:jc w:val="both"/>
        <w:rPr>
          <w:rFonts w:ascii="UN-Abhaya" w:hAnsi="UN-Abhaya" w:cs="UN-Abhaya"/>
          <w:sz w:val="20"/>
          <w:szCs w:val="20"/>
          <w:lang w:bidi="si-LK"/>
        </w:rPr>
      </w:pPr>
      <w:r w:rsidRPr="00072017">
        <w:rPr>
          <w:rFonts w:ascii="UN-Abhaya" w:hAnsi="UN-Abhaya" w:cs="UN-Abhaya"/>
          <w:sz w:val="20"/>
          <w:szCs w:val="20"/>
          <w:cs/>
          <w:lang w:bidi="si-LK"/>
        </w:rPr>
        <w:t>එය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සංවේගයට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F512FD" w:rsidRPr="00072017">
        <w:rPr>
          <w:rFonts w:ascii="UN-Abhaya" w:hAnsi="UN-Abhaya" w:cs="UN-Abhaya"/>
          <w:sz w:val="20"/>
          <w:szCs w:val="20"/>
          <w:cs/>
          <w:lang w:bidi="si-LK"/>
        </w:rPr>
        <w:t>වි</w:t>
      </w:r>
      <w:r w:rsidRPr="00072017">
        <w:rPr>
          <w:rFonts w:ascii="UN-Abhaya" w:hAnsi="UN-Abhaya" w:cs="UN-Abhaya"/>
          <w:sz w:val="20"/>
          <w:szCs w:val="20"/>
          <w:cs/>
          <w:lang w:bidi="si-LK"/>
        </w:rPr>
        <w:t>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බැරෑරුම්වුත්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නෝබිනාව</w:t>
      </w:r>
      <w:r w:rsidR="00CC2797">
        <w:rPr>
          <w:rFonts w:ascii="UN-Abhaya" w:hAnsi="UN-Abhaya" w:cs="UN-Abhaya" w:hint="cs"/>
          <w:sz w:val="20"/>
          <w:szCs w:val="20"/>
          <w:cs/>
          <w:lang w:bidi="si-LK"/>
        </w:rPr>
        <w:t>ූ</w:t>
      </w:r>
      <w:r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සාහසික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ක්‍රියාවක්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කරනලද්දෙමි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ඉසඅත්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w:t>
      </w:r>
      <w:r w:rsidR="00F512FD" w:rsidRPr="00072017">
        <w:rPr>
          <w:rFonts w:ascii="UN-Abhaya" w:hAnsi="UN-Abhaya" w:cs="UN-Abhaya"/>
          <w:sz w:val="20"/>
          <w:szCs w:val="20"/>
          <w:cs/>
          <w:lang w:bidi="si-LK"/>
        </w:rPr>
        <w:t>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w:t>
      </w:r>
      <w:r w:rsidR="00F512FD" w:rsidRPr="00072017">
        <w:rPr>
          <w:rFonts w:ascii="UN-Abhaya" w:hAnsi="UN-Abhaya" w:cs="UN-Abhaya"/>
          <w:sz w:val="20"/>
          <w:szCs w:val="20"/>
          <w:cs/>
          <w:lang w:bidi="si-LK"/>
        </w:rPr>
        <w:t>ඬා</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වැළපෙමින්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වනලැහැබට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පැනයන්ට</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w:t>
      </w:r>
    </w:p>
    <w:p w:rsidR="00795295" w:rsidRPr="00072017" w:rsidRDefault="00795295" w:rsidP="00072017">
      <w:pPr>
        <w:ind w:firstLine="540"/>
        <w:jc w:val="both"/>
        <w:rPr>
          <w:rFonts w:ascii="UN-Abhaya" w:hAnsi="UN-Abhaya" w:cs="UN-Abhaya"/>
          <w:sz w:val="20"/>
          <w:szCs w:val="20"/>
          <w:lang w:bidi="si-LK"/>
        </w:rPr>
      </w:pPr>
    </w:p>
    <w:p w:rsidR="00795295" w:rsidRPr="00072017" w:rsidRDefault="00795295" w:rsidP="00072017">
      <w:pPr>
        <w:ind w:firstLine="54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තෙරණුවන්ගේ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ශීලතේජසින්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සක්දෙවිඳුන්ගේ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සැටයොදුන්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දිග</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පළල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පසළොස්යොදුන්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ඝන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වදමල්</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හිඳගන්නා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උස්පහත්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පඬුපුල්සලස්න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උණුවන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අයුරක්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රද</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කවුරුන්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තනතුරෙන්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පළවා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කැමැත්තේදැයි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දිවැසින්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විපරම්කර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බලන්නේ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තත්ත්වයට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පත්වසිටින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දැක්කේය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පැරණියෝ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CC2797">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795295" w:rsidRPr="00072017" w:rsidRDefault="00795295" w:rsidP="00072017">
      <w:pPr>
        <w:ind w:firstLine="540"/>
        <w:jc w:val="both"/>
        <w:rPr>
          <w:rFonts w:ascii="UN-Abhaya" w:hAnsi="UN-Abhaya" w:cs="UN-Abhaya"/>
          <w:sz w:val="20"/>
          <w:szCs w:val="20"/>
          <w:lang w:bidi="si-LK"/>
        </w:rPr>
      </w:pPr>
    </w:p>
    <w:p w:rsidR="00795295" w:rsidRPr="00072017" w:rsidRDefault="00561887" w:rsidP="00561887">
      <w:pPr>
        <w:tabs>
          <w:tab w:val="left" w:pos="720"/>
          <w:tab w:val="right" w:pos="3960"/>
        </w:tabs>
        <w:ind w:firstLine="540"/>
        <w:jc w:val="both"/>
        <w:rPr>
          <w:rFonts w:ascii="UN-Abhaya" w:hAnsi="UN-Abhaya" w:cs="UN-Abhaya"/>
          <w:sz w:val="20"/>
          <w:szCs w:val="20"/>
          <w:lang w:bidi="si-LK"/>
        </w:rPr>
      </w:pPr>
      <w:r>
        <w:rPr>
          <w:rFonts w:ascii="UN-Abhaya" w:hAnsi="UN-Abhaya" w:cs="UN-Abhaya" w:hint="cs"/>
          <w:sz w:val="20"/>
          <w:szCs w:val="20"/>
          <w:cs/>
          <w:lang w:bidi="si-LK"/>
        </w:rPr>
        <w:tab/>
      </w:r>
      <w:r w:rsidR="00795295" w:rsidRPr="00072017">
        <w:rPr>
          <w:rFonts w:ascii="UN-Abhaya" w:hAnsi="UN-Abhaya" w:cs="UN-Abhaya"/>
          <w:sz w:val="20"/>
          <w:szCs w:val="20"/>
          <w:cs/>
          <w:lang w:bidi="si-LK"/>
        </w:rPr>
        <w:t>දහසක්</w:t>
      </w:r>
      <w:r w:rsidR="00CC2797">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ඇති</w:t>
      </w:r>
    </w:p>
    <w:p w:rsidR="00795295" w:rsidRPr="00072017" w:rsidRDefault="00561887" w:rsidP="00561887">
      <w:pPr>
        <w:tabs>
          <w:tab w:val="left" w:pos="720"/>
          <w:tab w:val="right" w:pos="3960"/>
        </w:tabs>
        <w:ind w:firstLine="540"/>
        <w:jc w:val="both"/>
        <w:rPr>
          <w:rFonts w:ascii="UN-Abhaya" w:hAnsi="UN-Abhaya" w:cs="UN-Abhaya"/>
          <w:sz w:val="20"/>
          <w:szCs w:val="20"/>
          <w:lang w:bidi="si-LK"/>
        </w:rPr>
      </w:pPr>
      <w:r>
        <w:rPr>
          <w:rFonts w:ascii="UN-Abhaya" w:hAnsi="UN-Abhaya" w:cs="UN-Abhaya" w:hint="cs"/>
          <w:sz w:val="20"/>
          <w:szCs w:val="20"/>
          <w:cs/>
          <w:lang w:bidi="si-LK"/>
        </w:rPr>
        <w:tab/>
      </w:r>
      <w:r w:rsidR="00795295" w:rsidRPr="00072017">
        <w:rPr>
          <w:rFonts w:ascii="UN-Abhaya" w:hAnsi="UN-Abhaya" w:cs="UN-Abhaya"/>
          <w:sz w:val="20"/>
          <w:szCs w:val="20"/>
          <w:cs/>
          <w:lang w:bidi="si-LK"/>
        </w:rPr>
        <w:t>සක්දෙවි</w:t>
      </w:r>
      <w:r w:rsidR="00CC2797">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විහිදී</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lastRenderedPageBreak/>
        <w:tab/>
      </w:r>
      <w:r w:rsidR="00795295" w:rsidRPr="00072017">
        <w:rPr>
          <w:rFonts w:ascii="UN-Abhaya" w:hAnsi="UN-Abhaya" w:cs="UN-Abhaya"/>
          <w:sz w:val="20"/>
          <w:szCs w:val="20"/>
          <w:cs/>
          <w:lang w:bidi="si-LK"/>
        </w:rPr>
        <w:t>පව්</w:t>
      </w:r>
      <w:r>
        <w:rPr>
          <w:rFonts w:ascii="UN-Abhaya" w:hAnsi="UN-Abhaya" w:cs="UN-Abhaya" w:hint="cs"/>
          <w:sz w:val="20"/>
          <w:szCs w:val="20"/>
          <w:cs/>
          <w:lang w:bidi="si-LK"/>
        </w:rPr>
        <w:t xml:space="preserve"> </w:t>
      </w:r>
      <w:r w:rsidR="00A44603" w:rsidRPr="00072017">
        <w:rPr>
          <w:rFonts w:ascii="UN-Abhaya" w:hAnsi="UN-Abhaya" w:cs="UN-Abhaya"/>
          <w:sz w:val="20"/>
          <w:szCs w:val="20"/>
          <w:cs/>
          <w:lang w:bidi="si-LK"/>
        </w:rPr>
        <w:t>ගරහන</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හිමි</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මගම</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පිරිසිදු</w:t>
      </w:r>
      <w:r w:rsidR="00D878D0" w:rsidRPr="00072017">
        <w:rPr>
          <w:rFonts w:ascii="UN-Abhaya" w:hAnsi="UN-Abhaya" w:cs="UN-Abhaya"/>
          <w:sz w:val="20"/>
          <w:szCs w:val="20"/>
          <w:lang w:bidi="si-LK"/>
        </w:rPr>
        <w:tab/>
      </w:r>
      <w:r w:rsidR="00795295" w:rsidRPr="00072017">
        <w:rPr>
          <w:rFonts w:ascii="UN-Abhaya" w:hAnsi="UN-Abhaya" w:cs="UN-Abhaya"/>
          <w:sz w:val="20"/>
          <w:szCs w:val="20"/>
          <w:cs/>
          <w:lang w:bidi="si-LK"/>
        </w:rPr>
        <w:t>කොළෝ</w:t>
      </w:r>
    </w:p>
    <w:p w:rsidR="00795295" w:rsidRPr="00072017" w:rsidRDefault="00795295" w:rsidP="00561887">
      <w:pPr>
        <w:tabs>
          <w:tab w:val="left" w:pos="720"/>
          <w:tab w:val="right" w:pos="3960"/>
        </w:tabs>
        <w:jc w:val="both"/>
        <w:rPr>
          <w:rFonts w:ascii="UN-Abhaya" w:hAnsi="UN-Abhaya" w:cs="UN-Abhaya"/>
          <w:sz w:val="20"/>
          <w:szCs w:val="20"/>
          <w:lang w:bidi="si-LK"/>
        </w:rPr>
      </w:pP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දහසක්</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ඇති</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සක්දෙවි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විහිදී</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දම්</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ගරුකවු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හිමි</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සිටි</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සසුනෙහි</w:t>
      </w:r>
      <w:r>
        <w:rPr>
          <w:rFonts w:ascii="UN-Abhaya" w:hAnsi="UN-Abhaya" w:cs="UN-Abhaya" w:hint="cs"/>
          <w:sz w:val="20"/>
          <w:szCs w:val="20"/>
          <w:cs/>
          <w:lang w:bidi="si-LK"/>
        </w:rPr>
        <w:t xml:space="preserve"> ඇ</w:t>
      </w:r>
      <w:r w:rsidR="00A44603" w:rsidRPr="00072017">
        <w:rPr>
          <w:rFonts w:ascii="UN-Abhaya" w:hAnsi="UN-Abhaya" w:cs="UN-Abhaya"/>
          <w:sz w:val="20"/>
          <w:szCs w:val="20"/>
          <w:cs/>
          <w:lang w:bidi="si-LK"/>
        </w:rPr>
        <w:t>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මැති</w:t>
      </w:r>
    </w:p>
    <w:p w:rsidR="00A144B5" w:rsidRPr="00072017" w:rsidRDefault="00A144B5" w:rsidP="00561887">
      <w:pPr>
        <w:tabs>
          <w:tab w:val="left" w:pos="720"/>
        </w:tabs>
        <w:jc w:val="both"/>
        <w:rPr>
          <w:rFonts w:ascii="UN-Abhaya" w:hAnsi="UN-Abhaya" w:cs="UN-Abhaya"/>
          <w:sz w:val="20"/>
          <w:szCs w:val="20"/>
          <w:lang w:bidi="si-LK"/>
        </w:rPr>
      </w:pP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සක්දෙවිඳුන්ට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සිතක්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පහළවිය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ගරහන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ධර්ම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ගරුක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නොයන්නේනම්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පැලෙන්නේය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w:t>
      </w:r>
    </w:p>
    <w:p w:rsidR="00A144B5" w:rsidRPr="00072017" w:rsidRDefault="00A144B5" w:rsidP="00561887">
      <w:pPr>
        <w:tabs>
          <w:tab w:val="left" w:pos="720"/>
        </w:tabs>
        <w:jc w:val="both"/>
        <w:rPr>
          <w:rFonts w:ascii="UN-Abhaya" w:hAnsi="UN-Abhaya" w:cs="UN-Abhaya"/>
          <w:sz w:val="20"/>
          <w:szCs w:val="20"/>
          <w:lang w:bidi="si-LK"/>
        </w:rPr>
      </w:pP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දහසක්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ඇති</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දෙවිඳු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දැරූ</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සැණයකින්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සක්පල්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වුණා</w:t>
      </w:r>
    </w:p>
    <w:p w:rsidR="00A144B5" w:rsidRPr="00072017" w:rsidRDefault="00A144B5" w:rsidP="00561887">
      <w:pPr>
        <w:tabs>
          <w:tab w:val="left" w:pos="720"/>
        </w:tabs>
        <w:jc w:val="both"/>
        <w:rPr>
          <w:rFonts w:ascii="UN-Abhaya" w:hAnsi="UN-Abhaya" w:cs="UN-Abhaya"/>
          <w:sz w:val="20"/>
          <w:szCs w:val="20"/>
          <w:lang w:bidi="si-LK"/>
        </w:rPr>
      </w:pPr>
    </w:p>
    <w:p w:rsidR="00E32CD7"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සක්පල්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අඟවනු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පතුල්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ශබ්ද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මඟි</w:t>
      </w:r>
      <w:r w:rsidR="00E32CD7" w:rsidRPr="00072017">
        <w:rPr>
          <w:rFonts w:ascii="UN-Abhaya" w:hAnsi="UN-Abhaya" w:cs="UN-Abhaya"/>
          <w:sz w:val="20"/>
          <w:szCs w:val="20"/>
          <w:cs/>
          <w:lang w:bidi="si-LK"/>
        </w:rPr>
        <w:t>යෙක්මි</w:t>
      </w:r>
      <w:r w:rsidR="00E32CD7" w:rsidRPr="00072017">
        <w:rPr>
          <w:rFonts w:ascii="UN-Abhaya" w:hAnsi="UN-Abhaya" w:cs="UN-Abhaya"/>
          <w:sz w:val="20"/>
          <w:szCs w:val="20"/>
          <w:lang w:bidi="si-LK"/>
        </w:rPr>
        <w:t>.</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නුවරට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61887">
        <w:rPr>
          <w:rFonts w:ascii="UN-Abhaya" w:hAnsi="UN-Abhaya" w:cs="UN-Abhaya" w:hint="cs"/>
          <w:sz w:val="20"/>
          <w:szCs w:val="20"/>
          <w:cs/>
          <w:lang w:bidi="si-LK"/>
        </w:rPr>
        <w:t xml:space="preserve"> </w:t>
      </w:r>
      <w:r w:rsidR="00561887">
        <w:rPr>
          <w:rFonts w:ascii="UN-Abhaya" w:hAnsi="UN-Abhaya" w:cs="UN-Abhaya"/>
          <w:sz w:val="20"/>
          <w:szCs w:val="20"/>
          <w:cs/>
          <w:lang w:bidi="si-LK"/>
        </w:rPr>
        <w:t>ඇවැත්න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වඩිනාසේක්ද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එකටම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අන්ධයෙක්මි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යනකල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හදිසි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දසපින්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කිරියවතින්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එකක්ද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ලබන්නෙමි</w:t>
      </w:r>
      <w:r w:rsidRPr="00072017">
        <w:rPr>
          <w:rFonts w:ascii="UN-Abhaya" w:hAnsi="UN-Abhaya" w:cs="UN-Abhaya"/>
          <w:sz w:val="20"/>
          <w:szCs w:val="20"/>
          <w:lang w:bidi="si-LK"/>
        </w:rPr>
        <w:t xml:space="preserve">. </w:t>
      </w:r>
      <w:r w:rsidR="00561887">
        <w:rPr>
          <w:rFonts w:ascii="UN-Abhaya" w:hAnsi="UN-Abhaya" w:cs="UN-Abhaya" w:hint="cs"/>
          <w:sz w:val="20"/>
          <w:szCs w:val="20"/>
          <w:cs/>
          <w:lang w:bidi="si-LK"/>
        </w:rPr>
        <w:t>එ</w:t>
      </w:r>
      <w:r w:rsidRPr="00072017">
        <w:rPr>
          <w:rFonts w:ascii="UN-Abhaya" w:hAnsi="UN-Abhaya" w:cs="UN-Abhaya"/>
          <w:sz w:val="20"/>
          <w:szCs w:val="20"/>
          <w:cs/>
          <w:lang w:bidi="si-LK"/>
        </w:rPr>
        <w:t>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එකටම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p>
    <w:p w:rsidR="00E32CD7" w:rsidRPr="00072017" w:rsidRDefault="00E32CD7" w:rsidP="00561887">
      <w:pPr>
        <w:tabs>
          <w:tab w:val="left" w:pos="720"/>
        </w:tabs>
        <w:jc w:val="both"/>
        <w:rPr>
          <w:rFonts w:ascii="UN-Abhaya" w:hAnsi="UN-Abhaya" w:cs="UN-Abhaya"/>
          <w:sz w:val="20"/>
          <w:szCs w:val="20"/>
          <w:lang w:bidi="si-LK"/>
        </w:rPr>
      </w:pPr>
    </w:p>
    <w:p w:rsidR="00E32CD7" w:rsidRPr="00072017" w:rsidRDefault="00E32CD7"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තෙරණුවෝත්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සත්පුරුෂයාණ</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කෙනෙකියි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උපාසකයිනි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සැරයටිකෙළවර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අල්වා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ගන්නැයි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සක්දෙව්පුත්ද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අල්වාගෙන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පොළොව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කැටිකරමින්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සවස්වනවිට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w:t>
      </w:r>
      <w:r w:rsidR="00561887">
        <w:rPr>
          <w:rFonts w:ascii="UN-Abhaya" w:hAnsi="UN-Abhaya" w:cs="UN-Abhaya" w:hint="cs"/>
          <w:sz w:val="20"/>
          <w:szCs w:val="20"/>
          <w:cs/>
          <w:lang w:bidi="si-LK"/>
        </w:rPr>
        <w:t>ණවූ</w:t>
      </w:r>
      <w:r w:rsidRPr="00072017">
        <w:rPr>
          <w:rFonts w:ascii="UN-Abhaya" w:hAnsi="UN-Abhaya" w:cs="UN-Abhaya"/>
          <w:sz w:val="20"/>
          <w:szCs w:val="20"/>
          <w:cs/>
          <w:lang w:bidi="si-LK"/>
        </w:rPr>
        <w:t>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හක්ගෙඩි</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බෙරදවුල්හඬ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බෙරහඬ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ඇසෙන්නේ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කොහෙන්දැයි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යනකල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ගතවෙයි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මඟක්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ආවෙමි</w:t>
      </w:r>
      <w:r w:rsidRPr="00072017">
        <w:rPr>
          <w:rFonts w:ascii="UN-Abhaya" w:hAnsi="UN-Abhaya" w:cs="UN-Abhaya"/>
          <w:sz w:val="20"/>
          <w:szCs w:val="20"/>
          <w:lang w:bidi="si-LK"/>
        </w:rPr>
        <w:t xml:space="preserve">’. </w:t>
      </w:r>
      <w:r w:rsidR="00561887">
        <w:rPr>
          <w:rFonts w:ascii="UN-Abhaya" w:hAnsi="UN-Abhaya" w:cs="UN-Abhaya" w:hint="cs"/>
          <w:sz w:val="20"/>
          <w:szCs w:val="20"/>
          <w:cs/>
          <w:lang w:bidi="si-LK"/>
        </w:rPr>
        <w:t>එ</w:t>
      </w:r>
      <w:r w:rsidRPr="00072017">
        <w:rPr>
          <w:rFonts w:ascii="UN-Abhaya" w:hAnsi="UN-Abhaya" w:cs="UN-Abhaya"/>
          <w:sz w:val="20"/>
          <w:szCs w:val="20"/>
          <w:cs/>
          <w:lang w:bidi="si-LK"/>
        </w:rPr>
        <w:t>වෙලෙහි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සිතාගත්හ</w:t>
      </w:r>
      <w:r w:rsidRPr="00072017">
        <w:rPr>
          <w:rFonts w:ascii="UN-Abhaya" w:hAnsi="UN-Abhaya" w:cs="UN-Abhaya"/>
          <w:sz w:val="20"/>
          <w:szCs w:val="20"/>
          <w:lang w:bidi="si-LK"/>
        </w:rPr>
        <w:t>.</w:t>
      </w:r>
    </w:p>
    <w:p w:rsidR="00E32CD7" w:rsidRPr="00072017" w:rsidRDefault="00E32CD7" w:rsidP="00561887">
      <w:pPr>
        <w:tabs>
          <w:tab w:val="left" w:pos="720"/>
        </w:tabs>
        <w:jc w:val="both"/>
        <w:rPr>
          <w:rFonts w:ascii="UN-Abhaya" w:hAnsi="UN-Abhaya" w:cs="UN-Abhaya"/>
          <w:sz w:val="20"/>
          <w:szCs w:val="20"/>
          <w:lang w:bidi="si-LK"/>
        </w:rPr>
      </w:pP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දහසක්</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දිවැස්</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ඇති</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lastRenderedPageBreak/>
        <w:tab/>
      </w:r>
      <w:r w:rsidR="00E32CD7" w:rsidRPr="00072017">
        <w:rPr>
          <w:rFonts w:ascii="UN-Abhaya" w:hAnsi="UN-Abhaya" w:cs="UN-Abhaya"/>
          <w:sz w:val="20"/>
          <w:szCs w:val="20"/>
          <w:cs/>
          <w:lang w:bidi="si-LK"/>
        </w:rPr>
        <w:t>දෙවිඳු</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දෙව්</w:t>
      </w:r>
      <w:r w:rsidR="00E32CD7" w:rsidRPr="00072017">
        <w:rPr>
          <w:rFonts w:ascii="UN-Abhaya" w:hAnsi="UN-Abhaya" w:cs="UN-Abhaya"/>
          <w:sz w:val="20"/>
          <w:szCs w:val="20"/>
          <w:lang w:bidi="si-LK"/>
        </w:rPr>
        <w:t>‍</w:t>
      </w:r>
      <w:r w:rsidR="00E32CD7" w:rsidRPr="00072017">
        <w:rPr>
          <w:rFonts w:ascii="UN-Abhaya" w:hAnsi="UN-Abhaya" w:cs="UN-Abhaya"/>
          <w:sz w:val="20"/>
          <w:szCs w:val="20"/>
          <w:cs/>
          <w:lang w:bidi="si-LK"/>
        </w:rPr>
        <w:t>රජ</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සිරි</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දැරූ</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හකුළුවා</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එන</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මග</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වහා</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සැවතට</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සපැමිණි</w:t>
      </w:r>
    </w:p>
    <w:p w:rsidR="00E32CD7" w:rsidRPr="00072017" w:rsidRDefault="00E32CD7" w:rsidP="00072017">
      <w:pPr>
        <w:jc w:val="both"/>
        <w:rPr>
          <w:rFonts w:ascii="UN-Abhaya" w:hAnsi="UN-Abhaya" w:cs="UN-Abhaya"/>
          <w:sz w:val="20"/>
          <w:szCs w:val="20"/>
          <w:lang w:bidi="si-LK"/>
        </w:rPr>
      </w:pPr>
    </w:p>
    <w:p w:rsidR="00A144B5" w:rsidRPr="00072017" w:rsidRDefault="00E32CD7"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උදෙසාම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ලද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පන්සලට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වඩාහිඳුවා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ප්‍රිය </w:t>
      </w:r>
      <w:r w:rsidR="00721691" w:rsidRPr="00072017">
        <w:rPr>
          <w:rFonts w:ascii="UN-Abhaya" w:hAnsi="UN-Abhaya" w:cs="UN-Abhaya"/>
          <w:sz w:val="20"/>
          <w:szCs w:val="20"/>
          <w:cs/>
          <w:lang w:bidi="si-LK"/>
        </w:rPr>
        <w:t>යහළුවකුගේ</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වෙසින්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සොහොයුරාගේ</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ගෙට</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ගොස්</w:t>
      </w:r>
      <w:r w:rsidR="00721691" w:rsidRPr="00072017">
        <w:rPr>
          <w:rFonts w:ascii="UN-Abhaya" w:hAnsi="UN-Abhaya" w:cs="UN-Abhaya"/>
          <w:sz w:val="20"/>
          <w:szCs w:val="20"/>
          <w:lang w:bidi="si-LK"/>
        </w:rPr>
        <w:t xml:space="preserve">, </w:t>
      </w:r>
      <w:r w:rsidR="00721691" w:rsidRPr="00072017">
        <w:rPr>
          <w:rFonts w:ascii="UN-Abhaya" w:hAnsi="UN-Abhaya" w:cs="UN-Abhaya"/>
          <w:sz w:val="20"/>
          <w:szCs w:val="20"/>
          <w:cs/>
          <w:lang w:bidi="si-LK"/>
        </w:rPr>
        <w:t>ඔහු</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අමතා</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තෙරණුවන්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පැමිණිබවත්</w:t>
      </w:r>
      <w:r w:rsidR="00721691" w:rsidRPr="00072017">
        <w:rPr>
          <w:rFonts w:ascii="UN-Abhaya" w:hAnsi="UN-Abhaya" w:cs="UN-Abhaya"/>
          <w:sz w:val="20"/>
          <w:szCs w:val="20"/>
          <w:lang w:bidi="si-LK"/>
        </w:rPr>
        <w:t xml:space="preserve">, </w:t>
      </w:r>
      <w:r w:rsidR="00721691" w:rsidRPr="00072017">
        <w:rPr>
          <w:rFonts w:ascii="UN-Abhaya" w:hAnsi="UN-Abhaya" w:cs="UN-Abhaya"/>
          <w:sz w:val="20"/>
          <w:szCs w:val="20"/>
          <w:cs/>
          <w:lang w:bidi="si-LK"/>
        </w:rPr>
        <w:t>ඔබ</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කළ</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පන්සලෙහි</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වැඩසිටිනු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දුටුබවත්</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කියා</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යන්ටගියේය</w:t>
      </w:r>
      <w:r w:rsidR="00721691" w:rsidRPr="00072017">
        <w:rPr>
          <w:rFonts w:ascii="UN-Abhaya" w:hAnsi="UN-Abhaya" w:cs="UN-Abhaya"/>
          <w:sz w:val="20"/>
          <w:szCs w:val="20"/>
          <w:lang w:bidi="si-LK"/>
        </w:rPr>
        <w:t>.</w:t>
      </w:r>
    </w:p>
    <w:p w:rsidR="00721691" w:rsidRPr="00072017" w:rsidRDefault="00721691" w:rsidP="00072017">
      <w:pPr>
        <w:jc w:val="both"/>
        <w:rPr>
          <w:rFonts w:ascii="UN-Abhaya" w:hAnsi="UN-Abhaya" w:cs="UN-Abhaya"/>
          <w:sz w:val="20"/>
          <w:szCs w:val="20"/>
          <w:lang w:bidi="si-LK"/>
        </w:rPr>
      </w:pPr>
    </w:p>
    <w:p w:rsidR="00721691" w:rsidRPr="00072017" w:rsidRDefault="0072169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කෙළෙඹියාද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පන්සලට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පාමුල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පෙරළෙමින්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පැවිදිවන්නට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නොදුන්නෙමි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දරුවන්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දෙදෙනෙකු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නිදහස්කරවා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ළඟ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පැවිදිකරවා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ඇතුළුගමින්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ගෙනවුත්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සාමණේරවරු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වත්පිළිවෙත්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උවැටන්කළහ</w:t>
      </w:r>
      <w:r w:rsidRPr="00072017">
        <w:rPr>
          <w:rFonts w:ascii="UN-Abhaya" w:hAnsi="UN-Abhaya" w:cs="UN-Abhaya"/>
          <w:sz w:val="20"/>
          <w:szCs w:val="20"/>
          <w:lang w:bidi="si-LK"/>
        </w:rPr>
        <w:t xml:space="preserve">. </w:t>
      </w:r>
    </w:p>
    <w:p w:rsidR="00721691" w:rsidRPr="00072017" w:rsidRDefault="00721691" w:rsidP="00072017">
      <w:pPr>
        <w:jc w:val="both"/>
        <w:rPr>
          <w:rFonts w:ascii="UN-Abhaya" w:hAnsi="UN-Abhaya" w:cs="UN-Abhaya"/>
          <w:sz w:val="20"/>
          <w:szCs w:val="20"/>
          <w:lang w:bidi="si-LK"/>
        </w:rPr>
      </w:pPr>
    </w:p>
    <w:p w:rsidR="00721691" w:rsidRPr="00072017" w:rsidRDefault="0072169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දිසාවාසී</w:t>
      </w:r>
      <w:r w:rsidR="00561887">
        <w:rPr>
          <w:rFonts w:ascii="UN-Abhaya" w:hAnsi="UN-Abhaya" w:cs="UN-Abhaya" w:hint="cs"/>
          <w:sz w:val="20"/>
          <w:szCs w:val="20"/>
          <w:cs/>
          <w:lang w:bidi="si-LK"/>
        </w:rPr>
        <w:t xml:space="preserve"> </w:t>
      </w:r>
      <w:r w:rsidR="00561887">
        <w:rPr>
          <w:rFonts w:ascii="UN-Abhaya" w:hAnsi="UN-Abhaya" w:cs="UN-Abhaya"/>
          <w:sz w:val="20"/>
          <w:szCs w:val="20"/>
          <w:cs/>
          <w:lang w:bidi="si-LK"/>
        </w:rPr>
        <w:t>භික්ෂ</w:t>
      </w:r>
      <w:r w:rsidR="00561887">
        <w:rPr>
          <w:rFonts w:ascii="UN-Abhaya" w:hAnsi="UN-Abhaya" w:cs="UN-Abhaya" w:hint="cs"/>
          <w:sz w:val="20"/>
          <w:szCs w:val="20"/>
          <w:cs/>
          <w:lang w:bidi="si-LK"/>
        </w:rPr>
        <w:t>ූ</w:t>
      </w:r>
      <w:r w:rsidRPr="00072017">
        <w:rPr>
          <w:rFonts w:ascii="UN-Abhaya" w:hAnsi="UN-Abhaya" w:cs="UN-Abhaya"/>
          <w:sz w:val="20"/>
          <w:szCs w:val="20"/>
          <w:cs/>
          <w:lang w:bidi="si-LK"/>
        </w:rPr>
        <w:t>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අසූමහාතෙරවරුන්ද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විහාරයෙහි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ඇවිදින්නාහු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චක්ඛුපාලතෙරුන්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තැනටද</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උන්වහන්සේත්</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සවස</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එවේලේ</w:t>
      </w:r>
      <w:r w:rsidR="00835577">
        <w:rPr>
          <w:rFonts w:ascii="UN-Abhaya" w:hAnsi="UN-Abhaya" w:cs="UN-Abhaya" w:hint="cs"/>
          <w:sz w:val="20"/>
          <w:szCs w:val="20"/>
          <w:cs/>
          <w:lang w:bidi="si-LK"/>
        </w:rPr>
        <w:t xml:space="preserve"> </w:t>
      </w:r>
      <w:r w:rsidR="004B45AC" w:rsidRPr="00072017">
        <w:rPr>
          <w:rFonts w:ascii="UN-Abhaya" w:hAnsi="UN-Abhaya" w:cs="UN-Abhaya"/>
          <w:sz w:val="20"/>
          <w:szCs w:val="20"/>
          <w:cs/>
          <w:lang w:bidi="si-LK"/>
        </w:rPr>
        <w:t>මහා</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වැස්සක්</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සවස්විය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වැස්සකුත්</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පටන්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හෙට</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උදෑසනම</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නැවතුණාහ</w:t>
      </w:r>
      <w:r w:rsidRPr="00072017">
        <w:rPr>
          <w:rFonts w:ascii="UN-Abhaya" w:hAnsi="UN-Abhaya" w:cs="UN-Abhaya"/>
          <w:sz w:val="20"/>
          <w:szCs w:val="20"/>
          <w:lang w:bidi="si-LK"/>
        </w:rPr>
        <w:t xml:space="preserve">.      </w:t>
      </w:r>
    </w:p>
    <w:p w:rsidR="00795295" w:rsidRPr="00072017" w:rsidRDefault="00795295"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p>
    <w:p w:rsidR="009D38E6" w:rsidRPr="00072017" w:rsidRDefault="009D38E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පළමු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පටන්ගත්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මධ්‍යම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නැවතුණේය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චක්ඛුපාල</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භාවනාව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කෙනෙකි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අවසාන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පටන්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ගත්හ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අලුතෙන්ම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මළුවෙහි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ඉන්දගෝපකයෝ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කුඩා</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රතුපාට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මතුපිටට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ආහ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සක්මන්කරන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ඉදුගොව්වෝ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විශාල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අතවැසියෝ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සක්මන්මළු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උදෑසනින්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අතුගා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නොතිබිණි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ඉහත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E034E">
        <w:rPr>
          <w:rFonts w:ascii="UN-Abhaya" w:hAnsi="UN-Abhaya" w:cs="UN-Abhaya" w:hint="cs"/>
          <w:sz w:val="20"/>
          <w:szCs w:val="20"/>
          <w:cs/>
          <w:lang w:bidi="si-LK"/>
        </w:rPr>
        <w:t xml:space="preserve"> </w:t>
      </w:r>
      <w:r w:rsidR="007E034E">
        <w:rPr>
          <w:rFonts w:ascii="UN-Abhaya" w:hAnsi="UN-Abhaya" w:cs="UN-Abhaya"/>
          <w:sz w:val="20"/>
          <w:szCs w:val="20"/>
          <w:cs/>
          <w:lang w:bidi="si-LK"/>
        </w:rPr>
        <w:t>භික්ෂ</w:t>
      </w:r>
      <w:r w:rsidR="007E034E">
        <w:rPr>
          <w:rFonts w:ascii="UN-Abhaya" w:hAnsi="UN-Abhaya" w:cs="UN-Abhaya" w:hint="cs"/>
          <w:sz w:val="20"/>
          <w:szCs w:val="20"/>
          <w:cs/>
          <w:lang w:bidi="si-LK"/>
        </w:rPr>
        <w:t>ූ</w:t>
      </w:r>
      <w:r w:rsidRPr="00072017">
        <w:rPr>
          <w:rFonts w:ascii="UN-Abhaya" w:hAnsi="UN-Abhaya" w:cs="UN-Abhaya"/>
          <w:sz w:val="20"/>
          <w:szCs w:val="20"/>
          <w:cs/>
          <w:lang w:bidi="si-LK"/>
        </w:rPr>
        <w:t>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උපාධ්‍යායන්වහන්සේයි</w:t>
      </w:r>
      <w:r w:rsidR="007D19D6" w:rsidRPr="00072017">
        <w:rPr>
          <w:rFonts w:ascii="UN-Abhaya" w:hAnsi="UN-Abhaya" w:cs="UN-Abhaya"/>
          <w:sz w:val="20"/>
          <w:szCs w:val="20"/>
          <w:lang w:bidi="si-LK"/>
        </w:rPr>
        <w:t xml:space="preserve">. </w:t>
      </w:r>
      <w:r w:rsidR="007D19D6"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භික්ෂූහූ</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අසා</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බෙහෙවින්</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නින්දා</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පරිභව</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කළහ</w:t>
      </w:r>
      <w:r w:rsidR="007D19D6" w:rsidRPr="00072017">
        <w:rPr>
          <w:rFonts w:ascii="UN-Abhaya" w:hAnsi="UN-Abhaya" w:cs="UN-Abhaya"/>
          <w:sz w:val="20"/>
          <w:szCs w:val="20"/>
          <w:lang w:bidi="si-LK"/>
        </w:rPr>
        <w:t xml:space="preserve">. </w:t>
      </w:r>
    </w:p>
    <w:p w:rsidR="007D19D6" w:rsidRPr="00072017" w:rsidRDefault="007D19D6" w:rsidP="00072017">
      <w:pPr>
        <w:jc w:val="both"/>
        <w:rPr>
          <w:rFonts w:ascii="UN-Abhaya" w:hAnsi="UN-Abhaya" w:cs="UN-Abhaya"/>
          <w:sz w:val="20"/>
          <w:szCs w:val="20"/>
          <w:lang w:bidi="si-LK"/>
        </w:rPr>
      </w:pPr>
    </w:p>
    <w:p w:rsidR="006230C3" w:rsidRPr="00072017" w:rsidRDefault="007D19D6" w:rsidP="00072017">
      <w:pPr>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ශ්‍රමණයාගේ </w:t>
      </w:r>
      <w:r w:rsidR="006230C3" w:rsidRPr="00072017">
        <w:rPr>
          <w:rFonts w:ascii="UN-Abhaya" w:hAnsi="UN-Abhaya" w:cs="UN-Abhaya"/>
          <w:sz w:val="20"/>
          <w:szCs w:val="20"/>
          <w:cs/>
          <w:lang w:bidi="si-LK"/>
        </w:rPr>
        <w:t>වැඩක් බලව්. ඇස් ඇ</w:t>
      </w:r>
      <w:r w:rsidRPr="00072017">
        <w:rPr>
          <w:rFonts w:ascii="UN-Abhaya" w:hAnsi="UN-Abhaya" w:cs="UN-Abhaya"/>
          <w:sz w:val="20"/>
          <w:szCs w:val="20"/>
          <w:cs/>
          <w:lang w:bidi="si-LK"/>
        </w:rPr>
        <w:t>ති කාලයේ වැදහෙව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නිදාසිට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කිසිවක්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අන්ධවු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අර්ථයක්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අනර්ථයක්ම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කියමින්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සමීපයට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චක්ඛුපාලතෙරුන්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කෙරෙමියි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දැම්මේයයි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දුටුවාහුද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දුටුවේ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නොදුටුවාහුද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චක්ඛුපාලතෙරුන්ද</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නොදුටුවේය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රහතුන්ට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මරණචේතනා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භාග්‍යවතුන්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වහන්ස</w:t>
      </w:r>
      <w:r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රහත්වීමට</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තරම්</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හේතුසම්පත්</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තිබියදී</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තෙරණුවෝ</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කෙසේ</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අන්ධ</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වුවාහුද</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මහණෙනි</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තමන්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කර්මයට</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අනුරූප</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වශයෙනුයි</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ස්වාමීනි</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චක්ඛුපාල</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පාපකර්මය</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කුමක්ද</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මහණෙනි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එසේ</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නම්</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අසව්</w:t>
      </w:r>
      <w:r w:rsidR="006230C3" w:rsidRPr="00072017">
        <w:rPr>
          <w:rFonts w:ascii="UN-Abhaya" w:hAnsi="UN-Abhaya" w:cs="UN-Abhaya"/>
          <w:sz w:val="20"/>
          <w:szCs w:val="20"/>
          <w:lang w:bidi="si-LK"/>
        </w:rPr>
        <w:t>.</w:t>
      </w:r>
    </w:p>
    <w:p w:rsidR="006230C3" w:rsidRPr="00072017" w:rsidRDefault="006230C3" w:rsidP="00072017">
      <w:pPr>
        <w:jc w:val="both"/>
        <w:rPr>
          <w:rFonts w:ascii="UN-Abhaya" w:hAnsi="UN-Abhaya" w:cs="UN-Abhaya"/>
          <w:sz w:val="20"/>
          <w:szCs w:val="20"/>
          <w:lang w:bidi="si-LK"/>
        </w:rPr>
      </w:pPr>
    </w:p>
    <w:p w:rsidR="007D19D6" w:rsidRPr="00072017" w:rsidRDefault="006230C3"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අතීතයෙහි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රාජ්‍යය කරන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වෙදෙක්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ගම්නියම්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ගම්වල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ඇවිදිමින්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වෙදකම්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කරන්නේ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දුබලවීගිය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ස්ත්‍රියක්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ඇසීය</w:t>
      </w:r>
      <w:r w:rsidR="00C453AB" w:rsidRPr="00072017">
        <w:rPr>
          <w:rFonts w:ascii="UN-Abhaya" w:hAnsi="UN-Abhaya" w:cs="UN-Abhaya"/>
          <w:sz w:val="20"/>
          <w:szCs w:val="20"/>
          <w:lang w:bidi="si-LK"/>
        </w:rPr>
        <w:t>. ‘</w:t>
      </w:r>
      <w:r w:rsidR="00C453AB" w:rsidRPr="00072017">
        <w:rPr>
          <w:rFonts w:ascii="UN-Abhaya" w:hAnsi="UN-Abhaya" w:cs="UN-Abhaya"/>
          <w:sz w:val="20"/>
          <w:szCs w:val="20"/>
          <w:cs/>
          <w:lang w:bidi="si-LK"/>
        </w:rPr>
        <w:t>ඔබට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අපහසුව</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රෝගය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කුමක්ද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නොපෙනෙයි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ඇස්වලට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කරන්ටද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ස්වාමීනි</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එසේය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ඔබ</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කුමක්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දෙන්</w:t>
      </w:r>
      <w:r w:rsidR="007E034E">
        <w:rPr>
          <w:rFonts w:ascii="UN-Abhaya" w:hAnsi="UN-Abhaya" w:cs="UN-Abhaya" w:hint="cs"/>
          <w:sz w:val="20"/>
          <w:szCs w:val="20"/>
          <w:cs/>
          <w:lang w:bidi="si-LK"/>
        </w:rPr>
        <w:t>නෙ</w:t>
      </w:r>
      <w:r w:rsidR="00C453AB" w:rsidRPr="00072017">
        <w:rPr>
          <w:rFonts w:ascii="UN-Abhaya" w:hAnsi="UN-Abhaya" w:cs="UN-Abhaya"/>
          <w:sz w:val="20"/>
          <w:szCs w:val="20"/>
          <w:cs/>
          <w:lang w:bidi="si-LK"/>
        </w:rPr>
        <w:t>හිද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යම්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විදියකින්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ප්‍රකෘතිමත් කළහැකිනම්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දූපුතුන්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සමඟ</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ඔබට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වෙමි</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වෛද්‍යවරයා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යහපතැයි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ඇස්වලට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බෙහෙත්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දැමීය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බෙහෙතකින්ම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ප්‍රකෘතිමත්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ඉන්පසු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ඈ</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සිතුවාය</w:t>
      </w:r>
      <w:r w:rsidR="00C453AB" w:rsidRPr="00072017">
        <w:rPr>
          <w:rFonts w:ascii="UN-Abhaya" w:hAnsi="UN-Abhaya" w:cs="UN-Abhaya"/>
          <w:sz w:val="20"/>
          <w:szCs w:val="20"/>
          <w:lang w:bidi="si-LK"/>
        </w:rPr>
        <w:t>. “</w:t>
      </w:r>
      <w:r w:rsidR="00C453AB" w:rsidRPr="00072017">
        <w:rPr>
          <w:rFonts w:ascii="UN-Abhaya" w:hAnsi="UN-Abhaya" w:cs="UN-Abhaya"/>
          <w:sz w:val="20"/>
          <w:szCs w:val="20"/>
          <w:cs/>
          <w:lang w:bidi="si-LK"/>
        </w:rPr>
        <w:t>මම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මොහුට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දූපුතුන්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සමඟ</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වන්නෙමි</w:t>
      </w:r>
      <w:r w:rsidR="00C453AB" w:rsidRPr="00072017">
        <w:rPr>
          <w:rFonts w:ascii="UN-Abhaya" w:hAnsi="UN-Abhaya" w:cs="UN-Abhaya"/>
          <w:sz w:val="20"/>
          <w:szCs w:val="20"/>
          <w:lang w:bidi="si-LK"/>
        </w:rPr>
        <w:t>’</w:t>
      </w:r>
      <w:r w:rsidR="00C453AB" w:rsidRPr="00072017">
        <w:rPr>
          <w:rFonts w:ascii="UN-Abhaya" w:hAnsi="UN-Abhaya" w:cs="UN-Abhaya"/>
          <w:sz w:val="20"/>
          <w:szCs w:val="20"/>
          <w:cs/>
          <w:lang w:bidi="si-LK"/>
        </w:rPr>
        <w:t>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ප්‍රතිඥා</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දුනිමි</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දැන්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මෘදු</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මොළොක්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ලෙස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සිටීමෙන්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පලක්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නැත</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මොහුට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වංචා</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යුතුය</w:t>
      </w:r>
      <w:r w:rsidR="00C453AB" w:rsidRPr="00072017">
        <w:rPr>
          <w:rFonts w:ascii="UN-Abhaya" w:hAnsi="UN-Abhaya" w:cs="UN-Abhaya"/>
          <w:sz w:val="20"/>
          <w:szCs w:val="20"/>
          <w:lang w:bidi="si-LK"/>
        </w:rPr>
        <w:t xml:space="preserve">”.   </w:t>
      </w:r>
    </w:p>
    <w:p w:rsidR="00E73C91" w:rsidRPr="00072017" w:rsidRDefault="00E73C91" w:rsidP="00072017">
      <w:pPr>
        <w:jc w:val="both"/>
        <w:rPr>
          <w:rFonts w:ascii="UN-Abhaya" w:hAnsi="UN-Abhaya" w:cs="UN-Abhaya"/>
          <w:sz w:val="20"/>
          <w:szCs w:val="20"/>
          <w:lang w:bidi="si-LK"/>
        </w:rPr>
      </w:pPr>
    </w:p>
    <w:p w:rsidR="0053164A" w:rsidRPr="00072017" w:rsidRDefault="00C453A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වෙදා</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නැගනිය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සුවදැයි</w:t>
      </w:r>
      <w:r w:rsidR="007F1D1C">
        <w:rPr>
          <w:rFonts w:ascii="UN-Abhaya" w:hAnsi="UN-Abhaya" w:cs="UN-Abhaya" w:hint="cs"/>
          <w:sz w:val="20"/>
          <w:szCs w:val="20"/>
          <w:cs/>
          <w:lang w:bidi="si-LK"/>
        </w:rPr>
        <w:t xml:space="preserve"> </w:t>
      </w:r>
      <w:r w:rsidR="007F1D1C">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ඇස්වල</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මදවේදනාවක්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තිබුණාටත්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වඩා</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රුදා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නැගෙන්නේයයි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වෛද්‍යවරයා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සිතුවේය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වංචාකොට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කිසිවක්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කැමැත්තීය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මැගේ</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බැළමෙහෙයෙන්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වැඩක්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නැත</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මොහොතේම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අන්ධ</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කරන්නෙමියි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ගෙදර</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බිරිඳට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එපුවත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දන්වා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සිටියේය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ඈ</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නිහඬ</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හෙතෙම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බෙහෙතක්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හදා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ඈ</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ළඟට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සොඳුර</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බෙහෙත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ආලේප</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කරන්නැයි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ආලේප</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ඇගේ</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පහන්සිළු</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දෙකක්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යන්නාක්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එකෙණෙහිම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විනාශවී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ගියේය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එකල</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ඒ</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චක්ඛුපාල</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තෙරුන්</w:t>
      </w:r>
      <w:r w:rsidR="00C3399A" w:rsidRPr="00072017">
        <w:rPr>
          <w:rFonts w:ascii="UN-Abhaya" w:hAnsi="UN-Abhaya" w:cs="UN-Abhaya"/>
          <w:sz w:val="20"/>
          <w:szCs w:val="20"/>
          <w:lang w:bidi="si-LK"/>
        </w:rPr>
        <w:t>‍</w:t>
      </w:r>
      <w:r w:rsidR="00C3399A" w:rsidRPr="00072017">
        <w:rPr>
          <w:rFonts w:ascii="UN-Abhaya" w:hAnsi="UN-Abhaya" w:cs="UN-Abhaya"/>
          <w:sz w:val="20"/>
          <w:szCs w:val="20"/>
          <w:cs/>
          <w:lang w:bidi="si-LK"/>
        </w:rPr>
        <w:t>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මහණෙනි</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මපුතුන්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කළ</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කර්මය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පසුපසින්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ලුහුබැඳ</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ආවේය</w:t>
      </w:r>
      <w:r w:rsidR="00C3399A" w:rsidRPr="00072017">
        <w:rPr>
          <w:rFonts w:ascii="UN-Abhaya" w:hAnsi="UN-Abhaya" w:cs="UN-Abhaya"/>
          <w:sz w:val="20"/>
          <w:szCs w:val="20"/>
          <w:lang w:bidi="si-LK"/>
        </w:rPr>
        <w:t>.</w:t>
      </w:r>
    </w:p>
    <w:p w:rsidR="0053164A" w:rsidRPr="00072017" w:rsidRDefault="0053164A" w:rsidP="00072017">
      <w:pPr>
        <w:jc w:val="both"/>
        <w:rPr>
          <w:rFonts w:ascii="UN-Abhaya" w:hAnsi="UN-Abhaya" w:cs="UN-Abhaya"/>
          <w:sz w:val="20"/>
          <w:szCs w:val="20"/>
          <w:lang w:bidi="si-LK"/>
        </w:rPr>
      </w:pPr>
    </w:p>
    <w:p w:rsidR="0053164A" w:rsidRPr="00072017" w:rsidRDefault="0053164A"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පාපකර්මය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ගැල</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ඇදගෙන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ගොනාගේ</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රෝදය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යනුවෙන්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AC51A1">
        <w:rPr>
          <w:rFonts w:ascii="UN-Abhaya" w:hAnsi="UN-Abhaya" w:cs="UN-Abhaya" w:hint="cs"/>
          <w:sz w:val="20"/>
          <w:szCs w:val="20"/>
          <w:cs/>
          <w:lang w:bidi="si-LK"/>
        </w:rPr>
        <w:t xml:space="preserve"> </w:t>
      </w:r>
      <w:r w:rsidR="006019D5" w:rsidRPr="00072017">
        <w:rPr>
          <w:rFonts w:ascii="UN-Abhaya" w:hAnsi="UN-Abhaya" w:cs="UN-Abhaya"/>
          <w:sz w:val="20"/>
          <w:szCs w:val="20"/>
          <w:cs/>
          <w:lang w:bidi="si-LK"/>
        </w:rPr>
        <w:t>වස්තුව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පුර්වාපර</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සන්ධි</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ගළපා</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මැටිපුවරුවක</w:t>
      </w:r>
      <w:r w:rsidR="00AC51A1">
        <w:rPr>
          <w:rFonts w:ascii="UN-Abhaya" w:hAnsi="UN-Abhaya" w:cs="UN-Abhaya" w:hint="cs"/>
          <w:sz w:val="20"/>
          <w:szCs w:val="20"/>
          <w:cs/>
          <w:lang w:bidi="si-LK"/>
        </w:rPr>
        <w:t xml:space="preserve"> </w:t>
      </w:r>
      <w:r w:rsidR="00AC51A1">
        <w:rPr>
          <w:rFonts w:ascii="UN-Abhaya" w:hAnsi="UN-Abhaya" w:cs="UN-Abhaya"/>
          <w:sz w:val="20"/>
          <w:szCs w:val="20"/>
          <w:cs/>
          <w:lang w:bidi="si-LK"/>
        </w:rPr>
        <w:t>ලිය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ලිපියක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රාජමුද්‍රාව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තබන්නාක්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AC51A1">
        <w:rPr>
          <w:rFonts w:ascii="UN-Abhaya" w:hAnsi="UN-Abhaya" w:cs="UN-Abhaya" w:hint="cs"/>
          <w:sz w:val="20"/>
          <w:szCs w:val="20"/>
          <w:cs/>
          <w:lang w:bidi="si-LK"/>
        </w:rPr>
        <w:t xml:space="preserve"> </w:t>
      </w:r>
      <w:r w:rsidR="006019D5" w:rsidRPr="00072017">
        <w:rPr>
          <w:rFonts w:ascii="UN-Abhaya" w:hAnsi="UN-Abhaya" w:cs="UN-Abhaya"/>
          <w:sz w:val="20"/>
          <w:szCs w:val="20"/>
          <w:cs/>
          <w:lang w:bidi="si-LK"/>
        </w:rPr>
        <w:t>ධර්මරාජයන්වහන්සේ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සේක</w:t>
      </w:r>
      <w:r w:rsidRPr="00072017">
        <w:rPr>
          <w:rFonts w:ascii="UN-Abhaya" w:hAnsi="UN-Abhaya" w:cs="UN-Abhaya"/>
          <w:sz w:val="20"/>
          <w:szCs w:val="20"/>
          <w:lang w:bidi="si-LK"/>
        </w:rPr>
        <w:t>:</w:t>
      </w:r>
    </w:p>
    <w:p w:rsidR="006019D5" w:rsidRPr="00072017" w:rsidRDefault="006019D5" w:rsidP="00072017">
      <w:pPr>
        <w:jc w:val="both"/>
        <w:rPr>
          <w:rFonts w:ascii="UN-Abhaya" w:hAnsi="UN-Abhaya" w:cs="UN-Abhaya"/>
          <w:sz w:val="20"/>
          <w:szCs w:val="20"/>
          <w:lang w:bidi="si-LK"/>
        </w:rPr>
      </w:pPr>
    </w:p>
    <w:p w:rsidR="006019D5" w:rsidRPr="00072017" w:rsidRDefault="006019D5" w:rsidP="00AC51A1">
      <w:pPr>
        <w:tabs>
          <w:tab w:val="left" w:pos="720"/>
          <w:tab w:val="right" w:pos="43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සිතිවිලි</w:t>
      </w:r>
      <w:r w:rsidRPr="00072017">
        <w:rPr>
          <w:rFonts w:ascii="UN-Abhaya" w:hAnsi="UN-Abhaya" w:cs="UN-Abhaya"/>
          <w:sz w:val="20"/>
          <w:szCs w:val="20"/>
          <w:lang w:bidi="si-LK"/>
        </w:rPr>
        <w:tab/>
      </w:r>
      <w:r w:rsidRPr="00072017">
        <w:rPr>
          <w:rFonts w:ascii="UN-Abhaya" w:hAnsi="UN-Abhaya" w:cs="UN-Abhaya"/>
          <w:sz w:val="20"/>
          <w:szCs w:val="20"/>
          <w:cs/>
          <w:lang w:bidi="si-LK"/>
        </w:rPr>
        <w:t>දහම්</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පෙරටුව</w:t>
      </w:r>
      <w:r w:rsidRPr="00072017">
        <w:rPr>
          <w:rFonts w:ascii="UN-Abhaya" w:hAnsi="UN-Abhaya" w:cs="UN-Abhaya"/>
          <w:sz w:val="20"/>
          <w:szCs w:val="20"/>
          <w:lang w:bidi="si-LK"/>
        </w:rPr>
        <w:tab/>
      </w:r>
      <w:r w:rsidRPr="00072017">
        <w:rPr>
          <w:rFonts w:ascii="UN-Abhaya" w:hAnsi="UN-Abhaya" w:cs="UN-Abhaya"/>
          <w:sz w:val="20"/>
          <w:szCs w:val="20"/>
          <w:cs/>
          <w:lang w:bidi="si-LK"/>
        </w:rPr>
        <w:t>සිදුවේ</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C51A1">
        <w:rPr>
          <w:rFonts w:ascii="UN-Abhaya" w:hAnsi="UN-Abhaya" w:cs="UN-Abhaya" w:hint="cs"/>
          <w:sz w:val="20"/>
          <w:szCs w:val="20"/>
          <w:cs/>
          <w:lang w:bidi="si-LK"/>
        </w:rPr>
        <w:tab/>
      </w:r>
      <w:r w:rsidRPr="00072017">
        <w:rPr>
          <w:rFonts w:ascii="UN-Abhaya" w:hAnsi="UN-Abhaya" w:cs="UN-Abhaya"/>
          <w:sz w:val="20"/>
          <w:szCs w:val="20"/>
          <w:cs/>
          <w:lang w:bidi="si-LK"/>
        </w:rPr>
        <w:t>පැවතේ</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නිපදුණේ</w:t>
      </w:r>
      <w:r w:rsidR="00AC51A1">
        <w:rPr>
          <w:rFonts w:ascii="UN-Abhaya" w:hAnsi="UN-Abhaya" w:cs="UN-Abhaya" w:hint="cs"/>
          <w:sz w:val="20"/>
          <w:szCs w:val="20"/>
          <w:cs/>
          <w:lang w:bidi="si-LK"/>
        </w:rPr>
        <w:tab/>
      </w:r>
      <w:r w:rsidRPr="00072017">
        <w:rPr>
          <w:rFonts w:ascii="UN-Abhaya" w:hAnsi="UN-Abhaya" w:cs="UN-Abhaya"/>
          <w:sz w:val="20"/>
          <w:szCs w:val="20"/>
          <w:cs/>
          <w:lang w:bidi="si-LK"/>
        </w:rPr>
        <w:t>වේ</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කිලිටි</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සිතකින්</w:t>
      </w:r>
      <w:r w:rsidRPr="00072017">
        <w:rPr>
          <w:rFonts w:ascii="UN-Abhaya" w:hAnsi="UN-Abhaya" w:cs="UN-Abhaya"/>
          <w:sz w:val="20"/>
          <w:szCs w:val="20"/>
          <w:lang w:bidi="si-LK"/>
        </w:rPr>
        <w:tab/>
      </w:r>
      <w:r w:rsidRPr="00072017">
        <w:rPr>
          <w:rFonts w:ascii="UN-Abhaya" w:hAnsi="UN-Abhaya" w:cs="UN-Abhaya"/>
          <w:sz w:val="20"/>
          <w:szCs w:val="20"/>
          <w:cs/>
          <w:lang w:bidi="si-LK"/>
        </w:rPr>
        <w:t>කියන</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කරන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Pr="00072017">
        <w:rPr>
          <w:rFonts w:ascii="UN-Abhaya" w:hAnsi="UN-Abhaya" w:cs="UN-Abhaya"/>
          <w:sz w:val="20"/>
          <w:szCs w:val="20"/>
          <w:lang w:bidi="si-LK"/>
        </w:rPr>
        <w:tab/>
      </w:r>
      <w:r w:rsidRPr="00072017">
        <w:rPr>
          <w:rFonts w:ascii="UN-Abhaya" w:hAnsi="UN-Abhaya" w:cs="UN-Abhaya"/>
          <w:sz w:val="20"/>
          <w:szCs w:val="20"/>
          <w:cs/>
          <w:lang w:bidi="si-LK"/>
        </w:rPr>
        <w:t>නිසා</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දුකම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Pr="00072017">
        <w:rPr>
          <w:rFonts w:ascii="UN-Abhaya" w:hAnsi="UN-Abhaya" w:cs="UN-Abhaya"/>
          <w:sz w:val="20"/>
          <w:szCs w:val="20"/>
          <w:lang w:bidi="si-LK"/>
        </w:rPr>
        <w:tab/>
      </w:r>
      <w:r w:rsidRPr="00072017">
        <w:rPr>
          <w:rFonts w:ascii="UN-Abhaya" w:hAnsi="UN-Abhaya" w:cs="UN-Abhaya"/>
          <w:sz w:val="20"/>
          <w:szCs w:val="20"/>
          <w:cs/>
          <w:lang w:bidi="si-LK"/>
        </w:rPr>
        <w:t>එයි</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ගොනුගෙ</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Pr="00072017">
        <w:rPr>
          <w:rFonts w:ascii="UN-Abhaya" w:hAnsi="UN-Abhaya" w:cs="UN-Abhaya"/>
          <w:sz w:val="20"/>
          <w:szCs w:val="20"/>
          <w:lang w:bidi="si-LK"/>
        </w:rPr>
        <w:tab/>
      </w:r>
      <w:r w:rsidRPr="00072017">
        <w:rPr>
          <w:rFonts w:ascii="UN-Abhaya" w:hAnsi="UN-Abhaya" w:cs="UN-Abhaya"/>
          <w:sz w:val="20"/>
          <w:szCs w:val="20"/>
          <w:cs/>
          <w:lang w:bidi="si-LK"/>
        </w:rPr>
        <w:t>රීය</w:t>
      </w:r>
    </w:p>
    <w:p w:rsidR="00BD3C7D"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රෝදය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කැරකී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Pr="00072017">
        <w:rPr>
          <w:rFonts w:ascii="UN-Abhaya" w:hAnsi="UN-Abhaya" w:cs="UN-Abhaya"/>
          <w:sz w:val="20"/>
          <w:szCs w:val="20"/>
          <w:lang w:bidi="si-LK"/>
        </w:rPr>
        <w:tab/>
      </w:r>
      <w:r w:rsidRPr="00072017">
        <w:rPr>
          <w:rFonts w:ascii="UN-Abhaya" w:hAnsi="UN-Abhaya" w:cs="UN-Abhaya"/>
          <w:sz w:val="20"/>
          <w:szCs w:val="20"/>
          <w:cs/>
          <w:lang w:bidi="si-LK"/>
        </w:rPr>
        <w:t>ලෙස</w:t>
      </w:r>
    </w:p>
    <w:p w:rsidR="00BD3C7D" w:rsidRPr="00072017" w:rsidRDefault="00BD3C7D" w:rsidP="00072017">
      <w:pPr>
        <w:ind w:firstLine="720"/>
        <w:jc w:val="both"/>
        <w:rPr>
          <w:rFonts w:ascii="UN-Abhaya" w:hAnsi="UN-Abhaya" w:cs="UN-Abhaya"/>
          <w:sz w:val="20"/>
          <w:szCs w:val="20"/>
          <w:lang w:bidi="si-LK"/>
        </w:rPr>
      </w:pPr>
    </w:p>
    <w:p w:rsidR="00BD3C7D"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එහි</w:t>
      </w:r>
      <w:r w:rsidR="003C626C">
        <w:rPr>
          <w:rFonts w:ascii="UN-Abhaya" w:hAnsi="UN-Abhaya" w:cs="UN-Abhaya" w:hint="cs"/>
          <w:sz w:val="20"/>
          <w:szCs w:val="20"/>
          <w:cs/>
          <w:lang w:bidi="si-LK"/>
        </w:rPr>
        <w:t xml:space="preserve"> </w:t>
      </w:r>
      <w:r w:rsidRPr="00072017">
        <w:rPr>
          <w:rFonts w:ascii="UN-Abhaya" w:hAnsi="UN-Abhaya" w:cs="UN-Abhaya"/>
          <w:b/>
          <w:bCs/>
          <w:sz w:val="20"/>
          <w:szCs w:val="20"/>
          <w:cs/>
          <w:lang w:bidi="si-LK"/>
        </w:rPr>
        <w:t>මනො</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කුසලාදී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භූමිගත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චාතුර්භූමික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රූප</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අරූප</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ලොකුත්තර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lang w:bidi="si-LK"/>
        </w:rPr>
        <w:t xml:space="preserve">. </w:t>
      </w:r>
      <w:r w:rsidR="003C626C">
        <w:rPr>
          <w:rFonts w:ascii="UN-Abhaya" w:hAnsi="UN-Abhaya" w:cs="UN-Abhaya" w:hint="cs"/>
          <w:sz w:val="20"/>
          <w:szCs w:val="20"/>
          <w:cs/>
          <w:lang w:bidi="si-LK"/>
        </w:rPr>
        <w:t xml:space="preserve">ඒ </w:t>
      </w:r>
      <w:r w:rsidRPr="00072017">
        <w:rPr>
          <w:rFonts w:ascii="UN-Abhaya" w:hAnsi="UN-Abhaya" w:cs="UN-Abhaya"/>
          <w:sz w:val="20"/>
          <w:szCs w:val="20"/>
          <w:cs/>
          <w:lang w:bidi="si-LK"/>
        </w:rPr>
        <w:t>භූමිවල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පදයෙහි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නියම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ව්‍යවස්ථා</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ලබන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සොම්නස්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සහගත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ඤාණසම්ප්‍රයුක්ත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පුබ්බංගමා</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යෙදීමයි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ධම්මා</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ගුණ</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දේශනා</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පරියන්ති</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නිස්සත්ත</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නිජ්ජීව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චතුර්විධ</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p>
    <w:p w:rsidR="00EC02EE" w:rsidRPr="00072017" w:rsidRDefault="00EC02EE" w:rsidP="00072017">
      <w:pPr>
        <w:jc w:val="both"/>
        <w:rPr>
          <w:rFonts w:ascii="UN-Abhaya" w:hAnsi="UN-Abhaya" w:cs="UN-Abhaya"/>
          <w:sz w:val="20"/>
          <w:szCs w:val="20"/>
          <w:lang w:bidi="si-LK"/>
        </w:rPr>
      </w:pPr>
    </w:p>
    <w:p w:rsidR="0052040B"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දහම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3C626C">
        <w:rPr>
          <w:rFonts w:ascii="UN-Abhaya" w:hAnsi="UN-Abhaya" w:cs="UN-Abhaya" w:hint="cs"/>
          <w:sz w:val="20"/>
          <w:szCs w:val="20"/>
          <w:cs/>
          <w:lang w:bidi="si-LK"/>
        </w:rPr>
        <w:t xml:space="preserve"> </w:t>
      </w:r>
      <w:r w:rsidR="0052040B" w:rsidRPr="00072017">
        <w:rPr>
          <w:rFonts w:ascii="UN-Abhaya" w:hAnsi="UN-Abhaya" w:cs="UN-Abhaya"/>
          <w:sz w:val="20"/>
          <w:szCs w:val="20"/>
          <w:cs/>
          <w:lang w:bidi="si-LK"/>
        </w:rPr>
        <w:t>අදහම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විපාක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නොදේ</w:t>
      </w:r>
    </w:p>
    <w:p w:rsidR="0052040B"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අදහමෙන්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නිරයටද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දහමෙන්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සුගතියටද</w:t>
      </w:r>
      <w:r w:rsidR="003C626C">
        <w:rPr>
          <w:rFonts w:ascii="UN-Abhaya" w:hAnsi="UN-Abhaya" w:cs="UN-Abhaya" w:hint="cs"/>
          <w:sz w:val="20"/>
          <w:szCs w:val="20"/>
          <w:cs/>
          <w:lang w:bidi="si-LK"/>
        </w:rPr>
        <w:t xml:space="preserve"> </w:t>
      </w:r>
      <w:r w:rsidR="00617603" w:rsidRPr="00072017">
        <w:rPr>
          <w:rFonts w:ascii="UN-Abhaya" w:hAnsi="UN-Abhaya" w:cs="UN-Abhaya"/>
          <w:sz w:val="20"/>
          <w:szCs w:val="20"/>
          <w:cs/>
          <w:lang w:bidi="si-LK"/>
        </w:rPr>
        <w:t>යේ</w:t>
      </w:r>
      <w:r w:rsidR="00617603" w:rsidRPr="00072017">
        <w:rPr>
          <w:rFonts w:ascii="UN-Abhaya" w:hAnsi="UN-Abhaya" w:cs="UN-Abhaya"/>
          <w:sz w:val="20"/>
          <w:szCs w:val="20"/>
          <w:lang w:bidi="si-LK"/>
        </w:rPr>
        <w:t>.</w:t>
      </w:r>
    </w:p>
    <w:p w:rsidR="00617603" w:rsidRPr="00072017" w:rsidRDefault="00617603" w:rsidP="00072017">
      <w:pPr>
        <w:ind w:firstLine="720"/>
        <w:jc w:val="both"/>
        <w:rPr>
          <w:rFonts w:ascii="UN-Abhaya" w:hAnsi="UN-Abhaya" w:cs="UN-Abhaya"/>
          <w:sz w:val="20"/>
          <w:szCs w:val="20"/>
          <w:lang w:bidi="si-LK"/>
        </w:rPr>
      </w:pPr>
    </w:p>
    <w:p w:rsidR="00655A15" w:rsidRPr="00072017" w:rsidRDefault="0052040B"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ගුණ</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භික්ඛ</w:t>
      </w:r>
      <w:r w:rsidRPr="00072017">
        <w:rPr>
          <w:rFonts w:ascii="UN-Abhaya" w:hAnsi="UN-Abhaya" w:cs="UN-Abhaya"/>
          <w:sz w:val="20"/>
          <w:szCs w:val="20"/>
          <w:cs/>
          <w:lang w:bidi="si-LK"/>
        </w:rPr>
        <w:t>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දෙසිස්සාමි</w:t>
      </w:r>
      <w:r w:rsidR="003C626C">
        <w:rPr>
          <w:rFonts w:ascii="UN-Abhaya" w:hAnsi="UN-Abhaya" w:cs="UN-Abhaya" w:hint="cs"/>
          <w:sz w:val="20"/>
          <w:szCs w:val="20"/>
          <w:cs/>
          <w:lang w:bidi="si-LK"/>
        </w:rPr>
        <w:t xml:space="preserve"> </w:t>
      </w:r>
      <w:r w:rsidR="003C626C">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කළ්‍යාණං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තන්හි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දේශනාධම්ම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ඉධ</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භික්ඛවෙ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එකච්චේ</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කුලපුත්තා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පරියාපුණන්ති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සුත්තං</w:t>
      </w:r>
      <w:r w:rsidR="003C626C">
        <w:rPr>
          <w:rFonts w:ascii="UN-Abhaya" w:hAnsi="UN-Abhaya" w:cs="UN-Abhaya" w:hint="cs"/>
          <w:sz w:val="20"/>
          <w:szCs w:val="20"/>
          <w:cs/>
          <w:lang w:bidi="si-LK"/>
        </w:rPr>
        <w:t xml:space="preserve"> </w:t>
      </w:r>
      <w:r w:rsidR="00617603" w:rsidRPr="00072017">
        <w:rPr>
          <w:rFonts w:ascii="UN-Abhaya" w:hAnsi="UN-Abhaya" w:cs="UN-Abhaya"/>
          <w:sz w:val="20"/>
          <w:szCs w:val="20"/>
          <w:cs/>
          <w:lang w:bidi="si-LK"/>
        </w:rPr>
        <w:t>ගෙය්‍යං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තැන්වල</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පරියන්ති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නම්වේ</w:t>
      </w:r>
      <w:r w:rsidR="009F670D" w:rsidRPr="00072017">
        <w:rPr>
          <w:rFonts w:ascii="UN-Abhaya" w:hAnsi="UN-Abhaya" w:cs="UN-Abhaya"/>
          <w:sz w:val="20"/>
          <w:szCs w:val="20"/>
          <w:lang w:bidi="si-LK"/>
        </w:rPr>
        <w:t>. ‘</w:t>
      </w:r>
      <w:r w:rsidR="009F670D" w:rsidRPr="00072017">
        <w:rPr>
          <w:rFonts w:ascii="UN-Abhaya" w:hAnsi="UN-Abhaya" w:cs="UN-Abhaya"/>
          <w:sz w:val="20"/>
          <w:szCs w:val="20"/>
          <w:cs/>
          <w:lang w:bidi="si-LK"/>
        </w:rPr>
        <w:t>තස්මිං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ඛො</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පන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සමයෙ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හොන්ති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ඛන්ධා</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හොන්ති</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තැන්වල</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නිස්සත්ත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නම්වේ</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නිජ්ජීවධම්ම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යනුද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එයින්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ස්ථානයෙහි</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ගාථාවෙහි</w:t>
      </w:r>
      <w:r w:rsidR="009F670D" w:rsidRPr="00072017">
        <w:rPr>
          <w:rFonts w:ascii="UN-Abhaya" w:hAnsi="UN-Abhaya" w:cs="UN-Abhaya"/>
          <w:sz w:val="20"/>
          <w:szCs w:val="20"/>
          <w:lang w:bidi="si-LK"/>
        </w:rPr>
        <w:t>) ‘</w:t>
      </w:r>
      <w:r w:rsidR="009F670D" w:rsidRPr="00072017">
        <w:rPr>
          <w:rFonts w:ascii="UN-Abhaya" w:hAnsi="UN-Abhaya" w:cs="UN-Abhaya"/>
          <w:sz w:val="20"/>
          <w:szCs w:val="20"/>
          <w:cs/>
          <w:lang w:bidi="si-LK"/>
        </w:rPr>
        <w:t>නිස්සත්ත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නිජ්ජීවධම්ම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අදහස්</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ලදි</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එහි</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අදහස</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ත්‍රිවිධ අරූපස්කන්ධයෝයි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වෙදනාස්කන්ධය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සංඥාස්කන්ධය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සංස්කාරස්කන්ධය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ඔවුනතර</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ධර්මයන්ට</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යොමුවේනුයි</w:t>
      </w:r>
      <w:r w:rsidR="003C626C">
        <w:rPr>
          <w:rFonts w:ascii="UN-Abhaya" w:hAnsi="UN-Abhaya" w:cs="UN-Abhaya" w:hint="cs"/>
          <w:sz w:val="20"/>
          <w:szCs w:val="20"/>
          <w:cs/>
          <w:lang w:bidi="si-LK"/>
        </w:rPr>
        <w:t xml:space="preserve"> </w:t>
      </w:r>
      <w:r w:rsidR="009F670D" w:rsidRPr="00072017">
        <w:rPr>
          <w:rFonts w:ascii="UN-Abhaya" w:hAnsi="UN-Abhaya" w:cs="UN-Abhaya"/>
          <w:b/>
          <w:bCs/>
          <w:sz w:val="20"/>
          <w:szCs w:val="20"/>
          <w:cs/>
          <w:lang w:bidi="si-LK"/>
        </w:rPr>
        <w:t>මනොපුබ්බංගමා</w:t>
      </w:r>
      <w:r w:rsidR="003C626C">
        <w:rPr>
          <w:rFonts w:ascii="UN-Abhaya" w:hAnsi="UN-Abhaya" w:cs="UN-Abhaya" w:hint="cs"/>
          <w:b/>
          <w:bCs/>
          <w:sz w:val="20"/>
          <w:szCs w:val="20"/>
          <w:cs/>
          <w:lang w:bidi="si-LK"/>
        </w:rPr>
        <w:t xml:space="preserve"> </w:t>
      </w:r>
      <w:r w:rsidR="00655A15" w:rsidRPr="00072017">
        <w:rPr>
          <w:rFonts w:ascii="UN-Abhaya" w:hAnsi="UN-Abhaya" w:cs="UN-Abhaya"/>
          <w:sz w:val="20"/>
          <w:szCs w:val="20"/>
          <w:cs/>
          <w:lang w:bidi="si-LK"/>
        </w:rPr>
        <w:t>නම්වේ</w:t>
      </w:r>
      <w:r w:rsidR="00655A15" w:rsidRPr="00072017">
        <w:rPr>
          <w:rFonts w:ascii="UN-Abhaya" w:hAnsi="UN-Abhaya" w:cs="UN-Abhaya"/>
          <w:sz w:val="20"/>
          <w:szCs w:val="20"/>
          <w:lang w:bidi="si-LK"/>
        </w:rPr>
        <w:t>.</w:t>
      </w:r>
    </w:p>
    <w:p w:rsidR="00655A15" w:rsidRPr="00072017" w:rsidRDefault="00655A15" w:rsidP="00072017">
      <w:pPr>
        <w:tabs>
          <w:tab w:val="left" w:pos="6480"/>
        </w:tabs>
        <w:ind w:firstLine="720"/>
        <w:jc w:val="both"/>
        <w:rPr>
          <w:rFonts w:ascii="UN-Abhaya" w:hAnsi="UN-Abhaya" w:cs="UN-Abhaya"/>
          <w:sz w:val="20"/>
          <w:szCs w:val="20"/>
          <w:lang w:bidi="si-LK"/>
        </w:rPr>
      </w:pPr>
    </w:p>
    <w:p w:rsidR="00945354" w:rsidRPr="00072017" w:rsidRDefault="00655A15"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lastRenderedPageBreak/>
        <w:t>කෙසේ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මොවුන්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ඒකවත්ථුක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ඒකාරම්මණ</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නොපසුව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නොපෙරටුව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එකක්ෂණයක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උපදිමින්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මනෝපුබ්බංගම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වෙයිද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උත්පාද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ප්‍රත්‍යාර්ථයෙනි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ලෙසකින්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එකතුව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පැහැරීම්</w:t>
      </w:r>
      <w:r w:rsidR="003C626C">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ආ</w:t>
      </w:r>
      <w:r w:rsidRPr="00072017">
        <w:rPr>
          <w:rFonts w:ascii="UN-Abhaya" w:hAnsi="UN-Abhaya" w:cs="UN-Abhaya"/>
          <w:sz w:val="20"/>
          <w:szCs w:val="20"/>
          <w:cs/>
          <w:lang w:bidi="si-LK"/>
        </w:rPr>
        <w:t>දිය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3C626C">
        <w:rPr>
          <w:rFonts w:ascii="UN-Abhaya" w:hAnsi="UN-Abhaya" w:cs="UN-Abhaya" w:hint="cs"/>
          <w:sz w:val="20"/>
          <w:szCs w:val="20"/>
          <w:cs/>
          <w:lang w:bidi="si-LK"/>
        </w:rPr>
        <w:t xml:space="preserve"> </w:t>
      </w:r>
      <w:r w:rsidR="003C626C">
        <w:rPr>
          <w:rFonts w:ascii="UN-Abhaya" w:hAnsi="UN-Abhaya" w:cs="UN-Abhaya"/>
          <w:sz w:val="20"/>
          <w:szCs w:val="20"/>
          <w:cs/>
          <w:lang w:bidi="si-LK"/>
        </w:rPr>
        <w:t>ඇස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යමෙක්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ප්‍රත්‍යය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කර්මය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කෙරෙත්නම්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ඔවුන්ගේ</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පුරෝගාමියායයි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පිළිවෙළ</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ආකාරයෙන්</w:t>
      </w:r>
      <w:r w:rsidR="007F3B49">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උත්පාදප්‍රත්‍යාර්ථයෙන්</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මොවුන්ට</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මනස</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පුර්වංගම</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වේනුයි</w:t>
      </w:r>
      <w:r w:rsidR="00C73E80">
        <w:rPr>
          <w:rFonts w:ascii="UN-Abhaya" w:hAnsi="UN-Abhaya" w:cs="UN-Abhaya" w:hint="cs"/>
          <w:sz w:val="20"/>
          <w:szCs w:val="20"/>
          <w:cs/>
          <w:lang w:bidi="si-LK"/>
        </w:rPr>
        <w:t xml:space="preserve"> </w:t>
      </w:r>
      <w:r w:rsidR="00945354" w:rsidRPr="00072017">
        <w:rPr>
          <w:rFonts w:ascii="UN-Abhaya" w:hAnsi="UN-Abhaya" w:cs="UN-Abhaya"/>
          <w:b/>
          <w:bCs/>
          <w:sz w:val="20"/>
          <w:szCs w:val="20"/>
          <w:lang w:bidi="si-LK"/>
        </w:rPr>
        <w:t>‘</w:t>
      </w:r>
      <w:r w:rsidR="00945354" w:rsidRPr="00072017">
        <w:rPr>
          <w:rFonts w:ascii="UN-Abhaya" w:hAnsi="UN-Abhaya" w:cs="UN-Abhaya"/>
          <w:b/>
          <w:bCs/>
          <w:sz w:val="20"/>
          <w:szCs w:val="20"/>
          <w:cs/>
          <w:lang w:bidi="si-LK"/>
        </w:rPr>
        <w:t>මනොපුබ්බංගමා</w:t>
      </w:r>
      <w:r w:rsidR="00945354" w:rsidRPr="00072017">
        <w:rPr>
          <w:rFonts w:ascii="UN-Abhaya" w:hAnsi="UN-Abhaya" w:cs="UN-Abhaya"/>
          <w:b/>
          <w:bCs/>
          <w:sz w:val="20"/>
          <w:szCs w:val="20"/>
          <w:lang w:bidi="si-LK"/>
        </w:rPr>
        <w:t xml:space="preserve">’ </w:t>
      </w:r>
      <w:r w:rsidR="00945354" w:rsidRPr="00072017">
        <w:rPr>
          <w:rFonts w:ascii="UN-Abhaya" w:hAnsi="UN-Abhaya" w:cs="UN-Abhaya"/>
          <w:sz w:val="20"/>
          <w:szCs w:val="20"/>
          <w:cs/>
          <w:lang w:bidi="si-LK"/>
        </w:rPr>
        <w:t>නම්වේ</w:t>
      </w:r>
      <w:r w:rsidR="00945354" w:rsidRPr="00072017">
        <w:rPr>
          <w:rFonts w:ascii="UN-Abhaya" w:hAnsi="UN-Abhaya" w:cs="UN-Abhaya"/>
          <w:sz w:val="20"/>
          <w:szCs w:val="20"/>
          <w:lang w:bidi="si-LK"/>
        </w:rPr>
        <w:t xml:space="preserve">. </w:t>
      </w:r>
    </w:p>
    <w:p w:rsidR="00945354" w:rsidRPr="00072017" w:rsidRDefault="00945354" w:rsidP="00072017">
      <w:pPr>
        <w:tabs>
          <w:tab w:val="left" w:pos="6480"/>
        </w:tabs>
        <w:ind w:firstLine="720"/>
        <w:jc w:val="both"/>
        <w:rPr>
          <w:rFonts w:ascii="UN-Abhaya" w:hAnsi="UN-Abhaya" w:cs="UN-Abhaya"/>
          <w:sz w:val="20"/>
          <w:szCs w:val="20"/>
          <w:lang w:bidi="si-LK"/>
        </w:rPr>
      </w:pPr>
    </w:p>
    <w:p w:rsidR="00343079" w:rsidRPr="00072017" w:rsidRDefault="00945354"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ස්කන්ධාදීහු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ඉපදීමට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නොහැකි</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වෙත්ද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වුකලී</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ඇතැම්</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චෛත</w:t>
      </w:r>
      <w:r w:rsidRPr="00072017">
        <w:rPr>
          <w:rFonts w:ascii="UN-Abhaya" w:hAnsi="UN-Abhaya" w:cs="UN-Abhaya"/>
          <w:sz w:val="20"/>
          <w:szCs w:val="20"/>
          <w:cs/>
          <w:lang w:bidi="si-LK"/>
        </w:rPr>
        <w:t>සිකයන්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කල්හිද</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උපදිනේමය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චෛත</w:t>
      </w:r>
      <w:r w:rsidRPr="00072017">
        <w:rPr>
          <w:rFonts w:ascii="UN-Abhaya" w:hAnsi="UN-Abhaya" w:cs="UN-Abhaya"/>
          <w:sz w:val="20"/>
          <w:szCs w:val="20"/>
          <w:cs/>
          <w:lang w:bidi="si-LK"/>
        </w:rPr>
        <w:t>සිකයන්ට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අරුතින්</w:t>
      </w:r>
      <w:r w:rsidR="001966F9">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w:t>
      </w:r>
      <w:r w:rsidR="001966F9">
        <w:rPr>
          <w:rFonts w:ascii="UN-Abhaya" w:hAnsi="UN-Abhaya" w:cs="UN-Abhaya" w:hint="cs"/>
          <w:b/>
          <w:bCs/>
          <w:sz w:val="20"/>
          <w:szCs w:val="20"/>
          <w:cs/>
          <w:lang w:bidi="si-LK"/>
        </w:rPr>
        <w:t xml:space="preserve"> </w:t>
      </w:r>
      <w:r w:rsidRPr="00072017">
        <w:rPr>
          <w:rFonts w:ascii="UN-Abhaya" w:hAnsi="UN-Abhaya" w:cs="UN-Abhaya"/>
          <w:sz w:val="20"/>
          <w:szCs w:val="20"/>
          <w:cs/>
          <w:lang w:bidi="si-LK"/>
        </w:rPr>
        <w:t>නම්වේ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චෞදරාදීන්ට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චෞරනායකයෝ</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වූවාහු</w:t>
      </w:r>
      <w:r w:rsidR="00A1149F" w:rsidRPr="00072017">
        <w:rPr>
          <w:rFonts w:ascii="UN-Abhaya" w:hAnsi="UN-Abhaya" w:cs="UN-Abhaya"/>
          <w:sz w:val="20"/>
          <w:szCs w:val="20"/>
          <w:lang w:bidi="si-LK"/>
        </w:rPr>
        <w:t xml:space="preserve">, </w:t>
      </w:r>
      <w:r w:rsidRPr="00072017">
        <w:rPr>
          <w:rFonts w:ascii="UN-Abhaya" w:hAnsi="UN-Abhaya" w:cs="UN-Abhaya"/>
          <w:sz w:val="20"/>
          <w:szCs w:val="20"/>
          <w:cs/>
          <w:lang w:bidi="si-LK"/>
        </w:rPr>
        <w:t>ශ්‍රේෂ්ඨ</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ව</w:t>
      </w:r>
      <w:r w:rsidR="001966F9">
        <w:rPr>
          <w:rFonts w:ascii="UN-Abhaya" w:hAnsi="UN-Abhaya" w:cs="UN-Abhaya" w:hint="cs"/>
          <w:sz w:val="20"/>
          <w:szCs w:val="20"/>
          <w:cs/>
          <w:lang w:bidi="si-LK"/>
        </w:rPr>
        <w:t>ු</w:t>
      </w:r>
      <w:r w:rsidRPr="00072017">
        <w:rPr>
          <w:rFonts w:ascii="UN-Abhaya" w:hAnsi="UN-Abhaya" w:cs="UN-Abhaya"/>
          <w:sz w:val="20"/>
          <w:szCs w:val="20"/>
          <w:cs/>
          <w:lang w:bidi="si-LK"/>
        </w:rPr>
        <w:t>වාහු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වෙත්ද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චෛතසිකයන්ටද</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වනහෙයින්</w:t>
      </w:r>
      <w:r w:rsidR="001966F9">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w:t>
      </w:r>
      <w:r w:rsidR="001966F9">
        <w:rPr>
          <w:rFonts w:ascii="UN-Abhaya" w:hAnsi="UN-Abhaya" w:cs="UN-Abhaya" w:hint="cs"/>
          <w:b/>
          <w:bCs/>
          <w:sz w:val="20"/>
          <w:szCs w:val="20"/>
          <w:cs/>
          <w:lang w:bidi="si-LK"/>
        </w:rPr>
        <w:t xml:space="preserve"> </w:t>
      </w:r>
      <w:r w:rsidRPr="00072017">
        <w:rPr>
          <w:rFonts w:ascii="UN-Abhaya" w:hAnsi="UN-Abhaya" w:cs="UN-Abhaya"/>
          <w:sz w:val="20"/>
          <w:szCs w:val="20"/>
          <w:cs/>
          <w:lang w:bidi="si-LK"/>
        </w:rPr>
        <w:t>නම්වේ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ආදියෙන්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නිෂ්පාදනය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කරනලද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බඩුභාණ්ඩ</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දාරුමය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ලබයිද</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එසේය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ආකාරයෙන්</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මනසින්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නිසා</w:t>
      </w:r>
      <w:r w:rsidR="001966F9">
        <w:rPr>
          <w:rFonts w:ascii="UN-Abhaya" w:hAnsi="UN-Abhaya" w:cs="UN-Abhaya" w:hint="cs"/>
          <w:sz w:val="20"/>
          <w:szCs w:val="20"/>
          <w:cs/>
          <w:lang w:bidi="si-LK"/>
        </w:rPr>
        <w:t xml:space="preserve"> </w:t>
      </w:r>
      <w:r w:rsidR="00EF7FD0" w:rsidRPr="00072017">
        <w:rPr>
          <w:rFonts w:ascii="UN-Abhaya" w:hAnsi="UN-Abhaya" w:cs="UN-Abhaya"/>
          <w:b/>
          <w:bCs/>
          <w:sz w:val="20"/>
          <w:szCs w:val="20"/>
          <w:cs/>
          <w:lang w:bidi="si-LK"/>
        </w:rPr>
        <w:t>මනොමය</w:t>
      </w:r>
      <w:r w:rsidR="001966F9">
        <w:rPr>
          <w:rFonts w:ascii="UN-Abhaya" w:hAnsi="UN-Abhaya" w:cs="UN-Abhaya" w:hint="cs"/>
          <w:b/>
          <w:bCs/>
          <w:sz w:val="20"/>
          <w:szCs w:val="20"/>
          <w:cs/>
          <w:lang w:bidi="si-LK"/>
        </w:rPr>
        <w:t xml:space="preserve"> </w:t>
      </w:r>
      <w:r w:rsidR="00EF7FD0" w:rsidRPr="00072017">
        <w:rPr>
          <w:rFonts w:ascii="UN-Abhaya" w:hAnsi="UN-Abhaya" w:cs="UN-Abhaya"/>
          <w:sz w:val="20"/>
          <w:szCs w:val="20"/>
          <w:cs/>
          <w:lang w:bidi="si-LK"/>
        </w:rPr>
        <w:t>නමි</w:t>
      </w:r>
      <w:r w:rsidR="00EF7FD0" w:rsidRPr="00072017">
        <w:rPr>
          <w:rFonts w:ascii="UN-Abhaya" w:hAnsi="UN-Abhaya" w:cs="UN-Abhaya"/>
          <w:sz w:val="20"/>
          <w:szCs w:val="20"/>
          <w:lang w:bidi="si-LK"/>
        </w:rPr>
        <w:t xml:space="preserve">. </w:t>
      </w:r>
      <w:r w:rsidR="00EF7FD0" w:rsidRPr="00072017">
        <w:rPr>
          <w:rFonts w:ascii="UN-Abhaya" w:hAnsi="UN-Abhaya" w:cs="UN-Abhaya"/>
          <w:b/>
          <w:bCs/>
          <w:sz w:val="20"/>
          <w:szCs w:val="20"/>
          <w:cs/>
          <w:lang w:bidi="si-LK"/>
        </w:rPr>
        <w:t>පදුට්ඨෙන</w:t>
      </w:r>
      <w:r w:rsidR="001966F9">
        <w:rPr>
          <w:rFonts w:ascii="UN-Abhaya" w:hAnsi="UN-Abhaya" w:cs="UN-Abhaya" w:hint="cs"/>
          <w:b/>
          <w:bCs/>
          <w:sz w:val="20"/>
          <w:szCs w:val="20"/>
          <w:cs/>
          <w:lang w:bidi="si-LK"/>
        </w:rPr>
        <w:t xml:space="preserve"> </w:t>
      </w:r>
      <w:r w:rsidR="00EF7FD0"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ආගන්තුකව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අහිධ්‍යාදී දොස්වලින්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අතිශයින්</w:t>
      </w:r>
      <w:r w:rsidR="001966F9">
        <w:rPr>
          <w:rFonts w:ascii="UN-Abhaya" w:hAnsi="UN-Abhaya" w:cs="UN-Abhaya" w:hint="cs"/>
          <w:sz w:val="20"/>
          <w:szCs w:val="20"/>
          <w:cs/>
          <w:lang w:bidi="si-LK"/>
        </w:rPr>
        <w:t xml:space="preserve"> දූෂ්‍ය</w:t>
      </w:r>
      <w:r w:rsidR="00EF7FD0" w:rsidRPr="00072017">
        <w:rPr>
          <w:rFonts w:ascii="UN-Abhaya" w:hAnsi="UN-Abhaya" w:cs="UN-Abhaya"/>
          <w:sz w:val="20"/>
          <w:szCs w:val="20"/>
          <w:cs/>
          <w:lang w:bidi="si-LK"/>
        </w:rPr>
        <w:t>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ප්‍රකෘති</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භවාංග</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විත්තයයි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අප්‍රදුෂ්‍යයි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පිරිසිදුයි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යම්සේ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පැහැදිලි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ජලය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ආගන්තුකව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නීලවර්ණාදියෙන්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කිලිටිවු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නිල්දිය</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ආද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භේදවලට</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පැමිණේද</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ඉන්පසු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එය</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අලුත්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ජලයක්</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නොවුණත්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පෙර</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පැවති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ජලයද</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නොවේ</w:t>
      </w:r>
      <w:r w:rsidR="00A1149F" w:rsidRPr="00072017">
        <w:rPr>
          <w:rFonts w:ascii="UN-Abhaya" w:hAnsi="UN-Abhaya" w:cs="UN-Abhaya"/>
          <w:sz w:val="20"/>
          <w:szCs w:val="20"/>
          <w:lang w:bidi="si-LK"/>
        </w:rPr>
        <w:t xml:space="preserve">. </w:t>
      </w:r>
      <w:r w:rsidR="00A1149F"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ආකාරයෙන්</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සිතද</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ආගන්තුකවු</w:t>
      </w:r>
      <w:r w:rsidR="008C47DB">
        <w:rPr>
          <w:rFonts w:ascii="UN-Abhaya" w:hAnsi="UN-Abhaya" w:cs="UN-Abhaya" w:hint="cs"/>
          <w:sz w:val="20"/>
          <w:szCs w:val="20"/>
          <w:cs/>
          <w:lang w:bidi="si-LK"/>
        </w:rPr>
        <w:t xml:space="preserve"> </w:t>
      </w:r>
      <w:r w:rsidR="009E4E4A" w:rsidRPr="00072017">
        <w:rPr>
          <w:rFonts w:ascii="UN-Abhaya" w:hAnsi="UN-Abhaya" w:cs="UN-Abhaya"/>
          <w:sz w:val="20"/>
          <w:szCs w:val="20"/>
          <w:cs/>
          <w:lang w:bidi="si-LK"/>
        </w:rPr>
        <w:t>අහිධ්‍යාදී දොස්වලින්</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ප්‍රද</w:t>
      </w:r>
      <w:r w:rsidR="008C47DB">
        <w:rPr>
          <w:rFonts w:ascii="UN-Abhaya" w:hAnsi="UN-Abhaya" w:cs="UN-Abhaya" w:hint="cs"/>
          <w:sz w:val="20"/>
          <w:szCs w:val="20"/>
          <w:cs/>
          <w:lang w:bidi="si-LK"/>
        </w:rPr>
        <w:t>ූ</w:t>
      </w:r>
      <w:r w:rsidR="009E4E4A" w:rsidRPr="00072017">
        <w:rPr>
          <w:rFonts w:ascii="UN-Abhaya" w:hAnsi="UN-Abhaya" w:cs="UN-Abhaya"/>
          <w:sz w:val="20"/>
          <w:szCs w:val="20"/>
          <w:cs/>
          <w:lang w:bidi="si-LK"/>
        </w:rPr>
        <w:t>ෂ්‍ය වන්නේවෙයි</w:t>
      </w:r>
      <w:r w:rsidR="009E4E4A" w:rsidRPr="00072017">
        <w:rPr>
          <w:rFonts w:ascii="UN-Abhaya" w:hAnsi="UN-Abhaya" w:cs="UN-Abhaya"/>
          <w:sz w:val="20"/>
          <w:szCs w:val="20"/>
          <w:lang w:bidi="si-LK"/>
        </w:rPr>
        <w:t xml:space="preserve">. </w:t>
      </w:r>
      <w:r w:rsidR="009E4E4A" w:rsidRPr="00072017">
        <w:rPr>
          <w:rFonts w:ascii="UN-Abhaya" w:hAnsi="UN-Abhaya" w:cs="UN-Abhaya"/>
          <w:sz w:val="20"/>
          <w:szCs w:val="20"/>
          <w:cs/>
          <w:lang w:bidi="si-LK"/>
        </w:rPr>
        <w:t>ඉන්පසු</w:t>
      </w:r>
      <w:r w:rsidR="008C47DB">
        <w:rPr>
          <w:rFonts w:ascii="UN-Abhaya" w:hAnsi="UN-Abhaya" w:cs="UN-Abhaya" w:hint="cs"/>
          <w:sz w:val="20"/>
          <w:szCs w:val="20"/>
          <w:cs/>
          <w:lang w:bidi="si-LK"/>
        </w:rPr>
        <w:t xml:space="preserve"> </w:t>
      </w:r>
      <w:r w:rsidR="009E4E4A"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අලුත්</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සිතක්ම</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පෙර</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තිබුණු</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නොවෙයි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මේද</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භවාංග</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සිතමය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එහෙයින්</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බුදුහු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වදාළහ</w:t>
      </w:r>
      <w:r w:rsidR="00EF7FD0" w:rsidRPr="00072017">
        <w:rPr>
          <w:rFonts w:ascii="UN-Abhaya" w:hAnsi="UN-Abhaya" w:cs="UN-Abhaya"/>
          <w:sz w:val="20"/>
          <w:szCs w:val="20"/>
          <w:lang w:bidi="si-LK"/>
        </w:rPr>
        <w:t xml:space="preserve">. </w:t>
      </w:r>
      <w:r w:rsidR="00EF7FD0" w:rsidRPr="00072017">
        <w:rPr>
          <w:rFonts w:ascii="UN-Abhaya" w:hAnsi="UN-Abhaya" w:cs="UN-Abhaya"/>
          <w:b/>
          <w:bCs/>
          <w:sz w:val="20"/>
          <w:szCs w:val="20"/>
          <w:lang w:bidi="si-LK"/>
        </w:rPr>
        <w:t>‘</w:t>
      </w:r>
      <w:r w:rsidR="007661B6" w:rsidRPr="00072017">
        <w:rPr>
          <w:rFonts w:ascii="UN-Abhaya" w:hAnsi="UN-Abhaya" w:cs="UN-Abhaya"/>
          <w:b/>
          <w:bCs/>
          <w:sz w:val="20"/>
          <w:szCs w:val="20"/>
          <w:cs/>
          <w:lang w:bidi="si-LK"/>
        </w:rPr>
        <w:t>පභ</w:t>
      </w:r>
      <w:r w:rsidR="00EF7FD0" w:rsidRPr="00072017">
        <w:rPr>
          <w:rFonts w:ascii="UN-Abhaya" w:hAnsi="UN-Abhaya" w:cs="UN-Abhaya"/>
          <w:b/>
          <w:bCs/>
          <w:sz w:val="20"/>
          <w:szCs w:val="20"/>
          <w:cs/>
          <w:lang w:bidi="si-LK"/>
        </w:rPr>
        <w:t>ස්සරමිදං</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භික්ඛවෙ</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චිත්තං</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තං</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ච</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ඛො</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ආගන්තුකෙහි</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උපක්කිලෙට්ඨෙහි</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උපක්කිලෙසං</w:t>
      </w:r>
      <w:r w:rsidR="00EF7FD0" w:rsidRPr="00072017">
        <w:rPr>
          <w:rFonts w:ascii="UN-Abhaya" w:hAnsi="UN-Abhaya" w:cs="UN-Abhaya"/>
          <w:b/>
          <w:bCs/>
          <w:sz w:val="20"/>
          <w:szCs w:val="20"/>
          <w:lang w:bidi="si-LK"/>
        </w:rPr>
        <w:t>’</w:t>
      </w:r>
      <w:r w:rsidR="008C47DB">
        <w:rPr>
          <w:rFonts w:ascii="UN-Abhaya" w:hAnsi="UN-Abhaya" w:cs="UN-Abhaya" w:hint="cs"/>
          <w:b/>
          <w:bCs/>
          <w:sz w:val="20"/>
          <w:szCs w:val="20"/>
          <w:cs/>
          <w:lang w:bidi="si-LK"/>
        </w:rPr>
        <w:t xml:space="preserve"> </w:t>
      </w:r>
      <w:r w:rsidR="00A1149F" w:rsidRPr="00072017">
        <w:rPr>
          <w:rFonts w:ascii="UN-Abhaya" w:hAnsi="UN-Abhaya" w:cs="UN-Abhaya"/>
          <w:sz w:val="20"/>
          <w:szCs w:val="20"/>
          <w:cs/>
          <w:lang w:bidi="si-LK"/>
        </w:rPr>
        <w:t>මහණෙනි</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මේ</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සිත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ඉතා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ප්‍රභාස්වරයි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නමුත්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ආගන්තුක</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උපක්කිලෙස</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නිසා</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කිලිටිවුයේ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වෙයි</w:t>
      </w:r>
      <w:r w:rsidR="00A1149F" w:rsidRPr="00072017">
        <w:rPr>
          <w:rFonts w:ascii="UN-Abhaya" w:hAnsi="UN-Abhaya" w:cs="UN-Abhaya"/>
          <w:sz w:val="20"/>
          <w:szCs w:val="20"/>
          <w:lang w:bidi="si-LK"/>
        </w:rPr>
        <w:t>.</w:t>
      </w:r>
    </w:p>
    <w:p w:rsidR="00BC06FA" w:rsidRPr="00072017" w:rsidRDefault="00BC06FA" w:rsidP="00072017">
      <w:pPr>
        <w:tabs>
          <w:tab w:val="left" w:pos="6480"/>
        </w:tabs>
        <w:ind w:firstLine="720"/>
        <w:jc w:val="both"/>
        <w:rPr>
          <w:rFonts w:ascii="UN-Abhaya" w:hAnsi="UN-Abhaya" w:cs="UN-Abhaya"/>
          <w:sz w:val="20"/>
          <w:szCs w:val="20"/>
          <w:lang w:bidi="si-LK"/>
        </w:rPr>
      </w:pPr>
    </w:p>
    <w:p w:rsidR="008C47DB" w:rsidRDefault="00BC06FA" w:rsidP="008C47DB">
      <w:pPr>
        <w:tabs>
          <w:tab w:val="left" w:pos="6480"/>
        </w:tabs>
        <w:ind w:firstLine="720"/>
        <w:jc w:val="both"/>
        <w:rPr>
          <w:rFonts w:ascii="UN-Abhaya" w:hAnsi="UN-Abhaya" w:cs="UN-Abhaya"/>
          <w:sz w:val="20"/>
          <w:szCs w:val="20"/>
          <w:lang w:bidi="si-LK"/>
        </w:rPr>
      </w:pPr>
      <w:r w:rsidRPr="00072017">
        <w:rPr>
          <w:rFonts w:ascii="UN-Abhaya" w:hAnsi="UN-Abhaya" w:cs="UN-Abhaya"/>
          <w:b/>
          <w:bCs/>
          <w:sz w:val="20"/>
          <w:szCs w:val="20"/>
          <w:lang w:bidi="si-LK"/>
        </w:rPr>
        <w:t>‘</w:t>
      </w:r>
      <w:r w:rsidRPr="00072017">
        <w:rPr>
          <w:rFonts w:ascii="UN-Abhaya" w:hAnsi="UN-Abhaya" w:cs="UN-Abhaya"/>
          <w:b/>
          <w:bCs/>
          <w:sz w:val="20"/>
          <w:szCs w:val="20"/>
          <w:cs/>
          <w:lang w:bidi="si-LK"/>
        </w:rPr>
        <w:t>මනසා</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චෙ</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පදුට්ඨෙන</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භාසති</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කරොතිවා</w:t>
      </w:r>
      <w:r w:rsidRPr="00072017">
        <w:rPr>
          <w:rFonts w:ascii="UN-Abhaya" w:hAnsi="UN-Abhaya" w:cs="UN-Abhaya"/>
          <w:b/>
          <w:bCs/>
          <w:sz w:val="20"/>
          <w:szCs w:val="20"/>
          <w:lang w:bidi="si-LK"/>
        </w:rPr>
        <w:t>’</w:t>
      </w:r>
      <w:r w:rsidR="008C47DB">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චතුර්විධ</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වාග්</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දුශ්චරිතයම</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සිටින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අහිධ්‍යාදී</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ප්‍රද</w:t>
      </w:r>
      <w:r w:rsidR="008C47DB">
        <w:rPr>
          <w:rFonts w:ascii="UN-Abhaya" w:hAnsi="UN-Abhaya" w:cs="UN-Abhaya" w:hint="cs"/>
          <w:sz w:val="20"/>
          <w:szCs w:val="20"/>
          <w:cs/>
          <w:lang w:bidi="si-LK"/>
        </w:rPr>
        <w:t>ූ</w:t>
      </w:r>
      <w:r w:rsidR="008C47DB">
        <w:rPr>
          <w:rFonts w:ascii="UN-Abhaya" w:hAnsi="UN-Abhaya" w:cs="UN-Abhaya"/>
          <w:sz w:val="20"/>
          <w:szCs w:val="20"/>
          <w:cs/>
          <w:lang w:bidi="si-LK"/>
        </w:rPr>
        <w:t>ෂ්‍යව</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දසඅකුසල</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කර්මපථ</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සම්පුර්ණ</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වේ</w:t>
      </w:r>
      <w:r w:rsidR="007645BF" w:rsidRPr="00072017">
        <w:rPr>
          <w:rFonts w:ascii="UN-Abhaya" w:hAnsi="UN-Abhaya" w:cs="UN-Abhaya"/>
          <w:sz w:val="20"/>
          <w:szCs w:val="20"/>
          <w:lang w:bidi="si-LK"/>
        </w:rPr>
        <w:t xml:space="preserve">. </w:t>
      </w:r>
      <w:r w:rsidR="007645BF" w:rsidRPr="00072017">
        <w:rPr>
          <w:rFonts w:ascii="UN-Abhaya" w:hAnsi="UN-Abhaya" w:cs="UN-Abhaya"/>
          <w:b/>
          <w:bCs/>
          <w:sz w:val="20"/>
          <w:szCs w:val="20"/>
          <w:cs/>
          <w:lang w:bidi="si-LK"/>
        </w:rPr>
        <w:t>තතො</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නං</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දුක්ඛමන්වෙති</w:t>
      </w:r>
      <w:r w:rsidR="008C47DB">
        <w:rPr>
          <w:rFonts w:ascii="UN-Abhaya" w:hAnsi="UN-Abhaya" w:cs="UN-Abhaya" w:hint="cs"/>
          <w:b/>
          <w:b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ත්‍රිවිධ දුශ්චරිතයෙන්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පුද්ගලයා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පිටුපස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ලුහුබැඳ</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දුශ්චරිතය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හේතුකොටගෙන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සතර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අපායේ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අඳුරු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තැන්වලට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කායවස්තුකාදි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කර්මයනුත්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w:t>
      </w:r>
      <w:r w:rsidR="007645BF" w:rsidRPr="00072017">
        <w:rPr>
          <w:rFonts w:ascii="UN-Abhaya" w:hAnsi="UN-Abhaya" w:cs="UN-Abhaya"/>
          <w:sz w:val="20"/>
          <w:szCs w:val="20"/>
          <w:lang w:bidi="si-LK"/>
        </w:rPr>
        <w:t>‍</w:t>
      </w:r>
      <w:r w:rsidR="007645BF" w:rsidRPr="00072017">
        <w:rPr>
          <w:rFonts w:ascii="UN-Abhaya" w:hAnsi="UN-Abhaya" w:cs="UN-Abhaya"/>
          <w:sz w:val="20"/>
          <w:szCs w:val="20"/>
          <w:cs/>
          <w:lang w:bidi="si-LK"/>
        </w:rPr>
        <w:t>යායයෙන්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කායික</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චෛත</w:t>
      </w:r>
      <w:r w:rsidR="007645BF" w:rsidRPr="00072017">
        <w:rPr>
          <w:rFonts w:ascii="UN-Abhaya" w:hAnsi="UN-Abhaya" w:cs="UN-Abhaya"/>
          <w:sz w:val="20"/>
          <w:szCs w:val="20"/>
          <w:cs/>
          <w:lang w:bidi="si-LK"/>
        </w:rPr>
        <w:t>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lastRenderedPageBreak/>
        <w:t>විපාක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අනුව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කුමක්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මෙන්ද</w:t>
      </w:r>
      <w:r w:rsidR="007645BF" w:rsidRPr="00072017">
        <w:rPr>
          <w:rFonts w:ascii="UN-Abhaya" w:hAnsi="UN-Abhaya" w:cs="UN-Abhaya"/>
          <w:sz w:val="20"/>
          <w:szCs w:val="20"/>
          <w:lang w:bidi="si-LK"/>
        </w:rPr>
        <w:t xml:space="preserve">? </w:t>
      </w:r>
      <w:r w:rsidR="007645BF" w:rsidRPr="00072017">
        <w:rPr>
          <w:rFonts w:ascii="UN-Abhaya" w:hAnsi="UN-Abhaya" w:cs="UN-Abhaya"/>
          <w:b/>
          <w:bCs/>
          <w:sz w:val="20"/>
          <w:szCs w:val="20"/>
          <w:cs/>
          <w:lang w:bidi="si-LK"/>
        </w:rPr>
        <w:t>චක්කං</w:t>
      </w:r>
      <w:r w:rsidR="008C47DB">
        <w:rPr>
          <w:rFonts w:ascii="UN-Abhaya" w:hAnsi="UN-Abhaya" w:cs="UN-Abhaya" w:hint="cs"/>
          <w:b/>
          <w:bCs/>
          <w:sz w:val="20"/>
          <w:szCs w:val="20"/>
          <w:cs/>
          <w:lang w:bidi="si-LK"/>
        </w:rPr>
        <w:t xml:space="preserve"> ව </w:t>
      </w:r>
      <w:r w:rsidR="007645BF" w:rsidRPr="00072017">
        <w:rPr>
          <w:rFonts w:ascii="UN-Abhaya" w:hAnsi="UN-Abhaya" w:cs="UN-Abhaya"/>
          <w:b/>
          <w:bCs/>
          <w:sz w:val="20"/>
          <w:szCs w:val="20"/>
          <w:cs/>
          <w:lang w:bidi="si-LK"/>
        </w:rPr>
        <w:t>වහතො</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පදං</w:t>
      </w:r>
      <w:r w:rsidR="008C47DB">
        <w:rPr>
          <w:rFonts w:ascii="UN-Abhaya" w:hAnsi="UN-Abhaya" w:cs="UN-Abhaya" w:hint="cs"/>
          <w:b/>
          <w:bCs/>
          <w:sz w:val="20"/>
          <w:szCs w:val="20"/>
          <w:cs/>
          <w:lang w:bidi="si-LK"/>
        </w:rPr>
        <w:t xml:space="preserve"> </w:t>
      </w:r>
      <w:r w:rsidR="007645BF" w:rsidRPr="00072017">
        <w:rPr>
          <w:rFonts w:ascii="UN-Abhaya" w:hAnsi="UN-Abhaya" w:cs="UN-Abhaya"/>
          <w:sz w:val="20"/>
          <w:szCs w:val="20"/>
          <w:cs/>
          <w:lang w:bidi="si-LK"/>
        </w:rPr>
        <w:t>ශකටයෙහි</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රථයෙහි</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බැඳි</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ශකටය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ඇදගෙන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ගවයාගේ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පිටිපස්සේ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එන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රථරෝදය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යම්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ගවයා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දිනක්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දිනපහක්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දහයක්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අඩමසක්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මාසයක්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නමුත්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ගැළ</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ඇදගෙන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නවත්වන්නට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හැර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දමන්නට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නොවේ</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ඉදිරියට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ඇදී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බෙල්ල</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සකටය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පෙළයි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පසුපසට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යනවිට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කලවා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මාංශයේ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වැදෙයි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දෙයාකාරයකින්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පෙළෙන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අනුවම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පවතී</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එසේම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අතිශයින්</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දුෂිතව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මනසින්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ත්‍රිවිධ 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සිටි</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පු</w:t>
      </w:r>
      <w:r w:rsidR="007645BF" w:rsidRPr="00072017">
        <w:rPr>
          <w:rFonts w:ascii="UN-Abhaya" w:hAnsi="UN-Abhaya" w:cs="UN-Abhaya"/>
          <w:sz w:val="20"/>
          <w:szCs w:val="20"/>
          <w:cs/>
          <w:lang w:bidi="si-LK"/>
        </w:rPr>
        <w:t>ද්ගලයා</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නිරයාද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ගියගිය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මුලිකව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කායික</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චෛත</w:t>
      </w:r>
      <w:r w:rsidR="007645BF" w:rsidRPr="00072017">
        <w:rPr>
          <w:rFonts w:ascii="UN-Abhaya" w:hAnsi="UN-Abhaya" w:cs="UN-Abhaya"/>
          <w:sz w:val="20"/>
          <w:szCs w:val="20"/>
          <w:cs/>
          <w:lang w:bidi="si-LK"/>
        </w:rPr>
        <w:t>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ලුහුබඳී</w:t>
      </w:r>
      <w:r w:rsidR="007645BF" w:rsidRPr="00072017">
        <w:rPr>
          <w:rFonts w:ascii="UN-Abhaya" w:hAnsi="UN-Abhaya" w:cs="UN-Abhaya"/>
          <w:sz w:val="20"/>
          <w:szCs w:val="20"/>
          <w:lang w:bidi="si-LK"/>
        </w:rPr>
        <w:t xml:space="preserve">.  </w:t>
      </w:r>
    </w:p>
    <w:p w:rsidR="008C47DB" w:rsidRDefault="008C47DB" w:rsidP="008C47DB">
      <w:pPr>
        <w:tabs>
          <w:tab w:val="left" w:pos="6480"/>
        </w:tabs>
        <w:jc w:val="both"/>
        <w:rPr>
          <w:rFonts w:ascii="UN-Abhaya" w:hAnsi="UN-Abhaya" w:cs="UN-Abhaya"/>
          <w:sz w:val="20"/>
          <w:szCs w:val="20"/>
          <w:lang w:bidi="si-LK"/>
        </w:rPr>
      </w:pPr>
    </w:p>
    <w:p w:rsidR="00C93DF7" w:rsidRDefault="008C47DB" w:rsidP="008C47DB">
      <w:pPr>
        <w:tabs>
          <w:tab w:val="left" w:pos="720"/>
          <w:tab w:val="left" w:pos="6480"/>
        </w:tabs>
        <w:jc w:val="both"/>
        <w:rPr>
          <w:rFonts w:ascii="UN-Abhaya" w:hAnsi="UN-Abhaya" w:cs="UN-Abhaya"/>
          <w:sz w:val="20"/>
          <w:szCs w:val="20"/>
          <w:lang w:bidi="si-LK"/>
        </w:rPr>
      </w:pPr>
      <w:r>
        <w:rPr>
          <w:rFonts w:ascii="UN-Abhaya" w:hAnsi="UN-Abhaya" w:cs="UN-Abhaya" w:hint="cs"/>
          <w:sz w:val="20"/>
          <w:szCs w:val="20"/>
          <w:cs/>
          <w:lang w:bidi="si-LK"/>
        </w:rPr>
        <w:tab/>
        <w:t>ගාථා කෙළවර තිස්දහසක් භික්ෂූහු සිව්පිළිසිඹි</w:t>
      </w:r>
      <w:r w:rsidR="00C93DF7">
        <w:rPr>
          <w:rFonts w:ascii="UN-Abhaya" w:hAnsi="UN-Abhaya" w:cs="UN-Abhaya" w:hint="cs"/>
          <w:sz w:val="20"/>
          <w:szCs w:val="20"/>
          <w:cs/>
          <w:lang w:bidi="si-LK"/>
        </w:rPr>
        <w:t>යාපත් රහත්බවට පැමිණියාහුය. සපැමිණි පිරිසටත් එම දේශනාව සාර්ථක ඵලදායක එකක්විය.</w:t>
      </w:r>
    </w:p>
    <w:p w:rsidR="00495D04" w:rsidRPr="00072017" w:rsidRDefault="00495D04" w:rsidP="00072017">
      <w:pPr>
        <w:tabs>
          <w:tab w:val="left" w:pos="6480"/>
        </w:tabs>
        <w:ind w:firstLine="720"/>
        <w:jc w:val="both"/>
        <w:rPr>
          <w:rFonts w:ascii="UN-Abhaya" w:hAnsi="UN-Abhaya" w:cs="UN-Abhaya"/>
          <w:sz w:val="20"/>
          <w:szCs w:val="20"/>
          <w:lang w:bidi="si-LK"/>
        </w:rPr>
      </w:pPr>
    </w:p>
    <w:p w:rsidR="00C93DF7" w:rsidRDefault="00C93DF7" w:rsidP="00C93DF7">
      <w:pPr>
        <w:pStyle w:val="ListParagraph"/>
        <w:tabs>
          <w:tab w:val="left" w:pos="1170"/>
        </w:tabs>
        <w:ind w:left="0"/>
        <w:jc w:val="center"/>
        <w:rPr>
          <w:rFonts w:ascii="UN-Emanee" w:hAnsi="UN-Emanee" w:cs="UN-Emanee"/>
          <w:b/>
          <w:bCs/>
          <w:lang w:bidi="si-LK"/>
        </w:rPr>
      </w:pPr>
    </w:p>
    <w:p w:rsidR="00307F0E" w:rsidRPr="00BE74A5" w:rsidRDefault="00C93DF7" w:rsidP="00C47EE8">
      <w:pPr>
        <w:pStyle w:val="Heading1"/>
        <w:rPr>
          <w:lang w:bidi="si-LK"/>
        </w:rPr>
      </w:pPr>
      <w:r w:rsidRPr="00307F0E">
        <w:rPr>
          <w:cs/>
          <w:lang w:bidi="si-LK"/>
        </w:rPr>
        <w:t>1.2</w:t>
      </w:r>
      <w:r w:rsidR="00307F0E">
        <w:rPr>
          <w:b/>
          <w:bCs/>
          <w:cs/>
          <w:lang w:bidi="si-LK"/>
        </w:rPr>
        <w:t xml:space="preserve"> </w:t>
      </w:r>
      <w:r w:rsidR="00307F0E" w:rsidRPr="00BE74A5">
        <w:rPr>
          <w:u w:val="single"/>
          <w:cs/>
          <w:lang w:bidi="si-LK"/>
        </w:rPr>
        <w:t>දෙවන මට්ටකුණ්ඩලී වස්තුවයි.</w:t>
      </w:r>
    </w:p>
    <w:p w:rsidR="004B4EED" w:rsidRPr="00072017" w:rsidRDefault="004B4EED" w:rsidP="00072017">
      <w:pPr>
        <w:jc w:val="both"/>
        <w:rPr>
          <w:rFonts w:ascii="UN-Abhaya" w:hAnsi="UN-Abhaya" w:cs="UN-Abhaya"/>
          <w:sz w:val="20"/>
          <w:szCs w:val="20"/>
        </w:rPr>
      </w:pPr>
    </w:p>
    <w:p w:rsidR="000924B6" w:rsidRPr="00072017" w:rsidRDefault="004B4EED" w:rsidP="00072017">
      <w:pPr>
        <w:jc w:val="both"/>
        <w:rPr>
          <w:rFonts w:ascii="UN-Abhaya" w:hAnsi="UN-Abhaya" w:cs="UN-Abhaya"/>
          <w:sz w:val="20"/>
          <w:szCs w:val="20"/>
          <w:lang w:bidi="si-LK"/>
        </w:rPr>
      </w:pPr>
      <w:r w:rsidRPr="00072017">
        <w:rPr>
          <w:rFonts w:ascii="UN-Abhaya" w:hAnsi="UN-Abhaya" w:cs="UN-Abhaya"/>
          <w:sz w:val="20"/>
          <w:szCs w:val="20"/>
        </w:rPr>
        <w:tab/>
      </w:r>
      <w:r w:rsidR="000924B6" w:rsidRPr="00072017">
        <w:rPr>
          <w:rFonts w:ascii="UN-Abhaya" w:hAnsi="UN-Abhaya" w:cs="UN-Abhaya"/>
          <w:b/>
          <w:bCs/>
          <w:sz w:val="20"/>
          <w:szCs w:val="20"/>
          <w:lang w:bidi="si-LK"/>
        </w:rPr>
        <w:t>‘</w:t>
      </w:r>
      <w:r w:rsidR="000924B6" w:rsidRPr="00072017">
        <w:rPr>
          <w:rFonts w:ascii="UN-Abhaya" w:hAnsi="UN-Abhaya" w:cs="UN-Abhaya"/>
          <w:b/>
          <w:bCs/>
          <w:sz w:val="20"/>
          <w:szCs w:val="20"/>
          <w:cs/>
          <w:lang w:bidi="si-LK"/>
        </w:rPr>
        <w:t>මනො</w:t>
      </w:r>
      <w:r w:rsidR="00C93DF7">
        <w:rPr>
          <w:rFonts w:ascii="UN-Abhaya" w:hAnsi="UN-Abhaya" w:cs="UN-Abhaya" w:hint="cs"/>
          <w:b/>
          <w:bCs/>
          <w:sz w:val="20"/>
          <w:szCs w:val="20"/>
          <w:cs/>
          <w:lang w:bidi="si-LK"/>
        </w:rPr>
        <w:t xml:space="preserve"> </w:t>
      </w:r>
      <w:r w:rsidR="000924B6" w:rsidRPr="00072017">
        <w:rPr>
          <w:rFonts w:ascii="UN-Abhaya" w:hAnsi="UN-Abhaya" w:cs="UN-Abhaya"/>
          <w:b/>
          <w:bCs/>
          <w:sz w:val="20"/>
          <w:szCs w:val="20"/>
          <w:cs/>
          <w:lang w:bidi="si-LK"/>
        </w:rPr>
        <w:t>පුබ්බංගමා</w:t>
      </w:r>
      <w:r w:rsidR="00C93DF7">
        <w:rPr>
          <w:rFonts w:ascii="UN-Abhaya" w:hAnsi="UN-Abhaya" w:cs="UN-Abhaya" w:hint="cs"/>
          <w:b/>
          <w:bCs/>
          <w:sz w:val="20"/>
          <w:szCs w:val="20"/>
          <w:cs/>
          <w:lang w:bidi="si-LK"/>
        </w:rPr>
        <w:t xml:space="preserve"> </w:t>
      </w:r>
      <w:r w:rsidR="000924B6" w:rsidRPr="00072017">
        <w:rPr>
          <w:rFonts w:ascii="UN-Abhaya" w:hAnsi="UN-Abhaya" w:cs="UN-Abhaya"/>
          <w:b/>
          <w:bCs/>
          <w:sz w:val="20"/>
          <w:szCs w:val="20"/>
          <w:cs/>
          <w:lang w:bidi="si-LK"/>
        </w:rPr>
        <w:t>ධම්මා</w:t>
      </w:r>
      <w:r w:rsidR="000924B6" w:rsidRPr="00072017">
        <w:rPr>
          <w:rFonts w:ascii="UN-Abhaya" w:hAnsi="UN-Abhaya" w:cs="UN-Abhaya"/>
          <w:b/>
          <w:bCs/>
          <w:sz w:val="20"/>
          <w:szCs w:val="20"/>
          <w:lang w:bidi="si-LK"/>
        </w:rPr>
        <w:t>’</w:t>
      </w:r>
      <w:r w:rsidR="00C93DF7">
        <w:rPr>
          <w:rFonts w:ascii="UN-Abhaya" w:hAnsi="UN-Abhaya" w:cs="UN-Abhaya" w:hint="cs"/>
          <w:b/>
          <w:bCs/>
          <w:sz w:val="20"/>
          <w:szCs w:val="20"/>
          <w:cs/>
          <w:lang w:bidi="si-LK"/>
        </w:rPr>
        <w:t xml:space="preserve"> </w:t>
      </w:r>
      <w:r w:rsidR="000924B6" w:rsidRPr="00072017">
        <w:rPr>
          <w:rFonts w:ascii="UN-Abhaya" w:hAnsi="UN-Abhaya" w:cs="UN-Abhaya"/>
          <w:sz w:val="20"/>
          <w:szCs w:val="20"/>
          <w:cs/>
          <w:lang w:bidi="si-LK"/>
        </w:rPr>
        <w:t>යනාදි</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දෙවෙනි</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ගාථාවත්</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සැවැත්නුවර</w:t>
      </w:r>
      <w:r w:rsidR="00C93DF7">
        <w:rPr>
          <w:rFonts w:ascii="UN-Abhaya" w:hAnsi="UN-Abhaya" w:cs="UN-Abhaya" w:hint="cs"/>
          <w:sz w:val="20"/>
          <w:szCs w:val="20"/>
          <w:cs/>
          <w:lang w:bidi="si-LK"/>
        </w:rPr>
        <w:t xml:space="preserve"> </w:t>
      </w:r>
      <w:r w:rsidR="00C93DF7">
        <w:rPr>
          <w:rFonts w:ascii="UN-Abhaya" w:hAnsi="UN-Abhaya" w:cs="UN-Abhaya"/>
          <w:sz w:val="20"/>
          <w:szCs w:val="20"/>
          <w:cs/>
          <w:lang w:bidi="si-LK"/>
        </w:rPr>
        <w:t>විස</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මට්ටකුණ්ඩලී</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අරභයා</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දෙශනා</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කරනලදි</w:t>
      </w:r>
      <w:r w:rsidR="000924B6" w:rsidRPr="00072017">
        <w:rPr>
          <w:rFonts w:ascii="UN-Abhaya" w:hAnsi="UN-Abhaya" w:cs="UN-Abhaya"/>
          <w:sz w:val="20"/>
          <w:szCs w:val="20"/>
          <w:lang w:bidi="si-LK"/>
        </w:rPr>
        <w:t>.</w:t>
      </w:r>
    </w:p>
    <w:p w:rsidR="000924B6" w:rsidRPr="00072017" w:rsidRDefault="000924B6" w:rsidP="00072017">
      <w:pPr>
        <w:jc w:val="both"/>
        <w:rPr>
          <w:rFonts w:ascii="UN-Abhaya" w:hAnsi="UN-Abhaya" w:cs="UN-Abhaya"/>
          <w:sz w:val="20"/>
          <w:szCs w:val="20"/>
          <w:lang w:bidi="si-LK"/>
        </w:rPr>
      </w:pPr>
    </w:p>
    <w:p w:rsidR="00E9495F" w:rsidRPr="00072017" w:rsidRDefault="000924B6" w:rsidP="00072017">
      <w:pPr>
        <w:jc w:val="both"/>
        <w:rPr>
          <w:rFonts w:ascii="UN-Abhaya" w:hAnsi="UN-Abhaya" w:cs="UN-Abhaya"/>
          <w:sz w:val="20"/>
          <w:szCs w:val="20"/>
          <w:lang w:bidi="si-LK"/>
        </w:rPr>
      </w:pPr>
      <w:r w:rsidRPr="00072017">
        <w:rPr>
          <w:rFonts w:ascii="UN-Abhaya" w:hAnsi="UN-Abhaya" w:cs="UN-Abhaya"/>
          <w:sz w:val="20"/>
          <w:szCs w:val="20"/>
          <w:lang w:bidi="si-LK"/>
        </w:rPr>
        <w:tab/>
      </w:r>
      <w:r w:rsidR="005357E8" w:rsidRPr="00072017">
        <w:rPr>
          <w:rFonts w:ascii="UN-Abhaya" w:hAnsi="UN-Abhaya" w:cs="UN-Abhaya"/>
          <w:sz w:val="20"/>
          <w:szCs w:val="20"/>
          <w:cs/>
          <w:lang w:bidi="si-LK"/>
        </w:rPr>
        <w:t>සැවැත්නුවර</w:t>
      </w:r>
      <w:r w:rsidR="00C93DF7">
        <w:rPr>
          <w:rFonts w:ascii="UN-Abhaya" w:hAnsi="UN-Abhaya" w:cs="UN-Abhaya" w:hint="cs"/>
          <w:sz w:val="20"/>
          <w:szCs w:val="20"/>
          <w:cs/>
          <w:lang w:bidi="si-LK"/>
        </w:rPr>
        <w:t xml:space="preserve"> </w:t>
      </w:r>
      <w:r w:rsidR="00C93DF7">
        <w:rPr>
          <w:rFonts w:ascii="UN-Abhaya" w:hAnsi="UN-Abhaya" w:cs="UN-Abhaya"/>
          <w:sz w:val="20"/>
          <w:szCs w:val="20"/>
          <w:cs/>
          <w:lang w:bidi="si-LK"/>
        </w:rPr>
        <w:t>අද</w:t>
      </w:r>
      <w:r w:rsidR="00C93DF7">
        <w:rPr>
          <w:rFonts w:ascii="UN-Abhaya" w:hAnsi="UN-Abhaya" w:cs="UN-Abhaya" w:hint="cs"/>
          <w:sz w:val="20"/>
          <w:szCs w:val="20"/>
          <w:cs/>
          <w:lang w:bidi="si-LK"/>
        </w:rPr>
        <w:t>ි</w:t>
      </w:r>
      <w:r w:rsidR="005357E8" w:rsidRPr="00072017">
        <w:rPr>
          <w:rFonts w:ascii="UN-Abhaya" w:hAnsi="UN-Abhaya" w:cs="UN-Abhaya"/>
          <w:sz w:val="20"/>
          <w:szCs w:val="20"/>
          <w:cs/>
          <w:lang w:bidi="si-LK"/>
        </w:rPr>
        <w:t>න්නපුබ්බක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බමුණෙක්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වාසය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කෙළේය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කිසිම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කෙනෙකුට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කවදාවත්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කිසිම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නුදුන්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කෙනෙකි</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එහෙයින්ම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අදින්නපුබ්බක</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නොදීපු</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යන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ප්‍රකටවිය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එක්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සිටියේය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ඒ</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ඉතා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ප්‍රියය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මනාපය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පළඳනාවක්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කරවන්නට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කැමති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රන්කරුවෙකුට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දැන්නුවොත්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ගෙවීම්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කරන්ට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සිදුවන්නේය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තමාම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රත්</w:t>
      </w:r>
      <w:r w:rsidR="005357E8" w:rsidRPr="00072017">
        <w:rPr>
          <w:rFonts w:ascii="UN-Abhaya" w:hAnsi="UN-Abhaya" w:cs="UN-Abhaya"/>
          <w:sz w:val="20"/>
          <w:szCs w:val="20"/>
          <w:lang w:bidi="si-LK"/>
        </w:rPr>
        <w:t>‍</w:t>
      </w:r>
      <w:r w:rsidR="005357E8" w:rsidRPr="00072017">
        <w:rPr>
          <w:rFonts w:ascii="UN-Abhaya" w:hAnsi="UN-Abhaya" w:cs="UN-Abhaya"/>
          <w:sz w:val="20"/>
          <w:szCs w:val="20"/>
          <w:cs/>
          <w:lang w:bidi="si-LK"/>
        </w:rPr>
        <w:t>රන්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ගෙන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තළා</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මොටවු</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කඩතොලු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සහිත</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ඔපමට්ටම්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කුණ්ඩලාභරණයක්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පැළඳවීය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ඒ</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නිසා</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මට්ටකුණ්ඩලී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සොළොස්වියපත්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පාණ්ඩුරෝගය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වැළදිණි</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මව</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දෙස</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බ්‍රාහ්මණය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ඔබේ</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රෝගයක්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හටගැනී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තිබේ</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වෙදකම්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කරවයි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කීවාය</w:t>
      </w:r>
      <w:r w:rsidR="005357E8" w:rsidRPr="00072017">
        <w:rPr>
          <w:rFonts w:ascii="UN-Abhaya" w:hAnsi="UN-Abhaya" w:cs="UN-Abhaya"/>
          <w:sz w:val="20"/>
          <w:szCs w:val="20"/>
          <w:lang w:bidi="si-LK"/>
        </w:rPr>
        <w:t>.</w:t>
      </w:r>
    </w:p>
    <w:p w:rsidR="00E9495F" w:rsidRPr="00072017" w:rsidRDefault="00E9495F" w:rsidP="00072017">
      <w:pPr>
        <w:jc w:val="both"/>
        <w:rPr>
          <w:rFonts w:ascii="UN-Abhaya" w:hAnsi="UN-Abhaya" w:cs="UN-Abhaya"/>
          <w:sz w:val="20"/>
          <w:szCs w:val="20"/>
          <w:lang w:bidi="si-LK"/>
        </w:rPr>
      </w:pPr>
    </w:p>
    <w:p w:rsidR="000924B6" w:rsidRPr="00072017" w:rsidRDefault="00E9495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සොඳුර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ගෙන්නුවොත්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කෑමබීමත්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වේතනත්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ධන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විනාශය</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නොපෙනෙන්නෙ</w:t>
      </w:r>
      <w:r w:rsidRPr="00072017">
        <w:rPr>
          <w:rFonts w:ascii="UN-Abhaya" w:hAnsi="UN-Abhaya" w:cs="UN-Abhaya"/>
          <w:sz w:val="20"/>
          <w:szCs w:val="20"/>
          <w:cs/>
          <w:lang w:bidi="si-LK"/>
        </w:rPr>
        <w:t>හිදැයි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කරමුදැයි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ඈ</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ධනය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වියදම්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නොවන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ආකාරයක්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කරමුයයි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අසව</w:t>
      </w:r>
      <w:r w:rsidRPr="00072017">
        <w:rPr>
          <w:rFonts w:ascii="UN-Abhaya" w:hAnsi="UN-Abhaya" w:cs="UN-Abhaya"/>
          <w:sz w:val="20"/>
          <w:szCs w:val="20"/>
          <w:cs/>
          <w:lang w:bidi="si-LK"/>
        </w:rPr>
        <w:t>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නුඹලා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කවර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බෙහෙත්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දෙන්නහුදැයි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lastRenderedPageBreak/>
        <w:t>අසා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ගස්වැල්වල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කීකල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වෙදවරු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ගෙනවුත්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කරගෙන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පු</w:t>
      </w:r>
      <w:r w:rsidRPr="00072017">
        <w:rPr>
          <w:rFonts w:ascii="UN-Abhaya" w:hAnsi="UN-Abhaya" w:cs="UN-Abhaya"/>
          <w:sz w:val="20"/>
          <w:szCs w:val="20"/>
          <w:cs/>
          <w:lang w:bidi="si-LK"/>
        </w:rPr>
        <w:t>තාගේ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බලවත්විය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පිළියම්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නොකළහැකි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අසාධ්‍ය </w:t>
      </w:r>
      <w:r w:rsidR="00553F4B" w:rsidRPr="00072017">
        <w:rPr>
          <w:rFonts w:ascii="UN-Abhaya" w:hAnsi="UN-Abhaya" w:cs="UN-Abhaya"/>
          <w:sz w:val="20"/>
          <w:szCs w:val="20"/>
          <w:cs/>
          <w:lang w:bidi="si-LK"/>
        </w:rPr>
        <w:t>ත</w:t>
      </w:r>
      <w:r w:rsidR="00C93DF7">
        <w:rPr>
          <w:rFonts w:ascii="UN-Abhaya" w:hAnsi="UN-Abhaya" w:cs="UN-Abhaya" w:hint="cs"/>
          <w:sz w:val="20"/>
          <w:szCs w:val="20"/>
          <w:cs/>
          <w:lang w:bidi="si-LK"/>
        </w:rPr>
        <w:t>ත්</w:t>
      </w:r>
      <w:r w:rsidR="00553F4B" w:rsidRPr="00072017">
        <w:rPr>
          <w:rFonts w:ascii="UN-Abhaya" w:hAnsi="UN-Abhaya" w:cs="UN-Abhaya"/>
          <w:sz w:val="20"/>
          <w:szCs w:val="20"/>
          <w:cs/>
          <w:lang w:bidi="si-LK"/>
        </w:rPr>
        <w:t>ත්වයට</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පත්විය</w:t>
      </w:r>
      <w:r w:rsidR="00553F4B" w:rsidRPr="00072017">
        <w:rPr>
          <w:rFonts w:ascii="UN-Abhaya" w:hAnsi="UN-Abhaya" w:cs="UN-Abhaya"/>
          <w:sz w:val="20"/>
          <w:szCs w:val="20"/>
          <w:lang w:bidi="si-LK"/>
        </w:rPr>
        <w:t>.</w:t>
      </w:r>
    </w:p>
    <w:p w:rsidR="00553F4B" w:rsidRPr="00072017" w:rsidRDefault="00553F4B" w:rsidP="00072017">
      <w:pPr>
        <w:jc w:val="both"/>
        <w:rPr>
          <w:rFonts w:ascii="UN-Abhaya" w:hAnsi="UN-Abhaya" w:cs="UN-Abhaya"/>
          <w:sz w:val="20"/>
          <w:szCs w:val="20"/>
          <w:lang w:bidi="si-LK"/>
        </w:rPr>
      </w:pPr>
    </w:p>
    <w:p w:rsidR="00553F4B" w:rsidRPr="00072017" w:rsidRDefault="00553F4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අසාධ්‍ය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ඒක්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කැඳවාගත්තේය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කැඳවා</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පිළියම්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කරන්නැයි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වෙදකම්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මරණාසන්නව</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තිබෙන</w:t>
      </w:r>
      <w:r w:rsidR="002B4E06">
        <w:rPr>
          <w:rFonts w:ascii="UN-Abhaya" w:hAnsi="UN-Abhaya" w:cs="UN-Abhaya" w:hint="cs"/>
          <w:sz w:val="20"/>
          <w:szCs w:val="20"/>
          <w:cs/>
          <w:lang w:bidi="si-LK"/>
        </w:rPr>
        <w:t xml:space="preserve"> </w:t>
      </w:r>
      <w:r w:rsidRPr="00072017">
        <w:rPr>
          <w:rFonts w:ascii="UN-Abhaya" w:hAnsi="UN-Abhaya" w:cs="UN-Abhaya"/>
          <w:sz w:val="20"/>
          <w:szCs w:val="20"/>
          <w:cs/>
          <w:lang w:bidi="si-LK"/>
        </w:rPr>
        <w:t>වස්තු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දකිතියි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බැහැරක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යුතුයයි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ගෙයින්</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පිටතට</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ගෙන</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එළියේ</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ඇඳක</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නිදිකෙරෙව්වේය</w:t>
      </w:r>
      <w:r w:rsidR="000A22A0" w:rsidRPr="00072017">
        <w:rPr>
          <w:rFonts w:ascii="UN-Abhaya" w:hAnsi="UN-Abhaya" w:cs="UN-Abhaya"/>
          <w:sz w:val="20"/>
          <w:szCs w:val="20"/>
          <w:lang w:bidi="si-LK"/>
        </w:rPr>
        <w:t xml:space="preserve">.  </w:t>
      </w:r>
    </w:p>
    <w:p w:rsidR="004B4EED" w:rsidRPr="00072017" w:rsidRDefault="004B4EED" w:rsidP="00072017">
      <w:pPr>
        <w:jc w:val="both"/>
        <w:rPr>
          <w:rFonts w:ascii="UN-Abhaya" w:hAnsi="UN-Abhaya" w:cs="UN-Abhaya"/>
          <w:sz w:val="20"/>
          <w:szCs w:val="20"/>
          <w:lang w:bidi="si-LK"/>
        </w:rPr>
      </w:pPr>
    </w:p>
    <w:p w:rsidR="000A7A87" w:rsidRDefault="000A22A0"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උදෑසන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භාග්‍යවතුන්වහන්සේ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මහාකරුණාසමාපත්තියෙන්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නැගිට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බුදුවරයන්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විසිනුත්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ආකාරයෙන්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කුසලබල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විනේයජනබන්ධුන්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හික්මීම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දැකීම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බුදුඇසින්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දසදහසක්සක්වළ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නුවණදැල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පතුරුවා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හැරියෝය</w:t>
      </w:r>
      <w:r w:rsidRPr="00072017">
        <w:rPr>
          <w:rFonts w:ascii="UN-Abhaya" w:hAnsi="UN-Abhaya" w:cs="UN-Abhaya"/>
          <w:sz w:val="20"/>
          <w:szCs w:val="20"/>
          <w:lang w:bidi="si-LK"/>
        </w:rPr>
        <w:t>. (</w:t>
      </w:r>
      <w:r w:rsidRPr="00072017">
        <w:rPr>
          <w:rFonts w:ascii="UN-Abhaya" w:hAnsi="UN-Abhaya" w:cs="UN-Abhaya"/>
          <w:sz w:val="20"/>
          <w:szCs w:val="20"/>
          <w:cs/>
          <w:lang w:bidi="si-LK"/>
        </w:rPr>
        <w:t>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පිටත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ආලින්දයේ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වැදහොත්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අයුරින්ම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දුටහ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ඇතුළු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පිටතට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ඇඳක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හොවාලුබවද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යෑමෙන්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බැලුකල</w:t>
      </w:r>
      <w:r w:rsidRPr="00072017">
        <w:rPr>
          <w:rFonts w:ascii="UN-Abhaya" w:hAnsi="UN-Abhaya" w:cs="UN-Abhaya"/>
          <w:sz w:val="20"/>
          <w:szCs w:val="20"/>
          <w:lang w:bidi="si-LK"/>
        </w:rPr>
        <w:t>,</w:t>
      </w:r>
      <w:r w:rsidR="000A7A87">
        <w:rPr>
          <w:rFonts w:ascii="UN-Abhaya" w:hAnsi="UN-Abhaya" w:cs="UN-Abhaya" w:hint="cs"/>
          <w:sz w:val="20"/>
          <w:szCs w:val="20"/>
          <w:cs/>
          <w:lang w:bidi="si-LK"/>
        </w:rPr>
        <w:t xml:space="preserve"> </w:t>
      </w:r>
    </w:p>
    <w:p w:rsidR="002B4E06" w:rsidRDefault="002B4E06" w:rsidP="00072017">
      <w:pPr>
        <w:jc w:val="both"/>
        <w:rPr>
          <w:rFonts w:ascii="UN-Abhaya" w:hAnsi="UN-Abhaya" w:cs="UN-Abhaya"/>
          <w:sz w:val="20"/>
          <w:szCs w:val="20"/>
          <w:lang w:bidi="si-LK"/>
        </w:rPr>
      </w:pPr>
    </w:p>
    <w:p w:rsidR="00756507" w:rsidRPr="00072017" w:rsidRDefault="000A22A0" w:rsidP="000A7A87">
      <w:pPr>
        <w:ind w:firstLine="720"/>
        <w:jc w:val="both"/>
        <w:rPr>
          <w:rFonts w:ascii="UN-Abhaya" w:hAnsi="UN-Abhaya" w:cs="UN-Abhaya"/>
          <w:sz w:val="20"/>
          <w:szCs w:val="20"/>
          <w:lang w:bidi="si-LK"/>
        </w:rPr>
      </w:pP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කළුරියකොට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තව්තිසා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තිස්යොදුනක්</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පමණව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රන්විමනෙක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දෙවඟනන්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දහසක්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බමුණාත්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හැසිරෙන්නේය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දිව්‍යපුත්‍රයා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තුන්ගවු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පමණවු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සිරුර</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ග</w:t>
      </w:r>
      <w:r w:rsidR="000A7A87">
        <w:rPr>
          <w:rFonts w:ascii="UN-Abhaya" w:hAnsi="UN-Abhaya" w:cs="UN-Abhaya" w:hint="cs"/>
          <w:sz w:val="20"/>
          <w:szCs w:val="20"/>
          <w:cs/>
          <w:lang w:bidi="si-LK"/>
        </w:rPr>
        <w:t>ැ</w:t>
      </w:r>
      <w:r w:rsidR="00946D07" w:rsidRPr="00072017">
        <w:rPr>
          <w:rFonts w:ascii="UN-Abhaya" w:hAnsi="UN-Abhaya" w:cs="UN-Abhaya"/>
          <w:sz w:val="20"/>
          <w:szCs w:val="20"/>
          <w:cs/>
          <w:lang w:bidi="si-LK"/>
        </w:rPr>
        <w:t>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සැටක්</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අබරණින්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සැරසී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දෙවඟනන්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දහස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භවය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කවර</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නම්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පිනකින්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සම්පත්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ලද්දෙමිදැයි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විමසනවිට</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ගැනීමෙන්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2B4E06">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සම්පත්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ලත්බව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දැනගෙන</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ධන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වියදමට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බියෙන්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මාපියා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බෙහෙත්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නොකොට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හඬයි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ඔහු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විපිළිසරට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පත්කරවන්නෙමියි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ළඟ</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වේශයෙන්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අවුත්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හඬයි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එවිට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බමුණා</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ඔබ</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කවරෙක්දැයි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අසයි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මම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ඔබ</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වෙමි</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කොහි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උපන්නෙහිදැයි</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ඇස</w:t>
      </w:r>
      <w:r w:rsidR="000A7A87">
        <w:rPr>
          <w:rFonts w:ascii="UN-Abhaya" w:hAnsi="UN-Abhaya" w:cs="UN-Abhaya" w:hint="cs"/>
          <w:sz w:val="20"/>
          <w:szCs w:val="20"/>
          <w:cs/>
          <w:lang w:bidi="si-LK"/>
        </w:rPr>
        <w:t>ූ</w:t>
      </w:r>
      <w:r w:rsidR="00946D07" w:rsidRPr="00072017">
        <w:rPr>
          <w:rFonts w:ascii="UN-Abhaya" w:hAnsi="UN-Abhaya" w:cs="UN-Abhaya"/>
          <w:sz w:val="20"/>
          <w:szCs w:val="20"/>
          <w:cs/>
          <w:lang w:bidi="si-LK"/>
        </w:rPr>
        <w:t>කල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ගැනීමෙන්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තව්තිසාවේ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උපනිමියි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දන්වන්නේය</w:t>
      </w:r>
      <w:r w:rsidR="00946D07" w:rsidRPr="00072017">
        <w:rPr>
          <w:rFonts w:ascii="UN-Abhaya" w:hAnsi="UN-Abhaya" w:cs="UN-Abhaya"/>
          <w:sz w:val="20"/>
          <w:szCs w:val="20"/>
          <w:lang w:bidi="si-LK"/>
        </w:rPr>
        <w:t>.</w:t>
      </w:r>
    </w:p>
    <w:p w:rsidR="00756507" w:rsidRPr="00072017" w:rsidRDefault="00756507" w:rsidP="00072017">
      <w:pPr>
        <w:jc w:val="both"/>
        <w:rPr>
          <w:rFonts w:ascii="UN-Abhaya" w:hAnsi="UN-Abhaya" w:cs="UN-Abhaya"/>
          <w:sz w:val="20"/>
          <w:szCs w:val="20"/>
          <w:lang w:bidi="si-LK"/>
        </w:rPr>
      </w:pPr>
    </w:p>
    <w:p w:rsidR="000A22A0" w:rsidRPr="00072017" w:rsidRDefault="00756507"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එකල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ඔබවහන්සේ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උපන්නෝ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විචාරන්නේය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මෙතෙක්</w:t>
      </w:r>
      <w:r w:rsidRPr="00072017">
        <w:rPr>
          <w:rFonts w:ascii="UN-Abhaya" w:hAnsi="UN-Abhaya" w:cs="UN-Abhaya"/>
          <w:sz w:val="20"/>
          <w:szCs w:val="20"/>
          <w:lang w:bidi="si-LK"/>
        </w:rPr>
        <w:t>‍</w:t>
      </w:r>
      <w:r w:rsidRPr="00072017">
        <w:rPr>
          <w:rFonts w:ascii="UN-Abhaya" w:hAnsi="UN-Abhaya" w:cs="UN-Abhaya"/>
          <w:sz w:val="20"/>
          <w:szCs w:val="20"/>
          <w:cs/>
          <w:lang w:bidi="si-LK"/>
        </w:rPr>
        <w:t>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දහස්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මෙතරම්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ලක්ෂ</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මෙපමණක්</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ප්‍රමාණ </w:t>
      </w:r>
      <w:r w:rsidR="00B776FE" w:rsidRPr="00072017">
        <w:rPr>
          <w:rFonts w:ascii="UN-Abhaya" w:hAnsi="UN-Abhaya" w:cs="UN-Abhaya"/>
          <w:sz w:val="20"/>
          <w:szCs w:val="20"/>
          <w:cs/>
          <w:lang w:bidi="si-LK"/>
        </w:rPr>
        <w:t>කොට</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කීම</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දුෂ්කරබවද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පැහැදිලිකොට</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ධම්මපදයෙන්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ගාථාවක්ද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කියන්නෙමි</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ගාථා</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කෙළවර</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අසූහාර</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දහසක්</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ප්‍රාණින්ට ධර්මාවබෝධය</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ලැබෙන්නේය</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සෝවාන්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වෙයි</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අදින්නපුබ්බකද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සෝවාන්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වෙයි</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යන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කරුණු</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ගියේය</w:t>
      </w:r>
      <w:r w:rsidR="00B776FE" w:rsidRPr="00072017">
        <w:rPr>
          <w:rFonts w:ascii="UN-Abhaya" w:hAnsi="UN-Abhaya" w:cs="UN-Abhaya"/>
          <w:sz w:val="20"/>
          <w:szCs w:val="20"/>
          <w:lang w:bidi="si-LK"/>
        </w:rPr>
        <w:t>.</w:t>
      </w:r>
    </w:p>
    <w:p w:rsidR="00B776FE" w:rsidRPr="00072017" w:rsidRDefault="00B776FE" w:rsidP="00072017">
      <w:pPr>
        <w:jc w:val="both"/>
        <w:rPr>
          <w:rFonts w:ascii="UN-Abhaya" w:hAnsi="UN-Abhaya" w:cs="UN-Abhaya"/>
          <w:sz w:val="20"/>
          <w:szCs w:val="20"/>
          <w:lang w:bidi="si-LK"/>
        </w:rPr>
      </w:pPr>
    </w:p>
    <w:p w:rsidR="00B776FE" w:rsidRPr="00072017" w:rsidRDefault="00B776F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කුලපුත්‍රයා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මහත්ව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ධර්මයාගයක්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වන්නේයයි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දැනවදාරා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පිළියම්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මහාභික්ෂුසංඝයා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පිඬුපිණිස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සැරිසරා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අනුක්‍රමයෙන් බමුණාගේ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ගෙදරට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වේලාවෙහි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ඇතුළුගෙට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මුහුණලා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බුදුරජාණන්වහන්සේ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නොපෙනෙනබව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රශ්මියක්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විහිදුවාලූහ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මානවකයා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ආලෝකයක්දැයි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ගමන්ම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පැත්තට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අන්ධබාලපියා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0A7A87">
        <w:rPr>
          <w:rFonts w:ascii="UN-Abhaya" w:hAnsi="UN-Abhaya" w:cs="UN-Abhaya" w:hint="cs"/>
          <w:sz w:val="20"/>
          <w:szCs w:val="20"/>
          <w:cs/>
          <w:lang w:bidi="si-LK"/>
        </w:rPr>
        <w:t xml:space="preserve">වූ </w:t>
      </w:r>
      <w:r w:rsidRPr="00072017">
        <w:rPr>
          <w:rFonts w:ascii="UN-Abhaya" w:hAnsi="UN-Abhaya" w:cs="UN-Abhaya"/>
          <w:sz w:val="20"/>
          <w:szCs w:val="20"/>
          <w:cs/>
          <w:lang w:bidi="si-LK"/>
        </w:rPr>
        <w:t>බුදුන්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වතාවතක්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දහමක්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ඇසීමට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නොලැබිණි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අතුත්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නොනැමෙයි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වෙනත්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කළහැකි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නැතැයි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මෙපමණක්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තථාගතයන්වහන්සේ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හමුවෙන්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ඉවත්ව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යද්දීම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නොපෙනී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ප්‍රසාද </w:t>
      </w:r>
      <w:r w:rsidR="00B9093B" w:rsidRPr="00072017">
        <w:rPr>
          <w:rFonts w:ascii="UN-Abhaya" w:hAnsi="UN-Abhaya" w:cs="UN-Abhaya"/>
          <w:sz w:val="20"/>
          <w:szCs w:val="20"/>
          <w:cs/>
          <w:lang w:bidi="si-LK"/>
        </w:rPr>
        <w:t>සිතින්ම</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කාලක්‍රියා</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කොට</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නිදා</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පිබිදියාක්මෙන්</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දෙව්ලොව</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තිස්යොදුන්</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පමණ</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ස්වර්ණ</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විමානයක</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උපන්නේය</w:t>
      </w:r>
      <w:r w:rsidR="00B9093B" w:rsidRPr="00072017">
        <w:rPr>
          <w:rFonts w:ascii="UN-Abhaya" w:hAnsi="UN-Abhaya" w:cs="UN-Abhaya"/>
          <w:sz w:val="20"/>
          <w:szCs w:val="20"/>
          <w:lang w:bidi="si-LK"/>
        </w:rPr>
        <w:t xml:space="preserve">. </w:t>
      </w:r>
    </w:p>
    <w:p w:rsidR="00B9093B" w:rsidRPr="00072017" w:rsidRDefault="00B9093B" w:rsidP="00072017">
      <w:pPr>
        <w:jc w:val="both"/>
        <w:rPr>
          <w:rFonts w:ascii="UN-Abhaya" w:hAnsi="UN-Abhaya" w:cs="UN-Abhaya"/>
          <w:sz w:val="20"/>
          <w:szCs w:val="20"/>
          <w:lang w:bidi="si-LK"/>
        </w:rPr>
      </w:pPr>
    </w:p>
    <w:p w:rsidR="00A406A1" w:rsidRPr="00072017" w:rsidRDefault="00B9093B" w:rsidP="00072017">
      <w:pPr>
        <w:jc w:val="both"/>
        <w:rPr>
          <w:rFonts w:ascii="UN-Abhaya" w:hAnsi="UN-Abhaya" w:cs="UN-Abhaya"/>
          <w:sz w:val="20"/>
          <w:szCs w:val="20"/>
          <w:lang w:bidi="si-LK"/>
        </w:rPr>
      </w:pPr>
      <w:r w:rsidRPr="00072017">
        <w:rPr>
          <w:rFonts w:ascii="UN-Abhaya" w:hAnsi="UN-Abhaya" w:cs="UN-Abhaya"/>
          <w:sz w:val="20"/>
          <w:szCs w:val="20"/>
          <w:lang w:bidi="si-LK"/>
        </w:rPr>
        <w:tab/>
      </w:r>
      <w:r w:rsidR="00A406A1" w:rsidRPr="00072017">
        <w:rPr>
          <w:rFonts w:ascii="UN-Abhaya" w:hAnsi="UN-Abhaya" w:cs="UN-Abhaya"/>
          <w:sz w:val="20"/>
          <w:szCs w:val="20"/>
          <w:cs/>
          <w:lang w:bidi="si-LK"/>
        </w:rPr>
        <w:t>බමුණාත්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සොහොනෙහි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සොහොනට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පුතණුවනි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අඬයි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 පුත්‍රයාත්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පින්කමකින්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ලද්දෙමිදැයි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සොයාබලන්නේ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පැහැදවීම්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මාත්‍රයෙනියි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රෝගීව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ආරෝබලත්ව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අසාධ්‍යව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අවස්ථාවේ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බේත්හේත්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හඬහඬා</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විපිළිසරට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පත්කළ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යුතුයයි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වේශයෙන්ම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සමීපයෙහි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ඉස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බදාගෙන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ඇවිද්දේය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පුත්‍රශෝකයෙන්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ඇයිදැයි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විමසමින්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සියල්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හරිසඳුනෙන්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තවරා</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මල්පළඳනයෙන්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සැරසීලා</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මට්ටකුණ්ඩලී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මැද</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බැඳගෙන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මෙතැන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සිටින්නේ</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r w:rsidRPr="00072017">
        <w:rPr>
          <w:rFonts w:ascii="UN-Abhaya" w:hAnsi="UN-Abhaya" w:cs="UN-Abhaya"/>
          <w:sz w:val="20"/>
          <w:szCs w:val="20"/>
          <w:lang w:bidi="si-LK"/>
        </w:rPr>
        <w:t>.</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cs/>
          <w:lang w:bidi="si-LK"/>
        </w:rPr>
        <w:t>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මටම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ලැබුණු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පඳුරක්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ස්වර්ණමයයි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පබස්සරයි</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රියසක්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සඟලක්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ලදොත්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ජීවිතය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රැකෙයි</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නොලදොත්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දිවියත්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ලන්නෙමි</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රුවන්මුවා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මණිමය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ලෝහමයෙන්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රිදීයෙන්ම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කියන්න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සක්යුග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පිළියෙළ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දෙන්නෙමි</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E149E9"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පුත්‍රවෙසින්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රන්රිදීයෙන්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මැණික්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ලෝහයෙන්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රථරෝද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දෙනබව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තවත්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නිග්‍රහ </w:t>
      </w:r>
      <w:r w:rsidR="00E149E9" w:rsidRPr="00072017">
        <w:rPr>
          <w:rFonts w:ascii="UN-Abhaya" w:hAnsi="UN-Abhaya" w:cs="UN-Abhaya"/>
          <w:sz w:val="20"/>
          <w:szCs w:val="20"/>
          <w:cs/>
          <w:lang w:bidi="si-LK"/>
        </w:rPr>
        <w:t>කටයුතුයයි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සිතා</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කොපමණ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මහත්</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සක්යුගළක්</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කරවා</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දෙන්නේදැයි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ඇසීය</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කැමති</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ප්‍රමාණයකින් කරවා</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දෙන්නෙමියි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කීකල</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අවශ්‍ය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වන්නේ</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හිරුසඳු</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දෙදෙනායි</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හිරුසඳු</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ලබා</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කියමින්</w:t>
      </w:r>
      <w:r w:rsidR="00E149E9"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කියන්නේ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සඳහිරු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දෙදෙනයි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ගැළපෙන්නේ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රථය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රත්</w:t>
      </w:r>
      <w:r w:rsidRPr="00072017">
        <w:rPr>
          <w:rFonts w:ascii="UN-Abhaya" w:hAnsi="UN-Abhaya" w:cs="UN-Abhaya"/>
          <w:sz w:val="20"/>
          <w:szCs w:val="20"/>
          <w:lang w:bidi="si-LK"/>
        </w:rPr>
        <w:t>‍</w:t>
      </w:r>
      <w:r w:rsidRPr="00072017">
        <w:rPr>
          <w:rFonts w:ascii="UN-Abhaya" w:hAnsi="UN-Abhaya" w:cs="UN-Abhaya"/>
          <w:sz w:val="20"/>
          <w:szCs w:val="20"/>
          <w:cs/>
          <w:lang w:bidi="si-LK"/>
        </w:rPr>
        <w:t>රනින්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එම</w:t>
      </w:r>
      <w:r w:rsidR="006B2EF0">
        <w:rPr>
          <w:rFonts w:ascii="UN-Abhaya" w:hAnsi="UN-Abhaya" w:cs="UN-Abhaya" w:hint="cs"/>
          <w:sz w:val="20"/>
          <w:szCs w:val="20"/>
          <w:cs/>
          <w:lang w:bidi="si-LK"/>
        </w:rPr>
        <w:t xml:space="preserve"> සක් </w:t>
      </w:r>
      <w:r w:rsidRPr="00072017">
        <w:rPr>
          <w:rFonts w:ascii="UN-Abhaya" w:hAnsi="UN-Abhaya" w:cs="UN-Abhaya"/>
          <w:sz w:val="20"/>
          <w:szCs w:val="20"/>
          <w:cs/>
          <w:lang w:bidi="si-LK"/>
        </w:rPr>
        <w:t>යුවළෙනි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බබළන්නේ</w:t>
      </w:r>
      <w:r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6B2EF0">
      <w:pPr>
        <w:jc w:val="both"/>
        <w:rPr>
          <w:rFonts w:ascii="UN-Abhaya" w:hAnsi="UN-Abhaya" w:cs="UN-Abhaya"/>
          <w:sz w:val="20"/>
          <w:szCs w:val="20"/>
          <w:lang w:bidi="si-LK"/>
        </w:rPr>
      </w:pPr>
      <w:r w:rsidRPr="00072017">
        <w:rPr>
          <w:rFonts w:ascii="UN-Abhaya" w:hAnsi="UN-Abhaya" w:cs="UN-Abhaya"/>
          <w:sz w:val="20"/>
          <w:szCs w:val="20"/>
          <w:cs/>
          <w:lang w:bidi="si-LK"/>
        </w:rPr>
        <w:t>ඉන්පසු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E149E9" w:rsidRPr="00072017" w:rsidRDefault="00E149E9" w:rsidP="00072017">
      <w:pPr>
        <w:jc w:val="both"/>
        <w:rPr>
          <w:rFonts w:ascii="UN-Abhaya" w:hAnsi="UN-Abhaya" w:cs="UN-Abhaya"/>
          <w:sz w:val="20"/>
          <w:szCs w:val="20"/>
          <w:lang w:bidi="si-LK"/>
        </w:rPr>
      </w:pP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බාලයෙකී</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ඔබ</w:t>
      </w:r>
      <w:r>
        <w:rPr>
          <w:rFonts w:ascii="UN-Abhaya" w:hAnsi="UN-Abhaya" w:cs="UN-Abhaya" w:hint="cs"/>
          <w:sz w:val="20"/>
          <w:szCs w:val="20"/>
          <w:cs/>
          <w:lang w:bidi="si-LK"/>
        </w:rPr>
        <w:t xml:space="preserve"> </w:t>
      </w:r>
      <w:r>
        <w:rPr>
          <w:rFonts w:ascii="UN-Abhaya" w:hAnsi="UN-Abhaya" w:cs="UN-Abhaya"/>
          <w:sz w:val="20"/>
          <w:szCs w:val="20"/>
          <w:cs/>
          <w:lang w:bidi="si-LK"/>
        </w:rPr>
        <w:t>මානවයාණ</w:t>
      </w:r>
      <w:r w:rsidR="00E149E9" w:rsidRPr="00072017">
        <w:rPr>
          <w:rFonts w:ascii="UN-Abhaya" w:hAnsi="UN-Abhaya" w:cs="UN-Abhaya"/>
          <w:sz w:val="20"/>
          <w:szCs w:val="20"/>
          <w:cs/>
          <w:lang w:bidi="si-LK"/>
        </w:rPr>
        <w:t>නි</w:t>
      </w:r>
      <w:r w:rsidR="00E149E9" w:rsidRPr="00072017">
        <w:rPr>
          <w:rFonts w:ascii="UN-Abhaya" w:hAnsi="UN-Abhaya" w:cs="UN-Abhaya"/>
          <w:sz w:val="20"/>
          <w:szCs w:val="20"/>
          <w:lang w:bidi="si-LK"/>
        </w:rPr>
        <w:t>,</w:t>
      </w: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නොපැතිය</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යුත්තක්</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පතන්නෙහි</w:t>
      </w: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ඔබ</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මැරෙතියි</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මම</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සිතන්නෙමි</w:t>
      </w:r>
    </w:p>
    <w:p w:rsidR="00E149E9"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lastRenderedPageBreak/>
        <w:tab/>
      </w:r>
      <w:r w:rsidR="00E149E9" w:rsidRPr="00072017">
        <w:rPr>
          <w:rFonts w:ascii="UN-Abhaya" w:hAnsi="UN-Abhaya" w:cs="UN-Abhaya"/>
          <w:sz w:val="20"/>
          <w:szCs w:val="20"/>
          <w:cs/>
          <w:lang w:bidi="si-LK"/>
        </w:rPr>
        <w:t>සඳහිරු</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කිසිදා</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ලබනු</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නොහී</w:t>
      </w:r>
    </w:p>
    <w:p w:rsidR="002B4E06" w:rsidRPr="00072017" w:rsidRDefault="002B4E06" w:rsidP="006B2EF0">
      <w:pPr>
        <w:tabs>
          <w:tab w:val="left" w:pos="720"/>
          <w:tab w:val="left" w:pos="1080"/>
        </w:tabs>
        <w:jc w:val="both"/>
        <w:rPr>
          <w:rFonts w:ascii="UN-Abhaya" w:hAnsi="UN-Abhaya" w:cs="UN-Abhaya"/>
          <w:sz w:val="20"/>
          <w:szCs w:val="20"/>
          <w:lang w:bidi="si-LK"/>
        </w:rPr>
      </w:pPr>
    </w:p>
    <w:p w:rsidR="00E149E9" w:rsidRPr="00072017" w:rsidRDefault="00E149E9"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මානවකයා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ඇඬීමද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නොපෙනෙන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ඇඬීමද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මෝඩකම</w:t>
      </w:r>
      <w:r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ගමනාගමනය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හොඳට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පෙනෙයි</w:t>
      </w:r>
      <w:r w:rsidR="00D326F1"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වර්ණය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පෙනෙයි</w:t>
      </w:r>
    </w:p>
    <w:p w:rsidR="00D326F1" w:rsidRPr="00072017" w:rsidRDefault="00521305"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පරලොව</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ගියවුන්</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කිසි</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දා</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නොපෙනෙයි</w:t>
      </w:r>
    </w:p>
    <w:p w:rsidR="00D326F1" w:rsidRPr="00072017" w:rsidRDefault="00521305"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කවුද</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මෝඩයා</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හඬන්නවුන්ගෙන්</w:t>
      </w:r>
      <w:r w:rsidR="00D326F1"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 xml:space="preserve">ඇසූ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යුක්තියක්ම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කියන්නේයයි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006B2EF0">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ඇත්තක්මයි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පවසන්නේ</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හඬන්නවුන්ගෙන්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මෝඩයා</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හඳට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දරුවාට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වඩා</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බාලයි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පැතුමත්</w:t>
      </w:r>
      <w:r w:rsidRPr="00072017">
        <w:rPr>
          <w:rFonts w:ascii="UN-Abhaya" w:hAnsi="UN-Abhaya" w:cs="UN-Abhaya"/>
          <w:sz w:val="20"/>
          <w:szCs w:val="20"/>
          <w:lang w:bidi="si-LK"/>
        </w:rPr>
        <w:t xml:space="preserve"> -</w:t>
      </w:r>
    </w:p>
    <w:p w:rsidR="00E149E9" w:rsidRPr="00072017" w:rsidRDefault="00E149E9" w:rsidP="00072017">
      <w:pPr>
        <w:jc w:val="both"/>
        <w:rPr>
          <w:rFonts w:ascii="UN-Abhaya" w:hAnsi="UN-Abhaya" w:cs="UN-Abhaya"/>
          <w:sz w:val="20"/>
          <w:szCs w:val="20"/>
          <w:lang w:bidi="si-LK"/>
        </w:rPr>
      </w:pPr>
    </w:p>
    <w:p w:rsidR="00E149E9" w:rsidRPr="00072017" w:rsidRDefault="00E149E9" w:rsidP="006B2EF0">
      <w:pPr>
        <w:jc w:val="both"/>
        <w:rPr>
          <w:rFonts w:ascii="UN-Abhaya" w:hAnsi="UN-Abhaya" w:cs="UN-Abhaya"/>
          <w:sz w:val="20"/>
          <w:szCs w:val="20"/>
          <w:lang w:bidi="si-LK"/>
        </w:rPr>
      </w:pPr>
      <w:r w:rsidRPr="00072017">
        <w:rPr>
          <w:rFonts w:ascii="UN-Abhaya" w:hAnsi="UN-Abhaya" w:cs="UN-Abhaya"/>
          <w:sz w:val="20"/>
          <w:szCs w:val="20"/>
          <w:cs/>
          <w:lang w:bidi="si-LK"/>
        </w:rPr>
        <w:t>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කථාවෙන්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ශෝකය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නැතිකරගෙන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මානවකයාට</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ස්ත</w:t>
      </w:r>
      <w:r w:rsidR="006B2EF0">
        <w:rPr>
          <w:rFonts w:ascii="UN-Abhaya" w:hAnsi="UN-Abhaya" w:cs="UN-Abhaya" w:hint="cs"/>
          <w:sz w:val="20"/>
          <w:szCs w:val="20"/>
          <w:cs/>
          <w:lang w:bidi="si-LK"/>
        </w:rPr>
        <w:t>ු</w:t>
      </w:r>
      <w:r w:rsidRPr="00072017">
        <w:rPr>
          <w:rFonts w:ascii="UN-Abhaya" w:hAnsi="UN-Abhaya" w:cs="UN-Abhaya"/>
          <w:sz w:val="20"/>
          <w:szCs w:val="20"/>
          <w:cs/>
          <w:lang w:bidi="si-LK"/>
        </w:rPr>
        <w:t>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006B2EF0">
        <w:rPr>
          <w:rFonts w:ascii="UN-Abhaya" w:hAnsi="UN-Abhaya" w:cs="UN-Abhaya" w:hint="cs"/>
          <w:sz w:val="20"/>
          <w:szCs w:val="20"/>
          <w:cs/>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ගින්නෙන්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හුණුව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ගිතෙලක්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ගිනිගත්</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නිවුමට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සිසිල්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ජලයකි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වචනය</w:t>
      </w: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p>
    <w:p w:rsidR="00E149E9"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E149E9" w:rsidRPr="00072017">
        <w:rPr>
          <w:rFonts w:ascii="UN-Abhaya" w:hAnsi="UN-Abhaya" w:cs="UN-Abhaya"/>
          <w:sz w:val="20"/>
          <w:szCs w:val="20"/>
          <w:cs/>
          <w:lang w:bidi="si-LK"/>
        </w:rPr>
        <w:t>නිවුණා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සියලු</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ගිනි</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ද </w:t>
      </w:r>
      <w:r w:rsidR="00E149E9" w:rsidRPr="00072017">
        <w:rPr>
          <w:rFonts w:ascii="UN-Abhaya" w:hAnsi="UN-Abhaya" w:cs="UN-Abhaya"/>
          <w:sz w:val="20"/>
          <w:szCs w:val="20"/>
          <w:cs/>
          <w:lang w:bidi="si-LK"/>
        </w:rPr>
        <w:t>ඇනුණු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උල්</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පහවිය</w:t>
      </w:r>
    </w:p>
    <w:p w:rsidR="00D326F1"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සොවම</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තදකර</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ගත්</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පුත්සොව</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වහා</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පහවිණි</w:t>
      </w:r>
      <w:r w:rsidR="00D326F1" w:rsidRPr="00072017">
        <w:rPr>
          <w:rFonts w:ascii="UN-Abhaya" w:hAnsi="UN-Abhaya" w:cs="UN-Abhaya"/>
          <w:sz w:val="20"/>
          <w:szCs w:val="20"/>
          <w:lang w:bidi="si-LK"/>
        </w:rPr>
        <w:t xml:space="preserve">. </w:t>
      </w:r>
    </w:p>
    <w:p w:rsidR="00E149E9" w:rsidRPr="00072017" w:rsidRDefault="00E149E9" w:rsidP="00072017">
      <w:pPr>
        <w:tabs>
          <w:tab w:val="left" w:pos="1080"/>
        </w:tabs>
        <w:jc w:val="both"/>
        <w:rPr>
          <w:rFonts w:ascii="UN-Abhaya" w:hAnsi="UN-Abhaya" w:cs="UN-Abhaya"/>
          <w:sz w:val="20"/>
          <w:szCs w:val="20"/>
          <w:lang w:bidi="si-LK"/>
        </w:rPr>
      </w:pP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උලෙන්</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ගැළ</w:t>
      </w:r>
      <w:r w:rsidRPr="00072017">
        <w:rPr>
          <w:rFonts w:ascii="UN-Abhaya" w:hAnsi="UN-Abhaya" w:cs="UN-Abhaya"/>
          <w:sz w:val="20"/>
          <w:szCs w:val="20"/>
          <w:cs/>
          <w:lang w:bidi="si-LK"/>
        </w:rPr>
        <w:t>වුණු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සීතල</w:t>
      </w:r>
      <w:r w:rsidRPr="00072017">
        <w:rPr>
          <w:rFonts w:ascii="UN-Abhaya" w:hAnsi="UN-Abhaya" w:cs="UN-Abhaya"/>
          <w:sz w:val="20"/>
          <w:szCs w:val="20"/>
          <w:cs/>
          <w:lang w:bidi="si-LK"/>
        </w:rPr>
        <w:t>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නිවුණා</w:t>
      </w: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නොහ</w:t>
      </w:r>
      <w:r w:rsidR="00D326F1" w:rsidRPr="00072017">
        <w:rPr>
          <w:rFonts w:ascii="UN-Abhaya" w:hAnsi="UN-Abhaya" w:cs="UN-Abhaya"/>
          <w:sz w:val="20"/>
          <w:szCs w:val="20"/>
          <w:cs/>
          <w:lang w:bidi="si-LK"/>
        </w:rPr>
        <w:t>ඬ</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වදනින්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මෙනවියාණනි</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ඉන්පසු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කවරෙක්දැයි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විචාරමින්</w:t>
      </w:r>
      <w:r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දෙවියෙක්ද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ගදඹෙක්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w:t>
      </w:r>
      <w:r w:rsidR="006B2EF0">
        <w:rPr>
          <w:rFonts w:ascii="UN-Abhaya" w:hAnsi="UN-Abhaya" w:cs="UN-Abhaya" w:hint="cs"/>
          <w:sz w:val="20"/>
          <w:szCs w:val="20"/>
          <w:cs/>
          <w:lang w:bidi="si-LK"/>
        </w:rPr>
        <w:t>තො</w:t>
      </w:r>
      <w:r w:rsidRPr="00072017">
        <w:rPr>
          <w:rFonts w:ascii="UN-Abhaya" w:hAnsi="UN-Abhaya" w:cs="UN-Abhaya"/>
          <w:sz w:val="20"/>
          <w:szCs w:val="20"/>
          <w:cs/>
          <w:lang w:bidi="si-LK"/>
        </w:rPr>
        <w:t>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රජහුද</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කවුද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පුත්හුද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ගනිමුද</w:t>
      </w:r>
      <w:r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ඉක්බිති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යමෙක්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යයි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බ්‍රාහ්මණයා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r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කුදු</w:t>
      </w:r>
      <w:r w:rsidR="00CB5AB3">
        <w:rPr>
          <w:rFonts w:ascii="UN-Abhaya" w:hAnsi="UN-Abhaya" w:cs="UN-Abhaya" w:hint="cs"/>
          <w:sz w:val="20"/>
          <w:szCs w:val="20"/>
          <w:cs/>
          <w:lang w:bidi="si-LK"/>
        </w:rPr>
        <w:t xml:space="preserve"> </w:t>
      </w:r>
      <w:r w:rsidR="00CB5AB3">
        <w:rPr>
          <w:rFonts w:ascii="UN-Abhaya" w:hAnsi="UN-Abhaya" w:cs="UN-Abhaya"/>
          <w:sz w:val="20"/>
          <w:szCs w:val="20"/>
          <w:cs/>
          <w:lang w:bidi="si-LK"/>
        </w:rPr>
        <w:t>මහත්ව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නිවසේ</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පෙහෙවස්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නොදිටිමි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ගියෙහිද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p>
    <w:p w:rsidR="00D326F1" w:rsidRPr="00072017" w:rsidRDefault="00D326F1" w:rsidP="00072017">
      <w:pPr>
        <w:tabs>
          <w:tab w:val="left" w:pos="1080"/>
        </w:tabs>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රෝදුකින්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දුක්පත්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ගිලනෙක්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නිවසෙහි</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කෙලෙස්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නිසැකින්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දැක්කෙමි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මහාපැණවත්</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ඉපිළ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මනසින්</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ඇඳිලි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බුදුහිමි</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දෙස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සැදැහෙන්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සිටියෙමි</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කුසල්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දෙවිබව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ලදිමි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මෙලෙසේ</w:t>
      </w:r>
      <w:r w:rsidRPr="00072017">
        <w:rPr>
          <w:rFonts w:ascii="UN-Abhaya" w:hAnsi="UN-Abhaya" w:cs="UN-Abhaya"/>
          <w:sz w:val="20"/>
          <w:szCs w:val="20"/>
          <w:lang w:bidi="si-LK"/>
        </w:rPr>
        <w:t>.</w:t>
      </w:r>
    </w:p>
    <w:p w:rsidR="00C90F11" w:rsidRPr="00072017" w:rsidRDefault="00C90F11" w:rsidP="00072017">
      <w:pPr>
        <w:jc w:val="both"/>
        <w:rPr>
          <w:rFonts w:ascii="UN-Abhaya" w:hAnsi="UN-Abhaya" w:cs="UN-Abhaya"/>
          <w:sz w:val="20"/>
          <w:szCs w:val="20"/>
          <w:lang w:bidi="si-LK"/>
        </w:rPr>
      </w:pPr>
    </w:p>
    <w:p w:rsidR="00C90F11" w:rsidRPr="00072017" w:rsidRDefault="00C90F11" w:rsidP="00CB5AB3">
      <w:pPr>
        <w:jc w:val="both"/>
        <w:rPr>
          <w:rFonts w:ascii="UN-Abhaya" w:hAnsi="UN-Abhaya" w:cs="UN-Abhaya"/>
          <w:sz w:val="20"/>
          <w:szCs w:val="20"/>
          <w:lang w:bidi="si-LK"/>
        </w:rPr>
      </w:pPr>
      <w:r w:rsidRPr="00072017">
        <w:rPr>
          <w:rFonts w:ascii="UN-Abhaya" w:hAnsi="UN-Abhaya" w:cs="UN-Abhaya"/>
          <w:sz w:val="20"/>
          <w:szCs w:val="20"/>
          <w:cs/>
          <w:lang w:bidi="si-LK"/>
        </w:rPr>
        <w:t>එසේ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සිටිද්දීම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බ්‍රාහ්මණයාගේ</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සකල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ප්‍රීතියෙන්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පිරීඉතිරී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ප්‍රීතිය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පළකරමින්</w:t>
      </w:r>
      <w:r w:rsidRPr="00072017">
        <w:rPr>
          <w:rFonts w:ascii="UN-Abhaya" w:hAnsi="UN-Abhaya" w:cs="UN-Abhaya"/>
          <w:sz w:val="20"/>
          <w:szCs w:val="20"/>
          <w:lang w:bidi="si-LK"/>
        </w:rPr>
        <w:t xml:space="preserve"> -</w:t>
      </w:r>
    </w:p>
    <w:p w:rsidR="00C90F11" w:rsidRPr="00072017" w:rsidRDefault="00C90F11" w:rsidP="00072017">
      <w:pPr>
        <w:jc w:val="both"/>
        <w:rPr>
          <w:rFonts w:ascii="UN-Abhaya" w:hAnsi="UN-Abhaya" w:cs="UN-Abhaya"/>
          <w:sz w:val="20"/>
          <w:szCs w:val="20"/>
          <w:lang w:bidi="si-LK"/>
        </w:rPr>
      </w:pP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අසිරියි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පුදුමයි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විඳීමත්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විපාකය</w:t>
      </w:r>
    </w:p>
    <w:p w:rsidR="00C90F11"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C90F11" w:rsidRPr="00072017">
        <w:rPr>
          <w:rFonts w:ascii="UN-Abhaya" w:hAnsi="UN-Abhaya" w:cs="UN-Abhaya"/>
          <w:sz w:val="20"/>
          <w:szCs w:val="20"/>
          <w:cs/>
          <w:lang w:bidi="si-LK"/>
        </w:rPr>
        <w:t>මමද</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මුදිතව</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පැහැදී</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අදම</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බුදුරජ</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සරණ</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යන්නෙමි</w:t>
      </w:r>
      <w:r w:rsidR="00C90F11" w:rsidRPr="00072017">
        <w:rPr>
          <w:rFonts w:ascii="UN-Abhaya" w:hAnsi="UN-Abhaya" w:cs="UN-Abhaya"/>
          <w:sz w:val="20"/>
          <w:szCs w:val="20"/>
          <w:lang w:bidi="si-LK"/>
        </w:rPr>
        <w:t>’</w:t>
      </w:r>
      <w:r w:rsidR="00C90F11" w:rsidRPr="00072017">
        <w:rPr>
          <w:rFonts w:ascii="UN-Abhaya" w:hAnsi="UN-Abhaya" w:cs="UN-Abhaya"/>
          <w:sz w:val="20"/>
          <w:szCs w:val="20"/>
          <w:cs/>
          <w:lang w:bidi="si-LK"/>
        </w:rPr>
        <w:t>යි</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කීය</w:t>
      </w:r>
      <w:r w:rsidR="00C90F11" w:rsidRPr="00072017">
        <w:rPr>
          <w:rFonts w:ascii="UN-Abhaya" w:hAnsi="UN-Abhaya" w:cs="UN-Abhaya"/>
          <w:sz w:val="20"/>
          <w:szCs w:val="20"/>
          <w:lang w:bidi="si-LK"/>
        </w:rPr>
        <w:t xml:space="preserve">. </w:t>
      </w:r>
    </w:p>
    <w:p w:rsidR="00C90F11" w:rsidRPr="00072017" w:rsidRDefault="00C90F11" w:rsidP="00072017">
      <w:pPr>
        <w:jc w:val="both"/>
        <w:rPr>
          <w:rFonts w:ascii="UN-Abhaya" w:hAnsi="UN-Abhaya" w:cs="UN-Abhaya"/>
          <w:sz w:val="20"/>
          <w:szCs w:val="20"/>
          <w:lang w:bidi="si-LK"/>
        </w:rPr>
      </w:pPr>
    </w:p>
    <w:p w:rsidR="00C90F11" w:rsidRPr="00072017" w:rsidRDefault="00C90F11" w:rsidP="00CB5AB3">
      <w:pPr>
        <w:jc w:val="both"/>
        <w:rPr>
          <w:rFonts w:ascii="UN-Abhaya" w:hAnsi="UN-Abhaya" w:cs="UN-Abhaya"/>
          <w:sz w:val="20"/>
          <w:szCs w:val="20"/>
          <w:lang w:bidi="si-LK"/>
        </w:rPr>
      </w:pPr>
      <w:r w:rsidRPr="00072017">
        <w:rPr>
          <w:rFonts w:ascii="UN-Abhaya" w:hAnsi="UN-Abhaya" w:cs="UN-Abhaya"/>
          <w:sz w:val="20"/>
          <w:szCs w:val="20"/>
          <w:cs/>
          <w:lang w:bidi="si-LK"/>
        </w:rPr>
        <w:t>අනතුරුව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මානවක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C90F11" w:rsidRPr="00072017" w:rsidRDefault="00C90F11" w:rsidP="00072017">
      <w:pPr>
        <w:jc w:val="both"/>
        <w:rPr>
          <w:rFonts w:ascii="UN-Abhaya" w:hAnsi="UN-Abhaya" w:cs="UN-Abhaya"/>
          <w:sz w:val="20"/>
          <w:szCs w:val="20"/>
          <w:lang w:bidi="si-LK"/>
        </w:rPr>
      </w:pP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දහම්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සඟ</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පන්සිල්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සමාදන්වී</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පරපණ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ඛිණීමෙන්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සුරාවන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වෙන්ව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දිවිහිමියෙන්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අඹුන්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පේමෙන්</w:t>
      </w:r>
      <w:r w:rsidRPr="00072017">
        <w:rPr>
          <w:rFonts w:ascii="UN-Abhaya" w:hAnsi="UN-Abhaya" w:cs="UN-Abhaya"/>
          <w:sz w:val="20"/>
          <w:szCs w:val="20"/>
          <w:lang w:bidi="si-LK"/>
        </w:rPr>
        <w:t>.</w:t>
      </w:r>
    </w:p>
    <w:p w:rsidR="00EC57B8" w:rsidRPr="00072017" w:rsidRDefault="00EC57B8" w:rsidP="00072017">
      <w:pPr>
        <w:jc w:val="both"/>
        <w:rPr>
          <w:rFonts w:ascii="UN-Abhaya" w:hAnsi="UN-Abhaya" w:cs="UN-Abhaya"/>
          <w:sz w:val="20"/>
          <w:szCs w:val="20"/>
          <w:lang w:bidi="si-LK"/>
        </w:rPr>
      </w:pPr>
    </w:p>
    <w:p w:rsidR="00EC57B8" w:rsidRPr="00072017" w:rsidRDefault="00EC57B8" w:rsidP="00CB5AB3">
      <w:pPr>
        <w:jc w:val="both"/>
        <w:rPr>
          <w:rFonts w:ascii="UN-Abhaya" w:hAnsi="UN-Abhaya" w:cs="UN-Abhaya"/>
          <w:sz w:val="20"/>
          <w:szCs w:val="20"/>
          <w:lang w:bidi="si-LK"/>
        </w:rPr>
      </w:pPr>
      <w:r w:rsidRPr="00072017">
        <w:rPr>
          <w:rFonts w:ascii="UN-Abhaya" w:hAnsi="UN-Abhaya" w:cs="UN-Abhaya"/>
          <w:sz w:val="20"/>
          <w:szCs w:val="20"/>
          <w:cs/>
          <w:lang w:bidi="si-LK"/>
        </w:rPr>
        <w:t>හෙතෙම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EC57B8" w:rsidRPr="00072017" w:rsidRDefault="00EC57B8" w:rsidP="00072017">
      <w:pPr>
        <w:jc w:val="both"/>
        <w:rPr>
          <w:rFonts w:ascii="UN-Abhaya" w:hAnsi="UN-Abhaya" w:cs="UN-Abhaya"/>
          <w:sz w:val="20"/>
          <w:szCs w:val="20"/>
          <w:lang w:bidi="si-LK"/>
        </w:rPr>
      </w:pP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උතුම්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විය</w:t>
      </w: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දේවයාණනි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ඉත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කැමති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වෙහි</w:t>
      </w: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හැසිරෙමි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521305"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බුදුසරණ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521305" w:rsidRPr="00072017">
        <w:rPr>
          <w:rFonts w:ascii="UN-Abhaya" w:hAnsi="UN-Abhaya" w:cs="UN-Abhaya"/>
          <w:sz w:val="20"/>
          <w:szCs w:val="20"/>
          <w:cs/>
          <w:lang w:bidi="si-LK"/>
        </w:rPr>
        <w:t>ඟ</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යෙමි</w:t>
      </w:r>
    </w:p>
    <w:p w:rsidR="00521305"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සැමවිට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w:t>
      </w:r>
    </w:p>
    <w:p w:rsidR="00521305" w:rsidRPr="00072017" w:rsidRDefault="00521305" w:rsidP="00072017">
      <w:pPr>
        <w:tabs>
          <w:tab w:val="left" w:pos="1080"/>
        </w:tabs>
        <w:ind w:firstLine="720"/>
        <w:jc w:val="both"/>
        <w:rPr>
          <w:rFonts w:ascii="UN-Abhaya" w:hAnsi="UN-Abhaya" w:cs="UN-Abhaya"/>
          <w:sz w:val="20"/>
          <w:szCs w:val="20"/>
          <w:lang w:bidi="si-LK"/>
        </w:rPr>
      </w:pP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පරපණ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සදාකල්හිම</w:t>
      </w:r>
      <w:r w:rsidRPr="00072017">
        <w:rPr>
          <w:rFonts w:ascii="UN-Abhaya" w:hAnsi="UN-Abhaya" w:cs="UN-Abhaya"/>
          <w:sz w:val="20"/>
          <w:szCs w:val="20"/>
          <w:lang w:bidi="si-LK"/>
        </w:rPr>
        <w:tab/>
      </w:r>
      <w:r w:rsidRPr="00072017">
        <w:rPr>
          <w:rFonts w:ascii="UN-Abhaya" w:hAnsi="UN-Abhaya" w:cs="UN-Abhaya"/>
          <w:sz w:val="20"/>
          <w:szCs w:val="20"/>
          <w:cs/>
          <w:lang w:bidi="si-LK"/>
        </w:rPr>
        <w:t>වෙන්වෙමි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හොරකමෙන්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සදහට</w:t>
      </w:r>
      <w:r w:rsidR="00CB5AB3">
        <w:rPr>
          <w:rFonts w:ascii="UN-Abhaya" w:hAnsi="UN-Abhaya" w:cs="UN-Abhaya" w:hint="cs"/>
          <w:sz w:val="20"/>
          <w:szCs w:val="20"/>
          <w:cs/>
          <w:lang w:bidi="si-LK"/>
        </w:rPr>
        <w:t xml:space="preserve"> </w:t>
      </w:r>
      <w:r w:rsidR="00CB5AB3">
        <w:rPr>
          <w:rFonts w:ascii="UN-Abhaya" w:hAnsi="UN-Abhaya" w:cs="UN-Abhaya"/>
          <w:sz w:val="20"/>
          <w:szCs w:val="20"/>
          <w:cs/>
          <w:lang w:bidi="si-LK"/>
        </w:rPr>
        <w:t>වෙන්ව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මගෙහි</w:t>
      </w:r>
      <w:r w:rsidRPr="00072017">
        <w:rPr>
          <w:rFonts w:ascii="UN-Abhaya" w:hAnsi="UN-Abhaya" w:cs="UN-Abhaya"/>
          <w:sz w:val="20"/>
          <w:szCs w:val="20"/>
          <w:lang w:bidi="si-LK"/>
        </w:rPr>
        <w:tab/>
      </w:r>
      <w:r w:rsidRPr="00072017">
        <w:rPr>
          <w:rFonts w:ascii="UN-Abhaya" w:hAnsi="UN-Abhaya" w:cs="UN-Abhaya"/>
          <w:sz w:val="20"/>
          <w:szCs w:val="20"/>
          <w:cs/>
          <w:lang w:bidi="si-LK"/>
        </w:rPr>
        <w:t>යන්නෙමි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බොන්නෙමි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මුසාබස්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නොකි</w:t>
      </w:r>
      <w:r w:rsidRPr="00072017">
        <w:rPr>
          <w:rFonts w:ascii="UN-Abhaya" w:hAnsi="UN-Abhaya" w:cs="UN-Abhaya"/>
          <w:sz w:val="20"/>
          <w:szCs w:val="20"/>
          <w:lang w:bidi="si-LK"/>
        </w:rPr>
        <w:tab/>
      </w:r>
      <w:r w:rsidRPr="00072017">
        <w:rPr>
          <w:rFonts w:ascii="UN-Abhaya" w:hAnsi="UN-Abhaya" w:cs="UN-Abhaya"/>
          <w:sz w:val="20"/>
          <w:szCs w:val="20"/>
          <w:cs/>
          <w:lang w:bidi="si-LK"/>
        </w:rPr>
        <w:t>යන්නෙමි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අඹුන්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සමඟින්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සතුටු</w:t>
      </w:r>
      <w:r w:rsidRPr="00072017">
        <w:rPr>
          <w:rFonts w:ascii="UN-Abhaya" w:hAnsi="UN-Abhaya" w:cs="UN-Abhaya"/>
          <w:sz w:val="20"/>
          <w:szCs w:val="20"/>
          <w:lang w:bidi="si-LK"/>
        </w:rPr>
        <w:tab/>
      </w:r>
      <w:r w:rsidRPr="00072017">
        <w:rPr>
          <w:rFonts w:ascii="UN-Abhaya" w:hAnsi="UN-Abhaya" w:cs="UN-Abhaya"/>
          <w:sz w:val="20"/>
          <w:szCs w:val="20"/>
          <w:cs/>
          <w:lang w:bidi="si-LK"/>
        </w:rPr>
        <w:t>වන්නෙමි</w:t>
      </w:r>
    </w:p>
    <w:p w:rsidR="00521305" w:rsidRPr="00072017" w:rsidRDefault="00521305" w:rsidP="00072017">
      <w:pPr>
        <w:jc w:val="both"/>
        <w:rPr>
          <w:rFonts w:ascii="UN-Abhaya" w:hAnsi="UN-Abhaya" w:cs="UN-Abhaya"/>
          <w:sz w:val="20"/>
          <w:szCs w:val="20"/>
          <w:lang w:bidi="si-LK"/>
        </w:rPr>
      </w:pPr>
    </w:p>
    <w:p w:rsidR="00521305" w:rsidRPr="009E6BE5" w:rsidRDefault="00521305" w:rsidP="00072017">
      <w:pPr>
        <w:ind w:firstLine="720"/>
        <w:jc w:val="both"/>
        <w:rPr>
          <w:rFonts w:ascii="UN-Abhaya" w:hAnsi="UN-Abhaya" w:cs="UN-Abhaya"/>
          <w:sz w:val="20"/>
          <w:szCs w:val="20"/>
          <w:lang w:bidi="si-LK"/>
        </w:rPr>
      </w:pPr>
      <w:r w:rsidRPr="009E6BE5">
        <w:rPr>
          <w:rFonts w:ascii="UN-Abhaya" w:hAnsi="UN-Abhaya" w:cs="UN-Abhaya"/>
          <w:sz w:val="20"/>
          <w:szCs w:val="20"/>
          <w:cs/>
          <w:lang w:bidi="si-LK"/>
        </w:rPr>
        <w:t>අනතුරුව</w:t>
      </w:r>
      <w:r w:rsidR="00CB5AB3" w:rsidRPr="009E6BE5">
        <w:rPr>
          <w:rFonts w:ascii="UN-Abhaya" w:hAnsi="UN-Abhaya" w:cs="UN-Abhaya" w:hint="cs"/>
          <w:sz w:val="20"/>
          <w:szCs w:val="20"/>
          <w:cs/>
          <w:lang w:bidi="si-LK"/>
        </w:rPr>
        <w:t xml:space="preserve"> </w:t>
      </w:r>
      <w:r w:rsidRPr="009E6BE5">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ඔහු</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අමතා</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බ්‍රාහ්මණය</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ගෙදර</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බොහෝ</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ධනය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ඇත</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වෙත</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එළඹ</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දෙන්න</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ධර්මය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අසන්න</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ප්‍රශ්න විචාරන්නැයි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එතැන්හිම</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අතුරුදහන්විය</w:t>
      </w:r>
      <w:r w:rsidRPr="009E6BE5">
        <w:rPr>
          <w:rFonts w:ascii="UN-Abhaya" w:hAnsi="UN-Abhaya" w:cs="UN-Abhaya"/>
          <w:sz w:val="20"/>
          <w:szCs w:val="20"/>
          <w:lang w:bidi="si-LK"/>
        </w:rPr>
        <w:t>.</w:t>
      </w:r>
    </w:p>
    <w:p w:rsidR="00521305" w:rsidRPr="009E6BE5" w:rsidRDefault="00521305" w:rsidP="00072017">
      <w:pPr>
        <w:ind w:firstLine="720"/>
        <w:jc w:val="both"/>
        <w:rPr>
          <w:rFonts w:ascii="UN-Abhaya" w:hAnsi="UN-Abhaya" w:cs="UN-Abhaya"/>
          <w:sz w:val="20"/>
          <w:szCs w:val="20"/>
          <w:lang w:bidi="si-LK"/>
        </w:rPr>
      </w:pPr>
    </w:p>
    <w:p w:rsidR="00D478F0" w:rsidRPr="00072017" w:rsidRDefault="00521305" w:rsidP="00072017">
      <w:pPr>
        <w:ind w:firstLine="720"/>
        <w:jc w:val="both"/>
        <w:rPr>
          <w:rFonts w:ascii="UN-Abhaya" w:hAnsi="UN-Abhaya" w:cs="UN-Abhaya"/>
          <w:sz w:val="20"/>
          <w:szCs w:val="20"/>
          <w:lang w:bidi="si-LK"/>
        </w:rPr>
      </w:pPr>
      <w:r w:rsidRPr="009E6BE5">
        <w:rPr>
          <w:rFonts w:ascii="UN-Abhaya" w:hAnsi="UN-Abhaya" w:cs="UN-Abhaya"/>
          <w:sz w:val="20"/>
          <w:szCs w:val="20"/>
          <w:cs/>
          <w:lang w:bidi="si-LK"/>
        </w:rPr>
        <w:t>බ්‍රාහ්මණයාද</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ගෙට</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බැමිණිය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අමතා</w:t>
      </w:r>
      <w:r w:rsidRPr="009E6BE5">
        <w:rPr>
          <w:rFonts w:ascii="UN-Abhaya" w:hAnsi="UN-Abhaya" w:cs="UN-Abhaya"/>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සොඳුර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ආරාධනා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ගෙන්වාගෙන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විචාරන්නෙමි</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සත්කාර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සම්මාන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පිළියෙළ</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කරවයි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විහාරයට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නොවැඳ</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පිළිසඳර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කථාවකුත්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නොකොට</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එක්</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පැත්තක</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හිඳ</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ගෞතමයන්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වහන්ස</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භික්ෂු</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සංඝයාත්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සමඟ</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සඳහා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මගේ</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ආරාධනය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මැනවැයි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ඉල්ලීය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බුදුරදාණෝ</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නිමන්ත්‍රණය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පිළිගත්හ</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හෙතෙම</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බුදුරදුන්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ආරාධනය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වේගයෙන්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අවුත්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නිවසෙහි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ආහාරපාන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පිළියෙළ</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කෙළේය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බුදුහු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මහසඟුන්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පිරිවරා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ඔහුගේ</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වැඩමවා</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පැනව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අසුන්හි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වැඩහුන්සේක</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බ්‍රාහ්මණයා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මැනවින්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වැළදවීය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මහජනයාද</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එතැනට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රැස්වූහ</w:t>
      </w:r>
      <w:r w:rsidR="00916C65" w:rsidRPr="00072017">
        <w:rPr>
          <w:rFonts w:ascii="UN-Abhaya" w:hAnsi="UN-Abhaya" w:cs="UN-Abhaya"/>
          <w:sz w:val="20"/>
          <w:szCs w:val="20"/>
          <w:lang w:bidi="si-LK"/>
        </w:rPr>
        <w:t>.</w:t>
      </w:r>
    </w:p>
    <w:p w:rsidR="00D478F0" w:rsidRPr="00072017" w:rsidRDefault="00D478F0" w:rsidP="00072017">
      <w:pPr>
        <w:ind w:firstLine="720"/>
        <w:jc w:val="both"/>
        <w:rPr>
          <w:rFonts w:ascii="UN-Abhaya" w:hAnsi="UN-Abhaya" w:cs="UN-Abhaya"/>
          <w:sz w:val="20"/>
          <w:szCs w:val="20"/>
          <w:lang w:bidi="si-LK"/>
        </w:rPr>
      </w:pPr>
    </w:p>
    <w:p w:rsidR="00521305" w:rsidRPr="00072017" w:rsidRDefault="00D478F0"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මිසදිටුවෙකු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ආරාධනයක්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ජනකොටස්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එතැනට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මිසදිටුවෝ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ශ්‍රමණභවත්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වෙහෙසට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බලම්හයි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සම්දිටුවෝ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බුද්ධවිෂයේ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අසිරිමත්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බලම්හයි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දන්වළදා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අන්තයෙහි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එළ</w:t>
      </w:r>
      <w:r w:rsidR="009E6BE5">
        <w:rPr>
          <w:rFonts w:ascii="UN-Abhaya" w:hAnsi="UN-Abhaya" w:cs="UN-Abhaya"/>
          <w:sz w:val="20"/>
          <w:szCs w:val="20"/>
          <w:cs/>
          <w:lang w:bidi="si-LK"/>
        </w:rPr>
        <w:t>ඹ</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අසුනක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E5723C" w:rsidRPr="00072017">
        <w:rPr>
          <w:rFonts w:ascii="UN-Abhaya" w:hAnsi="UN-Abhaya" w:cs="UN-Abhaya"/>
          <w:sz w:val="20"/>
          <w:szCs w:val="20"/>
          <w:cs/>
          <w:lang w:bidi="si-LK"/>
        </w:rPr>
        <w:t>ඳ</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විචාළේය</w:t>
      </w:r>
      <w:r w:rsidRPr="00072017">
        <w:rPr>
          <w:rFonts w:ascii="UN-Abhaya" w:hAnsi="UN-Abhaya" w:cs="UN-Abhaya"/>
          <w:sz w:val="20"/>
          <w:szCs w:val="20"/>
          <w:lang w:bidi="si-LK"/>
        </w:rPr>
        <w:t>.</w:t>
      </w:r>
    </w:p>
    <w:p w:rsidR="00E5723C" w:rsidRPr="00072017" w:rsidRDefault="00E5723C" w:rsidP="00072017">
      <w:pPr>
        <w:ind w:firstLine="720"/>
        <w:jc w:val="both"/>
        <w:rPr>
          <w:rFonts w:ascii="UN-Abhaya" w:hAnsi="UN-Abhaya" w:cs="UN-Abhaya"/>
          <w:sz w:val="20"/>
          <w:szCs w:val="20"/>
          <w:lang w:bidi="si-LK"/>
        </w:rPr>
      </w:pPr>
    </w:p>
    <w:p w:rsidR="00F61A1A" w:rsidRPr="00072017" w:rsidRDefault="00E5723C"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පූජාත්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බණත්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නොඅසා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සිල්සමාදන්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හුදෙක්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පමණකින්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ඇද්ද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බ්‍රාහ්මණය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විචාරන්නෙහිද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තොප</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උපන්බව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කවදාද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හඬද්දී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අසළම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දෙඅත්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තබාගෙන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w:t>
      </w:r>
      <w:r w:rsidRPr="00072017">
        <w:rPr>
          <w:rFonts w:ascii="UN-Abhaya" w:hAnsi="UN-Abhaya" w:cs="UN-Abhaya"/>
          <w:sz w:val="20"/>
          <w:szCs w:val="20"/>
          <w:cs/>
          <w:lang w:bidi="si-LK"/>
        </w:rPr>
        <w:t>අලංකතො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අමතකද</w:t>
      </w:r>
      <w:r w:rsidRPr="00072017">
        <w:rPr>
          <w:rFonts w:ascii="UN-Abhaya" w:hAnsi="UN-Abhaya" w:cs="UN-Abhaya"/>
          <w:sz w:val="20"/>
          <w:szCs w:val="20"/>
          <w:lang w:bidi="si-LK"/>
        </w:rPr>
        <w:t xml:space="preserve">, </w:t>
      </w:r>
      <w:r w:rsidR="009E6BE5">
        <w:rPr>
          <w:rFonts w:ascii="UN-Abhaya" w:hAnsi="UN-Abhaya" w:cs="UN-Abhaya"/>
          <w:sz w:val="20"/>
          <w:szCs w:val="20"/>
          <w:cs/>
          <w:lang w:bidi="si-LK"/>
        </w:rPr>
        <w:t>ආද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එපුවත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සිහිගන්වමින්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සියලු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බුද්ධදේශනාවක්ද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Pr="00072017">
        <w:rPr>
          <w:rFonts w:ascii="UN-Abhaya" w:hAnsi="UN-Abhaya" w:cs="UN-Abhaya"/>
          <w:sz w:val="20"/>
          <w:szCs w:val="20"/>
          <w:lang w:bidi="si-LK"/>
        </w:rPr>
        <w:t xml:space="preserve">,  </w:t>
      </w:r>
    </w:p>
    <w:p w:rsidR="00F61A1A" w:rsidRPr="00072017" w:rsidRDefault="00F61A1A" w:rsidP="00072017">
      <w:pPr>
        <w:ind w:firstLine="720"/>
        <w:jc w:val="both"/>
        <w:rPr>
          <w:rFonts w:ascii="UN-Abhaya" w:hAnsi="UN-Abhaya" w:cs="UN-Abhaya"/>
          <w:sz w:val="20"/>
          <w:szCs w:val="20"/>
          <w:lang w:bidi="si-LK"/>
        </w:rPr>
      </w:pPr>
    </w:p>
    <w:p w:rsidR="00FD2A6F" w:rsidRPr="00072017" w:rsidRDefault="00F61A1A"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බ්‍රාහ්මණය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උපන්නන්ගේ</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ගණන</w:t>
      </w:r>
      <w:r w:rsidRPr="00072017">
        <w:rPr>
          <w:rFonts w:ascii="UN-Abhaya" w:hAnsi="UN-Abhaya" w:cs="UN-Abhaya"/>
          <w:sz w:val="20"/>
          <w:szCs w:val="20"/>
          <w:cs/>
          <w:lang w:bidi="si-LK"/>
        </w:rPr>
        <w:t>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නැතැයිද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මහජනයා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ප්‍රකාශය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නිර්වේමතික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බවක්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අදහා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නිසැකව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නොපිළිගැනීම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විමානයත්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සමඟ</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මෙහි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පැමිණේවායි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අදිටන්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කළහ</w:t>
      </w:r>
      <w:r w:rsidR="00FD2A6F" w:rsidRPr="00072017">
        <w:rPr>
          <w:rFonts w:ascii="UN-Abhaya" w:hAnsi="UN-Abhaya" w:cs="UN-Abhaya"/>
          <w:sz w:val="20"/>
          <w:szCs w:val="20"/>
          <w:lang w:bidi="si-LK"/>
        </w:rPr>
        <w:t xml:space="preserve">. </w:t>
      </w:r>
      <w:r w:rsidR="00FD2A6F" w:rsidRPr="00072017">
        <w:rPr>
          <w:rFonts w:ascii="UN-Abhaya" w:hAnsi="UN-Abhaya" w:cs="UN-Abhaya"/>
          <w:sz w:val="20"/>
          <w:szCs w:val="20"/>
          <w:cs/>
          <w:lang w:bidi="si-LK"/>
        </w:rPr>
        <w:t>තුන්ගවු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පමණවු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ඔහු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දිවබරණින්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සැරසී</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අත්බැවින්ම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අවුත්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විමනින්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බැස</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වැඳ</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එක්පසක</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සිටියේය</w:t>
      </w:r>
      <w:r w:rsidR="00FD2A6F" w:rsidRPr="00072017">
        <w:rPr>
          <w:rFonts w:ascii="UN-Abhaya" w:hAnsi="UN-Abhaya" w:cs="UN-Abhaya"/>
          <w:sz w:val="20"/>
          <w:szCs w:val="20"/>
          <w:lang w:bidi="si-LK"/>
        </w:rPr>
        <w:t xml:space="preserve">. </w:t>
      </w:r>
      <w:r w:rsidR="00FD2A6F" w:rsidRPr="00072017">
        <w:rPr>
          <w:rFonts w:ascii="UN-Abhaya" w:hAnsi="UN-Abhaya" w:cs="UN-Abhaya"/>
          <w:sz w:val="20"/>
          <w:szCs w:val="20"/>
          <w:cs/>
          <w:lang w:bidi="si-LK"/>
        </w:rPr>
        <w:t>අනතුරුව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බුදුහු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කිනම්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කර්මයකින්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ලද්දෙහිදැයි</w:t>
      </w:r>
      <w:r w:rsidR="009E6BE5">
        <w:rPr>
          <w:rFonts w:ascii="UN-Abhaya" w:hAnsi="UN-Abhaya" w:cs="UN-Abhaya" w:hint="cs"/>
          <w:sz w:val="20"/>
          <w:szCs w:val="20"/>
          <w:cs/>
          <w:lang w:bidi="si-LK"/>
        </w:rPr>
        <w:t xml:space="preserve"> පි</w:t>
      </w:r>
      <w:r w:rsidR="00FD2A6F" w:rsidRPr="00072017">
        <w:rPr>
          <w:rFonts w:ascii="UN-Abhaya" w:hAnsi="UN-Abhaya" w:cs="UN-Abhaya"/>
          <w:sz w:val="20"/>
          <w:szCs w:val="20"/>
          <w:cs/>
          <w:lang w:bidi="si-LK"/>
        </w:rPr>
        <w:t>ළිවිසිමින්</w:t>
      </w:r>
      <w:r w:rsidR="00FD2A6F" w:rsidRPr="00072017">
        <w:rPr>
          <w:rFonts w:ascii="UN-Abhaya" w:hAnsi="UN-Abhaya" w:cs="UN-Abhaya"/>
          <w:sz w:val="20"/>
          <w:szCs w:val="20"/>
          <w:lang w:bidi="si-LK"/>
        </w:rPr>
        <w:t xml:space="preserve"> -</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මෙහි</w:t>
      </w: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හොබවයි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ඕසධී</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තරුව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විලසින්</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තෙදබල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දෙව්පුතාණනි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මෙහිදී</w:t>
      </w: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අසමි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ලද්දෙද</w:t>
      </w:r>
      <w:r w:rsidRPr="00072017">
        <w:rPr>
          <w:rFonts w:ascii="UN-Abhaya" w:hAnsi="UN-Abhaya" w:cs="UN-Abhaya"/>
          <w:sz w:val="20"/>
          <w:szCs w:val="20"/>
          <w:lang w:bidi="si-LK"/>
        </w:rPr>
        <w:t xml:space="preserve">? </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jc w:val="both"/>
        <w:rPr>
          <w:rFonts w:ascii="UN-Abhaya" w:hAnsi="UN-Abhaya" w:cs="UN-Abhaya"/>
          <w:sz w:val="20"/>
          <w:szCs w:val="20"/>
          <w:lang w:bidi="si-LK"/>
        </w:rPr>
      </w:pP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w:t>
      </w:r>
    </w:p>
    <w:p w:rsidR="00FD2A6F" w:rsidRPr="00072017" w:rsidRDefault="00FD2A6F" w:rsidP="00072017">
      <w:pPr>
        <w:jc w:val="both"/>
        <w:rPr>
          <w:rFonts w:ascii="UN-Abhaya" w:hAnsi="UN-Abhaya" w:cs="UN-Abhaya"/>
          <w:sz w:val="20"/>
          <w:szCs w:val="20"/>
          <w:lang w:bidi="si-LK"/>
        </w:rPr>
      </w:pPr>
    </w:p>
    <w:p w:rsidR="00FD2A6F" w:rsidRPr="00072017" w:rsidRDefault="00FD2A6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2B4E06">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ස්වාමීනියි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w:t>
      </w:r>
    </w:p>
    <w:p w:rsidR="00FD2A6F" w:rsidRPr="00072017" w:rsidRDefault="00FD2A6F" w:rsidP="00072017">
      <w:pPr>
        <w:jc w:val="both"/>
        <w:rPr>
          <w:rFonts w:ascii="UN-Abhaya" w:hAnsi="UN-Abhaya" w:cs="UN-Abhaya"/>
          <w:sz w:val="20"/>
          <w:szCs w:val="20"/>
          <w:lang w:bidi="si-LK"/>
        </w:rPr>
      </w:pPr>
    </w:p>
    <w:p w:rsidR="006A53AC" w:rsidRPr="00072017" w:rsidRDefault="00FD2A6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මහජනයා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බුදුගුණය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ආශ්චර්</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අදින්නපුබ්බක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බ්‍රාහ්මණයාගේ</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කිසි</w:t>
      </w:r>
      <w:r w:rsidR="009E6BE5">
        <w:rPr>
          <w:rFonts w:ascii="UN-Abhaya" w:hAnsi="UN-Abhaya" w:cs="UN-Abhaya" w:hint="cs"/>
          <w:sz w:val="20"/>
          <w:szCs w:val="20"/>
          <w:cs/>
          <w:lang w:bidi="si-LK"/>
        </w:rPr>
        <w:t xml:space="preserve">දු </w:t>
      </w:r>
      <w:r w:rsidRPr="00072017">
        <w:rPr>
          <w:rFonts w:ascii="UN-Abhaya" w:hAnsi="UN-Abhaya" w:cs="UN-Abhaya"/>
          <w:sz w:val="20"/>
          <w:szCs w:val="20"/>
          <w:cs/>
          <w:lang w:bidi="si-LK"/>
        </w:rPr>
        <w:t>පිනක්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ලද්දේයයි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ප්‍රීතිය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ප්‍රකාශ</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ඔවුනොවුන්ගේ</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කුශලකර්ම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කරණයෙහිලා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4F78FC" w:rsidRPr="00072017">
        <w:rPr>
          <w:rFonts w:ascii="UN-Abhaya" w:hAnsi="UN-Abhaya" w:cs="UN-Abhaya"/>
          <w:sz w:val="20"/>
          <w:szCs w:val="20"/>
          <w:cs/>
          <w:lang w:bidi="si-LK"/>
        </w:rPr>
        <w:t>කොට</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පවත්නා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බවත්</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පැහැදුණු</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මනසින්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කර්මය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දෙව්ලොව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හෝ</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ලොව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උපදින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පුද්ගලයා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පසුපස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ඡායාව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අත්නොහරින්නේය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වස්තුව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00EF775D" w:rsidRPr="00072017">
        <w:rPr>
          <w:rFonts w:ascii="UN-Abhaya" w:hAnsi="UN-Abhaya" w:cs="UN-Abhaya"/>
          <w:sz w:val="20"/>
          <w:szCs w:val="20"/>
          <w:cs/>
          <w:lang w:bidi="si-LK"/>
        </w:rPr>
        <w:t>පුර්වාප</w:t>
      </w:r>
      <w:r w:rsidR="004F78FC" w:rsidRPr="00072017">
        <w:rPr>
          <w:rFonts w:ascii="UN-Abhaya" w:hAnsi="UN-Abhaya" w:cs="UN-Abhaya"/>
          <w:sz w:val="20"/>
          <w:szCs w:val="20"/>
          <w:cs/>
          <w:lang w:bidi="si-LK"/>
        </w:rPr>
        <w:t>රසන්ධි</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ගළපා</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පිහිටුවනලද</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මැටි</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හසුනක්</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රාජමුද්‍රාතබන්නාක්</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ධර්මරාජයන්වහන්සේ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ගාථාව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වදාළ</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සේක</w:t>
      </w:r>
      <w:r w:rsidR="006A53AC" w:rsidRPr="00072017">
        <w:rPr>
          <w:rFonts w:ascii="UN-Abhaya" w:hAnsi="UN-Abhaya" w:cs="UN-Abhaya"/>
          <w:sz w:val="20"/>
          <w:szCs w:val="20"/>
          <w:lang w:bidi="si-LK"/>
        </w:rPr>
        <w:t>;</w:t>
      </w:r>
    </w:p>
    <w:p w:rsidR="006A53AC" w:rsidRPr="00072017" w:rsidRDefault="006A53AC" w:rsidP="00072017">
      <w:pPr>
        <w:jc w:val="both"/>
        <w:rPr>
          <w:rFonts w:ascii="UN-Abhaya" w:hAnsi="UN-Abhaya" w:cs="UN-Abhaya"/>
          <w:sz w:val="20"/>
          <w:szCs w:val="20"/>
          <w:lang w:bidi="si-LK"/>
        </w:rPr>
      </w:pPr>
    </w:p>
    <w:p w:rsidR="006A53AC" w:rsidRPr="00072017" w:rsidRDefault="006A53A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සිතිවිලි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පෙරටුවම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53AC" w:rsidRPr="00072017" w:rsidRDefault="006A53A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කොටමවේ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එහෙයින්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මනෝමය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53AC" w:rsidRPr="00072017" w:rsidRDefault="006A53AC" w:rsidP="00072017">
      <w:pPr>
        <w:ind w:left="720"/>
        <w:rPr>
          <w:rFonts w:ascii="UN-Abhaya" w:hAnsi="UN-Abhaya" w:cs="UN-Abhaya"/>
          <w:sz w:val="20"/>
          <w:szCs w:val="20"/>
        </w:rPr>
      </w:pPr>
      <w:r w:rsidRPr="00072017">
        <w:rPr>
          <w:rFonts w:ascii="UN-Abhaya" w:hAnsi="UN-Abhaya" w:cs="UN-Abhaya"/>
          <w:sz w:val="20"/>
          <w:szCs w:val="20"/>
          <w:cs/>
          <w:lang w:bidi="si-LK"/>
        </w:rPr>
        <w:lastRenderedPageBreak/>
        <w:t>පැහැදි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සිතකින්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නිසා</w:t>
      </w:r>
    </w:p>
    <w:p w:rsidR="006A53AC" w:rsidRPr="00072017" w:rsidRDefault="006A53AC" w:rsidP="00072017">
      <w:pPr>
        <w:ind w:left="720"/>
        <w:rPr>
          <w:rFonts w:ascii="UN-Abhaya" w:hAnsi="UN-Abhaya" w:cs="UN-Abhaya"/>
          <w:sz w:val="20"/>
          <w:szCs w:val="20"/>
        </w:rPr>
      </w:pPr>
      <w:r w:rsidRPr="00072017">
        <w:rPr>
          <w:rFonts w:ascii="UN-Abhaya" w:hAnsi="UN-Abhaya" w:cs="UN-Abhaya"/>
          <w:sz w:val="20"/>
          <w:szCs w:val="20"/>
          <w:cs/>
          <w:lang w:bidi="si-LK"/>
        </w:rPr>
        <w:t>සැපත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තමාගේ</w:t>
      </w:r>
    </w:p>
    <w:p w:rsidR="006A53AC" w:rsidRPr="00072017" w:rsidRDefault="006A53AC" w:rsidP="00072017">
      <w:pPr>
        <w:ind w:left="720"/>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මෙහිදීත්</w:t>
      </w:r>
      <w:r w:rsidR="009E6BE5">
        <w:rPr>
          <w:rFonts w:ascii="UN-Abhaya" w:hAnsi="UN-Abhaya" w:cs="UN-Abhaya" w:hint="cs"/>
          <w:sz w:val="20"/>
          <w:szCs w:val="20"/>
          <w:cs/>
          <w:lang w:bidi="si-LK"/>
        </w:rPr>
        <w:t xml:space="preserve"> </w:t>
      </w:r>
      <w:r w:rsidRPr="00072017">
        <w:rPr>
          <w:rFonts w:ascii="UN-Abhaya" w:hAnsi="UN-Abhaya" w:cs="UN-Abhaya"/>
          <w:b/>
          <w:bCs/>
          <w:sz w:val="20"/>
          <w:szCs w:val="20"/>
          <w:cs/>
          <w:lang w:bidi="si-LK"/>
        </w:rPr>
        <w:t>මනො</w:t>
      </w:r>
      <w:r w:rsidR="009E6BE5">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අවිශේෂයෙන්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සියලුම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චාතූර්භූමක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Pr="00072017">
        <w:rPr>
          <w:rFonts w:ascii="UN-Abhaya" w:hAnsi="UN-Abhaya" w:cs="UN-Abhaya"/>
          <w:sz w:val="20"/>
          <w:szCs w:val="20"/>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පදයෙහි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නියම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ව්‍යවස්ථා</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අෂ්ඨවිධව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කුසල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චිත්තය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r w:rsidRPr="00072017">
        <w:rPr>
          <w:rFonts w:ascii="UN-Abhaya" w:hAnsi="UN-Abhaya" w:cs="UN-Abhaya"/>
          <w:sz w:val="20"/>
          <w:szCs w:val="20"/>
          <w:cs/>
          <w:lang w:bidi="si-LK"/>
        </w:rPr>
        <w:t>වස්තු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ලබන</w:t>
      </w:r>
      <w:r w:rsidR="009E6BE5">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සිත්වලිනුත්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සෝමනස්ස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සහගත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ඥානසම්ප්‍රයුක්ත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r w:rsidRPr="00072017">
        <w:rPr>
          <w:rFonts w:ascii="UN-Abhaya" w:hAnsi="UN-Abhaya" w:cs="UN-Abhaya"/>
          <w:b/>
          <w:bCs/>
          <w:sz w:val="20"/>
          <w:szCs w:val="20"/>
          <w:cs/>
          <w:lang w:bidi="si-LK"/>
        </w:rPr>
        <w:t>පුබ්බංගමා</w:t>
      </w:r>
      <w:r w:rsidR="009E6BE5">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ප්‍රථමගාමී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සමන්නාගත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rPr>
        <w:t xml:space="preserve">. </w:t>
      </w:r>
      <w:r w:rsidRPr="00072017">
        <w:rPr>
          <w:rFonts w:ascii="UN-Abhaya" w:hAnsi="UN-Abhaya" w:cs="UN-Abhaya"/>
          <w:b/>
          <w:bCs/>
          <w:sz w:val="20"/>
          <w:szCs w:val="20"/>
          <w:cs/>
          <w:lang w:bidi="si-LK"/>
        </w:rPr>
        <w:t>ධම්මා</w:t>
      </w:r>
      <w:r w:rsidR="0061309F">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වේදනාද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ස්කන්ධ</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තුනයි</w:t>
      </w:r>
      <w:r w:rsidRPr="00072017">
        <w:rPr>
          <w:rFonts w:ascii="UN-Abhaya" w:hAnsi="UN-Abhaya" w:cs="UN-Abhaya"/>
          <w:sz w:val="20"/>
          <w:szCs w:val="20"/>
        </w:rPr>
        <w:t xml:space="preserve">. </w:t>
      </w:r>
      <w:r w:rsidRPr="00072017">
        <w:rPr>
          <w:rFonts w:ascii="UN-Abhaya" w:hAnsi="UN-Abhaya" w:cs="UN-Abhaya"/>
          <w:sz w:val="20"/>
          <w:szCs w:val="20"/>
          <w:cs/>
          <w:lang w:bidi="si-LK"/>
        </w:rPr>
        <w:t>මොවුන්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උත්පාද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ප්‍රත්‍යාර්ථයෙන් සෝමනස්ස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සම්ප්‍රයුක්ත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යනුයි</w:t>
      </w:r>
      <w:r w:rsidRPr="00072017">
        <w:rPr>
          <w:rFonts w:ascii="UN-Abhaya" w:hAnsi="UN-Abhaya" w:cs="UN-Abhaya"/>
          <w:sz w:val="20"/>
          <w:szCs w:val="20"/>
        </w:rPr>
        <w:t xml:space="preserve">. </w:t>
      </w:r>
      <w:r w:rsidRPr="00072017">
        <w:rPr>
          <w:rFonts w:ascii="UN-Abhaya" w:hAnsi="UN-Abhaya" w:cs="UN-Abhaya"/>
          <w:b/>
          <w:bCs/>
          <w:sz w:val="20"/>
          <w:szCs w:val="20"/>
          <w:cs/>
          <w:lang w:bidi="si-LK"/>
        </w:rPr>
        <w:t>මනො</w:t>
      </w:r>
      <w:r w:rsidR="0061309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පුබ්බංගමා</w:t>
      </w:r>
      <w:r w:rsidR="0061309F">
        <w:rPr>
          <w:rFonts w:ascii="UN-Abhaya" w:hAnsi="UN-Abhaya" w:cs="UN-Abhaya" w:hint="cs"/>
          <w:b/>
          <w:bCs/>
          <w:sz w:val="20"/>
          <w:szCs w:val="20"/>
          <w:cs/>
          <w:lang w:bidi="si-LK"/>
        </w:rPr>
        <w:t xml:space="preserve"> </w:t>
      </w:r>
      <w:r w:rsidRPr="00072017">
        <w:rPr>
          <w:rFonts w:ascii="UN-Abhaya" w:hAnsi="UN-Abhaya" w:cs="UN-Abhaya"/>
          <w:sz w:val="20"/>
          <w:szCs w:val="20"/>
          <w:cs/>
          <w:lang w:bidi="si-LK"/>
        </w:rPr>
        <w:t>නම්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rPr>
        <w:t xml:space="preserve">. </w:t>
      </w:r>
      <w:r w:rsidRPr="00072017">
        <w:rPr>
          <w:rFonts w:ascii="UN-Abhaya" w:hAnsi="UN-Abhaya" w:cs="UN-Abhaya"/>
          <w:sz w:val="20"/>
          <w:szCs w:val="20"/>
          <w:cs/>
          <w:lang w:bidi="si-LK"/>
        </w:rPr>
        <w:t>යම්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මහාභික්ෂුසංඝයාට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චීවර</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දානාදිය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උදාරව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ප</w:t>
      </w:r>
      <w:r w:rsidR="0061309F">
        <w:rPr>
          <w:rFonts w:ascii="UN-Abhaya" w:hAnsi="UN-Abhaya" w:cs="UN-Abhaya" w:hint="cs"/>
          <w:sz w:val="20"/>
          <w:szCs w:val="20"/>
          <w:cs/>
          <w:lang w:bidi="si-LK"/>
        </w:rPr>
        <w:t>ූ</w:t>
      </w:r>
      <w:r w:rsidRPr="00072017">
        <w:rPr>
          <w:rFonts w:ascii="UN-Abhaya" w:hAnsi="UN-Abhaya" w:cs="UN-Abhaya"/>
          <w:sz w:val="20"/>
          <w:szCs w:val="20"/>
          <w:cs/>
          <w:lang w:bidi="si-LK"/>
        </w:rPr>
        <w:t>ජා</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ධර්මශ්‍රවණ</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මල්පහන්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පූජාදී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කරනවිට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ඇස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යමෙක්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ඔවුන්ගේ</w:t>
      </w:r>
      <w:r w:rsidRPr="00072017">
        <w:rPr>
          <w:rFonts w:ascii="UN-Abhaya" w:hAnsi="UN-Abhaya" w:cs="UN-Abhaya"/>
          <w:sz w:val="20"/>
          <w:szCs w:val="20"/>
        </w:rPr>
        <w:t xml:space="preserve"> ‘</w:t>
      </w:r>
      <w:r w:rsidRPr="00072017">
        <w:rPr>
          <w:rFonts w:ascii="UN-Abhaya" w:hAnsi="UN-Abhaya" w:cs="UN-Abhaya"/>
          <w:sz w:val="20"/>
          <w:szCs w:val="20"/>
          <w:cs/>
          <w:lang w:bidi="si-LK"/>
        </w:rPr>
        <w:t>ප්‍රත්‍යය’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මෙහෙයවන්නා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වෙයිද</w:t>
      </w:r>
      <w:r w:rsidRPr="00072017">
        <w:rPr>
          <w:rFonts w:ascii="UN-Abhaya" w:hAnsi="UN-Abhaya" w:cs="UN-Abhaya"/>
          <w:sz w:val="20"/>
          <w:szCs w:val="20"/>
        </w:rPr>
        <w:t xml:space="preserve">, </w:t>
      </w:r>
      <w:r w:rsidRPr="00072017">
        <w:rPr>
          <w:rFonts w:ascii="UN-Abhaya" w:hAnsi="UN-Abhaya" w:cs="UN-Abhaya"/>
          <w:sz w:val="20"/>
          <w:szCs w:val="20"/>
          <w:cs/>
          <w:lang w:bidi="si-LK"/>
        </w:rPr>
        <w:t>යමෙක්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කෙරෙත්ද</w:t>
      </w:r>
      <w:r w:rsidRPr="00072017">
        <w:rPr>
          <w:rFonts w:ascii="UN-Abhaya" w:hAnsi="UN-Abhaya" w:cs="UN-Abhaya"/>
          <w:sz w:val="20"/>
          <w:szCs w:val="20"/>
        </w:rPr>
        <w:t xml:space="preserve">, </w:t>
      </w:r>
      <w:r w:rsidRPr="00072017">
        <w:rPr>
          <w:rFonts w:ascii="UN-Abhaya" w:hAnsi="UN-Abhaya" w:cs="UN-Abhaya"/>
          <w:sz w:val="20"/>
          <w:szCs w:val="20"/>
          <w:cs/>
          <w:lang w:bidi="si-LK"/>
        </w:rPr>
        <w:t>ඔහු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නම්වුවත්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ඵුස්ස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නම්වුවත්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ඔහුම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කියති</w:t>
      </w:r>
      <w:r w:rsidRPr="00072017">
        <w:rPr>
          <w:rFonts w:ascii="UN-Abhaya" w:hAnsi="UN-Abhaya" w:cs="UN-Abhaya"/>
          <w:sz w:val="20"/>
          <w:szCs w:val="20"/>
        </w:rPr>
        <w:t>.</w:t>
      </w:r>
    </w:p>
    <w:p w:rsidR="006A53AC" w:rsidRPr="00072017" w:rsidRDefault="006A53AC" w:rsidP="00072017">
      <w:pPr>
        <w:tabs>
          <w:tab w:val="left" w:pos="7749"/>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lang w:bidi="si-LK"/>
        </w:rPr>
        <w:tab/>
      </w:r>
      <w:r w:rsidRPr="00072017">
        <w:rPr>
          <w:rFonts w:ascii="UN-Abhaya" w:hAnsi="UN-Abhaya" w:cs="UN-Abhaya"/>
          <w:sz w:val="20"/>
          <w:szCs w:val="20"/>
          <w:cs/>
          <w:lang w:bidi="si-LK"/>
        </w:rPr>
        <w:t>මෙහිදී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පිළිවෙළ</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දතයුතුයි</w:t>
      </w:r>
      <w:r w:rsidRPr="00072017">
        <w:rPr>
          <w:rFonts w:ascii="UN-Abhaya" w:hAnsi="UN-Abhaya" w:cs="UN-Abhaya"/>
          <w:sz w:val="20"/>
          <w:szCs w:val="20"/>
        </w:rPr>
        <w:t xml:space="preserve">. </w:t>
      </w:r>
      <w:r w:rsidRPr="00072017">
        <w:rPr>
          <w:rFonts w:ascii="UN-Abhaya" w:hAnsi="UN-Abhaya" w:cs="UN-Abhaya"/>
          <w:sz w:val="20"/>
          <w:szCs w:val="20"/>
          <w:cs/>
          <w:lang w:bidi="si-LK"/>
        </w:rPr>
        <w:t>උත්පාද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ප්‍රත්‍යය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ප</w:t>
      </w:r>
      <w:r w:rsidR="0061309F">
        <w:rPr>
          <w:rFonts w:ascii="UN-Abhaya" w:hAnsi="UN-Abhaya" w:cs="UN-Abhaya" w:hint="cs"/>
          <w:sz w:val="20"/>
          <w:szCs w:val="20"/>
          <w:cs/>
          <w:lang w:bidi="si-LK"/>
        </w:rPr>
        <w:t>ූ</w:t>
      </w:r>
      <w:r w:rsidRPr="00072017">
        <w:rPr>
          <w:rFonts w:ascii="UN-Abhaya" w:hAnsi="UN-Abhaya" w:cs="UN-Abhaya"/>
          <w:sz w:val="20"/>
          <w:szCs w:val="20"/>
          <w:cs/>
          <w:lang w:bidi="si-LK"/>
        </w:rPr>
        <w:t>ර්වංගම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මනෝපුබ්බංගමා</w:t>
      </w:r>
      <w:r w:rsidRPr="00072017">
        <w:rPr>
          <w:rFonts w:ascii="UN-Abhaya" w:hAnsi="UN-Abhaya" w:cs="UN-Abhaya"/>
          <w:sz w:val="20"/>
          <w:szCs w:val="20"/>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ඇතැම්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චෛතසිකයන්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ශ්‍රේෂ්ඨවන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61309F">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මනෝසෙට්ඨායි</w:t>
      </w:r>
      <w:r w:rsidRPr="00072017">
        <w:rPr>
          <w:rFonts w:ascii="UN-Abhaya" w:hAnsi="UN-Abhaya" w:cs="UN-Abhaya"/>
          <w:b/>
          <w:bCs/>
          <w:sz w:val="20"/>
          <w:szCs w:val="20"/>
        </w:rPr>
        <w:t>.</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යම්සේ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ගණයක</w:t>
      </w:r>
      <w:r w:rsidRPr="00072017">
        <w:rPr>
          <w:rFonts w:ascii="UN-Abhaya" w:hAnsi="UN-Abhaya" w:cs="UN-Abhaya"/>
          <w:sz w:val="20"/>
          <w:szCs w:val="20"/>
        </w:rPr>
        <w:t xml:space="preserve"> (</w:t>
      </w:r>
      <w:r w:rsidRPr="00072017">
        <w:rPr>
          <w:rFonts w:ascii="UN-Abhaya" w:hAnsi="UN-Abhaya" w:cs="UN-Abhaya"/>
          <w:sz w:val="20"/>
          <w:szCs w:val="20"/>
          <w:cs/>
          <w:lang w:bidi="si-LK"/>
        </w:rPr>
        <w:t>සමූහයක</w:t>
      </w:r>
      <w:r w:rsidRPr="00072017">
        <w:rPr>
          <w:rFonts w:ascii="UN-Abhaya" w:hAnsi="UN-Abhaya" w:cs="UN-Abhaya"/>
          <w:sz w:val="20"/>
          <w:szCs w:val="20"/>
        </w:rPr>
        <w:t xml:space="preserve">) </w:t>
      </w:r>
      <w:r w:rsidRPr="00072017">
        <w:rPr>
          <w:rFonts w:ascii="UN-Abhaya" w:hAnsi="UN-Abhaya" w:cs="UN-Abhaya"/>
          <w:sz w:val="20"/>
          <w:szCs w:val="20"/>
          <w:cs/>
          <w:lang w:bidi="si-LK"/>
        </w:rPr>
        <w:t>අධිපති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පුරුෂයා</w:t>
      </w:r>
      <w:r w:rsidRPr="00072017">
        <w:rPr>
          <w:rFonts w:ascii="UN-Abhaya" w:hAnsi="UN-Abhaya" w:cs="UN-Abhaya"/>
          <w:sz w:val="20"/>
          <w:szCs w:val="20"/>
        </w:rPr>
        <w:t xml:space="preserve"> ‘</w:t>
      </w:r>
      <w:r w:rsidRPr="00072017">
        <w:rPr>
          <w:rFonts w:ascii="UN-Abhaya" w:hAnsi="UN-Abhaya" w:cs="UN-Abhaya"/>
          <w:sz w:val="20"/>
          <w:szCs w:val="20"/>
          <w:cs/>
          <w:lang w:bidi="si-LK"/>
        </w:rPr>
        <w:t>ගණසෙට්ඨ</w:t>
      </w:r>
      <w:r w:rsidRPr="00072017">
        <w:rPr>
          <w:rFonts w:ascii="UN-Abhaya" w:hAnsi="UN-Abhaya" w:cs="UN-Abhaya"/>
          <w:sz w:val="20"/>
          <w:szCs w:val="20"/>
        </w:rPr>
        <w:t xml:space="preserve">’ </w:t>
      </w:r>
      <w:r w:rsidRPr="00072017">
        <w:rPr>
          <w:rFonts w:ascii="UN-Abhaya" w:hAnsi="UN-Abhaya" w:cs="UN-Abhaya"/>
          <w:sz w:val="20"/>
          <w:szCs w:val="20"/>
          <w:cs/>
          <w:lang w:bidi="si-LK"/>
        </w:rPr>
        <w:t>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කියයිද,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ඔවුන්ටද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රන්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ආදියෙන්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බඩුභාණ්ඩ</w:t>
      </w:r>
      <w:r w:rsidRPr="00072017">
        <w:rPr>
          <w:rFonts w:ascii="UN-Abhaya" w:hAnsi="UN-Abhaya" w:cs="UN-Abhaya"/>
          <w:sz w:val="20"/>
          <w:szCs w:val="20"/>
        </w:rPr>
        <w:t xml:space="preserve"> ‘</w:t>
      </w:r>
      <w:r w:rsidRPr="00072017">
        <w:rPr>
          <w:rFonts w:ascii="UN-Abhaya" w:hAnsi="UN-Abhaya" w:cs="UN-Abhaya"/>
          <w:sz w:val="20"/>
          <w:szCs w:val="20"/>
          <w:cs/>
          <w:lang w:bidi="si-LK"/>
        </w:rPr>
        <w:t>ස්වර්ණමයා</w:t>
      </w:r>
      <w:r w:rsidRPr="00072017">
        <w:rPr>
          <w:rFonts w:ascii="UN-Abhaya" w:hAnsi="UN-Abhaya" w:cs="UN-Abhaya"/>
          <w:sz w:val="20"/>
          <w:szCs w:val="20"/>
        </w:rPr>
        <w:t xml:space="preserve">’ </w:t>
      </w:r>
      <w:r w:rsidRPr="00072017">
        <w:rPr>
          <w:rFonts w:ascii="UN-Abhaya" w:hAnsi="UN-Abhaya" w:cs="UN-Abhaya"/>
          <w:sz w:val="20"/>
          <w:szCs w:val="20"/>
          <w:cs/>
          <w:lang w:bidi="si-LK"/>
        </w:rPr>
        <w:t>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ලබයිද,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සිතුත්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59265C">
        <w:rPr>
          <w:rFonts w:ascii="UN-Abhaya" w:hAnsi="UN-Abhaya" w:cs="UN-Abhaya" w:hint="cs"/>
          <w:sz w:val="20"/>
          <w:szCs w:val="20"/>
          <w:cs/>
          <w:lang w:bidi="si-LK"/>
        </w:rPr>
        <w:t xml:space="preserve"> </w:t>
      </w:r>
      <w:r w:rsidRPr="00072017">
        <w:rPr>
          <w:rFonts w:ascii="UN-Abhaya" w:hAnsi="UN-Abhaya" w:cs="UN-Abhaya"/>
          <w:b/>
          <w:bCs/>
          <w:sz w:val="20"/>
          <w:szCs w:val="20"/>
        </w:rPr>
        <w:t>‘</w:t>
      </w:r>
      <w:r w:rsidRPr="00072017">
        <w:rPr>
          <w:rFonts w:ascii="UN-Abhaya" w:hAnsi="UN-Abhaya" w:cs="UN-Abhaya"/>
          <w:b/>
          <w:bCs/>
          <w:sz w:val="20"/>
          <w:szCs w:val="20"/>
          <w:cs/>
          <w:lang w:bidi="si-LK"/>
        </w:rPr>
        <w:t>මනොමය’</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59265C">
        <w:rPr>
          <w:rFonts w:ascii="UN-Abhaya" w:hAnsi="UN-Abhaya" w:cs="UN-Abhaya" w:hint="cs"/>
          <w:sz w:val="20"/>
          <w:szCs w:val="20"/>
          <w:cs/>
          <w:lang w:bidi="si-LK"/>
        </w:rPr>
        <w:t xml:space="preserve"> </w:t>
      </w:r>
      <w:r w:rsidRPr="00072017">
        <w:rPr>
          <w:rFonts w:ascii="UN-Abhaya" w:hAnsi="UN-Abhaya" w:cs="UN-Abhaya"/>
          <w:b/>
          <w:bCs/>
          <w:sz w:val="20"/>
          <w:szCs w:val="20"/>
          <w:cs/>
          <w:lang w:bidi="si-LK"/>
        </w:rPr>
        <w:t>පසන්නෙන</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අනභිධ්‍යාදී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ගුණවලින්</w:t>
      </w:r>
      <w:r w:rsidR="0059265C">
        <w:rPr>
          <w:rFonts w:ascii="UN-Abhaya" w:hAnsi="UN-Abhaya" w:cs="UN-Abhaya" w:hint="cs"/>
          <w:sz w:val="20"/>
          <w:szCs w:val="20"/>
          <w:cs/>
          <w:lang w:bidi="si-LK"/>
        </w:rPr>
        <w:t xml:space="preserve"> </w:t>
      </w:r>
      <w:r w:rsidR="0059265C">
        <w:rPr>
          <w:rFonts w:ascii="UN-Abhaya" w:hAnsi="UN-Abhaya" w:cs="UN-Abhaya"/>
          <w:sz w:val="20"/>
          <w:szCs w:val="20"/>
          <w:cs/>
          <w:lang w:bidi="si-LK"/>
        </w:rPr>
        <w:t>ප්‍රසන්නව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හාසති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කරොති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මනසකින්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යුක්තව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කථාකරන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සිවුවැදෑරුම්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වචීසුචරිතයක්ම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කියයි.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කරනවිට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කායසුචරිතයක්ම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නොබැණ,</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සිටිනවිට</w:t>
      </w:r>
      <w:r w:rsidR="0059265C">
        <w:rPr>
          <w:rFonts w:ascii="UN-Abhaya" w:hAnsi="UN-Abhaya" w:cs="UN-Abhaya" w:hint="cs"/>
          <w:sz w:val="20"/>
          <w:szCs w:val="20"/>
          <w:cs/>
          <w:lang w:bidi="si-LK"/>
        </w:rPr>
        <w:t xml:space="preserve"> </w:t>
      </w:r>
      <w:r w:rsidR="0059265C">
        <w:rPr>
          <w:rFonts w:ascii="UN-Abhaya" w:hAnsi="UN-Abhaya" w:cs="UN-Abhaya"/>
          <w:sz w:val="20"/>
          <w:szCs w:val="20"/>
          <w:cs/>
          <w:lang w:bidi="si-LK"/>
        </w:rPr>
        <w:t>අනභිධ්‍යාද</w:t>
      </w:r>
      <w:r w:rsidR="0059265C">
        <w:rPr>
          <w:rFonts w:ascii="UN-Abhaya" w:hAnsi="UN-Abhaya" w:cs="UN-Abhaya" w:hint="cs"/>
          <w:sz w:val="20"/>
          <w:szCs w:val="20"/>
          <w:cs/>
          <w:lang w:bidi="si-LK"/>
        </w:rPr>
        <w:t>ි</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ප්‍රසන්න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මනෝසුචරිතයම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දශකුශලකර්මපථයන්ම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පරිපුර්ණත්වයට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පැමිණෙයි.</w:t>
      </w:r>
      <w:r w:rsidR="0059265C">
        <w:rPr>
          <w:rFonts w:ascii="UN-Abhaya" w:hAnsi="UN-Abhaya" w:cs="UN-Abhaya" w:hint="cs"/>
          <w:sz w:val="20"/>
          <w:szCs w:val="20"/>
          <w:cs/>
          <w:lang w:bidi="si-LK"/>
        </w:rPr>
        <w:t xml:space="preserve"> </w:t>
      </w:r>
      <w:r w:rsidRPr="00072017">
        <w:rPr>
          <w:rFonts w:ascii="UN-Abhaya" w:hAnsi="UN-Abhaya" w:cs="UN-Abhaya"/>
          <w:b/>
          <w:bCs/>
          <w:sz w:val="20"/>
          <w:szCs w:val="20"/>
          <w:cs/>
          <w:lang w:bidi="si-LK"/>
        </w:rPr>
        <w:t>තතො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සුඛමන්වෙති</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සුචරිතයෙන්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සැපවත්වේ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මෙහිදී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ත්‍රෛභූමක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කුශලචිත්තයම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අභිප්‍රේතයි. එහෙයින්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ත්‍රෛභූමක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සුචරිතානුභාවයෙන්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සුගති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භවයෙහි</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දුර්ගතියක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අනුභව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තැනක</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කායවස්තුකව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lastRenderedPageBreak/>
        <w:t>අන්‍යවස්තුකව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අවස්තුකමව</w:t>
      </w:r>
      <w:r w:rsidR="00C44398">
        <w:rPr>
          <w:rFonts w:ascii="UN-Abhaya" w:hAnsi="UN-Abhaya" w:cs="UN-Abhaya" w:hint="cs"/>
          <w:sz w:val="20"/>
          <w:szCs w:val="20"/>
          <w:cs/>
          <w:lang w:bidi="si-LK"/>
        </w:rPr>
        <w:t>ූ</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චෛතසිකව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විපාක</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අත්නොහැර</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අර්ථයද</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ගතයුතුයි.</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lang w:bidi="si-LK"/>
        </w:rPr>
        <w:t>ඡායාව</w:t>
      </w:r>
      <w:r w:rsidR="00C44398">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අනපායිනී</w:t>
      </w:r>
      <w:r w:rsidR="00C44398">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යම්සේ</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සම්බන්ධද</w:t>
      </w:r>
      <w:r w:rsidRPr="00072017">
        <w:rPr>
          <w:rFonts w:ascii="UN-Abhaya" w:hAnsi="UN-Abhaya" w:cs="UN-Abhaya"/>
          <w:sz w:val="20"/>
          <w:szCs w:val="20"/>
        </w:rPr>
        <w:t xml:space="preserve">, </w:t>
      </w:r>
      <w:r w:rsidRPr="00072017">
        <w:rPr>
          <w:rFonts w:ascii="UN-Abhaya" w:hAnsi="UN-Abhaya" w:cs="UN-Abhaya"/>
          <w:sz w:val="20"/>
          <w:szCs w:val="20"/>
          <w:cs/>
          <w:lang w:bidi="si-LK"/>
        </w:rPr>
        <w:t>සිරුර</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හිඳ</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හිඳ</w:t>
      </w:r>
      <w:r w:rsidR="00C44398">
        <w:rPr>
          <w:rFonts w:ascii="UN-Abhaya" w:hAnsi="UN-Abhaya" w:cs="UN-Abhaya" w:hint="cs"/>
          <w:sz w:val="20"/>
          <w:szCs w:val="20"/>
          <w:cs/>
          <w:lang w:bidi="si-LK"/>
        </w:rPr>
        <w:t>ි</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සියුම්</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පරුෂ</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නවතුවයි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නවත්වන්නට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නොහැකිද,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එසේයි.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හෙයින්ද?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දශකුශලකර්මපථයන්ගේ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ආචීර්ණ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සමාචීර්ණ</w:t>
      </w:r>
      <w:r w:rsidRPr="00072017">
        <w:rPr>
          <w:rFonts w:ascii="UN-Abhaya" w:hAnsi="UN-Abhaya" w:cs="UN-Abhaya"/>
          <w:sz w:val="20"/>
          <w:szCs w:val="20"/>
        </w:rPr>
        <w:t xml:space="preserve"> (</w:t>
      </w:r>
      <w:r w:rsidRPr="00072017">
        <w:rPr>
          <w:rFonts w:ascii="UN-Abhaya" w:hAnsi="UN-Abhaya" w:cs="UN-Abhaya"/>
          <w:sz w:val="20"/>
          <w:szCs w:val="20"/>
          <w:cs/>
          <w:lang w:bidi="si-LK"/>
        </w:rPr>
        <w:t>බොහෝ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පුහුණු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භේදගත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චෛත</w:t>
      </w:r>
      <w:r w:rsidRPr="00072017">
        <w:rPr>
          <w:rFonts w:ascii="UN-Abhaya" w:hAnsi="UN-Abhaya" w:cs="UN-Abhaya"/>
          <w:sz w:val="20"/>
          <w:szCs w:val="20"/>
          <w:cs/>
          <w:lang w:bidi="si-LK"/>
        </w:rPr>
        <w:t>සික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ගියගිය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අත්නොහැර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සිටින්නේමය.</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ගාථාව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අසූහාරදහසක්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ධර්මාවබෝධය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දෙව්පුත්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ඵලයෙහි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පිහිටියේය.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අදින්නපුබ්බක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බමුණාද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සන්තක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ඒසා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විශාලධනය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සසුන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කැපකළේය.</w:t>
      </w:r>
    </w:p>
    <w:p w:rsidR="00BE74A5" w:rsidRPr="00BE74A5" w:rsidRDefault="00BE74A5" w:rsidP="00BE74A5">
      <w:pPr>
        <w:tabs>
          <w:tab w:val="left" w:pos="7749"/>
        </w:tabs>
        <w:jc w:val="center"/>
        <w:rPr>
          <w:rFonts w:ascii="UN-Emanee" w:hAnsi="UN-Emanee" w:cs="UN-Emanee"/>
          <w:lang w:bidi="si-LK"/>
        </w:rPr>
      </w:pPr>
    </w:p>
    <w:p w:rsidR="00BE74A5" w:rsidRPr="00BE74A5" w:rsidRDefault="00BE74A5" w:rsidP="00BE74A5">
      <w:pPr>
        <w:tabs>
          <w:tab w:val="left" w:pos="7749"/>
        </w:tabs>
        <w:jc w:val="center"/>
        <w:rPr>
          <w:rFonts w:ascii="UN-Emanee" w:hAnsi="UN-Emanee" w:cs="UN-Emanee"/>
          <w:lang w:bidi="si-LK"/>
        </w:rPr>
      </w:pPr>
    </w:p>
    <w:p w:rsidR="00307F0E" w:rsidRPr="002F41F9" w:rsidRDefault="00BE74A5" w:rsidP="00C47EE8">
      <w:pPr>
        <w:pStyle w:val="Heading1"/>
        <w:rPr>
          <w:lang w:bidi="si-LK"/>
        </w:rPr>
      </w:pPr>
      <w:r w:rsidRPr="00BE74A5">
        <w:rPr>
          <w:cs/>
          <w:lang w:bidi="si-LK"/>
        </w:rPr>
        <w:t>1.3</w:t>
      </w:r>
      <w:r w:rsidR="00307F0E">
        <w:rPr>
          <w:cs/>
          <w:lang w:bidi="si-LK"/>
        </w:rPr>
        <w:t xml:space="preserve"> </w:t>
      </w:r>
      <w:r w:rsidR="00307F0E" w:rsidRPr="002F41F9">
        <w:rPr>
          <w:u w:val="single"/>
          <w:cs/>
          <w:lang w:bidi="si-LK"/>
        </w:rPr>
        <w:t>තුන්වන ථුල්ලතිස්ස ස්ථවිර වස්තුවයි.</w:t>
      </w:r>
    </w:p>
    <w:p w:rsidR="006A53AC" w:rsidRPr="00072017" w:rsidRDefault="006A53AC" w:rsidP="00072017">
      <w:pPr>
        <w:tabs>
          <w:tab w:val="left" w:pos="7749"/>
        </w:tabs>
        <w:jc w:val="center"/>
        <w:rPr>
          <w:rFonts w:ascii="UN-Abhaya" w:hAnsi="UN-Abhaya" w:cs="UN-Abhaya"/>
          <w:b/>
          <w:bCs/>
          <w:sz w:val="20"/>
          <w:szCs w:val="20"/>
          <w:u w:val="single"/>
          <w:lang w:bidi="si-LK"/>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lang w:bidi="si-LK"/>
        </w:rPr>
        <w:tab/>
      </w:r>
      <w:r w:rsidRPr="00072017">
        <w:rPr>
          <w:rFonts w:ascii="UN-Abhaya" w:hAnsi="UN-Abhaya" w:cs="UN-Abhaya"/>
          <w:b/>
          <w:bCs/>
          <w:sz w:val="20"/>
          <w:szCs w:val="20"/>
          <w:lang w:bidi="si-LK"/>
        </w:rPr>
        <w:t>‘</w:t>
      </w:r>
      <w:r w:rsidRPr="00072017">
        <w:rPr>
          <w:rFonts w:ascii="UN-Abhaya" w:hAnsi="UN-Abhaya" w:cs="UN-Abhaya"/>
          <w:b/>
          <w:bCs/>
          <w:sz w:val="20"/>
          <w:szCs w:val="20"/>
          <w:cs/>
          <w:lang w:bidi="si-LK"/>
        </w:rPr>
        <w:t>අක්කොච්ඡිමං’</w:t>
      </w:r>
      <w:r w:rsidR="00BE74A5">
        <w:rPr>
          <w:rFonts w:ascii="UN-Abhaya" w:hAnsi="UN-Abhaya" w:cs="UN-Abhaya" w:hint="cs"/>
          <w:b/>
          <w:bCs/>
          <w:sz w:val="20"/>
          <w:szCs w:val="20"/>
          <w:cs/>
          <w:lang w:bidi="si-LK"/>
        </w:rPr>
        <w:t xml:space="preserve"> </w:t>
      </w:r>
      <w:r w:rsidRPr="00072017">
        <w:rPr>
          <w:rFonts w:ascii="UN-Abhaya" w:hAnsi="UN-Abhaya" w:cs="UN-Abhaya"/>
          <w:sz w:val="20"/>
          <w:szCs w:val="20"/>
          <w:cs/>
          <w:lang w:bidi="si-LK"/>
        </w:rPr>
        <w:t>ආදී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දේශනාව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rPr>
        <w:t>‍</w:t>
      </w:r>
      <w:r w:rsidRPr="00072017">
        <w:rPr>
          <w:rFonts w:ascii="UN-Abhaya" w:hAnsi="UN-Abhaya" w:cs="UN-Abhaya"/>
          <w:sz w:val="20"/>
          <w:szCs w:val="20"/>
          <w:cs/>
          <w:lang w:bidi="si-LK"/>
        </w:rPr>
        <w:t>රම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වැඩවාසය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සමයෙහි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තිස්සතෙරුන්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අරභයා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දෙසුසේක.</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ඒ</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ආයුෂ්මතුන්වහන්සේ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භාග්‍යවතුන්වහන්සේගේ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පියාගේ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නැගණිකෙනෙකුන්ගේ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පුත්‍රයෙකි.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මහලුවී</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පැවිද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ලාභසත්කාර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වළඳා</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ස්ථ</w:t>
      </w:r>
      <w:r w:rsidR="00BE74A5">
        <w:rPr>
          <w:rFonts w:ascii="UN-Abhaya" w:hAnsi="UN-Abhaya" w:cs="UN-Abhaya" w:hint="cs"/>
          <w:sz w:val="20"/>
          <w:szCs w:val="20"/>
          <w:cs/>
          <w:lang w:bidi="si-LK"/>
        </w:rPr>
        <w:t>ූ</w:t>
      </w:r>
      <w:r w:rsidR="00BE74A5">
        <w:rPr>
          <w:rFonts w:ascii="UN-Abhaya" w:hAnsi="UN-Abhaya" w:cs="UN-Abhaya"/>
          <w:sz w:val="20"/>
          <w:szCs w:val="20"/>
          <w:cs/>
          <w:lang w:bidi="si-LK"/>
        </w:rPr>
        <w:t>ලව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මටසිලිටි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පෙරවාගෙන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වේලාවල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විහාරය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ආගන්තුක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මහතෙරනමකියි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වතාවත්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දක්වති.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මැඩීම්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අවශ්‍යදැයි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විචාරති.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හෙතෙම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නිහඬවෙයි.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ළදරුනමක්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කීයක්දැයි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විචාරා,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පැවිදිවීමියි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දුර්විනීත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තමන්ගේ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ප්‍රමාණය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නොදන්නෙහිය.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දැකදැකත්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සතුටුසාමිචී</w:t>
      </w:r>
      <w:r w:rsidR="004F4296">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කථාවක්</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පමණකුත්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නොකරන්නෙහිය</w:t>
      </w:r>
      <w:r w:rsidR="001D5C57" w:rsidRPr="00072017">
        <w:rPr>
          <w:rFonts w:ascii="UN-Abhaya" w:hAnsi="UN-Abhaya" w:cs="UN-Abhaya"/>
          <w:sz w:val="20"/>
          <w:szCs w:val="20"/>
          <w:lang w:bidi="si-LK"/>
        </w:rPr>
        <w:t xml:space="preserve">. </w:t>
      </w:r>
      <w:r w:rsidR="001D5C57" w:rsidRPr="00072017">
        <w:rPr>
          <w:rFonts w:ascii="UN-Abhaya" w:hAnsi="UN-Abhaya" w:cs="UN-Abhaya"/>
          <w:sz w:val="20"/>
          <w:szCs w:val="20"/>
          <w:cs/>
          <w:lang w:bidi="si-LK"/>
        </w:rPr>
        <w:t>වතාවත්</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විමස</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විට</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නිහඬ</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වන්නෙහිය</w:t>
      </w:r>
      <w:r w:rsidR="001D5C57" w:rsidRPr="00072017">
        <w:rPr>
          <w:rFonts w:ascii="UN-Abhaya" w:hAnsi="UN-Abhaya" w:cs="UN-Abhaya"/>
          <w:sz w:val="20"/>
          <w:szCs w:val="20"/>
          <w:lang w:bidi="si-LK"/>
        </w:rPr>
        <w:t xml:space="preserve">. </w:t>
      </w:r>
      <w:r w:rsidR="001D5C57"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කරන්නේ</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වරදක්</w:t>
      </w:r>
      <w:r w:rsidR="001D5C57" w:rsidRPr="00072017">
        <w:rPr>
          <w:rFonts w:ascii="UN-Abhaya" w:hAnsi="UN-Abhaya" w:cs="UN-Abhaya"/>
          <w:sz w:val="20"/>
          <w:szCs w:val="20"/>
          <w:lang w:bidi="si-LK"/>
        </w:rPr>
        <w:t>‍</w:t>
      </w:r>
      <w:r w:rsidR="001D5C57"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කුකුසක්වත්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ඇති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නොවන්නේදැයි</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අසුරු</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ගැසීය</w:t>
      </w:r>
      <w:r w:rsidR="001D5C57" w:rsidRPr="00072017">
        <w:rPr>
          <w:rFonts w:ascii="UN-Abhaya" w:hAnsi="UN-Abhaya" w:cs="UN-Abhaya"/>
          <w:sz w:val="20"/>
          <w:szCs w:val="20"/>
          <w:lang w:bidi="si-LK"/>
        </w:rPr>
        <w:t xml:space="preserve">. </w:t>
      </w:r>
    </w:p>
    <w:p w:rsidR="00592A3A" w:rsidRPr="00072017" w:rsidRDefault="00592A3A" w:rsidP="00072017">
      <w:pPr>
        <w:tabs>
          <w:tab w:val="left" w:pos="720"/>
        </w:tabs>
        <w:jc w:val="both"/>
        <w:rPr>
          <w:rFonts w:ascii="UN-Abhaya" w:hAnsi="UN-Abhaya" w:cs="UN-Abhaya"/>
          <w:sz w:val="20"/>
          <w:szCs w:val="20"/>
          <w:lang w:bidi="si-LK"/>
        </w:rPr>
      </w:pPr>
    </w:p>
    <w:p w:rsidR="007755A3" w:rsidRPr="00072017" w:rsidRDefault="00592A3A"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හෙතෙම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ක්ෂත්‍රිය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මාන්නය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උපදවා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සිටින්නේ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කවුරුන්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සමීප</w:t>
      </w:r>
      <w:r w:rsidRPr="00072017">
        <w:rPr>
          <w:rFonts w:ascii="UN-Abhaya" w:hAnsi="UN-Abhaya" w:cs="UN-Abhaya"/>
          <w:sz w:val="20"/>
          <w:szCs w:val="20"/>
          <w:cs/>
          <w:lang w:bidi="si-LK"/>
        </w:rPr>
        <w:t>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සමූලඝාතනය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කරදමමියි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හඬමින්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දොම්නස්ව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සමීපයට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බුදුරජාණන්වහන්සේ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දොම්නසින්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කදුළු</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පුරාවා</w:t>
      </w:r>
      <w:r w:rsidRPr="00072017">
        <w:rPr>
          <w:rFonts w:ascii="UN-Abhaya" w:hAnsi="UN-Abhaya" w:cs="UN-Abhaya"/>
          <w:sz w:val="20"/>
          <w:szCs w:val="20"/>
          <w:cs/>
          <w:lang w:bidi="si-LK"/>
        </w:rPr>
        <w:t>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ආවේ</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ඇයිදැයි</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ඇසූහ</w:t>
      </w:r>
      <w:r w:rsidR="007755A3" w:rsidRPr="00072017">
        <w:rPr>
          <w:rFonts w:ascii="UN-Abhaya" w:hAnsi="UN-Abhaya" w:cs="UN-Abhaya"/>
          <w:sz w:val="20"/>
          <w:szCs w:val="20"/>
          <w:lang w:bidi="si-LK"/>
        </w:rPr>
        <w:t xml:space="preserve">. </w:t>
      </w:r>
      <w:r w:rsidR="007755A3" w:rsidRPr="00072017">
        <w:rPr>
          <w:rFonts w:ascii="UN-Abhaya" w:hAnsi="UN-Abhaya" w:cs="UN-Abhaya"/>
          <w:sz w:val="20"/>
          <w:szCs w:val="20"/>
          <w:cs/>
          <w:lang w:bidi="si-LK"/>
        </w:rPr>
        <w:t>ඒ</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භික්ෂුහුත්</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කුමක්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කලබලයක්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කරනුඇතියි</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සිතා</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ඔහු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සමඟම</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සමීපයට</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වැඳ</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එකත්පසෙක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සිටියාහුය</w:t>
      </w:r>
      <w:r w:rsidR="007755A3" w:rsidRPr="00072017">
        <w:rPr>
          <w:rFonts w:ascii="UN-Abhaya" w:hAnsi="UN-Abhaya" w:cs="UN-Abhaya"/>
          <w:sz w:val="20"/>
          <w:szCs w:val="20"/>
          <w:lang w:bidi="si-LK"/>
        </w:rPr>
        <w:t xml:space="preserve">.  </w:t>
      </w:r>
    </w:p>
    <w:p w:rsidR="007755A3" w:rsidRPr="00072017" w:rsidRDefault="007755A3" w:rsidP="00072017">
      <w:pPr>
        <w:tabs>
          <w:tab w:val="left" w:pos="720"/>
        </w:tabs>
        <w:jc w:val="both"/>
        <w:rPr>
          <w:rFonts w:ascii="UN-Abhaya" w:hAnsi="UN-Abhaya" w:cs="UN-Abhaya"/>
          <w:sz w:val="20"/>
          <w:szCs w:val="20"/>
          <w:lang w:bidi="si-LK"/>
        </w:rPr>
      </w:pPr>
    </w:p>
    <w:p w:rsidR="002A68A8" w:rsidRPr="00072017" w:rsidRDefault="007755A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භික්ෂුතෙම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නින්දා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පරිභව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කෙරෙත්</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එනවා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දැක්කෙහිද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පිරිකර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අවශ්‍ය වතාවත්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002A68A8" w:rsidRPr="00072017">
        <w:rPr>
          <w:rFonts w:ascii="UN-Abhaya" w:hAnsi="UN-Abhaya" w:cs="UN-Abhaya"/>
          <w:sz w:val="20"/>
          <w:szCs w:val="20"/>
          <w:cs/>
          <w:lang w:bidi="si-LK"/>
        </w:rPr>
        <w:t>පැ</w:t>
      </w:r>
      <w:r w:rsidRPr="00072017">
        <w:rPr>
          <w:rFonts w:ascii="UN-Abhaya" w:hAnsi="UN-Abhaya" w:cs="UN-Abhaya"/>
          <w:sz w:val="20"/>
          <w:szCs w:val="20"/>
          <w:cs/>
          <w:lang w:bidi="si-LK"/>
        </w:rPr>
        <w:t>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විමසුවෙහිද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පනවා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පාමැඩීම්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p>
    <w:p w:rsidR="002A68A8" w:rsidRPr="00072017" w:rsidRDefault="002A68A8" w:rsidP="00072017">
      <w:pPr>
        <w:tabs>
          <w:tab w:val="left" w:pos="720"/>
        </w:tabs>
        <w:jc w:val="both"/>
        <w:rPr>
          <w:rFonts w:ascii="UN-Abhaya" w:hAnsi="UN-Abhaya" w:cs="UN-Abhaya"/>
          <w:sz w:val="20"/>
          <w:szCs w:val="20"/>
          <w:lang w:bidi="si-LK"/>
        </w:rPr>
      </w:pPr>
    </w:p>
    <w:p w:rsidR="00005A89" w:rsidRPr="00072017" w:rsidRDefault="002A68A8"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වැඩිමහලු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කළයුතුයි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දෝෂය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ක්ෂමා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කරවාගන්න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ආක්‍රෝෂ </w:t>
      </w:r>
      <w:r w:rsidR="00005A89" w:rsidRPr="00072017">
        <w:rPr>
          <w:rFonts w:ascii="UN-Abhaya" w:hAnsi="UN-Abhaya" w:cs="UN-Abhaya"/>
          <w:sz w:val="20"/>
          <w:szCs w:val="20"/>
          <w:cs/>
          <w:lang w:bidi="si-LK"/>
        </w:rPr>
        <w:t>පරිභව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කළහ</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මම</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මොවුන්ගෙන්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නොගනිමි</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නොකරව</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වැරැද්ද</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ඔබේමය</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ඔවුන්ගෙන්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ගන්න</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ස්වාමීනි</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මම</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ඔවුන්ගෙන්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නොගන්නෙමි</w:t>
      </w:r>
      <w:r w:rsidR="00005A89" w:rsidRPr="00072017">
        <w:rPr>
          <w:rFonts w:ascii="UN-Abhaya" w:hAnsi="UN-Abhaya" w:cs="UN-Abhaya"/>
          <w:sz w:val="20"/>
          <w:szCs w:val="20"/>
          <w:lang w:bidi="si-LK"/>
        </w:rPr>
        <w:t>.</w:t>
      </w:r>
    </w:p>
    <w:p w:rsidR="00005A89" w:rsidRPr="00072017" w:rsidRDefault="00005A89" w:rsidP="00072017">
      <w:pPr>
        <w:tabs>
          <w:tab w:val="left" w:pos="720"/>
        </w:tabs>
        <w:jc w:val="both"/>
        <w:rPr>
          <w:rFonts w:ascii="UN-Abhaya" w:hAnsi="UN-Abhaya" w:cs="UN-Abhaya"/>
          <w:sz w:val="20"/>
          <w:szCs w:val="20"/>
          <w:lang w:bidi="si-LK"/>
        </w:rPr>
      </w:pPr>
    </w:p>
    <w:p w:rsidR="00005A89"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Pr="00072017">
        <w:rPr>
          <w:rFonts w:ascii="UN-Abhaya" w:hAnsi="UN-Abhaya" w:cs="UN-Abhaya"/>
          <w:sz w:val="20"/>
          <w:szCs w:val="20"/>
          <w:lang w:bidi="si-LK"/>
        </w:rPr>
        <w:t>, ‘</w:t>
      </w:r>
      <w:r w:rsidRPr="00072017">
        <w:rPr>
          <w:rFonts w:ascii="UN-Abhaya" w:hAnsi="UN-Abhaya" w:cs="UN-Abhaya"/>
          <w:sz w:val="20"/>
          <w:szCs w:val="20"/>
          <w:cs/>
          <w:lang w:bidi="si-LK"/>
        </w:rPr>
        <w:t>ස්වාමීනී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අකීකරුයි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ව</w:t>
      </w:r>
      <w:r w:rsidR="007B6C85">
        <w:rPr>
          <w:rFonts w:ascii="UN-Abhaya" w:hAnsi="UN-Abhaya" w:cs="UN-Abhaya" w:hint="cs"/>
          <w:sz w:val="20"/>
          <w:szCs w:val="20"/>
          <w:cs/>
          <w:lang w:bidi="si-LK"/>
        </w:rPr>
        <w:t>ූ</w:t>
      </w:r>
      <w:r w:rsidRPr="00072017">
        <w:rPr>
          <w:rFonts w:ascii="UN-Abhaya" w:hAnsi="UN-Abhaya" w:cs="UN-Abhaya"/>
          <w:sz w:val="20"/>
          <w:szCs w:val="20"/>
          <w:cs/>
          <w:lang w:bidi="si-LK"/>
        </w:rPr>
        <w:t>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අකීකරුවුයේමයයි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එසේනම්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මහණෙනි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අසව්</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වදාරා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අතීතකථාව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දැක්වුහ</w:t>
      </w:r>
      <w:r w:rsidRPr="00072017">
        <w:rPr>
          <w:rFonts w:ascii="UN-Abhaya" w:hAnsi="UN-Abhaya" w:cs="UN-Abhaya"/>
          <w:sz w:val="20"/>
          <w:szCs w:val="20"/>
          <w:lang w:bidi="si-LK"/>
        </w:rPr>
        <w:t xml:space="preserve">. </w:t>
      </w:r>
      <w:r w:rsidRPr="00072017">
        <w:rPr>
          <w:rFonts w:ascii="UN-Abhaya" w:hAnsi="UN-Abhaya" w:cs="UN-Abhaya"/>
          <w:sz w:val="20"/>
          <w:szCs w:val="20"/>
          <w:lang w:bidi="si-LK"/>
        </w:rPr>
        <w:tab/>
      </w:r>
    </w:p>
    <w:p w:rsidR="00005A89"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p>
    <w:p w:rsidR="00592A3A"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රජුන්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රජකරන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අටමසක්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වාසයකොට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ඇඹුල්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සිවුමසක්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නගරාශ්‍රයේ වසනු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හිමවතින්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පිටත්ව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දොරටුව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ළමයින්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නගරයට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පැවිද්දන්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ලැගුම්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කොහිදැයි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කුම්භකාරයාගේ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දුන්හ</w:t>
      </w:r>
      <w:r w:rsidRPr="00072017">
        <w:rPr>
          <w:rFonts w:ascii="UN-Abhaya" w:hAnsi="UN-Abhaya" w:cs="UN-Abhaya"/>
          <w:sz w:val="20"/>
          <w:szCs w:val="20"/>
          <w:lang w:bidi="si-LK"/>
        </w:rPr>
        <w:t xml:space="preserve">.  </w:t>
      </w:r>
    </w:p>
    <w:p w:rsidR="004E782C" w:rsidRPr="00072017" w:rsidRDefault="004E782C" w:rsidP="00072017">
      <w:pPr>
        <w:tabs>
          <w:tab w:val="left" w:pos="720"/>
        </w:tabs>
        <w:jc w:val="both"/>
        <w:rPr>
          <w:rFonts w:ascii="UN-Abhaya" w:hAnsi="UN-Abhaya" w:cs="UN-Abhaya"/>
          <w:sz w:val="20"/>
          <w:szCs w:val="20"/>
          <w:lang w:bidi="si-LK"/>
        </w:rPr>
      </w:pPr>
    </w:p>
    <w:p w:rsidR="004E782C" w:rsidRPr="00072017" w:rsidRDefault="004E782C"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කුම්භකාරශාලාව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දොරටුවෙහි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භාර්ගවය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නවතින්නටදැයි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රාත්‍රී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ශාලාවත්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හැටියකට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භාරකෙළේය</w:t>
      </w:r>
      <w:r w:rsidRPr="00072017">
        <w:rPr>
          <w:rFonts w:ascii="UN-Abhaya" w:hAnsi="UN-Abhaya" w:cs="UN-Abhaya"/>
          <w:sz w:val="20"/>
          <w:szCs w:val="20"/>
          <w:lang w:bidi="si-LK"/>
        </w:rPr>
        <w:t>.</w:t>
      </w:r>
    </w:p>
    <w:p w:rsidR="004E782C" w:rsidRPr="00072017" w:rsidRDefault="004E782C" w:rsidP="00072017">
      <w:pPr>
        <w:tabs>
          <w:tab w:val="left" w:pos="720"/>
        </w:tabs>
        <w:jc w:val="both"/>
        <w:rPr>
          <w:rFonts w:ascii="UN-Abhaya" w:hAnsi="UN-Abhaya" w:cs="UN-Abhaya"/>
          <w:sz w:val="20"/>
          <w:szCs w:val="20"/>
          <w:lang w:bidi="si-LK"/>
        </w:rPr>
      </w:pPr>
    </w:p>
    <w:p w:rsidR="002A1953" w:rsidRPr="00072017" w:rsidRDefault="004E782C"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ලැගුම්ගෙන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සිටිනවිට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තවුසෙක්ද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හිමවතින්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කුම්භකාරයා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විසීමට</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කැමතිව</w:t>
      </w:r>
      <w:r w:rsidR="007B6C85">
        <w:rPr>
          <w:rFonts w:ascii="UN-Abhaya" w:hAnsi="UN-Abhaya" w:cs="UN-Abhaya" w:hint="cs"/>
          <w:sz w:val="20"/>
          <w:szCs w:val="20"/>
          <w:cs/>
          <w:lang w:bidi="si-LK"/>
        </w:rPr>
        <w:t>ූ</w:t>
      </w:r>
      <w:r w:rsidRPr="00072017">
        <w:rPr>
          <w:rFonts w:ascii="UN-Abhaya" w:hAnsi="UN-Abhaya" w:cs="UN-Abhaya"/>
          <w:sz w:val="20"/>
          <w:szCs w:val="20"/>
          <w:cs/>
          <w:lang w:bidi="si-LK"/>
        </w:rPr>
        <w:t>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කටයුතු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කළයුතුයයි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මුලින්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ආචාර්යවරයාණෙනි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මමත්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නවතින්නටදැයි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ශාලාව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එක්පැත්තක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ඉන්නැයි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අයගේ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ඈතින්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දෙදෙනාම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සතුටුසාමිචී</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නින්දටවන්හ</w:t>
      </w:r>
      <w:r w:rsidRPr="00072017">
        <w:rPr>
          <w:rFonts w:ascii="UN-Abhaya" w:hAnsi="UN-Abhaya" w:cs="UN-Abhaya"/>
          <w:sz w:val="20"/>
          <w:szCs w:val="20"/>
          <w:lang w:bidi="si-LK"/>
        </w:rPr>
        <w:t xml:space="preserve">.  </w:t>
      </w:r>
    </w:p>
    <w:p w:rsidR="002A1953" w:rsidRPr="00072017" w:rsidRDefault="002A1953" w:rsidP="00072017">
      <w:pPr>
        <w:tabs>
          <w:tab w:val="left" w:pos="720"/>
        </w:tabs>
        <w:jc w:val="both"/>
        <w:rPr>
          <w:rFonts w:ascii="UN-Abhaya" w:hAnsi="UN-Abhaya" w:cs="UN-Abhaya"/>
          <w:sz w:val="20"/>
          <w:szCs w:val="20"/>
          <w:lang w:bidi="si-LK"/>
        </w:rPr>
      </w:pPr>
    </w:p>
    <w:p w:rsidR="004E782C" w:rsidRPr="00072017" w:rsidRDefault="002A195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නිදනකල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දොරත්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සලකාබලා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මාරුකොට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දොරටුව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අතට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 xml:space="preserve">රාත්‍රියෙහි </w:t>
      </w:r>
      <w:r w:rsidRPr="00072017">
        <w:rPr>
          <w:rFonts w:ascii="UN-Abhaya" w:hAnsi="UN-Abhaya" w:cs="UN-Abhaya"/>
          <w:sz w:val="20"/>
          <w:szCs w:val="20"/>
          <w:cs/>
          <w:lang w:bidi="si-LK"/>
        </w:rPr>
        <w:t>එළියට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පෑගුවේය</w:t>
      </w:r>
      <w:r w:rsidRPr="00072017">
        <w:rPr>
          <w:rFonts w:ascii="UN-Abhaya" w:hAnsi="UN-Abhaya" w:cs="UN-Abhaya"/>
          <w:sz w:val="20"/>
          <w:szCs w:val="20"/>
          <w:lang w:bidi="si-LK"/>
        </w:rPr>
        <w:t>.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w:t>
      </w:r>
      <w:r w:rsidR="00A545D9">
        <w:rPr>
          <w:rFonts w:ascii="UN-Abhaya" w:hAnsi="UN-Abhaya" w:cs="UN-Abhaya" w:hint="cs"/>
          <w:sz w:val="20"/>
          <w:szCs w:val="20"/>
          <w:cs/>
          <w:lang w:bidi="si-LK"/>
        </w:rPr>
        <w:t>දැ</w:t>
      </w:r>
      <w:r w:rsidR="0089302F" w:rsidRPr="00072017">
        <w:rPr>
          <w:rFonts w:ascii="UN-Abhaya" w:hAnsi="UN-Abhaya" w:cs="UN-Abhaya"/>
          <w:sz w:val="20"/>
          <w:szCs w:val="20"/>
          <w:lang w:bidi="si-LK"/>
        </w:rPr>
        <w:t>’</w:t>
      </w:r>
      <w:r w:rsidR="0089302F" w:rsidRPr="00072017">
        <w:rPr>
          <w:rFonts w:ascii="UN-Abhaya" w:hAnsi="UN-Abhaya" w:cs="UN-Abhaya"/>
          <w:sz w:val="20"/>
          <w:szCs w:val="20"/>
          <w:cs/>
          <w:lang w:bidi="si-LK"/>
        </w:rPr>
        <w:t>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ඇසුවිට</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ආචාර්</w:t>
      </w:r>
      <w:r w:rsidR="0089302F" w:rsidRPr="00072017">
        <w:rPr>
          <w:rFonts w:ascii="UN-Abhaya" w:hAnsi="UN-Abhaya" w:cs="UN-Abhaya"/>
          <w:sz w:val="20"/>
          <w:szCs w:val="20"/>
          <w:lang w:bidi="si-LK"/>
        </w:rPr>
        <w:t>‍</w:t>
      </w:r>
      <w:r w:rsidR="0089302F" w:rsidRPr="00072017">
        <w:rPr>
          <w:rFonts w:ascii="UN-Abhaya" w:hAnsi="UN-Abhaya" w:cs="UN-Abhaya"/>
          <w:sz w:val="20"/>
          <w:szCs w:val="20"/>
          <w:cs/>
          <w:lang w:bidi="si-LK"/>
        </w:rPr>
        <w:t>යය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මමයයි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පිළිතුරු</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දුන්නේය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එම්බල</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ජටිලය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කැලේ</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අවුත්</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පාගන්නේ</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ඇයිදැයි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ඇසීය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ඇඳුරුතුමනි</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මෙතැන</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නිදනබවක්</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නොදන්නෙමි</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සමාවන්නැයි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ඔහු</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කෑගසද්දීම</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පිටතට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ගියේය</w:t>
      </w:r>
      <w:r w:rsidR="0089302F" w:rsidRPr="00072017">
        <w:rPr>
          <w:rFonts w:ascii="UN-Abhaya" w:hAnsi="UN-Abhaya" w:cs="UN-Abhaya"/>
          <w:sz w:val="20"/>
          <w:szCs w:val="20"/>
          <w:lang w:bidi="si-LK"/>
        </w:rPr>
        <w:t>.</w:t>
      </w:r>
    </w:p>
    <w:p w:rsidR="00E92A36" w:rsidRPr="00072017" w:rsidRDefault="00E92A36" w:rsidP="00072017">
      <w:pPr>
        <w:tabs>
          <w:tab w:val="left" w:pos="720"/>
        </w:tabs>
        <w:jc w:val="both"/>
        <w:rPr>
          <w:rFonts w:ascii="UN-Abhaya" w:hAnsi="UN-Abhaya" w:cs="UN-Abhaya"/>
          <w:sz w:val="20"/>
          <w:szCs w:val="20"/>
          <w:lang w:bidi="si-LK"/>
        </w:rPr>
      </w:pPr>
    </w:p>
    <w:p w:rsidR="009D71CB" w:rsidRPr="00072017" w:rsidRDefault="00E92A3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එන්නාහු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ඇස</w:t>
      </w:r>
      <w:r w:rsidR="00A545D9">
        <w:rPr>
          <w:rFonts w:ascii="UN-Abhaya" w:hAnsi="UN-Abhaya" w:cs="UN-Abhaya" w:hint="cs"/>
          <w:sz w:val="20"/>
          <w:szCs w:val="20"/>
          <w:cs/>
          <w:lang w:bidi="si-LK"/>
        </w:rPr>
        <w:t>ූ</w:t>
      </w:r>
      <w:r w:rsidRPr="00072017">
        <w:rPr>
          <w:rFonts w:ascii="UN-Abhaya" w:hAnsi="UN-Abhaya" w:cs="UN-Abhaya"/>
          <w:sz w:val="20"/>
          <w:szCs w:val="20"/>
          <w:cs/>
          <w:lang w:bidi="si-LK"/>
        </w:rPr>
        <w:t>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ජටිලය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බෙල්ලම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පාගන්නෙහිය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ශාපකරන්නෙමියි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බවක්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නොදත්තෙමියි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ආචාරීන්ට</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කරදරයක්ව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w:t>
      </w:r>
      <w:r w:rsidRPr="00072017">
        <w:rPr>
          <w:rFonts w:ascii="UN-Abhaya" w:hAnsi="UN-Abhaya" w:cs="UN-Abhaya"/>
          <w:sz w:val="20"/>
          <w:szCs w:val="20"/>
          <w:cs/>
          <w:lang w:bidi="si-LK"/>
        </w:rPr>
        <w:t>නොදැන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සමාවුව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කූටජටිලය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තොපට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ශාපකරමි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කියද්දීත්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එබස්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Pr="00072017">
        <w:rPr>
          <w:rFonts w:ascii="UN-Abhaya" w:hAnsi="UN-Abhaya" w:cs="UN-Abhaya"/>
          <w:sz w:val="20"/>
          <w:szCs w:val="20"/>
          <w:lang w:bidi="si-LK"/>
        </w:rPr>
        <w:t xml:space="preserve"> -</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දහසක්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කිරණවලින්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හිරුදෙවියන්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උදාවනු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w:t>
      </w:r>
      <w:r w:rsidRPr="00072017">
        <w:rPr>
          <w:rFonts w:ascii="UN-Abhaya" w:hAnsi="UN-Abhaya" w:cs="UN-Abhaya"/>
          <w:sz w:val="20"/>
          <w:szCs w:val="20"/>
          <w:cs/>
          <w:lang w:bidi="si-LK"/>
        </w:rPr>
        <w:t>යි</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කියද්දීම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දෝෂය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අයගේ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හිස්මුදුන</w:t>
      </w:r>
      <w:r w:rsidR="00A545D9">
        <w:rPr>
          <w:rFonts w:ascii="UN-Abhaya" w:hAnsi="UN-Abhaya" w:cs="UN-Abhaya" w:hint="cs"/>
          <w:sz w:val="20"/>
          <w:szCs w:val="20"/>
          <w:cs/>
          <w:lang w:bidi="si-LK"/>
        </w:rPr>
        <w:t xml:space="preserve">ම </w:t>
      </w:r>
      <w:r w:rsidRPr="00072017">
        <w:rPr>
          <w:rFonts w:ascii="UN-Abhaya" w:hAnsi="UN-Abhaya" w:cs="UN-Abhaya"/>
          <w:sz w:val="20"/>
          <w:szCs w:val="20"/>
          <w:cs/>
          <w:lang w:bidi="si-LK"/>
        </w:rPr>
        <w:t>පැලේවායි</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දහසක්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කිරණවලින්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හිරුදෙවියන්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උදාවනු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වරදකරු</w:t>
      </w:r>
      <w:r w:rsidR="00A545D9">
        <w:rPr>
          <w:rFonts w:ascii="UN-Abhaya" w:hAnsi="UN-Abhaya" w:cs="UN-Abhaya" w:hint="cs"/>
          <w:sz w:val="20"/>
          <w:szCs w:val="20"/>
          <w:cs/>
          <w:lang w:bidi="si-LK"/>
        </w:rPr>
        <w:t xml:space="preserve">ගෙ </w:t>
      </w:r>
      <w:r w:rsidRPr="00072017">
        <w:rPr>
          <w:rFonts w:ascii="UN-Abhaya" w:hAnsi="UN-Abhaya" w:cs="UN-Abhaya"/>
          <w:sz w:val="20"/>
          <w:szCs w:val="20"/>
          <w:cs/>
          <w:lang w:bidi="si-LK"/>
        </w:rPr>
        <w:t>මුදුන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w:t>
      </w:r>
      <w:r w:rsidRPr="00072017">
        <w:rPr>
          <w:rFonts w:ascii="UN-Abhaya" w:hAnsi="UN-Abhaya" w:cs="UN-Abhaya"/>
          <w:sz w:val="20"/>
          <w:szCs w:val="20"/>
          <w:cs/>
          <w:lang w:bidi="si-LK"/>
        </w:rPr>
        <w:t>යි</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ඔහුද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p>
    <w:p w:rsidR="00045063" w:rsidRPr="00072017" w:rsidRDefault="00045063" w:rsidP="00072017">
      <w:pPr>
        <w:tabs>
          <w:tab w:val="left" w:pos="720"/>
        </w:tabs>
        <w:jc w:val="both"/>
        <w:rPr>
          <w:rFonts w:ascii="UN-Abhaya" w:hAnsi="UN-Abhaya" w:cs="UN-Abhaya"/>
          <w:sz w:val="20"/>
          <w:szCs w:val="20"/>
          <w:lang w:bidi="si-LK"/>
        </w:rPr>
      </w:pPr>
    </w:p>
    <w:p w:rsidR="00045063" w:rsidRPr="00072017" w:rsidRDefault="0004506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මහානුභාවසම්පන්නය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අතීතයෙන්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සතළිස්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කල්පයකුත්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අනාගතයෙන්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සතළිස්කල්පයකුත්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අසූකල්පයක්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වේදෝහෝයි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සිතාබලන්නේ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මුදුනටම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වනබවදැක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අනුකම්පාවෙන්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ස්වකීය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සෘද්ධිබලයෙන්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නැගීම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දැමීය</w:t>
      </w:r>
      <w:r w:rsidRPr="00072017">
        <w:rPr>
          <w:rFonts w:ascii="UN-Abhaya" w:hAnsi="UN-Abhaya" w:cs="UN-Abhaya"/>
          <w:sz w:val="20"/>
          <w:szCs w:val="20"/>
          <w:lang w:bidi="si-LK"/>
        </w:rPr>
        <w:t xml:space="preserve">. </w:t>
      </w:r>
    </w:p>
    <w:p w:rsidR="00045063" w:rsidRPr="00072017" w:rsidRDefault="00045063" w:rsidP="00072017">
      <w:pPr>
        <w:tabs>
          <w:tab w:val="left" w:pos="720"/>
        </w:tabs>
        <w:jc w:val="both"/>
        <w:rPr>
          <w:rFonts w:ascii="UN-Abhaya" w:hAnsi="UN-Abhaya" w:cs="UN-Abhaya"/>
          <w:sz w:val="20"/>
          <w:szCs w:val="20"/>
          <w:lang w:bidi="si-LK"/>
        </w:rPr>
      </w:pPr>
    </w:p>
    <w:p w:rsidR="00045063" w:rsidRPr="00072017" w:rsidRDefault="0004506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නුවරවැසියෝ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රජගෙදරට</w:t>
      </w:r>
      <w:r w:rsidR="00A545D9">
        <w:rPr>
          <w:rFonts w:ascii="UN-Abhaya" w:hAnsi="UN-Abhaya" w:cs="UN-Abhaya" w:hint="cs"/>
          <w:sz w:val="20"/>
          <w:szCs w:val="20"/>
          <w:cs/>
          <w:lang w:bidi="si-LK"/>
        </w:rPr>
        <w:t xml:space="preserve"> </w:t>
      </w:r>
      <w:r w:rsidR="00AD6525" w:rsidRPr="00072017">
        <w:rPr>
          <w:rFonts w:ascii="UN-Abhaya" w:hAnsi="UN-Abhaya" w:cs="UN-Abhaya"/>
          <w:sz w:val="20"/>
          <w:szCs w:val="20"/>
          <w:cs/>
          <w:lang w:bidi="si-LK"/>
        </w:rPr>
        <w:t>ගො</w:t>
      </w:r>
      <w:r w:rsidRPr="00072017">
        <w:rPr>
          <w:rFonts w:ascii="UN-Abhaya" w:hAnsi="UN-Abhaya" w:cs="UN-Abhaya"/>
          <w:sz w:val="20"/>
          <w:szCs w:val="20"/>
          <w:cs/>
          <w:lang w:bidi="si-LK"/>
        </w:rPr>
        <w:t>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ඉරත්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වැඩත්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තමන්ගේ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කායකර්මාදියේ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සිතාබලා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පැවිද්දන්ගේ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කිසියම්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විවාදයක්</w:t>
      </w:r>
      <w:r w:rsidR="00A545D9">
        <w:rPr>
          <w:rFonts w:ascii="UN-Abhaya" w:hAnsi="UN-Abhaya" w:cs="UN-Abhaya" w:hint="cs"/>
          <w:sz w:val="20"/>
          <w:szCs w:val="20"/>
          <w:cs/>
          <w:lang w:bidi="si-LK"/>
        </w:rPr>
        <w:t xml:space="preserve"> </w:t>
      </w:r>
      <w:r w:rsidR="00AD6525" w:rsidRPr="00072017">
        <w:rPr>
          <w:rFonts w:ascii="UN-Abhaya" w:hAnsi="UN-Abhaya" w:cs="UN-Abhaya"/>
          <w:sz w:val="20"/>
          <w:szCs w:val="20"/>
          <w:cs/>
          <w:lang w:bidi="si-LK"/>
        </w:rPr>
        <w:t>වුවමැන</w:t>
      </w:r>
      <w:r w:rsidRPr="00072017">
        <w:rPr>
          <w:rFonts w:ascii="UN-Abhaya" w:hAnsi="UN-Abhaya" w:cs="UN-Abhaya"/>
          <w:sz w:val="20"/>
          <w:szCs w:val="20"/>
          <w:cs/>
          <w:lang w:bidi="si-LK"/>
        </w:rPr>
        <w:t>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සැකකොට</w:t>
      </w:r>
      <w:r w:rsidRPr="00072017">
        <w:rPr>
          <w:rFonts w:ascii="UN-Abhaya" w:hAnsi="UN-Abhaya" w:cs="UN-Abhaya"/>
          <w:sz w:val="20"/>
          <w:szCs w:val="20"/>
          <w:lang w:bidi="si-LK"/>
        </w:rPr>
        <w:t>-</w:t>
      </w:r>
      <w:r w:rsidRPr="00072017">
        <w:rPr>
          <w:rFonts w:ascii="UN-Abhaya" w:hAnsi="UN-Abhaya" w:cs="UN-Abhaya"/>
          <w:sz w:val="20"/>
          <w:szCs w:val="20"/>
          <w:cs/>
          <w:lang w:bidi="si-LK"/>
        </w:rPr>
        <w:t>කිමෙක්ද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මෙනුවර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පැවිද්දන්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විචාළේය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දේවයන්වහන්ස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ඊයේ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පැවිද්දෝ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එකෙණෙහිම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විලක්කු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දල්වාගෙන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Pr="00072017">
        <w:rPr>
          <w:rFonts w:ascii="UN-Abhaya" w:hAnsi="UN-Abhaya" w:cs="UN-Abhaya"/>
          <w:sz w:val="20"/>
          <w:szCs w:val="20"/>
          <w:lang w:bidi="si-LK"/>
        </w:rPr>
        <w:t xml:space="preserve">- </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දඹදිව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නාරදයෙනි</w:t>
      </w: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Pr="00072017">
        <w:rPr>
          <w:rFonts w:ascii="UN-Abhaya" w:hAnsi="UN-Abhaya" w:cs="UN-Abhaya"/>
          <w:sz w:val="20"/>
          <w:szCs w:val="20"/>
          <w:lang w:bidi="si-LK"/>
        </w:rPr>
        <w:t>’</w:t>
      </w:r>
      <w:r w:rsidRPr="00072017">
        <w:rPr>
          <w:rFonts w:ascii="UN-Abhaya" w:hAnsi="UN-Abhaya" w:cs="UN-Abhaya"/>
          <w:sz w:val="20"/>
          <w:szCs w:val="20"/>
          <w:cs/>
          <w:lang w:bidi="si-LK"/>
        </w:rPr>
        <w:t>යයි</w:t>
      </w: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විචාළේය</w:t>
      </w:r>
      <w:r w:rsidRPr="00072017">
        <w:rPr>
          <w:rFonts w:ascii="UN-Abhaya" w:hAnsi="UN-Abhaya" w:cs="UN-Abhaya"/>
          <w:sz w:val="20"/>
          <w:szCs w:val="20"/>
          <w:lang w:bidi="si-LK"/>
        </w:rPr>
        <w:t>.</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පැලීයනබව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අනුකම්පාවෙන්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අරුණ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නැගෙන්නට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යම්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හෙයකින්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ගත්තොත්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ක්‍රියාත්මක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නොවන්නේයයිද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මොහුගෙන්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ගන්නැයි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දේවලට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Pr="00072017">
        <w:rPr>
          <w:rFonts w:ascii="UN-Abhaya" w:hAnsi="UN-Abhaya" w:cs="UN-Abhaya"/>
          <w:sz w:val="20"/>
          <w:szCs w:val="20"/>
          <w:lang w:bidi="si-LK"/>
        </w:rPr>
        <w:t>, ‘</w:t>
      </w:r>
      <w:r w:rsidRPr="00072017">
        <w:rPr>
          <w:rFonts w:ascii="UN-Abhaya" w:hAnsi="UN-Abhaya" w:cs="UN-Abhaya"/>
          <w:sz w:val="20"/>
          <w:szCs w:val="20"/>
          <w:cs/>
          <w:lang w:bidi="si-LK"/>
        </w:rPr>
        <w:t>මහරජතුමනි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ජටාවත්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බෙල්ලත්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දෙවරක්ම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පෑගූවේය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ජටිලයාගෙන්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එලෙස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නොඉල්ලමි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මුදුන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පැලේයයි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කීවත්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ක්ෂමාකර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නොගත්තේය</w:t>
      </w:r>
      <w:r w:rsidRPr="00072017">
        <w:rPr>
          <w:rFonts w:ascii="UN-Abhaya" w:hAnsi="UN-Abhaya" w:cs="UN-Abhaya"/>
          <w:sz w:val="20"/>
          <w:szCs w:val="20"/>
          <w:lang w:bidi="si-LK"/>
        </w:rPr>
        <w:t>.</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Pr="00072017">
        <w:rPr>
          <w:rFonts w:ascii="UN-Abhaya" w:hAnsi="UN-Abhaya" w:cs="UN-Abhaya"/>
          <w:sz w:val="20"/>
          <w:szCs w:val="20"/>
          <w:lang w:bidi="si-LK"/>
        </w:rPr>
        <w:t>, ‘</w:t>
      </w:r>
      <w:r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නොගන්නෙහි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කරන්නෙමු</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යයි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තවුසාගේ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බඩ</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බෙල්ල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තැන්වලින්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අල්වා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නාරදගේ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පාමුල</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නමාල</w:t>
      </w:r>
      <w:r w:rsidR="000E203D">
        <w:rPr>
          <w:rFonts w:ascii="UN-Abhaya" w:hAnsi="UN-Abhaya" w:cs="UN-Abhaya" w:hint="cs"/>
          <w:sz w:val="20"/>
          <w:szCs w:val="20"/>
          <w:cs/>
          <w:lang w:bidi="si-LK"/>
        </w:rPr>
        <w:t>ූ</w:t>
      </w:r>
      <w:r w:rsidR="005161C6" w:rsidRPr="00072017">
        <w:rPr>
          <w:rFonts w:ascii="UN-Abhaya" w:hAnsi="UN-Abhaya" w:cs="UN-Abhaya"/>
          <w:sz w:val="20"/>
          <w:szCs w:val="20"/>
          <w:cs/>
          <w:lang w:bidi="si-LK"/>
        </w:rPr>
        <w:t>වේය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නාරද</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ආචාරිනී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නැගිටින්න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ඔබට</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ස</w:t>
      </w:r>
      <w:r w:rsidR="005161C6" w:rsidRPr="00072017">
        <w:rPr>
          <w:rFonts w:ascii="UN-Abhaya" w:hAnsi="UN-Abhaya" w:cs="UN-Abhaya"/>
          <w:sz w:val="20"/>
          <w:szCs w:val="20"/>
          <w:cs/>
          <w:lang w:bidi="si-LK"/>
        </w:rPr>
        <w:t>මාව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දෙමියි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මහරජ</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සැබෑ</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සිතින්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නොගනියි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නගරය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ළඟ</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විලක්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ඇත</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ගෙනගොස්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මැටිපිඬක්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මොහුගේ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හිසමත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w:t>
      </w:r>
      <w:r w:rsidR="000E203D">
        <w:rPr>
          <w:rFonts w:ascii="UN-Abhaya" w:hAnsi="UN-Abhaya" w:cs="UN-Abhaya" w:hint="cs"/>
          <w:sz w:val="20"/>
          <w:szCs w:val="20"/>
          <w:cs/>
          <w:lang w:bidi="si-LK"/>
        </w:rPr>
        <w:t>බ්</w:t>
      </w:r>
      <w:r w:rsidR="005161C6" w:rsidRPr="00072017">
        <w:rPr>
          <w:rFonts w:ascii="UN-Abhaya" w:hAnsi="UN-Abhaya" w:cs="UN-Abhaya"/>
          <w:sz w:val="20"/>
          <w:szCs w:val="20"/>
          <w:cs/>
          <w:lang w:bidi="si-LK"/>
        </w:rPr>
        <w:t>බවා</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කරවටක්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පමණ</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තබන්නැයි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කීවේය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කෙළේය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දේවල</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ඇමත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නාරද</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ආචාරිනී</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සෘද්ධිය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අතහැර</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විසුරුවා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දැමුකල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හිරුරැස්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ඒහාත්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සම</w:t>
      </w:r>
      <w:r w:rsidR="000E203D">
        <w:rPr>
          <w:rFonts w:ascii="UN-Abhaya" w:hAnsi="UN-Abhaya" w:cs="UN-Abhaya" w:hint="cs"/>
          <w:sz w:val="20"/>
          <w:szCs w:val="20"/>
          <w:cs/>
          <w:lang w:bidi="si-LK"/>
        </w:rPr>
        <w:t>ග</w:t>
      </w:r>
      <w:r w:rsidR="005161C6"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තැනකින්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වෙන්නැයි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උපදෙස්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දුන්නේය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හිරුරැස්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නැගෙත්ම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හිසපිට</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තිබ</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මැටිපි</w:t>
      </w:r>
      <w:r w:rsidR="000E203D">
        <w:rPr>
          <w:rFonts w:ascii="UN-Abhaya" w:hAnsi="UN-Abhaya" w:cs="UN-Abhaya" w:hint="cs"/>
          <w:sz w:val="20"/>
          <w:szCs w:val="20"/>
          <w:cs/>
          <w:lang w:bidi="si-LK"/>
        </w:rPr>
        <w:t xml:space="preserve">ඩ </w:t>
      </w:r>
      <w:r w:rsidR="005161C6" w:rsidRPr="00072017">
        <w:rPr>
          <w:rFonts w:ascii="UN-Abhaya" w:hAnsi="UN-Abhaya" w:cs="UN-Abhaya"/>
          <w:sz w:val="20"/>
          <w:szCs w:val="20"/>
          <w:cs/>
          <w:lang w:bidi="si-LK"/>
        </w:rPr>
        <w:t>සත්කඩක්ව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පැලිණි</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තැනකින්</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මත</w:t>
      </w:r>
      <w:r w:rsidR="000E203D">
        <w:rPr>
          <w:rFonts w:ascii="UN-Abhaya" w:hAnsi="UN-Abhaya" w:cs="UN-Abhaya" w:hint="cs"/>
          <w:sz w:val="20"/>
          <w:szCs w:val="20"/>
          <w:cs/>
          <w:lang w:bidi="si-LK"/>
        </w:rPr>
        <w:t>ු</w:t>
      </w:r>
      <w:r w:rsidR="005161C6" w:rsidRPr="00072017">
        <w:rPr>
          <w:rFonts w:ascii="UN-Abhaya" w:hAnsi="UN-Abhaya" w:cs="UN-Abhaya"/>
          <w:sz w:val="20"/>
          <w:szCs w:val="20"/>
          <w:cs/>
          <w:lang w:bidi="si-LK"/>
        </w:rPr>
        <w:t>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පලාගියේය</w:t>
      </w:r>
      <w:r w:rsidR="005161C6" w:rsidRPr="00072017">
        <w:rPr>
          <w:rFonts w:ascii="UN-Abhaya" w:hAnsi="UN-Abhaya" w:cs="UN-Abhaya"/>
          <w:sz w:val="20"/>
          <w:szCs w:val="20"/>
          <w:lang w:bidi="si-LK"/>
        </w:rPr>
        <w:t>.</w:t>
      </w:r>
    </w:p>
    <w:p w:rsidR="005161C6" w:rsidRPr="00072017" w:rsidRDefault="005161C6" w:rsidP="00072017">
      <w:pPr>
        <w:tabs>
          <w:tab w:val="left" w:pos="720"/>
        </w:tabs>
        <w:jc w:val="both"/>
        <w:rPr>
          <w:rFonts w:ascii="UN-Abhaya" w:hAnsi="UN-Abhaya" w:cs="UN-Abhaya"/>
          <w:sz w:val="20"/>
          <w:szCs w:val="20"/>
          <w:lang w:bidi="si-LK"/>
        </w:rPr>
      </w:pPr>
    </w:p>
    <w:p w:rsidR="005161C6" w:rsidRPr="00072017" w:rsidRDefault="005161C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බුදුරජාණන්වහන්සේ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දේශනාව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ගෙනහැරදක්වා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මෙකල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ආනන්දය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තිස්සය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එකලත්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දුර්වචයයි</w:t>
      </w:r>
      <w:r w:rsidR="000E203D">
        <w:rPr>
          <w:rFonts w:ascii="UN-Abhaya" w:hAnsi="UN-Abhaya" w:cs="UN-Abhaya" w:hint="cs"/>
          <w:sz w:val="20"/>
          <w:szCs w:val="20"/>
          <w:cs/>
          <w:lang w:bidi="si-LK"/>
        </w:rPr>
        <w:t xml:space="preserve"> </w:t>
      </w:r>
      <w:r w:rsidR="00C30D71">
        <w:rPr>
          <w:rFonts w:ascii="UN-Abhaya" w:hAnsi="UN-Abhaya" w:cs="UN-Abhaya"/>
          <w:sz w:val="20"/>
          <w:szCs w:val="20"/>
          <w:cs/>
          <w:lang w:bidi="si-LK"/>
        </w:rPr>
        <w:t>ප</w:t>
      </w:r>
      <w:r w:rsidR="00C30D71">
        <w:rPr>
          <w:rFonts w:ascii="UN-Abhaya" w:hAnsi="UN-Abhaya" w:cs="UN-Abhaya" w:hint="cs"/>
          <w:sz w:val="20"/>
          <w:szCs w:val="20"/>
          <w:cs/>
          <w:lang w:bidi="si-LK"/>
        </w:rPr>
        <w:t>්‍ර</w:t>
      </w:r>
      <w:r w:rsidRPr="00072017">
        <w:rPr>
          <w:rFonts w:ascii="UN-Abhaya" w:hAnsi="UN-Abhaya" w:cs="UN-Abhaya"/>
          <w:sz w:val="20"/>
          <w:szCs w:val="20"/>
          <w:cs/>
          <w:lang w:bidi="si-LK"/>
        </w:rPr>
        <w:t>කාශ</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අමතා</w:t>
      </w:r>
      <w:r w:rsidRPr="00072017">
        <w:rPr>
          <w:rFonts w:ascii="UN-Abhaya" w:hAnsi="UN-Abhaya" w:cs="UN-Abhaya"/>
          <w:sz w:val="20"/>
          <w:szCs w:val="20"/>
          <w:lang w:bidi="si-LK"/>
        </w:rPr>
        <w:t>, “</w:t>
      </w:r>
      <w:r w:rsidRPr="00072017">
        <w:rPr>
          <w:rFonts w:ascii="UN-Abhaya" w:hAnsi="UN-Abhaya" w:cs="UN-Abhaya"/>
          <w:sz w:val="20"/>
          <w:szCs w:val="20"/>
          <w:cs/>
          <w:lang w:bidi="si-LK"/>
        </w:rPr>
        <w:t>තිස්ස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ජයගත්තේය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පැහැර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සිතන්නාගේ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w:t>
      </w:r>
      <w:r w:rsidR="006A1FE5" w:rsidRPr="00072017">
        <w:rPr>
          <w:rFonts w:ascii="UN-Abhaya" w:hAnsi="UN-Abhaya" w:cs="UN-Abhaya"/>
          <w:sz w:val="20"/>
          <w:szCs w:val="20"/>
          <w:cs/>
          <w:lang w:bidi="si-LK"/>
        </w:rPr>
        <w:t>ය</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කවදාවත්</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නිවී</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නොයන්නේය</w:t>
      </w:r>
      <w:r w:rsidR="006A1FE5" w:rsidRPr="00072017">
        <w:rPr>
          <w:rFonts w:ascii="UN-Abhaya" w:hAnsi="UN-Abhaya" w:cs="UN-Abhaya"/>
          <w:sz w:val="20"/>
          <w:szCs w:val="20"/>
          <w:lang w:bidi="si-LK"/>
        </w:rPr>
        <w:t>.</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වෛර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සංසිඳේ</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දක්වා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w:t>
      </w:r>
    </w:p>
    <w:p w:rsidR="006A1FE5" w:rsidRPr="00072017" w:rsidRDefault="006A1FE5" w:rsidP="00072017">
      <w:pPr>
        <w:tabs>
          <w:tab w:val="left" w:pos="720"/>
        </w:tabs>
        <w:jc w:val="both"/>
        <w:rPr>
          <w:rFonts w:ascii="UN-Abhaya" w:hAnsi="UN-Abhaya" w:cs="UN-Abhaya"/>
          <w:sz w:val="20"/>
          <w:szCs w:val="20"/>
          <w:lang w:bidi="si-LK"/>
        </w:rPr>
      </w:pP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බැණීය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E203D">
        <w:rPr>
          <w:rFonts w:ascii="UN-Abhaya" w:hAnsi="UN-Abhaya" w:cs="UN-Abhaya" w:hint="cs"/>
          <w:sz w:val="20"/>
          <w:szCs w:val="20"/>
          <w:cs/>
          <w:lang w:bidi="si-LK"/>
        </w:rPr>
        <w:t xml:space="preserve"> වයි</w:t>
      </w:r>
      <w:r w:rsidRPr="00072017">
        <w:rPr>
          <w:rFonts w:ascii="UN-Abhaya" w:hAnsi="UN-Abhaya" w:cs="UN-Abhaya"/>
          <w:sz w:val="20"/>
          <w:szCs w:val="20"/>
          <w:cs/>
          <w:lang w:bidi="si-LK"/>
        </w:rPr>
        <w:t>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කවදා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නොසන්සිඳේ</w:t>
      </w:r>
    </w:p>
    <w:p w:rsidR="006A1FE5" w:rsidRPr="00072017" w:rsidRDefault="006A1FE5" w:rsidP="00072017">
      <w:pPr>
        <w:tabs>
          <w:tab w:val="left" w:pos="720"/>
        </w:tabs>
        <w:jc w:val="both"/>
        <w:rPr>
          <w:rFonts w:ascii="UN-Abhaya" w:hAnsi="UN-Abhaya" w:cs="UN-Abhaya"/>
          <w:sz w:val="20"/>
          <w:szCs w:val="20"/>
          <w:lang w:bidi="si-LK"/>
        </w:rPr>
      </w:pP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බැණීය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000E203D">
        <w:rPr>
          <w:rFonts w:ascii="UN-Abhaya" w:hAnsi="UN-Abhaya" w:cs="UN-Abhaya" w:hint="cs"/>
          <w:sz w:val="20"/>
          <w:szCs w:val="20"/>
          <w:cs/>
          <w:lang w:bidi="si-LK"/>
        </w:rPr>
        <w:t>වයි</w:t>
      </w:r>
      <w:r w:rsidRPr="00072017">
        <w:rPr>
          <w:rFonts w:ascii="UN-Abhaya" w:hAnsi="UN-Abhaya" w:cs="UN-Abhaya"/>
          <w:sz w:val="20"/>
          <w:szCs w:val="20"/>
          <w:cs/>
          <w:lang w:bidi="si-LK"/>
        </w:rPr>
        <w:t>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නොබැන්දොත්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E203D">
        <w:rPr>
          <w:rFonts w:ascii="UN-Abhaya" w:hAnsi="UN-Abhaya" w:cs="UN-Abhaya" w:hint="cs"/>
          <w:sz w:val="20"/>
          <w:szCs w:val="20"/>
          <w:cs/>
          <w:lang w:bidi="si-LK"/>
        </w:rPr>
        <w:t xml:space="preserve"> වයි</w:t>
      </w:r>
      <w:r w:rsidRPr="00072017">
        <w:rPr>
          <w:rFonts w:ascii="UN-Abhaya" w:hAnsi="UN-Abhaya" w:cs="UN-Abhaya"/>
          <w:sz w:val="20"/>
          <w:szCs w:val="20"/>
          <w:cs/>
          <w:lang w:bidi="si-LK"/>
        </w:rPr>
        <w:t>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ඉතිරි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සන්සිඳේ</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සිඳේ</w:t>
      </w:r>
      <w:r w:rsidRPr="00072017">
        <w:rPr>
          <w:rFonts w:ascii="UN-Abhaya" w:hAnsi="UN-Abhaya" w:cs="UN-Abhaya"/>
          <w:sz w:val="20"/>
          <w:szCs w:val="20"/>
          <w:lang w:bidi="si-LK"/>
        </w:rPr>
        <w:t xml:space="preserve">. </w:t>
      </w:r>
    </w:p>
    <w:p w:rsidR="00CB1D86" w:rsidRPr="00072017" w:rsidRDefault="00CB1D86" w:rsidP="00072017">
      <w:pPr>
        <w:tabs>
          <w:tab w:val="left" w:pos="720"/>
        </w:tabs>
        <w:jc w:val="both"/>
        <w:rPr>
          <w:rFonts w:ascii="UN-Abhaya" w:hAnsi="UN-Abhaya" w:cs="UN-Abhaya"/>
          <w:sz w:val="20"/>
          <w:szCs w:val="20"/>
          <w:lang w:bidi="si-LK"/>
        </w:rPr>
      </w:pPr>
    </w:p>
    <w:p w:rsidR="007200E5" w:rsidRPr="00072017" w:rsidRDefault="00CB1D8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w:t>
      </w:r>
      <w:r w:rsidR="000E203D">
        <w:rPr>
          <w:rFonts w:ascii="UN-Abhaya" w:hAnsi="UN-Abhaya" w:cs="UN-Abhaya" w:hint="cs"/>
          <w:sz w:val="20"/>
          <w:szCs w:val="20"/>
          <w:cs/>
          <w:lang w:bidi="si-LK"/>
        </w:rPr>
        <w:t xml:space="preserve"> </w:t>
      </w:r>
      <w:r w:rsidRPr="00072017">
        <w:rPr>
          <w:rFonts w:ascii="UN-Abhaya" w:hAnsi="UN-Abhaya" w:cs="UN-Abhaya"/>
          <w:b/>
          <w:bCs/>
          <w:sz w:val="20"/>
          <w:szCs w:val="20"/>
          <w:cs/>
          <w:lang w:bidi="si-LK"/>
        </w:rPr>
        <w:t>අක්කොච්ඡි</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අක්‍රෝෂයයි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අවධි</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ගැසීමයි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අජිනි</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කපටි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සාක්ෂි</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කීමෙන්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වාදප්‍රතිවාදයෙන්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එකටඑක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දිනුවේය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අභාසි</w:t>
      </w:r>
      <w:r w:rsidR="000E203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මෙ</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සන්තක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පාත්‍රාදි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කිසිවක්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පැහැර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w:t>
      </w:r>
      <w:r w:rsidR="000E203D">
        <w:rPr>
          <w:rFonts w:ascii="UN-Abhaya" w:hAnsi="UN-Abhaya" w:cs="UN-Abhaya" w:hint="cs"/>
          <w:sz w:val="20"/>
          <w:szCs w:val="20"/>
          <w:cs/>
          <w:lang w:bidi="si-LK"/>
        </w:rPr>
        <w:t xml:space="preserve"> </w:t>
      </w:r>
      <w:r w:rsidRPr="00072017">
        <w:rPr>
          <w:rFonts w:ascii="UN-Abhaya" w:hAnsi="UN-Abhaya" w:cs="UN-Abhaya"/>
          <w:b/>
          <w:bCs/>
          <w:sz w:val="20"/>
          <w:szCs w:val="20"/>
          <w:cs/>
          <w:lang w:bidi="si-LK"/>
        </w:rPr>
        <w:t>යෙතං</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යම්කිසි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ආක්‍රෝෂ</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යනාද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හේතුවක්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ඇතිකරගත්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ක්‍රෝධය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තෘෂ්ණාවෙන්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ඇදගෙන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ක්‍රෝධය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කුශාදි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තෘණවර්ගවලින්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වෙළන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බඳින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කුණුමසක්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වරක්</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ඇතිව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වෛරයයි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න</w:t>
      </w:r>
      <w:r w:rsidR="000E203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සම්මති</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නොසන්සිඳීමයි</w:t>
      </w:r>
      <w:r w:rsidR="007200E5" w:rsidRPr="00072017">
        <w:rPr>
          <w:rFonts w:ascii="UN-Abhaya" w:hAnsi="UN-Abhaya" w:cs="UN-Abhaya"/>
          <w:sz w:val="20"/>
          <w:szCs w:val="20"/>
          <w:lang w:bidi="si-LK"/>
        </w:rPr>
        <w:t xml:space="preserve">. </w:t>
      </w:r>
      <w:r w:rsidR="007200E5" w:rsidRPr="00072017">
        <w:rPr>
          <w:rFonts w:ascii="UN-Abhaya" w:hAnsi="UN-Abhaya" w:cs="UN-Abhaya"/>
          <w:b/>
          <w:bCs/>
          <w:sz w:val="20"/>
          <w:szCs w:val="20"/>
          <w:cs/>
          <w:lang w:bidi="si-LK"/>
        </w:rPr>
        <w:t>යෙ</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තං</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න</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උපනයිහන්ති</w:t>
      </w:r>
      <w:r w:rsidR="000E203D">
        <w:rPr>
          <w:rFonts w:ascii="UN-Abhaya" w:hAnsi="UN-Abhaya" w:cs="UN-Abhaya" w:hint="cs"/>
          <w:b/>
          <w:bCs/>
          <w:sz w:val="20"/>
          <w:szCs w:val="20"/>
          <w:cs/>
          <w:lang w:bidi="si-LK"/>
        </w:rPr>
        <w:t xml:space="preserve"> </w:t>
      </w:r>
      <w:r w:rsidR="007200E5"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අසිහියෙන්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නොමෙනෙහි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වශයෙන්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නැවත</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සිතා</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නොබැලීමෙන්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කුමක්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හේ</w:t>
      </w:r>
      <w:r w:rsidR="007200E5" w:rsidRPr="00072017">
        <w:rPr>
          <w:rFonts w:ascii="UN-Abhaya" w:hAnsi="UN-Abhaya" w:cs="UN-Abhaya"/>
          <w:sz w:val="20"/>
          <w:szCs w:val="20"/>
          <w:cs/>
          <w:lang w:bidi="si-LK"/>
        </w:rPr>
        <w:t>තුවක්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නිසා</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උපන්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භවයකදී</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බැන්නා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හැකිය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ගැසුවා</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හැකිය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කපටි</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සාක්කි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ගෙනහැරපා</w:t>
      </w:r>
      <w:r w:rsidR="000E203D">
        <w:rPr>
          <w:rFonts w:ascii="UN-Abhaya" w:hAnsi="UN-Abhaya" w:cs="UN-Abhaya" w:hint="cs"/>
          <w:sz w:val="20"/>
          <w:szCs w:val="20"/>
          <w:cs/>
          <w:lang w:bidi="si-LK"/>
        </w:rPr>
        <w:t xml:space="preserve"> </w:t>
      </w:r>
      <w:r w:rsidR="002F41F9">
        <w:rPr>
          <w:rFonts w:ascii="UN-Abhaya" w:hAnsi="UN-Abhaya" w:cs="UN-Abhaya" w:hint="cs"/>
          <w:sz w:val="20"/>
          <w:szCs w:val="20"/>
          <w:cs/>
          <w:lang w:bidi="si-LK"/>
        </w:rPr>
        <w:t xml:space="preserve">ඔහු පැරදුවා විය හැකිය. කිසි හේතුවක් නිසා කුමක් හෝ පැහැර </w:t>
      </w:r>
      <w:r w:rsidR="007200E5" w:rsidRPr="00072017">
        <w:rPr>
          <w:rFonts w:ascii="UN-Abhaya" w:hAnsi="UN-Abhaya" w:cs="UN-Abhaya"/>
          <w:sz w:val="20"/>
          <w:szCs w:val="20"/>
          <w:cs/>
          <w:lang w:bidi="si-LK"/>
        </w:rPr>
        <w:t>ගත්තා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වියහැකිය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යනාදි</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වශයෙන්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නිදොස්ව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සිටත්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බැණුම්</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ඇසීමාදියට</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භාජනයවුයේයයි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මෙසේ</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අනුව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කරුණු</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නොකළයුතුය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එහිදී</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ඔවුනතර</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ප්‍රමාදයෙන්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උපන්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වෛරය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නොකිරීමෙන්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දර</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නොලබන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ගින්නක්</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මෙන්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යන්නේය</w:t>
      </w:r>
      <w:r w:rsidR="007200E5" w:rsidRPr="00072017">
        <w:rPr>
          <w:rFonts w:ascii="UN-Abhaya" w:hAnsi="UN-Abhaya" w:cs="UN-Abhaya"/>
          <w:sz w:val="20"/>
          <w:szCs w:val="20"/>
          <w:lang w:bidi="si-LK"/>
        </w:rPr>
        <w:t>.</w:t>
      </w:r>
    </w:p>
    <w:p w:rsidR="007200E5" w:rsidRPr="00072017" w:rsidRDefault="007200E5" w:rsidP="00072017">
      <w:pPr>
        <w:tabs>
          <w:tab w:val="left" w:pos="720"/>
        </w:tabs>
        <w:jc w:val="both"/>
        <w:rPr>
          <w:rFonts w:ascii="UN-Abhaya" w:hAnsi="UN-Abhaya" w:cs="UN-Abhaya"/>
          <w:sz w:val="20"/>
          <w:szCs w:val="20"/>
          <w:lang w:bidi="si-LK"/>
        </w:rPr>
      </w:pPr>
    </w:p>
    <w:p w:rsidR="00CB1D86" w:rsidRPr="00072017" w:rsidRDefault="007200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දේශනාවගේ</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ශතසහස්‍රයක්</w:t>
      </w:r>
      <w:r w:rsidR="002F41F9">
        <w:rPr>
          <w:rFonts w:ascii="UN-Abhaya" w:hAnsi="UN-Abhaya" w:cs="UN-Abhaya" w:hint="cs"/>
          <w:sz w:val="20"/>
          <w:szCs w:val="20"/>
          <w:cs/>
          <w:lang w:bidi="si-LK"/>
        </w:rPr>
        <w:t xml:space="preserve"> </w:t>
      </w:r>
      <w:r w:rsidR="002F41F9">
        <w:rPr>
          <w:rFonts w:ascii="UN-Abhaya" w:hAnsi="UN-Abhaya" w:cs="UN-Abhaya"/>
          <w:sz w:val="20"/>
          <w:szCs w:val="20"/>
          <w:cs/>
          <w:lang w:bidi="si-LK"/>
        </w:rPr>
        <w:t>භික්ෂ</w:t>
      </w:r>
      <w:r w:rsidR="002F41F9">
        <w:rPr>
          <w:rFonts w:ascii="UN-Abhaya" w:hAnsi="UN-Abhaya" w:cs="UN-Abhaya" w:hint="cs"/>
          <w:sz w:val="20"/>
          <w:szCs w:val="20"/>
          <w:cs/>
          <w:lang w:bidi="si-LK"/>
        </w:rPr>
        <w:t>ූ</w:t>
      </w:r>
      <w:r w:rsidRPr="00072017">
        <w:rPr>
          <w:rFonts w:ascii="UN-Abhaya" w:hAnsi="UN-Abhaya" w:cs="UN-Abhaya"/>
          <w:sz w:val="20"/>
          <w:szCs w:val="20"/>
          <w:cs/>
          <w:lang w:bidi="si-LK"/>
        </w:rPr>
        <w:t>හු</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සෝවාන්ඵලාදියට</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පැමිණියාහුය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ධර්මදේශනාව</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මහජනයාට</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සාර්ථකවිය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දුර්වචයාත්</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සුවචවිය</w:t>
      </w:r>
      <w:r w:rsidRPr="00072017">
        <w:rPr>
          <w:rFonts w:ascii="UN-Abhaya" w:hAnsi="UN-Abhaya" w:cs="UN-Abhaya"/>
          <w:sz w:val="20"/>
          <w:szCs w:val="20"/>
          <w:lang w:bidi="si-LK"/>
        </w:rPr>
        <w:t>.</w:t>
      </w:r>
    </w:p>
    <w:p w:rsidR="005161C6" w:rsidRPr="00072017" w:rsidRDefault="005161C6" w:rsidP="00072017">
      <w:pPr>
        <w:tabs>
          <w:tab w:val="left" w:pos="720"/>
        </w:tabs>
        <w:jc w:val="both"/>
        <w:rPr>
          <w:rFonts w:ascii="UN-Abhaya" w:hAnsi="UN-Abhaya" w:cs="UN-Abhaya"/>
          <w:sz w:val="20"/>
          <w:szCs w:val="20"/>
          <w:lang w:bidi="si-LK"/>
        </w:rPr>
      </w:pPr>
    </w:p>
    <w:p w:rsidR="009510BB" w:rsidRPr="002F41F9" w:rsidRDefault="009510BB" w:rsidP="002F41F9">
      <w:pPr>
        <w:tabs>
          <w:tab w:val="left" w:pos="720"/>
        </w:tabs>
        <w:jc w:val="center"/>
        <w:rPr>
          <w:rFonts w:ascii="UN-Emanee" w:hAnsi="UN-Emanee" w:cs="UN-Emanee"/>
          <w:lang w:bidi="si-LK"/>
        </w:rPr>
      </w:pPr>
    </w:p>
    <w:p w:rsidR="00307F0E" w:rsidRPr="002F41F9" w:rsidRDefault="002F41F9" w:rsidP="00C47EE8">
      <w:pPr>
        <w:pStyle w:val="Heading1"/>
        <w:rPr>
          <w:lang w:bidi="si-LK"/>
        </w:rPr>
      </w:pPr>
      <w:r w:rsidRPr="002F41F9">
        <w:rPr>
          <w:cs/>
          <w:lang w:bidi="si-LK"/>
        </w:rPr>
        <w:t>1.4</w:t>
      </w:r>
      <w:r w:rsidR="00307F0E">
        <w:rPr>
          <w:cs/>
          <w:lang w:bidi="si-LK"/>
        </w:rPr>
        <w:t xml:space="preserve"> </w:t>
      </w:r>
      <w:r w:rsidR="00307F0E" w:rsidRPr="002F41F9">
        <w:rPr>
          <w:u w:val="single"/>
          <w:cs/>
          <w:lang w:bidi="si-LK"/>
        </w:rPr>
        <w:t>සිව්වන කාලියකින්නගේ උත්පත්ති කථාවයි.</w:t>
      </w:r>
    </w:p>
    <w:p w:rsidR="009510BB" w:rsidRPr="00072017" w:rsidRDefault="009510BB" w:rsidP="00072017">
      <w:pPr>
        <w:tabs>
          <w:tab w:val="left" w:pos="7749"/>
        </w:tabs>
        <w:jc w:val="both"/>
        <w:rPr>
          <w:rFonts w:ascii="UN-Abhaya" w:hAnsi="UN-Abhaya" w:cs="UN-Abhaya"/>
          <w:color w:val="FF0000"/>
          <w:sz w:val="20"/>
          <w:szCs w:val="20"/>
        </w:rPr>
      </w:pPr>
    </w:p>
    <w:p w:rsidR="00AE08EC" w:rsidRPr="00072017" w:rsidRDefault="00AE08EC" w:rsidP="00072017">
      <w:pPr>
        <w:pStyle w:val="ListParagraph"/>
        <w:numPr>
          <w:ilvl w:val="1"/>
          <w:numId w:val="15"/>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5"/>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0"/>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0E3200" w:rsidRPr="00072017" w:rsidRDefault="002F41F9" w:rsidP="00072017">
      <w:pPr>
        <w:pStyle w:val="ListParagraph"/>
        <w:tabs>
          <w:tab w:val="left" w:pos="720"/>
        </w:tabs>
        <w:ind w:left="0" w:firstLine="792"/>
        <w:jc w:val="both"/>
        <w:rPr>
          <w:rFonts w:ascii="UN-Abhaya" w:hAnsi="UN-Abhaya" w:cs="UN-Abhaya"/>
          <w:sz w:val="20"/>
          <w:szCs w:val="20"/>
        </w:rPr>
      </w:pPr>
      <w:r w:rsidRPr="00072017">
        <w:rPr>
          <w:rFonts w:ascii="UN-Abhaya" w:hAnsi="UN-Abhaya" w:cs="UN-Abhaya"/>
          <w:b/>
          <w:bCs/>
          <w:sz w:val="20"/>
          <w:szCs w:val="20"/>
        </w:rPr>
        <w:t xml:space="preserve"> </w:t>
      </w:r>
      <w:r w:rsidR="000E3200" w:rsidRPr="00072017">
        <w:rPr>
          <w:rFonts w:ascii="UN-Abhaya" w:hAnsi="UN-Abhaya" w:cs="UN-Abhaya"/>
          <w:b/>
          <w:bCs/>
          <w:sz w:val="20"/>
          <w:szCs w:val="20"/>
        </w:rPr>
        <w:t>‘</w:t>
      </w:r>
      <w:r w:rsidR="000E3200" w:rsidRPr="00072017">
        <w:rPr>
          <w:rFonts w:ascii="UN-Abhaya" w:hAnsi="UN-Abhaya" w:cs="UN-Abhaya"/>
          <w:b/>
          <w:bCs/>
          <w:sz w:val="20"/>
          <w:szCs w:val="20"/>
          <w:cs/>
          <w:lang w:bidi="si-LK"/>
        </w:rPr>
        <w:t>නහි වෙරෙන</w:t>
      </w:r>
      <w:r w:rsidR="000E3200" w:rsidRPr="00072017">
        <w:rPr>
          <w:rFonts w:ascii="UN-Abhaya" w:hAnsi="UN-Abhaya" w:cs="UN-Abhaya"/>
          <w:b/>
          <w:bCs/>
          <w:sz w:val="20"/>
          <w:szCs w:val="20"/>
        </w:rPr>
        <w:t>’</w:t>
      </w:r>
      <w:r>
        <w:rPr>
          <w:rFonts w:ascii="UN-Abhaya" w:hAnsi="UN-Abhaya" w:cs="UN-Abhaya" w:hint="cs"/>
          <w:b/>
          <w:bCs/>
          <w:sz w:val="20"/>
          <w:szCs w:val="20"/>
          <w:cs/>
          <w:lang w:bidi="si-LK"/>
        </w:rPr>
        <w:t xml:space="preserve"> </w:t>
      </w:r>
      <w:r w:rsidR="000E3200" w:rsidRPr="00072017">
        <w:rPr>
          <w:rFonts w:ascii="UN-Abhaya" w:hAnsi="UN-Abhaya" w:cs="UN-Abhaya"/>
          <w:sz w:val="20"/>
          <w:szCs w:val="20"/>
          <w:cs/>
          <w:lang w:bidi="si-LK"/>
        </w:rPr>
        <w:t xml:space="preserve">ආදී මේ දම්දෙසුම ශාස්තෘන්වහන්සේ දෙව්රම වසන කාලයෙහි එක්තරා වඳ ස්ත්‍රියක් අරභයා දේශනා කළසේක.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lastRenderedPageBreak/>
        <w:t>එක් කෙළෙඹි පුත්‍රයෙක් තම පියා මළ පසු කුඹුරෙත් ගෙදරත් සියලු වැඩ තමන්ම කරමින් මව පෝෂණ කෙළේය. දිනක් ඔහුගේ මව</w:t>
      </w:r>
      <w:r w:rsidRPr="00072017">
        <w:rPr>
          <w:rFonts w:ascii="UN-Abhaya" w:hAnsi="UN-Abhaya" w:cs="UN-Abhaya"/>
          <w:sz w:val="20"/>
          <w:szCs w:val="20"/>
        </w:rPr>
        <w:t xml:space="preserve">, </w:t>
      </w:r>
      <w:r w:rsidRPr="00072017">
        <w:rPr>
          <w:rFonts w:ascii="UN-Abhaya" w:hAnsi="UN-Abhaya" w:cs="UN-Abhaya"/>
          <w:sz w:val="20"/>
          <w:szCs w:val="20"/>
          <w:cs/>
          <w:lang w:bidi="si-LK"/>
        </w:rPr>
        <w:t>දරුව ඔබට කුමරියක් ගෙන එන්නෙම්දැයි විමසුවාය. මෑණියනි</w:t>
      </w:r>
      <w:r w:rsidRPr="00072017">
        <w:rPr>
          <w:rFonts w:ascii="UN-Abhaya" w:hAnsi="UN-Abhaya" w:cs="UN-Abhaya"/>
          <w:sz w:val="20"/>
          <w:szCs w:val="20"/>
        </w:rPr>
        <w:t xml:space="preserve">, </w:t>
      </w:r>
      <w:r w:rsidRPr="00072017">
        <w:rPr>
          <w:rFonts w:ascii="UN-Abhaya" w:hAnsi="UN-Abhaya" w:cs="UN-Abhaya"/>
          <w:sz w:val="20"/>
          <w:szCs w:val="20"/>
          <w:cs/>
          <w:lang w:bidi="si-LK"/>
        </w:rPr>
        <w:t>එසේ නොකියන්න. මම දිවි ඇතිතාක් ඔබ පෝෂණය කරන්නෙමි. දරුව කුඹුරෙත් ගෙදරත් සියලු වැඩ ඔබම කරන්නෙහිය. එය මගේ හිතට සැපයක් නොවෙයි</w:t>
      </w:r>
      <w:r w:rsidRPr="00072017">
        <w:rPr>
          <w:rFonts w:ascii="UN-Abhaya" w:hAnsi="UN-Abhaya" w:cs="UN-Abhaya"/>
          <w:sz w:val="20"/>
          <w:szCs w:val="20"/>
        </w:rPr>
        <w:t xml:space="preserve">, </w:t>
      </w:r>
      <w:r w:rsidRPr="00072017">
        <w:rPr>
          <w:rFonts w:ascii="UN-Abhaya" w:hAnsi="UN-Abhaya" w:cs="UN-Abhaya"/>
          <w:sz w:val="20"/>
          <w:szCs w:val="20"/>
          <w:cs/>
          <w:lang w:bidi="si-LK"/>
        </w:rPr>
        <w:t>ඒ නිසා කුමරියක් ගෙනෙන්නෙමියි කීවාය. කෙළෙඹියා</w:t>
      </w:r>
      <w:r w:rsidRPr="00072017">
        <w:rPr>
          <w:rFonts w:ascii="UN-Abhaya" w:hAnsi="UN-Abhaya" w:cs="UN-Abhaya"/>
          <w:sz w:val="20"/>
          <w:szCs w:val="20"/>
        </w:rPr>
        <w:t xml:space="preserve">, </w:t>
      </w:r>
      <w:r w:rsidRPr="00072017">
        <w:rPr>
          <w:rFonts w:ascii="UN-Abhaya" w:hAnsi="UN-Abhaya" w:cs="UN-Abhaya"/>
          <w:sz w:val="20"/>
          <w:szCs w:val="20"/>
          <w:cs/>
          <w:lang w:bidi="si-LK"/>
        </w:rPr>
        <w:t>නැවත නැවතත් ඉල්ලීම ප්‍රතික්ෂේපකොට පසුව නිහඩවිය. මව එක් ගෙයකට යනු කැමැත්තෙන් පිටත් වූවාය. පුනා කිනම් ගේකට යන්නෙහිදැයි අසා</w:t>
      </w:r>
      <w:r w:rsidRPr="00072017">
        <w:rPr>
          <w:rFonts w:ascii="UN-Abhaya" w:hAnsi="UN-Abhaya" w:cs="UN-Abhaya"/>
          <w:sz w:val="20"/>
          <w:szCs w:val="20"/>
        </w:rPr>
        <w:t xml:space="preserve">, </w:t>
      </w:r>
      <w:r w:rsidRPr="00072017">
        <w:rPr>
          <w:rFonts w:ascii="UN-Abhaya" w:hAnsi="UN-Abhaya" w:cs="UN-Abhaya"/>
          <w:sz w:val="20"/>
          <w:szCs w:val="20"/>
          <w:cs/>
          <w:lang w:bidi="si-LK"/>
        </w:rPr>
        <w:t>අසවල් ගෙයටයයි කීකල</w:t>
      </w:r>
      <w:r w:rsidRPr="00072017">
        <w:rPr>
          <w:rFonts w:ascii="UN-Abhaya" w:hAnsi="UN-Abhaya" w:cs="UN-Abhaya"/>
          <w:sz w:val="20"/>
          <w:szCs w:val="20"/>
        </w:rPr>
        <w:t xml:space="preserve">, </w:t>
      </w:r>
      <w:r w:rsidRPr="00072017">
        <w:rPr>
          <w:rFonts w:ascii="UN-Abhaya" w:hAnsi="UN-Abhaya" w:cs="UN-Abhaya"/>
          <w:sz w:val="20"/>
          <w:szCs w:val="20"/>
          <w:cs/>
          <w:lang w:bidi="si-LK"/>
        </w:rPr>
        <w:t>ඇගේ ගමන වළක්වා තමන් කැමති ගෙයක් ගැන දන්වා සිටියේය.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මව එහි ගොස් කුමරියක් කැමති කරවාගෙන දිනත් නියම කරගෙන කුමරිය කැඳවාගෙන ආවාය. ඒ ස්ත්‍රිය වඳ ගැහැණියකි. ඉන්පසු මව පුතා අමතා</w:t>
      </w:r>
      <w:r w:rsidRPr="00072017">
        <w:rPr>
          <w:rFonts w:ascii="UN-Abhaya" w:hAnsi="UN-Abhaya" w:cs="UN-Abhaya"/>
          <w:sz w:val="20"/>
          <w:szCs w:val="20"/>
        </w:rPr>
        <w:t xml:space="preserve">, </w:t>
      </w:r>
      <w:r w:rsidRPr="00072017">
        <w:rPr>
          <w:rFonts w:ascii="UN-Abhaya" w:hAnsi="UN-Abhaya" w:cs="UN-Abhaya"/>
          <w:sz w:val="20"/>
          <w:szCs w:val="20"/>
          <w:cs/>
          <w:lang w:bidi="si-LK"/>
        </w:rPr>
        <w:t>පුතා</w:t>
      </w:r>
      <w:r w:rsidRPr="00072017">
        <w:rPr>
          <w:rFonts w:ascii="UN-Abhaya" w:hAnsi="UN-Abhaya" w:cs="UN-Abhaya"/>
          <w:sz w:val="20"/>
          <w:szCs w:val="20"/>
        </w:rPr>
        <w:t xml:space="preserve">, </w:t>
      </w:r>
      <w:r w:rsidRPr="00072017">
        <w:rPr>
          <w:rFonts w:ascii="UN-Abhaya" w:hAnsi="UN-Abhaya" w:cs="UN-Abhaya"/>
          <w:sz w:val="20"/>
          <w:szCs w:val="20"/>
          <w:cs/>
          <w:lang w:bidi="si-LK"/>
        </w:rPr>
        <w:t>ඔබ ඔබගේ කැමැත්ත අනුව කුමරියක නියම කෙළෙහිය. ඈ දන් වඳ ගැහැණියකි. පුතුන් නැතිකල අපේ කුලය වැනසෙයි. ප්‍රවේණිය දිගට ගලා නොයයි. එහෙයින් වෙනත් කුමරියක් ඔබට ගෙන එන්නෙමියි කීවාය. ඔහු එපා කියද්දීත් මව නැවත නැවතත් ඒ ගැනම කථාකළාය.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වඳ ගැහැණිය මේ කථාව අසා සිට</w:t>
      </w:r>
      <w:r w:rsidRPr="00072017">
        <w:rPr>
          <w:rFonts w:ascii="UN-Abhaya" w:hAnsi="UN-Abhaya" w:cs="UN-Abhaya"/>
          <w:sz w:val="20"/>
          <w:szCs w:val="20"/>
        </w:rPr>
        <w:t xml:space="preserve">, </w:t>
      </w:r>
      <w:r w:rsidRPr="00072017">
        <w:rPr>
          <w:rFonts w:ascii="UN-Abhaya" w:hAnsi="UN-Abhaya" w:cs="UN-Abhaya"/>
          <w:sz w:val="20"/>
          <w:szCs w:val="20"/>
          <w:cs/>
          <w:lang w:bidi="si-LK"/>
        </w:rPr>
        <w:t>පුතුන්ට මවුපියන්ගේ වචන ඉක්මවිය නොහැක. ඉතින් වෙනත් එකියක් ගෙනාවොත් මා දාසියක ලෙස පරිහරණය කරනු ඇති. මා විසින්ම එක් කුලකුමරියක ගෙනාවොත් වඩා සුදුසුයයි සිතා එක් ගෙයකට ගොස් ඔහු සඳහා කුමරියක ගැන කථා කළ විට</w:t>
      </w:r>
      <w:r w:rsidRPr="00072017">
        <w:rPr>
          <w:rFonts w:ascii="UN-Abhaya" w:hAnsi="UN-Abhaya" w:cs="UN-Abhaya"/>
          <w:sz w:val="20"/>
          <w:szCs w:val="20"/>
        </w:rPr>
        <w:t xml:space="preserve">, </w:t>
      </w:r>
      <w:r w:rsidRPr="00072017">
        <w:rPr>
          <w:rFonts w:ascii="UN-Abhaya" w:hAnsi="UN-Abhaya" w:cs="UN-Abhaya"/>
          <w:sz w:val="20"/>
          <w:szCs w:val="20"/>
          <w:cs/>
          <w:lang w:bidi="si-LK"/>
        </w:rPr>
        <w:t>ඇයි ඔබ සිටියදී තවත් එකියක් කුමටදැයි ප්‍රතික්ෂේප කළහ. මම වඳියක වෙමි. දරුවන් නැති කුලය වැනසෙයි. නුඹලාගේ දුවණිය පුතෙකු හෝ දුවක ලත් විට ඒ ගෙදර සියලූ ධනයේ අයිතිකරු වන්නේය. එහෙයින් ඈ මට භාර දෙන්නැයි ඔවුන් සතුටු කරවාගෙන කැඳවාගෙනවුත් සිය හිමියාගේ ගෙදර නවතාගත්තාය. ඉන්පසු ඈට මෙබඳු සිතක් පහළ විය. යම් ලෙසකින් මෑ පුතෙකු හෝ දුවක ලදහොත් මැයම මෙහි ධනයට හිමිකාරිය වන්නීය. එහෙයින් මෑ දරුවකු නොලබන්නියක බවට පත්කිරීමේ විධියක් කරන්ට වුවමනාය. එසේ සිතා ඈ අලුතෙන් කැඳවාගෙන ආ අයට මෙසේ කීවාය. සොඳුරිය යම් විටක ඔබ කුස දරු ගැබක් පිහිටියහොත් ඒ බව මට දන්වන්න.</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 xml:space="preserve">දෙවැන්නී මැනවයි පිළිගෙන ගැබක් පිහිටිකල දැන්වුවාය. ඈට නිතර කැඳ බත් දෙන්නී පළමු තැනැත්තීය. එහෙයින් ඈ ආහාරත් සමග ගබ්සා වන බෙහෙතක් යොදා ගැබ වැට්ටුවාය. දෙවෙනි වරටත් ගැබ </w:t>
      </w:r>
      <w:r w:rsidRPr="00072017">
        <w:rPr>
          <w:rFonts w:ascii="UN-Abhaya" w:hAnsi="UN-Abhaya" w:cs="UN-Abhaya"/>
          <w:sz w:val="20"/>
          <w:szCs w:val="20"/>
          <w:cs/>
          <w:lang w:bidi="si-LK"/>
        </w:rPr>
        <w:lastRenderedPageBreak/>
        <w:t>පිහිටිකල දැන්නුවාය. ඈ දෙවෙනි වරටත් ගැබ හෙළාලූවාය. ඉන්පසු දෙවැන්නියගේ යහළු ස්ත්‍රීහු ඇයි ඔබේ සපත්නිය දරු ගැබට අනතුරු කරන්නීදැයි ඇසුවාහ. ඈ සියලු පුවත් ඔවුන්ට කීවාය. මෝඩ ගැහැණිය</w:t>
      </w:r>
      <w:r w:rsidRPr="00072017">
        <w:rPr>
          <w:rFonts w:ascii="UN-Abhaya" w:hAnsi="UN-Abhaya" w:cs="UN-Abhaya"/>
          <w:sz w:val="20"/>
          <w:szCs w:val="20"/>
        </w:rPr>
        <w:t xml:space="preserve">, </w:t>
      </w:r>
      <w:r w:rsidRPr="00072017">
        <w:rPr>
          <w:rFonts w:ascii="UN-Abhaya" w:hAnsi="UN-Abhaya" w:cs="UN-Abhaya"/>
          <w:sz w:val="20"/>
          <w:szCs w:val="20"/>
          <w:cs/>
          <w:lang w:bidi="si-LK"/>
        </w:rPr>
        <w:t>ඇයි එසේ කරන්නේ</w:t>
      </w:r>
      <w:r w:rsidRPr="00072017">
        <w:rPr>
          <w:rFonts w:ascii="UN-Abhaya" w:hAnsi="UN-Abhaya" w:cs="UN-Abhaya"/>
          <w:sz w:val="20"/>
          <w:szCs w:val="20"/>
        </w:rPr>
        <w:t xml:space="preserve">? </w:t>
      </w:r>
      <w:r w:rsidRPr="00072017">
        <w:rPr>
          <w:rFonts w:ascii="UN-Abhaya" w:hAnsi="UN-Abhaya" w:cs="UN-Abhaya"/>
          <w:sz w:val="20"/>
          <w:szCs w:val="20"/>
          <w:cs/>
          <w:lang w:bidi="si-LK"/>
        </w:rPr>
        <w:t>ඈ ඔබේ ඉසුරට බියෙන් ගැබ හෙළන බෙහෙත් ආහාරත් සමඟ ඔබට දෙයි. එයින් ඔබ ගබ්සා වෙයි. මින්පසු මෙසේ නොකරන්නැයි කීවාහුය. තෙවෙනිවර ඈ ගැබ පිහිටිබව නොකීවාය.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ඉන්පසු මහත්වී යන ඇගේ උදරය දැක ගැබ පිහිටිබව මට නොකීවේ ඇයිදැයි පළමුවැන්නී ඇසුවාය. ඔබ මා මෙහි කැඳවාගෙන අවුත් දෙවතාවක්ම මගේ ගැබ හෙළා දැමුවාය</w:t>
      </w:r>
      <w:r w:rsidRPr="00072017">
        <w:rPr>
          <w:rFonts w:ascii="UN-Abhaya" w:hAnsi="UN-Abhaya" w:cs="UN-Abhaya"/>
          <w:sz w:val="20"/>
          <w:szCs w:val="20"/>
        </w:rPr>
        <w:t xml:space="preserve">, </w:t>
      </w:r>
      <w:r w:rsidRPr="00072017">
        <w:rPr>
          <w:rFonts w:ascii="UN-Abhaya" w:hAnsi="UN-Abhaya" w:cs="UN-Abhaya"/>
          <w:sz w:val="20"/>
          <w:szCs w:val="20"/>
          <w:cs/>
          <w:lang w:bidi="si-LK"/>
        </w:rPr>
        <w:t>ඉතින් තවත් ඔබට කියන්නේ කුමටදැයි කීකල දැන්නම් මා නැසුණා වෙමියි සිතා දෙවැන්නාගේ ප්‍රමාදයක් බලා සිට</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ගැබ මුහුකුරා ගිය අවස්ථාවේ බෙහෙත් යෙදු අහරක් දුන්නාය. ගැබ මෝරා ඇති හෙයින් වැටෙන්නට නොහැකිව හරස් විය. ක්‍රෑර වේදනා ඇති විය. ජීවිතය ගැන පවා සැක ඇතිවිය. </w:t>
      </w:r>
      <w:r w:rsidRPr="00072017">
        <w:rPr>
          <w:rFonts w:ascii="UN-Abhaya" w:hAnsi="UN-Abhaya" w:cs="UN-Abhaya"/>
          <w:sz w:val="20"/>
          <w:szCs w:val="20"/>
        </w:rPr>
        <w:t>‘</w:t>
      </w:r>
      <w:r w:rsidRPr="00072017">
        <w:rPr>
          <w:rFonts w:ascii="UN-Abhaya" w:hAnsi="UN-Abhaya" w:cs="UN-Abhaya"/>
          <w:sz w:val="20"/>
          <w:szCs w:val="20"/>
          <w:cs/>
          <w:lang w:bidi="si-LK"/>
        </w:rPr>
        <w:t>තීම මා මෙහි ගෙන අවුත් දැන් තීම මගේ දරුවන් තිදෙනෙක් නසා දැමුවෙහිය. දැන් මාත් නැසෙයි. මා මෙයින් නික්ම යකින්නක්ව ඉපදී තිගේ දරුවන් කෑමට සමර්ථවෙම්වා</w:t>
      </w:r>
      <w:r w:rsidRPr="00072017">
        <w:rPr>
          <w:rFonts w:ascii="UN-Abhaya" w:hAnsi="UN-Abhaya" w:cs="UN-Abhaya"/>
          <w:sz w:val="20"/>
          <w:szCs w:val="20"/>
        </w:rPr>
        <w:t>’</w:t>
      </w:r>
      <w:r w:rsidRPr="00072017">
        <w:rPr>
          <w:rFonts w:ascii="UN-Abhaya" w:hAnsi="UN-Abhaya" w:cs="UN-Abhaya"/>
          <w:sz w:val="20"/>
          <w:szCs w:val="20"/>
          <w:cs/>
          <w:lang w:bidi="si-LK"/>
        </w:rPr>
        <w:t xml:space="preserve">යි ඈ ප්‍රාර්ථනා කළාය. එසේ පැතූ ඈ මියගොස් ඒ ගෙදරම බැළලියකව උපන්නාය. ස්වාමියා අනිත් තැනැත්තිය අල්වාගෙන තී මගේ කුලපරපුර සිඳ දැමුවායයි වැලමිටි දණහිස් ආදිය හොඳට තළා දැමුවේය. ඒ ආබාධවලින්ම මියගිය ඈ ඒ ගෙදරම කිකිළියකව උපන්නාය. ඉපදී බිජු දැමුවාය. බැළලිය විත් ඒවා කාදැමුවාය. දෙවැන්නී මගේ බිජු කාදමා දැන් මාත් කනු කැමැත්තීය. මෙයින් චුතව දරුවන් සහිත මැය කෑමට හැකිවෙම්වායි පතා මියගොස් දිවිදෙනකව උපන්නීය. බැළලිය මියගොස් මුවදෙනකව උපන්නාය.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මුවදෙන දරුවන් වදන අවස්ථාවේ දිවිදෙන අවුත් තෙවරක්ම ඇගේ දරුවන් කෑවාය. මුවදෙන මැරෙන අවස්ථාවේ මේ දිවිදෙන තෙවරක්ම මගේ දරුවන් කා දැන් මාත් කයි. මම මෙයින් චුතව දරුවන් සහ මෑත් කෑමට හැකිවෙම්වායි ප්‍රාර්ථනා කොට මියගොස් යකින්නක්ව උපන්නාය. දිවිදෙන මියගොස් සැවැත්නුවර කුලදුවක්ව උපන්නීය. ඈ වැඩිවියට පැමිණ ළඟ ගමක පතිකුලයට ගියාය. පසුව පුතෙකු වැදුවාය. යකින්න ඇගේ ප්‍රිය යෙහෙළියකගේ වෙසින් අවුත් මගේ යෙහෙළිය කොහිදැයි විචාරා ඇතුළු ගබඩාවේ පුතෙකු වැදුවායයි දැන පුතෙක් ද</w:t>
      </w:r>
      <w:r w:rsidRPr="00072017">
        <w:rPr>
          <w:rFonts w:ascii="UN-Abhaya" w:hAnsi="UN-Abhaya" w:cs="UN-Abhaya"/>
          <w:sz w:val="20"/>
          <w:szCs w:val="20"/>
        </w:rPr>
        <w:t xml:space="preserve">, </w:t>
      </w:r>
      <w:r w:rsidRPr="00072017">
        <w:rPr>
          <w:rFonts w:ascii="UN-Abhaya" w:hAnsi="UN-Abhaya" w:cs="UN-Abhaya"/>
          <w:sz w:val="20"/>
          <w:szCs w:val="20"/>
          <w:cs/>
          <w:lang w:bidi="si-LK"/>
        </w:rPr>
        <w:t>දුවක්දැයි බලන්නෙමියි ඇතුළු ගැබට වැද බලන්නී දරුවා දැක වහා රැගෙන කාදමුවාය. දෙවෙනි වරද එසේම කෑවාය.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lastRenderedPageBreak/>
        <w:t>ගැබ්බරින් බරවු කුලදුව තෙවෙනි වර සැමියා අමතා</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මෙහිදී එක් යකින්නක් මගේ පුතුන් දෙදෙනෙක්ම කා පලා ගියාය. මේ වර මගේ මුල්ගෙට ගොස් වදන්නෙමි</w:t>
      </w:r>
      <w:r w:rsidRPr="00072017">
        <w:rPr>
          <w:rFonts w:ascii="UN-Abhaya" w:hAnsi="UN-Abhaya" w:cs="UN-Abhaya"/>
          <w:sz w:val="20"/>
          <w:szCs w:val="20"/>
        </w:rPr>
        <w:t>’</w:t>
      </w:r>
      <w:r w:rsidRPr="00072017">
        <w:rPr>
          <w:rFonts w:ascii="UN-Abhaya" w:hAnsi="UN-Abhaya" w:cs="UN-Abhaya"/>
          <w:sz w:val="20"/>
          <w:szCs w:val="20"/>
          <w:cs/>
          <w:lang w:bidi="si-LK"/>
        </w:rPr>
        <w:t>යි කියා එහි ගොස් වැදුවාය. එකල ඒ යක්ෂ</w:t>
      </w:r>
      <w:r w:rsidR="00C30D71">
        <w:rPr>
          <w:rFonts w:ascii="UN-Abhaya" w:hAnsi="UN-Abhaya" w:cs="UN-Abhaya" w:hint="cs"/>
          <w:sz w:val="20"/>
          <w:szCs w:val="20"/>
          <w:cs/>
          <w:lang w:bidi="si-LK"/>
        </w:rPr>
        <w:t>නි</w:t>
      </w:r>
      <w:r w:rsidRPr="00072017">
        <w:rPr>
          <w:rFonts w:ascii="UN-Abhaya" w:hAnsi="UN-Abhaya" w:cs="UN-Abhaya"/>
          <w:sz w:val="20"/>
          <w:szCs w:val="20"/>
          <w:cs/>
          <w:lang w:bidi="si-LK"/>
        </w:rPr>
        <w:t>ය දියවරට ගොස් සිටියාය. වෙසවුණු රජුගේ යකින්නියෝ තමන්ට පැමිණෙන වාරය අනුව හිස්පරපුරෙන් (හිසෙන්) අනවතප්ත විලෙන් දිය අදින්නාහුය. ඔවුහු සිවුමසකින් හෝ පස්මසකින් ඒ දිය ඇදීමෙන් මිදෙන්නාහුය. ඇතැම් ශරීර ක්ලාන්තයෙන් මරණයටද පැමිණෙති.</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 යකින්න දියවරෙන් මිදුණු හැටියේම වේගයෙන් ඒ ගෙට දිවගොස් මගේ යෙහෙළිය කොයිදැයි ඇසුවාය. ඇයි ඈ කොහිදැයි තී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මෙහිදී ඈ වැදු වැදූ දරුවන් යකිනියක් කන්නීය. එහෙයින් ඈ සිය කුලගෙට ගියා යයි දැන්වූහ. ඈ </w:t>
      </w:r>
      <w:r w:rsidRPr="00072017">
        <w:rPr>
          <w:rFonts w:ascii="UN-Abhaya" w:hAnsi="UN-Abhaya" w:cs="UN-Abhaya"/>
          <w:sz w:val="20"/>
          <w:szCs w:val="20"/>
        </w:rPr>
        <w:t>‘</w:t>
      </w:r>
      <w:r w:rsidRPr="00072017">
        <w:rPr>
          <w:rFonts w:ascii="UN-Abhaya" w:hAnsi="UN-Abhaya" w:cs="UN-Abhaya"/>
          <w:sz w:val="20"/>
          <w:szCs w:val="20"/>
          <w:cs/>
          <w:lang w:bidi="si-LK"/>
        </w:rPr>
        <w:t>කැමති තැනක ගියාවේ</w:t>
      </w:r>
      <w:r w:rsidRPr="00072017">
        <w:rPr>
          <w:rFonts w:ascii="UN-Abhaya" w:hAnsi="UN-Abhaya" w:cs="UN-Abhaya"/>
          <w:sz w:val="20"/>
          <w:szCs w:val="20"/>
        </w:rPr>
        <w:t xml:space="preserve">, </w:t>
      </w:r>
      <w:r w:rsidRPr="00072017">
        <w:rPr>
          <w:rFonts w:ascii="UN-Abhaya" w:hAnsi="UN-Abhaya" w:cs="UN-Abhaya"/>
          <w:sz w:val="20"/>
          <w:szCs w:val="20"/>
          <w:cs/>
          <w:lang w:bidi="si-LK"/>
        </w:rPr>
        <w:t>මගෙන් බේරීමක් නම් නැහැ</w:t>
      </w:r>
      <w:r w:rsidRPr="00072017">
        <w:rPr>
          <w:rFonts w:ascii="UN-Abhaya" w:hAnsi="UN-Abhaya" w:cs="UN-Abhaya"/>
          <w:sz w:val="20"/>
          <w:szCs w:val="20"/>
        </w:rPr>
        <w:t>’</w:t>
      </w:r>
      <w:r w:rsidRPr="00072017">
        <w:rPr>
          <w:rFonts w:ascii="UN-Abhaya" w:hAnsi="UN-Abhaya" w:cs="UN-Abhaya"/>
          <w:sz w:val="20"/>
          <w:szCs w:val="20"/>
          <w:cs/>
          <w:lang w:bidi="si-LK"/>
        </w:rPr>
        <w:t>යි වෛරවේගයෙන් උත්සුකව නුවර බලා දිවගියාය.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අනික් තැනැත්තී දරුවාට නම් තබන දිනයෙහි පුතා නාවා නම් තබා</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දැන් අපේ ගෙදරට යමුයි පුතාද රැගෙන වෙහෙර මැදින් ඇති මගින් යන්නීය. පුතා සැමියාගේ අතට දී තමන් විහාර පොකුණෙන් නා සැමියා නාන තුරු පුතාට කිරි පොවමින් සිටියාය. ඒ අතර ඈතින් දුවගෙන එන යකින්න දැක හඳුනා</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වහා එන්න</w:t>
      </w:r>
      <w:r w:rsidRPr="00072017">
        <w:rPr>
          <w:rFonts w:ascii="UN-Abhaya" w:hAnsi="UN-Abhaya" w:cs="UN-Abhaya"/>
          <w:sz w:val="20"/>
          <w:szCs w:val="20"/>
        </w:rPr>
        <w:t xml:space="preserve">, </w:t>
      </w:r>
      <w:r w:rsidRPr="00072017">
        <w:rPr>
          <w:rFonts w:ascii="UN-Abhaya" w:hAnsi="UN-Abhaya" w:cs="UN-Abhaya"/>
          <w:sz w:val="20"/>
          <w:szCs w:val="20"/>
          <w:cs/>
          <w:lang w:bidi="si-LK"/>
        </w:rPr>
        <w:t>වහා එන්න. මේ අර දරුවන් කන යකින්න එන්නීයයි මහහඬින් කියා ඔහු එනතුරුවත් නැවතී සිටිනු නොහැකිව ආපසු හැරී ඇතුළු විහාරයට දුවගෙන ගියාය.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එවේලෙහි බුදුරදුන් පිරිස් මැද දහම් දෙසමින් වැඩසිටියාහුය. ඈ දරුවා බුදුරදුන්ගේ පාදපීඨයෙහි (පාපුටුවෙහි) තබා</w:t>
      </w:r>
      <w:r w:rsidRPr="00072017">
        <w:rPr>
          <w:rFonts w:ascii="UN-Abhaya" w:hAnsi="UN-Abhaya" w:cs="UN-Abhaya"/>
          <w:sz w:val="20"/>
          <w:szCs w:val="20"/>
        </w:rPr>
        <w:t xml:space="preserve">, </w:t>
      </w:r>
      <w:r w:rsidRPr="00072017">
        <w:rPr>
          <w:rFonts w:ascii="UN-Abhaya" w:hAnsi="UN-Abhaya" w:cs="UN-Abhaya"/>
          <w:sz w:val="20"/>
          <w:szCs w:val="20"/>
          <w:cs/>
          <w:lang w:bidi="si-LK"/>
        </w:rPr>
        <w:t>මේ පුතා මම ඔබවහන්සේට පූජා කළෙමි. මගේ පුතාට ජීවිත දානය කළමැනවි</w:t>
      </w:r>
      <w:r w:rsidRPr="00072017">
        <w:rPr>
          <w:rFonts w:ascii="UN-Abhaya" w:hAnsi="UN-Abhaya" w:cs="UN-Abhaya"/>
          <w:sz w:val="20"/>
          <w:szCs w:val="20"/>
        </w:rPr>
        <w:t>’</w:t>
      </w:r>
      <w:r w:rsidRPr="00072017">
        <w:rPr>
          <w:rFonts w:ascii="UN-Abhaya" w:hAnsi="UN-Abhaya" w:cs="UN-Abhaya"/>
          <w:sz w:val="20"/>
          <w:szCs w:val="20"/>
          <w:cs/>
          <w:lang w:bidi="si-LK"/>
        </w:rPr>
        <w:t xml:space="preserve">යි ඉල්ලා සිටියාය. විහාර දොරකොටුවෙහි අධිගෘහිත සුමන නම් දිව්‍ය පුත්‍රයා යකිනියට ඇතුළට පිවිසීමට ඉඩ නොදුන්නාය.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බුදුරජාණන්වහන්සේ අනඳ තෙරුන් අමතා</w:t>
      </w:r>
      <w:r w:rsidRPr="00072017">
        <w:rPr>
          <w:rFonts w:ascii="UN-Abhaya" w:hAnsi="UN-Abhaya" w:cs="UN-Abhaya"/>
          <w:sz w:val="20"/>
          <w:szCs w:val="20"/>
        </w:rPr>
        <w:t xml:space="preserve">, </w:t>
      </w:r>
      <w:r w:rsidRPr="00072017">
        <w:rPr>
          <w:rFonts w:ascii="UN-Abhaya" w:hAnsi="UN-Abhaya" w:cs="UN-Abhaya"/>
          <w:sz w:val="20"/>
          <w:szCs w:val="20"/>
          <w:cs/>
          <w:lang w:bidi="si-LK"/>
        </w:rPr>
        <w:t>ආනන්ද යන්න</w:t>
      </w:r>
      <w:r w:rsidRPr="00072017">
        <w:rPr>
          <w:rFonts w:ascii="UN-Abhaya" w:hAnsi="UN-Abhaya" w:cs="UN-Abhaya"/>
          <w:sz w:val="20"/>
          <w:szCs w:val="20"/>
        </w:rPr>
        <w:t xml:space="preserve">, </w:t>
      </w:r>
      <w:r w:rsidRPr="00072017">
        <w:rPr>
          <w:rFonts w:ascii="UN-Abhaya" w:hAnsi="UN-Abhaya" w:cs="UN-Abhaya"/>
          <w:sz w:val="20"/>
          <w:szCs w:val="20"/>
          <w:cs/>
          <w:lang w:bidi="si-LK"/>
        </w:rPr>
        <w:t>ගොස් ඒ යකිනිය කැඳවාගෙන එන්නැයි වදාළහ. ආනන්ද හිමියෝ එහි ගොස් ඈ කැඳවාගෙන ආවාහුය. කුලදුව යකින්න දක</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අර යකින්න එන්නීයයි කීවාය. </w:t>
      </w:r>
      <w:r w:rsidRPr="00072017">
        <w:rPr>
          <w:rFonts w:ascii="UN-Abhaya" w:hAnsi="UN-Abhaya" w:cs="UN-Abhaya"/>
          <w:sz w:val="20"/>
          <w:szCs w:val="20"/>
        </w:rPr>
        <w:t>‘</w:t>
      </w:r>
      <w:r w:rsidRPr="00072017">
        <w:rPr>
          <w:rFonts w:ascii="UN-Abhaya" w:hAnsi="UN-Abhaya" w:cs="UN-Abhaya"/>
          <w:sz w:val="20"/>
          <w:szCs w:val="20"/>
          <w:cs/>
          <w:lang w:bidi="si-LK"/>
        </w:rPr>
        <w:t>ආවාවේ ශබ්ද නොකර සිටින්නැ</w:t>
      </w:r>
      <w:r w:rsidRPr="00072017">
        <w:rPr>
          <w:rFonts w:ascii="UN-Abhaya" w:hAnsi="UN-Abhaya" w:cs="UN-Abhaya"/>
          <w:sz w:val="20"/>
          <w:szCs w:val="20"/>
        </w:rPr>
        <w:t>’</w:t>
      </w:r>
      <w:r w:rsidRPr="00072017">
        <w:rPr>
          <w:rFonts w:ascii="UN-Abhaya" w:hAnsi="UN-Abhaya" w:cs="UN-Abhaya"/>
          <w:sz w:val="20"/>
          <w:szCs w:val="20"/>
          <w:cs/>
          <w:lang w:bidi="si-LK"/>
        </w:rPr>
        <w:t>යි වදාරා</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යකින්න එහි ආපසු </w:t>
      </w:r>
      <w:r w:rsidRPr="00072017">
        <w:rPr>
          <w:rFonts w:ascii="UN-Abhaya" w:hAnsi="UN-Abhaya" w:cs="UN-Abhaya"/>
          <w:sz w:val="20"/>
          <w:szCs w:val="20"/>
        </w:rPr>
        <w:t>‘</w:t>
      </w:r>
      <w:r w:rsidRPr="00072017">
        <w:rPr>
          <w:rFonts w:ascii="UN-Abhaya" w:hAnsi="UN-Abhaya" w:cs="UN-Abhaya"/>
          <w:sz w:val="20"/>
          <w:szCs w:val="20"/>
          <w:cs/>
          <w:lang w:bidi="si-LK"/>
        </w:rPr>
        <w:t>ඇයි මෙසේ කරන්නේ</w:t>
      </w:r>
      <w:r w:rsidRPr="00072017">
        <w:rPr>
          <w:rFonts w:ascii="UN-Abhaya" w:hAnsi="UN-Abhaya" w:cs="UN-Abhaya"/>
          <w:sz w:val="20"/>
          <w:szCs w:val="20"/>
        </w:rPr>
        <w:t xml:space="preserve">, </w:t>
      </w:r>
      <w:r w:rsidRPr="00072017">
        <w:rPr>
          <w:rFonts w:ascii="UN-Abhaya" w:hAnsi="UN-Abhaya" w:cs="UN-Abhaya"/>
          <w:sz w:val="20"/>
          <w:szCs w:val="20"/>
          <w:cs/>
          <w:lang w:bidi="si-LK"/>
        </w:rPr>
        <w:t>ඉදින් තෙපි බුදු කෙනකුන් හමුවට නොපැමිණියාහු නම්</w:t>
      </w:r>
      <w:r w:rsidRPr="00072017">
        <w:rPr>
          <w:rFonts w:ascii="UN-Abhaya" w:hAnsi="UN-Abhaya" w:cs="UN-Abhaya"/>
          <w:sz w:val="20"/>
          <w:szCs w:val="20"/>
        </w:rPr>
        <w:t xml:space="preserve">, </w:t>
      </w:r>
      <w:r w:rsidRPr="00072017">
        <w:rPr>
          <w:rFonts w:ascii="UN-Abhaya" w:hAnsi="UN-Abhaya" w:cs="UN-Abhaya"/>
          <w:sz w:val="20"/>
          <w:szCs w:val="20"/>
          <w:cs/>
          <w:lang w:bidi="si-LK"/>
        </w:rPr>
        <w:t>කොළොන්ගස් (කෝන්ගස්යයිද වේ.) හා වළසුන්ගේද</w:t>
      </w:r>
      <w:r w:rsidRPr="00072017">
        <w:rPr>
          <w:rFonts w:ascii="UN-Abhaya" w:hAnsi="UN-Abhaya" w:cs="UN-Abhaya"/>
          <w:sz w:val="20"/>
          <w:szCs w:val="20"/>
        </w:rPr>
        <w:t xml:space="preserve">, </w:t>
      </w:r>
      <w:r w:rsidRPr="00072017">
        <w:rPr>
          <w:rFonts w:ascii="UN-Abhaya" w:hAnsi="UN-Abhaya" w:cs="UN-Abhaya"/>
          <w:sz w:val="20"/>
          <w:szCs w:val="20"/>
          <w:cs/>
          <w:lang w:bidi="si-LK"/>
        </w:rPr>
        <w:t>කපුටන්ගේ හා බකමුහුණගේ ද කල්පස්ථායී වෛරය මෙන් වන්නේ නොවේද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කුමක් නිසා වෛරයට නැවත වෛර කරන්නාහුද </w:t>
      </w:r>
      <w:r w:rsidRPr="00072017">
        <w:rPr>
          <w:rFonts w:ascii="UN-Abhaya" w:hAnsi="UN-Abhaya" w:cs="UN-Abhaya"/>
          <w:sz w:val="20"/>
          <w:szCs w:val="20"/>
          <w:cs/>
          <w:lang w:bidi="si-LK"/>
        </w:rPr>
        <w:lastRenderedPageBreak/>
        <w:t>වෛරය සන්සිඳෙන්නේ අවෛරයෙන් මිස වෛරයෙන් නොවේ</w:t>
      </w:r>
      <w:r w:rsidRPr="00072017">
        <w:rPr>
          <w:rFonts w:ascii="UN-Abhaya" w:hAnsi="UN-Abhaya" w:cs="UN-Abhaya"/>
          <w:sz w:val="20"/>
          <w:szCs w:val="20"/>
        </w:rPr>
        <w:t>’</w:t>
      </w:r>
      <w:r w:rsidRPr="00072017">
        <w:rPr>
          <w:rFonts w:ascii="UN-Abhaya" w:hAnsi="UN-Abhaya" w:cs="UN-Abhaya"/>
          <w:sz w:val="20"/>
          <w:szCs w:val="20"/>
          <w:cs/>
          <w:lang w:bidi="si-LK"/>
        </w:rPr>
        <w:t xml:space="preserve">යයි ප්‍රකාශ කොට මේ ගාථාව වදාළහ: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 xml:space="preserve">වයිරයෙන් වයිරය කිසි විටෙක සන් නොසිඳේ </w:t>
      </w:r>
    </w:p>
    <w:p w:rsidR="000E3200" w:rsidRPr="00072017" w:rsidRDefault="000E3200" w:rsidP="00072017">
      <w:pPr>
        <w:pStyle w:val="ListParagraph"/>
        <w:tabs>
          <w:tab w:val="left" w:pos="720"/>
        </w:tabs>
        <w:ind w:firstLine="90"/>
        <w:jc w:val="both"/>
        <w:rPr>
          <w:rFonts w:ascii="UN-Abhaya" w:hAnsi="UN-Abhaya" w:cs="UN-Abhaya"/>
          <w:sz w:val="20"/>
          <w:szCs w:val="20"/>
        </w:rPr>
      </w:pPr>
      <w:r w:rsidRPr="00072017">
        <w:rPr>
          <w:rFonts w:ascii="UN-Abhaya" w:hAnsi="UN-Abhaya" w:cs="UN-Abhaya"/>
          <w:sz w:val="20"/>
          <w:szCs w:val="20"/>
          <w:cs/>
          <w:lang w:bidi="si-LK"/>
        </w:rPr>
        <w:t>අවෙරින්ම සන්සිඳෙන එය පෙරසිට එන සදා දහමකි.</w:t>
      </w:r>
    </w:p>
    <w:p w:rsidR="000E3200" w:rsidRPr="00072017" w:rsidRDefault="000E3200" w:rsidP="00072017">
      <w:pPr>
        <w:pStyle w:val="ListParagraph"/>
        <w:tabs>
          <w:tab w:val="left" w:pos="720"/>
        </w:tabs>
        <w:ind w:firstLine="9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 xml:space="preserve">එහි </w:t>
      </w:r>
      <w:r w:rsidRPr="00072017">
        <w:rPr>
          <w:rFonts w:ascii="UN-Abhaya" w:hAnsi="UN-Abhaya" w:cs="UN-Abhaya"/>
          <w:b/>
          <w:bCs/>
          <w:sz w:val="20"/>
          <w:szCs w:val="20"/>
        </w:rPr>
        <w:t>‘</w:t>
      </w:r>
      <w:r w:rsidRPr="00072017">
        <w:rPr>
          <w:rFonts w:ascii="UN-Abhaya" w:hAnsi="UN-Abhaya" w:cs="UN-Abhaya"/>
          <w:b/>
          <w:bCs/>
          <w:sz w:val="20"/>
          <w:szCs w:val="20"/>
          <w:cs/>
          <w:lang w:bidi="si-LK"/>
        </w:rPr>
        <w:t>නහි වෙරෙන</w:t>
      </w:r>
      <w:r w:rsidRPr="00072017">
        <w:rPr>
          <w:rFonts w:ascii="UN-Abhaya" w:hAnsi="UN-Abhaya" w:cs="UN-Abhaya"/>
          <w:b/>
          <w:bCs/>
          <w:sz w:val="20"/>
          <w:szCs w:val="20"/>
        </w:rPr>
        <w:t>’</w:t>
      </w:r>
      <w:r w:rsidRPr="00072017">
        <w:rPr>
          <w:rFonts w:ascii="UN-Abhaya" w:hAnsi="UN-Abhaya" w:cs="UN-Abhaya"/>
          <w:sz w:val="20"/>
          <w:szCs w:val="20"/>
          <w:cs/>
          <w:lang w:bidi="si-LK"/>
        </w:rPr>
        <w:t>යනු යම්සේ කෙළ සෙම් ආදි අශූචි ගෑවුණු තැනක් ඒ අශූචිවලින්ම සේදීමෙන් ශුද්ධවූ නිර්ගන්ධ තැනක් බවට පත්කළ නොහැක්කේ ද</w:t>
      </w:r>
      <w:r w:rsidRPr="00072017">
        <w:rPr>
          <w:rFonts w:ascii="UN-Abhaya" w:hAnsi="UN-Abhaya" w:cs="UN-Abhaya"/>
          <w:sz w:val="20"/>
          <w:szCs w:val="20"/>
        </w:rPr>
        <w:t xml:space="preserve">, </w:t>
      </w:r>
      <w:r w:rsidRPr="00072017">
        <w:rPr>
          <w:rFonts w:ascii="UN-Abhaya" w:hAnsi="UN-Abhaya" w:cs="UN-Abhaya"/>
          <w:sz w:val="20"/>
          <w:szCs w:val="20"/>
          <w:cs/>
          <w:lang w:bidi="si-LK"/>
        </w:rPr>
        <w:t>එයින් එබඳු තැනක් වැඩි වැඩියෙන් අපිරිසිදු බවටත්</w:t>
      </w:r>
      <w:r w:rsidRPr="00072017">
        <w:rPr>
          <w:rFonts w:ascii="UN-Abhaya" w:hAnsi="UN-Abhaya" w:cs="UN-Abhaya"/>
          <w:sz w:val="20"/>
          <w:szCs w:val="20"/>
        </w:rPr>
        <w:t xml:space="preserve">, </w:t>
      </w:r>
      <w:r w:rsidRPr="00072017">
        <w:rPr>
          <w:rFonts w:ascii="UN-Abhaya" w:hAnsi="UN-Abhaya" w:cs="UN-Abhaya"/>
          <w:sz w:val="20"/>
          <w:szCs w:val="20"/>
          <w:cs/>
          <w:lang w:bidi="si-LK"/>
        </w:rPr>
        <w:t>දුගඳ බවටත් පත්වේ ද</w:t>
      </w:r>
      <w:r w:rsidRPr="00072017">
        <w:rPr>
          <w:rFonts w:ascii="UN-Abhaya" w:hAnsi="UN-Abhaya" w:cs="UN-Abhaya"/>
          <w:sz w:val="20"/>
          <w:szCs w:val="20"/>
        </w:rPr>
        <w:t xml:space="preserve">, </w:t>
      </w:r>
      <w:r w:rsidRPr="00072017">
        <w:rPr>
          <w:rFonts w:ascii="UN-Abhaya" w:hAnsi="UN-Abhaya" w:cs="UN-Abhaya"/>
          <w:sz w:val="20"/>
          <w:szCs w:val="20"/>
          <w:cs/>
          <w:lang w:bidi="si-LK"/>
        </w:rPr>
        <w:t>එසේම බණින්නාට පෙරළා බැණීමෙනුත්</w:t>
      </w:r>
      <w:r w:rsidRPr="00072017">
        <w:rPr>
          <w:rFonts w:ascii="UN-Abhaya" w:hAnsi="UN-Abhaya" w:cs="UN-Abhaya"/>
          <w:sz w:val="20"/>
          <w:szCs w:val="20"/>
        </w:rPr>
        <w:t xml:space="preserve">, </w:t>
      </w:r>
      <w:r w:rsidRPr="00072017">
        <w:rPr>
          <w:rFonts w:ascii="UN-Abhaya" w:hAnsi="UN-Abhaya" w:cs="UN-Abhaya"/>
          <w:sz w:val="20"/>
          <w:szCs w:val="20"/>
          <w:cs/>
          <w:lang w:bidi="si-LK"/>
        </w:rPr>
        <w:t>පහර දෙන්නාට ප්‍රතිප්‍රහාර එල්ල කිරීමෙනුත්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වෛරය සන්සිඳවීම නොහැකි වේ. එයින් වෛරය වැඩි වේ. මෙසේ වෛරය නම් වෛරයෙන් කිසි කලකවත් නොසන්සිඳෙයි. තවතවත් වැඩෙයි. </w:t>
      </w:r>
      <w:r w:rsidRPr="00072017">
        <w:rPr>
          <w:rFonts w:ascii="UN-Abhaya" w:hAnsi="UN-Abhaya" w:cs="UN-Abhaya"/>
          <w:b/>
          <w:bCs/>
          <w:sz w:val="20"/>
          <w:szCs w:val="20"/>
        </w:rPr>
        <w:t>‘</w:t>
      </w:r>
      <w:r w:rsidRPr="00072017">
        <w:rPr>
          <w:rFonts w:ascii="UN-Abhaya" w:hAnsi="UN-Abhaya" w:cs="UN-Abhaya"/>
          <w:b/>
          <w:bCs/>
          <w:sz w:val="20"/>
          <w:szCs w:val="20"/>
          <w:cs/>
          <w:lang w:bidi="si-LK"/>
        </w:rPr>
        <w:t>අවරෙන ච සම්මන්ති</w:t>
      </w:r>
      <w:r w:rsidRPr="00072017">
        <w:rPr>
          <w:rFonts w:ascii="UN-Abhaya" w:hAnsi="UN-Abhaya" w:cs="UN-Abhaya"/>
          <w:b/>
          <w:bCs/>
          <w:sz w:val="20"/>
          <w:szCs w:val="20"/>
        </w:rPr>
        <w:t>’</w:t>
      </w:r>
      <w:r w:rsidRPr="00072017">
        <w:rPr>
          <w:rFonts w:ascii="UN-Abhaya" w:hAnsi="UN-Abhaya" w:cs="UN-Abhaya"/>
          <w:sz w:val="20"/>
          <w:szCs w:val="20"/>
          <w:cs/>
          <w:lang w:bidi="si-LK"/>
        </w:rPr>
        <w:t>යනු යම්සේ ඒ කෙළ ආදී අශුචි පැහැදිලි දියෙන් සේදූකල නැති වෙයිද</w:t>
      </w:r>
      <w:r w:rsidRPr="00072017">
        <w:rPr>
          <w:rFonts w:ascii="UN-Abhaya" w:hAnsi="UN-Abhaya" w:cs="UN-Abhaya"/>
          <w:sz w:val="20"/>
          <w:szCs w:val="20"/>
        </w:rPr>
        <w:t xml:space="preserve">, </w:t>
      </w:r>
      <w:r w:rsidRPr="00072017">
        <w:rPr>
          <w:rFonts w:ascii="UN-Abhaya" w:hAnsi="UN-Abhaya" w:cs="UN-Abhaya"/>
          <w:sz w:val="20"/>
          <w:szCs w:val="20"/>
          <w:cs/>
          <w:lang w:bidi="si-LK"/>
        </w:rPr>
        <w:t>ඒ තැන පිරිසිදු</w:t>
      </w:r>
      <w:r w:rsidRPr="00072017">
        <w:rPr>
          <w:rFonts w:ascii="UN-Abhaya" w:hAnsi="UN-Abhaya" w:cs="UN-Abhaya"/>
          <w:sz w:val="20"/>
          <w:szCs w:val="20"/>
        </w:rPr>
        <w:t xml:space="preserve">, </w:t>
      </w:r>
      <w:r w:rsidRPr="00072017">
        <w:rPr>
          <w:rFonts w:ascii="UN-Abhaya" w:hAnsi="UN-Abhaya" w:cs="UN-Abhaya"/>
          <w:sz w:val="20"/>
          <w:szCs w:val="20"/>
          <w:cs/>
          <w:lang w:bidi="si-LK"/>
        </w:rPr>
        <w:t>දුගඳ නැති තැනක් වෙයිද</w:t>
      </w:r>
      <w:r w:rsidRPr="00072017">
        <w:rPr>
          <w:rFonts w:ascii="UN-Abhaya" w:hAnsi="UN-Abhaya" w:cs="UN-Abhaya"/>
          <w:sz w:val="20"/>
          <w:szCs w:val="20"/>
        </w:rPr>
        <w:t xml:space="preserve">, </w:t>
      </w:r>
      <w:r w:rsidRPr="00072017">
        <w:rPr>
          <w:rFonts w:ascii="UN-Abhaya" w:hAnsi="UN-Abhaya" w:cs="UN-Abhaya"/>
          <w:sz w:val="20"/>
          <w:szCs w:val="20"/>
          <w:cs/>
          <w:lang w:bidi="si-LK"/>
        </w:rPr>
        <w:t>එපරිද්දෙන් අවෛර සංඛ්‍යාත ක්ෂාන්ති මෛත්‍රී ජලයෙන් යෝනිසෝමනසිකාරයෙන් (උපන් තැන පටන් විමසා බැලීම) ප්‍රත්‍යවේක්ෂා කිරීමෙන් වෛරයෝ සංසිඳෙත්. නිවීයෙත්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අභාවයට යෙත්. </w:t>
      </w:r>
      <w:r w:rsidRPr="00072017">
        <w:rPr>
          <w:rFonts w:ascii="UN-Abhaya" w:hAnsi="UN-Abhaya" w:cs="UN-Abhaya"/>
          <w:b/>
          <w:bCs/>
          <w:sz w:val="20"/>
          <w:szCs w:val="20"/>
        </w:rPr>
        <w:t>‘</w:t>
      </w:r>
      <w:r w:rsidRPr="00072017">
        <w:rPr>
          <w:rFonts w:ascii="UN-Abhaya" w:hAnsi="UN-Abhaya" w:cs="UN-Abhaya"/>
          <w:b/>
          <w:bCs/>
          <w:sz w:val="20"/>
          <w:szCs w:val="20"/>
          <w:cs/>
          <w:lang w:bidi="si-LK"/>
        </w:rPr>
        <w:t>එස ධම්මො සනන්තනො</w:t>
      </w:r>
      <w:r w:rsidRPr="00072017">
        <w:rPr>
          <w:rFonts w:ascii="UN-Abhaya" w:hAnsi="UN-Abhaya" w:cs="UN-Abhaya"/>
          <w:b/>
          <w:bCs/>
          <w:sz w:val="20"/>
          <w:szCs w:val="20"/>
        </w:rPr>
        <w:t>’</w:t>
      </w:r>
      <w:r w:rsidRPr="00072017">
        <w:rPr>
          <w:rFonts w:ascii="UN-Abhaya" w:hAnsi="UN-Abhaya" w:cs="UN-Abhaya"/>
          <w:sz w:val="20"/>
          <w:szCs w:val="20"/>
          <w:cs/>
          <w:lang w:bidi="si-LK"/>
        </w:rPr>
        <w:t>යනු මේ අවෛරයෙන් වෛරය සමනය කිරීම් සංඛ්‍යාත පෞරාණික ධර්මය සියලු බුදු පසේබුදු ක්ෂිණාශ්‍රවයන්</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 ගිය මාර්ගයද වේ.</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ගාථා කෙළවර යක්ෂනිය සෝවාන් ඵලයෙහි පිහිටියාය. පැමිණි පිරිසටද මේ ධර්ම දේශනාව සාර්ථකවිය.</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බුදුරජාණන්වහන්සේ ඒ ස්ත්‍රීය අමතා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ඔබේ පුතා මේ යකින්න අතට දෙවයි වදාළහ. ස්වාමීනි මට බයයි. බිය නොවෙනු. මගෙන් ඔබට අනතුරක් නැත. ඈ යකින්නට පුතා දුන්නාය. යකින්න දරුවා සිප වැළඳගෙන නැවත මවටම දී හඬා වැළපෙන්නට පටන්ගත්තාය. ඉන්පසු බුදුරජාණන්වහන්සේ </w:t>
      </w:r>
      <w:r w:rsidRPr="00072017">
        <w:rPr>
          <w:rFonts w:ascii="UN-Abhaya" w:hAnsi="UN-Abhaya" w:cs="UN-Abhaya"/>
          <w:sz w:val="20"/>
          <w:szCs w:val="20"/>
        </w:rPr>
        <w:t>‘</w:t>
      </w:r>
      <w:r w:rsidRPr="00072017">
        <w:rPr>
          <w:rFonts w:ascii="UN-Abhaya" w:hAnsi="UN-Abhaya" w:cs="UN-Abhaya"/>
          <w:sz w:val="20"/>
          <w:szCs w:val="20"/>
          <w:cs/>
          <w:lang w:bidi="si-LK"/>
        </w:rPr>
        <w:t>හඬන්නේ ඇයිදැ</w:t>
      </w:r>
      <w:r w:rsidRPr="00072017">
        <w:rPr>
          <w:rFonts w:ascii="UN-Abhaya" w:hAnsi="UN-Abhaya" w:cs="UN-Abhaya"/>
          <w:sz w:val="20"/>
          <w:szCs w:val="20"/>
        </w:rPr>
        <w:t>’</w:t>
      </w:r>
      <w:r w:rsidRPr="00072017">
        <w:rPr>
          <w:rFonts w:ascii="UN-Abhaya" w:hAnsi="UN-Abhaya" w:cs="UN-Abhaya"/>
          <w:sz w:val="20"/>
          <w:szCs w:val="20"/>
          <w:cs/>
          <w:lang w:bidi="si-LK"/>
        </w:rPr>
        <w:t>යි විචාළහ. ස්වාමීනි</w:t>
      </w:r>
      <w:r w:rsidRPr="00072017">
        <w:rPr>
          <w:rFonts w:ascii="UN-Abhaya" w:hAnsi="UN-Abhaya" w:cs="UN-Abhaya"/>
          <w:sz w:val="20"/>
          <w:szCs w:val="20"/>
        </w:rPr>
        <w:t xml:space="preserve">, </w:t>
      </w:r>
      <w:r w:rsidRPr="00072017">
        <w:rPr>
          <w:rFonts w:ascii="UN-Abhaya" w:hAnsi="UN-Abhaya" w:cs="UN-Abhaya"/>
          <w:sz w:val="20"/>
          <w:szCs w:val="20"/>
          <w:cs/>
          <w:lang w:bidi="si-LK"/>
        </w:rPr>
        <w:t>මම පෙර මේ ලෙසින් වුවත්</w:t>
      </w:r>
      <w:r w:rsidRPr="00072017">
        <w:rPr>
          <w:rFonts w:ascii="UN-Abhaya" w:hAnsi="UN-Abhaya" w:cs="UN-Abhaya"/>
          <w:sz w:val="20"/>
          <w:szCs w:val="20"/>
        </w:rPr>
        <w:t xml:space="preserve">, </w:t>
      </w:r>
      <w:r w:rsidRPr="00072017">
        <w:rPr>
          <w:rFonts w:ascii="UN-Abhaya" w:hAnsi="UN-Abhaya" w:cs="UN-Abhaya"/>
          <w:sz w:val="20"/>
          <w:szCs w:val="20"/>
          <w:cs/>
          <w:lang w:bidi="si-LK"/>
        </w:rPr>
        <w:t>බඩ පිරෙන අහරක් නොලදිමි. දැන් මම කෙසේ ජීවත් වන්නේම්දැ</w:t>
      </w:r>
      <w:r w:rsidRPr="00072017">
        <w:rPr>
          <w:rFonts w:ascii="UN-Abhaya" w:hAnsi="UN-Abhaya" w:cs="UN-Abhaya"/>
          <w:sz w:val="20"/>
          <w:szCs w:val="20"/>
        </w:rPr>
        <w:t>’</w:t>
      </w:r>
      <w:r w:rsidRPr="00072017">
        <w:rPr>
          <w:rFonts w:ascii="UN-Abhaya" w:hAnsi="UN-Abhaya" w:cs="UN-Abhaya"/>
          <w:sz w:val="20"/>
          <w:szCs w:val="20"/>
          <w:cs/>
          <w:lang w:bidi="si-LK"/>
        </w:rPr>
        <w:t>යි සිතා හඬන්නෙමියි කීවාය. බුදුහු එසේ නොසිතවයි ඈ අස්වසා</w:t>
      </w:r>
      <w:r w:rsidRPr="00072017">
        <w:rPr>
          <w:rFonts w:ascii="UN-Abhaya" w:hAnsi="UN-Abhaya" w:cs="UN-Abhaya"/>
          <w:sz w:val="20"/>
          <w:szCs w:val="20"/>
        </w:rPr>
        <w:t xml:space="preserve">, </w:t>
      </w:r>
      <w:r w:rsidRPr="00072017">
        <w:rPr>
          <w:rFonts w:ascii="UN-Abhaya" w:hAnsi="UN-Abhaya" w:cs="UN-Abhaya"/>
          <w:sz w:val="20"/>
          <w:szCs w:val="20"/>
          <w:cs/>
          <w:lang w:bidi="si-LK"/>
        </w:rPr>
        <w:t>ඒ ස්ත්‍රීය අමතා</w:t>
      </w:r>
      <w:r w:rsidRPr="00072017">
        <w:rPr>
          <w:rFonts w:ascii="UN-Abhaya" w:hAnsi="UN-Abhaya" w:cs="UN-Abhaya"/>
          <w:sz w:val="20"/>
          <w:szCs w:val="20"/>
        </w:rPr>
        <w:t xml:space="preserve">, </w:t>
      </w:r>
      <w:r w:rsidRPr="00072017">
        <w:rPr>
          <w:rFonts w:ascii="UN-Abhaya" w:hAnsi="UN-Abhaya" w:cs="UN-Abhaya"/>
          <w:sz w:val="20"/>
          <w:szCs w:val="20"/>
          <w:cs/>
          <w:lang w:bidi="si-LK"/>
        </w:rPr>
        <w:t>ඔබ මෑ කැඳවාගෙන ගොස් තම ගෙදර නවත්වා පිසන කැඳබත් වලින් කොටසක් පළමුකොට මෑට දී මැය පෝෂණය කරන්නැ</w:t>
      </w:r>
      <w:r w:rsidRPr="00072017">
        <w:rPr>
          <w:rFonts w:ascii="UN-Abhaya" w:hAnsi="UN-Abhaya" w:cs="UN-Abhaya"/>
          <w:sz w:val="20"/>
          <w:szCs w:val="20"/>
        </w:rPr>
        <w:t>’</w:t>
      </w:r>
      <w:r w:rsidRPr="00072017">
        <w:rPr>
          <w:rFonts w:ascii="UN-Abhaya" w:hAnsi="UN-Abhaya" w:cs="UN-Abhaya"/>
          <w:sz w:val="20"/>
          <w:szCs w:val="20"/>
          <w:cs/>
          <w:lang w:bidi="si-LK"/>
        </w:rPr>
        <w:t>යි වදාළහ.</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lastRenderedPageBreak/>
        <w:t>ඒ ස්ත්‍රීය යකින්න කැඳවාගෙන ගොස් ගෙය පිටුපස පිටමඩුවෙහි නවත්වා කැඳබත් වල ප්‍රථම කොටස දෙමින් පෝෂණය කළාය. ඒ මඩුවෙහි වී කොටන විට මොහොල්පහර ඇගේ හිස මත වදින්නාක් මෙන් දැනෙන්නට විය. යකින්න යෙහෙළිය කැඳවා මෙතැන විසිය නොහැකියයි කීවාය. මෙසේ යෙහෙළිය මොහොල් සැල</w:t>
      </w:r>
      <w:r w:rsidRPr="00072017">
        <w:rPr>
          <w:rFonts w:ascii="UN-Abhaya" w:hAnsi="UN-Abhaya" w:cs="UN-Abhaya"/>
          <w:sz w:val="20"/>
          <w:szCs w:val="20"/>
        </w:rPr>
        <w:t xml:space="preserve">, </w:t>
      </w:r>
      <w:r w:rsidRPr="00072017">
        <w:rPr>
          <w:rFonts w:ascii="UN-Abhaya" w:hAnsi="UN-Abhaya" w:cs="UN-Abhaya"/>
          <w:sz w:val="20"/>
          <w:szCs w:val="20"/>
          <w:cs/>
          <w:lang w:bidi="si-LK"/>
        </w:rPr>
        <w:t>දියසැල</w:t>
      </w:r>
      <w:r w:rsidRPr="00072017">
        <w:rPr>
          <w:rFonts w:ascii="UN-Abhaya" w:hAnsi="UN-Abhaya" w:cs="UN-Abhaya"/>
          <w:sz w:val="20"/>
          <w:szCs w:val="20"/>
        </w:rPr>
        <w:t xml:space="preserve">, </w:t>
      </w:r>
      <w:r w:rsidRPr="00072017">
        <w:rPr>
          <w:rFonts w:ascii="UN-Abhaya" w:hAnsi="UN-Abhaya" w:cs="UN-Abhaya"/>
          <w:sz w:val="20"/>
          <w:szCs w:val="20"/>
          <w:cs/>
          <w:lang w:bidi="si-LK"/>
        </w:rPr>
        <w:t>අගුව</w:t>
      </w:r>
      <w:r w:rsidRPr="00072017">
        <w:rPr>
          <w:rFonts w:ascii="UN-Abhaya" w:hAnsi="UN-Abhaya" w:cs="UN-Abhaya"/>
          <w:sz w:val="20"/>
          <w:szCs w:val="20"/>
        </w:rPr>
        <w:t xml:space="preserve">, </w:t>
      </w:r>
      <w:r w:rsidRPr="00072017">
        <w:rPr>
          <w:rFonts w:ascii="UN-Abhaya" w:hAnsi="UN-Abhaya" w:cs="UN-Abhaya"/>
          <w:sz w:val="20"/>
          <w:szCs w:val="20"/>
          <w:cs/>
          <w:lang w:bidi="si-LK"/>
        </w:rPr>
        <w:t>කසළගොඩ</w:t>
      </w:r>
      <w:r w:rsidRPr="00072017">
        <w:rPr>
          <w:rFonts w:ascii="UN-Abhaya" w:hAnsi="UN-Abhaya" w:cs="UN-Abhaya"/>
          <w:sz w:val="20"/>
          <w:szCs w:val="20"/>
        </w:rPr>
        <w:t xml:space="preserve">, </w:t>
      </w:r>
      <w:r w:rsidRPr="00072017">
        <w:rPr>
          <w:rFonts w:ascii="UN-Abhaya" w:hAnsi="UN-Abhaya" w:cs="UN-Abhaya"/>
          <w:sz w:val="20"/>
          <w:szCs w:val="20"/>
          <w:cs/>
          <w:lang w:bidi="si-LK"/>
        </w:rPr>
        <w:t>ගම්දොර යන තැනවල නැවැත්වූ නමුදු</w:t>
      </w:r>
      <w:r w:rsidRPr="00072017">
        <w:rPr>
          <w:rFonts w:ascii="UN-Abhaya" w:hAnsi="UN-Abhaya" w:cs="UN-Abhaya"/>
          <w:sz w:val="20"/>
          <w:szCs w:val="20"/>
        </w:rPr>
        <w:t xml:space="preserve">, </w:t>
      </w:r>
      <w:r w:rsidRPr="00072017">
        <w:rPr>
          <w:rFonts w:ascii="UN-Abhaya" w:hAnsi="UN-Abhaya" w:cs="UN-Abhaya"/>
          <w:sz w:val="20"/>
          <w:szCs w:val="20"/>
          <w:cs/>
          <w:lang w:bidi="si-LK"/>
        </w:rPr>
        <w:t>මෙහි මොහොල පාරවල් ඉසේ වදින්නාක් වැනිය</w:t>
      </w:r>
      <w:r w:rsidRPr="00072017">
        <w:rPr>
          <w:rFonts w:ascii="UN-Abhaya" w:hAnsi="UN-Abhaya" w:cs="UN-Abhaya"/>
          <w:sz w:val="20"/>
          <w:szCs w:val="20"/>
        </w:rPr>
        <w:t xml:space="preserve">, </w:t>
      </w:r>
      <w:r w:rsidRPr="00072017">
        <w:rPr>
          <w:rFonts w:ascii="UN-Abhaya" w:hAnsi="UN-Abhaya" w:cs="UN-Abhaya"/>
          <w:sz w:val="20"/>
          <w:szCs w:val="20"/>
          <w:cs/>
          <w:lang w:bidi="si-LK"/>
        </w:rPr>
        <w:t>මෙහි දරුවෝ ඉඳුල්දිය දමති. මෙහි සුනඛයෝ ලගිත්</w:t>
      </w:r>
      <w:r w:rsidRPr="00072017">
        <w:rPr>
          <w:rFonts w:ascii="UN-Abhaya" w:hAnsi="UN-Abhaya" w:cs="UN-Abhaya"/>
          <w:sz w:val="20"/>
          <w:szCs w:val="20"/>
        </w:rPr>
        <w:t xml:space="preserve">, </w:t>
      </w:r>
      <w:r w:rsidRPr="00072017">
        <w:rPr>
          <w:rFonts w:ascii="UN-Abhaya" w:hAnsi="UN-Abhaya" w:cs="UN-Abhaya"/>
          <w:sz w:val="20"/>
          <w:szCs w:val="20"/>
          <w:cs/>
          <w:lang w:bidi="si-LK"/>
        </w:rPr>
        <w:t>මෙහි දරුවෝ කැත කරති</w:t>
      </w:r>
      <w:r w:rsidRPr="00072017">
        <w:rPr>
          <w:rFonts w:ascii="UN-Abhaya" w:hAnsi="UN-Abhaya" w:cs="UN-Abhaya"/>
          <w:sz w:val="20"/>
          <w:szCs w:val="20"/>
        </w:rPr>
        <w:t xml:space="preserve">, </w:t>
      </w:r>
      <w:r w:rsidRPr="00072017">
        <w:rPr>
          <w:rFonts w:ascii="UN-Abhaya" w:hAnsi="UN-Abhaya" w:cs="UN-Abhaya"/>
          <w:sz w:val="20"/>
          <w:szCs w:val="20"/>
          <w:cs/>
          <w:lang w:bidi="si-LK"/>
        </w:rPr>
        <w:t>මෙහි කසළ දමති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 ගම්දරුවෝ ඊ විදීමෙහිදී ඉලක්කය කොට ගනිත්යයි කියමින් ඒ හැම තැනක්ම ප්‍රතික්ෂේප කළාය. </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ඉන්පසු ඈ ගමෙන් බැහැර විවේකස්ථානයක නවත්වා කැඳබත් ආදිය එහි ගෙනගොස් දුන්නාය. යකින්න</w:t>
      </w:r>
      <w:r w:rsidRPr="00072017">
        <w:rPr>
          <w:rFonts w:ascii="UN-Abhaya" w:hAnsi="UN-Abhaya" w:cs="UN-Abhaya"/>
          <w:sz w:val="20"/>
          <w:szCs w:val="20"/>
        </w:rPr>
        <w:t xml:space="preserve">, </w:t>
      </w:r>
      <w:r w:rsidRPr="00072017">
        <w:rPr>
          <w:rFonts w:ascii="UN-Abhaya" w:hAnsi="UN-Abhaya" w:cs="UN-Abhaya"/>
          <w:sz w:val="20"/>
          <w:szCs w:val="20"/>
          <w:cs/>
          <w:lang w:bidi="si-LK"/>
        </w:rPr>
        <w:t>මේ වසරේ හොඳ වැසි ලැබෙයි. ගොඩ ගොවිතැන් කරව. මේ වසරේ හොඳින් වැසි නොලැබෙයි. පහත්බිම්වලම ගොවිතැන් කරව</w:t>
      </w:r>
      <w:r w:rsidRPr="00072017">
        <w:rPr>
          <w:rFonts w:ascii="UN-Abhaya" w:hAnsi="UN-Abhaya" w:cs="UN-Abhaya"/>
          <w:sz w:val="20"/>
          <w:szCs w:val="20"/>
        </w:rPr>
        <w:t>’</w:t>
      </w:r>
      <w:r w:rsidRPr="00072017">
        <w:rPr>
          <w:rFonts w:ascii="UN-Abhaya" w:hAnsi="UN-Abhaya" w:cs="UN-Abhaya"/>
          <w:sz w:val="20"/>
          <w:szCs w:val="20"/>
          <w:cs/>
          <w:lang w:bidi="si-LK"/>
        </w:rPr>
        <w:t>යි සහායිකාවට කියා දෙන්නීය. සෙසු මිනිසුන් කළ ගොවිතැන් ජලය වැඩිකමෙන් හෝ අඩුකමෙන් හෝ නැසෙයි. ඈට වැඩියෙන් අස්වනු ලැබෙයි. ඉන්පසු</w:t>
      </w:r>
      <w:r w:rsidRPr="00072017">
        <w:rPr>
          <w:rFonts w:ascii="UN-Abhaya" w:hAnsi="UN-Abhaya" w:cs="UN-Abhaya"/>
          <w:sz w:val="20"/>
          <w:szCs w:val="20"/>
        </w:rPr>
        <w:t xml:space="preserve">, </w:t>
      </w:r>
      <w:r w:rsidRPr="00072017">
        <w:rPr>
          <w:rFonts w:ascii="UN-Abhaya" w:hAnsi="UN-Abhaya" w:cs="UN-Abhaya"/>
          <w:sz w:val="20"/>
          <w:szCs w:val="20"/>
          <w:cs/>
          <w:lang w:bidi="si-LK"/>
        </w:rPr>
        <w:t>සැමියනි</w:t>
      </w:r>
      <w:r w:rsidRPr="00072017">
        <w:rPr>
          <w:rFonts w:ascii="UN-Abhaya" w:hAnsi="UN-Abhaya" w:cs="UN-Abhaya"/>
          <w:sz w:val="20"/>
          <w:szCs w:val="20"/>
        </w:rPr>
        <w:t xml:space="preserve">, </w:t>
      </w:r>
      <w:r w:rsidRPr="00072017">
        <w:rPr>
          <w:rFonts w:ascii="UN-Abhaya" w:hAnsi="UN-Abhaya" w:cs="UN-Abhaya"/>
          <w:sz w:val="20"/>
          <w:szCs w:val="20"/>
          <w:cs/>
          <w:lang w:bidi="si-LK"/>
        </w:rPr>
        <w:t>ඔබේ ගොවිතැන් ජලය අධික වීමෙන් හෝ ජලය හිඟකමෙන් නොනසී. ඔබ වැසි ඇතිනැති නියාව දැනගෙනම ගොවිතැන් කරන්නෙහිය. මේ කෙසේදැ</w:t>
      </w:r>
      <w:r w:rsidRPr="00072017">
        <w:rPr>
          <w:rFonts w:ascii="UN-Abhaya" w:hAnsi="UN-Abhaya" w:cs="UN-Abhaya"/>
          <w:sz w:val="20"/>
          <w:szCs w:val="20"/>
        </w:rPr>
        <w:t>’</w:t>
      </w:r>
      <w:r w:rsidRPr="00072017">
        <w:rPr>
          <w:rFonts w:ascii="UN-Abhaya" w:hAnsi="UN-Abhaya" w:cs="UN-Abhaya"/>
          <w:sz w:val="20"/>
          <w:szCs w:val="20"/>
          <w:cs/>
          <w:lang w:bidi="si-LK"/>
        </w:rPr>
        <w:t xml:space="preserve">යි සෙස්සෝ ඇසූහ. </w:t>
      </w:r>
      <w:r w:rsidRPr="00072017">
        <w:rPr>
          <w:rFonts w:ascii="UN-Abhaya" w:hAnsi="UN-Abhaya" w:cs="UN-Abhaya"/>
          <w:sz w:val="20"/>
          <w:szCs w:val="20"/>
        </w:rPr>
        <w:t>‘</w:t>
      </w:r>
      <w:r w:rsidRPr="00072017">
        <w:rPr>
          <w:rFonts w:ascii="UN-Abhaya" w:hAnsi="UN-Abhaya" w:cs="UN-Abhaya"/>
          <w:sz w:val="20"/>
          <w:szCs w:val="20"/>
          <w:cs/>
          <w:lang w:bidi="si-LK"/>
        </w:rPr>
        <w:t>අපේ යහළු යක්ෂනියක් සිටී. ඈ වැසි ඇති නැති බව කියා දෙයි. අපි ඇගේ කීම අනුව උස්පහත් බිම්වල වපුරන්නෙමු. එහෙයින් අපේ අස්වනු වැඩිවේ. ඇයි අපි නිතර අපේ ගෙයින් කැඳබත් ආදිය ගෙනයන හැටි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අප ඒ ගෙන යන්නේ ඒ යකින්නට</w:t>
      </w:r>
      <w:r w:rsidRPr="00072017">
        <w:rPr>
          <w:rFonts w:ascii="UN-Abhaya" w:hAnsi="UN-Abhaya" w:cs="UN-Abhaya"/>
          <w:sz w:val="20"/>
          <w:szCs w:val="20"/>
        </w:rPr>
        <w:t>’</w:t>
      </w:r>
      <w:r w:rsidRPr="00072017">
        <w:rPr>
          <w:rFonts w:ascii="UN-Abhaya" w:hAnsi="UN-Abhaya" w:cs="UN-Abhaya"/>
          <w:sz w:val="20"/>
          <w:szCs w:val="20"/>
          <w:cs/>
          <w:lang w:bidi="si-LK"/>
        </w:rPr>
        <w:t xml:space="preserve">යයි කීවාය. නුඹලාත් ඈට කැඳබත් ආදිය ගෙන යව්. එවිට නුඹලාගේත් කර්මාන්ත ඈ බලාගනු ඇතැයිද කීවාය. </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170CF5"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පසුව සියලු නගරවාසීහු ඈට සත්කාර කළාහුය. ඈද එතැන් පටන් සියල්ලන්ගේ කර්මාන්ත බලාගත්තාය. එමඟින් ඈ ලාහසත්කාරයෙහි අගතැන් පැමිණියා</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මහපිරිස් ඇත්තියකද වූවාය. ඈ පසු කලෙක සලාකබත් අටක් පිහිටුවූවාය. අද දක්වාත් මේ අෂ්ටසලාකයෝ දෙනු ලැබෙත්මය.  </w:t>
      </w:r>
    </w:p>
    <w:p w:rsidR="00170CF5" w:rsidRPr="00072017" w:rsidRDefault="00170CF5" w:rsidP="00072017">
      <w:pPr>
        <w:pStyle w:val="ListParagraph"/>
        <w:tabs>
          <w:tab w:val="left" w:pos="720"/>
        </w:tabs>
        <w:ind w:left="0" w:firstLine="90"/>
        <w:jc w:val="both"/>
        <w:rPr>
          <w:rFonts w:ascii="UN-Abhaya" w:hAnsi="UN-Abhaya" w:cs="UN-Abhaya"/>
          <w:sz w:val="20"/>
          <w:szCs w:val="20"/>
        </w:rPr>
      </w:pPr>
    </w:p>
    <w:p w:rsidR="002F41F9" w:rsidRPr="002F41F9" w:rsidRDefault="002F41F9" w:rsidP="002F41F9">
      <w:pPr>
        <w:pStyle w:val="ListParagraph"/>
        <w:tabs>
          <w:tab w:val="left" w:pos="720"/>
        </w:tabs>
        <w:ind w:left="0"/>
        <w:jc w:val="center"/>
        <w:rPr>
          <w:rFonts w:ascii="UN-Emanee" w:hAnsi="UN-Emanee" w:cs="UN-Emanee"/>
          <w:lang w:bidi="si-LK"/>
        </w:rPr>
      </w:pPr>
    </w:p>
    <w:p w:rsidR="002F41F9" w:rsidRPr="002F41F9" w:rsidRDefault="002F41F9" w:rsidP="002F41F9">
      <w:pPr>
        <w:pStyle w:val="ListParagraph"/>
        <w:tabs>
          <w:tab w:val="left" w:pos="720"/>
        </w:tabs>
        <w:ind w:left="0"/>
        <w:jc w:val="center"/>
        <w:rPr>
          <w:rFonts w:ascii="UN-Emanee" w:hAnsi="UN-Emanee" w:cs="UN-Emanee"/>
          <w:lang w:bidi="si-LK"/>
        </w:rPr>
      </w:pPr>
    </w:p>
    <w:p w:rsidR="00307F0E" w:rsidRDefault="00307F0E" w:rsidP="00307F0E">
      <w:pPr>
        <w:pStyle w:val="ListParagraph"/>
        <w:tabs>
          <w:tab w:val="left" w:pos="1170"/>
        </w:tabs>
        <w:ind w:left="0"/>
        <w:jc w:val="center"/>
        <w:rPr>
          <w:rFonts w:ascii="UN-Emanee" w:hAnsi="UN-Emanee" w:cs="UN-Emanee"/>
          <w:lang w:bidi="si-LK"/>
        </w:rPr>
      </w:pPr>
    </w:p>
    <w:p w:rsidR="00307F0E" w:rsidRPr="002F41F9" w:rsidRDefault="002F41F9" w:rsidP="00C47EE8">
      <w:pPr>
        <w:pStyle w:val="Heading1"/>
        <w:rPr>
          <w:lang w:bidi="si-LK"/>
        </w:rPr>
      </w:pPr>
      <w:r w:rsidRPr="002F41F9">
        <w:rPr>
          <w:cs/>
          <w:lang w:bidi="si-LK"/>
        </w:rPr>
        <w:t>1.5</w:t>
      </w:r>
      <w:r w:rsidR="00307F0E">
        <w:rPr>
          <w:cs/>
          <w:lang w:bidi="si-LK"/>
        </w:rPr>
        <w:t xml:space="preserve"> </w:t>
      </w:r>
      <w:r w:rsidR="00307F0E" w:rsidRPr="002F41F9">
        <w:rPr>
          <w:u w:val="single"/>
          <w:cs/>
          <w:lang w:bidi="si-LK"/>
        </w:rPr>
        <w:t>පස්වන කෝසම්බක වස්තුවයි.</w:t>
      </w:r>
    </w:p>
    <w:p w:rsidR="00AE08EC" w:rsidRPr="00072017" w:rsidRDefault="00AE08EC" w:rsidP="00072017">
      <w:pPr>
        <w:pStyle w:val="ListParagraph"/>
        <w:tabs>
          <w:tab w:val="left" w:pos="1170"/>
        </w:tabs>
        <w:ind w:left="792"/>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b/>
          <w:bCs/>
          <w:sz w:val="20"/>
          <w:szCs w:val="20"/>
        </w:rPr>
        <w:lastRenderedPageBreak/>
        <w:t>‘</w:t>
      </w:r>
      <w:r w:rsidRPr="00072017">
        <w:rPr>
          <w:rFonts w:ascii="UN-Abhaya" w:hAnsi="UN-Abhaya" w:cs="UN-Abhaya"/>
          <w:b/>
          <w:bCs/>
          <w:sz w:val="20"/>
          <w:szCs w:val="20"/>
          <w:cs/>
          <w:lang w:bidi="si-LK"/>
        </w:rPr>
        <w:t>පරෙ ච න විජානන්ති</w:t>
      </w:r>
      <w:r w:rsidRPr="00072017">
        <w:rPr>
          <w:rFonts w:ascii="UN-Abhaya" w:hAnsi="UN-Abhaya" w:cs="UN-Abhaya"/>
          <w:b/>
          <w:bCs/>
          <w:sz w:val="20"/>
          <w:szCs w:val="20"/>
        </w:rPr>
        <w:t>’</w:t>
      </w:r>
      <w:r w:rsidR="000956A0">
        <w:rPr>
          <w:rFonts w:ascii="UN-Abhaya" w:hAnsi="UN-Abhaya" w:cs="UN-Abhaya" w:hint="cs"/>
          <w:b/>
          <w:bCs/>
          <w:sz w:val="20"/>
          <w:szCs w:val="20"/>
          <w:cs/>
          <w:lang w:bidi="si-LK"/>
        </w:rPr>
        <w:t xml:space="preserve"> </w:t>
      </w:r>
      <w:r w:rsidRPr="00072017">
        <w:rPr>
          <w:rFonts w:ascii="UN-Abhaya" w:hAnsi="UN-Abhaya" w:cs="UN-Abhaya"/>
          <w:sz w:val="20"/>
          <w:szCs w:val="20"/>
          <w:cs/>
          <w:lang w:bidi="si-LK"/>
        </w:rPr>
        <w:t>ආදි මේ ධර්මදේශනාව බුදුන් දෙව්රම වැඩසිටි කාලයක කොසඹෑ නුවර හික්ෂූන් අරහයා දේශනා කරන ලදි.</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කොසඹෑ නුවර ඝොෂිතාරාමයෙහි පන්සියය බැගින් පිරිවර ඇති විනයධර</w:t>
      </w:r>
      <w:r w:rsidRPr="00072017">
        <w:rPr>
          <w:rFonts w:ascii="UN-Abhaya" w:hAnsi="UN-Abhaya" w:cs="UN-Abhaya"/>
          <w:sz w:val="20"/>
          <w:szCs w:val="20"/>
        </w:rPr>
        <w:t xml:space="preserve">, </w:t>
      </w:r>
      <w:r w:rsidRPr="00072017">
        <w:rPr>
          <w:rFonts w:ascii="UN-Abhaya" w:hAnsi="UN-Abhaya" w:cs="UN-Abhaya"/>
          <w:sz w:val="20"/>
          <w:szCs w:val="20"/>
          <w:cs/>
          <w:lang w:bidi="si-LK"/>
        </w:rPr>
        <w:t>ධම්මකථික නමින් ප්‍රකට හික්ෂු දෙනමක් වැඩ සිටියහ. දිනක් ධම්මකථික භික්ෂුනම ශරීරකෘත්‍ය කොට</w:t>
      </w:r>
      <w:r w:rsidRPr="00072017">
        <w:rPr>
          <w:rFonts w:ascii="UN-Abhaya" w:hAnsi="UN-Abhaya" w:cs="UN-Abhaya"/>
          <w:sz w:val="20"/>
          <w:szCs w:val="20"/>
        </w:rPr>
        <w:t xml:space="preserve">, </w:t>
      </w:r>
      <w:r w:rsidRPr="00072017">
        <w:rPr>
          <w:rFonts w:ascii="UN-Abhaya" w:hAnsi="UN-Abhaya" w:cs="UN-Abhaya"/>
          <w:sz w:val="20"/>
          <w:szCs w:val="20"/>
          <w:cs/>
          <w:lang w:bidi="si-LK"/>
        </w:rPr>
        <w:t>පාවිච්චි කළ ජලයෙන් ඉතිරි කොටස එම භාජනයෙහිම තියෙද්දී නික්ම ගියේය. පසුව විනයධරනම වැසිකිළියට අවුත් ඒ ඉතිරිකොට ගිය ජලය දැක පිටතට අවුත් අනිත් භික්ෂුන්ගෙන් ඇවැත්නි</w:t>
      </w:r>
      <w:r w:rsidRPr="00072017">
        <w:rPr>
          <w:rFonts w:ascii="UN-Abhaya" w:hAnsi="UN-Abhaya" w:cs="UN-Abhaya"/>
          <w:sz w:val="20"/>
          <w:szCs w:val="20"/>
        </w:rPr>
        <w:t xml:space="preserve">, </w:t>
      </w:r>
      <w:r w:rsidRPr="00072017">
        <w:rPr>
          <w:rFonts w:ascii="UN-Abhaya" w:hAnsi="UN-Abhaya" w:cs="UN-Abhaya"/>
          <w:sz w:val="20"/>
          <w:szCs w:val="20"/>
          <w:cs/>
          <w:lang w:bidi="si-LK"/>
        </w:rPr>
        <w:t>මෙයින් ඇවතක් වරදක් සිදුවන බව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එසේය නොදන්නෙමි. ඇවැත්නි</w:t>
      </w:r>
      <w:r w:rsidRPr="00072017">
        <w:rPr>
          <w:rFonts w:ascii="UN-Abhaya" w:hAnsi="UN-Abhaya" w:cs="UN-Abhaya"/>
          <w:sz w:val="20"/>
          <w:szCs w:val="20"/>
        </w:rPr>
        <w:t xml:space="preserve">, </w:t>
      </w:r>
      <w:r w:rsidRPr="00072017">
        <w:rPr>
          <w:rFonts w:ascii="UN-Abhaya" w:hAnsi="UN-Abhaya" w:cs="UN-Abhaya"/>
          <w:sz w:val="20"/>
          <w:szCs w:val="20"/>
          <w:cs/>
          <w:lang w:bidi="si-LK"/>
        </w:rPr>
        <w:t>මෙහි වරදක් ඇත. එසේ නම් ඊට පිළියම් කරන්නෙමියි ඒ නම කීවේය. ඇවැත්නි</w:t>
      </w:r>
      <w:r w:rsidRPr="00072017">
        <w:rPr>
          <w:rFonts w:ascii="UN-Abhaya" w:hAnsi="UN-Abhaya" w:cs="UN-Abhaya"/>
          <w:sz w:val="20"/>
          <w:szCs w:val="20"/>
        </w:rPr>
        <w:t xml:space="preserve">, </w:t>
      </w:r>
      <w:r w:rsidRPr="00072017">
        <w:rPr>
          <w:rFonts w:ascii="UN-Abhaya" w:hAnsi="UN-Abhaya" w:cs="UN-Abhaya"/>
          <w:sz w:val="20"/>
          <w:szCs w:val="20"/>
          <w:cs/>
          <w:lang w:bidi="si-LK"/>
        </w:rPr>
        <w:t>එසේවුවත් ඔබ මෙය නොදැන අසිහියෙන් කෙළේ නම් ඇවතක් නැතැයි විනයධරනම කීවේය. ධම්මකථික නම එහි ඇවතක් නැත යන කල්පනාව ඇතිකර ගත්තේය.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විනයධර නම තමන්ගේ ඇසුරෙහි හුන් අයට</w:t>
      </w:r>
      <w:r w:rsidRPr="00072017">
        <w:rPr>
          <w:rFonts w:ascii="UN-Abhaya" w:hAnsi="UN-Abhaya" w:cs="UN-Abhaya"/>
          <w:sz w:val="20"/>
          <w:szCs w:val="20"/>
        </w:rPr>
        <w:t xml:space="preserve">, </w:t>
      </w:r>
      <w:r w:rsidRPr="00072017">
        <w:rPr>
          <w:rFonts w:ascii="UN-Abhaya" w:hAnsi="UN-Abhaya" w:cs="UN-Abhaya"/>
          <w:sz w:val="20"/>
          <w:szCs w:val="20"/>
          <w:cs/>
          <w:lang w:bidi="si-LK"/>
        </w:rPr>
        <w:t>මේ ධම්මකථික තෙමේ ඇවතකට පැමිණත් නොදන්නෙමියි දැන්වීයයි කීය. ඒ පිරිස ධම්මකථිකගේ පිරිස මැද ඔබලාගේ උපධ්‍යායයෝ ඇවතකට පැමිණත් ඒබව නොදනිතියි කීහ. ඔවුහු ගොස් තම උපධ්‍යායන්ට ඒ බව දන්වූහ. ධම්මකථික භික්ෂුව මේ විනයධරතෙම පළමුව ඇවැත් නැතැයි කියා දැන් ඇවැත් ඇතැයි කියයි. මොහු මුසාවාදියෙකියි කීවේය. ඒ පිරිස ගොස් නුඹලාගේ උපධ්‍යායයෝ මුසාවාදියෙකියි කීහ. මෙසේ ඔවුනොවුන් අතර කලහය ටිකෙන් ටික වැඩී ගියේය.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ඉක්බිති විනයධරතෙම අවස්ථාවක් බලාසිට ධම්මකථික භික්ෂුවට වරද නොදැකීම පිළිබඳව </w:t>
      </w:r>
      <w:r w:rsidRPr="00072017">
        <w:rPr>
          <w:rFonts w:ascii="UN-Abhaya" w:hAnsi="UN-Abhaya" w:cs="UN-Abhaya"/>
          <w:sz w:val="20"/>
          <w:szCs w:val="20"/>
        </w:rPr>
        <w:t>‘</w:t>
      </w:r>
      <w:r w:rsidRPr="00072017">
        <w:rPr>
          <w:rFonts w:ascii="UN-Abhaya" w:hAnsi="UN-Abhaya" w:cs="UN-Abhaya"/>
          <w:sz w:val="20"/>
          <w:szCs w:val="20"/>
          <w:cs/>
          <w:lang w:bidi="si-LK"/>
        </w:rPr>
        <w:t>උක්ඛෙපනිය</w:t>
      </w:r>
      <w:r w:rsidRPr="00072017">
        <w:rPr>
          <w:rFonts w:ascii="UN-Abhaya" w:hAnsi="UN-Abhaya" w:cs="UN-Abhaya"/>
          <w:sz w:val="20"/>
          <w:szCs w:val="20"/>
        </w:rPr>
        <w:t xml:space="preserve">’ </w:t>
      </w:r>
      <w:r w:rsidRPr="00072017">
        <w:rPr>
          <w:rFonts w:ascii="UN-Abhaya" w:hAnsi="UN-Abhaya" w:cs="UN-Abhaya"/>
          <w:sz w:val="20"/>
          <w:szCs w:val="20"/>
          <w:cs/>
          <w:lang w:bidi="si-LK"/>
        </w:rPr>
        <w:t>නම් කර්මය කළේය. එතැන් පටන් ඒ භික්ෂූන්ට ප්‍රත්‍යය සැපයූ දායකයෝද</w:t>
      </w:r>
      <w:r w:rsidRPr="00072017">
        <w:rPr>
          <w:rFonts w:ascii="UN-Abhaya" w:hAnsi="UN-Abhaya" w:cs="UN-Abhaya"/>
          <w:sz w:val="20"/>
          <w:szCs w:val="20"/>
        </w:rPr>
        <w:t xml:space="preserve">, </w:t>
      </w:r>
      <w:r w:rsidRPr="00072017">
        <w:rPr>
          <w:rFonts w:ascii="UN-Abhaya" w:hAnsi="UN-Abhaya" w:cs="UN-Abhaya"/>
          <w:sz w:val="20"/>
          <w:szCs w:val="20"/>
          <w:cs/>
          <w:lang w:bidi="si-LK"/>
        </w:rPr>
        <w:t>උපස්ථායකයෝද දෙකොටසකට බිඳී ගියහ. ඔවුන්ගේ අවවාද පිළිගන්නා භික්ෂුණියෝද</w:t>
      </w:r>
      <w:r w:rsidRPr="00072017">
        <w:rPr>
          <w:rFonts w:ascii="UN-Abhaya" w:hAnsi="UN-Abhaya" w:cs="UN-Abhaya"/>
          <w:sz w:val="20"/>
          <w:szCs w:val="20"/>
        </w:rPr>
        <w:t xml:space="preserve">, </w:t>
      </w:r>
      <w:r w:rsidRPr="00072017">
        <w:rPr>
          <w:rFonts w:ascii="UN-Abhaya" w:hAnsi="UN-Abhaya" w:cs="UN-Abhaya"/>
          <w:sz w:val="20"/>
          <w:szCs w:val="20"/>
          <w:cs/>
          <w:lang w:bidi="si-LK"/>
        </w:rPr>
        <w:t>ආරක්ෂක දේවතාවෝද</w:t>
      </w:r>
      <w:r w:rsidRPr="00072017">
        <w:rPr>
          <w:rFonts w:ascii="UN-Abhaya" w:hAnsi="UN-Abhaya" w:cs="UN-Abhaya"/>
          <w:sz w:val="20"/>
          <w:szCs w:val="20"/>
        </w:rPr>
        <w:t xml:space="preserve">, </w:t>
      </w:r>
      <w:r w:rsidRPr="00072017">
        <w:rPr>
          <w:rFonts w:ascii="UN-Abhaya" w:hAnsi="UN-Abhaya" w:cs="UN-Abhaya"/>
          <w:sz w:val="20"/>
          <w:szCs w:val="20"/>
          <w:cs/>
          <w:lang w:bidi="si-LK"/>
        </w:rPr>
        <w:t>දැක මිත්‍ර හා හක්තිමත්වූ අයද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අහසෙහිවූ දෙවියෝද ආදී වශයෙන් බඹලොව දක්වා සියලු පුහුදුන්හු දෙපක්ෂයක්වූහ. චාතුර්මහාරාජිකයේ පටන් අකනිටා බඹලොව දක්වා මේ කෝලාහලය පැතිරගියේය.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පසුව වෙනත් භික්ෂුනමක් බුදුන් වෙත එළඹ</w:t>
      </w:r>
      <w:r w:rsidRPr="00072017">
        <w:rPr>
          <w:rFonts w:ascii="UN-Abhaya" w:hAnsi="UN-Abhaya" w:cs="UN-Abhaya"/>
          <w:sz w:val="20"/>
          <w:szCs w:val="20"/>
        </w:rPr>
        <w:t>, “</w:t>
      </w:r>
      <w:r w:rsidRPr="00072017">
        <w:rPr>
          <w:rFonts w:ascii="UN-Abhaya" w:hAnsi="UN-Abhaya" w:cs="UN-Abhaya"/>
          <w:sz w:val="20"/>
          <w:szCs w:val="20"/>
          <w:cs/>
          <w:lang w:bidi="si-LK"/>
        </w:rPr>
        <w:t xml:space="preserve">උක්ෂේපනිය පනිය කර්මය කළවුන් විසින් මේ ධර්මකථිකතෙම ධාර්මික කර්මයකින්ම උක්ෂිප්තය. අධාර්මික කමයකින් උක්ෂේප කරන ලද්දේය යනු උක්ෂේපනය ලත් අය අනුව යන්නන්ගේ ලබ්ධියයි. පිළිගැනීමයි. එය කළවුන් විසින් </w:t>
      </w:r>
      <w:r w:rsidRPr="00072017">
        <w:rPr>
          <w:rFonts w:ascii="UN-Abhaya" w:hAnsi="UN-Abhaya" w:cs="UN-Abhaya"/>
          <w:sz w:val="20"/>
          <w:szCs w:val="20"/>
          <w:cs/>
          <w:lang w:bidi="si-LK"/>
        </w:rPr>
        <w:lastRenderedPageBreak/>
        <w:t>වළකනු ලබන නමුත් ඔවුන් ඒ උක්ඛිත්තයා අනුව පිරිවරා හැසිරෙනබව</w:t>
      </w:r>
      <w:r w:rsidRPr="00072017">
        <w:rPr>
          <w:rFonts w:ascii="UN-Abhaya" w:hAnsi="UN-Abhaya" w:cs="UN-Abhaya"/>
          <w:sz w:val="20"/>
          <w:szCs w:val="20"/>
        </w:rPr>
        <w:t xml:space="preserve">” </w:t>
      </w:r>
      <w:r w:rsidRPr="00072017">
        <w:rPr>
          <w:rFonts w:ascii="UN-Abhaya" w:hAnsi="UN-Abhaya" w:cs="UN-Abhaya"/>
          <w:sz w:val="20"/>
          <w:szCs w:val="20"/>
          <w:cs/>
          <w:lang w:bidi="si-LK"/>
        </w:rPr>
        <w:t>සැලකර සිටියේය.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බුදුරජාණන්වහන්සේ </w:t>
      </w:r>
      <w:r w:rsidRPr="00072017">
        <w:rPr>
          <w:rFonts w:ascii="UN-Abhaya" w:hAnsi="UN-Abhaya" w:cs="UN-Abhaya"/>
          <w:sz w:val="20"/>
          <w:szCs w:val="20"/>
        </w:rPr>
        <w:t>‘</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සමඟි වව්යයි දෙවරක්ම කියායැවූ නමුත් ස්වාමීනි</w:t>
      </w:r>
      <w:r w:rsidRPr="00072017">
        <w:rPr>
          <w:rFonts w:ascii="UN-Abhaya" w:hAnsi="UN-Abhaya" w:cs="UN-Abhaya"/>
          <w:sz w:val="20"/>
          <w:szCs w:val="20"/>
        </w:rPr>
        <w:t xml:space="preserve">, </w:t>
      </w:r>
      <w:r w:rsidRPr="00072017">
        <w:rPr>
          <w:rFonts w:ascii="UN-Abhaya" w:hAnsi="UN-Abhaya" w:cs="UN-Abhaya"/>
          <w:sz w:val="20"/>
          <w:szCs w:val="20"/>
          <w:cs/>
          <w:lang w:bidi="si-LK"/>
        </w:rPr>
        <w:t>ඔවුහු සමඟි වීමට නොකැමැත්තාහුයයි අසා තුන්වෙනි වර</w:t>
      </w:r>
      <w:r w:rsidRPr="00072017">
        <w:rPr>
          <w:rFonts w:ascii="UN-Abhaya" w:hAnsi="UN-Abhaya" w:cs="UN-Abhaya"/>
          <w:sz w:val="20"/>
          <w:szCs w:val="20"/>
        </w:rPr>
        <w:t xml:space="preserve">, </w:t>
      </w:r>
      <w:r w:rsidRPr="00072017">
        <w:rPr>
          <w:rFonts w:ascii="UN-Abhaya" w:hAnsi="UN-Abhaya" w:cs="UN-Abhaya"/>
          <w:sz w:val="20"/>
          <w:szCs w:val="20"/>
          <w:cs/>
          <w:lang w:bidi="si-LK"/>
        </w:rPr>
        <w:t>භික්ෂු සංඝයා බිඳුණා</w:t>
      </w:r>
      <w:r w:rsidRPr="00072017">
        <w:rPr>
          <w:rFonts w:ascii="UN-Abhaya" w:hAnsi="UN-Abhaya" w:cs="UN-Abhaya"/>
          <w:sz w:val="20"/>
          <w:szCs w:val="20"/>
        </w:rPr>
        <w:t xml:space="preserve">, </w:t>
      </w:r>
      <w:r w:rsidRPr="00072017">
        <w:rPr>
          <w:rFonts w:ascii="UN-Abhaya" w:hAnsi="UN-Abhaya" w:cs="UN-Abhaya"/>
          <w:sz w:val="20"/>
          <w:szCs w:val="20"/>
          <w:cs/>
          <w:lang w:bidi="si-LK"/>
        </w:rPr>
        <w:t>හික්ෂු සංඝයා බිඳුණාහයි ඔවුන් ළඟට ගොස් උක්ෂේපකයන්ගේ උක්ෂේපණයෙහිත් සෙස්සනගේ ඇවත නොදැනීමෙහිත් ආදීනව කියා දී යළි ඒ සියලු දෙනාටම එහි එකම සීමාවක දී උපොසථාදිය අනුදැන</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වදාරා භක්තාග්‍රයෙහි (දානශාලාවෙහි) කලහකාරයින්ට අසුනක් අතර ඉඩ තබා හිඳිය යුතුයයි භක්තාග්‍රයෙහි වත් පනවා</w:t>
      </w:r>
      <w:r w:rsidRPr="00072017">
        <w:rPr>
          <w:rFonts w:ascii="UN-Abhaya" w:hAnsi="UN-Abhaya" w:cs="UN-Abhaya"/>
          <w:sz w:val="20"/>
          <w:szCs w:val="20"/>
        </w:rPr>
        <w:t xml:space="preserve">, </w:t>
      </w:r>
      <w:r w:rsidRPr="00072017">
        <w:rPr>
          <w:rFonts w:ascii="UN-Abhaya" w:hAnsi="UN-Abhaya" w:cs="UN-Abhaya"/>
          <w:sz w:val="20"/>
          <w:szCs w:val="20"/>
          <w:cs/>
          <w:lang w:bidi="si-LK"/>
        </w:rPr>
        <w:t>තවමත් කලහකරුවන් ඇතැයි දැන එහි වැඩමවා</w:t>
      </w:r>
      <w:r w:rsidRPr="00072017">
        <w:rPr>
          <w:rFonts w:ascii="UN-Abhaya" w:hAnsi="UN-Abhaya" w:cs="UN-Abhaya"/>
          <w:sz w:val="20"/>
          <w:szCs w:val="20"/>
        </w:rPr>
        <w:t>,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කෝලාහලයෙන් වැඩක් නැහැ</w:t>
      </w:r>
      <w:r w:rsidRPr="00072017">
        <w:rPr>
          <w:rFonts w:ascii="UN-Abhaya" w:hAnsi="UN-Abhaya" w:cs="UN-Abhaya"/>
          <w:sz w:val="20"/>
          <w:szCs w:val="20"/>
        </w:rPr>
        <w:t xml:space="preserve">’ </w:t>
      </w:r>
      <w:r w:rsidRPr="00072017">
        <w:rPr>
          <w:rFonts w:ascii="UN-Abhaya" w:hAnsi="UN-Abhaya" w:cs="UN-Abhaya"/>
          <w:sz w:val="20"/>
          <w:szCs w:val="20"/>
          <w:cs/>
          <w:lang w:bidi="si-LK"/>
        </w:rPr>
        <w:t>ආදිය කියාදී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මේ භණ්ඩන</w:t>
      </w:r>
      <w:r w:rsidRPr="00072017">
        <w:rPr>
          <w:rFonts w:ascii="UN-Abhaya" w:hAnsi="UN-Abhaya" w:cs="UN-Abhaya"/>
          <w:sz w:val="20"/>
          <w:szCs w:val="20"/>
        </w:rPr>
        <w:t xml:space="preserve">, </w:t>
      </w:r>
      <w:r w:rsidRPr="00072017">
        <w:rPr>
          <w:rFonts w:ascii="UN-Abhaya" w:hAnsi="UN-Abhaya" w:cs="UN-Abhaya"/>
          <w:sz w:val="20"/>
          <w:szCs w:val="20"/>
          <w:cs/>
          <w:lang w:bidi="si-LK"/>
        </w:rPr>
        <w:t>කලහ</w:t>
      </w:r>
      <w:r w:rsidRPr="00072017">
        <w:rPr>
          <w:rFonts w:ascii="UN-Abhaya" w:hAnsi="UN-Abhaya" w:cs="UN-Abhaya"/>
          <w:sz w:val="20"/>
          <w:szCs w:val="20"/>
        </w:rPr>
        <w:t xml:space="preserve">, </w:t>
      </w:r>
      <w:r w:rsidRPr="00072017">
        <w:rPr>
          <w:rFonts w:ascii="UN-Abhaya" w:hAnsi="UN-Abhaya" w:cs="UN-Abhaya"/>
          <w:sz w:val="20"/>
          <w:szCs w:val="20"/>
          <w:cs/>
          <w:lang w:bidi="si-LK"/>
        </w:rPr>
        <w:t>විග්‍රහ</w:t>
      </w:r>
      <w:r w:rsidRPr="00072017">
        <w:rPr>
          <w:rFonts w:ascii="UN-Abhaya" w:hAnsi="UN-Abhaya" w:cs="UN-Abhaya"/>
          <w:sz w:val="20"/>
          <w:szCs w:val="20"/>
        </w:rPr>
        <w:t xml:space="preserve">, </w:t>
      </w:r>
      <w:r w:rsidRPr="00072017">
        <w:rPr>
          <w:rFonts w:ascii="UN-Abhaya" w:hAnsi="UN-Abhaya" w:cs="UN-Abhaya"/>
          <w:sz w:val="20"/>
          <w:szCs w:val="20"/>
          <w:cs/>
          <w:lang w:bidi="si-LK"/>
        </w:rPr>
        <w:t>විවාදාදිය අනර්ථකරයි. කලහය</w:t>
      </w:r>
      <w:r w:rsidRPr="00072017">
        <w:rPr>
          <w:rFonts w:ascii="UN-Abhaya" w:hAnsi="UN-Abhaya" w:cs="UN-Abhaya"/>
          <w:sz w:val="20"/>
          <w:szCs w:val="20"/>
        </w:rPr>
        <w:t xml:space="preserve">, </w:t>
      </w:r>
      <w:r w:rsidRPr="00072017">
        <w:rPr>
          <w:rFonts w:ascii="UN-Abhaya" w:hAnsi="UN-Abhaya" w:cs="UN-Abhaya"/>
          <w:sz w:val="20"/>
          <w:szCs w:val="20"/>
          <w:cs/>
          <w:lang w:bidi="si-LK"/>
        </w:rPr>
        <w:t>දබරය</w:t>
      </w:r>
      <w:r w:rsidRPr="00072017">
        <w:rPr>
          <w:rFonts w:ascii="UN-Abhaya" w:hAnsi="UN-Abhaya" w:cs="UN-Abhaya"/>
          <w:sz w:val="20"/>
          <w:szCs w:val="20"/>
        </w:rPr>
        <w:t xml:space="preserve">, </w:t>
      </w:r>
      <w:r w:rsidRPr="00072017">
        <w:rPr>
          <w:rFonts w:ascii="UN-Abhaya" w:hAnsi="UN-Abhaya" w:cs="UN-Abhaya"/>
          <w:sz w:val="20"/>
          <w:szCs w:val="20"/>
          <w:cs/>
          <w:lang w:bidi="si-LK"/>
        </w:rPr>
        <w:t>කෝලාහලය</w:t>
      </w:r>
      <w:r w:rsidRPr="00072017">
        <w:rPr>
          <w:rFonts w:ascii="UN-Abhaya" w:hAnsi="UN-Abhaya" w:cs="UN-Abhaya"/>
          <w:sz w:val="20"/>
          <w:szCs w:val="20"/>
        </w:rPr>
        <w:t xml:space="preserve">, </w:t>
      </w:r>
      <w:r w:rsidRPr="00072017">
        <w:rPr>
          <w:rFonts w:ascii="UN-Abhaya" w:hAnsi="UN-Abhaya" w:cs="UN-Abhaya"/>
          <w:sz w:val="20"/>
          <w:szCs w:val="20"/>
          <w:cs/>
          <w:lang w:bidi="si-LK"/>
        </w:rPr>
        <w:t>මතභේද නිසා ලටුකිකා නම් කැටකිරිල්ලිය ඇත්රජෙකු ජීවිතක්ෂයට පවා පත්කළා</w:t>
      </w:r>
      <w:r w:rsidRPr="00072017">
        <w:rPr>
          <w:rFonts w:ascii="UN-Abhaya" w:hAnsi="UN-Abhaya" w:cs="UN-Abhaya"/>
          <w:sz w:val="20"/>
          <w:szCs w:val="20"/>
        </w:rPr>
        <w:t>’</w:t>
      </w:r>
      <w:r w:rsidRPr="00072017">
        <w:rPr>
          <w:rFonts w:ascii="UN-Abhaya" w:hAnsi="UN-Abhaya" w:cs="UN-Abhaya"/>
          <w:sz w:val="20"/>
          <w:szCs w:val="20"/>
          <w:cs/>
          <w:lang w:bidi="si-LK"/>
        </w:rPr>
        <w:t>යයි කියා</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සමඟි වව්</w:t>
      </w:r>
      <w:r w:rsidRPr="00072017">
        <w:rPr>
          <w:rFonts w:ascii="UN-Abhaya" w:hAnsi="UN-Abhaya" w:cs="UN-Abhaya"/>
          <w:sz w:val="20"/>
          <w:szCs w:val="20"/>
        </w:rPr>
        <w:t xml:space="preserve">, </w:t>
      </w:r>
      <w:r w:rsidRPr="00072017">
        <w:rPr>
          <w:rFonts w:ascii="UN-Abhaya" w:hAnsi="UN-Abhaya" w:cs="UN-Abhaya"/>
          <w:sz w:val="20"/>
          <w:szCs w:val="20"/>
          <w:cs/>
          <w:lang w:bidi="si-LK"/>
        </w:rPr>
        <w:t>විවාද නොකරව් විවාදය නිසාම නොයෙක් දහස් ගණන් වටුවෝ ජීවිතක්ෂයට පැමිණියාහුයි වට්ටක ජාතකය දේශනා කළහ. මෙසේ කියද්දීත් ඔවුන් බුදුන්ගේ වචනය නොපිළිගන්නා කල්හි</w:t>
      </w:r>
      <w:r w:rsidRPr="00072017">
        <w:rPr>
          <w:rFonts w:ascii="UN-Abhaya" w:hAnsi="UN-Abhaya" w:cs="UN-Abhaya"/>
          <w:sz w:val="20"/>
          <w:szCs w:val="20"/>
        </w:rPr>
        <w:t xml:space="preserve">, </w:t>
      </w:r>
      <w:r w:rsidRPr="00072017">
        <w:rPr>
          <w:rFonts w:ascii="UN-Abhaya" w:hAnsi="UN-Abhaya" w:cs="UN-Abhaya"/>
          <w:sz w:val="20"/>
          <w:szCs w:val="20"/>
          <w:cs/>
          <w:lang w:bidi="si-LK"/>
        </w:rPr>
        <w:t>බුදුන් වෙහෙසට පත්වනු බලා හිඳිය නොහැකි එක් ධර්මවාදී භික්ෂුවක්</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ධර්මස්වාමිවූ භාග්‍යවතුන්වහන්සේ</w:t>
      </w:r>
      <w:r w:rsidRPr="00072017">
        <w:rPr>
          <w:rFonts w:ascii="UN-Abhaya" w:hAnsi="UN-Abhaya" w:cs="UN-Abhaya"/>
          <w:sz w:val="20"/>
          <w:szCs w:val="20"/>
        </w:rPr>
        <w:t xml:space="preserve">, </w:t>
      </w:r>
      <w:r w:rsidRPr="00072017">
        <w:rPr>
          <w:rFonts w:ascii="UN-Abhaya" w:hAnsi="UN-Abhaya" w:cs="UN-Abhaya"/>
          <w:sz w:val="20"/>
          <w:szCs w:val="20"/>
          <w:cs/>
          <w:lang w:bidi="si-LK"/>
        </w:rPr>
        <w:t>අල්පොත්සාහ (වෙහෙස විය නොහැකි) ඇති සේක. දිට්ඨධම්මසුඛ විහරණයෙහි යෙදෙන සේක්වා! අපි මේ අඩදබර කලහ විග්‍රහ විවාදාදියෙන් ප්‍රකට වන්නෙමුයයි කීකල්හි බුදුපියාණෝ අතීත කථාවක් ගෙනහැරපෑහ.</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පෙර වූ කථාවක් කියමි. බඹදත් නමින් කසීරජ කෙනෙක් රජකරන සමයෙහි දීඝිති කෝසල නම් රජුගේ රජයත් පැහැරගෙන</w:t>
      </w:r>
      <w:r w:rsidRPr="00072017">
        <w:rPr>
          <w:rFonts w:ascii="UN-Abhaya" w:hAnsi="UN-Abhaya" w:cs="UN-Abhaya"/>
          <w:sz w:val="20"/>
          <w:szCs w:val="20"/>
        </w:rPr>
        <w:t xml:space="preserve">, </w:t>
      </w:r>
      <w:r w:rsidRPr="00072017">
        <w:rPr>
          <w:rFonts w:ascii="UN-Abhaya" w:hAnsi="UN-Abhaya" w:cs="UN-Abhaya"/>
          <w:sz w:val="20"/>
          <w:szCs w:val="20"/>
          <w:cs/>
          <w:lang w:bidi="si-LK"/>
        </w:rPr>
        <w:t>අන්‍ය වේශයකින් හැසිරුණු පියරජුත් මරාදමන ලද බවද දැන දීඝාවු නම් කුමරා</w:t>
      </w:r>
      <w:r w:rsidRPr="00072017">
        <w:rPr>
          <w:rFonts w:ascii="UN-Abhaya" w:hAnsi="UN-Abhaya" w:cs="UN-Abhaya"/>
          <w:sz w:val="20"/>
          <w:szCs w:val="20"/>
        </w:rPr>
        <w:t xml:space="preserve">, </w:t>
      </w:r>
      <w:r w:rsidRPr="00072017">
        <w:rPr>
          <w:rFonts w:ascii="UN-Abhaya" w:hAnsi="UN-Abhaya" w:cs="UN-Abhaya"/>
          <w:sz w:val="20"/>
          <w:szCs w:val="20"/>
          <w:cs/>
          <w:lang w:bidi="si-LK"/>
        </w:rPr>
        <w:t>තම දිවියත් පරදුවට තබා එතැන් පටන් ඔවුන් සමඟිව විසූහයිද කියාදී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 ඔබට මේ හැසිරීම නොහොබී. ඔබ මේ සවක්ඛාත වූ ධර්මවිහරණයෙහි පැවිදිවූවාහු ඔවුනොවුන්ට ක්ෂමාවිය යුත්තාහ. සුවච වියයුතුය ආදී අවවාදයෙනුත් ඔවුන් සමඟි කළ නොහැකි විය.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භාග්‍යවතුන්වහන්සේ ඒ සමූහයාගෙන් වෙන්වී</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එයින් කළකිරී </w:t>
      </w:r>
      <w:r w:rsidRPr="00072017">
        <w:rPr>
          <w:rFonts w:ascii="UN-Abhaya" w:hAnsi="UN-Abhaya" w:cs="UN-Abhaya"/>
          <w:sz w:val="20"/>
          <w:szCs w:val="20"/>
        </w:rPr>
        <w:t>‘</w:t>
      </w:r>
      <w:r w:rsidRPr="00072017">
        <w:rPr>
          <w:rFonts w:ascii="UN-Abhaya" w:hAnsi="UN-Abhaya" w:cs="UN-Abhaya"/>
          <w:sz w:val="20"/>
          <w:szCs w:val="20"/>
          <w:cs/>
          <w:lang w:bidi="si-LK"/>
        </w:rPr>
        <w:t xml:space="preserve">මම දැන් තනිවී දුකෙන් වසමි. මේ භික්ෂූහු මගේ වචනය නොපිළිගනිති. මම දැන් මේ පිරිසෙන් වෙන්ව එකලාව වසන්නෙම්නම් යෙහෙකියි සිතා කොසඹෑ නුවර පිඬු සිඟා හික්ෂු සංඝයාට නොදන්වාම තමන්ගේ පාසිවුරුත් </w:t>
      </w:r>
      <w:r w:rsidRPr="00072017">
        <w:rPr>
          <w:rFonts w:ascii="UN-Abhaya" w:hAnsi="UN-Abhaya" w:cs="UN-Abhaya"/>
          <w:sz w:val="20"/>
          <w:szCs w:val="20"/>
          <w:cs/>
          <w:lang w:bidi="si-LK"/>
        </w:rPr>
        <w:lastRenderedPageBreak/>
        <w:t>රැගෙන බාලකලොණකාරාමයට වැඩමවා</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එහි සිටි භගු ස්ථවිරයන්ට එකලාව සිටීමේ අනුසස් කියාදී පාරිලෙය්‍ය වනය බලා පිටත් වූහ. එහි දී බුදුරජාණන්වහන්සේ පාරිලෙය්‍යක වනය ඇසුරු කොට රක්ෂිත වනලැහැබෙහි වූ භද්‍රශාල මූලයෙහි පාරිලෙය්‍යක නම් ඇතු විසින් කළ උවටැන් පිළිගනිමින් වස් විසූසේක.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lang w:bidi="si-LK"/>
        </w:rPr>
      </w:pPr>
      <w:r w:rsidRPr="00072017">
        <w:rPr>
          <w:rFonts w:ascii="UN-Abhaya" w:hAnsi="UN-Abhaya" w:cs="UN-Abhaya"/>
          <w:sz w:val="20"/>
          <w:szCs w:val="20"/>
          <w:cs/>
          <w:lang w:bidi="si-LK"/>
        </w:rPr>
        <w:t>කොසඹෑ නුවරවාසී උපාසකවරුද විහාරයට ගොස් බුදුන් නොදැක</w:t>
      </w:r>
      <w:r w:rsidRPr="00072017">
        <w:rPr>
          <w:rFonts w:ascii="UN-Abhaya" w:hAnsi="UN-Abhaya" w:cs="UN-Abhaya"/>
          <w:sz w:val="20"/>
          <w:szCs w:val="20"/>
        </w:rPr>
        <w:t xml:space="preserve">, </w:t>
      </w:r>
      <w:r w:rsidRPr="00072017">
        <w:rPr>
          <w:rFonts w:ascii="UN-Abhaya" w:hAnsi="UN-Abhaya" w:cs="UN-Abhaya"/>
          <w:sz w:val="20"/>
          <w:szCs w:val="20"/>
          <w:cs/>
          <w:lang w:bidi="si-LK"/>
        </w:rPr>
        <w:t>භික්ෂූන්ගෙන් 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බුදුරදුන් කොහිදැයි විචාරා පාරිලෙය්‍ය වනයට වැඩිය බව කීකල්හි </w:t>
      </w:r>
      <w:r w:rsidRPr="00072017">
        <w:rPr>
          <w:rFonts w:ascii="UN-Abhaya" w:hAnsi="UN-Abhaya" w:cs="UN-Abhaya"/>
          <w:sz w:val="20"/>
          <w:szCs w:val="20"/>
        </w:rPr>
        <w:t>‘</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ඒ කුමක් නිසාද</w:t>
      </w:r>
      <w:r w:rsidRPr="00072017">
        <w:rPr>
          <w:rFonts w:ascii="UN-Abhaya" w:hAnsi="UN-Abhaya" w:cs="UN-Abhaya"/>
          <w:sz w:val="20"/>
          <w:szCs w:val="20"/>
        </w:rPr>
        <w:t xml:space="preserve">? </w:t>
      </w:r>
      <w:r w:rsidRPr="00072017">
        <w:rPr>
          <w:rFonts w:ascii="UN-Abhaya" w:hAnsi="UN-Abhaya" w:cs="UN-Abhaya"/>
          <w:sz w:val="20"/>
          <w:szCs w:val="20"/>
          <w:cs/>
          <w:lang w:bidi="si-LK"/>
        </w:rPr>
        <w:t>උන්වහන්සේ අප සමඟි කිරීමට වෑයම් කළහ. එහෙත් අපි සමඟි නොවුවෙමුයි කීවිට</w:t>
      </w:r>
      <w:r w:rsidRPr="00072017">
        <w:rPr>
          <w:rFonts w:ascii="UN-Abhaya" w:hAnsi="UN-Abhaya" w:cs="UN-Abhaya"/>
          <w:sz w:val="20"/>
          <w:szCs w:val="20"/>
        </w:rPr>
        <w:t xml:space="preserve">, </w:t>
      </w:r>
      <w:r w:rsidRPr="00072017">
        <w:rPr>
          <w:rFonts w:ascii="UN-Abhaya" w:hAnsi="UN-Abhaya" w:cs="UN-Abhaya"/>
          <w:sz w:val="20"/>
          <w:szCs w:val="20"/>
          <w:cs/>
          <w:lang w:bidi="si-LK"/>
        </w:rPr>
        <w:t>ඇයි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ඔබවහන්සේලා ශාස්තෘන්වහන්සේ ළඟ පැවිදි උපසම්පදා ලබා සිටියදීත් උන්වහන්සේ සමඟි කරවනවිට සමඟි නොවූයේදයි විචාරා</w:t>
      </w:r>
      <w:r w:rsidRPr="00072017">
        <w:rPr>
          <w:rFonts w:ascii="UN-Abhaya" w:hAnsi="UN-Abhaya" w:cs="UN-Abhaya"/>
          <w:sz w:val="20"/>
          <w:szCs w:val="20"/>
        </w:rPr>
        <w:t xml:space="preserve">, </w:t>
      </w:r>
      <w:r w:rsidRPr="00072017">
        <w:rPr>
          <w:rFonts w:ascii="UN-Abhaya" w:hAnsi="UN-Abhaya" w:cs="UN-Abhaya"/>
          <w:sz w:val="20"/>
          <w:szCs w:val="20"/>
          <w:cs/>
          <w:lang w:bidi="si-LK"/>
        </w:rPr>
        <w:t>එසේය ඇවැත්නි අපි සමඟි නොවූම්හයි කීහ. මොවුහු බුදුන් ළඟ පැවිදිව උන්වහන්සේ සමඟි කරවද්දීත් සමඟි නොවූහ. අපි මොවුන් නිසා බුදුන් දකින්නට නොලබම්හ. මොවුන්ට මින්පසු ආසන නොදෙම්හ. වැඳීම් පිදීම් නොකරම්හයි කතිකාකරගත්හ.</w:t>
      </w:r>
    </w:p>
    <w:p w:rsidR="00A66530" w:rsidRPr="00072017" w:rsidRDefault="00A66530" w:rsidP="00072017">
      <w:pPr>
        <w:pStyle w:val="ListParagraph"/>
        <w:ind w:left="0" w:firstLine="810"/>
        <w:jc w:val="both"/>
        <w:rPr>
          <w:rFonts w:ascii="UN-Abhaya" w:hAnsi="UN-Abhaya" w:cs="UN-Abhaya"/>
          <w:sz w:val="20"/>
          <w:szCs w:val="20"/>
          <w:lang w:bidi="si-LK"/>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උපාසකවරු එතැන් සිට ඒ භික්ෂූන් සමඟ කථා නොකළහ. පිණ්ඩපාතාදි ප්‍රත්‍ය පවා නොදුන්හ. අල්පාහාර වූ ඒ භික්ෂූහු වියළී ගියහ. ඉන්පසු සෘජු සිත් ඇතිකරගෙන ඔවුනොවුන් වැරදි දෙසාගෙන</w:t>
      </w:r>
      <w:r w:rsidRPr="00072017">
        <w:rPr>
          <w:rFonts w:ascii="UN-Abhaya" w:hAnsi="UN-Abhaya" w:cs="UN-Abhaya"/>
          <w:sz w:val="20"/>
          <w:szCs w:val="20"/>
        </w:rPr>
        <w:t xml:space="preserve">, </w:t>
      </w:r>
      <w:r w:rsidRPr="00072017">
        <w:rPr>
          <w:rFonts w:ascii="UN-Abhaya" w:hAnsi="UN-Abhaya" w:cs="UN-Abhaya"/>
          <w:sz w:val="20"/>
          <w:szCs w:val="20"/>
          <w:cs/>
          <w:lang w:bidi="si-LK"/>
        </w:rPr>
        <w:t>ක්ෂමා කරවාගෙන</w:t>
      </w:r>
      <w:r w:rsidRPr="00072017">
        <w:rPr>
          <w:rFonts w:ascii="UN-Abhaya" w:hAnsi="UN-Abhaya" w:cs="UN-Abhaya"/>
          <w:sz w:val="20"/>
          <w:szCs w:val="20"/>
        </w:rPr>
        <w:t xml:space="preserve">, </w:t>
      </w:r>
      <w:r w:rsidRPr="00072017">
        <w:rPr>
          <w:rFonts w:ascii="UN-Abhaya" w:hAnsi="UN-Abhaya" w:cs="UN-Abhaya"/>
          <w:sz w:val="20"/>
          <w:szCs w:val="20"/>
          <w:cs/>
          <w:lang w:bidi="si-LK"/>
        </w:rPr>
        <w:t>උපාසකවරුනි</w:t>
      </w:r>
      <w:r w:rsidRPr="00072017">
        <w:rPr>
          <w:rFonts w:ascii="UN-Abhaya" w:hAnsi="UN-Abhaya" w:cs="UN-Abhaya"/>
          <w:sz w:val="20"/>
          <w:szCs w:val="20"/>
        </w:rPr>
        <w:t xml:space="preserve">, </w:t>
      </w:r>
      <w:r w:rsidRPr="00072017">
        <w:rPr>
          <w:rFonts w:ascii="UN-Abhaya" w:hAnsi="UN-Abhaya" w:cs="UN-Abhaya"/>
          <w:sz w:val="20"/>
          <w:szCs w:val="20"/>
          <w:cs/>
          <w:lang w:bidi="si-LK"/>
        </w:rPr>
        <w:t>අපි සමඟි වූයෙමු. ඔබලාත් අපට පෙර පරිදිම සැලකීම් ආදිය කරව්යයි කීවාහුය.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ඔබ බුදුන් සමා කරගත්තාහුදැයි උපාසකවරු ඇසූහ. ඇවැත්නි නැත. එසේ නම් බුදුන් සමා කරවාගන්න. බුදුන් සමා කරවා ගත්පසු අපිත් ඔබට පෙර පරිදිම පවතින්නෙමුයයි කීහ. එය වස් අතරතුර කාලය වූ නිසා ඒ හික්ෂුහු බුදුන් හමුවට යා නොහැකිව ඉතාමත් දුකසේ කාලය ගෙවූහ.</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පාරිලෙය්‍ය ඇතාගෙන් උවටැන් ලබමින් බුදුරජාණන්වහන්සේ සුවසේ කාලය ගතකළ සේක. ඒ ඇත්රජාත් ඇත් රංචුවෙන් වෙන්ව සුවසේ විසීම පිණිසම වනසණ්ඩයට පිවිස සිටියේය. ඔහුගේ ප්‍රකාශය මෙසේය. </w:t>
      </w:r>
      <w:r w:rsidRPr="00072017">
        <w:rPr>
          <w:rFonts w:ascii="UN-Abhaya" w:hAnsi="UN-Abhaya" w:cs="UN-Abhaya"/>
          <w:sz w:val="20"/>
          <w:szCs w:val="20"/>
        </w:rPr>
        <w:t>‘</w:t>
      </w:r>
      <w:r w:rsidRPr="00072017">
        <w:rPr>
          <w:rFonts w:ascii="UN-Abhaya" w:hAnsi="UN-Abhaya" w:cs="UN-Abhaya"/>
          <w:sz w:val="20"/>
          <w:szCs w:val="20"/>
          <w:cs/>
          <w:lang w:bidi="si-LK"/>
        </w:rPr>
        <w:t>මම ඇත්සමූහය සමඟ සිටින විට</w:t>
      </w:r>
      <w:r w:rsidRPr="00072017">
        <w:rPr>
          <w:rFonts w:ascii="UN-Abhaya" w:hAnsi="UN-Abhaya" w:cs="UN-Abhaya"/>
          <w:sz w:val="20"/>
          <w:szCs w:val="20"/>
        </w:rPr>
        <w:t xml:space="preserve">, </w:t>
      </w:r>
      <w:r w:rsidRPr="00072017">
        <w:rPr>
          <w:rFonts w:ascii="UN-Abhaya" w:hAnsi="UN-Abhaya" w:cs="UN-Abhaya"/>
          <w:sz w:val="20"/>
          <w:szCs w:val="20"/>
          <w:cs/>
          <w:lang w:bidi="si-LK"/>
        </w:rPr>
        <w:t>ඇතුන් ඇතින්නියන් ඇත්නාම්බන් ඇත්පැටවුන් නිසා කැළඹුණු සිතින් යුක්තව වාසය කරමි. දලු කඩා කෑ තණකොළද කමි. මා කඩාගත් අතු කැබලි ඔවුහු කාදමති. බොර වීගිය වතුර බොමි. දියට බසින ඇතින්නියෝ බසින විටත් ගොඩ එන විටත් මගේ ඇඟේ හැපෙමින් යෙති. මම හුදෙකලාවම සමූහයෙන් වෙන්වී විසීම යෙහෙකැයි සිතුවෙමි</w:t>
      </w:r>
      <w:r w:rsidRPr="00072017">
        <w:rPr>
          <w:rFonts w:ascii="UN-Abhaya" w:hAnsi="UN-Abhaya" w:cs="UN-Abhaya"/>
          <w:sz w:val="20"/>
          <w:szCs w:val="20"/>
        </w:rPr>
        <w:t>’.</w:t>
      </w:r>
    </w:p>
    <w:p w:rsidR="00A66530" w:rsidRPr="00072017" w:rsidRDefault="00A66530"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මෙසේ සිතූ ඇත්රජ රැළෙන් වෙන්වී</w:t>
      </w:r>
      <w:r w:rsidRPr="00072017">
        <w:rPr>
          <w:rFonts w:ascii="UN-Abhaya" w:hAnsi="UN-Abhaya" w:cs="UN-Abhaya"/>
          <w:sz w:val="20"/>
          <w:szCs w:val="20"/>
        </w:rPr>
        <w:t xml:space="preserve">, </w:t>
      </w:r>
      <w:r w:rsidRPr="00072017">
        <w:rPr>
          <w:rFonts w:ascii="UN-Abhaya" w:hAnsi="UN-Abhaya" w:cs="UN-Abhaya"/>
          <w:sz w:val="20"/>
          <w:szCs w:val="20"/>
          <w:cs/>
          <w:lang w:bidi="si-LK"/>
        </w:rPr>
        <w:t>පාරිලෙය්‍යක වනයේ රක්ෂිතවනසණ්ඩ නම් ලැහැබ භද්‍රශාලමූලයෙහි වැඩ සිටි බුදුරදුන් වෙත පැමිණියේය. එහි පැමිණ බුදුන් වැඳ වටපිට බලන්නේ අන් කිසිවෙකු නොදැන භද්‍රශාලමූලය පයින් පහරා සැස සොඬින් අත්තක් ගෙන අතුගා පිසදැමීය. එතැන් පටන් සොඬෙන් කළය ගෙන පියයුතු පරිභෝග කළයුතු පැන් එළවා තැබීය. උණුවතුරෙන් ප්‍රයෝජනයක් ඇතිවිට උණුදිය පිළියෙළ කළේය. කෙසේද</w:t>
      </w:r>
      <w:r w:rsidRPr="00072017">
        <w:rPr>
          <w:rFonts w:ascii="UN-Abhaya" w:hAnsi="UN-Abhaya" w:cs="UN-Abhaya"/>
          <w:sz w:val="20"/>
          <w:szCs w:val="20"/>
        </w:rPr>
        <w:t xml:space="preserve">? </w:t>
      </w:r>
      <w:r w:rsidRPr="00072017">
        <w:rPr>
          <w:rFonts w:ascii="UN-Abhaya" w:hAnsi="UN-Abhaya" w:cs="UN-Abhaya"/>
          <w:sz w:val="20"/>
          <w:szCs w:val="20"/>
          <w:cs/>
          <w:lang w:bidi="si-LK"/>
        </w:rPr>
        <w:t>සොඬෙන් අරටුවක් ගෙන තවත් අරටුවක තදින් පිරිමැද ගිනි දල්වයි. එහි දර ගොඩගසා ගිනි අඟුරු මැදට ගල්කැට දමා රත්වූ පසු තවත් දරකඩකින් පෙරළා ගෙනවුත් පිරිසිදු කුඩා ගල්වලක දමයි. ඉන්පසු සොඬ පොවා ජලය රත්වූ බව දැන බුදුන් ළඟට ගොස් වඳියි. බුදුහු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ඔබ ජලය රත්කෙළෙහිදැයි කියා එහි ගොස් නානසේක. ඇතා උන්වහන්සේට නන් වැදෑරුම් පලතුරුද ගෙනවුත් දෙයි. යම් විටෙක බුදුහු පිඬුසිඟා ගමට පිවිසෙත්ද</w:t>
      </w:r>
      <w:r w:rsidRPr="00072017">
        <w:rPr>
          <w:rFonts w:ascii="UN-Abhaya" w:hAnsi="UN-Abhaya" w:cs="UN-Abhaya"/>
          <w:sz w:val="20"/>
          <w:szCs w:val="20"/>
        </w:rPr>
        <w:t xml:space="preserve">, </w:t>
      </w:r>
      <w:r w:rsidRPr="00072017">
        <w:rPr>
          <w:rFonts w:ascii="UN-Abhaya" w:hAnsi="UN-Abhaya" w:cs="UN-Abhaya"/>
          <w:sz w:val="20"/>
          <w:szCs w:val="20"/>
          <w:cs/>
          <w:lang w:bidi="si-LK"/>
        </w:rPr>
        <w:t>එකල බුදුන්ගේ පාසිවුරු ගෙන කුම්භස්තලයෙහි තබාගෙන බුදුන් සමඟම පසුපසින් යයි. බුදුහු ගම් සීමාවට පැමිණ</w:t>
      </w:r>
      <w:r w:rsidRPr="00072017">
        <w:rPr>
          <w:rFonts w:ascii="UN-Abhaya" w:hAnsi="UN-Abhaya" w:cs="UN-Abhaya"/>
          <w:sz w:val="20"/>
          <w:szCs w:val="20"/>
        </w:rPr>
        <w:t>, ‘</w:t>
      </w:r>
      <w:r w:rsidRPr="00072017">
        <w:rPr>
          <w:rFonts w:ascii="UN-Abhaya" w:hAnsi="UN-Abhaya" w:cs="UN-Abhaya"/>
          <w:sz w:val="20"/>
          <w:szCs w:val="20"/>
          <w:cs/>
          <w:lang w:bidi="si-LK"/>
        </w:rPr>
        <w:t>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මෙතැන් පටන් ඔබට යානොහැක. මගේ පාසිවුරු දෙන්නැ</w:t>
      </w:r>
      <w:r w:rsidRPr="00072017">
        <w:rPr>
          <w:rFonts w:ascii="UN-Abhaya" w:hAnsi="UN-Abhaya" w:cs="UN-Abhaya"/>
          <w:sz w:val="20"/>
          <w:szCs w:val="20"/>
        </w:rPr>
        <w:t>’</w:t>
      </w:r>
      <w:r w:rsidRPr="00072017">
        <w:rPr>
          <w:rFonts w:ascii="UN-Abhaya" w:hAnsi="UN-Abhaya" w:cs="UN-Abhaya"/>
          <w:sz w:val="20"/>
          <w:szCs w:val="20"/>
          <w:cs/>
          <w:lang w:bidi="si-LK"/>
        </w:rPr>
        <w:t xml:space="preserve">යි ගෙන්වාගෙන ගමට පිවිසෙති. බුදුන් නික්ම ගියකල ඇතු එහිම නැවතී බුදුන් නැවත වඩිනු බලා පෙරගමන් කොට පෙර පරිද්දෙන්ම පාසිවුරු රැගෙන වසන තැන තබා අත්තක් ගෙනවුත් පවන් සලා වත් දක්වයි. රාත්‍රියෙහි ව්‍යාලමෘගයන්ගෙන් වන උවදුරු වළක්වනු පිණිස ලොකු දණ්ඩක් ගෙන බුදුන් රකින්නෙමියි සිතා අරුණෝදය දක්වා වන ලැහැබ ඒ මේ අත ඇවිදියි. එතැන් පටන් ඒ වන ලැහැබට රක්ෂිත වනසණ්ඩ යන නම ලැබිණි. අරුණු නැගුණු පසු මුව දෝනා පැන් පිළියෙළ කිරීම ඇතුළු සියල්ල පෙර කී පරිදිම ඉටුකරයි.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දිනක් එක් වඳුරෙක්</w:t>
      </w:r>
      <w:r w:rsidRPr="00072017">
        <w:rPr>
          <w:rFonts w:ascii="UN-Abhaya" w:hAnsi="UN-Abhaya" w:cs="UN-Abhaya"/>
          <w:sz w:val="20"/>
          <w:szCs w:val="20"/>
        </w:rPr>
        <w:t xml:space="preserve">, </w:t>
      </w:r>
      <w:r w:rsidRPr="00072017">
        <w:rPr>
          <w:rFonts w:ascii="UN-Abhaya" w:hAnsi="UN-Abhaya" w:cs="UN-Abhaya"/>
          <w:sz w:val="20"/>
          <w:szCs w:val="20"/>
          <w:cs/>
          <w:lang w:bidi="si-LK"/>
        </w:rPr>
        <w:t>ඇතා විසින් දක්වනු ලබන ආභිසමාචාරික වතාවත් (ලොකු කුඩා උවටැන්) ඈත සිට නැගිට නැගිට බලාහිඳ</w:t>
      </w:r>
      <w:r w:rsidRPr="00072017">
        <w:rPr>
          <w:rFonts w:ascii="UN-Abhaya" w:hAnsi="UN-Abhaya" w:cs="UN-Abhaya"/>
          <w:sz w:val="20"/>
          <w:szCs w:val="20"/>
        </w:rPr>
        <w:t xml:space="preserve">, </w:t>
      </w:r>
      <w:r w:rsidRPr="00072017">
        <w:rPr>
          <w:rFonts w:ascii="UN-Abhaya" w:hAnsi="UN-Abhaya" w:cs="UN-Abhaya"/>
          <w:sz w:val="20"/>
          <w:szCs w:val="20"/>
          <w:cs/>
          <w:lang w:bidi="si-LK"/>
        </w:rPr>
        <w:t>මමත් කිසිවක් කරන්නෙමියි ඒ මේ අත බලන්නේ මැස්සන් නැති දඬුවෙල්බෑ මීයක් දැක දණ්ඩ පිටින්ම කඩා දණ්ඩත් සහිත මීවදය බුදුන් හමුවට ගෙනවුත් කෙසෙල් කොළයක් කඩා ඒ මත තබා බුදුන්ට පිදීය. බුදුහු එය පිළිගත්හ. බුදුහු මෙය පරිභෝග කෙරෙත්ද නොකෙරෙත්දැයි බලා සිටි වඳුරා එය රැගෙන හුන් බුදුන් දැක ඒ ඇයිදැයි සිතමින් දඬු කෙළවරින් එය රැගෙන හරව හරවා බැලීය. එහි මැසිබිජු ඇති බව දැක ඒවා සෙමින් ඉවත් කොට නැවත පිදීය. බුදුරදහු එය වැළඳුහ. ඒ දැක සතුටු සිත් ඇති වඳුරා අත්තෙන් අත්තට පනිමින් නටමින් සිටියේය. ඒ අතරතුර අල්ලාගත් අත්තත් පය ගැසූ අත්තත් කැඩී යට තිබූ කණුවක් මත වැටී</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ශරීරය සිදුරුවී ගොස් සොම්නස් සිතින්ම </w:t>
      </w:r>
      <w:r w:rsidRPr="00072017">
        <w:rPr>
          <w:rFonts w:ascii="UN-Abhaya" w:hAnsi="UN-Abhaya" w:cs="UN-Abhaya"/>
          <w:sz w:val="20"/>
          <w:szCs w:val="20"/>
          <w:cs/>
          <w:lang w:bidi="si-LK"/>
        </w:rPr>
        <w:lastRenderedPageBreak/>
        <w:t xml:space="preserve">කළුරිය කෙළේය. පසුව තව්තිසාහවනයෙහි තිස්යොදුන් පමණ රන් විමනෙක උපන්නේය. අප්සරාවන් දහසක් ඔහුට පිරිවර විය.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තථාගතයන්වහන්සේ ඒ ඇත්රජුන්ගේ උවටැන් ලබමින් ඒ වනයෙහි වසනබව සකල ජම්බුද්වීපයෙහිම ප්‍රකට විය. සැවැත්නුවරින් අනේපිඬු සිටුතෙමේත්</w:t>
      </w:r>
      <w:r w:rsidRPr="00072017">
        <w:rPr>
          <w:rFonts w:ascii="UN-Abhaya" w:hAnsi="UN-Abhaya" w:cs="UN-Abhaya"/>
          <w:sz w:val="20"/>
          <w:szCs w:val="20"/>
        </w:rPr>
        <w:t xml:space="preserve">, </w:t>
      </w:r>
      <w:r w:rsidRPr="00072017">
        <w:rPr>
          <w:rFonts w:ascii="UN-Abhaya" w:hAnsi="UN-Abhaya" w:cs="UN-Abhaya"/>
          <w:sz w:val="20"/>
          <w:szCs w:val="20"/>
          <w:cs/>
          <w:lang w:bidi="si-LK"/>
        </w:rPr>
        <w:t>විශාඛා මහෝපාසිකාව ඇතුළුකොට නොයෙක් මහපවුල්වල අයත් ආනන්ද හිමියන් ළඟට ගොස්</w:t>
      </w:r>
      <w:r w:rsidRPr="00072017">
        <w:rPr>
          <w:rFonts w:ascii="UN-Abhaya" w:hAnsi="UN-Abhaya" w:cs="UN-Abhaya"/>
          <w:sz w:val="20"/>
          <w:szCs w:val="20"/>
        </w:rPr>
        <w:t>,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අපට බුදුන් දැක්වුව මැනව</w:t>
      </w:r>
      <w:r w:rsidRPr="00072017">
        <w:rPr>
          <w:rFonts w:ascii="UN-Abhaya" w:hAnsi="UN-Abhaya" w:cs="UN-Abhaya"/>
          <w:sz w:val="20"/>
          <w:szCs w:val="20"/>
        </w:rPr>
        <w:t>’</w:t>
      </w:r>
      <w:r w:rsidRPr="00072017">
        <w:rPr>
          <w:rFonts w:ascii="UN-Abhaya" w:hAnsi="UN-Abhaya" w:cs="UN-Abhaya"/>
          <w:sz w:val="20"/>
          <w:szCs w:val="20"/>
          <w:cs/>
          <w:lang w:bidi="si-LK"/>
        </w:rPr>
        <w:t>යි පණිවුඩ යැවූහ. දිශාවාසී පන්සීයක් පමණ හික්ෂුහුද වස් නිමවා</w:t>
      </w:r>
      <w:r w:rsidRPr="00072017">
        <w:rPr>
          <w:rFonts w:ascii="UN-Abhaya" w:hAnsi="UN-Abhaya" w:cs="UN-Abhaya"/>
          <w:sz w:val="20"/>
          <w:szCs w:val="20"/>
        </w:rPr>
        <w:t xml:space="preserve">, </w:t>
      </w:r>
      <w:r w:rsidRPr="00072017">
        <w:rPr>
          <w:rFonts w:ascii="UN-Abhaya" w:hAnsi="UN-Abhaya" w:cs="UN-Abhaya"/>
          <w:sz w:val="20"/>
          <w:szCs w:val="20"/>
          <w:cs/>
          <w:lang w:bidi="si-LK"/>
        </w:rPr>
        <w:t>ආනන්ද තෙරුන් වෙත පැමිණ</w:t>
      </w:r>
      <w:r w:rsidRPr="00072017">
        <w:rPr>
          <w:rFonts w:ascii="UN-Abhaya" w:hAnsi="UN-Abhaya" w:cs="UN-Abhaya"/>
          <w:sz w:val="20"/>
          <w:szCs w:val="20"/>
        </w:rPr>
        <w:t xml:space="preserve">, </w:t>
      </w:r>
      <w:r w:rsidRPr="00072017">
        <w:rPr>
          <w:rFonts w:ascii="UN-Abhaya" w:hAnsi="UN-Abhaya" w:cs="UN-Abhaya"/>
          <w:sz w:val="20"/>
          <w:szCs w:val="20"/>
          <w:cs/>
          <w:lang w:bidi="si-LK"/>
        </w:rPr>
        <w:t>ඇවැත් ආනන්දයෙනි</w:t>
      </w:r>
      <w:r w:rsidRPr="00072017">
        <w:rPr>
          <w:rFonts w:ascii="UN-Abhaya" w:hAnsi="UN-Abhaya" w:cs="UN-Abhaya"/>
          <w:sz w:val="20"/>
          <w:szCs w:val="20"/>
        </w:rPr>
        <w:t xml:space="preserve">, </w:t>
      </w:r>
      <w:r w:rsidRPr="00072017">
        <w:rPr>
          <w:rFonts w:ascii="UN-Abhaya" w:hAnsi="UN-Abhaya" w:cs="UN-Abhaya"/>
          <w:sz w:val="20"/>
          <w:szCs w:val="20"/>
          <w:cs/>
          <w:lang w:bidi="si-LK"/>
        </w:rPr>
        <w:t>අපි බුදුන් හමුවෙහි දැහැමි කථා ඇසුවේ මීට බොහෝ කලකට පෙරය. ඇවැත් ආනන්දයෙනි</w:t>
      </w:r>
      <w:r w:rsidRPr="00072017">
        <w:rPr>
          <w:rFonts w:ascii="UN-Abhaya" w:hAnsi="UN-Abhaya" w:cs="UN-Abhaya"/>
          <w:sz w:val="20"/>
          <w:szCs w:val="20"/>
        </w:rPr>
        <w:t xml:space="preserve">, </w:t>
      </w:r>
      <w:r w:rsidRPr="00072017">
        <w:rPr>
          <w:rFonts w:ascii="UN-Abhaya" w:hAnsi="UN-Abhaya" w:cs="UN-Abhaya"/>
          <w:sz w:val="20"/>
          <w:szCs w:val="20"/>
          <w:cs/>
          <w:lang w:bidi="si-LK"/>
        </w:rPr>
        <w:t>අපට බුදුන් හමුවෙහි දැහැමි කථාවක් අසන්නට ඇත්නම් ඉතා යෙහෙකැ</w:t>
      </w:r>
      <w:r w:rsidRPr="00072017">
        <w:rPr>
          <w:rFonts w:ascii="UN-Abhaya" w:hAnsi="UN-Abhaya" w:cs="UN-Abhaya"/>
          <w:sz w:val="20"/>
          <w:szCs w:val="20"/>
        </w:rPr>
        <w:t>’</w:t>
      </w:r>
      <w:r w:rsidRPr="00072017">
        <w:rPr>
          <w:rFonts w:ascii="UN-Abhaya" w:hAnsi="UN-Abhaya" w:cs="UN-Abhaya"/>
          <w:sz w:val="20"/>
          <w:szCs w:val="20"/>
          <w:cs/>
          <w:lang w:bidi="si-LK"/>
        </w:rPr>
        <w:t>යි ඉල්ලා සිටියහ.</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අනඳ තෙරණුවෝ ඒ භික්ෂූන්ද කැටුව පාරිලෙය්‍ය වනය සමීපයට ගොස්</w:t>
      </w:r>
      <w:r w:rsidRPr="00072017">
        <w:rPr>
          <w:rFonts w:ascii="UN-Abhaya" w:hAnsi="UN-Abhaya" w:cs="UN-Abhaya"/>
          <w:sz w:val="20"/>
          <w:szCs w:val="20"/>
        </w:rPr>
        <w:t xml:space="preserve">, </w:t>
      </w:r>
      <w:r w:rsidRPr="00072017">
        <w:rPr>
          <w:rFonts w:ascii="UN-Abhaya" w:hAnsi="UN-Abhaya" w:cs="UN-Abhaya"/>
          <w:sz w:val="20"/>
          <w:szCs w:val="20"/>
          <w:cs/>
          <w:lang w:bidi="si-LK"/>
        </w:rPr>
        <w:t>තුන්මසක් එකලාව සිටි බුදුන් සමීපයට මෙතරම් පිරිසක් රැගෙන යෑම අයුතු යයි සිතා ඒ භික්ෂූන් බැහැර නවත්වා තමන් තනිවම එහි ගියෝය. පාරිලෙය්‍යක ඇත්තෙමේ ආනන්ද හිමියන් දැක</w:t>
      </w:r>
      <w:r w:rsidRPr="00072017">
        <w:rPr>
          <w:rFonts w:ascii="UN-Abhaya" w:hAnsi="UN-Abhaya" w:cs="UN-Abhaya"/>
          <w:sz w:val="20"/>
          <w:szCs w:val="20"/>
        </w:rPr>
        <w:t xml:space="preserve">, </w:t>
      </w:r>
      <w:r w:rsidRPr="00072017">
        <w:rPr>
          <w:rFonts w:ascii="UN-Abhaya" w:hAnsi="UN-Abhaya" w:cs="UN-Abhaya"/>
          <w:sz w:val="20"/>
          <w:szCs w:val="20"/>
          <w:cs/>
          <w:lang w:bidi="si-LK"/>
        </w:rPr>
        <w:t>දණ්ඩක් රැගෙන ඉදිරියට පැන්නේය. බුදුරජාණන්වහන්සේ ඒ දැක</w:t>
      </w:r>
      <w:r w:rsidRPr="00072017">
        <w:rPr>
          <w:rFonts w:ascii="UN-Abhaya" w:hAnsi="UN-Abhaya" w:cs="UN-Abhaya"/>
          <w:sz w:val="20"/>
          <w:szCs w:val="20"/>
        </w:rPr>
        <w:t xml:space="preserve">, </w:t>
      </w:r>
      <w:r w:rsidRPr="00072017">
        <w:rPr>
          <w:rFonts w:ascii="UN-Abhaya" w:hAnsi="UN-Abhaya" w:cs="UN-Abhaya"/>
          <w:sz w:val="20"/>
          <w:szCs w:val="20"/>
          <w:cs/>
          <w:lang w:bidi="si-LK"/>
        </w:rPr>
        <w:t>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ඉවතට යව</w:t>
      </w:r>
      <w:r w:rsidRPr="00072017">
        <w:rPr>
          <w:rFonts w:ascii="UN-Abhaya" w:hAnsi="UN-Abhaya" w:cs="UN-Abhaya"/>
          <w:sz w:val="20"/>
          <w:szCs w:val="20"/>
        </w:rPr>
        <w:t xml:space="preserve">, </w:t>
      </w:r>
      <w:r w:rsidRPr="00072017">
        <w:rPr>
          <w:rFonts w:ascii="UN-Abhaya" w:hAnsi="UN-Abhaya" w:cs="UN-Abhaya"/>
          <w:sz w:val="20"/>
          <w:szCs w:val="20"/>
          <w:cs/>
          <w:lang w:bidi="si-LK"/>
        </w:rPr>
        <w:t>නොවළක්වව</w:t>
      </w:r>
      <w:r w:rsidRPr="00072017">
        <w:rPr>
          <w:rFonts w:ascii="UN-Abhaya" w:hAnsi="UN-Abhaya" w:cs="UN-Abhaya"/>
          <w:sz w:val="20"/>
          <w:szCs w:val="20"/>
        </w:rPr>
        <w:t xml:space="preserve">, </w:t>
      </w:r>
      <w:r w:rsidRPr="00072017">
        <w:rPr>
          <w:rFonts w:ascii="UN-Abhaya" w:hAnsi="UN-Abhaya" w:cs="UN-Abhaya"/>
          <w:sz w:val="20"/>
          <w:szCs w:val="20"/>
          <w:cs/>
          <w:lang w:bidi="si-LK"/>
        </w:rPr>
        <w:t>මේ එන්නේ බුධෝපස්ථායකයයි වදාළහ.</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ඇත්තෙම දණ්ඩ එතැන්හිම දමා පාසිවුරු පිළිගැනීමට ඉදිරියට ගියේය. අනඳ තෙරණුවෝ නොදුන්හ. ඉදින් වතාවත් දන්නා කෙනෙක්නම් බුදුන් හිඳිනා ගල්පුවරුවෙහි ස්වකීය පිරිකර නොතබනු ඇතැයි සිතීය. තෙරණුවෝ පාසිවුරු බිම තැබුහ. වත්සම්පන්නයෝ ගුරුන්ගේ අසුනෙහි හෝ සයනයෙහි තම පිරිකර නොතබත්. තෙරණුවෝ බුදුන් වැඳ එකත්පසෙක හිඳගත්තෝය. බුදුහු තනිවම ආයෙහිදැයි අසා පන්සියයක් භික්ෂූන් සමඟ පැමිණි බව දැන ඔවුහු කොහිදැයි අසා</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ඔබවහන්සේන්ගේ සිත්හසර නොදන්නා හෙයින් පිටත නවත්වා ආවෙමියි පැවසූහ. ඔවුන් කැඳවාගෙන එන්නැයි බුදුන් ප්‍රකාශ කළ පසු ආනන්ද හිමියෝ එසේ කළහ.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ශාස්තෘන්වහන්සේ ඒ භික්ෂුන් සමඟ සතුටු සාමීචි කථාකොට ඒ හික්‍ෂූන් විසින්</w:t>
      </w:r>
      <w:r w:rsidRPr="00072017">
        <w:rPr>
          <w:rFonts w:ascii="UN-Abhaya" w:hAnsi="UN-Abhaya" w:cs="UN-Abhaya"/>
          <w:sz w:val="20"/>
          <w:szCs w:val="20"/>
        </w:rPr>
        <w:t>, ‘</w:t>
      </w:r>
      <w:r w:rsidRPr="00072017">
        <w:rPr>
          <w:rFonts w:ascii="UN-Abhaya" w:hAnsi="UN-Abhaya" w:cs="UN-Abhaya"/>
          <w:sz w:val="20"/>
          <w:szCs w:val="20"/>
          <w:cs/>
          <w:lang w:bidi="si-LK"/>
        </w:rPr>
        <w:t>භාග්‍යවතුන් වහන්ස</w:t>
      </w:r>
      <w:r w:rsidRPr="00072017">
        <w:rPr>
          <w:rFonts w:ascii="UN-Abhaya" w:hAnsi="UN-Abhaya" w:cs="UN-Abhaya"/>
          <w:sz w:val="20"/>
          <w:szCs w:val="20"/>
        </w:rPr>
        <w:t xml:space="preserve">, </w:t>
      </w:r>
      <w:r w:rsidRPr="00072017">
        <w:rPr>
          <w:rFonts w:ascii="UN-Abhaya" w:hAnsi="UN-Abhaya" w:cs="UN-Abhaya"/>
          <w:sz w:val="20"/>
          <w:szCs w:val="20"/>
          <w:cs/>
          <w:lang w:bidi="si-LK"/>
        </w:rPr>
        <w:t>ඔබවහන්සේ බුදු බැවින් සුකුමාලය. ක්ෂත්‍රිය භාවයෙනුත් සුකුමාලය. එකලාව තෙමසක් වනයෙහි සිටි ඔබවහන්සේ විසින් ඉතා දුෂ්කර කාර්යයක් කරනලදහ. වත්පිළිවෙත් කරන්නෙකු හෝ මුහුණු අතපය දොවන පැන් දෙන දායකයෙකු හෝ මෙහි නොවීයයි සිතන්නෙමුයයි කීකල්හි 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පරිලෙය්‍යක ඇතු විසින් </w:t>
      </w:r>
      <w:r w:rsidRPr="00072017">
        <w:rPr>
          <w:rFonts w:ascii="UN-Abhaya" w:hAnsi="UN-Abhaya" w:cs="UN-Abhaya"/>
          <w:sz w:val="20"/>
          <w:szCs w:val="20"/>
          <w:cs/>
          <w:lang w:bidi="si-LK"/>
        </w:rPr>
        <w:lastRenderedPageBreak/>
        <w:t>මගේ ඒ සියලු වැඩ කර දෙන ලදි. මෙබඳු සහායකයෙකු ඇත්නම් එකලාව විසීම කළයුතුය. නොලබන්නෙකු විසින් කළ යුත්තේ තමන් තනිවම හැසිරීමයයිද</w:t>
      </w:r>
      <w:r w:rsidRPr="00072017">
        <w:rPr>
          <w:rFonts w:ascii="UN-Abhaya" w:hAnsi="UN-Abhaya" w:cs="UN-Abhaya"/>
          <w:sz w:val="20"/>
          <w:szCs w:val="20"/>
        </w:rPr>
        <w:t xml:space="preserve">, </w:t>
      </w:r>
      <w:r w:rsidRPr="00072017">
        <w:rPr>
          <w:rFonts w:ascii="UN-Abhaya" w:hAnsi="UN-Abhaya" w:cs="UN-Abhaya"/>
          <w:sz w:val="20"/>
          <w:szCs w:val="20"/>
          <w:cs/>
          <w:lang w:bidi="si-LK"/>
        </w:rPr>
        <w:t>වදාරා නාග වර්ගයෙහි එන මේ ගාථා තුන ප්‍රකාශ කළහ:</w:t>
      </w:r>
    </w:p>
    <w:p w:rsidR="00013526" w:rsidRPr="00072017" w:rsidRDefault="00013526" w:rsidP="00072017">
      <w:pPr>
        <w:pStyle w:val="ListParagraph"/>
        <w:ind w:left="0" w:firstLine="810"/>
        <w:jc w:val="both"/>
        <w:rPr>
          <w:rFonts w:ascii="UN-Abhaya" w:hAnsi="UN-Abhaya" w:cs="UN-Abhaya"/>
          <w:sz w:val="20"/>
          <w:szCs w:val="20"/>
        </w:rPr>
      </w:pPr>
    </w:p>
    <w:p w:rsidR="00E62B77" w:rsidRPr="00072017" w:rsidRDefault="009274FB" w:rsidP="00072017">
      <w:pPr>
        <w:pStyle w:val="ListParagraph"/>
        <w:ind w:left="0" w:firstLine="720"/>
        <w:jc w:val="both"/>
        <w:rPr>
          <w:rFonts w:ascii="UN-Abhaya" w:hAnsi="UN-Abhaya" w:cs="UN-Abhaya"/>
          <w:sz w:val="20"/>
          <w:szCs w:val="20"/>
        </w:rPr>
      </w:pPr>
      <w:r w:rsidRPr="00072017">
        <w:rPr>
          <w:rFonts w:ascii="UN-Abhaya" w:hAnsi="UN-Abhaya" w:cs="UN-Abhaya"/>
          <w:sz w:val="20"/>
          <w:szCs w:val="20"/>
          <w:cs/>
          <w:lang w:bidi="si-LK"/>
        </w:rPr>
        <w:t>නුවණත් පැවතුමත් හොඳ හි</w:t>
      </w:r>
      <w:r w:rsidR="00E62B77" w:rsidRPr="00072017">
        <w:rPr>
          <w:rFonts w:ascii="UN-Abhaya" w:hAnsi="UN-Abhaya" w:cs="UN-Abhaya"/>
          <w:sz w:val="20"/>
          <w:szCs w:val="20"/>
          <w:cs/>
          <w:lang w:bidi="si-LK"/>
        </w:rPr>
        <w:t>තත් වඩනා නිති</w:t>
      </w:r>
    </w:p>
    <w:p w:rsidR="00E62B77" w:rsidRPr="00072017" w:rsidRDefault="00E62B77"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009274FB" w:rsidRPr="00072017">
        <w:rPr>
          <w:rFonts w:ascii="UN-Abhaya" w:hAnsi="UN-Abhaya" w:cs="UN-Abhaya"/>
          <w:sz w:val="20"/>
          <w:szCs w:val="20"/>
          <w:cs/>
          <w:lang w:bidi="si-LK"/>
        </w:rPr>
        <w:t>සහාය</w:t>
      </w:r>
      <w:r w:rsidRPr="00072017">
        <w:rPr>
          <w:rFonts w:ascii="UN-Abhaya" w:hAnsi="UN-Abhaya" w:cs="UN-Abhaya"/>
          <w:sz w:val="20"/>
          <w:szCs w:val="20"/>
          <w:cs/>
          <w:lang w:bidi="si-LK"/>
        </w:rPr>
        <w:t>කයෙකු ලදහොත් ඔහු හා විසුම යහපති</w:t>
      </w:r>
    </w:p>
    <w:p w:rsidR="00F510B5" w:rsidRPr="00072017" w:rsidRDefault="00E62B77"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009274FB" w:rsidRPr="00072017">
        <w:rPr>
          <w:rFonts w:ascii="UN-Abhaya" w:hAnsi="UN-Abhaya" w:cs="UN-Abhaya"/>
          <w:sz w:val="20"/>
          <w:szCs w:val="20"/>
          <w:cs/>
          <w:lang w:bidi="si-LK"/>
        </w:rPr>
        <w:t>සැම වරද හැරදා සිහියෙන් විසුම වටනේ</w:t>
      </w:r>
      <w:r w:rsidR="009274FB" w:rsidRPr="00072017">
        <w:rPr>
          <w:rFonts w:ascii="UN-Abhaya" w:hAnsi="UN-Abhaya" w:cs="UN-Abhaya"/>
          <w:sz w:val="20"/>
          <w:szCs w:val="20"/>
          <w:rtl/>
          <w:cs/>
        </w:rPr>
        <w:t>.</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එබඳු ගුණනුවණක් ඇති සගයකු නොලදහොත් </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දිනු රටක් හැර යන රජෙකු මෙන් හුදෙකලාවී</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තනිව සිටිනු යෙහෙකී පාරලෙය ඇත් රජු මෙන්</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සහායකයෙකු නැතිවිට තනිවී විසුම යෙහෙකී</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තනිව සිටිනා විට කිසි පවකුදු කෙරෙන්නේ නැත</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පාරලෙයඇතු මෙන් විසිය හැක සුවපත් ලෙස</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013526"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cs/>
          <w:lang w:bidi="si-LK"/>
        </w:rPr>
        <w:t>ගාථා කෙළවර පන්සීයක් හික්ෂුහු රහත්බවෙහි පිහිටියාහුය</w:t>
      </w:r>
      <w:r w:rsidRPr="00072017">
        <w:rPr>
          <w:rFonts w:ascii="UN-Abhaya" w:hAnsi="UN-Abhaya" w:cs="UN-Abhaya"/>
          <w:sz w:val="20"/>
          <w:szCs w:val="20"/>
          <w:rtl/>
          <w:cs/>
        </w:rPr>
        <w:t>.</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ආනන්ද තෙරණුවෝත් අනාථපිණ්ඩිකාදීන් එවූ පණිවුඩත් දන්වා</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අනාථපිණ්ඩික ප්‍රමුඛ ඒ ආර්යශ්‍රාවකයන් පන්කෝටියක් පමණ වූ පිරිස ඔබවහන්සේගේ වැඩමවීම බලා සිටිතියි කීහ. බුදුහු එසේ නම් පාත්‍ර සිවුරු ගනුවයි කියා ඒවා ගෙන්වාගෙන නික්මුණාහුය. ඇත්තෙම ගොස් මාර්ගයෙහි හරස්ව සිටියේය. </w:t>
      </w:r>
      <w:r w:rsidRPr="00072017">
        <w:rPr>
          <w:rFonts w:ascii="UN-Abhaya" w:hAnsi="UN-Abhaya" w:cs="UN-Abhaya"/>
          <w:sz w:val="20"/>
          <w:szCs w:val="20"/>
        </w:rPr>
        <w:t>‘</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ඇතා කුමක් කරයිද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නුඹලාට හික්ෂාවක් දීමට බලාපොරොත්තු වෙයි. මොහු බොහෝ කලක් මට උපකාරවත් විය. මොහුගේ සිත නරක් කරවීම නොවටී. 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නවතිව්යයි ප්‍රකාශ කළ බුදුහු භික්ෂුන්ද සමඟ නැවතුණාහ.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ඇත් රජතෙමේත් වනයට ගොස් කොස් කෙසෙල් ආදී නානා පලතුරු එකතු කොට - රාශියක් කොට දෙවෙනි දිනයෙහි බුදුන් ප්‍රමුඛ භික්ෂූන්ට පිරිනැමුවේය. පන්සීයක් හික්‍ෂූන්ට ඒ පලතුරු අවසන් කළ නොහැකි විය. අහරකිස නිමවා බුදුහු පාසිවුරු ගෙන පිටත්වූහ. ඇතා භික්ෂූන් අතරින් ගොස් බුදුන් ඉදිරියෙහි හරස්ව සිට ගත්තේය.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ඇතා කුමක් කරයි 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මේ ඇත්රජ තොප යවා මා නවතාගනු කැමතිවෙයි යනුවෙන් වදාරා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 මගේ නොනැවැත්වියයුතු ගමනකි. තොපට මෙම භවයේදී ධ්‍යානයක් විදර්ශනාවක් හෝ මාර්ගඵලයක් හෝ ලැබිය නොහැකිය</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තෝ නවතුවයි වදාළහ. ඒ ඇසු ඇත්රජ සොඬය </w:t>
      </w:r>
      <w:r w:rsidRPr="00072017">
        <w:rPr>
          <w:rFonts w:ascii="UN-Abhaya" w:hAnsi="UN-Abhaya" w:cs="UN-Abhaya"/>
          <w:sz w:val="20"/>
          <w:szCs w:val="20"/>
          <w:cs/>
          <w:lang w:bidi="si-LK"/>
        </w:rPr>
        <w:lastRenderedPageBreak/>
        <w:t>හකුළා මුඛයෙහි ලාගෙන හඬ හඬා පසුපසින් ගියේය. හෙතෙම බුදුරදුන් නවතාගත හැකිවූයේ නම් ඒ අයුරින්ම ජීවිතාන්තය දක්වා බුදුන් පෝෂණය කරන්නේය. ශාස්තෘන්වහන්සේ ගම්</w:t>
      </w:r>
      <w:r w:rsidR="00FB4EB0">
        <w:rPr>
          <w:rFonts w:ascii="UN-Abhaya" w:hAnsi="UN-Abhaya" w:cs="UN-Abhaya" w:hint="cs"/>
          <w:sz w:val="20"/>
          <w:szCs w:val="20"/>
          <w:cs/>
          <w:lang w:bidi="si-LK"/>
        </w:rPr>
        <w:t xml:space="preserve"> </w:t>
      </w:r>
      <w:r w:rsidRPr="00072017">
        <w:rPr>
          <w:rFonts w:ascii="UN-Abhaya" w:hAnsi="UN-Abhaya" w:cs="UN-Abhaya"/>
          <w:sz w:val="20"/>
          <w:szCs w:val="20"/>
          <w:cs/>
          <w:lang w:bidi="si-LK"/>
        </w:rPr>
        <w:t>මායිමට පැමිණ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මෙතැන් පට</w:t>
      </w:r>
      <w:r w:rsidR="00FB4EB0">
        <w:rPr>
          <w:rFonts w:ascii="UN-Abhaya" w:hAnsi="UN-Abhaya" w:cs="UN-Abhaya"/>
          <w:sz w:val="20"/>
          <w:szCs w:val="20"/>
          <w:cs/>
          <w:lang w:bidi="si-LK"/>
        </w:rPr>
        <w:t>න් තොප නොයායුතු භූමියයි. මිනිස්</w:t>
      </w:r>
      <w:r w:rsidRPr="00072017">
        <w:rPr>
          <w:rFonts w:ascii="UN-Abhaya" w:hAnsi="UN-Abhaya" w:cs="UN-Abhaya"/>
          <w:sz w:val="20"/>
          <w:szCs w:val="20"/>
          <w:cs/>
          <w:lang w:bidi="si-LK"/>
        </w:rPr>
        <w:t xml:space="preserve">වාසය උවදුරු සහිතය. ඔබ නවතුවයි කීහ. ඇත්රජ හඬ හඬා එතැන්හිම නැවතී බුදුන් ඇහැට පේනතෙක් මානයෙන් ඉවත් වෙත්ම හදවත පැළී මිය පරලොව ගොස් තව්තිසා භවනයෙහි තිස්යොදුන් පමණ වූ රත්විමනක අප්සරාවන් දහසක් පිරිවර සහිතව උපන්නේය. පාරිලෙය්‍යකය දිව්‍ය පුත්‍රම  යන්නම ඔහුගේ නම විය.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බුදුහුද අනුපිළිවෙළින් මඟ ගෙවා දෙව්රමට වැඩි සේක. කෝසම්බක හික්ෂුහු බුදුරදුන් දෙව්රමට වැඩිසේක්යයි අසා බුදුන් ක්ෂමාකරගනු පිණිස එහි ගියාහුය. කොසොල් රජ</w:t>
      </w:r>
      <w:r w:rsidRPr="00072017">
        <w:rPr>
          <w:rFonts w:ascii="UN-Abhaya" w:hAnsi="UN-Abhaya" w:cs="UN-Abhaya"/>
          <w:sz w:val="20"/>
          <w:szCs w:val="20"/>
        </w:rPr>
        <w:t xml:space="preserve">, </w:t>
      </w:r>
      <w:r w:rsidRPr="00072017">
        <w:rPr>
          <w:rFonts w:ascii="UN-Abhaya" w:hAnsi="UN-Abhaya" w:cs="UN-Abhaya"/>
          <w:sz w:val="20"/>
          <w:szCs w:val="20"/>
          <w:cs/>
          <w:lang w:bidi="si-LK"/>
        </w:rPr>
        <w:t>ඒ කලහකාරී භික්ෂූන් එනබව අසා බුදුන් හමුවට ගොස්</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මම ඔවුන්ට මගේ විජිතයට පිවිසීමට නොදෙන්නෙමියි කියා සිටියේය. මහරජ</w:t>
      </w:r>
      <w:r w:rsidRPr="00072017">
        <w:rPr>
          <w:rFonts w:ascii="UN-Abhaya" w:hAnsi="UN-Abhaya" w:cs="UN-Abhaya"/>
          <w:sz w:val="20"/>
          <w:szCs w:val="20"/>
        </w:rPr>
        <w:t xml:space="preserve">, </w:t>
      </w:r>
      <w:r w:rsidRPr="00072017">
        <w:rPr>
          <w:rFonts w:ascii="UN-Abhaya" w:hAnsi="UN-Abhaya" w:cs="UN-Abhaya"/>
          <w:sz w:val="20"/>
          <w:szCs w:val="20"/>
          <w:cs/>
          <w:lang w:bidi="si-LK"/>
        </w:rPr>
        <w:t>ඒ භික්ෂූහු සිල්වත්ය. හුදෙක් ඔවුනොවුන් විවාදාපන්නවූ හෙයින් මගේ වචනය නොඇසූහ. දැන් මා සමාකරවා ගැනීම පිණිස පැමිණෙති. මහරජ</w:t>
      </w:r>
      <w:r w:rsidRPr="00072017">
        <w:rPr>
          <w:rFonts w:ascii="UN-Abhaya" w:hAnsi="UN-Abhaya" w:cs="UN-Abhaya"/>
          <w:sz w:val="20"/>
          <w:szCs w:val="20"/>
        </w:rPr>
        <w:t xml:space="preserve">, </w:t>
      </w:r>
      <w:r w:rsidRPr="00072017">
        <w:rPr>
          <w:rFonts w:ascii="UN-Abhaya" w:hAnsi="UN-Abhaya" w:cs="UN-Abhaya"/>
          <w:sz w:val="20"/>
          <w:szCs w:val="20"/>
          <w:cs/>
          <w:lang w:bidi="si-LK"/>
        </w:rPr>
        <w:t>ඔවුන් පැමිණියාවේයයි වදාළහ.</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අනාථපිණ්ඩික සිටුවරයාත් මම ඔවුන්ට විහාරයට පිවිසීමට නොදෙන්නෙමියි කියා මුලකී පරිදිම බුදුන් විසින් ප්‍රතික්ෂේප කරන ලදුව නිහඬ විය. සැවැත්නුවරට පැමිණි භාග්‍යවතුන් වහන්සේ ඔවුන්ට වෙන විවික්ත සෙනසුනක් (විවේකය ඇති තැනක්) කරවා දුන්හ. සෙසු භික්ෂූහු කලහකාරී කෝසම්බක භික්ෂූන් කවුරුන්දයි බුදුරදුන්ගෙන් විමසූහ. බුදුහු මේ ඒ අයයයි පෙන්වූහ. ආ මේ ඔවුන්ද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ඔවුන්දැයි ආ ආ අය ඇඟිල්ල දික්කරමින් පෙන්වන විට ලජ්ජාවෙන් හිස ඔසවාගත නොහැකිව බුදුන් පාමුල වැඳ වැටී සමාකරවාගත්හ.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බුදුරජාණන්වහන්සේ ඒ භික්ෂූන් අමතා මහණෙනි</w:t>
      </w:r>
      <w:r w:rsidRPr="00072017">
        <w:rPr>
          <w:rFonts w:ascii="UN-Abhaya" w:hAnsi="UN-Abhaya" w:cs="UN-Abhaya"/>
          <w:sz w:val="20"/>
          <w:szCs w:val="20"/>
        </w:rPr>
        <w:t xml:space="preserve">, </w:t>
      </w:r>
      <w:r w:rsidRPr="00072017">
        <w:rPr>
          <w:rFonts w:ascii="UN-Abhaya" w:hAnsi="UN-Abhaya" w:cs="UN-Abhaya"/>
          <w:sz w:val="20"/>
          <w:szCs w:val="20"/>
          <w:cs/>
          <w:lang w:bidi="si-LK"/>
        </w:rPr>
        <w:t>තෙපි මහා බරපතළ වරදක් කළාහුය. තෙපි වනාහි මා වැනි බුදුකෙනකුන් ළඟ පැවිදිවී</w:t>
      </w:r>
      <w:r w:rsidRPr="00072017">
        <w:rPr>
          <w:rFonts w:ascii="UN-Abhaya" w:hAnsi="UN-Abhaya" w:cs="UN-Abhaya"/>
          <w:sz w:val="20"/>
          <w:szCs w:val="20"/>
        </w:rPr>
        <w:t xml:space="preserve">, </w:t>
      </w:r>
      <w:r w:rsidRPr="00072017">
        <w:rPr>
          <w:rFonts w:ascii="UN-Abhaya" w:hAnsi="UN-Abhaya" w:cs="UN-Abhaya"/>
          <w:sz w:val="20"/>
          <w:szCs w:val="20"/>
          <w:cs/>
          <w:lang w:bidi="si-LK"/>
        </w:rPr>
        <w:t>භේදභින්නවී</w:t>
      </w:r>
      <w:r w:rsidRPr="00072017">
        <w:rPr>
          <w:rFonts w:ascii="UN-Abhaya" w:hAnsi="UN-Abhaya" w:cs="UN-Abhaya"/>
          <w:sz w:val="20"/>
          <w:szCs w:val="20"/>
        </w:rPr>
        <w:t xml:space="preserve">, </w:t>
      </w:r>
      <w:r w:rsidRPr="00072017">
        <w:rPr>
          <w:rFonts w:ascii="UN-Abhaya" w:hAnsi="UN-Abhaya" w:cs="UN-Abhaya"/>
          <w:sz w:val="20"/>
          <w:szCs w:val="20"/>
          <w:cs/>
          <w:lang w:bidi="si-LK"/>
        </w:rPr>
        <w:t>මා සමඟි කරවනවිට මගේ වචනය නොපිළිගන්තාහුය. පැරණි පඬිවරු</w:t>
      </w:r>
      <w:r w:rsidRPr="00072017">
        <w:rPr>
          <w:rFonts w:ascii="UN-Abhaya" w:hAnsi="UN-Abhaya" w:cs="UN-Abhaya"/>
          <w:sz w:val="20"/>
          <w:szCs w:val="20"/>
        </w:rPr>
        <w:t xml:space="preserve">, </w:t>
      </w:r>
      <w:r w:rsidRPr="00072017">
        <w:rPr>
          <w:rFonts w:ascii="UN-Abhaya" w:hAnsi="UN-Abhaya" w:cs="UN-Abhaya"/>
          <w:sz w:val="20"/>
          <w:szCs w:val="20"/>
          <w:cs/>
          <w:lang w:bidi="si-LK"/>
        </w:rPr>
        <w:t>මරණයට නියමවූ මවුපියන්ගේ අවවාද අසා ඒ මවුපියන් ජීවිතයෙන් තොරකරද්දීත් ඒ ඔවාබස් නොඉක්මවා පසුව දෙරටක රාජ්‍ය කෙරෙව්වාහුයයි වදාරා</w:t>
      </w:r>
      <w:r w:rsidRPr="00072017">
        <w:rPr>
          <w:rFonts w:ascii="UN-Abhaya" w:hAnsi="UN-Abhaya" w:cs="UN-Abhaya"/>
          <w:sz w:val="20"/>
          <w:szCs w:val="20"/>
        </w:rPr>
        <w:t xml:space="preserve">, </w:t>
      </w:r>
      <w:r w:rsidRPr="00072017">
        <w:rPr>
          <w:rFonts w:ascii="UN-Abhaya" w:hAnsi="UN-Abhaya" w:cs="UN-Abhaya"/>
          <w:sz w:val="20"/>
          <w:szCs w:val="20"/>
          <w:cs/>
          <w:lang w:bidi="si-LK"/>
        </w:rPr>
        <w:t>නැවතත් කෝසම්බක ජාතකය දේශනාකොට</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මෙසේ දීඝාවු කුමරා මවුපියන් ජීවිතක්ෂයට පත්කරන කල්හිත් ඔවුන්ගේ අවවාදය නොඉක්මවා පසුව බඹදත් රජුගේ දුවණියත් ලබා </w:t>
      </w:r>
      <w:r w:rsidRPr="00072017">
        <w:rPr>
          <w:rFonts w:ascii="UN-Abhaya" w:hAnsi="UN-Abhaya" w:cs="UN-Abhaya"/>
          <w:sz w:val="20"/>
          <w:szCs w:val="20"/>
          <w:cs/>
          <w:lang w:bidi="si-LK"/>
        </w:rPr>
        <w:lastRenderedPageBreak/>
        <w:t xml:space="preserve">කාසිකෝසල යන දෙරටෙහි රාජ්‍ය කරවීය. මගේ වචනය නොකරන්නාවූ තොප විසින් බැරෑරුම් වරදක් කරනලදැයි වදාරා මේ ගාථාවද ප්‍රකාශ කළහ: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 xml:space="preserve">අපි මෙයින් වැනසෙමුයයි නොදැන කලහ කළමුත් </w:t>
      </w: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කවුරු හෝ මෙය දන්නහුනම් එනිසා නිවේ කලහය.</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එහි </w:t>
      </w:r>
      <w:r w:rsidRPr="00072017">
        <w:rPr>
          <w:rFonts w:ascii="UN-Abhaya" w:hAnsi="UN-Abhaya" w:cs="UN-Abhaya"/>
          <w:b/>
          <w:bCs/>
          <w:sz w:val="20"/>
          <w:szCs w:val="20"/>
          <w:cs/>
          <w:lang w:bidi="si-LK"/>
        </w:rPr>
        <w:t>පරෙ</w:t>
      </w:r>
      <w:r w:rsidRPr="00072017">
        <w:rPr>
          <w:rFonts w:ascii="UN-Abhaya" w:hAnsi="UN-Abhaya" w:cs="UN-Abhaya"/>
          <w:sz w:val="20"/>
          <w:szCs w:val="20"/>
          <w:cs/>
          <w:lang w:bidi="si-LK"/>
        </w:rPr>
        <w:t xml:space="preserve"> යනු පණ්ඩිතයන් හැර එයින් පිටත් අනික් කලහකාරයෝ පරෙ නම් වෙති. ඒ සඟමැද කෝලාහල කරන්නාවූ ඔවුහු අපි කලහයෙන් විනාශවෙමු</w:t>
      </w:r>
      <w:r w:rsidRPr="00072017">
        <w:rPr>
          <w:rFonts w:ascii="UN-Abhaya" w:hAnsi="UN-Abhaya" w:cs="UN-Abhaya"/>
          <w:sz w:val="20"/>
          <w:szCs w:val="20"/>
        </w:rPr>
        <w:t xml:space="preserve">, </w:t>
      </w:r>
      <w:r w:rsidRPr="00072017">
        <w:rPr>
          <w:rFonts w:ascii="UN-Abhaya" w:hAnsi="UN-Abhaya" w:cs="UN-Abhaya"/>
          <w:sz w:val="20"/>
          <w:szCs w:val="20"/>
          <w:cs/>
          <w:lang w:bidi="si-LK"/>
        </w:rPr>
        <w:t>නැසෙමු</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නිරන්තරයෙන් මරු සමීපයට යන්නෙමුයයි නොදනිත් </w:t>
      </w:r>
      <w:r w:rsidRPr="00072017">
        <w:rPr>
          <w:rFonts w:ascii="UN-Abhaya" w:hAnsi="UN-Abhaya" w:cs="UN-Abhaya"/>
          <w:b/>
          <w:bCs/>
          <w:sz w:val="20"/>
          <w:szCs w:val="20"/>
          <w:cs/>
          <w:lang w:bidi="si-LK"/>
        </w:rPr>
        <w:t>යෙ ච තත්ථ විජානන්ති</w:t>
      </w:r>
      <w:r w:rsidRPr="00072017">
        <w:rPr>
          <w:rFonts w:ascii="UN-Abhaya" w:hAnsi="UN-Abhaya" w:cs="UN-Abhaya"/>
          <w:sz w:val="20"/>
          <w:szCs w:val="20"/>
          <w:cs/>
          <w:lang w:bidi="si-LK"/>
        </w:rPr>
        <w:t xml:space="preserve"> යනු එහි පණ්ඩිත වූ යමෙක් (මේ කලහ නිසා) අපි මරුවාගේ සමීපයට යම්හයි දනිත්ද</w:t>
      </w:r>
      <w:r w:rsidRPr="00072017">
        <w:rPr>
          <w:rFonts w:ascii="UN-Abhaya" w:hAnsi="UN-Abhaya" w:cs="UN-Abhaya"/>
          <w:sz w:val="20"/>
          <w:szCs w:val="20"/>
        </w:rPr>
        <w:t xml:space="preserve">, </w:t>
      </w:r>
      <w:r w:rsidRPr="00072017">
        <w:rPr>
          <w:rFonts w:ascii="UN-Abhaya" w:hAnsi="UN-Abhaya" w:cs="UN-Abhaya"/>
          <w:b/>
          <w:bCs/>
          <w:sz w:val="20"/>
          <w:szCs w:val="20"/>
          <w:cs/>
          <w:lang w:bidi="si-LK"/>
        </w:rPr>
        <w:t>තතො සම්මන්තිමෙධගා</w:t>
      </w:r>
      <w:r w:rsidRPr="00072017">
        <w:rPr>
          <w:rFonts w:ascii="UN-Abhaya" w:hAnsi="UN-Abhaya" w:cs="UN-Abhaya"/>
          <w:sz w:val="20"/>
          <w:szCs w:val="20"/>
          <w:cs/>
          <w:lang w:bidi="si-LK"/>
        </w:rPr>
        <w:t xml:space="preserve"> යනු මෙසේ ඒ බව දන්නාවූ ඔවුහු යෝනිසෝමනසිකාරය උපදවා </w:t>
      </w:r>
      <w:r w:rsidRPr="00072017">
        <w:rPr>
          <w:rFonts w:ascii="UN-Abhaya" w:hAnsi="UN-Abhaya" w:cs="UN-Abhaya"/>
          <w:b/>
          <w:bCs/>
          <w:sz w:val="20"/>
          <w:szCs w:val="20"/>
        </w:rPr>
        <w:t>‘</w:t>
      </w:r>
      <w:r w:rsidRPr="00072017">
        <w:rPr>
          <w:rFonts w:ascii="UN-Abhaya" w:hAnsi="UN-Abhaya" w:cs="UN-Abhaya"/>
          <w:b/>
          <w:bCs/>
          <w:sz w:val="20"/>
          <w:szCs w:val="20"/>
          <w:cs/>
          <w:lang w:bidi="si-LK"/>
        </w:rPr>
        <w:t>මේධග</w:t>
      </w:r>
      <w:r w:rsidRPr="00072017">
        <w:rPr>
          <w:rFonts w:ascii="UN-Abhaya" w:hAnsi="UN-Abhaya" w:cs="UN-Abhaya"/>
          <w:b/>
          <w:bCs/>
          <w:sz w:val="20"/>
          <w:szCs w:val="20"/>
        </w:rPr>
        <w:t>’</w:t>
      </w:r>
      <w:r w:rsidRPr="00072017">
        <w:rPr>
          <w:rFonts w:ascii="UN-Abhaya" w:hAnsi="UN-Abhaya" w:cs="UN-Abhaya"/>
          <w:sz w:val="20"/>
          <w:szCs w:val="20"/>
          <w:cs/>
          <w:lang w:bidi="si-LK"/>
        </w:rPr>
        <w:t>සංඛ්‍යාත කලහයන් සංසිඳවීම පිණිස පිළිපදිති. ඉක්බිති ඔවුන්ගේ ඒ ප්‍රතිපත්තියෙන් ඒ කලහ සංසිඳෙයි.</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නැතහොත් </w:t>
      </w:r>
      <w:r w:rsidRPr="00072017">
        <w:rPr>
          <w:rFonts w:ascii="UN-Abhaya" w:hAnsi="UN-Abhaya" w:cs="UN-Abhaya"/>
          <w:b/>
          <w:bCs/>
          <w:sz w:val="20"/>
          <w:szCs w:val="20"/>
          <w:cs/>
          <w:lang w:bidi="si-LK"/>
        </w:rPr>
        <w:t>ප‍්‍රෙචාති</w:t>
      </w:r>
      <w:r w:rsidRPr="00072017">
        <w:rPr>
          <w:rFonts w:ascii="UN-Abhaya" w:hAnsi="UN-Abhaya" w:cs="UN-Abhaya"/>
          <w:sz w:val="20"/>
          <w:szCs w:val="20"/>
          <w:cs/>
          <w:lang w:bidi="si-LK"/>
        </w:rPr>
        <w:t xml:space="preserve"> පරෙව යනු මහණෙනි</w:t>
      </w:r>
      <w:r w:rsidRPr="00072017">
        <w:rPr>
          <w:rFonts w:ascii="UN-Abhaya" w:hAnsi="UN-Abhaya" w:cs="UN-Abhaya"/>
          <w:sz w:val="20"/>
          <w:szCs w:val="20"/>
        </w:rPr>
        <w:t xml:space="preserve">, </w:t>
      </w:r>
      <w:r w:rsidRPr="00072017">
        <w:rPr>
          <w:rFonts w:ascii="UN-Abhaya" w:hAnsi="UN-Abhaya" w:cs="UN-Abhaya"/>
          <w:sz w:val="20"/>
          <w:szCs w:val="20"/>
          <w:cs/>
          <w:lang w:bidi="si-LK"/>
        </w:rPr>
        <w:t>පෙර මවිසින් දබර නොකරව්යයි ආදි වශයෙන් අවවාද කරද්දීත් මගේ අවවාදය නොපිළිගැනීමෙන් මමත්ත්වය නැත්තාහු පරෙ නම් වෙති. අපි ඡන්දාදී අගතියෙන් මිසදිටු කල්පනා ඇතිකරගෙන මේ සඟ මැද කලහ ආදියේ වැඩීමට වෑයම් කරම්හයි නොදනිත්</w:t>
      </w:r>
      <w:r w:rsidRPr="00072017">
        <w:rPr>
          <w:rFonts w:ascii="UN-Abhaya" w:hAnsi="UN-Abhaya" w:cs="UN-Abhaya"/>
          <w:sz w:val="20"/>
          <w:szCs w:val="20"/>
        </w:rPr>
        <w:t xml:space="preserve">, </w:t>
      </w:r>
      <w:r w:rsidRPr="00072017">
        <w:rPr>
          <w:rFonts w:ascii="UN-Abhaya" w:hAnsi="UN-Abhaya" w:cs="UN-Abhaya"/>
          <w:sz w:val="20"/>
          <w:szCs w:val="20"/>
          <w:cs/>
          <w:lang w:bidi="si-LK"/>
        </w:rPr>
        <w:t>දැන් වනාහි නුවණින් මෙනෙහි කරන යම් පණ්ඩිත කෙනෙක්</w:t>
      </w:r>
      <w:r w:rsidRPr="00072017">
        <w:rPr>
          <w:rFonts w:ascii="UN-Abhaya" w:hAnsi="UN-Abhaya" w:cs="UN-Abhaya"/>
          <w:sz w:val="20"/>
          <w:szCs w:val="20"/>
        </w:rPr>
        <w:t xml:space="preserve">, </w:t>
      </w:r>
      <w:r w:rsidRPr="00072017">
        <w:rPr>
          <w:rFonts w:ascii="UN-Abhaya" w:hAnsi="UN-Abhaya" w:cs="UN-Abhaya"/>
          <w:sz w:val="20"/>
          <w:szCs w:val="20"/>
          <w:cs/>
          <w:lang w:bidi="si-LK"/>
        </w:rPr>
        <w:t>පෙර අපි ඡන්දාදියෙන් අගතිගාමීව වෑයම් කළම්හයිද</w:t>
      </w:r>
      <w:r w:rsidRPr="00072017">
        <w:rPr>
          <w:rFonts w:ascii="UN-Abhaya" w:hAnsi="UN-Abhaya" w:cs="UN-Abhaya"/>
          <w:sz w:val="20"/>
          <w:szCs w:val="20"/>
        </w:rPr>
        <w:t xml:space="preserve">, </w:t>
      </w:r>
      <w:r w:rsidRPr="00072017">
        <w:rPr>
          <w:rFonts w:ascii="UN-Abhaya" w:hAnsi="UN-Abhaya" w:cs="UN-Abhaya"/>
          <w:sz w:val="20"/>
          <w:szCs w:val="20"/>
          <w:cs/>
          <w:lang w:bidi="si-LK"/>
        </w:rPr>
        <w:t>නුනුවණින් කටයුතු කළම්හයිද දනිත්ද</w:t>
      </w:r>
      <w:r w:rsidRPr="00072017">
        <w:rPr>
          <w:rFonts w:ascii="UN-Abhaya" w:hAnsi="UN-Abhaya" w:cs="UN-Abhaya"/>
          <w:sz w:val="20"/>
          <w:szCs w:val="20"/>
        </w:rPr>
        <w:t xml:space="preserve">, </w:t>
      </w:r>
      <w:r w:rsidRPr="00072017">
        <w:rPr>
          <w:rFonts w:ascii="UN-Abhaya" w:hAnsi="UN-Abhaya" w:cs="UN-Abhaya"/>
          <w:sz w:val="20"/>
          <w:szCs w:val="20"/>
          <w:cs/>
          <w:lang w:bidi="si-LK"/>
        </w:rPr>
        <w:t>එයින් ඔවුන් ඒ පණ්ඩිත පුරුෂයන් නිසා කලහ සංඛ්‍යාත මෙධගයෝ (කලහයෝ) සන්සිදෙත් යන අර්ථයද වේ.</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F510B5"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ගාථා කෙළවර පැමිණි භික්ෂුහු සෝවාන්ඵලාදියෙහි පිහිටියාහුය. </w:t>
      </w:r>
    </w:p>
    <w:p w:rsidR="009274FB" w:rsidRPr="00072017" w:rsidRDefault="009274FB" w:rsidP="00072017">
      <w:pPr>
        <w:pStyle w:val="ListParagraph"/>
        <w:tabs>
          <w:tab w:val="left" w:pos="720"/>
        </w:tabs>
        <w:ind w:left="0" w:firstLine="90"/>
        <w:jc w:val="both"/>
        <w:rPr>
          <w:rFonts w:ascii="UN-Abhaya" w:hAnsi="UN-Abhaya" w:cs="UN-Abhaya"/>
          <w:sz w:val="20"/>
          <w:szCs w:val="20"/>
        </w:rPr>
      </w:pPr>
    </w:p>
    <w:p w:rsidR="002F41F9" w:rsidRPr="002F41F9" w:rsidRDefault="002F41F9" w:rsidP="002F41F9">
      <w:pPr>
        <w:pStyle w:val="ListParagraph"/>
        <w:tabs>
          <w:tab w:val="left" w:pos="1170"/>
        </w:tabs>
        <w:ind w:left="0"/>
        <w:jc w:val="center"/>
        <w:rPr>
          <w:rFonts w:ascii="UN-Emanee" w:hAnsi="UN-Emanee" w:cs="UN-Emanee"/>
          <w:lang w:bidi="si-LK"/>
        </w:rPr>
      </w:pPr>
    </w:p>
    <w:p w:rsidR="00307F0E" w:rsidRPr="00094A42" w:rsidRDefault="002F41F9" w:rsidP="00C47EE8">
      <w:pPr>
        <w:pStyle w:val="Heading1"/>
      </w:pPr>
      <w:r w:rsidRPr="002F41F9">
        <w:rPr>
          <w:rtl/>
          <w:cs/>
        </w:rPr>
        <w:t>1.6</w:t>
      </w:r>
      <w:r w:rsidR="00307F0E">
        <w:t xml:space="preserve"> </w:t>
      </w:r>
      <w:r w:rsidR="00307F0E" w:rsidRPr="00094A42">
        <w:rPr>
          <w:sz w:val="22"/>
          <w:szCs w:val="22"/>
          <w:u w:val="single"/>
          <w:cs/>
          <w:lang w:bidi="si-LK"/>
        </w:rPr>
        <w:t>සයවන චූළකාල-මහාකාල වස්තුවයි.</w:t>
      </w:r>
    </w:p>
    <w:p w:rsidR="009723A6" w:rsidRPr="00072017" w:rsidRDefault="009723A6" w:rsidP="00072017">
      <w:pPr>
        <w:pStyle w:val="ListParagraph"/>
        <w:tabs>
          <w:tab w:val="left" w:pos="1170"/>
        </w:tabs>
        <w:ind w:left="792"/>
        <w:rPr>
          <w:rFonts w:ascii="UN-Abhaya" w:hAnsi="UN-Abhaya" w:cs="UN-Abhaya"/>
          <w:sz w:val="20"/>
          <w:szCs w:val="20"/>
        </w:rPr>
      </w:pPr>
    </w:p>
    <w:p w:rsidR="00035806" w:rsidRPr="00072017" w:rsidRDefault="00035806" w:rsidP="00072017">
      <w:pPr>
        <w:pStyle w:val="PlainText"/>
        <w:spacing w:line="276" w:lineRule="auto"/>
        <w:jc w:val="both"/>
        <w:rPr>
          <w:rFonts w:ascii="UN-Abhaya" w:hAnsi="UN-Abhaya" w:cs="UN-Abhaya"/>
          <w:sz w:val="20"/>
          <w:szCs w:val="20"/>
        </w:rPr>
      </w:pPr>
      <w:r w:rsidRPr="00072017">
        <w:rPr>
          <w:rFonts w:ascii="UN-Abhaya" w:hAnsi="UN-Abhaya" w:cs="UN-Abhaya"/>
          <w:sz w:val="20"/>
          <w:szCs w:val="20"/>
          <w:lang w:bidi="ar-SA"/>
        </w:rPr>
        <w:tab/>
      </w:r>
      <w:r w:rsidRPr="00072017">
        <w:rPr>
          <w:rFonts w:ascii="UN-Abhaya" w:hAnsi="UN-Abhaya" w:cs="UN-Abhaya"/>
          <w:b/>
          <w:bCs/>
          <w:sz w:val="20"/>
          <w:szCs w:val="20"/>
          <w:lang w:bidi="ar-SA"/>
        </w:rPr>
        <w:t>‘</w:t>
      </w:r>
      <w:r w:rsidRPr="00072017">
        <w:rPr>
          <w:rFonts w:ascii="UN-Abhaya" w:hAnsi="UN-Abhaya" w:cs="UN-Abhaya"/>
          <w:b/>
          <w:bCs/>
          <w:sz w:val="20"/>
          <w:szCs w:val="20"/>
          <w:cs/>
        </w:rPr>
        <w:t>සුභානුපස්සිං විහරන්තං</w:t>
      </w:r>
      <w:r w:rsidRPr="00072017">
        <w:rPr>
          <w:rFonts w:ascii="UN-Abhaya" w:hAnsi="UN-Abhaya" w:cs="UN-Abhaya"/>
          <w:b/>
          <w:bCs/>
          <w:sz w:val="20"/>
          <w:szCs w:val="20"/>
          <w:lang w:bidi="ar-SA"/>
        </w:rPr>
        <w:t>’</w:t>
      </w:r>
      <w:r w:rsidR="00094A42">
        <w:rPr>
          <w:rFonts w:ascii="UN-Abhaya" w:hAnsi="UN-Abhaya" w:cs="UN-Abhaya" w:hint="cs"/>
          <w:b/>
          <w:bCs/>
          <w:sz w:val="20"/>
          <w:szCs w:val="20"/>
          <w:cs/>
        </w:rPr>
        <w:t xml:space="preserve"> </w:t>
      </w:r>
      <w:r w:rsidRPr="00072017">
        <w:rPr>
          <w:rFonts w:ascii="UN-Abhaya" w:hAnsi="UN-Abhaya" w:cs="UN-Abhaya"/>
          <w:sz w:val="20"/>
          <w:szCs w:val="20"/>
          <w:cs/>
        </w:rPr>
        <w:t>යන මේ ධර්ම දේශනාව ශාස්තෘන්වහන්සේ සෙතව්‍ය නම් නුවර ආශ්‍රයෙහි වැඩසිටි කාලයේ චූළකාල</w:t>
      </w:r>
      <w:r w:rsidRPr="00072017">
        <w:rPr>
          <w:rFonts w:ascii="UN-Abhaya" w:hAnsi="UN-Abhaya" w:cs="UN-Abhaya"/>
          <w:sz w:val="20"/>
          <w:szCs w:val="20"/>
          <w:lang w:bidi="ar-SA"/>
        </w:rPr>
        <w:t xml:space="preserve">, </w:t>
      </w:r>
      <w:r w:rsidRPr="00072017">
        <w:rPr>
          <w:rFonts w:ascii="UN-Abhaya" w:hAnsi="UN-Abhaya" w:cs="UN-Abhaya"/>
          <w:sz w:val="20"/>
          <w:szCs w:val="20"/>
          <w:cs/>
        </w:rPr>
        <w:t>මහාකාල දෙදෙනා අරභයා දේශනා කළසේක.</w:t>
      </w:r>
    </w:p>
    <w:p w:rsidR="00035806" w:rsidRPr="00072017" w:rsidRDefault="00035806" w:rsidP="00072017">
      <w:pPr>
        <w:pStyle w:val="PlainText"/>
        <w:spacing w:line="276" w:lineRule="auto"/>
        <w:jc w:val="both"/>
        <w:rPr>
          <w:rFonts w:ascii="UN-Abhaya" w:hAnsi="UN-Abhaya" w:cs="UN-Abhaya"/>
          <w:sz w:val="20"/>
          <w:szCs w:val="20"/>
        </w:rPr>
      </w:pPr>
    </w:p>
    <w:p w:rsidR="00D74C3F" w:rsidRPr="00072017" w:rsidRDefault="0003580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සෙතව්‍ය නගරවාසී චූලකාළ</w:t>
      </w:r>
      <w:r w:rsidRPr="00072017">
        <w:rPr>
          <w:rFonts w:ascii="UN-Abhaya" w:hAnsi="UN-Abhaya" w:cs="UN-Abhaya"/>
          <w:sz w:val="20"/>
          <w:szCs w:val="20"/>
          <w:lang w:bidi="ar-SA"/>
        </w:rPr>
        <w:t xml:space="preserve">, </w:t>
      </w:r>
      <w:r w:rsidRPr="00072017">
        <w:rPr>
          <w:rFonts w:ascii="UN-Abhaya" w:hAnsi="UN-Abhaya" w:cs="UN-Abhaya"/>
          <w:sz w:val="20"/>
          <w:szCs w:val="20"/>
          <w:cs/>
        </w:rPr>
        <w:t>මජ්ඣිමකාල</w:t>
      </w:r>
      <w:r w:rsidRPr="00072017">
        <w:rPr>
          <w:rFonts w:ascii="UN-Abhaya" w:hAnsi="UN-Abhaya" w:cs="UN-Abhaya"/>
          <w:sz w:val="20"/>
          <w:szCs w:val="20"/>
          <w:lang w:bidi="ar-SA"/>
        </w:rPr>
        <w:t xml:space="preserve">, </w:t>
      </w:r>
      <w:r w:rsidRPr="00072017">
        <w:rPr>
          <w:rFonts w:ascii="UN-Abhaya" w:hAnsi="UN-Abhaya" w:cs="UN-Abhaya"/>
          <w:sz w:val="20"/>
          <w:szCs w:val="20"/>
          <w:cs/>
        </w:rPr>
        <w:t>මහාකාලයයි කෙළෙඹි පුත්‍රයෝ තිදෙනෙක් විසූහ. එයින් වැඩිමාලු බාල දෙදෙනා ඒ ඒ දිනවල ගොස් ගැල්වලින් බඩු ආනයනය කරති. මජ්ඣිමකාල</w:t>
      </w:r>
      <w:r w:rsidRPr="00072017">
        <w:rPr>
          <w:rFonts w:ascii="UN-Abhaya" w:hAnsi="UN-Abhaya" w:cs="UN-Abhaya"/>
          <w:sz w:val="20"/>
          <w:szCs w:val="20"/>
          <w:lang w:bidi="ar-SA"/>
        </w:rPr>
        <w:t xml:space="preserve">, </w:t>
      </w:r>
      <w:r w:rsidRPr="00072017">
        <w:rPr>
          <w:rFonts w:ascii="UN-Abhaya" w:hAnsi="UN-Abhaya" w:cs="UN-Abhaya"/>
          <w:sz w:val="20"/>
          <w:szCs w:val="20"/>
          <w:cs/>
        </w:rPr>
        <w:t>ගෙනා බඩු විකුණයි. පසු කලක මේ සහෝදරයන් දෙදෙනා ගැල් පන්සීයක නොයෙක් බඩු පටවාගෙන සැවැත් නුවරට ගොස් සැවතත් ජේතවනයත් අතර ගැල් මිදුවාහුය. ඔවුන්ගෙන් මහාකාල සවස් වරුවේ සුවඳ මල් ආදිය රැගෙන බණ අසනු පිණිස යන සැවැත්නුවරවාසී ආර්ය</w:t>
      </w:r>
      <w:r w:rsidR="00D74C3F" w:rsidRPr="00072017">
        <w:rPr>
          <w:rFonts w:ascii="UN-Abhaya" w:hAnsi="UN-Abhaya" w:cs="UN-Abhaya"/>
          <w:sz w:val="20"/>
          <w:szCs w:val="20"/>
          <w:cs/>
        </w:rPr>
        <w:t>ශ්‍රාවකයන්</w:t>
      </w:r>
      <w:r w:rsidRPr="00072017">
        <w:rPr>
          <w:rFonts w:ascii="UN-Abhaya" w:hAnsi="UN-Abhaya" w:cs="UN-Abhaya"/>
          <w:sz w:val="20"/>
          <w:szCs w:val="20"/>
          <w:cs/>
        </w:rPr>
        <w:t xml:space="preserve"> දැක</w:t>
      </w:r>
      <w:r w:rsidRPr="00072017">
        <w:rPr>
          <w:rFonts w:ascii="UN-Abhaya" w:hAnsi="UN-Abhaya" w:cs="UN-Abhaya"/>
          <w:sz w:val="20"/>
          <w:szCs w:val="20"/>
          <w:lang w:bidi="ar-SA"/>
        </w:rPr>
        <w:t>,</w:t>
      </w:r>
      <w:r w:rsidRPr="00072017">
        <w:rPr>
          <w:rFonts w:ascii="UN-Abhaya" w:hAnsi="UN-Abhaya" w:cs="UN-Abhaya"/>
          <w:sz w:val="20"/>
          <w:szCs w:val="20"/>
          <w:cs/>
        </w:rPr>
        <w:t xml:space="preserve">මේ අය කොහේ </w:t>
      </w:r>
      <w:r w:rsidR="00D74C3F" w:rsidRPr="00072017">
        <w:rPr>
          <w:rFonts w:ascii="UN-Abhaya" w:hAnsi="UN-Abhaya" w:cs="UN-Abhaya"/>
          <w:sz w:val="20"/>
          <w:szCs w:val="20"/>
          <w:cs/>
        </w:rPr>
        <w:t>යන්නහුදැ</w:t>
      </w:r>
      <w:r w:rsidRPr="00072017">
        <w:rPr>
          <w:rFonts w:ascii="UN-Abhaya" w:hAnsi="UN-Abhaya" w:cs="UN-Abhaya"/>
          <w:sz w:val="20"/>
          <w:szCs w:val="20"/>
          <w:cs/>
        </w:rPr>
        <w:t>යි අසා දැනගෙන තමනුත් යායුතුයයි සිතා</w:t>
      </w:r>
      <w:r w:rsidRPr="00072017">
        <w:rPr>
          <w:rFonts w:ascii="UN-Abhaya" w:hAnsi="UN-Abhaya" w:cs="UN-Abhaya"/>
          <w:sz w:val="20"/>
          <w:szCs w:val="20"/>
          <w:lang w:bidi="ar-SA"/>
        </w:rPr>
        <w:t xml:space="preserve">, </w:t>
      </w:r>
      <w:r w:rsidRPr="00072017">
        <w:rPr>
          <w:rFonts w:ascii="UN-Abhaya" w:hAnsi="UN-Abhaya" w:cs="UN-Abhaya"/>
          <w:sz w:val="20"/>
          <w:szCs w:val="20"/>
          <w:cs/>
        </w:rPr>
        <w:t>බාල සොහොයුරාට කථා කොට</w:t>
      </w:r>
      <w:r w:rsidRPr="00072017">
        <w:rPr>
          <w:rFonts w:ascii="UN-Abhaya" w:hAnsi="UN-Abhaya" w:cs="UN-Abhaya"/>
          <w:sz w:val="20"/>
          <w:szCs w:val="20"/>
          <w:lang w:bidi="ar-SA"/>
        </w:rPr>
        <w:t xml:space="preserve">, </w:t>
      </w:r>
      <w:r w:rsidRPr="00072017">
        <w:rPr>
          <w:rFonts w:ascii="UN-Abhaya" w:hAnsi="UN-Abhaya" w:cs="UN-Abhaya"/>
          <w:sz w:val="20"/>
          <w:szCs w:val="20"/>
          <w:cs/>
        </w:rPr>
        <w:t>දරුව</w:t>
      </w:r>
      <w:r w:rsidRPr="00072017">
        <w:rPr>
          <w:rFonts w:ascii="UN-Abhaya" w:hAnsi="UN-Abhaya" w:cs="UN-Abhaya"/>
          <w:sz w:val="20"/>
          <w:szCs w:val="20"/>
          <w:lang w:bidi="ar-SA"/>
        </w:rPr>
        <w:t xml:space="preserve">, </w:t>
      </w:r>
      <w:r w:rsidR="00D74C3F" w:rsidRPr="00072017">
        <w:rPr>
          <w:rFonts w:ascii="UN-Abhaya" w:hAnsi="UN-Abhaya" w:cs="UN-Abhaya"/>
          <w:sz w:val="20"/>
          <w:szCs w:val="20"/>
          <w:lang w:bidi="ar-SA"/>
        </w:rPr>
        <w:t>‘</w:t>
      </w:r>
      <w:r w:rsidRPr="00072017">
        <w:rPr>
          <w:rFonts w:ascii="UN-Abhaya" w:hAnsi="UN-Abhaya" w:cs="UN-Abhaya"/>
          <w:sz w:val="20"/>
          <w:szCs w:val="20"/>
          <w:cs/>
        </w:rPr>
        <w:t>ගැල් පිළිබඳව සැලකිලිමත්වන්න. මම බණ ඇසීමට යන්නෙමි</w:t>
      </w:r>
      <w:r w:rsidR="00D74C3F" w:rsidRPr="00072017">
        <w:rPr>
          <w:rFonts w:ascii="UN-Abhaya" w:hAnsi="UN-Abhaya" w:cs="UN-Abhaya"/>
          <w:sz w:val="20"/>
          <w:szCs w:val="20"/>
          <w:lang w:bidi="ar-SA"/>
        </w:rPr>
        <w:t>’</w:t>
      </w:r>
      <w:r w:rsidR="00D74C3F" w:rsidRPr="00072017">
        <w:rPr>
          <w:rFonts w:ascii="UN-Abhaya" w:hAnsi="UN-Abhaya" w:cs="UN-Abhaya"/>
          <w:sz w:val="20"/>
          <w:szCs w:val="20"/>
          <w:cs/>
        </w:rPr>
        <w:t>යි</w:t>
      </w:r>
      <w:r w:rsidRPr="00072017">
        <w:rPr>
          <w:rFonts w:ascii="UN-Abhaya" w:hAnsi="UN-Abhaya" w:cs="UN-Abhaya"/>
          <w:sz w:val="20"/>
          <w:szCs w:val="20"/>
          <w:cs/>
        </w:rPr>
        <w:t xml:space="preserve"> කියා ගොස් බුදුන් වැඳ පිරිස් කෙළවර හුන්</w:t>
      </w:r>
      <w:r w:rsidR="00D74C3F" w:rsidRPr="00072017">
        <w:rPr>
          <w:rFonts w:ascii="UN-Abhaya" w:hAnsi="UN-Abhaya" w:cs="UN-Abhaya"/>
          <w:sz w:val="20"/>
          <w:szCs w:val="20"/>
          <w:cs/>
        </w:rPr>
        <w:t>නේ</w:t>
      </w:r>
      <w:r w:rsidRPr="00072017">
        <w:rPr>
          <w:rFonts w:ascii="UN-Abhaya" w:hAnsi="UN-Abhaya" w:cs="UN-Abhaya"/>
          <w:sz w:val="20"/>
          <w:szCs w:val="20"/>
          <w:cs/>
        </w:rPr>
        <w:t>ය.</w:t>
      </w:r>
    </w:p>
    <w:p w:rsidR="00D74C3F" w:rsidRPr="00072017" w:rsidRDefault="00D74C3F" w:rsidP="00072017">
      <w:pPr>
        <w:pStyle w:val="PlainText"/>
        <w:spacing w:line="276" w:lineRule="auto"/>
        <w:jc w:val="both"/>
        <w:rPr>
          <w:rFonts w:ascii="UN-Abhaya" w:hAnsi="UN-Abhaya" w:cs="UN-Abhaya"/>
          <w:sz w:val="20"/>
          <w:szCs w:val="20"/>
        </w:rPr>
      </w:pPr>
    </w:p>
    <w:p w:rsidR="008275D6" w:rsidRPr="00072017" w:rsidRDefault="00D74C3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35806" w:rsidRPr="00072017">
        <w:rPr>
          <w:rFonts w:ascii="UN-Abhaya" w:hAnsi="UN-Abhaya" w:cs="UN-Abhaya"/>
          <w:sz w:val="20"/>
          <w:szCs w:val="20"/>
          <w:cs/>
        </w:rPr>
        <w:t>බුදුපියාණෝ ඔහු දැක ඔහුට ගැළපෙන පරිදි පිළිවෙළ කථාව දේශනා කරමින්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දුක්ඛක්ඛ</w:t>
      </w:r>
      <w:r w:rsidR="008275D6" w:rsidRPr="00072017">
        <w:rPr>
          <w:rFonts w:ascii="UN-Abhaya" w:hAnsi="UN-Abhaya" w:cs="UN-Abhaya"/>
          <w:sz w:val="20"/>
          <w:szCs w:val="20"/>
          <w:cs/>
        </w:rPr>
        <w:t>න්</w:t>
      </w:r>
      <w:r w:rsidR="00035806" w:rsidRPr="00072017">
        <w:rPr>
          <w:rFonts w:ascii="UN-Abhaya" w:hAnsi="UN-Abhaya" w:cs="UN-Abhaya"/>
          <w:sz w:val="20"/>
          <w:szCs w:val="20"/>
          <w:cs/>
        </w:rPr>
        <w:t xml:space="preserve">ධ ආදී නොයෙක් ආකාරයෙන් කාමයන්ගේ දෝෂයද ලාමක බවද කිළුටු සහිත බවද </w:t>
      </w:r>
      <w:r w:rsidR="008275D6" w:rsidRPr="00072017">
        <w:rPr>
          <w:rFonts w:ascii="UN-Abhaya" w:hAnsi="UN-Abhaya" w:cs="UN-Abhaya"/>
          <w:sz w:val="20"/>
          <w:szCs w:val="20"/>
          <w:cs/>
        </w:rPr>
        <w:t>ප්‍රකාශ</w:t>
      </w:r>
      <w:r w:rsidR="00035806" w:rsidRPr="00072017">
        <w:rPr>
          <w:rFonts w:ascii="UN-Abhaya" w:hAnsi="UN-Abhaya" w:cs="UN-Abhaya"/>
          <w:sz w:val="20"/>
          <w:szCs w:val="20"/>
          <w:cs/>
        </w:rPr>
        <w:t xml:space="preserve"> කළහ. ඒ අසා සිටි මහාකාල තෙමේ</w:t>
      </w:r>
      <w:r w:rsidR="008275D6" w:rsidRPr="00072017">
        <w:rPr>
          <w:rFonts w:ascii="UN-Abhaya" w:hAnsi="UN-Abhaya" w:cs="UN-Abhaya"/>
          <w:sz w:val="20"/>
          <w:szCs w:val="20"/>
          <w:lang w:bidi="ar-SA"/>
        </w:rPr>
        <w:t>, ‘</w:t>
      </w:r>
      <w:r w:rsidR="00035806" w:rsidRPr="00072017">
        <w:rPr>
          <w:rFonts w:ascii="UN-Abhaya" w:hAnsi="UN-Abhaya" w:cs="UN-Abhaya"/>
          <w:sz w:val="20"/>
          <w:szCs w:val="20"/>
          <w:cs/>
        </w:rPr>
        <w:t>සියල්ල හැරදමා යායුතුය</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පරලොව යන්නෙකු </w:t>
      </w:r>
      <w:r w:rsidR="008275D6" w:rsidRPr="00072017">
        <w:rPr>
          <w:rFonts w:ascii="UN-Abhaya" w:hAnsi="UN-Abhaya" w:cs="UN-Abhaya"/>
          <w:sz w:val="20"/>
          <w:szCs w:val="20"/>
          <w:cs/>
        </w:rPr>
        <w:t>සමඟ</w:t>
      </w:r>
      <w:r w:rsidR="00035806" w:rsidRPr="00072017">
        <w:rPr>
          <w:rFonts w:ascii="UN-Abhaya" w:hAnsi="UN-Abhaya" w:cs="UN-Abhaya"/>
          <w:sz w:val="20"/>
          <w:szCs w:val="20"/>
          <w:cs/>
        </w:rPr>
        <w:t xml:space="preserve"> වස්තුද නෑයෝද පිටුපසින් </w:t>
      </w:r>
      <w:r w:rsidR="008275D6" w:rsidRPr="00072017">
        <w:rPr>
          <w:rFonts w:ascii="UN-Abhaya" w:hAnsi="UN-Abhaya" w:cs="UN-Abhaya"/>
          <w:sz w:val="20"/>
          <w:szCs w:val="20"/>
          <w:cs/>
        </w:rPr>
        <w:t>නොයෙත්</w:t>
      </w:r>
      <w:r w:rsidR="00035806" w:rsidRPr="00072017">
        <w:rPr>
          <w:rFonts w:ascii="UN-Abhaya" w:hAnsi="UN-Abhaya" w:cs="UN-Abhaya"/>
          <w:sz w:val="20"/>
          <w:szCs w:val="20"/>
          <w:cs/>
        </w:rPr>
        <w:t>. මේ ගෘහවාසයෙන් මට වැඩක් නැත. පැවිදි වන්නෙමි</w:t>
      </w:r>
      <w:r w:rsidR="008275D6" w:rsidRPr="00072017">
        <w:rPr>
          <w:rFonts w:ascii="UN-Abhaya" w:hAnsi="UN-Abhaya" w:cs="UN-Abhaya"/>
          <w:sz w:val="20"/>
          <w:szCs w:val="20"/>
        </w:rPr>
        <w:t>’</w:t>
      </w:r>
      <w:r w:rsidR="00035806" w:rsidRPr="00072017">
        <w:rPr>
          <w:rFonts w:ascii="UN-Abhaya" w:hAnsi="UN-Abhaya" w:cs="UN-Abhaya"/>
          <w:sz w:val="20"/>
          <w:szCs w:val="20"/>
          <w:cs/>
        </w:rPr>
        <w:t>යි සිතා</w:t>
      </w:r>
      <w:r w:rsidR="00035806" w:rsidRPr="00072017">
        <w:rPr>
          <w:rFonts w:ascii="UN-Abhaya" w:hAnsi="UN-Abhaya" w:cs="UN-Abhaya"/>
          <w:sz w:val="20"/>
          <w:szCs w:val="20"/>
          <w:lang w:bidi="ar-SA"/>
        </w:rPr>
        <w:t xml:space="preserve">, </w:t>
      </w:r>
      <w:r w:rsidR="008275D6" w:rsidRPr="00072017">
        <w:rPr>
          <w:rFonts w:ascii="UN-Abhaya" w:hAnsi="UN-Abhaya" w:cs="UN-Abhaya"/>
          <w:sz w:val="20"/>
          <w:szCs w:val="20"/>
          <w:cs/>
        </w:rPr>
        <w:t>මහ</w:t>
      </w:r>
      <w:r w:rsidR="00035806" w:rsidRPr="00072017">
        <w:rPr>
          <w:rFonts w:ascii="UN-Abhaya" w:hAnsi="UN-Abhaya" w:cs="UN-Abhaya"/>
          <w:sz w:val="20"/>
          <w:szCs w:val="20"/>
          <w:cs/>
        </w:rPr>
        <w:t>ජනයා බුදුන් වැඳ ගිය කල්හි බුදුන් ළඟට ගොස් පැවිද්ද ඉල්ලා සිටියේය. ඔබට කවුරුන් හෝ මේ බව දැන්විය යුත්තෙක් නැ</w:t>
      </w:r>
      <w:r w:rsidR="008275D6" w:rsidRPr="00072017">
        <w:rPr>
          <w:rFonts w:ascii="UN-Abhaya" w:hAnsi="UN-Abhaya" w:cs="UN-Abhaya"/>
          <w:sz w:val="20"/>
          <w:szCs w:val="20"/>
          <w:cs/>
        </w:rPr>
        <w:t>ද්</w:t>
      </w:r>
      <w:r w:rsidR="00035806" w:rsidRPr="00072017">
        <w:rPr>
          <w:rFonts w:ascii="UN-Abhaya" w:hAnsi="UN-Abhaya" w:cs="UN-Abhaya"/>
          <w:sz w:val="20"/>
          <w:szCs w:val="20"/>
          <w:cs/>
        </w:rPr>
        <w:t>දැයි ඇසූ විට</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මගේ බාල සොහොයුරා ඇතැයි කීවේය. </w:t>
      </w:r>
      <w:r w:rsidR="008275D6" w:rsidRPr="00072017">
        <w:rPr>
          <w:rFonts w:ascii="UN-Abhaya" w:hAnsi="UN-Abhaya" w:cs="UN-Abhaya"/>
          <w:sz w:val="20"/>
          <w:szCs w:val="20"/>
          <w:cs/>
        </w:rPr>
        <w:t>එසේ</w:t>
      </w:r>
      <w:r w:rsidR="00035806" w:rsidRPr="00072017">
        <w:rPr>
          <w:rFonts w:ascii="UN-Abhaya" w:hAnsi="UN-Abhaya" w:cs="UN-Abhaya"/>
          <w:sz w:val="20"/>
          <w:szCs w:val="20"/>
          <w:cs/>
        </w:rPr>
        <w:t>නම් ඔහුගෙන් අසා එන්නැයි බුදුහු වදාළහ. ඔහු එසේයයි කියා ගොස් සොහොයුරා ළඟට කැඳවා</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දරුව</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 සියලු සම්පත් ඔබම භාරගන්නැයි කීවේය</w:t>
      </w:r>
      <w:r w:rsidR="008275D6" w:rsidRPr="00072017">
        <w:rPr>
          <w:rFonts w:ascii="UN-Abhaya" w:hAnsi="UN-Abhaya" w:cs="UN-Abhaya"/>
          <w:sz w:val="20"/>
          <w:szCs w:val="20"/>
          <w:cs/>
        </w:rPr>
        <w:t>.</w:t>
      </w:r>
      <w:r w:rsidR="008275D6" w:rsidRPr="00072017">
        <w:rPr>
          <w:rFonts w:ascii="UN-Abhaya" w:hAnsi="UN-Abhaya" w:cs="UN-Abhaya"/>
          <w:sz w:val="20"/>
          <w:szCs w:val="20"/>
        </w:rPr>
        <w:t xml:space="preserve"> ‘</w:t>
      </w:r>
      <w:r w:rsidR="00035806" w:rsidRPr="00072017">
        <w:rPr>
          <w:rFonts w:ascii="UN-Abhaya" w:hAnsi="UN-Abhaya" w:cs="UN-Abhaya"/>
          <w:sz w:val="20"/>
          <w:szCs w:val="20"/>
          <w:cs/>
        </w:rPr>
        <w:t>සොහොයුර ඔබ කුමක් කරන්නෙහිද</w:t>
      </w:r>
      <w:r w:rsidR="008275D6" w:rsidRPr="00072017">
        <w:rPr>
          <w:rFonts w:ascii="UN-Abhaya" w:hAnsi="UN-Abhaya" w:cs="UN-Abhaya"/>
          <w:sz w:val="20"/>
          <w:szCs w:val="20"/>
        </w:rPr>
        <w:t>’ ‘</w:t>
      </w:r>
      <w:r w:rsidR="00035806" w:rsidRPr="00072017">
        <w:rPr>
          <w:rFonts w:ascii="UN-Abhaya" w:hAnsi="UN-Abhaya" w:cs="UN-Abhaya"/>
          <w:sz w:val="20"/>
          <w:szCs w:val="20"/>
          <w:cs/>
        </w:rPr>
        <w:t>මම බුදුන් සමීපයෙහි පැවිදි වෙමි</w:t>
      </w:r>
      <w:r w:rsidR="008275D6" w:rsidRPr="00072017">
        <w:rPr>
          <w:rFonts w:ascii="UN-Abhaya" w:hAnsi="UN-Abhaya" w:cs="UN-Abhaya"/>
          <w:sz w:val="20"/>
          <w:szCs w:val="20"/>
        </w:rPr>
        <w:t>’</w:t>
      </w:r>
      <w:r w:rsidR="00035806" w:rsidRPr="00072017">
        <w:rPr>
          <w:rFonts w:ascii="UN-Abhaya" w:hAnsi="UN-Abhaya" w:cs="UN-Abhaya"/>
          <w:sz w:val="20"/>
          <w:szCs w:val="20"/>
          <w:cs/>
        </w:rPr>
        <w:t xml:space="preserve">. </w:t>
      </w:r>
      <w:r w:rsidR="008275D6" w:rsidRPr="00072017">
        <w:rPr>
          <w:rFonts w:ascii="UN-Abhaya" w:hAnsi="UN-Abhaya" w:cs="UN-Abhaya"/>
          <w:sz w:val="20"/>
          <w:szCs w:val="20"/>
          <w:cs/>
        </w:rPr>
        <w:t>චූළකා</w:t>
      </w:r>
      <w:r w:rsidR="00035806" w:rsidRPr="00072017">
        <w:rPr>
          <w:rFonts w:ascii="UN-Abhaya" w:hAnsi="UN-Abhaya" w:cs="UN-Abhaya"/>
          <w:sz w:val="20"/>
          <w:szCs w:val="20"/>
          <w:cs/>
        </w:rPr>
        <w:t xml:space="preserve">ල ඔහුගෙන් නොයෙක් අයුරින් ඇවිටිලි කළ නමුත් නවතා ගනු නොහැකිව </w:t>
      </w:r>
      <w:r w:rsidR="008275D6" w:rsidRPr="00072017">
        <w:rPr>
          <w:rFonts w:ascii="UN-Abhaya" w:hAnsi="UN-Abhaya" w:cs="UN-Abhaya"/>
          <w:sz w:val="20"/>
          <w:szCs w:val="20"/>
          <w:cs/>
        </w:rPr>
        <w:t>එසේ</w:t>
      </w:r>
      <w:r w:rsidR="00035806" w:rsidRPr="00072017">
        <w:rPr>
          <w:rFonts w:ascii="UN-Abhaya" w:hAnsi="UN-Abhaya" w:cs="UN-Abhaya"/>
          <w:sz w:val="20"/>
          <w:szCs w:val="20"/>
          <w:cs/>
        </w:rPr>
        <w:t xml:space="preserve">නම් ඔබේ කැමැත්තක් කරගන්නැයි </w:t>
      </w:r>
      <w:r w:rsidR="008275D6" w:rsidRPr="00072017">
        <w:rPr>
          <w:rFonts w:ascii="UN-Abhaya" w:hAnsi="UN-Abhaya" w:cs="UN-Abhaya"/>
          <w:sz w:val="20"/>
          <w:szCs w:val="20"/>
          <w:cs/>
        </w:rPr>
        <w:t>කි</w:t>
      </w:r>
      <w:r w:rsidR="00035806" w:rsidRPr="00072017">
        <w:rPr>
          <w:rFonts w:ascii="UN-Abhaya" w:hAnsi="UN-Abhaya" w:cs="UN-Abhaya"/>
          <w:sz w:val="20"/>
          <w:szCs w:val="20"/>
          <w:cs/>
        </w:rPr>
        <w:t>වේය. මහාකාල ගොස් බුදුන් ළඟ පැවිදි විය. මම සොහොයුරාත් සිවුරු හරවාගෙනම සිවුරු හරින්නෙමියි චූළකාලද පැවිදි විය.</w:t>
      </w:r>
    </w:p>
    <w:p w:rsidR="008275D6" w:rsidRPr="00072017" w:rsidRDefault="008275D6" w:rsidP="00072017">
      <w:pPr>
        <w:pStyle w:val="PlainText"/>
        <w:spacing w:line="276" w:lineRule="auto"/>
        <w:jc w:val="both"/>
        <w:rPr>
          <w:rFonts w:ascii="UN-Abhaya" w:hAnsi="UN-Abhaya" w:cs="UN-Abhaya"/>
          <w:sz w:val="20"/>
          <w:szCs w:val="20"/>
        </w:rPr>
      </w:pPr>
    </w:p>
    <w:p w:rsidR="008275D6" w:rsidRPr="00072017" w:rsidRDefault="008275D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35806" w:rsidRPr="00072017">
        <w:rPr>
          <w:rFonts w:ascii="UN-Abhaya" w:hAnsi="UN-Abhaya" w:cs="UN-Abhaya"/>
          <w:sz w:val="20"/>
          <w:szCs w:val="20"/>
          <w:cs/>
        </w:rPr>
        <w:t>පසු කලෙක මහාකාල හිමියෝ උපසම්පදාවද ලබා බුදුන් වෙත පැමිණ මේ සස්නෙහි ධුර කෙතෙක්දැයි විචාරා</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බුදුරදුන් විසින් ධුර දෙකෙකියි වදාළ කල්හි</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මම මහලුව පැවිදි වූ හෙයින් </w:t>
      </w:r>
      <w:r w:rsidRPr="00072017">
        <w:rPr>
          <w:rFonts w:ascii="UN-Abhaya" w:hAnsi="UN-Abhaya" w:cs="UN-Abhaya"/>
          <w:sz w:val="20"/>
          <w:szCs w:val="20"/>
          <w:cs/>
        </w:rPr>
        <w:t xml:space="preserve">ග්‍රන්ථ </w:t>
      </w:r>
      <w:r w:rsidR="00035806" w:rsidRPr="00072017">
        <w:rPr>
          <w:rFonts w:ascii="UN-Abhaya" w:hAnsi="UN-Abhaya" w:cs="UN-Abhaya"/>
          <w:sz w:val="20"/>
          <w:szCs w:val="20"/>
          <w:cs/>
        </w:rPr>
        <w:t>ධූරය පිරීමට නොකැමැත්තෙමි</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විදර්ශනාධූරය </w:t>
      </w:r>
      <w:r w:rsidRPr="00072017">
        <w:rPr>
          <w:rFonts w:ascii="UN-Abhaya" w:hAnsi="UN-Abhaya" w:cs="UN-Abhaya"/>
          <w:sz w:val="20"/>
          <w:szCs w:val="20"/>
          <w:cs/>
        </w:rPr>
        <w:t>පුරන්</w:t>
      </w:r>
      <w:r w:rsidR="00035806" w:rsidRPr="00072017">
        <w:rPr>
          <w:rFonts w:ascii="UN-Abhaya" w:hAnsi="UN-Abhaya" w:cs="UN-Abhaya"/>
          <w:sz w:val="20"/>
          <w:szCs w:val="20"/>
          <w:cs/>
        </w:rPr>
        <w:t xml:space="preserve">නෙමියි රහත්බව දක්වා කමටහන් අසාගෙන සෝසානික ධුතාංගය (සොහොනෙහිම විසීම) සමාදන්ව </w:t>
      </w:r>
      <w:r w:rsidRPr="00072017">
        <w:rPr>
          <w:rFonts w:ascii="UN-Abhaya" w:hAnsi="UN-Abhaya" w:cs="UN-Abhaya"/>
          <w:sz w:val="20"/>
          <w:szCs w:val="20"/>
          <w:cs/>
        </w:rPr>
        <w:t>රාත්‍රී ප්‍රථම යාමය</w:t>
      </w:r>
      <w:r w:rsidR="00035806" w:rsidRPr="00072017">
        <w:rPr>
          <w:rFonts w:ascii="UN-Abhaya" w:hAnsi="UN-Abhaya" w:cs="UN-Abhaya"/>
          <w:sz w:val="20"/>
          <w:szCs w:val="20"/>
          <w:cs/>
        </w:rPr>
        <w:t>ගෙවී සියල්ලන් නින්දට වැටුණු පසු සොහොනට ගොස් අලුයම සියල්ලන් අවදිවීමට පෙර විහාරයට එති.</w:t>
      </w:r>
    </w:p>
    <w:p w:rsidR="008275D6" w:rsidRPr="00072017" w:rsidRDefault="008275D6" w:rsidP="00072017">
      <w:pPr>
        <w:pStyle w:val="PlainText"/>
        <w:spacing w:line="276" w:lineRule="auto"/>
        <w:jc w:val="both"/>
        <w:rPr>
          <w:rFonts w:ascii="UN-Abhaya" w:hAnsi="UN-Abhaya" w:cs="UN-Abhaya"/>
          <w:sz w:val="20"/>
          <w:szCs w:val="20"/>
        </w:rPr>
      </w:pPr>
    </w:p>
    <w:p w:rsidR="00110110" w:rsidRPr="00072017" w:rsidRDefault="008275D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035806" w:rsidRPr="00072017">
        <w:rPr>
          <w:rFonts w:ascii="UN-Abhaya" w:hAnsi="UN-Abhaya" w:cs="UN-Abhaya"/>
          <w:sz w:val="20"/>
          <w:szCs w:val="20"/>
          <w:cs/>
        </w:rPr>
        <w:t xml:space="preserve">ඉක්බිති මිනී පුළුස්සන කාලි නම් </w:t>
      </w:r>
      <w:r w:rsidRPr="00072017">
        <w:rPr>
          <w:rFonts w:ascii="UN-Abhaya" w:hAnsi="UN-Abhaya" w:cs="UN-Abhaya"/>
          <w:sz w:val="20"/>
          <w:szCs w:val="20"/>
          <w:cs/>
        </w:rPr>
        <w:t>සොහොන්පා</w:t>
      </w:r>
      <w:r w:rsidR="00035806" w:rsidRPr="00072017">
        <w:rPr>
          <w:rFonts w:ascii="UN-Abhaya" w:hAnsi="UN-Abhaya" w:cs="UN-Abhaya"/>
          <w:sz w:val="20"/>
          <w:szCs w:val="20"/>
          <w:cs/>
        </w:rPr>
        <w:t>ලිකාවක් තෙරුන් හිඳින ඇවිදින තැන් දැක</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මෙහි එන්නේ කවුද</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ඔහු අල්ලා ගන්නෙමියි බැලූ නමුත් අල්ලා ගත නොහැකිව එක් දිනක් සොහො</w:t>
      </w:r>
      <w:r w:rsidRPr="00072017">
        <w:rPr>
          <w:rFonts w:ascii="UN-Abhaya" w:hAnsi="UN-Abhaya" w:cs="UN-Abhaya"/>
          <w:sz w:val="20"/>
          <w:szCs w:val="20"/>
          <w:cs/>
        </w:rPr>
        <w:t>න්කුටිය</w:t>
      </w:r>
      <w:r w:rsidR="00035806" w:rsidRPr="00072017">
        <w:rPr>
          <w:rFonts w:ascii="UN-Abhaya" w:hAnsi="UN-Abhaya" w:cs="UN-Abhaya"/>
          <w:sz w:val="20"/>
          <w:szCs w:val="20"/>
          <w:cs/>
        </w:rPr>
        <w:t xml:space="preserve"> තුළම පහනක් දල්වා දූපුතුන්ද රැගෙන ගොස් එක් පැත්තක සැඟවී සිටියාය. මැදුම් රැය එහි එන්නා වූ තෙරුන් දැක ළඟට ගොස් වැඳ 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මෙහි වසන්නේ ඔබදැයි විචාළාය. උපාසිකාව </w:t>
      </w:r>
      <w:r w:rsidRPr="00072017">
        <w:rPr>
          <w:rFonts w:ascii="UN-Abhaya" w:hAnsi="UN-Abhaya" w:cs="UN-Abhaya"/>
          <w:sz w:val="20"/>
          <w:szCs w:val="20"/>
          <w:cs/>
        </w:rPr>
        <w:t>එ</w:t>
      </w:r>
      <w:r w:rsidR="00035806" w:rsidRPr="00072017">
        <w:rPr>
          <w:rFonts w:ascii="UN-Abhaya" w:hAnsi="UN-Abhaya" w:cs="UN-Abhaya"/>
          <w:sz w:val="20"/>
          <w:szCs w:val="20"/>
          <w:cs/>
        </w:rPr>
        <w:t>සේය. 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සොහොනෙහි වසන්නහු විසින් (ඊට අදාළ) වත්පිළිවෙත් උගතයුතුය. තෙරුන්වහන්සේ</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මම ඔබ කියන වතාවතක පිහිටන්නෙමියි නොකියා</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උපාසිකාවනි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කුමක් කළ යුතුව ඇද්දැයි ඇසූහ.</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සොහොනෙහි වසන්නහු විසින් එහි වසනබව සොහොන්ගොව්වන්ටද</w:t>
      </w:r>
      <w:r w:rsidRPr="00072017">
        <w:rPr>
          <w:rFonts w:ascii="UN-Abhaya" w:hAnsi="UN-Abhaya" w:cs="UN-Abhaya"/>
          <w:sz w:val="20"/>
          <w:szCs w:val="20"/>
        </w:rPr>
        <w:t xml:space="preserve">, </w:t>
      </w:r>
      <w:r w:rsidRPr="00072017">
        <w:rPr>
          <w:rFonts w:ascii="UN-Abhaya" w:hAnsi="UN-Abhaya" w:cs="UN-Abhaya"/>
          <w:sz w:val="20"/>
          <w:szCs w:val="20"/>
          <w:cs/>
        </w:rPr>
        <w:t>විහාරයෙහි මහතෙරුන්ටද</w:t>
      </w:r>
      <w:r w:rsidRPr="00072017">
        <w:rPr>
          <w:rFonts w:ascii="UN-Abhaya" w:hAnsi="UN-Abhaya" w:cs="UN-Abhaya"/>
          <w:sz w:val="20"/>
          <w:szCs w:val="20"/>
        </w:rPr>
        <w:t xml:space="preserve">, </w:t>
      </w:r>
      <w:r w:rsidRPr="00072017">
        <w:rPr>
          <w:rFonts w:ascii="UN-Abhaya" w:hAnsi="UN-Abhaya" w:cs="UN-Abhaya"/>
          <w:sz w:val="20"/>
          <w:szCs w:val="20"/>
          <w:cs/>
        </w:rPr>
        <w:t>ග්‍රාම භෝජකයාටද</w:t>
      </w:r>
      <w:r w:rsidRPr="00072017">
        <w:rPr>
          <w:rFonts w:ascii="UN-Abhaya" w:hAnsi="UN-Abhaya" w:cs="UN-Abhaya"/>
          <w:sz w:val="20"/>
          <w:szCs w:val="20"/>
        </w:rPr>
        <w:t xml:space="preserve">, </w:t>
      </w:r>
      <w:r w:rsidRPr="00072017">
        <w:rPr>
          <w:rFonts w:ascii="UN-Abhaya" w:hAnsi="UN-Abhaya" w:cs="UN-Abhaya"/>
          <w:sz w:val="20"/>
          <w:szCs w:val="20"/>
          <w:cs/>
        </w:rPr>
        <w:t>දැන්විය යුතුය. කුමක් හෙයින්ද</w:t>
      </w:r>
      <w:r w:rsidRPr="00072017">
        <w:rPr>
          <w:rFonts w:ascii="UN-Abhaya" w:hAnsi="UN-Abhaya" w:cs="UN-Abhaya"/>
          <w:sz w:val="20"/>
          <w:szCs w:val="20"/>
        </w:rPr>
        <w:t xml:space="preserve">? </w:t>
      </w:r>
      <w:r w:rsidRPr="00072017">
        <w:rPr>
          <w:rFonts w:ascii="UN-Abhaya" w:hAnsi="UN-Abhaya" w:cs="UN-Abhaya"/>
          <w:sz w:val="20"/>
          <w:szCs w:val="20"/>
          <w:cs/>
        </w:rPr>
        <w:t>ධනහිමියෝ සොරුන් පිටුපස පාපියවර ඔස්සේ (පදානුපදික) දුව එනවිට සොරු සුසානයෙහි බඩු දමා දුවති. ඉන්පසු මිනිස්සු සොහොනේ වැසියන්ට හිරිහැර කරති. මුලින් කී අයට කලින් කියා තිබූ කල්හි</w:t>
      </w:r>
      <w:r w:rsidRPr="00072017">
        <w:rPr>
          <w:rFonts w:ascii="UN-Abhaya" w:hAnsi="UN-Abhaya" w:cs="UN-Abhaya"/>
          <w:sz w:val="20"/>
          <w:szCs w:val="20"/>
        </w:rPr>
        <w:t xml:space="preserve">, </w:t>
      </w:r>
      <w:r w:rsidRPr="00072017">
        <w:rPr>
          <w:rFonts w:ascii="UN-Abhaya" w:hAnsi="UN-Abhaya" w:cs="UN-Abhaya"/>
          <w:sz w:val="20"/>
          <w:szCs w:val="20"/>
          <w:cs/>
        </w:rPr>
        <w:t>අපි මේ පින්වතා මෙතෙක් කලක පටන් මෙහි වසන බව දන්නෙමු. මේ සොරෙක් නොවේයයි තාඩන පීඩන වළකාලති. එහෙයින් ඔවුන්ට දැන්වීම වටනේය. වෙන කුමක් කළ යුතුද</w:t>
      </w:r>
      <w:r w:rsidRPr="00072017">
        <w:rPr>
          <w:rFonts w:ascii="UN-Abhaya" w:hAnsi="UN-Abhaya" w:cs="UN-Abhaya"/>
          <w:sz w:val="20"/>
          <w:szCs w:val="20"/>
        </w:rPr>
        <w:t xml:space="preserve">? </w:t>
      </w:r>
      <w:r w:rsidRPr="00072017">
        <w:rPr>
          <w:rFonts w:ascii="UN-Abhaya" w:hAnsi="UN-Abhaya" w:cs="UN-Abhaya"/>
          <w:sz w:val="20"/>
          <w:szCs w:val="20"/>
          <w:cs/>
        </w:rPr>
        <w:t>කුසීත නොවියයුතුය. පටන්ගත්</w:t>
      </w:r>
      <w:r w:rsidR="00FB4EB0">
        <w:rPr>
          <w:rFonts w:ascii="UN-Abhaya" w:hAnsi="UN-Abhaya" w:cs="UN-Abhaya" w:hint="cs"/>
          <w:sz w:val="20"/>
          <w:szCs w:val="20"/>
          <w:cs/>
        </w:rPr>
        <w:t xml:space="preserve"> </w:t>
      </w:r>
      <w:r w:rsidRPr="00072017">
        <w:rPr>
          <w:rFonts w:ascii="UN-Abhaya" w:hAnsi="UN-Abhaya" w:cs="UN-Abhaya"/>
          <w:sz w:val="20"/>
          <w:szCs w:val="20"/>
          <w:cs/>
        </w:rPr>
        <w:t>වීර්යයෙන් යුක්ත විය යුතුය. කපටි කෛරාටික මායාකාරයකු නොවී යහපත් අදහසින් විසිය යුතුය. සවස සියල්ලන් නින්දට ගිය පසු විහාරයෙන් ආයුතුය. උදේ සියල්ලන් අවදි වීමට ප්‍රථම විහාරයට යායුතුය. ස්වාමීනි</w:t>
      </w:r>
      <w:r w:rsidRPr="00072017">
        <w:rPr>
          <w:rFonts w:ascii="UN-Abhaya" w:hAnsi="UN-Abhaya" w:cs="UN-Abhaya"/>
          <w:sz w:val="20"/>
          <w:szCs w:val="20"/>
        </w:rPr>
        <w:t xml:space="preserve">, </w:t>
      </w:r>
      <w:r w:rsidRPr="00072017">
        <w:rPr>
          <w:rFonts w:ascii="UN-Abhaya" w:hAnsi="UN-Abhaya" w:cs="UN-Abhaya"/>
          <w:sz w:val="20"/>
          <w:szCs w:val="20"/>
          <w:cs/>
        </w:rPr>
        <w:t>ඉතින් ඔබවහන්සේ මෙහි මේ අයුරින් වසනසේක් නම් ඔබවහන්සේගේ</w:t>
      </w:r>
      <w:r w:rsidR="00FB4EB0">
        <w:rPr>
          <w:rFonts w:ascii="UN-Abhaya" w:hAnsi="UN-Abhaya" w:cs="UN-Abhaya" w:hint="cs"/>
          <w:sz w:val="20"/>
          <w:szCs w:val="20"/>
          <w:cs/>
        </w:rPr>
        <w:t xml:space="preserve"> </w:t>
      </w:r>
      <w:r w:rsidRPr="00072017">
        <w:rPr>
          <w:rFonts w:ascii="UN-Abhaya" w:hAnsi="UN-Abhaya" w:cs="UN-Abhaya"/>
          <w:sz w:val="20"/>
          <w:szCs w:val="20"/>
          <w:cs/>
        </w:rPr>
        <w:t>පැවිදිකිස මුදුන් පමුණුවා ගතහැකි වන්නේය.</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 මළසිරුරු ගෙනවුත් මෙහි දැමු පසු මම එය කම්බිලිකුළුගෙයක් මත තබා සුවඳමල් ආදියෙන් සත්කාරකොට පිළිස්සීම කරන්නෙමි. එසේ පිළිස්සිය නොහැකි නම් චිතකය දල්වා උලෙන් ඇණ ඇද බැහැරට ගෙන පොරොවෙන් කොටා කැබලිකැබලිවලට කපා ගින්නෙහි බහා දවාලන්නෙමි</w:t>
      </w:r>
      <w:r w:rsidRPr="00072017">
        <w:rPr>
          <w:rFonts w:ascii="UN-Abhaya" w:hAnsi="UN-Abhaya" w:cs="UN-Abhaya"/>
          <w:sz w:val="20"/>
          <w:szCs w:val="20"/>
        </w:rPr>
        <w:t>’</w:t>
      </w:r>
      <w:r w:rsidRPr="00072017">
        <w:rPr>
          <w:rFonts w:ascii="UN-Abhaya" w:hAnsi="UN-Abhaya" w:cs="UN-Abhaya"/>
          <w:sz w:val="20"/>
          <w:szCs w:val="20"/>
          <w:cs/>
        </w:rPr>
        <w:t>යි කීවාය. තෙරණුවෝ යහපත නැගණිය</w:t>
      </w:r>
      <w:r w:rsidRPr="00072017">
        <w:rPr>
          <w:rFonts w:ascii="UN-Abhaya" w:hAnsi="UN-Abhaya" w:cs="UN-Abhaya"/>
          <w:sz w:val="20"/>
          <w:szCs w:val="20"/>
        </w:rPr>
        <w:t xml:space="preserve">, </w:t>
      </w:r>
      <w:r w:rsidRPr="00072017">
        <w:rPr>
          <w:rFonts w:ascii="UN-Abhaya" w:hAnsi="UN-Abhaya" w:cs="UN-Abhaya"/>
          <w:sz w:val="20"/>
          <w:szCs w:val="20"/>
          <w:cs/>
        </w:rPr>
        <w:t>එක් මිනියක රූපාරම්මණයක් ගතහැකි විටක මට එය කියන්නැ</w:t>
      </w:r>
      <w:r w:rsidRPr="00072017">
        <w:rPr>
          <w:rFonts w:ascii="UN-Abhaya" w:hAnsi="UN-Abhaya" w:cs="UN-Abhaya"/>
          <w:sz w:val="20"/>
          <w:szCs w:val="20"/>
        </w:rPr>
        <w:t>’</w:t>
      </w:r>
      <w:r w:rsidRPr="00072017">
        <w:rPr>
          <w:rFonts w:ascii="UN-Abhaya" w:hAnsi="UN-Abhaya" w:cs="UN-Abhaya"/>
          <w:sz w:val="20"/>
          <w:szCs w:val="20"/>
          <w:cs/>
        </w:rPr>
        <w:t>යි කීහ. ඈ මැනවයි පිළිගත්තාය.</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තෙරණුවෝ මෙසේ මනාප පරිදි සොහොනෙහි ශ්‍රමණධර්මය පුරති. චූළකාල නිරන්තරයෙන් මහත් උනන්දුවෙන් ගේදොර ගැන සිතයි. අඹුදරුවන් සිහි කරයි. මගේ සොහොයුරා බැරෑරුම් දෙයක් කෙළේයයිද සිතයි. ඉක්බිති දිනක එක් කුලදුවක් හදිසියේ එකෙණෙහි හටගත් </w:t>
      </w:r>
      <w:r w:rsidRPr="00072017">
        <w:rPr>
          <w:rFonts w:ascii="UN-Abhaya" w:hAnsi="UN-Abhaya" w:cs="UN-Abhaya"/>
          <w:sz w:val="20"/>
          <w:szCs w:val="20"/>
          <w:cs/>
        </w:rPr>
        <w:lastRenderedPageBreak/>
        <w:t>රෝගයකින් සවස් යාමයෙහි මලානික නොවී ක්ලාන්ත නොවී කළුරිය කළාය. ඇගේ නෑදැයෝ තෙල්දර ආදියද රැගෙන සවස් යාමයේම සොහොනට ගෙනගොස්</w:t>
      </w:r>
      <w:r w:rsidRPr="00072017">
        <w:rPr>
          <w:rFonts w:ascii="UN-Abhaya" w:hAnsi="UN-Abhaya" w:cs="UN-Abhaya"/>
          <w:sz w:val="20"/>
          <w:szCs w:val="20"/>
        </w:rPr>
        <w:t xml:space="preserve">, </w:t>
      </w:r>
      <w:r w:rsidRPr="00072017">
        <w:rPr>
          <w:rFonts w:ascii="UN-Abhaya" w:hAnsi="UN-Abhaya" w:cs="UN-Abhaya"/>
          <w:sz w:val="20"/>
          <w:szCs w:val="20"/>
          <w:cs/>
        </w:rPr>
        <w:t>මැය දවාලන්නයි සුසානගෝපිකාවට කුලිය ගෙවා යන්ට ගියාහුය. සුසානගෝපිකාව මළ තැනැත්තියගේ පොරෝනා වස්ත්‍ර ඉවත් කොට එකෙණෙහිම මළ</w:t>
      </w:r>
      <w:r w:rsidRPr="00072017">
        <w:rPr>
          <w:rFonts w:ascii="UN-Abhaya" w:hAnsi="UN-Abhaya" w:cs="UN-Abhaya"/>
          <w:sz w:val="20"/>
          <w:szCs w:val="20"/>
        </w:rPr>
        <w:t xml:space="preserve">, </w:t>
      </w:r>
      <w:r w:rsidRPr="00072017">
        <w:rPr>
          <w:rFonts w:ascii="UN-Abhaya" w:hAnsi="UN-Abhaya" w:cs="UN-Abhaya"/>
          <w:sz w:val="20"/>
          <w:szCs w:val="20"/>
          <w:cs/>
        </w:rPr>
        <w:t>අතිශයින් ප්‍රියමනාප වූ රන්වන් සිරුර දැක</w:t>
      </w:r>
      <w:r w:rsidRPr="00072017">
        <w:rPr>
          <w:rFonts w:ascii="UN-Abhaya" w:hAnsi="UN-Abhaya" w:cs="UN-Abhaya"/>
          <w:sz w:val="20"/>
          <w:szCs w:val="20"/>
        </w:rPr>
        <w:t xml:space="preserve">, </w:t>
      </w:r>
      <w:r w:rsidRPr="00072017">
        <w:rPr>
          <w:rFonts w:ascii="UN-Abhaya" w:hAnsi="UN-Abhaya" w:cs="UN-Abhaya"/>
          <w:sz w:val="20"/>
          <w:szCs w:val="20"/>
          <w:cs/>
        </w:rPr>
        <w:t>මෙය ආර්යයන්වහන්සේට පෙන්වීමට සුදුසු අරමුණෙකි</w:t>
      </w:r>
      <w:r w:rsidRPr="00072017">
        <w:rPr>
          <w:rFonts w:ascii="UN-Abhaya" w:hAnsi="UN-Abhaya" w:cs="UN-Abhaya"/>
          <w:sz w:val="20"/>
          <w:szCs w:val="20"/>
        </w:rPr>
        <w:t>’</w:t>
      </w:r>
      <w:r w:rsidRPr="00072017">
        <w:rPr>
          <w:rFonts w:ascii="UN-Abhaya" w:hAnsi="UN-Abhaya" w:cs="UN-Abhaya"/>
          <w:sz w:val="20"/>
          <w:szCs w:val="20"/>
          <w:cs/>
        </w:rPr>
        <w:t>යි සිතා ගොස් තෙරුන් වැඳ ස්වාමීනි</w:t>
      </w:r>
      <w:r w:rsidRPr="00072017">
        <w:rPr>
          <w:rFonts w:ascii="UN-Abhaya" w:hAnsi="UN-Abhaya" w:cs="UN-Abhaya"/>
          <w:sz w:val="20"/>
          <w:szCs w:val="20"/>
        </w:rPr>
        <w:t xml:space="preserve">, </w:t>
      </w:r>
      <w:r w:rsidRPr="00072017">
        <w:rPr>
          <w:rFonts w:ascii="UN-Abhaya" w:hAnsi="UN-Abhaya" w:cs="UN-Abhaya"/>
          <w:sz w:val="20"/>
          <w:szCs w:val="20"/>
          <w:cs/>
        </w:rPr>
        <w:t>මෙබඳුවූ අරමුණක් ලැබී ඇත. ගොස් එය බලනු මැනවි</w:t>
      </w:r>
      <w:r w:rsidRPr="00072017">
        <w:rPr>
          <w:rFonts w:ascii="UN-Abhaya" w:hAnsi="UN-Abhaya" w:cs="UN-Abhaya"/>
          <w:sz w:val="20"/>
          <w:szCs w:val="20"/>
        </w:rPr>
        <w:t>’</w:t>
      </w:r>
      <w:r w:rsidRPr="00072017">
        <w:rPr>
          <w:rFonts w:ascii="UN-Abhaya" w:hAnsi="UN-Abhaya" w:cs="UN-Abhaya"/>
          <w:sz w:val="20"/>
          <w:szCs w:val="20"/>
          <w:cs/>
        </w:rPr>
        <w:t xml:space="preserve">යි කීවාය. </w:t>
      </w:r>
    </w:p>
    <w:p w:rsidR="00110110" w:rsidRPr="00072017" w:rsidRDefault="00110110" w:rsidP="00072017">
      <w:pPr>
        <w:pStyle w:val="PlainText"/>
        <w:spacing w:line="276" w:lineRule="auto"/>
        <w:jc w:val="both"/>
        <w:rPr>
          <w:rFonts w:ascii="UN-Abhaya" w:hAnsi="UN-Abhaya" w:cs="UN-Abhaya"/>
          <w:sz w:val="20"/>
          <w:szCs w:val="20"/>
        </w:rPr>
      </w:pPr>
    </w:p>
    <w:p w:rsidR="00062BEB"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තෙරණුවෝ මැනවැයි පිළිගෙන ගොස් පාරුණනය (පෙරවීම) ඉවත් කරවා පාදාග්‍රයේ පටන් කේශාන්තය දක්වා බලා</w:t>
      </w:r>
      <w:r w:rsidRPr="00072017">
        <w:rPr>
          <w:rFonts w:ascii="UN-Abhaya" w:hAnsi="UN-Abhaya" w:cs="UN-Abhaya"/>
          <w:sz w:val="20"/>
          <w:szCs w:val="20"/>
        </w:rPr>
        <w:t xml:space="preserve">, </w:t>
      </w:r>
      <w:r w:rsidRPr="00072017">
        <w:rPr>
          <w:rFonts w:ascii="UN-Abhaya" w:hAnsi="UN-Abhaya" w:cs="UN-Abhaya"/>
          <w:sz w:val="20"/>
          <w:szCs w:val="20"/>
          <w:cs/>
        </w:rPr>
        <w:t xml:space="preserve">මෙය ඉතාමත් ප්‍රියමනාපය. රන්වන් සිරුරකි. මෙය ගින්නෙහි ලා මහගිනිදැලට හසු වූපසු මට දන්වන්නැයි කියා ස්වකීය ස්ථානයට ගියාහුය. සුසානගෝපිකාව එසේ කොට තෙරුන්ට දැන්වූවාය. තෙරණුවෝ ගොස් එය බැලූහ. ගිනිදැල් වැදුණු වැදුණු තැන්වල සිරුර කබරදෙනකගේ </w:t>
      </w:r>
      <w:r w:rsidR="00062BEB" w:rsidRPr="00072017">
        <w:rPr>
          <w:rFonts w:ascii="UN-Abhaya" w:hAnsi="UN-Abhaya" w:cs="UN-Abhaya"/>
          <w:sz w:val="20"/>
          <w:szCs w:val="20"/>
          <w:cs/>
        </w:rPr>
        <w:t>මෙන්</w:t>
      </w:r>
      <w:r w:rsidRPr="00072017">
        <w:rPr>
          <w:rFonts w:ascii="UN-Abhaya" w:hAnsi="UN-Abhaya" w:cs="UN-Abhaya"/>
          <w:sz w:val="20"/>
          <w:szCs w:val="20"/>
          <w:cs/>
        </w:rPr>
        <w:t>විය. පා නැවී වකුටුවී එල්ලෙමින් තිබිණි. අත් දැවී වකුටුවී තිබිණි. නළලේ සමක් නැත. තෙරණුවෝ</w:t>
      </w:r>
      <w:r w:rsidRPr="00072017">
        <w:rPr>
          <w:rFonts w:ascii="UN-Abhaya" w:hAnsi="UN-Abhaya" w:cs="UN-Abhaya"/>
          <w:sz w:val="20"/>
          <w:szCs w:val="20"/>
        </w:rPr>
        <w:t xml:space="preserve">, </w:t>
      </w:r>
      <w:r w:rsidRPr="00072017">
        <w:rPr>
          <w:rFonts w:ascii="UN-Abhaya" w:hAnsi="UN-Abhaya" w:cs="UN-Abhaya"/>
          <w:sz w:val="20"/>
          <w:szCs w:val="20"/>
          <w:cs/>
        </w:rPr>
        <w:t>මේ සිරුර දැන් මට බැලිය නොහැකි අතෘප්තිකර භාවයට</w:t>
      </w:r>
      <w:r w:rsidRPr="00072017">
        <w:rPr>
          <w:rFonts w:ascii="UN-Abhaya" w:hAnsi="UN-Abhaya" w:cs="UN-Abhaya"/>
          <w:sz w:val="20"/>
          <w:szCs w:val="20"/>
        </w:rPr>
        <w:t xml:space="preserve">, </w:t>
      </w:r>
      <w:r w:rsidRPr="00072017">
        <w:rPr>
          <w:rFonts w:ascii="UN-Abhaya" w:hAnsi="UN-Abhaya" w:cs="UN-Abhaya"/>
          <w:sz w:val="20"/>
          <w:szCs w:val="20"/>
          <w:cs/>
        </w:rPr>
        <w:t xml:space="preserve">ක්ෂයබවට </w:t>
      </w:r>
      <w:r w:rsidR="00062BEB" w:rsidRPr="00072017">
        <w:rPr>
          <w:rFonts w:ascii="UN-Abhaya" w:hAnsi="UN-Abhaya" w:cs="UN-Abhaya"/>
          <w:sz w:val="20"/>
          <w:szCs w:val="20"/>
          <w:cs/>
        </w:rPr>
        <w:t xml:space="preserve">ව්‍යය </w:t>
      </w:r>
      <w:r w:rsidRPr="00072017">
        <w:rPr>
          <w:rFonts w:ascii="UN-Abhaya" w:hAnsi="UN-Abhaya" w:cs="UN-Abhaya"/>
          <w:sz w:val="20"/>
          <w:szCs w:val="20"/>
          <w:cs/>
        </w:rPr>
        <w:t xml:space="preserve">බවට පත්වූයේයයි </w:t>
      </w:r>
      <w:r w:rsidR="00062BEB" w:rsidRPr="00072017">
        <w:rPr>
          <w:rFonts w:ascii="UN-Abhaya" w:hAnsi="UN-Abhaya" w:cs="UN-Abhaya"/>
          <w:sz w:val="20"/>
          <w:szCs w:val="20"/>
          <w:cs/>
        </w:rPr>
        <w:t>රාත්‍රීස්ථානයට</w:t>
      </w:r>
      <w:r w:rsidRPr="00072017">
        <w:rPr>
          <w:rFonts w:ascii="UN-Abhaya" w:hAnsi="UN-Abhaya" w:cs="UN-Abhaya"/>
          <w:sz w:val="20"/>
          <w:szCs w:val="20"/>
          <w:cs/>
        </w:rPr>
        <w:t xml:space="preserve">ගොස් වැඩහිඳ </w:t>
      </w:r>
      <w:r w:rsidR="00062BEB" w:rsidRPr="00072017">
        <w:rPr>
          <w:rFonts w:ascii="UN-Abhaya" w:hAnsi="UN-Abhaya" w:cs="UN-Abhaya"/>
          <w:sz w:val="20"/>
          <w:szCs w:val="20"/>
          <w:cs/>
        </w:rPr>
        <w:t>ක්ෂයව්‍යය</w:t>
      </w:r>
      <w:r w:rsidRPr="00072017">
        <w:rPr>
          <w:rFonts w:ascii="UN-Abhaya" w:hAnsi="UN-Abhaya" w:cs="UN-Abhaya"/>
          <w:sz w:val="20"/>
          <w:szCs w:val="20"/>
          <w:cs/>
        </w:rPr>
        <w:t xml:space="preserve"> ස්වභාව අනුව බලන්නාහු</w:t>
      </w:r>
      <w:r w:rsidRPr="00072017">
        <w:rPr>
          <w:rFonts w:ascii="UN-Abhaya" w:hAnsi="UN-Abhaya" w:cs="UN-Abhaya"/>
          <w:sz w:val="20"/>
          <w:szCs w:val="20"/>
        </w:rPr>
        <w:t>,</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සක</w:t>
      </w:r>
      <w:r w:rsidR="00110110" w:rsidRPr="00072017">
        <w:rPr>
          <w:rFonts w:ascii="UN-Abhaya" w:hAnsi="UN-Abhaya" w:cs="UN-Abhaya"/>
          <w:sz w:val="20"/>
          <w:szCs w:val="20"/>
          <w:cs/>
        </w:rPr>
        <w:t xml:space="preserve">රහු වෙති අනිස් </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උපදිනු නැසෙනු සිරිතය </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ඉපදී නැසෙති ඔහු</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ඔවුන් සන්සිඳවීම යහපති </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යන ගාථාව කියමින් විදසු</w:t>
      </w:r>
      <w:r w:rsidR="00062BEB" w:rsidRPr="00072017">
        <w:rPr>
          <w:rFonts w:ascii="UN-Abhaya" w:hAnsi="UN-Abhaya" w:cs="UN-Abhaya"/>
          <w:sz w:val="20"/>
          <w:szCs w:val="20"/>
          <w:cs/>
        </w:rPr>
        <w:t>න්</w:t>
      </w:r>
      <w:r w:rsidR="00A017B3">
        <w:rPr>
          <w:rFonts w:ascii="UN-Abhaya" w:hAnsi="UN-Abhaya" w:cs="UN-Abhaya" w:hint="cs"/>
          <w:sz w:val="20"/>
          <w:szCs w:val="20"/>
          <w:cs/>
        </w:rPr>
        <w:t xml:space="preserve"> </w:t>
      </w:r>
      <w:r w:rsidR="00062BEB" w:rsidRPr="00072017">
        <w:rPr>
          <w:rFonts w:ascii="UN-Abhaya" w:hAnsi="UN-Abhaya" w:cs="UN-Abhaya"/>
          <w:sz w:val="20"/>
          <w:szCs w:val="20"/>
          <w:cs/>
        </w:rPr>
        <w:t>ව</w:t>
      </w:r>
      <w:r w:rsidRPr="00072017">
        <w:rPr>
          <w:rFonts w:ascii="UN-Abhaya" w:hAnsi="UN-Abhaya" w:cs="UN-Abhaya"/>
          <w:sz w:val="20"/>
          <w:szCs w:val="20"/>
          <w:cs/>
        </w:rPr>
        <w:t xml:space="preserve">ඩා රහත්බවට පත්වූහ. </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බුදුරජාණන්වහන්සේ භික්ෂූන් පිරිවරාගෙන චාරිකාවේ හැසිරෙන අතර සෙ</w:t>
      </w:r>
      <w:r w:rsidRPr="00072017">
        <w:rPr>
          <w:rFonts w:ascii="UN-Abhaya" w:hAnsi="UN-Abhaya" w:cs="UN-Abhaya"/>
          <w:sz w:val="20"/>
          <w:szCs w:val="20"/>
          <w:cs/>
        </w:rPr>
        <w:t>තව්‍ය</w:t>
      </w:r>
      <w:r w:rsidR="00110110" w:rsidRPr="00072017">
        <w:rPr>
          <w:rFonts w:ascii="UN-Abhaya" w:hAnsi="UN-Abhaya" w:cs="UN-Abhaya"/>
          <w:sz w:val="20"/>
          <w:szCs w:val="20"/>
          <w:cs/>
        </w:rPr>
        <w:t xml:space="preserve"> නගරයට වැඩමවූහ. එහි සිංසපාවනයට පිවිසියාහුය. </w:t>
      </w:r>
      <w:r w:rsidRPr="00072017">
        <w:rPr>
          <w:rFonts w:ascii="UN-Abhaya" w:hAnsi="UN-Abhaya" w:cs="UN-Abhaya"/>
          <w:sz w:val="20"/>
          <w:szCs w:val="20"/>
          <w:cs/>
        </w:rPr>
        <w:t>චූ</w:t>
      </w:r>
      <w:r w:rsidR="00110110" w:rsidRPr="00072017">
        <w:rPr>
          <w:rFonts w:ascii="UN-Abhaya" w:hAnsi="UN-Abhaya" w:cs="UN-Abhaya"/>
          <w:sz w:val="20"/>
          <w:szCs w:val="20"/>
          <w:cs/>
        </w:rPr>
        <w:t xml:space="preserve">ළකාලගේ භාර්යාවෝ බුදුන් වැඩමවූ බව අසා අපි අපේ ස්වාමියා ලබා ගන්නෙමුයයි පණිවුඩ යවා දානයක් සඳහා බුදුන්ට ආරාධනා කළාහුය. නුපුරුදු තැන්වලට බුදුන් වඩිනා කල්හි ආසන පැණවීම ආදි කටයුතු සඳහා එය කියා දීමට පළමුව එක් භික්ෂුනමක් යෑම සිරිතය. බුදුන් උදෙසා </w:t>
      </w:r>
      <w:r w:rsidRPr="00072017">
        <w:rPr>
          <w:rFonts w:ascii="UN-Abhaya" w:hAnsi="UN-Abhaya" w:cs="UN-Abhaya"/>
          <w:sz w:val="20"/>
          <w:szCs w:val="20"/>
          <w:cs/>
        </w:rPr>
        <w:t>මධ්‍යයෙහි</w:t>
      </w:r>
      <w:r w:rsidR="00110110" w:rsidRPr="00072017">
        <w:rPr>
          <w:rFonts w:ascii="UN-Abhaya" w:hAnsi="UN-Abhaya" w:cs="UN-Abhaya"/>
          <w:sz w:val="20"/>
          <w:szCs w:val="20"/>
          <w:cs/>
        </w:rPr>
        <w:t xml:space="preserve"> අසුනක් පණවා එයින් දකුණු පැත්තේ සැරයුත්තෙරණුවන්ටත් වම් පැත්තේ </w:t>
      </w:r>
      <w:r w:rsidRPr="00072017">
        <w:rPr>
          <w:rFonts w:ascii="UN-Abhaya" w:hAnsi="UN-Abhaya" w:cs="UN-Abhaya"/>
          <w:sz w:val="20"/>
          <w:szCs w:val="20"/>
          <w:cs/>
        </w:rPr>
        <w:t>මුගලන්</w:t>
      </w:r>
      <w:r w:rsidR="00110110" w:rsidRPr="00072017">
        <w:rPr>
          <w:rFonts w:ascii="UN-Abhaya" w:hAnsi="UN-Abhaya" w:cs="UN-Abhaya"/>
          <w:sz w:val="20"/>
          <w:szCs w:val="20"/>
          <w:cs/>
        </w:rPr>
        <w:t>තෙරණුවන්ටත් ආසන පැණවිය යුතුවේ. ඉන්පසු දෙපස සෙසු සංඝයා උදෙසා අසුන් පැනවිය යුතුවේ.</w:t>
      </w:r>
    </w:p>
    <w:p w:rsidR="00062BEB" w:rsidRPr="00072017" w:rsidRDefault="00062BEB" w:rsidP="00072017">
      <w:pPr>
        <w:pStyle w:val="PlainText"/>
        <w:spacing w:line="276" w:lineRule="auto"/>
        <w:jc w:val="both"/>
        <w:rPr>
          <w:rFonts w:ascii="UN-Abhaya" w:hAnsi="UN-Abhaya" w:cs="UN-Abhaya"/>
          <w:sz w:val="20"/>
          <w:szCs w:val="20"/>
        </w:rPr>
      </w:pPr>
    </w:p>
    <w:p w:rsidR="003C2229"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එහෙයින් මහාකාල තෙරණුවෝ සිවුරු පෙරවන තැනදී ඔබ පළමුව ගොස් අසුන් පැනවීමට උපදෙස් දෙන්නැයි </w:t>
      </w:r>
      <w:r w:rsidRPr="00072017">
        <w:rPr>
          <w:rFonts w:ascii="UN-Abhaya" w:hAnsi="UN-Abhaya" w:cs="UN-Abhaya"/>
          <w:sz w:val="20"/>
          <w:szCs w:val="20"/>
          <w:cs/>
        </w:rPr>
        <w:t>චූ</w:t>
      </w:r>
      <w:r w:rsidR="00110110" w:rsidRPr="00072017">
        <w:rPr>
          <w:rFonts w:ascii="UN-Abhaya" w:hAnsi="UN-Abhaya" w:cs="UN-Abhaya"/>
          <w:sz w:val="20"/>
          <w:szCs w:val="20"/>
          <w:cs/>
        </w:rPr>
        <w:t xml:space="preserve">ළකාල හිමියන් එහි පිටත් කළහ. </w:t>
      </w:r>
      <w:r w:rsidRPr="00072017">
        <w:rPr>
          <w:rFonts w:ascii="UN-Abhaya" w:hAnsi="UN-Abhaya" w:cs="UN-Abhaya"/>
          <w:sz w:val="20"/>
          <w:szCs w:val="20"/>
          <w:cs/>
        </w:rPr>
        <w:t>චූළකා</w:t>
      </w:r>
      <w:r w:rsidR="00110110" w:rsidRPr="00072017">
        <w:rPr>
          <w:rFonts w:ascii="UN-Abhaya" w:hAnsi="UN-Abhaya" w:cs="UN-Abhaya"/>
          <w:sz w:val="20"/>
          <w:szCs w:val="20"/>
          <w:cs/>
        </w:rPr>
        <w:t>ල දුටු වෙලේ පටන් ගෙදර සිටි අය ඔහු සම</w:t>
      </w:r>
      <w:r w:rsidRPr="00072017">
        <w:rPr>
          <w:rFonts w:ascii="UN-Abhaya" w:hAnsi="UN-Abhaya" w:cs="UN-Abhaya"/>
          <w:sz w:val="20"/>
          <w:szCs w:val="20"/>
          <w:cs/>
        </w:rPr>
        <w:t>ඟ</w:t>
      </w:r>
      <w:r w:rsidR="00110110" w:rsidRPr="00072017">
        <w:rPr>
          <w:rFonts w:ascii="UN-Abhaya" w:hAnsi="UN-Abhaya" w:cs="UN-Abhaya"/>
          <w:sz w:val="20"/>
          <w:szCs w:val="20"/>
          <w:cs/>
        </w:rPr>
        <w:t xml:space="preserve"> කෙළිකවටකම් කරමින් මිටි ආසන සංඝ</w:t>
      </w:r>
      <w:r w:rsidRPr="00072017">
        <w:rPr>
          <w:rFonts w:ascii="UN-Abhaya" w:hAnsi="UN-Abhaya" w:cs="UN-Abhaya"/>
          <w:sz w:val="20"/>
          <w:szCs w:val="20"/>
          <w:cs/>
        </w:rPr>
        <w:t>ස්</w:t>
      </w:r>
      <w:r w:rsidR="00110110" w:rsidRPr="00072017">
        <w:rPr>
          <w:rFonts w:ascii="UN-Abhaya" w:hAnsi="UN-Abhaya" w:cs="UN-Abhaya"/>
          <w:sz w:val="20"/>
          <w:szCs w:val="20"/>
          <w:cs/>
        </w:rPr>
        <w:t>ථවිරයන් සිටින තැනත් උස් ආසන සංඝනවකයන් සිටින තැන්වලත් පණව</w:t>
      </w:r>
      <w:r w:rsidRPr="00072017">
        <w:rPr>
          <w:rFonts w:ascii="UN-Abhaya" w:hAnsi="UN-Abhaya" w:cs="UN-Abhaya"/>
          <w:sz w:val="20"/>
          <w:szCs w:val="20"/>
          <w:cs/>
        </w:rPr>
        <w:t>න්</w:t>
      </w:r>
      <w:r w:rsidR="00110110" w:rsidRPr="00072017">
        <w:rPr>
          <w:rFonts w:ascii="UN-Abhaya" w:hAnsi="UN-Abhaya" w:cs="UN-Abhaya"/>
          <w:sz w:val="20"/>
          <w:szCs w:val="20"/>
          <w:cs/>
        </w:rPr>
        <w:t xml:space="preserve">ටවූහ. </w:t>
      </w:r>
      <w:r w:rsidRPr="00072017">
        <w:rPr>
          <w:rFonts w:ascii="UN-Abhaya" w:hAnsi="UN-Abhaya" w:cs="UN-Abhaya"/>
          <w:sz w:val="20"/>
          <w:szCs w:val="20"/>
          <w:cs/>
        </w:rPr>
        <w:t>චූ</w:t>
      </w:r>
      <w:r w:rsidR="00110110" w:rsidRPr="00072017">
        <w:rPr>
          <w:rFonts w:ascii="UN-Abhaya" w:hAnsi="UN-Abhaya" w:cs="UN-Abhaya"/>
          <w:sz w:val="20"/>
          <w:szCs w:val="20"/>
          <w:cs/>
        </w:rPr>
        <w:t>ළකාල</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මෙසේ නොකරව. මිටි අසුන් මුලටත් උස අසුන් අගටත් නොපණවයි උපදෙස් </w:t>
      </w:r>
      <w:r w:rsidRPr="00072017">
        <w:rPr>
          <w:rFonts w:ascii="UN-Abhaya" w:hAnsi="UN-Abhaya" w:cs="UN-Abhaya"/>
          <w:sz w:val="20"/>
          <w:szCs w:val="20"/>
          <w:cs/>
        </w:rPr>
        <w:t>දුන්නේ</w:t>
      </w:r>
      <w:r w:rsidR="00110110" w:rsidRPr="00072017">
        <w:rPr>
          <w:rFonts w:ascii="UN-Abhaya" w:hAnsi="UN-Abhaya" w:cs="UN-Abhaya"/>
          <w:sz w:val="20"/>
          <w:szCs w:val="20"/>
          <w:cs/>
        </w:rPr>
        <w:t xml:space="preserve">ය. ඒ </w:t>
      </w:r>
      <w:r w:rsidRPr="00072017">
        <w:rPr>
          <w:rFonts w:ascii="UN-Abhaya" w:hAnsi="UN-Abhaya" w:cs="UN-Abhaya"/>
          <w:sz w:val="20"/>
          <w:szCs w:val="20"/>
          <w:cs/>
        </w:rPr>
        <w:t>ස්ත්‍රීහු</w:t>
      </w:r>
      <w:r w:rsidR="00110110" w:rsidRPr="00072017">
        <w:rPr>
          <w:rFonts w:ascii="UN-Abhaya" w:hAnsi="UN-Abhaya" w:cs="UN-Abhaya"/>
          <w:sz w:val="20"/>
          <w:szCs w:val="20"/>
          <w:cs/>
        </w:rPr>
        <w:t xml:space="preserve"> ඔහුගේ වචන නෑසුණාක්හු මෙන්</w:t>
      </w:r>
      <w:r w:rsidRPr="00072017">
        <w:rPr>
          <w:rFonts w:ascii="UN-Abhaya" w:hAnsi="UN-Abhaya" w:cs="UN-Abhaya"/>
          <w:sz w:val="20"/>
          <w:szCs w:val="20"/>
        </w:rPr>
        <w:t xml:space="preserve"> ‘</w:t>
      </w:r>
      <w:r w:rsidR="00110110" w:rsidRPr="00072017">
        <w:rPr>
          <w:rFonts w:ascii="UN-Abhaya" w:hAnsi="UN-Abhaya" w:cs="UN-Abhaya"/>
          <w:sz w:val="20"/>
          <w:szCs w:val="20"/>
          <w:cs/>
        </w:rPr>
        <w:t>ඇයි ආසන පැණවූවාම ඔබට කුමක් වෙයිද</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මොකද කරන්නේ</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පැවිදි වූයේ කාගෙන්</w:t>
      </w:r>
      <w:r w:rsidR="00FB4EB0">
        <w:rPr>
          <w:rFonts w:ascii="UN-Abhaya" w:hAnsi="UN-Abhaya" w:cs="UN-Abhaya" w:hint="cs"/>
          <w:sz w:val="20"/>
          <w:szCs w:val="20"/>
          <w:cs/>
        </w:rPr>
        <w:t xml:space="preserve"> </w:t>
      </w:r>
      <w:r w:rsidR="00110110" w:rsidRPr="00072017">
        <w:rPr>
          <w:rFonts w:ascii="UN-Abhaya" w:hAnsi="UN-Abhaya" w:cs="UN-Abhaya"/>
          <w:sz w:val="20"/>
          <w:szCs w:val="20"/>
          <w:cs/>
        </w:rPr>
        <w:t>අසාලාද</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මහණකෙළේ කවුද</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මෙහි ආවේ මොකටද යයි කියකියා ඇඳි පෙරෙවි </w:t>
      </w:r>
      <w:r w:rsidRPr="00072017">
        <w:rPr>
          <w:rFonts w:ascii="UN-Abhaya" w:hAnsi="UN-Abhaya" w:cs="UN-Abhaya"/>
          <w:sz w:val="20"/>
          <w:szCs w:val="20"/>
          <w:cs/>
        </w:rPr>
        <w:t>වස්ත්‍ර</w:t>
      </w:r>
      <w:r w:rsidR="00110110" w:rsidRPr="00072017">
        <w:rPr>
          <w:rFonts w:ascii="UN-Abhaya" w:hAnsi="UN-Abhaya" w:cs="UN-Abhaya"/>
          <w:sz w:val="20"/>
          <w:szCs w:val="20"/>
          <w:cs/>
        </w:rPr>
        <w:t xml:space="preserve"> ගළවා දමා සුදු</w:t>
      </w:r>
      <w:r w:rsidRPr="00072017">
        <w:rPr>
          <w:rFonts w:ascii="UN-Abhaya" w:hAnsi="UN-Abhaya" w:cs="UN-Abhaya"/>
          <w:sz w:val="20"/>
          <w:szCs w:val="20"/>
          <w:cs/>
        </w:rPr>
        <w:t>වස්ත්‍ර</w:t>
      </w:r>
      <w:r w:rsidR="00110110" w:rsidRPr="00072017">
        <w:rPr>
          <w:rFonts w:ascii="UN-Abhaya" w:hAnsi="UN-Abhaya" w:cs="UN-Abhaya"/>
          <w:sz w:val="20"/>
          <w:szCs w:val="20"/>
          <w:cs/>
        </w:rPr>
        <w:t xml:space="preserve"> හ</w:t>
      </w:r>
      <w:r w:rsidRPr="00072017">
        <w:rPr>
          <w:rFonts w:ascii="UN-Abhaya" w:hAnsi="UN-Abhaya" w:cs="UN-Abhaya"/>
          <w:sz w:val="20"/>
          <w:szCs w:val="20"/>
          <w:cs/>
        </w:rPr>
        <w:t>න්</w:t>
      </w:r>
      <w:r w:rsidR="00110110" w:rsidRPr="00072017">
        <w:rPr>
          <w:rFonts w:ascii="UN-Abhaya" w:hAnsi="UN-Abhaya" w:cs="UN-Abhaya"/>
          <w:sz w:val="20"/>
          <w:szCs w:val="20"/>
          <w:cs/>
        </w:rPr>
        <w:t xml:space="preserve">දවා </w:t>
      </w:r>
      <w:r w:rsidRPr="00072017">
        <w:rPr>
          <w:rFonts w:ascii="UN-Abhaya" w:hAnsi="UN-Abhaya" w:cs="UN-Abhaya"/>
          <w:sz w:val="20"/>
          <w:szCs w:val="20"/>
          <w:cs/>
        </w:rPr>
        <w:t>හිසමත</w:t>
      </w:r>
      <w:r w:rsidR="00110110" w:rsidRPr="00072017">
        <w:rPr>
          <w:rFonts w:ascii="UN-Abhaya" w:hAnsi="UN-Abhaya" w:cs="UN-Abhaya"/>
          <w:sz w:val="20"/>
          <w:szCs w:val="20"/>
          <w:cs/>
        </w:rPr>
        <w:t xml:space="preserve"> ම</w:t>
      </w:r>
      <w:r w:rsidRPr="00072017">
        <w:rPr>
          <w:rFonts w:ascii="UN-Abhaya" w:hAnsi="UN-Abhaya" w:cs="UN-Abhaya"/>
          <w:sz w:val="20"/>
          <w:szCs w:val="20"/>
          <w:cs/>
        </w:rPr>
        <w:t>ල්</w:t>
      </w:r>
      <w:r w:rsidR="00110110" w:rsidRPr="00072017">
        <w:rPr>
          <w:rFonts w:ascii="UN-Abhaya" w:hAnsi="UN-Abhaya" w:cs="UN-Abhaya"/>
          <w:sz w:val="20"/>
          <w:szCs w:val="20"/>
          <w:cs/>
        </w:rPr>
        <w:t>සුඹුලුවක් තබා</w:t>
      </w:r>
      <w:r w:rsidR="00110110" w:rsidRPr="00072017">
        <w:rPr>
          <w:rFonts w:ascii="UN-Abhaya" w:hAnsi="UN-Abhaya" w:cs="UN-Abhaya"/>
          <w:sz w:val="20"/>
          <w:szCs w:val="20"/>
        </w:rPr>
        <w:t xml:space="preserve">, </w:t>
      </w:r>
      <w:r w:rsidR="003C2229" w:rsidRPr="00072017">
        <w:rPr>
          <w:rFonts w:ascii="UN-Abhaya" w:hAnsi="UN-Abhaya" w:cs="UN-Abhaya"/>
          <w:sz w:val="20"/>
          <w:szCs w:val="20"/>
          <w:cs/>
        </w:rPr>
        <w:t>යව</w:t>
      </w:r>
      <w:r w:rsidR="00110110" w:rsidRPr="00072017">
        <w:rPr>
          <w:rFonts w:ascii="UN-Abhaya" w:hAnsi="UN-Abhaya" w:cs="UN-Abhaya"/>
          <w:sz w:val="20"/>
          <w:szCs w:val="20"/>
          <w:cs/>
        </w:rPr>
        <w:t xml:space="preserve"> ගොස් බුදුන් වැඩමවාගෙන ඒව. අපි ආසන පණ</w:t>
      </w:r>
      <w:r w:rsidR="003C2229" w:rsidRPr="00072017">
        <w:rPr>
          <w:rFonts w:ascii="UN-Abhaya" w:hAnsi="UN-Abhaya" w:cs="UN-Abhaya"/>
          <w:sz w:val="20"/>
          <w:szCs w:val="20"/>
          <w:cs/>
        </w:rPr>
        <w:t>වම්හ</w:t>
      </w:r>
      <w:r w:rsidR="00110110" w:rsidRPr="00072017">
        <w:rPr>
          <w:rFonts w:ascii="UN-Abhaya" w:hAnsi="UN-Abhaya" w:cs="UN-Abhaya"/>
          <w:sz w:val="20"/>
          <w:szCs w:val="20"/>
          <w:cs/>
        </w:rPr>
        <w:t>යි පිටත්කර යැවූහ.</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දිගුකලක් හික්ෂුව</w:t>
      </w:r>
      <w:r w:rsidRPr="00072017">
        <w:rPr>
          <w:rFonts w:ascii="UN-Abhaya" w:hAnsi="UN-Abhaya" w:cs="UN-Abhaya"/>
          <w:sz w:val="20"/>
          <w:szCs w:val="20"/>
          <w:cs/>
        </w:rPr>
        <w:t>ක්ව</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නොසිට වස් නොවසා උපැවිදිවූවෝ ඒ ගැන ලජ්ජාවීම </w:t>
      </w:r>
      <w:r w:rsidRPr="00072017">
        <w:rPr>
          <w:rFonts w:ascii="UN-Abhaya" w:hAnsi="UN-Abhaya" w:cs="UN-Abhaya"/>
          <w:sz w:val="20"/>
          <w:szCs w:val="20"/>
          <w:cs/>
        </w:rPr>
        <w:t>නොදනිත්</w:t>
      </w:r>
      <w:r w:rsidR="00110110" w:rsidRPr="00072017">
        <w:rPr>
          <w:rFonts w:ascii="UN-Abhaya" w:hAnsi="UN-Abhaya" w:cs="UN-Abhaya"/>
          <w:sz w:val="20"/>
          <w:szCs w:val="20"/>
          <w:cs/>
        </w:rPr>
        <w:t xml:space="preserve">. එහෙයින් ඔහු ඒ හැටියෙන්ම නිසැකව ගොස් වැඳ බුදුන් </w:t>
      </w:r>
      <w:r w:rsidRPr="00072017">
        <w:rPr>
          <w:rFonts w:ascii="UN-Abhaya" w:hAnsi="UN-Abhaya" w:cs="UN-Abhaya"/>
          <w:sz w:val="20"/>
          <w:szCs w:val="20"/>
          <w:cs/>
        </w:rPr>
        <w:t xml:space="preserve">ප්‍රමුඛ </w:t>
      </w:r>
      <w:r w:rsidR="00110110" w:rsidRPr="00072017">
        <w:rPr>
          <w:rFonts w:ascii="UN-Abhaya" w:hAnsi="UN-Abhaya" w:cs="UN-Abhaya"/>
          <w:sz w:val="20"/>
          <w:szCs w:val="20"/>
          <w:cs/>
        </w:rPr>
        <w:t>භික්ෂු සංඝයා වැඩමවාගෙන ආවේය. හික්ෂු සංඝයා දන් වැළඳු පසු</w:t>
      </w:r>
      <w:r w:rsidR="00110110" w:rsidRPr="00072017">
        <w:rPr>
          <w:rFonts w:ascii="UN-Abhaya" w:hAnsi="UN-Abhaya" w:cs="UN-Abhaya"/>
          <w:sz w:val="20"/>
          <w:szCs w:val="20"/>
        </w:rPr>
        <w:t xml:space="preserve">, </w:t>
      </w:r>
      <w:r w:rsidR="00110110" w:rsidRPr="00072017">
        <w:rPr>
          <w:rFonts w:ascii="UN-Abhaya" w:hAnsi="UN-Abhaya" w:cs="UN-Abhaya"/>
          <w:sz w:val="20"/>
          <w:szCs w:val="20"/>
          <w:cs/>
        </w:rPr>
        <w:t>මහාකාලගේ භාර්යාවෝ</w:t>
      </w:r>
      <w:r w:rsidR="00110110" w:rsidRPr="00072017">
        <w:rPr>
          <w:rFonts w:ascii="UN-Abhaya" w:hAnsi="UN-Abhaya" w:cs="UN-Abhaya"/>
          <w:sz w:val="20"/>
          <w:szCs w:val="20"/>
        </w:rPr>
        <w:t xml:space="preserve">, </w:t>
      </w:r>
      <w:r w:rsidR="00110110" w:rsidRPr="00072017">
        <w:rPr>
          <w:rFonts w:ascii="UN-Abhaya" w:hAnsi="UN-Abhaya" w:cs="UN-Abhaya"/>
          <w:sz w:val="20"/>
          <w:szCs w:val="20"/>
          <w:cs/>
        </w:rPr>
        <w:t>මොවුහු තම සැමියා තම වසඟයට ගත්හ. අපිත් අපගේ සැමියා සිවුරු හරවා ගන්නෙමු</w:t>
      </w:r>
      <w:r w:rsidRPr="00072017">
        <w:rPr>
          <w:rFonts w:ascii="UN-Abhaya" w:hAnsi="UN-Abhaya" w:cs="UN-Abhaya"/>
          <w:sz w:val="20"/>
          <w:szCs w:val="20"/>
        </w:rPr>
        <w:t>’</w:t>
      </w:r>
      <w:r w:rsidR="00110110" w:rsidRPr="00072017">
        <w:rPr>
          <w:rFonts w:ascii="UN-Abhaya" w:hAnsi="UN-Abhaya" w:cs="UN-Abhaya"/>
          <w:sz w:val="20"/>
          <w:szCs w:val="20"/>
          <w:cs/>
        </w:rPr>
        <w:t xml:space="preserve">යයි සිතා දෙවෙනි දිනයේ දානයට ආරාධනා කළාහුය. එදින අසුන් පැණවීම් ආදියට වෙනත් භික්ෂුවක් පැමිණියේය. ඒ </w:t>
      </w:r>
      <w:r w:rsidRPr="00072017">
        <w:rPr>
          <w:rFonts w:ascii="UN-Abhaya" w:hAnsi="UN-Abhaya" w:cs="UN-Abhaya"/>
          <w:sz w:val="20"/>
          <w:szCs w:val="20"/>
          <w:cs/>
        </w:rPr>
        <w:t>ස්ත්‍රීහු</w:t>
      </w:r>
      <w:r w:rsidR="00110110" w:rsidRPr="00072017">
        <w:rPr>
          <w:rFonts w:ascii="UN-Abhaya" w:hAnsi="UN-Abhaya" w:cs="UN-Abhaya"/>
          <w:sz w:val="20"/>
          <w:szCs w:val="20"/>
          <w:cs/>
        </w:rPr>
        <w:t xml:space="preserve"> එවේලෙහි ඉඩක්</w:t>
      </w:r>
      <w:r w:rsidRPr="00072017">
        <w:rPr>
          <w:rFonts w:ascii="UN-Abhaya" w:hAnsi="UN-Abhaya" w:cs="UN-Abhaya"/>
          <w:sz w:val="20"/>
          <w:szCs w:val="20"/>
          <w:cs/>
        </w:rPr>
        <w:t>නොලැබ බුදුන් ප්‍රමුඛ භික්ෂු සංඝයා වඩාහිඳුවා දන් පිළිගැන්වූහ. චූළකාලට භාර්යාවෝ දෙදෙනෙකි. මජ්ඣිමකාලට සිව්දෙනෙකි. මහාකාලට අටදෙනෙකි. භික්ෂූහු දන්වළඳනු කැමැත්තෙන් වැඩහිඳ වැළඳූහ. පිටත යනු කැමැත්තෝ ගියහ. බුදුහු වැඩහිඳ වැළඳූහ.</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උන්වහන්සේ දන් වළඳා අවසන් වූ පසු ඒ ස්ත්‍රීහු ස්වාමීනි</w:t>
      </w:r>
      <w:r w:rsidRPr="00072017">
        <w:rPr>
          <w:rFonts w:ascii="UN-Abhaya" w:hAnsi="UN-Abhaya" w:cs="UN-Abhaya"/>
          <w:sz w:val="20"/>
          <w:szCs w:val="20"/>
        </w:rPr>
        <w:t xml:space="preserve">, </w:t>
      </w:r>
      <w:r w:rsidRPr="00072017">
        <w:rPr>
          <w:rFonts w:ascii="UN-Abhaya" w:hAnsi="UN-Abhaya" w:cs="UN-Abhaya"/>
          <w:sz w:val="20"/>
          <w:szCs w:val="20"/>
          <w:cs/>
        </w:rPr>
        <w:t>මහාකාල හිමියෝ අපට අනුමෝදනා කොට වඩිනු ඇති. ඔබවහන්සේ පළමුව වඩිනු මැනවයි කීහ. බුදුහු යහපතැයි වදාරා පළමුව වැඩියාහ. ගම්දොරට ගොස් භික්ෂූහු මෙසේ දොස් කීහ. බුදුහු මේ කුමක් කළාහුද</w:t>
      </w:r>
      <w:r w:rsidRPr="00072017">
        <w:rPr>
          <w:rFonts w:ascii="UN-Abhaya" w:hAnsi="UN-Abhaya" w:cs="UN-Abhaya"/>
          <w:sz w:val="20"/>
          <w:szCs w:val="20"/>
        </w:rPr>
        <w:t xml:space="preserve">? </w:t>
      </w:r>
      <w:r w:rsidRPr="00072017">
        <w:rPr>
          <w:rFonts w:ascii="UN-Abhaya" w:hAnsi="UN-Abhaya" w:cs="UN-Abhaya"/>
          <w:sz w:val="20"/>
          <w:szCs w:val="20"/>
          <w:cs/>
        </w:rPr>
        <w:t>මෙය දැන දැනම කළාහුද</w:t>
      </w:r>
      <w:r w:rsidRPr="00072017">
        <w:rPr>
          <w:rFonts w:ascii="UN-Abhaya" w:hAnsi="UN-Abhaya" w:cs="UN-Abhaya"/>
          <w:sz w:val="20"/>
          <w:szCs w:val="20"/>
        </w:rPr>
        <w:t xml:space="preserve">, </w:t>
      </w:r>
      <w:r w:rsidRPr="00072017">
        <w:rPr>
          <w:rFonts w:ascii="UN-Abhaya" w:hAnsi="UN-Abhaya" w:cs="UN-Abhaya"/>
          <w:sz w:val="20"/>
          <w:szCs w:val="20"/>
          <w:cs/>
        </w:rPr>
        <w:t>නැද්ද</w:t>
      </w:r>
      <w:r w:rsidRPr="00072017">
        <w:rPr>
          <w:rFonts w:ascii="UN-Abhaya" w:hAnsi="UN-Abhaya" w:cs="UN-Abhaya"/>
          <w:sz w:val="20"/>
          <w:szCs w:val="20"/>
        </w:rPr>
        <w:t xml:space="preserve">? </w:t>
      </w:r>
      <w:r w:rsidRPr="00072017">
        <w:rPr>
          <w:rFonts w:ascii="UN-Abhaya" w:hAnsi="UN-Abhaya" w:cs="UN-Abhaya"/>
          <w:sz w:val="20"/>
          <w:szCs w:val="20"/>
          <w:cs/>
        </w:rPr>
        <w:t xml:space="preserve">ඊයේ චූළකාල පළමුව ගිය හෙයින් පැවිද්දට අනතුරු කර ගත්තේය. අද වෙනත් කෙනෙක් පළමුව ගිය හෙයින් එබඳු අනතුරුක් නොවීය. දැන් බුදුහු මහාකාල හිමියන් එහි නවතා ආවාහුය. මහාකාල සිල්වත්ය. ආචාර සම්පන්නය. ඔහුගේ පැවිද්දට අනතුරක් වේද නොවේද ආදී වශයෙනි. </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බුදුහු ඔවුන්ගේ කතාව අසා නැවතී</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තෙපි කුමක් ගැන කථා කරන්නහුදැයි ඇසූහ. ඔවුහු ඒ පුවත දැන්වූහ. කිමෙක්ද මහණෙනි</w:t>
      </w:r>
      <w:r w:rsidRPr="00072017">
        <w:rPr>
          <w:rFonts w:ascii="UN-Abhaya" w:hAnsi="UN-Abhaya" w:cs="UN-Abhaya"/>
          <w:sz w:val="20"/>
          <w:szCs w:val="20"/>
        </w:rPr>
        <w:t xml:space="preserve">, </w:t>
      </w:r>
      <w:r w:rsidRPr="00072017">
        <w:rPr>
          <w:rFonts w:ascii="UN-Abhaya" w:hAnsi="UN-Abhaya" w:cs="UN-Abhaya"/>
          <w:sz w:val="20"/>
          <w:szCs w:val="20"/>
          <w:cs/>
        </w:rPr>
        <w:t>තෙපි මහාකාලත් චූළකාල වගේමයයි සිතන්නහුද</w:t>
      </w:r>
      <w:r w:rsidRPr="00072017">
        <w:rPr>
          <w:rFonts w:ascii="UN-Abhaya" w:hAnsi="UN-Abhaya" w:cs="UN-Abhaya"/>
          <w:sz w:val="20"/>
          <w:szCs w:val="20"/>
        </w:rPr>
        <w:t xml:space="preserve">? </w:t>
      </w:r>
      <w:r w:rsidRPr="00072017">
        <w:rPr>
          <w:rFonts w:ascii="UN-Abhaya" w:hAnsi="UN-Abhaya" w:cs="UN-Abhaya"/>
          <w:sz w:val="20"/>
          <w:szCs w:val="20"/>
          <w:cs/>
        </w:rPr>
        <w:t>එසේය. ස්වාමීනි</w:t>
      </w:r>
      <w:r w:rsidRPr="00072017">
        <w:rPr>
          <w:rFonts w:ascii="UN-Abhaya" w:hAnsi="UN-Abhaya" w:cs="UN-Abhaya"/>
          <w:sz w:val="20"/>
          <w:szCs w:val="20"/>
        </w:rPr>
        <w:t xml:space="preserve">, </w:t>
      </w:r>
      <w:r w:rsidRPr="00072017">
        <w:rPr>
          <w:rFonts w:ascii="UN-Abhaya" w:hAnsi="UN-Abhaya" w:cs="UN-Abhaya"/>
          <w:sz w:val="20"/>
          <w:szCs w:val="20"/>
          <w:cs/>
        </w:rPr>
        <w:t>චූළකාලට අඹුවෝ දෙදෙනෙකි. මහාකාලට අට දෙනෙකි. මේ අටදෙනාම වටකර ගත්තොත් ස්වාමීනි</w:t>
      </w:r>
      <w:r w:rsidRPr="00072017">
        <w:rPr>
          <w:rFonts w:ascii="UN-Abhaya" w:hAnsi="UN-Abhaya" w:cs="UN-Abhaya"/>
          <w:sz w:val="20"/>
          <w:szCs w:val="20"/>
        </w:rPr>
        <w:t xml:space="preserve">, </w:t>
      </w:r>
      <w:r w:rsidRPr="00072017">
        <w:rPr>
          <w:rFonts w:ascii="UN-Abhaya" w:hAnsi="UN-Abhaya" w:cs="UN-Abhaya"/>
          <w:sz w:val="20"/>
          <w:szCs w:val="20"/>
          <w:cs/>
        </w:rPr>
        <w:t>මහාකාල මොනවා කරන්ටදැයි කීවාහුය. බුදුරජාණන්වහන්සේ. මහණෙනි</w:t>
      </w:r>
      <w:r w:rsidRPr="00072017">
        <w:rPr>
          <w:rFonts w:ascii="UN-Abhaya" w:hAnsi="UN-Abhaya" w:cs="UN-Abhaya"/>
          <w:sz w:val="20"/>
          <w:szCs w:val="20"/>
        </w:rPr>
        <w:t xml:space="preserve">, </w:t>
      </w:r>
      <w:r w:rsidRPr="00072017">
        <w:rPr>
          <w:rFonts w:ascii="UN-Abhaya" w:hAnsi="UN-Abhaya" w:cs="UN-Abhaya"/>
          <w:sz w:val="20"/>
          <w:szCs w:val="20"/>
          <w:cs/>
        </w:rPr>
        <w:t>එසේ නොකියව්</w:t>
      </w:r>
      <w:r w:rsidRPr="00072017">
        <w:rPr>
          <w:rFonts w:ascii="UN-Abhaya" w:hAnsi="UN-Abhaya" w:cs="UN-Abhaya"/>
          <w:sz w:val="20"/>
          <w:szCs w:val="20"/>
        </w:rPr>
        <w:t xml:space="preserve">, </w:t>
      </w:r>
      <w:r w:rsidRPr="00072017">
        <w:rPr>
          <w:rFonts w:ascii="UN-Abhaya" w:hAnsi="UN-Abhaya" w:cs="UN-Abhaya"/>
          <w:sz w:val="20"/>
          <w:szCs w:val="20"/>
          <w:cs/>
        </w:rPr>
        <w:t xml:space="preserve">චූළකාල නිතර නැගිනැගී සිට සුභාරම්මණ බහුලව බලයි. හෙතෙම පර්වත ප්‍රාන්තයක ඇති දුබල රුකක් මෙනි. මා පුත් මහාකාල අසුභවිහාරී පුද්ගලයෙකි. (හමු වන අරමුණු අශුභලෙස බලන) ඝන ශෛල පර්වතයක් මෙන් අචලයයි වදාරා මේ ගාථාද වදාළසේක: </w:t>
      </w:r>
    </w:p>
    <w:p w:rsidR="003C2229" w:rsidRPr="00072017" w:rsidRDefault="003C2229" w:rsidP="00072017">
      <w:pPr>
        <w:pStyle w:val="PlainText"/>
        <w:spacing w:line="276" w:lineRule="auto"/>
        <w:jc w:val="both"/>
        <w:rPr>
          <w:rFonts w:ascii="UN-Abhaya" w:hAnsi="UN-Abhaya" w:cs="UN-Abhaya"/>
          <w:sz w:val="20"/>
          <w:szCs w:val="20"/>
        </w:rPr>
      </w:pPr>
    </w:p>
    <w:p w:rsidR="00637804"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අරමුණු සුබ ලෙසින් බලන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පස් ඉඳුරන් නොදැමුණු වූ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කෑමෙහි පමණ නොමදත්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කුසීත හළ විරියද ඇති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මිනිසා මර වසඟයට දුවයි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දුබල රුකක් </w:t>
      </w:r>
      <w:r w:rsidRPr="00072017">
        <w:rPr>
          <w:rFonts w:ascii="UN-Abhaya" w:hAnsi="UN-Abhaya" w:cs="UN-Abhaya"/>
          <w:sz w:val="20"/>
          <w:szCs w:val="20"/>
          <w:cs/>
        </w:rPr>
        <w:t>සුළඟ</w:t>
      </w:r>
      <w:r w:rsidR="003C2229" w:rsidRPr="00072017">
        <w:rPr>
          <w:rFonts w:ascii="UN-Abhaya" w:hAnsi="UN-Abhaya" w:cs="UN-Abhaya"/>
          <w:sz w:val="20"/>
          <w:szCs w:val="20"/>
          <w:cs/>
        </w:rPr>
        <w:t xml:space="preserve">වැදී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ඉදිරි බිම වැටෙනා සේ. </w:t>
      </w:r>
    </w:p>
    <w:p w:rsidR="00637804" w:rsidRPr="00072017" w:rsidRDefault="00637804" w:rsidP="00072017">
      <w:pPr>
        <w:pStyle w:val="PlainText"/>
        <w:spacing w:line="276" w:lineRule="auto"/>
        <w:jc w:val="both"/>
        <w:rPr>
          <w:rFonts w:ascii="UN-Abhaya" w:hAnsi="UN-Abhaya" w:cs="UN-Abhaya"/>
          <w:sz w:val="20"/>
          <w:szCs w:val="20"/>
        </w:rPr>
      </w:pP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අරමුණු අසුබ ලෙස බලනා</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ඉදුරන් දමනය කරනා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අහරෙහි පමණ දන්නා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සැදැහැති වීරිය ඇත්තා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මරුගේ වසඟයට නොයයි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සුළඟින් නොසැලෙන කුළක් සේ</w:t>
      </w:r>
      <w:r w:rsidRPr="00072017">
        <w:rPr>
          <w:rFonts w:ascii="UN-Abhaya" w:hAnsi="UN-Abhaya" w:cs="UN-Abhaya"/>
          <w:sz w:val="20"/>
          <w:szCs w:val="20"/>
          <w:cs/>
        </w:rPr>
        <w:t>.</w:t>
      </w:r>
    </w:p>
    <w:p w:rsidR="00637804" w:rsidRPr="00072017" w:rsidRDefault="00637804" w:rsidP="00072017">
      <w:pPr>
        <w:pStyle w:val="PlainText"/>
        <w:spacing w:line="276" w:lineRule="auto"/>
        <w:jc w:val="both"/>
        <w:rPr>
          <w:rFonts w:ascii="UN-Abhaya" w:hAnsi="UN-Abhaya" w:cs="UN-Abhaya"/>
          <w:sz w:val="20"/>
          <w:szCs w:val="20"/>
        </w:rPr>
      </w:pPr>
    </w:p>
    <w:p w:rsidR="002160B3"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ඒ ගාථාවල </w:t>
      </w:r>
      <w:r w:rsidRPr="00072017">
        <w:rPr>
          <w:rFonts w:ascii="UN-Abhaya" w:hAnsi="UN-Abhaya" w:cs="UN-Abhaya"/>
          <w:b/>
          <w:bCs/>
          <w:sz w:val="20"/>
          <w:szCs w:val="20"/>
          <w:cs/>
        </w:rPr>
        <w:t>සුභානුපස්සිං</w:t>
      </w:r>
      <w:r w:rsidR="003C2229" w:rsidRPr="00072017">
        <w:rPr>
          <w:rFonts w:ascii="UN-Abhaya" w:hAnsi="UN-Abhaya" w:cs="UN-Abhaya"/>
          <w:b/>
          <w:bCs/>
          <w:sz w:val="20"/>
          <w:szCs w:val="20"/>
          <w:cs/>
        </w:rPr>
        <w:t xml:space="preserve"> විහර</w:t>
      </w:r>
      <w:r w:rsidRPr="00072017">
        <w:rPr>
          <w:rFonts w:ascii="UN-Abhaya" w:hAnsi="UN-Abhaya" w:cs="UN-Abhaya"/>
          <w:b/>
          <w:bCs/>
          <w:sz w:val="20"/>
          <w:szCs w:val="20"/>
          <w:cs/>
        </w:rPr>
        <w:t>න්</w:t>
      </w:r>
      <w:r w:rsidR="003C2229" w:rsidRPr="00072017">
        <w:rPr>
          <w:rFonts w:ascii="UN-Abhaya" w:hAnsi="UN-Abhaya" w:cs="UN-Abhaya"/>
          <w:b/>
          <w:bCs/>
          <w:sz w:val="20"/>
          <w:szCs w:val="20"/>
          <w:cs/>
        </w:rPr>
        <w:t>තං</w:t>
      </w:r>
      <w:r w:rsidR="003C2229" w:rsidRPr="00072017">
        <w:rPr>
          <w:rFonts w:ascii="UN-Abhaya" w:hAnsi="UN-Abhaya" w:cs="UN-Abhaya"/>
          <w:sz w:val="20"/>
          <w:szCs w:val="20"/>
          <w:cs/>
        </w:rPr>
        <w:t xml:space="preserve"> යනු </w:t>
      </w:r>
      <w:r w:rsidRPr="00072017">
        <w:rPr>
          <w:rFonts w:ascii="UN-Abhaya" w:hAnsi="UN-Abhaya" w:cs="UN-Abhaya"/>
          <w:sz w:val="20"/>
          <w:szCs w:val="20"/>
          <w:cs/>
        </w:rPr>
        <w:t>සුභ</w:t>
      </w:r>
      <w:r w:rsidR="003C2229" w:rsidRPr="00072017">
        <w:rPr>
          <w:rFonts w:ascii="UN-Abhaya" w:hAnsi="UN-Abhaya" w:cs="UN-Abhaya"/>
          <w:sz w:val="20"/>
          <w:szCs w:val="20"/>
          <w:cs/>
        </w:rPr>
        <w:t xml:space="preserve">වාදීව ඉෂ්ටවූ අරමුණෙහි සිත විහිදුවා වාසය කරන්නහුය යන අර්ථයි. යම් පුද්ගලයෙක් අරමුණු නිමිති වශයෙන් ගනිමින් </w:t>
      </w:r>
      <w:r w:rsidRPr="00072017">
        <w:rPr>
          <w:rFonts w:ascii="UN-Abhaya" w:hAnsi="UN-Abhaya" w:cs="UN-Abhaya"/>
          <w:sz w:val="20"/>
          <w:szCs w:val="20"/>
          <w:cs/>
        </w:rPr>
        <w:t>අනුඛ්‍ය</w:t>
      </w:r>
      <w:r w:rsidR="003C2229" w:rsidRPr="00072017">
        <w:rPr>
          <w:rFonts w:ascii="UN-Abhaya" w:hAnsi="UN-Abhaya" w:cs="UN-Abhaya"/>
          <w:sz w:val="20"/>
          <w:szCs w:val="20"/>
          <w:cs/>
        </w:rPr>
        <w:t>ඤ්ජන (ලොකු කුඩා කොටස්) වශයෙන් ගනිමින් නිය ශෝභනය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ඇගිලි ශෝභනය</w:t>
      </w:r>
      <w:r w:rsidRPr="00072017">
        <w:rPr>
          <w:rFonts w:ascii="UN-Abhaya" w:hAnsi="UN-Abhaya" w:cs="UN-Abhaya"/>
          <w:sz w:val="20"/>
          <w:szCs w:val="20"/>
        </w:rPr>
        <w:t>,</w:t>
      </w:r>
      <w:r w:rsidRPr="00072017">
        <w:rPr>
          <w:rFonts w:ascii="UN-Abhaya" w:hAnsi="UN-Abhaya" w:cs="UN-Abhaya"/>
          <w:sz w:val="20"/>
          <w:szCs w:val="20"/>
          <w:cs/>
        </w:rPr>
        <w:t>අත්පා</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කෙණ්ඩා</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කළවා. කටීපෙදෙස</w:t>
      </w:r>
      <w:r w:rsidR="003C2229" w:rsidRPr="00072017">
        <w:rPr>
          <w:rFonts w:ascii="UN-Abhaya" w:hAnsi="UN-Abhaya" w:cs="UN-Abhaya"/>
          <w:sz w:val="20"/>
          <w:szCs w:val="20"/>
        </w:rPr>
        <w:t xml:space="preserve">, </w:t>
      </w:r>
      <w:r w:rsidR="003C2229" w:rsidRPr="00072017">
        <w:rPr>
          <w:rFonts w:ascii="UN-Abhaya" w:hAnsi="UN-Abhaya" w:cs="UN-Abhaya"/>
          <w:sz w:val="20"/>
          <w:szCs w:val="20"/>
          <w:cs/>
        </w:rPr>
        <w:t>උදරය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පයෝධර</w:t>
      </w:r>
      <w:r w:rsidR="003C2229" w:rsidRPr="00072017">
        <w:rPr>
          <w:rFonts w:ascii="UN-Abhaya" w:hAnsi="UN-Abhaya" w:cs="UN-Abhaya"/>
          <w:sz w:val="20"/>
          <w:szCs w:val="20"/>
        </w:rPr>
        <w:t xml:space="preserve">, </w:t>
      </w:r>
      <w:r w:rsidRPr="00072017">
        <w:rPr>
          <w:rFonts w:ascii="UN-Abhaya" w:hAnsi="UN-Abhaya" w:cs="UN-Abhaya"/>
          <w:sz w:val="20"/>
          <w:szCs w:val="20"/>
          <w:cs/>
        </w:rPr>
        <w:t>ශ්‍රිවය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තොල්</w:t>
      </w:r>
      <w:r w:rsidR="003C2229" w:rsidRPr="00072017">
        <w:rPr>
          <w:rFonts w:ascii="UN-Abhaya" w:hAnsi="UN-Abhaya" w:cs="UN-Abhaya"/>
          <w:sz w:val="20"/>
          <w:szCs w:val="20"/>
        </w:rPr>
        <w:t xml:space="preserve">, </w:t>
      </w:r>
      <w:r w:rsidR="003C2229" w:rsidRPr="00072017">
        <w:rPr>
          <w:rFonts w:ascii="UN-Abhaya" w:hAnsi="UN-Abhaya" w:cs="UN-Abhaya"/>
          <w:sz w:val="20"/>
          <w:szCs w:val="20"/>
          <w:cs/>
        </w:rPr>
        <w:t>දත්</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මුහුණ</w:t>
      </w:r>
      <w:r w:rsidR="003C2229" w:rsidRPr="00072017">
        <w:rPr>
          <w:rFonts w:ascii="UN-Abhaya" w:hAnsi="UN-Abhaya" w:cs="UN-Abhaya"/>
          <w:sz w:val="20"/>
          <w:szCs w:val="20"/>
        </w:rPr>
        <w:t xml:space="preserve">, </w:t>
      </w:r>
      <w:r w:rsidR="003C2229" w:rsidRPr="00072017">
        <w:rPr>
          <w:rFonts w:ascii="UN-Abhaya" w:hAnsi="UN-Abhaya" w:cs="UN-Abhaya"/>
          <w:sz w:val="20"/>
          <w:szCs w:val="20"/>
          <w:cs/>
        </w:rPr>
        <w:t>නාසය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ඇස්</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කන්</w:t>
      </w:r>
      <w:r w:rsidR="003C2229" w:rsidRPr="00072017">
        <w:rPr>
          <w:rFonts w:ascii="UN-Abhaya" w:hAnsi="UN-Abhaya" w:cs="UN-Abhaya"/>
          <w:sz w:val="20"/>
          <w:szCs w:val="20"/>
        </w:rPr>
        <w:t xml:space="preserve">, </w:t>
      </w:r>
      <w:r w:rsidR="003C2229" w:rsidRPr="00072017">
        <w:rPr>
          <w:rFonts w:ascii="UN-Abhaya" w:hAnsi="UN-Abhaya" w:cs="UN-Abhaya"/>
          <w:sz w:val="20"/>
          <w:szCs w:val="20"/>
          <w:cs/>
        </w:rPr>
        <w:t>බැම</w:t>
      </w:r>
      <w:r w:rsidR="003C2229" w:rsidRPr="00072017">
        <w:rPr>
          <w:rFonts w:ascii="UN-Abhaya" w:hAnsi="UN-Abhaya" w:cs="UN-Abhaya"/>
          <w:sz w:val="20"/>
          <w:szCs w:val="20"/>
        </w:rPr>
        <w:t xml:space="preserve">, </w:t>
      </w:r>
      <w:r w:rsidR="003C2229" w:rsidRPr="00072017">
        <w:rPr>
          <w:rFonts w:ascii="UN-Abhaya" w:hAnsi="UN-Abhaya" w:cs="UN-Abhaya"/>
          <w:sz w:val="20"/>
          <w:szCs w:val="20"/>
          <w:cs/>
        </w:rPr>
        <w:t>නළල</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කෙස් යන මේ </w:t>
      </w:r>
      <w:r w:rsidRPr="00072017">
        <w:rPr>
          <w:rFonts w:ascii="UN-Abhaya" w:hAnsi="UN-Abhaya" w:cs="UN-Abhaya"/>
          <w:sz w:val="20"/>
          <w:szCs w:val="20"/>
          <w:cs/>
        </w:rPr>
        <w:t>අනුඛ්‍යඤ්ජනශෝභනයයි</w:t>
      </w:r>
      <w:r w:rsidR="003C2229" w:rsidRPr="00072017">
        <w:rPr>
          <w:rFonts w:ascii="UN-Abhaya" w:hAnsi="UN-Abhaya" w:cs="UN-Abhaya"/>
          <w:sz w:val="20"/>
          <w:szCs w:val="20"/>
          <w:cs/>
        </w:rPr>
        <w:t xml:space="preserve"> ගනීද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කෙස් ලොම් නිය දත් සම ශෝභනයයි ගනීද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w:t>
      </w:r>
      <w:r w:rsidRPr="00072017">
        <w:rPr>
          <w:rFonts w:ascii="UN-Abhaya" w:hAnsi="UN-Abhaya" w:cs="UN-Abhaya"/>
          <w:sz w:val="20"/>
          <w:szCs w:val="20"/>
          <w:cs/>
        </w:rPr>
        <w:t>ර්</w:t>
      </w:r>
      <w:r w:rsidR="003C2229" w:rsidRPr="00072017">
        <w:rPr>
          <w:rFonts w:ascii="UN-Abhaya" w:hAnsi="UN-Abhaya" w:cs="UN-Abhaya"/>
          <w:sz w:val="20"/>
          <w:szCs w:val="20"/>
          <w:cs/>
        </w:rPr>
        <w:t>ණය පැහැපත්ය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සටහන ශුභයයිද ගැනීම </w:t>
      </w:r>
      <w:r w:rsidRPr="00072017">
        <w:rPr>
          <w:rFonts w:ascii="UN-Abhaya" w:hAnsi="UN-Abhaya" w:cs="UN-Abhaya"/>
          <w:sz w:val="20"/>
          <w:szCs w:val="20"/>
          <w:cs/>
        </w:rPr>
        <w:t>සුභා</w:t>
      </w:r>
      <w:r w:rsidR="003C2229" w:rsidRPr="00072017">
        <w:rPr>
          <w:rFonts w:ascii="UN-Abhaya" w:hAnsi="UN-Abhaya" w:cs="UN-Abhaya"/>
          <w:sz w:val="20"/>
          <w:szCs w:val="20"/>
          <w:cs/>
        </w:rPr>
        <w:t xml:space="preserve">නුපස්සී නමි. </w:t>
      </w:r>
      <w:r w:rsidRPr="00072017">
        <w:rPr>
          <w:rFonts w:ascii="UN-Abhaya" w:hAnsi="UN-Abhaya" w:cs="UN-Abhaya"/>
          <w:b/>
          <w:bCs/>
          <w:sz w:val="20"/>
          <w:szCs w:val="20"/>
        </w:rPr>
        <w:t>‘</w:t>
      </w:r>
      <w:r w:rsidRPr="00072017">
        <w:rPr>
          <w:rFonts w:ascii="UN-Abhaya" w:hAnsi="UN-Abhaya" w:cs="UN-Abhaya"/>
          <w:b/>
          <w:bCs/>
          <w:sz w:val="20"/>
          <w:szCs w:val="20"/>
          <w:cs/>
        </w:rPr>
        <w:t>ඉන්ද්‍රියෙසුඅසංවුතං</w:t>
      </w:r>
      <w:r w:rsidRPr="00072017">
        <w:rPr>
          <w:rFonts w:ascii="UN-Abhaya" w:hAnsi="UN-Abhaya" w:cs="UN-Abhaya"/>
          <w:b/>
          <w:bCs/>
          <w:sz w:val="20"/>
          <w:szCs w:val="20"/>
        </w:rPr>
        <w:t>’</w:t>
      </w:r>
      <w:r w:rsidR="003C2229" w:rsidRPr="00072017">
        <w:rPr>
          <w:rFonts w:ascii="UN-Abhaya" w:hAnsi="UN-Abhaya" w:cs="UN-Abhaya"/>
          <w:sz w:val="20"/>
          <w:szCs w:val="20"/>
          <w:cs/>
        </w:rPr>
        <w:t xml:space="preserve">යනු චක්ෂුරාදි </w:t>
      </w:r>
      <w:r w:rsidRPr="00072017">
        <w:rPr>
          <w:rFonts w:ascii="UN-Abhaya" w:hAnsi="UN-Abhaya" w:cs="UN-Abhaya"/>
          <w:sz w:val="20"/>
          <w:szCs w:val="20"/>
          <w:cs/>
        </w:rPr>
        <w:t>ඉන්ද්‍රියයන්කෙ</w:t>
      </w:r>
      <w:r w:rsidR="003C2229" w:rsidRPr="00072017">
        <w:rPr>
          <w:rFonts w:ascii="UN-Abhaya" w:hAnsi="UN-Abhaya" w:cs="UN-Abhaya"/>
          <w:sz w:val="20"/>
          <w:szCs w:val="20"/>
          <w:cs/>
        </w:rPr>
        <w:t xml:space="preserve">රෙහි සංවර නොවූවාහුයි. </w:t>
      </w:r>
      <w:r w:rsidRPr="00072017">
        <w:rPr>
          <w:rFonts w:ascii="UN-Abhaya" w:hAnsi="UN-Abhaya" w:cs="UN-Abhaya"/>
          <w:sz w:val="20"/>
          <w:szCs w:val="20"/>
          <w:cs/>
        </w:rPr>
        <w:t>චක්ෂුර්ද්වාරාදිය</w:t>
      </w:r>
      <w:r w:rsidR="003C2229" w:rsidRPr="00072017">
        <w:rPr>
          <w:rFonts w:ascii="UN-Abhaya" w:hAnsi="UN-Abhaya" w:cs="UN-Abhaya"/>
          <w:sz w:val="20"/>
          <w:szCs w:val="20"/>
          <w:cs/>
        </w:rPr>
        <w:t xml:space="preserve"> නොරකින්නාහු යි. සෙවීමෙහි </w:t>
      </w:r>
      <w:r w:rsidRPr="00072017">
        <w:rPr>
          <w:rFonts w:ascii="UN-Abhaya" w:hAnsi="UN-Abhaya" w:cs="UN-Abhaya"/>
          <w:sz w:val="20"/>
          <w:szCs w:val="20"/>
          <w:cs/>
        </w:rPr>
        <w:t>ප්‍රමාණය</w:t>
      </w:r>
      <w:r w:rsidRPr="00072017">
        <w:rPr>
          <w:rFonts w:ascii="UN-Abhaya" w:hAnsi="UN-Abhaya" w:cs="UN-Abhaya"/>
          <w:sz w:val="20"/>
          <w:szCs w:val="20"/>
        </w:rPr>
        <w:t xml:space="preserve">, </w:t>
      </w:r>
      <w:r w:rsidR="003C2229" w:rsidRPr="00072017">
        <w:rPr>
          <w:rFonts w:ascii="UN-Abhaya" w:hAnsi="UN-Abhaya" w:cs="UN-Abhaya"/>
          <w:sz w:val="20"/>
          <w:szCs w:val="20"/>
          <w:cs/>
        </w:rPr>
        <w:t xml:space="preserve">පිළිගැනීමෙහි </w:t>
      </w:r>
      <w:r w:rsidRPr="00072017">
        <w:rPr>
          <w:rFonts w:ascii="UN-Abhaya" w:hAnsi="UN-Abhaya" w:cs="UN-Abhaya"/>
          <w:sz w:val="20"/>
          <w:szCs w:val="20"/>
          <w:cs/>
        </w:rPr>
        <w:t xml:space="preserve">ප්‍රමාණය </w:t>
      </w:r>
      <w:r w:rsidR="003C2229" w:rsidRPr="00072017">
        <w:rPr>
          <w:rFonts w:ascii="UN-Abhaya" w:hAnsi="UN-Abhaya" w:cs="UN-Abhaya"/>
          <w:sz w:val="20"/>
          <w:szCs w:val="20"/>
          <w:cs/>
        </w:rPr>
        <w:t xml:space="preserve">වැළදීමෙහි </w:t>
      </w:r>
      <w:r w:rsidRPr="00072017">
        <w:rPr>
          <w:rFonts w:ascii="UN-Abhaya" w:hAnsi="UN-Abhaya" w:cs="UN-Abhaya"/>
          <w:sz w:val="20"/>
          <w:szCs w:val="20"/>
          <w:cs/>
        </w:rPr>
        <w:t xml:space="preserve">ප්‍රමාණය </w:t>
      </w:r>
      <w:r w:rsidR="003C2229" w:rsidRPr="00072017">
        <w:rPr>
          <w:rFonts w:ascii="UN-Abhaya" w:hAnsi="UN-Abhaya" w:cs="UN-Abhaya"/>
          <w:sz w:val="20"/>
          <w:szCs w:val="20"/>
          <w:cs/>
        </w:rPr>
        <w:t xml:space="preserve">යන මේ </w:t>
      </w:r>
      <w:r w:rsidRPr="00072017">
        <w:rPr>
          <w:rFonts w:ascii="UN-Abhaya" w:hAnsi="UN-Abhaya" w:cs="UN-Abhaya"/>
          <w:sz w:val="20"/>
          <w:szCs w:val="20"/>
          <w:cs/>
        </w:rPr>
        <w:lastRenderedPageBreak/>
        <w:t>ප්‍රමාණයන්</w:t>
      </w:r>
      <w:r w:rsidR="00A017B3">
        <w:rPr>
          <w:rFonts w:ascii="UN-Abhaya" w:hAnsi="UN-Abhaya" w:cs="UN-Abhaya" w:hint="cs"/>
          <w:sz w:val="20"/>
          <w:szCs w:val="20"/>
          <w:cs/>
        </w:rPr>
        <w:t xml:space="preserve"> </w:t>
      </w:r>
      <w:r w:rsidR="003C2229" w:rsidRPr="00072017">
        <w:rPr>
          <w:rFonts w:ascii="UN-Abhaya" w:hAnsi="UN-Abhaya" w:cs="UN-Abhaya"/>
          <w:sz w:val="20"/>
          <w:szCs w:val="20"/>
          <w:cs/>
        </w:rPr>
        <w:t xml:space="preserve">නොදන්නා හෙයින් </w:t>
      </w:r>
      <w:r w:rsidR="002160B3" w:rsidRPr="00072017">
        <w:rPr>
          <w:rFonts w:ascii="UN-Abhaya" w:hAnsi="UN-Abhaya" w:cs="UN-Abhaya"/>
          <w:b/>
          <w:bCs/>
          <w:sz w:val="20"/>
          <w:szCs w:val="20"/>
          <w:cs/>
        </w:rPr>
        <w:t>භො</w:t>
      </w:r>
      <w:r w:rsidR="003C2229" w:rsidRPr="00072017">
        <w:rPr>
          <w:rFonts w:ascii="UN-Abhaya" w:hAnsi="UN-Abhaya" w:cs="UN-Abhaya"/>
          <w:b/>
          <w:bCs/>
          <w:sz w:val="20"/>
          <w:szCs w:val="20"/>
          <w:cs/>
        </w:rPr>
        <w:t xml:space="preserve">ජනම්හි </w:t>
      </w:r>
      <w:r w:rsidRPr="00072017">
        <w:rPr>
          <w:rFonts w:ascii="UN-Abhaya" w:hAnsi="UN-Abhaya" w:cs="UN-Abhaya"/>
          <w:b/>
          <w:bCs/>
          <w:sz w:val="20"/>
          <w:szCs w:val="20"/>
          <w:cs/>
        </w:rPr>
        <w:t>අමත්තඤ්ඤු</w:t>
      </w:r>
      <w:r w:rsidR="002160B3" w:rsidRPr="00072017">
        <w:rPr>
          <w:rFonts w:ascii="UN-Abhaya" w:hAnsi="UN-Abhaya" w:cs="UN-Abhaya"/>
          <w:b/>
          <w:bCs/>
          <w:sz w:val="20"/>
          <w:szCs w:val="20"/>
          <w:cs/>
        </w:rPr>
        <w:t>ං</w:t>
      </w:r>
      <w:r w:rsidR="00A017B3">
        <w:rPr>
          <w:rFonts w:ascii="UN-Abhaya" w:hAnsi="UN-Abhaya" w:cs="UN-Abhaya" w:hint="cs"/>
          <w:b/>
          <w:bCs/>
          <w:sz w:val="20"/>
          <w:szCs w:val="20"/>
          <w:cs/>
        </w:rPr>
        <w:t xml:space="preserve"> </w:t>
      </w:r>
      <w:r w:rsidR="002160B3" w:rsidRPr="00072017">
        <w:rPr>
          <w:rFonts w:ascii="UN-Abhaya" w:hAnsi="UN-Abhaya" w:cs="UN-Abhaya"/>
          <w:sz w:val="20"/>
          <w:szCs w:val="20"/>
          <w:cs/>
        </w:rPr>
        <w:t>භෝ</w:t>
      </w:r>
      <w:r w:rsidR="003C2229" w:rsidRPr="00072017">
        <w:rPr>
          <w:rFonts w:ascii="UN-Abhaya" w:hAnsi="UN-Abhaya" w:cs="UN-Abhaya"/>
          <w:sz w:val="20"/>
          <w:szCs w:val="20"/>
          <w:cs/>
        </w:rPr>
        <w:t xml:space="preserve">ජනයෙහි </w:t>
      </w:r>
      <w:r w:rsidR="002160B3" w:rsidRPr="00072017">
        <w:rPr>
          <w:rFonts w:ascii="UN-Abhaya" w:hAnsi="UN-Abhaya" w:cs="UN-Abhaya"/>
          <w:sz w:val="20"/>
          <w:szCs w:val="20"/>
          <w:cs/>
        </w:rPr>
        <w:t>ප්‍රමාණ</w:t>
      </w:r>
      <w:r w:rsidR="003C2229" w:rsidRPr="00072017">
        <w:rPr>
          <w:rFonts w:ascii="UN-Abhaya" w:hAnsi="UN-Abhaya" w:cs="UN-Abhaya"/>
          <w:sz w:val="20"/>
          <w:szCs w:val="20"/>
          <w:cs/>
        </w:rPr>
        <w:t xml:space="preserve"> නොදැනීම යන අ</w:t>
      </w:r>
      <w:r w:rsidR="002160B3" w:rsidRPr="00072017">
        <w:rPr>
          <w:rFonts w:ascii="UN-Abhaya" w:hAnsi="UN-Abhaya" w:cs="UN-Abhaya"/>
          <w:sz w:val="20"/>
          <w:szCs w:val="20"/>
          <w:cs/>
        </w:rPr>
        <w:t>ර්ථ</w:t>
      </w:r>
      <w:r w:rsidR="003C2229" w:rsidRPr="00072017">
        <w:rPr>
          <w:rFonts w:ascii="UN-Abhaya" w:hAnsi="UN-Abhaya" w:cs="UN-Abhaya"/>
          <w:sz w:val="20"/>
          <w:szCs w:val="20"/>
          <w:cs/>
        </w:rPr>
        <w:t>යි.</w:t>
      </w:r>
    </w:p>
    <w:p w:rsidR="002160B3" w:rsidRPr="00072017" w:rsidRDefault="002160B3" w:rsidP="00072017">
      <w:pPr>
        <w:pStyle w:val="PlainText"/>
        <w:spacing w:line="276" w:lineRule="auto"/>
        <w:jc w:val="both"/>
        <w:rPr>
          <w:rFonts w:ascii="UN-Abhaya" w:hAnsi="UN-Abhaya" w:cs="UN-Abhaya"/>
          <w:sz w:val="20"/>
          <w:szCs w:val="20"/>
        </w:rPr>
      </w:pPr>
    </w:p>
    <w:p w:rsidR="002160B3" w:rsidRPr="00072017" w:rsidRDefault="00216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තවද </w:t>
      </w:r>
      <w:r w:rsidRPr="00072017">
        <w:rPr>
          <w:rFonts w:ascii="UN-Abhaya" w:hAnsi="UN-Abhaya" w:cs="UN-Abhaya"/>
          <w:sz w:val="20"/>
          <w:szCs w:val="20"/>
          <w:cs/>
        </w:rPr>
        <w:t>ප්‍රත්‍යවෙක්ෂණප්‍රමාණය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වියදම් කිරීමේ </w:t>
      </w:r>
      <w:r w:rsidRPr="00072017">
        <w:rPr>
          <w:rFonts w:ascii="UN-Abhaya" w:hAnsi="UN-Abhaya" w:cs="UN-Abhaya"/>
          <w:sz w:val="20"/>
          <w:szCs w:val="20"/>
          <w:cs/>
        </w:rPr>
        <w:t>ප්‍රමාණය</w:t>
      </w:r>
      <w:r w:rsidR="003C2229" w:rsidRPr="00072017">
        <w:rPr>
          <w:rFonts w:ascii="UN-Abhaya" w:hAnsi="UN-Abhaya" w:cs="UN-Abhaya"/>
          <w:sz w:val="20"/>
          <w:szCs w:val="20"/>
          <w:cs/>
        </w:rPr>
        <w:t xml:space="preserve"> යන මේ </w:t>
      </w:r>
      <w:r w:rsidRPr="00072017">
        <w:rPr>
          <w:rFonts w:ascii="UN-Abhaya" w:hAnsi="UN-Abhaya" w:cs="UN-Abhaya"/>
          <w:sz w:val="20"/>
          <w:szCs w:val="20"/>
          <w:cs/>
        </w:rPr>
        <w:t>මාත්‍රාවන්</w:t>
      </w:r>
      <w:r w:rsidR="003C2229" w:rsidRPr="00072017">
        <w:rPr>
          <w:rFonts w:ascii="UN-Abhaya" w:hAnsi="UN-Abhaya" w:cs="UN-Abhaya"/>
          <w:sz w:val="20"/>
          <w:szCs w:val="20"/>
          <w:cs/>
        </w:rPr>
        <w:t xml:space="preserve"> නොදැනීමද</w:t>
      </w:r>
      <w:r w:rsidR="003C2229" w:rsidRPr="00072017">
        <w:rPr>
          <w:rFonts w:ascii="UN-Abhaya" w:hAnsi="UN-Abhaya" w:cs="UN-Abhaya"/>
          <w:sz w:val="20"/>
          <w:szCs w:val="20"/>
        </w:rPr>
        <w:t xml:space="preserve">, </w:t>
      </w:r>
      <w:r w:rsidRPr="00072017">
        <w:rPr>
          <w:rFonts w:ascii="UN-Abhaya" w:hAnsi="UN-Abhaya" w:cs="UN-Abhaya"/>
          <w:b/>
          <w:bCs/>
          <w:sz w:val="20"/>
          <w:szCs w:val="20"/>
          <w:cs/>
        </w:rPr>
        <w:t>අමත්තඤ්ඤු</w:t>
      </w:r>
      <w:r w:rsidR="003C2229" w:rsidRPr="00072017">
        <w:rPr>
          <w:rFonts w:ascii="UN-Abhaya" w:hAnsi="UN-Abhaya" w:cs="UN-Abhaya"/>
          <w:sz w:val="20"/>
          <w:szCs w:val="20"/>
          <w:cs/>
        </w:rPr>
        <w:t xml:space="preserve"> නම් වේ. මේ </w:t>
      </w:r>
      <w:r w:rsidRPr="00072017">
        <w:rPr>
          <w:rFonts w:ascii="UN-Abhaya" w:hAnsi="UN-Abhaya" w:cs="UN-Abhaya"/>
          <w:sz w:val="20"/>
          <w:szCs w:val="20"/>
          <w:cs/>
        </w:rPr>
        <w:t>භෝ</w:t>
      </w:r>
      <w:r w:rsidR="003C2229" w:rsidRPr="00072017">
        <w:rPr>
          <w:rFonts w:ascii="UN-Abhaya" w:hAnsi="UN-Abhaya" w:cs="UN-Abhaya"/>
          <w:sz w:val="20"/>
          <w:szCs w:val="20"/>
          <w:cs/>
        </w:rPr>
        <w:t>ජනය ධාර්මිකය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මෙය අධාර්මිකයයි නොදන්නාහුය. කාම</w:t>
      </w:r>
      <w:r w:rsidRPr="00072017">
        <w:rPr>
          <w:rFonts w:ascii="UN-Abhaya" w:hAnsi="UN-Abhaya" w:cs="UN-Abhaya"/>
          <w:sz w:val="20"/>
          <w:szCs w:val="20"/>
        </w:rPr>
        <w:t>-</w:t>
      </w:r>
      <w:r w:rsidRPr="00072017">
        <w:rPr>
          <w:rFonts w:ascii="UN-Abhaya" w:hAnsi="UN-Abhaya" w:cs="UN-Abhaya"/>
          <w:sz w:val="20"/>
          <w:szCs w:val="20"/>
          <w:cs/>
        </w:rPr>
        <w:t>ව්‍යාපාද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විහිංසා</w:t>
      </w:r>
      <w:r w:rsidR="003C2229" w:rsidRPr="00072017">
        <w:rPr>
          <w:rFonts w:ascii="UN-Abhaya" w:hAnsi="UN-Abhaya" w:cs="UN-Abhaya"/>
          <w:sz w:val="20"/>
          <w:szCs w:val="20"/>
        </w:rPr>
        <w:t xml:space="preserve">, </w:t>
      </w:r>
      <w:r w:rsidRPr="00072017">
        <w:rPr>
          <w:rFonts w:ascii="UN-Abhaya" w:hAnsi="UN-Abhaya" w:cs="UN-Abhaya"/>
          <w:sz w:val="20"/>
          <w:szCs w:val="20"/>
          <w:cs/>
        </w:rPr>
        <w:t>විතර්</w:t>
      </w:r>
      <w:r w:rsidR="003C2229" w:rsidRPr="00072017">
        <w:rPr>
          <w:rFonts w:ascii="UN-Abhaya" w:hAnsi="UN-Abhaya" w:cs="UN-Abhaya"/>
          <w:sz w:val="20"/>
          <w:szCs w:val="20"/>
          <w:cs/>
        </w:rPr>
        <w:t xml:space="preserve">ක යන මොවුන්ට වශීභාවය හේතුකොටගෙන යන අර්ථයි. </w:t>
      </w:r>
      <w:r w:rsidR="003C2229" w:rsidRPr="00072017">
        <w:rPr>
          <w:rFonts w:ascii="UN-Abhaya" w:hAnsi="UN-Abhaya" w:cs="UN-Abhaya"/>
          <w:b/>
          <w:bCs/>
          <w:sz w:val="20"/>
          <w:szCs w:val="20"/>
          <w:cs/>
        </w:rPr>
        <w:t>කුසීතං හීනවිරියං</w:t>
      </w:r>
      <w:r w:rsidR="003C2229" w:rsidRPr="00072017">
        <w:rPr>
          <w:rFonts w:ascii="UN-Abhaya" w:hAnsi="UN-Abhaya" w:cs="UN-Abhaya"/>
          <w:sz w:val="20"/>
          <w:szCs w:val="20"/>
          <w:cs/>
        </w:rPr>
        <w:t xml:space="preserve"> යනු කුසීතවූ වීර්යය</w:t>
      </w:r>
      <w:r w:rsidRPr="00072017">
        <w:rPr>
          <w:rFonts w:ascii="UN-Abhaya" w:hAnsi="UN-Abhaya" w:cs="UN-Abhaya"/>
          <w:sz w:val="20"/>
          <w:szCs w:val="20"/>
          <w:cs/>
        </w:rPr>
        <w:t>නැ</w:t>
      </w:r>
      <w:r w:rsidR="003C2229" w:rsidRPr="00072017">
        <w:rPr>
          <w:rFonts w:ascii="UN-Abhaya" w:hAnsi="UN-Abhaya" w:cs="UN-Abhaya"/>
          <w:sz w:val="20"/>
          <w:szCs w:val="20"/>
          <w:cs/>
        </w:rPr>
        <w:t xml:space="preserve">ත්තාවූ යන අර්ථයි. සතර </w:t>
      </w:r>
      <w:r w:rsidRPr="00072017">
        <w:rPr>
          <w:rFonts w:ascii="UN-Abhaya" w:hAnsi="UN-Abhaya" w:cs="UN-Abhaya"/>
          <w:sz w:val="20"/>
          <w:szCs w:val="20"/>
          <w:cs/>
        </w:rPr>
        <w:t>ඉරියව්</w:t>
      </w:r>
      <w:r w:rsidR="003C2229" w:rsidRPr="00072017">
        <w:rPr>
          <w:rFonts w:ascii="UN-Abhaya" w:hAnsi="UN-Abhaya" w:cs="UN-Abhaya"/>
          <w:sz w:val="20"/>
          <w:szCs w:val="20"/>
          <w:cs/>
        </w:rPr>
        <w:t>වේහි වී</w:t>
      </w:r>
      <w:r w:rsidRPr="00072017">
        <w:rPr>
          <w:rFonts w:ascii="UN-Abhaya" w:hAnsi="UN-Abhaya" w:cs="UN-Abhaya"/>
          <w:sz w:val="20"/>
          <w:szCs w:val="20"/>
          <w:cs/>
        </w:rPr>
        <w:t>ර්</w:t>
      </w:r>
      <w:r w:rsidR="003C2229" w:rsidRPr="00072017">
        <w:rPr>
          <w:rFonts w:ascii="UN-Abhaya" w:hAnsi="UN-Abhaya" w:cs="UN-Abhaya"/>
          <w:sz w:val="20"/>
          <w:szCs w:val="20"/>
          <w:cs/>
        </w:rPr>
        <w:t xml:space="preserve">ය කිරීමක් නැති යන අර්ථයි. </w:t>
      </w:r>
      <w:r w:rsidR="003C2229" w:rsidRPr="00072017">
        <w:rPr>
          <w:rFonts w:ascii="UN-Abhaya" w:hAnsi="UN-Abhaya" w:cs="UN-Abhaya"/>
          <w:b/>
          <w:bCs/>
          <w:sz w:val="20"/>
          <w:szCs w:val="20"/>
          <w:cs/>
        </w:rPr>
        <w:t>පසහති</w:t>
      </w:r>
      <w:r w:rsidR="003C2229" w:rsidRPr="00072017">
        <w:rPr>
          <w:rFonts w:ascii="UN-Abhaya" w:hAnsi="UN-Abhaya" w:cs="UN-Abhaya"/>
          <w:sz w:val="20"/>
          <w:szCs w:val="20"/>
          <w:cs/>
        </w:rPr>
        <w:t xml:space="preserve"> යනු මැඩ පවත්වයි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යටකර ගනියි යන අර්ථයි. </w:t>
      </w:r>
      <w:r w:rsidR="003C2229" w:rsidRPr="00072017">
        <w:rPr>
          <w:rFonts w:ascii="UN-Abhaya" w:hAnsi="UN-Abhaya" w:cs="UN-Abhaya"/>
          <w:b/>
          <w:bCs/>
          <w:sz w:val="20"/>
          <w:szCs w:val="20"/>
          <w:cs/>
        </w:rPr>
        <w:t xml:space="preserve">වාතො </w:t>
      </w:r>
      <w:r w:rsidRPr="00072017">
        <w:rPr>
          <w:rFonts w:ascii="UN-Abhaya" w:hAnsi="UN-Abhaya" w:cs="UN-Abhaya"/>
          <w:b/>
          <w:bCs/>
          <w:sz w:val="20"/>
          <w:szCs w:val="20"/>
          <w:cs/>
        </w:rPr>
        <w:t>රුක්ඛංච</w:t>
      </w:r>
      <w:r w:rsidR="003C2229" w:rsidRPr="00072017">
        <w:rPr>
          <w:rFonts w:ascii="UN-Abhaya" w:hAnsi="UN-Abhaya" w:cs="UN-Abhaya"/>
          <w:b/>
          <w:bCs/>
          <w:sz w:val="20"/>
          <w:szCs w:val="20"/>
          <w:cs/>
        </w:rPr>
        <w:t xml:space="preserve"> දු</w:t>
      </w:r>
      <w:r w:rsidRPr="00072017">
        <w:rPr>
          <w:rFonts w:ascii="UN-Abhaya" w:hAnsi="UN-Abhaya" w:cs="UN-Abhaya"/>
          <w:b/>
          <w:bCs/>
          <w:sz w:val="20"/>
          <w:szCs w:val="20"/>
          <w:cs/>
        </w:rPr>
        <w:t>බ්</w:t>
      </w:r>
      <w:r w:rsidR="003C2229" w:rsidRPr="00072017">
        <w:rPr>
          <w:rFonts w:ascii="UN-Abhaya" w:hAnsi="UN-Abhaya" w:cs="UN-Abhaya"/>
          <w:b/>
          <w:bCs/>
          <w:sz w:val="20"/>
          <w:szCs w:val="20"/>
          <w:cs/>
        </w:rPr>
        <w:t>බලං</w:t>
      </w:r>
      <w:r w:rsidR="003C2229" w:rsidRPr="00072017">
        <w:rPr>
          <w:rFonts w:ascii="UN-Abhaya" w:hAnsi="UN-Abhaya" w:cs="UN-Abhaya"/>
          <w:sz w:val="20"/>
          <w:szCs w:val="20"/>
          <w:cs/>
        </w:rPr>
        <w:t xml:space="preserve"> යනු දිය </w:t>
      </w:r>
      <w:r w:rsidRPr="00072017">
        <w:rPr>
          <w:rFonts w:ascii="UN-Abhaya" w:hAnsi="UN-Abhaya" w:cs="UN-Abhaya"/>
          <w:sz w:val="20"/>
          <w:szCs w:val="20"/>
          <w:cs/>
        </w:rPr>
        <w:t>සිඳී</w:t>
      </w:r>
      <w:r w:rsidR="003C2229" w:rsidRPr="00072017">
        <w:rPr>
          <w:rFonts w:ascii="UN-Abhaya" w:hAnsi="UN-Abhaya" w:cs="UN-Abhaya"/>
          <w:sz w:val="20"/>
          <w:szCs w:val="20"/>
          <w:cs/>
        </w:rPr>
        <w:t xml:space="preserve"> ගිය ගංඉවුරකහටගත් දුබල ගසක් බලවත් වාතය</w:t>
      </w:r>
      <w:r w:rsidRPr="00072017">
        <w:rPr>
          <w:rFonts w:ascii="UN-Abhaya" w:hAnsi="UN-Abhaya" w:cs="UN-Abhaya"/>
          <w:sz w:val="20"/>
          <w:szCs w:val="20"/>
          <w:cs/>
        </w:rPr>
        <w:t>කමඟි</w:t>
      </w:r>
      <w:r w:rsidR="003C2229" w:rsidRPr="00072017">
        <w:rPr>
          <w:rFonts w:ascii="UN-Abhaya" w:hAnsi="UN-Abhaya" w:cs="UN-Abhaya"/>
          <w:sz w:val="20"/>
          <w:szCs w:val="20"/>
          <w:cs/>
        </w:rPr>
        <w:t>න් ඉදිරි හැලෙන්නාක් මෙනි යන අර්ථයි.</w:t>
      </w:r>
    </w:p>
    <w:p w:rsidR="002160B3" w:rsidRPr="00072017" w:rsidRDefault="002160B3" w:rsidP="00072017">
      <w:pPr>
        <w:pStyle w:val="PlainText"/>
        <w:spacing w:line="276" w:lineRule="auto"/>
        <w:jc w:val="both"/>
        <w:rPr>
          <w:rFonts w:ascii="UN-Abhaya" w:hAnsi="UN-Abhaya" w:cs="UN-Abhaya"/>
          <w:sz w:val="20"/>
          <w:szCs w:val="20"/>
        </w:rPr>
      </w:pPr>
    </w:p>
    <w:p w:rsidR="00741CA8" w:rsidRPr="00072017" w:rsidRDefault="00216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ඒ එසේමය. ඒ මාරුතය එම වෘක්ෂයාගේ මල් කොළ අතු ආදිය යම්සේ විසුරුවා හරීද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වනසා දමයිද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කුඩා අතු බිඳදමාද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මහ අතුත් බිඳදමයිද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මුල් සහිත වූ ඒ රුක උදුරා හෙළා</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මුල් උඩටත් අතු යටටත් සිටින සේ උඩුයටිකුරු කරයිද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එසේම මෙබඳු පුද්ගලයා ඇතුළත උපන්නාවු කෙලෙස්මරතෙමේ ඔහු අතිශයින්ම </w:t>
      </w:r>
      <w:r w:rsidR="00741CA8" w:rsidRPr="00072017">
        <w:rPr>
          <w:rFonts w:ascii="UN-Abhaya" w:hAnsi="UN-Abhaya" w:cs="UN-Abhaya"/>
          <w:sz w:val="20"/>
          <w:szCs w:val="20"/>
          <w:cs/>
        </w:rPr>
        <w:t>මැ</w:t>
      </w:r>
      <w:r w:rsidR="003C2229" w:rsidRPr="00072017">
        <w:rPr>
          <w:rFonts w:ascii="UN-Abhaya" w:hAnsi="UN-Abhaya" w:cs="UN-Abhaya"/>
          <w:sz w:val="20"/>
          <w:szCs w:val="20"/>
          <w:cs/>
        </w:rPr>
        <w:t xml:space="preserve">ඩගනී. සැඩ සුළඟ දුබල වෘක්ෂයාගේ මල් කොළ ආදිය හෙළන්නාක් මෙන් </w:t>
      </w:r>
      <w:r w:rsidR="00741CA8" w:rsidRPr="00072017">
        <w:rPr>
          <w:rFonts w:ascii="UN-Abhaya" w:hAnsi="UN-Abhaya" w:cs="UN-Abhaya"/>
          <w:sz w:val="20"/>
          <w:szCs w:val="20"/>
          <w:cs/>
        </w:rPr>
        <w:t>ක්ෂුද්‍රානුක්ෂුද්‍රක</w:t>
      </w:r>
      <w:r w:rsidR="003C2229" w:rsidRPr="00072017">
        <w:rPr>
          <w:rFonts w:ascii="UN-Abhaya" w:hAnsi="UN-Abhaya" w:cs="UN-Abhaya"/>
          <w:sz w:val="20"/>
          <w:szCs w:val="20"/>
          <w:cs/>
        </w:rPr>
        <w:t xml:space="preserve"> (කුඩා කුඩා) ආපත්තීන්ට (වැරදිවලට) පැමිණවීමද කරයි. කුඩා අතු බිඳීම මෙන් ‘</w:t>
      </w:r>
      <w:r w:rsidR="00741CA8" w:rsidRPr="00072017">
        <w:rPr>
          <w:rFonts w:ascii="UN-Abhaya" w:hAnsi="UN-Abhaya" w:cs="UN-Abhaya"/>
          <w:sz w:val="20"/>
          <w:szCs w:val="20"/>
          <w:cs/>
        </w:rPr>
        <w:t>නිසගි</w:t>
      </w:r>
      <w:r w:rsidR="00741CA8" w:rsidRPr="00072017">
        <w:rPr>
          <w:rFonts w:ascii="UN-Abhaya" w:hAnsi="UN-Abhaya" w:cs="UN-Abhaya"/>
          <w:sz w:val="20"/>
          <w:szCs w:val="20"/>
        </w:rPr>
        <w:t>’</w:t>
      </w:r>
      <w:r w:rsidR="003C2229" w:rsidRPr="00072017">
        <w:rPr>
          <w:rFonts w:ascii="UN-Abhaya" w:hAnsi="UN-Abhaya" w:cs="UN-Abhaya"/>
          <w:sz w:val="20"/>
          <w:szCs w:val="20"/>
          <w:cs/>
        </w:rPr>
        <w:t xml:space="preserve">ආදී ඇවැත්වලට පැමිණවීමද කරයි. මහඅතු බිඳීම මෙන් තෙළෙස් </w:t>
      </w:r>
      <w:r w:rsidR="00741CA8" w:rsidRPr="00072017">
        <w:rPr>
          <w:rFonts w:ascii="UN-Abhaya" w:hAnsi="UN-Abhaya" w:cs="UN-Abhaya"/>
          <w:sz w:val="20"/>
          <w:szCs w:val="20"/>
          <w:cs/>
        </w:rPr>
        <w:t>සංඝාදිසේසාප</w:t>
      </w:r>
      <w:r w:rsidR="003C2229" w:rsidRPr="00072017">
        <w:rPr>
          <w:rFonts w:ascii="UN-Abhaya" w:hAnsi="UN-Abhaya" w:cs="UN-Abhaya"/>
          <w:sz w:val="20"/>
          <w:szCs w:val="20"/>
          <w:cs/>
        </w:rPr>
        <w:t>ත්තීන්ටද පමුණුවයි. ගස උදුරා මුල් උඩට අතු යටටපෙරළාලන්නාක් මෙන් පාරාජික ඇවතට පත්වීමද සිදු කරයි. ස්වාක්ඛාත ශාසනයෙන් බැහැරකොට කිහිප දිනකින්ම ගිහි බවට පමුණුවයි. මෙසේමේ ආකාර පුද්ගලයා කෙලෙස් මරතෙමේ තමාගේ යටතට ගන්නේය යනු අර්ථයි.</w:t>
      </w:r>
    </w:p>
    <w:p w:rsidR="00741CA8" w:rsidRPr="00072017" w:rsidRDefault="00741CA8" w:rsidP="00072017">
      <w:pPr>
        <w:pStyle w:val="PlainText"/>
        <w:spacing w:line="276" w:lineRule="auto"/>
        <w:jc w:val="both"/>
        <w:rPr>
          <w:rFonts w:ascii="UN-Abhaya" w:hAnsi="UN-Abhaya" w:cs="UN-Abhaya"/>
          <w:sz w:val="20"/>
          <w:szCs w:val="20"/>
        </w:rPr>
      </w:pPr>
    </w:p>
    <w:p w:rsidR="008B354B" w:rsidRPr="00072017" w:rsidRDefault="00741CA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rPr>
        <w:t>අසුභානුපස්සිං</w:t>
      </w:r>
      <w:r w:rsidR="003C2229" w:rsidRPr="00072017">
        <w:rPr>
          <w:rFonts w:ascii="UN-Abhaya" w:hAnsi="UN-Abhaya" w:cs="UN-Abhaya"/>
          <w:sz w:val="20"/>
          <w:szCs w:val="20"/>
          <w:cs/>
        </w:rPr>
        <w:t xml:space="preserve"> යනු </w:t>
      </w:r>
      <w:r w:rsidRPr="00072017">
        <w:rPr>
          <w:rFonts w:ascii="UN-Abhaya" w:hAnsi="UN-Abhaya" w:cs="UN-Abhaya"/>
          <w:sz w:val="20"/>
          <w:szCs w:val="20"/>
          <w:cs/>
        </w:rPr>
        <w:t>දසඅසුභ</w:t>
      </w:r>
      <w:r w:rsidR="003C2229" w:rsidRPr="00072017">
        <w:rPr>
          <w:rFonts w:ascii="UN-Abhaya" w:hAnsi="UN-Abhaya" w:cs="UN-Abhaya"/>
          <w:sz w:val="20"/>
          <w:szCs w:val="20"/>
          <w:cs/>
        </w:rPr>
        <w:t xml:space="preserve"> අතුරෙන් එක්තරා අ</w:t>
      </w:r>
      <w:r w:rsidRPr="00072017">
        <w:rPr>
          <w:rFonts w:ascii="UN-Abhaya" w:hAnsi="UN-Abhaya" w:cs="UN-Abhaya"/>
          <w:sz w:val="20"/>
          <w:szCs w:val="20"/>
          <w:cs/>
        </w:rPr>
        <w:t>සුභ</w:t>
      </w:r>
      <w:r w:rsidR="003C2229" w:rsidRPr="00072017">
        <w:rPr>
          <w:rFonts w:ascii="UN-Abhaya" w:hAnsi="UN-Abhaya" w:cs="UN-Abhaya"/>
          <w:sz w:val="20"/>
          <w:szCs w:val="20"/>
          <w:cs/>
        </w:rPr>
        <w:t>යක් අනුවබලන්නාවූ</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පිළිකුළෙන් මෙනෙහි කිරීමෙහි යෙදෙන්නා වූ කෙස් ලොම් නිය දත් සිවි වණසටහන් </w:t>
      </w:r>
      <w:r w:rsidRPr="00072017">
        <w:rPr>
          <w:rFonts w:ascii="UN-Abhaya" w:hAnsi="UN-Abhaya" w:cs="UN-Abhaya"/>
          <w:sz w:val="20"/>
          <w:szCs w:val="20"/>
          <w:cs/>
        </w:rPr>
        <w:t>අසුභ</w:t>
      </w:r>
      <w:r w:rsidR="003C2229" w:rsidRPr="00072017">
        <w:rPr>
          <w:rFonts w:ascii="UN-Abhaya" w:hAnsi="UN-Abhaya" w:cs="UN-Abhaya"/>
          <w:sz w:val="20"/>
          <w:szCs w:val="20"/>
          <w:cs/>
        </w:rPr>
        <w:t xml:space="preserve"> වශයෙන් බලන්නාවූ යන අර්ථයි. </w:t>
      </w:r>
      <w:r w:rsidRPr="00072017">
        <w:rPr>
          <w:rFonts w:ascii="UN-Abhaya" w:hAnsi="UN-Abhaya" w:cs="UN-Abhaya"/>
          <w:b/>
          <w:bCs/>
          <w:sz w:val="20"/>
          <w:szCs w:val="20"/>
          <w:cs/>
        </w:rPr>
        <w:t>ඉන්ද්‍රියෙසු</w:t>
      </w:r>
      <w:r w:rsidR="003C2229" w:rsidRPr="00072017">
        <w:rPr>
          <w:rFonts w:ascii="UN-Abhaya" w:hAnsi="UN-Abhaya" w:cs="UN-Abhaya"/>
          <w:sz w:val="20"/>
          <w:szCs w:val="20"/>
          <w:cs/>
        </w:rPr>
        <w:t xml:space="preserve"> යනු සයාකාර </w:t>
      </w:r>
      <w:r w:rsidRPr="00072017">
        <w:rPr>
          <w:rFonts w:ascii="UN-Abhaya" w:hAnsi="UN-Abhaya" w:cs="UN-Abhaya"/>
          <w:sz w:val="20"/>
          <w:szCs w:val="20"/>
          <w:cs/>
        </w:rPr>
        <w:t>ඉන්ද්‍රියයන්</w:t>
      </w:r>
      <w:r w:rsidR="003C2229" w:rsidRPr="00072017">
        <w:rPr>
          <w:rFonts w:ascii="UN-Abhaya" w:hAnsi="UN-Abhaya" w:cs="UN-Abhaya"/>
          <w:sz w:val="20"/>
          <w:szCs w:val="20"/>
          <w:cs/>
        </w:rPr>
        <w:t xml:space="preserve"> කෙරෙහිය යනුයි. </w:t>
      </w:r>
      <w:r w:rsidR="003C2229" w:rsidRPr="00072017">
        <w:rPr>
          <w:rFonts w:ascii="UN-Abhaya" w:hAnsi="UN-Abhaya" w:cs="UN-Abhaya"/>
          <w:b/>
          <w:bCs/>
          <w:sz w:val="20"/>
          <w:szCs w:val="20"/>
          <w:cs/>
        </w:rPr>
        <w:t>සුසංවුතං</w:t>
      </w:r>
      <w:r w:rsidR="003C2229" w:rsidRPr="00072017">
        <w:rPr>
          <w:rFonts w:ascii="UN-Abhaya" w:hAnsi="UN-Abhaya" w:cs="UN-Abhaya"/>
          <w:sz w:val="20"/>
          <w:szCs w:val="20"/>
          <w:cs/>
        </w:rPr>
        <w:t xml:space="preserve"> යනු නිමිති ආදිය ගැනීමෙන් වෙන්වූ</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වසා දමනලද චක්ෂුරාදි දොරටු ඇති</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පමණ නොදැනීමට </w:t>
      </w:r>
      <w:r w:rsidRPr="00072017">
        <w:rPr>
          <w:rFonts w:ascii="UN-Abhaya" w:hAnsi="UN-Abhaya" w:cs="UN-Abhaya"/>
          <w:sz w:val="20"/>
          <w:szCs w:val="20"/>
          <w:cs/>
        </w:rPr>
        <w:t>ප්‍රතිපක්ෂ</w:t>
      </w:r>
      <w:r w:rsidR="003C2229" w:rsidRPr="00072017">
        <w:rPr>
          <w:rFonts w:ascii="UN-Abhaya" w:hAnsi="UN-Abhaya" w:cs="UN-Abhaya"/>
          <w:sz w:val="20"/>
          <w:szCs w:val="20"/>
          <w:cs/>
        </w:rPr>
        <w:t xml:space="preserve"> වූ</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හෝජනයෙහි පමණ දන්නාවූ යන අර්ථයි. </w:t>
      </w:r>
      <w:r w:rsidRPr="00072017">
        <w:rPr>
          <w:rFonts w:ascii="UN-Abhaya" w:hAnsi="UN-Abhaya" w:cs="UN-Abhaya"/>
          <w:b/>
          <w:bCs/>
          <w:sz w:val="20"/>
          <w:szCs w:val="20"/>
          <w:cs/>
        </w:rPr>
        <w:t>භොජනම්භිචමත්තඤ්ඤුංසද්ධං</w:t>
      </w:r>
      <w:r w:rsidR="003C2229" w:rsidRPr="00072017">
        <w:rPr>
          <w:rFonts w:ascii="UN-Abhaya" w:hAnsi="UN-Abhaya" w:cs="UN-Abhaya"/>
          <w:sz w:val="20"/>
          <w:szCs w:val="20"/>
          <w:cs/>
        </w:rPr>
        <w:t xml:space="preserve"> යනු කර්මයාගේද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ඵලයාගේද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ඇදහීම ලකුණුකොට ඇති </w:t>
      </w:r>
      <w:r w:rsidRPr="00072017">
        <w:rPr>
          <w:rFonts w:ascii="UN-Abhaya" w:hAnsi="UN-Abhaya" w:cs="UN-Abhaya"/>
          <w:sz w:val="20"/>
          <w:szCs w:val="20"/>
          <w:cs/>
        </w:rPr>
        <w:t>ලෞකික ශ්‍රද්ධාවෙන්ද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බුද්ධාදි </w:t>
      </w:r>
      <w:r w:rsidRPr="00072017">
        <w:rPr>
          <w:rFonts w:ascii="UN-Abhaya" w:hAnsi="UN-Abhaya" w:cs="UN-Abhaya"/>
          <w:sz w:val="20"/>
          <w:szCs w:val="20"/>
          <w:cs/>
        </w:rPr>
        <w:t xml:space="preserve">ත්‍රිවිධ </w:t>
      </w:r>
      <w:r w:rsidR="003C2229" w:rsidRPr="00072017">
        <w:rPr>
          <w:rFonts w:ascii="UN-Abhaya" w:hAnsi="UN-Abhaya" w:cs="UN-Abhaya"/>
          <w:sz w:val="20"/>
          <w:szCs w:val="20"/>
          <w:cs/>
        </w:rPr>
        <w:t>වස්තූන් පිළිබඳ අ</w:t>
      </w:r>
      <w:r w:rsidRPr="00072017">
        <w:rPr>
          <w:rFonts w:ascii="UN-Abhaya" w:hAnsi="UN-Abhaya" w:cs="UN-Abhaya"/>
          <w:sz w:val="20"/>
          <w:szCs w:val="20"/>
          <w:cs/>
        </w:rPr>
        <w:t xml:space="preserve">චලප්‍රසාදය </w:t>
      </w:r>
      <w:r w:rsidR="003C2229" w:rsidRPr="00072017">
        <w:rPr>
          <w:rFonts w:ascii="UN-Abhaya" w:hAnsi="UN-Abhaya" w:cs="UN-Abhaya"/>
          <w:sz w:val="20"/>
          <w:szCs w:val="20"/>
          <w:cs/>
        </w:rPr>
        <w:t xml:space="preserve">වූ ලොව්තුරු සැදැහැයෙන්ද යුක්ත වූ යන අර්ථයි. </w:t>
      </w:r>
      <w:r w:rsidR="003C2229" w:rsidRPr="00072017">
        <w:rPr>
          <w:rFonts w:ascii="UN-Abhaya" w:hAnsi="UN-Abhaya" w:cs="UN-Abhaya"/>
          <w:b/>
          <w:bCs/>
          <w:sz w:val="20"/>
          <w:szCs w:val="20"/>
          <w:cs/>
        </w:rPr>
        <w:t xml:space="preserve">ආරද්ධ </w:t>
      </w:r>
      <w:r w:rsidRPr="00072017">
        <w:rPr>
          <w:rFonts w:ascii="UN-Abhaya" w:hAnsi="UN-Abhaya" w:cs="UN-Abhaya"/>
          <w:b/>
          <w:bCs/>
          <w:sz w:val="20"/>
          <w:szCs w:val="20"/>
          <w:cs/>
        </w:rPr>
        <w:t>වී</w:t>
      </w:r>
      <w:r w:rsidR="003C2229" w:rsidRPr="00072017">
        <w:rPr>
          <w:rFonts w:ascii="UN-Abhaya" w:hAnsi="UN-Abhaya" w:cs="UN-Abhaya"/>
          <w:b/>
          <w:bCs/>
          <w:sz w:val="20"/>
          <w:szCs w:val="20"/>
          <w:cs/>
        </w:rPr>
        <w:t>රියං</w:t>
      </w:r>
      <w:r w:rsidR="003C2229" w:rsidRPr="00072017">
        <w:rPr>
          <w:rFonts w:ascii="UN-Abhaya" w:hAnsi="UN-Abhaya" w:cs="UN-Abhaya"/>
          <w:sz w:val="20"/>
          <w:szCs w:val="20"/>
          <w:cs/>
        </w:rPr>
        <w:t xml:space="preserve"> යනු දැඩිව ගත් වී</w:t>
      </w:r>
      <w:r w:rsidRPr="00072017">
        <w:rPr>
          <w:rFonts w:ascii="UN-Abhaya" w:hAnsi="UN-Abhaya" w:cs="UN-Abhaya"/>
          <w:sz w:val="20"/>
          <w:szCs w:val="20"/>
          <w:cs/>
        </w:rPr>
        <w:t>ර්</w:t>
      </w:r>
      <w:r w:rsidRPr="00072017">
        <w:rPr>
          <w:rFonts w:ascii="UN-Abhaya" w:hAnsi="UN-Abhaya" w:cs="UN-Abhaya"/>
          <w:sz w:val="20"/>
          <w:szCs w:val="20"/>
        </w:rPr>
        <w:t>‍</w:t>
      </w:r>
      <w:r w:rsidRPr="00072017">
        <w:rPr>
          <w:rFonts w:ascii="UN-Abhaya" w:hAnsi="UN-Abhaya" w:cs="UN-Abhaya"/>
          <w:sz w:val="20"/>
          <w:szCs w:val="20"/>
          <w:cs/>
        </w:rPr>
        <w:t>ය</w:t>
      </w:r>
      <w:r w:rsidR="003C2229" w:rsidRPr="00072017">
        <w:rPr>
          <w:rFonts w:ascii="UN-Abhaya" w:hAnsi="UN-Abhaya" w:cs="UN-Abhaya"/>
          <w:sz w:val="20"/>
          <w:szCs w:val="20"/>
          <w:cs/>
        </w:rPr>
        <w:t xml:space="preserve"> ඇති</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පිරිපුන් වීර්යයයි. </w:t>
      </w:r>
      <w:r w:rsidR="003C2229" w:rsidRPr="00072017">
        <w:rPr>
          <w:rFonts w:ascii="UN-Abhaya" w:hAnsi="UN-Abhaya" w:cs="UN-Abhaya"/>
          <w:b/>
          <w:bCs/>
          <w:sz w:val="20"/>
          <w:szCs w:val="20"/>
          <w:cs/>
        </w:rPr>
        <w:t>තං</w:t>
      </w:r>
      <w:r w:rsidRPr="00072017">
        <w:rPr>
          <w:rFonts w:ascii="UN-Abhaya" w:hAnsi="UN-Abhaya" w:cs="UN-Abhaya"/>
          <w:b/>
          <w:bCs/>
          <w:sz w:val="20"/>
          <w:szCs w:val="20"/>
          <w:cs/>
        </w:rPr>
        <w:t>වෙ</w:t>
      </w:r>
      <w:r w:rsidR="003C2229" w:rsidRPr="00072017">
        <w:rPr>
          <w:rFonts w:ascii="UN-Abhaya" w:hAnsi="UN-Abhaya" w:cs="UN-Abhaya"/>
          <w:sz w:val="20"/>
          <w:szCs w:val="20"/>
          <w:cs/>
        </w:rPr>
        <w:t xml:space="preserve"> යනු එබඳු ආකාර ඇති </w:t>
      </w:r>
      <w:r w:rsidR="003C2229" w:rsidRPr="00072017">
        <w:rPr>
          <w:rFonts w:ascii="UN-Abhaya" w:hAnsi="UN-Abhaya" w:cs="UN-Abhaya"/>
          <w:sz w:val="20"/>
          <w:szCs w:val="20"/>
          <w:cs/>
        </w:rPr>
        <w:lastRenderedPageBreak/>
        <w:t>පුද්ගලයායි. යම්සේ දුබල සුළඟක් සෙමින් වදිමින් ඒකඝන ශෛලප</w:t>
      </w:r>
      <w:r w:rsidRPr="00072017">
        <w:rPr>
          <w:rFonts w:ascii="UN-Abhaya" w:hAnsi="UN-Abhaya" w:cs="UN-Abhaya"/>
          <w:sz w:val="20"/>
          <w:szCs w:val="20"/>
          <w:cs/>
        </w:rPr>
        <w:t>ර්වතයක්</w:t>
      </w:r>
      <w:r w:rsidR="003C2229" w:rsidRPr="00072017">
        <w:rPr>
          <w:rFonts w:ascii="UN-Abhaya" w:hAnsi="UN-Abhaya" w:cs="UN-Abhaya"/>
          <w:sz w:val="20"/>
          <w:szCs w:val="20"/>
          <w:cs/>
        </w:rPr>
        <w:t>සොලවන්ට අසම</w:t>
      </w:r>
      <w:r w:rsidRPr="00072017">
        <w:rPr>
          <w:rFonts w:ascii="UN-Abhaya" w:hAnsi="UN-Abhaya" w:cs="UN-Abhaya"/>
          <w:sz w:val="20"/>
          <w:szCs w:val="20"/>
          <w:cs/>
        </w:rPr>
        <w:t>ත්</w:t>
      </w:r>
      <w:r w:rsidR="003C2229" w:rsidRPr="00072017">
        <w:rPr>
          <w:rFonts w:ascii="UN-Abhaya" w:hAnsi="UN-Abhaya" w:cs="UN-Abhaya"/>
          <w:sz w:val="20"/>
          <w:szCs w:val="20"/>
          <w:cs/>
        </w:rPr>
        <w:t>වෙයිද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එසේ </w:t>
      </w:r>
      <w:r w:rsidRPr="00072017">
        <w:rPr>
          <w:rFonts w:ascii="UN-Abhaya" w:hAnsi="UN-Abhaya" w:cs="UN-Abhaya"/>
          <w:sz w:val="20"/>
          <w:szCs w:val="20"/>
          <w:cs/>
        </w:rPr>
        <w:t xml:space="preserve">අභ්‍යන්තරයෙහි </w:t>
      </w:r>
      <w:r w:rsidR="003C2229" w:rsidRPr="00072017">
        <w:rPr>
          <w:rFonts w:ascii="UN-Abhaya" w:hAnsi="UN-Abhaya" w:cs="UN-Abhaya"/>
          <w:sz w:val="20"/>
          <w:szCs w:val="20"/>
          <w:cs/>
        </w:rPr>
        <w:t xml:space="preserve">උපදනා කෙලෙස් මාරතෙම එබඳු පුද්ගලයා වසඟ කරගන්නට අපොහොසත්වෙයි. කලඹන්ට සොලවන්ට </w:t>
      </w:r>
      <w:r w:rsidR="008B354B" w:rsidRPr="00072017">
        <w:rPr>
          <w:rFonts w:ascii="UN-Abhaya" w:hAnsi="UN-Abhaya" w:cs="UN-Abhaya"/>
          <w:sz w:val="20"/>
          <w:szCs w:val="20"/>
          <w:cs/>
        </w:rPr>
        <w:t>නොහැකි</w:t>
      </w:r>
      <w:r w:rsidR="003C2229" w:rsidRPr="00072017">
        <w:rPr>
          <w:rFonts w:ascii="UN-Abhaya" w:hAnsi="UN-Abhaya" w:cs="UN-Abhaya"/>
          <w:sz w:val="20"/>
          <w:szCs w:val="20"/>
          <w:cs/>
        </w:rPr>
        <w:t xml:space="preserve">වෙයි. </w:t>
      </w:r>
    </w:p>
    <w:p w:rsidR="008B354B" w:rsidRPr="00072017" w:rsidRDefault="008B354B" w:rsidP="00072017">
      <w:pPr>
        <w:pStyle w:val="PlainText"/>
        <w:spacing w:line="276" w:lineRule="auto"/>
        <w:jc w:val="both"/>
        <w:rPr>
          <w:rFonts w:ascii="UN-Abhaya" w:hAnsi="UN-Abhaya" w:cs="UN-Abhaya"/>
          <w:sz w:val="20"/>
          <w:szCs w:val="20"/>
        </w:rPr>
      </w:pPr>
    </w:p>
    <w:p w:rsidR="008B354B" w:rsidRPr="00072017" w:rsidRDefault="008B354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උන්වහන්සේගේ පැරණි (</w:t>
      </w:r>
      <w:r w:rsidRPr="00072017">
        <w:rPr>
          <w:rFonts w:ascii="UN-Abhaya" w:hAnsi="UN-Abhaya" w:cs="UN-Abhaya"/>
          <w:sz w:val="20"/>
          <w:szCs w:val="20"/>
          <w:cs/>
        </w:rPr>
        <w:t>ද්</w:t>
      </w:r>
      <w:r w:rsidR="003C2229" w:rsidRPr="00072017">
        <w:rPr>
          <w:rFonts w:ascii="UN-Abhaya" w:hAnsi="UN-Abhaya" w:cs="UN-Abhaya"/>
          <w:sz w:val="20"/>
          <w:szCs w:val="20"/>
          <w:cs/>
        </w:rPr>
        <w:t>විතීයිකා) දෙවැන්නියෝත් තෙරුන් පිරිවරා ඔබ කාගෙන් අසා පැවිදි වූයෙහිද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දැන් ගිහිවෙනවා නොවේද ආදිය අසමින් හැඳ සිටි කහවත් පැහැර ගනු කැමති වූහ. තෙරණුවෝ ඔවුන්ගේ අදහස් දැනගෙන හුන් අසුනින් නැගිට ඍද්ධියට පැනනැග </w:t>
      </w:r>
      <w:r w:rsidRPr="00072017">
        <w:rPr>
          <w:rFonts w:ascii="UN-Abhaya" w:hAnsi="UN-Abhaya" w:cs="UN-Abhaya"/>
          <w:sz w:val="20"/>
          <w:szCs w:val="20"/>
          <w:cs/>
        </w:rPr>
        <w:t xml:space="preserve">කුළුගෙහි කැණිමඩල බිඳගෙන අහසින් අවුත් බුදුන් දෙසමින් සිටි ගාථාව කෙළවරකරන විටම බුදුන්ගේ රන්වන් සිරුරට ස්තූති කරමින් බැස බුදුන්ගේ පා වැන්දේය. </w:t>
      </w:r>
    </w:p>
    <w:p w:rsidR="008B354B" w:rsidRPr="00072017" w:rsidRDefault="008B354B" w:rsidP="00072017">
      <w:pPr>
        <w:pStyle w:val="PlainText"/>
        <w:spacing w:line="276" w:lineRule="auto"/>
        <w:jc w:val="both"/>
        <w:rPr>
          <w:rFonts w:ascii="UN-Abhaya" w:hAnsi="UN-Abhaya" w:cs="UN-Abhaya"/>
          <w:sz w:val="20"/>
          <w:szCs w:val="20"/>
        </w:rPr>
      </w:pPr>
    </w:p>
    <w:p w:rsidR="008B354B" w:rsidRPr="00072017" w:rsidRDefault="008B354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ගාථා කෙළවර පැමිණි භික්ෂුහු සෝවාන්ඵලාදියට පැමිණියාහුය. </w:t>
      </w:r>
    </w:p>
    <w:p w:rsidR="00094A42" w:rsidRPr="00094A42" w:rsidRDefault="00094A42" w:rsidP="00094A42">
      <w:pPr>
        <w:pStyle w:val="PlainText"/>
        <w:spacing w:line="276" w:lineRule="auto"/>
        <w:jc w:val="center"/>
        <w:rPr>
          <w:rFonts w:ascii="UN-Emanee" w:hAnsi="UN-Emanee" w:cs="UN-Emanee"/>
          <w:sz w:val="22"/>
          <w:szCs w:val="22"/>
        </w:rPr>
      </w:pPr>
    </w:p>
    <w:p w:rsidR="00094A42" w:rsidRPr="00094A42" w:rsidRDefault="00094A42" w:rsidP="00094A42">
      <w:pPr>
        <w:pStyle w:val="PlainText"/>
        <w:spacing w:line="276" w:lineRule="auto"/>
        <w:jc w:val="center"/>
        <w:rPr>
          <w:rFonts w:ascii="UN-Emanee" w:hAnsi="UN-Emanee" w:cs="UN-Emanee"/>
          <w:sz w:val="22"/>
          <w:szCs w:val="22"/>
        </w:rPr>
      </w:pPr>
    </w:p>
    <w:p w:rsidR="00307F0E" w:rsidRPr="00094A42" w:rsidRDefault="00094A42" w:rsidP="00C47EE8">
      <w:pPr>
        <w:pStyle w:val="Heading1"/>
        <w:rPr>
          <w:lang w:bidi="si-LK"/>
        </w:rPr>
      </w:pPr>
      <w:r w:rsidRPr="00094A42">
        <w:t>1.7</w:t>
      </w:r>
      <w:r w:rsidR="00307F0E">
        <w:rPr>
          <w:cs/>
          <w:lang w:bidi="si-LK"/>
        </w:rPr>
        <w:t xml:space="preserve"> </w:t>
      </w:r>
      <w:r w:rsidR="00307F0E" w:rsidRPr="00094A42">
        <w:rPr>
          <w:u w:val="single"/>
          <w:cs/>
          <w:lang w:bidi="si-LK"/>
        </w:rPr>
        <w:t>සත්වන දේවදත්ත වස්තුවයි.</w:t>
      </w:r>
    </w:p>
    <w:p w:rsidR="00214A4C" w:rsidRPr="00072017" w:rsidRDefault="00214A4C" w:rsidP="00072017">
      <w:pPr>
        <w:pStyle w:val="PlainText"/>
        <w:spacing w:line="276" w:lineRule="auto"/>
        <w:jc w:val="both"/>
        <w:rPr>
          <w:rFonts w:ascii="UN-Abhaya" w:hAnsi="UN-Abhaya" w:cs="UN-Abhaya"/>
          <w:sz w:val="20"/>
          <w:szCs w:val="20"/>
        </w:rPr>
      </w:pPr>
    </w:p>
    <w:p w:rsidR="00214A4C"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Pr="00072017">
        <w:rPr>
          <w:rFonts w:ascii="UN-Abhaya" w:hAnsi="UN-Abhaya" w:cs="UN-Abhaya"/>
          <w:b/>
          <w:bCs/>
          <w:sz w:val="20"/>
          <w:szCs w:val="20"/>
          <w:cs/>
        </w:rPr>
        <w:t>අනික්කසාවො</w:t>
      </w:r>
      <w:r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යනාදි මේ ධර්මදේශනාව බුදුන් දෙව්රම වැඩ වසන සමයෙහි රජගහනුවර දෙව්දතුන්ගේ කාෂායවස්ත්‍ර ලාභයක් අරහයා දේශනාකරනලදි.</w:t>
      </w:r>
    </w:p>
    <w:p w:rsidR="00214A4C" w:rsidRPr="00072017" w:rsidRDefault="00214A4C" w:rsidP="00072017">
      <w:pPr>
        <w:pStyle w:val="PlainText"/>
        <w:spacing w:line="276" w:lineRule="auto"/>
        <w:jc w:val="both"/>
        <w:rPr>
          <w:rFonts w:ascii="UN-Abhaya" w:hAnsi="UN-Abhaya" w:cs="UN-Abhaya"/>
          <w:sz w:val="20"/>
          <w:szCs w:val="20"/>
        </w:rPr>
      </w:pPr>
    </w:p>
    <w:p w:rsidR="00214A4C"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එක් කලෙක අගසවු දෙනම පන්සීය බැගින් වූ තම තමන්ගේ පිරිවර භික්ෂූන්ද කැටුව බුදුන්ගෙන් අවසර ලබා දෙව්</w:t>
      </w:r>
      <w:r w:rsidRPr="00072017">
        <w:rPr>
          <w:rFonts w:ascii="UN-Abhaya" w:hAnsi="UN-Abhaya" w:cs="UN-Abhaya"/>
          <w:sz w:val="20"/>
          <w:szCs w:val="20"/>
        </w:rPr>
        <w:t>‍</w:t>
      </w:r>
      <w:r w:rsidRPr="00072017">
        <w:rPr>
          <w:rFonts w:ascii="UN-Abhaya" w:hAnsi="UN-Abhaya" w:cs="UN-Abhaya"/>
          <w:sz w:val="20"/>
          <w:szCs w:val="20"/>
          <w:cs/>
        </w:rPr>
        <w:t>රමින්</w:t>
      </w:r>
      <w:r w:rsidR="00FB4EB0">
        <w:rPr>
          <w:rFonts w:ascii="UN-Abhaya" w:hAnsi="UN-Abhaya" w:cs="UN-Abhaya" w:hint="cs"/>
          <w:sz w:val="20"/>
          <w:szCs w:val="20"/>
          <w:cs/>
        </w:rPr>
        <w:t xml:space="preserve"> </w:t>
      </w:r>
      <w:r w:rsidRPr="00072017">
        <w:rPr>
          <w:rFonts w:ascii="UN-Abhaya" w:hAnsi="UN-Abhaya" w:cs="UN-Abhaya"/>
          <w:sz w:val="20"/>
          <w:szCs w:val="20"/>
          <w:cs/>
        </w:rPr>
        <w:t>පිටත්ව</w:t>
      </w:r>
      <w:r w:rsidR="00FB4EB0">
        <w:rPr>
          <w:rFonts w:ascii="UN-Abhaya" w:hAnsi="UN-Abhaya" w:cs="UN-Abhaya" w:hint="cs"/>
          <w:sz w:val="20"/>
          <w:szCs w:val="20"/>
          <w:cs/>
        </w:rPr>
        <w:t xml:space="preserve"> </w:t>
      </w:r>
      <w:r w:rsidRPr="00072017">
        <w:rPr>
          <w:rFonts w:ascii="UN-Abhaya" w:hAnsi="UN-Abhaya" w:cs="UN-Abhaya"/>
          <w:sz w:val="20"/>
          <w:szCs w:val="20"/>
          <w:cs/>
        </w:rPr>
        <w:t>රජගහනුවරට ගියහ. රජගහනුවර වැසි දෙදෙනා තුන්දෙනා හෝ බොහෝදෙනා එකතුව ආගන්තුක දාන දුන්හ.</w:t>
      </w:r>
    </w:p>
    <w:p w:rsidR="00214A4C" w:rsidRPr="00072017" w:rsidRDefault="00214A4C" w:rsidP="00072017">
      <w:pPr>
        <w:pStyle w:val="PlainText"/>
        <w:spacing w:line="276" w:lineRule="auto"/>
        <w:jc w:val="both"/>
        <w:rPr>
          <w:rFonts w:ascii="UN-Abhaya" w:hAnsi="UN-Abhaya" w:cs="UN-Abhaya"/>
          <w:sz w:val="20"/>
          <w:szCs w:val="20"/>
        </w:rPr>
      </w:pPr>
    </w:p>
    <w:p w:rsidR="00E66D32"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ඉක්බිති දිනක ආයුෂ්මත් සැරියුත් ස්ථවිරයන්වහන්සේ අනුමෝදනාවක් කරමින් උපාසකවරුනි</w:t>
      </w:r>
      <w:r w:rsidRPr="00072017">
        <w:rPr>
          <w:rFonts w:ascii="UN-Abhaya" w:hAnsi="UN-Abhaya" w:cs="UN-Abhaya"/>
          <w:sz w:val="20"/>
          <w:szCs w:val="20"/>
        </w:rPr>
        <w:t xml:space="preserve">, </w:t>
      </w:r>
      <w:r w:rsidRPr="00072017">
        <w:rPr>
          <w:rFonts w:ascii="UN-Abhaya" w:hAnsi="UN-Abhaya" w:cs="UN-Abhaya"/>
          <w:sz w:val="20"/>
          <w:szCs w:val="20"/>
          <w:cs/>
        </w:rPr>
        <w:t>එක් පුද්ගලයෙක් තමන් දන් දෙයි. අනුන් ඊට සම්මාදන් කරනොගනියි. හෙතෙම උපනුපන් තන්හි හෝගසම්පත් ලබයි. පිරිවර සම්පත් නොලබයි. එකෙක් තමන් නොදෙයි. අනුන් සමාදන් කරවයි. හෙතෙම උපනුපන් තන්හි පිරිවර සම්පත් ලබයි. භෝග සම්පත් නොලබයි. එකෙක</w:t>
      </w:r>
      <w:r w:rsidR="00E66D32" w:rsidRPr="00072017">
        <w:rPr>
          <w:rFonts w:ascii="UN-Abhaya" w:hAnsi="UN-Abhaya" w:cs="UN-Abhaya"/>
          <w:sz w:val="20"/>
          <w:szCs w:val="20"/>
          <w:cs/>
        </w:rPr>
        <w:t>් තමනුත් නොදෙ</w:t>
      </w:r>
      <w:r w:rsidRPr="00072017">
        <w:rPr>
          <w:rFonts w:ascii="UN-Abhaya" w:hAnsi="UN-Abhaya" w:cs="UN-Abhaya"/>
          <w:sz w:val="20"/>
          <w:szCs w:val="20"/>
          <w:cs/>
        </w:rPr>
        <w:t xml:space="preserve">යි. අනුනුත් සම්මාදන් නොකරවයි. හෙතෙම උපනුපන් තන්හි කැඳ ටිකත් පවා නොලබයි. අනාථවූ </w:t>
      </w:r>
      <w:r w:rsidRPr="00072017">
        <w:rPr>
          <w:rFonts w:ascii="UN-Abhaya" w:hAnsi="UN-Abhaya" w:cs="UN-Abhaya"/>
          <w:sz w:val="20"/>
          <w:szCs w:val="20"/>
          <w:cs/>
        </w:rPr>
        <w:lastRenderedPageBreak/>
        <w:t>ප්‍රත්‍යය නොලබන්නෙක් වෙයි. එකෙක් තමනුත් දන් දෙයි</w:t>
      </w:r>
      <w:r w:rsidRPr="00072017">
        <w:rPr>
          <w:rFonts w:ascii="UN-Abhaya" w:hAnsi="UN-Abhaya" w:cs="UN-Abhaya"/>
          <w:sz w:val="20"/>
          <w:szCs w:val="20"/>
        </w:rPr>
        <w:t xml:space="preserve">, </w:t>
      </w:r>
      <w:r w:rsidRPr="00072017">
        <w:rPr>
          <w:rFonts w:ascii="UN-Abhaya" w:hAnsi="UN-Abhaya" w:cs="UN-Abhaya"/>
          <w:sz w:val="20"/>
          <w:szCs w:val="20"/>
          <w:cs/>
        </w:rPr>
        <w:t>අනුනුත් ඊට සමාදන් කරවයි. හෙතෙම උපනුපන් තැන්වල ආත්මභාව සියගණන් දහස්ගණන් ලක්ෂ ගණන්වලදී භවභෝග සම්පත් මෙම පරිවාර සම්පාද ලබ</w:t>
      </w:r>
      <w:r w:rsidR="00E66D32" w:rsidRPr="00072017">
        <w:rPr>
          <w:rFonts w:ascii="UN-Abhaya" w:hAnsi="UN-Abhaya" w:cs="UN-Abhaya"/>
          <w:sz w:val="20"/>
          <w:szCs w:val="20"/>
          <w:cs/>
        </w:rPr>
        <w:t>න්නේ</w:t>
      </w:r>
      <w:r w:rsidRPr="00072017">
        <w:rPr>
          <w:rFonts w:ascii="UN-Abhaya" w:hAnsi="UN-Abhaya" w:cs="UN-Abhaya"/>
          <w:sz w:val="20"/>
          <w:szCs w:val="20"/>
          <w:cs/>
        </w:rPr>
        <w:t>යයි දහම් දෙසූහ.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ඒ පිරිස මැද සිටි එක් ඥානවන්ත පුරුෂයෙක් මේ බණ අසා සිට</w:t>
      </w:r>
      <w:r w:rsidR="00214A4C" w:rsidRPr="00072017">
        <w:rPr>
          <w:rFonts w:ascii="UN-Abhaya" w:hAnsi="UN-Abhaya" w:cs="UN-Abhaya"/>
          <w:sz w:val="20"/>
          <w:szCs w:val="20"/>
        </w:rPr>
        <w:t xml:space="preserve">, </w:t>
      </w:r>
      <w:r w:rsidR="00214A4C" w:rsidRPr="00072017">
        <w:rPr>
          <w:rFonts w:ascii="UN-Abhaya" w:hAnsi="UN-Abhaya" w:cs="UN-Abhaya"/>
          <w:sz w:val="20"/>
          <w:szCs w:val="20"/>
          <w:cs/>
        </w:rPr>
        <w:t>ධර්ම දේශනාව අසිරිමත්ය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හොඳ කරුණක් කියන ලදැයි 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ව</w:t>
      </w:r>
      <w:r w:rsidRPr="00072017">
        <w:rPr>
          <w:rFonts w:ascii="UN-Abhaya" w:hAnsi="UN-Abhaya" w:cs="UN-Abhaya"/>
          <w:sz w:val="20"/>
          <w:szCs w:val="20"/>
          <w:cs/>
        </w:rPr>
        <w:t>ිසින් මේ කියන ලද දෙයාකාර සම්පත්ම ලැබෙන පිනක් කළයුතුයයි සිතා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ස්වාමීනි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හෙට මගේ දානය පිළිගනු මැනවයි තෙරණුවන්ට ආරාධනාකෙළේය. උපාසකය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ඔබට කොපමණ භික්ෂූන් අවශ්‍යද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ස්වාමීනි</w:t>
      </w:r>
      <w:r w:rsidR="00214A4C" w:rsidRPr="00072017">
        <w:rPr>
          <w:rFonts w:ascii="UN-Abhaya" w:hAnsi="UN-Abhaya" w:cs="UN-Abhaya"/>
          <w:sz w:val="20"/>
          <w:szCs w:val="20"/>
        </w:rPr>
        <w:t xml:space="preserve">, </w:t>
      </w:r>
      <w:r w:rsidRPr="00072017">
        <w:rPr>
          <w:rFonts w:ascii="UN-Abhaya" w:hAnsi="UN-Abhaya" w:cs="UN-Abhaya"/>
          <w:sz w:val="20"/>
          <w:szCs w:val="20"/>
          <w:cs/>
        </w:rPr>
        <w:t>ඔබේ පිරිවර කෙතෙ</w:t>
      </w:r>
      <w:r w:rsidR="00214A4C" w:rsidRPr="00072017">
        <w:rPr>
          <w:rFonts w:ascii="UN-Abhaya" w:hAnsi="UN-Abhaya" w:cs="UN-Abhaya"/>
          <w:sz w:val="20"/>
          <w:szCs w:val="20"/>
          <w:cs/>
        </w:rPr>
        <w:t>ක්ද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උපාසකය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දහසක් පමණය. ස්වාමීනි</w:t>
      </w:r>
      <w:r w:rsidR="00214A4C" w:rsidRPr="00072017">
        <w:rPr>
          <w:rFonts w:ascii="UN-Abhaya" w:hAnsi="UN-Abhaya" w:cs="UN-Abhaya"/>
          <w:sz w:val="20"/>
          <w:szCs w:val="20"/>
        </w:rPr>
        <w:t xml:space="preserve">, </w:t>
      </w:r>
      <w:r w:rsidRPr="00072017">
        <w:rPr>
          <w:rFonts w:ascii="UN-Abhaya" w:hAnsi="UN-Abhaya" w:cs="UN-Abhaya"/>
          <w:sz w:val="20"/>
          <w:szCs w:val="20"/>
          <w:cs/>
        </w:rPr>
        <w:t>ඒ සියලුදෙනාත් සමඟ</w:t>
      </w:r>
      <w:r w:rsidR="00214A4C" w:rsidRPr="00072017">
        <w:rPr>
          <w:rFonts w:ascii="UN-Abhaya" w:hAnsi="UN-Abhaya" w:cs="UN-Abhaya"/>
          <w:sz w:val="20"/>
          <w:szCs w:val="20"/>
          <w:cs/>
        </w:rPr>
        <w:t>ම මගේ ආරාධනය පිළිගනු</w:t>
      </w:r>
      <w:r w:rsidRPr="00072017">
        <w:rPr>
          <w:rFonts w:ascii="UN-Abhaya" w:hAnsi="UN-Abhaya" w:cs="UN-Abhaya"/>
          <w:sz w:val="20"/>
          <w:szCs w:val="20"/>
          <w:cs/>
        </w:rPr>
        <w:t xml:space="preserve"> මැනවි. තෙරණුවෝ ආරාධනය පිළිගත්හ</w:t>
      </w:r>
      <w:r w:rsidRPr="00072017">
        <w:rPr>
          <w:rFonts w:ascii="UN-Abhaya" w:hAnsi="UN-Abhaya" w:cs="UN-Abhaya"/>
          <w:sz w:val="20"/>
          <w:szCs w:val="20"/>
        </w:rPr>
        <w:t xml:space="preserve">. </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උපාසකතෙම නුවර වීථිවල ඇවිදිමින් මවුපියවරුනි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මම භික්ෂූන් දහසකට දානය සඳහා ආරාධනා කෙළෙමි. ඔබට හික්ෂුන් කීනමකට දන් දියහැකිද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ඔබ කීනමකට දැ</w:t>
      </w:r>
      <w:r w:rsidRPr="00072017">
        <w:rPr>
          <w:rFonts w:ascii="UN-Abhaya" w:hAnsi="UN-Abhaya" w:cs="UN-Abhaya"/>
          <w:sz w:val="20"/>
          <w:szCs w:val="20"/>
        </w:rPr>
        <w:t>’</w:t>
      </w:r>
      <w:r w:rsidR="00214A4C" w:rsidRPr="00072017">
        <w:rPr>
          <w:rFonts w:ascii="UN-Abhaya" w:hAnsi="UN-Abhaya" w:cs="UN-Abhaya"/>
          <w:sz w:val="20"/>
          <w:szCs w:val="20"/>
          <w:cs/>
        </w:rPr>
        <w:t>යි සම්මාදම් කළේය. මිනිස්සු තමතමන්ගේ ශක්ති ප්‍රමාණයෙන්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දහනමකට දෙන්නෙමු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විසිනමකට</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සි</w:t>
      </w:r>
      <w:r w:rsidRPr="00072017">
        <w:rPr>
          <w:rFonts w:ascii="UN-Abhaya" w:hAnsi="UN-Abhaya" w:cs="UN-Abhaya"/>
          <w:sz w:val="20"/>
          <w:szCs w:val="20"/>
          <w:cs/>
        </w:rPr>
        <w:t>යනමකට ආදි වශයෙන් භාරගත්හ. උපාසක</w:t>
      </w:r>
      <w:r w:rsidR="00214A4C" w:rsidRPr="00072017">
        <w:rPr>
          <w:rFonts w:ascii="UN-Abhaya" w:hAnsi="UN-Abhaya" w:cs="UN-Abhaya"/>
          <w:sz w:val="20"/>
          <w:szCs w:val="20"/>
          <w:cs/>
        </w:rPr>
        <w:t>තෙම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එසේ නම් එක් තැනකට එකතු වී එකටම දානය පිස</w:t>
      </w:r>
      <w:r w:rsidRPr="00072017">
        <w:rPr>
          <w:rFonts w:ascii="UN-Abhaya" w:hAnsi="UN-Abhaya" w:cs="UN-Abhaya"/>
          <w:sz w:val="20"/>
          <w:szCs w:val="20"/>
          <w:cs/>
        </w:rPr>
        <w:t>න්</w:t>
      </w:r>
      <w:r w:rsidR="00214A4C" w:rsidRPr="00072017">
        <w:rPr>
          <w:rFonts w:ascii="UN-Abhaya" w:hAnsi="UN-Abhaya" w:cs="UN-Abhaya"/>
          <w:sz w:val="20"/>
          <w:szCs w:val="20"/>
          <w:cs/>
        </w:rPr>
        <w:t>නෙමුයයි සියල්ලෝම දාන උපකරණත් සම</w:t>
      </w:r>
      <w:r w:rsidRPr="00072017">
        <w:rPr>
          <w:rFonts w:ascii="UN-Abhaya" w:hAnsi="UN-Abhaya" w:cs="UN-Abhaya"/>
          <w:sz w:val="20"/>
          <w:szCs w:val="20"/>
          <w:cs/>
        </w:rPr>
        <w:t>ඟ</w:t>
      </w:r>
      <w:r w:rsidR="00214A4C" w:rsidRPr="00072017">
        <w:rPr>
          <w:rFonts w:ascii="UN-Abhaya" w:hAnsi="UN-Abhaya" w:cs="UN-Abhaya"/>
          <w:sz w:val="20"/>
          <w:szCs w:val="20"/>
          <w:cs/>
        </w:rPr>
        <w:t xml:space="preserve"> එක් තැනකට රැස්කරවූහ.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ඉන්පසු එක් කෙළෙඹියෙක් ලක්ෂයක් අගනා සුවඳ කසාවතක් </w:t>
      </w:r>
      <w:r w:rsidRPr="00072017">
        <w:rPr>
          <w:rFonts w:ascii="UN-Abhaya" w:hAnsi="UN-Abhaya" w:cs="UN-Abhaya"/>
          <w:sz w:val="20"/>
          <w:szCs w:val="20"/>
          <w:cs/>
        </w:rPr>
        <w:t>ගෙනවුත් දී යම් විදියකින් ඔබේ දන්</w:t>
      </w:r>
      <w:r w:rsidR="00214A4C" w:rsidRPr="00072017">
        <w:rPr>
          <w:rFonts w:ascii="UN-Abhaya" w:hAnsi="UN-Abhaya" w:cs="UN-Abhaya"/>
          <w:sz w:val="20"/>
          <w:szCs w:val="20"/>
          <w:cs/>
        </w:rPr>
        <w:t>වැට</w:t>
      </w:r>
      <w:r w:rsidRPr="00072017">
        <w:rPr>
          <w:rFonts w:ascii="UN-Abhaya" w:hAnsi="UN-Abhaya" w:cs="UN-Abhaya"/>
          <w:sz w:val="20"/>
          <w:szCs w:val="20"/>
          <w:cs/>
        </w:rPr>
        <w:t>ට</w:t>
      </w:r>
      <w:r w:rsidR="00214A4C" w:rsidRPr="00072017">
        <w:rPr>
          <w:rFonts w:ascii="UN-Abhaya" w:hAnsi="UN-Abhaya" w:cs="UN-Abhaya"/>
          <w:sz w:val="20"/>
          <w:szCs w:val="20"/>
          <w:cs/>
        </w:rPr>
        <w:t xml:space="preserve"> අඩුපාඩුවක් වුවහොත් මෙය විකුණා අඩුපාඩු පිරිමසා ගන්න. අඩුපාඩුවක් </w:t>
      </w:r>
      <w:r w:rsidRPr="00072017">
        <w:rPr>
          <w:rFonts w:ascii="UN-Abhaya" w:hAnsi="UN-Abhaya" w:cs="UN-Abhaya"/>
          <w:sz w:val="20"/>
          <w:szCs w:val="20"/>
          <w:cs/>
        </w:rPr>
        <w:t>නූ</w:t>
      </w:r>
      <w:r w:rsidR="00FB4EB0">
        <w:rPr>
          <w:rFonts w:ascii="UN-Abhaya" w:hAnsi="UN-Abhaya" w:cs="UN-Abhaya" w:hint="cs"/>
          <w:sz w:val="20"/>
          <w:szCs w:val="20"/>
          <w:cs/>
        </w:rPr>
        <w:t>නො</w:t>
      </w:r>
      <w:r w:rsidRPr="00072017">
        <w:rPr>
          <w:rFonts w:ascii="UN-Abhaya" w:hAnsi="UN-Abhaya" w:cs="UN-Abhaya"/>
          <w:sz w:val="20"/>
          <w:szCs w:val="20"/>
          <w:cs/>
        </w:rPr>
        <w:t>ත්</w:t>
      </w:r>
      <w:r w:rsidR="00214A4C" w:rsidRPr="00072017">
        <w:rPr>
          <w:rFonts w:ascii="UN-Abhaya" w:hAnsi="UN-Abhaya" w:cs="UN-Abhaya"/>
          <w:sz w:val="20"/>
          <w:szCs w:val="20"/>
          <w:cs/>
        </w:rPr>
        <w:t xml:space="preserve"> මෙය තමන් කැමති හිමිනමකට පූජා කරන්නැයි කීවේය. ඔහුගේ දන්වැට සියල්ලෙන් සම්පූර්ණ විය. කිසිදු අඩුපාඩුවක් නොවීය. ඔහු පිරිස අමතා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පින්වතුනි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කසාවත එක් කෙළඹියෙක් මට දුන්නේය. දැන් මෙය ඉතිරිව තිබෙයි.</w:t>
      </w:r>
      <w:r w:rsidRPr="00072017">
        <w:rPr>
          <w:rFonts w:ascii="UN-Abhaya" w:hAnsi="UN-Abhaya" w:cs="UN-Abhaya"/>
          <w:sz w:val="20"/>
          <w:szCs w:val="20"/>
          <w:cs/>
        </w:rPr>
        <w:t xml:space="preserve"> මෙය කාට දෙන්නෙමුදැයි ඇසීය. </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ඇතැම්හු</w:t>
      </w:r>
      <w:r w:rsidR="00214A4C" w:rsidRPr="00072017">
        <w:rPr>
          <w:rFonts w:ascii="UN-Abhaya" w:hAnsi="UN-Abhaya" w:cs="UN-Abhaya"/>
          <w:sz w:val="20"/>
          <w:szCs w:val="20"/>
        </w:rPr>
        <w:t xml:space="preserve">, </w:t>
      </w:r>
      <w:r w:rsidRPr="00072017">
        <w:rPr>
          <w:rFonts w:ascii="UN-Abhaya" w:hAnsi="UN-Abhaya" w:cs="UN-Abhaya"/>
          <w:sz w:val="20"/>
          <w:szCs w:val="20"/>
          <w:cs/>
        </w:rPr>
        <w:t>එය සැරියුත් හිමි</w:t>
      </w:r>
      <w:r w:rsidR="00214A4C" w:rsidRPr="00072017">
        <w:rPr>
          <w:rFonts w:ascii="UN-Abhaya" w:hAnsi="UN-Abhaya" w:cs="UN-Abhaya"/>
          <w:sz w:val="20"/>
          <w:szCs w:val="20"/>
          <w:cs/>
        </w:rPr>
        <w:t>යන්ට දෙමු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තවත් අය මේ සැරියුත්හිමියෝ අස්වනු පැසෙන කාලයේ අවුත් ආපසු වඩින්නාහුය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දෙව්දත් හිමියෝ අපේ මංගල අමංගලාදි හැම අවස්ථාවලදීම අපට සහාය වෙති. දිය පුරවා තබන ම</w:t>
      </w:r>
      <w:r w:rsidRPr="00072017">
        <w:rPr>
          <w:rFonts w:ascii="UN-Abhaya" w:hAnsi="UN-Abhaya" w:cs="UN-Abhaya"/>
          <w:sz w:val="20"/>
          <w:szCs w:val="20"/>
          <w:cs/>
        </w:rPr>
        <w:t>හසැළියක් මෙන් නිරන්තරයෙන් අප සමඟ</w:t>
      </w:r>
      <w:r w:rsidR="00214A4C" w:rsidRPr="00072017">
        <w:rPr>
          <w:rFonts w:ascii="UN-Abhaya" w:hAnsi="UN-Abhaya" w:cs="UN-Abhaya"/>
          <w:sz w:val="20"/>
          <w:szCs w:val="20"/>
          <w:cs/>
        </w:rPr>
        <w:t xml:space="preserve"> සිටිති. උන්වහන්සේට දෙමු යයි කීහ. සියලු දෙනාගේ කථාවෙන් දෙව්ද</w:t>
      </w:r>
      <w:r w:rsidRPr="00072017">
        <w:rPr>
          <w:rFonts w:ascii="UN-Abhaya" w:hAnsi="UN-Abhaya" w:cs="UN-Abhaya"/>
          <w:sz w:val="20"/>
          <w:szCs w:val="20"/>
          <w:cs/>
        </w:rPr>
        <w:t>ත්හිමියන්ට දෙමු කියන්නෝ</w:t>
      </w:r>
      <w:r w:rsidR="00214A4C" w:rsidRPr="00072017">
        <w:rPr>
          <w:rFonts w:ascii="UN-Abhaya" w:hAnsi="UN-Abhaya" w:cs="UN-Abhaya"/>
          <w:sz w:val="20"/>
          <w:szCs w:val="20"/>
          <w:cs/>
        </w:rPr>
        <w:t xml:space="preserve"> බහුතරයක් වූහ. අනතුරුව එය දෙව්දත් හිමියන්ට පූජා </w:t>
      </w:r>
      <w:r w:rsidR="00214A4C" w:rsidRPr="00072017">
        <w:rPr>
          <w:rFonts w:ascii="UN-Abhaya" w:hAnsi="UN-Abhaya" w:cs="UN-Abhaya"/>
          <w:sz w:val="20"/>
          <w:szCs w:val="20"/>
          <w:cs/>
        </w:rPr>
        <w:lastRenderedPageBreak/>
        <w:t>කළාහුය. දෙව්ද</w:t>
      </w:r>
      <w:r w:rsidRPr="00072017">
        <w:rPr>
          <w:rFonts w:ascii="UN-Abhaya" w:hAnsi="UN-Abhaya" w:cs="UN-Abhaya"/>
          <w:sz w:val="20"/>
          <w:szCs w:val="20"/>
          <w:cs/>
        </w:rPr>
        <w:t>ත්</w:t>
      </w:r>
      <w:r w:rsidR="00214A4C" w:rsidRPr="00072017">
        <w:rPr>
          <w:rFonts w:ascii="UN-Abhaya" w:hAnsi="UN-Abhaya" w:cs="UN-Abhaya"/>
          <w:sz w:val="20"/>
          <w:szCs w:val="20"/>
          <w:cs/>
        </w:rPr>
        <w:t>ත</w:t>
      </w:r>
      <w:r w:rsidRPr="00072017">
        <w:rPr>
          <w:rFonts w:ascii="UN-Abhaya" w:hAnsi="UN-Abhaya" w:cs="UN-Abhaya"/>
          <w:sz w:val="20"/>
          <w:szCs w:val="20"/>
          <w:cs/>
        </w:rPr>
        <w:t>ෙරණුවෝ එය කපා මසා රඳන් කොට (පඬු</w:t>
      </w:r>
      <w:r w:rsidR="00214A4C" w:rsidRPr="00072017">
        <w:rPr>
          <w:rFonts w:ascii="UN-Abhaya" w:hAnsi="UN-Abhaya" w:cs="UN-Abhaya"/>
          <w:sz w:val="20"/>
          <w:szCs w:val="20"/>
          <w:cs/>
        </w:rPr>
        <w:t xml:space="preserve"> පොවා) හැඳ පෙරවාගෙන ඒමේ අත හැසුරුණාහ. ඒ දුටු මිනිස්සු මෙය දෙව්දතුන්ට නුසුදුසුය. සැරියුත් හිමියන්ටම සුදුසුය. දෙව්දත්තෙරණුවෝ තමන්ට නොගැළපෙන්නක් හැඳ පෙරව හැසිරෙතියි කියන්ටවූහ.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ඉක්බිති එක් දිසාවාසී භික්ෂුනමක් රජගහනුවර සිට සැවැත් නුවරට ගොස් බුදුන් වැඳ තොරතුරු කථාකරමින් සිටින අතර බුදුරජාණන්වහන්සේ විසින් අගසවු දෙනමගේ සැප විහරණ පිළිබඳව විචාරනලදුව මුලපටන් සියලු පුවත් දන්වා සිටියේය. බුදුහු</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මහණ</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දෙව්දත් තමන්ට නොගැළපෙන වස්ත්‍ර දරා ස</w:t>
      </w:r>
      <w:r w:rsidRPr="00072017">
        <w:rPr>
          <w:rFonts w:ascii="UN-Abhaya" w:hAnsi="UN-Abhaya" w:cs="UN-Abhaya"/>
          <w:sz w:val="20"/>
          <w:szCs w:val="20"/>
          <w:cs/>
        </w:rPr>
        <w:t>ිටියේ අද පමණක් නොවෙයි. පෙරත් එ</w:t>
      </w:r>
      <w:r w:rsidR="00214A4C" w:rsidRPr="00072017">
        <w:rPr>
          <w:rFonts w:ascii="UN-Abhaya" w:hAnsi="UN-Abhaya" w:cs="UN-Abhaya"/>
          <w:sz w:val="20"/>
          <w:szCs w:val="20"/>
          <w:cs/>
        </w:rPr>
        <w:t xml:space="preserve">සේ දැරුවේමයයි වදාරා මේ ඉකුත්වන ගෙනහැර දැක්වූහ. </w:t>
      </w:r>
    </w:p>
    <w:p w:rsidR="00E66D32" w:rsidRPr="00072017" w:rsidRDefault="00E66D32" w:rsidP="00072017">
      <w:pPr>
        <w:pStyle w:val="PlainText"/>
        <w:spacing w:line="276" w:lineRule="auto"/>
        <w:jc w:val="both"/>
        <w:rPr>
          <w:rFonts w:ascii="UN-Abhaya" w:hAnsi="UN-Abhaya" w:cs="UN-Abhaya"/>
          <w:sz w:val="20"/>
          <w:szCs w:val="20"/>
        </w:rPr>
      </w:pPr>
    </w:p>
    <w:p w:rsidR="00051156"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අතීතයෙහි බරණැස බ්‍රහ්මදත්ත නම් රජ රාජ්‍යය කරන කල්හි එක් ඇතුන්මරන්නෙක් ඇතුන් මරමරා දළද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නියද</w:t>
      </w:r>
      <w:r w:rsidR="00214A4C" w:rsidRPr="00072017">
        <w:rPr>
          <w:rFonts w:ascii="UN-Abhaya" w:hAnsi="UN-Abhaya" w:cs="UN-Abhaya"/>
          <w:sz w:val="20"/>
          <w:szCs w:val="20"/>
        </w:rPr>
        <w:t xml:space="preserve">, </w:t>
      </w:r>
      <w:r w:rsidR="00051156" w:rsidRPr="00072017">
        <w:rPr>
          <w:rFonts w:ascii="UN-Abhaya" w:hAnsi="UN-Abhaya" w:cs="UN-Abhaya"/>
          <w:sz w:val="20"/>
          <w:szCs w:val="20"/>
          <w:cs/>
        </w:rPr>
        <w:t>බඩවැල්</w:t>
      </w:r>
      <w:r w:rsidR="00214A4C" w:rsidRPr="00072017">
        <w:rPr>
          <w:rFonts w:ascii="UN-Abhaya" w:hAnsi="UN-Abhaya" w:cs="UN-Abhaya"/>
          <w:sz w:val="20"/>
          <w:szCs w:val="20"/>
          <w:cs/>
        </w:rPr>
        <w:t>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ඝනම</w:t>
      </w:r>
      <w:r w:rsidR="00051156" w:rsidRPr="00072017">
        <w:rPr>
          <w:rFonts w:ascii="UN-Abhaya" w:hAnsi="UN-Abhaya" w:cs="UN-Abhaya"/>
          <w:sz w:val="20"/>
          <w:szCs w:val="20"/>
          <w:cs/>
        </w:rPr>
        <w:t>ස්</w:t>
      </w:r>
      <w:r w:rsidR="00214A4C" w:rsidRPr="00072017">
        <w:rPr>
          <w:rFonts w:ascii="UN-Abhaya" w:hAnsi="UN-Abhaya" w:cs="UN-Abhaya"/>
          <w:sz w:val="20"/>
          <w:szCs w:val="20"/>
          <w:cs/>
        </w:rPr>
        <w:t>ද ගෙනගොස් විකුණා ජීවත්ව</w:t>
      </w:r>
      <w:r w:rsidR="00051156" w:rsidRPr="00072017">
        <w:rPr>
          <w:rFonts w:ascii="UN-Abhaya" w:hAnsi="UN-Abhaya" w:cs="UN-Abhaya"/>
          <w:sz w:val="20"/>
          <w:szCs w:val="20"/>
          <w:cs/>
        </w:rPr>
        <w:t>ිය. දිනක් කැලෑවෙහි දහස් ගණන් ඇත්</w:t>
      </w:r>
      <w:r w:rsidR="00214A4C" w:rsidRPr="00072017">
        <w:rPr>
          <w:rFonts w:ascii="UN-Abhaya" w:hAnsi="UN-Abhaya" w:cs="UN-Abhaya"/>
          <w:sz w:val="20"/>
          <w:szCs w:val="20"/>
          <w:cs/>
        </w:rPr>
        <w:t>තු ආහාර ගෙන යන අතර එක් පසේබුදුවරයකු දැක</w:t>
      </w:r>
      <w:r w:rsidR="00214A4C" w:rsidRPr="00072017">
        <w:rPr>
          <w:rFonts w:ascii="UN-Abhaya" w:hAnsi="UN-Abhaya" w:cs="UN-Abhaya"/>
          <w:sz w:val="20"/>
          <w:szCs w:val="20"/>
        </w:rPr>
        <w:t xml:space="preserve">, </w:t>
      </w:r>
      <w:r w:rsidR="00214A4C" w:rsidRPr="00072017">
        <w:rPr>
          <w:rFonts w:ascii="UN-Abhaya" w:hAnsi="UN-Abhaya" w:cs="UN-Abhaya"/>
          <w:sz w:val="20"/>
          <w:szCs w:val="20"/>
          <w:cs/>
        </w:rPr>
        <w:t>එතැන් පටන් එතනින් යනඑනවි</w:t>
      </w:r>
      <w:r w:rsidR="00051156" w:rsidRPr="00072017">
        <w:rPr>
          <w:rFonts w:ascii="UN-Abhaya" w:hAnsi="UN-Abhaya" w:cs="UN-Abhaya"/>
          <w:sz w:val="20"/>
          <w:szCs w:val="20"/>
          <w:cs/>
        </w:rPr>
        <w:t>ට දණින් වැටී වැඳ යති. දිනක් ඇත්ම</w:t>
      </w:r>
      <w:r w:rsidR="00214A4C" w:rsidRPr="00072017">
        <w:rPr>
          <w:rFonts w:ascii="UN-Abhaya" w:hAnsi="UN-Abhaya" w:cs="UN-Abhaya"/>
          <w:sz w:val="20"/>
          <w:szCs w:val="20"/>
          <w:cs/>
        </w:rPr>
        <w:t>රුවා මෙය දැක මම මේ ඇතුන් අමාරුවෙන් මරා ගනිමි. මේ ඇත්තු යනඑන හැමවිටමේ පස</w:t>
      </w:r>
      <w:r w:rsidR="00051156" w:rsidRPr="00072017">
        <w:rPr>
          <w:rFonts w:ascii="UN-Abhaya" w:hAnsi="UN-Abhaya" w:cs="UN-Abhaya"/>
          <w:sz w:val="20"/>
          <w:szCs w:val="20"/>
          <w:cs/>
        </w:rPr>
        <w:t>ේබුදුන් වඳිති. කුමක් දැක එසේ වඳි</w:t>
      </w:r>
      <w:r w:rsidR="00214A4C" w:rsidRPr="00072017">
        <w:rPr>
          <w:rFonts w:ascii="UN-Abhaya" w:hAnsi="UN-Abhaya" w:cs="UN-Abhaya"/>
          <w:sz w:val="20"/>
          <w:szCs w:val="20"/>
          <w:cs/>
        </w:rPr>
        <w:t xml:space="preserve">න්නාහුදැයි සිතන්නේ කාෂාය වස්ත්‍රය නිසායයි සලකා මාත් කහ සිවුරක් සොයාගත යුතුයයි සිතා එක් පසේබුදුනමක් පොකුණට බැස නාන අතරතුරෙහි ඉවුරේ තිබුණු සිවුරු </w:t>
      </w:r>
      <w:r w:rsidR="00051156" w:rsidRPr="00072017">
        <w:rPr>
          <w:rFonts w:ascii="UN-Abhaya" w:hAnsi="UN-Abhaya" w:cs="UN-Abhaya"/>
          <w:sz w:val="20"/>
          <w:szCs w:val="20"/>
          <w:cs/>
        </w:rPr>
        <w:t>සොරකම්</w:t>
      </w:r>
      <w:r w:rsidR="00214A4C" w:rsidRPr="00072017">
        <w:rPr>
          <w:rFonts w:ascii="UN-Abhaya" w:hAnsi="UN-Abhaya" w:cs="UN-Abhaya"/>
          <w:sz w:val="20"/>
          <w:szCs w:val="20"/>
          <w:cs/>
        </w:rPr>
        <w:t>කොට ඇතුන් යන</w:t>
      </w:r>
      <w:r w:rsidR="00051156" w:rsidRPr="00072017">
        <w:rPr>
          <w:rFonts w:ascii="UN-Abhaya" w:hAnsi="UN-Abhaya" w:cs="UN-Abhaya"/>
          <w:sz w:val="20"/>
          <w:szCs w:val="20"/>
          <w:cs/>
        </w:rPr>
        <w:t>එන මඟෙ</w:t>
      </w:r>
      <w:r w:rsidR="00214A4C" w:rsidRPr="00072017">
        <w:rPr>
          <w:rFonts w:ascii="UN-Abhaya" w:hAnsi="UN-Abhaya" w:cs="UN-Abhaya"/>
          <w:sz w:val="20"/>
          <w:szCs w:val="20"/>
          <w:cs/>
        </w:rPr>
        <w:t>හි ආයුධයක්ද රැගෙන හ</w:t>
      </w:r>
      <w:r w:rsidR="00051156" w:rsidRPr="00072017">
        <w:rPr>
          <w:rFonts w:ascii="UN-Abhaya" w:hAnsi="UN-Abhaya" w:cs="UN-Abhaya"/>
          <w:sz w:val="20"/>
          <w:szCs w:val="20"/>
          <w:cs/>
        </w:rPr>
        <w:t>ිස පටන් සිවුරු පෙරවාගෙන සිටියේය</w:t>
      </w:r>
      <w:r w:rsidR="00051156" w:rsidRPr="00072017">
        <w:rPr>
          <w:rFonts w:ascii="UN-Abhaya" w:hAnsi="UN-Abhaya" w:cs="UN-Abhaya"/>
          <w:sz w:val="20"/>
          <w:szCs w:val="20"/>
        </w:rPr>
        <w:t xml:space="preserve">. </w:t>
      </w:r>
    </w:p>
    <w:p w:rsidR="00051156" w:rsidRPr="00072017" w:rsidRDefault="00051156" w:rsidP="00072017">
      <w:pPr>
        <w:pStyle w:val="PlainText"/>
        <w:spacing w:line="276" w:lineRule="auto"/>
        <w:jc w:val="both"/>
        <w:rPr>
          <w:rFonts w:ascii="UN-Abhaya" w:hAnsi="UN-Abhaya" w:cs="UN-Abhaya"/>
          <w:sz w:val="20"/>
          <w:szCs w:val="20"/>
        </w:rPr>
      </w:pPr>
    </w:p>
    <w:p w:rsidR="001A53C3" w:rsidRPr="00072017" w:rsidRDefault="0005115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ඇත්තු ඔහු දැක මේත් පසේ බුදුවරයෙකියි සිතා දණ නමා වැඳ යති. ඇ</w:t>
      </w:r>
      <w:r w:rsidR="001A53C3" w:rsidRPr="00072017">
        <w:rPr>
          <w:rFonts w:ascii="UN-Abhaya" w:hAnsi="UN-Abhaya" w:cs="UN-Abhaya"/>
          <w:sz w:val="20"/>
          <w:szCs w:val="20"/>
          <w:cs/>
        </w:rPr>
        <w:t>ත්</w:t>
      </w:r>
      <w:r w:rsidR="00214A4C" w:rsidRPr="00072017">
        <w:rPr>
          <w:rFonts w:ascii="UN-Abhaya" w:hAnsi="UN-Abhaya" w:cs="UN-Abhaya"/>
          <w:sz w:val="20"/>
          <w:szCs w:val="20"/>
          <w:cs/>
        </w:rPr>
        <w:t>මරුවා යන ඇතුන්ගෙන් සියල්ලන්ටම පසුව යන ඇතා ආයුධයෙන් ගසා මරා දළ ආදිය රැගෙන සෙසු කොටස් වළදමා යයි. පසු කලෙක බෝසතාණන්වහන්සේ ඇ</w:t>
      </w:r>
      <w:r w:rsidR="001A53C3" w:rsidRPr="00072017">
        <w:rPr>
          <w:rFonts w:ascii="UN-Abhaya" w:hAnsi="UN-Abhaya" w:cs="UN-Abhaya"/>
          <w:sz w:val="20"/>
          <w:szCs w:val="20"/>
          <w:cs/>
        </w:rPr>
        <w:t>ත්</w:t>
      </w:r>
      <w:r w:rsidR="00214A4C" w:rsidRPr="00072017">
        <w:rPr>
          <w:rFonts w:ascii="UN-Abhaya" w:hAnsi="UN-Abhaya" w:cs="UN-Abhaya"/>
          <w:sz w:val="20"/>
          <w:szCs w:val="20"/>
          <w:cs/>
        </w:rPr>
        <w:t>යෝනියෙහි ඉපිද සියලූ ඇතුන්ට ජ්‍යෙෂ්ඨ නායකයාවූහ. එකලත් ඇ</w:t>
      </w:r>
      <w:r w:rsidR="001A53C3" w:rsidRPr="00072017">
        <w:rPr>
          <w:rFonts w:ascii="UN-Abhaya" w:hAnsi="UN-Abhaya" w:cs="UN-Abhaya"/>
          <w:sz w:val="20"/>
          <w:szCs w:val="20"/>
          <w:cs/>
        </w:rPr>
        <w:t>ත්ම</w:t>
      </w:r>
      <w:r w:rsidR="00214A4C" w:rsidRPr="00072017">
        <w:rPr>
          <w:rFonts w:ascii="UN-Abhaya" w:hAnsi="UN-Abhaya" w:cs="UN-Abhaya"/>
          <w:sz w:val="20"/>
          <w:szCs w:val="20"/>
          <w:cs/>
        </w:rPr>
        <w:t>රුවා පෙර පරිදිම ඇතුන් මැරුවේය. බෝසත් ඇතා තම පිරි</w:t>
      </w:r>
      <w:r w:rsidR="001A53C3" w:rsidRPr="00072017">
        <w:rPr>
          <w:rFonts w:ascii="UN-Abhaya" w:hAnsi="UN-Abhaya" w:cs="UN-Abhaya"/>
          <w:sz w:val="20"/>
          <w:szCs w:val="20"/>
          <w:cs/>
        </w:rPr>
        <w:t>සේ</w:t>
      </w:r>
      <w:r w:rsidR="00214A4C" w:rsidRPr="00072017">
        <w:rPr>
          <w:rFonts w:ascii="UN-Abhaya" w:hAnsi="UN-Abhaya" w:cs="UN-Abhaya"/>
          <w:sz w:val="20"/>
          <w:szCs w:val="20"/>
          <w:cs/>
        </w:rPr>
        <w:t xml:space="preserve"> අඩුවීම දැක</w:t>
      </w:r>
      <w:r w:rsidR="00214A4C" w:rsidRPr="00072017">
        <w:rPr>
          <w:rFonts w:ascii="UN-Abhaya" w:hAnsi="UN-Abhaya" w:cs="UN-Abhaya"/>
          <w:sz w:val="20"/>
          <w:szCs w:val="20"/>
        </w:rPr>
        <w:t xml:space="preserve">, </w:t>
      </w:r>
      <w:r w:rsidR="00214A4C" w:rsidRPr="00072017">
        <w:rPr>
          <w:rFonts w:ascii="UN-Abhaya" w:hAnsi="UN-Abhaya" w:cs="UN-Abhaya"/>
          <w:sz w:val="20"/>
          <w:szCs w:val="20"/>
          <w:cs/>
        </w:rPr>
        <w:t xml:space="preserve">මේ </w:t>
      </w:r>
      <w:r w:rsidR="001A53C3" w:rsidRPr="00072017">
        <w:rPr>
          <w:rFonts w:ascii="UN-Abhaya" w:hAnsi="UN-Abhaya" w:cs="UN-Abhaya"/>
          <w:sz w:val="20"/>
          <w:szCs w:val="20"/>
          <w:cs/>
        </w:rPr>
        <w:t>ඇ</w:t>
      </w:r>
      <w:r w:rsidR="00214A4C" w:rsidRPr="00072017">
        <w:rPr>
          <w:rFonts w:ascii="UN-Abhaya" w:hAnsi="UN-Abhaya" w:cs="UN-Abhaya"/>
          <w:sz w:val="20"/>
          <w:szCs w:val="20"/>
          <w:cs/>
        </w:rPr>
        <w:t>ත්තු කොහි ගියාහුද</w:t>
      </w:r>
      <w:r w:rsidR="00214A4C" w:rsidRPr="00072017">
        <w:rPr>
          <w:rFonts w:ascii="UN-Abhaya" w:hAnsi="UN-Abhaya" w:cs="UN-Abhaya"/>
          <w:sz w:val="20"/>
          <w:szCs w:val="20"/>
        </w:rPr>
        <w:t xml:space="preserve">, </w:t>
      </w:r>
      <w:r w:rsidR="001A53C3" w:rsidRPr="00072017">
        <w:rPr>
          <w:rFonts w:ascii="UN-Abhaya" w:hAnsi="UN-Abhaya" w:cs="UN-Abhaya"/>
          <w:sz w:val="20"/>
          <w:szCs w:val="20"/>
          <w:cs/>
        </w:rPr>
        <w:t>අඩු වී යන්නේ ඇයිදැයි විචාරා</w:t>
      </w:r>
      <w:r w:rsidR="00214A4C" w:rsidRPr="00072017">
        <w:rPr>
          <w:rFonts w:ascii="UN-Abhaya" w:hAnsi="UN-Abhaya" w:cs="UN-Abhaya"/>
          <w:sz w:val="20"/>
          <w:szCs w:val="20"/>
          <w:cs/>
        </w:rPr>
        <w:t xml:space="preserve"> ස්වාමීනි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නොදන්නෙමු යයි කී කල්හි</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කොහේ ගියත් මාගෙන් නාසා නොයෙති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කුමක් හෝ උවදුරක් විය යුතු යයි සිතා කසාවත් හැඳ එක් තැනෙක සිටින්නාගෙන් මේ උවදුර සිදුවිය හැකියයි සැකකොට එය අල්ලාගතයුතුයයි සියලු ඇතුන් පෙරටුව යවා තෙමේ පසුපසින් කල් ගත කරමින් එයි. ඇත්</w:t>
      </w:r>
      <w:r w:rsidR="001A53C3" w:rsidRPr="00072017">
        <w:rPr>
          <w:rFonts w:ascii="UN-Abhaya" w:hAnsi="UN-Abhaya" w:cs="UN-Abhaya"/>
          <w:sz w:val="20"/>
          <w:szCs w:val="20"/>
          <w:cs/>
        </w:rPr>
        <w:t>ම</w:t>
      </w:r>
      <w:r w:rsidR="00214A4C" w:rsidRPr="00072017">
        <w:rPr>
          <w:rFonts w:ascii="UN-Abhaya" w:hAnsi="UN-Abhaya" w:cs="UN-Abhaya"/>
          <w:sz w:val="20"/>
          <w:szCs w:val="20"/>
          <w:cs/>
        </w:rPr>
        <w:t>රුවා සෙසු ඇතුන් වැඳ ගිය කල්හි එන්නාවූ බෝසත් ඇතු දැක සිවුර හ</w:t>
      </w:r>
      <w:r w:rsidR="001A53C3" w:rsidRPr="00072017">
        <w:rPr>
          <w:rFonts w:ascii="UN-Abhaya" w:hAnsi="UN-Abhaya" w:cs="UN-Abhaya"/>
          <w:sz w:val="20"/>
          <w:szCs w:val="20"/>
          <w:cs/>
        </w:rPr>
        <w:t xml:space="preserve">කුළා තබා ආයුධය ගෙන පහරක් </w:t>
      </w:r>
      <w:r w:rsidR="001A53C3" w:rsidRPr="00072017">
        <w:rPr>
          <w:rFonts w:ascii="UN-Abhaya" w:hAnsi="UN-Abhaya" w:cs="UN-Abhaya"/>
          <w:sz w:val="20"/>
          <w:szCs w:val="20"/>
          <w:cs/>
        </w:rPr>
        <w:lastRenderedPageBreak/>
        <w:t>දුන්නේ</w:t>
      </w:r>
      <w:r w:rsidR="00214A4C" w:rsidRPr="00072017">
        <w:rPr>
          <w:rFonts w:ascii="UN-Abhaya" w:hAnsi="UN-Abhaya" w:cs="UN-Abhaya"/>
          <w:sz w:val="20"/>
          <w:szCs w:val="20"/>
          <w:cs/>
        </w:rPr>
        <w:t>ය. බෝස</w:t>
      </w:r>
      <w:r w:rsidR="001A53C3" w:rsidRPr="00072017">
        <w:rPr>
          <w:rFonts w:ascii="UN-Abhaya" w:hAnsi="UN-Abhaya" w:cs="UN-Abhaya"/>
          <w:sz w:val="20"/>
          <w:szCs w:val="20"/>
          <w:cs/>
        </w:rPr>
        <w:t>ත්</w:t>
      </w:r>
      <w:r w:rsidR="00214A4C" w:rsidRPr="00072017">
        <w:rPr>
          <w:rFonts w:ascii="UN-Abhaya" w:hAnsi="UN-Abhaya" w:cs="UN-Abhaya"/>
          <w:sz w:val="20"/>
          <w:szCs w:val="20"/>
          <w:cs/>
        </w:rPr>
        <w:t>ඇත්තෙම සිහි උපදවාගෙන ආ</w:t>
      </w:r>
      <w:r w:rsidR="00FB4EB0">
        <w:rPr>
          <w:rFonts w:ascii="UN-Abhaya" w:hAnsi="UN-Abhaya" w:cs="UN-Abhaya" w:hint="cs"/>
          <w:sz w:val="20"/>
          <w:szCs w:val="20"/>
          <w:cs/>
        </w:rPr>
        <w:t xml:space="preserve"> </w:t>
      </w:r>
      <w:r w:rsidR="00214A4C" w:rsidRPr="00072017">
        <w:rPr>
          <w:rFonts w:ascii="UN-Abhaya" w:hAnsi="UN-Abhaya" w:cs="UN-Abhaya"/>
          <w:sz w:val="20"/>
          <w:szCs w:val="20"/>
          <w:cs/>
        </w:rPr>
        <w:t>නිසා පසුපස්සට පැන ආයුධපහර වළක්වා ගත්තේය. ප</w:t>
      </w:r>
      <w:r w:rsidR="001A53C3" w:rsidRPr="00072017">
        <w:rPr>
          <w:rFonts w:ascii="UN-Abhaya" w:hAnsi="UN-Abhaya" w:cs="UN-Abhaya"/>
          <w:sz w:val="20"/>
          <w:szCs w:val="20"/>
          <w:cs/>
        </w:rPr>
        <w:t>සුව මොහු විසින් මගේ ඇතුන් නසන ලදැ</w:t>
      </w:r>
      <w:r w:rsidR="00214A4C" w:rsidRPr="00072017">
        <w:rPr>
          <w:rFonts w:ascii="UN-Abhaya" w:hAnsi="UN-Abhaya" w:cs="UN-Abhaya"/>
          <w:sz w:val="20"/>
          <w:szCs w:val="20"/>
          <w:cs/>
        </w:rPr>
        <w:t>යි ඔහු අල්වා ගැනීමට ඔහු වෙත පැන්නේය. අනිකා එක් ගසකට මුවා</w:t>
      </w:r>
      <w:r w:rsidR="001A53C3" w:rsidRPr="00072017">
        <w:rPr>
          <w:rFonts w:ascii="UN-Abhaya" w:hAnsi="UN-Abhaya" w:cs="UN-Abhaya"/>
          <w:sz w:val="20"/>
          <w:szCs w:val="20"/>
          <w:cs/>
        </w:rPr>
        <w:t>වී සැඟවුණේය. ඉන්පසු ඔහු ගසත් සමඟම සොඬෙ</w:t>
      </w:r>
      <w:r w:rsidR="00214A4C" w:rsidRPr="00072017">
        <w:rPr>
          <w:rFonts w:ascii="UN-Abhaya" w:hAnsi="UN-Abhaya" w:cs="UN-Abhaya"/>
          <w:sz w:val="20"/>
          <w:szCs w:val="20"/>
          <w:cs/>
        </w:rPr>
        <w:t>න් වටකොට අල්වා ගෙන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පොළොව</w:t>
      </w:r>
      <w:r w:rsidR="001A53C3" w:rsidRPr="00072017">
        <w:rPr>
          <w:rFonts w:ascii="UN-Abhaya" w:hAnsi="UN-Abhaya" w:cs="UN-Abhaya"/>
          <w:sz w:val="20"/>
          <w:szCs w:val="20"/>
          <w:cs/>
        </w:rPr>
        <w:t>ේ ගසන්නෙමියි සිතනවාත් සමඟ</w:t>
      </w:r>
      <w:r w:rsidR="00214A4C" w:rsidRPr="00072017">
        <w:rPr>
          <w:rFonts w:ascii="UN-Abhaya" w:hAnsi="UN-Abhaya" w:cs="UN-Abhaya"/>
          <w:sz w:val="20"/>
          <w:szCs w:val="20"/>
          <w:cs/>
        </w:rPr>
        <w:t>ම ඇ</w:t>
      </w:r>
      <w:r w:rsidR="001A53C3" w:rsidRPr="00072017">
        <w:rPr>
          <w:rFonts w:ascii="UN-Abhaya" w:hAnsi="UN-Abhaya" w:cs="UN-Abhaya"/>
          <w:sz w:val="20"/>
          <w:szCs w:val="20"/>
          <w:cs/>
        </w:rPr>
        <w:t>ත්ම</w:t>
      </w:r>
      <w:r w:rsidR="00214A4C" w:rsidRPr="00072017">
        <w:rPr>
          <w:rFonts w:ascii="UN-Abhaya" w:hAnsi="UN-Abhaya" w:cs="UN-Abhaya"/>
          <w:sz w:val="20"/>
          <w:szCs w:val="20"/>
          <w:cs/>
        </w:rPr>
        <w:t>රුවා සිවුර අතින් ගෙනහැර පෑවේය. ඉතින් මම මූට ද්වේෂ කළොත් නොයෙක් දහස් ගණන් පසේ බුදුවරයන් කෙරෙහි මගේ පවත්නා සැදැහැය සහ ල</w:t>
      </w:r>
      <w:r w:rsidR="001A53C3" w:rsidRPr="00072017">
        <w:rPr>
          <w:rFonts w:ascii="UN-Abhaya" w:hAnsi="UN-Abhaya" w:cs="UN-Abhaya"/>
          <w:sz w:val="20"/>
          <w:szCs w:val="20"/>
          <w:cs/>
        </w:rPr>
        <w:t>ජ්ජාභ</w:t>
      </w:r>
      <w:r w:rsidR="00214A4C" w:rsidRPr="00072017">
        <w:rPr>
          <w:rFonts w:ascii="UN-Abhaya" w:hAnsi="UN-Abhaya" w:cs="UN-Abhaya"/>
          <w:sz w:val="20"/>
          <w:szCs w:val="20"/>
          <w:cs/>
        </w:rPr>
        <w:t>ය දෙක බිඳගත්තා නම් වෙයි. මෙසේ සිතා තෝ මගේ මෙපමණ නෑයන් නැ</w:t>
      </w:r>
      <w:r w:rsidR="001A53C3" w:rsidRPr="00072017">
        <w:rPr>
          <w:rFonts w:ascii="UN-Abhaya" w:hAnsi="UN-Abhaya" w:cs="UN-Abhaya"/>
          <w:sz w:val="20"/>
          <w:szCs w:val="20"/>
          <w:cs/>
        </w:rPr>
        <w:t>සුයෙහිදැයි ඇසීය. එසේය ස්වාමීනි</w:t>
      </w:r>
      <w:r w:rsidR="00214A4C" w:rsidRPr="00072017">
        <w:rPr>
          <w:rFonts w:ascii="UN-Abhaya" w:hAnsi="UN-Abhaya" w:cs="UN-Abhaya"/>
          <w:sz w:val="20"/>
          <w:szCs w:val="20"/>
          <w:cs/>
        </w:rPr>
        <w:t xml:space="preserve"> කීකල</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කුමක් නිසා මේ බැරෑරුම් අපරාධය කෙළේද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තමන්ට නුසුදුසු රහතුන්ට සුදුසු වස්ත්‍රයක් පෙරවාගෙන මෙබඳු දෙයක් කරන තා බැරෑරුම් පාපකර්මයක් කරන</w:t>
      </w:r>
      <w:r w:rsidR="001A53C3" w:rsidRPr="00072017">
        <w:rPr>
          <w:rFonts w:ascii="UN-Abhaya" w:hAnsi="UN-Abhaya" w:cs="UN-Abhaya"/>
          <w:sz w:val="20"/>
          <w:szCs w:val="20"/>
          <w:cs/>
        </w:rPr>
        <w:t>ලද්දේයයි</w:t>
      </w:r>
      <w:r w:rsidR="00214A4C" w:rsidRPr="00072017">
        <w:rPr>
          <w:rFonts w:ascii="UN-Abhaya" w:hAnsi="UN-Abhaya" w:cs="UN-Abhaya"/>
          <w:sz w:val="20"/>
          <w:szCs w:val="20"/>
          <w:cs/>
        </w:rPr>
        <w:t xml:space="preserve"> තව දුරටත්</w:t>
      </w:r>
      <w:r w:rsidR="001A53C3" w:rsidRPr="00072017">
        <w:rPr>
          <w:rFonts w:ascii="UN-Abhaya" w:hAnsi="UN-Abhaya" w:cs="UN-Abhaya"/>
          <w:sz w:val="20"/>
          <w:szCs w:val="20"/>
          <w:cs/>
        </w:rPr>
        <w:t xml:space="preserve">නිග්‍රහ කරමින් </w:t>
      </w:r>
      <w:r w:rsidR="001A53C3" w:rsidRPr="00072017">
        <w:rPr>
          <w:rFonts w:ascii="UN-Abhaya" w:hAnsi="UN-Abhaya" w:cs="UN-Abhaya"/>
          <w:b/>
          <w:bCs/>
          <w:sz w:val="20"/>
          <w:szCs w:val="20"/>
          <w:cs/>
        </w:rPr>
        <w:t>අනි</w:t>
      </w:r>
      <w:r w:rsidR="00214A4C" w:rsidRPr="00072017">
        <w:rPr>
          <w:rFonts w:ascii="UN-Abhaya" w:hAnsi="UN-Abhaya" w:cs="UN-Abhaya"/>
          <w:b/>
          <w:bCs/>
          <w:sz w:val="20"/>
          <w:szCs w:val="20"/>
          <w:cs/>
        </w:rPr>
        <w:t>ක්කසාවො</w:t>
      </w:r>
      <w:r w:rsidR="00214A4C" w:rsidRPr="00072017">
        <w:rPr>
          <w:rFonts w:ascii="UN-Abhaya" w:hAnsi="UN-Abhaya" w:cs="UN-Abhaya"/>
          <w:sz w:val="20"/>
          <w:szCs w:val="20"/>
          <w:cs/>
        </w:rPr>
        <w:t xml:space="preserve"> ආදි ගාථාව කියා තෝ අකටයුත්තක්ම කෙළේයයි කීව්වේය.</w:t>
      </w:r>
    </w:p>
    <w:p w:rsidR="001A53C3" w:rsidRPr="00072017" w:rsidRDefault="001A53C3" w:rsidP="00072017">
      <w:pPr>
        <w:pStyle w:val="PlainText"/>
        <w:spacing w:line="276" w:lineRule="auto"/>
        <w:jc w:val="both"/>
        <w:rPr>
          <w:rFonts w:ascii="UN-Abhaya" w:hAnsi="UN-Abhaya" w:cs="UN-Abhaya"/>
          <w:sz w:val="20"/>
          <w:szCs w:val="20"/>
        </w:rPr>
      </w:pPr>
    </w:p>
    <w:p w:rsidR="000021FB" w:rsidRPr="00072017" w:rsidRDefault="001A53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බුදුරජාණන්වහන්සේ මේ ධර්මදේශනාව ගෙනහැර දක්වා එකල ඇ</w:t>
      </w:r>
      <w:r w:rsidR="000021FB" w:rsidRPr="00072017">
        <w:rPr>
          <w:rFonts w:ascii="UN-Abhaya" w:hAnsi="UN-Abhaya" w:cs="UN-Abhaya"/>
          <w:sz w:val="20"/>
          <w:szCs w:val="20"/>
          <w:cs/>
        </w:rPr>
        <w:t>ත්ම</w:t>
      </w:r>
      <w:r w:rsidR="00214A4C" w:rsidRPr="00072017">
        <w:rPr>
          <w:rFonts w:ascii="UN-Abhaya" w:hAnsi="UN-Abhaya" w:cs="UN-Abhaya"/>
          <w:sz w:val="20"/>
          <w:szCs w:val="20"/>
          <w:cs/>
        </w:rPr>
        <w:t>රුවා දෙ</w:t>
      </w:r>
      <w:r w:rsidR="000021FB" w:rsidRPr="00072017">
        <w:rPr>
          <w:rFonts w:ascii="UN-Abhaya" w:hAnsi="UN-Abhaya" w:cs="UN-Abhaya"/>
          <w:sz w:val="20"/>
          <w:szCs w:val="20"/>
          <w:cs/>
        </w:rPr>
        <w:t>ව්දත්</w:t>
      </w:r>
      <w:r w:rsidR="000021FB" w:rsidRPr="00072017">
        <w:rPr>
          <w:rFonts w:ascii="UN-Abhaya" w:hAnsi="UN-Abhaya" w:cs="UN-Abhaya"/>
          <w:sz w:val="20"/>
          <w:szCs w:val="20"/>
        </w:rPr>
        <w:t>‍</w:t>
      </w:r>
      <w:r w:rsidR="000021FB" w:rsidRPr="00072017">
        <w:rPr>
          <w:rFonts w:ascii="UN-Abhaya" w:hAnsi="UN-Abhaya" w:cs="UN-Abhaya"/>
          <w:sz w:val="20"/>
          <w:szCs w:val="20"/>
          <w:cs/>
        </w:rPr>
        <w:t>ය</w:t>
      </w:r>
      <w:r w:rsidR="00214A4C" w:rsidRPr="00072017">
        <w:rPr>
          <w:rFonts w:ascii="UN-Abhaya" w:hAnsi="UN-Abhaya" w:cs="UN-Abhaya"/>
          <w:sz w:val="20"/>
          <w:szCs w:val="20"/>
          <w:cs/>
        </w:rPr>
        <w:t>. ඔහුට නිග්‍රහ කළ ඇත්රජ නම් මමමයයි ජාතකය ගළපා</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මහණෙනි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දෙව්දත් ම</w:t>
      </w:r>
      <w:r w:rsidR="000021FB" w:rsidRPr="00072017">
        <w:rPr>
          <w:rFonts w:ascii="UN-Abhaya" w:hAnsi="UN-Abhaya" w:cs="UN-Abhaya"/>
          <w:sz w:val="20"/>
          <w:szCs w:val="20"/>
          <w:cs/>
        </w:rPr>
        <w:t>ෙකල නොව එකලත් නුසුදුසු වස්ත්‍ර දැ</w:t>
      </w:r>
      <w:r w:rsidR="00214A4C" w:rsidRPr="00072017">
        <w:rPr>
          <w:rFonts w:ascii="UN-Abhaya" w:hAnsi="UN-Abhaya" w:cs="UN-Abhaya"/>
          <w:sz w:val="20"/>
          <w:szCs w:val="20"/>
          <w:cs/>
        </w:rPr>
        <w:t>රුවේයයි මේ ගාථාද වදාළහ:</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කෙලස්කසටින්</w:t>
      </w:r>
      <w:r w:rsidR="00094A42">
        <w:rPr>
          <w:rFonts w:ascii="UN-Abhaya" w:hAnsi="UN-Abhaya" w:cs="UN-Abhaya" w:hint="cs"/>
          <w:sz w:val="20"/>
          <w:szCs w:val="20"/>
          <w:cs/>
        </w:rPr>
        <w:t xml:space="preserve"> </w:t>
      </w:r>
      <w:r w:rsidR="00214A4C" w:rsidRPr="00072017">
        <w:rPr>
          <w:rFonts w:ascii="UN-Abhaya" w:hAnsi="UN-Abhaya" w:cs="UN-Abhaya"/>
          <w:sz w:val="20"/>
          <w:szCs w:val="20"/>
          <w:cs/>
        </w:rPr>
        <w:t xml:space="preserve">යුතුනම්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ඉඳු</w:t>
      </w:r>
      <w:r w:rsidR="00214A4C" w:rsidRPr="00072017">
        <w:rPr>
          <w:rFonts w:ascii="UN-Abhaya" w:hAnsi="UN-Abhaya" w:cs="UN-Abhaya"/>
          <w:sz w:val="20"/>
          <w:szCs w:val="20"/>
          <w:cs/>
        </w:rPr>
        <w:t xml:space="preserve">රන් දමා නැත්නම්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සත්‍යයෙන් තොර 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ඔහු කහවතට නුසුදුසු වේ</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කෙලෙස් කසටත් හැරලු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සි</w:t>
      </w:r>
      <w:r w:rsidRPr="00072017">
        <w:rPr>
          <w:rFonts w:ascii="UN-Abhaya" w:hAnsi="UN-Abhaya" w:cs="UN-Abhaya"/>
          <w:sz w:val="20"/>
          <w:szCs w:val="20"/>
          <w:cs/>
        </w:rPr>
        <w:t>ල්ව</w:t>
      </w:r>
      <w:r w:rsidR="00214A4C" w:rsidRPr="00072017">
        <w:rPr>
          <w:rFonts w:ascii="UN-Abhaya" w:hAnsi="UN-Abhaya" w:cs="UN-Abhaya"/>
          <w:sz w:val="20"/>
          <w:szCs w:val="20"/>
          <w:cs/>
        </w:rPr>
        <w:t xml:space="preserve">ත් කමින් යුතුවූ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ඉඳුරු දමනය කර ඇති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අය කහවතට උචිතය</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ඡද්දන්ත ජාතකයෙනුත් මේ අදහසම ගෙනහැර දැක්විය යුතුය. ඒ ගාථාවන්හි </w:t>
      </w:r>
      <w:r w:rsidR="00214A4C" w:rsidRPr="00072017">
        <w:rPr>
          <w:rFonts w:ascii="UN-Abhaya" w:hAnsi="UN-Abhaya" w:cs="UN-Abhaya"/>
          <w:b/>
          <w:bCs/>
          <w:sz w:val="20"/>
          <w:szCs w:val="20"/>
          <w:cs/>
        </w:rPr>
        <w:t>අනික්කසා</w:t>
      </w:r>
      <w:r w:rsidRPr="00072017">
        <w:rPr>
          <w:rFonts w:ascii="UN-Abhaya" w:hAnsi="UN-Abhaya" w:cs="UN-Abhaya"/>
          <w:b/>
          <w:bCs/>
          <w:sz w:val="20"/>
          <w:szCs w:val="20"/>
          <w:cs/>
        </w:rPr>
        <w:t>වො</w:t>
      </w:r>
      <w:r w:rsidR="00214A4C" w:rsidRPr="00072017">
        <w:rPr>
          <w:rFonts w:ascii="UN-Abhaya" w:hAnsi="UN-Abhaya" w:cs="UN-Abhaya"/>
          <w:sz w:val="20"/>
          <w:szCs w:val="20"/>
          <w:cs/>
        </w:rPr>
        <w:t xml:space="preserve"> යනු කාමරාගාදි චි</w:t>
      </w:r>
      <w:r w:rsidRPr="00072017">
        <w:rPr>
          <w:rFonts w:ascii="UN-Abhaya" w:hAnsi="UN-Abhaya" w:cs="UN-Abhaya"/>
          <w:sz w:val="20"/>
          <w:szCs w:val="20"/>
          <w:cs/>
        </w:rPr>
        <w:t>ත්තක්ලේශවලින්</w:t>
      </w:r>
      <w:r w:rsidR="00214A4C" w:rsidRPr="00072017">
        <w:rPr>
          <w:rFonts w:ascii="UN-Abhaya" w:hAnsi="UN-Abhaya" w:cs="UN-Abhaya"/>
          <w:sz w:val="20"/>
          <w:szCs w:val="20"/>
          <w:cs/>
        </w:rPr>
        <w:t xml:space="preserve"> කිලිටිවූයේය යන අර්ථයි. </w:t>
      </w:r>
      <w:r w:rsidR="00214A4C" w:rsidRPr="00072017">
        <w:rPr>
          <w:rFonts w:ascii="UN-Abhaya" w:hAnsi="UN-Abhaya" w:cs="UN-Abhaya"/>
          <w:b/>
          <w:bCs/>
          <w:sz w:val="20"/>
          <w:szCs w:val="20"/>
          <w:cs/>
        </w:rPr>
        <w:t>පරිදහෙස්සති</w:t>
      </w:r>
      <w:r w:rsidR="00214A4C" w:rsidRPr="00072017">
        <w:rPr>
          <w:rFonts w:ascii="UN-Abhaya" w:hAnsi="UN-Abhaya" w:cs="UN-Abhaya"/>
          <w:sz w:val="20"/>
          <w:szCs w:val="20"/>
          <w:cs/>
        </w:rPr>
        <w:t xml:space="preserve"> යනු ඇඳීම පෙරවීම ඇතිරීම ආදි වශයෙන් පරිභෝග කිරීමයි. පරි</w:t>
      </w:r>
      <w:r w:rsidRPr="00072017">
        <w:rPr>
          <w:rFonts w:ascii="UN-Abhaya" w:hAnsi="UN-Abhaya" w:cs="UN-Abhaya"/>
          <w:sz w:val="20"/>
          <w:szCs w:val="20"/>
          <w:cs/>
        </w:rPr>
        <w:t>දහි</w:t>
      </w:r>
      <w:r w:rsidR="00214A4C" w:rsidRPr="00072017">
        <w:rPr>
          <w:rFonts w:ascii="UN-Abhaya" w:hAnsi="UN-Abhaya" w:cs="UN-Abhaya"/>
          <w:sz w:val="20"/>
          <w:szCs w:val="20"/>
          <w:cs/>
        </w:rPr>
        <w:t xml:space="preserve">ස්සති යනුවෙන් පාඨයකුදු ඇත. </w:t>
      </w:r>
      <w:r w:rsidR="00214A4C" w:rsidRPr="00072017">
        <w:rPr>
          <w:rFonts w:ascii="UN-Abhaya" w:hAnsi="UN-Abhaya" w:cs="UN-Abhaya"/>
          <w:b/>
          <w:bCs/>
          <w:sz w:val="20"/>
          <w:szCs w:val="20"/>
          <w:cs/>
        </w:rPr>
        <w:t>අපෙ</w:t>
      </w:r>
      <w:r w:rsidRPr="00072017">
        <w:rPr>
          <w:rFonts w:ascii="UN-Abhaya" w:hAnsi="UN-Abhaya" w:cs="UN-Abhaya"/>
          <w:b/>
          <w:bCs/>
          <w:sz w:val="20"/>
          <w:szCs w:val="20"/>
          <w:cs/>
        </w:rPr>
        <w:t>තො</w:t>
      </w:r>
      <w:r w:rsidR="00214A4C" w:rsidRPr="00072017">
        <w:rPr>
          <w:rFonts w:ascii="UN-Abhaya" w:hAnsi="UN-Abhaya" w:cs="UN-Abhaya"/>
          <w:b/>
          <w:bCs/>
          <w:sz w:val="20"/>
          <w:szCs w:val="20"/>
          <w:cs/>
        </w:rPr>
        <w:t xml:space="preserve"> දමස</w:t>
      </w:r>
      <w:r w:rsidRPr="00072017">
        <w:rPr>
          <w:rFonts w:ascii="UN-Abhaya" w:hAnsi="UN-Abhaya" w:cs="UN-Abhaya"/>
          <w:b/>
          <w:bCs/>
          <w:sz w:val="20"/>
          <w:szCs w:val="20"/>
          <w:cs/>
        </w:rPr>
        <w:t>ච්චෙන</w:t>
      </w:r>
      <w:r w:rsidR="00214A4C" w:rsidRPr="00072017">
        <w:rPr>
          <w:rFonts w:ascii="UN-Abhaya" w:hAnsi="UN-Abhaya" w:cs="UN-Abhaya"/>
          <w:sz w:val="20"/>
          <w:szCs w:val="20"/>
          <w:cs/>
        </w:rPr>
        <w:t xml:space="preserve"> යනු ඉන්ද්‍රිය දමනයෙනුත් පරමාර්ථ සත්‍ය පක්ෂයෙහිවූ වාක්සත්‍යයෙනුත් පහවූයේ වෙ</w:t>
      </w:r>
      <w:r w:rsidRPr="00072017">
        <w:rPr>
          <w:rFonts w:ascii="UN-Abhaya" w:hAnsi="UN-Abhaya" w:cs="UN-Abhaya"/>
          <w:sz w:val="20"/>
          <w:szCs w:val="20"/>
          <w:cs/>
        </w:rPr>
        <w:t>න්වූයේ හැරදැ</w:t>
      </w:r>
      <w:r w:rsidR="00214A4C" w:rsidRPr="00072017">
        <w:rPr>
          <w:rFonts w:ascii="UN-Abhaya" w:hAnsi="UN-Abhaya" w:cs="UN-Abhaya"/>
          <w:sz w:val="20"/>
          <w:szCs w:val="20"/>
          <w:cs/>
        </w:rPr>
        <w:t>මූයේ යන අර්ථයි.</w:t>
      </w:r>
      <w:r w:rsidR="00214A4C" w:rsidRPr="00072017">
        <w:rPr>
          <w:rFonts w:ascii="UN-Abhaya" w:hAnsi="UN-Abhaya" w:cs="UN-Abhaya"/>
          <w:b/>
          <w:bCs/>
          <w:sz w:val="20"/>
          <w:szCs w:val="20"/>
          <w:cs/>
        </w:rPr>
        <w:t>න සො</w:t>
      </w:r>
      <w:r w:rsidR="00214A4C" w:rsidRPr="00072017">
        <w:rPr>
          <w:rFonts w:ascii="UN-Abhaya" w:hAnsi="UN-Abhaya" w:cs="UN-Abhaya"/>
          <w:sz w:val="20"/>
          <w:szCs w:val="20"/>
          <w:cs/>
        </w:rPr>
        <w:t xml:space="preserve"> යනු ඒ එබඳු පුද්ගලයා කසාවත් දැරීමට නුසුදුසුයි. </w:t>
      </w:r>
      <w:r w:rsidR="00214A4C" w:rsidRPr="00072017">
        <w:rPr>
          <w:rFonts w:ascii="UN-Abhaya" w:hAnsi="UN-Abhaya" w:cs="UN-Abhaya"/>
          <w:b/>
          <w:bCs/>
          <w:sz w:val="20"/>
          <w:szCs w:val="20"/>
          <w:cs/>
        </w:rPr>
        <w:t>ව</w:t>
      </w:r>
      <w:r w:rsidRPr="00072017">
        <w:rPr>
          <w:rFonts w:ascii="UN-Abhaya" w:hAnsi="UN-Abhaya" w:cs="UN-Abhaya"/>
          <w:b/>
          <w:bCs/>
          <w:sz w:val="20"/>
          <w:szCs w:val="20"/>
          <w:cs/>
        </w:rPr>
        <w:t>න්තකසාවස්ස</w:t>
      </w:r>
      <w:r w:rsidR="00214A4C" w:rsidRPr="00072017">
        <w:rPr>
          <w:rFonts w:ascii="UN-Abhaya" w:hAnsi="UN-Abhaya" w:cs="UN-Abhaya"/>
          <w:sz w:val="20"/>
          <w:szCs w:val="20"/>
          <w:cs/>
        </w:rPr>
        <w:t xml:space="preserve"> යනු චතු</w:t>
      </w:r>
      <w:r w:rsidRPr="00072017">
        <w:rPr>
          <w:rFonts w:ascii="UN-Abhaya" w:hAnsi="UN-Abhaya" w:cs="UN-Abhaya"/>
          <w:sz w:val="20"/>
          <w:szCs w:val="20"/>
          <w:cs/>
        </w:rPr>
        <w:t xml:space="preserve">රාර්ය </w:t>
      </w:r>
      <w:r w:rsidRPr="00072017">
        <w:rPr>
          <w:rFonts w:ascii="UN-Abhaya" w:hAnsi="UN-Abhaya" w:cs="UN-Abhaya"/>
          <w:sz w:val="20"/>
          <w:szCs w:val="20"/>
          <w:cs/>
        </w:rPr>
        <w:lastRenderedPageBreak/>
        <w:t>සත්‍ය මාර්ගයෙන් වමනය කොට දැ</w:t>
      </w:r>
      <w:r w:rsidR="00214A4C" w:rsidRPr="00072017">
        <w:rPr>
          <w:rFonts w:ascii="UN-Abhaya" w:hAnsi="UN-Abhaya" w:cs="UN-Abhaya"/>
          <w:sz w:val="20"/>
          <w:szCs w:val="20"/>
          <w:cs/>
        </w:rPr>
        <w:t>මූ කෙලෙස් ඇති</w:t>
      </w:r>
      <w:r w:rsidR="00214A4C" w:rsidRPr="00072017">
        <w:rPr>
          <w:rFonts w:ascii="UN-Abhaya" w:hAnsi="UN-Abhaya" w:cs="UN-Abhaya"/>
          <w:sz w:val="20"/>
          <w:szCs w:val="20"/>
        </w:rPr>
        <w:t xml:space="preserve">, </w:t>
      </w:r>
      <w:r w:rsidRPr="00072017">
        <w:rPr>
          <w:rFonts w:ascii="UN-Abhaya" w:hAnsi="UN-Abhaya" w:cs="UN-Abhaya"/>
          <w:sz w:val="20"/>
          <w:szCs w:val="20"/>
          <w:cs/>
        </w:rPr>
        <w:t>ඉවතට වි</w:t>
      </w:r>
      <w:r w:rsidR="00214A4C" w:rsidRPr="00072017">
        <w:rPr>
          <w:rFonts w:ascii="UN-Abhaya" w:hAnsi="UN-Abhaya" w:cs="UN-Abhaya"/>
          <w:sz w:val="20"/>
          <w:szCs w:val="20"/>
          <w:cs/>
        </w:rPr>
        <w:t>සිකළ කෙලෙස් ඇති</w:t>
      </w:r>
      <w:r w:rsidR="00214A4C" w:rsidRPr="00072017">
        <w:rPr>
          <w:rFonts w:ascii="UN-Abhaya" w:hAnsi="UN-Abhaya" w:cs="UN-Abhaya"/>
          <w:sz w:val="20"/>
          <w:szCs w:val="20"/>
        </w:rPr>
        <w:t xml:space="preserve">, </w:t>
      </w:r>
      <w:r w:rsidRPr="00072017">
        <w:rPr>
          <w:rFonts w:ascii="UN-Abhaya" w:hAnsi="UN-Abhaya" w:cs="UN-Abhaya"/>
          <w:sz w:val="20"/>
          <w:szCs w:val="20"/>
          <w:cs/>
        </w:rPr>
        <w:t>ප්‍රහීණ</w:t>
      </w:r>
      <w:r w:rsidR="00214A4C" w:rsidRPr="00072017">
        <w:rPr>
          <w:rFonts w:ascii="UN-Abhaya" w:hAnsi="UN-Abhaya" w:cs="UN-Abhaya"/>
          <w:sz w:val="20"/>
          <w:szCs w:val="20"/>
          <w:cs/>
        </w:rPr>
        <w:t xml:space="preserve"> කළ කෙලෙස් ඇති ඒ පුද්ගලයාට යන අර්ථයි. </w:t>
      </w:r>
      <w:r w:rsidR="00214A4C" w:rsidRPr="00072017">
        <w:rPr>
          <w:rFonts w:ascii="UN-Abhaya" w:hAnsi="UN-Abhaya" w:cs="UN-Abhaya"/>
          <w:b/>
          <w:bCs/>
          <w:sz w:val="20"/>
          <w:szCs w:val="20"/>
          <w:cs/>
        </w:rPr>
        <w:t>සීලෙසු</w:t>
      </w:r>
      <w:r w:rsidR="00214A4C" w:rsidRPr="00072017">
        <w:rPr>
          <w:rFonts w:ascii="UN-Abhaya" w:hAnsi="UN-Abhaya" w:cs="UN-Abhaya"/>
          <w:sz w:val="20"/>
          <w:szCs w:val="20"/>
          <w:cs/>
        </w:rPr>
        <w:t xml:space="preserve"> යනු ඉන්ද්‍රිය සංවරාදි සිවුපිරිසිදු සිල්හි යනා</w:t>
      </w:r>
      <w:r w:rsidRPr="00072017">
        <w:rPr>
          <w:rFonts w:ascii="UN-Abhaya" w:hAnsi="UN-Abhaya" w:cs="UN-Abhaya"/>
          <w:sz w:val="20"/>
          <w:szCs w:val="20"/>
          <w:cs/>
        </w:rPr>
        <w:t>ර්</w:t>
      </w:r>
      <w:r w:rsidR="00214A4C" w:rsidRPr="00072017">
        <w:rPr>
          <w:rFonts w:ascii="UN-Abhaya" w:hAnsi="UN-Abhaya" w:cs="UN-Abhaya"/>
          <w:sz w:val="20"/>
          <w:szCs w:val="20"/>
          <w:cs/>
        </w:rPr>
        <w:t xml:space="preserve">ථයි. </w:t>
      </w:r>
      <w:r w:rsidR="00214A4C" w:rsidRPr="00072017">
        <w:rPr>
          <w:rFonts w:ascii="UN-Abhaya" w:hAnsi="UN-Abhaya" w:cs="UN-Abhaya"/>
          <w:b/>
          <w:bCs/>
          <w:sz w:val="20"/>
          <w:szCs w:val="20"/>
          <w:cs/>
        </w:rPr>
        <w:t>සුසමාහිතො</w:t>
      </w:r>
      <w:r w:rsidR="00214A4C" w:rsidRPr="00072017">
        <w:rPr>
          <w:rFonts w:ascii="UN-Abhaya" w:hAnsi="UN-Abhaya" w:cs="UN-Abhaya"/>
          <w:sz w:val="20"/>
          <w:szCs w:val="20"/>
          <w:cs/>
        </w:rPr>
        <w:t xml:space="preserve"> යනු මැනවින් සමාදන් වූයේ මැනවින් එහි පිහිටියේය යන අර්ථයි. </w:t>
      </w:r>
      <w:r w:rsidR="00214A4C" w:rsidRPr="00072017">
        <w:rPr>
          <w:rFonts w:ascii="UN-Abhaya" w:hAnsi="UN-Abhaya" w:cs="UN-Abhaya"/>
          <w:b/>
          <w:bCs/>
          <w:sz w:val="20"/>
          <w:szCs w:val="20"/>
          <w:cs/>
        </w:rPr>
        <w:t>උපෙ</w:t>
      </w:r>
      <w:r w:rsidRPr="00072017">
        <w:rPr>
          <w:rFonts w:ascii="UN-Abhaya" w:hAnsi="UN-Abhaya" w:cs="UN-Abhaya"/>
          <w:b/>
          <w:bCs/>
          <w:sz w:val="20"/>
          <w:szCs w:val="20"/>
          <w:cs/>
        </w:rPr>
        <w:t>තො</w:t>
      </w:r>
      <w:r w:rsidR="00214A4C" w:rsidRPr="00072017">
        <w:rPr>
          <w:rFonts w:ascii="UN-Abhaya" w:hAnsi="UN-Abhaya" w:cs="UN-Abhaya"/>
          <w:sz w:val="20"/>
          <w:szCs w:val="20"/>
          <w:cs/>
        </w:rPr>
        <w:t xml:space="preserve"> යනු ඉන්ද්‍රිය දමනයෙන් මෙන්ම යට සඳහන් කළ පරිදි සත්‍යයට පැමිණියේ යන අර්ථයි. </w:t>
      </w:r>
      <w:r w:rsidR="00214A4C" w:rsidRPr="00072017">
        <w:rPr>
          <w:rFonts w:ascii="UN-Abhaya" w:hAnsi="UN-Abhaya" w:cs="UN-Abhaya"/>
          <w:b/>
          <w:bCs/>
          <w:sz w:val="20"/>
          <w:szCs w:val="20"/>
          <w:cs/>
        </w:rPr>
        <w:t xml:space="preserve">ස </w:t>
      </w:r>
      <w:r w:rsidRPr="00072017">
        <w:rPr>
          <w:rFonts w:ascii="UN-Abhaya" w:hAnsi="UN-Abhaya" w:cs="UN-Abhaya"/>
          <w:b/>
          <w:bCs/>
          <w:sz w:val="20"/>
          <w:szCs w:val="20"/>
          <w:cs/>
        </w:rPr>
        <w:t>වෙ</w:t>
      </w:r>
      <w:r w:rsidR="00214A4C" w:rsidRPr="00072017">
        <w:rPr>
          <w:rFonts w:ascii="UN-Abhaya" w:hAnsi="UN-Abhaya" w:cs="UN-Abhaya"/>
          <w:sz w:val="20"/>
          <w:szCs w:val="20"/>
          <w:cs/>
        </w:rPr>
        <w:t xml:space="preserve"> යනු ඒ එබඳු ආකාර ඇති පුද්ගලයායි. ඒ පුද්ගලයා</w:t>
      </w:r>
      <w:r w:rsidRPr="00072017">
        <w:rPr>
          <w:rFonts w:ascii="UN-Abhaya" w:hAnsi="UN-Abhaya" w:cs="UN-Abhaya"/>
          <w:sz w:val="20"/>
          <w:szCs w:val="20"/>
          <w:cs/>
        </w:rPr>
        <w:t xml:space="preserve"> සුවඳ කසාවත් හැඳීමට සුදුස්සෙකි.</w:t>
      </w:r>
    </w:p>
    <w:p w:rsidR="000021FB" w:rsidRPr="00072017" w:rsidRDefault="000021FB" w:rsidP="00072017">
      <w:pPr>
        <w:pStyle w:val="PlainText"/>
        <w:spacing w:line="276" w:lineRule="auto"/>
        <w:jc w:val="both"/>
        <w:rPr>
          <w:rFonts w:ascii="UN-Abhaya" w:hAnsi="UN-Abhaya" w:cs="UN-Abhaya"/>
          <w:sz w:val="20"/>
          <w:szCs w:val="20"/>
        </w:rPr>
      </w:pPr>
    </w:p>
    <w:p w:rsidR="00214A4C"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ගාථා කෙළවර ඒ දිසාවැසි භික්ෂුව සෝවාන්විය. වෙනත් බොහෝ අයද සෝවාන් ආදි ඵලයන්හි පිහිටියාහුය. දේශනාව මහාජනයාට ප්‍රයෝජනවත්විය. </w:t>
      </w:r>
    </w:p>
    <w:p w:rsidR="00214A4C" w:rsidRPr="00072017" w:rsidRDefault="00214A4C" w:rsidP="00072017">
      <w:pPr>
        <w:pStyle w:val="ListParagraph"/>
        <w:tabs>
          <w:tab w:val="left" w:pos="1170"/>
        </w:tabs>
        <w:ind w:left="792"/>
        <w:rPr>
          <w:rFonts w:ascii="UN-Abhaya" w:hAnsi="UN-Abhaya" w:cs="UN-Abhaya"/>
          <w:sz w:val="20"/>
          <w:szCs w:val="20"/>
          <w:lang w:bidi="si-LK"/>
        </w:rPr>
      </w:pPr>
    </w:p>
    <w:p w:rsidR="00094A42" w:rsidRPr="00094A42" w:rsidRDefault="00094A42" w:rsidP="00094A42">
      <w:pPr>
        <w:pStyle w:val="ListParagraph"/>
        <w:tabs>
          <w:tab w:val="left" w:pos="1170"/>
        </w:tabs>
        <w:ind w:left="0"/>
        <w:jc w:val="center"/>
        <w:rPr>
          <w:rFonts w:ascii="UN-Emanee" w:hAnsi="UN-Emanee" w:cs="UN-Emanee"/>
          <w:lang w:bidi="si-LK"/>
        </w:rPr>
      </w:pPr>
    </w:p>
    <w:p w:rsidR="00307F0E" w:rsidRPr="00094A42" w:rsidRDefault="00094A42" w:rsidP="00C47EE8">
      <w:pPr>
        <w:pStyle w:val="Heading1"/>
      </w:pPr>
      <w:r w:rsidRPr="00094A42">
        <w:rPr>
          <w:rtl/>
          <w:cs/>
        </w:rPr>
        <w:t>1.8</w:t>
      </w:r>
      <w:r w:rsidR="00307F0E">
        <w:t xml:space="preserve"> </w:t>
      </w:r>
      <w:r w:rsidR="00307F0E" w:rsidRPr="00094A42">
        <w:rPr>
          <w:sz w:val="22"/>
          <w:szCs w:val="22"/>
          <w:u w:val="single"/>
          <w:cs/>
          <w:lang w:bidi="si-LK"/>
        </w:rPr>
        <w:t>අටවන අගසවු වස්තුවයි.</w:t>
      </w:r>
    </w:p>
    <w:p w:rsidR="000021FB" w:rsidRPr="00072017" w:rsidRDefault="000021FB" w:rsidP="00072017">
      <w:pPr>
        <w:pStyle w:val="ListParagraph"/>
        <w:tabs>
          <w:tab w:val="left" w:pos="1170"/>
        </w:tabs>
        <w:ind w:left="792"/>
        <w:rPr>
          <w:rFonts w:ascii="UN-Abhaya" w:hAnsi="UN-Abhaya" w:cs="UN-Abhaya"/>
          <w:sz w:val="20"/>
          <w:szCs w:val="20"/>
          <w:lang w:bidi="si-LK"/>
        </w:rPr>
      </w:pPr>
    </w:p>
    <w:p w:rsidR="00116FA2" w:rsidRPr="00072017" w:rsidRDefault="00942A2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Pr="00072017">
        <w:rPr>
          <w:rFonts w:ascii="UN-Abhaya" w:hAnsi="UN-Abhaya" w:cs="UN-Abhaya"/>
          <w:b/>
          <w:bCs/>
          <w:sz w:val="20"/>
          <w:szCs w:val="20"/>
          <w:cs/>
        </w:rPr>
        <w:t>අසාරෙ සාරමතිනො</w:t>
      </w:r>
      <w:r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ආදි මේ ධර්ම දේශනාව බුදුන් වේළුවනයෙහි වාසයකරන කාලයෙහි අගසව්වන් විසින් දන්වන ලද නමුත් ස</w:t>
      </w:r>
      <w:r w:rsidR="00116FA2" w:rsidRPr="00072017">
        <w:rPr>
          <w:rFonts w:ascii="UN-Abhaya" w:hAnsi="UN-Abhaya" w:cs="UN-Abhaya"/>
          <w:sz w:val="20"/>
          <w:szCs w:val="20"/>
          <w:cs/>
        </w:rPr>
        <w:t>ංජයගේ නොපැමිණීම අරභ</w:t>
      </w:r>
      <w:r w:rsidRPr="00072017">
        <w:rPr>
          <w:rFonts w:ascii="UN-Abhaya" w:hAnsi="UN-Abhaya" w:cs="UN-Abhaya"/>
          <w:sz w:val="20"/>
          <w:szCs w:val="20"/>
          <w:cs/>
        </w:rPr>
        <w:t xml:space="preserve">යා දේශනා කරන ලදි. </w:t>
      </w:r>
    </w:p>
    <w:p w:rsidR="00116FA2" w:rsidRPr="00072017" w:rsidRDefault="00116FA2" w:rsidP="00072017">
      <w:pPr>
        <w:pStyle w:val="PlainText"/>
        <w:spacing w:line="276" w:lineRule="auto"/>
        <w:jc w:val="both"/>
        <w:rPr>
          <w:rFonts w:ascii="UN-Abhaya" w:hAnsi="UN-Abhaya" w:cs="UN-Abhaya"/>
          <w:sz w:val="20"/>
          <w:szCs w:val="20"/>
        </w:rPr>
      </w:pPr>
    </w:p>
    <w:p w:rsidR="006D2945" w:rsidRPr="00072017" w:rsidRDefault="00116FA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මේ එහි අනුපිළිවෙළ කථාවය</w:t>
      </w:r>
      <w:r w:rsidR="006D2945" w:rsidRPr="00072017">
        <w:rPr>
          <w:rFonts w:ascii="UN-Abhaya" w:hAnsi="UN-Abhaya" w:cs="UN-Abhaya"/>
          <w:sz w:val="20"/>
          <w:szCs w:val="20"/>
          <w:cs/>
        </w:rPr>
        <w:t>ි. අප බුදුන් මෙයින් චතුරාසංඛ්‍යකල්ප</w:t>
      </w:r>
      <w:r w:rsidR="00942A28" w:rsidRPr="00072017">
        <w:rPr>
          <w:rFonts w:ascii="UN-Abhaya" w:hAnsi="UN-Abhaya" w:cs="UN-Abhaya"/>
          <w:sz w:val="20"/>
          <w:szCs w:val="20"/>
          <w:cs/>
        </w:rPr>
        <w:t xml:space="preserve">ලක්ෂයකටත් </w:t>
      </w:r>
      <w:r w:rsidR="006D2945" w:rsidRPr="00072017">
        <w:rPr>
          <w:rFonts w:ascii="UN-Abhaya" w:hAnsi="UN-Abhaya" w:cs="UN-Abhaya"/>
          <w:sz w:val="20"/>
          <w:szCs w:val="20"/>
          <w:cs/>
        </w:rPr>
        <w:t>අධික කාලයක් අමරවතී නම් නුවර සුමේධ නම් බ්‍රාහ්මණ කුමරෙක්ව</w:t>
      </w:r>
      <w:r w:rsidR="00942A28" w:rsidRPr="00072017">
        <w:rPr>
          <w:rFonts w:ascii="UN-Abhaya" w:hAnsi="UN-Abhaya" w:cs="UN-Abhaya"/>
          <w:sz w:val="20"/>
          <w:szCs w:val="20"/>
        </w:rPr>
        <w:t xml:space="preserve">, </w:t>
      </w:r>
      <w:r w:rsidR="006D2945" w:rsidRPr="00072017">
        <w:rPr>
          <w:rFonts w:ascii="UN-Abhaya" w:hAnsi="UN-Abhaya" w:cs="UN-Abhaya"/>
          <w:sz w:val="20"/>
          <w:szCs w:val="20"/>
          <w:cs/>
        </w:rPr>
        <w:t>සියලු ශිල්පයන්හි පර</w:t>
      </w:r>
      <w:r w:rsidR="00942A28" w:rsidRPr="00072017">
        <w:rPr>
          <w:rFonts w:ascii="UN-Abhaya" w:hAnsi="UN-Abhaya" w:cs="UN-Abhaya"/>
          <w:sz w:val="20"/>
          <w:szCs w:val="20"/>
          <w:cs/>
        </w:rPr>
        <w:t>තෙරට පත්ව</w:t>
      </w:r>
      <w:r w:rsidR="00942A28" w:rsidRPr="00072017">
        <w:rPr>
          <w:rFonts w:ascii="UN-Abhaya" w:hAnsi="UN-Abhaya" w:cs="UN-Abhaya"/>
          <w:sz w:val="20"/>
          <w:szCs w:val="20"/>
        </w:rPr>
        <w:t xml:space="preserve">, </w:t>
      </w:r>
      <w:r w:rsidR="00942A28" w:rsidRPr="00072017">
        <w:rPr>
          <w:rFonts w:ascii="UN-Abhaya" w:hAnsi="UN-Abhaya" w:cs="UN-Abhaya"/>
          <w:sz w:val="20"/>
          <w:szCs w:val="20"/>
          <w:cs/>
        </w:rPr>
        <w:t xml:space="preserve">මවුපියන්ගේ ඇවෑමෙන් නොයෙක් කෝටි සංඛ්‍යාත ධන පරිත්‍යගකොට ඍෂිප්‍රව්‍රජ්‍යාවෙන් පැවිදිව </w:t>
      </w:r>
      <w:r w:rsidR="006D2945" w:rsidRPr="00072017">
        <w:rPr>
          <w:rFonts w:ascii="UN-Abhaya" w:hAnsi="UN-Abhaya" w:cs="UN-Abhaya"/>
          <w:sz w:val="20"/>
          <w:szCs w:val="20"/>
          <w:cs/>
        </w:rPr>
        <w:t>ධ්‍යාන</w:t>
      </w:r>
      <w:r w:rsidR="00942A28" w:rsidRPr="00072017">
        <w:rPr>
          <w:rFonts w:ascii="UN-Abhaya" w:hAnsi="UN-Abhaya" w:cs="UN-Abhaya"/>
          <w:sz w:val="20"/>
          <w:szCs w:val="20"/>
          <w:cs/>
        </w:rPr>
        <w:t xml:space="preserve"> අභිඥාලාභීව හිමවතෙහි වාසයකෙළේය. </w:t>
      </w:r>
    </w:p>
    <w:p w:rsidR="006D2945" w:rsidRPr="00072017" w:rsidRDefault="006D2945" w:rsidP="00072017">
      <w:pPr>
        <w:pStyle w:val="PlainText"/>
        <w:spacing w:line="276" w:lineRule="auto"/>
        <w:jc w:val="both"/>
        <w:rPr>
          <w:rFonts w:ascii="UN-Abhaya" w:hAnsi="UN-Abhaya" w:cs="UN-Abhaya"/>
          <w:sz w:val="20"/>
          <w:szCs w:val="20"/>
        </w:rPr>
      </w:pPr>
    </w:p>
    <w:p w:rsidR="006B2FB4" w:rsidRPr="00072017" w:rsidRDefault="006D294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30B02" w:rsidRPr="00072017">
        <w:rPr>
          <w:rFonts w:ascii="UN-Abhaya" w:hAnsi="UN-Abhaya" w:cs="UN-Abhaya"/>
          <w:sz w:val="20"/>
          <w:szCs w:val="20"/>
          <w:cs/>
        </w:rPr>
        <w:t>දිනක්</w:t>
      </w:r>
      <w:r w:rsidR="00094A42">
        <w:rPr>
          <w:rFonts w:ascii="UN-Abhaya" w:hAnsi="UN-Abhaya" w:cs="UN-Abhaya" w:hint="cs"/>
          <w:sz w:val="20"/>
          <w:szCs w:val="20"/>
          <w:cs/>
        </w:rPr>
        <w:t xml:space="preserve"> </w:t>
      </w:r>
      <w:r w:rsidR="00942A28" w:rsidRPr="00072017">
        <w:rPr>
          <w:rFonts w:ascii="UN-Abhaya" w:hAnsi="UN-Abhaya" w:cs="UN-Abhaya"/>
          <w:sz w:val="20"/>
          <w:szCs w:val="20"/>
          <w:cs/>
        </w:rPr>
        <w:t xml:space="preserve">මේ </w:t>
      </w:r>
      <w:r w:rsidR="00930B02" w:rsidRPr="00072017">
        <w:rPr>
          <w:rFonts w:ascii="UN-Abhaya" w:hAnsi="UN-Abhaya" w:cs="UN-Abhaya"/>
          <w:sz w:val="20"/>
          <w:szCs w:val="20"/>
          <w:cs/>
        </w:rPr>
        <w:t>තවුස්තෙමේ</w:t>
      </w:r>
      <w:r w:rsidR="00094A42">
        <w:rPr>
          <w:rFonts w:ascii="UN-Abhaya" w:hAnsi="UN-Abhaya" w:cs="UN-Abhaya" w:hint="cs"/>
          <w:sz w:val="20"/>
          <w:szCs w:val="20"/>
          <w:cs/>
        </w:rPr>
        <w:t xml:space="preserve"> </w:t>
      </w:r>
      <w:r w:rsidR="00930B02" w:rsidRPr="00072017">
        <w:rPr>
          <w:rFonts w:ascii="UN-Abhaya" w:hAnsi="UN-Abhaya" w:cs="UN-Abhaya"/>
          <w:sz w:val="20"/>
          <w:szCs w:val="20"/>
          <w:cs/>
        </w:rPr>
        <w:t>අහසින්</w:t>
      </w:r>
      <w:r w:rsidR="00094A42">
        <w:rPr>
          <w:rFonts w:ascii="UN-Abhaya" w:hAnsi="UN-Abhaya" w:cs="UN-Abhaya" w:hint="cs"/>
          <w:sz w:val="20"/>
          <w:szCs w:val="20"/>
          <w:cs/>
        </w:rPr>
        <w:t xml:space="preserve"> </w:t>
      </w:r>
      <w:r w:rsidR="00930B02" w:rsidRPr="00072017">
        <w:rPr>
          <w:rFonts w:ascii="UN-Abhaya" w:hAnsi="UN-Abhaya" w:cs="UN-Abhaya"/>
          <w:sz w:val="20"/>
          <w:szCs w:val="20"/>
          <w:cs/>
        </w:rPr>
        <w:t>යන්නේ</w:t>
      </w:r>
      <w:r w:rsidR="00094A42">
        <w:rPr>
          <w:rFonts w:ascii="UN-Abhaya" w:hAnsi="UN-Abhaya" w:cs="UN-Abhaya" w:hint="cs"/>
          <w:sz w:val="20"/>
          <w:szCs w:val="20"/>
          <w:cs/>
        </w:rPr>
        <w:t xml:space="preserve"> </w:t>
      </w:r>
      <w:r w:rsidR="00930B02" w:rsidRPr="00072017">
        <w:rPr>
          <w:rFonts w:ascii="UN-Abhaya" w:hAnsi="UN-Abhaya" w:cs="UN-Abhaya"/>
          <w:sz w:val="20"/>
          <w:szCs w:val="20"/>
          <w:cs/>
        </w:rPr>
        <w:t>දීපංකර දසබලයන්වහන්සේට සු</w:t>
      </w:r>
      <w:r w:rsidR="00942A28" w:rsidRPr="00072017">
        <w:rPr>
          <w:rFonts w:ascii="UN-Abhaya" w:hAnsi="UN-Abhaya" w:cs="UN-Abhaya"/>
          <w:sz w:val="20"/>
          <w:szCs w:val="20"/>
          <w:cs/>
        </w:rPr>
        <w:t>දසුන් විහාරයේ සිට ර</w:t>
      </w:r>
      <w:r w:rsidR="006B2FB4" w:rsidRPr="00072017">
        <w:rPr>
          <w:rFonts w:ascii="UN-Abhaya" w:hAnsi="UN-Abhaya" w:cs="UN-Abhaya"/>
          <w:sz w:val="20"/>
          <w:szCs w:val="20"/>
          <w:cs/>
        </w:rPr>
        <w:t>ම්ම</w:t>
      </w:r>
      <w:r w:rsidR="00942A28" w:rsidRPr="00072017">
        <w:rPr>
          <w:rFonts w:ascii="UN-Abhaya" w:hAnsi="UN-Abhaya" w:cs="UN-Abhaya"/>
          <w:sz w:val="20"/>
          <w:szCs w:val="20"/>
          <w:cs/>
        </w:rPr>
        <w:t xml:space="preserve"> නගරයට පිවිසෙනු සඳහා මාර්ගය පිළිසකර කරන ජනයා දැක</w:t>
      </w:r>
      <w:r w:rsidR="00942A28" w:rsidRPr="00072017">
        <w:rPr>
          <w:rFonts w:ascii="UN-Abhaya" w:hAnsi="UN-Abhaya" w:cs="UN-Abhaya"/>
          <w:sz w:val="20"/>
          <w:szCs w:val="20"/>
        </w:rPr>
        <w:t xml:space="preserve">, </w:t>
      </w:r>
      <w:r w:rsidR="00942A28" w:rsidRPr="00072017">
        <w:rPr>
          <w:rFonts w:ascii="UN-Abhaya" w:hAnsi="UN-Abhaya" w:cs="UN-Abhaya"/>
          <w:sz w:val="20"/>
          <w:szCs w:val="20"/>
          <w:cs/>
        </w:rPr>
        <w:t>තමනුත් එයින් මාර්ග කොටසක් භාරගෙන එය නිමවීමටත් කලින් වැඩමවූ බුදුරදුන්ට</w:t>
      </w:r>
      <w:r w:rsidR="00942A28" w:rsidRPr="00072017">
        <w:rPr>
          <w:rFonts w:ascii="UN-Abhaya" w:hAnsi="UN-Abhaya" w:cs="UN-Abhaya"/>
          <w:sz w:val="20"/>
          <w:szCs w:val="20"/>
        </w:rPr>
        <w:t xml:space="preserve">, </w:t>
      </w:r>
      <w:r w:rsidR="006B2FB4" w:rsidRPr="00072017">
        <w:rPr>
          <w:rFonts w:ascii="UN-Abhaya" w:hAnsi="UN-Abhaya" w:cs="UN-Abhaya"/>
          <w:sz w:val="20"/>
          <w:szCs w:val="20"/>
          <w:cs/>
        </w:rPr>
        <w:t>තමන් ඒදණ්ඩක්කො</w:t>
      </w:r>
      <w:r w:rsidR="00942A28" w:rsidRPr="00072017">
        <w:rPr>
          <w:rFonts w:ascii="UN-Abhaya" w:hAnsi="UN-Abhaya" w:cs="UN-Abhaya"/>
          <w:sz w:val="20"/>
          <w:szCs w:val="20"/>
          <w:cs/>
        </w:rPr>
        <w:t>ට මඩෙහි වැතිරී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ශ්‍රාවක සංඝයා සම</w:t>
      </w:r>
      <w:r w:rsidR="006B2FB4" w:rsidRPr="00072017">
        <w:rPr>
          <w:rFonts w:ascii="UN-Abhaya" w:hAnsi="UN-Abhaya" w:cs="UN-Abhaya"/>
          <w:sz w:val="20"/>
          <w:szCs w:val="20"/>
          <w:cs/>
        </w:rPr>
        <w:t>ඟ</w:t>
      </w:r>
      <w:r w:rsidR="00942A28" w:rsidRPr="00072017">
        <w:rPr>
          <w:rFonts w:ascii="UN-Abhaya" w:hAnsi="UN-Abhaya" w:cs="UN-Abhaya"/>
          <w:sz w:val="20"/>
          <w:szCs w:val="20"/>
          <w:cs/>
        </w:rPr>
        <w:t xml:space="preserve"> බුදුරජාණන්වහන්සේ මඩ නොපාගා</w:t>
      </w:r>
      <w:r w:rsidR="00942A28" w:rsidRPr="00072017">
        <w:rPr>
          <w:rFonts w:ascii="UN-Abhaya" w:hAnsi="UN-Abhaya" w:cs="UN-Abhaya"/>
          <w:sz w:val="20"/>
          <w:szCs w:val="20"/>
        </w:rPr>
        <w:t xml:space="preserve">, </w:t>
      </w:r>
      <w:r w:rsidR="00942A28" w:rsidRPr="00072017">
        <w:rPr>
          <w:rFonts w:ascii="UN-Abhaya" w:hAnsi="UN-Abhaya" w:cs="UN-Abhaya"/>
          <w:sz w:val="20"/>
          <w:szCs w:val="20"/>
          <w:cs/>
        </w:rPr>
        <w:t>මා පාගාගෙන වඩිනා</w:t>
      </w:r>
      <w:r w:rsidR="006B2FB4" w:rsidRPr="00072017">
        <w:rPr>
          <w:rFonts w:ascii="UN-Abhaya" w:hAnsi="UN-Abhaya" w:cs="UN-Abhaya"/>
          <w:sz w:val="20"/>
          <w:szCs w:val="20"/>
          <w:cs/>
        </w:rPr>
        <w:t xml:space="preserve"> සේක්වායි බිම දිගාවී වැදහොත්තේ</w:t>
      </w:r>
      <w:r w:rsidR="00942A28" w:rsidRPr="00072017">
        <w:rPr>
          <w:rFonts w:ascii="UN-Abhaya" w:hAnsi="UN-Abhaya" w:cs="UN-Abhaya"/>
          <w:sz w:val="20"/>
          <w:szCs w:val="20"/>
          <w:cs/>
        </w:rPr>
        <w:t xml:space="preserve">ය.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බුදුරජාණන්වහන්සේ ඔහු දුටු ගමන්ම මේ </w:t>
      </w:r>
      <w:r w:rsidRPr="00072017">
        <w:rPr>
          <w:rFonts w:ascii="UN-Abhaya" w:hAnsi="UN-Abhaya" w:cs="UN-Abhaya"/>
          <w:sz w:val="20"/>
          <w:szCs w:val="20"/>
          <w:cs/>
        </w:rPr>
        <w:t>බුද්ධංකුරයෙකි. අනාගතයේ මෙයින් චතුරාසංඛ්‍ය</w:t>
      </w:r>
      <w:r w:rsidR="00942A28" w:rsidRPr="00072017">
        <w:rPr>
          <w:rFonts w:ascii="UN-Abhaya" w:hAnsi="UN-Abhaya" w:cs="UN-Abhaya"/>
          <w:sz w:val="20"/>
          <w:szCs w:val="20"/>
          <w:cs/>
        </w:rPr>
        <w:t xml:space="preserve">කල්ප ලක්ෂයක් ගියතැන මොහු ගෞතම නමින් බුදුවන්නේයයි ප්‍රකාශ කළහ. ඒ දීපංකර බුදුන්ගෙන් පසුව </w:t>
      </w:r>
      <w:r w:rsidR="00942A28" w:rsidRPr="00072017">
        <w:rPr>
          <w:rFonts w:ascii="UN-Abhaya" w:hAnsi="UN-Abhaya" w:cs="UN-Abhaya"/>
          <w:sz w:val="20"/>
          <w:szCs w:val="20"/>
          <w:cs/>
        </w:rPr>
        <w:lastRenderedPageBreak/>
        <w:t>කොණ්ඩඤ්ඤ</w:t>
      </w:r>
      <w:r w:rsidR="00942A28" w:rsidRPr="00072017">
        <w:rPr>
          <w:rFonts w:ascii="UN-Abhaya" w:hAnsi="UN-Abhaya" w:cs="UN-Abhaya"/>
          <w:sz w:val="20"/>
          <w:szCs w:val="20"/>
        </w:rPr>
        <w:t xml:space="preserve">, </w:t>
      </w:r>
      <w:r w:rsidR="00942A28" w:rsidRPr="00072017">
        <w:rPr>
          <w:rFonts w:ascii="UN-Abhaya" w:hAnsi="UN-Abhaya" w:cs="UN-Abhaya"/>
          <w:sz w:val="20"/>
          <w:szCs w:val="20"/>
          <w:cs/>
        </w:rPr>
        <w:t>මංගල</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සුමන</w:t>
      </w:r>
      <w:r w:rsidR="00942A28" w:rsidRPr="00072017">
        <w:rPr>
          <w:rFonts w:ascii="UN-Abhaya" w:hAnsi="UN-Abhaya" w:cs="UN-Abhaya"/>
          <w:sz w:val="20"/>
          <w:szCs w:val="20"/>
        </w:rPr>
        <w:t xml:space="preserve">, </w:t>
      </w:r>
      <w:r w:rsidR="00942A28" w:rsidRPr="00072017">
        <w:rPr>
          <w:rFonts w:ascii="UN-Abhaya" w:hAnsi="UN-Abhaya" w:cs="UN-Abhaya"/>
          <w:sz w:val="20"/>
          <w:szCs w:val="20"/>
          <w:cs/>
        </w:rPr>
        <w:t>රේවත</w:t>
      </w:r>
      <w:r w:rsidR="00942A28" w:rsidRPr="00072017">
        <w:rPr>
          <w:rFonts w:ascii="UN-Abhaya" w:hAnsi="UN-Abhaya" w:cs="UN-Abhaya"/>
          <w:sz w:val="20"/>
          <w:szCs w:val="20"/>
        </w:rPr>
        <w:t xml:space="preserve">, </w:t>
      </w:r>
      <w:r w:rsidRPr="00072017">
        <w:rPr>
          <w:rFonts w:ascii="UN-Abhaya" w:hAnsi="UN-Abhaya" w:cs="UN-Abhaya"/>
          <w:sz w:val="20"/>
          <w:szCs w:val="20"/>
          <w:cs/>
        </w:rPr>
        <w:t>සෝභි</w:t>
      </w:r>
      <w:r w:rsidR="00942A28" w:rsidRPr="00072017">
        <w:rPr>
          <w:rFonts w:ascii="UN-Abhaya" w:hAnsi="UN-Abhaya" w:cs="UN-Abhaya"/>
          <w:sz w:val="20"/>
          <w:szCs w:val="20"/>
          <w:cs/>
        </w:rPr>
        <w:t>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අනෝමදස්සි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පදුම</w:t>
      </w:r>
      <w:r w:rsidR="00942A28" w:rsidRPr="00072017">
        <w:rPr>
          <w:rFonts w:ascii="UN-Abhaya" w:hAnsi="UN-Abhaya" w:cs="UN-Abhaya"/>
          <w:sz w:val="20"/>
          <w:szCs w:val="20"/>
        </w:rPr>
        <w:t xml:space="preserve">, </w:t>
      </w:r>
      <w:r w:rsidR="00942A28" w:rsidRPr="00072017">
        <w:rPr>
          <w:rFonts w:ascii="UN-Abhaya" w:hAnsi="UN-Abhaya" w:cs="UN-Abhaya"/>
          <w:sz w:val="20"/>
          <w:szCs w:val="20"/>
          <w:cs/>
        </w:rPr>
        <w:t>නාරද</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පදුමුත්තර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සුමේධ</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සුනීත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පියදස්සී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අත්ථද</w:t>
      </w:r>
      <w:r w:rsidRPr="00072017">
        <w:rPr>
          <w:rFonts w:ascii="UN-Abhaya" w:hAnsi="UN-Abhaya" w:cs="UN-Abhaya"/>
          <w:sz w:val="20"/>
          <w:szCs w:val="20"/>
          <w:cs/>
        </w:rPr>
        <w:t>ස්</w:t>
      </w:r>
      <w:r w:rsidR="00942A28" w:rsidRPr="00072017">
        <w:rPr>
          <w:rFonts w:ascii="UN-Abhaya" w:hAnsi="UN-Abhaya" w:cs="UN-Abhaya"/>
          <w:sz w:val="20"/>
          <w:szCs w:val="20"/>
          <w:cs/>
        </w:rPr>
        <w:t>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ධම්මදස්සි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සිද්ධ</w:t>
      </w:r>
      <w:r w:rsidRPr="00072017">
        <w:rPr>
          <w:rFonts w:ascii="UN-Abhaya" w:hAnsi="UN-Abhaya" w:cs="UN-Abhaya"/>
          <w:sz w:val="20"/>
          <w:szCs w:val="20"/>
          <w:cs/>
        </w:rPr>
        <w:t>ත්</w:t>
      </w:r>
      <w:r w:rsidR="00942A28" w:rsidRPr="00072017">
        <w:rPr>
          <w:rFonts w:ascii="UN-Abhaya" w:hAnsi="UN-Abhaya" w:cs="UN-Abhaya"/>
          <w:sz w:val="20"/>
          <w:szCs w:val="20"/>
          <w:cs/>
        </w:rPr>
        <w:t>ථ</w:t>
      </w:r>
      <w:r w:rsidR="00942A28" w:rsidRPr="00072017">
        <w:rPr>
          <w:rFonts w:ascii="UN-Abhaya" w:hAnsi="UN-Abhaya" w:cs="UN-Abhaya"/>
          <w:sz w:val="20"/>
          <w:szCs w:val="20"/>
        </w:rPr>
        <w:t xml:space="preserve">, </w:t>
      </w:r>
      <w:r w:rsidR="00942A28" w:rsidRPr="00072017">
        <w:rPr>
          <w:rFonts w:ascii="UN-Abhaya" w:hAnsi="UN-Abhaya" w:cs="UN-Abhaya"/>
          <w:sz w:val="20"/>
          <w:szCs w:val="20"/>
          <w:cs/>
        </w:rPr>
        <w:t>තිස්ස</w:t>
      </w:r>
      <w:r w:rsidR="00942A28" w:rsidRPr="00072017">
        <w:rPr>
          <w:rFonts w:ascii="UN-Abhaya" w:hAnsi="UN-Abhaya" w:cs="UN-Abhaya"/>
          <w:sz w:val="20"/>
          <w:szCs w:val="20"/>
        </w:rPr>
        <w:t xml:space="preserve">, </w:t>
      </w:r>
      <w:r w:rsidRPr="00072017">
        <w:rPr>
          <w:rFonts w:ascii="UN-Abhaya" w:hAnsi="UN-Abhaya" w:cs="UN-Abhaya"/>
          <w:sz w:val="20"/>
          <w:szCs w:val="20"/>
          <w:cs/>
        </w:rPr>
        <w:t>ථු</w:t>
      </w:r>
      <w:r w:rsidR="00942A28" w:rsidRPr="00072017">
        <w:rPr>
          <w:rFonts w:ascii="UN-Abhaya" w:hAnsi="UN-Abhaya" w:cs="UN-Abhaya"/>
          <w:sz w:val="20"/>
          <w:szCs w:val="20"/>
          <w:cs/>
        </w:rPr>
        <w:t>ස්ස</w:t>
      </w:r>
      <w:r w:rsidR="00942A28" w:rsidRPr="00072017">
        <w:rPr>
          <w:rFonts w:ascii="UN-Abhaya" w:hAnsi="UN-Abhaya" w:cs="UN-Abhaya"/>
          <w:sz w:val="20"/>
          <w:szCs w:val="20"/>
        </w:rPr>
        <w:t xml:space="preserve">, </w:t>
      </w:r>
      <w:r w:rsidRPr="00072017">
        <w:rPr>
          <w:rFonts w:ascii="UN-Abhaya" w:hAnsi="UN-Abhaya" w:cs="UN-Abhaya"/>
          <w:sz w:val="20"/>
          <w:szCs w:val="20"/>
          <w:cs/>
        </w:rPr>
        <w:t>විපස්සී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සිඛී</w:t>
      </w:r>
      <w:r w:rsidR="00942A28" w:rsidRPr="00072017">
        <w:rPr>
          <w:rFonts w:ascii="UN-Abhaya" w:hAnsi="UN-Abhaya" w:cs="UN-Abhaya"/>
          <w:sz w:val="20"/>
          <w:szCs w:val="20"/>
        </w:rPr>
        <w:t xml:space="preserve">, </w:t>
      </w:r>
      <w:r w:rsidR="00942A28" w:rsidRPr="00072017">
        <w:rPr>
          <w:rFonts w:ascii="UN-Abhaya" w:hAnsi="UN-Abhaya" w:cs="UN-Abhaya"/>
          <w:sz w:val="20"/>
          <w:szCs w:val="20"/>
          <w:cs/>
        </w:rPr>
        <w:t>වෙස්සභූ</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කකුසන්ධ</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කෝණාගමන</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කස්සප යනුවෙන් ලොව ආලෝකමත් කරමින් උපදින්නාවූ තෙවිසි බුදුවරුන් සමීපයෙන් විවරණ ලබා දසපාරමී දස උපපාරමී දසපරමාර්ථපාරමී වශයෙන් සමතිසක් පාරමීන් සපුරා වෙස්සන්තර ආත්මභාවයෙහිදී පොළොව කම්පා කරවමින් මහද</w:t>
      </w:r>
      <w:r w:rsidRPr="00072017">
        <w:rPr>
          <w:rFonts w:ascii="UN-Abhaya" w:hAnsi="UN-Abhaya" w:cs="UN-Abhaya"/>
          <w:sz w:val="20"/>
          <w:szCs w:val="20"/>
          <w:cs/>
        </w:rPr>
        <w:t>න්</w:t>
      </w:r>
      <w:r w:rsidR="00942A28" w:rsidRPr="00072017">
        <w:rPr>
          <w:rFonts w:ascii="UN-Abhaya" w:hAnsi="UN-Abhaya" w:cs="UN-Abhaya"/>
          <w:sz w:val="20"/>
          <w:szCs w:val="20"/>
          <w:cs/>
        </w:rPr>
        <w:t>දී අඹුදරුවනුත් පරිත්‍යාගකොට ආයුකෙළවර තුසීපුරයෙහි ඉපද ආයු ඇතිතාක් එහි සිට දසදහසක්</w:t>
      </w:r>
      <w:r w:rsidR="00FB4EB0">
        <w:rPr>
          <w:rFonts w:ascii="UN-Abhaya" w:hAnsi="UN-Abhaya" w:cs="UN-Abhaya" w:hint="cs"/>
          <w:sz w:val="20"/>
          <w:szCs w:val="20"/>
          <w:cs/>
        </w:rPr>
        <w:t xml:space="preserve"> </w:t>
      </w:r>
      <w:r w:rsidR="00942A28" w:rsidRPr="00072017">
        <w:rPr>
          <w:rFonts w:ascii="UN-Abhaya" w:hAnsi="UN-Abhaya" w:cs="UN-Abhaya"/>
          <w:sz w:val="20"/>
          <w:szCs w:val="20"/>
          <w:cs/>
        </w:rPr>
        <w:t>සක්වළ දෙවියන් රැස්ව</w:t>
      </w:r>
      <w:r w:rsidR="00942A28" w:rsidRPr="00072017">
        <w:rPr>
          <w:rFonts w:ascii="UN-Abhaya" w:hAnsi="UN-Abhaya" w:cs="UN-Abhaya"/>
          <w:sz w:val="20"/>
          <w:szCs w:val="20"/>
        </w:rPr>
        <w:t>,</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මහාවීරයාණනි</w:t>
      </w:r>
      <w:r w:rsidR="00942A28" w:rsidRPr="00072017">
        <w:rPr>
          <w:rFonts w:ascii="UN-Abhaya" w:hAnsi="UN-Abhaya" w:cs="UN-Abhaya"/>
          <w:sz w:val="20"/>
          <w:szCs w:val="20"/>
        </w:rPr>
        <w:t xml:space="preserve">,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මවුකුස ඉපදුමට මේ සුදුසු කාලයයි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එහෙයින් මෙලොව ඉපිද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දෙවියන් සහිත තුන්</w:t>
      </w:r>
      <w:r w:rsidR="00942A28" w:rsidRPr="00072017">
        <w:rPr>
          <w:rFonts w:ascii="UN-Abhaya" w:hAnsi="UN-Abhaya" w:cs="UN-Abhaya"/>
          <w:sz w:val="20"/>
          <w:szCs w:val="20"/>
          <w:cs/>
        </w:rPr>
        <w:t xml:space="preserve">ලොව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නිවනට පමුණුවනු මැනවි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යනාදි ක්‍රමයෙන් ආරාධනා කළ කල්හි</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පස්මහ බැලුම් බලා දෙ</w:t>
      </w:r>
      <w:r w:rsidRPr="00072017">
        <w:rPr>
          <w:rFonts w:ascii="UN-Abhaya" w:hAnsi="UN-Abhaya" w:cs="UN-Abhaya"/>
          <w:sz w:val="20"/>
          <w:szCs w:val="20"/>
          <w:cs/>
        </w:rPr>
        <w:t>ව්</w:t>
      </w:r>
      <w:r w:rsidR="00942A28" w:rsidRPr="00072017">
        <w:rPr>
          <w:rFonts w:ascii="UN-Abhaya" w:hAnsi="UN-Abhaya" w:cs="UN-Abhaya"/>
          <w:sz w:val="20"/>
          <w:szCs w:val="20"/>
          <w:cs/>
        </w:rPr>
        <w:t xml:space="preserve">ලොවින් චුතව ශාක්‍යරාජකුලයෙහි ඉපිද එහි මහ සම්පත් විඳිමින් පිළිවෙළින් පිරිපුන් යොවුන්වියට පැමිණ </w:t>
      </w:r>
      <w:r w:rsidRPr="00072017">
        <w:rPr>
          <w:rFonts w:ascii="UN-Abhaya" w:hAnsi="UN-Abhaya" w:cs="UN-Abhaya"/>
          <w:sz w:val="20"/>
          <w:szCs w:val="20"/>
          <w:cs/>
        </w:rPr>
        <w:t>ඍතුවට</w:t>
      </w:r>
      <w:r w:rsidR="00942A28" w:rsidRPr="00072017">
        <w:rPr>
          <w:rFonts w:ascii="UN-Abhaya" w:hAnsi="UN-Abhaya" w:cs="UN-Abhaya"/>
          <w:sz w:val="20"/>
          <w:szCs w:val="20"/>
          <w:cs/>
        </w:rPr>
        <w:t xml:space="preserve"> ගැළපෙන </w:t>
      </w:r>
      <w:r w:rsidRPr="00072017">
        <w:rPr>
          <w:rFonts w:ascii="UN-Abhaya" w:hAnsi="UN-Abhaya" w:cs="UN-Abhaya"/>
          <w:sz w:val="20"/>
          <w:szCs w:val="20"/>
          <w:cs/>
        </w:rPr>
        <w:t>ප්‍රාසාද</w:t>
      </w:r>
      <w:r w:rsidR="00942A28" w:rsidRPr="00072017">
        <w:rPr>
          <w:rFonts w:ascii="UN-Abhaya" w:hAnsi="UN-Abhaya" w:cs="UN-Abhaya"/>
          <w:sz w:val="20"/>
          <w:szCs w:val="20"/>
          <w:cs/>
        </w:rPr>
        <w:t xml:space="preserve"> තුනක දෙ</w:t>
      </w:r>
      <w:r w:rsidRPr="00072017">
        <w:rPr>
          <w:rFonts w:ascii="UN-Abhaya" w:hAnsi="UN-Abhaya" w:cs="UN-Abhaya"/>
          <w:sz w:val="20"/>
          <w:szCs w:val="20"/>
          <w:cs/>
        </w:rPr>
        <w:t>ව්</w:t>
      </w:r>
      <w:r w:rsidR="00942A28" w:rsidRPr="00072017">
        <w:rPr>
          <w:rFonts w:ascii="UN-Abhaya" w:hAnsi="UN-Abhaya" w:cs="UN-Abhaya"/>
          <w:sz w:val="20"/>
          <w:szCs w:val="20"/>
          <w:cs/>
        </w:rPr>
        <w:t>ලොව සිරි වැනි රජසිරි අනුභව කොට උයන් කෙළියට යන අතර පිළිවෙළින් ජරාවටත්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රෝගයටත්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මරණයට පත්වූවන් ත්‍රිවිධ දේවදුතයන් සේ දැක</w:t>
      </w:r>
      <w:r w:rsidR="00942A28" w:rsidRPr="00072017">
        <w:rPr>
          <w:rFonts w:ascii="UN-Abhaya" w:hAnsi="UN-Abhaya" w:cs="UN-Abhaya"/>
          <w:sz w:val="20"/>
          <w:szCs w:val="20"/>
        </w:rPr>
        <w:t xml:space="preserve">, </w:t>
      </w:r>
      <w:r w:rsidR="00942A28" w:rsidRPr="00072017">
        <w:rPr>
          <w:rFonts w:ascii="UN-Abhaya" w:hAnsi="UN-Abhaya" w:cs="UN-Abhaya"/>
          <w:sz w:val="20"/>
          <w:szCs w:val="20"/>
          <w:cs/>
        </w:rPr>
        <w:t>උපන් සංවේග ඇතිව නැවතී සිවුවෙනි වරට පැවිදිරුවක් දැක පැවිද්ද යහපතැයි එහි රුචිය උපදවාගත්හ. එදින එහ</w:t>
      </w:r>
      <w:r w:rsidRPr="00072017">
        <w:rPr>
          <w:rFonts w:ascii="UN-Abhaya" w:hAnsi="UN-Abhaya" w:cs="UN-Abhaya"/>
          <w:sz w:val="20"/>
          <w:szCs w:val="20"/>
          <w:cs/>
        </w:rPr>
        <w:t>ි ගතකොට මඟු</w:t>
      </w:r>
      <w:r w:rsidR="00942A28" w:rsidRPr="00072017">
        <w:rPr>
          <w:rFonts w:ascii="UN-Abhaya" w:hAnsi="UN-Abhaya" w:cs="UN-Abhaya"/>
          <w:sz w:val="20"/>
          <w:szCs w:val="20"/>
          <w:cs/>
        </w:rPr>
        <w:t>ල්පොකුණු තීරයෙහි සිටින අතර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කපුවෙසක් ගෙන එහි පැමිණි විශ්වකර්ම දෙ</w:t>
      </w:r>
      <w:r w:rsidRPr="00072017">
        <w:rPr>
          <w:rFonts w:ascii="UN-Abhaya" w:hAnsi="UN-Abhaya" w:cs="UN-Abhaya"/>
          <w:sz w:val="20"/>
          <w:szCs w:val="20"/>
          <w:cs/>
        </w:rPr>
        <w:t>ව්පු</w:t>
      </w:r>
      <w:r w:rsidR="00942A28" w:rsidRPr="00072017">
        <w:rPr>
          <w:rFonts w:ascii="UN-Abhaya" w:hAnsi="UN-Abhaya" w:cs="UN-Abhaya"/>
          <w:sz w:val="20"/>
          <w:szCs w:val="20"/>
          <w:cs/>
        </w:rPr>
        <w:t>තුන් විසින් ගෙන එන ලද රාහුලපුත් කුමරු උපන්බව දැක්වෙන පණිවුඩය අතට ගෙන පුත්‍රස්නේහයේ බලවත් බව වටහා ගෙන</w:t>
      </w:r>
      <w:r w:rsidR="00942A28" w:rsidRPr="00072017">
        <w:rPr>
          <w:rFonts w:ascii="UN-Abhaya" w:hAnsi="UN-Abhaya" w:cs="UN-Abhaya"/>
          <w:sz w:val="20"/>
          <w:szCs w:val="20"/>
        </w:rPr>
        <w:t xml:space="preserve">, </w:t>
      </w:r>
      <w:r w:rsidR="00942A28" w:rsidRPr="00072017">
        <w:rPr>
          <w:rFonts w:ascii="UN-Abhaya" w:hAnsi="UN-Abhaya" w:cs="UN-Abhaya"/>
          <w:sz w:val="20"/>
          <w:szCs w:val="20"/>
          <w:cs/>
        </w:rPr>
        <w:t xml:space="preserve">එම බන්ධනය මුහුකුරා යෑමට ප්‍රථම මෙය සිඳ දැමිය යුතු යයි සවස නුවරට පිවිසෙන විට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නිවුණාය ඒ මව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නිවුණේය ඒ පියතෙම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නිවුණී</w:t>
      </w:r>
      <w:r w:rsidR="00942A28" w:rsidRPr="00072017">
        <w:rPr>
          <w:rFonts w:ascii="UN-Abhaya" w:hAnsi="UN-Abhaya" w:cs="UN-Abhaya"/>
          <w:sz w:val="20"/>
          <w:szCs w:val="20"/>
          <w:cs/>
        </w:rPr>
        <w:t xml:space="preserve">ය ඒ පියළඳ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මෙවන් හිමියෙකු ඇති සඳ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යනාදීන් තම නැන්දගේ දුවණිය වූ කිසාගෝතමියගේ නිබ්</w:t>
      </w:r>
      <w:r w:rsidRPr="00072017">
        <w:rPr>
          <w:rFonts w:ascii="UN-Abhaya" w:hAnsi="UN-Abhaya" w:cs="UN-Abhaya"/>
          <w:sz w:val="20"/>
          <w:szCs w:val="20"/>
          <w:cs/>
        </w:rPr>
        <w:t>බු</w:t>
      </w:r>
      <w:r w:rsidR="00942A28" w:rsidRPr="00072017">
        <w:rPr>
          <w:rFonts w:ascii="UN-Abhaya" w:hAnsi="UN-Abhaya" w:cs="UN-Abhaya"/>
          <w:sz w:val="20"/>
          <w:szCs w:val="20"/>
          <w:cs/>
        </w:rPr>
        <w:t>තපද අසා</w:t>
      </w:r>
      <w:r w:rsidR="00942A28" w:rsidRPr="00072017">
        <w:rPr>
          <w:rFonts w:ascii="UN-Abhaya" w:hAnsi="UN-Abhaya" w:cs="UN-Abhaya"/>
          <w:sz w:val="20"/>
          <w:szCs w:val="20"/>
        </w:rPr>
        <w:t xml:space="preserve">, </w:t>
      </w:r>
      <w:r w:rsidRPr="00072017">
        <w:rPr>
          <w:rFonts w:ascii="UN-Abhaya" w:hAnsi="UN-Abhaya" w:cs="UN-Abhaya"/>
          <w:sz w:val="20"/>
          <w:szCs w:val="20"/>
          <w:cs/>
        </w:rPr>
        <w:t>මෑ මට නිබ්බුත</w:t>
      </w:r>
      <w:r w:rsidR="00942A28" w:rsidRPr="00072017">
        <w:rPr>
          <w:rFonts w:ascii="UN-Abhaya" w:hAnsi="UN-Abhaya" w:cs="UN-Abhaya"/>
          <w:sz w:val="20"/>
          <w:szCs w:val="20"/>
          <w:cs/>
        </w:rPr>
        <w:t>පද ඇ</w:t>
      </w:r>
      <w:r w:rsidRPr="00072017">
        <w:rPr>
          <w:rFonts w:ascii="UN-Abhaya" w:hAnsi="UN-Abhaya" w:cs="UN-Abhaya"/>
          <w:sz w:val="20"/>
          <w:szCs w:val="20"/>
          <w:cs/>
        </w:rPr>
        <w:t>ස්වීයයි</w:t>
      </w:r>
      <w:r w:rsidR="00942A28" w:rsidRPr="00072017">
        <w:rPr>
          <w:rFonts w:ascii="UN-Abhaya" w:hAnsi="UN-Abhaya" w:cs="UN-Abhaya"/>
          <w:sz w:val="20"/>
          <w:szCs w:val="20"/>
          <w:cs/>
        </w:rPr>
        <w:t xml:space="preserve"> තම මුතුහර මුදා ඈට යවා තම යහ</w:t>
      </w:r>
      <w:r w:rsidRPr="00072017">
        <w:rPr>
          <w:rFonts w:ascii="UN-Abhaya" w:hAnsi="UN-Abhaya" w:cs="UN-Abhaya"/>
          <w:sz w:val="20"/>
          <w:szCs w:val="20"/>
          <w:cs/>
        </w:rPr>
        <w:t>න්ගැ</w:t>
      </w:r>
      <w:r w:rsidR="00942A28" w:rsidRPr="00072017">
        <w:rPr>
          <w:rFonts w:ascii="UN-Abhaya" w:hAnsi="UN-Abhaya" w:cs="UN-Abhaya"/>
          <w:sz w:val="20"/>
          <w:szCs w:val="20"/>
          <w:cs/>
        </w:rPr>
        <w:t xml:space="preserve">බට වැද සිරියහනෙහි වැදහොත්තේය. </w:t>
      </w:r>
    </w:p>
    <w:p w:rsidR="006B2FB4" w:rsidRPr="00072017" w:rsidRDefault="006B2FB4" w:rsidP="00072017">
      <w:pPr>
        <w:pStyle w:val="PlainText"/>
        <w:spacing w:line="276" w:lineRule="auto"/>
        <w:jc w:val="both"/>
        <w:rPr>
          <w:rFonts w:ascii="UN-Abhaya" w:hAnsi="UN-Abhaya" w:cs="UN-Abhaya"/>
          <w:sz w:val="20"/>
          <w:szCs w:val="20"/>
        </w:rPr>
      </w:pPr>
    </w:p>
    <w:p w:rsidR="006C1B31"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එහිදී නිද්‍රෝපගත (නින්දට වැටුණු) නාටිකාංගනාව</w:t>
      </w:r>
      <w:r w:rsidRPr="00072017">
        <w:rPr>
          <w:rFonts w:ascii="UN-Abhaya" w:hAnsi="UN-Abhaya" w:cs="UN-Abhaya"/>
          <w:sz w:val="20"/>
          <w:szCs w:val="20"/>
          <w:cs/>
        </w:rPr>
        <w:t>න්</w:t>
      </w:r>
      <w:r w:rsidR="00942A28" w:rsidRPr="00072017">
        <w:rPr>
          <w:rFonts w:ascii="UN-Abhaya" w:hAnsi="UN-Abhaya" w:cs="UN-Abhaya"/>
          <w:sz w:val="20"/>
          <w:szCs w:val="20"/>
          <w:cs/>
        </w:rPr>
        <w:t>ගේ නොයෙක් විප්‍රකාර දැක කළකිරී ඡන්න ඇමතිත් සම</w:t>
      </w:r>
      <w:r w:rsidRPr="00072017">
        <w:rPr>
          <w:rFonts w:ascii="UN-Abhaya" w:hAnsi="UN-Abhaya" w:cs="UN-Abhaya"/>
          <w:sz w:val="20"/>
          <w:szCs w:val="20"/>
          <w:cs/>
        </w:rPr>
        <w:t>ඟ</w:t>
      </w:r>
      <w:r w:rsidR="00942A28" w:rsidRPr="00072017">
        <w:rPr>
          <w:rFonts w:ascii="UN-Abhaya" w:hAnsi="UN-Abhaya" w:cs="UN-Abhaya"/>
          <w:sz w:val="20"/>
          <w:szCs w:val="20"/>
          <w:cs/>
        </w:rPr>
        <w:t xml:space="preserve"> දසදහසක් සක්වළ දෙවියන් විසින් පිරිවරන ලදුව මහබිනික්මන් කොට අනෝමා නම් නදී තීරයට පැමිණ පැවිදිව ක්</w:t>
      </w:r>
      <w:r w:rsidR="0043707F" w:rsidRPr="00072017">
        <w:rPr>
          <w:rFonts w:ascii="UN-Abhaya" w:hAnsi="UN-Abhaya" w:cs="UN-Abhaya"/>
          <w:sz w:val="20"/>
          <w:szCs w:val="20"/>
          <w:cs/>
        </w:rPr>
        <w:t>‍රමයෙන් රජගහ නුවරට ගොස් එහි පිඬු</w:t>
      </w:r>
      <w:r w:rsidR="00942A28" w:rsidRPr="00072017">
        <w:rPr>
          <w:rFonts w:ascii="UN-Abhaya" w:hAnsi="UN-Abhaya" w:cs="UN-Abhaya"/>
          <w:sz w:val="20"/>
          <w:szCs w:val="20"/>
          <w:cs/>
        </w:rPr>
        <w:t xml:space="preserve"> සිඟා පාණ්ඩව ප</w:t>
      </w:r>
      <w:r w:rsidR="0043707F" w:rsidRPr="00072017">
        <w:rPr>
          <w:rFonts w:ascii="UN-Abhaya" w:hAnsi="UN-Abhaya" w:cs="UN-Abhaya"/>
          <w:sz w:val="20"/>
          <w:szCs w:val="20"/>
          <w:cs/>
        </w:rPr>
        <w:t>ර්</w:t>
      </w:r>
      <w:r w:rsidR="00942A28" w:rsidRPr="00072017">
        <w:rPr>
          <w:rFonts w:ascii="UN-Abhaya" w:hAnsi="UN-Abhaya" w:cs="UN-Abhaya"/>
          <w:sz w:val="20"/>
          <w:szCs w:val="20"/>
          <w:cs/>
        </w:rPr>
        <w:t>වතප්‍රාන්තයෙහි සිටින විට මගධ රජුන් විසින් රාජ්‍යය භාර ගන්නැයි අයැදි කල එය ප්‍රති</w:t>
      </w:r>
      <w:r w:rsidR="0043707F" w:rsidRPr="00072017">
        <w:rPr>
          <w:rFonts w:ascii="UN-Abhaya" w:hAnsi="UN-Abhaya" w:cs="UN-Abhaya"/>
          <w:sz w:val="20"/>
          <w:szCs w:val="20"/>
          <w:cs/>
        </w:rPr>
        <w:t>ක්ෂේප</w:t>
      </w:r>
      <w:r w:rsidR="00942A28" w:rsidRPr="00072017">
        <w:rPr>
          <w:rFonts w:ascii="UN-Abhaya" w:hAnsi="UN-Abhaya" w:cs="UN-Abhaya"/>
          <w:sz w:val="20"/>
          <w:szCs w:val="20"/>
          <w:cs/>
        </w:rPr>
        <w:t xml:space="preserve"> කළහ. බුදුවූ පසු තම විජිතයට එන්නැයි කළ ඇරයුම භාර ගත්හ. ඉන්පසු ආළාර උද්දක යන දෙදෙනා වෙත එළඹුණාහ. ඔවුන්ගෙන් විශේෂ අධිගමයක් නොලද හැකි බව දැන පසුබට නොවී සය වසරක් මහා ප්‍රධන් වීර්ය කොට වෙසක් පුන් පොහෝදා උදැසනම සුජාතාව විසින් දෙන ලද පායාසය වළඳා නේරංජරා නද</w:t>
      </w:r>
      <w:r w:rsidR="0043707F" w:rsidRPr="00072017">
        <w:rPr>
          <w:rFonts w:ascii="UN-Abhaya" w:hAnsi="UN-Abhaya" w:cs="UN-Abhaya"/>
          <w:sz w:val="20"/>
          <w:szCs w:val="20"/>
          <w:cs/>
        </w:rPr>
        <w:t>ිය වෙත පැමිණියහ. එහිදී රන්පා</w:t>
      </w:r>
      <w:r w:rsidR="00942A28" w:rsidRPr="00072017">
        <w:rPr>
          <w:rFonts w:ascii="UN-Abhaya" w:hAnsi="UN-Abhaya" w:cs="UN-Abhaya"/>
          <w:sz w:val="20"/>
          <w:szCs w:val="20"/>
          <w:cs/>
        </w:rPr>
        <w:t>ත්‍රය නදියෙහි පා කොට යවා එම නදීතිරයෙහි මහවන ලැහැබ තුළ නොයෙක් සමවත් සුවෙන් දිවාකල් යවා සවස සොත්ථිය නම් බමුණා දුන් ඊතණ ගෙන කාළ නම් නාරජු</w:t>
      </w:r>
      <w:r w:rsidR="0043707F" w:rsidRPr="00072017">
        <w:rPr>
          <w:rFonts w:ascii="UN-Abhaya" w:hAnsi="UN-Abhaya" w:cs="UN-Abhaya"/>
          <w:sz w:val="20"/>
          <w:szCs w:val="20"/>
          <w:cs/>
        </w:rPr>
        <w:t>න් කළ ගුණ ගායනා අසා මහාබෝමැඩ වෙත</w:t>
      </w:r>
      <w:r w:rsidR="00942A28" w:rsidRPr="00072017">
        <w:rPr>
          <w:rFonts w:ascii="UN-Abhaya" w:hAnsi="UN-Abhaya" w:cs="UN-Abhaya"/>
          <w:sz w:val="20"/>
          <w:szCs w:val="20"/>
          <w:cs/>
        </w:rPr>
        <w:t xml:space="preserve"> එළඹුණහ. </w:t>
      </w:r>
    </w:p>
    <w:p w:rsidR="006C1B31" w:rsidRPr="00072017" w:rsidRDefault="006C1B31" w:rsidP="00072017">
      <w:pPr>
        <w:pStyle w:val="PlainText"/>
        <w:spacing w:line="276" w:lineRule="auto"/>
        <w:jc w:val="both"/>
        <w:rPr>
          <w:rFonts w:ascii="UN-Abhaya" w:hAnsi="UN-Abhaya" w:cs="UN-Abhaya"/>
          <w:sz w:val="20"/>
          <w:szCs w:val="20"/>
        </w:rPr>
      </w:pPr>
    </w:p>
    <w:p w:rsidR="006C1B31"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එහි තණ අතුරුවා</w:t>
      </w:r>
      <w:r w:rsidRPr="00072017">
        <w:rPr>
          <w:rFonts w:ascii="UN-Abhaya" w:hAnsi="UN-Abhaya" w:cs="UN-Abhaya"/>
          <w:sz w:val="20"/>
          <w:szCs w:val="20"/>
        </w:rPr>
        <w:t xml:space="preserve">, </w:t>
      </w:r>
      <w:r w:rsidRPr="00072017">
        <w:rPr>
          <w:rFonts w:ascii="UN-Abhaya" w:hAnsi="UN-Abhaya" w:cs="UN-Abhaya"/>
          <w:sz w:val="20"/>
          <w:szCs w:val="20"/>
          <w:cs/>
        </w:rPr>
        <w:t>සියලු කෙලෙසුන්ගෙන් මගේ සිත මිදෙන තුරු</w:t>
      </w:r>
      <w:r w:rsidRPr="00072017">
        <w:rPr>
          <w:rFonts w:ascii="UN-Abhaya" w:hAnsi="UN-Abhaya" w:cs="UN-Abhaya"/>
          <w:sz w:val="20"/>
          <w:szCs w:val="20"/>
        </w:rPr>
        <w:t xml:space="preserve">, </w:t>
      </w:r>
      <w:r w:rsidRPr="00072017">
        <w:rPr>
          <w:rFonts w:ascii="UN-Abhaya" w:hAnsi="UN-Abhaya" w:cs="UN-Abhaya"/>
          <w:sz w:val="20"/>
          <w:szCs w:val="20"/>
          <w:cs/>
        </w:rPr>
        <w:t>මේ පර්යංකය නොහරින්නෙමියි ප්‍රතිඥා කොට පෙරදිගට මුහුණ ලා හිඳගෙන හිරු බැස යෑමටත් පෙර මාරබල නසා ප්‍රථම යාමයෙහි පුබ්බේනිවාස</w:t>
      </w:r>
      <w:r w:rsidR="00094A42">
        <w:rPr>
          <w:rFonts w:ascii="UN-Abhaya" w:hAnsi="UN-Abhaya" w:cs="UN-Abhaya" w:hint="cs"/>
          <w:sz w:val="20"/>
          <w:szCs w:val="20"/>
          <w:cs/>
        </w:rPr>
        <w:t>ඥාන</w:t>
      </w:r>
      <w:r w:rsidRPr="00072017">
        <w:rPr>
          <w:rFonts w:ascii="UN-Abhaya" w:hAnsi="UN-Abhaya" w:cs="UN-Abhaya"/>
          <w:sz w:val="20"/>
          <w:szCs w:val="20"/>
          <w:cs/>
        </w:rPr>
        <w:t>යත්</w:t>
      </w:r>
      <w:r w:rsidRPr="00072017">
        <w:rPr>
          <w:rFonts w:ascii="UN-Abhaya" w:hAnsi="UN-Abhaya" w:cs="UN-Abhaya"/>
          <w:sz w:val="20"/>
          <w:szCs w:val="20"/>
        </w:rPr>
        <w:t xml:space="preserve">, </w:t>
      </w:r>
      <w:r w:rsidR="00094A42">
        <w:rPr>
          <w:rFonts w:ascii="UN-Abhaya" w:hAnsi="UN-Abhaya" w:cs="UN-Abhaya"/>
          <w:sz w:val="20"/>
          <w:szCs w:val="20"/>
          <w:cs/>
        </w:rPr>
        <w:t>මැදුම්යම චුතූපපාත</w:t>
      </w:r>
      <w:r w:rsidR="00094A42">
        <w:rPr>
          <w:rFonts w:ascii="UN-Abhaya" w:hAnsi="UN-Abhaya" w:cs="UN-Abhaya" w:hint="cs"/>
          <w:sz w:val="20"/>
          <w:szCs w:val="20"/>
          <w:cs/>
        </w:rPr>
        <w:t>ඥාන</w:t>
      </w:r>
      <w:r w:rsidRPr="00072017">
        <w:rPr>
          <w:rFonts w:ascii="UN-Abhaya" w:hAnsi="UN-Abhaya" w:cs="UN-Abhaya"/>
          <w:sz w:val="20"/>
          <w:szCs w:val="20"/>
          <w:cs/>
        </w:rPr>
        <w:t>යත්</w:t>
      </w:r>
      <w:r w:rsidRPr="00072017">
        <w:rPr>
          <w:rFonts w:ascii="UN-Abhaya" w:hAnsi="UN-Abhaya" w:cs="UN-Abhaya"/>
          <w:sz w:val="20"/>
          <w:szCs w:val="20"/>
        </w:rPr>
        <w:t xml:space="preserve">, </w:t>
      </w:r>
      <w:r w:rsidRPr="00072017">
        <w:rPr>
          <w:rFonts w:ascii="UN-Abhaya" w:hAnsi="UN-Abhaya" w:cs="UN-Abhaya"/>
          <w:sz w:val="20"/>
          <w:szCs w:val="20"/>
          <w:cs/>
        </w:rPr>
        <w:t>පැසුළුයම පච්චයාකාර</w:t>
      </w:r>
      <w:r w:rsidR="00094A42">
        <w:rPr>
          <w:rFonts w:ascii="UN-Abhaya" w:hAnsi="UN-Abhaya" w:cs="UN-Abhaya" w:hint="cs"/>
          <w:sz w:val="20"/>
          <w:szCs w:val="20"/>
          <w:cs/>
        </w:rPr>
        <w:t>ඥාන</w:t>
      </w:r>
      <w:r w:rsidRPr="00072017">
        <w:rPr>
          <w:rFonts w:ascii="UN-Abhaya" w:hAnsi="UN-Abhaya" w:cs="UN-Abhaya"/>
          <w:sz w:val="20"/>
          <w:szCs w:val="20"/>
          <w:cs/>
        </w:rPr>
        <w:t xml:space="preserve">යත් ලබා දශබල චතුර්වෛශාරද්‍යාදි සියලු ගුණයන්ගෙන් ප්‍රතිමණ්ඩිත සර්වඥතාඥානය ද ලබා සත්සතියක් බෝමැඩ ගත කොට අටවෙනි සතියෙහි අජපල්නුගරුක මුල සිටිමින් ධර්මයෙහි ගැඹුරු බව මෙනෙහි කළසේක. </w:t>
      </w:r>
    </w:p>
    <w:p w:rsidR="006C1B31" w:rsidRPr="00072017" w:rsidRDefault="006C1B31" w:rsidP="00072017">
      <w:pPr>
        <w:pStyle w:val="PlainText"/>
        <w:spacing w:line="276" w:lineRule="auto"/>
        <w:jc w:val="both"/>
        <w:rPr>
          <w:rFonts w:ascii="UN-Abhaya" w:hAnsi="UN-Abhaya" w:cs="UN-Abhaya"/>
          <w:sz w:val="20"/>
          <w:szCs w:val="20"/>
        </w:rPr>
      </w:pPr>
    </w:p>
    <w:p w:rsidR="006C1B31"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දහම් දෙසුමෙහි අල්පෝත්සාහී බවට පැමිණ</w:t>
      </w:r>
      <w:r w:rsidRPr="00072017">
        <w:rPr>
          <w:rFonts w:ascii="UN-Abhaya" w:hAnsi="UN-Abhaya" w:cs="UN-Abhaya"/>
          <w:sz w:val="20"/>
          <w:szCs w:val="20"/>
        </w:rPr>
        <w:t xml:space="preserve">, </w:t>
      </w:r>
      <w:r w:rsidRPr="00072017">
        <w:rPr>
          <w:rFonts w:ascii="UN-Abhaya" w:hAnsi="UN-Abhaya" w:cs="UN-Abhaya"/>
          <w:sz w:val="20"/>
          <w:szCs w:val="20"/>
          <w:cs/>
        </w:rPr>
        <w:t>දසදහසක් සක්වළ මහාබ්‍රහ්ම පිරිවර සහිතව පැමිණි</w:t>
      </w:r>
      <w:r w:rsidRPr="00072017">
        <w:rPr>
          <w:rFonts w:ascii="UN-Abhaya" w:hAnsi="UN-Abhaya" w:cs="UN-Abhaya"/>
          <w:sz w:val="20"/>
          <w:szCs w:val="20"/>
        </w:rPr>
        <w:t xml:space="preserve">, </w:t>
      </w:r>
      <w:r w:rsidRPr="00072017">
        <w:rPr>
          <w:rFonts w:ascii="UN-Abhaya" w:hAnsi="UN-Abhaya" w:cs="UN-Abhaya"/>
          <w:sz w:val="20"/>
          <w:szCs w:val="20"/>
          <w:cs/>
        </w:rPr>
        <w:t>සහම්පතී මහබඹහු විසින් ආරාධනා කළ කල්හි</w:t>
      </w:r>
      <w:r w:rsidRPr="00072017">
        <w:rPr>
          <w:rFonts w:ascii="UN-Abhaya" w:hAnsi="UN-Abhaya" w:cs="UN-Abhaya"/>
          <w:sz w:val="20"/>
          <w:szCs w:val="20"/>
        </w:rPr>
        <w:t xml:space="preserve">, </w:t>
      </w:r>
      <w:r w:rsidRPr="00072017">
        <w:rPr>
          <w:rFonts w:ascii="UN-Abhaya" w:hAnsi="UN-Abhaya" w:cs="UN-Abhaya"/>
          <w:sz w:val="20"/>
          <w:szCs w:val="20"/>
          <w:cs/>
        </w:rPr>
        <w:t>බුදු ඇසින් ලොව බලා</w:t>
      </w:r>
      <w:r w:rsidRPr="00072017">
        <w:rPr>
          <w:rFonts w:ascii="UN-Abhaya" w:hAnsi="UN-Abhaya" w:cs="UN-Abhaya"/>
          <w:sz w:val="20"/>
          <w:szCs w:val="20"/>
        </w:rPr>
        <w:t xml:space="preserve">, </w:t>
      </w:r>
      <w:r w:rsidRPr="00072017">
        <w:rPr>
          <w:rFonts w:ascii="UN-Abhaya" w:hAnsi="UN-Abhaya" w:cs="UN-Abhaya"/>
          <w:sz w:val="20"/>
          <w:szCs w:val="20"/>
          <w:cs/>
        </w:rPr>
        <w:t>බඹහුගේ ඇරයුම ද පිළිගෙන</w:t>
      </w:r>
      <w:r w:rsidRPr="00072017">
        <w:rPr>
          <w:rFonts w:ascii="UN-Abhaya" w:hAnsi="UN-Abhaya" w:cs="UN-Abhaya"/>
          <w:sz w:val="20"/>
          <w:szCs w:val="20"/>
        </w:rPr>
        <w:t xml:space="preserve">, </w:t>
      </w:r>
      <w:r w:rsidRPr="00072017">
        <w:rPr>
          <w:rFonts w:ascii="UN-Abhaya" w:hAnsi="UN-Abhaya" w:cs="UN-Abhaya"/>
          <w:sz w:val="20"/>
          <w:szCs w:val="20"/>
          <w:cs/>
        </w:rPr>
        <w:t>ප්‍රථමයෙන්ම කාට දහම් දෙසන්නෙම්දැයි බලා ආළාර උද්දක තවුසන් කළුරිය කොට ඇති බැවින්</w:t>
      </w:r>
      <w:r w:rsidRPr="00072017">
        <w:rPr>
          <w:rFonts w:ascii="UN-Abhaya" w:hAnsi="UN-Abhaya" w:cs="UN-Abhaya"/>
          <w:sz w:val="20"/>
          <w:szCs w:val="20"/>
        </w:rPr>
        <w:t xml:space="preserve">, </w:t>
      </w:r>
      <w:r w:rsidRPr="00072017">
        <w:rPr>
          <w:rFonts w:ascii="UN-Abhaya" w:hAnsi="UN-Abhaya" w:cs="UN-Abhaya"/>
          <w:sz w:val="20"/>
          <w:szCs w:val="20"/>
          <w:cs/>
        </w:rPr>
        <w:t>පංචවග්ගිය භික්ෂූන්ගේ උපකාර සිහිකොට හුනස්නෙන් නැගිට කාශිපුරයට වඩින ගමන් අතරමඟදි උපක නම් ආජීවකයා සමඟ කථා කොට ඇසළ පුන්පොහෝදින ඉසිපතන මිගදායට</w:t>
      </w:r>
      <w:r w:rsidRPr="00072017">
        <w:rPr>
          <w:rFonts w:ascii="UN-Abhaya" w:hAnsi="UN-Abhaya" w:cs="UN-Abhaya"/>
          <w:sz w:val="20"/>
          <w:szCs w:val="20"/>
        </w:rPr>
        <w:t xml:space="preserve">, </w:t>
      </w:r>
      <w:r w:rsidRPr="00072017">
        <w:rPr>
          <w:rFonts w:ascii="UN-Abhaya" w:hAnsi="UN-Abhaya" w:cs="UN-Abhaya"/>
          <w:sz w:val="20"/>
          <w:szCs w:val="20"/>
          <w:cs/>
        </w:rPr>
        <w:t>පංචවග්ගිය භික්ෂුන් වසන තැනට එළඹිසේක.</w:t>
      </w:r>
    </w:p>
    <w:p w:rsidR="006C1B31" w:rsidRPr="00072017" w:rsidRDefault="006C1B31" w:rsidP="00072017">
      <w:pPr>
        <w:pStyle w:val="PlainText"/>
        <w:spacing w:line="276" w:lineRule="auto"/>
        <w:jc w:val="both"/>
        <w:rPr>
          <w:rFonts w:ascii="UN-Abhaya" w:hAnsi="UN-Abhaya" w:cs="UN-Abhaya"/>
          <w:sz w:val="20"/>
          <w:szCs w:val="20"/>
        </w:rPr>
      </w:pPr>
    </w:p>
    <w:p w:rsidR="00F50A89"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එහිදී අනුචිත වචනයෙන් </w:t>
      </w:r>
      <w:r w:rsidRPr="00072017">
        <w:rPr>
          <w:rFonts w:ascii="UN-Abhaya" w:hAnsi="UN-Abhaya" w:cs="UN-Abhaya"/>
          <w:sz w:val="20"/>
          <w:szCs w:val="20"/>
        </w:rPr>
        <w:t>(</w:t>
      </w:r>
      <w:r w:rsidRPr="00072017">
        <w:rPr>
          <w:rFonts w:ascii="UN-Abhaya" w:hAnsi="UN-Abhaya" w:cs="UN-Abhaya"/>
          <w:sz w:val="20"/>
          <w:szCs w:val="20"/>
          <w:cs/>
        </w:rPr>
        <w:t>බුදුන්ට ආවුසො යයි කීම</w:t>
      </w:r>
      <w:r w:rsidRPr="00072017">
        <w:rPr>
          <w:rFonts w:ascii="UN-Abhaya" w:hAnsi="UN-Abhaya" w:cs="UN-Abhaya"/>
          <w:sz w:val="20"/>
          <w:szCs w:val="20"/>
        </w:rPr>
        <w:t xml:space="preserve">) </w:t>
      </w:r>
      <w:r w:rsidRPr="00072017">
        <w:rPr>
          <w:rFonts w:ascii="UN-Abhaya" w:hAnsi="UN-Abhaya" w:cs="UN-Abhaya"/>
          <w:sz w:val="20"/>
          <w:szCs w:val="20"/>
          <w:cs/>
        </w:rPr>
        <w:t xml:space="preserve">අමතන ඔවුන්ට තමන් බුදු වූ බැවින් එසේ කථා නොකරන ලෙස හඳුන්වා දී </w:t>
      </w:r>
      <w:r w:rsidRPr="00072017">
        <w:rPr>
          <w:rFonts w:ascii="UN-Abhaya" w:hAnsi="UN-Abhaya" w:cs="UN-Abhaya"/>
          <w:sz w:val="20"/>
          <w:szCs w:val="20"/>
          <w:cs/>
        </w:rPr>
        <w:lastRenderedPageBreak/>
        <w:t>අඤ්ඤාකොණ්ඩඤ්ඤ ප්‍රමුඛ අටළොස් කෙළක් පමණ අයට දහම් අමා පැන් පොවා ධර්මචක්‍ර සූත්‍ර දේශනාව පවත්වා එයින් පස්වෙනි සතියෙහි ඒ සියලු භික්ෂූන් රහත්බවෙහි පිහිටුවා වදාළහ. එදිනම යසකුල පුතුන්ගේ හේතුසම්පත් දැක</w:t>
      </w:r>
      <w:r w:rsidRPr="00072017">
        <w:rPr>
          <w:rFonts w:ascii="UN-Abhaya" w:hAnsi="UN-Abhaya" w:cs="UN-Abhaya"/>
          <w:sz w:val="20"/>
          <w:szCs w:val="20"/>
        </w:rPr>
        <w:t xml:space="preserve">, </w:t>
      </w:r>
      <w:r w:rsidRPr="00072017">
        <w:rPr>
          <w:rFonts w:ascii="UN-Abhaya" w:hAnsi="UN-Abhaya" w:cs="UN-Abhaya"/>
          <w:sz w:val="20"/>
          <w:szCs w:val="20"/>
          <w:cs/>
        </w:rPr>
        <w:t>එදිනම රෑ කළකිරී ගෙය හැර ගිය ඔහු අමතා</w:t>
      </w:r>
      <w:r w:rsidRPr="00072017">
        <w:rPr>
          <w:rFonts w:ascii="UN-Abhaya" w:hAnsi="UN-Abhaya" w:cs="UN-Abhaya"/>
          <w:sz w:val="20"/>
          <w:szCs w:val="20"/>
        </w:rPr>
        <w:t xml:space="preserve">, </w:t>
      </w:r>
      <w:r w:rsidRPr="00072017">
        <w:rPr>
          <w:rFonts w:ascii="UN-Abhaya" w:hAnsi="UN-Abhaya" w:cs="UN-Abhaya"/>
          <w:sz w:val="20"/>
          <w:szCs w:val="20"/>
          <w:cs/>
        </w:rPr>
        <w:t>යස</w:t>
      </w:r>
      <w:r w:rsidR="00F50A89" w:rsidRPr="00072017">
        <w:rPr>
          <w:rFonts w:ascii="UN-Abhaya" w:hAnsi="UN-Abhaya" w:cs="UN-Abhaya"/>
          <w:sz w:val="20"/>
          <w:szCs w:val="20"/>
          <w:cs/>
        </w:rPr>
        <w:t xml:space="preserve"> මෙහි එන්නැයි අඬ</w:t>
      </w:r>
      <w:r w:rsidRPr="00072017">
        <w:rPr>
          <w:rFonts w:ascii="UN-Abhaya" w:hAnsi="UN-Abhaya" w:cs="UN-Abhaya"/>
          <w:sz w:val="20"/>
          <w:szCs w:val="20"/>
          <w:cs/>
        </w:rPr>
        <w:t>ගසා ඒ රෑම සෝවාන් ඵලයට පමුණුවා දෙවෙනි දවස රහත්බවටද පමුණුවාලූහ. ඔහුගේ සෙසු සිව්පනස් දෙනෙක් වූ යහළුවන්ද ඒහිභ</w:t>
      </w:r>
      <w:r w:rsidR="00F50A89" w:rsidRPr="00072017">
        <w:rPr>
          <w:rFonts w:ascii="UN-Abhaya" w:hAnsi="UN-Abhaya" w:cs="UN-Abhaya"/>
          <w:sz w:val="20"/>
          <w:szCs w:val="20"/>
          <w:cs/>
        </w:rPr>
        <w:t>ික්ෂු පැවිද්දෙන් පැවිදි කොට රහත්බවෙහිද පිහිටුවාලුහ.</w:t>
      </w:r>
    </w:p>
    <w:p w:rsidR="00F50A89" w:rsidRPr="00072017" w:rsidRDefault="00F50A89" w:rsidP="00072017">
      <w:pPr>
        <w:pStyle w:val="PlainText"/>
        <w:spacing w:line="276" w:lineRule="auto"/>
        <w:jc w:val="both"/>
        <w:rPr>
          <w:rFonts w:ascii="UN-Abhaya" w:hAnsi="UN-Abhaya" w:cs="UN-Abhaya"/>
          <w:sz w:val="20"/>
          <w:szCs w:val="20"/>
        </w:rPr>
      </w:pPr>
    </w:p>
    <w:p w:rsidR="0088688F" w:rsidRPr="00072017" w:rsidRDefault="00F50A8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මෙසේ ලොව එක්සැට නමක් පමණ රහතුන් ඇති වූ කල්හි</w:t>
      </w:r>
      <w:r w:rsidR="006C1B31" w:rsidRPr="00072017">
        <w:rPr>
          <w:rFonts w:ascii="UN-Abhaya" w:hAnsi="UN-Abhaya" w:cs="UN-Abhaya"/>
          <w:sz w:val="20"/>
          <w:szCs w:val="20"/>
        </w:rPr>
        <w:t xml:space="preserve">, </w:t>
      </w:r>
      <w:r w:rsidR="006C1B31" w:rsidRPr="00072017">
        <w:rPr>
          <w:rFonts w:ascii="UN-Abhaya" w:hAnsi="UN-Abhaya" w:cs="UN-Abhaya"/>
          <w:sz w:val="20"/>
          <w:szCs w:val="20"/>
          <w:cs/>
        </w:rPr>
        <w:t xml:space="preserve">වස් වැස වස් පවාරණය කොට </w:t>
      </w:r>
      <w:r w:rsidR="006C1B31" w:rsidRPr="00072017">
        <w:rPr>
          <w:rFonts w:ascii="UN-Abhaya" w:hAnsi="UN-Abhaya" w:cs="UN-Abhaya"/>
          <w:b/>
          <w:bCs/>
          <w:sz w:val="20"/>
          <w:szCs w:val="20"/>
        </w:rPr>
        <w:t>“</w:t>
      </w:r>
      <w:r w:rsidR="006C1B31" w:rsidRPr="00072017">
        <w:rPr>
          <w:rFonts w:ascii="UN-Abhaya" w:hAnsi="UN-Abhaya" w:cs="UN-Abhaya"/>
          <w:b/>
          <w:bCs/>
          <w:sz w:val="20"/>
          <w:szCs w:val="20"/>
          <w:cs/>
        </w:rPr>
        <w:t>චරථ භික්ඛවේ චාරිකං</w:t>
      </w:r>
      <w:r w:rsidRPr="00072017">
        <w:rPr>
          <w:rFonts w:ascii="UN-Abhaya" w:hAnsi="UN-Abhaya" w:cs="UN-Abhaya"/>
          <w:b/>
          <w:bCs/>
          <w:sz w:val="20"/>
          <w:szCs w:val="20"/>
        </w:rPr>
        <w:t>’</w:t>
      </w:r>
      <w:r w:rsidR="006C1B31" w:rsidRPr="00072017">
        <w:rPr>
          <w:rFonts w:ascii="UN-Abhaya" w:hAnsi="UN-Abhaya" w:cs="UN-Abhaya"/>
          <w:sz w:val="20"/>
          <w:szCs w:val="20"/>
        </w:rPr>
        <w:t xml:space="preserve"> (</w:t>
      </w:r>
      <w:r w:rsidR="006C1B31" w:rsidRPr="00072017">
        <w:rPr>
          <w:rFonts w:ascii="UN-Abhaya" w:hAnsi="UN-Abhaya" w:cs="UN-Abhaya"/>
          <w:sz w:val="20"/>
          <w:szCs w:val="20"/>
          <w:cs/>
        </w:rPr>
        <w:t>මහණෙනි</w:t>
      </w:r>
      <w:r w:rsidR="006C1B31" w:rsidRPr="00072017">
        <w:rPr>
          <w:rFonts w:ascii="UN-Abhaya" w:hAnsi="UN-Abhaya" w:cs="UN-Abhaya"/>
          <w:sz w:val="20"/>
          <w:szCs w:val="20"/>
        </w:rPr>
        <w:t xml:space="preserve">, </w:t>
      </w:r>
      <w:r w:rsidRPr="00072017">
        <w:rPr>
          <w:rFonts w:ascii="UN-Abhaya" w:hAnsi="UN-Abhaya" w:cs="UN-Abhaya"/>
          <w:sz w:val="20"/>
          <w:szCs w:val="20"/>
          <w:cs/>
        </w:rPr>
        <w:t>චාරිකාවේ හැසිරෙව්</w:t>
      </w:r>
      <w:r w:rsidR="006C1B31" w:rsidRPr="00072017">
        <w:rPr>
          <w:rFonts w:ascii="UN-Abhaya" w:hAnsi="UN-Abhaya" w:cs="UN-Abhaya"/>
          <w:sz w:val="20"/>
          <w:szCs w:val="20"/>
          <w:cs/>
        </w:rPr>
        <w:t>) යයි භික්ෂූන් සැටනම දිසාවලට යවා</w:t>
      </w:r>
      <w:r w:rsidR="006C1B31" w:rsidRPr="00072017">
        <w:rPr>
          <w:rFonts w:ascii="UN-Abhaya" w:hAnsi="UN-Abhaya" w:cs="UN-Abhaya"/>
          <w:sz w:val="20"/>
          <w:szCs w:val="20"/>
        </w:rPr>
        <w:t xml:space="preserve">, </w:t>
      </w:r>
      <w:r w:rsidR="006C1B31" w:rsidRPr="00072017">
        <w:rPr>
          <w:rFonts w:ascii="UN-Abhaya" w:hAnsi="UN-Abhaya" w:cs="UN-Abhaya"/>
          <w:sz w:val="20"/>
          <w:szCs w:val="20"/>
          <w:cs/>
        </w:rPr>
        <w:t>තමන් වහන්සේ උරුවේලාවට වඩින අතරමඟවූ කප්පායික වනසණ්ඩයෙහි හද්‍රවර්ගීය කුමාරවරුන් තිදෙනාද හි</w:t>
      </w:r>
      <w:r w:rsidRPr="00072017">
        <w:rPr>
          <w:rFonts w:ascii="UN-Abhaya" w:hAnsi="UN-Abhaya" w:cs="UN-Abhaya"/>
          <w:sz w:val="20"/>
          <w:szCs w:val="20"/>
          <w:cs/>
        </w:rPr>
        <w:t>ක්</w:t>
      </w:r>
      <w:r w:rsidR="006C1B31" w:rsidRPr="00072017">
        <w:rPr>
          <w:rFonts w:ascii="UN-Abhaya" w:hAnsi="UN-Abhaya" w:cs="UN-Abhaya"/>
          <w:sz w:val="20"/>
          <w:szCs w:val="20"/>
          <w:cs/>
        </w:rPr>
        <w:t>මවාලුහ. වැඩිම අධිගමලාභියා අනාගාමී විය. සමහරු සෝවාන් ඵලයෙහි පිහිටියහ. ඒ සියල්ලන් ද ඒහිභික්ෂු භාවයෙන් පැවිදි කොට දිසා අනුදිසාවලට යවා</w:t>
      </w:r>
      <w:r w:rsidR="006C1B31" w:rsidRPr="00072017">
        <w:rPr>
          <w:rFonts w:ascii="UN-Abhaya" w:hAnsi="UN-Abhaya" w:cs="UN-Abhaya"/>
          <w:sz w:val="20"/>
          <w:szCs w:val="20"/>
        </w:rPr>
        <w:t xml:space="preserve">, </w:t>
      </w:r>
      <w:r w:rsidR="006C1B31" w:rsidRPr="00072017">
        <w:rPr>
          <w:rFonts w:ascii="UN-Abhaya" w:hAnsi="UN-Abhaya" w:cs="UN-Abhaya"/>
          <w:sz w:val="20"/>
          <w:szCs w:val="20"/>
          <w:cs/>
        </w:rPr>
        <w:t>තමන්වහන්සේ උරුවේලාව</w:t>
      </w:r>
      <w:r w:rsidRPr="00072017">
        <w:rPr>
          <w:rFonts w:ascii="UN-Abhaya" w:hAnsi="UN-Abhaya" w:cs="UN-Abhaya"/>
          <w:sz w:val="20"/>
          <w:szCs w:val="20"/>
          <w:cs/>
        </w:rPr>
        <w:t>ට වැඩ හත්සිය පනහක් පමණ ප්‍රාතිභා</w:t>
      </w:r>
      <w:r w:rsidR="006C1B31" w:rsidRPr="00072017">
        <w:rPr>
          <w:rFonts w:ascii="UN-Abhaya" w:hAnsi="UN-Abhaya" w:cs="UN-Abhaya"/>
          <w:sz w:val="20"/>
          <w:szCs w:val="20"/>
          <w:cs/>
        </w:rPr>
        <w:t>ර්ය දක්වා දහසක් පිරිවර ඇතුළු උරුවේල කාශ්‍යපාදි තු</w:t>
      </w:r>
      <w:r w:rsidRPr="00072017">
        <w:rPr>
          <w:rFonts w:ascii="UN-Abhaya" w:hAnsi="UN-Abhaya" w:cs="UN-Abhaya"/>
          <w:sz w:val="20"/>
          <w:szCs w:val="20"/>
          <w:cs/>
        </w:rPr>
        <w:t>න්බෑ ජටිලයන් හික්මවා ඔවුන්ද</w:t>
      </w:r>
      <w:r w:rsidR="00FB4EB0">
        <w:rPr>
          <w:rFonts w:ascii="UN-Abhaya" w:hAnsi="UN-Abhaya" w:cs="UN-Abhaya" w:hint="cs"/>
          <w:sz w:val="20"/>
          <w:szCs w:val="20"/>
          <w:cs/>
        </w:rPr>
        <w:t xml:space="preserve"> </w:t>
      </w:r>
      <w:r w:rsidR="006C1B31" w:rsidRPr="00072017">
        <w:rPr>
          <w:rFonts w:ascii="UN-Abhaya" w:hAnsi="UN-Abhaya" w:cs="UN-Abhaya"/>
          <w:sz w:val="20"/>
          <w:szCs w:val="20"/>
          <w:cs/>
        </w:rPr>
        <w:t>ඒහිභික්ෂුභාවයෙන් පැවිදි කොට ගයාශීර්ෂයෙහි නවත්වා</w:t>
      </w:r>
      <w:r w:rsidR="006C1B31" w:rsidRPr="00072017">
        <w:rPr>
          <w:rFonts w:ascii="UN-Abhaya" w:hAnsi="UN-Abhaya" w:cs="UN-Abhaya"/>
          <w:sz w:val="20"/>
          <w:szCs w:val="20"/>
        </w:rPr>
        <w:t xml:space="preserve">, </w:t>
      </w:r>
      <w:r w:rsidRPr="00072017">
        <w:rPr>
          <w:rFonts w:ascii="UN-Abhaya" w:hAnsi="UN-Abhaya" w:cs="UN-Abhaya"/>
          <w:sz w:val="20"/>
          <w:szCs w:val="20"/>
          <w:cs/>
        </w:rPr>
        <w:t>ආදිත්ත</w:t>
      </w:r>
      <w:r w:rsidRPr="00072017">
        <w:rPr>
          <w:rFonts w:ascii="UN-Abhaya" w:hAnsi="UN-Abhaya" w:cs="UN-Abhaya"/>
          <w:sz w:val="20"/>
          <w:szCs w:val="20"/>
        </w:rPr>
        <w:t>-</w:t>
      </w:r>
      <w:r w:rsidR="006C1B31" w:rsidRPr="00072017">
        <w:rPr>
          <w:rFonts w:ascii="UN-Abhaya" w:hAnsi="UN-Abhaya" w:cs="UN-Abhaya"/>
          <w:sz w:val="20"/>
          <w:szCs w:val="20"/>
          <w:cs/>
        </w:rPr>
        <w:t>පරියාය සූත්‍රය දෙසා</w:t>
      </w:r>
      <w:r w:rsidR="006C1B31" w:rsidRPr="00072017">
        <w:rPr>
          <w:rFonts w:ascii="UN-Abhaya" w:hAnsi="UN-Abhaya" w:cs="UN-Abhaya"/>
          <w:sz w:val="20"/>
          <w:szCs w:val="20"/>
        </w:rPr>
        <w:t xml:space="preserve">, </w:t>
      </w:r>
      <w:r w:rsidR="006C1B31" w:rsidRPr="00072017">
        <w:rPr>
          <w:rFonts w:ascii="UN-Abhaya" w:hAnsi="UN-Abhaya" w:cs="UN-Abhaya"/>
          <w:sz w:val="20"/>
          <w:szCs w:val="20"/>
          <w:cs/>
        </w:rPr>
        <w:t>රහ</w:t>
      </w:r>
      <w:r w:rsidRPr="00072017">
        <w:rPr>
          <w:rFonts w:ascii="UN-Abhaya" w:hAnsi="UN-Abhaya" w:cs="UN-Abhaya"/>
          <w:sz w:val="20"/>
          <w:szCs w:val="20"/>
          <w:cs/>
        </w:rPr>
        <w:t>ත්</w:t>
      </w:r>
      <w:r w:rsidR="006C1B31" w:rsidRPr="00072017">
        <w:rPr>
          <w:rFonts w:ascii="UN-Abhaya" w:hAnsi="UN-Abhaya" w:cs="UN-Abhaya"/>
          <w:sz w:val="20"/>
          <w:szCs w:val="20"/>
          <w:cs/>
        </w:rPr>
        <w:t xml:space="preserve">බවෙහි පිහිටුවා ඒ දහසක් රහතන් පිරිවරා </w:t>
      </w:r>
      <w:r w:rsidRPr="00072017">
        <w:rPr>
          <w:rFonts w:ascii="UN-Abhaya" w:hAnsi="UN-Abhaya" w:cs="UN-Abhaya"/>
          <w:sz w:val="20"/>
          <w:szCs w:val="20"/>
          <w:cs/>
        </w:rPr>
        <w:t>බිම්සර</w:t>
      </w:r>
      <w:r w:rsidR="006C1B31" w:rsidRPr="00072017">
        <w:rPr>
          <w:rFonts w:ascii="UN-Abhaya" w:hAnsi="UN-Abhaya" w:cs="UN-Abhaya"/>
          <w:sz w:val="20"/>
          <w:szCs w:val="20"/>
          <w:cs/>
        </w:rPr>
        <w:t>රජුට දුන් ප්‍රතිඥාවෙන් මිදෙනු පිණිස රජගහනුවර සමීපයෙහි ල</w:t>
      </w:r>
      <w:r w:rsidRPr="00072017">
        <w:rPr>
          <w:rFonts w:ascii="UN-Abhaya" w:hAnsi="UN-Abhaya" w:cs="UN-Abhaya"/>
          <w:sz w:val="20"/>
          <w:szCs w:val="20"/>
          <w:cs/>
        </w:rPr>
        <w:t>ට්ඨී</w:t>
      </w:r>
      <w:r w:rsidR="006C1B31" w:rsidRPr="00072017">
        <w:rPr>
          <w:rFonts w:ascii="UN-Abhaya" w:hAnsi="UN-Abhaya" w:cs="UN-Abhaya"/>
          <w:sz w:val="20"/>
          <w:szCs w:val="20"/>
          <w:cs/>
        </w:rPr>
        <w:t>වනඋද්‍යානයට ගොස් බුදුන් වැඩියේ යයි දැන දොළොස් නහුතයක් පමණ බ්‍රාහ්මණ ගෘහපතියන් සම</w:t>
      </w:r>
      <w:r w:rsidRPr="00072017">
        <w:rPr>
          <w:rFonts w:ascii="UN-Abhaya" w:hAnsi="UN-Abhaya" w:cs="UN-Abhaya"/>
          <w:sz w:val="20"/>
          <w:szCs w:val="20"/>
          <w:cs/>
        </w:rPr>
        <w:t>ඟ එහි පැමිණි</w:t>
      </w:r>
      <w:r w:rsidR="006C1B31" w:rsidRPr="00072017">
        <w:rPr>
          <w:rFonts w:ascii="UN-Abhaya" w:hAnsi="UN-Abhaya" w:cs="UN-Abhaya"/>
          <w:sz w:val="20"/>
          <w:szCs w:val="20"/>
          <w:cs/>
        </w:rPr>
        <w:t xml:space="preserve"> බිම්බිසාර රජ</w:t>
      </w:r>
      <w:r w:rsidRPr="00072017">
        <w:rPr>
          <w:rFonts w:ascii="UN-Abhaya" w:hAnsi="UN-Abhaya" w:cs="UN-Abhaya"/>
          <w:sz w:val="20"/>
          <w:szCs w:val="20"/>
          <w:cs/>
        </w:rPr>
        <w:t>ුන්ට මිහිරි දහම් කථා පැවැත්වූහ.</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ඒ කථා අසා සිටි එකොළොස් නහුතයක් පමණ පිරිස සෝවාන් ඵලයෙහි පිහිටියහ. එක් නහුතයක් තිසරණයෙහි පිහිටියාහුය. දෙවෙනි දින මාණවක වෙසින් පැමිණි සක්දෙවිඳු ගුණ වර්ණනා කළ කල්හි රජගහ නුවරට වැඩමවා එහි වාසය කළහ. මේ සැරියුත් මුගලන් දෙනම ද එහි වැඩිය</w:t>
      </w:r>
      <w:r w:rsidR="00094A42">
        <w:rPr>
          <w:rFonts w:ascii="UN-Abhaya" w:hAnsi="UN-Abhaya" w:cs="UN-Abhaya"/>
          <w:sz w:val="20"/>
          <w:szCs w:val="20"/>
          <w:cs/>
        </w:rPr>
        <w:t>ාහුය. මේ එහි අනුපිළි‍</w:t>
      </w:r>
      <w:r w:rsidR="00094A42">
        <w:rPr>
          <w:rFonts w:ascii="UN-Abhaya" w:hAnsi="UN-Abhaya" w:cs="UN-Abhaya" w:hint="cs"/>
          <w:sz w:val="20"/>
          <w:szCs w:val="20"/>
          <w:cs/>
        </w:rPr>
        <w:t>වෙල</w:t>
      </w:r>
      <w:r w:rsidRPr="00072017">
        <w:rPr>
          <w:rFonts w:ascii="UN-Abhaya" w:hAnsi="UN-Abhaya" w:cs="UN-Abhaya"/>
          <w:sz w:val="20"/>
          <w:szCs w:val="20"/>
          <w:cs/>
        </w:rPr>
        <w:t xml:space="preserve"> කථාවයි.</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බුදුන් නුපන් කල්හි රජගහනුවර ආසන්නයේ කෝලිතගම උපතිස්සගම නමින් බමුණුගම් දෙකක් විය. ඒ දෙගම් අතර උපතිස්ස ගමෙහි රූපසාරී නම් බැමිණියට ගැබක් පිහිටි දිනයේදීම කෝලිත ගමෙහි මො</w:t>
      </w:r>
      <w:r w:rsidRPr="00072017">
        <w:rPr>
          <w:rFonts w:ascii="UN-Abhaya" w:hAnsi="UN-Abhaya" w:cs="UN-Abhaya"/>
          <w:sz w:val="20"/>
          <w:szCs w:val="20"/>
          <w:cs/>
        </w:rPr>
        <w:t>ග්ග</w:t>
      </w:r>
      <w:r w:rsidR="006C1B31" w:rsidRPr="00072017">
        <w:rPr>
          <w:rFonts w:ascii="UN-Abhaya" w:hAnsi="UN-Abhaya" w:cs="UN-Abhaya"/>
          <w:sz w:val="20"/>
          <w:szCs w:val="20"/>
          <w:cs/>
        </w:rPr>
        <w:t xml:space="preserve">ලී නම් බැමිණියටද ගැබක් පිහිටියේය. ඒ දෙකුලයේ අය කුලසතක පමණ කාලයක සිට ඔවුනොවුන් එකට බැදුණු යහළුවන් ලෙස කාලය ගෙවුහ. ඒ බැමිණියන් දෙදෙනාටම එකම දවසෙහි ගැබ් පෙරහැර දුන්නාහුය. ඒ දෙදෙනා දසමස් ඇවෑමෙන් පුතුන් වැදුහ. නම් තබන දිනයෙහි සාරී </w:t>
      </w:r>
      <w:r w:rsidR="006C1B31" w:rsidRPr="00072017">
        <w:rPr>
          <w:rFonts w:ascii="UN-Abhaya" w:hAnsi="UN-Abhaya" w:cs="UN-Abhaya"/>
          <w:sz w:val="20"/>
          <w:szCs w:val="20"/>
          <w:cs/>
        </w:rPr>
        <w:lastRenderedPageBreak/>
        <w:t>බැමිණියගේ පුතාට උපතිස්ස ගම දෙටුකුලයේ පුතා නිසා උපතිස්සයයි නම් තැබූහ. අනිත් තැනැත්තා කෝලිතගම දෙටු කුලයේ</w:t>
      </w:r>
      <w:r w:rsidRPr="00072017">
        <w:rPr>
          <w:rFonts w:ascii="UN-Abhaya" w:hAnsi="UN-Abhaya" w:cs="UN-Abhaya"/>
          <w:sz w:val="20"/>
          <w:szCs w:val="20"/>
          <w:cs/>
        </w:rPr>
        <w:t xml:space="preserve"> පුතා නිසා කෝලිත යයි නම් තැබූහ.</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ඒ දෙදෙන වැඩී වයසට පැමිණ සියලු ශිල්පයන්හි පරතෙරට ගියාහුය. උපතිස්ස මාණවකයා ක්‍රීඩා පිණිස නදියට හෝ උයනට හෝ යන කල රන්සිවිගෙවල් පන්සීයක් පිරිවර වශයෙන් ගෙන යයි. කෝලිත මාණවකයාට ආජානීය අශ්වරථ පන්සීයකි. දෙදෙනාටම මාණව</w:t>
      </w:r>
      <w:r w:rsidRPr="00072017">
        <w:rPr>
          <w:rFonts w:ascii="UN-Abhaya" w:hAnsi="UN-Abhaya" w:cs="UN-Abhaya"/>
          <w:sz w:val="20"/>
          <w:szCs w:val="20"/>
          <w:cs/>
        </w:rPr>
        <w:t>කයන් පන්සීය බැගින් පිරිවරද විය.</w:t>
      </w:r>
    </w:p>
    <w:p w:rsidR="0088688F" w:rsidRPr="00072017" w:rsidRDefault="0088688F" w:rsidP="00072017">
      <w:pPr>
        <w:pStyle w:val="PlainText"/>
        <w:spacing w:line="276" w:lineRule="auto"/>
        <w:jc w:val="both"/>
        <w:rPr>
          <w:rFonts w:ascii="UN-Abhaya" w:hAnsi="UN-Abhaya" w:cs="UN-Abhaya"/>
          <w:sz w:val="20"/>
          <w:szCs w:val="20"/>
        </w:rPr>
      </w:pPr>
    </w:p>
    <w:p w:rsidR="001532DA"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රජගහනුවර වසරක් පාසා ගිරග්ගසමජ්ජ</w:t>
      </w:r>
      <w:r w:rsidR="006C1B31" w:rsidRPr="00072017">
        <w:rPr>
          <w:rFonts w:ascii="UN-Abhaya" w:hAnsi="UN-Abhaya" w:cs="UN-Abhaya"/>
          <w:sz w:val="20"/>
          <w:szCs w:val="20"/>
          <w:cs/>
        </w:rPr>
        <w:t xml:space="preserve"> නම් උත්සවයක් පැවැත්වේ. මේ දෙදෙනාම එය නැරඹීම පිණිස එකම තැනක මැසි</w:t>
      </w:r>
      <w:r w:rsidRPr="00072017">
        <w:rPr>
          <w:rFonts w:ascii="UN-Abhaya" w:hAnsi="UN-Abhaya" w:cs="UN-Abhaya"/>
          <w:sz w:val="20"/>
          <w:szCs w:val="20"/>
          <w:cs/>
        </w:rPr>
        <w:t xml:space="preserve"> බැඳගනිත්. දෙදෙනාම එකට හිඳගෙන සමා</w:t>
      </w:r>
      <w:r w:rsidR="006C1B31" w:rsidRPr="00072017">
        <w:rPr>
          <w:rFonts w:ascii="UN-Abhaya" w:hAnsi="UN-Abhaya" w:cs="UN-Abhaya"/>
          <w:sz w:val="20"/>
          <w:szCs w:val="20"/>
          <w:cs/>
        </w:rPr>
        <w:t>ජය බලන්නාහු සිනාසිය යුතු තැන සිනාසෙත්. දුක්විය යුතු තැන දුක් වෙත්. තෑගි දි</w:t>
      </w:r>
      <w:r w:rsidRPr="00072017">
        <w:rPr>
          <w:rFonts w:ascii="UN-Abhaya" w:hAnsi="UN-Abhaya" w:cs="UN-Abhaya"/>
          <w:sz w:val="20"/>
          <w:szCs w:val="20"/>
          <w:cs/>
        </w:rPr>
        <w:t>යයුතු තැන තෑගි දෙත්. ඔවුහු මෙසේ එක් දිනක් සමා</w:t>
      </w:r>
      <w:r w:rsidR="006C1B31" w:rsidRPr="00072017">
        <w:rPr>
          <w:rFonts w:ascii="UN-Abhaya" w:hAnsi="UN-Abhaya" w:cs="UN-Abhaya"/>
          <w:sz w:val="20"/>
          <w:szCs w:val="20"/>
          <w:cs/>
        </w:rPr>
        <w:t>ජය බලා සිටියදී</w:t>
      </w:r>
      <w:r w:rsidR="006C1B31" w:rsidRPr="00072017">
        <w:rPr>
          <w:rFonts w:ascii="UN-Abhaya" w:hAnsi="UN-Abhaya" w:cs="UN-Abhaya"/>
          <w:sz w:val="20"/>
          <w:szCs w:val="20"/>
        </w:rPr>
        <w:t xml:space="preserve">, </w:t>
      </w:r>
      <w:r w:rsidR="006C1B31" w:rsidRPr="00072017">
        <w:rPr>
          <w:rFonts w:ascii="UN-Abhaya" w:hAnsi="UN-Abhaya" w:cs="UN-Abhaya"/>
          <w:sz w:val="20"/>
          <w:szCs w:val="20"/>
          <w:cs/>
        </w:rPr>
        <w:t>ඥානය මුහුකුරා ගොස් තිබුණු හෙයින් පෙර දිනවල මෙන් සිනාසිය යුතු තැන සිනාසීමක් හෝ දුක් විය යුතු තැන දුක්වීමක් හෝ තෑගි දිය යුතු තැන තෑගි දීමක් හෝ නොවීය.</w:t>
      </w:r>
    </w:p>
    <w:p w:rsidR="001532DA" w:rsidRPr="00072017" w:rsidRDefault="001532DA" w:rsidP="00072017">
      <w:pPr>
        <w:pStyle w:val="PlainText"/>
        <w:spacing w:line="276" w:lineRule="auto"/>
        <w:jc w:val="both"/>
        <w:rPr>
          <w:rFonts w:ascii="UN-Abhaya" w:hAnsi="UN-Abhaya" w:cs="UN-Abhaya"/>
          <w:sz w:val="20"/>
          <w:szCs w:val="20"/>
        </w:rPr>
      </w:pPr>
    </w:p>
    <w:p w:rsidR="001532DA"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දෙදෙනාම කිම මෙහි බැලිය යුත්තක් ඇද්ද</w:t>
      </w:r>
      <w:r w:rsidRPr="00072017">
        <w:rPr>
          <w:rFonts w:ascii="UN-Abhaya" w:hAnsi="UN-Abhaya" w:cs="UN-Abhaya"/>
          <w:sz w:val="20"/>
          <w:szCs w:val="20"/>
        </w:rPr>
        <w:t xml:space="preserve">? </w:t>
      </w:r>
      <w:r w:rsidRPr="00072017">
        <w:rPr>
          <w:rFonts w:ascii="UN-Abhaya" w:hAnsi="UN-Abhaya" w:cs="UN-Abhaya"/>
          <w:sz w:val="20"/>
          <w:szCs w:val="20"/>
          <w:cs/>
        </w:rPr>
        <w:t>මේ සියල්ල වර්ෂ සියයක් යාමට මත්තෙන් සදොස් බවට</w:t>
      </w:r>
      <w:r w:rsidRPr="00072017">
        <w:rPr>
          <w:rFonts w:ascii="UN-Abhaya" w:hAnsi="UN-Abhaya" w:cs="UN-Abhaya"/>
          <w:sz w:val="20"/>
          <w:szCs w:val="20"/>
        </w:rPr>
        <w:t xml:space="preserve">, </w:t>
      </w:r>
      <w:r w:rsidRPr="00072017">
        <w:rPr>
          <w:rFonts w:ascii="UN-Abhaya" w:hAnsi="UN-Abhaya" w:cs="UN-Abhaya"/>
          <w:sz w:val="20"/>
          <w:szCs w:val="20"/>
          <w:cs/>
        </w:rPr>
        <w:t>නොපිළිගන්නා බවට යයි. අප විසින් එක් මෝක්ෂධර්මයක් සොයා යායුතු යයි සිතමින් හුන්නාහුය. ඉක්බිති කෝලිත උපතිස්ස අමතා</w:t>
      </w:r>
      <w:r w:rsidRPr="00072017">
        <w:rPr>
          <w:rFonts w:ascii="UN-Abhaya" w:hAnsi="UN-Abhaya" w:cs="UN-Abhaya"/>
          <w:sz w:val="20"/>
          <w:szCs w:val="20"/>
        </w:rPr>
        <w:t xml:space="preserve">, </w:t>
      </w:r>
      <w:r w:rsidRPr="00072017">
        <w:rPr>
          <w:rFonts w:ascii="UN-Abhaya" w:hAnsi="UN-Abhaya" w:cs="UN-Abhaya"/>
          <w:sz w:val="20"/>
          <w:szCs w:val="20"/>
          <w:cs/>
        </w:rPr>
        <w:t>යහළු උපතිස්ස</w:t>
      </w:r>
      <w:r w:rsidRPr="00072017">
        <w:rPr>
          <w:rFonts w:ascii="UN-Abhaya" w:hAnsi="UN-Abhaya" w:cs="UN-Abhaya"/>
          <w:sz w:val="20"/>
          <w:szCs w:val="20"/>
        </w:rPr>
        <w:t xml:space="preserve">, </w:t>
      </w:r>
      <w:r w:rsidRPr="00072017">
        <w:rPr>
          <w:rFonts w:ascii="UN-Abhaya" w:hAnsi="UN-Abhaya" w:cs="UN-Abhaya"/>
          <w:sz w:val="20"/>
          <w:szCs w:val="20"/>
          <w:cs/>
        </w:rPr>
        <w:t>ඔබ වෙනදා මෙන් තුටුපහටු නැත. සිටින්නේ නොසතුටෙන්ද</w:t>
      </w:r>
      <w:r w:rsidRPr="00072017">
        <w:rPr>
          <w:rFonts w:ascii="UN-Abhaya" w:hAnsi="UN-Abhaya" w:cs="UN-Abhaya"/>
          <w:sz w:val="20"/>
          <w:szCs w:val="20"/>
        </w:rPr>
        <w:t xml:space="preserve">? </w:t>
      </w:r>
      <w:r w:rsidRPr="00072017">
        <w:rPr>
          <w:rFonts w:ascii="UN-Abhaya" w:hAnsi="UN-Abhaya" w:cs="UN-Abhaya"/>
          <w:sz w:val="20"/>
          <w:szCs w:val="20"/>
          <w:cs/>
        </w:rPr>
        <w:t>යහළු කෝලිතයෙනි</w:t>
      </w:r>
      <w:r w:rsidRPr="00072017">
        <w:rPr>
          <w:rFonts w:ascii="UN-Abhaya" w:hAnsi="UN-Abhaya" w:cs="UN-Abhaya"/>
          <w:sz w:val="20"/>
          <w:szCs w:val="20"/>
        </w:rPr>
        <w:t xml:space="preserve">, </w:t>
      </w:r>
      <w:r w:rsidRPr="00072017">
        <w:rPr>
          <w:rFonts w:ascii="UN-Abhaya" w:hAnsi="UN-Abhaya" w:cs="UN-Abhaya"/>
          <w:sz w:val="20"/>
          <w:szCs w:val="20"/>
          <w:cs/>
        </w:rPr>
        <w:t>මේවා බැලීමේ කිසි හරයක් නැත. මේවා නිරර්ථකයි. මම කිසියම් මෝක්ෂධර්මයක්</w:t>
      </w:r>
      <w:r w:rsidR="00FB4EB0">
        <w:rPr>
          <w:rFonts w:ascii="UN-Abhaya" w:hAnsi="UN-Abhaya" w:cs="UN-Abhaya" w:hint="cs"/>
          <w:sz w:val="20"/>
          <w:szCs w:val="20"/>
          <w:cs/>
        </w:rPr>
        <w:t xml:space="preserve"> </w:t>
      </w:r>
      <w:r w:rsidRPr="00072017">
        <w:rPr>
          <w:rFonts w:ascii="UN-Abhaya" w:hAnsi="UN-Abhaya" w:cs="UN-Abhaya"/>
          <w:sz w:val="20"/>
          <w:szCs w:val="20"/>
          <w:cs/>
        </w:rPr>
        <w:t>සෙවිය යුතු යයි සිතමින් සිටියෙමි. ඔබත් නොසතුටෙන් ඉන්නේ ඇයි දැයි උපතිස්සගෙන් ඇසීය. ඔහුද මමත් එසේම සිතමින් හුන්නෙමියි කීවේය. ඉන්පසු දෙදෙනාම එකම අදහසේ සිටින බව දැන උපතිස්ස මෙසේ කීවේය. අප දෙදෙනාම සිතූ සිතිවිල්ල මැනවි. මෝක්ෂධර්මයක් සොයන්නන් එක් පැවිද්දක් ලබා ගත යුතුය. කවුරුන් ළඟ පැවිදි වන්නෙමුදැයි කතිකා කළහ.</w:t>
      </w:r>
    </w:p>
    <w:p w:rsidR="001532DA" w:rsidRPr="00072017" w:rsidRDefault="001532DA" w:rsidP="00072017">
      <w:pPr>
        <w:pStyle w:val="PlainText"/>
        <w:spacing w:line="276" w:lineRule="auto"/>
        <w:jc w:val="both"/>
        <w:rPr>
          <w:rFonts w:ascii="UN-Abhaya" w:hAnsi="UN-Abhaya" w:cs="UN-Abhaya"/>
          <w:sz w:val="20"/>
          <w:szCs w:val="20"/>
        </w:rPr>
      </w:pPr>
    </w:p>
    <w:p w:rsidR="001532DA"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එකල සංජය නම් පිරිවැජියෙක් (පරිව්‍රාජකනම් සාධුවරු) මහත් පරිව්‍රාජක පිරිසක් සමඟ රජගහනුවර වසයි. මේ දෙදෙනා ඔහු ළඟ පැවිදි වෙමුයි මාණවකයන් පන්සීයක්ද</w:t>
      </w:r>
      <w:r w:rsidRPr="00072017">
        <w:rPr>
          <w:rFonts w:ascii="UN-Abhaya" w:hAnsi="UN-Abhaya" w:cs="UN-Abhaya"/>
          <w:sz w:val="20"/>
          <w:szCs w:val="20"/>
        </w:rPr>
        <w:t xml:space="preserve">, </w:t>
      </w:r>
      <w:r w:rsidRPr="00072017">
        <w:rPr>
          <w:rFonts w:ascii="UN-Abhaya" w:hAnsi="UN-Abhaya" w:cs="UN-Abhaya"/>
          <w:sz w:val="20"/>
          <w:szCs w:val="20"/>
          <w:cs/>
        </w:rPr>
        <w:t>සිවිකාද</w:t>
      </w:r>
      <w:r w:rsidRPr="00072017">
        <w:rPr>
          <w:rFonts w:ascii="UN-Abhaya" w:hAnsi="UN-Abhaya" w:cs="UN-Abhaya"/>
          <w:sz w:val="20"/>
          <w:szCs w:val="20"/>
        </w:rPr>
        <w:t xml:space="preserve">, </w:t>
      </w:r>
      <w:r w:rsidRPr="00072017">
        <w:rPr>
          <w:rFonts w:ascii="UN-Abhaya" w:hAnsi="UN-Abhaya" w:cs="UN-Abhaya"/>
          <w:sz w:val="20"/>
          <w:szCs w:val="20"/>
          <w:cs/>
        </w:rPr>
        <w:t>රථද හැරගෙන යමු යයි එහි ගොස් ඒ පන්සීයද සමඟ සංජය ළඟ පැවිදි වූහ. ඔවුන් පැවිදි වූදා පටන් සංජය අතිරේක ලාභ හා යසසින් අග්‍ර බවට පැමිණියේය. කෝලිත උපතිස්ස දෙදෙන කීප දිනකින්ම සංජයගේ සියලු දහම් පිරිසිඳ දැනගෙන</w:t>
      </w:r>
      <w:r w:rsidRPr="00072017">
        <w:rPr>
          <w:rFonts w:ascii="UN-Abhaya" w:hAnsi="UN-Abhaya" w:cs="UN-Abhaya"/>
          <w:sz w:val="20"/>
          <w:szCs w:val="20"/>
        </w:rPr>
        <w:t xml:space="preserve">, </w:t>
      </w:r>
      <w:r w:rsidRPr="00072017">
        <w:rPr>
          <w:rFonts w:ascii="UN-Abhaya" w:hAnsi="UN-Abhaya" w:cs="UN-Abhaya"/>
          <w:sz w:val="20"/>
          <w:szCs w:val="20"/>
          <w:cs/>
        </w:rPr>
        <w:t>ආචාරීනි</w:t>
      </w:r>
      <w:r w:rsidRPr="00072017">
        <w:rPr>
          <w:rFonts w:ascii="UN-Abhaya" w:hAnsi="UN-Abhaya" w:cs="UN-Abhaya"/>
          <w:sz w:val="20"/>
          <w:szCs w:val="20"/>
        </w:rPr>
        <w:t xml:space="preserve">, </w:t>
      </w:r>
      <w:r w:rsidRPr="00072017">
        <w:rPr>
          <w:rFonts w:ascii="UN-Abhaya" w:hAnsi="UN-Abhaya" w:cs="UN-Abhaya"/>
          <w:sz w:val="20"/>
          <w:szCs w:val="20"/>
          <w:cs/>
        </w:rPr>
        <w:lastRenderedPageBreak/>
        <w:t>ඔබ වෙතින් දතමනා දහම් මෙපමණක් ද</w:t>
      </w:r>
      <w:r w:rsidRPr="00072017">
        <w:rPr>
          <w:rFonts w:ascii="UN-Abhaya" w:hAnsi="UN-Abhaya" w:cs="UN-Abhaya"/>
          <w:sz w:val="20"/>
          <w:szCs w:val="20"/>
        </w:rPr>
        <w:t xml:space="preserve">? </w:t>
      </w:r>
      <w:r w:rsidRPr="00072017">
        <w:rPr>
          <w:rFonts w:ascii="UN-Abhaya" w:hAnsi="UN-Abhaya" w:cs="UN-Abhaya"/>
          <w:sz w:val="20"/>
          <w:szCs w:val="20"/>
          <w:cs/>
        </w:rPr>
        <w:t>තවත් ඇද්දැයි විචාළහ. මෙපමණකි. ඒ සියල්ල තොප විසින් පිරිසිඳ දැනගන්නා ලදහයි කීපසු ඒ දෙදෙනා මෙසේ සිතූහ.</w:t>
      </w:r>
    </w:p>
    <w:p w:rsidR="001532DA" w:rsidRPr="00072017" w:rsidRDefault="001532DA" w:rsidP="00072017">
      <w:pPr>
        <w:pStyle w:val="PlainText"/>
        <w:spacing w:line="276" w:lineRule="auto"/>
        <w:jc w:val="both"/>
        <w:rPr>
          <w:rFonts w:ascii="UN-Abhaya" w:hAnsi="UN-Abhaya" w:cs="UN-Abhaya"/>
          <w:sz w:val="20"/>
          <w:szCs w:val="20"/>
        </w:rPr>
      </w:pPr>
    </w:p>
    <w:p w:rsidR="004557BF"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තත්</w:t>
      </w:r>
      <w:r w:rsidR="004557BF" w:rsidRPr="00072017">
        <w:rPr>
          <w:rFonts w:ascii="UN-Abhaya" w:hAnsi="UN-Abhaya" w:cs="UN-Abhaya"/>
          <w:sz w:val="20"/>
          <w:szCs w:val="20"/>
          <w:cs/>
        </w:rPr>
        <w:t>ත්</w:t>
      </w:r>
      <w:r w:rsidRPr="00072017">
        <w:rPr>
          <w:rFonts w:ascii="UN-Abhaya" w:hAnsi="UN-Abhaya" w:cs="UN-Abhaya"/>
          <w:sz w:val="20"/>
          <w:szCs w:val="20"/>
          <w:cs/>
        </w:rPr>
        <w:t>වය මෙසේ නම් මොහු ළඟ බඹසර</w:t>
      </w:r>
      <w:r w:rsidR="004557BF" w:rsidRPr="00072017">
        <w:rPr>
          <w:rFonts w:ascii="UN-Abhaya" w:hAnsi="UN-Abhaya" w:cs="UN-Abhaya"/>
          <w:sz w:val="20"/>
          <w:szCs w:val="20"/>
          <w:cs/>
        </w:rPr>
        <w:t xml:space="preserve"> විසීම නිරර්ථකයි. අපි යම් මෝක්ෂ</w:t>
      </w:r>
      <w:r w:rsidRPr="00072017">
        <w:rPr>
          <w:rFonts w:ascii="UN-Abhaya" w:hAnsi="UN-Abhaya" w:cs="UN-Abhaya"/>
          <w:sz w:val="20"/>
          <w:szCs w:val="20"/>
          <w:cs/>
        </w:rPr>
        <w:t>ධර්මයක් සෙවීමට පිට</w:t>
      </w:r>
      <w:r w:rsidR="004557BF" w:rsidRPr="00072017">
        <w:rPr>
          <w:rFonts w:ascii="UN-Abhaya" w:hAnsi="UN-Abhaya" w:cs="UN-Abhaya"/>
          <w:sz w:val="20"/>
          <w:szCs w:val="20"/>
          <w:cs/>
        </w:rPr>
        <w:t>ත්</w:t>
      </w:r>
      <w:r w:rsidRPr="00072017">
        <w:rPr>
          <w:rFonts w:ascii="UN-Abhaya" w:hAnsi="UN-Abhaya" w:cs="UN-Abhaya"/>
          <w:sz w:val="20"/>
          <w:szCs w:val="20"/>
          <w:cs/>
        </w:rPr>
        <w:t>වීමු නම් එය මොහු ළඟදී උපදවා ගැනීම දුෂ්කරයි. මේ දඹදිව ඉතා විශාලය. ගම් නියම්ගම් රාජධානිවල හැසිරී ඒකාන්ත මෝක්ෂධ</w:t>
      </w:r>
      <w:r w:rsidR="004557BF" w:rsidRPr="00072017">
        <w:rPr>
          <w:rFonts w:ascii="UN-Abhaya" w:hAnsi="UN-Abhaya" w:cs="UN-Abhaya"/>
          <w:sz w:val="20"/>
          <w:szCs w:val="20"/>
          <w:cs/>
        </w:rPr>
        <w:t>ර්</w:t>
      </w:r>
      <w:r w:rsidRPr="00072017">
        <w:rPr>
          <w:rFonts w:ascii="UN-Abhaya" w:hAnsi="UN-Abhaya" w:cs="UN-Abhaya"/>
          <w:sz w:val="20"/>
          <w:szCs w:val="20"/>
          <w:cs/>
        </w:rPr>
        <w:t>මය දෙසන ආචාර්යවරයකු ලැබිය යුතු යයි සිතා</w:t>
      </w:r>
      <w:r w:rsidRPr="00072017">
        <w:rPr>
          <w:rFonts w:ascii="UN-Abhaya" w:hAnsi="UN-Abhaya" w:cs="UN-Abhaya"/>
          <w:sz w:val="20"/>
          <w:szCs w:val="20"/>
        </w:rPr>
        <w:t xml:space="preserve">, </w:t>
      </w:r>
      <w:r w:rsidRPr="00072017">
        <w:rPr>
          <w:rFonts w:ascii="UN-Abhaya" w:hAnsi="UN-Abhaya" w:cs="UN-Abhaya"/>
          <w:sz w:val="20"/>
          <w:szCs w:val="20"/>
          <w:cs/>
        </w:rPr>
        <w:t>එතැන් පටන් යම් යම් තැනක උගත් මහණ බමුණන් ඇතියි කියත්ද</w:t>
      </w:r>
      <w:r w:rsidRPr="00072017">
        <w:rPr>
          <w:rFonts w:ascii="UN-Abhaya" w:hAnsi="UN-Abhaya" w:cs="UN-Abhaya"/>
          <w:sz w:val="20"/>
          <w:szCs w:val="20"/>
        </w:rPr>
        <w:t xml:space="preserve">, </w:t>
      </w:r>
      <w:r w:rsidRPr="00072017">
        <w:rPr>
          <w:rFonts w:ascii="UN-Abhaya" w:hAnsi="UN-Abhaya" w:cs="UN-Abhaya"/>
          <w:sz w:val="20"/>
          <w:szCs w:val="20"/>
          <w:cs/>
        </w:rPr>
        <w:t>ඒ ඒ තැන්වලට ගොස් ඔවුන් හා සාකච්ඡා කෙරෙති. ඔවුන් ඇසූ ප්‍රශ්නවලට සෙ</w:t>
      </w:r>
      <w:r w:rsidR="004557BF" w:rsidRPr="00072017">
        <w:rPr>
          <w:rFonts w:ascii="UN-Abhaya" w:hAnsi="UN-Abhaya" w:cs="UN-Abhaya"/>
          <w:sz w:val="20"/>
          <w:szCs w:val="20"/>
          <w:cs/>
        </w:rPr>
        <w:t>ස්</w:t>
      </w:r>
      <w:r w:rsidRPr="00072017">
        <w:rPr>
          <w:rFonts w:ascii="UN-Abhaya" w:hAnsi="UN-Abhaya" w:cs="UN-Abhaya"/>
          <w:sz w:val="20"/>
          <w:szCs w:val="20"/>
          <w:cs/>
        </w:rPr>
        <w:t>සෝ පිළිතුරු දීමට අසමත් වෙති. අන්‍යයන් ඇසූ ප්‍රශ්න මේ දෙදෙන විසඳාලුහ.</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මෙසේ සියලු දඹදිව සිසාරා ඇවිද නැවතී</w:t>
      </w:r>
      <w:r w:rsidR="001532DA" w:rsidRPr="00072017">
        <w:rPr>
          <w:rFonts w:ascii="UN-Abhaya" w:hAnsi="UN-Abhaya" w:cs="UN-Abhaya"/>
          <w:sz w:val="20"/>
          <w:szCs w:val="20"/>
        </w:rPr>
        <w:t xml:space="preserve">, </w:t>
      </w:r>
      <w:r w:rsidR="001532DA" w:rsidRPr="00072017">
        <w:rPr>
          <w:rFonts w:ascii="UN-Abhaya" w:hAnsi="UN-Abhaya" w:cs="UN-Abhaya"/>
          <w:sz w:val="20"/>
          <w:szCs w:val="20"/>
          <w:cs/>
        </w:rPr>
        <w:t>ස්වකීය ස්ථානවලටම පැමිණ</w:t>
      </w:r>
      <w:r w:rsidR="001532DA" w:rsidRPr="00072017">
        <w:rPr>
          <w:rFonts w:ascii="UN-Abhaya" w:hAnsi="UN-Abhaya" w:cs="UN-Abhaya"/>
          <w:sz w:val="20"/>
          <w:szCs w:val="20"/>
        </w:rPr>
        <w:t xml:space="preserve">, </w:t>
      </w:r>
      <w:r w:rsidR="001532DA" w:rsidRPr="00072017">
        <w:rPr>
          <w:rFonts w:ascii="UN-Abhaya" w:hAnsi="UN-Abhaya" w:cs="UN-Abhaya"/>
          <w:sz w:val="20"/>
          <w:szCs w:val="20"/>
          <w:cs/>
        </w:rPr>
        <w:t>යහළු කෝලිතයෙනි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අප අතරින් කවුරු හෝ පළමුව අමෘතපදය (නිවීම) ලදහොත් හෙතෙම අනිත් තැනැත්තාට ඒ බව ප්‍රකාශ කළයුතු යයි කතිකා කරගත්හ. ඔවුහු මෙසේ කතිකා කරගෙන සිටින අතර</w:t>
      </w:r>
      <w:r w:rsidR="001532DA" w:rsidRPr="00072017">
        <w:rPr>
          <w:rFonts w:ascii="UN-Abhaya" w:hAnsi="UN-Abhaya" w:cs="UN-Abhaya"/>
          <w:sz w:val="20"/>
          <w:szCs w:val="20"/>
        </w:rPr>
        <w:t xml:space="preserve">, </w:t>
      </w:r>
      <w:r w:rsidR="001532DA" w:rsidRPr="00072017">
        <w:rPr>
          <w:rFonts w:ascii="UN-Abhaya" w:hAnsi="UN-Abhaya" w:cs="UN-Abhaya"/>
          <w:sz w:val="20"/>
          <w:szCs w:val="20"/>
          <w:cs/>
        </w:rPr>
        <w:t>බුදුරජාණන් වහන්සේ රජගහ නුවරට වැඩමවා වේළුව</w:t>
      </w:r>
      <w:r w:rsidRPr="00072017">
        <w:rPr>
          <w:rFonts w:ascii="UN-Abhaya" w:hAnsi="UN-Abhaya" w:cs="UN-Abhaya"/>
          <w:sz w:val="20"/>
          <w:szCs w:val="20"/>
          <w:cs/>
        </w:rPr>
        <w:t>න විහාරය පිළිගෙන එහි වාසය කරති.</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එකල්හි මහණෙනි</w:t>
      </w:r>
      <w:r w:rsidR="001532DA" w:rsidRPr="00072017">
        <w:rPr>
          <w:rFonts w:ascii="UN-Abhaya" w:hAnsi="UN-Abhaya" w:cs="UN-Abhaya"/>
          <w:sz w:val="20"/>
          <w:szCs w:val="20"/>
        </w:rPr>
        <w:t xml:space="preserve">, </w:t>
      </w:r>
      <w:r w:rsidR="001532DA" w:rsidRPr="00072017">
        <w:rPr>
          <w:rFonts w:ascii="UN-Abhaya" w:hAnsi="UN-Abhaya" w:cs="UN-Abhaya"/>
          <w:sz w:val="20"/>
          <w:szCs w:val="20"/>
          <w:cs/>
        </w:rPr>
        <w:t xml:space="preserve">බහුජනහිත පිණිස චාරිකාවේ හැසිරෙව් යයි </w:t>
      </w:r>
      <w:r w:rsidRPr="00072017">
        <w:rPr>
          <w:rFonts w:ascii="UN-Abhaya" w:hAnsi="UN-Abhaya" w:cs="UN-Abhaya"/>
          <w:sz w:val="20"/>
          <w:szCs w:val="20"/>
          <w:cs/>
        </w:rPr>
        <w:t>රත්නත්‍රයෙහි</w:t>
      </w:r>
      <w:r w:rsidR="001532DA" w:rsidRPr="00072017">
        <w:rPr>
          <w:rFonts w:ascii="UN-Abhaya" w:hAnsi="UN-Abhaya" w:cs="UN-Abhaya"/>
          <w:sz w:val="20"/>
          <w:szCs w:val="20"/>
          <w:cs/>
        </w:rPr>
        <w:t xml:space="preserve"> ගුණ ප්‍රකාශ කරනු පිණිස පිටත්කර යැවූ සැටක් පමණ රහතුන් අතරෙහි පස්වග තවුසන් ගෙන් එක්නමක්වූ අස්සජි මහරහතුන් වහන්සේ පෙරළා රජගහ නුවරට අවුත් දෙවෙනි දිනයෙහි උදැසනම පාසිවුරු ගෙන රජගහ නුවර පිඬු සිඟා වැඩියහ. එදින උපතිස්ස පිරිවැජියාද උදෙන්ම ආහාර නිමවා </w:t>
      </w:r>
      <w:r w:rsidRPr="00072017">
        <w:rPr>
          <w:rFonts w:ascii="UN-Abhaya" w:hAnsi="UN-Abhaya" w:cs="UN-Abhaya"/>
          <w:sz w:val="20"/>
          <w:szCs w:val="20"/>
          <w:cs/>
        </w:rPr>
        <w:t>පරිව්‍රාජකාරාමයට</w:t>
      </w:r>
      <w:r w:rsidR="001532DA" w:rsidRPr="00072017">
        <w:rPr>
          <w:rFonts w:ascii="UN-Abhaya" w:hAnsi="UN-Abhaya" w:cs="UN-Abhaya"/>
          <w:sz w:val="20"/>
          <w:szCs w:val="20"/>
          <w:cs/>
        </w:rPr>
        <w:t xml:space="preserve"> යන අතරමගද</w:t>
      </w:r>
      <w:r w:rsidRPr="00072017">
        <w:rPr>
          <w:rFonts w:ascii="UN-Abhaya" w:hAnsi="UN-Abhaya" w:cs="UN-Abhaya"/>
          <w:sz w:val="20"/>
          <w:szCs w:val="20"/>
          <w:cs/>
        </w:rPr>
        <w:t>ී අස්සජී තෙරුන් දැක මෙසේ සිතීය.</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මෙබඳු පැවිද්දෙක් මා මීට පෙර දැක නැත. ලොව රහත් කෙනෙක් හෝ රහත්</w:t>
      </w:r>
      <w:r w:rsidRPr="00072017">
        <w:rPr>
          <w:rFonts w:ascii="UN-Abhaya" w:hAnsi="UN-Abhaya" w:cs="UN-Abhaya"/>
          <w:sz w:val="20"/>
          <w:szCs w:val="20"/>
          <w:cs/>
        </w:rPr>
        <w:t>මඟ</w:t>
      </w:r>
      <w:r w:rsidR="001532DA" w:rsidRPr="00072017">
        <w:rPr>
          <w:rFonts w:ascii="UN-Abhaya" w:hAnsi="UN-Abhaya" w:cs="UN-Abhaya"/>
          <w:sz w:val="20"/>
          <w:szCs w:val="20"/>
          <w:cs/>
        </w:rPr>
        <w:t>ට පිළිපන් කෙනෙක් හෝ වෙත් නම් මුන්වහන්සේ ඒ අයගෙන් එක් කෙනකු විය යුතුය. මේ භික්ෂුව වෙත ගොස්</w:t>
      </w:r>
      <w:r w:rsidR="001532DA" w:rsidRPr="00072017">
        <w:rPr>
          <w:rFonts w:ascii="UN-Abhaya" w:hAnsi="UN-Abhaya" w:cs="UN-Abhaya"/>
          <w:sz w:val="20"/>
          <w:szCs w:val="20"/>
        </w:rPr>
        <w:t xml:space="preserve">, </w:t>
      </w:r>
      <w:r w:rsidRPr="00072017">
        <w:rPr>
          <w:rFonts w:ascii="UN-Abhaya" w:hAnsi="UN-Abhaya" w:cs="UN-Abhaya"/>
          <w:sz w:val="20"/>
          <w:szCs w:val="20"/>
          <w:cs/>
        </w:rPr>
        <w:t>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කවුරුන්ද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කාගේ දහමක් පිළිගන්නෙහිදැයි ඇසුවොත් මැනවැයි සිතූ නමුදු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w:t>
      </w:r>
      <w:r w:rsidRPr="00072017">
        <w:rPr>
          <w:rFonts w:ascii="UN-Abhaya" w:hAnsi="UN-Abhaya" w:cs="UN-Abhaya"/>
          <w:sz w:val="20"/>
          <w:szCs w:val="20"/>
          <w:cs/>
        </w:rPr>
        <w:t>හුට එවෙලේ මෙබඳු සිතක්ද පහළ විය.</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ඇතුළු ගමට පිවිස මේ භික්ෂුව පිඬු</w:t>
      </w:r>
      <w:r w:rsidR="001532DA" w:rsidRPr="00072017">
        <w:rPr>
          <w:rFonts w:ascii="UN-Abhaya" w:hAnsi="UN-Abhaya" w:cs="UN-Abhaya"/>
          <w:sz w:val="20"/>
          <w:szCs w:val="20"/>
          <w:cs/>
        </w:rPr>
        <w:t xml:space="preserve"> සිඟයි. මෙය ප්‍රශ්න ඇසීමට සුදු</w:t>
      </w:r>
      <w:r w:rsidRPr="00072017">
        <w:rPr>
          <w:rFonts w:ascii="UN-Abhaya" w:hAnsi="UN-Abhaya" w:cs="UN-Abhaya"/>
          <w:sz w:val="20"/>
          <w:szCs w:val="20"/>
          <w:cs/>
        </w:rPr>
        <w:t>සු වේලාවක් නොවෙයි. මා මේ භික්ෂුව පිටුපසින් යා</w:t>
      </w:r>
      <w:r w:rsidR="001532DA" w:rsidRPr="00072017">
        <w:rPr>
          <w:rFonts w:ascii="UN-Abhaya" w:hAnsi="UN-Abhaya" w:cs="UN-Abhaya"/>
          <w:sz w:val="20"/>
          <w:szCs w:val="20"/>
          <w:cs/>
        </w:rPr>
        <w:t xml:space="preserve">යුතුය. වැඩක් </w:t>
      </w:r>
      <w:r w:rsidR="001532DA" w:rsidRPr="00072017">
        <w:rPr>
          <w:rFonts w:ascii="UN-Abhaya" w:hAnsi="UN-Abhaya" w:cs="UN-Abhaya"/>
          <w:sz w:val="20"/>
          <w:szCs w:val="20"/>
          <w:cs/>
        </w:rPr>
        <w:lastRenderedPageBreak/>
        <w:t>ප්‍රයෝජනයක් කැමති</w:t>
      </w:r>
      <w:r w:rsidRPr="00072017">
        <w:rPr>
          <w:rFonts w:ascii="UN-Abhaya" w:hAnsi="UN-Abhaya" w:cs="UN-Abhaya"/>
          <w:sz w:val="20"/>
          <w:szCs w:val="20"/>
          <w:cs/>
        </w:rPr>
        <w:t xml:space="preserve"> තැනැත්තා ඒ පිළිබඳව උචිත පිළිවෙ</w:t>
      </w:r>
      <w:r w:rsidR="001532DA" w:rsidRPr="00072017">
        <w:rPr>
          <w:rFonts w:ascii="UN-Abhaya" w:hAnsi="UN-Abhaya" w:cs="UN-Abhaya"/>
          <w:sz w:val="20"/>
          <w:szCs w:val="20"/>
          <w:cs/>
        </w:rPr>
        <w:t xml:space="preserve">ළද දත යුතුය. ඔහු පිණ්ඩපාතය </w:t>
      </w:r>
      <w:r w:rsidRPr="00072017">
        <w:rPr>
          <w:rFonts w:ascii="UN-Abhaya" w:hAnsi="UN-Abhaya" w:cs="UN-Abhaya"/>
          <w:sz w:val="20"/>
          <w:szCs w:val="20"/>
          <w:cs/>
        </w:rPr>
        <w:t>ලත්තෙරුන් වාඩිවීමට තැනක් සොයන බවදැ</w:t>
      </w:r>
      <w:r w:rsidR="001532DA" w:rsidRPr="00072017">
        <w:rPr>
          <w:rFonts w:ascii="UN-Abhaya" w:hAnsi="UN-Abhaya" w:cs="UN-Abhaya"/>
          <w:sz w:val="20"/>
          <w:szCs w:val="20"/>
          <w:cs/>
        </w:rPr>
        <w:t xml:space="preserve">ක තමන්ගේ </w:t>
      </w:r>
      <w:r w:rsidRPr="00072017">
        <w:rPr>
          <w:rFonts w:ascii="UN-Abhaya" w:hAnsi="UN-Abhaya" w:cs="UN-Abhaya"/>
          <w:sz w:val="20"/>
          <w:szCs w:val="20"/>
          <w:cs/>
        </w:rPr>
        <w:t>පරිව්‍රාජකපුටුව සූදානම් කර දුන්නේය. මෙසේ</w:t>
      </w:r>
      <w:r w:rsidR="00094A42">
        <w:rPr>
          <w:rFonts w:ascii="UN-Abhaya" w:hAnsi="UN-Abhaya" w:cs="UN-Abhaya" w:hint="cs"/>
          <w:sz w:val="20"/>
          <w:szCs w:val="20"/>
          <w:cs/>
        </w:rPr>
        <w:t xml:space="preserve"> </w:t>
      </w:r>
      <w:r w:rsidR="001532DA" w:rsidRPr="00072017">
        <w:rPr>
          <w:rFonts w:ascii="UN-Abhaya" w:hAnsi="UN-Abhaya" w:cs="UN-Abhaya"/>
          <w:sz w:val="20"/>
          <w:szCs w:val="20"/>
          <w:cs/>
        </w:rPr>
        <w:t>ආචාර්ය වතාවත් කොට වළඳා අන්තයෙහි තම කෙණ්ඩි</w:t>
      </w:r>
      <w:r w:rsidRPr="00072017">
        <w:rPr>
          <w:rFonts w:ascii="UN-Abhaya" w:hAnsi="UN-Abhaya" w:cs="UN-Abhaya"/>
          <w:sz w:val="20"/>
          <w:szCs w:val="20"/>
          <w:cs/>
        </w:rPr>
        <w:t>යෙන් පැන්ද පිළිගැන්වීය. මෙසේ ඇඳුරුවත්</w:t>
      </w:r>
      <w:r w:rsidR="001532DA" w:rsidRPr="00072017">
        <w:rPr>
          <w:rFonts w:ascii="UN-Abhaya" w:hAnsi="UN-Abhaya" w:cs="UN-Abhaya"/>
          <w:sz w:val="20"/>
          <w:szCs w:val="20"/>
          <w:cs/>
        </w:rPr>
        <w:t xml:space="preserve"> දක</w:t>
      </w:r>
      <w:r w:rsidRPr="00072017">
        <w:rPr>
          <w:rFonts w:ascii="UN-Abhaya" w:hAnsi="UN-Abhaya" w:cs="UN-Abhaya"/>
          <w:sz w:val="20"/>
          <w:szCs w:val="20"/>
          <w:cs/>
        </w:rPr>
        <w:t>්වා වළඳා අවසන් වූ පසු තෙරුන් සමඟ</w:t>
      </w:r>
      <w:r w:rsidR="001532DA" w:rsidRPr="00072017">
        <w:rPr>
          <w:rFonts w:ascii="UN-Abhaya" w:hAnsi="UN-Abhaya" w:cs="UN-Abhaya"/>
          <w:sz w:val="20"/>
          <w:szCs w:val="20"/>
          <w:cs/>
        </w:rPr>
        <w:t xml:space="preserve"> මිහිරි පිළිසදර කථා කොට</w:t>
      </w:r>
      <w:r w:rsidRPr="00072017">
        <w:rPr>
          <w:rFonts w:ascii="UN-Abhaya" w:hAnsi="UN-Abhaya" w:cs="UN-Abhaya"/>
          <w:sz w:val="20"/>
          <w:szCs w:val="20"/>
        </w:rPr>
        <w:t>,</w:t>
      </w:r>
    </w:p>
    <w:p w:rsidR="004557BF" w:rsidRPr="00072017" w:rsidRDefault="004557BF" w:rsidP="00072017">
      <w:pPr>
        <w:pStyle w:val="PlainText"/>
        <w:spacing w:line="276" w:lineRule="auto"/>
        <w:jc w:val="both"/>
        <w:rPr>
          <w:rFonts w:ascii="UN-Abhaya" w:hAnsi="UN-Abhaya" w:cs="UN-Abhaya"/>
          <w:sz w:val="20"/>
          <w:szCs w:val="20"/>
        </w:rPr>
      </w:pPr>
    </w:p>
    <w:p w:rsidR="00AA34B2"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ඉඳුරන් අතිශයින් ප්‍රසන්නය. සමේ පැහැයද පැහැපත්ය. ඔබ මා ළඟ පැවිදි වූයෙහිද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ගුරුවරයා කවුරුන්ද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කාගේ දහමක් ප්‍රිය කරන්</w:t>
      </w:r>
      <w:r w:rsidR="00AA34B2" w:rsidRPr="00072017">
        <w:rPr>
          <w:rFonts w:ascii="UN-Abhaya" w:hAnsi="UN-Abhaya" w:cs="UN-Abhaya"/>
          <w:sz w:val="20"/>
          <w:szCs w:val="20"/>
          <w:cs/>
        </w:rPr>
        <w:t>නෙහිදැ</w:t>
      </w:r>
      <w:r w:rsidR="001532DA" w:rsidRPr="00072017">
        <w:rPr>
          <w:rFonts w:ascii="UN-Abhaya" w:hAnsi="UN-Abhaya" w:cs="UN-Abhaya"/>
          <w:sz w:val="20"/>
          <w:szCs w:val="20"/>
          <w:cs/>
        </w:rPr>
        <w:t>යි</w:t>
      </w:r>
      <w:r w:rsidR="001532DA" w:rsidRPr="00072017">
        <w:rPr>
          <w:rFonts w:ascii="UN-Abhaya" w:hAnsi="UN-Abhaya" w:cs="UN-Abhaya"/>
          <w:sz w:val="20"/>
          <w:szCs w:val="20"/>
        </w:rPr>
        <w:t xml:space="preserve">? </w:t>
      </w:r>
      <w:r w:rsidR="001532DA" w:rsidRPr="00072017">
        <w:rPr>
          <w:rFonts w:ascii="UN-Abhaya" w:hAnsi="UN-Abhaya" w:cs="UN-Abhaya"/>
          <w:sz w:val="20"/>
          <w:szCs w:val="20"/>
          <w:cs/>
        </w:rPr>
        <w:t>ඇසීය. තෙරණුවෝ මෙසේ සිතූහ. මේ පිරිවැජියෝ අපේ සසුනට ප්‍රතිපක්ෂයහ. මොහුට අපේ සසුනේ ගම්භීරත්වය පෙන්විය යුතුය. මෙසේ සිතා තමන් ම</w:t>
      </w:r>
      <w:r w:rsidR="00AA34B2" w:rsidRPr="00072017">
        <w:rPr>
          <w:rFonts w:ascii="UN-Abhaya" w:hAnsi="UN-Abhaya" w:cs="UN-Abhaya"/>
          <w:sz w:val="20"/>
          <w:szCs w:val="20"/>
          <w:cs/>
        </w:rPr>
        <w:t>ේ සසුනට නවකයකු බව දක්වමින් මෙසේ</w:t>
      </w:r>
      <w:r w:rsidR="001532DA" w:rsidRPr="00072017">
        <w:rPr>
          <w:rFonts w:ascii="UN-Abhaya" w:hAnsi="UN-Abhaya" w:cs="UN-Abhaya"/>
          <w:sz w:val="20"/>
          <w:szCs w:val="20"/>
          <w:cs/>
        </w:rPr>
        <w:t xml:space="preserve"> කීහ. ඇවැත්නි මම නවකයෙක්මි. මේ ළඟදී පැවිදි වූවෙමි. මේ ධර්මවිනයට අලූතෙන් පැමිණියෙක්මි. එහෙයින් ඔබට සවිස්තරව දහම කියා දීමට අපොහොසත් වෙමි. </w:t>
      </w:r>
      <w:r w:rsidR="00AA34B2" w:rsidRPr="00072017">
        <w:rPr>
          <w:rFonts w:ascii="UN-Abhaya" w:hAnsi="UN-Abhaya" w:cs="UN-Abhaya"/>
          <w:sz w:val="20"/>
          <w:szCs w:val="20"/>
          <w:cs/>
        </w:rPr>
        <w:t>පරිව්‍රාජකයා මගේ නම උපතිස්ස</w:t>
      </w:r>
      <w:r w:rsidR="001532DA" w:rsidRPr="00072017">
        <w:rPr>
          <w:rFonts w:ascii="UN-Abhaya" w:hAnsi="UN-Abhaya" w:cs="UN-Abhaya"/>
          <w:sz w:val="20"/>
          <w:szCs w:val="20"/>
          <w:cs/>
        </w:rPr>
        <w:t>. ඔබ හැකි තරමින් ටිකක් හෝ හුඟක් හෝ දන්නා තරමින් කියන්න. එය ක්‍රම සීයකින් - දහසකින් තේරුම් ගැනීම මට භාරයයි කියා</w:t>
      </w:r>
      <w:r w:rsidR="00AA34B2" w:rsidRPr="00072017">
        <w:rPr>
          <w:rFonts w:ascii="UN-Abhaya" w:hAnsi="UN-Abhaya" w:cs="UN-Abhaya"/>
          <w:sz w:val="20"/>
          <w:szCs w:val="20"/>
        </w:rPr>
        <w:t>,</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මදක් හෝ බොහෝවක් වේවා</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අරුත් පමණක් මට කියා දෙන්න</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මට වැඩක් වන්නේ අරුතෙන් පමණි</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1532DA" w:rsidRPr="00072017">
        <w:rPr>
          <w:rFonts w:ascii="UN-Abhaya" w:hAnsi="UN-Abhaya" w:cs="UN-Abhaya"/>
          <w:sz w:val="20"/>
          <w:szCs w:val="20"/>
          <w:cs/>
        </w:rPr>
        <w:t xml:space="preserve">බොහෝ අකුරුවලින් වැඩක් නැත්මය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 xml:space="preserve">මෙසේ කී පසු තෙරණුවෝ </w:t>
      </w:r>
      <w:r w:rsidR="001532DA" w:rsidRPr="00072017">
        <w:rPr>
          <w:rFonts w:ascii="UN-Abhaya" w:hAnsi="UN-Abhaya" w:cs="UN-Abhaya"/>
          <w:b/>
          <w:bCs/>
          <w:sz w:val="20"/>
          <w:szCs w:val="20"/>
        </w:rPr>
        <w:t>‘</w:t>
      </w:r>
      <w:r w:rsidRPr="00072017">
        <w:rPr>
          <w:rFonts w:ascii="UN-Abhaya" w:hAnsi="UN-Abhaya" w:cs="UN-Abhaya"/>
          <w:b/>
          <w:bCs/>
          <w:sz w:val="20"/>
          <w:szCs w:val="20"/>
          <w:cs/>
        </w:rPr>
        <w:t>යෙ</w:t>
      </w:r>
      <w:r w:rsidR="001532DA" w:rsidRPr="00072017">
        <w:rPr>
          <w:rFonts w:ascii="UN-Abhaya" w:hAnsi="UN-Abhaya" w:cs="UN-Abhaya"/>
          <w:b/>
          <w:bCs/>
          <w:sz w:val="20"/>
          <w:szCs w:val="20"/>
          <w:cs/>
        </w:rPr>
        <w:t xml:space="preserve"> ධම්මා හේතුප්පභවා</w:t>
      </w:r>
      <w:r w:rsidRPr="00072017">
        <w:rPr>
          <w:rFonts w:ascii="UN-Abhaya" w:hAnsi="UN-Abhaya" w:cs="UN-Abhaya"/>
          <w:b/>
          <w:bCs/>
          <w:sz w:val="20"/>
          <w:szCs w:val="20"/>
        </w:rPr>
        <w:t>’</w:t>
      </w:r>
      <w:r w:rsidR="001532DA" w:rsidRPr="00072017">
        <w:rPr>
          <w:rFonts w:ascii="UN-Abhaya" w:hAnsi="UN-Abhaya" w:cs="UN-Abhaya"/>
          <w:sz w:val="20"/>
          <w:szCs w:val="20"/>
          <w:cs/>
        </w:rPr>
        <w:t xml:space="preserve"> ආදි ගාථාව කීහ. </w:t>
      </w:r>
      <w:r w:rsidRPr="00072017">
        <w:rPr>
          <w:rFonts w:ascii="UN-Abhaya" w:hAnsi="UN-Abhaya" w:cs="UN-Abhaya"/>
          <w:sz w:val="20"/>
          <w:szCs w:val="20"/>
          <w:cs/>
        </w:rPr>
        <w:t>පරිව්‍රාජක තෙ</w:t>
      </w:r>
      <w:r w:rsidR="001532DA" w:rsidRPr="00072017">
        <w:rPr>
          <w:rFonts w:ascii="UN-Abhaya" w:hAnsi="UN-Abhaya" w:cs="UN-Abhaya"/>
          <w:sz w:val="20"/>
          <w:szCs w:val="20"/>
          <w:cs/>
        </w:rPr>
        <w:t>මේ පළමු දෙපදය අසා දහසක් නයි</w:t>
      </w:r>
      <w:r w:rsidRPr="00072017">
        <w:rPr>
          <w:rFonts w:ascii="UN-Abhaya" w:hAnsi="UN-Abhaya" w:cs="UN-Abhaya"/>
          <w:sz w:val="20"/>
          <w:szCs w:val="20"/>
          <w:cs/>
        </w:rPr>
        <w:t>න්</w:t>
      </w:r>
      <w:r w:rsidR="001532DA" w:rsidRPr="00072017">
        <w:rPr>
          <w:rFonts w:ascii="UN-Abhaya" w:hAnsi="UN-Abhaya" w:cs="UN-Abhaya"/>
          <w:sz w:val="20"/>
          <w:szCs w:val="20"/>
          <w:cs/>
        </w:rPr>
        <w:t>යුතු සෝවාන් පෙලෙහි පිහිටියේය. ඉතිරි පද දෙක අසන අතරතුර සෝවාන් වී අවසන් විය. හෙතෙම සෝවාන් වී සෙසු විශේෂඥාන නොලබන ක</w:t>
      </w:r>
      <w:r w:rsidRPr="00072017">
        <w:rPr>
          <w:rFonts w:ascii="UN-Abhaya" w:hAnsi="UN-Abhaya" w:cs="UN-Abhaya"/>
          <w:sz w:val="20"/>
          <w:szCs w:val="20"/>
          <w:cs/>
        </w:rPr>
        <w:t>ල්</w:t>
      </w:r>
      <w:r w:rsidR="001532DA" w:rsidRPr="00072017">
        <w:rPr>
          <w:rFonts w:ascii="UN-Abhaya" w:hAnsi="UN-Abhaya" w:cs="UN-Abhaya"/>
          <w:sz w:val="20"/>
          <w:szCs w:val="20"/>
          <w:cs/>
        </w:rPr>
        <w:t xml:space="preserve">හි මෙහි කුමක් හෝ වෙනත් කරුණක් විය යුතු යයි තෙරණුවන් අමතා මෙසේ කීවේය.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w:t>
      </w:r>
      <w:r w:rsidR="001532DA" w:rsidRPr="00072017">
        <w:rPr>
          <w:rFonts w:ascii="UN-Abhaya" w:hAnsi="UN-Abhaya" w:cs="UN-Abhaya"/>
          <w:sz w:val="20"/>
          <w:szCs w:val="20"/>
          <w:cs/>
        </w:rPr>
        <w:t>වාමීනි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මින් ඉදිරියට දහම් නොදෙසන්න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මෙපමණක්ම ප්‍රමාණය. ස්වාමීනි අපේ බුදුරජාණන්වහන්සේ වැඩ සිටින්නේ කොහිද</w:t>
      </w:r>
      <w:r w:rsidR="001532DA" w:rsidRPr="00072017">
        <w:rPr>
          <w:rFonts w:ascii="UN-Abhaya" w:hAnsi="UN-Abhaya" w:cs="UN-Abhaya"/>
          <w:sz w:val="20"/>
          <w:szCs w:val="20"/>
        </w:rPr>
        <w:t xml:space="preserve">? </w:t>
      </w:r>
      <w:r w:rsidRPr="00072017">
        <w:rPr>
          <w:rFonts w:ascii="UN-Abhaya" w:hAnsi="UN-Abhaya" w:cs="UN-Abhaya"/>
          <w:sz w:val="20"/>
          <w:szCs w:val="20"/>
          <w:cs/>
        </w:rPr>
        <w:t>ඇවැත්නී</w:t>
      </w:r>
      <w:r w:rsidR="001532DA" w:rsidRPr="00072017">
        <w:rPr>
          <w:rFonts w:ascii="UN-Abhaya" w:hAnsi="UN-Abhaya" w:cs="UN-Abhaya"/>
          <w:sz w:val="20"/>
          <w:szCs w:val="20"/>
          <w:cs/>
        </w:rPr>
        <w:t xml:space="preserve"> වේළුවනාරාමයේය. ස්වාමීනි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එසේ නම් ඔබවහන්සේ පළමුව වඩින්න. මට තව යහළුවෙක් සිටියි. යමෙක් පළමුව නිවන දුටුවොත් ඔහු අනිකාට දැන්විය යුතුයයි අපේ කතිකාවක් ඇත. මම ඒ ප්</w:t>
      </w:r>
      <w:r w:rsidRPr="00072017">
        <w:rPr>
          <w:rFonts w:ascii="UN-Abhaya" w:hAnsi="UN-Abhaya" w:cs="UN-Abhaya"/>
          <w:sz w:val="20"/>
          <w:szCs w:val="20"/>
          <w:cs/>
        </w:rPr>
        <w:t>‍රතිඥාවෙන් මිදී මගේ යහළුවාත් සමඟ</w:t>
      </w:r>
      <w:r w:rsidR="001532DA" w:rsidRPr="00072017">
        <w:rPr>
          <w:rFonts w:ascii="UN-Abhaya" w:hAnsi="UN-Abhaya" w:cs="UN-Abhaya"/>
          <w:sz w:val="20"/>
          <w:szCs w:val="20"/>
          <w:cs/>
        </w:rPr>
        <w:t xml:space="preserve"> ඔබ යන මගෙන්ම බුදුන් හමුවට එන්නෙමියි තෙරුන් පාමුල වැටී පසඟ පිහිටුවා වැඳ ප්‍රදක්ෂිණා කොට තෙරුන් පිටත් කර යවා පිරිවැජි අරම බලා ගියේය.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කෝලිත පිරිවැජියා</w:t>
      </w:r>
      <w:r w:rsidR="001532DA" w:rsidRPr="00072017">
        <w:rPr>
          <w:rFonts w:ascii="UN-Abhaya" w:hAnsi="UN-Abhaya" w:cs="UN-Abhaya"/>
          <w:sz w:val="20"/>
          <w:szCs w:val="20"/>
        </w:rPr>
        <w:t xml:space="preserve">, </w:t>
      </w:r>
      <w:r w:rsidR="001532DA" w:rsidRPr="00072017">
        <w:rPr>
          <w:rFonts w:ascii="UN-Abhaya" w:hAnsi="UN-Abhaya" w:cs="UN-Abhaya"/>
          <w:sz w:val="20"/>
          <w:szCs w:val="20"/>
          <w:cs/>
        </w:rPr>
        <w:t xml:space="preserve">තමන් වෙත එන යහළුවා දුරසිටම දැක අද මගේ යහළුවාගේ මුහුණ වෙනත් දිනවලදී මෙන් නොවේ. ඒකාන්තයෙන්ම </w:t>
      </w:r>
      <w:r w:rsidRPr="00072017">
        <w:rPr>
          <w:rFonts w:ascii="UN-Abhaya" w:hAnsi="UN-Abhaya" w:cs="UN-Abhaya"/>
          <w:sz w:val="20"/>
          <w:szCs w:val="20"/>
          <w:cs/>
        </w:rPr>
        <w:t>මොහු නිවන (නිවීම) සොයා ගන්නට ඇති</w:t>
      </w:r>
      <w:r w:rsidR="001532DA" w:rsidRPr="00072017">
        <w:rPr>
          <w:rFonts w:ascii="UN-Abhaya" w:hAnsi="UN-Abhaya" w:cs="UN-Abhaya"/>
          <w:sz w:val="20"/>
          <w:szCs w:val="20"/>
          <w:cs/>
        </w:rPr>
        <w:t>යි සිතා</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නිවන් ලැබුවෙහිදැයි ඇසිය. උපතිස්සද එසේය 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ප්‍රතිඋත්තරදී යථොක්ත ගාථාවම කීවේය. ගාථා කෙළවර කෝලිතද සෝවාන් පෙලෙහි පිහිටා මෙසේ කීවේය.</w:t>
      </w:r>
    </w:p>
    <w:p w:rsidR="00AA34B2" w:rsidRPr="00072017" w:rsidRDefault="00AA34B2" w:rsidP="00072017">
      <w:pPr>
        <w:pStyle w:val="PlainText"/>
        <w:spacing w:line="276" w:lineRule="auto"/>
        <w:jc w:val="both"/>
        <w:rPr>
          <w:rFonts w:ascii="UN-Abhaya" w:hAnsi="UN-Abhaya" w:cs="UN-Abhaya"/>
          <w:sz w:val="20"/>
          <w:szCs w:val="20"/>
        </w:rPr>
      </w:pPr>
    </w:p>
    <w:p w:rsidR="002916E7"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යහළුව</w:t>
      </w:r>
      <w:r w:rsidRPr="00072017">
        <w:rPr>
          <w:rFonts w:ascii="UN-Abhaya" w:hAnsi="UN-Abhaya" w:cs="UN-Abhaya"/>
          <w:sz w:val="20"/>
          <w:szCs w:val="20"/>
        </w:rPr>
        <w:t xml:space="preserve">, </w:t>
      </w:r>
      <w:r w:rsidRPr="00072017">
        <w:rPr>
          <w:rFonts w:ascii="UN-Abhaya" w:hAnsi="UN-Abhaya" w:cs="UN-Abhaya"/>
          <w:sz w:val="20"/>
          <w:szCs w:val="20"/>
          <w:cs/>
        </w:rPr>
        <w:t>අපේ ශාස්තෘවරයන්වහන්සේ කොහි වසනසේක්ද</w:t>
      </w:r>
      <w:r w:rsidRPr="00072017">
        <w:rPr>
          <w:rFonts w:ascii="UN-Abhaya" w:hAnsi="UN-Abhaya" w:cs="UN-Abhaya"/>
          <w:sz w:val="20"/>
          <w:szCs w:val="20"/>
        </w:rPr>
        <w:t xml:space="preserve">? </w:t>
      </w:r>
      <w:r w:rsidRPr="00072017">
        <w:rPr>
          <w:rFonts w:ascii="UN-Abhaya" w:hAnsi="UN-Abhaya" w:cs="UN-Abhaya"/>
          <w:sz w:val="20"/>
          <w:szCs w:val="20"/>
          <w:cs/>
        </w:rPr>
        <w:t>ඇවැත්නී</w:t>
      </w:r>
      <w:r w:rsidRPr="00072017">
        <w:rPr>
          <w:rFonts w:ascii="UN-Abhaya" w:hAnsi="UN-Abhaya" w:cs="UN-Abhaya"/>
          <w:sz w:val="20"/>
          <w:szCs w:val="20"/>
        </w:rPr>
        <w:t xml:space="preserve">, </w:t>
      </w:r>
      <w:r w:rsidRPr="00072017">
        <w:rPr>
          <w:rFonts w:ascii="UN-Abhaya" w:hAnsi="UN-Abhaya" w:cs="UN-Abhaya"/>
          <w:sz w:val="20"/>
          <w:szCs w:val="20"/>
          <w:cs/>
        </w:rPr>
        <w:t>වේළුවනාරාමයෙහි යයි අපේ ආචාර්ය අස්සජි තෙරණුවන් විසින් දන්වන ලදැයි කීවේය. යහළුවාණනි</w:t>
      </w:r>
      <w:r w:rsidRPr="00072017">
        <w:rPr>
          <w:rFonts w:ascii="UN-Abhaya" w:hAnsi="UN-Abhaya" w:cs="UN-Abhaya"/>
          <w:sz w:val="20"/>
          <w:szCs w:val="20"/>
        </w:rPr>
        <w:t xml:space="preserve">, </w:t>
      </w:r>
      <w:r w:rsidRPr="00072017">
        <w:rPr>
          <w:rFonts w:ascii="UN-Abhaya" w:hAnsi="UN-Abhaya" w:cs="UN-Abhaya"/>
          <w:sz w:val="20"/>
          <w:szCs w:val="20"/>
          <w:cs/>
        </w:rPr>
        <w:t>එසේ නම් බුදුන් දැකීමට යම්හයි පිරිවැජිතෙම කීවේය. මේ සැරියුත්තෙරුන්වහන්සේ සැමදාමත් ගුරුවරුන් පුදනසේක්මය. එහෙයින් යහළුවාට මෙසේ කීහ. යහළුව අපි නිවන වෙත පැමිණියෙමු. ඒ බව අපේ ආචාර්ය සංජය පිරිවැජියාටද කියමු. අවබෝධය ඇති නිසා අප ගැන දැන ගනු ඇත. ඒ බව නොදතහොත් අපටද කියා බුදුන් හමුවට යනු ඇති. බුදුන්ගේ දේශන</w:t>
      </w:r>
      <w:r w:rsidR="002916E7" w:rsidRPr="00072017">
        <w:rPr>
          <w:rFonts w:ascii="UN-Abhaya" w:hAnsi="UN-Abhaya" w:cs="UN-Abhaya"/>
          <w:sz w:val="20"/>
          <w:szCs w:val="20"/>
          <w:cs/>
        </w:rPr>
        <w:t>ා අසා මාර්ගඵල ප්‍රතිවේධ කරනු ඇතියි සිතා දෙදෙනාම සංජය වෙත</w:t>
      </w:r>
      <w:r w:rsidRPr="00072017">
        <w:rPr>
          <w:rFonts w:ascii="UN-Abhaya" w:hAnsi="UN-Abhaya" w:cs="UN-Abhaya"/>
          <w:sz w:val="20"/>
          <w:szCs w:val="20"/>
          <w:cs/>
        </w:rPr>
        <w:t xml:space="preserve"> ගියාහුය. </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සංජය ඔවුන් දෙදෙනා දැක</w:t>
      </w:r>
      <w:r w:rsidR="00AA34B2" w:rsidRPr="00072017">
        <w:rPr>
          <w:rFonts w:ascii="UN-Abhaya" w:hAnsi="UN-Abhaya" w:cs="UN-Abhaya"/>
          <w:sz w:val="20"/>
          <w:szCs w:val="20"/>
        </w:rPr>
        <w:t xml:space="preserve">, </w:t>
      </w:r>
      <w:r w:rsidR="00AA34B2" w:rsidRPr="00072017">
        <w:rPr>
          <w:rFonts w:ascii="UN-Abhaya" w:hAnsi="UN-Abhaya" w:cs="UN-Abhaya"/>
          <w:sz w:val="20"/>
          <w:szCs w:val="20"/>
          <w:cs/>
        </w:rPr>
        <w:t>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කිම</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තොපට අමාමග </w:t>
      </w:r>
      <w:r w:rsidRPr="00072017">
        <w:rPr>
          <w:rFonts w:ascii="UN-Abhaya" w:hAnsi="UN-Abhaya" w:cs="UN-Abhaya"/>
          <w:sz w:val="20"/>
          <w:szCs w:val="20"/>
          <w:cs/>
        </w:rPr>
        <w:t>කියා දෙන යම්කිසි දේශකයකු ලැබුණේදැ</w:t>
      </w:r>
      <w:r w:rsidR="00AA34B2" w:rsidRPr="00072017">
        <w:rPr>
          <w:rFonts w:ascii="UN-Abhaya" w:hAnsi="UN-Abhaya" w:cs="UN-Abhaya"/>
          <w:sz w:val="20"/>
          <w:szCs w:val="20"/>
          <w:cs/>
        </w:rPr>
        <w:t>යි විචාළේය. එ</w:t>
      </w:r>
      <w:r w:rsidRPr="00072017">
        <w:rPr>
          <w:rFonts w:ascii="UN-Abhaya" w:hAnsi="UN-Abhaya" w:cs="UN-Abhaya"/>
          <w:sz w:val="20"/>
          <w:szCs w:val="20"/>
          <w:cs/>
        </w:rPr>
        <w:t>සේය ඇඳු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ලැබුවෙමු. බුදුහු ලොව උප</w:t>
      </w:r>
      <w:r w:rsidRPr="00072017">
        <w:rPr>
          <w:rFonts w:ascii="UN-Abhaya" w:hAnsi="UN-Abhaya" w:cs="UN-Abhaya"/>
          <w:sz w:val="20"/>
          <w:szCs w:val="20"/>
          <w:cs/>
        </w:rPr>
        <w:t>න්හ</w:t>
      </w:r>
      <w:r w:rsidR="00AA34B2" w:rsidRPr="00072017">
        <w:rPr>
          <w:rFonts w:ascii="UN-Abhaya" w:hAnsi="UN-Abhaya" w:cs="UN-Abhaya"/>
          <w:sz w:val="20"/>
          <w:szCs w:val="20"/>
          <w:cs/>
        </w:rPr>
        <w:t>. දහම උපන්නේය. සංඝයා ලොව උපන්හ. ඔබ තු</w:t>
      </w:r>
      <w:r w:rsidRPr="00072017">
        <w:rPr>
          <w:rFonts w:ascii="UN-Abhaya" w:hAnsi="UN-Abhaya" w:cs="UN-Abhaya"/>
          <w:sz w:val="20"/>
          <w:szCs w:val="20"/>
          <w:cs/>
        </w:rPr>
        <w:t>ච්ඡ</w:t>
      </w:r>
      <w:r w:rsidR="00AA34B2" w:rsidRPr="00072017">
        <w:rPr>
          <w:rFonts w:ascii="UN-Abhaya" w:hAnsi="UN-Abhaya" w:cs="UN-Abhaya"/>
          <w:sz w:val="20"/>
          <w:szCs w:val="20"/>
          <w:cs/>
        </w:rPr>
        <w:t xml:space="preserve"> වූ මේ සසරෙහි සැරිසරන්නහුය</w:t>
      </w:r>
      <w:r w:rsidRPr="00072017">
        <w:rPr>
          <w:rFonts w:ascii="UN-Abhaya" w:hAnsi="UN-Abhaya" w:cs="UN-Abhaya"/>
          <w:sz w:val="20"/>
          <w:szCs w:val="20"/>
          <w:cs/>
        </w:rPr>
        <w:t>. බුදුන් ළඟට යෑමට අප හා එනු මැනවි</w:t>
      </w:r>
      <w:r w:rsidR="00AA34B2" w:rsidRPr="00072017">
        <w:rPr>
          <w:rFonts w:ascii="UN-Abhaya" w:hAnsi="UN-Abhaya" w:cs="UN-Abhaya"/>
          <w:sz w:val="20"/>
          <w:szCs w:val="20"/>
          <w:cs/>
        </w:rPr>
        <w:t>යි කීහ. නුඹලා යන්න. මට යා නොහැකියි. ඇ</w:t>
      </w:r>
      <w:r w:rsidRPr="00072017">
        <w:rPr>
          <w:rFonts w:ascii="UN-Abhaya" w:hAnsi="UN-Abhaya" w:cs="UN-Abhaya"/>
          <w:sz w:val="20"/>
          <w:szCs w:val="20"/>
          <w:cs/>
        </w:rPr>
        <w:t>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ඒ ඇයි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ම</w:t>
      </w:r>
      <w:r w:rsidRPr="00072017">
        <w:rPr>
          <w:rFonts w:ascii="UN-Abhaya" w:hAnsi="UN-Abhaya" w:cs="UN-Abhaya"/>
          <w:sz w:val="20"/>
          <w:szCs w:val="20"/>
          <w:cs/>
        </w:rPr>
        <w:t>ම මෙතෙක් මහජනයාට ආචාර්යව හැසුරුණෙ</w:t>
      </w:r>
      <w:r w:rsidR="00AA34B2" w:rsidRPr="00072017">
        <w:rPr>
          <w:rFonts w:ascii="UN-Abhaya" w:hAnsi="UN-Abhaya" w:cs="UN-Abhaya"/>
          <w:sz w:val="20"/>
          <w:szCs w:val="20"/>
          <w:cs/>
        </w:rPr>
        <w:t>මි. එසේ සිටි මා අතවැසි බවට පත්වී</w:t>
      </w:r>
      <w:r w:rsidRPr="00072017">
        <w:rPr>
          <w:rFonts w:ascii="UN-Abhaya" w:hAnsi="UN-Abhaya" w:cs="UN-Abhaya"/>
          <w:sz w:val="20"/>
          <w:szCs w:val="20"/>
          <w:cs/>
        </w:rPr>
        <w:t>ම සැළියක්</w:t>
      </w:r>
      <w:r w:rsidR="00AA34B2" w:rsidRPr="00072017">
        <w:rPr>
          <w:rFonts w:ascii="UN-Abhaya" w:hAnsi="UN-Abhaya" w:cs="UN-Abhaya"/>
          <w:sz w:val="20"/>
          <w:szCs w:val="20"/>
          <w:cs/>
        </w:rPr>
        <w:t>ව සිට කෙණෙ</w:t>
      </w:r>
      <w:r w:rsidRPr="00072017">
        <w:rPr>
          <w:rFonts w:ascii="UN-Abhaya" w:hAnsi="UN-Abhaya" w:cs="UN-Abhaya"/>
          <w:sz w:val="20"/>
          <w:szCs w:val="20"/>
          <w:cs/>
        </w:rPr>
        <w:t>ස්</w:t>
      </w:r>
      <w:r w:rsidR="00AA34B2" w:rsidRPr="00072017">
        <w:rPr>
          <w:rFonts w:ascii="UN-Abhaya" w:hAnsi="UN-Abhaya" w:cs="UN-Abhaya"/>
          <w:sz w:val="20"/>
          <w:szCs w:val="20"/>
          <w:cs/>
        </w:rPr>
        <w:t>ස (දිය ගන්නා හැ</w:t>
      </w:r>
      <w:r w:rsidRPr="00072017">
        <w:rPr>
          <w:rFonts w:ascii="UN-Abhaya" w:hAnsi="UN-Abhaya" w:cs="UN-Abhaya"/>
          <w:sz w:val="20"/>
          <w:szCs w:val="20"/>
          <w:cs/>
        </w:rPr>
        <w:t>න්</w:t>
      </w:r>
      <w:r w:rsidR="00AA34B2" w:rsidRPr="00072017">
        <w:rPr>
          <w:rFonts w:ascii="UN-Abhaya" w:hAnsi="UN-Abhaya" w:cs="UN-Abhaya"/>
          <w:sz w:val="20"/>
          <w:szCs w:val="20"/>
          <w:cs/>
        </w:rPr>
        <w:t>ද) වීමකි. මට යටත් වැසියකු</w:t>
      </w:r>
      <w:r w:rsidRPr="00072017">
        <w:rPr>
          <w:rFonts w:ascii="UN-Abhaya" w:hAnsi="UN-Abhaya" w:cs="UN-Abhaya"/>
          <w:sz w:val="20"/>
          <w:szCs w:val="20"/>
          <w:cs/>
        </w:rPr>
        <w:t>ව</w:t>
      </w:r>
      <w:r w:rsidR="00AA34B2" w:rsidRPr="00072017">
        <w:rPr>
          <w:rFonts w:ascii="UN-Abhaya" w:hAnsi="UN-Abhaya" w:cs="UN-Abhaya"/>
          <w:sz w:val="20"/>
          <w:szCs w:val="20"/>
          <w:cs/>
        </w:rPr>
        <w:t xml:space="preserve"> විසීම කළ නොහැකියි. ආවාර්යයෙනි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 නොකරව්. කමක් නැහැ. දරු</w:t>
      </w:r>
      <w:r w:rsidRPr="00072017">
        <w:rPr>
          <w:rFonts w:ascii="UN-Abhaya" w:hAnsi="UN-Abhaya" w:cs="UN-Abhaya"/>
          <w:sz w:val="20"/>
          <w:szCs w:val="20"/>
          <w:cs/>
        </w:rPr>
        <w:t>වනි නුඹලා යන්න. මට යෑම අමාරුයි.</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ලොව බුදුන් උපන් කාලයේ ප</w:t>
      </w:r>
      <w:r w:rsidRPr="00072017">
        <w:rPr>
          <w:rFonts w:ascii="UN-Abhaya" w:hAnsi="UN-Abhaya" w:cs="UN-Abhaya"/>
          <w:sz w:val="20"/>
          <w:szCs w:val="20"/>
          <w:cs/>
        </w:rPr>
        <w:t>ටන් මල් ගඳ විලවුන් අතින් ගත් මහ</w:t>
      </w:r>
      <w:r w:rsidR="00AA34B2" w:rsidRPr="00072017">
        <w:rPr>
          <w:rFonts w:ascii="UN-Abhaya" w:hAnsi="UN-Abhaya" w:cs="UN-Abhaya"/>
          <w:sz w:val="20"/>
          <w:szCs w:val="20"/>
          <w:cs/>
        </w:rPr>
        <w:t>ජනයා බුදුන් හමුවට ගොස් උන්වහන්සේ පුදති. අපිත් එහිම යන්නෙමු. ඔබ කුමක් කරන්නෙහිදැයි ඇසූහ. කිමෙක්ද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මෙලොව වැඩියෙන් සිටින්නේ මෝඩය</w:t>
      </w:r>
      <w:r w:rsidRPr="00072017">
        <w:rPr>
          <w:rFonts w:ascii="UN-Abhaya" w:hAnsi="UN-Abhaya" w:cs="UN-Abhaya"/>
          <w:sz w:val="20"/>
          <w:szCs w:val="20"/>
          <w:cs/>
        </w:rPr>
        <w:t>න්</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නැත්නම් පණ්ඩිතයන්ද</w:t>
      </w:r>
      <w:r w:rsidR="00AA34B2" w:rsidRPr="00072017">
        <w:rPr>
          <w:rFonts w:ascii="UN-Abhaya" w:hAnsi="UN-Abhaya" w:cs="UN-Abhaya"/>
          <w:sz w:val="20"/>
          <w:szCs w:val="20"/>
        </w:rPr>
        <w:t xml:space="preserve">? </w:t>
      </w:r>
      <w:r w:rsidRPr="00072017">
        <w:rPr>
          <w:rFonts w:ascii="UN-Abhaya" w:hAnsi="UN-Abhaya" w:cs="UN-Abhaya"/>
          <w:sz w:val="20"/>
          <w:szCs w:val="20"/>
          <w:cs/>
        </w:rPr>
        <w:t>ඇ</w:t>
      </w:r>
      <w:r w:rsidR="00FB4EB0">
        <w:rPr>
          <w:rFonts w:ascii="UN-Abhaya" w:hAnsi="UN-Abhaya" w:cs="UN-Abhaya" w:hint="cs"/>
          <w:sz w:val="20"/>
          <w:szCs w:val="20"/>
          <w:cs/>
        </w:rPr>
        <w:t>දු</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මෙලොව මෝඩයෝ බොහෝය. ප</w:t>
      </w:r>
      <w:r w:rsidRPr="00072017">
        <w:rPr>
          <w:rFonts w:ascii="UN-Abhaya" w:hAnsi="UN-Abhaya" w:cs="UN-Abhaya"/>
          <w:sz w:val="20"/>
          <w:szCs w:val="20"/>
          <w:cs/>
        </w:rPr>
        <w:t>ණ්</w:t>
      </w:r>
      <w:r w:rsidR="00AA34B2" w:rsidRPr="00072017">
        <w:rPr>
          <w:rFonts w:ascii="UN-Abhaya" w:hAnsi="UN-Abhaya" w:cs="UN-Abhaya"/>
          <w:sz w:val="20"/>
          <w:szCs w:val="20"/>
          <w:cs/>
        </w:rPr>
        <w:t>ඩිත</w:t>
      </w:r>
      <w:r w:rsidRPr="00072017">
        <w:rPr>
          <w:rFonts w:ascii="UN-Abhaya" w:hAnsi="UN-Abhaya" w:cs="UN-Abhaya"/>
          <w:sz w:val="20"/>
          <w:szCs w:val="20"/>
          <w:cs/>
        </w:rPr>
        <w:t>යෝ ඉතාමත් අල්ප දෙනෙකියි කීහ. එසේ</w:t>
      </w:r>
      <w:r w:rsidR="00AA34B2" w:rsidRPr="00072017">
        <w:rPr>
          <w:rFonts w:ascii="UN-Abhaya" w:hAnsi="UN-Abhaya" w:cs="UN-Abhaya"/>
          <w:sz w:val="20"/>
          <w:szCs w:val="20"/>
          <w:cs/>
        </w:rPr>
        <w:t>නම්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පණ්ඩිතයෝ පණ්ඩිත වූ ශ්‍රමණ භවත් ගෞතමයන් සමීපයට යෙති. මෝඩයෝ ම</w:t>
      </w:r>
      <w:r w:rsidRPr="00072017">
        <w:rPr>
          <w:rFonts w:ascii="UN-Abhaya" w:hAnsi="UN-Abhaya" w:cs="UN-Abhaya"/>
          <w:sz w:val="20"/>
          <w:szCs w:val="20"/>
          <w:cs/>
        </w:rPr>
        <w:t>ෝඩ වූ මා ළඟට එන්නාහුය. තෙපි යවු</w:t>
      </w:r>
      <w:r w:rsidR="00AA34B2" w:rsidRPr="00072017">
        <w:rPr>
          <w:rFonts w:ascii="UN-Abhaya" w:hAnsi="UN-Abhaya" w:cs="UN-Abhaya"/>
          <w:sz w:val="20"/>
          <w:szCs w:val="20"/>
          <w:cs/>
        </w:rPr>
        <w:t>. මම නොය</w:t>
      </w:r>
      <w:r w:rsidRPr="00072017">
        <w:rPr>
          <w:rFonts w:ascii="UN-Abhaya" w:hAnsi="UN-Abhaya" w:cs="UN-Abhaya"/>
          <w:sz w:val="20"/>
          <w:szCs w:val="20"/>
          <w:cs/>
        </w:rPr>
        <w:t>න්</w:t>
      </w:r>
      <w:r w:rsidR="00AA34B2" w:rsidRPr="00072017">
        <w:rPr>
          <w:rFonts w:ascii="UN-Abhaya" w:hAnsi="UN-Abhaya" w:cs="UN-Abhaya"/>
          <w:sz w:val="20"/>
          <w:szCs w:val="20"/>
          <w:cs/>
        </w:rPr>
        <w:t>නෙමි. ඇ</w:t>
      </w:r>
      <w:r w:rsidRPr="00072017">
        <w:rPr>
          <w:rFonts w:ascii="UN-Abhaya" w:hAnsi="UN-Abhaya" w:cs="UN-Abhaya"/>
          <w:sz w:val="20"/>
          <w:szCs w:val="20"/>
          <w:cs/>
        </w:rPr>
        <w:t>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w:t>
      </w:r>
      <w:r w:rsidRPr="00072017">
        <w:rPr>
          <w:rFonts w:ascii="UN-Abhaya" w:hAnsi="UN-Abhaya" w:cs="UN-Abhaya"/>
          <w:sz w:val="20"/>
          <w:szCs w:val="20"/>
          <w:cs/>
        </w:rPr>
        <w:t>න</w:t>
      </w:r>
      <w:r w:rsidR="00AA34B2" w:rsidRPr="00072017">
        <w:rPr>
          <w:rFonts w:ascii="UN-Abhaya" w:hAnsi="UN-Abhaya" w:cs="UN-Abhaya"/>
          <w:sz w:val="20"/>
          <w:szCs w:val="20"/>
          <w:cs/>
        </w:rPr>
        <w:t xml:space="preserve">ම් මේ ක්‍රියා පිළිවෙළින් ඔබගේම තතු ප්‍රකට වනු ඇතැයි කියා නික්මී ගියහ. </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ඒ දෙදෙනා යන විට සංජයගේ පිරිසද බිඳී ගියේය. ආරාමය හිස් විය. හිස් වූ ආරාමය දුටු සංජය එම ශෝකයෙන් උණුලේ වමනය කෙළේය. ඒ පිරි</w:t>
      </w:r>
      <w:r w:rsidRPr="00072017">
        <w:rPr>
          <w:rFonts w:ascii="UN-Abhaya" w:hAnsi="UN-Abhaya" w:cs="UN-Abhaya"/>
          <w:sz w:val="20"/>
          <w:szCs w:val="20"/>
          <w:cs/>
        </w:rPr>
        <w:t>සෙන් දෙසිය පනසක් පමණ මේ දෙදෙනා සමඟ ගිය කල සෙසු පන්සියය සංජය සමඟ</w:t>
      </w:r>
      <w:r w:rsidR="00AA34B2" w:rsidRPr="00072017">
        <w:rPr>
          <w:rFonts w:ascii="UN-Abhaya" w:hAnsi="UN-Abhaya" w:cs="UN-Abhaya"/>
          <w:sz w:val="20"/>
          <w:szCs w:val="20"/>
          <w:cs/>
        </w:rPr>
        <w:t xml:space="preserve"> නැවතුණාහ. කෝලිත-උපතිස්ස දෙසිය පනසක් </w:t>
      </w:r>
      <w:r w:rsidRPr="00072017">
        <w:rPr>
          <w:rFonts w:ascii="UN-Abhaya" w:hAnsi="UN-Abhaya" w:cs="UN-Abhaya"/>
          <w:sz w:val="20"/>
          <w:szCs w:val="20"/>
          <w:cs/>
        </w:rPr>
        <w:t>පිරිස ද කැටුව වේළුවනයට ගියාහුය.</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බුදුරජාණන්වහන්සේ පිරිස මැද දහම් දෙසමින් සිටිසේක් එ</w:t>
      </w:r>
      <w:r w:rsidRPr="00072017">
        <w:rPr>
          <w:rFonts w:ascii="UN-Abhaya" w:hAnsi="UN-Abhaya" w:cs="UN-Abhaya"/>
          <w:sz w:val="20"/>
          <w:szCs w:val="20"/>
          <w:cs/>
        </w:rPr>
        <w:t>න්නා වූ දෙදෙන දුර සිටම දැක හික්</w:t>
      </w:r>
      <w:r w:rsidR="00AA34B2" w:rsidRPr="00072017">
        <w:rPr>
          <w:rFonts w:ascii="UN-Abhaya" w:hAnsi="UN-Abhaya" w:cs="UN-Abhaya"/>
          <w:sz w:val="20"/>
          <w:szCs w:val="20"/>
          <w:cs/>
        </w:rPr>
        <w:t>ෂූන් අමතා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Pr="00072017">
        <w:rPr>
          <w:rFonts w:ascii="UN-Abhaya" w:hAnsi="UN-Abhaya" w:cs="UN-Abhaya"/>
          <w:sz w:val="20"/>
          <w:szCs w:val="20"/>
          <w:cs/>
        </w:rPr>
        <w:t>අර එන කෝලිත උපතිස්ස</w:t>
      </w:r>
      <w:r w:rsidR="00AA34B2" w:rsidRPr="00072017">
        <w:rPr>
          <w:rFonts w:ascii="UN-Abhaya" w:hAnsi="UN-Abhaya" w:cs="UN-Abhaya"/>
          <w:sz w:val="20"/>
          <w:szCs w:val="20"/>
          <w:cs/>
        </w:rPr>
        <w:t xml:space="preserve"> දෙදෙනා</w:t>
      </w:r>
      <w:r w:rsidRPr="00072017">
        <w:rPr>
          <w:rFonts w:ascii="UN-Abhaya" w:hAnsi="UN-Abhaya" w:cs="UN-Abhaya"/>
          <w:sz w:val="20"/>
          <w:szCs w:val="20"/>
          <w:cs/>
        </w:rPr>
        <w:t xml:space="preserve"> ම</w:t>
      </w:r>
      <w:r w:rsidR="00AA34B2" w:rsidRPr="00072017">
        <w:rPr>
          <w:rFonts w:ascii="UN-Abhaya" w:hAnsi="UN-Abhaya" w:cs="UN-Abhaya"/>
          <w:sz w:val="20"/>
          <w:szCs w:val="20"/>
          <w:cs/>
        </w:rPr>
        <w:t>ගේ අග්‍ර වූ ශ්‍රාවක යුගළය වන්නේයයි වදාළහ. ඔවුහු බුදුන් වෙත එළඹ වැඳ එකත්පසෙක හිඳග</w:t>
      </w:r>
      <w:r w:rsidRPr="00072017">
        <w:rPr>
          <w:rFonts w:ascii="UN-Abhaya" w:hAnsi="UN-Abhaya" w:cs="UN-Abhaya"/>
          <w:sz w:val="20"/>
          <w:szCs w:val="20"/>
          <w:cs/>
        </w:rPr>
        <w:t>ත්හ</w:t>
      </w:r>
      <w:r w:rsidR="00AA34B2" w:rsidRPr="00072017">
        <w:rPr>
          <w:rFonts w:ascii="UN-Abhaya" w:hAnsi="UN-Abhaya" w:cs="UN-Abhaya"/>
          <w:sz w:val="20"/>
          <w:szCs w:val="20"/>
          <w:cs/>
        </w:rPr>
        <w:t>. පසුව මෙසේ දන්වා සිටියහ. 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භාග්‍යවතුන් 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 ඔබවහන්සේ ළඟ පැවිදි උපසම්පදා ලබා ගැනීමට බලාපොරොත්තු වෙමු. භාග්‍යවතුන් 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 එන්නැයි වදාළහ. ධර්මය මැනව</w:t>
      </w:r>
      <w:r w:rsidRPr="00072017">
        <w:rPr>
          <w:rFonts w:ascii="UN-Abhaya" w:hAnsi="UN-Abhaya" w:cs="UN-Abhaya"/>
          <w:sz w:val="20"/>
          <w:szCs w:val="20"/>
          <w:cs/>
        </w:rPr>
        <w:t>ින් දේශනා කර තිබේ. බඹසර හැසිරෙවව්. මැනවින් දුක් කෙළවර කර ගනිව්</w:t>
      </w:r>
      <w:r w:rsidRPr="00072017">
        <w:rPr>
          <w:rFonts w:ascii="UN-Abhaya" w:hAnsi="UN-Abhaya" w:cs="UN-Abhaya"/>
          <w:sz w:val="20"/>
          <w:szCs w:val="20"/>
        </w:rPr>
        <w:t>‍</w:t>
      </w:r>
      <w:r w:rsidRPr="00072017">
        <w:rPr>
          <w:rFonts w:ascii="UN-Abhaya" w:hAnsi="UN-Abhaya" w:cs="UN-Abhaya"/>
          <w:sz w:val="20"/>
          <w:szCs w:val="20"/>
          <w:cs/>
        </w:rPr>
        <w:t>යයි</w:t>
      </w:r>
      <w:r w:rsidR="00AA34B2" w:rsidRPr="00072017">
        <w:rPr>
          <w:rFonts w:ascii="UN-Abhaya" w:hAnsi="UN-Abhaya" w:cs="UN-Abhaya"/>
          <w:sz w:val="20"/>
          <w:szCs w:val="20"/>
          <w:cs/>
        </w:rPr>
        <w:t xml:space="preserve"> වදාළහ. ඒ සියලු දෙනා සෘද්ධිමය ශක්තියෙන් පාසිවුරු දරා වස්සි</w:t>
      </w:r>
      <w:r w:rsidRPr="00072017">
        <w:rPr>
          <w:rFonts w:ascii="UN-Abhaya" w:hAnsi="UN-Abhaya" w:cs="UN-Abhaya"/>
          <w:sz w:val="20"/>
          <w:szCs w:val="20"/>
          <w:cs/>
        </w:rPr>
        <w:t>යයක් ගිය තෙරවරුන් මෙන් වූවාහුය.</w:t>
      </w:r>
    </w:p>
    <w:p w:rsidR="002916E7" w:rsidRPr="00072017" w:rsidRDefault="002916E7" w:rsidP="00072017">
      <w:pPr>
        <w:pStyle w:val="PlainText"/>
        <w:spacing w:line="276" w:lineRule="auto"/>
        <w:jc w:val="both"/>
        <w:rPr>
          <w:rFonts w:ascii="UN-Abhaya" w:hAnsi="UN-Abhaya" w:cs="UN-Abhaya"/>
          <w:sz w:val="20"/>
          <w:szCs w:val="20"/>
        </w:rPr>
      </w:pPr>
    </w:p>
    <w:p w:rsidR="004B681C"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ඉන්පසු එම පිරිසෙහි සිටියවුන්ගේ චරිතානුකූලව බුදුහු දහම් දෙසූහ. අගසවුදෙනම හැර සෙස්සෝ රහත් වූහ. අගසවුව</w:t>
      </w:r>
      <w:r w:rsidRPr="00072017">
        <w:rPr>
          <w:rFonts w:ascii="UN-Abhaya" w:hAnsi="UN-Abhaya" w:cs="UN-Abhaya"/>
          <w:sz w:val="20"/>
          <w:szCs w:val="20"/>
          <w:cs/>
        </w:rPr>
        <w:t>න්ගේ ඉතිරිමාර්ගත්‍රය</w:t>
      </w:r>
      <w:r w:rsidR="00AA34B2" w:rsidRPr="00072017">
        <w:rPr>
          <w:rFonts w:ascii="UN-Abhaya" w:hAnsi="UN-Abhaya" w:cs="UN-Abhaya"/>
          <w:sz w:val="20"/>
          <w:szCs w:val="20"/>
          <w:cs/>
        </w:rPr>
        <w:t xml:space="preserve"> පිළිබඳ කටයුතු නොනිමියේය. කුමක් නිසාද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ශ්‍රාවක පාරමීඥානයේ මහත් බව නිසාය. අනතුරුව ආයුෂ්මත් මහමුගලන් තෙරණුවෝ පැවිදි වීමෙන් සත්වෙනි දවස මගධරට කල්ලවාළ නම් ගම ඇසුරෙහි වාසය කරන්නාහු කායික මානසික මැලිබවට පැමිණි විට බුදුරදුන් විසින් සංවේගයට පත් කරන ලදුව මැලිකම් හැර දමා බුදුන් විසින්ම දෙන ලද ධාතුකමටහන් වඩා ඉතිරි </w:t>
      </w:r>
      <w:r w:rsidR="004B681C" w:rsidRPr="00072017">
        <w:rPr>
          <w:rFonts w:ascii="UN-Abhaya" w:hAnsi="UN-Abhaya" w:cs="UN-Abhaya"/>
          <w:sz w:val="20"/>
          <w:szCs w:val="20"/>
          <w:cs/>
        </w:rPr>
        <w:t>මාර්ගත්‍රය</w:t>
      </w:r>
      <w:r w:rsidR="00AA34B2" w:rsidRPr="00072017">
        <w:rPr>
          <w:rFonts w:ascii="UN-Abhaya" w:hAnsi="UN-Abhaya" w:cs="UN-Abhaya"/>
          <w:sz w:val="20"/>
          <w:szCs w:val="20"/>
          <w:cs/>
        </w:rPr>
        <w:t>පිළිබඳ කටයුතු නිමවා</w:t>
      </w:r>
      <w:r w:rsidR="004B681C" w:rsidRPr="00072017">
        <w:rPr>
          <w:rFonts w:ascii="UN-Abhaya" w:hAnsi="UN-Abhaya" w:cs="UN-Abhaya"/>
          <w:sz w:val="20"/>
          <w:szCs w:val="20"/>
          <w:cs/>
        </w:rPr>
        <w:t xml:space="preserve"> ශ්‍රාවකපාරමීඥානය සම්පූර්ණ කළහ.</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සැරියුත්තෙරණුවෝද පැවිදි වී</w:t>
      </w:r>
      <w:r w:rsidRPr="00072017">
        <w:rPr>
          <w:rFonts w:ascii="UN-Abhaya" w:hAnsi="UN-Abhaya" w:cs="UN-Abhaya"/>
          <w:sz w:val="20"/>
          <w:szCs w:val="20"/>
          <w:cs/>
        </w:rPr>
        <w:t xml:space="preserve"> අඩමසක් පමණ ඉක්මවා බුදුරදුන් සමඟ</w:t>
      </w:r>
      <w:r w:rsidR="00AA34B2" w:rsidRPr="00072017">
        <w:rPr>
          <w:rFonts w:ascii="UN-Abhaya" w:hAnsi="UN-Abhaya" w:cs="UN-Abhaya"/>
          <w:sz w:val="20"/>
          <w:szCs w:val="20"/>
          <w:cs/>
        </w:rPr>
        <w:t xml:space="preserve"> ඒ රජගහනුවර සමීපයෙහි සූකරඛතලෙනෙහි වාසය කරන්නාහු</w:t>
      </w:r>
      <w:r w:rsidR="00AA34B2" w:rsidRPr="00072017">
        <w:rPr>
          <w:rFonts w:ascii="UN-Abhaya" w:hAnsi="UN-Abhaya" w:cs="UN-Abhaya"/>
          <w:sz w:val="20"/>
          <w:szCs w:val="20"/>
        </w:rPr>
        <w:t xml:space="preserve">, </w:t>
      </w:r>
      <w:r w:rsidR="00AA34B2" w:rsidRPr="00072017">
        <w:rPr>
          <w:rFonts w:ascii="UN-Abhaya" w:hAnsi="UN-Abhaya" w:cs="UN-Abhaya"/>
          <w:sz w:val="20"/>
          <w:szCs w:val="20"/>
          <w:cs/>
        </w:rPr>
        <w:t>තම බෑණා වූ දීඝනඛ පිරිවැජියාට වේදනාපරිග්‍රහසූත්‍රය දේශනා කරන කල්හි ඒ දේශනාවට අනුව ඥානය උපදවාගෙන අනුන්ට ගෙනා බතක් වළදන්නාක් මෙන් ශ්‍රාවක</w:t>
      </w:r>
      <w:r w:rsidR="00094A42">
        <w:rPr>
          <w:rFonts w:ascii="UN-Abhaya" w:hAnsi="UN-Abhaya" w:cs="UN-Abhaya" w:hint="cs"/>
          <w:sz w:val="20"/>
          <w:szCs w:val="20"/>
          <w:cs/>
        </w:rPr>
        <w:t xml:space="preserve"> </w:t>
      </w:r>
      <w:r w:rsidR="00AA34B2" w:rsidRPr="00072017">
        <w:rPr>
          <w:rFonts w:ascii="UN-Abhaya" w:hAnsi="UN-Abhaya" w:cs="UN-Abhaya"/>
          <w:sz w:val="20"/>
          <w:szCs w:val="20"/>
          <w:cs/>
        </w:rPr>
        <w:t>ප</w:t>
      </w:r>
      <w:r w:rsidRPr="00072017">
        <w:rPr>
          <w:rFonts w:ascii="UN-Abhaya" w:hAnsi="UN-Abhaya" w:cs="UN-Abhaya"/>
          <w:sz w:val="20"/>
          <w:szCs w:val="20"/>
          <w:cs/>
        </w:rPr>
        <w:t>ාරමීඥානයෙහි පරතෙරට පැමිණියාහුය.</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තෙරණුවෝ මහාප්‍රාඥ නොවෙත්</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නොඑසේනම් මහමුගලන්</w:t>
      </w:r>
      <w:r w:rsidR="00FB4EB0">
        <w:rPr>
          <w:rFonts w:ascii="UN-Abhaya" w:hAnsi="UN-Abhaya" w:cs="UN-Abhaya" w:hint="cs"/>
          <w:sz w:val="20"/>
          <w:szCs w:val="20"/>
          <w:cs/>
        </w:rPr>
        <w:t xml:space="preserve"> </w:t>
      </w:r>
      <w:r w:rsidR="00AA34B2" w:rsidRPr="00072017">
        <w:rPr>
          <w:rFonts w:ascii="UN-Abhaya" w:hAnsi="UN-Abhaya" w:cs="UN-Abhaya"/>
          <w:sz w:val="20"/>
          <w:szCs w:val="20"/>
          <w:cs/>
        </w:rPr>
        <w:t>තෙරණුවන්ට වඩා පසු වී මෙතුමා ශ්‍රාවකපාරමීඥානයට පැමිණියේත් ඇයිද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පරිකර්ම මහ</w:t>
      </w:r>
      <w:r w:rsidRPr="00072017">
        <w:rPr>
          <w:rFonts w:ascii="UN-Abhaya" w:hAnsi="UN-Abhaya" w:cs="UN-Abhaya"/>
          <w:sz w:val="20"/>
          <w:szCs w:val="20"/>
          <w:cs/>
        </w:rPr>
        <w:t>ත්</w:t>
      </w:r>
      <w:r w:rsidR="00AA34B2" w:rsidRPr="00072017">
        <w:rPr>
          <w:rFonts w:ascii="UN-Abhaya" w:hAnsi="UN-Abhaya" w:cs="UN-Abhaya"/>
          <w:sz w:val="20"/>
          <w:szCs w:val="20"/>
          <w:cs/>
        </w:rPr>
        <w:t xml:space="preserve">වය හෙයිනි. යම්සේ දුප්පත් මිනිසෙක් යම්කිසි තැනකට යනු </w:t>
      </w:r>
      <w:r w:rsidR="00AA34B2" w:rsidRPr="00072017">
        <w:rPr>
          <w:rFonts w:ascii="UN-Abhaya" w:hAnsi="UN-Abhaya" w:cs="UN-Abhaya"/>
          <w:sz w:val="20"/>
          <w:szCs w:val="20"/>
          <w:cs/>
        </w:rPr>
        <w:lastRenderedPageBreak/>
        <w:t>කැමති නම් ඔහු තමා සිටි තැනින් වහා පිටත් වී යයි. එහෙත් රජවරුන්ට එසේ නොවේ. ඔවුන</w:t>
      </w:r>
      <w:r w:rsidRPr="00072017">
        <w:rPr>
          <w:rFonts w:ascii="UN-Abhaya" w:hAnsi="UN-Abhaya" w:cs="UN-Abhaya"/>
          <w:sz w:val="20"/>
          <w:szCs w:val="20"/>
          <w:cs/>
        </w:rPr>
        <w:t>්ට ඇත් ආදි වාහන පිළියෙළ කිරීමාදී</w:t>
      </w:r>
      <w:r w:rsidR="00AA34B2" w:rsidRPr="00072017">
        <w:rPr>
          <w:rFonts w:ascii="UN-Abhaya" w:hAnsi="UN-Abhaya" w:cs="UN-Abhaya"/>
          <w:sz w:val="20"/>
          <w:szCs w:val="20"/>
          <w:cs/>
        </w:rPr>
        <w:t xml:space="preserve"> බොහෝ කුදුමහත් කටයුතු දේ වෙයිද</w:t>
      </w:r>
      <w:r w:rsidR="00AA34B2" w:rsidRPr="00072017">
        <w:rPr>
          <w:rFonts w:ascii="UN-Abhaya" w:hAnsi="UN-Abhaya" w:cs="UN-Abhaya"/>
          <w:sz w:val="20"/>
          <w:szCs w:val="20"/>
        </w:rPr>
        <w:t xml:space="preserve">, </w:t>
      </w:r>
      <w:r w:rsidRPr="00072017">
        <w:rPr>
          <w:rFonts w:ascii="UN-Abhaya" w:hAnsi="UN-Abhaya" w:cs="UN-Abhaya"/>
          <w:sz w:val="20"/>
          <w:szCs w:val="20"/>
          <w:cs/>
        </w:rPr>
        <w:t>මෙයද ඒ ලෙසින් දතයුතුය.</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එදවසම බුදුහු පිරිස පිරිවරා සවස් වේ</w:t>
      </w:r>
      <w:r w:rsidRPr="00072017">
        <w:rPr>
          <w:rFonts w:ascii="UN-Abhaya" w:hAnsi="UN-Abhaya" w:cs="UN-Abhaya"/>
          <w:sz w:val="20"/>
          <w:szCs w:val="20"/>
          <w:cs/>
        </w:rPr>
        <w:t>ලා</w:t>
      </w:r>
      <w:r w:rsidR="00AA34B2" w:rsidRPr="00072017">
        <w:rPr>
          <w:rFonts w:ascii="UN-Abhaya" w:hAnsi="UN-Abhaya" w:cs="UN-Abhaya"/>
          <w:sz w:val="20"/>
          <w:szCs w:val="20"/>
          <w:cs/>
        </w:rPr>
        <w:t>වෙහි ශ්‍රාවක සංඝයා එක්තැන් කොට ඒ තෙරවරුන් දෙනමට අගසවු තනතුරු දී පාමොක් දෙසූහ. (ප්‍රාතිමෝක්ෂය කීම) හික්ෂුහු බුදුහු මුහුණ බලා තනතුරු දෙති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අගසවු තනතුරු දෙන විට පළමුව පැවිදි වූ පස්වග මහණුන්ට දිය යුතුය. ඔවුන් ගැන නොසලකතොත් ඊළඟට යස තෙරුන් ප්‍රමුඛ පනස්පහක් වූ භික්ෂු පිරිසට දිය යුතුය. ඔවුන් ගැනත් නොසලකතොත් හද්‍රව</w:t>
      </w:r>
      <w:r w:rsidRPr="00072017">
        <w:rPr>
          <w:rFonts w:ascii="UN-Abhaya" w:hAnsi="UN-Abhaya" w:cs="UN-Abhaya"/>
          <w:sz w:val="20"/>
          <w:szCs w:val="20"/>
          <w:cs/>
        </w:rPr>
        <w:t>ර්</w:t>
      </w:r>
      <w:r w:rsidR="00AA34B2" w:rsidRPr="00072017">
        <w:rPr>
          <w:rFonts w:ascii="UN-Abhaya" w:hAnsi="UN-Abhaya" w:cs="UN-Abhaya"/>
          <w:sz w:val="20"/>
          <w:szCs w:val="20"/>
          <w:cs/>
        </w:rPr>
        <w:t>ගීයයන්ට දිය යුතුය. ඔවුනුත් සැලකිල්ලට නොගැනේ නම් උරුවේල කාශ්‍යපාදි තුන්බෑ ජටිලයන්ට දියයුතුය. මේ සියල්ලන්ම හැරදමා සියල්ලන්ටම පසුව පැවිදි වූවන්ට අගසවුතනතුරු දීම මුණ බලා කළ ක්</w:t>
      </w:r>
      <w:r w:rsidRPr="00072017">
        <w:rPr>
          <w:rFonts w:ascii="UN-Abhaya" w:hAnsi="UN-Abhaya" w:cs="UN-Abhaya"/>
          <w:sz w:val="20"/>
          <w:szCs w:val="20"/>
          <w:cs/>
        </w:rPr>
        <w:t>‍රියාවකියි හික්ෂුහු දොස් නැගුහ.</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බුදුහු මහණෙනි</w:t>
      </w:r>
      <w:r w:rsidR="00AA34B2" w:rsidRPr="00072017">
        <w:rPr>
          <w:rFonts w:ascii="UN-Abhaya" w:hAnsi="UN-Abhaya" w:cs="UN-Abhaya"/>
          <w:sz w:val="20"/>
          <w:szCs w:val="20"/>
        </w:rPr>
        <w:t xml:space="preserve">, </w:t>
      </w:r>
      <w:r w:rsidRPr="00072017">
        <w:rPr>
          <w:rFonts w:ascii="UN-Abhaya" w:hAnsi="UN-Abhaya" w:cs="UN-Abhaya"/>
          <w:sz w:val="20"/>
          <w:szCs w:val="20"/>
          <w:cs/>
        </w:rPr>
        <w:t>කුමක් කියන්නහුදැ</w:t>
      </w:r>
      <w:r w:rsidR="00AA34B2" w:rsidRPr="00072017">
        <w:rPr>
          <w:rFonts w:ascii="UN-Abhaya" w:hAnsi="UN-Abhaya" w:cs="UN-Abhaya"/>
          <w:sz w:val="20"/>
          <w:szCs w:val="20"/>
          <w:cs/>
        </w:rPr>
        <w:t>යි අසා</w:t>
      </w:r>
      <w:r w:rsidR="00AA34B2" w:rsidRPr="00072017">
        <w:rPr>
          <w:rFonts w:ascii="UN-Abhaya" w:hAnsi="UN-Abhaya" w:cs="UN-Abhaya"/>
          <w:sz w:val="20"/>
          <w:szCs w:val="20"/>
        </w:rPr>
        <w:t xml:space="preserve">, </w:t>
      </w:r>
      <w:r w:rsidRPr="00072017">
        <w:rPr>
          <w:rFonts w:ascii="UN-Abhaya" w:hAnsi="UN-Abhaya" w:cs="UN-Abhaya"/>
          <w:sz w:val="20"/>
          <w:szCs w:val="20"/>
          <w:cs/>
        </w:rPr>
        <w:t>මෙසේ</w:t>
      </w:r>
      <w:r w:rsidR="00AA34B2" w:rsidRPr="00072017">
        <w:rPr>
          <w:rFonts w:ascii="UN-Abhaya" w:hAnsi="UN-Abhaya" w:cs="UN-Abhaya"/>
          <w:sz w:val="20"/>
          <w:szCs w:val="20"/>
          <w:cs/>
        </w:rPr>
        <w:t>කථා කෙළෙමු යයි කී පසු 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මම මූණ බලා ආහාර හෝ තනතුරු දෙන්නෙක් නොවෙමි. මේ දෙදෙන</w:t>
      </w:r>
      <w:r w:rsidRPr="00072017">
        <w:rPr>
          <w:rFonts w:ascii="UN-Abhaya" w:hAnsi="UN-Abhaya" w:cs="UN-Abhaya"/>
          <w:sz w:val="20"/>
          <w:szCs w:val="20"/>
          <w:cs/>
        </w:rPr>
        <w:t>ා තමතමන් පතා ආ දෙයක්ම දුන්නෙමි.</w:t>
      </w:r>
      <w:r w:rsidR="00FB4EB0">
        <w:rPr>
          <w:rFonts w:ascii="UN-Abhaya" w:hAnsi="UN-Abhaya" w:cs="UN-Abhaya" w:hint="cs"/>
          <w:sz w:val="20"/>
          <w:szCs w:val="20"/>
          <w:cs/>
        </w:rPr>
        <w:t xml:space="preserve"> </w:t>
      </w:r>
      <w:r w:rsidRPr="00072017">
        <w:rPr>
          <w:rFonts w:ascii="UN-Abhaya" w:hAnsi="UN-Abhaya" w:cs="UN-Abhaya"/>
          <w:sz w:val="20"/>
          <w:szCs w:val="20"/>
          <w:cs/>
        </w:rPr>
        <w:t>අඤ්ඤාකොණ්ඩඤ්ඤ එකම කන්නක (</w:t>
      </w:r>
      <w:r w:rsidR="00AA34B2" w:rsidRPr="00072017">
        <w:rPr>
          <w:rFonts w:ascii="UN-Abhaya" w:hAnsi="UN-Abhaya" w:cs="UN-Abhaya"/>
          <w:sz w:val="20"/>
          <w:szCs w:val="20"/>
          <w:cs/>
        </w:rPr>
        <w:t>අ</w:t>
      </w:r>
      <w:r w:rsidRPr="00072017">
        <w:rPr>
          <w:rFonts w:ascii="UN-Abhaya" w:hAnsi="UN-Abhaya" w:cs="UN-Abhaya"/>
          <w:sz w:val="20"/>
          <w:szCs w:val="20"/>
          <w:cs/>
        </w:rPr>
        <w:t>ස්ව</w:t>
      </w:r>
      <w:r w:rsidR="00AA34B2" w:rsidRPr="00072017">
        <w:rPr>
          <w:rFonts w:ascii="UN-Abhaya" w:hAnsi="UN-Abhaya" w:cs="UN-Abhaya"/>
          <w:sz w:val="20"/>
          <w:szCs w:val="20"/>
          <w:cs/>
        </w:rPr>
        <w:t xml:space="preserve">නු වාරයක) නව වරක් </w:t>
      </w:r>
      <w:r w:rsidRPr="00072017">
        <w:rPr>
          <w:rFonts w:ascii="UN-Abhaya" w:hAnsi="UN-Abhaya" w:cs="UN-Abhaya"/>
          <w:sz w:val="20"/>
          <w:szCs w:val="20"/>
          <w:cs/>
        </w:rPr>
        <w:t>අග්‍රසශ්‍යදන්</w:t>
      </w:r>
      <w:r w:rsidR="00AA34B2" w:rsidRPr="00072017">
        <w:rPr>
          <w:rFonts w:ascii="UN-Abhaya" w:hAnsi="UN-Abhaya" w:cs="UN-Abhaya"/>
          <w:sz w:val="20"/>
          <w:szCs w:val="20"/>
          <w:cs/>
        </w:rPr>
        <w:t xml:space="preserve"> දුන්නත් අගසවු තනතුරු පතා දුන්නේ නැත. අග්‍රධ</w:t>
      </w:r>
      <w:r w:rsidRPr="00072017">
        <w:rPr>
          <w:rFonts w:ascii="UN-Abhaya" w:hAnsi="UN-Abhaya" w:cs="UN-Abhaya"/>
          <w:sz w:val="20"/>
          <w:szCs w:val="20"/>
          <w:cs/>
        </w:rPr>
        <w:t>ර්</w:t>
      </w:r>
      <w:r w:rsidR="00AA34B2" w:rsidRPr="00072017">
        <w:rPr>
          <w:rFonts w:ascii="UN-Abhaya" w:hAnsi="UN-Abhaya" w:cs="UN-Abhaya"/>
          <w:sz w:val="20"/>
          <w:szCs w:val="20"/>
          <w:cs/>
        </w:rPr>
        <w:t>මය වූ අ</w:t>
      </w:r>
      <w:r w:rsidRPr="00072017">
        <w:rPr>
          <w:rFonts w:ascii="UN-Abhaya" w:hAnsi="UN-Abhaya" w:cs="UN-Abhaya"/>
          <w:sz w:val="20"/>
          <w:szCs w:val="20"/>
          <w:cs/>
        </w:rPr>
        <w:t>ර්හ</w:t>
      </w:r>
      <w:r w:rsidR="00AA34B2" w:rsidRPr="00072017">
        <w:rPr>
          <w:rFonts w:ascii="UN-Abhaya" w:hAnsi="UN-Abhaya" w:cs="UN-Abhaya"/>
          <w:sz w:val="20"/>
          <w:szCs w:val="20"/>
          <w:cs/>
        </w:rPr>
        <w:t>ත්වය සියල්ලන්ට පළමුව අවබෝධ කර ගැනීම ප්‍රාර්ථනා කරමින්</w:t>
      </w:r>
      <w:r w:rsidR="00FB4EB0">
        <w:rPr>
          <w:rFonts w:ascii="UN-Abhaya" w:hAnsi="UN-Abhaya" w:cs="UN-Abhaya" w:hint="cs"/>
          <w:sz w:val="20"/>
          <w:szCs w:val="20"/>
          <w:cs/>
        </w:rPr>
        <w:t xml:space="preserve"> </w:t>
      </w:r>
      <w:r w:rsidR="00AA34B2" w:rsidRPr="00072017">
        <w:rPr>
          <w:rFonts w:ascii="UN-Abhaya" w:hAnsi="UN-Abhaya" w:cs="UN-Abhaya"/>
          <w:sz w:val="20"/>
          <w:szCs w:val="20"/>
          <w:cs/>
        </w:rPr>
        <w:t>දු</w:t>
      </w:r>
      <w:r w:rsidRPr="00072017">
        <w:rPr>
          <w:rFonts w:ascii="UN-Abhaya" w:hAnsi="UN-Abhaya" w:cs="UN-Abhaya"/>
          <w:sz w:val="20"/>
          <w:szCs w:val="20"/>
          <w:cs/>
        </w:rPr>
        <w:t>න්නේ</w:t>
      </w:r>
      <w:r w:rsidR="00AA34B2" w:rsidRPr="00072017">
        <w:rPr>
          <w:rFonts w:ascii="UN-Abhaya" w:hAnsi="UN-Abhaya" w:cs="UN-Abhaya"/>
          <w:sz w:val="20"/>
          <w:szCs w:val="20"/>
          <w:cs/>
        </w:rPr>
        <w:t>ය. භාග්‍යවතුන්වහන්ස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ඒ කවදාද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 නම් 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අස</w:t>
      </w:r>
      <w:r w:rsidRPr="00072017">
        <w:rPr>
          <w:rFonts w:ascii="UN-Abhaya" w:hAnsi="UN-Abhaya" w:cs="UN-Abhaya"/>
          <w:sz w:val="20"/>
          <w:szCs w:val="20"/>
          <w:cs/>
        </w:rPr>
        <w:t>ව්</w:t>
      </w:r>
      <w:r w:rsidR="00AA34B2" w:rsidRPr="00072017">
        <w:rPr>
          <w:rFonts w:ascii="UN-Abhaya" w:hAnsi="UN-Abhaya" w:cs="UN-Abhaya"/>
          <w:sz w:val="20"/>
          <w:szCs w:val="20"/>
          <w:cs/>
        </w:rPr>
        <w:t>යයි වදාළ කල්හි ඔවුහු එසේ යයි පිළිවදන් දුන්හ. භාග්‍යවතුන් වහන්සේ අතීතය ගෙනහැර පාමින් මෙසේ ව</w:t>
      </w:r>
      <w:r w:rsidRPr="00072017">
        <w:rPr>
          <w:rFonts w:ascii="UN-Abhaya" w:hAnsi="UN-Abhaya" w:cs="UN-Abhaya"/>
          <w:sz w:val="20"/>
          <w:szCs w:val="20"/>
          <w:cs/>
        </w:rPr>
        <w:t>දාළහ.</w:t>
      </w:r>
    </w:p>
    <w:p w:rsidR="004B681C" w:rsidRPr="00072017" w:rsidRDefault="004B681C" w:rsidP="00072017">
      <w:pPr>
        <w:pStyle w:val="PlainText"/>
        <w:spacing w:line="276" w:lineRule="auto"/>
        <w:jc w:val="both"/>
        <w:rPr>
          <w:rFonts w:ascii="UN-Abhaya" w:hAnsi="UN-Abhaya" w:cs="UN-Abhaya"/>
          <w:sz w:val="20"/>
          <w:szCs w:val="20"/>
        </w:rPr>
      </w:pPr>
    </w:p>
    <w:p w:rsidR="00C919E1"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මීට කල්ප එක් අනුවකට පෙර විපස්සි බ</w:t>
      </w:r>
      <w:r w:rsidRPr="00072017">
        <w:rPr>
          <w:rFonts w:ascii="UN-Abhaya" w:hAnsi="UN-Abhaya" w:cs="UN-Abhaya"/>
          <w:sz w:val="20"/>
          <w:szCs w:val="20"/>
          <w:cs/>
        </w:rPr>
        <w:t>ුදුහු ලොව පහළ වූහ. එකල මහාකාළ-චූළකා</w:t>
      </w:r>
      <w:r w:rsidR="00AA34B2" w:rsidRPr="00072017">
        <w:rPr>
          <w:rFonts w:ascii="UN-Abhaya" w:hAnsi="UN-Abhaya" w:cs="UN-Abhaya"/>
          <w:sz w:val="20"/>
          <w:szCs w:val="20"/>
          <w:cs/>
        </w:rPr>
        <w:t>ළ යයි කෙළෙඹි සොහොයුරෝ දෙදෙනෙක් විශාල ඇල්</w:t>
      </w:r>
      <w:r w:rsidRPr="00072017">
        <w:rPr>
          <w:rFonts w:ascii="UN-Abhaya" w:hAnsi="UN-Abhaya" w:cs="UN-Abhaya"/>
          <w:sz w:val="20"/>
          <w:szCs w:val="20"/>
          <w:cs/>
        </w:rPr>
        <w:t>කෙතක්</w:t>
      </w:r>
      <w:r w:rsidR="00AA34B2" w:rsidRPr="00072017">
        <w:rPr>
          <w:rFonts w:ascii="UN-Abhaya" w:hAnsi="UN-Abhaya" w:cs="UN-Abhaya"/>
          <w:sz w:val="20"/>
          <w:szCs w:val="20"/>
          <w:cs/>
        </w:rPr>
        <w:t xml:space="preserve"> වැපුරූහ. පස</w:t>
      </w:r>
      <w:r w:rsidR="00C919E1" w:rsidRPr="00072017">
        <w:rPr>
          <w:rFonts w:ascii="UN-Abhaya" w:hAnsi="UN-Abhaya" w:cs="UN-Abhaya"/>
          <w:sz w:val="20"/>
          <w:szCs w:val="20"/>
          <w:cs/>
        </w:rPr>
        <w:t>ුව එක් දිනක චූළකාළ හාල් (වී) කෙත</w:t>
      </w:r>
      <w:r w:rsidR="00AA34B2" w:rsidRPr="00072017">
        <w:rPr>
          <w:rFonts w:ascii="UN-Abhaya" w:hAnsi="UN-Abhaya" w:cs="UN-Abhaya"/>
          <w:sz w:val="20"/>
          <w:szCs w:val="20"/>
          <w:cs/>
        </w:rPr>
        <w:t>ට ගොස් එක් හැල් කර</w:t>
      </w:r>
      <w:r w:rsidR="00C919E1" w:rsidRPr="00072017">
        <w:rPr>
          <w:rFonts w:ascii="UN-Abhaya" w:hAnsi="UN-Abhaya" w:cs="UN-Abhaya"/>
          <w:sz w:val="20"/>
          <w:szCs w:val="20"/>
          <w:cs/>
        </w:rPr>
        <w:t>ල්</w:t>
      </w:r>
      <w:r w:rsidR="00AA34B2" w:rsidRPr="00072017">
        <w:rPr>
          <w:rFonts w:ascii="UN-Abhaya" w:hAnsi="UN-Abhaya" w:cs="UN-Abhaya"/>
          <w:sz w:val="20"/>
          <w:szCs w:val="20"/>
          <w:cs/>
        </w:rPr>
        <w:t>ගැබක් පලා කෑවේය. එය ඉතා මිහිරි විය. හෙතෙම බුදුන් ප්‍රමුඛ මහසඟනට හැ</w:t>
      </w:r>
      <w:r w:rsidR="00C919E1" w:rsidRPr="00072017">
        <w:rPr>
          <w:rFonts w:ascii="UN-Abhaya" w:hAnsi="UN-Abhaya" w:cs="UN-Abhaya"/>
          <w:sz w:val="20"/>
          <w:szCs w:val="20"/>
          <w:cs/>
        </w:rPr>
        <w:t>ල්</w:t>
      </w:r>
      <w:r w:rsidR="00AA34B2" w:rsidRPr="00072017">
        <w:rPr>
          <w:rFonts w:ascii="UN-Abhaya" w:hAnsi="UN-Abhaya" w:cs="UN-Abhaya"/>
          <w:sz w:val="20"/>
          <w:szCs w:val="20"/>
          <w:cs/>
        </w:rPr>
        <w:t>ගැබ් (බ</w:t>
      </w:r>
      <w:r w:rsidR="00C919E1" w:rsidRPr="00072017">
        <w:rPr>
          <w:rFonts w:ascii="UN-Abhaya" w:hAnsi="UN-Abhaya" w:cs="UN-Abhaya"/>
          <w:sz w:val="20"/>
          <w:szCs w:val="20"/>
          <w:cs/>
        </w:rPr>
        <w:t>ණ්</w:t>
      </w:r>
      <w:r w:rsidR="00AA34B2" w:rsidRPr="00072017">
        <w:rPr>
          <w:rFonts w:ascii="UN-Abhaya" w:hAnsi="UN-Abhaya" w:cs="UN-Abhaya"/>
          <w:sz w:val="20"/>
          <w:szCs w:val="20"/>
          <w:cs/>
        </w:rPr>
        <w:t>ඩි) දානයක් දෙනු කැමැත්තෙන් දෙටු සොහොයුරා ළඟට ගොස් සොහොයුරාණනි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හැල් බණ්ඩි පලා බුදුන්ට උචිත සේ පිස දානයක් දෙමුදැයි විචාළේය. දරුව</w:t>
      </w:r>
      <w:r w:rsidR="00AA34B2" w:rsidRPr="00072017">
        <w:rPr>
          <w:rFonts w:ascii="UN-Abhaya" w:hAnsi="UN-Abhaya" w:cs="UN-Abhaya"/>
          <w:sz w:val="20"/>
          <w:szCs w:val="20"/>
        </w:rPr>
        <w:t xml:space="preserve">, </w:t>
      </w:r>
      <w:r w:rsidR="00AA34B2" w:rsidRPr="00072017">
        <w:rPr>
          <w:rFonts w:ascii="UN-Abhaya" w:hAnsi="UN-Abhaya" w:cs="UN-Abhaya"/>
          <w:sz w:val="20"/>
          <w:szCs w:val="20"/>
          <w:cs/>
        </w:rPr>
        <w:t>කුමක් කියන්නෙහිද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හැ</w:t>
      </w:r>
      <w:r w:rsidR="00C919E1" w:rsidRPr="00072017">
        <w:rPr>
          <w:rFonts w:ascii="UN-Abhaya" w:hAnsi="UN-Abhaya" w:cs="UN-Abhaya"/>
          <w:sz w:val="20"/>
          <w:szCs w:val="20"/>
          <w:cs/>
        </w:rPr>
        <w:t>ල්බණ්ඩි</w:t>
      </w:r>
      <w:r w:rsidR="00AA34B2" w:rsidRPr="00072017">
        <w:rPr>
          <w:rFonts w:ascii="UN-Abhaya" w:hAnsi="UN-Abhaya" w:cs="UN-Abhaya"/>
          <w:sz w:val="20"/>
          <w:szCs w:val="20"/>
          <w:cs/>
        </w:rPr>
        <w:t xml:space="preserve"> කරල් පලා දන් දීමක් අතීතයේ කිසි විටක නොවීය. අනාගතයේදීත් එබන්දක් වීමට නුපුළුවන. නිකම් අ</w:t>
      </w:r>
      <w:r w:rsidR="00C919E1" w:rsidRPr="00072017">
        <w:rPr>
          <w:rFonts w:ascii="UN-Abhaya" w:hAnsi="UN-Abhaya" w:cs="UN-Abhaya"/>
          <w:sz w:val="20"/>
          <w:szCs w:val="20"/>
          <w:cs/>
        </w:rPr>
        <w:t>ස්ව</w:t>
      </w:r>
      <w:r w:rsidR="00AA34B2" w:rsidRPr="00072017">
        <w:rPr>
          <w:rFonts w:ascii="UN-Abhaya" w:hAnsi="UN-Abhaya" w:cs="UN-Abhaya"/>
          <w:sz w:val="20"/>
          <w:szCs w:val="20"/>
          <w:cs/>
        </w:rPr>
        <w:t xml:space="preserve">නු විනාශ නොකරන්නැයි කියද්දීත් </w:t>
      </w:r>
      <w:r w:rsidR="00C919E1" w:rsidRPr="00072017">
        <w:rPr>
          <w:rFonts w:ascii="UN-Abhaya" w:hAnsi="UN-Abhaya" w:cs="UN-Abhaya"/>
          <w:sz w:val="20"/>
          <w:szCs w:val="20"/>
          <w:cs/>
        </w:rPr>
        <w:t>හෙතෙම නැවත නැවතත් ඇවිටිලි කළේය.</w:t>
      </w:r>
    </w:p>
    <w:p w:rsidR="00C919E1" w:rsidRPr="00072017" w:rsidRDefault="00C919E1" w:rsidP="00072017">
      <w:pPr>
        <w:pStyle w:val="PlainText"/>
        <w:spacing w:line="276" w:lineRule="auto"/>
        <w:jc w:val="both"/>
        <w:rPr>
          <w:rFonts w:ascii="UN-Abhaya" w:hAnsi="UN-Abhaya" w:cs="UN-Abhaya"/>
          <w:sz w:val="20"/>
          <w:szCs w:val="20"/>
        </w:rPr>
      </w:pPr>
    </w:p>
    <w:p w:rsidR="00C919E1" w:rsidRPr="00072017" w:rsidRDefault="00C919E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ඉත්පසු ඔවුන් දෙදෙනාගේ හැක්කෙ</w:t>
      </w:r>
      <w:r w:rsidR="00AA34B2" w:rsidRPr="00072017">
        <w:rPr>
          <w:rFonts w:ascii="UN-Abhaya" w:hAnsi="UN-Abhaya" w:cs="UN-Abhaya"/>
          <w:sz w:val="20"/>
          <w:szCs w:val="20"/>
          <w:cs/>
        </w:rPr>
        <w:t xml:space="preserve">ත දෙකට බෙදා මගේ කොටසට අත නොතබා ඔබේ කොටසට කැමැත්තක් කරගන්නැයි කීවේය. හෙතෙම මැනවැයි කෙත බෙදා </w:t>
      </w:r>
      <w:r w:rsidRPr="00072017">
        <w:rPr>
          <w:rFonts w:ascii="UN-Abhaya" w:hAnsi="UN-Abhaya" w:cs="UN-Abhaya"/>
          <w:sz w:val="20"/>
          <w:szCs w:val="20"/>
          <w:cs/>
        </w:rPr>
        <w:t>බොහෝ මිනිසුන් වැඩෙහි යොදවා හැල්ගැබ්</w:t>
      </w:r>
      <w:r w:rsidR="00AA34B2" w:rsidRPr="00072017">
        <w:rPr>
          <w:rFonts w:ascii="UN-Abhaya" w:hAnsi="UN-Abhaya" w:cs="UN-Abhaya"/>
          <w:sz w:val="20"/>
          <w:szCs w:val="20"/>
          <w:cs/>
        </w:rPr>
        <w:t xml:space="preserve"> පලා දිය නුමුසු කිරිවලින් පිසවා ගිතෙල් මීපැණි හකුරු ආදියද දමා බුදුන් ප්‍රමුඛ භික්ෂු සංඝයාට ද</w:t>
      </w:r>
      <w:r w:rsidRPr="00072017">
        <w:rPr>
          <w:rFonts w:ascii="UN-Abhaya" w:hAnsi="UN-Abhaya" w:cs="UN-Abhaya"/>
          <w:sz w:val="20"/>
          <w:szCs w:val="20"/>
          <w:cs/>
        </w:rPr>
        <w:t>න්දී බත්</w:t>
      </w:r>
      <w:r w:rsidR="00AA34B2" w:rsidRPr="00072017">
        <w:rPr>
          <w:rFonts w:ascii="UN-Abhaya" w:hAnsi="UN-Abhaya" w:cs="UN-Abhaya"/>
          <w:sz w:val="20"/>
          <w:szCs w:val="20"/>
          <w:cs/>
        </w:rPr>
        <w:t>කිස කෙළවර 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 මගේ අග්‍රදානය සියල්ලන්ට ප්‍රථමව අග්‍රධ</w:t>
      </w:r>
      <w:r w:rsidRPr="00072017">
        <w:rPr>
          <w:rFonts w:ascii="UN-Abhaya" w:hAnsi="UN-Abhaya" w:cs="UN-Abhaya"/>
          <w:sz w:val="20"/>
          <w:szCs w:val="20"/>
          <w:cs/>
        </w:rPr>
        <w:t>ර්</w:t>
      </w:r>
      <w:r w:rsidR="00AA34B2" w:rsidRPr="00072017">
        <w:rPr>
          <w:rFonts w:ascii="UN-Abhaya" w:hAnsi="UN-Abhaya" w:cs="UN-Abhaya"/>
          <w:sz w:val="20"/>
          <w:szCs w:val="20"/>
          <w:cs/>
        </w:rPr>
        <w:t>මය අවබෝධය පිණිසම වේවායි ප්‍රාර්ථනා කෙළේය. බුදුරජාණන් වහන්සේ</w:t>
      </w:r>
      <w:r w:rsidRPr="00072017">
        <w:rPr>
          <w:rFonts w:ascii="UN-Abhaya" w:hAnsi="UN-Abhaya" w:cs="UN-Abhaya"/>
          <w:sz w:val="20"/>
          <w:szCs w:val="20"/>
          <w:cs/>
        </w:rPr>
        <w:t xml:space="preserve"> එය එසේම වේවායි අනුමෝදනා කළසේක.</w:t>
      </w:r>
    </w:p>
    <w:p w:rsidR="00C919E1" w:rsidRPr="00072017" w:rsidRDefault="00C919E1" w:rsidP="00072017">
      <w:pPr>
        <w:pStyle w:val="PlainText"/>
        <w:spacing w:line="276" w:lineRule="auto"/>
        <w:jc w:val="both"/>
        <w:rPr>
          <w:rFonts w:ascii="UN-Abhaya" w:hAnsi="UN-Abhaya" w:cs="UN-Abhaya"/>
          <w:sz w:val="20"/>
          <w:szCs w:val="20"/>
        </w:rPr>
      </w:pPr>
    </w:p>
    <w:p w:rsidR="00C919E1" w:rsidRPr="00072017" w:rsidRDefault="00C919E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හෙතෙම පසුව ඇ</w:t>
      </w:r>
      <w:r w:rsidRPr="00072017">
        <w:rPr>
          <w:rFonts w:ascii="UN-Abhaya" w:hAnsi="UN-Abhaya" w:cs="UN-Abhaya"/>
          <w:sz w:val="20"/>
          <w:szCs w:val="20"/>
          <w:cs/>
        </w:rPr>
        <w:t>ල්</w:t>
      </w:r>
      <w:r w:rsidR="00AA34B2" w:rsidRPr="00072017">
        <w:rPr>
          <w:rFonts w:ascii="UN-Abhaya" w:hAnsi="UN-Abhaya" w:cs="UN-Abhaya"/>
          <w:sz w:val="20"/>
          <w:szCs w:val="20"/>
          <w:cs/>
        </w:rPr>
        <w:t>කෙතට ගොස් බලන විට මුළු කෙතම ඇ</w:t>
      </w:r>
      <w:r w:rsidRPr="00072017">
        <w:rPr>
          <w:rFonts w:ascii="UN-Abhaya" w:hAnsi="UN-Abhaya" w:cs="UN-Abhaya"/>
          <w:sz w:val="20"/>
          <w:szCs w:val="20"/>
          <w:cs/>
        </w:rPr>
        <w:t>ල්</w:t>
      </w:r>
      <w:r w:rsidR="00AA34B2" w:rsidRPr="00072017">
        <w:rPr>
          <w:rFonts w:ascii="UN-Abhaya" w:hAnsi="UN-Abhaya" w:cs="UN-Abhaya"/>
          <w:sz w:val="20"/>
          <w:szCs w:val="20"/>
          <w:cs/>
        </w:rPr>
        <w:t xml:space="preserve">කරල් මිටි </w:t>
      </w:r>
      <w:r w:rsidRPr="00072017">
        <w:rPr>
          <w:rFonts w:ascii="UN-Abhaya" w:hAnsi="UN-Abhaya" w:cs="UN-Abhaya"/>
          <w:sz w:val="20"/>
          <w:szCs w:val="20"/>
          <w:cs/>
        </w:rPr>
        <w:t>බැන්දා</w:t>
      </w:r>
      <w:r w:rsidR="00AA34B2" w:rsidRPr="00072017">
        <w:rPr>
          <w:rFonts w:ascii="UN-Abhaya" w:hAnsi="UN-Abhaya" w:cs="UN-Abhaya"/>
          <w:sz w:val="20"/>
          <w:szCs w:val="20"/>
          <w:cs/>
        </w:rPr>
        <w:t xml:space="preserve">ක් මෙන් ඇල්කරලින් ගැවසී ගෙන තිබෙනු දැක පස්වනක් ප්‍රීතිය ලැබ මට වූයේ මහා </w:t>
      </w:r>
      <w:r w:rsidRPr="00072017">
        <w:rPr>
          <w:rFonts w:ascii="UN-Abhaya" w:hAnsi="UN-Abhaya" w:cs="UN-Abhaya"/>
          <w:sz w:val="20"/>
          <w:szCs w:val="20"/>
          <w:cs/>
        </w:rPr>
        <w:t>ලාභය</w:t>
      </w:r>
      <w:r w:rsidR="00AA34B2" w:rsidRPr="00072017">
        <w:rPr>
          <w:rFonts w:ascii="UN-Abhaya" w:hAnsi="UN-Abhaya" w:cs="UN-Abhaya"/>
          <w:sz w:val="20"/>
          <w:szCs w:val="20"/>
          <w:cs/>
        </w:rPr>
        <w:t>කියි සිතා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නොමේරූ කාලයෙහි පුථුක</w:t>
      </w:r>
      <w:r w:rsidRPr="00072017">
        <w:rPr>
          <w:rFonts w:ascii="UN-Abhaya" w:hAnsi="UN-Abhaya" w:cs="UN-Abhaya"/>
          <w:sz w:val="20"/>
          <w:szCs w:val="20"/>
          <w:cs/>
        </w:rPr>
        <w:t>ග්ග</w:t>
      </w:r>
      <w:r w:rsidR="00AA34B2" w:rsidRPr="00072017">
        <w:rPr>
          <w:rFonts w:ascii="UN-Abhaya" w:hAnsi="UN-Abhaya" w:cs="UN-Abhaya"/>
          <w:sz w:val="20"/>
          <w:szCs w:val="20"/>
          <w:cs/>
        </w:rPr>
        <w:t xml:space="preserve"> (හබලපෙති) නම් දානයක්ද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ගොයම් කපන කාලයෙහි දාය</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w:t>
      </w:r>
      <w:r w:rsidRPr="00072017">
        <w:rPr>
          <w:rFonts w:ascii="UN-Abhaya" w:hAnsi="UN-Abhaya" w:cs="UN-Abhaya"/>
          <w:sz w:val="20"/>
          <w:szCs w:val="20"/>
          <w:cs/>
        </w:rPr>
        <w:t>ක්</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ගොයම් කපා උප්පිඩි (කුඩා මිටි) කරන කාලයෙහි වෙණ</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w:t>
      </w:r>
      <w:r w:rsidRPr="00072017">
        <w:rPr>
          <w:rFonts w:ascii="UN-Abhaya" w:hAnsi="UN-Abhaya" w:cs="UN-Abhaya"/>
          <w:sz w:val="20"/>
          <w:szCs w:val="20"/>
          <w:cs/>
        </w:rPr>
        <w:t>ක්</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මහපිඩි (ලොකුමිටි) කරන කාලයෙහි කලාප</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Pr="00072017">
        <w:rPr>
          <w:rFonts w:ascii="UN-Abhaya" w:hAnsi="UN-Abhaya" w:cs="UN-Abhaya"/>
          <w:sz w:val="20"/>
          <w:szCs w:val="20"/>
          <w:cs/>
        </w:rPr>
        <w:t>කමතට අදින කාලයෙහි කළග්ග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w:t>
      </w:r>
      <w:r w:rsidRPr="00072017">
        <w:rPr>
          <w:rFonts w:ascii="UN-Abhaya" w:hAnsi="UN-Abhaya" w:cs="UN-Abhaya"/>
          <w:sz w:val="20"/>
          <w:szCs w:val="20"/>
          <w:cs/>
        </w:rPr>
        <w:t>ම්</w:t>
      </w:r>
      <w:r w:rsidR="00AA34B2" w:rsidRPr="00072017">
        <w:rPr>
          <w:rFonts w:ascii="UN-Abhaya" w:hAnsi="UN-Abhaya" w:cs="UN-Abhaya"/>
          <w:sz w:val="20"/>
          <w:szCs w:val="20"/>
          <w:cs/>
        </w:rPr>
        <w:t xml:space="preserve"> පාගන කාලයෙහි </w:t>
      </w:r>
      <w:r w:rsidRPr="00072017">
        <w:rPr>
          <w:rFonts w:ascii="UN-Abhaya" w:hAnsi="UN-Abhaya" w:cs="UN-Abhaya"/>
          <w:sz w:val="20"/>
          <w:szCs w:val="20"/>
          <w:cs/>
        </w:rPr>
        <w:t>ඛළහණ්ඩග්ග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Pr="00072017">
        <w:rPr>
          <w:rFonts w:ascii="UN-Abhaya" w:hAnsi="UN-Abhaya" w:cs="UN-Abhaya"/>
          <w:sz w:val="20"/>
          <w:szCs w:val="20"/>
          <w:cs/>
        </w:rPr>
        <w:t>වී අටු</w:t>
      </w:r>
      <w:r w:rsidR="00AA34B2" w:rsidRPr="00072017">
        <w:rPr>
          <w:rFonts w:ascii="UN-Abhaya" w:hAnsi="UN-Abhaya" w:cs="UN-Abhaya"/>
          <w:sz w:val="20"/>
          <w:szCs w:val="20"/>
          <w:cs/>
        </w:rPr>
        <w:t>වේ තැන්පත් කරන වේලෙහි කොට්ඨ</w:t>
      </w:r>
      <w:r w:rsidRPr="00072017">
        <w:rPr>
          <w:rFonts w:ascii="UN-Abhaya" w:hAnsi="UN-Abhaya" w:cs="UN-Abhaya"/>
          <w:sz w:val="20"/>
          <w:szCs w:val="20"/>
          <w:cs/>
        </w:rPr>
        <w:t>ග්ග නම් දානයක් දැයි මෙසේඑක් සශ්‍ය වාරයක</w:t>
      </w:r>
      <w:r w:rsidR="00FB4EB0">
        <w:rPr>
          <w:rFonts w:ascii="UN-Abhaya" w:hAnsi="UN-Abhaya" w:cs="UN-Abhaya" w:hint="cs"/>
          <w:sz w:val="20"/>
          <w:szCs w:val="20"/>
          <w:cs/>
        </w:rPr>
        <w:t xml:space="preserve"> </w:t>
      </w:r>
      <w:r w:rsidR="00AA34B2" w:rsidRPr="00072017">
        <w:rPr>
          <w:rFonts w:ascii="UN-Abhaya" w:hAnsi="UN-Abhaya" w:cs="UN-Abhaya"/>
          <w:sz w:val="20"/>
          <w:szCs w:val="20"/>
        </w:rPr>
        <w:t>(</w:t>
      </w:r>
      <w:r w:rsidRPr="00072017">
        <w:rPr>
          <w:rFonts w:ascii="UN-Abhaya" w:hAnsi="UN-Abhaya" w:cs="UN-Abhaya"/>
          <w:sz w:val="20"/>
          <w:szCs w:val="20"/>
          <w:cs/>
        </w:rPr>
        <w:t>කන්නකදී)</w:t>
      </w:r>
      <w:r w:rsidR="00FB4EB0">
        <w:rPr>
          <w:rFonts w:ascii="UN-Abhaya" w:hAnsi="UN-Abhaya" w:cs="UN-Abhaya" w:hint="cs"/>
          <w:sz w:val="20"/>
          <w:szCs w:val="20"/>
          <w:cs/>
        </w:rPr>
        <w:t xml:space="preserve"> </w:t>
      </w:r>
      <w:r w:rsidRPr="00072017">
        <w:rPr>
          <w:rFonts w:ascii="UN-Abhaya" w:hAnsi="UN-Abhaya" w:cs="UN-Abhaya"/>
          <w:sz w:val="20"/>
          <w:szCs w:val="20"/>
          <w:cs/>
        </w:rPr>
        <w:t>දී</w:t>
      </w:r>
      <w:r w:rsidR="00AA34B2" w:rsidRPr="00072017">
        <w:rPr>
          <w:rFonts w:ascii="UN-Abhaya" w:hAnsi="UN-Abhaya" w:cs="UN-Abhaya"/>
          <w:sz w:val="20"/>
          <w:szCs w:val="20"/>
          <w:cs/>
        </w:rPr>
        <w:t xml:space="preserve">නවවරක් අග්‍රදාන දුන්නේය. ඒ හැම වරකදීම ගත් ගත් තැන් කරලින් වීවලින් පිරී ගියේය. අස්වනු අතිරේක වශයෙනුදු වැඩී ගියේය. මේ ධර්මය නම් රැකි පමණින් තමන්ද රැකෙනසුලු වේ. එහෙයින් භාග්‍යවතුන් වහන්සේ විසිනුදු මෙසේ වදාළ සේක. </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ලෙස හැසිරෙන අය දහමෙන් ම සුරැකෙති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පුහුණු කළ විට සුබ සැපතක්ම ගෙන දේ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පුහුණු කළ විට මේ අනුසස් ම ගෙන දේ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කිසි දා කිසි ම විට ඔහු දුගතියක නොවැටෙයි. </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මෙසේ මොහු විපස්සි බුදුන් සමයෙහි අග්‍රධ</w:t>
      </w:r>
      <w:r w:rsidRPr="00072017">
        <w:rPr>
          <w:rFonts w:ascii="UN-Abhaya" w:hAnsi="UN-Abhaya" w:cs="UN-Abhaya"/>
          <w:sz w:val="20"/>
          <w:szCs w:val="20"/>
          <w:cs/>
        </w:rPr>
        <w:t>ර්</w:t>
      </w:r>
      <w:r w:rsidR="00AA34B2" w:rsidRPr="00072017">
        <w:rPr>
          <w:rFonts w:ascii="UN-Abhaya" w:hAnsi="UN-Abhaya" w:cs="UN-Abhaya"/>
          <w:sz w:val="20"/>
          <w:szCs w:val="20"/>
          <w:cs/>
        </w:rPr>
        <w:t xml:space="preserve">මය පළමුවෙන් අවබෝධ කිරීමට ප්‍රාර්ථනා කරමින් නව වරක් </w:t>
      </w:r>
      <w:r w:rsidRPr="00072017">
        <w:rPr>
          <w:rFonts w:ascii="UN-Abhaya" w:hAnsi="UN-Abhaya" w:cs="UN-Abhaya"/>
          <w:sz w:val="20"/>
          <w:szCs w:val="20"/>
          <w:cs/>
        </w:rPr>
        <w:t>අග්‍රදන්</w:t>
      </w:r>
      <w:r w:rsidR="00AA34B2" w:rsidRPr="00072017">
        <w:rPr>
          <w:rFonts w:ascii="UN-Abhaya" w:hAnsi="UN-Abhaya" w:cs="UN-Abhaya"/>
          <w:sz w:val="20"/>
          <w:szCs w:val="20"/>
          <w:cs/>
        </w:rPr>
        <w:t xml:space="preserve"> දුන්නේය. මින් කල්ප ලක්ෂයකට ප</w:t>
      </w:r>
      <w:r w:rsidRPr="00072017">
        <w:rPr>
          <w:rFonts w:ascii="UN-Abhaya" w:hAnsi="UN-Abhaya" w:cs="UN-Abhaya"/>
          <w:sz w:val="20"/>
          <w:szCs w:val="20"/>
          <w:cs/>
        </w:rPr>
        <w:t>ෙර පදුමුත්තර බුදුන් කාලයෙහිද සත්</w:t>
      </w:r>
      <w:r w:rsidR="00AA34B2" w:rsidRPr="00072017">
        <w:rPr>
          <w:rFonts w:ascii="UN-Abhaya" w:hAnsi="UN-Abhaya" w:cs="UN-Abhaya"/>
          <w:sz w:val="20"/>
          <w:szCs w:val="20"/>
          <w:cs/>
        </w:rPr>
        <w:t>දිනක් මහද</w:t>
      </w:r>
      <w:r w:rsidRPr="00072017">
        <w:rPr>
          <w:rFonts w:ascii="UN-Abhaya" w:hAnsi="UN-Abhaya" w:cs="UN-Abhaya"/>
          <w:sz w:val="20"/>
          <w:szCs w:val="20"/>
          <w:cs/>
        </w:rPr>
        <w:t>න්</w:t>
      </w:r>
      <w:r w:rsidR="00AA34B2" w:rsidRPr="00072017">
        <w:rPr>
          <w:rFonts w:ascii="UN-Abhaya" w:hAnsi="UN-Abhaya" w:cs="UN-Abhaya"/>
          <w:sz w:val="20"/>
          <w:szCs w:val="20"/>
          <w:cs/>
        </w:rPr>
        <w:t>දී ඒ බුදුන්ගේ පාමුල වැඳ වැටී අග්‍රධ</w:t>
      </w:r>
      <w:r w:rsidRPr="00072017">
        <w:rPr>
          <w:rFonts w:ascii="UN-Abhaya" w:hAnsi="UN-Abhaya" w:cs="UN-Abhaya"/>
          <w:sz w:val="20"/>
          <w:szCs w:val="20"/>
          <w:cs/>
        </w:rPr>
        <w:t>ර්</w:t>
      </w:r>
      <w:r w:rsidR="00AA34B2" w:rsidRPr="00072017">
        <w:rPr>
          <w:rFonts w:ascii="UN-Abhaya" w:hAnsi="UN-Abhaya" w:cs="UN-Abhaya"/>
          <w:sz w:val="20"/>
          <w:szCs w:val="20"/>
          <w:cs/>
        </w:rPr>
        <w:t>මය පළමුව අවබෝධ කර ගැනීමට ප්‍රාර්ථනා තැබීය. මෙසේ ඔහු විසින් පතාගෙන ආ දෙය මම දුනිමි. මම මූණ බලා යමක් දෙන්</w:t>
      </w:r>
      <w:r w:rsidRPr="00072017">
        <w:rPr>
          <w:rFonts w:ascii="UN-Abhaya" w:hAnsi="UN-Abhaya" w:cs="UN-Abhaya"/>
          <w:sz w:val="20"/>
          <w:szCs w:val="20"/>
          <w:cs/>
        </w:rPr>
        <w:t>නෙම් නොවෙමි.</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යසකුල පුතුන් ප්‍රමුඛ </w:t>
      </w:r>
      <w:r w:rsidRPr="00072017">
        <w:rPr>
          <w:rFonts w:ascii="UN-Abhaya" w:hAnsi="UN-Abhaya" w:cs="UN-Abhaya"/>
          <w:sz w:val="20"/>
          <w:szCs w:val="20"/>
          <w:cs/>
        </w:rPr>
        <w:t>පස්පනස්දෙනා</w:t>
      </w:r>
      <w:r w:rsidR="00AA34B2" w:rsidRPr="00072017">
        <w:rPr>
          <w:rFonts w:ascii="UN-Abhaya" w:hAnsi="UN-Abhaya" w:cs="UN-Abhaya"/>
          <w:sz w:val="20"/>
          <w:szCs w:val="20"/>
          <w:cs/>
        </w:rPr>
        <w:t xml:space="preserve"> කවරක</w:t>
      </w:r>
      <w:r w:rsidRPr="00072017">
        <w:rPr>
          <w:rFonts w:ascii="UN-Abhaya" w:hAnsi="UN-Abhaya" w:cs="UN-Abhaya"/>
          <w:sz w:val="20"/>
          <w:szCs w:val="20"/>
          <w:cs/>
        </w:rPr>
        <w:t>ර්</w:t>
      </w:r>
      <w:r w:rsidR="00AA34B2" w:rsidRPr="00072017">
        <w:rPr>
          <w:rFonts w:ascii="UN-Abhaya" w:hAnsi="UN-Abhaya" w:cs="UN-Abhaya"/>
          <w:sz w:val="20"/>
          <w:szCs w:val="20"/>
          <w:cs/>
        </w:rPr>
        <w:t>මයක් කරන ලද්දාහුද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මොවුහුද එක් බුදුවරයන්වහන්සේ නමක් හමුවෙහි රහත් බව </w:t>
      </w:r>
      <w:r w:rsidR="00AA34B2" w:rsidRPr="00072017">
        <w:rPr>
          <w:rFonts w:ascii="UN-Abhaya" w:hAnsi="UN-Abhaya" w:cs="UN-Abhaya"/>
          <w:sz w:val="20"/>
          <w:szCs w:val="20"/>
          <w:cs/>
        </w:rPr>
        <w:lastRenderedPageBreak/>
        <w:t>පතා බොහෝ පින්කම් කොට මෑත භාගයෙහි බුදුන</w:t>
      </w:r>
      <w:r w:rsidRPr="00072017">
        <w:rPr>
          <w:rFonts w:ascii="UN-Abhaya" w:hAnsi="UN-Abhaya" w:cs="UN-Abhaya"/>
          <w:sz w:val="20"/>
          <w:szCs w:val="20"/>
          <w:cs/>
        </w:rPr>
        <w:t>් පහළ නොවූ කාලයක යහළුවන්ව (වර්ග</w:t>
      </w:r>
      <w:r w:rsidR="00AA34B2" w:rsidRPr="00072017">
        <w:rPr>
          <w:rFonts w:ascii="UN-Abhaya" w:hAnsi="UN-Abhaya" w:cs="UN-Abhaya"/>
          <w:sz w:val="20"/>
          <w:szCs w:val="20"/>
          <w:cs/>
        </w:rPr>
        <w:t xml:space="preserve"> වශයෙන්) කොටස් වශයෙන් බෙදී පින්කම් කරමින්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අනාථවූද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මැරුණාවූද අයගේ සිරුරු පිළිබඳව පිළි</w:t>
      </w:r>
      <w:r w:rsidRPr="00072017">
        <w:rPr>
          <w:rFonts w:ascii="UN-Abhaya" w:hAnsi="UN-Abhaya" w:cs="UN-Abhaya"/>
          <w:sz w:val="20"/>
          <w:szCs w:val="20"/>
          <w:cs/>
        </w:rPr>
        <w:t>දැ</w:t>
      </w:r>
      <w:r w:rsidR="00AA34B2" w:rsidRPr="00072017">
        <w:rPr>
          <w:rFonts w:ascii="UN-Abhaya" w:hAnsi="UN-Abhaya" w:cs="UN-Abhaya"/>
          <w:sz w:val="20"/>
          <w:szCs w:val="20"/>
          <w:cs/>
        </w:rPr>
        <w:t>ගුම් කරමින් හැසුරුණාහ. ඔවුහු එක් දිනක් දරු ගැබක් සහිතව මැරුණු ස්ත්‍රියකගේ සිරුරක් දැක</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මෙය දව</w:t>
      </w:r>
      <w:r w:rsidRPr="00072017">
        <w:rPr>
          <w:rFonts w:ascii="UN-Abhaya" w:hAnsi="UN-Abhaya" w:cs="UN-Abhaya"/>
          <w:sz w:val="20"/>
          <w:szCs w:val="20"/>
          <w:cs/>
        </w:rPr>
        <w:t>න්</w:t>
      </w:r>
      <w:r w:rsidR="00AA34B2" w:rsidRPr="00072017">
        <w:rPr>
          <w:rFonts w:ascii="UN-Abhaya" w:hAnsi="UN-Abhaya" w:cs="UN-Abhaya"/>
          <w:sz w:val="20"/>
          <w:szCs w:val="20"/>
          <w:cs/>
        </w:rPr>
        <w:t>නෙමු යයි සොහොනට ගෙනගියාහුය. එයින් ප</w:t>
      </w:r>
      <w:r w:rsidRPr="00072017">
        <w:rPr>
          <w:rFonts w:ascii="UN-Abhaya" w:hAnsi="UN-Abhaya" w:cs="UN-Abhaya"/>
          <w:sz w:val="20"/>
          <w:szCs w:val="20"/>
          <w:cs/>
        </w:rPr>
        <w:t>ස්</w:t>
      </w:r>
      <w:r w:rsidR="00AA34B2" w:rsidRPr="00072017">
        <w:rPr>
          <w:rFonts w:ascii="UN-Abhaya" w:hAnsi="UN-Abhaya" w:cs="UN-Abhaya"/>
          <w:sz w:val="20"/>
          <w:szCs w:val="20"/>
          <w:cs/>
        </w:rPr>
        <w:t>දෙනෙක් සොහොනෙහි නවත්</w:t>
      </w:r>
      <w:r w:rsidRPr="00072017">
        <w:rPr>
          <w:rFonts w:ascii="UN-Abhaya" w:hAnsi="UN-Abhaya" w:cs="UN-Abhaya"/>
          <w:sz w:val="20"/>
          <w:szCs w:val="20"/>
          <w:cs/>
        </w:rPr>
        <w:t>වා තෙපි මෙය දවාලනු යයි කියා සෙස්සෝ</w:t>
      </w:r>
      <w:r w:rsidR="00FB4EB0">
        <w:rPr>
          <w:rFonts w:ascii="UN-Abhaya" w:hAnsi="UN-Abhaya" w:cs="UN-Abhaya" w:hint="cs"/>
          <w:sz w:val="20"/>
          <w:szCs w:val="20"/>
          <w:cs/>
        </w:rPr>
        <w:t xml:space="preserve"> </w:t>
      </w:r>
      <w:r w:rsidRPr="00072017">
        <w:rPr>
          <w:rFonts w:ascii="UN-Abhaya" w:hAnsi="UN-Abhaya" w:cs="UN-Abhaya"/>
          <w:sz w:val="20"/>
          <w:szCs w:val="20"/>
          <w:cs/>
        </w:rPr>
        <w:t>ගමට ගියාහුය.</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යසකුල පුත්‍රයා ඒ සිරුර උළෙන් ඇන විදිමින් පෙරළා පෙරළා දවන විට අශුභසංඥාව ලැබුවේය. අනික් සතරදෙනාටද පින්වතුනි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 සිරුර තැනින් තැන ගැළවීගිය සම නිසා පුල්ල</w:t>
      </w:r>
      <w:r w:rsidRPr="00072017">
        <w:rPr>
          <w:rFonts w:ascii="UN-Abhaya" w:hAnsi="UN-Abhaya" w:cs="UN-Abhaya"/>
          <w:sz w:val="20"/>
          <w:szCs w:val="20"/>
          <w:cs/>
        </w:rPr>
        <w:t>ි වැටුණු ගවරූපයක් බඳු විය. අශූචි</w:t>
      </w:r>
      <w:r w:rsidR="00AA34B2" w:rsidRPr="00072017">
        <w:rPr>
          <w:rFonts w:ascii="UN-Abhaya" w:hAnsi="UN-Abhaya" w:cs="UN-Abhaya"/>
          <w:sz w:val="20"/>
          <w:szCs w:val="20"/>
          <w:cs/>
        </w:rPr>
        <w:t>යෙන් පිරී දුර්ගන්</w:t>
      </w:r>
      <w:r w:rsidRPr="00072017">
        <w:rPr>
          <w:rFonts w:ascii="UN-Abhaya" w:hAnsi="UN-Abhaya" w:cs="UN-Abhaya"/>
          <w:sz w:val="20"/>
          <w:szCs w:val="20"/>
          <w:cs/>
        </w:rPr>
        <w:t>ධය පිළිකුල්</w:t>
      </w:r>
      <w:r w:rsidR="00AA34B2" w:rsidRPr="00072017">
        <w:rPr>
          <w:rFonts w:ascii="UN-Abhaya" w:hAnsi="UN-Abhaya" w:cs="UN-Abhaya"/>
          <w:sz w:val="20"/>
          <w:szCs w:val="20"/>
          <w:cs/>
        </w:rPr>
        <w:t>දැයි බල</w:t>
      </w:r>
      <w:r w:rsidRPr="00072017">
        <w:rPr>
          <w:rFonts w:ascii="UN-Abhaya" w:hAnsi="UN-Abhaya" w:cs="UN-Abhaya"/>
          <w:sz w:val="20"/>
          <w:szCs w:val="20"/>
          <w:cs/>
        </w:rPr>
        <w:t>ව්</w:t>
      </w:r>
      <w:r w:rsidR="00AA34B2" w:rsidRPr="00072017">
        <w:rPr>
          <w:rFonts w:ascii="UN-Abhaya" w:hAnsi="UN-Abhaya" w:cs="UN-Abhaya"/>
          <w:sz w:val="20"/>
          <w:szCs w:val="20"/>
          <w:cs/>
        </w:rPr>
        <w:t xml:space="preserve"> ය</w:t>
      </w:r>
      <w:r w:rsidRPr="00072017">
        <w:rPr>
          <w:rFonts w:ascii="UN-Abhaya" w:hAnsi="UN-Abhaya" w:cs="UN-Abhaya"/>
          <w:sz w:val="20"/>
          <w:szCs w:val="20"/>
          <w:cs/>
        </w:rPr>
        <w:t>යි කීය. ඔවුහුද ඒ නිමිති කොට අශුභ</w:t>
      </w:r>
      <w:r w:rsidR="00AA34B2" w:rsidRPr="00072017">
        <w:rPr>
          <w:rFonts w:ascii="UN-Abhaya" w:hAnsi="UN-Abhaya" w:cs="UN-Abhaya"/>
          <w:sz w:val="20"/>
          <w:szCs w:val="20"/>
          <w:cs/>
        </w:rPr>
        <w:t>සංඥාව ලැබූහ. ඒ පස්දෙනාම ගමට ගොස් මේ පුවත සෙසු යහළුවන්ටද කීහ. යස නම් දරුවා ගෙදර ගොස් මවුපි</w:t>
      </w:r>
      <w:r w:rsidRPr="00072017">
        <w:rPr>
          <w:rFonts w:ascii="UN-Abhaya" w:hAnsi="UN-Abhaya" w:cs="UN-Abhaya"/>
          <w:sz w:val="20"/>
          <w:szCs w:val="20"/>
          <w:cs/>
        </w:rPr>
        <w:t>යන් හා බිරියටද කථා කොට මෙසේ කී</w:t>
      </w:r>
      <w:r w:rsidR="00AA34B2" w:rsidRPr="00072017">
        <w:rPr>
          <w:rFonts w:ascii="UN-Abhaya" w:hAnsi="UN-Abhaya" w:cs="UN-Abhaya"/>
          <w:sz w:val="20"/>
          <w:szCs w:val="20"/>
          <w:cs/>
        </w:rPr>
        <w:t>වේය. ඒ සියලු දෙනාමත් අශුභ භාවනාව වැඩූහ. මේ ඔවුන්ගේ පූර්ව කර්මයයි. එහෙයින්ම යස කුල පුතුට වනිතා නිවාසය තුළම සුසානසංඥාවද පහළ විණි. ඒ විශේෂ උපනිශ්‍රය සම්පත්තියෙන් සියල්ල</w:t>
      </w:r>
      <w:r w:rsidRPr="00072017">
        <w:rPr>
          <w:rFonts w:ascii="UN-Abhaya" w:hAnsi="UN-Abhaya" w:cs="UN-Abhaya"/>
          <w:sz w:val="20"/>
          <w:szCs w:val="20"/>
          <w:cs/>
        </w:rPr>
        <w:t>න්ටම විශේෂ අධිගමයන්ද උපනි. මෙසේ</w:t>
      </w:r>
      <w:r w:rsidR="00FB4EB0">
        <w:rPr>
          <w:rFonts w:ascii="UN-Abhaya" w:hAnsi="UN-Abhaya" w:cs="UN-Abhaya" w:hint="cs"/>
          <w:sz w:val="20"/>
          <w:szCs w:val="20"/>
          <w:cs/>
        </w:rPr>
        <w:t xml:space="preserve"> </w:t>
      </w:r>
      <w:r w:rsidR="00AA34B2" w:rsidRPr="00072017">
        <w:rPr>
          <w:rFonts w:ascii="UN-Abhaya" w:hAnsi="UN-Abhaya" w:cs="UN-Abhaya"/>
          <w:sz w:val="20"/>
          <w:szCs w:val="20"/>
          <w:cs/>
        </w:rPr>
        <w:t>මොවුහුද තමතමන් පතා ආ දෙයක්ම ලැබූහ. මම ඔව</w:t>
      </w:r>
      <w:r w:rsidRPr="00072017">
        <w:rPr>
          <w:rFonts w:ascii="UN-Abhaya" w:hAnsi="UN-Abhaya" w:cs="UN-Abhaya"/>
          <w:sz w:val="20"/>
          <w:szCs w:val="20"/>
          <w:cs/>
        </w:rPr>
        <w:t>ුන්ට මුණ බලා තනතුරු නොදුන්නෙමි.</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භද්‍රවර්ගීය යහළුවෝ කුමක් කළාහුද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මොවුහු ද පෙර බුදුවරයන් සමීපයෙහි රහත්බව පතා පින්කම් කොට මෑත කාලයෙහි බුදුවරයකු පහළ නොවූ සමයෙක ධූර්තයන් </w:t>
      </w:r>
      <w:r w:rsidRPr="00072017">
        <w:rPr>
          <w:rFonts w:ascii="UN-Abhaya" w:hAnsi="UN-Abhaya" w:cs="UN-Abhaya"/>
          <w:sz w:val="20"/>
          <w:szCs w:val="20"/>
          <w:cs/>
        </w:rPr>
        <w:t>තිහක්ව</w:t>
      </w:r>
      <w:r w:rsidR="00AA34B2" w:rsidRPr="00072017">
        <w:rPr>
          <w:rFonts w:ascii="UN-Abhaya" w:hAnsi="UN-Abhaya" w:cs="UN-Abhaya"/>
          <w:sz w:val="20"/>
          <w:szCs w:val="20"/>
          <w:cs/>
        </w:rPr>
        <w:t xml:space="preserve"> සිට තුණ්</w:t>
      </w:r>
      <w:r w:rsidRPr="00072017">
        <w:rPr>
          <w:rFonts w:ascii="UN-Abhaya" w:hAnsi="UN-Abhaya" w:cs="UN-Abhaya"/>
          <w:sz w:val="20"/>
          <w:szCs w:val="20"/>
          <w:cs/>
        </w:rPr>
        <w:t>ඩිලෝවාද අසා වර්ෂ</w:t>
      </w:r>
      <w:r w:rsidR="00AA34B2" w:rsidRPr="00072017">
        <w:rPr>
          <w:rFonts w:ascii="UN-Abhaya" w:hAnsi="UN-Abhaya" w:cs="UN-Abhaya"/>
          <w:sz w:val="20"/>
          <w:szCs w:val="20"/>
          <w:cs/>
        </w:rPr>
        <w:t>සැටදහසක් පන්සිල් රැක්කාහුය. මෙසේ මොවුහුද තමන් පැතු</w:t>
      </w:r>
      <w:r w:rsidRPr="00072017">
        <w:rPr>
          <w:rFonts w:ascii="UN-Abhaya" w:hAnsi="UN-Abhaya" w:cs="UN-Abhaya"/>
          <w:sz w:val="20"/>
          <w:szCs w:val="20"/>
          <w:cs/>
        </w:rPr>
        <w:t>ව</w:t>
      </w:r>
      <w:r w:rsidR="00AA34B2" w:rsidRPr="00072017">
        <w:rPr>
          <w:rFonts w:ascii="UN-Abhaya" w:hAnsi="UN-Abhaya" w:cs="UN-Abhaya"/>
          <w:sz w:val="20"/>
          <w:szCs w:val="20"/>
          <w:cs/>
        </w:rPr>
        <w:t>ක්ම ලද්දාහුය. මම ඔවු</w:t>
      </w:r>
      <w:r w:rsidRPr="00072017">
        <w:rPr>
          <w:rFonts w:ascii="UN-Abhaya" w:hAnsi="UN-Abhaya" w:cs="UN-Abhaya"/>
          <w:sz w:val="20"/>
          <w:szCs w:val="20"/>
          <w:cs/>
        </w:rPr>
        <w:t>න්ටද මුණ බලා තනතුරු නුදුන්නෙමි.</w:t>
      </w:r>
    </w:p>
    <w:p w:rsidR="00285D3E" w:rsidRPr="00072017" w:rsidRDefault="00285D3E" w:rsidP="00072017">
      <w:pPr>
        <w:pStyle w:val="PlainText"/>
        <w:spacing w:line="276" w:lineRule="auto"/>
        <w:jc w:val="both"/>
        <w:rPr>
          <w:rFonts w:ascii="UN-Abhaya" w:hAnsi="UN-Abhaya" w:cs="UN-Abhaya"/>
          <w:sz w:val="20"/>
          <w:szCs w:val="20"/>
        </w:rPr>
      </w:pPr>
    </w:p>
    <w:p w:rsidR="00974192"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උරුවේල කාශ්‍යපාදීහු කුමක් කළාහුද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ඔවුහුද රහත්බවම පතා නොයෙක් පින් කළහ. මෙයින් කල්ප අනූදෙකකට පෙර තිස්ස නම් වූද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ඵුස්ස නම්වූ ද බුදුවරු දෙනමක් ලොව පහළ වූහ. මහින්ද නම් රජු ඵුස්ස බුදුන්ගේ පියා විය. උන්වහන්සේ බුදුවූ පසු රජුගේ බාලපුතා අග්‍රශ්‍රාවක විය. පුරෝහින පුතා දෙවෙනි ශ්‍රාවක විය. මෙසේ ඒ අය දෙස බලා බුදුනුත් මගේමය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දහමත් මගේමය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සංඝයාත් මගේමය. ඒ භාග්‍යවත් අර්හත් සම්‍යක් සම්බුද්ධයන් වහන්සේට මාගේ නමස්කාරය වේවා (නමෝ තස්ස භගවතෝ අරහතෝ සම්මා සම්බුද්ධස්ස) යි තෙවරක් උදන් අනා (ප්‍රීති වාක්‍ය කියා) බුදුන් පාමුල වැඳ වැටී</w:t>
      </w:r>
      <w:r w:rsidR="00AA34B2" w:rsidRPr="00072017">
        <w:rPr>
          <w:rFonts w:ascii="UN-Abhaya" w:hAnsi="UN-Abhaya" w:cs="UN-Abhaya"/>
          <w:sz w:val="20"/>
          <w:szCs w:val="20"/>
        </w:rPr>
        <w:t xml:space="preserve">, </w:t>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දැන් මට අවුරුදු අනූදහසක් ගෙවී ඇත. දැන් වැදහෙවී නිදා සිටින තත්ත්වයට පැමිණ සිටිමි. මින්පසු වෙනත් </w:t>
      </w:r>
      <w:r w:rsidR="00AA34B2" w:rsidRPr="00072017">
        <w:rPr>
          <w:rFonts w:ascii="UN-Abhaya" w:hAnsi="UN-Abhaya" w:cs="UN-Abhaya"/>
          <w:sz w:val="20"/>
          <w:szCs w:val="20"/>
          <w:cs/>
        </w:rPr>
        <w:lastRenderedPageBreak/>
        <w:t>කෙනකුගේ ගෙදරකට නොගොස් මා ජීවත් වන තුරුම</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මගේම සිවුපසය ඉවසා වදාළ මැනවයි ප්‍රතිඥා ල</w:t>
      </w:r>
      <w:r w:rsidR="00974192" w:rsidRPr="00072017">
        <w:rPr>
          <w:rFonts w:ascii="UN-Abhaya" w:hAnsi="UN-Abhaya" w:cs="UN-Abhaya"/>
          <w:sz w:val="20"/>
          <w:szCs w:val="20"/>
          <w:cs/>
        </w:rPr>
        <w:t>බාගෙන නිරන්තරව බුධෝපස්ථාන කරයි.</w:t>
      </w:r>
    </w:p>
    <w:p w:rsidR="00974192" w:rsidRPr="00072017" w:rsidRDefault="00974192" w:rsidP="00072017">
      <w:pPr>
        <w:pStyle w:val="PlainText"/>
        <w:spacing w:line="276" w:lineRule="auto"/>
        <w:jc w:val="both"/>
        <w:rPr>
          <w:rFonts w:ascii="UN-Abhaya" w:hAnsi="UN-Abhaya" w:cs="UN-Abhaya"/>
          <w:sz w:val="20"/>
          <w:szCs w:val="20"/>
        </w:rPr>
      </w:pPr>
    </w:p>
    <w:p w:rsidR="0067090C" w:rsidRPr="00072017" w:rsidRDefault="0097419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ඒ රජුට තවත් පුතුන් සිවුදෙනෙක් සිටියහ. එයින් දෙටු පුතාට පිරිවර යෝධයන් පන්සීයකි. මද්දුම පුතාට තු</w:t>
      </w:r>
      <w:r w:rsidRPr="00072017">
        <w:rPr>
          <w:rFonts w:ascii="UN-Abhaya" w:hAnsi="UN-Abhaya" w:cs="UN-Abhaya"/>
          <w:sz w:val="20"/>
          <w:szCs w:val="20"/>
          <w:cs/>
        </w:rPr>
        <w:t>න්</w:t>
      </w:r>
      <w:r w:rsidR="00AA34B2" w:rsidRPr="00072017">
        <w:rPr>
          <w:rFonts w:ascii="UN-Abhaya" w:hAnsi="UN-Abhaya" w:cs="UN-Abhaya"/>
          <w:sz w:val="20"/>
          <w:szCs w:val="20"/>
          <w:cs/>
        </w:rPr>
        <w:t>සීයකි. බාලපුතාට දෙසීයකි. ඔවුහු අපිත් අපේ සහෝදරයාට ආරාධනා කොට වළදවන්නෙමු යයි සිතා ඒ සඳහා පියාගෙන් අවසර ඉල්ලා සිටියහ. නැවත නැවතත් ඉ</w:t>
      </w:r>
      <w:r w:rsidRPr="00072017">
        <w:rPr>
          <w:rFonts w:ascii="UN-Abhaya" w:hAnsi="UN-Abhaya" w:cs="UN-Abhaya"/>
          <w:sz w:val="20"/>
          <w:szCs w:val="20"/>
          <w:cs/>
        </w:rPr>
        <w:t>ල්වු</w:t>
      </w:r>
      <w:r w:rsidR="00AA34B2" w:rsidRPr="00072017">
        <w:rPr>
          <w:rFonts w:ascii="UN-Abhaya" w:hAnsi="UN-Abhaya" w:cs="UN-Abhaya"/>
          <w:sz w:val="20"/>
          <w:szCs w:val="20"/>
          <w:cs/>
        </w:rPr>
        <w:t xml:space="preserve"> නමුත් අවසර නොලැබිණි. මේ අතර ප්‍රත්‍යන්තවල යම් යම් කලබල හටගත් නිසා ඒවා මැඩ පවත්වනු සඳහා පුත්‍රයන් එහි යැවීය. ඔවුහු ගොස් කලබල මැඩ පවත්වා ආපසු පැමිණි කල්හි පියරජු ඔවුන් හිස සිඹ වැළඳගෙන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මම නුඹලාට වරයක් දෙනු කැමැත්තෙමියි කීය. දරුවෝ ඒ වරය අපි පසුව ගන්නෙමුයයි නැවත කීප දිනකින් දරුවනි වරය ගනුවයි දැන්වූ කල දේවයිනි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අපට අන් කිසිවකින් පලක් නැත. මෙතැන් පටන් අපි අපේ සොහොයුරා වළඳවා පෝෂණය කරන්නෙමු</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අපට මේ වරය දෙනු මැනවැයි ඉල්ලා සිටියහ.</w:t>
      </w:r>
    </w:p>
    <w:p w:rsidR="0067090C" w:rsidRPr="00072017" w:rsidRDefault="0067090C" w:rsidP="00072017">
      <w:pPr>
        <w:pStyle w:val="PlainText"/>
        <w:spacing w:line="276" w:lineRule="auto"/>
        <w:jc w:val="both"/>
        <w:rPr>
          <w:rFonts w:ascii="UN-Abhaya" w:hAnsi="UN-Abhaya" w:cs="UN-Abhaya"/>
          <w:sz w:val="20"/>
          <w:szCs w:val="20"/>
        </w:rPr>
      </w:pPr>
    </w:p>
    <w:p w:rsidR="00F06F17" w:rsidRPr="00072017" w:rsidRDefault="0067090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දරුවනි</w:t>
      </w:r>
      <w:r w:rsidRPr="00072017">
        <w:rPr>
          <w:rFonts w:ascii="UN-Abhaya" w:hAnsi="UN-Abhaya" w:cs="UN-Abhaya"/>
          <w:sz w:val="20"/>
          <w:szCs w:val="20"/>
        </w:rPr>
        <w:t xml:space="preserve">, </w:t>
      </w:r>
      <w:r w:rsidRPr="00072017">
        <w:rPr>
          <w:rFonts w:ascii="UN-Abhaya" w:hAnsi="UN-Abhaya" w:cs="UN-Abhaya"/>
          <w:sz w:val="20"/>
          <w:szCs w:val="20"/>
          <w:cs/>
        </w:rPr>
        <w:t>එය නම් දිය නොහැකියි. සදහටම නොවේ නම් සත් අවුරුද්දකට දෙනු මැනවි පියාණනි</w:t>
      </w:r>
      <w:r w:rsidRPr="00072017">
        <w:rPr>
          <w:rFonts w:ascii="UN-Abhaya" w:hAnsi="UN-Abhaya" w:cs="UN-Abhaya"/>
          <w:sz w:val="20"/>
          <w:szCs w:val="20"/>
        </w:rPr>
        <w:t xml:space="preserve">, </w:t>
      </w:r>
      <w:r w:rsidR="00F06F17" w:rsidRPr="00072017">
        <w:rPr>
          <w:rFonts w:ascii="UN-Abhaya" w:hAnsi="UN-Abhaya" w:cs="UN-Abhaya"/>
          <w:sz w:val="20"/>
          <w:szCs w:val="20"/>
          <w:cs/>
        </w:rPr>
        <w:t>දරුවනි</w:t>
      </w:r>
      <w:r w:rsidRPr="00072017">
        <w:rPr>
          <w:rFonts w:ascii="UN-Abhaya" w:hAnsi="UN-Abhaya" w:cs="UN-Abhaya"/>
          <w:sz w:val="20"/>
          <w:szCs w:val="20"/>
          <w:cs/>
        </w:rPr>
        <w:t xml:space="preserve"> එය දිය නොහැකියි. එසේ නම් අවුරුදු හයක්</w:t>
      </w:r>
      <w:r w:rsidRPr="00072017">
        <w:rPr>
          <w:rFonts w:ascii="UN-Abhaya" w:hAnsi="UN-Abhaya" w:cs="UN-Abhaya"/>
          <w:sz w:val="20"/>
          <w:szCs w:val="20"/>
        </w:rPr>
        <w:t xml:space="preserve">, </w:t>
      </w:r>
      <w:r w:rsidRPr="00072017">
        <w:rPr>
          <w:rFonts w:ascii="UN-Abhaya" w:hAnsi="UN-Abhaya" w:cs="UN-Abhaya"/>
          <w:sz w:val="20"/>
          <w:szCs w:val="20"/>
          <w:cs/>
        </w:rPr>
        <w:t>පහක්</w:t>
      </w:r>
      <w:r w:rsidRPr="00072017">
        <w:rPr>
          <w:rFonts w:ascii="UN-Abhaya" w:hAnsi="UN-Abhaya" w:cs="UN-Abhaya"/>
          <w:sz w:val="20"/>
          <w:szCs w:val="20"/>
        </w:rPr>
        <w:t xml:space="preserve">, </w:t>
      </w:r>
      <w:r w:rsidRPr="00072017">
        <w:rPr>
          <w:rFonts w:ascii="UN-Abhaya" w:hAnsi="UN-Abhaya" w:cs="UN-Abhaya"/>
          <w:sz w:val="20"/>
          <w:szCs w:val="20"/>
          <w:cs/>
        </w:rPr>
        <w:t>හතරක්</w:t>
      </w:r>
      <w:r w:rsidRPr="00072017">
        <w:rPr>
          <w:rFonts w:ascii="UN-Abhaya" w:hAnsi="UN-Abhaya" w:cs="UN-Abhaya"/>
          <w:sz w:val="20"/>
          <w:szCs w:val="20"/>
        </w:rPr>
        <w:t xml:space="preserve">, </w:t>
      </w:r>
      <w:r w:rsidRPr="00072017">
        <w:rPr>
          <w:rFonts w:ascii="UN-Abhaya" w:hAnsi="UN-Abhaya" w:cs="UN-Abhaya"/>
          <w:sz w:val="20"/>
          <w:szCs w:val="20"/>
          <w:cs/>
        </w:rPr>
        <w:t>තුනක්</w:t>
      </w:r>
      <w:r w:rsidRPr="00072017">
        <w:rPr>
          <w:rFonts w:ascii="UN-Abhaya" w:hAnsi="UN-Abhaya" w:cs="UN-Abhaya"/>
          <w:sz w:val="20"/>
          <w:szCs w:val="20"/>
        </w:rPr>
        <w:t xml:space="preserve">, </w:t>
      </w:r>
      <w:r w:rsidRPr="00072017">
        <w:rPr>
          <w:rFonts w:ascii="UN-Abhaya" w:hAnsi="UN-Abhaya" w:cs="UN-Abhaya"/>
          <w:sz w:val="20"/>
          <w:szCs w:val="20"/>
          <w:cs/>
        </w:rPr>
        <w:t>දෙකක්</w:t>
      </w:r>
      <w:r w:rsidRPr="00072017">
        <w:rPr>
          <w:rFonts w:ascii="UN-Abhaya" w:hAnsi="UN-Abhaya" w:cs="UN-Abhaya"/>
          <w:sz w:val="20"/>
          <w:szCs w:val="20"/>
        </w:rPr>
        <w:t xml:space="preserve">, </w:t>
      </w:r>
      <w:r w:rsidRPr="00072017">
        <w:rPr>
          <w:rFonts w:ascii="UN-Abhaya" w:hAnsi="UN-Abhaya" w:cs="UN-Abhaya"/>
          <w:sz w:val="20"/>
          <w:szCs w:val="20"/>
          <w:cs/>
        </w:rPr>
        <w:t>එකක්</w:t>
      </w:r>
      <w:r w:rsidRPr="00072017">
        <w:rPr>
          <w:rFonts w:ascii="UN-Abhaya" w:hAnsi="UN-Abhaya" w:cs="UN-Abhaya"/>
          <w:sz w:val="20"/>
          <w:szCs w:val="20"/>
        </w:rPr>
        <w:t xml:space="preserve">, </w:t>
      </w:r>
      <w:r w:rsidR="00F06F17" w:rsidRPr="00072017">
        <w:rPr>
          <w:rFonts w:ascii="UN-Abhaya" w:hAnsi="UN-Abhaya" w:cs="UN-Abhaya"/>
          <w:sz w:val="20"/>
          <w:szCs w:val="20"/>
          <w:cs/>
        </w:rPr>
        <w:t>හත්</w:t>
      </w:r>
      <w:r w:rsidRPr="00072017">
        <w:rPr>
          <w:rFonts w:ascii="UN-Abhaya" w:hAnsi="UN-Abhaya" w:cs="UN-Abhaya"/>
          <w:sz w:val="20"/>
          <w:szCs w:val="20"/>
          <w:cs/>
        </w:rPr>
        <w:t>මාසයක්</w:t>
      </w:r>
      <w:r w:rsidRPr="00072017">
        <w:rPr>
          <w:rFonts w:ascii="UN-Abhaya" w:hAnsi="UN-Abhaya" w:cs="UN-Abhaya"/>
          <w:sz w:val="20"/>
          <w:szCs w:val="20"/>
        </w:rPr>
        <w:t xml:space="preserve">, </w:t>
      </w:r>
      <w:r w:rsidRPr="00072017">
        <w:rPr>
          <w:rFonts w:ascii="UN-Abhaya" w:hAnsi="UN-Abhaya" w:cs="UN-Abhaya"/>
          <w:sz w:val="20"/>
          <w:szCs w:val="20"/>
          <w:cs/>
        </w:rPr>
        <w:t>සමසක්</w:t>
      </w:r>
      <w:r w:rsidRPr="00072017">
        <w:rPr>
          <w:rFonts w:ascii="UN-Abhaya" w:hAnsi="UN-Abhaya" w:cs="UN-Abhaya"/>
          <w:sz w:val="20"/>
          <w:szCs w:val="20"/>
        </w:rPr>
        <w:t xml:space="preserve">, </w:t>
      </w:r>
      <w:r w:rsidRPr="00072017">
        <w:rPr>
          <w:rFonts w:ascii="UN-Abhaya" w:hAnsi="UN-Abhaya" w:cs="UN-Abhaya"/>
          <w:sz w:val="20"/>
          <w:szCs w:val="20"/>
          <w:cs/>
        </w:rPr>
        <w:t>පහක්</w:t>
      </w:r>
      <w:r w:rsidRPr="00072017">
        <w:rPr>
          <w:rFonts w:ascii="UN-Abhaya" w:hAnsi="UN-Abhaya" w:cs="UN-Abhaya"/>
          <w:sz w:val="20"/>
          <w:szCs w:val="20"/>
        </w:rPr>
        <w:t xml:space="preserve">, </w:t>
      </w:r>
      <w:r w:rsidRPr="00072017">
        <w:rPr>
          <w:rFonts w:ascii="UN-Abhaya" w:hAnsi="UN-Abhaya" w:cs="UN-Abhaya"/>
          <w:sz w:val="20"/>
          <w:szCs w:val="20"/>
          <w:cs/>
        </w:rPr>
        <w:t>හතරක්</w:t>
      </w:r>
      <w:r w:rsidRPr="00072017">
        <w:rPr>
          <w:rFonts w:ascii="UN-Abhaya" w:hAnsi="UN-Abhaya" w:cs="UN-Abhaya"/>
          <w:sz w:val="20"/>
          <w:szCs w:val="20"/>
        </w:rPr>
        <w:t xml:space="preserve">, </w:t>
      </w:r>
      <w:r w:rsidRPr="00072017">
        <w:rPr>
          <w:rFonts w:ascii="UN-Abhaya" w:hAnsi="UN-Abhaya" w:cs="UN-Abhaya"/>
          <w:sz w:val="20"/>
          <w:szCs w:val="20"/>
          <w:cs/>
        </w:rPr>
        <w:t>තෙමසක්වත් දෙන්නැයි ඉල්වා සිටියහ. රජු එය ද ප්‍රතික්</w:t>
      </w:r>
      <w:r w:rsidR="00F06F17" w:rsidRPr="00072017">
        <w:rPr>
          <w:rFonts w:ascii="UN-Abhaya" w:hAnsi="UN-Abhaya" w:cs="UN-Abhaya"/>
          <w:sz w:val="20"/>
          <w:szCs w:val="20"/>
          <w:cs/>
        </w:rPr>
        <w:t>ෂේප</w:t>
      </w:r>
      <w:r w:rsidRPr="00072017">
        <w:rPr>
          <w:rFonts w:ascii="UN-Abhaya" w:hAnsi="UN-Abhaya" w:cs="UN-Abhaya"/>
          <w:sz w:val="20"/>
          <w:szCs w:val="20"/>
          <w:cs/>
        </w:rPr>
        <w:t xml:space="preserve"> කෙළේය. දරුවෝ එසේ නම් පියාණනි</w:t>
      </w:r>
      <w:r w:rsidRPr="00072017">
        <w:rPr>
          <w:rFonts w:ascii="UN-Abhaya" w:hAnsi="UN-Abhaya" w:cs="UN-Abhaya"/>
          <w:sz w:val="20"/>
          <w:szCs w:val="20"/>
        </w:rPr>
        <w:t xml:space="preserve">, </w:t>
      </w:r>
      <w:r w:rsidRPr="00072017">
        <w:rPr>
          <w:rFonts w:ascii="UN-Abhaya" w:hAnsi="UN-Abhaya" w:cs="UN-Abhaya"/>
          <w:sz w:val="20"/>
          <w:szCs w:val="20"/>
          <w:cs/>
        </w:rPr>
        <w:t>අප එකිනෙකාට මාසය බැගින් තෙමසක් දෙන්නැයි ඉල්ලූහ. රජු යහපත දරුවනි</w:t>
      </w:r>
      <w:r w:rsidRPr="00072017">
        <w:rPr>
          <w:rFonts w:ascii="UN-Abhaya" w:hAnsi="UN-Abhaya" w:cs="UN-Abhaya"/>
          <w:sz w:val="20"/>
          <w:szCs w:val="20"/>
        </w:rPr>
        <w:t xml:space="preserve">, </w:t>
      </w:r>
      <w:r w:rsidR="00F06F17" w:rsidRPr="00072017">
        <w:rPr>
          <w:rFonts w:ascii="UN-Abhaya" w:hAnsi="UN-Abhaya" w:cs="UN-Abhaya"/>
          <w:sz w:val="20"/>
          <w:szCs w:val="20"/>
          <w:cs/>
        </w:rPr>
        <w:t>එ</w:t>
      </w:r>
      <w:r w:rsidRPr="00072017">
        <w:rPr>
          <w:rFonts w:ascii="UN-Abhaya" w:hAnsi="UN-Abhaya" w:cs="UN-Abhaya"/>
          <w:sz w:val="20"/>
          <w:szCs w:val="20"/>
          <w:cs/>
        </w:rPr>
        <w:t>සේ නම්</w:t>
      </w:r>
      <w:r w:rsidRPr="00072017">
        <w:rPr>
          <w:rFonts w:ascii="UN-Abhaya" w:hAnsi="UN-Abhaya" w:cs="UN-Abhaya"/>
          <w:sz w:val="20"/>
          <w:szCs w:val="20"/>
        </w:rPr>
        <w:t xml:space="preserve">, </w:t>
      </w:r>
      <w:r w:rsidR="00F06F17" w:rsidRPr="00072017">
        <w:rPr>
          <w:rFonts w:ascii="UN-Abhaya" w:hAnsi="UN-Abhaya" w:cs="UN-Abhaya"/>
          <w:sz w:val="20"/>
          <w:szCs w:val="20"/>
          <w:cs/>
        </w:rPr>
        <w:t>තෙමසක් දන්දෙවුයයි තෙ</w:t>
      </w:r>
      <w:r w:rsidRPr="00072017">
        <w:rPr>
          <w:rFonts w:ascii="UN-Abhaya" w:hAnsi="UN-Abhaya" w:cs="UN-Abhaya"/>
          <w:sz w:val="20"/>
          <w:szCs w:val="20"/>
          <w:cs/>
        </w:rPr>
        <w:t>මසකට අවසර දු</w:t>
      </w:r>
      <w:r w:rsidR="00F06F17" w:rsidRPr="00072017">
        <w:rPr>
          <w:rFonts w:ascii="UN-Abhaya" w:hAnsi="UN-Abhaya" w:cs="UN-Abhaya"/>
          <w:sz w:val="20"/>
          <w:szCs w:val="20"/>
          <w:cs/>
        </w:rPr>
        <w:t>න්නේය.</w:t>
      </w:r>
    </w:p>
    <w:p w:rsidR="00F06F17" w:rsidRPr="00072017" w:rsidRDefault="00F06F17" w:rsidP="00072017">
      <w:pPr>
        <w:pStyle w:val="PlainText"/>
        <w:spacing w:line="276" w:lineRule="auto"/>
        <w:jc w:val="both"/>
        <w:rPr>
          <w:rFonts w:ascii="UN-Abhaya" w:hAnsi="UN-Abhaya" w:cs="UN-Abhaya"/>
          <w:sz w:val="20"/>
          <w:szCs w:val="20"/>
        </w:rPr>
      </w:pPr>
    </w:p>
    <w:p w:rsidR="00F06F17" w:rsidRPr="00072017" w:rsidRDefault="00F06F1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තිදෙනාට එකම ගබඩාකරුවෙක්ද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එකම අයවැය නියෝජිතයෙක් ද විය. දොළොස් නහුතයක් පුරුෂයෝ පිරිවර වූහ. ඔවුහු ඒ පිරිවර කැඳවා අපි මේ තුන්මස දසසිල් සමාදන්ව හඳනා පොරවනා හැඳ </w:t>
      </w:r>
      <w:r w:rsidRPr="00072017">
        <w:rPr>
          <w:rFonts w:ascii="UN-Abhaya" w:hAnsi="UN-Abhaya" w:cs="UN-Abhaya"/>
          <w:sz w:val="20"/>
          <w:szCs w:val="20"/>
          <w:cs/>
        </w:rPr>
        <w:t>පෙරව බුදුන් සමඟ</w:t>
      </w:r>
      <w:r w:rsidR="0067090C" w:rsidRPr="00072017">
        <w:rPr>
          <w:rFonts w:ascii="UN-Abhaya" w:hAnsi="UN-Abhaya" w:cs="UN-Abhaya"/>
          <w:sz w:val="20"/>
          <w:szCs w:val="20"/>
          <w:cs/>
        </w:rPr>
        <w:t xml:space="preserve"> වසන්නෙමු</w:t>
      </w:r>
      <w:r w:rsidR="0067090C" w:rsidRPr="00072017">
        <w:rPr>
          <w:rFonts w:ascii="UN-Abhaya" w:hAnsi="UN-Abhaya" w:cs="UN-Abhaya"/>
          <w:sz w:val="20"/>
          <w:szCs w:val="20"/>
        </w:rPr>
        <w:t xml:space="preserve">, </w:t>
      </w:r>
      <w:r w:rsidRPr="00072017">
        <w:rPr>
          <w:rFonts w:ascii="UN-Abhaya" w:hAnsi="UN-Abhaya" w:cs="UN-Abhaya"/>
          <w:sz w:val="20"/>
          <w:szCs w:val="20"/>
          <w:cs/>
        </w:rPr>
        <w:t>තෙපි මෙපමණ දන්</w:t>
      </w:r>
      <w:r w:rsidR="0067090C" w:rsidRPr="00072017">
        <w:rPr>
          <w:rFonts w:ascii="UN-Abhaya" w:hAnsi="UN-Abhaya" w:cs="UN-Abhaya"/>
          <w:sz w:val="20"/>
          <w:szCs w:val="20"/>
          <w:cs/>
        </w:rPr>
        <w:t>වැට සාදා දිනපතා අ</w:t>
      </w:r>
      <w:r w:rsidRPr="00072017">
        <w:rPr>
          <w:rFonts w:ascii="UN-Abhaya" w:hAnsi="UN-Abhaya" w:cs="UN-Abhaya"/>
          <w:sz w:val="20"/>
          <w:szCs w:val="20"/>
          <w:cs/>
        </w:rPr>
        <w:t>නූ</w:t>
      </w:r>
      <w:r w:rsidR="0067090C" w:rsidRPr="00072017">
        <w:rPr>
          <w:rFonts w:ascii="UN-Abhaya" w:hAnsi="UN-Abhaya" w:cs="UN-Abhaya"/>
          <w:sz w:val="20"/>
          <w:szCs w:val="20"/>
          <w:cs/>
        </w:rPr>
        <w:t>දහසක් භික්ෂූන්ටද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අපගේ යෝධයන් දහසටද කෑම බීම පිළියෙළ කරව්. අපි මෙතැන් පටන් කිසිවක් නොකියන්නෙමුය</w:t>
      </w:r>
      <w:r w:rsidRPr="00072017">
        <w:rPr>
          <w:rFonts w:ascii="UN-Abhaya" w:hAnsi="UN-Abhaya" w:cs="UN-Abhaya"/>
          <w:sz w:val="20"/>
          <w:szCs w:val="20"/>
          <w:cs/>
        </w:rPr>
        <w:t>යි කීහ. ඒ තිදෙන පිරිවර දහසක් සමඟ</w:t>
      </w:r>
      <w:r w:rsidR="0067090C" w:rsidRPr="00072017">
        <w:rPr>
          <w:rFonts w:ascii="UN-Abhaya" w:hAnsi="UN-Abhaya" w:cs="UN-Abhaya"/>
          <w:sz w:val="20"/>
          <w:szCs w:val="20"/>
          <w:cs/>
        </w:rPr>
        <w:t xml:space="preserve"> දසසිල් සමාදන්ව කහවත්</w:t>
      </w:r>
      <w:r w:rsidRPr="00072017">
        <w:rPr>
          <w:rFonts w:ascii="UN-Abhaya" w:hAnsi="UN-Abhaya" w:cs="UN-Abhaya"/>
          <w:sz w:val="20"/>
          <w:szCs w:val="20"/>
          <w:cs/>
        </w:rPr>
        <w:t xml:space="preserve"> හැඳ පෙරවාගෙන විහාරයෙහිම විසුහ.</w:t>
      </w:r>
    </w:p>
    <w:p w:rsidR="00F06F17" w:rsidRPr="00072017" w:rsidRDefault="00F06F17" w:rsidP="00072017">
      <w:pPr>
        <w:pStyle w:val="PlainText"/>
        <w:spacing w:line="276" w:lineRule="auto"/>
        <w:jc w:val="both"/>
        <w:rPr>
          <w:rFonts w:ascii="UN-Abhaya" w:hAnsi="UN-Abhaya" w:cs="UN-Abhaya"/>
          <w:sz w:val="20"/>
          <w:szCs w:val="20"/>
        </w:rPr>
      </w:pPr>
    </w:p>
    <w:p w:rsidR="004F38DD" w:rsidRPr="00072017" w:rsidRDefault="00F06F1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ගබඩාකරු හා ආයුත්තක දෙදෙනා එක්ව සහෝදරයන් ති</w:t>
      </w:r>
      <w:r w:rsidR="004F38DD" w:rsidRPr="00072017">
        <w:rPr>
          <w:rFonts w:ascii="UN-Abhaya" w:hAnsi="UN-Abhaya" w:cs="UN-Abhaya"/>
          <w:sz w:val="20"/>
          <w:szCs w:val="20"/>
          <w:cs/>
        </w:rPr>
        <w:t>දෙනාගේ ගබඩාවලින් වාරයෙන් වාරය දන්</w:t>
      </w:r>
      <w:r w:rsidR="0067090C" w:rsidRPr="00072017">
        <w:rPr>
          <w:rFonts w:ascii="UN-Abhaya" w:hAnsi="UN-Abhaya" w:cs="UN-Abhaya"/>
          <w:sz w:val="20"/>
          <w:szCs w:val="20"/>
          <w:cs/>
        </w:rPr>
        <w:t>වැට - දන් වියදම් ගෙන දන් දෙති. කම්කරුවන්ග</w:t>
      </w:r>
      <w:r w:rsidR="004F38DD" w:rsidRPr="00072017">
        <w:rPr>
          <w:rFonts w:ascii="UN-Abhaya" w:hAnsi="UN-Abhaya" w:cs="UN-Abhaya"/>
          <w:sz w:val="20"/>
          <w:szCs w:val="20"/>
          <w:cs/>
        </w:rPr>
        <w:t>ේ පුත්තු ආහාරපාන - කැඳබත් දැක හඬ</w:t>
      </w:r>
      <w:r w:rsidR="0067090C" w:rsidRPr="00072017">
        <w:rPr>
          <w:rFonts w:ascii="UN-Abhaya" w:hAnsi="UN-Abhaya" w:cs="UN-Abhaya"/>
          <w:sz w:val="20"/>
          <w:szCs w:val="20"/>
          <w:cs/>
        </w:rPr>
        <w:t xml:space="preserve">ති. කම්කරුවෝ </w:t>
      </w:r>
      <w:r w:rsidR="0067090C" w:rsidRPr="00072017">
        <w:rPr>
          <w:rFonts w:ascii="UN-Abhaya" w:hAnsi="UN-Abhaya" w:cs="UN-Abhaya"/>
          <w:sz w:val="20"/>
          <w:szCs w:val="20"/>
          <w:cs/>
        </w:rPr>
        <w:lastRenderedPageBreak/>
        <w:t xml:space="preserve">භික්ෂූන් පැමිණෙන්නටත් කලින් දුපුතුන්ට කැඳබත් ආදිය දෙති. හික්ෂුන් දන් වැළඳූ කල්හි කිසිවක් ඉතිරි නොවීය. පසුව කම්කරුවෝ පොඩි දරුවන්ට දෙන නියායෙන් තමනුත් </w:t>
      </w:r>
      <w:r w:rsidR="004F38DD" w:rsidRPr="00072017">
        <w:rPr>
          <w:rFonts w:ascii="UN-Abhaya" w:hAnsi="UN-Abhaya" w:cs="UN-Abhaya"/>
          <w:sz w:val="20"/>
          <w:szCs w:val="20"/>
          <w:cs/>
        </w:rPr>
        <w:t>ගෙන කෑහ. ඔවුන්ට මිහිරි ආහාර දැක</w:t>
      </w:r>
      <w:r w:rsidR="004F38DD" w:rsidRPr="00072017">
        <w:rPr>
          <w:rFonts w:ascii="UN-Abhaya" w:hAnsi="UN-Abhaya" w:cs="UN-Abhaya"/>
          <w:sz w:val="20"/>
          <w:szCs w:val="20"/>
        </w:rPr>
        <w:t xml:space="preserve">, </w:t>
      </w:r>
      <w:r w:rsidR="0067090C" w:rsidRPr="00072017">
        <w:rPr>
          <w:rFonts w:ascii="UN-Abhaya" w:hAnsi="UN-Abhaya" w:cs="UN-Abhaya"/>
          <w:sz w:val="20"/>
          <w:szCs w:val="20"/>
          <w:cs/>
        </w:rPr>
        <w:t>ඒ සුවඳ ඉවසා සිටින්ට නොහැකි විය. ඔවුහ</w:t>
      </w:r>
      <w:r w:rsidR="004F38DD" w:rsidRPr="00072017">
        <w:rPr>
          <w:rFonts w:ascii="UN-Abhaya" w:hAnsi="UN-Abhaya" w:cs="UN-Abhaya"/>
          <w:sz w:val="20"/>
          <w:szCs w:val="20"/>
          <w:cs/>
        </w:rPr>
        <w:t>ුද අසූහාරදාහක් පමණ පිරිසක් වූහ.</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ඔවුහු සංඝයාට දෙන දන්වැට තමන් කාදමා මරණින් පසු ප්‍රේත ආත්මයන්හි උප</w:t>
      </w:r>
      <w:r w:rsidRPr="00072017">
        <w:rPr>
          <w:rFonts w:ascii="UN-Abhaya" w:hAnsi="UN-Abhaya" w:cs="UN-Abhaya"/>
          <w:sz w:val="20"/>
          <w:szCs w:val="20"/>
          <w:cs/>
        </w:rPr>
        <w:t>න්හ. ඒ සොහොයුරෝ පිරිවර දහසක් සමඟ කළුරිය කොට දෙව්ලොව ඉපැද දෙව්</w:t>
      </w:r>
      <w:r w:rsidR="0067090C" w:rsidRPr="00072017">
        <w:rPr>
          <w:rFonts w:ascii="UN-Abhaya" w:hAnsi="UN-Abhaya" w:cs="UN-Abhaya"/>
          <w:sz w:val="20"/>
          <w:szCs w:val="20"/>
          <w:cs/>
        </w:rPr>
        <w:t>ලොවින් දෙව්ලොවට සැරිසරන්නාහු කල්ප අනූදෙකක් කල් ගෙවූහ. මෙසේ ඒ සහෝදරයෝ රහත් බව පතා එකල්හි යහපත් වැඩම කළහ. එහෙයින් තමන් පැතූවක්ම ලදහ. මම ඔවුන්ගේ මුණු බලා තනතුරු නුදුන්නෙමි. එකල ඔවුන්ගේ ආයුත්තක නම් බිම්බිසාරය. ගබඩාකරු නම් විශාඛඋපාසක තෙමේය. රාජකුමාරවරු තිදෙනා නම් තු</w:t>
      </w:r>
      <w:r w:rsidRPr="00072017">
        <w:rPr>
          <w:rFonts w:ascii="UN-Abhaya" w:hAnsi="UN-Abhaya" w:cs="UN-Abhaya"/>
          <w:sz w:val="20"/>
          <w:szCs w:val="20"/>
          <w:cs/>
        </w:rPr>
        <w:t>න්බෑ ජටිලයෝය.</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ඔවුන්ගේ කම්</w:t>
      </w:r>
      <w:r w:rsidR="0067090C" w:rsidRPr="00072017">
        <w:rPr>
          <w:rFonts w:ascii="UN-Abhaya" w:hAnsi="UN-Abhaya" w:cs="UN-Abhaya"/>
          <w:sz w:val="20"/>
          <w:szCs w:val="20"/>
          <w:cs/>
        </w:rPr>
        <w:t>කරුවෝ එකල්හි ප්‍රේත ලෝකයෙහි ඉපදී සුගති දුර්ගති වශයෙන් සැරිසරමින්</w:t>
      </w:r>
      <w:r w:rsidRPr="00072017">
        <w:rPr>
          <w:rFonts w:ascii="UN-Abhaya" w:hAnsi="UN-Abhaya" w:cs="UN-Abhaya"/>
          <w:sz w:val="20"/>
          <w:szCs w:val="20"/>
          <w:cs/>
        </w:rPr>
        <w:t xml:space="preserve"> අවුත් මේ කල්පයෙහි බුද්ධාන්තර සතරක් සේ</w:t>
      </w:r>
      <w:r w:rsidR="0067090C" w:rsidRPr="00072017">
        <w:rPr>
          <w:rFonts w:ascii="UN-Abhaya" w:hAnsi="UN-Abhaya" w:cs="UN-Abhaya"/>
          <w:sz w:val="20"/>
          <w:szCs w:val="20"/>
          <w:cs/>
        </w:rPr>
        <w:t>ආත්මභාවවලම උපන්හ. ඔවුහු මෙකප සියල්ලන්ටම ප්‍රථම උපන් සතළිස් දහසක් ආයුෂ ඇති කකුසන්ධ නම් බුදුන් හමුවට පැමිණ අපට ආහාරයක් ලැබෙන කාලය කියන්නැයි ඉල්ලා සිටියහ. ඒ බුදුරජාණන්වහසේත් මාගේ බුද්ධකාලයේදී නම් නොලැබෙයි. මගෙන් පසු මහ පොළොව යොදුනක් පමණ වැඩී ගිය පසු කෝණාගම</w:t>
      </w:r>
      <w:r w:rsidRPr="00072017">
        <w:rPr>
          <w:rFonts w:ascii="UN-Abhaya" w:hAnsi="UN-Abhaya" w:cs="UN-Abhaya"/>
          <w:sz w:val="20"/>
          <w:szCs w:val="20"/>
          <w:cs/>
        </w:rPr>
        <w:t>න නම් බුදුවරයෙක් ලොව පහළ වන්නේය. උන්වහන්සේගෙන් අසා බලව් යයි වදාළහ.</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ඔවුහු එතෙක් කලක් ගෙවා කෝණාගමන බුදුන් උපන් කල්හි ඒ බුදුරදුන්ගෙන් ඇසූහ. උන්වහන්සේත් මාගේ කාලයේදී නම් නොලැබෙයි. මගෙන් පසු මහා පෘථුවිය යොදුනක් පමණ වැඩී ගිය කල කාශ්‍යප නම් </w:t>
      </w:r>
      <w:r w:rsidRPr="00072017">
        <w:rPr>
          <w:rFonts w:ascii="UN-Abhaya" w:hAnsi="UN-Abhaya" w:cs="UN-Abhaya"/>
          <w:sz w:val="20"/>
          <w:szCs w:val="20"/>
          <w:cs/>
        </w:rPr>
        <w:t>බුදුන් ලොව පහළ වෙයි. උන්වහන්සේ</w:t>
      </w:r>
      <w:r w:rsidR="0067090C" w:rsidRPr="00072017">
        <w:rPr>
          <w:rFonts w:ascii="UN-Abhaya" w:hAnsi="UN-Abhaya" w:cs="UN-Abhaya"/>
          <w:sz w:val="20"/>
          <w:szCs w:val="20"/>
          <w:cs/>
        </w:rPr>
        <w:t>ගෙන් අසා බල</w:t>
      </w:r>
      <w:r w:rsidRPr="00072017">
        <w:rPr>
          <w:rFonts w:ascii="UN-Abhaya" w:hAnsi="UN-Abhaya" w:cs="UN-Abhaya"/>
          <w:sz w:val="20"/>
          <w:szCs w:val="20"/>
          <w:cs/>
        </w:rPr>
        <w:t>ව්යයි</w:t>
      </w:r>
      <w:r w:rsidR="0067090C" w:rsidRPr="00072017">
        <w:rPr>
          <w:rFonts w:ascii="UN-Abhaya" w:hAnsi="UN-Abhaya" w:cs="UN-Abhaya"/>
          <w:sz w:val="20"/>
          <w:szCs w:val="20"/>
          <w:cs/>
        </w:rPr>
        <w:t xml:space="preserve"> වදාළහ. ඒ කාලය ගෙවා කාශ්‍යප බුදුන් පහළ වූ කල උන්වහන්සේගෙන් ඇසූහ. මාගේ කාලයේදී නම් නොලැබෙයි. මගෙන් පසු මහා පෘථුවිය යොදුනක් පමණ වැඩී ගිය කල ගෞතම නම් බුදුහු ලොව පහළ වෙති. එකල තොපට වූ බිම්බිසාර නම් රජෙක් රජ වෙයි. හෙතෙම බුදුන්ට දන්දී තොපට පින් පමුණුවන්නේය. එදාට තෙ</w:t>
      </w:r>
      <w:r w:rsidRPr="00072017">
        <w:rPr>
          <w:rFonts w:ascii="UN-Abhaya" w:hAnsi="UN-Abhaya" w:cs="UN-Abhaya"/>
          <w:sz w:val="20"/>
          <w:szCs w:val="20"/>
          <w:cs/>
        </w:rPr>
        <w:t>පි ආහාර ලබන්නහුයයි ප්‍රකාශ කළහ.</w:t>
      </w:r>
    </w:p>
    <w:p w:rsidR="004F38DD" w:rsidRPr="00072017" w:rsidRDefault="004F38DD" w:rsidP="00072017">
      <w:pPr>
        <w:pStyle w:val="PlainText"/>
        <w:spacing w:line="276" w:lineRule="auto"/>
        <w:jc w:val="both"/>
        <w:rPr>
          <w:rFonts w:ascii="UN-Abhaya" w:hAnsi="UN-Abhaya" w:cs="UN-Abhaya"/>
          <w:sz w:val="20"/>
          <w:szCs w:val="20"/>
        </w:rPr>
      </w:pPr>
    </w:p>
    <w:p w:rsidR="000670B3"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ඔවුනට එක් බුද්ධාන්තරයක් හෙට දවස මෙන් විය. තථාගතයන් වහන්සේ පහළ වූ කල්හි බිම්බිසාර රජු ඒ බුදුන්ට දන් පිළිගැන්වීය. එහෙත් මළප්‍රේතයන්ට පින් දුන්නේ නැත. ඔවුහු පින් නොලැබ රාත්‍රි භාගයෙහි </w:t>
      </w:r>
      <w:r w:rsidR="0067090C" w:rsidRPr="00072017">
        <w:rPr>
          <w:rFonts w:ascii="UN-Abhaya" w:hAnsi="UN-Abhaya" w:cs="UN-Abhaya"/>
          <w:sz w:val="20"/>
          <w:szCs w:val="20"/>
          <w:cs/>
        </w:rPr>
        <w:lastRenderedPageBreak/>
        <w:t>භයානක ශබ්ද කොට රජුට තමන් ප්‍රදර්ශනය කළාහුය. දෙවෙනි දින රජු වේළුවනයට අවුත් තථාගත</w:t>
      </w:r>
      <w:r w:rsidRPr="00072017">
        <w:rPr>
          <w:rFonts w:ascii="UN-Abhaya" w:hAnsi="UN-Abhaya" w:cs="UN-Abhaya"/>
          <w:sz w:val="20"/>
          <w:szCs w:val="20"/>
          <w:cs/>
        </w:rPr>
        <w:t>යන්වහන්සේට ඒ පුවත දන්වා සිටියේය. ශාස්තෘන්</w:t>
      </w:r>
      <w:r w:rsidR="0067090C" w:rsidRPr="00072017">
        <w:rPr>
          <w:rFonts w:ascii="UN-Abhaya" w:hAnsi="UN-Abhaya" w:cs="UN-Abhaya"/>
          <w:sz w:val="20"/>
          <w:szCs w:val="20"/>
          <w:cs/>
        </w:rPr>
        <w:t>වහන්සේ</w:t>
      </w:r>
      <w:r w:rsidR="0067090C" w:rsidRPr="00072017">
        <w:rPr>
          <w:rFonts w:ascii="UN-Abhaya" w:hAnsi="UN-Abhaya" w:cs="UN-Abhaya"/>
          <w:sz w:val="20"/>
          <w:szCs w:val="20"/>
        </w:rPr>
        <w:t xml:space="preserve">, </w:t>
      </w:r>
      <w:r w:rsidRPr="00072017">
        <w:rPr>
          <w:rFonts w:ascii="UN-Abhaya" w:hAnsi="UN-Abhaya" w:cs="UN-Abhaya"/>
          <w:sz w:val="20"/>
          <w:szCs w:val="20"/>
          <w:cs/>
        </w:rPr>
        <w:t>මෙයට දෙයානු කල්පයකට පෙර ථු</w:t>
      </w:r>
      <w:r w:rsidR="0067090C" w:rsidRPr="00072017">
        <w:rPr>
          <w:rFonts w:ascii="UN-Abhaya" w:hAnsi="UN-Abhaya" w:cs="UN-Abhaya"/>
          <w:sz w:val="20"/>
          <w:szCs w:val="20"/>
          <w:cs/>
        </w:rPr>
        <w:t>ස්ස නම් බුදුන් කල මොවුහු ඔබේ නෑයෝ වූහ. භික්ෂු සංඝයාට දුන් දන්වැට කා ප්‍රේත ලෝකයෙහි ඉපැද සැරිසරමින් කකුසන්ධාදි බුදුවරුන්ගෙන් අසමින්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උන්වහන්සේලා මෙසේ මෙසේ කීහයි කී කල මෙතෙක් කල් ඔබේ දන්දීමත් පිදීමත් බලාපොරොත්තු වූහ. ඊයේ ඔබ දන්දුන් නමුත් </w:t>
      </w:r>
      <w:r w:rsidRPr="00072017">
        <w:rPr>
          <w:rFonts w:ascii="UN-Abhaya" w:hAnsi="UN-Abhaya" w:cs="UN-Abhaya"/>
          <w:sz w:val="20"/>
          <w:szCs w:val="20"/>
          <w:cs/>
        </w:rPr>
        <w:t>ඔවුන්ට පින් නොදුන් හෙයින් මෙසේ</w:t>
      </w:r>
      <w:r w:rsidR="0067090C" w:rsidRPr="00072017">
        <w:rPr>
          <w:rFonts w:ascii="UN-Abhaya" w:hAnsi="UN-Abhaya" w:cs="UN-Abhaya"/>
          <w:sz w:val="20"/>
          <w:szCs w:val="20"/>
          <w:cs/>
        </w:rPr>
        <w:t>බිහිසුණු ශබ්ද කළාහුයයි වදාළහ. 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කිම දැන් දන් දුන්නොත් ඔවුහු පින් ලබන්නාහුද</w:t>
      </w:r>
      <w:r w:rsidR="0067090C" w:rsidRPr="00072017">
        <w:rPr>
          <w:rFonts w:ascii="UN-Abhaya" w:hAnsi="UN-Abhaya" w:cs="UN-Abhaya"/>
          <w:sz w:val="20"/>
          <w:szCs w:val="20"/>
        </w:rPr>
        <w:t xml:space="preserve">, </w:t>
      </w:r>
      <w:r w:rsidRPr="00072017">
        <w:rPr>
          <w:rFonts w:ascii="UN-Abhaya" w:hAnsi="UN-Abhaya" w:cs="UN-Abhaya"/>
          <w:sz w:val="20"/>
          <w:szCs w:val="20"/>
          <w:cs/>
        </w:rPr>
        <w:t>මහ රජ එසේ</w:t>
      </w:r>
      <w:r w:rsidR="0067090C" w:rsidRPr="00072017">
        <w:rPr>
          <w:rFonts w:ascii="UN-Abhaya" w:hAnsi="UN-Abhaya" w:cs="UN-Abhaya"/>
          <w:sz w:val="20"/>
          <w:szCs w:val="20"/>
          <w:cs/>
        </w:rPr>
        <w:t>ය. රජු බුදුන් ප්‍රමුඛ භික්ෂු සංඝයාට ආරාධනා කොට දෙවෙනි දිනයේ මහදන් පවත්වා භාග්‍යවතුන්වහන්ස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මේ පින් බලයෙන් ඒ ප්‍රේ</w:t>
      </w:r>
      <w:r w:rsidRPr="00072017">
        <w:rPr>
          <w:rFonts w:ascii="UN-Abhaya" w:hAnsi="UN-Abhaya" w:cs="UN-Abhaya"/>
          <w:sz w:val="20"/>
          <w:szCs w:val="20"/>
          <w:cs/>
        </w:rPr>
        <w:t>ත</w:t>
      </w:r>
      <w:r w:rsidR="0067090C" w:rsidRPr="00072017">
        <w:rPr>
          <w:rFonts w:ascii="UN-Abhaya" w:hAnsi="UN-Abhaya" w:cs="UN-Abhaya"/>
          <w:sz w:val="20"/>
          <w:szCs w:val="20"/>
          <w:cs/>
        </w:rPr>
        <w:t>යන්ට දිව්‍යමයවූ ආහාර පාන ලැබේවා යි පින්</w:t>
      </w:r>
      <w:r w:rsidRPr="00072017">
        <w:rPr>
          <w:rFonts w:ascii="UN-Abhaya" w:hAnsi="UN-Abhaya" w:cs="UN-Abhaya"/>
          <w:sz w:val="20"/>
          <w:szCs w:val="20"/>
          <w:cs/>
        </w:rPr>
        <w:t>දී</w:t>
      </w:r>
      <w:r w:rsidR="00FB4EB0">
        <w:rPr>
          <w:rFonts w:ascii="UN-Abhaya" w:hAnsi="UN-Abhaya" w:cs="UN-Abhaya" w:hint="cs"/>
          <w:sz w:val="20"/>
          <w:szCs w:val="20"/>
          <w:cs/>
        </w:rPr>
        <w:t xml:space="preserve"> </w:t>
      </w:r>
      <w:r w:rsidR="0067090C" w:rsidRPr="00072017">
        <w:rPr>
          <w:rFonts w:ascii="UN-Abhaya" w:hAnsi="UN-Abhaya" w:cs="UN-Abhaya"/>
          <w:sz w:val="20"/>
          <w:szCs w:val="20"/>
          <w:cs/>
        </w:rPr>
        <w:t>ප්‍රාර්ථනා කෙළේය. ඔවුන්ට</w:t>
      </w:r>
      <w:r w:rsidR="000670B3" w:rsidRPr="00072017">
        <w:rPr>
          <w:rFonts w:ascii="UN-Abhaya" w:hAnsi="UN-Abhaya" w:cs="UN-Abhaya"/>
          <w:sz w:val="20"/>
          <w:szCs w:val="20"/>
          <w:cs/>
        </w:rPr>
        <w:t xml:space="preserve"> ඒ පැතූ ලෙසම සැප සම්පත් ලැබිණි.</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දෙවෙනි දින ඔවුහු නග්නව රජු ඉදිරියේ පෙනී සිටියාහුය. රජු</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අද ඔවුහු න</w:t>
      </w:r>
      <w:r w:rsidRPr="00072017">
        <w:rPr>
          <w:rFonts w:ascii="UN-Abhaya" w:hAnsi="UN-Abhaya" w:cs="UN-Abhaya"/>
          <w:sz w:val="20"/>
          <w:szCs w:val="20"/>
          <w:cs/>
        </w:rPr>
        <w:t>ග්</w:t>
      </w:r>
      <w:r w:rsidR="0067090C" w:rsidRPr="00072017">
        <w:rPr>
          <w:rFonts w:ascii="UN-Abhaya" w:hAnsi="UN-Abhaya" w:cs="UN-Abhaya"/>
          <w:sz w:val="20"/>
          <w:szCs w:val="20"/>
          <w:cs/>
        </w:rPr>
        <w:t>නව පෙනී සිටියාහුය. ඒ ඇයිදැයි විචාළේය. බුදුහු ඔබ වස්ත්‍ර දන්දුන්නෙහිදයි ඇසූහ. දෙවෙනි දින බුදුන් ප්‍රමුඛ සංඝයාට සිවුරු පූජා කොට මේ පිනෙන් ඔවුන්ට දිව්‍යමය</w:t>
      </w:r>
      <w:r w:rsidRPr="00072017">
        <w:rPr>
          <w:rFonts w:ascii="UN-Abhaya" w:hAnsi="UN-Abhaya" w:cs="UN-Abhaya"/>
          <w:sz w:val="20"/>
          <w:szCs w:val="20"/>
          <w:cs/>
        </w:rPr>
        <w:t xml:space="preserve"> වස්ත්‍ර </w:t>
      </w:r>
      <w:r w:rsidR="0067090C" w:rsidRPr="00072017">
        <w:rPr>
          <w:rFonts w:ascii="UN-Abhaya" w:hAnsi="UN-Abhaya" w:cs="UN-Abhaya"/>
          <w:sz w:val="20"/>
          <w:szCs w:val="20"/>
          <w:cs/>
        </w:rPr>
        <w:t>ලැබේවායි පින් දුන්නේය. එකෙණෙහිම ඔවුන්ට දිව්‍යමය වස්ත්‍ර පහළ විය. ප්‍රේ</w:t>
      </w:r>
      <w:r w:rsidRPr="00072017">
        <w:rPr>
          <w:rFonts w:ascii="UN-Abhaya" w:hAnsi="UN-Abhaya" w:cs="UN-Abhaya"/>
          <w:sz w:val="20"/>
          <w:szCs w:val="20"/>
          <w:cs/>
        </w:rPr>
        <w:t>තාත්මභාවයන් හැර දමා දිව්‍යාත්මභා</w:t>
      </w:r>
      <w:r w:rsidR="0067090C" w:rsidRPr="00072017">
        <w:rPr>
          <w:rFonts w:ascii="UN-Abhaya" w:hAnsi="UN-Abhaya" w:cs="UN-Abhaya"/>
          <w:sz w:val="20"/>
          <w:szCs w:val="20"/>
          <w:cs/>
        </w:rPr>
        <w:t>ව ලැබුවාහුය. ශාස්තෘන්වහන්සේ තිරොකුඩ්ඩෙසු තිට්ඨන්ති ආදි වශයෙන් තිරොකුඩ්ඩ සූත්‍රයෙන් අනුමෝදනා කළසේක. අනුමෝදනාවසානයෙහි අසූහාරදහසක් ප</w:t>
      </w:r>
      <w:r w:rsidRPr="00072017">
        <w:rPr>
          <w:rFonts w:ascii="UN-Abhaya" w:hAnsi="UN-Abhaya" w:cs="UN-Abhaya"/>
          <w:sz w:val="20"/>
          <w:szCs w:val="20"/>
          <w:cs/>
        </w:rPr>
        <w:t>්‍රාණීන්ට ධර්මාවබෝධය විය. මෙසේ</w:t>
      </w:r>
      <w:r w:rsidR="00FB4EB0">
        <w:rPr>
          <w:rFonts w:ascii="UN-Abhaya" w:hAnsi="UN-Abhaya" w:cs="UN-Abhaya" w:hint="cs"/>
          <w:sz w:val="20"/>
          <w:szCs w:val="20"/>
          <w:cs/>
        </w:rPr>
        <w:t xml:space="preserve"> </w:t>
      </w:r>
      <w:r w:rsidRPr="00072017">
        <w:rPr>
          <w:rFonts w:ascii="UN-Abhaya" w:hAnsi="UN-Abhaya" w:cs="UN-Abhaya"/>
          <w:sz w:val="20"/>
          <w:szCs w:val="20"/>
          <w:cs/>
        </w:rPr>
        <w:t>ශාස්තෘන්</w:t>
      </w:r>
      <w:r w:rsidR="0067090C" w:rsidRPr="00072017">
        <w:rPr>
          <w:rFonts w:ascii="UN-Abhaya" w:hAnsi="UN-Abhaya" w:cs="UN-Abhaya"/>
          <w:sz w:val="20"/>
          <w:szCs w:val="20"/>
          <w:cs/>
        </w:rPr>
        <w:t xml:space="preserve">වහන්සේ </w:t>
      </w:r>
      <w:r w:rsidRPr="00072017">
        <w:rPr>
          <w:rFonts w:ascii="UN-Abhaya" w:hAnsi="UN-Abhaya" w:cs="UN-Abhaya"/>
          <w:sz w:val="20"/>
          <w:szCs w:val="20"/>
          <w:cs/>
        </w:rPr>
        <w:t>තේභාතික</w:t>
      </w:r>
      <w:r w:rsidR="0067090C" w:rsidRPr="00072017">
        <w:rPr>
          <w:rFonts w:ascii="UN-Abhaya" w:hAnsi="UN-Abhaya" w:cs="UN-Abhaya"/>
          <w:sz w:val="20"/>
          <w:szCs w:val="20"/>
          <w:cs/>
        </w:rPr>
        <w:t xml:space="preserve"> ජටිලයන්ගේ කථාවස්තුව වදාරා මේ</w:t>
      </w:r>
      <w:r w:rsidRPr="00072017">
        <w:rPr>
          <w:rFonts w:ascii="UN-Abhaya" w:hAnsi="UN-Abhaya" w:cs="UN-Abhaya"/>
          <w:sz w:val="20"/>
          <w:szCs w:val="20"/>
          <w:cs/>
        </w:rPr>
        <w:t xml:space="preserve"> ධර්මදේශනාවද ගෙනහැර දැක්වූ සේක.</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අගසවු දෙනම කිනම් පිනක් කළාහු 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කල්ප ලක්ෂයකටත් අසංඛ්‍ය කල්ප ගණනකටත් පෙර ශාරිපුත්‍ර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බමුණු මහසල් කුලයක උපන්නේය. සරදමානව නම් විය. මොග්ගල්ලාන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ගෘහපති ම</w:t>
      </w:r>
      <w:r w:rsidRPr="00072017">
        <w:rPr>
          <w:rFonts w:ascii="UN-Abhaya" w:hAnsi="UN-Abhaya" w:cs="UN-Abhaya"/>
          <w:sz w:val="20"/>
          <w:szCs w:val="20"/>
          <w:cs/>
        </w:rPr>
        <w:t>හසල් කුලයක ඉපිද සිරිවඩ්ඪනකුටුම්බි</w:t>
      </w:r>
      <w:r w:rsidR="0067090C" w:rsidRPr="00072017">
        <w:rPr>
          <w:rFonts w:ascii="UN-Abhaya" w:hAnsi="UN-Abhaya" w:cs="UN-Abhaya"/>
          <w:sz w:val="20"/>
          <w:szCs w:val="20"/>
          <w:cs/>
        </w:rPr>
        <w:t>ක නමින් පතළ විය. ඒ දෙදෙන වැලිකෙළියෙහි පටන් යහළුවෝ වූහ. ඔවුන් අතර සරද මාණවක සිය පියාගේ ඇවෑමෙන් කුලසන්තක මහධනයට හිමිකරු වී සිටින අතර දිනක් හුදෙකලාව මෙසේ සිතීය. මම මෙලොව මේ ආත්මභාවය ගැන පමණක් දනිමි. පරලොව ගැන කිසිවක් නොදනිමි. උපන් සත්වයන්ට මරණය ඒකාන්තයි. එක් පැවිද්දකින් පැවිදි වී මෝක්ෂධර්මය සොයා යායුතුය. මෙසේ ස</w:t>
      </w:r>
      <w:r w:rsidRPr="00072017">
        <w:rPr>
          <w:rFonts w:ascii="UN-Abhaya" w:hAnsi="UN-Abhaya" w:cs="UN-Abhaya"/>
          <w:sz w:val="20"/>
          <w:szCs w:val="20"/>
          <w:cs/>
        </w:rPr>
        <w:t>ිතු ඔහු තම යහළුවා වෙත ගොස් මෙසේ</w:t>
      </w:r>
      <w:r w:rsidR="0067090C" w:rsidRPr="00072017">
        <w:rPr>
          <w:rFonts w:ascii="UN-Abhaya" w:hAnsi="UN-Abhaya" w:cs="UN-Abhaya"/>
          <w:sz w:val="20"/>
          <w:szCs w:val="20"/>
          <w:cs/>
        </w:rPr>
        <w:t xml:space="preserve"> කීවේය. ප්‍රිය මිතුරු </w:t>
      </w:r>
      <w:r w:rsidRPr="00072017">
        <w:rPr>
          <w:rFonts w:ascii="UN-Abhaya" w:hAnsi="UN-Abhaya" w:cs="UN-Abhaya"/>
          <w:sz w:val="20"/>
          <w:szCs w:val="20"/>
          <w:cs/>
        </w:rPr>
        <w:t>සිරිවඩ්ඪන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මම පැවිදි වී මොක</w:t>
      </w:r>
      <w:r w:rsidRPr="00072017">
        <w:rPr>
          <w:rFonts w:ascii="UN-Abhaya" w:hAnsi="UN-Abhaya" w:cs="UN-Abhaya"/>
          <w:sz w:val="20"/>
          <w:szCs w:val="20"/>
          <w:cs/>
        </w:rPr>
        <w:t xml:space="preserve">්ෂ ධර්මය සොයන්නෙමි. ඔබටත් මා </w:t>
      </w:r>
      <w:r w:rsidRPr="00072017">
        <w:rPr>
          <w:rFonts w:ascii="UN-Abhaya" w:hAnsi="UN-Abhaya" w:cs="UN-Abhaya"/>
          <w:sz w:val="20"/>
          <w:szCs w:val="20"/>
          <w:cs/>
        </w:rPr>
        <w:lastRenderedPageBreak/>
        <w:t>සමඟ</w:t>
      </w:r>
      <w:r w:rsidR="0067090C" w:rsidRPr="00072017">
        <w:rPr>
          <w:rFonts w:ascii="UN-Abhaya" w:hAnsi="UN-Abhaya" w:cs="UN-Abhaya"/>
          <w:sz w:val="20"/>
          <w:szCs w:val="20"/>
          <w:cs/>
        </w:rPr>
        <w:t xml:space="preserve"> පැවිදි විය හැකිද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නොහැකිද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සිරිව</w:t>
      </w:r>
      <w:r w:rsidRPr="00072017">
        <w:rPr>
          <w:rFonts w:ascii="UN-Abhaya" w:hAnsi="UN-Abhaya" w:cs="UN-Abhaya"/>
          <w:sz w:val="20"/>
          <w:szCs w:val="20"/>
          <w:cs/>
        </w:rPr>
        <w:t>ඩ්ඪ</w:t>
      </w:r>
      <w:r w:rsidR="0067090C" w:rsidRPr="00072017">
        <w:rPr>
          <w:rFonts w:ascii="UN-Abhaya" w:hAnsi="UN-Abhaya" w:cs="UN-Abhaya"/>
          <w:sz w:val="20"/>
          <w:szCs w:val="20"/>
          <w:cs/>
        </w:rPr>
        <w:t>න</w:t>
      </w:r>
      <w:r w:rsidRPr="00072017">
        <w:rPr>
          <w:rFonts w:ascii="UN-Abhaya" w:hAnsi="UN-Abhaya" w:cs="UN-Abhaya"/>
          <w:sz w:val="20"/>
          <w:szCs w:val="20"/>
          <w:cs/>
        </w:rPr>
        <w:t xml:space="preserve"> මෙසේ කී</w:t>
      </w:r>
      <w:r w:rsidR="0067090C" w:rsidRPr="00072017">
        <w:rPr>
          <w:rFonts w:ascii="UN-Abhaya" w:hAnsi="UN-Abhaya" w:cs="UN-Abhaya"/>
          <w:sz w:val="20"/>
          <w:szCs w:val="20"/>
          <w:cs/>
        </w:rPr>
        <w:t>වේය. මිත්‍රය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පැවිදිවන්</w:t>
      </w:r>
      <w:r w:rsidRPr="00072017">
        <w:rPr>
          <w:rFonts w:ascii="UN-Abhaya" w:hAnsi="UN-Abhaya" w:cs="UN-Abhaya"/>
          <w:sz w:val="20"/>
          <w:szCs w:val="20"/>
          <w:cs/>
        </w:rPr>
        <w:t>ට</w:t>
      </w:r>
      <w:r w:rsidR="0067090C" w:rsidRPr="00072017">
        <w:rPr>
          <w:rFonts w:ascii="UN-Abhaya" w:hAnsi="UN-Abhaya" w:cs="UN-Abhaya"/>
          <w:sz w:val="20"/>
          <w:szCs w:val="20"/>
          <w:cs/>
        </w:rPr>
        <w:t xml:space="preserve"> බැහැ. ඔබ පැවිදිවන්න. සරද මෙසේ සිතීය. පරලොව යන කල යහළුවන් හෝ නෑ මිතුරන් හෝ කැටුව ගිය කෙනෙක් නැත. තමන් කළ දේ ප</w:t>
      </w:r>
      <w:r w:rsidRPr="00072017">
        <w:rPr>
          <w:rFonts w:ascii="UN-Abhaya" w:hAnsi="UN-Abhaya" w:cs="UN-Abhaya"/>
          <w:sz w:val="20"/>
          <w:szCs w:val="20"/>
          <w:cs/>
        </w:rPr>
        <w:t>මණක් තමන් කැටුව යයි. පිහිටවෙයි.</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ඉක්බිති ඔහු රුවන් කොටුගුළු විවෘත කරවා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කපණ</w:t>
      </w:r>
      <w:r w:rsidRPr="00072017">
        <w:rPr>
          <w:rFonts w:ascii="UN-Abhaya" w:hAnsi="UN-Abhaya" w:cs="UN-Abhaya"/>
          <w:sz w:val="20"/>
          <w:szCs w:val="20"/>
          <w:cs/>
        </w:rPr>
        <w:t>ද්ධික</w:t>
      </w:r>
      <w:r w:rsidR="0067090C" w:rsidRPr="00072017">
        <w:rPr>
          <w:rFonts w:ascii="UN-Abhaya" w:hAnsi="UN-Abhaya" w:cs="UN-Abhaya"/>
          <w:sz w:val="20"/>
          <w:szCs w:val="20"/>
          <w:cs/>
        </w:rPr>
        <w:t xml:space="preserve"> වණිබි</w:t>
      </w:r>
      <w:r w:rsidRPr="00072017">
        <w:rPr>
          <w:rFonts w:ascii="UN-Abhaya" w:hAnsi="UN-Abhaya" w:cs="UN-Abhaya"/>
          <w:sz w:val="20"/>
          <w:szCs w:val="20"/>
          <w:cs/>
        </w:rPr>
        <w:t>බ්බක</w:t>
      </w:r>
      <w:r w:rsidR="0067090C" w:rsidRPr="00072017">
        <w:rPr>
          <w:rFonts w:ascii="UN-Abhaya" w:hAnsi="UN-Abhaya" w:cs="UN-Abhaya"/>
          <w:sz w:val="20"/>
          <w:szCs w:val="20"/>
          <w:cs/>
        </w:rPr>
        <w:t xml:space="preserve"> යාචකාදීන්ට මහද</w:t>
      </w:r>
      <w:r w:rsidRPr="00072017">
        <w:rPr>
          <w:rFonts w:ascii="UN-Abhaya" w:hAnsi="UN-Abhaya" w:cs="UN-Abhaya"/>
          <w:sz w:val="20"/>
          <w:szCs w:val="20"/>
          <w:cs/>
        </w:rPr>
        <w:t>න්</w:t>
      </w:r>
      <w:r w:rsidR="0067090C" w:rsidRPr="00072017">
        <w:rPr>
          <w:rFonts w:ascii="UN-Abhaya" w:hAnsi="UN-Abhaya" w:cs="UN-Abhaya"/>
          <w:sz w:val="20"/>
          <w:szCs w:val="20"/>
          <w:cs/>
        </w:rPr>
        <w:t>දී පර්වතප්‍රාන්තයකට ගොස් සෘෂිවර පැවිද්දෙන් පැවිදි විය. ඔහු ළඟ එකෙක් දෙන්නෙක් තිදෙනෙක් ආදී වශයෙන් අනුක්‍රමයෙන් පැවිදි වූ තිස්හතර දහසක් පමණ ජටිලයෝ වූහ. හෙතෙම පංචාභිඥා අෂ්ට සමාපත්ති උපදවා ගෙන සෙසු ජටිලයන්ටත් කිසුණු පිරියම් (කසිණ භාවනාක</w:t>
      </w:r>
      <w:r w:rsidRPr="00072017">
        <w:rPr>
          <w:rFonts w:ascii="UN-Abhaya" w:hAnsi="UN-Abhaya" w:cs="UN-Abhaya"/>
          <w:sz w:val="20"/>
          <w:szCs w:val="20"/>
          <w:cs/>
        </w:rPr>
        <w:t>්‍රම) කියා දුන්නේය. සෙසු සියල්ලෝ</w:t>
      </w:r>
      <w:r w:rsidR="0067090C" w:rsidRPr="00072017">
        <w:rPr>
          <w:rFonts w:ascii="UN-Abhaya" w:hAnsi="UN-Abhaya" w:cs="UN-Abhaya"/>
          <w:sz w:val="20"/>
          <w:szCs w:val="20"/>
          <w:cs/>
        </w:rPr>
        <w:t>ද</w:t>
      </w:r>
      <w:r w:rsidRPr="00072017">
        <w:rPr>
          <w:rFonts w:ascii="UN-Abhaya" w:hAnsi="UN-Abhaya" w:cs="UN-Abhaya"/>
          <w:sz w:val="20"/>
          <w:szCs w:val="20"/>
          <w:cs/>
        </w:rPr>
        <w:t xml:space="preserve"> පංචාභිඥා අෂ්ටසමාපත්තිලාභී වූහ.</w:t>
      </w:r>
    </w:p>
    <w:p w:rsidR="000670B3" w:rsidRPr="00072017" w:rsidRDefault="000670B3" w:rsidP="00072017">
      <w:pPr>
        <w:pStyle w:val="PlainText"/>
        <w:spacing w:line="276" w:lineRule="auto"/>
        <w:jc w:val="both"/>
        <w:rPr>
          <w:rFonts w:ascii="UN-Abhaya" w:hAnsi="UN-Abhaya" w:cs="UN-Abhaya"/>
          <w:sz w:val="20"/>
          <w:szCs w:val="20"/>
        </w:rPr>
      </w:pPr>
    </w:p>
    <w:p w:rsidR="000D4F80"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එක</w:t>
      </w:r>
      <w:r w:rsidRPr="00072017">
        <w:rPr>
          <w:rFonts w:ascii="UN-Abhaya" w:hAnsi="UN-Abhaya" w:cs="UN-Abhaya"/>
          <w:sz w:val="20"/>
          <w:szCs w:val="20"/>
          <w:cs/>
        </w:rPr>
        <w:t>ල්</w:t>
      </w:r>
      <w:r w:rsidR="0067090C" w:rsidRPr="00072017">
        <w:rPr>
          <w:rFonts w:ascii="UN-Abhaya" w:hAnsi="UN-Abhaya" w:cs="UN-Abhaya"/>
          <w:sz w:val="20"/>
          <w:szCs w:val="20"/>
          <w:cs/>
        </w:rPr>
        <w:t>හි අනෝමදස්සි නම් බුදුහු ලොව පහළ වූහ. ඒ නගරය බන්ධුමතී නමි. පියා යසවන්ත නම් ක්ෂත්‍රියයෙකි. මව යසෝදරා නම් දේවීය. කරඳ ගසක් බෝධිය විය. නිස</w:t>
      </w:r>
      <w:r w:rsidRPr="00072017">
        <w:rPr>
          <w:rFonts w:ascii="UN-Abhaya" w:hAnsi="UN-Abhaya" w:cs="UN-Abhaya"/>
          <w:sz w:val="20"/>
          <w:szCs w:val="20"/>
          <w:cs/>
        </w:rPr>
        <w:t>භ</w:t>
      </w:r>
      <w:r w:rsidR="0067090C" w:rsidRPr="00072017">
        <w:rPr>
          <w:rFonts w:ascii="UN-Abhaya" w:hAnsi="UN-Abhaya" w:cs="UN-Abhaya"/>
          <w:sz w:val="20"/>
          <w:szCs w:val="20"/>
          <w:cs/>
        </w:rPr>
        <w:t xml:space="preserve"> අනෝම යන දෙනම අගසවුවෝ වූහ. වරුණ නම් උපස්ථායකයෙක් විය. සුන්දරා සුමනා යන දෙදෙන අග්‍රශ්‍රාවිකාවෝ වූහ. ආයු කාලය වර්ෂ ලක්ෂයකි. බුදු සිරුර අටපනස් රියනක් උස් විය.</w:t>
      </w:r>
      <w:r w:rsidR="000D4F80" w:rsidRPr="00072017">
        <w:rPr>
          <w:rFonts w:ascii="UN-Abhaya" w:hAnsi="UN-Abhaya" w:cs="UN-Abhaya"/>
          <w:sz w:val="20"/>
          <w:szCs w:val="20"/>
          <w:cs/>
        </w:rPr>
        <w:t xml:space="preserve"> දොළොස් යොදුනක් ශරීරාලෝකය පැතිරි</w:t>
      </w:r>
      <w:r w:rsidR="0067090C" w:rsidRPr="00072017">
        <w:rPr>
          <w:rFonts w:ascii="UN-Abhaya" w:hAnsi="UN-Abhaya" w:cs="UN-Abhaya"/>
          <w:sz w:val="20"/>
          <w:szCs w:val="20"/>
          <w:cs/>
        </w:rPr>
        <w:t xml:space="preserve">ණි. භික්ෂූන් ලක්ෂයක් පිරිවර විය. </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අනෝමදස්</w:t>
      </w:r>
      <w:r w:rsidRPr="00072017">
        <w:rPr>
          <w:rFonts w:ascii="UN-Abhaya" w:hAnsi="UN-Abhaya" w:cs="UN-Abhaya"/>
          <w:sz w:val="20"/>
          <w:szCs w:val="20"/>
          <w:cs/>
        </w:rPr>
        <w:t>සි බුදුරජාණන්වහන්සේ එක් දිනක් උදෑ</w:t>
      </w:r>
      <w:r w:rsidR="0067090C" w:rsidRPr="00072017">
        <w:rPr>
          <w:rFonts w:ascii="UN-Abhaya" w:hAnsi="UN-Abhaya" w:cs="UN-Abhaya"/>
          <w:sz w:val="20"/>
          <w:szCs w:val="20"/>
          <w:cs/>
        </w:rPr>
        <w:t xml:space="preserve">සන මහාකරුණා සමාපත්තියෙන් නැගිට ලොව බලන විට සරද තවුසා දැක අද මා සරද තවුසා වෙත යෑමෙන් දහම් දෙසීමෙන් මහත් යහපතක් වෙයි. ඔහු අගසවු තනතුරුද පතන්නේය. ඔහුගේ යහළු </w:t>
      </w:r>
      <w:r w:rsidRPr="00072017">
        <w:rPr>
          <w:rFonts w:ascii="UN-Abhaya" w:hAnsi="UN-Abhaya" w:cs="UN-Abhaya"/>
          <w:sz w:val="20"/>
          <w:szCs w:val="20"/>
          <w:cs/>
        </w:rPr>
        <w:t>සිරිවඩ්ඪන</w:t>
      </w:r>
      <w:r w:rsidR="0067090C" w:rsidRPr="00072017">
        <w:rPr>
          <w:rFonts w:ascii="UN-Abhaya" w:hAnsi="UN-Abhaya" w:cs="UN-Abhaya"/>
          <w:sz w:val="20"/>
          <w:szCs w:val="20"/>
          <w:cs/>
        </w:rPr>
        <w:t xml:space="preserve"> සිටුකෙළෙඹියාත් දෙවෙනි ශ්‍රාවක භාවයද පතන්නේය</w:t>
      </w:r>
      <w:r w:rsidRPr="00072017">
        <w:rPr>
          <w:rFonts w:ascii="UN-Abhaya" w:hAnsi="UN-Abhaya" w:cs="UN-Abhaya"/>
          <w:sz w:val="20"/>
          <w:szCs w:val="20"/>
          <w:cs/>
        </w:rPr>
        <w:t>.</w:t>
      </w:r>
      <w:r w:rsidR="0067090C" w:rsidRPr="00072017">
        <w:rPr>
          <w:rFonts w:ascii="UN-Abhaya" w:hAnsi="UN-Abhaya" w:cs="UN-Abhaya"/>
          <w:sz w:val="20"/>
          <w:szCs w:val="20"/>
          <w:cs/>
        </w:rPr>
        <w:t xml:space="preserve">දේශනාවගේ කෙළවර හැත්තෑහතරදහසක් පමණ වූ ඔහුගේ පිරිවර ජටිලයෝ රහත් වන්නාහුය. එහෙයින් </w:t>
      </w:r>
      <w:r w:rsidRPr="00072017">
        <w:rPr>
          <w:rFonts w:ascii="UN-Abhaya" w:hAnsi="UN-Abhaya" w:cs="UN-Abhaya"/>
          <w:sz w:val="20"/>
          <w:szCs w:val="20"/>
          <w:cs/>
        </w:rPr>
        <w:t>මා එහියායුතුම යයි තමන්වහන්සේගේ</w:t>
      </w:r>
      <w:r w:rsidR="0067090C" w:rsidRPr="00072017">
        <w:rPr>
          <w:rFonts w:ascii="UN-Abhaya" w:hAnsi="UN-Abhaya" w:cs="UN-Abhaya"/>
          <w:sz w:val="20"/>
          <w:szCs w:val="20"/>
          <w:cs/>
        </w:rPr>
        <w:t xml:space="preserve"> පාසිවුරු රැගෙන වෙනත් කිසිවෙකුට කථා නොකර එකලාව හැසිරෙන සිංහරාජයකු මෙන් සරද තවුසාගේ අතවැස්සන් ඵලාඵල නෙලීමට ගිය අතරතුරේ මගේ බුදු බව ඔහුට දැනේවායි අදිටන් කොට සරද තවුසා බලා සිටිද්දීම අහසින් බැස පොළොවෙහි වැඩ සිටියාහුය. </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තම </w:t>
      </w:r>
      <w:r w:rsidRPr="00072017">
        <w:rPr>
          <w:rFonts w:ascii="UN-Abhaya" w:hAnsi="UN-Abhaya" w:cs="UN-Abhaya"/>
          <w:sz w:val="20"/>
          <w:szCs w:val="20"/>
          <w:cs/>
        </w:rPr>
        <w:t>සරද තාපස තෙමේ උන්වහන්සේගේ</w:t>
      </w:r>
      <w:r w:rsidR="0067090C" w:rsidRPr="00072017">
        <w:rPr>
          <w:rFonts w:ascii="UN-Abhaya" w:hAnsi="UN-Abhaya" w:cs="UN-Abhaya"/>
          <w:sz w:val="20"/>
          <w:szCs w:val="20"/>
          <w:cs/>
        </w:rPr>
        <w:t xml:space="preserve"> බුද්ධානුභාවයත්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w:t>
      </w:r>
      <w:r w:rsidRPr="00072017">
        <w:rPr>
          <w:rFonts w:ascii="UN-Abhaya" w:hAnsi="UN-Abhaya" w:cs="UN-Abhaya"/>
          <w:sz w:val="20"/>
          <w:szCs w:val="20"/>
          <w:cs/>
        </w:rPr>
        <w:t>ුරේ පිහිටීමත් දැක ලක්ෂණ මන්ත්‍ර</w:t>
      </w:r>
      <w:r w:rsidR="00FB4EB0">
        <w:rPr>
          <w:rFonts w:ascii="UN-Abhaya" w:hAnsi="UN-Abhaya" w:cs="UN-Abhaya" w:hint="cs"/>
          <w:sz w:val="20"/>
          <w:szCs w:val="20"/>
          <w:cs/>
        </w:rPr>
        <w:t xml:space="preserve"> </w:t>
      </w:r>
      <w:r w:rsidR="0067090C" w:rsidRPr="00072017">
        <w:rPr>
          <w:rFonts w:ascii="UN-Abhaya" w:hAnsi="UN-Abhaya" w:cs="UN-Abhaya"/>
          <w:sz w:val="20"/>
          <w:szCs w:val="20"/>
          <w:cs/>
        </w:rPr>
        <w:t xml:space="preserve">සිහිකොට මෙබදු ලකුණුවලින් යුත් තැනැත්තෙක් නම් ගිහිගෙයි සිටියොත් සක්විතිරජ වෙයි. පැවිදි වුවහොත් ලොව සියලු කෙලෙසුන් නැසූ සර්වඥකෙනෙක් වෙයි. මේ මහා පුරුෂයා </w:t>
      </w:r>
      <w:r w:rsidR="0067090C" w:rsidRPr="00072017">
        <w:rPr>
          <w:rFonts w:ascii="UN-Abhaya" w:hAnsi="UN-Abhaya" w:cs="UN-Abhaya"/>
          <w:sz w:val="20"/>
          <w:szCs w:val="20"/>
          <w:cs/>
        </w:rPr>
        <w:lastRenderedPageBreak/>
        <w:t>නිසැකවම බුදු කෙනෙකුන් වියයුතුයයි දැන පෙරගමන් කොට පසඟ පිහිටුවා වැඳ අසු</w:t>
      </w:r>
      <w:r w:rsidRPr="00072017">
        <w:rPr>
          <w:rFonts w:ascii="UN-Abhaya" w:hAnsi="UN-Abhaya" w:cs="UN-Abhaya"/>
          <w:sz w:val="20"/>
          <w:szCs w:val="20"/>
          <w:cs/>
        </w:rPr>
        <w:t>න් පනවා පිළිගැන්වීය. බුදුහු පැනවූ අසුනෙහි වැඩහුනන්හ</w:t>
      </w:r>
      <w:r w:rsidR="0067090C" w:rsidRPr="00072017">
        <w:rPr>
          <w:rFonts w:ascii="UN-Abhaya" w:hAnsi="UN-Abhaya" w:cs="UN-Abhaya"/>
          <w:sz w:val="20"/>
          <w:szCs w:val="20"/>
          <w:cs/>
        </w:rPr>
        <w:t>. සරද තවු</w:t>
      </w:r>
      <w:r w:rsidRPr="00072017">
        <w:rPr>
          <w:rFonts w:ascii="UN-Abhaya" w:hAnsi="UN-Abhaya" w:cs="UN-Abhaya"/>
          <w:sz w:val="20"/>
          <w:szCs w:val="20"/>
          <w:cs/>
        </w:rPr>
        <w:t>ස්තෙ</w:t>
      </w:r>
      <w:r w:rsidR="0067090C" w:rsidRPr="00072017">
        <w:rPr>
          <w:rFonts w:ascii="UN-Abhaya" w:hAnsi="UN-Abhaya" w:cs="UN-Abhaya"/>
          <w:sz w:val="20"/>
          <w:szCs w:val="20"/>
          <w:cs/>
        </w:rPr>
        <w:t>මේද තමන්ට ගැළපෙන අසුනක එක</w:t>
      </w:r>
      <w:r w:rsidRPr="00072017">
        <w:rPr>
          <w:rFonts w:ascii="UN-Abhaya" w:hAnsi="UN-Abhaya" w:cs="UN-Abhaya"/>
          <w:sz w:val="20"/>
          <w:szCs w:val="20"/>
          <w:cs/>
        </w:rPr>
        <w:t>ත්ප</w:t>
      </w:r>
      <w:r w:rsidR="0067090C" w:rsidRPr="00072017">
        <w:rPr>
          <w:rFonts w:ascii="UN-Abhaya" w:hAnsi="UN-Abhaya" w:cs="UN-Abhaya"/>
          <w:sz w:val="20"/>
          <w:szCs w:val="20"/>
          <w:cs/>
        </w:rPr>
        <w:t>සෙක හිඳගත්තේන්ය. ඒ වේලාවේ හැත්තෑහතර දහසක් පමණ වූ ජටිලයෝ ප්‍රණීතවූ ඕ</w:t>
      </w:r>
      <w:r w:rsidRPr="00072017">
        <w:rPr>
          <w:rFonts w:ascii="UN-Abhaya" w:hAnsi="UN-Abhaya" w:cs="UN-Abhaya"/>
          <w:sz w:val="20"/>
          <w:szCs w:val="20"/>
          <w:cs/>
        </w:rPr>
        <w:t>ජාය</w:t>
      </w:r>
      <w:r w:rsidR="0067090C" w:rsidRPr="00072017">
        <w:rPr>
          <w:rFonts w:ascii="UN-Abhaya" w:hAnsi="UN-Abhaya" w:cs="UN-Abhaya"/>
          <w:sz w:val="20"/>
          <w:szCs w:val="20"/>
          <w:cs/>
        </w:rPr>
        <w:t>සම්පන්න වූ ඵලාඵල රැගෙන ගුරුවරයා ළඟට පැමිණ බුදුනුත් ඇදුරුතු</w:t>
      </w:r>
      <w:r w:rsidRPr="00072017">
        <w:rPr>
          <w:rFonts w:ascii="UN-Abhaya" w:hAnsi="UN-Abhaya" w:cs="UN-Abhaya"/>
          <w:sz w:val="20"/>
          <w:szCs w:val="20"/>
          <w:cs/>
        </w:rPr>
        <w:t>මාත් වැඩහුන් අසුන් දෙස බලා මෙසේ කීවාහුය.</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ඇඳු</w:t>
      </w:r>
      <w:r w:rsidR="0067090C" w:rsidRPr="00072017">
        <w:rPr>
          <w:rFonts w:ascii="UN-Abhaya" w:hAnsi="UN-Abhaya" w:cs="UN-Abhaya"/>
          <w:sz w:val="20"/>
          <w:szCs w:val="20"/>
          <w:cs/>
        </w:rPr>
        <w:t>රුතුමනි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මෙලොව ඔබට වඩා උසස් කෙනෙක් නැතැයි කියමින් සිටියෙමු. මේ සිටින පුරුෂයා ඔබට වඩා උසස් කෙනෙකියි දැන් සිතන්නෙමු. දරුවනි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කුමක් කිය</w:t>
      </w:r>
      <w:r w:rsidRPr="00072017">
        <w:rPr>
          <w:rFonts w:ascii="UN-Abhaya" w:hAnsi="UN-Abhaya" w:cs="UN-Abhaya"/>
          <w:sz w:val="20"/>
          <w:szCs w:val="20"/>
          <w:cs/>
        </w:rPr>
        <w:t>ව්</w:t>
      </w:r>
      <w:r w:rsidR="0067090C" w:rsidRPr="00072017">
        <w:rPr>
          <w:rFonts w:ascii="UN-Abhaya" w:hAnsi="UN-Abhaya" w:cs="UN-Abhaya"/>
          <w:sz w:val="20"/>
          <w:szCs w:val="20"/>
          <w:cs/>
        </w:rPr>
        <w:t>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අබ</w:t>
      </w:r>
      <w:r w:rsidRPr="00072017">
        <w:rPr>
          <w:rFonts w:ascii="UN-Abhaya" w:hAnsi="UN-Abhaya" w:cs="UN-Abhaya"/>
          <w:sz w:val="20"/>
          <w:szCs w:val="20"/>
          <w:cs/>
        </w:rPr>
        <w:t>ඇටයක් සමඟ</w:t>
      </w:r>
      <w:r w:rsidR="0067090C" w:rsidRPr="00072017">
        <w:rPr>
          <w:rFonts w:ascii="UN-Abhaya" w:hAnsi="UN-Abhaya" w:cs="UN-Abhaya"/>
          <w:sz w:val="20"/>
          <w:szCs w:val="20"/>
          <w:cs/>
        </w:rPr>
        <w:t xml:space="preserve"> යොදුන් අටසැටලක්ෂයක් උස මහමෙරට මා උපමා කරන්නහුද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දරුවනි</w:t>
      </w:r>
      <w:r w:rsidR="0067090C" w:rsidRPr="00072017">
        <w:rPr>
          <w:rFonts w:ascii="UN-Abhaya" w:hAnsi="UN-Abhaya" w:cs="UN-Abhaya"/>
          <w:sz w:val="20"/>
          <w:szCs w:val="20"/>
        </w:rPr>
        <w:t xml:space="preserve">, </w:t>
      </w:r>
      <w:r w:rsidRPr="00072017">
        <w:rPr>
          <w:rFonts w:ascii="UN-Abhaya" w:hAnsi="UN-Abhaya" w:cs="UN-Abhaya"/>
          <w:sz w:val="20"/>
          <w:szCs w:val="20"/>
          <w:cs/>
        </w:rPr>
        <w:t>සර්වඥ වූ බුදුන් සමඟ මා සම නොකරව්.</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ඉක්බිති ඒ තවුසෝ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ඉදින් මේ මහා පුරුෂයා උත්තරී</w:t>
      </w:r>
      <w:r w:rsidRPr="00072017">
        <w:rPr>
          <w:rFonts w:ascii="UN-Abhaya" w:hAnsi="UN-Abhaya" w:cs="UN-Abhaya"/>
          <w:sz w:val="20"/>
          <w:szCs w:val="20"/>
          <w:cs/>
        </w:rPr>
        <w:t>තර පුද්ගලයකු නොවන්නේ නම් අපේ ඇඳු</w:t>
      </w:r>
      <w:r w:rsidR="0067090C" w:rsidRPr="00072017">
        <w:rPr>
          <w:rFonts w:ascii="UN-Abhaya" w:hAnsi="UN-Abhaya" w:cs="UN-Abhaya"/>
          <w:sz w:val="20"/>
          <w:szCs w:val="20"/>
          <w:cs/>
        </w:rPr>
        <w:t>රුතුමා මෙබඳු උපමාවක් නොකරන්නේය. ඒකාන්තයෙන්ම මේ මහාපුරුෂයකුම වියයුතුයයි සියල්ලෝම බුදුන් පාමුල වැටී ශීර්ෂප්‍රණාමයෙන් වැන්දාහ. ඉන්පසු ආචාර්යවරයා ඔවුන් අමතා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දරුවනි. අපේ බුදුන්ට දියයුතු සු</w:t>
      </w:r>
      <w:r w:rsidRPr="00072017">
        <w:rPr>
          <w:rFonts w:ascii="UN-Abhaya" w:hAnsi="UN-Abhaya" w:cs="UN-Abhaya"/>
          <w:sz w:val="20"/>
          <w:szCs w:val="20"/>
          <w:cs/>
        </w:rPr>
        <w:t>දුසු යමක් අප සතුව නැත. ශාස්තෘන්වහන්සේත් පිඬු සිඟා</w:t>
      </w:r>
      <w:r w:rsidR="0067090C" w:rsidRPr="00072017">
        <w:rPr>
          <w:rFonts w:ascii="UN-Abhaya" w:hAnsi="UN-Abhaya" w:cs="UN-Abhaya"/>
          <w:sz w:val="20"/>
          <w:szCs w:val="20"/>
          <w:cs/>
        </w:rPr>
        <w:t xml:space="preserve">වඩින වේලාවෙහි මෙහි වැඩමවූහ. අපට පුළුවන් පමණින් දානය දෙමු. නුඹලා ළඟ ඇති </w:t>
      </w:r>
      <w:r w:rsidRPr="00072017">
        <w:rPr>
          <w:rFonts w:ascii="UN-Abhaya" w:hAnsi="UN-Abhaya" w:cs="UN-Abhaya"/>
          <w:sz w:val="20"/>
          <w:szCs w:val="20"/>
          <w:cs/>
        </w:rPr>
        <w:t>ප්‍රණීත</w:t>
      </w:r>
      <w:r w:rsidR="0067090C" w:rsidRPr="00072017">
        <w:rPr>
          <w:rFonts w:ascii="UN-Abhaya" w:hAnsi="UN-Abhaya" w:cs="UN-Abhaya"/>
          <w:sz w:val="20"/>
          <w:szCs w:val="20"/>
          <w:cs/>
        </w:rPr>
        <w:t xml:space="preserve"> ඵලාඵල ගෙනඑව් යයි කියා ඒවා ගෙන්වාගෙන අත් සෝදා තමන්ම බුදුන්ගේ පාත්‍රයෙහි ඵලාඵල තැබුවේය. බුදුන් ඵලාඵල</w:t>
      </w:r>
      <w:r w:rsidRPr="00072017">
        <w:rPr>
          <w:rFonts w:ascii="UN-Abhaya" w:hAnsi="UN-Abhaya" w:cs="UN-Abhaya"/>
          <w:sz w:val="20"/>
          <w:szCs w:val="20"/>
          <w:cs/>
        </w:rPr>
        <w:t xml:space="preserve"> පිළිගත් වහාම දෙවියෝ එහි දිව්‍ය</w:t>
      </w:r>
      <w:r w:rsidR="0067090C" w:rsidRPr="00072017">
        <w:rPr>
          <w:rFonts w:ascii="UN-Abhaya" w:hAnsi="UN-Abhaya" w:cs="UN-Abhaya"/>
          <w:sz w:val="20"/>
          <w:szCs w:val="20"/>
          <w:cs/>
        </w:rPr>
        <w:t>ඕජස් බහාලූහ. ඒ තවු</w:t>
      </w:r>
      <w:r w:rsidRPr="00072017">
        <w:rPr>
          <w:rFonts w:ascii="UN-Abhaya" w:hAnsi="UN-Abhaya" w:cs="UN-Abhaya"/>
          <w:sz w:val="20"/>
          <w:szCs w:val="20"/>
          <w:cs/>
        </w:rPr>
        <w:t>ස්</w:t>
      </w:r>
      <w:r w:rsidR="0067090C" w:rsidRPr="00072017">
        <w:rPr>
          <w:rFonts w:ascii="UN-Abhaya" w:hAnsi="UN-Abhaya" w:cs="UN-Abhaya"/>
          <w:sz w:val="20"/>
          <w:szCs w:val="20"/>
          <w:cs/>
        </w:rPr>
        <w:t>තෙම තම</w:t>
      </w:r>
      <w:r w:rsidRPr="00072017">
        <w:rPr>
          <w:rFonts w:ascii="UN-Abhaya" w:hAnsi="UN-Abhaya" w:cs="UN-Abhaya"/>
          <w:sz w:val="20"/>
          <w:szCs w:val="20"/>
          <w:cs/>
        </w:rPr>
        <w:t>න්ම ජලයද පෙරා පිළිගැන්වීය. අහරකිස</w:t>
      </w:r>
      <w:r w:rsidR="0067090C" w:rsidRPr="00072017">
        <w:rPr>
          <w:rFonts w:ascii="UN-Abhaya" w:hAnsi="UN-Abhaya" w:cs="UN-Abhaya"/>
          <w:sz w:val="20"/>
          <w:szCs w:val="20"/>
          <w:cs/>
        </w:rPr>
        <w:t xml:space="preserve"> නිමවූ පසු ඔහු සියලු අතවැස්සන් කැඳවා ශාස්තෘන්වහන්සේ ළඟ සතුටු සාමීචි</w:t>
      </w:r>
      <w:r w:rsidRPr="00072017">
        <w:rPr>
          <w:rFonts w:ascii="UN-Abhaya" w:hAnsi="UN-Abhaya" w:cs="UN-Abhaya"/>
          <w:sz w:val="20"/>
          <w:szCs w:val="20"/>
          <w:cs/>
        </w:rPr>
        <w:t>කථා කරමින් හුන්නේය.</w:t>
      </w:r>
    </w:p>
    <w:p w:rsidR="000D4F80" w:rsidRPr="00072017" w:rsidRDefault="000D4F80" w:rsidP="00072017">
      <w:pPr>
        <w:pStyle w:val="PlainText"/>
        <w:spacing w:line="276" w:lineRule="auto"/>
        <w:jc w:val="both"/>
        <w:rPr>
          <w:rFonts w:ascii="UN-Abhaya" w:hAnsi="UN-Abhaya" w:cs="UN-Abhaya"/>
          <w:sz w:val="20"/>
          <w:szCs w:val="20"/>
        </w:rPr>
      </w:pPr>
    </w:p>
    <w:p w:rsidR="00CA3F83"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අගසවු දෙනම</w:t>
      </w:r>
      <w:r w:rsidR="00CA3F83" w:rsidRPr="00072017">
        <w:rPr>
          <w:rFonts w:ascii="UN-Abhaya" w:hAnsi="UN-Abhaya" w:cs="UN-Abhaya"/>
          <w:sz w:val="20"/>
          <w:szCs w:val="20"/>
          <w:cs/>
        </w:rPr>
        <w:t>ට හික්ෂු සංඝයා සමඟ</w:t>
      </w:r>
      <w:r w:rsidR="0067090C" w:rsidRPr="00072017">
        <w:rPr>
          <w:rFonts w:ascii="UN-Abhaya" w:hAnsi="UN-Abhaya" w:cs="UN-Abhaya"/>
          <w:sz w:val="20"/>
          <w:szCs w:val="20"/>
          <w:cs/>
        </w:rPr>
        <w:t xml:space="preserve"> මෙහි පැමිණෙත්වායි බුදුරජාණන් වහන්සේ අදිටන් කළසේක. අගසවු දෙනම බුදුරදුන්ගේ සි</w:t>
      </w:r>
      <w:r w:rsidR="00CA3F83" w:rsidRPr="00072017">
        <w:rPr>
          <w:rFonts w:ascii="UN-Abhaya" w:hAnsi="UN-Abhaya" w:cs="UN-Abhaya"/>
          <w:sz w:val="20"/>
          <w:szCs w:val="20"/>
          <w:cs/>
        </w:rPr>
        <w:t>ත්හසර දැ</w:t>
      </w:r>
      <w:r w:rsidR="0067090C" w:rsidRPr="00072017">
        <w:rPr>
          <w:rFonts w:ascii="UN-Abhaya" w:hAnsi="UN-Abhaya" w:cs="UN-Abhaya"/>
          <w:sz w:val="20"/>
          <w:szCs w:val="20"/>
          <w:cs/>
        </w:rPr>
        <w:t>න ලක්ෂයක් භික්ෂූන්ද සම</w:t>
      </w:r>
      <w:r w:rsidR="00CA3F83" w:rsidRPr="00072017">
        <w:rPr>
          <w:rFonts w:ascii="UN-Abhaya" w:hAnsi="UN-Abhaya" w:cs="UN-Abhaya"/>
          <w:sz w:val="20"/>
          <w:szCs w:val="20"/>
          <w:cs/>
        </w:rPr>
        <w:t>ඟ</w:t>
      </w:r>
      <w:r w:rsidR="0067090C" w:rsidRPr="00072017">
        <w:rPr>
          <w:rFonts w:ascii="UN-Abhaya" w:hAnsi="UN-Abhaya" w:cs="UN-Abhaya"/>
          <w:sz w:val="20"/>
          <w:szCs w:val="20"/>
          <w:cs/>
        </w:rPr>
        <w:t xml:space="preserve"> එහි වැඩමවා බුදුන් වැඳ එකත්පසෙක සිටියාහුය. ඉක්බිති සරද තාපස තෙමේ අන්තේවාසික සාධුවරුන් ඇමතීය. දරුවනි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බුදුන්ට වැඩ සිටීමට ඇති අසුන මිටිය. ශ්‍රමණයන් ලක්ෂයකට පමණ ආසන නැත. ඔබ හැම අද උදාර බුද්ධස</w:t>
      </w:r>
      <w:r w:rsidR="00CA3F83" w:rsidRPr="00072017">
        <w:rPr>
          <w:rFonts w:ascii="UN-Abhaya" w:hAnsi="UN-Abhaya" w:cs="UN-Abhaya"/>
          <w:sz w:val="20"/>
          <w:szCs w:val="20"/>
          <w:cs/>
        </w:rPr>
        <w:t>ත්කාරයක් කළාහුය.</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පර්වතප්‍රාන්තයෙන් </w:t>
      </w:r>
      <w:r w:rsidR="0067090C" w:rsidRPr="00072017">
        <w:rPr>
          <w:rFonts w:ascii="UN-Abhaya" w:hAnsi="UN-Abhaya" w:cs="UN-Abhaya"/>
          <w:sz w:val="20"/>
          <w:szCs w:val="20"/>
          <w:cs/>
        </w:rPr>
        <w:t xml:space="preserve">වර්ණ ගන්ධ සම්පන්න මල් රැස්කරව්. මෙය කීමට ගත වූ කාලය වැඩිය. ඊටත් කලින් මල් රැස්විය. සෘද්ධිමතුන්ගේ සෘද්ධි </w:t>
      </w:r>
      <w:r w:rsidR="0067090C" w:rsidRPr="00072017">
        <w:rPr>
          <w:rFonts w:ascii="UN-Abhaya" w:hAnsi="UN-Abhaya" w:cs="UN-Abhaya"/>
          <w:sz w:val="20"/>
          <w:szCs w:val="20"/>
          <w:cs/>
        </w:rPr>
        <w:lastRenderedPageBreak/>
        <w:t>විෂය අචින්ත්‍යයි. සිතිය නොහැකියි. නිමේෂයකින් ඒ තාපසවරු ව</w:t>
      </w:r>
      <w:r w:rsidRPr="00072017">
        <w:rPr>
          <w:rFonts w:ascii="UN-Abhaya" w:hAnsi="UN-Abhaya" w:cs="UN-Abhaya"/>
          <w:sz w:val="20"/>
          <w:szCs w:val="20"/>
          <w:cs/>
        </w:rPr>
        <w:t>ර්</w:t>
      </w:r>
      <w:r w:rsidR="0067090C" w:rsidRPr="00072017">
        <w:rPr>
          <w:rFonts w:ascii="UN-Abhaya" w:hAnsi="UN-Abhaya" w:cs="UN-Abhaya"/>
          <w:sz w:val="20"/>
          <w:szCs w:val="20"/>
          <w:cs/>
        </w:rPr>
        <w:t>ණ ගන්ධ ස</w:t>
      </w:r>
      <w:r w:rsidRPr="00072017">
        <w:rPr>
          <w:rFonts w:ascii="UN-Abhaya" w:hAnsi="UN-Abhaya" w:cs="UN-Abhaya"/>
          <w:sz w:val="20"/>
          <w:szCs w:val="20"/>
          <w:cs/>
        </w:rPr>
        <w:t>ම්පන්න</w:t>
      </w:r>
      <w:r w:rsidR="0067090C" w:rsidRPr="00072017">
        <w:rPr>
          <w:rFonts w:ascii="UN-Abhaya" w:hAnsi="UN-Abhaya" w:cs="UN-Abhaya"/>
          <w:sz w:val="20"/>
          <w:szCs w:val="20"/>
          <w:cs/>
        </w:rPr>
        <w:t xml:space="preserve"> මල් රැගෙනවුත් යො</w:t>
      </w:r>
      <w:r w:rsidRPr="00072017">
        <w:rPr>
          <w:rFonts w:ascii="UN-Abhaya" w:hAnsi="UN-Abhaya" w:cs="UN-Abhaya"/>
          <w:sz w:val="20"/>
          <w:szCs w:val="20"/>
          <w:cs/>
        </w:rPr>
        <w:t>දුනක් පමණ උස මල් අසුනක් පැනවූහ.</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අගසවු දෙනමට තු</w:t>
      </w:r>
      <w:r w:rsidRPr="00072017">
        <w:rPr>
          <w:rFonts w:ascii="UN-Abhaya" w:hAnsi="UN-Abhaya" w:cs="UN-Abhaya"/>
          <w:sz w:val="20"/>
          <w:szCs w:val="20"/>
          <w:cs/>
        </w:rPr>
        <w:t>න්ග</w:t>
      </w:r>
      <w:r w:rsidR="0067090C" w:rsidRPr="00072017">
        <w:rPr>
          <w:rFonts w:ascii="UN-Abhaya" w:hAnsi="UN-Abhaya" w:cs="UN-Abhaya"/>
          <w:sz w:val="20"/>
          <w:szCs w:val="20"/>
          <w:cs/>
        </w:rPr>
        <w:t>වූ පමණ අසු</w:t>
      </w:r>
      <w:r w:rsidRPr="00072017">
        <w:rPr>
          <w:rFonts w:ascii="UN-Abhaya" w:hAnsi="UN-Abhaya" w:cs="UN-Abhaya"/>
          <w:sz w:val="20"/>
          <w:szCs w:val="20"/>
          <w:cs/>
        </w:rPr>
        <w:t>න්</w:t>
      </w:r>
      <w:r w:rsidR="0067090C" w:rsidRPr="00072017">
        <w:rPr>
          <w:rFonts w:ascii="UN-Abhaya" w:hAnsi="UN-Abhaya" w:cs="UN-Abhaya"/>
          <w:sz w:val="20"/>
          <w:szCs w:val="20"/>
          <w:cs/>
        </w:rPr>
        <w:t>ය. සෙසු භ</w:t>
      </w:r>
      <w:r w:rsidRPr="00072017">
        <w:rPr>
          <w:rFonts w:ascii="UN-Abhaya" w:hAnsi="UN-Abhaya" w:cs="UN-Abhaya"/>
          <w:sz w:val="20"/>
          <w:szCs w:val="20"/>
          <w:cs/>
        </w:rPr>
        <w:t>ික්ෂූන්ට අඩ යොදුන් ප්‍රමාණාදි භේ</w:t>
      </w:r>
      <w:r w:rsidR="0067090C" w:rsidRPr="00072017">
        <w:rPr>
          <w:rFonts w:ascii="UN-Abhaya" w:hAnsi="UN-Abhaya" w:cs="UN-Abhaya"/>
          <w:sz w:val="20"/>
          <w:szCs w:val="20"/>
          <w:cs/>
        </w:rPr>
        <w:t>ද ඇති අසුන්ය. නවක භික්ෂූන්ට එක්සිය සතළිස් රියන් උස අසු</w:t>
      </w:r>
      <w:r w:rsidRPr="00072017">
        <w:rPr>
          <w:rFonts w:ascii="UN-Abhaya" w:hAnsi="UN-Abhaya" w:cs="UN-Abhaya"/>
          <w:sz w:val="20"/>
          <w:szCs w:val="20"/>
          <w:cs/>
        </w:rPr>
        <w:t>න්</w:t>
      </w:r>
      <w:r w:rsidR="0067090C" w:rsidRPr="00072017">
        <w:rPr>
          <w:rFonts w:ascii="UN-Abhaya" w:hAnsi="UN-Abhaya" w:cs="UN-Abhaya"/>
          <w:sz w:val="20"/>
          <w:szCs w:val="20"/>
          <w:cs/>
        </w:rPr>
        <w:t>ය. එක් ආශ්‍රමයක මෙපමණ මහත් අසුන් කෙසේ නම් පැනවිය හැකිදැයි නොසිති</w:t>
      </w:r>
      <w:r w:rsidRPr="00072017">
        <w:rPr>
          <w:rFonts w:ascii="UN-Abhaya" w:hAnsi="UN-Abhaya" w:cs="UN-Abhaya"/>
          <w:sz w:val="20"/>
          <w:szCs w:val="20"/>
          <w:cs/>
        </w:rPr>
        <w:t>ය යුතුය. මෙය එහෙම පිටින්ම ඍද්ධි</w:t>
      </w:r>
      <w:r w:rsidR="0067090C" w:rsidRPr="00072017">
        <w:rPr>
          <w:rFonts w:ascii="UN-Abhaya" w:hAnsi="UN-Abhaya" w:cs="UN-Abhaya"/>
          <w:sz w:val="20"/>
          <w:szCs w:val="20"/>
          <w:cs/>
        </w:rPr>
        <w:t>විෂයක ක්‍රියාවකි. මෙසේ අසුන් පනවා අවසනැ සරද තාපසතෙම තථාගතයන්වහන්සේ ඉදිරියෙහි දෙඅත් ඇඳිලි බැඳ සිට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බොහෝ කලක් හිතසුව පිණිස මේ මල්ආ</w:t>
      </w:r>
      <w:r w:rsidRPr="00072017">
        <w:rPr>
          <w:rFonts w:ascii="UN-Abhaya" w:hAnsi="UN-Abhaya" w:cs="UN-Abhaya"/>
          <w:sz w:val="20"/>
          <w:szCs w:val="20"/>
          <w:cs/>
        </w:rPr>
        <w:t>සනයෙහි වැඩහිදිනු මැනවැයි කීවේය.</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නොයෙක් මල් සුවඳ ද එකම තැනකට රැස් කොට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මහ මලසුනක් පනවා පැවසී මෙබඳු වදනක්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බුදුහිමි සදිනි මෙහි මවිසින් ඔබට ගැළපෙන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මලින් පැන වූ මෙඅසුන් මත හිදිනු මැන සිත් පොබයා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රෑ දහවල් සතක් බුදුහු එහි වැඩ සිටියහ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මගේ හා දෙ</w:t>
      </w:r>
      <w:r w:rsidR="00CA3F83" w:rsidRPr="00072017">
        <w:rPr>
          <w:rFonts w:ascii="UN-Abhaya" w:hAnsi="UN-Abhaya" w:cs="UN-Abhaya"/>
          <w:sz w:val="20"/>
          <w:szCs w:val="20"/>
          <w:cs/>
        </w:rPr>
        <w:t>ව්</w:t>
      </w:r>
      <w:r w:rsidR="0067090C" w:rsidRPr="00072017">
        <w:rPr>
          <w:rFonts w:ascii="UN-Abhaya" w:hAnsi="UN-Abhaya" w:cs="UN-Abhaya"/>
          <w:sz w:val="20"/>
          <w:szCs w:val="20"/>
          <w:cs/>
        </w:rPr>
        <w:t xml:space="preserve">මිනිසුන් සිත්සතන් සැම පුබුදු කරමින්. </w:t>
      </w:r>
    </w:p>
    <w:p w:rsidR="00CA3F83" w:rsidRPr="00072017" w:rsidRDefault="00CA3F83" w:rsidP="00072017">
      <w:pPr>
        <w:pStyle w:val="PlainText"/>
        <w:spacing w:line="276" w:lineRule="auto"/>
        <w:jc w:val="both"/>
        <w:rPr>
          <w:rFonts w:ascii="UN-Abhaya" w:hAnsi="UN-Abhaya" w:cs="UN-Abhaya"/>
          <w:sz w:val="20"/>
          <w:szCs w:val="20"/>
        </w:rPr>
      </w:pPr>
    </w:p>
    <w:p w:rsidR="005415FC"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මෙසේ බුදුරදුන් ඒ ආසනයෙහි වැඩහුන් කල්හි අගසවු දෙනමත් සෙසු භික්ෂුන්වහන්සේත් තම තමන්ට හිමි අසුන්වල වැඩහුන්හ. සරද තාපසතෙම මහත්වූ ම</w:t>
      </w:r>
      <w:r w:rsidRPr="00072017">
        <w:rPr>
          <w:rFonts w:ascii="UN-Abhaya" w:hAnsi="UN-Abhaya" w:cs="UN-Abhaya"/>
          <w:sz w:val="20"/>
          <w:szCs w:val="20"/>
          <w:cs/>
        </w:rPr>
        <w:t>ල්කු</w:t>
      </w:r>
      <w:r w:rsidR="0067090C" w:rsidRPr="00072017">
        <w:rPr>
          <w:rFonts w:ascii="UN-Abhaya" w:hAnsi="UN-Abhaya" w:cs="UN-Abhaya"/>
          <w:sz w:val="20"/>
          <w:szCs w:val="20"/>
          <w:cs/>
        </w:rPr>
        <w:t>ඩයක් ගෙන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තථාගතයන් වහන්සේන්ගේ හිසට උ</w:t>
      </w:r>
      <w:r w:rsidRPr="00072017">
        <w:rPr>
          <w:rFonts w:ascii="UN-Abhaya" w:hAnsi="UN-Abhaya" w:cs="UN-Abhaya"/>
          <w:sz w:val="20"/>
          <w:szCs w:val="20"/>
          <w:cs/>
        </w:rPr>
        <w:t>ඩින් අල්වාගෙන සිටියේය. ශාස්තෘන්</w:t>
      </w:r>
      <w:r w:rsidR="0067090C" w:rsidRPr="00072017">
        <w:rPr>
          <w:rFonts w:ascii="UN-Abhaya" w:hAnsi="UN-Abhaya" w:cs="UN-Abhaya"/>
          <w:sz w:val="20"/>
          <w:szCs w:val="20"/>
          <w:cs/>
        </w:rPr>
        <w:t>වහන්සේ ජටිලයන්ගේ මේ මහත්වූ සත්කාරය මහත්ඵල වේවායි නිරෝධ</w:t>
      </w:r>
      <w:r w:rsidR="00FB4EB0">
        <w:rPr>
          <w:rFonts w:ascii="UN-Abhaya" w:hAnsi="UN-Abhaya" w:cs="UN-Abhaya" w:hint="cs"/>
          <w:sz w:val="20"/>
          <w:szCs w:val="20"/>
          <w:cs/>
        </w:rPr>
        <w:t xml:space="preserve"> </w:t>
      </w:r>
      <w:r w:rsidR="0067090C" w:rsidRPr="00072017">
        <w:rPr>
          <w:rFonts w:ascii="UN-Abhaya" w:hAnsi="UN-Abhaya" w:cs="UN-Abhaya"/>
          <w:sz w:val="20"/>
          <w:szCs w:val="20"/>
          <w:cs/>
        </w:rPr>
        <w:t>සමාපත්තියට සමවැදුණු</w:t>
      </w:r>
      <w:r w:rsidRPr="00072017">
        <w:rPr>
          <w:rFonts w:ascii="UN-Abhaya" w:hAnsi="UN-Abhaya" w:cs="UN-Abhaya"/>
          <w:sz w:val="20"/>
          <w:szCs w:val="20"/>
          <w:cs/>
        </w:rPr>
        <w:t>සේ</w:t>
      </w:r>
      <w:r w:rsidR="0067090C" w:rsidRPr="00072017">
        <w:rPr>
          <w:rFonts w:ascii="UN-Abhaya" w:hAnsi="UN-Abhaya" w:cs="UN-Abhaya"/>
          <w:sz w:val="20"/>
          <w:szCs w:val="20"/>
          <w:cs/>
        </w:rPr>
        <w:t>ක. බුදුන් සමවතට සමවැදුණු බව දුටු අගසවු ද</w:t>
      </w:r>
      <w:r w:rsidRPr="00072017">
        <w:rPr>
          <w:rFonts w:ascii="UN-Abhaya" w:hAnsi="UN-Abhaya" w:cs="UN-Abhaya"/>
          <w:sz w:val="20"/>
          <w:szCs w:val="20"/>
          <w:cs/>
        </w:rPr>
        <w:t>ෙනමක් සෙසු භික්ෂූන්</w:t>
      </w:r>
      <w:r w:rsidR="00094A42">
        <w:rPr>
          <w:rFonts w:ascii="UN-Abhaya" w:hAnsi="UN-Abhaya" w:cs="UN-Abhaya" w:hint="cs"/>
          <w:sz w:val="20"/>
          <w:szCs w:val="20"/>
          <w:cs/>
        </w:rPr>
        <w:t xml:space="preserve"> </w:t>
      </w:r>
      <w:r w:rsidRPr="00072017">
        <w:rPr>
          <w:rFonts w:ascii="UN-Abhaya" w:hAnsi="UN-Abhaya" w:cs="UN-Abhaya"/>
          <w:sz w:val="20"/>
          <w:szCs w:val="20"/>
          <w:cs/>
        </w:rPr>
        <w:t>වහන්සේලාත් සමවතට සමවැදුණාහ. තථාගතයන්වහන්සේ</w:t>
      </w:r>
      <w:r w:rsidR="00094A42">
        <w:rPr>
          <w:rFonts w:ascii="UN-Abhaya" w:hAnsi="UN-Abhaya" w:cs="UN-Abhaya" w:hint="cs"/>
          <w:sz w:val="20"/>
          <w:szCs w:val="20"/>
          <w:cs/>
        </w:rPr>
        <w:t xml:space="preserve"> </w:t>
      </w:r>
      <w:r w:rsidRPr="00072017">
        <w:rPr>
          <w:rFonts w:ascii="UN-Abhaya" w:hAnsi="UN-Abhaya" w:cs="UN-Abhaya"/>
          <w:sz w:val="20"/>
          <w:szCs w:val="20"/>
          <w:cs/>
        </w:rPr>
        <w:t>සත්දිනක්</w:t>
      </w:r>
      <w:r w:rsidR="00094A42">
        <w:rPr>
          <w:rFonts w:ascii="UN-Abhaya" w:hAnsi="UN-Abhaya" w:cs="UN-Abhaya" w:hint="cs"/>
          <w:sz w:val="20"/>
          <w:szCs w:val="20"/>
          <w:cs/>
        </w:rPr>
        <w:t xml:space="preserve"> </w:t>
      </w:r>
      <w:r w:rsidR="0067090C" w:rsidRPr="00072017">
        <w:rPr>
          <w:rFonts w:ascii="UN-Abhaya" w:hAnsi="UN-Abhaya" w:cs="UN-Abhaya"/>
          <w:sz w:val="20"/>
          <w:szCs w:val="20"/>
          <w:cs/>
        </w:rPr>
        <w:t>නිරොධ</w:t>
      </w:r>
      <w:r w:rsidR="00094A42">
        <w:rPr>
          <w:rFonts w:ascii="UN-Abhaya" w:hAnsi="UN-Abhaya" w:cs="UN-Abhaya" w:hint="cs"/>
          <w:sz w:val="20"/>
          <w:szCs w:val="20"/>
          <w:cs/>
        </w:rPr>
        <w:t xml:space="preserve"> </w:t>
      </w:r>
      <w:r w:rsidR="0067090C" w:rsidRPr="00072017">
        <w:rPr>
          <w:rFonts w:ascii="UN-Abhaya" w:hAnsi="UN-Abhaya" w:cs="UN-Abhaya"/>
          <w:sz w:val="20"/>
          <w:szCs w:val="20"/>
          <w:cs/>
        </w:rPr>
        <w:t>සමාපත්තියට සමවැදී සිටි අතර අතවැස්</w:t>
      </w:r>
      <w:r w:rsidRPr="00072017">
        <w:rPr>
          <w:rFonts w:ascii="UN-Abhaya" w:hAnsi="UN-Abhaya" w:cs="UN-Abhaya"/>
          <w:sz w:val="20"/>
          <w:szCs w:val="20"/>
          <w:cs/>
        </w:rPr>
        <w:t>සෝ පිඬු</w:t>
      </w:r>
      <w:r w:rsidR="0067090C" w:rsidRPr="00072017">
        <w:rPr>
          <w:rFonts w:ascii="UN-Abhaya" w:hAnsi="UN-Abhaya" w:cs="UN-Abhaya"/>
          <w:sz w:val="20"/>
          <w:szCs w:val="20"/>
          <w:cs/>
        </w:rPr>
        <w:t xml:space="preserve"> පිණිස හැසිරෙන වේලාවෙහි වනමුල් ඵලාඵල අනුභව කරවා ඉතිරි කාලය තුළ බුදුරදුන්ට ඇඳිලි බැඳ වැඳගෙන සිටිති. සරද තාපසතෙම </w:t>
      </w:r>
      <w:r w:rsidRPr="00072017">
        <w:rPr>
          <w:rFonts w:ascii="UN-Abhaya" w:hAnsi="UN-Abhaya" w:cs="UN-Abhaya"/>
          <w:sz w:val="20"/>
          <w:szCs w:val="20"/>
          <w:cs/>
        </w:rPr>
        <w:t>භික්ෂාචාරයටත්</w:t>
      </w:r>
      <w:r w:rsidR="0067090C" w:rsidRPr="00072017">
        <w:rPr>
          <w:rFonts w:ascii="UN-Abhaya" w:hAnsi="UN-Abhaya" w:cs="UN-Abhaya"/>
          <w:sz w:val="20"/>
          <w:szCs w:val="20"/>
          <w:cs/>
        </w:rPr>
        <w:t xml:space="preserve"> නොගොස් ම</w:t>
      </w:r>
      <w:r w:rsidRPr="00072017">
        <w:rPr>
          <w:rFonts w:ascii="UN-Abhaya" w:hAnsi="UN-Abhaya" w:cs="UN-Abhaya"/>
          <w:sz w:val="20"/>
          <w:szCs w:val="20"/>
          <w:cs/>
        </w:rPr>
        <w:t>ල්</w:t>
      </w:r>
      <w:r w:rsidR="0067090C" w:rsidRPr="00072017">
        <w:rPr>
          <w:rFonts w:ascii="UN-Abhaya" w:hAnsi="UN-Abhaya" w:cs="UN-Abhaya"/>
          <w:sz w:val="20"/>
          <w:szCs w:val="20"/>
          <w:cs/>
        </w:rPr>
        <w:t>කූඩය ඔසවාගෙනම ස</w:t>
      </w:r>
      <w:r w:rsidRPr="00072017">
        <w:rPr>
          <w:rFonts w:ascii="UN-Abhaya" w:hAnsi="UN-Abhaya" w:cs="UN-Abhaya"/>
          <w:sz w:val="20"/>
          <w:szCs w:val="20"/>
          <w:cs/>
        </w:rPr>
        <w:t>ත්</w:t>
      </w:r>
      <w:r w:rsidR="0067090C" w:rsidRPr="00072017">
        <w:rPr>
          <w:rFonts w:ascii="UN-Abhaya" w:hAnsi="UN-Abhaya" w:cs="UN-Abhaya"/>
          <w:sz w:val="20"/>
          <w:szCs w:val="20"/>
          <w:cs/>
        </w:rPr>
        <w:t>දිනක් ප්‍රීති සුවයෙන්ම කාලය ගෙවීය. ශාස්තෘන්වහන්සේ නිරෝධයෙන් නැගිට දකුණු පසින් සිටි අගසවු නිස</w:t>
      </w:r>
      <w:r w:rsidRPr="00072017">
        <w:rPr>
          <w:rFonts w:ascii="UN-Abhaya" w:hAnsi="UN-Abhaya" w:cs="UN-Abhaya"/>
          <w:sz w:val="20"/>
          <w:szCs w:val="20"/>
          <w:cs/>
        </w:rPr>
        <w:t>භ</w:t>
      </w:r>
      <w:r w:rsidR="0067090C" w:rsidRPr="00072017">
        <w:rPr>
          <w:rFonts w:ascii="UN-Abhaya" w:hAnsi="UN-Abhaya" w:cs="UN-Abhaya"/>
          <w:sz w:val="20"/>
          <w:szCs w:val="20"/>
          <w:cs/>
        </w:rPr>
        <w:t xml:space="preserve"> තෙරුන් අමතා</w:t>
      </w:r>
      <w:r w:rsidR="0067090C" w:rsidRPr="00072017">
        <w:rPr>
          <w:rFonts w:ascii="UN-Abhaya" w:hAnsi="UN-Abhaya" w:cs="UN-Abhaya"/>
          <w:sz w:val="20"/>
          <w:szCs w:val="20"/>
        </w:rPr>
        <w:t xml:space="preserve">, </w:t>
      </w:r>
      <w:r w:rsidRPr="00072017">
        <w:rPr>
          <w:rFonts w:ascii="UN-Abhaya" w:hAnsi="UN-Abhaya" w:cs="UN-Abhaya"/>
          <w:sz w:val="20"/>
          <w:szCs w:val="20"/>
          <w:cs/>
        </w:rPr>
        <w:t>නිසභ</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සත්කාර කරන්නාවූ තාපසය</w:t>
      </w:r>
      <w:r w:rsidR="005415FC" w:rsidRPr="00072017">
        <w:rPr>
          <w:rFonts w:ascii="UN-Abhaya" w:hAnsi="UN-Abhaya" w:cs="UN-Abhaya"/>
          <w:sz w:val="20"/>
          <w:szCs w:val="20"/>
          <w:cs/>
        </w:rPr>
        <w:t>න්</w:t>
      </w:r>
      <w:r w:rsidR="0067090C" w:rsidRPr="00072017">
        <w:rPr>
          <w:rFonts w:ascii="UN-Abhaya" w:hAnsi="UN-Abhaya" w:cs="UN-Abhaya"/>
          <w:sz w:val="20"/>
          <w:szCs w:val="20"/>
          <w:cs/>
        </w:rPr>
        <w:t>ට මලසුන් පිදීමේ අනුසස් කියා දෙන්නැයි වදාළහ. තෙරුන්වහන්සේ සක්විති රජකුගෙන් මහාලාභයක් ලත් මහා යෝධයකු මෙන් සතුටු සිතින් පාරමීඥානයෙහි සිට පුෂ්පාසනානුමෝදනාව පටන්ගන්</w:t>
      </w:r>
      <w:r w:rsidR="005415FC" w:rsidRPr="00072017">
        <w:rPr>
          <w:rFonts w:ascii="UN-Abhaya" w:hAnsi="UN-Abhaya" w:cs="UN-Abhaya"/>
          <w:sz w:val="20"/>
          <w:szCs w:val="20"/>
          <w:cs/>
        </w:rPr>
        <w:t>හ</w:t>
      </w:r>
      <w:r w:rsidR="0067090C" w:rsidRPr="00072017">
        <w:rPr>
          <w:rFonts w:ascii="UN-Abhaya" w:hAnsi="UN-Abhaya" w:cs="UN-Abhaya"/>
          <w:sz w:val="20"/>
          <w:szCs w:val="20"/>
          <w:cs/>
        </w:rPr>
        <w:t xml:space="preserve">. තෙරුන්ගේ දේශනාවසානයෙහි </w:t>
      </w:r>
      <w:r w:rsidR="0067090C" w:rsidRPr="00072017">
        <w:rPr>
          <w:rFonts w:ascii="UN-Abhaya" w:hAnsi="UN-Abhaya" w:cs="UN-Abhaya"/>
          <w:sz w:val="20"/>
          <w:szCs w:val="20"/>
          <w:cs/>
        </w:rPr>
        <w:lastRenderedPageBreak/>
        <w:t>තථාගතයන් වහන්සේ ද්විතීය ශ්‍රාවකයන්වහන්සේ අමතා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ඔබත් අනුමෝදනාවක් කරන්නැයි වදාළහ. අනෝම ස්ථවිරයන් වහන්සේ ත්‍රිපිටක</w:t>
      </w:r>
      <w:r w:rsidR="005415FC" w:rsidRPr="00072017">
        <w:rPr>
          <w:rFonts w:ascii="UN-Abhaya" w:hAnsi="UN-Abhaya" w:cs="UN-Abhaya"/>
          <w:sz w:val="20"/>
          <w:szCs w:val="20"/>
          <w:cs/>
        </w:rPr>
        <w:t>බුද්ධ</w:t>
      </w:r>
      <w:r w:rsidR="0067090C" w:rsidRPr="00072017">
        <w:rPr>
          <w:rFonts w:ascii="UN-Abhaya" w:hAnsi="UN-Abhaya" w:cs="UN-Abhaya"/>
          <w:sz w:val="20"/>
          <w:szCs w:val="20"/>
          <w:cs/>
        </w:rPr>
        <w:t>ධර්මය මෙනෙහි කරමින් දහම් දෙසූසේක. ශ්‍රාවක දෙනමගේම ධර්මදේශනාවලින් එහි සිටි එක් කෙ</w:t>
      </w:r>
      <w:r w:rsidR="005415FC" w:rsidRPr="00072017">
        <w:rPr>
          <w:rFonts w:ascii="UN-Abhaya" w:hAnsi="UN-Abhaya" w:cs="UN-Abhaya"/>
          <w:sz w:val="20"/>
          <w:szCs w:val="20"/>
          <w:cs/>
        </w:rPr>
        <w:t>නෙකුටවත් ධර්මාවබෝධයක් නොලැබිණි.</w:t>
      </w:r>
    </w:p>
    <w:p w:rsidR="005415FC" w:rsidRPr="00072017" w:rsidRDefault="005415FC" w:rsidP="00072017">
      <w:pPr>
        <w:pStyle w:val="PlainText"/>
        <w:spacing w:line="276" w:lineRule="auto"/>
        <w:jc w:val="both"/>
        <w:rPr>
          <w:rFonts w:ascii="UN-Abhaya" w:hAnsi="UN-Abhaya" w:cs="UN-Abhaya"/>
          <w:sz w:val="20"/>
          <w:szCs w:val="20"/>
        </w:rPr>
      </w:pPr>
    </w:p>
    <w:p w:rsidR="005415FC"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ඉන්පසු ශාස්තෘන්වහන්සේ අප්‍රමාණ වූ බුද්ධවිෂයෙහි පිහිටා ධර්මදේශනාව පටන්</w:t>
      </w:r>
      <w:r w:rsidRPr="00072017">
        <w:rPr>
          <w:rFonts w:ascii="UN-Abhaya" w:hAnsi="UN-Abhaya" w:cs="UN-Abhaya"/>
          <w:sz w:val="20"/>
          <w:szCs w:val="20"/>
          <w:cs/>
        </w:rPr>
        <w:t>ගත්</w:t>
      </w:r>
      <w:r w:rsidR="0067090C" w:rsidRPr="00072017">
        <w:rPr>
          <w:rFonts w:ascii="UN-Abhaya" w:hAnsi="UN-Abhaya" w:cs="UN-Abhaya"/>
          <w:sz w:val="20"/>
          <w:szCs w:val="20"/>
          <w:cs/>
        </w:rPr>
        <w:t>සේක. දේශනා කෙළවර සරද තාපසයන් හැර හතළි</w:t>
      </w:r>
      <w:r w:rsidRPr="00072017">
        <w:rPr>
          <w:rFonts w:ascii="UN-Abhaya" w:hAnsi="UN-Abhaya" w:cs="UN-Abhaya"/>
          <w:sz w:val="20"/>
          <w:szCs w:val="20"/>
          <w:cs/>
        </w:rPr>
        <w:t>ස්හත්</w:t>
      </w:r>
      <w:r w:rsidR="0067090C" w:rsidRPr="00072017">
        <w:rPr>
          <w:rFonts w:ascii="UN-Abhaya" w:hAnsi="UN-Abhaya" w:cs="UN-Abhaya"/>
          <w:sz w:val="20"/>
          <w:szCs w:val="20"/>
          <w:cs/>
        </w:rPr>
        <w:t xml:space="preserve">දහසක් පමණ වූ සෙසු </w:t>
      </w:r>
      <w:r w:rsidRPr="00072017">
        <w:rPr>
          <w:rFonts w:ascii="UN-Abhaya" w:hAnsi="UN-Abhaya" w:cs="UN-Abhaya"/>
          <w:sz w:val="20"/>
          <w:szCs w:val="20"/>
          <w:cs/>
        </w:rPr>
        <w:t>ජටිලයෝ රහත්බවට පත්වූහ. ශාස්තෘන්</w:t>
      </w:r>
      <w:r w:rsidR="0067090C" w:rsidRPr="00072017">
        <w:rPr>
          <w:rFonts w:ascii="UN-Abhaya" w:hAnsi="UN-Abhaya" w:cs="UN-Abhaya"/>
          <w:sz w:val="20"/>
          <w:szCs w:val="20"/>
          <w:cs/>
        </w:rPr>
        <w:t>වහන්සේ ඔවුන්ට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 එ</w:t>
      </w:r>
      <w:r w:rsidRPr="00072017">
        <w:rPr>
          <w:rFonts w:ascii="UN-Abhaya" w:hAnsi="UN-Abhaya" w:cs="UN-Abhaya"/>
          <w:sz w:val="20"/>
          <w:szCs w:val="20"/>
          <w:cs/>
        </w:rPr>
        <w:t>ව්</w:t>
      </w:r>
      <w:r w:rsidR="0067090C" w:rsidRPr="00072017">
        <w:rPr>
          <w:rFonts w:ascii="UN-Abhaya" w:hAnsi="UN-Abhaya" w:cs="UN-Abhaya"/>
          <w:sz w:val="20"/>
          <w:szCs w:val="20"/>
          <w:cs/>
        </w:rPr>
        <w:t>යයි අත දි</w:t>
      </w:r>
      <w:r w:rsidRPr="00072017">
        <w:rPr>
          <w:rFonts w:ascii="UN-Abhaya" w:hAnsi="UN-Abhaya" w:cs="UN-Abhaya"/>
          <w:sz w:val="20"/>
          <w:szCs w:val="20"/>
          <w:cs/>
        </w:rPr>
        <w:t>ගු කළසේ</w:t>
      </w:r>
      <w:r w:rsidR="0067090C" w:rsidRPr="00072017">
        <w:rPr>
          <w:rFonts w:ascii="UN-Abhaya" w:hAnsi="UN-Abhaya" w:cs="UN-Abhaya"/>
          <w:sz w:val="20"/>
          <w:szCs w:val="20"/>
          <w:cs/>
        </w:rPr>
        <w:t>ක. එකෙණෙහිම ඔවුන්ගේ කෙස් රැවුල් අතුරුදහන් විය. සිරුරු අටප</w:t>
      </w:r>
      <w:r w:rsidRPr="00072017">
        <w:rPr>
          <w:rFonts w:ascii="UN-Abhaya" w:hAnsi="UN-Abhaya" w:cs="UN-Abhaya"/>
          <w:sz w:val="20"/>
          <w:szCs w:val="20"/>
          <w:cs/>
        </w:rPr>
        <w:t>ිරිකරින් සැදුම්ලද්දේය. සරද තවුසා</w:t>
      </w:r>
      <w:r w:rsidR="0067090C" w:rsidRPr="00072017">
        <w:rPr>
          <w:rFonts w:ascii="UN-Abhaya" w:hAnsi="UN-Abhaya" w:cs="UN-Abhaya"/>
          <w:sz w:val="20"/>
          <w:szCs w:val="20"/>
          <w:cs/>
        </w:rPr>
        <w:t xml:space="preserve"> අ</w:t>
      </w:r>
      <w:r w:rsidRPr="00072017">
        <w:rPr>
          <w:rFonts w:ascii="UN-Abhaya" w:hAnsi="UN-Abhaya" w:cs="UN-Abhaya"/>
          <w:sz w:val="20"/>
          <w:szCs w:val="20"/>
          <w:cs/>
        </w:rPr>
        <w:t>ර්හත්භාවයට</w:t>
      </w:r>
      <w:r w:rsidR="0067090C" w:rsidRPr="00072017">
        <w:rPr>
          <w:rFonts w:ascii="UN-Abhaya" w:hAnsi="UN-Abhaya" w:cs="UN-Abhaya"/>
          <w:sz w:val="20"/>
          <w:szCs w:val="20"/>
          <w:cs/>
        </w:rPr>
        <w:t xml:space="preserve"> පත්නොවූයේ කුමක් නිසාද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විපිළිසර සිතක් ඇතිවූ හෙයිනි.</w:t>
      </w:r>
      <w:r w:rsidRPr="00072017">
        <w:rPr>
          <w:rFonts w:ascii="UN-Abhaya" w:hAnsi="UN-Abhaya" w:cs="UN-Abhaya"/>
          <w:sz w:val="20"/>
          <w:szCs w:val="20"/>
          <w:cs/>
        </w:rPr>
        <w:t xml:space="preserve"> ඔහු බුදුන් ළඟ දෙවෙනි අසුනේ හිඳ</w:t>
      </w:r>
      <w:r w:rsidR="0067090C" w:rsidRPr="00072017">
        <w:rPr>
          <w:rFonts w:ascii="UN-Abhaya" w:hAnsi="UN-Abhaya" w:cs="UN-Abhaya"/>
          <w:sz w:val="20"/>
          <w:szCs w:val="20"/>
          <w:cs/>
        </w:rPr>
        <w:t>ශ්‍රාවකපාරමීඥානයෙහි පිහිටා දහම් දෙසන අග්‍රශ්‍රාවකයන්ගේ ධර්මදේශනාව අසන්නට පටන්ගත් කල්හි මේ ශ</w:t>
      </w:r>
      <w:r w:rsidRPr="00072017">
        <w:rPr>
          <w:rFonts w:ascii="UN-Abhaya" w:hAnsi="UN-Abhaya" w:cs="UN-Abhaya"/>
          <w:sz w:val="20"/>
          <w:szCs w:val="20"/>
          <w:cs/>
        </w:rPr>
        <w:t>්‍රාවකයන් ලැබූ ධුරය ලබාගතහොත් මැ</w:t>
      </w:r>
      <w:r w:rsidR="0067090C" w:rsidRPr="00072017">
        <w:rPr>
          <w:rFonts w:ascii="UN-Abhaya" w:hAnsi="UN-Abhaya" w:cs="UN-Abhaya"/>
          <w:sz w:val="20"/>
          <w:szCs w:val="20"/>
          <w:cs/>
        </w:rPr>
        <w:t>නවි යන සිතක් පහළවිය. හෙතෙම ඒ කල්පනාවෙන් යුක්තව බණ ඇසූනිසා මාර්ගඵලාවබෝධයක් ලබාගත නොහැකි විය. ඔහු බුදුන් වැඳ ඉදිරියෙහි සිට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ඔබවහන්සේ ළඟමවූ ආසනයේ සිටි භික්ෂුව ඔබ සසුනේ කවර තනතුරක්</w:t>
      </w:r>
      <w:r w:rsidRPr="00072017">
        <w:rPr>
          <w:rFonts w:ascii="UN-Abhaya" w:hAnsi="UN-Abhaya" w:cs="UN-Abhaya"/>
          <w:sz w:val="20"/>
          <w:szCs w:val="20"/>
          <w:cs/>
        </w:rPr>
        <w:t xml:space="preserve"> දරන්නෙහිදැයි</w:t>
      </w:r>
      <w:r w:rsidR="00FB4EB0">
        <w:rPr>
          <w:rFonts w:ascii="UN-Abhaya" w:hAnsi="UN-Abhaya" w:cs="UN-Abhaya" w:hint="cs"/>
          <w:sz w:val="20"/>
          <w:szCs w:val="20"/>
          <w:cs/>
        </w:rPr>
        <w:t xml:space="preserve"> </w:t>
      </w:r>
      <w:r w:rsidRPr="00072017">
        <w:rPr>
          <w:rFonts w:ascii="UN-Abhaya" w:hAnsi="UN-Abhaya" w:cs="UN-Abhaya"/>
          <w:sz w:val="20"/>
          <w:szCs w:val="20"/>
          <w:cs/>
        </w:rPr>
        <w:t>ඇසීය.</w:t>
      </w:r>
    </w:p>
    <w:p w:rsidR="005415FC" w:rsidRPr="00072017" w:rsidRDefault="005415FC" w:rsidP="00072017">
      <w:pPr>
        <w:pStyle w:val="PlainText"/>
        <w:spacing w:line="276" w:lineRule="auto"/>
        <w:jc w:val="both"/>
        <w:rPr>
          <w:rFonts w:ascii="UN-Abhaya" w:hAnsi="UN-Abhaya" w:cs="UN-Abhaya"/>
          <w:sz w:val="20"/>
          <w:szCs w:val="20"/>
        </w:rPr>
      </w:pPr>
    </w:p>
    <w:p w:rsidR="005415FC"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මවිසින් පවත්වනු ලබන ධර්මචක්‍රය නැවත පවත්වන්නාවූ හෙතෙමේද ශ්‍රාවකපාරමීඥානයෙහි කෙළවරට පැමිණ සොළො</w:t>
      </w:r>
      <w:r w:rsidRPr="00072017">
        <w:rPr>
          <w:rFonts w:ascii="UN-Abhaya" w:hAnsi="UN-Abhaya" w:cs="UN-Abhaya"/>
          <w:sz w:val="20"/>
          <w:szCs w:val="20"/>
          <w:cs/>
        </w:rPr>
        <w:t>ස්</w:t>
      </w:r>
      <w:r w:rsidR="0067090C" w:rsidRPr="00072017">
        <w:rPr>
          <w:rFonts w:ascii="UN-Abhaya" w:hAnsi="UN-Abhaya" w:cs="UN-Abhaya"/>
          <w:sz w:val="20"/>
          <w:szCs w:val="20"/>
          <w:cs/>
        </w:rPr>
        <w:t>ඥානය පිරිසිඳ දැනසිටින මගේ සසුනෙහි අග්‍රශ්‍රාවක නම් වේයයි වදාළහ. ස්වාමීනි</w:t>
      </w:r>
      <w:r w:rsidR="0067090C" w:rsidRPr="00072017">
        <w:rPr>
          <w:rFonts w:ascii="UN-Abhaya" w:hAnsi="UN-Abhaya" w:cs="UN-Abhaya"/>
          <w:sz w:val="20"/>
          <w:szCs w:val="20"/>
        </w:rPr>
        <w:t xml:space="preserve">, </w:t>
      </w:r>
      <w:r w:rsidRPr="00072017">
        <w:rPr>
          <w:rFonts w:ascii="UN-Abhaya" w:hAnsi="UN-Abhaya" w:cs="UN-Abhaya"/>
          <w:sz w:val="20"/>
          <w:szCs w:val="20"/>
          <w:cs/>
        </w:rPr>
        <w:t>මම සතියක් මල්කු</w:t>
      </w:r>
      <w:r w:rsidR="0067090C" w:rsidRPr="00072017">
        <w:rPr>
          <w:rFonts w:ascii="UN-Abhaya" w:hAnsi="UN-Abhaya" w:cs="UN-Abhaya"/>
          <w:sz w:val="20"/>
          <w:szCs w:val="20"/>
          <w:cs/>
        </w:rPr>
        <w:t xml:space="preserve">ඩයක් දරමින් බුදුන්ට උපහාර පුජා කෙළෙමි. එසේ කළ මම මේ </w:t>
      </w:r>
      <w:r w:rsidRPr="00072017">
        <w:rPr>
          <w:rFonts w:ascii="UN-Abhaya" w:hAnsi="UN-Abhaya" w:cs="UN-Abhaya"/>
          <w:sz w:val="20"/>
          <w:szCs w:val="20"/>
          <w:cs/>
        </w:rPr>
        <w:t>පුණ්‍ය ඵලයෙන්</w:t>
      </w:r>
      <w:r w:rsidR="0067090C" w:rsidRPr="00072017">
        <w:rPr>
          <w:rFonts w:ascii="UN-Abhaya" w:hAnsi="UN-Abhaya" w:cs="UN-Abhaya"/>
          <w:sz w:val="20"/>
          <w:szCs w:val="20"/>
          <w:cs/>
        </w:rPr>
        <w:t xml:space="preserve"> ශ්‍රාවක භාවයක් හෝ බ්‍රහ්මභාවයක් හෝ නොපතමි. අනාගතයේදී මේ නිසභ තෙරු</w:t>
      </w:r>
      <w:r w:rsidRPr="00072017">
        <w:rPr>
          <w:rFonts w:ascii="UN-Abhaya" w:hAnsi="UN-Abhaya" w:cs="UN-Abhaya"/>
          <w:sz w:val="20"/>
          <w:szCs w:val="20"/>
          <w:cs/>
        </w:rPr>
        <w:t>න්</w:t>
      </w:r>
      <w:r w:rsidR="0067090C" w:rsidRPr="00072017">
        <w:rPr>
          <w:rFonts w:ascii="UN-Abhaya" w:hAnsi="UN-Abhaya" w:cs="UN-Abhaya"/>
          <w:sz w:val="20"/>
          <w:szCs w:val="20"/>
          <w:cs/>
        </w:rPr>
        <w:t>මෙන් එක් බුදුවරයන්වහන්සේ නමකගේ අගසවු වෙ</w:t>
      </w:r>
      <w:r w:rsidRPr="00072017">
        <w:rPr>
          <w:rFonts w:ascii="UN-Abhaya" w:hAnsi="UN-Abhaya" w:cs="UN-Abhaya"/>
          <w:sz w:val="20"/>
          <w:szCs w:val="20"/>
          <w:cs/>
        </w:rPr>
        <w:t>ම්</w:t>
      </w:r>
      <w:r w:rsidR="0067090C" w:rsidRPr="00072017">
        <w:rPr>
          <w:rFonts w:ascii="UN-Abhaya" w:hAnsi="UN-Abhaya" w:cs="UN-Abhaya"/>
          <w:sz w:val="20"/>
          <w:szCs w:val="20"/>
          <w:cs/>
        </w:rPr>
        <w:t>වායි පතන්නෙමියි කීය. ශාස්තෘන්වහන්සේ මේ පුරුෂයාගේ ප්‍රාර්ථනාව ඉටු වන්නේදැයි අනාගතඥානය විහිදුවා බලා වදාරන සේක්</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මෙයින් වර්ෂ ඒකාසංඛ්‍යාකල්ප ලක්ෂයක් ගියතැන</w:t>
      </w:r>
      <w:r w:rsidRPr="00072017">
        <w:rPr>
          <w:rFonts w:ascii="UN-Abhaya" w:hAnsi="UN-Abhaya" w:cs="UN-Abhaya"/>
          <w:sz w:val="20"/>
          <w:szCs w:val="20"/>
          <w:cs/>
        </w:rPr>
        <w:t xml:space="preserve"> මෙම ප්‍රාර්ථනාව ඉටුවන බව දුටුසේ</w:t>
      </w:r>
      <w:r w:rsidR="0067090C" w:rsidRPr="00072017">
        <w:rPr>
          <w:rFonts w:ascii="UN-Abhaya" w:hAnsi="UN-Abhaya" w:cs="UN-Abhaya"/>
          <w:sz w:val="20"/>
          <w:szCs w:val="20"/>
          <w:cs/>
        </w:rPr>
        <w:t>ක. එසේ දැක සරද තවුසා අමතා මෙ</w:t>
      </w:r>
      <w:r w:rsidRPr="00072017">
        <w:rPr>
          <w:rFonts w:ascii="UN-Abhaya" w:hAnsi="UN-Abhaya" w:cs="UN-Abhaya"/>
          <w:sz w:val="20"/>
          <w:szCs w:val="20"/>
          <w:cs/>
        </w:rPr>
        <w:t>සේ ප්‍රකාශ කළසේක.</w:t>
      </w:r>
    </w:p>
    <w:p w:rsidR="005415FC" w:rsidRPr="00072017" w:rsidRDefault="005415FC" w:rsidP="00072017">
      <w:pPr>
        <w:pStyle w:val="PlainText"/>
        <w:spacing w:line="276" w:lineRule="auto"/>
        <w:jc w:val="both"/>
        <w:rPr>
          <w:rFonts w:ascii="UN-Abhaya" w:hAnsi="UN-Abhaya" w:cs="UN-Abhaya"/>
          <w:sz w:val="20"/>
          <w:szCs w:val="20"/>
        </w:rPr>
      </w:pPr>
    </w:p>
    <w:p w:rsidR="00AA34BD"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ඔබේ මේ ප්‍රාර්ථනාව හිස</w:t>
      </w:r>
      <w:r w:rsidR="00AA34BD" w:rsidRPr="00072017">
        <w:rPr>
          <w:rFonts w:ascii="UN-Abhaya" w:hAnsi="UN-Abhaya" w:cs="UN-Abhaya"/>
          <w:sz w:val="20"/>
          <w:szCs w:val="20"/>
          <w:cs/>
        </w:rPr>
        <w:t>් නොවන්නේය. වර්ෂ එකාසංඛ්‍යාකල්ප</w:t>
      </w:r>
      <w:r w:rsidR="00AA34BD" w:rsidRPr="00072017">
        <w:rPr>
          <w:rFonts w:ascii="UN-Abhaya" w:hAnsi="UN-Abhaya" w:cs="UN-Abhaya"/>
          <w:sz w:val="20"/>
          <w:szCs w:val="20"/>
        </w:rPr>
        <w:t>-</w:t>
      </w:r>
      <w:r w:rsidR="0067090C" w:rsidRPr="00072017">
        <w:rPr>
          <w:rFonts w:ascii="UN-Abhaya" w:hAnsi="UN-Abhaya" w:cs="UN-Abhaya"/>
          <w:sz w:val="20"/>
          <w:szCs w:val="20"/>
          <w:cs/>
        </w:rPr>
        <w:t>ලක්ෂයක් ගිය තැන ගෞතම නම් බුදුවරයෙක් ලොව පහළ වන්නේය. උන්වහන්සේන්ගේ මව මහාමායා දේවියයි. පියා ශු</w:t>
      </w:r>
      <w:r w:rsidR="00AA34BD" w:rsidRPr="00072017">
        <w:rPr>
          <w:rFonts w:ascii="UN-Abhaya" w:hAnsi="UN-Abhaya" w:cs="UN-Abhaya"/>
          <w:sz w:val="20"/>
          <w:szCs w:val="20"/>
          <w:cs/>
        </w:rPr>
        <w:t>ද්</w:t>
      </w:r>
      <w:r w:rsidR="0067090C" w:rsidRPr="00072017">
        <w:rPr>
          <w:rFonts w:ascii="UN-Abhaya" w:hAnsi="UN-Abhaya" w:cs="UN-Abhaya"/>
          <w:sz w:val="20"/>
          <w:szCs w:val="20"/>
          <w:cs/>
        </w:rPr>
        <w:t xml:space="preserve">ධෝදන නම් රජුය. පුතා රාහුලය. උපස්ථායක ආනන්ද නම් තෙරණුවෝය. ද්විතීය ශ්‍රාවක නම් </w:t>
      </w:r>
      <w:r w:rsidR="0067090C" w:rsidRPr="00072017">
        <w:rPr>
          <w:rFonts w:ascii="UN-Abhaya" w:hAnsi="UN-Abhaya" w:cs="UN-Abhaya"/>
          <w:sz w:val="20"/>
          <w:szCs w:val="20"/>
          <w:cs/>
        </w:rPr>
        <w:lastRenderedPageBreak/>
        <w:t>මුගලන් තෙරණුවෝය. නුඹ වනාහි ඒ බුදුරදුන්ගේ අග්‍රශ්‍රාවක ධර්මසේනාපති වන්</w:t>
      </w:r>
      <w:r w:rsidR="00AA34BD" w:rsidRPr="00072017">
        <w:rPr>
          <w:rFonts w:ascii="UN-Abhaya" w:hAnsi="UN-Abhaya" w:cs="UN-Abhaya"/>
          <w:sz w:val="20"/>
          <w:szCs w:val="20"/>
          <w:cs/>
        </w:rPr>
        <w:t>නේයයි වදාළසේක.</w:t>
      </w:r>
    </w:p>
    <w:p w:rsidR="00AA34BD" w:rsidRPr="00072017" w:rsidRDefault="00AA34BD" w:rsidP="00072017">
      <w:pPr>
        <w:pStyle w:val="PlainText"/>
        <w:spacing w:line="276" w:lineRule="auto"/>
        <w:jc w:val="both"/>
        <w:rPr>
          <w:rFonts w:ascii="UN-Abhaya" w:hAnsi="UN-Abhaya" w:cs="UN-Abhaya"/>
          <w:sz w:val="20"/>
          <w:szCs w:val="20"/>
        </w:rPr>
      </w:pPr>
    </w:p>
    <w:p w:rsidR="00AA34BD" w:rsidRPr="00072017" w:rsidRDefault="00AA34B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w:t>
      </w:r>
      <w:r w:rsidRPr="00072017">
        <w:rPr>
          <w:rFonts w:ascii="UN-Abhaya" w:hAnsi="UN-Abhaya" w:cs="UN-Abhaya"/>
          <w:sz w:val="20"/>
          <w:szCs w:val="20"/>
          <w:cs/>
        </w:rPr>
        <w:t>සේ</w:t>
      </w:r>
      <w:r w:rsidR="0067090C" w:rsidRPr="00072017">
        <w:rPr>
          <w:rFonts w:ascii="UN-Abhaya" w:hAnsi="UN-Abhaya" w:cs="UN-Abhaya"/>
          <w:sz w:val="20"/>
          <w:szCs w:val="20"/>
          <w:cs/>
        </w:rPr>
        <w:t xml:space="preserve"> තවුසාට විවරණ දී දැහැමි කතා කොට </w:t>
      </w:r>
      <w:r w:rsidRPr="00072017">
        <w:rPr>
          <w:rFonts w:ascii="UN-Abhaya" w:hAnsi="UN-Abhaya" w:cs="UN-Abhaya"/>
          <w:sz w:val="20"/>
          <w:szCs w:val="20"/>
          <w:cs/>
        </w:rPr>
        <w:t>භික්ෂු සංඝයා පිරිවරා අහසට පැන නැං</w:t>
      </w:r>
      <w:r w:rsidR="0067090C" w:rsidRPr="00072017">
        <w:rPr>
          <w:rFonts w:ascii="UN-Abhaya" w:hAnsi="UN-Abhaya" w:cs="UN-Abhaya"/>
          <w:sz w:val="20"/>
          <w:szCs w:val="20"/>
          <w:cs/>
        </w:rPr>
        <w:t>ගෝය. සරද තාපස තෙමේද අතවැසි තෙරුන් ළඟට ගොස් යහළුවූ සිරි</w:t>
      </w:r>
      <w:r w:rsidRPr="00072017">
        <w:rPr>
          <w:rFonts w:ascii="UN-Abhaya" w:hAnsi="UN-Abhaya" w:cs="UN-Abhaya"/>
          <w:sz w:val="20"/>
          <w:szCs w:val="20"/>
          <w:cs/>
        </w:rPr>
        <w:t>වඩ්ඪ කෙළෙඹියාට පණිවුඩයක් යැවීය.</w:t>
      </w:r>
    </w:p>
    <w:p w:rsidR="00AA34BD" w:rsidRPr="00072017" w:rsidRDefault="00AA34BD" w:rsidP="00072017">
      <w:pPr>
        <w:pStyle w:val="PlainText"/>
        <w:spacing w:line="276" w:lineRule="auto"/>
        <w:jc w:val="both"/>
        <w:rPr>
          <w:rFonts w:ascii="UN-Abhaya" w:hAnsi="UN-Abhaya" w:cs="UN-Abhaya"/>
          <w:sz w:val="20"/>
          <w:szCs w:val="20"/>
        </w:rPr>
      </w:pPr>
    </w:p>
    <w:p w:rsidR="00A321F6" w:rsidRPr="00072017" w:rsidRDefault="00AA34B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යාළුවාට මෙසේ කියනු මැනවි</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ඔබේ යාළුවූ සරද තවුසන් විසින් ගෞතම නම් බුදුන්ගේ සසුනෙහි අගසවු තනතුර ප්‍රාර්ථනා කරන ලදි. ඔබ දෙවෙනි ශ්‍රාවක තනතුර පතනු මැනවි. මෙසේත් කියා </w:t>
      </w:r>
      <w:r w:rsidRPr="00072017">
        <w:rPr>
          <w:rFonts w:ascii="UN-Abhaya" w:hAnsi="UN-Abhaya" w:cs="UN-Abhaya"/>
          <w:sz w:val="20"/>
          <w:szCs w:val="20"/>
          <w:cs/>
        </w:rPr>
        <w:t>තෙරවරුන් පිටත්වීමට පෙරම වෙනත් මඟ</w:t>
      </w:r>
      <w:r w:rsidR="0067090C" w:rsidRPr="00072017">
        <w:rPr>
          <w:rFonts w:ascii="UN-Abhaya" w:hAnsi="UN-Abhaya" w:cs="UN-Abhaya"/>
          <w:sz w:val="20"/>
          <w:szCs w:val="20"/>
          <w:cs/>
        </w:rPr>
        <w:t>කින් ගොස් සිරිවඩ්</w:t>
      </w:r>
      <w:r w:rsidRPr="00072017">
        <w:rPr>
          <w:rFonts w:ascii="UN-Abhaya" w:hAnsi="UN-Abhaya" w:cs="UN-Abhaya"/>
          <w:sz w:val="20"/>
          <w:szCs w:val="20"/>
          <w:cs/>
        </w:rPr>
        <w:t>ඪ</w:t>
      </w:r>
      <w:r w:rsidR="0067090C" w:rsidRPr="00072017">
        <w:rPr>
          <w:rFonts w:ascii="UN-Abhaya" w:hAnsi="UN-Abhaya" w:cs="UN-Abhaya"/>
          <w:sz w:val="20"/>
          <w:szCs w:val="20"/>
          <w:cs/>
        </w:rPr>
        <w:t>ගේ ගෙදොර සිටියේය. සිරිවඩ්ඪ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ආර්යයන්වහන්සේ බොහෝ කලකින් පැමිණියේයයි අසුනක වඩාහිඳුවා තමන් මිටි අසුනක හිඳ</w:t>
      </w:r>
      <w:r w:rsidR="00A321F6"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 අතවැසි පිරිස දක්නට නැත්තේ ඇයිදැයි විචාළේය. යහළුව එසේය. අපේ අසපුවට අනෝමදස්සි බුදුරජාණන්වහන්සේ වැඩි</w:t>
      </w:r>
      <w:r w:rsidR="00A321F6" w:rsidRPr="00072017">
        <w:rPr>
          <w:rFonts w:ascii="UN-Abhaya" w:hAnsi="UN-Abhaya" w:cs="UN-Abhaya"/>
          <w:sz w:val="20"/>
          <w:szCs w:val="20"/>
          <w:cs/>
        </w:rPr>
        <w:t>සේක</w:t>
      </w:r>
      <w:r w:rsidR="0067090C" w:rsidRPr="00072017">
        <w:rPr>
          <w:rFonts w:ascii="UN-Abhaya" w:hAnsi="UN-Abhaya" w:cs="UN-Abhaya"/>
          <w:sz w:val="20"/>
          <w:szCs w:val="20"/>
          <w:cs/>
        </w:rPr>
        <w:t>. අපි ශක්ති පමණින් උන්වහන්සේට සත්කාර කළෙමු. ශාස්තෘන්වහන්සේ සියල්ලන්ටම දහම් දෙසූසේක. දේශනා කෙළවර මා හැර සෙස්සෝ අ</w:t>
      </w:r>
      <w:r w:rsidR="00A321F6" w:rsidRPr="00072017">
        <w:rPr>
          <w:rFonts w:ascii="UN-Abhaya" w:hAnsi="UN-Abhaya" w:cs="UN-Abhaya"/>
          <w:sz w:val="20"/>
          <w:szCs w:val="20"/>
          <w:cs/>
        </w:rPr>
        <w:t>ර්හ</w:t>
      </w:r>
      <w:r w:rsidR="0067090C" w:rsidRPr="00072017">
        <w:rPr>
          <w:rFonts w:ascii="UN-Abhaya" w:hAnsi="UN-Abhaya" w:cs="UN-Abhaya"/>
          <w:sz w:val="20"/>
          <w:szCs w:val="20"/>
          <w:cs/>
        </w:rPr>
        <w:t xml:space="preserve">ත්වයට පැමිණ පැවිදිවූහ. මම ශාස්තෘන්වහන්සේගේ අග්‍රශ්‍රාවක සහ </w:t>
      </w:r>
      <w:r w:rsidR="00A321F6" w:rsidRPr="00072017">
        <w:rPr>
          <w:rFonts w:ascii="UN-Abhaya" w:hAnsi="UN-Abhaya" w:cs="UN-Abhaya"/>
          <w:sz w:val="20"/>
          <w:szCs w:val="20"/>
          <w:cs/>
        </w:rPr>
        <w:t>නිසභ</w:t>
      </w:r>
      <w:r w:rsidR="0067090C" w:rsidRPr="00072017">
        <w:rPr>
          <w:rFonts w:ascii="UN-Abhaya" w:hAnsi="UN-Abhaya" w:cs="UN-Abhaya"/>
          <w:sz w:val="20"/>
          <w:szCs w:val="20"/>
          <w:cs/>
        </w:rPr>
        <w:t>තෙරුන් දැක අනාගතයෙහි උපදින ගෞතම නම් බුදු</w:t>
      </w:r>
      <w:r w:rsidR="00A321F6" w:rsidRPr="00072017">
        <w:rPr>
          <w:rFonts w:ascii="UN-Abhaya" w:hAnsi="UN-Abhaya" w:cs="UN-Abhaya"/>
          <w:sz w:val="20"/>
          <w:szCs w:val="20"/>
          <w:cs/>
        </w:rPr>
        <w:t>න්</w:t>
      </w:r>
      <w:r w:rsidR="0067090C" w:rsidRPr="00072017">
        <w:rPr>
          <w:rFonts w:ascii="UN-Abhaya" w:hAnsi="UN-Abhaya" w:cs="UN-Abhaya"/>
          <w:sz w:val="20"/>
          <w:szCs w:val="20"/>
          <w:cs/>
        </w:rPr>
        <w:t>ගේ සසුනෙහි අගසවු තනතුර පැතුවෙමි. ඔබද ඒ බුදුන්ගේ ශාසනයෙහි දෙව</w:t>
      </w:r>
      <w:r w:rsidR="00A321F6" w:rsidRPr="00072017">
        <w:rPr>
          <w:rFonts w:ascii="UN-Abhaya" w:hAnsi="UN-Abhaya" w:cs="UN-Abhaya"/>
          <w:sz w:val="20"/>
          <w:szCs w:val="20"/>
          <w:cs/>
        </w:rPr>
        <w:t>ෙනි ශ්‍රාවක තනතුර පතන්නැයි කීය.</w:t>
      </w:r>
    </w:p>
    <w:p w:rsidR="00A321F6" w:rsidRPr="00072017" w:rsidRDefault="00A321F6" w:rsidP="00072017">
      <w:pPr>
        <w:pStyle w:val="PlainText"/>
        <w:spacing w:line="276" w:lineRule="auto"/>
        <w:jc w:val="both"/>
        <w:rPr>
          <w:rFonts w:ascii="UN-Abhaya" w:hAnsi="UN-Abhaya" w:cs="UN-Abhaya"/>
          <w:sz w:val="20"/>
          <w:szCs w:val="20"/>
        </w:rPr>
      </w:pPr>
    </w:p>
    <w:p w:rsidR="00A321F6"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4A5561">
        <w:rPr>
          <w:rFonts w:ascii="UN-Abhaya" w:hAnsi="UN-Abhaya" w:cs="UN-Abhaya"/>
          <w:sz w:val="20"/>
          <w:szCs w:val="20"/>
          <w:cs/>
        </w:rPr>
        <w:t>ස්වාමීනි</w:t>
      </w:r>
      <w:r w:rsidR="0067090C" w:rsidRPr="004A5561">
        <w:rPr>
          <w:rFonts w:ascii="UN-Abhaya" w:hAnsi="UN-Abhaya" w:cs="UN-Abhaya"/>
          <w:sz w:val="20"/>
          <w:szCs w:val="20"/>
        </w:rPr>
        <w:t xml:space="preserve">, </w:t>
      </w:r>
      <w:r w:rsidRPr="004A5561">
        <w:rPr>
          <w:rFonts w:ascii="UN-Abhaya" w:hAnsi="UN-Abhaya" w:cs="UN-Abhaya"/>
          <w:sz w:val="20"/>
          <w:szCs w:val="20"/>
          <w:cs/>
        </w:rPr>
        <w:t>බුදුවරුන් සමඟ</w:t>
      </w:r>
      <w:r w:rsidR="0067090C" w:rsidRPr="004A5561">
        <w:rPr>
          <w:rFonts w:ascii="UN-Abhaya" w:hAnsi="UN-Abhaya" w:cs="UN-Abhaya"/>
          <w:sz w:val="20"/>
          <w:szCs w:val="20"/>
          <w:cs/>
        </w:rPr>
        <w:t xml:space="preserve"> කටයුතු කිරීමට මට පුරුදු නැතැ</w:t>
      </w:r>
      <w:r w:rsidRPr="004A5561">
        <w:rPr>
          <w:rFonts w:ascii="UN-Abhaya" w:hAnsi="UN-Abhaya" w:cs="UN-Abhaya"/>
          <w:sz w:val="20"/>
          <w:szCs w:val="20"/>
          <w:cs/>
        </w:rPr>
        <w:t>යි සිරිවඩ්ඪ කීවේය. බුදුවරුන් සමඟ</w:t>
      </w:r>
      <w:r w:rsidR="0067090C" w:rsidRPr="004A5561">
        <w:rPr>
          <w:rFonts w:ascii="UN-Abhaya" w:hAnsi="UN-Abhaya" w:cs="UN-Abhaya"/>
          <w:sz w:val="20"/>
          <w:szCs w:val="20"/>
          <w:cs/>
        </w:rPr>
        <w:t xml:space="preserve"> කරන කථා මට භාරය. ඔබ හොඳට සත්කාර සම්මාන සූදානම් කරන්නැයි සරද තවුසා කීය. ඔහුගේ වචන ඇසූ සිරිවඩ්ඪ තම නි</w:t>
      </w:r>
      <w:r w:rsidRPr="004A5561">
        <w:rPr>
          <w:rFonts w:ascii="UN-Abhaya" w:hAnsi="UN-Abhaya" w:cs="UN-Abhaya"/>
          <w:sz w:val="20"/>
          <w:szCs w:val="20"/>
          <w:cs/>
        </w:rPr>
        <w:t>වේසද්වාරයෙහි</w:t>
      </w:r>
      <w:r w:rsidR="0067090C" w:rsidRPr="004A5561">
        <w:rPr>
          <w:rFonts w:ascii="UN-Abhaya" w:hAnsi="UN-Abhaya" w:cs="UN-Abhaya"/>
          <w:sz w:val="20"/>
          <w:szCs w:val="20"/>
          <w:cs/>
        </w:rPr>
        <w:t xml:space="preserve"> ප්‍රමාණයෙන් අටකිරිය</w:t>
      </w:r>
      <w:r w:rsidRPr="004A5561">
        <w:rPr>
          <w:rFonts w:ascii="UN-Abhaya" w:hAnsi="UN-Abhaya" w:cs="UN-Abhaya"/>
          <w:sz w:val="20"/>
          <w:szCs w:val="20"/>
          <w:cs/>
        </w:rPr>
        <w:t>ක්</w:t>
      </w:r>
      <w:r w:rsidR="0067090C" w:rsidRPr="004A5561">
        <w:rPr>
          <w:rFonts w:ascii="UN-Abhaya" w:hAnsi="UN-Abhaya" w:cs="UN-Abhaya"/>
          <w:sz w:val="20"/>
          <w:szCs w:val="20"/>
          <w:cs/>
        </w:rPr>
        <w:t>වූ (අමුණු සතරක බිම් ප්‍රමාණය) බිම් පෙදෙස සමතලාකොට වැලි අතුරුවා ලදපස්මල් ඉස නිල්මානෙල් වියනක් ඇති මණ්ඩපයක් කරවා බුද්ධාසනයක්ද සකස් කොට සෙසු භික්ෂූන්ටද ආසන පිළියෙළ කරවා</w:t>
      </w:r>
      <w:r w:rsidR="0067090C" w:rsidRPr="00072017">
        <w:rPr>
          <w:rFonts w:ascii="UN-Abhaya" w:hAnsi="UN-Abhaya" w:cs="UN-Abhaya"/>
          <w:sz w:val="20"/>
          <w:szCs w:val="20"/>
          <w:cs/>
        </w:rPr>
        <w:t xml:space="preserve"> මහ</w:t>
      </w:r>
      <w:r w:rsidRPr="00072017">
        <w:rPr>
          <w:rFonts w:ascii="UN-Abhaya" w:hAnsi="UN-Abhaya" w:cs="UN-Abhaya"/>
          <w:sz w:val="20"/>
          <w:szCs w:val="20"/>
          <w:cs/>
        </w:rPr>
        <w:t>ත්</w:t>
      </w:r>
      <w:r w:rsidR="0067090C" w:rsidRPr="00072017">
        <w:rPr>
          <w:rFonts w:ascii="UN-Abhaya" w:hAnsi="UN-Abhaya" w:cs="UN-Abhaya"/>
          <w:sz w:val="20"/>
          <w:szCs w:val="20"/>
          <w:cs/>
        </w:rPr>
        <w:t xml:space="preserve"> වූ සත්කාර සම්මාන සූදාන</w:t>
      </w:r>
      <w:r w:rsidRPr="00072017">
        <w:rPr>
          <w:rFonts w:ascii="UN-Abhaya" w:hAnsi="UN-Abhaya" w:cs="UN-Abhaya"/>
          <w:sz w:val="20"/>
          <w:szCs w:val="20"/>
          <w:cs/>
        </w:rPr>
        <w:t>ම්</w:t>
      </w:r>
      <w:r w:rsidR="0067090C" w:rsidRPr="00072017">
        <w:rPr>
          <w:rFonts w:ascii="UN-Abhaya" w:hAnsi="UN-Abhaya" w:cs="UN-Abhaya"/>
          <w:sz w:val="20"/>
          <w:szCs w:val="20"/>
          <w:cs/>
        </w:rPr>
        <w:t>කොට බුදුන්ට ආරාධනා කිරීම</w:t>
      </w:r>
      <w:r w:rsidRPr="00072017">
        <w:rPr>
          <w:rFonts w:ascii="UN-Abhaya" w:hAnsi="UN-Abhaya" w:cs="UN-Abhaya"/>
          <w:sz w:val="20"/>
          <w:szCs w:val="20"/>
          <w:cs/>
        </w:rPr>
        <w:t xml:space="preserve"> සඳහා සරද තවුසාට සංඥාව දුන්නේය.</w:t>
      </w:r>
    </w:p>
    <w:p w:rsidR="00A321F6" w:rsidRPr="00072017" w:rsidRDefault="00A321F6" w:rsidP="00072017">
      <w:pPr>
        <w:pStyle w:val="PlainText"/>
        <w:spacing w:line="276" w:lineRule="auto"/>
        <w:jc w:val="both"/>
        <w:rPr>
          <w:rFonts w:ascii="UN-Abhaya" w:hAnsi="UN-Abhaya" w:cs="UN-Abhaya"/>
          <w:sz w:val="20"/>
          <w:szCs w:val="20"/>
        </w:rPr>
      </w:pPr>
    </w:p>
    <w:p w:rsidR="00A321F6"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සරද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බුදුන් ප්‍රමුඛ සංඝයා කැඳවාගෙන ඔහුගේ නිවසට ගියේය. </w:t>
      </w:r>
      <w:r w:rsidRPr="00072017">
        <w:rPr>
          <w:rFonts w:ascii="UN-Abhaya" w:hAnsi="UN-Abhaya" w:cs="UN-Abhaya"/>
          <w:sz w:val="20"/>
          <w:szCs w:val="20"/>
          <w:cs/>
        </w:rPr>
        <w:t>සිරිවඩ්ඪද</w:t>
      </w:r>
      <w:r w:rsidR="0067090C" w:rsidRPr="00072017">
        <w:rPr>
          <w:rFonts w:ascii="UN-Abhaya" w:hAnsi="UN-Abhaya" w:cs="UN-Abhaya"/>
          <w:sz w:val="20"/>
          <w:szCs w:val="20"/>
          <w:cs/>
        </w:rPr>
        <w:t xml:space="preserve"> පෙරගමන් කොට තථාගතයන් වහන්සේ</w:t>
      </w:r>
      <w:r w:rsidRPr="00072017">
        <w:rPr>
          <w:rFonts w:ascii="UN-Abhaya" w:hAnsi="UN-Abhaya" w:cs="UN-Abhaya"/>
          <w:sz w:val="20"/>
          <w:szCs w:val="20"/>
          <w:cs/>
        </w:rPr>
        <w:t>ගේ</w:t>
      </w:r>
      <w:r w:rsidR="0067090C" w:rsidRPr="00072017">
        <w:rPr>
          <w:rFonts w:ascii="UN-Abhaya" w:hAnsi="UN-Abhaya" w:cs="UN-Abhaya"/>
          <w:sz w:val="20"/>
          <w:szCs w:val="20"/>
          <w:cs/>
        </w:rPr>
        <w:t xml:space="preserve"> අතින් පාත්‍රය ගෙන මණ්ඩපයට ප්‍රවේශ කරවා පැනවූ අසුන්හි වැඩහුන් බුද්ධප්‍රමුඛ හික්ෂු සංඝයාට පැන් පිළිගන්වා ප්‍රණීත බොජුන් වළඳවා බක්කි</w:t>
      </w:r>
      <w:r w:rsidRPr="00072017">
        <w:rPr>
          <w:rFonts w:ascii="UN-Abhaya" w:hAnsi="UN-Abhaya" w:cs="UN-Abhaya"/>
          <w:sz w:val="20"/>
          <w:szCs w:val="20"/>
          <w:cs/>
        </w:rPr>
        <w:t>ස</w:t>
      </w:r>
      <w:r w:rsidR="0067090C" w:rsidRPr="00072017">
        <w:rPr>
          <w:rFonts w:ascii="UN-Abhaya" w:hAnsi="UN-Abhaya" w:cs="UN-Abhaya"/>
          <w:sz w:val="20"/>
          <w:szCs w:val="20"/>
          <w:cs/>
        </w:rPr>
        <w:t xml:space="preserve"> අවසානයෙහි බුදුන් ප්‍රමුඛ සංඝයාට පිරිකර වශයෙන් රෙදිපිළි පිළිගන්වා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මේ </w:t>
      </w:r>
      <w:r w:rsidR="0067090C" w:rsidRPr="00072017">
        <w:rPr>
          <w:rFonts w:ascii="UN-Abhaya" w:hAnsi="UN-Abhaya" w:cs="UN-Abhaya"/>
          <w:sz w:val="20"/>
          <w:szCs w:val="20"/>
          <w:cs/>
        </w:rPr>
        <w:lastRenderedPageBreak/>
        <w:t>ආරම්භය ස්වල්පමාත්‍ර වූ තැනක් ගැනීම සඳහා නොවෙයි</w:t>
      </w:r>
      <w:r w:rsidRPr="00072017">
        <w:rPr>
          <w:rFonts w:ascii="UN-Abhaya" w:hAnsi="UN-Abhaya" w:cs="UN-Abhaya"/>
          <w:sz w:val="20"/>
          <w:szCs w:val="20"/>
        </w:rPr>
        <w:t xml:space="preserve">, </w:t>
      </w:r>
      <w:r w:rsidRPr="00072017">
        <w:rPr>
          <w:rFonts w:ascii="UN-Abhaya" w:hAnsi="UN-Abhaya" w:cs="UN-Abhaya"/>
          <w:sz w:val="20"/>
          <w:szCs w:val="20"/>
          <w:cs/>
        </w:rPr>
        <w:t>මේ ලෙසින්ම සත්</w:t>
      </w:r>
      <w:r w:rsidR="0067090C" w:rsidRPr="00072017">
        <w:rPr>
          <w:rFonts w:ascii="UN-Abhaya" w:hAnsi="UN-Abhaya" w:cs="UN-Abhaya"/>
          <w:sz w:val="20"/>
          <w:szCs w:val="20"/>
          <w:cs/>
        </w:rPr>
        <w:t>දිනක් මාගේ ආරාධනය අනුකම්පාවෙන් ඉවසනු මැනවැයි ඉල්ලා සිටියේය. ශාස්තෘන්වහන්සේ එය ඉවසූසේක. හෙතෙම ඒ ආකාරයෙන්ම ස</w:t>
      </w:r>
      <w:r w:rsidRPr="00072017">
        <w:rPr>
          <w:rFonts w:ascii="UN-Abhaya" w:hAnsi="UN-Abhaya" w:cs="UN-Abhaya"/>
          <w:sz w:val="20"/>
          <w:szCs w:val="20"/>
          <w:cs/>
        </w:rPr>
        <w:t>ත්</w:t>
      </w:r>
      <w:r w:rsidR="0067090C" w:rsidRPr="00072017">
        <w:rPr>
          <w:rFonts w:ascii="UN-Abhaya" w:hAnsi="UN-Abhaya" w:cs="UN-Abhaya"/>
          <w:sz w:val="20"/>
          <w:szCs w:val="20"/>
          <w:cs/>
        </w:rPr>
        <w:t>දිනක් මහදන් පවත්වා භාග්‍යවතුන්වහන්සේට වැඳ ඇඳිල</w:t>
      </w:r>
      <w:r w:rsidRPr="00072017">
        <w:rPr>
          <w:rFonts w:ascii="UN-Abhaya" w:hAnsi="UN-Abhaya" w:cs="UN-Abhaya"/>
          <w:sz w:val="20"/>
          <w:szCs w:val="20"/>
          <w:cs/>
        </w:rPr>
        <w:t>ි බැඳගෙන සිට මෙසේ කීවේය.</w:t>
      </w:r>
    </w:p>
    <w:p w:rsidR="00A321F6" w:rsidRPr="00072017" w:rsidRDefault="00A321F6" w:rsidP="00072017">
      <w:pPr>
        <w:pStyle w:val="PlainText"/>
        <w:spacing w:line="276" w:lineRule="auto"/>
        <w:jc w:val="both"/>
        <w:rPr>
          <w:rFonts w:ascii="UN-Abhaya" w:hAnsi="UN-Abhaya" w:cs="UN-Abhaya"/>
          <w:sz w:val="20"/>
          <w:szCs w:val="20"/>
        </w:rPr>
      </w:pPr>
    </w:p>
    <w:p w:rsidR="00E32107"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යාළුවූ සරද යම් ශාස්තෘන්වහන්සේ නමකට අග්‍රශ්‍රාවක වීම ස</w:t>
      </w:r>
      <w:r w:rsidRPr="00072017">
        <w:rPr>
          <w:rFonts w:ascii="UN-Abhaya" w:hAnsi="UN-Abhaya" w:cs="UN-Abhaya"/>
          <w:sz w:val="20"/>
          <w:szCs w:val="20"/>
          <w:cs/>
        </w:rPr>
        <w:t>ඳ</w:t>
      </w:r>
      <w:r w:rsidR="0067090C" w:rsidRPr="00072017">
        <w:rPr>
          <w:rFonts w:ascii="UN-Abhaya" w:hAnsi="UN-Abhaya" w:cs="UN-Abhaya"/>
          <w:sz w:val="20"/>
          <w:szCs w:val="20"/>
          <w:cs/>
        </w:rPr>
        <w:t>හා පැතුවේද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මම උන්වහන්සේගේ </w:t>
      </w:r>
      <w:r w:rsidRPr="00072017">
        <w:rPr>
          <w:rFonts w:ascii="UN-Abhaya" w:hAnsi="UN-Abhaya" w:cs="UN-Abhaya"/>
          <w:sz w:val="20"/>
          <w:szCs w:val="20"/>
          <w:cs/>
        </w:rPr>
        <w:t>ද්</w:t>
      </w:r>
      <w:r w:rsidR="0067090C" w:rsidRPr="00072017">
        <w:rPr>
          <w:rFonts w:ascii="UN-Abhaya" w:hAnsi="UN-Abhaya" w:cs="UN-Abhaya"/>
          <w:sz w:val="20"/>
          <w:szCs w:val="20"/>
          <w:cs/>
        </w:rPr>
        <w:t>විතීය ශ්‍රාවක බව පත</w:t>
      </w:r>
      <w:r w:rsidRPr="00072017">
        <w:rPr>
          <w:rFonts w:ascii="UN-Abhaya" w:hAnsi="UN-Abhaya" w:cs="UN-Abhaya"/>
          <w:sz w:val="20"/>
          <w:szCs w:val="20"/>
          <w:cs/>
        </w:rPr>
        <w:t>න්නෙමියි කීය. ශාස්තෘන්</w:t>
      </w:r>
      <w:r w:rsidR="0067090C" w:rsidRPr="00072017">
        <w:rPr>
          <w:rFonts w:ascii="UN-Abhaya" w:hAnsi="UN-Abhaya" w:cs="UN-Abhaya"/>
          <w:sz w:val="20"/>
          <w:szCs w:val="20"/>
          <w:cs/>
        </w:rPr>
        <w:t>වහන්සේ අනාගතය බලා ඔහුගේ ප්‍රාර්ථනාව සමෘද්ධ වනබව දැක</w:t>
      </w:r>
      <w:r w:rsidR="0067090C" w:rsidRPr="00072017">
        <w:rPr>
          <w:rFonts w:ascii="UN-Abhaya" w:hAnsi="UN-Abhaya" w:cs="UN-Abhaya"/>
          <w:sz w:val="20"/>
          <w:szCs w:val="20"/>
        </w:rPr>
        <w:t xml:space="preserve">, </w:t>
      </w:r>
      <w:r w:rsidRPr="00072017">
        <w:rPr>
          <w:rFonts w:ascii="UN-Abhaya" w:hAnsi="UN-Abhaya" w:cs="UN-Abhaya"/>
          <w:sz w:val="20"/>
          <w:szCs w:val="20"/>
          <w:cs/>
        </w:rPr>
        <w:t>මෙසේ ප්‍රකාශ කළසේක.</w:t>
      </w:r>
      <w:r w:rsidRPr="00072017">
        <w:rPr>
          <w:rFonts w:ascii="UN-Abhaya" w:hAnsi="UN-Abhaya" w:cs="UN-Abhaya"/>
          <w:sz w:val="20"/>
          <w:szCs w:val="20"/>
        </w:rPr>
        <w:t xml:space="preserve"> ‘</w:t>
      </w:r>
      <w:r w:rsidR="0067090C" w:rsidRPr="00072017">
        <w:rPr>
          <w:rFonts w:ascii="UN-Abhaya" w:hAnsi="UN-Abhaya" w:cs="UN-Abhaya"/>
          <w:sz w:val="20"/>
          <w:szCs w:val="20"/>
          <w:cs/>
        </w:rPr>
        <w:t xml:space="preserve">ඔබ මෙයින් </w:t>
      </w:r>
      <w:r w:rsidRPr="00072017">
        <w:rPr>
          <w:rFonts w:ascii="UN-Abhaya" w:hAnsi="UN-Abhaya" w:cs="UN-Abhaya"/>
          <w:sz w:val="20"/>
          <w:szCs w:val="20"/>
          <w:cs/>
        </w:rPr>
        <w:t>අසංඛ්‍ය</w:t>
      </w:r>
      <w:r w:rsidR="0067090C" w:rsidRPr="00072017">
        <w:rPr>
          <w:rFonts w:ascii="UN-Abhaya" w:hAnsi="UN-Abhaya" w:cs="UN-Abhaya"/>
          <w:sz w:val="20"/>
          <w:szCs w:val="20"/>
          <w:cs/>
        </w:rPr>
        <w:t xml:space="preserve"> කල්පලක්ෂයක් ගෙවුණු තැන ගෞතම නම් බුදුන්ගේ ද්විතීය ශ්‍රාවකභාවයට පත්වන්නේය</w:t>
      </w:r>
      <w:r w:rsidRPr="00072017">
        <w:rPr>
          <w:rFonts w:ascii="UN-Abhaya" w:hAnsi="UN-Abhaya" w:cs="UN-Abhaya"/>
          <w:sz w:val="20"/>
          <w:szCs w:val="20"/>
        </w:rPr>
        <w:t>’</w:t>
      </w:r>
      <w:r w:rsidR="0067090C" w:rsidRPr="00072017">
        <w:rPr>
          <w:rFonts w:ascii="UN-Abhaya" w:hAnsi="UN-Abhaya" w:cs="UN-Abhaya"/>
          <w:sz w:val="20"/>
          <w:szCs w:val="20"/>
          <w:cs/>
        </w:rPr>
        <w:t>. බුදුන්ගේ ප්‍රකාශය ඇසූ සිරිව</w:t>
      </w:r>
      <w:r w:rsidRPr="00072017">
        <w:rPr>
          <w:rFonts w:ascii="UN-Abhaya" w:hAnsi="UN-Abhaya" w:cs="UN-Abhaya"/>
          <w:sz w:val="20"/>
          <w:szCs w:val="20"/>
          <w:cs/>
        </w:rPr>
        <w:t>ඩ්ඪ</w:t>
      </w:r>
      <w:r w:rsidR="0067090C" w:rsidRPr="00072017">
        <w:rPr>
          <w:rFonts w:ascii="UN-Abhaya" w:hAnsi="UN-Abhaya" w:cs="UN-Abhaya"/>
          <w:sz w:val="20"/>
          <w:szCs w:val="20"/>
          <w:cs/>
        </w:rPr>
        <w:t xml:space="preserve"> අතිශය ප්‍රීතියට පත්විය. ශාස්තෘන්වහ</w:t>
      </w:r>
      <w:r w:rsidRPr="00072017">
        <w:rPr>
          <w:rFonts w:ascii="UN-Abhaya" w:hAnsi="UN-Abhaya" w:cs="UN-Abhaya"/>
          <w:sz w:val="20"/>
          <w:szCs w:val="20"/>
          <w:cs/>
        </w:rPr>
        <w:t>න්සේ භුක්තානුමෝදනා කොට විහාරයටම</w:t>
      </w:r>
      <w:r w:rsidR="004A5561">
        <w:rPr>
          <w:rFonts w:ascii="UN-Abhaya" w:hAnsi="UN-Abhaya" w:cs="UN-Abhaya" w:hint="cs"/>
          <w:sz w:val="20"/>
          <w:szCs w:val="20"/>
          <w:cs/>
        </w:rPr>
        <w:t xml:space="preserve"> </w:t>
      </w:r>
      <w:r w:rsidRPr="00072017">
        <w:rPr>
          <w:rFonts w:ascii="UN-Abhaya" w:hAnsi="UN-Abhaya" w:cs="UN-Abhaya"/>
          <w:sz w:val="20"/>
          <w:szCs w:val="20"/>
          <w:cs/>
        </w:rPr>
        <w:t>වැඩිසේ</w:t>
      </w:r>
      <w:r w:rsidR="0067090C" w:rsidRPr="00072017">
        <w:rPr>
          <w:rFonts w:ascii="UN-Abhaya" w:hAnsi="UN-Abhaya" w:cs="UN-Abhaya"/>
          <w:sz w:val="20"/>
          <w:szCs w:val="20"/>
          <w:cs/>
        </w:rPr>
        <w:t xml:space="preserve">ක. </w:t>
      </w:r>
      <w:r w:rsidRPr="00072017">
        <w:rPr>
          <w:rFonts w:ascii="UN-Abhaya" w:hAnsi="UN-Abhaya" w:cs="UN-Abhaya"/>
          <w:sz w:val="20"/>
          <w:szCs w:val="20"/>
        </w:rPr>
        <w:t>‘</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 මගේ පුතුන් විසින් එදා කළ ප්‍රාර්ථනාවයි. ඔවුහු ප්‍රාර්ථනා තැබූ ලෙසම තනතුරු ලැබූහ. මම මුහුණු බලා තනතුරු නොදෙන්නෙමි</w:t>
      </w:r>
      <w:r w:rsidR="00E32107" w:rsidRPr="00072017">
        <w:rPr>
          <w:rFonts w:ascii="UN-Abhaya" w:hAnsi="UN-Abhaya" w:cs="UN-Abhaya"/>
          <w:sz w:val="20"/>
          <w:szCs w:val="20"/>
        </w:rPr>
        <w:t>’</w:t>
      </w:r>
      <w:r w:rsidR="00E32107" w:rsidRPr="00072017">
        <w:rPr>
          <w:rFonts w:ascii="UN-Abhaya" w:hAnsi="UN-Abhaya" w:cs="UN-Abhaya"/>
          <w:sz w:val="20"/>
          <w:szCs w:val="20"/>
          <w:cs/>
        </w:rPr>
        <w:t>යි වදාළසේක.</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w:t>
      </w:r>
      <w:r w:rsidRPr="00072017">
        <w:rPr>
          <w:rFonts w:ascii="UN-Abhaya" w:hAnsi="UN-Abhaya" w:cs="UN-Abhaya"/>
          <w:sz w:val="20"/>
          <w:szCs w:val="20"/>
          <w:cs/>
        </w:rPr>
        <w:t>සේ</w:t>
      </w:r>
      <w:r w:rsidR="0067090C" w:rsidRPr="00072017">
        <w:rPr>
          <w:rFonts w:ascii="UN-Abhaya" w:hAnsi="UN-Abhaya" w:cs="UN-Abhaya"/>
          <w:sz w:val="20"/>
          <w:szCs w:val="20"/>
          <w:cs/>
        </w:rPr>
        <w:t xml:space="preserve"> වදාළ කල්හි අගසවු දෙනම බුදුන් වැඳ</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දෙදෙන ගිහිගෙයි සිටින කාලයේ ගිර</w:t>
      </w:r>
      <w:r w:rsidRPr="00072017">
        <w:rPr>
          <w:rFonts w:ascii="UN-Abhaya" w:hAnsi="UN-Abhaya" w:cs="UN-Abhaya"/>
          <w:sz w:val="20"/>
          <w:szCs w:val="20"/>
          <w:cs/>
        </w:rPr>
        <w:t>ග්ගසමජ්ජ</w:t>
      </w:r>
      <w:r w:rsidR="0067090C" w:rsidRPr="00072017">
        <w:rPr>
          <w:rFonts w:ascii="UN-Abhaya" w:hAnsi="UN-Abhaya" w:cs="UN-Abhaya"/>
          <w:sz w:val="20"/>
          <w:szCs w:val="20"/>
          <w:cs/>
        </w:rPr>
        <w:t>ය බැලීමට ගියෙමු යි අස්සජී තෙරුන් හමුවෙහි සෝවාන් ඵලයට පැමිණීම දක්වාවූ සියලු වර්තමානකාලික කථා පුවත කියා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නැවත 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අපේ ආචාර්ය</w:t>
      </w:r>
      <w:r w:rsidRPr="00072017">
        <w:rPr>
          <w:rFonts w:ascii="UN-Abhaya" w:hAnsi="UN-Abhaya" w:cs="UN-Abhaya"/>
          <w:sz w:val="20"/>
          <w:szCs w:val="20"/>
          <w:cs/>
        </w:rPr>
        <w:t>න්</w:t>
      </w:r>
      <w:r w:rsidR="0067090C" w:rsidRPr="00072017">
        <w:rPr>
          <w:rFonts w:ascii="UN-Abhaya" w:hAnsi="UN-Abhaya" w:cs="UN-Abhaya"/>
          <w:sz w:val="20"/>
          <w:szCs w:val="20"/>
          <w:cs/>
        </w:rPr>
        <w:t>ට ඔහුගේ ලබ්ධියෙහි නිසරු බව පෙන්වා දී</w:t>
      </w:r>
      <w:r w:rsidR="0067090C" w:rsidRPr="00072017">
        <w:rPr>
          <w:rFonts w:ascii="UN-Abhaya" w:hAnsi="UN-Abhaya" w:cs="UN-Abhaya"/>
          <w:sz w:val="20"/>
          <w:szCs w:val="20"/>
        </w:rPr>
        <w:t xml:space="preserve">, </w:t>
      </w:r>
      <w:r w:rsidRPr="00072017">
        <w:rPr>
          <w:rFonts w:ascii="UN-Abhaya" w:hAnsi="UN-Abhaya" w:cs="UN-Abhaya"/>
          <w:sz w:val="20"/>
          <w:szCs w:val="20"/>
          <w:cs/>
        </w:rPr>
        <w:t>ඔබ හමුවට ඒමෙහි වටිනාකමද කී‍වෙමු</w:t>
      </w:r>
      <w:r w:rsidR="0067090C" w:rsidRPr="00072017">
        <w:rPr>
          <w:rFonts w:ascii="UN-Abhaya" w:hAnsi="UN-Abhaya" w:cs="UN-Abhaya"/>
          <w:sz w:val="20"/>
          <w:szCs w:val="20"/>
          <w:cs/>
        </w:rPr>
        <w:t>. හෙතෙම දැන් මා අත</w:t>
      </w:r>
      <w:r w:rsidRPr="00072017">
        <w:rPr>
          <w:rFonts w:ascii="UN-Abhaya" w:hAnsi="UN-Abhaya" w:cs="UN-Abhaya"/>
          <w:sz w:val="20"/>
          <w:szCs w:val="20"/>
          <w:cs/>
        </w:rPr>
        <w:t>වැස්සකු වීමට බැරියයිද කීවේය. ඇඳු</w:t>
      </w:r>
      <w:r w:rsidR="0067090C" w:rsidRPr="00072017">
        <w:rPr>
          <w:rFonts w:ascii="UN-Abhaya" w:hAnsi="UN-Abhaya" w:cs="UN-Abhaya"/>
          <w:sz w:val="20"/>
          <w:szCs w:val="20"/>
          <w:cs/>
        </w:rPr>
        <w:t>රුතුමනි</w:t>
      </w:r>
      <w:r w:rsidRPr="00072017">
        <w:rPr>
          <w:rFonts w:ascii="UN-Abhaya" w:hAnsi="UN-Abhaya" w:cs="UN-Abhaya"/>
          <w:sz w:val="20"/>
          <w:szCs w:val="20"/>
          <w:cs/>
        </w:rPr>
        <w:t xml:space="preserve"> දැන් මිනිස්සු සුවඳමල් ආදිය ගෙන</w:t>
      </w:r>
      <w:r w:rsidR="0067090C" w:rsidRPr="00072017">
        <w:rPr>
          <w:rFonts w:ascii="UN-Abhaya" w:hAnsi="UN-Abhaya" w:cs="UN-Abhaya"/>
          <w:sz w:val="20"/>
          <w:szCs w:val="20"/>
          <w:cs/>
        </w:rPr>
        <w:t xml:space="preserve"> ගොස් බුදුරදුන්</w:t>
      </w:r>
      <w:r w:rsidRPr="00072017">
        <w:rPr>
          <w:rFonts w:ascii="UN-Abhaya" w:hAnsi="UN-Abhaya" w:cs="UN-Abhaya"/>
          <w:sz w:val="20"/>
          <w:szCs w:val="20"/>
          <w:cs/>
        </w:rPr>
        <w:t>ම</w:t>
      </w:r>
      <w:r w:rsidR="0067090C" w:rsidRPr="00072017">
        <w:rPr>
          <w:rFonts w:ascii="UN-Abhaya" w:hAnsi="UN-Abhaya" w:cs="UN-Abhaya"/>
          <w:sz w:val="20"/>
          <w:szCs w:val="20"/>
          <w:cs/>
        </w:rPr>
        <w:t xml:space="preserve"> පුදති. (ඔබ නොපුදති) ඉතින් එවිට ඔබට කුමක් වේදැයි ඇසූවිට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මෙලොව වැඩියෙන් සිටින්නේ පණ්ඩිතයෝද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නැතහොත් මෝඩයෝදැයි අපෙන් ඇසීය. ඇ</w:t>
      </w:r>
      <w:r w:rsidRPr="00072017">
        <w:rPr>
          <w:rFonts w:ascii="UN-Abhaya" w:hAnsi="UN-Abhaya" w:cs="UN-Abhaya"/>
          <w:sz w:val="20"/>
          <w:szCs w:val="20"/>
          <w:cs/>
        </w:rPr>
        <w:t>ඳු</w:t>
      </w:r>
      <w:r w:rsidR="0067090C" w:rsidRPr="00072017">
        <w:rPr>
          <w:rFonts w:ascii="UN-Abhaya" w:hAnsi="UN-Abhaya" w:cs="UN-Abhaya"/>
          <w:sz w:val="20"/>
          <w:szCs w:val="20"/>
          <w:cs/>
        </w:rPr>
        <w:t>රුතුමනි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මෝඩයෝ බොහෝය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පණ්ඩිතයෝ අල්පයහයි කී‍</w:t>
      </w:r>
      <w:r w:rsidRPr="00072017">
        <w:rPr>
          <w:rFonts w:ascii="UN-Abhaya" w:hAnsi="UN-Abhaya" w:cs="UN-Abhaya"/>
          <w:sz w:val="20"/>
          <w:szCs w:val="20"/>
          <w:cs/>
        </w:rPr>
        <w:t>වෙ</w:t>
      </w:r>
      <w:r w:rsidR="0067090C" w:rsidRPr="00072017">
        <w:rPr>
          <w:rFonts w:ascii="UN-Abhaya" w:hAnsi="UN-Abhaya" w:cs="UN-Abhaya"/>
          <w:sz w:val="20"/>
          <w:szCs w:val="20"/>
          <w:cs/>
        </w:rPr>
        <w:t>මු. එසේනම් පණ්ඩිතයෝ ප</w:t>
      </w:r>
      <w:r w:rsidRPr="00072017">
        <w:rPr>
          <w:rFonts w:ascii="UN-Abhaya" w:hAnsi="UN-Abhaya" w:cs="UN-Abhaya"/>
          <w:sz w:val="20"/>
          <w:szCs w:val="20"/>
          <w:cs/>
        </w:rPr>
        <w:t>ණ්ඩිතවූ ශ්‍රමණ</w:t>
      </w:r>
      <w:r w:rsidR="0067090C" w:rsidRPr="00072017">
        <w:rPr>
          <w:rFonts w:ascii="UN-Abhaya" w:hAnsi="UN-Abhaya" w:cs="UN-Abhaya"/>
          <w:sz w:val="20"/>
          <w:szCs w:val="20"/>
          <w:cs/>
        </w:rPr>
        <w:t>භවත් ගෞතමයන් වෙ</w:t>
      </w:r>
      <w:r w:rsidRPr="00072017">
        <w:rPr>
          <w:rFonts w:ascii="UN-Abhaya" w:hAnsi="UN-Abhaya" w:cs="UN-Abhaya"/>
          <w:sz w:val="20"/>
          <w:szCs w:val="20"/>
          <w:cs/>
        </w:rPr>
        <w:t>ත</w:t>
      </w:r>
      <w:r w:rsidR="0067090C" w:rsidRPr="00072017">
        <w:rPr>
          <w:rFonts w:ascii="UN-Abhaya" w:hAnsi="UN-Abhaya" w:cs="UN-Abhaya"/>
          <w:sz w:val="20"/>
          <w:szCs w:val="20"/>
          <w:cs/>
        </w:rPr>
        <w:t xml:space="preserve"> යන්නාහ. මෝඩයෝ මෝඩ වූ මා සමීපයට එන්නාහ. තෙපි එහි ය</w:t>
      </w:r>
      <w:r w:rsidRPr="00072017">
        <w:rPr>
          <w:rFonts w:ascii="UN-Abhaya" w:hAnsi="UN-Abhaya" w:cs="UN-Abhaya"/>
          <w:sz w:val="20"/>
          <w:szCs w:val="20"/>
          <w:cs/>
        </w:rPr>
        <w:t>ව්යයි</w:t>
      </w:r>
      <w:r w:rsidR="004A5561">
        <w:rPr>
          <w:rFonts w:ascii="UN-Abhaya" w:hAnsi="UN-Abhaya" w:cs="UN-Abhaya" w:hint="cs"/>
          <w:sz w:val="20"/>
          <w:szCs w:val="20"/>
          <w:cs/>
        </w:rPr>
        <w:t xml:space="preserve"> </w:t>
      </w:r>
      <w:r w:rsidR="0067090C" w:rsidRPr="00072017">
        <w:rPr>
          <w:rFonts w:ascii="UN-Abhaya" w:hAnsi="UN-Abhaya" w:cs="UN-Abhaya"/>
          <w:sz w:val="20"/>
          <w:szCs w:val="20"/>
          <w:cs/>
        </w:rPr>
        <w:t>කියා මෙහි ඒමට නොකැමතිවීයයි කීහ</w:t>
      </w:r>
      <w:r w:rsidRPr="00072017">
        <w:rPr>
          <w:rFonts w:ascii="UN-Abhaya" w:hAnsi="UN-Abhaya" w:cs="UN-Abhaya"/>
          <w:sz w:val="20"/>
          <w:szCs w:val="20"/>
          <w:cs/>
        </w:rPr>
        <w:t>.</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ඇසු තථාගතයන්වහන්සේ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සංජය තමන්ගේ මිසදිටු බව නිසා අසාරය සාර ලෙසත්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සාරය අසාර ලෙසත් ගත්</w:t>
      </w:r>
      <w:r w:rsidRPr="00072017">
        <w:rPr>
          <w:rFonts w:ascii="UN-Abhaya" w:hAnsi="UN-Abhaya" w:cs="UN-Abhaya"/>
          <w:sz w:val="20"/>
          <w:szCs w:val="20"/>
          <w:cs/>
        </w:rPr>
        <w:t>තේය</w:t>
      </w:r>
      <w:r w:rsidR="0067090C" w:rsidRPr="00072017">
        <w:rPr>
          <w:rFonts w:ascii="UN-Abhaya" w:hAnsi="UN-Abhaya" w:cs="UN-Abhaya"/>
          <w:sz w:val="20"/>
          <w:szCs w:val="20"/>
          <w:cs/>
        </w:rPr>
        <w:t>. තෙපි වනාහි තමන්ගේ ඥානවන්තකම නිසා සාරය සාර ලෙසත් අසාරය අසාර ලෙසත් දැන අසාරය හැර සාරයම තෝරා</w:t>
      </w:r>
      <w:r w:rsidRPr="00072017">
        <w:rPr>
          <w:rFonts w:ascii="UN-Abhaya" w:hAnsi="UN-Abhaya" w:cs="UN-Abhaya"/>
          <w:sz w:val="20"/>
          <w:szCs w:val="20"/>
          <w:cs/>
        </w:rPr>
        <w:t>ගත්තහුයයි වදාරා මේ ගාථාද වදාළහ</w:t>
      </w:r>
      <w:r w:rsidRPr="00072017">
        <w:rPr>
          <w:rFonts w:ascii="UN-Abhaya" w:hAnsi="UN-Abhaya" w:cs="UN-Abhaya"/>
          <w:sz w:val="20"/>
          <w:szCs w:val="20"/>
        </w:rPr>
        <w:t xml:space="preserve">. </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rPr>
        <w:tab/>
      </w:r>
      <w:r w:rsidR="0067090C" w:rsidRPr="00072017">
        <w:rPr>
          <w:rFonts w:ascii="UN-Abhaya" w:hAnsi="UN-Abhaya" w:cs="UN-Abhaya"/>
          <w:sz w:val="20"/>
          <w:szCs w:val="20"/>
          <w:cs/>
        </w:rPr>
        <w:t>සරු දෙය නිසරුයයි නිසරු දෙය සරුයයිද ග</w:t>
      </w:r>
      <w:r w:rsidRPr="00072017">
        <w:rPr>
          <w:rFonts w:ascii="UN-Abhaya" w:hAnsi="UN-Abhaya" w:cs="UN-Abhaya"/>
          <w:sz w:val="20"/>
          <w:szCs w:val="20"/>
          <w:cs/>
        </w:rPr>
        <w:t>ත්</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වැරදි දැකුම ඇතිය</w:t>
      </w:r>
      <w:r w:rsidRPr="00072017">
        <w:rPr>
          <w:rFonts w:ascii="UN-Abhaya" w:hAnsi="UN-Abhaya" w:cs="UN-Abhaya"/>
          <w:sz w:val="20"/>
          <w:szCs w:val="20"/>
          <w:cs/>
        </w:rPr>
        <w:t>න්හ</w:t>
      </w:r>
      <w:r w:rsidR="0067090C" w:rsidRPr="00072017">
        <w:rPr>
          <w:rFonts w:ascii="UN-Abhaya" w:hAnsi="UN-Abhaya" w:cs="UN-Abhaya"/>
          <w:sz w:val="20"/>
          <w:szCs w:val="20"/>
          <w:cs/>
        </w:rPr>
        <w:t xml:space="preserve">ට සාරයක් කිසිදාක නොලැබේ </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 xml:space="preserve">සරු දෙය සරුමයයි නිසරු දේ ඒ ලෙසම දුටු </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 xml:space="preserve">හරි කල්පනා ඇති අය සැම කල්හි නිවනට යෙති </w:t>
      </w:r>
    </w:p>
    <w:p w:rsidR="00E32107" w:rsidRPr="00072017" w:rsidRDefault="00E32107" w:rsidP="00072017">
      <w:pPr>
        <w:pStyle w:val="PlainText"/>
        <w:spacing w:line="276" w:lineRule="auto"/>
        <w:jc w:val="both"/>
        <w:rPr>
          <w:rFonts w:ascii="UN-Abhaya" w:hAnsi="UN-Abhaya" w:cs="UN-Abhaya"/>
          <w:sz w:val="20"/>
          <w:szCs w:val="20"/>
        </w:rPr>
      </w:pPr>
    </w:p>
    <w:p w:rsidR="0001330F"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එහි </w:t>
      </w:r>
      <w:r w:rsidR="0067090C" w:rsidRPr="00072017">
        <w:rPr>
          <w:rFonts w:ascii="UN-Abhaya" w:hAnsi="UN-Abhaya" w:cs="UN-Abhaya"/>
          <w:b/>
          <w:bCs/>
          <w:sz w:val="20"/>
          <w:szCs w:val="20"/>
          <w:cs/>
        </w:rPr>
        <w:t>අසාරෙ සාරමතිනො</w:t>
      </w:r>
      <w:r w:rsidR="0067090C" w:rsidRPr="00072017">
        <w:rPr>
          <w:rFonts w:ascii="UN-Abhaya" w:hAnsi="UN-Abhaya" w:cs="UN-Abhaya"/>
          <w:sz w:val="20"/>
          <w:szCs w:val="20"/>
          <w:cs/>
        </w:rPr>
        <w:t xml:space="preserve"> යනු සිව්පසය දසවස්තුක මිථ්‍යාදෘෂ්ටිය. ඊට ආශ්‍රය වන ධර්මදේශනාදිය අසාර නම් වේ. එහි සාරදර්ශීව සිටින අය යනු අර්ථයි. </w:t>
      </w:r>
      <w:r w:rsidR="0067090C" w:rsidRPr="00072017">
        <w:rPr>
          <w:rFonts w:ascii="UN-Abhaya" w:hAnsi="UN-Abhaya" w:cs="UN-Abhaya"/>
          <w:b/>
          <w:bCs/>
          <w:sz w:val="20"/>
          <w:szCs w:val="20"/>
          <w:cs/>
        </w:rPr>
        <w:t>සා</w:t>
      </w:r>
      <w:r w:rsidRPr="00072017">
        <w:rPr>
          <w:rFonts w:ascii="UN-Abhaya" w:hAnsi="UN-Abhaya" w:cs="UN-Abhaya"/>
          <w:b/>
          <w:bCs/>
          <w:sz w:val="20"/>
          <w:szCs w:val="20"/>
          <w:cs/>
        </w:rPr>
        <w:t>රෙ</w:t>
      </w:r>
      <w:r w:rsidR="0067090C" w:rsidRPr="00072017">
        <w:rPr>
          <w:rFonts w:ascii="UN-Abhaya" w:hAnsi="UN-Abhaya" w:cs="UN-Abhaya"/>
          <w:b/>
          <w:bCs/>
          <w:sz w:val="20"/>
          <w:szCs w:val="20"/>
          <w:cs/>
        </w:rPr>
        <w:t>වාසාරදස්සි</w:t>
      </w:r>
      <w:r w:rsidRPr="00072017">
        <w:rPr>
          <w:rFonts w:ascii="UN-Abhaya" w:hAnsi="UN-Abhaya" w:cs="UN-Abhaya"/>
          <w:b/>
          <w:bCs/>
          <w:sz w:val="20"/>
          <w:szCs w:val="20"/>
          <w:cs/>
        </w:rPr>
        <w:t>නො</w:t>
      </w:r>
      <w:r w:rsidR="0067090C" w:rsidRPr="00072017">
        <w:rPr>
          <w:rFonts w:ascii="UN-Abhaya" w:hAnsi="UN-Abhaya" w:cs="UN-Abhaya"/>
          <w:sz w:val="20"/>
          <w:szCs w:val="20"/>
          <w:cs/>
        </w:rPr>
        <w:t xml:space="preserve"> යනු දශව</w:t>
      </w:r>
      <w:r w:rsidRPr="00072017">
        <w:rPr>
          <w:rFonts w:ascii="UN-Abhaya" w:hAnsi="UN-Abhaya" w:cs="UN-Abhaya"/>
          <w:sz w:val="20"/>
          <w:szCs w:val="20"/>
          <w:cs/>
        </w:rPr>
        <w:t>ස්</w:t>
      </w:r>
      <w:r w:rsidR="0067090C" w:rsidRPr="00072017">
        <w:rPr>
          <w:rFonts w:ascii="UN-Abhaya" w:hAnsi="UN-Abhaya" w:cs="UN-Abhaya"/>
          <w:sz w:val="20"/>
          <w:szCs w:val="20"/>
          <w:cs/>
        </w:rPr>
        <w:t>තුක සම්‍යදෘෂ්ටිය</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ඊට ආශ්‍රය වන ධර්මදේශනාදි කරුණු සාර නම් වේ. ඒ කරුණු ගැන මේවා සාර නැතැයි ගත් අසාරදර්ශකයෝ යනු අර්ථයි. </w:t>
      </w:r>
      <w:r w:rsidRPr="00072017">
        <w:rPr>
          <w:rFonts w:ascii="UN-Abhaya" w:hAnsi="UN-Abhaya" w:cs="UN-Abhaya"/>
          <w:b/>
          <w:bCs/>
          <w:sz w:val="20"/>
          <w:szCs w:val="20"/>
          <w:cs/>
        </w:rPr>
        <w:t>තෙ</w:t>
      </w:r>
      <w:r w:rsidR="0067090C" w:rsidRPr="00072017">
        <w:rPr>
          <w:rFonts w:ascii="UN-Abhaya" w:hAnsi="UN-Abhaya" w:cs="UN-Abhaya"/>
          <w:b/>
          <w:bCs/>
          <w:sz w:val="20"/>
          <w:szCs w:val="20"/>
          <w:cs/>
        </w:rPr>
        <w:t xml:space="preserve"> සාරං </w:t>
      </w:r>
      <w:r w:rsidR="0067090C" w:rsidRPr="00072017">
        <w:rPr>
          <w:rFonts w:ascii="UN-Abhaya" w:hAnsi="UN-Abhaya" w:cs="UN-Abhaya"/>
          <w:sz w:val="20"/>
          <w:szCs w:val="20"/>
          <w:cs/>
        </w:rPr>
        <w:t>යනු ඒ මිථ්‍යාදෘ</w:t>
      </w:r>
      <w:r w:rsidRPr="00072017">
        <w:rPr>
          <w:rFonts w:ascii="UN-Abhaya" w:hAnsi="UN-Abhaya" w:cs="UN-Abhaya"/>
          <w:sz w:val="20"/>
          <w:szCs w:val="20"/>
          <w:cs/>
        </w:rPr>
        <w:t>ෂ්ටිග්‍රහණය ගෙන සිටියාවූ අය කාම</w:t>
      </w:r>
      <w:r w:rsidR="0067090C" w:rsidRPr="00072017">
        <w:rPr>
          <w:rFonts w:ascii="UN-Abhaya" w:hAnsi="UN-Abhaya" w:cs="UN-Abhaya"/>
          <w:sz w:val="20"/>
          <w:szCs w:val="20"/>
          <w:cs/>
        </w:rPr>
        <w:t>විතර්කාදි වශයෙන් මිථ්‍යා සංකල්පයට යටත් 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සීලසාරය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සමාධිසාරය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ප්‍රඥාසාරය</w:t>
      </w:r>
      <w:r w:rsidRPr="00072017">
        <w:rPr>
          <w:rFonts w:ascii="UN-Abhaya" w:hAnsi="UN-Abhaya" w:cs="UN-Abhaya"/>
          <w:sz w:val="20"/>
          <w:szCs w:val="20"/>
        </w:rPr>
        <w:t xml:space="preserve">, </w:t>
      </w:r>
      <w:r w:rsidR="0067090C" w:rsidRPr="00072017">
        <w:rPr>
          <w:rFonts w:ascii="UN-Abhaya" w:hAnsi="UN-Abhaya" w:cs="UN-Abhaya"/>
          <w:sz w:val="20"/>
          <w:szCs w:val="20"/>
          <w:cs/>
        </w:rPr>
        <w:t>විමුක්තිසාරය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විමුක්තිඥානදර්ශනසාරය</w:t>
      </w:r>
      <w:r w:rsidRPr="00072017">
        <w:rPr>
          <w:rFonts w:ascii="UN-Abhaya" w:hAnsi="UN-Abhaya" w:cs="UN-Abhaya"/>
          <w:sz w:val="20"/>
          <w:szCs w:val="20"/>
        </w:rPr>
        <w:t>,</w:t>
      </w:r>
      <w:r w:rsidR="0067090C" w:rsidRPr="00072017">
        <w:rPr>
          <w:rFonts w:ascii="UN-Abhaya" w:hAnsi="UN-Abhaya" w:cs="UN-Abhaya"/>
          <w:sz w:val="20"/>
          <w:szCs w:val="20"/>
          <w:cs/>
        </w:rPr>
        <w:t xml:space="preserve"> පරමාර්ථසාරය යන මේ අවස්ථාවලට නොපැමිණෙත් </w:t>
      </w:r>
      <w:r w:rsidRPr="00072017">
        <w:rPr>
          <w:rFonts w:ascii="UN-Abhaya" w:hAnsi="UN-Abhaya" w:cs="UN-Abhaya"/>
          <w:b/>
          <w:bCs/>
          <w:sz w:val="20"/>
          <w:szCs w:val="20"/>
          <w:cs/>
        </w:rPr>
        <w:t>සාරංචා</w:t>
      </w:r>
      <w:r w:rsidR="0067090C" w:rsidRPr="00072017">
        <w:rPr>
          <w:rFonts w:ascii="UN-Abhaya" w:hAnsi="UN-Abhaya" w:cs="UN-Abhaya"/>
          <w:sz w:val="20"/>
          <w:szCs w:val="20"/>
          <w:cs/>
        </w:rPr>
        <w:t xml:space="preserve"> යනු ඒ සීලසාරාදියම සාරයයි. සාර නම් මේ කී ආකාරයෙන්ම අසාරය මේයයි දැනගෙන</w:t>
      </w:r>
      <w:r w:rsidR="0067090C" w:rsidRPr="00072017">
        <w:rPr>
          <w:rFonts w:ascii="UN-Abhaya" w:hAnsi="UN-Abhaya" w:cs="UN-Abhaya"/>
          <w:sz w:val="20"/>
          <w:szCs w:val="20"/>
        </w:rPr>
        <w:t xml:space="preserve">, </w:t>
      </w:r>
      <w:r w:rsidR="0067090C" w:rsidRPr="00072017">
        <w:rPr>
          <w:rFonts w:ascii="UN-Abhaya" w:hAnsi="UN-Abhaya" w:cs="UN-Abhaya"/>
          <w:b/>
          <w:bCs/>
          <w:sz w:val="20"/>
          <w:szCs w:val="20"/>
          <w:cs/>
        </w:rPr>
        <w:t>තෙ සාරං</w:t>
      </w:r>
      <w:r w:rsidR="0067090C" w:rsidRPr="00072017">
        <w:rPr>
          <w:rFonts w:ascii="UN-Abhaya" w:hAnsi="UN-Abhaya" w:cs="UN-Abhaya"/>
          <w:sz w:val="20"/>
          <w:szCs w:val="20"/>
          <w:cs/>
        </w:rPr>
        <w:t xml:space="preserve"> යනු ඒ පණ්ඩිතයෝ මෙසේ යහපත් දැකුමක් ගෙන සිටියාහු නෙක්ඛම්මසංකපාදීන්ගේ වශයෙන් සම්‍යක්පකල්පයට නැඹුරු වී ඒ ය</w:t>
      </w:r>
      <w:r w:rsidR="0001330F" w:rsidRPr="00072017">
        <w:rPr>
          <w:rFonts w:ascii="UN-Abhaya" w:hAnsi="UN-Abhaya" w:cs="UN-Abhaya"/>
          <w:sz w:val="20"/>
          <w:szCs w:val="20"/>
          <w:cs/>
        </w:rPr>
        <w:t>ට කියනලද සාරය වටහා ගනිත් යනුයි.</w:t>
      </w:r>
    </w:p>
    <w:p w:rsidR="0001330F" w:rsidRPr="00072017" w:rsidRDefault="0001330F" w:rsidP="00072017">
      <w:pPr>
        <w:pStyle w:val="PlainText"/>
        <w:spacing w:line="276" w:lineRule="auto"/>
        <w:jc w:val="both"/>
        <w:rPr>
          <w:rFonts w:ascii="UN-Abhaya" w:hAnsi="UN-Abhaya" w:cs="UN-Abhaya"/>
          <w:sz w:val="20"/>
          <w:szCs w:val="20"/>
        </w:rPr>
      </w:pPr>
    </w:p>
    <w:p w:rsidR="0067090C" w:rsidRDefault="0001330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ගාථා කෙළවර බොහෝ අය සෝවාන් ඵලාදියට පැමිණියාහුය. රැස්වූවන්ට එය සාර්ථක ධර්මදේශනාවක් විය. </w:t>
      </w:r>
    </w:p>
    <w:p w:rsidR="00094A42" w:rsidRDefault="00094A42" w:rsidP="00072017">
      <w:pPr>
        <w:pStyle w:val="PlainText"/>
        <w:spacing w:line="276" w:lineRule="auto"/>
        <w:jc w:val="both"/>
        <w:rPr>
          <w:rFonts w:ascii="UN-Abhaya" w:hAnsi="UN-Abhaya" w:cs="UN-Abhaya"/>
          <w:sz w:val="20"/>
          <w:szCs w:val="20"/>
        </w:rPr>
      </w:pPr>
    </w:p>
    <w:p w:rsidR="00094A42" w:rsidRPr="00094A42" w:rsidRDefault="00094A42" w:rsidP="00094A42">
      <w:pPr>
        <w:pStyle w:val="PlainText"/>
        <w:spacing w:line="276" w:lineRule="auto"/>
        <w:jc w:val="center"/>
        <w:rPr>
          <w:rFonts w:ascii="UN-Emanee" w:hAnsi="UN-Emanee" w:cs="UN-Emanee"/>
          <w:sz w:val="22"/>
          <w:szCs w:val="22"/>
        </w:rPr>
      </w:pPr>
    </w:p>
    <w:p w:rsidR="006B71D8" w:rsidRPr="00145A8D" w:rsidRDefault="00094A42" w:rsidP="00C47EE8">
      <w:pPr>
        <w:pStyle w:val="Heading1"/>
      </w:pPr>
      <w:r w:rsidRPr="00094A42">
        <w:rPr>
          <w:sz w:val="22"/>
          <w:szCs w:val="22"/>
        </w:rPr>
        <w:t>1.9</w:t>
      </w:r>
      <w:r w:rsidR="006B71D8">
        <w:rPr>
          <w:sz w:val="22"/>
          <w:szCs w:val="22"/>
          <w:cs/>
          <w:lang w:bidi="si-LK"/>
        </w:rPr>
        <w:t xml:space="preserve"> </w:t>
      </w:r>
      <w:r w:rsidR="006B71D8" w:rsidRPr="00145A8D">
        <w:rPr>
          <w:sz w:val="22"/>
          <w:szCs w:val="22"/>
          <w:u w:val="single"/>
          <w:cs/>
          <w:lang w:bidi="si-LK"/>
        </w:rPr>
        <w:t>නවවන නන්ද ස්ථවිර වස්තුවයි.</w:t>
      </w:r>
    </w:p>
    <w:p w:rsidR="00094A42" w:rsidRPr="00094A42" w:rsidRDefault="00094A42" w:rsidP="00094A42">
      <w:pPr>
        <w:pStyle w:val="PlainText"/>
        <w:spacing w:line="276" w:lineRule="auto"/>
        <w:jc w:val="center"/>
        <w:rPr>
          <w:rFonts w:ascii="UN-Emanee" w:hAnsi="UN-Emanee" w:cs="UN-Emanee"/>
          <w:sz w:val="22"/>
          <w:szCs w:val="22"/>
        </w:rPr>
      </w:pPr>
    </w:p>
    <w:p w:rsidR="005D4BD1" w:rsidRPr="00072017" w:rsidRDefault="0001330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44EFA" w:rsidRPr="00072017">
        <w:rPr>
          <w:rFonts w:ascii="UN-Abhaya" w:hAnsi="UN-Abhaya" w:cs="UN-Abhaya"/>
          <w:b/>
          <w:bCs/>
          <w:sz w:val="20"/>
          <w:szCs w:val="20"/>
        </w:rPr>
        <w:t>‘</w:t>
      </w:r>
      <w:r w:rsidRPr="00072017">
        <w:rPr>
          <w:rFonts w:ascii="UN-Abhaya" w:hAnsi="UN-Abhaya" w:cs="UN-Abhaya"/>
          <w:b/>
          <w:bCs/>
          <w:sz w:val="20"/>
          <w:szCs w:val="20"/>
          <w:cs/>
        </w:rPr>
        <w:t>යථාගාරං</w:t>
      </w:r>
      <w:r w:rsidR="00621011"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ආදි මේ ධර්මදේශනාව බුදුරජාණන්වහන්සේ දෙව්රම වැඩවසන සමයෙහි ආයුෂ්මත් නන්ද හිමියන් අරභයා දෙසූසේක.</w:t>
      </w:r>
    </w:p>
    <w:p w:rsidR="005D4BD1" w:rsidRPr="00072017" w:rsidRDefault="005D4BD1" w:rsidP="00072017">
      <w:pPr>
        <w:pStyle w:val="PlainText"/>
        <w:spacing w:line="276" w:lineRule="auto"/>
        <w:jc w:val="both"/>
        <w:rPr>
          <w:rFonts w:ascii="UN-Abhaya" w:hAnsi="UN-Abhaya" w:cs="UN-Abhaya"/>
          <w:sz w:val="20"/>
          <w:szCs w:val="20"/>
        </w:rPr>
      </w:pPr>
    </w:p>
    <w:p w:rsidR="005D4BD1"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ධර්මචක්‍ර දේශනාව පැවැත්වූ බුදුහු රජගහ නුවරට වැඩමවා වේළුවනයෙහි වසනසේක්</w:t>
      </w:r>
      <w:r w:rsidR="0001330F" w:rsidRPr="00072017">
        <w:rPr>
          <w:rFonts w:ascii="UN-Abhaya" w:hAnsi="UN-Abhaya" w:cs="UN-Abhaya"/>
          <w:sz w:val="20"/>
          <w:szCs w:val="20"/>
        </w:rPr>
        <w:t xml:space="preserve">, </w:t>
      </w:r>
      <w:r w:rsidRPr="00072017">
        <w:rPr>
          <w:rFonts w:ascii="UN-Abhaya" w:hAnsi="UN-Abhaya" w:cs="UN-Abhaya"/>
          <w:sz w:val="20"/>
          <w:szCs w:val="20"/>
        </w:rPr>
        <w:t>‘</w:t>
      </w:r>
      <w:r w:rsidR="0001330F" w:rsidRPr="00072017">
        <w:rPr>
          <w:rFonts w:ascii="UN-Abhaya" w:hAnsi="UN-Abhaya" w:cs="UN-Abhaya"/>
          <w:sz w:val="20"/>
          <w:szCs w:val="20"/>
          <w:cs/>
        </w:rPr>
        <w:t>මගේ පුතා කැඳවාගෙනවුත් මට පෙන්</w:t>
      </w:r>
      <w:r w:rsidRPr="00072017">
        <w:rPr>
          <w:rFonts w:ascii="UN-Abhaya" w:hAnsi="UN-Abhaya" w:cs="UN-Abhaya"/>
          <w:sz w:val="20"/>
          <w:szCs w:val="20"/>
          <w:cs/>
        </w:rPr>
        <w:t>වව්</w:t>
      </w:r>
      <w:r w:rsidR="0001330F" w:rsidRPr="00072017">
        <w:rPr>
          <w:rFonts w:ascii="UN-Abhaya" w:hAnsi="UN-Abhaya" w:cs="UN-Abhaya"/>
          <w:sz w:val="20"/>
          <w:szCs w:val="20"/>
          <w:cs/>
        </w:rPr>
        <w:t xml:space="preserve"> යයි</w:t>
      </w:r>
      <w:r w:rsidRPr="00072017">
        <w:rPr>
          <w:rFonts w:ascii="UN-Abhaya" w:hAnsi="UN-Abhaya" w:cs="UN-Abhaya"/>
          <w:sz w:val="20"/>
          <w:szCs w:val="20"/>
        </w:rPr>
        <w:t xml:space="preserve">’ </w:t>
      </w:r>
      <w:r w:rsidR="0001330F" w:rsidRPr="00072017">
        <w:rPr>
          <w:rFonts w:ascii="UN-Abhaya" w:hAnsi="UN-Abhaya" w:cs="UN-Abhaya"/>
          <w:sz w:val="20"/>
          <w:szCs w:val="20"/>
          <w:cs/>
        </w:rPr>
        <w:t>ශුද්ධෝදන මහරජුන් දහසක් පිරිවර ඇති දූතයන් දසදෙනාගෙන් සියල්ලන්ටම පසුව ගොස් රහත්බවට පැමිණි කාළුදායි තෙරුන් විසින් කිඹුල්වතට වැඩමවීමට සුදුසු කාලයයයි මාර්ග වර්ණනා කරන ලදි. ඉන්පසු බුදුහු විසිදහසක් පමණ රහතුන් පිරිවරා කපිලවස්තුවට වැඩමවා නෑ සමාගමයෙහි වැටීම කරණකොට වෙස්ස</w:t>
      </w:r>
      <w:r w:rsidRPr="00072017">
        <w:rPr>
          <w:rFonts w:ascii="UN-Abhaya" w:hAnsi="UN-Abhaya" w:cs="UN-Abhaya"/>
          <w:sz w:val="20"/>
          <w:szCs w:val="20"/>
          <w:cs/>
        </w:rPr>
        <w:t xml:space="preserve">න්තර ජාතකය වදාරා දෙවෙනි දින </w:t>
      </w:r>
      <w:r w:rsidRPr="00072017">
        <w:rPr>
          <w:rFonts w:ascii="UN-Abhaya" w:hAnsi="UN-Abhaya" w:cs="UN-Abhaya"/>
          <w:sz w:val="20"/>
          <w:szCs w:val="20"/>
          <w:cs/>
        </w:rPr>
        <w:lastRenderedPageBreak/>
        <w:t>පිඬු</w:t>
      </w:r>
      <w:r w:rsidR="0001330F" w:rsidRPr="00072017">
        <w:rPr>
          <w:rFonts w:ascii="UN-Abhaya" w:hAnsi="UN-Abhaya" w:cs="UN-Abhaya"/>
          <w:sz w:val="20"/>
          <w:szCs w:val="20"/>
          <w:cs/>
        </w:rPr>
        <w:t xml:space="preserve"> පිණිස වැඩමවා </w:t>
      </w:r>
      <w:r w:rsidR="0001330F" w:rsidRPr="00072017">
        <w:rPr>
          <w:rFonts w:ascii="UN-Abhaya" w:hAnsi="UN-Abhaya" w:cs="UN-Abhaya"/>
          <w:b/>
          <w:bCs/>
          <w:sz w:val="20"/>
          <w:szCs w:val="20"/>
        </w:rPr>
        <w:t>‘</w:t>
      </w:r>
      <w:r w:rsidR="0001330F" w:rsidRPr="00072017">
        <w:rPr>
          <w:rFonts w:ascii="UN-Abhaya" w:hAnsi="UN-Abhaya" w:cs="UN-Abhaya"/>
          <w:b/>
          <w:bCs/>
          <w:sz w:val="20"/>
          <w:szCs w:val="20"/>
          <w:cs/>
        </w:rPr>
        <w:t>උත්ති</w:t>
      </w:r>
      <w:r w:rsidRPr="00072017">
        <w:rPr>
          <w:rFonts w:ascii="UN-Abhaya" w:hAnsi="UN-Abhaya" w:cs="UN-Abhaya"/>
          <w:b/>
          <w:bCs/>
          <w:sz w:val="20"/>
          <w:szCs w:val="20"/>
          <w:cs/>
        </w:rPr>
        <w:t>ට්</w:t>
      </w:r>
      <w:r w:rsidR="004A5561">
        <w:rPr>
          <w:rFonts w:ascii="UN-Abhaya" w:hAnsi="UN-Abhaya" w:cs="UN-Abhaya" w:hint="cs"/>
          <w:b/>
          <w:bCs/>
          <w:sz w:val="20"/>
          <w:szCs w:val="20"/>
          <w:cs/>
        </w:rPr>
        <w:t>ඨෙ</w:t>
      </w:r>
      <w:r w:rsidR="0001330F" w:rsidRPr="00072017">
        <w:rPr>
          <w:rFonts w:ascii="UN-Abhaya" w:hAnsi="UN-Abhaya" w:cs="UN-Abhaya"/>
          <w:b/>
          <w:bCs/>
          <w:sz w:val="20"/>
          <w:szCs w:val="20"/>
          <w:cs/>
        </w:rPr>
        <w:t xml:space="preserve"> න</w:t>
      </w:r>
      <w:r w:rsidRPr="00072017">
        <w:rPr>
          <w:rFonts w:ascii="UN-Abhaya" w:hAnsi="UN-Abhaya" w:cs="UN-Abhaya"/>
          <w:b/>
          <w:bCs/>
          <w:sz w:val="20"/>
          <w:szCs w:val="20"/>
          <w:cs/>
        </w:rPr>
        <w:t>ප්පමජ්ජෙ</w:t>
      </w:r>
      <w:r w:rsidR="0001330F" w:rsidRPr="00072017">
        <w:rPr>
          <w:rFonts w:ascii="UN-Abhaya" w:hAnsi="UN-Abhaya" w:cs="UN-Abhaya"/>
          <w:b/>
          <w:bCs/>
          <w:sz w:val="20"/>
          <w:szCs w:val="20"/>
          <w:cs/>
        </w:rPr>
        <w:t>ය්‍ය</w:t>
      </w:r>
      <w:r w:rsidRPr="00072017">
        <w:rPr>
          <w:rFonts w:ascii="UN-Abhaya" w:hAnsi="UN-Abhaya" w:cs="UN-Abhaya"/>
          <w:b/>
          <w:bCs/>
          <w:sz w:val="20"/>
          <w:szCs w:val="20"/>
        </w:rPr>
        <w:t>’</w:t>
      </w:r>
      <w:r w:rsidR="00816E90">
        <w:rPr>
          <w:rFonts w:ascii="UN-Abhaya" w:hAnsi="UN-Abhaya" w:cs="UN-Abhaya" w:hint="cs"/>
          <w:b/>
          <w:bCs/>
          <w:sz w:val="20"/>
          <w:szCs w:val="20"/>
          <w:cs/>
        </w:rPr>
        <w:t xml:space="preserve"> </w:t>
      </w:r>
      <w:r w:rsidR="0001330F" w:rsidRPr="00072017">
        <w:rPr>
          <w:rFonts w:ascii="UN-Abhaya" w:hAnsi="UN-Abhaya" w:cs="UN-Abhaya"/>
          <w:sz w:val="20"/>
          <w:szCs w:val="20"/>
          <w:cs/>
        </w:rPr>
        <w:t>ආදි ගාථාව වදාළහ. එයින් පියරජු සෝවාන් ඵලයෙහි පිහි</w:t>
      </w:r>
      <w:r w:rsidRPr="00072017">
        <w:rPr>
          <w:rFonts w:ascii="UN-Abhaya" w:hAnsi="UN-Abhaya" w:cs="UN-Abhaya"/>
          <w:sz w:val="20"/>
          <w:szCs w:val="20"/>
          <w:cs/>
        </w:rPr>
        <w:t>ටුවා</w:t>
      </w:r>
      <w:r w:rsidR="00816E90">
        <w:rPr>
          <w:rFonts w:ascii="UN-Abhaya" w:hAnsi="UN-Abhaya" w:cs="UN-Abhaya" w:hint="cs"/>
          <w:sz w:val="20"/>
          <w:szCs w:val="20"/>
          <w:cs/>
        </w:rPr>
        <w:t xml:space="preserve"> </w:t>
      </w:r>
      <w:r w:rsidRPr="00072017">
        <w:rPr>
          <w:rFonts w:ascii="UN-Abhaya" w:hAnsi="UN-Abhaya" w:cs="UN-Abhaya"/>
          <w:b/>
          <w:bCs/>
          <w:sz w:val="20"/>
          <w:szCs w:val="20"/>
        </w:rPr>
        <w:t>‘</w:t>
      </w:r>
      <w:r w:rsidR="0001330F" w:rsidRPr="00072017">
        <w:rPr>
          <w:rFonts w:ascii="UN-Abhaya" w:hAnsi="UN-Abhaya" w:cs="UN-Abhaya"/>
          <w:b/>
          <w:bCs/>
          <w:sz w:val="20"/>
          <w:szCs w:val="20"/>
          <w:cs/>
        </w:rPr>
        <w:t>ධම්මං චරෙ</w:t>
      </w:r>
      <w:r w:rsidR="0001330F" w:rsidRPr="00072017">
        <w:rPr>
          <w:rFonts w:ascii="UN-Abhaya" w:hAnsi="UN-Abhaya" w:cs="UN-Abhaya"/>
          <w:b/>
          <w:bCs/>
          <w:sz w:val="20"/>
          <w:szCs w:val="20"/>
        </w:rPr>
        <w:t>’</w:t>
      </w:r>
      <w:r w:rsidR="00816E90">
        <w:rPr>
          <w:rFonts w:ascii="UN-Abhaya" w:hAnsi="UN-Abhaya" w:cs="UN-Abhaya" w:hint="cs"/>
          <w:b/>
          <w:bCs/>
          <w:sz w:val="20"/>
          <w:szCs w:val="20"/>
          <w:cs/>
        </w:rPr>
        <w:t xml:space="preserve"> </w:t>
      </w:r>
      <w:r w:rsidR="0001330F" w:rsidRPr="00072017">
        <w:rPr>
          <w:rFonts w:ascii="UN-Abhaya" w:hAnsi="UN-Abhaya" w:cs="UN-Abhaya"/>
          <w:sz w:val="20"/>
          <w:szCs w:val="20"/>
          <w:cs/>
        </w:rPr>
        <w:t>ආදි ගාථාවෙන් මහාප්‍රජාපතී ගෝතමිය සෝවාන් ඵලයෙහිද</w:t>
      </w:r>
      <w:r w:rsidR="0001330F" w:rsidRPr="00072017">
        <w:rPr>
          <w:rFonts w:ascii="UN-Abhaya" w:hAnsi="UN-Abhaya" w:cs="UN-Abhaya"/>
          <w:sz w:val="20"/>
          <w:szCs w:val="20"/>
        </w:rPr>
        <w:t xml:space="preserve">, </w:t>
      </w:r>
      <w:r w:rsidR="0001330F" w:rsidRPr="00072017">
        <w:rPr>
          <w:rFonts w:ascii="UN-Abhaya" w:hAnsi="UN-Abhaya" w:cs="UN-Abhaya"/>
          <w:sz w:val="20"/>
          <w:szCs w:val="20"/>
          <w:cs/>
        </w:rPr>
        <w:t>රජු</w:t>
      </w:r>
      <w:r w:rsidRPr="00072017">
        <w:rPr>
          <w:rFonts w:ascii="UN-Abhaya" w:hAnsi="UN-Abhaya" w:cs="UN-Abhaya"/>
          <w:sz w:val="20"/>
          <w:szCs w:val="20"/>
          <w:cs/>
        </w:rPr>
        <w:t>න් සකෘදාගාමි ඵලයෙහිද පිහිටුවූහ.</w:t>
      </w:r>
    </w:p>
    <w:p w:rsidR="005D4BD1" w:rsidRPr="00072017" w:rsidRDefault="005D4BD1" w:rsidP="00072017">
      <w:pPr>
        <w:pStyle w:val="PlainText"/>
        <w:spacing w:line="276" w:lineRule="auto"/>
        <w:jc w:val="both"/>
        <w:rPr>
          <w:rFonts w:ascii="UN-Abhaya" w:hAnsi="UN-Abhaya" w:cs="UN-Abhaya"/>
          <w:sz w:val="20"/>
          <w:szCs w:val="20"/>
        </w:rPr>
      </w:pPr>
    </w:p>
    <w:p w:rsidR="00306395"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එදින බ</w:t>
      </w:r>
      <w:r w:rsidRPr="00072017">
        <w:rPr>
          <w:rFonts w:ascii="UN-Abhaya" w:hAnsi="UN-Abhaya" w:cs="UN-Abhaya"/>
          <w:sz w:val="20"/>
          <w:szCs w:val="20"/>
          <w:cs/>
        </w:rPr>
        <w:t>ත්කිස</w:t>
      </w:r>
      <w:r w:rsidR="0001330F" w:rsidRPr="00072017">
        <w:rPr>
          <w:rFonts w:ascii="UN-Abhaya" w:hAnsi="UN-Abhaya" w:cs="UN-Abhaya"/>
          <w:sz w:val="20"/>
          <w:szCs w:val="20"/>
          <w:cs/>
        </w:rPr>
        <w:t xml:space="preserve"> අවසාන</w:t>
      </w:r>
      <w:r w:rsidRPr="00072017">
        <w:rPr>
          <w:rFonts w:ascii="UN-Abhaya" w:hAnsi="UN-Abhaya" w:cs="UN-Abhaya"/>
          <w:sz w:val="20"/>
          <w:szCs w:val="20"/>
          <w:cs/>
        </w:rPr>
        <w:t>යෙහි රාහුලමාතාවගේ ගුණ කථාව නිසා</w:t>
      </w:r>
      <w:r w:rsidR="00C35F6F">
        <w:rPr>
          <w:rFonts w:ascii="UN-Abhaya" w:hAnsi="UN-Abhaya" w:cs="UN-Abhaya" w:hint="cs"/>
          <w:sz w:val="20"/>
          <w:szCs w:val="20"/>
          <w:cs/>
        </w:rPr>
        <w:t xml:space="preserve"> </w:t>
      </w:r>
      <w:r w:rsidR="00306395" w:rsidRPr="00072017">
        <w:rPr>
          <w:rFonts w:ascii="UN-Abhaya" w:hAnsi="UN-Abhaya" w:cs="UN-Abhaya"/>
          <w:b/>
          <w:bCs/>
          <w:sz w:val="20"/>
          <w:szCs w:val="20"/>
        </w:rPr>
        <w:t>‘</w:t>
      </w:r>
      <w:r w:rsidRPr="00072017">
        <w:rPr>
          <w:rFonts w:ascii="UN-Abhaya" w:hAnsi="UN-Abhaya" w:cs="UN-Abhaya"/>
          <w:b/>
          <w:bCs/>
          <w:sz w:val="20"/>
          <w:szCs w:val="20"/>
          <w:cs/>
        </w:rPr>
        <w:t>ඡ</w:t>
      </w:r>
      <w:r w:rsidR="0001330F" w:rsidRPr="00072017">
        <w:rPr>
          <w:rFonts w:ascii="UN-Abhaya" w:hAnsi="UN-Abhaya" w:cs="UN-Abhaya"/>
          <w:b/>
          <w:bCs/>
          <w:sz w:val="20"/>
          <w:szCs w:val="20"/>
          <w:cs/>
        </w:rPr>
        <w:t>න්දකි</w:t>
      </w:r>
      <w:r w:rsidRPr="00072017">
        <w:rPr>
          <w:rFonts w:ascii="UN-Abhaya" w:hAnsi="UN-Abhaya" w:cs="UN-Abhaya"/>
          <w:b/>
          <w:bCs/>
          <w:sz w:val="20"/>
          <w:szCs w:val="20"/>
          <w:cs/>
        </w:rPr>
        <w:t>ණ්ණ</w:t>
      </w:r>
      <w:r w:rsidR="0001330F" w:rsidRPr="00072017">
        <w:rPr>
          <w:rFonts w:ascii="UN-Abhaya" w:hAnsi="UN-Abhaya" w:cs="UN-Abhaya"/>
          <w:b/>
          <w:bCs/>
          <w:sz w:val="20"/>
          <w:szCs w:val="20"/>
          <w:cs/>
        </w:rPr>
        <w:t>ර</w:t>
      </w:r>
      <w:r w:rsidRPr="00072017">
        <w:rPr>
          <w:rFonts w:ascii="UN-Abhaya" w:hAnsi="UN-Abhaya" w:cs="UN-Abhaya"/>
          <w:b/>
          <w:bCs/>
          <w:sz w:val="20"/>
          <w:szCs w:val="20"/>
        </w:rPr>
        <w:t>’</w:t>
      </w:r>
      <w:r w:rsidR="0001330F" w:rsidRPr="00072017">
        <w:rPr>
          <w:rFonts w:ascii="UN-Abhaya" w:hAnsi="UN-Abhaya" w:cs="UN-Abhaya"/>
          <w:sz w:val="20"/>
          <w:szCs w:val="20"/>
          <w:cs/>
        </w:rPr>
        <w:t xml:space="preserve"> ජාතකය දේශනාකොට එයින් දෙවෙනි දිනයෙහි නන්දකුමරුගේ අභිෂේකය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ගෘහප්‍රවේශය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විවාහමංගල්‍යය යන කටයුතු පැවැත්වෙන අතර පි</w:t>
      </w:r>
      <w:r w:rsidRPr="00072017">
        <w:rPr>
          <w:rFonts w:ascii="UN-Abhaya" w:hAnsi="UN-Abhaya" w:cs="UN-Abhaya"/>
          <w:sz w:val="20"/>
          <w:szCs w:val="20"/>
          <w:cs/>
        </w:rPr>
        <w:t>ඬු</w:t>
      </w:r>
      <w:r w:rsidR="0001330F" w:rsidRPr="00072017">
        <w:rPr>
          <w:rFonts w:ascii="UN-Abhaya" w:hAnsi="UN-Abhaya" w:cs="UN-Abhaya"/>
          <w:sz w:val="20"/>
          <w:szCs w:val="20"/>
          <w:cs/>
        </w:rPr>
        <w:t xml:space="preserve"> පිණිස වැඩමවා නන්දකුමරුන් අතට පාත්‍රය දී මංගල කරුණු කියාදී අසුනින් නැගිට වඩිනවිට නන</w:t>
      </w:r>
      <w:r w:rsidRPr="00072017">
        <w:rPr>
          <w:rFonts w:ascii="UN-Abhaya" w:hAnsi="UN-Abhaya" w:cs="UN-Abhaya"/>
          <w:sz w:val="20"/>
          <w:szCs w:val="20"/>
          <w:cs/>
        </w:rPr>
        <w:t>්දකුමරුන් අතට දුන් පාත්‍රය නොගත්</w:t>
      </w:r>
      <w:r w:rsidR="0001330F" w:rsidRPr="00072017">
        <w:rPr>
          <w:rFonts w:ascii="UN-Abhaya" w:hAnsi="UN-Abhaya" w:cs="UN-Abhaya"/>
          <w:sz w:val="20"/>
          <w:szCs w:val="20"/>
          <w:cs/>
        </w:rPr>
        <w:t>ස</w:t>
      </w:r>
      <w:r w:rsidRPr="00072017">
        <w:rPr>
          <w:rFonts w:ascii="UN-Abhaya" w:hAnsi="UN-Abhaya" w:cs="UN-Abhaya"/>
          <w:sz w:val="20"/>
          <w:szCs w:val="20"/>
          <w:cs/>
        </w:rPr>
        <w:t>ේක. ඔහුද බුදුන් කෙරෙහි ගෞරවයෙන්</w:t>
      </w:r>
      <w:r w:rsidRPr="00072017">
        <w:rPr>
          <w:rFonts w:ascii="UN-Abhaya" w:hAnsi="UN-Abhaya" w:cs="UN-Abhaya"/>
          <w:sz w:val="20"/>
          <w:szCs w:val="20"/>
        </w:rPr>
        <w:t xml:space="preserve"> ‘</w:t>
      </w:r>
      <w:r w:rsidR="0001330F" w:rsidRPr="00072017">
        <w:rPr>
          <w:rFonts w:ascii="UN-Abhaya" w:hAnsi="UN-Abhaya" w:cs="UN-Abhaya"/>
          <w:sz w:val="20"/>
          <w:szCs w:val="20"/>
          <w:cs/>
        </w:rPr>
        <w:t>ස්වාමීනි</w:t>
      </w:r>
      <w:r w:rsidRPr="00072017">
        <w:rPr>
          <w:rFonts w:ascii="UN-Abhaya" w:hAnsi="UN-Abhaya" w:cs="UN-Abhaya"/>
          <w:sz w:val="20"/>
          <w:szCs w:val="20"/>
        </w:rPr>
        <w:t xml:space="preserve">, </w:t>
      </w:r>
      <w:r w:rsidR="0001330F" w:rsidRPr="00072017">
        <w:rPr>
          <w:rFonts w:ascii="UN-Abhaya" w:hAnsi="UN-Abhaya" w:cs="UN-Abhaya"/>
          <w:sz w:val="20"/>
          <w:szCs w:val="20"/>
          <w:cs/>
        </w:rPr>
        <w:t>ඔබවහන්සේ</w:t>
      </w:r>
      <w:r w:rsidRPr="00072017">
        <w:rPr>
          <w:rFonts w:ascii="UN-Abhaya" w:hAnsi="UN-Abhaya" w:cs="UN-Abhaya"/>
          <w:sz w:val="20"/>
          <w:szCs w:val="20"/>
          <w:cs/>
        </w:rPr>
        <w:t>ගේ</w:t>
      </w:r>
      <w:r w:rsidR="0001330F" w:rsidRPr="00072017">
        <w:rPr>
          <w:rFonts w:ascii="UN-Abhaya" w:hAnsi="UN-Abhaya" w:cs="UN-Abhaya"/>
          <w:sz w:val="20"/>
          <w:szCs w:val="20"/>
          <w:cs/>
        </w:rPr>
        <w:t xml:space="preserve"> පාත්‍රය ගනුමැනවැයි කියන්ට අසමත්විය. හේ මෙසේ සිතීය. </w:t>
      </w:r>
      <w:r w:rsidR="00306395" w:rsidRPr="00072017">
        <w:rPr>
          <w:rFonts w:ascii="UN-Abhaya" w:hAnsi="UN-Abhaya" w:cs="UN-Abhaya"/>
          <w:sz w:val="20"/>
          <w:szCs w:val="20"/>
        </w:rPr>
        <w:t>‘</w:t>
      </w:r>
      <w:r w:rsidR="0001330F" w:rsidRPr="00072017">
        <w:rPr>
          <w:rFonts w:ascii="UN-Abhaya" w:hAnsi="UN-Abhaya" w:cs="UN-Abhaya"/>
          <w:sz w:val="20"/>
          <w:szCs w:val="20"/>
          <w:cs/>
        </w:rPr>
        <w:t>බුද</w:t>
      </w:r>
      <w:r w:rsidR="00306395" w:rsidRPr="00072017">
        <w:rPr>
          <w:rFonts w:ascii="UN-Abhaya" w:hAnsi="UN-Abhaya" w:cs="UN-Abhaya"/>
          <w:sz w:val="20"/>
          <w:szCs w:val="20"/>
          <w:cs/>
        </w:rPr>
        <w:t>ුහු ඉණිමං හිසදී පාත්‍රය ගනු ඇති</w:t>
      </w:r>
      <w:r w:rsidR="00306395" w:rsidRPr="00072017">
        <w:rPr>
          <w:rFonts w:ascii="UN-Abhaya" w:hAnsi="UN-Abhaya" w:cs="UN-Abhaya"/>
          <w:sz w:val="20"/>
          <w:szCs w:val="20"/>
        </w:rPr>
        <w:t xml:space="preserve">’. </w:t>
      </w:r>
      <w:r w:rsidR="0001330F" w:rsidRPr="00072017">
        <w:rPr>
          <w:rFonts w:ascii="UN-Abhaya" w:hAnsi="UN-Abhaya" w:cs="UN-Abhaya"/>
          <w:sz w:val="20"/>
          <w:szCs w:val="20"/>
          <w:cs/>
        </w:rPr>
        <w:t>බුදුහු එතනදී පාත්‍රය නොග</w:t>
      </w:r>
      <w:r w:rsidR="00306395" w:rsidRPr="00072017">
        <w:rPr>
          <w:rFonts w:ascii="UN-Abhaya" w:hAnsi="UN-Abhaya" w:cs="UN-Abhaya"/>
          <w:sz w:val="20"/>
          <w:szCs w:val="20"/>
          <w:cs/>
        </w:rPr>
        <w:t>ත්හ</w:t>
      </w:r>
      <w:r w:rsidR="0001330F" w:rsidRPr="00072017">
        <w:rPr>
          <w:rFonts w:ascii="UN-Abhaya" w:hAnsi="UN-Abhaya" w:cs="UN-Abhaya"/>
          <w:sz w:val="20"/>
          <w:szCs w:val="20"/>
          <w:cs/>
        </w:rPr>
        <w:t>. කුමරු</w:t>
      </w:r>
      <w:r w:rsidR="0001330F" w:rsidRPr="00072017">
        <w:rPr>
          <w:rFonts w:ascii="UN-Abhaya" w:hAnsi="UN-Abhaya" w:cs="UN-Abhaya"/>
          <w:sz w:val="20"/>
          <w:szCs w:val="20"/>
        </w:rPr>
        <w:t xml:space="preserve">, </w:t>
      </w:r>
      <w:r w:rsidR="00306395" w:rsidRPr="00072017">
        <w:rPr>
          <w:rFonts w:ascii="UN-Abhaya" w:hAnsi="UN-Abhaya" w:cs="UN-Abhaya"/>
          <w:sz w:val="20"/>
          <w:szCs w:val="20"/>
          <w:cs/>
        </w:rPr>
        <w:t>ඉණිමඟ</w:t>
      </w:r>
      <w:r w:rsidR="0001330F" w:rsidRPr="00072017">
        <w:rPr>
          <w:rFonts w:ascii="UN-Abhaya" w:hAnsi="UN-Abhaya" w:cs="UN-Abhaya"/>
          <w:sz w:val="20"/>
          <w:szCs w:val="20"/>
          <w:cs/>
        </w:rPr>
        <w:t xml:space="preserve"> යටදී ගනු ඇතැයි සිතීය. එහිදීද නොගත්හ. රජමිදුලේදී ගනු ඇති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බුදුහු එතනදීද නොගත්හ. කුමරු නවතිනු කැමැත්තෙන්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යෑමට අරුචියෙන් යන නමුත් ගෞරවය නිසා</w:t>
      </w:r>
      <w:r w:rsidR="00306395" w:rsidRPr="00072017">
        <w:rPr>
          <w:rFonts w:ascii="UN-Abhaya" w:hAnsi="UN-Abhaya" w:cs="UN-Abhaya"/>
          <w:sz w:val="20"/>
          <w:szCs w:val="20"/>
          <w:cs/>
        </w:rPr>
        <w:t xml:space="preserve"> පාත්‍රය ගන්නැයි කීමට අසමත්විය.</w:t>
      </w:r>
    </w:p>
    <w:p w:rsidR="00306395" w:rsidRPr="00072017" w:rsidRDefault="00306395" w:rsidP="00072017">
      <w:pPr>
        <w:pStyle w:val="PlainText"/>
        <w:spacing w:line="276" w:lineRule="auto"/>
        <w:jc w:val="both"/>
        <w:rPr>
          <w:rFonts w:ascii="UN-Abhaya" w:hAnsi="UN-Abhaya" w:cs="UN-Abhaya"/>
          <w:sz w:val="20"/>
          <w:szCs w:val="20"/>
        </w:rPr>
      </w:pPr>
    </w:p>
    <w:p w:rsidR="00306395" w:rsidRPr="00072017" w:rsidRDefault="0030639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මෙතනදී ගනු ඇති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අතනදී ගනු ඇතැයි සිතමින් නන්ද බුදුන් පසුපසින් යයි. එවේලෙහි</w:t>
      </w:r>
      <w:r w:rsidR="0001330F" w:rsidRPr="00072017">
        <w:rPr>
          <w:rFonts w:ascii="UN-Abhaya" w:hAnsi="UN-Abhaya" w:cs="UN-Abhaya"/>
          <w:sz w:val="20"/>
          <w:szCs w:val="20"/>
        </w:rPr>
        <w:t xml:space="preserve">, </w:t>
      </w:r>
      <w:r w:rsidR="0001330F" w:rsidRPr="00072017">
        <w:rPr>
          <w:rFonts w:ascii="UN-Abhaya" w:hAnsi="UN-Abhaya" w:cs="UN-Abhaya"/>
          <w:sz w:val="20"/>
          <w:szCs w:val="20"/>
          <w:cs/>
        </w:rPr>
        <w:t>ආර්යාවනි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භාග්‍ය</w:t>
      </w:r>
      <w:r w:rsidRPr="00072017">
        <w:rPr>
          <w:rFonts w:ascii="UN-Abhaya" w:hAnsi="UN-Abhaya" w:cs="UN-Abhaya"/>
          <w:sz w:val="20"/>
          <w:szCs w:val="20"/>
          <w:cs/>
        </w:rPr>
        <w:t>වතුන්වහන්සේ නන්දකුමරු රැගෙන ගියෝ</w:t>
      </w:r>
      <w:r w:rsidR="0001330F" w:rsidRPr="00072017">
        <w:rPr>
          <w:rFonts w:ascii="UN-Abhaya" w:hAnsi="UN-Abhaya" w:cs="UN-Abhaya"/>
          <w:sz w:val="20"/>
          <w:szCs w:val="20"/>
          <w:cs/>
        </w:rPr>
        <w:t>ය. ඔබගෙන් ඔහු වෙන්කරන්නේයයි පිරිවර ස්ත්‍රීහු ජනපද</w:t>
      </w:r>
      <w:r w:rsidRPr="00072017">
        <w:rPr>
          <w:rFonts w:ascii="UN-Abhaya" w:hAnsi="UN-Abhaya" w:cs="UN-Abhaya"/>
          <w:sz w:val="20"/>
          <w:szCs w:val="20"/>
          <w:cs/>
        </w:rPr>
        <w:t>කළ්‍යාණියට</w:t>
      </w:r>
      <w:r w:rsidR="0001330F" w:rsidRPr="00072017">
        <w:rPr>
          <w:rFonts w:ascii="UN-Abhaya" w:hAnsi="UN-Abhaya" w:cs="UN-Abhaya"/>
          <w:sz w:val="20"/>
          <w:szCs w:val="20"/>
          <w:cs/>
        </w:rPr>
        <w:t xml:space="preserve"> දන</w:t>
      </w:r>
      <w:r w:rsidRPr="00072017">
        <w:rPr>
          <w:rFonts w:ascii="UN-Abhaya" w:hAnsi="UN-Abhaya" w:cs="UN-Abhaya"/>
          <w:sz w:val="20"/>
          <w:szCs w:val="20"/>
          <w:cs/>
        </w:rPr>
        <w:t>්වා සිටියහ. ඈ දියබිඳු වැගිරෙන අඬක් වියළි අඬ</w:t>
      </w:r>
      <w:r w:rsidR="0001330F" w:rsidRPr="00072017">
        <w:rPr>
          <w:rFonts w:ascii="UN-Abhaya" w:hAnsi="UN-Abhaya" w:cs="UN-Abhaya"/>
          <w:sz w:val="20"/>
          <w:szCs w:val="20"/>
          <w:cs/>
        </w:rPr>
        <w:t>ක් පීරු කෙසින් යුක්තව වේගයෙන් දුවගොස්</w:t>
      </w:r>
      <w:r w:rsidR="0001330F" w:rsidRPr="00072017">
        <w:rPr>
          <w:rFonts w:ascii="UN-Abhaya" w:hAnsi="UN-Abhaya" w:cs="UN-Abhaya"/>
          <w:sz w:val="20"/>
          <w:szCs w:val="20"/>
        </w:rPr>
        <w:t xml:space="preserve">, </w:t>
      </w:r>
      <w:r w:rsidR="00816E90">
        <w:rPr>
          <w:rFonts w:ascii="UN-Abhaya" w:hAnsi="UN-Abhaya" w:cs="UN-Abhaya"/>
          <w:sz w:val="20"/>
          <w:szCs w:val="20"/>
          <w:cs/>
        </w:rPr>
        <w:t>ආය පුත</w:t>
      </w:r>
      <w:r w:rsidR="00816E90">
        <w:rPr>
          <w:rFonts w:ascii="UN-Abhaya" w:hAnsi="UN-Abhaya" w:cs="UN-Abhaya" w:hint="cs"/>
          <w:sz w:val="20"/>
          <w:szCs w:val="20"/>
          <w:cs/>
        </w:rPr>
        <w:t>්‍ර</w:t>
      </w:r>
      <w:r w:rsidR="0001330F" w:rsidRPr="00072017">
        <w:rPr>
          <w:rFonts w:ascii="UN-Abhaya" w:hAnsi="UN-Abhaya" w:cs="UN-Abhaya"/>
          <w:sz w:val="20"/>
          <w:szCs w:val="20"/>
          <w:cs/>
        </w:rPr>
        <w:t>ය</w:t>
      </w:r>
      <w:r w:rsidR="0001330F" w:rsidRPr="00072017">
        <w:rPr>
          <w:rFonts w:ascii="UN-Abhaya" w:hAnsi="UN-Abhaya" w:cs="UN-Abhaya"/>
          <w:sz w:val="20"/>
          <w:szCs w:val="20"/>
        </w:rPr>
        <w:t xml:space="preserve">, </w:t>
      </w:r>
      <w:r w:rsidR="0001330F" w:rsidRPr="00072017">
        <w:rPr>
          <w:rFonts w:ascii="UN-Abhaya" w:hAnsi="UN-Abhaya" w:cs="UN-Abhaya"/>
          <w:sz w:val="20"/>
          <w:szCs w:val="20"/>
          <w:cs/>
        </w:rPr>
        <w:t xml:space="preserve">වහා එන්නැයි කීවාය. ඇගේ ඒ වචනය </w:t>
      </w:r>
      <w:r w:rsidR="0001330F" w:rsidRPr="00072017">
        <w:rPr>
          <w:rFonts w:ascii="UN-Abhaya" w:hAnsi="UN-Abhaya" w:cs="UN-Abhaya"/>
          <w:b/>
          <w:bCs/>
          <w:sz w:val="20"/>
          <w:szCs w:val="20"/>
          <w:cs/>
        </w:rPr>
        <w:t>කුමරුගේ හදවතේ හරස්ව</w:t>
      </w:r>
      <w:r w:rsidR="0001330F" w:rsidRPr="00072017">
        <w:rPr>
          <w:rFonts w:ascii="UN-Abhaya" w:hAnsi="UN-Abhaya" w:cs="UN-Abhaya"/>
          <w:sz w:val="20"/>
          <w:szCs w:val="20"/>
          <w:cs/>
        </w:rPr>
        <w:t xml:space="preserve"> වැටුණා මෙන් ඔහුට දැනුණේය. ශාස්තෘන්වහසේත් ඔහුගේ අතින් පාත්‍රය නොගෙනම විහාරයට ගෙනගොස් නන්ද පැවිදි ව</w:t>
      </w:r>
      <w:r w:rsidRPr="00072017">
        <w:rPr>
          <w:rFonts w:ascii="UN-Abhaya" w:hAnsi="UN-Abhaya" w:cs="UN-Abhaya"/>
          <w:sz w:val="20"/>
          <w:szCs w:val="20"/>
          <w:cs/>
        </w:rPr>
        <w:t>න්</w:t>
      </w:r>
      <w:r w:rsidR="0001330F" w:rsidRPr="00072017">
        <w:rPr>
          <w:rFonts w:ascii="UN-Abhaya" w:hAnsi="UN-Abhaya" w:cs="UN-Abhaya"/>
          <w:sz w:val="20"/>
          <w:szCs w:val="20"/>
          <w:cs/>
        </w:rPr>
        <w:t>නෙහිදැයි ඇසූහ. හෙතෙම බුද්ධ ගෞරවයෙන් පැවිදි නොවන්නෙමියි නොකියා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එය පැවිදි වන්නෙමියි කීය. බුදුහු එ</w:t>
      </w:r>
      <w:r w:rsidRPr="00072017">
        <w:rPr>
          <w:rFonts w:ascii="UN-Abhaya" w:hAnsi="UN-Abhaya" w:cs="UN-Abhaya"/>
          <w:sz w:val="20"/>
          <w:szCs w:val="20"/>
          <w:cs/>
        </w:rPr>
        <w:t>සේනම් නන්ද පැවිදි කරව්</w:t>
      </w:r>
      <w:r w:rsidR="0001330F" w:rsidRPr="00072017">
        <w:rPr>
          <w:rFonts w:ascii="UN-Abhaya" w:hAnsi="UN-Abhaya" w:cs="UN-Abhaya"/>
          <w:sz w:val="20"/>
          <w:szCs w:val="20"/>
          <w:cs/>
        </w:rPr>
        <w:t>යයි හික්ෂුන් අමතා වදාළහ. බුදුරදුන් කපිලවස්තුවට ගොස් තුන්වෙනි දින නන්දකුමරු පැවිදිකරවන ලදහ. සත්වෙනි දින රාහුලමාතාව රාහුල කුමරු</w:t>
      </w:r>
      <w:r w:rsidRPr="00072017">
        <w:rPr>
          <w:rFonts w:ascii="UN-Abhaya" w:hAnsi="UN-Abhaya" w:cs="UN-Abhaya"/>
          <w:sz w:val="20"/>
          <w:szCs w:val="20"/>
          <w:cs/>
        </w:rPr>
        <w:t xml:space="preserve"> හැඳපලඳවා බුදුන් හමුවට යැව්වාය.</w:t>
      </w:r>
    </w:p>
    <w:p w:rsidR="00306395" w:rsidRPr="00072017" w:rsidRDefault="00306395" w:rsidP="00072017">
      <w:pPr>
        <w:pStyle w:val="PlainText"/>
        <w:spacing w:line="276" w:lineRule="auto"/>
        <w:jc w:val="both"/>
        <w:rPr>
          <w:rFonts w:ascii="UN-Abhaya" w:hAnsi="UN-Abhaya" w:cs="UN-Abhaya"/>
          <w:sz w:val="20"/>
          <w:szCs w:val="20"/>
        </w:rPr>
      </w:pPr>
    </w:p>
    <w:p w:rsidR="009D3CF3" w:rsidRPr="00072017" w:rsidRDefault="0030639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rPr>
        <w:t>‘</w:t>
      </w:r>
      <w:r w:rsidR="0001330F" w:rsidRPr="00072017">
        <w:rPr>
          <w:rFonts w:ascii="UN-Abhaya" w:hAnsi="UN-Abhaya" w:cs="UN-Abhaya"/>
          <w:sz w:val="20"/>
          <w:szCs w:val="20"/>
          <w:cs/>
        </w:rPr>
        <w:t>දරුව</w:t>
      </w:r>
      <w:r w:rsidR="0001330F" w:rsidRPr="00072017">
        <w:rPr>
          <w:rFonts w:ascii="UN-Abhaya" w:hAnsi="UN-Abhaya" w:cs="UN-Abhaya"/>
          <w:sz w:val="20"/>
          <w:szCs w:val="20"/>
        </w:rPr>
        <w:t xml:space="preserve">, </w:t>
      </w:r>
      <w:r w:rsidR="0001330F" w:rsidRPr="00072017">
        <w:rPr>
          <w:rFonts w:ascii="UN-Abhaya" w:hAnsi="UN-Abhaya" w:cs="UN-Abhaya"/>
          <w:sz w:val="20"/>
          <w:szCs w:val="20"/>
          <w:cs/>
        </w:rPr>
        <w:t>මේ විසිදහසක් ශ්‍රමණයන් පිරිවරාගත්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රන්වන් පැහැ ඇති සිරුරක් දරන</w:t>
      </w:r>
      <w:r w:rsidR="0001330F" w:rsidRPr="00072017">
        <w:rPr>
          <w:rFonts w:ascii="UN-Abhaya" w:hAnsi="UN-Abhaya" w:cs="UN-Abhaya"/>
          <w:sz w:val="20"/>
          <w:szCs w:val="20"/>
        </w:rPr>
        <w:t xml:space="preserve">, </w:t>
      </w:r>
      <w:r w:rsidRPr="00072017">
        <w:rPr>
          <w:rFonts w:ascii="UN-Abhaya" w:hAnsi="UN-Abhaya" w:cs="UN-Abhaya"/>
          <w:sz w:val="20"/>
          <w:szCs w:val="20"/>
          <w:cs/>
        </w:rPr>
        <w:t>බ්‍රා</w:t>
      </w:r>
      <w:r w:rsidR="0001330F" w:rsidRPr="00072017">
        <w:rPr>
          <w:rFonts w:ascii="UN-Abhaya" w:hAnsi="UN-Abhaya" w:cs="UN-Abhaya"/>
          <w:sz w:val="20"/>
          <w:szCs w:val="20"/>
          <w:cs/>
        </w:rPr>
        <w:t>හ්මයකුට සමාන වර්ණවත් ශ්‍රමණයන්වහන්සේ දෙස බලන්න. මේ ඔබේ පියාය. මුන්වහන්සේ ගෙයින් නික්ම ගිය පසු අප දැක්කේ නැත. ඔබ යන්න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එතුමාගෙන් ඒ දායාද ඉල්ලන්න. පියාණනි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මම ඔබේ පුත්කුමරා වෙමි. මම අ</w:t>
      </w:r>
      <w:r w:rsidRPr="00072017">
        <w:rPr>
          <w:rFonts w:ascii="UN-Abhaya" w:hAnsi="UN-Abhaya" w:cs="UN-Abhaya"/>
          <w:sz w:val="20"/>
          <w:szCs w:val="20"/>
          <w:cs/>
        </w:rPr>
        <w:t>භිෂේ</w:t>
      </w:r>
      <w:r w:rsidR="0001330F" w:rsidRPr="00072017">
        <w:rPr>
          <w:rFonts w:ascii="UN-Abhaya" w:hAnsi="UN-Abhaya" w:cs="UN-Abhaya"/>
          <w:sz w:val="20"/>
          <w:szCs w:val="20"/>
          <w:cs/>
        </w:rPr>
        <w:t xml:space="preserve">ක ලබා සක්විතිරජ වන්නෙමි. මට ධනයෙන් </w:t>
      </w:r>
      <w:r w:rsidR="0001330F" w:rsidRPr="00072017">
        <w:rPr>
          <w:rFonts w:ascii="UN-Abhaya" w:hAnsi="UN-Abhaya" w:cs="UN-Abhaya"/>
          <w:sz w:val="20"/>
          <w:szCs w:val="20"/>
          <w:cs/>
        </w:rPr>
        <w:lastRenderedPageBreak/>
        <w:t>ප්‍රයෝජන ඇත. මට ඒ ධනය දෙනු මැනවි. පියා සතු ධනයට පුතා හිමිකාර</w:t>
      </w:r>
      <w:r w:rsidRPr="00072017">
        <w:rPr>
          <w:rFonts w:ascii="UN-Abhaya" w:hAnsi="UN-Abhaya" w:cs="UN-Abhaya"/>
          <w:sz w:val="20"/>
          <w:szCs w:val="20"/>
          <w:cs/>
        </w:rPr>
        <w:t>යෙකුයයි කියවයි පිටත්කර යැව්වාය.</w:t>
      </w:r>
    </w:p>
    <w:p w:rsidR="009D3CF3" w:rsidRPr="00072017" w:rsidRDefault="009D3CF3" w:rsidP="00072017">
      <w:pPr>
        <w:pStyle w:val="PlainText"/>
        <w:spacing w:line="276" w:lineRule="auto"/>
        <w:jc w:val="both"/>
        <w:rPr>
          <w:rFonts w:ascii="UN-Abhaya" w:hAnsi="UN-Abhaya" w:cs="UN-Abhaya"/>
          <w:sz w:val="20"/>
          <w:szCs w:val="20"/>
        </w:rPr>
      </w:pPr>
    </w:p>
    <w:p w:rsidR="00360C25" w:rsidRPr="00072017" w:rsidRDefault="009D3CF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කුමරා බුදුන් ළඟට යාමෙන්ම පිතෘ</w:t>
      </w:r>
      <w:r w:rsidRPr="00072017">
        <w:rPr>
          <w:rFonts w:ascii="UN-Abhaya" w:hAnsi="UN-Abhaya" w:cs="UN-Abhaya"/>
          <w:sz w:val="20"/>
          <w:szCs w:val="20"/>
          <w:cs/>
        </w:rPr>
        <w:t>ස්නේහය</w:t>
      </w:r>
      <w:r w:rsidR="0001330F" w:rsidRPr="00072017">
        <w:rPr>
          <w:rFonts w:ascii="UN-Abhaya" w:hAnsi="UN-Abhaya" w:cs="UN-Abhaya"/>
          <w:sz w:val="20"/>
          <w:szCs w:val="20"/>
          <w:cs/>
        </w:rPr>
        <w:t xml:space="preserve"> හය ලබා එම ප්‍රීති වූ සිතින්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ශ්‍රමණයන්වහන්ස</w:t>
      </w:r>
      <w:r w:rsidR="0001330F" w:rsidRPr="00072017">
        <w:rPr>
          <w:rFonts w:ascii="UN-Abhaya" w:hAnsi="UN-Abhaya" w:cs="UN-Abhaya"/>
          <w:sz w:val="20"/>
          <w:szCs w:val="20"/>
        </w:rPr>
        <w:t xml:space="preserve">, </w:t>
      </w:r>
      <w:r w:rsidR="0001330F" w:rsidRPr="00072017">
        <w:rPr>
          <w:rFonts w:ascii="UN-Abhaya" w:hAnsi="UN-Abhaya" w:cs="UN-Abhaya"/>
          <w:sz w:val="20"/>
          <w:szCs w:val="20"/>
          <w:cs/>
        </w:rPr>
        <w:t>ඔබේ සෙවණැල්ලත් ඉතා සැපයි ආදි මෙවැනි තමන්ට ඔබින තවත් බොළඳ වචන කියමින් සිටියේය. භාග්‍යවතුන්වහන්සේ එදින බ</w:t>
      </w:r>
      <w:r w:rsidRPr="00072017">
        <w:rPr>
          <w:rFonts w:ascii="UN-Abhaya" w:hAnsi="UN-Abhaya" w:cs="UN-Abhaya"/>
          <w:sz w:val="20"/>
          <w:szCs w:val="20"/>
          <w:cs/>
        </w:rPr>
        <w:t>ත්</w:t>
      </w:r>
      <w:r w:rsidR="0001330F" w:rsidRPr="00072017">
        <w:rPr>
          <w:rFonts w:ascii="UN-Abhaya" w:hAnsi="UN-Abhaya" w:cs="UN-Abhaya"/>
          <w:sz w:val="20"/>
          <w:szCs w:val="20"/>
          <w:cs/>
        </w:rPr>
        <w:t>කිස නිමවා අනුමෝදනාකොට අසුනෙන් නැ</w:t>
      </w:r>
      <w:r w:rsidRPr="00072017">
        <w:rPr>
          <w:rFonts w:ascii="UN-Abhaya" w:hAnsi="UN-Abhaya" w:cs="UN-Abhaya"/>
          <w:sz w:val="20"/>
          <w:szCs w:val="20"/>
          <w:cs/>
        </w:rPr>
        <w:t>ඟි</w:t>
      </w:r>
      <w:r w:rsidR="0001330F" w:rsidRPr="00072017">
        <w:rPr>
          <w:rFonts w:ascii="UN-Abhaya" w:hAnsi="UN-Abhaya" w:cs="UN-Abhaya"/>
          <w:sz w:val="20"/>
          <w:szCs w:val="20"/>
          <w:cs/>
        </w:rPr>
        <w:t>ට වැඩිසේක. කුමරාද</w:t>
      </w:r>
      <w:r w:rsidR="0001330F" w:rsidRPr="00072017">
        <w:rPr>
          <w:rFonts w:ascii="UN-Abhaya" w:hAnsi="UN-Abhaya" w:cs="UN-Abhaya"/>
          <w:sz w:val="20"/>
          <w:szCs w:val="20"/>
        </w:rPr>
        <w:t xml:space="preserve">, </w:t>
      </w:r>
      <w:r w:rsidR="0001330F" w:rsidRPr="00072017">
        <w:rPr>
          <w:rFonts w:ascii="UN-Abhaya" w:hAnsi="UN-Abhaya" w:cs="UN-Abhaya"/>
          <w:sz w:val="20"/>
          <w:szCs w:val="20"/>
          <w:cs/>
        </w:rPr>
        <w:t>ශ්‍රමණයන්වහන්ස</w:t>
      </w:r>
      <w:r w:rsidR="0001330F" w:rsidRPr="00072017">
        <w:rPr>
          <w:rFonts w:ascii="UN-Abhaya" w:hAnsi="UN-Abhaya" w:cs="UN-Abhaya"/>
          <w:sz w:val="20"/>
          <w:szCs w:val="20"/>
        </w:rPr>
        <w:t xml:space="preserve">, </w:t>
      </w:r>
      <w:r w:rsidR="0001330F" w:rsidRPr="00072017">
        <w:rPr>
          <w:rFonts w:ascii="UN-Abhaya" w:hAnsi="UN-Abhaya" w:cs="UN-Abhaya"/>
          <w:sz w:val="20"/>
          <w:szCs w:val="20"/>
          <w:cs/>
        </w:rPr>
        <w:t>මට දායාද දෙන්න</w:t>
      </w:r>
      <w:r w:rsidR="0001330F" w:rsidRPr="00072017">
        <w:rPr>
          <w:rFonts w:ascii="UN-Abhaya" w:hAnsi="UN-Abhaya" w:cs="UN-Abhaya"/>
          <w:sz w:val="20"/>
          <w:szCs w:val="20"/>
        </w:rPr>
        <w:t xml:space="preserve">, </w:t>
      </w:r>
      <w:r w:rsidR="0001330F" w:rsidRPr="00072017">
        <w:rPr>
          <w:rFonts w:ascii="UN-Abhaya" w:hAnsi="UN-Abhaya" w:cs="UN-Abhaya"/>
          <w:sz w:val="20"/>
          <w:szCs w:val="20"/>
          <w:cs/>
        </w:rPr>
        <w:t xml:space="preserve">මට දායාද දෙන්නැයි </w:t>
      </w:r>
      <w:r w:rsidR="00B460FC" w:rsidRPr="00072017">
        <w:rPr>
          <w:rFonts w:ascii="UN-Abhaya" w:hAnsi="UN-Abhaya" w:cs="UN-Abhaya"/>
          <w:sz w:val="20"/>
          <w:szCs w:val="20"/>
          <w:cs/>
        </w:rPr>
        <w:t>භාග්‍යවතුන්</w:t>
      </w:r>
      <w:r w:rsidR="0001330F" w:rsidRPr="00072017">
        <w:rPr>
          <w:rFonts w:ascii="UN-Abhaya" w:hAnsi="UN-Abhaya" w:cs="UN-Abhaya"/>
          <w:sz w:val="20"/>
          <w:szCs w:val="20"/>
          <w:cs/>
        </w:rPr>
        <w:t xml:space="preserve"> පිටුපස</w:t>
      </w:r>
      <w:r w:rsidR="00B460FC" w:rsidRPr="00072017">
        <w:rPr>
          <w:rFonts w:ascii="UN-Abhaya" w:hAnsi="UN-Abhaya" w:cs="UN-Abhaya"/>
          <w:sz w:val="20"/>
          <w:szCs w:val="20"/>
          <w:cs/>
        </w:rPr>
        <w:t>ම</w:t>
      </w:r>
      <w:r w:rsidR="0001330F" w:rsidRPr="00072017">
        <w:rPr>
          <w:rFonts w:ascii="UN-Abhaya" w:hAnsi="UN-Abhaya" w:cs="UN-Abhaya"/>
          <w:sz w:val="20"/>
          <w:szCs w:val="20"/>
          <w:cs/>
        </w:rPr>
        <w:t xml:space="preserve"> ගියේය. භාග්‍යවතුන්වහන්සේ කුමරා නොනැවැත්වූහ. පිරිවර ජනයෝද භාග්‍යවතුන් සම</w:t>
      </w:r>
      <w:r w:rsidR="00B460FC" w:rsidRPr="00072017">
        <w:rPr>
          <w:rFonts w:ascii="UN-Abhaya" w:hAnsi="UN-Abhaya" w:cs="UN-Abhaya"/>
          <w:sz w:val="20"/>
          <w:szCs w:val="20"/>
          <w:cs/>
        </w:rPr>
        <w:t>ඟ</w:t>
      </w:r>
      <w:r w:rsidR="0001330F" w:rsidRPr="00072017">
        <w:rPr>
          <w:rFonts w:ascii="UN-Abhaya" w:hAnsi="UN-Abhaya" w:cs="UN-Abhaya"/>
          <w:sz w:val="20"/>
          <w:szCs w:val="20"/>
          <w:cs/>
        </w:rPr>
        <w:t xml:space="preserve"> යන ළදරු කුමරු නැවැත්වීමට අපොහොසත්වූහ. මෙසේ කුමරා භාග්‍යවතුන්වහන්සේ සම</w:t>
      </w:r>
      <w:r w:rsidR="00B460FC" w:rsidRPr="00072017">
        <w:rPr>
          <w:rFonts w:ascii="UN-Abhaya" w:hAnsi="UN-Abhaya" w:cs="UN-Abhaya"/>
          <w:sz w:val="20"/>
          <w:szCs w:val="20"/>
          <w:cs/>
        </w:rPr>
        <w:t>ඟ</w:t>
      </w:r>
      <w:r w:rsidR="0001330F" w:rsidRPr="00072017">
        <w:rPr>
          <w:rFonts w:ascii="UN-Abhaya" w:hAnsi="UN-Abhaya" w:cs="UN-Abhaya"/>
          <w:sz w:val="20"/>
          <w:szCs w:val="20"/>
          <w:cs/>
        </w:rPr>
        <w:t>ම ආරාමයට ගියේය. ඉන්පසු භාග්‍යවතුන්වහන්සේ මෙසේ සිතූහ.</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කුමරා පියාසතු ධනය බලාපොරොත්තුවෙයි. ඒ ධනය විපත් දෙමින් සසර බැඳ තැබීමට හේතුය. දැන් ඉතින් මොහුට බෝධිකාලයෙහි ලැබූ සප්තවිධ</w:t>
      </w:r>
      <w:r w:rsidR="00816E90">
        <w:rPr>
          <w:rFonts w:ascii="UN-Abhaya" w:hAnsi="UN-Abhaya" w:cs="UN-Abhaya" w:hint="cs"/>
          <w:sz w:val="20"/>
          <w:szCs w:val="20"/>
          <w:cs/>
        </w:rPr>
        <w:t xml:space="preserve">‍ </w:t>
      </w:r>
      <w:r w:rsidRPr="00072017">
        <w:rPr>
          <w:rFonts w:ascii="UN-Abhaya" w:hAnsi="UN-Abhaya" w:cs="UN-Abhaya"/>
          <w:sz w:val="20"/>
          <w:szCs w:val="20"/>
          <w:cs/>
        </w:rPr>
        <w:t>ආර්</w:t>
      </w:r>
      <w:r w:rsidRPr="00072017">
        <w:rPr>
          <w:rFonts w:ascii="UN-Abhaya" w:hAnsi="UN-Abhaya" w:cs="UN-Abhaya"/>
          <w:sz w:val="20"/>
          <w:szCs w:val="20"/>
        </w:rPr>
        <w:t>‍</w:t>
      </w:r>
      <w:r w:rsidRPr="00072017">
        <w:rPr>
          <w:rFonts w:ascii="UN-Abhaya" w:hAnsi="UN-Abhaya" w:cs="UN-Abhaya"/>
          <w:sz w:val="20"/>
          <w:szCs w:val="20"/>
          <w:cs/>
        </w:rPr>
        <w:t>යධනය හිමිකර දෙමි. ලෝකෝත්තර දායාදයට මොහු හිමිකාරයකු කරන්නෙමියි සිතා</w:t>
      </w:r>
      <w:r w:rsidRPr="00072017">
        <w:rPr>
          <w:rFonts w:ascii="UN-Abhaya" w:hAnsi="UN-Abhaya" w:cs="UN-Abhaya"/>
          <w:sz w:val="20"/>
          <w:szCs w:val="20"/>
        </w:rPr>
        <w:t xml:space="preserve">, </w:t>
      </w:r>
      <w:r w:rsidRPr="00072017">
        <w:rPr>
          <w:rFonts w:ascii="UN-Abhaya" w:hAnsi="UN-Abhaya" w:cs="UN-Abhaya"/>
          <w:sz w:val="20"/>
          <w:szCs w:val="20"/>
          <w:cs/>
        </w:rPr>
        <w:t>එසේම ශාරිපුත්‍රය</w:t>
      </w:r>
      <w:r w:rsidRPr="00072017">
        <w:rPr>
          <w:rFonts w:ascii="UN-Abhaya" w:hAnsi="UN-Abhaya" w:cs="UN-Abhaya"/>
          <w:sz w:val="20"/>
          <w:szCs w:val="20"/>
        </w:rPr>
        <w:t xml:space="preserve">, </w:t>
      </w:r>
      <w:r w:rsidRPr="00072017">
        <w:rPr>
          <w:rFonts w:ascii="UN-Abhaya" w:hAnsi="UN-Abhaya" w:cs="UN-Abhaya"/>
          <w:sz w:val="20"/>
          <w:szCs w:val="20"/>
          <w:cs/>
        </w:rPr>
        <w:t>ඔබ මේ රාහුල කුමරා පැවිදි කරන්නැයි වදාළහ. තෙරුන්වහන්සේ රහල්කුමරු පැවිදි කළහ. කුමරා පැවිදි කිරීමෙන් ශුද්ධෝදනරජුට අධිකමාත්‍ර දුකක් හටගත්තේය. ඒ දුක ඉවසා දරාගත නොහැකිවූ රජු භාග්‍යවතුන්වහන්සේ ළඟට ගොස් භාග්‍යවතුන්වහන්ස</w:t>
      </w:r>
      <w:r w:rsidRPr="00072017">
        <w:rPr>
          <w:rFonts w:ascii="UN-Abhaya" w:hAnsi="UN-Abhaya" w:cs="UN-Abhaya"/>
          <w:sz w:val="20"/>
          <w:szCs w:val="20"/>
        </w:rPr>
        <w:t xml:space="preserve">, </w:t>
      </w:r>
      <w:r w:rsidRPr="00072017">
        <w:rPr>
          <w:rFonts w:ascii="UN-Abhaya" w:hAnsi="UN-Abhaya" w:cs="UN-Abhaya"/>
          <w:sz w:val="20"/>
          <w:szCs w:val="20"/>
          <w:cs/>
        </w:rPr>
        <w:t xml:space="preserve">මවුපියන් අනුනොදත් දරුවන් පැවිදි නොකිරීම මැනවැයි වරයක් ඉල්ලා සිටියේය. </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භාග්‍යවතුන්වහන්සේ ඔහුට ඒ වරය දී</w:t>
      </w:r>
      <w:r w:rsidRPr="00072017">
        <w:rPr>
          <w:rFonts w:ascii="UN-Abhaya" w:hAnsi="UN-Abhaya" w:cs="UN-Abhaya"/>
          <w:sz w:val="20"/>
          <w:szCs w:val="20"/>
        </w:rPr>
        <w:t xml:space="preserve">, </w:t>
      </w:r>
      <w:r w:rsidRPr="00072017">
        <w:rPr>
          <w:rFonts w:ascii="UN-Abhaya" w:hAnsi="UN-Abhaya" w:cs="UN-Abhaya"/>
          <w:sz w:val="20"/>
          <w:szCs w:val="20"/>
          <w:cs/>
        </w:rPr>
        <w:t>නැවත එක් දවසක රජමාලිගයේදී උදේ දන් වළඳා අවසානයේදී</w:t>
      </w:r>
      <w:r w:rsidRPr="00072017">
        <w:rPr>
          <w:rFonts w:ascii="UN-Abhaya" w:hAnsi="UN-Abhaya" w:cs="UN-Abhaya"/>
          <w:sz w:val="20"/>
          <w:szCs w:val="20"/>
        </w:rPr>
        <w:t xml:space="preserve">, </w:t>
      </w:r>
      <w:r w:rsidRPr="00072017">
        <w:rPr>
          <w:rFonts w:ascii="UN-Abhaya" w:hAnsi="UN-Abhaya" w:cs="UN-Abhaya"/>
          <w:sz w:val="20"/>
          <w:szCs w:val="20"/>
          <w:cs/>
        </w:rPr>
        <w:t>එකත්පසෙක හුන් රජු</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ඔබවහන්සේ දුෂ්කරක්‍රියා කරන කාලයෙහි එක් දෙවියෙක් මා වෙත පැමිණ ඔබේ පුතා මැරුණේයයි කීවේය. මම ඔහුගේ වචනය භාර නොගෙන මගේ පුතා බුදුවී මිස නොමැරෙනේයයි ප්‍රතික්ෂේප කෙළෙමි. රජු එසේ කී කල්හි</w:t>
      </w:r>
      <w:r w:rsidRPr="00072017">
        <w:rPr>
          <w:rFonts w:ascii="UN-Abhaya" w:hAnsi="UN-Abhaya" w:cs="UN-Abhaya"/>
          <w:sz w:val="20"/>
          <w:szCs w:val="20"/>
        </w:rPr>
        <w:t xml:space="preserve">, </w:t>
      </w:r>
      <w:r w:rsidRPr="00072017">
        <w:rPr>
          <w:rFonts w:ascii="UN-Abhaya" w:hAnsi="UN-Abhaya" w:cs="UN-Abhaya"/>
          <w:sz w:val="20"/>
          <w:szCs w:val="20"/>
          <w:cs/>
        </w:rPr>
        <w:t>මහරජතුමනි</w:t>
      </w:r>
      <w:r w:rsidRPr="00072017">
        <w:rPr>
          <w:rFonts w:ascii="UN-Abhaya" w:hAnsi="UN-Abhaya" w:cs="UN-Abhaya"/>
          <w:sz w:val="20"/>
          <w:szCs w:val="20"/>
        </w:rPr>
        <w:t xml:space="preserve">, </w:t>
      </w:r>
      <w:r w:rsidRPr="00072017">
        <w:rPr>
          <w:rFonts w:ascii="UN-Abhaya" w:hAnsi="UN-Abhaya" w:cs="UN-Abhaya"/>
          <w:sz w:val="20"/>
          <w:szCs w:val="20"/>
          <w:cs/>
        </w:rPr>
        <w:t>දැන් ඔබ එබඳු කතා කෙසේ අදහන්නෙහිද</w:t>
      </w:r>
      <w:r w:rsidRPr="00072017">
        <w:rPr>
          <w:rFonts w:ascii="UN-Abhaya" w:hAnsi="UN-Abhaya" w:cs="UN-Abhaya"/>
          <w:sz w:val="20"/>
          <w:szCs w:val="20"/>
        </w:rPr>
        <w:t xml:space="preserve">, </w:t>
      </w:r>
      <w:r w:rsidRPr="00072017">
        <w:rPr>
          <w:rFonts w:ascii="UN-Abhaya" w:hAnsi="UN-Abhaya" w:cs="UN-Abhaya"/>
          <w:sz w:val="20"/>
          <w:szCs w:val="20"/>
          <w:cs/>
        </w:rPr>
        <w:t>පූර්වයෙහි ඔබේ පුතා මළේයයි ඇට කැබලි පවා පෙන්වා කීවිටද ඔබ එය නොපිළිගත්තාහුයයි වදාරා</w:t>
      </w:r>
      <w:r w:rsidRPr="00072017">
        <w:rPr>
          <w:rFonts w:ascii="UN-Abhaya" w:hAnsi="UN-Abhaya" w:cs="UN-Abhaya"/>
          <w:sz w:val="20"/>
          <w:szCs w:val="20"/>
        </w:rPr>
        <w:t xml:space="preserve">, </w:t>
      </w:r>
      <w:r w:rsidRPr="00072017">
        <w:rPr>
          <w:rFonts w:ascii="UN-Abhaya" w:hAnsi="UN-Abhaya" w:cs="UN-Abhaya"/>
          <w:sz w:val="20"/>
          <w:szCs w:val="20"/>
          <w:cs/>
        </w:rPr>
        <w:t>මේ කරුණ නිමිතිකොටගෙන මහාධම්මපාල ජාතකය දෙසූසේක. කථා කෙළවර රජු අනාගාමී ඵලයෙහි පිහිටියේය.</w:t>
      </w: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මෙසේ භාග්‍යවතුන්වහන්සේ</w:t>
      </w:r>
      <w:r w:rsidRPr="00072017">
        <w:rPr>
          <w:rFonts w:ascii="UN-Abhaya" w:hAnsi="UN-Abhaya" w:cs="UN-Abhaya"/>
          <w:sz w:val="20"/>
          <w:szCs w:val="20"/>
        </w:rPr>
        <w:t xml:space="preserve">, </w:t>
      </w:r>
      <w:r w:rsidRPr="00072017">
        <w:rPr>
          <w:rFonts w:ascii="UN-Abhaya" w:hAnsi="UN-Abhaya" w:cs="UN-Abhaya"/>
          <w:sz w:val="20"/>
          <w:szCs w:val="20"/>
          <w:cs/>
        </w:rPr>
        <w:t xml:space="preserve">රජු ත්‍රිවිධ ඵලයෙහි පිහිටුවා භික්ෂුසංඝයා පිරිවරා යළි රජගහ නුවරට වැඩමවා අනාථපිණ්ඩික සිටුවරයාගෙන් සැවැත්නුවරට ඒම පිණිස පිළිගනු ලැබූ ප්‍රතිඥා ඇති හෙයින් </w:t>
      </w:r>
      <w:r w:rsidRPr="00072017">
        <w:rPr>
          <w:rFonts w:ascii="UN-Abhaya" w:hAnsi="UN-Abhaya" w:cs="UN-Abhaya"/>
          <w:sz w:val="20"/>
          <w:szCs w:val="20"/>
          <w:cs/>
        </w:rPr>
        <w:lastRenderedPageBreak/>
        <w:t>දෙව්රම වැඩ අවසන්කොට එහි ගොස් වැඩ</w:t>
      </w:r>
      <w:r w:rsidR="00816E90">
        <w:rPr>
          <w:rFonts w:ascii="UN-Abhaya" w:hAnsi="UN-Abhaya" w:cs="UN-Abhaya" w:hint="cs"/>
          <w:sz w:val="20"/>
          <w:szCs w:val="20"/>
          <w:cs/>
        </w:rPr>
        <w:t xml:space="preserve"> </w:t>
      </w:r>
      <w:r w:rsidRPr="00072017">
        <w:rPr>
          <w:rFonts w:ascii="UN-Abhaya" w:hAnsi="UN-Abhaya" w:cs="UN-Abhaya"/>
          <w:sz w:val="20"/>
          <w:szCs w:val="20"/>
          <w:cs/>
        </w:rPr>
        <w:t>විසූහ.</w:t>
      </w:r>
      <w:r w:rsidR="00816E90">
        <w:rPr>
          <w:rFonts w:ascii="UN-Abhaya" w:hAnsi="UN-Abhaya" w:cs="UN-Abhaya" w:hint="cs"/>
          <w:sz w:val="20"/>
          <w:szCs w:val="20"/>
          <w:cs/>
        </w:rPr>
        <w:t xml:space="preserve"> </w:t>
      </w:r>
      <w:r w:rsidRPr="00072017">
        <w:rPr>
          <w:rFonts w:ascii="UN-Abhaya" w:hAnsi="UN-Abhaya" w:cs="UN-Abhaya"/>
          <w:sz w:val="20"/>
          <w:szCs w:val="20"/>
          <w:cs/>
        </w:rPr>
        <w:t>මේ ආකාරයෙන් ශාස්තෘන්වහන්සේ දෙව්රම වැඩවසන කාලයෙහි ආයුෂ්මත් නන්ද තෙරණුවෝ සසුන කළකිරී භික්ෂුන්වහන්සේලාට ඒ බව දන්වා</w:t>
      </w:r>
      <w:r w:rsidR="00816E90">
        <w:rPr>
          <w:rFonts w:ascii="UN-Abhaya" w:hAnsi="UN-Abhaya" w:cs="UN-Abhaya" w:hint="cs"/>
          <w:sz w:val="20"/>
          <w:szCs w:val="20"/>
          <w:cs/>
        </w:rPr>
        <w:t xml:space="preserve"> </w:t>
      </w:r>
      <w:r w:rsidRPr="00072017">
        <w:rPr>
          <w:rFonts w:ascii="UN-Abhaya" w:hAnsi="UN-Abhaya" w:cs="UN-Abhaya"/>
          <w:sz w:val="20"/>
          <w:szCs w:val="20"/>
          <w:cs/>
        </w:rPr>
        <w:t>සිටියහ. ඇවැත්නි මම මේ බ්‍රහ්මචර්යාවෙහි යෙදෙන්නේ කළකිරීමෙනි</w:t>
      </w:r>
      <w:r w:rsidRPr="00072017">
        <w:rPr>
          <w:rFonts w:ascii="UN-Abhaya" w:hAnsi="UN-Abhaya" w:cs="UN-Abhaya"/>
          <w:sz w:val="20"/>
          <w:szCs w:val="20"/>
        </w:rPr>
        <w:t xml:space="preserve">, </w:t>
      </w:r>
      <w:r w:rsidRPr="00072017">
        <w:rPr>
          <w:rFonts w:ascii="UN-Abhaya" w:hAnsi="UN-Abhaya" w:cs="UN-Abhaya"/>
          <w:sz w:val="20"/>
          <w:szCs w:val="20"/>
          <w:cs/>
        </w:rPr>
        <w:t>බ්‍රහ්මචරියවාසය කඩනොකොට රැකීම මට අපහසුය. මම මේ ශික්ෂාක්‍රමය පසෙකින් තියා ගිහියෙක් වන්නෙමි කියාය.</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භාග්‍යවතුන්වහන්සේ එපුවත අසා</w:t>
      </w:r>
      <w:r w:rsidRPr="00072017">
        <w:rPr>
          <w:rFonts w:ascii="UN-Abhaya" w:hAnsi="UN-Abhaya" w:cs="UN-Abhaya"/>
          <w:sz w:val="20"/>
          <w:szCs w:val="20"/>
        </w:rPr>
        <w:t xml:space="preserve">, </w:t>
      </w:r>
      <w:r w:rsidRPr="00072017">
        <w:rPr>
          <w:rFonts w:ascii="UN-Abhaya" w:hAnsi="UN-Abhaya" w:cs="UN-Abhaya"/>
          <w:sz w:val="20"/>
          <w:szCs w:val="20"/>
          <w:cs/>
        </w:rPr>
        <w:t>ආයුෂ්මත් නන්ද තෙරුන් ළඟට කැඳවා</w:t>
      </w:r>
      <w:r w:rsidRPr="00072017">
        <w:rPr>
          <w:rFonts w:ascii="UN-Abhaya" w:hAnsi="UN-Abhaya" w:cs="UN-Abhaya"/>
          <w:sz w:val="20"/>
          <w:szCs w:val="20"/>
        </w:rPr>
        <w:t xml:space="preserve">, </w:t>
      </w:r>
      <w:r w:rsidRPr="00072017">
        <w:rPr>
          <w:rFonts w:ascii="UN-Abhaya" w:hAnsi="UN-Abhaya" w:cs="UN-Abhaya"/>
          <w:sz w:val="20"/>
          <w:szCs w:val="20"/>
          <w:cs/>
        </w:rPr>
        <w:t>මෙසේ වදාළහ. නන්ද ඔබ බොහෝ භික්ෂූන් සමඟ</w:t>
      </w:r>
      <w:r w:rsidRPr="00072017">
        <w:rPr>
          <w:rFonts w:ascii="UN-Abhaya" w:hAnsi="UN-Abhaya" w:cs="UN-Abhaya"/>
          <w:sz w:val="20"/>
          <w:szCs w:val="20"/>
        </w:rPr>
        <w:t xml:space="preserve">, </w:t>
      </w:r>
      <w:r w:rsidRPr="00072017">
        <w:rPr>
          <w:rFonts w:ascii="UN-Abhaya" w:hAnsi="UN-Abhaya" w:cs="UN-Abhaya"/>
          <w:sz w:val="20"/>
          <w:szCs w:val="20"/>
          <w:cs/>
        </w:rPr>
        <w:t>ඇවැත්නි මා මේ බ්‍රහ්මචර්යාවෙහි හැසිරෙන්නේ කළකිරීමෙනි</w:t>
      </w:r>
      <w:r w:rsidRPr="00072017">
        <w:rPr>
          <w:rFonts w:ascii="UN-Abhaya" w:hAnsi="UN-Abhaya" w:cs="UN-Abhaya"/>
          <w:sz w:val="20"/>
          <w:szCs w:val="20"/>
        </w:rPr>
        <w:t xml:space="preserve">, </w:t>
      </w:r>
      <w:r w:rsidRPr="00072017">
        <w:rPr>
          <w:rFonts w:ascii="UN-Abhaya" w:hAnsi="UN-Abhaya" w:cs="UN-Abhaya"/>
          <w:sz w:val="20"/>
          <w:szCs w:val="20"/>
          <w:cs/>
        </w:rPr>
        <w:t>බ්‍රහ්මචර්ය වාසය කඩනොකොට රැකීම මට අපහසුය. මේ ශික්ෂා ක්‍රමය පැත්තකින් තියා ගිහියෙක් වන්නෙමියි කී බව සත්‍යයක්දැයි ඇසූහ. ස්වාමීනි එසේය</w:t>
      </w:r>
      <w:r w:rsidRPr="00072017">
        <w:rPr>
          <w:rFonts w:ascii="UN-Abhaya" w:hAnsi="UN-Abhaya" w:cs="UN-Abhaya"/>
          <w:sz w:val="20"/>
          <w:szCs w:val="20"/>
        </w:rPr>
        <w:t xml:space="preserve">, </w:t>
      </w:r>
      <w:r w:rsidRPr="00072017">
        <w:rPr>
          <w:rFonts w:ascii="UN-Abhaya" w:hAnsi="UN-Abhaya" w:cs="UN-Abhaya"/>
          <w:sz w:val="20"/>
          <w:szCs w:val="20"/>
          <w:cs/>
        </w:rPr>
        <w:t>එය සත්‍යයකි. නන්ද ඔබ කවුරුන් නිසා කළකිරීමෙන් නොකැමැත්තෙන්</w:t>
      </w:r>
      <w:r w:rsidR="00C35F6F">
        <w:rPr>
          <w:rFonts w:ascii="UN-Abhaya" w:hAnsi="UN-Abhaya" w:cs="UN-Abhaya" w:hint="cs"/>
          <w:sz w:val="20"/>
          <w:szCs w:val="20"/>
          <w:cs/>
        </w:rPr>
        <w:t xml:space="preserve"> </w:t>
      </w:r>
      <w:r w:rsidRPr="00072017">
        <w:rPr>
          <w:rFonts w:ascii="UN-Abhaya" w:hAnsi="UN-Abhaya" w:cs="UN-Abhaya"/>
          <w:sz w:val="20"/>
          <w:szCs w:val="20"/>
          <w:cs/>
        </w:rPr>
        <w:t>බ්‍රහ්මචර්යාවෙහි හැසිරෙන්නෙහිද</w:t>
      </w:r>
      <w:r w:rsidRPr="00072017">
        <w:rPr>
          <w:rFonts w:ascii="UN-Abhaya" w:hAnsi="UN-Abhaya" w:cs="UN-Abhaya"/>
          <w:sz w:val="20"/>
          <w:szCs w:val="20"/>
        </w:rPr>
        <w:t xml:space="preserve">? </w:t>
      </w:r>
      <w:r w:rsidRPr="00072017">
        <w:rPr>
          <w:rFonts w:ascii="UN-Abhaya" w:hAnsi="UN-Abhaya" w:cs="UN-Abhaya"/>
          <w:sz w:val="20"/>
          <w:szCs w:val="20"/>
          <w:cs/>
        </w:rPr>
        <w:t>බ්‍රහ්මචර්යය කඩනොකොට රැකීමට අපොහොසත් වන්නෙහිද</w:t>
      </w:r>
      <w:r w:rsidRPr="00072017">
        <w:rPr>
          <w:rFonts w:ascii="UN-Abhaya" w:hAnsi="UN-Abhaya" w:cs="UN-Abhaya"/>
          <w:sz w:val="20"/>
          <w:szCs w:val="20"/>
        </w:rPr>
        <w:t xml:space="preserve">? </w:t>
      </w:r>
      <w:r w:rsidRPr="00072017">
        <w:rPr>
          <w:rFonts w:ascii="UN-Abhaya" w:hAnsi="UN-Abhaya" w:cs="UN-Abhaya"/>
          <w:sz w:val="20"/>
          <w:szCs w:val="20"/>
          <w:cs/>
        </w:rPr>
        <w:t>මේ ශික්ෂාක්‍රමය පසෙකින් තබා ගිහියෙක් වන්නෙහිද</w:t>
      </w:r>
      <w:r w:rsidRPr="00072017">
        <w:rPr>
          <w:rFonts w:ascii="UN-Abhaya" w:hAnsi="UN-Abhaya" w:cs="UN-Abhaya"/>
          <w:sz w:val="20"/>
          <w:szCs w:val="20"/>
        </w:rPr>
        <w:t>?</w:t>
      </w:r>
    </w:p>
    <w:p w:rsidR="00360C25" w:rsidRPr="00072017" w:rsidRDefault="00360C25" w:rsidP="00072017">
      <w:pPr>
        <w:pStyle w:val="PlainText"/>
        <w:spacing w:line="276" w:lineRule="auto"/>
        <w:jc w:val="both"/>
        <w:rPr>
          <w:rFonts w:ascii="UN-Abhaya" w:hAnsi="UN-Abhaya" w:cs="UN-Abhaya"/>
          <w:sz w:val="20"/>
          <w:szCs w:val="20"/>
        </w:rPr>
      </w:pPr>
    </w:p>
    <w:p w:rsidR="00591CE8"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ජනපදකල්‍යාණී ශාක්‍යදුවණියෝ මා ගෙයින් පිටත්වන වේලාවේ ආර්</w:t>
      </w:r>
      <w:r w:rsidRPr="00072017">
        <w:rPr>
          <w:rFonts w:ascii="UN-Abhaya" w:hAnsi="UN-Abhaya" w:cs="UN-Abhaya"/>
          <w:sz w:val="20"/>
          <w:szCs w:val="20"/>
        </w:rPr>
        <w:t>‍</w:t>
      </w:r>
      <w:r w:rsidRPr="00072017">
        <w:rPr>
          <w:rFonts w:ascii="UN-Abhaya" w:hAnsi="UN-Abhaya" w:cs="UN-Abhaya"/>
          <w:sz w:val="20"/>
          <w:szCs w:val="20"/>
          <w:cs/>
        </w:rPr>
        <w:t>යපුත්‍රය</w:t>
      </w:r>
      <w:r w:rsidRPr="00072017">
        <w:rPr>
          <w:rFonts w:ascii="UN-Abhaya" w:hAnsi="UN-Abhaya" w:cs="UN-Abhaya"/>
          <w:sz w:val="20"/>
          <w:szCs w:val="20"/>
        </w:rPr>
        <w:t xml:space="preserve">, </w:t>
      </w:r>
      <w:r w:rsidRPr="00072017">
        <w:rPr>
          <w:rFonts w:ascii="UN-Abhaya" w:hAnsi="UN-Abhaya" w:cs="UN-Abhaya"/>
          <w:sz w:val="20"/>
          <w:szCs w:val="20"/>
          <w:cs/>
        </w:rPr>
        <w:t>වහා එන්නැයි අඬක් පීරූ කෙස්වලින් යුක්තව (හිස පීර පීරා සිටිමින්) මා දෙස බලා කීවාය. ස්වාමීනි ඒ වචන සිහිකරන මම</w:t>
      </w:r>
      <w:r w:rsidRPr="00072017">
        <w:rPr>
          <w:rFonts w:ascii="UN-Abhaya" w:hAnsi="UN-Abhaya" w:cs="UN-Abhaya"/>
          <w:sz w:val="20"/>
          <w:szCs w:val="20"/>
        </w:rPr>
        <w:t xml:space="preserve">, </w:t>
      </w:r>
      <w:r w:rsidRPr="00072017">
        <w:rPr>
          <w:rFonts w:ascii="UN-Abhaya" w:hAnsi="UN-Abhaya" w:cs="UN-Abhaya"/>
          <w:sz w:val="20"/>
          <w:szCs w:val="20"/>
          <w:cs/>
        </w:rPr>
        <w:t>කළකිරීමෙන් මේ බඹසර වසමි. මෙම බඹසරවාසය කඩනොකොට රැකීමට අපොහොසත් වෙමි. මේ ශි</w:t>
      </w:r>
      <w:r w:rsidR="00591CE8" w:rsidRPr="00072017">
        <w:rPr>
          <w:rFonts w:ascii="UN-Abhaya" w:hAnsi="UN-Abhaya" w:cs="UN-Abhaya"/>
          <w:sz w:val="20"/>
          <w:szCs w:val="20"/>
          <w:cs/>
        </w:rPr>
        <w:t>ක්ෂා</w:t>
      </w:r>
      <w:r w:rsidRPr="00072017">
        <w:rPr>
          <w:rFonts w:ascii="UN-Abhaya" w:hAnsi="UN-Abhaya" w:cs="UN-Abhaya"/>
          <w:sz w:val="20"/>
          <w:szCs w:val="20"/>
          <w:cs/>
        </w:rPr>
        <w:t>ක්‍රමය ඉ</w:t>
      </w:r>
      <w:r w:rsidR="00591CE8" w:rsidRPr="00072017">
        <w:rPr>
          <w:rFonts w:ascii="UN-Abhaya" w:hAnsi="UN-Abhaya" w:cs="UN-Abhaya"/>
          <w:sz w:val="20"/>
          <w:szCs w:val="20"/>
          <w:cs/>
        </w:rPr>
        <w:t>වත දමා ගිහියෙක් බවට පත්වන්නෙමි.</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ඉන්පසු භාග්‍යවතුන්වහන්සේ නන්ද තෙරුන්ගේ අතින් අල්වාගෙන සෘද්ධි බලයෙන් ත</w:t>
      </w:r>
      <w:r w:rsidRPr="00072017">
        <w:rPr>
          <w:rFonts w:ascii="UN-Abhaya" w:hAnsi="UN-Abhaya" w:cs="UN-Abhaya"/>
          <w:sz w:val="20"/>
          <w:szCs w:val="20"/>
          <w:cs/>
        </w:rPr>
        <w:t>ව්</w:t>
      </w:r>
      <w:r w:rsidR="00360C25" w:rsidRPr="00072017">
        <w:rPr>
          <w:rFonts w:ascii="UN-Abhaya" w:hAnsi="UN-Abhaya" w:cs="UN-Abhaya"/>
          <w:sz w:val="20"/>
          <w:szCs w:val="20"/>
          <w:cs/>
        </w:rPr>
        <w:t>තිසා</w:t>
      </w:r>
      <w:r w:rsidRPr="00072017">
        <w:rPr>
          <w:rFonts w:ascii="UN-Abhaya" w:hAnsi="UN-Abhaya" w:cs="UN-Abhaya"/>
          <w:sz w:val="20"/>
          <w:szCs w:val="20"/>
          <w:cs/>
        </w:rPr>
        <w:t>භ</w:t>
      </w:r>
      <w:r w:rsidR="00360C25" w:rsidRPr="00072017">
        <w:rPr>
          <w:rFonts w:ascii="UN-Abhaya" w:hAnsi="UN-Abhaya" w:cs="UN-Abhaya"/>
          <w:sz w:val="20"/>
          <w:szCs w:val="20"/>
          <w:cs/>
        </w:rPr>
        <w:t>වනයට ගෙනයන අතරම</w:t>
      </w:r>
      <w:r w:rsidRPr="00072017">
        <w:rPr>
          <w:rFonts w:ascii="UN-Abhaya" w:hAnsi="UN-Abhaya" w:cs="UN-Abhaya"/>
          <w:sz w:val="20"/>
          <w:szCs w:val="20"/>
          <w:cs/>
        </w:rPr>
        <w:t>ඟ එක් දැ</w:t>
      </w:r>
      <w:r w:rsidR="00360C25" w:rsidRPr="00072017">
        <w:rPr>
          <w:rFonts w:ascii="UN-Abhaya" w:hAnsi="UN-Abhaya" w:cs="UN-Abhaya"/>
          <w:sz w:val="20"/>
          <w:szCs w:val="20"/>
          <w:cs/>
        </w:rPr>
        <w:t>වුණු හේනක දැවීගිය කණුවක රැඳී තිබුණු සිඳී ගිය කන් නාසා නගුට ඇති එක් පුළුටු වූ වැදිරියකගේ සිරුරක් පෙන්වා</w:t>
      </w:r>
      <w:r w:rsidR="00360C25" w:rsidRPr="00072017">
        <w:rPr>
          <w:rFonts w:ascii="UN-Abhaya" w:hAnsi="UN-Abhaya" w:cs="UN-Abhaya"/>
          <w:sz w:val="20"/>
          <w:szCs w:val="20"/>
        </w:rPr>
        <w:t xml:space="preserve">, </w:t>
      </w:r>
      <w:r w:rsidR="00360C25" w:rsidRPr="00072017">
        <w:rPr>
          <w:rFonts w:ascii="UN-Abhaya" w:hAnsi="UN-Abhaya" w:cs="UN-Abhaya"/>
          <w:sz w:val="20"/>
          <w:szCs w:val="20"/>
          <w:cs/>
        </w:rPr>
        <w:t>තව්තිසාවට වැඩිසේක. එහි ස</w:t>
      </w:r>
      <w:r w:rsidRPr="00072017">
        <w:rPr>
          <w:rFonts w:ascii="UN-Abhaya" w:hAnsi="UN-Abhaya" w:cs="UN-Abhaya"/>
          <w:sz w:val="20"/>
          <w:szCs w:val="20"/>
          <w:cs/>
        </w:rPr>
        <w:t>ක්දෙව්</w:t>
      </w:r>
      <w:r w:rsidRPr="00072017">
        <w:rPr>
          <w:rFonts w:ascii="UN-Abhaya" w:hAnsi="UN-Abhaya" w:cs="UN-Abhaya"/>
          <w:sz w:val="20"/>
          <w:szCs w:val="20"/>
        </w:rPr>
        <w:t>‍</w:t>
      </w:r>
      <w:r w:rsidRPr="00072017">
        <w:rPr>
          <w:rFonts w:ascii="UN-Abhaya" w:hAnsi="UN-Abhaya" w:cs="UN-Abhaya"/>
          <w:sz w:val="20"/>
          <w:szCs w:val="20"/>
          <w:cs/>
        </w:rPr>
        <w:t>රජුන්ගේ</w:t>
      </w:r>
      <w:r w:rsidR="00360C25" w:rsidRPr="00072017">
        <w:rPr>
          <w:rFonts w:ascii="UN-Abhaya" w:hAnsi="UN-Abhaya" w:cs="UN-Abhaya"/>
          <w:sz w:val="20"/>
          <w:szCs w:val="20"/>
          <w:cs/>
        </w:rPr>
        <w:t xml:space="preserve"> උවටැනට ආ පරෙවි පා වැනි පා ඇති දිව්‍ය අප</w:t>
      </w:r>
      <w:r w:rsidRPr="00072017">
        <w:rPr>
          <w:rFonts w:ascii="UN-Abhaya" w:hAnsi="UN-Abhaya" w:cs="UN-Abhaya"/>
          <w:sz w:val="20"/>
          <w:szCs w:val="20"/>
          <w:cs/>
        </w:rPr>
        <w:t>්සරාවන් පන්සීයක් පෙන්</w:t>
      </w:r>
      <w:r w:rsidR="00360C25" w:rsidRPr="00072017">
        <w:rPr>
          <w:rFonts w:ascii="UN-Abhaya" w:hAnsi="UN-Abhaya" w:cs="UN-Abhaya"/>
          <w:sz w:val="20"/>
          <w:szCs w:val="20"/>
          <w:cs/>
        </w:rPr>
        <w:t>වූසේක. කකු</w:t>
      </w:r>
      <w:r w:rsidRPr="00072017">
        <w:rPr>
          <w:rFonts w:ascii="UN-Abhaya" w:hAnsi="UN-Abhaya" w:cs="UN-Abhaya"/>
          <w:sz w:val="20"/>
          <w:szCs w:val="20"/>
          <w:cs/>
        </w:rPr>
        <w:t>ට</w:t>
      </w:r>
      <w:r w:rsidR="00360C25" w:rsidRPr="00072017">
        <w:rPr>
          <w:rFonts w:ascii="UN-Abhaya" w:hAnsi="UN-Abhaya" w:cs="UN-Abhaya"/>
          <w:sz w:val="20"/>
          <w:szCs w:val="20"/>
          <w:cs/>
        </w:rPr>
        <w:t>පාදානි යනු රක්තව</w:t>
      </w:r>
      <w:r w:rsidRPr="00072017">
        <w:rPr>
          <w:rFonts w:ascii="UN-Abhaya" w:hAnsi="UN-Abhaya" w:cs="UN-Abhaya"/>
          <w:sz w:val="20"/>
          <w:szCs w:val="20"/>
          <w:cs/>
        </w:rPr>
        <w:t>ර්</w:t>
      </w:r>
      <w:r w:rsidR="00360C25" w:rsidRPr="00072017">
        <w:rPr>
          <w:rFonts w:ascii="UN-Abhaya" w:hAnsi="UN-Abhaya" w:cs="UN-Abhaya"/>
          <w:sz w:val="20"/>
          <w:szCs w:val="20"/>
          <w:cs/>
        </w:rPr>
        <w:t>ණ හෙයින් පරෙවිපා හා සමබවය. එසේ දක්වමින් මෙ</w:t>
      </w:r>
      <w:r w:rsidRPr="00072017">
        <w:rPr>
          <w:rFonts w:ascii="UN-Abhaya" w:hAnsi="UN-Abhaya" w:cs="UN-Abhaya"/>
          <w:sz w:val="20"/>
          <w:szCs w:val="20"/>
          <w:cs/>
        </w:rPr>
        <w:t>සේ</w:t>
      </w:r>
      <w:r w:rsidR="00360C25" w:rsidRPr="00072017">
        <w:rPr>
          <w:rFonts w:ascii="UN-Abhaya" w:hAnsi="UN-Abhaya" w:cs="UN-Abhaya"/>
          <w:sz w:val="20"/>
          <w:szCs w:val="20"/>
          <w:cs/>
        </w:rPr>
        <w:t xml:space="preserve"> වදාළහ. නන්ද අ</w:t>
      </w:r>
      <w:r w:rsidRPr="00072017">
        <w:rPr>
          <w:rFonts w:ascii="UN-Abhaya" w:hAnsi="UN-Abhaya" w:cs="UN-Abhaya"/>
          <w:sz w:val="20"/>
          <w:szCs w:val="20"/>
          <w:cs/>
        </w:rPr>
        <w:t>භි</w:t>
      </w:r>
      <w:r w:rsidR="00360C25" w:rsidRPr="00072017">
        <w:rPr>
          <w:rFonts w:ascii="UN-Abhaya" w:hAnsi="UN-Abhaya" w:cs="UN-Abhaya"/>
          <w:sz w:val="20"/>
          <w:szCs w:val="20"/>
          <w:cs/>
        </w:rPr>
        <w:t>රූපවූ දර්ශනීයවූ</w:t>
      </w:r>
      <w:r w:rsidR="00360C25" w:rsidRPr="00072017">
        <w:rPr>
          <w:rFonts w:ascii="UN-Abhaya" w:hAnsi="UN-Abhaya" w:cs="UN-Abhaya"/>
          <w:sz w:val="20"/>
          <w:szCs w:val="20"/>
        </w:rPr>
        <w:t xml:space="preserve">, </w:t>
      </w:r>
      <w:r w:rsidR="00360C25" w:rsidRPr="00072017">
        <w:rPr>
          <w:rFonts w:ascii="UN-Abhaya" w:hAnsi="UN-Abhaya" w:cs="UN-Abhaya"/>
          <w:sz w:val="20"/>
          <w:szCs w:val="20"/>
          <w:cs/>
        </w:rPr>
        <w:t>ප්‍රසාද කරවූ පරෙවි පා වැනි පා ඇති</w:t>
      </w:r>
      <w:r w:rsidR="00360C25" w:rsidRPr="00072017">
        <w:rPr>
          <w:rFonts w:ascii="UN-Abhaya" w:hAnsi="UN-Abhaya" w:cs="UN-Abhaya"/>
          <w:sz w:val="20"/>
          <w:szCs w:val="20"/>
        </w:rPr>
        <w:t xml:space="preserve">, </w:t>
      </w:r>
      <w:r w:rsidR="00360C25" w:rsidRPr="00072017">
        <w:rPr>
          <w:rFonts w:ascii="UN-Abhaya" w:hAnsi="UN-Abhaya" w:cs="UN-Abhaya"/>
          <w:sz w:val="20"/>
          <w:szCs w:val="20"/>
          <w:cs/>
        </w:rPr>
        <w:t>මේ පන්සීයක් අප්සරාවෝ හොඳද</w:t>
      </w:r>
      <w:r w:rsidR="00360C25" w:rsidRPr="00072017">
        <w:rPr>
          <w:rFonts w:ascii="UN-Abhaya" w:hAnsi="UN-Abhaya" w:cs="UN-Abhaya"/>
          <w:sz w:val="20"/>
          <w:szCs w:val="20"/>
        </w:rPr>
        <w:t xml:space="preserve">? </w:t>
      </w:r>
      <w:r w:rsidR="00360C25" w:rsidRPr="00072017">
        <w:rPr>
          <w:rFonts w:ascii="UN-Abhaya" w:hAnsi="UN-Abhaya" w:cs="UN-Abhaya"/>
          <w:sz w:val="20"/>
          <w:szCs w:val="20"/>
          <w:cs/>
        </w:rPr>
        <w:t>නැතහොත් ජනපදකල්‍යාණි හොඳද</w:t>
      </w:r>
      <w:r w:rsidR="00360C25" w:rsidRPr="00072017">
        <w:rPr>
          <w:rFonts w:ascii="UN-Abhaya" w:hAnsi="UN-Abhaya" w:cs="UN-Abhaya"/>
          <w:sz w:val="20"/>
          <w:szCs w:val="20"/>
        </w:rPr>
        <w:t xml:space="preserve">? </w:t>
      </w:r>
      <w:r w:rsidRPr="00072017">
        <w:rPr>
          <w:rFonts w:ascii="UN-Abhaya" w:hAnsi="UN-Abhaya" w:cs="UN-Abhaya"/>
          <w:sz w:val="20"/>
          <w:szCs w:val="20"/>
          <w:cs/>
        </w:rPr>
        <w:t>ඔබ සිතන්නේ කොහොමදැයි ඇසූහ.</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ස්වාමීනි</w:t>
      </w:r>
      <w:r w:rsidR="00360C25" w:rsidRPr="00072017">
        <w:rPr>
          <w:rFonts w:ascii="UN-Abhaya" w:hAnsi="UN-Abhaya" w:cs="UN-Abhaya"/>
          <w:sz w:val="20"/>
          <w:szCs w:val="20"/>
        </w:rPr>
        <w:t xml:space="preserve">, </w:t>
      </w:r>
      <w:r w:rsidR="00360C25" w:rsidRPr="00072017">
        <w:rPr>
          <w:rFonts w:ascii="UN-Abhaya" w:hAnsi="UN-Abhaya" w:cs="UN-Abhaya"/>
          <w:sz w:val="20"/>
          <w:szCs w:val="20"/>
          <w:cs/>
        </w:rPr>
        <w:t>අප අතරම</w:t>
      </w:r>
      <w:r w:rsidRPr="00072017">
        <w:rPr>
          <w:rFonts w:ascii="UN-Abhaya" w:hAnsi="UN-Abhaya" w:cs="UN-Abhaya"/>
          <w:sz w:val="20"/>
          <w:szCs w:val="20"/>
          <w:cs/>
        </w:rPr>
        <w:t>ඟ</w:t>
      </w:r>
      <w:r w:rsidR="00360C25" w:rsidRPr="00072017">
        <w:rPr>
          <w:rFonts w:ascii="UN-Abhaya" w:hAnsi="UN-Abhaya" w:cs="UN-Abhaya"/>
          <w:sz w:val="20"/>
          <w:szCs w:val="20"/>
          <w:cs/>
        </w:rPr>
        <w:t>දී දුටු කන් නාසා නගුට සිඳීගිය පුළුටු වැඳිරිය යම්සේද</w:t>
      </w:r>
      <w:r w:rsidR="00360C25" w:rsidRPr="00072017">
        <w:rPr>
          <w:rFonts w:ascii="UN-Abhaya" w:hAnsi="UN-Abhaya" w:cs="UN-Abhaya"/>
          <w:sz w:val="20"/>
          <w:szCs w:val="20"/>
        </w:rPr>
        <w:t xml:space="preserve">, </w:t>
      </w:r>
      <w:r w:rsidR="00360C25" w:rsidRPr="00072017">
        <w:rPr>
          <w:rFonts w:ascii="UN-Abhaya" w:hAnsi="UN-Abhaya" w:cs="UN-Abhaya"/>
          <w:sz w:val="20"/>
          <w:szCs w:val="20"/>
          <w:cs/>
        </w:rPr>
        <w:t>මේ අප්සරාවන් හා සම</w:t>
      </w:r>
      <w:r w:rsidRPr="00072017">
        <w:rPr>
          <w:rFonts w:ascii="UN-Abhaya" w:hAnsi="UN-Abhaya" w:cs="UN-Abhaya"/>
          <w:sz w:val="20"/>
          <w:szCs w:val="20"/>
          <w:cs/>
        </w:rPr>
        <w:t>ඟ සසඳන විට ජනපදකල්‍යාණි</w:t>
      </w:r>
      <w:r w:rsidR="00360C25" w:rsidRPr="00072017">
        <w:rPr>
          <w:rFonts w:ascii="UN-Abhaya" w:hAnsi="UN-Abhaya" w:cs="UN-Abhaya"/>
          <w:sz w:val="20"/>
          <w:szCs w:val="20"/>
          <w:cs/>
        </w:rPr>
        <w:t xml:space="preserve">ය </w:t>
      </w:r>
      <w:r w:rsidR="00360C25" w:rsidRPr="00072017">
        <w:rPr>
          <w:rFonts w:ascii="UN-Abhaya" w:hAnsi="UN-Abhaya" w:cs="UN-Abhaya"/>
          <w:sz w:val="20"/>
          <w:szCs w:val="20"/>
          <w:cs/>
        </w:rPr>
        <w:lastRenderedPageBreak/>
        <w:t>ඒ වැඳිරිය මෙනි. මේ අප්සරාවන් හා සසඳන විට ජනපදකල්‍යාණිය ගණනකටවත් නොගැනෙයි. මොවුන්ගෙන් භාගයක්වත් නොවටී. භාගයෙන් භාගයකටවත</w:t>
      </w:r>
      <w:r w:rsidRPr="00072017">
        <w:rPr>
          <w:rFonts w:ascii="UN-Abhaya" w:hAnsi="UN-Abhaya" w:cs="UN-Abhaya"/>
          <w:sz w:val="20"/>
          <w:szCs w:val="20"/>
          <w:cs/>
        </w:rPr>
        <w:t>් නොවටී. එහෙයින් මොවුහුම අභිරූප</w:t>
      </w:r>
      <w:r w:rsidR="00360C25" w:rsidRPr="00072017">
        <w:rPr>
          <w:rFonts w:ascii="UN-Abhaya" w:hAnsi="UN-Abhaya" w:cs="UN-Abhaya"/>
          <w:sz w:val="20"/>
          <w:szCs w:val="20"/>
          <w:cs/>
        </w:rPr>
        <w:t>වූත්</w:t>
      </w:r>
      <w:r w:rsidR="00360C25" w:rsidRPr="00072017">
        <w:rPr>
          <w:rFonts w:ascii="UN-Abhaya" w:hAnsi="UN-Abhaya" w:cs="UN-Abhaya"/>
          <w:sz w:val="20"/>
          <w:szCs w:val="20"/>
        </w:rPr>
        <w:t xml:space="preserve">, </w:t>
      </w:r>
      <w:r w:rsidRPr="00072017">
        <w:rPr>
          <w:rFonts w:ascii="UN-Abhaya" w:hAnsi="UN-Abhaya" w:cs="UN-Abhaya"/>
          <w:sz w:val="20"/>
          <w:szCs w:val="20"/>
          <w:cs/>
        </w:rPr>
        <w:t>දර්ශනීයකර</w:t>
      </w:r>
      <w:r w:rsidR="00360C25" w:rsidRPr="00072017">
        <w:rPr>
          <w:rFonts w:ascii="UN-Abhaya" w:hAnsi="UN-Abhaya" w:cs="UN-Abhaya"/>
          <w:sz w:val="20"/>
          <w:szCs w:val="20"/>
          <w:cs/>
        </w:rPr>
        <w:t>වූත් ප්‍රසා</w:t>
      </w:r>
      <w:r w:rsidRPr="00072017">
        <w:rPr>
          <w:rFonts w:ascii="UN-Abhaya" w:hAnsi="UN-Abhaya" w:cs="UN-Abhaya"/>
          <w:sz w:val="20"/>
          <w:szCs w:val="20"/>
          <w:cs/>
        </w:rPr>
        <w:t>දා</w:t>
      </w:r>
      <w:r w:rsidR="00360C25" w:rsidRPr="00072017">
        <w:rPr>
          <w:rFonts w:ascii="UN-Abhaya" w:hAnsi="UN-Abhaya" w:cs="UN-Abhaya"/>
          <w:sz w:val="20"/>
          <w:szCs w:val="20"/>
          <w:cs/>
        </w:rPr>
        <w:t>වහවූවාහුත් වන්නාහුය. භාග්‍යවතුන්වහන්සේ</w:t>
      </w:r>
      <w:r w:rsidR="00360C25" w:rsidRPr="00072017">
        <w:rPr>
          <w:rFonts w:ascii="UN-Abhaya" w:hAnsi="UN-Abhaya" w:cs="UN-Abhaya"/>
          <w:sz w:val="20"/>
          <w:szCs w:val="20"/>
        </w:rPr>
        <w:t xml:space="preserve">, </w:t>
      </w:r>
      <w:r w:rsidR="00360C25" w:rsidRPr="00072017">
        <w:rPr>
          <w:rFonts w:ascii="UN-Abhaya" w:hAnsi="UN-Abhaya" w:cs="UN-Abhaya"/>
          <w:sz w:val="20"/>
          <w:szCs w:val="20"/>
          <w:cs/>
        </w:rPr>
        <w:t>එසේ</w:t>
      </w:r>
      <w:r w:rsidRPr="00072017">
        <w:rPr>
          <w:rFonts w:ascii="UN-Abhaya" w:hAnsi="UN-Abhaya" w:cs="UN-Abhaya"/>
          <w:sz w:val="20"/>
          <w:szCs w:val="20"/>
          <w:cs/>
        </w:rPr>
        <w:t>නම්</w:t>
      </w:r>
      <w:r w:rsidR="00360C25" w:rsidRPr="00072017">
        <w:rPr>
          <w:rFonts w:ascii="UN-Abhaya" w:hAnsi="UN-Abhaya" w:cs="UN-Abhaya"/>
          <w:sz w:val="20"/>
          <w:szCs w:val="20"/>
          <w:cs/>
        </w:rPr>
        <w:t xml:space="preserve"> න</w:t>
      </w:r>
      <w:r w:rsidRPr="00072017">
        <w:rPr>
          <w:rFonts w:ascii="UN-Abhaya" w:hAnsi="UN-Abhaya" w:cs="UN-Abhaya"/>
          <w:sz w:val="20"/>
          <w:szCs w:val="20"/>
          <w:cs/>
        </w:rPr>
        <w:t>න්</w:t>
      </w:r>
      <w:r w:rsidR="00360C25" w:rsidRPr="00072017">
        <w:rPr>
          <w:rFonts w:ascii="UN-Abhaya" w:hAnsi="UN-Abhaya" w:cs="UN-Abhaya"/>
          <w:sz w:val="20"/>
          <w:szCs w:val="20"/>
          <w:cs/>
        </w:rPr>
        <w:t>ද මොවුන් කෙරෙහි සිත් අලවව. මම මෙබඳු පරෙවියා වැනි පා ඇති අප්සරාවන් පන්සීයක් ඔබට ලබාදීමට පොරොන්දු වෙමි. ස්වාමීනි යම්කිසි විදියකින් ඒ පරෙවි</w:t>
      </w:r>
      <w:r w:rsidRPr="00072017">
        <w:rPr>
          <w:rFonts w:ascii="UN-Abhaya" w:hAnsi="UN-Abhaya" w:cs="UN-Abhaya"/>
          <w:sz w:val="20"/>
          <w:szCs w:val="20"/>
          <w:cs/>
        </w:rPr>
        <w:t>පා</w:t>
      </w:r>
      <w:r w:rsidR="00360C25" w:rsidRPr="00072017">
        <w:rPr>
          <w:rFonts w:ascii="UN-Abhaya" w:hAnsi="UN-Abhaya" w:cs="UN-Abhaya"/>
          <w:sz w:val="20"/>
          <w:szCs w:val="20"/>
          <w:cs/>
        </w:rPr>
        <w:t xml:space="preserve"> වැනි පා ඇති අප්සරාවන් පන්සීයක් ලබාදීමට ඔබවහන්සේ මට පොරොන්දුවන</w:t>
      </w:r>
      <w:r w:rsidR="00816E90">
        <w:rPr>
          <w:rFonts w:ascii="UN-Abhaya" w:hAnsi="UN-Abhaya" w:cs="UN-Abhaya" w:hint="cs"/>
          <w:sz w:val="20"/>
          <w:szCs w:val="20"/>
          <w:cs/>
        </w:rPr>
        <w:t xml:space="preserve"> </w:t>
      </w:r>
      <w:r w:rsidR="00360C25" w:rsidRPr="00072017">
        <w:rPr>
          <w:rFonts w:ascii="UN-Abhaya" w:hAnsi="UN-Abhaya" w:cs="UN-Abhaya"/>
          <w:sz w:val="20"/>
          <w:szCs w:val="20"/>
          <w:cs/>
        </w:rPr>
        <w:t>සේක්නම්</w:t>
      </w:r>
      <w:r w:rsidR="00360C25" w:rsidRPr="00072017">
        <w:rPr>
          <w:rFonts w:ascii="UN-Abhaya" w:hAnsi="UN-Abhaya" w:cs="UN-Abhaya"/>
          <w:sz w:val="20"/>
          <w:szCs w:val="20"/>
        </w:rPr>
        <w:t xml:space="preserve">, </w:t>
      </w:r>
      <w:r w:rsidR="00816E90">
        <w:rPr>
          <w:rFonts w:ascii="UN-Abhaya" w:hAnsi="UN-Abhaya" w:cs="UN-Abhaya"/>
          <w:sz w:val="20"/>
          <w:szCs w:val="20"/>
          <w:cs/>
        </w:rPr>
        <w:t>මම ඔබවහන්සේ ළඟ බ</w:t>
      </w:r>
      <w:r w:rsidR="00816E90">
        <w:rPr>
          <w:rFonts w:ascii="UN-Abhaya" w:hAnsi="UN-Abhaya" w:cs="UN-Abhaya" w:hint="cs"/>
          <w:sz w:val="20"/>
          <w:szCs w:val="20"/>
          <w:cs/>
        </w:rPr>
        <w:t>්‍ර</w:t>
      </w:r>
      <w:r w:rsidRPr="00072017">
        <w:rPr>
          <w:rFonts w:ascii="UN-Abhaya" w:hAnsi="UN-Abhaya" w:cs="UN-Abhaya"/>
          <w:sz w:val="20"/>
          <w:szCs w:val="20"/>
          <w:cs/>
        </w:rPr>
        <w:t>හ්මචර්යවාසය විසීමට කැමැත්තෙමි.</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ඉන්පසු භාග්‍යවතුන්වහන්සේ නන්දහිමියන් ද කැටුව එයින් අතුරුදහන්ව දෙ</w:t>
      </w:r>
      <w:r w:rsidRPr="00072017">
        <w:rPr>
          <w:rFonts w:ascii="UN-Abhaya" w:hAnsi="UN-Abhaya" w:cs="UN-Abhaya"/>
          <w:sz w:val="20"/>
          <w:szCs w:val="20"/>
          <w:cs/>
        </w:rPr>
        <w:t>ව්රමටම වැඩිසේක. බුද්ධමාතාවගේ - මවගේ</w:t>
      </w:r>
      <w:r w:rsidR="00145A8D">
        <w:rPr>
          <w:rFonts w:ascii="UN-Abhaya" w:hAnsi="UN-Abhaya" w:cs="UN-Abhaya" w:hint="cs"/>
          <w:sz w:val="20"/>
          <w:szCs w:val="20"/>
          <w:cs/>
        </w:rPr>
        <w:t xml:space="preserve"> </w:t>
      </w:r>
      <w:r w:rsidR="00360C25" w:rsidRPr="00072017">
        <w:rPr>
          <w:rFonts w:ascii="UN-Abhaya" w:hAnsi="UN-Abhaya" w:cs="UN-Abhaya"/>
          <w:sz w:val="20"/>
          <w:szCs w:val="20"/>
          <w:cs/>
        </w:rPr>
        <w:t>සහෝදරියකගේ පුත් බුදුරදුන්ගේ සහෝදරයකුවූ නන්දහිමියන්</w:t>
      </w:r>
      <w:r w:rsidR="00360C25" w:rsidRPr="00072017">
        <w:rPr>
          <w:rFonts w:ascii="UN-Abhaya" w:hAnsi="UN-Abhaya" w:cs="UN-Abhaya"/>
          <w:sz w:val="20"/>
          <w:szCs w:val="20"/>
        </w:rPr>
        <w:t xml:space="preserve">, </w:t>
      </w:r>
      <w:r w:rsidR="00360C25" w:rsidRPr="00072017">
        <w:rPr>
          <w:rFonts w:ascii="UN-Abhaya" w:hAnsi="UN-Abhaya" w:cs="UN-Abhaya"/>
          <w:sz w:val="20"/>
          <w:szCs w:val="20"/>
          <w:cs/>
        </w:rPr>
        <w:t>දිව්‍යාප්සරාවන් ලබාගනු පිණිස මහණදම් පුරන බවත්</w:t>
      </w:r>
      <w:r w:rsidR="00360C25" w:rsidRPr="00072017">
        <w:rPr>
          <w:rFonts w:ascii="UN-Abhaya" w:hAnsi="UN-Abhaya" w:cs="UN-Abhaya"/>
          <w:sz w:val="20"/>
          <w:szCs w:val="20"/>
        </w:rPr>
        <w:t xml:space="preserve">, </w:t>
      </w:r>
      <w:r w:rsidR="00360C25" w:rsidRPr="00072017">
        <w:rPr>
          <w:rFonts w:ascii="UN-Abhaya" w:hAnsi="UN-Abhaya" w:cs="UN-Abhaya"/>
          <w:sz w:val="20"/>
          <w:szCs w:val="20"/>
          <w:cs/>
        </w:rPr>
        <w:t>පරෙවියා වැනි පා ඇති අප්සරාවන් පන්සීයක් ලබාදෙන බවට බුදුරදුන් න</w:t>
      </w:r>
      <w:r w:rsidRPr="00072017">
        <w:rPr>
          <w:rFonts w:ascii="UN-Abhaya" w:hAnsi="UN-Abhaya" w:cs="UN-Abhaya"/>
          <w:sz w:val="20"/>
          <w:szCs w:val="20"/>
          <w:cs/>
        </w:rPr>
        <w:t>න්ද තෙරුන්ට පොරොන්දුවී ඇති බවත්</w:t>
      </w:r>
      <w:r w:rsidR="00360C25" w:rsidRPr="00072017">
        <w:rPr>
          <w:rFonts w:ascii="UN-Abhaya" w:hAnsi="UN-Abhaya" w:cs="UN-Abhaya"/>
          <w:sz w:val="20"/>
          <w:szCs w:val="20"/>
          <w:cs/>
        </w:rPr>
        <w:t xml:space="preserve"> හික්ෂුන්වහන්සේලා අතර ප්‍රචාරයට පත්විය. නන්දහිමියන්ගේ සහායක භික්ෂූහු උන්වහන්සේට</w:t>
      </w:r>
      <w:r w:rsidR="00360C25" w:rsidRPr="00072017">
        <w:rPr>
          <w:rFonts w:ascii="UN-Abhaya" w:hAnsi="UN-Abhaya" w:cs="UN-Abhaya"/>
          <w:sz w:val="20"/>
          <w:szCs w:val="20"/>
        </w:rPr>
        <w:t xml:space="preserve">, </w:t>
      </w:r>
      <w:r w:rsidR="00360C25" w:rsidRPr="00072017">
        <w:rPr>
          <w:rFonts w:ascii="UN-Abhaya" w:hAnsi="UN-Abhaya" w:cs="UN-Abhaya"/>
          <w:sz w:val="20"/>
          <w:szCs w:val="20"/>
          <w:cs/>
        </w:rPr>
        <w:t>නන්ද බැලයට වැඩ කර</w:t>
      </w:r>
      <w:r w:rsidRPr="00072017">
        <w:rPr>
          <w:rFonts w:ascii="UN-Abhaya" w:hAnsi="UN-Abhaya" w:cs="UN-Abhaya"/>
          <w:sz w:val="20"/>
          <w:szCs w:val="20"/>
          <w:cs/>
        </w:rPr>
        <w:t>න්</w:t>
      </w:r>
      <w:r w:rsidR="00360C25" w:rsidRPr="00072017">
        <w:rPr>
          <w:rFonts w:ascii="UN-Abhaya" w:hAnsi="UN-Abhaya" w:cs="UN-Abhaya"/>
          <w:sz w:val="20"/>
          <w:szCs w:val="20"/>
          <w:cs/>
        </w:rPr>
        <w:t>නෙකි</w:t>
      </w:r>
      <w:r w:rsidR="00360C25" w:rsidRPr="00072017">
        <w:rPr>
          <w:rFonts w:ascii="UN-Abhaya" w:hAnsi="UN-Abhaya" w:cs="UN-Abhaya"/>
          <w:sz w:val="20"/>
          <w:szCs w:val="20"/>
        </w:rPr>
        <w:t xml:space="preserve">, </w:t>
      </w:r>
      <w:r w:rsidR="00360C25" w:rsidRPr="00072017">
        <w:rPr>
          <w:rFonts w:ascii="UN-Abhaya" w:hAnsi="UN-Abhaya" w:cs="UN-Abhaya"/>
          <w:sz w:val="20"/>
          <w:szCs w:val="20"/>
          <w:cs/>
        </w:rPr>
        <w:t>මිලයට වැඩ කරන්නෙකි</w:t>
      </w:r>
      <w:r w:rsidR="00360C25" w:rsidRPr="00072017">
        <w:rPr>
          <w:rFonts w:ascii="UN-Abhaya" w:hAnsi="UN-Abhaya" w:cs="UN-Abhaya"/>
          <w:sz w:val="20"/>
          <w:szCs w:val="20"/>
        </w:rPr>
        <w:t xml:space="preserve">, </w:t>
      </w:r>
      <w:r w:rsidR="00360C25" w:rsidRPr="00072017">
        <w:rPr>
          <w:rFonts w:ascii="UN-Abhaya" w:hAnsi="UN-Abhaya" w:cs="UN-Abhaya"/>
          <w:sz w:val="20"/>
          <w:szCs w:val="20"/>
          <w:cs/>
        </w:rPr>
        <w:t>ආදි අ</w:t>
      </w:r>
      <w:r w:rsidRPr="00072017">
        <w:rPr>
          <w:rFonts w:ascii="UN-Abhaya" w:hAnsi="UN-Abhaya" w:cs="UN-Abhaya"/>
          <w:sz w:val="20"/>
          <w:szCs w:val="20"/>
          <w:cs/>
        </w:rPr>
        <w:t>වමන් ඇමතුමෙන් කථා කරන්</w:t>
      </w:r>
      <w:r w:rsidR="00360C25" w:rsidRPr="00072017">
        <w:rPr>
          <w:rFonts w:ascii="UN-Abhaya" w:hAnsi="UN-Abhaya" w:cs="UN-Abhaya"/>
          <w:sz w:val="20"/>
          <w:szCs w:val="20"/>
          <w:cs/>
        </w:rPr>
        <w:t xml:space="preserve">ට පටන්ගත්හ. නන්ද කුලීකරුවෙකි. නන්ද මිලයට වැඩ කරන්නෙකි. ඔහු මහණදම් පුරන්නේ </w:t>
      </w:r>
      <w:r w:rsidRPr="00072017">
        <w:rPr>
          <w:rFonts w:ascii="UN-Abhaya" w:hAnsi="UN-Abhaya" w:cs="UN-Abhaya"/>
          <w:sz w:val="20"/>
          <w:szCs w:val="20"/>
          <w:cs/>
        </w:rPr>
        <w:t>දිව්‍යාංගනාවන්</w:t>
      </w:r>
      <w:r w:rsidR="00360C25" w:rsidRPr="00072017">
        <w:rPr>
          <w:rFonts w:ascii="UN-Abhaya" w:hAnsi="UN-Abhaya" w:cs="UN-Abhaya"/>
          <w:sz w:val="20"/>
          <w:szCs w:val="20"/>
          <w:cs/>
        </w:rPr>
        <w:t xml:space="preserve"> ලබා ගැනීමටය. බුදුරදුන් පරෙවි</w:t>
      </w:r>
      <w:r w:rsidRPr="00072017">
        <w:rPr>
          <w:rFonts w:ascii="UN-Abhaya" w:hAnsi="UN-Abhaya" w:cs="UN-Abhaya"/>
          <w:sz w:val="20"/>
          <w:szCs w:val="20"/>
          <w:cs/>
        </w:rPr>
        <w:t>පා</w:t>
      </w:r>
      <w:r w:rsidR="00360C25" w:rsidRPr="00072017">
        <w:rPr>
          <w:rFonts w:ascii="UN-Abhaya" w:hAnsi="UN-Abhaya" w:cs="UN-Abhaya"/>
          <w:sz w:val="20"/>
          <w:szCs w:val="20"/>
          <w:cs/>
        </w:rPr>
        <w:t xml:space="preserve"> වැනි පා ඇති දෙවඟනන් පන්සීයක් නන්ද</w:t>
      </w:r>
      <w:r w:rsidRPr="00072017">
        <w:rPr>
          <w:rFonts w:ascii="UN-Abhaya" w:hAnsi="UN-Abhaya" w:cs="UN-Abhaya"/>
          <w:sz w:val="20"/>
          <w:szCs w:val="20"/>
          <w:cs/>
        </w:rPr>
        <w:t>ට ලබාදෙන බවට පොරොන්දුවී තිබේලූ.</w:t>
      </w:r>
    </w:p>
    <w:p w:rsidR="00591CE8" w:rsidRPr="00072017" w:rsidRDefault="00591CE8" w:rsidP="00072017">
      <w:pPr>
        <w:pStyle w:val="PlainText"/>
        <w:spacing w:line="276" w:lineRule="auto"/>
        <w:jc w:val="both"/>
        <w:rPr>
          <w:rFonts w:ascii="UN-Abhaya" w:hAnsi="UN-Abhaya" w:cs="UN-Abhaya"/>
          <w:sz w:val="20"/>
          <w:szCs w:val="20"/>
        </w:rPr>
      </w:pPr>
    </w:p>
    <w:p w:rsidR="00460775"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නැවත නැවතත් නන්ද ආයුෂ්මතුන් සහායක භික්ෂුන්ගේ හතකවාදයෙන් හා උපක්කිතකවාදයෙන් අවමානයට පැමිණ ලජ්ජාවට පත්ව හුදෙකලාව පිරි</w:t>
      </w:r>
      <w:r w:rsidRPr="00072017">
        <w:rPr>
          <w:rFonts w:ascii="UN-Abhaya" w:hAnsi="UN-Abhaya" w:cs="UN-Abhaya"/>
          <w:sz w:val="20"/>
          <w:szCs w:val="20"/>
          <w:cs/>
        </w:rPr>
        <w:t>සෙන්</w:t>
      </w:r>
      <w:r w:rsidR="00360C25" w:rsidRPr="00072017">
        <w:rPr>
          <w:rFonts w:ascii="UN-Abhaya" w:hAnsi="UN-Abhaya" w:cs="UN-Abhaya"/>
          <w:sz w:val="20"/>
          <w:szCs w:val="20"/>
          <w:cs/>
        </w:rPr>
        <w:t xml:space="preserve"> වෙන්ව වාසය කළ නමුදු නොබොහෝ කලකින්ම</w:t>
      </w:r>
      <w:r w:rsidR="00360C25" w:rsidRPr="00072017">
        <w:rPr>
          <w:rFonts w:ascii="UN-Abhaya" w:hAnsi="UN-Abhaya" w:cs="UN-Abhaya"/>
          <w:sz w:val="20"/>
          <w:szCs w:val="20"/>
        </w:rPr>
        <w:t xml:space="preserve">, </w:t>
      </w:r>
      <w:r w:rsidR="00360C25" w:rsidRPr="00072017">
        <w:rPr>
          <w:rFonts w:ascii="UN-Abhaya" w:hAnsi="UN-Abhaya" w:cs="UN-Abhaya"/>
          <w:sz w:val="20"/>
          <w:szCs w:val="20"/>
          <w:cs/>
        </w:rPr>
        <w:t>යම් අපේක්</w:t>
      </w:r>
      <w:r w:rsidRPr="00072017">
        <w:rPr>
          <w:rFonts w:ascii="UN-Abhaya" w:hAnsi="UN-Abhaya" w:cs="UN-Abhaya"/>
          <w:sz w:val="20"/>
          <w:szCs w:val="20"/>
          <w:cs/>
        </w:rPr>
        <w:t>ෂා</w:t>
      </w:r>
      <w:r w:rsidR="00360C25" w:rsidRPr="00072017">
        <w:rPr>
          <w:rFonts w:ascii="UN-Abhaya" w:hAnsi="UN-Abhaya" w:cs="UN-Abhaya"/>
          <w:sz w:val="20"/>
          <w:szCs w:val="20"/>
          <w:cs/>
        </w:rPr>
        <w:t>වක් උඩ කුලපුත්‍රයෝ ගිහිගෙය හැර අනගාරිය</w:t>
      </w:r>
      <w:r w:rsidR="00816E90">
        <w:rPr>
          <w:rFonts w:ascii="UN-Abhaya" w:hAnsi="UN-Abhaya" w:cs="UN-Abhaya" w:hint="cs"/>
          <w:sz w:val="20"/>
          <w:szCs w:val="20"/>
          <w:cs/>
        </w:rPr>
        <w:t xml:space="preserve">‍ </w:t>
      </w:r>
      <w:r w:rsidR="00360C25" w:rsidRPr="00072017">
        <w:rPr>
          <w:rFonts w:ascii="UN-Abhaya" w:hAnsi="UN-Abhaya" w:cs="UN-Abhaya"/>
          <w:sz w:val="20"/>
          <w:szCs w:val="20"/>
          <w:cs/>
        </w:rPr>
        <w:t>සසුනෙහි පැවිදිවෙ</w:t>
      </w:r>
      <w:r w:rsidRPr="00072017">
        <w:rPr>
          <w:rFonts w:ascii="UN-Abhaya" w:hAnsi="UN-Abhaya" w:cs="UN-Abhaya"/>
          <w:sz w:val="20"/>
          <w:szCs w:val="20"/>
          <w:cs/>
        </w:rPr>
        <w:t>ත්</w:t>
      </w:r>
      <w:r w:rsidR="00360C25" w:rsidRPr="00072017">
        <w:rPr>
          <w:rFonts w:ascii="UN-Abhaya" w:hAnsi="UN-Abhaya" w:cs="UN-Abhaya"/>
          <w:sz w:val="20"/>
          <w:szCs w:val="20"/>
          <w:cs/>
        </w:rPr>
        <w:t>ද. ඒ අනුත්තරවූ බ්‍රහ්මචර්යය අවසානයෙහිදී ලබන ඥාන සම්භාරය තමන්ම ප්‍රත්‍යක්ෂ කොට දැන නිවනට පැමිණියෝය. එතනින් ඉපදීම නැතිවිය. ආය බ්‍රහ්මචර්යාවෙහි යෙදීම අවසන් විය. කළයුත්ත කොට නිමවන ලද්දේය. යළි ඉපදී</w:t>
      </w:r>
      <w:r w:rsidR="0047265C" w:rsidRPr="00072017">
        <w:rPr>
          <w:rFonts w:ascii="UN-Abhaya" w:hAnsi="UN-Abhaya" w:cs="UN-Abhaya"/>
          <w:sz w:val="20"/>
          <w:szCs w:val="20"/>
          <w:cs/>
        </w:rPr>
        <w:t>මක් නැතිබව තමන්ම අවබෝධකර ගත්තේ</w:t>
      </w:r>
      <w:r w:rsidR="00360C25" w:rsidRPr="00072017">
        <w:rPr>
          <w:rFonts w:ascii="UN-Abhaya" w:hAnsi="UN-Abhaya" w:cs="UN-Abhaya"/>
          <w:sz w:val="20"/>
          <w:szCs w:val="20"/>
          <w:cs/>
        </w:rPr>
        <w:t>ය. නන්ද ආයුෂ්මතුන්වහන්සේ රහතන්වහන්සේනමක් බවට පත්වූහ.</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පසු දිනෙක එක් දේවතාවෙක් රාත්‍රි කාලයේ මුළු ජේතවනයම ආලෝකමත් කරමින් බුදුන් වෙත එළඹ</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ඔබ වහන්සේගේ සුළුමවගේ පුතා</w:t>
      </w:r>
      <w:r w:rsidRPr="00072017">
        <w:rPr>
          <w:rFonts w:ascii="UN-Abhaya" w:hAnsi="UN-Abhaya" w:cs="UN-Abhaya"/>
          <w:sz w:val="20"/>
          <w:szCs w:val="20"/>
        </w:rPr>
        <w:t xml:space="preserve">, </w:t>
      </w:r>
      <w:r w:rsidRPr="00072017">
        <w:rPr>
          <w:rFonts w:ascii="UN-Abhaya" w:hAnsi="UN-Abhaya" w:cs="UN-Abhaya"/>
          <w:sz w:val="20"/>
          <w:szCs w:val="20"/>
          <w:cs/>
        </w:rPr>
        <w:t xml:space="preserve">නන්ද ආයුෂ්මතුන්වහන්සේ සියලු ආශ්‍රව (කෙලෙස්) </w:t>
      </w:r>
      <w:r w:rsidRPr="00072017">
        <w:rPr>
          <w:rFonts w:ascii="UN-Abhaya" w:hAnsi="UN-Abhaya" w:cs="UN-Abhaya"/>
          <w:sz w:val="20"/>
          <w:szCs w:val="20"/>
          <w:cs/>
        </w:rPr>
        <w:lastRenderedPageBreak/>
        <w:t>ක්ෂයකොට ආශ්‍රව රහිත</w:t>
      </w:r>
      <w:r w:rsidRPr="00072017">
        <w:rPr>
          <w:rFonts w:ascii="UN-Abhaya" w:hAnsi="UN-Abhaya" w:cs="UN-Abhaya"/>
          <w:sz w:val="20"/>
          <w:szCs w:val="20"/>
        </w:rPr>
        <w:t xml:space="preserve">, </w:t>
      </w:r>
      <w:r w:rsidRPr="00072017">
        <w:rPr>
          <w:rFonts w:ascii="UN-Abhaya" w:hAnsi="UN-Abhaya" w:cs="UN-Abhaya"/>
          <w:sz w:val="20"/>
          <w:szCs w:val="20"/>
          <w:cs/>
        </w:rPr>
        <w:t>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මෙලොවදීම පැමිණ තමන්ම ඒ බව සාක්ෂාත්කොට නිවනට පැමිණියාහුයයි දන්වා සිටියේය. නන්ද ආයුෂ්මතුන් ආශ්‍රවයන් ක්ෂයකොට ආශ්‍රව රහිත 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මෙලොවදීම පැමිණ</w:t>
      </w:r>
      <w:r w:rsidRPr="00072017">
        <w:rPr>
          <w:rFonts w:ascii="UN-Abhaya" w:hAnsi="UN-Abhaya" w:cs="UN-Abhaya"/>
          <w:sz w:val="20"/>
          <w:szCs w:val="20"/>
        </w:rPr>
        <w:t xml:space="preserve">, </w:t>
      </w:r>
      <w:r w:rsidRPr="00072017">
        <w:rPr>
          <w:rFonts w:ascii="UN-Abhaya" w:hAnsi="UN-Abhaya" w:cs="UN-Abhaya"/>
          <w:sz w:val="20"/>
          <w:szCs w:val="20"/>
          <w:cs/>
        </w:rPr>
        <w:t xml:space="preserve">තමන්ම ඒ බව දැන සාක්ෂාත්කොට නිවනට පැමිණ වසනබව බුදුරජාණන්වහන්සේටත් දැනිණි. </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නන්ද ආයුෂ්මතුන්වහන්සේත් ඒ රෑගතවුණු පසු බුදුරදුන් වෙත එළඹ වැඳ</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පරෙවිපා වැනි පා ඇති පන්සීයක් අප්සරාවන් මට ලබාදෙන බවට ඔබවහන්සේ මා සමඟවූ පොරොන්දුවක් ඇත. අද මම ඒ පොරොන්දුවෙන් ඔබ මුදවනු කැමැත්තෙමියි කීහ. නන්ද මම මගේ සිතින් ඔබේ සිත විනිවිද දුටුවෙමි. නන්ද ආශ්‍රවයන් ක්ෂය කොට</w:t>
      </w:r>
      <w:r w:rsidRPr="00072017">
        <w:rPr>
          <w:rFonts w:ascii="UN-Abhaya" w:hAnsi="UN-Abhaya" w:cs="UN-Abhaya"/>
          <w:sz w:val="20"/>
          <w:szCs w:val="20"/>
        </w:rPr>
        <w:t xml:space="preserve">, </w:t>
      </w:r>
      <w:r w:rsidRPr="00072017">
        <w:rPr>
          <w:rFonts w:ascii="UN-Abhaya" w:hAnsi="UN-Abhaya" w:cs="UN-Abhaya"/>
          <w:sz w:val="20"/>
          <w:szCs w:val="20"/>
          <w:cs/>
        </w:rPr>
        <w:t>ආශ්‍රව රහිත 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පැමිණ</w:t>
      </w:r>
      <w:r w:rsidRPr="00072017">
        <w:rPr>
          <w:rFonts w:ascii="UN-Abhaya" w:hAnsi="UN-Abhaya" w:cs="UN-Abhaya"/>
          <w:sz w:val="20"/>
          <w:szCs w:val="20"/>
        </w:rPr>
        <w:t xml:space="preserve">, </w:t>
      </w:r>
      <w:r w:rsidRPr="00072017">
        <w:rPr>
          <w:rFonts w:ascii="UN-Abhaya" w:hAnsi="UN-Abhaya" w:cs="UN-Abhaya"/>
          <w:sz w:val="20"/>
          <w:szCs w:val="20"/>
          <w:cs/>
        </w:rPr>
        <w:t>මෙලොවදීම තමන්ම ඒ බව දැන සාක්ෂාත්කොට නිවනට පැමිණ වසන බව දැන ගතිමි. එක් දේවතාවෙක්ද ඔබේ මේ තත්ත්වය මට දන්වා සිටියේය. නන්ද ඔබ යම්විටක කෙලෙස් නූපදවන තත්ත්වයෙන් ඔබේ සිත මුදාගත්තෙහිද</w:t>
      </w:r>
      <w:r w:rsidRPr="00072017">
        <w:rPr>
          <w:rFonts w:ascii="UN-Abhaya" w:hAnsi="UN-Abhaya" w:cs="UN-Abhaya"/>
          <w:sz w:val="20"/>
          <w:szCs w:val="20"/>
        </w:rPr>
        <w:t xml:space="preserve">, </w:t>
      </w:r>
      <w:r w:rsidRPr="00072017">
        <w:rPr>
          <w:rFonts w:ascii="UN-Abhaya" w:hAnsi="UN-Abhaya" w:cs="UN-Abhaya"/>
          <w:sz w:val="20"/>
          <w:szCs w:val="20"/>
          <w:cs/>
        </w:rPr>
        <w:t>එකෙණෙහිම මම ඒ පොරොන්දුවෙන් මිදුණෙමි. ඉන්පසු භාග්‍යවතුන්වහන්සේ මේ පුවත දැන ඒ වේලාවෙහි මේ ප්‍රීතිවාක්‍ය ප්‍රකාශ කළහ:</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යමෙක් කාමයේ විසකටු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කඩා බිඳ දමා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සසර මඩ ගොහොරුවෙන්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එගොඩට ගමන් කළේද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මෝහය ක්ෂය කොට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නිවනට පැමිණි හෙතෙමේ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සුවදුක් දෙකෙහි නොසැලෙන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නිවනට පැමිණියෙකු වේ </w:t>
      </w:r>
    </w:p>
    <w:p w:rsidR="00460775" w:rsidRPr="00072017" w:rsidRDefault="00460775" w:rsidP="00072017">
      <w:pPr>
        <w:pStyle w:val="PlainText"/>
        <w:spacing w:line="276" w:lineRule="auto"/>
        <w:jc w:val="both"/>
        <w:rPr>
          <w:rFonts w:ascii="UN-Abhaya" w:hAnsi="UN-Abhaya" w:cs="UN-Abhaya"/>
          <w:sz w:val="20"/>
          <w:szCs w:val="20"/>
        </w:rPr>
      </w:pPr>
    </w:p>
    <w:p w:rsidR="00D86C43"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තවත් දිනක හික්ෂුහු නන්ද</w:t>
      </w:r>
      <w:r w:rsidR="00816E90">
        <w:rPr>
          <w:rFonts w:ascii="UN-Abhaya" w:hAnsi="UN-Abhaya" w:cs="UN-Abhaya" w:hint="cs"/>
          <w:sz w:val="20"/>
          <w:szCs w:val="20"/>
          <w:cs/>
        </w:rPr>
        <w:t xml:space="preserve"> </w:t>
      </w:r>
      <w:r w:rsidRPr="00072017">
        <w:rPr>
          <w:rFonts w:ascii="UN-Abhaya" w:hAnsi="UN-Abhaya" w:cs="UN-Abhaya"/>
          <w:sz w:val="20"/>
          <w:szCs w:val="20"/>
          <w:cs/>
        </w:rPr>
        <w:t>ආයුෂ්මතුන්ගෙන් මෙසේ ඇසූහ: නන්ද</w:t>
      </w:r>
      <w:r w:rsidRPr="00072017">
        <w:rPr>
          <w:rFonts w:ascii="UN-Abhaya" w:hAnsi="UN-Abhaya" w:cs="UN-Abhaya"/>
          <w:sz w:val="20"/>
          <w:szCs w:val="20"/>
        </w:rPr>
        <w:t xml:space="preserve">, </w:t>
      </w:r>
      <w:r w:rsidRPr="00072017">
        <w:rPr>
          <w:rFonts w:ascii="UN-Abhaya" w:hAnsi="UN-Abhaya" w:cs="UN-Abhaya"/>
          <w:sz w:val="20"/>
          <w:szCs w:val="20"/>
          <w:cs/>
        </w:rPr>
        <w:t>ඔබ සසුනෙහි කළකිරුණෙමියි කීවෙහිය. දැන් ඔබේ තත්ත්වය කුමක්ද</w:t>
      </w:r>
      <w:r w:rsidRPr="00072017">
        <w:rPr>
          <w:rFonts w:ascii="UN-Abhaya" w:hAnsi="UN-Abhaya" w:cs="UN-Abhaya"/>
          <w:sz w:val="20"/>
          <w:szCs w:val="20"/>
        </w:rPr>
        <w:t xml:space="preserve">? </w:t>
      </w:r>
      <w:r w:rsidRPr="00072017">
        <w:rPr>
          <w:rFonts w:ascii="UN-Abhaya" w:hAnsi="UN-Abhaya" w:cs="UN-Abhaya"/>
          <w:sz w:val="20"/>
          <w:szCs w:val="20"/>
          <w:cs/>
        </w:rPr>
        <w:t>ඇවැත්නී</w:t>
      </w:r>
      <w:r w:rsidRPr="00072017">
        <w:rPr>
          <w:rFonts w:ascii="UN-Abhaya" w:hAnsi="UN-Abhaya" w:cs="UN-Abhaya"/>
          <w:sz w:val="20"/>
          <w:szCs w:val="20"/>
        </w:rPr>
        <w:t xml:space="preserve">, </w:t>
      </w:r>
      <w:r w:rsidRPr="00072017">
        <w:rPr>
          <w:rFonts w:ascii="UN-Abhaya" w:hAnsi="UN-Abhaya" w:cs="UN-Abhaya"/>
          <w:sz w:val="20"/>
          <w:szCs w:val="20"/>
          <w:cs/>
        </w:rPr>
        <w:t>දැන් මට ගිහි වීමෙහි අදහසක් නැත. ඒ ඇසූ භික්ෂූහු</w:t>
      </w:r>
      <w:r w:rsidRPr="00072017">
        <w:rPr>
          <w:rFonts w:ascii="UN-Abhaya" w:hAnsi="UN-Abhaya" w:cs="UN-Abhaya"/>
          <w:sz w:val="20"/>
          <w:szCs w:val="20"/>
        </w:rPr>
        <w:t xml:space="preserve">, </w:t>
      </w:r>
      <w:r w:rsidRPr="00072017">
        <w:rPr>
          <w:rFonts w:ascii="UN-Abhaya" w:hAnsi="UN-Abhaya" w:cs="UN-Abhaya"/>
          <w:sz w:val="20"/>
          <w:szCs w:val="20"/>
          <w:cs/>
        </w:rPr>
        <w:t>නන්ද අභූතයක් දොඩයි. එක එක දේ කියයි. ඉකුත් දිනවලදී කළකිරුණෙමියි කියා දැන් ගිහි වීමෙහි අදහසක් නැති බව කියයි. ඒ භික්ෂුහු ගොස් බුදුරදුන්ට මෙපුවත දැක්වූහ. මහණෙනි</w:t>
      </w:r>
      <w:r w:rsidRPr="00072017">
        <w:rPr>
          <w:rFonts w:ascii="UN-Abhaya" w:hAnsi="UN-Abhaya" w:cs="UN-Abhaya"/>
          <w:sz w:val="20"/>
          <w:szCs w:val="20"/>
        </w:rPr>
        <w:t xml:space="preserve">, </w:t>
      </w:r>
      <w:r w:rsidRPr="00072017">
        <w:rPr>
          <w:rFonts w:ascii="UN-Abhaya" w:hAnsi="UN-Abhaya" w:cs="UN-Abhaya"/>
          <w:sz w:val="20"/>
          <w:szCs w:val="20"/>
          <w:cs/>
        </w:rPr>
        <w:t>ඉකුත් දිනවලදී නන්දගේ අත්බව නුසුදුසු ලෙස සෙවිලි කළ ගෙයක් මෙන් විය. දැන් එය හොඳින් ස</w:t>
      </w:r>
      <w:r w:rsidR="00816E90">
        <w:rPr>
          <w:rFonts w:ascii="UN-Abhaya" w:hAnsi="UN-Abhaya" w:cs="UN-Abhaya"/>
          <w:sz w:val="20"/>
          <w:szCs w:val="20"/>
          <w:cs/>
        </w:rPr>
        <w:t>ෙවිලි කළ ගෙයක් වැන්න. මොහු දිව</w:t>
      </w:r>
      <w:r w:rsidR="00816E90">
        <w:rPr>
          <w:rFonts w:ascii="UN-Abhaya" w:hAnsi="UN-Abhaya" w:cs="UN-Abhaya" w:hint="cs"/>
          <w:sz w:val="20"/>
          <w:szCs w:val="20"/>
          <w:cs/>
        </w:rPr>
        <w:t>්‍යා</w:t>
      </w:r>
      <w:r w:rsidR="00D86C43" w:rsidRPr="00072017">
        <w:rPr>
          <w:rFonts w:ascii="UN-Abhaya" w:hAnsi="UN-Abhaya" w:cs="UN-Abhaya"/>
          <w:sz w:val="20"/>
          <w:szCs w:val="20"/>
          <w:cs/>
        </w:rPr>
        <w:t>ප්සරාවන් දුටුවේලේ පටන් පැවිදි</w:t>
      </w:r>
      <w:r w:rsidRPr="00072017">
        <w:rPr>
          <w:rFonts w:ascii="UN-Abhaya" w:hAnsi="UN-Abhaya" w:cs="UN-Abhaya"/>
          <w:sz w:val="20"/>
          <w:szCs w:val="20"/>
          <w:cs/>
        </w:rPr>
        <w:t xml:space="preserve">කිස මස්තකප්‍රාප්ත </w:t>
      </w:r>
      <w:r w:rsidR="00D86C43" w:rsidRPr="00072017">
        <w:rPr>
          <w:rFonts w:ascii="UN-Abhaya" w:hAnsi="UN-Abhaya" w:cs="UN-Abhaya"/>
          <w:sz w:val="20"/>
          <w:szCs w:val="20"/>
          <w:cs/>
        </w:rPr>
        <w:lastRenderedPageBreak/>
        <w:t>කිරීමට වෙහෙසුණු හෙයින් ඒ පැවිදි</w:t>
      </w:r>
      <w:r w:rsidRPr="00072017">
        <w:rPr>
          <w:rFonts w:ascii="UN-Abhaya" w:hAnsi="UN-Abhaya" w:cs="UN-Abhaya"/>
          <w:sz w:val="20"/>
          <w:szCs w:val="20"/>
          <w:cs/>
        </w:rPr>
        <w:t>කිසට පැමිණියේය</w:t>
      </w:r>
      <w:r w:rsidR="00D86C43" w:rsidRPr="00072017">
        <w:rPr>
          <w:rFonts w:ascii="UN-Abhaya" w:hAnsi="UN-Abhaya" w:cs="UN-Abhaya"/>
          <w:sz w:val="20"/>
          <w:szCs w:val="20"/>
          <w:cs/>
        </w:rPr>
        <w:t>යි වදාරා මේ ගාථාවද ප්‍රකාශ කළහ.</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හොඳින් සෙවිලි නොකළ ගෙය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වැස්සට තෙමෙනවා මෙන්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දියුණු නොකළ සිතද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රාගයෙන් විනිවිදයයි </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හොඳින් සෙවිලි කළ ගෙය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වැසිවලින් නොතෙමෙන සේ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දියුණු කරගත් සිත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රාගයෙන් විනිවිද නොයේ </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 xml:space="preserve">එහි </w:t>
      </w:r>
      <w:r w:rsidR="00460775" w:rsidRPr="00072017">
        <w:rPr>
          <w:rFonts w:ascii="UN-Abhaya" w:hAnsi="UN-Abhaya" w:cs="UN-Abhaya"/>
          <w:b/>
          <w:bCs/>
          <w:sz w:val="20"/>
          <w:szCs w:val="20"/>
          <w:cs/>
        </w:rPr>
        <w:t>අගාර</w:t>
      </w:r>
      <w:r w:rsidR="00460775" w:rsidRPr="00072017">
        <w:rPr>
          <w:rFonts w:ascii="UN-Abhaya" w:hAnsi="UN-Abhaya" w:cs="UN-Abhaya"/>
          <w:sz w:val="20"/>
          <w:szCs w:val="20"/>
          <w:cs/>
        </w:rPr>
        <w:t xml:space="preserve"> නම් යම්කිසි ගෙයකි. </w:t>
      </w:r>
      <w:r w:rsidRPr="00072017">
        <w:rPr>
          <w:rFonts w:ascii="UN-Abhaya" w:hAnsi="UN-Abhaya" w:cs="UN-Abhaya"/>
          <w:b/>
          <w:bCs/>
          <w:sz w:val="20"/>
          <w:szCs w:val="20"/>
          <w:cs/>
        </w:rPr>
        <w:t>දුච්ඡන්තං</w:t>
      </w:r>
      <w:r w:rsidR="00460775" w:rsidRPr="00072017">
        <w:rPr>
          <w:rFonts w:ascii="UN-Abhaya" w:hAnsi="UN-Abhaya" w:cs="UN-Abhaya"/>
          <w:sz w:val="20"/>
          <w:szCs w:val="20"/>
          <w:cs/>
        </w:rPr>
        <w:t xml:space="preserve"> යනු සිදුරුවලින් ගැවසීගත්</w:t>
      </w:r>
      <w:r w:rsidR="00460775" w:rsidRPr="00072017">
        <w:rPr>
          <w:rFonts w:ascii="UN-Abhaya" w:hAnsi="UN-Abhaya" w:cs="UN-Abhaya"/>
          <w:sz w:val="20"/>
          <w:szCs w:val="20"/>
        </w:rPr>
        <w:t xml:space="preserve">, </w:t>
      </w:r>
      <w:r w:rsidRPr="00072017">
        <w:rPr>
          <w:rFonts w:ascii="UN-Abhaya" w:hAnsi="UN-Abhaya" w:cs="UN-Abhaya"/>
          <w:sz w:val="20"/>
          <w:szCs w:val="20"/>
          <w:cs/>
        </w:rPr>
        <w:t>අතු විරලව සෙවිලි කිරීමයි.</w:t>
      </w:r>
      <w:r w:rsidR="00816E90">
        <w:rPr>
          <w:rFonts w:ascii="UN-Abhaya" w:hAnsi="UN-Abhaya" w:cs="UN-Abhaya" w:hint="cs"/>
          <w:sz w:val="20"/>
          <w:szCs w:val="20"/>
          <w:cs/>
        </w:rPr>
        <w:t xml:space="preserve"> </w:t>
      </w:r>
      <w:r w:rsidRPr="00072017">
        <w:rPr>
          <w:rFonts w:ascii="UN-Abhaya" w:hAnsi="UN-Abhaya" w:cs="UN-Abhaya"/>
          <w:b/>
          <w:bCs/>
          <w:sz w:val="20"/>
          <w:szCs w:val="20"/>
          <w:cs/>
        </w:rPr>
        <w:t>සමතිවිජ්ඣ</w:t>
      </w:r>
      <w:r w:rsidR="00460775" w:rsidRPr="00072017">
        <w:rPr>
          <w:rFonts w:ascii="UN-Abhaya" w:hAnsi="UN-Abhaya" w:cs="UN-Abhaya"/>
          <w:b/>
          <w:bCs/>
          <w:sz w:val="20"/>
          <w:szCs w:val="20"/>
          <w:cs/>
        </w:rPr>
        <w:t>ති</w:t>
      </w:r>
      <w:r w:rsidR="00460775" w:rsidRPr="00072017">
        <w:rPr>
          <w:rFonts w:ascii="UN-Abhaya" w:hAnsi="UN-Abhaya" w:cs="UN-Abhaya"/>
          <w:sz w:val="20"/>
          <w:szCs w:val="20"/>
          <w:cs/>
        </w:rPr>
        <w:t xml:space="preserve"> යනු වැස්සෙන් වැටෙන වැහිප</w:t>
      </w:r>
      <w:r w:rsidRPr="00072017">
        <w:rPr>
          <w:rFonts w:ascii="UN-Abhaya" w:hAnsi="UN-Abhaya" w:cs="UN-Abhaya"/>
          <w:sz w:val="20"/>
          <w:szCs w:val="20"/>
          <w:cs/>
        </w:rPr>
        <w:t xml:space="preserve">ොද වහළ හිල්කරගෙන වැටීමයි. </w:t>
      </w:r>
      <w:r w:rsidRPr="00072017">
        <w:rPr>
          <w:rFonts w:ascii="UN-Abhaya" w:hAnsi="UN-Abhaya" w:cs="UN-Abhaya"/>
          <w:b/>
          <w:bCs/>
          <w:sz w:val="20"/>
          <w:szCs w:val="20"/>
          <w:cs/>
        </w:rPr>
        <w:t>අභාචිතං</w:t>
      </w:r>
      <w:r w:rsidR="00460775" w:rsidRPr="00072017">
        <w:rPr>
          <w:rFonts w:ascii="UN-Abhaya" w:hAnsi="UN-Abhaya" w:cs="UN-Abhaya"/>
          <w:sz w:val="20"/>
          <w:szCs w:val="20"/>
          <w:cs/>
        </w:rPr>
        <w:t xml:space="preserve"> යනු එසේ සෙවිලි කළ වහළය විනිවිද යන වැහිපොද මෙන්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භාවනාවෙන් සිත දියුණු නොකළ විට ඒ සිතද රාගයෙන් සිදුරු කෙරෙයි. රාගය පමණක්ම නොවේ. ද්වේශ මෝහ යනාදි සියලු කෙලෙ</w:t>
      </w:r>
      <w:r w:rsidRPr="00072017">
        <w:rPr>
          <w:rFonts w:ascii="UN-Abhaya" w:hAnsi="UN-Abhaya" w:cs="UN-Abhaya"/>
          <w:sz w:val="20"/>
          <w:szCs w:val="20"/>
          <w:cs/>
        </w:rPr>
        <w:t>ස්</w:t>
      </w:r>
      <w:r w:rsidR="00460775" w:rsidRPr="00072017">
        <w:rPr>
          <w:rFonts w:ascii="UN-Abhaya" w:hAnsi="UN-Abhaya" w:cs="UN-Abhaya"/>
          <w:sz w:val="20"/>
          <w:szCs w:val="20"/>
          <w:cs/>
        </w:rPr>
        <w:t xml:space="preserve">ම එබඳු අභාවිත සිත අතිශයින් සිදුරු කරන්නේමය. </w:t>
      </w:r>
      <w:r w:rsidR="00460775" w:rsidRPr="00072017">
        <w:rPr>
          <w:rFonts w:ascii="UN-Abhaya" w:hAnsi="UN-Abhaya" w:cs="UN-Abhaya"/>
          <w:b/>
          <w:bCs/>
          <w:sz w:val="20"/>
          <w:szCs w:val="20"/>
          <w:cs/>
        </w:rPr>
        <w:t>සුභා</w:t>
      </w:r>
      <w:r w:rsidRPr="00072017">
        <w:rPr>
          <w:rFonts w:ascii="UN-Abhaya" w:hAnsi="UN-Abhaya" w:cs="UN-Abhaya"/>
          <w:b/>
          <w:bCs/>
          <w:sz w:val="20"/>
          <w:szCs w:val="20"/>
          <w:cs/>
        </w:rPr>
        <w:t>චිතං</w:t>
      </w:r>
      <w:r w:rsidRPr="00072017">
        <w:rPr>
          <w:rFonts w:ascii="UN-Abhaya" w:hAnsi="UN-Abhaya" w:cs="UN-Abhaya"/>
          <w:sz w:val="20"/>
          <w:szCs w:val="20"/>
          <w:cs/>
        </w:rPr>
        <w:t xml:space="preserve"> යනු සමථවිදර්ශනා භාවනා මඟි</w:t>
      </w:r>
      <w:r w:rsidR="00460775" w:rsidRPr="00072017">
        <w:rPr>
          <w:rFonts w:ascii="UN-Abhaya" w:hAnsi="UN-Abhaya" w:cs="UN-Abhaya"/>
          <w:sz w:val="20"/>
          <w:szCs w:val="20"/>
          <w:cs/>
        </w:rPr>
        <w:t>න් පුරුදු පුහුණු කිරීමයි. එසේ භාවිත සිත හොඳින් සෙවිලි කළ වහළ සිදුරු කිරීමට වැහිපොද අසමත් වන්නාක් මෙන් රාගාදී කෙලෙස් ම</w:t>
      </w:r>
      <w:r w:rsidRPr="00072017">
        <w:rPr>
          <w:rFonts w:ascii="UN-Abhaya" w:hAnsi="UN-Abhaya" w:cs="UN-Abhaya"/>
          <w:sz w:val="20"/>
          <w:szCs w:val="20"/>
          <w:cs/>
        </w:rPr>
        <w:t>ඟින් සිදුරු කිරීමට අසමත් වෙයි.</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ගාථා කෙළවර බොහෝ දෙනා සෝවාන් ඵලාදි</w:t>
      </w:r>
      <w:r w:rsidRPr="00072017">
        <w:rPr>
          <w:rFonts w:ascii="UN-Abhaya" w:hAnsi="UN-Abhaya" w:cs="UN-Abhaya"/>
          <w:sz w:val="20"/>
          <w:szCs w:val="20"/>
          <w:cs/>
        </w:rPr>
        <w:t>යෙහි පිහිටියාහුය. ධර්මදේශනාව මහ</w:t>
      </w:r>
      <w:r w:rsidR="00460775" w:rsidRPr="00072017">
        <w:rPr>
          <w:rFonts w:ascii="UN-Abhaya" w:hAnsi="UN-Abhaya" w:cs="UN-Abhaya"/>
          <w:sz w:val="20"/>
          <w:szCs w:val="20"/>
          <w:cs/>
        </w:rPr>
        <w:t>ජනයාට</w:t>
      </w:r>
      <w:r w:rsidRPr="00072017">
        <w:rPr>
          <w:rFonts w:ascii="UN-Abhaya" w:hAnsi="UN-Abhaya" w:cs="UN-Abhaya"/>
          <w:sz w:val="20"/>
          <w:szCs w:val="20"/>
          <w:cs/>
        </w:rPr>
        <w:t xml:space="preserve"> සාර්ථක විය.</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ඉක්බිති භික්ෂුහු ද</w:t>
      </w:r>
      <w:r w:rsidRPr="00072017">
        <w:rPr>
          <w:rFonts w:ascii="UN-Abhaya" w:hAnsi="UN-Abhaya" w:cs="UN-Abhaya"/>
          <w:sz w:val="20"/>
          <w:szCs w:val="20"/>
          <w:cs/>
        </w:rPr>
        <w:t>ම්සභා මණ්ඩපයෙහි මෙසේ කථාකළහ. ඇවැත්නී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බුදුවරයෝ නම් ආශ්චර්යජනකය. ජනපදකල්‍යාණිය නිසා උකටලීව සිටි න</w:t>
      </w:r>
      <w:r w:rsidRPr="00072017">
        <w:rPr>
          <w:rFonts w:ascii="UN-Abhaya" w:hAnsi="UN-Abhaya" w:cs="UN-Abhaya"/>
          <w:sz w:val="20"/>
          <w:szCs w:val="20"/>
          <w:cs/>
        </w:rPr>
        <w:t>න්</w:t>
      </w:r>
      <w:r w:rsidR="00460775" w:rsidRPr="00072017">
        <w:rPr>
          <w:rFonts w:ascii="UN-Abhaya" w:hAnsi="UN-Abhaya" w:cs="UN-Abhaya"/>
          <w:sz w:val="20"/>
          <w:szCs w:val="20"/>
          <w:cs/>
        </w:rPr>
        <w:t>ද ආයුෂ්මතුන්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දිව්‍ය</w:t>
      </w:r>
      <w:r w:rsidRPr="00072017">
        <w:rPr>
          <w:rFonts w:ascii="UN-Abhaya" w:hAnsi="UN-Abhaya" w:cs="UN-Abhaya"/>
          <w:sz w:val="20"/>
          <w:szCs w:val="20"/>
          <w:cs/>
        </w:rPr>
        <w:t>ප්</w:t>
      </w:r>
      <w:r w:rsidR="00460775" w:rsidRPr="00072017">
        <w:rPr>
          <w:rFonts w:ascii="UN-Abhaya" w:hAnsi="UN-Abhaya" w:cs="UN-Abhaya"/>
          <w:sz w:val="20"/>
          <w:szCs w:val="20"/>
          <w:cs/>
        </w:rPr>
        <w:t>සරාවන් ලබාදීමේ ගිවිසුම පිට ශාස</w:t>
      </w:r>
      <w:r w:rsidRPr="00072017">
        <w:rPr>
          <w:rFonts w:ascii="UN-Abhaya" w:hAnsi="UN-Abhaya" w:cs="UN-Abhaya"/>
          <w:sz w:val="20"/>
          <w:szCs w:val="20"/>
          <w:cs/>
        </w:rPr>
        <w:t>්තෘන්වහන්සේ විසින් හික්මවන ලදි.</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බුදුහු එහි පැමිණ මහණෙනි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දැන් කිනම් කථාවකින් යුක්තව සිටියාහුදයි විමසා</w:t>
      </w:r>
      <w:r w:rsidR="00460775" w:rsidRPr="00072017">
        <w:rPr>
          <w:rFonts w:ascii="UN-Abhaya" w:hAnsi="UN-Abhaya" w:cs="UN-Abhaya"/>
          <w:sz w:val="20"/>
          <w:szCs w:val="20"/>
        </w:rPr>
        <w:t xml:space="preserve">, </w:t>
      </w:r>
      <w:r w:rsidR="00460775" w:rsidRPr="00072017">
        <w:rPr>
          <w:rFonts w:ascii="UN-Abhaya" w:hAnsi="UN-Abhaya" w:cs="UN-Abhaya"/>
          <w:sz w:val="20"/>
          <w:szCs w:val="20"/>
          <w:cs/>
        </w:rPr>
        <w:t>මෙබඳු කථාවකිනියි දැ</w:t>
      </w:r>
      <w:r w:rsidRPr="00072017">
        <w:rPr>
          <w:rFonts w:ascii="UN-Abhaya" w:hAnsi="UN-Abhaya" w:cs="UN-Abhaya"/>
          <w:sz w:val="20"/>
          <w:szCs w:val="20"/>
          <w:cs/>
        </w:rPr>
        <w:t>න්</w:t>
      </w:r>
      <w:r w:rsidR="00460775" w:rsidRPr="00072017">
        <w:rPr>
          <w:rFonts w:ascii="UN-Abhaya" w:hAnsi="UN-Abhaya" w:cs="UN-Abhaya"/>
          <w:sz w:val="20"/>
          <w:szCs w:val="20"/>
          <w:cs/>
        </w:rPr>
        <w:t>වූ කල්හි මහණෙනි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දැන් පමණක් නොවෙයි පෙරත් මම මොහු මාගමක් ම</w:t>
      </w:r>
      <w:r w:rsidRPr="00072017">
        <w:rPr>
          <w:rFonts w:ascii="UN-Abhaya" w:hAnsi="UN-Abhaya" w:cs="UN-Abhaya"/>
          <w:sz w:val="20"/>
          <w:szCs w:val="20"/>
          <w:cs/>
        </w:rPr>
        <w:t>ඟින්</w:t>
      </w:r>
      <w:r w:rsidR="00460775" w:rsidRPr="00072017">
        <w:rPr>
          <w:rFonts w:ascii="UN-Abhaya" w:hAnsi="UN-Abhaya" w:cs="UN-Abhaya"/>
          <w:sz w:val="20"/>
          <w:szCs w:val="20"/>
          <w:cs/>
        </w:rPr>
        <w:t xml:space="preserve"> පොළඹවා විනීත කෙළෙමියි </w:t>
      </w:r>
      <w:r w:rsidRPr="00072017">
        <w:rPr>
          <w:rFonts w:ascii="UN-Abhaya" w:hAnsi="UN-Abhaya" w:cs="UN-Abhaya"/>
          <w:sz w:val="20"/>
          <w:szCs w:val="20"/>
          <w:cs/>
        </w:rPr>
        <w:t>වදාරා අතීත කථාව ගෙනහැර දැක්වූහ.</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අතීතයෙහි බරණැස බ්‍රහ්මදත්ත නම් රජු රජකරන කල්හි ඒ බරණැස ක</w:t>
      </w:r>
      <w:r w:rsidRPr="00072017">
        <w:rPr>
          <w:rFonts w:ascii="UN-Abhaya" w:hAnsi="UN-Abhaya" w:cs="UN-Abhaya"/>
          <w:sz w:val="20"/>
          <w:szCs w:val="20"/>
          <w:cs/>
        </w:rPr>
        <w:t>ප්</w:t>
      </w:r>
      <w:r w:rsidR="00460775" w:rsidRPr="00072017">
        <w:rPr>
          <w:rFonts w:ascii="UN-Abhaya" w:hAnsi="UN-Abhaya" w:cs="UN-Abhaya"/>
          <w:sz w:val="20"/>
          <w:szCs w:val="20"/>
          <w:cs/>
        </w:rPr>
        <w:t>පට නමින් වෙළෙන්දෙක් සිටියේය. ඔහුට සිටි එක් කොටළුවෙක් දසඅමුණක් පමණ බර උසුලයි. එක් දිනකින් ස</w:t>
      </w:r>
      <w:r w:rsidRPr="00072017">
        <w:rPr>
          <w:rFonts w:ascii="UN-Abhaya" w:hAnsi="UN-Abhaya" w:cs="UN-Abhaya"/>
          <w:sz w:val="20"/>
          <w:szCs w:val="20"/>
          <w:cs/>
        </w:rPr>
        <w:t>ත්</w:t>
      </w:r>
      <w:r w:rsidR="00460775" w:rsidRPr="00072017">
        <w:rPr>
          <w:rFonts w:ascii="UN-Abhaya" w:hAnsi="UN-Abhaya" w:cs="UN-Abhaya"/>
          <w:sz w:val="20"/>
          <w:szCs w:val="20"/>
          <w:cs/>
        </w:rPr>
        <w:t>යොදුනක් යයි. හෙතෙම වරක් කොටළුවා පිට බර පටවාගෙන ඔහුත් සම</w:t>
      </w:r>
      <w:r w:rsidRPr="00072017">
        <w:rPr>
          <w:rFonts w:ascii="UN-Abhaya" w:hAnsi="UN-Abhaya" w:cs="UN-Abhaya"/>
          <w:sz w:val="20"/>
          <w:szCs w:val="20"/>
          <w:cs/>
        </w:rPr>
        <w:t>ඟ</w:t>
      </w:r>
      <w:r w:rsidR="00460775" w:rsidRPr="00072017">
        <w:rPr>
          <w:rFonts w:ascii="UN-Abhaya" w:hAnsi="UN-Abhaya" w:cs="UN-Abhaya"/>
          <w:sz w:val="20"/>
          <w:szCs w:val="20"/>
          <w:cs/>
        </w:rPr>
        <w:t xml:space="preserve"> තක්ෂශීලාවට ගොස් බඩු විකිණෙන තුරු කොටළුවා ආහාර පිණිස මුදා හැරියේය. කොටළුවා දිය අ</w:t>
      </w:r>
      <w:r w:rsidRPr="00072017">
        <w:rPr>
          <w:rFonts w:ascii="UN-Abhaya" w:hAnsi="UN-Abhaya" w:cs="UN-Abhaya"/>
          <w:sz w:val="20"/>
          <w:szCs w:val="20"/>
          <w:cs/>
        </w:rPr>
        <w:t>ඟ</w:t>
      </w:r>
      <w:r w:rsidR="00460775" w:rsidRPr="00072017">
        <w:rPr>
          <w:rFonts w:ascii="UN-Abhaya" w:hAnsi="UN-Abhaya" w:cs="UN-Abhaya"/>
          <w:sz w:val="20"/>
          <w:szCs w:val="20"/>
          <w:cs/>
        </w:rPr>
        <w:t>ල් ඉවුරේ ඇවිදිමින් තණ කන අවස්ථාවේ කොටළුදෙනක් දැක ඈවෙත ගියේය. ඈ ඌ සමග පිළිසඳර කථා කරමින්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කොහි සිට ආවෙහිදැයි ඇසුවාය. බරණැස සිටයි. කුමක් සඳහාද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වෙළෙඳාමටයි. කොපමණ බරක් උසුල</w:t>
      </w:r>
      <w:r w:rsidRPr="00072017">
        <w:rPr>
          <w:rFonts w:ascii="UN-Abhaya" w:hAnsi="UN-Abhaya" w:cs="UN-Abhaya"/>
          <w:sz w:val="20"/>
          <w:szCs w:val="20"/>
          <w:cs/>
        </w:rPr>
        <w:t>න්</w:t>
      </w:r>
      <w:r w:rsidR="00460775" w:rsidRPr="00072017">
        <w:rPr>
          <w:rFonts w:ascii="UN-Abhaya" w:hAnsi="UN-Abhaya" w:cs="UN-Abhaya"/>
          <w:sz w:val="20"/>
          <w:szCs w:val="20"/>
          <w:cs/>
        </w:rPr>
        <w:t>නෙහිද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දසඅමුණක් පමණ බරයි. මෙතෙක් බර උසුලා යොදුන් කීයක් යන්නෙහිද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සත්යොදුනකි. ඒ යන තැන්වලදී ඔබේ පා මිරිකන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පිට මිරිකන කවුරුවත් ඇද්ද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නැද්ද</w:t>
      </w:r>
      <w:r w:rsidR="00460775" w:rsidRPr="00072017">
        <w:rPr>
          <w:rFonts w:ascii="UN-Abhaya" w:hAnsi="UN-Abhaya" w:cs="UN-Abhaya"/>
          <w:sz w:val="20"/>
          <w:szCs w:val="20"/>
        </w:rPr>
        <w:t xml:space="preserve">? </w:t>
      </w:r>
      <w:r w:rsidRPr="00072017">
        <w:rPr>
          <w:rFonts w:ascii="UN-Abhaya" w:hAnsi="UN-Abhaya" w:cs="UN-Abhaya"/>
          <w:sz w:val="20"/>
          <w:szCs w:val="20"/>
          <w:cs/>
        </w:rPr>
        <w:t>නැත. එහෙනම් මහදුකක් විඳිනවා නේ</w:t>
      </w:r>
      <w:r w:rsidR="00460775" w:rsidRPr="00072017">
        <w:rPr>
          <w:rFonts w:ascii="UN-Abhaya" w:hAnsi="UN-Abhaya" w:cs="UN-Abhaya"/>
          <w:sz w:val="20"/>
          <w:szCs w:val="20"/>
          <w:cs/>
        </w:rPr>
        <w:t>ද</w:t>
      </w:r>
      <w:r w:rsidRPr="00072017">
        <w:rPr>
          <w:rFonts w:ascii="UN-Abhaya" w:hAnsi="UN-Abhaya" w:cs="UN-Abhaya"/>
          <w:sz w:val="20"/>
          <w:szCs w:val="20"/>
        </w:rPr>
        <w:t>?</w:t>
      </w:r>
    </w:p>
    <w:p w:rsidR="00D86C43" w:rsidRPr="00072017" w:rsidRDefault="00D86C43" w:rsidP="00072017">
      <w:pPr>
        <w:pStyle w:val="PlainText"/>
        <w:spacing w:line="276" w:lineRule="auto"/>
        <w:jc w:val="both"/>
        <w:rPr>
          <w:rFonts w:ascii="UN-Abhaya" w:hAnsi="UN-Abhaya" w:cs="UN-Abhaya"/>
          <w:sz w:val="20"/>
          <w:szCs w:val="20"/>
        </w:rPr>
      </w:pPr>
    </w:p>
    <w:p w:rsidR="007616BF"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තිරිසන්ගත සතුන් අතර පාමිරිකීම් ආදි උවටැන් කරන්</w:t>
      </w:r>
      <w:r w:rsidRPr="00072017">
        <w:rPr>
          <w:rFonts w:ascii="UN-Abhaya" w:hAnsi="UN-Abhaya" w:cs="UN-Abhaya"/>
          <w:sz w:val="20"/>
          <w:szCs w:val="20"/>
          <w:cs/>
        </w:rPr>
        <w:t>නෝ</w:t>
      </w:r>
      <w:r w:rsidR="00460775" w:rsidRPr="00072017">
        <w:rPr>
          <w:rFonts w:ascii="UN-Abhaya" w:hAnsi="UN-Abhaya" w:cs="UN-Abhaya"/>
          <w:sz w:val="20"/>
          <w:szCs w:val="20"/>
          <w:cs/>
        </w:rPr>
        <w:t xml:space="preserve"> නැත. එතෙකුදු වුවත් කාමයෙහි යොදවා ගැනීමේ අටියෙන් මෙබඳු කථා කෙරෙයි. ඒ කොටළුවා ඇගේ කථාවෙන් කළකිරුණේය. ක</w:t>
      </w:r>
      <w:r w:rsidRPr="00072017">
        <w:rPr>
          <w:rFonts w:ascii="UN-Abhaya" w:hAnsi="UN-Abhaya" w:cs="UN-Abhaya"/>
          <w:sz w:val="20"/>
          <w:szCs w:val="20"/>
          <w:cs/>
        </w:rPr>
        <w:t>ප්</w:t>
      </w:r>
      <w:r w:rsidR="00460775" w:rsidRPr="00072017">
        <w:rPr>
          <w:rFonts w:ascii="UN-Abhaya" w:hAnsi="UN-Abhaya" w:cs="UN-Abhaya"/>
          <w:sz w:val="20"/>
          <w:szCs w:val="20"/>
          <w:cs/>
        </w:rPr>
        <w:t>පටද බඩු විකුණා ගද්‍රභයා ලඟට ගොස් දරුව එන්න</w:t>
      </w:r>
      <w:r w:rsidR="00460775" w:rsidRPr="00072017">
        <w:rPr>
          <w:rFonts w:ascii="UN-Abhaya" w:hAnsi="UN-Abhaya" w:cs="UN-Abhaya"/>
          <w:sz w:val="20"/>
          <w:szCs w:val="20"/>
        </w:rPr>
        <w:t xml:space="preserve">, </w:t>
      </w:r>
      <w:r w:rsidRPr="00072017">
        <w:rPr>
          <w:rFonts w:ascii="UN-Abhaya" w:hAnsi="UN-Abhaya" w:cs="UN-Abhaya"/>
          <w:sz w:val="20"/>
          <w:szCs w:val="20"/>
          <w:cs/>
        </w:rPr>
        <w:t>යමුයි කී</w:t>
      </w:r>
      <w:r w:rsidR="00460775" w:rsidRPr="00072017">
        <w:rPr>
          <w:rFonts w:ascii="UN-Abhaya" w:hAnsi="UN-Abhaya" w:cs="UN-Abhaya"/>
          <w:sz w:val="20"/>
          <w:szCs w:val="20"/>
          <w:cs/>
        </w:rPr>
        <w:t>වේය. ඔබ යන්න. මම නොඑන්නෙමි ගදබා කීය. යළියළිත් ඉල්ලාසිටි නමුදු ඔහු නොඑන නිසා බියගන්වා ග</w:t>
      </w:r>
      <w:r w:rsidR="007616BF" w:rsidRPr="00072017">
        <w:rPr>
          <w:rFonts w:ascii="UN-Abhaya" w:hAnsi="UN-Abhaya" w:cs="UN-Abhaya"/>
          <w:sz w:val="20"/>
          <w:szCs w:val="20"/>
          <w:cs/>
        </w:rPr>
        <w:t>ෙන යන්නෙමියි සිතා මේ ගාථාව කීය:</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සොළ</w:t>
      </w:r>
      <w:r w:rsidRPr="00072017">
        <w:rPr>
          <w:rFonts w:ascii="UN-Abhaya" w:hAnsi="UN-Abhaya" w:cs="UN-Abhaya"/>
          <w:sz w:val="20"/>
          <w:szCs w:val="20"/>
          <w:cs/>
        </w:rPr>
        <w:t>සා</w:t>
      </w:r>
      <w:r w:rsidR="00460775" w:rsidRPr="00072017">
        <w:rPr>
          <w:rFonts w:ascii="UN-Abhaya" w:hAnsi="UN-Abhaya" w:cs="UN-Abhaya"/>
          <w:sz w:val="20"/>
          <w:szCs w:val="20"/>
          <w:cs/>
        </w:rPr>
        <w:t>ඟුල් උ</w:t>
      </w:r>
      <w:r w:rsidRPr="00072017">
        <w:rPr>
          <w:rFonts w:ascii="UN-Abhaya" w:hAnsi="UN-Abhaya" w:cs="UN-Abhaya"/>
          <w:sz w:val="20"/>
          <w:szCs w:val="20"/>
          <w:cs/>
        </w:rPr>
        <w:t>ල්</w:t>
      </w:r>
      <w:r w:rsidR="00460775" w:rsidRPr="00072017">
        <w:rPr>
          <w:rFonts w:ascii="UN-Abhaya" w:hAnsi="UN-Abhaya" w:cs="UN-Abhaya"/>
          <w:sz w:val="20"/>
          <w:szCs w:val="20"/>
          <w:cs/>
        </w:rPr>
        <w:t>කටු ඇති කෙ</w:t>
      </w:r>
      <w:r w:rsidRPr="00072017">
        <w:rPr>
          <w:rFonts w:ascii="UN-Abhaya" w:hAnsi="UN-Abhaya" w:cs="UN-Abhaya"/>
          <w:sz w:val="20"/>
          <w:szCs w:val="20"/>
          <w:cs/>
        </w:rPr>
        <w:t>වි</w:t>
      </w:r>
      <w:r w:rsidR="00460775" w:rsidRPr="00072017">
        <w:rPr>
          <w:rFonts w:ascii="UN-Abhaya" w:hAnsi="UN-Abhaya" w:cs="UN-Abhaya"/>
          <w:sz w:val="20"/>
          <w:szCs w:val="20"/>
          <w:cs/>
        </w:rPr>
        <w:t xml:space="preserve">ටෙන් තා පිට තළමී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තා</w:t>
      </w:r>
      <w:r w:rsidR="00460775" w:rsidRPr="00072017">
        <w:rPr>
          <w:rFonts w:ascii="UN-Abhaya" w:hAnsi="UN-Abhaya" w:cs="UN-Abhaya"/>
          <w:sz w:val="20"/>
          <w:szCs w:val="20"/>
          <w:cs/>
        </w:rPr>
        <w:t xml:space="preserve">ගේ කය කපා කොටමි දැනගනු </w:t>
      </w:r>
      <w:r w:rsidRPr="00072017">
        <w:rPr>
          <w:rFonts w:ascii="UN-Abhaya" w:hAnsi="UN-Abhaya" w:cs="UN-Abhaya"/>
          <w:sz w:val="20"/>
          <w:szCs w:val="20"/>
          <w:cs/>
        </w:rPr>
        <w:t>ග</w:t>
      </w:r>
      <w:r w:rsidR="00460775" w:rsidRPr="00072017">
        <w:rPr>
          <w:rFonts w:ascii="UN-Abhaya" w:hAnsi="UN-Abhaya" w:cs="UN-Abhaya"/>
          <w:sz w:val="20"/>
          <w:szCs w:val="20"/>
          <w:cs/>
        </w:rPr>
        <w:t>දු</w:t>
      </w:r>
      <w:r w:rsidRPr="00072017">
        <w:rPr>
          <w:rFonts w:ascii="UN-Abhaya" w:hAnsi="UN-Abhaya" w:cs="UN-Abhaya"/>
          <w:sz w:val="20"/>
          <w:szCs w:val="20"/>
          <w:cs/>
        </w:rPr>
        <w:t>බුව</w:t>
      </w:r>
      <w:r w:rsidR="00460775" w:rsidRPr="00072017">
        <w:rPr>
          <w:rFonts w:ascii="UN-Abhaya" w:hAnsi="UN-Abhaya" w:cs="UN-Abhaya"/>
          <w:sz w:val="20"/>
          <w:szCs w:val="20"/>
          <w:cs/>
        </w:rPr>
        <w:t xml:space="preserve"> මේ බව </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816E90" w:rsidP="00072017">
      <w:pPr>
        <w:pStyle w:val="PlainText"/>
        <w:spacing w:line="276" w:lineRule="auto"/>
        <w:jc w:val="both"/>
        <w:rPr>
          <w:rFonts w:ascii="UN-Abhaya" w:hAnsi="UN-Abhaya" w:cs="UN-Abhaya"/>
          <w:sz w:val="20"/>
          <w:szCs w:val="20"/>
        </w:rPr>
      </w:pPr>
      <w:r>
        <w:rPr>
          <w:rFonts w:ascii="UN-Abhaya" w:hAnsi="UN-Abhaya" w:cs="UN-Abhaya"/>
          <w:sz w:val="20"/>
          <w:szCs w:val="20"/>
        </w:rPr>
        <w:tab/>
      </w:r>
      <w:r w:rsidR="00460775" w:rsidRPr="00072017">
        <w:rPr>
          <w:rFonts w:ascii="UN-Abhaya" w:hAnsi="UN-Abhaya" w:cs="UN-Abhaya"/>
          <w:sz w:val="20"/>
          <w:szCs w:val="20"/>
          <w:cs/>
        </w:rPr>
        <w:t>ඒ ඇසූ ගදබයා</w:t>
      </w:r>
      <w:r w:rsidR="00460775" w:rsidRPr="00072017">
        <w:rPr>
          <w:rFonts w:ascii="UN-Abhaya" w:hAnsi="UN-Abhaya" w:cs="UN-Abhaya"/>
          <w:sz w:val="20"/>
          <w:szCs w:val="20"/>
        </w:rPr>
        <w:t xml:space="preserve">, </w:t>
      </w:r>
      <w:r w:rsidR="007616BF" w:rsidRPr="00072017">
        <w:rPr>
          <w:rFonts w:ascii="UN-Abhaya" w:hAnsi="UN-Abhaya" w:cs="UN-Abhaya"/>
          <w:sz w:val="20"/>
          <w:szCs w:val="20"/>
          <w:cs/>
        </w:rPr>
        <w:t>එසේ නම් මාත් ත</w:t>
      </w:r>
      <w:r w:rsidR="00460775" w:rsidRPr="00072017">
        <w:rPr>
          <w:rFonts w:ascii="UN-Abhaya" w:hAnsi="UN-Abhaya" w:cs="UN-Abhaya"/>
          <w:sz w:val="20"/>
          <w:szCs w:val="20"/>
          <w:cs/>
        </w:rPr>
        <w:t xml:space="preserve">ට කළයුත්ත දනිමියයි මේ ගාථාව කීවේය: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සොළසාඟුල් කටු කෙවිටෙන් පහර දිදී </w:t>
      </w:r>
      <w:r w:rsidRPr="00072017">
        <w:rPr>
          <w:rFonts w:ascii="UN-Abhaya" w:hAnsi="UN-Abhaya" w:cs="UN-Abhaya"/>
          <w:sz w:val="20"/>
          <w:szCs w:val="20"/>
          <w:cs/>
        </w:rPr>
        <w:t>න</w:t>
      </w:r>
      <w:r w:rsidR="00460775" w:rsidRPr="00072017">
        <w:rPr>
          <w:rFonts w:ascii="UN-Abhaya" w:hAnsi="UN-Abhaya" w:cs="UN-Abhaya"/>
          <w:sz w:val="20"/>
          <w:szCs w:val="20"/>
          <w:cs/>
        </w:rPr>
        <w:t xml:space="preserve">ළනෙහි නම්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මගෙ පෙර පා දෙක උඩ සිට පසු පා ඉහළට අරගෙන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තාගේ දත් හෙළා දමමි ක</w:t>
      </w:r>
      <w:r w:rsidRPr="00072017">
        <w:rPr>
          <w:rFonts w:ascii="UN-Abhaya" w:hAnsi="UN-Abhaya" w:cs="UN-Abhaya"/>
          <w:sz w:val="20"/>
          <w:szCs w:val="20"/>
          <w:cs/>
        </w:rPr>
        <w:t>ප්පට මෙය හොඳින් දනුව</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ඒ ඇසු වෙළෙන්දා කුමක් හෝ කරුණක් නිසා මොහු මෙසේ කියනු ඇතැයි වටපිට සොයා බලනවිට</w:t>
      </w:r>
      <w:r w:rsidR="00460775" w:rsidRPr="00072017">
        <w:rPr>
          <w:rFonts w:ascii="UN-Abhaya" w:hAnsi="UN-Abhaya" w:cs="UN-Abhaya"/>
          <w:sz w:val="20"/>
          <w:szCs w:val="20"/>
        </w:rPr>
        <w:t xml:space="preserve">, </w:t>
      </w:r>
      <w:r w:rsidR="00460775" w:rsidRPr="00072017">
        <w:rPr>
          <w:rFonts w:ascii="UN-Abhaya" w:hAnsi="UN-Abhaya" w:cs="UN-Abhaya"/>
          <w:sz w:val="20"/>
          <w:szCs w:val="20"/>
          <w:cs/>
        </w:rPr>
        <w:t>ඒ ගද්‍ර</w:t>
      </w:r>
      <w:r w:rsidRPr="00072017">
        <w:rPr>
          <w:rFonts w:ascii="UN-Abhaya" w:hAnsi="UN-Abhaya" w:cs="UN-Abhaya"/>
          <w:sz w:val="20"/>
          <w:szCs w:val="20"/>
          <w:cs/>
        </w:rPr>
        <w:t>භි</w:t>
      </w:r>
      <w:r w:rsidR="00460775" w:rsidRPr="00072017">
        <w:rPr>
          <w:rFonts w:ascii="UN-Abhaya" w:hAnsi="UN-Abhaya" w:cs="UN-Abhaya"/>
          <w:sz w:val="20"/>
          <w:szCs w:val="20"/>
          <w:cs/>
        </w:rPr>
        <w:t>ය දැක මෑ මොහු මේ තත්ත්වයට පත්කර ඇතියි සිතා</w:t>
      </w:r>
      <w:r w:rsidR="00460775" w:rsidRPr="00072017">
        <w:rPr>
          <w:rFonts w:ascii="UN-Abhaya" w:hAnsi="UN-Abhaya" w:cs="UN-Abhaya"/>
          <w:sz w:val="20"/>
          <w:szCs w:val="20"/>
        </w:rPr>
        <w:t xml:space="preserve">, </w:t>
      </w:r>
      <w:r w:rsidR="00460775" w:rsidRPr="00072017">
        <w:rPr>
          <w:rFonts w:ascii="UN-Abhaya" w:hAnsi="UN-Abhaya" w:cs="UN-Abhaya"/>
          <w:sz w:val="20"/>
          <w:szCs w:val="20"/>
          <w:cs/>
        </w:rPr>
        <w:t>මෙබඳු ගද්‍රභයක් තට ගෙනත් දෙන්නෙමියිද මාගමකගේ ම</w:t>
      </w:r>
      <w:r w:rsidRPr="00072017">
        <w:rPr>
          <w:rFonts w:ascii="UN-Abhaya" w:hAnsi="UN-Abhaya" w:cs="UN-Abhaya"/>
          <w:sz w:val="20"/>
          <w:szCs w:val="20"/>
          <w:cs/>
        </w:rPr>
        <w:t>ඟි</w:t>
      </w:r>
      <w:r w:rsidR="00460775" w:rsidRPr="00072017">
        <w:rPr>
          <w:rFonts w:ascii="UN-Abhaya" w:hAnsi="UN-Abhaya" w:cs="UN-Abhaya"/>
          <w:sz w:val="20"/>
          <w:szCs w:val="20"/>
          <w:cs/>
        </w:rPr>
        <w:t xml:space="preserve">න් පොළොඹවා මොහු ගෙන යන්නෙමියිද සිතා මේ ගාථාව කීවේය.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145A8D" w:rsidRDefault="00460775" w:rsidP="00145A8D">
      <w:pPr>
        <w:pStyle w:val="PlainText"/>
        <w:tabs>
          <w:tab w:val="right" w:pos="5400"/>
        </w:tabs>
        <w:spacing w:line="276" w:lineRule="auto"/>
        <w:jc w:val="both"/>
        <w:rPr>
          <w:rFonts w:ascii="UN-Abhaya" w:hAnsi="UN-Abhaya" w:cs="UN-Abhaya"/>
          <w:sz w:val="18"/>
          <w:szCs w:val="18"/>
        </w:rPr>
      </w:pPr>
      <w:r w:rsidRPr="00145A8D">
        <w:rPr>
          <w:rFonts w:ascii="UN-Abhaya" w:hAnsi="UN-Abhaya" w:cs="UN-Abhaya"/>
          <w:sz w:val="18"/>
          <w:szCs w:val="18"/>
          <w:cs/>
        </w:rPr>
        <w:t>සිවුපා හා ස</w:t>
      </w:r>
      <w:r w:rsidR="007616BF" w:rsidRPr="00145A8D">
        <w:rPr>
          <w:rFonts w:ascii="UN-Abhaya" w:hAnsi="UN-Abhaya" w:cs="UN-Abhaya"/>
          <w:sz w:val="18"/>
          <w:szCs w:val="18"/>
          <w:cs/>
        </w:rPr>
        <w:t>ක්</w:t>
      </w:r>
      <w:r w:rsidRPr="00145A8D">
        <w:rPr>
          <w:rFonts w:ascii="UN-Abhaya" w:hAnsi="UN-Abhaya" w:cs="UN-Abhaya"/>
          <w:sz w:val="18"/>
          <w:szCs w:val="18"/>
          <w:cs/>
        </w:rPr>
        <w:t>ගෙඩි මුහුණක් හා සියලු නාරිලතාවෙන් හොබනා</w:t>
      </w:r>
      <w:r w:rsidR="00145A8D" w:rsidRPr="00145A8D">
        <w:rPr>
          <w:rFonts w:ascii="UN-Abhaya" w:hAnsi="UN-Abhaya" w:cs="UN-Abhaya" w:hint="cs"/>
          <w:sz w:val="18"/>
          <w:szCs w:val="18"/>
          <w:cs/>
        </w:rPr>
        <w:t xml:space="preserve"> </w:t>
      </w:r>
      <w:r w:rsidR="00145A8D">
        <w:rPr>
          <w:rFonts w:ascii="UN-Abhaya" w:hAnsi="UN-Abhaya" w:cs="UN-Abhaya" w:hint="cs"/>
          <w:sz w:val="18"/>
          <w:szCs w:val="18"/>
          <w:cs/>
        </w:rPr>
        <w:tab/>
      </w:r>
      <w:r w:rsidR="007616BF" w:rsidRPr="00145A8D">
        <w:rPr>
          <w:rFonts w:ascii="UN-Abhaya" w:hAnsi="UN-Abhaya" w:cs="UN-Abhaya"/>
          <w:sz w:val="18"/>
          <w:szCs w:val="18"/>
          <w:cs/>
        </w:rPr>
        <w:t>බිරියක්</w:t>
      </w:r>
    </w:p>
    <w:p w:rsidR="007616BF" w:rsidRPr="00072017" w:rsidRDefault="007616BF" w:rsidP="00145A8D">
      <w:pPr>
        <w:pStyle w:val="PlainText"/>
        <w:tabs>
          <w:tab w:val="right" w:pos="5400"/>
        </w:tabs>
        <w:spacing w:line="276" w:lineRule="auto"/>
        <w:jc w:val="both"/>
        <w:rPr>
          <w:rFonts w:ascii="UN-Abhaya" w:hAnsi="UN-Abhaya" w:cs="UN-Abhaya"/>
          <w:sz w:val="20"/>
          <w:szCs w:val="20"/>
        </w:rPr>
      </w:pPr>
      <w:r w:rsidRPr="00145A8D">
        <w:rPr>
          <w:rFonts w:ascii="UN-Abhaya" w:hAnsi="UN-Abhaya" w:cs="UN-Abhaya"/>
          <w:sz w:val="18"/>
          <w:szCs w:val="18"/>
          <w:cs/>
        </w:rPr>
        <w:t>ත</w:t>
      </w:r>
      <w:r w:rsidR="00460775" w:rsidRPr="00145A8D">
        <w:rPr>
          <w:rFonts w:ascii="UN-Abhaya" w:hAnsi="UN-Abhaya" w:cs="UN-Abhaya"/>
          <w:sz w:val="18"/>
          <w:szCs w:val="18"/>
          <w:cs/>
        </w:rPr>
        <w:t xml:space="preserve">ට මම ගෙනවුත් දෙන්නෙමි </w:t>
      </w:r>
      <w:r w:rsidR="00145A8D">
        <w:rPr>
          <w:rFonts w:ascii="UN-Abhaya" w:hAnsi="UN-Abhaya" w:cs="UN-Abhaya"/>
          <w:sz w:val="18"/>
          <w:szCs w:val="18"/>
          <w:cs/>
        </w:rPr>
        <w:t>ග</w:t>
      </w:r>
      <w:r w:rsidR="00145A8D">
        <w:rPr>
          <w:rFonts w:ascii="UN-Abhaya" w:hAnsi="UN-Abhaya" w:cs="UN-Abhaya" w:hint="cs"/>
          <w:sz w:val="18"/>
          <w:szCs w:val="18"/>
          <w:cs/>
        </w:rPr>
        <w:t>දු</w:t>
      </w:r>
      <w:r w:rsidRPr="00145A8D">
        <w:rPr>
          <w:rFonts w:ascii="UN-Abhaya" w:hAnsi="UN-Abhaya" w:cs="UN-Abhaya"/>
          <w:sz w:val="18"/>
          <w:szCs w:val="18"/>
          <w:cs/>
        </w:rPr>
        <w:t>බුව හොඳින් දනුව මේ බව ඔබ</w:t>
      </w:r>
      <w:r w:rsidR="00145A8D">
        <w:rPr>
          <w:rFonts w:ascii="UN-Abhaya" w:hAnsi="UN-Abhaya" w:cs="UN-Abhaya" w:hint="cs"/>
          <w:sz w:val="18"/>
          <w:szCs w:val="18"/>
          <w:cs/>
        </w:rPr>
        <w:tab/>
      </w:r>
      <w:r w:rsidRPr="00145A8D">
        <w:rPr>
          <w:rFonts w:ascii="UN-Abhaya" w:hAnsi="UN-Abhaya" w:cs="UN-Abhaya"/>
          <w:sz w:val="18"/>
          <w:szCs w:val="18"/>
          <w:cs/>
        </w:rPr>
        <w:t>දැන්</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p>
    <w:p w:rsidR="007616BF"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ඒ අසා ප්‍රීතිය</w:t>
      </w:r>
      <w:r w:rsidR="007616BF" w:rsidRPr="00072017">
        <w:rPr>
          <w:rFonts w:ascii="UN-Abhaya" w:hAnsi="UN-Abhaya" w:cs="UN-Abhaya"/>
          <w:sz w:val="20"/>
          <w:szCs w:val="20"/>
          <w:cs/>
        </w:rPr>
        <w:t>ට පත් ගද්‍රභයා මෙසේ කී</w:t>
      </w:r>
      <w:r w:rsidRPr="00072017">
        <w:rPr>
          <w:rFonts w:ascii="UN-Abhaya" w:hAnsi="UN-Abhaya" w:cs="UN-Abhaya"/>
          <w:sz w:val="20"/>
          <w:szCs w:val="20"/>
          <w:cs/>
        </w:rPr>
        <w:t xml:space="preserve">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145A8D" w:rsidRDefault="00460775"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සිවුපා හා ස</w:t>
      </w:r>
      <w:r w:rsidR="007616BF" w:rsidRPr="00145A8D">
        <w:rPr>
          <w:rFonts w:ascii="UN-Abhaya" w:hAnsi="UN-Abhaya" w:cs="UN-Abhaya"/>
          <w:sz w:val="18"/>
          <w:szCs w:val="18"/>
          <w:cs/>
        </w:rPr>
        <w:t>ක්</w:t>
      </w:r>
      <w:r w:rsidRPr="00145A8D">
        <w:rPr>
          <w:rFonts w:ascii="UN-Abhaya" w:hAnsi="UN-Abhaya" w:cs="UN-Abhaya"/>
          <w:sz w:val="18"/>
          <w:szCs w:val="18"/>
          <w:cs/>
        </w:rPr>
        <w:t>ගෙඩි මුහුණක් හා සියලු නාරිලතාවෙන්</w:t>
      </w:r>
      <w:r w:rsidR="007616BF" w:rsidRPr="00145A8D">
        <w:rPr>
          <w:rFonts w:ascii="UN-Abhaya" w:hAnsi="UN-Abhaya" w:cs="UN-Abhaya"/>
          <w:sz w:val="18"/>
          <w:szCs w:val="18"/>
        </w:rPr>
        <w:tab/>
      </w:r>
      <w:r w:rsidR="007616BF" w:rsidRPr="00145A8D">
        <w:rPr>
          <w:rFonts w:ascii="UN-Abhaya" w:hAnsi="UN-Abhaya" w:cs="UN-Abhaya"/>
          <w:sz w:val="18"/>
          <w:szCs w:val="18"/>
          <w:cs/>
        </w:rPr>
        <w:t>හොබනා</w:t>
      </w:r>
    </w:p>
    <w:p w:rsidR="007616BF" w:rsidRPr="00145A8D" w:rsidRDefault="00460775"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බිරියක් ඔබ මට ගෙනදෙ</w:t>
      </w:r>
      <w:r w:rsidR="007616BF" w:rsidRPr="00145A8D">
        <w:rPr>
          <w:rFonts w:ascii="UN-Abhaya" w:hAnsi="UN-Abhaya" w:cs="UN-Abhaya"/>
          <w:sz w:val="18"/>
          <w:szCs w:val="18"/>
          <w:cs/>
        </w:rPr>
        <w:t>න්</w:t>
      </w:r>
      <w:r w:rsidRPr="00145A8D">
        <w:rPr>
          <w:rFonts w:ascii="UN-Abhaya" w:hAnsi="UN-Abhaya" w:cs="UN-Abhaya"/>
          <w:sz w:val="18"/>
          <w:szCs w:val="18"/>
          <w:cs/>
        </w:rPr>
        <w:t>නෙහි නම් ක</w:t>
      </w:r>
      <w:r w:rsidR="007616BF" w:rsidRPr="00145A8D">
        <w:rPr>
          <w:rFonts w:ascii="UN-Abhaya" w:hAnsi="UN-Abhaya" w:cs="UN-Abhaya"/>
          <w:sz w:val="18"/>
          <w:szCs w:val="18"/>
          <w:cs/>
        </w:rPr>
        <w:t>ප්</w:t>
      </w:r>
      <w:r w:rsidRPr="00145A8D">
        <w:rPr>
          <w:rFonts w:ascii="UN-Abhaya" w:hAnsi="UN-Abhaya" w:cs="UN-Abhaya"/>
          <w:sz w:val="18"/>
          <w:szCs w:val="18"/>
          <w:cs/>
        </w:rPr>
        <w:t xml:space="preserve">පට තව තව වැඩි දුර </w:t>
      </w:r>
      <w:r w:rsidR="00145A8D">
        <w:rPr>
          <w:rFonts w:ascii="UN-Abhaya" w:hAnsi="UN-Abhaya" w:cs="UN-Abhaya" w:hint="cs"/>
          <w:sz w:val="18"/>
          <w:szCs w:val="18"/>
          <w:cs/>
        </w:rPr>
        <w:tab/>
      </w:r>
      <w:r w:rsidR="007616BF" w:rsidRPr="00145A8D">
        <w:rPr>
          <w:rFonts w:ascii="UN-Abhaya" w:hAnsi="UN-Abhaya" w:cs="UN-Abhaya"/>
          <w:sz w:val="18"/>
          <w:szCs w:val="18"/>
          <w:cs/>
        </w:rPr>
        <w:t>යන්නෙමි</w:t>
      </w:r>
    </w:p>
    <w:p w:rsidR="007616BF" w:rsidRPr="00145A8D" w:rsidRDefault="007616BF"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ඉන්පසු තව තව වැඩිබර උසුලා දහහතරක් යොදුනක්</w:t>
      </w:r>
      <w:r w:rsidR="00460775" w:rsidRPr="00145A8D">
        <w:rPr>
          <w:rFonts w:ascii="UN-Abhaya" w:hAnsi="UN-Abhaya" w:cs="UN-Abhaya"/>
          <w:sz w:val="18"/>
          <w:szCs w:val="18"/>
          <w:cs/>
        </w:rPr>
        <w:t>වුව</w:t>
      </w:r>
      <w:r w:rsidRPr="00145A8D">
        <w:rPr>
          <w:rFonts w:ascii="UN-Abhaya" w:hAnsi="UN-Abhaya" w:cs="UN-Abhaya"/>
          <w:sz w:val="18"/>
          <w:szCs w:val="18"/>
        </w:rPr>
        <w:tab/>
      </w:r>
      <w:r w:rsidR="00460775" w:rsidRPr="00145A8D">
        <w:rPr>
          <w:rFonts w:ascii="UN-Abhaya" w:hAnsi="UN-Abhaya" w:cs="UN-Abhaya"/>
          <w:sz w:val="18"/>
          <w:szCs w:val="18"/>
          <w:cs/>
        </w:rPr>
        <w:t>ය</w:t>
      </w:r>
      <w:r w:rsidRPr="00145A8D">
        <w:rPr>
          <w:rFonts w:ascii="UN-Abhaya" w:hAnsi="UN-Abhaya" w:cs="UN-Abhaya"/>
          <w:sz w:val="18"/>
          <w:szCs w:val="18"/>
          <w:cs/>
        </w:rPr>
        <w:t>න්නෙමි</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ඉන්පසු ක</w:t>
      </w:r>
      <w:r w:rsidRPr="00072017">
        <w:rPr>
          <w:rFonts w:ascii="UN-Abhaya" w:hAnsi="UN-Abhaya" w:cs="UN-Abhaya"/>
          <w:sz w:val="20"/>
          <w:szCs w:val="20"/>
          <w:cs/>
        </w:rPr>
        <w:t>ප්</w:t>
      </w:r>
      <w:r w:rsidR="00460775" w:rsidRPr="00072017">
        <w:rPr>
          <w:rFonts w:ascii="UN-Abhaya" w:hAnsi="UN-Abhaya" w:cs="UN-Abhaya"/>
          <w:sz w:val="20"/>
          <w:szCs w:val="20"/>
          <w:cs/>
        </w:rPr>
        <w:t>පටයා එසේ නම් එන්නැයි ගද්‍රභයා කැඳවාගෙන තමන් බලාපොරොත්තු ස්ථානයට ගියේය. ටික දිනකින් ගදබා මෙ</w:t>
      </w:r>
      <w:r w:rsidRPr="00072017">
        <w:rPr>
          <w:rFonts w:ascii="UN-Abhaya" w:hAnsi="UN-Abhaya" w:cs="UN-Abhaya"/>
          <w:sz w:val="20"/>
          <w:szCs w:val="20"/>
          <w:cs/>
        </w:rPr>
        <w:t>සේ</w:t>
      </w:r>
      <w:r w:rsidR="00816E90">
        <w:rPr>
          <w:rFonts w:ascii="UN-Abhaya" w:hAnsi="UN-Abhaya" w:cs="UN-Abhaya" w:hint="cs"/>
          <w:sz w:val="20"/>
          <w:szCs w:val="20"/>
          <w:cs/>
        </w:rPr>
        <w:t xml:space="preserve">  </w:t>
      </w:r>
      <w:r w:rsidR="00460775" w:rsidRPr="00072017">
        <w:rPr>
          <w:rFonts w:ascii="UN-Abhaya" w:hAnsi="UN-Abhaya" w:cs="UN-Abhaya"/>
          <w:sz w:val="20"/>
          <w:szCs w:val="20"/>
          <w:cs/>
        </w:rPr>
        <w:t>කීවේය. මට බිරියක් ගෙන එන බව ඔබ කීවා නොවේද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එසේය කීවෙමි. මම මා කී කථාව බිඳ නොදමන්නෙමි. ඔබට බිරියක් ගෙනෙ</w:t>
      </w:r>
      <w:r w:rsidRPr="00072017">
        <w:rPr>
          <w:rFonts w:ascii="UN-Abhaya" w:hAnsi="UN-Abhaya" w:cs="UN-Abhaya"/>
          <w:sz w:val="20"/>
          <w:szCs w:val="20"/>
          <w:cs/>
        </w:rPr>
        <w:t>න්</w:t>
      </w:r>
      <w:r w:rsidR="00460775" w:rsidRPr="00072017">
        <w:rPr>
          <w:rFonts w:ascii="UN-Abhaya" w:hAnsi="UN-Abhaya" w:cs="UN-Abhaya"/>
          <w:sz w:val="20"/>
          <w:szCs w:val="20"/>
          <w:cs/>
        </w:rPr>
        <w:t>නෙමි. එහෙත් ඔබට ගෙවන වැටුප නම් එක් කෙනෙකුට පමණකි. ඔබගේ දෙවැ</w:t>
      </w:r>
      <w:r w:rsidRPr="00072017">
        <w:rPr>
          <w:rFonts w:ascii="UN-Abhaya" w:hAnsi="UN-Abhaya" w:cs="UN-Abhaya"/>
          <w:sz w:val="20"/>
          <w:szCs w:val="20"/>
          <w:cs/>
        </w:rPr>
        <w:t>න්</w:t>
      </w:r>
      <w:r w:rsidR="00460775" w:rsidRPr="00072017">
        <w:rPr>
          <w:rFonts w:ascii="UN-Abhaya" w:hAnsi="UN-Abhaya" w:cs="UN-Abhaya"/>
          <w:sz w:val="20"/>
          <w:szCs w:val="20"/>
          <w:cs/>
        </w:rPr>
        <w:t>නියටත් සම</w:t>
      </w:r>
      <w:r w:rsidRPr="00072017">
        <w:rPr>
          <w:rFonts w:ascii="UN-Abhaya" w:hAnsi="UN-Abhaya" w:cs="UN-Abhaya"/>
          <w:sz w:val="20"/>
          <w:szCs w:val="20"/>
          <w:cs/>
        </w:rPr>
        <w:t>ඟ</w:t>
      </w:r>
      <w:r w:rsidR="00460775" w:rsidRPr="00072017">
        <w:rPr>
          <w:rFonts w:ascii="UN-Abhaya" w:hAnsi="UN-Abhaya" w:cs="UN-Abhaya"/>
          <w:sz w:val="20"/>
          <w:szCs w:val="20"/>
          <w:cs/>
        </w:rPr>
        <w:t xml:space="preserve"> ඒ වැටුප සෑහේද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 xml:space="preserve">නැද්ද යන්න ඔබම දැනගත යුතුය. </w:t>
      </w:r>
      <w:r w:rsidRPr="00072017">
        <w:rPr>
          <w:rFonts w:ascii="UN-Abhaya" w:hAnsi="UN-Abhaya" w:cs="UN-Abhaya"/>
          <w:sz w:val="20"/>
          <w:szCs w:val="20"/>
          <w:cs/>
        </w:rPr>
        <w:t>තො</w:t>
      </w:r>
      <w:r w:rsidR="00460775" w:rsidRPr="00072017">
        <w:rPr>
          <w:rFonts w:ascii="UN-Abhaya" w:hAnsi="UN-Abhaya" w:cs="UN-Abhaya"/>
          <w:sz w:val="20"/>
          <w:szCs w:val="20"/>
          <w:cs/>
        </w:rPr>
        <w:t>ප දෙදෙනාගේ සහවාසයෙන් දුපුතු</w:t>
      </w:r>
      <w:r w:rsidRPr="00072017">
        <w:rPr>
          <w:rFonts w:ascii="UN-Abhaya" w:hAnsi="UN-Abhaya" w:cs="UN-Abhaya"/>
          <w:sz w:val="20"/>
          <w:szCs w:val="20"/>
          <w:cs/>
        </w:rPr>
        <w:t>න්</w:t>
      </w:r>
      <w:r w:rsidR="00460775" w:rsidRPr="00072017">
        <w:rPr>
          <w:rFonts w:ascii="UN-Abhaya" w:hAnsi="UN-Abhaya" w:cs="UN-Abhaya"/>
          <w:sz w:val="20"/>
          <w:szCs w:val="20"/>
          <w:cs/>
        </w:rPr>
        <w:t>ද ඇතිවෙත්.</w:t>
      </w:r>
      <w:r w:rsidR="00816E90">
        <w:rPr>
          <w:rFonts w:ascii="UN-Abhaya" w:hAnsi="UN-Abhaya" w:cs="UN-Abhaya" w:hint="cs"/>
          <w:sz w:val="20"/>
          <w:szCs w:val="20"/>
          <w:cs/>
        </w:rPr>
        <w:t xml:space="preserve"> </w:t>
      </w:r>
      <w:r w:rsidRPr="00072017">
        <w:rPr>
          <w:rFonts w:ascii="UN-Abhaya" w:hAnsi="UN-Abhaya" w:cs="UN-Abhaya"/>
          <w:sz w:val="20"/>
          <w:szCs w:val="20"/>
          <w:cs/>
        </w:rPr>
        <w:t xml:space="preserve">ඒ බොහෝ වන අයටත් මා ගෙවන මෙම වැටුප සෑහුණත් නැතත් එයද තා විසින්ම විසඳා ගතයුතුය. ඔහු මෙසේ කියාගෙන යන විට ගදබා අපේක්ෂා රහිතවිය. </w:t>
      </w:r>
    </w:p>
    <w:p w:rsidR="007616BF" w:rsidRPr="00072017" w:rsidRDefault="007616BF" w:rsidP="00072017">
      <w:pPr>
        <w:pStyle w:val="PlainText"/>
        <w:spacing w:line="276" w:lineRule="auto"/>
        <w:jc w:val="both"/>
        <w:rPr>
          <w:rFonts w:ascii="UN-Abhaya" w:hAnsi="UN-Abhaya" w:cs="UN-Abhaya"/>
          <w:sz w:val="20"/>
          <w:szCs w:val="20"/>
        </w:rPr>
      </w:pPr>
    </w:p>
    <w:p w:rsidR="00F91AC5"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ශාස්තෘන්වහන්සේ මේ ධර්මදේශනාව ගෙනහැර පා</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එකල ගද්‍රභී නම් ජනපදකල්‍යාණියයි. ගදබා නම් නන්දයි. වෙළදා නම් මමයි. මෙසේ පෙරත් මොහු මාගමකට පොළොඹවා විනීත කෙළෙඹියි ජාතකකථාව නිමවා වදාළසේක.</w:t>
      </w:r>
    </w:p>
    <w:p w:rsidR="00F91AC5" w:rsidRDefault="00F91AC5" w:rsidP="00072017">
      <w:pPr>
        <w:pStyle w:val="PlainText"/>
        <w:spacing w:line="276" w:lineRule="auto"/>
        <w:jc w:val="both"/>
        <w:rPr>
          <w:rFonts w:ascii="UN-Abhaya" w:hAnsi="UN-Abhaya" w:cs="UN-Abhaya"/>
          <w:sz w:val="20"/>
          <w:szCs w:val="20"/>
        </w:rPr>
      </w:pPr>
    </w:p>
    <w:p w:rsidR="00145A8D" w:rsidRPr="00145A8D" w:rsidRDefault="00145A8D" w:rsidP="00145A8D">
      <w:pPr>
        <w:pStyle w:val="PlainText"/>
        <w:spacing w:line="276" w:lineRule="auto"/>
        <w:jc w:val="center"/>
        <w:rPr>
          <w:rFonts w:ascii="UN-Emanee" w:hAnsi="UN-Emanee" w:cs="UN-Emanee"/>
          <w:sz w:val="22"/>
          <w:szCs w:val="22"/>
        </w:rPr>
      </w:pPr>
    </w:p>
    <w:p w:rsidR="00145A8D" w:rsidRPr="00145A8D" w:rsidRDefault="00145A8D" w:rsidP="00145A8D">
      <w:pPr>
        <w:pStyle w:val="PlainText"/>
        <w:spacing w:line="276" w:lineRule="auto"/>
        <w:jc w:val="center"/>
        <w:rPr>
          <w:rFonts w:ascii="UN-Emanee" w:hAnsi="UN-Emanee" w:cs="UN-Emanee"/>
          <w:sz w:val="22"/>
          <w:szCs w:val="22"/>
        </w:rPr>
      </w:pPr>
    </w:p>
    <w:p w:rsidR="006B71D8" w:rsidRDefault="006B71D8" w:rsidP="006B71D8">
      <w:pPr>
        <w:pStyle w:val="ListParagraph"/>
        <w:tabs>
          <w:tab w:val="left" w:pos="1170"/>
        </w:tabs>
        <w:ind w:left="0"/>
        <w:jc w:val="center"/>
        <w:rPr>
          <w:rFonts w:ascii="UN-Emanee" w:hAnsi="UN-Emanee" w:cs="UN-Emanee"/>
        </w:rPr>
      </w:pPr>
    </w:p>
    <w:p w:rsidR="006B71D8" w:rsidRPr="00145A8D" w:rsidRDefault="00145A8D" w:rsidP="00C47EE8">
      <w:pPr>
        <w:pStyle w:val="Heading1"/>
        <w:rPr>
          <w:lang w:bidi="si-LK"/>
        </w:rPr>
      </w:pPr>
      <w:r w:rsidRPr="00145A8D">
        <w:t>1.10</w:t>
      </w:r>
      <w:r w:rsidR="006B71D8">
        <w:rPr>
          <w:cs/>
          <w:lang w:bidi="si-LK"/>
        </w:rPr>
        <w:t xml:space="preserve"> </w:t>
      </w:r>
      <w:r w:rsidR="006B71D8" w:rsidRPr="00145A8D">
        <w:rPr>
          <w:u w:val="single"/>
          <w:cs/>
          <w:lang w:bidi="si-LK"/>
        </w:rPr>
        <w:t>දසවන චුන්දසූකරික වස්තුවයි.</w:t>
      </w:r>
    </w:p>
    <w:p w:rsidR="00145A8D" w:rsidRPr="00145A8D" w:rsidRDefault="00145A8D" w:rsidP="00145A8D">
      <w:pPr>
        <w:pStyle w:val="PlainText"/>
        <w:spacing w:line="276" w:lineRule="auto"/>
        <w:jc w:val="center"/>
        <w:rPr>
          <w:rFonts w:ascii="UN-Emanee" w:hAnsi="UN-Emanee" w:cs="UN-Emanee"/>
          <w:sz w:val="22"/>
          <w:szCs w:val="22"/>
        </w:rPr>
      </w:pPr>
    </w:p>
    <w:p w:rsidR="00A65767"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816E90">
        <w:rPr>
          <w:rFonts w:ascii="UN-Abhaya" w:hAnsi="UN-Abhaya" w:cs="UN-Abhaya"/>
          <w:b/>
          <w:bCs/>
          <w:sz w:val="20"/>
          <w:szCs w:val="20"/>
        </w:rPr>
        <w:t>‘</w:t>
      </w:r>
      <w:r w:rsidR="00A65767" w:rsidRPr="00816E90">
        <w:rPr>
          <w:rFonts w:ascii="UN-Abhaya" w:hAnsi="UN-Abhaya" w:cs="UN-Abhaya"/>
          <w:b/>
          <w:bCs/>
          <w:sz w:val="20"/>
          <w:szCs w:val="20"/>
          <w:cs/>
        </w:rPr>
        <w:t>ඉධ සොචති</w:t>
      </w:r>
      <w:r w:rsidR="00A65767" w:rsidRPr="00816E90">
        <w:rPr>
          <w:rFonts w:ascii="UN-Abhaya" w:hAnsi="UN-Abhaya" w:cs="UN-Abhaya"/>
          <w:b/>
          <w:bCs/>
          <w:sz w:val="20"/>
          <w:szCs w:val="20"/>
        </w:rPr>
        <w:t>’</w:t>
      </w:r>
      <w:r w:rsidR="00A65767" w:rsidRPr="00072017">
        <w:rPr>
          <w:rFonts w:ascii="UN-Abhaya" w:hAnsi="UN-Abhaya" w:cs="UN-Abhaya"/>
          <w:sz w:val="20"/>
          <w:szCs w:val="20"/>
        </w:rPr>
        <w:t xml:space="preserve"> </w:t>
      </w:r>
      <w:r w:rsidR="00A65767" w:rsidRPr="00072017">
        <w:rPr>
          <w:rFonts w:ascii="UN-Abhaya" w:hAnsi="UN-Abhaya" w:cs="UN-Abhaya"/>
          <w:sz w:val="20"/>
          <w:szCs w:val="20"/>
          <w:cs/>
        </w:rPr>
        <w:t xml:space="preserve">ආදි මේ ධර්මදේශනාව බුදුරජාණන්වහන්සේ වේළුවන විහාරයෙහි වාසය කරන කාලයෙහි චුන්දසූකරිකයා අරමුණුකොට දෙසූසේක. ඔහු පස්පනස් වසරක්ම ඌරන් මරා කමින් විකුණමින් ජීවිකාව කෙළේය. දුර්භික්ෂ කාලයේදී කරත්තයෙන් වී රැගෙන පිටිසරට ගොස් නැළියට දෙකට ගම්ඌරු පැටවුන් මිලදී කරත්තය පුරවාගෙන අවුත් ගෙය </w:t>
      </w:r>
      <w:r w:rsidR="00A65767" w:rsidRPr="00072017">
        <w:rPr>
          <w:rFonts w:ascii="UN-Abhaya" w:hAnsi="UN-Abhaya" w:cs="UN-Abhaya"/>
          <w:sz w:val="20"/>
          <w:szCs w:val="20"/>
          <w:cs/>
        </w:rPr>
        <w:lastRenderedPageBreak/>
        <w:t>පිටපැත්තේ ගාලක් වැනි තැනක් කොටුවක් ලෙස අහුරා බැඳ එහිම ඔවුන්ගේ ආහාර වර්ගද වවා එම පැලෑටිත් තම ශරීරමලත් කා වැඩුණු පසු එවුන් මරන්නේය. මරනු කැමති ඌරා නොසෙල්වෙන සේ කණුවක බැඳ සිරුරුමස් ඉදිමවා ඒ ඉදිමුණු මස් සතරැස් මුගුරකින් තළා ඒ මස් බොල්වූ පසු එය දැන උගේ තට අරවා කටෙන් ඇතුළට දණ්ඩක් යවා ලෝහ සැළියක ලා කකාරවා ගත් උණුවතුර කටට වක්කරයි. ඒ උණුවතුර කුසට පිවිස බඩේ ඇති මළමුත්‍ර ආදිය අධෝමුඛයෙන් පිටවී යයි. මළමුත්‍ර ටිකක් හෝ ඉතුරු නොවී සියල්ල කැළඹී පිටවීයයි. උදරය පිරිසිදුවූ පසු පිරිසිදු ජලය නික්මීයයි</w:t>
      </w:r>
      <w:r w:rsidR="00A65767" w:rsidRPr="00072017">
        <w:rPr>
          <w:rFonts w:ascii="UN-Abhaya" w:hAnsi="UN-Abhaya" w:cs="UN-Abhaya"/>
          <w:sz w:val="20"/>
          <w:szCs w:val="20"/>
        </w:rPr>
        <w:t>.</w:t>
      </w:r>
    </w:p>
    <w:p w:rsidR="00A65767" w:rsidRPr="00072017" w:rsidRDefault="00A65767" w:rsidP="00072017">
      <w:pPr>
        <w:pStyle w:val="PlainText"/>
        <w:spacing w:line="276" w:lineRule="auto"/>
        <w:jc w:val="both"/>
        <w:rPr>
          <w:rFonts w:ascii="UN-Abhaya" w:hAnsi="UN-Abhaya" w:cs="UN-Abhaya"/>
          <w:sz w:val="20"/>
          <w:szCs w:val="20"/>
        </w:rPr>
      </w:pPr>
    </w:p>
    <w:p w:rsidR="00A65767"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අනතුරුව ඉතිරි උණුදිය ඌරාගේ පිටට වත්කරයි. එයින් කළුසම ගැලවී යයි. ඉන්පසු තණහුලකින් ලොම් පුළුස්සා තියුණු ආයුධයකින් (සැතකින්) හිස සිඳලයි. වැගිරෙන ලේ භාජනයකට ගෙන මස්කුට්ටි ඒ ලේවල තවරා උයා අඹුදරුවන් මැද තියා කවුරුත් අනුභවකොට සෙස්ස විකුණයි. මේ ආකාරයෙන් ජීවිතය ගෙනයන ඔහුට වර්ෂ පනස්පහක්ම ඉක්ම ගියේය</w:t>
      </w:r>
      <w:r w:rsidRPr="00072017">
        <w:rPr>
          <w:rFonts w:ascii="UN-Abhaya" w:hAnsi="UN-Abhaya" w:cs="UN-Abhaya"/>
          <w:sz w:val="20"/>
          <w:szCs w:val="20"/>
        </w:rPr>
        <w:t xml:space="preserve">. </w:t>
      </w:r>
    </w:p>
    <w:p w:rsidR="00A65767"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790520"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බුදුරදුන් ඒ ළඟම විහාරයේ වැඩසිටි නමුත්</w:t>
      </w:r>
      <w:r w:rsidRPr="00072017">
        <w:rPr>
          <w:rFonts w:ascii="UN-Abhaya" w:hAnsi="UN-Abhaya" w:cs="UN-Abhaya"/>
          <w:sz w:val="20"/>
          <w:szCs w:val="20"/>
        </w:rPr>
        <w:t xml:space="preserve">, </w:t>
      </w:r>
      <w:r w:rsidRPr="00072017">
        <w:rPr>
          <w:rFonts w:ascii="UN-Abhaya" w:hAnsi="UN-Abhaya" w:cs="UN-Abhaya"/>
          <w:sz w:val="20"/>
          <w:szCs w:val="20"/>
          <w:cs/>
        </w:rPr>
        <w:t>එකම දවසක් හෝ මල්මිටක් පිදීමටවත්</w:t>
      </w:r>
      <w:r w:rsidRPr="00072017">
        <w:rPr>
          <w:rFonts w:ascii="UN-Abhaya" w:hAnsi="UN-Abhaya" w:cs="UN-Abhaya"/>
          <w:sz w:val="20"/>
          <w:szCs w:val="20"/>
        </w:rPr>
        <w:t xml:space="preserve">, </w:t>
      </w:r>
      <w:r w:rsidRPr="00072017">
        <w:rPr>
          <w:rFonts w:ascii="UN-Abhaya" w:hAnsi="UN-Abhaya" w:cs="UN-Abhaya"/>
          <w:sz w:val="20"/>
          <w:szCs w:val="20"/>
          <w:cs/>
        </w:rPr>
        <w:t>බත්හැන්දක් හෝ දීමටවත් වෙනත් කිසිම පිනක්දහමක් කිරීමටවත් උත්සුක නොවීය. පසුව ඔහුගේ සිරුරෙහි රෝගයක් හටගත්තේය. ජීවත්ව සිටි නමුත් අවීචිමහාගින්නෙන් දැවෙන්නාක් මෙන් විය. ඒ ගින්න වනාහි යොදුන් සියයක් ඈත සිට බලන්නකුගේ පවා ඇස් පුපුරා බිඳ දැමීමට සමර්ථය. යොදුන් සීයක් ඈතට ගිනිදැල්ලේ තාපය නිරන්තරයෙන් පැතිර පවතීයයි කීයේ එහෙයිනි. (</w:t>
      </w:r>
      <w:r w:rsidRPr="00072017">
        <w:rPr>
          <w:rFonts w:ascii="UN-Abhaya" w:hAnsi="UN-Abhaya" w:cs="UN-Abhaya"/>
          <w:b/>
          <w:bCs/>
          <w:sz w:val="20"/>
          <w:szCs w:val="20"/>
          <w:cs/>
        </w:rPr>
        <w:t>සමන්තා යොජනසතං එරිත්වා තිට්ඨති සබ්බදා</w:t>
      </w:r>
      <w:r w:rsidRPr="00072017">
        <w:rPr>
          <w:rFonts w:ascii="UN-Abhaya" w:hAnsi="UN-Abhaya" w:cs="UN-Abhaya"/>
          <w:sz w:val="20"/>
          <w:szCs w:val="20"/>
          <w:cs/>
        </w:rPr>
        <w:t>) නාග</w:t>
      </w:r>
      <w:r w:rsidR="00790520" w:rsidRPr="00072017">
        <w:rPr>
          <w:rFonts w:ascii="UN-Abhaya" w:hAnsi="UN-Abhaya" w:cs="UN-Abhaya"/>
          <w:sz w:val="20"/>
          <w:szCs w:val="20"/>
          <w:cs/>
        </w:rPr>
        <w:t>සේ</w:t>
      </w:r>
      <w:r w:rsidRPr="00072017">
        <w:rPr>
          <w:rFonts w:ascii="UN-Abhaya" w:hAnsi="UN-Abhaya" w:cs="UN-Abhaya"/>
          <w:sz w:val="20"/>
          <w:szCs w:val="20"/>
          <w:cs/>
        </w:rPr>
        <w:t>න තෙරුන් විසිනුදු මෙය සාමාන්‍ය ගින්නකට වැඩිබව</w:t>
      </w:r>
      <w:r w:rsidR="00790520" w:rsidRPr="00072017">
        <w:rPr>
          <w:rFonts w:ascii="UN-Abhaya" w:hAnsi="UN-Abhaya" w:cs="UN-Abhaya"/>
          <w:sz w:val="20"/>
          <w:szCs w:val="20"/>
          <w:cs/>
        </w:rPr>
        <w:t xml:space="preserve"> දක්වනු පිණිස මේ උපමාව කියනලදි</w:t>
      </w:r>
      <w:r w:rsidR="00790520" w:rsidRPr="00072017">
        <w:rPr>
          <w:rFonts w:ascii="UN-Abhaya" w:hAnsi="UN-Abhaya" w:cs="UN-Abhaya"/>
          <w:sz w:val="20"/>
          <w:szCs w:val="20"/>
        </w:rPr>
        <w:t xml:space="preserve">. </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t>‘</w:t>
      </w:r>
      <w:r w:rsidR="00A65767" w:rsidRPr="00072017">
        <w:rPr>
          <w:rFonts w:ascii="UN-Abhaya" w:hAnsi="UN-Abhaya" w:cs="UN-Abhaya"/>
          <w:sz w:val="20"/>
          <w:szCs w:val="20"/>
          <w:cs/>
        </w:rPr>
        <w:t>මහරජ කුළුගෙයක් පමණ වූ ගලක් නිරය</w:t>
      </w:r>
      <w:r w:rsidRPr="00072017">
        <w:rPr>
          <w:rFonts w:ascii="UN-Abhaya" w:hAnsi="UN-Abhaya" w:cs="UN-Abhaya"/>
          <w:sz w:val="20"/>
          <w:szCs w:val="20"/>
          <w:cs/>
        </w:rPr>
        <w:t>ගින්</w:t>
      </w:r>
      <w:r w:rsidR="00A65767" w:rsidRPr="00072017">
        <w:rPr>
          <w:rFonts w:ascii="UN-Abhaya" w:hAnsi="UN-Abhaya" w:cs="UN-Abhaya"/>
          <w:sz w:val="20"/>
          <w:szCs w:val="20"/>
          <w:cs/>
        </w:rPr>
        <w:t>නෙහි බහා ලු කල දියවී හුණුවී යයි. එහි උපන් ස</w:t>
      </w:r>
      <w:r w:rsidRPr="00072017">
        <w:rPr>
          <w:rFonts w:ascii="UN-Abhaya" w:hAnsi="UN-Abhaya" w:cs="UN-Abhaya"/>
          <w:sz w:val="20"/>
          <w:szCs w:val="20"/>
          <w:cs/>
        </w:rPr>
        <w:t>ත්</w:t>
      </w:r>
      <w:r w:rsidR="00A65767" w:rsidRPr="00072017">
        <w:rPr>
          <w:rFonts w:ascii="UN-Abhaya" w:hAnsi="UN-Abhaya" w:cs="UN-Abhaya"/>
          <w:sz w:val="20"/>
          <w:szCs w:val="20"/>
          <w:cs/>
        </w:rPr>
        <w:t xml:space="preserve">තු වනාහි </w:t>
      </w:r>
      <w:r w:rsidRPr="00072017">
        <w:rPr>
          <w:rFonts w:ascii="UN-Abhaya" w:hAnsi="UN-Abhaya" w:cs="UN-Abhaya"/>
          <w:sz w:val="20"/>
          <w:szCs w:val="20"/>
          <w:cs/>
        </w:rPr>
        <w:t>කර්මබලයෙන්</w:t>
      </w:r>
      <w:r w:rsidR="00816E90">
        <w:rPr>
          <w:rFonts w:ascii="UN-Abhaya" w:hAnsi="UN-Abhaya" w:cs="UN-Abhaya" w:hint="cs"/>
          <w:sz w:val="20"/>
          <w:szCs w:val="20"/>
          <w:cs/>
        </w:rPr>
        <w:t xml:space="preserve"> </w:t>
      </w:r>
      <w:r w:rsidRPr="00072017">
        <w:rPr>
          <w:rFonts w:ascii="UN-Abhaya" w:hAnsi="UN-Abhaya" w:cs="UN-Abhaya"/>
          <w:sz w:val="20"/>
          <w:szCs w:val="20"/>
          <w:cs/>
        </w:rPr>
        <w:t>ම</w:t>
      </w:r>
      <w:r w:rsidR="00A65767" w:rsidRPr="00072017">
        <w:rPr>
          <w:rFonts w:ascii="UN-Abhaya" w:hAnsi="UN-Abhaya" w:cs="UN-Abhaya"/>
          <w:sz w:val="20"/>
          <w:szCs w:val="20"/>
          <w:cs/>
        </w:rPr>
        <w:t>වුකුස උපන්නාහු මෙන් දියවී නොයති</w:t>
      </w:r>
      <w:r w:rsidRPr="00072017">
        <w:rPr>
          <w:rFonts w:ascii="UN-Abhaya" w:hAnsi="UN-Abhaya" w:cs="UN-Abhaya"/>
          <w:sz w:val="20"/>
          <w:szCs w:val="20"/>
        </w:rPr>
        <w:t>’</w:t>
      </w:r>
      <w:r w:rsidRPr="00072017">
        <w:rPr>
          <w:rFonts w:ascii="UN-Abhaya" w:hAnsi="UN-Abhaya" w:cs="UN-Abhaya"/>
          <w:sz w:val="20"/>
          <w:szCs w:val="20"/>
          <w:cs/>
        </w:rPr>
        <w:t>.</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චුන්දසූකරිකයාට මේ දැවීම උපන් කල කර්මානුරූප ආකාරයක්ද ඉපදුණේය. ගේ මැදම හුරුහ</w:t>
      </w:r>
      <w:r w:rsidRPr="00072017">
        <w:rPr>
          <w:rFonts w:ascii="UN-Abhaya" w:hAnsi="UN-Abhaya" w:cs="UN-Abhaya"/>
          <w:sz w:val="20"/>
          <w:szCs w:val="20"/>
          <w:cs/>
        </w:rPr>
        <w:t>ඬ</w:t>
      </w:r>
      <w:r w:rsidR="00A65767" w:rsidRPr="00072017">
        <w:rPr>
          <w:rFonts w:ascii="UN-Abhaya" w:hAnsi="UN-Abhaya" w:cs="UN-Abhaya"/>
          <w:sz w:val="20"/>
          <w:szCs w:val="20"/>
          <w:cs/>
        </w:rPr>
        <w:t xml:space="preserve"> නංවමින් දණගාමින්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ඉදිරියටත් පසුපසටත් යයි. පසුව ගෙදරවාසීහු ඔහු දැඩිව අල්වා කට වසති. කර්ම විපාකය කිසිවෙකු විසිනුත් වළකාලිය නොහැකිය. ඔහු දිගටම හැ</w:t>
      </w:r>
      <w:r w:rsidRPr="00072017">
        <w:rPr>
          <w:rFonts w:ascii="UN-Abhaya" w:hAnsi="UN-Abhaya" w:cs="UN-Abhaya"/>
          <w:sz w:val="20"/>
          <w:szCs w:val="20"/>
          <w:cs/>
        </w:rPr>
        <w:t>ඬු</w:t>
      </w:r>
      <w:r w:rsidR="00A65767" w:rsidRPr="00072017">
        <w:rPr>
          <w:rFonts w:ascii="UN-Abhaya" w:hAnsi="UN-Abhaya" w:cs="UN-Abhaya"/>
          <w:sz w:val="20"/>
          <w:szCs w:val="20"/>
          <w:cs/>
        </w:rPr>
        <w:t>වේය. අසළ ගෙවල් හතක</w:t>
      </w:r>
      <w:r w:rsidRPr="00072017">
        <w:rPr>
          <w:rFonts w:ascii="UN-Abhaya" w:hAnsi="UN-Abhaya" w:cs="UN-Abhaya"/>
          <w:sz w:val="20"/>
          <w:szCs w:val="20"/>
          <w:cs/>
        </w:rPr>
        <w:t xml:space="preserve"> මිනිස්සු මේ නිසා නිදි නොලැබූහ.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A65767" w:rsidRPr="00072017">
        <w:rPr>
          <w:rFonts w:ascii="UN-Abhaya" w:hAnsi="UN-Abhaya" w:cs="UN-Abhaya"/>
          <w:sz w:val="20"/>
          <w:szCs w:val="20"/>
          <w:cs/>
        </w:rPr>
        <w:t>මරණභයින් තැතිගත් ඔහු ගෙදරින් පිට යෑම වැළැක්වීම පිණිස ගෙදර වැසියෝ ඇතුළත සිට දොරවල් විවෘත කළ නොහැකි අයුරින් වසාදමා ගෙදර පිටත මුරකරමින් ඇවිද්දාහ. චුන්දසූකරිකයා ගේ ඇතුළත නිරා ගින්නෙන් දැවෙම</w:t>
      </w:r>
      <w:r w:rsidRPr="00072017">
        <w:rPr>
          <w:rFonts w:ascii="UN-Abhaya" w:hAnsi="UN-Abhaya" w:cs="UN-Abhaya"/>
          <w:sz w:val="20"/>
          <w:szCs w:val="20"/>
          <w:cs/>
        </w:rPr>
        <w:t>ින් කෑමොරදෙමින් ඔබනොබ ඇවිද්දේය.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මෙසේ ස</w:t>
      </w:r>
      <w:r w:rsidRPr="00072017">
        <w:rPr>
          <w:rFonts w:ascii="UN-Abhaya" w:hAnsi="UN-Abhaya" w:cs="UN-Abhaya"/>
          <w:sz w:val="20"/>
          <w:szCs w:val="20"/>
          <w:cs/>
        </w:rPr>
        <w:t>ත්</w:t>
      </w:r>
      <w:r w:rsidR="00A65767" w:rsidRPr="00072017">
        <w:rPr>
          <w:rFonts w:ascii="UN-Abhaya" w:hAnsi="UN-Abhaya" w:cs="UN-Abhaya"/>
          <w:sz w:val="20"/>
          <w:szCs w:val="20"/>
          <w:cs/>
        </w:rPr>
        <w:t>දිනක් ගතකොට සත්වෙනි දින මියගොස් අවීචි මහානරකයෙහි උපන්නේය. අවීචිමහා නරකය දේවදූත ස</w:t>
      </w:r>
      <w:r w:rsidRPr="00072017">
        <w:rPr>
          <w:rFonts w:ascii="UN-Abhaya" w:hAnsi="UN-Abhaya" w:cs="UN-Abhaya"/>
          <w:sz w:val="20"/>
          <w:szCs w:val="20"/>
          <w:cs/>
        </w:rPr>
        <w:t>ූත්‍රය අනුව විස්තර කළයුතුය.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හික්ෂුහු ඔහුගේ ගෙදොර ළඟින් යන්නාහු ඒ ශබ්දය අසා ඌරුශබ්දයකියි සිතා විහාරයට ගොස් බුදුරදුන්ට මෙසේ කීවාහුය. ස්වාමීනි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චුන්දසූකරිකයාගේ ගෙදර දොරවල් වසා ඌරන් මැරීම පටන්ගෙන අදට ස</w:t>
      </w:r>
      <w:r w:rsidRPr="00072017">
        <w:rPr>
          <w:rFonts w:ascii="UN-Abhaya" w:hAnsi="UN-Abhaya" w:cs="UN-Abhaya"/>
          <w:sz w:val="20"/>
          <w:szCs w:val="20"/>
          <w:cs/>
        </w:rPr>
        <w:t>ත්</w:t>
      </w:r>
      <w:r w:rsidR="00A65767" w:rsidRPr="00072017">
        <w:rPr>
          <w:rFonts w:ascii="UN-Abhaya" w:hAnsi="UN-Abhaya" w:cs="UN-Abhaya"/>
          <w:sz w:val="20"/>
          <w:szCs w:val="20"/>
          <w:cs/>
        </w:rPr>
        <w:t>දිනකි. ගෙදර කිසියම් මංගල කාරියක් වියහැකියයි අපි සිතුවෙමු. ස්වාමීනි</w:t>
      </w:r>
      <w:r w:rsidRPr="00072017">
        <w:rPr>
          <w:rFonts w:ascii="UN-Abhaya" w:hAnsi="UN-Abhaya" w:cs="UN-Abhaya"/>
          <w:sz w:val="20"/>
          <w:szCs w:val="20"/>
        </w:rPr>
        <w:t>,</w:t>
      </w:r>
      <w:r w:rsidR="00A65767" w:rsidRPr="00072017">
        <w:rPr>
          <w:rFonts w:ascii="UN-Abhaya" w:hAnsi="UN-Abhaya" w:cs="UN-Abhaya"/>
          <w:sz w:val="20"/>
          <w:szCs w:val="20"/>
          <w:cs/>
        </w:rPr>
        <w:t xml:space="preserve"> මෙතෙක් ඌරන් මරණ ඔහුගේ සි</w:t>
      </w:r>
      <w:r w:rsidRPr="00072017">
        <w:rPr>
          <w:rFonts w:ascii="UN-Abhaya" w:hAnsi="UN-Abhaya" w:cs="UN-Abhaya"/>
          <w:sz w:val="20"/>
          <w:szCs w:val="20"/>
          <w:cs/>
        </w:rPr>
        <w:t>තේ</w:t>
      </w:r>
      <w:r w:rsidR="00145A8D">
        <w:rPr>
          <w:rFonts w:ascii="UN-Abhaya" w:hAnsi="UN-Abhaya" w:cs="UN-Abhaya" w:hint="cs"/>
          <w:sz w:val="20"/>
          <w:szCs w:val="20"/>
          <w:cs/>
        </w:rPr>
        <w:t xml:space="preserve"> </w:t>
      </w:r>
      <w:r w:rsidR="00A65767" w:rsidRPr="00072017">
        <w:rPr>
          <w:rFonts w:ascii="UN-Abhaya" w:hAnsi="UN-Abhaya" w:cs="UN-Abhaya"/>
          <w:sz w:val="20"/>
          <w:szCs w:val="20"/>
          <w:cs/>
        </w:rPr>
        <w:t>එකම මෛත්‍රී සිතක් හෝ කරුණා</w:t>
      </w:r>
      <w:r w:rsidR="00145A8D">
        <w:rPr>
          <w:rFonts w:ascii="UN-Abhaya" w:hAnsi="UN-Abhaya" w:cs="UN-Abhaya" w:hint="cs"/>
          <w:sz w:val="20"/>
          <w:szCs w:val="20"/>
          <w:cs/>
        </w:rPr>
        <w:t xml:space="preserve"> </w:t>
      </w:r>
      <w:r w:rsidR="00A65767" w:rsidRPr="00072017">
        <w:rPr>
          <w:rFonts w:ascii="UN-Abhaya" w:hAnsi="UN-Abhaya" w:cs="UN-Abhaya"/>
          <w:sz w:val="20"/>
          <w:szCs w:val="20"/>
          <w:cs/>
        </w:rPr>
        <w:t>සිතිවිල්ලක් හෝ නැත. අපි නම් මෙබඳු කර්කෂ සිතක් ඇති කෙනෙක් මින්පෙර කිසිවිටෙක දැක නැත.</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ශාස්තෘන්වහන්සේ මහණෙනි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ඔහු මේ ස</w:t>
      </w:r>
      <w:r w:rsidRPr="00072017">
        <w:rPr>
          <w:rFonts w:ascii="UN-Abhaya" w:hAnsi="UN-Abhaya" w:cs="UN-Abhaya"/>
          <w:sz w:val="20"/>
          <w:szCs w:val="20"/>
          <w:cs/>
        </w:rPr>
        <w:t>ත්</w:t>
      </w:r>
      <w:r w:rsidR="00A65767" w:rsidRPr="00072017">
        <w:rPr>
          <w:rFonts w:ascii="UN-Abhaya" w:hAnsi="UN-Abhaya" w:cs="UN-Abhaya"/>
          <w:sz w:val="20"/>
          <w:szCs w:val="20"/>
          <w:cs/>
        </w:rPr>
        <w:t>දවස තිස්සේ ඌරන් නොමැරුවේය. ඔහුගේ කර්මයට</w:t>
      </w:r>
      <w:r w:rsidRPr="00072017">
        <w:rPr>
          <w:rFonts w:ascii="UN-Abhaya" w:hAnsi="UN-Abhaya" w:cs="UN-Abhaya"/>
          <w:sz w:val="20"/>
          <w:szCs w:val="20"/>
          <w:cs/>
        </w:rPr>
        <w:t xml:space="preserve"> අනුරූප විපාකයක් ඇතිවිය. ජීවත්ව</w:t>
      </w:r>
      <w:r w:rsidR="00FE7C2B">
        <w:rPr>
          <w:rFonts w:ascii="UN-Abhaya" w:hAnsi="UN-Abhaya" w:cs="UN-Abhaya" w:hint="cs"/>
          <w:sz w:val="20"/>
          <w:szCs w:val="20"/>
          <w:cs/>
        </w:rPr>
        <w:t xml:space="preserve"> </w:t>
      </w:r>
      <w:r w:rsidR="00A65767" w:rsidRPr="00072017">
        <w:rPr>
          <w:rFonts w:ascii="UN-Abhaya" w:hAnsi="UN-Abhaya" w:cs="UN-Abhaya"/>
          <w:sz w:val="20"/>
          <w:szCs w:val="20"/>
          <w:cs/>
        </w:rPr>
        <w:t>සිටියදීම අවීචි</w:t>
      </w:r>
      <w:r w:rsidRPr="00072017">
        <w:rPr>
          <w:rFonts w:ascii="UN-Abhaya" w:hAnsi="UN-Abhaya" w:cs="UN-Abhaya"/>
          <w:sz w:val="20"/>
          <w:szCs w:val="20"/>
          <w:cs/>
        </w:rPr>
        <w:t>මහා</w:t>
      </w:r>
      <w:r w:rsidR="00A65767" w:rsidRPr="00072017">
        <w:rPr>
          <w:rFonts w:ascii="UN-Abhaya" w:hAnsi="UN-Abhaya" w:cs="UN-Abhaya"/>
          <w:sz w:val="20"/>
          <w:szCs w:val="20"/>
          <w:cs/>
        </w:rPr>
        <w:t>නිරයේ දැවීම ඔහු වෙත පැමිණියේය. ඔහු ඒ දැවීමෙන් ස</w:t>
      </w:r>
      <w:r w:rsidRPr="00072017">
        <w:rPr>
          <w:rFonts w:ascii="UN-Abhaya" w:hAnsi="UN-Abhaya" w:cs="UN-Abhaya"/>
          <w:sz w:val="20"/>
          <w:szCs w:val="20"/>
          <w:cs/>
        </w:rPr>
        <w:t>ත්</w:t>
      </w:r>
      <w:r w:rsidR="00A65767" w:rsidRPr="00072017">
        <w:rPr>
          <w:rFonts w:ascii="UN-Abhaya" w:hAnsi="UN-Abhaya" w:cs="UN-Abhaya"/>
          <w:sz w:val="20"/>
          <w:szCs w:val="20"/>
          <w:cs/>
        </w:rPr>
        <w:t>දිනක් ඌරුහ</w:t>
      </w:r>
      <w:r w:rsidRPr="00072017">
        <w:rPr>
          <w:rFonts w:ascii="UN-Abhaya" w:hAnsi="UN-Abhaya" w:cs="UN-Abhaya"/>
          <w:sz w:val="20"/>
          <w:szCs w:val="20"/>
          <w:cs/>
        </w:rPr>
        <w:t>ඬ</w:t>
      </w:r>
      <w:r w:rsidR="00A65767" w:rsidRPr="00072017">
        <w:rPr>
          <w:rFonts w:ascii="UN-Abhaya" w:hAnsi="UN-Abhaya" w:cs="UN-Abhaya"/>
          <w:sz w:val="20"/>
          <w:szCs w:val="20"/>
          <w:cs/>
        </w:rPr>
        <w:t xml:space="preserve"> නංවමින් ගේ ඇතුළත එහෙ</w:t>
      </w:r>
      <w:r w:rsidRPr="00072017">
        <w:rPr>
          <w:rFonts w:ascii="UN-Abhaya" w:hAnsi="UN-Abhaya" w:cs="UN-Abhaya"/>
          <w:sz w:val="20"/>
          <w:szCs w:val="20"/>
          <w:cs/>
        </w:rPr>
        <w:t>මෙහේ</w:t>
      </w:r>
      <w:r w:rsidR="00A65767" w:rsidRPr="00072017">
        <w:rPr>
          <w:rFonts w:ascii="UN-Abhaya" w:hAnsi="UN-Abhaya" w:cs="UN-Abhaya"/>
          <w:sz w:val="20"/>
          <w:szCs w:val="20"/>
          <w:cs/>
        </w:rPr>
        <w:t xml:space="preserve"> ඇවිද අද මියගොස් අවීචියෙහි උපන්</w:t>
      </w:r>
      <w:r w:rsidRPr="00072017">
        <w:rPr>
          <w:rFonts w:ascii="UN-Abhaya" w:hAnsi="UN-Abhaya" w:cs="UN-Abhaya"/>
          <w:sz w:val="20"/>
          <w:szCs w:val="20"/>
          <w:cs/>
        </w:rPr>
        <w:t>නේයයි ප්‍රකාශ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ස්වාමීනි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මෙලොවදී මෙසේ ශෝකකොට</w:t>
      </w:r>
      <w:r w:rsidR="00A65767" w:rsidRPr="00072017">
        <w:rPr>
          <w:rFonts w:ascii="UN-Abhaya" w:hAnsi="UN-Abhaya" w:cs="UN-Abhaya"/>
          <w:sz w:val="20"/>
          <w:szCs w:val="20"/>
        </w:rPr>
        <w:t xml:space="preserve">, </w:t>
      </w:r>
      <w:r w:rsidR="00A65767" w:rsidRPr="00072017">
        <w:rPr>
          <w:rFonts w:ascii="UN-Abhaya" w:hAnsi="UN-Abhaya" w:cs="UN-Abhaya"/>
          <w:sz w:val="20"/>
          <w:szCs w:val="20"/>
          <w:cs/>
        </w:rPr>
        <w:t>නැවතත් ශෝකකරන තැනකම උපන්නෙහිදැයි කී කල්හි</w:t>
      </w:r>
      <w:r w:rsidR="00A65767" w:rsidRPr="00072017">
        <w:rPr>
          <w:rFonts w:ascii="UN-Abhaya" w:hAnsi="UN-Abhaya" w:cs="UN-Abhaya"/>
          <w:sz w:val="20"/>
          <w:szCs w:val="20"/>
        </w:rPr>
        <w:t xml:space="preserve">, </w:t>
      </w:r>
      <w:r w:rsidR="00A65767" w:rsidRPr="00072017">
        <w:rPr>
          <w:rFonts w:ascii="UN-Abhaya" w:hAnsi="UN-Abhaya" w:cs="UN-Abhaya"/>
          <w:sz w:val="20"/>
          <w:szCs w:val="20"/>
          <w:cs/>
        </w:rPr>
        <w:t>එසේය මහණෙනි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ප්‍රමාද වන්නාවූ ගිහියකු වුවත් පැවිද්දකු වුවත් දෙලොවම ශෝක</w:t>
      </w:r>
      <w:r w:rsidRPr="00072017">
        <w:rPr>
          <w:rFonts w:ascii="UN-Abhaya" w:hAnsi="UN-Abhaya" w:cs="UN-Abhaya"/>
          <w:sz w:val="20"/>
          <w:szCs w:val="20"/>
          <w:cs/>
        </w:rPr>
        <w:t xml:space="preserve"> කෙරෙතියි වදාරා මේ ගාථාව වදාළහ: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පව්ක</w:t>
      </w:r>
      <w:r w:rsidR="00A65767" w:rsidRPr="00072017">
        <w:rPr>
          <w:rFonts w:ascii="UN-Abhaya" w:hAnsi="UN-Abhaya" w:cs="UN-Abhaya"/>
          <w:sz w:val="20"/>
          <w:szCs w:val="20"/>
          <w:cs/>
        </w:rPr>
        <w:t xml:space="preserve">ම් කරන අය මෙලොව පරලොව දෙකෙහිම </w:t>
      </w: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65767" w:rsidRPr="00072017">
        <w:rPr>
          <w:rFonts w:ascii="UN-Abhaya" w:hAnsi="UN-Abhaya" w:cs="UN-Abhaya"/>
          <w:sz w:val="20"/>
          <w:szCs w:val="20"/>
          <w:cs/>
        </w:rPr>
        <w:t>සෝක කෙරෙත් වැනසෙති තමන් කළ පව්කම් දැක</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145A8D">
        <w:rPr>
          <w:rFonts w:ascii="UN-Abhaya" w:hAnsi="UN-Abhaya" w:cs="UN-Abhaya"/>
          <w:b/>
          <w:bCs/>
          <w:sz w:val="20"/>
          <w:szCs w:val="20"/>
          <w:cs/>
        </w:rPr>
        <w:t>එහි</w:t>
      </w:r>
      <w:r w:rsidR="00A65767" w:rsidRPr="00072017">
        <w:rPr>
          <w:rFonts w:ascii="UN-Abhaya" w:hAnsi="UN-Abhaya" w:cs="UN-Abhaya"/>
          <w:sz w:val="20"/>
          <w:szCs w:val="20"/>
          <w:cs/>
        </w:rPr>
        <w:t xml:space="preserve"> පාපකාරී යනු නානාප්‍රකාර ප</w:t>
      </w:r>
      <w:r w:rsidRPr="00072017">
        <w:rPr>
          <w:rFonts w:ascii="UN-Abhaya" w:hAnsi="UN-Abhaya" w:cs="UN-Abhaya"/>
          <w:sz w:val="20"/>
          <w:szCs w:val="20"/>
          <w:cs/>
        </w:rPr>
        <w:t>ව්</w:t>
      </w:r>
      <w:r w:rsidR="00A65767" w:rsidRPr="00072017">
        <w:rPr>
          <w:rFonts w:ascii="UN-Abhaya" w:hAnsi="UN-Abhaya" w:cs="UN-Abhaya"/>
          <w:sz w:val="20"/>
          <w:szCs w:val="20"/>
          <w:cs/>
        </w:rPr>
        <w:t>කම් කරන පුද්ගලයායි. මම ඒකාන්තයෙන්ම යහපතක් - පිනක් නොකෙළෙමි. ප</w:t>
      </w:r>
      <w:r w:rsidRPr="00072017">
        <w:rPr>
          <w:rFonts w:ascii="UN-Abhaya" w:hAnsi="UN-Abhaya" w:cs="UN-Abhaya"/>
          <w:sz w:val="20"/>
          <w:szCs w:val="20"/>
          <w:cs/>
        </w:rPr>
        <w:t>ව්</w:t>
      </w:r>
      <w:r w:rsidR="00A65767" w:rsidRPr="00072017">
        <w:rPr>
          <w:rFonts w:ascii="UN-Abhaya" w:hAnsi="UN-Abhaya" w:cs="UN-Abhaya"/>
          <w:sz w:val="20"/>
          <w:szCs w:val="20"/>
          <w:cs/>
        </w:rPr>
        <w:t>ම අයහපත් ක්‍රියාම කෙළෙමියි මරණාවස්ථාවෙහි ශෝක කරයි. මේ ඔහුගේ ක</w:t>
      </w:r>
      <w:r w:rsidRPr="00072017">
        <w:rPr>
          <w:rFonts w:ascii="UN-Abhaya" w:hAnsi="UN-Abhaya" w:cs="UN-Abhaya"/>
          <w:sz w:val="20"/>
          <w:szCs w:val="20"/>
          <w:cs/>
        </w:rPr>
        <w:t>ර්</w:t>
      </w:r>
      <w:r w:rsidR="00A65767" w:rsidRPr="00072017">
        <w:rPr>
          <w:rFonts w:ascii="UN-Abhaya" w:hAnsi="UN-Abhaya" w:cs="UN-Abhaya"/>
          <w:sz w:val="20"/>
          <w:szCs w:val="20"/>
          <w:cs/>
        </w:rPr>
        <w:t>මශෝචනය හෙවත් කළ පව් ගැන සිතා මෙලොව ශෝක කිරීමයි. කළ පව්වල විපාක විඳිමින් පරලොවදී ශෝක කරයි. මෙය ඔහුගේ පරලොව විපාක ශෝ</w:t>
      </w:r>
      <w:r w:rsidRPr="00072017">
        <w:rPr>
          <w:rFonts w:ascii="UN-Abhaya" w:hAnsi="UN-Abhaya" w:cs="UN-Abhaya"/>
          <w:sz w:val="20"/>
          <w:szCs w:val="20"/>
          <w:cs/>
        </w:rPr>
        <w:t>ච</w:t>
      </w:r>
      <w:r w:rsidR="00A65767" w:rsidRPr="00072017">
        <w:rPr>
          <w:rFonts w:ascii="UN-Abhaya" w:hAnsi="UN-Abhaya" w:cs="UN-Abhaya"/>
          <w:sz w:val="20"/>
          <w:szCs w:val="20"/>
          <w:cs/>
        </w:rPr>
        <w:t xml:space="preserve">නයයි. </w:t>
      </w:r>
      <w:r w:rsidR="00A65767" w:rsidRPr="00072017">
        <w:rPr>
          <w:rFonts w:ascii="UN-Abhaya" w:hAnsi="UN-Abhaya" w:cs="UN-Abhaya"/>
          <w:sz w:val="20"/>
          <w:szCs w:val="20"/>
          <w:cs/>
        </w:rPr>
        <w:lastRenderedPageBreak/>
        <w:t>මෙසේ ඔහු දෙලොවම ශෝක කෙරේමැයි. ඒ කාරණයෙන් ම ජීවත්වෙද්දීම ඒ චුන්දසුකරිකයාද</w:t>
      </w:r>
      <w:r w:rsidR="00A65767" w:rsidRPr="00072017">
        <w:rPr>
          <w:rFonts w:ascii="UN-Abhaya" w:hAnsi="UN-Abhaya" w:cs="UN-Abhaya"/>
          <w:sz w:val="20"/>
          <w:szCs w:val="20"/>
        </w:rPr>
        <w:t xml:space="preserve">, </w:t>
      </w:r>
      <w:r w:rsidR="00A65767" w:rsidRPr="00072017">
        <w:rPr>
          <w:rFonts w:ascii="UN-Abhaya" w:hAnsi="UN-Abhaya" w:cs="UN-Abhaya"/>
          <w:b/>
          <w:bCs/>
          <w:sz w:val="20"/>
          <w:szCs w:val="20"/>
          <w:cs/>
        </w:rPr>
        <w:t>දි</w:t>
      </w:r>
      <w:r w:rsidRPr="00072017">
        <w:rPr>
          <w:rFonts w:ascii="UN-Abhaya" w:hAnsi="UN-Abhaya" w:cs="UN-Abhaya"/>
          <w:b/>
          <w:bCs/>
          <w:sz w:val="20"/>
          <w:szCs w:val="20"/>
          <w:cs/>
        </w:rPr>
        <w:t>ස්</w:t>
      </w:r>
      <w:r w:rsidR="00A65767" w:rsidRPr="00072017">
        <w:rPr>
          <w:rFonts w:ascii="UN-Abhaya" w:hAnsi="UN-Abhaya" w:cs="UN-Abhaya"/>
          <w:b/>
          <w:bCs/>
          <w:sz w:val="20"/>
          <w:szCs w:val="20"/>
          <w:cs/>
        </w:rPr>
        <w:t>වා ක</w:t>
      </w:r>
      <w:r w:rsidRPr="00072017">
        <w:rPr>
          <w:rFonts w:ascii="UN-Abhaya" w:hAnsi="UN-Abhaya" w:cs="UN-Abhaya"/>
          <w:b/>
          <w:bCs/>
          <w:sz w:val="20"/>
          <w:szCs w:val="20"/>
          <w:cs/>
        </w:rPr>
        <w:t>ම්</w:t>
      </w:r>
      <w:r w:rsidR="00A65767" w:rsidRPr="00072017">
        <w:rPr>
          <w:rFonts w:ascii="UN-Abhaya" w:hAnsi="UN-Abhaya" w:cs="UN-Abhaya"/>
          <w:b/>
          <w:bCs/>
          <w:sz w:val="20"/>
          <w:szCs w:val="20"/>
          <w:cs/>
        </w:rPr>
        <w:t>මකිලිට්</w:t>
      </w:r>
      <w:r w:rsidRPr="00072017">
        <w:rPr>
          <w:rFonts w:ascii="UN-Abhaya" w:hAnsi="UN-Abhaya" w:cs="UN-Abhaya"/>
          <w:b/>
          <w:bCs/>
          <w:sz w:val="20"/>
          <w:szCs w:val="20"/>
          <w:cs/>
        </w:rPr>
        <w:t>ඨංති</w:t>
      </w:r>
      <w:r w:rsidR="00A65767" w:rsidRPr="00072017">
        <w:rPr>
          <w:rFonts w:ascii="UN-Abhaya" w:hAnsi="UN-Abhaya" w:cs="UN-Abhaya"/>
          <w:b/>
          <w:bCs/>
          <w:sz w:val="20"/>
          <w:szCs w:val="20"/>
          <w:cs/>
        </w:rPr>
        <w:t xml:space="preserve"> දි</w:t>
      </w:r>
      <w:r w:rsidRPr="00072017">
        <w:rPr>
          <w:rFonts w:ascii="UN-Abhaya" w:hAnsi="UN-Abhaya" w:cs="UN-Abhaya"/>
          <w:b/>
          <w:bCs/>
          <w:sz w:val="20"/>
          <w:szCs w:val="20"/>
          <w:cs/>
        </w:rPr>
        <w:t>ස්</w:t>
      </w:r>
      <w:r w:rsidR="00A65767" w:rsidRPr="00072017">
        <w:rPr>
          <w:rFonts w:ascii="UN-Abhaya" w:hAnsi="UN-Abhaya" w:cs="UN-Abhaya"/>
          <w:b/>
          <w:bCs/>
          <w:sz w:val="20"/>
          <w:szCs w:val="20"/>
          <w:cs/>
        </w:rPr>
        <w:t>වා ක</w:t>
      </w:r>
      <w:r w:rsidRPr="00072017">
        <w:rPr>
          <w:rFonts w:ascii="UN-Abhaya" w:hAnsi="UN-Abhaya" w:cs="UN-Abhaya"/>
          <w:b/>
          <w:bCs/>
          <w:sz w:val="20"/>
          <w:szCs w:val="20"/>
          <w:cs/>
        </w:rPr>
        <w:t>ම්</w:t>
      </w:r>
      <w:r w:rsidR="00A65767" w:rsidRPr="00072017">
        <w:rPr>
          <w:rFonts w:ascii="UN-Abhaya" w:hAnsi="UN-Abhaya" w:cs="UN-Abhaya"/>
          <w:b/>
          <w:bCs/>
          <w:sz w:val="20"/>
          <w:szCs w:val="20"/>
          <w:cs/>
        </w:rPr>
        <w:t>මකිලි</w:t>
      </w:r>
      <w:r w:rsidRPr="00072017">
        <w:rPr>
          <w:rFonts w:ascii="UN-Abhaya" w:hAnsi="UN-Abhaya" w:cs="UN-Abhaya"/>
          <w:b/>
          <w:bCs/>
          <w:sz w:val="20"/>
          <w:szCs w:val="20"/>
          <w:cs/>
        </w:rPr>
        <w:t>ට්ඨං</w:t>
      </w:r>
      <w:r w:rsidR="00A65767" w:rsidRPr="00072017">
        <w:rPr>
          <w:rFonts w:ascii="UN-Abhaya" w:hAnsi="UN-Abhaya" w:cs="UN-Abhaya"/>
          <w:sz w:val="20"/>
          <w:szCs w:val="20"/>
          <w:cs/>
        </w:rPr>
        <w:t xml:space="preserve"> යනු තමන්ගේ කිළුටුකම් දැක ශෝක කෙරෙයි. නානාප්‍රකාරයෙන් කෑගස</w:t>
      </w:r>
      <w:r w:rsidRPr="00072017">
        <w:rPr>
          <w:rFonts w:ascii="UN-Abhaya" w:hAnsi="UN-Abhaya" w:cs="UN-Abhaya"/>
          <w:sz w:val="20"/>
          <w:szCs w:val="20"/>
          <w:cs/>
        </w:rPr>
        <w:t>මින් විනාශයට පැමිණේ යනු අර්ථයි.</w:t>
      </w:r>
    </w:p>
    <w:p w:rsidR="00790520" w:rsidRPr="00072017" w:rsidRDefault="00790520" w:rsidP="00072017">
      <w:pPr>
        <w:pStyle w:val="PlainText"/>
        <w:spacing w:line="276" w:lineRule="auto"/>
        <w:jc w:val="both"/>
        <w:rPr>
          <w:rFonts w:ascii="UN-Abhaya" w:hAnsi="UN-Abhaya" w:cs="UN-Abhaya"/>
          <w:sz w:val="20"/>
          <w:szCs w:val="20"/>
        </w:rPr>
      </w:pPr>
    </w:p>
    <w:p w:rsidR="00A65767"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ගාථා කෙළවර බොහෝ</w:t>
      </w:r>
      <w:r w:rsidR="00A65767" w:rsidRPr="00072017">
        <w:rPr>
          <w:rFonts w:ascii="UN-Abhaya" w:hAnsi="UN-Abhaya" w:cs="UN-Abhaya"/>
          <w:sz w:val="20"/>
          <w:szCs w:val="20"/>
          <w:cs/>
        </w:rPr>
        <w:t>දෙනා සෝව</w:t>
      </w:r>
      <w:r w:rsidRPr="00072017">
        <w:rPr>
          <w:rFonts w:ascii="UN-Abhaya" w:hAnsi="UN-Abhaya" w:cs="UN-Abhaya"/>
          <w:sz w:val="20"/>
          <w:szCs w:val="20"/>
          <w:cs/>
        </w:rPr>
        <w:t>ාන් ආදී මගඵලවලට පැමිණියාහුය. මහ</w:t>
      </w:r>
      <w:r w:rsidR="00A65767" w:rsidRPr="00072017">
        <w:rPr>
          <w:rFonts w:ascii="UN-Abhaya" w:hAnsi="UN-Abhaya" w:cs="UN-Abhaya"/>
          <w:sz w:val="20"/>
          <w:szCs w:val="20"/>
          <w:cs/>
        </w:rPr>
        <w:t xml:space="preserve">ජනයාට දේශනාව ප්‍රයෝජනවත් විය. </w:t>
      </w:r>
    </w:p>
    <w:p w:rsidR="00790520" w:rsidRPr="00072017" w:rsidRDefault="00790520" w:rsidP="00072017">
      <w:pPr>
        <w:pStyle w:val="ListParagraph"/>
        <w:tabs>
          <w:tab w:val="left" w:pos="1170"/>
        </w:tabs>
        <w:ind w:left="792"/>
        <w:rPr>
          <w:rFonts w:ascii="UN-Abhaya" w:hAnsi="UN-Abhaya" w:cs="UN-Abhaya"/>
          <w:sz w:val="20"/>
          <w:szCs w:val="20"/>
          <w:lang w:bidi="si-LK"/>
        </w:rPr>
      </w:pPr>
    </w:p>
    <w:p w:rsidR="00145A8D" w:rsidRPr="00145A8D" w:rsidRDefault="00145A8D" w:rsidP="00145A8D">
      <w:pPr>
        <w:pStyle w:val="ListParagraph"/>
        <w:tabs>
          <w:tab w:val="left" w:pos="1170"/>
        </w:tabs>
        <w:ind w:left="792"/>
        <w:jc w:val="center"/>
        <w:rPr>
          <w:rFonts w:ascii="UN-Emanee" w:hAnsi="UN-Emanee" w:cs="UN-Emanee"/>
          <w:lang w:bidi="si-LK"/>
        </w:rPr>
      </w:pPr>
    </w:p>
    <w:p w:rsidR="006B71D8" w:rsidRPr="00145A8D" w:rsidRDefault="00145A8D" w:rsidP="00C47EE8">
      <w:pPr>
        <w:pStyle w:val="Heading1"/>
      </w:pPr>
      <w:r w:rsidRPr="00145A8D">
        <w:rPr>
          <w:rtl/>
          <w:cs/>
        </w:rPr>
        <w:t>1.11</w:t>
      </w:r>
      <w:r w:rsidR="006B71D8">
        <w:t xml:space="preserve"> </w:t>
      </w:r>
      <w:r w:rsidR="006B71D8" w:rsidRPr="00145A8D">
        <w:rPr>
          <w:sz w:val="22"/>
          <w:szCs w:val="22"/>
          <w:u w:val="single"/>
          <w:cs/>
          <w:lang w:bidi="si-LK"/>
        </w:rPr>
        <w:t>එකළොස්වන ධම්මික උපාසකගේ වස්තුවයි.</w:t>
      </w:r>
    </w:p>
    <w:p w:rsidR="00F7396F" w:rsidRPr="00072017" w:rsidRDefault="00F7396F" w:rsidP="00072017">
      <w:pPr>
        <w:pStyle w:val="PlainText"/>
        <w:spacing w:line="276" w:lineRule="auto"/>
        <w:jc w:val="both"/>
        <w:rPr>
          <w:rFonts w:ascii="UN-Abhaya" w:hAnsi="UN-Abhaya" w:cs="UN-Abhaya"/>
          <w:sz w:val="20"/>
          <w:szCs w:val="20"/>
        </w:rPr>
      </w:pPr>
    </w:p>
    <w:p w:rsidR="00790520" w:rsidRPr="00072017" w:rsidRDefault="00F7396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790520" w:rsidRPr="00072017">
        <w:rPr>
          <w:rFonts w:ascii="UN-Abhaya" w:hAnsi="UN-Abhaya" w:cs="UN-Abhaya"/>
          <w:b/>
          <w:bCs/>
          <w:sz w:val="20"/>
          <w:szCs w:val="20"/>
          <w:cs/>
        </w:rPr>
        <w:t>ඉධ මෝදති</w:t>
      </w:r>
      <w:r w:rsidR="00790520" w:rsidRPr="00072017">
        <w:rPr>
          <w:rFonts w:ascii="UN-Abhaya" w:hAnsi="UN-Abhaya" w:cs="UN-Abhaya"/>
          <w:b/>
          <w:bCs/>
          <w:sz w:val="20"/>
          <w:szCs w:val="20"/>
        </w:rPr>
        <w:t>’</w:t>
      </w:r>
      <w:r w:rsidR="00145A8D">
        <w:rPr>
          <w:rFonts w:ascii="UN-Abhaya" w:hAnsi="UN-Abhaya" w:cs="UN-Abhaya" w:hint="cs"/>
          <w:b/>
          <w:bCs/>
          <w:sz w:val="20"/>
          <w:szCs w:val="20"/>
          <w:cs/>
        </w:rPr>
        <w:t xml:space="preserve"> </w:t>
      </w:r>
      <w:r w:rsidR="00790520" w:rsidRPr="00072017">
        <w:rPr>
          <w:rFonts w:ascii="UN-Abhaya" w:hAnsi="UN-Abhaya" w:cs="UN-Abhaya"/>
          <w:sz w:val="20"/>
          <w:szCs w:val="20"/>
          <w:cs/>
        </w:rPr>
        <w:t>ආදි මේ ධර්මදේශනාව</w:t>
      </w:r>
      <w:r w:rsidR="00145A8D">
        <w:rPr>
          <w:rFonts w:ascii="UN-Abhaya" w:hAnsi="UN-Abhaya" w:cs="UN-Abhaya" w:hint="cs"/>
          <w:sz w:val="20"/>
          <w:szCs w:val="20"/>
          <w:cs/>
        </w:rPr>
        <w:t xml:space="preserve"> </w:t>
      </w:r>
      <w:r w:rsidR="00790520" w:rsidRPr="00072017">
        <w:rPr>
          <w:rFonts w:ascii="UN-Abhaya" w:hAnsi="UN-Abhaya" w:cs="UN-Abhaya"/>
          <w:sz w:val="20"/>
          <w:szCs w:val="20"/>
          <w:cs/>
        </w:rPr>
        <w:t>ශාස්තෘන්වහන්සේ දෙව්රම වැඩ සිටි කාලයේ ධම්මික නම් උපාසකවරයා අරභයා දේශනා කළසේක.</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සැවැත්නුවර ධම්මික නමින් උපාසකවරු පන්සීයක් විසූහ. ඔවුන් හැම දෙනාටම පන්සීය බැගින් පිරිවරද වූහ. ඔවුනතර වැඩිමහල් උපාසකවරයාට පුතුන් සත්දෙනෙකුද</w:t>
      </w:r>
      <w:r w:rsidRPr="00072017">
        <w:rPr>
          <w:rFonts w:ascii="UN-Abhaya" w:hAnsi="UN-Abhaya" w:cs="UN-Abhaya"/>
          <w:sz w:val="20"/>
          <w:szCs w:val="20"/>
        </w:rPr>
        <w:t xml:space="preserve">, </w:t>
      </w:r>
      <w:r w:rsidRPr="00072017">
        <w:rPr>
          <w:rFonts w:ascii="UN-Abhaya" w:hAnsi="UN-Abhaya" w:cs="UN-Abhaya"/>
          <w:sz w:val="20"/>
          <w:szCs w:val="20"/>
          <w:cs/>
        </w:rPr>
        <w:t>දූවරුන් සත්දෙනෙකුද වූහ. ඔවුහු එකිනෙකා සලාකයාගු</w:t>
      </w:r>
      <w:r w:rsidRPr="00072017">
        <w:rPr>
          <w:rFonts w:ascii="UN-Abhaya" w:hAnsi="UN-Abhaya" w:cs="UN-Abhaya"/>
          <w:sz w:val="20"/>
          <w:szCs w:val="20"/>
        </w:rPr>
        <w:t xml:space="preserve">, </w:t>
      </w:r>
      <w:r w:rsidRPr="00072017">
        <w:rPr>
          <w:rFonts w:ascii="UN-Abhaya" w:hAnsi="UN-Abhaya" w:cs="UN-Abhaya"/>
          <w:sz w:val="20"/>
          <w:szCs w:val="20"/>
          <w:cs/>
        </w:rPr>
        <w:t>සලාකභත්ත</w:t>
      </w:r>
      <w:r w:rsidRPr="00072017">
        <w:rPr>
          <w:rFonts w:ascii="UN-Abhaya" w:hAnsi="UN-Abhaya" w:cs="UN-Abhaya"/>
          <w:sz w:val="20"/>
          <w:szCs w:val="20"/>
        </w:rPr>
        <w:t xml:space="preserve">, </w:t>
      </w:r>
      <w:r w:rsidRPr="00072017">
        <w:rPr>
          <w:rFonts w:ascii="UN-Abhaya" w:hAnsi="UN-Abhaya" w:cs="UN-Abhaya"/>
          <w:sz w:val="20"/>
          <w:szCs w:val="20"/>
          <w:cs/>
        </w:rPr>
        <w:t>පක්ඛිකභත්ත</w:t>
      </w:r>
      <w:r w:rsidRPr="00072017">
        <w:rPr>
          <w:rFonts w:ascii="UN-Abhaya" w:hAnsi="UN-Abhaya" w:cs="UN-Abhaya"/>
          <w:sz w:val="20"/>
          <w:szCs w:val="20"/>
        </w:rPr>
        <w:t xml:space="preserve">, </w:t>
      </w:r>
      <w:r w:rsidRPr="00072017">
        <w:rPr>
          <w:rFonts w:ascii="UN-Abhaya" w:hAnsi="UN-Abhaya" w:cs="UN-Abhaya"/>
          <w:sz w:val="20"/>
          <w:szCs w:val="20"/>
          <w:cs/>
        </w:rPr>
        <w:t>නවචන්දභත්ත</w:t>
      </w:r>
      <w:r w:rsidRPr="00072017">
        <w:rPr>
          <w:rFonts w:ascii="UN-Abhaya" w:hAnsi="UN-Abhaya" w:cs="UN-Abhaya"/>
          <w:sz w:val="20"/>
          <w:szCs w:val="20"/>
        </w:rPr>
        <w:t xml:space="preserve">, </w:t>
      </w:r>
      <w:r w:rsidRPr="00072017">
        <w:rPr>
          <w:rFonts w:ascii="UN-Abhaya" w:hAnsi="UN-Abhaya" w:cs="UN-Abhaya"/>
          <w:sz w:val="20"/>
          <w:szCs w:val="20"/>
          <w:cs/>
        </w:rPr>
        <w:t>වස්සාවාසික ආදි වශයෙන් දන් සොළස බැගින් දුන්හ. එහෙයින් ඔවුහු අනුජාත පුත්‍රයෝ නම් වූහ. මෙසේ උපාසකයන් හා උපාසිකාවන් හා දරුවන් තුදුසක් එක්යාගු ආදි දාන සොළසක් පවත්වාගෙන ආහ. ඔහු අඹුදරුවන් සහිතව ශීලවන්තව යහපත් පැවතුම් ඇතිව සකසා දන් දෙන්නෙකු වූයේය.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පසුව ඔහුට රෝගයක් ඇතිවිය. ආයුෂද පිරිහිණි. හෙතෙම බණ අසනු කැමතිව</w:t>
      </w:r>
      <w:r w:rsidRPr="00072017">
        <w:rPr>
          <w:rFonts w:ascii="UN-Abhaya" w:hAnsi="UN-Abhaya" w:cs="UN-Abhaya"/>
          <w:sz w:val="20"/>
          <w:szCs w:val="20"/>
        </w:rPr>
        <w:t xml:space="preserve">, </w:t>
      </w:r>
      <w:r w:rsidRPr="00072017">
        <w:rPr>
          <w:rFonts w:ascii="UN-Abhaya" w:hAnsi="UN-Abhaya" w:cs="UN-Abhaya"/>
          <w:sz w:val="20"/>
          <w:szCs w:val="20"/>
          <w:cs/>
        </w:rPr>
        <w:t>භික්ෂූන් අටනමක් හෝ සොළොස්නමක් හෝ එවනු මැනවයි ශාස්තෘන්වහන්සේ වෙත ආරාධනයක් යැව්වේය. බුදුහු භික්ෂූන් එවූහ. භික්ෂුහු එහි ගොස් උපාසකවරයාගේ ඇඳ වටා පැනවූ අසුන් මත වැඩසිටියහ. ස්වාමීනි</w:t>
      </w:r>
      <w:r w:rsidRPr="00072017">
        <w:rPr>
          <w:rFonts w:ascii="UN-Abhaya" w:hAnsi="UN-Abhaya" w:cs="UN-Abhaya"/>
          <w:sz w:val="20"/>
          <w:szCs w:val="20"/>
        </w:rPr>
        <w:t xml:space="preserve">, </w:t>
      </w:r>
      <w:r w:rsidRPr="00072017">
        <w:rPr>
          <w:rFonts w:ascii="UN-Abhaya" w:hAnsi="UN-Abhaya" w:cs="UN-Abhaya"/>
          <w:sz w:val="20"/>
          <w:szCs w:val="20"/>
          <w:cs/>
        </w:rPr>
        <w:t>මට දැන් ආර්යයන් වහන්සේලා දැකීම දුර්ලභ වන්නේය. මමද දුබලයෙමි. මට එක් සූත්‍රයක් සජ්ඣායනා කළ මැනවයි කීකල්හි</w:t>
      </w:r>
      <w:r w:rsidRPr="00072017">
        <w:rPr>
          <w:rFonts w:ascii="UN-Abhaya" w:hAnsi="UN-Abhaya" w:cs="UN-Abhaya"/>
          <w:sz w:val="20"/>
          <w:szCs w:val="20"/>
        </w:rPr>
        <w:t xml:space="preserve">, </w:t>
      </w:r>
      <w:r w:rsidRPr="00072017">
        <w:rPr>
          <w:rFonts w:ascii="UN-Abhaya" w:hAnsi="UN-Abhaya" w:cs="UN-Abhaya"/>
          <w:sz w:val="20"/>
          <w:szCs w:val="20"/>
          <w:cs/>
        </w:rPr>
        <w:t>උපාසකය</w:t>
      </w:r>
      <w:r w:rsidRPr="00072017">
        <w:rPr>
          <w:rFonts w:ascii="UN-Abhaya" w:hAnsi="UN-Abhaya" w:cs="UN-Abhaya"/>
          <w:sz w:val="20"/>
          <w:szCs w:val="20"/>
        </w:rPr>
        <w:t xml:space="preserve">, </w:t>
      </w:r>
      <w:r w:rsidRPr="00072017">
        <w:rPr>
          <w:rFonts w:ascii="UN-Abhaya" w:hAnsi="UN-Abhaya" w:cs="UN-Abhaya"/>
          <w:sz w:val="20"/>
          <w:szCs w:val="20"/>
          <w:cs/>
        </w:rPr>
        <w:t>කිනම් සූත්‍රයක් අසනු කැමැත්තෙහිදැයි ඇසූහ. සියලු බුදුවරයන් විසින් අත්නොහැර පුරුදු පුහුණු කරනලද සතිපට්ඨාන සූත්‍රය මැනවැයි කීකල්හි</w:t>
      </w:r>
      <w:r w:rsidRPr="00072017">
        <w:rPr>
          <w:rFonts w:ascii="UN-Abhaya" w:hAnsi="UN-Abhaya" w:cs="UN-Abhaya"/>
          <w:sz w:val="20"/>
          <w:szCs w:val="20"/>
        </w:rPr>
        <w:t xml:space="preserve">, </w:t>
      </w:r>
      <w:r w:rsidRPr="00072017">
        <w:rPr>
          <w:rFonts w:ascii="UN-Abhaya" w:hAnsi="UN-Abhaya" w:cs="UN-Abhaya"/>
          <w:b/>
          <w:bCs/>
          <w:sz w:val="20"/>
          <w:szCs w:val="20"/>
          <w:cs/>
        </w:rPr>
        <w:t>එකායනො</w:t>
      </w:r>
      <w:r w:rsidR="00145A8D">
        <w:rPr>
          <w:rFonts w:ascii="UN-Abhaya" w:hAnsi="UN-Abhaya" w:cs="UN-Abhaya" w:hint="cs"/>
          <w:b/>
          <w:bCs/>
          <w:sz w:val="20"/>
          <w:szCs w:val="20"/>
          <w:cs/>
        </w:rPr>
        <w:t xml:space="preserve"> </w:t>
      </w:r>
      <w:r w:rsidRPr="00072017">
        <w:rPr>
          <w:rFonts w:ascii="UN-Abhaya" w:hAnsi="UN-Abhaya" w:cs="UN-Abhaya"/>
          <w:b/>
          <w:bCs/>
          <w:sz w:val="20"/>
          <w:szCs w:val="20"/>
          <w:cs/>
        </w:rPr>
        <w:t>අයං භික්ඛවෙ මග්ගො සත්තානං විසුද්ධියා</w:t>
      </w:r>
      <w:r w:rsidRPr="00072017">
        <w:rPr>
          <w:rFonts w:ascii="UN-Abhaya" w:hAnsi="UN-Abhaya" w:cs="UN-Abhaya"/>
          <w:sz w:val="20"/>
          <w:szCs w:val="20"/>
          <w:cs/>
        </w:rPr>
        <w:t xml:space="preserve"> ආදි සූත්‍රය සජ්ඣායනා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එකල සදෙව්ලොව දෙවිවරු සර්වාලංකාරයෙන් සරහන ලද දහසක් අසුන් යෙදු යොදුන් එකසිය පනහක් පමණවූ රථ හයක් රැගෙන එහි පැමිණියහ. ඒවාහි සිටි දේවතාවෝ අපේ දෙව්ලොවට ගෙනයන්නෙමු</w:t>
      </w:r>
      <w:r w:rsidRPr="00072017">
        <w:rPr>
          <w:rFonts w:ascii="UN-Abhaya" w:hAnsi="UN-Abhaya" w:cs="UN-Abhaya"/>
          <w:sz w:val="20"/>
          <w:szCs w:val="20"/>
        </w:rPr>
        <w:t xml:space="preserve">, </w:t>
      </w:r>
      <w:r w:rsidRPr="00072017">
        <w:rPr>
          <w:rFonts w:ascii="UN-Abhaya" w:hAnsi="UN-Abhaya" w:cs="UN-Abhaya"/>
          <w:sz w:val="20"/>
          <w:szCs w:val="20"/>
          <w:cs/>
        </w:rPr>
        <w:t xml:space="preserve">අපේ දෙව්ලොවට ගෙනයන්නෙමුයි කථා කළහ. </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නිදුකාණනි</w:t>
      </w:r>
      <w:r w:rsidRPr="00072017">
        <w:rPr>
          <w:rFonts w:ascii="UN-Abhaya" w:hAnsi="UN-Abhaya" w:cs="UN-Abhaya"/>
          <w:sz w:val="20"/>
          <w:szCs w:val="20"/>
        </w:rPr>
        <w:t xml:space="preserve">, </w:t>
      </w:r>
      <w:r w:rsidRPr="00072017">
        <w:rPr>
          <w:rFonts w:ascii="UN-Abhaya" w:hAnsi="UN-Abhaya" w:cs="UN-Abhaya"/>
          <w:sz w:val="20"/>
          <w:szCs w:val="20"/>
          <w:cs/>
        </w:rPr>
        <w:t>මැටි බඳුනක් බිඳ දමා රන්බඳුනක් ගන්නාක් මෙන් අපේ දෙව්ලොව ප්‍රීතිවීමට එහි උපදිනු මැනව. අපේ දෙව්ලොව ප්‍රීතිවීමට එහි උපදිනු මැනවයි ඇවිටිලි කරන්ට වූහ. උපාසක තෙම ධර්මශ්‍රවණයට වන බාධාව නොකැමතිව මදක් ඉවසව. මදක් ඉවසවයි කිවේය. අපේ සූත්‍ර සජ්ඣායනය නවත්වනු ඇතැයි සිතු භික්ෂූහු තුෂ්ණීම්භූත වූහ. ඉන්පසු ඔහුගේ දුදරුවෝ අපේ පියා පෙර බණ අසා තෘප්තිමත් නොවීය. දැන් හික්ෂුන් කැඳවාගෙන බණ</w:t>
      </w:r>
      <w:r w:rsidR="00FE7C2B">
        <w:rPr>
          <w:rFonts w:ascii="UN-Abhaya" w:hAnsi="UN-Abhaya" w:cs="UN-Abhaya" w:hint="cs"/>
          <w:sz w:val="20"/>
          <w:szCs w:val="20"/>
          <w:cs/>
        </w:rPr>
        <w:t xml:space="preserve"> </w:t>
      </w:r>
      <w:r w:rsidRPr="00072017">
        <w:rPr>
          <w:rFonts w:ascii="UN-Abhaya" w:hAnsi="UN-Abhaya" w:cs="UN-Abhaya"/>
          <w:sz w:val="20"/>
          <w:szCs w:val="20"/>
          <w:cs/>
        </w:rPr>
        <w:t>සජ්ඣායනා කරවාගන්නා ගමන් තමන්ම එය නවතාදමයි. මරණයට බිය නොවන කෙනෙක් නම් නැතැයි හඬන්ට පටන්ගත්හ. භික්ෂූහු දැන් සජ්ඣායනාවට අවස්ථාව නොවේයයි පිටත්ව ගියාහුය.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උපාසක තෙම මඳක් කල්ගෙවා සිහිය ලැබ</w:t>
      </w:r>
      <w:r w:rsidRPr="00072017">
        <w:rPr>
          <w:rFonts w:ascii="UN-Abhaya" w:hAnsi="UN-Abhaya" w:cs="UN-Abhaya"/>
          <w:sz w:val="20"/>
          <w:szCs w:val="20"/>
        </w:rPr>
        <w:t xml:space="preserve">, </w:t>
      </w:r>
      <w:r w:rsidRPr="00072017">
        <w:rPr>
          <w:rFonts w:ascii="UN-Abhaya" w:hAnsi="UN-Abhaya" w:cs="UN-Abhaya"/>
          <w:sz w:val="20"/>
          <w:szCs w:val="20"/>
          <w:cs/>
        </w:rPr>
        <w:t>කුමක් නිසා හඬන්නහුදැයි පුතුන්ගෙන් ඇසීය. පියාණනි</w:t>
      </w:r>
      <w:r w:rsidRPr="00072017">
        <w:rPr>
          <w:rFonts w:ascii="UN-Abhaya" w:hAnsi="UN-Abhaya" w:cs="UN-Abhaya"/>
          <w:sz w:val="20"/>
          <w:szCs w:val="20"/>
        </w:rPr>
        <w:t xml:space="preserve">, </w:t>
      </w:r>
      <w:r w:rsidRPr="00072017">
        <w:rPr>
          <w:rFonts w:ascii="UN-Abhaya" w:hAnsi="UN-Abhaya" w:cs="UN-Abhaya"/>
          <w:sz w:val="20"/>
          <w:szCs w:val="20"/>
          <w:cs/>
        </w:rPr>
        <w:t>ඔබ භික්ෂූන්ගෙන් බණ අසමින් සිට ඔබම එය නවතා දැම්මේය. ඉන්පසු අපි</w:t>
      </w:r>
      <w:r w:rsidRPr="00072017">
        <w:rPr>
          <w:rFonts w:ascii="UN-Abhaya" w:hAnsi="UN-Abhaya" w:cs="UN-Abhaya"/>
          <w:sz w:val="20"/>
          <w:szCs w:val="20"/>
        </w:rPr>
        <w:t xml:space="preserve">, </w:t>
      </w:r>
      <w:r w:rsidRPr="00072017">
        <w:rPr>
          <w:rFonts w:ascii="UN-Abhaya" w:hAnsi="UN-Abhaya" w:cs="UN-Abhaya"/>
          <w:sz w:val="20"/>
          <w:szCs w:val="20"/>
          <w:cs/>
        </w:rPr>
        <w:t>මරණයට බිය නොවන්නෙක් නැතැයි සිතමින් හැඬුවෙමුයි කීහ. ආර්යයන්වහන්සේලා</w:t>
      </w:r>
      <w:r w:rsidR="00FE7C2B">
        <w:rPr>
          <w:rFonts w:ascii="UN-Abhaya" w:hAnsi="UN-Abhaya" w:cs="UN-Abhaya" w:hint="cs"/>
          <w:sz w:val="20"/>
          <w:szCs w:val="20"/>
          <w:cs/>
        </w:rPr>
        <w:t xml:space="preserve"> </w:t>
      </w:r>
      <w:r w:rsidRPr="00072017">
        <w:rPr>
          <w:rFonts w:ascii="UN-Abhaya" w:hAnsi="UN-Abhaya" w:cs="UN-Abhaya"/>
          <w:sz w:val="20"/>
          <w:szCs w:val="20"/>
          <w:cs/>
        </w:rPr>
        <w:t>කොහිද</w:t>
      </w:r>
      <w:r w:rsidRPr="00072017">
        <w:rPr>
          <w:rFonts w:ascii="UN-Abhaya" w:hAnsi="UN-Abhaya" w:cs="UN-Abhaya"/>
          <w:sz w:val="20"/>
          <w:szCs w:val="20"/>
        </w:rPr>
        <w:t xml:space="preserve">? </w:t>
      </w:r>
      <w:r w:rsidRPr="00072017">
        <w:rPr>
          <w:rFonts w:ascii="UN-Abhaya" w:hAnsi="UN-Abhaya" w:cs="UN-Abhaya"/>
          <w:sz w:val="20"/>
          <w:szCs w:val="20"/>
          <w:cs/>
        </w:rPr>
        <w:t>බණ දෙසීමට දැන් අවස්ථාව නොවේයයි නැගිට ගියහ. දරුවනි</w:t>
      </w:r>
      <w:r w:rsidRPr="00072017">
        <w:rPr>
          <w:rFonts w:ascii="UN-Abhaya" w:hAnsi="UN-Abhaya" w:cs="UN-Abhaya"/>
          <w:sz w:val="20"/>
          <w:szCs w:val="20"/>
        </w:rPr>
        <w:t xml:space="preserve">, </w:t>
      </w:r>
      <w:r w:rsidRPr="00072017">
        <w:rPr>
          <w:rFonts w:ascii="UN-Abhaya" w:hAnsi="UN-Abhaya" w:cs="UN-Abhaya"/>
          <w:sz w:val="20"/>
          <w:szCs w:val="20"/>
          <w:cs/>
        </w:rPr>
        <w:t>මම ආර්යයන්වහන්සේලා සමඟ කථා නොකෙළෙමි. පියාණනි</w:t>
      </w:r>
      <w:r w:rsidRPr="00072017">
        <w:rPr>
          <w:rFonts w:ascii="UN-Abhaya" w:hAnsi="UN-Abhaya" w:cs="UN-Abhaya"/>
          <w:sz w:val="20"/>
          <w:szCs w:val="20"/>
        </w:rPr>
        <w:t xml:space="preserve">, </w:t>
      </w:r>
      <w:r w:rsidRPr="00072017">
        <w:rPr>
          <w:rFonts w:ascii="UN-Abhaya" w:hAnsi="UN-Abhaya" w:cs="UN-Abhaya"/>
          <w:sz w:val="20"/>
          <w:szCs w:val="20"/>
          <w:cs/>
        </w:rPr>
        <w:t>එසේ නම් කථා කෙළේ කවුරුන් සමඟද</w:t>
      </w:r>
      <w:r w:rsidRPr="00072017">
        <w:rPr>
          <w:rFonts w:ascii="UN-Abhaya" w:hAnsi="UN-Abhaya" w:cs="UN-Abhaya"/>
          <w:sz w:val="20"/>
          <w:szCs w:val="20"/>
        </w:rPr>
        <w:t xml:space="preserve">? </w:t>
      </w:r>
      <w:r w:rsidRPr="00072017">
        <w:rPr>
          <w:rFonts w:ascii="UN-Abhaya" w:hAnsi="UN-Abhaya" w:cs="UN-Abhaya"/>
          <w:sz w:val="20"/>
          <w:szCs w:val="20"/>
          <w:cs/>
        </w:rPr>
        <w:t>සදෙව්ලොව දෙවිවරු රථ සයක් සරසා ගෙනවුත් අහසෙහි සිට අපේ දෙව්ලොවට කැමතිවන්න</w:t>
      </w:r>
      <w:r w:rsidRPr="00072017">
        <w:rPr>
          <w:rFonts w:ascii="UN-Abhaya" w:hAnsi="UN-Abhaya" w:cs="UN-Abhaya"/>
          <w:sz w:val="20"/>
          <w:szCs w:val="20"/>
        </w:rPr>
        <w:t xml:space="preserve">, </w:t>
      </w:r>
      <w:r w:rsidRPr="00072017">
        <w:rPr>
          <w:rFonts w:ascii="UN-Abhaya" w:hAnsi="UN-Abhaya" w:cs="UN-Abhaya"/>
          <w:sz w:val="20"/>
          <w:szCs w:val="20"/>
          <w:cs/>
        </w:rPr>
        <w:t>අපේ දෙව්ලොවට කැමතිවන්නැයි ශබ්ද නගා ඇවිටිලි කළහ. මා කථා කෙළේ ඔවුන් සමඟයි. පියාණනි</w:t>
      </w:r>
      <w:r w:rsidRPr="00072017">
        <w:rPr>
          <w:rFonts w:ascii="UN-Abhaya" w:hAnsi="UN-Abhaya" w:cs="UN-Abhaya"/>
          <w:sz w:val="20"/>
          <w:szCs w:val="20"/>
        </w:rPr>
        <w:t xml:space="preserve">, </w:t>
      </w:r>
      <w:r w:rsidRPr="00072017">
        <w:rPr>
          <w:rFonts w:ascii="UN-Abhaya" w:hAnsi="UN-Abhaya" w:cs="UN-Abhaya"/>
          <w:sz w:val="20"/>
          <w:szCs w:val="20"/>
          <w:cs/>
        </w:rPr>
        <w:t>ඒ රථ දැන් කොහිද</w:t>
      </w:r>
      <w:r w:rsidRPr="00072017">
        <w:rPr>
          <w:rFonts w:ascii="UN-Abhaya" w:hAnsi="UN-Abhaya" w:cs="UN-Abhaya"/>
          <w:sz w:val="20"/>
          <w:szCs w:val="20"/>
        </w:rPr>
        <w:t xml:space="preserve">? </w:t>
      </w:r>
      <w:r w:rsidRPr="00072017">
        <w:rPr>
          <w:rFonts w:ascii="UN-Abhaya" w:hAnsi="UN-Abhaya" w:cs="UN-Abhaya"/>
          <w:sz w:val="20"/>
          <w:szCs w:val="20"/>
          <w:cs/>
        </w:rPr>
        <w:t>අපට නම් නොපෙනේයයි කීහ. දරුවනි</w:t>
      </w:r>
      <w:r w:rsidRPr="00072017">
        <w:rPr>
          <w:rFonts w:ascii="UN-Abhaya" w:hAnsi="UN-Abhaya" w:cs="UN-Abhaya"/>
          <w:sz w:val="20"/>
          <w:szCs w:val="20"/>
        </w:rPr>
        <w:t xml:space="preserve">, </w:t>
      </w:r>
      <w:r w:rsidRPr="00072017">
        <w:rPr>
          <w:rFonts w:ascii="UN-Abhaya" w:hAnsi="UN-Abhaya" w:cs="UN-Abhaya"/>
          <w:sz w:val="20"/>
          <w:szCs w:val="20"/>
          <w:cs/>
        </w:rPr>
        <w:t>ගෙතු මල්දම් ඇද්ද</w:t>
      </w:r>
      <w:r w:rsidRPr="00072017">
        <w:rPr>
          <w:rFonts w:ascii="UN-Abhaya" w:hAnsi="UN-Abhaya" w:cs="UN-Abhaya"/>
          <w:sz w:val="20"/>
          <w:szCs w:val="20"/>
        </w:rPr>
        <w:t xml:space="preserve">? </w:t>
      </w:r>
      <w:r w:rsidRPr="00072017">
        <w:rPr>
          <w:rFonts w:ascii="UN-Abhaya" w:hAnsi="UN-Abhaya" w:cs="UN-Abhaya"/>
          <w:sz w:val="20"/>
          <w:szCs w:val="20"/>
          <w:cs/>
        </w:rPr>
        <w:t>ඇත පියාණනි</w:t>
      </w:r>
      <w:r w:rsidRPr="00072017">
        <w:rPr>
          <w:rFonts w:ascii="UN-Abhaya" w:hAnsi="UN-Abhaya" w:cs="UN-Abhaya"/>
          <w:sz w:val="20"/>
          <w:szCs w:val="20"/>
        </w:rPr>
        <w:t xml:space="preserve">, </w:t>
      </w:r>
      <w:r w:rsidRPr="00072017">
        <w:rPr>
          <w:rFonts w:ascii="UN-Abhaya" w:hAnsi="UN-Abhaya" w:cs="UN-Abhaya"/>
          <w:sz w:val="20"/>
          <w:szCs w:val="20"/>
          <w:cs/>
        </w:rPr>
        <w:t>කිනම් දෙව්ලොවක් වඩා සිත්ගන්නාසුලුද</w:t>
      </w:r>
      <w:r w:rsidRPr="00072017">
        <w:rPr>
          <w:rFonts w:ascii="UN-Abhaya" w:hAnsi="UN-Abhaya" w:cs="UN-Abhaya"/>
          <w:sz w:val="20"/>
          <w:szCs w:val="20"/>
        </w:rPr>
        <w:t xml:space="preserve">? </w:t>
      </w:r>
      <w:r w:rsidRPr="00072017">
        <w:rPr>
          <w:rFonts w:ascii="UN-Abhaya" w:hAnsi="UN-Abhaya" w:cs="UN-Abhaya"/>
          <w:sz w:val="20"/>
          <w:szCs w:val="20"/>
          <w:cs/>
        </w:rPr>
        <w:t>සියලු බෝසත්වරයන්ගේ බුදුමවුපියන්ගේ වාසස්ථානය වූ තුසිතභවනය සුදුසුයි පියාණනි. එසේනම් තුසිතභවනයෙන් ආ රථයෙහි එල්බේවායි මල්දම අහසට දමව්. ඔවුහු එසේ කළහ. එය රථධුරයෙහි දැවටී අහසේ එල්බිණි.</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මහජනයා මල්දම දකිත්. රථය නොදකිත්. උපාසකතෙම ඒ මල්දම දක්නාහුද</w:t>
      </w:r>
      <w:r w:rsidRPr="00072017">
        <w:rPr>
          <w:rFonts w:ascii="UN-Abhaya" w:hAnsi="UN-Abhaya" w:cs="UN-Abhaya"/>
          <w:sz w:val="20"/>
          <w:szCs w:val="20"/>
        </w:rPr>
        <w:t xml:space="preserve">? </w:t>
      </w:r>
      <w:r w:rsidRPr="00072017">
        <w:rPr>
          <w:rFonts w:ascii="UN-Abhaya" w:hAnsi="UN-Abhaya" w:cs="UN-Abhaya"/>
          <w:sz w:val="20"/>
          <w:szCs w:val="20"/>
          <w:cs/>
        </w:rPr>
        <w:t xml:space="preserve">එසේය දකින්නෙමුයයි කීකල එය තුසිතහවනයෙන් ආ රථයෙහි එල්බෙයි. මම තුසිතහවනයට යනු කැමැත්තෙමි. තෙපි අමුත්තක් නොසිතව්. මා සමීපයෙහි උපදිනු කැමැත්තන් මා කළ අයුරින්ම පින් කරව්යයි කියා </w:t>
      </w:r>
      <w:r w:rsidRPr="00072017">
        <w:rPr>
          <w:rFonts w:ascii="UN-Abhaya" w:hAnsi="UN-Abhaya" w:cs="UN-Abhaya"/>
          <w:sz w:val="20"/>
          <w:szCs w:val="20"/>
          <w:cs/>
        </w:rPr>
        <w:lastRenderedPageBreak/>
        <w:t>කළුරිය කොට රථයෙහි පිහිටියේය. එකෙණෙහිම ඔහු තුන් ගවු පමණ උස්වූ ගැල් සැටක බරට සමානවූ අලංකාර ආභරණයෙන් සැදුම්ලත් ආත්මභවයක උපන්නේය. දෙවඟනන් දහසක් පිරිවරවිය. විසිපස් යොදුනක් පමණ වූ රන්විමනක් පහළවිය</w:t>
      </w:r>
      <w:r w:rsidRPr="00072017">
        <w:rPr>
          <w:rFonts w:ascii="UN-Abhaya" w:hAnsi="UN-Abhaya" w:cs="UN-Abhaya"/>
          <w:sz w:val="20"/>
          <w:szCs w:val="20"/>
        </w:rPr>
        <w:t>.</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යථොක්ත භික්ෂූන් විහාරයට පැමිණි විට</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උපාසක තෙම බණ ඇසුවේදැයි බුදුහු විචාළසේක. ස්වාමීනි</w:t>
      </w:r>
      <w:r w:rsidRPr="00072017">
        <w:rPr>
          <w:rFonts w:ascii="UN-Abhaya" w:hAnsi="UN-Abhaya" w:cs="UN-Abhaya"/>
          <w:sz w:val="20"/>
          <w:szCs w:val="20"/>
        </w:rPr>
        <w:t xml:space="preserve">, </w:t>
      </w:r>
      <w:r w:rsidRPr="00072017">
        <w:rPr>
          <w:rFonts w:ascii="UN-Abhaya" w:hAnsi="UN-Abhaya" w:cs="UN-Abhaya"/>
          <w:sz w:val="20"/>
          <w:szCs w:val="20"/>
          <w:cs/>
        </w:rPr>
        <w:t>එසේය. අතරමඟදී නවත්වන්නැයි කීහෙයින් දේශනාව වැළකී ගියේයයි කීහ. ඉන්පසු ඔහුගේ අඹුදරුවෝ හඬන්නට වූහ. දහම් දෙසීමට නුසුදුසු අවස්ථාවකියි සලකා අපි ආපසු ආවෙමුයයිද කීහ. මහණෙනි</w:t>
      </w:r>
      <w:r w:rsidRPr="00072017">
        <w:rPr>
          <w:rFonts w:ascii="UN-Abhaya" w:hAnsi="UN-Abhaya" w:cs="UN-Abhaya"/>
          <w:sz w:val="20"/>
          <w:szCs w:val="20"/>
        </w:rPr>
        <w:t xml:space="preserve">, </w:t>
      </w:r>
      <w:r w:rsidRPr="00072017">
        <w:rPr>
          <w:rFonts w:ascii="UN-Abhaya" w:hAnsi="UN-Abhaya" w:cs="UN-Abhaya"/>
          <w:sz w:val="20"/>
          <w:szCs w:val="20"/>
          <w:cs/>
        </w:rPr>
        <w:t>ඒ කරුණ තොප හා කියා නැත. සදෙව්ලොව දේවතාවෝ රථ සයක් සරසා ගෙන අවුත් ඒ උපාසකවරයාට අඬගැසූහ. ඔහු බණ ඇසීමට අවහිරයක්වීම නොකැමැත්තෙන් ඒ දෙවියන් සමඟ කථා කෙළේය. ස්වාමීනි</w:t>
      </w:r>
      <w:r w:rsidRPr="00072017">
        <w:rPr>
          <w:rFonts w:ascii="UN-Abhaya" w:hAnsi="UN-Abhaya" w:cs="UN-Abhaya"/>
          <w:sz w:val="20"/>
          <w:szCs w:val="20"/>
        </w:rPr>
        <w:t xml:space="preserve">, </w:t>
      </w:r>
      <w:r w:rsidRPr="00072017">
        <w:rPr>
          <w:rFonts w:ascii="UN-Abhaya" w:hAnsi="UN-Abhaya" w:cs="UN-Abhaya"/>
          <w:sz w:val="20"/>
          <w:szCs w:val="20"/>
          <w:cs/>
        </w:rPr>
        <w:t>එහෙමද</w:t>
      </w:r>
      <w:r w:rsidRPr="00072017">
        <w:rPr>
          <w:rFonts w:ascii="UN-Abhaya" w:hAnsi="UN-Abhaya" w:cs="UN-Abhaya"/>
          <w:sz w:val="20"/>
          <w:szCs w:val="20"/>
        </w:rPr>
        <w:t xml:space="preserve">? </w:t>
      </w:r>
      <w:r w:rsidRPr="00072017">
        <w:rPr>
          <w:rFonts w:ascii="UN-Abhaya" w:hAnsi="UN-Abhaya" w:cs="UN-Abhaya"/>
          <w:sz w:val="20"/>
          <w:szCs w:val="20"/>
          <w:cs/>
        </w:rPr>
        <w:t>එහෙමයි මහණෙනි. ස්වාමීනි</w:t>
      </w:r>
      <w:r w:rsidRPr="00072017">
        <w:rPr>
          <w:rFonts w:ascii="UN-Abhaya" w:hAnsi="UN-Abhaya" w:cs="UN-Abhaya"/>
          <w:sz w:val="20"/>
          <w:szCs w:val="20"/>
        </w:rPr>
        <w:t xml:space="preserve">, </w:t>
      </w:r>
      <w:r w:rsidRPr="00072017">
        <w:rPr>
          <w:rFonts w:ascii="UN-Abhaya" w:hAnsi="UN-Abhaya" w:cs="UN-Abhaya"/>
          <w:sz w:val="20"/>
          <w:szCs w:val="20"/>
          <w:cs/>
        </w:rPr>
        <w:t>දැන් ඔහු කොහි උපන්නෙහිද</w:t>
      </w:r>
      <w:r w:rsidRPr="00072017">
        <w:rPr>
          <w:rFonts w:ascii="UN-Abhaya" w:hAnsi="UN-Abhaya" w:cs="UN-Abhaya"/>
          <w:sz w:val="20"/>
          <w:szCs w:val="20"/>
        </w:rPr>
        <w:t xml:space="preserve">? </w:t>
      </w:r>
      <w:r w:rsidRPr="00072017">
        <w:rPr>
          <w:rFonts w:ascii="UN-Abhaya" w:hAnsi="UN-Abhaya" w:cs="UN-Abhaya"/>
          <w:sz w:val="20"/>
          <w:szCs w:val="20"/>
          <w:cs/>
        </w:rPr>
        <w:t>මහණෙනි තුසිත භවනයෙහිය. ස්වාමීනි</w:t>
      </w:r>
      <w:r w:rsidRPr="00072017">
        <w:rPr>
          <w:rFonts w:ascii="UN-Abhaya" w:hAnsi="UN-Abhaya" w:cs="UN-Abhaya"/>
          <w:sz w:val="20"/>
          <w:szCs w:val="20"/>
        </w:rPr>
        <w:t xml:space="preserve">, </w:t>
      </w:r>
      <w:r w:rsidRPr="00072017">
        <w:rPr>
          <w:rFonts w:ascii="UN-Abhaya" w:hAnsi="UN-Abhaya" w:cs="UN-Abhaya"/>
          <w:sz w:val="20"/>
          <w:szCs w:val="20"/>
          <w:cs/>
        </w:rPr>
        <w:t>ඔහු දැන් මෙහි නෑයන් සමඟ ප්‍රීතියෙන් සිට මේ දැන්මම ගොස් නැවතත් ප්‍රීතිමත් තැනකම උපන්නෙහිද</w:t>
      </w:r>
      <w:r w:rsidRPr="00072017">
        <w:rPr>
          <w:rFonts w:ascii="UN-Abhaya" w:hAnsi="UN-Abhaya" w:cs="UN-Abhaya"/>
          <w:sz w:val="20"/>
          <w:szCs w:val="20"/>
        </w:rPr>
        <w:t xml:space="preserve">? </w:t>
      </w:r>
      <w:r w:rsidRPr="00072017">
        <w:rPr>
          <w:rFonts w:ascii="UN-Abhaya" w:hAnsi="UN-Abhaya" w:cs="UN-Abhaya"/>
          <w:sz w:val="20"/>
          <w:szCs w:val="20"/>
          <w:cs/>
        </w:rPr>
        <w:t>පැවිද්දකු වුවත් ගිහියකු වුවත් හැම තැනම ප්‍රීතිමත් වෙතියි වදාරා මේ ගාථාවද ප්‍රකාශ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මෙලොවත් පරලොවත් පින් කොළෝ ප්‍රීතිමත් වෙති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ඔහු මෙලොව යහපතම කෙළේයයි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තමන් කළ හොඳ දේ ගැන සිතා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තව තවත් ප්‍රමුදිත වේමැයි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එහි </w:t>
      </w:r>
      <w:r w:rsidRPr="00072017">
        <w:rPr>
          <w:rFonts w:ascii="UN-Abhaya" w:hAnsi="UN-Abhaya" w:cs="UN-Abhaya"/>
          <w:b/>
          <w:bCs/>
          <w:sz w:val="20"/>
          <w:szCs w:val="20"/>
          <w:cs/>
        </w:rPr>
        <w:t>කතපුඤ්ඤො</w:t>
      </w:r>
      <w:r w:rsidRPr="00072017">
        <w:rPr>
          <w:rFonts w:ascii="UN-Abhaya" w:hAnsi="UN-Abhaya" w:cs="UN-Abhaya"/>
          <w:sz w:val="20"/>
          <w:szCs w:val="20"/>
          <w:cs/>
        </w:rPr>
        <w:t xml:space="preserve"> යනු නානාප්‍රකාර කුසල් රැස්කරන පුද්ගලයායි</w:t>
      </w:r>
      <w:r w:rsidRPr="00072017">
        <w:rPr>
          <w:rFonts w:ascii="UN-Abhaya" w:hAnsi="UN-Abhaya" w:cs="UN-Abhaya"/>
          <w:sz w:val="20"/>
          <w:szCs w:val="20"/>
        </w:rPr>
        <w:t>.</w:t>
      </w:r>
      <w:r w:rsidRPr="00072017">
        <w:rPr>
          <w:rFonts w:ascii="UN-Abhaya" w:hAnsi="UN-Abhaya" w:cs="UN-Abhaya"/>
          <w:sz w:val="20"/>
          <w:szCs w:val="20"/>
          <w:cs/>
        </w:rPr>
        <w:t xml:space="preserve"> මවිසින් පවක් නොකරන ලදි. මවිසින් කරන ලද්දේ යහපත් දෙයක්ම යයි මෙලොවදී කළකම් අනුමෝදන් වෙමින් (සිහිකරමින්) ද</w:t>
      </w:r>
      <w:r w:rsidRPr="00072017">
        <w:rPr>
          <w:rFonts w:ascii="UN-Abhaya" w:hAnsi="UN-Abhaya" w:cs="UN-Abhaya"/>
          <w:sz w:val="20"/>
          <w:szCs w:val="20"/>
        </w:rPr>
        <w:t xml:space="preserve">, </w:t>
      </w:r>
      <w:r w:rsidRPr="00072017">
        <w:rPr>
          <w:rFonts w:ascii="UN-Abhaya" w:hAnsi="UN-Abhaya" w:cs="UN-Abhaya"/>
          <w:sz w:val="20"/>
          <w:szCs w:val="20"/>
          <w:cs/>
        </w:rPr>
        <w:t xml:space="preserve">පරලොවදී ඒ කල්‍යාණ කර්මවලට අනුරූප සැප විපාක විඳිමින්ද ප්‍රීතිමත් වෙයි. </w:t>
      </w:r>
      <w:r w:rsidRPr="00072017">
        <w:rPr>
          <w:rFonts w:ascii="UN-Abhaya" w:hAnsi="UN-Abhaya" w:cs="UN-Abhaya"/>
          <w:b/>
          <w:bCs/>
          <w:sz w:val="20"/>
          <w:szCs w:val="20"/>
          <w:cs/>
        </w:rPr>
        <w:t>උභයත්ථ මොදති</w:t>
      </w:r>
      <w:r w:rsidR="00FE7C2B">
        <w:rPr>
          <w:rFonts w:ascii="UN-Abhaya" w:hAnsi="UN-Abhaya" w:cs="UN-Abhaya" w:hint="cs"/>
          <w:b/>
          <w:bCs/>
          <w:sz w:val="20"/>
          <w:szCs w:val="20"/>
          <w:cs/>
        </w:rPr>
        <w:t xml:space="preserve"> </w:t>
      </w:r>
      <w:r w:rsidRPr="00072017">
        <w:rPr>
          <w:rFonts w:ascii="UN-Abhaya" w:hAnsi="UN-Abhaya" w:cs="UN-Abhaya"/>
          <w:sz w:val="20"/>
          <w:szCs w:val="20"/>
          <w:cs/>
        </w:rPr>
        <w:t xml:space="preserve">යයි දක්වන්නේ මේ දෙලොව සැප විහරණයයි. </w:t>
      </w:r>
      <w:r w:rsidRPr="00072017">
        <w:rPr>
          <w:rFonts w:ascii="UN-Abhaya" w:hAnsi="UN-Abhaya" w:cs="UN-Abhaya"/>
          <w:b/>
          <w:bCs/>
          <w:sz w:val="20"/>
          <w:szCs w:val="20"/>
          <w:cs/>
        </w:rPr>
        <w:t>කම්ම විසුද්ධිං</w:t>
      </w:r>
      <w:r w:rsidRPr="00072017">
        <w:rPr>
          <w:rFonts w:ascii="UN-Abhaya" w:hAnsi="UN-Abhaya" w:cs="UN-Abhaya"/>
          <w:sz w:val="20"/>
          <w:szCs w:val="20"/>
          <w:cs/>
        </w:rPr>
        <w:t xml:space="preserve"> යනු ධම්මික උපාසක තෙමේත් තමන්ගේ පිරිසිදු කම විසුද්ධි සංඛ්‍යාත පුණ්‍යකර්ම සම්පත්තිය බලා</w:t>
      </w:r>
      <w:r w:rsidRPr="00072017">
        <w:rPr>
          <w:rFonts w:ascii="UN-Abhaya" w:hAnsi="UN-Abhaya" w:cs="UN-Abhaya"/>
          <w:sz w:val="20"/>
          <w:szCs w:val="20"/>
        </w:rPr>
        <w:t xml:space="preserve">, </w:t>
      </w:r>
      <w:r w:rsidRPr="00072017">
        <w:rPr>
          <w:rFonts w:ascii="UN-Abhaya" w:hAnsi="UN-Abhaya" w:cs="UN-Abhaya"/>
          <w:sz w:val="20"/>
          <w:szCs w:val="20"/>
          <w:cs/>
        </w:rPr>
        <w:t>කළුරිය කිරීමට පෙරාතුවම</w:t>
      </w:r>
      <w:r w:rsidR="00145A8D">
        <w:rPr>
          <w:rFonts w:ascii="UN-Abhaya" w:hAnsi="UN-Abhaya" w:cs="UN-Abhaya" w:hint="cs"/>
          <w:sz w:val="20"/>
          <w:szCs w:val="20"/>
          <w:cs/>
        </w:rPr>
        <w:t xml:space="preserve"> </w:t>
      </w:r>
      <w:r w:rsidRPr="00072017">
        <w:rPr>
          <w:rFonts w:ascii="UN-Abhaya" w:hAnsi="UN-Abhaya" w:cs="UN-Abhaya"/>
          <w:sz w:val="20"/>
          <w:szCs w:val="20"/>
          <w:cs/>
        </w:rPr>
        <w:t>මෙලොවදීද ප්‍රිතිවෙයි. මරණයෙන් පසු පරලොවදීද අතිශයින්ම ප්‍රීතිමත් වන්නේමය.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ගාථා කෙළවර බොහෝ අය සෝවාන් ආදි මාර්ගඵලාදියට පැමිණියාහුය. මහජනයාටද එය සාර්ථක ධර්මදේශනාවක් විය. </w:t>
      </w:r>
    </w:p>
    <w:p w:rsidR="00790520" w:rsidRPr="00072017" w:rsidRDefault="00790520" w:rsidP="00072017">
      <w:pPr>
        <w:pStyle w:val="PlainText"/>
        <w:spacing w:line="276" w:lineRule="auto"/>
        <w:jc w:val="both"/>
        <w:rPr>
          <w:rFonts w:ascii="UN-Abhaya" w:hAnsi="UN-Abhaya" w:cs="UN-Abhaya"/>
          <w:sz w:val="20"/>
          <w:szCs w:val="20"/>
        </w:rPr>
      </w:pPr>
    </w:p>
    <w:p w:rsidR="00145A8D" w:rsidRPr="00145A8D" w:rsidRDefault="00145A8D" w:rsidP="00145A8D">
      <w:pPr>
        <w:pStyle w:val="PlainText"/>
        <w:spacing w:line="276" w:lineRule="auto"/>
        <w:jc w:val="center"/>
        <w:rPr>
          <w:rFonts w:ascii="UN-Emanee" w:hAnsi="UN-Emanee" w:cs="UN-Emanee"/>
          <w:sz w:val="22"/>
          <w:szCs w:val="22"/>
        </w:rPr>
      </w:pPr>
    </w:p>
    <w:p w:rsidR="00145A8D" w:rsidRPr="00145A8D" w:rsidRDefault="00145A8D" w:rsidP="00145A8D">
      <w:pPr>
        <w:pStyle w:val="PlainText"/>
        <w:spacing w:line="276" w:lineRule="auto"/>
        <w:jc w:val="center"/>
        <w:rPr>
          <w:rFonts w:ascii="UN-Emanee" w:hAnsi="UN-Emanee" w:cs="UN-Emanee"/>
          <w:sz w:val="22"/>
          <w:szCs w:val="22"/>
        </w:rPr>
      </w:pPr>
    </w:p>
    <w:p w:rsidR="006B71D8" w:rsidRPr="00DF3716" w:rsidRDefault="00145A8D" w:rsidP="00C47EE8">
      <w:pPr>
        <w:pStyle w:val="Heading1"/>
      </w:pPr>
      <w:r w:rsidRPr="00145A8D">
        <w:rPr>
          <w:sz w:val="22"/>
          <w:szCs w:val="22"/>
        </w:rPr>
        <w:t>1.12</w:t>
      </w:r>
      <w:r w:rsidR="006B71D8">
        <w:rPr>
          <w:sz w:val="22"/>
          <w:szCs w:val="22"/>
          <w:cs/>
          <w:lang w:bidi="si-LK"/>
        </w:rPr>
        <w:t xml:space="preserve"> </w:t>
      </w:r>
      <w:r w:rsidR="006B71D8" w:rsidRPr="00DF3716">
        <w:rPr>
          <w:sz w:val="22"/>
          <w:szCs w:val="22"/>
          <w:u w:val="single"/>
          <w:cs/>
          <w:lang w:bidi="si-LK"/>
        </w:rPr>
        <w:t>දොළොස්වන දෙව්දත් තෙරුන්ගේ වස්තුවයි.</w:t>
      </w:r>
    </w:p>
    <w:p w:rsidR="00790520" w:rsidRPr="00072017" w:rsidRDefault="00790520" w:rsidP="00072017">
      <w:pPr>
        <w:pStyle w:val="PlainText"/>
        <w:spacing w:line="276" w:lineRule="auto"/>
        <w:jc w:val="both"/>
        <w:rPr>
          <w:rFonts w:ascii="UN-Abhaya" w:hAnsi="UN-Abhaya" w:cs="UN-Abhaya"/>
          <w:sz w:val="20"/>
          <w:szCs w:val="20"/>
        </w:rPr>
      </w:pPr>
    </w:p>
    <w:p w:rsidR="008D7B36"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8D7B36" w:rsidRPr="00072017">
        <w:rPr>
          <w:rFonts w:ascii="UN-Abhaya" w:hAnsi="UN-Abhaya" w:cs="UN-Abhaya"/>
          <w:b/>
          <w:bCs/>
          <w:sz w:val="20"/>
          <w:szCs w:val="20"/>
          <w:cs/>
        </w:rPr>
        <w:t>ඉධ තප්පති</w:t>
      </w:r>
      <w:r w:rsidR="008D7B36" w:rsidRPr="00072017">
        <w:rPr>
          <w:rFonts w:ascii="UN-Abhaya" w:hAnsi="UN-Abhaya" w:cs="UN-Abhaya"/>
          <w:b/>
          <w:bCs/>
          <w:sz w:val="20"/>
          <w:szCs w:val="20"/>
        </w:rPr>
        <w:t>’</w:t>
      </w:r>
      <w:r w:rsidR="008D7B36" w:rsidRPr="00072017">
        <w:rPr>
          <w:rFonts w:ascii="UN-Abhaya" w:hAnsi="UN-Abhaya" w:cs="UN-Abhaya"/>
          <w:sz w:val="20"/>
          <w:szCs w:val="20"/>
          <w:cs/>
        </w:rPr>
        <w:t xml:space="preserve"> ආදි මේ ධර්මදේශනාව බුදුන් දෙව්රම වසන කාලයෙහි දෙව්දත්තෙරුන් අරභයා දේශනා කරන ලදි.</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rPr>
        <w:t>දේවදත්ත වස්තුව</w:t>
      </w:r>
      <w:r w:rsidRPr="00072017">
        <w:rPr>
          <w:rFonts w:ascii="UN-Abhaya" w:hAnsi="UN-Abhaya" w:cs="UN-Abhaya"/>
          <w:sz w:val="20"/>
          <w:szCs w:val="20"/>
          <w:cs/>
        </w:rPr>
        <w:t xml:space="preserve"> - පැවිදි වූ කාලයේ පටන් පොළොව පලාගෙන පෘථිවිය තුළට පිවිසීම දක්වා වූ දෙව්දත් අරභයා කියනලද සියලු පුවත් ඇතුළු ජාතකකථා විස්තර වශයෙන් දක්වා ඇත. මෙහි දැක්වෙන්නේ ඒ විස්තරයෙහි කෙටි කිරීමකි.</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මල්ලරජදරුවන් සතු අනුපිය නම් නියම්ගමක් විය. බුදුරජාණන්වහන්සේ ලක්ෂණ ප්‍රතිග්‍රහණ (ශරීර ලකුණු ප්‍රකාශ කළ) දිනයෙහිම අසූදහසක් නෑයන් විසින් රජවුවත්</w:t>
      </w:r>
      <w:r w:rsidRPr="00072017">
        <w:rPr>
          <w:rFonts w:ascii="UN-Abhaya" w:hAnsi="UN-Abhaya" w:cs="UN-Abhaya"/>
          <w:sz w:val="20"/>
          <w:szCs w:val="20"/>
        </w:rPr>
        <w:t xml:space="preserve">, </w:t>
      </w:r>
      <w:r w:rsidRPr="00072017">
        <w:rPr>
          <w:rFonts w:ascii="UN-Abhaya" w:hAnsi="UN-Abhaya" w:cs="UN-Abhaya"/>
          <w:sz w:val="20"/>
          <w:szCs w:val="20"/>
          <w:cs/>
        </w:rPr>
        <w:t>බුදුවුවත්</w:t>
      </w:r>
      <w:r w:rsidR="00FE7C2B">
        <w:rPr>
          <w:rFonts w:ascii="UN-Abhaya" w:hAnsi="UN-Abhaya" w:cs="UN-Abhaya"/>
          <w:sz w:val="20"/>
          <w:szCs w:val="20"/>
          <w:cs/>
        </w:rPr>
        <w:t xml:space="preserve"> ක්ෂත්‍රියයන් පිරිවරා හැසිරෙන්</w:t>
      </w:r>
      <w:r w:rsidR="00FE7C2B">
        <w:rPr>
          <w:rFonts w:ascii="UN-Abhaya" w:hAnsi="UN-Abhaya" w:cs="UN-Abhaya" w:hint="cs"/>
          <w:sz w:val="20"/>
          <w:szCs w:val="20"/>
          <w:cs/>
        </w:rPr>
        <w:t xml:space="preserve">නේ </w:t>
      </w:r>
      <w:r w:rsidRPr="00072017">
        <w:rPr>
          <w:rFonts w:ascii="UN-Abhaya" w:hAnsi="UN-Abhaya" w:cs="UN-Abhaya"/>
          <w:sz w:val="20"/>
          <w:szCs w:val="20"/>
          <w:cs/>
        </w:rPr>
        <w:t>යයි අසූදහසක් කුමාරවරු ප්‍රතිඥා දුන්හ. ඔවුන්ගෙන් බොහෝ දෙනෙක් පැවිදි වූ කල්හි</w:t>
      </w:r>
      <w:r w:rsidRPr="00072017">
        <w:rPr>
          <w:rFonts w:ascii="UN-Abhaya" w:hAnsi="UN-Abhaya" w:cs="UN-Abhaya"/>
          <w:sz w:val="20"/>
          <w:szCs w:val="20"/>
        </w:rPr>
        <w:t xml:space="preserve">, </w:t>
      </w:r>
      <w:r w:rsidRPr="00072017">
        <w:rPr>
          <w:rFonts w:ascii="UN-Abhaya" w:hAnsi="UN-Abhaya" w:cs="UN-Abhaya"/>
          <w:sz w:val="20"/>
          <w:szCs w:val="20"/>
          <w:cs/>
        </w:rPr>
        <w:t>භද්දිය රජය</w:t>
      </w:r>
      <w:r w:rsidRPr="00072017">
        <w:rPr>
          <w:rFonts w:ascii="UN-Abhaya" w:hAnsi="UN-Abhaya" w:cs="UN-Abhaya"/>
          <w:sz w:val="20"/>
          <w:szCs w:val="20"/>
        </w:rPr>
        <w:t xml:space="preserve">, </w:t>
      </w:r>
      <w:r w:rsidRPr="00072017">
        <w:rPr>
          <w:rFonts w:ascii="UN-Abhaya" w:hAnsi="UN-Abhaya" w:cs="UN-Abhaya"/>
          <w:sz w:val="20"/>
          <w:szCs w:val="20"/>
          <w:cs/>
        </w:rPr>
        <w:t>අනුරුද්ධ</w:t>
      </w:r>
      <w:r w:rsidRPr="00072017">
        <w:rPr>
          <w:rFonts w:ascii="UN-Abhaya" w:hAnsi="UN-Abhaya" w:cs="UN-Abhaya"/>
          <w:sz w:val="20"/>
          <w:szCs w:val="20"/>
        </w:rPr>
        <w:t xml:space="preserve">, </w:t>
      </w:r>
      <w:r w:rsidRPr="00072017">
        <w:rPr>
          <w:rFonts w:ascii="UN-Abhaya" w:hAnsi="UN-Abhaya" w:cs="UN-Abhaya"/>
          <w:sz w:val="20"/>
          <w:szCs w:val="20"/>
          <w:cs/>
        </w:rPr>
        <w:t>ආනන්ද</w:t>
      </w:r>
      <w:r w:rsidRPr="00072017">
        <w:rPr>
          <w:rFonts w:ascii="UN-Abhaya" w:hAnsi="UN-Abhaya" w:cs="UN-Abhaya"/>
          <w:sz w:val="20"/>
          <w:szCs w:val="20"/>
        </w:rPr>
        <w:t xml:space="preserve">, </w:t>
      </w:r>
      <w:r w:rsidRPr="00072017">
        <w:rPr>
          <w:rFonts w:ascii="UN-Abhaya" w:hAnsi="UN-Abhaya" w:cs="UN-Abhaya"/>
          <w:sz w:val="20"/>
          <w:szCs w:val="20"/>
          <w:cs/>
        </w:rPr>
        <w:t>භගු</w:t>
      </w:r>
      <w:r w:rsidRPr="00072017">
        <w:rPr>
          <w:rFonts w:ascii="UN-Abhaya" w:hAnsi="UN-Abhaya" w:cs="UN-Abhaya"/>
          <w:sz w:val="20"/>
          <w:szCs w:val="20"/>
        </w:rPr>
        <w:t xml:space="preserve">, </w:t>
      </w:r>
      <w:r w:rsidRPr="00072017">
        <w:rPr>
          <w:rFonts w:ascii="UN-Abhaya" w:hAnsi="UN-Abhaya" w:cs="UN-Abhaya"/>
          <w:sz w:val="20"/>
          <w:szCs w:val="20"/>
          <w:cs/>
        </w:rPr>
        <w:t>කිම්බිල</w:t>
      </w:r>
      <w:r w:rsidRPr="00072017">
        <w:rPr>
          <w:rFonts w:ascii="UN-Abhaya" w:hAnsi="UN-Abhaya" w:cs="UN-Abhaya"/>
          <w:sz w:val="20"/>
          <w:szCs w:val="20"/>
        </w:rPr>
        <w:t xml:space="preserve">, </w:t>
      </w:r>
      <w:r w:rsidRPr="00072017">
        <w:rPr>
          <w:rFonts w:ascii="UN-Abhaya" w:hAnsi="UN-Abhaya" w:cs="UN-Abhaya"/>
          <w:sz w:val="20"/>
          <w:szCs w:val="20"/>
          <w:cs/>
        </w:rPr>
        <w:t>දේවදත්ත යන මේ ශාක්‍ය පුත්‍රයන් සදෙන පැවිදි නොවී සිටිනු දැක</w:t>
      </w:r>
      <w:r w:rsidRPr="00072017">
        <w:rPr>
          <w:rFonts w:ascii="UN-Abhaya" w:hAnsi="UN-Abhaya" w:cs="UN-Abhaya"/>
          <w:sz w:val="20"/>
          <w:szCs w:val="20"/>
        </w:rPr>
        <w:t xml:space="preserve">, </w:t>
      </w:r>
      <w:r w:rsidRPr="00072017">
        <w:rPr>
          <w:rFonts w:ascii="UN-Abhaya" w:hAnsi="UN-Abhaya" w:cs="UN-Abhaya"/>
          <w:sz w:val="20"/>
          <w:szCs w:val="20"/>
          <w:cs/>
        </w:rPr>
        <w:t>අපි අපේ පුතුන් පැවිදි කරවීමු. මේ ශාක්‍යයෝ සදෙන නොනෑයෝය. ඔවුන් පැවිදි නොවන්නේ එහෙයිනැයි හඟිමු යන ආකාරයේ කතාවක් ඉපැදවූහ.</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ඉක්බිති මහානාම ශාක්‍යතෙම අනුරුද්ධ කුමරුන් වෙත ගොස් සොහොයුර</w:t>
      </w:r>
      <w:r w:rsidRPr="00072017">
        <w:rPr>
          <w:rFonts w:ascii="UN-Abhaya" w:hAnsi="UN-Abhaya" w:cs="UN-Abhaya"/>
          <w:sz w:val="20"/>
          <w:szCs w:val="20"/>
        </w:rPr>
        <w:t xml:space="preserve">, </w:t>
      </w:r>
      <w:r w:rsidRPr="00072017">
        <w:rPr>
          <w:rFonts w:ascii="UN-Abhaya" w:hAnsi="UN-Abhaya" w:cs="UN-Abhaya"/>
          <w:sz w:val="20"/>
          <w:szCs w:val="20"/>
          <w:cs/>
        </w:rPr>
        <w:t>අපගේ කුලයෙන් (පවුලෙන්) පැවිදි වූවෙක් නැත. එහෙයින් ඔබ හෝ පැවිදි වියයුතුය</w:t>
      </w:r>
      <w:r w:rsidRPr="00072017">
        <w:rPr>
          <w:rFonts w:ascii="UN-Abhaya" w:hAnsi="UN-Abhaya" w:cs="UN-Abhaya"/>
          <w:sz w:val="20"/>
          <w:szCs w:val="20"/>
        </w:rPr>
        <w:t xml:space="preserve">, </w:t>
      </w:r>
      <w:r w:rsidRPr="00072017">
        <w:rPr>
          <w:rFonts w:ascii="UN-Abhaya" w:hAnsi="UN-Abhaya" w:cs="UN-Abhaya"/>
          <w:sz w:val="20"/>
          <w:szCs w:val="20"/>
          <w:cs/>
        </w:rPr>
        <w:t>නැතහොත් මා හෝ පැවිදි වියයුතුයයි කියා සිටියේය. ඒ කුමරා මහත් ධනසම්පත් ඇත්තෙකි. සියුමැලි කෙනෙකි. ඔහු කිසිදාක නැත යන වචනය අසා නැත. දිනක් ඒ ක්ෂත්‍රිය කුමාරවරු සදෙනා එක්ව (කැටුම්වලට ඔට්ටු අල්ලා) පන්දු ක්‍රීඩාවෙහි යෙදී සිටියහ. අනුරුද්ධ පන්දු ක්‍රීඩාවේදී කැවුමෙන් පැරදුණේය. තවත් කැවුම් ගෙනෙන්නැයි මව වෙත පණිවුඩකරුවෙකු යැවීය. මව තවත් කැවුම් පිස ඒව්වාය. කුමාරවරු කැවුම් කා තවත් ක්‍රීඩා කළාහුය. නැවත නැවතත් අනුරුද්ධ කුමරුට පරාජය හිමිවිය. මෙසේ තුන්වරක්ම ඔහුගේ මව කැවුම් තනා එව්වාය. සිව්වෙනි වාරයේදී කැවුම් නැතැයි පණිවුඩයක් යැවුවාය.</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අනුරුද්ධ කුමරා නැත යන වචනය මින්පෙර අසා නොතිබුණු හෙයින් නැති කැවුම් </w:t>
      </w:r>
      <w:r w:rsidRPr="00072017">
        <w:rPr>
          <w:rFonts w:ascii="UN-Abhaya" w:hAnsi="UN-Abhaya" w:cs="UN-Abhaya"/>
          <w:b/>
          <w:bCs/>
          <w:sz w:val="20"/>
          <w:szCs w:val="20"/>
          <w:cs/>
        </w:rPr>
        <w:t>(නත්ථිපුවෙ)</w:t>
      </w:r>
      <w:r w:rsidRPr="00072017">
        <w:rPr>
          <w:rFonts w:ascii="UN-Abhaya" w:hAnsi="UN-Abhaya" w:cs="UN-Abhaya"/>
          <w:sz w:val="20"/>
          <w:szCs w:val="20"/>
          <w:cs/>
        </w:rPr>
        <w:t xml:space="preserve"> යනුද තවත් කැවුම් විශේෂයකියි සිතා</w:t>
      </w:r>
      <w:r w:rsidRPr="00072017">
        <w:rPr>
          <w:rFonts w:ascii="UN-Abhaya" w:hAnsi="UN-Abhaya" w:cs="UN-Abhaya"/>
          <w:sz w:val="20"/>
          <w:szCs w:val="20"/>
        </w:rPr>
        <w:t xml:space="preserve">, </w:t>
      </w:r>
      <w:r w:rsidRPr="00072017">
        <w:rPr>
          <w:rFonts w:ascii="UN-Abhaya" w:hAnsi="UN-Abhaya" w:cs="UN-Abhaya"/>
          <w:sz w:val="20"/>
          <w:szCs w:val="20"/>
          <w:cs/>
        </w:rPr>
        <w:t xml:space="preserve">නැති කැවුම් එවන්නැයි පණිවුඩකරු අත කියායැවුවේය. ඔහු ගොස් </w:t>
      </w:r>
      <w:r w:rsidRPr="00072017">
        <w:rPr>
          <w:rFonts w:ascii="UN-Abhaya" w:hAnsi="UN-Abhaya" w:cs="UN-Abhaya"/>
          <w:sz w:val="20"/>
          <w:szCs w:val="20"/>
          <w:cs/>
        </w:rPr>
        <w:lastRenderedPageBreak/>
        <w:t>ආර්යාවනි</w:t>
      </w:r>
      <w:r w:rsidRPr="00072017">
        <w:rPr>
          <w:rFonts w:ascii="UN-Abhaya" w:hAnsi="UN-Abhaya" w:cs="UN-Abhaya"/>
          <w:sz w:val="20"/>
          <w:szCs w:val="20"/>
        </w:rPr>
        <w:t xml:space="preserve">, </w:t>
      </w:r>
      <w:r w:rsidRPr="00072017">
        <w:rPr>
          <w:rFonts w:ascii="UN-Abhaya" w:hAnsi="UN-Abhaya" w:cs="UN-Abhaya"/>
          <w:sz w:val="20"/>
          <w:szCs w:val="20"/>
          <w:cs/>
        </w:rPr>
        <w:t>නැතිකැවුම් දෙන්නැයි කී පසු මගේ පුතා නැත යන වචනය අසා නැත. දැන් ඔහුට එය එක් උපායකින් උගන්වන්නෙමියි එක් හිස් රන්තලියක් ගෙන තවත් තලියකින් එය වසා පුතා වෙත යැවුවාය.</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නගරාරක්ෂක දෙවියෝ ඒ දැක මෙසේ සිතූහ. අනුරුද්ධ ශාක්‍යකුමරා මින් පෙර ආත්මයකදී අන්නභාර නමින් උපන් කාලයකදී තම බත් කොටස උපරිට්ඨ නම් පසේබුදුන්ට දන්දී</w:t>
      </w:r>
      <w:r w:rsidRPr="00072017">
        <w:rPr>
          <w:rFonts w:ascii="UN-Abhaya" w:hAnsi="UN-Abhaya" w:cs="UN-Abhaya"/>
          <w:sz w:val="20"/>
          <w:szCs w:val="20"/>
        </w:rPr>
        <w:t xml:space="preserve">, </w:t>
      </w:r>
      <w:r w:rsidRPr="00072017">
        <w:rPr>
          <w:rFonts w:ascii="UN-Abhaya" w:hAnsi="UN-Abhaya" w:cs="UN-Abhaya"/>
          <w:sz w:val="20"/>
          <w:szCs w:val="20"/>
          <w:cs/>
        </w:rPr>
        <w:t>මට නැත යන වචනය අසන්ට නොලැබේවා</w:t>
      </w:r>
      <w:r w:rsidRPr="00072017">
        <w:rPr>
          <w:rFonts w:ascii="UN-Abhaya" w:hAnsi="UN-Abhaya" w:cs="UN-Abhaya"/>
          <w:sz w:val="20"/>
          <w:szCs w:val="20"/>
        </w:rPr>
        <w:t xml:space="preserve">, </w:t>
      </w:r>
      <w:r w:rsidRPr="00072017">
        <w:rPr>
          <w:rFonts w:ascii="UN-Abhaya" w:hAnsi="UN-Abhaya" w:cs="UN-Abhaya"/>
          <w:sz w:val="20"/>
          <w:szCs w:val="20"/>
          <w:cs/>
        </w:rPr>
        <w:t>බොජුන් උපදින තැන් ගැන දැනීමක් පවා නැතිවේවායි ප්‍රාර්ථනයක් තැබීය. යම් හෙයකින් මේ කුමරා හිස් තළියක් දැක්කොත් (එය නොවැළැක්වීමේ වරදට) අපට දිව්‍යසභාවට ඇතුළුවීමට ඉඩක් නොලැබෙයි. අපේ හිස්ද සත්කඩකට පැලීයනු ඇතැයි සලකා ඒ තළිය දිව්‍යමය කැවුමෙන් පුරවාලූහ.</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රන්තැටිය ක්‍රීඩාමණ්ඩපයෙහි තබා වැසුම් හැරිපමණින් කැවුම් සුවඳ මුළු නගරය පුරා පැතිරී ගියේය. එයින් කැවුම් කෑල්ලක් කටේ තැබූ පමණින් සත්දහසක් රසනහර පිරී පිනා ගියේය. අනුරුද්ධ කුමරාමෙසේ සිතීය. මම මගේ මවට ප්‍රියයෙක් නොවෙමි. මෙතෙක් කල් මේ නැතිකැවුම් පිස නොදුන්නේ ඒ නිසා වියයුතුය. මෙයින් පසු නම් මම අනිත් කැවුමක් නොකන්නෙමි. මෙසේසිතා ගෙට ගොස් මවගෙන් මෙසේ ඇසුවේය. මෑණියනි</w:t>
      </w:r>
      <w:r w:rsidRPr="00072017">
        <w:rPr>
          <w:rFonts w:ascii="UN-Abhaya" w:hAnsi="UN-Abhaya" w:cs="UN-Abhaya"/>
          <w:sz w:val="20"/>
          <w:szCs w:val="20"/>
        </w:rPr>
        <w:t xml:space="preserve">, </w:t>
      </w:r>
      <w:r w:rsidRPr="00072017">
        <w:rPr>
          <w:rFonts w:ascii="UN-Abhaya" w:hAnsi="UN-Abhaya" w:cs="UN-Abhaya"/>
          <w:sz w:val="20"/>
          <w:szCs w:val="20"/>
          <w:cs/>
        </w:rPr>
        <w:t>මා ඔබට ප්‍රියද</w:t>
      </w:r>
      <w:r w:rsidRPr="00072017">
        <w:rPr>
          <w:rFonts w:ascii="UN-Abhaya" w:hAnsi="UN-Abhaya" w:cs="UN-Abhaya"/>
          <w:sz w:val="20"/>
          <w:szCs w:val="20"/>
        </w:rPr>
        <w:t xml:space="preserve">? </w:t>
      </w:r>
      <w:r w:rsidRPr="00072017">
        <w:rPr>
          <w:rFonts w:ascii="UN-Abhaya" w:hAnsi="UN-Abhaya" w:cs="UN-Abhaya"/>
          <w:sz w:val="20"/>
          <w:szCs w:val="20"/>
          <w:cs/>
        </w:rPr>
        <w:t>අප්‍රියද</w:t>
      </w:r>
      <w:r w:rsidRPr="00072017">
        <w:rPr>
          <w:rFonts w:ascii="UN-Abhaya" w:hAnsi="UN-Abhaya" w:cs="UN-Abhaya"/>
          <w:sz w:val="20"/>
          <w:szCs w:val="20"/>
        </w:rPr>
        <w:t xml:space="preserve">? </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w:t>
      </w:r>
      <w:r w:rsidRPr="00072017">
        <w:rPr>
          <w:rFonts w:ascii="UN-Abhaya" w:hAnsi="UN-Abhaya" w:cs="UN-Abhaya"/>
          <w:sz w:val="20"/>
          <w:szCs w:val="20"/>
        </w:rPr>
        <w:t xml:space="preserve">, </w:t>
      </w:r>
      <w:r w:rsidRPr="00072017">
        <w:rPr>
          <w:rFonts w:ascii="UN-Abhaya" w:hAnsi="UN-Abhaya" w:cs="UN-Abhaya"/>
          <w:sz w:val="20"/>
          <w:szCs w:val="20"/>
          <w:cs/>
        </w:rPr>
        <w:t>එක් ඇසක් ඇත්තහුට ඒ ඇස මෙන්ද ස්වකීය හදවත මෙන්ද ඔබ මට ප්‍රියයි. මෑණියනි</w:t>
      </w:r>
      <w:r w:rsidRPr="00072017">
        <w:rPr>
          <w:rFonts w:ascii="UN-Abhaya" w:hAnsi="UN-Abhaya" w:cs="UN-Abhaya"/>
          <w:sz w:val="20"/>
          <w:szCs w:val="20"/>
        </w:rPr>
        <w:t xml:space="preserve">, </w:t>
      </w:r>
      <w:r w:rsidRPr="00072017">
        <w:rPr>
          <w:rFonts w:ascii="UN-Abhaya" w:hAnsi="UN-Abhaya" w:cs="UN-Abhaya"/>
          <w:sz w:val="20"/>
          <w:szCs w:val="20"/>
          <w:cs/>
        </w:rPr>
        <w:t>එසේ නම් කුමක් හෙයින් මෙතෙක් කල් මට මේ නැති කැවුම් පිස නොදුන්නෙහි ද</w:t>
      </w:r>
      <w:r w:rsidRPr="00072017">
        <w:rPr>
          <w:rFonts w:ascii="UN-Abhaya" w:hAnsi="UN-Abhaya" w:cs="UN-Abhaya"/>
          <w:sz w:val="20"/>
          <w:szCs w:val="20"/>
        </w:rPr>
        <w:t xml:space="preserve">? </w:t>
      </w:r>
      <w:r w:rsidRPr="00072017">
        <w:rPr>
          <w:rFonts w:ascii="UN-Abhaya" w:hAnsi="UN-Abhaya" w:cs="UN-Abhaya"/>
          <w:sz w:val="20"/>
          <w:szCs w:val="20"/>
          <w:cs/>
        </w:rPr>
        <w:t>ඕතොමෝ උපස්ථායකයාගෙන් දරුව</w:t>
      </w:r>
      <w:r w:rsidRPr="00072017">
        <w:rPr>
          <w:rFonts w:ascii="UN-Abhaya" w:hAnsi="UN-Abhaya" w:cs="UN-Abhaya"/>
          <w:sz w:val="20"/>
          <w:szCs w:val="20"/>
        </w:rPr>
        <w:t xml:space="preserve">, </w:t>
      </w:r>
      <w:r w:rsidRPr="00072017">
        <w:rPr>
          <w:rFonts w:ascii="UN-Abhaya" w:hAnsi="UN-Abhaya" w:cs="UN-Abhaya"/>
          <w:sz w:val="20"/>
          <w:szCs w:val="20"/>
          <w:cs/>
        </w:rPr>
        <w:t>තැටියෙහි යමක් ඇද්දැයි ඇසුවාය. ආර්යාවනි</w:t>
      </w:r>
      <w:r w:rsidRPr="00072017">
        <w:rPr>
          <w:rFonts w:ascii="UN-Abhaya" w:hAnsi="UN-Abhaya" w:cs="UN-Abhaya"/>
          <w:sz w:val="20"/>
          <w:szCs w:val="20"/>
        </w:rPr>
        <w:t xml:space="preserve">, </w:t>
      </w:r>
      <w:r w:rsidRPr="00072017">
        <w:rPr>
          <w:rFonts w:ascii="UN-Abhaya" w:hAnsi="UN-Abhaya" w:cs="UN-Abhaya"/>
          <w:sz w:val="20"/>
          <w:szCs w:val="20"/>
          <w:cs/>
        </w:rPr>
        <w:t>තැටිය කැවුමෙන් පිරී ඇත. මා නම් මෙබඳු කැවුම් මින්පෙර කිසි විටෙකත් දැක නැත. ඕතොමෝ මෙසේ සිතුවාය. මගේ පුතා පින් ඇති</w:t>
      </w:r>
      <w:r w:rsidRPr="00072017">
        <w:rPr>
          <w:rFonts w:ascii="UN-Abhaya" w:hAnsi="UN-Abhaya" w:cs="UN-Abhaya"/>
          <w:sz w:val="20"/>
          <w:szCs w:val="20"/>
        </w:rPr>
        <w:t xml:space="preserve">, </w:t>
      </w:r>
      <w:r w:rsidRPr="00072017">
        <w:rPr>
          <w:rFonts w:ascii="UN-Abhaya" w:hAnsi="UN-Abhaya" w:cs="UN-Abhaya"/>
          <w:sz w:val="20"/>
          <w:szCs w:val="20"/>
          <w:cs/>
        </w:rPr>
        <w:t xml:space="preserve">කළ ප්‍රාර්ථනා ඇත්තකුම වියයුතුය. මේ කැවුම් තැටිය දෙවියන් විසින් පුරවා යවන ලද්දේ වියයුතුය. </w:t>
      </w:r>
    </w:p>
    <w:p w:rsidR="008D7B36" w:rsidRPr="00072017" w:rsidRDefault="008D7B36" w:rsidP="00072017">
      <w:pPr>
        <w:pStyle w:val="PlainText"/>
        <w:spacing w:line="276" w:lineRule="auto"/>
        <w:jc w:val="both"/>
        <w:rPr>
          <w:rFonts w:ascii="UN-Abhaya" w:hAnsi="UN-Abhaya" w:cs="UN-Abhaya"/>
          <w:sz w:val="20"/>
          <w:szCs w:val="20"/>
        </w:rPr>
      </w:pPr>
    </w:p>
    <w:p w:rsidR="005A0C5C"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පුතා අම්මාට මෙසේ කීවේය. මැණියනි</w:t>
      </w:r>
      <w:r w:rsidRPr="00072017">
        <w:rPr>
          <w:rFonts w:ascii="UN-Abhaya" w:hAnsi="UN-Abhaya" w:cs="UN-Abhaya"/>
          <w:sz w:val="20"/>
          <w:szCs w:val="20"/>
        </w:rPr>
        <w:t xml:space="preserve">, </w:t>
      </w:r>
      <w:r w:rsidRPr="00072017">
        <w:rPr>
          <w:rFonts w:ascii="UN-Abhaya" w:hAnsi="UN-Abhaya" w:cs="UN-Abhaya"/>
          <w:sz w:val="20"/>
          <w:szCs w:val="20"/>
          <w:cs/>
        </w:rPr>
        <w:t>මම මෙවක් පටන් වෙනත් කැවුමක් නම් නොකන්නෙමි. නැතිකැවුම්ම පිසිනු මැනවි. ඕතොමෝද එවක් පටන් කැවුම් කනු කැමැත්තෙමියි කීකල හිස් තැටියක් තවත් හිස්තැටියකින් වසා ඔහු වෙත යැවුවාය. මෙසේ ගිහිගෙයි සිටිනතාක්ම ඔහුට දෙවියෝම දිවකැවුම් යැවුවාහ. මෙපමණකුත් නොදන්නා ඔහු පැවිද්ද නම් කුමක්දැයි කෙසේ දැනගන්නේද</w:t>
      </w:r>
      <w:r w:rsidRPr="00072017">
        <w:rPr>
          <w:rFonts w:ascii="UN-Abhaya" w:hAnsi="UN-Abhaya" w:cs="UN-Abhaya"/>
          <w:sz w:val="20"/>
          <w:szCs w:val="20"/>
        </w:rPr>
        <w:t xml:space="preserve">? </w:t>
      </w:r>
      <w:r w:rsidRPr="00072017">
        <w:rPr>
          <w:rFonts w:ascii="UN-Abhaya" w:hAnsi="UN-Abhaya" w:cs="UN-Abhaya"/>
          <w:sz w:val="20"/>
          <w:szCs w:val="20"/>
          <w:cs/>
        </w:rPr>
        <w:t>එහෙයින් පැවිද්ද නම් කුමක්දැයි සොහොයුරාගෙන් විමසා</w:t>
      </w:r>
      <w:r w:rsidRPr="00072017">
        <w:rPr>
          <w:rFonts w:ascii="UN-Abhaya" w:hAnsi="UN-Abhaya" w:cs="UN-Abhaya"/>
          <w:sz w:val="20"/>
          <w:szCs w:val="20"/>
        </w:rPr>
        <w:t xml:space="preserve">, </w:t>
      </w:r>
      <w:r w:rsidRPr="00072017">
        <w:rPr>
          <w:rFonts w:ascii="UN-Abhaya" w:hAnsi="UN-Abhaya" w:cs="UN-Abhaya"/>
          <w:sz w:val="20"/>
          <w:szCs w:val="20"/>
          <w:cs/>
        </w:rPr>
        <w:t>කෙස් රැවුල් කපා</w:t>
      </w:r>
      <w:r w:rsidRPr="00072017">
        <w:rPr>
          <w:rFonts w:ascii="UN-Abhaya" w:hAnsi="UN-Abhaya" w:cs="UN-Abhaya"/>
          <w:sz w:val="20"/>
          <w:szCs w:val="20"/>
        </w:rPr>
        <w:t xml:space="preserve">, </w:t>
      </w:r>
      <w:r w:rsidRPr="00072017">
        <w:rPr>
          <w:rFonts w:ascii="UN-Abhaya" w:hAnsi="UN-Abhaya" w:cs="UN-Abhaya"/>
          <w:sz w:val="20"/>
          <w:szCs w:val="20"/>
          <w:cs/>
        </w:rPr>
        <w:t>කහවත් දරා</w:t>
      </w:r>
      <w:r w:rsidRPr="00072017">
        <w:rPr>
          <w:rFonts w:ascii="UN-Abhaya" w:hAnsi="UN-Abhaya" w:cs="UN-Abhaya"/>
          <w:sz w:val="20"/>
          <w:szCs w:val="20"/>
        </w:rPr>
        <w:t xml:space="preserve">, </w:t>
      </w:r>
      <w:r w:rsidRPr="00072017">
        <w:rPr>
          <w:rFonts w:ascii="UN-Abhaya" w:hAnsi="UN-Abhaya" w:cs="UN-Abhaya"/>
          <w:sz w:val="20"/>
          <w:szCs w:val="20"/>
          <w:cs/>
        </w:rPr>
        <w:lastRenderedPageBreak/>
        <w:t>දඩුමැස්සක හෝ වේවැල් ඇඳක හෝ නිදාගෙන</w:t>
      </w:r>
      <w:r w:rsidRPr="00072017">
        <w:rPr>
          <w:rFonts w:ascii="UN-Abhaya" w:hAnsi="UN-Abhaya" w:cs="UN-Abhaya"/>
          <w:sz w:val="20"/>
          <w:szCs w:val="20"/>
        </w:rPr>
        <w:t xml:space="preserve">, </w:t>
      </w:r>
      <w:r w:rsidRPr="00072017">
        <w:rPr>
          <w:rFonts w:ascii="UN-Abhaya" w:hAnsi="UN-Abhaya" w:cs="UN-Abhaya"/>
          <w:sz w:val="20"/>
          <w:szCs w:val="20"/>
          <w:cs/>
        </w:rPr>
        <w:t>පිඬු පිණිස හැසිරෙන්නකු වියයුතුය. පැවිද්ද නම් මේයයි කීකල්හි</w:t>
      </w:r>
      <w:r w:rsidRPr="00072017">
        <w:rPr>
          <w:rFonts w:ascii="UN-Abhaya" w:hAnsi="UN-Abhaya" w:cs="UN-Abhaya"/>
          <w:sz w:val="20"/>
          <w:szCs w:val="20"/>
        </w:rPr>
        <w:t xml:space="preserve">, </w:t>
      </w:r>
      <w:r w:rsidRPr="00072017">
        <w:rPr>
          <w:rFonts w:ascii="UN-Abhaya" w:hAnsi="UN-Abhaya" w:cs="UN-Abhaya"/>
          <w:sz w:val="20"/>
          <w:szCs w:val="20"/>
          <w:cs/>
        </w:rPr>
        <w:t>සොහොයුර</w:t>
      </w:r>
      <w:r w:rsidRPr="00072017">
        <w:rPr>
          <w:rFonts w:ascii="UN-Abhaya" w:hAnsi="UN-Abhaya" w:cs="UN-Abhaya"/>
          <w:sz w:val="20"/>
          <w:szCs w:val="20"/>
        </w:rPr>
        <w:t xml:space="preserve">, </w:t>
      </w:r>
      <w:r w:rsidRPr="00072017">
        <w:rPr>
          <w:rFonts w:ascii="UN-Abhaya" w:hAnsi="UN-Abhaya" w:cs="UN-Abhaya"/>
          <w:sz w:val="20"/>
          <w:szCs w:val="20"/>
          <w:cs/>
        </w:rPr>
        <w:t>මම සිවුමැලි වෙ</w:t>
      </w:r>
      <w:r w:rsidR="005A0C5C" w:rsidRPr="00072017">
        <w:rPr>
          <w:rFonts w:ascii="UN-Abhaya" w:hAnsi="UN-Abhaya" w:cs="UN-Abhaya"/>
          <w:sz w:val="20"/>
          <w:szCs w:val="20"/>
          <w:cs/>
        </w:rPr>
        <w:t>මි. මට පැවිදි විය නොහැකියයි කීවේය.</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සහෝදරය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එ</w:t>
      </w:r>
      <w:r w:rsidRPr="00072017">
        <w:rPr>
          <w:rFonts w:ascii="UN-Abhaya" w:hAnsi="UN-Abhaya" w:cs="UN-Abhaya"/>
          <w:sz w:val="20"/>
          <w:szCs w:val="20"/>
          <w:cs/>
        </w:rPr>
        <w:t>සේ</w:t>
      </w:r>
      <w:r w:rsidR="008D7B36" w:rsidRPr="00072017">
        <w:rPr>
          <w:rFonts w:ascii="UN-Abhaya" w:hAnsi="UN-Abhaya" w:cs="UN-Abhaya"/>
          <w:sz w:val="20"/>
          <w:szCs w:val="20"/>
          <w:cs/>
        </w:rPr>
        <w:t xml:space="preserve"> නම් කර්මාන්ත ඉගෙන ගිහිගෙයි වසව. අප දෙදෙනාගෙන් එකෙකු පැවිදි නොවී සිටිනු බැරියයි කීකල්හි</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කර්මාන්තයයි කියන්නේ කුමක්දැයි විචාළේය. බත් උපදනා තැනවත් නොදන්නා මේ කුලපුත්‍රයා කර්මාන්ත නම් මොනවාදැයි කෙසේ දැනගන්ටද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දිනක් මේ කුමාරවරුන් තිදෙනා අතර බත් උපදින තැන ගැන කථාවක් ඇතිවිය. බත් උපදින්නේ වීකොටුවෙහි (වී රැස්කර තබන බිස්සට) යයි කිම්බිල කීවේ</w:t>
      </w:r>
      <w:r w:rsidRPr="00072017">
        <w:rPr>
          <w:rFonts w:ascii="UN-Abhaya" w:hAnsi="UN-Abhaya" w:cs="UN-Abhaya"/>
          <w:sz w:val="20"/>
          <w:szCs w:val="20"/>
          <w:cs/>
        </w:rPr>
        <w:t>ය</w:t>
      </w:r>
      <w:r w:rsidR="008D7B36" w:rsidRPr="00072017">
        <w:rPr>
          <w:rFonts w:ascii="UN-Abhaya" w:hAnsi="UN-Abhaya" w:cs="UN-Abhaya"/>
          <w:sz w:val="20"/>
          <w:szCs w:val="20"/>
          <w:cs/>
        </w:rPr>
        <w:t xml:space="preserve">. </w:t>
      </w:r>
      <w:r w:rsidRPr="00072017">
        <w:rPr>
          <w:rFonts w:ascii="UN-Abhaya" w:hAnsi="UN-Abhaya" w:cs="UN-Abhaya"/>
          <w:sz w:val="20"/>
          <w:szCs w:val="20"/>
          <w:cs/>
        </w:rPr>
        <w:t>භද්</w:t>
      </w:r>
      <w:r w:rsidR="008D7B36" w:rsidRPr="00072017">
        <w:rPr>
          <w:rFonts w:ascii="UN-Abhaya" w:hAnsi="UN-Abhaya" w:cs="UN-Abhaya"/>
          <w:sz w:val="20"/>
          <w:szCs w:val="20"/>
          <w:cs/>
        </w:rPr>
        <w:t>දිය ඔහුට මෙ</w:t>
      </w:r>
      <w:r w:rsidRPr="00072017">
        <w:rPr>
          <w:rFonts w:ascii="UN-Abhaya" w:hAnsi="UN-Abhaya" w:cs="UN-Abhaya"/>
          <w:sz w:val="20"/>
          <w:szCs w:val="20"/>
          <w:cs/>
        </w:rPr>
        <w:t>සේ</w:t>
      </w:r>
      <w:r w:rsidR="008D7B36" w:rsidRPr="00072017">
        <w:rPr>
          <w:rFonts w:ascii="UN-Abhaya" w:hAnsi="UN-Abhaya" w:cs="UN-Abhaya"/>
          <w:sz w:val="20"/>
          <w:szCs w:val="20"/>
          <w:cs/>
        </w:rPr>
        <w:t xml:space="preserve"> පිළිතුරු දුන්නේය. ඔබ බත් උපදින තැනවත් නොදන්නෙහිය. බත් උපදි</w:t>
      </w:r>
      <w:r w:rsidRPr="00072017">
        <w:rPr>
          <w:rFonts w:ascii="UN-Abhaya" w:hAnsi="UN-Abhaya" w:cs="UN-Abhaya"/>
          <w:sz w:val="20"/>
          <w:szCs w:val="20"/>
          <w:cs/>
        </w:rPr>
        <w:t>න්</w:t>
      </w:r>
      <w:r w:rsidR="008D7B36" w:rsidRPr="00072017">
        <w:rPr>
          <w:rFonts w:ascii="UN-Abhaya" w:hAnsi="UN-Abhaya" w:cs="UN-Abhaya"/>
          <w:sz w:val="20"/>
          <w:szCs w:val="20"/>
          <w:cs/>
        </w:rPr>
        <w:t>නේ සැළියෙහියයි ඔහු කියාසිටියේය. අනුරුද්ධ මෙසේ කීවේය. ඔබ දෙදෙනාම බත් උපදින තැන නොදන්නහුය. බත් උපදින්නේ රනින් කළ නෙළුම්මල් හා මල් කැකුළු ඇති රන්ත</w:t>
      </w:r>
      <w:r w:rsidRPr="00072017">
        <w:rPr>
          <w:rFonts w:ascii="UN-Abhaya" w:hAnsi="UN-Abhaya" w:cs="UN-Abhaya"/>
          <w:sz w:val="20"/>
          <w:szCs w:val="20"/>
          <w:cs/>
        </w:rPr>
        <w:t>ළියේ</w:t>
      </w:r>
      <w:r w:rsidR="00FE7C2B">
        <w:rPr>
          <w:rFonts w:ascii="UN-Abhaya" w:hAnsi="UN-Abhaya" w:cs="UN-Abhaya" w:hint="cs"/>
          <w:sz w:val="20"/>
          <w:szCs w:val="20"/>
          <w:cs/>
        </w:rPr>
        <w:t xml:space="preserve"> </w:t>
      </w:r>
      <w:r w:rsidRPr="00072017">
        <w:rPr>
          <w:rFonts w:ascii="UN-Abhaya" w:hAnsi="UN-Abhaya" w:cs="UN-Abhaya"/>
          <w:sz w:val="20"/>
          <w:szCs w:val="20"/>
          <w:cs/>
        </w:rPr>
        <w:t>යයි ඔහු කියා සිටියේය.</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ඔවුනතුරෙන් කිම්බිලකුමරා එක් දිනක කොටුගුලෙන් පහතට වී බාගන්නා හැටි දැක</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මේ වී </w:t>
      </w:r>
      <w:r w:rsidRPr="00072017">
        <w:rPr>
          <w:rFonts w:ascii="UN-Abhaya" w:hAnsi="UN-Abhaya" w:cs="UN-Abhaya"/>
          <w:sz w:val="20"/>
          <w:szCs w:val="20"/>
          <w:cs/>
        </w:rPr>
        <w:t>තොටුගුලෙහිම හටගන්නට ඇතියි සිතාගත්තේ</w:t>
      </w:r>
      <w:r w:rsidR="008D7B36" w:rsidRPr="00072017">
        <w:rPr>
          <w:rFonts w:ascii="UN-Abhaya" w:hAnsi="UN-Abhaya" w:cs="UN-Abhaya"/>
          <w:sz w:val="20"/>
          <w:szCs w:val="20"/>
          <w:cs/>
        </w:rPr>
        <w:t xml:space="preserve">ය. </w:t>
      </w:r>
      <w:r w:rsidRPr="00072017">
        <w:rPr>
          <w:rFonts w:ascii="UN-Abhaya" w:hAnsi="UN-Abhaya" w:cs="UN-Abhaya"/>
          <w:sz w:val="20"/>
          <w:szCs w:val="20"/>
          <w:cs/>
        </w:rPr>
        <w:t>භ</w:t>
      </w:r>
      <w:r w:rsidR="008D7B36" w:rsidRPr="00072017">
        <w:rPr>
          <w:rFonts w:ascii="UN-Abhaya" w:hAnsi="UN-Abhaya" w:cs="UN-Abhaya"/>
          <w:sz w:val="20"/>
          <w:szCs w:val="20"/>
          <w:cs/>
        </w:rPr>
        <w:t>ද්දිය දිනක් හැළියකින් බත් බෙදනු බලා සිට බත් උපදින්නේ සැළියෙනියි සිතා ගත්</w:t>
      </w:r>
      <w:r w:rsidRPr="00072017">
        <w:rPr>
          <w:rFonts w:ascii="UN-Abhaya" w:hAnsi="UN-Abhaya" w:cs="UN-Abhaya"/>
          <w:sz w:val="20"/>
          <w:szCs w:val="20"/>
          <w:cs/>
        </w:rPr>
        <w:t>තේ</w:t>
      </w:r>
      <w:r w:rsidR="008D7B36" w:rsidRPr="00072017">
        <w:rPr>
          <w:rFonts w:ascii="UN-Abhaya" w:hAnsi="UN-Abhaya" w:cs="UN-Abhaya"/>
          <w:sz w:val="20"/>
          <w:szCs w:val="20"/>
          <w:cs/>
        </w:rPr>
        <w:t xml:space="preserve">ය. අනුරුද්ධ වී කොටනු දැක නැත. බත් බෙදන හැටිද දැක නැත. ඔහු දැක ඇත්තේ බත් බෙදා ඇති </w:t>
      </w:r>
      <w:r w:rsidRPr="00072017">
        <w:rPr>
          <w:rFonts w:ascii="UN-Abhaya" w:hAnsi="UN-Abhaya" w:cs="UN-Abhaya"/>
          <w:sz w:val="20"/>
          <w:szCs w:val="20"/>
          <w:cs/>
        </w:rPr>
        <w:t>ත</w:t>
      </w:r>
      <w:r w:rsidR="008D7B36" w:rsidRPr="00072017">
        <w:rPr>
          <w:rFonts w:ascii="UN-Abhaya" w:hAnsi="UN-Abhaya" w:cs="UN-Abhaya"/>
          <w:sz w:val="20"/>
          <w:szCs w:val="20"/>
          <w:cs/>
        </w:rPr>
        <w:t>ළිය තමන් ඉදිරියේ තබනහැටි පමණකි. කනුකැමති වේලාවෙහි තැටියෙහි බත් හටග</w:t>
      </w:r>
      <w:r w:rsidRPr="00072017">
        <w:rPr>
          <w:rFonts w:ascii="UN-Abhaya" w:hAnsi="UN-Abhaya" w:cs="UN-Abhaya"/>
          <w:sz w:val="20"/>
          <w:szCs w:val="20"/>
          <w:cs/>
        </w:rPr>
        <w:t>න්නේ</w:t>
      </w:r>
      <w:r w:rsidR="008D7B36" w:rsidRPr="00072017">
        <w:rPr>
          <w:rFonts w:ascii="UN-Abhaya" w:hAnsi="UN-Abhaya" w:cs="UN-Abhaya"/>
          <w:sz w:val="20"/>
          <w:szCs w:val="20"/>
          <w:cs/>
        </w:rPr>
        <w:t>යයි ඔහු අදහස් කරගෙන සිටියේය. මෙසේ ඒ තිදෙන</w:t>
      </w:r>
      <w:r w:rsidRPr="00072017">
        <w:rPr>
          <w:rFonts w:ascii="UN-Abhaya" w:hAnsi="UN-Abhaya" w:cs="UN-Abhaya"/>
          <w:sz w:val="20"/>
          <w:szCs w:val="20"/>
          <w:cs/>
        </w:rPr>
        <w:t>ාම බත් උපදනා තැන නොදැන සිටියාහ.</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එහෙයින් මේ අනුරුද්ධ තෙමේ කර්මාන්තයයි කියන්නේ මොනවාදැයි විචාරා</w:t>
      </w:r>
      <w:r w:rsidR="008D7B36" w:rsidRPr="00072017">
        <w:rPr>
          <w:rFonts w:ascii="UN-Abhaya" w:hAnsi="UN-Abhaya" w:cs="UN-Abhaya"/>
          <w:sz w:val="20"/>
          <w:szCs w:val="20"/>
        </w:rPr>
        <w:t xml:space="preserve">, </w:t>
      </w:r>
      <w:r w:rsidR="008D7B36" w:rsidRPr="00072017">
        <w:rPr>
          <w:rFonts w:ascii="UN-Abhaya" w:hAnsi="UN-Abhaya" w:cs="UN-Abhaya"/>
          <w:sz w:val="20"/>
          <w:szCs w:val="20"/>
          <w:cs/>
        </w:rPr>
        <w:t>ඒ සඳහා පළමුව සීසෑව</w:t>
      </w:r>
      <w:r w:rsidR="00FE7C2B">
        <w:rPr>
          <w:rFonts w:ascii="UN-Abhaya" w:hAnsi="UN-Abhaya" w:cs="UN-Abhaya" w:hint="cs"/>
          <w:sz w:val="20"/>
          <w:szCs w:val="20"/>
          <w:cs/>
        </w:rPr>
        <w:t xml:space="preserve"> </w:t>
      </w:r>
      <w:r w:rsidR="008D7B36" w:rsidRPr="00072017">
        <w:rPr>
          <w:rFonts w:ascii="UN-Abhaya" w:hAnsi="UN-Abhaya" w:cs="UN-Abhaya"/>
          <w:sz w:val="20"/>
          <w:szCs w:val="20"/>
          <w:cs/>
        </w:rPr>
        <w:t>යුතුය යනාදී අවුරුදු පතා කළයුතු කටයුතු සම්භාරය ගැන අසා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කවදා නම් මේ කර්මාන්තයන්ගේ කෙළවරක් දැක්ක හැකිද</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කවදා නම් අපි උත්සාහයෙන් වැඩ කරන්නන් බවට පත්වී </w:t>
      </w:r>
      <w:r w:rsidRPr="00072017">
        <w:rPr>
          <w:rFonts w:ascii="UN-Abhaya" w:hAnsi="UN-Abhaya" w:cs="UN-Abhaya"/>
          <w:sz w:val="20"/>
          <w:szCs w:val="20"/>
          <w:cs/>
        </w:rPr>
        <w:t>භෝ</w:t>
      </w:r>
      <w:r w:rsidR="008D7B36" w:rsidRPr="00072017">
        <w:rPr>
          <w:rFonts w:ascii="UN-Abhaya" w:hAnsi="UN-Abhaya" w:cs="UN-Abhaya"/>
          <w:sz w:val="20"/>
          <w:szCs w:val="20"/>
          <w:cs/>
        </w:rPr>
        <w:t>ගසම්පත් වළඳන්නෙමු</w:t>
      </w:r>
      <w:r w:rsidRPr="00072017">
        <w:rPr>
          <w:rFonts w:ascii="UN-Abhaya" w:hAnsi="UN-Abhaya" w:cs="UN-Abhaya"/>
          <w:sz w:val="20"/>
          <w:szCs w:val="20"/>
          <w:cs/>
        </w:rPr>
        <w:t>දැ</w:t>
      </w:r>
      <w:r w:rsidR="008D7B36" w:rsidRPr="00072017">
        <w:rPr>
          <w:rFonts w:ascii="UN-Abhaya" w:hAnsi="UN-Abhaya" w:cs="UN-Abhaya"/>
          <w:sz w:val="20"/>
          <w:szCs w:val="20"/>
          <w:cs/>
        </w:rPr>
        <w:t>යි කියා කර්මාන්තයන්ගේ කෙළවරක් දැක්ක නොහැකි බව කීපසු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එසේ නම් ඔබම ගිහිගෙයි වසනු මැනව. මට මෙයින් වැඩක් නැතැයි මව ළඟට ගොස්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මෑණියනි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මට පැවිදි වීමට අවසර දෙනු මැනවැයි ඉල්ලා සිටියේය. මව ඒ ඉල්ලීම තෙවරක්ම ප්‍රති</w:t>
      </w:r>
      <w:r w:rsidRPr="00072017">
        <w:rPr>
          <w:rFonts w:ascii="UN-Abhaya" w:hAnsi="UN-Abhaya" w:cs="UN-Abhaya"/>
          <w:sz w:val="20"/>
          <w:szCs w:val="20"/>
          <w:cs/>
        </w:rPr>
        <w:t>ක්ෂේප</w:t>
      </w:r>
      <w:r w:rsidR="008D7B36" w:rsidRPr="00072017">
        <w:rPr>
          <w:rFonts w:ascii="UN-Abhaya" w:hAnsi="UN-Abhaya" w:cs="UN-Abhaya"/>
          <w:sz w:val="20"/>
          <w:szCs w:val="20"/>
          <w:cs/>
        </w:rPr>
        <w:t xml:space="preserve"> කොට</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ඉදින් ඔබේ යහළුවූ </w:t>
      </w:r>
      <w:r w:rsidRPr="00072017">
        <w:rPr>
          <w:rFonts w:ascii="UN-Abhaya" w:hAnsi="UN-Abhaya" w:cs="UN-Abhaya"/>
          <w:sz w:val="20"/>
          <w:szCs w:val="20"/>
          <w:cs/>
        </w:rPr>
        <w:t>භද්</w:t>
      </w:r>
      <w:r w:rsidR="008D7B36" w:rsidRPr="00072017">
        <w:rPr>
          <w:rFonts w:ascii="UN-Abhaya" w:hAnsi="UN-Abhaya" w:cs="UN-Abhaya"/>
          <w:sz w:val="20"/>
          <w:szCs w:val="20"/>
          <w:cs/>
        </w:rPr>
        <w:t>දිය රජු පැවිදි වන්නේ නම් ඔහුත් සම</w:t>
      </w:r>
      <w:r w:rsidRPr="00072017">
        <w:rPr>
          <w:rFonts w:ascii="UN-Abhaya" w:hAnsi="UN-Abhaya" w:cs="UN-Abhaya"/>
          <w:sz w:val="20"/>
          <w:szCs w:val="20"/>
          <w:cs/>
        </w:rPr>
        <w:t>ඟ ඔබත් පැවිදි වන්නැයි කීවාය.</w:t>
      </w:r>
    </w:p>
    <w:p w:rsidR="005A0C5C" w:rsidRPr="00072017" w:rsidRDefault="005A0C5C" w:rsidP="00072017">
      <w:pPr>
        <w:pStyle w:val="PlainText"/>
        <w:spacing w:line="276" w:lineRule="auto"/>
        <w:jc w:val="both"/>
        <w:rPr>
          <w:rFonts w:ascii="UN-Abhaya" w:hAnsi="UN-Abhaya" w:cs="UN-Abhaya"/>
          <w:sz w:val="20"/>
          <w:szCs w:val="20"/>
        </w:rPr>
      </w:pPr>
    </w:p>
    <w:p w:rsidR="000C524F"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8D7B36" w:rsidRPr="00072017">
        <w:rPr>
          <w:rFonts w:ascii="UN-Abhaya" w:hAnsi="UN-Abhaya" w:cs="UN-Abhaya"/>
          <w:sz w:val="20"/>
          <w:szCs w:val="20"/>
          <w:cs/>
        </w:rPr>
        <w:t>අනුරුද්ධ කුමරා ඒ අසා භද්දිය ළඟට ගොස්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මිත්‍රය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 පැවිද්ද ඔබ හා බැඳී ඇත</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ආදි නොයෙක් ඇවිටිලි කියා එතැන සිට ඉදිරියෙහි එන සත්වෙනි දිනයෙහි තමාත්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පැවිදිවීමට ගිවිස ගත්</w:t>
      </w:r>
      <w:r w:rsidRPr="00072017">
        <w:rPr>
          <w:rFonts w:ascii="UN-Abhaya" w:hAnsi="UN-Abhaya" w:cs="UN-Abhaya"/>
          <w:sz w:val="20"/>
          <w:szCs w:val="20"/>
          <w:cs/>
        </w:rPr>
        <w:t>තේ</w:t>
      </w:r>
      <w:r w:rsidR="008D7B36" w:rsidRPr="00072017">
        <w:rPr>
          <w:rFonts w:ascii="UN-Abhaya" w:hAnsi="UN-Abhaya" w:cs="UN-Abhaya"/>
          <w:sz w:val="20"/>
          <w:szCs w:val="20"/>
          <w:cs/>
        </w:rPr>
        <w:t xml:space="preserve">ය. ඉක්බිති </w:t>
      </w:r>
      <w:r w:rsidRPr="00072017">
        <w:rPr>
          <w:rFonts w:ascii="UN-Abhaya" w:hAnsi="UN-Abhaya" w:cs="UN-Abhaya"/>
          <w:sz w:val="20"/>
          <w:szCs w:val="20"/>
          <w:cs/>
        </w:rPr>
        <w:t>භද්</w:t>
      </w:r>
      <w:r w:rsidR="008D7B36" w:rsidRPr="00072017">
        <w:rPr>
          <w:rFonts w:ascii="UN-Abhaya" w:hAnsi="UN-Abhaya" w:cs="UN-Abhaya"/>
          <w:sz w:val="20"/>
          <w:szCs w:val="20"/>
          <w:cs/>
        </w:rPr>
        <w:t>දිය ශාක්‍ය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අනුරුද්ධ</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භගු</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කිම්බිල</w:t>
      </w:r>
      <w:r w:rsidRPr="00072017">
        <w:rPr>
          <w:rFonts w:ascii="UN-Abhaya" w:hAnsi="UN-Abhaya" w:cs="UN-Abhaya"/>
          <w:sz w:val="20"/>
          <w:szCs w:val="20"/>
        </w:rPr>
        <w:t xml:space="preserve">, </w:t>
      </w:r>
      <w:r w:rsidR="008D7B36" w:rsidRPr="00072017">
        <w:rPr>
          <w:rFonts w:ascii="UN-Abhaya" w:hAnsi="UN-Abhaya" w:cs="UN-Abhaya"/>
          <w:sz w:val="20"/>
          <w:szCs w:val="20"/>
          <w:cs/>
        </w:rPr>
        <w:t>දේවදත්ත හා උපාලි කපුවාත්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ක්ෂත්‍රියයෝ සදෙන දිව්‍ය සම්පත් සමාන රජසැප ස</w:t>
      </w:r>
      <w:r w:rsidRPr="00072017">
        <w:rPr>
          <w:rFonts w:ascii="UN-Abhaya" w:hAnsi="UN-Abhaya" w:cs="UN-Abhaya"/>
          <w:sz w:val="20"/>
          <w:szCs w:val="20"/>
          <w:cs/>
        </w:rPr>
        <w:t>ත්</w:t>
      </w:r>
      <w:r w:rsidR="008D7B36" w:rsidRPr="00072017">
        <w:rPr>
          <w:rFonts w:ascii="UN-Abhaya" w:hAnsi="UN-Abhaya" w:cs="UN-Abhaya"/>
          <w:sz w:val="20"/>
          <w:szCs w:val="20"/>
          <w:cs/>
        </w:rPr>
        <w:t>දිනක් පුරා වින්දනයකොට උයනට යන්නා</w:t>
      </w:r>
      <w:r w:rsidRPr="00072017">
        <w:rPr>
          <w:rFonts w:ascii="UN-Abhaya" w:hAnsi="UN-Abhaya" w:cs="UN-Abhaya"/>
          <w:sz w:val="20"/>
          <w:szCs w:val="20"/>
          <w:cs/>
        </w:rPr>
        <w:t>ක්</w:t>
      </w:r>
      <w:r w:rsidR="008D7B36" w:rsidRPr="00072017">
        <w:rPr>
          <w:rFonts w:ascii="UN-Abhaya" w:hAnsi="UN-Abhaya" w:cs="UN-Abhaya"/>
          <w:sz w:val="20"/>
          <w:szCs w:val="20"/>
          <w:cs/>
        </w:rPr>
        <w:t>හු මෙන් සිවුරඟ සෙන</w:t>
      </w:r>
      <w:r w:rsidRPr="00072017">
        <w:rPr>
          <w:rFonts w:ascii="UN-Abhaya" w:hAnsi="UN-Abhaya" w:cs="UN-Abhaya"/>
          <w:sz w:val="20"/>
          <w:szCs w:val="20"/>
          <w:cs/>
        </w:rPr>
        <w:t>ඟ</w:t>
      </w:r>
      <w:r w:rsidR="008D7B36" w:rsidRPr="00072017">
        <w:rPr>
          <w:rFonts w:ascii="UN-Abhaya" w:hAnsi="UN-Abhaya" w:cs="UN-Abhaya"/>
          <w:sz w:val="20"/>
          <w:szCs w:val="20"/>
          <w:cs/>
        </w:rPr>
        <w:t xml:space="preserve"> පිරිවරා නික්</w:t>
      </w:r>
      <w:r w:rsidRPr="00072017">
        <w:rPr>
          <w:rFonts w:ascii="UN-Abhaya" w:hAnsi="UN-Abhaya" w:cs="UN-Abhaya"/>
          <w:sz w:val="20"/>
          <w:szCs w:val="20"/>
          <w:cs/>
        </w:rPr>
        <w:t>මී</w:t>
      </w:r>
      <w:r w:rsidR="008D7B36" w:rsidRPr="00072017">
        <w:rPr>
          <w:rFonts w:ascii="UN-Abhaya" w:hAnsi="UN-Abhaya" w:cs="UN-Abhaya"/>
          <w:sz w:val="20"/>
          <w:szCs w:val="20"/>
          <w:cs/>
        </w:rPr>
        <w:t xml:space="preserve"> අන්‍ය රජුන්ගේ පෙදෙසකට පැමිණ ඒ ප්‍රදේශ රජුන්ගේ අණපරිදි සේනා නවත්වා ඒ රටට පිවිසියහ. එහිදී ක්ෂත්‍රියයෝ තමතමන්ගේ ආභරණ ගළවා පොදිය</w:t>
      </w:r>
      <w:r w:rsidRPr="00072017">
        <w:rPr>
          <w:rFonts w:ascii="UN-Abhaya" w:hAnsi="UN-Abhaya" w:cs="UN-Abhaya"/>
          <w:sz w:val="20"/>
          <w:szCs w:val="20"/>
          <w:cs/>
        </w:rPr>
        <w:t>ක්</w:t>
      </w:r>
      <w:r w:rsidR="008D7B36" w:rsidRPr="00072017">
        <w:rPr>
          <w:rFonts w:ascii="UN-Abhaya" w:hAnsi="UN-Abhaya" w:cs="UN-Abhaya"/>
          <w:sz w:val="20"/>
          <w:szCs w:val="20"/>
          <w:cs/>
        </w:rPr>
        <w:t xml:space="preserve"> කොට</w:t>
      </w:r>
      <w:r w:rsidR="008D7B36" w:rsidRPr="00072017">
        <w:rPr>
          <w:rFonts w:ascii="UN-Abhaya" w:hAnsi="UN-Abhaya" w:cs="UN-Abhaya"/>
          <w:sz w:val="20"/>
          <w:szCs w:val="20"/>
        </w:rPr>
        <w:t xml:space="preserve">, </w:t>
      </w:r>
      <w:r w:rsidR="008D7B36" w:rsidRPr="00072017">
        <w:rPr>
          <w:rFonts w:ascii="UN-Abhaya" w:hAnsi="UN-Abhaya" w:cs="UN-Abhaya"/>
          <w:sz w:val="20"/>
          <w:szCs w:val="20"/>
          <w:cs/>
        </w:rPr>
        <w:t>උපාලි අමතා</w:t>
      </w:r>
      <w:r w:rsidR="008D7B36" w:rsidRPr="00072017">
        <w:rPr>
          <w:rFonts w:ascii="UN-Abhaya" w:hAnsi="UN-Abhaya" w:cs="UN-Abhaya"/>
          <w:sz w:val="20"/>
          <w:szCs w:val="20"/>
        </w:rPr>
        <w:t xml:space="preserve">, </w:t>
      </w:r>
      <w:r w:rsidR="008D7B36" w:rsidRPr="00072017">
        <w:rPr>
          <w:rFonts w:ascii="UN-Abhaya" w:hAnsi="UN-Abhaya" w:cs="UN-Abhaya"/>
          <w:sz w:val="20"/>
          <w:szCs w:val="20"/>
          <w:cs/>
        </w:rPr>
        <w:t>යහළු උපාලිය දැන් ඔබ නවතින්න. මේ ආ</w:t>
      </w:r>
      <w:r w:rsidR="00D5757D" w:rsidRPr="00072017">
        <w:rPr>
          <w:rFonts w:ascii="UN-Abhaya" w:hAnsi="UN-Abhaya" w:cs="UN-Abhaya"/>
          <w:sz w:val="20"/>
          <w:szCs w:val="20"/>
          <w:cs/>
        </w:rPr>
        <w:t>භ</w:t>
      </w:r>
      <w:r w:rsidR="008D7B36" w:rsidRPr="00072017">
        <w:rPr>
          <w:rFonts w:ascii="UN-Abhaya" w:hAnsi="UN-Abhaya" w:cs="UN-Abhaya"/>
          <w:sz w:val="20"/>
          <w:szCs w:val="20"/>
          <w:cs/>
        </w:rPr>
        <w:t xml:space="preserve">රණ ඒකාන්තයෙන්ම ඔබේ ජීවිකාව පිණිස සෑහෙන්නේයයි කියා ඒ සියල්ල ඔහුට දුන්හ. උපාලි </w:t>
      </w:r>
      <w:r w:rsidR="00D5757D" w:rsidRPr="00072017">
        <w:rPr>
          <w:rFonts w:ascii="UN-Abhaya" w:hAnsi="UN-Abhaya" w:cs="UN-Abhaya"/>
          <w:sz w:val="20"/>
          <w:szCs w:val="20"/>
          <w:cs/>
        </w:rPr>
        <w:t>ඔවුන්ගේ පාමුල වැටී හඬා</w:t>
      </w:r>
      <w:r w:rsidR="008D7B36" w:rsidRPr="00072017">
        <w:rPr>
          <w:rFonts w:ascii="UN-Abhaya" w:hAnsi="UN-Abhaya" w:cs="UN-Abhaya"/>
          <w:sz w:val="20"/>
          <w:szCs w:val="20"/>
          <w:cs/>
        </w:rPr>
        <w:t>වැලපී ඔවුන්ගේ නියෝගය ඉක්මවිය නොහැකි හෙයින් නැගිට නැවතුණේය. ඔවුනොවුන් දෙකඩ වූ කල වනය හ</w:t>
      </w:r>
      <w:r w:rsidR="00D5757D" w:rsidRPr="00072017">
        <w:rPr>
          <w:rFonts w:ascii="UN-Abhaya" w:hAnsi="UN-Abhaya" w:cs="UN-Abhaya"/>
          <w:sz w:val="20"/>
          <w:szCs w:val="20"/>
          <w:cs/>
        </w:rPr>
        <w:t>ඬා වැටෙන්නාක් මෙන්ද පොළොව කම්පා</w:t>
      </w:r>
      <w:r w:rsidR="000C524F" w:rsidRPr="00072017">
        <w:rPr>
          <w:rFonts w:ascii="UN-Abhaya" w:hAnsi="UN-Abhaya" w:cs="UN-Abhaya"/>
          <w:sz w:val="20"/>
          <w:szCs w:val="20"/>
          <w:cs/>
        </w:rPr>
        <w:t>වී සැලෙන්නාක් මෙන්ද</w:t>
      </w:r>
      <w:r w:rsidR="00FE7C2B">
        <w:rPr>
          <w:rFonts w:ascii="UN-Abhaya" w:hAnsi="UN-Abhaya" w:cs="UN-Abhaya" w:hint="cs"/>
          <w:sz w:val="20"/>
          <w:szCs w:val="20"/>
          <w:cs/>
        </w:rPr>
        <w:t xml:space="preserve"> </w:t>
      </w:r>
      <w:r w:rsidR="008D7B36" w:rsidRPr="00072017">
        <w:rPr>
          <w:rFonts w:ascii="UN-Abhaya" w:hAnsi="UN-Abhaya" w:cs="UN-Abhaya"/>
          <w:sz w:val="20"/>
          <w:szCs w:val="20"/>
          <w:cs/>
        </w:rPr>
        <w:t xml:space="preserve">දැනෙන්නට විය. </w:t>
      </w:r>
    </w:p>
    <w:p w:rsidR="000C524F" w:rsidRPr="00072017" w:rsidRDefault="000C524F" w:rsidP="00072017">
      <w:pPr>
        <w:pStyle w:val="PlainText"/>
        <w:spacing w:line="276" w:lineRule="auto"/>
        <w:jc w:val="both"/>
        <w:rPr>
          <w:rFonts w:ascii="UN-Abhaya" w:hAnsi="UN-Abhaya" w:cs="UN-Abhaya"/>
          <w:sz w:val="20"/>
          <w:szCs w:val="20"/>
        </w:rPr>
      </w:pPr>
    </w:p>
    <w:p w:rsidR="000C524F"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උපාලි කපුතෙමේ මදක් නැවතී සිට මෙ</w:t>
      </w:r>
      <w:r w:rsidRPr="00072017">
        <w:rPr>
          <w:rFonts w:ascii="UN-Abhaya" w:hAnsi="UN-Abhaya" w:cs="UN-Abhaya"/>
          <w:sz w:val="20"/>
          <w:szCs w:val="20"/>
          <w:cs/>
        </w:rPr>
        <w:t>සේ</w:t>
      </w:r>
      <w:r w:rsidR="008D7B36" w:rsidRPr="00072017">
        <w:rPr>
          <w:rFonts w:ascii="UN-Abhaya" w:hAnsi="UN-Abhaya" w:cs="UN-Abhaya"/>
          <w:sz w:val="20"/>
          <w:szCs w:val="20"/>
          <w:cs/>
        </w:rPr>
        <w:t xml:space="preserve"> සිතීය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ශාක්‍යයෝ නම් ච</w:t>
      </w:r>
      <w:r w:rsidRPr="00072017">
        <w:rPr>
          <w:rFonts w:ascii="UN-Abhaya" w:hAnsi="UN-Abhaya" w:cs="UN-Abhaya"/>
          <w:sz w:val="20"/>
          <w:szCs w:val="20"/>
          <w:cs/>
        </w:rPr>
        <w:t>ණ්</w:t>
      </w:r>
      <w:r w:rsidR="008D7B36" w:rsidRPr="00072017">
        <w:rPr>
          <w:rFonts w:ascii="UN-Abhaya" w:hAnsi="UN-Abhaya" w:cs="UN-Abhaya"/>
          <w:sz w:val="20"/>
          <w:szCs w:val="20"/>
          <w:cs/>
        </w:rPr>
        <w:t xml:space="preserve">ඩයෝය. මොහු විසින් මේ ශාක්‍යකුමරුවන් නසා දමන්නට ඇතැයි (සැකඋපදවා) මා නසා දමනු ඒකාන්තය. මේ </w:t>
      </w:r>
      <w:r w:rsidRPr="00072017">
        <w:rPr>
          <w:rFonts w:ascii="UN-Abhaya" w:hAnsi="UN-Abhaya" w:cs="UN-Abhaya"/>
          <w:sz w:val="20"/>
          <w:szCs w:val="20"/>
          <w:cs/>
        </w:rPr>
        <w:t>ශාක්‍ය</w:t>
      </w:r>
      <w:r w:rsidR="008D7B36" w:rsidRPr="00072017">
        <w:rPr>
          <w:rFonts w:ascii="UN-Abhaya" w:hAnsi="UN-Abhaya" w:cs="UN-Abhaya"/>
          <w:sz w:val="20"/>
          <w:szCs w:val="20"/>
          <w:cs/>
        </w:rPr>
        <w:t xml:space="preserve"> කුමාරවරුන් මේසා විශාල රජ සම්පත් හැර දමා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අගනාවූ ආභරණ කෙළපි</w:t>
      </w:r>
      <w:r w:rsidRPr="00072017">
        <w:rPr>
          <w:rFonts w:ascii="UN-Abhaya" w:hAnsi="UN-Abhaya" w:cs="UN-Abhaya"/>
          <w:sz w:val="20"/>
          <w:szCs w:val="20"/>
          <w:cs/>
        </w:rPr>
        <w:t>ඬ</w:t>
      </w:r>
      <w:r w:rsidR="008D7B36" w:rsidRPr="00072017">
        <w:rPr>
          <w:rFonts w:ascii="UN-Abhaya" w:hAnsi="UN-Abhaya" w:cs="UN-Abhaya"/>
          <w:sz w:val="20"/>
          <w:szCs w:val="20"/>
          <w:cs/>
        </w:rPr>
        <w:t>ක් සේ සලකා හැරදමා පැවිදි වන්නාහුය. දැන් මා විසිනුදු පැවිදි නොවීමට හේතුවක් නැතැයි සිතා ආ</w:t>
      </w:r>
      <w:r w:rsidRPr="00072017">
        <w:rPr>
          <w:rFonts w:ascii="UN-Abhaya" w:hAnsi="UN-Abhaya" w:cs="UN-Abhaya"/>
          <w:sz w:val="20"/>
          <w:szCs w:val="20"/>
          <w:cs/>
        </w:rPr>
        <w:t>භ</w:t>
      </w:r>
      <w:r w:rsidR="008D7B36" w:rsidRPr="00072017">
        <w:rPr>
          <w:rFonts w:ascii="UN-Abhaya" w:hAnsi="UN-Abhaya" w:cs="UN-Abhaya"/>
          <w:sz w:val="20"/>
          <w:szCs w:val="20"/>
          <w:cs/>
        </w:rPr>
        <w:t>රණ පොදිය මුදා ඒ ආ</w:t>
      </w:r>
      <w:r w:rsidRPr="00072017">
        <w:rPr>
          <w:rFonts w:ascii="UN-Abhaya" w:hAnsi="UN-Abhaya" w:cs="UN-Abhaya"/>
          <w:sz w:val="20"/>
          <w:szCs w:val="20"/>
          <w:cs/>
        </w:rPr>
        <w:t>භ</w:t>
      </w:r>
      <w:r w:rsidR="008D7B36" w:rsidRPr="00072017">
        <w:rPr>
          <w:rFonts w:ascii="UN-Abhaya" w:hAnsi="UN-Abhaya" w:cs="UN-Abhaya"/>
          <w:sz w:val="20"/>
          <w:szCs w:val="20"/>
          <w:cs/>
        </w:rPr>
        <w:t>රණ ගසක එල්වා කැමති කෙනෙක් ගනිත්වායි කියා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කුමාරවරුන් ළඟට ගොස් සිටි ක</w:t>
      </w:r>
      <w:r w:rsidRPr="00072017">
        <w:rPr>
          <w:rFonts w:ascii="UN-Abhaya" w:hAnsi="UN-Abhaya" w:cs="UN-Abhaya"/>
          <w:sz w:val="20"/>
          <w:szCs w:val="20"/>
          <w:cs/>
        </w:rPr>
        <w:t>ල්</w:t>
      </w:r>
      <w:r w:rsidR="008D7B36" w:rsidRPr="00072017">
        <w:rPr>
          <w:rFonts w:ascii="UN-Abhaya" w:hAnsi="UN-Abhaya" w:cs="UN-Abhaya"/>
          <w:sz w:val="20"/>
          <w:szCs w:val="20"/>
          <w:cs/>
        </w:rPr>
        <w:t>හි කුමාරවරු</w:t>
      </w:r>
      <w:r w:rsidR="008D7B36" w:rsidRPr="00072017">
        <w:rPr>
          <w:rFonts w:ascii="UN-Abhaya" w:hAnsi="UN-Abhaya" w:cs="UN-Abhaya"/>
          <w:sz w:val="20"/>
          <w:szCs w:val="20"/>
        </w:rPr>
        <w:t xml:space="preserve">, </w:t>
      </w:r>
      <w:r w:rsidR="008D7B36" w:rsidRPr="00072017">
        <w:rPr>
          <w:rFonts w:ascii="UN-Abhaya" w:hAnsi="UN-Abhaya" w:cs="UN-Abhaya"/>
          <w:sz w:val="20"/>
          <w:szCs w:val="20"/>
          <w:cs/>
        </w:rPr>
        <w:t>උපාලි ඔබ නැවතුණෙහිදැයි ඇසූහ. ඔහු සියලු පුවත් දන්වා සිටියේය. ඉන්පසු කුමාරවරු ඔහුත් රැගෙන බුදුන් වෙත පැමිණ ස්වාමීනි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අපි මාන්නයෙන් උඩඟුවූ ශාක්‍යයෝ ව</w:t>
      </w:r>
      <w:r w:rsidRPr="00072017">
        <w:rPr>
          <w:rFonts w:ascii="UN-Abhaya" w:hAnsi="UN-Abhaya" w:cs="UN-Abhaya"/>
          <w:sz w:val="20"/>
          <w:szCs w:val="20"/>
          <w:cs/>
        </w:rPr>
        <w:t>ම්</w:t>
      </w:r>
      <w:r w:rsidR="008D7B36" w:rsidRPr="00072017">
        <w:rPr>
          <w:rFonts w:ascii="UN-Abhaya" w:hAnsi="UN-Abhaya" w:cs="UN-Abhaya"/>
          <w:sz w:val="20"/>
          <w:szCs w:val="20"/>
          <w:cs/>
        </w:rPr>
        <w:t xml:space="preserve">හ. මේ උපාලි බොහෝ කලක පටන් අපේ මෙහෙකරුය. පළමුකොට මොහු පැවිදි කළ මැනවි. ඉන්පසු අපි මොහුට වැඳීම් පිදීම් ආදිය කරන්නෙමු. එයින් අපේ </w:t>
      </w:r>
      <w:r w:rsidRPr="00072017">
        <w:rPr>
          <w:rFonts w:ascii="UN-Abhaya" w:hAnsi="UN-Abhaya" w:cs="UN-Abhaya"/>
          <w:sz w:val="20"/>
          <w:szCs w:val="20"/>
          <w:cs/>
        </w:rPr>
        <w:t>මාන්නය නැතිවී යන්නේයයි කීවාහුය.</w:t>
      </w:r>
    </w:p>
    <w:p w:rsidR="000C524F" w:rsidRPr="00072017" w:rsidRDefault="000C524F" w:rsidP="00072017">
      <w:pPr>
        <w:pStyle w:val="PlainText"/>
        <w:spacing w:line="276" w:lineRule="auto"/>
        <w:jc w:val="both"/>
        <w:rPr>
          <w:rFonts w:ascii="UN-Abhaya" w:hAnsi="UN-Abhaya" w:cs="UN-Abhaya"/>
          <w:sz w:val="20"/>
          <w:szCs w:val="20"/>
        </w:rPr>
      </w:pPr>
    </w:p>
    <w:p w:rsidR="000C524F"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උපාලි පළමුව පැවිදි විය. අනතුරුව කුමා</w:t>
      </w:r>
      <w:r w:rsidR="008D7B36" w:rsidRPr="00072017">
        <w:rPr>
          <w:rFonts w:ascii="UN-Abhaya" w:hAnsi="UN-Abhaya" w:cs="UN-Abhaya"/>
          <w:sz w:val="20"/>
          <w:szCs w:val="20"/>
          <w:cs/>
        </w:rPr>
        <w:t>රවරු පැවිදි වූහ. ඔවුනතුරෙන් භද්</w:t>
      </w:r>
      <w:r w:rsidRPr="00072017">
        <w:rPr>
          <w:rFonts w:ascii="UN-Abhaya" w:hAnsi="UN-Abhaya" w:cs="UN-Abhaya"/>
          <w:sz w:val="20"/>
          <w:szCs w:val="20"/>
          <w:cs/>
        </w:rPr>
        <w:t>දිය ඒ කාලය අතරතුරම ත්‍රිවිද්‍යා</w:t>
      </w:r>
      <w:r w:rsidR="008D7B36" w:rsidRPr="00072017">
        <w:rPr>
          <w:rFonts w:ascii="UN-Abhaya" w:hAnsi="UN-Abhaya" w:cs="UN-Abhaya"/>
          <w:sz w:val="20"/>
          <w:szCs w:val="20"/>
          <w:cs/>
        </w:rPr>
        <w:t>ප්‍රා</w:t>
      </w:r>
      <w:r w:rsidRPr="00072017">
        <w:rPr>
          <w:rFonts w:ascii="UN-Abhaya" w:hAnsi="UN-Abhaya" w:cs="UN-Abhaya"/>
          <w:sz w:val="20"/>
          <w:szCs w:val="20"/>
          <w:cs/>
        </w:rPr>
        <w:t>ප්</w:t>
      </w:r>
      <w:r w:rsidR="008D7B36" w:rsidRPr="00072017">
        <w:rPr>
          <w:rFonts w:ascii="UN-Abhaya" w:hAnsi="UN-Abhaya" w:cs="UN-Abhaya"/>
          <w:sz w:val="20"/>
          <w:szCs w:val="20"/>
          <w:cs/>
        </w:rPr>
        <w:t>තයකු විය. ආයුෂ්මත් අනුරුද්ධ හිමියෝ දිවැස් ලබා පසුව මහාපුරිස</w:t>
      </w:r>
      <w:r w:rsidRPr="00072017">
        <w:rPr>
          <w:rFonts w:ascii="UN-Abhaya" w:hAnsi="UN-Abhaya" w:cs="UN-Abhaya"/>
          <w:sz w:val="20"/>
          <w:szCs w:val="20"/>
          <w:cs/>
        </w:rPr>
        <w:t>චි</w:t>
      </w:r>
      <w:r w:rsidR="008D7B36" w:rsidRPr="00072017">
        <w:rPr>
          <w:rFonts w:ascii="UN-Abhaya" w:hAnsi="UN-Abhaya" w:cs="UN-Abhaya"/>
          <w:sz w:val="20"/>
          <w:szCs w:val="20"/>
          <w:cs/>
        </w:rPr>
        <w:t xml:space="preserve">තක්ක සූත්‍රය අසා රහත්වූහ. ආනන්ද ආයුෂ්මතුන්වහන්සේ සෝවාන් ඵලයෙහි පිහිටියෝය. </w:t>
      </w:r>
      <w:r w:rsidRPr="00072017">
        <w:rPr>
          <w:rFonts w:ascii="UN-Abhaya" w:hAnsi="UN-Abhaya" w:cs="UN-Abhaya"/>
          <w:sz w:val="20"/>
          <w:szCs w:val="20"/>
          <w:cs/>
        </w:rPr>
        <w:t>භ</w:t>
      </w:r>
      <w:r w:rsidR="008D7B36" w:rsidRPr="00072017">
        <w:rPr>
          <w:rFonts w:ascii="UN-Abhaya" w:hAnsi="UN-Abhaya" w:cs="UN-Abhaya"/>
          <w:sz w:val="20"/>
          <w:szCs w:val="20"/>
          <w:cs/>
        </w:rPr>
        <w:t>ගු කිම්බිල දෙදෙන මෑත භාගයෙහි විදසුන් වඩා රහත්බවට පැමිණියහ. දෙව්දත් තෙමේ පුහුදුන් විසින් පැ</w:t>
      </w:r>
      <w:r w:rsidRPr="00072017">
        <w:rPr>
          <w:rFonts w:ascii="UN-Abhaya" w:hAnsi="UN-Abhaya" w:cs="UN-Abhaya"/>
          <w:sz w:val="20"/>
          <w:szCs w:val="20"/>
          <w:cs/>
        </w:rPr>
        <w:t>මිණිය හැකි සෘද්ධියකට පැමිණියේය.</w:t>
      </w:r>
    </w:p>
    <w:p w:rsidR="000C524F" w:rsidRPr="00072017" w:rsidRDefault="000C524F" w:rsidP="00072017">
      <w:pPr>
        <w:pStyle w:val="PlainText"/>
        <w:spacing w:line="276" w:lineRule="auto"/>
        <w:jc w:val="both"/>
        <w:rPr>
          <w:rFonts w:ascii="UN-Abhaya" w:hAnsi="UN-Abhaya" w:cs="UN-Abhaya"/>
          <w:sz w:val="20"/>
          <w:szCs w:val="20"/>
        </w:rPr>
      </w:pPr>
    </w:p>
    <w:p w:rsidR="000C1B08"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8D7B36" w:rsidRPr="00072017">
        <w:rPr>
          <w:rFonts w:ascii="UN-Abhaya" w:hAnsi="UN-Abhaya" w:cs="UN-Abhaya"/>
          <w:sz w:val="20"/>
          <w:szCs w:val="20"/>
          <w:cs/>
        </w:rPr>
        <w:t>බුදුරදුන් කොස</w:t>
      </w:r>
      <w:r w:rsidRPr="00072017">
        <w:rPr>
          <w:rFonts w:ascii="UN-Abhaya" w:hAnsi="UN-Abhaya" w:cs="UN-Abhaya"/>
          <w:sz w:val="20"/>
          <w:szCs w:val="20"/>
          <w:cs/>
        </w:rPr>
        <w:t>ඹෑ</w:t>
      </w:r>
      <w:r w:rsidR="008D7B36" w:rsidRPr="00072017">
        <w:rPr>
          <w:rFonts w:ascii="UN-Abhaya" w:hAnsi="UN-Abhaya" w:cs="UN-Abhaya"/>
          <w:sz w:val="20"/>
          <w:szCs w:val="20"/>
          <w:cs/>
        </w:rPr>
        <w:t xml:space="preserve"> නුවර වාසය කරන කල්හි ශ්‍රාවක සංඝයා සහිත තථාගතයන්වහන්සේට මහත්වූ ලාභසත්කාර උප</w:t>
      </w:r>
      <w:r w:rsidRPr="00072017">
        <w:rPr>
          <w:rFonts w:ascii="UN-Abhaya" w:hAnsi="UN-Abhaya" w:cs="UN-Abhaya"/>
          <w:sz w:val="20"/>
          <w:szCs w:val="20"/>
          <w:cs/>
        </w:rPr>
        <w:t>න්</w:t>
      </w:r>
      <w:r w:rsidR="008D7B36" w:rsidRPr="00072017">
        <w:rPr>
          <w:rFonts w:ascii="UN-Abhaya" w:hAnsi="UN-Abhaya" w:cs="UN-Abhaya"/>
          <w:sz w:val="20"/>
          <w:szCs w:val="20"/>
          <w:cs/>
        </w:rPr>
        <w:t xml:space="preserve">නේය. </w:t>
      </w:r>
      <w:r w:rsidRPr="00072017">
        <w:rPr>
          <w:rFonts w:ascii="UN-Abhaya" w:hAnsi="UN-Abhaya" w:cs="UN-Abhaya"/>
          <w:sz w:val="20"/>
          <w:szCs w:val="20"/>
          <w:cs/>
        </w:rPr>
        <w:t>වස්ත්‍ර</w:t>
      </w:r>
      <w:r w:rsidR="008D7B36" w:rsidRPr="00072017">
        <w:rPr>
          <w:rFonts w:ascii="UN-Abhaya" w:hAnsi="UN-Abhaya" w:cs="UN-Abhaya"/>
          <w:sz w:val="20"/>
          <w:szCs w:val="20"/>
          <w:cs/>
        </w:rPr>
        <w:t xml:space="preserve"> බෙහෙත් ආදිය රැගත් මිනිස්සු විහාරයට අවුත් බුදුරදුන්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සැරියුත්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මුගලන්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මහාකසුප් තෙරණුවෝ කොහිද</w:t>
      </w:r>
      <w:r w:rsidR="008D7B36" w:rsidRPr="00072017">
        <w:rPr>
          <w:rFonts w:ascii="UN-Abhaya" w:hAnsi="UN-Abhaya" w:cs="UN-Abhaya"/>
          <w:sz w:val="20"/>
          <w:szCs w:val="20"/>
        </w:rPr>
        <w:t xml:space="preserve">, </w:t>
      </w:r>
      <w:r w:rsidRPr="00072017">
        <w:rPr>
          <w:rFonts w:ascii="UN-Abhaya" w:hAnsi="UN-Abhaya" w:cs="UN-Abhaya"/>
          <w:sz w:val="20"/>
          <w:szCs w:val="20"/>
          <w:cs/>
        </w:rPr>
        <w:t>භද්</w:t>
      </w:r>
      <w:r w:rsidR="008D7B36" w:rsidRPr="00072017">
        <w:rPr>
          <w:rFonts w:ascii="UN-Abhaya" w:hAnsi="UN-Abhaya" w:cs="UN-Abhaya"/>
          <w:sz w:val="20"/>
          <w:szCs w:val="20"/>
          <w:cs/>
        </w:rPr>
        <w:t>දිය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 තෙරණුවෝ කොහිද</w:t>
      </w:r>
      <w:r w:rsidR="008D7B36" w:rsidRPr="00072017">
        <w:rPr>
          <w:rFonts w:ascii="UN-Abhaya" w:hAnsi="UN-Abhaya" w:cs="UN-Abhaya"/>
          <w:sz w:val="20"/>
          <w:szCs w:val="20"/>
        </w:rPr>
        <w:t xml:space="preserve">, </w:t>
      </w:r>
      <w:r w:rsidRPr="00072017">
        <w:rPr>
          <w:rFonts w:ascii="UN-Abhaya" w:hAnsi="UN-Abhaya" w:cs="UN-Abhaya"/>
          <w:sz w:val="20"/>
          <w:szCs w:val="20"/>
          <w:cs/>
        </w:rPr>
        <w:t>භ</w:t>
      </w:r>
      <w:r w:rsidR="008D7B36" w:rsidRPr="00072017">
        <w:rPr>
          <w:rFonts w:ascii="UN-Abhaya" w:hAnsi="UN-Abhaya" w:cs="UN-Abhaya"/>
          <w:sz w:val="20"/>
          <w:szCs w:val="20"/>
          <w:cs/>
        </w:rPr>
        <w:t>ගු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කිම්බිල තෙරණුවෝ කොහිද ආදි වශයෙන් අසූමහාශ්‍රාවකයන් හිඳිනා තැන් බලමින් හැසිරෙති. දෙව්දත් මෙ</w:t>
      </w:r>
      <w:r w:rsidRPr="00072017">
        <w:rPr>
          <w:rFonts w:ascii="UN-Abhaya" w:hAnsi="UN-Abhaya" w:cs="UN-Abhaya"/>
          <w:sz w:val="20"/>
          <w:szCs w:val="20"/>
          <w:cs/>
        </w:rPr>
        <w:t>සේ</w:t>
      </w:r>
      <w:r w:rsidR="008D7B36" w:rsidRPr="00072017">
        <w:rPr>
          <w:rFonts w:ascii="UN-Abhaya" w:hAnsi="UN-Abhaya" w:cs="UN-Abhaya"/>
          <w:sz w:val="20"/>
          <w:szCs w:val="20"/>
          <w:cs/>
        </w:rPr>
        <w:t xml:space="preserve"> සිතීය. මමත් මොවුන් සම</w:t>
      </w:r>
      <w:r w:rsidRPr="00072017">
        <w:rPr>
          <w:rFonts w:ascii="UN-Abhaya" w:hAnsi="UN-Abhaya" w:cs="UN-Abhaya"/>
          <w:sz w:val="20"/>
          <w:szCs w:val="20"/>
          <w:cs/>
        </w:rPr>
        <w:t>ඟ</w:t>
      </w:r>
      <w:r w:rsidR="008D7B36" w:rsidRPr="00072017">
        <w:rPr>
          <w:rFonts w:ascii="UN-Abhaya" w:hAnsi="UN-Abhaya" w:cs="UN-Abhaya"/>
          <w:sz w:val="20"/>
          <w:szCs w:val="20"/>
          <w:cs/>
        </w:rPr>
        <w:t>ම පැවිදිවීමි. මොවුහුද ක්ෂත්‍රිය පැවි</w:t>
      </w:r>
      <w:r w:rsidRPr="00072017">
        <w:rPr>
          <w:rFonts w:ascii="UN-Abhaya" w:hAnsi="UN-Abhaya" w:cs="UN-Abhaya"/>
          <w:sz w:val="20"/>
          <w:szCs w:val="20"/>
          <w:cs/>
        </w:rPr>
        <w:t>ද්</w:t>
      </w:r>
      <w:r w:rsidR="008D7B36" w:rsidRPr="00072017">
        <w:rPr>
          <w:rFonts w:ascii="UN-Abhaya" w:hAnsi="UN-Abhaya" w:cs="UN-Abhaya"/>
          <w:sz w:val="20"/>
          <w:szCs w:val="20"/>
          <w:cs/>
        </w:rPr>
        <w:t xml:space="preserve">දෝය. මමත් ක්ෂත්‍රිය පැවිද්දෙක්මි. ලාභ සත්කාර රැගත් මිනිස්සු මොවුන් ගැන පමණක් සොයති. මගේ නමවත් කියන කෙනෙක් නැත. කවරකු හෝ පහදවා කවරකු හා එකතුවී මාත් ලාභසත්කාර සොයාගත යුතුය. ඔහුට මෙබඳු අදහසක් පහළවිය. මේ </w:t>
      </w:r>
      <w:r w:rsidR="000C1B08" w:rsidRPr="00072017">
        <w:rPr>
          <w:rFonts w:ascii="UN-Abhaya" w:hAnsi="UN-Abhaya" w:cs="UN-Abhaya"/>
          <w:sz w:val="20"/>
          <w:szCs w:val="20"/>
          <w:cs/>
        </w:rPr>
        <w:t>බිම්බිසාර රජු බුදුන් පළමුවර දැකී</w:t>
      </w:r>
      <w:r w:rsidR="008D7B36" w:rsidRPr="00072017">
        <w:rPr>
          <w:rFonts w:ascii="UN-Abhaya" w:hAnsi="UN-Abhaya" w:cs="UN-Abhaya"/>
          <w:sz w:val="20"/>
          <w:szCs w:val="20"/>
          <w:cs/>
        </w:rPr>
        <w:t>මෙන්ම එකොළොස් නහුතයක්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සෝවාන් ඵලයෙහි පිහිටියේය. දැන් මොහු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එක්වීමට නොහැකියි. කොසොල් රජු සම</w:t>
      </w:r>
      <w:r w:rsidR="000C1B08" w:rsidRPr="00072017">
        <w:rPr>
          <w:rFonts w:ascii="UN-Abhaya" w:hAnsi="UN-Abhaya" w:cs="UN-Abhaya"/>
          <w:sz w:val="20"/>
          <w:szCs w:val="20"/>
          <w:cs/>
        </w:rPr>
        <w:t>ඟ</w:t>
      </w:r>
      <w:r w:rsidR="008D7B36" w:rsidRPr="00072017">
        <w:rPr>
          <w:rFonts w:ascii="UN-Abhaya" w:hAnsi="UN-Abhaya" w:cs="UN-Abhaya"/>
          <w:sz w:val="20"/>
          <w:szCs w:val="20"/>
          <w:cs/>
        </w:rPr>
        <w:t>ද නොහැකිය. බිම්සර රජපුත්</w:t>
      </w:r>
      <w:r w:rsidR="000C1B08" w:rsidRPr="00072017">
        <w:rPr>
          <w:rFonts w:ascii="UN-Abhaya" w:hAnsi="UN-Abhaya" w:cs="UN-Abhaya"/>
          <w:sz w:val="20"/>
          <w:szCs w:val="20"/>
          <w:cs/>
        </w:rPr>
        <w:t xml:space="preserve"> මේ අජාසත්කුමරු කාගේවත් ගුණදොස්</w:t>
      </w:r>
      <w:r w:rsidR="00FE7C2B">
        <w:rPr>
          <w:rFonts w:ascii="UN-Abhaya" w:hAnsi="UN-Abhaya" w:cs="UN-Abhaya" w:hint="cs"/>
          <w:sz w:val="20"/>
          <w:szCs w:val="20"/>
          <w:cs/>
        </w:rPr>
        <w:t xml:space="preserve"> </w:t>
      </w:r>
      <w:r w:rsidR="008D7B36" w:rsidRPr="00072017">
        <w:rPr>
          <w:rFonts w:ascii="UN-Abhaya" w:hAnsi="UN-Abhaya" w:cs="UN-Abhaya"/>
          <w:sz w:val="20"/>
          <w:szCs w:val="20"/>
          <w:cs/>
        </w:rPr>
        <w:t>නොදනී. මොහු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එක්වන්නෙමියි සිතා </w:t>
      </w:r>
      <w:r w:rsidR="000C1B08" w:rsidRPr="00072017">
        <w:rPr>
          <w:rFonts w:ascii="UN-Abhaya" w:hAnsi="UN-Abhaya" w:cs="UN-Abhaya"/>
          <w:sz w:val="20"/>
          <w:szCs w:val="20"/>
          <w:cs/>
        </w:rPr>
        <w:t>කොසඹෑ</w:t>
      </w:r>
      <w:r w:rsidR="008D7B36" w:rsidRPr="00072017">
        <w:rPr>
          <w:rFonts w:ascii="UN-Abhaya" w:hAnsi="UN-Abhaya" w:cs="UN-Abhaya"/>
          <w:sz w:val="20"/>
          <w:szCs w:val="20"/>
          <w:cs/>
        </w:rPr>
        <w:t xml:space="preserve"> නුවරින් රජග</w:t>
      </w:r>
      <w:r w:rsidR="000C1B08" w:rsidRPr="00072017">
        <w:rPr>
          <w:rFonts w:ascii="UN-Abhaya" w:hAnsi="UN-Abhaya" w:cs="UN-Abhaya"/>
          <w:sz w:val="20"/>
          <w:szCs w:val="20"/>
          <w:cs/>
        </w:rPr>
        <w:t>හ</w:t>
      </w:r>
      <w:r w:rsidR="008D7B36" w:rsidRPr="00072017">
        <w:rPr>
          <w:rFonts w:ascii="UN-Abhaya" w:hAnsi="UN-Abhaya" w:cs="UN-Abhaya"/>
          <w:sz w:val="20"/>
          <w:szCs w:val="20"/>
          <w:cs/>
        </w:rPr>
        <w:t xml:space="preserve">නුවරට ගියේය. </w:t>
      </w:r>
    </w:p>
    <w:p w:rsidR="000C1B08" w:rsidRPr="00072017" w:rsidRDefault="000C1B08" w:rsidP="00072017">
      <w:pPr>
        <w:pStyle w:val="PlainText"/>
        <w:spacing w:line="276" w:lineRule="auto"/>
        <w:jc w:val="both"/>
        <w:rPr>
          <w:rFonts w:ascii="UN-Abhaya" w:hAnsi="UN-Abhaya" w:cs="UN-Abhaya"/>
          <w:sz w:val="20"/>
          <w:szCs w:val="20"/>
        </w:rPr>
      </w:pPr>
    </w:p>
    <w:p w:rsidR="00816860" w:rsidRPr="00072017" w:rsidRDefault="000C1B0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එහිදී කුමාර වේෂයක් මවාගෙන සර්පයන් සතර දෙනෙක් අ</w:t>
      </w:r>
      <w:r w:rsidR="00816860" w:rsidRPr="00072017">
        <w:rPr>
          <w:rFonts w:ascii="UN-Abhaya" w:hAnsi="UN-Abhaya" w:cs="UN-Abhaya"/>
          <w:sz w:val="20"/>
          <w:szCs w:val="20"/>
          <w:cs/>
        </w:rPr>
        <w:t>ත්පා</w:t>
      </w:r>
      <w:r w:rsidR="008D7B36" w:rsidRPr="00072017">
        <w:rPr>
          <w:rFonts w:ascii="UN-Abhaya" w:hAnsi="UN-Abhaya" w:cs="UN-Abhaya"/>
          <w:sz w:val="20"/>
          <w:szCs w:val="20"/>
          <w:cs/>
        </w:rPr>
        <w:t>වලද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බෙල්ලෙහිද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හි</w:t>
      </w:r>
      <w:r w:rsidR="00816860" w:rsidRPr="00072017">
        <w:rPr>
          <w:rFonts w:ascii="UN-Abhaya" w:hAnsi="UN-Abhaya" w:cs="UN-Abhaya"/>
          <w:sz w:val="20"/>
          <w:szCs w:val="20"/>
          <w:cs/>
        </w:rPr>
        <w:t>සේ</w:t>
      </w:r>
      <w:r w:rsidR="008D7B36" w:rsidRPr="00072017">
        <w:rPr>
          <w:rFonts w:ascii="UN-Abhaya" w:hAnsi="UN-Abhaya" w:cs="UN-Abhaya"/>
          <w:sz w:val="20"/>
          <w:szCs w:val="20"/>
          <w:cs/>
        </w:rPr>
        <w:t xml:space="preserve"> චුම්බටකයක් (සුම්බරයක්) ලෙසටද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ඒකාංශ කොටද යන මේ සර්</w:t>
      </w:r>
      <w:r w:rsidR="00816860" w:rsidRPr="00072017">
        <w:rPr>
          <w:rFonts w:ascii="UN-Abhaya" w:hAnsi="UN-Abhaya" w:cs="UN-Abhaya"/>
          <w:sz w:val="20"/>
          <w:szCs w:val="20"/>
          <w:cs/>
        </w:rPr>
        <w:t>ප</w:t>
      </w:r>
      <w:r w:rsidR="008D7B36" w:rsidRPr="00072017">
        <w:rPr>
          <w:rFonts w:ascii="UN-Abhaya" w:hAnsi="UN-Abhaya" w:cs="UN-Abhaya"/>
          <w:sz w:val="20"/>
          <w:szCs w:val="20"/>
          <w:cs/>
        </w:rPr>
        <w:t xml:space="preserve"> පළදනාවෙන් සැරසී අහසින් ගොස් බිමට බැස අජාසත්කුමරුගේ උකුළෙහි හිඳගත්</w:t>
      </w:r>
      <w:r w:rsidR="00816860" w:rsidRPr="00072017">
        <w:rPr>
          <w:rFonts w:ascii="UN-Abhaya" w:hAnsi="UN-Abhaya" w:cs="UN-Abhaya"/>
          <w:sz w:val="20"/>
          <w:szCs w:val="20"/>
          <w:cs/>
        </w:rPr>
        <w:t>තේ</w:t>
      </w:r>
      <w:r w:rsidR="008D7B36" w:rsidRPr="00072017">
        <w:rPr>
          <w:rFonts w:ascii="UN-Abhaya" w:hAnsi="UN-Abhaya" w:cs="UN-Abhaya"/>
          <w:sz w:val="20"/>
          <w:szCs w:val="20"/>
          <w:cs/>
        </w:rPr>
        <w:t xml:space="preserve">ය. බියවූ කුමරා </w:t>
      </w:r>
      <w:r w:rsidR="00816860" w:rsidRPr="00072017">
        <w:rPr>
          <w:rFonts w:ascii="UN-Abhaya" w:hAnsi="UN-Abhaya" w:cs="UN-Abhaya"/>
          <w:sz w:val="20"/>
          <w:szCs w:val="20"/>
          <w:cs/>
        </w:rPr>
        <w:t>තෝ</w:t>
      </w:r>
      <w:r w:rsidR="008D7B36" w:rsidRPr="00072017">
        <w:rPr>
          <w:rFonts w:ascii="UN-Abhaya" w:hAnsi="UN-Abhaya" w:cs="UN-Abhaya"/>
          <w:sz w:val="20"/>
          <w:szCs w:val="20"/>
          <w:cs/>
        </w:rPr>
        <w:t xml:space="preserve"> කවරෙක්දැයි ඇසූ කල මම දේවදත්තයයි කියා කුමරාගේ බිය දුරුකිරීම සඳහා ඒ ආත්මභාවය හැරදමා පාත්‍ර සිවුරු දරා ඉදිරියෙහි සිටගෙන ඔහු පහදවා ලාභ</w:t>
      </w:r>
      <w:r w:rsidR="00816860" w:rsidRPr="00072017">
        <w:rPr>
          <w:rFonts w:ascii="UN-Abhaya" w:hAnsi="UN-Abhaya" w:cs="UN-Abhaya"/>
          <w:sz w:val="20"/>
          <w:szCs w:val="20"/>
          <w:cs/>
        </w:rPr>
        <w:t>සත්කාර ලැබීය.</w:t>
      </w:r>
    </w:p>
    <w:p w:rsidR="00816860" w:rsidRPr="00072017" w:rsidRDefault="00816860" w:rsidP="00072017">
      <w:pPr>
        <w:pStyle w:val="PlainText"/>
        <w:spacing w:line="276" w:lineRule="auto"/>
        <w:jc w:val="both"/>
        <w:rPr>
          <w:rFonts w:ascii="UN-Abhaya" w:hAnsi="UN-Abhaya" w:cs="UN-Abhaya"/>
          <w:sz w:val="20"/>
          <w:szCs w:val="20"/>
        </w:rPr>
      </w:pPr>
    </w:p>
    <w:p w:rsidR="00816860"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ලාභසත්කාරයෙන් වැඩී ඔදවැඩුණ සිත් ඇති ඔහුට මම භික්ෂුසංඝයා පරිහරණය (පාලනය) කර</w:t>
      </w:r>
      <w:r w:rsidRPr="00072017">
        <w:rPr>
          <w:rFonts w:ascii="UN-Abhaya" w:hAnsi="UN-Abhaya" w:cs="UN-Abhaya"/>
          <w:sz w:val="20"/>
          <w:szCs w:val="20"/>
          <w:cs/>
        </w:rPr>
        <w:t>න්</w:t>
      </w:r>
      <w:r w:rsidR="008D7B36" w:rsidRPr="00072017">
        <w:rPr>
          <w:rFonts w:ascii="UN-Abhaya" w:hAnsi="UN-Abhaya" w:cs="UN-Abhaya"/>
          <w:sz w:val="20"/>
          <w:szCs w:val="20"/>
          <w:cs/>
        </w:rPr>
        <w:t>නෙම</w:t>
      </w:r>
      <w:r w:rsidRPr="00072017">
        <w:rPr>
          <w:rFonts w:ascii="UN-Abhaya" w:hAnsi="UN-Abhaya" w:cs="UN-Abhaya"/>
          <w:sz w:val="20"/>
          <w:szCs w:val="20"/>
          <w:cs/>
        </w:rPr>
        <w:t>ි යන පවිටු අදහසක්ද ඇතිවිය. ඒ පව්</w:t>
      </w:r>
      <w:r w:rsidR="008D7B36" w:rsidRPr="00072017">
        <w:rPr>
          <w:rFonts w:ascii="UN-Abhaya" w:hAnsi="UN-Abhaya" w:cs="UN-Abhaya"/>
          <w:sz w:val="20"/>
          <w:szCs w:val="20"/>
          <w:cs/>
        </w:rPr>
        <w:t>කාර සිත උපදිනවාත් සම</w:t>
      </w:r>
      <w:r w:rsidRPr="00072017">
        <w:rPr>
          <w:rFonts w:ascii="UN-Abhaya" w:hAnsi="UN-Abhaya" w:cs="UN-Abhaya"/>
          <w:sz w:val="20"/>
          <w:szCs w:val="20"/>
          <w:cs/>
        </w:rPr>
        <w:t>ඟ</w:t>
      </w:r>
      <w:r w:rsidR="008D7B36" w:rsidRPr="00072017">
        <w:rPr>
          <w:rFonts w:ascii="UN-Abhaya" w:hAnsi="UN-Abhaya" w:cs="UN-Abhaya"/>
          <w:sz w:val="20"/>
          <w:szCs w:val="20"/>
          <w:cs/>
        </w:rPr>
        <w:t>ම ලබාතිබූ පුහුදුන් සෘද්ධියෙනුත් පිරිහී ගියේය. ඉන්පසු වේළුවනාරාමයෙහි රජුන් සහිත පිරිසට දහම් දෙසමින් සිටි බුදුරදුන් වෙත ගොස් වැඳ අසුනෙන් නැගිට දෙඅත් බැඳ වැඳගෙන ස්වාමීනි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භාග්‍යවතුන්වහන්සේ දැන් මහලුය. උත්සාහයෙන් වැඩ කළ නොහැකිය. එහෙයින් සැපසේ විවේකීව වසනු මැනවි. මම </w:t>
      </w:r>
      <w:r w:rsidRPr="00072017">
        <w:rPr>
          <w:rFonts w:ascii="UN-Abhaya" w:hAnsi="UN-Abhaya" w:cs="UN-Abhaya"/>
          <w:sz w:val="20"/>
          <w:szCs w:val="20"/>
          <w:cs/>
        </w:rPr>
        <w:t>භි</w:t>
      </w:r>
      <w:r w:rsidR="008D7B36" w:rsidRPr="00072017">
        <w:rPr>
          <w:rFonts w:ascii="UN-Abhaya" w:hAnsi="UN-Abhaya" w:cs="UN-Abhaya"/>
          <w:sz w:val="20"/>
          <w:szCs w:val="20"/>
          <w:cs/>
        </w:rPr>
        <w:t xml:space="preserve">ක්ෂු සංඝයා පරිපාලනය කරන්නෙමි. මට </w:t>
      </w:r>
      <w:r w:rsidRPr="00072017">
        <w:rPr>
          <w:rFonts w:ascii="UN-Abhaya" w:hAnsi="UN-Abhaya" w:cs="UN-Abhaya"/>
          <w:sz w:val="20"/>
          <w:szCs w:val="20"/>
          <w:cs/>
        </w:rPr>
        <w:t>භි</w:t>
      </w:r>
      <w:r w:rsidR="008D7B36" w:rsidRPr="00072017">
        <w:rPr>
          <w:rFonts w:ascii="UN-Abhaya" w:hAnsi="UN-Abhaya" w:cs="UN-Abhaya"/>
          <w:sz w:val="20"/>
          <w:szCs w:val="20"/>
          <w:cs/>
        </w:rPr>
        <w:t>ක්ෂු සංඝයා පවරා දෙනු මැනවැයි කියා සිටියේය. ඉන්පසු බුදුන් විසින් අවමන් සහ</w:t>
      </w:r>
      <w:r w:rsidRPr="00072017">
        <w:rPr>
          <w:rFonts w:ascii="UN-Abhaya" w:hAnsi="UN-Abhaya" w:cs="UN-Abhaya"/>
          <w:sz w:val="20"/>
          <w:szCs w:val="20"/>
          <w:cs/>
        </w:rPr>
        <w:t>ිතව ගරහා ඔහුගේ අදහස ප්‍රතික්ෂේ</w:t>
      </w:r>
      <w:r w:rsidR="008D7B36" w:rsidRPr="00072017">
        <w:rPr>
          <w:rFonts w:ascii="UN-Abhaya" w:hAnsi="UN-Abhaya" w:cs="UN-Abhaya"/>
          <w:sz w:val="20"/>
          <w:szCs w:val="20"/>
          <w:cs/>
        </w:rPr>
        <w:t>ප කළ කල්හි</w:t>
      </w:r>
      <w:r w:rsidR="008D7B36" w:rsidRPr="00072017">
        <w:rPr>
          <w:rFonts w:ascii="UN-Abhaya" w:hAnsi="UN-Abhaya" w:cs="UN-Abhaya"/>
          <w:sz w:val="20"/>
          <w:szCs w:val="20"/>
        </w:rPr>
        <w:t xml:space="preserve">, </w:t>
      </w:r>
      <w:r w:rsidR="008D7B36" w:rsidRPr="00072017">
        <w:rPr>
          <w:rFonts w:ascii="UN-Abhaya" w:hAnsi="UN-Abhaya" w:cs="UN-Abhaya"/>
          <w:sz w:val="20"/>
          <w:szCs w:val="20"/>
          <w:cs/>
        </w:rPr>
        <w:t>එයින් කුපිතව බුදුන් කෙරෙහි (මේ ආත්මයේද</w:t>
      </w:r>
      <w:r w:rsidRPr="00072017">
        <w:rPr>
          <w:rFonts w:ascii="UN-Abhaya" w:hAnsi="UN-Abhaya" w:cs="UN-Abhaya"/>
          <w:sz w:val="20"/>
          <w:szCs w:val="20"/>
          <w:cs/>
        </w:rPr>
        <w:t>ී) පළමුවරට වෛර බැඳ නැගිට ගියේය.</w:t>
      </w:r>
    </w:p>
    <w:p w:rsidR="00816860" w:rsidRPr="00072017" w:rsidRDefault="00816860" w:rsidP="00072017">
      <w:pPr>
        <w:pStyle w:val="PlainText"/>
        <w:spacing w:line="276" w:lineRule="auto"/>
        <w:jc w:val="both"/>
        <w:rPr>
          <w:rFonts w:ascii="UN-Abhaya" w:hAnsi="UN-Abhaya" w:cs="UN-Abhaya"/>
          <w:sz w:val="20"/>
          <w:szCs w:val="20"/>
        </w:rPr>
      </w:pPr>
    </w:p>
    <w:p w:rsidR="00816860"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ඉන්පසු භාග්‍යව</w:t>
      </w:r>
      <w:r w:rsidRPr="00072017">
        <w:rPr>
          <w:rFonts w:ascii="UN-Abhaya" w:hAnsi="UN-Abhaya" w:cs="UN-Abhaya"/>
          <w:sz w:val="20"/>
          <w:szCs w:val="20"/>
          <w:cs/>
        </w:rPr>
        <w:t>තුන්වහන්සේ රජගහනුවරදී ඔහුට පකාසනි</w:t>
      </w:r>
      <w:r w:rsidR="008D7B36" w:rsidRPr="00072017">
        <w:rPr>
          <w:rFonts w:ascii="UN-Abhaya" w:hAnsi="UN-Abhaya" w:cs="UN-Abhaya"/>
          <w:sz w:val="20"/>
          <w:szCs w:val="20"/>
          <w:cs/>
        </w:rPr>
        <w:t>ය කර්මය (මොහු මෙවන් වරදක් කර ඇත්තෙකියි ප්‍රසිද්ධියේ ප්‍රකාශ කිරීම) කරවූ සේක. හෙතෙම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 මා ශ්‍රමණ භවත් ගෞතමයන් විසින් අ</w:t>
      </w:r>
      <w:r w:rsidRPr="00072017">
        <w:rPr>
          <w:rFonts w:ascii="UN-Abhaya" w:hAnsi="UN-Abhaya" w:cs="UN-Abhaya"/>
          <w:sz w:val="20"/>
          <w:szCs w:val="20"/>
          <w:cs/>
        </w:rPr>
        <w:t>ත්හැ</w:t>
      </w:r>
      <w:r w:rsidR="008D7B36" w:rsidRPr="00072017">
        <w:rPr>
          <w:rFonts w:ascii="UN-Abhaya" w:hAnsi="UN-Abhaya" w:cs="UN-Abhaya"/>
          <w:sz w:val="20"/>
          <w:szCs w:val="20"/>
          <w:cs/>
        </w:rPr>
        <w:t>ර දමන ලද්දෙම් වෙමි. දැන් ඒ ශ්‍රමණයාට අනර්ථයක් කරන්නෙමියි අජාසත් වෙත පැමිණ</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මෙසේ කීවේය. කුමාරයාණනි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පෙර කල නම් මිනිස්සු දී</w:t>
      </w:r>
      <w:r w:rsidRPr="00072017">
        <w:rPr>
          <w:rFonts w:ascii="UN-Abhaya" w:hAnsi="UN-Abhaya" w:cs="UN-Abhaya"/>
          <w:sz w:val="20"/>
          <w:szCs w:val="20"/>
          <w:cs/>
        </w:rPr>
        <w:t>ර්</w:t>
      </w:r>
      <w:r w:rsidR="008D7B36" w:rsidRPr="00072017">
        <w:rPr>
          <w:rFonts w:ascii="UN-Abhaya" w:hAnsi="UN-Abhaya" w:cs="UN-Abhaya"/>
          <w:sz w:val="20"/>
          <w:szCs w:val="20"/>
          <w:cs/>
        </w:rPr>
        <w:t>ඝායු</w:t>
      </w:r>
      <w:r w:rsidRPr="00072017">
        <w:rPr>
          <w:rFonts w:ascii="UN-Abhaya" w:hAnsi="UN-Abhaya" w:cs="UN-Abhaya"/>
          <w:sz w:val="20"/>
          <w:szCs w:val="20"/>
          <w:cs/>
        </w:rPr>
        <w:t>ෂ්ක වූහ. එහෙත් දැන් අල්පායුෂ්ක</w:t>
      </w:r>
      <w:r w:rsidR="008D7B36" w:rsidRPr="00072017">
        <w:rPr>
          <w:rFonts w:ascii="UN-Abhaya" w:hAnsi="UN-Abhaya" w:cs="UN-Abhaya"/>
          <w:sz w:val="20"/>
          <w:szCs w:val="20"/>
          <w:cs/>
        </w:rPr>
        <w:t>යහ. යම් යෙහෙකින් ඔබ කුමාරයකු හැටියටම මිය පරලොව යාහැකිය යන මේ කරුණ සිදුවිය හැකිය. එහෙයින් කුමාරයාණනි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ඔබ පියා මරා රජබවට පත්වන්න. මම බුදුන් </w:t>
      </w:r>
      <w:r w:rsidRPr="00072017">
        <w:rPr>
          <w:rFonts w:ascii="UN-Abhaya" w:hAnsi="UN-Abhaya" w:cs="UN-Abhaya"/>
          <w:sz w:val="20"/>
          <w:szCs w:val="20"/>
          <w:cs/>
        </w:rPr>
        <w:t>මරා බුදුවන්නෙමියි කියා සිටියේය.</w:t>
      </w:r>
    </w:p>
    <w:p w:rsidR="00816860" w:rsidRPr="00072017" w:rsidRDefault="00816860" w:rsidP="00072017">
      <w:pPr>
        <w:pStyle w:val="PlainText"/>
        <w:spacing w:line="276" w:lineRule="auto"/>
        <w:jc w:val="both"/>
        <w:rPr>
          <w:rFonts w:ascii="UN-Abhaya" w:hAnsi="UN-Abhaya" w:cs="UN-Abhaya"/>
          <w:sz w:val="20"/>
          <w:szCs w:val="20"/>
        </w:rPr>
      </w:pPr>
    </w:p>
    <w:p w:rsidR="003755C7"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ඒ කුමරු රාජ්‍යයෙහි පිහිටි කල්හි බුදුන් මැරවීම සඳහා මිනිසුන් යොදවා</w:t>
      </w:r>
      <w:r w:rsidR="008D7B36" w:rsidRPr="00072017">
        <w:rPr>
          <w:rFonts w:ascii="UN-Abhaya" w:hAnsi="UN-Abhaya" w:cs="UN-Abhaya"/>
          <w:sz w:val="20"/>
          <w:szCs w:val="20"/>
        </w:rPr>
        <w:t xml:space="preserve">, </w:t>
      </w:r>
      <w:r w:rsidR="008D7B36" w:rsidRPr="00072017">
        <w:rPr>
          <w:rFonts w:ascii="UN-Abhaya" w:hAnsi="UN-Abhaya" w:cs="UN-Abhaya"/>
          <w:sz w:val="20"/>
          <w:szCs w:val="20"/>
          <w:cs/>
        </w:rPr>
        <w:t>ඒ මිනිස්සු බණ අසා සෝවාන් ඵලයට පැමිණ (බුදුන් නොමරා) නැවතුණු කල්හි දෙව්දත් ගිජුකුළුප</w:t>
      </w:r>
      <w:r w:rsidR="003755C7" w:rsidRPr="00072017">
        <w:rPr>
          <w:rFonts w:ascii="UN-Abhaya" w:hAnsi="UN-Abhaya" w:cs="UN-Abhaya"/>
          <w:sz w:val="20"/>
          <w:szCs w:val="20"/>
          <w:cs/>
        </w:rPr>
        <w:t>ව්ව</w:t>
      </w:r>
      <w:r w:rsidR="008D7B36" w:rsidRPr="00072017">
        <w:rPr>
          <w:rFonts w:ascii="UN-Abhaya" w:hAnsi="UN-Abhaya" w:cs="UN-Abhaya"/>
          <w:sz w:val="20"/>
          <w:szCs w:val="20"/>
          <w:cs/>
        </w:rPr>
        <w:t>ට නැගී</w:t>
      </w:r>
      <w:r w:rsidR="008D7B36" w:rsidRPr="00072017">
        <w:rPr>
          <w:rFonts w:ascii="UN-Abhaya" w:hAnsi="UN-Abhaya" w:cs="UN-Abhaya"/>
          <w:sz w:val="20"/>
          <w:szCs w:val="20"/>
        </w:rPr>
        <w:t xml:space="preserve">, </w:t>
      </w:r>
      <w:r w:rsidR="003755C7" w:rsidRPr="00072017">
        <w:rPr>
          <w:rFonts w:ascii="UN-Abhaya" w:hAnsi="UN-Abhaya" w:cs="UN-Abhaya"/>
          <w:sz w:val="20"/>
          <w:szCs w:val="20"/>
          <w:cs/>
        </w:rPr>
        <w:t>මම ශ්‍රමණ</w:t>
      </w:r>
      <w:r w:rsidR="008D7B36" w:rsidRPr="00072017">
        <w:rPr>
          <w:rFonts w:ascii="UN-Abhaya" w:hAnsi="UN-Abhaya" w:cs="UN-Abhaya"/>
          <w:sz w:val="20"/>
          <w:szCs w:val="20"/>
          <w:cs/>
        </w:rPr>
        <w:t>භවත් ගෞතමයන් ජීවිතයෙන් තොර කරන්නෙමියි ගලක් පෙරළා ලෝහිතුප්පාදක කර්මය (බුදුන්ගේ සිරුරින් ලේ සෙලවීම) කොට ඒ උපායෙනුත් බුදුන් මරා දැමීමට නොහැකිව නැවත නාලාගිරි නම් ඇතාට රා පොවා බුදුන් වෙත මුදාහැරි</w:t>
      </w:r>
      <w:r w:rsidR="003755C7" w:rsidRPr="00072017">
        <w:rPr>
          <w:rFonts w:ascii="UN-Abhaya" w:hAnsi="UN-Abhaya" w:cs="UN-Abhaya"/>
          <w:sz w:val="20"/>
          <w:szCs w:val="20"/>
          <w:cs/>
        </w:rPr>
        <w:t>යේය.</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ඒ ඇතු එන කල ආනන්ද තෙරණුවෝ ශාස්තෘන්වහන්සේ වෙනුවෙන් පෙනී සිට ජීවිතය පරිත්‍යාග කොට ඉදිරියට අවුත් සිටියෝය. බුදුහු ඇතු දමනය කොට නුවරින් නික්ම විහාරයට වැඩමවා නොයෙක් දහස් ගණන් උපාසකයන් විසින් පිළියෙළ කරනලද මහදන් වළදා එදවස රැස් වූ අටළොස් කෙළක් පමණ රජගහනුවර වැසියන්ට පිළි‍</w:t>
      </w:r>
      <w:r w:rsidRPr="00072017">
        <w:rPr>
          <w:rFonts w:ascii="UN-Abhaya" w:hAnsi="UN-Abhaya" w:cs="UN-Abhaya"/>
          <w:sz w:val="20"/>
          <w:szCs w:val="20"/>
          <w:cs/>
        </w:rPr>
        <w:t>වෙ</w:t>
      </w:r>
      <w:r w:rsidR="008D7B36" w:rsidRPr="00072017">
        <w:rPr>
          <w:rFonts w:ascii="UN-Abhaya" w:hAnsi="UN-Abhaya" w:cs="UN-Abhaya"/>
          <w:sz w:val="20"/>
          <w:szCs w:val="20"/>
          <w:cs/>
        </w:rPr>
        <w:t xml:space="preserve">ළ කථාව වදාරා අසූහාර දහසක් </w:t>
      </w:r>
      <w:r w:rsidRPr="00072017">
        <w:rPr>
          <w:rFonts w:ascii="UN-Abhaya" w:hAnsi="UN-Abhaya" w:cs="UN-Abhaya"/>
          <w:sz w:val="20"/>
          <w:szCs w:val="20"/>
          <w:cs/>
        </w:rPr>
        <w:t>ප්‍රාණීන්ට ධර්මාවබෝධය ලබාදුන්හ.</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අහෝ පුදුමයි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අහෝ පුදුමයි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 තෙරණුවෝ මහා ගුණවතෙකි. එබඳු බිහිසුණු ඇතා එන විටත් තම දිවි පුදා බුදුන් ඉදිරියටවිත් සිටියහ. ආදි වශයෙන් කියනලද තෙරුන්ගේ ගුණකථාව අසා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 පමණක් නොවෙයි. පෙරත් මේ තෙරණුවෝ මා වෙනුවෙන් ජීවිතය පරිත්‍යාග කළෝයයි වදාරා භික්ෂූන්ගේ ඉල්ලීම අනුව චුළ</w:t>
      </w:r>
      <w:r w:rsidRPr="00072017">
        <w:rPr>
          <w:rFonts w:ascii="UN-Abhaya" w:hAnsi="UN-Abhaya" w:cs="UN-Abhaya"/>
          <w:sz w:val="20"/>
          <w:szCs w:val="20"/>
          <w:cs/>
        </w:rPr>
        <w:t>හං</w:t>
      </w:r>
      <w:r w:rsidR="008D7B36" w:rsidRPr="00072017">
        <w:rPr>
          <w:rFonts w:ascii="UN-Abhaya" w:hAnsi="UN-Abhaya" w:cs="UN-Abhaya"/>
          <w:sz w:val="20"/>
          <w:szCs w:val="20"/>
          <w:cs/>
        </w:rPr>
        <w:t>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w:t>
      </w:r>
      <w:r w:rsidRPr="00072017">
        <w:rPr>
          <w:rFonts w:ascii="UN-Abhaya" w:hAnsi="UN-Abhaya" w:cs="UN-Abhaya"/>
          <w:sz w:val="20"/>
          <w:szCs w:val="20"/>
          <w:cs/>
        </w:rPr>
        <w:t>හං</w:t>
      </w:r>
      <w:r w:rsidR="008D7B36" w:rsidRPr="00072017">
        <w:rPr>
          <w:rFonts w:ascii="UN-Abhaya" w:hAnsi="UN-Abhaya" w:cs="UN-Abhaya"/>
          <w:sz w:val="20"/>
          <w:szCs w:val="20"/>
          <w:cs/>
        </w:rPr>
        <w:t>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කක්කටක යන ජාතකය</w:t>
      </w:r>
      <w:r w:rsidRPr="00072017">
        <w:rPr>
          <w:rFonts w:ascii="UN-Abhaya" w:hAnsi="UN-Abhaya" w:cs="UN-Abhaya"/>
          <w:sz w:val="20"/>
          <w:szCs w:val="20"/>
          <w:cs/>
        </w:rPr>
        <w:t>න්ද වදාළසේක.</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රජුන් මැරවීම නිසා හෝ වධකයන් යැවීමෙන් හෝ ගල පෙරළීමෙන් හෝ නාලාගිරි ඇතු මෙහෙයවීමෙන් හෝ දෙ</w:t>
      </w:r>
      <w:r w:rsidRPr="00072017">
        <w:rPr>
          <w:rFonts w:ascii="UN-Abhaya" w:hAnsi="UN-Abhaya" w:cs="UN-Abhaya"/>
          <w:sz w:val="20"/>
          <w:szCs w:val="20"/>
          <w:cs/>
        </w:rPr>
        <w:t>ව්</w:t>
      </w:r>
      <w:r w:rsidR="008D7B36" w:rsidRPr="00072017">
        <w:rPr>
          <w:rFonts w:ascii="UN-Abhaya" w:hAnsi="UN-Abhaya" w:cs="UN-Abhaya"/>
          <w:sz w:val="20"/>
          <w:szCs w:val="20"/>
          <w:cs/>
        </w:rPr>
        <w:t>ද</w:t>
      </w:r>
      <w:r w:rsidRPr="00072017">
        <w:rPr>
          <w:rFonts w:ascii="UN-Abhaya" w:hAnsi="UN-Abhaya" w:cs="UN-Abhaya"/>
          <w:sz w:val="20"/>
          <w:szCs w:val="20"/>
          <w:cs/>
        </w:rPr>
        <w:t>ත්</w:t>
      </w:r>
      <w:r w:rsidR="008D7B36" w:rsidRPr="00072017">
        <w:rPr>
          <w:rFonts w:ascii="UN-Abhaya" w:hAnsi="UN-Abhaya" w:cs="UN-Abhaya"/>
          <w:sz w:val="20"/>
          <w:szCs w:val="20"/>
          <w:cs/>
        </w:rPr>
        <w:t>තෙරුන්ගේ පාපීක්‍රියා ප්‍රසිද්ධ නොවුණත් යම් කලක ඒ පාපී ක්‍රියා එනම්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රජුන් මැරවීම</w:t>
      </w:r>
      <w:r w:rsidR="008D7B36" w:rsidRPr="00072017">
        <w:rPr>
          <w:rFonts w:ascii="UN-Abhaya" w:hAnsi="UN-Abhaya" w:cs="UN-Abhaya"/>
          <w:sz w:val="20"/>
          <w:szCs w:val="20"/>
        </w:rPr>
        <w:t xml:space="preserve">, </w:t>
      </w:r>
      <w:r w:rsidR="008D7B36" w:rsidRPr="00072017">
        <w:rPr>
          <w:rFonts w:ascii="UN-Abhaya" w:hAnsi="UN-Abhaya" w:cs="UN-Abhaya"/>
          <w:sz w:val="20"/>
          <w:szCs w:val="20"/>
          <w:cs/>
        </w:rPr>
        <w:lastRenderedPageBreak/>
        <w:t>වධකයන් යෙදවීම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ගල් පෙරළී</w:t>
      </w:r>
      <w:r w:rsidRPr="00072017">
        <w:rPr>
          <w:rFonts w:ascii="UN-Abhaya" w:hAnsi="UN-Abhaya" w:cs="UN-Abhaya"/>
          <w:sz w:val="20"/>
          <w:szCs w:val="20"/>
          <w:cs/>
        </w:rPr>
        <w:t>ම යන සියලු ක්‍රියා දෙව්දතුන්ගේමයයි මහ</w:t>
      </w:r>
      <w:r w:rsidR="008D7B36" w:rsidRPr="00072017">
        <w:rPr>
          <w:rFonts w:ascii="UN-Abhaya" w:hAnsi="UN-Abhaya" w:cs="UN-Abhaya"/>
          <w:sz w:val="20"/>
          <w:szCs w:val="20"/>
          <w:cs/>
        </w:rPr>
        <w:t>ජනයා විසින් දැනගන්නා ලද්දේ නාලාගිරි</w:t>
      </w:r>
      <w:r w:rsidRPr="00072017">
        <w:rPr>
          <w:rFonts w:ascii="UN-Abhaya" w:hAnsi="UN-Abhaya" w:cs="UN-Abhaya"/>
          <w:sz w:val="20"/>
          <w:szCs w:val="20"/>
          <w:cs/>
        </w:rPr>
        <w:t xml:space="preserve"> ඇතු යෙදවීමේ පුවතිනි. ඉන්පසු මහ</w:t>
      </w:r>
      <w:r w:rsidR="008D7B36" w:rsidRPr="00072017">
        <w:rPr>
          <w:rFonts w:ascii="UN-Abhaya" w:hAnsi="UN-Abhaya" w:cs="UN-Abhaya"/>
          <w:sz w:val="20"/>
          <w:szCs w:val="20"/>
          <w:cs/>
        </w:rPr>
        <w:t>ජනයා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අජාස</w:t>
      </w:r>
      <w:r w:rsidRPr="00072017">
        <w:rPr>
          <w:rFonts w:ascii="UN-Abhaya" w:hAnsi="UN-Abhaya" w:cs="UN-Abhaya"/>
          <w:sz w:val="20"/>
          <w:szCs w:val="20"/>
          <w:cs/>
        </w:rPr>
        <w:t>ත්</w:t>
      </w:r>
      <w:r w:rsidR="008D7B36" w:rsidRPr="00072017">
        <w:rPr>
          <w:rFonts w:ascii="UN-Abhaya" w:hAnsi="UN-Abhaya" w:cs="UN-Abhaya"/>
          <w:sz w:val="20"/>
          <w:szCs w:val="20"/>
          <w:cs/>
        </w:rPr>
        <w:t>රජු මෙබඳු මේ පවිටා සම</w:t>
      </w:r>
      <w:r w:rsidRPr="00072017">
        <w:rPr>
          <w:rFonts w:ascii="UN-Abhaya" w:hAnsi="UN-Abhaya" w:cs="UN-Abhaya"/>
          <w:sz w:val="20"/>
          <w:szCs w:val="20"/>
          <w:cs/>
        </w:rPr>
        <w:t>ඟ</w:t>
      </w:r>
      <w:r w:rsidR="008D7B36" w:rsidRPr="00072017">
        <w:rPr>
          <w:rFonts w:ascii="UN-Abhaya" w:hAnsi="UN-Abhaya" w:cs="UN-Abhaya"/>
          <w:sz w:val="20"/>
          <w:szCs w:val="20"/>
          <w:cs/>
        </w:rPr>
        <w:t xml:space="preserve"> හැසිරේයයි අරග</w:t>
      </w:r>
      <w:r w:rsidRPr="00072017">
        <w:rPr>
          <w:rFonts w:ascii="UN-Abhaya" w:hAnsi="UN-Abhaya" w:cs="UN-Abhaya"/>
          <w:sz w:val="20"/>
          <w:szCs w:val="20"/>
          <w:cs/>
        </w:rPr>
        <w:t>ළ කළේය. රජු මහ</w:t>
      </w:r>
      <w:r w:rsidR="008D7B36" w:rsidRPr="00072017">
        <w:rPr>
          <w:rFonts w:ascii="UN-Abhaya" w:hAnsi="UN-Abhaya" w:cs="UN-Abhaya"/>
          <w:sz w:val="20"/>
          <w:szCs w:val="20"/>
          <w:cs/>
        </w:rPr>
        <w:t>ජනයාගේ කථාව අසා බ</w:t>
      </w:r>
      <w:r w:rsidRPr="00072017">
        <w:rPr>
          <w:rFonts w:ascii="UN-Abhaya" w:hAnsi="UN-Abhaya" w:cs="UN-Abhaya"/>
          <w:sz w:val="20"/>
          <w:szCs w:val="20"/>
          <w:cs/>
        </w:rPr>
        <w:t>ත්</w:t>
      </w:r>
      <w:r w:rsidR="008D7B36" w:rsidRPr="00072017">
        <w:rPr>
          <w:rFonts w:ascii="UN-Abhaya" w:hAnsi="UN-Abhaya" w:cs="UN-Abhaya"/>
          <w:sz w:val="20"/>
          <w:szCs w:val="20"/>
          <w:cs/>
        </w:rPr>
        <w:t>සැළි පන්සියය බැහැර කරවා දමා නැවත ඔහුට (දෙ</w:t>
      </w:r>
      <w:r w:rsidRPr="00072017">
        <w:rPr>
          <w:rFonts w:ascii="UN-Abhaya" w:hAnsi="UN-Abhaya" w:cs="UN-Abhaya"/>
          <w:sz w:val="20"/>
          <w:szCs w:val="20"/>
          <w:cs/>
        </w:rPr>
        <w:t>ව්දත්ට</w:t>
      </w:r>
      <w:r w:rsidR="008D7B36" w:rsidRPr="00072017">
        <w:rPr>
          <w:rFonts w:ascii="UN-Abhaya" w:hAnsi="UN-Abhaya" w:cs="UN-Abhaya"/>
          <w:sz w:val="20"/>
          <w:szCs w:val="20"/>
          <w:cs/>
        </w:rPr>
        <w:t xml:space="preserve">) උපස්ථාන පිණිස නොගියේය. නගරවාසීහුද තම ගෙදරට පැමිණි ඔහුට ආහාර ටිකක් පවා නොදුන්හ. ලාභසත්කාරයෙන් පිරිහුණු ඔහු කුහකකමින් ජීවත්වීමට කැමතිව බුදුන් හමුවට ගොස් පංචවස්තුවක් ඉල්ලා සිටියේය. </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ඉන්පසු භාග්‍යවතුන් වහන්සේ 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අවශ්‍ය නැත. කැමති කෙනෙක් ආරණ්‍යයෙහි වෙසෙ</w:t>
      </w:r>
      <w:r w:rsidRPr="00072017">
        <w:rPr>
          <w:rFonts w:ascii="UN-Abhaya" w:hAnsi="UN-Abhaya" w:cs="UN-Abhaya"/>
          <w:sz w:val="20"/>
          <w:szCs w:val="20"/>
          <w:cs/>
        </w:rPr>
        <w:t>ත්වා</w:t>
      </w:r>
      <w:r w:rsidR="008D7B36" w:rsidRPr="00072017">
        <w:rPr>
          <w:rFonts w:ascii="UN-Abhaya" w:hAnsi="UN-Abhaya" w:cs="UN-Abhaya"/>
          <w:sz w:val="20"/>
          <w:szCs w:val="20"/>
          <w:cs/>
        </w:rPr>
        <w:t>යි (එය අනිවාර්ය කිරීම</w:t>
      </w:r>
      <w:r w:rsidRPr="00072017">
        <w:rPr>
          <w:rFonts w:ascii="UN-Abhaya" w:hAnsi="UN-Abhaya" w:cs="UN-Abhaya"/>
          <w:sz w:val="20"/>
          <w:szCs w:val="20"/>
        </w:rPr>
        <w:t>)</w:t>
      </w:r>
      <w:r w:rsidR="008D7B36" w:rsidRPr="00072017">
        <w:rPr>
          <w:rFonts w:ascii="UN-Abhaya" w:hAnsi="UN-Abhaya" w:cs="UN-Abhaya"/>
          <w:sz w:val="20"/>
          <w:szCs w:val="20"/>
          <w:cs/>
        </w:rPr>
        <w:t>ප්‍රති</w:t>
      </w:r>
      <w:r w:rsidRPr="00072017">
        <w:rPr>
          <w:rFonts w:ascii="UN-Abhaya" w:hAnsi="UN-Abhaya" w:cs="UN-Abhaya"/>
          <w:sz w:val="20"/>
          <w:szCs w:val="20"/>
          <w:cs/>
        </w:rPr>
        <w:t>ක්ෂේ</w:t>
      </w:r>
      <w:r w:rsidR="008D7B36" w:rsidRPr="00072017">
        <w:rPr>
          <w:rFonts w:ascii="UN-Abhaya" w:hAnsi="UN-Abhaya" w:cs="UN-Abhaya"/>
          <w:sz w:val="20"/>
          <w:szCs w:val="20"/>
          <w:cs/>
        </w:rPr>
        <w:t>ප කළහ. (දෙව්දත් මෙ</w:t>
      </w:r>
      <w:r w:rsidRPr="00072017">
        <w:rPr>
          <w:rFonts w:ascii="UN-Abhaya" w:hAnsi="UN-Abhaya" w:cs="UN-Abhaya"/>
          <w:sz w:val="20"/>
          <w:szCs w:val="20"/>
          <w:cs/>
        </w:rPr>
        <w:t>සේ කීවේය.) ඇවැත්නී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වඩා සුදුසු කාගේ වචනයද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බුදුන්ගේද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මම උත්කෘෂ්ට වශයෙන් මෙසේ කියමි. ස්වාමීනි</w:t>
      </w:r>
      <w:r w:rsidR="008D7B36" w:rsidRPr="00072017">
        <w:rPr>
          <w:rFonts w:ascii="UN-Abhaya" w:hAnsi="UN-Abhaya" w:cs="UN-Abhaya"/>
          <w:sz w:val="20"/>
          <w:szCs w:val="20"/>
        </w:rPr>
        <w:t xml:space="preserve">, </w:t>
      </w:r>
      <w:r w:rsidRPr="00072017">
        <w:rPr>
          <w:rFonts w:ascii="UN-Abhaya" w:hAnsi="UN-Abhaya" w:cs="UN-Abhaya"/>
          <w:sz w:val="20"/>
          <w:szCs w:val="20"/>
          <w:cs/>
        </w:rPr>
        <w:t>භි</w:t>
      </w:r>
      <w:r w:rsidR="008D7B36" w:rsidRPr="00072017">
        <w:rPr>
          <w:rFonts w:ascii="UN-Abhaya" w:hAnsi="UN-Abhaya" w:cs="UN-Abhaya"/>
          <w:sz w:val="20"/>
          <w:szCs w:val="20"/>
          <w:cs/>
        </w:rPr>
        <w:t>ක්ෂුහු දිවිහිමියෙන් ආරණ්‍යයෙහි වසන්නෝ</w:t>
      </w:r>
      <w:r w:rsidR="008D7B36" w:rsidRPr="00072017">
        <w:rPr>
          <w:rFonts w:ascii="UN-Abhaya" w:hAnsi="UN-Abhaya" w:cs="UN-Abhaya"/>
          <w:sz w:val="20"/>
          <w:szCs w:val="20"/>
        </w:rPr>
        <w:t xml:space="preserve">, </w:t>
      </w:r>
      <w:r w:rsidRPr="00072017">
        <w:rPr>
          <w:rFonts w:ascii="UN-Abhaya" w:hAnsi="UN-Abhaya" w:cs="UN-Abhaya"/>
          <w:sz w:val="20"/>
          <w:szCs w:val="20"/>
          <w:cs/>
        </w:rPr>
        <w:t>පිඩු</w:t>
      </w:r>
      <w:r w:rsidR="008D7B36" w:rsidRPr="00072017">
        <w:rPr>
          <w:rFonts w:ascii="UN-Abhaya" w:hAnsi="UN-Abhaya" w:cs="UN-Abhaya"/>
          <w:sz w:val="20"/>
          <w:szCs w:val="20"/>
          <w:cs/>
        </w:rPr>
        <w:t>සිඟීමෙන් යැපෙන්නෝ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පංශුකුල සිවුරු දර</w:t>
      </w:r>
      <w:r w:rsidRPr="00072017">
        <w:rPr>
          <w:rFonts w:ascii="UN-Abhaya" w:hAnsi="UN-Abhaya" w:cs="UN-Abhaya"/>
          <w:sz w:val="20"/>
          <w:szCs w:val="20"/>
          <w:cs/>
        </w:rPr>
        <w:t>න්</w:t>
      </w:r>
      <w:r w:rsidR="008D7B36" w:rsidRPr="00072017">
        <w:rPr>
          <w:rFonts w:ascii="UN-Abhaya" w:hAnsi="UN-Abhaya" w:cs="UN-Abhaya"/>
          <w:sz w:val="20"/>
          <w:szCs w:val="20"/>
          <w:cs/>
        </w:rPr>
        <w:t>නෝ</w:t>
      </w:r>
      <w:r w:rsidR="008D7B36" w:rsidRPr="00072017">
        <w:rPr>
          <w:rFonts w:ascii="UN-Abhaya" w:hAnsi="UN-Abhaya" w:cs="UN-Abhaya"/>
          <w:sz w:val="20"/>
          <w:szCs w:val="20"/>
        </w:rPr>
        <w:t xml:space="preserve">, </w:t>
      </w:r>
      <w:r w:rsidRPr="00072017">
        <w:rPr>
          <w:rFonts w:ascii="UN-Abhaya" w:hAnsi="UN-Abhaya" w:cs="UN-Abhaya"/>
          <w:sz w:val="20"/>
          <w:szCs w:val="20"/>
          <w:cs/>
        </w:rPr>
        <w:t>රුක්මුල්වල</w:t>
      </w:r>
      <w:r w:rsidR="00FE7C2B">
        <w:rPr>
          <w:rFonts w:ascii="UN-Abhaya" w:hAnsi="UN-Abhaya" w:cs="UN-Abhaya" w:hint="cs"/>
          <w:sz w:val="20"/>
          <w:szCs w:val="20"/>
          <w:cs/>
        </w:rPr>
        <w:t xml:space="preserve"> </w:t>
      </w:r>
      <w:r w:rsidR="008D7B36" w:rsidRPr="00072017">
        <w:rPr>
          <w:rFonts w:ascii="UN-Abhaya" w:hAnsi="UN-Abhaya" w:cs="UN-Abhaya"/>
          <w:sz w:val="20"/>
          <w:szCs w:val="20"/>
          <w:cs/>
        </w:rPr>
        <w:t>වසන්නෝ</w:t>
      </w:r>
      <w:r w:rsidR="008D7B36" w:rsidRPr="00072017">
        <w:rPr>
          <w:rFonts w:ascii="UN-Abhaya" w:hAnsi="UN-Abhaya" w:cs="UN-Abhaya"/>
          <w:sz w:val="20"/>
          <w:szCs w:val="20"/>
        </w:rPr>
        <w:t xml:space="preserve">, </w:t>
      </w:r>
      <w:r w:rsidRPr="00072017">
        <w:rPr>
          <w:rFonts w:ascii="UN-Abhaya" w:hAnsi="UN-Abhaya" w:cs="UN-Abhaya"/>
          <w:sz w:val="20"/>
          <w:szCs w:val="20"/>
          <w:cs/>
        </w:rPr>
        <w:t>මත්ස්‍ය මාංශ</w:t>
      </w:r>
      <w:r w:rsidR="008D7B36" w:rsidRPr="00072017">
        <w:rPr>
          <w:rFonts w:ascii="UN-Abhaya" w:hAnsi="UN-Abhaya" w:cs="UN-Abhaya"/>
          <w:sz w:val="20"/>
          <w:szCs w:val="20"/>
          <w:cs/>
        </w:rPr>
        <w:t xml:space="preserve"> නොබුදින්නෝ වන්නාහු නම් මැනවි. යමෙක් දුකින් මිදීමට කැමැත්තාහු නම් ඔවුහු මා සම</w:t>
      </w:r>
      <w:r w:rsidRPr="00072017">
        <w:rPr>
          <w:rFonts w:ascii="UN-Abhaya" w:hAnsi="UN-Abhaya" w:cs="UN-Abhaya"/>
          <w:sz w:val="20"/>
          <w:szCs w:val="20"/>
          <w:cs/>
        </w:rPr>
        <w:t>ඟ</w:t>
      </w:r>
      <w:r w:rsidR="008D7B36" w:rsidRPr="00072017">
        <w:rPr>
          <w:rFonts w:ascii="UN-Abhaya" w:hAnsi="UN-Abhaya" w:cs="UN-Abhaya"/>
          <w:sz w:val="20"/>
          <w:szCs w:val="20"/>
          <w:cs/>
        </w:rPr>
        <w:t xml:space="preserve"> එ</w:t>
      </w:r>
      <w:r w:rsidRPr="00072017">
        <w:rPr>
          <w:rFonts w:ascii="UN-Abhaya" w:hAnsi="UN-Abhaya" w:cs="UN-Abhaya"/>
          <w:sz w:val="20"/>
          <w:szCs w:val="20"/>
          <w:cs/>
        </w:rPr>
        <w:t>ත්වායි කියා පිටත්ව ගියේය.</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දෙව්ද</w:t>
      </w:r>
      <w:r w:rsidRPr="00072017">
        <w:rPr>
          <w:rFonts w:ascii="UN-Abhaya" w:hAnsi="UN-Abhaya" w:cs="UN-Abhaya"/>
          <w:sz w:val="20"/>
          <w:szCs w:val="20"/>
          <w:cs/>
        </w:rPr>
        <w:t>ත්</w:t>
      </w:r>
      <w:r w:rsidR="008D7B36" w:rsidRPr="00072017">
        <w:rPr>
          <w:rFonts w:ascii="UN-Abhaya" w:hAnsi="UN-Abhaya" w:cs="UN-Abhaya"/>
          <w:sz w:val="20"/>
          <w:szCs w:val="20"/>
          <w:cs/>
        </w:rPr>
        <w:t>ගේ කථාව අසා ඇතැම් මන්දබුද්ධික නවක පැවිද්</w:t>
      </w:r>
      <w:r w:rsidRPr="00072017">
        <w:rPr>
          <w:rFonts w:ascii="UN-Abhaya" w:hAnsi="UN-Abhaya" w:cs="UN-Abhaya"/>
          <w:sz w:val="20"/>
          <w:szCs w:val="20"/>
          <w:cs/>
        </w:rPr>
        <w:t>දෝ</w:t>
      </w:r>
      <w:r w:rsidR="008D7B36" w:rsidRPr="00072017">
        <w:rPr>
          <w:rFonts w:ascii="UN-Abhaya" w:hAnsi="UN-Abhaya" w:cs="UN-Abhaya"/>
          <w:sz w:val="20"/>
          <w:szCs w:val="20"/>
          <w:cs/>
        </w:rPr>
        <w:t xml:space="preserve"> ඔහු කියන්නේ යහපත් දේකැයි කියා ඔහු සම</w:t>
      </w:r>
      <w:r w:rsidRPr="00072017">
        <w:rPr>
          <w:rFonts w:ascii="UN-Abhaya" w:hAnsi="UN-Abhaya" w:cs="UN-Abhaya"/>
          <w:sz w:val="20"/>
          <w:szCs w:val="20"/>
          <w:cs/>
        </w:rPr>
        <w:t>ඟ</w:t>
      </w:r>
      <w:r w:rsidR="008D7B36" w:rsidRPr="00072017">
        <w:rPr>
          <w:rFonts w:ascii="UN-Abhaya" w:hAnsi="UN-Abhaya" w:cs="UN-Abhaya"/>
          <w:sz w:val="20"/>
          <w:szCs w:val="20"/>
          <w:cs/>
        </w:rPr>
        <w:t xml:space="preserve"> ය</w:t>
      </w:r>
      <w:r w:rsidRPr="00072017">
        <w:rPr>
          <w:rFonts w:ascii="UN-Abhaya" w:hAnsi="UN-Abhaya" w:cs="UN-Abhaya"/>
          <w:sz w:val="20"/>
          <w:szCs w:val="20"/>
          <w:cs/>
        </w:rPr>
        <w:t>න්</w:t>
      </w:r>
      <w:r w:rsidR="008D7B36" w:rsidRPr="00072017">
        <w:rPr>
          <w:rFonts w:ascii="UN-Abhaya" w:hAnsi="UN-Abhaya" w:cs="UN-Abhaya"/>
          <w:sz w:val="20"/>
          <w:szCs w:val="20"/>
          <w:cs/>
        </w:rPr>
        <w:t>නෙමුයයි පිට</w:t>
      </w:r>
      <w:r w:rsidRPr="00072017">
        <w:rPr>
          <w:rFonts w:ascii="UN-Abhaya" w:hAnsi="UN-Abhaya" w:cs="UN-Abhaya"/>
          <w:sz w:val="20"/>
          <w:szCs w:val="20"/>
          <w:cs/>
        </w:rPr>
        <w:t>ත්</w:t>
      </w:r>
      <w:r w:rsidR="008D7B36" w:rsidRPr="00072017">
        <w:rPr>
          <w:rFonts w:ascii="UN-Abhaya" w:hAnsi="UN-Abhaya" w:cs="UN-Abhaya"/>
          <w:sz w:val="20"/>
          <w:szCs w:val="20"/>
          <w:cs/>
        </w:rPr>
        <w:t>ව ගියහ. ඔහු හා එක්වූහ. මෙ</w:t>
      </w:r>
      <w:r w:rsidRPr="00072017">
        <w:rPr>
          <w:rFonts w:ascii="UN-Abhaya" w:hAnsi="UN-Abhaya" w:cs="UN-Abhaya"/>
          <w:sz w:val="20"/>
          <w:szCs w:val="20"/>
          <w:cs/>
        </w:rPr>
        <w:t>සේ</w:t>
      </w:r>
      <w:r w:rsidR="008D7B36" w:rsidRPr="00072017">
        <w:rPr>
          <w:rFonts w:ascii="UN-Abhaya" w:hAnsi="UN-Abhaya" w:cs="UN-Abhaya"/>
          <w:sz w:val="20"/>
          <w:szCs w:val="20"/>
          <w:cs/>
        </w:rPr>
        <w:t xml:space="preserve"> ඒ දෙ</w:t>
      </w:r>
      <w:r w:rsidRPr="00072017">
        <w:rPr>
          <w:rFonts w:ascii="UN-Abhaya" w:hAnsi="UN-Abhaya" w:cs="UN-Abhaya"/>
          <w:sz w:val="20"/>
          <w:szCs w:val="20"/>
          <w:cs/>
        </w:rPr>
        <w:t>ව්දත්තෙමේ</w:t>
      </w:r>
      <w:r w:rsidR="008D7B36" w:rsidRPr="00072017">
        <w:rPr>
          <w:rFonts w:ascii="UN-Abhaya" w:hAnsi="UN-Abhaya" w:cs="UN-Abhaya"/>
          <w:sz w:val="20"/>
          <w:szCs w:val="20"/>
          <w:cs/>
        </w:rPr>
        <w:t xml:space="preserve"> පන්සීයක් භික්ෂූන් සම</w:t>
      </w:r>
      <w:r w:rsidRPr="00072017">
        <w:rPr>
          <w:rFonts w:ascii="UN-Abhaya" w:hAnsi="UN-Abhaya" w:cs="UN-Abhaya"/>
          <w:sz w:val="20"/>
          <w:szCs w:val="20"/>
          <w:cs/>
        </w:rPr>
        <w:t>ඟ</w:t>
      </w:r>
      <w:r w:rsidR="008D7B36" w:rsidRPr="00072017">
        <w:rPr>
          <w:rFonts w:ascii="UN-Abhaya" w:hAnsi="UN-Abhaya" w:cs="UN-Abhaya"/>
          <w:sz w:val="20"/>
          <w:szCs w:val="20"/>
          <w:cs/>
        </w:rPr>
        <w:t xml:space="preserve"> ඒ පංචවස්තුව ගැන කියමින් රූක්ෂප්‍රතිපදාවට පැහැදෙන ජනයා පහදවා ගනිමින් ගෙවල්වලට ගොස් එයම කියමින් වළඳම</w:t>
      </w:r>
      <w:r w:rsidRPr="00072017">
        <w:rPr>
          <w:rFonts w:ascii="UN-Abhaya" w:hAnsi="UN-Abhaya" w:cs="UN-Abhaya"/>
          <w:sz w:val="20"/>
          <w:szCs w:val="20"/>
          <w:cs/>
        </w:rPr>
        <w:t>ින් සංඝභේදයක් සඳහා උත්සාහ කළේය.</w:t>
      </w:r>
    </w:p>
    <w:p w:rsidR="003755C7" w:rsidRPr="00072017" w:rsidRDefault="003755C7" w:rsidP="00072017">
      <w:pPr>
        <w:pStyle w:val="PlainText"/>
        <w:spacing w:line="276" w:lineRule="auto"/>
        <w:jc w:val="both"/>
        <w:rPr>
          <w:rFonts w:ascii="UN-Abhaya" w:hAnsi="UN-Abhaya" w:cs="UN-Abhaya"/>
          <w:sz w:val="20"/>
          <w:szCs w:val="20"/>
        </w:rPr>
      </w:pPr>
    </w:p>
    <w:p w:rsidR="00D7689D"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බුදුරජාණන්වහන්සේ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ඔබ </w:t>
      </w:r>
      <w:r w:rsidR="00D7689D" w:rsidRPr="00072017">
        <w:rPr>
          <w:rFonts w:ascii="UN-Abhaya" w:hAnsi="UN-Abhaya" w:cs="UN-Abhaya"/>
          <w:sz w:val="20"/>
          <w:szCs w:val="20"/>
          <w:cs/>
        </w:rPr>
        <w:t>භි</w:t>
      </w:r>
      <w:r w:rsidR="008D7B36" w:rsidRPr="00072017">
        <w:rPr>
          <w:rFonts w:ascii="UN-Abhaya" w:hAnsi="UN-Abhaya" w:cs="UN-Abhaya"/>
          <w:sz w:val="20"/>
          <w:szCs w:val="20"/>
          <w:cs/>
        </w:rPr>
        <w:t>ක්ෂූන්ගේ සම</w:t>
      </w:r>
      <w:r w:rsidR="00D7689D" w:rsidRPr="00072017">
        <w:rPr>
          <w:rFonts w:ascii="UN-Abhaya" w:hAnsi="UN-Abhaya" w:cs="UN-Abhaya"/>
          <w:sz w:val="20"/>
          <w:szCs w:val="20"/>
          <w:cs/>
        </w:rPr>
        <w:t>ඟි</w:t>
      </w:r>
      <w:r w:rsidR="008D7B36" w:rsidRPr="00072017">
        <w:rPr>
          <w:rFonts w:ascii="UN-Abhaya" w:hAnsi="UN-Abhaya" w:cs="UN-Abhaya"/>
          <w:sz w:val="20"/>
          <w:szCs w:val="20"/>
          <w:cs/>
        </w:rPr>
        <w:t>ය නැතිකොට සංඝභේදයකට උත්සාහ කරන්නේය යන්න ඇත්ත</w:t>
      </w:r>
      <w:r w:rsidR="00D7689D" w:rsidRPr="00072017">
        <w:rPr>
          <w:rFonts w:ascii="UN-Abhaya" w:hAnsi="UN-Abhaya" w:cs="UN-Abhaya"/>
          <w:sz w:val="20"/>
          <w:szCs w:val="20"/>
          <w:cs/>
        </w:rPr>
        <w:t>දැ</w:t>
      </w:r>
      <w:r w:rsidR="008D7B36" w:rsidRPr="00072017">
        <w:rPr>
          <w:rFonts w:ascii="UN-Abhaya" w:hAnsi="UN-Abhaya" w:cs="UN-Abhaya"/>
          <w:sz w:val="20"/>
          <w:szCs w:val="20"/>
          <w:cs/>
        </w:rPr>
        <w:t>යි විචාරන ලදුව</w:t>
      </w:r>
      <w:r w:rsidR="008D7B36" w:rsidRPr="00072017">
        <w:rPr>
          <w:rFonts w:ascii="UN-Abhaya" w:hAnsi="UN-Abhaya" w:cs="UN-Abhaya"/>
          <w:sz w:val="20"/>
          <w:szCs w:val="20"/>
        </w:rPr>
        <w:t xml:space="preserve">, </w:t>
      </w:r>
      <w:r w:rsidR="00D7689D" w:rsidRPr="00072017">
        <w:rPr>
          <w:rFonts w:ascii="UN-Abhaya" w:hAnsi="UN-Abhaya" w:cs="UN-Abhaya"/>
          <w:sz w:val="20"/>
          <w:szCs w:val="20"/>
          <w:cs/>
        </w:rPr>
        <w:t>එසේ යයි කී</w:t>
      </w:r>
      <w:r w:rsidR="008D7B36" w:rsidRPr="00072017">
        <w:rPr>
          <w:rFonts w:ascii="UN-Abhaya" w:hAnsi="UN-Abhaya" w:cs="UN-Abhaya"/>
          <w:sz w:val="20"/>
          <w:szCs w:val="20"/>
          <w:cs/>
        </w:rPr>
        <w:t>වේය. 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සංඝභේදය ඉතා බැරූරු</w:t>
      </w:r>
      <w:r w:rsidR="00D7689D" w:rsidRPr="00072017">
        <w:rPr>
          <w:rFonts w:ascii="UN-Abhaya" w:hAnsi="UN-Abhaya" w:cs="UN-Abhaya"/>
          <w:sz w:val="20"/>
          <w:szCs w:val="20"/>
          <w:cs/>
        </w:rPr>
        <w:t>ම්</w:t>
      </w:r>
      <w:r w:rsidR="008D7B36" w:rsidRPr="00072017">
        <w:rPr>
          <w:rFonts w:ascii="UN-Abhaya" w:hAnsi="UN-Abhaya" w:cs="UN-Abhaya"/>
          <w:sz w:val="20"/>
          <w:szCs w:val="20"/>
          <w:cs/>
        </w:rPr>
        <w:t>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ආදි වශයෙන් අවවාද කරනලද නමුත් බුදුවදන් නොපිළිගෙන පලාගියේය. එහි ගොස් පි</w:t>
      </w:r>
      <w:r w:rsidR="00D7689D" w:rsidRPr="00072017">
        <w:rPr>
          <w:rFonts w:ascii="UN-Abhaya" w:hAnsi="UN-Abhaya" w:cs="UN-Abhaya"/>
          <w:sz w:val="20"/>
          <w:szCs w:val="20"/>
          <w:cs/>
        </w:rPr>
        <w:t>ඬුපිණිස හැසිරෙන ආනන්ද තෙරුන්ට මෙසේ</w:t>
      </w:r>
      <w:r w:rsidR="008D7B36" w:rsidRPr="00072017">
        <w:rPr>
          <w:rFonts w:ascii="UN-Abhaya" w:hAnsi="UN-Abhaya" w:cs="UN-Abhaya"/>
          <w:sz w:val="20"/>
          <w:szCs w:val="20"/>
          <w:cs/>
        </w:rPr>
        <w:t xml:space="preserve"> කීවේය.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ඇවැත් ආනන්දයෙනි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අද පටන් මම බුදුන්ගෙන් වෙන්ව භික්ෂූන්ගෙන් වෙන්ව පොහොය කරන්නෙමි. සංඝකර්ම කරන්නෙමි. ආනන්ද තෙරණුවෝ එම කරුණ භාග්‍යවතුන් වෙත දන්වා සිටියහ. බුදුහු එය දැන ධර්මසංවේගය උපදවා</w:t>
      </w:r>
      <w:r w:rsidR="008D7B36" w:rsidRPr="00072017">
        <w:rPr>
          <w:rFonts w:ascii="UN-Abhaya" w:hAnsi="UN-Abhaya" w:cs="UN-Abhaya"/>
          <w:sz w:val="20"/>
          <w:szCs w:val="20"/>
        </w:rPr>
        <w:t xml:space="preserve">, </w:t>
      </w:r>
      <w:r w:rsidR="008D7B36" w:rsidRPr="00072017">
        <w:rPr>
          <w:rFonts w:ascii="UN-Abhaya" w:hAnsi="UN-Abhaya" w:cs="UN-Abhaya"/>
          <w:sz w:val="20"/>
          <w:szCs w:val="20"/>
          <w:cs/>
        </w:rPr>
        <w:t>දෙ</w:t>
      </w:r>
      <w:r w:rsidRPr="00072017">
        <w:rPr>
          <w:rFonts w:ascii="UN-Abhaya" w:hAnsi="UN-Abhaya" w:cs="UN-Abhaya"/>
          <w:sz w:val="20"/>
          <w:szCs w:val="20"/>
          <w:cs/>
        </w:rPr>
        <w:t>ව්දත්තෙමේ</w:t>
      </w:r>
      <w:r w:rsidR="008D7B36" w:rsidRPr="00072017">
        <w:rPr>
          <w:rFonts w:ascii="UN-Abhaya" w:hAnsi="UN-Abhaya" w:cs="UN-Abhaya"/>
          <w:sz w:val="20"/>
          <w:szCs w:val="20"/>
          <w:cs/>
        </w:rPr>
        <w:t xml:space="preserve"> දෙවියන් සහිත ලෝකයට </w:t>
      </w:r>
      <w:r w:rsidR="008D7B36" w:rsidRPr="00072017">
        <w:rPr>
          <w:rFonts w:ascii="UN-Abhaya" w:hAnsi="UN-Abhaya" w:cs="UN-Abhaya"/>
          <w:sz w:val="20"/>
          <w:szCs w:val="20"/>
          <w:cs/>
        </w:rPr>
        <w:lastRenderedPageBreak/>
        <w:t xml:space="preserve">අනතුරුදායකවූත් තමාත් අවීචියෙහි </w:t>
      </w:r>
      <w:r w:rsidRPr="00072017">
        <w:rPr>
          <w:rFonts w:ascii="UN-Abhaya" w:hAnsi="UN-Abhaya" w:cs="UN-Abhaya"/>
          <w:sz w:val="20"/>
          <w:szCs w:val="20"/>
          <w:cs/>
        </w:rPr>
        <w:t>පැසවන්නාවූත් ක්‍රියාවක් කරන්නේ</w:t>
      </w:r>
      <w:r w:rsidR="008D7B36" w:rsidRPr="00072017">
        <w:rPr>
          <w:rFonts w:ascii="UN-Abhaya" w:hAnsi="UN-Abhaya" w:cs="UN-Abhaya"/>
          <w:sz w:val="20"/>
          <w:szCs w:val="20"/>
          <w:cs/>
        </w:rPr>
        <w:t>යයි සලකා</w:t>
      </w:r>
      <w:r w:rsidRPr="00072017">
        <w:rPr>
          <w:rFonts w:ascii="UN-Abhaya" w:hAnsi="UN-Abhaya" w:cs="UN-Abhaya"/>
          <w:sz w:val="20"/>
          <w:szCs w:val="20"/>
        </w:rPr>
        <w:t>,</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තමහට අ</w:t>
      </w:r>
      <w:r w:rsidRPr="00072017">
        <w:rPr>
          <w:rFonts w:ascii="UN-Abhaya" w:hAnsi="UN-Abhaya" w:cs="UN-Abhaya"/>
          <w:sz w:val="20"/>
          <w:szCs w:val="20"/>
          <w:cs/>
        </w:rPr>
        <w:t>හිත</w:t>
      </w:r>
      <w:r w:rsidR="008D7B36" w:rsidRPr="00072017">
        <w:rPr>
          <w:rFonts w:ascii="UN-Abhaya" w:hAnsi="UN-Abhaya" w:cs="UN-Abhaya"/>
          <w:sz w:val="20"/>
          <w:szCs w:val="20"/>
          <w:cs/>
        </w:rPr>
        <w:t xml:space="preserve"> අ</w:t>
      </w:r>
      <w:r w:rsidRPr="00072017">
        <w:rPr>
          <w:rFonts w:ascii="UN-Abhaya" w:hAnsi="UN-Abhaya" w:cs="UN-Abhaya"/>
          <w:sz w:val="20"/>
          <w:szCs w:val="20"/>
          <w:cs/>
        </w:rPr>
        <w:t>යහපත් දේ සුවසේ කළ හැකියි</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යමක් හිතවත</w:t>
      </w:r>
      <w:r w:rsidRPr="00072017">
        <w:rPr>
          <w:rFonts w:ascii="UN-Abhaya" w:hAnsi="UN-Abhaya" w:cs="UN-Abhaya"/>
          <w:sz w:val="20"/>
          <w:szCs w:val="20"/>
          <w:cs/>
        </w:rPr>
        <w:t>් යහපත් නම් එය අමාරුම කටයුත්තකි</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 xml:space="preserve">මේ ගාථාව වදාරා නැවත මේ උදානයද පැවැත්වූහ.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කළහැකි යහපත ස</w:t>
      </w:r>
      <w:r w:rsidRPr="00072017">
        <w:rPr>
          <w:rFonts w:ascii="UN-Abhaya" w:hAnsi="UN-Abhaya" w:cs="UN-Abhaya"/>
          <w:sz w:val="20"/>
          <w:szCs w:val="20"/>
          <w:cs/>
        </w:rPr>
        <w:t>ත්</w:t>
      </w:r>
      <w:r w:rsidR="008D7B36" w:rsidRPr="00072017">
        <w:rPr>
          <w:rFonts w:ascii="UN-Abhaya" w:hAnsi="UN-Abhaya" w:cs="UN-Abhaya"/>
          <w:sz w:val="20"/>
          <w:szCs w:val="20"/>
          <w:cs/>
        </w:rPr>
        <w:t xml:space="preserve">ජනයාහට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 xml:space="preserve">පාපියාට එය දුෂ්කර වේ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 xml:space="preserve">පාපියාට පව ඉතා පහසුවේ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උතුමන්</w:t>
      </w:r>
      <w:r w:rsidRPr="00072017">
        <w:rPr>
          <w:rFonts w:ascii="UN-Abhaya" w:hAnsi="UN-Abhaya" w:cs="UN-Abhaya"/>
          <w:sz w:val="20"/>
          <w:szCs w:val="20"/>
          <w:cs/>
        </w:rPr>
        <w:t>හ</w:t>
      </w:r>
      <w:r w:rsidR="008D7B36" w:rsidRPr="00072017">
        <w:rPr>
          <w:rFonts w:ascii="UN-Abhaya" w:hAnsi="UN-Abhaya" w:cs="UN-Abhaya"/>
          <w:sz w:val="20"/>
          <w:szCs w:val="20"/>
          <w:cs/>
        </w:rPr>
        <w:t>ට පවා දු</w:t>
      </w:r>
      <w:r w:rsidRPr="00072017">
        <w:rPr>
          <w:rFonts w:ascii="UN-Abhaya" w:hAnsi="UN-Abhaya" w:cs="UN-Abhaya"/>
          <w:sz w:val="20"/>
          <w:szCs w:val="20"/>
          <w:cs/>
        </w:rPr>
        <w:t>ෂ්</w:t>
      </w:r>
      <w:r w:rsidR="008D7B36" w:rsidRPr="00072017">
        <w:rPr>
          <w:rFonts w:ascii="UN-Abhaya" w:hAnsi="UN-Abhaya" w:cs="UN-Abhaya"/>
          <w:sz w:val="20"/>
          <w:szCs w:val="20"/>
          <w:cs/>
        </w:rPr>
        <w:t xml:space="preserve">කර වේමැයි.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ඉක්බිති දෙ</w:t>
      </w:r>
      <w:r w:rsidRPr="00072017">
        <w:rPr>
          <w:rFonts w:ascii="UN-Abhaya" w:hAnsi="UN-Abhaya" w:cs="UN-Abhaya"/>
          <w:sz w:val="20"/>
          <w:szCs w:val="20"/>
          <w:cs/>
        </w:rPr>
        <w:t>ව්දත්</w:t>
      </w:r>
      <w:r w:rsidR="00DF3716">
        <w:rPr>
          <w:rFonts w:ascii="UN-Abhaya" w:hAnsi="UN-Abhaya" w:cs="UN-Abhaya" w:hint="cs"/>
          <w:sz w:val="20"/>
          <w:szCs w:val="20"/>
          <w:cs/>
        </w:rPr>
        <w:t xml:space="preserve"> </w:t>
      </w:r>
      <w:r w:rsidRPr="00072017">
        <w:rPr>
          <w:rFonts w:ascii="UN-Abhaya" w:hAnsi="UN-Abhaya" w:cs="UN-Abhaya"/>
          <w:sz w:val="20"/>
          <w:szCs w:val="20"/>
          <w:cs/>
        </w:rPr>
        <w:t>තෙමේ</w:t>
      </w:r>
      <w:r w:rsidR="008D7B36" w:rsidRPr="00072017">
        <w:rPr>
          <w:rFonts w:ascii="UN-Abhaya" w:hAnsi="UN-Abhaya" w:cs="UN-Abhaya"/>
          <w:sz w:val="20"/>
          <w:szCs w:val="20"/>
          <w:cs/>
        </w:rPr>
        <w:t xml:space="preserve"> පොහෝ දිනයෙහි තම පිරිසත්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එක</w:t>
      </w:r>
      <w:r w:rsidRPr="00072017">
        <w:rPr>
          <w:rFonts w:ascii="UN-Abhaya" w:hAnsi="UN-Abhaya" w:cs="UN-Abhaya"/>
          <w:sz w:val="20"/>
          <w:szCs w:val="20"/>
          <w:cs/>
        </w:rPr>
        <w:t>ත්</w:t>
      </w:r>
      <w:r w:rsidR="008D7B36" w:rsidRPr="00072017">
        <w:rPr>
          <w:rFonts w:ascii="UN-Abhaya" w:hAnsi="UN-Abhaya" w:cs="UN-Abhaya"/>
          <w:sz w:val="20"/>
          <w:szCs w:val="20"/>
          <w:cs/>
        </w:rPr>
        <w:t>පසෙක හිඳගෙන යමෙකුට මේ පං</w:t>
      </w:r>
      <w:r w:rsidRPr="00072017">
        <w:rPr>
          <w:rFonts w:ascii="UN-Abhaya" w:hAnsi="UN-Abhaya" w:cs="UN-Abhaya"/>
          <w:sz w:val="20"/>
          <w:szCs w:val="20"/>
          <w:cs/>
        </w:rPr>
        <w:t>චවස්තුව රිසිවේ නම් ඔහු සලාක ගනීවා</w:t>
      </w:r>
      <w:r w:rsidRPr="00072017">
        <w:rPr>
          <w:rFonts w:ascii="UN-Abhaya" w:hAnsi="UN-Abhaya" w:cs="UN-Abhaya"/>
          <w:sz w:val="20"/>
          <w:szCs w:val="20"/>
        </w:rPr>
        <w:t>’</w:t>
      </w:r>
      <w:r w:rsidR="008D7B36" w:rsidRPr="00072017">
        <w:rPr>
          <w:rFonts w:ascii="UN-Abhaya" w:hAnsi="UN-Abhaya" w:cs="UN-Abhaya"/>
          <w:sz w:val="20"/>
          <w:szCs w:val="20"/>
          <w:cs/>
        </w:rPr>
        <w:t>යි කියා ධ</w:t>
      </w:r>
      <w:r w:rsidRPr="00072017">
        <w:rPr>
          <w:rFonts w:ascii="UN-Abhaya" w:hAnsi="UN-Abhaya" w:cs="UN-Abhaya"/>
          <w:sz w:val="20"/>
          <w:szCs w:val="20"/>
          <w:cs/>
        </w:rPr>
        <w:t>ර්</w:t>
      </w:r>
      <w:r w:rsidR="008D7B36" w:rsidRPr="00072017">
        <w:rPr>
          <w:rFonts w:ascii="UN-Abhaya" w:hAnsi="UN-Abhaya" w:cs="UN-Abhaya"/>
          <w:sz w:val="20"/>
          <w:szCs w:val="20"/>
          <w:cs/>
        </w:rPr>
        <w:t>මස්වභාව නොදත් පන්සීයක් ව</w:t>
      </w:r>
      <w:r w:rsidRPr="00072017">
        <w:rPr>
          <w:rFonts w:ascii="UN-Abhaya" w:hAnsi="UN-Abhaya" w:cs="UN-Abhaya"/>
          <w:sz w:val="20"/>
          <w:szCs w:val="20"/>
          <w:cs/>
        </w:rPr>
        <w:t>ජ්</w:t>
      </w:r>
      <w:r w:rsidR="008D7B36" w:rsidRPr="00072017">
        <w:rPr>
          <w:rFonts w:ascii="UN-Abhaya" w:hAnsi="UN-Abhaya" w:cs="UN-Abhaya"/>
          <w:sz w:val="20"/>
          <w:szCs w:val="20"/>
          <w:cs/>
        </w:rPr>
        <w:t>ජීපුතුන් විසින් සලාක ගන්නාලද</w:t>
      </w:r>
      <w:r w:rsidR="00FE7C2B">
        <w:rPr>
          <w:rFonts w:ascii="UN-Abhaya" w:hAnsi="UN-Abhaya" w:cs="UN-Abhaya" w:hint="cs"/>
          <w:sz w:val="20"/>
          <w:szCs w:val="20"/>
          <w:cs/>
        </w:rPr>
        <w:t xml:space="preserve"> </w:t>
      </w:r>
      <w:r w:rsidR="008D7B36" w:rsidRPr="00072017">
        <w:rPr>
          <w:rFonts w:ascii="UN-Abhaya" w:hAnsi="UN-Abhaya" w:cs="UN-Abhaya"/>
          <w:sz w:val="20"/>
          <w:szCs w:val="20"/>
          <w:cs/>
        </w:rPr>
        <w:t>ක</w:t>
      </w:r>
      <w:r w:rsidRPr="00072017">
        <w:rPr>
          <w:rFonts w:ascii="UN-Abhaya" w:hAnsi="UN-Abhaya" w:cs="UN-Abhaya"/>
          <w:sz w:val="20"/>
          <w:szCs w:val="20"/>
          <w:cs/>
        </w:rPr>
        <w:t>ල්</w:t>
      </w:r>
      <w:r w:rsidR="008D7B36" w:rsidRPr="00072017">
        <w:rPr>
          <w:rFonts w:ascii="UN-Abhaya" w:hAnsi="UN-Abhaya" w:cs="UN-Abhaya"/>
          <w:sz w:val="20"/>
          <w:szCs w:val="20"/>
          <w:cs/>
        </w:rPr>
        <w:t xml:space="preserve">හි සංඝයා බිඳගෙන ඒ </w:t>
      </w:r>
      <w:r w:rsidRPr="00072017">
        <w:rPr>
          <w:rFonts w:ascii="UN-Abhaya" w:hAnsi="UN-Abhaya" w:cs="UN-Abhaya"/>
          <w:sz w:val="20"/>
          <w:szCs w:val="20"/>
          <w:cs/>
        </w:rPr>
        <w:t>භි</w:t>
      </w:r>
      <w:r w:rsidR="008D7B36" w:rsidRPr="00072017">
        <w:rPr>
          <w:rFonts w:ascii="UN-Abhaya" w:hAnsi="UN-Abhaya" w:cs="UN-Abhaya"/>
          <w:sz w:val="20"/>
          <w:szCs w:val="20"/>
          <w:cs/>
        </w:rPr>
        <w:t>ක්ෂූන්ද රැගෙන ගයාශීර්ෂයට ගියේය. ඔහු එහි ගිය බව අසා ශාස්තෘන්වහන්සේ ඒ භික්ෂූන් හැ</w:t>
      </w:r>
      <w:r w:rsidRPr="00072017">
        <w:rPr>
          <w:rFonts w:ascii="UN-Abhaya" w:hAnsi="UN-Abhaya" w:cs="UN-Abhaya"/>
          <w:sz w:val="20"/>
          <w:szCs w:val="20"/>
          <w:cs/>
        </w:rPr>
        <w:t>ර</w:t>
      </w:r>
      <w:r w:rsidR="008D7B36" w:rsidRPr="00072017">
        <w:rPr>
          <w:rFonts w:ascii="UN-Abhaya" w:hAnsi="UN-Abhaya" w:cs="UN-Abhaya"/>
          <w:sz w:val="20"/>
          <w:szCs w:val="20"/>
          <w:cs/>
        </w:rPr>
        <w:t xml:space="preserve">ගෙන ඒම පිණිස </w:t>
      </w:r>
      <w:r w:rsidRPr="00072017">
        <w:rPr>
          <w:rFonts w:ascii="UN-Abhaya" w:hAnsi="UN-Abhaya" w:cs="UN-Abhaya"/>
          <w:sz w:val="20"/>
          <w:szCs w:val="20"/>
          <w:cs/>
        </w:rPr>
        <w:t>දැ</w:t>
      </w:r>
      <w:r w:rsidR="008D7B36" w:rsidRPr="00072017">
        <w:rPr>
          <w:rFonts w:ascii="UN-Abhaya" w:hAnsi="UN-Abhaya" w:cs="UN-Abhaya"/>
          <w:sz w:val="20"/>
          <w:szCs w:val="20"/>
          <w:cs/>
        </w:rPr>
        <w:t>ගසව්වන් ගයාශී</w:t>
      </w:r>
      <w:r w:rsidRPr="00072017">
        <w:rPr>
          <w:rFonts w:ascii="UN-Abhaya" w:hAnsi="UN-Abhaya" w:cs="UN-Abhaya"/>
          <w:sz w:val="20"/>
          <w:szCs w:val="20"/>
          <w:cs/>
        </w:rPr>
        <w:t>ර්</w:t>
      </w:r>
      <w:r w:rsidR="008D7B36" w:rsidRPr="00072017">
        <w:rPr>
          <w:rFonts w:ascii="UN-Abhaya" w:hAnsi="UN-Abhaya" w:cs="UN-Abhaya"/>
          <w:sz w:val="20"/>
          <w:szCs w:val="20"/>
          <w:cs/>
        </w:rPr>
        <w:t>ෂයට යැවූසේක.</w:t>
      </w:r>
    </w:p>
    <w:p w:rsidR="00D7689D" w:rsidRPr="00072017" w:rsidRDefault="00D7689D" w:rsidP="00072017">
      <w:pPr>
        <w:pStyle w:val="PlainText"/>
        <w:spacing w:line="276" w:lineRule="auto"/>
        <w:jc w:val="both"/>
        <w:rPr>
          <w:rFonts w:ascii="UN-Abhaya" w:hAnsi="UN-Abhaya" w:cs="UN-Abhaya"/>
          <w:sz w:val="20"/>
          <w:szCs w:val="20"/>
        </w:rPr>
      </w:pPr>
    </w:p>
    <w:p w:rsidR="006C362F"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උන්වහන්සේලා එහි ගොස් කර්මාකර්ම දක්වා කරන දේශනාප්‍රාති</w:t>
      </w:r>
      <w:r w:rsidR="006C362F" w:rsidRPr="00072017">
        <w:rPr>
          <w:rFonts w:ascii="UN-Abhaya" w:hAnsi="UN-Abhaya" w:cs="UN-Abhaya"/>
          <w:sz w:val="20"/>
          <w:szCs w:val="20"/>
          <w:cs/>
        </w:rPr>
        <w:t>භා</w:t>
      </w:r>
      <w:r w:rsidRPr="00072017">
        <w:rPr>
          <w:rFonts w:ascii="UN-Abhaya" w:hAnsi="UN-Abhaya" w:cs="UN-Abhaya"/>
          <w:sz w:val="20"/>
          <w:szCs w:val="20"/>
          <w:cs/>
        </w:rPr>
        <w:t>ර්යයෙන්ද</w:t>
      </w:r>
      <w:r w:rsidRPr="00072017">
        <w:rPr>
          <w:rFonts w:ascii="UN-Abhaya" w:hAnsi="UN-Abhaya" w:cs="UN-Abhaya"/>
          <w:sz w:val="20"/>
          <w:szCs w:val="20"/>
        </w:rPr>
        <w:t xml:space="preserve">, </w:t>
      </w:r>
      <w:r w:rsidRPr="00072017">
        <w:rPr>
          <w:rFonts w:ascii="UN-Abhaya" w:hAnsi="UN-Abhaya" w:cs="UN-Abhaya"/>
          <w:sz w:val="20"/>
          <w:szCs w:val="20"/>
          <w:cs/>
        </w:rPr>
        <w:t>සෘද්ධි ප්‍රාති</w:t>
      </w:r>
      <w:r w:rsidR="006C362F" w:rsidRPr="00072017">
        <w:rPr>
          <w:rFonts w:ascii="UN-Abhaya" w:hAnsi="UN-Abhaya" w:cs="UN-Abhaya"/>
          <w:sz w:val="20"/>
          <w:szCs w:val="20"/>
          <w:cs/>
        </w:rPr>
        <w:t>භා</w:t>
      </w:r>
      <w:r w:rsidRPr="00072017">
        <w:rPr>
          <w:rFonts w:ascii="UN-Abhaya" w:hAnsi="UN-Abhaya" w:cs="UN-Abhaya"/>
          <w:sz w:val="20"/>
          <w:szCs w:val="20"/>
          <w:cs/>
        </w:rPr>
        <w:t>ර්යානුශාසනාවෙන්ද අනුශාසනා කරමින් ඔවුන්ට අමෘතය පොවා අහසින් පැමිණියාහුය. කෝකාලික මහණතෙමේ</w:t>
      </w:r>
      <w:r w:rsidRPr="00072017">
        <w:rPr>
          <w:rFonts w:ascii="UN-Abhaya" w:hAnsi="UN-Abhaya" w:cs="UN-Abhaya"/>
          <w:sz w:val="20"/>
          <w:szCs w:val="20"/>
        </w:rPr>
        <w:t xml:space="preserve">, </w:t>
      </w:r>
      <w:r w:rsidRPr="00072017">
        <w:rPr>
          <w:rFonts w:ascii="UN-Abhaya" w:hAnsi="UN-Abhaya" w:cs="UN-Abhaya"/>
          <w:sz w:val="20"/>
          <w:szCs w:val="20"/>
          <w:cs/>
        </w:rPr>
        <w:t>ඇවැත් දේවදත්තයෙනි</w:t>
      </w:r>
      <w:r w:rsidRPr="00072017">
        <w:rPr>
          <w:rFonts w:ascii="UN-Abhaya" w:hAnsi="UN-Abhaya" w:cs="UN-Abhaya"/>
          <w:sz w:val="20"/>
          <w:szCs w:val="20"/>
        </w:rPr>
        <w:t xml:space="preserve">, </w:t>
      </w:r>
      <w:r w:rsidRPr="00072017">
        <w:rPr>
          <w:rFonts w:ascii="UN-Abhaya" w:hAnsi="UN-Abhaya" w:cs="UN-Abhaya"/>
          <w:sz w:val="20"/>
          <w:szCs w:val="20"/>
          <w:cs/>
        </w:rPr>
        <w:t>නැගිටුව. සැරියුත් මුගලන් දෙදෙනා විසින් ඔබේ භික්ෂු පිරිස රැගෙන ගියාහුය. ඇවැත්</w:t>
      </w:r>
      <w:r w:rsidR="006C362F" w:rsidRPr="00072017">
        <w:rPr>
          <w:rFonts w:ascii="UN-Abhaya" w:hAnsi="UN-Abhaya" w:cs="UN-Abhaya"/>
          <w:sz w:val="20"/>
          <w:szCs w:val="20"/>
          <w:cs/>
        </w:rPr>
        <w:t>නී</w:t>
      </w:r>
      <w:r w:rsidRPr="00072017">
        <w:rPr>
          <w:rFonts w:ascii="UN-Abhaya" w:hAnsi="UN-Abhaya" w:cs="UN-Abhaya"/>
          <w:sz w:val="20"/>
          <w:szCs w:val="20"/>
          <w:cs/>
        </w:rPr>
        <w:t xml:space="preserve"> සැරියුත් මුගලන් දෙදෙනා කෙරෙහි විශ්වාස නොකරවයි මා ඔබට මින් පෙර කියාදෙන ලද්දේ නොවේද</w:t>
      </w:r>
      <w:r w:rsidRPr="00072017">
        <w:rPr>
          <w:rFonts w:ascii="UN-Abhaya" w:hAnsi="UN-Abhaya" w:cs="UN-Abhaya"/>
          <w:sz w:val="20"/>
          <w:szCs w:val="20"/>
        </w:rPr>
        <w:t xml:space="preserve">? </w:t>
      </w:r>
      <w:r w:rsidRPr="00072017">
        <w:rPr>
          <w:rFonts w:ascii="UN-Abhaya" w:hAnsi="UN-Abhaya" w:cs="UN-Abhaya"/>
          <w:sz w:val="20"/>
          <w:szCs w:val="20"/>
          <w:cs/>
        </w:rPr>
        <w:t>සැරියුත් මුගලන් දෙදෙනා ලාමක අදහස් ඇ</w:t>
      </w:r>
      <w:r w:rsidR="006C362F" w:rsidRPr="00072017">
        <w:rPr>
          <w:rFonts w:ascii="UN-Abhaya" w:hAnsi="UN-Abhaya" w:cs="UN-Abhaya"/>
          <w:sz w:val="20"/>
          <w:szCs w:val="20"/>
          <w:cs/>
        </w:rPr>
        <w:t>ත්තෝ</w:t>
      </w:r>
      <w:r w:rsidRPr="00072017">
        <w:rPr>
          <w:rFonts w:ascii="UN-Abhaya" w:hAnsi="UN-Abhaya" w:cs="UN-Abhaya"/>
          <w:sz w:val="20"/>
          <w:szCs w:val="20"/>
          <w:cs/>
        </w:rPr>
        <w:t xml:space="preserve">ය. පාපකාරී අදහස්වලට වසඟවූවෝයයි කියා දණින් ළමැදට ගැසීය. දෙව්දතුන්ගේ මුවින් උණුලේ පිටවිය.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භික්ෂු</w:t>
      </w:r>
      <w:r w:rsidR="00D7689D" w:rsidRPr="00072017">
        <w:rPr>
          <w:rFonts w:ascii="UN-Abhaya" w:hAnsi="UN-Abhaya" w:cs="UN-Abhaya"/>
          <w:sz w:val="20"/>
          <w:szCs w:val="20"/>
          <w:cs/>
        </w:rPr>
        <w:t>සංඝයා විසින් පිරිවරනලදුව අහසින් එන්නා වූ ආයුෂ්මත් සැරියු</w:t>
      </w:r>
      <w:r w:rsidRPr="00072017">
        <w:rPr>
          <w:rFonts w:ascii="UN-Abhaya" w:hAnsi="UN-Abhaya" w:cs="UN-Abhaya"/>
          <w:sz w:val="20"/>
          <w:szCs w:val="20"/>
          <w:cs/>
        </w:rPr>
        <w:t>ත්තෙ</w:t>
      </w:r>
      <w:r w:rsidR="00D7689D" w:rsidRPr="00072017">
        <w:rPr>
          <w:rFonts w:ascii="UN-Abhaya" w:hAnsi="UN-Abhaya" w:cs="UN-Abhaya"/>
          <w:sz w:val="20"/>
          <w:szCs w:val="20"/>
          <w:cs/>
        </w:rPr>
        <w:t xml:space="preserve">රුන් දැක </w:t>
      </w:r>
      <w:r w:rsidRPr="00072017">
        <w:rPr>
          <w:rFonts w:ascii="UN-Abhaya" w:hAnsi="UN-Abhaya" w:cs="UN-Abhaya"/>
          <w:sz w:val="20"/>
          <w:szCs w:val="20"/>
          <w:cs/>
        </w:rPr>
        <w:t>භි</w:t>
      </w:r>
      <w:r w:rsidR="00D7689D" w:rsidRPr="00072017">
        <w:rPr>
          <w:rFonts w:ascii="UN-Abhaya" w:hAnsi="UN-Abhaya" w:cs="UN-Abhaya"/>
          <w:sz w:val="20"/>
          <w:szCs w:val="20"/>
          <w:cs/>
        </w:rPr>
        <w:t>ක්ෂුහු බුදුරදුන්ට මෙසේ දන්වා සිටියහ.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ආයුෂ්මත් සැරියුත් තෙරණුවෝ මෙහි තමා දෙවෙනි කොට ගියෝය. දැන් මහ පිරිසක් සහිතව එන ආකාරය ඉතා හොබනේය. බුදුරජාණන්වහන්සේ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 පෙර තිරිසන් යෝනියෙහි උප</w:t>
      </w:r>
      <w:r w:rsidRPr="00072017">
        <w:rPr>
          <w:rFonts w:ascii="UN-Abhaya" w:hAnsi="UN-Abhaya" w:cs="UN-Abhaya"/>
          <w:sz w:val="20"/>
          <w:szCs w:val="20"/>
          <w:cs/>
        </w:rPr>
        <w:t>න්</w:t>
      </w:r>
      <w:r w:rsidR="00D7689D" w:rsidRPr="00072017">
        <w:rPr>
          <w:rFonts w:ascii="UN-Abhaya" w:hAnsi="UN-Abhaya" w:cs="UN-Abhaya"/>
          <w:sz w:val="20"/>
          <w:szCs w:val="20"/>
          <w:cs/>
        </w:rPr>
        <w:t xml:space="preserve">කලත් මගේ පුතා මා වෙත ආවේ ශෝභන ලෙසින්මයයි වදාරා: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සීලයෙන් පිරිපුන් පිළිසඳර පැවතුම් ඇති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සැම අයට දියුණුව නිතැතින්ම මෙන් සැලසේ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නෑයන් පිරිවරා එන ලක්ඛණ බලනු මැන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නෑයන් කෙරෙන් පිරිහී එන කාලද බලනු මැන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 ලක්ඛණමිග ජාතකය දේශනා කළ සේක. නැවත </w:t>
      </w:r>
      <w:r w:rsidRPr="00072017">
        <w:rPr>
          <w:rFonts w:ascii="UN-Abhaya" w:hAnsi="UN-Abhaya" w:cs="UN-Abhaya"/>
          <w:sz w:val="20"/>
          <w:szCs w:val="20"/>
          <w:cs/>
        </w:rPr>
        <w:t>භි</w:t>
      </w:r>
      <w:r w:rsidR="00D7689D" w:rsidRPr="00072017">
        <w:rPr>
          <w:rFonts w:ascii="UN-Abhaya" w:hAnsi="UN-Abhaya" w:cs="UN-Abhaya"/>
          <w:sz w:val="20"/>
          <w:szCs w:val="20"/>
          <w:cs/>
        </w:rPr>
        <w:t>ක්ෂුන් විසින්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 දැගසවුවන් දෙපස හිඳුවා බුද්ධ ලීලාවෙන් දහම් දෙසන්නෙමියි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ඔබවහන්සේ අනුකරණය කෙළේයයි කියනලදක</w:t>
      </w:r>
      <w:r w:rsidRPr="00072017">
        <w:rPr>
          <w:rFonts w:ascii="UN-Abhaya" w:hAnsi="UN-Abhaya" w:cs="UN-Abhaya"/>
          <w:sz w:val="20"/>
          <w:szCs w:val="20"/>
          <w:cs/>
        </w:rPr>
        <w:t>ල්</w:t>
      </w:r>
      <w:r w:rsidR="00D7689D" w:rsidRPr="00072017">
        <w:rPr>
          <w:rFonts w:ascii="UN-Abhaya" w:hAnsi="UN-Abhaya" w:cs="UN-Abhaya"/>
          <w:sz w:val="20"/>
          <w:szCs w:val="20"/>
          <w:cs/>
        </w:rPr>
        <w:t>හි 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පෙරත් මේ තෙමේ මට සමාන ක්‍රියාකරන්ට වෑයම් කළත් එය කරනු නොහැකි වූයේ</w:t>
      </w:r>
      <w:r w:rsidRPr="00072017">
        <w:rPr>
          <w:rFonts w:ascii="UN-Abhaya" w:hAnsi="UN-Abhaya" w:cs="UN-Abhaya"/>
          <w:sz w:val="20"/>
          <w:szCs w:val="20"/>
          <w:cs/>
        </w:rPr>
        <w:t>ම</w:t>
      </w:r>
      <w:r w:rsidR="00D7689D" w:rsidRPr="00072017">
        <w:rPr>
          <w:rFonts w:ascii="UN-Abhaya" w:hAnsi="UN-Abhaya" w:cs="UN-Abhaya"/>
          <w:sz w:val="20"/>
          <w:szCs w:val="20"/>
          <w:cs/>
        </w:rPr>
        <w:t xml:space="preserve">යයි වදාරා: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පින්වත් වීරකය බලව මියුරු හ</w:t>
      </w:r>
      <w:r w:rsidRPr="00072017">
        <w:rPr>
          <w:rFonts w:ascii="UN-Abhaya" w:hAnsi="UN-Abhaya" w:cs="UN-Abhaya"/>
          <w:sz w:val="20"/>
          <w:szCs w:val="20"/>
          <w:cs/>
        </w:rPr>
        <w:t>ඬ</w:t>
      </w:r>
      <w:r w:rsidR="00D7689D" w:rsidRPr="00072017">
        <w:rPr>
          <w:rFonts w:ascii="UN-Abhaya" w:hAnsi="UN-Abhaya" w:cs="UN-Abhaya"/>
          <w:sz w:val="20"/>
          <w:szCs w:val="20"/>
          <w:cs/>
        </w:rPr>
        <w:t>නා</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මොනර ගෙළ පැහැ ඇති සවිට්ඨක නම් මගේ සැමියා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දිය ගොඩෙහි හැසිරෙන </w:t>
      </w:r>
    </w:p>
    <w:p w:rsidR="00873244"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අමුමස් බුදින විහ</w:t>
      </w:r>
      <w:r w:rsidR="00873244" w:rsidRPr="00072017">
        <w:rPr>
          <w:rFonts w:ascii="UN-Abhaya" w:hAnsi="UN-Abhaya" w:cs="UN-Abhaya"/>
          <w:sz w:val="20"/>
          <w:szCs w:val="20"/>
          <w:cs/>
        </w:rPr>
        <w:t>ඟෙ</w:t>
      </w:r>
      <w:r w:rsidR="00D7689D" w:rsidRPr="00072017">
        <w:rPr>
          <w:rFonts w:ascii="UN-Abhaya" w:hAnsi="UN-Abhaya" w:cs="UN-Abhaya"/>
          <w:sz w:val="20"/>
          <w:szCs w:val="20"/>
          <w:cs/>
        </w:rPr>
        <w:t xml:space="preserve">කු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අනුකරණය කරන්නට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වෑයම් කළ සවිට්</w:t>
      </w:r>
      <w:r w:rsidR="00D7689D" w:rsidRPr="00072017">
        <w:rPr>
          <w:rFonts w:ascii="UN-Abhaya" w:hAnsi="UN-Abhaya" w:cs="UN-Abhaya"/>
          <w:sz w:val="20"/>
          <w:szCs w:val="20"/>
          <w:cs/>
        </w:rPr>
        <w:t xml:space="preserve">ඨක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ජලාසයෙ සෙ</w:t>
      </w:r>
      <w:r w:rsidRPr="00072017">
        <w:rPr>
          <w:rFonts w:ascii="UN-Abhaya" w:hAnsi="UN-Abhaya" w:cs="UN-Abhaya"/>
          <w:sz w:val="20"/>
          <w:szCs w:val="20"/>
          <w:cs/>
        </w:rPr>
        <w:t>වෙ</w:t>
      </w:r>
      <w:r w:rsidR="00D7689D" w:rsidRPr="00072017">
        <w:rPr>
          <w:rFonts w:ascii="UN-Abhaya" w:hAnsi="UN-Abhaya" w:cs="UN-Abhaya"/>
          <w:sz w:val="20"/>
          <w:szCs w:val="20"/>
          <w:cs/>
        </w:rPr>
        <w:t xml:space="preserve">ලෙහි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පැටලීමෙන් මිය ගියා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මෙසේ වීරක ජාතකාදියද වදාරා තවත් දිනවලදී එබඳුම </w:t>
      </w:r>
      <w:r w:rsidRPr="00072017">
        <w:rPr>
          <w:rFonts w:ascii="UN-Abhaya" w:hAnsi="UN-Abhaya" w:cs="UN-Abhaya"/>
          <w:sz w:val="20"/>
          <w:szCs w:val="20"/>
          <w:cs/>
        </w:rPr>
        <w:t>වු</w:t>
      </w:r>
      <w:r w:rsidR="00D7689D" w:rsidRPr="00072017">
        <w:rPr>
          <w:rFonts w:ascii="UN-Abhaya" w:hAnsi="UN-Abhaya" w:cs="UN-Abhaya"/>
          <w:sz w:val="20"/>
          <w:szCs w:val="20"/>
          <w:cs/>
        </w:rPr>
        <w:t>කථාවක් අර</w:t>
      </w:r>
      <w:r w:rsidRPr="00072017">
        <w:rPr>
          <w:rFonts w:ascii="UN-Abhaya" w:hAnsi="UN-Abhaya" w:cs="UN-Abhaya"/>
          <w:sz w:val="20"/>
          <w:szCs w:val="20"/>
          <w:cs/>
        </w:rPr>
        <w:t>භ</w:t>
      </w:r>
      <w:r w:rsidR="00D7689D" w:rsidRPr="00072017">
        <w:rPr>
          <w:rFonts w:ascii="UN-Abhaya" w:hAnsi="UN-Abhaya" w:cs="UN-Abhaya"/>
          <w:sz w:val="20"/>
          <w:szCs w:val="20"/>
          <w:cs/>
        </w:rPr>
        <w:t xml:space="preserve">යා: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මොහු ඉඹුල් එරබදු ඈ නිසරු රුක් වි</w:t>
      </w:r>
      <w:r w:rsidRPr="00072017">
        <w:rPr>
          <w:rFonts w:ascii="UN-Abhaya" w:hAnsi="UN-Abhaya" w:cs="UN-Abhaya"/>
          <w:sz w:val="20"/>
          <w:szCs w:val="20"/>
          <w:cs/>
        </w:rPr>
        <w:t xml:space="preserve">ඳිමින් ඇවිදිනත්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කෑරලූ හරගසටම තබ</w:t>
      </w:r>
      <w:r w:rsidR="00D7689D" w:rsidRPr="00072017">
        <w:rPr>
          <w:rFonts w:ascii="UN-Abhaya" w:hAnsi="UN-Abhaya" w:cs="UN-Abhaya"/>
          <w:sz w:val="20"/>
          <w:szCs w:val="20"/>
          <w:cs/>
        </w:rPr>
        <w:t xml:space="preserve">යි හොට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හිසමොළද </w:t>
      </w:r>
      <w:r w:rsidRPr="00072017">
        <w:rPr>
          <w:rFonts w:ascii="UN-Abhaya" w:hAnsi="UN-Abhaya" w:cs="UN-Abhaya"/>
          <w:sz w:val="20"/>
          <w:szCs w:val="20"/>
          <w:cs/>
        </w:rPr>
        <w:t>තා</w:t>
      </w:r>
      <w:r w:rsidR="00D7689D" w:rsidRPr="00072017">
        <w:rPr>
          <w:rFonts w:ascii="UN-Abhaya" w:hAnsi="UN-Abhaya" w:cs="UN-Abhaya"/>
          <w:sz w:val="20"/>
          <w:szCs w:val="20"/>
          <w:cs/>
        </w:rPr>
        <w:t xml:space="preserve">ගේ නික්මිණි හිසද පැළුණේ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ඉලඇට</w:t>
      </w:r>
      <w:r w:rsidRPr="00072017">
        <w:rPr>
          <w:rFonts w:ascii="UN-Abhaya" w:hAnsi="UN-Abhaya" w:cs="UN-Abhaya"/>
          <w:sz w:val="20"/>
          <w:szCs w:val="20"/>
          <w:cs/>
        </w:rPr>
        <w:t>ත් බිඳුණා අද ඔබ හොඳින් දිස් වේ</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මේ කන්දගලක ආදි ජාතකය</w:t>
      </w:r>
      <w:r w:rsidR="00873244" w:rsidRPr="00072017">
        <w:rPr>
          <w:rFonts w:ascii="UN-Abhaya" w:hAnsi="UN-Abhaya" w:cs="UN-Abhaya"/>
          <w:sz w:val="20"/>
          <w:szCs w:val="20"/>
          <w:cs/>
        </w:rPr>
        <w:t>න්</w:t>
      </w:r>
      <w:r w:rsidRPr="00072017">
        <w:rPr>
          <w:rFonts w:ascii="UN-Abhaya" w:hAnsi="UN-Abhaya" w:cs="UN-Abhaya"/>
          <w:sz w:val="20"/>
          <w:szCs w:val="20"/>
          <w:cs/>
        </w:rPr>
        <w:t>ද වදාළසේක. යළිඳු දෙ</w:t>
      </w:r>
      <w:r w:rsidR="00873244" w:rsidRPr="00072017">
        <w:rPr>
          <w:rFonts w:ascii="UN-Abhaya" w:hAnsi="UN-Abhaya" w:cs="UN-Abhaya"/>
          <w:sz w:val="20"/>
          <w:szCs w:val="20"/>
          <w:cs/>
        </w:rPr>
        <w:t>ව්දත්</w:t>
      </w:r>
      <w:r w:rsidRPr="00072017">
        <w:rPr>
          <w:rFonts w:ascii="UN-Abhaya" w:hAnsi="UN-Abhaya" w:cs="UN-Abhaya"/>
          <w:sz w:val="20"/>
          <w:szCs w:val="20"/>
          <w:cs/>
        </w:rPr>
        <w:t xml:space="preserve"> කළගුණ නොසලකන්නෙක යනාදි කථාවක් අර</w:t>
      </w:r>
      <w:r w:rsidR="00873244" w:rsidRPr="00072017">
        <w:rPr>
          <w:rFonts w:ascii="UN-Abhaya" w:hAnsi="UN-Abhaya" w:cs="UN-Abhaya"/>
          <w:sz w:val="20"/>
          <w:szCs w:val="20"/>
          <w:cs/>
        </w:rPr>
        <w:t>භයා:</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අපි සියලු බලයන් ඔබේ වැඩටම යෙදුවෙමු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ඔබට නමදින්නෙමු අපට කිසිවක් ලදොත් </w:t>
      </w:r>
      <w:r w:rsidRPr="00072017">
        <w:rPr>
          <w:rFonts w:ascii="UN-Abhaya" w:hAnsi="UN-Abhaya" w:cs="UN-Abhaya"/>
          <w:sz w:val="20"/>
          <w:szCs w:val="20"/>
          <w:cs/>
        </w:rPr>
        <w:t>මැනවි</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ලේ</w:t>
      </w:r>
      <w:r w:rsidRPr="00072017">
        <w:rPr>
          <w:rFonts w:ascii="UN-Abhaya" w:hAnsi="UN-Abhaya" w:cs="UN-Abhaya"/>
          <w:sz w:val="20"/>
          <w:szCs w:val="20"/>
          <w:cs/>
        </w:rPr>
        <w:t>ම</w:t>
      </w:r>
      <w:r w:rsidR="00D7689D" w:rsidRPr="00072017">
        <w:rPr>
          <w:rFonts w:ascii="UN-Abhaya" w:hAnsi="UN-Abhaya" w:cs="UN-Abhaya"/>
          <w:sz w:val="20"/>
          <w:szCs w:val="20"/>
          <w:cs/>
        </w:rPr>
        <w:t xml:space="preserve">ස් බුදින නිති කුරිරු වූ වැඩ කරනා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 දත් අතර වැ</w:t>
      </w:r>
      <w:r w:rsidRPr="00072017">
        <w:rPr>
          <w:rFonts w:ascii="UN-Abhaya" w:hAnsi="UN-Abhaya" w:cs="UN-Abhaya"/>
          <w:sz w:val="20"/>
          <w:szCs w:val="20"/>
          <w:cs/>
        </w:rPr>
        <w:t>දජීවත්වීම අරුමෙකි</w:t>
      </w:r>
    </w:p>
    <w:p w:rsidR="00873244" w:rsidRPr="00072017" w:rsidRDefault="00873244" w:rsidP="00072017">
      <w:pPr>
        <w:pStyle w:val="PlainText"/>
        <w:spacing w:line="276" w:lineRule="auto"/>
        <w:jc w:val="both"/>
        <w:rPr>
          <w:rFonts w:ascii="UN-Abhaya" w:hAnsi="UN-Abhaya" w:cs="UN-Abhaya"/>
          <w:sz w:val="20"/>
          <w:szCs w:val="20"/>
        </w:rPr>
      </w:pPr>
    </w:p>
    <w:p w:rsidR="00460436"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යනාදි ජවන සකුණ ආදි ජාතකය</w:t>
      </w:r>
      <w:r w:rsidR="00460436" w:rsidRPr="00072017">
        <w:rPr>
          <w:rFonts w:ascii="UN-Abhaya" w:hAnsi="UN-Abhaya" w:cs="UN-Abhaya"/>
          <w:sz w:val="20"/>
          <w:szCs w:val="20"/>
          <w:cs/>
        </w:rPr>
        <w:t>න්</w:t>
      </w:r>
      <w:r w:rsidRPr="00072017">
        <w:rPr>
          <w:rFonts w:ascii="UN-Abhaya" w:hAnsi="UN-Abhaya" w:cs="UN-Abhaya"/>
          <w:sz w:val="20"/>
          <w:szCs w:val="20"/>
          <w:cs/>
        </w:rPr>
        <w:t>ද වදාළසේක. නැවත මේ දෙව්දතුන් වධ</w:t>
      </w:r>
      <w:r w:rsidR="00460436" w:rsidRPr="00072017">
        <w:rPr>
          <w:rFonts w:ascii="UN-Abhaya" w:hAnsi="UN-Abhaya" w:cs="UN-Abhaya"/>
          <w:sz w:val="20"/>
          <w:szCs w:val="20"/>
          <w:cs/>
        </w:rPr>
        <w:t>ය පිණිස ගන්නා ලද උත්සාහය අරභයා:</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දෙමට</w:t>
      </w:r>
      <w:r w:rsidRPr="00072017">
        <w:rPr>
          <w:rFonts w:ascii="UN-Abhaya" w:hAnsi="UN-Abhaya" w:cs="UN-Abhaya"/>
          <w:sz w:val="20"/>
          <w:szCs w:val="20"/>
          <w:cs/>
        </w:rPr>
        <w:t>රු</w:t>
      </w:r>
      <w:r w:rsidR="00D7689D" w:rsidRPr="00072017">
        <w:rPr>
          <w:rFonts w:ascii="UN-Abhaya" w:hAnsi="UN-Abhaya" w:cs="UN-Abhaya"/>
          <w:sz w:val="20"/>
          <w:szCs w:val="20"/>
          <w:cs/>
        </w:rPr>
        <w:t xml:space="preserve">ක ඔබ මා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ඉදිරියට ගෙඩි විසුරුවන්නෙහි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කුරුඟමිග නම් ලත් මා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එකරුණ හොඳින් ද</w:t>
      </w:r>
      <w:r w:rsidRPr="00072017">
        <w:rPr>
          <w:rFonts w:ascii="UN-Abhaya" w:hAnsi="UN-Abhaya" w:cs="UN-Abhaya"/>
          <w:sz w:val="20"/>
          <w:szCs w:val="20"/>
          <w:cs/>
        </w:rPr>
        <w:t>ත්තෙමි</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ඔබේ ගෙඩි මට රුචි නැත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වෙන ගසක් වෙත ඉතින් යන්නෙමි</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කු</w:t>
      </w:r>
      <w:r w:rsidRPr="00072017">
        <w:rPr>
          <w:rFonts w:ascii="UN-Abhaya" w:hAnsi="UN-Abhaya" w:cs="UN-Abhaya"/>
          <w:sz w:val="20"/>
          <w:szCs w:val="20"/>
          <w:cs/>
        </w:rPr>
        <w:t>රං</w:t>
      </w:r>
      <w:r w:rsidR="00D7689D" w:rsidRPr="00072017">
        <w:rPr>
          <w:rFonts w:ascii="UN-Abhaya" w:hAnsi="UN-Abhaya" w:cs="UN-Abhaya"/>
          <w:sz w:val="20"/>
          <w:szCs w:val="20"/>
          <w:cs/>
        </w:rPr>
        <w:t>ගමිග ජාතකාදියද වදාළහ. මෙ</w:t>
      </w:r>
      <w:r w:rsidRPr="00072017">
        <w:rPr>
          <w:rFonts w:ascii="UN-Abhaya" w:hAnsi="UN-Abhaya" w:cs="UN-Abhaya"/>
          <w:sz w:val="20"/>
          <w:szCs w:val="20"/>
          <w:cs/>
        </w:rPr>
        <w:t>සේ</w:t>
      </w:r>
      <w:r w:rsidR="00D7689D" w:rsidRPr="00072017">
        <w:rPr>
          <w:rFonts w:ascii="UN-Abhaya" w:hAnsi="UN-Abhaya" w:cs="UN-Abhaya"/>
          <w:sz w:val="20"/>
          <w:szCs w:val="20"/>
          <w:cs/>
        </w:rPr>
        <w:t xml:space="preserve"> රජගහනුවර වාසය කරන කාලයෙහි දෙව්ද</w:t>
      </w:r>
      <w:r w:rsidRPr="00072017">
        <w:rPr>
          <w:rFonts w:ascii="UN-Abhaya" w:hAnsi="UN-Abhaya" w:cs="UN-Abhaya"/>
          <w:sz w:val="20"/>
          <w:szCs w:val="20"/>
          <w:cs/>
        </w:rPr>
        <w:t>ත්</w:t>
      </w:r>
      <w:r w:rsidR="00D7689D" w:rsidRPr="00072017">
        <w:rPr>
          <w:rFonts w:ascii="UN-Abhaya" w:hAnsi="UN-Abhaya" w:cs="UN-Abhaya"/>
          <w:sz w:val="20"/>
          <w:szCs w:val="20"/>
          <w:cs/>
        </w:rPr>
        <w:t xml:space="preserve"> ලාභසත්කාරවලිනුත් ශ්‍රමණ ගුණදහම්වලිනුත් යන දෙපැත්තෙන්ම පිරිහුණේය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යන කථා පවතිද්දී</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පෙරත් මේ තෙමේ පිරිහු</w:t>
      </w:r>
      <w:r w:rsidRPr="00072017">
        <w:rPr>
          <w:rFonts w:ascii="UN-Abhaya" w:hAnsi="UN-Abhaya" w:cs="UN-Abhaya"/>
          <w:sz w:val="20"/>
          <w:szCs w:val="20"/>
          <w:cs/>
        </w:rPr>
        <w:t>ණේම යයි වදාරා:</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දෙඇස් බිඳුණා රෙදිත් නැති විය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ගෙදර බිරිඳගෙ අ</w:t>
      </w:r>
      <w:r w:rsidRPr="00072017">
        <w:rPr>
          <w:rFonts w:ascii="UN-Abhaya" w:hAnsi="UN-Abhaya" w:cs="UN-Abhaya"/>
          <w:sz w:val="20"/>
          <w:szCs w:val="20"/>
          <w:cs/>
        </w:rPr>
        <w:t>ඬ</w:t>
      </w:r>
      <w:r w:rsidR="00D7689D" w:rsidRPr="00072017">
        <w:rPr>
          <w:rFonts w:ascii="UN-Abhaya" w:hAnsi="UN-Abhaya" w:cs="UN-Abhaya"/>
          <w:sz w:val="20"/>
          <w:szCs w:val="20"/>
          <w:cs/>
        </w:rPr>
        <w:t xml:space="preserve">දබර ඇත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ගොඩ</w:t>
      </w:r>
      <w:r w:rsidRPr="00072017">
        <w:rPr>
          <w:rFonts w:ascii="UN-Abhaya" w:hAnsi="UN-Abhaya" w:cs="UN-Abhaya"/>
          <w:sz w:val="20"/>
          <w:szCs w:val="20"/>
          <w:cs/>
        </w:rPr>
        <w:t>ත්</w:t>
      </w:r>
      <w:r w:rsidR="00D7689D" w:rsidRPr="00072017">
        <w:rPr>
          <w:rFonts w:ascii="UN-Abhaya" w:hAnsi="UN-Abhaya" w:cs="UN-Abhaya"/>
          <w:sz w:val="20"/>
          <w:szCs w:val="20"/>
          <w:cs/>
        </w:rPr>
        <w:t xml:space="preserve"> කුඹුරෙත් කරපු ගොවිතැන්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සහමුලින් වැනසිලා ගොස් ඇත </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උ</w:t>
      </w:r>
      <w:r w:rsidRPr="00072017">
        <w:rPr>
          <w:rFonts w:ascii="UN-Abhaya" w:hAnsi="UN-Abhaya" w:cs="UN-Abhaya"/>
          <w:sz w:val="20"/>
          <w:szCs w:val="20"/>
          <w:cs/>
        </w:rPr>
        <w:t>භ</w:t>
      </w:r>
      <w:r w:rsidR="00D7689D" w:rsidRPr="00072017">
        <w:rPr>
          <w:rFonts w:ascii="UN-Abhaya" w:hAnsi="UN-Abhaya" w:cs="UN-Abhaya"/>
          <w:sz w:val="20"/>
          <w:szCs w:val="20"/>
          <w:cs/>
        </w:rPr>
        <w:t>තොහට්ඨ ජාතකාදියද වදාළහ. මෙසේ බුදුරදුන් රජගහ නුවර වාසය කරන කාලයෙහි දෙව්දතුන් අර</w:t>
      </w:r>
      <w:r w:rsidRPr="00072017">
        <w:rPr>
          <w:rFonts w:ascii="UN-Abhaya" w:hAnsi="UN-Abhaya" w:cs="UN-Abhaya"/>
          <w:sz w:val="20"/>
          <w:szCs w:val="20"/>
          <w:cs/>
        </w:rPr>
        <w:t>භ</w:t>
      </w:r>
      <w:r w:rsidR="00D7689D" w:rsidRPr="00072017">
        <w:rPr>
          <w:rFonts w:ascii="UN-Abhaya" w:hAnsi="UN-Abhaya" w:cs="UN-Abhaya"/>
          <w:sz w:val="20"/>
          <w:szCs w:val="20"/>
          <w:cs/>
        </w:rPr>
        <w:t>යා බොහෝ ජාතකකථා වදාරා රජගහ නුවරින් සැවැත් නුවරට ගොස් දෙව්රම් වෙහෙර වස් විසූසේක. දෙව්දත් තෙමේත් නවමසක් ගිලන්ව සිට පසුකලක බුදුන් දකිනු ක</w:t>
      </w:r>
      <w:r w:rsidRPr="00072017">
        <w:rPr>
          <w:rFonts w:ascii="UN-Abhaya" w:hAnsi="UN-Abhaya" w:cs="UN-Abhaya"/>
          <w:sz w:val="20"/>
          <w:szCs w:val="20"/>
          <w:cs/>
        </w:rPr>
        <w:t>ැමතිව තම ශ්‍රාවකයන්ට ඒ බව කීවේය</w:t>
      </w:r>
      <w:r w:rsidRPr="00072017">
        <w:rPr>
          <w:rFonts w:ascii="UN-Abhaya" w:hAnsi="UN-Abhaya" w:cs="UN-Abhaya"/>
          <w:sz w:val="20"/>
          <w:szCs w:val="20"/>
        </w:rPr>
        <w:t>.</w:t>
      </w:r>
      <w:r w:rsidR="00D7689D" w:rsidRPr="00072017">
        <w:rPr>
          <w:rFonts w:ascii="UN-Abhaya" w:hAnsi="UN-Abhaya" w:cs="UN-Abhaya"/>
          <w:sz w:val="20"/>
          <w:szCs w:val="20"/>
          <w:cs/>
        </w:rPr>
        <w:t xml:space="preserve"> මම බුදුන් දකිනු කැමැත්තෙමි. මට උන්වහන්සේ දක්ව</w:t>
      </w:r>
      <w:r w:rsidRPr="00072017">
        <w:rPr>
          <w:rFonts w:ascii="UN-Abhaya" w:hAnsi="UN-Abhaya" w:cs="UN-Abhaya"/>
          <w:sz w:val="20"/>
          <w:szCs w:val="20"/>
          <w:cs/>
        </w:rPr>
        <w:t>ව්</w:t>
      </w:r>
      <w:r w:rsidR="00D7689D" w:rsidRPr="00072017">
        <w:rPr>
          <w:rFonts w:ascii="UN-Abhaya" w:hAnsi="UN-Abhaya" w:cs="UN-Abhaya"/>
          <w:sz w:val="20"/>
          <w:szCs w:val="20"/>
          <w:cs/>
        </w:rPr>
        <w:t xml:space="preserve">යයි කීකල්හි ඔබ පුළුවන් කාලයෙහි බුදුන් හා </w:t>
      </w:r>
      <w:r w:rsidRPr="00072017">
        <w:rPr>
          <w:rFonts w:ascii="UN-Abhaya" w:hAnsi="UN-Abhaya" w:cs="UN-Abhaya"/>
          <w:sz w:val="20"/>
          <w:szCs w:val="20"/>
          <w:cs/>
        </w:rPr>
        <w:t>වෛරියක්ව</w:t>
      </w:r>
      <w:r w:rsidR="00D7689D" w:rsidRPr="00072017">
        <w:rPr>
          <w:rFonts w:ascii="UN-Abhaya" w:hAnsi="UN-Abhaya" w:cs="UN-Abhaya"/>
          <w:sz w:val="20"/>
          <w:szCs w:val="20"/>
          <w:cs/>
        </w:rPr>
        <w:t xml:space="preserve"> සිටියෙහිය. අපි ඔබ එහි ගෙනනොයන්නෙමු</w:t>
      </w:r>
      <w:r w:rsidR="00FE7C2B">
        <w:rPr>
          <w:rFonts w:ascii="UN-Abhaya" w:hAnsi="UN-Abhaya" w:cs="UN-Abhaya" w:hint="cs"/>
          <w:sz w:val="20"/>
          <w:szCs w:val="20"/>
          <w:cs/>
        </w:rPr>
        <w:t xml:space="preserve"> </w:t>
      </w:r>
      <w:r w:rsidR="00D7689D" w:rsidRPr="00072017">
        <w:rPr>
          <w:rFonts w:ascii="UN-Abhaya" w:hAnsi="UN-Abhaya" w:cs="UN-Abhaya"/>
          <w:sz w:val="20"/>
          <w:szCs w:val="20"/>
          <w:cs/>
        </w:rPr>
        <w:t>යයි කීකල්හි</w:t>
      </w:r>
      <w:r w:rsidR="00D7689D" w:rsidRPr="00072017">
        <w:rPr>
          <w:rFonts w:ascii="UN-Abhaya" w:hAnsi="UN-Abhaya" w:cs="UN-Abhaya"/>
          <w:sz w:val="20"/>
          <w:szCs w:val="20"/>
        </w:rPr>
        <w:t xml:space="preserve">, </w:t>
      </w:r>
      <w:r w:rsidR="00D7689D" w:rsidRPr="00072017">
        <w:rPr>
          <w:rFonts w:ascii="UN-Abhaya" w:hAnsi="UN-Abhaya" w:cs="UN-Abhaya"/>
          <w:sz w:val="20"/>
          <w:szCs w:val="20"/>
          <w:cs/>
        </w:rPr>
        <w:t>මා නොනස</w:t>
      </w:r>
      <w:r w:rsidRPr="00072017">
        <w:rPr>
          <w:rFonts w:ascii="UN-Abhaya" w:hAnsi="UN-Abhaya" w:cs="UN-Abhaya"/>
          <w:sz w:val="20"/>
          <w:szCs w:val="20"/>
          <w:cs/>
        </w:rPr>
        <w:t>ව්</w:t>
      </w:r>
      <w:r w:rsidR="00D7689D" w:rsidRPr="00072017">
        <w:rPr>
          <w:rFonts w:ascii="UN-Abhaya" w:hAnsi="UN-Abhaya" w:cs="UN-Abhaya"/>
          <w:sz w:val="20"/>
          <w:szCs w:val="20"/>
          <w:cs/>
        </w:rPr>
        <w:t>. මම බුද</w:t>
      </w:r>
      <w:r w:rsidRPr="00072017">
        <w:rPr>
          <w:rFonts w:ascii="UN-Abhaya" w:hAnsi="UN-Abhaya" w:cs="UN-Abhaya"/>
          <w:sz w:val="20"/>
          <w:szCs w:val="20"/>
          <w:cs/>
        </w:rPr>
        <w:t>ුන් කෙරෙහි වෛර කෙළෙමි. ශාස්තෘන්</w:t>
      </w:r>
      <w:r w:rsidR="00D7689D" w:rsidRPr="00072017">
        <w:rPr>
          <w:rFonts w:ascii="UN-Abhaya" w:hAnsi="UN-Abhaya" w:cs="UN-Abhaya"/>
          <w:sz w:val="20"/>
          <w:szCs w:val="20"/>
          <w:cs/>
        </w:rPr>
        <w:t>වහන්සේ මා කෙරෙහි කෙසඟක් ප</w:t>
      </w:r>
      <w:r w:rsidRPr="00072017">
        <w:rPr>
          <w:rFonts w:ascii="UN-Abhaya" w:hAnsi="UN-Abhaya" w:cs="UN-Abhaya"/>
          <w:sz w:val="20"/>
          <w:szCs w:val="20"/>
          <w:cs/>
        </w:rPr>
        <w:t>මණවත් වෛරයක් නැත. ඒ භාග්‍යවතුන්වහන්සේ වනාහි:</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වධක දෙව්දතුන් සොර අඟුල්මල් කෙරෙහිත්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D7689D" w:rsidRPr="00072017">
        <w:rPr>
          <w:rFonts w:ascii="UN-Abhaya" w:hAnsi="UN-Abhaya" w:cs="UN-Abhaya"/>
          <w:sz w:val="20"/>
          <w:szCs w:val="20"/>
          <w:cs/>
        </w:rPr>
        <w:t xml:space="preserve">දනපල් රහල් සැමවෙත සමමෙතයි හැම තැනම පෑවේ </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මෙසේ කියමින් මට ඒ බුදුන් දක්ව</w:t>
      </w:r>
      <w:r w:rsidRPr="00072017">
        <w:rPr>
          <w:rFonts w:ascii="UN-Abhaya" w:hAnsi="UN-Abhaya" w:cs="UN-Abhaya"/>
          <w:sz w:val="20"/>
          <w:szCs w:val="20"/>
          <w:cs/>
        </w:rPr>
        <w:t>ව්</w:t>
      </w:r>
      <w:r w:rsidR="00D7689D" w:rsidRPr="00072017">
        <w:rPr>
          <w:rFonts w:ascii="UN-Abhaya" w:hAnsi="UN-Abhaya" w:cs="UN-Abhaya"/>
          <w:sz w:val="20"/>
          <w:szCs w:val="20"/>
          <w:cs/>
        </w:rPr>
        <w:t>යයි නැවත නැවතත් ඉල්ලා සිටියේය. ඉන්පසු ඔවුහු අදත් ඇඳක තබාගෙන පිට</w:t>
      </w:r>
      <w:r w:rsidRPr="00072017">
        <w:rPr>
          <w:rFonts w:ascii="UN-Abhaya" w:hAnsi="UN-Abhaya" w:cs="UN-Abhaya"/>
          <w:sz w:val="20"/>
          <w:szCs w:val="20"/>
          <w:cs/>
        </w:rPr>
        <w:t>ත්</w:t>
      </w:r>
      <w:r w:rsidR="00D7689D" w:rsidRPr="00072017">
        <w:rPr>
          <w:rFonts w:ascii="UN-Abhaya" w:hAnsi="UN-Abhaya" w:cs="UN-Abhaya"/>
          <w:sz w:val="20"/>
          <w:szCs w:val="20"/>
          <w:cs/>
        </w:rPr>
        <w:t>වූහ. දෙව්දතුන්ගේ පැමිණීම අසා භික්ෂූහු ඒ බව බුදුරදුන්ට දැන්වූහ. භාග්‍යවතුන්වහන්ස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ඔබවහන්සේ දකිනු පිණිස දෙව්දත් මෙහි එතියි කීහ. 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දෙව්දතුන්ට මේ ආත්මයේදී මා දකිනු නොහැකියයි බුදුහු වදාළහ. භික්ෂූන්ට පංචවස්තූන් ඉල්ලු කලපටන් බුදුන් දක්නට නොලැබීම ධර්මතාවකැයි වදාළහ. භික්ෂූහු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අසවල් තැන දක්වා ආවේ</w:t>
      </w:r>
      <w:r w:rsidRPr="00072017">
        <w:rPr>
          <w:rFonts w:ascii="UN-Abhaya" w:hAnsi="UN-Abhaya" w:cs="UN-Abhaya"/>
          <w:sz w:val="20"/>
          <w:szCs w:val="20"/>
          <w:cs/>
        </w:rPr>
        <w:t>ය</w:t>
      </w:r>
      <w:r w:rsidR="00D7689D" w:rsidRPr="00072017">
        <w:rPr>
          <w:rFonts w:ascii="UN-Abhaya" w:hAnsi="UN-Abhaya" w:cs="UN-Abhaya"/>
          <w:sz w:val="20"/>
          <w:szCs w:val="20"/>
          <w:cs/>
        </w:rPr>
        <w:t xml:space="preserve"> ආදි වශයෙන් ගමන ගැන විස්තර දන්වා සිටියහ. කැමැත්තක් කෙරේවා</w:t>
      </w:r>
      <w:r w:rsidR="00D7689D" w:rsidRPr="00072017">
        <w:rPr>
          <w:rFonts w:ascii="UN-Abhaya" w:hAnsi="UN-Abhaya" w:cs="UN-Abhaya"/>
          <w:sz w:val="20"/>
          <w:szCs w:val="20"/>
        </w:rPr>
        <w:t xml:space="preserve">, </w:t>
      </w:r>
      <w:r w:rsidR="00D7689D" w:rsidRPr="00072017">
        <w:rPr>
          <w:rFonts w:ascii="UN-Abhaya" w:hAnsi="UN-Abhaya" w:cs="UN-Abhaya"/>
          <w:sz w:val="20"/>
          <w:szCs w:val="20"/>
          <w:cs/>
        </w:rPr>
        <w:t>එහෙත් ඔහුට මා දකින්ට නම් නොලැබේ</w:t>
      </w:r>
      <w:r w:rsidRPr="00072017">
        <w:rPr>
          <w:rFonts w:ascii="UN-Abhaya" w:hAnsi="UN-Abhaya" w:cs="UN-Abhaya"/>
          <w:sz w:val="20"/>
          <w:szCs w:val="20"/>
          <w:cs/>
        </w:rPr>
        <w:t>ය</w:t>
      </w:r>
      <w:r w:rsidR="00D7689D" w:rsidRPr="00072017">
        <w:rPr>
          <w:rFonts w:ascii="UN-Abhaya" w:hAnsi="UN-Abhaya" w:cs="UN-Abhaya"/>
          <w:sz w:val="20"/>
          <w:szCs w:val="20"/>
          <w:cs/>
        </w:rPr>
        <w:t>යි වදාළහ.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මෙහි සිට යොදුනක්</w:t>
      </w:r>
      <w:r w:rsidR="00D7689D" w:rsidRPr="00072017">
        <w:rPr>
          <w:rFonts w:ascii="UN-Abhaya" w:hAnsi="UN-Abhaya" w:cs="UN-Abhaya"/>
          <w:sz w:val="20"/>
          <w:szCs w:val="20"/>
        </w:rPr>
        <w:t xml:space="preserve">, </w:t>
      </w:r>
      <w:r w:rsidR="00D7689D" w:rsidRPr="00072017">
        <w:rPr>
          <w:rFonts w:ascii="UN-Abhaya" w:hAnsi="UN-Abhaya" w:cs="UN-Abhaya"/>
          <w:sz w:val="20"/>
          <w:szCs w:val="20"/>
          <w:cs/>
        </w:rPr>
        <w:t>යොදුන් භාගයක් ගව්වක්</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දෙව්රම පොකුණ දක්වා පැමිණියේයයි තොරතුරු වූහ. ඉදින් ඔහු </w:t>
      </w:r>
      <w:r w:rsidRPr="00072017">
        <w:rPr>
          <w:rFonts w:ascii="UN-Abhaya" w:hAnsi="UN-Abhaya" w:cs="UN-Abhaya"/>
          <w:sz w:val="20"/>
          <w:szCs w:val="20"/>
          <w:cs/>
        </w:rPr>
        <w:t>ජේතවනය</w:t>
      </w:r>
      <w:r w:rsidR="00FE7C2B">
        <w:rPr>
          <w:rFonts w:ascii="UN-Abhaya" w:hAnsi="UN-Abhaya" w:cs="UN-Abhaya" w:hint="cs"/>
          <w:sz w:val="20"/>
          <w:szCs w:val="20"/>
          <w:cs/>
        </w:rPr>
        <w:t xml:space="preserve"> </w:t>
      </w:r>
      <w:r w:rsidR="00D7689D" w:rsidRPr="00072017">
        <w:rPr>
          <w:rFonts w:ascii="UN-Abhaya" w:hAnsi="UN-Abhaya" w:cs="UN-Abhaya"/>
          <w:sz w:val="20"/>
          <w:szCs w:val="20"/>
          <w:cs/>
        </w:rPr>
        <w:t xml:space="preserve">ඇතුළටම ආවත් </w:t>
      </w:r>
      <w:r w:rsidRPr="00072017">
        <w:rPr>
          <w:rFonts w:ascii="UN-Abhaya" w:hAnsi="UN-Abhaya" w:cs="UN-Abhaya"/>
          <w:sz w:val="20"/>
          <w:szCs w:val="20"/>
          <w:cs/>
        </w:rPr>
        <w:t>මා දක්නට ලැබෙන්නේ නැතැයි වදාළහ.</w:t>
      </w:r>
    </w:p>
    <w:p w:rsidR="00460436" w:rsidRPr="00072017" w:rsidRDefault="00460436" w:rsidP="00072017">
      <w:pPr>
        <w:pStyle w:val="PlainText"/>
        <w:spacing w:line="276" w:lineRule="auto"/>
        <w:jc w:val="both"/>
        <w:rPr>
          <w:rFonts w:ascii="UN-Abhaya" w:hAnsi="UN-Abhaya" w:cs="UN-Abhaya"/>
          <w:sz w:val="20"/>
          <w:szCs w:val="20"/>
        </w:rPr>
      </w:pPr>
    </w:p>
    <w:p w:rsidR="00005085"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රැගෙන ආ පිරිස දෙ</w:t>
      </w:r>
      <w:r w:rsidRPr="00072017">
        <w:rPr>
          <w:rFonts w:ascii="UN-Abhaya" w:hAnsi="UN-Abhaya" w:cs="UN-Abhaya"/>
          <w:sz w:val="20"/>
          <w:szCs w:val="20"/>
          <w:cs/>
        </w:rPr>
        <w:t>ව්</w:t>
      </w:r>
      <w:r w:rsidRPr="00072017">
        <w:rPr>
          <w:rFonts w:ascii="UN-Abhaya" w:hAnsi="UN-Abhaya" w:cs="UN-Abhaya"/>
          <w:sz w:val="20"/>
          <w:szCs w:val="20"/>
        </w:rPr>
        <w:t>‍</w:t>
      </w:r>
      <w:r w:rsidRPr="00072017">
        <w:rPr>
          <w:rFonts w:ascii="UN-Abhaya" w:hAnsi="UN-Abhaya" w:cs="UN-Abhaya"/>
          <w:sz w:val="20"/>
          <w:szCs w:val="20"/>
          <w:cs/>
        </w:rPr>
        <w:t>ර</w:t>
      </w:r>
      <w:r w:rsidR="00D7689D" w:rsidRPr="00072017">
        <w:rPr>
          <w:rFonts w:ascii="UN-Abhaya" w:hAnsi="UN-Abhaya" w:cs="UN-Abhaya"/>
          <w:sz w:val="20"/>
          <w:szCs w:val="20"/>
          <w:cs/>
        </w:rPr>
        <w:t>ම පොකුණු ඉවුරට පැමිණ මැස්ස එහි තබා නෑම පිණිස පොකුණට බැස්සාහ. දෙව්දත් තෙමේද ඇඳෙන් නැ</w:t>
      </w:r>
      <w:r w:rsidRPr="00072017">
        <w:rPr>
          <w:rFonts w:ascii="UN-Abhaya" w:hAnsi="UN-Abhaya" w:cs="UN-Abhaya"/>
          <w:sz w:val="20"/>
          <w:szCs w:val="20"/>
          <w:cs/>
        </w:rPr>
        <w:t>ඟි</w:t>
      </w:r>
      <w:r w:rsidR="00D7689D" w:rsidRPr="00072017">
        <w:rPr>
          <w:rFonts w:ascii="UN-Abhaya" w:hAnsi="UN-Abhaya" w:cs="UN-Abhaya"/>
          <w:sz w:val="20"/>
          <w:szCs w:val="20"/>
          <w:cs/>
        </w:rPr>
        <w:t xml:space="preserve">ට දෙපා බිම තබා </w:t>
      </w:r>
      <w:r w:rsidRPr="00072017">
        <w:rPr>
          <w:rFonts w:ascii="UN-Abhaya" w:hAnsi="UN-Abhaya" w:cs="UN-Abhaya"/>
          <w:sz w:val="20"/>
          <w:szCs w:val="20"/>
          <w:cs/>
        </w:rPr>
        <w:t>හු</w:t>
      </w:r>
      <w:r w:rsidR="00D7689D" w:rsidRPr="00072017">
        <w:rPr>
          <w:rFonts w:ascii="UN-Abhaya" w:hAnsi="UN-Abhaya" w:cs="UN-Abhaya"/>
          <w:sz w:val="20"/>
          <w:szCs w:val="20"/>
          <w:cs/>
        </w:rPr>
        <w:t>න්නේය. හෙතෙම පිළිවෙළින් ගොස් ඇටය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දණහිස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උකුළ</w:t>
      </w:r>
      <w:r w:rsidR="00005085" w:rsidRPr="00072017">
        <w:rPr>
          <w:rFonts w:ascii="UN-Abhaya" w:hAnsi="UN-Abhaya" w:cs="UN-Abhaya"/>
          <w:sz w:val="20"/>
          <w:szCs w:val="20"/>
        </w:rPr>
        <w:t>,</w:t>
      </w:r>
      <w:r w:rsidR="00D7689D" w:rsidRPr="00072017">
        <w:rPr>
          <w:rFonts w:ascii="UN-Abhaya" w:hAnsi="UN-Abhaya" w:cs="UN-Abhaya"/>
          <w:sz w:val="20"/>
          <w:szCs w:val="20"/>
          <w:cs/>
        </w:rPr>
        <w:t xml:space="preserve"> තනමඩල</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ගෙළ දක්වා පොළොවේ </w:t>
      </w:r>
      <w:r w:rsidR="00005085" w:rsidRPr="00072017">
        <w:rPr>
          <w:rFonts w:ascii="UN-Abhaya" w:hAnsi="UN-Abhaya" w:cs="UN-Abhaya"/>
          <w:sz w:val="20"/>
          <w:szCs w:val="20"/>
          <w:cs/>
        </w:rPr>
        <w:t>ගිලී හකුඇටය භූමියෙහි පිහිටි කල:</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දෙවියන්ට දෙවිවූ පුරුෂ දමනෙහි රියැදුර</w:t>
      </w:r>
      <w:r w:rsidRPr="00072017">
        <w:rPr>
          <w:rFonts w:ascii="UN-Abhaya" w:hAnsi="UN-Abhaya" w:cs="UN-Abhaya"/>
          <w:sz w:val="20"/>
          <w:szCs w:val="20"/>
          <w:cs/>
        </w:rPr>
        <w:t>න්වූ</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සම</w:t>
      </w:r>
      <w:r w:rsidRPr="00072017">
        <w:rPr>
          <w:rFonts w:ascii="UN-Abhaya" w:hAnsi="UN-Abhaya" w:cs="UN-Abhaya"/>
          <w:sz w:val="20"/>
          <w:szCs w:val="20"/>
          <w:cs/>
        </w:rPr>
        <w:t>තැ</w:t>
      </w:r>
      <w:r w:rsidR="00D7689D" w:rsidRPr="00072017">
        <w:rPr>
          <w:rFonts w:ascii="UN-Abhaya" w:hAnsi="UN-Abhaya" w:cs="UN-Abhaya"/>
          <w:sz w:val="20"/>
          <w:szCs w:val="20"/>
          <w:cs/>
        </w:rPr>
        <w:t xml:space="preserve">සින් යුතුවූ සිය ගණන් පින් ලකුණු ඇතිවූ </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උතුම් පුද්ගල වූ බුදුනැණවලින් පිරිපුන් </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මෙකියන ගුණවලින් හෙබි බුදුරදුන් මම සරණ යන්නෙමි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ගාථාව කීවේය. මේ කරුණ (කවදා හෝ බුදුන් සරණ යාම) දැක බුදුරජාණන්වහන්සේ දෙව්දත් පැවිදිකළ</w:t>
      </w:r>
      <w:r w:rsidRPr="00072017">
        <w:rPr>
          <w:rFonts w:ascii="UN-Abhaya" w:hAnsi="UN-Abhaya" w:cs="UN-Abhaya"/>
          <w:sz w:val="20"/>
          <w:szCs w:val="20"/>
          <w:cs/>
        </w:rPr>
        <w:t>සේ</w:t>
      </w:r>
      <w:r w:rsidR="00D7689D" w:rsidRPr="00072017">
        <w:rPr>
          <w:rFonts w:ascii="UN-Abhaya" w:hAnsi="UN-Abhaya" w:cs="UN-Abhaya"/>
          <w:sz w:val="20"/>
          <w:szCs w:val="20"/>
          <w:cs/>
        </w:rPr>
        <w:t>ක. යම්හෙයකින් ඔහු පැවිදි නොකළා</w:t>
      </w:r>
      <w:r w:rsidRPr="00072017">
        <w:rPr>
          <w:rFonts w:ascii="UN-Abhaya" w:hAnsi="UN-Abhaya" w:cs="UN-Abhaya"/>
          <w:sz w:val="20"/>
          <w:szCs w:val="20"/>
          <w:cs/>
        </w:rPr>
        <w:t>හු</w:t>
      </w:r>
      <w:r w:rsidR="00D7689D" w:rsidRPr="00072017">
        <w:rPr>
          <w:rFonts w:ascii="UN-Abhaya" w:hAnsi="UN-Abhaya" w:cs="UN-Abhaya"/>
          <w:sz w:val="20"/>
          <w:szCs w:val="20"/>
          <w:cs/>
        </w:rPr>
        <w:t>නම් ගිහියෙක්ව හෝ (පසේබුදු වීමට) උපනිශ්‍රය සම්පත් ලැබීමට නොහැකි වන්නේය. පැවිදිවී ආනන්ත</w:t>
      </w:r>
      <w:r w:rsidRPr="00072017">
        <w:rPr>
          <w:rFonts w:ascii="UN-Abhaya" w:hAnsi="UN-Abhaya" w:cs="UN-Abhaya"/>
          <w:sz w:val="20"/>
          <w:szCs w:val="20"/>
          <w:cs/>
        </w:rPr>
        <w:t>ර්</w:t>
      </w:r>
      <w:r w:rsidR="00D7689D" w:rsidRPr="00072017">
        <w:rPr>
          <w:rFonts w:ascii="UN-Abhaya" w:hAnsi="UN-Abhaya" w:cs="UN-Abhaya"/>
          <w:sz w:val="20"/>
          <w:szCs w:val="20"/>
          <w:cs/>
        </w:rPr>
        <w:t>ය වැනි කර්ම කළත්</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මතු භවයකදී කවදා හෝ උපනිශ්‍රය සැපතක් ලැබීමට කිසියම් කර්මයක් කර ගැනීමට හැකි වන්නේය යන කරුණු සලකා භාග්‍යවතුන්වහන්සේ ඔහු පැවිදි කළහ. දෙ</w:t>
      </w:r>
      <w:r w:rsidRPr="00072017">
        <w:rPr>
          <w:rFonts w:ascii="UN-Abhaya" w:hAnsi="UN-Abhaya" w:cs="UN-Abhaya"/>
          <w:sz w:val="20"/>
          <w:szCs w:val="20"/>
          <w:cs/>
        </w:rPr>
        <w:t>ව්ද</w:t>
      </w:r>
      <w:r w:rsidR="00D7689D" w:rsidRPr="00072017">
        <w:rPr>
          <w:rFonts w:ascii="UN-Abhaya" w:hAnsi="UN-Abhaya" w:cs="UN-Abhaya"/>
          <w:sz w:val="20"/>
          <w:szCs w:val="20"/>
          <w:cs/>
        </w:rPr>
        <w:t>ත් මෙයින් කල්ප ලක්ෂයකින් පසු අට්ඨිස්සර නම් ප</w:t>
      </w:r>
      <w:r w:rsidRPr="00072017">
        <w:rPr>
          <w:rFonts w:ascii="UN-Abhaya" w:hAnsi="UN-Abhaya" w:cs="UN-Abhaya"/>
          <w:sz w:val="20"/>
          <w:szCs w:val="20"/>
          <w:cs/>
        </w:rPr>
        <w:t>සේබුදුවරයෙක් වන්නේය.</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මහාපෘථිවියට පිවිස අවීචිමහානරකයෙහි උපන්නේය. නිශ්චල බුදුන් කෙරෙහි අපරාධ කළ බැවින්</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නිශ්චලව සිට පැසේවායි </w:t>
      </w:r>
      <w:r w:rsidR="00D7689D" w:rsidRPr="00072017">
        <w:rPr>
          <w:rFonts w:ascii="UN-Abhaya" w:hAnsi="UN-Abhaya" w:cs="UN-Abhaya"/>
          <w:sz w:val="20"/>
          <w:szCs w:val="20"/>
          <w:cs/>
        </w:rPr>
        <w:lastRenderedPageBreak/>
        <w:t>සියයක් යොදුන් දිගුපළලැති අවීචිය තුළ යොදුන් සියයක් උසසිරුරක් ඔහුට ලැබුණේය. හිස කන්සිදුරු දක්වා යකබලක් (උඩින් ඇති යකඩ උලක්) පාද ගො</w:t>
      </w:r>
      <w:r w:rsidRPr="00072017">
        <w:rPr>
          <w:rFonts w:ascii="UN-Abhaya" w:hAnsi="UN-Abhaya" w:cs="UN-Abhaya"/>
          <w:sz w:val="20"/>
          <w:szCs w:val="20"/>
          <w:cs/>
        </w:rPr>
        <w:t>ප්</w:t>
      </w:r>
      <w:r w:rsidR="00D7689D" w:rsidRPr="00072017">
        <w:rPr>
          <w:rFonts w:ascii="UN-Abhaya" w:hAnsi="UN-Abhaya" w:cs="UN-Abhaya"/>
          <w:sz w:val="20"/>
          <w:szCs w:val="20"/>
          <w:cs/>
        </w:rPr>
        <w:t xml:space="preserve"> ඇටය (වළලූකර) දක්වා යටින් ඇණී යකඩ පොළොවෙහි පිහිටියේය. මහතල් කඳක් පමණ යකඩ උලක් පශ්චිම දිසා බිත්තියේ සිට අවු</w:t>
      </w:r>
      <w:r w:rsidRPr="00072017">
        <w:rPr>
          <w:rFonts w:ascii="UN-Abhaya" w:hAnsi="UN-Abhaya" w:cs="UN-Abhaya"/>
          <w:sz w:val="20"/>
          <w:szCs w:val="20"/>
          <w:cs/>
        </w:rPr>
        <w:t>ත්</w:t>
      </w:r>
      <w:r w:rsidR="00D7689D" w:rsidRPr="00072017">
        <w:rPr>
          <w:rFonts w:ascii="UN-Abhaya" w:hAnsi="UN-Abhaya" w:cs="UN-Abhaya"/>
          <w:sz w:val="20"/>
          <w:szCs w:val="20"/>
          <w:cs/>
        </w:rPr>
        <w:t xml:space="preserve"> පිට මැද බිඳගෙන උරහිසින් නික්මී පෙරදිග බිත්තියේ ඇනී එහි පිවිසියේය. තවත් එබඳු යකඩ උලක් දකුණු බිත්තියේ සිට අවුත් සිරුරේ දකුණු පසින් පිවිසී බිඳගෙන උතුරු පසින් මතු වී උතුරු බිත්තියෙහි කිඳා බැස්සේය. තවත් එකක් උඩ කබලින් නික්මී අවුත් හිස්කබල බිඳගෙන</w:t>
      </w:r>
      <w:r w:rsidR="00FE7C2B">
        <w:rPr>
          <w:rFonts w:ascii="UN-Abhaya" w:hAnsi="UN-Abhaya" w:cs="UN-Abhaya" w:hint="cs"/>
          <w:sz w:val="20"/>
          <w:szCs w:val="20"/>
          <w:cs/>
        </w:rPr>
        <w:t xml:space="preserve"> </w:t>
      </w:r>
      <w:r w:rsidR="00D7689D" w:rsidRPr="00072017">
        <w:rPr>
          <w:rFonts w:ascii="UN-Abhaya" w:hAnsi="UN-Abhaya" w:cs="UN-Abhaya"/>
          <w:sz w:val="20"/>
          <w:szCs w:val="20"/>
          <w:cs/>
        </w:rPr>
        <w:t xml:space="preserve">ගොස් අධෝභාගයෙන් මතු වී යට යකඩ පොළොවට කිදා බැස්සේය. මෙසේ ඔහු නොසෙල්වී සිට රැදාවල් </w:t>
      </w:r>
      <w:r w:rsidRPr="00072017">
        <w:rPr>
          <w:rFonts w:ascii="UN-Abhaya" w:hAnsi="UN-Abhaya" w:cs="UN-Abhaya"/>
          <w:sz w:val="20"/>
          <w:szCs w:val="20"/>
          <w:cs/>
        </w:rPr>
        <w:t>පෑසෙයි.</w:t>
      </w:r>
      <w:r w:rsidR="00D7689D" w:rsidRPr="00072017">
        <w:rPr>
          <w:rFonts w:ascii="UN-Abhaya" w:hAnsi="UN-Abhaya" w:cs="UN-Abhaya"/>
          <w:sz w:val="20"/>
          <w:szCs w:val="20"/>
          <w:cs/>
        </w:rPr>
        <w:t>මෙපමණ තැන් ඇවිදිනුත් දෙව්දත් බුදුන් නොදැක පොළොවේ ගිළීගියේ</w:t>
      </w:r>
      <w:r w:rsidRPr="00072017">
        <w:rPr>
          <w:rFonts w:ascii="UN-Abhaya" w:hAnsi="UN-Abhaya" w:cs="UN-Abhaya"/>
          <w:sz w:val="20"/>
          <w:szCs w:val="20"/>
          <w:cs/>
        </w:rPr>
        <w:t>යයි භික්ෂූහු කථාකරන්ට පටන්ගත්හ.</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බුදුරජාණන්වහන්සේ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 මට අපරාධකොට දැන් පමණක් නොව පෙරත් පොළොවට කිඳා බැස්සේමයයි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එක් කලෙක මා ඇත් රජෙක්ව උපන් අවස්ථාවක මංමුළාවූ පුරුෂයකු සනසා තම පිටට නංවාගෙන </w:t>
      </w:r>
      <w:r w:rsidRPr="00072017">
        <w:rPr>
          <w:rFonts w:ascii="UN-Abhaya" w:hAnsi="UN-Abhaya" w:cs="UN-Abhaya"/>
          <w:sz w:val="20"/>
          <w:szCs w:val="20"/>
          <w:cs/>
        </w:rPr>
        <w:t>නිර්භය</w:t>
      </w:r>
      <w:r w:rsidR="00FE7C2B">
        <w:rPr>
          <w:rFonts w:ascii="UN-Abhaya" w:hAnsi="UN-Abhaya" w:cs="UN-Abhaya" w:hint="cs"/>
          <w:sz w:val="20"/>
          <w:szCs w:val="20"/>
          <w:cs/>
        </w:rPr>
        <w:t xml:space="preserve"> </w:t>
      </w:r>
      <w:r w:rsidR="00D7689D" w:rsidRPr="00072017">
        <w:rPr>
          <w:rFonts w:ascii="UN-Abhaya" w:hAnsi="UN-Abhaya" w:cs="UN-Abhaya"/>
          <w:sz w:val="20"/>
          <w:szCs w:val="20"/>
          <w:cs/>
        </w:rPr>
        <w:t>තැනකට පමුණුවා ලීමෙන් පසු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ඒ පුරුෂයා නැවත තෙවරක් මා සොයා අවුත් දළෙහි අග මැද මුල කොටස් වශයෙන් කපාගෙන අවසාන වාරයෙහි මගේ ඇ</w:t>
      </w:r>
      <w:r w:rsidRPr="00072017">
        <w:rPr>
          <w:rFonts w:ascii="UN-Abhaya" w:hAnsi="UN-Abhaya" w:cs="UN-Abhaya"/>
          <w:sz w:val="20"/>
          <w:szCs w:val="20"/>
          <w:cs/>
        </w:rPr>
        <w:t>ස්</w:t>
      </w:r>
      <w:r w:rsidR="00D7689D" w:rsidRPr="00072017">
        <w:rPr>
          <w:rFonts w:ascii="UN-Abhaya" w:hAnsi="UN-Abhaya" w:cs="UN-Abhaya"/>
          <w:sz w:val="20"/>
          <w:szCs w:val="20"/>
          <w:cs/>
        </w:rPr>
        <w:t>හමුව ඉක්මවනවාත් සම</w:t>
      </w:r>
      <w:r w:rsidRPr="00072017">
        <w:rPr>
          <w:rFonts w:ascii="UN-Abhaya" w:hAnsi="UN-Abhaya" w:cs="UN-Abhaya"/>
          <w:sz w:val="20"/>
          <w:szCs w:val="20"/>
          <w:cs/>
        </w:rPr>
        <w:t>ඟ</w:t>
      </w:r>
      <w:r w:rsidR="00D7689D" w:rsidRPr="00072017">
        <w:rPr>
          <w:rFonts w:ascii="UN-Abhaya" w:hAnsi="UN-Abhaya" w:cs="UN-Abhaya"/>
          <w:sz w:val="20"/>
          <w:szCs w:val="20"/>
          <w:cs/>
        </w:rPr>
        <w:t xml:space="preserve">ම පොළොව පැළී එහි පිවිසි බව දැක්වීම සඳහා: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කළගුණ නොදන්නා නිතර වැරදිම ද</w:t>
      </w:r>
      <w:r w:rsidRPr="00072017">
        <w:rPr>
          <w:rFonts w:ascii="UN-Abhaya" w:hAnsi="UN-Abhaya" w:cs="UN-Abhaya"/>
          <w:sz w:val="20"/>
          <w:szCs w:val="20"/>
          <w:cs/>
        </w:rPr>
        <w:t>ක්නා</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මහ පොළොවම දුන්නත් ඔහු තුටු කළ හැකි නොවේ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 සීලවනාගරාජ ජාතකය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නැවත නැවතත් ඒ කථාවම පැනනැ</w:t>
      </w:r>
      <w:r w:rsidRPr="00072017">
        <w:rPr>
          <w:rFonts w:ascii="UN-Abhaya" w:hAnsi="UN-Abhaya" w:cs="UN-Abhaya"/>
          <w:sz w:val="20"/>
          <w:szCs w:val="20"/>
          <w:cs/>
        </w:rPr>
        <w:t>ඟුණු හෙයින් තමන් වහන්සේ ක්ෂාන්තිවාදීව සිටි කල්හි ඔහු</w:t>
      </w:r>
      <w:r w:rsidR="00D7689D" w:rsidRPr="00072017">
        <w:rPr>
          <w:rFonts w:ascii="UN-Abhaya" w:hAnsi="UN-Abhaya" w:cs="UN-Abhaya"/>
          <w:sz w:val="20"/>
          <w:szCs w:val="20"/>
          <w:cs/>
        </w:rPr>
        <w:t>කලාබු රජව තමන්ට අපරාධ කොට මහපොළොවේ ගිළුණු බව දැක්වීමට ක්ෂාන්තිවාදී ජාතකයත් චුල්ලධම්මපාලව උපන් තමන්ට මහාප්‍රතාප රජව උපන් ඔහු අපරාධ කොට පොළොවේ ගිළුණු බවත් දැක්වීමට චුල්ලධ</w:t>
      </w:r>
      <w:r w:rsidRPr="00072017">
        <w:rPr>
          <w:rFonts w:ascii="UN-Abhaya" w:hAnsi="UN-Abhaya" w:cs="UN-Abhaya"/>
          <w:sz w:val="20"/>
          <w:szCs w:val="20"/>
          <w:cs/>
        </w:rPr>
        <w:t>ම්</w:t>
      </w:r>
      <w:r w:rsidR="00D7689D" w:rsidRPr="00072017">
        <w:rPr>
          <w:rFonts w:ascii="UN-Abhaya" w:hAnsi="UN-Abhaya" w:cs="UN-Abhaya"/>
          <w:sz w:val="20"/>
          <w:szCs w:val="20"/>
          <w:cs/>
        </w:rPr>
        <w:t>මපාල ජාතකය</w:t>
      </w:r>
      <w:r w:rsidRPr="00072017">
        <w:rPr>
          <w:rFonts w:ascii="UN-Abhaya" w:hAnsi="UN-Abhaya" w:cs="UN-Abhaya"/>
          <w:sz w:val="20"/>
          <w:szCs w:val="20"/>
          <w:cs/>
        </w:rPr>
        <w:t>ක් වදාළහ.</w:t>
      </w:r>
    </w:p>
    <w:p w:rsidR="00005085" w:rsidRPr="00072017" w:rsidRDefault="00005085" w:rsidP="00072017">
      <w:pPr>
        <w:pStyle w:val="PlainText"/>
        <w:spacing w:line="276" w:lineRule="auto"/>
        <w:jc w:val="both"/>
        <w:rPr>
          <w:rFonts w:ascii="UN-Abhaya" w:hAnsi="UN-Abhaya" w:cs="UN-Abhaya"/>
          <w:sz w:val="20"/>
          <w:szCs w:val="20"/>
        </w:rPr>
      </w:pPr>
    </w:p>
    <w:p w:rsidR="00C47798"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පොළොව පළාගෙ</w:t>
      </w:r>
      <w:r w:rsidRPr="00072017">
        <w:rPr>
          <w:rFonts w:ascii="UN-Abhaya" w:hAnsi="UN-Abhaya" w:cs="UN-Abhaya"/>
          <w:sz w:val="20"/>
          <w:szCs w:val="20"/>
          <w:cs/>
        </w:rPr>
        <w:t>න එහි පිවිසි කල්හි තුටු පහටු මහ</w:t>
      </w:r>
      <w:r w:rsidR="00D7689D" w:rsidRPr="00072017">
        <w:rPr>
          <w:rFonts w:ascii="UN-Abhaya" w:hAnsi="UN-Abhaya" w:cs="UN-Abhaya"/>
          <w:sz w:val="20"/>
          <w:szCs w:val="20"/>
          <w:cs/>
        </w:rPr>
        <w:t>ජනයා ධජ පතාක ඔසවා</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කෙහෙල්තොරන් බැඳ ඒකාන්තයෙන්ම අපට ලාභයක් වූයේයයි මහත් සැණකෙළි පැවැත්වූහ. භික්ෂුහු ඒකරුණ බුදුරදුන්ට </w:t>
      </w:r>
      <w:r w:rsidR="00C47798" w:rsidRPr="00072017">
        <w:rPr>
          <w:rFonts w:ascii="UN-Abhaya" w:hAnsi="UN-Abhaya" w:cs="UN-Abhaya"/>
          <w:sz w:val="20"/>
          <w:szCs w:val="20"/>
          <w:cs/>
        </w:rPr>
        <w:t>දැන්වූහ. බුදුහු දෙව්දත් මළකල මහ</w:t>
      </w:r>
      <w:r w:rsidR="00D7689D" w:rsidRPr="00072017">
        <w:rPr>
          <w:rFonts w:ascii="UN-Abhaya" w:hAnsi="UN-Abhaya" w:cs="UN-Abhaya"/>
          <w:sz w:val="20"/>
          <w:szCs w:val="20"/>
          <w:cs/>
        </w:rPr>
        <w:t xml:space="preserve">ජනයා </w:t>
      </w:r>
      <w:r w:rsidR="00C47798" w:rsidRPr="00072017">
        <w:rPr>
          <w:rFonts w:ascii="UN-Abhaya" w:hAnsi="UN-Abhaya" w:cs="UN-Abhaya"/>
          <w:sz w:val="20"/>
          <w:szCs w:val="20"/>
          <w:cs/>
        </w:rPr>
        <w:t>ප්‍රීතිවුයේ</w:t>
      </w:r>
      <w:r w:rsidR="00D7689D" w:rsidRPr="00072017">
        <w:rPr>
          <w:rFonts w:ascii="UN-Abhaya" w:hAnsi="UN-Abhaya" w:cs="UN-Abhaya"/>
          <w:sz w:val="20"/>
          <w:szCs w:val="20"/>
          <w:cs/>
        </w:rPr>
        <w:t xml:space="preserve"> දැන්මතු නොවෙයි. පෙරත් සතුටු වූවාහුයයි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බරණැස සියලු දෙනාට අප්‍රිය චණ්ඩ ඵරුෂවූ පිංගල නම් රජු මළ කල්හි ම</w:t>
      </w:r>
      <w:r w:rsidR="00C47798" w:rsidRPr="00072017">
        <w:rPr>
          <w:rFonts w:ascii="UN-Abhaya" w:hAnsi="UN-Abhaya" w:cs="UN-Abhaya"/>
          <w:sz w:val="20"/>
          <w:szCs w:val="20"/>
          <w:cs/>
        </w:rPr>
        <w:t>හජනයා තුටු</w:t>
      </w:r>
      <w:r w:rsidR="00D7689D" w:rsidRPr="00072017">
        <w:rPr>
          <w:rFonts w:ascii="UN-Abhaya" w:hAnsi="UN-Abhaya" w:cs="UN-Abhaya"/>
          <w:sz w:val="20"/>
          <w:szCs w:val="20"/>
          <w:cs/>
        </w:rPr>
        <w:t xml:space="preserve">පහටුවූ බව දැක්වීමට: </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w:t>
      </w:r>
      <w:r w:rsidRPr="00072017">
        <w:rPr>
          <w:rFonts w:ascii="UN-Abhaya" w:hAnsi="UN-Abhaya" w:cs="UN-Abhaya"/>
          <w:sz w:val="20"/>
          <w:szCs w:val="20"/>
          <w:cs/>
        </w:rPr>
        <w:t>ගල රජ සියලුදෙනා පීඩාවෙන් තැළුවා</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ඔහු මළ කල සියලුදෙනා තුටු කඳුලැලි හෙළුවා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පිඟු ඇස් ඇති ඔහු මැරුණා ඔබටත් සෙත සැදුණා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ද්වාරපාල ඇයි අඬ</w:t>
      </w:r>
      <w:r w:rsidR="00D7689D" w:rsidRPr="00072017">
        <w:rPr>
          <w:rFonts w:ascii="UN-Abhaya" w:hAnsi="UN-Abhaya" w:cs="UN-Abhaya"/>
          <w:sz w:val="20"/>
          <w:szCs w:val="20"/>
          <w:cs/>
        </w:rPr>
        <w:t xml:space="preserve">න්නේ ඔබට ප්‍රියයි සිතුණා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පිඟු ඇස් ඇති ඇ</w:t>
      </w:r>
      <w:r w:rsidRPr="00072017">
        <w:rPr>
          <w:rFonts w:ascii="UN-Abhaya" w:hAnsi="UN-Abhaya" w:cs="UN-Abhaya"/>
          <w:sz w:val="20"/>
          <w:szCs w:val="20"/>
          <w:cs/>
        </w:rPr>
        <w:t>ස්</w:t>
      </w:r>
      <w:r w:rsidR="00D7689D" w:rsidRPr="00072017">
        <w:rPr>
          <w:rFonts w:ascii="UN-Abhaya" w:hAnsi="UN-Abhaya" w:cs="UN-Abhaya"/>
          <w:sz w:val="20"/>
          <w:szCs w:val="20"/>
          <w:cs/>
        </w:rPr>
        <w:t xml:space="preserve">කන්නැති ඔහු නම් මට ප්‍රිය නෑ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මරුවාටත් හිංසාකොට යළි ඒ ද</w:t>
      </w:r>
      <w:r w:rsidRPr="00072017">
        <w:rPr>
          <w:rFonts w:ascii="UN-Abhaya" w:hAnsi="UN-Abhaya" w:cs="UN-Abhaya"/>
          <w:sz w:val="20"/>
          <w:szCs w:val="20"/>
          <w:cs/>
        </w:rPr>
        <w:t>ැයි සිතුණා</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පිංගලජාතකය වදාළසේක. භික්ෂූහු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දෙ</w:t>
      </w:r>
      <w:r w:rsidRPr="00072017">
        <w:rPr>
          <w:rFonts w:ascii="UN-Abhaya" w:hAnsi="UN-Abhaya" w:cs="UN-Abhaya"/>
          <w:sz w:val="20"/>
          <w:szCs w:val="20"/>
          <w:cs/>
        </w:rPr>
        <w:t>ව්</w:t>
      </w:r>
      <w:r w:rsidR="00D7689D" w:rsidRPr="00072017">
        <w:rPr>
          <w:rFonts w:ascii="UN-Abhaya" w:hAnsi="UN-Abhaya" w:cs="UN-Abhaya"/>
          <w:sz w:val="20"/>
          <w:szCs w:val="20"/>
          <w:cs/>
        </w:rPr>
        <w:t>දත් කොහි උපන්නේදැයි විචාළහ. මහණෙනි අවීචිමහානරකයෙහිය.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මෙලොව තැවෙමි</w:t>
      </w:r>
      <w:r w:rsidRPr="00072017">
        <w:rPr>
          <w:rFonts w:ascii="UN-Abhaya" w:hAnsi="UN-Abhaya" w:cs="UN-Abhaya"/>
          <w:sz w:val="20"/>
          <w:szCs w:val="20"/>
          <w:cs/>
        </w:rPr>
        <w:t>න්</w:t>
      </w:r>
      <w:r w:rsidR="00D7689D" w:rsidRPr="00072017">
        <w:rPr>
          <w:rFonts w:ascii="UN-Abhaya" w:hAnsi="UN-Abhaya" w:cs="UN-Abhaya"/>
          <w:sz w:val="20"/>
          <w:szCs w:val="20"/>
          <w:cs/>
        </w:rPr>
        <w:t xml:space="preserve">ම සිට මෙයින් චුතව තැවෙන තැනකම උපන්නේ වේදැයි කීවාහුය. එය පැවිදි හෝ ගිහි හෝ ප්‍රමාද විහරණ ඇත්තෝ නම් දෙලොවම තැවෙතියි වදාරා මේ ගාථාවද ප්‍රකාශ කළහ: </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මෙලොව තැවෙයි ඔහු එලොව තැවෙයි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පාපකාරියා දෙලොව තැවෙයි</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මම පව් කෙළෙමියි මෙලොව තැවෙයි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දුගතිය ගොස් වැඩියෙන්ම තැවෙයි. </w:t>
      </w:r>
    </w:p>
    <w:p w:rsidR="00C47798" w:rsidRPr="00072017" w:rsidRDefault="00C47798" w:rsidP="00072017">
      <w:pPr>
        <w:pStyle w:val="PlainText"/>
        <w:spacing w:line="276" w:lineRule="auto"/>
        <w:jc w:val="both"/>
        <w:rPr>
          <w:rFonts w:ascii="UN-Abhaya" w:hAnsi="UN-Abhaya" w:cs="UN-Abhaya"/>
          <w:sz w:val="20"/>
          <w:szCs w:val="20"/>
        </w:rPr>
      </w:pPr>
    </w:p>
    <w:p w:rsidR="00914E67"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එහි </w:t>
      </w:r>
      <w:r w:rsidR="00D7689D" w:rsidRPr="00072017">
        <w:rPr>
          <w:rFonts w:ascii="UN-Abhaya" w:hAnsi="UN-Abhaya" w:cs="UN-Abhaya"/>
          <w:b/>
          <w:bCs/>
          <w:sz w:val="20"/>
          <w:szCs w:val="20"/>
          <w:cs/>
        </w:rPr>
        <w:t>ඉධ</w:t>
      </w:r>
      <w:r w:rsidRPr="00072017">
        <w:rPr>
          <w:rFonts w:ascii="UN-Abhaya" w:hAnsi="UN-Abhaya" w:cs="UN-Abhaya"/>
          <w:b/>
          <w:bCs/>
          <w:sz w:val="20"/>
          <w:szCs w:val="20"/>
          <w:cs/>
        </w:rPr>
        <w:t>තප්පති</w:t>
      </w:r>
      <w:r w:rsidR="00D7689D" w:rsidRPr="00072017">
        <w:rPr>
          <w:rFonts w:ascii="UN-Abhaya" w:hAnsi="UN-Abhaya" w:cs="UN-Abhaya"/>
          <w:sz w:val="20"/>
          <w:szCs w:val="20"/>
          <w:cs/>
        </w:rPr>
        <w:t xml:space="preserve"> යනු මෙලොව පව්කම් කිරීමේදී ඇතිවන කර්ම සන්තාපයෙන් දො</w:t>
      </w:r>
      <w:r w:rsidR="001C6062" w:rsidRPr="00072017">
        <w:rPr>
          <w:rFonts w:ascii="UN-Abhaya" w:hAnsi="UN-Abhaya" w:cs="UN-Abhaya"/>
          <w:sz w:val="20"/>
          <w:szCs w:val="20"/>
          <w:cs/>
        </w:rPr>
        <w:t>ම්</w:t>
      </w:r>
      <w:r w:rsidR="00D7689D" w:rsidRPr="00072017">
        <w:rPr>
          <w:rFonts w:ascii="UN-Abhaya" w:hAnsi="UN-Abhaya" w:cs="UN-Abhaya"/>
          <w:sz w:val="20"/>
          <w:szCs w:val="20"/>
          <w:cs/>
        </w:rPr>
        <w:t xml:space="preserve">නස් මාත්‍රයෙන් තැවෙයි. </w:t>
      </w:r>
      <w:r w:rsidR="00D7689D" w:rsidRPr="00072017">
        <w:rPr>
          <w:rFonts w:ascii="UN-Abhaya" w:hAnsi="UN-Abhaya" w:cs="UN-Abhaya"/>
          <w:b/>
          <w:bCs/>
          <w:sz w:val="20"/>
          <w:szCs w:val="20"/>
          <w:cs/>
        </w:rPr>
        <w:t>පෙ</w:t>
      </w:r>
      <w:r w:rsidR="001C6062" w:rsidRPr="00072017">
        <w:rPr>
          <w:rFonts w:ascii="UN-Abhaya" w:hAnsi="UN-Abhaya" w:cs="UN-Abhaya"/>
          <w:b/>
          <w:bCs/>
          <w:sz w:val="20"/>
          <w:szCs w:val="20"/>
          <w:cs/>
        </w:rPr>
        <w:t>ච්ච</w:t>
      </w:r>
      <w:r w:rsidR="00D7689D" w:rsidRPr="00072017">
        <w:rPr>
          <w:rFonts w:ascii="UN-Abhaya" w:hAnsi="UN-Abhaya" w:cs="UN-Abhaya"/>
          <w:sz w:val="20"/>
          <w:szCs w:val="20"/>
          <w:cs/>
        </w:rPr>
        <w:t xml:space="preserve"> යනු පරලොව දී ඒ කර්ම විපාකයෙන් ඉතා දරුණු අපාදුකින් තැවෙයි. </w:t>
      </w:r>
      <w:r w:rsidR="00D7689D" w:rsidRPr="00072017">
        <w:rPr>
          <w:rFonts w:ascii="UN-Abhaya" w:hAnsi="UN-Abhaya" w:cs="UN-Abhaya"/>
          <w:b/>
          <w:bCs/>
          <w:sz w:val="20"/>
          <w:szCs w:val="20"/>
          <w:cs/>
        </w:rPr>
        <w:t>පාපකාරී</w:t>
      </w:r>
      <w:r w:rsidR="00D7689D" w:rsidRPr="00072017">
        <w:rPr>
          <w:rFonts w:ascii="UN-Abhaya" w:hAnsi="UN-Abhaya" w:cs="UN-Abhaya"/>
          <w:sz w:val="20"/>
          <w:szCs w:val="20"/>
          <w:cs/>
        </w:rPr>
        <w:t xml:space="preserve"> යනු න</w:t>
      </w:r>
      <w:r w:rsidR="001C6062" w:rsidRPr="00072017">
        <w:rPr>
          <w:rFonts w:ascii="UN-Abhaya" w:hAnsi="UN-Abhaya" w:cs="UN-Abhaya"/>
          <w:sz w:val="20"/>
          <w:szCs w:val="20"/>
          <w:cs/>
        </w:rPr>
        <w:t>න්</w:t>
      </w:r>
      <w:r w:rsidR="00D7689D" w:rsidRPr="00072017">
        <w:rPr>
          <w:rFonts w:ascii="UN-Abhaya" w:hAnsi="UN-Abhaya" w:cs="UN-Abhaya"/>
          <w:sz w:val="20"/>
          <w:szCs w:val="20"/>
          <w:cs/>
        </w:rPr>
        <w:t>වැදැරුම් ප</w:t>
      </w:r>
      <w:r w:rsidR="001C6062" w:rsidRPr="00072017">
        <w:rPr>
          <w:rFonts w:ascii="UN-Abhaya" w:hAnsi="UN-Abhaya" w:cs="UN-Abhaya"/>
          <w:sz w:val="20"/>
          <w:szCs w:val="20"/>
          <w:cs/>
        </w:rPr>
        <w:t>ව්කම්</w:t>
      </w:r>
      <w:r w:rsidR="00D7689D" w:rsidRPr="00072017">
        <w:rPr>
          <w:rFonts w:ascii="UN-Abhaya" w:hAnsi="UN-Abhaya" w:cs="UN-Abhaya"/>
          <w:sz w:val="20"/>
          <w:szCs w:val="20"/>
          <w:cs/>
        </w:rPr>
        <w:t xml:space="preserve">කරන තැනැත්තායි. </w:t>
      </w:r>
      <w:r w:rsidR="00D7689D" w:rsidRPr="00072017">
        <w:rPr>
          <w:rFonts w:ascii="UN-Abhaya" w:hAnsi="UN-Abhaya" w:cs="UN-Abhaya"/>
          <w:b/>
          <w:bCs/>
          <w:sz w:val="20"/>
          <w:szCs w:val="20"/>
          <w:cs/>
        </w:rPr>
        <w:t>උභයත්ථ</w:t>
      </w:r>
      <w:r w:rsidR="00D7689D" w:rsidRPr="00072017">
        <w:rPr>
          <w:rFonts w:ascii="UN-Abhaya" w:hAnsi="UN-Abhaya" w:cs="UN-Abhaya"/>
          <w:sz w:val="20"/>
          <w:szCs w:val="20"/>
          <w:cs/>
        </w:rPr>
        <w:t xml:space="preserve"> යනු ඉහත කියන ලද ආකාරයෙන් තැවීම් කරණකොටගෙන දෙලොවම තැවෙන්නේ වෙයි. </w:t>
      </w:r>
      <w:r w:rsidR="00D7689D" w:rsidRPr="00072017">
        <w:rPr>
          <w:rFonts w:ascii="UN-Abhaya" w:hAnsi="UN-Abhaya" w:cs="UN-Abhaya"/>
          <w:b/>
          <w:bCs/>
          <w:sz w:val="20"/>
          <w:szCs w:val="20"/>
          <w:cs/>
        </w:rPr>
        <w:t>පාපංච</w:t>
      </w:r>
      <w:r w:rsidR="00D7689D" w:rsidRPr="00072017">
        <w:rPr>
          <w:rFonts w:ascii="UN-Abhaya" w:hAnsi="UN-Abhaya" w:cs="UN-Abhaya"/>
          <w:sz w:val="20"/>
          <w:szCs w:val="20"/>
          <w:cs/>
        </w:rPr>
        <w:t xml:space="preserve"> යනු ඒ පුද්ගලයා ක</w:t>
      </w:r>
      <w:r w:rsidR="001C6062" w:rsidRPr="00072017">
        <w:rPr>
          <w:rFonts w:ascii="UN-Abhaya" w:hAnsi="UN-Abhaya" w:cs="UN-Abhaya"/>
          <w:sz w:val="20"/>
          <w:szCs w:val="20"/>
          <w:cs/>
        </w:rPr>
        <w:t>ර්</w:t>
      </w:r>
      <w:r w:rsidR="00D7689D" w:rsidRPr="00072017">
        <w:rPr>
          <w:rFonts w:ascii="UN-Abhaya" w:hAnsi="UN-Abhaya" w:cs="UN-Abhaya"/>
          <w:sz w:val="20"/>
          <w:szCs w:val="20"/>
          <w:cs/>
        </w:rPr>
        <w:t xml:space="preserve">ම තැවීමෙන් තැවෙමින් මවිසින් පවරන ලද්දේයයි තැවෙයි. ඒ තැවීම අල්පමාත්‍රිකය. </w:t>
      </w:r>
      <w:r w:rsidR="00DF3716" w:rsidRPr="00DF3716">
        <w:rPr>
          <w:rFonts w:ascii="UN-Abhaya" w:hAnsi="UN-Abhaya" w:cs="UN-Abhaya" w:hint="cs"/>
          <w:b/>
          <w:bCs/>
          <w:sz w:val="20"/>
          <w:szCs w:val="20"/>
          <w:cs/>
        </w:rPr>
        <w:t>භිය්‍යො ත</w:t>
      </w:r>
      <w:r w:rsidR="00D7689D" w:rsidRPr="00072017">
        <w:rPr>
          <w:rFonts w:ascii="UN-Abhaya" w:hAnsi="UN-Abhaya" w:cs="UN-Abhaya"/>
          <w:b/>
          <w:bCs/>
          <w:sz w:val="20"/>
          <w:szCs w:val="20"/>
          <w:cs/>
        </w:rPr>
        <w:t>ප්පති දුග්ගතිංගතො</w:t>
      </w:r>
      <w:r w:rsidR="00D7689D" w:rsidRPr="00072017">
        <w:rPr>
          <w:rFonts w:ascii="UN-Abhaya" w:hAnsi="UN-Abhaya" w:cs="UN-Abhaya"/>
          <w:sz w:val="20"/>
          <w:szCs w:val="20"/>
          <w:cs/>
        </w:rPr>
        <w:t xml:space="preserve"> යනු විපාක විඳින විට ඇතිවෙන සන්තාපයෙන් තැවෙමින් ඉතා පරුෂ වූ </w:t>
      </w:r>
      <w:r w:rsidR="00914E67" w:rsidRPr="00072017">
        <w:rPr>
          <w:rFonts w:ascii="UN-Abhaya" w:hAnsi="UN-Abhaya" w:cs="UN-Abhaya"/>
          <w:sz w:val="20"/>
          <w:szCs w:val="20"/>
          <w:cs/>
        </w:rPr>
        <w:t>තැ</w:t>
      </w:r>
      <w:r w:rsidR="00D7689D" w:rsidRPr="00072017">
        <w:rPr>
          <w:rFonts w:ascii="UN-Abhaya" w:hAnsi="UN-Abhaya" w:cs="UN-Abhaya"/>
          <w:sz w:val="20"/>
          <w:szCs w:val="20"/>
          <w:cs/>
        </w:rPr>
        <w:t>වීමෙන</w:t>
      </w:r>
      <w:r w:rsidR="00914E67" w:rsidRPr="00072017">
        <w:rPr>
          <w:rFonts w:ascii="UN-Abhaya" w:hAnsi="UN-Abhaya" w:cs="UN-Abhaya"/>
          <w:sz w:val="20"/>
          <w:szCs w:val="20"/>
          <w:cs/>
        </w:rPr>
        <w:t>් බොහෝ සෙයින් තැවේයයිද වදාළසේක.</w:t>
      </w:r>
    </w:p>
    <w:p w:rsidR="00914E67" w:rsidRPr="00072017" w:rsidRDefault="00914E67" w:rsidP="00072017">
      <w:pPr>
        <w:pStyle w:val="PlainText"/>
        <w:spacing w:line="276" w:lineRule="auto"/>
        <w:jc w:val="both"/>
        <w:rPr>
          <w:rFonts w:ascii="UN-Abhaya" w:hAnsi="UN-Abhaya" w:cs="UN-Abhaya"/>
          <w:sz w:val="20"/>
          <w:szCs w:val="20"/>
        </w:rPr>
      </w:pPr>
    </w:p>
    <w:p w:rsidR="00D7689D" w:rsidRPr="00072017" w:rsidRDefault="00914E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ගාථා කෙළවර බොහෝ දෙනා සෝවාන් ඵලාදියට පැමිණියහ. දේශනාව මහජනයාට සාර්ථකවිය.</w:t>
      </w:r>
    </w:p>
    <w:p w:rsidR="008D7B36" w:rsidRPr="00072017" w:rsidRDefault="008D7B36" w:rsidP="00072017">
      <w:pPr>
        <w:pStyle w:val="PlainText"/>
        <w:spacing w:line="276" w:lineRule="auto"/>
        <w:jc w:val="both"/>
        <w:rPr>
          <w:rFonts w:ascii="UN-Abhaya" w:hAnsi="UN-Abhaya" w:cs="UN-Abhaya"/>
          <w:sz w:val="20"/>
          <w:szCs w:val="20"/>
        </w:rPr>
      </w:pPr>
    </w:p>
    <w:p w:rsidR="00F8122A" w:rsidRPr="00DF3716" w:rsidRDefault="00F8122A" w:rsidP="00DF3716">
      <w:pPr>
        <w:pStyle w:val="PlainText"/>
        <w:spacing w:line="276" w:lineRule="auto"/>
        <w:jc w:val="center"/>
        <w:rPr>
          <w:rFonts w:ascii="UN-Emanee" w:hAnsi="UN-Emanee" w:cs="UN-Emanee"/>
          <w:sz w:val="22"/>
          <w:szCs w:val="22"/>
        </w:rPr>
      </w:pPr>
    </w:p>
    <w:p w:rsidR="006B71D8" w:rsidRPr="00DF3716" w:rsidRDefault="00DF3716" w:rsidP="00C47EE8">
      <w:pPr>
        <w:pStyle w:val="Heading1"/>
      </w:pPr>
      <w:r w:rsidRPr="00DF3716">
        <w:rPr>
          <w:sz w:val="22"/>
          <w:szCs w:val="22"/>
        </w:rPr>
        <w:t>1.13</w:t>
      </w:r>
      <w:r w:rsidR="006B71D8">
        <w:rPr>
          <w:sz w:val="22"/>
          <w:szCs w:val="22"/>
          <w:cs/>
          <w:lang w:bidi="si-LK"/>
        </w:rPr>
        <w:t xml:space="preserve"> </w:t>
      </w:r>
      <w:r w:rsidR="006B71D8" w:rsidRPr="00DF3716">
        <w:rPr>
          <w:sz w:val="22"/>
          <w:szCs w:val="22"/>
          <w:u w:val="single"/>
          <w:cs/>
          <w:lang w:bidi="si-LK"/>
        </w:rPr>
        <w:t>දහතුන්වන සුමනා දේවියගේ කථා වස්තුවයි.</w:t>
      </w:r>
    </w:p>
    <w:p w:rsidR="004B10DD" w:rsidRPr="00072017" w:rsidRDefault="004B10DD" w:rsidP="00072017">
      <w:pPr>
        <w:pStyle w:val="PlainText"/>
        <w:spacing w:line="276" w:lineRule="auto"/>
        <w:jc w:val="both"/>
        <w:rPr>
          <w:rFonts w:ascii="UN-Abhaya" w:hAnsi="UN-Abhaya" w:cs="UN-Abhaya"/>
          <w:sz w:val="20"/>
          <w:szCs w:val="20"/>
        </w:rPr>
      </w:pPr>
    </w:p>
    <w:p w:rsidR="004B10DD"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b/>
          <w:bCs/>
          <w:sz w:val="20"/>
          <w:szCs w:val="20"/>
        </w:rPr>
        <w:t>‘</w:t>
      </w:r>
      <w:r w:rsidR="004B10DD" w:rsidRPr="00072017">
        <w:rPr>
          <w:rFonts w:ascii="UN-Abhaya" w:hAnsi="UN-Abhaya" w:cs="UN-Abhaya"/>
          <w:b/>
          <w:bCs/>
          <w:sz w:val="20"/>
          <w:szCs w:val="20"/>
          <w:cs/>
        </w:rPr>
        <w:t>ඉධ නන්දති</w:t>
      </w:r>
      <w:r w:rsidR="004B10DD" w:rsidRPr="00072017">
        <w:rPr>
          <w:rFonts w:ascii="UN-Abhaya" w:hAnsi="UN-Abhaya" w:cs="UN-Abhaya"/>
          <w:b/>
          <w:bCs/>
          <w:sz w:val="20"/>
          <w:szCs w:val="20"/>
        </w:rPr>
        <w:t>’</w:t>
      </w:r>
      <w:r w:rsidR="004B10DD" w:rsidRPr="00072017">
        <w:rPr>
          <w:rFonts w:ascii="UN-Abhaya" w:hAnsi="UN-Abhaya" w:cs="UN-Abhaya"/>
          <w:sz w:val="20"/>
          <w:szCs w:val="20"/>
          <w:cs/>
        </w:rPr>
        <w:t xml:space="preserve"> යනාදි මේ ධර්මදේශනාව බුදුරදුන් දෙව්රම වැඩවසන සමයෙහි සුමනාදේවිය අරභයා දෙසූසේක.</w:t>
      </w:r>
    </w:p>
    <w:p w:rsidR="004B10DD" w:rsidRPr="00072017" w:rsidRDefault="004B10DD" w:rsidP="00072017">
      <w:pPr>
        <w:pStyle w:val="PlainText"/>
        <w:spacing w:line="276" w:lineRule="auto"/>
        <w:jc w:val="both"/>
        <w:rPr>
          <w:rFonts w:ascii="UN-Abhaya" w:hAnsi="UN-Abhaya" w:cs="UN-Abhaya"/>
          <w:sz w:val="20"/>
          <w:szCs w:val="20"/>
        </w:rPr>
      </w:pPr>
    </w:p>
    <w:p w:rsidR="004B10DD"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සැවැත්නුවර අනේපිඬුසිටුතුමාගේ ගෙදර දවස් පතා භික්ෂූහු දෙදහසක් දන් වළඳති. විශාඛා මහා උපාසිකාවගේ ගෙදරත් එසේය. සැවැත්නුවර යමෙක් දන්දෙනු කැමැත්තේ නම් ඒ අය ඒ දෙදෙනාගේ අවසරය ලබාගෙනම දන් දෙති. කුමක් නිසාද</w:t>
      </w:r>
      <w:r w:rsidRPr="00072017">
        <w:rPr>
          <w:rFonts w:ascii="UN-Abhaya" w:hAnsi="UN-Abhaya" w:cs="UN-Abhaya"/>
          <w:sz w:val="20"/>
          <w:szCs w:val="20"/>
        </w:rPr>
        <w:t xml:space="preserve">? </w:t>
      </w:r>
      <w:r w:rsidRPr="00072017">
        <w:rPr>
          <w:rFonts w:ascii="UN-Abhaya" w:hAnsi="UN-Abhaya" w:cs="UN-Abhaya"/>
          <w:sz w:val="20"/>
          <w:szCs w:val="20"/>
          <w:cs/>
        </w:rPr>
        <w:t>ඔබගේ අග්‍රදානයට අත්පිඬුසිටුතුමා හෝ විශාඛා මහා උපාසිකාව හෝ ආවෙහිදැයි විචාළවිට</w:t>
      </w:r>
      <w:r w:rsidR="001251EC">
        <w:rPr>
          <w:rFonts w:ascii="UN-Abhaya" w:hAnsi="UN-Abhaya" w:cs="UN-Abhaya" w:hint="cs"/>
          <w:sz w:val="20"/>
          <w:szCs w:val="20"/>
          <w:cs/>
        </w:rPr>
        <w:t xml:space="preserve"> </w:t>
      </w:r>
      <w:r w:rsidRPr="00072017">
        <w:rPr>
          <w:rFonts w:ascii="UN-Abhaya" w:hAnsi="UN-Abhaya" w:cs="UN-Abhaya"/>
          <w:sz w:val="20"/>
          <w:szCs w:val="20"/>
          <w:cs/>
        </w:rPr>
        <w:t>නොආවාහුයයි කීවොත් ලක්ෂයක් වියදම් කොට පිළියෙළ කළ දානයක් වුවද ඒ දානය කුමක්දැයි මිනිස්සු අවමානයෙන් කථාකරති. අනේපිඬු විශාඛා දෙදෙනම භික්ෂූන්ගේ රුචියත්</w:t>
      </w:r>
      <w:r w:rsidRPr="00072017">
        <w:rPr>
          <w:rFonts w:ascii="UN-Abhaya" w:hAnsi="UN-Abhaya" w:cs="UN-Abhaya"/>
          <w:sz w:val="20"/>
          <w:szCs w:val="20"/>
        </w:rPr>
        <w:t xml:space="preserve">, </w:t>
      </w:r>
      <w:r w:rsidRPr="00072017">
        <w:rPr>
          <w:rFonts w:ascii="UN-Abhaya" w:hAnsi="UN-Abhaya" w:cs="UN-Abhaya"/>
          <w:sz w:val="20"/>
          <w:szCs w:val="20"/>
          <w:cs/>
        </w:rPr>
        <w:t>සුදුසු වැඩකටයුතුත් හොඳින් දනිත්</w:t>
      </w:r>
      <w:r w:rsidRPr="00072017">
        <w:rPr>
          <w:rFonts w:ascii="UN-Abhaya" w:hAnsi="UN-Abhaya" w:cs="UN-Abhaya"/>
          <w:sz w:val="20"/>
          <w:szCs w:val="20"/>
        </w:rPr>
        <w:t xml:space="preserve">, </w:t>
      </w:r>
      <w:r w:rsidRPr="00072017">
        <w:rPr>
          <w:rFonts w:ascii="UN-Abhaya" w:hAnsi="UN-Abhaya" w:cs="UN-Abhaya"/>
          <w:sz w:val="20"/>
          <w:szCs w:val="20"/>
          <w:cs/>
        </w:rPr>
        <w:t>ඔවුන් විචාරා දානය පිළියෙළ කළ විට භික්ෂූහු සිත්සේ වළඳත්</w:t>
      </w:r>
      <w:r w:rsidRPr="00072017">
        <w:rPr>
          <w:rFonts w:ascii="UN-Abhaya" w:hAnsi="UN-Abhaya" w:cs="UN-Abhaya"/>
          <w:sz w:val="20"/>
          <w:szCs w:val="20"/>
        </w:rPr>
        <w:t xml:space="preserve">, </w:t>
      </w:r>
      <w:r w:rsidRPr="00072017">
        <w:rPr>
          <w:rFonts w:ascii="UN-Abhaya" w:hAnsi="UN-Abhaya" w:cs="UN-Abhaya"/>
          <w:sz w:val="20"/>
          <w:szCs w:val="20"/>
          <w:cs/>
        </w:rPr>
        <w:t xml:space="preserve">එහෙයින් දන්දෙනු කැමැත්තෝ ඔවුන් ගෙන්වාගෙනම දන්දෙති. මේ හේතුවෙන් තම තමන්ගේ ගෙවල්වලදී භික්ෂුන් වැළඳවීමට බොහෝ අයට අවකාශ නොලැබේ. ඉක්බිති විශාඛාවෝ මගේ ස්ථානයේ සිට (මා මෙන්) භික්ෂු සංඝයා වැළඳවීමට සුදුසුදැයි සොයා බලන්නාහු තම පුතාගේ දුවණිය ඊට සුදුසු බව දැක ඈ තමන්ගේ තැන තැබුවෝය. </w:t>
      </w:r>
    </w:p>
    <w:p w:rsidR="004B10DD" w:rsidRPr="00072017" w:rsidRDefault="004B10DD" w:rsidP="00072017">
      <w:pPr>
        <w:pStyle w:val="PlainText"/>
        <w:spacing w:line="276" w:lineRule="auto"/>
        <w:jc w:val="both"/>
        <w:rPr>
          <w:rFonts w:ascii="UN-Abhaya" w:hAnsi="UN-Abhaya" w:cs="UN-Abhaya"/>
          <w:sz w:val="20"/>
          <w:szCs w:val="20"/>
        </w:rPr>
      </w:pPr>
    </w:p>
    <w:p w:rsidR="003B0478"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දුවණිතොමෝ ඒ විශාඛා උවැසියගේ නිවසෙහි භික්ෂූන් වළඳවයි. අනේපිඬු</w:t>
      </w:r>
      <w:r w:rsidR="001251EC">
        <w:rPr>
          <w:rFonts w:ascii="UN-Abhaya" w:hAnsi="UN-Abhaya" w:cs="UN-Abhaya" w:hint="cs"/>
          <w:sz w:val="20"/>
          <w:szCs w:val="20"/>
          <w:cs/>
        </w:rPr>
        <w:t xml:space="preserve"> </w:t>
      </w:r>
      <w:r w:rsidRPr="00072017">
        <w:rPr>
          <w:rFonts w:ascii="UN-Abhaya" w:hAnsi="UN-Abhaya" w:cs="UN-Abhaya"/>
          <w:sz w:val="20"/>
          <w:szCs w:val="20"/>
          <w:cs/>
        </w:rPr>
        <w:t>සිටුතෙමේත් මහාසුභද්‍රානම් දෙටුදුවණිය සිය තනතුරෙහි තැබී</w:t>
      </w:r>
      <w:r w:rsidR="003B0478" w:rsidRPr="00072017">
        <w:rPr>
          <w:rFonts w:ascii="UN-Abhaya" w:hAnsi="UN-Abhaya" w:cs="UN-Abhaya"/>
          <w:sz w:val="20"/>
          <w:szCs w:val="20"/>
          <w:cs/>
        </w:rPr>
        <w:t>ය. ඕතොමෝ භික්ෂූන්ගේ වතාවත් කරන්නී</w:t>
      </w:r>
      <w:r w:rsidRPr="00072017">
        <w:rPr>
          <w:rFonts w:ascii="UN-Abhaya" w:hAnsi="UN-Abhaya" w:cs="UN-Abhaya"/>
          <w:sz w:val="20"/>
          <w:szCs w:val="20"/>
        </w:rPr>
        <w:t xml:space="preserve">, </w:t>
      </w:r>
      <w:r w:rsidRPr="00072017">
        <w:rPr>
          <w:rFonts w:ascii="UN-Abhaya" w:hAnsi="UN-Abhaya" w:cs="UN-Abhaya"/>
          <w:sz w:val="20"/>
          <w:szCs w:val="20"/>
          <w:cs/>
        </w:rPr>
        <w:t>බණ අසන්න සෝවාන්ව පතික</w:t>
      </w:r>
      <w:r w:rsidR="003B0478" w:rsidRPr="00072017">
        <w:rPr>
          <w:rFonts w:ascii="UN-Abhaya" w:hAnsi="UN-Abhaya" w:cs="UN-Abhaya"/>
          <w:sz w:val="20"/>
          <w:szCs w:val="20"/>
          <w:cs/>
        </w:rPr>
        <w:t>ුලයකට ගියාය. අනතුරුව චූල</w:t>
      </w:r>
      <w:r w:rsidRPr="00072017">
        <w:rPr>
          <w:rFonts w:ascii="UN-Abhaya" w:hAnsi="UN-Abhaya" w:cs="UN-Abhaya"/>
          <w:sz w:val="20"/>
          <w:szCs w:val="20"/>
          <w:cs/>
        </w:rPr>
        <w:t>සුභද්‍රාව එකී තනතුරෙහි තැබීය. ඕ</w:t>
      </w:r>
      <w:r w:rsidR="003B0478" w:rsidRPr="00072017">
        <w:rPr>
          <w:rFonts w:ascii="UN-Abhaya" w:hAnsi="UN-Abhaya" w:cs="UN-Abhaya"/>
          <w:sz w:val="20"/>
          <w:szCs w:val="20"/>
          <w:cs/>
        </w:rPr>
        <w:t>තොමෝත් එසේ</w:t>
      </w:r>
      <w:r w:rsidRPr="00072017">
        <w:rPr>
          <w:rFonts w:ascii="UN-Abhaya" w:hAnsi="UN-Abhaya" w:cs="UN-Abhaya"/>
          <w:sz w:val="20"/>
          <w:szCs w:val="20"/>
          <w:cs/>
        </w:rPr>
        <w:t>ම කටයුතු කොට සෝවාන්ව පතිකුලයකට ගියාය. ඉ</w:t>
      </w:r>
      <w:r w:rsidR="003B0478" w:rsidRPr="00072017">
        <w:rPr>
          <w:rFonts w:ascii="UN-Abhaya" w:hAnsi="UN-Abhaya" w:cs="UN-Abhaya"/>
          <w:sz w:val="20"/>
          <w:szCs w:val="20"/>
          <w:cs/>
        </w:rPr>
        <w:t>න්ප</w:t>
      </w:r>
      <w:r w:rsidRPr="00072017">
        <w:rPr>
          <w:rFonts w:ascii="UN-Abhaya" w:hAnsi="UN-Abhaya" w:cs="UN-Abhaya"/>
          <w:sz w:val="20"/>
          <w:szCs w:val="20"/>
          <w:cs/>
        </w:rPr>
        <w:t>සු සුමනාදේවී නම් කනිටු දුවණියෝ ඒ තනතුරෙහි තැබූහ. ඕතොමෝ සකෘදාගාමීව කුමරිය</w:t>
      </w:r>
      <w:r w:rsidR="003B0478" w:rsidRPr="00072017">
        <w:rPr>
          <w:rFonts w:ascii="UN-Abhaya" w:hAnsi="UN-Abhaya" w:cs="UN-Abhaya"/>
          <w:sz w:val="20"/>
          <w:szCs w:val="20"/>
          <w:cs/>
        </w:rPr>
        <w:t>ක ලෙසම සිටියාය. නැවත ඕතොමෝ ආහාර</w:t>
      </w:r>
      <w:r w:rsidRPr="00072017">
        <w:rPr>
          <w:rFonts w:ascii="UN-Abhaya" w:hAnsi="UN-Abhaya" w:cs="UN-Abhaya"/>
          <w:sz w:val="20"/>
          <w:szCs w:val="20"/>
          <w:cs/>
        </w:rPr>
        <w:t>අරුචියෙන් රෝගාතුරව පියා දකිනු කැමති</w:t>
      </w:r>
      <w:r w:rsidR="003B0478" w:rsidRPr="00072017">
        <w:rPr>
          <w:rFonts w:ascii="UN-Abhaya" w:hAnsi="UN-Abhaya" w:cs="UN-Abhaya"/>
          <w:sz w:val="20"/>
          <w:szCs w:val="20"/>
          <w:cs/>
        </w:rPr>
        <w:t>ව</w:t>
      </w:r>
      <w:r w:rsidRPr="00072017">
        <w:rPr>
          <w:rFonts w:ascii="UN-Abhaya" w:hAnsi="UN-Abhaya" w:cs="UN-Abhaya"/>
          <w:sz w:val="20"/>
          <w:szCs w:val="20"/>
          <w:cs/>
        </w:rPr>
        <w:t xml:space="preserve"> පියා තමා ළඟට කැඳෙව්වාය. අනේපි</w:t>
      </w:r>
      <w:r w:rsidR="003B0478" w:rsidRPr="00072017">
        <w:rPr>
          <w:rFonts w:ascii="UN-Abhaya" w:hAnsi="UN-Abhaya" w:cs="UN-Abhaya"/>
          <w:sz w:val="20"/>
          <w:szCs w:val="20"/>
          <w:cs/>
        </w:rPr>
        <w:t>ඬු</w:t>
      </w:r>
      <w:r w:rsidRPr="00072017">
        <w:rPr>
          <w:rFonts w:ascii="UN-Abhaya" w:hAnsi="UN-Abhaya" w:cs="UN-Abhaya"/>
          <w:sz w:val="20"/>
          <w:szCs w:val="20"/>
          <w:cs/>
        </w:rPr>
        <w:t>සිටුතෙමේ ද</w:t>
      </w:r>
      <w:r w:rsidR="003B0478" w:rsidRPr="00072017">
        <w:rPr>
          <w:rFonts w:ascii="UN-Abhaya" w:hAnsi="UN-Abhaya" w:cs="UN-Abhaya"/>
          <w:sz w:val="20"/>
          <w:szCs w:val="20"/>
          <w:cs/>
        </w:rPr>
        <w:t>න්</w:t>
      </w:r>
      <w:r w:rsidRPr="00072017">
        <w:rPr>
          <w:rFonts w:ascii="UN-Abhaya" w:hAnsi="UN-Abhaya" w:cs="UN-Abhaya"/>
          <w:sz w:val="20"/>
          <w:szCs w:val="20"/>
          <w:cs/>
        </w:rPr>
        <w:t>ගෙදරකදීම ඇගේ පණිවුඩ ලියුම අසා වහාම එහි ගොස්</w:t>
      </w:r>
      <w:r w:rsidRPr="00072017">
        <w:rPr>
          <w:rFonts w:ascii="UN-Abhaya" w:hAnsi="UN-Abhaya" w:cs="UN-Abhaya"/>
          <w:sz w:val="20"/>
          <w:szCs w:val="20"/>
        </w:rPr>
        <w:t xml:space="preserve">, </w:t>
      </w:r>
      <w:r w:rsidRPr="00072017">
        <w:rPr>
          <w:rFonts w:ascii="UN-Abhaya" w:hAnsi="UN-Abhaya" w:cs="UN-Abhaya"/>
          <w:sz w:val="20"/>
          <w:szCs w:val="20"/>
          <w:cs/>
        </w:rPr>
        <w:t>දුව සුමනාවනි</w:t>
      </w:r>
      <w:r w:rsidRPr="00072017">
        <w:rPr>
          <w:rFonts w:ascii="UN-Abhaya" w:hAnsi="UN-Abhaya" w:cs="UN-Abhaya"/>
          <w:sz w:val="20"/>
          <w:szCs w:val="20"/>
        </w:rPr>
        <w:t xml:space="preserve">, </w:t>
      </w:r>
      <w:r w:rsidR="003B0478" w:rsidRPr="00072017">
        <w:rPr>
          <w:rFonts w:ascii="UN-Abhaya" w:hAnsi="UN-Abhaya" w:cs="UN-Abhaya"/>
          <w:sz w:val="20"/>
          <w:szCs w:val="20"/>
          <w:cs/>
        </w:rPr>
        <w:t>මේ කිමෙක්දැයි ඇසීය.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ඕතොමෝ ඒ සිටාණන්ගෙන් බාල සොහොයුර ඇයිදැයි ඇසුවාය. දුවණියනි. නන්දොඩව</w:t>
      </w:r>
      <w:r w:rsidRPr="00072017">
        <w:rPr>
          <w:rFonts w:ascii="UN-Abhaya" w:hAnsi="UN-Abhaya" w:cs="UN-Abhaya"/>
          <w:sz w:val="20"/>
          <w:szCs w:val="20"/>
          <w:cs/>
        </w:rPr>
        <w:t>න්</w:t>
      </w:r>
      <w:r w:rsidR="004B10DD" w:rsidRPr="00072017">
        <w:rPr>
          <w:rFonts w:ascii="UN-Abhaya" w:hAnsi="UN-Abhaya" w:cs="UN-Abhaya"/>
          <w:sz w:val="20"/>
          <w:szCs w:val="20"/>
          <w:cs/>
        </w:rPr>
        <w:t>නෙහිද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බාල සොහොයුර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න</w:t>
      </w:r>
      <w:r w:rsidRPr="00072017">
        <w:rPr>
          <w:rFonts w:ascii="UN-Abhaya" w:hAnsi="UN-Abhaya" w:cs="UN-Abhaya"/>
          <w:sz w:val="20"/>
          <w:szCs w:val="20"/>
          <w:cs/>
        </w:rPr>
        <w:t>න්</w:t>
      </w:r>
      <w:r w:rsidR="004B10DD" w:rsidRPr="00072017">
        <w:rPr>
          <w:rFonts w:ascii="UN-Abhaya" w:hAnsi="UN-Abhaya" w:cs="UN-Abhaya"/>
          <w:sz w:val="20"/>
          <w:szCs w:val="20"/>
          <w:cs/>
        </w:rPr>
        <w:t>නොදඩමි. දුවණිය ඔබ භයවූයෙහිද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බාල සොහොයුර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බය නොවූයෙමියි</w:t>
      </w:r>
      <w:r w:rsidRPr="00072017">
        <w:rPr>
          <w:rFonts w:ascii="UN-Abhaya" w:hAnsi="UN-Abhaya" w:cs="UN-Abhaya"/>
          <w:sz w:val="20"/>
          <w:szCs w:val="20"/>
          <w:cs/>
        </w:rPr>
        <w:t xml:space="preserve"> මෙපමණක්ම කියා මිය පරලොව ගියාය.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සිටුතෙමේත් සෝ</w:t>
      </w:r>
      <w:r w:rsidRPr="00072017">
        <w:rPr>
          <w:rFonts w:ascii="UN-Abhaya" w:hAnsi="UN-Abhaya" w:cs="UN-Abhaya"/>
          <w:sz w:val="20"/>
          <w:szCs w:val="20"/>
          <w:cs/>
        </w:rPr>
        <w:t>වාන් වූයේ නමුදු සිටුදුවගේ වියෝ</w:t>
      </w:r>
      <w:r w:rsidR="004B10DD" w:rsidRPr="00072017">
        <w:rPr>
          <w:rFonts w:ascii="UN-Abhaya" w:hAnsi="UN-Abhaya" w:cs="UN-Abhaya"/>
          <w:sz w:val="20"/>
          <w:szCs w:val="20"/>
          <w:cs/>
        </w:rPr>
        <w:t xml:space="preserve">වෙන් උපන් ශෝකය ඉවසාගත නොහැකිව දූගේ සිරුර පිළිබඳ අවසන්කටයුතු කරවා </w:t>
      </w:r>
      <w:r w:rsidR="004B10DD" w:rsidRPr="00072017">
        <w:rPr>
          <w:rFonts w:ascii="UN-Abhaya" w:hAnsi="UN-Abhaya" w:cs="UN-Abhaya"/>
          <w:sz w:val="20"/>
          <w:szCs w:val="20"/>
          <w:cs/>
        </w:rPr>
        <w:lastRenderedPageBreak/>
        <w:t>අ</w:t>
      </w:r>
      <w:r w:rsidRPr="00072017">
        <w:rPr>
          <w:rFonts w:ascii="UN-Abhaya" w:hAnsi="UN-Abhaya" w:cs="UN-Abhaya"/>
          <w:sz w:val="20"/>
          <w:szCs w:val="20"/>
          <w:cs/>
        </w:rPr>
        <w:t>ඬ</w:t>
      </w:r>
      <w:r w:rsidR="004B10DD" w:rsidRPr="00072017">
        <w:rPr>
          <w:rFonts w:ascii="UN-Abhaya" w:hAnsi="UN-Abhaya" w:cs="UN-Abhaya"/>
          <w:sz w:val="20"/>
          <w:szCs w:val="20"/>
          <w:cs/>
        </w:rPr>
        <w:t>මින් බුදුන් සමීපයට ගියේය. බුදුරජාණන්වහන්සේ</w:t>
      </w:r>
      <w:r w:rsidR="004B10DD" w:rsidRPr="00072017">
        <w:rPr>
          <w:rFonts w:ascii="UN-Abhaya" w:hAnsi="UN-Abhaya" w:cs="UN-Abhaya"/>
          <w:sz w:val="20"/>
          <w:szCs w:val="20"/>
        </w:rPr>
        <w:t xml:space="preserve">, </w:t>
      </w:r>
      <w:r w:rsidR="004B10DD" w:rsidRPr="00072017">
        <w:rPr>
          <w:rFonts w:ascii="UN-Abhaya" w:hAnsi="UN-Abhaya" w:cs="UN-Abhaya"/>
          <w:sz w:val="20"/>
          <w:szCs w:val="20"/>
          <w:cs/>
        </w:rPr>
        <w:t>ගෘහපතිය</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කුමක් නිසා දුක්වී</w:t>
      </w:r>
      <w:r w:rsidR="004B10DD" w:rsidRPr="00072017">
        <w:rPr>
          <w:rFonts w:ascii="UN-Abhaya" w:hAnsi="UN-Abhaya" w:cs="UN-Abhaya"/>
          <w:sz w:val="20"/>
          <w:szCs w:val="20"/>
        </w:rPr>
        <w:t xml:space="preserve">, </w:t>
      </w:r>
      <w:r w:rsidR="004B10DD" w:rsidRPr="00072017">
        <w:rPr>
          <w:rFonts w:ascii="UN-Abhaya" w:hAnsi="UN-Abhaya" w:cs="UN-Abhaya"/>
          <w:sz w:val="20"/>
          <w:szCs w:val="20"/>
          <w:cs/>
        </w:rPr>
        <w:t>දො</w:t>
      </w:r>
      <w:r w:rsidRPr="00072017">
        <w:rPr>
          <w:rFonts w:ascii="UN-Abhaya" w:hAnsi="UN-Abhaya" w:cs="UN-Abhaya"/>
          <w:sz w:val="20"/>
          <w:szCs w:val="20"/>
          <w:cs/>
        </w:rPr>
        <w:t>ම්</w:t>
      </w:r>
      <w:r w:rsidR="004B10DD" w:rsidRPr="00072017">
        <w:rPr>
          <w:rFonts w:ascii="UN-Abhaya" w:hAnsi="UN-Abhaya" w:cs="UN-Abhaya"/>
          <w:sz w:val="20"/>
          <w:szCs w:val="20"/>
          <w:cs/>
        </w:rPr>
        <w:t>නසින්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කඳුළු පිරි ඇසින් යුක්තව හ</w:t>
      </w:r>
      <w:r w:rsidRPr="00072017">
        <w:rPr>
          <w:rFonts w:ascii="UN-Abhaya" w:hAnsi="UN-Abhaya" w:cs="UN-Abhaya"/>
          <w:sz w:val="20"/>
          <w:szCs w:val="20"/>
          <w:cs/>
        </w:rPr>
        <w:t>ඬ</w:t>
      </w:r>
      <w:r w:rsidR="004B10DD" w:rsidRPr="00072017">
        <w:rPr>
          <w:rFonts w:ascii="UN-Abhaya" w:hAnsi="UN-Abhaya" w:cs="UN-Abhaya"/>
          <w:sz w:val="20"/>
          <w:szCs w:val="20"/>
          <w:cs/>
        </w:rPr>
        <w:t>මින් ආවෙහි</w:t>
      </w:r>
      <w:r w:rsidRPr="00072017">
        <w:rPr>
          <w:rFonts w:ascii="UN-Abhaya" w:hAnsi="UN-Abhaya" w:cs="UN-Abhaya"/>
          <w:sz w:val="20"/>
          <w:szCs w:val="20"/>
          <w:cs/>
        </w:rPr>
        <w:t>දැයි ඇසූහ.</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මගේ දුව සුමනාදේවී කළුරිය කළායයි කීවේය. ඉතින් කුමක් නිසා ශෝක කරන්නෙහිද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මරණය ඒකාන්ත නොවේද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ස්වාමීනි. මම එය දනිමි. එහෙත් මගේ මේ විලිලජ්ජා දෙකෙන් පිරිපුන් දුවණියෝ මරණාසන්න මොහොතෙහි සිහිය එළවාගන්නට නොහැකිව නන්දොඩවමින් මළාහ. එයින් මට බොහෝ දුක්</w:t>
      </w:r>
      <w:r w:rsidRPr="00072017">
        <w:rPr>
          <w:rFonts w:ascii="UN-Abhaya" w:hAnsi="UN-Abhaya" w:cs="UN-Abhaya"/>
          <w:sz w:val="20"/>
          <w:szCs w:val="20"/>
          <w:cs/>
        </w:rPr>
        <w:t>දොම්නස්</w:t>
      </w:r>
      <w:r w:rsidR="004B10DD" w:rsidRPr="00072017">
        <w:rPr>
          <w:rFonts w:ascii="UN-Abhaya" w:hAnsi="UN-Abhaya" w:cs="UN-Abhaya"/>
          <w:sz w:val="20"/>
          <w:szCs w:val="20"/>
          <w:cs/>
        </w:rPr>
        <w:t xml:space="preserve"> උපදී. මහසිටාණනි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ඈ කුමක් කීවෙහිද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දුව සුමනායයි ඈ ඇමතීමි. ඈ බාලමලණුවනියි මගෙන් ඇසුවාය. මම යළිත් දුව සුමනායයි ඈට කථාකෙළෙම</w:t>
      </w:r>
      <w:r w:rsidRPr="00072017">
        <w:rPr>
          <w:rFonts w:ascii="UN-Abhaya" w:hAnsi="UN-Abhaya" w:cs="UN-Abhaya"/>
          <w:sz w:val="20"/>
          <w:szCs w:val="20"/>
          <w:cs/>
        </w:rPr>
        <w:t>ි. ඔබ නන්දොඩවන්නෙහිදැයි මම ඇසු</w:t>
      </w:r>
      <w:r w:rsidR="004B10DD" w:rsidRPr="00072017">
        <w:rPr>
          <w:rFonts w:ascii="UN-Abhaya" w:hAnsi="UN-Abhaya" w:cs="UN-Abhaya"/>
          <w:sz w:val="20"/>
          <w:szCs w:val="20"/>
          <w:cs/>
        </w:rPr>
        <w:t>වෙමි. බාල සහෝදරය</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නන්දොඩවන්නේ නැතැයි ඈ කීවාය. දුව ඔබ බිය වූයෙහි</w:t>
      </w:r>
      <w:r w:rsidRPr="00072017">
        <w:rPr>
          <w:rFonts w:ascii="UN-Abhaya" w:hAnsi="UN-Abhaya" w:cs="UN-Abhaya"/>
          <w:sz w:val="20"/>
          <w:szCs w:val="20"/>
          <w:cs/>
        </w:rPr>
        <w:t>දැ</w:t>
      </w:r>
      <w:r w:rsidR="004B10DD" w:rsidRPr="00072017">
        <w:rPr>
          <w:rFonts w:ascii="UN-Abhaya" w:hAnsi="UN-Abhaya" w:cs="UN-Abhaya"/>
          <w:sz w:val="20"/>
          <w:szCs w:val="20"/>
          <w:cs/>
        </w:rPr>
        <w:t>යි ඇසීමි. කනිටු සොහොයුරාණනි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බිය නොවෙමි</w:t>
      </w:r>
      <w:r w:rsidRPr="00072017">
        <w:rPr>
          <w:rFonts w:ascii="UN-Abhaya" w:hAnsi="UN-Abhaya" w:cs="UN-Abhaya"/>
          <w:sz w:val="20"/>
          <w:szCs w:val="20"/>
          <w:cs/>
        </w:rPr>
        <w:t>යි මෙපමණක්ම කියා ඈ කළුරිය කළාය.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ඉක්බිති භාග්‍යවතුන්වහසේ සිටාණනි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ඔබේ දුව නන්දොඩවන්නේ නැතැයි වදාළහ. එ</w:t>
      </w:r>
      <w:r w:rsidRPr="00072017">
        <w:rPr>
          <w:rFonts w:ascii="UN-Abhaya" w:hAnsi="UN-Abhaya" w:cs="UN-Abhaya"/>
          <w:sz w:val="20"/>
          <w:szCs w:val="20"/>
          <w:cs/>
        </w:rPr>
        <w:t>සේ</w:t>
      </w:r>
      <w:r w:rsidR="004B10DD" w:rsidRPr="00072017">
        <w:rPr>
          <w:rFonts w:ascii="UN-Abhaya" w:hAnsi="UN-Abhaya" w:cs="UN-Abhaya"/>
          <w:sz w:val="20"/>
          <w:szCs w:val="20"/>
          <w:cs/>
        </w:rPr>
        <w:t xml:space="preserve"> නම් කුමක් හෙයින් මට එ</w:t>
      </w:r>
      <w:r w:rsidRPr="00072017">
        <w:rPr>
          <w:rFonts w:ascii="UN-Abhaya" w:hAnsi="UN-Abhaya" w:cs="UN-Abhaya"/>
          <w:sz w:val="20"/>
          <w:szCs w:val="20"/>
          <w:cs/>
        </w:rPr>
        <w:t>සේ</w:t>
      </w:r>
      <w:r w:rsidR="004B10DD" w:rsidRPr="00072017">
        <w:rPr>
          <w:rFonts w:ascii="UN-Abhaya" w:hAnsi="UN-Abhaya" w:cs="UN-Abhaya"/>
          <w:sz w:val="20"/>
          <w:szCs w:val="20"/>
          <w:cs/>
        </w:rPr>
        <w:t xml:space="preserve"> කීවාද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කනිටු බැවි</w:t>
      </w:r>
      <w:r w:rsidRPr="00072017">
        <w:rPr>
          <w:rFonts w:ascii="UN-Abhaya" w:hAnsi="UN-Abhaya" w:cs="UN-Abhaya"/>
          <w:sz w:val="20"/>
          <w:szCs w:val="20"/>
          <w:cs/>
        </w:rPr>
        <w:t>න්</w:t>
      </w:r>
      <w:r w:rsidR="004B10DD" w:rsidRPr="00072017">
        <w:rPr>
          <w:rFonts w:ascii="UN-Abhaya" w:hAnsi="UN-Abhaya" w:cs="UN-Abhaya"/>
          <w:sz w:val="20"/>
          <w:szCs w:val="20"/>
          <w:cs/>
        </w:rPr>
        <w:t>මය ගෘහපතිය. ඔබේ දුව වනාහි මගඵලවලින් ඔබට වඩා මහලුය. ඔබ සෝතාපන්නයෙකි. ඔබේ දුව සකෘදාගාමීය. ඕ මාර්ගඵලවලින් මහලු බැවින් මෙසේ කීවායයි වදාළහ. ස්වාමීනි</w:t>
      </w:r>
      <w:r w:rsidR="004B10DD" w:rsidRPr="00072017">
        <w:rPr>
          <w:rFonts w:ascii="UN-Abhaya" w:hAnsi="UN-Abhaya" w:cs="UN-Abhaya"/>
          <w:sz w:val="20"/>
          <w:szCs w:val="20"/>
        </w:rPr>
        <w:t xml:space="preserve">, </w:t>
      </w:r>
      <w:r w:rsidRPr="00072017">
        <w:rPr>
          <w:rFonts w:ascii="UN-Abhaya" w:hAnsi="UN-Abhaya" w:cs="UN-Abhaya"/>
          <w:sz w:val="20"/>
          <w:szCs w:val="20"/>
          <w:cs/>
        </w:rPr>
        <w:t>එය එ</w:t>
      </w:r>
      <w:r w:rsidR="004B10DD" w:rsidRPr="00072017">
        <w:rPr>
          <w:rFonts w:ascii="UN-Abhaya" w:hAnsi="UN-Abhaya" w:cs="UN-Abhaya"/>
          <w:sz w:val="20"/>
          <w:szCs w:val="20"/>
          <w:cs/>
        </w:rPr>
        <w:t>සේද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එය ගෘහපතිය. 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දැන් ඈ කොහි උපන්නීද</w:t>
      </w:r>
      <w:r w:rsidR="004B10DD" w:rsidRPr="00072017">
        <w:rPr>
          <w:rFonts w:ascii="UN-Abhaya" w:hAnsi="UN-Abhaya" w:cs="UN-Abhaya"/>
          <w:sz w:val="20"/>
          <w:szCs w:val="20"/>
        </w:rPr>
        <w:t>?</w:t>
      </w:r>
      <w:r w:rsidR="00DF3716">
        <w:rPr>
          <w:rFonts w:ascii="UN-Abhaya" w:hAnsi="UN-Abhaya" w:cs="UN-Abhaya" w:hint="cs"/>
          <w:sz w:val="20"/>
          <w:szCs w:val="20"/>
          <w:cs/>
        </w:rPr>
        <w:t xml:space="preserve"> </w:t>
      </w:r>
      <w:r w:rsidRPr="00072017">
        <w:rPr>
          <w:rFonts w:ascii="UN-Abhaya" w:hAnsi="UN-Abhaya" w:cs="UN-Abhaya"/>
          <w:sz w:val="20"/>
          <w:szCs w:val="20"/>
          <w:cs/>
        </w:rPr>
        <w:t>තුසිත</w:t>
      </w:r>
      <w:r w:rsidR="004B10DD" w:rsidRPr="00072017">
        <w:rPr>
          <w:rFonts w:ascii="UN-Abhaya" w:hAnsi="UN-Abhaya" w:cs="UN-Abhaya"/>
          <w:sz w:val="20"/>
          <w:szCs w:val="20"/>
          <w:cs/>
        </w:rPr>
        <w:t xml:space="preserve"> භවනෙහියයි වදාළ කල්හි 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මගේ දුව මෙහි නෑදයන් අතර ප්‍රීතිවෙමින් සිට මෙයින් පිටත්වී ගොසිනිදු සතු</w:t>
      </w:r>
      <w:r w:rsidRPr="00072017">
        <w:rPr>
          <w:rFonts w:ascii="UN-Abhaya" w:hAnsi="UN-Abhaya" w:cs="UN-Abhaya"/>
          <w:sz w:val="20"/>
          <w:szCs w:val="20"/>
          <w:cs/>
        </w:rPr>
        <w:t>ටුවන තැනකම උපන්නී</w:t>
      </w:r>
      <w:r w:rsidR="004B10DD" w:rsidRPr="00072017">
        <w:rPr>
          <w:rFonts w:ascii="UN-Abhaya" w:hAnsi="UN-Abhaya" w:cs="UN-Abhaya"/>
          <w:sz w:val="20"/>
          <w:szCs w:val="20"/>
          <w:cs/>
        </w:rPr>
        <w:t xml:space="preserve"> නේදැයි කීය. ඉක්බිති තථාගතයන් වහන්සේ ඔහුට එසේය ගෘහපතියයයි වදාරා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ගෘහපතිය</w:t>
      </w:r>
      <w:r w:rsidR="004B10DD" w:rsidRPr="00072017">
        <w:rPr>
          <w:rFonts w:ascii="UN-Abhaya" w:hAnsi="UN-Abhaya" w:cs="UN-Abhaya"/>
          <w:sz w:val="20"/>
          <w:szCs w:val="20"/>
        </w:rPr>
        <w:t xml:space="preserve">, </w:t>
      </w:r>
      <w:r w:rsidR="004B10DD" w:rsidRPr="00072017">
        <w:rPr>
          <w:rFonts w:ascii="UN-Abhaya" w:hAnsi="UN-Abhaya" w:cs="UN-Abhaya"/>
          <w:sz w:val="20"/>
          <w:szCs w:val="20"/>
          <w:cs/>
        </w:rPr>
        <w:t xml:space="preserve">පැවිදි හෝ ගිහි හෝ වේවා නොපමාවූවාහු නම් මෙලොවත් පරලොවත් සතුටුවෙත්මයයි වදාරා මේ ගාථාවද ප්‍රකාශ කළහ: </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කළ පින් ඇත්තා මොලොව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කළ පින් ඇත්තා එලොව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මම පින් කෙළෙමියි බොහෝ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සුගති</w:t>
      </w:r>
      <w:r w:rsidRPr="00072017">
        <w:rPr>
          <w:rFonts w:ascii="UN-Abhaya" w:hAnsi="UN-Abhaya" w:cs="UN-Abhaya"/>
          <w:sz w:val="20"/>
          <w:szCs w:val="20"/>
          <w:cs/>
        </w:rPr>
        <w:t>යෙ</w:t>
      </w:r>
      <w:r w:rsidR="004B10DD" w:rsidRPr="00072017">
        <w:rPr>
          <w:rFonts w:ascii="UN-Abhaya" w:hAnsi="UN-Abhaya" w:cs="UN-Abhaya"/>
          <w:sz w:val="20"/>
          <w:szCs w:val="20"/>
          <w:cs/>
        </w:rPr>
        <w:t xml:space="preserve"> ගොස් තව තවත් සතුටු වෙයි </w:t>
      </w:r>
    </w:p>
    <w:p w:rsidR="003B0478" w:rsidRPr="00072017" w:rsidRDefault="003B0478" w:rsidP="00072017">
      <w:pPr>
        <w:pStyle w:val="PlainText"/>
        <w:spacing w:line="276" w:lineRule="auto"/>
        <w:jc w:val="both"/>
        <w:rPr>
          <w:rFonts w:ascii="UN-Abhaya" w:hAnsi="UN-Abhaya" w:cs="UN-Abhaya"/>
          <w:sz w:val="20"/>
          <w:szCs w:val="20"/>
        </w:rPr>
      </w:pPr>
    </w:p>
    <w:p w:rsidR="00132212"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ඒ ගාථාවෙහි </w:t>
      </w:r>
      <w:r w:rsidR="004B10DD" w:rsidRPr="00072017">
        <w:rPr>
          <w:rFonts w:ascii="UN-Abhaya" w:hAnsi="UN-Abhaya" w:cs="UN-Abhaya"/>
          <w:b/>
          <w:bCs/>
          <w:sz w:val="20"/>
          <w:szCs w:val="20"/>
          <w:cs/>
        </w:rPr>
        <w:t>ඉධ</w:t>
      </w:r>
      <w:r w:rsidR="004B10DD" w:rsidRPr="00072017">
        <w:rPr>
          <w:rFonts w:ascii="UN-Abhaya" w:hAnsi="UN-Abhaya" w:cs="UN-Abhaya"/>
          <w:sz w:val="20"/>
          <w:szCs w:val="20"/>
          <w:cs/>
        </w:rPr>
        <w:t xml:space="preserve"> යනු මේ ලෝකයෙහි යන අරු</w:t>
      </w:r>
      <w:r w:rsidRPr="00072017">
        <w:rPr>
          <w:rFonts w:ascii="UN-Abhaya" w:hAnsi="UN-Abhaya" w:cs="UN-Abhaya"/>
          <w:sz w:val="20"/>
          <w:szCs w:val="20"/>
          <w:cs/>
        </w:rPr>
        <w:t>ත්</w:t>
      </w:r>
      <w:r w:rsidR="004B10DD" w:rsidRPr="00072017">
        <w:rPr>
          <w:rFonts w:ascii="UN-Abhaya" w:hAnsi="UN-Abhaya" w:cs="UN-Abhaya"/>
          <w:sz w:val="20"/>
          <w:szCs w:val="20"/>
          <w:cs/>
        </w:rPr>
        <w:t xml:space="preserve">ය. පින්කම් කිරීමෙන් වන සතුටින් සතුටුවෙයි. </w:t>
      </w:r>
      <w:r w:rsidR="004B10DD" w:rsidRPr="00072017">
        <w:rPr>
          <w:rFonts w:ascii="UN-Abhaya" w:hAnsi="UN-Abhaya" w:cs="UN-Abhaya"/>
          <w:b/>
          <w:bCs/>
          <w:sz w:val="20"/>
          <w:szCs w:val="20"/>
          <w:cs/>
        </w:rPr>
        <w:t>පෙ</w:t>
      </w:r>
      <w:r w:rsidRPr="00072017">
        <w:rPr>
          <w:rFonts w:ascii="UN-Abhaya" w:hAnsi="UN-Abhaya" w:cs="UN-Abhaya"/>
          <w:b/>
          <w:bCs/>
          <w:sz w:val="20"/>
          <w:szCs w:val="20"/>
          <w:cs/>
        </w:rPr>
        <w:t>ච්</w:t>
      </w:r>
      <w:r w:rsidR="004B10DD" w:rsidRPr="00072017">
        <w:rPr>
          <w:rFonts w:ascii="UN-Abhaya" w:hAnsi="UN-Abhaya" w:cs="UN-Abhaya"/>
          <w:b/>
          <w:bCs/>
          <w:sz w:val="20"/>
          <w:szCs w:val="20"/>
          <w:cs/>
        </w:rPr>
        <w:t>ච</w:t>
      </w:r>
      <w:r w:rsidR="004B10DD" w:rsidRPr="00072017">
        <w:rPr>
          <w:rFonts w:ascii="UN-Abhaya" w:hAnsi="UN-Abhaya" w:cs="UN-Abhaya"/>
          <w:sz w:val="20"/>
          <w:szCs w:val="20"/>
          <w:cs/>
        </w:rPr>
        <w:t xml:space="preserve"> යනු පරලොව විපාක නන්දනයෙන් (අනුභවයෙන්) සතුටු වෙයි. </w:t>
      </w:r>
      <w:r w:rsidRPr="00072017">
        <w:rPr>
          <w:rFonts w:ascii="UN-Abhaya" w:hAnsi="UN-Abhaya" w:cs="UN-Abhaya"/>
          <w:b/>
          <w:bCs/>
          <w:sz w:val="20"/>
          <w:szCs w:val="20"/>
          <w:cs/>
        </w:rPr>
        <w:t>කතපුඤ්ඤො</w:t>
      </w:r>
      <w:r w:rsidR="004B10DD" w:rsidRPr="00072017">
        <w:rPr>
          <w:rFonts w:ascii="UN-Abhaya" w:hAnsi="UN-Abhaya" w:cs="UN-Abhaya"/>
          <w:sz w:val="20"/>
          <w:szCs w:val="20"/>
          <w:cs/>
        </w:rPr>
        <w:t xml:space="preserve"> යනු නානාප්‍රකාර පි</w:t>
      </w:r>
      <w:r w:rsidRPr="00072017">
        <w:rPr>
          <w:rFonts w:ascii="UN-Abhaya" w:hAnsi="UN-Abhaya" w:cs="UN-Abhaya"/>
          <w:sz w:val="20"/>
          <w:szCs w:val="20"/>
          <w:cs/>
        </w:rPr>
        <w:t>න්</w:t>
      </w:r>
      <w:r w:rsidR="004B10DD" w:rsidRPr="00072017">
        <w:rPr>
          <w:rFonts w:ascii="UN-Abhaya" w:hAnsi="UN-Abhaya" w:cs="UN-Abhaya"/>
          <w:sz w:val="20"/>
          <w:szCs w:val="20"/>
          <w:cs/>
        </w:rPr>
        <w:t xml:space="preserve">කරන තැනැත්තායි. </w:t>
      </w:r>
      <w:r w:rsidR="004B10DD" w:rsidRPr="00072017">
        <w:rPr>
          <w:rFonts w:ascii="UN-Abhaya" w:hAnsi="UN-Abhaya" w:cs="UN-Abhaya"/>
          <w:b/>
          <w:bCs/>
          <w:sz w:val="20"/>
          <w:szCs w:val="20"/>
          <w:cs/>
        </w:rPr>
        <w:t>උභයත්ථ</w:t>
      </w:r>
      <w:r w:rsidR="004B10DD" w:rsidRPr="00072017">
        <w:rPr>
          <w:rFonts w:ascii="UN-Abhaya" w:hAnsi="UN-Abhaya" w:cs="UN-Abhaya"/>
          <w:sz w:val="20"/>
          <w:szCs w:val="20"/>
          <w:cs/>
        </w:rPr>
        <w:t xml:space="preserve"> යනු මෙලොව මා විසින් කුසල් කරනලදි. පවු නොකරනල</w:t>
      </w:r>
      <w:r w:rsidRPr="00072017">
        <w:rPr>
          <w:rFonts w:ascii="UN-Abhaya" w:hAnsi="UN-Abhaya" w:cs="UN-Abhaya"/>
          <w:sz w:val="20"/>
          <w:szCs w:val="20"/>
          <w:cs/>
        </w:rPr>
        <w:t>දැ</w:t>
      </w:r>
      <w:r w:rsidR="004B10DD" w:rsidRPr="00072017">
        <w:rPr>
          <w:rFonts w:ascii="UN-Abhaya" w:hAnsi="UN-Abhaya" w:cs="UN-Abhaya"/>
          <w:sz w:val="20"/>
          <w:szCs w:val="20"/>
          <w:cs/>
        </w:rPr>
        <w:t xml:space="preserve">යි සතුටු වෙයි. පරලොව එහි විපාක අනුභව කරන </w:t>
      </w:r>
      <w:r w:rsidR="004B10DD" w:rsidRPr="00072017">
        <w:rPr>
          <w:rFonts w:ascii="UN-Abhaya" w:hAnsi="UN-Abhaya" w:cs="UN-Abhaya"/>
          <w:sz w:val="20"/>
          <w:szCs w:val="20"/>
          <w:cs/>
        </w:rPr>
        <w:lastRenderedPageBreak/>
        <w:t>ක</w:t>
      </w:r>
      <w:r w:rsidRPr="00072017">
        <w:rPr>
          <w:rFonts w:ascii="UN-Abhaya" w:hAnsi="UN-Abhaya" w:cs="UN-Abhaya"/>
          <w:sz w:val="20"/>
          <w:szCs w:val="20"/>
          <w:cs/>
        </w:rPr>
        <w:t>ල්</w:t>
      </w:r>
      <w:r w:rsidR="004B10DD" w:rsidRPr="00072017">
        <w:rPr>
          <w:rFonts w:ascii="UN-Abhaya" w:hAnsi="UN-Abhaya" w:cs="UN-Abhaya"/>
          <w:sz w:val="20"/>
          <w:szCs w:val="20"/>
          <w:cs/>
        </w:rPr>
        <w:t xml:space="preserve">හිත් සතුටු වෙයි. </w:t>
      </w:r>
      <w:r w:rsidR="004B10DD" w:rsidRPr="00072017">
        <w:rPr>
          <w:rFonts w:ascii="UN-Abhaya" w:hAnsi="UN-Abhaya" w:cs="UN-Abhaya"/>
          <w:b/>
          <w:bCs/>
          <w:sz w:val="20"/>
          <w:szCs w:val="20"/>
          <w:cs/>
        </w:rPr>
        <w:t>පුඤ්ඤං මෙ</w:t>
      </w:r>
      <w:r w:rsidR="005025F8" w:rsidRPr="00072017">
        <w:rPr>
          <w:rFonts w:ascii="UN-Abhaya" w:hAnsi="UN-Abhaya" w:cs="UN-Abhaya"/>
          <w:b/>
          <w:bCs/>
          <w:sz w:val="20"/>
          <w:szCs w:val="20"/>
          <w:cs/>
        </w:rPr>
        <w:t>ඉ</w:t>
      </w:r>
      <w:r w:rsidR="004B10DD" w:rsidRPr="00072017">
        <w:rPr>
          <w:rFonts w:ascii="UN-Abhaya" w:hAnsi="UN-Abhaya" w:cs="UN-Abhaya"/>
          <w:b/>
          <w:bCs/>
          <w:sz w:val="20"/>
          <w:szCs w:val="20"/>
          <w:cs/>
        </w:rPr>
        <w:t>ති පුඤ්ඤංමෙ</w:t>
      </w:r>
      <w:r w:rsidR="005025F8" w:rsidRPr="00072017">
        <w:rPr>
          <w:rFonts w:ascii="UN-Abhaya" w:hAnsi="UN-Abhaya" w:cs="UN-Abhaya"/>
          <w:sz w:val="20"/>
          <w:szCs w:val="20"/>
          <w:cs/>
        </w:rPr>
        <w:t xml:space="preserve"> යනු මොලොව සතුටුවන තැනැත්තේ</w:t>
      </w:r>
      <w:r w:rsidR="004B10DD" w:rsidRPr="00072017">
        <w:rPr>
          <w:rFonts w:ascii="UN-Abhaya" w:hAnsi="UN-Abhaya" w:cs="UN-Abhaya"/>
          <w:sz w:val="20"/>
          <w:szCs w:val="20"/>
          <w:cs/>
        </w:rPr>
        <w:t xml:space="preserve"> සො</w:t>
      </w:r>
      <w:r w:rsidR="005025F8" w:rsidRPr="00072017">
        <w:rPr>
          <w:rFonts w:ascii="UN-Abhaya" w:hAnsi="UN-Abhaya" w:cs="UN-Abhaya"/>
          <w:sz w:val="20"/>
          <w:szCs w:val="20"/>
          <w:cs/>
        </w:rPr>
        <w:t>ම්</w:t>
      </w:r>
      <w:r w:rsidR="004B10DD" w:rsidRPr="00072017">
        <w:rPr>
          <w:rFonts w:ascii="UN-Abhaya" w:hAnsi="UN-Abhaya" w:cs="UN-Abhaya"/>
          <w:sz w:val="20"/>
          <w:szCs w:val="20"/>
          <w:cs/>
        </w:rPr>
        <w:t>නස් මාත්‍රයෙන් පවා ක</w:t>
      </w:r>
      <w:r w:rsidR="005025F8" w:rsidRPr="00072017">
        <w:rPr>
          <w:rFonts w:ascii="UN-Abhaya" w:hAnsi="UN-Abhaya" w:cs="UN-Abhaya"/>
          <w:sz w:val="20"/>
          <w:szCs w:val="20"/>
          <w:cs/>
        </w:rPr>
        <w:t>ර්</w:t>
      </w:r>
      <w:r w:rsidR="004B10DD" w:rsidRPr="00072017">
        <w:rPr>
          <w:rFonts w:ascii="UN-Abhaya" w:hAnsi="UN-Abhaya" w:cs="UN-Abhaya"/>
          <w:sz w:val="20"/>
          <w:szCs w:val="20"/>
          <w:cs/>
        </w:rPr>
        <w:t xml:space="preserve">ම ප්‍රීතිය නිසා සතුටු වෙයි. </w:t>
      </w:r>
      <w:r w:rsidR="00DF3716" w:rsidRPr="00DF3716">
        <w:rPr>
          <w:rFonts w:ascii="UN-Abhaya" w:hAnsi="UN-Abhaya" w:cs="UN-Abhaya" w:hint="cs"/>
          <w:b/>
          <w:bCs/>
          <w:sz w:val="20"/>
          <w:szCs w:val="20"/>
          <w:cs/>
        </w:rPr>
        <w:t>භිය්‍යො</w:t>
      </w:r>
      <w:r w:rsidR="004B10DD" w:rsidRPr="00DF3716">
        <w:rPr>
          <w:rFonts w:ascii="UN-Abhaya" w:hAnsi="UN-Abhaya" w:cs="UN-Abhaya"/>
          <w:b/>
          <w:bCs/>
          <w:sz w:val="20"/>
          <w:szCs w:val="20"/>
          <w:cs/>
        </w:rPr>
        <w:t>ඉති</w:t>
      </w:r>
      <w:r w:rsidR="004B10DD" w:rsidRPr="00072017">
        <w:rPr>
          <w:rFonts w:ascii="UN-Abhaya" w:hAnsi="UN-Abhaya" w:cs="UN-Abhaya"/>
          <w:sz w:val="20"/>
          <w:szCs w:val="20"/>
          <w:cs/>
        </w:rPr>
        <w:t xml:space="preserve"> </w:t>
      </w:r>
      <w:r w:rsidR="00DF3716">
        <w:rPr>
          <w:rFonts w:ascii="UN-Abhaya" w:hAnsi="UN-Abhaya" w:cs="UN-Abhaya" w:hint="cs"/>
          <w:sz w:val="20"/>
          <w:szCs w:val="20"/>
          <w:cs/>
        </w:rPr>
        <w:t>භිය්‍යො</w:t>
      </w:r>
      <w:r w:rsidR="004B10DD" w:rsidRPr="00072017">
        <w:rPr>
          <w:rFonts w:ascii="UN-Abhaya" w:hAnsi="UN-Abhaya" w:cs="UN-Abhaya"/>
          <w:sz w:val="20"/>
          <w:szCs w:val="20"/>
          <w:cs/>
        </w:rPr>
        <w:t xml:space="preserve"> යනු විපාක (වින්දන) නන්දනයෙන් සුගතියට ගියේ සත්පනස්කෙළක් හවුරුදුද</w:t>
      </w:r>
      <w:r w:rsidR="004B10DD" w:rsidRPr="00072017">
        <w:rPr>
          <w:rFonts w:ascii="UN-Abhaya" w:hAnsi="UN-Abhaya" w:cs="UN-Abhaya"/>
          <w:sz w:val="20"/>
          <w:szCs w:val="20"/>
        </w:rPr>
        <w:t xml:space="preserve">, </w:t>
      </w:r>
      <w:r w:rsidR="004B10DD" w:rsidRPr="00072017">
        <w:rPr>
          <w:rFonts w:ascii="UN-Abhaya" w:hAnsi="UN-Abhaya" w:cs="UN-Abhaya"/>
          <w:sz w:val="20"/>
          <w:szCs w:val="20"/>
          <w:cs/>
        </w:rPr>
        <w:t xml:space="preserve">අවුරුදු හැටලක්ෂයක්ද දිව්‍යමයවූ සැප වළදමින් තුසීපුරෙහි අතිශයින් සතුටුවන්නේයයි වදාළසේක. </w:t>
      </w:r>
    </w:p>
    <w:p w:rsidR="00132212" w:rsidRPr="00072017" w:rsidRDefault="00132212" w:rsidP="00072017">
      <w:pPr>
        <w:pStyle w:val="PlainText"/>
        <w:spacing w:line="276" w:lineRule="auto"/>
        <w:jc w:val="both"/>
        <w:rPr>
          <w:rFonts w:ascii="UN-Abhaya" w:hAnsi="UN-Abhaya" w:cs="UN-Abhaya"/>
          <w:sz w:val="20"/>
          <w:szCs w:val="20"/>
        </w:rPr>
      </w:pPr>
    </w:p>
    <w:p w:rsidR="004B10DD"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ගාථා ක</w:t>
      </w:r>
      <w:r w:rsidRPr="00072017">
        <w:rPr>
          <w:rFonts w:ascii="UN-Abhaya" w:hAnsi="UN-Abhaya" w:cs="UN-Abhaya"/>
          <w:sz w:val="20"/>
          <w:szCs w:val="20"/>
          <w:cs/>
        </w:rPr>
        <w:t>ෙළවර බොහෝ දෙනා සෝවාන් ආදි මාර්ග</w:t>
      </w:r>
      <w:r w:rsidR="004B10DD" w:rsidRPr="00072017">
        <w:rPr>
          <w:rFonts w:ascii="UN-Abhaya" w:hAnsi="UN-Abhaya" w:cs="UN-Abhaya"/>
          <w:sz w:val="20"/>
          <w:szCs w:val="20"/>
          <w:cs/>
        </w:rPr>
        <w:t>ඵ</w:t>
      </w:r>
      <w:r w:rsidRPr="00072017">
        <w:rPr>
          <w:rFonts w:ascii="UN-Abhaya" w:hAnsi="UN-Abhaya" w:cs="UN-Abhaya"/>
          <w:sz w:val="20"/>
          <w:szCs w:val="20"/>
          <w:cs/>
        </w:rPr>
        <w:t>ලවලට පැමිණියාහුය. ධර්මදේශනාව මහ</w:t>
      </w:r>
      <w:r w:rsidR="004B10DD" w:rsidRPr="00072017">
        <w:rPr>
          <w:rFonts w:ascii="UN-Abhaya" w:hAnsi="UN-Abhaya" w:cs="UN-Abhaya"/>
          <w:sz w:val="20"/>
          <w:szCs w:val="20"/>
          <w:cs/>
        </w:rPr>
        <w:t>ජනයාට සාර්ථක විය.</w:t>
      </w:r>
    </w:p>
    <w:p w:rsidR="004B10DD" w:rsidRPr="00072017" w:rsidRDefault="004B10DD" w:rsidP="00072017">
      <w:pPr>
        <w:pStyle w:val="PlainText"/>
        <w:spacing w:line="276" w:lineRule="auto"/>
        <w:jc w:val="both"/>
        <w:rPr>
          <w:rFonts w:ascii="UN-Abhaya" w:hAnsi="UN-Abhaya" w:cs="UN-Abhaya"/>
          <w:sz w:val="20"/>
          <w:szCs w:val="20"/>
        </w:rPr>
      </w:pPr>
    </w:p>
    <w:p w:rsidR="00DF3716" w:rsidRPr="00DF3716" w:rsidRDefault="00DF3716" w:rsidP="00DF3716">
      <w:pPr>
        <w:pStyle w:val="PlainText"/>
        <w:spacing w:line="276" w:lineRule="auto"/>
        <w:jc w:val="center"/>
        <w:rPr>
          <w:rFonts w:ascii="UN-Emanee" w:hAnsi="UN-Emanee" w:cs="UN-Emanee"/>
          <w:sz w:val="22"/>
          <w:szCs w:val="22"/>
        </w:rPr>
      </w:pPr>
    </w:p>
    <w:p w:rsidR="006B71D8" w:rsidRPr="006B71D8" w:rsidRDefault="00DF3716" w:rsidP="00C47EE8">
      <w:pPr>
        <w:pStyle w:val="Heading1"/>
      </w:pPr>
      <w:r w:rsidRPr="006B71D8">
        <w:rPr>
          <w:sz w:val="22"/>
          <w:szCs w:val="22"/>
        </w:rPr>
        <w:t>1.14</w:t>
      </w:r>
      <w:r w:rsidR="006B71D8" w:rsidRPr="006B71D8">
        <w:rPr>
          <w:sz w:val="22"/>
          <w:szCs w:val="22"/>
          <w:u w:val="single"/>
          <w:cs/>
          <w:lang w:bidi="si-LK"/>
        </w:rPr>
        <w:t xml:space="preserve"> දහහතරවන යහළු භික්ෂු දෙනමගේ වස්තුවයි.</w:t>
      </w:r>
    </w:p>
    <w:p w:rsidR="00DF3716" w:rsidRPr="00DF3716" w:rsidRDefault="00DF3716" w:rsidP="00DF3716">
      <w:pPr>
        <w:pStyle w:val="PlainText"/>
        <w:spacing w:line="276" w:lineRule="auto"/>
        <w:jc w:val="center"/>
        <w:rPr>
          <w:rFonts w:ascii="UN-Emanee" w:hAnsi="UN-Emanee" w:cs="UN-Emanee"/>
          <w:sz w:val="22"/>
          <w:szCs w:val="22"/>
        </w:rPr>
      </w:pPr>
    </w:p>
    <w:p w:rsidR="00132212"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132212" w:rsidRPr="00072017">
        <w:rPr>
          <w:rFonts w:ascii="UN-Abhaya" w:hAnsi="UN-Abhaya" w:cs="UN-Abhaya"/>
          <w:b/>
          <w:bCs/>
          <w:sz w:val="20"/>
          <w:szCs w:val="20"/>
          <w:cs/>
        </w:rPr>
        <w:t>බහුම්පි</w:t>
      </w:r>
      <w:r w:rsidR="00A76A41">
        <w:rPr>
          <w:rFonts w:ascii="UN-Abhaya" w:hAnsi="UN-Abhaya" w:cs="UN-Abhaya" w:hint="cs"/>
          <w:b/>
          <w:bCs/>
          <w:sz w:val="20"/>
          <w:szCs w:val="20"/>
          <w:cs/>
        </w:rPr>
        <w:t xml:space="preserve"> </w:t>
      </w:r>
      <w:r w:rsidR="00132212" w:rsidRPr="00072017">
        <w:rPr>
          <w:rFonts w:ascii="UN-Abhaya" w:hAnsi="UN-Abhaya" w:cs="UN-Abhaya"/>
          <w:b/>
          <w:bCs/>
          <w:sz w:val="20"/>
          <w:szCs w:val="20"/>
          <w:cs/>
        </w:rPr>
        <w:t>චෙ</w:t>
      </w:r>
      <w:r w:rsidRPr="00072017">
        <w:rPr>
          <w:rFonts w:ascii="UN-Abhaya" w:hAnsi="UN-Abhaya" w:cs="UN-Abhaya"/>
          <w:b/>
          <w:bCs/>
          <w:sz w:val="20"/>
          <w:szCs w:val="20"/>
        </w:rPr>
        <w:t>’</w:t>
      </w:r>
      <w:r w:rsidR="00132212" w:rsidRPr="00072017">
        <w:rPr>
          <w:rFonts w:ascii="UN-Abhaya" w:hAnsi="UN-Abhaya" w:cs="UN-Abhaya"/>
          <w:sz w:val="20"/>
          <w:szCs w:val="20"/>
          <w:cs/>
        </w:rPr>
        <w:t xml:space="preserve"> ආදි මේ ධර්මදේශනාව බුදුරජාණන්වහන්සේ දෙව්රම වැඩවසන සමයෙහි යහළු භික්ෂූන් දෙනමක් අරභයා දේශනා කළ සේක.</w:t>
      </w:r>
    </w:p>
    <w:p w:rsidR="00132212" w:rsidRPr="00072017" w:rsidRDefault="00132212" w:rsidP="00072017">
      <w:pPr>
        <w:pStyle w:val="PlainText"/>
        <w:spacing w:line="276" w:lineRule="auto"/>
        <w:jc w:val="both"/>
        <w:rPr>
          <w:rFonts w:ascii="UN-Abhaya" w:hAnsi="UN-Abhaya" w:cs="UN-Abhaya"/>
          <w:sz w:val="20"/>
          <w:szCs w:val="20"/>
        </w:rPr>
      </w:pPr>
    </w:p>
    <w:p w:rsidR="00C4252C"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 නුවර වැසි යහළුකුලපුත්‍රයෝ දෙදෙනෙක් විහාරයට ගොස් බුදුන්ගේ ධර්මදේශනාව අසා වස්තූන් හැරදමා සසුනට ළයදී පැවිදිව පස්වසක් ආචාර්ය උපාධ්‍යයයන්වහන්සේ සමීපයෙහි වැස බුදුන්වෙත පැමිණ සසුනේ ධුර කෙතෙක්දැයි විචාරා විපස්සනාධූර ග්‍රන්ථධූරයන් විස්තර වශයෙන් අසා දැන එයින් එක්නමක්</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මම මහලුකල පැවිදිවීමි. ග්‍රන්ථධූරය පුරන්නට අපොහොසත් වෙමි. විදර්ශනාධූරය පුරන්නෙමියි අර්හත්වය දක්වා විදර්ශනා කියවාගෙන බොහෝ වෑයම් කොට සිව්පිළිසිඹියා හා සමඟ රහත්බවට පැමිණියේය. අනිත් භික්ෂුව මම ග්‍රන්ථධූරය පුරන්නෙමියි පිළිවෙළින් ත්‍රිපිටක බුද්ධ</w:t>
      </w:r>
      <w:r w:rsidR="00C4252C" w:rsidRPr="00072017">
        <w:rPr>
          <w:rFonts w:ascii="UN-Abhaya" w:hAnsi="UN-Abhaya" w:cs="UN-Abhaya"/>
          <w:sz w:val="20"/>
          <w:szCs w:val="20"/>
          <w:cs/>
        </w:rPr>
        <w:t>ධර්මය</w:t>
      </w:r>
      <w:r w:rsidR="001251EC">
        <w:rPr>
          <w:rFonts w:ascii="UN-Abhaya" w:hAnsi="UN-Abhaya" w:cs="UN-Abhaya" w:hint="cs"/>
          <w:sz w:val="20"/>
          <w:szCs w:val="20"/>
          <w:cs/>
        </w:rPr>
        <w:t xml:space="preserve"> </w:t>
      </w:r>
      <w:r w:rsidRPr="00072017">
        <w:rPr>
          <w:rFonts w:ascii="UN-Abhaya" w:hAnsi="UN-Abhaya" w:cs="UN-Abhaya"/>
          <w:sz w:val="20"/>
          <w:szCs w:val="20"/>
          <w:cs/>
        </w:rPr>
        <w:t xml:space="preserve">උගෙන ගියගිය </w:t>
      </w:r>
      <w:r w:rsidR="00C4252C" w:rsidRPr="00072017">
        <w:rPr>
          <w:rFonts w:ascii="UN-Abhaya" w:hAnsi="UN-Abhaya" w:cs="UN-Abhaya"/>
          <w:sz w:val="20"/>
          <w:szCs w:val="20"/>
          <w:cs/>
        </w:rPr>
        <w:t>තැන්</w:t>
      </w:r>
      <w:r w:rsidRPr="00072017">
        <w:rPr>
          <w:rFonts w:ascii="UN-Abhaya" w:hAnsi="UN-Abhaya" w:cs="UN-Abhaya"/>
          <w:sz w:val="20"/>
          <w:szCs w:val="20"/>
          <w:cs/>
        </w:rPr>
        <w:t>වල ධර්මදේශනා කෙරෙයි. මධුර</w:t>
      </w:r>
      <w:r w:rsidR="00C4252C" w:rsidRPr="00072017">
        <w:rPr>
          <w:rFonts w:ascii="UN-Abhaya" w:hAnsi="UN-Abhaya" w:cs="UN-Abhaya"/>
          <w:sz w:val="20"/>
          <w:szCs w:val="20"/>
          <w:cs/>
        </w:rPr>
        <w:t>ස්වර</w:t>
      </w:r>
      <w:r w:rsidRPr="00072017">
        <w:rPr>
          <w:rFonts w:ascii="UN-Abhaya" w:hAnsi="UN-Abhaya" w:cs="UN-Abhaya"/>
          <w:sz w:val="20"/>
          <w:szCs w:val="20"/>
          <w:cs/>
        </w:rPr>
        <w:t xml:space="preserve">යෙන් කථා කරයි. පන්සීයක් </w:t>
      </w:r>
      <w:r w:rsidR="00C4252C" w:rsidRPr="00072017">
        <w:rPr>
          <w:rFonts w:ascii="UN-Abhaya" w:hAnsi="UN-Abhaya" w:cs="UN-Abhaya"/>
          <w:sz w:val="20"/>
          <w:szCs w:val="20"/>
          <w:cs/>
        </w:rPr>
        <w:t>භි</w:t>
      </w:r>
      <w:r w:rsidRPr="00072017">
        <w:rPr>
          <w:rFonts w:ascii="UN-Abhaya" w:hAnsi="UN-Abhaya" w:cs="UN-Abhaya"/>
          <w:sz w:val="20"/>
          <w:szCs w:val="20"/>
          <w:cs/>
        </w:rPr>
        <w:t>ක්ෂුන්ට ධර්මය කියාදෙයි. අටළොස් මහා සංඝ</w:t>
      </w:r>
      <w:r w:rsidR="00C4252C" w:rsidRPr="00072017">
        <w:rPr>
          <w:rFonts w:ascii="UN-Abhaya" w:hAnsi="UN-Abhaya" w:cs="UN-Abhaya"/>
          <w:sz w:val="20"/>
          <w:szCs w:val="20"/>
          <w:cs/>
        </w:rPr>
        <w:t>ගණයකට (පිරිසකට) ආචාර්යවරයා විය.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w:t>
      </w:r>
      <w:r w:rsidR="00132212" w:rsidRPr="00072017">
        <w:rPr>
          <w:rFonts w:ascii="UN-Abhaya" w:hAnsi="UN-Abhaya" w:cs="UN-Abhaya"/>
          <w:sz w:val="20"/>
          <w:szCs w:val="20"/>
          <w:cs/>
        </w:rPr>
        <w:t>ක්ෂුහු බුදුන් වෙත පැමිණ කමටහන් ඉ</w:t>
      </w:r>
      <w:r w:rsidRPr="00072017">
        <w:rPr>
          <w:rFonts w:ascii="UN-Abhaya" w:hAnsi="UN-Abhaya" w:cs="UN-Abhaya"/>
          <w:sz w:val="20"/>
          <w:szCs w:val="20"/>
          <w:cs/>
        </w:rPr>
        <w:t>ල්වාගෙන</w:t>
      </w:r>
      <w:r w:rsidR="00A76A41">
        <w:rPr>
          <w:rFonts w:ascii="UN-Abhaya" w:hAnsi="UN-Abhaya" w:cs="UN-Abhaya" w:hint="cs"/>
          <w:sz w:val="20"/>
          <w:szCs w:val="20"/>
          <w:cs/>
        </w:rPr>
        <w:t xml:space="preserve"> </w:t>
      </w:r>
      <w:r w:rsidR="00132212" w:rsidRPr="00072017">
        <w:rPr>
          <w:rFonts w:ascii="UN-Abhaya" w:hAnsi="UN-Abhaya" w:cs="UN-Abhaya"/>
          <w:sz w:val="20"/>
          <w:szCs w:val="20"/>
          <w:cs/>
        </w:rPr>
        <w:t>අනිත් විපස්සක තෙරුන් වසන තැනට ගොස් උන්වහන්සේ</w:t>
      </w:r>
      <w:r w:rsidRPr="00072017">
        <w:rPr>
          <w:rFonts w:ascii="UN-Abhaya" w:hAnsi="UN-Abhaya" w:cs="UN-Abhaya"/>
          <w:sz w:val="20"/>
          <w:szCs w:val="20"/>
          <w:cs/>
        </w:rPr>
        <w:t>ගේ</w:t>
      </w:r>
      <w:r w:rsidR="00132212" w:rsidRPr="00072017">
        <w:rPr>
          <w:rFonts w:ascii="UN-Abhaya" w:hAnsi="UN-Abhaya" w:cs="UN-Abhaya"/>
          <w:sz w:val="20"/>
          <w:szCs w:val="20"/>
          <w:cs/>
        </w:rPr>
        <w:t xml:space="preserve"> අවවාද අනුශාසනා පරිදි භාවනාකොට රහත්බවට පත්ව තෙරුන් වැඳ බුදුන් දකිනු කැමැත්ත</w:t>
      </w:r>
      <w:r w:rsidRPr="00072017">
        <w:rPr>
          <w:rFonts w:ascii="UN-Abhaya" w:hAnsi="UN-Abhaya" w:cs="UN-Abhaya"/>
          <w:sz w:val="20"/>
          <w:szCs w:val="20"/>
          <w:cs/>
        </w:rPr>
        <w:t>ම්හයි කියති. තෙරණුවෝ ඇවැත්නී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යව්. මගේ වචනයෙන් බුදුන් වැඳ අසූමහාසවු</w:t>
      </w:r>
      <w:r w:rsidRPr="00072017">
        <w:rPr>
          <w:rFonts w:ascii="UN-Abhaya" w:hAnsi="UN-Abhaya" w:cs="UN-Abhaya"/>
          <w:sz w:val="20"/>
          <w:szCs w:val="20"/>
          <w:cs/>
        </w:rPr>
        <w:t>තෙරවරුනුත්</w:t>
      </w:r>
      <w:r w:rsidR="00A76A41">
        <w:rPr>
          <w:rFonts w:ascii="UN-Abhaya" w:hAnsi="UN-Abhaya" w:cs="UN-Abhaya" w:hint="cs"/>
          <w:sz w:val="20"/>
          <w:szCs w:val="20"/>
          <w:cs/>
        </w:rPr>
        <w:t xml:space="preserve"> </w:t>
      </w:r>
      <w:r w:rsidRPr="00072017">
        <w:rPr>
          <w:rFonts w:ascii="UN-Abhaya" w:hAnsi="UN-Abhaya" w:cs="UN-Abhaya"/>
          <w:sz w:val="20"/>
          <w:szCs w:val="20"/>
          <w:cs/>
        </w:rPr>
        <w:t>වදිව්. මගේ යහළු තෙරුන්</w:t>
      </w:r>
      <w:r w:rsidR="00132212" w:rsidRPr="00072017">
        <w:rPr>
          <w:rFonts w:ascii="UN-Abhaya" w:hAnsi="UN-Abhaya" w:cs="UN-Abhaya"/>
          <w:sz w:val="20"/>
          <w:szCs w:val="20"/>
          <w:cs/>
        </w:rPr>
        <w:t>ද අපේ ආචාර්යයන්වහන්සේ ඔබ වඳිතියි කිය</w:t>
      </w:r>
      <w:r w:rsidRPr="00072017">
        <w:rPr>
          <w:rFonts w:ascii="UN-Abhaya" w:hAnsi="UN-Abhaya" w:cs="UN-Abhaya"/>
          <w:sz w:val="20"/>
          <w:szCs w:val="20"/>
          <w:cs/>
        </w:rPr>
        <w:t>ව්ය</w:t>
      </w:r>
      <w:r w:rsidR="00132212" w:rsidRPr="00072017">
        <w:rPr>
          <w:rFonts w:ascii="UN-Abhaya" w:hAnsi="UN-Abhaya" w:cs="UN-Abhaya"/>
          <w:sz w:val="20"/>
          <w:szCs w:val="20"/>
          <w:cs/>
        </w:rPr>
        <w:t>යි පිටත් කො</w:t>
      </w:r>
      <w:r w:rsidRPr="00072017">
        <w:rPr>
          <w:rFonts w:ascii="UN-Abhaya" w:hAnsi="UN-Abhaya" w:cs="UN-Abhaya"/>
          <w:sz w:val="20"/>
          <w:szCs w:val="20"/>
          <w:cs/>
        </w:rPr>
        <w:t>ළෝය.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ඒ භික්ෂුහු විහාරයට ගොස් බුදුරදුන්ද</w:t>
      </w:r>
      <w:r w:rsidR="00132212" w:rsidRPr="00072017">
        <w:rPr>
          <w:rFonts w:ascii="UN-Abhaya" w:hAnsi="UN-Abhaya" w:cs="UN-Abhaya"/>
          <w:sz w:val="20"/>
          <w:szCs w:val="20"/>
        </w:rPr>
        <w:t xml:space="preserve">, </w:t>
      </w:r>
      <w:r w:rsidRPr="00072017">
        <w:rPr>
          <w:rFonts w:ascii="UN-Abhaya" w:hAnsi="UN-Abhaya" w:cs="UN-Abhaya"/>
          <w:sz w:val="20"/>
          <w:szCs w:val="20"/>
          <w:cs/>
        </w:rPr>
        <w:t>අසුමහතෙරවරුන්ද</w:t>
      </w:r>
      <w:r w:rsidR="00132212" w:rsidRPr="00072017">
        <w:rPr>
          <w:rFonts w:ascii="UN-Abhaya" w:hAnsi="UN-Abhaya" w:cs="UN-Abhaya"/>
          <w:sz w:val="20"/>
          <w:szCs w:val="20"/>
          <w:cs/>
        </w:rPr>
        <w:t xml:space="preserve"> වැඳ ස්වාමීනි</w:t>
      </w:r>
      <w:r w:rsidR="00132212" w:rsidRPr="00072017">
        <w:rPr>
          <w:rFonts w:ascii="UN-Abhaya" w:hAnsi="UN-Abhaya" w:cs="UN-Abhaya"/>
          <w:sz w:val="20"/>
          <w:szCs w:val="20"/>
        </w:rPr>
        <w:t xml:space="preserve">, </w:t>
      </w:r>
      <w:r w:rsidRPr="00072017">
        <w:rPr>
          <w:rFonts w:ascii="UN-Abhaya" w:hAnsi="UN-Abhaya" w:cs="UN-Abhaya"/>
          <w:sz w:val="20"/>
          <w:szCs w:val="20"/>
          <w:cs/>
        </w:rPr>
        <w:t>අපේ ආචාර්</w:t>
      </w:r>
      <w:r w:rsidR="00132212" w:rsidRPr="00072017">
        <w:rPr>
          <w:rFonts w:ascii="UN-Abhaya" w:hAnsi="UN-Abhaya" w:cs="UN-Abhaya"/>
          <w:sz w:val="20"/>
          <w:szCs w:val="20"/>
          <w:cs/>
        </w:rPr>
        <w:t>යවරයන්වහ</w:t>
      </w:r>
      <w:r w:rsidRPr="00072017">
        <w:rPr>
          <w:rFonts w:ascii="UN-Abhaya" w:hAnsi="UN-Abhaya" w:cs="UN-Abhaya"/>
          <w:sz w:val="20"/>
          <w:szCs w:val="20"/>
          <w:cs/>
        </w:rPr>
        <w:t>න්සේ ඔබ වඳිතියි කීකල්හි අනිත් භි</w:t>
      </w:r>
      <w:r w:rsidR="00132212" w:rsidRPr="00072017">
        <w:rPr>
          <w:rFonts w:ascii="UN-Abhaya" w:hAnsi="UN-Abhaya" w:cs="UN-Abhaya"/>
          <w:sz w:val="20"/>
          <w:szCs w:val="20"/>
          <w:cs/>
        </w:rPr>
        <w:t>ක්ෂුව (ග්‍රන්ථ ධුරය පුරන) මේ කවුරුන්දැයි විචාළ කල්හි</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ස්වාමීනි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ඔබගේ යහළු භික්ෂුවයයි කියති. මෙසේ ඒ (විපස්සක) තෙරුන් නැවත නැවතත් පණිවුඩ එවන කල්හි මද කලක් ඉවසා සිට මෑත භාගය</w:t>
      </w:r>
      <w:r w:rsidRPr="00072017">
        <w:rPr>
          <w:rFonts w:ascii="UN-Abhaya" w:hAnsi="UN-Abhaya" w:cs="UN-Abhaya"/>
          <w:sz w:val="20"/>
          <w:szCs w:val="20"/>
          <w:cs/>
        </w:rPr>
        <w:t>ෙහි එය ඉවසා සිටිය නොහැකිව අප ඇඳු</w:t>
      </w:r>
      <w:r w:rsidR="00132212" w:rsidRPr="00072017">
        <w:rPr>
          <w:rFonts w:ascii="UN-Abhaya" w:hAnsi="UN-Abhaya" w:cs="UN-Abhaya"/>
          <w:sz w:val="20"/>
          <w:szCs w:val="20"/>
          <w:cs/>
        </w:rPr>
        <w:t>රුතුමෝ ඔබ වඳිතියි කීකල</w:t>
      </w:r>
      <w:r w:rsidR="00132212" w:rsidRPr="00072017">
        <w:rPr>
          <w:rFonts w:ascii="UN-Abhaya" w:hAnsi="UN-Abhaya" w:cs="UN-Abhaya"/>
          <w:sz w:val="20"/>
          <w:szCs w:val="20"/>
        </w:rPr>
        <w:t xml:space="preserve">, </w:t>
      </w:r>
      <w:r w:rsidR="00132212" w:rsidRPr="00072017">
        <w:rPr>
          <w:rFonts w:ascii="UN-Abhaya" w:hAnsi="UN-Abhaya" w:cs="UN-Abhaya"/>
          <w:sz w:val="20"/>
          <w:szCs w:val="20"/>
          <w:cs/>
        </w:rPr>
        <w:t>ඔබේ යහළු භික්ෂුවයයි දැ</w:t>
      </w:r>
      <w:r w:rsidRPr="00072017">
        <w:rPr>
          <w:rFonts w:ascii="UN-Abhaya" w:hAnsi="UN-Abhaya" w:cs="UN-Abhaya"/>
          <w:sz w:val="20"/>
          <w:szCs w:val="20"/>
          <w:cs/>
        </w:rPr>
        <w:t>න්</w:t>
      </w:r>
      <w:r w:rsidR="00132212" w:rsidRPr="00072017">
        <w:rPr>
          <w:rFonts w:ascii="UN-Abhaya" w:hAnsi="UN-Abhaya" w:cs="UN-Abhaya"/>
          <w:sz w:val="20"/>
          <w:szCs w:val="20"/>
          <w:cs/>
        </w:rPr>
        <w:t>වූ පසු තෙපි ඔවුන් ළඟින් කුමක් ඉගෙන ගත්තාහු</w:t>
      </w:r>
      <w:r w:rsidRPr="00072017">
        <w:rPr>
          <w:rFonts w:ascii="UN-Abhaya" w:hAnsi="UN-Abhaya" w:cs="UN-Abhaya"/>
          <w:sz w:val="20"/>
          <w:szCs w:val="20"/>
          <w:cs/>
        </w:rPr>
        <w:t>දැ</w:t>
      </w:r>
      <w:r w:rsidR="00132212" w:rsidRPr="00072017">
        <w:rPr>
          <w:rFonts w:ascii="UN-Abhaya" w:hAnsi="UN-Abhaya" w:cs="UN-Abhaya"/>
          <w:sz w:val="20"/>
          <w:szCs w:val="20"/>
          <w:cs/>
        </w:rPr>
        <w:t xml:space="preserve">යි </w:t>
      </w:r>
      <w:r w:rsidRPr="00072017">
        <w:rPr>
          <w:rFonts w:ascii="UN-Abhaya" w:hAnsi="UN-Abhaya" w:cs="UN-Abhaya"/>
          <w:sz w:val="20"/>
          <w:szCs w:val="20"/>
          <w:cs/>
        </w:rPr>
        <w:t>අසා දීඝනිකාය ආදි සඟිවලින් කුමක් උගත්</w:t>
      </w:r>
      <w:r w:rsidR="00132212" w:rsidRPr="00072017">
        <w:rPr>
          <w:rFonts w:ascii="UN-Abhaya" w:hAnsi="UN-Abhaya" w:cs="UN-Abhaya"/>
          <w:sz w:val="20"/>
          <w:szCs w:val="20"/>
          <w:cs/>
        </w:rPr>
        <w:t>තුද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තුන්පිටකයෙන් එක් පිටකයක් හෝ උග</w:t>
      </w:r>
      <w:r w:rsidRPr="00072017">
        <w:rPr>
          <w:rFonts w:ascii="UN-Abhaya" w:hAnsi="UN-Abhaya" w:cs="UN-Abhaya"/>
          <w:sz w:val="20"/>
          <w:szCs w:val="20"/>
          <w:cs/>
        </w:rPr>
        <w:t>ත්</w:t>
      </w:r>
      <w:r w:rsidR="00132212" w:rsidRPr="00072017">
        <w:rPr>
          <w:rFonts w:ascii="UN-Abhaya" w:hAnsi="UN-Abhaya" w:cs="UN-Abhaya"/>
          <w:sz w:val="20"/>
          <w:szCs w:val="20"/>
          <w:cs/>
        </w:rPr>
        <w:t>තුද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සතරපද ගාථාවක් පවා නොදනියි. ඔහු පංශුකූල සිවුරු පොරවා පැවිදි වූ ළඟදීම කැලෑවට ගියේය. බොහෝ අතවැස්සන් නම් ලැබීය. ඔහු මෙහි ආවිට ප</w:t>
      </w:r>
      <w:r w:rsidRPr="00072017">
        <w:rPr>
          <w:rFonts w:ascii="UN-Abhaya" w:hAnsi="UN-Abhaya" w:cs="UN-Abhaya"/>
          <w:sz w:val="20"/>
          <w:szCs w:val="20"/>
          <w:cs/>
        </w:rPr>
        <w:t>්‍රශ්න ඇසිය යුතුයයි සිතා ගත්තේය.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ඉන් පසු කාලයක අනික් (විපස්සක</w:t>
      </w:r>
      <w:r w:rsidRPr="00072017">
        <w:rPr>
          <w:rFonts w:ascii="UN-Abhaya" w:hAnsi="UN-Abhaya" w:cs="UN-Abhaya"/>
          <w:sz w:val="20"/>
          <w:szCs w:val="20"/>
          <w:cs/>
        </w:rPr>
        <w:t>) තෙරණුවෝ බුදුන් දක්නට අවුත් යහළු</w:t>
      </w:r>
      <w:r w:rsidR="00132212" w:rsidRPr="00072017">
        <w:rPr>
          <w:rFonts w:ascii="UN-Abhaya" w:hAnsi="UN-Abhaya" w:cs="UN-Abhaya"/>
          <w:sz w:val="20"/>
          <w:szCs w:val="20"/>
          <w:cs/>
        </w:rPr>
        <w:t>තෙරුන් සමීපයෙහි පාසිවුරු තබා ගොස් බුදුන්ද අසූමහා ශ්‍රාවකයන්ද වැඳ යහළුතෙරුන්ගේ වාසස්ථානයට ආපසු පැමිණියෝය. ඒ ග්‍රන්ථධූරීන තෙරණුවෝ උන්වහන්සේට අවශ්‍ය වතාවත් කරවා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සමප්‍රමාණ අසුනක් ගෙන ප්‍රශ්න විචාරන්නෙමියි හිඳගත්හ. එකෙණෙහි ශාස්තෘන්වහන්සේ</w:t>
      </w:r>
      <w:r w:rsidR="00132212" w:rsidRPr="00072017">
        <w:rPr>
          <w:rFonts w:ascii="UN-Abhaya" w:hAnsi="UN-Abhaya" w:cs="UN-Abhaya"/>
          <w:sz w:val="20"/>
          <w:szCs w:val="20"/>
        </w:rPr>
        <w:t xml:space="preserve">, </w:t>
      </w:r>
      <w:r w:rsidR="00132212" w:rsidRPr="00072017">
        <w:rPr>
          <w:rFonts w:ascii="UN-Abhaya" w:hAnsi="UN-Abhaya" w:cs="UN-Abhaya"/>
          <w:sz w:val="20"/>
          <w:szCs w:val="20"/>
          <w:cs/>
        </w:rPr>
        <w:t>මේ තෙමේ මගේ මෙබඳු පුතණුවන් වෙහෙසා අපාගතවන්</w:t>
      </w:r>
      <w:r w:rsidRPr="00072017">
        <w:rPr>
          <w:rFonts w:ascii="UN-Abhaya" w:hAnsi="UN-Abhaya" w:cs="UN-Abhaya"/>
          <w:sz w:val="20"/>
          <w:szCs w:val="20"/>
          <w:cs/>
        </w:rPr>
        <w:t>නේ</w:t>
      </w:r>
      <w:r w:rsidR="00132212" w:rsidRPr="00072017">
        <w:rPr>
          <w:rFonts w:ascii="UN-Abhaya" w:hAnsi="UN-Abhaya" w:cs="UN-Abhaya"/>
          <w:sz w:val="20"/>
          <w:szCs w:val="20"/>
          <w:cs/>
        </w:rPr>
        <w:t>යයි ඔහු කෙරෙහි අනුකම්පාවෙන් විහාර චාරිකාවේ හැසිරෙන්නාක් මෙන් ඔවුන් සිටි තැනට වැඩමවා පැනවූ බුද්ධාසනයෙහි වැඩහුන්සේක. ඒ ඒ තැන්වල වැඩ</w:t>
      </w:r>
      <w:r w:rsidRPr="00072017">
        <w:rPr>
          <w:rFonts w:ascii="UN-Abhaya" w:hAnsi="UN-Abhaya" w:cs="UN-Abhaya"/>
          <w:sz w:val="20"/>
          <w:szCs w:val="20"/>
          <w:cs/>
        </w:rPr>
        <w:t>හිඳින භික්ෂුහු බුද්ධාසනයක් පනවා හිඳිත්</w:t>
      </w:r>
      <w:r w:rsidR="00132212" w:rsidRPr="00072017">
        <w:rPr>
          <w:rFonts w:ascii="UN-Abhaya" w:hAnsi="UN-Abhaya" w:cs="UN-Abhaya"/>
          <w:sz w:val="20"/>
          <w:szCs w:val="20"/>
          <w:cs/>
        </w:rPr>
        <w:t>මය. ශාස්තෘන්වහන්සේ ප්‍රකෘතියෙන්ම එසේ පනවා තිබූ අසුන්හි වැඩහුන්</w:t>
      </w:r>
      <w:r w:rsidRPr="00072017">
        <w:rPr>
          <w:rFonts w:ascii="UN-Abhaya" w:hAnsi="UN-Abhaya" w:cs="UN-Abhaya"/>
          <w:sz w:val="20"/>
          <w:szCs w:val="20"/>
          <w:cs/>
        </w:rPr>
        <w:t>සේක. එ</w:t>
      </w:r>
      <w:r w:rsidR="00132212" w:rsidRPr="00072017">
        <w:rPr>
          <w:rFonts w:ascii="UN-Abhaya" w:hAnsi="UN-Abhaya" w:cs="UN-Abhaya"/>
          <w:sz w:val="20"/>
          <w:szCs w:val="20"/>
          <w:cs/>
        </w:rPr>
        <w:t xml:space="preserve">සේ වැඩසිට </w:t>
      </w:r>
      <w:r w:rsidRPr="00072017">
        <w:rPr>
          <w:rFonts w:ascii="UN-Abhaya" w:hAnsi="UN-Abhaya" w:cs="UN-Abhaya"/>
          <w:sz w:val="20"/>
          <w:szCs w:val="20"/>
          <w:cs/>
        </w:rPr>
        <w:t>ග්‍රන්ථධූරීන භික්ෂුවගෙන් ප්‍රථම</w:t>
      </w:r>
      <w:r w:rsidR="00132212" w:rsidRPr="00072017">
        <w:rPr>
          <w:rFonts w:ascii="UN-Abhaya" w:hAnsi="UN-Abhaya" w:cs="UN-Abhaya"/>
          <w:sz w:val="20"/>
          <w:szCs w:val="20"/>
          <w:cs/>
        </w:rPr>
        <w:t>ධ්‍යානය පිළිබඳවද</w:t>
      </w:r>
      <w:r w:rsidR="00132212" w:rsidRPr="00072017">
        <w:rPr>
          <w:rFonts w:ascii="UN-Abhaya" w:hAnsi="UN-Abhaya" w:cs="UN-Abhaya"/>
          <w:sz w:val="20"/>
          <w:szCs w:val="20"/>
        </w:rPr>
        <w:t xml:space="preserve">, </w:t>
      </w:r>
      <w:r w:rsidRPr="00072017">
        <w:rPr>
          <w:rFonts w:ascii="UN-Abhaya" w:hAnsi="UN-Abhaya" w:cs="UN-Abhaya"/>
          <w:sz w:val="20"/>
          <w:szCs w:val="20"/>
          <w:cs/>
        </w:rPr>
        <w:t>රූපාරූප</w:t>
      </w:r>
      <w:r w:rsidR="00132212" w:rsidRPr="00072017">
        <w:rPr>
          <w:rFonts w:ascii="UN-Abhaya" w:hAnsi="UN-Abhaya" w:cs="UN-Abhaya"/>
          <w:sz w:val="20"/>
          <w:szCs w:val="20"/>
          <w:cs/>
        </w:rPr>
        <w:t>සමාපත්ති පිළිබඳවද ප්‍රශ්න විචාළසේක. අනිත් තැනැත</w:t>
      </w:r>
      <w:r w:rsidRPr="00072017">
        <w:rPr>
          <w:rFonts w:ascii="UN-Abhaya" w:hAnsi="UN-Abhaya" w:cs="UN-Abhaya"/>
          <w:sz w:val="20"/>
          <w:szCs w:val="20"/>
          <w:cs/>
        </w:rPr>
        <w:t>්තේ ඒ සියල්ලට පිළිතුරු දුන්නේය.</w:t>
      </w:r>
    </w:p>
    <w:p w:rsidR="00C4252C" w:rsidRPr="00072017" w:rsidRDefault="00C4252C" w:rsidP="00072017">
      <w:pPr>
        <w:pStyle w:val="PlainText"/>
        <w:spacing w:line="276" w:lineRule="auto"/>
        <w:jc w:val="both"/>
        <w:rPr>
          <w:rFonts w:ascii="UN-Abhaya" w:hAnsi="UN-Abhaya" w:cs="UN-Abhaya"/>
          <w:sz w:val="20"/>
          <w:szCs w:val="20"/>
        </w:rPr>
      </w:pPr>
    </w:p>
    <w:p w:rsidR="00983CC3"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ඉන් අනතුරුව ඒ හික්ෂුවගෙන් සෝවාන් මාර්ගය පිළිබඳ ප්‍රශ්නයක් විචාළෝය. ග්‍රන්ථධූරීන භික්ෂුවට එය කියනු නොහැකිවිය. ඉන්පසු ක්ෂීණාශ්‍රව (විදර්ශක) තෙරණුවන්ගෙන් ඒ ප්‍රශ්නයම අසන ලදහ. තෙරණුවෝ ඊට පිළිතුරු දුන්හ. ශාස්තෘන්වහන්සේ සාධුකාරයෙන් එය යහපතැයි පිළිග</w:t>
      </w:r>
      <w:r w:rsidRPr="00072017">
        <w:rPr>
          <w:rFonts w:ascii="UN-Abhaya" w:hAnsi="UN-Abhaya" w:cs="UN-Abhaya"/>
          <w:sz w:val="20"/>
          <w:szCs w:val="20"/>
          <w:cs/>
        </w:rPr>
        <w:t>ත්සේ</w:t>
      </w:r>
      <w:r w:rsidR="00132212" w:rsidRPr="00072017">
        <w:rPr>
          <w:rFonts w:ascii="UN-Abhaya" w:hAnsi="UN-Abhaya" w:cs="UN-Abhaya"/>
          <w:sz w:val="20"/>
          <w:szCs w:val="20"/>
          <w:cs/>
        </w:rPr>
        <w:t>ක. එසේ සතුට පළකොට සෙසු මාර්ගයන් පිළිබඳවද පිළිවෙළින් ප්‍රශ්න විචාළහ. ග්‍රන්ථක භික්ෂුව ඒ එකකට හෝ පිළිතුරු දීමට අපොහොසත්වූ අතර ක්ෂීණාශ්‍රව රහතන්වහන්සේ විචාළ විචාළ ප්‍රශ්න විසඳාලූහ. ශාස්තෘන්වහන්සේ</w:t>
      </w:r>
      <w:r w:rsidR="00983CC3" w:rsidRPr="00072017">
        <w:rPr>
          <w:rFonts w:ascii="UN-Abhaya" w:hAnsi="UN-Abhaya" w:cs="UN-Abhaya"/>
          <w:sz w:val="20"/>
          <w:szCs w:val="20"/>
          <w:cs/>
        </w:rPr>
        <w:t xml:space="preserve"> මෙසේ සතර තැනක සාධුකාර දුන්සේක.</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132212" w:rsidRPr="00072017">
        <w:rPr>
          <w:rFonts w:ascii="UN-Abhaya" w:hAnsi="UN-Abhaya" w:cs="UN-Abhaya"/>
          <w:sz w:val="20"/>
          <w:szCs w:val="20"/>
          <w:cs/>
        </w:rPr>
        <w:t>ඒ අසා සිටි භූම්‍යස්ථ (පොළාව ඇසුරෙහි සිටින) දෙවියන් ආදිකොට ඇති බඹලොව දක්වා සියලු දෙවියෝද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නාග සුප</w:t>
      </w:r>
      <w:r w:rsidRPr="00072017">
        <w:rPr>
          <w:rFonts w:ascii="UN-Abhaya" w:hAnsi="UN-Abhaya" w:cs="UN-Abhaya"/>
          <w:sz w:val="20"/>
          <w:szCs w:val="20"/>
          <w:cs/>
        </w:rPr>
        <w:t>ර්ණයෝද සාධුකාර දුන්හ</w:t>
      </w:r>
      <w:r w:rsidR="00132212" w:rsidRPr="00072017">
        <w:rPr>
          <w:rFonts w:ascii="UN-Abhaya" w:hAnsi="UN-Abhaya" w:cs="UN-Abhaya"/>
          <w:sz w:val="20"/>
          <w:szCs w:val="20"/>
          <w:cs/>
        </w:rPr>
        <w:t>. ඒ සාධුකාරය අසා ඒ ග්‍රන්ථික භික්ෂුවගේ අතවැසියෝත්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සද්ධිවිහාරිකයෝත්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බුදුරදුන් විසින් මේ කරන ලද්දේ කුමක්ද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කිසිවක්ම නොදන්නා මහලු තෙරුන්ට සිවුතැනකදී සාධුකාර දුන්හ. සකල පර්යාප්තිධර</w:t>
      </w:r>
      <w:r w:rsidR="00132212" w:rsidRPr="00072017">
        <w:rPr>
          <w:rFonts w:ascii="UN-Abhaya" w:hAnsi="UN-Abhaya" w:cs="UN-Abhaya"/>
          <w:sz w:val="20"/>
          <w:szCs w:val="20"/>
        </w:rPr>
        <w:t>, (</w:t>
      </w:r>
      <w:r w:rsidR="00132212" w:rsidRPr="00072017">
        <w:rPr>
          <w:rFonts w:ascii="UN-Abhaya" w:hAnsi="UN-Abhaya" w:cs="UN-Abhaya"/>
          <w:sz w:val="20"/>
          <w:szCs w:val="20"/>
          <w:cs/>
        </w:rPr>
        <w:t xml:space="preserve">ත්‍රිපිටකධාරී) භික්ෂූන් පන්සීයකට ප්‍රධාන අපේ </w:t>
      </w:r>
      <w:r w:rsidR="001251EC">
        <w:rPr>
          <w:rFonts w:ascii="UN-Abhaya" w:hAnsi="UN-Abhaya" w:cs="UN-Abhaya"/>
          <w:sz w:val="20"/>
          <w:szCs w:val="20"/>
          <w:cs/>
        </w:rPr>
        <w:t>ආචාර්යයන්වහන්සේට ප්‍රශංසා මාත</w:t>
      </w:r>
      <w:r w:rsidR="001251EC">
        <w:rPr>
          <w:rFonts w:ascii="UN-Abhaya" w:hAnsi="UN-Abhaya" w:cs="UN-Abhaya" w:hint="cs"/>
          <w:sz w:val="20"/>
          <w:szCs w:val="20"/>
          <w:cs/>
        </w:rPr>
        <w:t>්‍ර</w:t>
      </w:r>
      <w:r w:rsidR="00132212" w:rsidRPr="00072017">
        <w:rPr>
          <w:rFonts w:ascii="UN-Abhaya" w:hAnsi="UN-Abhaya" w:cs="UN-Abhaya"/>
          <w:sz w:val="20"/>
          <w:szCs w:val="20"/>
          <w:cs/>
        </w:rPr>
        <w:t>යකු</w:t>
      </w:r>
      <w:r w:rsidRPr="00072017">
        <w:rPr>
          <w:rFonts w:ascii="UN-Abhaya" w:hAnsi="UN-Abhaya" w:cs="UN-Abhaya"/>
          <w:sz w:val="20"/>
          <w:szCs w:val="20"/>
          <w:cs/>
        </w:rPr>
        <w:t>දු නැත යනුවෙන් දොස් කියන්ට වූහ.</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ඉක්බිති තථාගතයන්වහන්සේ මේ කියන්නේ මොනවාදැයි විචාරා ඒ කරුණ දන්වා සිටිපසු</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මහණෙනි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තොපගේ ගුරුවරයා මගේ සසුනෙහි</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කුලියට හරකුන් රකින ගොපල්ල</w:t>
      </w:r>
      <w:r w:rsidRPr="00072017">
        <w:rPr>
          <w:rFonts w:ascii="UN-Abhaya" w:hAnsi="UN-Abhaya" w:cs="UN-Abhaya"/>
          <w:sz w:val="20"/>
          <w:szCs w:val="20"/>
          <w:cs/>
        </w:rPr>
        <w:t>ෙකු මෙනි. මගේ පුත් විදර්ශක භික්ෂු</w:t>
      </w:r>
      <w:r w:rsidR="00132212" w:rsidRPr="00072017">
        <w:rPr>
          <w:rFonts w:ascii="UN-Abhaya" w:hAnsi="UN-Abhaya" w:cs="UN-Abhaya"/>
          <w:sz w:val="20"/>
          <w:szCs w:val="20"/>
          <w:cs/>
        </w:rPr>
        <w:t>ව මනාප පරිද්දෙන් පස්ගෝරසයන් පරිභෝජනය කරන ගව ස්වාමියෙකු වැනිය</w:t>
      </w:r>
      <w:r w:rsidRPr="00072017">
        <w:rPr>
          <w:rFonts w:ascii="UN-Abhaya" w:hAnsi="UN-Abhaya" w:cs="UN-Abhaya"/>
          <w:sz w:val="20"/>
          <w:szCs w:val="20"/>
          <w:cs/>
        </w:rPr>
        <w:t>යි වදාරා මේ ගාථාවද ප්‍රකාශ කළහ:</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බණදහම් දැනගෙන කියන නමුත් එහි නොයෙදෙන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ගොප</w:t>
      </w:r>
      <w:r w:rsidRPr="00072017">
        <w:rPr>
          <w:rFonts w:ascii="UN-Abhaya" w:hAnsi="UN-Abhaya" w:cs="UN-Abhaya"/>
          <w:sz w:val="20"/>
          <w:szCs w:val="20"/>
          <w:cs/>
        </w:rPr>
        <w:t>ල්</w:t>
      </w:r>
      <w:r w:rsidR="00132212" w:rsidRPr="00072017">
        <w:rPr>
          <w:rFonts w:ascii="UN-Abhaya" w:hAnsi="UN-Abhaya" w:cs="UN-Abhaya"/>
          <w:sz w:val="20"/>
          <w:szCs w:val="20"/>
          <w:cs/>
        </w:rPr>
        <w:t>ලෙකි ඔහු නම් අනුන් හරකුන් බලාගන්නා</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ඔහුට ප</w:t>
      </w:r>
      <w:r w:rsidRPr="00072017">
        <w:rPr>
          <w:rFonts w:ascii="UN-Abhaya" w:hAnsi="UN-Abhaya" w:cs="UN-Abhaya"/>
          <w:sz w:val="20"/>
          <w:szCs w:val="20"/>
          <w:cs/>
        </w:rPr>
        <w:t>ස්</w:t>
      </w:r>
      <w:r w:rsidR="00132212" w:rsidRPr="00072017">
        <w:rPr>
          <w:rFonts w:ascii="UN-Abhaya" w:hAnsi="UN-Abhaya" w:cs="UN-Abhaya"/>
          <w:sz w:val="20"/>
          <w:szCs w:val="20"/>
          <w:cs/>
        </w:rPr>
        <w:t xml:space="preserve">ගෝරස බිඳක් හෝ නොලැබී යයි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ටිකක් බණ දැනගෙන කියන දහමෙහි හැසිරෙන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රා දො</w:t>
      </w:r>
      <w:r w:rsidR="00132212" w:rsidRPr="00072017">
        <w:rPr>
          <w:rFonts w:ascii="UN-Abhaya" w:hAnsi="UN-Abhaya" w:cs="UN-Abhaya"/>
          <w:sz w:val="20"/>
          <w:szCs w:val="20"/>
          <w:cs/>
        </w:rPr>
        <w:t xml:space="preserve">ස් මෝහ හැරදා මිදුණු සිතකින් යුතුවන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ඔහු ස</w:t>
      </w:r>
      <w:r w:rsidRPr="00072017">
        <w:rPr>
          <w:rFonts w:ascii="UN-Abhaya" w:hAnsi="UN-Abhaya" w:cs="UN-Abhaya"/>
          <w:sz w:val="20"/>
          <w:szCs w:val="20"/>
          <w:cs/>
        </w:rPr>
        <w:t>මණ පලයට පැමිණ එහි උරුමයට හිමිවේ</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ඒ ගාථාවෙහි </w:t>
      </w:r>
      <w:r w:rsidR="00132212" w:rsidRPr="00072017">
        <w:rPr>
          <w:rFonts w:ascii="UN-Abhaya" w:hAnsi="UN-Abhaya" w:cs="UN-Abhaya"/>
          <w:b/>
          <w:bCs/>
          <w:sz w:val="20"/>
          <w:szCs w:val="20"/>
          <w:cs/>
        </w:rPr>
        <w:t>සහිතං</w:t>
      </w:r>
      <w:r w:rsidRPr="00072017">
        <w:rPr>
          <w:rFonts w:ascii="UN-Abhaya" w:hAnsi="UN-Abhaya" w:cs="UN-Abhaya"/>
          <w:sz w:val="20"/>
          <w:szCs w:val="20"/>
          <w:cs/>
        </w:rPr>
        <w:t xml:space="preserve"> යනු ත්‍රිපිටකයට නමකි. ඇඳු</w:t>
      </w:r>
      <w:r w:rsidR="00132212" w:rsidRPr="00072017">
        <w:rPr>
          <w:rFonts w:ascii="UN-Abhaya" w:hAnsi="UN-Abhaya" w:cs="UN-Abhaya"/>
          <w:sz w:val="20"/>
          <w:szCs w:val="20"/>
          <w:cs/>
        </w:rPr>
        <w:t>රන් වෙත පැමිණ ඒ ධර්මය ඉගෙන අනුන්ට බෙහෙවින් කියන්නේ කියවන්නේ නමුත් ඒ ධර්මය අසා පුද්ගලයා ඒ අනුව කළයුතු කටයුතු නොකරන්නේ නම්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ධර්මයට අනුව නොහැසිරෙන්නේ නම්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කුකුළෙකු පියාපත් සලන වේලාවක් පමණකුදු අනිත්‍යාදි වශයෙන් යෝනිසෝ මනසිකාරය (යමක මුල පටන් සිතීම) පවත්වා නොගන්නේ නම් ඒ පුද්ගලයා</w:t>
      </w:r>
      <w:r w:rsidR="00132212" w:rsidRPr="00072017">
        <w:rPr>
          <w:rFonts w:ascii="UN-Abhaya" w:hAnsi="UN-Abhaya" w:cs="UN-Abhaya"/>
          <w:sz w:val="20"/>
          <w:szCs w:val="20"/>
        </w:rPr>
        <w:t xml:space="preserve">, </w:t>
      </w:r>
      <w:r w:rsidR="00132212" w:rsidRPr="00072017">
        <w:rPr>
          <w:rFonts w:ascii="UN-Abhaya" w:hAnsi="UN-Abhaya" w:cs="UN-Abhaya"/>
          <w:sz w:val="20"/>
          <w:szCs w:val="20"/>
          <w:cs/>
        </w:rPr>
        <w:t>යම්සේ දවස් කුලියට ගවයන් බලන</w:t>
      </w:r>
      <w:r w:rsidR="00132212" w:rsidRPr="00072017">
        <w:rPr>
          <w:rFonts w:ascii="UN-Abhaya" w:hAnsi="UN-Abhaya" w:cs="UN-Abhaya"/>
          <w:sz w:val="20"/>
          <w:szCs w:val="20"/>
        </w:rPr>
        <w:t xml:space="preserve">, </w:t>
      </w:r>
      <w:r w:rsidRPr="00072017">
        <w:rPr>
          <w:rFonts w:ascii="UN-Abhaya" w:hAnsi="UN-Abhaya" w:cs="UN-Abhaya"/>
          <w:sz w:val="20"/>
          <w:szCs w:val="20"/>
          <w:cs/>
        </w:rPr>
        <w:t>උදැසන ගණන් කර භා</w:t>
      </w:r>
      <w:r w:rsidR="00132212" w:rsidRPr="00072017">
        <w:rPr>
          <w:rFonts w:ascii="UN-Abhaya" w:hAnsi="UN-Abhaya" w:cs="UN-Abhaya"/>
          <w:sz w:val="20"/>
          <w:szCs w:val="20"/>
          <w:cs/>
        </w:rPr>
        <w:t>රගත්</w:t>
      </w:r>
      <w:r w:rsidR="00132212" w:rsidRPr="00072017">
        <w:rPr>
          <w:rFonts w:ascii="UN-Abhaya" w:hAnsi="UN-Abhaya" w:cs="UN-Abhaya"/>
          <w:sz w:val="20"/>
          <w:szCs w:val="20"/>
        </w:rPr>
        <w:t xml:space="preserve">, </w:t>
      </w:r>
      <w:r w:rsidRPr="00072017">
        <w:rPr>
          <w:rFonts w:ascii="UN-Abhaya" w:hAnsi="UN-Abhaya" w:cs="UN-Abhaya"/>
          <w:sz w:val="20"/>
          <w:szCs w:val="20"/>
          <w:cs/>
        </w:rPr>
        <w:t>සවස නැවතගණන්කර භා</w:t>
      </w:r>
      <w:r w:rsidR="00132212" w:rsidRPr="00072017">
        <w:rPr>
          <w:rFonts w:ascii="UN-Abhaya" w:hAnsi="UN-Abhaya" w:cs="UN-Abhaya"/>
          <w:sz w:val="20"/>
          <w:szCs w:val="20"/>
          <w:cs/>
        </w:rPr>
        <w:t>ර දෙන ගොපල්ලා දවස් කුලියට පමණක් හිමිකාරයෙකු වෙයිද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මනාප ලෙස පස්ගෝරස නොලබයිද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ඒ ආකාරයෙන් හුදෙක් අතවැස්සන් ඉදිරියෙහි වත්පිළිවෙත් කිරීමට පමණක් හිමියෙක් වෙයි. මගඵල ලැබීමේ හිමියෙක් නොවෙයි. ගෙපොල්ලා සවස භාරදෙන ගවයන</w:t>
      </w:r>
      <w:r w:rsidRPr="00072017">
        <w:rPr>
          <w:rFonts w:ascii="UN-Abhaya" w:hAnsi="UN-Abhaya" w:cs="UN-Abhaya"/>
          <w:sz w:val="20"/>
          <w:szCs w:val="20"/>
          <w:cs/>
        </w:rPr>
        <w:t>්ගේ පංචගෝරසය අයිතිකරුවන් විසින්ම පරිභෝග කරනු ලබත්</w:t>
      </w:r>
      <w:r w:rsidR="00132212" w:rsidRPr="00072017">
        <w:rPr>
          <w:rFonts w:ascii="UN-Abhaya" w:hAnsi="UN-Abhaya" w:cs="UN-Abhaya"/>
          <w:sz w:val="20"/>
          <w:szCs w:val="20"/>
          <w:cs/>
        </w:rPr>
        <w:t>ද</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ඒ ආකාරයෙන් ඔහු විසින් කියනලද ධර්මය අසා ඒ අනුව පිළිපදින පුද්ගලයෝ අනුශාසනා පරිදි </w:t>
      </w:r>
      <w:r w:rsidR="00132212" w:rsidRPr="00072017">
        <w:rPr>
          <w:rFonts w:ascii="UN-Abhaya" w:hAnsi="UN-Abhaya" w:cs="UN-Abhaya"/>
          <w:sz w:val="20"/>
          <w:szCs w:val="20"/>
          <w:cs/>
        </w:rPr>
        <w:lastRenderedPageBreak/>
        <w:t>පිළිපැද කිස</w:t>
      </w:r>
      <w:r w:rsidRPr="00072017">
        <w:rPr>
          <w:rFonts w:ascii="UN-Abhaya" w:hAnsi="UN-Abhaya" w:cs="UN-Abhaya"/>
          <w:sz w:val="20"/>
          <w:szCs w:val="20"/>
          <w:cs/>
        </w:rPr>
        <w:t>ිවෙක් ප්‍රථමධ්‍යානාදියට පැමිණෙත්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සමහරු වි</w:t>
      </w:r>
      <w:r w:rsidRPr="00072017">
        <w:rPr>
          <w:rFonts w:ascii="UN-Abhaya" w:hAnsi="UN-Abhaya" w:cs="UN-Abhaya"/>
          <w:sz w:val="20"/>
          <w:szCs w:val="20"/>
          <w:cs/>
        </w:rPr>
        <w:t>දසුන් වඩා මාර්ග ඵලයන්ටද පැමිණෙත්</w:t>
      </w:r>
      <w:r w:rsidR="00132212" w:rsidRPr="00072017">
        <w:rPr>
          <w:rFonts w:ascii="UN-Abhaya" w:hAnsi="UN-Abhaya" w:cs="UN-Abhaya"/>
          <w:sz w:val="20"/>
          <w:szCs w:val="20"/>
          <w:cs/>
        </w:rPr>
        <w:t>. හරක් අයිතිකරුවෝ ගෝරසයට මෙන් ප්‍රතිපත්ති පුරන්</w:t>
      </w:r>
      <w:r w:rsidRPr="00072017">
        <w:rPr>
          <w:rFonts w:ascii="UN-Abhaya" w:hAnsi="UN-Abhaya" w:cs="UN-Abhaya"/>
          <w:sz w:val="20"/>
          <w:szCs w:val="20"/>
          <w:cs/>
        </w:rPr>
        <w:t>නෝශ්‍රමණ ගුණයන්ට හිමිකරුවෝ වෙති.</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මෙසේ ශාස්තෘන්</w:t>
      </w:r>
      <w:r w:rsidR="00132212" w:rsidRPr="00072017">
        <w:rPr>
          <w:rFonts w:ascii="UN-Abhaya" w:hAnsi="UN-Abhaya" w:cs="UN-Abhaya"/>
          <w:sz w:val="20"/>
          <w:szCs w:val="20"/>
          <w:cs/>
        </w:rPr>
        <w:t>වහන්සේ</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බහුශ්‍රැතව සියල්ල </w:t>
      </w:r>
      <w:r w:rsidRPr="00072017">
        <w:rPr>
          <w:rFonts w:ascii="UN-Abhaya" w:hAnsi="UN-Abhaya" w:cs="UN-Abhaya"/>
          <w:sz w:val="20"/>
          <w:szCs w:val="20"/>
          <w:cs/>
        </w:rPr>
        <w:t>අනිත්‍යාදී</w:t>
      </w:r>
      <w:r w:rsidR="00132212" w:rsidRPr="00072017">
        <w:rPr>
          <w:rFonts w:ascii="UN-Abhaya" w:hAnsi="UN-Abhaya" w:cs="UN-Abhaya"/>
          <w:sz w:val="20"/>
          <w:szCs w:val="20"/>
          <w:cs/>
        </w:rPr>
        <w:t>වශයෙන් යෝනිසෝමනසිකාරයෙන් මෙනෙහි කිරීමෙහි ප්‍රමාදවූ එනිසාම ප්‍රමාද විහරණ ඇති සිල්වත් භික්ෂුවකගේ ස්වරූප වශයෙන් ප්‍රථම ගාථාව වදාළසේක. දෙවෙනි ගාථාව දු</w:t>
      </w:r>
      <w:r w:rsidRPr="00072017">
        <w:rPr>
          <w:rFonts w:ascii="UN-Abhaya" w:hAnsi="UN-Abhaya" w:cs="UN-Abhaya"/>
          <w:sz w:val="20"/>
          <w:szCs w:val="20"/>
          <w:cs/>
        </w:rPr>
        <w:t>ශ්</w:t>
      </w:r>
      <w:r w:rsidR="00132212" w:rsidRPr="00072017">
        <w:rPr>
          <w:rFonts w:ascii="UN-Abhaya" w:hAnsi="UN-Abhaya" w:cs="UN-Abhaya"/>
          <w:sz w:val="20"/>
          <w:szCs w:val="20"/>
          <w:cs/>
        </w:rPr>
        <w:t>ශීලවූද</w:t>
      </w:r>
      <w:r w:rsidR="00132212" w:rsidRPr="00072017">
        <w:rPr>
          <w:rFonts w:ascii="UN-Abhaya" w:hAnsi="UN-Abhaya" w:cs="UN-Abhaya"/>
          <w:sz w:val="20"/>
          <w:szCs w:val="20"/>
        </w:rPr>
        <w:t xml:space="preserve">, </w:t>
      </w:r>
      <w:r w:rsidRPr="00072017">
        <w:rPr>
          <w:rFonts w:ascii="UN-Abhaya" w:hAnsi="UN-Abhaya" w:cs="UN-Abhaya"/>
          <w:sz w:val="20"/>
          <w:szCs w:val="20"/>
          <w:cs/>
        </w:rPr>
        <w:t>අල්පශ්‍රැත</w:t>
      </w:r>
      <w:r w:rsidR="00132212" w:rsidRPr="00072017">
        <w:rPr>
          <w:rFonts w:ascii="UN-Abhaya" w:hAnsi="UN-Abhaya" w:cs="UN-Abhaya"/>
          <w:sz w:val="20"/>
          <w:szCs w:val="20"/>
          <w:cs/>
        </w:rPr>
        <w:t>වූද</w:t>
      </w:r>
      <w:r w:rsidR="00132212" w:rsidRPr="00072017">
        <w:rPr>
          <w:rFonts w:ascii="UN-Abhaya" w:hAnsi="UN-Abhaya" w:cs="UN-Abhaya"/>
          <w:sz w:val="20"/>
          <w:szCs w:val="20"/>
        </w:rPr>
        <w:t xml:space="preserve">, </w:t>
      </w:r>
      <w:r w:rsidRPr="00072017">
        <w:rPr>
          <w:rFonts w:ascii="UN-Abhaya" w:hAnsi="UN-Abhaya" w:cs="UN-Abhaya"/>
          <w:sz w:val="20"/>
          <w:szCs w:val="20"/>
          <w:cs/>
        </w:rPr>
        <w:t>යෝනි</w:t>
      </w:r>
      <w:r w:rsidR="00132212" w:rsidRPr="00072017">
        <w:rPr>
          <w:rFonts w:ascii="UN-Abhaya" w:hAnsi="UN-Abhaya" w:cs="UN-Abhaya"/>
          <w:sz w:val="20"/>
          <w:szCs w:val="20"/>
          <w:cs/>
        </w:rPr>
        <w:t>සෝ මනසිකාරයෙන් තොරවූද පුද්ග</w:t>
      </w:r>
      <w:r w:rsidRPr="00072017">
        <w:rPr>
          <w:rFonts w:ascii="UN-Abhaya" w:hAnsi="UN-Abhaya" w:cs="UN-Abhaya"/>
          <w:sz w:val="20"/>
          <w:szCs w:val="20"/>
          <w:cs/>
        </w:rPr>
        <w:t>ලයන්ගේ ස්වරූප වශයෙන් වදාරන ලදි.</w:t>
      </w:r>
    </w:p>
    <w:p w:rsidR="00983CC3" w:rsidRPr="00072017" w:rsidRDefault="00983CC3" w:rsidP="00072017">
      <w:pPr>
        <w:pStyle w:val="PlainText"/>
        <w:spacing w:line="276" w:lineRule="auto"/>
        <w:jc w:val="both"/>
        <w:rPr>
          <w:rFonts w:ascii="UN-Abhaya" w:hAnsi="UN-Abhaya" w:cs="UN-Abhaya"/>
          <w:sz w:val="20"/>
          <w:szCs w:val="20"/>
        </w:rPr>
      </w:pPr>
    </w:p>
    <w:p w:rsidR="00270961"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ඒ ගාථාවෙහි </w:t>
      </w:r>
      <w:r w:rsidR="00132212" w:rsidRPr="00072017">
        <w:rPr>
          <w:rFonts w:ascii="UN-Abhaya" w:hAnsi="UN-Abhaya" w:cs="UN-Abhaya"/>
          <w:b/>
          <w:bCs/>
          <w:sz w:val="20"/>
          <w:szCs w:val="20"/>
          <w:cs/>
        </w:rPr>
        <w:t xml:space="preserve">අප්පම්පි </w:t>
      </w:r>
      <w:r w:rsidRPr="00072017">
        <w:rPr>
          <w:rFonts w:ascii="UN-Abhaya" w:hAnsi="UN-Abhaya" w:cs="UN-Abhaya"/>
          <w:b/>
          <w:bCs/>
          <w:sz w:val="20"/>
          <w:szCs w:val="20"/>
          <w:cs/>
        </w:rPr>
        <w:t>චෙ</w:t>
      </w:r>
      <w:r w:rsidR="00132212" w:rsidRPr="00072017">
        <w:rPr>
          <w:rFonts w:ascii="UN-Abhaya" w:hAnsi="UN-Abhaya" w:cs="UN-Abhaya"/>
          <w:sz w:val="20"/>
          <w:szCs w:val="20"/>
          <w:cs/>
        </w:rPr>
        <w:t xml:space="preserve"> යනු ස්වල්පයක් හෙවත් එක් වර්ගයක්</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දෙවර්ගයක් පමණකි යන අර්ථයි. </w:t>
      </w:r>
      <w:r w:rsidR="00132212" w:rsidRPr="00072017">
        <w:rPr>
          <w:rFonts w:ascii="UN-Abhaya" w:hAnsi="UN-Abhaya" w:cs="UN-Abhaya"/>
          <w:b/>
          <w:bCs/>
          <w:sz w:val="20"/>
          <w:szCs w:val="20"/>
          <w:cs/>
        </w:rPr>
        <w:t>ධ</w:t>
      </w:r>
      <w:r w:rsidR="00947D47" w:rsidRPr="00072017">
        <w:rPr>
          <w:rFonts w:ascii="UN-Abhaya" w:hAnsi="UN-Abhaya" w:cs="UN-Abhaya"/>
          <w:b/>
          <w:bCs/>
          <w:sz w:val="20"/>
          <w:szCs w:val="20"/>
          <w:cs/>
        </w:rPr>
        <w:t>ම්මස්ස</w:t>
      </w:r>
      <w:r w:rsidR="00132212" w:rsidRPr="00072017">
        <w:rPr>
          <w:rFonts w:ascii="UN-Abhaya" w:hAnsi="UN-Abhaya" w:cs="UN-Abhaya"/>
          <w:b/>
          <w:bCs/>
          <w:sz w:val="20"/>
          <w:szCs w:val="20"/>
          <w:cs/>
        </w:rPr>
        <w:t xml:space="preserve"> හොති අනුධ</w:t>
      </w:r>
      <w:r w:rsidR="00947D47" w:rsidRPr="00072017">
        <w:rPr>
          <w:rFonts w:ascii="UN-Abhaya" w:hAnsi="UN-Abhaya" w:cs="UN-Abhaya"/>
          <w:b/>
          <w:bCs/>
          <w:sz w:val="20"/>
          <w:szCs w:val="20"/>
          <w:cs/>
        </w:rPr>
        <w:t>ම්</w:t>
      </w:r>
      <w:r w:rsidR="00132212" w:rsidRPr="00072017">
        <w:rPr>
          <w:rFonts w:ascii="UN-Abhaya" w:hAnsi="UN-Abhaya" w:cs="UN-Abhaya"/>
          <w:b/>
          <w:bCs/>
          <w:sz w:val="20"/>
          <w:szCs w:val="20"/>
          <w:cs/>
        </w:rPr>
        <w:t>මචාරී</w:t>
      </w:r>
      <w:r w:rsidR="00132212" w:rsidRPr="00072017">
        <w:rPr>
          <w:rFonts w:ascii="UN-Abhaya" w:hAnsi="UN-Abhaya" w:cs="UN-Abhaya"/>
          <w:sz w:val="20"/>
          <w:szCs w:val="20"/>
          <w:cs/>
        </w:rPr>
        <w:t xml:space="preserve"> යනු අ</w:t>
      </w:r>
      <w:r w:rsidR="00947D47" w:rsidRPr="00072017">
        <w:rPr>
          <w:rFonts w:ascii="UN-Abhaya" w:hAnsi="UN-Abhaya" w:cs="UN-Abhaya"/>
          <w:sz w:val="20"/>
          <w:szCs w:val="20"/>
          <w:cs/>
        </w:rPr>
        <w:t>ර්</w:t>
      </w:r>
      <w:r w:rsidR="00132212" w:rsidRPr="00072017">
        <w:rPr>
          <w:rFonts w:ascii="UN-Abhaya" w:hAnsi="UN-Abhaya" w:cs="UN-Abhaya"/>
          <w:sz w:val="20"/>
          <w:szCs w:val="20"/>
          <w:cs/>
        </w:rPr>
        <w:t>ථ වශයෙන් හා පා</w:t>
      </w:r>
      <w:r w:rsidR="00947D47" w:rsidRPr="00072017">
        <w:rPr>
          <w:rFonts w:ascii="UN-Abhaya" w:hAnsi="UN-Abhaya" w:cs="UN-Abhaya"/>
          <w:sz w:val="20"/>
          <w:szCs w:val="20"/>
          <w:cs/>
        </w:rPr>
        <w:t>ළි</w:t>
      </w:r>
      <w:r w:rsidR="00132212" w:rsidRPr="00072017">
        <w:rPr>
          <w:rFonts w:ascii="UN-Abhaya" w:hAnsi="UN-Abhaya" w:cs="UN-Abhaya"/>
          <w:sz w:val="20"/>
          <w:szCs w:val="20"/>
          <w:cs/>
        </w:rPr>
        <w:t xml:space="preserve"> වශයෙන් ධර්මය දැන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නවලොවුතුරා දහමම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චතුපාරිශුද්ධි ශීල</w:t>
      </w:r>
      <w:r w:rsidR="00132212" w:rsidRPr="00072017">
        <w:rPr>
          <w:rFonts w:ascii="UN-Abhaya" w:hAnsi="UN-Abhaya" w:cs="UN-Abhaya"/>
          <w:sz w:val="20"/>
          <w:szCs w:val="20"/>
        </w:rPr>
        <w:t xml:space="preserve">, </w:t>
      </w:r>
      <w:r w:rsidR="00132212" w:rsidRPr="00072017">
        <w:rPr>
          <w:rFonts w:ascii="UN-Abhaya" w:hAnsi="UN-Abhaya" w:cs="UN-Abhaya"/>
          <w:sz w:val="20"/>
          <w:szCs w:val="20"/>
          <w:cs/>
        </w:rPr>
        <w:t>ධුතාංග දහතුන</w:t>
      </w:r>
      <w:r w:rsidR="00132212" w:rsidRPr="00072017">
        <w:rPr>
          <w:rFonts w:ascii="UN-Abhaya" w:hAnsi="UN-Abhaya" w:cs="UN-Abhaya"/>
          <w:sz w:val="20"/>
          <w:szCs w:val="20"/>
        </w:rPr>
        <w:t xml:space="preserve">, </w:t>
      </w:r>
      <w:r w:rsidR="00270961" w:rsidRPr="00072017">
        <w:rPr>
          <w:rFonts w:ascii="UN-Abhaya" w:hAnsi="UN-Abhaya" w:cs="UN-Abhaya"/>
          <w:sz w:val="20"/>
          <w:szCs w:val="20"/>
          <w:cs/>
        </w:rPr>
        <w:t>අශුභ කම්මට්ඨාන යනාදි භේ</w:t>
      </w:r>
      <w:r w:rsidR="00132212" w:rsidRPr="00072017">
        <w:rPr>
          <w:rFonts w:ascii="UN-Abhaya" w:hAnsi="UN-Abhaya" w:cs="UN-Abhaya"/>
          <w:sz w:val="20"/>
          <w:szCs w:val="20"/>
          <w:cs/>
        </w:rPr>
        <w:t>ද ඇති</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පූර්වභාග ප්‍රතිපදා සංඛ්‍යාත වූ ගැළපෙන ධර්මයෙහි </w:t>
      </w:r>
      <w:r w:rsidR="00270961" w:rsidRPr="00072017">
        <w:rPr>
          <w:rFonts w:ascii="UN-Abhaya" w:hAnsi="UN-Abhaya" w:cs="UN-Abhaya"/>
          <w:sz w:val="20"/>
          <w:szCs w:val="20"/>
          <w:cs/>
        </w:rPr>
        <w:t>හැසිරෙන හෙයින් අනුධම්මචාරී නම්</w:t>
      </w:r>
      <w:r w:rsidR="00132212" w:rsidRPr="00072017">
        <w:rPr>
          <w:rFonts w:ascii="UN-Abhaya" w:hAnsi="UN-Abhaya" w:cs="UN-Abhaya"/>
          <w:sz w:val="20"/>
          <w:szCs w:val="20"/>
          <w:cs/>
        </w:rPr>
        <w:t>වෙයි. අද</w:t>
      </w:r>
      <w:r w:rsidR="00270961" w:rsidRPr="00072017">
        <w:rPr>
          <w:rFonts w:ascii="UN-Abhaya" w:hAnsi="UN-Abhaya" w:cs="UN-Abhaya"/>
          <w:sz w:val="20"/>
          <w:szCs w:val="20"/>
          <w:cs/>
        </w:rPr>
        <w:t xml:space="preserve"> අදමයයි ප්‍රතිවෙ</w:t>
      </w:r>
      <w:r w:rsidR="00132212" w:rsidRPr="00072017">
        <w:rPr>
          <w:rFonts w:ascii="UN-Abhaya" w:hAnsi="UN-Abhaya" w:cs="UN-Abhaya"/>
          <w:sz w:val="20"/>
          <w:szCs w:val="20"/>
          <w:cs/>
        </w:rPr>
        <w:t>ධය බලාපොරොත්තු වෙමින් හැසිරෙයි. එබඳු පුද්ගලයා මේ මනා ප්‍රතිපත්තියෙන් රාග ද්වේෂ මෝහයන් ප්‍රභාණය කොට</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මනා හේතුක්‍රමයෙන් පිරිසිඳ දන්නාවූ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තදංග විෂ්කම්භන සමුච්ඡේද ප්‍රතිප්‍රශ්‍ර</w:t>
      </w:r>
      <w:r w:rsidR="00270961" w:rsidRPr="00072017">
        <w:rPr>
          <w:rFonts w:ascii="UN-Abhaya" w:hAnsi="UN-Abhaya" w:cs="UN-Abhaya"/>
          <w:sz w:val="20"/>
          <w:szCs w:val="20"/>
          <w:cs/>
        </w:rPr>
        <w:t>බ්ධි</w:t>
      </w:r>
      <w:r w:rsidR="00132212" w:rsidRPr="00072017">
        <w:rPr>
          <w:rFonts w:ascii="UN-Abhaya" w:hAnsi="UN-Abhaya" w:cs="UN-Abhaya"/>
          <w:sz w:val="20"/>
          <w:szCs w:val="20"/>
          <w:cs/>
        </w:rPr>
        <w:t xml:space="preserve"> නිස්සරණ විමුක්ති යන මේ ක්‍රමයෙන් මනාව මිදුණා වූ සිත් ඇති </w:t>
      </w:r>
      <w:r w:rsidR="00132212" w:rsidRPr="00072017">
        <w:rPr>
          <w:rFonts w:ascii="UN-Abhaya" w:hAnsi="UN-Abhaya" w:cs="UN-Abhaya"/>
          <w:b/>
          <w:bCs/>
          <w:sz w:val="20"/>
          <w:szCs w:val="20"/>
          <w:cs/>
        </w:rPr>
        <w:t>අනුපාදියානො ඉධ වා හුරං වා</w:t>
      </w:r>
      <w:r w:rsidR="00132212" w:rsidRPr="00072017">
        <w:rPr>
          <w:rFonts w:ascii="UN-Abhaya" w:hAnsi="UN-Abhaya" w:cs="UN-Abhaya"/>
          <w:sz w:val="20"/>
          <w:szCs w:val="20"/>
          <w:cs/>
        </w:rPr>
        <w:t xml:space="preserve"> යනු මෙලොව පරලොව යන දෙකට අයත්වූ හෝ ආධ්‍යාත්මික බාහිර හෝ ස්කන්ධ ධාතු ආයතනයන් සතර උපාදානයන් කරණකොට ගෙන නොපිළිගන්නාවූ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මහා</w:t>
      </w:r>
      <w:r w:rsidR="00270961" w:rsidRPr="00072017">
        <w:rPr>
          <w:rFonts w:ascii="UN-Abhaya" w:hAnsi="UN-Abhaya" w:cs="UN-Abhaya"/>
          <w:sz w:val="20"/>
          <w:szCs w:val="20"/>
          <w:cs/>
        </w:rPr>
        <w:t>ක්</w:t>
      </w:r>
      <w:r w:rsidR="00132212" w:rsidRPr="00072017">
        <w:rPr>
          <w:rFonts w:ascii="UN-Abhaya" w:hAnsi="UN-Abhaya" w:cs="UN-Abhaya"/>
          <w:sz w:val="20"/>
          <w:szCs w:val="20"/>
          <w:cs/>
        </w:rPr>
        <w:t>ෂීණාශ්‍රව පුද්ගලයා මාර්ග සංඛ්‍යාත ශ්‍රමණ ඵල ලැබූ පුද්ගලයකු හැටියට පැමිණියාවූ ඵලශ්‍රාමණ්‍ය (ශ්‍රමණ ජීවිතයක ඵලය) ගුණයටද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පංච</w:t>
      </w:r>
      <w:r w:rsidR="00270961" w:rsidRPr="00072017">
        <w:rPr>
          <w:rFonts w:ascii="UN-Abhaya" w:hAnsi="UN-Abhaya" w:cs="UN-Abhaya"/>
          <w:sz w:val="20"/>
          <w:szCs w:val="20"/>
          <w:cs/>
        </w:rPr>
        <w:t>විධ</w:t>
      </w:r>
      <w:r w:rsidR="00132212" w:rsidRPr="00072017">
        <w:rPr>
          <w:rFonts w:ascii="UN-Abhaya" w:hAnsi="UN-Abhaya" w:cs="UN-Abhaya"/>
          <w:sz w:val="20"/>
          <w:szCs w:val="20"/>
          <w:cs/>
        </w:rPr>
        <w:t xml:space="preserve">වූ </w:t>
      </w:r>
      <w:r w:rsidR="00270961" w:rsidRPr="00072017">
        <w:rPr>
          <w:rFonts w:ascii="UN-Abhaya" w:hAnsi="UN-Abhaya" w:cs="UN-Abhaya"/>
          <w:sz w:val="20"/>
          <w:szCs w:val="20"/>
          <w:cs/>
        </w:rPr>
        <w:t xml:space="preserve">අශෛක්ෂ්‍ය </w:t>
      </w:r>
      <w:r w:rsidR="00132212" w:rsidRPr="00072017">
        <w:rPr>
          <w:rFonts w:ascii="UN-Abhaya" w:hAnsi="UN-Abhaya" w:cs="UN-Abhaya"/>
          <w:sz w:val="20"/>
          <w:szCs w:val="20"/>
          <w:cs/>
        </w:rPr>
        <w:t>ධර්මස්කන්ධයනටද කොටස් කාරයෙක් වන්නේ යයි ගෙයක වැඩ රුවන් කැණිමඩලකින</w:t>
      </w:r>
      <w:r w:rsidR="00270961" w:rsidRPr="00072017">
        <w:rPr>
          <w:rFonts w:ascii="UN-Abhaya" w:hAnsi="UN-Abhaya" w:cs="UN-Abhaya"/>
          <w:sz w:val="20"/>
          <w:szCs w:val="20"/>
          <w:cs/>
        </w:rPr>
        <w:t>් සම්පූර්ණ කරන්නාක් මෙන් දේශනා නැ</w:t>
      </w:r>
      <w:r w:rsidR="00132212" w:rsidRPr="00072017">
        <w:rPr>
          <w:rFonts w:ascii="UN-Abhaya" w:hAnsi="UN-Abhaya" w:cs="UN-Abhaya"/>
          <w:sz w:val="20"/>
          <w:szCs w:val="20"/>
          <w:cs/>
        </w:rPr>
        <w:t>මැති ගෙය රහත්</w:t>
      </w:r>
      <w:r w:rsidR="00270961" w:rsidRPr="00072017">
        <w:rPr>
          <w:rFonts w:ascii="UN-Abhaya" w:hAnsi="UN-Abhaya" w:cs="UN-Abhaya"/>
          <w:sz w:val="20"/>
          <w:szCs w:val="20"/>
          <w:cs/>
        </w:rPr>
        <w:t>බව නැමැති මුදුනින් කෙළවර කළසේක.</w:t>
      </w:r>
    </w:p>
    <w:p w:rsidR="00270961" w:rsidRPr="00072017" w:rsidRDefault="00270961" w:rsidP="00072017">
      <w:pPr>
        <w:pStyle w:val="PlainText"/>
        <w:spacing w:line="276" w:lineRule="auto"/>
        <w:jc w:val="both"/>
        <w:rPr>
          <w:rFonts w:ascii="UN-Abhaya" w:hAnsi="UN-Abhaya" w:cs="UN-Abhaya"/>
          <w:sz w:val="20"/>
          <w:szCs w:val="20"/>
        </w:rPr>
      </w:pPr>
    </w:p>
    <w:p w:rsidR="00132212" w:rsidRDefault="0027096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ගාථා කෙළවර බොහෝ අය සෝවාන් ආදී මාර්ග</w:t>
      </w:r>
      <w:r w:rsidRPr="00072017">
        <w:rPr>
          <w:rFonts w:ascii="UN-Abhaya" w:hAnsi="UN-Abhaya" w:cs="UN-Abhaya"/>
          <w:sz w:val="20"/>
          <w:szCs w:val="20"/>
          <w:cs/>
        </w:rPr>
        <w:t>ඵලාදියට පැමිණියහ. ධර්මදේශනාව මහ</w:t>
      </w:r>
      <w:r w:rsidR="00132212" w:rsidRPr="00072017">
        <w:rPr>
          <w:rFonts w:ascii="UN-Abhaya" w:hAnsi="UN-Abhaya" w:cs="UN-Abhaya"/>
          <w:sz w:val="20"/>
          <w:szCs w:val="20"/>
          <w:cs/>
        </w:rPr>
        <w:t>ජනයාට අතිශයින් සාර්ථක විය.</w:t>
      </w:r>
    </w:p>
    <w:p w:rsidR="00A76A41" w:rsidRDefault="00A76A41" w:rsidP="00072017">
      <w:pPr>
        <w:pStyle w:val="PlainText"/>
        <w:spacing w:line="276" w:lineRule="auto"/>
        <w:jc w:val="both"/>
        <w:rPr>
          <w:rFonts w:ascii="UN-Abhaya" w:hAnsi="UN-Abhaya" w:cs="UN-Abhaya"/>
          <w:sz w:val="20"/>
          <w:szCs w:val="20"/>
        </w:rPr>
      </w:pPr>
    </w:p>
    <w:p w:rsidR="00A76A41" w:rsidRPr="00A76A41" w:rsidRDefault="00A76A41" w:rsidP="00A76A41">
      <w:pPr>
        <w:pStyle w:val="PlainText"/>
        <w:spacing w:line="360" w:lineRule="auto"/>
        <w:jc w:val="center"/>
        <w:rPr>
          <w:rFonts w:ascii="UN-Emanee" w:hAnsi="UN-Emanee" w:cs="UN-Emanee"/>
          <w:sz w:val="22"/>
          <w:szCs w:val="22"/>
        </w:rPr>
      </w:pPr>
      <w:r w:rsidRPr="00A76A41">
        <w:rPr>
          <w:rFonts w:ascii="UN-Emanee" w:hAnsi="UN-Emanee" w:cs="UN-Emanee"/>
          <w:sz w:val="22"/>
          <w:szCs w:val="22"/>
          <w:cs/>
        </w:rPr>
        <w:t>යමක වර්ග වර්ණනාව නිමයි</w:t>
      </w:r>
    </w:p>
    <w:p w:rsidR="00A76A41" w:rsidRPr="00A76A41" w:rsidRDefault="00A76A41" w:rsidP="00A76A41">
      <w:pPr>
        <w:pStyle w:val="PlainText"/>
        <w:spacing w:line="360" w:lineRule="auto"/>
        <w:jc w:val="center"/>
        <w:rPr>
          <w:rFonts w:ascii="UN-Emanee" w:hAnsi="UN-Emanee" w:cs="UN-Emanee"/>
          <w:sz w:val="22"/>
          <w:szCs w:val="22"/>
          <w:u w:val="single"/>
        </w:rPr>
      </w:pPr>
      <w:r w:rsidRPr="00A76A41">
        <w:rPr>
          <w:rFonts w:ascii="UN-Emanee" w:hAnsi="UN-Emanee" w:cs="UN-Emanee"/>
          <w:sz w:val="22"/>
          <w:szCs w:val="22"/>
          <w:u w:val="single"/>
          <w:cs/>
        </w:rPr>
        <w:t>ප්‍ර‍ථම වර්ගයයි.</w:t>
      </w:r>
    </w:p>
    <w:p w:rsidR="00132212" w:rsidRPr="00072017" w:rsidRDefault="00132212" w:rsidP="00072017">
      <w:pPr>
        <w:pStyle w:val="PlainText"/>
        <w:spacing w:line="276" w:lineRule="auto"/>
        <w:jc w:val="both"/>
        <w:rPr>
          <w:rFonts w:ascii="UN-Abhaya" w:hAnsi="UN-Abhaya" w:cs="UN-Abhaya"/>
          <w:sz w:val="20"/>
          <w:szCs w:val="20"/>
        </w:rPr>
      </w:pPr>
    </w:p>
    <w:p w:rsidR="00132212" w:rsidRPr="00072017" w:rsidRDefault="00132212" w:rsidP="00072017">
      <w:pPr>
        <w:pStyle w:val="PlainText"/>
        <w:spacing w:line="276" w:lineRule="auto"/>
        <w:jc w:val="both"/>
        <w:rPr>
          <w:rFonts w:ascii="UN-Abhaya" w:hAnsi="UN-Abhaya" w:cs="UN-Abhaya"/>
          <w:sz w:val="20"/>
          <w:szCs w:val="20"/>
        </w:rPr>
      </w:pPr>
    </w:p>
    <w:p w:rsidR="006B71D8" w:rsidRDefault="006B71D8" w:rsidP="006B71D8">
      <w:pPr>
        <w:pStyle w:val="PlainText"/>
        <w:spacing w:line="276" w:lineRule="auto"/>
        <w:jc w:val="center"/>
        <w:rPr>
          <w:rFonts w:ascii="UN-Emanee" w:hAnsi="UN-Emanee" w:cs="UN-Emanee"/>
          <w:sz w:val="22"/>
          <w:szCs w:val="22"/>
        </w:rPr>
      </w:pPr>
      <w:r>
        <w:rPr>
          <w:rFonts w:ascii="UN-Emanee" w:hAnsi="UN-Emanee" w:cs="UN-Emanee"/>
          <w:sz w:val="22"/>
          <w:szCs w:val="22"/>
          <w:cs/>
        </w:rPr>
        <w:lastRenderedPageBreak/>
        <w:br w:type="page"/>
      </w:r>
    </w:p>
    <w:p w:rsidR="00EA37C6" w:rsidRPr="00720100" w:rsidRDefault="00A76A41" w:rsidP="00EA37C6">
      <w:pPr>
        <w:pStyle w:val="Heading1"/>
      </w:pPr>
      <w:r w:rsidRPr="00A76A41">
        <w:rPr>
          <w:sz w:val="22"/>
          <w:szCs w:val="22"/>
        </w:rPr>
        <w:lastRenderedPageBreak/>
        <w:t>2.1</w:t>
      </w:r>
      <w:r w:rsidR="006B71D8">
        <w:rPr>
          <w:sz w:val="22"/>
          <w:szCs w:val="22"/>
          <w:cs/>
          <w:lang w:bidi="si-LK"/>
        </w:rPr>
        <w:t xml:space="preserve"> </w:t>
      </w:r>
      <w:r w:rsidR="00EA37C6" w:rsidRPr="00720100">
        <w:rPr>
          <w:cs/>
          <w:lang w:bidi="si-LK"/>
        </w:rPr>
        <w:t>පළමුවන සාමාවති මාගත්‍දියාදීන්ගේ මරණය දැක්වෙන</w:t>
      </w:r>
      <w:r w:rsidR="00EA37C6">
        <w:t xml:space="preserve"> </w:t>
      </w:r>
      <w:r w:rsidR="00EA37C6" w:rsidRPr="00720100">
        <w:rPr>
          <w:cs/>
          <w:lang w:bidi="si-LK"/>
        </w:rPr>
        <w:t>උදේන වස්තුවයි</w:t>
      </w:r>
      <w:r w:rsidR="00EA37C6" w:rsidRPr="00720100">
        <w:rPr>
          <w:rtl/>
          <w:cs/>
        </w:rPr>
        <w:t>.</w:t>
      </w:r>
    </w:p>
    <w:p w:rsidR="006B71D8" w:rsidRPr="00A76A41" w:rsidRDefault="006B71D8" w:rsidP="00EA37C6">
      <w:pPr>
        <w:pStyle w:val="Heading2"/>
      </w:pPr>
      <w:r w:rsidRPr="00A76A41">
        <w:rPr>
          <w:cs/>
          <w:lang w:bidi="si-LK"/>
        </w:rPr>
        <w:t>මේ උදේනගේ උත්පත්ති කථාවයි</w:t>
      </w:r>
    </w:p>
    <w:p w:rsidR="00270961" w:rsidRPr="00072017" w:rsidRDefault="00270961" w:rsidP="00072017">
      <w:pPr>
        <w:pStyle w:val="PlainText"/>
        <w:spacing w:line="276" w:lineRule="auto"/>
        <w:jc w:val="both"/>
        <w:rPr>
          <w:rFonts w:ascii="UN-Abhaya" w:hAnsi="UN-Abhaya" w:cs="UN-Abhaya"/>
          <w:sz w:val="20"/>
          <w:szCs w:val="20"/>
        </w:rPr>
      </w:pPr>
    </w:p>
    <w:p w:rsidR="00270961" w:rsidRPr="00072017" w:rsidRDefault="00270961" w:rsidP="00072017">
      <w:pPr>
        <w:pStyle w:val="ListParagraph"/>
        <w:numPr>
          <w:ilvl w:val="0"/>
          <w:numId w:val="16"/>
        </w:numPr>
        <w:tabs>
          <w:tab w:val="left" w:pos="1170"/>
        </w:tabs>
        <w:rPr>
          <w:rFonts w:ascii="UN-Abhaya" w:hAnsi="UN-Abhaya" w:cs="UN-Abhaya"/>
          <w:b/>
          <w:bCs/>
          <w:vanish/>
          <w:color w:val="FF0000"/>
          <w:sz w:val="20"/>
          <w:szCs w:val="20"/>
          <w:cs/>
          <w:lang w:bidi="si-LK"/>
        </w:rPr>
      </w:pPr>
    </w:p>
    <w:p w:rsidR="008122A5"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D84E47" w:rsidRPr="00072017">
        <w:rPr>
          <w:rFonts w:ascii="UN-Abhaya" w:hAnsi="UN-Abhaya" w:cs="UN-Abhaya"/>
          <w:b/>
          <w:bCs/>
          <w:sz w:val="20"/>
          <w:szCs w:val="20"/>
          <w:cs/>
        </w:rPr>
        <w:t>අප්පමාදෝ අමතපදං</w:t>
      </w:r>
      <w:r w:rsidR="00D84E47" w:rsidRPr="00072017">
        <w:rPr>
          <w:rFonts w:ascii="UN-Abhaya" w:hAnsi="UN-Abhaya" w:cs="UN-Abhaya"/>
          <w:b/>
          <w:bCs/>
          <w:sz w:val="20"/>
          <w:szCs w:val="20"/>
        </w:rPr>
        <w:t>’</w:t>
      </w:r>
      <w:r w:rsidR="00D84E47" w:rsidRPr="00072017">
        <w:rPr>
          <w:rFonts w:ascii="UN-Abhaya" w:hAnsi="UN-Abhaya" w:cs="UN-Abhaya"/>
          <w:sz w:val="20"/>
          <w:szCs w:val="20"/>
          <w:cs/>
        </w:rPr>
        <w:t xml:space="preserve"> යන මේ ධර්ම</w:t>
      </w:r>
      <w:r w:rsidR="008122A5" w:rsidRPr="00072017">
        <w:rPr>
          <w:rFonts w:ascii="UN-Abhaya" w:hAnsi="UN-Abhaya" w:cs="UN-Abhaya"/>
          <w:sz w:val="20"/>
          <w:szCs w:val="20"/>
          <w:cs/>
        </w:rPr>
        <w:t>දේශනාව ශාස්තෘන්</w:t>
      </w:r>
      <w:r w:rsidR="00D84E47" w:rsidRPr="00072017">
        <w:rPr>
          <w:rFonts w:ascii="UN-Abhaya" w:hAnsi="UN-Abhaya" w:cs="UN-Abhaya"/>
          <w:sz w:val="20"/>
          <w:szCs w:val="20"/>
          <w:cs/>
        </w:rPr>
        <w:t>වහන්සේ කොස</w:t>
      </w:r>
      <w:r w:rsidR="008122A5" w:rsidRPr="00072017">
        <w:rPr>
          <w:rFonts w:ascii="UN-Abhaya" w:hAnsi="UN-Abhaya" w:cs="UN-Abhaya"/>
          <w:sz w:val="20"/>
          <w:szCs w:val="20"/>
          <w:cs/>
        </w:rPr>
        <w:t>ඹෑ</w:t>
      </w:r>
      <w:r w:rsidR="00D84E47" w:rsidRPr="00072017">
        <w:rPr>
          <w:rFonts w:ascii="UN-Abhaya" w:hAnsi="UN-Abhaya" w:cs="UN-Abhaya"/>
          <w:sz w:val="20"/>
          <w:szCs w:val="20"/>
          <w:cs/>
        </w:rPr>
        <w:t xml:space="preserve"> නුවර සමීපයෙහි </w:t>
      </w:r>
      <w:r w:rsidR="00A76A41">
        <w:rPr>
          <w:rFonts w:ascii="UN-Abhaya" w:hAnsi="UN-Abhaya" w:cs="UN-Abhaya" w:hint="cs"/>
          <w:sz w:val="20"/>
          <w:szCs w:val="20"/>
          <w:cs/>
        </w:rPr>
        <w:t>ඝෝ</w:t>
      </w:r>
      <w:r w:rsidR="00D84E47" w:rsidRPr="00072017">
        <w:rPr>
          <w:rFonts w:ascii="UN-Abhaya" w:hAnsi="UN-Abhaya" w:cs="UN-Abhaya"/>
          <w:sz w:val="20"/>
          <w:szCs w:val="20"/>
          <w:cs/>
        </w:rPr>
        <w:t>ෂිතාරාමයේ වාසය කරන සමයෙහි මාගන්දිය ප්‍රමුඛ ස්ත්‍රීන් පන්සීයක්ද</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ඇගේ පන්සීයක් පමණ </w:t>
      </w:r>
      <w:r w:rsidR="008122A5" w:rsidRPr="00072017">
        <w:rPr>
          <w:rFonts w:ascii="UN-Abhaya" w:hAnsi="UN-Abhaya" w:cs="UN-Abhaya"/>
          <w:sz w:val="20"/>
          <w:szCs w:val="20"/>
          <w:cs/>
        </w:rPr>
        <w:t>ඥාතීන්ද</w:t>
      </w:r>
      <w:r w:rsidR="00A76A41">
        <w:rPr>
          <w:rFonts w:ascii="UN-Abhaya" w:hAnsi="UN-Abhaya" w:cs="UN-Abhaya" w:hint="cs"/>
          <w:sz w:val="20"/>
          <w:szCs w:val="20"/>
          <w:cs/>
        </w:rPr>
        <w:t xml:space="preserve"> </w:t>
      </w:r>
      <w:r w:rsidR="00D84E47" w:rsidRPr="00072017">
        <w:rPr>
          <w:rFonts w:ascii="UN-Abhaya" w:hAnsi="UN-Abhaya" w:cs="UN-Abhaya"/>
          <w:sz w:val="20"/>
          <w:szCs w:val="20"/>
          <w:cs/>
        </w:rPr>
        <w:t>මරණයට පැමිණීම අර</w:t>
      </w:r>
      <w:r w:rsidR="008122A5" w:rsidRPr="00072017">
        <w:rPr>
          <w:rFonts w:ascii="UN-Abhaya" w:hAnsi="UN-Abhaya" w:cs="UN-Abhaya"/>
          <w:sz w:val="20"/>
          <w:szCs w:val="20"/>
          <w:cs/>
        </w:rPr>
        <w:t>භයා දේශනා කළසේක.</w:t>
      </w:r>
    </w:p>
    <w:p w:rsidR="008122A5" w:rsidRPr="00072017" w:rsidRDefault="008122A5" w:rsidP="00072017">
      <w:pPr>
        <w:pStyle w:val="PlainText"/>
        <w:spacing w:line="276" w:lineRule="auto"/>
        <w:jc w:val="both"/>
        <w:rPr>
          <w:rFonts w:ascii="UN-Abhaya" w:hAnsi="UN-Abhaya" w:cs="UN-Abhaya"/>
          <w:sz w:val="20"/>
          <w:szCs w:val="20"/>
        </w:rPr>
      </w:pPr>
    </w:p>
    <w:p w:rsidR="008122A5" w:rsidRPr="00072017" w:rsidRDefault="008122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අතීතයේ අල්ලකප්ප නම් රටේ අල්ලකප්ප නමිනුත් වේඨදීපක නම් රටේ වේඨදීපක නමිනුත් සිටි දෙදෙනෙක් ළදරු කලපටන් යහළුවන්ට එකම ආචාර්යපරපුරක සි</w:t>
      </w:r>
      <w:r w:rsidRPr="00072017">
        <w:rPr>
          <w:rFonts w:ascii="UN-Abhaya" w:hAnsi="UN-Abhaya" w:cs="UN-Abhaya"/>
          <w:sz w:val="20"/>
          <w:szCs w:val="20"/>
          <w:cs/>
        </w:rPr>
        <w:t>ප්</w:t>
      </w:r>
      <w:r w:rsidR="00D84E47" w:rsidRPr="00072017">
        <w:rPr>
          <w:rFonts w:ascii="UN-Abhaya" w:hAnsi="UN-Abhaya" w:cs="UN-Abhaya"/>
          <w:sz w:val="20"/>
          <w:szCs w:val="20"/>
          <w:cs/>
        </w:rPr>
        <w:t>සතර ඉගෙන තමතමන්ගේ පියවරුන්ගේ ඇ</w:t>
      </w:r>
      <w:r w:rsidRPr="00072017">
        <w:rPr>
          <w:rFonts w:ascii="UN-Abhaya" w:hAnsi="UN-Abhaya" w:cs="UN-Abhaya"/>
          <w:sz w:val="20"/>
          <w:szCs w:val="20"/>
          <w:cs/>
        </w:rPr>
        <w:t>වෑමෙන් සේසත් නගා දිගුපුළුලින් දස</w:t>
      </w:r>
      <w:r w:rsidR="00D84E47" w:rsidRPr="00072017">
        <w:rPr>
          <w:rFonts w:ascii="UN-Abhaya" w:hAnsi="UN-Abhaya" w:cs="UN-Abhaya"/>
          <w:sz w:val="20"/>
          <w:szCs w:val="20"/>
          <w:cs/>
        </w:rPr>
        <w:t>යොදුන් පමණවූ රටවල රජු</w:t>
      </w:r>
      <w:r w:rsidRPr="00072017">
        <w:rPr>
          <w:rFonts w:ascii="UN-Abhaya" w:hAnsi="UN-Abhaya" w:cs="UN-Abhaya"/>
          <w:sz w:val="20"/>
          <w:szCs w:val="20"/>
          <w:cs/>
        </w:rPr>
        <w:t>ව</w:t>
      </w:r>
      <w:r w:rsidR="00D84E47" w:rsidRPr="00072017">
        <w:rPr>
          <w:rFonts w:ascii="UN-Abhaya" w:hAnsi="UN-Abhaya" w:cs="UN-Abhaya"/>
          <w:sz w:val="20"/>
          <w:szCs w:val="20"/>
          <w:cs/>
        </w:rPr>
        <w:t>රුවූහ. ඔවුහු කලින් කල එක්වී එකට සිටිමින් එකට හිඳිමින් එකට නිදමින් උපදින ජීවත්වන මියෙන මිනිසුන් දැක</w:t>
      </w:r>
      <w:r w:rsidR="00D84E47" w:rsidRPr="00072017">
        <w:rPr>
          <w:rFonts w:ascii="UN-Abhaya" w:hAnsi="UN-Abhaya" w:cs="UN-Abhaya"/>
          <w:sz w:val="20"/>
          <w:szCs w:val="20"/>
        </w:rPr>
        <w:t xml:space="preserve">, </w:t>
      </w:r>
      <w:r w:rsidR="00D84E47" w:rsidRPr="00072017">
        <w:rPr>
          <w:rFonts w:ascii="UN-Abhaya" w:hAnsi="UN-Abhaya" w:cs="UN-Abhaya"/>
          <w:sz w:val="20"/>
          <w:szCs w:val="20"/>
          <w:cs/>
        </w:rPr>
        <w:t>පරලොව යන අය සම</w:t>
      </w:r>
      <w:r w:rsidRPr="00072017">
        <w:rPr>
          <w:rFonts w:ascii="UN-Abhaya" w:hAnsi="UN-Abhaya" w:cs="UN-Abhaya"/>
          <w:sz w:val="20"/>
          <w:szCs w:val="20"/>
          <w:cs/>
        </w:rPr>
        <w:t>ඟ</w:t>
      </w:r>
      <w:r w:rsidR="00D84E47" w:rsidRPr="00072017">
        <w:rPr>
          <w:rFonts w:ascii="UN-Abhaya" w:hAnsi="UN-Abhaya" w:cs="UN-Abhaya"/>
          <w:sz w:val="20"/>
          <w:szCs w:val="20"/>
          <w:cs/>
        </w:rPr>
        <w:t xml:space="preserve"> ය</w:t>
      </w:r>
      <w:r w:rsidRPr="00072017">
        <w:rPr>
          <w:rFonts w:ascii="UN-Abhaya" w:hAnsi="UN-Abhaya" w:cs="UN-Abhaya"/>
          <w:sz w:val="20"/>
          <w:szCs w:val="20"/>
          <w:cs/>
        </w:rPr>
        <w:t>න්</w:t>
      </w:r>
      <w:r w:rsidR="00D84E47" w:rsidRPr="00072017">
        <w:rPr>
          <w:rFonts w:ascii="UN-Abhaya" w:hAnsi="UN-Abhaya" w:cs="UN-Abhaya"/>
          <w:sz w:val="20"/>
          <w:szCs w:val="20"/>
          <w:cs/>
        </w:rPr>
        <w:t>නෙක් නැත. යටත්පිරිසෙන් සියසිරුරු පවා ගෙන යා නොහැකි. සියල්ල මෙහි තබා යායුතුය. අපේ මේ ගිහිගෙයි විසුමෙන් ඇති ඵලය කුමක්ද</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පැවිදි වන්නෙමුයයි කතිකාකරගෙන රජය දුපුතුන්ට පවරා </w:t>
      </w:r>
      <w:r w:rsidRPr="00072017">
        <w:rPr>
          <w:rFonts w:ascii="UN-Abhaya" w:hAnsi="UN-Abhaya" w:cs="UN-Abhaya"/>
          <w:sz w:val="20"/>
          <w:szCs w:val="20"/>
          <w:cs/>
        </w:rPr>
        <w:t>ඍ</w:t>
      </w:r>
      <w:r w:rsidR="00D84E47" w:rsidRPr="00072017">
        <w:rPr>
          <w:rFonts w:ascii="UN-Abhaya" w:hAnsi="UN-Abhaya" w:cs="UN-Abhaya"/>
          <w:sz w:val="20"/>
          <w:szCs w:val="20"/>
          <w:cs/>
        </w:rPr>
        <w:t>ෂිප්‍රව්‍</w:t>
      </w:r>
      <w:r w:rsidRPr="00072017">
        <w:rPr>
          <w:rFonts w:ascii="UN-Abhaya" w:hAnsi="UN-Abhaya" w:cs="UN-Abhaya"/>
          <w:sz w:val="20"/>
          <w:szCs w:val="20"/>
          <w:cs/>
        </w:rPr>
        <w:t>රජ්‍යාවෙන් පැවිදිව හිමවත් පෙදෙසෙහි වසන අතර මෙසේ සාකච්ඡා කළහ.</w:t>
      </w:r>
    </w:p>
    <w:p w:rsidR="008122A5" w:rsidRPr="00072017" w:rsidRDefault="008122A5" w:rsidP="00072017">
      <w:pPr>
        <w:pStyle w:val="PlainText"/>
        <w:spacing w:line="276" w:lineRule="auto"/>
        <w:jc w:val="both"/>
        <w:rPr>
          <w:rFonts w:ascii="UN-Abhaya" w:hAnsi="UN-Abhaya" w:cs="UN-Abhaya"/>
          <w:sz w:val="20"/>
          <w:szCs w:val="20"/>
        </w:rPr>
      </w:pPr>
    </w:p>
    <w:p w:rsidR="001179A5" w:rsidRPr="00072017" w:rsidRDefault="008122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අප රාජ්‍යයනුත් හැරදමා පැවිදිවූයේ ජීවත්වීමට බැරි නිසා නොවෙයි. ඒ අපි එක්තැනකට වී සිටීම පැවිදි නොවූවාක් වැනිය. ඒ නිසා අපි වෙන්ව වසමු. ඔබ අර පර්වතයෙහි වසන්න. මම මේ පර්වතයෙහි සිටින්නෙමි. අඩමසකින් පැමිණෙන පෙහෙවස් දිනයෙහි එකතුවෙමුයි කතිකා කළහ. ඔවුහු මෙසේද සිතූහ. මේ ක්‍රම</w:t>
      </w:r>
      <w:r w:rsidR="001179A5" w:rsidRPr="00072017">
        <w:rPr>
          <w:rFonts w:ascii="UN-Abhaya" w:hAnsi="UN-Abhaya" w:cs="UN-Abhaya"/>
          <w:sz w:val="20"/>
          <w:szCs w:val="20"/>
          <w:cs/>
        </w:rPr>
        <w:t>යෙන් අපේ ගණසංගණිකාවද (පිරිස් සමඟ එක්වීම) සිදුවෙයි. ඔබ ඔබේ කඳු</w:t>
      </w:r>
      <w:r w:rsidR="00D84E47" w:rsidRPr="00072017">
        <w:rPr>
          <w:rFonts w:ascii="UN-Abhaya" w:hAnsi="UN-Abhaya" w:cs="UN-Abhaya"/>
          <w:sz w:val="20"/>
          <w:szCs w:val="20"/>
          <w:cs/>
        </w:rPr>
        <w:t>මුදුනේ ගිනිගොඩක් ද</w:t>
      </w:r>
      <w:r w:rsidR="001179A5" w:rsidRPr="00072017">
        <w:rPr>
          <w:rFonts w:ascii="UN-Abhaya" w:hAnsi="UN-Abhaya" w:cs="UN-Abhaya"/>
          <w:sz w:val="20"/>
          <w:szCs w:val="20"/>
          <w:cs/>
        </w:rPr>
        <w:t>ල්ව</w:t>
      </w:r>
      <w:r w:rsidR="00D84E47" w:rsidRPr="00072017">
        <w:rPr>
          <w:rFonts w:ascii="UN-Abhaya" w:hAnsi="UN-Abhaya" w:cs="UN-Abhaya"/>
          <w:sz w:val="20"/>
          <w:szCs w:val="20"/>
          <w:cs/>
        </w:rPr>
        <w:t>න්න. මම මගේ ක</w:t>
      </w:r>
      <w:r w:rsidR="001179A5" w:rsidRPr="00072017">
        <w:rPr>
          <w:rFonts w:ascii="UN-Abhaya" w:hAnsi="UN-Abhaya" w:cs="UN-Abhaya"/>
          <w:sz w:val="20"/>
          <w:szCs w:val="20"/>
          <w:cs/>
        </w:rPr>
        <w:t>ඳු</w:t>
      </w:r>
      <w:r w:rsidR="00D84E47" w:rsidRPr="00072017">
        <w:rPr>
          <w:rFonts w:ascii="UN-Abhaya" w:hAnsi="UN-Abhaya" w:cs="UN-Abhaya"/>
          <w:sz w:val="20"/>
          <w:szCs w:val="20"/>
          <w:cs/>
        </w:rPr>
        <w:t>මුදුනේ ගිනිගොඩක් ගසමි. මේ ක්‍රමයෙන් අප ඇති නැති බව</w:t>
      </w:r>
      <w:r w:rsidR="001179A5" w:rsidRPr="00072017">
        <w:rPr>
          <w:rFonts w:ascii="UN-Abhaya" w:hAnsi="UN-Abhaya" w:cs="UN-Abhaya"/>
          <w:sz w:val="20"/>
          <w:szCs w:val="20"/>
          <w:cs/>
        </w:rPr>
        <w:t xml:space="preserve"> දැනගන්නෙමුයිද කියා එසේ කළාහුය.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පසු කාල</w:t>
      </w:r>
      <w:r w:rsidRPr="00072017">
        <w:rPr>
          <w:rFonts w:ascii="UN-Abhaya" w:hAnsi="UN-Abhaya" w:cs="UN-Abhaya"/>
          <w:sz w:val="20"/>
          <w:szCs w:val="20"/>
          <w:cs/>
        </w:rPr>
        <w:t>යක වේඨදීපක තාපසතෙම කළුරියකොට මහේ</w:t>
      </w:r>
      <w:r w:rsidR="00D84E47" w:rsidRPr="00072017">
        <w:rPr>
          <w:rFonts w:ascii="UN-Abhaya" w:hAnsi="UN-Abhaya" w:cs="UN-Abhaya"/>
          <w:sz w:val="20"/>
          <w:szCs w:val="20"/>
          <w:cs/>
        </w:rPr>
        <w:t xml:space="preserve">ශාක්‍ය දේවතාවෙක්ව </w:t>
      </w:r>
      <w:r w:rsidRPr="00072017">
        <w:rPr>
          <w:rFonts w:ascii="UN-Abhaya" w:hAnsi="UN-Abhaya" w:cs="UN-Abhaya"/>
          <w:sz w:val="20"/>
          <w:szCs w:val="20"/>
          <w:cs/>
        </w:rPr>
        <w:t>උපන්නේය. එයින් අඩමසකට පසු එම කඳු</w:t>
      </w:r>
      <w:r w:rsidR="00D84E47" w:rsidRPr="00072017">
        <w:rPr>
          <w:rFonts w:ascii="UN-Abhaya" w:hAnsi="UN-Abhaya" w:cs="UN-Abhaya"/>
          <w:sz w:val="20"/>
          <w:szCs w:val="20"/>
          <w:cs/>
        </w:rPr>
        <w:t>මුදුනේ ගිනි නොදැල්වීමෙන්ම මගේ යහළුවා කළුරිය කෙළේයයි අල්ලකප්පක තවුසා දැනගත්තේය. මියගිය තැනැත්තාත</w:t>
      </w:r>
      <w:r w:rsidRPr="00072017">
        <w:rPr>
          <w:rFonts w:ascii="UN-Abhaya" w:hAnsi="UN-Abhaya" w:cs="UN-Abhaya"/>
          <w:sz w:val="20"/>
          <w:szCs w:val="20"/>
          <w:cs/>
        </w:rPr>
        <w:t>් දෙවියෙක්ව උපන් කෙණෙහිම තම දෙව්</w:t>
      </w:r>
      <w:r w:rsidR="00D84E47" w:rsidRPr="00072017">
        <w:rPr>
          <w:rFonts w:ascii="UN-Abhaya" w:hAnsi="UN-Abhaya" w:cs="UN-Abhaya"/>
          <w:sz w:val="20"/>
          <w:szCs w:val="20"/>
          <w:cs/>
        </w:rPr>
        <w:t xml:space="preserve">සිරි දැක කිනම් කර්මයකින් මෙසේ උපන්නේදැයි විමසා බලා ගිහිගෙයින් නික්මුණු දා පටන් තමාගේ තපස්චරියාවන් දැක දැන් ගොස් මගේ යාළුවා </w:t>
      </w:r>
      <w:r w:rsidR="00D84E47" w:rsidRPr="00072017">
        <w:rPr>
          <w:rFonts w:ascii="UN-Abhaya" w:hAnsi="UN-Abhaya" w:cs="UN-Abhaya"/>
          <w:sz w:val="20"/>
          <w:szCs w:val="20"/>
          <w:cs/>
        </w:rPr>
        <w:lastRenderedPageBreak/>
        <w:t>දැකගන්නෙමියි ඒ අත්බව හැරදමා සාමාන්‍ය මිනිසකු මෙන් යහළුතවුසා ළඟට ගොස් වැඳ එකත්පස</w:t>
      </w:r>
      <w:r w:rsidRPr="00072017">
        <w:rPr>
          <w:rFonts w:ascii="UN-Abhaya" w:hAnsi="UN-Abhaya" w:cs="UN-Abhaya"/>
          <w:sz w:val="20"/>
          <w:szCs w:val="20"/>
          <w:cs/>
        </w:rPr>
        <w:t>ෙක හුන්නේය.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ඉන්පසු අල්ලකප්පක මෙ</w:t>
      </w:r>
      <w:r w:rsidRPr="00072017">
        <w:rPr>
          <w:rFonts w:ascii="UN-Abhaya" w:hAnsi="UN-Abhaya" w:cs="UN-Abhaya"/>
          <w:sz w:val="20"/>
          <w:szCs w:val="20"/>
          <w:cs/>
        </w:rPr>
        <w:t>සේ</w:t>
      </w:r>
      <w:r w:rsidR="00D84E47" w:rsidRPr="00072017">
        <w:rPr>
          <w:rFonts w:ascii="UN-Abhaya" w:hAnsi="UN-Abhaya" w:cs="UN-Abhaya"/>
          <w:sz w:val="20"/>
          <w:szCs w:val="20"/>
          <w:cs/>
        </w:rPr>
        <w:t xml:space="preserve"> විමසීය</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ඔබ කොහි සිට ආවෙහිද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Pr="00072017">
        <w:rPr>
          <w:rFonts w:ascii="UN-Abhaya" w:hAnsi="UN-Abhaya" w:cs="UN-Abhaya"/>
          <w:sz w:val="20"/>
          <w:szCs w:val="20"/>
          <w:cs/>
        </w:rPr>
        <w:t>මම දුර සිට එන මඟි</w:t>
      </w:r>
      <w:r w:rsidR="00D84E47" w:rsidRPr="00072017">
        <w:rPr>
          <w:rFonts w:ascii="UN-Abhaya" w:hAnsi="UN-Abhaya" w:cs="UN-Abhaya"/>
          <w:sz w:val="20"/>
          <w:szCs w:val="20"/>
          <w:cs/>
        </w:rPr>
        <w:t>යෙක්මි</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ආර්යයන් වහන්සේ මෙහි වසන්නේ තනියමද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නැත්නම් තවත් කවුරුන් හෝ ඇද්ද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මගේ එක් යහළුවෙක් ඇත.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ඔහු කොහිද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ඔහු අර පෙනෙන පර්වතයේ වසයි. පෙහෙවස් දිනයේ නම් ගිනි දැල්වූයේ නැත. ඒකාන්තයෙන් ඔහු මිය යන්නට ඇත.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ඇවැත්නි එසේය.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ඒ යහළුවා නම් මමයි. ඔබ උපන්නේ කොහිද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දෙව්ලොව මහේශාක්‍ය දෙවියෙක්ව උපනිමි ස්වාමීනි. ඔබ දකිනු පිණිස යළි මෙහි ආවෙමි. මේ ස්ථානයේ වසන ඔබවහන්සේට කිසියම් අපහසුවක් ඇද්ද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එසේය. ඇවැත්නි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ඇතුන් නිසා මම වෙහෙසට පත්වෙමි. ස්වාමීනි</w:t>
      </w:r>
      <w:r w:rsidR="00D84E47" w:rsidRPr="00072017">
        <w:rPr>
          <w:rFonts w:ascii="UN-Abhaya" w:hAnsi="UN-Abhaya" w:cs="UN-Abhaya"/>
          <w:sz w:val="20"/>
          <w:szCs w:val="20"/>
        </w:rPr>
        <w:t xml:space="preserve">, </w:t>
      </w:r>
      <w:r w:rsidRPr="00072017">
        <w:rPr>
          <w:rFonts w:ascii="UN-Abhaya" w:hAnsi="UN-Abhaya" w:cs="UN-Abhaya"/>
          <w:sz w:val="20"/>
          <w:szCs w:val="20"/>
          <w:cs/>
        </w:rPr>
        <w:t>ඒ ඇත්</w:t>
      </w:r>
      <w:r w:rsidR="00D84E47" w:rsidRPr="00072017">
        <w:rPr>
          <w:rFonts w:ascii="UN-Abhaya" w:hAnsi="UN-Abhaya" w:cs="UN-Abhaya"/>
          <w:sz w:val="20"/>
          <w:szCs w:val="20"/>
          <w:cs/>
        </w:rPr>
        <w:t>තු කුමක් කරන්නහුද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අතුගෑ තැන්වල ඇ</w:t>
      </w:r>
      <w:r w:rsidRPr="00072017">
        <w:rPr>
          <w:rFonts w:ascii="UN-Abhaya" w:hAnsi="UN-Abhaya" w:cs="UN-Abhaya"/>
          <w:sz w:val="20"/>
          <w:szCs w:val="20"/>
          <w:cs/>
        </w:rPr>
        <w:t>ත්</w:t>
      </w:r>
      <w:r w:rsidR="00D84E47" w:rsidRPr="00072017">
        <w:rPr>
          <w:rFonts w:ascii="UN-Abhaya" w:hAnsi="UN-Abhaya" w:cs="UN-Abhaya"/>
          <w:sz w:val="20"/>
          <w:szCs w:val="20"/>
          <w:cs/>
        </w:rPr>
        <w:t>තු බෙටි දමති. පාපහර දී පස් විසුරුවති. මම ඒ ඇ</w:t>
      </w:r>
      <w:r w:rsidRPr="00072017">
        <w:rPr>
          <w:rFonts w:ascii="UN-Abhaya" w:hAnsi="UN-Abhaya" w:cs="UN-Abhaya"/>
          <w:sz w:val="20"/>
          <w:szCs w:val="20"/>
          <w:cs/>
        </w:rPr>
        <w:t>ත්</w:t>
      </w:r>
      <w:r w:rsidR="00D84E47" w:rsidRPr="00072017">
        <w:rPr>
          <w:rFonts w:ascii="UN-Abhaya" w:hAnsi="UN-Abhaya" w:cs="UN-Abhaya"/>
          <w:sz w:val="20"/>
          <w:szCs w:val="20"/>
          <w:cs/>
        </w:rPr>
        <w:t>බෙටි අදිමින් පස් සමකරමින් වෙහෙසට පත්වෙමි. එසේ නම් ඔවුන්ගේ පැමිණීම වළක්වන්නෙමියි කියා ඒ තවුසාට හ</w:t>
      </w:r>
      <w:r w:rsidRPr="00072017">
        <w:rPr>
          <w:rFonts w:ascii="UN-Abhaya" w:hAnsi="UN-Abhaya" w:cs="UN-Abhaya"/>
          <w:sz w:val="20"/>
          <w:szCs w:val="20"/>
          <w:cs/>
        </w:rPr>
        <w:t>ස්</w:t>
      </w:r>
      <w:r w:rsidR="00D84E47" w:rsidRPr="00072017">
        <w:rPr>
          <w:rFonts w:ascii="UN-Abhaya" w:hAnsi="UN-Abhaya" w:cs="UN-Abhaya"/>
          <w:sz w:val="20"/>
          <w:szCs w:val="20"/>
          <w:cs/>
        </w:rPr>
        <w:t>තික්‍රාන්ත වීණාවක්ද (ඇතුන් ප්‍රියකරන හ</w:t>
      </w:r>
      <w:r w:rsidRPr="00072017">
        <w:rPr>
          <w:rFonts w:ascii="UN-Abhaya" w:hAnsi="UN-Abhaya" w:cs="UN-Abhaya"/>
          <w:sz w:val="20"/>
          <w:szCs w:val="20"/>
          <w:cs/>
        </w:rPr>
        <w:t>ඬ</w:t>
      </w:r>
      <w:r w:rsidR="00D84E47" w:rsidRPr="00072017">
        <w:rPr>
          <w:rFonts w:ascii="UN-Abhaya" w:hAnsi="UN-Abhaya" w:cs="UN-Abhaya"/>
          <w:sz w:val="20"/>
          <w:szCs w:val="20"/>
          <w:cs/>
        </w:rPr>
        <w:t xml:space="preserve"> ඇති) හස්</w:t>
      </w:r>
      <w:r w:rsidRPr="00072017">
        <w:rPr>
          <w:rFonts w:ascii="UN-Abhaya" w:hAnsi="UN-Abhaya" w:cs="UN-Abhaya"/>
          <w:sz w:val="20"/>
          <w:szCs w:val="20"/>
          <w:cs/>
        </w:rPr>
        <w:t>තික්‍රාන්ත මන්ත්‍රයක්ද දුන්නේය.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වීණාවත් මන්ත්‍රය</w:t>
      </w:r>
      <w:r w:rsidRPr="00072017">
        <w:rPr>
          <w:rFonts w:ascii="UN-Abhaya" w:hAnsi="UN-Abhaya" w:cs="UN-Abhaya"/>
          <w:sz w:val="20"/>
          <w:szCs w:val="20"/>
          <w:cs/>
        </w:rPr>
        <w:t>ත්</w:t>
      </w:r>
      <w:r w:rsidR="00D84E47" w:rsidRPr="00072017">
        <w:rPr>
          <w:rFonts w:ascii="UN-Abhaya" w:hAnsi="UN-Abhaya" w:cs="UN-Abhaya"/>
          <w:sz w:val="20"/>
          <w:szCs w:val="20"/>
          <w:cs/>
        </w:rPr>
        <w:t xml:space="preserve"> දෙන ගමන්ම මේ වීණාවේ තත් තුනකි. ඒවා හඳුන්වාදී මන්ත්‍ර තුන</w:t>
      </w:r>
      <w:r w:rsidRPr="00072017">
        <w:rPr>
          <w:rFonts w:ascii="UN-Abhaya" w:hAnsi="UN-Abhaya" w:cs="UN-Abhaya"/>
          <w:sz w:val="20"/>
          <w:szCs w:val="20"/>
          <w:cs/>
        </w:rPr>
        <w:t>ත්</w:t>
      </w:r>
      <w:r w:rsidR="00D84E47" w:rsidRPr="00072017">
        <w:rPr>
          <w:rFonts w:ascii="UN-Abhaya" w:hAnsi="UN-Abhaya" w:cs="UN-Abhaya"/>
          <w:sz w:val="20"/>
          <w:szCs w:val="20"/>
          <w:cs/>
        </w:rPr>
        <w:t xml:space="preserve"> උගන්වා</w:t>
      </w:r>
      <w:r w:rsidR="00D84E47" w:rsidRPr="00072017">
        <w:rPr>
          <w:rFonts w:ascii="UN-Abhaya" w:hAnsi="UN-Abhaya" w:cs="UN-Abhaya"/>
          <w:sz w:val="20"/>
          <w:szCs w:val="20"/>
        </w:rPr>
        <w:t xml:space="preserve">, </w:t>
      </w:r>
      <w:r w:rsidRPr="00072017">
        <w:rPr>
          <w:rFonts w:ascii="UN-Abhaya" w:hAnsi="UN-Abhaya" w:cs="UN-Abhaya"/>
          <w:sz w:val="20"/>
          <w:szCs w:val="20"/>
          <w:cs/>
        </w:rPr>
        <w:t>මේ තත පහරා මේ මන්ත්‍රය කී</w:t>
      </w:r>
      <w:r w:rsidR="00D84E47" w:rsidRPr="00072017">
        <w:rPr>
          <w:rFonts w:ascii="UN-Abhaya" w:hAnsi="UN-Abhaya" w:cs="UN-Abhaya"/>
          <w:sz w:val="20"/>
          <w:szCs w:val="20"/>
          <w:cs/>
        </w:rPr>
        <w:t>කල ඇ</w:t>
      </w:r>
      <w:r w:rsidRPr="00072017">
        <w:rPr>
          <w:rFonts w:ascii="UN-Abhaya" w:hAnsi="UN-Abhaya" w:cs="UN-Abhaya"/>
          <w:sz w:val="20"/>
          <w:szCs w:val="20"/>
          <w:cs/>
        </w:rPr>
        <w:t>ත්</w:t>
      </w:r>
      <w:r w:rsidR="00D84E47" w:rsidRPr="00072017">
        <w:rPr>
          <w:rFonts w:ascii="UN-Abhaya" w:hAnsi="UN-Abhaya" w:cs="UN-Abhaya"/>
          <w:sz w:val="20"/>
          <w:szCs w:val="20"/>
          <w:cs/>
        </w:rPr>
        <w:t>තු නැවතී නැවතී පසුපස බැලීමටවත් නොසිට දුව</w:t>
      </w:r>
      <w:r w:rsidRPr="00072017">
        <w:rPr>
          <w:rFonts w:ascii="UN-Abhaya" w:hAnsi="UN-Abhaya" w:cs="UN-Abhaya"/>
          <w:sz w:val="20"/>
          <w:szCs w:val="20"/>
          <w:cs/>
        </w:rPr>
        <w:t>ති</w:t>
      </w:r>
      <w:r w:rsidR="00D84E47" w:rsidRPr="00072017">
        <w:rPr>
          <w:rFonts w:ascii="UN-Abhaya" w:hAnsi="UN-Abhaya" w:cs="UN-Abhaya"/>
          <w:sz w:val="20"/>
          <w:szCs w:val="20"/>
          <w:cs/>
        </w:rPr>
        <w:t xml:space="preserve">. මේ </w:t>
      </w:r>
      <w:r w:rsidRPr="00072017">
        <w:rPr>
          <w:rFonts w:ascii="UN-Abhaya" w:hAnsi="UN-Abhaya" w:cs="UN-Abhaya"/>
          <w:sz w:val="20"/>
          <w:szCs w:val="20"/>
          <w:cs/>
        </w:rPr>
        <w:t>ත</w:t>
      </w:r>
      <w:r w:rsidR="00D84E47" w:rsidRPr="00072017">
        <w:rPr>
          <w:rFonts w:ascii="UN-Abhaya" w:hAnsi="UN-Abhaya" w:cs="UN-Abhaya"/>
          <w:sz w:val="20"/>
          <w:szCs w:val="20"/>
          <w:cs/>
        </w:rPr>
        <w:t>ත ගසා මේ මන්ත්‍රය ජපකල විට ඇත්තු නැවතී නැවතී පසුපස බලමින් දුවති. මේ තත පහරවා මේ මන්ත්‍රය කීවිට ඇත්රජා පිට නමාගෙන තමා සමීපයට එයි. මෙසේ කියා ඔබට මනාපයක් කළ මැනවැයි වැඳ යන්ටගියේය. තවු</w:t>
      </w:r>
      <w:r w:rsidRPr="00072017">
        <w:rPr>
          <w:rFonts w:ascii="UN-Abhaya" w:hAnsi="UN-Abhaya" w:cs="UN-Abhaya"/>
          <w:sz w:val="20"/>
          <w:szCs w:val="20"/>
          <w:cs/>
        </w:rPr>
        <w:t>ස්</w:t>
      </w:r>
      <w:r w:rsidR="00D84E47" w:rsidRPr="00072017">
        <w:rPr>
          <w:rFonts w:ascii="UN-Abhaya" w:hAnsi="UN-Abhaya" w:cs="UN-Abhaya"/>
          <w:sz w:val="20"/>
          <w:szCs w:val="20"/>
          <w:cs/>
        </w:rPr>
        <w:t>තෙම පලායන මන්ත්‍රය ම කියා පලායන තත ශ</w:t>
      </w:r>
      <w:r w:rsidRPr="00072017">
        <w:rPr>
          <w:rFonts w:ascii="UN-Abhaya" w:hAnsi="UN-Abhaya" w:cs="UN-Abhaya"/>
          <w:sz w:val="20"/>
          <w:szCs w:val="20"/>
          <w:cs/>
        </w:rPr>
        <w:t>බ්ද</w:t>
      </w:r>
      <w:r w:rsidR="00D84E47" w:rsidRPr="00072017">
        <w:rPr>
          <w:rFonts w:ascii="UN-Abhaya" w:hAnsi="UN-Abhaya" w:cs="UN-Abhaya"/>
          <w:sz w:val="20"/>
          <w:szCs w:val="20"/>
          <w:cs/>
        </w:rPr>
        <w:t xml:space="preserve">කොට ඇතුන් පලවා හැර සුවසේ වාසය </w:t>
      </w:r>
      <w:r w:rsidRPr="00072017">
        <w:rPr>
          <w:rFonts w:ascii="UN-Abhaya" w:hAnsi="UN-Abhaya" w:cs="UN-Abhaya"/>
          <w:sz w:val="20"/>
          <w:szCs w:val="20"/>
          <w:cs/>
        </w:rPr>
        <w:t>කෙළේය.</w:t>
      </w:r>
    </w:p>
    <w:p w:rsidR="001179A5" w:rsidRPr="00072017" w:rsidRDefault="001179A5" w:rsidP="00072017">
      <w:pPr>
        <w:pStyle w:val="PlainText"/>
        <w:spacing w:line="276" w:lineRule="auto"/>
        <w:jc w:val="both"/>
        <w:rPr>
          <w:rFonts w:ascii="UN-Abhaya" w:hAnsi="UN-Abhaya" w:cs="UN-Abhaya"/>
          <w:sz w:val="20"/>
          <w:szCs w:val="20"/>
        </w:rPr>
      </w:pPr>
    </w:p>
    <w:p w:rsidR="00AC49D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 xml:space="preserve">එකල </w:t>
      </w:r>
      <w:r w:rsidR="00AC49D5"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නම් රජෙක් විය. දිනක් හෙතෙම ගැබිණි</w:t>
      </w:r>
      <w:r w:rsidR="00AC49D5" w:rsidRPr="00072017">
        <w:rPr>
          <w:rFonts w:ascii="UN-Abhaya" w:hAnsi="UN-Abhaya" w:cs="UN-Abhaya"/>
          <w:sz w:val="20"/>
          <w:szCs w:val="20"/>
          <w:cs/>
        </w:rPr>
        <w:t>දේවයත්</w:t>
      </w:r>
      <w:r w:rsidR="00D84E47" w:rsidRPr="00072017">
        <w:rPr>
          <w:rFonts w:ascii="UN-Abhaya" w:hAnsi="UN-Abhaya" w:cs="UN-Abhaya"/>
          <w:sz w:val="20"/>
          <w:szCs w:val="20"/>
          <w:cs/>
        </w:rPr>
        <w:t xml:space="preserve"> සම</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 උදේ හිරුරැස් තපිමින් උඩුමහල්</w:t>
      </w:r>
      <w:r w:rsidR="00AC49D5" w:rsidRPr="00072017">
        <w:rPr>
          <w:rFonts w:ascii="UN-Abhaya" w:hAnsi="UN-Abhaya" w:cs="UN-Abhaya"/>
          <w:sz w:val="20"/>
          <w:szCs w:val="20"/>
          <w:cs/>
        </w:rPr>
        <w:t>ත</w:t>
      </w:r>
      <w:r w:rsidR="00D84E47" w:rsidRPr="00072017">
        <w:rPr>
          <w:rFonts w:ascii="UN-Abhaya" w:hAnsi="UN-Abhaya" w:cs="UN-Abhaya"/>
          <w:sz w:val="20"/>
          <w:szCs w:val="20"/>
          <w:cs/>
        </w:rPr>
        <w:t>ලයේ සිටියේය. රජුගේ ලක්ෂයක් වටිනා ර</w:t>
      </w:r>
      <w:r w:rsidR="00AC49D5" w:rsidRPr="00072017">
        <w:rPr>
          <w:rFonts w:ascii="UN-Abhaya" w:hAnsi="UN-Abhaya" w:cs="UN-Abhaya"/>
          <w:sz w:val="20"/>
          <w:szCs w:val="20"/>
          <w:cs/>
        </w:rPr>
        <w:t>ක්ත</w:t>
      </w:r>
      <w:r w:rsidR="00D84E47" w:rsidRPr="00072017">
        <w:rPr>
          <w:rFonts w:ascii="UN-Abhaya" w:hAnsi="UN-Abhaya" w:cs="UN-Abhaya"/>
          <w:sz w:val="20"/>
          <w:szCs w:val="20"/>
          <w:cs/>
        </w:rPr>
        <w:t>කම්බලය පොරවාගෙන සිටි දේවිය රජුත් සම</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 සල්ලාපයෙහි යෙදී සිටි ගමන්ම රජු ඇඟිල්ලෙහි පැළදගෙනසිටි ලක්ෂයක් වටිනා රාජමුද්ද ග</w:t>
      </w:r>
      <w:r w:rsidR="00AC49D5" w:rsidRPr="00072017">
        <w:rPr>
          <w:rFonts w:ascii="UN-Abhaya" w:hAnsi="UN-Abhaya" w:cs="UN-Abhaya"/>
          <w:sz w:val="20"/>
          <w:szCs w:val="20"/>
          <w:cs/>
        </w:rPr>
        <w:t>ළවා තම ඇඟිල්ලෙහි ලාගත්තාය. එවේ</w:t>
      </w:r>
      <w:r w:rsidR="00D84E47" w:rsidRPr="00072017">
        <w:rPr>
          <w:rFonts w:ascii="UN-Abhaya" w:hAnsi="UN-Abhaya" w:cs="UN-Abhaya"/>
          <w:sz w:val="20"/>
          <w:szCs w:val="20"/>
          <w:cs/>
        </w:rPr>
        <w:t>ලෙහි අහසේ පියාඹා යන ඇත්කඳලිහිණියෙක් රතු කම්බිලිය පෙරවාගෙන සිටි දේවිය දැක මස්පි</w:t>
      </w:r>
      <w:r w:rsidR="00AC49D5" w:rsidRPr="00072017">
        <w:rPr>
          <w:rFonts w:ascii="UN-Abhaya" w:hAnsi="UN-Abhaya" w:cs="UN-Abhaya"/>
          <w:sz w:val="20"/>
          <w:szCs w:val="20"/>
          <w:cs/>
        </w:rPr>
        <w:t>ඬෙ</w:t>
      </w:r>
      <w:r w:rsidR="00D84E47" w:rsidRPr="00072017">
        <w:rPr>
          <w:rFonts w:ascii="UN-Abhaya" w:hAnsi="UN-Abhaya" w:cs="UN-Abhaya"/>
          <w:sz w:val="20"/>
          <w:szCs w:val="20"/>
          <w:cs/>
        </w:rPr>
        <w:t xml:space="preserve">කියි සිතා පියාපත් විහිදුවාගෙන එතැනට බැස්සේය. රජු ඌ පහතට බසින </w:t>
      </w:r>
      <w:r w:rsidR="00AC49D5" w:rsidRPr="00072017">
        <w:rPr>
          <w:rFonts w:ascii="UN-Abhaya" w:hAnsi="UN-Abhaya" w:cs="UN-Abhaya"/>
          <w:sz w:val="20"/>
          <w:szCs w:val="20"/>
          <w:cs/>
        </w:rPr>
        <w:t>හඬ</w:t>
      </w:r>
      <w:r w:rsidR="00D84E47" w:rsidRPr="00072017">
        <w:rPr>
          <w:rFonts w:ascii="UN-Abhaya" w:hAnsi="UN-Abhaya" w:cs="UN-Abhaya"/>
          <w:sz w:val="20"/>
          <w:szCs w:val="20"/>
          <w:cs/>
        </w:rPr>
        <w:t xml:space="preserve"> අසා බියවී නැ</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ට ඇතුළු නිවසට පිවිසියේය. </w:t>
      </w:r>
      <w:r w:rsidR="00D84E47" w:rsidRPr="00072017">
        <w:rPr>
          <w:rFonts w:ascii="UN-Abhaya" w:hAnsi="UN-Abhaya" w:cs="UN-Abhaya"/>
          <w:sz w:val="20"/>
          <w:szCs w:val="20"/>
          <w:cs/>
        </w:rPr>
        <w:lastRenderedPageBreak/>
        <w:t>දේවියට දරු ගැබ්බර</w:t>
      </w:r>
      <w:r w:rsidR="00AC49D5" w:rsidRPr="00072017">
        <w:rPr>
          <w:rFonts w:ascii="UN-Abhaya" w:hAnsi="UN-Abhaya" w:cs="UN-Abhaya"/>
          <w:sz w:val="20"/>
          <w:szCs w:val="20"/>
          <w:cs/>
        </w:rPr>
        <w:t xml:space="preserve"> නිසාත් බියවනසුලු (ස්ත්‍රීජාතිය</w:t>
      </w:r>
      <w:r w:rsidR="00D84E47" w:rsidRPr="00072017">
        <w:rPr>
          <w:rFonts w:ascii="UN-Abhaya" w:hAnsi="UN-Abhaya" w:cs="UN-Abhaya"/>
          <w:sz w:val="20"/>
          <w:szCs w:val="20"/>
          <w:cs/>
        </w:rPr>
        <w:t>) ජාතිය නිසාත් වේගයෙන් ඉව</w:t>
      </w:r>
      <w:r w:rsidR="00AC49D5" w:rsidRPr="00072017">
        <w:rPr>
          <w:rFonts w:ascii="UN-Abhaya" w:hAnsi="UN-Abhaya" w:cs="UN-Abhaya"/>
          <w:sz w:val="20"/>
          <w:szCs w:val="20"/>
          <w:cs/>
        </w:rPr>
        <w:t>තට යානොහැකි විය</w:t>
      </w:r>
      <w:r w:rsidR="00AC49D5" w:rsidRPr="00072017">
        <w:rPr>
          <w:rFonts w:ascii="UN-Abhaya" w:hAnsi="UN-Abhaya" w:cs="UN-Abhaya"/>
          <w:sz w:val="20"/>
          <w:szCs w:val="20"/>
        </w:rPr>
        <w:t xml:space="preserve">. </w:t>
      </w:r>
    </w:p>
    <w:p w:rsidR="00AC49D5" w:rsidRPr="00072017" w:rsidRDefault="00AC49D5" w:rsidP="00072017">
      <w:pPr>
        <w:pStyle w:val="PlainText"/>
        <w:spacing w:line="276" w:lineRule="auto"/>
        <w:jc w:val="both"/>
        <w:rPr>
          <w:rFonts w:ascii="UN-Abhaya" w:hAnsi="UN-Abhaya" w:cs="UN-Abhaya"/>
          <w:sz w:val="20"/>
          <w:szCs w:val="20"/>
        </w:rPr>
      </w:pPr>
    </w:p>
    <w:p w:rsidR="008F4F21" w:rsidRPr="00072017" w:rsidRDefault="00AC49D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ඉක්බිති ඒ ලිහිණියා හුදෙකලාව බලවත්වී දේවිය නියපඳුරෙන් ඩැහැගෙන අහසට පැන්නේය. ඒ ලිහිණියෝ වනාහි ඇතුන් පස්දෙනෙකුගේ ශක්තිය දරති. එහෙයින් තමන් කැමති තැනකට ගොදුර අහසින්ම ගෙනගොස් හිඳගෙන මස් කති. එසේ ගෙනයන්නාවූ දේවිය මරණ</w:t>
      </w:r>
      <w:r w:rsidRPr="00072017">
        <w:rPr>
          <w:rFonts w:ascii="UN-Abhaya" w:hAnsi="UN-Abhaya" w:cs="UN-Abhaya"/>
          <w:sz w:val="20"/>
          <w:szCs w:val="20"/>
          <w:cs/>
        </w:rPr>
        <w:t>භ</w:t>
      </w:r>
      <w:r w:rsidR="00D84E47" w:rsidRPr="00072017">
        <w:rPr>
          <w:rFonts w:ascii="UN-Abhaya" w:hAnsi="UN-Abhaya" w:cs="UN-Abhaya"/>
          <w:sz w:val="20"/>
          <w:szCs w:val="20"/>
          <w:cs/>
        </w:rPr>
        <w:t>යින් බියපත්ව</w:t>
      </w:r>
      <w:r w:rsidR="00D84E47" w:rsidRPr="00072017">
        <w:rPr>
          <w:rFonts w:ascii="UN-Abhaya" w:hAnsi="UN-Abhaya" w:cs="UN-Abhaya"/>
          <w:sz w:val="20"/>
          <w:szCs w:val="20"/>
        </w:rPr>
        <w:t xml:space="preserve">, </w:t>
      </w:r>
      <w:r w:rsidR="00D84E47" w:rsidRPr="00072017">
        <w:rPr>
          <w:rFonts w:ascii="UN-Abhaya" w:hAnsi="UN-Abhaya" w:cs="UN-Abhaya"/>
          <w:sz w:val="20"/>
          <w:szCs w:val="20"/>
          <w:cs/>
        </w:rPr>
        <w:t>යම්හෙයකින් මා කෑ ගැසුවොත්</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මිනිස්</w:t>
      </w:r>
      <w:r w:rsidRPr="00072017">
        <w:rPr>
          <w:rFonts w:ascii="UN-Abhaya" w:hAnsi="UN-Abhaya" w:cs="UN-Abhaya"/>
          <w:sz w:val="20"/>
          <w:szCs w:val="20"/>
          <w:cs/>
        </w:rPr>
        <w:t>හඬ</w:t>
      </w:r>
      <w:r w:rsidR="00D84E47" w:rsidRPr="00072017">
        <w:rPr>
          <w:rFonts w:ascii="UN-Abhaya" w:hAnsi="UN-Abhaya" w:cs="UN-Abhaya"/>
          <w:sz w:val="20"/>
          <w:szCs w:val="20"/>
          <w:cs/>
        </w:rPr>
        <w:t xml:space="preserve"> තිරිසනුන්ට බිය ගෙනදෙන නිසා මගේ හ</w:t>
      </w:r>
      <w:r w:rsidRPr="00072017">
        <w:rPr>
          <w:rFonts w:ascii="UN-Abhaya" w:hAnsi="UN-Abhaya" w:cs="UN-Abhaya"/>
          <w:sz w:val="20"/>
          <w:szCs w:val="20"/>
          <w:cs/>
        </w:rPr>
        <w:t>ඬ</w:t>
      </w:r>
      <w:r w:rsidR="00D84E47" w:rsidRPr="00072017">
        <w:rPr>
          <w:rFonts w:ascii="UN-Abhaya" w:hAnsi="UN-Abhaya" w:cs="UN-Abhaya"/>
          <w:sz w:val="20"/>
          <w:szCs w:val="20"/>
          <w:cs/>
        </w:rPr>
        <w:t xml:space="preserve"> අසා මා ඉවත දමයි. එසේ වුවහොත් දරුගැබත් සම</w:t>
      </w:r>
      <w:r w:rsidRPr="00072017">
        <w:rPr>
          <w:rFonts w:ascii="UN-Abhaya" w:hAnsi="UN-Abhaya" w:cs="UN-Abhaya"/>
          <w:sz w:val="20"/>
          <w:szCs w:val="20"/>
          <w:cs/>
        </w:rPr>
        <w:t>ඟ</w:t>
      </w:r>
      <w:r w:rsidR="00D84E47" w:rsidRPr="00072017">
        <w:rPr>
          <w:rFonts w:ascii="UN-Abhaya" w:hAnsi="UN-Abhaya" w:cs="UN-Abhaya"/>
          <w:sz w:val="20"/>
          <w:szCs w:val="20"/>
          <w:cs/>
        </w:rPr>
        <w:t xml:space="preserve"> මරණයට පත්වෙයි. යම් තැනක මා තබා කෑමට පටන්ගන්නවාත් සම</w:t>
      </w:r>
      <w:r w:rsidRPr="00072017">
        <w:rPr>
          <w:rFonts w:ascii="UN-Abhaya" w:hAnsi="UN-Abhaya" w:cs="UN-Abhaya"/>
          <w:sz w:val="20"/>
          <w:szCs w:val="20"/>
          <w:cs/>
        </w:rPr>
        <w:t>ඟ</w:t>
      </w:r>
      <w:r w:rsidR="00D84E47" w:rsidRPr="00072017">
        <w:rPr>
          <w:rFonts w:ascii="UN-Abhaya" w:hAnsi="UN-Abhaya" w:cs="UN-Abhaya"/>
          <w:sz w:val="20"/>
          <w:szCs w:val="20"/>
          <w:cs/>
        </w:rPr>
        <w:t xml:space="preserve"> එතනදී ශබ්ද කොට පලවා හරින්නෙමියි තමා නුවණැති හෙයින් සිතා ගත්තාය. එකල හිමවත් පෙදෙසේ ම</w:t>
      </w:r>
      <w:r w:rsidRPr="00072017">
        <w:rPr>
          <w:rFonts w:ascii="UN-Abhaya" w:hAnsi="UN-Abhaya" w:cs="UN-Abhaya"/>
          <w:sz w:val="20"/>
          <w:szCs w:val="20"/>
          <w:cs/>
        </w:rPr>
        <w:t>ඳ</w:t>
      </w:r>
      <w:r w:rsidR="00D84E47" w:rsidRPr="00072017">
        <w:rPr>
          <w:rFonts w:ascii="UN-Abhaya" w:hAnsi="UN-Abhaya" w:cs="UN-Abhaya"/>
          <w:sz w:val="20"/>
          <w:szCs w:val="20"/>
          <w:cs/>
        </w:rPr>
        <w:t>ක් වැඩුණු මණ්ඩපාකාර එක් මහනුගගසක් විය. ඒ රාජාලියා මුවන් ආදි සතුන් එහි ගෙනවුත් තබාගෙන කයි. එහෙයින් ඈද එහි ගෙනවුත් අතු දෙබල් අතර තබා ආ ම</w:t>
      </w:r>
      <w:r w:rsidR="008F4F21" w:rsidRPr="00072017">
        <w:rPr>
          <w:rFonts w:ascii="UN-Abhaya" w:hAnsi="UN-Abhaya" w:cs="UN-Abhaya"/>
          <w:sz w:val="20"/>
          <w:szCs w:val="20"/>
          <w:cs/>
        </w:rPr>
        <w:t>ඟ</w:t>
      </w:r>
      <w:r w:rsidR="00D84E47" w:rsidRPr="00072017">
        <w:rPr>
          <w:rFonts w:ascii="UN-Abhaya" w:hAnsi="UN-Abhaya" w:cs="UN-Abhaya"/>
          <w:sz w:val="20"/>
          <w:szCs w:val="20"/>
          <w:cs/>
        </w:rPr>
        <w:t xml:space="preserve"> නැවත ආපසු හැරී බැලුවේය. ආ</w:t>
      </w:r>
      <w:r w:rsidR="008F4F21" w:rsidRPr="00072017">
        <w:rPr>
          <w:rFonts w:ascii="UN-Abhaya" w:hAnsi="UN-Abhaya" w:cs="UN-Abhaya"/>
          <w:sz w:val="20"/>
          <w:szCs w:val="20"/>
          <w:cs/>
        </w:rPr>
        <w:t>මඟ</w:t>
      </w:r>
      <w:r w:rsidR="00D84E47" w:rsidRPr="00072017">
        <w:rPr>
          <w:rFonts w:ascii="UN-Abhaya" w:hAnsi="UN-Abhaya" w:cs="UN-Abhaya"/>
          <w:sz w:val="20"/>
          <w:szCs w:val="20"/>
          <w:cs/>
        </w:rPr>
        <w:t xml:space="preserve"> නැවත හැරී බැලීම ඔවුන්ගේ සිරිතකි. එකෙණෙහිම දේවිය දැන් මූ පලවා හරින්ට සුදුසු කාලයයයි සිතා </w:t>
      </w:r>
      <w:r w:rsidR="008F4F21" w:rsidRPr="00072017">
        <w:rPr>
          <w:rFonts w:ascii="UN-Abhaya" w:hAnsi="UN-Abhaya" w:cs="UN-Abhaya"/>
          <w:sz w:val="20"/>
          <w:szCs w:val="20"/>
          <w:cs/>
        </w:rPr>
        <w:t>දෑ</w:t>
      </w:r>
      <w:r w:rsidR="00D84E47" w:rsidRPr="00072017">
        <w:rPr>
          <w:rFonts w:ascii="UN-Abhaya" w:hAnsi="UN-Abhaya" w:cs="UN-Abhaya"/>
          <w:sz w:val="20"/>
          <w:szCs w:val="20"/>
          <w:cs/>
        </w:rPr>
        <w:t>ත් ඔසවා අත්පුඩි ශබ්දයත් කෑගැ</w:t>
      </w:r>
      <w:r w:rsidR="008F4F21" w:rsidRPr="00072017">
        <w:rPr>
          <w:rFonts w:ascii="UN-Abhaya" w:hAnsi="UN-Abhaya" w:cs="UN-Abhaya"/>
          <w:sz w:val="20"/>
          <w:szCs w:val="20"/>
          <w:cs/>
        </w:rPr>
        <w:t>සීමත් එකවරම කොට ඌ පලවා හැරියාය.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හිරු අවරට යන වේලෙහි ඇගේ කර්මජවාතයෝ (දරුවන් බිහි</w:t>
      </w:r>
      <w:r w:rsidRPr="00072017">
        <w:rPr>
          <w:rFonts w:ascii="UN-Abhaya" w:hAnsi="UN-Abhaya" w:cs="UN-Abhaya"/>
          <w:sz w:val="20"/>
          <w:szCs w:val="20"/>
          <w:cs/>
        </w:rPr>
        <w:t>කිරීමේ වාත වේගය) ක්‍රියාත්මක වූ</w:t>
      </w:r>
      <w:r w:rsidR="00D84E47" w:rsidRPr="00072017">
        <w:rPr>
          <w:rFonts w:ascii="UN-Abhaya" w:hAnsi="UN-Abhaya" w:cs="UN-Abhaya"/>
          <w:sz w:val="20"/>
          <w:szCs w:val="20"/>
          <w:cs/>
        </w:rPr>
        <w:t>වාහුය. හැම දිසාවක පැතිරී ගිය මහ වැස්සක් පටන් ගත්තේය. අතිශය දුක්ඛදායක</w:t>
      </w:r>
      <w:r w:rsidR="00D84E47" w:rsidRPr="00072017">
        <w:rPr>
          <w:rFonts w:ascii="UN-Abhaya" w:hAnsi="UN-Abhaya" w:cs="UN-Abhaya"/>
          <w:sz w:val="20"/>
          <w:szCs w:val="20"/>
        </w:rPr>
        <w:t xml:space="preserve">, </w:t>
      </w:r>
      <w:r w:rsidRPr="00072017">
        <w:rPr>
          <w:rFonts w:ascii="UN-Abhaya" w:hAnsi="UN-Abhaya" w:cs="UN-Abhaya"/>
          <w:sz w:val="20"/>
          <w:szCs w:val="20"/>
          <w:cs/>
        </w:rPr>
        <w:t>ඛේදනීය ත</w:t>
      </w:r>
      <w:r w:rsidR="00D84E47" w:rsidRPr="00072017">
        <w:rPr>
          <w:rFonts w:ascii="UN-Abhaya" w:hAnsi="UN-Abhaya" w:cs="UN-Abhaya"/>
          <w:sz w:val="20"/>
          <w:szCs w:val="20"/>
          <w:cs/>
        </w:rPr>
        <w:t>ත්වයට පත්වුවද ආර්යාවනි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බිය නොවන්න වැනි වචන මාත්‍රයකුදු නොලබා දුකම වැළඳගත් ඕ</w:t>
      </w:r>
      <w:r w:rsidRPr="00072017">
        <w:rPr>
          <w:rFonts w:ascii="UN-Abhaya" w:hAnsi="UN-Abhaya" w:cs="UN-Abhaya"/>
          <w:sz w:val="20"/>
          <w:szCs w:val="20"/>
          <w:cs/>
        </w:rPr>
        <w:t>තො</w:t>
      </w:r>
      <w:r w:rsidR="00D84E47" w:rsidRPr="00072017">
        <w:rPr>
          <w:rFonts w:ascii="UN-Abhaya" w:hAnsi="UN-Abhaya" w:cs="UN-Abhaya"/>
          <w:sz w:val="20"/>
          <w:szCs w:val="20"/>
          <w:cs/>
        </w:rPr>
        <w:t>මෝ නිදි නොලබාම මුළු රැයම ගතකළාය. රාත්‍රි අලුයම් වේලෙහි අහස වළාකුළු පහවී ගොස් හිරු උදාවීමත් ඈට දරුවන් ලැබීමත් යන ක්‍රියා දෙක එකම වේලාවේ සිදුවිය. ඕතොමෝ වැසි උදාවත් පර්වත උදාව</w:t>
      </w:r>
      <w:r w:rsidRPr="00072017">
        <w:rPr>
          <w:rFonts w:ascii="UN-Abhaya" w:hAnsi="UN-Abhaya" w:cs="UN-Abhaya"/>
          <w:sz w:val="20"/>
          <w:szCs w:val="20"/>
          <w:cs/>
        </w:rPr>
        <w:t>ත්</w:t>
      </w:r>
      <w:r w:rsidR="00D84E47" w:rsidRPr="00072017">
        <w:rPr>
          <w:rFonts w:ascii="UN-Abhaya" w:hAnsi="UN-Abhaya" w:cs="UN-Abhaya"/>
          <w:sz w:val="20"/>
          <w:szCs w:val="20"/>
          <w:cs/>
        </w:rPr>
        <w:t xml:space="preserve"> අරුණ උදාවත් එක්කොට අලුත</w:t>
      </w:r>
      <w:r w:rsidRPr="00072017">
        <w:rPr>
          <w:rFonts w:ascii="UN-Abhaya" w:hAnsi="UN-Abhaya" w:cs="UN-Abhaya"/>
          <w:sz w:val="20"/>
          <w:szCs w:val="20"/>
          <w:cs/>
        </w:rPr>
        <w:t xml:space="preserve"> ලැබූ පුතාට උදේන යන නම තැබුවාය.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අල්</w:t>
      </w:r>
      <w:r w:rsidR="00D84E47" w:rsidRPr="00072017">
        <w:rPr>
          <w:rFonts w:ascii="UN-Abhaya" w:hAnsi="UN-Abhaya" w:cs="UN-Abhaya"/>
          <w:sz w:val="20"/>
          <w:szCs w:val="20"/>
          <w:cs/>
        </w:rPr>
        <w:t>ලක</w:t>
      </w:r>
      <w:r w:rsidRPr="00072017">
        <w:rPr>
          <w:rFonts w:ascii="UN-Abhaya" w:hAnsi="UN-Abhaya" w:cs="UN-Abhaya"/>
          <w:sz w:val="20"/>
          <w:szCs w:val="20"/>
          <w:cs/>
        </w:rPr>
        <w:t>ප්ප</w:t>
      </w:r>
      <w:r w:rsidR="00D84E47" w:rsidRPr="00072017">
        <w:rPr>
          <w:rFonts w:ascii="UN-Abhaya" w:hAnsi="UN-Abhaya" w:cs="UN-Abhaya"/>
          <w:sz w:val="20"/>
          <w:szCs w:val="20"/>
          <w:cs/>
        </w:rPr>
        <w:t xml:space="preserve"> තවුසාටද ඒ ළඟම අසපුවක් තිබුණේය. හෙතෙම සිරිතක් හැටියට වැසිදිනවල ශීත බියෙන් පලවැල සෙවීමට වනයට නොයයි. ඒ නුගරුක මුලට ගොස් කුරුල්ලන් කා</w:t>
      </w:r>
      <w:r w:rsidRPr="00072017">
        <w:rPr>
          <w:rFonts w:ascii="UN-Abhaya" w:hAnsi="UN-Abhaya" w:cs="UN-Abhaya"/>
          <w:sz w:val="20"/>
          <w:szCs w:val="20"/>
          <w:cs/>
        </w:rPr>
        <w:t>දැ</w:t>
      </w:r>
      <w:r w:rsidR="00D84E47" w:rsidRPr="00072017">
        <w:rPr>
          <w:rFonts w:ascii="UN-Abhaya" w:hAnsi="UN-Abhaya" w:cs="UN-Abhaya"/>
          <w:sz w:val="20"/>
          <w:szCs w:val="20"/>
          <w:cs/>
        </w:rPr>
        <w:t>මූ ඇටකටු ගෙනවුත් ඒවා කොටා රස සාදාගෙන පානය කරයි. එහෙයින් එදිනද ඇටකටු ගෙනෙන්නෙමියි එහි ගොස් ගසමුල ඇටකටු ස</w:t>
      </w:r>
      <w:r w:rsidRPr="00072017">
        <w:rPr>
          <w:rFonts w:ascii="UN-Abhaya" w:hAnsi="UN-Abhaya" w:cs="UN-Abhaya"/>
          <w:sz w:val="20"/>
          <w:szCs w:val="20"/>
          <w:cs/>
        </w:rPr>
        <w:t>ොයා බලනවිට උඩින් දරුවෙකුගේ හඬ</w:t>
      </w:r>
      <w:r w:rsidR="00D84E47" w:rsidRPr="00072017">
        <w:rPr>
          <w:rFonts w:ascii="UN-Abhaya" w:hAnsi="UN-Abhaya" w:cs="UN-Abhaya"/>
          <w:sz w:val="20"/>
          <w:szCs w:val="20"/>
          <w:cs/>
        </w:rPr>
        <w:t>ක් ඇසී උඩ බලන</w:t>
      </w:r>
      <w:r w:rsidRPr="00072017">
        <w:rPr>
          <w:rFonts w:ascii="UN-Abhaya" w:hAnsi="UN-Abhaya" w:cs="UN-Abhaya"/>
          <w:sz w:val="20"/>
          <w:szCs w:val="20"/>
          <w:cs/>
        </w:rPr>
        <w:t>විට දේවිය දැක තී කවරියකදැ</w:t>
      </w:r>
      <w:r w:rsidR="00D84E47" w:rsidRPr="00072017">
        <w:rPr>
          <w:rFonts w:ascii="UN-Abhaya" w:hAnsi="UN-Abhaya" w:cs="UN-Abhaya"/>
          <w:sz w:val="20"/>
          <w:szCs w:val="20"/>
          <w:cs/>
        </w:rPr>
        <w:t>යි විචාළේය. මා මිනිස් ගැහැණියක්මියි කීකල</w:t>
      </w:r>
      <w:r w:rsidR="00D84E47" w:rsidRPr="00072017">
        <w:rPr>
          <w:rFonts w:ascii="UN-Abhaya" w:hAnsi="UN-Abhaya" w:cs="UN-Abhaya"/>
          <w:sz w:val="20"/>
          <w:szCs w:val="20"/>
        </w:rPr>
        <w:t xml:space="preserve">, </w:t>
      </w:r>
      <w:r w:rsidR="00D84E47" w:rsidRPr="00072017">
        <w:rPr>
          <w:rFonts w:ascii="UN-Abhaya" w:hAnsi="UN-Abhaya" w:cs="UN-Abhaya"/>
          <w:sz w:val="20"/>
          <w:szCs w:val="20"/>
          <w:cs/>
        </w:rPr>
        <w:t>කෙසේ මෙහි ආවෙහිද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ඇත්කඳලිහිණියකු විසින් මා මෙහි ගෙන එන ලද්ද</w:t>
      </w:r>
      <w:r w:rsidRPr="00072017">
        <w:rPr>
          <w:rFonts w:ascii="UN-Abhaya" w:hAnsi="UN-Abhaya" w:cs="UN-Abhaya"/>
          <w:sz w:val="20"/>
          <w:szCs w:val="20"/>
          <w:cs/>
        </w:rPr>
        <w:t>ෙමියි කීවාය. එසේ නම් බිමට බසින්නැයි තවුසා කී</w:t>
      </w:r>
      <w:r w:rsidR="00D84E47" w:rsidRPr="00072017">
        <w:rPr>
          <w:rFonts w:ascii="UN-Abhaya" w:hAnsi="UN-Abhaya" w:cs="UN-Abhaya"/>
          <w:sz w:val="20"/>
          <w:szCs w:val="20"/>
          <w:cs/>
        </w:rPr>
        <w:t>වේය. ආර්යයෙනි</w:t>
      </w:r>
      <w:r w:rsidR="00D84E47" w:rsidRPr="00072017">
        <w:rPr>
          <w:rFonts w:ascii="UN-Abhaya" w:hAnsi="UN-Abhaya" w:cs="UN-Abhaya"/>
          <w:sz w:val="20"/>
          <w:szCs w:val="20"/>
        </w:rPr>
        <w:t xml:space="preserve">, </w:t>
      </w:r>
      <w:r w:rsidRPr="00072017">
        <w:rPr>
          <w:rFonts w:ascii="UN-Abhaya" w:hAnsi="UN-Abhaya" w:cs="UN-Abhaya"/>
          <w:sz w:val="20"/>
          <w:szCs w:val="20"/>
          <w:cs/>
        </w:rPr>
        <w:t>ජාතියට කැළලක් වේදෝ</w:t>
      </w:r>
      <w:r w:rsidR="00D84E47" w:rsidRPr="00072017">
        <w:rPr>
          <w:rFonts w:ascii="UN-Abhaya" w:hAnsi="UN-Abhaya" w:cs="UN-Abhaya"/>
          <w:sz w:val="20"/>
          <w:szCs w:val="20"/>
          <w:cs/>
        </w:rPr>
        <w:t xml:space="preserve">යි බිය වෙමියි කීවිට </w:t>
      </w:r>
      <w:r w:rsidR="00D84E47" w:rsidRPr="00072017">
        <w:rPr>
          <w:rFonts w:ascii="UN-Abhaya" w:hAnsi="UN-Abhaya" w:cs="UN-Abhaya"/>
          <w:sz w:val="20"/>
          <w:szCs w:val="20"/>
          <w:cs/>
        </w:rPr>
        <w:lastRenderedPageBreak/>
        <w:t>තී කවර ජාතියකට අයත්ද</w:t>
      </w:r>
      <w:r w:rsidR="00D84E47" w:rsidRPr="00072017">
        <w:rPr>
          <w:rFonts w:ascii="UN-Abhaya" w:hAnsi="UN-Abhaya" w:cs="UN-Abhaya"/>
          <w:sz w:val="20"/>
          <w:szCs w:val="20"/>
        </w:rPr>
        <w:t xml:space="preserve">? </w:t>
      </w:r>
      <w:r w:rsidR="001251EC">
        <w:rPr>
          <w:rFonts w:ascii="UN-Abhaya" w:hAnsi="UN-Abhaya" w:cs="UN-Abhaya" w:hint="cs"/>
          <w:sz w:val="20"/>
          <w:szCs w:val="20"/>
          <w:cs/>
        </w:rPr>
        <w:t>ක්‍ර‍ෂත්‍රි</w:t>
      </w:r>
      <w:r w:rsidRPr="00072017">
        <w:rPr>
          <w:rFonts w:ascii="UN-Abhaya" w:hAnsi="UN-Abhaya" w:cs="UN-Abhaya"/>
          <w:sz w:val="20"/>
          <w:szCs w:val="20"/>
          <w:cs/>
        </w:rPr>
        <w:t>ය ජාතියටය. මමත් ක්ෂත්‍රියයෙක්මි</w:t>
      </w:r>
      <w:r w:rsidR="00D84E47" w:rsidRPr="00072017">
        <w:rPr>
          <w:rFonts w:ascii="UN-Abhaya" w:hAnsi="UN-Abhaya" w:cs="UN-Abhaya"/>
          <w:sz w:val="20"/>
          <w:szCs w:val="20"/>
          <w:cs/>
        </w:rPr>
        <w:t>යි හේ කීවේය. එසේ නම් ක්ෂත්‍රියමායම් කියව. ඔහු ක්ෂත්‍රිය</w:t>
      </w:r>
      <w:r w:rsidRPr="00072017">
        <w:rPr>
          <w:rFonts w:ascii="UN-Abhaya" w:hAnsi="UN-Abhaya" w:cs="UN-Abhaya"/>
          <w:sz w:val="20"/>
          <w:szCs w:val="20"/>
          <w:cs/>
        </w:rPr>
        <w:t>මායම් කීවේය.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එ</w:t>
      </w:r>
      <w:r w:rsidRPr="00072017">
        <w:rPr>
          <w:rFonts w:ascii="UN-Abhaya" w:hAnsi="UN-Abhaya" w:cs="UN-Abhaya"/>
          <w:sz w:val="20"/>
          <w:szCs w:val="20"/>
          <w:cs/>
        </w:rPr>
        <w:t>සේනම්</w:t>
      </w:r>
      <w:r w:rsidR="00D84E47" w:rsidRPr="00072017">
        <w:rPr>
          <w:rFonts w:ascii="UN-Abhaya" w:hAnsi="UN-Abhaya" w:cs="UN-Abhaya"/>
          <w:sz w:val="20"/>
          <w:szCs w:val="20"/>
          <w:cs/>
        </w:rPr>
        <w:t xml:space="preserve"> ගස උඩට ගොඩවී මගේ පුතා ගසින් </w:t>
      </w:r>
      <w:r w:rsidRPr="00072017">
        <w:rPr>
          <w:rFonts w:ascii="UN-Abhaya" w:hAnsi="UN-Abhaya" w:cs="UN-Abhaya"/>
          <w:sz w:val="20"/>
          <w:szCs w:val="20"/>
          <w:cs/>
        </w:rPr>
        <w:t>ගනුව. හෙතෙම එක් පැත්තකින් හිණිමඟ</w:t>
      </w:r>
      <w:r w:rsidR="00D84E47" w:rsidRPr="00072017">
        <w:rPr>
          <w:rFonts w:ascii="UN-Abhaya" w:hAnsi="UN-Abhaya" w:cs="UN-Abhaya"/>
          <w:sz w:val="20"/>
          <w:szCs w:val="20"/>
          <w:cs/>
        </w:rPr>
        <w:t>ක් තනා එයින් ගසට නැ</w:t>
      </w:r>
      <w:r w:rsidRPr="00072017">
        <w:rPr>
          <w:rFonts w:ascii="UN-Abhaya" w:hAnsi="UN-Abhaya" w:cs="UN-Abhaya"/>
          <w:sz w:val="20"/>
          <w:szCs w:val="20"/>
          <w:cs/>
        </w:rPr>
        <w:t>ඟ</w:t>
      </w:r>
      <w:r w:rsidR="00D84E47" w:rsidRPr="00072017">
        <w:rPr>
          <w:rFonts w:ascii="UN-Abhaya" w:hAnsi="UN-Abhaya" w:cs="UN-Abhaya"/>
          <w:sz w:val="20"/>
          <w:szCs w:val="20"/>
          <w:cs/>
        </w:rPr>
        <w:t xml:space="preserve"> දරුවා ගත්තේය. ඔබ මා අතින් නොඅල්ව</w:t>
      </w:r>
      <w:r w:rsidRPr="00072017">
        <w:rPr>
          <w:rFonts w:ascii="UN-Abhaya" w:hAnsi="UN-Abhaya" w:cs="UN-Abhaya"/>
          <w:sz w:val="20"/>
          <w:szCs w:val="20"/>
          <w:cs/>
        </w:rPr>
        <w:t>ව</w:t>
      </w:r>
      <w:r w:rsidR="00D84E47" w:rsidRPr="00072017">
        <w:rPr>
          <w:rFonts w:ascii="UN-Abhaya" w:hAnsi="UN-Abhaya" w:cs="UN-Abhaya"/>
          <w:sz w:val="20"/>
          <w:szCs w:val="20"/>
          <w:cs/>
        </w:rPr>
        <w:t>යි කී නිසා ඔහු ඈ අත නොඅල්ලාම දරුවා රැගෙන</w:t>
      </w:r>
      <w:r w:rsidRPr="00072017">
        <w:rPr>
          <w:rFonts w:ascii="UN-Abhaya" w:hAnsi="UN-Abhaya" w:cs="UN-Abhaya"/>
          <w:sz w:val="20"/>
          <w:szCs w:val="20"/>
          <w:cs/>
        </w:rPr>
        <w:t xml:space="preserve"> ගසින් බැස්සාය. දේවියද බැස්සාය.</w:t>
      </w:r>
    </w:p>
    <w:p w:rsidR="008F4F21" w:rsidRPr="00072017" w:rsidRDefault="008F4F21" w:rsidP="00072017">
      <w:pPr>
        <w:pStyle w:val="PlainText"/>
        <w:spacing w:line="276" w:lineRule="auto"/>
        <w:jc w:val="both"/>
        <w:rPr>
          <w:rFonts w:ascii="UN-Abhaya" w:hAnsi="UN-Abhaya" w:cs="UN-Abhaya"/>
          <w:sz w:val="20"/>
          <w:szCs w:val="20"/>
        </w:rPr>
      </w:pPr>
    </w:p>
    <w:p w:rsidR="000744D7"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මෙසේ ඔවුන් අසපුවට රැගෙන ගොස් ශීල</w:t>
      </w:r>
      <w:r w:rsidRPr="00072017">
        <w:rPr>
          <w:rFonts w:ascii="UN-Abhaya" w:hAnsi="UN-Abhaya" w:cs="UN-Abhaya"/>
          <w:sz w:val="20"/>
          <w:szCs w:val="20"/>
          <w:cs/>
        </w:rPr>
        <w:t>භේ</w:t>
      </w:r>
      <w:r w:rsidR="00D84E47" w:rsidRPr="00072017">
        <w:rPr>
          <w:rFonts w:ascii="UN-Abhaya" w:hAnsi="UN-Abhaya" w:cs="UN-Abhaya"/>
          <w:sz w:val="20"/>
          <w:szCs w:val="20"/>
          <w:cs/>
        </w:rPr>
        <w:t>දකයකට නොපැමිණ අනුකම්පාවෙන් පෝෂණය කළේය. මැස්සන් නොමැති මීවද ගෙනවුත් ස්වයංජාත ඇල්හාලෙන් කැඳ පිස දුන්</w:t>
      </w:r>
      <w:r w:rsidRPr="00072017">
        <w:rPr>
          <w:rFonts w:ascii="UN-Abhaya" w:hAnsi="UN-Abhaya" w:cs="UN-Abhaya"/>
          <w:sz w:val="20"/>
          <w:szCs w:val="20"/>
          <w:cs/>
        </w:rPr>
        <w:t>නේ</w:t>
      </w:r>
      <w:r w:rsidR="00D84E47" w:rsidRPr="00072017">
        <w:rPr>
          <w:rFonts w:ascii="UN-Abhaya" w:hAnsi="UN-Abhaya" w:cs="UN-Abhaya"/>
          <w:sz w:val="20"/>
          <w:szCs w:val="20"/>
          <w:cs/>
        </w:rPr>
        <w:t>ය. මේ ආකාරයෙන් ඔවුන් පෝෂණය කරන කල්හි අපරභාගයෙහි දේවී මෙසේ සිතුවාය. මම මෙහි පැමිණ ම</w:t>
      </w:r>
      <w:r w:rsidRPr="00072017">
        <w:rPr>
          <w:rFonts w:ascii="UN-Abhaya" w:hAnsi="UN-Abhaya" w:cs="UN-Abhaya"/>
          <w:sz w:val="20"/>
          <w:szCs w:val="20"/>
          <w:cs/>
        </w:rPr>
        <w:t>ඟ නොදන්නෙමි. ආපසු යන මඟද නොදන්නෙමි. මොහුගේත් මා සමඟ</w:t>
      </w:r>
      <w:r w:rsidR="00D84E47" w:rsidRPr="00072017">
        <w:rPr>
          <w:rFonts w:ascii="UN-Abhaya" w:hAnsi="UN-Abhaya" w:cs="UN-Abhaya"/>
          <w:sz w:val="20"/>
          <w:szCs w:val="20"/>
          <w:cs/>
        </w:rPr>
        <w:t xml:space="preserve"> විශ්වාස මාත්‍රයකුදු නැත. යම් හෙයකින</w:t>
      </w:r>
      <w:r w:rsidRPr="00072017">
        <w:rPr>
          <w:rFonts w:ascii="UN-Abhaya" w:hAnsi="UN-Abhaya" w:cs="UN-Abhaya"/>
          <w:sz w:val="20"/>
          <w:szCs w:val="20"/>
          <w:cs/>
        </w:rPr>
        <w:t>් මොහු අප හැරදා කොහේ හෝ ගියහොත්</w:t>
      </w:r>
      <w:r w:rsidR="00D84E47" w:rsidRPr="00072017">
        <w:rPr>
          <w:rFonts w:ascii="UN-Abhaya" w:hAnsi="UN-Abhaya" w:cs="UN-Abhaya"/>
          <w:sz w:val="20"/>
          <w:szCs w:val="20"/>
          <w:cs/>
        </w:rPr>
        <w:t xml:space="preserve"> අප දෙදෙනාට මෙහිම මෙතනම මැරෙන්ට සිදුවේ. යම්කිසි උපායක් යොදා මොහුගේ සිල්බිඳ මා අත්නොහරින සේ කටයුතු කළයුතුය. එ</w:t>
      </w:r>
      <w:r w:rsidR="000744D7" w:rsidRPr="00072017">
        <w:rPr>
          <w:rFonts w:ascii="UN-Abhaya" w:hAnsi="UN-Abhaya" w:cs="UN-Abhaya"/>
          <w:sz w:val="20"/>
          <w:szCs w:val="20"/>
          <w:cs/>
        </w:rPr>
        <w:t>සේ</w:t>
      </w:r>
      <w:r w:rsidR="00D84E47" w:rsidRPr="00072017">
        <w:rPr>
          <w:rFonts w:ascii="UN-Abhaya" w:hAnsi="UN-Abhaya" w:cs="UN-Abhaya"/>
          <w:sz w:val="20"/>
          <w:szCs w:val="20"/>
          <w:cs/>
        </w:rPr>
        <w:t>සිතා නොහොබිනා ලෙස හැඳ පෙරවාගෙන ඒ දැකුම්වලින් ඔහු පොළොඹවාගෙන සීලවිපත්තියට පැමිණවූවාය. එතැ</w:t>
      </w:r>
      <w:r w:rsidR="000744D7" w:rsidRPr="00072017">
        <w:rPr>
          <w:rFonts w:ascii="UN-Abhaya" w:hAnsi="UN-Abhaya" w:cs="UN-Abhaya"/>
          <w:sz w:val="20"/>
          <w:szCs w:val="20"/>
          <w:cs/>
        </w:rPr>
        <w:t>න් පටන් දෙදෙනා සහවාසයෙන් විසූහ.</w:t>
      </w:r>
    </w:p>
    <w:p w:rsidR="000744D7" w:rsidRPr="00072017" w:rsidRDefault="000744D7" w:rsidP="00072017">
      <w:pPr>
        <w:pStyle w:val="PlainText"/>
        <w:spacing w:line="276" w:lineRule="auto"/>
        <w:jc w:val="both"/>
        <w:rPr>
          <w:rFonts w:ascii="UN-Abhaya" w:hAnsi="UN-Abhaya" w:cs="UN-Abhaya"/>
          <w:sz w:val="20"/>
          <w:szCs w:val="20"/>
        </w:rPr>
      </w:pPr>
    </w:p>
    <w:p w:rsidR="00931DA4" w:rsidRPr="00072017" w:rsidRDefault="000744D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පසු දිනෙක තවුසා නැකැ</w:t>
      </w:r>
      <w:r w:rsidRPr="00072017">
        <w:rPr>
          <w:rFonts w:ascii="UN-Abhaya" w:hAnsi="UN-Abhaya" w:cs="UN-Abhaya"/>
          <w:sz w:val="20"/>
          <w:szCs w:val="20"/>
          <w:cs/>
        </w:rPr>
        <w:t>ත්</w:t>
      </w:r>
      <w:r w:rsidR="00D84E47" w:rsidRPr="00072017">
        <w:rPr>
          <w:rFonts w:ascii="UN-Abhaya" w:hAnsi="UN-Abhaya" w:cs="UN-Abhaya"/>
          <w:sz w:val="20"/>
          <w:szCs w:val="20"/>
          <w:cs/>
        </w:rPr>
        <w:t>යෝග පිරික්සා බලන්නේ පරන්තපගේ නැකැත්තරුව සැළෙනු දැක සොඳුර</w:t>
      </w:r>
      <w:r w:rsidR="00D84E47" w:rsidRPr="00072017">
        <w:rPr>
          <w:rFonts w:ascii="UN-Abhaya" w:hAnsi="UN-Abhaya" w:cs="UN-Abhaya"/>
          <w:sz w:val="20"/>
          <w:szCs w:val="20"/>
        </w:rPr>
        <w:t xml:space="preserve">, </w:t>
      </w:r>
      <w:r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රජු මළේයයි කීය. ආර්යයාණනි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ඔබ එසේ කියන්නේ ඇයි</w:t>
      </w:r>
      <w:r w:rsidR="00D84E47" w:rsidRPr="00072017">
        <w:rPr>
          <w:rFonts w:ascii="UN-Abhaya" w:hAnsi="UN-Abhaya" w:cs="UN-Abhaya"/>
          <w:sz w:val="20"/>
          <w:szCs w:val="20"/>
        </w:rPr>
        <w:t xml:space="preserve">? </w:t>
      </w:r>
      <w:r w:rsidRPr="00072017">
        <w:rPr>
          <w:rFonts w:ascii="UN-Abhaya" w:hAnsi="UN-Abhaya" w:cs="UN-Abhaya"/>
          <w:sz w:val="20"/>
          <w:szCs w:val="20"/>
          <w:cs/>
        </w:rPr>
        <w:t>ඔහු ඔබ හා නොමනාපදැ</w:t>
      </w:r>
      <w:r w:rsidR="00D84E47" w:rsidRPr="00072017">
        <w:rPr>
          <w:rFonts w:ascii="UN-Abhaya" w:hAnsi="UN-Abhaya" w:cs="UN-Abhaya"/>
          <w:sz w:val="20"/>
          <w:szCs w:val="20"/>
          <w:cs/>
        </w:rPr>
        <w:t>යි ඇසුවාය. නැත සොඳුර</w:t>
      </w:r>
      <w:r w:rsidR="00D84E47" w:rsidRPr="00072017">
        <w:rPr>
          <w:rFonts w:ascii="UN-Abhaya" w:hAnsi="UN-Abhaya" w:cs="UN-Abhaya"/>
          <w:sz w:val="20"/>
          <w:szCs w:val="20"/>
        </w:rPr>
        <w:t xml:space="preserve">, </w:t>
      </w:r>
      <w:r w:rsidRPr="00072017">
        <w:rPr>
          <w:rFonts w:ascii="UN-Abhaya" w:hAnsi="UN-Abhaya" w:cs="UN-Abhaya"/>
          <w:sz w:val="20"/>
          <w:szCs w:val="20"/>
          <w:cs/>
        </w:rPr>
        <w:t>ඔහුගේ නැකත් පෙළෙනු දැක මෙසේ කී‍වෙ</w:t>
      </w:r>
      <w:r w:rsidR="00D84E47" w:rsidRPr="00072017">
        <w:rPr>
          <w:rFonts w:ascii="UN-Abhaya" w:hAnsi="UN-Abhaya" w:cs="UN-Abhaya"/>
          <w:sz w:val="20"/>
          <w:szCs w:val="20"/>
          <w:cs/>
        </w:rPr>
        <w:t>මි. දේවිය හ</w:t>
      </w:r>
      <w:r w:rsidRPr="00072017">
        <w:rPr>
          <w:rFonts w:ascii="UN-Abhaya" w:hAnsi="UN-Abhaya" w:cs="UN-Abhaya"/>
          <w:sz w:val="20"/>
          <w:szCs w:val="20"/>
          <w:cs/>
        </w:rPr>
        <w:t>ඬ</w:t>
      </w:r>
      <w:r w:rsidR="00D84E47" w:rsidRPr="00072017">
        <w:rPr>
          <w:rFonts w:ascii="UN-Abhaya" w:hAnsi="UN-Abhaya" w:cs="UN-Abhaya"/>
          <w:sz w:val="20"/>
          <w:szCs w:val="20"/>
          <w:cs/>
        </w:rPr>
        <w:t>න්ට වූවාය. හ</w:t>
      </w:r>
      <w:r w:rsidRPr="00072017">
        <w:rPr>
          <w:rFonts w:ascii="UN-Abhaya" w:hAnsi="UN-Abhaya" w:cs="UN-Abhaya"/>
          <w:sz w:val="20"/>
          <w:szCs w:val="20"/>
          <w:cs/>
        </w:rPr>
        <w:t>ඬ</w:t>
      </w:r>
      <w:r w:rsidR="00D84E47" w:rsidRPr="00072017">
        <w:rPr>
          <w:rFonts w:ascii="UN-Abhaya" w:hAnsi="UN-Abhaya" w:cs="UN-Abhaya"/>
          <w:sz w:val="20"/>
          <w:szCs w:val="20"/>
          <w:cs/>
        </w:rPr>
        <w:t>න්නේ ඇයිදැයි ඇසූ විට පරන්තප තමන්ගේ සැමියා බව කීවාය. සොඳුර අමුත්තක් නොසිතන්න. උපන්නහුට මරණය නියත බව නොදන්නෙහිද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දනිමි ස්වාමීනියි කීකල එසේ නම</w:t>
      </w:r>
      <w:r w:rsidRPr="00072017">
        <w:rPr>
          <w:rFonts w:ascii="UN-Abhaya" w:hAnsi="UN-Abhaya" w:cs="UN-Abhaya"/>
          <w:sz w:val="20"/>
          <w:szCs w:val="20"/>
          <w:cs/>
        </w:rPr>
        <w:t>් හඬ</w:t>
      </w:r>
      <w:r w:rsidR="00D84E47" w:rsidRPr="00072017">
        <w:rPr>
          <w:rFonts w:ascii="UN-Abhaya" w:hAnsi="UN-Abhaya" w:cs="UN-Abhaya"/>
          <w:sz w:val="20"/>
          <w:szCs w:val="20"/>
          <w:cs/>
        </w:rPr>
        <w:t>න්නේ ඇයිද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මගේ පුතා කුලසන්තක රාජ්‍යයට සුදුස්සාය. යම් හෙයකින් එහි සිටියේ නම් ඔහු සේ</w:t>
      </w:r>
      <w:r w:rsidRPr="00072017">
        <w:rPr>
          <w:rFonts w:ascii="UN-Abhaya" w:hAnsi="UN-Abhaya" w:cs="UN-Abhaya"/>
          <w:sz w:val="20"/>
          <w:szCs w:val="20"/>
          <w:cs/>
        </w:rPr>
        <w:t>සත්</w:t>
      </w:r>
      <w:r w:rsidR="00D84E47" w:rsidRPr="00072017">
        <w:rPr>
          <w:rFonts w:ascii="UN-Abhaya" w:hAnsi="UN-Abhaya" w:cs="UN-Abhaya"/>
          <w:sz w:val="20"/>
          <w:szCs w:val="20"/>
          <w:cs/>
        </w:rPr>
        <w:t xml:space="preserve"> නංවා රජ වන්නේය. එහෙත් දැන් ඒකාන්තයෙන් මහ</w:t>
      </w:r>
      <w:r w:rsidRPr="00072017">
        <w:rPr>
          <w:rFonts w:ascii="UN-Abhaya" w:hAnsi="UN-Abhaya" w:cs="UN-Abhaya"/>
          <w:sz w:val="20"/>
          <w:szCs w:val="20"/>
          <w:cs/>
        </w:rPr>
        <w:t>ත් හානියකට පැමිණියේය. ඒ ශෝකයෙන්</w:t>
      </w:r>
      <w:r w:rsidR="001251EC">
        <w:rPr>
          <w:rFonts w:ascii="UN-Abhaya" w:hAnsi="UN-Abhaya" w:cs="UN-Abhaya" w:hint="cs"/>
          <w:sz w:val="20"/>
          <w:szCs w:val="20"/>
          <w:cs/>
        </w:rPr>
        <w:t xml:space="preserve"> </w:t>
      </w:r>
      <w:r w:rsidR="00D84E47" w:rsidRPr="00072017">
        <w:rPr>
          <w:rFonts w:ascii="UN-Abhaya" w:hAnsi="UN-Abhaya" w:cs="UN-Abhaya"/>
          <w:sz w:val="20"/>
          <w:szCs w:val="20"/>
          <w:cs/>
        </w:rPr>
        <w:t>හඬන්නෙමි ස්වාමීනියි කීවාය. සොඳුර</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 නොසිතන්න</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ඔහුට රාජ්‍ය ලබාදීමට ඔබ සිතන්නේ නම් මම ඔහුට </w:t>
      </w:r>
      <w:r w:rsidR="00931DA4" w:rsidRPr="00072017">
        <w:rPr>
          <w:rFonts w:ascii="UN-Abhaya" w:hAnsi="UN-Abhaya" w:cs="UN-Abhaya"/>
          <w:sz w:val="20"/>
          <w:szCs w:val="20"/>
          <w:cs/>
        </w:rPr>
        <w:t>රාජ්‍යය ලැබෙන ආකාරයක් කරන්නෙමි.</w:t>
      </w:r>
    </w:p>
    <w:p w:rsidR="00931DA4" w:rsidRPr="00072017" w:rsidRDefault="00931DA4" w:rsidP="00072017">
      <w:pPr>
        <w:pStyle w:val="PlainText"/>
        <w:spacing w:line="276" w:lineRule="auto"/>
        <w:jc w:val="both"/>
        <w:rPr>
          <w:rFonts w:ascii="UN-Abhaya" w:hAnsi="UN-Abhaya" w:cs="UN-Abhaya"/>
          <w:sz w:val="20"/>
          <w:szCs w:val="20"/>
        </w:rPr>
      </w:pPr>
    </w:p>
    <w:p w:rsidR="008F2B5A" w:rsidRPr="00072017" w:rsidRDefault="00931DA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මෙසේ කියා ඈ අමතා</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සොඳුර ඔබේ පුතාට හසුනක් ලියා දෙන්න. ඔහු තනිවම ගොස් රජවන්</w:t>
      </w:r>
      <w:r w:rsidRPr="00072017">
        <w:rPr>
          <w:rFonts w:ascii="UN-Abhaya" w:hAnsi="UN-Abhaya" w:cs="UN-Abhaya"/>
          <w:sz w:val="20"/>
          <w:szCs w:val="20"/>
          <w:cs/>
        </w:rPr>
        <w:t>නේ</w:t>
      </w:r>
      <w:r w:rsidR="00D84E47" w:rsidRPr="00072017">
        <w:rPr>
          <w:rFonts w:ascii="UN-Abhaya" w:hAnsi="UN-Abhaya" w:cs="UN-Abhaya"/>
          <w:sz w:val="20"/>
          <w:szCs w:val="20"/>
          <w:cs/>
        </w:rPr>
        <w:t>යයි කීවේය. ඈ කුමරා අමතා</w:t>
      </w:r>
      <w:r w:rsidR="00D84E47" w:rsidRPr="00072017">
        <w:rPr>
          <w:rFonts w:ascii="UN-Abhaya" w:hAnsi="UN-Abhaya" w:cs="UN-Abhaya"/>
          <w:sz w:val="20"/>
          <w:szCs w:val="20"/>
        </w:rPr>
        <w:t xml:space="preserve">, </w:t>
      </w:r>
      <w:r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රජුගේ පුත්‍රයායිද මා ඇත්කඳලිහිණියෙකු ගෙනා </w:t>
      </w:r>
      <w:r w:rsidR="00D84E47" w:rsidRPr="00072017">
        <w:rPr>
          <w:rFonts w:ascii="UN-Abhaya" w:hAnsi="UN-Abhaya" w:cs="UN-Abhaya"/>
          <w:sz w:val="20"/>
          <w:szCs w:val="20"/>
          <w:cs/>
        </w:rPr>
        <w:lastRenderedPageBreak/>
        <w:t>බව කියා සෙනෙවිවරුන්ගේ නම් ආදිය කීවිට නොපිළිගතහොත් මේ ඔබේ</w:t>
      </w:r>
      <w:r w:rsidRPr="00072017">
        <w:rPr>
          <w:rFonts w:ascii="UN-Abhaya" w:hAnsi="UN-Abhaya" w:cs="UN-Abhaya"/>
          <w:sz w:val="20"/>
          <w:szCs w:val="20"/>
          <w:cs/>
        </w:rPr>
        <w:t xml:space="preserve"> පියා පෙරවූ කම්බිලියත් ඇඟිල්ලේ දැ</w:t>
      </w:r>
      <w:r w:rsidR="00D84E47" w:rsidRPr="00072017">
        <w:rPr>
          <w:rFonts w:ascii="UN-Abhaya" w:hAnsi="UN-Abhaya" w:cs="UN-Abhaya"/>
          <w:sz w:val="20"/>
          <w:szCs w:val="20"/>
          <w:cs/>
        </w:rPr>
        <w:t>මු මුද්ද</w:t>
      </w:r>
      <w:r w:rsidRPr="00072017">
        <w:rPr>
          <w:rFonts w:ascii="UN-Abhaya" w:hAnsi="UN-Abhaya" w:cs="UN-Abhaya"/>
          <w:sz w:val="20"/>
          <w:szCs w:val="20"/>
          <w:cs/>
        </w:rPr>
        <w:t>ත්</w:t>
      </w:r>
      <w:r w:rsidR="00D84E47" w:rsidRPr="00072017">
        <w:rPr>
          <w:rFonts w:ascii="UN-Abhaya" w:hAnsi="UN-Abhaya" w:cs="UN-Abhaya"/>
          <w:sz w:val="20"/>
          <w:szCs w:val="20"/>
          <w:cs/>
        </w:rPr>
        <w:t xml:space="preserve"> පෙන්වන්නැයි ඒවා දී කුමරා පිටත් කළාය. මෙසේ කියා දැන් කළයුතු කුමක්දැයි තවුසාගෙන් ඇසීය. තවුසා කුමරා අමතා</w:t>
      </w:r>
      <w:r w:rsidR="00D84E47" w:rsidRPr="00072017">
        <w:rPr>
          <w:rFonts w:ascii="UN-Abhaya" w:hAnsi="UN-Abhaya" w:cs="UN-Abhaya"/>
          <w:sz w:val="20"/>
          <w:szCs w:val="20"/>
        </w:rPr>
        <w:t xml:space="preserve">, </w:t>
      </w:r>
      <w:r w:rsidR="008F2B5A" w:rsidRPr="00072017">
        <w:rPr>
          <w:rFonts w:ascii="UN-Abhaya" w:hAnsi="UN-Abhaya" w:cs="UN-Abhaya"/>
          <w:sz w:val="20"/>
          <w:szCs w:val="20"/>
          <w:cs/>
        </w:rPr>
        <w:t>ඔබ ගසේ යටම අ</w:t>
      </w:r>
      <w:r w:rsidR="00D84E47" w:rsidRPr="00072017">
        <w:rPr>
          <w:rFonts w:ascii="UN-Abhaya" w:hAnsi="UN-Abhaya" w:cs="UN-Abhaya"/>
          <w:sz w:val="20"/>
          <w:szCs w:val="20"/>
          <w:cs/>
        </w:rPr>
        <w:t>ත්තේ සිට මේ මන්ත්‍රය මතුරා මේ තත පහරා වීණාව වාදනය කරන්න. එවිට නායක ඇතා පිට නමාගෙන ඔබ වෙත එනු ඇත. උගේ පිට උඩ නැ</w:t>
      </w:r>
      <w:r w:rsidR="008F2B5A" w:rsidRPr="00072017">
        <w:rPr>
          <w:rFonts w:ascii="UN-Abhaya" w:hAnsi="UN-Abhaya" w:cs="UN-Abhaya"/>
          <w:sz w:val="20"/>
          <w:szCs w:val="20"/>
          <w:cs/>
        </w:rPr>
        <w:t>ඟී</w:t>
      </w:r>
      <w:r w:rsidR="00D84E47" w:rsidRPr="00072017">
        <w:rPr>
          <w:rFonts w:ascii="UN-Abhaya" w:hAnsi="UN-Abhaya" w:cs="UN-Abhaya"/>
          <w:sz w:val="20"/>
          <w:szCs w:val="20"/>
          <w:cs/>
        </w:rPr>
        <w:t xml:space="preserve"> පර</w:t>
      </w:r>
      <w:r w:rsidR="008F2B5A" w:rsidRPr="00072017">
        <w:rPr>
          <w:rFonts w:ascii="UN-Abhaya" w:hAnsi="UN-Abhaya" w:cs="UN-Abhaya"/>
          <w:sz w:val="20"/>
          <w:szCs w:val="20"/>
          <w:cs/>
        </w:rPr>
        <w:t>න්ත</w:t>
      </w:r>
      <w:r w:rsidR="00D84E47" w:rsidRPr="00072017">
        <w:rPr>
          <w:rFonts w:ascii="UN-Abhaya" w:hAnsi="UN-Abhaya" w:cs="UN-Abhaya"/>
          <w:sz w:val="20"/>
          <w:szCs w:val="20"/>
          <w:cs/>
        </w:rPr>
        <w:t>ප රජුගේ රටට ගොස් රාජ්‍යය ලබා ගනුව. කුමරා මවුපියන් වැඳ මන්ත්‍රය මතුරා ළඟට පැමිණ ඇතුපිට නැ</w:t>
      </w:r>
      <w:r w:rsidR="008F2B5A" w:rsidRPr="00072017">
        <w:rPr>
          <w:rFonts w:ascii="UN-Abhaya" w:hAnsi="UN-Abhaya" w:cs="UN-Abhaya"/>
          <w:sz w:val="20"/>
          <w:szCs w:val="20"/>
          <w:cs/>
        </w:rPr>
        <w:t>ඟී</w:t>
      </w:r>
      <w:r w:rsidR="00D84E47" w:rsidRPr="00072017">
        <w:rPr>
          <w:rFonts w:ascii="UN-Abhaya" w:hAnsi="UN-Abhaya" w:cs="UN-Abhaya"/>
          <w:sz w:val="20"/>
          <w:szCs w:val="20"/>
          <w:cs/>
        </w:rPr>
        <w:t xml:space="preserve"> කනට කොඳුරා අනිත් මන්ත්‍රය මතුළේය. මට </w:t>
      </w:r>
      <w:r w:rsidR="008F2B5A" w:rsidRPr="00072017">
        <w:rPr>
          <w:rFonts w:ascii="UN-Abhaya" w:hAnsi="UN-Abhaya" w:cs="UN-Abhaya"/>
          <w:sz w:val="20"/>
          <w:szCs w:val="20"/>
          <w:cs/>
        </w:rPr>
        <w:t>කොසඹෑවේ රාජ්‍යය ලබා දෙවයිද කීවේය.</w:t>
      </w:r>
    </w:p>
    <w:p w:rsidR="008F2B5A" w:rsidRPr="00072017" w:rsidRDefault="008F2B5A" w:rsidP="00072017">
      <w:pPr>
        <w:pStyle w:val="PlainText"/>
        <w:spacing w:line="276" w:lineRule="auto"/>
        <w:jc w:val="both"/>
        <w:rPr>
          <w:rFonts w:ascii="UN-Abhaya" w:hAnsi="UN-Abhaya" w:cs="UN-Abhaya"/>
          <w:sz w:val="20"/>
          <w:szCs w:val="20"/>
        </w:rPr>
      </w:pPr>
    </w:p>
    <w:p w:rsidR="008F2B5A" w:rsidRPr="00072017" w:rsidRDefault="008F2B5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w:t>
      </w:r>
      <w:r w:rsidRPr="00072017">
        <w:rPr>
          <w:rFonts w:ascii="UN-Abhaya" w:hAnsi="UN-Abhaya" w:cs="UN-Abhaya"/>
          <w:sz w:val="20"/>
          <w:szCs w:val="20"/>
          <w:cs/>
        </w:rPr>
        <w:t>මිණි ඇතා එපුවත අසා දහස් ගණන් ඇත්තු පැමිණෙත්වායි එක් ඇත්</w:t>
      </w:r>
      <w:r w:rsidR="00D84E47" w:rsidRPr="00072017">
        <w:rPr>
          <w:rFonts w:ascii="UN-Abhaya" w:hAnsi="UN-Abhaya" w:cs="UN-Abhaya"/>
          <w:sz w:val="20"/>
          <w:szCs w:val="20"/>
          <w:cs/>
        </w:rPr>
        <w:t>නාදයක් කෙළේය. දහස</w:t>
      </w:r>
      <w:r w:rsidRPr="00072017">
        <w:rPr>
          <w:rFonts w:ascii="UN-Abhaya" w:hAnsi="UN-Abhaya" w:cs="UN-Abhaya"/>
          <w:sz w:val="20"/>
          <w:szCs w:val="20"/>
          <w:cs/>
        </w:rPr>
        <w:t>් ගණන් ඇත්</w:t>
      </w:r>
      <w:r w:rsidR="00D84E47" w:rsidRPr="00072017">
        <w:rPr>
          <w:rFonts w:ascii="UN-Abhaya" w:hAnsi="UN-Abhaya" w:cs="UN-Abhaya"/>
          <w:sz w:val="20"/>
          <w:szCs w:val="20"/>
          <w:cs/>
        </w:rPr>
        <w:t>තු එහි රැස්</w:t>
      </w:r>
      <w:r w:rsidRPr="00072017">
        <w:rPr>
          <w:rFonts w:ascii="UN-Abhaya" w:hAnsi="UN-Abhaya" w:cs="UN-Abhaya"/>
          <w:sz w:val="20"/>
          <w:szCs w:val="20"/>
          <w:cs/>
        </w:rPr>
        <w:t>වූහ. යළි දිරාගිය ඇත්තු ආපසු යෙත්වායි හඬක් නැඟීය. දිරා ගිය ඇත්තු ආපසු කැලයට ගියහ. තරුණ ඇත්</w:t>
      </w:r>
      <w:r w:rsidR="00D84E47" w:rsidRPr="00072017">
        <w:rPr>
          <w:rFonts w:ascii="UN-Abhaya" w:hAnsi="UN-Abhaya" w:cs="UN-Abhaya"/>
          <w:sz w:val="20"/>
          <w:szCs w:val="20"/>
          <w:cs/>
        </w:rPr>
        <w:t>තු නවති</w:t>
      </w:r>
      <w:r w:rsidRPr="00072017">
        <w:rPr>
          <w:rFonts w:ascii="UN-Abhaya" w:hAnsi="UN-Abhaya" w:cs="UN-Abhaya"/>
          <w:sz w:val="20"/>
          <w:szCs w:val="20"/>
          <w:cs/>
        </w:rPr>
        <w:t>ත්වා</w:t>
      </w:r>
      <w:r w:rsidR="00D84E47" w:rsidRPr="00072017">
        <w:rPr>
          <w:rFonts w:ascii="UN-Abhaya" w:hAnsi="UN-Abhaya" w:cs="UN-Abhaya"/>
          <w:sz w:val="20"/>
          <w:szCs w:val="20"/>
          <w:cs/>
        </w:rPr>
        <w:t>යි හ</w:t>
      </w:r>
      <w:r w:rsidRPr="00072017">
        <w:rPr>
          <w:rFonts w:ascii="UN-Abhaya" w:hAnsi="UN-Abhaya" w:cs="UN-Abhaya"/>
          <w:sz w:val="20"/>
          <w:szCs w:val="20"/>
          <w:cs/>
        </w:rPr>
        <w:t>ඬක් නැඟී</w:t>
      </w:r>
      <w:r w:rsidR="00D84E47" w:rsidRPr="00072017">
        <w:rPr>
          <w:rFonts w:ascii="UN-Abhaya" w:hAnsi="UN-Abhaya" w:cs="UN-Abhaya"/>
          <w:sz w:val="20"/>
          <w:szCs w:val="20"/>
          <w:cs/>
        </w:rPr>
        <w:t>ය. නායක ඇතා නොයෙක් දහස් ගණන් යෝධ ඇතුන් පිරිවරා ප්‍රත්‍යන්ත ග්‍රාමයට ගොස්</w:t>
      </w:r>
      <w:r w:rsidR="00D84E47" w:rsidRPr="00072017">
        <w:rPr>
          <w:rFonts w:ascii="UN-Abhaya" w:hAnsi="UN-Abhaya" w:cs="UN-Abhaya"/>
          <w:sz w:val="20"/>
          <w:szCs w:val="20"/>
        </w:rPr>
        <w:t xml:space="preserve">, </w:t>
      </w:r>
      <w:r w:rsidRPr="00072017">
        <w:rPr>
          <w:rFonts w:ascii="UN-Abhaya" w:hAnsi="UN-Abhaya" w:cs="UN-Abhaya"/>
          <w:sz w:val="20"/>
          <w:szCs w:val="20"/>
          <w:cs/>
        </w:rPr>
        <w:t>මම රාජපුත්‍රයාට රජ සම්</w:t>
      </w:r>
      <w:r w:rsidR="00D84E47" w:rsidRPr="00072017">
        <w:rPr>
          <w:rFonts w:ascii="UN-Abhaya" w:hAnsi="UN-Abhaya" w:cs="UN-Abhaya"/>
          <w:sz w:val="20"/>
          <w:szCs w:val="20"/>
          <w:cs/>
        </w:rPr>
        <w:t>පත රැගෙන දෙන්නට ය</w:t>
      </w:r>
      <w:r w:rsidRPr="00072017">
        <w:rPr>
          <w:rFonts w:ascii="UN-Abhaya" w:hAnsi="UN-Abhaya" w:cs="UN-Abhaya"/>
          <w:sz w:val="20"/>
          <w:szCs w:val="20"/>
          <w:cs/>
        </w:rPr>
        <w:t>න්</w:t>
      </w:r>
      <w:r w:rsidR="00D84E47" w:rsidRPr="00072017">
        <w:rPr>
          <w:rFonts w:ascii="UN-Abhaya" w:hAnsi="UN-Abhaya" w:cs="UN-Abhaya"/>
          <w:sz w:val="20"/>
          <w:szCs w:val="20"/>
          <w:cs/>
        </w:rPr>
        <w:t xml:space="preserve">නෙමි. තෙපි මා </w:t>
      </w:r>
      <w:r w:rsidRPr="00072017">
        <w:rPr>
          <w:rFonts w:ascii="UN-Abhaya" w:hAnsi="UN-Abhaya" w:cs="UN-Abhaya"/>
          <w:sz w:val="20"/>
          <w:szCs w:val="20"/>
          <w:cs/>
        </w:rPr>
        <w:t>සමඟ එත්</w:t>
      </w:r>
      <w:r w:rsidR="00D84E47" w:rsidRPr="00072017">
        <w:rPr>
          <w:rFonts w:ascii="UN-Abhaya" w:hAnsi="UN-Abhaya" w:cs="UN-Abhaya"/>
          <w:sz w:val="20"/>
          <w:szCs w:val="20"/>
          <w:cs/>
        </w:rPr>
        <w:t>වායි එතැන්පටන් මිනිසුන්ට සංග්‍රහ කෙරෙමින් ගොස් නුවර වටලා යුද්ධ හෝ කෙරෙත්වා</w:t>
      </w:r>
      <w:r w:rsidR="00D84E47" w:rsidRPr="00072017">
        <w:rPr>
          <w:rFonts w:ascii="UN-Abhaya" w:hAnsi="UN-Abhaya" w:cs="UN-Abhaya"/>
          <w:sz w:val="20"/>
          <w:szCs w:val="20"/>
        </w:rPr>
        <w:t xml:space="preserve">, </w:t>
      </w:r>
      <w:r w:rsidR="00D84E47" w:rsidRPr="00072017">
        <w:rPr>
          <w:rFonts w:ascii="UN-Abhaya" w:hAnsi="UN-Abhaya" w:cs="UN-Abhaya"/>
          <w:sz w:val="20"/>
          <w:szCs w:val="20"/>
          <w:cs/>
        </w:rPr>
        <w:t>රාජ්‍</w:t>
      </w:r>
      <w:r w:rsidRPr="00072017">
        <w:rPr>
          <w:rFonts w:ascii="UN-Abhaya" w:hAnsi="UN-Abhaya" w:cs="UN-Abhaya"/>
          <w:sz w:val="20"/>
          <w:szCs w:val="20"/>
          <w:cs/>
        </w:rPr>
        <w:t>යය හෝ දෙත්වායි පණිවුඩයක් යැවීය.</w:t>
      </w:r>
    </w:p>
    <w:p w:rsidR="008F2B5A" w:rsidRPr="00072017" w:rsidRDefault="008F2B5A" w:rsidP="00072017">
      <w:pPr>
        <w:pStyle w:val="PlainText"/>
        <w:spacing w:line="276" w:lineRule="auto"/>
        <w:jc w:val="both"/>
        <w:rPr>
          <w:rFonts w:ascii="UN-Abhaya" w:hAnsi="UN-Abhaya" w:cs="UN-Abhaya"/>
          <w:sz w:val="20"/>
          <w:szCs w:val="20"/>
        </w:rPr>
      </w:pPr>
    </w:p>
    <w:p w:rsidR="00270961" w:rsidRPr="00072017" w:rsidRDefault="008F2B5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නාගරිකයෝ අපි ඒ දෙකම නොදෙම්</w:t>
      </w:r>
      <w:r w:rsidR="00D84E47" w:rsidRPr="00072017">
        <w:rPr>
          <w:rFonts w:ascii="UN-Abhaya" w:hAnsi="UN-Abhaya" w:cs="UN-Abhaya"/>
          <w:sz w:val="20"/>
          <w:szCs w:val="20"/>
          <w:cs/>
        </w:rPr>
        <w:t>හයි කීවෝය. අපේ රාජදේවිය ගැබ්බරව සිටියදී ඇත්කඳලිහිණියෙකු විසින් ඩැහැගෙන යන ලදි. ඈ ජීවතුන් අතර ඇති නැතිබව නොදන්නෙමු. ඒ පිළිබඳ සත්‍ය පුවත යම් දවසක දැනගන්නා තුරු අපි යුද්ධත් නොකරමු. රජයත් නොදෙ</w:t>
      </w:r>
      <w:r w:rsidRPr="00072017">
        <w:rPr>
          <w:rFonts w:ascii="UN-Abhaya" w:hAnsi="UN-Abhaya" w:cs="UN-Abhaya"/>
          <w:sz w:val="20"/>
          <w:szCs w:val="20"/>
          <w:cs/>
        </w:rPr>
        <w:t>න්</w:t>
      </w:r>
      <w:r w:rsidR="00D84E47" w:rsidRPr="00072017">
        <w:rPr>
          <w:rFonts w:ascii="UN-Abhaya" w:hAnsi="UN-Abhaya" w:cs="UN-Abhaya"/>
          <w:sz w:val="20"/>
          <w:szCs w:val="20"/>
          <w:cs/>
        </w:rPr>
        <w:t>නෙමුයයි කීහ. එකල එය ප්‍රවේණිගත රාජ්‍යයකි. ඉන්පසු</w:t>
      </w:r>
      <w:r w:rsidRPr="00072017">
        <w:rPr>
          <w:rFonts w:ascii="UN-Abhaya" w:hAnsi="UN-Abhaya" w:cs="UN-Abhaya"/>
          <w:sz w:val="20"/>
          <w:szCs w:val="20"/>
          <w:cs/>
        </w:rPr>
        <w:t xml:space="preserve"> කුමරා මම ඒ දේවියගේ පුතායයි කීවේය. එය නොපිළිගත් පසු රක්ත</w:t>
      </w:r>
      <w:r w:rsidR="00D84E47" w:rsidRPr="00072017">
        <w:rPr>
          <w:rFonts w:ascii="UN-Abhaya" w:hAnsi="UN-Abhaya" w:cs="UN-Abhaya"/>
          <w:sz w:val="20"/>
          <w:szCs w:val="20"/>
          <w:cs/>
        </w:rPr>
        <w:t>කම්බලයත් මුද්දත් පෙන්වීය. සේනාපතීහු ඒ කම්බිලි හා මුද්ද හඳුනාගෙන නිසැකවී ර</w:t>
      </w:r>
      <w:r w:rsidR="0029299F" w:rsidRPr="00072017">
        <w:rPr>
          <w:rFonts w:ascii="UN-Abhaya" w:hAnsi="UN-Abhaya" w:cs="UN-Abhaya"/>
          <w:sz w:val="20"/>
          <w:szCs w:val="20"/>
          <w:cs/>
        </w:rPr>
        <w:t>ජදො</w:t>
      </w:r>
      <w:r w:rsidR="00D84E47" w:rsidRPr="00072017">
        <w:rPr>
          <w:rFonts w:ascii="UN-Abhaya" w:hAnsi="UN-Abhaya" w:cs="UN-Abhaya"/>
          <w:sz w:val="20"/>
          <w:szCs w:val="20"/>
          <w:cs/>
        </w:rPr>
        <w:t>රටුව හැර ඒ කුමරා රාජ්‍යයෙහි අභිෂේක කළහ.</w:t>
      </w:r>
    </w:p>
    <w:p w:rsidR="00270961" w:rsidRDefault="00270961" w:rsidP="00072017">
      <w:pPr>
        <w:pStyle w:val="PlainText"/>
        <w:spacing w:line="276" w:lineRule="auto"/>
        <w:jc w:val="both"/>
        <w:rPr>
          <w:rFonts w:ascii="UN-Abhaya" w:hAnsi="UN-Abhaya" w:cs="UN-Abhaya"/>
          <w:sz w:val="20"/>
          <w:szCs w:val="20"/>
        </w:rPr>
      </w:pPr>
    </w:p>
    <w:p w:rsidR="00A76A41" w:rsidRPr="00A76A41" w:rsidRDefault="00A76A41" w:rsidP="00A76A41">
      <w:pPr>
        <w:pStyle w:val="PlainText"/>
        <w:spacing w:line="276" w:lineRule="auto"/>
        <w:jc w:val="center"/>
        <w:rPr>
          <w:rFonts w:ascii="UN-Emanee" w:hAnsi="UN-Emanee" w:cs="UN-Emanee"/>
          <w:sz w:val="22"/>
          <w:szCs w:val="22"/>
        </w:rPr>
      </w:pPr>
    </w:p>
    <w:p w:rsidR="00A76A41" w:rsidRPr="00A76A41" w:rsidRDefault="00A76A41" w:rsidP="00A76A41">
      <w:pPr>
        <w:pStyle w:val="PlainText"/>
        <w:spacing w:line="276" w:lineRule="auto"/>
        <w:jc w:val="center"/>
        <w:rPr>
          <w:rFonts w:ascii="UN-Emanee" w:hAnsi="UN-Emanee" w:cs="UN-Emanee"/>
          <w:sz w:val="22"/>
          <w:szCs w:val="22"/>
        </w:rPr>
      </w:pPr>
    </w:p>
    <w:p w:rsidR="006B71D8" w:rsidRPr="00A76A41" w:rsidRDefault="006B71D8" w:rsidP="00C47EE8">
      <w:pPr>
        <w:pStyle w:val="Heading2"/>
      </w:pPr>
      <w:r w:rsidRPr="00A76A41">
        <w:rPr>
          <w:cs/>
          <w:lang w:bidi="si-LK"/>
        </w:rPr>
        <w:t>මේ ඝෝෂක සිටුහුගේ උත්පත්ති කථාවයි</w:t>
      </w:r>
    </w:p>
    <w:p w:rsidR="00270961" w:rsidRPr="00072017" w:rsidRDefault="00270961" w:rsidP="00072017">
      <w:pPr>
        <w:pStyle w:val="PlainText"/>
        <w:spacing w:line="276" w:lineRule="auto"/>
        <w:jc w:val="both"/>
        <w:rPr>
          <w:rFonts w:ascii="UN-Abhaya" w:hAnsi="UN-Abhaya" w:cs="UN-Abhaya"/>
          <w:sz w:val="20"/>
          <w:szCs w:val="20"/>
        </w:rPr>
      </w:pPr>
    </w:p>
    <w:p w:rsidR="000F40B2" w:rsidRPr="00072017" w:rsidRDefault="0027096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 xml:space="preserve">අජිත නම් රට දුර්භික්ෂයක් ඇති වූ කල්හි ජීවත්වීමට අපහසුවූ කෝතූහලික නම් එක් මිනිසෙක් කාපි නම් ළාබාල පුතාත් කාළි නම් බිරියත් කැටුව කොසඹෑ නුවරට ගොස් ජීවත්වන්නෙමියි මාර්ගෝපකරණද රැගෙන </w:t>
      </w:r>
      <w:r w:rsidR="00570D26" w:rsidRPr="00072017">
        <w:rPr>
          <w:rFonts w:ascii="UN-Abhaya" w:hAnsi="UN-Abhaya" w:cs="UN-Abhaya"/>
          <w:sz w:val="20"/>
          <w:szCs w:val="20"/>
          <w:cs/>
        </w:rPr>
        <w:lastRenderedPageBreak/>
        <w:t>පිටත් විය. අභිවාතක නම් රෝගයෙන් මිනිසුන් මැරෙනු දැක (බිත්ති බිඳගෙන) නික්මුණාහුයයිද කියති. (ඒ රෝගය හටගත් විට බිත්ති බිඳගෙන යෑම සිරිතකි) මෙසේ යන ඔවුන්ගේ මාර්ගෝපකරණ අවසන්විය. බඩසා දුකින් පීඩිත වූ නිසා දරුවා ඔසවාගෙන යෑමද අපහසු විය. කෝතුහලික බිරිඳට කථා කොට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සොඳුර අප ජීවත්වුවහොත් පසුව පුතකු ලද හැකිය. ඒ නිසා මේ පුතා මඟ දමා යමුයයි යෝජනා කෙළේය. ඈ පුනපුනා ප්‍රතික්ෂේප කරමින් පිළිතුරක් නොදී සිටියාය. දරුවා වරින් වර මාරු කිරීමෙන් වෙහෙසට පත්ව එක් ගසක් යට කොළරොඬුඅතරෙහි ඔහු හොවා ගියෝය. මව නැවතී බලන විට පුතා නොදැක ස්වාමීනි මගේ පුතා කොහිදැයි ඇසුවාය. මම ඔහු එක් ගසක් යට නිදි කෙරෙව්වෙමියි ඔහු කීවේය. සැමියාණනි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නොනසව</w:t>
      </w:r>
      <w:r w:rsidR="00570D26" w:rsidRPr="00072017">
        <w:rPr>
          <w:rFonts w:ascii="UN-Abhaya" w:hAnsi="UN-Abhaya" w:cs="UN-Abhaya"/>
          <w:sz w:val="20"/>
          <w:szCs w:val="20"/>
        </w:rPr>
        <w:t xml:space="preserve">, </w:t>
      </w:r>
      <w:r w:rsidR="00570D26" w:rsidRPr="00072017">
        <w:rPr>
          <w:rFonts w:ascii="UN-Abhaya" w:hAnsi="UN-Abhaya" w:cs="UN-Abhaya"/>
          <w:sz w:val="20"/>
          <w:szCs w:val="20"/>
          <w:cs/>
        </w:rPr>
        <w:t xml:space="preserve">පුතා නැතිව මට ජීවත්විය නොහැකියි. මගේ පුතා මට ගෙනත් දෙවයි පපුවේ අත් ගසා හඬන්ට පටන්ගත්තාය. ඔහු ගොස් පුතා ගෙනාවේය. ඒ ගෙන එන අතරමඟ පුතා මළේය. </w:t>
      </w:r>
      <w:r w:rsidR="000F40B2" w:rsidRPr="00072017">
        <w:rPr>
          <w:rFonts w:ascii="UN-Abhaya" w:hAnsi="UN-Abhaya" w:cs="UN-Abhaya"/>
          <w:sz w:val="20"/>
          <w:szCs w:val="20"/>
          <w:cs/>
        </w:rPr>
        <w:t>මේ කුමරා මෙතෙක් තැන්වල පුතු හැරදැ</w:t>
      </w:r>
      <w:r w:rsidR="00570D26" w:rsidRPr="00072017">
        <w:rPr>
          <w:rFonts w:ascii="UN-Abhaya" w:hAnsi="UN-Abhaya" w:cs="UN-Abhaya"/>
          <w:sz w:val="20"/>
          <w:szCs w:val="20"/>
          <w:cs/>
        </w:rPr>
        <w:t>මු අකුශලයෙන් භවාන්තරයේදී හත්වරක්ම හැරදමන ලද්දෙකු විය. පාපකර්මය වනාහි කුඩායයි අවමන්</w:t>
      </w:r>
      <w:r w:rsidR="000F40B2" w:rsidRPr="00072017">
        <w:rPr>
          <w:rFonts w:ascii="UN-Abhaya" w:hAnsi="UN-Abhaya" w:cs="UN-Abhaya"/>
          <w:sz w:val="20"/>
          <w:szCs w:val="20"/>
          <w:cs/>
        </w:rPr>
        <w:t xml:space="preserve"> නොකළ යුතුය.</w:t>
      </w:r>
    </w:p>
    <w:p w:rsidR="000F40B2" w:rsidRPr="00072017" w:rsidRDefault="000F40B2" w:rsidP="00072017">
      <w:pPr>
        <w:pStyle w:val="PlainText"/>
        <w:spacing w:line="276" w:lineRule="auto"/>
        <w:jc w:val="both"/>
        <w:rPr>
          <w:rFonts w:ascii="UN-Abhaya" w:hAnsi="UN-Abhaya" w:cs="UN-Abhaya"/>
          <w:sz w:val="20"/>
          <w:szCs w:val="20"/>
        </w:rPr>
      </w:pPr>
    </w:p>
    <w:p w:rsidR="000F40B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මවුපිය දෙමහල්ලෝ මෙසේ යන අතර එක් ගොපලු ගෙදරකට පැමිණියාහුය. ඒ දවසද ගොපල්ල</w:t>
      </w:r>
      <w:r w:rsidRPr="00072017">
        <w:rPr>
          <w:rFonts w:ascii="UN-Abhaya" w:hAnsi="UN-Abhaya" w:cs="UN-Abhaya"/>
          <w:sz w:val="20"/>
          <w:szCs w:val="20"/>
          <w:cs/>
        </w:rPr>
        <w:t>ාගේ දෙනුන් පිළිබඳ මඟුල් දිනයකි.</w:t>
      </w:r>
      <w:r w:rsidR="00570D26" w:rsidRPr="00072017">
        <w:rPr>
          <w:rFonts w:ascii="UN-Abhaya" w:hAnsi="UN-Abhaya" w:cs="UN-Abhaya"/>
          <w:sz w:val="20"/>
          <w:szCs w:val="20"/>
          <w:cs/>
        </w:rPr>
        <w:t>මේ ගොපලුගෙදර එක් පසේ බුදුවරනමක් දිනපතා දන් වළඳති. ගොපල්ලා උන්</w:t>
      </w:r>
      <w:r w:rsidRPr="00072017">
        <w:rPr>
          <w:rFonts w:ascii="UN-Abhaya" w:hAnsi="UN-Abhaya" w:cs="UN-Abhaya"/>
          <w:sz w:val="20"/>
          <w:szCs w:val="20"/>
          <w:cs/>
        </w:rPr>
        <w:t>වහන්සේ වළඳවා ධේනුමංගලයද කෙළේය.</w:t>
      </w:r>
    </w:p>
    <w:p w:rsidR="000F40B2" w:rsidRPr="00072017" w:rsidRDefault="000F40B2" w:rsidP="00072017">
      <w:pPr>
        <w:pStyle w:val="PlainText"/>
        <w:spacing w:line="276" w:lineRule="auto"/>
        <w:jc w:val="both"/>
        <w:rPr>
          <w:rFonts w:ascii="UN-Abhaya" w:hAnsi="UN-Abhaya" w:cs="UN-Abhaya"/>
          <w:sz w:val="20"/>
          <w:szCs w:val="20"/>
        </w:rPr>
      </w:pPr>
    </w:p>
    <w:p w:rsidR="000F40B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ඒ සඳහා බොහෝ පායාසද පිළියෙළ කරන ලද්දේ විය. ගො</w:t>
      </w:r>
      <w:r w:rsidRPr="00072017">
        <w:rPr>
          <w:rFonts w:ascii="UN-Abhaya" w:hAnsi="UN-Abhaya" w:cs="UN-Abhaya"/>
          <w:sz w:val="20"/>
          <w:szCs w:val="20"/>
          <w:cs/>
        </w:rPr>
        <w:t>පල්ලා එන්නා වූ මඟි</w:t>
      </w:r>
      <w:r w:rsidR="00570D26" w:rsidRPr="00072017">
        <w:rPr>
          <w:rFonts w:ascii="UN-Abhaya" w:hAnsi="UN-Abhaya" w:cs="UN-Abhaya"/>
          <w:sz w:val="20"/>
          <w:szCs w:val="20"/>
          <w:cs/>
        </w:rPr>
        <w:t>යන් දැක කොහි සිට එන්නේදැයි විචාරා සියලු පුවත් දැන මෘදු මොළො</w:t>
      </w:r>
      <w:r w:rsidRPr="00072017">
        <w:rPr>
          <w:rFonts w:ascii="UN-Abhaya" w:hAnsi="UN-Abhaya" w:cs="UN-Abhaya"/>
          <w:sz w:val="20"/>
          <w:szCs w:val="20"/>
          <w:cs/>
        </w:rPr>
        <w:t>ක් කුලපුතෙකු නිසා ඔවුන්ට අනුකම්පා</w:t>
      </w:r>
      <w:r w:rsidR="00570D26" w:rsidRPr="00072017">
        <w:rPr>
          <w:rFonts w:ascii="UN-Abhaya" w:hAnsi="UN-Abhaya" w:cs="UN-Abhaya"/>
          <w:sz w:val="20"/>
          <w:szCs w:val="20"/>
          <w:cs/>
        </w:rPr>
        <w:t>කොට ගින්නෙන් සම</w:t>
      </w:r>
      <w:r w:rsidRPr="00072017">
        <w:rPr>
          <w:rFonts w:ascii="UN-Abhaya" w:hAnsi="UN-Abhaya" w:cs="UN-Abhaya"/>
          <w:sz w:val="20"/>
          <w:szCs w:val="20"/>
          <w:cs/>
        </w:rPr>
        <w:t>ඟ</w:t>
      </w:r>
      <w:r w:rsidR="00570D26" w:rsidRPr="00072017">
        <w:rPr>
          <w:rFonts w:ascii="UN-Abhaya" w:hAnsi="UN-Abhaya" w:cs="UN-Abhaya"/>
          <w:sz w:val="20"/>
          <w:szCs w:val="20"/>
          <w:cs/>
        </w:rPr>
        <w:t xml:space="preserve"> පායාස දුන්නේය. බිරිඳ</w:t>
      </w:r>
      <w:r w:rsidR="00570D26" w:rsidRPr="00072017">
        <w:rPr>
          <w:rFonts w:ascii="UN-Abhaya" w:hAnsi="UN-Abhaya" w:cs="UN-Abhaya"/>
          <w:sz w:val="20"/>
          <w:szCs w:val="20"/>
        </w:rPr>
        <w:t xml:space="preserve">, </w:t>
      </w:r>
      <w:r w:rsidR="00570D26" w:rsidRPr="00072017">
        <w:rPr>
          <w:rFonts w:ascii="UN-Abhaya" w:hAnsi="UN-Abhaya" w:cs="UN-Abhaya"/>
          <w:sz w:val="20"/>
          <w:szCs w:val="20"/>
          <w:cs/>
        </w:rPr>
        <w:t>හිමියාණනි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ජීවත්වන්නේ ඔබ ජීවත්වුණොත් පමණි. බොහෝ කලකින් බඩ පිරුණේ නැත. ඇති තරම් බුදිනු මැනවැයි මිදුණුකිරි හා ගිතෙල් ඔහු ළඟටම කොට තමන් කිරි ටිකක් පමණක් කෑවාය. අනිකා බොහෝ කොට කෑ නමුත් හ</w:t>
      </w:r>
      <w:r w:rsidRPr="00072017">
        <w:rPr>
          <w:rFonts w:ascii="UN-Abhaya" w:hAnsi="UN-Abhaya" w:cs="UN-Abhaya"/>
          <w:sz w:val="20"/>
          <w:szCs w:val="20"/>
          <w:cs/>
        </w:rPr>
        <w:t>ත්</w:t>
      </w:r>
      <w:r w:rsidR="00570D26" w:rsidRPr="00072017">
        <w:rPr>
          <w:rFonts w:ascii="UN-Abhaya" w:hAnsi="UN-Abhaya" w:cs="UN-Abhaya"/>
          <w:sz w:val="20"/>
          <w:szCs w:val="20"/>
          <w:cs/>
        </w:rPr>
        <w:t>අටදිනක් බඩසා පවසින් පෙළී සිටි නිසා ආහාර තෘප්තිය අවසන් කර ගත නොහැකිවිය. ගොපල්ලාද ඔවුන්ට පායාස දෙවා තමනුත් කන්ට පටන්</w:t>
      </w:r>
      <w:r w:rsidRPr="00072017">
        <w:rPr>
          <w:rFonts w:ascii="UN-Abhaya" w:hAnsi="UN-Abhaya" w:cs="UN-Abhaya"/>
          <w:sz w:val="20"/>
          <w:szCs w:val="20"/>
          <w:cs/>
        </w:rPr>
        <w:t>ගත්තේය.</w:t>
      </w:r>
    </w:p>
    <w:p w:rsidR="000F40B2" w:rsidRPr="00072017" w:rsidRDefault="000F40B2" w:rsidP="00072017">
      <w:pPr>
        <w:pStyle w:val="PlainText"/>
        <w:spacing w:line="276" w:lineRule="auto"/>
        <w:jc w:val="both"/>
        <w:rPr>
          <w:rFonts w:ascii="UN-Abhaya" w:hAnsi="UN-Abhaya" w:cs="UN-Abhaya"/>
          <w:sz w:val="20"/>
          <w:szCs w:val="20"/>
        </w:rPr>
      </w:pPr>
    </w:p>
    <w:p w:rsidR="008A644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කෝතුහලිකයා ඔහු දෙස බලා සිටින විට යට මැස්සෙහි හුන් බැල්ලියට ගොපල්ලා දෙන කිරිබත් දෙස බලා</w:t>
      </w:r>
      <w:r w:rsidR="00570D26" w:rsidRPr="00072017">
        <w:rPr>
          <w:rFonts w:ascii="UN-Abhaya" w:hAnsi="UN-Abhaya" w:cs="UN-Abhaya"/>
          <w:sz w:val="20"/>
          <w:szCs w:val="20"/>
        </w:rPr>
        <w:t xml:space="preserve">, </w:t>
      </w:r>
      <w:r w:rsidR="008A6442" w:rsidRPr="00072017">
        <w:rPr>
          <w:rFonts w:ascii="UN-Abhaya" w:hAnsi="UN-Abhaya" w:cs="UN-Abhaya"/>
          <w:sz w:val="20"/>
          <w:szCs w:val="20"/>
          <w:cs/>
        </w:rPr>
        <w:t>මෙබඳු</w:t>
      </w:r>
      <w:r w:rsidR="001251EC">
        <w:rPr>
          <w:rFonts w:ascii="UN-Abhaya" w:hAnsi="UN-Abhaya" w:cs="UN-Abhaya" w:hint="cs"/>
          <w:sz w:val="20"/>
          <w:szCs w:val="20"/>
          <w:cs/>
        </w:rPr>
        <w:t xml:space="preserve"> </w:t>
      </w:r>
      <w:r w:rsidR="008A6442" w:rsidRPr="00072017">
        <w:rPr>
          <w:rFonts w:ascii="UN-Abhaya" w:hAnsi="UN-Abhaya" w:cs="UN-Abhaya"/>
          <w:sz w:val="20"/>
          <w:szCs w:val="20"/>
          <w:cs/>
        </w:rPr>
        <w:t>භෝ</w:t>
      </w:r>
      <w:r w:rsidR="00570D26" w:rsidRPr="00072017">
        <w:rPr>
          <w:rFonts w:ascii="UN-Abhaya" w:hAnsi="UN-Abhaya" w:cs="UN-Abhaya"/>
          <w:sz w:val="20"/>
          <w:szCs w:val="20"/>
          <w:cs/>
        </w:rPr>
        <w:t xml:space="preserve">ජනයක් ලබන මේ බැල්ලිය හරිම වාසනාවන්තියකියි සිතීය. හෙතෙම රාත්‍රියෙහි තමා ගත් ආහාර දිරවාගත නොහී මිය පරලොව ගොස් ඒ බැල්ලියගේ කුස පිළිසිඳ ගත්තේය. ඉන්පසු ඔහුගේ බිරිඳ සැමියාගේ සිරුර පිළිබඳ කටයුතු අවසන් </w:t>
      </w:r>
      <w:r w:rsidR="00570D26" w:rsidRPr="00072017">
        <w:rPr>
          <w:rFonts w:ascii="UN-Abhaya" w:hAnsi="UN-Abhaya" w:cs="UN-Abhaya"/>
          <w:sz w:val="20"/>
          <w:szCs w:val="20"/>
          <w:cs/>
        </w:rPr>
        <w:lastRenderedPageBreak/>
        <w:t>කර ඒ ගෙදරම බැලමෙහෙවර කර සහල් නැළියක් ලැබ එය උයා පසේ බුදුන්ගේ පාත්‍රයෙහි බෙදා</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පින මිය ගිය දාසයාට ලැබේවායි පතා මා මෙහිම සිටිය යුතුයි</w:t>
      </w:r>
      <w:r w:rsidR="00570D26" w:rsidRPr="00072017">
        <w:rPr>
          <w:rFonts w:ascii="UN-Abhaya" w:hAnsi="UN-Abhaya" w:cs="UN-Abhaya"/>
          <w:sz w:val="20"/>
          <w:szCs w:val="20"/>
        </w:rPr>
        <w:t xml:space="preserve">, </w:t>
      </w:r>
      <w:r w:rsidR="00570D26" w:rsidRPr="00072017">
        <w:rPr>
          <w:rFonts w:ascii="UN-Abhaya" w:hAnsi="UN-Abhaya" w:cs="UN-Abhaya"/>
          <w:sz w:val="20"/>
          <w:szCs w:val="20"/>
          <w:cs/>
        </w:rPr>
        <w:t>ආර්යයන්වහන්සේ නිබඳවම මෙහි වඩිති. දීමට යමක් ඇතත් නැතත් දිනපතා වැඳීම්පිදීම් ආදි වතාවත් කිරීමෙන් සිත පහදවා බොහෝ පින් රැස්කර ගතහැකි</w:t>
      </w:r>
      <w:r w:rsidR="008A6442" w:rsidRPr="00072017">
        <w:rPr>
          <w:rFonts w:ascii="UN-Abhaya" w:hAnsi="UN-Abhaya" w:cs="UN-Abhaya"/>
          <w:sz w:val="20"/>
          <w:szCs w:val="20"/>
          <w:cs/>
        </w:rPr>
        <w:t>යයි සිතුවාය.</w:t>
      </w:r>
    </w:p>
    <w:p w:rsidR="008A6442" w:rsidRPr="00072017" w:rsidRDefault="008A6442" w:rsidP="00072017">
      <w:pPr>
        <w:pStyle w:val="PlainText"/>
        <w:spacing w:line="276" w:lineRule="auto"/>
        <w:jc w:val="both"/>
        <w:rPr>
          <w:rFonts w:ascii="UN-Abhaya" w:hAnsi="UN-Abhaya" w:cs="UN-Abhaya"/>
          <w:sz w:val="20"/>
          <w:szCs w:val="20"/>
        </w:rPr>
      </w:pPr>
    </w:p>
    <w:p w:rsidR="00F45E57" w:rsidRPr="00072017" w:rsidRDefault="008A644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මෙසේ සිතු ඕතොමෝ ඒ ගෙදරම බැල මෙහෙවර කරමින</w:t>
      </w:r>
      <w:r w:rsidRPr="00072017">
        <w:rPr>
          <w:rFonts w:ascii="UN-Abhaya" w:hAnsi="UN-Abhaya" w:cs="UN-Abhaya"/>
          <w:sz w:val="20"/>
          <w:szCs w:val="20"/>
          <w:cs/>
        </w:rPr>
        <w:t>් විසුවාය. ඒ ගෙදර බැල්ලීත් හයහත්</w:t>
      </w:r>
      <w:r w:rsidR="00570D26" w:rsidRPr="00072017">
        <w:rPr>
          <w:rFonts w:ascii="UN-Abhaya" w:hAnsi="UN-Abhaya" w:cs="UN-Abhaya"/>
          <w:sz w:val="20"/>
          <w:szCs w:val="20"/>
          <w:cs/>
        </w:rPr>
        <w:t xml:space="preserve"> මසකින් එකම පැටවෙකු වැදුවාය. ගොපල්ලා ඒ බලුපැටවාට එක් දෙනකගේ කිරි වෙන්කර දුන්නේය. පැටවා ටික කලකින්ම ලොකුමහත් විය. පසේ බුදුරජාණන්වහන්සේත් වළදන කල නිබඳවම එක් බත්</w:t>
      </w:r>
      <w:r w:rsidRPr="00072017">
        <w:rPr>
          <w:rFonts w:ascii="UN-Abhaya" w:hAnsi="UN-Abhaya" w:cs="UN-Abhaya"/>
          <w:sz w:val="20"/>
          <w:szCs w:val="20"/>
          <w:cs/>
        </w:rPr>
        <w:t>පිඬක් පැටවාට දෙනසේක. ඌ බත්පිඬ</w:t>
      </w:r>
      <w:r w:rsidR="00570D26" w:rsidRPr="00072017">
        <w:rPr>
          <w:rFonts w:ascii="UN-Abhaya" w:hAnsi="UN-Abhaya" w:cs="UN-Abhaya"/>
          <w:sz w:val="20"/>
          <w:szCs w:val="20"/>
          <w:cs/>
        </w:rPr>
        <w:t xml:space="preserve"> නිසා පසේබුදුන්ට ආදරය දැක්වීය. ගොපල්ලාත් දිනකට දෙවරක්වත් පසේ බුදුන්ට </w:t>
      </w:r>
      <w:r w:rsidR="00F45E57" w:rsidRPr="00072017">
        <w:rPr>
          <w:rFonts w:ascii="UN-Abhaya" w:hAnsi="UN-Abhaya" w:cs="UN-Abhaya"/>
          <w:sz w:val="20"/>
          <w:szCs w:val="20"/>
          <w:cs/>
        </w:rPr>
        <w:t>උවටැන් සඳහා යයි. ඒ යන ගමන් අතරමඟ</w:t>
      </w:r>
      <w:r w:rsidR="00570D26" w:rsidRPr="00072017">
        <w:rPr>
          <w:rFonts w:ascii="UN-Abhaya" w:hAnsi="UN-Abhaya" w:cs="UN-Abhaya"/>
          <w:sz w:val="20"/>
          <w:szCs w:val="20"/>
          <w:cs/>
        </w:rPr>
        <w:t xml:space="preserve"> වන සිවුපාවුන් ඇති තැන්වලදී ලීයකින් ගස්වලට හෝ බිමට හෝ ගසමින් සූ සූ සූ යයි තුන්වරක් ශබ්දකර වනසතුන් පලවා හරී. බල්ලාද ඔහු සම</w:t>
      </w:r>
      <w:r w:rsidR="00F45E57" w:rsidRPr="00072017">
        <w:rPr>
          <w:rFonts w:ascii="UN-Abhaya" w:hAnsi="UN-Abhaya" w:cs="UN-Abhaya"/>
          <w:sz w:val="20"/>
          <w:szCs w:val="20"/>
          <w:cs/>
        </w:rPr>
        <w:t>ඟ</w:t>
      </w:r>
      <w:r w:rsidR="00570D26" w:rsidRPr="00072017">
        <w:rPr>
          <w:rFonts w:ascii="UN-Abhaya" w:hAnsi="UN-Abhaya" w:cs="UN-Abhaya"/>
          <w:sz w:val="20"/>
          <w:szCs w:val="20"/>
          <w:cs/>
        </w:rPr>
        <w:t xml:space="preserve"> යයි. දිනක් හෙතෙම </w:t>
      </w:r>
      <w:r w:rsidR="00F45E57" w:rsidRPr="00072017">
        <w:rPr>
          <w:rFonts w:ascii="UN-Abhaya" w:hAnsi="UN-Abhaya" w:cs="UN-Abhaya"/>
          <w:sz w:val="20"/>
          <w:szCs w:val="20"/>
          <w:cs/>
        </w:rPr>
        <w:t>පසේබුදුන්ට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ස්වාමීනි</w:t>
      </w:r>
      <w:r w:rsidR="00570D26" w:rsidRPr="00072017">
        <w:rPr>
          <w:rFonts w:ascii="UN-Abhaya" w:hAnsi="UN-Abhaya" w:cs="UN-Abhaya"/>
          <w:sz w:val="20"/>
          <w:szCs w:val="20"/>
        </w:rPr>
        <w:t xml:space="preserve">, </w:t>
      </w:r>
      <w:r w:rsidR="00F45E57" w:rsidRPr="00072017">
        <w:rPr>
          <w:rFonts w:ascii="UN-Abhaya" w:hAnsi="UN-Abhaya" w:cs="UN-Abhaya"/>
          <w:sz w:val="20"/>
          <w:szCs w:val="20"/>
          <w:cs/>
        </w:rPr>
        <w:t>යම් දිනක මෙහි ඒ</w:t>
      </w:r>
      <w:r w:rsidR="00570D26" w:rsidRPr="00072017">
        <w:rPr>
          <w:rFonts w:ascii="UN-Abhaya" w:hAnsi="UN-Abhaya" w:cs="UN-Abhaya"/>
          <w:sz w:val="20"/>
          <w:szCs w:val="20"/>
          <w:cs/>
        </w:rPr>
        <w:t>ම සඳහා මට ඉඩක් නොවුණොත් එදාට මම මේ සුනඛයා මෙහි එවන්නෙමි. මොහුගේ පැ</w:t>
      </w:r>
      <w:r w:rsidR="00F45E57" w:rsidRPr="00072017">
        <w:rPr>
          <w:rFonts w:ascii="UN-Abhaya" w:hAnsi="UN-Abhaya" w:cs="UN-Abhaya"/>
          <w:sz w:val="20"/>
          <w:szCs w:val="20"/>
          <w:cs/>
        </w:rPr>
        <w:t>මිණීම අනුව ඔබවහන්සේ වඩිනු මැනවියි කීවේය.</w:t>
      </w:r>
    </w:p>
    <w:p w:rsidR="00F45E57" w:rsidRPr="00072017" w:rsidRDefault="00F45E57" w:rsidP="00072017">
      <w:pPr>
        <w:pStyle w:val="PlainText"/>
        <w:spacing w:line="276" w:lineRule="auto"/>
        <w:jc w:val="both"/>
        <w:rPr>
          <w:rFonts w:ascii="UN-Abhaya" w:hAnsi="UN-Abhaya" w:cs="UN-Abhaya"/>
          <w:sz w:val="20"/>
          <w:szCs w:val="20"/>
        </w:rPr>
      </w:pPr>
    </w:p>
    <w:p w:rsidR="00F45E57" w:rsidRPr="00072017" w:rsidRDefault="00F45E5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එතැන් පටන් ඉඩ නැති දිනවල දරුව යන්න</w:t>
      </w:r>
      <w:r w:rsidR="00570D26" w:rsidRPr="00072017">
        <w:rPr>
          <w:rFonts w:ascii="UN-Abhaya" w:hAnsi="UN-Abhaya" w:cs="UN-Abhaya"/>
          <w:sz w:val="20"/>
          <w:szCs w:val="20"/>
        </w:rPr>
        <w:t xml:space="preserve">, </w:t>
      </w:r>
      <w:r w:rsidRPr="00072017">
        <w:rPr>
          <w:rFonts w:ascii="UN-Abhaya" w:hAnsi="UN-Abhaya" w:cs="UN-Abhaya"/>
          <w:sz w:val="20"/>
          <w:szCs w:val="20"/>
          <w:cs/>
        </w:rPr>
        <w:t>ආර්යයන්වහන්සේ කැඳවාගෙන එන්නැ</w:t>
      </w:r>
      <w:r w:rsidR="00570D26" w:rsidRPr="00072017">
        <w:rPr>
          <w:rFonts w:ascii="UN-Abhaya" w:hAnsi="UN-Abhaya" w:cs="UN-Abhaya"/>
          <w:sz w:val="20"/>
          <w:szCs w:val="20"/>
          <w:cs/>
        </w:rPr>
        <w:t>යි සුනඛයා පිටත්කර යැවීය. සුනඛයාත් කී හැටියෙ</w:t>
      </w:r>
      <w:r w:rsidRPr="00072017">
        <w:rPr>
          <w:rFonts w:ascii="UN-Abhaya" w:hAnsi="UN-Abhaya" w:cs="UN-Abhaya"/>
          <w:sz w:val="20"/>
          <w:szCs w:val="20"/>
          <w:cs/>
        </w:rPr>
        <w:t>න්</w:t>
      </w:r>
      <w:r w:rsidR="00570D26" w:rsidRPr="00072017">
        <w:rPr>
          <w:rFonts w:ascii="UN-Abhaya" w:hAnsi="UN-Abhaya" w:cs="UN-Abhaya"/>
          <w:sz w:val="20"/>
          <w:szCs w:val="20"/>
          <w:cs/>
        </w:rPr>
        <w:t>ම ස්වාමියා ගස්වලට බිම</w:t>
      </w:r>
      <w:r w:rsidRPr="00072017">
        <w:rPr>
          <w:rFonts w:ascii="UN-Abhaya" w:hAnsi="UN-Abhaya" w:cs="UN-Abhaya"/>
          <w:sz w:val="20"/>
          <w:szCs w:val="20"/>
          <w:cs/>
        </w:rPr>
        <w:t>ට ගසන තැන්වලදී තෙවරක් බුරා ඒ හඬි</w:t>
      </w:r>
      <w:r w:rsidR="00570D26" w:rsidRPr="00072017">
        <w:rPr>
          <w:rFonts w:ascii="UN-Abhaya" w:hAnsi="UN-Abhaya" w:cs="UN-Abhaya"/>
          <w:sz w:val="20"/>
          <w:szCs w:val="20"/>
          <w:cs/>
        </w:rPr>
        <w:t>න් වන සතුන් පලාගිය බව දැන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උදැසනම සිරුරු පිළි</w:t>
      </w:r>
      <w:r w:rsidRPr="00072017">
        <w:rPr>
          <w:rFonts w:ascii="UN-Abhaya" w:hAnsi="UN-Abhaya" w:cs="UN-Abhaya"/>
          <w:sz w:val="20"/>
          <w:szCs w:val="20"/>
          <w:cs/>
        </w:rPr>
        <w:t>දැ</w:t>
      </w:r>
      <w:r w:rsidR="00570D26" w:rsidRPr="00072017">
        <w:rPr>
          <w:rFonts w:ascii="UN-Abhaya" w:hAnsi="UN-Abhaya" w:cs="UN-Abhaya"/>
          <w:sz w:val="20"/>
          <w:szCs w:val="20"/>
          <w:cs/>
        </w:rPr>
        <w:t>ගුම් කොට පන්සල තුළට වී සිටින පසේබුදුන් වෙත පැමිණ</w:t>
      </w:r>
      <w:r w:rsidR="00570D26" w:rsidRPr="00072017">
        <w:rPr>
          <w:rFonts w:ascii="UN-Abhaya" w:hAnsi="UN-Abhaya" w:cs="UN-Abhaya"/>
          <w:sz w:val="20"/>
          <w:szCs w:val="20"/>
        </w:rPr>
        <w:t xml:space="preserve">, </w:t>
      </w:r>
      <w:r w:rsidRPr="00072017">
        <w:rPr>
          <w:rFonts w:ascii="UN-Abhaya" w:hAnsi="UN-Abhaya" w:cs="UN-Abhaya"/>
          <w:sz w:val="20"/>
          <w:szCs w:val="20"/>
          <w:cs/>
        </w:rPr>
        <w:t>පන්සල් දොරටුවේදී</w:t>
      </w:r>
      <w:r w:rsidR="001251EC">
        <w:rPr>
          <w:rFonts w:ascii="UN-Abhaya" w:hAnsi="UN-Abhaya" w:cs="UN-Abhaya" w:hint="cs"/>
          <w:sz w:val="20"/>
          <w:szCs w:val="20"/>
          <w:cs/>
        </w:rPr>
        <w:t xml:space="preserve"> </w:t>
      </w:r>
      <w:r w:rsidR="00570D26" w:rsidRPr="00072017">
        <w:rPr>
          <w:rFonts w:ascii="UN-Abhaya" w:hAnsi="UN-Abhaya" w:cs="UN-Abhaya"/>
          <w:sz w:val="20"/>
          <w:szCs w:val="20"/>
          <w:cs/>
        </w:rPr>
        <w:t>තෙවරක් බුරා තමන් ආ</w:t>
      </w:r>
      <w:r w:rsidRPr="00072017">
        <w:rPr>
          <w:rFonts w:ascii="UN-Abhaya" w:hAnsi="UN-Abhaya" w:cs="UN-Abhaya"/>
          <w:sz w:val="20"/>
          <w:szCs w:val="20"/>
          <w:cs/>
        </w:rPr>
        <w:t>බව හඟවා එක්</w:t>
      </w:r>
      <w:r w:rsidR="00570D26" w:rsidRPr="00072017">
        <w:rPr>
          <w:rFonts w:ascii="UN-Abhaya" w:hAnsi="UN-Abhaya" w:cs="UN-Abhaya"/>
          <w:sz w:val="20"/>
          <w:szCs w:val="20"/>
          <w:cs/>
        </w:rPr>
        <w:t>පැත්තකටවී නිදාගනියි. පසේ බුදුරජාණන්වහන්සේ වේලාව බලා පිටත</w:t>
      </w:r>
      <w:r w:rsidRPr="00072017">
        <w:rPr>
          <w:rFonts w:ascii="UN-Abhaya" w:hAnsi="UN-Abhaya" w:cs="UN-Abhaya"/>
          <w:sz w:val="20"/>
          <w:szCs w:val="20"/>
          <w:cs/>
        </w:rPr>
        <w:t>් වන විට බුරබුරා ඉදිරියෙන් යයි.</w:t>
      </w:r>
    </w:p>
    <w:p w:rsidR="00F45E57" w:rsidRPr="00072017" w:rsidRDefault="00F45E57" w:rsidP="00072017">
      <w:pPr>
        <w:pStyle w:val="PlainText"/>
        <w:spacing w:line="276" w:lineRule="auto"/>
        <w:jc w:val="both"/>
        <w:rPr>
          <w:rFonts w:ascii="UN-Abhaya" w:hAnsi="UN-Abhaya" w:cs="UN-Abhaya"/>
          <w:sz w:val="20"/>
          <w:szCs w:val="20"/>
        </w:rPr>
      </w:pPr>
    </w:p>
    <w:p w:rsidR="00D40771" w:rsidRPr="00072017" w:rsidRDefault="00F45E5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පසේ බුදු</w:t>
      </w:r>
      <w:r w:rsidRPr="00072017">
        <w:rPr>
          <w:rFonts w:ascii="UN-Abhaya" w:hAnsi="UN-Abhaya" w:cs="UN-Abhaya"/>
          <w:sz w:val="20"/>
          <w:szCs w:val="20"/>
          <w:cs/>
        </w:rPr>
        <w:t>රදුනුත්</w:t>
      </w:r>
      <w:r w:rsidR="001251EC">
        <w:rPr>
          <w:rFonts w:ascii="UN-Abhaya" w:hAnsi="UN-Abhaya" w:cs="UN-Abhaya" w:hint="cs"/>
          <w:sz w:val="20"/>
          <w:szCs w:val="20"/>
          <w:cs/>
        </w:rPr>
        <w:t xml:space="preserve"> </w:t>
      </w:r>
      <w:r w:rsidRPr="00072017">
        <w:rPr>
          <w:rFonts w:ascii="UN-Abhaya" w:hAnsi="UN-Abhaya" w:cs="UN-Abhaya"/>
          <w:sz w:val="20"/>
          <w:szCs w:val="20"/>
          <w:cs/>
        </w:rPr>
        <w:t>ඌ පරීක්ෂා</w:t>
      </w:r>
      <w:r w:rsidR="00570D26" w:rsidRPr="00072017">
        <w:rPr>
          <w:rFonts w:ascii="UN-Abhaya" w:hAnsi="UN-Abhaya" w:cs="UN-Abhaya"/>
          <w:sz w:val="20"/>
          <w:szCs w:val="20"/>
          <w:cs/>
        </w:rPr>
        <w:t xml:space="preserve"> කරනු පිණිස ඉඳහිට වෙනත් මාර්ගවලටද පිවිසෙති. එවිට සුනඛයා ඉදිරිය</w:t>
      </w:r>
      <w:r w:rsidRPr="00072017">
        <w:rPr>
          <w:rFonts w:ascii="UN-Abhaya" w:hAnsi="UN-Abhaya" w:cs="UN-Abhaya"/>
          <w:sz w:val="20"/>
          <w:szCs w:val="20"/>
          <w:cs/>
        </w:rPr>
        <w:t>ෙන් මාර්ගය අවහිරකොට බුරා සැබෑ මඟ</w:t>
      </w:r>
      <w:r w:rsidR="00570D26" w:rsidRPr="00072017">
        <w:rPr>
          <w:rFonts w:ascii="UN-Abhaya" w:hAnsi="UN-Abhaya" w:cs="UN-Abhaya"/>
          <w:sz w:val="20"/>
          <w:szCs w:val="20"/>
          <w:cs/>
        </w:rPr>
        <w:t>ට හරවාගනී. ඉන්පසු දිනක වෙනත් මාර්ගයකට පිවිස ඔහු හරස්ව සිට ව</w:t>
      </w:r>
      <w:r w:rsidRPr="00072017">
        <w:rPr>
          <w:rFonts w:ascii="UN-Abhaya" w:hAnsi="UN-Abhaya" w:cs="UN-Abhaya"/>
          <w:sz w:val="20"/>
          <w:szCs w:val="20"/>
          <w:cs/>
        </w:rPr>
        <w:t>ැළැක්වූ නමුත් නොනැවතී ඌ පයින් මෑත්</w:t>
      </w:r>
      <w:r w:rsidR="00570D26" w:rsidRPr="00072017">
        <w:rPr>
          <w:rFonts w:ascii="UN-Abhaya" w:hAnsi="UN-Abhaya" w:cs="UN-Abhaya"/>
          <w:sz w:val="20"/>
          <w:szCs w:val="20"/>
          <w:cs/>
        </w:rPr>
        <w:t>කොට වැඩියහ. සුනඛයා උන්වහන්සේ නොනවතින බ</w:t>
      </w:r>
      <w:r w:rsidRPr="00072017">
        <w:rPr>
          <w:rFonts w:ascii="UN-Abhaya" w:hAnsi="UN-Abhaya" w:cs="UN-Abhaya"/>
          <w:sz w:val="20"/>
          <w:szCs w:val="20"/>
          <w:cs/>
        </w:rPr>
        <w:t>ව දැක සිවුරුකොණ සපා අල්වාගෙන අඳිමින් සැබෑ මඟ</w:t>
      </w:r>
      <w:r w:rsidR="00570D26" w:rsidRPr="00072017">
        <w:rPr>
          <w:rFonts w:ascii="UN-Abhaya" w:hAnsi="UN-Abhaya" w:cs="UN-Abhaya"/>
          <w:sz w:val="20"/>
          <w:szCs w:val="20"/>
          <w:cs/>
        </w:rPr>
        <w:t>ටම ගත්තේය. මෙසේ ඌ උන්වහන්සේ කෙරෙහි බලවත් ස්නේහයක් උපදවාගෙන සිටි</w:t>
      </w:r>
      <w:r w:rsidR="000D3977" w:rsidRPr="00072017">
        <w:rPr>
          <w:rFonts w:ascii="UN-Abhaya" w:hAnsi="UN-Abhaya" w:cs="UN-Abhaya"/>
          <w:sz w:val="20"/>
          <w:szCs w:val="20"/>
          <w:cs/>
        </w:rPr>
        <w:t>යේය. පසු කලෙක පසේ බුදුන්වහන්සේ</w:t>
      </w:r>
      <w:r w:rsidR="00570D26" w:rsidRPr="00072017">
        <w:rPr>
          <w:rFonts w:ascii="UN-Abhaya" w:hAnsi="UN-Abhaya" w:cs="UN-Abhaya"/>
          <w:sz w:val="20"/>
          <w:szCs w:val="20"/>
          <w:cs/>
        </w:rPr>
        <w:t>ගේ සිවුරු දිරා ගියේය. ගෝපාලයා උන්වහන්සේට සිවුරු පිණිස වස්ත්‍ර ගෙනත් දුන්නේය. වස්ත්‍ර පිළිගත් පසේබුදුන්වහන්සේ ඔහුට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ඇවැත්නි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සි</w:t>
      </w:r>
      <w:r w:rsidR="000D3977" w:rsidRPr="00072017">
        <w:rPr>
          <w:rFonts w:ascii="UN-Abhaya" w:hAnsi="UN-Abhaya" w:cs="UN-Abhaya"/>
          <w:sz w:val="20"/>
          <w:szCs w:val="20"/>
          <w:cs/>
        </w:rPr>
        <w:t xml:space="preserve">වුරක් කිරීම </w:t>
      </w:r>
      <w:r w:rsidR="000D3977" w:rsidRPr="00072017">
        <w:rPr>
          <w:rFonts w:ascii="UN-Abhaya" w:hAnsi="UN-Abhaya" w:cs="UN-Abhaya"/>
          <w:sz w:val="20"/>
          <w:szCs w:val="20"/>
          <w:cs/>
        </w:rPr>
        <w:lastRenderedPageBreak/>
        <w:t>එක්කෙනෙකුට අපහසුය.ඒ</w:t>
      </w:r>
      <w:r w:rsidR="00570D26" w:rsidRPr="00072017">
        <w:rPr>
          <w:rFonts w:ascii="UN-Abhaya" w:hAnsi="UN-Abhaya" w:cs="UN-Abhaya"/>
          <w:sz w:val="20"/>
          <w:szCs w:val="20"/>
          <w:cs/>
        </w:rPr>
        <w:t>නිසා පහසු තැනකට ගොස් එය මසාග</w:t>
      </w:r>
      <w:r w:rsidR="000D3977" w:rsidRPr="00072017">
        <w:rPr>
          <w:rFonts w:ascii="UN-Abhaya" w:hAnsi="UN-Abhaya" w:cs="UN-Abhaya"/>
          <w:sz w:val="20"/>
          <w:szCs w:val="20"/>
          <w:cs/>
        </w:rPr>
        <w:t>න්</w:t>
      </w:r>
      <w:r w:rsidR="00570D26" w:rsidRPr="00072017">
        <w:rPr>
          <w:rFonts w:ascii="UN-Abhaya" w:hAnsi="UN-Abhaya" w:cs="UN-Abhaya"/>
          <w:sz w:val="20"/>
          <w:szCs w:val="20"/>
          <w:cs/>
        </w:rPr>
        <w:t>නෙමියි කීහ. ස්වාමීනි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එය මෙහිදීම කරනු මැනවි. ඇවැත්නි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එසේ කිරීම අපහසුය. එසේ නම් ස්වාමීනි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පිටත ගොස් බොහෝ කල් නොගෙව</w:t>
      </w:r>
      <w:r w:rsidR="000D3977" w:rsidRPr="00072017">
        <w:rPr>
          <w:rFonts w:ascii="UN-Abhaya" w:hAnsi="UN-Abhaya" w:cs="UN-Abhaya"/>
          <w:sz w:val="20"/>
          <w:szCs w:val="20"/>
          <w:cs/>
        </w:rPr>
        <w:t>න්</w:t>
      </w:r>
      <w:r w:rsidR="00570D26" w:rsidRPr="00072017">
        <w:rPr>
          <w:rFonts w:ascii="UN-Abhaya" w:hAnsi="UN-Abhaya" w:cs="UN-Abhaya"/>
          <w:sz w:val="20"/>
          <w:szCs w:val="20"/>
          <w:cs/>
        </w:rPr>
        <w:t>න. සුනඛයා මේ දෙදෙනාගේ කථාව අසා සිටියේය. පසේබුදුන්වහන්සේ එ</w:t>
      </w:r>
      <w:r w:rsidR="000D3977" w:rsidRPr="00072017">
        <w:rPr>
          <w:rFonts w:ascii="UN-Abhaya" w:hAnsi="UN-Abhaya" w:cs="UN-Abhaya"/>
          <w:sz w:val="20"/>
          <w:szCs w:val="20"/>
          <w:cs/>
        </w:rPr>
        <w:t>සේ</w:t>
      </w:r>
      <w:r w:rsidR="00570D26" w:rsidRPr="00072017">
        <w:rPr>
          <w:rFonts w:ascii="UN-Abhaya" w:hAnsi="UN-Abhaya" w:cs="UN-Abhaya"/>
          <w:sz w:val="20"/>
          <w:szCs w:val="20"/>
          <w:cs/>
        </w:rPr>
        <w:t xml:space="preserve"> නම් නවතුවයි ඔහු නව</w:t>
      </w:r>
      <w:r w:rsidR="000D3977" w:rsidRPr="00072017">
        <w:rPr>
          <w:rFonts w:ascii="UN-Abhaya" w:hAnsi="UN-Abhaya" w:cs="UN-Abhaya"/>
          <w:sz w:val="20"/>
          <w:szCs w:val="20"/>
          <w:cs/>
        </w:rPr>
        <w:t>තා</w:t>
      </w:r>
      <w:r w:rsidR="00570D26" w:rsidRPr="00072017">
        <w:rPr>
          <w:rFonts w:ascii="UN-Abhaya" w:hAnsi="UN-Abhaya" w:cs="UN-Abhaya"/>
          <w:sz w:val="20"/>
          <w:szCs w:val="20"/>
          <w:cs/>
        </w:rPr>
        <w:t xml:space="preserve"> අහසට පැන නැ</w:t>
      </w:r>
      <w:r w:rsidR="000D3977" w:rsidRPr="00072017">
        <w:rPr>
          <w:rFonts w:ascii="UN-Abhaya" w:hAnsi="UN-Abhaya" w:cs="UN-Abhaya"/>
          <w:sz w:val="20"/>
          <w:szCs w:val="20"/>
          <w:cs/>
        </w:rPr>
        <w:t>ඟී</w:t>
      </w:r>
      <w:r w:rsidR="00570D26" w:rsidRPr="00072017">
        <w:rPr>
          <w:rFonts w:ascii="UN-Abhaya" w:hAnsi="UN-Abhaya" w:cs="UN-Abhaya"/>
          <w:sz w:val="20"/>
          <w:szCs w:val="20"/>
          <w:cs/>
        </w:rPr>
        <w:t xml:space="preserve"> ගන්ධමාදන පර්වතය බලා නික්මුණුසේක.</w:t>
      </w:r>
    </w:p>
    <w:p w:rsidR="00D40771" w:rsidRPr="00072017" w:rsidRDefault="00D40771" w:rsidP="00072017">
      <w:pPr>
        <w:pStyle w:val="PlainText"/>
        <w:spacing w:line="276" w:lineRule="auto"/>
        <w:jc w:val="both"/>
        <w:rPr>
          <w:rFonts w:ascii="UN-Abhaya" w:hAnsi="UN-Abhaya" w:cs="UN-Abhaya"/>
          <w:sz w:val="20"/>
          <w:szCs w:val="20"/>
        </w:rPr>
      </w:pPr>
    </w:p>
    <w:p w:rsidR="00D40771" w:rsidRPr="00072017" w:rsidRDefault="00D4077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අහසට නැඟී වඩින උන්වහන්සේ දෙස බලමින් බුරමින් සිටි සුනඛයා උන්වහන්සේ තමන්ගේ ඇසින් නොපෙනී යනවාත් සමඟම හදවත පැලී ගියේය. තිරිසන්නු වනාහි සෘජු ජාතිකයෝය. අකුටිලයෝය. මිනිස්සු නම් එකක් සිතින් සිතා වෙනත් එකක් කටින් කියති. එහෙයින් මෙසේ කියා ඇත්තේ. ස්වාමීනි</w:t>
      </w:r>
      <w:r w:rsidRPr="00072017">
        <w:rPr>
          <w:rFonts w:ascii="UN-Abhaya" w:hAnsi="UN-Abhaya" w:cs="UN-Abhaya"/>
          <w:sz w:val="20"/>
          <w:szCs w:val="20"/>
        </w:rPr>
        <w:t xml:space="preserve">, </w:t>
      </w:r>
      <w:r w:rsidRPr="00072017">
        <w:rPr>
          <w:rFonts w:ascii="UN-Abhaya" w:hAnsi="UN-Abhaya" w:cs="UN-Abhaya"/>
          <w:sz w:val="20"/>
          <w:szCs w:val="20"/>
          <w:cs/>
        </w:rPr>
        <w:t>මිනිස්සු කපටි සිත් ඇත්තෝය. සත්තු විවෘත හදවත් ඇත්තෝය. ඒ සුනඛ තෙමේ ඒ සෘජුසිතින්</w:t>
      </w:r>
      <w:r w:rsidRPr="00072017">
        <w:rPr>
          <w:rFonts w:ascii="UN-Abhaya" w:hAnsi="UN-Abhaya" w:cs="UN-Abhaya"/>
          <w:sz w:val="20"/>
          <w:szCs w:val="20"/>
        </w:rPr>
        <w:t xml:space="preserve">, </w:t>
      </w:r>
      <w:r w:rsidRPr="00072017">
        <w:rPr>
          <w:rFonts w:ascii="UN-Abhaya" w:hAnsi="UN-Abhaya" w:cs="UN-Abhaya"/>
          <w:sz w:val="20"/>
          <w:szCs w:val="20"/>
          <w:cs/>
        </w:rPr>
        <w:t>ඒ අකුටිල භාවයෙන් කළුරියකොට තවුතිසා දෙව්ලොව උපන්නේය. දිව්‍ය අප්සරාවන් දහසක් පිරිවරා මහා සම්පත් අනුභව කළේය. ඔහු තව කෙනෙකුගේ කනළගට කර කරන කථාවේ ඝෝෂාව සොළොස් යොදුනක් පැතිර ගියේය. ප්‍රකෘතියෙන් කරන කථාවේ ශබ්දය යොදුන් දසදහසක්වූ සකල දේවනගරයේම පැතිරීයයි. ඒනිසාම ඔහු ඝෝෂක දිව්‍යපුත්‍ර යන නම ලැබීය.</w:t>
      </w:r>
    </w:p>
    <w:p w:rsidR="00D40771" w:rsidRPr="00072017" w:rsidRDefault="00D40771" w:rsidP="00072017">
      <w:pPr>
        <w:pStyle w:val="PlainText"/>
        <w:spacing w:line="276" w:lineRule="auto"/>
        <w:jc w:val="both"/>
        <w:rPr>
          <w:rFonts w:ascii="UN-Abhaya" w:hAnsi="UN-Abhaya" w:cs="UN-Abhaya"/>
          <w:sz w:val="20"/>
          <w:szCs w:val="20"/>
        </w:rPr>
      </w:pPr>
    </w:p>
    <w:p w:rsidR="001611D3" w:rsidRPr="00072017" w:rsidRDefault="00D4077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කිනම් පිනක ආනිසංසයක්ද</w:t>
      </w:r>
      <w:r w:rsidRPr="00072017">
        <w:rPr>
          <w:rFonts w:ascii="UN-Abhaya" w:hAnsi="UN-Abhaya" w:cs="UN-Abhaya"/>
          <w:sz w:val="20"/>
          <w:szCs w:val="20"/>
        </w:rPr>
        <w:t xml:space="preserve">? </w:t>
      </w:r>
      <w:r w:rsidRPr="00072017">
        <w:rPr>
          <w:rFonts w:ascii="UN-Abhaya" w:hAnsi="UN-Abhaya" w:cs="UN-Abhaya"/>
          <w:sz w:val="20"/>
          <w:szCs w:val="20"/>
          <w:cs/>
        </w:rPr>
        <w:t>පසේ බුදුන් කෙරෙහි ප්‍රේමයෙන් බිරීමේ ප්‍රතිඵලයයි. හෙතෙම එහි ටික කලක් සිට ඒ දෙවිලොවින් චුත වූයේය. දෙව්ලොව දිව්‍ය පුත්‍රයෝ ආයු</w:t>
      </w:r>
      <w:r w:rsidR="001611D3" w:rsidRPr="00072017">
        <w:rPr>
          <w:rFonts w:ascii="UN-Abhaya" w:hAnsi="UN-Abhaya" w:cs="UN-Abhaya"/>
          <w:sz w:val="20"/>
          <w:szCs w:val="20"/>
          <w:cs/>
        </w:rPr>
        <w:t>ක්ෂය</w:t>
      </w:r>
      <w:r w:rsidRPr="00072017">
        <w:rPr>
          <w:rFonts w:ascii="UN-Abhaya" w:hAnsi="UN-Abhaya" w:cs="UN-Abhaya"/>
          <w:sz w:val="20"/>
          <w:szCs w:val="20"/>
        </w:rPr>
        <w:t xml:space="preserve">, </w:t>
      </w:r>
      <w:r w:rsidRPr="00072017">
        <w:rPr>
          <w:rFonts w:ascii="UN-Abhaya" w:hAnsi="UN-Abhaya" w:cs="UN-Abhaya"/>
          <w:sz w:val="20"/>
          <w:szCs w:val="20"/>
          <w:cs/>
        </w:rPr>
        <w:t>පුණ්‍යක්ෂය</w:t>
      </w:r>
      <w:r w:rsidRPr="00072017">
        <w:rPr>
          <w:rFonts w:ascii="UN-Abhaya" w:hAnsi="UN-Abhaya" w:cs="UN-Abhaya"/>
          <w:sz w:val="20"/>
          <w:szCs w:val="20"/>
        </w:rPr>
        <w:t xml:space="preserve">, </w:t>
      </w:r>
      <w:r w:rsidRPr="00072017">
        <w:rPr>
          <w:rFonts w:ascii="UN-Abhaya" w:hAnsi="UN-Abhaya" w:cs="UN-Abhaya"/>
          <w:sz w:val="20"/>
          <w:szCs w:val="20"/>
          <w:cs/>
        </w:rPr>
        <w:t>ආහාර</w:t>
      </w:r>
      <w:r w:rsidR="001611D3" w:rsidRPr="00072017">
        <w:rPr>
          <w:rFonts w:ascii="UN-Abhaya" w:hAnsi="UN-Abhaya" w:cs="UN-Abhaya"/>
          <w:sz w:val="20"/>
          <w:szCs w:val="20"/>
          <w:cs/>
        </w:rPr>
        <w:t>ක්ෂය</w:t>
      </w:r>
      <w:r w:rsidRPr="00072017">
        <w:rPr>
          <w:rFonts w:ascii="UN-Abhaya" w:hAnsi="UN-Abhaya" w:cs="UN-Abhaya"/>
          <w:sz w:val="20"/>
          <w:szCs w:val="20"/>
          <w:cs/>
        </w:rPr>
        <w:t xml:space="preserve"> හා කෝපය යන කරුණු හතර හේතුකොටගෙන දෙ</w:t>
      </w:r>
      <w:r w:rsidR="001611D3" w:rsidRPr="00072017">
        <w:rPr>
          <w:rFonts w:ascii="UN-Abhaya" w:hAnsi="UN-Abhaya" w:cs="UN-Abhaya"/>
          <w:sz w:val="20"/>
          <w:szCs w:val="20"/>
          <w:cs/>
        </w:rPr>
        <w:t>ව්</w:t>
      </w:r>
      <w:r w:rsidRPr="00072017">
        <w:rPr>
          <w:rFonts w:ascii="UN-Abhaya" w:hAnsi="UN-Abhaya" w:cs="UN-Abhaya"/>
          <w:sz w:val="20"/>
          <w:szCs w:val="20"/>
          <w:cs/>
        </w:rPr>
        <w:t>ලොවින් චුතවෙත්. එහිදී යමෙක් බොහෝ පින්ක</w:t>
      </w:r>
      <w:r w:rsidR="001611D3" w:rsidRPr="00072017">
        <w:rPr>
          <w:rFonts w:ascii="UN-Abhaya" w:hAnsi="UN-Abhaya" w:cs="UN-Abhaya"/>
          <w:sz w:val="20"/>
          <w:szCs w:val="20"/>
          <w:cs/>
        </w:rPr>
        <w:t>ම්</w:t>
      </w:r>
      <w:r w:rsidRPr="00072017">
        <w:rPr>
          <w:rFonts w:ascii="UN-Abhaya" w:hAnsi="UN-Abhaya" w:cs="UN-Abhaya"/>
          <w:sz w:val="20"/>
          <w:szCs w:val="20"/>
          <w:cs/>
        </w:rPr>
        <w:t xml:space="preserve">කොට ඇත් නම් හෙතෙම දෙව්ලොව උපදී. </w:t>
      </w:r>
      <w:r w:rsidR="001611D3" w:rsidRPr="00072017">
        <w:rPr>
          <w:rFonts w:ascii="UN-Abhaya" w:hAnsi="UN-Abhaya" w:cs="UN-Abhaya"/>
          <w:sz w:val="20"/>
          <w:szCs w:val="20"/>
          <w:cs/>
        </w:rPr>
        <w:t>එයයි</w:t>
      </w:r>
      <w:r w:rsidR="001611D3" w:rsidRPr="00072017">
        <w:rPr>
          <w:rFonts w:ascii="UN-Abhaya" w:hAnsi="UN-Abhaya" w:cs="UN-Abhaya"/>
          <w:sz w:val="20"/>
          <w:szCs w:val="20"/>
        </w:rPr>
        <w:t xml:space="preserve">, </w:t>
      </w:r>
      <w:r w:rsidRPr="00072017">
        <w:rPr>
          <w:rFonts w:ascii="UN-Abhaya" w:hAnsi="UN-Abhaya" w:cs="UN-Abhaya"/>
          <w:sz w:val="20"/>
          <w:szCs w:val="20"/>
          <w:cs/>
        </w:rPr>
        <w:t>ආයු ඇතිතාක් සිට වෙනත් තැන්වල උපදී. එයයි</w:t>
      </w:r>
      <w:r w:rsidRPr="00072017">
        <w:rPr>
          <w:rFonts w:ascii="UN-Abhaya" w:hAnsi="UN-Abhaya" w:cs="UN-Abhaya"/>
          <w:sz w:val="20"/>
          <w:szCs w:val="20"/>
        </w:rPr>
        <w:t xml:space="preserve">, </w:t>
      </w:r>
      <w:r w:rsidRPr="00072017">
        <w:rPr>
          <w:rFonts w:ascii="UN-Abhaya" w:hAnsi="UN-Abhaya" w:cs="UN-Abhaya"/>
          <w:sz w:val="20"/>
          <w:szCs w:val="20"/>
          <w:cs/>
        </w:rPr>
        <w:t>ආයුක්‍ෂය චුතවීම නම් වේ. යමෙක් කුඩා පින</w:t>
      </w:r>
      <w:r w:rsidR="001611D3" w:rsidRPr="00072017">
        <w:rPr>
          <w:rFonts w:ascii="UN-Abhaya" w:hAnsi="UN-Abhaya" w:cs="UN-Abhaya"/>
          <w:sz w:val="20"/>
          <w:szCs w:val="20"/>
          <w:cs/>
        </w:rPr>
        <w:t>ක්</w:t>
      </w:r>
      <w:r w:rsidRPr="00072017">
        <w:rPr>
          <w:rFonts w:ascii="UN-Abhaya" w:hAnsi="UN-Abhaya" w:cs="UN-Abhaya"/>
          <w:sz w:val="20"/>
          <w:szCs w:val="20"/>
          <w:cs/>
        </w:rPr>
        <w:t>කොට උපන්නේ නම් ඔහුට රාජ්‍ය කෝෂ්ටාගාරයක දැමු නැළි දෙක තුනක ධාන්‍යටිකක් මෙන් ඉක්මනින්ම ඒ පින් අවසන්වී කළුරියකරන්ට සිදුවේ. එය පුණ්‍යක්ෂය චුතවීම නම් වේ. අනිත් තැනැත්තේ කාමගුණය</w:t>
      </w:r>
      <w:r w:rsidR="001611D3" w:rsidRPr="00072017">
        <w:rPr>
          <w:rFonts w:ascii="UN-Abhaya" w:hAnsi="UN-Abhaya" w:cs="UN-Abhaya"/>
          <w:sz w:val="20"/>
          <w:szCs w:val="20"/>
          <w:cs/>
        </w:rPr>
        <w:t>න් අනුභව කරමින්</w:t>
      </w:r>
      <w:r w:rsidRPr="00072017">
        <w:rPr>
          <w:rFonts w:ascii="UN-Abhaya" w:hAnsi="UN-Abhaya" w:cs="UN-Abhaya"/>
          <w:sz w:val="20"/>
          <w:szCs w:val="20"/>
          <w:cs/>
        </w:rPr>
        <w:t>සිහිය විකල් කරගෙන ආහාර නොගෙන ක්ලාන්ත වූ ශරීර ඇතිව කාලක්‍රියා කරයි. එය ආහාර</w:t>
      </w:r>
      <w:r w:rsidR="001611D3" w:rsidRPr="00072017">
        <w:rPr>
          <w:rFonts w:ascii="UN-Abhaya" w:hAnsi="UN-Abhaya" w:cs="UN-Abhaya"/>
          <w:sz w:val="20"/>
          <w:szCs w:val="20"/>
          <w:cs/>
        </w:rPr>
        <w:t>ක්ෂයචු</w:t>
      </w:r>
      <w:r w:rsidRPr="00072017">
        <w:rPr>
          <w:rFonts w:ascii="UN-Abhaya" w:hAnsi="UN-Abhaya" w:cs="UN-Abhaya"/>
          <w:sz w:val="20"/>
          <w:szCs w:val="20"/>
          <w:cs/>
        </w:rPr>
        <w:t>තවීම නම් වේ. තවත් කෙනෙක් අනිකාගේ සම්පත් ඉවසාගත නොහැකිව ක</w:t>
      </w:r>
      <w:r w:rsidR="001611D3" w:rsidRPr="00072017">
        <w:rPr>
          <w:rFonts w:ascii="UN-Abhaya" w:hAnsi="UN-Abhaya" w:cs="UN-Abhaya"/>
          <w:sz w:val="20"/>
          <w:szCs w:val="20"/>
          <w:cs/>
        </w:rPr>
        <w:t>ෝප වී කළුරිය කරයි. එය කෝපයෙන් චු</w:t>
      </w:r>
      <w:r w:rsidRPr="00072017">
        <w:rPr>
          <w:rFonts w:ascii="UN-Abhaya" w:hAnsi="UN-Abhaya" w:cs="UN-Abhaya"/>
          <w:sz w:val="20"/>
          <w:szCs w:val="20"/>
          <w:cs/>
        </w:rPr>
        <w:t>ත</w:t>
      </w:r>
      <w:r w:rsidR="001611D3" w:rsidRPr="00072017">
        <w:rPr>
          <w:rFonts w:ascii="UN-Abhaya" w:hAnsi="UN-Abhaya" w:cs="UN-Abhaya"/>
          <w:sz w:val="20"/>
          <w:szCs w:val="20"/>
          <w:cs/>
        </w:rPr>
        <w:t>වීම නමි.</w:t>
      </w:r>
    </w:p>
    <w:p w:rsidR="001611D3" w:rsidRPr="00072017" w:rsidRDefault="001611D3" w:rsidP="00072017">
      <w:pPr>
        <w:pStyle w:val="PlainText"/>
        <w:spacing w:line="276" w:lineRule="auto"/>
        <w:jc w:val="both"/>
        <w:rPr>
          <w:rFonts w:ascii="UN-Abhaya" w:hAnsi="UN-Abhaya" w:cs="UN-Abhaya"/>
          <w:sz w:val="20"/>
          <w:szCs w:val="20"/>
        </w:rPr>
      </w:pPr>
    </w:p>
    <w:p w:rsidR="001611D3" w:rsidRPr="00072017" w:rsidRDefault="001611D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මේ දිව්‍ය පුත්‍රයා කාමයන් අනුභව කරමින් සිහිවිකලව ආහාරක්ෂයවී දෙ</w:t>
      </w:r>
      <w:r w:rsidRPr="00072017">
        <w:rPr>
          <w:rFonts w:ascii="UN-Abhaya" w:hAnsi="UN-Abhaya" w:cs="UN-Abhaya"/>
          <w:sz w:val="20"/>
          <w:szCs w:val="20"/>
          <w:cs/>
        </w:rPr>
        <w:t>ව්</w:t>
      </w:r>
      <w:r w:rsidR="00D40771" w:rsidRPr="00072017">
        <w:rPr>
          <w:rFonts w:ascii="UN-Abhaya" w:hAnsi="UN-Abhaya" w:cs="UN-Abhaya"/>
          <w:sz w:val="20"/>
          <w:szCs w:val="20"/>
          <w:cs/>
        </w:rPr>
        <w:t>ලොවින් චුතවිය. එයින් චුතව කෞ</w:t>
      </w:r>
      <w:r w:rsidRPr="00072017">
        <w:rPr>
          <w:rFonts w:ascii="UN-Abhaya" w:hAnsi="UN-Abhaya" w:cs="UN-Abhaya"/>
          <w:sz w:val="20"/>
          <w:szCs w:val="20"/>
          <w:cs/>
        </w:rPr>
        <w:t>ෂාම්බී</w:t>
      </w:r>
      <w:r w:rsidR="00D40771" w:rsidRPr="00072017">
        <w:rPr>
          <w:rFonts w:ascii="UN-Abhaya" w:hAnsi="UN-Abhaya" w:cs="UN-Abhaya"/>
          <w:sz w:val="20"/>
          <w:szCs w:val="20"/>
          <w:cs/>
        </w:rPr>
        <w:t xml:space="preserve"> නගරයෙහි නගරශෝභින</w:t>
      </w:r>
      <w:r w:rsidRPr="00072017">
        <w:rPr>
          <w:rFonts w:ascii="UN-Abhaya" w:hAnsi="UN-Abhaya" w:cs="UN-Abhaya"/>
          <w:sz w:val="20"/>
          <w:szCs w:val="20"/>
          <w:cs/>
        </w:rPr>
        <w:t>ියගේ (වෙසඟන) කුස පිළිසිඳ ගත්තේ</w:t>
      </w:r>
      <w:r w:rsidR="00D40771" w:rsidRPr="00072017">
        <w:rPr>
          <w:rFonts w:ascii="UN-Abhaya" w:hAnsi="UN-Abhaya" w:cs="UN-Abhaya"/>
          <w:sz w:val="20"/>
          <w:szCs w:val="20"/>
          <w:cs/>
        </w:rPr>
        <w:t>ය. ඕතොමෝ ඔහු ලැබූ දින දාසියගෙන් විමසා ආර්යාවනි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ඔබට පුතකු ලැබුණේ</w:t>
      </w:r>
      <w:r w:rsidRPr="00072017">
        <w:rPr>
          <w:rFonts w:ascii="UN-Abhaya" w:hAnsi="UN-Abhaya" w:cs="UN-Abhaya"/>
          <w:sz w:val="20"/>
          <w:szCs w:val="20"/>
          <w:cs/>
        </w:rPr>
        <w:t>යයි කීපසු</w:t>
      </w:r>
      <w:r w:rsidR="00D40771" w:rsidRPr="00072017">
        <w:rPr>
          <w:rFonts w:ascii="UN-Abhaya" w:hAnsi="UN-Abhaya" w:cs="UN-Abhaya"/>
          <w:sz w:val="20"/>
          <w:szCs w:val="20"/>
          <w:cs/>
        </w:rPr>
        <w:t xml:space="preserve"> </w:t>
      </w:r>
      <w:r w:rsidR="00D40771" w:rsidRPr="00072017">
        <w:rPr>
          <w:rFonts w:ascii="UN-Abhaya" w:hAnsi="UN-Abhaya" w:cs="UN-Abhaya"/>
          <w:sz w:val="20"/>
          <w:szCs w:val="20"/>
          <w:cs/>
        </w:rPr>
        <w:lastRenderedPageBreak/>
        <w:t>එ</w:t>
      </w:r>
      <w:r w:rsidRPr="00072017">
        <w:rPr>
          <w:rFonts w:ascii="UN-Abhaya" w:hAnsi="UN-Abhaya" w:cs="UN-Abhaya"/>
          <w:sz w:val="20"/>
          <w:szCs w:val="20"/>
          <w:cs/>
        </w:rPr>
        <w:t>සේවී</w:t>
      </w:r>
      <w:r w:rsidR="00D40771" w:rsidRPr="00072017">
        <w:rPr>
          <w:rFonts w:ascii="UN-Abhaya" w:hAnsi="UN-Abhaya" w:cs="UN-Abhaya"/>
          <w:sz w:val="20"/>
          <w:szCs w:val="20"/>
          <w:cs/>
        </w:rPr>
        <w:t>නම් මේ දරුවා ගෙන ගොස් කසලගොඩක දමවයි එසේ කරවාලීය. නගරශෝභනියෝ දූවරුන් පමණක් හදාවඩා ගනිති. පුතුන් නොහදති. ඔවුන්ගේ වෘත්තිය ග</w:t>
      </w:r>
      <w:r w:rsidRPr="00072017">
        <w:rPr>
          <w:rFonts w:ascii="UN-Abhaya" w:hAnsi="UN-Abhaya" w:cs="UN-Abhaya"/>
          <w:sz w:val="20"/>
          <w:szCs w:val="20"/>
          <w:cs/>
        </w:rPr>
        <w:t>ෙන යන්නේ දුවරුන් විසින් හෙයිනි.</w:t>
      </w:r>
    </w:p>
    <w:p w:rsidR="001611D3" w:rsidRPr="00072017" w:rsidRDefault="001611D3" w:rsidP="00072017">
      <w:pPr>
        <w:pStyle w:val="PlainText"/>
        <w:spacing w:line="276" w:lineRule="auto"/>
        <w:jc w:val="both"/>
        <w:rPr>
          <w:rFonts w:ascii="UN-Abhaya" w:hAnsi="UN-Abhaya" w:cs="UN-Abhaya"/>
          <w:sz w:val="20"/>
          <w:szCs w:val="20"/>
        </w:rPr>
      </w:pPr>
    </w:p>
    <w:p w:rsidR="004A5FE3" w:rsidRPr="00072017" w:rsidRDefault="001611D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 xml:space="preserve">බල්ලොත් කපුටෝත් ළදරුවා වටකොටගෙන සිටියාහ. පසේ බුදුන්වහන්සේට </w:t>
      </w:r>
      <w:r w:rsidRPr="00072017">
        <w:rPr>
          <w:rFonts w:ascii="UN-Abhaya" w:hAnsi="UN-Abhaya" w:cs="UN-Abhaya"/>
          <w:sz w:val="20"/>
          <w:szCs w:val="20"/>
          <w:cs/>
        </w:rPr>
        <w:t>ස්නේහ</w:t>
      </w:r>
      <w:r w:rsidR="00D40771" w:rsidRPr="00072017">
        <w:rPr>
          <w:rFonts w:ascii="UN-Abhaya" w:hAnsi="UN-Abhaya" w:cs="UN-Abhaya"/>
          <w:sz w:val="20"/>
          <w:szCs w:val="20"/>
          <w:cs/>
        </w:rPr>
        <w:t xml:space="preserve"> කිරී</w:t>
      </w:r>
      <w:r w:rsidRPr="00072017">
        <w:rPr>
          <w:rFonts w:ascii="UN-Abhaya" w:hAnsi="UN-Abhaya" w:cs="UN-Abhaya"/>
          <w:sz w:val="20"/>
          <w:szCs w:val="20"/>
          <w:cs/>
        </w:rPr>
        <w:t>මේ හා බිරීමේ පින් මහිමයෙන් ඒ එකකු</w:t>
      </w:r>
      <w:r w:rsidR="00D40771" w:rsidRPr="00072017">
        <w:rPr>
          <w:rFonts w:ascii="UN-Abhaya" w:hAnsi="UN-Abhaya" w:cs="UN-Abhaya"/>
          <w:sz w:val="20"/>
          <w:szCs w:val="20"/>
          <w:cs/>
        </w:rPr>
        <w:t>ටවත් දරුවා ළගට ඒමට නොහැකි විය. ඒ වෙලාවේ එක් මිනිසෙක් බැහැර ඇවිදගෙන යන අතර ඒ බලූකපුටුවන්ගේ එක්වීම දැක මේ කිමෙක්දැයි එතැනට ගොස් දරුවා දැක පුත්‍රස්නේහය උපදවා</w:t>
      </w:r>
      <w:r w:rsidR="00D40771" w:rsidRPr="00072017">
        <w:rPr>
          <w:rFonts w:ascii="UN-Abhaya" w:hAnsi="UN-Abhaya" w:cs="UN-Abhaya"/>
          <w:sz w:val="20"/>
          <w:szCs w:val="20"/>
        </w:rPr>
        <w:t xml:space="preserve">, </w:t>
      </w:r>
      <w:r w:rsidR="00D40771" w:rsidRPr="00072017">
        <w:rPr>
          <w:rFonts w:ascii="UN-Abhaya" w:hAnsi="UN-Abhaya" w:cs="UN-Abhaya"/>
          <w:sz w:val="20"/>
          <w:szCs w:val="20"/>
          <w:cs/>
        </w:rPr>
        <w:t xml:space="preserve">මට පුතෙක් ලැබුණේයයි දරුවා ගෙදර ගෙන ගියේය. එකල </w:t>
      </w:r>
      <w:r w:rsidR="004A5FE3" w:rsidRPr="00072017">
        <w:rPr>
          <w:rFonts w:ascii="UN-Abhaya" w:hAnsi="UN-Abhaya" w:cs="UN-Abhaya"/>
          <w:sz w:val="20"/>
          <w:szCs w:val="20"/>
          <w:cs/>
        </w:rPr>
        <w:t>කොසඹෑ සිටුතෙම රජගෙදරට යන්නේ රජ</w:t>
      </w:r>
      <w:r w:rsidR="00D40771" w:rsidRPr="00072017">
        <w:rPr>
          <w:rFonts w:ascii="UN-Abhaya" w:hAnsi="UN-Abhaya" w:cs="UN-Abhaya"/>
          <w:sz w:val="20"/>
          <w:szCs w:val="20"/>
          <w:cs/>
        </w:rPr>
        <w:t>ගෙදර සිට එන පුරෝහිතයා දැක ආචාර්යයන් කෙසේද</w:t>
      </w:r>
      <w:r w:rsidR="00D40771" w:rsidRPr="00072017">
        <w:rPr>
          <w:rFonts w:ascii="UN-Abhaya" w:hAnsi="UN-Abhaya" w:cs="UN-Abhaya"/>
          <w:sz w:val="20"/>
          <w:szCs w:val="20"/>
        </w:rPr>
        <w:t xml:space="preserve">, </w:t>
      </w:r>
      <w:r w:rsidR="00D40771" w:rsidRPr="00072017">
        <w:rPr>
          <w:rFonts w:ascii="UN-Abhaya" w:hAnsi="UN-Abhaya" w:cs="UN-Abhaya"/>
          <w:sz w:val="20"/>
          <w:szCs w:val="20"/>
          <w:cs/>
        </w:rPr>
        <w:t>ඔබ අද දිනයේ තිථීකරණ නැකැත්</w:t>
      </w:r>
      <w:r w:rsidR="004A5FE3" w:rsidRPr="00072017">
        <w:rPr>
          <w:rFonts w:ascii="UN-Abhaya" w:hAnsi="UN-Abhaya" w:cs="UN-Abhaya"/>
          <w:sz w:val="20"/>
          <w:szCs w:val="20"/>
          <w:cs/>
        </w:rPr>
        <w:t>යෝග</w:t>
      </w:r>
      <w:r w:rsidR="00D40771" w:rsidRPr="00072017">
        <w:rPr>
          <w:rFonts w:ascii="UN-Abhaya" w:hAnsi="UN-Abhaya" w:cs="UN-Abhaya"/>
          <w:sz w:val="20"/>
          <w:szCs w:val="20"/>
          <w:cs/>
        </w:rPr>
        <w:t xml:space="preserve"> විමසා බැලූවෙහි</w:t>
      </w:r>
      <w:r w:rsidR="004A5FE3" w:rsidRPr="00072017">
        <w:rPr>
          <w:rFonts w:ascii="UN-Abhaya" w:hAnsi="UN-Abhaya" w:cs="UN-Abhaya"/>
          <w:sz w:val="20"/>
          <w:szCs w:val="20"/>
          <w:cs/>
        </w:rPr>
        <w:t>දැ</w:t>
      </w:r>
      <w:r w:rsidR="00D40771" w:rsidRPr="00072017">
        <w:rPr>
          <w:rFonts w:ascii="UN-Abhaya" w:hAnsi="UN-Abhaya" w:cs="UN-Abhaya"/>
          <w:sz w:val="20"/>
          <w:szCs w:val="20"/>
          <w:cs/>
        </w:rPr>
        <w:t>යි ඇසීය. එසේය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මහසිටාණෙනි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අපට බාරව ඇත්තේ එය මිස වෙන මොනවාදැයි කීය. ඉතින් මේ ජනපදයෙහි අද කුමක් සිදුවෙයිද</w:t>
      </w:r>
      <w:r w:rsidR="00D40771" w:rsidRPr="00072017">
        <w:rPr>
          <w:rFonts w:ascii="UN-Abhaya" w:hAnsi="UN-Abhaya" w:cs="UN-Abhaya"/>
          <w:sz w:val="20"/>
          <w:szCs w:val="20"/>
        </w:rPr>
        <w:t xml:space="preserve">, </w:t>
      </w:r>
      <w:r w:rsidR="00D40771" w:rsidRPr="00072017">
        <w:rPr>
          <w:rFonts w:ascii="UN-Abhaya" w:hAnsi="UN-Abhaya" w:cs="UN-Abhaya"/>
          <w:sz w:val="20"/>
          <w:szCs w:val="20"/>
          <w:cs/>
        </w:rPr>
        <w:t>වෙනත් දෙයක් නම් නැත. මේ නගරයෙහි අද උපන් දරුවෙක් ඇත්නම් ඔහ</w:t>
      </w:r>
      <w:r w:rsidR="004A5FE3" w:rsidRPr="00072017">
        <w:rPr>
          <w:rFonts w:ascii="UN-Abhaya" w:hAnsi="UN-Abhaya" w:cs="UN-Abhaya"/>
          <w:sz w:val="20"/>
          <w:szCs w:val="20"/>
          <w:cs/>
        </w:rPr>
        <w:t>ු දෙටු සිටුවරයා වන්නේයයි කීවේය.</w:t>
      </w:r>
    </w:p>
    <w:p w:rsidR="004A5FE3" w:rsidRPr="00072017" w:rsidRDefault="004A5FE3" w:rsidP="00072017">
      <w:pPr>
        <w:pStyle w:val="PlainText"/>
        <w:spacing w:line="276" w:lineRule="auto"/>
        <w:jc w:val="both"/>
        <w:rPr>
          <w:rFonts w:ascii="UN-Abhaya" w:hAnsi="UN-Abhaya" w:cs="UN-Abhaya"/>
          <w:sz w:val="20"/>
          <w:szCs w:val="20"/>
        </w:rPr>
      </w:pPr>
    </w:p>
    <w:p w:rsidR="004A5FE3" w:rsidRPr="00072017" w:rsidRDefault="004A5FE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එකල සිටුවරයාගේ බිරිය ගැබ්බරව සිටියාය. එහෙයින් හෙතෙම එම්බල</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ගෙදර ගොස් ඈ වැදුවාද නැද්ද කියා බලා එවයි වහාම එක් පුරුෂයෙකු ගෙදර යැවීය. සිටු භාර්යාව නොවැදු බව දැන රජුන් දැක වහා ගෙට ගොස් කාලීනම් දාසිය කැ</w:t>
      </w:r>
      <w:r w:rsidRPr="00072017">
        <w:rPr>
          <w:rFonts w:ascii="UN-Abhaya" w:hAnsi="UN-Abhaya" w:cs="UN-Abhaya"/>
          <w:sz w:val="20"/>
          <w:szCs w:val="20"/>
          <w:cs/>
        </w:rPr>
        <w:t>ඳ</w:t>
      </w:r>
      <w:r w:rsidR="00D40771" w:rsidRPr="00072017">
        <w:rPr>
          <w:rFonts w:ascii="UN-Abhaya" w:hAnsi="UN-Abhaya" w:cs="UN-Abhaya"/>
          <w:sz w:val="20"/>
          <w:szCs w:val="20"/>
          <w:cs/>
        </w:rPr>
        <w:t>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දහසක් දී</w:t>
      </w:r>
      <w:r w:rsidRPr="00072017">
        <w:rPr>
          <w:rFonts w:ascii="UN-Abhaya" w:hAnsi="UN-Abhaya" w:cs="UN-Abhaya"/>
          <w:sz w:val="20"/>
          <w:szCs w:val="20"/>
          <w:cs/>
        </w:rPr>
        <w:t>තී</w:t>
      </w:r>
      <w:r w:rsidR="00D40771" w:rsidRPr="00072017">
        <w:rPr>
          <w:rFonts w:ascii="UN-Abhaya" w:hAnsi="UN-Abhaya" w:cs="UN-Abhaya"/>
          <w:sz w:val="20"/>
          <w:szCs w:val="20"/>
          <w:cs/>
        </w:rPr>
        <w:t xml:space="preserve"> ගොස් මේ නගරය පුරා ඇවි</w:t>
      </w:r>
      <w:r w:rsidRPr="00072017">
        <w:rPr>
          <w:rFonts w:ascii="UN-Abhaya" w:hAnsi="UN-Abhaya" w:cs="UN-Abhaya"/>
          <w:sz w:val="20"/>
          <w:szCs w:val="20"/>
          <w:cs/>
        </w:rPr>
        <w:t>ද අද උපන් දරුවකු ඇත්නම් ඔහු රැ</w:t>
      </w:r>
      <w:r w:rsidR="00D40771" w:rsidRPr="00072017">
        <w:rPr>
          <w:rFonts w:ascii="UN-Abhaya" w:hAnsi="UN-Abhaya" w:cs="UN-Abhaya"/>
          <w:sz w:val="20"/>
          <w:szCs w:val="20"/>
          <w:cs/>
        </w:rPr>
        <w:t>ගෙන එවයි පිටත්කර හැරියේය. දාසිය ගොස් සොයා බලා දරුවා ගැන දැනගෙන එම ගෙදරට ගොස් දරුවා</w:t>
      </w:r>
      <w:r w:rsidRPr="00072017">
        <w:rPr>
          <w:rFonts w:ascii="UN-Abhaya" w:hAnsi="UN-Abhaya" w:cs="UN-Abhaya"/>
          <w:sz w:val="20"/>
          <w:szCs w:val="20"/>
          <w:cs/>
        </w:rPr>
        <w:t>දැ</w:t>
      </w:r>
      <w:r w:rsidR="00D40771" w:rsidRPr="00072017">
        <w:rPr>
          <w:rFonts w:ascii="UN-Abhaya" w:hAnsi="UN-Abhaya" w:cs="UN-Abhaya"/>
          <w:sz w:val="20"/>
          <w:szCs w:val="20"/>
          <w:cs/>
        </w:rPr>
        <w:t>ක මේ දරුවා උපන්නේ කවදාදැයි ගැහැවියාගෙන් අසා දැනගෙන අදයයි කීකල්හි මේ දරුවා ම</w:t>
      </w:r>
      <w:r w:rsidRPr="00072017">
        <w:rPr>
          <w:rFonts w:ascii="UN-Abhaya" w:hAnsi="UN-Abhaya" w:cs="UN-Abhaya"/>
          <w:sz w:val="20"/>
          <w:szCs w:val="20"/>
          <w:cs/>
        </w:rPr>
        <w:t>ට</w:t>
      </w:r>
      <w:r w:rsidR="00D40771" w:rsidRPr="00072017">
        <w:rPr>
          <w:rFonts w:ascii="UN-Abhaya" w:hAnsi="UN-Abhaya" w:cs="UN-Abhaya"/>
          <w:sz w:val="20"/>
          <w:szCs w:val="20"/>
          <w:cs/>
        </w:rPr>
        <w:t>දෙවයි කහවනුවක සිට මිල වැඩි කොට කහවනු දහසක් දී දරුව</w:t>
      </w:r>
      <w:r w:rsidRPr="00072017">
        <w:rPr>
          <w:rFonts w:ascii="UN-Abhaya" w:hAnsi="UN-Abhaya" w:cs="UN-Abhaya"/>
          <w:sz w:val="20"/>
          <w:szCs w:val="20"/>
          <w:cs/>
        </w:rPr>
        <w:t>ා රැගෙන ගොස් සිටුවරයාට දුන්නේය.</w:t>
      </w:r>
    </w:p>
    <w:p w:rsidR="004A5FE3" w:rsidRPr="00072017" w:rsidRDefault="004A5FE3" w:rsidP="00072017">
      <w:pPr>
        <w:pStyle w:val="PlainText"/>
        <w:spacing w:line="276" w:lineRule="auto"/>
        <w:jc w:val="both"/>
        <w:rPr>
          <w:rFonts w:ascii="UN-Abhaya" w:hAnsi="UN-Abhaya" w:cs="UN-Abhaya"/>
          <w:sz w:val="20"/>
          <w:szCs w:val="20"/>
        </w:rPr>
      </w:pPr>
    </w:p>
    <w:p w:rsidR="00DD4EB2" w:rsidRPr="00072017" w:rsidRDefault="004A5FE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සිටුතෙමේ යම්හෙයකින් මට දුවක් ලැබුණොත් ඈ සම</w:t>
      </w:r>
      <w:r w:rsidRPr="00072017">
        <w:rPr>
          <w:rFonts w:ascii="UN-Abhaya" w:hAnsi="UN-Abhaya" w:cs="UN-Abhaya"/>
          <w:sz w:val="20"/>
          <w:szCs w:val="20"/>
          <w:cs/>
        </w:rPr>
        <w:t>ඟ</w:t>
      </w:r>
      <w:r w:rsidR="00D40771" w:rsidRPr="00072017">
        <w:rPr>
          <w:rFonts w:ascii="UN-Abhaya" w:hAnsi="UN-Abhaya" w:cs="UN-Abhaya"/>
          <w:sz w:val="20"/>
          <w:szCs w:val="20"/>
          <w:cs/>
        </w:rPr>
        <w:t xml:space="preserve"> මොහුත් එකට හදා සිටු තනතුරේ හිමිකාරයකු කරමි. පුතෙක් ලැබුණොත් මොහු මරාදමා ඔහු හිමිකාරයකු කරමියි සිතා ළදරුවා තම ගෙදරම නවතා</w:t>
      </w:r>
      <w:r w:rsidRPr="00072017">
        <w:rPr>
          <w:rFonts w:ascii="UN-Abhaya" w:hAnsi="UN-Abhaya" w:cs="UN-Abhaya"/>
          <w:sz w:val="20"/>
          <w:szCs w:val="20"/>
          <w:cs/>
        </w:rPr>
        <w:t>ගත්තේ</w:t>
      </w:r>
      <w:r w:rsidR="00D40771" w:rsidRPr="00072017">
        <w:rPr>
          <w:rFonts w:ascii="UN-Abhaya" w:hAnsi="UN-Abhaya" w:cs="UN-Abhaya"/>
          <w:sz w:val="20"/>
          <w:szCs w:val="20"/>
          <w:cs/>
        </w:rPr>
        <w:t>ය. ඉන්පසු කිහිප දිනකින් ඔහුගේ බිරිඳ පුතකු වැදුවාය. සිටුතෙමේ</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මොහු නැතිවිට</w:t>
      </w:r>
      <w:r w:rsidR="00DD4EB2" w:rsidRPr="00072017">
        <w:rPr>
          <w:rFonts w:ascii="UN-Abhaya" w:hAnsi="UN-Abhaya" w:cs="UN-Abhaya"/>
          <w:sz w:val="20"/>
          <w:szCs w:val="20"/>
          <w:cs/>
        </w:rPr>
        <w:t xml:space="preserve"> මගේ පුතාම සිටුතැන් ලබයි. දැන්ම</w:t>
      </w:r>
      <w:r w:rsidR="00D40771" w:rsidRPr="00072017">
        <w:rPr>
          <w:rFonts w:ascii="UN-Abhaya" w:hAnsi="UN-Abhaya" w:cs="UN-Abhaya"/>
          <w:sz w:val="20"/>
          <w:szCs w:val="20"/>
          <w:cs/>
        </w:rPr>
        <w:t>ම මොහු මැරීම වටීයයි සිතා කාළිය අමතා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එම්බල 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ගවගාලෙන් ගවයන් නි</w:t>
      </w:r>
      <w:r w:rsidRPr="00072017">
        <w:rPr>
          <w:rFonts w:ascii="UN-Abhaya" w:hAnsi="UN-Abhaya" w:cs="UN-Abhaya"/>
          <w:sz w:val="20"/>
          <w:szCs w:val="20"/>
          <w:cs/>
        </w:rPr>
        <w:t>ක්</w:t>
      </w:r>
      <w:r w:rsidR="00D40771" w:rsidRPr="00072017">
        <w:rPr>
          <w:rFonts w:ascii="UN-Abhaya" w:hAnsi="UN-Abhaya" w:cs="UN-Abhaya"/>
          <w:sz w:val="20"/>
          <w:szCs w:val="20"/>
          <w:cs/>
        </w:rPr>
        <w:t>මෙන වේලාවෙහි ගාල දොරටුව</w:t>
      </w:r>
      <w:r w:rsidR="00DD4EB2" w:rsidRPr="00072017">
        <w:rPr>
          <w:rFonts w:ascii="UN-Abhaya" w:hAnsi="UN-Abhaya" w:cs="UN-Abhaya"/>
          <w:sz w:val="20"/>
          <w:szCs w:val="20"/>
          <w:cs/>
        </w:rPr>
        <w:t xml:space="preserve"> මැද මේ දරුවා හරස්කොට තබව. දෙන්නු</w:t>
      </w:r>
      <w:r w:rsidR="00D40771" w:rsidRPr="00072017">
        <w:rPr>
          <w:rFonts w:ascii="UN-Abhaya" w:hAnsi="UN-Abhaya" w:cs="UN-Abhaya"/>
          <w:sz w:val="20"/>
          <w:szCs w:val="20"/>
          <w:cs/>
        </w:rPr>
        <w:t xml:space="preserve"> මොහු </w:t>
      </w:r>
      <w:r w:rsidRPr="00072017">
        <w:rPr>
          <w:rFonts w:ascii="UN-Abhaya" w:hAnsi="UN-Abhaya" w:cs="UN-Abhaya"/>
          <w:sz w:val="20"/>
          <w:szCs w:val="20"/>
          <w:cs/>
        </w:rPr>
        <w:t>පා</w:t>
      </w:r>
      <w:r w:rsidR="00D40771" w:rsidRPr="00072017">
        <w:rPr>
          <w:rFonts w:ascii="UN-Abhaya" w:hAnsi="UN-Abhaya" w:cs="UN-Abhaya"/>
          <w:sz w:val="20"/>
          <w:szCs w:val="20"/>
          <w:cs/>
        </w:rPr>
        <w:t>ගායනු ඇති. පෑගුණු නොපෑගුණු බව දැනගෙන එවයි දරුවා දී ඈ පිටත් කෙළේය. ඈ ගොස් ගොපල්ලා ගාල් දොර විවෘත කරන</w:t>
      </w:r>
      <w:r w:rsidRPr="00072017">
        <w:rPr>
          <w:rFonts w:ascii="UN-Abhaya" w:hAnsi="UN-Abhaya" w:cs="UN-Abhaya"/>
          <w:sz w:val="20"/>
          <w:szCs w:val="20"/>
          <w:cs/>
        </w:rPr>
        <w:t>විටම දරුවා යටකී පරිදි හොවාලීය.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ගවරැලේ නායක වෘෂභයා වෙනත් දිනවල සියල්ලන්ට පසුව යන නමුත් එදින සියල්ලන්ට පළමුව නික්මී දරුවා පා සතර මැද සිටින සේ සිටගත්තේය. දහස් ගණනක් දෙනු මේ වෘෂභයාගේ දෙපසින් ඔහුගේ ඇඟේ හැපෙමින් නික්මුණාහුය. ගොපල්ලාත් මේ වෘෂභයා පෙර දිනවල සියල්ලන්ට පසුව යයි. අද සියල්ලන්ට පළමු ගොස් ගාල් දොරටුව මැද නිසලව සිටින්නේ ඇයි දැයි සිතා එහි ගොස් උගේ සිවුපා යට හුන් දරුවා දැක දරු සෙනෙහස උපදවා මට පුතෙක් ලැබීණැයි ගෙට ගෙන</w:t>
      </w:r>
      <w:r w:rsidRPr="00072017">
        <w:rPr>
          <w:rFonts w:ascii="UN-Abhaya" w:hAnsi="UN-Abhaya" w:cs="UN-Abhaya"/>
          <w:sz w:val="20"/>
          <w:szCs w:val="20"/>
          <w:cs/>
        </w:rPr>
        <w:t>ගියේය.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කාළිය ගොස් සිටුවරය</w:t>
      </w:r>
      <w:r w:rsidRPr="00072017">
        <w:rPr>
          <w:rFonts w:ascii="UN-Abhaya" w:hAnsi="UN-Abhaya" w:cs="UN-Abhaya"/>
          <w:sz w:val="20"/>
          <w:szCs w:val="20"/>
          <w:cs/>
        </w:rPr>
        <w:t>ා විසින් විචාරන ලදුව ඒ පුවත දැන්</w:t>
      </w:r>
      <w:r w:rsidR="00D40771" w:rsidRPr="00072017">
        <w:rPr>
          <w:rFonts w:ascii="UN-Abhaya" w:hAnsi="UN-Abhaya" w:cs="UN-Abhaya"/>
          <w:sz w:val="20"/>
          <w:szCs w:val="20"/>
          <w:cs/>
        </w:rPr>
        <w:t>වූ කල්හි යව නැවතත් මේ කහවණු දහස දී ඔහු රැගෙන එවයි කී පසු ඈ නැවතත් ගෙනවුත් දුන්නාය. සිටුවරයා ඈට</w:t>
      </w:r>
      <w:r w:rsidR="00D40771" w:rsidRPr="00072017">
        <w:rPr>
          <w:rFonts w:ascii="UN-Abhaya" w:hAnsi="UN-Abhaya" w:cs="UN-Abhaya"/>
          <w:sz w:val="20"/>
          <w:szCs w:val="20"/>
        </w:rPr>
        <w:t xml:space="preserve">, </w:t>
      </w:r>
      <w:r w:rsidRPr="00072017">
        <w:rPr>
          <w:rFonts w:ascii="UN-Abhaya" w:hAnsi="UN-Abhaya" w:cs="UN-Abhaya"/>
          <w:sz w:val="20"/>
          <w:szCs w:val="20"/>
          <w:cs/>
        </w:rPr>
        <w:t>දුව කාළි</w:t>
      </w:r>
      <w:r w:rsidR="00D40771" w:rsidRPr="00072017">
        <w:rPr>
          <w:rFonts w:ascii="UN-Abhaya" w:hAnsi="UN-Abhaya" w:cs="UN-Abhaya"/>
          <w:sz w:val="20"/>
          <w:szCs w:val="20"/>
          <w:cs/>
        </w:rPr>
        <w:t>ය මේ නගරයේ ගැල් ප</w:t>
      </w:r>
      <w:r w:rsidRPr="00072017">
        <w:rPr>
          <w:rFonts w:ascii="UN-Abhaya" w:hAnsi="UN-Abhaya" w:cs="UN-Abhaya"/>
          <w:sz w:val="20"/>
          <w:szCs w:val="20"/>
          <w:cs/>
        </w:rPr>
        <w:t>න්සීයක් ගෙන වෙළෙන්දෝ උදැසනම නැඟි</w:t>
      </w:r>
      <w:r w:rsidR="00D40771" w:rsidRPr="00072017">
        <w:rPr>
          <w:rFonts w:ascii="UN-Abhaya" w:hAnsi="UN-Abhaya" w:cs="UN-Abhaya"/>
          <w:sz w:val="20"/>
          <w:szCs w:val="20"/>
          <w:cs/>
        </w:rPr>
        <w:t>ට වෙළඳාමට පිටත්ව යන්නාහ. ඔබ මොහු ගෙන ගොස් රථ රෝදමඟෙහි හොවාළන්න. ගො</w:t>
      </w:r>
      <w:r w:rsidRPr="00072017">
        <w:rPr>
          <w:rFonts w:ascii="UN-Abhaya" w:hAnsi="UN-Abhaya" w:cs="UN-Abhaya"/>
          <w:sz w:val="20"/>
          <w:szCs w:val="20"/>
          <w:cs/>
        </w:rPr>
        <w:t>න්</w:t>
      </w:r>
      <w:r w:rsidR="00D40771" w:rsidRPr="00072017">
        <w:rPr>
          <w:rFonts w:ascii="UN-Abhaya" w:hAnsi="UN-Abhaya" w:cs="UN-Abhaya"/>
          <w:sz w:val="20"/>
          <w:szCs w:val="20"/>
          <w:cs/>
        </w:rPr>
        <w:t xml:space="preserve">නු හෝ මොහු පාගාගෙන යති. රිය රෝද හෝ මොහු කැබලි කර දමනු ඇති. ඒ පුවත දැනගෙන එන්නැයි කියා පිටත්කර හැරියේය. ඈ දරුවා ගෙනගොස් </w:t>
      </w:r>
      <w:r w:rsidRPr="00072017">
        <w:rPr>
          <w:rFonts w:ascii="UN-Abhaya" w:hAnsi="UN-Abhaya" w:cs="UN-Abhaya"/>
          <w:sz w:val="20"/>
          <w:szCs w:val="20"/>
          <w:cs/>
        </w:rPr>
        <w:t>රෝද</w:t>
      </w:r>
      <w:r w:rsidR="00D40771" w:rsidRPr="00072017">
        <w:rPr>
          <w:rFonts w:ascii="UN-Abhaya" w:hAnsi="UN-Abhaya" w:cs="UN-Abhaya"/>
          <w:sz w:val="20"/>
          <w:szCs w:val="20"/>
          <w:cs/>
        </w:rPr>
        <w:t>පාරෙහි හොවාලූවාය. එදින ගැල්කරු නායකයා ඉදිරියෙන්ම ආවේය. ඔහුගේ ගොන්නු එතනට පැමිණ නැවතුණාහ. නැවත</w:t>
      </w:r>
      <w:r w:rsidRPr="00072017">
        <w:rPr>
          <w:rFonts w:ascii="UN-Abhaya" w:hAnsi="UN-Abhaya" w:cs="UN-Abhaya"/>
          <w:sz w:val="20"/>
          <w:szCs w:val="20"/>
          <w:cs/>
        </w:rPr>
        <w:t xml:space="preserve"> නැවතත් ගැල සකසා තල්ලු කළ නමුදු</w:t>
      </w:r>
      <w:r w:rsidR="00D40771" w:rsidRPr="00072017">
        <w:rPr>
          <w:rFonts w:ascii="UN-Abhaya" w:hAnsi="UN-Abhaya" w:cs="UN-Abhaya"/>
          <w:sz w:val="20"/>
          <w:szCs w:val="20"/>
          <w:cs/>
        </w:rPr>
        <w:t xml:space="preserve"> ගැල පෙරට න</w:t>
      </w:r>
      <w:r w:rsidRPr="00072017">
        <w:rPr>
          <w:rFonts w:ascii="UN-Abhaya" w:hAnsi="UN-Abhaya" w:cs="UN-Abhaya"/>
          <w:sz w:val="20"/>
          <w:szCs w:val="20"/>
          <w:cs/>
        </w:rPr>
        <w:t>ොගියේය. මෙසේ ඒ සඳහාම ගොනුන්ද සමඟ උත්ස</w:t>
      </w:r>
      <w:r w:rsidR="00D40771" w:rsidRPr="00072017">
        <w:rPr>
          <w:rFonts w:ascii="UN-Abhaya" w:hAnsi="UN-Abhaya" w:cs="UN-Abhaya"/>
          <w:sz w:val="20"/>
          <w:szCs w:val="20"/>
          <w:cs/>
        </w:rPr>
        <w:t>හ ගන්නා අතර හිරුද පායා ආවේය. ගොන් මෙ</w:t>
      </w:r>
      <w:r w:rsidRPr="00072017">
        <w:rPr>
          <w:rFonts w:ascii="UN-Abhaya" w:hAnsi="UN-Abhaya" w:cs="UN-Abhaya"/>
          <w:sz w:val="20"/>
          <w:szCs w:val="20"/>
          <w:cs/>
        </w:rPr>
        <w:t>සේ</w:t>
      </w:r>
      <w:r w:rsidR="00D40771" w:rsidRPr="00072017">
        <w:rPr>
          <w:rFonts w:ascii="UN-Abhaya" w:hAnsi="UN-Abhaya" w:cs="UN-Abhaya"/>
          <w:sz w:val="20"/>
          <w:szCs w:val="20"/>
          <w:cs/>
        </w:rPr>
        <w:t xml:space="preserve"> කරන්නේ ඇයිදැයි පාර ගැන සොයා බලන විට රිය පාරේ හුන් බිළිඳා දැක</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මවිසින් වැරැද්දක් කරන ල</w:t>
      </w:r>
      <w:r w:rsidRPr="00072017">
        <w:rPr>
          <w:rFonts w:ascii="UN-Abhaya" w:hAnsi="UN-Abhaya" w:cs="UN-Abhaya"/>
          <w:sz w:val="20"/>
          <w:szCs w:val="20"/>
          <w:cs/>
        </w:rPr>
        <w:t>ද්</w:t>
      </w:r>
      <w:r w:rsidR="00D40771" w:rsidRPr="00072017">
        <w:rPr>
          <w:rFonts w:ascii="UN-Abhaya" w:hAnsi="UN-Abhaya" w:cs="UN-Abhaya"/>
          <w:sz w:val="20"/>
          <w:szCs w:val="20"/>
          <w:cs/>
        </w:rPr>
        <w:t>දෙමියි සිතා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මට පුතකු ලැබුණේයයි තුටු පහටු ස</w:t>
      </w:r>
      <w:r w:rsidRPr="00072017">
        <w:rPr>
          <w:rFonts w:ascii="UN-Abhaya" w:hAnsi="UN-Abhaya" w:cs="UN-Abhaya"/>
          <w:sz w:val="20"/>
          <w:szCs w:val="20"/>
          <w:cs/>
        </w:rPr>
        <w:t>ිතින් දරුවාත් රැගෙන ගෙදර ගියේය.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කාළී</w:t>
      </w:r>
      <w:r w:rsidR="00D40771" w:rsidRPr="00072017">
        <w:rPr>
          <w:rFonts w:ascii="UN-Abhaya" w:hAnsi="UN-Abhaya" w:cs="UN-Abhaya"/>
          <w:sz w:val="20"/>
          <w:szCs w:val="20"/>
          <w:cs/>
        </w:rPr>
        <w:t xml:space="preserve"> එය බලාසිට සිටුවරයා ළගට ගොස් එපුවත දන්වා සිටියාය. </w:t>
      </w:r>
      <w:r w:rsidRPr="00072017">
        <w:rPr>
          <w:rFonts w:ascii="UN-Abhaya" w:hAnsi="UN-Abhaya" w:cs="UN-Abhaya"/>
          <w:sz w:val="20"/>
          <w:szCs w:val="20"/>
          <w:cs/>
        </w:rPr>
        <w:t>තී</w:t>
      </w:r>
      <w:r w:rsidR="00D40771" w:rsidRPr="00072017">
        <w:rPr>
          <w:rFonts w:ascii="UN-Abhaya" w:hAnsi="UN-Abhaya" w:cs="UN-Abhaya"/>
          <w:sz w:val="20"/>
          <w:szCs w:val="20"/>
          <w:cs/>
        </w:rPr>
        <w:t>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නැවතත් කහවණු ද</w:t>
      </w:r>
      <w:r w:rsidRPr="00072017">
        <w:rPr>
          <w:rFonts w:ascii="UN-Abhaya" w:hAnsi="UN-Abhaya" w:cs="UN-Abhaya"/>
          <w:sz w:val="20"/>
          <w:szCs w:val="20"/>
          <w:cs/>
        </w:rPr>
        <w:t>හසක් දී දරුවා ගෙනවයි කී කල්හි ඈ</w:t>
      </w:r>
      <w:r w:rsidR="00D40771" w:rsidRPr="00072017">
        <w:rPr>
          <w:rFonts w:ascii="UN-Abhaya" w:hAnsi="UN-Abhaya" w:cs="UN-Abhaya"/>
          <w:sz w:val="20"/>
          <w:szCs w:val="20"/>
          <w:cs/>
        </w:rPr>
        <w:t>එසේ කළ</w:t>
      </w:r>
      <w:r w:rsidRPr="00072017">
        <w:rPr>
          <w:rFonts w:ascii="UN-Abhaya" w:hAnsi="UN-Abhaya" w:cs="UN-Abhaya"/>
          <w:sz w:val="20"/>
          <w:szCs w:val="20"/>
          <w:cs/>
        </w:rPr>
        <w:t>ාය. දැන් මොහු ගෙන ගොස් අමු සොහොනේ</w:t>
      </w:r>
      <w:r w:rsidR="00D40771" w:rsidRPr="00072017">
        <w:rPr>
          <w:rFonts w:ascii="UN-Abhaya" w:hAnsi="UN-Abhaya" w:cs="UN-Abhaya"/>
          <w:sz w:val="20"/>
          <w:szCs w:val="20"/>
          <w:cs/>
        </w:rPr>
        <w:t xml:space="preserve"> ගස් අතර රඳවාපිය</w:t>
      </w:r>
      <w:r w:rsidRPr="00072017">
        <w:rPr>
          <w:rFonts w:ascii="UN-Abhaya" w:hAnsi="UN-Abhaya" w:cs="UN-Abhaya"/>
          <w:sz w:val="20"/>
          <w:szCs w:val="20"/>
          <w:cs/>
        </w:rPr>
        <w:t>ව</w:t>
      </w:r>
      <w:r w:rsidR="00D40771" w:rsidRPr="00072017">
        <w:rPr>
          <w:rFonts w:ascii="UN-Abhaya" w:hAnsi="UN-Abhaya" w:cs="UN-Abhaya"/>
          <w:sz w:val="20"/>
          <w:szCs w:val="20"/>
          <w:cs/>
        </w:rPr>
        <w:t>. එහිදී සුනඛාදීන් විසින් හෝ කාදමනු ලබයි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අමනුෂ්‍යයන් විසින් හෝ පහරදෙනු ලැබ මැරෙයි. මොහු මළ බව දැනගෙනම එවයි. පිටත්කර හැරියේය. ඈ දරුවා අමුසොහොනට ගෙන ගොස් ගස් අතර හොවා එක් පැත්තකට වී බලා සිටියාය. සුනඛයෙකුට කපුටෙකුට හෝ අමනුෂ්‍යයෙකුට හෝ දරුවාට ළංවිය නොහැකි විය. එහෙත් එහිදී ඔහුගේ මව පියා හෝ සොහ</w:t>
      </w:r>
      <w:r w:rsidRPr="00072017">
        <w:rPr>
          <w:rFonts w:ascii="UN-Abhaya" w:hAnsi="UN-Abhaya" w:cs="UN-Abhaya"/>
          <w:sz w:val="20"/>
          <w:szCs w:val="20"/>
          <w:cs/>
        </w:rPr>
        <w:t>ොයුරා හෝ වෙනත් කවරකු හෝ ඔහු රක්ෂා</w:t>
      </w:r>
      <w:r w:rsidR="00D40771" w:rsidRPr="00072017">
        <w:rPr>
          <w:rFonts w:ascii="UN-Abhaya" w:hAnsi="UN-Abhaya" w:cs="UN-Abhaya"/>
          <w:sz w:val="20"/>
          <w:szCs w:val="20"/>
          <w:cs/>
        </w:rPr>
        <w:t>කළේ නැත. එසේනම් ඔහු රැක්කේ කවුරුන්ද</w:t>
      </w:r>
      <w:r w:rsidRPr="00072017">
        <w:rPr>
          <w:rFonts w:ascii="UN-Abhaya" w:hAnsi="UN-Abhaya" w:cs="UN-Abhaya"/>
          <w:sz w:val="20"/>
          <w:szCs w:val="20"/>
        </w:rPr>
        <w:t>?</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D40771" w:rsidRPr="00072017">
        <w:rPr>
          <w:rFonts w:ascii="UN-Abhaya" w:hAnsi="UN-Abhaya" w:cs="UN-Abhaya"/>
          <w:sz w:val="20"/>
          <w:szCs w:val="20"/>
          <w:cs/>
        </w:rPr>
        <w:t>සුනඛ ආත්මයේ සිටි කාලයේ පසේබ</w:t>
      </w:r>
      <w:r w:rsidRPr="00072017">
        <w:rPr>
          <w:rFonts w:ascii="UN-Abhaya" w:hAnsi="UN-Abhaya" w:cs="UN-Abhaya"/>
          <w:sz w:val="20"/>
          <w:szCs w:val="20"/>
          <w:cs/>
        </w:rPr>
        <w:t>ුදුන් කෙරෙහි ආදරයෙන් පැවැත්වූ භූංකාර මාත්‍රය (බිරීම) ඔහු රකියි.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ඉන් පසු එක් එළුගොපල්ලෙක් නොයෙක් දහස් ගණන් එළුවන් තණක</w:t>
      </w:r>
      <w:r w:rsidRPr="00072017">
        <w:rPr>
          <w:rFonts w:ascii="UN-Abhaya" w:hAnsi="UN-Abhaya" w:cs="UN-Abhaya"/>
          <w:sz w:val="20"/>
          <w:szCs w:val="20"/>
          <w:cs/>
        </w:rPr>
        <w:t>ැවීම පිණිස ගෙන යන ගමන් සොහොන ළඟි</w:t>
      </w:r>
      <w:r w:rsidR="00D40771" w:rsidRPr="00072017">
        <w:rPr>
          <w:rFonts w:ascii="UN-Abhaya" w:hAnsi="UN-Abhaya" w:cs="UN-Abhaya"/>
          <w:sz w:val="20"/>
          <w:szCs w:val="20"/>
          <w:cs/>
        </w:rPr>
        <w:t>න් ගියේය. එක් එළුදෙනක් කොළ ආදිය කමින් යන්නී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ගස් අතර සිටි දරුවා දැක දණ නමා සිට දරුවාගේ කටට තනපුඩුව දුන්නාය. අජපාලකයා හේ</w:t>
      </w:r>
      <w:r w:rsidR="00D40771" w:rsidRPr="00072017">
        <w:rPr>
          <w:rFonts w:ascii="UN-Abhaya" w:hAnsi="UN-Abhaya" w:cs="UN-Abhaya"/>
          <w:sz w:val="20"/>
          <w:szCs w:val="20"/>
        </w:rPr>
        <w:t xml:space="preserve">, </w:t>
      </w:r>
      <w:r w:rsidR="00D40771" w:rsidRPr="00072017">
        <w:rPr>
          <w:rFonts w:ascii="UN-Abhaya" w:hAnsi="UN-Abhaya" w:cs="UN-Abhaya"/>
          <w:sz w:val="20"/>
          <w:szCs w:val="20"/>
          <w:cs/>
        </w:rPr>
        <w:t>හේ කියා ශබ්ද කළ නමුදු එළුදෙන එතනින් නොගියාය. අජප්පාලයා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කෙවිටෙන් ගසා ඈ ගෙනයන්නෙමියි සිතා ගස් අතරට පැමිණ</w:t>
      </w:r>
      <w:r w:rsidR="00D40771" w:rsidRPr="00072017">
        <w:rPr>
          <w:rFonts w:ascii="UN-Abhaya" w:hAnsi="UN-Abhaya" w:cs="UN-Abhaya"/>
          <w:sz w:val="20"/>
          <w:szCs w:val="20"/>
        </w:rPr>
        <w:t xml:space="preserve">, </w:t>
      </w:r>
      <w:r w:rsidRPr="00072017">
        <w:rPr>
          <w:rFonts w:ascii="UN-Abhaya" w:hAnsi="UN-Abhaya" w:cs="UN-Abhaya"/>
          <w:sz w:val="20"/>
          <w:szCs w:val="20"/>
          <w:cs/>
        </w:rPr>
        <w:t>ඈ දණින් සිට දරුවාට කිරි පොවනු දැ</w:t>
      </w:r>
      <w:r w:rsidR="00D40771" w:rsidRPr="00072017">
        <w:rPr>
          <w:rFonts w:ascii="UN-Abhaya" w:hAnsi="UN-Abhaya" w:cs="UN-Abhaya"/>
          <w:sz w:val="20"/>
          <w:szCs w:val="20"/>
          <w:cs/>
        </w:rPr>
        <w:t>ක</w:t>
      </w:r>
      <w:r w:rsidR="00D40771" w:rsidRPr="00072017">
        <w:rPr>
          <w:rFonts w:ascii="UN-Abhaya" w:hAnsi="UN-Abhaya" w:cs="UN-Abhaya"/>
          <w:sz w:val="20"/>
          <w:szCs w:val="20"/>
        </w:rPr>
        <w:t xml:space="preserve">, </w:t>
      </w:r>
      <w:r w:rsidR="00D40771" w:rsidRPr="00072017">
        <w:rPr>
          <w:rFonts w:ascii="UN-Abhaya" w:hAnsi="UN-Abhaya" w:cs="UN-Abhaya"/>
          <w:sz w:val="20"/>
          <w:szCs w:val="20"/>
          <w:cs/>
        </w:rPr>
        <w:t>දරුවා කෙරෙහි පුත්‍ර</w:t>
      </w:r>
      <w:r w:rsidRPr="00072017">
        <w:rPr>
          <w:rFonts w:ascii="UN-Abhaya" w:hAnsi="UN-Abhaya" w:cs="UN-Abhaya"/>
          <w:sz w:val="20"/>
          <w:szCs w:val="20"/>
          <w:cs/>
        </w:rPr>
        <w:t>ස්නේ</w:t>
      </w:r>
      <w:r w:rsidR="00D40771" w:rsidRPr="00072017">
        <w:rPr>
          <w:rFonts w:ascii="UN-Abhaya" w:hAnsi="UN-Abhaya" w:cs="UN-Abhaya"/>
          <w:sz w:val="20"/>
          <w:szCs w:val="20"/>
          <w:cs/>
        </w:rPr>
        <w:t xml:space="preserve">හය උපදවා </w:t>
      </w:r>
      <w:r w:rsidRPr="00072017">
        <w:rPr>
          <w:rFonts w:ascii="UN-Abhaya" w:hAnsi="UN-Abhaya" w:cs="UN-Abhaya"/>
          <w:sz w:val="20"/>
          <w:szCs w:val="20"/>
          <w:cs/>
        </w:rPr>
        <w:t>මට පුතෙක් ලැබිණියි රැගෙන ගියේය.</w:t>
      </w:r>
    </w:p>
    <w:p w:rsidR="00DD4EB2" w:rsidRPr="00072017" w:rsidRDefault="00DD4EB2" w:rsidP="00072017">
      <w:pPr>
        <w:pStyle w:val="PlainText"/>
        <w:spacing w:line="276" w:lineRule="auto"/>
        <w:jc w:val="both"/>
        <w:rPr>
          <w:rFonts w:ascii="UN-Abhaya" w:hAnsi="UN-Abhaya" w:cs="UN-Abhaya"/>
          <w:sz w:val="20"/>
          <w:szCs w:val="20"/>
        </w:rPr>
      </w:pPr>
    </w:p>
    <w:p w:rsidR="008D1543"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කාළියගෙන් සිටුවරයා තොරතුරු ඇසූවිට ඒ පුවත දන්වා සිටියාය. සිටුතෙමේ එම්බල නැවතත් මේ කහවණු දහස රැගෙනය</w:t>
      </w:r>
      <w:r w:rsidRPr="00072017">
        <w:rPr>
          <w:rFonts w:ascii="UN-Abhaya" w:hAnsi="UN-Abhaya" w:cs="UN-Abhaya"/>
          <w:sz w:val="20"/>
          <w:szCs w:val="20"/>
          <w:cs/>
        </w:rPr>
        <w:t>ව</w:t>
      </w:r>
      <w:r w:rsidR="00D40771" w:rsidRPr="00072017">
        <w:rPr>
          <w:rFonts w:ascii="UN-Abhaya" w:hAnsi="UN-Abhaya" w:cs="UN-Abhaya"/>
          <w:sz w:val="20"/>
          <w:szCs w:val="20"/>
          <w:cs/>
        </w:rPr>
        <w:t>. ගොස් ඔහු රැගෙන එවයි කීකල ඈ එසේ කළාය. ඉන්පසු සි</w:t>
      </w:r>
      <w:r w:rsidRPr="00072017">
        <w:rPr>
          <w:rFonts w:ascii="UN-Abhaya" w:hAnsi="UN-Abhaya" w:cs="UN-Abhaya"/>
          <w:sz w:val="20"/>
          <w:szCs w:val="20"/>
          <w:cs/>
        </w:rPr>
        <w:t>ටුවරයා මෑ</w:t>
      </w:r>
      <w:r w:rsidR="00D40771" w:rsidRPr="00072017">
        <w:rPr>
          <w:rFonts w:ascii="UN-Abhaya" w:hAnsi="UN-Abhaya" w:cs="UN-Abhaya"/>
          <w:sz w:val="20"/>
          <w:szCs w:val="20"/>
          <w:cs/>
        </w:rPr>
        <w:t>ණියනි</w:t>
      </w:r>
      <w:r w:rsidR="00D40771" w:rsidRPr="00072017">
        <w:rPr>
          <w:rFonts w:ascii="UN-Abhaya" w:hAnsi="UN-Abhaya" w:cs="UN-Abhaya"/>
          <w:sz w:val="20"/>
          <w:szCs w:val="20"/>
        </w:rPr>
        <w:t xml:space="preserve">, </w:t>
      </w:r>
      <w:r w:rsidR="00D40771" w:rsidRPr="00072017">
        <w:rPr>
          <w:rFonts w:ascii="UN-Abhaya" w:hAnsi="UN-Abhaya" w:cs="UN-Abhaya"/>
          <w:sz w:val="20"/>
          <w:szCs w:val="20"/>
          <w:cs/>
        </w:rPr>
        <w:t xml:space="preserve">මොහු ගෙන ගොස් </w:t>
      </w:r>
      <w:r w:rsidR="008D1543" w:rsidRPr="00072017">
        <w:rPr>
          <w:rFonts w:ascii="UN-Abhaya" w:hAnsi="UN-Abhaya" w:cs="UN-Abhaya"/>
          <w:sz w:val="20"/>
          <w:szCs w:val="20"/>
          <w:cs/>
        </w:rPr>
        <w:t>චො</w:t>
      </w:r>
      <w:r w:rsidR="00D40771" w:rsidRPr="00072017">
        <w:rPr>
          <w:rFonts w:ascii="UN-Abhaya" w:hAnsi="UN-Abhaya" w:cs="UN-Abhaya"/>
          <w:sz w:val="20"/>
          <w:szCs w:val="20"/>
          <w:cs/>
        </w:rPr>
        <w:t>රපපාත (සොරු මිනිසුන් මැරීමට හෙළනු ලබන පර්වතයකි) පර්වතයට නැ</w:t>
      </w:r>
      <w:r w:rsidR="008D1543" w:rsidRPr="00072017">
        <w:rPr>
          <w:rFonts w:ascii="UN-Abhaya" w:hAnsi="UN-Abhaya" w:cs="UN-Abhaya"/>
          <w:sz w:val="20"/>
          <w:szCs w:val="20"/>
          <w:cs/>
        </w:rPr>
        <w:t>ඟ</w:t>
      </w:r>
      <w:r w:rsidR="00D40771" w:rsidRPr="00072017">
        <w:rPr>
          <w:rFonts w:ascii="UN-Abhaya" w:hAnsi="UN-Abhaya" w:cs="UN-Abhaya"/>
          <w:sz w:val="20"/>
          <w:szCs w:val="20"/>
          <w:cs/>
        </w:rPr>
        <w:t xml:space="preserve"> ප්‍රපාතයට දමව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පර්වත කුහරයේ වැදී මොහු කැබලි වී බිමට වැටෙන්නේය. එහිදී මළ නොමළ බව දැනගෙනම එවයි පිටත් කෙළේය. ඈ ඔහු එහි ගෙන ගොස් එසේ කළාය. පර්වතය මුදුනේ වැඩී පැතිර ගිය ඔලිඳ වැල් ලැහැබක්ද විය. දරුවා පලසක් මත තැබුවාක් මෙන් ඒ මත වැටු</w:t>
      </w:r>
      <w:r w:rsidR="008D1543" w:rsidRPr="00072017">
        <w:rPr>
          <w:rFonts w:ascii="UN-Abhaya" w:hAnsi="UN-Abhaya" w:cs="UN-Abhaya"/>
          <w:sz w:val="20"/>
          <w:szCs w:val="20"/>
          <w:cs/>
        </w:rPr>
        <w:t>ණේය. එගම නළකාර ප්‍රධානියාගේ වේණු</w:t>
      </w:r>
      <w:r w:rsidR="00D40771" w:rsidRPr="00072017">
        <w:rPr>
          <w:rFonts w:ascii="UN-Abhaya" w:hAnsi="UN-Abhaya" w:cs="UN-Abhaya"/>
          <w:sz w:val="20"/>
          <w:szCs w:val="20"/>
          <w:cs/>
        </w:rPr>
        <w:t>බලිය (උණලීවලට බදු ගෙවීම) පවත්ව</w:t>
      </w:r>
      <w:r w:rsidR="008D1543" w:rsidRPr="00072017">
        <w:rPr>
          <w:rFonts w:ascii="UN-Abhaya" w:hAnsi="UN-Abhaya" w:cs="UN-Abhaya"/>
          <w:sz w:val="20"/>
          <w:szCs w:val="20"/>
          <w:cs/>
        </w:rPr>
        <w:t>න දිනයද එදාය. හෙතෙම තම පුතාත් සමඟ</w:t>
      </w:r>
      <w:r w:rsidR="00D40771" w:rsidRPr="00072017">
        <w:rPr>
          <w:rFonts w:ascii="UN-Abhaya" w:hAnsi="UN-Abhaya" w:cs="UN-Abhaya"/>
          <w:sz w:val="20"/>
          <w:szCs w:val="20"/>
          <w:cs/>
        </w:rPr>
        <w:t xml:space="preserve"> එහි </w:t>
      </w:r>
      <w:r w:rsidR="008D1543" w:rsidRPr="00072017">
        <w:rPr>
          <w:rFonts w:ascii="UN-Abhaya" w:hAnsi="UN-Abhaya" w:cs="UN-Abhaya"/>
          <w:sz w:val="20"/>
          <w:szCs w:val="20"/>
          <w:cs/>
        </w:rPr>
        <w:t>ගොස් උණ ලැහැබ කපන්ට පටන් ගත්තේය. ලැහැබ සෙ</w:t>
      </w:r>
      <w:r w:rsidR="00D40771" w:rsidRPr="00072017">
        <w:rPr>
          <w:rFonts w:ascii="UN-Abhaya" w:hAnsi="UN-Abhaya" w:cs="UN-Abhaya"/>
          <w:sz w:val="20"/>
          <w:szCs w:val="20"/>
          <w:cs/>
        </w:rPr>
        <w:t>ලවෙනවිට දරුවා ශබ්ද කෙළේය. හෙතෙම ළදරු හඬක්</w:t>
      </w:r>
      <w:r w:rsidR="008D1543" w:rsidRPr="00072017">
        <w:rPr>
          <w:rFonts w:ascii="UN-Abhaya" w:hAnsi="UN-Abhaya" w:cs="UN-Abhaya"/>
          <w:sz w:val="20"/>
          <w:szCs w:val="20"/>
          <w:cs/>
        </w:rPr>
        <w:t>ය</w:t>
      </w:r>
      <w:r w:rsidR="00D40771" w:rsidRPr="00072017">
        <w:rPr>
          <w:rFonts w:ascii="UN-Abhaya" w:hAnsi="UN-Abhaya" w:cs="UN-Abhaya"/>
          <w:sz w:val="20"/>
          <w:szCs w:val="20"/>
          <w:cs/>
        </w:rPr>
        <w:t>යි එ</w:t>
      </w:r>
      <w:r w:rsidR="008D1543" w:rsidRPr="00072017">
        <w:rPr>
          <w:rFonts w:ascii="UN-Abhaya" w:hAnsi="UN-Abhaya" w:cs="UN-Abhaya"/>
          <w:sz w:val="20"/>
          <w:szCs w:val="20"/>
          <w:cs/>
        </w:rPr>
        <w:t>ක්</w:t>
      </w:r>
      <w:r w:rsidR="00D40771" w:rsidRPr="00072017">
        <w:rPr>
          <w:rFonts w:ascii="UN-Abhaya" w:hAnsi="UN-Abhaya" w:cs="UN-Abhaya"/>
          <w:sz w:val="20"/>
          <w:szCs w:val="20"/>
          <w:cs/>
        </w:rPr>
        <w:t>පැත්තකින් නැ</w:t>
      </w:r>
      <w:r w:rsidR="008D1543" w:rsidRPr="00072017">
        <w:rPr>
          <w:rFonts w:ascii="UN-Abhaya" w:hAnsi="UN-Abhaya" w:cs="UN-Abhaya"/>
          <w:sz w:val="20"/>
          <w:szCs w:val="20"/>
          <w:cs/>
        </w:rPr>
        <w:t>ඟී</w:t>
      </w:r>
      <w:r w:rsidR="00D40771" w:rsidRPr="00072017">
        <w:rPr>
          <w:rFonts w:ascii="UN-Abhaya" w:hAnsi="UN-Abhaya" w:cs="UN-Abhaya"/>
          <w:sz w:val="20"/>
          <w:szCs w:val="20"/>
          <w:cs/>
        </w:rPr>
        <w:t>දරුවා දැක මට පුතෙක් ලැබ</w:t>
      </w:r>
      <w:r w:rsidR="008D1543" w:rsidRPr="00072017">
        <w:rPr>
          <w:rFonts w:ascii="UN-Abhaya" w:hAnsi="UN-Abhaya" w:cs="UN-Abhaya"/>
          <w:sz w:val="20"/>
          <w:szCs w:val="20"/>
          <w:cs/>
        </w:rPr>
        <w:t>ුණේයයි සතුටුව වඩාගෙන ගියේය.</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w:t>
      </w:r>
      <w:r w:rsidRPr="00072017">
        <w:rPr>
          <w:rFonts w:ascii="UN-Abhaya" w:hAnsi="UN-Abhaya" w:cs="UN-Abhaya"/>
          <w:sz w:val="20"/>
          <w:szCs w:val="20"/>
          <w:cs/>
        </w:rPr>
        <w:t>ළිය සිටුවරයා වෙත ගොස් තොරතුර</w:t>
      </w:r>
      <w:r w:rsidR="00D40771" w:rsidRPr="00072017">
        <w:rPr>
          <w:rFonts w:ascii="UN-Abhaya" w:hAnsi="UN-Abhaya" w:cs="UN-Abhaya"/>
          <w:sz w:val="20"/>
          <w:szCs w:val="20"/>
          <w:cs/>
        </w:rPr>
        <w:t xml:space="preserve"> දන්වා සිටියාය. සිටුවරයා නැවතත්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ගොස් මේ කහවණ</w:t>
      </w:r>
      <w:r w:rsidRPr="00072017">
        <w:rPr>
          <w:rFonts w:ascii="UN-Abhaya" w:hAnsi="UN-Abhaya" w:cs="UN-Abhaya"/>
          <w:sz w:val="20"/>
          <w:szCs w:val="20"/>
          <w:cs/>
        </w:rPr>
        <w:t>ු දහස දී ඔහු රැගෙන එවයි කීපසු ඈ</w:t>
      </w:r>
      <w:r w:rsidR="00D40771" w:rsidRPr="00072017">
        <w:rPr>
          <w:rFonts w:ascii="UN-Abhaya" w:hAnsi="UN-Abhaya" w:cs="UN-Abhaya"/>
          <w:sz w:val="20"/>
          <w:szCs w:val="20"/>
          <w:cs/>
        </w:rPr>
        <w:t>එසේ කළාය. සිටුවරයා</w:t>
      </w:r>
      <w:r w:rsidR="00D40771" w:rsidRPr="00072017">
        <w:rPr>
          <w:rFonts w:ascii="UN-Abhaya" w:hAnsi="UN-Abhaya" w:cs="UN-Abhaya"/>
          <w:sz w:val="20"/>
          <w:szCs w:val="20"/>
        </w:rPr>
        <w:t xml:space="preserve">, </w:t>
      </w:r>
      <w:r w:rsidRPr="00072017">
        <w:rPr>
          <w:rFonts w:ascii="UN-Abhaya" w:hAnsi="UN-Abhaya" w:cs="UN-Abhaya"/>
          <w:sz w:val="20"/>
          <w:szCs w:val="20"/>
          <w:cs/>
        </w:rPr>
        <w:t>මෙසේ</w:t>
      </w:r>
      <w:r w:rsidR="00D40771" w:rsidRPr="00072017">
        <w:rPr>
          <w:rFonts w:ascii="UN-Abhaya" w:hAnsi="UN-Abhaya" w:cs="UN-Abhaya"/>
          <w:sz w:val="20"/>
          <w:szCs w:val="20"/>
          <w:cs/>
        </w:rPr>
        <w:t xml:space="preserve"> කරව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මෙසේ කරවයි ඒ කියනකියන</w:t>
      </w:r>
      <w:r w:rsidRPr="00072017">
        <w:rPr>
          <w:rFonts w:ascii="UN-Abhaya" w:hAnsi="UN-Abhaya" w:cs="UN-Abhaya"/>
          <w:sz w:val="20"/>
          <w:szCs w:val="20"/>
          <w:cs/>
        </w:rPr>
        <w:t>දේ කරන අතරම දරුවාද</w:t>
      </w:r>
      <w:r w:rsidRPr="00072017">
        <w:rPr>
          <w:rFonts w:ascii="UN-Abhaya" w:hAnsi="UN-Abhaya" w:cs="UN-Abhaya"/>
          <w:sz w:val="20"/>
          <w:szCs w:val="20"/>
        </w:rPr>
        <w:t xml:space="preserve">, </w:t>
      </w:r>
      <w:r w:rsidRPr="00072017">
        <w:rPr>
          <w:rFonts w:ascii="UN-Abhaya" w:hAnsi="UN-Abhaya" w:cs="UN-Abhaya"/>
          <w:sz w:val="20"/>
          <w:szCs w:val="20"/>
          <w:cs/>
        </w:rPr>
        <w:t xml:space="preserve">වැඩී ගියේය. ඔහුට ඝෝෂක යන නමද ලැබිණි. ඔහු සිටුහුගේ ඇසේ ඇනුණු කටුවක් මෙන් පීඩාකාරකයක් විය. කලින් ඔහු දෙස බැලීමට පවා සිටුවරයා අසමත් විය. </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දිනක් දරුවා මරා දමන උපායක් සිතමින් තම යහළු කුම්භඝෝෂක සමීපයට ගොස් ඔබේ වළං පෝරණුව ගිනි තබන්නේ කවදාදැයි ඇසීය. එය හෙට ගිනිතබන්නෙමියි කීකල්හි එසේනම් මේ කහවණු දහස රැගෙන මට </w:t>
      </w:r>
      <w:r w:rsidRPr="00072017">
        <w:rPr>
          <w:rFonts w:ascii="UN-Abhaya" w:hAnsi="UN-Abhaya" w:cs="UN-Abhaya"/>
          <w:sz w:val="20"/>
          <w:szCs w:val="20"/>
          <w:cs/>
        </w:rPr>
        <w:lastRenderedPageBreak/>
        <w:t>එක් උදව්වක් කර දෙන්නැයි කීය. ස්වාමීනි</w:t>
      </w:r>
      <w:r w:rsidRPr="00072017">
        <w:rPr>
          <w:rFonts w:ascii="UN-Abhaya" w:hAnsi="UN-Abhaya" w:cs="UN-Abhaya"/>
          <w:sz w:val="20"/>
          <w:szCs w:val="20"/>
        </w:rPr>
        <w:t>,</w:t>
      </w:r>
      <w:r w:rsidRPr="00072017">
        <w:rPr>
          <w:rFonts w:ascii="UN-Abhaya" w:hAnsi="UN-Abhaya" w:cs="UN-Abhaya"/>
          <w:sz w:val="20"/>
          <w:szCs w:val="20"/>
          <w:cs/>
        </w:rPr>
        <w:t xml:space="preserve"> ඒ කුමක්ද</w:t>
      </w:r>
      <w:r w:rsidRPr="00072017">
        <w:rPr>
          <w:rFonts w:ascii="UN-Abhaya" w:hAnsi="UN-Abhaya" w:cs="UN-Abhaya"/>
          <w:sz w:val="20"/>
          <w:szCs w:val="20"/>
        </w:rPr>
        <w:t xml:space="preserve">? </w:t>
      </w:r>
      <w:r w:rsidRPr="00072017">
        <w:rPr>
          <w:rFonts w:ascii="UN-Abhaya" w:hAnsi="UN-Abhaya" w:cs="UN-Abhaya"/>
          <w:sz w:val="20"/>
          <w:szCs w:val="20"/>
          <w:cs/>
        </w:rPr>
        <w:t>මට එක් අවජාතක පුතෙක් සිටී. ඔහු ඔබ ළඟට එවන්නෙමි. ඔබ ඔහු පෝරණුවේ ගැබ තුළට දමා තියුණු වෑයකින් කැබලිවලට කපා සැළියක බහාලා පෝරණුවේ ලා පුළුස්සන්න. දැන් මේ දෙන දහස අත්තිකාරමකි</w:t>
      </w:r>
      <w:r w:rsidRPr="00072017">
        <w:rPr>
          <w:rFonts w:ascii="UN-Abhaya" w:hAnsi="UN-Abhaya" w:cs="UN-Abhaya"/>
          <w:sz w:val="20"/>
          <w:szCs w:val="20"/>
        </w:rPr>
        <w:t xml:space="preserve">, </w:t>
      </w:r>
      <w:r w:rsidRPr="00072017">
        <w:rPr>
          <w:rFonts w:ascii="UN-Abhaya" w:hAnsi="UN-Abhaya" w:cs="UN-Abhaya"/>
          <w:sz w:val="20"/>
          <w:szCs w:val="20"/>
          <w:cs/>
        </w:rPr>
        <w:t>තවත් කළයුතු දේ පසුව කරන්නෙමියි කීය. කුඹලා මැනැවැයි පිළිගත්තේය. සිටුතෙමේ දෙවනි දින ඝෝෂක කැඳවා දරුව</w:t>
      </w:r>
      <w:r w:rsidRPr="00072017">
        <w:rPr>
          <w:rFonts w:ascii="UN-Abhaya" w:hAnsi="UN-Abhaya" w:cs="UN-Abhaya"/>
          <w:sz w:val="20"/>
          <w:szCs w:val="20"/>
        </w:rPr>
        <w:t xml:space="preserve">, </w:t>
      </w:r>
      <w:r w:rsidRPr="00072017">
        <w:rPr>
          <w:rFonts w:ascii="UN-Abhaya" w:hAnsi="UN-Abhaya" w:cs="UN-Abhaya"/>
          <w:sz w:val="20"/>
          <w:szCs w:val="20"/>
          <w:cs/>
        </w:rPr>
        <w:t>මම ඊයේ කුඹලාට වැඩක් භාරකෙළෙමි. දැන් ඔබගොස් මෙසේ කියන්න. මගේ පියා ඊයේ ඔබට එක් වැඩක් භාර දී ඇත. එය අවසානද</w:t>
      </w:r>
      <w:r w:rsidRPr="00072017">
        <w:rPr>
          <w:rFonts w:ascii="UN-Abhaya" w:hAnsi="UN-Abhaya" w:cs="UN-Abhaya"/>
          <w:sz w:val="20"/>
          <w:szCs w:val="20"/>
        </w:rPr>
        <w:t xml:space="preserve">? </w:t>
      </w:r>
      <w:r w:rsidRPr="00072017">
        <w:rPr>
          <w:rFonts w:ascii="UN-Abhaya" w:hAnsi="UN-Abhaya" w:cs="UN-Abhaya"/>
          <w:sz w:val="20"/>
          <w:szCs w:val="20"/>
          <w:cs/>
        </w:rPr>
        <w:t>කියන්නැයි දරුවා එහි යැවීය. ඔහු මැනවින් එහි ගියේය.</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 එහි යන අතර සිටුවරයාගේ අනිත් පුතා සෙසු දරුවන් සමඟ ගුඩුකෙළි සෙල්ලම් කරමින් සිට ඔහු දැක සොහොයුර කොහි යන්නෙහිදැයි අසා පියාගේ පණිවුඩයක් රැගෙන කුඹලා වෙත යන්නෙමියි කීකල්හි</w:t>
      </w:r>
      <w:r w:rsidRPr="00072017">
        <w:rPr>
          <w:rFonts w:ascii="UN-Abhaya" w:hAnsi="UN-Abhaya" w:cs="UN-Abhaya"/>
          <w:sz w:val="20"/>
          <w:szCs w:val="20"/>
        </w:rPr>
        <w:t xml:space="preserve">, </w:t>
      </w:r>
      <w:r w:rsidRPr="00072017">
        <w:rPr>
          <w:rFonts w:ascii="UN-Abhaya" w:hAnsi="UN-Abhaya" w:cs="UN-Abhaya"/>
          <w:sz w:val="20"/>
          <w:szCs w:val="20"/>
          <w:cs/>
        </w:rPr>
        <w:t>මේ ළමයි මගෙන් බොහෝ ඔට්ටු දිනාගත්හ</w:t>
      </w:r>
      <w:r w:rsidRPr="00072017">
        <w:rPr>
          <w:rFonts w:ascii="UN-Abhaya" w:hAnsi="UN-Abhaya" w:cs="UN-Abhaya"/>
          <w:sz w:val="20"/>
          <w:szCs w:val="20"/>
        </w:rPr>
        <w:t xml:space="preserve">, </w:t>
      </w:r>
      <w:r w:rsidRPr="00072017">
        <w:rPr>
          <w:rFonts w:ascii="UN-Abhaya" w:hAnsi="UN-Abhaya" w:cs="UN-Abhaya"/>
          <w:sz w:val="20"/>
          <w:szCs w:val="20"/>
          <w:cs/>
        </w:rPr>
        <w:t>මට ඒවා ආපසු දිනාදෙන්නැයි ඉල්ලා සිටියේය. මා පියාට බිය නිසා එය දැන් කල නොහැකියයි දෙවැන්නා කීවේය. සොහොයුර බිය නොවව. මම පියාගේ පණිවිඩය ගෙන යන්නෙමි. බොහෝ ඔට්ටු මගෙන් දිනාගෙන ඇති නිසා මා එනතුරු ඒ සියල්ල නැවත දිනාගෙන තබන්නැයි සිටුපුතා</w:t>
      </w:r>
      <w:r w:rsidR="001251EC">
        <w:rPr>
          <w:rFonts w:ascii="UN-Abhaya" w:hAnsi="UN-Abhaya" w:cs="UN-Abhaya" w:hint="cs"/>
          <w:sz w:val="20"/>
          <w:szCs w:val="20"/>
          <w:cs/>
        </w:rPr>
        <w:t xml:space="preserve"> </w:t>
      </w:r>
      <w:r w:rsidRPr="00072017">
        <w:rPr>
          <w:rFonts w:ascii="UN-Abhaya" w:hAnsi="UN-Abhaya" w:cs="UN-Abhaya"/>
          <w:sz w:val="20"/>
          <w:szCs w:val="20"/>
          <w:cs/>
        </w:rPr>
        <w:t>කීවේය.</w:t>
      </w:r>
    </w:p>
    <w:p w:rsidR="008D1543" w:rsidRPr="00072017" w:rsidRDefault="008D1543" w:rsidP="00072017">
      <w:pPr>
        <w:pStyle w:val="PlainText"/>
        <w:spacing w:line="276" w:lineRule="auto"/>
        <w:jc w:val="both"/>
        <w:rPr>
          <w:rFonts w:ascii="UN-Abhaya" w:hAnsi="UN-Abhaya" w:cs="UN-Abhaya"/>
          <w:sz w:val="20"/>
          <w:szCs w:val="20"/>
        </w:rPr>
      </w:pPr>
    </w:p>
    <w:p w:rsidR="006107EA"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ඝෝෂක ගුඩුක්‍රීඩාවෙහි දක්ෂයෙකි. එහෙයින් ඔහු මෙහි යොදවන ලද්දේ. හෙතෙම</w:t>
      </w:r>
      <w:r w:rsidRPr="00072017">
        <w:rPr>
          <w:rFonts w:ascii="UN-Abhaya" w:hAnsi="UN-Abhaya" w:cs="UN-Abhaya"/>
          <w:sz w:val="20"/>
          <w:szCs w:val="20"/>
        </w:rPr>
        <w:t xml:space="preserve">, </w:t>
      </w:r>
      <w:r w:rsidRPr="00072017">
        <w:rPr>
          <w:rFonts w:ascii="UN-Abhaya" w:hAnsi="UN-Abhaya" w:cs="UN-Abhaya"/>
          <w:sz w:val="20"/>
          <w:szCs w:val="20"/>
          <w:cs/>
        </w:rPr>
        <w:t>ඔබ කුඹලා වෙත යන්න. මගේ පියා ඊයේ භාරදුන් වැඩය අවසන් කරන්නැයි කියා ඔහු පිටත් කර හැරියේය. සිටුපුතා කුඹලා ළඟට ගොස් සිටුවරයාගේ පණිවුඩය ඒ හැටියෙන්ම කීවේය. කුඹලාද සිටුවරයා කීලෙසින්ම ඔහු මරා පෝරණුවෙහි ලෑවේය. ඝෝෂක දවස පුරා ක්‍රීඩා කොට සවස් යාමයෙහි ගෙදර ආවේය. ඇයි දරුව ඔබ නොගියෙහිදැයි ඇසූ විට තමන් ආ කරුණත් බාල සොහොයුරා එහි ගිය සැටිත් දන්වා සිටියේය. සිටුතෙම ඒ අසා මට නින්දා වේවායි මහහඬින් හඬා සියලු සිරුරෙහි උණුතෙල් වැටුණාක් මෙන් දැවිල්ල හැදී</w:t>
      </w:r>
      <w:r w:rsidRPr="00072017">
        <w:rPr>
          <w:rFonts w:ascii="UN-Abhaya" w:hAnsi="UN-Abhaya" w:cs="UN-Abhaya"/>
          <w:sz w:val="20"/>
          <w:szCs w:val="20"/>
        </w:rPr>
        <w:t xml:space="preserve">, </w:t>
      </w:r>
      <w:r w:rsidRPr="00072017">
        <w:rPr>
          <w:rFonts w:ascii="UN-Abhaya" w:hAnsi="UN-Abhaya" w:cs="UN-Abhaya"/>
          <w:sz w:val="20"/>
          <w:szCs w:val="20"/>
          <w:cs/>
        </w:rPr>
        <w:t>ලේ උණුවී ගොස් එම්බල කුම්භකාරය</w:t>
      </w:r>
      <w:r w:rsidRPr="00072017">
        <w:rPr>
          <w:rFonts w:ascii="UN-Abhaya" w:hAnsi="UN-Abhaya" w:cs="UN-Abhaya"/>
          <w:sz w:val="20"/>
          <w:szCs w:val="20"/>
        </w:rPr>
        <w:t xml:space="preserve">, </w:t>
      </w:r>
      <w:r w:rsidRPr="00072017">
        <w:rPr>
          <w:rFonts w:ascii="UN-Abhaya" w:hAnsi="UN-Abhaya" w:cs="UN-Abhaya"/>
          <w:sz w:val="20"/>
          <w:szCs w:val="20"/>
          <w:cs/>
        </w:rPr>
        <w:t>මා නොනස</w:t>
      </w:r>
      <w:r w:rsidR="006107EA" w:rsidRPr="00072017">
        <w:rPr>
          <w:rFonts w:ascii="UN-Abhaya" w:hAnsi="UN-Abhaya" w:cs="UN-Abhaya"/>
          <w:sz w:val="20"/>
          <w:szCs w:val="20"/>
          <w:cs/>
        </w:rPr>
        <w:t>ව</w:t>
      </w:r>
      <w:r w:rsidRPr="00072017">
        <w:rPr>
          <w:rFonts w:ascii="UN-Abhaya" w:hAnsi="UN-Abhaya" w:cs="UN-Abhaya"/>
          <w:sz w:val="20"/>
          <w:szCs w:val="20"/>
        </w:rPr>
        <w:t xml:space="preserve">, </w:t>
      </w:r>
      <w:r w:rsidRPr="00072017">
        <w:rPr>
          <w:rFonts w:ascii="UN-Abhaya" w:hAnsi="UN-Abhaya" w:cs="UN-Abhaya"/>
          <w:sz w:val="20"/>
          <w:szCs w:val="20"/>
          <w:cs/>
        </w:rPr>
        <w:t>මා නොනසවයි දෙඅත් හිස තබාගෙන හ</w:t>
      </w:r>
      <w:r w:rsidR="006107EA" w:rsidRPr="00072017">
        <w:rPr>
          <w:rFonts w:ascii="UN-Abhaya" w:hAnsi="UN-Abhaya" w:cs="UN-Abhaya"/>
          <w:sz w:val="20"/>
          <w:szCs w:val="20"/>
          <w:cs/>
        </w:rPr>
        <w:t>ඬ</w:t>
      </w:r>
      <w:r w:rsidRPr="00072017">
        <w:rPr>
          <w:rFonts w:ascii="UN-Abhaya" w:hAnsi="UN-Abhaya" w:cs="UN-Abhaya"/>
          <w:sz w:val="20"/>
          <w:szCs w:val="20"/>
          <w:cs/>
        </w:rPr>
        <w:t>මින් කුඹලා ළඟට දිව ගියේය. කුඹලා දුව එන සිටුවරයා දැක</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 xml:space="preserve">ශබ්ද නොකරන්න. ඔබ කියූ සියල්ල නිමාකෙළෙමියි කීය. හෙතෙම මහා පර්වතයකින් පහතට වැටුණු කෙනෙකු මෙන් </w:t>
      </w:r>
      <w:r w:rsidR="006107EA" w:rsidRPr="00072017">
        <w:rPr>
          <w:rFonts w:ascii="UN-Abhaya" w:hAnsi="UN-Abhaya" w:cs="UN-Abhaya"/>
          <w:sz w:val="20"/>
          <w:szCs w:val="20"/>
          <w:cs/>
        </w:rPr>
        <w:t>මහත් සේ ශෝකයට පත්විය. අනල්ප දොම්</w:t>
      </w:r>
      <w:r w:rsidRPr="00072017">
        <w:rPr>
          <w:rFonts w:ascii="UN-Abhaya" w:hAnsi="UN-Abhaya" w:cs="UN-Abhaya"/>
          <w:sz w:val="20"/>
          <w:szCs w:val="20"/>
          <w:cs/>
        </w:rPr>
        <w:t xml:space="preserve">නස් වින්දේය. දුෂ්ඨ නොවන අයට දුෂ්ඨකම් කිරීමේ විපාකය ඒ ලෙසමය. </w:t>
      </w:r>
      <w:r w:rsidR="009B1D11" w:rsidRPr="00072017">
        <w:rPr>
          <w:rFonts w:ascii="UN-Abhaya" w:hAnsi="UN-Abhaya" w:cs="UN-Abhaya"/>
          <w:sz w:val="20"/>
          <w:szCs w:val="20"/>
          <w:cs/>
        </w:rPr>
        <w:t>භාග්‍ය</w:t>
      </w:r>
      <w:r w:rsidR="006107EA" w:rsidRPr="00072017">
        <w:rPr>
          <w:rFonts w:ascii="UN-Abhaya" w:hAnsi="UN-Abhaya" w:cs="UN-Abhaya"/>
          <w:sz w:val="20"/>
          <w:szCs w:val="20"/>
          <w:cs/>
        </w:rPr>
        <w:t>වතුන්වහන්සේ එනිසාම මෙසේ වදාළහ.</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දඬු</w:t>
      </w:r>
      <w:r w:rsidR="008D1543" w:rsidRPr="00072017">
        <w:rPr>
          <w:rFonts w:ascii="UN-Abhaya" w:hAnsi="UN-Abhaya" w:cs="UN-Abhaya"/>
          <w:sz w:val="20"/>
          <w:szCs w:val="20"/>
          <w:cs/>
        </w:rPr>
        <w:t>වම් නොකළ</w:t>
      </w:r>
      <w:r w:rsidRPr="00072017">
        <w:rPr>
          <w:rFonts w:ascii="UN-Abhaya" w:hAnsi="UN-Abhaya" w:cs="UN-Abhaya"/>
          <w:sz w:val="20"/>
          <w:szCs w:val="20"/>
          <w:cs/>
        </w:rPr>
        <w:t>යුතු අයට දඬුවම් දේ නම්</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මෙහි එන කරුණු දහයෙන් එකකට නමුත් පැමිණේ </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මහවේදනා පීඩා ධනහානියද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ආබාධයට හා ඔ</w:t>
      </w:r>
      <w:r w:rsidRPr="00072017">
        <w:rPr>
          <w:rFonts w:ascii="UN-Abhaya" w:hAnsi="UN-Abhaya" w:cs="UN-Abhaya"/>
          <w:sz w:val="20"/>
          <w:szCs w:val="20"/>
          <w:cs/>
        </w:rPr>
        <w:t>ල්</w:t>
      </w:r>
      <w:r w:rsidR="008D1543" w:rsidRPr="00072017">
        <w:rPr>
          <w:rFonts w:ascii="UN-Abhaya" w:hAnsi="UN-Abhaya" w:cs="UN-Abhaya"/>
          <w:sz w:val="20"/>
          <w:szCs w:val="20"/>
          <w:cs/>
        </w:rPr>
        <w:t xml:space="preserve">මාදයට වැටේ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රජ උදහසට දෝෂාරෝපණයකට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නෑයන්ගෙනුත් පිරිහී සැප විනාසෙට </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ඔහු සතුවූ ගෙවල් ගින්නෙන් දැවී වැනසෙයි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මරණින</w:t>
      </w:r>
      <w:r w:rsidRPr="00072017">
        <w:rPr>
          <w:rFonts w:ascii="UN-Abhaya" w:hAnsi="UN-Abhaya" w:cs="UN-Abhaya"/>
          <w:sz w:val="20"/>
          <w:szCs w:val="20"/>
          <w:cs/>
        </w:rPr>
        <w:t>් පසුව ගොස් නිරා දුකකට පැමිණෙයි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එසේ සිදුවීමෙන් පසු සිටුවරයාට ඔහු මුහුණ දෙස කෙළින් බැලීමට පවා අපහසු විය. කෙසේ මොහු මරා දමන්නෙම්දැයි සිතන සිටුවරයාට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මගේ ගම් සීයේ අයවැය එකතු කරන්නා වෙත යවා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මොහු මර</w:t>
      </w:r>
      <w:r w:rsidRPr="00072017">
        <w:rPr>
          <w:rFonts w:ascii="UN-Abhaya" w:hAnsi="UN-Abhaya" w:cs="UN-Abhaya"/>
          <w:sz w:val="20"/>
          <w:szCs w:val="20"/>
          <w:cs/>
        </w:rPr>
        <w:t>න්</w:t>
      </w:r>
      <w:r w:rsidR="008D1543" w:rsidRPr="00072017">
        <w:rPr>
          <w:rFonts w:ascii="UN-Abhaya" w:hAnsi="UN-Abhaya" w:cs="UN-Abhaya"/>
          <w:sz w:val="20"/>
          <w:szCs w:val="20"/>
          <w:cs/>
        </w:rPr>
        <w:t>නෙමියි එක් උපායක් දැක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මගේ අවජාතක පුතෙකි. මොහු මරා වැසිකිළියක දමව. එය ඉටුකළ කල මම මාමා වෙනුවෙන් කළයුතු දේ දන්නෙමියි ඔහුට ලිපියක් ලියවා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ඝෝෂක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අපේ ගම්</w:t>
      </w:r>
      <w:r w:rsidRPr="00072017">
        <w:rPr>
          <w:rFonts w:ascii="UN-Abhaya" w:hAnsi="UN-Abhaya" w:cs="UN-Abhaya"/>
          <w:sz w:val="20"/>
          <w:szCs w:val="20"/>
          <w:cs/>
        </w:rPr>
        <w:t>සීයේ ආයුත්තකයෙක් සිටී</w:t>
      </w:r>
      <w:r w:rsidRPr="00072017">
        <w:rPr>
          <w:rFonts w:ascii="UN-Abhaya" w:hAnsi="UN-Abhaya" w:cs="UN-Abhaya"/>
          <w:sz w:val="20"/>
          <w:szCs w:val="20"/>
        </w:rPr>
        <w:t>,</w:t>
      </w:r>
      <w:r w:rsidR="008D1543" w:rsidRPr="00072017">
        <w:rPr>
          <w:rFonts w:ascii="UN-Abhaya" w:hAnsi="UN-Abhaya" w:cs="UN-Abhaya"/>
          <w:sz w:val="20"/>
          <w:szCs w:val="20"/>
          <w:cs/>
        </w:rPr>
        <w:t xml:space="preserve"> මේ ලිපිය ගෙනගොස් ඔහුට දෙවයි ලිපිය ඔහු අත තැබීය. දරුවා අකුරුසමය හෙවත් ලිවීම කියවීම නොදනියි. බාල කල පටන් කුමරා මරවන්ට වෑය</w:t>
      </w:r>
      <w:r w:rsidRPr="00072017">
        <w:rPr>
          <w:rFonts w:ascii="UN-Abhaya" w:hAnsi="UN-Abhaya" w:cs="UN-Abhaya"/>
          <w:sz w:val="20"/>
          <w:szCs w:val="20"/>
          <w:cs/>
        </w:rPr>
        <w:t>ම්</w:t>
      </w:r>
      <w:r w:rsidR="008D1543" w:rsidRPr="00072017">
        <w:rPr>
          <w:rFonts w:ascii="UN-Abhaya" w:hAnsi="UN-Abhaya" w:cs="UN-Abhaya"/>
          <w:sz w:val="20"/>
          <w:szCs w:val="20"/>
          <w:cs/>
        </w:rPr>
        <w:t>කළ නමුදු එය නොහැකි විය. අකුරුශිල්පයක් කෙසේ නම් දැනගන්ටද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w:t>
      </w:r>
      <w:r w:rsidRPr="00072017">
        <w:rPr>
          <w:rFonts w:ascii="UN-Abhaya" w:hAnsi="UN-Abhaya" w:cs="UN-Abhaya"/>
          <w:sz w:val="20"/>
          <w:szCs w:val="20"/>
          <w:cs/>
        </w:rPr>
        <w:t>සේ</w:t>
      </w:r>
      <w:r w:rsidR="008D1543" w:rsidRPr="00072017">
        <w:rPr>
          <w:rFonts w:ascii="UN-Abhaya" w:hAnsi="UN-Abhaya" w:cs="UN-Abhaya"/>
          <w:sz w:val="20"/>
          <w:szCs w:val="20"/>
          <w:cs/>
        </w:rPr>
        <w:t xml:space="preserve"> හෙතෙම තමාගේ මරණලිපිය</w:t>
      </w:r>
      <w:r w:rsidRPr="00072017">
        <w:rPr>
          <w:rFonts w:ascii="UN-Abhaya" w:hAnsi="UN-Abhaya" w:cs="UN-Abhaya"/>
          <w:sz w:val="20"/>
          <w:szCs w:val="20"/>
        </w:rPr>
        <w:t>,</w:t>
      </w:r>
      <w:r w:rsidR="008D1543" w:rsidRPr="00072017">
        <w:rPr>
          <w:rFonts w:ascii="UN-Abhaya" w:hAnsi="UN-Abhaya" w:cs="UN-Abhaya"/>
          <w:sz w:val="20"/>
          <w:szCs w:val="20"/>
          <w:cs/>
        </w:rPr>
        <w:t xml:space="preserve"> රෙදිවාටියෙහි බැඳගෙන පිටත්වෙමින් පියාණනි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මට ම</w:t>
      </w:r>
      <w:r w:rsidRPr="00072017">
        <w:rPr>
          <w:rFonts w:ascii="UN-Abhaya" w:hAnsi="UN-Abhaya" w:cs="UN-Abhaya"/>
          <w:sz w:val="20"/>
          <w:szCs w:val="20"/>
          <w:cs/>
        </w:rPr>
        <w:t>ඟ</w:t>
      </w:r>
      <w:r w:rsidR="008D1543" w:rsidRPr="00072017">
        <w:rPr>
          <w:rFonts w:ascii="UN-Abhaya" w:hAnsi="UN-Abhaya" w:cs="UN-Abhaya"/>
          <w:sz w:val="20"/>
          <w:szCs w:val="20"/>
          <w:cs/>
        </w:rPr>
        <w:t>උපකරණ නැතැයි කීවේය. මා</w:t>
      </w:r>
      <w:r w:rsidRPr="00072017">
        <w:rPr>
          <w:rFonts w:ascii="UN-Abhaya" w:hAnsi="UN-Abhaya" w:cs="UN-Abhaya"/>
          <w:sz w:val="20"/>
          <w:szCs w:val="20"/>
          <w:cs/>
        </w:rPr>
        <w:t>ර්</w:t>
      </w:r>
      <w:r w:rsidR="008D1543" w:rsidRPr="00072017">
        <w:rPr>
          <w:rFonts w:ascii="UN-Abhaya" w:hAnsi="UN-Abhaya" w:cs="UN-Abhaya"/>
          <w:sz w:val="20"/>
          <w:szCs w:val="20"/>
          <w:cs/>
        </w:rPr>
        <w:t>ගෝපකරණවලින් තොපට වැඩක් නැත. අතර ම</w:t>
      </w:r>
      <w:r w:rsidRPr="00072017">
        <w:rPr>
          <w:rFonts w:ascii="UN-Abhaya" w:hAnsi="UN-Abhaya" w:cs="UN-Abhaya"/>
          <w:sz w:val="20"/>
          <w:szCs w:val="20"/>
          <w:cs/>
        </w:rPr>
        <w:t>ඟ</w:t>
      </w:r>
      <w:r w:rsidR="008D1543" w:rsidRPr="00072017">
        <w:rPr>
          <w:rFonts w:ascii="UN-Abhaya" w:hAnsi="UN-Abhaya" w:cs="UN-Abhaya"/>
          <w:sz w:val="20"/>
          <w:szCs w:val="20"/>
          <w:cs/>
        </w:rPr>
        <w:t xml:space="preserve"> අසවල් ගමේ මගේ යාළු සිටුවරයෙ</w:t>
      </w:r>
      <w:r w:rsidRPr="00072017">
        <w:rPr>
          <w:rFonts w:ascii="UN-Abhaya" w:hAnsi="UN-Abhaya" w:cs="UN-Abhaya"/>
          <w:sz w:val="20"/>
          <w:szCs w:val="20"/>
          <w:cs/>
        </w:rPr>
        <w:t>ක්</w:t>
      </w:r>
      <w:r w:rsidR="008D1543" w:rsidRPr="00072017">
        <w:rPr>
          <w:rFonts w:ascii="UN-Abhaya" w:hAnsi="UN-Abhaya" w:cs="UN-Abhaya"/>
          <w:sz w:val="20"/>
          <w:szCs w:val="20"/>
          <w:cs/>
        </w:rPr>
        <w:t xml:space="preserve"> සිටී. ඔහුගේ ගෙදරදී </w:t>
      </w:r>
      <w:r w:rsidRPr="00072017">
        <w:rPr>
          <w:rFonts w:ascii="UN-Abhaya" w:hAnsi="UN-Abhaya" w:cs="UN-Abhaya"/>
          <w:sz w:val="20"/>
          <w:szCs w:val="20"/>
          <w:cs/>
        </w:rPr>
        <w:t>උදේ ආහාරය ගෙන යවයි පිටත් කෙළේය.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ඔහු යහපතැයි පියා වැඳ පිටත්වී ගියේය. ඒ කියන ලද ගමට ගොස් සිටුවරයාගේ ගේ ගැන අසා දැන එහි ගොස් සිටු</w:t>
      </w:r>
      <w:r w:rsidRPr="00072017">
        <w:rPr>
          <w:rFonts w:ascii="UN-Abhaya" w:hAnsi="UN-Abhaya" w:cs="UN-Abhaya"/>
          <w:sz w:val="20"/>
          <w:szCs w:val="20"/>
          <w:cs/>
        </w:rPr>
        <w:t>භා</w:t>
      </w:r>
      <w:r w:rsidR="008D1543" w:rsidRPr="00072017">
        <w:rPr>
          <w:rFonts w:ascii="UN-Abhaya" w:hAnsi="UN-Abhaya" w:cs="UN-Abhaya"/>
          <w:sz w:val="20"/>
          <w:szCs w:val="20"/>
          <w:cs/>
        </w:rPr>
        <w:t>ර්යා හමුවිය. ඔබ කොහි සිට ආවෙහිද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මාතාවනි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ඇතුළුනුවර සිටයි. කාගේ පුතෙක්ද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 ඔබේ යහළු සිටුතුමාගේයි. ඔබ ඝෝෂකද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එසේය. සිටු</w:t>
      </w:r>
      <w:r w:rsidRPr="00072017">
        <w:rPr>
          <w:rFonts w:ascii="UN-Abhaya" w:hAnsi="UN-Abhaya" w:cs="UN-Abhaya"/>
          <w:sz w:val="20"/>
          <w:szCs w:val="20"/>
          <w:cs/>
        </w:rPr>
        <w:t>භාර්</w:t>
      </w:r>
      <w:r w:rsidRPr="00072017">
        <w:rPr>
          <w:rFonts w:ascii="UN-Abhaya" w:hAnsi="UN-Abhaya" w:cs="UN-Abhaya"/>
          <w:sz w:val="20"/>
          <w:szCs w:val="20"/>
        </w:rPr>
        <w:t>‍</w:t>
      </w:r>
      <w:r w:rsidRPr="00072017">
        <w:rPr>
          <w:rFonts w:ascii="UN-Abhaya" w:hAnsi="UN-Abhaya" w:cs="UN-Abhaya"/>
          <w:sz w:val="20"/>
          <w:szCs w:val="20"/>
          <w:cs/>
        </w:rPr>
        <w:t>යාවට</w:t>
      </w:r>
      <w:r w:rsidR="008D1543" w:rsidRPr="00072017">
        <w:rPr>
          <w:rFonts w:ascii="UN-Abhaya" w:hAnsi="UN-Abhaya" w:cs="UN-Abhaya"/>
          <w:sz w:val="20"/>
          <w:szCs w:val="20"/>
          <w:cs/>
        </w:rPr>
        <w:t xml:space="preserve"> දරුවා දුටු ගමන්ම ඔහු කෙරෙහි පුත්‍ර</w:t>
      </w:r>
      <w:r w:rsidRPr="00072017">
        <w:rPr>
          <w:rFonts w:ascii="UN-Abhaya" w:hAnsi="UN-Abhaya" w:cs="UN-Abhaya"/>
          <w:sz w:val="20"/>
          <w:szCs w:val="20"/>
          <w:cs/>
        </w:rPr>
        <w:t>ස්නේහය</w:t>
      </w:r>
      <w:r w:rsidR="008D1543" w:rsidRPr="00072017">
        <w:rPr>
          <w:rFonts w:ascii="UN-Abhaya" w:hAnsi="UN-Abhaya" w:cs="UN-Abhaya"/>
          <w:sz w:val="20"/>
          <w:szCs w:val="20"/>
          <w:cs/>
        </w:rPr>
        <w:t xml:space="preserve"> ඇති</w:t>
      </w:r>
      <w:r w:rsidRPr="00072017">
        <w:rPr>
          <w:rFonts w:ascii="UN-Abhaya" w:hAnsi="UN-Abhaya" w:cs="UN-Abhaya"/>
          <w:sz w:val="20"/>
          <w:szCs w:val="20"/>
          <w:cs/>
        </w:rPr>
        <w:t>විය.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ඒ සිටුවරයාට සිටියේ එකම දුවණියකි. පසළොස් සොළොස් වියෙහිවූ ප්‍රසාදජනක අභිරූපිනියක වූවාය. ඈ රකිනු පිණිසත්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ඇගේ මෙහෙවර හා එහෙමෙහෙ ගෙන යෑමටත් එකම දාසියක් දී සත්මහල් පහයක උඩම මහල</w:t>
      </w:r>
      <w:r w:rsidRPr="00072017">
        <w:rPr>
          <w:rFonts w:ascii="UN-Abhaya" w:hAnsi="UN-Abhaya" w:cs="UN-Abhaya"/>
          <w:sz w:val="20"/>
          <w:szCs w:val="20"/>
          <w:cs/>
        </w:rPr>
        <w:t>ේ සිරියහන් ගබඩාවක නවතා සිටියාය.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මේ අවස්ථාවේ සිටුදුවණිය තම දාසිය ඇතුළු වෙළඳ පොළට යැවුවාය. සිටු බිරිඳ ඒ දැක කොහි යන්</w:t>
      </w:r>
      <w:r w:rsidRPr="00072017">
        <w:rPr>
          <w:rFonts w:ascii="UN-Abhaya" w:hAnsi="UN-Abhaya" w:cs="UN-Abhaya"/>
          <w:sz w:val="20"/>
          <w:szCs w:val="20"/>
          <w:cs/>
        </w:rPr>
        <w:t>නීදැ</w:t>
      </w:r>
      <w:r w:rsidR="008D1543" w:rsidRPr="00072017">
        <w:rPr>
          <w:rFonts w:ascii="UN-Abhaya" w:hAnsi="UN-Abhaya" w:cs="UN-Abhaya"/>
          <w:sz w:val="20"/>
          <w:szCs w:val="20"/>
          <w:cs/>
        </w:rPr>
        <w:t>යි විචාරා</w:t>
      </w:r>
      <w:r w:rsidR="008D1543" w:rsidRPr="00072017">
        <w:rPr>
          <w:rFonts w:ascii="UN-Abhaya" w:hAnsi="UN-Abhaya" w:cs="UN-Abhaya"/>
          <w:sz w:val="20"/>
          <w:szCs w:val="20"/>
        </w:rPr>
        <w:t xml:space="preserve">, </w:t>
      </w:r>
      <w:r w:rsidR="008D1543" w:rsidRPr="00072017">
        <w:rPr>
          <w:rFonts w:ascii="UN-Abhaya" w:hAnsi="UN-Abhaya" w:cs="UN-Abhaya"/>
          <w:sz w:val="20"/>
          <w:szCs w:val="20"/>
          <w:cs/>
        </w:rPr>
        <w:t>ආ</w:t>
      </w:r>
      <w:r w:rsidRPr="00072017">
        <w:rPr>
          <w:rFonts w:ascii="UN-Abhaya" w:hAnsi="UN-Abhaya" w:cs="UN-Abhaya"/>
          <w:sz w:val="20"/>
          <w:szCs w:val="20"/>
          <w:cs/>
        </w:rPr>
        <w:t>ර්</w:t>
      </w:r>
      <w:r w:rsidR="008D1543" w:rsidRPr="00072017">
        <w:rPr>
          <w:rFonts w:ascii="UN-Abhaya" w:hAnsi="UN-Abhaya" w:cs="UN-Abhaya"/>
          <w:sz w:val="20"/>
          <w:szCs w:val="20"/>
          <w:cs/>
        </w:rPr>
        <w:t>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දුව විසින් </w:t>
      </w:r>
      <w:r w:rsidR="008D1543" w:rsidRPr="00072017">
        <w:rPr>
          <w:rFonts w:ascii="UN-Abhaya" w:hAnsi="UN-Abhaya" w:cs="UN-Abhaya"/>
          <w:sz w:val="20"/>
          <w:szCs w:val="20"/>
          <w:cs/>
        </w:rPr>
        <w:lastRenderedPageBreak/>
        <w:t>මා එහි යවන ල</w:t>
      </w:r>
      <w:r w:rsidRPr="00072017">
        <w:rPr>
          <w:rFonts w:ascii="UN-Abhaya" w:hAnsi="UN-Abhaya" w:cs="UN-Abhaya"/>
          <w:sz w:val="20"/>
          <w:szCs w:val="20"/>
          <w:cs/>
        </w:rPr>
        <w:t>ද්</w:t>
      </w:r>
      <w:r w:rsidR="008D1543" w:rsidRPr="00072017">
        <w:rPr>
          <w:rFonts w:ascii="UN-Abhaya" w:hAnsi="UN-Abhaya" w:cs="UN-Abhaya"/>
          <w:sz w:val="20"/>
          <w:szCs w:val="20"/>
          <w:cs/>
        </w:rPr>
        <w:t xml:space="preserve">දෙමියි කීකල දැන් මෙහි එව. ගමන නවතා ලවයි කියා මේ මගේ පුතාට පුටුවක් ගෙනව. පා දොවා තෙල් ගා </w:t>
      </w:r>
      <w:r w:rsidRPr="00072017">
        <w:rPr>
          <w:rFonts w:ascii="UN-Abhaya" w:hAnsi="UN-Abhaya" w:cs="UN-Abhaya"/>
          <w:sz w:val="20"/>
          <w:szCs w:val="20"/>
          <w:cs/>
        </w:rPr>
        <w:t>සා</w:t>
      </w:r>
      <w:r w:rsidR="008D1543" w:rsidRPr="00072017">
        <w:rPr>
          <w:rFonts w:ascii="UN-Abhaya" w:hAnsi="UN-Abhaya" w:cs="UN-Abhaya"/>
          <w:sz w:val="20"/>
          <w:szCs w:val="20"/>
          <w:cs/>
        </w:rPr>
        <w:t>යනයක් සූදාන</w:t>
      </w:r>
      <w:r w:rsidRPr="00072017">
        <w:rPr>
          <w:rFonts w:ascii="UN-Abhaya" w:hAnsi="UN-Abhaya" w:cs="UN-Abhaya"/>
          <w:sz w:val="20"/>
          <w:szCs w:val="20"/>
          <w:cs/>
        </w:rPr>
        <w:t>ම්</w:t>
      </w:r>
      <w:r w:rsidR="008D1543" w:rsidRPr="00072017">
        <w:rPr>
          <w:rFonts w:ascii="UN-Abhaya" w:hAnsi="UN-Abhaya" w:cs="UN-Abhaya"/>
          <w:sz w:val="20"/>
          <w:szCs w:val="20"/>
          <w:cs/>
        </w:rPr>
        <w:t>කොට දෙව. ඉන්පසු යන ගමන යවයි කීවාය. දාසිය එසේ කළාය. පසුව කාලය ගතකර පමා වී පැමිණි දාසියට සිටුදුව දැඩිලෙස තර්ජනය කළාය. දාසිය සිටුදුවට මෙසේ කීවාය. මට නොකිපෙන්න ඝෝෂක සිටුපුතා පැමිණ සිටී. මම ඔහු වෙනුවෙන් මේ මේ කටයුතු කොට පැමිණියෙමි</w:t>
      </w:r>
      <w:r w:rsidRPr="00072017">
        <w:rPr>
          <w:rFonts w:ascii="UN-Abhaya" w:hAnsi="UN-Abhaya" w:cs="UN-Abhaya"/>
          <w:sz w:val="20"/>
          <w:szCs w:val="20"/>
        </w:rPr>
        <w:t>.</w:t>
      </w:r>
    </w:p>
    <w:p w:rsidR="006107EA" w:rsidRPr="00072017" w:rsidRDefault="006107EA" w:rsidP="00072017">
      <w:pPr>
        <w:pStyle w:val="PlainText"/>
        <w:spacing w:line="276" w:lineRule="auto"/>
        <w:jc w:val="both"/>
        <w:rPr>
          <w:rFonts w:ascii="UN-Abhaya" w:hAnsi="UN-Abhaya" w:cs="UN-Abhaya"/>
          <w:sz w:val="20"/>
          <w:szCs w:val="20"/>
        </w:rPr>
      </w:pPr>
    </w:p>
    <w:p w:rsidR="000019F4"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ඝෝෂක සිටුපුත් යනනම ඇසීමෙ</w:t>
      </w:r>
      <w:r w:rsidRPr="00072017">
        <w:rPr>
          <w:rFonts w:ascii="UN-Abhaya" w:hAnsi="UN-Abhaya" w:cs="UN-Abhaya"/>
          <w:sz w:val="20"/>
          <w:szCs w:val="20"/>
          <w:cs/>
        </w:rPr>
        <w:t>න්</w:t>
      </w:r>
      <w:r w:rsidR="008D1543" w:rsidRPr="00072017">
        <w:rPr>
          <w:rFonts w:ascii="UN-Abhaya" w:hAnsi="UN-Abhaya" w:cs="UN-Abhaya"/>
          <w:sz w:val="20"/>
          <w:szCs w:val="20"/>
          <w:cs/>
        </w:rPr>
        <w:t>ම සිටුදුවණිය තුළ ඇති වූ ප්‍රේමයේ වේගය සම සිදුරු කරගෙන ගොස් ඇට මිදුළු දක්වා විනිවිද ගියේය. කෝතුහ</w:t>
      </w:r>
      <w:r w:rsidRPr="00072017">
        <w:rPr>
          <w:rFonts w:ascii="UN-Abhaya" w:hAnsi="UN-Abhaya" w:cs="UN-Abhaya"/>
          <w:sz w:val="20"/>
          <w:szCs w:val="20"/>
          <w:cs/>
        </w:rPr>
        <w:t>ලි</w:t>
      </w:r>
      <w:r w:rsidR="008D1543" w:rsidRPr="00072017">
        <w:rPr>
          <w:rFonts w:ascii="UN-Abhaya" w:hAnsi="UN-Abhaya" w:cs="UN-Abhaya"/>
          <w:sz w:val="20"/>
          <w:szCs w:val="20"/>
          <w:cs/>
        </w:rPr>
        <w:t>ක කාලයේ පටන් ඈ ඔහුගේ ප්‍රජාපතිනිය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බිරිඳ වී කැඳ බත් ආදියෙන් පසේබුදුන් පිදුවාය. ඒ පින් බලයෙන් මේ සිටුකුලයෙහි උපන්නාය. මෙසේ ඒ පෙරවූ ප්‍රේමය මෙහිදී ඉස්මතු විය. එහෙයින්</w:t>
      </w:r>
      <w:r w:rsidR="000019F4" w:rsidRPr="00072017">
        <w:rPr>
          <w:rFonts w:ascii="UN-Abhaya" w:hAnsi="UN-Abhaya" w:cs="UN-Abhaya"/>
          <w:sz w:val="20"/>
          <w:szCs w:val="20"/>
          <w:cs/>
        </w:rPr>
        <w:t xml:space="preserve"> බුදුරදුන් විසිනුදු මෙසේ වදාළහ.</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පෙර එක්වී පුරුදු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හිතවත් කමින් වත්මන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ප්‍රේමය යළි යළි නැ</w:t>
      </w:r>
      <w:r w:rsidRPr="00072017">
        <w:rPr>
          <w:rFonts w:ascii="UN-Abhaya" w:hAnsi="UN-Abhaya" w:cs="UN-Abhaya"/>
          <w:sz w:val="20"/>
          <w:szCs w:val="20"/>
          <w:cs/>
        </w:rPr>
        <w:t>ඟේ</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දියවරක පැරණි අලයකින්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හැදී පිපෙන නෙළුමක් සේ</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පසුව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සිටුදුවණිය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ඔහු කොහේදැයි ඇසුවාය. ඇඳ මත නිදාගෙනය. ඔහුගේ අතේ කුමක් හෝ ඇද්ද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ඔහුගේ ඉණේ (දසරුව) ලිපියක් ඇත. මා පියන් වෙනත් සිතකින් සිටින අතර</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සිටුදුව ඔහු නිදා සිටියදීම රහසිගතව බැස ලිපිය රැගෙන තමන් වසන තැනට ගොස් දොර වසා </w:t>
      </w:r>
      <w:r w:rsidRPr="00072017">
        <w:rPr>
          <w:rFonts w:ascii="UN-Abhaya" w:hAnsi="UN-Abhaya" w:cs="UN-Abhaya"/>
          <w:sz w:val="20"/>
          <w:szCs w:val="20"/>
          <w:cs/>
        </w:rPr>
        <w:t>ජනේලය</w:t>
      </w:r>
      <w:r w:rsidR="008D1543" w:rsidRPr="00072017">
        <w:rPr>
          <w:rFonts w:ascii="UN-Abhaya" w:hAnsi="UN-Abhaya" w:cs="UN-Abhaya"/>
          <w:sz w:val="20"/>
          <w:szCs w:val="20"/>
          <w:cs/>
        </w:rPr>
        <w:t xml:space="preserve"> හැර අකුරු කීමෙහි දක්ෂ හෙයින් නිහ</w:t>
      </w:r>
      <w:r w:rsidRPr="00072017">
        <w:rPr>
          <w:rFonts w:ascii="UN-Abhaya" w:hAnsi="UN-Abhaya" w:cs="UN-Abhaya"/>
          <w:sz w:val="20"/>
          <w:szCs w:val="20"/>
          <w:cs/>
        </w:rPr>
        <w:t>ඬ</w:t>
      </w:r>
      <w:r w:rsidR="008D1543" w:rsidRPr="00072017">
        <w:rPr>
          <w:rFonts w:ascii="UN-Abhaya" w:hAnsi="UN-Abhaya" w:cs="UN-Abhaya"/>
          <w:sz w:val="20"/>
          <w:szCs w:val="20"/>
          <w:cs/>
        </w:rPr>
        <w:t xml:space="preserve">ව කියවා බැලුවාය. අනේ මේ බාලයා තමන්ගේ මරණ ලිපිය තමන්ගේ ඉණේ බැඳගෙන ඇවිදියි. යම් හෙයකින් මෙය මා නොදුටුවේනම් ඔහුගේ ජීවිතයද අවසානයයි. ඒ ලිපිය පලා ඉරා සිටුවරයා ලියන හැටියට ඔහුගේ වචනයෙන් වෙනත් ලිපියක් ලීවාය. මේ මගේ පුත් ඝෝෂකයි. ගම් සියයෙන් අයබදු රැගෙන මොහු ජනපද සිටුවරයාගේ දුව හා </w:t>
      </w:r>
      <w:r w:rsidRPr="00072017">
        <w:rPr>
          <w:rFonts w:ascii="UN-Abhaya" w:hAnsi="UN-Abhaya" w:cs="UN-Abhaya"/>
          <w:sz w:val="20"/>
          <w:szCs w:val="20"/>
          <w:cs/>
        </w:rPr>
        <w:t>සමඟ</w:t>
      </w:r>
      <w:r w:rsidR="008D1543" w:rsidRPr="00072017">
        <w:rPr>
          <w:rFonts w:ascii="UN-Abhaya" w:hAnsi="UN-Abhaya" w:cs="UN-Abhaya"/>
          <w:sz w:val="20"/>
          <w:szCs w:val="20"/>
          <w:cs/>
        </w:rPr>
        <w:t xml:space="preserve"> විවාහ මංගලයට ඇතුළු කොට තමන් වසන ගම මැද දෙමහල් මැදුරක් තනා එය ප්‍රාකාරවලින් වටකොට ආරක්ෂක පුරුෂයන් යොදවා මැනවින් ආරක්ෂාව සැපයිය යුතුය. ඉන් පසු මා විසින් මේ මේ දේ කරන ලදැයි මට ද ලිපියක් එවිය යුතුය. එ</w:t>
      </w:r>
      <w:r w:rsidRPr="00072017">
        <w:rPr>
          <w:rFonts w:ascii="UN-Abhaya" w:hAnsi="UN-Abhaya" w:cs="UN-Abhaya"/>
          <w:sz w:val="20"/>
          <w:szCs w:val="20"/>
          <w:cs/>
        </w:rPr>
        <w:t>සේ</w:t>
      </w:r>
      <w:r w:rsidR="008D1543" w:rsidRPr="00072017">
        <w:rPr>
          <w:rFonts w:ascii="UN-Abhaya" w:hAnsi="UN-Abhaya" w:cs="UN-Abhaya"/>
          <w:sz w:val="20"/>
          <w:szCs w:val="20"/>
          <w:cs/>
        </w:rPr>
        <w:t xml:space="preserve"> කළ පසු මම මාමා වෙනුවෙන් කළ යුතු සියල්ල බලා ග</w:t>
      </w:r>
      <w:r w:rsidRPr="00072017">
        <w:rPr>
          <w:rFonts w:ascii="UN-Abhaya" w:hAnsi="UN-Abhaya" w:cs="UN-Abhaya"/>
          <w:sz w:val="20"/>
          <w:szCs w:val="20"/>
          <w:cs/>
        </w:rPr>
        <w:t>න්</w:t>
      </w:r>
      <w:r w:rsidR="008D1543" w:rsidRPr="00072017">
        <w:rPr>
          <w:rFonts w:ascii="UN-Abhaya" w:hAnsi="UN-Abhaya" w:cs="UN-Abhaya"/>
          <w:sz w:val="20"/>
          <w:szCs w:val="20"/>
          <w:cs/>
        </w:rPr>
        <w:t>නෙමියි ලියා ලි</w:t>
      </w:r>
      <w:r w:rsidRPr="00072017">
        <w:rPr>
          <w:rFonts w:ascii="UN-Abhaya" w:hAnsi="UN-Abhaya" w:cs="UN-Abhaya"/>
          <w:sz w:val="20"/>
          <w:szCs w:val="20"/>
          <w:cs/>
        </w:rPr>
        <w:t>පිය හකුළුවා ඝෝෂකගේ ඉණේ බැන්දාය.</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8D1543" w:rsidRPr="00072017">
        <w:rPr>
          <w:rFonts w:ascii="UN-Abhaya" w:hAnsi="UN-Abhaya" w:cs="UN-Abhaya"/>
          <w:sz w:val="20"/>
          <w:szCs w:val="20"/>
          <w:cs/>
        </w:rPr>
        <w:t>සෝෂක වරුවක් පමණ නිදා අවදිවී නැ</w:t>
      </w:r>
      <w:r w:rsidRPr="00072017">
        <w:rPr>
          <w:rFonts w:ascii="UN-Abhaya" w:hAnsi="UN-Abhaya" w:cs="UN-Abhaya"/>
          <w:sz w:val="20"/>
          <w:szCs w:val="20"/>
          <w:cs/>
        </w:rPr>
        <w:t>ඟි</w:t>
      </w:r>
      <w:r w:rsidR="008D1543" w:rsidRPr="00072017">
        <w:rPr>
          <w:rFonts w:ascii="UN-Abhaya" w:hAnsi="UN-Abhaya" w:cs="UN-Abhaya"/>
          <w:sz w:val="20"/>
          <w:szCs w:val="20"/>
          <w:cs/>
        </w:rPr>
        <w:t>ට ආහාර අනුභව කොට පිටත්ව ගියේය. දෙවෙනි දින උදෑසනම ඒ ගමට ගොස් ආයුක්තකයන් ගමේ වැඩකරන තැනදීම හමුවිය. හෙතෙම ඝෝෂකයන් දැක පුතා කුමක් නිසා පැමිණියේදැයි ඇසීය. මගේ පියා ඔබට ලිපියක් එවීය. මොන ලිපියක්ද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පුත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එය දෙන්නැයි ලිපියගෙන කියවා සතුටු සිතින් හිතවතුනි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බලව්. මගේ ස්වාමියාගේ හිතවත් කම බලව්. මගේ දෙටු පුතාගේ විවාහ මංගල්ලය කරන්නැයි ඒ පුතා මා වෙත එවීය. හනික දර ආදී දේ ගෙනවුත් ගෘහපතියන්ටද කියා ගම මැද කියා එවා ඇති පරිදි ගෙයක් කරවා ගම් සියයෙන් අයබදු ගෙවා ගෙන ජනපද සිටුවරයාගේ දුව කැඳවාගෙන ගෙනවුත් විවාහමංගල්‍ය සි</w:t>
      </w:r>
      <w:r w:rsidRPr="00072017">
        <w:rPr>
          <w:rFonts w:ascii="UN-Abhaya" w:hAnsi="UN-Abhaya" w:cs="UN-Abhaya"/>
          <w:sz w:val="20"/>
          <w:szCs w:val="20"/>
          <w:cs/>
        </w:rPr>
        <w:t>දුකොට මවිසින් මේ මේ දේ ඉටුකරන ලදැ</w:t>
      </w:r>
      <w:r w:rsidR="008D1543" w:rsidRPr="00072017">
        <w:rPr>
          <w:rFonts w:ascii="UN-Abhaya" w:hAnsi="UN-Abhaya" w:cs="UN-Abhaya"/>
          <w:sz w:val="20"/>
          <w:szCs w:val="20"/>
          <w:cs/>
        </w:rPr>
        <w:t>යි සිටුවරයා වෙත ලිපියක් ලියා යැවීය. ඒ පුවත ඇසූ සිටුවරයා කරන්ට හිතෙන දේ නොකෙරෙයි. නොකරන්ට සිතන දේ කෙරෙයි. කියා මහත් දො</w:t>
      </w:r>
      <w:r w:rsidRPr="00072017">
        <w:rPr>
          <w:rFonts w:ascii="UN-Abhaya" w:hAnsi="UN-Abhaya" w:cs="UN-Abhaya"/>
          <w:sz w:val="20"/>
          <w:szCs w:val="20"/>
          <w:cs/>
        </w:rPr>
        <w:t>ම්</w:t>
      </w:r>
      <w:r w:rsidR="008D1543" w:rsidRPr="00072017">
        <w:rPr>
          <w:rFonts w:ascii="UN-Abhaya" w:hAnsi="UN-Abhaya" w:cs="UN-Abhaya"/>
          <w:sz w:val="20"/>
          <w:szCs w:val="20"/>
          <w:cs/>
        </w:rPr>
        <w:t>නසට පත්විය. පුත්‍ර ශෝකය සම</w:t>
      </w:r>
      <w:r w:rsidRPr="00072017">
        <w:rPr>
          <w:rFonts w:ascii="UN-Abhaya" w:hAnsi="UN-Abhaya" w:cs="UN-Abhaya"/>
          <w:sz w:val="20"/>
          <w:szCs w:val="20"/>
          <w:cs/>
        </w:rPr>
        <w:t>ඟ</w:t>
      </w:r>
      <w:r w:rsidR="008D1543" w:rsidRPr="00072017">
        <w:rPr>
          <w:rFonts w:ascii="UN-Abhaya" w:hAnsi="UN-Abhaya" w:cs="UN-Abhaya"/>
          <w:sz w:val="20"/>
          <w:szCs w:val="20"/>
          <w:cs/>
        </w:rPr>
        <w:t xml:space="preserve"> මේ ශෝකයත් එක්වී බඩේ පපුවේ දැවිල්ලක් හටගෙන අතීසාරයද වැළදිණි. සිටුදුවත් යම් විටක සිටුවරයා ළඟ සිට කවුරුන් හෝ ආවොත් මට නොකියා පළමුව සිටුපුත්‍රයාට නොදන්</w:t>
      </w:r>
      <w:r w:rsidRPr="00072017">
        <w:rPr>
          <w:rFonts w:ascii="UN-Abhaya" w:hAnsi="UN-Abhaya" w:cs="UN-Abhaya"/>
          <w:sz w:val="20"/>
          <w:szCs w:val="20"/>
          <w:cs/>
        </w:rPr>
        <w:t>වවයි නියෝගයක් කළාය.</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සිටුවරයා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ඉතින් ඒ දුෂ්ට පුත්‍රයා මගේ ධනයට ස්</w:t>
      </w:r>
      <w:r w:rsidRPr="00072017">
        <w:rPr>
          <w:rFonts w:ascii="UN-Abhaya" w:hAnsi="UN-Abhaya" w:cs="UN-Abhaya"/>
          <w:sz w:val="20"/>
          <w:szCs w:val="20"/>
          <w:cs/>
        </w:rPr>
        <w:t>වා</w:t>
      </w:r>
      <w:r w:rsidR="008D1543" w:rsidRPr="00072017">
        <w:rPr>
          <w:rFonts w:ascii="UN-Abhaya" w:hAnsi="UN-Abhaya" w:cs="UN-Abhaya"/>
          <w:sz w:val="20"/>
          <w:szCs w:val="20"/>
          <w:cs/>
        </w:rPr>
        <w:t>මියකු නොකරන්නෙමියි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එක් අයකැමියෙකුට කතා කොට මෙසේ කීවේය. 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පුතා දකිනු කැමැත්තෙමි. එක් පුරුෂයකු අත වියපැහැදම් දී මගේ පුතා මෙහි ගෙන්</w:t>
      </w:r>
      <w:r w:rsidRPr="00072017">
        <w:rPr>
          <w:rFonts w:ascii="UN-Abhaya" w:hAnsi="UN-Abhaya" w:cs="UN-Abhaya"/>
          <w:sz w:val="20"/>
          <w:szCs w:val="20"/>
          <w:cs/>
        </w:rPr>
        <w:t>ව</w:t>
      </w:r>
      <w:r w:rsidR="008D1543" w:rsidRPr="00072017">
        <w:rPr>
          <w:rFonts w:ascii="UN-Abhaya" w:hAnsi="UN-Abhaya" w:cs="UN-Abhaya"/>
          <w:sz w:val="20"/>
          <w:szCs w:val="20"/>
          <w:cs/>
        </w:rPr>
        <w:t>ව. හෙතෙම යහපතැයි හසුනක් දී එක් පුරුෂයෙකු එහි යැවීය. සිටුදුව ඔහු අවු</w:t>
      </w:r>
      <w:r w:rsidRPr="00072017">
        <w:rPr>
          <w:rFonts w:ascii="UN-Abhaya" w:hAnsi="UN-Abhaya" w:cs="UN-Abhaya"/>
          <w:sz w:val="20"/>
          <w:szCs w:val="20"/>
          <w:cs/>
        </w:rPr>
        <w:t>ත්</w:t>
      </w:r>
      <w:r w:rsidR="008D1543" w:rsidRPr="00072017">
        <w:rPr>
          <w:rFonts w:ascii="UN-Abhaya" w:hAnsi="UN-Abhaya" w:cs="UN-Abhaya"/>
          <w:sz w:val="20"/>
          <w:szCs w:val="20"/>
          <w:cs/>
        </w:rPr>
        <w:t xml:space="preserve"> දොරටුව ළඟ සිටින බව අසා කැඳවා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ඇයිදැයි ඇසුවාය. 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සිටුවරයා ගිලන්විය. පුතා දකිනු කැමති වෙයි. 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රෝගියා බලව</w:t>
      </w:r>
      <w:r w:rsidRPr="00072017">
        <w:rPr>
          <w:rFonts w:ascii="UN-Abhaya" w:hAnsi="UN-Abhaya" w:cs="UN-Abhaya"/>
          <w:sz w:val="20"/>
          <w:szCs w:val="20"/>
          <w:cs/>
        </w:rPr>
        <w:t>ත්</w:t>
      </w:r>
      <w:r w:rsidR="008D1543" w:rsidRPr="00072017">
        <w:rPr>
          <w:rFonts w:ascii="UN-Abhaya" w:hAnsi="UN-Abhaya" w:cs="UN-Abhaya"/>
          <w:sz w:val="20"/>
          <w:szCs w:val="20"/>
          <w:cs/>
        </w:rPr>
        <w:t>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දුබලද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බලවත්ය. තවම ආහාරය වළඳිතියි කීය. ඈ ඔහු ආ බව සිටුපුතාට නොදන්වා ආ පුරුෂයාට නිවසකුත් අවශ්‍ය බඩුබාහිරාදියත් වැටුප් වියදම් ආදියත් </w:t>
      </w:r>
      <w:r w:rsidRPr="00072017">
        <w:rPr>
          <w:rFonts w:ascii="UN-Abhaya" w:hAnsi="UN-Abhaya" w:cs="UN-Abhaya"/>
          <w:sz w:val="20"/>
          <w:szCs w:val="20"/>
          <w:cs/>
        </w:rPr>
        <w:t>දී</w:t>
      </w:r>
      <w:r w:rsidR="008D1543" w:rsidRPr="00072017">
        <w:rPr>
          <w:rFonts w:ascii="UN-Abhaya" w:hAnsi="UN-Abhaya" w:cs="UN-Abhaya"/>
          <w:sz w:val="20"/>
          <w:szCs w:val="20"/>
          <w:cs/>
        </w:rPr>
        <w:t>මා කීපසු එහි යවයි නවතාගත්තාය. සිටු</w:t>
      </w:r>
      <w:r w:rsidRPr="00072017">
        <w:rPr>
          <w:rFonts w:ascii="UN-Abhaya" w:hAnsi="UN-Abhaya" w:cs="UN-Abhaya"/>
          <w:sz w:val="20"/>
          <w:szCs w:val="20"/>
          <w:cs/>
        </w:rPr>
        <w:t>තෙ</w:t>
      </w:r>
      <w:r w:rsidR="008D1543" w:rsidRPr="00072017">
        <w:rPr>
          <w:rFonts w:ascii="UN-Abhaya" w:hAnsi="UN-Abhaya" w:cs="UN-Abhaya"/>
          <w:sz w:val="20"/>
          <w:szCs w:val="20"/>
          <w:cs/>
        </w:rPr>
        <w:t>මේ නැවතත් අයකැමියා අමතා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 මපුතුන් වෙත පණිවුඩයක් නොයැ</w:t>
      </w:r>
      <w:r w:rsidRPr="00072017">
        <w:rPr>
          <w:rFonts w:ascii="UN-Abhaya" w:hAnsi="UN-Abhaya" w:cs="UN-Abhaya"/>
          <w:sz w:val="20"/>
          <w:szCs w:val="20"/>
          <w:cs/>
        </w:rPr>
        <w:t>ව්</w:t>
      </w:r>
      <w:r w:rsidR="008D1543" w:rsidRPr="00072017">
        <w:rPr>
          <w:rFonts w:ascii="UN-Abhaya" w:hAnsi="UN-Abhaya" w:cs="UN-Abhaya"/>
          <w:sz w:val="20"/>
          <w:szCs w:val="20"/>
          <w:cs/>
        </w:rPr>
        <w:t>වේද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යැ</w:t>
      </w:r>
      <w:r w:rsidRPr="00072017">
        <w:rPr>
          <w:rFonts w:ascii="UN-Abhaya" w:hAnsi="UN-Abhaya" w:cs="UN-Abhaya"/>
          <w:sz w:val="20"/>
          <w:szCs w:val="20"/>
          <w:cs/>
        </w:rPr>
        <w:t>ව්</w:t>
      </w:r>
      <w:r w:rsidR="008D1543" w:rsidRPr="00072017">
        <w:rPr>
          <w:rFonts w:ascii="UN-Abhaya" w:hAnsi="UN-Abhaya" w:cs="UN-Abhaya"/>
          <w:sz w:val="20"/>
          <w:szCs w:val="20"/>
          <w:cs/>
        </w:rPr>
        <w:t>වෙමි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ගිය </w:t>
      </w:r>
      <w:r w:rsidRPr="00072017">
        <w:rPr>
          <w:rFonts w:ascii="UN-Abhaya" w:hAnsi="UN-Abhaya" w:cs="UN-Abhaya"/>
          <w:sz w:val="20"/>
          <w:szCs w:val="20"/>
          <w:cs/>
        </w:rPr>
        <w:t>මිනිසා මෙතෙක්ම ආවේ නැතැයිද කීය.</w:t>
      </w:r>
    </w:p>
    <w:p w:rsidR="000019F4" w:rsidRPr="00072017" w:rsidRDefault="000019F4" w:rsidP="00072017">
      <w:pPr>
        <w:pStyle w:val="PlainText"/>
        <w:spacing w:line="276" w:lineRule="auto"/>
        <w:jc w:val="both"/>
        <w:rPr>
          <w:rFonts w:ascii="UN-Abhaya" w:hAnsi="UN-Abhaya" w:cs="UN-Abhaya"/>
          <w:sz w:val="20"/>
          <w:szCs w:val="20"/>
        </w:rPr>
      </w:pPr>
    </w:p>
    <w:p w:rsidR="00390A59"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එසේ නම් තව කෙනෙක් එහි ය</w:t>
      </w:r>
      <w:r w:rsidR="00390A59" w:rsidRPr="00072017">
        <w:rPr>
          <w:rFonts w:ascii="UN-Abhaya" w:hAnsi="UN-Abhaya" w:cs="UN-Abhaya"/>
          <w:sz w:val="20"/>
          <w:szCs w:val="20"/>
          <w:cs/>
        </w:rPr>
        <w:t>ව</w:t>
      </w:r>
      <w:r w:rsidR="008D1543" w:rsidRPr="00072017">
        <w:rPr>
          <w:rFonts w:ascii="UN-Abhaya" w:hAnsi="UN-Abhaya" w:cs="UN-Abhaya"/>
          <w:sz w:val="20"/>
          <w:szCs w:val="20"/>
          <w:cs/>
        </w:rPr>
        <w:t>ව. ඔහු තව එකෙක් යැවීය. සිටුදුව ඔහු කෙරෙහිද පළමුසේම කටයුතු කළාය. මේ අතර සිටුහුගේ රෝගය බලවත් විය. එක් බඳුනක් තබා එය ඉවත් කරන විට තවත් බඳුනක් තබන්ට විය. සිටු තෙමේ නැවතත් විචාළේය. 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 කිසිවකු මපුතු වෙත නොයැ</w:t>
      </w:r>
      <w:r w:rsidR="00390A59" w:rsidRPr="00072017">
        <w:rPr>
          <w:rFonts w:ascii="UN-Abhaya" w:hAnsi="UN-Abhaya" w:cs="UN-Abhaya"/>
          <w:sz w:val="20"/>
          <w:szCs w:val="20"/>
          <w:cs/>
        </w:rPr>
        <w:t>ව්</w:t>
      </w:r>
      <w:r w:rsidR="008D1543" w:rsidRPr="00072017">
        <w:rPr>
          <w:rFonts w:ascii="UN-Abhaya" w:hAnsi="UN-Abhaya" w:cs="UN-Abhaya"/>
          <w:sz w:val="20"/>
          <w:szCs w:val="20"/>
          <w:cs/>
        </w:rPr>
        <w:t>වේද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යැ</w:t>
      </w:r>
      <w:r w:rsidR="00390A59" w:rsidRPr="00072017">
        <w:rPr>
          <w:rFonts w:ascii="UN-Abhaya" w:hAnsi="UN-Abhaya" w:cs="UN-Abhaya"/>
          <w:sz w:val="20"/>
          <w:szCs w:val="20"/>
          <w:cs/>
        </w:rPr>
        <w:t>ව්</w:t>
      </w:r>
      <w:r w:rsidR="008D1543" w:rsidRPr="00072017">
        <w:rPr>
          <w:rFonts w:ascii="UN-Abhaya" w:hAnsi="UN-Abhaya" w:cs="UN-Abhaya"/>
          <w:sz w:val="20"/>
          <w:szCs w:val="20"/>
          <w:cs/>
        </w:rPr>
        <w:t>වෙමි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ගිය පුරුෂයා මෙතෙක්ම ආපසු පැමිණියේ නැත. එසේ නම් තවත් පුරුෂයකු යවව. හෙතෙම තවත් </w:t>
      </w:r>
      <w:r w:rsidR="008D1543" w:rsidRPr="00072017">
        <w:rPr>
          <w:rFonts w:ascii="UN-Abhaya" w:hAnsi="UN-Abhaya" w:cs="UN-Abhaya"/>
          <w:sz w:val="20"/>
          <w:szCs w:val="20"/>
          <w:cs/>
        </w:rPr>
        <w:lastRenderedPageBreak/>
        <w:t>පුරුෂයකු යැවීය. සිටුදුව තෙවෙනි වරට ආ පුරුෂයාගෙන් තොරතුරු විචාළාය. 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ඔහු දැඩි ලෙස ගිලන්ය. ආහාරද නවතා මංචපරායණව (ඇඳේ වැතිරී සිටීම) සිටියි. එක් බඳුනක් ඉවත් කරන විට තවත් බඳුනක් තැබිය</w:t>
      </w:r>
      <w:r w:rsidR="00390A59" w:rsidRPr="00072017">
        <w:rPr>
          <w:rFonts w:ascii="UN-Abhaya" w:hAnsi="UN-Abhaya" w:cs="UN-Abhaya"/>
          <w:sz w:val="20"/>
          <w:szCs w:val="20"/>
          <w:cs/>
        </w:rPr>
        <w:t>යුතුය (අතීසාරය නිසා).</w:t>
      </w:r>
    </w:p>
    <w:p w:rsidR="00390A59" w:rsidRPr="00072017" w:rsidRDefault="00390A59" w:rsidP="00072017">
      <w:pPr>
        <w:pStyle w:val="PlainText"/>
        <w:spacing w:line="276" w:lineRule="auto"/>
        <w:jc w:val="both"/>
        <w:rPr>
          <w:rFonts w:ascii="UN-Abhaya" w:hAnsi="UN-Abhaya" w:cs="UN-Abhaya"/>
          <w:sz w:val="20"/>
          <w:szCs w:val="20"/>
        </w:rPr>
      </w:pPr>
    </w:p>
    <w:p w:rsidR="00390A59"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සිටුදුව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යෑමට වේ</w:t>
      </w:r>
      <w:r w:rsidRPr="00072017">
        <w:rPr>
          <w:rFonts w:ascii="UN-Abhaya" w:hAnsi="UN-Abhaya" w:cs="UN-Abhaya"/>
          <w:sz w:val="20"/>
          <w:szCs w:val="20"/>
          <w:cs/>
        </w:rPr>
        <w:t>ලා</w:t>
      </w:r>
      <w:r w:rsidR="008D1543" w:rsidRPr="00072017">
        <w:rPr>
          <w:rFonts w:ascii="UN-Abhaya" w:hAnsi="UN-Abhaya" w:cs="UN-Abhaya"/>
          <w:sz w:val="20"/>
          <w:szCs w:val="20"/>
          <w:cs/>
        </w:rPr>
        <w:t>ව යයි දැන ඔබේ පියා ගිලන්ව ඇතැයි ඝෝෂකට දැන්වීය. සොඳුර කුමක් කියන්නෙහිදැයි ඇසූ විට ඔහු බෙහෙවින්ම අරෝබලත් තත්වයට පත්වී ඇතැයි කීවාය. දැන් ඉතින් කුමක් කරමුද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ගම් සියයෙන් උපන් අයබදු හා බඩුමුට්ටුත් රැගෙන ගොස් සිටුවරයා හමුවෙමුයි කීවාය. හෙතෙම යහපතැයි අයබදු හා බඩුමුට්ටු ගෙන්වා ගෙන කරත්තයකින් ඔහුත් සම</w:t>
      </w:r>
      <w:r w:rsidRPr="00072017">
        <w:rPr>
          <w:rFonts w:ascii="UN-Abhaya" w:hAnsi="UN-Abhaya" w:cs="UN-Abhaya"/>
          <w:sz w:val="20"/>
          <w:szCs w:val="20"/>
          <w:cs/>
        </w:rPr>
        <w:t>ඟ</w:t>
      </w:r>
      <w:r w:rsidR="008D1543" w:rsidRPr="00072017">
        <w:rPr>
          <w:rFonts w:ascii="UN-Abhaya" w:hAnsi="UN-Abhaya" w:cs="UN-Abhaya"/>
          <w:sz w:val="20"/>
          <w:szCs w:val="20"/>
          <w:cs/>
        </w:rPr>
        <w:t xml:space="preserve"> පිටත්ව ගියේය. ඉක්බිති ඈ ඔබේ පියා දුබලය. මේ අයබදු හා භාණ්ඩ ගෙනයන විට පමා වෙයි. මොහු නවත්වන්නැයි කියා ඒ සියල්ල තමන්ගේ ගෙට යවා සිටුපුත්‍රයාට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එහි ගොස් ඔබේ පියාගේ දෙපා ඇති පැත්තෙන් (පාමුලින්) සිටින්න. මම ඉහලෙන් (හිස ඇති) සිටින්නෙමියි කියා ගෙට පිවිසෙන විට ගෙය ඉදිරිපසිනුත් පසුපසිනුත් රැකවල්ලාගන්නා ලෙස ආරක්ෂකයන්ට නියෝග කළාය. ගෙට පිවිසි සිටුපුතා ප</w:t>
      </w:r>
      <w:r w:rsidRPr="00072017">
        <w:rPr>
          <w:rFonts w:ascii="UN-Abhaya" w:hAnsi="UN-Abhaya" w:cs="UN-Abhaya"/>
          <w:sz w:val="20"/>
          <w:szCs w:val="20"/>
          <w:cs/>
        </w:rPr>
        <w:t>ියාගේ පා ඇති පැත්තේ සිටගත්තේය. ආ</w:t>
      </w:r>
      <w:r w:rsidR="008D1543" w:rsidRPr="00072017">
        <w:rPr>
          <w:rFonts w:ascii="UN-Abhaya" w:hAnsi="UN-Abhaya" w:cs="UN-Abhaya"/>
          <w:sz w:val="20"/>
          <w:szCs w:val="20"/>
          <w:cs/>
        </w:rPr>
        <w:t>යුක්තකයා සිටුහුගේ පිරිමදිමින්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පුතා ආවේයයි කීවේය. පුතා දැන් කොහිද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ඔබේ දෙපා සමීපයෙහි. පසුව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මගේ ගෙදර කොපමණ ධනය ඇද්දැයි ඇසීය. ස්වාමීනි කහවණු වලින් පමණක් සතළිස් කෝටියකි. ග</w:t>
      </w:r>
      <w:r w:rsidRPr="00072017">
        <w:rPr>
          <w:rFonts w:ascii="UN-Abhaya" w:hAnsi="UN-Abhaya" w:cs="UN-Abhaya"/>
          <w:sz w:val="20"/>
          <w:szCs w:val="20"/>
          <w:cs/>
        </w:rPr>
        <w:t>ම්කෙත්ද්වි</w:t>
      </w:r>
      <w:r w:rsidR="008D1543" w:rsidRPr="00072017">
        <w:rPr>
          <w:rFonts w:ascii="UN-Abhaya" w:hAnsi="UN-Abhaya" w:cs="UN-Abhaya"/>
          <w:sz w:val="20"/>
          <w:szCs w:val="20"/>
          <w:cs/>
        </w:rPr>
        <w:t>පාද චතුෂ්පාදසත්තු යාන වාහනාදිය මේ මේ පමණයයි කීකල මගේ මෙපමණ වූ ධනය මපුත් ඝෝෂකට නොදෙන්නෙමියි කියනු කැමැ</w:t>
      </w:r>
      <w:r w:rsidRPr="00072017">
        <w:rPr>
          <w:rFonts w:ascii="UN-Abhaya" w:hAnsi="UN-Abhaya" w:cs="UN-Abhaya"/>
          <w:sz w:val="20"/>
          <w:szCs w:val="20"/>
          <w:cs/>
        </w:rPr>
        <w:t>ත්තේ</w:t>
      </w:r>
      <w:r w:rsidR="008D1543" w:rsidRPr="00072017">
        <w:rPr>
          <w:rFonts w:ascii="UN-Abhaya" w:hAnsi="UN-Abhaya" w:cs="UN-Abhaya"/>
          <w:sz w:val="20"/>
          <w:szCs w:val="20"/>
          <w:cs/>
        </w:rPr>
        <w:t xml:space="preserve"> දෙමියි කීය. ඒ අසා සිටුදුව මොහු නැවන කථා කළොත් මීට වඩා වෙනත් දෙයක් කීමට පුළුවනියි සිතා ශෝකාතුරවූවාක් මෙන් කෙස් කළඹ කඩාහෙළා</w:t>
      </w:r>
      <w:r w:rsidR="008D1543" w:rsidRPr="00072017">
        <w:rPr>
          <w:rFonts w:ascii="UN-Abhaya" w:hAnsi="UN-Abhaya" w:cs="UN-Abhaya"/>
          <w:sz w:val="20"/>
          <w:szCs w:val="20"/>
        </w:rPr>
        <w:t xml:space="preserve">, </w:t>
      </w:r>
      <w:r w:rsidR="008D1543" w:rsidRPr="00072017">
        <w:rPr>
          <w:rFonts w:ascii="UN-Abhaya" w:hAnsi="UN-Abhaya" w:cs="UN-Abhaya"/>
          <w:sz w:val="20"/>
          <w:szCs w:val="20"/>
          <w:cs/>
        </w:rPr>
        <w:t>හ</w:t>
      </w:r>
      <w:r w:rsidRPr="00072017">
        <w:rPr>
          <w:rFonts w:ascii="UN-Abhaya" w:hAnsi="UN-Abhaya" w:cs="UN-Abhaya"/>
          <w:sz w:val="20"/>
          <w:szCs w:val="20"/>
          <w:cs/>
        </w:rPr>
        <w:t>ඬ</w:t>
      </w:r>
      <w:r w:rsidR="008D1543" w:rsidRPr="00072017">
        <w:rPr>
          <w:rFonts w:ascii="UN-Abhaya" w:hAnsi="UN-Abhaya" w:cs="UN-Abhaya"/>
          <w:sz w:val="20"/>
          <w:szCs w:val="20"/>
          <w:cs/>
        </w:rPr>
        <w:t>මින් පියාණනි මේ කුමක් කියන්නෙහිද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මේ කියන්නේ මොන කතාද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නොඇසිය යුතු කතා ඇසුවෙමියි කියමින් යළි කතා කළ නොහැකි අයුරින් හිසෙන් ඔහුගේ පපුව මැදට ගසමින් බලවත් ශෝකය ප්‍රකට කළාය. සිටු</w:t>
      </w:r>
      <w:r w:rsidRPr="00072017">
        <w:rPr>
          <w:rFonts w:ascii="UN-Abhaya" w:hAnsi="UN-Abhaya" w:cs="UN-Abhaya"/>
          <w:sz w:val="20"/>
          <w:szCs w:val="20"/>
          <w:cs/>
        </w:rPr>
        <w:t>තෙම එකෙණෙහිම කළුරිය කෙළේය.</w:t>
      </w:r>
    </w:p>
    <w:p w:rsidR="00390A59" w:rsidRPr="00072017" w:rsidRDefault="00390A59" w:rsidP="00072017">
      <w:pPr>
        <w:pStyle w:val="PlainText"/>
        <w:spacing w:line="276" w:lineRule="auto"/>
        <w:jc w:val="both"/>
        <w:rPr>
          <w:rFonts w:ascii="UN-Abhaya" w:hAnsi="UN-Abhaya" w:cs="UN-Abhaya"/>
          <w:sz w:val="20"/>
          <w:szCs w:val="20"/>
        </w:rPr>
      </w:pPr>
    </w:p>
    <w:p w:rsidR="00390A59"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සිටුවරයා මියගිය බව උදේන රජු</w:t>
      </w:r>
      <w:r w:rsidRPr="00072017">
        <w:rPr>
          <w:rFonts w:ascii="UN-Abhaya" w:hAnsi="UN-Abhaya" w:cs="UN-Abhaya"/>
          <w:sz w:val="20"/>
          <w:szCs w:val="20"/>
          <w:cs/>
        </w:rPr>
        <w:t>ට දන්වා යැවූහ. රජු ඔහුගේ</w:t>
      </w:r>
      <w:r w:rsidR="008D1543" w:rsidRPr="00072017">
        <w:rPr>
          <w:rFonts w:ascii="UN-Abhaya" w:hAnsi="UN-Abhaya" w:cs="UN-Abhaya"/>
          <w:sz w:val="20"/>
          <w:szCs w:val="20"/>
          <w:cs/>
        </w:rPr>
        <w:t xml:space="preserve"> සිරුර පිළිබඳ අවසන් කටයුතු කරවා මොහුට දුවක හෝ පුතකු ඇද්දයි ඇසීය. මොහුට ඝෝෂක නම් පුතෙක් ඇත. සියලු සම්පත් ඔහුට පවරා දීමෙන් පසුවම සිටුවරයා මියගියේයයි කීවාහුය. රජු ඉන්පසු සිටු පුත්‍රයා කැඳවීය. ඒ වැසි දිනයකි. රජමිදුලේ තැනින් තැන ජලය රැස්වී තිබිණි. සිටුපුතා රජුන් දැකීමට පිටත්</w:t>
      </w:r>
      <w:r w:rsidRPr="00072017">
        <w:rPr>
          <w:rFonts w:ascii="UN-Abhaya" w:hAnsi="UN-Abhaya" w:cs="UN-Abhaya"/>
          <w:sz w:val="20"/>
          <w:szCs w:val="20"/>
          <w:cs/>
        </w:rPr>
        <w:t xml:space="preserve"> විය. රජු වාකවුලුව විවර කොට රාජාං</w:t>
      </w:r>
      <w:r w:rsidR="008D1543" w:rsidRPr="00072017">
        <w:rPr>
          <w:rFonts w:ascii="UN-Abhaya" w:hAnsi="UN-Abhaya" w:cs="UN-Abhaya"/>
          <w:sz w:val="20"/>
          <w:szCs w:val="20"/>
          <w:cs/>
        </w:rPr>
        <w:t>ගනයෙහි දියෙන් පැන පැන දිය පාගමින් එන ඔහු දැක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අවුත් වැඳ සිටි කල්හි දරුව</w:t>
      </w:r>
      <w:r w:rsidR="008D1543" w:rsidRPr="00072017">
        <w:rPr>
          <w:rFonts w:ascii="UN-Abhaya" w:hAnsi="UN-Abhaya" w:cs="UN-Abhaya"/>
          <w:sz w:val="20"/>
          <w:szCs w:val="20"/>
        </w:rPr>
        <w:t xml:space="preserve">, </w:t>
      </w:r>
      <w:r w:rsidRPr="00072017">
        <w:rPr>
          <w:rFonts w:ascii="UN-Abhaya" w:hAnsi="UN-Abhaya" w:cs="UN-Abhaya"/>
          <w:sz w:val="20"/>
          <w:szCs w:val="20"/>
          <w:cs/>
        </w:rPr>
        <w:lastRenderedPageBreak/>
        <w:t>ඔබ ඝෝෂකදැයි අසා දේවයිනි එ</w:t>
      </w:r>
      <w:r w:rsidR="008D1543" w:rsidRPr="00072017">
        <w:rPr>
          <w:rFonts w:ascii="UN-Abhaya" w:hAnsi="UN-Abhaya" w:cs="UN-Abhaya"/>
          <w:sz w:val="20"/>
          <w:szCs w:val="20"/>
          <w:cs/>
        </w:rPr>
        <w:t>සේයයි කීකල්හි තමාගේ පියා මළේයයි ශෝක නොකරව. ඔබේ පියාසතු සිටු තනතුර ඔබටම දෙමියි ඔහු සනසා පුතා දැන් ඔබ යන්නැයි පිටත්කර හැරියේය. රජු</w:t>
      </w:r>
      <w:r w:rsidR="008D1543" w:rsidRPr="00072017">
        <w:rPr>
          <w:rFonts w:ascii="UN-Abhaya" w:hAnsi="UN-Abhaya" w:cs="UN-Abhaya"/>
          <w:sz w:val="20"/>
          <w:szCs w:val="20"/>
        </w:rPr>
        <w:t xml:space="preserve">, </w:t>
      </w:r>
      <w:r w:rsidR="008D1543" w:rsidRPr="00072017">
        <w:rPr>
          <w:rFonts w:ascii="UN-Abhaya" w:hAnsi="UN-Abhaya" w:cs="UN-Abhaya"/>
          <w:sz w:val="20"/>
          <w:szCs w:val="20"/>
          <w:cs/>
        </w:rPr>
        <w:t>යන ඔහු දෙසද බලා සිටියේය. ඝෝෂක මාලිගයට එන ගමන් පෑගු දියට ම බැස සෙමින් ගියේය. පසුව රජු ඔහු නැවත කැඳවීය. දරුව ඔබ මා ළඟට එන විට ජලය පැන පැන පාගාගෙන අවුත් ආපසු යන විට ජලයට බැස සෙමින් ගියේත් ඇයිදැයි ඇසීය. දේවයන්වහන්ස</w:t>
      </w:r>
      <w:r w:rsidR="008D1543" w:rsidRPr="00072017">
        <w:rPr>
          <w:rFonts w:ascii="UN-Abhaya" w:hAnsi="UN-Abhaya" w:cs="UN-Abhaya"/>
          <w:sz w:val="20"/>
          <w:szCs w:val="20"/>
        </w:rPr>
        <w:t xml:space="preserve">, </w:t>
      </w:r>
      <w:r w:rsidR="00531836">
        <w:rPr>
          <w:rFonts w:ascii="UN-Abhaya" w:hAnsi="UN-Abhaya" w:cs="UN-Abhaya"/>
          <w:sz w:val="20"/>
          <w:szCs w:val="20"/>
          <w:cs/>
        </w:rPr>
        <w:t>එසේය. මා මෙහි එන විට ක</w:t>
      </w:r>
      <w:r w:rsidR="00531836">
        <w:rPr>
          <w:rFonts w:ascii="UN-Abhaya" w:hAnsi="UN-Abhaya" w:cs="UN-Abhaya" w:hint="cs"/>
          <w:sz w:val="20"/>
          <w:szCs w:val="20"/>
          <w:cs/>
        </w:rPr>
        <w:t>්‍රී</w:t>
      </w:r>
      <w:r w:rsidRPr="00072017">
        <w:rPr>
          <w:rFonts w:ascii="UN-Abhaya" w:hAnsi="UN-Abhaya" w:cs="UN-Abhaya"/>
          <w:sz w:val="20"/>
          <w:szCs w:val="20"/>
          <w:cs/>
        </w:rPr>
        <w:t>ඩාශීලී කුමරෙක්මි. දැන් දේවයන්</w:t>
      </w:r>
      <w:r w:rsidR="008D1543" w:rsidRPr="00072017">
        <w:rPr>
          <w:rFonts w:ascii="UN-Abhaya" w:hAnsi="UN-Abhaya" w:cs="UN-Abhaya"/>
          <w:sz w:val="20"/>
          <w:szCs w:val="20"/>
          <w:cs/>
        </w:rPr>
        <w:t>වහන්සේ විසින් මා ඨානාන්තරයක පිහිටුවනු ලබන බවට පිළිණ ලදිමි. එහෙයින් පෙර මෙන් නොව තමන් තැන්පත්වූවෙකු ලෙස හැසිරීම මැනවැයි සිතුණු නිසායයි හේ පිළිතුරු දුන්නේය. රජු ඒ අසා නුවණැති පුරුෂයෙකියි මේ දැන්ම මොහුට සිටු තනත</w:t>
      </w:r>
      <w:r w:rsidRPr="00072017">
        <w:rPr>
          <w:rFonts w:ascii="UN-Abhaya" w:hAnsi="UN-Abhaya" w:cs="UN-Abhaya"/>
          <w:sz w:val="20"/>
          <w:szCs w:val="20"/>
          <w:cs/>
        </w:rPr>
        <w:t>ුර දෙන්නෙමියි. පියා පරිභෝග කළ භෝග සම්පත්</w:t>
      </w:r>
      <w:r w:rsidR="008D1543" w:rsidRPr="00072017">
        <w:rPr>
          <w:rFonts w:ascii="UN-Abhaya" w:hAnsi="UN-Abhaya" w:cs="UN-Abhaya"/>
          <w:sz w:val="20"/>
          <w:szCs w:val="20"/>
          <w:cs/>
        </w:rPr>
        <w:t>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හැම දෙයකින්ම සියයේ කොටස්</w:t>
      </w:r>
      <w:r w:rsidRPr="00072017">
        <w:rPr>
          <w:rFonts w:ascii="UN-Abhaya" w:hAnsi="UN-Abhaya" w:cs="UN-Abhaya"/>
          <w:sz w:val="20"/>
          <w:szCs w:val="20"/>
          <w:cs/>
        </w:rPr>
        <w:t>වලින් වස්තුවද සමඟ ඔහුට සිටු තනතුර පවරා දුන්නේය.</w:t>
      </w:r>
    </w:p>
    <w:p w:rsidR="00390A59" w:rsidRPr="00072017" w:rsidRDefault="00390A59" w:rsidP="00072017">
      <w:pPr>
        <w:pStyle w:val="PlainText"/>
        <w:spacing w:line="276" w:lineRule="auto"/>
        <w:jc w:val="both"/>
        <w:rPr>
          <w:rFonts w:ascii="UN-Abhaya" w:hAnsi="UN-Abhaya" w:cs="UN-Abhaya"/>
          <w:sz w:val="20"/>
          <w:szCs w:val="20"/>
        </w:rPr>
      </w:pPr>
    </w:p>
    <w:p w:rsidR="00CB7F9E"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ඝෝෂක සිටු රියට නැගී නුවර ප්‍රදක්ෂිණා කෙළේය. ඔහු බැලු බැලූ හැම තැනම ක</w:t>
      </w:r>
      <w:r w:rsidR="00CB7F9E" w:rsidRPr="00072017">
        <w:rPr>
          <w:rFonts w:ascii="UN-Abhaya" w:hAnsi="UN-Abhaya" w:cs="UN-Abhaya"/>
          <w:sz w:val="20"/>
          <w:szCs w:val="20"/>
          <w:cs/>
        </w:rPr>
        <w:t>ම්පා</w:t>
      </w:r>
      <w:r w:rsidR="008D1543" w:rsidRPr="00072017">
        <w:rPr>
          <w:rFonts w:ascii="UN-Abhaya" w:hAnsi="UN-Abhaya" w:cs="UN-Abhaya"/>
          <w:sz w:val="20"/>
          <w:szCs w:val="20"/>
          <w:cs/>
        </w:rPr>
        <w:t>විය. සිටු</w:t>
      </w:r>
      <w:r w:rsidR="00CB7F9E" w:rsidRPr="00072017">
        <w:rPr>
          <w:rFonts w:ascii="UN-Abhaya" w:hAnsi="UN-Abhaya" w:cs="UN-Abhaya"/>
          <w:sz w:val="20"/>
          <w:szCs w:val="20"/>
          <w:cs/>
        </w:rPr>
        <w:t>දුවත්</w:t>
      </w:r>
      <w:r w:rsidR="008D1543" w:rsidRPr="00072017">
        <w:rPr>
          <w:rFonts w:ascii="UN-Abhaya" w:hAnsi="UN-Abhaya" w:cs="UN-Abhaya"/>
          <w:sz w:val="20"/>
          <w:szCs w:val="20"/>
          <w:cs/>
        </w:rPr>
        <w:t xml:space="preserve"> කාලී දාසියද සම</w:t>
      </w:r>
      <w:r w:rsidR="00CB7F9E" w:rsidRPr="00072017">
        <w:rPr>
          <w:rFonts w:ascii="UN-Abhaya" w:hAnsi="UN-Abhaya" w:cs="UN-Abhaya"/>
          <w:sz w:val="20"/>
          <w:szCs w:val="20"/>
          <w:cs/>
        </w:rPr>
        <w:t>ඟ</w:t>
      </w:r>
      <w:r w:rsidR="008D1543" w:rsidRPr="00072017">
        <w:rPr>
          <w:rFonts w:ascii="UN-Abhaya" w:hAnsi="UN-Abhaya" w:cs="UN-Abhaya"/>
          <w:sz w:val="20"/>
          <w:szCs w:val="20"/>
          <w:cs/>
        </w:rPr>
        <w:t xml:space="preserve"> කථාකරමින් සිටින අතර</w:t>
      </w:r>
      <w:r w:rsidR="008D1543" w:rsidRPr="00072017">
        <w:rPr>
          <w:rFonts w:ascii="UN-Abhaya" w:hAnsi="UN-Abhaya" w:cs="UN-Abhaya"/>
          <w:sz w:val="20"/>
          <w:szCs w:val="20"/>
        </w:rPr>
        <w:t xml:space="preserve">, </w:t>
      </w:r>
      <w:r w:rsidR="008D1543" w:rsidRPr="00072017">
        <w:rPr>
          <w:rFonts w:ascii="UN-Abhaya" w:hAnsi="UN-Abhaya" w:cs="UN-Abhaya"/>
          <w:sz w:val="20"/>
          <w:szCs w:val="20"/>
          <w:cs/>
        </w:rPr>
        <w:t>කාලී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පුතාට මෙපමණ සම්පත් මා නිසා ලැබුණේයයි කීවාය.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ඒ කෙසේදැයි ඇසූ විට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මොහු තමාගේ මරණලිපිය ඉණේ තබාගෙන අපේ ගෙට ආවේය. මම ඒ ලිපිය ඉරා දමා මා සම</w:t>
      </w:r>
      <w:r w:rsidR="00CB7F9E" w:rsidRPr="00072017">
        <w:rPr>
          <w:rFonts w:ascii="UN-Abhaya" w:hAnsi="UN-Abhaya" w:cs="UN-Abhaya"/>
          <w:sz w:val="20"/>
          <w:szCs w:val="20"/>
          <w:cs/>
        </w:rPr>
        <w:t>ඟ</w:t>
      </w:r>
      <w:r w:rsidR="008D1543" w:rsidRPr="00072017">
        <w:rPr>
          <w:rFonts w:ascii="UN-Abhaya" w:hAnsi="UN-Abhaya" w:cs="UN-Abhaya"/>
          <w:sz w:val="20"/>
          <w:szCs w:val="20"/>
          <w:cs/>
        </w:rPr>
        <w:t xml:space="preserve"> විවාහ මංගලය කරන හැටියට වෙනත් </w:t>
      </w:r>
      <w:r w:rsidR="00CB7F9E" w:rsidRPr="00072017">
        <w:rPr>
          <w:rFonts w:ascii="UN-Abhaya" w:hAnsi="UN-Abhaya" w:cs="UN-Abhaya"/>
          <w:sz w:val="20"/>
          <w:szCs w:val="20"/>
          <w:cs/>
        </w:rPr>
        <w:t>ලිපියක් ලියා මෙපමණ කලක් එය ආරක්ෂා</w:t>
      </w:r>
      <w:r w:rsidR="008D1543" w:rsidRPr="00072017">
        <w:rPr>
          <w:rFonts w:ascii="UN-Abhaya" w:hAnsi="UN-Abhaya" w:cs="UN-Abhaya"/>
          <w:sz w:val="20"/>
          <w:szCs w:val="20"/>
          <w:cs/>
        </w:rPr>
        <w:t xml:space="preserve"> කෙළෙමි. මෑණියනි. මේ සිද්ධිය ඔබට පෙනෙන්නේ කෙසේද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ළමා කාලයේ පටන් මේ කුමරා මරාදැමීමට සිටුවරයා වෙහෙස ගත් නමුත් එය කළ නොහැකිවිය. හුදෙක් මොහු නිසා බොහෝ ධනය නොයෙක් දෙනා විසින් දිනා ගන්නා ලදහ.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මේ සිටුවරයා විසින් කරන ලද්දේ බැරෑරුම් ක්‍රියාවකියි කියන අතර නගර ප්‍රදක්ෂිණා කළ ඝෝෂක සිටු ගෙට පිවිසෙනු දැක මොහු මෙපමණ සම්පත් ලැබුවේ මා නිසායයි සිනා පහළ කළාය. අනතුරුව සිටුතෙමේ සිනාසෙන්නේ ඇයිදැයි ඇසීය. ඈ කිසිවක් නොකීවාය. ඉදින් </w:t>
      </w:r>
      <w:r w:rsidR="00CB7F9E" w:rsidRPr="00072017">
        <w:rPr>
          <w:rFonts w:ascii="UN-Abhaya" w:hAnsi="UN-Abhaya" w:cs="UN-Abhaya"/>
          <w:sz w:val="20"/>
          <w:szCs w:val="20"/>
          <w:cs/>
        </w:rPr>
        <w:t>නොකියන්නී නම් ඒ දෙකඩකො</w:t>
      </w:r>
      <w:r w:rsidR="008D1543" w:rsidRPr="00072017">
        <w:rPr>
          <w:rFonts w:ascii="UN-Abhaya" w:hAnsi="UN-Abhaya" w:cs="UN-Abhaya"/>
          <w:sz w:val="20"/>
          <w:szCs w:val="20"/>
          <w:cs/>
        </w:rPr>
        <w:t>ට ල</w:t>
      </w:r>
      <w:r w:rsidR="00CB7F9E" w:rsidRPr="00072017">
        <w:rPr>
          <w:rFonts w:ascii="UN-Abhaya" w:hAnsi="UN-Abhaya" w:cs="UN-Abhaya"/>
          <w:sz w:val="20"/>
          <w:szCs w:val="20"/>
          <w:cs/>
        </w:rPr>
        <w:t>න්</w:t>
      </w:r>
      <w:r w:rsidR="008D1543" w:rsidRPr="00072017">
        <w:rPr>
          <w:rFonts w:ascii="UN-Abhaya" w:hAnsi="UN-Abhaya" w:cs="UN-Abhaya"/>
          <w:sz w:val="20"/>
          <w:szCs w:val="20"/>
          <w:cs/>
        </w:rPr>
        <w:t>නෙමියි කඩුව අමෝරා ගත්තේය. ඕතොමෝ මේ සිටු</w:t>
      </w:r>
      <w:r w:rsidR="00CB7F9E" w:rsidRPr="00072017">
        <w:rPr>
          <w:rFonts w:ascii="UN-Abhaya" w:hAnsi="UN-Abhaya" w:cs="UN-Abhaya"/>
          <w:sz w:val="20"/>
          <w:szCs w:val="20"/>
          <w:cs/>
        </w:rPr>
        <w:t>පුත් මෙපමණ සම්පත් මා</w:t>
      </w:r>
      <w:r w:rsidR="008D1543" w:rsidRPr="00072017">
        <w:rPr>
          <w:rFonts w:ascii="UN-Abhaya" w:hAnsi="UN-Abhaya" w:cs="UN-Abhaya"/>
          <w:sz w:val="20"/>
          <w:szCs w:val="20"/>
          <w:cs/>
        </w:rPr>
        <w:t>නිසා ලැබුවේයයි සිතා සිනාසුණු බව කීවාය. මගේ පියා විසින් තමා සන්තක ධනය මට පවරා දෙන ලදි. ඉතින් ඔබ නිසා ලැබුණේයයි කියන දේ සිදුවන්නේ කෙසේද</w:t>
      </w:r>
      <w:r w:rsidR="00CB7F9E" w:rsidRPr="00072017">
        <w:rPr>
          <w:rFonts w:ascii="UN-Abhaya" w:hAnsi="UN-Abhaya" w:cs="UN-Abhaya"/>
          <w:sz w:val="20"/>
          <w:szCs w:val="20"/>
        </w:rPr>
        <w:t>?</w:t>
      </w:r>
    </w:p>
    <w:p w:rsidR="00CB7F9E" w:rsidRPr="00072017" w:rsidRDefault="00CB7F9E" w:rsidP="00072017">
      <w:pPr>
        <w:pStyle w:val="PlainText"/>
        <w:spacing w:line="276" w:lineRule="auto"/>
        <w:jc w:val="both"/>
        <w:rPr>
          <w:rFonts w:ascii="UN-Abhaya" w:hAnsi="UN-Abhaya" w:cs="UN-Abhaya"/>
          <w:sz w:val="20"/>
          <w:szCs w:val="20"/>
        </w:rPr>
      </w:pPr>
    </w:p>
    <w:p w:rsidR="008D1543" w:rsidRPr="00072017" w:rsidRDefault="00CB7F9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සිටුපුත්‍රයා මෙපමණ කලක් මේ කිසිවක්ම දැන නොසිටියේය. එහෙයින් ඇගේ කියමන් විශ්වාස නොකෙළේය. ඉන්පසු ඈ</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පියා ඔබේ මරණ ලිපිය දී ඔබ එවුවිට මවිසින් මේ මේ දේවල් කරමින් රැකගන්නා ලදී ආදි සියලු විස්තර පැවසුවාය. බොරුවක් කිය</w:t>
      </w:r>
      <w:r w:rsidRPr="00072017">
        <w:rPr>
          <w:rFonts w:ascii="UN-Abhaya" w:hAnsi="UN-Abhaya" w:cs="UN-Abhaya"/>
          <w:sz w:val="20"/>
          <w:szCs w:val="20"/>
          <w:cs/>
        </w:rPr>
        <w:t>න්</w:t>
      </w:r>
      <w:r w:rsidR="008D1543" w:rsidRPr="00072017">
        <w:rPr>
          <w:rFonts w:ascii="UN-Abhaya" w:hAnsi="UN-Abhaya" w:cs="UN-Abhaya"/>
          <w:sz w:val="20"/>
          <w:szCs w:val="20"/>
          <w:cs/>
        </w:rPr>
        <w:t xml:space="preserve">නෙහිදැයි කාළී </w:t>
      </w:r>
      <w:r w:rsidR="008D1543" w:rsidRPr="00072017">
        <w:rPr>
          <w:rFonts w:ascii="UN-Abhaya" w:hAnsi="UN-Abhaya" w:cs="UN-Abhaya"/>
          <w:sz w:val="20"/>
          <w:szCs w:val="20"/>
          <w:cs/>
        </w:rPr>
        <w:lastRenderedPageBreak/>
        <w:t>මාතාවගෙන් අසා බලන්නෙමියි 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අම්මේ </w:t>
      </w:r>
      <w:r w:rsidRPr="00072017">
        <w:rPr>
          <w:rFonts w:ascii="UN-Abhaya" w:hAnsi="UN-Abhaya" w:cs="UN-Abhaya"/>
          <w:sz w:val="20"/>
          <w:szCs w:val="20"/>
          <w:cs/>
        </w:rPr>
        <w:t>මෑ</w:t>
      </w:r>
      <w:r w:rsidR="008D1543" w:rsidRPr="00072017">
        <w:rPr>
          <w:rFonts w:ascii="UN-Abhaya" w:hAnsi="UN-Abhaya" w:cs="UN-Abhaya"/>
          <w:sz w:val="20"/>
          <w:szCs w:val="20"/>
          <w:cs/>
        </w:rPr>
        <w:t xml:space="preserve"> කියන්නේ ඇත්ත</w:t>
      </w:r>
      <w:r w:rsidRPr="00072017">
        <w:rPr>
          <w:rFonts w:ascii="UN-Abhaya" w:hAnsi="UN-Abhaya" w:cs="UN-Abhaya"/>
          <w:sz w:val="20"/>
          <w:szCs w:val="20"/>
          <w:cs/>
        </w:rPr>
        <w:t>දැ</w:t>
      </w:r>
      <w:r w:rsidR="008D1543" w:rsidRPr="00072017">
        <w:rPr>
          <w:rFonts w:ascii="UN-Abhaya" w:hAnsi="UN-Abhaya" w:cs="UN-Abhaya"/>
          <w:sz w:val="20"/>
          <w:szCs w:val="20"/>
          <w:cs/>
        </w:rPr>
        <w:t>යි ඇසූ විට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එසේය 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ළාබාල කාලයේ සිට ඔබ මරාදමන්ට කැමති වුවත් ඔබ මරාගන්ට නොහැකිවිය. ඔබ නිසා බොහෝ අය බොහෝ වස්තුවද ලබාගත්තේය. සත්වරක්ම ඔබ මරණයෙන් බේරුණෙහිය. දැන් වස්තුවද ඇති සැටිත් සියලු දෙයින් සියය බැගින් ලබා සිටුතනතුරට පත්වූ හැටි</w:t>
      </w:r>
      <w:r w:rsidRPr="00072017">
        <w:rPr>
          <w:rFonts w:ascii="UN-Abhaya" w:hAnsi="UN-Abhaya" w:cs="UN-Abhaya"/>
          <w:sz w:val="20"/>
          <w:szCs w:val="20"/>
          <w:cs/>
        </w:rPr>
        <w:t>ත්</w:t>
      </w:r>
      <w:r w:rsidR="008D1543" w:rsidRPr="00072017">
        <w:rPr>
          <w:rFonts w:ascii="UN-Abhaya" w:hAnsi="UN-Abhaya" w:cs="UN-Abhaya"/>
          <w:sz w:val="20"/>
          <w:szCs w:val="20"/>
          <w:cs/>
        </w:rPr>
        <w:t xml:space="preserve"> ඈ පහදා දුන්නාය. ඝෝෂක ඒ අසා මා විසින් කරන ලද්දේ බරපතල අකටයුත්තකියි 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දිනපතා දහස බැගින් වියදම් කොට දුගීමගීයාචකාදීන්ට දන් පැවැත්වීය. මිත්‍ර නම් කෙළෙඹියෙක් ඒ දන්දීමෙහි සහායව ව්‍යාවෘතවිය. </w:t>
      </w:r>
    </w:p>
    <w:p w:rsidR="00CB7F9E" w:rsidRPr="00072017" w:rsidRDefault="00CB7F9E" w:rsidP="00072017">
      <w:pPr>
        <w:pStyle w:val="PlainText"/>
        <w:spacing w:line="276" w:lineRule="auto"/>
        <w:jc w:val="both"/>
        <w:rPr>
          <w:rFonts w:ascii="UN-Abhaya" w:hAnsi="UN-Abhaya" w:cs="UN-Abhaya"/>
          <w:sz w:val="20"/>
          <w:szCs w:val="20"/>
        </w:rPr>
      </w:pPr>
    </w:p>
    <w:p w:rsidR="00CB7F9E" w:rsidRPr="00072017" w:rsidRDefault="00CB7F9E" w:rsidP="00072017">
      <w:pPr>
        <w:pStyle w:val="PlainText"/>
        <w:spacing w:line="276" w:lineRule="auto"/>
        <w:jc w:val="both"/>
        <w:rPr>
          <w:rFonts w:ascii="UN-Abhaya" w:hAnsi="UN-Abhaya" w:cs="UN-Abhaya"/>
          <w:sz w:val="20"/>
          <w:szCs w:val="20"/>
        </w:rPr>
      </w:pPr>
    </w:p>
    <w:p w:rsidR="001F353A" w:rsidRPr="00A76A41" w:rsidRDefault="001F353A" w:rsidP="00C47EE8">
      <w:pPr>
        <w:pStyle w:val="Heading2"/>
      </w:pPr>
      <w:r w:rsidRPr="00A76A41">
        <w:rPr>
          <w:cs/>
          <w:lang w:bidi="si-LK"/>
        </w:rPr>
        <w:t>මේ සාමාවතීගේ උත්පත්ති කථාවයි</w:t>
      </w:r>
      <w:r w:rsidRPr="00A76A41">
        <w:rPr>
          <w:rtl/>
          <w:cs/>
        </w:rPr>
        <w:t>.</w:t>
      </w:r>
    </w:p>
    <w:p w:rsidR="00A76A41" w:rsidRDefault="00A76A41" w:rsidP="00072017">
      <w:pPr>
        <w:pStyle w:val="PlainText"/>
        <w:spacing w:line="276" w:lineRule="auto"/>
        <w:jc w:val="both"/>
        <w:rPr>
          <w:rFonts w:ascii="UN-Abhaya" w:hAnsi="UN-Abhaya" w:cs="UN-Abhaya"/>
          <w:sz w:val="20"/>
          <w:szCs w:val="20"/>
        </w:rPr>
      </w:pPr>
    </w:p>
    <w:p w:rsidR="00FE0531" w:rsidRPr="00072017" w:rsidRDefault="00570D2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එකල භද්‍රවතී නගරයෙහි භද්‍රවතිය නමින් ඝෝෂක සිටුහුගේ නොදුටු යහළුවෙක් සිටියේය. ඝෝෂක භද්‍රවතී නුවරින් පැමිණි වෙළඳුන්ගෙන් භද්‍රවතිය සිටුහුගේ ධන සම්පත් හා වයස් ප්‍රමාණයද අසාගෙන ඔහු සමඟ</w:t>
      </w:r>
      <w:r w:rsidR="00BA5134">
        <w:rPr>
          <w:rFonts w:ascii="UN-Abhaya" w:hAnsi="UN-Abhaya" w:cs="UN-Abhaya" w:hint="cs"/>
          <w:sz w:val="20"/>
          <w:szCs w:val="20"/>
          <w:cs/>
        </w:rPr>
        <w:t xml:space="preserve"> </w:t>
      </w:r>
      <w:r w:rsidR="009B1D11" w:rsidRPr="00072017">
        <w:rPr>
          <w:rFonts w:ascii="UN-Abhaya" w:hAnsi="UN-Abhaya" w:cs="UN-Abhaya"/>
          <w:sz w:val="20"/>
          <w:szCs w:val="20"/>
          <w:cs/>
        </w:rPr>
        <w:t>යහළුවීමේ කැමැත්තෙන් තුටුපඬුරු යැවීය. භද්‍රවතිය සිටුවරයාත් කොසඹෑනුවරින් ආ වෙළඳුන්ගෙන් ඝෝෂකගේ ධනසම්පත් හා වයසද අසා දැනගෙන ඔහු හා යහළුවීමේ අභිප්‍රායයෙන් තුටුපඬුරු යැවීය. මෙ</w:t>
      </w:r>
      <w:r w:rsidR="00FE0531" w:rsidRPr="00072017">
        <w:rPr>
          <w:rFonts w:ascii="UN-Abhaya" w:hAnsi="UN-Abhaya" w:cs="UN-Abhaya"/>
          <w:sz w:val="20"/>
          <w:szCs w:val="20"/>
          <w:cs/>
        </w:rPr>
        <w:t>සේ</w:t>
      </w:r>
      <w:r w:rsidR="009B1D11" w:rsidRPr="00072017">
        <w:rPr>
          <w:rFonts w:ascii="UN-Abhaya" w:hAnsi="UN-Abhaya" w:cs="UN-Abhaya"/>
          <w:sz w:val="20"/>
          <w:szCs w:val="20"/>
          <w:cs/>
        </w:rPr>
        <w:t xml:space="preserve"> ඔවුහු ඔව</w:t>
      </w:r>
      <w:r w:rsidR="00FE0531" w:rsidRPr="00072017">
        <w:rPr>
          <w:rFonts w:ascii="UN-Abhaya" w:hAnsi="UN-Abhaya" w:cs="UN-Abhaya"/>
          <w:sz w:val="20"/>
          <w:szCs w:val="20"/>
          <w:cs/>
        </w:rPr>
        <w:t>ුනොවුන් නොදැක ඔවුනොවුන් යහළුවන්ව</w:t>
      </w:r>
      <w:r w:rsidR="009B1D11" w:rsidRPr="00072017">
        <w:rPr>
          <w:rFonts w:ascii="UN-Abhaya" w:hAnsi="UN-Abhaya" w:cs="UN-Abhaya"/>
          <w:sz w:val="20"/>
          <w:szCs w:val="20"/>
          <w:cs/>
        </w:rPr>
        <w:t xml:space="preserve"> විසූහ. පසු </w:t>
      </w:r>
      <w:r w:rsidR="00FE0531" w:rsidRPr="00072017">
        <w:rPr>
          <w:rFonts w:ascii="UN-Abhaya" w:hAnsi="UN-Abhaya" w:cs="UN-Abhaya"/>
          <w:sz w:val="20"/>
          <w:szCs w:val="20"/>
          <w:cs/>
        </w:rPr>
        <w:t>කලෙක භද්‍රවතිය සිටුහුගේ ගෙහි අභිවාතක නම් රෝගයක් හටගත්තේය. ඒ අභි</w:t>
      </w:r>
      <w:r w:rsidR="009B1D11" w:rsidRPr="00072017">
        <w:rPr>
          <w:rFonts w:ascii="UN-Abhaya" w:hAnsi="UN-Abhaya" w:cs="UN-Abhaya"/>
          <w:sz w:val="20"/>
          <w:szCs w:val="20"/>
          <w:cs/>
        </w:rPr>
        <w:t>ව</w:t>
      </w:r>
      <w:r w:rsidR="00FE0531" w:rsidRPr="00072017">
        <w:rPr>
          <w:rFonts w:ascii="UN-Abhaya" w:hAnsi="UN-Abhaya" w:cs="UN-Abhaya"/>
          <w:sz w:val="20"/>
          <w:szCs w:val="20"/>
          <w:cs/>
        </w:rPr>
        <w:t>ාත</w:t>
      </w:r>
      <w:r w:rsidR="009B1D11" w:rsidRPr="00072017">
        <w:rPr>
          <w:rFonts w:ascii="UN-Abhaya" w:hAnsi="UN-Abhaya" w:cs="UN-Abhaya"/>
          <w:sz w:val="20"/>
          <w:szCs w:val="20"/>
          <w:cs/>
        </w:rPr>
        <w:t>ක රෝගය වසංගතයකි. සර්පවිෂ වාතයට මුසුවීමෙන් හැදෙන බිහිසුණු වසංගතයකි. එය හටගත් විට පළමුව ඒ ගෙදර මැස්සෝ මැරෙති. ඊළඟට අනුක්‍රමයෙන් පණුවෝ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මීයෝ</w:t>
      </w:r>
      <w:r w:rsidR="009B1D11" w:rsidRPr="00072017">
        <w:rPr>
          <w:rFonts w:ascii="UN-Abhaya" w:hAnsi="UN-Abhaya" w:cs="UN-Abhaya"/>
          <w:sz w:val="20"/>
          <w:szCs w:val="20"/>
        </w:rPr>
        <w:t xml:space="preserve">, </w:t>
      </w:r>
      <w:r w:rsidR="009B1D11" w:rsidRPr="00072017">
        <w:rPr>
          <w:rFonts w:ascii="UN-Abhaya" w:hAnsi="UN-Abhaya" w:cs="UN-Abhaya"/>
          <w:sz w:val="20"/>
          <w:szCs w:val="20"/>
          <w:cs/>
        </w:rPr>
        <w:t>කුකුල්ලු</w:t>
      </w:r>
      <w:r w:rsidR="00FE0531" w:rsidRPr="00072017">
        <w:rPr>
          <w:rFonts w:ascii="UN-Abhaya" w:hAnsi="UN-Abhaya" w:cs="UN-Abhaya"/>
          <w:sz w:val="20"/>
          <w:szCs w:val="20"/>
        </w:rPr>
        <w:t xml:space="preserve">, </w:t>
      </w:r>
      <w:r w:rsidR="009B1D11" w:rsidRPr="00072017">
        <w:rPr>
          <w:rFonts w:ascii="UN-Abhaya" w:hAnsi="UN-Abhaya" w:cs="UN-Abhaya"/>
          <w:sz w:val="20"/>
          <w:szCs w:val="20"/>
          <w:cs/>
        </w:rPr>
        <w:t>බළල්ලු</w:t>
      </w:r>
      <w:r w:rsidR="009B1D11" w:rsidRPr="00072017">
        <w:rPr>
          <w:rFonts w:ascii="UN-Abhaya" w:hAnsi="UN-Abhaya" w:cs="UN-Abhaya"/>
          <w:sz w:val="20"/>
          <w:szCs w:val="20"/>
        </w:rPr>
        <w:t xml:space="preserve">, </w:t>
      </w:r>
      <w:r w:rsidR="009B1D11" w:rsidRPr="00072017">
        <w:rPr>
          <w:rFonts w:ascii="UN-Abhaya" w:hAnsi="UN-Abhaya" w:cs="UN-Abhaya"/>
          <w:sz w:val="20"/>
          <w:szCs w:val="20"/>
          <w:cs/>
        </w:rPr>
        <w:t>බල්ලෝ</w:t>
      </w:r>
      <w:r w:rsidR="009B1D11" w:rsidRPr="00072017">
        <w:rPr>
          <w:rFonts w:ascii="UN-Abhaya" w:hAnsi="UN-Abhaya" w:cs="UN-Abhaya"/>
          <w:sz w:val="20"/>
          <w:szCs w:val="20"/>
        </w:rPr>
        <w:t xml:space="preserve">, </w:t>
      </w:r>
      <w:r w:rsidR="009B1D11" w:rsidRPr="00072017">
        <w:rPr>
          <w:rFonts w:ascii="UN-Abhaya" w:hAnsi="UN-Abhaya" w:cs="UN-Abhaya"/>
          <w:sz w:val="20"/>
          <w:szCs w:val="20"/>
          <w:cs/>
        </w:rPr>
        <w:t>ගව මී ආදිහුද</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දැසිදස්සෝද මැරෙති. සියල්ලන්ට පසුව ගෙහිමි මිනිස්සු මැරෙති. ඔවුනතුරෙන් යමෙක් ගෙදර බිත්ති බිඳගෙන පලා ගියොත් එසේ යන අය පමණක් නොමැරී බේරෙති. එහිදී සිටුවරයාත් බිරි</w:t>
      </w:r>
      <w:r w:rsidR="00FE0531" w:rsidRPr="00072017">
        <w:rPr>
          <w:rFonts w:ascii="UN-Abhaya" w:hAnsi="UN-Abhaya" w:cs="UN-Abhaya"/>
          <w:sz w:val="20"/>
          <w:szCs w:val="20"/>
          <w:cs/>
        </w:rPr>
        <w:t>ඳත් දුවත් එ</w:t>
      </w:r>
      <w:r w:rsidR="009B1D11" w:rsidRPr="00072017">
        <w:rPr>
          <w:rFonts w:ascii="UN-Abhaya" w:hAnsi="UN-Abhaya" w:cs="UN-Abhaya"/>
          <w:sz w:val="20"/>
          <w:szCs w:val="20"/>
          <w:cs/>
        </w:rPr>
        <w:t>සේ බිත්ති පලාගෙන ගොස් ඝෝෂක සිටු මිතුරා ගැන බලාපොරොත්තුවෙන් කොස</w:t>
      </w:r>
      <w:r w:rsidR="00FE0531" w:rsidRPr="00072017">
        <w:rPr>
          <w:rFonts w:ascii="UN-Abhaya" w:hAnsi="UN-Abhaya" w:cs="UN-Abhaya"/>
          <w:sz w:val="20"/>
          <w:szCs w:val="20"/>
          <w:cs/>
        </w:rPr>
        <w:t>ඹෑවට යන මාර්ගයට පැමිණියාහුය.</w:t>
      </w:r>
    </w:p>
    <w:p w:rsidR="00FE0531" w:rsidRPr="00072017" w:rsidRDefault="00FE0531" w:rsidP="00072017">
      <w:pPr>
        <w:pStyle w:val="PlainText"/>
        <w:spacing w:line="276" w:lineRule="auto"/>
        <w:jc w:val="both"/>
        <w:rPr>
          <w:rFonts w:ascii="UN-Abhaya" w:hAnsi="UN-Abhaya" w:cs="UN-Abhaya"/>
          <w:sz w:val="20"/>
          <w:szCs w:val="20"/>
        </w:rPr>
      </w:pPr>
    </w:p>
    <w:p w:rsidR="00FE0531" w:rsidRPr="00072017" w:rsidRDefault="00FE05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අතර ම</w:t>
      </w:r>
      <w:r w:rsidRPr="00072017">
        <w:rPr>
          <w:rFonts w:ascii="UN-Abhaya" w:hAnsi="UN-Abhaya" w:cs="UN-Abhaya"/>
          <w:sz w:val="20"/>
          <w:szCs w:val="20"/>
          <w:cs/>
        </w:rPr>
        <w:t>ඟ</w:t>
      </w:r>
      <w:r w:rsidR="009B1D11" w:rsidRPr="00072017">
        <w:rPr>
          <w:rFonts w:ascii="UN-Abhaya" w:hAnsi="UN-Abhaya" w:cs="UN-Abhaya"/>
          <w:sz w:val="20"/>
          <w:szCs w:val="20"/>
          <w:cs/>
        </w:rPr>
        <w:t>දී ආහාර අවසන්වීමත්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අව්වැසි සුළං ආදියෙනුත්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සාපිපාසාවෙනුත්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ක්ලාන්ත භාවයට පත් ඔවුහු කොස</w:t>
      </w:r>
      <w:r w:rsidRPr="00072017">
        <w:rPr>
          <w:rFonts w:ascii="UN-Abhaya" w:hAnsi="UN-Abhaya" w:cs="UN-Abhaya"/>
          <w:sz w:val="20"/>
          <w:szCs w:val="20"/>
          <w:cs/>
        </w:rPr>
        <w:t>ඹෑ</w:t>
      </w:r>
      <w:r w:rsidR="009B1D11" w:rsidRPr="00072017">
        <w:rPr>
          <w:rFonts w:ascii="UN-Abhaya" w:hAnsi="UN-Abhaya" w:cs="UN-Abhaya"/>
          <w:sz w:val="20"/>
          <w:szCs w:val="20"/>
          <w:cs/>
        </w:rPr>
        <w:t>වට ගොස් ජලය ඇති තැනකදී නහා නුවර දොරටුව වූ එක් ශාලාවකට පැමිණ</w:t>
      </w:r>
      <w:r w:rsidRPr="00072017">
        <w:rPr>
          <w:rFonts w:ascii="UN-Abhaya" w:hAnsi="UN-Abhaya" w:cs="UN-Abhaya"/>
          <w:sz w:val="20"/>
          <w:szCs w:val="20"/>
          <w:cs/>
        </w:rPr>
        <w:t>ියාහ. ඉන්පසු සිටුවරයා බිරිඳ අමතා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මෙ</w:t>
      </w:r>
      <w:r w:rsidRPr="00072017">
        <w:rPr>
          <w:rFonts w:ascii="UN-Abhaya" w:hAnsi="UN-Abhaya" w:cs="UN-Abhaya"/>
          <w:sz w:val="20"/>
          <w:szCs w:val="20"/>
          <w:cs/>
        </w:rPr>
        <w:t>සේ</w:t>
      </w:r>
      <w:r w:rsidR="009B1D11" w:rsidRPr="00072017">
        <w:rPr>
          <w:rFonts w:ascii="UN-Abhaya" w:hAnsi="UN-Abhaya" w:cs="UN-Abhaya"/>
          <w:sz w:val="20"/>
          <w:szCs w:val="20"/>
          <w:cs/>
        </w:rPr>
        <w:t xml:space="preserve"> නිරාහාරව යන කල වැදු මව වුවද අමනාප අප්‍රිය වෙයි. මගේ යාළුවා අඳ ගොළු බිහිරි යාචකාදීන්ට දිනපතා දහසක් වියදම් කොට දන්දෙයි. එතැනට දුව යවා ආහාර ගෙන්වා ගෙන තවත් දෙතුන් දිනක් ආහාර ගැනීමෙන් ශරීර සන්තර්පණය කොටගෙන යහළුවා </w:t>
      </w:r>
      <w:r w:rsidR="009B1D11" w:rsidRPr="00072017">
        <w:rPr>
          <w:rFonts w:ascii="UN-Abhaya" w:hAnsi="UN-Abhaya" w:cs="UN-Abhaya"/>
          <w:sz w:val="20"/>
          <w:szCs w:val="20"/>
          <w:cs/>
        </w:rPr>
        <w:lastRenderedPageBreak/>
        <w:t>බලන්න යමු</w:t>
      </w:r>
      <w:r w:rsidRPr="00072017">
        <w:rPr>
          <w:rFonts w:ascii="UN-Abhaya" w:hAnsi="UN-Abhaya" w:cs="UN-Abhaya"/>
          <w:sz w:val="20"/>
          <w:szCs w:val="20"/>
          <w:cs/>
        </w:rPr>
        <w:t>නේ</w:t>
      </w:r>
      <w:r w:rsidR="009B1D11" w:rsidRPr="00072017">
        <w:rPr>
          <w:rFonts w:ascii="UN-Abhaya" w:hAnsi="UN-Abhaya" w:cs="UN-Abhaya"/>
          <w:sz w:val="20"/>
          <w:szCs w:val="20"/>
          <w:cs/>
        </w:rPr>
        <w:t>දැයි ඇසුවේය. ස්වාමීනි එසේයයි කියා ඒ ශාලාවෙහිම විසුවාහුය. දෙවෙනි දින වේ</w:t>
      </w:r>
      <w:r w:rsidRPr="00072017">
        <w:rPr>
          <w:rFonts w:ascii="UN-Abhaya" w:hAnsi="UN-Abhaya" w:cs="UN-Abhaya"/>
          <w:sz w:val="20"/>
          <w:szCs w:val="20"/>
          <w:cs/>
        </w:rPr>
        <w:t>ලා</w:t>
      </w:r>
      <w:r w:rsidR="009B1D11" w:rsidRPr="00072017">
        <w:rPr>
          <w:rFonts w:ascii="UN-Abhaya" w:hAnsi="UN-Abhaya" w:cs="UN-Abhaya"/>
          <w:sz w:val="20"/>
          <w:szCs w:val="20"/>
          <w:cs/>
        </w:rPr>
        <w:t xml:space="preserve">ව </w:t>
      </w:r>
      <w:r w:rsidRPr="00072017">
        <w:rPr>
          <w:rFonts w:ascii="UN-Abhaya" w:hAnsi="UN-Abhaya" w:cs="UN-Abhaya"/>
          <w:sz w:val="20"/>
          <w:szCs w:val="20"/>
          <w:cs/>
        </w:rPr>
        <w:t>දැන්වුපසු දුගීමගී</w:t>
      </w:r>
      <w:r w:rsidR="009B1D11" w:rsidRPr="00072017">
        <w:rPr>
          <w:rFonts w:ascii="UN-Abhaya" w:hAnsi="UN-Abhaya" w:cs="UN-Abhaya"/>
          <w:sz w:val="20"/>
          <w:szCs w:val="20"/>
          <w:cs/>
        </w:rPr>
        <w:t>යාචකයින් ආහාර පිණිස යනවිට</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දුව ඔබත් එහි ගොස් ආහාර ගෙනඑවයි පිටත්කර හැරි</w:t>
      </w:r>
      <w:r w:rsidRPr="00072017">
        <w:rPr>
          <w:rFonts w:ascii="UN-Abhaya" w:hAnsi="UN-Abhaya" w:cs="UN-Abhaya"/>
          <w:sz w:val="20"/>
          <w:szCs w:val="20"/>
          <w:cs/>
        </w:rPr>
        <w:t>යාහ.</w:t>
      </w:r>
    </w:p>
    <w:p w:rsidR="00FE0531" w:rsidRPr="00072017" w:rsidRDefault="00FE0531" w:rsidP="00072017">
      <w:pPr>
        <w:pStyle w:val="PlainText"/>
        <w:spacing w:line="276" w:lineRule="auto"/>
        <w:jc w:val="both"/>
        <w:rPr>
          <w:rFonts w:ascii="UN-Abhaya" w:hAnsi="UN-Abhaya" w:cs="UN-Abhaya"/>
          <w:sz w:val="20"/>
          <w:szCs w:val="20"/>
        </w:rPr>
      </w:pPr>
    </w:p>
    <w:p w:rsidR="002E6A8C" w:rsidRPr="00072017" w:rsidRDefault="00FE05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මහසම්පත් ඇති සිටුකුලයක උපන් දුවණියක වූ සිටු දුව විපතට පැමිණ ලජ්ජාව සිඳීගොස් තිබුණත්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ලජ්ජාවෙන්ම භාජනයක් රැගෙන දුගීමගීයාචකාදීන් සම</w:t>
      </w:r>
      <w:r w:rsidRPr="00072017">
        <w:rPr>
          <w:rFonts w:ascii="UN-Abhaya" w:hAnsi="UN-Abhaya" w:cs="UN-Abhaya"/>
          <w:sz w:val="20"/>
          <w:szCs w:val="20"/>
          <w:cs/>
        </w:rPr>
        <w:t>ඟම ගියාය. ආහාර කීදෙනෙකුන් සඳහාදැ</w:t>
      </w:r>
      <w:r w:rsidR="009B1D11" w:rsidRPr="00072017">
        <w:rPr>
          <w:rFonts w:ascii="UN-Abhaya" w:hAnsi="UN-Abhaya" w:cs="UN-Abhaya"/>
          <w:sz w:val="20"/>
          <w:szCs w:val="20"/>
          <w:cs/>
        </w:rPr>
        <w:t>යි ඇසු විට තිදෙනෙකුටයයි කීවාය. තිදෙනෙකුන්ට ප්‍රමාණවත් ආහාර ලැබිණි. ආහාර ගෙන ආ පසු තිදෙනාම එකතුව ආහාර ගැනීමට හිඳග</w:t>
      </w:r>
      <w:r w:rsidRPr="00072017">
        <w:rPr>
          <w:rFonts w:ascii="UN-Abhaya" w:hAnsi="UN-Abhaya" w:cs="UN-Abhaya"/>
          <w:sz w:val="20"/>
          <w:szCs w:val="20"/>
          <w:cs/>
        </w:rPr>
        <w:t>ත්හ</w:t>
      </w:r>
      <w:r w:rsidR="009B1D11" w:rsidRPr="00072017">
        <w:rPr>
          <w:rFonts w:ascii="UN-Abhaya" w:hAnsi="UN-Abhaya" w:cs="UN-Abhaya"/>
          <w:sz w:val="20"/>
          <w:szCs w:val="20"/>
          <w:cs/>
        </w:rPr>
        <w:t>. අනතුරුව දුව හා මව සිටුවරයා අමතා මෙසේ කීහ. 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විපත්ති නම් මහා කුලවතුන්ටත් එළ</w:t>
      </w:r>
      <w:r w:rsidRPr="00072017">
        <w:rPr>
          <w:rFonts w:ascii="UN-Abhaya" w:hAnsi="UN-Abhaya" w:cs="UN-Abhaya"/>
          <w:sz w:val="20"/>
          <w:szCs w:val="20"/>
          <w:cs/>
        </w:rPr>
        <w:t>ඹේ</w:t>
      </w:r>
      <w:r w:rsidR="009B1D11" w:rsidRPr="00072017">
        <w:rPr>
          <w:rFonts w:ascii="UN-Abhaya" w:hAnsi="UN-Abhaya" w:cs="UN-Abhaya"/>
          <w:sz w:val="20"/>
          <w:szCs w:val="20"/>
          <w:cs/>
        </w:rPr>
        <w:t xml:space="preserve">මය. අප ගැන නොබලා ඔබ ඇති තරම් ආහාර ගන්න. අපගැන නොබලන්න. මෙසේ ඔවුහු නන්අයුරින් පෙරැත්ත කොට </w:t>
      </w:r>
      <w:r w:rsidRPr="00072017">
        <w:rPr>
          <w:rFonts w:ascii="UN-Abhaya" w:hAnsi="UN-Abhaya" w:cs="UN-Abhaya"/>
          <w:sz w:val="20"/>
          <w:szCs w:val="20"/>
          <w:cs/>
        </w:rPr>
        <w:t>කැව්</w:t>
      </w:r>
      <w:r w:rsidR="009B1D11" w:rsidRPr="00072017">
        <w:rPr>
          <w:rFonts w:ascii="UN-Abhaya" w:hAnsi="UN-Abhaya" w:cs="UN-Abhaya"/>
          <w:sz w:val="20"/>
          <w:szCs w:val="20"/>
          <w:cs/>
        </w:rPr>
        <w:t>වාහුය. හෙතෙම ආහාර අධිකව ගෙන දිරවාගතනොහී පසුදා හිරු නැගෙන වේලෙහි කළුරිය කෙළේය. මවු</w:t>
      </w:r>
      <w:r w:rsidR="002E6A8C" w:rsidRPr="00072017">
        <w:rPr>
          <w:rFonts w:ascii="UN-Abhaya" w:hAnsi="UN-Abhaya" w:cs="UN-Abhaya"/>
          <w:sz w:val="20"/>
          <w:szCs w:val="20"/>
          <w:cs/>
        </w:rPr>
        <w:t>දුවණියෝ දුක් දොම්නසින් හඬා</w:t>
      </w:r>
      <w:r w:rsidR="009B1D11" w:rsidRPr="00072017">
        <w:rPr>
          <w:rFonts w:ascii="UN-Abhaya" w:hAnsi="UN-Abhaya" w:cs="UN-Abhaya"/>
          <w:sz w:val="20"/>
          <w:szCs w:val="20"/>
          <w:cs/>
        </w:rPr>
        <w:t>වැළපුණාහ. කුමරිය පසු දින අ</w:t>
      </w:r>
      <w:r w:rsidR="002E6A8C" w:rsidRPr="00072017">
        <w:rPr>
          <w:rFonts w:ascii="UN-Abhaya" w:hAnsi="UN-Abhaya" w:cs="UN-Abhaya"/>
          <w:sz w:val="20"/>
          <w:szCs w:val="20"/>
          <w:cs/>
        </w:rPr>
        <w:t>ඬ අඬාගොස් ආහාර කීදෙනෙකුටදැ</w:t>
      </w:r>
      <w:r w:rsidR="009B1D11" w:rsidRPr="00072017">
        <w:rPr>
          <w:rFonts w:ascii="UN-Abhaya" w:hAnsi="UN-Abhaya" w:cs="UN-Abhaya"/>
          <w:sz w:val="20"/>
          <w:szCs w:val="20"/>
          <w:cs/>
        </w:rPr>
        <w:t xml:space="preserve">යි ඇසූ විට </w:t>
      </w:r>
      <w:r w:rsidR="002E6A8C" w:rsidRPr="00072017">
        <w:rPr>
          <w:rFonts w:ascii="UN-Abhaya" w:hAnsi="UN-Abhaya" w:cs="UN-Abhaya"/>
          <w:sz w:val="20"/>
          <w:szCs w:val="20"/>
          <w:cs/>
        </w:rPr>
        <w:t>දෙදෙනෙකුටයයි කියා ආහාර රැගෙනවුත්</w:t>
      </w:r>
      <w:r w:rsidR="009B1D11" w:rsidRPr="00072017">
        <w:rPr>
          <w:rFonts w:ascii="UN-Abhaya" w:hAnsi="UN-Abhaya" w:cs="UN-Abhaya"/>
          <w:sz w:val="20"/>
          <w:szCs w:val="20"/>
        </w:rPr>
        <w:t xml:space="preserve">, </w:t>
      </w:r>
      <w:r w:rsidR="002E6A8C" w:rsidRPr="00072017">
        <w:rPr>
          <w:rFonts w:ascii="UN-Abhaya" w:hAnsi="UN-Abhaya" w:cs="UN-Abhaya"/>
          <w:sz w:val="20"/>
          <w:szCs w:val="20"/>
          <w:cs/>
        </w:rPr>
        <w:t>මට වැළඳු</w:t>
      </w:r>
      <w:r w:rsidR="009B1D11" w:rsidRPr="00072017">
        <w:rPr>
          <w:rFonts w:ascii="UN-Abhaya" w:hAnsi="UN-Abhaya" w:cs="UN-Abhaya"/>
          <w:sz w:val="20"/>
          <w:szCs w:val="20"/>
          <w:cs/>
        </w:rPr>
        <w:t>වූවාය. ඈද දුවගේ ඇවිටිලි නිසා වැඩිපුර ආහාර ගෙන දිරවාගතනොහී එදිනම ක</w:t>
      </w:r>
      <w:r w:rsidR="002E6A8C" w:rsidRPr="00072017">
        <w:rPr>
          <w:rFonts w:ascii="UN-Abhaya" w:hAnsi="UN-Abhaya" w:cs="UN-Abhaya"/>
          <w:sz w:val="20"/>
          <w:szCs w:val="20"/>
          <w:cs/>
        </w:rPr>
        <w:t>ළුරිය කළාය. කුමරිය හුදෙකලාවී හඬාවැළ</w:t>
      </w:r>
      <w:r w:rsidR="009B1D11" w:rsidRPr="00072017">
        <w:rPr>
          <w:rFonts w:ascii="UN-Abhaya" w:hAnsi="UN-Abhaya" w:cs="UN-Abhaya"/>
          <w:sz w:val="20"/>
          <w:szCs w:val="20"/>
          <w:cs/>
        </w:rPr>
        <w:t>ප ඒ කරුණ නිසා අතිශය දුකින් තුන්වෙනි දිනයේ යාචකයන් සම</w:t>
      </w:r>
      <w:r w:rsidR="002E6A8C" w:rsidRPr="00072017">
        <w:rPr>
          <w:rFonts w:ascii="UN-Abhaya" w:hAnsi="UN-Abhaya" w:cs="UN-Abhaya"/>
          <w:sz w:val="20"/>
          <w:szCs w:val="20"/>
          <w:cs/>
        </w:rPr>
        <w:t>ඟ</w:t>
      </w:r>
      <w:r w:rsidR="009B1D11" w:rsidRPr="00072017">
        <w:rPr>
          <w:rFonts w:ascii="UN-Abhaya" w:hAnsi="UN-Abhaya" w:cs="UN-Abhaya"/>
          <w:sz w:val="20"/>
          <w:szCs w:val="20"/>
          <w:cs/>
        </w:rPr>
        <w:t xml:space="preserve"> ආහා</w:t>
      </w:r>
      <w:r w:rsidR="002E6A8C" w:rsidRPr="00072017">
        <w:rPr>
          <w:rFonts w:ascii="UN-Abhaya" w:hAnsi="UN-Abhaya" w:cs="UN-Abhaya"/>
          <w:sz w:val="20"/>
          <w:szCs w:val="20"/>
          <w:cs/>
        </w:rPr>
        <w:t>ර පිණිස හඬමින්ම ගියාය. දරුව කී</w:t>
      </w:r>
      <w:r w:rsidR="009B1D11" w:rsidRPr="00072017">
        <w:rPr>
          <w:rFonts w:ascii="UN-Abhaya" w:hAnsi="UN-Abhaya" w:cs="UN-Abhaya"/>
          <w:sz w:val="20"/>
          <w:szCs w:val="20"/>
          <w:cs/>
        </w:rPr>
        <w:t>දෙනෙකුටදැයි ඇසු විට එක්කෙනෙකුටයයි කීවා</w:t>
      </w:r>
      <w:r w:rsidR="002E6A8C" w:rsidRPr="00072017">
        <w:rPr>
          <w:rFonts w:ascii="UN-Abhaya" w:hAnsi="UN-Abhaya" w:cs="UN-Abhaya"/>
          <w:sz w:val="20"/>
          <w:szCs w:val="20"/>
          <w:cs/>
        </w:rPr>
        <w:t>ය. දන් බෙදන කෙළෙඹියා තෙදිනක් බත් හැරගෙන</w:t>
      </w:r>
      <w:r w:rsidR="009B1D11" w:rsidRPr="00072017">
        <w:rPr>
          <w:rFonts w:ascii="UN-Abhaya" w:hAnsi="UN-Abhaya" w:cs="UN-Abhaya"/>
          <w:sz w:val="20"/>
          <w:szCs w:val="20"/>
          <w:cs/>
        </w:rPr>
        <w:t>ගිය ඈ හඳුනාගෙන පහව යව. වසළිය</w:t>
      </w:r>
      <w:r w:rsidR="009B1D11" w:rsidRPr="00072017">
        <w:rPr>
          <w:rFonts w:ascii="UN-Abhaya" w:hAnsi="UN-Abhaya" w:cs="UN-Abhaya"/>
          <w:sz w:val="20"/>
          <w:szCs w:val="20"/>
        </w:rPr>
        <w:t xml:space="preserve">, </w:t>
      </w:r>
      <w:r w:rsidR="009B1D11" w:rsidRPr="00072017">
        <w:rPr>
          <w:rFonts w:ascii="UN-Abhaya" w:hAnsi="UN-Abhaya" w:cs="UN-Abhaya"/>
          <w:sz w:val="20"/>
          <w:szCs w:val="20"/>
          <w:cs/>
        </w:rPr>
        <w:t>තමන්ගේ කු</w:t>
      </w:r>
      <w:r w:rsidR="002E6A8C" w:rsidRPr="00072017">
        <w:rPr>
          <w:rFonts w:ascii="UN-Abhaya" w:hAnsi="UN-Abhaya" w:cs="UN-Abhaya"/>
          <w:sz w:val="20"/>
          <w:szCs w:val="20"/>
          <w:cs/>
        </w:rPr>
        <w:t>සේ</w:t>
      </w:r>
      <w:r w:rsidR="009B1D11" w:rsidRPr="00072017">
        <w:rPr>
          <w:rFonts w:ascii="UN-Abhaya" w:hAnsi="UN-Abhaya" w:cs="UN-Abhaya"/>
          <w:sz w:val="20"/>
          <w:szCs w:val="20"/>
          <w:cs/>
        </w:rPr>
        <w:t xml:space="preserve"> පමණ දැන</w:t>
      </w:r>
      <w:r w:rsidR="002E6A8C" w:rsidRPr="00072017">
        <w:rPr>
          <w:rFonts w:ascii="UN-Abhaya" w:hAnsi="UN-Abhaya" w:cs="UN-Abhaya"/>
          <w:sz w:val="20"/>
          <w:szCs w:val="20"/>
          <w:cs/>
        </w:rPr>
        <w:t>ගත්තේ අදදැ</w:t>
      </w:r>
      <w:r w:rsidR="009B1D11" w:rsidRPr="00072017">
        <w:rPr>
          <w:rFonts w:ascii="UN-Abhaya" w:hAnsi="UN-Abhaya" w:cs="UN-Abhaya"/>
          <w:sz w:val="20"/>
          <w:szCs w:val="20"/>
          <w:cs/>
        </w:rPr>
        <w:t>යි ඈ හෙළා ත</w:t>
      </w:r>
      <w:r w:rsidR="002E6A8C" w:rsidRPr="00072017">
        <w:rPr>
          <w:rFonts w:ascii="UN-Abhaya" w:hAnsi="UN-Abhaya" w:cs="UN-Abhaya"/>
          <w:sz w:val="20"/>
          <w:szCs w:val="20"/>
          <w:cs/>
        </w:rPr>
        <w:t>ළා කථා කෙළේය.</w:t>
      </w:r>
    </w:p>
    <w:p w:rsidR="002E6A8C" w:rsidRPr="00072017" w:rsidRDefault="002E6A8C" w:rsidP="00072017">
      <w:pPr>
        <w:pStyle w:val="PlainText"/>
        <w:spacing w:line="276" w:lineRule="auto"/>
        <w:jc w:val="both"/>
        <w:rPr>
          <w:rFonts w:ascii="UN-Abhaya" w:hAnsi="UN-Abhaya" w:cs="UN-Abhaya"/>
          <w:sz w:val="20"/>
          <w:szCs w:val="20"/>
        </w:rPr>
      </w:pPr>
    </w:p>
    <w:p w:rsidR="009B5E54" w:rsidRPr="00072017" w:rsidRDefault="002E6A8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විලිබිය දෙකෙන්යුත් මේ ළාබාල කුලකුමරියට ඒ රුදුරු වචන මර්මස්ථානයකට වැදුණු ආයුධ පහරක් මෙන්ද</w:t>
      </w:r>
      <w:r w:rsidR="009B1D11" w:rsidRPr="00072017">
        <w:rPr>
          <w:rFonts w:ascii="UN-Abhaya" w:hAnsi="UN-Abhaya" w:cs="UN-Abhaya"/>
          <w:sz w:val="20"/>
          <w:szCs w:val="20"/>
        </w:rPr>
        <w:t xml:space="preserve">, </w:t>
      </w:r>
      <w:r w:rsidRPr="00072017">
        <w:rPr>
          <w:rFonts w:ascii="UN-Abhaya" w:hAnsi="UN-Abhaya" w:cs="UN-Abhaya"/>
          <w:sz w:val="20"/>
          <w:szCs w:val="20"/>
          <w:cs/>
        </w:rPr>
        <w:t>තුවාලයකට දැමු ක්ෂා</w:t>
      </w:r>
      <w:r w:rsidR="009B1D11" w:rsidRPr="00072017">
        <w:rPr>
          <w:rFonts w:ascii="UN-Abhaya" w:hAnsi="UN-Abhaya" w:cs="UN-Abhaya"/>
          <w:sz w:val="20"/>
          <w:szCs w:val="20"/>
          <w:cs/>
        </w:rPr>
        <w:t>රොදකයක් (ලුණු ඇඹු</w:t>
      </w:r>
      <w:r w:rsidRPr="00072017">
        <w:rPr>
          <w:rFonts w:ascii="UN-Abhaya" w:hAnsi="UN-Abhaya" w:cs="UN-Abhaya"/>
          <w:sz w:val="20"/>
          <w:szCs w:val="20"/>
          <w:cs/>
        </w:rPr>
        <w:t>ල්වතුරක්) මෙන්</w:t>
      </w:r>
      <w:r w:rsidR="009B1D11" w:rsidRPr="00072017">
        <w:rPr>
          <w:rFonts w:ascii="UN-Abhaya" w:hAnsi="UN-Abhaya" w:cs="UN-Abhaya"/>
          <w:sz w:val="20"/>
          <w:szCs w:val="20"/>
          <w:cs/>
        </w:rPr>
        <w:t>ද වූ නමුත්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 xml:space="preserve">එසේ කියන්නේ ඇයිදැයි විමසුවාය. </w:t>
      </w:r>
      <w:r w:rsidR="009B5E54" w:rsidRPr="00072017">
        <w:rPr>
          <w:rFonts w:ascii="UN-Abhaya" w:hAnsi="UN-Abhaya" w:cs="UN-Abhaya"/>
          <w:sz w:val="20"/>
          <w:szCs w:val="20"/>
          <w:cs/>
        </w:rPr>
        <w:t>තී</w:t>
      </w:r>
      <w:r w:rsidR="009B1D11" w:rsidRPr="00072017">
        <w:rPr>
          <w:rFonts w:ascii="UN-Abhaya" w:hAnsi="UN-Abhaya" w:cs="UN-Abhaya"/>
          <w:sz w:val="20"/>
          <w:szCs w:val="20"/>
          <w:cs/>
        </w:rPr>
        <w:t xml:space="preserve"> පළමුව ආහාර කොටස් තුනක් ගත්තාය. ඊයේ කොටස් දෙකකි. අද එක</w:t>
      </w:r>
      <w:r w:rsidR="009B5E54" w:rsidRPr="00072017">
        <w:rPr>
          <w:rFonts w:ascii="UN-Abhaya" w:hAnsi="UN-Abhaya" w:cs="UN-Abhaya"/>
          <w:sz w:val="20"/>
          <w:szCs w:val="20"/>
          <w:cs/>
        </w:rPr>
        <w:t>කි. තී</w:t>
      </w:r>
      <w:r w:rsidR="009B1D11" w:rsidRPr="00072017">
        <w:rPr>
          <w:rFonts w:ascii="UN-Abhaya" w:hAnsi="UN-Abhaya" w:cs="UN-Abhaya"/>
          <w:sz w:val="20"/>
          <w:szCs w:val="20"/>
          <w:cs/>
        </w:rPr>
        <w:t>ගේ කුසයේ ප්‍</w:t>
      </w:r>
      <w:r w:rsidR="009B5E54" w:rsidRPr="00072017">
        <w:rPr>
          <w:rFonts w:ascii="UN-Abhaya" w:hAnsi="UN-Abhaya" w:cs="UN-Abhaya"/>
          <w:sz w:val="20"/>
          <w:szCs w:val="20"/>
          <w:cs/>
        </w:rPr>
        <w:t>රමාණය දැනගත්තේ අදදැයි ඔහු ඇසීය.</w:t>
      </w:r>
      <w:r w:rsidR="009B1D11" w:rsidRPr="00072017">
        <w:rPr>
          <w:rFonts w:ascii="UN-Abhaya" w:hAnsi="UN-Abhaya" w:cs="UN-Abhaya"/>
          <w:sz w:val="20"/>
          <w:szCs w:val="20"/>
          <w:cs/>
        </w:rPr>
        <w:t>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මා මේ ආහාර ගෙන යන්නේ මට පමණක් බව ඔබ තේරුම් නොගත්තෙහිය. එ</w:t>
      </w:r>
      <w:r w:rsidR="009B5E54" w:rsidRPr="00072017">
        <w:rPr>
          <w:rFonts w:ascii="UN-Abhaya" w:hAnsi="UN-Abhaya" w:cs="UN-Abhaya"/>
          <w:sz w:val="20"/>
          <w:szCs w:val="20"/>
          <w:cs/>
        </w:rPr>
        <w:t>සේ</w:t>
      </w:r>
      <w:r w:rsidR="009B1D11" w:rsidRPr="00072017">
        <w:rPr>
          <w:rFonts w:ascii="UN-Abhaya" w:hAnsi="UN-Abhaya" w:cs="UN-Abhaya"/>
          <w:sz w:val="20"/>
          <w:szCs w:val="20"/>
          <w:cs/>
        </w:rPr>
        <w:t xml:space="preserve"> නම් මුලින් එපමණක් ගෙනගියේ ඇයිද</w:t>
      </w:r>
      <w:r w:rsidR="009B1D11" w:rsidRPr="00072017">
        <w:rPr>
          <w:rFonts w:ascii="UN-Abhaya" w:hAnsi="UN-Abhaya" w:cs="UN-Abhaya"/>
          <w:sz w:val="20"/>
          <w:szCs w:val="20"/>
        </w:rPr>
        <w:t xml:space="preserve">? </w:t>
      </w:r>
      <w:r w:rsidR="009B5E54" w:rsidRPr="00072017">
        <w:rPr>
          <w:rFonts w:ascii="UN-Abhaya" w:hAnsi="UN-Abhaya" w:cs="UN-Abhaya"/>
          <w:sz w:val="20"/>
          <w:szCs w:val="20"/>
          <w:cs/>
        </w:rPr>
        <w:t>මුලින්ම අපි තුන්දෙනෙක් වූම්හ</w:t>
      </w:r>
      <w:r w:rsidR="009B1D11" w:rsidRPr="00072017">
        <w:rPr>
          <w:rFonts w:ascii="UN-Abhaya" w:hAnsi="UN-Abhaya" w:cs="UN-Abhaya"/>
          <w:sz w:val="20"/>
          <w:szCs w:val="20"/>
          <w:cs/>
        </w:rPr>
        <w:t>. ඊයේ දෙදෙනෙකි. අද මා පමණකි ස්වාමීනියි කීවාය. හෙතෙම එසේ වීමට හේතු කවරේදැයි විචාරා</w:t>
      </w:r>
      <w:r w:rsidR="009B1D11" w:rsidRPr="00072017">
        <w:rPr>
          <w:rFonts w:ascii="UN-Abhaya" w:hAnsi="UN-Abhaya" w:cs="UN-Abhaya"/>
          <w:sz w:val="20"/>
          <w:szCs w:val="20"/>
        </w:rPr>
        <w:t xml:space="preserve">, </w:t>
      </w:r>
      <w:r w:rsidR="009B1D11" w:rsidRPr="00072017">
        <w:rPr>
          <w:rFonts w:ascii="UN-Abhaya" w:hAnsi="UN-Abhaya" w:cs="UN-Abhaya"/>
          <w:sz w:val="20"/>
          <w:szCs w:val="20"/>
          <w:cs/>
        </w:rPr>
        <w:t>ඈ මුලපටන් විස්තර සියල්ල කීපසු</w:t>
      </w:r>
      <w:r w:rsidR="009B1D11" w:rsidRPr="00072017">
        <w:rPr>
          <w:rFonts w:ascii="UN-Abhaya" w:hAnsi="UN-Abhaya" w:cs="UN-Abhaya"/>
          <w:sz w:val="20"/>
          <w:szCs w:val="20"/>
        </w:rPr>
        <w:t xml:space="preserve">, </w:t>
      </w:r>
      <w:r w:rsidR="009B5E54" w:rsidRPr="00072017">
        <w:rPr>
          <w:rFonts w:ascii="UN-Abhaya" w:hAnsi="UN-Abhaya" w:cs="UN-Abhaya"/>
          <w:sz w:val="20"/>
          <w:szCs w:val="20"/>
          <w:cs/>
        </w:rPr>
        <w:t>ඇසින් වෑහෙන කඳු</w:t>
      </w:r>
      <w:r w:rsidR="009B1D11" w:rsidRPr="00072017">
        <w:rPr>
          <w:rFonts w:ascii="UN-Abhaya" w:hAnsi="UN-Abhaya" w:cs="UN-Abhaya"/>
          <w:sz w:val="20"/>
          <w:szCs w:val="20"/>
          <w:cs/>
        </w:rPr>
        <w:t>ළු නවතා ගනු නොහැකිව බලවත් ශෝක උපදවා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දරුව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එසේනම් දුක් නොවන්න. ඔබ භද්‍රවතිය සිටුහුගේ දුවණියයි. අද පටන් මගේම දුවණියයයි හිස සිඹ ගෙදර ගෙනගොස් තමන්ගේ ජ්‍යෙෂ්ඨදුහිතෘ ස්ථානයෙහි තබා</w:t>
      </w:r>
      <w:r w:rsidR="009B5E54" w:rsidRPr="00072017">
        <w:rPr>
          <w:rFonts w:ascii="UN-Abhaya" w:hAnsi="UN-Abhaya" w:cs="UN-Abhaya"/>
          <w:sz w:val="20"/>
          <w:szCs w:val="20"/>
          <w:cs/>
        </w:rPr>
        <w:t>ගත්තේය.</w:t>
      </w:r>
    </w:p>
    <w:p w:rsidR="009B5E54" w:rsidRPr="00072017" w:rsidRDefault="009B5E54" w:rsidP="00072017">
      <w:pPr>
        <w:pStyle w:val="PlainText"/>
        <w:spacing w:line="276" w:lineRule="auto"/>
        <w:jc w:val="both"/>
        <w:rPr>
          <w:rFonts w:ascii="UN-Abhaya" w:hAnsi="UN-Abhaya" w:cs="UN-Abhaya"/>
          <w:sz w:val="20"/>
          <w:szCs w:val="20"/>
        </w:rPr>
      </w:pPr>
    </w:p>
    <w:p w:rsidR="009B5E54"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ඕතොමෝ දානශාලාවෙහි උඩින් ඇසෙන මහා ඝෝෂාව අසා 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මේ මිනිස්සු නිහ</w:t>
      </w:r>
      <w:r w:rsidRPr="00072017">
        <w:rPr>
          <w:rFonts w:ascii="UN-Abhaya" w:hAnsi="UN-Abhaya" w:cs="UN-Abhaya"/>
          <w:sz w:val="20"/>
          <w:szCs w:val="20"/>
          <w:cs/>
        </w:rPr>
        <w:t>ඬ</w:t>
      </w:r>
      <w:r w:rsidR="009B1D11" w:rsidRPr="00072017">
        <w:rPr>
          <w:rFonts w:ascii="UN-Abhaya" w:hAnsi="UN-Abhaya" w:cs="UN-Abhaya"/>
          <w:sz w:val="20"/>
          <w:szCs w:val="20"/>
          <w:cs/>
        </w:rPr>
        <w:t xml:space="preserve"> කරවා දන්දිය නොහැකිදැයි ඇසුවාය. දුව එය කළ නොහැකියි. ඔහු පිළිතුරු දුනි. 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එය කළ හැකියි. දුව ඒ කෙසේද</w:t>
      </w:r>
      <w:r w:rsidR="009B1D11" w:rsidRPr="00072017">
        <w:rPr>
          <w:rFonts w:ascii="UN-Abhaya" w:hAnsi="UN-Abhaya" w:cs="UN-Abhaya"/>
          <w:sz w:val="20"/>
          <w:szCs w:val="20"/>
        </w:rPr>
        <w:t xml:space="preserve">? </w:t>
      </w:r>
      <w:r w:rsidR="009B1D11" w:rsidRPr="00072017">
        <w:rPr>
          <w:rFonts w:ascii="UN-Abhaya" w:hAnsi="UN-Abhaya" w:cs="UN-Abhaya"/>
          <w:sz w:val="20"/>
          <w:szCs w:val="20"/>
          <w:cs/>
        </w:rPr>
        <w:t>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දන්සල වටකොට එක්කෙනෙකුට පමණක් ඇතුල්විය හැකි සේ දොරවල් දෙකක් යොදා එක් දෙයකින් ඇතුල් වී අනිත</w:t>
      </w:r>
      <w:r w:rsidRPr="00072017">
        <w:rPr>
          <w:rFonts w:ascii="UN-Abhaya" w:hAnsi="UN-Abhaya" w:cs="UN-Abhaya"/>
          <w:sz w:val="20"/>
          <w:szCs w:val="20"/>
          <w:cs/>
        </w:rPr>
        <w:t>් දොරින් පිටවෙන්නැ</w:t>
      </w:r>
      <w:r w:rsidR="009B1D11" w:rsidRPr="00072017">
        <w:rPr>
          <w:rFonts w:ascii="UN-Abhaya" w:hAnsi="UN-Abhaya" w:cs="UN-Abhaya"/>
          <w:sz w:val="20"/>
          <w:szCs w:val="20"/>
          <w:cs/>
        </w:rPr>
        <w:t>යි කියන්න. එවිට නිහ</w:t>
      </w:r>
      <w:r w:rsidRPr="00072017">
        <w:rPr>
          <w:rFonts w:ascii="UN-Abhaya" w:hAnsi="UN-Abhaya" w:cs="UN-Abhaya"/>
          <w:sz w:val="20"/>
          <w:szCs w:val="20"/>
          <w:cs/>
        </w:rPr>
        <w:t>ඬ</w:t>
      </w:r>
      <w:r w:rsidR="009B1D11" w:rsidRPr="00072017">
        <w:rPr>
          <w:rFonts w:ascii="UN-Abhaya" w:hAnsi="UN-Abhaya" w:cs="UN-Abhaya"/>
          <w:sz w:val="20"/>
          <w:szCs w:val="20"/>
          <w:cs/>
        </w:rPr>
        <w:t>ව අවුත් දාන</w:t>
      </w:r>
      <w:r w:rsidRPr="00072017">
        <w:rPr>
          <w:rFonts w:ascii="UN-Abhaya" w:hAnsi="UN-Abhaya" w:cs="UN-Abhaya"/>
          <w:sz w:val="20"/>
          <w:szCs w:val="20"/>
          <w:cs/>
        </w:rPr>
        <w:t>ය ගනු ඇතැයි කීවාය. දුව ඒ උපාය</w:t>
      </w:r>
      <w:r w:rsidR="009B1D11" w:rsidRPr="00072017">
        <w:rPr>
          <w:rFonts w:ascii="UN-Abhaya" w:hAnsi="UN-Abhaya" w:cs="UN-Abhaya"/>
          <w:sz w:val="20"/>
          <w:szCs w:val="20"/>
          <w:cs/>
        </w:rPr>
        <w:t>යහපතැයි එසේ කෙළේය.</w:t>
      </w:r>
    </w:p>
    <w:p w:rsidR="009B5E54" w:rsidRPr="00072017" w:rsidRDefault="009B5E54" w:rsidP="00072017">
      <w:pPr>
        <w:pStyle w:val="PlainText"/>
        <w:spacing w:line="276" w:lineRule="auto"/>
        <w:jc w:val="both"/>
        <w:rPr>
          <w:rFonts w:ascii="UN-Abhaya" w:hAnsi="UN-Abhaya" w:cs="UN-Abhaya"/>
          <w:sz w:val="20"/>
          <w:szCs w:val="20"/>
        </w:rPr>
      </w:pPr>
    </w:p>
    <w:p w:rsidR="009B5E54"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ඈ ඊට පෙර සාමා නම් වූවාය. අරගළ නැති වන සේ වැටක් කොට උපාය යෙදු හෙයින් එවක්පටන් සාමාවතී නම ලැබුවාය. එතැන්පටන් දන්සල කෝලහල නැතිවිය. ඝෝෂක සිටු පෙර ඒ කෝලාහල හඬ අසා ඒ මගේ දන්සැලේ හඬයයි සතුටුවිය. දෙතුන් දිනක පටන් ශබ්දයක් නොඇසුණු හෙයින් මිත්ත කෙළෙඹියා තමන්ට උවටැන් පිණිස ආ විට දුගීමගීයාචකාදීන්ට දන් දෙන්නෙහිදැයි ඇසීය. ස්වාමීනි</w:t>
      </w:r>
      <w:r w:rsidRPr="00072017">
        <w:rPr>
          <w:rFonts w:ascii="UN-Abhaya" w:hAnsi="UN-Abhaya" w:cs="UN-Abhaya"/>
          <w:sz w:val="20"/>
          <w:szCs w:val="20"/>
        </w:rPr>
        <w:t xml:space="preserve">, </w:t>
      </w:r>
      <w:r w:rsidRPr="00072017">
        <w:rPr>
          <w:rFonts w:ascii="UN-Abhaya" w:hAnsi="UN-Abhaya" w:cs="UN-Abhaya"/>
          <w:sz w:val="20"/>
          <w:szCs w:val="20"/>
          <w:cs/>
        </w:rPr>
        <w:t>එසේයයි හේ කීය. දෙතුන් දිනක පටන් ශබ්දයක්වත් නොඇසෙන්නේ ඇයිද</w:t>
      </w:r>
      <w:r w:rsidRPr="00072017">
        <w:rPr>
          <w:rFonts w:ascii="UN-Abhaya" w:hAnsi="UN-Abhaya" w:cs="UN-Abhaya"/>
          <w:sz w:val="20"/>
          <w:szCs w:val="20"/>
        </w:rPr>
        <w:t xml:space="preserve">? </w:t>
      </w:r>
      <w:r w:rsidRPr="00072017">
        <w:rPr>
          <w:rFonts w:ascii="UN-Abhaya" w:hAnsi="UN-Abhaya" w:cs="UN-Abhaya"/>
          <w:sz w:val="20"/>
          <w:szCs w:val="20"/>
          <w:cs/>
        </w:rPr>
        <w:t>නිහඬව දන් ලබාගත හැකි උපායක් යෙදුවෙමි. ඉතින් මින්පෙර එසේ නොකෙළේ ඇයි</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නොදන්නා නිසාය. දැන් එය දැනගන්නේ කෙසේද</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ඒ උපාය මගේ දුවණිය කියා දුන්නාහයි අභිවාතක රෝගයේ පටන් භද්‍රවතිය සිටුහුගේ ප්‍රවෘත්තිය කියා ඈ තම දෙටුදුවණි තැන තබාගත්බවද කීවේය.</w:t>
      </w:r>
    </w:p>
    <w:p w:rsidR="009B5E54" w:rsidRPr="00072017" w:rsidRDefault="009B5E54" w:rsidP="00072017">
      <w:pPr>
        <w:pStyle w:val="PlainText"/>
        <w:spacing w:line="276" w:lineRule="auto"/>
        <w:jc w:val="both"/>
        <w:rPr>
          <w:rFonts w:ascii="UN-Abhaya" w:hAnsi="UN-Abhaya" w:cs="UN-Abhaya"/>
          <w:sz w:val="20"/>
          <w:szCs w:val="20"/>
        </w:rPr>
      </w:pPr>
    </w:p>
    <w:p w:rsidR="00D20F26"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සිටුවරයා ඔහු අමතා</w:t>
      </w:r>
      <w:r w:rsidRPr="00072017">
        <w:rPr>
          <w:rFonts w:ascii="UN-Abhaya" w:hAnsi="UN-Abhaya" w:cs="UN-Abhaya"/>
          <w:sz w:val="20"/>
          <w:szCs w:val="20"/>
        </w:rPr>
        <w:t xml:space="preserve">, </w:t>
      </w:r>
      <w:r w:rsidRPr="00072017">
        <w:rPr>
          <w:rFonts w:ascii="UN-Abhaya" w:hAnsi="UN-Abhaya" w:cs="UN-Abhaya"/>
          <w:sz w:val="20"/>
          <w:szCs w:val="20"/>
          <w:cs/>
        </w:rPr>
        <w:t>කරුණු මෙසේ තිබියදී ඔබ මට ඒ බව නොකීවේ ඇයි</w:t>
      </w:r>
      <w:r w:rsidRPr="00072017">
        <w:rPr>
          <w:rFonts w:ascii="UN-Abhaya" w:hAnsi="UN-Abhaya" w:cs="UN-Abhaya"/>
          <w:sz w:val="20"/>
          <w:szCs w:val="20"/>
        </w:rPr>
        <w:t xml:space="preserve">? </w:t>
      </w:r>
      <w:r w:rsidRPr="00072017">
        <w:rPr>
          <w:rFonts w:ascii="UN-Abhaya" w:hAnsi="UN-Abhaya" w:cs="UN-Abhaya"/>
          <w:sz w:val="20"/>
          <w:szCs w:val="20"/>
          <w:cs/>
        </w:rPr>
        <w:t>මේ මගේ යහළුවාගේ දුව මගේත් දුවමයි</w:t>
      </w:r>
      <w:r w:rsidRPr="00072017">
        <w:rPr>
          <w:rFonts w:ascii="UN-Abhaya" w:hAnsi="UN-Abhaya" w:cs="UN-Abhaya"/>
          <w:sz w:val="20"/>
          <w:szCs w:val="20"/>
        </w:rPr>
        <w:t xml:space="preserve">, </w:t>
      </w:r>
      <w:r w:rsidRPr="00072017">
        <w:rPr>
          <w:rFonts w:ascii="UN-Abhaya" w:hAnsi="UN-Abhaya" w:cs="UN-Abhaya"/>
          <w:sz w:val="20"/>
          <w:szCs w:val="20"/>
          <w:cs/>
        </w:rPr>
        <w:t>කියා ඈ කැඳවා</w:t>
      </w:r>
      <w:r w:rsidRPr="00072017">
        <w:rPr>
          <w:rFonts w:ascii="UN-Abhaya" w:hAnsi="UN-Abhaya" w:cs="UN-Abhaya"/>
          <w:sz w:val="20"/>
          <w:szCs w:val="20"/>
        </w:rPr>
        <w:t xml:space="preserve">, </w:t>
      </w:r>
      <w:r w:rsidRPr="00072017">
        <w:rPr>
          <w:rFonts w:ascii="UN-Abhaya" w:hAnsi="UN-Abhaya" w:cs="UN-Abhaya"/>
          <w:sz w:val="20"/>
          <w:szCs w:val="20"/>
          <w:cs/>
        </w:rPr>
        <w:t>දුව ඔබ භද්‍රවතිය සිටුතුමාගේ දුවදැයි ඇසීය. පියාණනි. එසේය. එසේනම් දුක් නොවන්න. ඔබ මගේම දුවයයි හිස සිඹ පිරිවර වශයෙන් පන්සීයක් ස්ත්‍රීන්ද දෙවා ඈ තම ජ්‍යෙෂ්ඨ</w:t>
      </w:r>
      <w:r w:rsidR="00BA5134">
        <w:rPr>
          <w:rFonts w:ascii="UN-Abhaya" w:hAnsi="UN-Abhaya" w:cs="UN-Abhaya" w:hint="cs"/>
          <w:sz w:val="20"/>
          <w:szCs w:val="20"/>
          <w:cs/>
        </w:rPr>
        <w:t xml:space="preserve"> </w:t>
      </w:r>
      <w:r w:rsidRPr="00072017">
        <w:rPr>
          <w:rFonts w:ascii="UN-Abhaya" w:hAnsi="UN-Abhaya" w:cs="UN-Abhaya"/>
          <w:sz w:val="20"/>
          <w:szCs w:val="20"/>
          <w:cs/>
        </w:rPr>
        <w:t xml:space="preserve">දුහිතෘස්ථානයෙහි තබා ගත්තේය. පසු දිනක නැකත්කෙළි නම් සැණකෙළියක් විය. ඒ </w:t>
      </w:r>
      <w:r w:rsidR="00D20F26" w:rsidRPr="00072017">
        <w:rPr>
          <w:rFonts w:ascii="UN-Abhaya" w:hAnsi="UN-Abhaya" w:cs="UN-Abhaya"/>
          <w:sz w:val="20"/>
          <w:szCs w:val="20"/>
          <w:cs/>
        </w:rPr>
        <w:t>නැකැත්</w:t>
      </w:r>
      <w:r w:rsidRPr="00072017">
        <w:rPr>
          <w:rFonts w:ascii="UN-Abhaya" w:hAnsi="UN-Abhaya" w:cs="UN-Abhaya"/>
          <w:sz w:val="20"/>
          <w:szCs w:val="20"/>
          <w:cs/>
        </w:rPr>
        <w:t>කෙළි දිනයෙහි කිසි විටක ප්‍රාසාදයන්ගෙන් පිටතට නොඑන කුලදුවරුන් පවා සිය පිරිවර සම</w:t>
      </w:r>
      <w:r w:rsidR="00D20F26" w:rsidRPr="00072017">
        <w:rPr>
          <w:rFonts w:ascii="UN-Abhaya" w:hAnsi="UN-Abhaya" w:cs="UN-Abhaya"/>
          <w:sz w:val="20"/>
          <w:szCs w:val="20"/>
          <w:cs/>
        </w:rPr>
        <w:t>ඟ</w:t>
      </w:r>
      <w:r w:rsidRPr="00072017">
        <w:rPr>
          <w:rFonts w:ascii="UN-Abhaya" w:hAnsi="UN-Abhaya" w:cs="UN-Abhaya"/>
          <w:sz w:val="20"/>
          <w:szCs w:val="20"/>
          <w:cs/>
        </w:rPr>
        <w:t xml:space="preserve"> පයින්ම නදියට ගොස් නාති. එහෙයින් එදින සාමාවතීද පිරිවර ස්ත්‍රීන් පන්සීය සම</w:t>
      </w:r>
      <w:r w:rsidR="00D20F26" w:rsidRPr="00072017">
        <w:rPr>
          <w:rFonts w:ascii="UN-Abhaya" w:hAnsi="UN-Abhaya" w:cs="UN-Abhaya"/>
          <w:sz w:val="20"/>
          <w:szCs w:val="20"/>
          <w:cs/>
        </w:rPr>
        <w:t>ඟ</w:t>
      </w:r>
      <w:r w:rsidRPr="00072017">
        <w:rPr>
          <w:rFonts w:ascii="UN-Abhaya" w:hAnsi="UN-Abhaya" w:cs="UN-Abhaya"/>
          <w:sz w:val="20"/>
          <w:szCs w:val="20"/>
          <w:cs/>
        </w:rPr>
        <w:t xml:space="preserve"> රා</w:t>
      </w:r>
      <w:r w:rsidR="00D20F26" w:rsidRPr="00072017">
        <w:rPr>
          <w:rFonts w:ascii="UN-Abhaya" w:hAnsi="UN-Abhaya" w:cs="UN-Abhaya"/>
          <w:sz w:val="20"/>
          <w:szCs w:val="20"/>
          <w:cs/>
        </w:rPr>
        <w:t>ජාංගනය</w:t>
      </w:r>
      <w:r w:rsidRPr="00072017">
        <w:rPr>
          <w:rFonts w:ascii="UN-Abhaya" w:hAnsi="UN-Abhaya" w:cs="UN-Abhaya"/>
          <w:sz w:val="20"/>
          <w:szCs w:val="20"/>
          <w:cs/>
        </w:rPr>
        <w:t xml:space="preserve"> මැදින්ම නාන්ට ගියාය. උදේන රජු සීමැදුරු කවුළුව ළඟ සිට ඈ දැක මෑ කවුරුන්ගේ නාටක ස්ත්‍රියක්දැයි විචාරා</w:t>
      </w:r>
      <w:r w:rsidRPr="00072017">
        <w:rPr>
          <w:rFonts w:ascii="UN-Abhaya" w:hAnsi="UN-Abhaya" w:cs="UN-Abhaya"/>
          <w:sz w:val="20"/>
          <w:szCs w:val="20"/>
        </w:rPr>
        <w:t xml:space="preserve">, </w:t>
      </w:r>
      <w:r w:rsidR="00D20F26" w:rsidRPr="00072017">
        <w:rPr>
          <w:rFonts w:ascii="UN-Abhaya" w:hAnsi="UN-Abhaya" w:cs="UN-Abhaya"/>
          <w:sz w:val="20"/>
          <w:szCs w:val="20"/>
          <w:cs/>
        </w:rPr>
        <w:t>දේවයන්වහන්ස මොවුහු කාගේ</w:t>
      </w:r>
      <w:r w:rsidRPr="00072017">
        <w:rPr>
          <w:rFonts w:ascii="UN-Abhaya" w:hAnsi="UN-Abhaya" w:cs="UN-Abhaya"/>
          <w:sz w:val="20"/>
          <w:szCs w:val="20"/>
          <w:cs/>
        </w:rPr>
        <w:t>වත් නාටකස්ත්‍රීන් නොවෙතියි අසා එසේනම් කාගේ දුවරුන්දැයි විමසීය. දේවයිනි</w:t>
      </w:r>
      <w:r w:rsidRPr="00072017">
        <w:rPr>
          <w:rFonts w:ascii="UN-Abhaya" w:hAnsi="UN-Abhaya" w:cs="UN-Abhaya"/>
          <w:sz w:val="20"/>
          <w:szCs w:val="20"/>
        </w:rPr>
        <w:t xml:space="preserve">, </w:t>
      </w:r>
      <w:r w:rsidRPr="00072017">
        <w:rPr>
          <w:rFonts w:ascii="UN-Abhaya" w:hAnsi="UN-Abhaya" w:cs="UN-Abhaya"/>
          <w:sz w:val="20"/>
          <w:szCs w:val="20"/>
          <w:cs/>
        </w:rPr>
        <w:t>සාමාවතී නමැති මැය ඝෝෂ</w:t>
      </w:r>
      <w:r w:rsidR="00D20F26" w:rsidRPr="00072017">
        <w:rPr>
          <w:rFonts w:ascii="UN-Abhaya" w:hAnsi="UN-Abhaya" w:cs="UN-Abhaya"/>
          <w:sz w:val="20"/>
          <w:szCs w:val="20"/>
          <w:cs/>
        </w:rPr>
        <w:t>ක සිටුවරයාගේ දුවණියයයි කීවාහුය.</w:t>
      </w:r>
    </w:p>
    <w:p w:rsidR="00D20F26" w:rsidRPr="00072017" w:rsidRDefault="00D20F26" w:rsidP="00072017">
      <w:pPr>
        <w:pStyle w:val="PlainText"/>
        <w:spacing w:line="276" w:lineRule="auto"/>
        <w:jc w:val="both"/>
        <w:rPr>
          <w:rFonts w:ascii="UN-Abhaya" w:hAnsi="UN-Abhaya" w:cs="UN-Abhaya"/>
          <w:sz w:val="20"/>
          <w:szCs w:val="20"/>
        </w:rPr>
      </w:pPr>
    </w:p>
    <w:p w:rsidR="009B5E54" w:rsidRDefault="00D20F2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9B5E54" w:rsidRPr="00072017">
        <w:rPr>
          <w:rFonts w:ascii="UN-Abhaya" w:hAnsi="UN-Abhaya" w:cs="UN-Abhaya"/>
          <w:sz w:val="20"/>
          <w:szCs w:val="20"/>
          <w:cs/>
        </w:rPr>
        <w:t>හෙතෙම ඈ දුටුමනති</w:t>
      </w:r>
      <w:r w:rsidRPr="00072017">
        <w:rPr>
          <w:rFonts w:ascii="UN-Abhaya" w:hAnsi="UN-Abhaya" w:cs="UN-Abhaya"/>
          <w:sz w:val="20"/>
          <w:szCs w:val="20"/>
          <w:cs/>
        </w:rPr>
        <w:t>න්</w:t>
      </w:r>
      <w:r w:rsidR="009B5E54" w:rsidRPr="00072017">
        <w:rPr>
          <w:rFonts w:ascii="UN-Abhaya" w:hAnsi="UN-Abhaya" w:cs="UN-Abhaya"/>
          <w:sz w:val="20"/>
          <w:szCs w:val="20"/>
          <w:cs/>
        </w:rPr>
        <w:t xml:space="preserve">ම </w:t>
      </w:r>
      <w:r w:rsidRPr="00072017">
        <w:rPr>
          <w:rFonts w:ascii="UN-Abhaya" w:hAnsi="UN-Abhaya" w:cs="UN-Abhaya"/>
          <w:sz w:val="20"/>
          <w:szCs w:val="20"/>
          <w:cs/>
        </w:rPr>
        <w:t>ස්නේහ</w:t>
      </w:r>
      <w:r w:rsidR="009B5E54" w:rsidRPr="00072017">
        <w:rPr>
          <w:rFonts w:ascii="UN-Abhaya" w:hAnsi="UN-Abhaya" w:cs="UN-Abhaya"/>
          <w:sz w:val="20"/>
          <w:szCs w:val="20"/>
          <w:cs/>
        </w:rPr>
        <w:t xml:space="preserve"> උපදවා නොපගේ දුව මා වෙත එ</w:t>
      </w:r>
      <w:r w:rsidRPr="00072017">
        <w:rPr>
          <w:rFonts w:ascii="UN-Abhaya" w:hAnsi="UN-Abhaya" w:cs="UN-Abhaya"/>
          <w:sz w:val="20"/>
          <w:szCs w:val="20"/>
          <w:cs/>
        </w:rPr>
        <w:t>ව</w:t>
      </w:r>
      <w:r w:rsidR="009B5E54" w:rsidRPr="00072017">
        <w:rPr>
          <w:rFonts w:ascii="UN-Abhaya" w:hAnsi="UN-Abhaya" w:cs="UN-Abhaya"/>
          <w:sz w:val="20"/>
          <w:szCs w:val="20"/>
          <w:cs/>
        </w:rPr>
        <w:t>වයි ඝෝෂකට ලිපියක් යැවීය. දේවයිනි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දුව නොඑවන්නෙමි</w:t>
      </w:r>
      <w:r w:rsidR="009B5E54" w:rsidRPr="00072017">
        <w:rPr>
          <w:rFonts w:ascii="UN-Abhaya" w:hAnsi="UN-Abhaya" w:cs="UN-Abhaya"/>
          <w:sz w:val="20"/>
          <w:szCs w:val="20"/>
        </w:rPr>
        <w:t xml:space="preserve">, </w:t>
      </w:r>
      <w:r w:rsidR="009B5E54" w:rsidRPr="00072017">
        <w:rPr>
          <w:rFonts w:ascii="UN-Abhaya" w:hAnsi="UN-Abhaya" w:cs="UN-Abhaya"/>
          <w:sz w:val="20"/>
          <w:szCs w:val="20"/>
          <w:cs/>
        </w:rPr>
        <w:t>එ</w:t>
      </w:r>
      <w:r w:rsidRPr="00072017">
        <w:rPr>
          <w:rFonts w:ascii="UN-Abhaya" w:hAnsi="UN-Abhaya" w:cs="UN-Abhaya"/>
          <w:sz w:val="20"/>
          <w:szCs w:val="20"/>
          <w:cs/>
        </w:rPr>
        <w:t>සේ</w:t>
      </w:r>
      <w:r w:rsidR="009B5E54" w:rsidRPr="00072017">
        <w:rPr>
          <w:rFonts w:ascii="UN-Abhaya" w:hAnsi="UN-Abhaya" w:cs="UN-Abhaya"/>
          <w:sz w:val="20"/>
          <w:szCs w:val="20"/>
          <w:cs/>
        </w:rPr>
        <w:t xml:space="preserve"> නොකරව</w:t>
      </w:r>
      <w:r w:rsidR="009B5E54" w:rsidRPr="00072017">
        <w:rPr>
          <w:rFonts w:ascii="UN-Abhaya" w:hAnsi="UN-Abhaya" w:cs="UN-Abhaya"/>
          <w:sz w:val="20"/>
          <w:szCs w:val="20"/>
        </w:rPr>
        <w:t xml:space="preserve">, </w:t>
      </w:r>
      <w:r w:rsidRPr="00072017">
        <w:rPr>
          <w:rFonts w:ascii="UN-Abhaya" w:hAnsi="UN-Abhaya" w:cs="UN-Abhaya"/>
          <w:sz w:val="20"/>
          <w:szCs w:val="20"/>
          <w:cs/>
        </w:rPr>
        <w:t>එවිය යුතුමයයි දැන්</w:t>
      </w:r>
      <w:r w:rsidR="009B5E54" w:rsidRPr="00072017">
        <w:rPr>
          <w:rFonts w:ascii="UN-Abhaya" w:hAnsi="UN-Abhaya" w:cs="UN-Abhaya"/>
          <w:sz w:val="20"/>
          <w:szCs w:val="20"/>
          <w:cs/>
        </w:rPr>
        <w:t>වූ පසු</w:t>
      </w:r>
      <w:r w:rsidR="009B5E54" w:rsidRPr="00072017">
        <w:rPr>
          <w:rFonts w:ascii="UN-Abhaya" w:hAnsi="UN-Abhaya" w:cs="UN-Abhaya"/>
          <w:sz w:val="20"/>
          <w:szCs w:val="20"/>
        </w:rPr>
        <w:t xml:space="preserve">, </w:t>
      </w:r>
      <w:r w:rsidR="009B5E54" w:rsidRPr="00072017">
        <w:rPr>
          <w:rFonts w:ascii="UN-Abhaya" w:hAnsi="UN-Abhaya" w:cs="UN-Abhaya"/>
          <w:sz w:val="20"/>
          <w:szCs w:val="20"/>
          <w:cs/>
        </w:rPr>
        <w:t>ගොවියන් ගෘහපතියන්වූ අපි අපේ ගෑණු දරුවන්ට හෙළා</w:t>
      </w:r>
      <w:r w:rsidRPr="00072017">
        <w:rPr>
          <w:rFonts w:ascii="UN-Abhaya" w:hAnsi="UN-Abhaya" w:cs="UN-Abhaya"/>
          <w:sz w:val="20"/>
          <w:szCs w:val="20"/>
          <w:cs/>
        </w:rPr>
        <w:t>තළා</w:t>
      </w:r>
      <w:r w:rsidR="009B5E54" w:rsidRPr="00072017">
        <w:rPr>
          <w:rFonts w:ascii="UN-Abhaya" w:hAnsi="UN-Abhaya" w:cs="UN-Abhaya"/>
          <w:sz w:val="20"/>
          <w:szCs w:val="20"/>
          <w:cs/>
        </w:rPr>
        <w:t xml:space="preserve"> අවමානයෙන් කියවෙන </w:t>
      </w:r>
      <w:r w:rsidRPr="00072017">
        <w:rPr>
          <w:rFonts w:ascii="UN-Abhaya" w:hAnsi="UN-Abhaya" w:cs="UN-Abhaya"/>
          <w:sz w:val="20"/>
          <w:szCs w:val="20"/>
          <w:cs/>
        </w:rPr>
        <w:t>නින්දිත</w:t>
      </w:r>
      <w:r w:rsidR="009B5E54" w:rsidRPr="00072017">
        <w:rPr>
          <w:rFonts w:ascii="UN-Abhaya" w:hAnsi="UN-Abhaya" w:cs="UN-Abhaya"/>
          <w:sz w:val="20"/>
          <w:szCs w:val="20"/>
          <w:cs/>
        </w:rPr>
        <w:t xml:space="preserve"> කථා ඇසීමට නොකැමති නිසා දරුවන් දීමට නොහැකි බව කියා යැවීය. රජු කිපී සිටු ගෙදර හස්</w:t>
      </w:r>
      <w:r w:rsidRPr="00072017">
        <w:rPr>
          <w:rFonts w:ascii="UN-Abhaya" w:hAnsi="UN-Abhaya" w:cs="UN-Abhaya"/>
          <w:sz w:val="20"/>
          <w:szCs w:val="20"/>
          <w:cs/>
        </w:rPr>
        <w:t>ඔබා</w:t>
      </w:r>
      <w:r w:rsidRPr="00072017">
        <w:rPr>
          <w:rFonts w:ascii="UN-Abhaya" w:hAnsi="UN-Abhaya" w:cs="UN-Abhaya"/>
          <w:sz w:val="20"/>
          <w:szCs w:val="20"/>
        </w:rPr>
        <w:t xml:space="preserve"> (</w:t>
      </w:r>
      <w:r w:rsidRPr="00072017">
        <w:rPr>
          <w:rFonts w:ascii="UN-Abhaya" w:hAnsi="UN-Abhaya" w:cs="UN-Abhaya"/>
          <w:sz w:val="20"/>
          <w:szCs w:val="20"/>
          <w:cs/>
        </w:rPr>
        <w:t>සීල්තබා</w:t>
      </w:r>
      <w:r w:rsidRPr="00072017">
        <w:rPr>
          <w:rFonts w:ascii="UN-Abhaya" w:hAnsi="UN-Abhaya" w:cs="UN-Abhaya"/>
          <w:sz w:val="20"/>
          <w:szCs w:val="20"/>
        </w:rPr>
        <w:t xml:space="preserve">) </w:t>
      </w:r>
      <w:r w:rsidR="009B5E54" w:rsidRPr="00072017">
        <w:rPr>
          <w:rFonts w:ascii="UN-Abhaya" w:hAnsi="UN-Abhaya" w:cs="UN-Abhaya"/>
          <w:sz w:val="20"/>
          <w:szCs w:val="20"/>
          <w:cs/>
        </w:rPr>
        <w:t>සිටාණන් හා ඇඹ</w:t>
      </w:r>
      <w:r w:rsidRPr="00072017">
        <w:rPr>
          <w:rFonts w:ascii="UN-Abhaya" w:hAnsi="UN-Abhaya" w:cs="UN-Abhaya"/>
          <w:sz w:val="20"/>
          <w:szCs w:val="20"/>
          <w:cs/>
        </w:rPr>
        <w:t>ණී</w:t>
      </w:r>
      <w:r w:rsidR="009B5E54" w:rsidRPr="00072017">
        <w:rPr>
          <w:rFonts w:ascii="UN-Abhaya" w:hAnsi="UN-Abhaya" w:cs="UN-Abhaya"/>
          <w:sz w:val="20"/>
          <w:szCs w:val="20"/>
          <w:cs/>
        </w:rPr>
        <w:t>න් අතින් ඇ</w:t>
      </w:r>
      <w:r w:rsidRPr="00072017">
        <w:rPr>
          <w:rFonts w:ascii="UN-Abhaya" w:hAnsi="UN-Abhaya" w:cs="UN-Abhaya"/>
          <w:sz w:val="20"/>
          <w:szCs w:val="20"/>
          <w:cs/>
        </w:rPr>
        <w:t>ඳ</w:t>
      </w:r>
      <w:r w:rsidR="009B5E54" w:rsidRPr="00072017">
        <w:rPr>
          <w:rFonts w:ascii="UN-Abhaya" w:hAnsi="UN-Abhaya" w:cs="UN-Abhaya"/>
          <w:sz w:val="20"/>
          <w:szCs w:val="20"/>
          <w:cs/>
        </w:rPr>
        <w:t xml:space="preserve"> ගෙයින් බැහැර කරවීය. සාමාවතී නහා පැමිණ ගෙට ඇතු</w:t>
      </w:r>
      <w:r w:rsidRPr="00072017">
        <w:rPr>
          <w:rFonts w:ascii="UN-Abhaya" w:hAnsi="UN-Abhaya" w:cs="UN-Abhaya"/>
          <w:sz w:val="20"/>
          <w:szCs w:val="20"/>
          <w:cs/>
        </w:rPr>
        <w:t>ල්ව</w:t>
      </w:r>
      <w:r w:rsidR="009B5E54" w:rsidRPr="00072017">
        <w:rPr>
          <w:rFonts w:ascii="UN-Abhaya" w:hAnsi="UN-Abhaya" w:cs="UN-Abhaya"/>
          <w:sz w:val="20"/>
          <w:szCs w:val="20"/>
          <w:cs/>
        </w:rPr>
        <w:t>නු නොහැකිව</w:t>
      </w:r>
      <w:r w:rsidR="009B5E54" w:rsidRPr="00072017">
        <w:rPr>
          <w:rFonts w:ascii="UN-Abhaya" w:hAnsi="UN-Abhaya" w:cs="UN-Abhaya"/>
          <w:sz w:val="20"/>
          <w:szCs w:val="20"/>
        </w:rPr>
        <w:t xml:space="preserve">, </w:t>
      </w:r>
      <w:r w:rsidR="009B5E54" w:rsidRPr="00072017">
        <w:rPr>
          <w:rFonts w:ascii="UN-Abhaya" w:hAnsi="UN-Abhaya" w:cs="UN-Abhaya"/>
          <w:sz w:val="20"/>
          <w:szCs w:val="20"/>
          <w:cs/>
        </w:rPr>
        <w:t>පියාණනි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මේ කිමෙක්දැයි ඇසුවාය. දුව</w:t>
      </w:r>
      <w:r w:rsidR="009B5E54" w:rsidRPr="00072017">
        <w:rPr>
          <w:rFonts w:ascii="UN-Abhaya" w:hAnsi="UN-Abhaya" w:cs="UN-Abhaya"/>
          <w:sz w:val="20"/>
          <w:szCs w:val="20"/>
        </w:rPr>
        <w:t xml:space="preserve">, </w:t>
      </w:r>
      <w:r w:rsidR="009B5E54" w:rsidRPr="00072017">
        <w:rPr>
          <w:rFonts w:ascii="UN-Abhaya" w:hAnsi="UN-Abhaya" w:cs="UN-Abhaya"/>
          <w:sz w:val="20"/>
          <w:szCs w:val="20"/>
          <w:cs/>
        </w:rPr>
        <w:t>රජතුමා ඔබ එහි එවන ලෙස ලිපියක් එවීය. අපි ඔබ නොඑවන බව කියා යැවීමු. ඉන්පසු ගෙට හ</w:t>
      </w:r>
      <w:r w:rsidRPr="00072017">
        <w:rPr>
          <w:rFonts w:ascii="UN-Abhaya" w:hAnsi="UN-Abhaya" w:cs="UN-Abhaya"/>
          <w:sz w:val="20"/>
          <w:szCs w:val="20"/>
          <w:cs/>
        </w:rPr>
        <w:t>ස්</w:t>
      </w:r>
      <w:r w:rsidR="009B5E54" w:rsidRPr="00072017">
        <w:rPr>
          <w:rFonts w:ascii="UN-Abhaya" w:hAnsi="UN-Abhaya" w:cs="UN-Abhaya"/>
          <w:sz w:val="20"/>
          <w:szCs w:val="20"/>
          <w:cs/>
        </w:rPr>
        <w:t>තබා අප බැහැරට ඇ</w:t>
      </w:r>
      <w:r w:rsidRPr="00072017">
        <w:rPr>
          <w:rFonts w:ascii="UN-Abhaya" w:hAnsi="UN-Abhaya" w:cs="UN-Abhaya"/>
          <w:sz w:val="20"/>
          <w:szCs w:val="20"/>
          <w:cs/>
        </w:rPr>
        <w:t>ඳ</w:t>
      </w:r>
      <w:r w:rsidR="009B5E54" w:rsidRPr="00072017">
        <w:rPr>
          <w:rFonts w:ascii="UN-Abhaya" w:hAnsi="UN-Abhaya" w:cs="UN-Abhaya"/>
          <w:sz w:val="20"/>
          <w:szCs w:val="20"/>
          <w:cs/>
        </w:rPr>
        <w:t xml:space="preserve"> දමන ලද්දෙමුයි කීය. පියාණනි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ඔබ කර ඇත්තේ බරපතළ ක්‍රියාවකි. රජු මා එවන්නැයි කීවෙහි නම් කියයුතුව තිබුණේ ඉදින් පිරිවර සහිතව භාරගන්නේ නම් එවියහැකි බවයි. දුව ඔබේ රුචිය එය නම් එසේ කරන්නෙමියි ඒ අයුරින් ලිපියක් ලියා රජුන් වෙත යැවීය. රජු මැනවැයි සපිරිවරින් ඈ ගෙන්වගෙන අ</w:t>
      </w:r>
      <w:r w:rsidRPr="00072017">
        <w:rPr>
          <w:rFonts w:ascii="UN-Abhaya" w:hAnsi="UN-Abhaya" w:cs="UN-Abhaya"/>
          <w:sz w:val="20"/>
          <w:szCs w:val="20"/>
          <w:cs/>
        </w:rPr>
        <w:t>භිෂේක</w:t>
      </w:r>
      <w:r w:rsidR="009B5E54" w:rsidRPr="00072017">
        <w:rPr>
          <w:rFonts w:ascii="UN-Abhaya" w:hAnsi="UN-Abhaya" w:cs="UN-Abhaya"/>
          <w:sz w:val="20"/>
          <w:szCs w:val="20"/>
          <w:cs/>
        </w:rPr>
        <w:t>කොට අග්‍රමහේෂිකා තනතුරෙහි තබාගත්තේය. සෙසු පිරිවර ස්ත්‍රීහුද එහිම නැවතුණහ.</w:t>
      </w:r>
    </w:p>
    <w:p w:rsidR="00A76A41" w:rsidRDefault="00A76A41" w:rsidP="00072017">
      <w:pPr>
        <w:pStyle w:val="PlainText"/>
        <w:spacing w:line="276" w:lineRule="auto"/>
        <w:jc w:val="both"/>
        <w:rPr>
          <w:rFonts w:ascii="UN-Abhaya" w:hAnsi="UN-Abhaya" w:cs="UN-Abhaya"/>
          <w:sz w:val="20"/>
          <w:szCs w:val="20"/>
        </w:rPr>
      </w:pPr>
    </w:p>
    <w:p w:rsidR="00D20F26" w:rsidRPr="00072017" w:rsidRDefault="00D20F26" w:rsidP="00072017">
      <w:pPr>
        <w:pStyle w:val="PlainText"/>
        <w:spacing w:line="276" w:lineRule="auto"/>
        <w:jc w:val="both"/>
        <w:rPr>
          <w:rFonts w:ascii="UN-Abhaya" w:hAnsi="UN-Abhaya" w:cs="UN-Abhaya"/>
          <w:sz w:val="20"/>
          <w:szCs w:val="20"/>
        </w:rPr>
      </w:pPr>
    </w:p>
    <w:p w:rsidR="001F353A" w:rsidRDefault="001F353A" w:rsidP="00C47EE8">
      <w:pPr>
        <w:pStyle w:val="Heading2"/>
      </w:pPr>
      <w:r w:rsidRPr="00A76A41">
        <w:rPr>
          <w:cs/>
          <w:lang w:bidi="si-LK"/>
        </w:rPr>
        <w:t>මේ වාසුලදත්තාගේ උත්පත්ති කතාවයි</w:t>
      </w:r>
      <w:r w:rsidRPr="00A76A41">
        <w:rPr>
          <w:rtl/>
          <w:cs/>
        </w:rPr>
        <w:t>.</w:t>
      </w:r>
    </w:p>
    <w:p w:rsidR="001F353A" w:rsidRDefault="001F353A" w:rsidP="001F353A">
      <w:pPr>
        <w:pStyle w:val="PlainText"/>
        <w:spacing w:line="276" w:lineRule="auto"/>
        <w:jc w:val="center"/>
        <w:rPr>
          <w:rFonts w:ascii="UN-Emanee" w:hAnsi="UN-Emanee" w:cs="UN-Emanee"/>
          <w:sz w:val="22"/>
          <w:szCs w:val="22"/>
          <w:u w:val="single"/>
        </w:rPr>
      </w:pPr>
    </w:p>
    <w:p w:rsidR="00B841D0" w:rsidRPr="00072017" w:rsidRDefault="009B1D1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උදේනී රජුට වාසුලදත්තා නමින් තවත් මෙහෙසියක් වූවාය. </w:t>
      </w:r>
      <w:r w:rsidR="00B841D0" w:rsidRPr="00072017">
        <w:rPr>
          <w:rFonts w:ascii="UN-Abhaya" w:hAnsi="UN-Abhaya" w:cs="UN-Abhaya"/>
          <w:sz w:val="20"/>
          <w:szCs w:val="20"/>
          <w:cs/>
        </w:rPr>
        <w:t>ඕ</w:t>
      </w:r>
      <w:r w:rsidR="00FE4494" w:rsidRPr="00072017">
        <w:rPr>
          <w:rFonts w:ascii="UN-Abhaya" w:hAnsi="UN-Abhaya" w:cs="UN-Abhaya"/>
          <w:sz w:val="20"/>
          <w:szCs w:val="20"/>
          <w:cs/>
        </w:rPr>
        <w:t>චණ්ඩපජ්ජෝතගේ දුවණියකි. උදේනියෙහි චණ්ඩ</w:t>
      </w:r>
      <w:r w:rsidR="00B841D0" w:rsidRPr="00072017">
        <w:rPr>
          <w:rFonts w:ascii="UN-Abhaya" w:hAnsi="UN-Abhaya" w:cs="UN-Abhaya"/>
          <w:sz w:val="20"/>
          <w:szCs w:val="20"/>
          <w:cs/>
        </w:rPr>
        <w:t>පජ්ජෝත</w:t>
      </w:r>
      <w:r w:rsidR="00FE4494" w:rsidRPr="00072017">
        <w:rPr>
          <w:rFonts w:ascii="UN-Abhaya" w:hAnsi="UN-Abhaya" w:cs="UN-Abhaya"/>
          <w:sz w:val="20"/>
          <w:szCs w:val="20"/>
          <w:cs/>
        </w:rPr>
        <w:t xml:space="preserve"> නම් රජෙක්විය. හෙතෙම දිනක් උයනෙහි සිට එන ගමන් තමන්ගේ ධන සම්පත් ගැන සිතා මට මෙන් මෙවන් ස</w:t>
      </w:r>
      <w:r w:rsidR="00B841D0" w:rsidRPr="00072017">
        <w:rPr>
          <w:rFonts w:ascii="UN-Abhaya" w:hAnsi="UN-Abhaya" w:cs="UN-Abhaya"/>
          <w:sz w:val="20"/>
          <w:szCs w:val="20"/>
          <w:cs/>
        </w:rPr>
        <w:t>ම්පත් වෙනත් කිසිවෙකුට හෝ ඇද්දැ</w:t>
      </w:r>
      <w:r w:rsidR="00FE4494" w:rsidRPr="00072017">
        <w:rPr>
          <w:rFonts w:ascii="UN-Abhaya" w:hAnsi="UN-Abhaya" w:cs="UN-Abhaya"/>
          <w:sz w:val="20"/>
          <w:szCs w:val="20"/>
          <w:cs/>
        </w:rPr>
        <w:t>යි විචාරා</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මිනිසුන් අතර මේ සම්පත කුමක්ද</w:t>
      </w:r>
      <w:r w:rsidR="00FE4494" w:rsidRPr="00072017">
        <w:rPr>
          <w:rFonts w:ascii="UN-Abhaya" w:hAnsi="UN-Abhaya" w:cs="UN-Abhaya"/>
          <w:sz w:val="20"/>
          <w:szCs w:val="20"/>
        </w:rPr>
        <w:t xml:space="preserve">, </w:t>
      </w:r>
      <w:r w:rsidR="00B841D0" w:rsidRPr="00072017">
        <w:rPr>
          <w:rFonts w:ascii="UN-Abhaya" w:hAnsi="UN-Abhaya" w:cs="UN-Abhaya"/>
          <w:sz w:val="20"/>
          <w:szCs w:val="20"/>
          <w:cs/>
        </w:rPr>
        <w:t>උදේනි රජුන්ගේ සමීපත් මීට වඩා ඉතා මහත්</w:t>
      </w:r>
      <w:r w:rsidR="00FE4494" w:rsidRPr="00072017">
        <w:rPr>
          <w:rFonts w:ascii="UN-Abhaya" w:hAnsi="UN-Abhaya" w:cs="UN-Abhaya"/>
          <w:sz w:val="20"/>
          <w:szCs w:val="20"/>
          <w:cs/>
        </w:rPr>
        <w:t>යයි කීවිට රජු මෙසේ කීවේය. එය එසේ නම් ඔහු පරදා ඒ සම්පත් අත්පත් කර ගනිමු.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එය කළ නොහැකියි. කවර කරුණක් නිසාද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හෙතෙම හස්</w:t>
      </w:r>
      <w:r w:rsidR="00B841D0" w:rsidRPr="00072017">
        <w:rPr>
          <w:rFonts w:ascii="UN-Abhaya" w:hAnsi="UN-Abhaya" w:cs="UN-Abhaya"/>
          <w:sz w:val="20"/>
          <w:szCs w:val="20"/>
          <w:cs/>
        </w:rPr>
        <w:t>තිකාන්ත්‍ර</w:t>
      </w:r>
      <w:r w:rsidR="00FE4494" w:rsidRPr="00072017">
        <w:rPr>
          <w:rFonts w:ascii="UN-Abhaya" w:hAnsi="UN-Abhaya" w:cs="UN-Abhaya"/>
          <w:sz w:val="20"/>
          <w:szCs w:val="20"/>
          <w:cs/>
        </w:rPr>
        <w:t xml:space="preserve"> වීණාව වයා ඇතුන් පල</w:t>
      </w:r>
      <w:r w:rsidR="00B841D0" w:rsidRPr="00072017">
        <w:rPr>
          <w:rFonts w:ascii="UN-Abhaya" w:hAnsi="UN-Abhaya" w:cs="UN-Abhaya"/>
          <w:sz w:val="20"/>
          <w:szCs w:val="20"/>
          <w:cs/>
        </w:rPr>
        <w:t>වාද හරියි. ගෙන්වා ගැනීමද කරයි.ඇත්</w:t>
      </w:r>
      <w:r w:rsidR="00FE4494" w:rsidRPr="00072017">
        <w:rPr>
          <w:rFonts w:ascii="UN-Abhaya" w:hAnsi="UN-Abhaya" w:cs="UN-Abhaya"/>
          <w:sz w:val="20"/>
          <w:szCs w:val="20"/>
          <w:cs/>
        </w:rPr>
        <w:t>වාහනවලින් පි</w:t>
      </w:r>
      <w:r w:rsidR="00B841D0" w:rsidRPr="00072017">
        <w:rPr>
          <w:rFonts w:ascii="UN-Abhaya" w:hAnsi="UN-Abhaya" w:cs="UN-Abhaya"/>
          <w:sz w:val="20"/>
          <w:szCs w:val="20"/>
          <w:cs/>
        </w:rPr>
        <w:t>රිපුන් ඔහු හා සමවන්නෙක් නැතැයි දැ</w:t>
      </w:r>
      <w:r w:rsidR="00FE4494" w:rsidRPr="00072017">
        <w:rPr>
          <w:rFonts w:ascii="UN-Abhaya" w:hAnsi="UN-Abhaya" w:cs="UN-Abhaya"/>
          <w:sz w:val="20"/>
          <w:szCs w:val="20"/>
          <w:cs/>
        </w:rPr>
        <w:t>න්වූහ. එසේ නම් මට ඔහු පැරදවිය නොහැකිද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දේවයිනි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ඒකාන්තයෙන්ම මෙන්න මේ ක්‍රමවලින් නම් නි</w:t>
      </w:r>
      <w:r w:rsidR="00B841D0" w:rsidRPr="00072017">
        <w:rPr>
          <w:rFonts w:ascii="UN-Abhaya" w:hAnsi="UN-Abhaya" w:cs="UN-Abhaya"/>
          <w:sz w:val="20"/>
          <w:szCs w:val="20"/>
          <w:cs/>
        </w:rPr>
        <w:t>ශ්ච</w:t>
      </w:r>
      <w:r w:rsidR="00FE4494" w:rsidRPr="00072017">
        <w:rPr>
          <w:rFonts w:ascii="UN-Abhaya" w:hAnsi="UN-Abhaya" w:cs="UN-Abhaya"/>
          <w:sz w:val="20"/>
          <w:szCs w:val="20"/>
          <w:cs/>
        </w:rPr>
        <w:t>ය වශයෙන්ම ඔහු පැරදවිය හැකිය. ඒ කෙසේද යත්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ඔබ පළමුකොට ලීයෙන් ඇතෙක් තනවා</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ඒ රජුට කිට්ටුම තැනකට යවන්න. ඔහු </w:t>
      </w:r>
      <w:r w:rsidR="00B841D0" w:rsidRPr="00072017">
        <w:rPr>
          <w:rFonts w:ascii="UN-Abhaya" w:hAnsi="UN-Abhaya" w:cs="UN-Abhaya"/>
          <w:sz w:val="20"/>
          <w:szCs w:val="20"/>
          <w:cs/>
        </w:rPr>
        <w:t>ඇත්</w:t>
      </w:r>
      <w:r w:rsidR="00FE4494" w:rsidRPr="00072017">
        <w:rPr>
          <w:rFonts w:ascii="UN-Abhaya" w:hAnsi="UN-Abhaya" w:cs="UN-Abhaya"/>
          <w:sz w:val="20"/>
          <w:szCs w:val="20"/>
          <w:cs/>
        </w:rPr>
        <w:t>වාහනයක් හෝ අ</w:t>
      </w:r>
      <w:r w:rsidR="00B841D0" w:rsidRPr="00072017">
        <w:rPr>
          <w:rFonts w:ascii="UN-Abhaya" w:hAnsi="UN-Abhaya" w:cs="UN-Abhaya"/>
          <w:sz w:val="20"/>
          <w:szCs w:val="20"/>
          <w:cs/>
        </w:rPr>
        <w:t>ශ්ව</w:t>
      </w:r>
      <w:r w:rsidR="00FE4494" w:rsidRPr="00072017">
        <w:rPr>
          <w:rFonts w:ascii="UN-Abhaya" w:hAnsi="UN-Abhaya" w:cs="UN-Abhaya"/>
          <w:sz w:val="20"/>
          <w:szCs w:val="20"/>
          <w:cs/>
        </w:rPr>
        <w:t>වාහනයක් හෝ ඇතැයි දැනගත් හැටියේම කෙතරම් දුර වුවත් එහි ය</w:t>
      </w:r>
      <w:r w:rsidR="00B841D0" w:rsidRPr="00072017">
        <w:rPr>
          <w:rFonts w:ascii="UN-Abhaya" w:hAnsi="UN-Abhaya" w:cs="UN-Abhaya"/>
          <w:sz w:val="20"/>
          <w:szCs w:val="20"/>
          <w:cs/>
        </w:rPr>
        <w:t>න්</w:t>
      </w:r>
      <w:r w:rsidR="00FE4494" w:rsidRPr="00072017">
        <w:rPr>
          <w:rFonts w:ascii="UN-Abhaya" w:hAnsi="UN-Abhaya" w:cs="UN-Abhaya"/>
          <w:sz w:val="20"/>
          <w:szCs w:val="20"/>
          <w:cs/>
        </w:rPr>
        <w:t>නේය. එසේ ඔහු ආ කල අ</w:t>
      </w:r>
      <w:r w:rsidR="00B841D0" w:rsidRPr="00072017">
        <w:rPr>
          <w:rFonts w:ascii="UN-Abhaya" w:hAnsi="UN-Abhaya" w:cs="UN-Abhaya"/>
          <w:sz w:val="20"/>
          <w:szCs w:val="20"/>
          <w:cs/>
        </w:rPr>
        <w:t>ල්</w:t>
      </w:r>
      <w:r w:rsidR="00FE4494" w:rsidRPr="00072017">
        <w:rPr>
          <w:rFonts w:ascii="UN-Abhaya" w:hAnsi="UN-Abhaya" w:cs="UN-Abhaya"/>
          <w:sz w:val="20"/>
          <w:szCs w:val="20"/>
          <w:cs/>
        </w:rPr>
        <w:t>වා</w:t>
      </w:r>
      <w:r w:rsidR="00B841D0" w:rsidRPr="00072017">
        <w:rPr>
          <w:rFonts w:ascii="UN-Abhaya" w:hAnsi="UN-Abhaya" w:cs="UN-Abhaya"/>
          <w:sz w:val="20"/>
          <w:szCs w:val="20"/>
          <w:cs/>
        </w:rPr>
        <w:t>ගත හැකිය.</w:t>
      </w:r>
    </w:p>
    <w:p w:rsidR="00B841D0" w:rsidRPr="00072017" w:rsidRDefault="00B841D0" w:rsidP="00072017">
      <w:pPr>
        <w:pStyle w:val="PlainText"/>
        <w:spacing w:line="276" w:lineRule="auto"/>
        <w:jc w:val="both"/>
        <w:rPr>
          <w:rFonts w:ascii="UN-Abhaya" w:hAnsi="UN-Abhaya" w:cs="UN-Abhaya"/>
          <w:sz w:val="20"/>
          <w:szCs w:val="20"/>
        </w:rPr>
      </w:pPr>
    </w:p>
    <w:p w:rsidR="00B841D0" w:rsidRPr="00072017" w:rsidRDefault="00B841D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FE4494" w:rsidRPr="00072017">
        <w:rPr>
          <w:rFonts w:ascii="UN-Abhaya" w:hAnsi="UN-Abhaya" w:cs="UN-Abhaya"/>
          <w:sz w:val="20"/>
          <w:szCs w:val="20"/>
          <w:cs/>
        </w:rPr>
        <w:t>රජු ඒ අසා මේ නම් හොඳ උපායකියි දාරුමය යාන්ත්‍රිකව ක්‍රියා කරන ඇතකු නිර්මාණය කරවා පිටත රෙදි ආදියෙන් වසා චිත්‍රකර්ම කොට ඒ උදේනී රජුගේ විජිතයෙහි ළඟ තැනක එක් විල්තෙරක තැබ්බවීය. ඇතාගේ කුස තුළ සැටක් පමණ මිනිස්සු එහාමෙහා සක්මන් කරති. ඇ</w:t>
      </w:r>
      <w:r w:rsidRPr="00072017">
        <w:rPr>
          <w:rFonts w:ascii="UN-Abhaya" w:hAnsi="UN-Abhaya" w:cs="UN-Abhaya"/>
          <w:sz w:val="20"/>
          <w:szCs w:val="20"/>
          <w:cs/>
        </w:rPr>
        <w:t>ත්</w:t>
      </w:r>
      <w:r w:rsidR="00FE4494" w:rsidRPr="00072017">
        <w:rPr>
          <w:rFonts w:ascii="UN-Abhaya" w:hAnsi="UN-Abhaya" w:cs="UN-Abhaya"/>
          <w:sz w:val="20"/>
          <w:szCs w:val="20"/>
          <w:cs/>
        </w:rPr>
        <w:t>බෙටිද ගෙන්වා ඒ ඒ තැන දැමුවාහුය.එක් වනචාරී මිනිසෙක් ඇතා දැක මු අපේ රජුන්ට සුදුසු යයි සිතා ගොස් දේවයන්වහන්ස</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මුළුමනින්ම සුදු </w:t>
      </w:r>
      <w:r w:rsidRPr="00072017">
        <w:rPr>
          <w:rFonts w:ascii="UN-Abhaya" w:hAnsi="UN-Abhaya" w:cs="UN-Abhaya"/>
          <w:sz w:val="20"/>
          <w:szCs w:val="20"/>
          <w:cs/>
        </w:rPr>
        <w:t>කෛ</w:t>
      </w:r>
      <w:r w:rsidR="00FE4494" w:rsidRPr="00072017">
        <w:rPr>
          <w:rFonts w:ascii="UN-Abhaya" w:hAnsi="UN-Abhaya" w:cs="UN-Abhaya"/>
          <w:sz w:val="20"/>
          <w:szCs w:val="20"/>
          <w:cs/>
        </w:rPr>
        <w:t>ලාස පර්වතය මෙන් විශාල</w:t>
      </w:r>
      <w:r w:rsidR="00FE4494" w:rsidRPr="00072017">
        <w:rPr>
          <w:rFonts w:ascii="UN-Abhaya" w:hAnsi="UN-Abhaya" w:cs="UN-Abhaya"/>
          <w:sz w:val="20"/>
          <w:szCs w:val="20"/>
        </w:rPr>
        <w:t xml:space="preserve">, </w:t>
      </w:r>
      <w:r w:rsidRPr="00072017">
        <w:rPr>
          <w:rFonts w:ascii="UN-Abhaya" w:hAnsi="UN-Abhaya" w:cs="UN-Abhaya"/>
          <w:sz w:val="20"/>
          <w:szCs w:val="20"/>
          <w:cs/>
        </w:rPr>
        <w:t>ඔබ වහන්සේ</w:t>
      </w:r>
      <w:r w:rsidR="00FE4494" w:rsidRPr="00072017">
        <w:rPr>
          <w:rFonts w:ascii="UN-Abhaya" w:hAnsi="UN-Abhaya" w:cs="UN-Abhaya"/>
          <w:sz w:val="20"/>
          <w:szCs w:val="20"/>
          <w:cs/>
        </w:rPr>
        <w:t>ටම ගැළපෙන එක් ඇතකු මවිසින් දක්</w:t>
      </w:r>
      <w:r w:rsidRPr="00072017">
        <w:rPr>
          <w:rFonts w:ascii="UN-Abhaya" w:hAnsi="UN-Abhaya" w:cs="UN-Abhaya"/>
          <w:sz w:val="20"/>
          <w:szCs w:val="20"/>
          <w:cs/>
        </w:rPr>
        <w:t>නාලදැයි දන්වා සිටියේය.</w:t>
      </w:r>
    </w:p>
    <w:p w:rsidR="00B841D0" w:rsidRPr="00072017" w:rsidRDefault="00B841D0" w:rsidP="00072017">
      <w:pPr>
        <w:pStyle w:val="PlainText"/>
        <w:spacing w:line="276" w:lineRule="auto"/>
        <w:jc w:val="both"/>
        <w:rPr>
          <w:rFonts w:ascii="UN-Abhaya" w:hAnsi="UN-Abhaya" w:cs="UN-Abhaya"/>
          <w:sz w:val="20"/>
          <w:szCs w:val="20"/>
        </w:rPr>
      </w:pPr>
    </w:p>
    <w:p w:rsidR="007F17FF" w:rsidRPr="00072017" w:rsidRDefault="00B841D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උදේ</w:t>
      </w:r>
      <w:r w:rsidR="00FE4494" w:rsidRPr="00072017">
        <w:rPr>
          <w:rFonts w:ascii="UN-Abhaya" w:hAnsi="UN-Abhaya" w:cs="UN-Abhaya"/>
          <w:sz w:val="20"/>
          <w:szCs w:val="20"/>
          <w:cs/>
        </w:rPr>
        <w:t>නි රජු ඒ පුරුෂයාට ම</w:t>
      </w:r>
      <w:r w:rsidRPr="00072017">
        <w:rPr>
          <w:rFonts w:ascii="UN-Abhaya" w:hAnsi="UN-Abhaya" w:cs="UN-Abhaya"/>
          <w:sz w:val="20"/>
          <w:szCs w:val="20"/>
          <w:cs/>
        </w:rPr>
        <w:t>ඟ</w:t>
      </w:r>
      <w:r w:rsidR="00FE4494" w:rsidRPr="00072017">
        <w:rPr>
          <w:rFonts w:ascii="UN-Abhaya" w:hAnsi="UN-Abhaya" w:cs="UN-Abhaya"/>
          <w:sz w:val="20"/>
          <w:szCs w:val="20"/>
          <w:cs/>
        </w:rPr>
        <w:t xml:space="preserve"> පෙන්වන්නා හැටියට යොදාගෙන තම ඇතුපිට නැ</w:t>
      </w:r>
      <w:r w:rsidRPr="00072017">
        <w:rPr>
          <w:rFonts w:ascii="UN-Abhaya" w:hAnsi="UN-Abhaya" w:cs="UN-Abhaya"/>
          <w:sz w:val="20"/>
          <w:szCs w:val="20"/>
          <w:cs/>
        </w:rPr>
        <w:t>ඟී</w:t>
      </w:r>
      <w:r w:rsidR="00FE4494" w:rsidRPr="00072017">
        <w:rPr>
          <w:rFonts w:ascii="UN-Abhaya" w:hAnsi="UN-Abhaya" w:cs="UN-Abhaya"/>
          <w:sz w:val="20"/>
          <w:szCs w:val="20"/>
          <w:cs/>
        </w:rPr>
        <w:t xml:space="preserve"> සපිරිවරින් එහි නික්මුණේය. ඔහුගේ පැමිණීම දැනගත් චරපුරුෂයෝ වහා ගොස් ඒ බව </w:t>
      </w:r>
      <w:r w:rsidRPr="00072017">
        <w:rPr>
          <w:rFonts w:ascii="UN-Abhaya" w:hAnsi="UN-Abhaya" w:cs="UN-Abhaya"/>
          <w:sz w:val="20"/>
          <w:szCs w:val="20"/>
          <w:cs/>
        </w:rPr>
        <w:t>චණ්ඩපජ්ජෝතට</w:t>
      </w:r>
      <w:r w:rsidR="00FE4494" w:rsidRPr="00072017">
        <w:rPr>
          <w:rFonts w:ascii="UN-Abhaya" w:hAnsi="UN-Abhaya" w:cs="UN-Abhaya"/>
          <w:sz w:val="20"/>
          <w:szCs w:val="20"/>
          <w:cs/>
        </w:rPr>
        <w:t xml:space="preserve"> කීහ. හෙතෙම පැමිණ පාර මැද හි</w:t>
      </w:r>
      <w:r w:rsidR="007F17FF" w:rsidRPr="00072017">
        <w:rPr>
          <w:rFonts w:ascii="UN-Abhaya" w:hAnsi="UN-Abhaya" w:cs="UN-Abhaya"/>
          <w:sz w:val="20"/>
          <w:szCs w:val="20"/>
          <w:cs/>
        </w:rPr>
        <w:t>ස්</w:t>
      </w:r>
      <w:r w:rsidR="00FE4494" w:rsidRPr="00072017">
        <w:rPr>
          <w:rFonts w:ascii="UN-Abhaya" w:hAnsi="UN-Abhaya" w:cs="UN-Abhaya"/>
          <w:sz w:val="20"/>
          <w:szCs w:val="20"/>
          <w:cs/>
        </w:rPr>
        <w:t>කොට දෙපස බළකාය පෙළ ගැස්වීය. උදේනී ඔහුගේ පැමිණීම නොදැන දැව ඇතා ලුහුබැඳ ගියේය. ඇතා තුළ සිටි මිනිස්සු යන්ත්‍ර ක්‍රියා කරවා ඇතා පලවා වේගයෙන් යන්නාහුය. රජු මන්ත්‍ර ජපකර වීණාව වාදනය කළත්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ත</w:t>
      </w:r>
      <w:r w:rsidR="007F17FF" w:rsidRPr="00072017">
        <w:rPr>
          <w:rFonts w:ascii="UN-Abhaya" w:hAnsi="UN-Abhaya" w:cs="UN-Abhaya"/>
          <w:sz w:val="20"/>
          <w:szCs w:val="20"/>
          <w:cs/>
        </w:rPr>
        <w:t>ත්හඬ</w:t>
      </w:r>
      <w:r w:rsidR="00FE4494" w:rsidRPr="00072017">
        <w:rPr>
          <w:rFonts w:ascii="UN-Abhaya" w:hAnsi="UN-Abhaya" w:cs="UN-Abhaya"/>
          <w:sz w:val="20"/>
          <w:szCs w:val="20"/>
          <w:cs/>
        </w:rPr>
        <w:t>නොඇසුණාක් මෙන් පලා</w:t>
      </w:r>
      <w:r w:rsidR="007F17FF" w:rsidRPr="00072017">
        <w:rPr>
          <w:rFonts w:ascii="UN-Abhaya" w:hAnsi="UN-Abhaya" w:cs="UN-Abhaya"/>
          <w:sz w:val="20"/>
          <w:szCs w:val="20"/>
          <w:cs/>
        </w:rPr>
        <w:t>ගියේය. රජු ඇතු</w:t>
      </w:r>
      <w:r w:rsidR="00FE4494" w:rsidRPr="00072017">
        <w:rPr>
          <w:rFonts w:ascii="UN-Abhaya" w:hAnsi="UN-Abhaya" w:cs="UN-Abhaya"/>
          <w:sz w:val="20"/>
          <w:szCs w:val="20"/>
          <w:cs/>
        </w:rPr>
        <w:t>වෙත ළංවනු නොහැකිව අසකු පිට</w:t>
      </w:r>
      <w:r w:rsidR="007F17FF" w:rsidRPr="00072017">
        <w:rPr>
          <w:rFonts w:ascii="UN-Abhaya" w:hAnsi="UN-Abhaya" w:cs="UN-Abhaya"/>
          <w:sz w:val="20"/>
          <w:szCs w:val="20"/>
          <w:cs/>
        </w:rPr>
        <w:t>ට පැන ලුහු</w:t>
      </w:r>
      <w:r w:rsidR="00FE4494" w:rsidRPr="00072017">
        <w:rPr>
          <w:rFonts w:ascii="UN-Abhaya" w:hAnsi="UN-Abhaya" w:cs="UN-Abhaya"/>
          <w:sz w:val="20"/>
          <w:szCs w:val="20"/>
          <w:cs/>
        </w:rPr>
        <w:t>බැන්</w:t>
      </w:r>
      <w:r w:rsidR="007F17FF" w:rsidRPr="00072017">
        <w:rPr>
          <w:rFonts w:ascii="UN-Abhaya" w:hAnsi="UN-Abhaya" w:cs="UN-Abhaya"/>
          <w:sz w:val="20"/>
          <w:szCs w:val="20"/>
          <w:cs/>
        </w:rPr>
        <w:t>ඳේ</w:t>
      </w:r>
      <w:r w:rsidR="00FE4494" w:rsidRPr="00072017">
        <w:rPr>
          <w:rFonts w:ascii="UN-Abhaya" w:hAnsi="UN-Abhaya" w:cs="UN-Abhaya"/>
          <w:sz w:val="20"/>
          <w:szCs w:val="20"/>
          <w:cs/>
        </w:rPr>
        <w:t>ය. ඔහු වේගයෙන් ලුහුබැඳ යනවිට බළකාය රජු වටකරගත්හ. රජු තනිවිය. ඉන්පසු ම</w:t>
      </w:r>
      <w:r w:rsidR="007F17FF" w:rsidRPr="00072017">
        <w:rPr>
          <w:rFonts w:ascii="UN-Abhaya" w:hAnsi="UN-Abhaya" w:cs="UN-Abhaya"/>
          <w:sz w:val="20"/>
          <w:szCs w:val="20"/>
          <w:cs/>
        </w:rPr>
        <w:t>ඟ</w:t>
      </w:r>
      <w:r w:rsidR="00FE4494" w:rsidRPr="00072017">
        <w:rPr>
          <w:rFonts w:ascii="UN-Abhaya" w:hAnsi="UN-Abhaya" w:cs="UN-Abhaya"/>
          <w:sz w:val="20"/>
          <w:szCs w:val="20"/>
          <w:cs/>
        </w:rPr>
        <w:t xml:space="preserve"> දෙපස සිටි චණ්ඩ</w:t>
      </w:r>
      <w:r w:rsidR="007F17FF" w:rsidRPr="00072017">
        <w:rPr>
          <w:rFonts w:ascii="UN-Abhaya" w:hAnsi="UN-Abhaya" w:cs="UN-Abhaya"/>
          <w:sz w:val="20"/>
          <w:szCs w:val="20"/>
          <w:cs/>
        </w:rPr>
        <w:t>පජ්ජෝතගේ</w:t>
      </w:r>
      <w:r w:rsidR="00FE4494" w:rsidRPr="00072017">
        <w:rPr>
          <w:rFonts w:ascii="UN-Abhaya" w:hAnsi="UN-Abhaya" w:cs="UN-Abhaya"/>
          <w:sz w:val="20"/>
          <w:szCs w:val="20"/>
          <w:cs/>
        </w:rPr>
        <w:t xml:space="preserve"> පිරිස රජු අල්වා තම රජු</w:t>
      </w:r>
      <w:r w:rsidR="007F17FF" w:rsidRPr="00072017">
        <w:rPr>
          <w:rFonts w:ascii="UN-Abhaya" w:hAnsi="UN-Abhaya" w:cs="UN-Abhaya"/>
          <w:sz w:val="20"/>
          <w:szCs w:val="20"/>
          <w:cs/>
        </w:rPr>
        <w:t>න්</w:t>
      </w:r>
      <w:r w:rsidR="00FE4494" w:rsidRPr="00072017">
        <w:rPr>
          <w:rFonts w:ascii="UN-Abhaya" w:hAnsi="UN-Abhaya" w:cs="UN-Abhaya"/>
          <w:sz w:val="20"/>
          <w:szCs w:val="20"/>
          <w:cs/>
        </w:rPr>
        <w:t>ට භාර දුන්හ. ඉන්පසු ඔහුගේ බළකාය රජු හතුරා අතට පත්වූ බව දැන පිටත ක</w:t>
      </w:r>
      <w:r w:rsidR="007F17FF" w:rsidRPr="00072017">
        <w:rPr>
          <w:rFonts w:ascii="UN-Abhaya" w:hAnsi="UN-Abhaya" w:cs="UN-Abhaya"/>
          <w:sz w:val="20"/>
          <w:szCs w:val="20"/>
          <w:cs/>
        </w:rPr>
        <w:t>ඳ</w:t>
      </w:r>
      <w:r w:rsidR="00FE4494" w:rsidRPr="00072017">
        <w:rPr>
          <w:rFonts w:ascii="UN-Abhaya" w:hAnsi="UN-Abhaya" w:cs="UN-Abhaya"/>
          <w:sz w:val="20"/>
          <w:szCs w:val="20"/>
          <w:cs/>
        </w:rPr>
        <w:t xml:space="preserve">වුරු බැඳ සිටියෝය. </w:t>
      </w:r>
      <w:r w:rsidR="007F17FF" w:rsidRPr="00072017">
        <w:rPr>
          <w:rFonts w:ascii="UN-Abhaya" w:hAnsi="UN-Abhaya" w:cs="UN-Abhaya"/>
          <w:sz w:val="20"/>
          <w:szCs w:val="20"/>
          <w:cs/>
        </w:rPr>
        <w:t>චණ්ඩපජ්ජෝතද</w:t>
      </w:r>
      <w:r w:rsidR="00F8122A">
        <w:rPr>
          <w:rFonts w:ascii="UN-Abhaya" w:hAnsi="UN-Abhaya" w:cs="UN-Abhaya" w:hint="cs"/>
          <w:sz w:val="20"/>
          <w:szCs w:val="20"/>
          <w:cs/>
        </w:rPr>
        <w:t xml:space="preserve"> </w:t>
      </w:r>
      <w:r w:rsidR="00FE4494" w:rsidRPr="00072017">
        <w:rPr>
          <w:rFonts w:ascii="UN-Abhaya" w:hAnsi="UN-Abhaya" w:cs="UN-Abhaya"/>
          <w:sz w:val="20"/>
          <w:szCs w:val="20"/>
          <w:cs/>
        </w:rPr>
        <w:t>උදේනී රජු ජීවග්‍රාහයෙන්ම (පණපිටින්) ගෙන එක් සොරගෙයක දමා ද</w:t>
      </w:r>
      <w:r w:rsidR="007F17FF" w:rsidRPr="00072017">
        <w:rPr>
          <w:rFonts w:ascii="UN-Abhaya" w:hAnsi="UN-Abhaya" w:cs="UN-Abhaya"/>
          <w:sz w:val="20"/>
          <w:szCs w:val="20"/>
          <w:cs/>
        </w:rPr>
        <w:t>ොරවල් වසා තෙදිනක් ජයපැන් බීවේය.</w:t>
      </w:r>
    </w:p>
    <w:p w:rsidR="007F17FF" w:rsidRPr="00072017" w:rsidRDefault="007F17FF" w:rsidP="00072017">
      <w:pPr>
        <w:pStyle w:val="PlainText"/>
        <w:spacing w:line="276" w:lineRule="auto"/>
        <w:jc w:val="both"/>
        <w:rPr>
          <w:rFonts w:ascii="UN-Abhaya" w:hAnsi="UN-Abhaya" w:cs="UN-Abhaya"/>
          <w:sz w:val="20"/>
          <w:szCs w:val="20"/>
        </w:rPr>
      </w:pPr>
    </w:p>
    <w:p w:rsidR="007F17FF" w:rsidRPr="00072017" w:rsidRDefault="007F17F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උ</w:t>
      </w:r>
      <w:r w:rsidRPr="00072017">
        <w:rPr>
          <w:rFonts w:ascii="UN-Abhaya" w:hAnsi="UN-Abhaya" w:cs="UN-Abhaya"/>
          <w:sz w:val="20"/>
          <w:szCs w:val="20"/>
          <w:cs/>
        </w:rPr>
        <w:t>දේනී</w:t>
      </w:r>
      <w:r w:rsidR="00FE4494" w:rsidRPr="00072017">
        <w:rPr>
          <w:rFonts w:ascii="UN-Abhaya" w:hAnsi="UN-Abhaya" w:cs="UN-Abhaya"/>
          <w:sz w:val="20"/>
          <w:szCs w:val="20"/>
          <w:cs/>
        </w:rPr>
        <w:t xml:space="preserve"> රජු තෙවෙනි දින ආරක්ෂකයන්ගෙන් මෙසේ ඇසීය. දරුවනි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තොපගේ රජු කොහේද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ඔහු මගේ හතුරා අල්වාගනිමියි ජයපැන් බොයි. උදේනී ඒ අසා තොපගේ රජු ගැහැණියක මෙන් මේ කරන ක්‍රියාව කුමක්ද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සතුරු රජක</w:t>
      </w:r>
      <w:r w:rsidRPr="00072017">
        <w:rPr>
          <w:rFonts w:ascii="UN-Abhaya" w:hAnsi="UN-Abhaya" w:cs="UN-Abhaya"/>
          <w:sz w:val="20"/>
          <w:szCs w:val="20"/>
          <w:cs/>
        </w:rPr>
        <w:t>ු අල්වාගත් විට මුදාහැරීම හෝ මරාදැ</w:t>
      </w:r>
      <w:r w:rsidR="00FE4494" w:rsidRPr="00072017">
        <w:rPr>
          <w:rFonts w:ascii="UN-Abhaya" w:hAnsi="UN-Abhaya" w:cs="UN-Abhaya"/>
          <w:sz w:val="20"/>
          <w:szCs w:val="20"/>
          <w:cs/>
        </w:rPr>
        <w:t>මීම කළයුතු නොවේද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අප දුකින් තබා ජයපැන් බීම සුදුසුද</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ආරක්ෂකයෝ ගොස් </w:t>
      </w:r>
      <w:r w:rsidRPr="00072017">
        <w:rPr>
          <w:rFonts w:ascii="UN-Abhaya" w:hAnsi="UN-Abhaya" w:cs="UN-Abhaya"/>
          <w:sz w:val="20"/>
          <w:szCs w:val="20"/>
          <w:cs/>
        </w:rPr>
        <w:t>චණ්ඩපජ්ජෝතට</w:t>
      </w:r>
      <w:r w:rsidR="00FE4494" w:rsidRPr="00072017">
        <w:rPr>
          <w:rFonts w:ascii="UN-Abhaya" w:hAnsi="UN-Abhaya" w:cs="UN-Abhaya"/>
          <w:sz w:val="20"/>
          <w:szCs w:val="20"/>
          <w:cs/>
        </w:rPr>
        <w:t xml:space="preserve"> මේ බව දන්වා සිටියහ. රජු එහි අවුත් ඔබ මෙසේ කියන්නේ සත්‍යදැයි ඇසීය. එ</w:t>
      </w:r>
      <w:r w:rsidRPr="00072017">
        <w:rPr>
          <w:rFonts w:ascii="UN-Abhaya" w:hAnsi="UN-Abhaya" w:cs="UN-Abhaya"/>
          <w:sz w:val="20"/>
          <w:szCs w:val="20"/>
          <w:cs/>
        </w:rPr>
        <w:t>සේය</w:t>
      </w:r>
      <w:r w:rsidR="00FE4494" w:rsidRPr="00072017">
        <w:rPr>
          <w:rFonts w:ascii="UN-Abhaya" w:hAnsi="UN-Abhaya" w:cs="UN-Abhaya"/>
          <w:sz w:val="20"/>
          <w:szCs w:val="20"/>
          <w:cs/>
        </w:rPr>
        <w:t xml:space="preserve"> මහරජ</w:t>
      </w:r>
      <w:r w:rsidR="00FE4494" w:rsidRPr="00072017">
        <w:rPr>
          <w:rFonts w:ascii="UN-Abhaya" w:hAnsi="UN-Abhaya" w:cs="UN-Abhaya"/>
          <w:sz w:val="20"/>
          <w:szCs w:val="20"/>
        </w:rPr>
        <w:t xml:space="preserve">, </w:t>
      </w:r>
      <w:r w:rsidRPr="00072017">
        <w:rPr>
          <w:rFonts w:ascii="UN-Abhaya" w:hAnsi="UN-Abhaya" w:cs="UN-Abhaya"/>
          <w:sz w:val="20"/>
          <w:szCs w:val="20"/>
          <w:cs/>
        </w:rPr>
        <w:t>මම එ</w:t>
      </w:r>
      <w:r w:rsidR="00FE4494" w:rsidRPr="00072017">
        <w:rPr>
          <w:rFonts w:ascii="UN-Abhaya" w:hAnsi="UN-Abhaya" w:cs="UN-Abhaya"/>
          <w:sz w:val="20"/>
          <w:szCs w:val="20"/>
          <w:cs/>
        </w:rPr>
        <w:t>සේ කීවෙමි. හොඳයි</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මම තොප මුදා හරින්නෙමි. තොප ළඟ මෙබඳු මන්ත්‍රයක් </w:t>
      </w:r>
      <w:r w:rsidRPr="00072017">
        <w:rPr>
          <w:rFonts w:ascii="UN-Abhaya" w:hAnsi="UN-Abhaya" w:cs="UN-Abhaya"/>
          <w:sz w:val="20"/>
          <w:szCs w:val="20"/>
          <w:cs/>
        </w:rPr>
        <w:t>තිබේලු</w:t>
      </w:r>
      <w:r w:rsidR="00FE4494" w:rsidRPr="00072017">
        <w:rPr>
          <w:rFonts w:ascii="UN-Abhaya" w:hAnsi="UN-Abhaya" w:cs="UN-Abhaya"/>
          <w:sz w:val="20"/>
          <w:szCs w:val="20"/>
          <w:cs/>
        </w:rPr>
        <w:t>. එය මට දෙන්නෙහිදැයි ඇසීය. යහපත දෙන්නෙමි. එහෙත් ඔබ එය ලබාගත යුතු ක්‍රමයට ගතයුතුය. ඔබ ඒ සඳහා මට වඳින්නෙහි 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මම නොවඳි</w:t>
      </w:r>
      <w:r w:rsidRPr="00072017">
        <w:rPr>
          <w:rFonts w:ascii="UN-Abhaya" w:hAnsi="UN-Abhaya" w:cs="UN-Abhaya"/>
          <w:sz w:val="20"/>
          <w:szCs w:val="20"/>
          <w:cs/>
        </w:rPr>
        <w:t>න්</w:t>
      </w:r>
      <w:r w:rsidR="00FE4494" w:rsidRPr="00072017">
        <w:rPr>
          <w:rFonts w:ascii="UN-Abhaya" w:hAnsi="UN-Abhaya" w:cs="UN-Abhaya"/>
          <w:sz w:val="20"/>
          <w:szCs w:val="20"/>
          <w:cs/>
        </w:rPr>
        <w:t>නෙමි. මමත් එය නොදෙ</w:t>
      </w:r>
      <w:r w:rsidRPr="00072017">
        <w:rPr>
          <w:rFonts w:ascii="UN-Abhaya" w:hAnsi="UN-Abhaya" w:cs="UN-Abhaya"/>
          <w:sz w:val="20"/>
          <w:szCs w:val="20"/>
          <w:cs/>
        </w:rPr>
        <w:t>න්</w:t>
      </w:r>
      <w:r w:rsidR="00FE4494" w:rsidRPr="00072017">
        <w:rPr>
          <w:rFonts w:ascii="UN-Abhaya" w:hAnsi="UN-Abhaya" w:cs="UN-Abhaya"/>
          <w:sz w:val="20"/>
          <w:szCs w:val="20"/>
          <w:cs/>
        </w:rPr>
        <w:t>නෙමි. එසේනම් තොපට රාජ</w:t>
      </w:r>
      <w:r w:rsidRPr="00072017">
        <w:rPr>
          <w:rFonts w:ascii="UN-Abhaya" w:hAnsi="UN-Abhaya" w:cs="UN-Abhaya"/>
          <w:sz w:val="20"/>
          <w:szCs w:val="20"/>
          <w:cs/>
        </w:rPr>
        <w:t>දඬු</w:t>
      </w:r>
      <w:r w:rsidR="00FE4494" w:rsidRPr="00072017">
        <w:rPr>
          <w:rFonts w:ascii="UN-Abhaya" w:hAnsi="UN-Abhaya" w:cs="UN-Abhaya"/>
          <w:sz w:val="20"/>
          <w:szCs w:val="20"/>
          <w:cs/>
        </w:rPr>
        <w:t>වම් පමුණුව</w:t>
      </w:r>
      <w:r w:rsidRPr="00072017">
        <w:rPr>
          <w:rFonts w:ascii="UN-Abhaya" w:hAnsi="UN-Abhaya" w:cs="UN-Abhaya"/>
          <w:sz w:val="20"/>
          <w:szCs w:val="20"/>
          <w:cs/>
        </w:rPr>
        <w:t>න්</w:t>
      </w:r>
      <w:r w:rsidR="00FE4494" w:rsidRPr="00072017">
        <w:rPr>
          <w:rFonts w:ascii="UN-Abhaya" w:hAnsi="UN-Abhaya" w:cs="UN-Abhaya"/>
          <w:sz w:val="20"/>
          <w:szCs w:val="20"/>
          <w:cs/>
        </w:rPr>
        <w:t>නෙමි. එසේ කරව. එහෙත් එය මගේ සිරුරට පමණි. සිතට දඬුවමක් නොවේයයි කී</w:t>
      </w:r>
      <w:r w:rsidRPr="00072017">
        <w:rPr>
          <w:rFonts w:ascii="UN-Abhaya" w:hAnsi="UN-Abhaya" w:cs="UN-Abhaya"/>
          <w:sz w:val="20"/>
          <w:szCs w:val="20"/>
          <w:cs/>
        </w:rPr>
        <w:t>ය.</w:t>
      </w:r>
    </w:p>
    <w:p w:rsidR="007F17FF" w:rsidRPr="00072017" w:rsidRDefault="007F17FF" w:rsidP="00072017">
      <w:pPr>
        <w:pStyle w:val="PlainText"/>
        <w:spacing w:line="276" w:lineRule="auto"/>
        <w:jc w:val="both"/>
        <w:rPr>
          <w:rFonts w:ascii="UN-Abhaya" w:hAnsi="UN-Abhaya" w:cs="UN-Abhaya"/>
          <w:sz w:val="20"/>
          <w:szCs w:val="20"/>
        </w:rPr>
      </w:pPr>
    </w:p>
    <w:p w:rsidR="00F84ACC" w:rsidRPr="00072017" w:rsidRDefault="007F17F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චණ්ඩපජ්ජෝත</w:t>
      </w:r>
      <w:r w:rsidR="00FE4494" w:rsidRPr="00072017">
        <w:rPr>
          <w:rFonts w:ascii="UN-Abhaya" w:hAnsi="UN-Abhaya" w:cs="UN-Abhaya"/>
          <w:sz w:val="20"/>
          <w:szCs w:val="20"/>
          <w:cs/>
        </w:rPr>
        <w:t xml:space="preserve"> උදේනීගේ නි</w:t>
      </w:r>
      <w:r w:rsidRPr="00072017">
        <w:rPr>
          <w:rFonts w:ascii="UN-Abhaya" w:hAnsi="UN-Abhaya" w:cs="UN-Abhaya"/>
          <w:sz w:val="20"/>
          <w:szCs w:val="20"/>
          <w:cs/>
        </w:rPr>
        <w:t>ර්භීත</w:t>
      </w:r>
      <w:r w:rsidR="00FE4494" w:rsidRPr="00072017">
        <w:rPr>
          <w:rFonts w:ascii="UN-Abhaya" w:hAnsi="UN-Abhaya" w:cs="UN-Abhaya"/>
          <w:sz w:val="20"/>
          <w:szCs w:val="20"/>
          <w:cs/>
        </w:rPr>
        <w:t xml:space="preserve"> ග</w:t>
      </w:r>
      <w:r w:rsidRPr="00072017">
        <w:rPr>
          <w:rFonts w:ascii="UN-Abhaya" w:hAnsi="UN-Abhaya" w:cs="UN-Abhaya"/>
          <w:sz w:val="20"/>
          <w:szCs w:val="20"/>
          <w:cs/>
        </w:rPr>
        <w:t>ර්</w:t>
      </w:r>
      <w:r w:rsidR="00FE4494" w:rsidRPr="00072017">
        <w:rPr>
          <w:rFonts w:ascii="UN-Abhaya" w:hAnsi="UN-Abhaya" w:cs="UN-Abhaya"/>
          <w:sz w:val="20"/>
          <w:szCs w:val="20"/>
          <w:cs/>
        </w:rPr>
        <w:t>ජනාව අසා කෙසේ නම් මොහුගෙන් මන්ත්‍රය ගන්නෙ</w:t>
      </w:r>
      <w:r w:rsidRPr="00072017">
        <w:rPr>
          <w:rFonts w:ascii="UN-Abhaya" w:hAnsi="UN-Abhaya" w:cs="UN-Abhaya"/>
          <w:sz w:val="20"/>
          <w:szCs w:val="20"/>
          <w:cs/>
        </w:rPr>
        <w:t>ම්</w:t>
      </w:r>
      <w:r w:rsidR="00FE4494" w:rsidRPr="00072017">
        <w:rPr>
          <w:rFonts w:ascii="UN-Abhaya" w:hAnsi="UN-Abhaya" w:cs="UN-Abhaya"/>
          <w:sz w:val="20"/>
          <w:szCs w:val="20"/>
          <w:cs/>
        </w:rPr>
        <w:t>දැයි සිතා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මේ මන්ත්‍රය ගැන වෙනත් කෙනෙකුට දැන්වීම නොමැනවි. මගේ දුව මොහු ළඟ තබා උගන්වා මම ඇගෙන් මෙය ඉගෙන ගන්නෙමියි සිතා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ඔබට වඳින වෙනත් කෙනෙකුටත් උගන්වන්නෙහිදැයි ඇසීය. එසේය මහරජ උගන්වන්නෙමි. එ</w:t>
      </w:r>
      <w:r w:rsidRPr="00072017">
        <w:rPr>
          <w:rFonts w:ascii="UN-Abhaya" w:hAnsi="UN-Abhaya" w:cs="UN-Abhaya"/>
          <w:sz w:val="20"/>
          <w:szCs w:val="20"/>
          <w:cs/>
        </w:rPr>
        <w:t>සේ නම් අපේ ගෙදර එක් කුදියක්</w:t>
      </w:r>
      <w:r w:rsidR="00FE4494" w:rsidRPr="00072017">
        <w:rPr>
          <w:rFonts w:ascii="UN-Abhaya" w:hAnsi="UN-Abhaya" w:cs="UN-Abhaya"/>
          <w:sz w:val="20"/>
          <w:szCs w:val="20"/>
          <w:cs/>
        </w:rPr>
        <w:t xml:space="preserve"> සිටී. ඈ රෙදිකඩතුරාවකින් එහා සිටින විට ඔබත් තව </w:t>
      </w:r>
      <w:r w:rsidRPr="00072017">
        <w:rPr>
          <w:rFonts w:ascii="UN-Abhaya" w:hAnsi="UN-Abhaya" w:cs="UN-Abhaya"/>
          <w:sz w:val="20"/>
          <w:szCs w:val="20"/>
          <w:cs/>
        </w:rPr>
        <w:t>කඩතුරාවකට මුවහවී මන්ත්‍රය උගන්ව</w:t>
      </w:r>
      <w:r w:rsidR="00FE4494" w:rsidRPr="00072017">
        <w:rPr>
          <w:rFonts w:ascii="UN-Abhaya" w:hAnsi="UN-Abhaya" w:cs="UN-Abhaya"/>
          <w:sz w:val="20"/>
          <w:szCs w:val="20"/>
          <w:cs/>
        </w:rPr>
        <w:t>වය</w:t>
      </w:r>
      <w:r w:rsidR="00F84ACC" w:rsidRPr="00072017">
        <w:rPr>
          <w:rFonts w:ascii="UN-Abhaya" w:hAnsi="UN-Abhaya" w:cs="UN-Abhaya"/>
          <w:sz w:val="20"/>
          <w:szCs w:val="20"/>
          <w:cs/>
        </w:rPr>
        <w:t>ි කීවේය. එසේය මහරජ කුදියක් හෝ කූ</w:t>
      </w:r>
      <w:r w:rsidR="00FE4494" w:rsidRPr="00072017">
        <w:rPr>
          <w:rFonts w:ascii="UN-Abhaya" w:hAnsi="UN-Abhaya" w:cs="UN-Abhaya"/>
          <w:sz w:val="20"/>
          <w:szCs w:val="20"/>
          <w:cs/>
        </w:rPr>
        <w:t>රෙක් හෝ වේවා</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වඳින්නෙකුට දෙන්නෙමියි කීය. ඉන්පසු චණ්ඩප</w:t>
      </w:r>
      <w:r w:rsidR="00F84ACC" w:rsidRPr="00072017">
        <w:rPr>
          <w:rFonts w:ascii="UN-Abhaya" w:hAnsi="UN-Abhaya" w:cs="UN-Abhaya"/>
          <w:sz w:val="20"/>
          <w:szCs w:val="20"/>
          <w:cs/>
        </w:rPr>
        <w:t>ජ්ජෝත</w:t>
      </w:r>
      <w:r w:rsidR="00FE4494" w:rsidRPr="00072017">
        <w:rPr>
          <w:rFonts w:ascii="UN-Abhaya" w:hAnsi="UN-Abhaya" w:cs="UN-Abhaya"/>
          <w:sz w:val="20"/>
          <w:szCs w:val="20"/>
          <w:cs/>
        </w:rPr>
        <w:t xml:space="preserve"> ගොස් වාසුලදත්තා දුවණිය අමතා මෙසේ කීවේය. එක් සුදු පුල්ලි ඇති කුෂ්ඨ මිනිසෙක් ඉතා වටිනා මන්ත්‍රයක් දනී. එය වෙනත් කෙනෙකු</w:t>
      </w:r>
      <w:r w:rsidR="00F84ACC" w:rsidRPr="00072017">
        <w:rPr>
          <w:rFonts w:ascii="UN-Abhaya" w:hAnsi="UN-Abhaya" w:cs="UN-Abhaya"/>
          <w:sz w:val="20"/>
          <w:szCs w:val="20"/>
          <w:cs/>
        </w:rPr>
        <w:t>න්ට දැන්</w:t>
      </w:r>
      <w:r w:rsidR="00FE4494" w:rsidRPr="00072017">
        <w:rPr>
          <w:rFonts w:ascii="UN-Abhaya" w:hAnsi="UN-Abhaya" w:cs="UN-Abhaya"/>
          <w:sz w:val="20"/>
          <w:szCs w:val="20"/>
          <w:cs/>
        </w:rPr>
        <w:t>විය න</w:t>
      </w:r>
      <w:r w:rsidR="00F84ACC" w:rsidRPr="00072017">
        <w:rPr>
          <w:rFonts w:ascii="UN-Abhaya" w:hAnsi="UN-Abhaya" w:cs="UN-Abhaya"/>
          <w:sz w:val="20"/>
          <w:szCs w:val="20"/>
          <w:cs/>
        </w:rPr>
        <w:t>ොහැකිය. ඔබ කඩතුරාවකට මැදින් හිඳ</w:t>
      </w:r>
      <w:r w:rsidR="00FE4494" w:rsidRPr="00072017">
        <w:rPr>
          <w:rFonts w:ascii="UN-Abhaya" w:hAnsi="UN-Abhaya" w:cs="UN-Abhaya"/>
          <w:sz w:val="20"/>
          <w:szCs w:val="20"/>
          <w:cs/>
        </w:rPr>
        <w:t xml:space="preserve"> මන්ත්‍රය ඉගෙන ගන්න. හෙතෙම පිටත කඩතුරාවක් මැද සිට කියවනවා ඇත. ඉ</w:t>
      </w:r>
      <w:r w:rsidR="00F84ACC" w:rsidRPr="00072017">
        <w:rPr>
          <w:rFonts w:ascii="UN-Abhaya" w:hAnsi="UN-Abhaya" w:cs="UN-Abhaya"/>
          <w:sz w:val="20"/>
          <w:szCs w:val="20"/>
          <w:cs/>
        </w:rPr>
        <w:t>න්පසු මම එය ඔබෙන් ඉගෙන ගන්නෙමි.</w:t>
      </w:r>
    </w:p>
    <w:p w:rsidR="00F84ACC" w:rsidRPr="00072017" w:rsidRDefault="00F84ACC" w:rsidP="00072017">
      <w:pPr>
        <w:pStyle w:val="PlainText"/>
        <w:spacing w:line="276" w:lineRule="auto"/>
        <w:jc w:val="both"/>
        <w:rPr>
          <w:rFonts w:ascii="UN-Abhaya" w:hAnsi="UN-Abhaya" w:cs="UN-Abhaya"/>
          <w:sz w:val="20"/>
          <w:szCs w:val="20"/>
        </w:rPr>
      </w:pPr>
    </w:p>
    <w:p w:rsidR="00F84ACC"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මෙසේ ඔවුනොවුන් සහවාසයට පැමිණෙතියි බියෙන් හා සැකයෙන් දුව කුදියක් ලෙසිනුත්. අනිකා සුදුපුල්ලි ඇති කුෂ්ඨරෝගියෙක් ලෙසත් හඳුන්වා දුන්නේය. උදේනී ඈ කඩතුරාව තුළ සිටිද්දී බැහැර කඩතුරාවකට මුවහවී මන්ත්‍රය කියවීය. පසුව එක් දිනක නැවත නැවතත් කියාදුන් නමුත් මන්ත්‍රය නොවරදවා කියන්ට නොහැකිවූ ඈට</w:t>
      </w:r>
      <w:r w:rsidR="00FE4494" w:rsidRPr="00072017">
        <w:rPr>
          <w:rFonts w:ascii="UN-Abhaya" w:hAnsi="UN-Abhaya" w:cs="UN-Abhaya"/>
          <w:sz w:val="20"/>
          <w:szCs w:val="20"/>
        </w:rPr>
        <w:t xml:space="preserve">, </w:t>
      </w:r>
      <w:r w:rsidR="00FE4494" w:rsidRPr="00072017">
        <w:rPr>
          <w:rFonts w:ascii="UN-Abhaya" w:hAnsi="UN-Abhaya" w:cs="UN-Abhaya"/>
          <w:sz w:val="20"/>
          <w:szCs w:val="20"/>
          <w:cs/>
        </w:rPr>
        <w:t>බොල කුදිය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තිගේ කටේ තොල් හා කපාල ගල</w:t>
      </w:r>
      <w:r w:rsidRPr="00072017">
        <w:rPr>
          <w:rFonts w:ascii="UN-Abhaya" w:hAnsi="UN-Abhaya" w:cs="UN-Abhaya"/>
          <w:sz w:val="20"/>
          <w:szCs w:val="20"/>
          <w:cs/>
        </w:rPr>
        <w:t>්ගැසී ඇති නිසා මෙසේ කියන්නීදැයි</w:t>
      </w:r>
      <w:r w:rsidR="00FE4494" w:rsidRPr="00072017">
        <w:rPr>
          <w:rFonts w:ascii="UN-Abhaya" w:hAnsi="UN-Abhaya" w:cs="UN-Abhaya"/>
          <w:sz w:val="20"/>
          <w:szCs w:val="20"/>
          <w:cs/>
        </w:rPr>
        <w:t>ඇසීය. ඈ කිපී</w:t>
      </w:r>
      <w:r w:rsidR="00FE4494" w:rsidRPr="00072017">
        <w:rPr>
          <w:rFonts w:ascii="UN-Abhaya" w:hAnsi="UN-Abhaya" w:cs="UN-Abhaya"/>
          <w:sz w:val="20"/>
          <w:szCs w:val="20"/>
        </w:rPr>
        <w:t xml:space="preserve">, </w:t>
      </w:r>
      <w:r w:rsidR="00FE4494" w:rsidRPr="00072017">
        <w:rPr>
          <w:rFonts w:ascii="UN-Abhaya" w:hAnsi="UN-Abhaya" w:cs="UN-Abhaya"/>
          <w:sz w:val="20"/>
          <w:szCs w:val="20"/>
          <w:cs/>
        </w:rPr>
        <w:t>බොල දුෂ්ඨ කුෂ්ඨිය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මෙ</w:t>
      </w:r>
      <w:r w:rsidRPr="00072017">
        <w:rPr>
          <w:rFonts w:ascii="UN-Abhaya" w:hAnsi="UN-Abhaya" w:cs="UN-Abhaya"/>
          <w:sz w:val="20"/>
          <w:szCs w:val="20"/>
          <w:cs/>
        </w:rPr>
        <w:t>සේ</w:t>
      </w:r>
      <w:r w:rsidR="00FE4494" w:rsidRPr="00072017">
        <w:rPr>
          <w:rFonts w:ascii="UN-Abhaya" w:hAnsi="UN-Abhaya" w:cs="UN-Abhaya"/>
          <w:sz w:val="20"/>
          <w:szCs w:val="20"/>
          <w:cs/>
        </w:rPr>
        <w:t xml:space="preserve"> කියන්නේ ඇයිද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මා වැනි කුදියෝ ඇද්දැයි බලාගනුවයි කඩතුරාව ඇද දමා</w:t>
      </w:r>
      <w:r w:rsidRPr="00072017">
        <w:rPr>
          <w:rFonts w:ascii="UN-Abhaya" w:hAnsi="UN-Abhaya" w:cs="UN-Abhaya"/>
          <w:sz w:val="20"/>
          <w:szCs w:val="20"/>
          <w:cs/>
        </w:rPr>
        <w:t xml:space="preserve"> තමා ප්‍රදර්ශනය කළාය. තී කවරියකදැ</w:t>
      </w:r>
      <w:r w:rsidR="00FE4494" w:rsidRPr="00072017">
        <w:rPr>
          <w:rFonts w:ascii="UN-Abhaya" w:hAnsi="UN-Abhaya" w:cs="UN-Abhaya"/>
          <w:sz w:val="20"/>
          <w:szCs w:val="20"/>
          <w:cs/>
        </w:rPr>
        <w:t>යි ඇසූ විට</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මම රාජදුහිතෘ වාසුලදත්තා නමැයි කීවාය. ඔබේ පියා මට කීවේ ඔබ </w:t>
      </w:r>
      <w:r w:rsidRPr="00072017">
        <w:rPr>
          <w:rFonts w:ascii="UN-Abhaya" w:hAnsi="UN-Abhaya" w:cs="UN-Abhaya"/>
          <w:sz w:val="20"/>
          <w:szCs w:val="20"/>
          <w:cs/>
        </w:rPr>
        <w:t>කුදියක බවයයි රජු කීවේය. මට හඳුන්වන විටත් ඔබ සු</w:t>
      </w:r>
      <w:r w:rsidR="00FE4494" w:rsidRPr="00072017">
        <w:rPr>
          <w:rFonts w:ascii="UN-Abhaya" w:hAnsi="UN-Abhaya" w:cs="UN-Abhaya"/>
          <w:sz w:val="20"/>
          <w:szCs w:val="20"/>
          <w:cs/>
        </w:rPr>
        <w:t>දුකුෂ්ඨ</w:t>
      </w:r>
      <w:r w:rsidRPr="00072017">
        <w:rPr>
          <w:rFonts w:ascii="UN-Abhaya" w:hAnsi="UN-Abhaya" w:cs="UN-Abhaya"/>
          <w:sz w:val="20"/>
          <w:szCs w:val="20"/>
          <w:cs/>
        </w:rPr>
        <w:t>රෝගියෙකුයයි කී</w:t>
      </w:r>
      <w:r w:rsidR="00FE4494" w:rsidRPr="00072017">
        <w:rPr>
          <w:rFonts w:ascii="UN-Abhaya" w:hAnsi="UN-Abhaya" w:cs="UN-Abhaya"/>
          <w:sz w:val="20"/>
          <w:szCs w:val="20"/>
          <w:cs/>
        </w:rPr>
        <w:t>බවත් ඈ කීවාය. ඒ දෙදෙනා එ</w:t>
      </w:r>
      <w:r w:rsidRPr="00072017">
        <w:rPr>
          <w:rFonts w:ascii="UN-Abhaya" w:hAnsi="UN-Abhaya" w:cs="UN-Abhaya"/>
          <w:sz w:val="20"/>
          <w:szCs w:val="20"/>
          <w:cs/>
        </w:rPr>
        <w:t>සේ</w:t>
      </w:r>
      <w:r w:rsidR="00FE4494" w:rsidRPr="00072017">
        <w:rPr>
          <w:rFonts w:ascii="UN-Abhaya" w:hAnsi="UN-Abhaya" w:cs="UN-Abhaya"/>
          <w:sz w:val="20"/>
          <w:szCs w:val="20"/>
          <w:cs/>
        </w:rPr>
        <w:t>නම් අප සන්ථවය කරනු ඇතැයි බියෙන් මෙසේ කියන්නට ඇතියි කියමින් කඩතුරාව ඇතුළතදීම කායසංසර්ගයෙහි යෙදුණාහ. එතැන් පටන් මන්ත්‍ර ඉගෙනීමක් හෝ ශිල්ප ඉගෙනීමක් හෝ නොවීය. චණ්ඩප</w:t>
      </w:r>
      <w:r w:rsidRPr="00072017">
        <w:rPr>
          <w:rFonts w:ascii="UN-Abhaya" w:hAnsi="UN-Abhaya" w:cs="UN-Abhaya"/>
          <w:sz w:val="20"/>
          <w:szCs w:val="20"/>
          <w:cs/>
        </w:rPr>
        <w:t>ජ්</w:t>
      </w:r>
      <w:r w:rsidR="00FE4494" w:rsidRPr="00072017">
        <w:rPr>
          <w:rFonts w:ascii="UN-Abhaya" w:hAnsi="UN-Abhaya" w:cs="UN-Abhaya"/>
          <w:sz w:val="20"/>
          <w:szCs w:val="20"/>
          <w:cs/>
        </w:rPr>
        <w:t>ජෝත රජ</w:t>
      </w:r>
      <w:r w:rsidR="00FE4494" w:rsidRPr="00072017">
        <w:rPr>
          <w:rFonts w:ascii="UN-Abhaya" w:hAnsi="UN-Abhaya" w:cs="UN-Abhaya"/>
          <w:sz w:val="20"/>
          <w:szCs w:val="20"/>
        </w:rPr>
        <w:t xml:space="preserve">, </w:t>
      </w:r>
      <w:r w:rsidR="00FE4494" w:rsidRPr="00072017">
        <w:rPr>
          <w:rFonts w:ascii="UN-Abhaya" w:hAnsi="UN-Abhaya" w:cs="UN-Abhaya"/>
          <w:sz w:val="20"/>
          <w:szCs w:val="20"/>
          <w:cs/>
        </w:rPr>
        <w:t>දුව ශිල්ප උගන්නෙහිදැයි නිතර අ</w:t>
      </w:r>
      <w:r w:rsidRPr="00072017">
        <w:rPr>
          <w:rFonts w:ascii="UN-Abhaya" w:hAnsi="UN-Abhaya" w:cs="UN-Abhaya"/>
          <w:sz w:val="20"/>
          <w:szCs w:val="20"/>
          <w:cs/>
        </w:rPr>
        <w:t>සයි. පියාණනි. උගනිමියි ඈ කියයි.</w:t>
      </w:r>
    </w:p>
    <w:p w:rsidR="00F84ACC" w:rsidRPr="00072017" w:rsidRDefault="00F84ACC" w:rsidP="00072017">
      <w:pPr>
        <w:pStyle w:val="PlainText"/>
        <w:spacing w:line="276" w:lineRule="auto"/>
        <w:jc w:val="both"/>
        <w:rPr>
          <w:rFonts w:ascii="UN-Abhaya" w:hAnsi="UN-Abhaya" w:cs="UN-Abhaya"/>
          <w:sz w:val="20"/>
          <w:szCs w:val="20"/>
        </w:rPr>
      </w:pPr>
    </w:p>
    <w:p w:rsidR="00F84ACC"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පසුව දිනක් උදේන මෙ</w:t>
      </w:r>
      <w:r w:rsidRPr="00072017">
        <w:rPr>
          <w:rFonts w:ascii="UN-Abhaya" w:hAnsi="UN-Abhaya" w:cs="UN-Abhaya"/>
          <w:sz w:val="20"/>
          <w:szCs w:val="20"/>
          <w:cs/>
        </w:rPr>
        <w:t>සේ කී</w:t>
      </w:r>
      <w:r w:rsidR="00FE4494" w:rsidRPr="00072017">
        <w:rPr>
          <w:rFonts w:ascii="UN-Abhaya" w:hAnsi="UN-Abhaya" w:cs="UN-Abhaya"/>
          <w:sz w:val="20"/>
          <w:szCs w:val="20"/>
          <w:cs/>
        </w:rPr>
        <w:t>වේය. සොඳුර</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භාර්යාවක් වෙනුවෙන් සැමියකු විසින් කළයුතු දේවල් මවුපියන් විසින් හෝ සහෝදර සහෝදරියන් විසින් හෝ කළ නොහැකියි. ඉදින් මට ජීවත්වීමට ලැබුණොත් ඔබට පරිවාර </w:t>
      </w:r>
      <w:r w:rsidRPr="00072017">
        <w:rPr>
          <w:rFonts w:ascii="UN-Abhaya" w:hAnsi="UN-Abhaya" w:cs="UN-Abhaya"/>
          <w:sz w:val="20"/>
          <w:szCs w:val="20"/>
          <w:cs/>
        </w:rPr>
        <w:t>ස්ත්‍රීන්</w:t>
      </w:r>
      <w:r w:rsidR="00FE4494" w:rsidRPr="00072017">
        <w:rPr>
          <w:rFonts w:ascii="UN-Abhaya" w:hAnsi="UN-Abhaya" w:cs="UN-Abhaya"/>
          <w:sz w:val="20"/>
          <w:szCs w:val="20"/>
          <w:cs/>
        </w:rPr>
        <w:t xml:space="preserve"> පන්සීයක් දී ඔබ අග්‍රමහේෂිකා තනතුරෙහිද තබ</w:t>
      </w:r>
      <w:r w:rsidRPr="00072017">
        <w:rPr>
          <w:rFonts w:ascii="UN-Abhaya" w:hAnsi="UN-Abhaya" w:cs="UN-Abhaya"/>
          <w:sz w:val="20"/>
          <w:szCs w:val="20"/>
          <w:cs/>
        </w:rPr>
        <w:t>න්</w:t>
      </w:r>
      <w:r w:rsidR="00FE4494" w:rsidRPr="00072017">
        <w:rPr>
          <w:rFonts w:ascii="UN-Abhaya" w:hAnsi="UN-Abhaya" w:cs="UN-Abhaya"/>
          <w:sz w:val="20"/>
          <w:szCs w:val="20"/>
          <w:cs/>
        </w:rPr>
        <w:t xml:space="preserve">නෙමි. ඉදින් ඔබ මේ වචනයේ ස්ථිරව සිටින්නෙහි නම් මම ඔබ </w:t>
      </w:r>
      <w:r w:rsidR="00FE4494" w:rsidRPr="00072017">
        <w:rPr>
          <w:rFonts w:ascii="UN-Abhaya" w:hAnsi="UN-Abhaya" w:cs="UN-Abhaya"/>
          <w:sz w:val="20"/>
          <w:szCs w:val="20"/>
          <w:cs/>
        </w:rPr>
        <w:lastRenderedPageBreak/>
        <w:t>වෙනුවෙන් ජීවිතදානය කර</w:t>
      </w:r>
      <w:r w:rsidRPr="00072017">
        <w:rPr>
          <w:rFonts w:ascii="UN-Abhaya" w:hAnsi="UN-Abhaya" w:cs="UN-Abhaya"/>
          <w:sz w:val="20"/>
          <w:szCs w:val="20"/>
          <w:cs/>
        </w:rPr>
        <w:t>න්</w:t>
      </w:r>
      <w:r w:rsidR="00FE4494" w:rsidRPr="00072017">
        <w:rPr>
          <w:rFonts w:ascii="UN-Abhaya" w:hAnsi="UN-Abhaya" w:cs="UN-Abhaya"/>
          <w:sz w:val="20"/>
          <w:szCs w:val="20"/>
          <w:cs/>
        </w:rPr>
        <w:t>නෙමියි ඈ කීවාය. සොඳුර</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මට එය කළහැකියයි රජු පිළිතුරු දුන්නේය. ඈ යහපත ස්වාමීනියි කියා පියා ළඟට ගොස් වැඳ එකත්පසෙක හුන්නාය. පියාණනි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මෙතෙක්ම ශිල්ප හදාරා අවසන්වී නැත. දුව එසේම තව කළයුතු දේ මොනවාද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පියාණනි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ඒ මන්ත්‍රයට උපචාරවිධි සඳහා රාත්‍රියෙහි තරු ලකුණු අනුව එක් ඖෂධයක් සොයාගත යුතුව ඇත. එහෙයින් වේලාවේ හෝ අවේලාවේ හෝ නික්මීමට එක් දොරක්ද වාහනයක්ද ලැබිය යුතුය. රජු මැනවැයි පිළිගත්තේය. ඔවුහු කැමති පරිද</w:t>
      </w:r>
      <w:r w:rsidRPr="00072017">
        <w:rPr>
          <w:rFonts w:ascii="UN-Abhaya" w:hAnsi="UN-Abhaya" w:cs="UN-Abhaya"/>
          <w:sz w:val="20"/>
          <w:szCs w:val="20"/>
          <w:cs/>
        </w:rPr>
        <w:t>ි එක් දොරක් තමන්ගේ භාරයට ගත්හ.</w:t>
      </w:r>
    </w:p>
    <w:p w:rsidR="00F84ACC" w:rsidRPr="00072017" w:rsidRDefault="00F84ACC" w:rsidP="00072017">
      <w:pPr>
        <w:pStyle w:val="PlainText"/>
        <w:spacing w:line="276" w:lineRule="auto"/>
        <w:jc w:val="both"/>
        <w:rPr>
          <w:rFonts w:ascii="UN-Abhaya" w:hAnsi="UN-Abhaya" w:cs="UN-Abhaya"/>
          <w:sz w:val="20"/>
          <w:szCs w:val="20"/>
        </w:rPr>
      </w:pPr>
    </w:p>
    <w:p w:rsidR="00AC69F6"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ඒ රජුට වාහන පහක් තිබිණි. එක් දිනකදී යොදුන් පණසක් යන කරේණුක නම් ඇතින්න එකකි. දිනකදී සැටයොදුනක් යන කාකනම් දාසයා දෙවැන්න</w:t>
      </w:r>
      <w:r w:rsidR="00AC69F6" w:rsidRPr="00072017">
        <w:rPr>
          <w:rFonts w:ascii="UN-Abhaya" w:hAnsi="UN-Abhaya" w:cs="UN-Abhaya"/>
          <w:sz w:val="20"/>
          <w:szCs w:val="20"/>
          <w:cs/>
        </w:rPr>
        <w:t>යි. දිනකට යොදුන් සීයක් යන වේලකණ්ඨිමුංජකේසි</w:t>
      </w:r>
      <w:r w:rsidR="00FE4494" w:rsidRPr="00072017">
        <w:rPr>
          <w:rFonts w:ascii="UN-Abhaya" w:hAnsi="UN-Abhaya" w:cs="UN-Abhaya"/>
          <w:sz w:val="20"/>
          <w:szCs w:val="20"/>
          <w:cs/>
        </w:rPr>
        <w:t xml:space="preserve"> යන අසුන් දෙදෙනා තුන්වැන්නයි. දිනකට විසි යොදුනක් යන නාලාගිරි නම්</w:t>
      </w:r>
      <w:r w:rsidR="00AC69F6" w:rsidRPr="00072017">
        <w:rPr>
          <w:rFonts w:ascii="UN-Abhaya" w:hAnsi="UN-Abhaya" w:cs="UN-Abhaya"/>
          <w:sz w:val="20"/>
          <w:szCs w:val="20"/>
          <w:cs/>
        </w:rPr>
        <w:t xml:space="preserve"> ඇතා සිව්වැන්නයි.</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ඒරජ</w:t>
      </w:r>
      <w:r w:rsidR="00FE4494" w:rsidRPr="00072017">
        <w:rPr>
          <w:rFonts w:ascii="UN-Abhaya" w:hAnsi="UN-Abhaya" w:cs="UN-Abhaya"/>
          <w:sz w:val="20"/>
          <w:szCs w:val="20"/>
          <w:cs/>
        </w:rPr>
        <w:t xml:space="preserve"> අප බුදුරදුන් නූපන් කාලයක එක් ඉසුරුමතකු</w:t>
      </w:r>
      <w:r w:rsidRPr="00072017">
        <w:rPr>
          <w:rFonts w:ascii="UN-Abhaya" w:hAnsi="UN-Abhaya" w:cs="UN-Abhaya"/>
          <w:sz w:val="20"/>
          <w:szCs w:val="20"/>
          <w:cs/>
        </w:rPr>
        <w:t>ගේ</w:t>
      </w:r>
      <w:r w:rsidR="00FE4494" w:rsidRPr="00072017">
        <w:rPr>
          <w:rFonts w:ascii="UN-Abhaya" w:hAnsi="UN-Abhaya" w:cs="UN-Abhaya"/>
          <w:sz w:val="20"/>
          <w:szCs w:val="20"/>
          <w:cs/>
        </w:rPr>
        <w:t xml:space="preserve"> උපස්ථායකයා විය. දිනක් ඉසුරුමතා නුවරින් බැහැර තැනක නහා එන අතරතුර එක් පසේබුදුවරයන් වහන්සේමක් නුවර පි</w:t>
      </w:r>
      <w:r w:rsidRPr="00072017">
        <w:rPr>
          <w:rFonts w:ascii="UN-Abhaya" w:hAnsi="UN-Abhaya" w:cs="UN-Abhaya"/>
          <w:sz w:val="20"/>
          <w:szCs w:val="20"/>
          <w:cs/>
        </w:rPr>
        <w:t>ඬු</w:t>
      </w:r>
      <w:r w:rsidR="00FE4494" w:rsidRPr="00072017">
        <w:rPr>
          <w:rFonts w:ascii="UN-Abhaya" w:hAnsi="UN-Abhaya" w:cs="UN-Abhaya"/>
          <w:sz w:val="20"/>
          <w:szCs w:val="20"/>
          <w:cs/>
        </w:rPr>
        <w:t xml:space="preserve"> පිණිස හැසිර සියලු නගරවාසීන්ට මාරාවේශව සිටි හෙයින් එ</w:t>
      </w:r>
      <w:r w:rsidRPr="00072017">
        <w:rPr>
          <w:rFonts w:ascii="UN-Abhaya" w:hAnsi="UN-Abhaya" w:cs="UN-Abhaya"/>
          <w:sz w:val="20"/>
          <w:szCs w:val="20"/>
          <w:cs/>
        </w:rPr>
        <w:t>ක්</w:t>
      </w:r>
      <w:r w:rsidR="00FE4494" w:rsidRPr="00072017">
        <w:rPr>
          <w:rFonts w:ascii="UN-Abhaya" w:hAnsi="UN-Abhaya" w:cs="UN-Abhaya"/>
          <w:sz w:val="20"/>
          <w:szCs w:val="20"/>
          <w:cs/>
        </w:rPr>
        <w:t>බත් පි</w:t>
      </w:r>
      <w:r w:rsidRPr="00072017">
        <w:rPr>
          <w:rFonts w:ascii="UN-Abhaya" w:hAnsi="UN-Abhaya" w:cs="UN-Abhaya"/>
          <w:sz w:val="20"/>
          <w:szCs w:val="20"/>
          <w:cs/>
        </w:rPr>
        <w:t>ඬ</w:t>
      </w:r>
      <w:r w:rsidR="00FE4494" w:rsidRPr="00072017">
        <w:rPr>
          <w:rFonts w:ascii="UN-Abhaya" w:hAnsi="UN-Abhaya" w:cs="UN-Abhaya"/>
          <w:sz w:val="20"/>
          <w:szCs w:val="20"/>
          <w:cs/>
        </w:rPr>
        <w:t>කුදු නොලැබ පාත්‍රය සේදු හැටියටම රැගෙන ආපසු වැඩියහ. ඉන්පසු උන්වහන්සේ නගර දොරටුවට පැමිණි කල</w:t>
      </w:r>
      <w:r w:rsidR="00FE4494" w:rsidRPr="00072017">
        <w:rPr>
          <w:rFonts w:ascii="UN-Abhaya" w:hAnsi="UN-Abhaya" w:cs="UN-Abhaya"/>
          <w:sz w:val="20"/>
          <w:szCs w:val="20"/>
        </w:rPr>
        <w:t xml:space="preserve">, </w:t>
      </w:r>
      <w:r w:rsidRPr="00072017">
        <w:rPr>
          <w:rFonts w:ascii="UN-Abhaya" w:hAnsi="UN-Abhaya" w:cs="UN-Abhaya"/>
          <w:sz w:val="20"/>
          <w:szCs w:val="20"/>
          <w:cs/>
        </w:rPr>
        <w:t>මාරයා වෙනත් මිනිසකුගේ</w:t>
      </w:r>
      <w:r w:rsidR="005B4A7C">
        <w:rPr>
          <w:rFonts w:ascii="UN-Abhaya" w:hAnsi="UN-Abhaya" w:cs="UN-Abhaya" w:hint="cs"/>
          <w:sz w:val="20"/>
          <w:szCs w:val="20"/>
          <w:cs/>
        </w:rPr>
        <w:t xml:space="preserve"> </w:t>
      </w:r>
      <w:r w:rsidRPr="00072017">
        <w:rPr>
          <w:rFonts w:ascii="UN-Abhaya" w:hAnsi="UN-Abhaya" w:cs="UN-Abhaya"/>
          <w:sz w:val="20"/>
          <w:szCs w:val="20"/>
          <w:cs/>
        </w:rPr>
        <w:t>වෙස්</w:t>
      </w:r>
      <w:r w:rsidR="00FE4494" w:rsidRPr="00072017">
        <w:rPr>
          <w:rFonts w:ascii="UN-Abhaya" w:hAnsi="UN-Abhaya" w:cs="UN-Abhaya"/>
          <w:sz w:val="20"/>
          <w:szCs w:val="20"/>
          <w:cs/>
        </w:rPr>
        <w:t>ගෙන එහි පැමිණ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කිසිවක් ලද සේක්දැයි විචාළේය. කිම ඔබ මට කිසිවක් ලැබෙන්නට සැලසුවෙහිද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එ</w:t>
      </w:r>
      <w:r w:rsidRPr="00072017">
        <w:rPr>
          <w:rFonts w:ascii="UN-Abhaya" w:hAnsi="UN-Abhaya" w:cs="UN-Abhaya"/>
          <w:sz w:val="20"/>
          <w:szCs w:val="20"/>
          <w:cs/>
        </w:rPr>
        <w:t>සේ</w:t>
      </w:r>
      <w:r w:rsidR="00FE4494" w:rsidRPr="00072017">
        <w:rPr>
          <w:rFonts w:ascii="UN-Abhaya" w:hAnsi="UN-Abhaya" w:cs="UN-Abhaya"/>
          <w:sz w:val="20"/>
          <w:szCs w:val="20"/>
          <w:cs/>
        </w:rPr>
        <w:t xml:space="preserve"> නම් නැවතත් නුවරට වැඩිය මැනවි. එවිට </w:t>
      </w:r>
      <w:r w:rsidRPr="00072017">
        <w:rPr>
          <w:rFonts w:ascii="UN-Abhaya" w:hAnsi="UN-Abhaya" w:cs="UN-Abhaya"/>
          <w:sz w:val="20"/>
          <w:szCs w:val="20"/>
          <w:cs/>
        </w:rPr>
        <w:t>යමක් ලැබෙන සේ කරන්නෙමි. මම නැවත</w:t>
      </w:r>
      <w:r w:rsidR="005B4A7C">
        <w:rPr>
          <w:rFonts w:ascii="UN-Abhaya" w:hAnsi="UN-Abhaya" w:cs="UN-Abhaya" w:hint="cs"/>
          <w:sz w:val="20"/>
          <w:szCs w:val="20"/>
          <w:cs/>
        </w:rPr>
        <w:t xml:space="preserve"> </w:t>
      </w:r>
      <w:r w:rsidR="00FE4494" w:rsidRPr="00072017">
        <w:rPr>
          <w:rFonts w:ascii="UN-Abhaya" w:hAnsi="UN-Abhaya" w:cs="UN-Abhaya"/>
          <w:sz w:val="20"/>
          <w:szCs w:val="20"/>
          <w:cs/>
        </w:rPr>
        <w:t>නොනවති</w:t>
      </w:r>
      <w:r w:rsidRPr="00072017">
        <w:rPr>
          <w:rFonts w:ascii="UN-Abhaya" w:hAnsi="UN-Abhaya" w:cs="UN-Abhaya"/>
          <w:sz w:val="20"/>
          <w:szCs w:val="20"/>
          <w:cs/>
        </w:rPr>
        <w:t>න්</w:t>
      </w:r>
      <w:r w:rsidR="00FE4494" w:rsidRPr="00072017">
        <w:rPr>
          <w:rFonts w:ascii="UN-Abhaya" w:hAnsi="UN-Abhaya" w:cs="UN-Abhaya"/>
          <w:sz w:val="20"/>
          <w:szCs w:val="20"/>
          <w:cs/>
        </w:rPr>
        <w:t>නෙමි. ඉඳින් නැවතුණොත් මා</w:t>
      </w:r>
      <w:r w:rsidRPr="00072017">
        <w:rPr>
          <w:rFonts w:ascii="UN-Abhaya" w:hAnsi="UN-Abhaya" w:cs="UN-Abhaya"/>
          <w:sz w:val="20"/>
          <w:szCs w:val="20"/>
          <w:cs/>
        </w:rPr>
        <w:t>රයා සියලූ නගරවාසීන්ටම ආවේශවී අත්</w:t>
      </w:r>
      <w:r w:rsidR="00FE4494" w:rsidRPr="00072017">
        <w:rPr>
          <w:rFonts w:ascii="UN-Abhaya" w:hAnsi="UN-Abhaya" w:cs="UN-Abhaya"/>
          <w:sz w:val="20"/>
          <w:szCs w:val="20"/>
          <w:cs/>
        </w:rPr>
        <w:t>පොළස</w:t>
      </w:r>
      <w:r w:rsidRPr="00072017">
        <w:rPr>
          <w:rFonts w:ascii="UN-Abhaya" w:hAnsi="UN-Abhaya" w:cs="UN-Abhaya"/>
          <w:sz w:val="20"/>
          <w:szCs w:val="20"/>
          <w:cs/>
        </w:rPr>
        <w:t>න්දී සිනා පහළ කරන්නේයයි නොනැවතුණුසේක</w:t>
      </w:r>
      <w:r w:rsidR="00FE4494" w:rsidRPr="00072017">
        <w:rPr>
          <w:rFonts w:ascii="UN-Abhaya" w:hAnsi="UN-Abhaya" w:cs="UN-Abhaya"/>
          <w:sz w:val="20"/>
          <w:szCs w:val="20"/>
          <w:cs/>
        </w:rPr>
        <w:t xml:space="preserve">. </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ඒ ඉසුරුමතා සේ</w:t>
      </w:r>
      <w:r w:rsidR="00FE4494" w:rsidRPr="00072017">
        <w:rPr>
          <w:rFonts w:ascii="UN-Abhaya" w:hAnsi="UN-Abhaya" w:cs="UN-Abhaya"/>
          <w:sz w:val="20"/>
          <w:szCs w:val="20"/>
          <w:cs/>
        </w:rPr>
        <w:t>දු හැටියටම තිබුණු හිස් පාත්‍රය රැගෙන එන්නාවූ පසේබුදුරදුන් දැක වැඳ</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කිසිවක් ලැබුණේදැයි ඇසීය. ඇවැත්නි</w:t>
      </w:r>
      <w:r w:rsidR="00FE4494" w:rsidRPr="00072017">
        <w:rPr>
          <w:rFonts w:ascii="UN-Abhaya" w:hAnsi="UN-Abhaya" w:cs="UN-Abhaya"/>
          <w:sz w:val="20"/>
          <w:szCs w:val="20"/>
        </w:rPr>
        <w:t xml:space="preserve">, </w:t>
      </w:r>
      <w:r w:rsidRPr="00072017">
        <w:rPr>
          <w:rFonts w:ascii="UN-Abhaya" w:hAnsi="UN-Abhaya" w:cs="UN-Abhaya"/>
          <w:sz w:val="20"/>
          <w:szCs w:val="20"/>
          <w:cs/>
        </w:rPr>
        <w:t>නගරයෙහි ඇවිද නික්මුණම්</w:t>
      </w:r>
      <w:r w:rsidR="00FE4494" w:rsidRPr="00072017">
        <w:rPr>
          <w:rFonts w:ascii="UN-Abhaya" w:hAnsi="UN-Abhaya" w:cs="UN-Abhaya"/>
          <w:sz w:val="20"/>
          <w:szCs w:val="20"/>
          <w:cs/>
        </w:rPr>
        <w:t>හයි වදාළහ. හෙතෙම මෙසේ සිතීය. ආර්යයන්වහන්සේ මා ඇසූ පැනයට පිළිතුරු නොදී අනිකක් වදාළහ. කිසිවක් නොලැබෙන්නට ඇතියි පාත්‍රය බලා එය හිස් බව දැක</w:t>
      </w:r>
      <w:r w:rsidR="00FE4494" w:rsidRPr="00072017">
        <w:rPr>
          <w:rFonts w:ascii="UN-Abhaya" w:hAnsi="UN-Abhaya" w:cs="UN-Abhaya"/>
          <w:sz w:val="20"/>
          <w:szCs w:val="20"/>
        </w:rPr>
        <w:t xml:space="preserve">, </w:t>
      </w:r>
      <w:r w:rsidR="00FE4494" w:rsidRPr="00072017">
        <w:rPr>
          <w:rFonts w:ascii="UN-Abhaya" w:hAnsi="UN-Abhaya" w:cs="UN-Abhaya"/>
          <w:sz w:val="20"/>
          <w:szCs w:val="20"/>
          <w:cs/>
        </w:rPr>
        <w:t>ගෙදර බත් පිසූ නොපිසූ බවත් නො</w:t>
      </w:r>
      <w:r w:rsidRPr="00072017">
        <w:rPr>
          <w:rFonts w:ascii="UN-Abhaya" w:hAnsi="UN-Abhaya" w:cs="UN-Abhaya"/>
          <w:sz w:val="20"/>
          <w:szCs w:val="20"/>
          <w:cs/>
        </w:rPr>
        <w:t>දැන අතරමඟ</w:t>
      </w:r>
      <w:r w:rsidR="00FE4494" w:rsidRPr="00072017">
        <w:rPr>
          <w:rFonts w:ascii="UN-Abhaya" w:hAnsi="UN-Abhaya" w:cs="UN-Abhaya"/>
          <w:sz w:val="20"/>
          <w:szCs w:val="20"/>
          <w:cs/>
        </w:rPr>
        <w:t xml:space="preserve"> පාත්‍රය ගත නොහී ස්වාමීනි මදක් ඉවසුව මැනවැයි කියා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වේගයෙන් ගෙදර ගොස් අපට බත පිසුවේදැයි අසා</w:t>
      </w:r>
      <w:r w:rsidR="00FE4494" w:rsidRPr="00072017">
        <w:rPr>
          <w:rFonts w:ascii="UN-Abhaya" w:hAnsi="UN-Abhaya" w:cs="UN-Abhaya"/>
          <w:sz w:val="20"/>
          <w:szCs w:val="20"/>
        </w:rPr>
        <w:t xml:space="preserve">, </w:t>
      </w:r>
      <w:r w:rsidRPr="00072017">
        <w:rPr>
          <w:rFonts w:ascii="UN-Abhaya" w:hAnsi="UN-Abhaya" w:cs="UN-Abhaya"/>
          <w:sz w:val="20"/>
          <w:szCs w:val="20"/>
          <w:cs/>
        </w:rPr>
        <w:t>එසේ</w:t>
      </w:r>
      <w:r w:rsidR="00FE4494" w:rsidRPr="00072017">
        <w:rPr>
          <w:rFonts w:ascii="UN-Abhaya" w:hAnsi="UN-Abhaya" w:cs="UN-Abhaya"/>
          <w:sz w:val="20"/>
          <w:szCs w:val="20"/>
          <w:cs/>
        </w:rPr>
        <w:t>ය</w:t>
      </w:r>
      <w:r w:rsidRPr="00072017">
        <w:rPr>
          <w:rFonts w:ascii="UN-Abhaya" w:hAnsi="UN-Abhaya" w:cs="UN-Abhaya"/>
          <w:sz w:val="20"/>
          <w:szCs w:val="20"/>
          <w:cs/>
        </w:rPr>
        <w:t>යි කීපසු ඒ උපස්ථායකයාට මෙසේ කී</w:t>
      </w:r>
      <w:r w:rsidR="00FE4494" w:rsidRPr="00072017">
        <w:rPr>
          <w:rFonts w:ascii="UN-Abhaya" w:hAnsi="UN-Abhaya" w:cs="UN-Abhaya"/>
          <w:sz w:val="20"/>
          <w:szCs w:val="20"/>
          <w:cs/>
        </w:rPr>
        <w:t>වේය. දරුව</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ඔබ තරම් </w:t>
      </w:r>
      <w:r w:rsidR="00FE4494" w:rsidRPr="00072017">
        <w:rPr>
          <w:rFonts w:ascii="UN-Abhaya" w:hAnsi="UN-Abhaya" w:cs="UN-Abhaya"/>
          <w:sz w:val="20"/>
          <w:szCs w:val="20"/>
          <w:cs/>
        </w:rPr>
        <w:lastRenderedPageBreak/>
        <w:t>වේගයෙන් යාහැකි කෙනෙක් නැත. ශීඝ්‍රයෙන් ස්වාමීන් වෙත දුවගොස්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මට පාත්‍රය දෙන්නැයි ඉ</w:t>
      </w:r>
      <w:r w:rsidRPr="00072017">
        <w:rPr>
          <w:rFonts w:ascii="UN-Abhaya" w:hAnsi="UN-Abhaya" w:cs="UN-Abhaya"/>
          <w:sz w:val="20"/>
          <w:szCs w:val="20"/>
          <w:cs/>
        </w:rPr>
        <w:t>ල්වාගෙන එන්නැයි පිටත් කෙළේය.</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උපස්ථායකයාත්</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එක් වචනයෙන්ම පැන දුවගොස් පාත්‍රය රැගෙන ආවේය. අනිත් </w:t>
      </w:r>
      <w:r w:rsidRPr="00072017">
        <w:rPr>
          <w:rFonts w:ascii="UN-Abhaya" w:hAnsi="UN-Abhaya" w:cs="UN-Abhaya"/>
          <w:sz w:val="20"/>
          <w:szCs w:val="20"/>
          <w:cs/>
        </w:rPr>
        <w:t>තැනැ</w:t>
      </w:r>
      <w:r w:rsidR="00FE4494" w:rsidRPr="00072017">
        <w:rPr>
          <w:rFonts w:ascii="UN-Abhaya" w:hAnsi="UN-Abhaya" w:cs="UN-Abhaya"/>
          <w:sz w:val="20"/>
          <w:szCs w:val="20"/>
          <w:cs/>
        </w:rPr>
        <w:t>ත්</w:t>
      </w:r>
      <w:r w:rsidRPr="00072017">
        <w:rPr>
          <w:rFonts w:ascii="UN-Abhaya" w:hAnsi="UN-Abhaya" w:cs="UN-Abhaya"/>
          <w:sz w:val="20"/>
          <w:szCs w:val="20"/>
          <w:cs/>
        </w:rPr>
        <w:t>තා තමන්ගේ</w:t>
      </w:r>
      <w:r w:rsidR="005B4A7C">
        <w:rPr>
          <w:rFonts w:ascii="UN-Abhaya" w:hAnsi="UN-Abhaya" w:cs="UN-Abhaya" w:hint="cs"/>
          <w:sz w:val="20"/>
          <w:szCs w:val="20"/>
          <w:cs/>
        </w:rPr>
        <w:t xml:space="preserve"> </w:t>
      </w:r>
      <w:r w:rsidRPr="00072017">
        <w:rPr>
          <w:rFonts w:ascii="UN-Abhaya" w:hAnsi="UN-Abhaya" w:cs="UN-Abhaya"/>
          <w:sz w:val="20"/>
          <w:szCs w:val="20"/>
          <w:cs/>
        </w:rPr>
        <w:t>භෝ</w:t>
      </w:r>
      <w:r w:rsidR="00FE4494" w:rsidRPr="00072017">
        <w:rPr>
          <w:rFonts w:ascii="UN-Abhaya" w:hAnsi="UN-Abhaya" w:cs="UN-Abhaya"/>
          <w:sz w:val="20"/>
          <w:szCs w:val="20"/>
          <w:cs/>
        </w:rPr>
        <w:t>ජනයෙන් පාත්‍රය පුරවා</w:t>
      </w:r>
      <w:r w:rsidRPr="00072017">
        <w:rPr>
          <w:rFonts w:ascii="UN-Abhaya" w:hAnsi="UN-Abhaya" w:cs="UN-Abhaya"/>
          <w:sz w:val="20"/>
          <w:szCs w:val="20"/>
        </w:rPr>
        <w:t xml:space="preserve">, </w:t>
      </w:r>
      <w:r w:rsidR="00FE4494" w:rsidRPr="00072017">
        <w:rPr>
          <w:rFonts w:ascii="UN-Abhaya" w:hAnsi="UN-Abhaya" w:cs="UN-Abhaya"/>
          <w:sz w:val="20"/>
          <w:szCs w:val="20"/>
          <w:cs/>
        </w:rPr>
        <w:t>මෙය වහා ගොස් ආර්යයන්වහන්සේට පිළිගන්</w:t>
      </w:r>
      <w:r w:rsidRPr="00072017">
        <w:rPr>
          <w:rFonts w:ascii="UN-Abhaya" w:hAnsi="UN-Abhaya" w:cs="UN-Abhaya"/>
          <w:sz w:val="20"/>
          <w:szCs w:val="20"/>
          <w:cs/>
        </w:rPr>
        <w:t>ව</w:t>
      </w:r>
      <w:r w:rsidR="00FE4494" w:rsidRPr="00072017">
        <w:rPr>
          <w:rFonts w:ascii="UN-Abhaya" w:hAnsi="UN-Abhaya" w:cs="UN-Abhaya"/>
          <w:sz w:val="20"/>
          <w:szCs w:val="20"/>
          <w:cs/>
        </w:rPr>
        <w:t>ව. මම ඔබට එයින් ලැබෙන පින් දෙන්නෙමියි කීය. ඔහුද ශීඝ්‍රයෙන් ගොස් පසේබුදුන්ට පාත්‍රය දී පසඟ පිහිටුවා වැඳ</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වේලාව ඉ</w:t>
      </w:r>
      <w:r w:rsidRPr="00072017">
        <w:rPr>
          <w:rFonts w:ascii="UN-Abhaya" w:hAnsi="UN-Abhaya" w:cs="UN-Abhaya"/>
          <w:sz w:val="20"/>
          <w:szCs w:val="20"/>
          <w:cs/>
        </w:rPr>
        <w:t>ක්</w:t>
      </w:r>
      <w:r w:rsidR="00FE4494" w:rsidRPr="00072017">
        <w:rPr>
          <w:rFonts w:ascii="UN-Abhaya" w:hAnsi="UN-Abhaya" w:cs="UN-Abhaya"/>
          <w:sz w:val="20"/>
          <w:szCs w:val="20"/>
          <w:cs/>
        </w:rPr>
        <w:t>මේයයි මම ඉතා වේගයෙන් දුවගොස් නැවත ආවෙමි. මට මේ වේගයෙන් දිවූ පින්බලයෙන් යොදුන් පණහක් - හැටක් - සීයක් - එකසිය විස්සක් යොදුන් දවසට යාහැකි වාහන ලැබේවා</w:t>
      </w:r>
      <w:r w:rsidR="00FE4494" w:rsidRPr="00072017">
        <w:rPr>
          <w:rFonts w:ascii="UN-Abhaya" w:hAnsi="UN-Abhaya" w:cs="UN-Abhaya"/>
          <w:sz w:val="20"/>
          <w:szCs w:val="20"/>
        </w:rPr>
        <w:t xml:space="preserve">, </w:t>
      </w:r>
      <w:r w:rsidR="00FE4494" w:rsidRPr="00072017">
        <w:rPr>
          <w:rFonts w:ascii="UN-Abhaya" w:hAnsi="UN-Abhaya" w:cs="UN-Abhaya"/>
          <w:sz w:val="20"/>
          <w:szCs w:val="20"/>
          <w:cs/>
        </w:rPr>
        <w:t>ඒ ගමන යනඑන මා දැඩි හිරු රැසින් දැවීයතත්</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එයද පින් උදෙසාම දිවූ නිසා එහි ඵලයෙන් උපනුපන් වාරයන්හි මගේ අණසක සුර්ය </w:t>
      </w:r>
      <w:r w:rsidRPr="00072017">
        <w:rPr>
          <w:rFonts w:ascii="UN-Abhaya" w:hAnsi="UN-Abhaya" w:cs="UN-Abhaya"/>
          <w:sz w:val="20"/>
          <w:szCs w:val="20"/>
          <w:cs/>
        </w:rPr>
        <w:t>තේජස්මෙන්</w:t>
      </w:r>
      <w:r w:rsidR="00FE4494" w:rsidRPr="00072017">
        <w:rPr>
          <w:rFonts w:ascii="UN-Abhaya" w:hAnsi="UN-Abhaya" w:cs="UN-Abhaya"/>
          <w:sz w:val="20"/>
          <w:szCs w:val="20"/>
          <w:cs/>
        </w:rPr>
        <w:t xml:space="preserve"> වේවායිද පැතීය. ඔබවහන්සේට මේ පිණ්ඩපාතය දීමේ අනුසස් අනුමෝදන් වීමේ පුණ්‍ය බලයෙන් ඔබවහන්සේ විසින් අවබෝධ කොට ඇති නිවන ලැබීමටත් හේතුවාසනා වේවායි පැතීය. පසේ බුදුරදුන්වහන්සේ එසේම වේවායි වදාරා</w:t>
      </w:r>
      <w:r w:rsidRPr="00072017">
        <w:rPr>
          <w:rFonts w:ascii="UN-Abhaya" w:hAnsi="UN-Abhaya" w:cs="UN-Abhaya"/>
          <w:sz w:val="20"/>
          <w:szCs w:val="20"/>
        </w:rPr>
        <w:t>,</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ඔබ කැමතිව පතන සියලු දේ ඉටුවේවා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පසළොස්වක පිරෙන සඳක් මෙන් සපිරේවා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ඔබ කැමතිව පතන දේත් එලෙසම ඉටුවේවා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දෝරැස මැණිකක් මෙන් මේ පැතුමන</w:t>
      </w:r>
      <w:r w:rsidRPr="00072017">
        <w:rPr>
          <w:rFonts w:ascii="UN-Abhaya" w:hAnsi="UN-Abhaya" w:cs="UN-Abhaya"/>
          <w:sz w:val="20"/>
          <w:szCs w:val="20"/>
          <w:cs/>
        </w:rPr>
        <w:t>් ඉටුවේවා</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FE4494"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 xml:space="preserve">යනුවෙන් අනුමෝදනා කළහ. </w:t>
      </w:r>
    </w:p>
    <w:p w:rsidR="00AC69F6" w:rsidRPr="00072017" w:rsidRDefault="00AC69F6" w:rsidP="00072017">
      <w:pPr>
        <w:pStyle w:val="PlainText"/>
        <w:spacing w:line="276" w:lineRule="auto"/>
        <w:jc w:val="both"/>
        <w:rPr>
          <w:rFonts w:ascii="UN-Abhaya" w:hAnsi="UN-Abhaya" w:cs="UN-Abhaya"/>
          <w:sz w:val="20"/>
          <w:szCs w:val="20"/>
        </w:rPr>
      </w:pPr>
    </w:p>
    <w:p w:rsidR="000D7565"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මේ ගාථා දෙක පසේ බුදුවරයන්වහන්සේලාගේ අනුමෝදනා ගාථා න</w:t>
      </w:r>
      <w:r w:rsidRPr="00072017">
        <w:rPr>
          <w:rFonts w:ascii="UN-Abhaya" w:hAnsi="UN-Abhaya" w:cs="UN-Abhaya"/>
          <w:sz w:val="20"/>
          <w:szCs w:val="20"/>
          <w:cs/>
        </w:rPr>
        <w:t>ම්</w:t>
      </w:r>
      <w:r w:rsidR="00FE4494" w:rsidRPr="00072017">
        <w:rPr>
          <w:rFonts w:ascii="UN-Abhaya" w:hAnsi="UN-Abhaya" w:cs="UN-Abhaya"/>
          <w:sz w:val="20"/>
          <w:szCs w:val="20"/>
          <w:cs/>
        </w:rPr>
        <w:t>වේ. එහි ජොතිරසො (</w:t>
      </w:r>
      <w:r w:rsidRPr="00072017">
        <w:rPr>
          <w:rFonts w:ascii="UN-Abhaya" w:hAnsi="UN-Abhaya" w:cs="UN-Abhaya"/>
          <w:sz w:val="20"/>
          <w:szCs w:val="20"/>
          <w:cs/>
        </w:rPr>
        <w:t>දෝ</w:t>
      </w:r>
      <w:r w:rsidR="00FE4494" w:rsidRPr="00072017">
        <w:rPr>
          <w:rFonts w:ascii="UN-Abhaya" w:hAnsi="UN-Abhaya" w:cs="UN-Abhaya"/>
          <w:sz w:val="20"/>
          <w:szCs w:val="20"/>
          <w:cs/>
        </w:rPr>
        <w:t xml:space="preserve">රැස) යනු සියලු කැමති දේ ලබා දෙන මාණික්‍ය රත්නයකි. මේ ඔහුගේ පූර්වචරිතයයි. හෙතෙම මෙකල </w:t>
      </w:r>
      <w:r w:rsidR="000D7565" w:rsidRPr="00072017">
        <w:rPr>
          <w:rFonts w:ascii="UN-Abhaya" w:hAnsi="UN-Abhaya" w:cs="UN-Abhaya"/>
          <w:sz w:val="20"/>
          <w:szCs w:val="20"/>
          <w:cs/>
        </w:rPr>
        <w:t>චණ්ඩපජ්ජෝත</w:t>
      </w:r>
      <w:r w:rsidR="005B4A7C">
        <w:rPr>
          <w:rFonts w:ascii="UN-Abhaya" w:hAnsi="UN-Abhaya" w:cs="UN-Abhaya" w:hint="cs"/>
          <w:sz w:val="20"/>
          <w:szCs w:val="20"/>
          <w:cs/>
        </w:rPr>
        <w:t xml:space="preserve"> </w:t>
      </w:r>
      <w:r w:rsidR="000D7565" w:rsidRPr="00072017">
        <w:rPr>
          <w:rFonts w:ascii="UN-Abhaya" w:hAnsi="UN-Abhaya" w:cs="UN-Abhaya"/>
          <w:sz w:val="20"/>
          <w:szCs w:val="20"/>
          <w:cs/>
        </w:rPr>
        <w:t>න</w:t>
      </w:r>
      <w:r w:rsidR="00FE4494" w:rsidRPr="00072017">
        <w:rPr>
          <w:rFonts w:ascii="UN-Abhaya" w:hAnsi="UN-Abhaya" w:cs="UN-Abhaya"/>
          <w:sz w:val="20"/>
          <w:szCs w:val="20"/>
          <w:cs/>
        </w:rPr>
        <w:t>ම්විය. ඔහුගේ ඒ පූර්වකෘත පුණ්‍ය හේතුවෙන්</w:t>
      </w:r>
      <w:r w:rsidR="000D7565" w:rsidRPr="00072017">
        <w:rPr>
          <w:rFonts w:ascii="UN-Abhaya" w:hAnsi="UN-Abhaya" w:cs="UN-Abhaya"/>
          <w:sz w:val="20"/>
          <w:szCs w:val="20"/>
          <w:cs/>
        </w:rPr>
        <w:t xml:space="preserve"> වාහන පහක් ඔහුට ලැබිණ.</w:t>
      </w:r>
    </w:p>
    <w:p w:rsidR="000D7565" w:rsidRPr="00072017" w:rsidRDefault="000D7565" w:rsidP="00072017">
      <w:pPr>
        <w:pStyle w:val="PlainText"/>
        <w:spacing w:line="276" w:lineRule="auto"/>
        <w:jc w:val="both"/>
        <w:rPr>
          <w:rFonts w:ascii="UN-Abhaya" w:hAnsi="UN-Abhaya" w:cs="UN-Abhaya"/>
          <w:sz w:val="20"/>
          <w:szCs w:val="20"/>
        </w:rPr>
      </w:pPr>
    </w:p>
    <w:p w:rsidR="00FE4494" w:rsidRDefault="000D756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ඉන්පසු දිනක් රජු උය</w:t>
      </w:r>
      <w:r w:rsidRPr="00072017">
        <w:rPr>
          <w:rFonts w:ascii="UN-Abhaya" w:hAnsi="UN-Abhaya" w:cs="UN-Abhaya"/>
          <w:sz w:val="20"/>
          <w:szCs w:val="20"/>
          <w:cs/>
        </w:rPr>
        <w:t>න්</w:t>
      </w:r>
      <w:r w:rsidR="00FE4494" w:rsidRPr="00072017">
        <w:rPr>
          <w:rFonts w:ascii="UN-Abhaya" w:hAnsi="UN-Abhaya" w:cs="UN-Abhaya"/>
          <w:sz w:val="20"/>
          <w:szCs w:val="20"/>
          <w:cs/>
        </w:rPr>
        <w:t xml:space="preserve">කෙළියට පිටත්විය. උදේන අද පැන යායුතුයයි ලොකු ලොකු සම්පසුම්බිවලට </w:t>
      </w:r>
      <w:r w:rsidRPr="00072017">
        <w:rPr>
          <w:rFonts w:ascii="UN-Abhaya" w:hAnsi="UN-Abhaya" w:cs="UN-Abhaya"/>
          <w:sz w:val="20"/>
          <w:szCs w:val="20"/>
          <w:cs/>
        </w:rPr>
        <w:t>රන්රුවන්</w:t>
      </w:r>
      <w:r w:rsidR="00FE4494" w:rsidRPr="00072017">
        <w:rPr>
          <w:rFonts w:ascii="UN-Abhaya" w:hAnsi="UN-Abhaya" w:cs="UN-Abhaya"/>
          <w:sz w:val="20"/>
          <w:szCs w:val="20"/>
          <w:cs/>
        </w:rPr>
        <w:t>පුරවා කරේණු</w:t>
      </w:r>
      <w:r w:rsidRPr="00072017">
        <w:rPr>
          <w:rFonts w:ascii="UN-Abhaya" w:hAnsi="UN-Abhaya" w:cs="UN-Abhaya"/>
          <w:sz w:val="20"/>
          <w:szCs w:val="20"/>
          <w:cs/>
        </w:rPr>
        <w:t>කාගේ පිට පටවා වාසුලදත්තාවන් රැ</w:t>
      </w:r>
      <w:r w:rsidR="00FE4494" w:rsidRPr="00072017">
        <w:rPr>
          <w:rFonts w:ascii="UN-Abhaya" w:hAnsi="UN-Abhaya" w:cs="UN-Abhaya"/>
          <w:sz w:val="20"/>
          <w:szCs w:val="20"/>
          <w:cs/>
        </w:rPr>
        <w:t>ගෙන පලාගියේය. අන්තඃපුර පාලකයෝ මේ</w:t>
      </w:r>
      <w:r w:rsidRPr="00072017">
        <w:rPr>
          <w:rFonts w:ascii="UN-Abhaya" w:hAnsi="UN-Abhaya" w:cs="UN-Abhaya"/>
          <w:sz w:val="20"/>
          <w:szCs w:val="20"/>
          <w:cs/>
        </w:rPr>
        <w:t>බව දැක ගොස් රජුට දැන්</w:t>
      </w:r>
      <w:r w:rsidR="00FE4494" w:rsidRPr="00072017">
        <w:rPr>
          <w:rFonts w:ascii="UN-Abhaya" w:hAnsi="UN-Abhaya" w:cs="UN-Abhaya"/>
          <w:sz w:val="20"/>
          <w:szCs w:val="20"/>
          <w:cs/>
        </w:rPr>
        <w:t xml:space="preserve">වූහ. රජු ශීඝ්‍රයෙන් ගොස් අල්වා ගනුවයි බළඇණියක් යැවීය. උදේන බළඇණිය පැනඑනබව දැන කහවණු පසිම්බුව ලිහා මාර්ගයෙහි දැමීය. මිනිස්සු කහවණු අහුලා නැවත දුව ආහ. අනිකා </w:t>
      </w:r>
      <w:r w:rsidR="00FE4494" w:rsidRPr="00072017">
        <w:rPr>
          <w:rFonts w:ascii="UN-Abhaya" w:hAnsi="UN-Abhaya" w:cs="UN-Abhaya"/>
          <w:sz w:val="20"/>
          <w:szCs w:val="20"/>
          <w:cs/>
        </w:rPr>
        <w:lastRenderedPageBreak/>
        <w:t>රත්රන් පසිම්බුව ලිහා මාර්ගයෙහි දමා රත්රන් ලෝ</w:t>
      </w:r>
      <w:r w:rsidR="004F319F" w:rsidRPr="00072017">
        <w:rPr>
          <w:rFonts w:ascii="UN-Abhaya" w:hAnsi="UN-Abhaya" w:cs="UN-Abhaya"/>
          <w:sz w:val="20"/>
          <w:szCs w:val="20"/>
          <w:cs/>
        </w:rPr>
        <w:t>හ</w:t>
      </w:r>
      <w:r w:rsidR="00FE4494" w:rsidRPr="00072017">
        <w:rPr>
          <w:rFonts w:ascii="UN-Abhaya" w:hAnsi="UN-Abhaya" w:cs="UN-Abhaya"/>
          <w:sz w:val="20"/>
          <w:szCs w:val="20"/>
          <w:cs/>
        </w:rPr>
        <w:t>යෙන් මිනිස්සු පමා වන</w:t>
      </w:r>
      <w:r w:rsidRPr="00072017">
        <w:rPr>
          <w:rFonts w:ascii="UN-Abhaya" w:hAnsi="UN-Abhaya" w:cs="UN-Abhaya"/>
          <w:sz w:val="20"/>
          <w:szCs w:val="20"/>
          <w:cs/>
        </w:rPr>
        <w:t>ු බලා නුවරින් බැහැර තිබූ ස්වකීය</w:t>
      </w:r>
      <w:r w:rsidR="00FE4494" w:rsidRPr="00072017">
        <w:rPr>
          <w:rFonts w:ascii="UN-Abhaya" w:hAnsi="UN-Abhaya" w:cs="UN-Abhaya"/>
          <w:sz w:val="20"/>
          <w:szCs w:val="20"/>
          <w:cs/>
        </w:rPr>
        <w:t>කඳවුරට පැමිණියේය. ඔහු එනබව දුටු ස්වකීය බළකායේ අය ඔහු පිරිවරාගෙන නගරයට ප්‍රවේශ කරවූහ. හෙතෙම ගොස් වාසුලද</w:t>
      </w:r>
      <w:r w:rsidRPr="00072017">
        <w:rPr>
          <w:rFonts w:ascii="UN-Abhaya" w:hAnsi="UN-Abhaya" w:cs="UN-Abhaya"/>
          <w:sz w:val="20"/>
          <w:szCs w:val="20"/>
          <w:cs/>
        </w:rPr>
        <w:t>ත්</w:t>
      </w:r>
      <w:r w:rsidR="00FE4494" w:rsidRPr="00072017">
        <w:rPr>
          <w:rFonts w:ascii="UN-Abhaya" w:hAnsi="UN-Abhaya" w:cs="UN-Abhaya"/>
          <w:sz w:val="20"/>
          <w:szCs w:val="20"/>
          <w:cs/>
        </w:rPr>
        <w:t>තා අ</w:t>
      </w:r>
      <w:r w:rsidRPr="00072017">
        <w:rPr>
          <w:rFonts w:ascii="UN-Abhaya" w:hAnsi="UN-Abhaya" w:cs="UN-Abhaya"/>
          <w:sz w:val="20"/>
          <w:szCs w:val="20"/>
          <w:cs/>
        </w:rPr>
        <w:t>භිෂේක</w:t>
      </w:r>
      <w:r w:rsidR="00FE4494" w:rsidRPr="00072017">
        <w:rPr>
          <w:rFonts w:ascii="UN-Abhaya" w:hAnsi="UN-Abhaya" w:cs="UN-Abhaya"/>
          <w:sz w:val="20"/>
          <w:szCs w:val="20"/>
          <w:cs/>
        </w:rPr>
        <w:t>කොට අග්‍රමහේෂිකා තනතුරෙහි තැබීය.</w:t>
      </w:r>
    </w:p>
    <w:p w:rsidR="00811EBD" w:rsidRDefault="00811EBD" w:rsidP="00072017">
      <w:pPr>
        <w:pStyle w:val="PlainText"/>
        <w:spacing w:line="276" w:lineRule="auto"/>
        <w:jc w:val="both"/>
        <w:rPr>
          <w:rFonts w:ascii="UN-Abhaya" w:hAnsi="UN-Abhaya" w:cs="UN-Abhaya"/>
          <w:sz w:val="20"/>
          <w:szCs w:val="20"/>
        </w:rPr>
      </w:pPr>
    </w:p>
    <w:p w:rsidR="00620C31" w:rsidRDefault="00620C31" w:rsidP="00A76A41">
      <w:pPr>
        <w:pStyle w:val="PlainText"/>
        <w:spacing w:line="276" w:lineRule="auto"/>
        <w:jc w:val="center"/>
        <w:rPr>
          <w:rFonts w:ascii="UN-Emanee" w:hAnsi="UN-Emanee" w:cs="UN-Emanee"/>
          <w:sz w:val="22"/>
          <w:szCs w:val="22"/>
          <w:u w:val="single"/>
        </w:rPr>
      </w:pPr>
    </w:p>
    <w:p w:rsidR="00620C31" w:rsidRPr="00620C31" w:rsidRDefault="00620C31" w:rsidP="00A76A4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p>
    <w:p w:rsidR="001F353A" w:rsidRDefault="00620C31" w:rsidP="005B4A7C">
      <w:pPr>
        <w:pStyle w:val="PlainText"/>
        <w:spacing w:line="276" w:lineRule="auto"/>
        <w:ind w:firstLine="720"/>
        <w:jc w:val="both"/>
        <w:rPr>
          <w:rFonts w:ascii="UN-Abhaya" w:hAnsi="UN-Abhaya" w:cs="UN-Abhaya"/>
          <w:sz w:val="20"/>
          <w:szCs w:val="20"/>
        </w:rPr>
      </w:pPr>
      <w:r>
        <w:rPr>
          <w:rFonts w:ascii="UN-Abhaya" w:hAnsi="UN-Abhaya" w:cs="UN-Abhaya" w:hint="cs"/>
          <w:sz w:val="20"/>
          <w:szCs w:val="20"/>
          <w:cs/>
        </w:rPr>
        <w:tab/>
      </w:r>
    </w:p>
    <w:p w:rsidR="001F353A" w:rsidRDefault="001F353A" w:rsidP="005B4A7C">
      <w:pPr>
        <w:pStyle w:val="PlainText"/>
        <w:spacing w:line="276" w:lineRule="auto"/>
        <w:ind w:firstLine="720"/>
        <w:jc w:val="both"/>
        <w:rPr>
          <w:rFonts w:ascii="UN-Abhaya" w:hAnsi="UN-Abhaya" w:cs="UN-Abhaya"/>
          <w:sz w:val="20"/>
          <w:szCs w:val="20"/>
        </w:rPr>
      </w:pPr>
    </w:p>
    <w:p w:rsidR="001F353A" w:rsidRPr="004C58CF" w:rsidRDefault="001F353A" w:rsidP="00C47EE8">
      <w:pPr>
        <w:pStyle w:val="Heading2"/>
      </w:pPr>
      <w:r w:rsidRPr="004C58CF">
        <w:rPr>
          <w:cs/>
          <w:lang w:bidi="si-LK"/>
        </w:rPr>
        <w:t>මේ මාගන්දියාගේ උත්පත්ති කථාවයි</w:t>
      </w:r>
      <w:r w:rsidRPr="004C58CF">
        <w:rPr>
          <w:rtl/>
          <w:cs/>
        </w:rPr>
        <w:t>.</w:t>
      </w:r>
    </w:p>
    <w:p w:rsidR="001F353A" w:rsidRDefault="001F353A" w:rsidP="005B4A7C">
      <w:pPr>
        <w:pStyle w:val="PlainText"/>
        <w:spacing w:line="276" w:lineRule="auto"/>
        <w:ind w:firstLine="720"/>
        <w:jc w:val="both"/>
        <w:rPr>
          <w:rFonts w:ascii="UN-Abhaya" w:hAnsi="UN-Abhaya" w:cs="UN-Abhaya"/>
          <w:sz w:val="20"/>
          <w:szCs w:val="20"/>
        </w:rPr>
      </w:pPr>
    </w:p>
    <w:p w:rsidR="00620C31" w:rsidRPr="001655B7" w:rsidRDefault="00620C31" w:rsidP="005B4A7C">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මාගන්දියා නම් අනිත් තැනැත්තියක්ද රජුගේ අගමෙහෙසි තනතුරු ලබා සිටියාය. ඕතොමෝ වනාහි කුරුරට මාගන්දිය බමුණාගේ දුවයි. ඇගේ මවද මාගන්දිය යන නමම ලැබුවාය. ඇගේ සුළුපියාද ඒ නමින්ම හැ</w:t>
      </w:r>
      <w:r w:rsidRPr="001655B7">
        <w:rPr>
          <w:rFonts w:ascii="UN-Abhaya" w:hAnsi="UN-Abhaya" w:cs="UN-Abhaya"/>
          <w:sz w:val="20"/>
          <w:szCs w:val="20"/>
          <w:cs/>
        </w:rPr>
        <w:t>ඳ</w:t>
      </w:r>
      <w:r w:rsidRPr="001655B7">
        <w:rPr>
          <w:rFonts w:ascii="UN-Abhaya" w:hAnsi="UN-Abhaya" w:cs="UN-Abhaya" w:hint="cs"/>
          <w:sz w:val="20"/>
          <w:szCs w:val="20"/>
          <w:cs/>
        </w:rPr>
        <w:t>ින්විණි. ඈ දිව්‍යඅප්සරාවක මෙන් අභිරූප වූවාය. ඇගේ පියා ඈට සුදුසු සැමියෙකු නොලද හෙයින්, ලොකු ලොකු කුලවතුන් විසින් ඉල්ලා සිටි අවස්ථාවල තෙපි මගේ දුවට නුසුදුසුයි කියා තර්ජනය කොට පලවාහැරියේය. දිනක් බුදුරදුහු උදෑසන ලොව බලනසේක් (තමා එහි යෑමෙන්) මාගන්දිය බමුණා බැමිණියත් සමග අනාගාමී ඵලයට පැමිණීමට හේතු සම්පත් ඇතිබව දැක තම පාසිවුරු හැරගෙන ඒ බමුණුගමේ ගිනිපුදන තැනට වැඩිසේක. බමුණා රූපයෙන් අගතැන්පත් තථාගතයන්වහන්සේ දැක, මේ ලොව මෙබ</w:t>
      </w:r>
      <w:r w:rsidRPr="001655B7">
        <w:rPr>
          <w:rFonts w:ascii="UN-Abhaya" w:hAnsi="UN-Abhaya" w:cs="UN-Abhaya"/>
          <w:sz w:val="20"/>
          <w:szCs w:val="20"/>
          <w:cs/>
        </w:rPr>
        <w:t>ඳ</w:t>
      </w:r>
      <w:r w:rsidRPr="001655B7">
        <w:rPr>
          <w:rFonts w:ascii="UN-Abhaya" w:hAnsi="UN-Abhaya" w:cs="UN-Abhaya" w:hint="cs"/>
          <w:sz w:val="20"/>
          <w:szCs w:val="20"/>
          <w:cs/>
        </w:rPr>
        <w:t>ු රුවින් අගතැන්පත් පුරුෂයෙක් නම් තවත් නැත. මේ පුරුෂයා මගේ දුවණියට සුදුසුයයි සිතා ඔබ විසින් පෝෂණය කරනු පිණිස මගේ දුවණියක් ඇත. මම මෙතුවක්කල් ඈට ගැළපෙන සැමියෙකු නොදුටිමි. ඔබ ඇයටත් ඈ ඔබටත්</w:t>
      </w:r>
      <w:r>
        <w:rPr>
          <w:rFonts w:ascii="UN-Abhaya" w:hAnsi="UN-Abhaya" w:cs="UN-Abhaya" w:hint="cs"/>
          <w:sz w:val="20"/>
          <w:szCs w:val="20"/>
          <w:cs/>
        </w:rPr>
        <w:t xml:space="preserve"> </w:t>
      </w:r>
      <w:r w:rsidRPr="001655B7">
        <w:rPr>
          <w:rFonts w:ascii="UN-Abhaya" w:hAnsi="UN-Abhaya" w:cs="UN-Abhaya" w:hint="cs"/>
          <w:sz w:val="20"/>
          <w:szCs w:val="20"/>
          <w:cs/>
        </w:rPr>
        <w:t>හො</w:t>
      </w:r>
      <w:r w:rsidRPr="001655B7">
        <w:rPr>
          <w:rFonts w:ascii="UN-Abhaya" w:hAnsi="UN-Abhaya" w:cs="UN-Abhaya"/>
          <w:sz w:val="20"/>
          <w:szCs w:val="20"/>
          <w:cs/>
        </w:rPr>
        <w:t>ඳ</w:t>
      </w:r>
      <w:r w:rsidRPr="001655B7">
        <w:rPr>
          <w:rFonts w:ascii="UN-Abhaya" w:hAnsi="UN-Abhaya" w:cs="UN-Abhaya" w:hint="cs"/>
          <w:sz w:val="20"/>
          <w:szCs w:val="20"/>
          <w:cs/>
        </w:rPr>
        <w:t>ින්ම ගැළපෙන සැමියෙකු හා පාදපරිචාරිකාවක වෙයි. ඈටත් සැමියකු ලැබිය යුතුය. මම ඈ ඔබට දෙන්නෙමි. මා එනතුරු මෙහිම සිටින්නැයි කීවේය. ශාස්තෘන්වහන්සේ කිසිවක් නොවදාරා නිහ</w:t>
      </w:r>
      <w:r w:rsidRPr="001655B7">
        <w:rPr>
          <w:rFonts w:ascii="UN-Abhaya" w:hAnsi="UN-Abhaya" w:cs="UN-Abhaya"/>
          <w:sz w:val="20"/>
          <w:szCs w:val="20"/>
          <w:cs/>
        </w:rPr>
        <w:t>ඬ</w:t>
      </w:r>
      <w:r w:rsidRPr="001655B7">
        <w:rPr>
          <w:rFonts w:ascii="UN-Abhaya" w:hAnsi="UN-Abhaya" w:cs="UN-Abhaya" w:hint="cs"/>
          <w:sz w:val="20"/>
          <w:szCs w:val="20"/>
          <w:cs/>
        </w:rPr>
        <w:t xml:space="preserve">වූහ. </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බ්‍රාහ්මණයාත් වේගයෙන් ගෙදර දුවගොස් බැමිණිය අමතා සො</w:t>
      </w:r>
      <w:r w:rsidRPr="001655B7">
        <w:rPr>
          <w:rFonts w:ascii="UN-Abhaya" w:hAnsi="UN-Abhaya" w:cs="UN-Abhaya"/>
          <w:sz w:val="20"/>
          <w:szCs w:val="20"/>
          <w:cs/>
        </w:rPr>
        <w:t>ඳ</w:t>
      </w:r>
      <w:r w:rsidRPr="001655B7">
        <w:rPr>
          <w:rFonts w:ascii="UN-Abhaya" w:hAnsi="UN-Abhaya" w:cs="UN-Abhaya" w:hint="cs"/>
          <w:sz w:val="20"/>
          <w:szCs w:val="20"/>
          <w:cs/>
        </w:rPr>
        <w:t xml:space="preserve">ුර, මගේ දුවණියට ඔබින පුරුෂයකු දිටිමි. වහවහා ඇය සරසවාලවයි දුව සරසවා බැමිණියත් සමග දුවණිය රැගෙන බුදුරදුන් හමුවට පැමිණියේය. සියලු නගරය කැළඹී ගියේය. මොහු මෙතෙක්කල් මගේ දුවණියට සුදුස්සකු නැතැයි කිසිවකුටත් නොදී අද මගේ දුවට සුදුස්සකු දැක්කෙමියි කියයි. ඔහු </w:t>
      </w:r>
      <w:r w:rsidRPr="001655B7">
        <w:rPr>
          <w:rFonts w:ascii="UN-Abhaya" w:hAnsi="UN-Abhaya" w:cs="UN-Abhaya" w:hint="cs"/>
          <w:sz w:val="20"/>
          <w:szCs w:val="20"/>
          <w:cs/>
        </w:rPr>
        <w:lastRenderedPageBreak/>
        <w:t>කවුරුන්දැයි බලමුදැයි කියමින් බමුණා සමගම පිටත්වූහ. දුවත් රැගෙන එහි එනවිට බුදුරදුන්ද ඒ කියනලද ස්ථානයෙහි නොසිට එහි පියවර සටහන් අධිෂ්ඨානකොට තැබූවිට ඒ තැබූතන්හිම නොමැකී පෙනෙයි. අනිත් කිසිතැනක නොපෙනෙයි. යම් අය කෙරෙහි අරමුණුකොට තැබුවේ නම් ඔවුන්ට පමණක් පෙනෙයි. ඒවා නොපෙනීම ස</w:t>
      </w:r>
      <w:r w:rsidRPr="001655B7">
        <w:rPr>
          <w:rFonts w:ascii="UN-Abhaya" w:hAnsi="UN-Abhaya" w:cs="UN-Abhaya"/>
          <w:sz w:val="20"/>
          <w:szCs w:val="20"/>
          <w:cs/>
        </w:rPr>
        <w:t>ඳ</w:t>
      </w:r>
      <w:r w:rsidRPr="001655B7">
        <w:rPr>
          <w:rFonts w:ascii="UN-Abhaya" w:hAnsi="UN-Abhaya" w:cs="UN-Abhaya" w:hint="cs"/>
          <w:sz w:val="20"/>
          <w:szCs w:val="20"/>
          <w:cs/>
        </w:rPr>
        <w:t>හා ඇතුන් ලවා පෑගෙව්වත්, මහවැසි වැස්සත්, වෙරම්බ නම් වාතය (අහසෙහි යොදුනක් පමණ උසින් හමායන වාතය) හමා ගියත් ඒ කිසිවකින් මකාලිය නොහැක්කේය.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පසුව බැමිණිය, ඒ පුරුෂයා කොයිදැයි ඇසුවාය. මෙහි සිටින්නැයි මම කීවෙමි. ඔහු කොහේ ගියේදැයි විමසා බලන විට, පා සටහන් දැක මේ ඔහුගේ පියවර සටහන්යයි කීවේය. බැමිණිය සිරුරු සටහන් දන්නා මන්ත්‍ර‍ත්, ත්‍රිවේදයත් හො</w:t>
      </w:r>
      <w:r w:rsidRPr="001655B7">
        <w:rPr>
          <w:rFonts w:ascii="UN-Abhaya" w:hAnsi="UN-Abhaya" w:cs="UN-Abhaya"/>
          <w:sz w:val="20"/>
          <w:szCs w:val="20"/>
          <w:cs/>
        </w:rPr>
        <w:t>ඳ</w:t>
      </w:r>
      <w:r w:rsidRPr="001655B7">
        <w:rPr>
          <w:rFonts w:ascii="UN-Abhaya" w:hAnsi="UN-Abhaya" w:cs="UN-Abhaya" w:hint="cs"/>
          <w:sz w:val="20"/>
          <w:szCs w:val="20"/>
          <w:cs/>
        </w:rPr>
        <w:t>ින් ප්‍ර‍ගුණකොට ඇතිහෙයින් ලක්ෂණ මන්ත්‍රානුසාරයෙන් පාලකුණු විමසා බලා, බමුණානනි මේවා පස්කම්ගුණ සේවනය කරන්නකුගේ පියවර නම් නොවේ යයි කියා මේ ගාථාවද කීවාය.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ind w:left="720"/>
        <w:jc w:val="both"/>
        <w:rPr>
          <w:rFonts w:ascii="UN-Abhaya" w:hAnsi="UN-Abhaya" w:cs="UN-Abhaya"/>
          <w:sz w:val="20"/>
          <w:szCs w:val="20"/>
        </w:rPr>
      </w:pPr>
      <w:r w:rsidRPr="001655B7">
        <w:rPr>
          <w:rFonts w:ascii="UN-Abhaya" w:hAnsi="UN-Abhaya" w:cs="UN-Abhaya" w:hint="cs"/>
          <w:sz w:val="20"/>
          <w:szCs w:val="20"/>
          <w:cs/>
        </w:rPr>
        <w:t>රාගියාගෙ පාසටහන් උඩට නැගී සිටියි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ද්වේෂයාගේ සමතලවූ පාසටහන් දිසෙයි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මෝඩයාගෙ මැදින් කැඩුණ පාසටහන් පෙනෙයි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කෙලෙස් පහව ගිය අයගේ මෙබ</w:t>
      </w:r>
      <w:r w:rsidRPr="001655B7">
        <w:rPr>
          <w:rFonts w:ascii="UN-Abhaya" w:hAnsi="UN-Abhaya" w:cs="UN-Abhaya"/>
          <w:sz w:val="20"/>
          <w:szCs w:val="20"/>
          <w:cs/>
        </w:rPr>
        <w:t>ඳ</w:t>
      </w:r>
      <w:r w:rsidRPr="001655B7">
        <w:rPr>
          <w:rFonts w:ascii="UN-Abhaya" w:hAnsi="UN-Abhaya" w:cs="UN-Abhaya" w:hint="cs"/>
          <w:sz w:val="20"/>
          <w:szCs w:val="20"/>
          <w:cs/>
        </w:rPr>
        <w:t>ු ලකුණු තිබෙයි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බමුණා බැමිණියට මෙසේ කීවේය. සො</w:t>
      </w:r>
      <w:r w:rsidRPr="001655B7">
        <w:rPr>
          <w:rFonts w:ascii="UN-Abhaya" w:hAnsi="UN-Abhaya" w:cs="UN-Abhaya"/>
          <w:sz w:val="20"/>
          <w:szCs w:val="20"/>
          <w:cs/>
        </w:rPr>
        <w:t>ඳ</w:t>
      </w:r>
      <w:r w:rsidRPr="001655B7">
        <w:rPr>
          <w:rFonts w:ascii="UN-Abhaya" w:hAnsi="UN-Abhaya" w:cs="UN-Abhaya" w:hint="cs"/>
          <w:sz w:val="20"/>
          <w:szCs w:val="20"/>
          <w:cs/>
        </w:rPr>
        <w:t>ුර, තී දියසැළියෙහි කිඹුලන්ද, ගෙමැද සොරුන්ද නපුරුලෙස දක්නාසුලුය. නිශ්ශබ්ද වෙව. බමුණ, ඔබ කැමති දෙයක් කියන්න. මෙය නම් පස්කම්ගුණ සේවනය කරන්නකුගේ පියවර සටහන් නම් නොවේයයි කියමින් එහෙමෙහෙ සොයා බලන විට බුදුරදුන් දැක මෙන්න:</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ඒ පුරුෂයායයි කියා බමුණා එතැනට ගොස් ශ්‍ර‍මණයන්වහන්ස, මගේ දුව ඔබට පාදපරිචාරිකා කොට දෙන්ට මම කැමැත්තෙමියි කීය. ශාස්තෘන්වහන්සේ ඔබේ දුවගෙන් මට ප්‍රයෝජනයක් ඇතැයි හෝ නැතැයි හෝ නොකියාම, බ්‍රාහ්මණය, ඔබට එක් කරුණක් කියන්නෙමියි කීකල ශ්‍ර‍මණයන් වහන්ස කියනුමැනවැයි හේ කීය. ඉන්පසු මහාභිනිෂ්ක්‍ර‍මණයේ පටන් අජපල්නුගරුක මුල දක්වා මාරයා තමන් ලුහුබැ</w:t>
      </w:r>
      <w:r w:rsidRPr="001655B7">
        <w:rPr>
          <w:rFonts w:ascii="UN-Abhaya" w:hAnsi="UN-Abhaya" w:cs="UN-Abhaya"/>
          <w:sz w:val="20"/>
          <w:szCs w:val="20"/>
          <w:cs/>
        </w:rPr>
        <w:t>ඳ</w:t>
      </w:r>
      <w:r w:rsidRPr="001655B7">
        <w:rPr>
          <w:rFonts w:ascii="UN-Abhaya" w:hAnsi="UN-Abhaya" w:cs="UN-Abhaya" w:hint="cs"/>
          <w:sz w:val="20"/>
          <w:szCs w:val="20"/>
          <w:cs/>
        </w:rPr>
        <w:t xml:space="preserve"> ආ බවත්. අජපල් නුගරුක මුලදී දැන් ඔහු මගේ විෂය ඉක්මවා ගියේයයි ශෝකයෙන් සිටිනවිට ශෝක දුරලනු පිණිස ආ මාරදුහිතෘන් විසින් කුමරිවෙස් ගෙන තමන් </w:t>
      </w:r>
      <w:r w:rsidRPr="001655B7">
        <w:rPr>
          <w:rFonts w:ascii="UN-Abhaya" w:hAnsi="UN-Abhaya" w:cs="UN-Abhaya" w:hint="cs"/>
          <w:sz w:val="20"/>
          <w:szCs w:val="20"/>
          <w:cs/>
        </w:rPr>
        <w:lastRenderedPageBreak/>
        <w:t>පොළොඹවා ගන්නා අටියෙන් යෙදූ ප්‍රලෝභඋපායයන්ද ප්‍ර‍කාශකොට ඒ කාලයේත් තමන් තුළ කාමාදි ඡන්දරාගයන් නොවූ බවද වදාරා:</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තණ්හා රති රගා ආදි මාර කුමරියන් ඇවිදින්</w:t>
      </w: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නැටුවත් ලීලා දක්වා කාම හැ</w:t>
      </w:r>
      <w:r w:rsidRPr="001655B7">
        <w:rPr>
          <w:rFonts w:ascii="UN-Abhaya" w:hAnsi="UN-Abhaya" w:cs="UN-Abhaya"/>
          <w:sz w:val="20"/>
          <w:szCs w:val="20"/>
          <w:cs/>
        </w:rPr>
        <w:t>ඟ</w:t>
      </w:r>
      <w:r w:rsidRPr="001655B7">
        <w:rPr>
          <w:rFonts w:ascii="UN-Abhaya" w:hAnsi="UN-Abhaya" w:cs="UN-Abhaya" w:hint="cs"/>
          <w:sz w:val="20"/>
          <w:szCs w:val="20"/>
          <w:cs/>
        </w:rPr>
        <w:t>ුම් ඇති නොවීය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දැන් මේ මළ වූ කිළුටින් පිරුණු කතක් දැක්ක නමුත්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පයින් ගසා ලන්නටවත් මට රුචියක් ඇති නොවේය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ගාථා කෙළවර බමුණාත් බැමිණියත් සෝවාන් ඵලයෙහි පිහිටියාහුය. මාගන්දිය, යම්හෙයකින් මොහුට මගෙන් ප්‍රයෝජනයක් නැත්නම් ඒ බව කිය යුතුය. එහෙත් මා මළමුත්‍ර‍ ගොඩක් බවට පත් කරයි. කමක් නැත. මගේ ජාතිකුල ප්‍රදේශ සම්පත් හා වයසටද ගැළපෙන සුදුසු සැමියකු  ලැබ ශ්‍ර‍මණ භවත් ගෞතමයන්ට කළයුතුදේ දනිමියයි බුදුරදුන් කෙරෙහි ආඝාත බැ</w:t>
      </w:r>
      <w:r w:rsidRPr="001655B7">
        <w:rPr>
          <w:rFonts w:ascii="UN-Abhaya" w:hAnsi="UN-Abhaya" w:cs="UN-Abhaya"/>
          <w:sz w:val="20"/>
          <w:szCs w:val="20"/>
          <w:cs/>
        </w:rPr>
        <w:t>ඳ</w:t>
      </w:r>
      <w:r w:rsidRPr="001655B7">
        <w:rPr>
          <w:rFonts w:ascii="UN-Abhaya" w:hAnsi="UN-Abhaya" w:cs="UN-Abhaya" w:hint="cs"/>
          <w:sz w:val="20"/>
          <w:szCs w:val="20"/>
          <w:cs/>
        </w:rPr>
        <w:t>ගත්තේය. ඇයි? ඈ බුදුන් කෙරෙහි ආඝාත බැ</w:t>
      </w:r>
      <w:r w:rsidRPr="001655B7">
        <w:rPr>
          <w:rFonts w:ascii="UN-Abhaya" w:hAnsi="UN-Abhaya" w:cs="UN-Abhaya"/>
          <w:sz w:val="20"/>
          <w:szCs w:val="20"/>
          <w:cs/>
        </w:rPr>
        <w:t>ඳ</w:t>
      </w:r>
      <w:r w:rsidRPr="001655B7">
        <w:rPr>
          <w:rFonts w:ascii="UN-Abhaya" w:hAnsi="UN-Abhaya" w:cs="UN-Abhaya" w:hint="cs"/>
          <w:sz w:val="20"/>
          <w:szCs w:val="20"/>
          <w:cs/>
        </w:rPr>
        <w:t>ගන්නා බව නොදන්නේද, දන්නේද? දනිති. එසේ දැනදැනත් මෙබ</w:t>
      </w:r>
      <w:r w:rsidRPr="001655B7">
        <w:rPr>
          <w:rFonts w:ascii="UN-Abhaya" w:hAnsi="UN-Abhaya" w:cs="UN-Abhaya"/>
          <w:sz w:val="20"/>
          <w:szCs w:val="20"/>
          <w:cs/>
        </w:rPr>
        <w:t>ඳ</w:t>
      </w:r>
      <w:r w:rsidRPr="001655B7">
        <w:rPr>
          <w:rFonts w:ascii="UN-Abhaya" w:hAnsi="UN-Abhaya" w:cs="UN-Abhaya" w:hint="cs"/>
          <w:sz w:val="20"/>
          <w:szCs w:val="20"/>
          <w:cs/>
        </w:rPr>
        <w:t xml:space="preserve">ු ගාථාවක් දේශනා කෙළේත් ඇයිද? අනිත් දෙදෙනා නිසාය. බුදුවරයෝ ආඝාත ගණන් නොගෙන මාර්ගඵලාවබෝධය ලබන්නන් ගැනම සිතා දහම් දෙසන්නාහුම වෙති. මවුපියෝ ඈ රැගෙන ගොස් චුල්ලමාගන්දියට භාරදී තමන් පැවිදිව රහත්බවට පැමිණියාහුය. </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චුල්ලමාගන්දියාද මෙසේ සිතුවේය. මගේ දුව සුළුපටු කෙනෙකුන්ට නුසුදුසුය. එක්තරා රජෙකුටම සුදුසුයයි ඈත් රැගෙන කොසඹෑවට ගොස් සියලු අලංකරණයන්ගෙන් සරසා මේ ස්ත්‍රීරත්නය දේවයන්වහන්සේටම සුදුසුයයි උදේනී රජුන්ට දුන්නේය. හෙතෙම ඈ දුටු පමණින් ම බලවත් ස්නේහ උපදවා අභිෂේක කොට පන්සීයක් මාගමුවන් පිරිවරකොට දී අගමෙහෙසි තනතුරෙහි තැබීය.</w:t>
      </w:r>
    </w:p>
    <w:p w:rsidR="001F353A" w:rsidRDefault="001F353A" w:rsidP="00620C31">
      <w:pPr>
        <w:pStyle w:val="PlainText"/>
        <w:spacing w:line="276" w:lineRule="auto"/>
        <w:jc w:val="both"/>
        <w:rPr>
          <w:rFonts w:ascii="Times New Roman" w:hAnsi="Times New Roman" w:cs="Times New Roman"/>
          <w:sz w:val="20"/>
          <w:szCs w:val="20"/>
        </w:rPr>
      </w:pPr>
    </w:p>
    <w:p w:rsidR="001F353A" w:rsidRPr="00720100" w:rsidRDefault="001F353A" w:rsidP="00C47EE8">
      <w:pPr>
        <w:pStyle w:val="Heading2"/>
      </w:pPr>
      <w:r w:rsidRPr="00720100">
        <w:rPr>
          <w:cs/>
          <w:lang w:bidi="si-LK"/>
        </w:rPr>
        <w:t>පළමුවන සාමාවති මාගත්‍දියාදීන්ගේ මරණය දැක්වෙන</w:t>
      </w:r>
      <w:r w:rsidR="00EA37C6">
        <w:rPr>
          <w:lang w:bidi="si-LK"/>
        </w:rPr>
        <w:t xml:space="preserve"> </w:t>
      </w:r>
      <w:r w:rsidRPr="00720100">
        <w:rPr>
          <w:cs/>
          <w:lang w:bidi="si-LK"/>
        </w:rPr>
        <w:t>උදේන වස්තුවයි</w:t>
      </w:r>
      <w:r w:rsidRPr="00720100">
        <w:rPr>
          <w:rtl/>
          <w:cs/>
        </w:rPr>
        <w:t>.</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ind w:firstLine="720"/>
        <w:jc w:val="both"/>
        <w:rPr>
          <w:rFonts w:ascii="FMBindumathi" w:hAnsi="FMBindumathi" w:cs="UN-Abhaya"/>
          <w:sz w:val="20"/>
          <w:szCs w:val="20"/>
        </w:rPr>
      </w:pPr>
      <w:r w:rsidRPr="001655B7">
        <w:rPr>
          <w:rFonts w:ascii="UN-Abhaya" w:hAnsi="UN-Abhaya" w:cs="UN-Abhaya" w:hint="cs"/>
          <w:sz w:val="20"/>
          <w:szCs w:val="20"/>
          <w:cs/>
        </w:rPr>
        <w:t>මෙසේ ඒ රජුට එක්දහස් පන්සීයක් නාටක ස්ත්‍රීන් පිරිවරකොට ඇති අගමෙහෙසියෝ තිදෙනෙක් වූහ. ඒ කාලයෙහි ඝොෂකසෙට්ඨි, කුක්කුටසෙට්ඨි, පාවාරිය සෙට්ඨි යන නම්වලින් ප්‍ර‍කට සිටුවරු තිදෙනෙක් කොසඹෑ නුවර සිටියහ. ඔවුහු වස් වසනා දිනයෙහි පන්සීයක් තාපසවරු හිමවතින් අවුත් නුවර පි</w:t>
      </w:r>
      <w:r w:rsidRPr="001655B7">
        <w:rPr>
          <w:rFonts w:ascii="UN-Abhaya" w:hAnsi="UN-Abhaya" w:cs="UN-Abhaya"/>
          <w:sz w:val="20"/>
          <w:szCs w:val="20"/>
          <w:cs/>
        </w:rPr>
        <w:t>ඬ</w:t>
      </w:r>
      <w:r w:rsidRPr="001655B7">
        <w:rPr>
          <w:rFonts w:ascii="FMBindumathi" w:hAnsi="FMBindumathi" w:cs="UN-Abhaya" w:hint="cs"/>
          <w:sz w:val="20"/>
          <w:szCs w:val="20"/>
          <w:cs/>
        </w:rPr>
        <w:t>ු සි</w:t>
      </w:r>
      <w:r w:rsidRPr="001655B7">
        <w:rPr>
          <w:rFonts w:ascii="UN-Abhaya" w:hAnsi="UN-Abhaya" w:cs="UN-Abhaya"/>
          <w:sz w:val="20"/>
          <w:szCs w:val="20"/>
          <w:cs/>
        </w:rPr>
        <w:t>ඟ</w:t>
      </w:r>
      <w:r w:rsidRPr="001655B7">
        <w:rPr>
          <w:rFonts w:ascii="FMBindumathi" w:hAnsi="FMBindumathi" w:cs="UN-Abhaya" w:hint="cs"/>
          <w:sz w:val="20"/>
          <w:szCs w:val="20"/>
          <w:cs/>
        </w:rPr>
        <w:t>ා වඩිනු දුටුවහ. ඒ දැක පැහැදී වඩාහි</w:t>
      </w:r>
      <w:r w:rsidRPr="001655B7">
        <w:rPr>
          <w:rFonts w:ascii="UN-Abhaya" w:hAnsi="UN-Abhaya" w:cs="UN-Abhaya"/>
          <w:sz w:val="20"/>
          <w:szCs w:val="20"/>
          <w:cs/>
        </w:rPr>
        <w:t>ඳ</w:t>
      </w:r>
      <w:r w:rsidRPr="001655B7">
        <w:rPr>
          <w:rFonts w:ascii="FMBindumathi" w:hAnsi="FMBindumathi" w:cs="UN-Abhaya" w:hint="cs"/>
          <w:sz w:val="20"/>
          <w:szCs w:val="20"/>
          <w:cs/>
        </w:rPr>
        <w:t xml:space="preserve">ුවා </w:t>
      </w:r>
      <w:r w:rsidRPr="001655B7">
        <w:rPr>
          <w:rFonts w:ascii="FMBindumathi" w:hAnsi="FMBindumathi" w:cs="UN-Abhaya" w:hint="cs"/>
          <w:sz w:val="20"/>
          <w:szCs w:val="20"/>
          <w:cs/>
        </w:rPr>
        <w:lastRenderedPageBreak/>
        <w:t>වළ</w:t>
      </w:r>
      <w:r w:rsidRPr="001655B7">
        <w:rPr>
          <w:rFonts w:ascii="UN-Abhaya" w:hAnsi="UN-Abhaya" w:cs="UN-Abhaya"/>
          <w:sz w:val="20"/>
          <w:szCs w:val="20"/>
          <w:cs/>
        </w:rPr>
        <w:t>ඳ</w:t>
      </w:r>
      <w:r w:rsidRPr="001655B7">
        <w:rPr>
          <w:rFonts w:ascii="FMBindumathi" w:hAnsi="FMBindumathi" w:cs="UN-Abhaya" w:hint="cs"/>
          <w:sz w:val="20"/>
          <w:szCs w:val="20"/>
          <w:cs/>
        </w:rPr>
        <w:t>වා වස් විසීමට ප්‍ර‍තිඥා ලබාගෙන සිවුමසක් තමන් සමීපයෙහි වස්වසවා නැවත වස්කාලය පැමිණිවට පැමිණෙන ලෙස කැමති කරවාගෙන පිටත්කළහ. තවුසෝත් එතැන් පටන් අටමසක් හිමවතෙහි වැස ඉතිරි සිවුමස ඔවුන් සමීපයෙහි වස් විසූහ. ඔවුහු පසුකලක හිමවතේ සිට එන අතරමග වනපියසෙහි එක් නුගරුකක් මුල හි</w:t>
      </w:r>
      <w:r w:rsidRPr="001655B7">
        <w:rPr>
          <w:rFonts w:ascii="UN-Abhaya" w:hAnsi="UN-Abhaya" w:cs="UN-Abhaya"/>
          <w:sz w:val="20"/>
          <w:szCs w:val="20"/>
          <w:cs/>
        </w:rPr>
        <w:t>ඳ</w:t>
      </w:r>
      <w:r w:rsidRPr="001655B7">
        <w:rPr>
          <w:rFonts w:ascii="FMBindumathi" w:hAnsi="FMBindumathi" w:cs="UN-Abhaya" w:hint="cs"/>
          <w:sz w:val="20"/>
          <w:szCs w:val="20"/>
          <w:cs/>
        </w:rPr>
        <w:t>ගත්තාහුය.</w:t>
      </w:r>
    </w:p>
    <w:p w:rsidR="00620C31" w:rsidRPr="001655B7" w:rsidRDefault="00620C31" w:rsidP="00620C31">
      <w:pPr>
        <w:pStyle w:val="PlainText"/>
        <w:spacing w:line="276" w:lineRule="auto"/>
        <w:ind w:firstLine="720"/>
        <w:jc w:val="both"/>
        <w:rPr>
          <w:rFonts w:ascii="FMBindumathi" w:hAnsi="FMBindumathi"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FMBindumathi" w:hAnsi="FMBindumathi" w:cs="UN-Abhaya" w:hint="cs"/>
          <w:sz w:val="20"/>
          <w:szCs w:val="20"/>
          <w:cs/>
        </w:rPr>
        <w:t>ඔවුනතුරෙන් වැඩමහළු තවුසා මේ රුකෙහි අධිගෘහිත දේවතාවා සුළුපටුකෙනකුන් නොවිය යුතුය. එක් මහානුභාව සම්පන්න දිව්‍යරාජයකු වියයුතුයයි සිතීය. ඔහු විසින් මේ සෘෂිසමූහයාට පැන් දෙතොත් මැනවැයි සිතීය. දේවතාවා පැන් ගෙනවුත් දුන්නේය. නෑමටත් පැන් ගෙනවුත් දෙතොත් මැනවැයි සිතීය. නෑමටත් පැන් දුන්නේය. යළි තවුසා මෙසේ සිතීය, මේ දේවරාජයා අප සිතූසිතූ ද සියල්ලක්ම සපයා දෙයි. ඔහු දැකගන්නට ඇත්නම් කොපමණ හො</w:t>
      </w:r>
      <w:r w:rsidRPr="001655B7">
        <w:rPr>
          <w:rFonts w:ascii="UN-Abhaya" w:hAnsi="UN-Abhaya" w:cs="UN-Abhaya"/>
          <w:sz w:val="20"/>
          <w:szCs w:val="20"/>
          <w:cs/>
        </w:rPr>
        <w:t>ඳ</w:t>
      </w:r>
      <w:r w:rsidRPr="001655B7">
        <w:rPr>
          <w:rFonts w:ascii="UN-Abhaya" w:hAnsi="UN-Abhaya" w:cs="UN-Abhaya" w:hint="cs"/>
          <w:sz w:val="20"/>
          <w:szCs w:val="20"/>
          <w:cs/>
        </w:rPr>
        <w:t>ද? දේවතාවා රුක්ක</w:t>
      </w:r>
      <w:r w:rsidRPr="001655B7">
        <w:rPr>
          <w:rFonts w:ascii="UN-Abhaya" w:hAnsi="UN-Abhaya" w:cs="UN-Abhaya"/>
          <w:sz w:val="20"/>
          <w:szCs w:val="20"/>
          <w:cs/>
        </w:rPr>
        <w:t>ඳ</w:t>
      </w:r>
      <w:r w:rsidRPr="001655B7">
        <w:rPr>
          <w:rFonts w:ascii="UN-Abhaya" w:hAnsi="UN-Abhaya" w:cs="UN-Abhaya" w:hint="cs"/>
          <w:sz w:val="20"/>
          <w:szCs w:val="20"/>
          <w:cs/>
        </w:rPr>
        <w:t xml:space="preserve"> පලාගෙන අවුත් තමන් දැක ගැනීමට සැලසීය. ඉන්පසු ඔහුට, දිව්‍යරාජයාණනි, ඔබගේ සම්පත් ඉතා මහත්ය. කිනම් පිනක් කොට මේ සම්පත් ලැබුවෙහිදැයි ඇසීය. ආර්යයන්වහන්ස, එය නොවිචාළ මැනවියයි දිව්‍යරාජයා කීය. හෙතෙම තමුන් කළ පින්කම කුඩා බැවින් ලජ්ජාවෙන් එය කියන්ට මැලිවිය. ඔවුන් විසින් නැවත නැවතත් කරදර කරන හෙයින් එසේනම් අසා ගන්නැයි මෙසේ කීවේය.</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ඒ දිව්‍යපුත්‍ර‍යා වනාහි එක් දුප්පත් මිනිසෙක්ව බැළමෙහෙවරක් සොයමින් අනේපි</w:t>
      </w:r>
      <w:r w:rsidRPr="001655B7">
        <w:rPr>
          <w:rFonts w:ascii="UN-Abhaya" w:hAnsi="UN-Abhaya" w:cs="UN-Abhaya"/>
          <w:sz w:val="20"/>
          <w:szCs w:val="20"/>
          <w:cs/>
        </w:rPr>
        <w:t>ඬ</w:t>
      </w:r>
      <w:r w:rsidRPr="001655B7">
        <w:rPr>
          <w:rFonts w:ascii="UN-Abhaya" w:hAnsi="UN-Abhaya" w:cs="UN-Abhaya" w:hint="cs"/>
          <w:sz w:val="20"/>
          <w:szCs w:val="20"/>
          <w:cs/>
        </w:rPr>
        <w:t>ුසිටාණන් ළ</w:t>
      </w:r>
      <w:r w:rsidRPr="001655B7">
        <w:rPr>
          <w:rFonts w:ascii="UN-Abhaya" w:hAnsi="UN-Abhaya" w:cs="UN-Abhaya"/>
          <w:sz w:val="20"/>
          <w:szCs w:val="20"/>
          <w:cs/>
        </w:rPr>
        <w:t>ඟ</w:t>
      </w:r>
      <w:r w:rsidRPr="001655B7">
        <w:rPr>
          <w:rFonts w:ascii="UN-Abhaya" w:hAnsi="UN-Abhaya" w:cs="UN-Abhaya" w:hint="cs"/>
          <w:sz w:val="20"/>
          <w:szCs w:val="20"/>
          <w:cs/>
        </w:rPr>
        <w:t xml:space="preserve"> එක් බැළමෙහෙවරක් ලැබ එයින් ජීවිකාව කරගත්තේය. එක් පෙහෙවස් දිනක සිටුවරයා විහාරයේ සිට අවුත් ඒ බැළයාගෙන්, අද පෙහෙවස් දිනය බව කවුරුන් විසින් හෝ කියනලදදැයි ඇසීය. ස්වාමීනි, එය කවුරුවත් කියා නැත. එසේ නම් ඔහුට සවස් ආහාරය පිසවයි කීහ. ඉන්පසු ඔහුට නැළියක පමණ අහරක් පිසීය. හෙතෙම දවස පුරා කැළෑවෙහි වැඩකොට සවස අවුත් බත් බෙදා දුන්කල්හි බඩගිනියයි වහා අනුභව නොකොටම අනිත් දවස්වල මේ ගෙදර බත් දෙව, කැවිලි දෙව, ව්‍යංජන දෙවයි මහා කෝලාහලයක් විය. අද සියල්ලෝ වැදහෙව සිටිති. හුදෙකලා මට පමණක් බත් බෙදා දුන්හ. මේ කිමෙක්දැයි සිතා, අනික් අය ආහාර අනුභව කළාහුද නැද්දැයි ඇසීය. දරුව, අනිත් අය ආහාර අනුභව නොකළාහුය. කාරණය කුමක්ද? මේ ගෙදර පෙහෙවස් දිනයෙහි සවස ආහාරවේල නොබුදිති. සියල්ලෝ උපොසථිකයන්ව සිටිති. අවම වශයෙන් සිටුතුමා, මවුකිරි බොන දරුවන්ගේ පවා මුව සෝදා පිරිසිදු කොට මුවෙහි චතුමධුර දමා ඔවුහු පවා පෙහෙවස් සමාදන්වූවන් බවට පත්කෙරෙති. සුව</w:t>
      </w:r>
      <w:r w:rsidRPr="001655B7">
        <w:rPr>
          <w:rFonts w:ascii="UN-Abhaya" w:hAnsi="UN-Abhaya" w:cs="UN-Abhaya"/>
          <w:sz w:val="20"/>
          <w:szCs w:val="20"/>
          <w:cs/>
        </w:rPr>
        <w:t>ඳ</w:t>
      </w:r>
      <w:r w:rsidRPr="001655B7">
        <w:rPr>
          <w:rFonts w:ascii="UN-Abhaya" w:hAnsi="UN-Abhaya" w:cs="UN-Abhaya" w:hint="cs"/>
          <w:sz w:val="20"/>
          <w:szCs w:val="20"/>
          <w:cs/>
        </w:rPr>
        <w:t xml:space="preserve"> </w:t>
      </w:r>
      <w:r w:rsidRPr="001655B7">
        <w:rPr>
          <w:rFonts w:ascii="UN-Abhaya" w:hAnsi="UN-Abhaya" w:cs="UN-Abhaya" w:hint="cs"/>
          <w:sz w:val="20"/>
          <w:szCs w:val="20"/>
          <w:cs/>
        </w:rPr>
        <w:lastRenderedPageBreak/>
        <w:t>තෙල් දමා පහන් දැල්වූ කල්හි ලොකු කුඩා සියල්ලෝ සයන ගතව ද්වත්තිංසාකාරය සජ්ඣායනා කරති.</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 xml:space="preserve">ඔබට අද උපෝසථ දවසයයි කීම සිහි නොකෙළෙමු. එහෙයින් ඔබට බත් පිසුවෙමු. එය අනුභව කරව. එසේ නම් දැන් මාද පෙහෙවස් සමාදන් විය යුතුය. එහෙයින් මමත් එසේ කරන්නෙමියි කීය. මෙය සිටුතුමා දන්නේ ද? එසේනම් එතුමාගෙන් අසව. ඔවුහු ගොස් සිටුතුමාගෙන් එය  විමසූහ. සිටුතෙමේ මෙසේ කීවේය. දැන් ආහාර නොගෙන මුව සෝදා පිරිසිදු කරගෙන උපෝසථඅංගයන් අධිෂ්ඨාන කරන්නේනම් උපෝසථයෙන් භාගයක් ලබන්නේය. අනිත් තැනැත්තා ඒ අසා එසේ කෙළේය. </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දවස පුරා වැඩකොට බඩගින්නේ සිටිනිසා සිරුරේ වාතවේගය කිපීගියේය. හෙතෙම යොතක් බැ</w:t>
      </w:r>
      <w:r w:rsidRPr="001655B7">
        <w:rPr>
          <w:rFonts w:ascii="UN-Abhaya" w:hAnsi="UN-Abhaya" w:cs="UN-Abhaya"/>
          <w:sz w:val="20"/>
          <w:szCs w:val="20"/>
          <w:cs/>
        </w:rPr>
        <w:t>ඳ</w:t>
      </w:r>
      <w:r w:rsidRPr="001655B7">
        <w:rPr>
          <w:rFonts w:ascii="UN-Abhaya" w:hAnsi="UN-Abhaya" w:cs="UN-Abhaya" w:hint="cs"/>
          <w:sz w:val="20"/>
          <w:szCs w:val="20"/>
          <w:cs/>
        </w:rPr>
        <w:t xml:space="preserve"> යොත් කෙළවර අල්වාගෙන කැරකෙයි. සිටුතෙමේ ඒ පුවත දැන ගිනිහුලු රැගෙන චතුමධුර ගෙන්වාගෙන ඔහු ළ</w:t>
      </w:r>
      <w:r w:rsidRPr="001655B7">
        <w:rPr>
          <w:rFonts w:ascii="UN-Abhaya" w:hAnsi="UN-Abhaya" w:cs="UN-Abhaya"/>
          <w:sz w:val="20"/>
          <w:szCs w:val="20"/>
          <w:cs/>
        </w:rPr>
        <w:t>ඟ</w:t>
      </w:r>
      <w:r w:rsidRPr="001655B7">
        <w:rPr>
          <w:rFonts w:ascii="UN-Abhaya" w:hAnsi="UN-Abhaya" w:cs="UN-Abhaya" w:hint="cs"/>
          <w:sz w:val="20"/>
          <w:szCs w:val="20"/>
          <w:cs/>
        </w:rPr>
        <w:t>ට ගොස් දරුව කිමෙක්දැයි ඇසීය. ස්වාමීනි, මගේ වාතයෝ කිපීගොස් ඇතැයි කීය. එසේනම් නැගිට මේ බෙහෙත් කන්නැයි කීවිට, ස්වාමීනි, ඔබත් කෑවෙහිද? අපට අපහසුවක් නැත. ඔබ කන්න. ස්වාමීනි, පෙහෙවස්කම් කරන විට සම්පූර්ණව කළ නොහැකි වීමි. බාගයකින් පමණ කරද්දීත් එයත් නොකඩකොට කළයුතු නිසා ආහාර ගැනීමට නොකැමති වෙමි. දරුව එසේ නොකරවයි කියද්දීත් ඊට එක</w:t>
      </w:r>
      <w:r w:rsidRPr="001655B7">
        <w:rPr>
          <w:rFonts w:ascii="UN-Abhaya" w:hAnsi="UN-Abhaya" w:cs="UN-Abhaya"/>
          <w:sz w:val="20"/>
          <w:szCs w:val="20"/>
          <w:cs/>
        </w:rPr>
        <w:t>ඟ</w:t>
      </w:r>
      <w:r w:rsidRPr="001655B7">
        <w:rPr>
          <w:rFonts w:ascii="UN-Abhaya" w:hAnsi="UN-Abhaya" w:cs="UN-Abhaya" w:hint="cs"/>
          <w:sz w:val="20"/>
          <w:szCs w:val="20"/>
          <w:cs/>
        </w:rPr>
        <w:t xml:space="preserve"> නොවී හිරු නැගෙත්ම මලානිකවයන මලක් මෙන් මියගොස් ඒ නුගරුකෙහි දේවතාවෙක්ව උපන්නේය. මෙසේ කථාව කියා ඒ සිටුතෙම බුද්ධමාමකය, ධර්මමාමකය, සංඝමාමකය. ඔහු නිසා කළ පෙහෙවස් භාගයක් පිරීමේ පුණ්‍යඵලයෙන් ම මේ සම්පත් ලදිමියි කීවේය. </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බුද්ධ යන වචනය ඇසූ පමණකින් පන්සීයක් තාපසවරු නැගී සිට දේවතාවාට ඇදිලිබැ</w:t>
      </w:r>
      <w:r w:rsidRPr="001655B7">
        <w:rPr>
          <w:rFonts w:ascii="UN-Abhaya" w:hAnsi="UN-Abhaya" w:cs="UN-Abhaya"/>
          <w:sz w:val="20"/>
          <w:szCs w:val="20"/>
          <w:cs/>
        </w:rPr>
        <w:t>ඳ</w:t>
      </w:r>
      <w:r w:rsidRPr="001655B7">
        <w:rPr>
          <w:rFonts w:ascii="UN-Abhaya" w:hAnsi="UN-Abhaya" w:cs="UN-Abhaya" w:hint="cs"/>
          <w:sz w:val="20"/>
          <w:szCs w:val="20"/>
          <w:cs/>
        </w:rPr>
        <w:t>, බුද්ධයයි කියව. බුද්ධයයි කියමින් තෙවරක් හ</w:t>
      </w:r>
      <w:r w:rsidRPr="001655B7">
        <w:rPr>
          <w:rFonts w:ascii="UN-Abhaya" w:hAnsi="UN-Abhaya" w:cs="UN-Abhaya"/>
          <w:sz w:val="20"/>
          <w:szCs w:val="20"/>
          <w:cs/>
        </w:rPr>
        <w:t>ඳ</w:t>
      </w:r>
      <w:r w:rsidRPr="001655B7">
        <w:rPr>
          <w:rFonts w:ascii="UN-Abhaya" w:hAnsi="UN-Abhaya" w:cs="UN-Abhaya" w:hint="cs"/>
          <w:sz w:val="20"/>
          <w:szCs w:val="20"/>
          <w:cs/>
        </w:rPr>
        <w:t>ුන්වාදී බුද්ධ යන හ</w:t>
      </w:r>
      <w:r w:rsidRPr="001655B7">
        <w:rPr>
          <w:rFonts w:ascii="UN-Abhaya" w:hAnsi="UN-Abhaya" w:cs="UN-Abhaya"/>
          <w:sz w:val="20"/>
          <w:szCs w:val="20"/>
          <w:cs/>
        </w:rPr>
        <w:t>ඬ</w:t>
      </w:r>
      <w:r w:rsidRPr="001655B7">
        <w:rPr>
          <w:rFonts w:ascii="UN-Abhaya" w:hAnsi="UN-Abhaya" w:cs="UN-Abhaya" w:hint="cs"/>
          <w:sz w:val="20"/>
          <w:szCs w:val="20"/>
          <w:cs/>
        </w:rPr>
        <w:t xml:space="preserve"> පවා ලෝකයෙහි දුර්ලභයයි ප්‍රීතිවාක්‍ය කියවා, දේවතාවාණනි, නොයෙක් කල්ප ලක්ෂගණනකිනුත් නොඇසූවිරූ ශබ්දයක් ඔබ විසින් අස්වනලදැයි කීවාහුය. අතවැස්සෝ ආචාර්යවරයාට මෙසේ කීවාහුය. ආචාර්යතුමනි, එසේනම් අපි බුදුන් හමුවට යමු. දරුවනි, සිටුවරු තිදෙනා අපට බොහෝ උපකාරකයෝය. හෙට ඔවුන්ගේ ගෙදර භික්ෂා රැගෙන ඔවුන්ටත් මේ බව දන්වා යමු. එතෙක් ඉවසන්නැයි කීය. ඔවුහු එය ඉවසූහ.</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දෙවෙනි දින සිටුවරු කැ</w:t>
      </w:r>
      <w:r w:rsidRPr="001655B7">
        <w:rPr>
          <w:rFonts w:ascii="UN-Abhaya" w:hAnsi="UN-Abhaya" w:cs="UN-Abhaya"/>
          <w:sz w:val="20"/>
          <w:szCs w:val="20"/>
          <w:cs/>
        </w:rPr>
        <w:t>ඳ</w:t>
      </w:r>
      <w:r w:rsidRPr="001655B7">
        <w:rPr>
          <w:rFonts w:ascii="UN-Abhaya" w:hAnsi="UN-Abhaya" w:cs="UN-Abhaya" w:hint="cs"/>
          <w:sz w:val="20"/>
          <w:szCs w:val="20"/>
          <w:cs/>
        </w:rPr>
        <w:t xml:space="preserve">බත් පිළියෙලකොට අසුන් පනවා අද අපේ ආර්යයන්වහන්සේලා පැමිණෙන දවසයයි දැන පෙරගමන්කොට  </w:t>
      </w:r>
      <w:r w:rsidRPr="001655B7">
        <w:rPr>
          <w:rFonts w:ascii="UN-Abhaya" w:hAnsi="UN-Abhaya" w:cs="UN-Abhaya" w:hint="cs"/>
          <w:sz w:val="20"/>
          <w:szCs w:val="20"/>
          <w:cs/>
        </w:rPr>
        <w:lastRenderedPageBreak/>
        <w:t>නිවසට කැ</w:t>
      </w:r>
      <w:r w:rsidRPr="001655B7">
        <w:rPr>
          <w:rFonts w:ascii="UN-Abhaya" w:hAnsi="UN-Abhaya" w:cs="UN-Abhaya"/>
          <w:sz w:val="20"/>
          <w:szCs w:val="20"/>
          <w:cs/>
        </w:rPr>
        <w:t>ඳ</w:t>
      </w:r>
      <w:r w:rsidRPr="001655B7">
        <w:rPr>
          <w:rFonts w:ascii="UN-Abhaya" w:hAnsi="UN-Abhaya" w:cs="UN-Abhaya" w:hint="cs"/>
          <w:sz w:val="20"/>
          <w:szCs w:val="20"/>
          <w:cs/>
        </w:rPr>
        <w:t>වාගෙන ගොස් වඩාහි</w:t>
      </w:r>
      <w:r w:rsidRPr="001655B7">
        <w:rPr>
          <w:rFonts w:ascii="UN-Abhaya" w:hAnsi="UN-Abhaya" w:cs="UN-Abhaya"/>
          <w:sz w:val="20"/>
          <w:szCs w:val="20"/>
          <w:cs/>
        </w:rPr>
        <w:t>ඳ</w:t>
      </w:r>
      <w:r w:rsidRPr="001655B7">
        <w:rPr>
          <w:rFonts w:ascii="UN-Abhaya" w:hAnsi="UN-Abhaya" w:cs="UN-Abhaya" w:hint="cs"/>
          <w:sz w:val="20"/>
          <w:szCs w:val="20"/>
          <w:cs/>
        </w:rPr>
        <w:t>ුවා භික්ෂාව දුන්හ. තාපසයෝ බත්කිස නිමවා, මහසිටුහට, දැන් අපි යන්නෙමුයයි කීහ. ස්වාමීනි, ඔබ වහන්සේලා සිවුමසක් නැවතෙන බවට අපට ප්‍ර‍තිඥා දුන්නාහු නොවෙත්ද? දැන් කොහි යන්නාහුද? ලොව බුද්ධරත්නය ධර්මරත්නය සංඝරත්නය පහළවිය. එහෙයින් බුදුරදුන් හමුවට යන්නෙමුයි කීහ. කෙසේද? ඒ බුදුරදුන් හමුවට ඔබවහන්සේලා පමණක් යෑම සුදුසුද? ඇවැත්නි එහි යෑම අන්‍යයන්ට තහනමක් නැත. එසේ නම් ස්වාමීනි, නවතිනු මැනවි. අපිත් සූදානම්ව එන්නෙමු. ඔබලාගේ පිරිවර සූදානම් කරගෙන එනවිට අපට ප්‍ර‍මාද වෙයි. එනිසා අපි පෙරටුව යන්නෙමු. තෙපි පසුව එව්යයි කියා ඔවුහු පළමුව ගොස් සම්මාසම්බුදුන් දැක අතිශයින් ස්තුතිකොට වැ</w:t>
      </w:r>
      <w:r w:rsidRPr="001655B7">
        <w:rPr>
          <w:rFonts w:ascii="UN-Abhaya" w:hAnsi="UN-Abhaya" w:cs="UN-Abhaya"/>
          <w:sz w:val="20"/>
          <w:szCs w:val="20"/>
          <w:cs/>
        </w:rPr>
        <w:t>ඳ</w:t>
      </w:r>
      <w:r w:rsidRPr="001655B7">
        <w:rPr>
          <w:rFonts w:ascii="UN-Abhaya" w:hAnsi="UN-Abhaya" w:cs="UN-Abhaya" w:hint="cs"/>
          <w:sz w:val="20"/>
          <w:szCs w:val="20"/>
          <w:cs/>
        </w:rPr>
        <w:t xml:space="preserve"> එක්පැත්තක වාඩිවූහ.</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ඉන්පසු බුදුරජාණන්වහන්සේ ඔවුන්ට පිළිවෙළ කථාව වදාරා දහම් දෙසූහ. දේශනා කෙළවර ඒ සියලු තාපසවරු සිව්පිළිසිඹියාපත් රහතුන්බවට පත්ව පැවිද්ද ඉල්ලූහ. බුදුහු එව මහණයයි වදාරත්ම සෘද්ධිමය පාසිවුරු දරා ඒහිභික්ෂුපැවිද්දන් බවටද පත්වූහ. ඒ සිටුවරු තිදෙනාත් ගැල් පන්සීයක සහල් ගිතෙල් මීපැණි ආදියද, සෙසු දානෝපකරණද රැගෙන සැවැත්නුවරට පැමිණ බුදුන් වැ</w:t>
      </w:r>
      <w:r w:rsidRPr="001655B7">
        <w:rPr>
          <w:rFonts w:ascii="UN-Abhaya" w:hAnsi="UN-Abhaya" w:cs="UN-Abhaya"/>
          <w:sz w:val="20"/>
          <w:szCs w:val="20"/>
          <w:cs/>
        </w:rPr>
        <w:t>ඳ</w:t>
      </w:r>
      <w:r w:rsidRPr="001655B7">
        <w:rPr>
          <w:rFonts w:ascii="UN-Abhaya" w:hAnsi="UN-Abhaya" w:cs="UN-Abhaya" w:hint="cs"/>
          <w:sz w:val="20"/>
          <w:szCs w:val="20"/>
          <w:cs/>
        </w:rPr>
        <w:t xml:space="preserve"> දැහැමිකථා අසා කථා කෙළවර සිය්ලලෝම සෝවාන් ඵලයෙහි පිහිටා අඩමසක් පමණ දන් දෙමින් බුදුන් ළ</w:t>
      </w:r>
      <w:r w:rsidRPr="001655B7">
        <w:rPr>
          <w:rFonts w:ascii="UN-Abhaya" w:hAnsi="UN-Abhaya" w:cs="UN-Abhaya"/>
          <w:sz w:val="20"/>
          <w:szCs w:val="20"/>
          <w:cs/>
        </w:rPr>
        <w:t>ඟ</w:t>
      </w:r>
      <w:r w:rsidRPr="001655B7">
        <w:rPr>
          <w:rFonts w:ascii="UN-Abhaya" w:hAnsi="UN-Abhaya" w:cs="UN-Abhaya" w:hint="cs"/>
          <w:sz w:val="20"/>
          <w:szCs w:val="20"/>
          <w:cs/>
        </w:rPr>
        <w:t xml:space="preserve"> සිට කොසඹෑවට යනු කැමැත්තෙන් බුදුන් අයැද සිටිකල්හි භාග්‍යවතුන් වහන්සේ, අවසර දෙමින් තථාගතවරු ශූන්‍යාගාරය වඩා කැමති වෙතියිද වදාළ කල්හි, භාග්‍යවතුන් වහන්ස, අප විසින් ප්‍ර‍තිඥා දී ඇති හෙයින් හසුනක් එවූවිට එහියෑම උචිතයයි කියා කොසඹෑ නුවරට ගොස් ඝෝෂිත සිටු ඝොසිතාරාමයද, කුක්කුට සිටු කුක්කුටාරාමයද, පාවාරිත සිටු පාවාරිකාරාමයද වශයෙන් මහාවිහාර තුනක් කරවා ශාස්තෘන්වහන්සේ වැඩමවාගෙන එනු පිණිස හසුනක් යැවූහ. ශාස්තෘන්වහන්සේ ඔවුන්ගේ හසුන ගැන අසා එහි වැඩමවූහ. ඔවුහු පෙරගමන්කොට ශාස්තෘන්වහන්සේ විහාරයට වැඩමවා වාරානුකූලව පිළිදැගුම් කළහ.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ශාස්තෘන්වහන්සේ දිනපතා එක් එක් විහාරයෙහි වාසයකරන සේක. යම් විහාරයක වැඩවසනසේක් නම් ඒ විහාරය කළ අයගේ ගෙටම  පි</w:t>
      </w:r>
      <w:r w:rsidRPr="001655B7">
        <w:rPr>
          <w:rFonts w:ascii="UN-Abhaya" w:hAnsi="UN-Abhaya" w:cs="UN-Abhaya"/>
          <w:sz w:val="20"/>
          <w:szCs w:val="20"/>
          <w:cs/>
        </w:rPr>
        <w:t>ඬ</w:t>
      </w:r>
      <w:r w:rsidRPr="001655B7">
        <w:rPr>
          <w:rFonts w:ascii="UN-Abhaya" w:hAnsi="UN-Abhaya" w:cs="UN-Abhaya" w:hint="cs"/>
          <w:sz w:val="20"/>
          <w:szCs w:val="20"/>
          <w:cs/>
        </w:rPr>
        <w:t>ුසි</w:t>
      </w:r>
      <w:r w:rsidRPr="001655B7">
        <w:rPr>
          <w:rFonts w:ascii="UN-Abhaya" w:hAnsi="UN-Abhaya" w:cs="UN-Abhaya"/>
          <w:sz w:val="20"/>
          <w:szCs w:val="20"/>
          <w:cs/>
        </w:rPr>
        <w:t>ඟ</w:t>
      </w:r>
      <w:r w:rsidRPr="001655B7">
        <w:rPr>
          <w:rFonts w:ascii="UN-Abhaya" w:hAnsi="UN-Abhaya" w:cs="UN-Abhaya" w:hint="cs"/>
          <w:sz w:val="20"/>
          <w:szCs w:val="20"/>
          <w:cs/>
        </w:rPr>
        <w:t>ා වඩිති. ඒ සිටුවරුන් තිදෙනාට සුමනමාලාකාර නම් උපස්ථායකයෙක් සිටියේය. ඔහු ඒ සිටුවරුන් අමතා, මම දිගු කලකපටන් ඔබලාට උපකාරකයෙක් වෙමි. බුදුන්ට දනක්දී වළ</w:t>
      </w:r>
      <w:r w:rsidRPr="001655B7">
        <w:rPr>
          <w:rFonts w:ascii="UN-Abhaya" w:hAnsi="UN-Abhaya" w:cs="UN-Abhaya"/>
          <w:sz w:val="20"/>
          <w:szCs w:val="20"/>
          <w:cs/>
        </w:rPr>
        <w:t>ඳ</w:t>
      </w:r>
      <w:r w:rsidRPr="001655B7">
        <w:rPr>
          <w:rFonts w:ascii="UN-Abhaya" w:hAnsi="UN-Abhaya" w:cs="UN-Abhaya" w:hint="cs"/>
          <w:sz w:val="20"/>
          <w:szCs w:val="20"/>
          <w:cs/>
        </w:rPr>
        <w:t>වනු කැමැත්තෙමි. මටත් බුදුන් වළ</w:t>
      </w:r>
      <w:r w:rsidRPr="001655B7">
        <w:rPr>
          <w:rFonts w:ascii="UN-Abhaya" w:hAnsi="UN-Abhaya" w:cs="UN-Abhaya"/>
          <w:sz w:val="20"/>
          <w:szCs w:val="20"/>
          <w:cs/>
        </w:rPr>
        <w:t>ඳ</w:t>
      </w:r>
      <w:r w:rsidRPr="001655B7">
        <w:rPr>
          <w:rFonts w:ascii="UN-Abhaya" w:hAnsi="UN-Abhaya" w:cs="UN-Abhaya" w:hint="cs"/>
          <w:sz w:val="20"/>
          <w:szCs w:val="20"/>
          <w:cs/>
        </w:rPr>
        <w:t>වනු පිණිස එක් දිනක් දෙන්න. එසේනම් හෙට දිනයේ වළ</w:t>
      </w:r>
      <w:r w:rsidRPr="001655B7">
        <w:rPr>
          <w:rFonts w:ascii="UN-Abhaya" w:hAnsi="UN-Abhaya" w:cs="UN-Abhaya"/>
          <w:sz w:val="20"/>
          <w:szCs w:val="20"/>
          <w:cs/>
        </w:rPr>
        <w:t>ඳ</w:t>
      </w:r>
      <w:r w:rsidRPr="001655B7">
        <w:rPr>
          <w:rFonts w:ascii="UN-Abhaya" w:hAnsi="UN-Abhaya" w:cs="UN-Abhaya" w:hint="cs"/>
          <w:sz w:val="20"/>
          <w:szCs w:val="20"/>
          <w:cs/>
        </w:rPr>
        <w:t>වව. ඔහු ස්වාමීනි යහපතැයි බුදුරදුන්ට ආරාධනා කොට දානසත්කාර පිළියෙළ කෙළේය.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එකල රජු සාමාවතියට දිනපතා මල් ස</w:t>
      </w:r>
      <w:r w:rsidRPr="001655B7">
        <w:rPr>
          <w:rFonts w:ascii="UN-Abhaya" w:hAnsi="UN-Abhaya" w:cs="UN-Abhaya"/>
          <w:sz w:val="20"/>
          <w:szCs w:val="20"/>
          <w:cs/>
        </w:rPr>
        <w:t>ඳ</w:t>
      </w:r>
      <w:r w:rsidRPr="001655B7">
        <w:rPr>
          <w:rFonts w:ascii="UN-Abhaya" w:hAnsi="UN-Abhaya" w:cs="UN-Abhaya" w:hint="cs"/>
          <w:sz w:val="20"/>
          <w:szCs w:val="20"/>
          <w:cs/>
        </w:rPr>
        <w:t>හා මිල වශයෙන් කහවණු අටක් දෙයි. ඇගේ ඛුජ්ජුත්තරා නම් දාසිය සුමන මාලාකාරයා ළ</w:t>
      </w:r>
      <w:r w:rsidRPr="001655B7">
        <w:rPr>
          <w:rFonts w:ascii="UN-Abhaya" w:hAnsi="UN-Abhaya" w:cs="UN-Abhaya"/>
          <w:sz w:val="20"/>
          <w:szCs w:val="20"/>
          <w:cs/>
        </w:rPr>
        <w:t>ඟ</w:t>
      </w:r>
      <w:r w:rsidRPr="001655B7">
        <w:rPr>
          <w:rFonts w:ascii="UN-Abhaya" w:hAnsi="UN-Abhaya" w:cs="UN-Abhaya" w:hint="cs"/>
          <w:sz w:val="20"/>
          <w:szCs w:val="20"/>
          <w:cs/>
        </w:rPr>
        <w:t>ට ගොස් නිරතුරැව මල් ගනී. එදින එහි ආ දාසියට කථා කොට, අද මා විසින් බුදුරදුන්ට ආරාධනා කරනලදි. අද මලින් බුදුන් පුදමි. ඔබද සිටින්න. වළ</w:t>
      </w:r>
      <w:r w:rsidRPr="001655B7">
        <w:rPr>
          <w:rFonts w:ascii="UN-Abhaya" w:hAnsi="UN-Abhaya" w:cs="UN-Abhaya"/>
          <w:sz w:val="20"/>
          <w:szCs w:val="20"/>
          <w:cs/>
        </w:rPr>
        <w:t>ඳ</w:t>
      </w:r>
      <w:r w:rsidRPr="001655B7">
        <w:rPr>
          <w:rFonts w:ascii="UN-Abhaya" w:hAnsi="UN-Abhaya" w:cs="UN-Abhaya" w:hint="cs"/>
          <w:sz w:val="20"/>
          <w:szCs w:val="20"/>
          <w:cs/>
        </w:rPr>
        <w:t>නා තැන සහායිකාව වී ධර්මය අසා සේසවූ මල්ද රැගෙන යන්නැයි මල්කරු කීවේය. ඈ මැනවැයි පිළිගත්තාය. සුමන බුදුරදුන් ප්‍ර‍මුඛ භික්ෂුසංඝයා වළ</w:t>
      </w:r>
      <w:r w:rsidRPr="001655B7">
        <w:rPr>
          <w:rFonts w:ascii="UN-Abhaya" w:hAnsi="UN-Abhaya" w:cs="UN-Abhaya"/>
          <w:sz w:val="20"/>
          <w:szCs w:val="20"/>
          <w:cs/>
        </w:rPr>
        <w:t>ඳ</w:t>
      </w:r>
      <w:r w:rsidRPr="001655B7">
        <w:rPr>
          <w:rFonts w:ascii="UN-Abhaya" w:hAnsi="UN-Abhaya" w:cs="UN-Abhaya" w:hint="cs"/>
          <w:sz w:val="20"/>
          <w:szCs w:val="20"/>
          <w:cs/>
        </w:rPr>
        <w:t>වා අනුමෝදන් කරනු පිණිස පාත්‍ර‍ය ගත්තේය. ශාස්තෘන්වහන්සේ අනුමෝදනාව පටන්ගත්සේක. ඛුජ්ජුත්තරාව ධර්මය අසා සිටි ගමන්ම සෝවාන් ඵලයෙහි පිහිටියාය. ඈ වෙනත් දිනවල කහවණු සතරක් තමන් තබාගෙන සතරකින් මල් ගෙනයයි. එදින කහවනු අටටම මල් ගෙන ගියාය. පසුව, සාමාවතී මෑණියනි, කිම අද අපේ රජු දෙගුණයක්කොට මල්මිල දුන්නේදැයි ඇසුවාය. ආර්යාවනි, නැත. එසේනම් අද කුමක් හෙයින් බොහෝමල් වීද? අනිත් දිනවල මම  කහවණු සතරක් මා ළ</w:t>
      </w:r>
      <w:r w:rsidRPr="001655B7">
        <w:rPr>
          <w:rFonts w:ascii="UN-Abhaya" w:hAnsi="UN-Abhaya" w:cs="UN-Abhaya"/>
          <w:sz w:val="20"/>
          <w:szCs w:val="20"/>
          <w:cs/>
        </w:rPr>
        <w:t>ඟ</w:t>
      </w:r>
      <w:r w:rsidRPr="001655B7">
        <w:rPr>
          <w:rFonts w:ascii="UN-Abhaya" w:hAnsi="UN-Abhaya" w:cs="UN-Abhaya" w:hint="cs"/>
          <w:sz w:val="20"/>
          <w:szCs w:val="20"/>
          <w:cs/>
        </w:rPr>
        <w:t xml:space="preserve"> තබාගෙන සතරකින් මල්ගෙන ආවෙමි. අද නොගත්තේ ඇයි? සම්මාසම්බුදුන්ගේ ධර්මකථා අසා ධර්මාවබෝධයට පැමිණි හෙයිනි.</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ඉන්පසු ඇයට, එම්බල දුෂ්ඨ දාසිය, මෙතෙක්කල් තී ගත් කහවණු මට දෙවයි තර්ජනය නොකොට, මෑණියනි, ඔබ පානයකළ අමෘතය අපටත් දෙන්නැයි ඉල්ලා සිටියාය. එසේනම් මා නහාපියවයි කීකල සුව</w:t>
      </w:r>
      <w:r w:rsidRPr="001655B7">
        <w:rPr>
          <w:rFonts w:ascii="UN-Abhaya" w:hAnsi="UN-Abhaya" w:cs="UN-Abhaya"/>
          <w:sz w:val="20"/>
          <w:szCs w:val="20"/>
          <w:cs/>
        </w:rPr>
        <w:t>ඳ</w:t>
      </w:r>
      <w:r w:rsidRPr="001655B7">
        <w:rPr>
          <w:rFonts w:ascii="UN-Abhaya" w:hAnsi="UN-Abhaya" w:cs="UN-Abhaya" w:hint="cs"/>
          <w:sz w:val="20"/>
          <w:szCs w:val="20"/>
          <w:cs/>
        </w:rPr>
        <w:t xml:space="preserve"> ජලයෙන් පිරි කළසොළසකින් නහවා, මටසිලිටි සළු දෙකක්ද දුන්නාය. ඈ එයින් එකක් ඇ</w:t>
      </w:r>
      <w:r w:rsidRPr="001655B7">
        <w:rPr>
          <w:rFonts w:ascii="UN-Abhaya" w:hAnsi="UN-Abhaya" w:cs="UN-Abhaya"/>
          <w:sz w:val="20"/>
          <w:szCs w:val="20"/>
          <w:cs/>
        </w:rPr>
        <w:t>ඳ</w:t>
      </w:r>
      <w:r w:rsidRPr="001655B7">
        <w:rPr>
          <w:rFonts w:ascii="UN-Abhaya" w:hAnsi="UN-Abhaya" w:cs="UN-Abhaya" w:hint="cs"/>
          <w:sz w:val="20"/>
          <w:szCs w:val="20"/>
          <w:cs/>
        </w:rPr>
        <w:t xml:space="preserve"> අනික ඒකාංශකොට පෙරවා අසුනක් පනවා විජනිපතක් ගෙන්වාගෙන ආසනයෙහි හි</w:t>
      </w:r>
      <w:r w:rsidRPr="001655B7">
        <w:rPr>
          <w:rFonts w:ascii="UN-Abhaya" w:hAnsi="UN-Abhaya" w:cs="UN-Abhaya"/>
          <w:sz w:val="20"/>
          <w:szCs w:val="20"/>
          <w:cs/>
        </w:rPr>
        <w:t>ඳ</w:t>
      </w:r>
      <w:r w:rsidRPr="001655B7">
        <w:rPr>
          <w:rFonts w:ascii="UN-Abhaya" w:hAnsi="UN-Abhaya" w:cs="UN-Abhaya" w:hint="cs"/>
          <w:sz w:val="20"/>
          <w:szCs w:val="20"/>
          <w:cs/>
        </w:rPr>
        <w:t xml:space="preserve"> විචිත්‍ර‍ විජිනිපත ගෙන පන්සීයක් මාගමුන් අමතා බුදුරදුන් දෙසා වදාළ අයුරින්ම ධර්මය ද</w:t>
      </w:r>
      <w:r w:rsidR="005B4A7C">
        <w:rPr>
          <w:rFonts w:ascii="UN-Abhaya" w:hAnsi="UN-Abhaya" w:cs="UN-Abhaya" w:hint="cs"/>
          <w:sz w:val="20"/>
          <w:szCs w:val="20"/>
          <w:cs/>
        </w:rPr>
        <w:t>ේශනා කළාය. ඇගේ ධර්මකථාව අසා සිය</w:t>
      </w:r>
      <w:r w:rsidRPr="001655B7">
        <w:rPr>
          <w:rFonts w:ascii="UN-Abhaya" w:hAnsi="UN-Abhaya" w:cs="UN-Abhaya" w:hint="cs"/>
          <w:sz w:val="20"/>
          <w:szCs w:val="20"/>
          <w:cs/>
        </w:rPr>
        <w:t>ල</w:t>
      </w:r>
      <w:r w:rsidR="005B4A7C">
        <w:rPr>
          <w:rFonts w:ascii="UN-Abhaya" w:hAnsi="UN-Abhaya" w:cs="UN-Abhaya" w:hint="cs"/>
          <w:sz w:val="20"/>
          <w:szCs w:val="20"/>
          <w:cs/>
        </w:rPr>
        <w:t>්</w:t>
      </w:r>
      <w:r w:rsidRPr="001655B7">
        <w:rPr>
          <w:rFonts w:ascii="UN-Abhaya" w:hAnsi="UN-Abhaya" w:cs="UN-Abhaya" w:hint="cs"/>
          <w:sz w:val="20"/>
          <w:szCs w:val="20"/>
          <w:cs/>
        </w:rPr>
        <w:t>ලෝම සෝවාන්පෙලෙහි පිහිටියාහුය. ඒ හැමෝම ඛුජ්ජුත්තරාවට වැ</w:t>
      </w:r>
      <w:r w:rsidRPr="001655B7">
        <w:rPr>
          <w:rFonts w:ascii="UN-Abhaya" w:hAnsi="UN-Abhaya" w:cs="UN-Abhaya"/>
          <w:sz w:val="20"/>
          <w:szCs w:val="20"/>
          <w:cs/>
        </w:rPr>
        <w:t>ඳ</w:t>
      </w:r>
      <w:r w:rsidRPr="001655B7">
        <w:rPr>
          <w:rFonts w:ascii="UN-Abhaya" w:hAnsi="UN-Abhaya" w:cs="UN-Abhaya" w:hint="cs"/>
          <w:sz w:val="20"/>
          <w:szCs w:val="20"/>
          <w:cs/>
        </w:rPr>
        <w:t>, මෑණියනි, ඔබ අද පටන් කසළ ඉවත් කිරීමාදි වැඩ නොකරන්න. අපේ මවු තනතුරේත්, ගුරු තනතුරේත් සිට බුදුන් හමුවට ගොස් දෙසන දහම් අසා අපටත් කියාදෙනු මැනවැයි වැන්දාහ. ඈ එසේ කරමින් මෑත භාගයෙහි ත්‍රිපිටකධර වූවාය. ඉන්පසු බුදුරජාණන් වහන්සේ මහණෙනි, ශ්‍රාවිකා උපාසිකාවන්ගෙන් බහුශ්‍රැත ධර්මකථිකාවන් අතර, ඛුජ්ජුත්තරාව අග්‍ර‍වන්නීයයි අග්‍ර‍තන්හි තැබූහ. ඒ පන්සීයක් ස්ත්‍රීහුද ඈට කථාකොට, මෑණියනි, අපි බුදුන් දකිනු කැමැත්තම්හ. අපට උන්වහන්සේ පෙන්වන්න. අපිත් සුව</w:t>
      </w:r>
      <w:r w:rsidRPr="001655B7">
        <w:rPr>
          <w:rFonts w:ascii="UN-Abhaya" w:hAnsi="UN-Abhaya" w:cs="UN-Abhaya"/>
          <w:sz w:val="20"/>
          <w:szCs w:val="20"/>
          <w:cs/>
        </w:rPr>
        <w:t>ඳ</w:t>
      </w:r>
      <w:r w:rsidRPr="001655B7">
        <w:rPr>
          <w:rFonts w:ascii="UN-Abhaya" w:hAnsi="UN-Abhaya" w:cs="UN-Abhaya" w:hint="cs"/>
          <w:sz w:val="20"/>
          <w:szCs w:val="20"/>
          <w:cs/>
        </w:rPr>
        <w:t xml:space="preserve">මල් ආදියෙන් උන්වහන්සේ පුදම්හයි දන්වා සිටියහ. ආර්යාවරියනි, රාජකුලය බරපතළ තැනකි. ඔබලා රැගෙන බැහැර යානොහැකිය. මෑණියනි, අප නොනසන්න. අපට ශාස්තෘන්වහන්සේ පෙන්විය යුතුමයි. එසේනම් තොප සිටිනා ගර්භයන්හි බිත්තිවල </w:t>
      </w:r>
      <w:r w:rsidRPr="001655B7">
        <w:rPr>
          <w:rFonts w:ascii="UN-Abhaya" w:hAnsi="UN-Abhaya" w:cs="UN-Abhaya" w:hint="cs"/>
          <w:sz w:val="20"/>
          <w:szCs w:val="20"/>
          <w:cs/>
        </w:rPr>
        <w:lastRenderedPageBreak/>
        <w:t>බලාගැනීමට සුදුසු තරමේ සිදුරුකරවාගෙන සුව</w:t>
      </w:r>
      <w:r w:rsidRPr="001655B7">
        <w:rPr>
          <w:rFonts w:ascii="UN-Abhaya" w:hAnsi="UN-Abhaya" w:cs="UN-Abhaya"/>
          <w:sz w:val="20"/>
          <w:szCs w:val="20"/>
          <w:cs/>
        </w:rPr>
        <w:t>ඳ</w:t>
      </w:r>
      <w:r w:rsidRPr="001655B7">
        <w:rPr>
          <w:rFonts w:ascii="UN-Abhaya" w:hAnsi="UN-Abhaya" w:cs="UN-Abhaya" w:hint="cs"/>
          <w:sz w:val="20"/>
          <w:szCs w:val="20"/>
          <w:cs/>
        </w:rPr>
        <w:t>මල් ආදිය ගෙන්වාගෙන ශාස්තෘන්වහන්සේ සිටුවරුන් තිදෙනාගේ ගෙදරට වඩිනකල ඒ ඒ තැන්වල සිට බලාගන්න. අත් දිගහැර ව</w:t>
      </w:r>
      <w:r w:rsidRPr="001655B7">
        <w:rPr>
          <w:rFonts w:ascii="UN-Abhaya" w:hAnsi="UN-Abhaya" w:cs="UN-Abhaya"/>
          <w:sz w:val="20"/>
          <w:szCs w:val="20"/>
          <w:cs/>
        </w:rPr>
        <w:t>ඳ</w:t>
      </w:r>
      <w:r w:rsidRPr="001655B7">
        <w:rPr>
          <w:rFonts w:ascii="UN-Abhaya" w:hAnsi="UN-Abhaya" w:cs="UN-Abhaya" w:hint="cs"/>
          <w:sz w:val="20"/>
          <w:szCs w:val="20"/>
          <w:cs/>
        </w:rPr>
        <w:t>ින්න. පුදපූජා පවත්වන්නැයි කීවාය. ඒ ස්ත්‍රීහු එසේකොට බුදුරදුන් යනඑනවිට බලා වැ</w:t>
      </w:r>
      <w:r w:rsidRPr="001655B7">
        <w:rPr>
          <w:rFonts w:ascii="UN-Abhaya" w:hAnsi="UN-Abhaya" w:cs="UN-Abhaya"/>
          <w:sz w:val="20"/>
          <w:szCs w:val="20"/>
          <w:cs/>
        </w:rPr>
        <w:t>ඳ</w:t>
      </w:r>
      <w:r w:rsidRPr="001655B7">
        <w:rPr>
          <w:rFonts w:ascii="UN-Abhaya" w:hAnsi="UN-Abhaya" w:cs="UN-Abhaya" w:hint="cs"/>
          <w:sz w:val="20"/>
          <w:szCs w:val="20"/>
          <w:cs/>
        </w:rPr>
        <w:t xml:space="preserve"> පිදූහ.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පසු දිනක මාගන්දිය තම ප්‍රාසාදතලයෙන් නික්මී සක්මන් කරනගමන් ඔවුන්ගේ වාසස්ථානයට ගොස් ඒ ගර්භවල බිත්තිසිදුරු දැක මේ කිමෙක්දැයි අසා, ඔවුන් ඈ ශාස්තෘන්වහන්සේ සමග බද්ධවෛරයෙන් පසුවන බව නොදන්නා හෙයින් ශාස්තෘන්වහන්සේ ආ කල අපි මෙහි සිට මේ සිදුරුවලින් බුදුන් බලන්නෙමු. එසේම පුදපූජාද කරන්නෙමුයයි කීකල්හි ශ්‍ර‍මණ භවත් ගෞතමයන් මේ නගරයට ආකල ඔහුට කළයුත්ත දනිමියි මොවුනුත් උන්ගේ උපස්ථායිකාවෝයි ඔවුන්ටද කළයුත්ත දන්නෙමියි සිතා රජුට මෙසේ දන්වා සිටියාය. මහරජතුමනි, සාමාවතී ප්‍ර‍ධාන පිරිස ඔබ හැර වෙනත් අය පිළිබ</w:t>
      </w:r>
      <w:r w:rsidRPr="001655B7">
        <w:rPr>
          <w:rFonts w:ascii="UN-Abhaya" w:hAnsi="UN-Abhaya" w:cs="UN-Abhaya"/>
          <w:sz w:val="20"/>
          <w:szCs w:val="20"/>
          <w:cs/>
        </w:rPr>
        <w:t>ඳ</w:t>
      </w:r>
      <w:r w:rsidRPr="001655B7">
        <w:rPr>
          <w:rFonts w:ascii="UN-Abhaya" w:hAnsi="UN-Abhaya" w:cs="UN-Abhaya" w:hint="cs"/>
          <w:sz w:val="20"/>
          <w:szCs w:val="20"/>
          <w:cs/>
        </w:rPr>
        <w:t>ව බලාපොරොත්තු ඇත්තෝය. කිහිප දිනකින්ම ඔබේ ජීවිතය විනාශ කර දමනු ඇත. ඔවුහු එසේ නොකෙරෙත්යයි රජු එය නොපිළිගත්තේය. යළියළිත් කී නමුදු භාරගත්තේ නැත. ඈ තෙවෙනි වර දක්වාත් කීනමුදු නොඇදහුවේමය. ඉන්පසු ඈ මහරජතුමනි, ඉදින් මා කියන දේ නොඅදහන්නේ නම් ඔබතුමා එහි ගොස් බලනු මැනවයි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ඔවුන්ගේ වාසස්ථානවලට ගොස්, ගබඩාවල බිත්තිසිදුරු දැක මේ කිමෙක්දැයි ඇසීය. එහි අදහස කියාදුන් පසු ඔවුන් හා නොකිපී කෝප නොකොට කිසිවක් නොකියා සිදුරු වසා දම්මවා හැම ගබඩාවක් පාසා උඩින් දැල් ගැසූ වාකවුළු කරවීය. මේ උඩින් ජාලකවුළු ඇති වුණේ එවන් පටන්ය.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ඔවුන්ට කිසිවක් කරකියාගත නොහැකිව ශ්‍ර‍මණභවත් ගෞතමයන්ටම කළයුත්ත කරන්නෙමියි නගරවාසීන්ට අල්ලස් දී ශ්‍ර‍මණභවත් ගෞතමයන් ඇතුළු නුවරට පිවිසී හැසිරෙන විට දාසකම්කරු පුරුෂයන් සමග බැණවැදී නින්දාකොට පලවා හරිව්යයි නියෝග කළාය. තෙරුවන් කෙරෙහි නොපැහැදුණු මිසදිටුවෝ, ඇතුළු නුවරට වැඩමවූ බුදුරදුන් ලුහුබ</w:t>
      </w:r>
      <w:r w:rsidRPr="001655B7">
        <w:rPr>
          <w:rFonts w:ascii="UN-Abhaya" w:hAnsi="UN-Abhaya" w:cs="UN-Abhaya"/>
          <w:sz w:val="20"/>
          <w:szCs w:val="20"/>
          <w:cs/>
        </w:rPr>
        <w:t>ඳ</w:t>
      </w:r>
      <w:r w:rsidRPr="001655B7">
        <w:rPr>
          <w:rFonts w:ascii="UN-Abhaya" w:hAnsi="UN-Abhaya" w:cs="UN-Abhaya" w:hint="cs"/>
          <w:sz w:val="20"/>
          <w:szCs w:val="20"/>
          <w:cs/>
        </w:rPr>
        <w:t>ිමින් හොරා, අඥානයා, මෝඩයා, ඔටුවා, ගොනා, බූරුවා, තිරිසනා, තොට සුගතියක් නැත, තොපට හිමි දුගතියයි, ආදී දශ ආක්‍රෝෂවස්තුවෙන් ආක්‍රෝෂ පරිභවකොට බැන්නාහුය. ඒ ඇසූ ආනන්ද හිමියෝ බුදුරදුන්ට මෙසේ පැවසූහ: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lastRenderedPageBreak/>
        <w:tab/>
        <w:t>භාග්‍යවතුන්වහන්ස, මේ නගරවාසීහු අපට ආක්‍රෝෂ කරති. නින්දාකරමින් පරිභව කරති. අපි මේ නුවර හැර වෙනත් තැනකට යමු. ආනන්ද අපි යන්නේ කොහාටද? ස්වාමීනි, වෙනත් නගරයකට ආනන්ද එහි මිනිස්සුත් බැන්නොත්? ස්වාමීනි, ඒ නගරයත් හැර වෙනත් නගරයකට. එහි මිනිස්සුත් බැන්නොත්? එතනින් කොහාටද? එතනිනුත් එතනිනුත් වශයෙන් නගරයෙන් නගරයටයි ස්වාමීනි.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ආනන්ද මෙහිදී එසේ කිරීම වටින්නේ නැත. යම් තැනකදී ප්‍ර‍ශ්නයක් ඇති වුණොත් එතනදීම එය සංසි</w:t>
      </w:r>
      <w:r w:rsidRPr="001655B7">
        <w:rPr>
          <w:rFonts w:ascii="UN-Abhaya" w:hAnsi="UN-Abhaya" w:cs="UN-Abhaya"/>
          <w:sz w:val="20"/>
          <w:szCs w:val="20"/>
          <w:cs/>
        </w:rPr>
        <w:t>ඳ</w:t>
      </w:r>
      <w:r w:rsidRPr="001655B7">
        <w:rPr>
          <w:rFonts w:ascii="UN-Abhaya" w:hAnsi="UN-Abhaya" w:cs="UN-Abhaya" w:hint="cs"/>
          <w:sz w:val="20"/>
          <w:szCs w:val="20"/>
          <w:cs/>
        </w:rPr>
        <w:t>ුණු විට වෙන තැනකට යෑම වටී. ආනන්ද ඒ බණින්නේ කවුද?</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ස්වාමීනි, දාසකම්කරු ආදීන්ගේ පටන් සියල්ලෝම බණිති. ආනන්ද මම රණබිමට පැමිණි ඇතෙකු හා සමානයි. රණබිමට පත් ඇතාට හතර පැත්තෙන්ම එන හීසැර ඉවසීම භාරය, එසේම බොහෝ දුසිලුන් කියන කථා ඉවසීමත් මට භාරයයි ප්‍ර‍කාශකොට තමන්වහන්සේ අරභයා දහම් දෙසනසේක් නාගවර්ගයෙහි එන මේ ගාථා දේශනා කළහ: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රණබිමට සපැමිණි ඇතකු හා මම සමවෙමි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සිව්දිගින් මා වෙත විදින හීසැර දරා සිටිනෙමි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දමනයවූ ඇතා මහ ජනයා මැදට එයි</w:t>
      </w:r>
      <w:r w:rsidRPr="001655B7">
        <w:rPr>
          <w:rFonts w:ascii="UN-Abhaya" w:hAnsi="UN-Abhaya" w:cs="UN-Abhaya" w:hint="cs"/>
          <w:sz w:val="20"/>
          <w:szCs w:val="20"/>
          <w:cs/>
        </w:rPr>
        <w:tab/>
      </w: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එවන් ඇතකු පිටටම රජවරු නැගී ඇවිදිති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මිනිසුන් අතරවුව දැමුණෝම උතුමෝ වෙති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ඔවුහු අනුන් කියනා බැණුම් පරිභව ඉවසති</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තරුණ අසු දමනය වූ ආජානීය සින්ධව හෝ</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මහත්වූ ඇතකු හෝ විනීත නම් යහපත් වේ</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 හැමටම වඩා තමා දැමුණේ උතුම් වේමය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මෙම ධර්මකථාව පැමිණි බොහෝ දෙනාට ප්‍රයෝජනවත් විය. මෙසේ දහම් දෙසා ආනන්ද අමුත්තක් නොසිතන්න. මොවුහු වැඩිම වුණොත් සතියක් පමණ බණිනු ඇති. අටවෙනි දිනයේ නිහ</w:t>
      </w:r>
      <w:r w:rsidRPr="001655B7">
        <w:rPr>
          <w:rFonts w:ascii="UN-Abhaya" w:hAnsi="UN-Abhaya" w:cs="UN-Abhaya"/>
          <w:sz w:val="20"/>
          <w:szCs w:val="20"/>
          <w:cs/>
        </w:rPr>
        <w:t>ඬ</w:t>
      </w:r>
      <w:r w:rsidRPr="001655B7">
        <w:rPr>
          <w:rFonts w:ascii="UN-Abhaya" w:hAnsi="UN-Abhaya" w:cs="UN-Abhaya" w:hint="cs"/>
          <w:sz w:val="20"/>
          <w:szCs w:val="20"/>
          <w:cs/>
        </w:rPr>
        <w:t xml:space="preserve"> වනු ඇති. බුදුවරයන් පිළිබ</w:t>
      </w:r>
      <w:r w:rsidRPr="001655B7">
        <w:rPr>
          <w:rFonts w:ascii="UN-Abhaya" w:hAnsi="UN-Abhaya" w:cs="UN-Abhaya"/>
          <w:sz w:val="20"/>
          <w:szCs w:val="20"/>
          <w:cs/>
        </w:rPr>
        <w:t>ඳ</w:t>
      </w:r>
      <w:r w:rsidRPr="001655B7">
        <w:rPr>
          <w:rFonts w:ascii="UN-Abhaya" w:hAnsi="UN-Abhaya" w:cs="UN-Abhaya" w:hint="cs"/>
          <w:sz w:val="20"/>
          <w:szCs w:val="20"/>
          <w:cs/>
        </w:rPr>
        <w:t xml:space="preserve"> ප්‍ර‍ශ්න සතියකට වඩා පවතින්නේ නැත. මාගන්දිය බුදුන්ට ආක්‍රෝෂ කරවා බුදුන් එලවා දමන්ට නොහැකිව කුමක් කරන්නෙම්දැයි සිතා මොවුහු මේ බුදුන්ට උපස්ථම්භකයහ. මොවුන්ට විනාශයක් කරන්නෙමියි සිතා දිනක් රජුගේ මත්පැන් බොන තැන උවටැන් කරමින් සිටින අතර සුළුපියාට හස්නක් යැව්වාය. මැරුණු කුකුළන් අටක් සහ ජීවී කුකුළන් </w:t>
      </w:r>
      <w:r w:rsidRPr="001655B7">
        <w:rPr>
          <w:rFonts w:ascii="UN-Abhaya" w:hAnsi="UN-Abhaya" w:cs="UN-Abhaya" w:hint="cs"/>
          <w:sz w:val="20"/>
          <w:szCs w:val="20"/>
          <w:cs/>
        </w:rPr>
        <w:lastRenderedPageBreak/>
        <w:t>අටක්ද රැගෙන එන්න. එසේ අවුත් සෝපාන මුදුනෙහි සිට ආ බව දන්වා ඇතුළට එන්නැයි කී පසුත් එසේ ඇතුළට නෑවිත් පළමුව සජීවී කුකුළන් අට එවා, පසුව අනික් අටදෙනා එවන්න යනු ඒ ලිපියයි. සුළුඋපස්ථායකයාටද ඔබ මගේ වචනය ඉටුකරන්නැයි අල්ලස් දුන්නාය.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සුළුපියා අවුත් ඇතුළට එන්නැයි කීකල්හි රජුගේ මත්පැන්හලට ඇතුළු නොවෙන්නෙමියි කීවේය. අනික් තැනැත්තිය චුල්ලඋපස්ථායක එහි යැව්වාය. දරුව මගේ සුළුපියා ළ</w:t>
      </w:r>
      <w:r w:rsidRPr="001655B7">
        <w:rPr>
          <w:rFonts w:ascii="UN-Abhaya" w:hAnsi="UN-Abhaya" w:cs="UN-Abhaya"/>
          <w:sz w:val="20"/>
          <w:szCs w:val="20"/>
          <w:cs/>
        </w:rPr>
        <w:t>ඟ</w:t>
      </w:r>
      <w:r w:rsidRPr="001655B7">
        <w:rPr>
          <w:rFonts w:ascii="UN-Abhaya" w:hAnsi="UN-Abhaya" w:cs="UN-Abhaya" w:hint="cs"/>
          <w:sz w:val="20"/>
          <w:szCs w:val="20"/>
          <w:cs/>
        </w:rPr>
        <w:t>ට යවයි කියාය. හෙතෙම ගොස් ඔහු විසින් දෙනලද ජීවී කුකුළන් අටදෙනා රැගෙනවුත්, දේවයන්වහන්ස, පුරෝහිතයන් විසින් පණිවුඩකරුවන් යවනලදැයි කීය. රජු අද ඉතාමත් හො</w:t>
      </w:r>
      <w:r w:rsidRPr="001655B7">
        <w:rPr>
          <w:rFonts w:ascii="UN-Abhaya" w:hAnsi="UN-Abhaya" w:cs="UN-Abhaya"/>
          <w:sz w:val="20"/>
          <w:szCs w:val="20"/>
          <w:cs/>
        </w:rPr>
        <w:t>ඳ</w:t>
      </w:r>
      <w:r w:rsidRPr="001655B7">
        <w:rPr>
          <w:rFonts w:ascii="UN-Abhaya" w:hAnsi="UN-Abhaya" w:cs="UN-Abhaya" w:hint="cs"/>
          <w:sz w:val="20"/>
          <w:szCs w:val="20"/>
          <w:cs/>
        </w:rPr>
        <w:t xml:space="preserve"> අහරක් ලැබිණි. මෙය උයන්නේ කවුරුන්දැයි ඇසීය. මාගන්දියා, මහරජ සාමාවතී ප්‍ර‍මුඛ ස්ත්‍රීහු නිකම්ම හැසිරෙති. කුකුළන් ඔවුන් වෙත යවන්න. ඔවුහු කුකුළන් පිසගෙන එන්නාහයි කීවාය. රජු යව, කුකුළන් ඔවුන් වෙත යවන්න. වෙන කෙනෙකුට නොදී තමන් තමන්ම, මරා පිසගෙන එන්නැයිද උයන්නැයිද කියවයි පණිවුඩ යැවීය. සුළුඋපස්ථායක, දේවයන්වහන්ස මැනවයි ගොස් කීලෙසම කියා සිටිවිට, අපි ප්‍රාණාතිපාතය නොකරම්හයි ප්‍ර‍තික්ෂේප කළ හෙයින් ආපසුවිත් ඒබව රජුන්ට දැන්වීය.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රජතුමනි, ඔවුන්ගේ හැටි දුටුවා නොවේදැයි පැවසුවාය. දැන් ඔවුන්ගේ ප්‍රාණාතිපාතයේ හැසිරීමක් ඇතිනැති බව දැනගන්ට නම්, ශ්‍ර‍මණභවත් ගෞතමයන්ට පිස යවන්ටයයි කියා මේ කුකුල්ලු පිටත්කර යවනු මැනවියිද කීවාය. රජු එසේ කියා යැවීය. අනිත් තැනැත්තා කුකුළන් පුරෝහිතයාට දී මළ කුකුළන් සාමාවතී ප්‍ර‍මුඛ පිරිස වෙත යවා මේ කුකුළන් උයා බුදුන් සමීපයට යවව්යයි එහි යැවීය. ස්වාමීනි, ගෙනෙන්න. එය අපට අයත් වැඩකියි අවුත් එය භාරගත්හ. හෙතෙම රජුන් හමුවට ගිය කල, දරුවනි කෙසේදැයි රජු විචාළේය. ශ්‍ර‍මණ භවත් ගෞතමයන්ට උයා යවවයි කීසැණෙකින්ම පෙරමගටම අවුත් භාරගත්තාහයි දන්වා සිටියේය. මාගන්දිය බලනු මැනවි රජතුමනි, ඔවුහු ඔබේ වැඩ නොකරති. බැහැර බලාපොරොත්තු ඔවුන් තුළ ඇතිබව දැන්වත් නොපිළිගන්නෙහිදැයි ඇසුවාය. රජු ඒ අසාත් නිහ</w:t>
      </w:r>
      <w:r w:rsidRPr="001655B7">
        <w:rPr>
          <w:rFonts w:ascii="UN-Abhaya" w:hAnsi="UN-Abhaya" w:cs="UN-Abhaya"/>
          <w:sz w:val="20"/>
          <w:szCs w:val="20"/>
          <w:cs/>
        </w:rPr>
        <w:t>ඬ</w:t>
      </w:r>
      <w:r w:rsidRPr="001655B7">
        <w:rPr>
          <w:rFonts w:ascii="UN-Abhaya" w:hAnsi="UN-Abhaya" w:cs="UN-Abhaya" w:hint="cs"/>
          <w:sz w:val="20"/>
          <w:szCs w:val="20"/>
          <w:cs/>
        </w:rPr>
        <w:t>ව සිටියේය.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මාගන්දිය, දැන් ඉතින් කුමක් කරම්දැයි සිතුවාය. රජු එකල සාමාවතී, වාසුලදත්තා, මාගන්දිය යන තිදෙනාගේ ප්‍රාසාදයන්හි වාරයෙන්වාරයට සතිය බැගිය කාලය ගතකෙළේය. ඉන්පසු මාගන්දිය, රජු හෙට හෝ අනිත්දා සාමාවතියගේ ප්‍රාසාදයට යනබව දැන සුළුපියාට, බෙහෙතකින් දළ සෝදා එක් සර්පයෙක් සාමාවතීගේ ප්‍රාසාදයට එවන්නැයි </w:t>
      </w:r>
      <w:r w:rsidRPr="001655B7">
        <w:rPr>
          <w:rFonts w:ascii="UN-Abhaya" w:hAnsi="UN-Abhaya" w:cs="UN-Abhaya" w:hint="cs"/>
          <w:sz w:val="20"/>
          <w:szCs w:val="20"/>
          <w:cs/>
        </w:rPr>
        <w:lastRenderedPageBreak/>
        <w:t>ලිපියක් යැවුවාය. හෙතෙම එය එසේම කළේය. රජු යනවිට තම හස්තික්‍රාන්ත වීණාවද රැගෙනයාම යාම සිරිතකි. ඒ වීණාද්‍රෝණියෙහි එක් සිදුරක් ඇත. මාගන්දිය ඒ සිදුරෙන් සර්පයා ඇතුළට දමා එහි සිටියාය. මාගන්දිය, රජු එහි යන දවසෙහි ස්වාමීනි, අද කාගේ ප්‍රාසාදයට යන්නෙහිදැයි අසා සාමාවතියගේයයි කීකල්හි ද මා අශුභ සිහිනයක් දක්නා ලදිමි. දේවයිනි, ඔබ එහි නොයායුතුයයි කීකල, රජු, මා එහි යායුතුමයයි කීවේය. ඈ තෙවෙනි වරටත් වළක්වා, එසේනම් මමත් ඔබ සමග එන්නෙමියි කියමින් රජු සමගම එහි ගියාය. සාමාවතී ප්‍ර‍ධාන පිරිස දෙනලද වස්ත්‍ර‍ හා මල් වර්ගද දරා සුභෝජනය අනුභවකොට වීණාව ඉහඉද්දරින් තබා ඇඳෙහි නිදාගත්තේය.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එහෙමෙහෙ බලන්නියක මෙන් ඒ වීණා සිදුරෙන් මල්ගුළිය ඉවත් කළාය. සර්පයා දෙතුන් දිනක් නිරාහාරව සිටි බැවින් සිදුරෙන් එලියටවිත් සුසුම් හරිමින් පිඹිමින් පෙණය දිගහැර සයනය මත වැටුණේය. මාගන්දිය ඒ දැක අපොයි අපොයි දේවයිනි, සර්පයෙකියි මහහ</w:t>
      </w:r>
      <w:r w:rsidRPr="001655B7">
        <w:rPr>
          <w:rFonts w:ascii="UN-Abhaya" w:hAnsi="UN-Abhaya" w:cs="UN-Abhaya"/>
          <w:sz w:val="20"/>
          <w:szCs w:val="20"/>
          <w:cs/>
        </w:rPr>
        <w:t>ඬ</w:t>
      </w:r>
      <w:r w:rsidRPr="001655B7">
        <w:rPr>
          <w:rFonts w:ascii="UN-Abhaya" w:hAnsi="UN-Abhaya" w:cs="UN-Abhaya" w:hint="cs"/>
          <w:sz w:val="20"/>
          <w:szCs w:val="20"/>
          <w:cs/>
        </w:rPr>
        <w:t xml:space="preserve"> නගා පළමුව රජුට බණිමින් මේ මෝඩ රජු අවාසනාවන්තයෙකි, මගේ වචන ගණන් නොගනී, මේ නැහැදුණු තැනැත්තියෝ රජුගෙන් මොනවා නම් නොලබත්ද? තෙපි මොහු මළදාට සැපසේ නිදා ගනිව්, ජීවත් වව්. මොහු ජීවත්වීම තොපට කරදරයකි. අද මා පාපී සිහිනයක් දක්නාලදි. සාමාවතියගේ පහයට යෑම නුසුදුසුයයි කෑගසද්දීත් ඒ වචන ඇසුවේ නැහැනේද දේවයිනියි පැවසුවාය.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සර්පයා දැක මරණභයෙන් බියපත්ව. අහෝ මොවුහු මෙබ</w:t>
      </w:r>
      <w:r w:rsidRPr="001655B7">
        <w:rPr>
          <w:rFonts w:ascii="UN-Abhaya" w:hAnsi="UN-Abhaya" w:cs="UN-Abhaya"/>
          <w:sz w:val="20"/>
          <w:szCs w:val="20"/>
          <w:cs/>
        </w:rPr>
        <w:t>ඳ</w:t>
      </w:r>
      <w:r w:rsidRPr="001655B7">
        <w:rPr>
          <w:rFonts w:ascii="UN-Abhaya" w:hAnsi="UN-Abhaya" w:cs="UN-Abhaya" w:hint="cs"/>
          <w:sz w:val="20"/>
          <w:szCs w:val="20"/>
          <w:cs/>
        </w:rPr>
        <w:t>ු දේ කරති. මම, මොවුන්ගේ පව්කාරකම් කියා දෙන විටත් මාගන්දියාගේ වචන නොපිළිගතිමි. පළමුව තම ප්‍රාසාදයන්හි සිදුරු තනාගෙන සිටියාහ. නැවත මා එවූ කුකුළන් නොපිස ආපසු එවූහ. ඇ</w:t>
      </w:r>
      <w:r w:rsidRPr="001655B7">
        <w:rPr>
          <w:rFonts w:ascii="UN-Abhaya" w:hAnsi="UN-Abhaya" w:cs="UN-Abhaya"/>
          <w:sz w:val="20"/>
          <w:szCs w:val="20"/>
          <w:cs/>
        </w:rPr>
        <w:t>ඳ</w:t>
      </w:r>
      <w:r w:rsidRPr="001655B7">
        <w:rPr>
          <w:rFonts w:ascii="UN-Abhaya" w:hAnsi="UN-Abhaya" w:cs="UN-Abhaya" w:hint="cs"/>
          <w:sz w:val="20"/>
          <w:szCs w:val="20"/>
          <w:cs/>
        </w:rPr>
        <w:t xml:space="preserve"> උඩ සර්පයකු මුදාහැරියහයි ක්‍රෝධයෙන් දිලිසෙන්නකු මෙන් 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අනිත් ස්ත්‍රීන් පන්සීයට අවවාද කරමින්, මෑණිවරුනි, දැන් ඉතින් අපට වෙනත් පිළිසරණක් නැත. නරනි</w:t>
      </w:r>
      <w:r w:rsidRPr="001655B7">
        <w:rPr>
          <w:rFonts w:ascii="UN-Abhaya" w:hAnsi="UN-Abhaya" w:cs="UN-Abhaya"/>
          <w:sz w:val="20"/>
          <w:szCs w:val="20"/>
          <w:cs/>
        </w:rPr>
        <w:t>ඳ</w:t>
      </w:r>
      <w:r w:rsidRPr="001655B7">
        <w:rPr>
          <w:rFonts w:ascii="UN-Abhaya" w:hAnsi="UN-Abhaya" w:cs="UN-Abhaya" w:hint="cs"/>
          <w:sz w:val="20"/>
          <w:szCs w:val="20"/>
          <w:cs/>
        </w:rPr>
        <w:t xml:space="preserve">ුන්, දේවීවරුන් හා තමතමන්ටත් සමසමව මෛත්‍රිය වඩන්න. කිසිවකුට ක්‍රෝධ නොකරන්න. රජු දහසක් දෙනා උසුලන සිංගධනුව (අංවලින් තැනූ දුන්න) රැගෙන දුනුදිය පොලා විෂකැවූ ඊයක් යොදා සාමාවතිය එක් තැනක සිටුවා අනික් ස්ත්‍රීන්ද පිළිවෙලින් සිටුවා සාමාවතීගේ පපුවට ඊය විද්දේය. ඒ ඊය ඇගේ මෛත්‍රී ආනුභාවයෙන් නැවතී ආපසු හැරී ආ මගින්ම අවුත් රජුගේ හෘදයට පිවිසියාක් මෙන් සිටියේය. රජු, මා විදි ඊය ගලක්වුවත් විදගෙන යන්නකි. </w:t>
      </w:r>
      <w:r w:rsidRPr="001655B7">
        <w:rPr>
          <w:rFonts w:ascii="UN-Abhaya" w:hAnsi="UN-Abhaya" w:cs="UN-Abhaya" w:hint="cs"/>
          <w:sz w:val="20"/>
          <w:szCs w:val="20"/>
          <w:cs/>
        </w:rPr>
        <w:lastRenderedPageBreak/>
        <w:t>අහසෙහි නවතින තැනක් නැත. එහෙත් මෙය අද නැවතී මා අබියසටම ආවේය. මේ ඊයට සිතක් නැත. ජීවයකුදු නැත. එබ</w:t>
      </w:r>
      <w:r w:rsidRPr="001655B7">
        <w:rPr>
          <w:rFonts w:ascii="UN-Abhaya" w:hAnsi="UN-Abhaya" w:cs="UN-Abhaya"/>
          <w:sz w:val="20"/>
          <w:szCs w:val="20"/>
          <w:cs/>
        </w:rPr>
        <w:t>ඳ</w:t>
      </w:r>
      <w:r w:rsidRPr="001655B7">
        <w:rPr>
          <w:rFonts w:ascii="UN-Abhaya" w:hAnsi="UN-Abhaya" w:cs="UN-Abhaya" w:hint="cs"/>
          <w:sz w:val="20"/>
          <w:szCs w:val="20"/>
          <w:cs/>
        </w:rPr>
        <w:t>ු ඊයත් මැගේ ගුණය දනී. මා මිනිසකුවුවත් ඒ ගුණය නොදන්නෙමියි සිතීය. හෙතෙම දුන්න විසිකර දෙඅත් ඇ</w:t>
      </w:r>
      <w:r w:rsidRPr="001655B7">
        <w:rPr>
          <w:rFonts w:ascii="UN-Abhaya" w:hAnsi="UN-Abhaya" w:cs="UN-Abhaya"/>
          <w:sz w:val="20"/>
          <w:szCs w:val="20"/>
          <w:cs/>
        </w:rPr>
        <w:t>ඳ</w:t>
      </w:r>
      <w:r w:rsidRPr="001655B7">
        <w:rPr>
          <w:rFonts w:ascii="UN-Abhaya" w:hAnsi="UN-Abhaya" w:cs="UN-Abhaya" w:hint="cs"/>
          <w:sz w:val="20"/>
          <w:szCs w:val="20"/>
          <w:cs/>
        </w:rPr>
        <w:t>ිලි බැ</w:t>
      </w:r>
      <w:r w:rsidRPr="001655B7">
        <w:rPr>
          <w:rFonts w:ascii="UN-Abhaya" w:hAnsi="UN-Abhaya" w:cs="UN-Abhaya"/>
          <w:sz w:val="20"/>
          <w:szCs w:val="20"/>
          <w:cs/>
        </w:rPr>
        <w:t>ඳ</w:t>
      </w:r>
      <w:r w:rsidRPr="001655B7">
        <w:rPr>
          <w:rFonts w:ascii="UN-Abhaya" w:hAnsi="UN-Abhaya" w:cs="UN-Abhaya" w:hint="cs"/>
          <w:sz w:val="20"/>
          <w:szCs w:val="20"/>
          <w:cs/>
        </w:rPr>
        <w:t>ගෙන සාමාවතී පාමුල උක්කුටිකයෙන් හි</w:t>
      </w:r>
      <w:r w:rsidRPr="001655B7">
        <w:rPr>
          <w:rFonts w:ascii="UN-Abhaya" w:hAnsi="UN-Abhaya" w:cs="UN-Abhaya"/>
          <w:sz w:val="20"/>
          <w:szCs w:val="20"/>
          <w:cs/>
        </w:rPr>
        <w:t>ඳ</w:t>
      </w:r>
      <w:r w:rsidRPr="001655B7">
        <w:rPr>
          <w:rFonts w:ascii="UN-Abhaya" w:hAnsi="UN-Abhaya" w:cs="UN-Abhaya" w:hint="cs"/>
          <w:sz w:val="20"/>
          <w:szCs w:val="20"/>
          <w:cs/>
        </w:rPr>
        <w:t xml:space="preserve"> මේ ගාථාව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මුළාවීම් අතිශයින්ම බියවෙමි සියලු දිශාවෝ බිය එලවත් </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මා රැකගනු මැනවි මට ඇති සරණය ඔබ පමණයි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ඔහුගේ වචන අසා යහපත දේවයිනි, මා සරණ යමියි නොකියා, මා යමෙක් සරණ ගියා නම් ඒ උතුමාම සරණ යන්නැයි කියා: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සම්බුදු ශ්‍රාවිකා සාමාවති මෙය කියා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 සරණ නොම යා බුදුසරණ යනු මා ගිය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මහරජ ඒ බුදුහු අනුත්තර නම් වන්නේ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එතුන් සරණ යනු මැන ඔබ මට සරණ වනු මැන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දැන් මම වැඩියෙනුත් බියවෙමි යළිත් බියවෙමි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සාමාවතිය මා රැකගන්න මට සරණ වී</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ඉන්පසු ඈ මා සරණ නොයන්නැයි නැවතත් ප්‍ර‍තික්ෂේප කළ නමුත්, එසේ නම් ඔබත් ශාස්තෘන්වහන්සේත් සරණ යන්නෙමි. ඔබට වරයකුත් දෙන්නෙමියයි කීකල, වරය පසුව ගිනිමි, මහරජතුමනියයි කීවාය. රජතෙම බුදුන් කරා පැමිණ සරණයෙහි පිහිටා ආරාධනාකොට බුදුන් ප්‍ර‍මුඛකොට මහා සංඝයා වෙත සතියක් මහදන් පවත්වා, කෙළවර සාමාවතී අමතා, නැගී සිටින්න, වරය ලබා ගන්නැයි කීවේය. මහරජාණනි, මර රන් රුවණින් ප්‍රයෝජනයක් නැත. මට වරයක් දෙන්නෙහි නම් මෙසේ කරන්න. බුද</w:t>
      </w:r>
      <w:r>
        <w:rPr>
          <w:rFonts w:ascii="UN-Abhaya" w:hAnsi="UN-Abhaya" w:cs="UN-Abhaya" w:hint="cs"/>
          <w:sz w:val="20"/>
          <w:szCs w:val="20"/>
          <w:cs/>
        </w:rPr>
        <w:t>ුරජාණන්වහන්සේ පන්සීය</w:t>
      </w:r>
      <w:r w:rsidRPr="001655B7">
        <w:rPr>
          <w:rFonts w:ascii="UN-Abhaya" w:hAnsi="UN-Abhaya" w:cs="UN-Abhaya" w:hint="cs"/>
          <w:sz w:val="20"/>
          <w:szCs w:val="20"/>
          <w:cs/>
        </w:rPr>
        <w:t>ක් භික්ෂූන් සමග මෙහි වැඩමවා ගන්නට අවසර දීමයි ඒ වරය. එවිට මට නිතර බණ ඇසිය හැකි වේයයි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බුදුන් වැ</w:t>
      </w:r>
      <w:r w:rsidRPr="001655B7">
        <w:rPr>
          <w:rFonts w:ascii="UN-Abhaya" w:hAnsi="UN-Abhaya" w:cs="UN-Abhaya"/>
          <w:sz w:val="20"/>
          <w:szCs w:val="20"/>
          <w:cs/>
        </w:rPr>
        <w:t>ඳ</w:t>
      </w:r>
      <w:r w:rsidRPr="001655B7">
        <w:rPr>
          <w:rFonts w:ascii="UN-Abhaya" w:hAnsi="UN-Abhaya" w:cs="UN-Abhaya" w:hint="cs"/>
          <w:sz w:val="20"/>
          <w:szCs w:val="20"/>
          <w:cs/>
        </w:rPr>
        <w:t>, ස්වාමීනි, භික්ෂූන් පන්සීයක් සමග නිබ</w:t>
      </w:r>
      <w:r w:rsidRPr="001655B7">
        <w:rPr>
          <w:rFonts w:ascii="UN-Abhaya" w:hAnsi="UN-Abhaya" w:cs="UN-Abhaya"/>
          <w:sz w:val="20"/>
          <w:szCs w:val="20"/>
          <w:cs/>
        </w:rPr>
        <w:t>ඳ</w:t>
      </w:r>
      <w:r w:rsidRPr="001655B7">
        <w:rPr>
          <w:rFonts w:ascii="UN-Abhaya" w:hAnsi="UN-Abhaya" w:cs="UN-Abhaya" w:hint="cs"/>
          <w:sz w:val="20"/>
          <w:szCs w:val="20"/>
          <w:cs/>
        </w:rPr>
        <w:t>ව මෙහි වඩිනු මැනවි. සාමාවතී ප්‍ර‍ධාන පිරිස බණ ඇසීමට කැමැත්තෙන් සිටිතියි කීවේය. මහරජ තවත් මහාජනයා බලාපොරොත්තුවෙන් සිටින නිසා බුදුවරුන් එකම ස්ථානයකට යෑම නොවටී. එසේනම් ස්වාමීනි, එක් භික්ෂූන්වහන්සේ නමකට නියෝග කළ මැනවියයි ඉල්ලා සිටියේය. බුදුරජාණන්වහන්සේ ආනන්ද හිමියන්ට එය පැවරූහ. ආනන්ද හිමියෝ පන්සීයක් භික්ෂූන් සමග නිබ</w:t>
      </w:r>
      <w:r w:rsidRPr="001655B7">
        <w:rPr>
          <w:rFonts w:ascii="UN-Abhaya" w:hAnsi="UN-Abhaya" w:cs="UN-Abhaya"/>
          <w:sz w:val="20"/>
          <w:szCs w:val="20"/>
          <w:cs/>
        </w:rPr>
        <w:t>ඳ</w:t>
      </w:r>
      <w:r w:rsidRPr="001655B7">
        <w:rPr>
          <w:rFonts w:ascii="UN-Abhaya" w:hAnsi="UN-Abhaya" w:cs="UN-Abhaya" w:hint="cs"/>
          <w:sz w:val="20"/>
          <w:szCs w:val="20"/>
          <w:cs/>
        </w:rPr>
        <w:t xml:space="preserve">වම රජ ගෙදරටම වැඩමවති. ඒ දේවිවරුන් </w:t>
      </w:r>
      <w:r w:rsidRPr="001655B7">
        <w:rPr>
          <w:rFonts w:ascii="UN-Abhaya" w:hAnsi="UN-Abhaya" w:cs="UN-Abhaya" w:hint="cs"/>
          <w:sz w:val="20"/>
          <w:szCs w:val="20"/>
          <w:cs/>
        </w:rPr>
        <w:lastRenderedPageBreak/>
        <w:t>නිබ</w:t>
      </w:r>
      <w:r w:rsidRPr="001655B7">
        <w:rPr>
          <w:rFonts w:ascii="UN-Abhaya" w:hAnsi="UN-Abhaya" w:cs="UN-Abhaya"/>
          <w:sz w:val="20"/>
          <w:szCs w:val="20"/>
          <w:cs/>
        </w:rPr>
        <w:t>ඳ</w:t>
      </w:r>
      <w:r w:rsidRPr="001655B7">
        <w:rPr>
          <w:rFonts w:ascii="UN-Abhaya" w:hAnsi="UN-Abhaya" w:cs="UN-Abhaya" w:hint="cs"/>
          <w:sz w:val="20"/>
          <w:szCs w:val="20"/>
          <w:cs/>
        </w:rPr>
        <w:t>වම උන්වහන්සේලා වළ</w:t>
      </w:r>
      <w:r w:rsidRPr="001655B7">
        <w:rPr>
          <w:rFonts w:ascii="UN-Abhaya" w:hAnsi="UN-Abhaya" w:cs="UN-Abhaya"/>
          <w:sz w:val="20"/>
          <w:szCs w:val="20"/>
          <w:cs/>
        </w:rPr>
        <w:t>ඳ</w:t>
      </w:r>
      <w:r w:rsidRPr="001655B7">
        <w:rPr>
          <w:rFonts w:ascii="UN-Abhaya" w:hAnsi="UN-Abhaya" w:cs="UN-Abhaya" w:hint="cs"/>
          <w:sz w:val="20"/>
          <w:szCs w:val="20"/>
          <w:cs/>
        </w:rPr>
        <w:t>වති. බණද අසත්. ඔවුහු දිනක් තෙරුන්ගේ ධර්මකථා අසා පැහැදී උත්තරසාටක පන්සීයක් පූජා කළහ. එක් එක් උත්තරාසංගයක් කහවණු පන්සීයක් අගනේ විය.</w:t>
      </w:r>
    </w:p>
    <w:p w:rsidR="00620C31" w:rsidRPr="001655B7"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ඔවුන් තනි වස්ත්‍රයෙන් සිටිනු දුටු රජු තොපගේ උත්තරාසංග කොයිදැයි ඇසීය. අපි ඒවා ආර්යයන්වහන්සේලාට පූජා කෙළෙමු. උන්වහන්සේ ඒ සියලු ස</w:t>
      </w:r>
      <w:r w:rsidRPr="001655B7">
        <w:rPr>
          <w:rFonts w:ascii="UN-Abhaya" w:hAnsi="UN-Abhaya" w:cs="UN-Abhaya"/>
          <w:sz w:val="20"/>
          <w:szCs w:val="20"/>
          <w:cs/>
        </w:rPr>
        <w:t>ඟ</w:t>
      </w:r>
      <w:r w:rsidRPr="001655B7">
        <w:rPr>
          <w:rFonts w:ascii="UN-Abhaya" w:hAnsi="UN-Abhaya" w:cs="UN-Abhaya" w:hint="cs"/>
          <w:sz w:val="20"/>
          <w:szCs w:val="20"/>
          <w:cs/>
        </w:rPr>
        <w:t>ල් පිළිගත්තෝද? එසේය. පිළිගත්සේක. රජ තෙරුන් වෙත පැමිණ වැ</w:t>
      </w:r>
      <w:r w:rsidRPr="001655B7">
        <w:rPr>
          <w:rFonts w:ascii="UN-Abhaya" w:hAnsi="UN-Abhaya" w:cs="UN-Abhaya"/>
          <w:sz w:val="20"/>
          <w:szCs w:val="20"/>
          <w:cs/>
        </w:rPr>
        <w:t>ඳ</w:t>
      </w:r>
      <w:r w:rsidRPr="001655B7">
        <w:rPr>
          <w:rFonts w:ascii="UN-Abhaya" w:hAnsi="UN-Abhaya" w:cs="UN-Abhaya" w:hint="cs"/>
          <w:sz w:val="20"/>
          <w:szCs w:val="20"/>
          <w:cs/>
        </w:rPr>
        <w:t xml:space="preserve"> දේවීවරු සිය උතුරුසළු දුන්බවත්, තෙරුන් ඒවා පිළිගත්බවත් විචාරා දැනගෙන ස්වාමීනි, වස්ත්‍ර‍ බොහෝ රාශියක් නොවේද? මෙපමණ වස්තුවලින් කමක් කරන සේක්දැයි ඇසීය. මහරජ අපට පොහෝනා තරම් අරගෙන සෙස්ස දිරූ සිවුරු ඇත්තන්ට දෙන්නෙමු. ඒ අය තමන්ගේ පුරාණ සිවුරුවලට කුමක් කරන්නාහුද? </w:t>
      </w:r>
      <w:r>
        <w:rPr>
          <w:rFonts w:ascii="UN-Abhaya" w:hAnsi="UN-Abhaya" w:cs="UN-Abhaya" w:hint="cs"/>
          <w:sz w:val="20"/>
          <w:szCs w:val="20"/>
          <w:cs/>
        </w:rPr>
        <w:t>ඊටත් වඩා දිරූ සිවුරු ඇත්තන්ට දෙති. ඔවුහු තමන්ගේ දිරූ සිවුරුවලට කුමක් කෙරෙත්ද? ඇතිරිලි කෙරෙති. පුරාණ ඇතිරිලිවලට කුමක් කෙරෙත්ද? බුමුතුරුණු කෙරෙත්. ජීර්ණතරපසතුරුණුවලට කුමක් කෙරෙත්ද? මහරජ පාපිසි කෙරෙති. පුරාණ පාපිසිවලට කුමක් කෙරෙත්ද? මහරජ කුජා කැබලිවලට කඩා මැටි සමග අනා  බිත්තිවල ආලේප කරති.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මෙපමණ ප්‍රයෝජන ලබන හෙයින් ආර්යයන්වහන්සේලාට දෙන දෙය නොනස්නේ වේද? එසේය මහරජයයි පිළිතුරු දුන්කල්හි රජු වඩාත් පැහැදී තවත් වස්ත්‍ර‍ පන්සීයක් ගෙන්වා තෙරවරුන්ගේ පාමුල තැබීය. ආනන්ද තෙරණුවෝ මෙසේ පන්සීයක් අගනා වස්ත්‍ර‍ දහස්වර පාමුලතබා ලැබූහ. ලක්ෂයක් වටිනා වස්ත්‍ර‍ දහස බැගින් සියක්වර ලැබූහ.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 දෙක තුන හතර පහ දහය ආදී වශයෙන් වස්ත්‍ර‍ ලැබූ වාර ගණනක් නැත. බුදුන් පිරිනිවි කල්හි තෙරණුවෝ සියලු දඹදිව හැසිරෙමින් සියලු විහාරවල භික්ෂූන්ට තමන් සන්තක පාසිවුරු බෙදා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එකල මාගන්දිය ද මා විසින් කරන ලද හැම දෙයක්ම මා සිතන පරිදි නොවී වෙනත් අයුරකින්ම සිදුවේ යයි සිතා, දැන් ඉතින් කිනම් උපායක් කරන්නෙම්දැයි කල්පනා කොට එක් උපායක් ගැන කල්පනා වී රජුන් සමග උයන්කෙළියට යන ගමන් සුළුපියාට, සාමාවතීගේ පහයට ගොස් රෙදි ඇති ගබඩා හා තෙල් ඇති ගබඩා විවෘත කොට රෙදි තෙල්සැළිවල බහා තෙමා කණුවල ඔතා ඒ සියලු ස්ත්‍රීන් එක්තැන් කොට දොරවල් වසා පිටතින් යතුරු </w:t>
      </w:r>
      <w:r>
        <w:rPr>
          <w:rFonts w:ascii="UN-Abhaya" w:hAnsi="UN-Abhaya" w:cs="UN-Abhaya" w:hint="cs"/>
          <w:sz w:val="20"/>
          <w:szCs w:val="20"/>
          <w:cs/>
        </w:rPr>
        <w:lastRenderedPageBreak/>
        <w:t>දමා පන්දම් දල්වා එයින් ගෙට ගිනිතියා දාරුමය දෙවියන් දැවෙද්දී පහයෙන් බැස යන්නැයි හසුනක් යැවුවාය.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පහයට නැගී කොටුගුළු විවර කොට රෙදි එළියට ගෙන තෙල්සැළිවල දමා තෙමා කණු වෙලන්ට පටන් ගත්තේය. සුළුපියාණනි, කුමක් කරන්නෙහිදැයි අසමින් සාමාවතී ප්‍ර‍ධාන ස්ත්‍රීහු එතැනට ආවාහුය. මෑණියනි, රජු මේ කණු ශක්තිමත් කරනු පිණිස තෙල් කඩමලුවලින් වෙලවයි. රජගෙදර කටයුතු කෙසේදැයි හරිහැටි වටහා ගැනීම අපහසුයි. ඒ නිසා මා සමීපයේ නොසිටින්නැයි කීය. මෙසේ කියා එහි ආ සියලු කාන්තාවන් ඇතුළු ගැබට යවා දොරවල් වසා පිටතින් යතුරු දමා කොණක සිට ගිනි තබමින් පහතට බැස්සේය. සාමාවතී ඒ ස්ත්‍රීන්ට මෙසේ අවවාද කළාය. අගක් මුලක් නැති මේ සසර හැසිරෙන නඅප මෙවැනි ගිනිවලින් දැවුණු වාර ගණන බුදුනුවණකිනුත් බලා ප්‍ර‍මාණ කළ නොහැකිය. ඒ නිසා පවා නොවව්.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ස්ත්‍රීහු රජගෙය දැවෙද්දී වේදනාපරිග්‍ර‍හකර්මස්ථානය කරන්නාහු කිසි තැනැත්තියක් දෙවෙනි ඵලයටද, තවත් සමහරු තෙවෙනි ඵලයටද, පැමිණියාහුය. එහෙයින් මෙසේ කියා ඇත.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බොහෝ භික්ෂූහු පසුබත් වේලෙහි පි</w:t>
      </w:r>
      <w:r>
        <w:rPr>
          <w:rFonts w:ascii="UN-Abhaya" w:hAnsi="UN-Abhaya" w:cs="UN-Abhaya"/>
          <w:sz w:val="20"/>
          <w:szCs w:val="20"/>
          <w:cs/>
        </w:rPr>
        <w:t>ඬ</w:t>
      </w:r>
      <w:r>
        <w:rPr>
          <w:rFonts w:ascii="UN-Abhaya" w:hAnsi="UN-Abhaya" w:cs="UN-Abhaya" w:hint="cs"/>
          <w:sz w:val="20"/>
          <w:szCs w:val="20"/>
          <w:cs/>
        </w:rPr>
        <w:t>ු පිණිස හැසිරෙමින් ගොස් බුදුරදුන් හමුවට පැමිණියාහුය. එසේ පැමිණ බුදුන්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ගත්හ. එකත්පසෙක හුන් ඒ භික්ෂූහු බුදුරදුන්ට මෙසේ දන්වා සිටියහ. භාග්‍යවතුන් වහන්ස, උදේන රජු උයනට ගිය අවස්ථාවක සාමාවතී සමග ස්ත්‍රීන් පන්සීයක්ද අන්ත</w:t>
      </w:r>
      <w:r>
        <w:rPr>
          <w:rFonts w:ascii="UN-Abhaya" w:hAnsi="UN-Abhaya" w:cs="UN-Abhaya"/>
          <w:sz w:val="20"/>
          <w:szCs w:val="20"/>
          <w:cs/>
        </w:rPr>
        <w:t>ඃ</w:t>
      </w:r>
      <w:r>
        <w:rPr>
          <w:rFonts w:ascii="UN-Abhaya" w:hAnsi="UN-Abhaya" w:cs="UN-Abhaya" w:hint="cs"/>
          <w:sz w:val="20"/>
          <w:szCs w:val="20"/>
          <w:cs/>
        </w:rPr>
        <w:t>පුරයද දැවී ගියේය. ස්වාමීනි, ඒ උපාසිකාවේ කොහි උපන්නාහුද? ඔවුන්ගේ පරලොව තත්ත්වය කුමක්ද? මහණෙනි, ඒ උපාසිකා පිරිස අතර සෝවාන්, සකෘදාගාමී, අනාගාමී ඵලයන්ට පැමිණි අය වෙති. ඒ උපාසිකාවෝ නිකරුණේම කළුරිය නොකළහ. ඉන්පසු භාග්‍යවතුන් වහන්සේ මේ කරුණ දැන ඒ වේලාවෙහි මේ ප්‍රීතිවාක්‍ය ප්‍ර‍කාශ කළ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ලොව මෝහ අ</w:t>
      </w:r>
      <w:r>
        <w:rPr>
          <w:rFonts w:ascii="UN-Abhaya" w:hAnsi="UN-Abhaya" w:cs="UN-Abhaya"/>
          <w:sz w:val="20"/>
          <w:szCs w:val="20"/>
          <w:cs/>
        </w:rPr>
        <w:t>ඳ</w:t>
      </w:r>
      <w:r>
        <w:rPr>
          <w:rFonts w:ascii="UN-Abhaya" w:hAnsi="UN-Abhaya" w:cs="UN-Abhaya" w:hint="cs"/>
          <w:sz w:val="20"/>
          <w:szCs w:val="20"/>
          <w:cs/>
        </w:rPr>
        <w:t>ුරෙන් බැ</w:t>
      </w:r>
      <w:r>
        <w:rPr>
          <w:rFonts w:ascii="UN-Abhaya" w:hAnsi="UN-Abhaya" w:cs="UN-Abhaya"/>
          <w:sz w:val="20"/>
          <w:szCs w:val="20"/>
          <w:cs/>
        </w:rPr>
        <w:t>ඳ</w:t>
      </w:r>
      <w:r>
        <w:rPr>
          <w:rFonts w:ascii="UN-Abhaya" w:hAnsi="UN-Abhaya" w:cs="UN-Abhaya" w:hint="cs"/>
          <w:sz w:val="20"/>
          <w:szCs w:val="20"/>
          <w:cs/>
        </w:rPr>
        <w:t>ී ඇත හැම විටකම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හිංසාකරනු රුචි බව නිරතුරුවම පළට වෙයි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කෙලෙසින් ගහන ලෝකය තමසින් අ</w:t>
      </w:r>
      <w:r>
        <w:rPr>
          <w:rFonts w:ascii="UN-Abhaya" w:hAnsi="UN-Abhaya" w:cs="UN-Abhaya"/>
          <w:sz w:val="20"/>
          <w:szCs w:val="20"/>
          <w:cs/>
        </w:rPr>
        <w:t>ඳ</w:t>
      </w:r>
      <w:r>
        <w:rPr>
          <w:rFonts w:ascii="UN-Abhaya" w:hAnsi="UN-Abhaya" w:cs="UN-Abhaya" w:hint="cs"/>
          <w:sz w:val="20"/>
          <w:szCs w:val="20"/>
          <w:cs/>
        </w:rPr>
        <w:t>ුරටම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නොනැසෙන ලෙසක් පෙනුණත් හැම දෙයම වැනසී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මෙසේත් වදාරා, මහණෙනි, සත්ත්වයෝ සංසාර වෘත්තයෙහි හැසිරෙන විට නිතරම නොපමා වී පින්කම්ම නොකෙරෙති. ප්‍ර‍මාද වී </w:t>
      </w:r>
      <w:r>
        <w:rPr>
          <w:rFonts w:ascii="UN-Abhaya" w:hAnsi="UN-Abhaya" w:cs="UN-Abhaya" w:hint="cs"/>
          <w:sz w:val="20"/>
          <w:szCs w:val="20"/>
          <w:cs/>
        </w:rPr>
        <w:lastRenderedPageBreak/>
        <w:t>පව්කම්ද කරති. එනිසා සසර හැසිරෙන විට සැපදුක් දෙකම අනුභව කෙරෙත් යයි දහම් දෙසූහ.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සාමාවතී ප්‍ර‍මුඛ පිරිස ගේ තුළ දැවෙතියි අසා වේගයෙන් එහි ආ නමුත් දැවී අවසන් වන තුරුත් පැමිණිය නොහැකි විය. එහි පැමිණ ගිනිනිවා එය දැක උපන් බලවත් දොම්නසින් යුක්තව ඇමතියන් පිරිවරා ගෙන සාමාවතියගේ ගුණ සිහිකරමින් මෙය කාගේ වැඩක්දැයි සිතා මාගන්දියගේ බව දැන, ඇගෙන් ඇසුවත් මෙය නොකියන්නීය. සෙමින් උපායෙන් අසාගන්නෙමියි සිතා ඇමතියන් සමග මෙසේ කීවේය. සගයෙනි, මම මීට පෙර පටන් උනන්දුවෙමින් සැකයට පැමිණෙමින් කල්ගෙවීමි. ඈ නිතරම මගේ වැටීමක් ම සෙවුවාය. දැන් මගේ සිතට නිවීමක් ඇති විය. දැන් ඉතින් සුවසේ නිදාගත හැකිය. කවුරුන් විසින් මෙය කරනලද්දේදැයි මම නොදනිමි. මට හිතවත් කවුරුන් හෝ කරන ලදැයි සිතමි. ඒ ළ</w:t>
      </w:r>
      <w:r>
        <w:rPr>
          <w:rFonts w:ascii="UN-Abhaya" w:hAnsi="UN-Abhaya" w:cs="UN-Abhaya"/>
          <w:sz w:val="20"/>
          <w:szCs w:val="20"/>
          <w:cs/>
        </w:rPr>
        <w:t>ඟ</w:t>
      </w:r>
      <w:r>
        <w:rPr>
          <w:rFonts w:ascii="UN-Abhaya" w:hAnsi="UN-Abhaya" w:cs="UN-Abhaya" w:hint="cs"/>
          <w:sz w:val="20"/>
          <w:szCs w:val="20"/>
          <w:cs/>
        </w:rPr>
        <w:t>ම නොපෙනී සිටි මාගන්දිය ඒ කථාව අසා මෙය කරන්ට වෙන කවුරු සමත්ද? මවිසින් ම සුළුපියාට නියම කොට මෙය කරවූයෙමියි කීවාය. ඔබ හැර මට සෙනෙහැති වෙනත් කෙනෙක් නැත. මම ඉතාමත් පැහැදීමට පත්වීමි. ඔබට වරයක් දෙනු කැමැත්තෙමි. ඔබේ සියලු නෑයන් කැ</w:t>
      </w:r>
      <w:r>
        <w:rPr>
          <w:rFonts w:ascii="UN-Abhaya" w:hAnsi="UN-Abhaya" w:cs="UN-Abhaya"/>
          <w:sz w:val="20"/>
          <w:szCs w:val="20"/>
          <w:cs/>
        </w:rPr>
        <w:t>ඳ</w:t>
      </w:r>
      <w:r>
        <w:rPr>
          <w:rFonts w:ascii="UN-Abhaya" w:hAnsi="UN-Abhaya" w:cs="UN-Abhaya" w:hint="cs"/>
          <w:sz w:val="20"/>
          <w:szCs w:val="20"/>
          <w:cs/>
        </w:rPr>
        <w:t>වන්නැයි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මාගන්දිය රජු මා කෙරෙහි පැහැදී සිටී, මගේ සියලු නෑයෝ වහා මෙහි පැමිණෙත්වායි හසුනක් යැවුවාය. රජු පැමිණි සියලු නෑයන්ට මහත් සැලකිලි සත්කාර කෙළේය. ඒ පුවත අසා මාගන්දියගේ නොනෑයෝත් අල්ලස් දී අපිත් මාගන්දියගේ නෑයන් වෙමුයි ආවාහ. රජු ඒ සියලු දෙනම රැගෙන රාජාංගනයෙහි, නැබ පමණ මහවළක් සාරවා ඔවුන් එහි ගිල්ලවා - බස්සවා මත්තෙහි පිදුරු විසුරුවා ගිනි තැබීය. දම දැවී ගිය කල යකඩ නගුලින් සාවා කඩකඩ කොට කැබලිවලට ඉරා වධ කොට දැමීය. මාගන්දියගේ සිරුරේ ලොකු තද තැන් තියුණු සැතකින් මස්පිඩු කපා තෙල් පිරවූ කබළක් ලිප තබා මස්පිඩු කැවුම් මෙන් බැද ඈටම කැවීය. සාමාවති වැනි ශ්‍ර‍ද්ධාව ඇති උපාසිකාවක් මෙසේ මරණයට පත්කිරීම නුසුදුසු යයි එදින දම්සබා මණ්ඩපයට රැස් වූ භික්ෂූහු කථා කළහ. බුදුරදුන් එහි වැඩමවා මහණෙනි, කිනම් කථාවකින් යුක්තව සිටියාහුදැයි විචාරා මෙබ</w:t>
      </w:r>
      <w:r>
        <w:rPr>
          <w:rFonts w:ascii="UN-Abhaya" w:hAnsi="UN-Abhaya" w:cs="UN-Abhaya"/>
          <w:sz w:val="20"/>
          <w:szCs w:val="20"/>
          <w:cs/>
        </w:rPr>
        <w:t>ඳ</w:t>
      </w:r>
      <w:r>
        <w:rPr>
          <w:rFonts w:ascii="UN-Abhaya" w:hAnsi="UN-Abhaya" w:cs="UN-Abhaya" w:hint="cs"/>
          <w:sz w:val="20"/>
          <w:szCs w:val="20"/>
          <w:cs/>
        </w:rPr>
        <w:t>ු කථාවකිනියි කී කල්හි මහණෙනි සාමාවතී ප්‍ර‍මුඛ ස්ත්‍රීන්ට මේ ආත්මයේදී නම් මෙය අමුත්තකි. එහෙත් පෙර අත්බවෙක කළ කර්මය අනුව නම් යුතුයයි ද එය ඔවුන් විසින් ලදමනා දෙයකැයිද වදාළ කල්හි භාග්‍යවතුන් වහන්ස, මොවුන් විසින් පෙර කළ කර්මය වදාරනු මැනවැයි ඉල්ලා සිටිකල්හි අතීත කථාව ගෙනහැර දක්වා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අතීතයේ බරණැස් නුවර බ්‍ර‍හ්මදත්ත නම් රජු රාජ්‍යය කරන කාලයෙහි ඒ රජගෙදරට නිබ</w:t>
      </w:r>
      <w:r>
        <w:rPr>
          <w:rFonts w:ascii="UN-Abhaya" w:hAnsi="UN-Abhaya" w:cs="UN-Abhaya"/>
          <w:sz w:val="20"/>
          <w:szCs w:val="20"/>
          <w:cs/>
        </w:rPr>
        <w:t>ඳ</w:t>
      </w:r>
      <w:r>
        <w:rPr>
          <w:rFonts w:ascii="UN-Abhaya" w:hAnsi="UN-Abhaya" w:cs="UN-Abhaya" w:hint="cs"/>
          <w:sz w:val="20"/>
          <w:szCs w:val="20"/>
          <w:cs/>
        </w:rPr>
        <w:t>ව පසේබුදුවරු අටනමක් දන් වළ</w:t>
      </w:r>
      <w:r>
        <w:rPr>
          <w:rFonts w:ascii="UN-Abhaya" w:hAnsi="UN-Abhaya" w:cs="UN-Abhaya"/>
          <w:sz w:val="20"/>
          <w:szCs w:val="20"/>
          <w:cs/>
        </w:rPr>
        <w:t>ඳ</w:t>
      </w:r>
      <w:r>
        <w:rPr>
          <w:rFonts w:ascii="UN-Abhaya" w:hAnsi="UN-Abhaya" w:cs="UN-Abhaya" w:hint="cs"/>
          <w:sz w:val="20"/>
          <w:szCs w:val="20"/>
          <w:cs/>
        </w:rPr>
        <w:t>ති. පන්සීයක් වනිතාවෝ උන්වහන්සේලාට උවටැන් කරති. එයින් හත්නමක් හිමවතට වඩිති. එක් නමක් නදීතීරයෙහි තෘණ ලැහැබක ධ්‍යානයට සමවැදී සිටිති. දිනක් රජු පසේබුදුවරුන් හිමවතට වැඩිය පසු ඒ ස්ත්‍රීන්ද කැටුව ජලක්‍රීඩා පිණිස ගියේය. ඒ ස්ත්‍රීහු වරුවක්ම ජලක්‍රීඩා කොට නදියෙන් ගොඩ අවුත් සීතලෙන් පෙළෙමින් ගිනිතපිනු කැමතිව අපට ගිනි දැල්වීමට සුදුසු තැනක් බලවයි එහා මෙයා ඇවිදින විට ඒ තණලැහැබ දැක තණගොඩෙකියි යන හැ</w:t>
      </w:r>
      <w:r>
        <w:rPr>
          <w:rFonts w:ascii="UN-Abhaya" w:hAnsi="UN-Abhaya" w:cs="UN-Abhaya"/>
          <w:sz w:val="20"/>
          <w:szCs w:val="20"/>
          <w:cs/>
        </w:rPr>
        <w:t>ඟ</w:t>
      </w:r>
      <w:r>
        <w:rPr>
          <w:rFonts w:ascii="UN-Abhaya" w:hAnsi="UN-Abhaya" w:cs="UN-Abhaya" w:hint="cs"/>
          <w:sz w:val="20"/>
          <w:szCs w:val="20"/>
          <w:cs/>
        </w:rPr>
        <w:t>ීමෙන් ඒ වටා සිට ගිනි තැබූහ. තණ දැවී වැටෙන විට ඒ මැද සිටි පසේබුදුන් දැක නැහුණා, නැහුණා, රජුන්ගේ පසේබුදුන් පිළිස්සෙනවා, රජු දැනගත්තොත් අපත් වනසා දමනු ඇතැයිද දැන් ඉතින් මොහු හො</w:t>
      </w:r>
      <w:r>
        <w:rPr>
          <w:rFonts w:ascii="UN-Abhaya" w:hAnsi="UN-Abhaya" w:cs="UN-Abhaya"/>
          <w:sz w:val="20"/>
          <w:szCs w:val="20"/>
          <w:cs/>
        </w:rPr>
        <w:t>ඳ</w:t>
      </w:r>
      <w:r>
        <w:rPr>
          <w:rFonts w:ascii="UN-Abhaya" w:hAnsi="UN-Abhaya" w:cs="UN-Abhaya" w:hint="cs"/>
          <w:sz w:val="20"/>
          <w:szCs w:val="20"/>
          <w:cs/>
        </w:rPr>
        <w:t>ටම පුළුස්සා දමමුයයි සියලුදෙනා ඔබමොබ ඇවිද දර ගෙනවුත් උන්වහන්සේ මත හෙළා ඒකරාශී කොට මහදරසෑයක් කළහ. දැන් ඉතින් මුළුමනින්ම දැවෙනු ඇතැයි එතනින් ඉවත්ව ගියහ. ඔවුහු පළමුව අචේතනිකව සිට පසුව සචේතනිකව - දැනදැනම එම පාපකර්මයෙහි බැ</w:t>
      </w:r>
      <w:r>
        <w:rPr>
          <w:rFonts w:ascii="UN-Abhaya" w:hAnsi="UN-Abhaya" w:cs="UN-Abhaya"/>
          <w:sz w:val="20"/>
          <w:szCs w:val="20"/>
          <w:cs/>
        </w:rPr>
        <w:t>ඳ</w:t>
      </w:r>
      <w:r>
        <w:rPr>
          <w:rFonts w:ascii="UN-Abhaya" w:hAnsi="UN-Abhaya" w:cs="UN-Abhaya" w:hint="cs"/>
          <w:sz w:val="20"/>
          <w:szCs w:val="20"/>
          <w:cs/>
        </w:rPr>
        <w:t>ුණාහ. පසේබුදුවරුන්ට වනාහි සමාපත්තියකට සමවැදී සිටින අතරතුර ගැල් දහසකින් දර දමා ගිනි තබා වුවද උණුසුමක් පවා දැන්වීමට නොහැක. එහෙයින් උන්වහන්සේ සත්වෙනි දිනයෙහි සමවතින් නැගිට සැපසේ වැඩියහ. ඒ ස්ත්‍රීහු ඒ පාපකර්මයෙන් අවුරුදු දහස් ගණනක් නිරා දුක්වි</w:t>
      </w:r>
      <w:r>
        <w:rPr>
          <w:rFonts w:ascii="UN-Abhaya" w:hAnsi="UN-Abhaya" w:cs="UN-Abhaya"/>
          <w:sz w:val="20"/>
          <w:szCs w:val="20"/>
          <w:cs/>
        </w:rPr>
        <w:t>ඳ</w:t>
      </w:r>
      <w:r>
        <w:rPr>
          <w:rFonts w:ascii="UN-Abhaya" w:hAnsi="UN-Abhaya" w:cs="UN-Abhaya" w:hint="cs"/>
          <w:sz w:val="20"/>
          <w:szCs w:val="20"/>
          <w:cs/>
        </w:rPr>
        <w:t xml:space="preserve"> එහි විපාක වශයෙන්ම අත්බැව් සියයක් මේ ලෙසින්ම ගෙවල් ගිනිගෙන දැවුණාහ. මේ ඔවුන්ගේ පූර්වකෘත කර්මයයි.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වදාළ කල්හි භික්ෂූහු නැවතත් බුදුරදුන්ගෙන් මෙසේ විචාළහ. භාග්‍යවතුන් වහන්ස, කිනම් කර්මයකින් ඛුජ්ජුත්තරාව කුදුවූවාද? කිනම් කර්මයකින් මහාප්‍රාඥ වූවාද? කිනම් කර්මයකින් සෝවාන්ඵලයට පැමිණියාද? කුමක් නිසා අනුන් විසින් පෝෂණය කළයුතු වූවාද? මහණෙනි, ඒ බරණැසම බ්‍ර‍හ්මදත්ත රජුන් විසින් රජකම් කරනු ලබද්දී ඒ පසේබුදුවරයන් අතර එක්නමක් මදක් කුදුගැහුණු ස්වරූපයෙන් සිටියහ. අර උපාසිකාවන්ගෙන් එක්කෙනෙක් කම්බිලියක් පෙරවා රන්තැටියක් අතින් ගෙන අපේ පසේබුදුන් වහන්සේ මෙන්න මෙහෙමයි වඩින්නේ කියමින් ම</w:t>
      </w:r>
      <w:r>
        <w:rPr>
          <w:rFonts w:ascii="UN-Abhaya" w:hAnsi="UN-Abhaya" w:cs="UN-Abhaya"/>
          <w:sz w:val="20"/>
          <w:szCs w:val="20"/>
          <w:cs/>
        </w:rPr>
        <w:t>ඳ</w:t>
      </w:r>
      <w:r>
        <w:rPr>
          <w:rFonts w:ascii="UN-Abhaya" w:hAnsi="UN-Abhaya" w:cs="UN-Abhaya" w:hint="cs"/>
          <w:sz w:val="20"/>
          <w:szCs w:val="20"/>
          <w:cs/>
        </w:rPr>
        <w:t>ක් කුදු ගැසී උන්වහන්සේගේ ගමන අනුකරණය කොට දැක්වූවාය. ඒ පවුකමින් කුදුවූවාය. ඔවුහු ප්‍ර‍ථම දිනයෙහි පසේබුදුවරුන් රජගෙදර වඩා හි</w:t>
      </w:r>
      <w:r>
        <w:rPr>
          <w:rFonts w:ascii="UN-Abhaya" w:hAnsi="UN-Abhaya" w:cs="UN-Abhaya"/>
          <w:sz w:val="20"/>
          <w:szCs w:val="20"/>
          <w:cs/>
        </w:rPr>
        <w:t>ඳ</w:t>
      </w:r>
      <w:r>
        <w:rPr>
          <w:rFonts w:ascii="UN-Abhaya" w:hAnsi="UN-Abhaya" w:cs="UN-Abhaya" w:hint="cs"/>
          <w:sz w:val="20"/>
          <w:szCs w:val="20"/>
          <w:cs/>
        </w:rPr>
        <w:t xml:space="preserve">ුවා පායාස පිළිගැන්වූහ. උණුසුම් පායාසයෙන් පිරුණු පාත්‍ර‍ ඒ අතින් මේ අතට මේ අතින් ඒ අතට මාරුකරමින් අල්ලාගෙන සිටියහ. ඒ ස්ත්‍රීහු පසේබුදුවරු එසේ කරනු දැක, තමතමන් සන්තක වූ දළකඩ වළළු (ඇත් දළින් කළ වළළු) අටක් දී මේ වළළු මත තබා ගනු මැනවැයි කීවාහුය. ඔවුන් </w:t>
      </w:r>
      <w:r>
        <w:rPr>
          <w:rFonts w:ascii="UN-Abhaya" w:hAnsi="UN-Abhaya" w:cs="UN-Abhaya" w:hint="cs"/>
          <w:sz w:val="20"/>
          <w:szCs w:val="20"/>
          <w:cs/>
        </w:rPr>
        <w:lastRenderedPageBreak/>
        <w:t>එසේ කර ඒ දෙස බලා සිටි විට, ස්වාමීනි, අපට මේවාගෙන් වැඩක් නැත. ඔබවහන්සේලාටම මේවා පරිත්‍යාග කරන ලදී, රැගෙන වඩින්නැයිද කීවාහුය. උන්වහන්සේලා නන්දමූලක නම් පර්වතයට වැඩියාහ. අද දක්වාත් ඒ වළළු යහතින් පවතී. ඕ තොමෝ මේ පින්කමේ හේතුවෙන් මෙකල ත්‍රිපිටකධාරී වූවාය. පසේබුදුවරුන්ට කළ උපස්ථාන පින්කමේ බලයෙන් සෝවාන්ඵලයට පැමිණියාය. මේ ඈ මෙම බුද්ධාන්තරයෙහි කළ කුශලාකුශල කර්මයන්ය.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කාශ්‍යප සම්මාසම්බුදුන් කල බරණැස්සිටුහුගේ එක් දුවණියක් හිර අවරට යන වේලාවේ කැඩපතක් ගෙන තමන් සැරසෙමින් සිටියාය. ඒ වේලාවේ ඇගේ හිතවත් එක් රහත් භික්ෂුණියක් ඈ දකින්නට එහි පැමිණියාය. භික්ෂුණීහු රහත් වූවත් තමන්ගේ උපස්ථායක ගෙවල්වලට සවස් මානයේ යෙති. එවේලෙහි සිටුදුව ළ</w:t>
      </w:r>
      <w:r>
        <w:rPr>
          <w:rFonts w:ascii="UN-Abhaya" w:hAnsi="UN-Abhaya" w:cs="UN-Abhaya"/>
          <w:sz w:val="20"/>
          <w:szCs w:val="20"/>
          <w:cs/>
        </w:rPr>
        <w:t>ඟ</w:t>
      </w:r>
      <w:r>
        <w:rPr>
          <w:rFonts w:ascii="UN-Abhaya" w:hAnsi="UN-Abhaya" w:cs="UN-Abhaya" w:hint="cs"/>
          <w:sz w:val="20"/>
          <w:szCs w:val="20"/>
          <w:cs/>
        </w:rPr>
        <w:t xml:space="preserve"> කිසියම් දාසියක් නොවූවාය. සිටුදුව ආර්යාවනි, ව</w:t>
      </w:r>
      <w:r>
        <w:rPr>
          <w:rFonts w:ascii="UN-Abhaya" w:hAnsi="UN-Abhaya" w:cs="UN-Abhaya"/>
          <w:sz w:val="20"/>
          <w:szCs w:val="20"/>
          <w:cs/>
        </w:rPr>
        <w:t>ඳ</w:t>
      </w:r>
      <w:r>
        <w:rPr>
          <w:rFonts w:ascii="UN-Abhaya" w:hAnsi="UN-Abhaya" w:cs="UN-Abhaya" w:hint="cs"/>
          <w:sz w:val="20"/>
          <w:szCs w:val="20"/>
          <w:cs/>
        </w:rPr>
        <w:t>ිමි. මගේ අර පළ</w:t>
      </w:r>
      <w:r>
        <w:rPr>
          <w:rFonts w:ascii="UN-Abhaya" w:hAnsi="UN-Abhaya" w:cs="UN-Abhaya"/>
          <w:sz w:val="20"/>
          <w:szCs w:val="20"/>
          <w:cs/>
        </w:rPr>
        <w:t>ඳ</w:t>
      </w:r>
      <w:r>
        <w:rPr>
          <w:rFonts w:ascii="UN-Abhaya" w:hAnsi="UN-Abhaya" w:cs="UN-Abhaya" w:hint="cs"/>
          <w:sz w:val="20"/>
          <w:szCs w:val="20"/>
          <w:cs/>
        </w:rPr>
        <w:t>නා පෙට්ටිය අරගෙන දෙන්නැයි කීවාය. රහත් මෙහෙණියෝ යම්හෙයකින් මේ පෙට්ටිය රැගෙන නොදුන්නොත් මා කෙරෙහි ආඝාත ඇති කරගෙන නිරයෙහි උපදින්නීය. මෙය රැගෙන දුන්නොත් අනුන්ට වැඩ කරන දාසියක වන්නීය. නිරාදුකට වඩා අනුන්ට මෙහෙ කිරීම සුදුසු යයි සිතා ඈ කෙරෙහි අනුකම්පා උපදවා ආභරණ පෙට්ටිය රැගෙන දුන්නාහුය. එම කර්ම විපාකයෙන් අනුන්ට මෙහෙ කරන්නියක 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නැවත දිනක දම්සබාමණ්ඩපයෙහි මෙබ</w:t>
      </w:r>
      <w:r>
        <w:rPr>
          <w:rFonts w:ascii="UN-Abhaya" w:hAnsi="UN-Abhaya" w:cs="UN-Abhaya"/>
          <w:sz w:val="20"/>
          <w:szCs w:val="20"/>
          <w:cs/>
        </w:rPr>
        <w:t>ඳ</w:t>
      </w:r>
      <w:r>
        <w:rPr>
          <w:rFonts w:ascii="UN-Abhaya" w:hAnsi="UN-Abhaya" w:cs="UN-Abhaya" w:hint="cs"/>
          <w:sz w:val="20"/>
          <w:szCs w:val="20"/>
          <w:cs/>
        </w:rPr>
        <w:t>ු කථාවක් ඇති විය. සාමාවතී ප්‍ර‍මුඛ ස්ත්‍රීන් පන්සීයක් ගෙදරම ගින්නෙන් දැවුණාහ. මාගන්දියගේ නෑයෝ පිදුරු දමා ගිනිතියා යකඩ නගුලෙන් සානලද සිරුරු ඇතිව මළහ. මාගන්දිය පැසුණු තෙළෙහි බැදී මැරුණාය. මෙයින් ජීවත්වන්නෝ නම් කවුරුන්ද? මළාහු නම් කවුරුන්ද? බුදුරජාණන්වහන්සේ එහි පැමිණ මහණෙනි, කිනම් කථාවක් කරමින් හුන්නාහුදැයි විචාරා ස්වාමීනි මෙබදු කථාවකිනියි දැන්වූ කල, මහණෙනි, යම් කිසිවෙක් ප්‍ර‍මාද නම් ඔවුහු සියවසක් ජීවත් වූ නමුත් මළවුන් හා සමානය. යමෙක් අප්‍ර‍මාද නම් ඔවුහු මළත් නැතත් සැමදා ජීවත් වන්නාහුම වෙති. එනිසා මාගන්දිය ජීවත්වුවත් මළාක් මෙනි. සාමාවතී ප්‍ර‍මුඛ පිරිස මළත් ජීවත්වන්නාහුම වෙති. මහණෙනි, අප්‍ර‍මාද වූවාහු නොමැරෙතියි වදාරා මේ ගාථා 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 නිවන් මගයි පමාව මරුමුවට ළ</w:t>
      </w:r>
      <w:r>
        <w:rPr>
          <w:rFonts w:ascii="UN-Abhaya" w:hAnsi="UN-Abhaya" w:cs="UN-Abhaya"/>
          <w:sz w:val="20"/>
          <w:szCs w:val="20"/>
          <w:cs/>
        </w:rPr>
        <w:t>ඟ</w:t>
      </w:r>
      <w:r>
        <w:rPr>
          <w:rFonts w:ascii="UN-Abhaya" w:hAnsi="UN-Abhaya" w:cs="UN-Abhaya" w:hint="cs"/>
          <w:sz w:val="20"/>
          <w:szCs w:val="20"/>
          <w:cs/>
        </w:rPr>
        <w:t>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වූවෝ නොමියෙති ප්‍ර‍මාදියෝ මළවුන්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මෙකරුණ වෙසෙසින් දැනගෙන නොපනමා වන නුවණැත්තෝ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තම නොපමාවෙහි තුටුවෙති ආරියයන් නිති තුටුවන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භාවනාව පුරුදු කරන ඒ උතුමෝ විරිය වඩන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යෝග නොමැති අනුත්තරවු නිවනේ ඇති රස වළදිති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12F66">
        <w:rPr>
          <w:rFonts w:ascii="UN-Abhaya" w:hAnsi="UN-Abhaya" w:cs="UN-Abhaya" w:hint="cs"/>
          <w:b/>
          <w:bCs/>
          <w:sz w:val="20"/>
          <w:szCs w:val="20"/>
          <w:cs/>
        </w:rPr>
        <w:t>අප්පමාද</w:t>
      </w:r>
      <w:r>
        <w:rPr>
          <w:rFonts w:ascii="UN-Abhaya" w:hAnsi="UN-Abhaya" w:cs="UN-Abhaya" w:hint="cs"/>
          <w:sz w:val="20"/>
          <w:szCs w:val="20"/>
          <w:cs/>
        </w:rPr>
        <w:t xml:space="preserve"> යන පදය මහත්වූ යන අරුත ගෙන දෙයි. මහත්වූ අර්ථයක් ගෙන සිටියි. සියලු ත්‍රිපිටක බුද්ධවචනය ගෙන හැර පා කියන විට අප්පමාද යන පදයම යොදනු ලැබේ.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එහෙයින් මෙසේ කියා ඇත. මහණෙනි, යම්සේ ජංගම වූ සියලු ප්‍රාණීන්ගේ පියවරවල් ඇද්ද? ඒ සියල්ල ඇත්පා සටහන තුළ ඇතුළත් කළහැකි වේද, එහෙයින්ම එය සියලු සතුන්ගේ පියවර සටහන්වලට වඩා විශාල යය කියනු ලැබේ. ඒ එය මහත් වූ එකක් හෙයිනි. එසේම මහණෙනි, සියලු කුසල් දහම් අප්‍ර‍මාදය මුල්කොටම පවතී. අප්පමාද යන්නෙහි අන්තර්ගත වෙයි. අප්පමාදය ඒ දහම්වලට අග්‍ර‍ යයි කියනු ලැබෙයි. ඒ වනාහි සිහියෙන් තොර නොවී සිටීම යන තේරුමයි. මේ වනාහි සිහියෙන් තොර නොවී සිටීමයි. </w:t>
      </w:r>
      <w:r w:rsidRPr="00512F66">
        <w:rPr>
          <w:rFonts w:ascii="UN-Abhaya" w:hAnsi="UN-Abhaya" w:cs="UN-Abhaya" w:hint="cs"/>
          <w:b/>
          <w:bCs/>
          <w:sz w:val="20"/>
          <w:szCs w:val="20"/>
          <w:cs/>
        </w:rPr>
        <w:t>අප්පමාදං</w:t>
      </w:r>
      <w:r>
        <w:rPr>
          <w:rFonts w:ascii="UN-Abhaya" w:hAnsi="UN-Abhaya" w:cs="UN-Abhaya" w:hint="cs"/>
          <w:sz w:val="20"/>
          <w:szCs w:val="20"/>
          <w:cs/>
        </w:rPr>
        <w:t xml:space="preserve"> යන මෙහි අමෘතය නම් නිර්වාණයයි. එය නූපන්නක් හෙයින් නොදිරයි, නොමැරෙයි, එහෙයින් අමෘත යයි කියනු ලැබේ. මෙයින් පැමිණේ යන අරුතින් </w:t>
      </w:r>
      <w:r w:rsidRPr="00512F66">
        <w:rPr>
          <w:rFonts w:ascii="UN-Abhaya" w:hAnsi="UN-Abhaya" w:cs="UN-Abhaya" w:hint="cs"/>
          <w:b/>
          <w:bCs/>
          <w:sz w:val="20"/>
          <w:szCs w:val="20"/>
          <w:cs/>
        </w:rPr>
        <w:t>පද</w:t>
      </w:r>
      <w:r>
        <w:rPr>
          <w:rFonts w:ascii="UN-Abhaya" w:hAnsi="UN-Abhaya" w:cs="UN-Abhaya" w:hint="cs"/>
          <w:sz w:val="20"/>
          <w:szCs w:val="20"/>
          <w:cs/>
        </w:rPr>
        <w:t xml:space="preserve"> නම් වේ. අමෘතයට පැමිණෙත් යනු අර්ථයි. අමෘතයට අධිගම උපාය යයි කියූ ආකාරයයි.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512F66">
        <w:rPr>
          <w:rFonts w:ascii="UN-Abhaya" w:hAnsi="UN-Abhaya" w:cs="UN-Abhaya" w:hint="cs"/>
          <w:b/>
          <w:bCs/>
          <w:sz w:val="20"/>
          <w:szCs w:val="20"/>
          <w:cs/>
        </w:rPr>
        <w:t>පමාදො</w:t>
      </w:r>
      <w:r>
        <w:rPr>
          <w:rFonts w:ascii="UN-Abhaya" w:hAnsi="UN-Abhaya" w:cs="UN-Abhaya" w:hint="cs"/>
          <w:sz w:val="20"/>
          <w:szCs w:val="20"/>
          <w:cs/>
        </w:rPr>
        <w:t xml:space="preserve"> යනු ප්‍ර‍මාද වීමේ ස්වභාවයයි. මුට්ඨස්සති නම් වූ සිහිය හැර දැමීමට මෙය නමකි. </w:t>
      </w:r>
      <w:r w:rsidRPr="002A5B80">
        <w:rPr>
          <w:rFonts w:ascii="UN-Abhaya" w:hAnsi="UN-Abhaya" w:cs="UN-Abhaya" w:hint="cs"/>
          <w:b/>
          <w:bCs/>
          <w:sz w:val="20"/>
          <w:szCs w:val="20"/>
          <w:cs/>
        </w:rPr>
        <w:t>මච්චුනො</w:t>
      </w:r>
      <w:r>
        <w:rPr>
          <w:rFonts w:ascii="UN-Abhaya" w:hAnsi="UN-Abhaya" w:cs="UN-Abhaya" w:hint="cs"/>
          <w:sz w:val="20"/>
          <w:szCs w:val="20"/>
          <w:cs/>
        </w:rPr>
        <w:t xml:space="preserve"> යනු මරණයට නමකි. </w:t>
      </w:r>
      <w:r w:rsidRPr="002A5B80">
        <w:rPr>
          <w:rFonts w:ascii="UN-Abhaya" w:hAnsi="UN-Abhaya" w:cs="UN-Abhaya" w:hint="cs"/>
          <w:b/>
          <w:bCs/>
          <w:sz w:val="20"/>
          <w:szCs w:val="20"/>
          <w:cs/>
        </w:rPr>
        <w:t>පදං</w:t>
      </w:r>
      <w:r>
        <w:rPr>
          <w:rFonts w:ascii="UN-Abhaya" w:hAnsi="UN-Abhaya" w:cs="UN-Abhaya" w:hint="cs"/>
          <w:sz w:val="20"/>
          <w:szCs w:val="20"/>
          <w:cs/>
        </w:rPr>
        <w:t xml:space="preserve"> යනු උපායයි, මාර්ගයයි. පමාවන්නා ඉපදීම නොඉක්මවයි. උපන් තැනැත්තා දිරීමටත් මරණයටත් පත්වන හෙයින් පමාදො මච්චුනෝපදං, ප්‍ර‍මාදයෙන් මරණයට පත්වෙයි, හෙවත් මැරෙයි. </w:t>
      </w:r>
      <w:r w:rsidRPr="002A5B80">
        <w:rPr>
          <w:rFonts w:ascii="UN-Abhaya" w:hAnsi="UN-Abhaya" w:cs="UN-Abhaya" w:hint="cs"/>
          <w:b/>
          <w:bCs/>
          <w:sz w:val="20"/>
          <w:szCs w:val="20"/>
          <w:cs/>
        </w:rPr>
        <w:t>අප්පමත්තා න මීයන්ති</w:t>
      </w:r>
      <w:r>
        <w:rPr>
          <w:rFonts w:ascii="UN-Abhaya" w:hAnsi="UN-Abhaya" w:cs="UN-Abhaya" w:hint="cs"/>
          <w:sz w:val="20"/>
          <w:szCs w:val="20"/>
          <w:cs/>
        </w:rPr>
        <w:t xml:space="preserve"> යනු සිහියෙන් යුතු අප්‍ර‍මාදී පුද්ගලයා නොමැරෙයි. අජරාමර වෙත් යයි නොසැලකිය යුතුයි. අජරාමර තත්ත්වයට පැමිණෙන කිසිම සතකු නැත. පමා වූවහුගේ සසර පැවැත්මේ අවසානයක් නැත. අප්‍ර‍මාදියාගේ අවසානයක් ඇත. එහෙයින් ප්‍ර‍මාද වන්නෝ ඉපදීම් ආදියෙන් නොමිදුණු හෙයින් ජීවත් වුවත් මළාහුම වෙති. අප්‍ර‍මාදීහු වනාහි අප්‍ර‍මාද ලක්ෂණ දියුණු කර ගනිමින් වහා මගපල සාක්ෂාත් කොට දෙවෙනි තෙවෙනි ආත්මභාවවලින් පසු නූපදිත්. එහෙයින් ඔවුහු ජීවත් වුවත් මළත් නොමැරෙත්මය.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යෙ පමත්තා යථා මතා</w:t>
      </w:r>
      <w:r>
        <w:rPr>
          <w:rFonts w:ascii="UN-Abhaya" w:hAnsi="UN-Abhaya" w:cs="UN-Abhaya" w:hint="cs"/>
          <w:sz w:val="20"/>
          <w:szCs w:val="20"/>
          <w:cs/>
        </w:rPr>
        <w:t xml:space="preserve"> යනු යම් සත්ව කෙනෙක් ප්‍ර‍මාද නම් ඔවුහු ප්‍ර‍මාද මරණයෙන් මළ හෙයින්, යම්සේ ජීවිතේන්ද්‍රිය ආයුප්‍ර‍මාණයන් අවසන් ව මැරෙන්නහු දරක</w:t>
      </w:r>
      <w:r>
        <w:rPr>
          <w:rFonts w:ascii="UN-Abhaya" w:hAnsi="UN-Abhaya" w:cs="UN-Abhaya"/>
          <w:sz w:val="20"/>
          <w:szCs w:val="20"/>
          <w:cs/>
        </w:rPr>
        <w:t>ඳ</w:t>
      </w:r>
      <w:r>
        <w:rPr>
          <w:rFonts w:ascii="UN-Abhaya" w:hAnsi="UN-Abhaya" w:cs="UN-Abhaya" w:hint="cs"/>
          <w:sz w:val="20"/>
          <w:szCs w:val="20"/>
          <w:cs/>
        </w:rPr>
        <w:t xml:space="preserve">ක් මෙන් පහවූ විඤ්ඤාණය ඇතිව මැරෙත්. ඒ ඒ </w:t>
      </w:r>
      <w:r>
        <w:rPr>
          <w:rFonts w:ascii="UN-Abhaya" w:hAnsi="UN-Abhaya" w:cs="UN-Abhaya" w:hint="cs"/>
          <w:sz w:val="20"/>
          <w:szCs w:val="20"/>
          <w:cs/>
        </w:rPr>
        <w:lastRenderedPageBreak/>
        <w:t xml:space="preserve">ආකාරවලින් මැරුණාක් වැනි ගිහියන්ට, දන් දෙන්නෙමු. සිල් රකින්නෙමු, පෙහෙවස් වසන්නෙමු ආදි එක් සිතකුදු නූපදී යයි යන මතයෙහි පිහිටියා වූ ඔවුහු නොයෙක් අදහස් ඇති කර ගත්තාහු වෙති. </w:t>
      </w:r>
      <w:r w:rsidRPr="002A5B80">
        <w:rPr>
          <w:rFonts w:ascii="UN-Abhaya" w:hAnsi="UN-Abhaya" w:cs="UN-Abhaya" w:hint="cs"/>
          <w:b/>
          <w:bCs/>
          <w:sz w:val="20"/>
          <w:szCs w:val="20"/>
          <w:cs/>
        </w:rPr>
        <w:t>යෙ පමත්තා යථා මතා</w:t>
      </w:r>
      <w:r>
        <w:rPr>
          <w:rFonts w:ascii="UN-Abhaya" w:hAnsi="UN-Abhaya" w:cs="UN-Abhaya" w:hint="cs"/>
          <w:sz w:val="20"/>
          <w:szCs w:val="20"/>
          <w:cs/>
        </w:rPr>
        <w:t xml:space="preserve"> යයි කීයේ එහෙයිනි.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එතං විසෙසතො ඤත්ත්වා</w:t>
      </w:r>
      <w:r>
        <w:rPr>
          <w:rFonts w:ascii="UN-Abhaya" w:hAnsi="UN-Abhaya" w:cs="UN-Abhaya" w:hint="cs"/>
          <w:sz w:val="20"/>
          <w:szCs w:val="20"/>
          <w:cs/>
        </w:rPr>
        <w:t xml:space="preserve"> යනු පමා වන්නාහට වට්ට නම් වූ සංසාර දුකෙන් මිදීමක් නැත. අප්‍ර‍මාදී පුද්ගලයාට පමණක් එය ඇත යන අදහසයි. මේ විශේෂත්වය විශේෂයෙන් ම දැනගෙන යනු ද මෙහි අදහසකි. කවරෙක් නම් මේ විශේෂය දැනගනිත්ද? </w:t>
      </w:r>
      <w:r w:rsidRPr="002A5B80">
        <w:rPr>
          <w:rFonts w:ascii="UN-Abhaya" w:hAnsi="UN-Abhaya" w:cs="UN-Abhaya" w:hint="cs"/>
          <w:b/>
          <w:bCs/>
          <w:sz w:val="20"/>
          <w:szCs w:val="20"/>
          <w:cs/>
        </w:rPr>
        <w:t>අප්පමාදම්හි පණ්ඩිතා යනු</w:t>
      </w:r>
      <w:r>
        <w:rPr>
          <w:rFonts w:ascii="UN-Abhaya" w:hAnsi="UN-Abhaya" w:cs="UN-Abhaya" w:hint="cs"/>
          <w:sz w:val="20"/>
          <w:szCs w:val="20"/>
          <w:cs/>
        </w:rPr>
        <w:t xml:space="preserve"> (ඒ දැනගන්නා පුද්ගලයන්ය.) යමෙක් පණ්ඩිත නම්, දැන ගැනීමේ නුවණින් යුක්ත නම්, ප්‍ර‍ඥාවන්ත නම් ස්වකීය අප්‍ර‍මාදී පිළිවෙතෙහි සිට එය වර්ධනය කර ගනිත්. ඔවුහු මෙසේ ඒ විශේෂ කාරණය දැන ගනිත්.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අප්පමාදො පමොදන්ති</w:t>
      </w:r>
      <w:r>
        <w:rPr>
          <w:rFonts w:ascii="UN-Abhaya" w:hAnsi="UN-Abhaya" w:cs="UN-Abhaya" w:hint="cs"/>
          <w:sz w:val="20"/>
          <w:szCs w:val="20"/>
          <w:cs/>
        </w:rPr>
        <w:t xml:space="preserve"> යනු, මෙසේ දැනගෙන ඒ දැනගත් ස්වකීය අප්‍ර‍මාද ප්‍ර‍තිපත්තිය පිළිබ</w:t>
      </w:r>
      <w:r>
        <w:rPr>
          <w:rFonts w:ascii="UN-Abhaya" w:hAnsi="UN-Abhaya" w:cs="UN-Abhaya"/>
          <w:sz w:val="20"/>
          <w:szCs w:val="20"/>
          <w:cs/>
        </w:rPr>
        <w:t>ඳ</w:t>
      </w:r>
      <w:r>
        <w:rPr>
          <w:rFonts w:ascii="UN-Abhaya" w:hAnsi="UN-Abhaya" w:cs="UN-Abhaya" w:hint="cs"/>
          <w:sz w:val="20"/>
          <w:szCs w:val="20"/>
          <w:cs/>
        </w:rPr>
        <w:t xml:space="preserve">ව විශේෂයෙන් ප්‍රීතියට පත්වෙති. ප්‍රබෝධමත් සිනාමුසු මුහුණින් තුටුපහටු වෙත්. </w:t>
      </w:r>
      <w:r w:rsidRPr="002A5B80">
        <w:rPr>
          <w:rFonts w:ascii="UN-Abhaya" w:hAnsi="UN-Abhaya" w:cs="UN-Abhaya" w:hint="cs"/>
          <w:b/>
          <w:bCs/>
          <w:sz w:val="20"/>
          <w:szCs w:val="20"/>
          <w:cs/>
        </w:rPr>
        <w:t>අරියානං ගොචරෙ රතා</w:t>
      </w:r>
      <w:r>
        <w:rPr>
          <w:rFonts w:ascii="UN-Abhaya" w:hAnsi="UN-Abhaya" w:cs="UN-Abhaya" w:hint="cs"/>
          <w:sz w:val="20"/>
          <w:szCs w:val="20"/>
          <w:cs/>
        </w:rPr>
        <w:t xml:space="preserve"> යනු මෙසේ ඒ ආකාරයෙන් අප්‍ර‍මාදයෙන් ප්‍රමෝදයට පත් ශ්‍රේෂ්ඨ පුද්ගලයෝ අප්‍ර‍මාදී ප්‍ර‍තිපදාව තවදුරටත් වඩා ආර්ය වූ බුදුපසේබුදුමහරහතන් වහන්සේලාගේ ගෝචර සංඛ්‍යාත සතරසතිපට්ඨානාදි භේදගත සත්තිස්බෝධිපාක්ෂික ධර්මයන් හා නවවිධලෝකෝත්තරධර්මයන්හි ඇළෙමින් ඒවාහි නිරත වෙමින් වාසය කෙරෙත් යනු අර්ථයයි.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C544F1">
        <w:rPr>
          <w:rFonts w:ascii="UN-Abhaya" w:hAnsi="UN-Abhaya" w:cs="UN-Abhaya" w:hint="cs"/>
          <w:b/>
          <w:bCs/>
          <w:sz w:val="20"/>
          <w:szCs w:val="20"/>
          <w:cs/>
        </w:rPr>
        <w:t>තෙ ඣායිනො</w:t>
      </w:r>
      <w:r>
        <w:rPr>
          <w:rFonts w:ascii="UN-Abhaya" w:hAnsi="UN-Abhaya" w:cs="UN-Abhaya" w:hint="cs"/>
          <w:sz w:val="20"/>
          <w:szCs w:val="20"/>
          <w:cs/>
        </w:rPr>
        <w:t xml:space="preserve"> යනු ඒ අප්‍ර‍මාදී පණ්ඩිත පුද්ගලයෝ අෂ්ටසමාපත්ති සංඛ්‍යාත වූ ආරම්මණ උපනිජ්ඣාන ලක්ෂණ කොට ඇති (අරමුණු නිරීක්ෂණය කිරීම) විදර්ශනාමාර්ගඵල සංඛ්‍යාත වූ ලක්ෂණ නිරීෟක්ෂණය කිරීම යන ද්විවිධ වූ ධ්‍යාන මගින් ධ්‍යානලාභී වූවාහු. </w:t>
      </w:r>
      <w:r w:rsidRPr="001007D8">
        <w:rPr>
          <w:rFonts w:ascii="UN-Abhaya" w:hAnsi="UN-Abhaya" w:cs="UN-Abhaya" w:hint="cs"/>
          <w:b/>
          <w:bCs/>
          <w:sz w:val="20"/>
          <w:szCs w:val="20"/>
          <w:cs/>
        </w:rPr>
        <w:t>සාතතිකාති</w:t>
      </w:r>
      <w:r>
        <w:rPr>
          <w:rFonts w:ascii="UN-Abhaya" w:hAnsi="UN-Abhaya" w:cs="UN-Abhaya" w:hint="cs"/>
          <w:sz w:val="20"/>
          <w:szCs w:val="20"/>
          <w:cs/>
        </w:rPr>
        <w:t xml:space="preserve"> යනු අභිනිෂ්ක්‍ර‍මණයේ පටන් අර්හත්මාර්ගය දක්වා නිරන්තරව පවත්වනලද කායික චෛතිසක වීර්යයෝයි. </w:t>
      </w:r>
      <w:r w:rsidRPr="001007D8">
        <w:rPr>
          <w:rFonts w:ascii="UN-Abhaya" w:hAnsi="UN-Abhaya" w:cs="UN-Abhaya" w:hint="cs"/>
          <w:b/>
          <w:bCs/>
          <w:sz w:val="20"/>
          <w:szCs w:val="20"/>
          <w:cs/>
        </w:rPr>
        <w:t>නිච්චං දළ්හපරක්කමාති</w:t>
      </w:r>
      <w:r>
        <w:rPr>
          <w:rFonts w:ascii="UN-Abhaya" w:hAnsi="UN-Abhaya" w:cs="UN-Abhaya" w:hint="cs"/>
          <w:sz w:val="20"/>
          <w:szCs w:val="20"/>
          <w:cs/>
        </w:rPr>
        <w:t xml:space="preserve"> යනු යම් ඒ පුරුෂබලයෙන්, පුරුෂ වීර්යයෙන්, පුරුෂ පරාක්‍ර‍මයෙන් පැමිණිය යුතු තැනට නොපැමිණි වීර්යයාගේ එකතු කිරීම (ගෙතීම) වන්නේ යයි මෙබ</w:t>
      </w:r>
      <w:r>
        <w:rPr>
          <w:rFonts w:ascii="UN-Abhaya" w:hAnsi="UN-Abhaya" w:cs="UN-Abhaya"/>
          <w:sz w:val="20"/>
          <w:szCs w:val="20"/>
          <w:cs/>
        </w:rPr>
        <w:t>ඳ</w:t>
      </w:r>
      <w:r>
        <w:rPr>
          <w:rFonts w:ascii="UN-Abhaya" w:hAnsi="UN-Abhaya" w:cs="UN-Abhaya" w:hint="cs"/>
          <w:sz w:val="20"/>
          <w:szCs w:val="20"/>
          <w:cs/>
        </w:rPr>
        <w:t>ු වීර්යයෙන් අතරතුර පසු නොබැස දැඩි උත්සාහයෙන් නිති පවත්වා ගන්නා වීර්යයෙන් යුක්ත වීමයි.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007D8">
        <w:rPr>
          <w:rFonts w:ascii="UN-Abhaya" w:hAnsi="UN-Abhaya" w:cs="UN-Abhaya" w:hint="cs"/>
          <w:b/>
          <w:bCs/>
          <w:sz w:val="20"/>
          <w:szCs w:val="20"/>
          <w:cs/>
        </w:rPr>
        <w:t>ඵුසන්ති</w:t>
      </w:r>
      <w:r>
        <w:rPr>
          <w:rFonts w:ascii="UN-Abhaya" w:hAnsi="UN-Abhaya" w:cs="UN-Abhaya" w:hint="cs"/>
          <w:sz w:val="20"/>
          <w:szCs w:val="20"/>
          <w:cs/>
        </w:rPr>
        <w:t xml:space="preserve"> යනු මෙහි ඵුසනා හෙවත් ස්පර්ශ කිරීම් දෙකකි. ඤාණඵුසනා - විපාකඵුසනා වශයෙනි. එහි සතර මාර්‍ගයෝ (සෝවාන් ආදි) ඤාණඵුසනා නම් වෙති. සතරඵලයෝ විපාකඵුසනා නම් වෙති. ඔවුනතුරෙන් </w:t>
      </w:r>
      <w:r>
        <w:rPr>
          <w:rFonts w:ascii="UN-Abhaya" w:hAnsi="UN-Abhaya" w:cs="UN-Abhaya" w:hint="cs"/>
          <w:sz w:val="20"/>
          <w:szCs w:val="20"/>
          <w:cs/>
        </w:rPr>
        <w:lastRenderedPageBreak/>
        <w:t xml:space="preserve">මෙහි විපාකඵුසනා අදහස් කරන ලදි. ආර්යඵලයෙන් නිවන් අවබෝධ කරන ධෛර්යමත් පණ්ඩිතයෝ ඒ විපාකඵුසනාවන්ගෙන් නිවන් ස්පර්ශ කරති. නිවන් පසක් කරති. </w:t>
      </w:r>
      <w:r w:rsidRPr="001007D8">
        <w:rPr>
          <w:rFonts w:ascii="UN-Abhaya" w:hAnsi="UN-Abhaya" w:cs="UN-Abhaya" w:hint="cs"/>
          <w:b/>
          <w:bCs/>
          <w:sz w:val="20"/>
          <w:szCs w:val="20"/>
          <w:cs/>
        </w:rPr>
        <w:t>යොගක්ඛෙමං අනුත්තරං</w:t>
      </w:r>
      <w:r>
        <w:rPr>
          <w:rFonts w:ascii="UN-Abhaya" w:hAnsi="UN-Abhaya" w:cs="UN-Abhaya" w:hint="cs"/>
          <w:sz w:val="20"/>
          <w:szCs w:val="20"/>
          <w:cs/>
        </w:rPr>
        <w:t xml:space="preserve"> යනු මේ සතර මහා යෝගයෝ (කාම, බව, දිට්ඨි, අවිජ්ජා) නිරතුරුවම සත්ත්වයා සංසාර වෘත්තයෙහි - බැම්මෙහි ගිල්වා ලති. ඒ සතර මහා යෝගයන්ගෙන් ආරක්ෂාස්ථානය, නිර්භයස්ථානය වූ නිවන සියලු ලෞකික ලෝකෝත්තර ධර්‍මයන්ගෙන් ශ්‍රේෂ්ඨ යයි අනුත්තරයයි කියනු ලැබේ.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දේශනා කෙළවර බොහෝ අය සෝවාන් ආදි මාර්ගයන්ට පැමිණියහ. දේශනාව මහජනයාට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1F353A" w:rsidP="001F353A">
      <w:pPr>
        <w:pStyle w:val="PlainText"/>
        <w:spacing w:line="276" w:lineRule="auto"/>
        <w:jc w:val="center"/>
        <w:rPr>
          <w:rFonts w:ascii="UN-Emanee" w:hAnsi="UN-Emanee" w:cs="UN-Emanee"/>
          <w:sz w:val="22"/>
          <w:szCs w:val="22"/>
          <w:u w:val="single"/>
        </w:rPr>
      </w:pPr>
      <w:r>
        <w:rPr>
          <w:rFonts w:ascii="UN-Emanee" w:hAnsi="UN-Emanee" w:cs="UN-Emanee"/>
          <w:sz w:val="22"/>
          <w:szCs w:val="22"/>
          <w:u w:val="single"/>
          <w:cs/>
        </w:rPr>
        <w:br w:type="page"/>
      </w:r>
    </w:p>
    <w:p w:rsidR="00620C31" w:rsidRPr="00720100" w:rsidRDefault="00620C31" w:rsidP="00620C31">
      <w:pPr>
        <w:pStyle w:val="PlainText"/>
        <w:spacing w:line="276" w:lineRule="auto"/>
        <w:jc w:val="both"/>
        <w:rPr>
          <w:rFonts w:ascii="UN-Emanee" w:hAnsi="UN-Emanee" w:cs="UN-Emanee"/>
          <w:sz w:val="20"/>
          <w:szCs w:val="20"/>
        </w:rPr>
      </w:pPr>
    </w:p>
    <w:p w:rsidR="001F353A" w:rsidRPr="00720100" w:rsidRDefault="00620C31" w:rsidP="00C47EE8">
      <w:pPr>
        <w:pStyle w:val="Heading1"/>
      </w:pPr>
      <w:r w:rsidRPr="00720100">
        <w:rPr>
          <w:sz w:val="22"/>
          <w:szCs w:val="22"/>
        </w:rPr>
        <w:t>2.2</w:t>
      </w:r>
      <w:r w:rsidR="001F353A">
        <w:rPr>
          <w:sz w:val="22"/>
          <w:szCs w:val="22"/>
          <w:cs/>
          <w:lang w:bidi="si-LK"/>
        </w:rPr>
        <w:t xml:space="preserve"> </w:t>
      </w:r>
      <w:r w:rsidR="001F353A" w:rsidRPr="00720100">
        <w:rPr>
          <w:sz w:val="22"/>
          <w:szCs w:val="22"/>
          <w:u w:val="single"/>
          <w:cs/>
          <w:lang w:bidi="si-LK"/>
        </w:rPr>
        <w:t>දෙවන කුම්භඝෝෂක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007D8">
        <w:rPr>
          <w:rFonts w:ascii="UN-Abhaya" w:hAnsi="UN-Abhaya" w:cs="UN-Abhaya" w:hint="cs"/>
          <w:b/>
          <w:bCs/>
          <w:sz w:val="20"/>
          <w:szCs w:val="20"/>
          <w:cs/>
        </w:rPr>
        <w:t>උට්ඨානවතො</w:t>
      </w:r>
      <w:r>
        <w:rPr>
          <w:rFonts w:ascii="UN-Abhaya" w:hAnsi="UN-Abhaya" w:cs="UN-Abhaya" w:hint="cs"/>
          <w:sz w:val="20"/>
          <w:szCs w:val="20"/>
          <w:cs/>
        </w:rPr>
        <w:t xml:space="preserve"> ආදි මේ ධර්ම දේශනාව බුදුරදුන් වේළුවන විහාරයෙහි වසන සමයෙහි කුම්භඝෝෂක අරභයා දේශනා කරනලදි. රාජගෘහයෙහි රජගහ සිටුහුගේ ගෙදර අභිවාතක නම් රෝගය ඇතිවිය. ඒ රෝගය හටගත් කල මැස්සන් ආදිකොට ගවයන් දක්වා සියලු තිරිසන්සත්තු මිය යති. ඉන්පසු දැසිදස්සෝද සියල්ලන්ට පසුව ගෙහිමියෝද මියයති. එහෙයින් ඒ සියල්ලන්ට පසුව සිටුවරයාත් ඔහුගේ බිරි</w:t>
      </w:r>
      <w:r>
        <w:rPr>
          <w:rFonts w:ascii="UN-Abhaya" w:hAnsi="UN-Abhaya" w:cs="UN-Abhaya"/>
          <w:sz w:val="20"/>
          <w:szCs w:val="20"/>
          <w:cs/>
        </w:rPr>
        <w:t>ඳ</w:t>
      </w:r>
      <w:r>
        <w:rPr>
          <w:rFonts w:ascii="UN-Abhaya" w:hAnsi="UN-Abhaya" w:cs="UN-Abhaya" w:hint="cs"/>
          <w:sz w:val="20"/>
          <w:szCs w:val="20"/>
          <w:cs/>
        </w:rPr>
        <w:t>ත් රෝගාතුර වූහ. රෝගයෙන් පෙළුණු ඔවුහු, ළ</w:t>
      </w:r>
      <w:r>
        <w:rPr>
          <w:rFonts w:ascii="UN-Abhaya" w:hAnsi="UN-Abhaya" w:cs="UN-Abhaya"/>
          <w:sz w:val="20"/>
          <w:szCs w:val="20"/>
          <w:cs/>
        </w:rPr>
        <w:t>ඟ</w:t>
      </w:r>
      <w:r>
        <w:rPr>
          <w:rFonts w:ascii="UN-Abhaya" w:hAnsi="UN-Abhaya" w:cs="UN-Abhaya" w:hint="cs"/>
          <w:sz w:val="20"/>
          <w:szCs w:val="20"/>
          <w:cs/>
        </w:rPr>
        <w:t xml:space="preserve"> සිටි පුතා දෙස ක</w:t>
      </w:r>
      <w:r>
        <w:rPr>
          <w:rFonts w:ascii="UN-Abhaya" w:hAnsi="UN-Abhaya" w:cs="UN-Abhaya"/>
          <w:sz w:val="20"/>
          <w:szCs w:val="20"/>
          <w:cs/>
        </w:rPr>
        <w:t>ඳ</w:t>
      </w:r>
      <w:r>
        <w:rPr>
          <w:rFonts w:ascii="UN-Abhaya" w:hAnsi="UN-Abhaya" w:cs="UN-Abhaya" w:hint="cs"/>
          <w:sz w:val="20"/>
          <w:szCs w:val="20"/>
          <w:cs/>
        </w:rPr>
        <w:t>ුළු පිරි දෙනෙතින් බලා ඔහු අමතා මෙසේ කීහ. පුතණුවනි, මේ රෝගය වැළ</w:t>
      </w:r>
      <w:r>
        <w:rPr>
          <w:rFonts w:ascii="UN-Abhaya" w:hAnsi="UN-Abhaya" w:cs="UN-Abhaya"/>
          <w:sz w:val="20"/>
          <w:szCs w:val="20"/>
          <w:cs/>
        </w:rPr>
        <w:t>ඳ</w:t>
      </w:r>
      <w:r>
        <w:rPr>
          <w:rFonts w:ascii="UN-Abhaya" w:hAnsi="UN-Abhaya" w:cs="UN-Abhaya" w:hint="cs"/>
          <w:sz w:val="20"/>
          <w:szCs w:val="20"/>
          <w:cs/>
        </w:rPr>
        <w:t>ුණු විට බිත්ති බි</w:t>
      </w:r>
      <w:r>
        <w:rPr>
          <w:rFonts w:ascii="UN-Abhaya" w:hAnsi="UN-Abhaya" w:cs="UN-Abhaya"/>
          <w:sz w:val="20"/>
          <w:szCs w:val="20"/>
          <w:cs/>
        </w:rPr>
        <w:t>ඳ</w:t>
      </w:r>
      <w:r>
        <w:rPr>
          <w:rFonts w:ascii="UN-Abhaya" w:hAnsi="UN-Abhaya" w:cs="UN-Abhaya" w:hint="cs"/>
          <w:sz w:val="20"/>
          <w:szCs w:val="20"/>
          <w:cs/>
        </w:rPr>
        <w:t xml:space="preserve">ගෙන පලායන්නෝ ජීවත්වෙති. ඔබ අප ගැන නොසලකා පලාගොස් ජීවත් වී නැවත අවුත් අසවල් තැන නිධන් කොට ඇති සතළිස්කෙළක් ධනය උපුටා (උඩට රැගෙන) ජීවත් වන්න.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ඔවුන්ගේ බස් අසා හ</w:t>
      </w:r>
      <w:r>
        <w:rPr>
          <w:rFonts w:ascii="UN-Abhaya" w:hAnsi="UN-Abhaya" w:cs="UN-Abhaya"/>
          <w:sz w:val="20"/>
          <w:szCs w:val="20"/>
          <w:cs/>
        </w:rPr>
        <w:t>ඬ</w:t>
      </w:r>
      <w:r>
        <w:rPr>
          <w:rFonts w:ascii="UN-Abhaya" w:hAnsi="UN-Abhaya" w:cs="UN-Abhaya" w:hint="cs"/>
          <w:sz w:val="20"/>
          <w:szCs w:val="20"/>
          <w:cs/>
        </w:rPr>
        <w:t>මින් මවුපියන් වැ</w:t>
      </w:r>
      <w:r>
        <w:rPr>
          <w:rFonts w:ascii="UN-Abhaya" w:hAnsi="UN-Abhaya" w:cs="UN-Abhaya"/>
          <w:sz w:val="20"/>
          <w:szCs w:val="20"/>
          <w:cs/>
        </w:rPr>
        <w:t>ඳ</w:t>
      </w:r>
      <w:r>
        <w:rPr>
          <w:rFonts w:ascii="UN-Abhaya" w:hAnsi="UN-Abhaya" w:cs="UN-Abhaya" w:hint="cs"/>
          <w:sz w:val="20"/>
          <w:szCs w:val="20"/>
          <w:cs/>
        </w:rPr>
        <w:t xml:space="preserve"> මරණභයින් බියපත්ව බිත්ති බි</w:t>
      </w:r>
      <w:r>
        <w:rPr>
          <w:rFonts w:ascii="UN-Abhaya" w:hAnsi="UN-Abhaya" w:cs="UN-Abhaya"/>
          <w:sz w:val="20"/>
          <w:szCs w:val="20"/>
          <w:cs/>
        </w:rPr>
        <w:t>ඳ</w:t>
      </w:r>
      <w:r>
        <w:rPr>
          <w:rFonts w:ascii="UN-Abhaya" w:hAnsi="UN-Abhaya" w:cs="UN-Abhaya" w:hint="cs"/>
          <w:sz w:val="20"/>
          <w:szCs w:val="20"/>
          <w:cs/>
        </w:rPr>
        <w:t>ගෙන පර්වතගහනයකට පලාගොස් දොළොස්වසක් එහි වාසය කොට ආපසු ආවේය. ඉක්බිති ළමාකාලයේ ගොස් දැළි රැවුල් ඇතිව පැමිණි ඔහු කිසිවකුත් හැ</w:t>
      </w:r>
      <w:r>
        <w:rPr>
          <w:rFonts w:ascii="UN-Abhaya" w:hAnsi="UN-Abhaya" w:cs="UN-Abhaya"/>
          <w:sz w:val="20"/>
          <w:szCs w:val="20"/>
          <w:cs/>
        </w:rPr>
        <w:t>ඳ</w:t>
      </w:r>
      <w:r>
        <w:rPr>
          <w:rFonts w:ascii="UN-Abhaya" w:hAnsi="UN-Abhaya" w:cs="UN-Abhaya" w:hint="cs"/>
          <w:sz w:val="20"/>
          <w:szCs w:val="20"/>
          <w:cs/>
        </w:rPr>
        <w:t>ින නොගත්තෝය. හෙතෙම මවුපියන් දුන් සලකුණු අනුව ධනය ඇති තැනට ගොස් ධනය සුරක්ෂිත බව දැනගෙන මෙසේ සිතීය.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 කිසිවක් මා නොහ</w:t>
      </w:r>
      <w:r>
        <w:rPr>
          <w:rFonts w:ascii="UN-Abhaya" w:hAnsi="UN-Abhaya" w:cs="UN-Abhaya"/>
          <w:sz w:val="20"/>
          <w:szCs w:val="20"/>
          <w:cs/>
        </w:rPr>
        <w:t>ඳ</w:t>
      </w:r>
      <w:r>
        <w:rPr>
          <w:rFonts w:ascii="UN-Abhaya" w:hAnsi="UN-Abhaya" w:cs="UN-Abhaya" w:hint="cs"/>
          <w:sz w:val="20"/>
          <w:szCs w:val="20"/>
          <w:cs/>
        </w:rPr>
        <w:t>ුනති. ඉතින් මම මේ ධනය උපුටා එය පරිහරණය කරතොත්, මෙහි එක් නිර්ධන එකෙක් නිධානයක් හාරා ගත්තේ යයි මා අල්වා මට හිංසා පීඩා කළ හැකිය. බැළමෙහෙකොට ජීවත්වීම ඊට වඩා අගනේය. මෙසේ සිතා එක කඩමාල්ලක් ඇ</w:t>
      </w:r>
      <w:r>
        <w:rPr>
          <w:rFonts w:ascii="UN-Abhaya" w:hAnsi="UN-Abhaya" w:cs="UN-Abhaya"/>
          <w:sz w:val="20"/>
          <w:szCs w:val="20"/>
          <w:cs/>
        </w:rPr>
        <w:t>ඳ</w:t>
      </w:r>
      <w:r>
        <w:rPr>
          <w:rFonts w:ascii="UN-Abhaya" w:hAnsi="UN-Abhaya" w:cs="UN-Abhaya" w:hint="cs"/>
          <w:sz w:val="20"/>
          <w:szCs w:val="20"/>
          <w:cs/>
        </w:rPr>
        <w:t>ගෙන බැළමෙහෙ කරන්නෙක් කාටවත් අවශ්‍යදැයි අසමින් භතකවීථියට පැමිණියේය.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භතකයෝ ඔහු දැක, අපට එක් වැඩක් ඇත. ඔබ එය කර දේනනෙහි නම් ඔබට බත්බැළ දෙන්නෙමුයයි කීවාහුය. කුමක්ද ඒ කටයුත්ත? පබෝදනචෝදන කර්ම</w:t>
      </w:r>
      <w:r w:rsidR="00C86784">
        <w:rPr>
          <w:rFonts w:ascii="UN-Abhaya" w:hAnsi="UN-Abhaya" w:cs="UN-Abhaya" w:hint="cs"/>
          <w:sz w:val="20"/>
          <w:szCs w:val="20"/>
          <w:cs/>
        </w:rPr>
        <w:t>ය</w:t>
      </w:r>
      <w:r>
        <w:rPr>
          <w:rFonts w:ascii="UN-Abhaya" w:hAnsi="UN-Abhaya" w:cs="UN-Abhaya" w:hint="cs"/>
          <w:sz w:val="20"/>
          <w:szCs w:val="20"/>
          <w:cs/>
        </w:rPr>
        <w:t>යි හෙවත් මිනිසුන් අවදි කරවීමයි. අලුයමින්ම නැගිට දරුවනි, නැගිටිව්. කරත්ත ඔසවා ගනිව්. හරක් එළියට ගනිව්. ඔවුන් රියවල බ</w:t>
      </w:r>
      <w:r>
        <w:rPr>
          <w:rFonts w:ascii="UN-Abhaya" w:hAnsi="UN-Abhaya" w:cs="UN-Abhaya"/>
          <w:sz w:val="20"/>
          <w:szCs w:val="20"/>
          <w:cs/>
        </w:rPr>
        <w:t>ඳ</w:t>
      </w:r>
      <w:r>
        <w:rPr>
          <w:rFonts w:ascii="UN-Abhaya" w:hAnsi="UN-Abhaya" w:cs="UN-Abhaya" w:hint="cs"/>
          <w:sz w:val="20"/>
          <w:szCs w:val="20"/>
          <w:cs/>
        </w:rPr>
        <w:t>ිව්. ඇතුන් හා අසුන් තෘණාදි ආහාර ස</w:t>
      </w:r>
      <w:r>
        <w:rPr>
          <w:rFonts w:ascii="UN-Abhaya" w:hAnsi="UN-Abhaya" w:cs="UN-Abhaya"/>
          <w:sz w:val="20"/>
          <w:szCs w:val="20"/>
          <w:cs/>
        </w:rPr>
        <w:t>ඳ</w:t>
      </w:r>
      <w:r>
        <w:rPr>
          <w:rFonts w:ascii="UN-Abhaya" w:hAnsi="UN-Abhaya" w:cs="UN-Abhaya" w:hint="cs"/>
          <w:sz w:val="20"/>
          <w:szCs w:val="20"/>
          <w:cs/>
        </w:rPr>
        <w:t>හා යොදන වේලාවයි. මෑණිවරුනි, ඔබලාත් අවදි වන්න. කැ</w:t>
      </w:r>
      <w:r>
        <w:rPr>
          <w:rFonts w:ascii="UN-Abhaya" w:hAnsi="UN-Abhaya" w:cs="UN-Abhaya"/>
          <w:sz w:val="20"/>
          <w:szCs w:val="20"/>
          <w:cs/>
        </w:rPr>
        <w:t>ඳ</w:t>
      </w:r>
      <w:r>
        <w:rPr>
          <w:rFonts w:ascii="UN-Abhaya" w:hAnsi="UN-Abhaya" w:cs="UN-Abhaya" w:hint="cs"/>
          <w:sz w:val="20"/>
          <w:szCs w:val="20"/>
          <w:cs/>
        </w:rPr>
        <w:t xml:space="preserve"> උයන්න. බත් පිසන්න යයි හැම තැන ඇවිදිමින් දන්වන්නැයි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යහපතැයි පිළිගත්තේය. ඉන්පසු ඔහුගේ වාසය පිණිස ගෙයක්ද දුන්හ. ඔහු දිනපතා ඒ කටයුත්ත කෙළේය. එක් දිනක් බිම්බිසාර රජු ඔහුගේ ශබ්දය අසා සිටියේය. රජු වනාහි සියලු ශබ්දයන්ගේ තත්ත්වය මැනවින් දන්නෙකි. එහෙයින් මේ ඇසෙන්නේ මහාධනවතකුගේ ශබ්දයකියි ප්‍ර‍කාශ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රජු සමීපයේ සිටි එක් පරිචාරිකාස්ත්‍රියක්, මේ රජු නිකම් ඒ මේ දේ නොකියන්නේයි මෙය මා විසින් දැන ගැනීම වටනේයයි සිතා, එක් පුරුෂයකු අමතා, යව, ගොස් මෙහි තොරතුරු දැනගනුවයි එහි යැවීය. හෙතෙම වේගයෙන් ගොස් ඒ බැළයා දැක අවුත්, මෙහි බැළයන්ගේ බැළයෙක් - දුගී මිනිසෙක් ඇතැයි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ඔහුගේ කීම අසා නිහ</w:t>
      </w:r>
      <w:r>
        <w:rPr>
          <w:rFonts w:ascii="UN-Abhaya" w:hAnsi="UN-Abhaya" w:cs="UN-Abhaya"/>
          <w:sz w:val="20"/>
          <w:szCs w:val="20"/>
          <w:cs/>
        </w:rPr>
        <w:t>ඬ</w:t>
      </w:r>
      <w:r>
        <w:rPr>
          <w:rFonts w:ascii="UN-Abhaya" w:hAnsi="UN-Abhaya" w:cs="UN-Abhaya" w:hint="cs"/>
          <w:sz w:val="20"/>
          <w:szCs w:val="20"/>
          <w:cs/>
        </w:rPr>
        <w:t xml:space="preserve"> ඒ දෙවෙනි තෙවෙනි දිනවලත් ඔහුගේ ඒ හ</w:t>
      </w:r>
      <w:r>
        <w:rPr>
          <w:rFonts w:ascii="UN-Abhaya" w:hAnsi="UN-Abhaya" w:cs="UN-Abhaya"/>
          <w:sz w:val="20"/>
          <w:szCs w:val="20"/>
          <w:cs/>
        </w:rPr>
        <w:t>ඬ</w:t>
      </w:r>
      <w:r>
        <w:rPr>
          <w:rFonts w:ascii="UN-Abhaya" w:hAnsi="UN-Abhaya" w:cs="UN-Abhaya" w:hint="cs"/>
          <w:sz w:val="20"/>
          <w:szCs w:val="20"/>
          <w:cs/>
        </w:rPr>
        <w:t xml:space="preserve"> අසා එය විමසවයි ඈ පිටත්කර හැරියේය. ඒ පරිචාරිකාවත් එසේම සිතා නැවත නැවතත් පුරුෂයකු යවා ඒ දිළිදු මිනිසෙකියි කී කල්හි මෙසේ සිතීය. රජු මොහු දිළි</w:t>
      </w:r>
      <w:r>
        <w:rPr>
          <w:rFonts w:ascii="UN-Abhaya" w:hAnsi="UN-Abhaya" w:cs="UN-Abhaya"/>
          <w:sz w:val="20"/>
          <w:szCs w:val="20"/>
          <w:cs/>
        </w:rPr>
        <w:t>ඳ</w:t>
      </w:r>
      <w:r>
        <w:rPr>
          <w:rFonts w:ascii="UN-Abhaya" w:hAnsi="UN-Abhaya" w:cs="UN-Abhaya" w:hint="cs"/>
          <w:sz w:val="20"/>
          <w:szCs w:val="20"/>
          <w:cs/>
        </w:rPr>
        <w:t>ු මිනිසෙකියි කී කලද එය විශ්වාස නොකරයි. මෙය මහධනවත් පුද්ගලයකුගේ ශබ්දයක් බව නැවත නැවතත් කියයි. මෙහි කුමක් හෝ කරුණක් වියයුතුයයිද එහි ඇත්ත දැනගත යුතුයයි ද ඈ සිතුවාය. එසේ සිතූ ඈ රජුට මෙසේ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දේවයන් වහන්ස, මට දහසක් මිල ලදහොත් දුවත් සමග ගොස් මේ ධනය රාජකුලයටම ගෙනවුත් දෙන්නෙමි. රජු ඈට දහසක් මිල දෙවීය. ඈ ඒ මිලත් රැගෙන දුවට එක් කිළිටිරෙද්දක් අන්දවා ඈත් සමග රජගෙදරින් නික්මී පාරේ ඇවිදින්නාක් මෙන් භතකවීථියට ගොස් එක් ගෙයකට ඇතුළු වී, මෑණියනි, අපි පාරේ ඇවිදගෙන යන අය වෙමු. දෙතුන් දිනක් මෙහි විශ්‍රාම ගෙන යෑමට අවසරදැයි ඇසුවාය. මෑණියනි, මේ ළ</w:t>
      </w:r>
      <w:r>
        <w:rPr>
          <w:rFonts w:ascii="UN-Abhaya" w:hAnsi="UN-Abhaya" w:cs="UN-Abhaya"/>
          <w:sz w:val="20"/>
          <w:szCs w:val="20"/>
          <w:cs/>
        </w:rPr>
        <w:t>ඟ</w:t>
      </w:r>
      <w:r>
        <w:rPr>
          <w:rFonts w:ascii="UN-Abhaya" w:hAnsi="UN-Abhaya" w:cs="UN-Abhaya" w:hint="cs"/>
          <w:sz w:val="20"/>
          <w:szCs w:val="20"/>
          <w:cs/>
        </w:rPr>
        <w:t>ම ඇති කුම්භඝෝෂකගේ ගෙය හිස්ය. එහි යනු මැනවි. ඈ එහි ගොස් ස්වාමීනි, අපි මගියෝ වෙමු. දෙතුන්දිනක් මෙහි නවතින්නෙමුයි කී කල ඔහු නැවත නැවතත් ඉල්ලීම ප්‍ර‍තික්ෂේප කළ නමුත්, ස්වාමීනි, අද එක දවසක් පමණක් නැවතී උදෑසනම පිටත් වී යන්නෙමුයයි යෑමට නොකැමති 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ඕ තොමෝ එහිම නැවතී දෙවෙනි දින කුම්භඝොෂක කැලයට යන වේලෙහි, ස්වාමීනි සහල් ටිකක් දී යන්න. ඔබට ආහාර පිස තබන්නෙමියි කීවිට, නැහැ අවශ්‍ය නැහැ. මමම පිසගෙන කන්නෙමියි ඔහු කී කල නැවත නැවතත් ඉල්ලා ඔහු සහල් ටිකක් දුන් කල ඒවා අතටවත් </w:t>
      </w:r>
      <w:r>
        <w:rPr>
          <w:rFonts w:ascii="UN-Abhaya" w:hAnsi="UN-Abhaya" w:cs="UN-Abhaya" w:hint="cs"/>
          <w:sz w:val="20"/>
          <w:szCs w:val="20"/>
          <w:cs/>
        </w:rPr>
        <w:lastRenderedPageBreak/>
        <w:t>නොගෙන පසෙක තබා ඇතුළු වෙළ</w:t>
      </w:r>
      <w:r>
        <w:rPr>
          <w:rFonts w:ascii="UN-Abhaya" w:hAnsi="UN-Abhaya" w:cs="UN-Abhaya"/>
          <w:sz w:val="20"/>
          <w:szCs w:val="20"/>
          <w:cs/>
        </w:rPr>
        <w:t>ඳ</w:t>
      </w:r>
      <w:r>
        <w:rPr>
          <w:rFonts w:ascii="UN-Abhaya" w:hAnsi="UN-Abhaya" w:cs="UN-Abhaya" w:hint="cs"/>
          <w:sz w:val="20"/>
          <w:szCs w:val="20"/>
          <w:cs/>
        </w:rPr>
        <w:t>පොළෙන් පිසින අයුරින් සුපිරිසිදු බත්ද මනා රසැති ව්‍යඤ්ජන දෙකතුනක්ද පිස කැලයේ සිට ආ ඔහුට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ඒවා අනුභව කොට මෘදු සිත් ඇතිවූ ඔහුට, ස්වාමීනි, මදක් වෙහෙසට පත්වීමු. දෙතුන් දිනක් මෙහි නවතින්නමෝදැයි ඇසීය. ඔහු එය පිළිගත්තේය. ඉන්පසු ඈ එදින සවසද දෙවෙනි දිනයේද මිහිරිබත් පිස දුන්නාය. දැන් ඔහුගේ සිත මෘදු බවට පත් වී ඇති බව දැන ස්වාමීනි, තවත් කීප දිනක් මෙහි වසන්නෙමුයයි එහි වසමින් තියුණු ආයුධයකින් ඔහු නිදාගන්නා ඇඳේ තැනින් තැන යටින් වැල් කපා දැමීය. ඔහු අවුත් ඇඳේ වාඩිගත් කෙණෙහි ම යට වැල් කැඩී යටට එබී ගියේය. හෙතෙම කුමක් නිසා මේ ඇ</w:t>
      </w:r>
      <w:r>
        <w:rPr>
          <w:rFonts w:ascii="UN-Abhaya" w:hAnsi="UN-Abhaya" w:cs="UN-Abhaya"/>
          <w:sz w:val="20"/>
          <w:szCs w:val="20"/>
          <w:cs/>
        </w:rPr>
        <w:t>ඳ</w:t>
      </w:r>
      <w:r>
        <w:rPr>
          <w:rFonts w:ascii="UN-Abhaya" w:hAnsi="UN-Abhaya" w:cs="UN-Abhaya" w:hint="cs"/>
          <w:sz w:val="20"/>
          <w:szCs w:val="20"/>
          <w:cs/>
        </w:rPr>
        <w:t xml:space="preserve"> සි</w:t>
      </w:r>
      <w:r>
        <w:rPr>
          <w:rFonts w:ascii="UN-Abhaya" w:hAnsi="UN-Abhaya" w:cs="UN-Abhaya"/>
          <w:sz w:val="20"/>
          <w:szCs w:val="20"/>
          <w:cs/>
        </w:rPr>
        <w:t>ඳ</w:t>
      </w:r>
      <w:r>
        <w:rPr>
          <w:rFonts w:ascii="UN-Abhaya" w:hAnsi="UN-Abhaya" w:cs="UN-Abhaya" w:hint="cs"/>
          <w:sz w:val="20"/>
          <w:szCs w:val="20"/>
          <w:cs/>
        </w:rPr>
        <w:t>ී ගියේදැයි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මෙහි එන බාලදරුවන් වළක්වන්ට බැරිය. ඒ එනවුන් මේ ඇ</w:t>
      </w:r>
      <w:r>
        <w:rPr>
          <w:rFonts w:ascii="UN-Abhaya" w:hAnsi="UN-Abhaya" w:cs="UN-Abhaya"/>
          <w:sz w:val="20"/>
          <w:szCs w:val="20"/>
          <w:cs/>
        </w:rPr>
        <w:t>ඳ</w:t>
      </w:r>
      <w:r>
        <w:rPr>
          <w:rFonts w:ascii="UN-Abhaya" w:hAnsi="UN-Abhaya" w:cs="UN-Abhaya" w:hint="cs"/>
          <w:sz w:val="20"/>
          <w:szCs w:val="20"/>
          <w:cs/>
        </w:rPr>
        <w:t>ටම පනිත්යයි කීවාය. මෑණියනි, මට මේ කරදර ඔබ නිසාම වෙයි. පෙර මම පිට යන කල දොර වසා යන්නෙමි. එනිසා කරදරයක් නොවී යයි කීය. දරුව මම කුමක් කරන්නට ද, ඒ බාලදරුවන් වළක්වාගනු නොහැකියි ඕ කීවාය. ඕ තොමෝ මේ ආකාරයෙන් දෙතුන් දිනක්ම ඇ</w:t>
      </w:r>
      <w:r>
        <w:rPr>
          <w:rFonts w:ascii="UN-Abhaya" w:hAnsi="UN-Abhaya" w:cs="UN-Abhaya"/>
          <w:sz w:val="20"/>
          <w:szCs w:val="20"/>
          <w:cs/>
        </w:rPr>
        <w:t>ඳ</w:t>
      </w:r>
      <w:r>
        <w:rPr>
          <w:rFonts w:ascii="UN-Abhaya" w:hAnsi="UN-Abhaya" w:cs="UN-Abhaya" w:hint="cs"/>
          <w:sz w:val="20"/>
          <w:szCs w:val="20"/>
          <w:cs/>
        </w:rPr>
        <w:t>වැල් කපන විට, ඔහු නොසතුටු බස් කියතත්, දොස් කියතත් මුලින් කී ලෙසම කියා නැවත එක් ලණුපොටවල් දෙකක් පමණක් ඉතිරි කර සෙස්ස සි</w:t>
      </w:r>
      <w:r>
        <w:rPr>
          <w:rFonts w:ascii="UN-Abhaya" w:hAnsi="UN-Abhaya" w:cs="UN-Abhaya"/>
          <w:sz w:val="20"/>
          <w:szCs w:val="20"/>
          <w:cs/>
        </w:rPr>
        <w:t>ඳ</w:t>
      </w:r>
      <w:r>
        <w:rPr>
          <w:rFonts w:ascii="UN-Abhaya" w:hAnsi="UN-Abhaya" w:cs="UN-Abhaya" w:hint="cs"/>
          <w:sz w:val="20"/>
          <w:szCs w:val="20"/>
          <w:cs/>
        </w:rPr>
        <w:t>ලූවාය. එදින ඔහු ඇඳේ ඉ</w:t>
      </w:r>
      <w:r>
        <w:rPr>
          <w:rFonts w:ascii="UN-Abhaya" w:hAnsi="UN-Abhaya" w:cs="UN-Abhaya"/>
          <w:sz w:val="20"/>
          <w:szCs w:val="20"/>
          <w:cs/>
        </w:rPr>
        <w:t>ඳ</w:t>
      </w:r>
      <w:r>
        <w:rPr>
          <w:rFonts w:ascii="UN-Abhaya" w:hAnsi="UN-Abhaya" w:cs="UN-Abhaya" w:hint="cs"/>
          <w:sz w:val="20"/>
          <w:szCs w:val="20"/>
          <w:cs/>
        </w:rPr>
        <w:t>ගන්නවාත් සමගම සියලු වැල් කැඩී බිමට වැටුණේය. හිසත් දෙදණත් එකට එකතු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නැගිට කුමක් කරම්ද, දැන් කොහි යන්නෙම්ද, තොප, මා  හි</w:t>
      </w:r>
      <w:r>
        <w:rPr>
          <w:rFonts w:ascii="UN-Abhaya" w:hAnsi="UN-Abhaya" w:cs="UN-Abhaya"/>
          <w:sz w:val="20"/>
          <w:szCs w:val="20"/>
          <w:cs/>
        </w:rPr>
        <w:t>ඳ</w:t>
      </w:r>
      <w:r>
        <w:rPr>
          <w:rFonts w:ascii="UN-Abhaya" w:hAnsi="UN-Abhaya" w:cs="UN-Abhaya" w:hint="cs"/>
          <w:sz w:val="20"/>
          <w:szCs w:val="20"/>
          <w:cs/>
        </w:rPr>
        <w:t>ිනා ඇ</w:t>
      </w:r>
      <w:r>
        <w:rPr>
          <w:rFonts w:ascii="UN-Abhaya" w:hAnsi="UN-Abhaya" w:cs="UN-Abhaya"/>
          <w:sz w:val="20"/>
          <w:szCs w:val="20"/>
          <w:cs/>
        </w:rPr>
        <w:t>ඳ</w:t>
      </w:r>
      <w:r>
        <w:rPr>
          <w:rFonts w:ascii="UN-Abhaya" w:hAnsi="UN-Abhaya" w:cs="UN-Abhaya" w:hint="cs"/>
          <w:sz w:val="20"/>
          <w:szCs w:val="20"/>
          <w:cs/>
        </w:rPr>
        <w:t>ටත් අහිමියකු කරනු ලැබුවෙමියි කීය. දරුව, කුමක් කරම්ද? අසල්වැසි දරුවන් වළක්වාලිය නොහෙමි. එසේ වේවා, කමක් නැහැ. ඒ ගැන අහිතක් නොසිතනු මැනවි. මේ වේලාවේ කොහි යන්නෙමුදැයි දුව අමතා, දුව ඔබේ සොහොයුරාට හි</w:t>
      </w:r>
      <w:r>
        <w:rPr>
          <w:rFonts w:ascii="UN-Abhaya" w:hAnsi="UN-Abhaya" w:cs="UN-Abhaya"/>
          <w:sz w:val="20"/>
          <w:szCs w:val="20"/>
          <w:cs/>
        </w:rPr>
        <w:t>ඳ</w:t>
      </w:r>
      <w:r>
        <w:rPr>
          <w:rFonts w:ascii="UN-Abhaya" w:hAnsi="UN-Abhaya" w:cs="UN-Abhaya" w:hint="cs"/>
          <w:sz w:val="20"/>
          <w:szCs w:val="20"/>
          <w:cs/>
        </w:rPr>
        <w:t>ිනා අයුරක් කරවයි කීවාය. ඕ තොමෝ සිය අසුනෙහි එක් පැත්තකට වී ස්වාමීනි, මෙහි එන්නයයි කීවාය. අනික් තැනැත්තිය ද දරුව එහි යන්න. සොහොයුරිය සමග නිදන්නැයි කීවාය. හෙතෙම ඈ සමග එකම ඇඳෙහි නිදා එදිනම ඈ සමග කායසංසර්ගයෙහි යෙදුණේය. කුමාරිකාව හ</w:t>
      </w:r>
      <w:r>
        <w:rPr>
          <w:rFonts w:ascii="UN-Abhaya" w:hAnsi="UN-Abhaya" w:cs="UN-Abhaya"/>
          <w:sz w:val="20"/>
          <w:szCs w:val="20"/>
          <w:cs/>
        </w:rPr>
        <w:t>ඬ</w:t>
      </w:r>
      <w:r>
        <w:rPr>
          <w:rFonts w:ascii="UN-Abhaya" w:hAnsi="UN-Abhaya" w:cs="UN-Abhaya" w:hint="cs"/>
          <w:sz w:val="20"/>
          <w:szCs w:val="20"/>
          <w:cs/>
        </w:rPr>
        <w:t>න්ට වූවාය. ඉන්පසු ඇගේ මව හ</w:t>
      </w:r>
      <w:r>
        <w:rPr>
          <w:rFonts w:ascii="UN-Abhaya" w:hAnsi="UN-Abhaya" w:cs="UN-Abhaya"/>
          <w:sz w:val="20"/>
          <w:szCs w:val="20"/>
          <w:cs/>
        </w:rPr>
        <w:t>ඬ</w:t>
      </w:r>
      <w:r>
        <w:rPr>
          <w:rFonts w:ascii="UN-Abhaya" w:hAnsi="UN-Abhaya" w:cs="UN-Abhaya" w:hint="cs"/>
          <w:sz w:val="20"/>
          <w:szCs w:val="20"/>
          <w:cs/>
        </w:rPr>
        <w:t>න්නේ ඇයිදැයි විචාළාය. මෑණියනි, මෙබන්</w:t>
      </w:r>
      <w:r>
        <w:rPr>
          <w:rFonts w:ascii="UN-Abhaya" w:hAnsi="UN-Abhaya" w:cs="UN-Abhaya"/>
          <w:sz w:val="20"/>
          <w:szCs w:val="20"/>
          <w:cs/>
        </w:rPr>
        <w:t>ඳ</w:t>
      </w:r>
      <w:r>
        <w:rPr>
          <w:rFonts w:ascii="UN-Abhaya" w:hAnsi="UN-Abhaya" w:cs="UN-Abhaya" w:hint="cs"/>
          <w:sz w:val="20"/>
          <w:szCs w:val="20"/>
          <w:cs/>
        </w:rPr>
        <w:t>ක් වීයයි කුමරිය කීවාය. දුව කමක් නැහැ. ඔබටත් එක් සැමියකුත්, ඔහුට එක් භාර්යාවකුත් ලැබිය යුතු යයි ඔහු බෑණා බවට පත්කර ගත්තාය. ඔවුහු සමගිව විසූහ. ඈ කීප දිනකින් රජුන් වෙත ලිපියක් යැවුවාය.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භතකවීථියෙහි උත්සව පැවැත්විය යුතුයි. යම්කිසිවකුගේ ගෙදර උත්සව නොකරන්නේ නම් ඔහුට මෙතෙක් දඩ යයි ප්‍ර‍සිද්ධ කරන්නැයි ලිපියක් යැවුවාය. රජු එසේ කෙළේය. අනතුරුව කුම්භඝෝෂක අමතා නැන්දම්මා, පුත්‍ර‍ය, භතකවීථියෙහි රජ අණින් උත්සව පැවැත්විය යුතුව ඇත. අපි කුමක් කරමුදැයි කීවාය. මෑණියන්, මම බැළමෙහෙ කොටත් ජීවත්වීමට නොහැකිව සිටිමි. දැන් ඉතින් කුමක් කරම්ද, දරුව ගිහිගෙයි වසන්නාහු අවශ්‍ය වූ විට ණයට ද මුදල් ගනිත්. රජුන්ගේ ආඥාව නොකර  සිටිය නොහැකියි. ණය නම් යම් කිසි උපායකින් මිදෙන්ට පුළුවන. යන්න, ගොස් කොතනකින් හෝ කහවණු එකක් දෙකක් සොයා ගෙන එන්නැයි කීවාය. හෙතෙම දොස් කියමින් ගොස් සතළිස්කෙළක් ධනය ඇති තැනින් එකම කහවණුවක් රැගෙන ආවේය.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 තොමෝ ඒ කහවණුව රජුන් වෙත යවා තමන්ගේ කහවණු වලින් උත්සව කොට නැවත කීප දිනකින් එබ</w:t>
      </w:r>
      <w:r>
        <w:rPr>
          <w:rFonts w:ascii="UN-Abhaya" w:hAnsi="UN-Abhaya" w:cs="UN-Abhaya"/>
          <w:sz w:val="20"/>
          <w:szCs w:val="20"/>
          <w:cs/>
        </w:rPr>
        <w:t>ඳ</w:t>
      </w:r>
      <w:r>
        <w:rPr>
          <w:rFonts w:ascii="UN-Abhaya" w:hAnsi="UN-Abhaya" w:cs="UN-Abhaya" w:hint="cs"/>
          <w:sz w:val="20"/>
          <w:szCs w:val="20"/>
          <w:cs/>
        </w:rPr>
        <w:t>ුම තවත් ලිපියක් යැවුවාය. රජු ද නැවතත් උත්සව පැවැත්විය යුතු බවත් එසේ නොකරන්නන්ට මෙතෙක් දඩ යයි කියා අණබෙර යැවීය. නැවතද ඔහු ඈට ඒ බව කියා මිරිකෙමින් ගොස් කහවණු තුනක් ගෙනවුත් ඈට දුන්නේය. ඈ ඒ කහවණුත් රජුන් වෙත යවා කීප දිනකින්, දැන් මිනිසුන් එවා මොහු ගෙන්වා ගන්නැයි ලිපියක් යැවුවාය. රජු එසේ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රාජපුරුෂයෝ ගොස් කුම්භඝෝෂක නම් කවුරුන්දැයි අසා සොයමින් යන්නේ ඔහු දැක, එම්බල මෙහි එව. රජු නුඹ කැ</w:t>
      </w:r>
      <w:r>
        <w:rPr>
          <w:rFonts w:ascii="UN-Abhaya" w:hAnsi="UN-Abhaya" w:cs="UN-Abhaya"/>
          <w:sz w:val="20"/>
          <w:szCs w:val="20"/>
          <w:cs/>
        </w:rPr>
        <w:t>ඳ</w:t>
      </w:r>
      <w:r>
        <w:rPr>
          <w:rFonts w:ascii="UN-Abhaya" w:hAnsi="UN-Abhaya" w:cs="UN-Abhaya" w:hint="cs"/>
          <w:sz w:val="20"/>
          <w:szCs w:val="20"/>
          <w:cs/>
        </w:rPr>
        <w:t>වන්නේයයි කියා සිටියහ. කුම්භඝෝෂක බියෙන් තැතිගෙන මම රජු හ</w:t>
      </w:r>
      <w:r>
        <w:rPr>
          <w:rFonts w:ascii="UN-Abhaya" w:hAnsi="UN-Abhaya" w:cs="UN-Abhaya"/>
          <w:sz w:val="20"/>
          <w:szCs w:val="20"/>
          <w:cs/>
        </w:rPr>
        <w:t>ඳ</w:t>
      </w:r>
      <w:r>
        <w:rPr>
          <w:rFonts w:ascii="UN-Abhaya" w:hAnsi="UN-Abhaya" w:cs="UN-Abhaya" w:hint="cs"/>
          <w:sz w:val="20"/>
          <w:szCs w:val="20"/>
          <w:cs/>
        </w:rPr>
        <w:t>ුනන්නේ නැත. ආදිය කියමින් යන්ට නොකැමති විය. ඉන්පසු ඔහු බලහත්කාරයෙන් අත් ආදියෙන් අල්ලා ඇද්දාහ. ඒ ස්ත්‍රිය ඔවුන් දැක එම්බල දුෂ්ඨ අවිනීතයෙනි, තෙපි මගේ බෑණා අත්ආදියෙන් ඇදගෙන යන්ට සුදුස්සන් වූයේ කෙසේදැයි තර්ජනය කොට, පුතා මෙහි එන්න. බිය නොවන්න, රජුන් දැක නුඹේ අත් ආදියෙන් ඇද්දවුන්ගේ අත් සි</w:t>
      </w:r>
      <w:r>
        <w:rPr>
          <w:rFonts w:ascii="UN-Abhaya" w:hAnsi="UN-Abhaya" w:cs="UN-Abhaya"/>
          <w:sz w:val="20"/>
          <w:szCs w:val="20"/>
          <w:cs/>
        </w:rPr>
        <w:t>ඳ</w:t>
      </w:r>
      <w:r>
        <w:rPr>
          <w:rFonts w:ascii="UN-Abhaya" w:hAnsi="UN-Abhaya" w:cs="UN-Abhaya" w:hint="cs"/>
          <w:sz w:val="20"/>
          <w:szCs w:val="20"/>
          <w:cs/>
        </w:rPr>
        <w:t>ුවාලන්නෙමියි දුවණිය සමග ඉදිරියෙන් යමින් රජවාසලට පැමිණ වෙස් මාරුකරගෙන, සර්වාභරණයෙන් සැරසී එක් පසෙක හුන්නාය. අනිකා (කුම්භඝෝෂක) ද ඇදගෙන ම ආහ. ඉන්පසු වැ</w:t>
      </w:r>
      <w:r>
        <w:rPr>
          <w:rFonts w:ascii="UN-Abhaya" w:hAnsi="UN-Abhaya" w:cs="UN-Abhaya"/>
          <w:sz w:val="20"/>
          <w:szCs w:val="20"/>
          <w:cs/>
        </w:rPr>
        <w:t>ඳ</w:t>
      </w:r>
      <w:r>
        <w:rPr>
          <w:rFonts w:ascii="UN-Abhaya" w:hAnsi="UN-Abhaya" w:cs="UN-Abhaya" w:hint="cs"/>
          <w:sz w:val="20"/>
          <w:szCs w:val="20"/>
          <w:cs/>
        </w:rPr>
        <w:t xml:space="preserve"> සිටි ඔහු ඇමතූ රජු මෙසේ කීය, ඔබ කුම්භඝෝෂක ද‍්, එසේය මහරජතුමනි, කුමක් නිසා මහධනයක් වංචාවෙන් තබා ගන්නෙහිද? දේවයන් වහන්ස, මම ඔබ වංචා නොකරමි. මට ධනයක් නැත.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ඉන්පසු රජු ඔහුගෙන් ගත් කහවණු ඔහු අතට දී මේ කහවණු කාගේදැයි ඇසීය. හෙතෙම ඒවා හැ</w:t>
      </w:r>
      <w:r>
        <w:rPr>
          <w:rFonts w:ascii="UN-Abhaya" w:hAnsi="UN-Abhaya" w:cs="UN-Abhaya"/>
          <w:sz w:val="20"/>
          <w:szCs w:val="20"/>
          <w:cs/>
        </w:rPr>
        <w:t>ඳ</w:t>
      </w:r>
      <w:r>
        <w:rPr>
          <w:rFonts w:ascii="UN-Abhaya" w:hAnsi="UN-Abhaya" w:cs="UN-Abhaya" w:hint="cs"/>
          <w:sz w:val="20"/>
          <w:szCs w:val="20"/>
          <w:cs/>
        </w:rPr>
        <w:t>ිනගෙන, අනේ නැසුණේ වෙමි. කෙසේ නම් මේ කහවණු රජු අතට පත්වීදැයි එහෙ මෙහෙ බලන විට, මැනවින් සැරසී ගර්භද්වාරමූලයෙහි සිටි මවුදූවරුන් දැක, දැන් නම් කළ දෙය භයානකය. මොවුන් විසින් මගේ කහවණු රජුන් වෙත එවනලදහයි සිතීය.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රජ, පින්වත, කියන්න මෙසේ කරන්නේ කුමක් නිසාද, දේවයන් වහන්ස, මා ඇසුරු කරන හිතවතෙක් මට නැත. ඔබට මා වැනි ඇසුරු කරන්නෙක් සුදුසු ද, දේවයන් වහන්ස ඉතා මැනවි. ඔබ මගේ ඇසුරු කරන්නා වන්නෙහි නම් ඉතා මැනවැයි හේ කියා සිටියේය. පින්වතාණෙනි, මම එසේ වන්නෙමි. ඔබේ ධනය කොතෙක්ද? දේවයිනි, සතළිස් කෙළක ධනයකි. අවශ්‍ය කුමක්ද? දේවයන් වහන්ස, අවශ්‍ය වන්නේ ගැල්ය. රජු නොයෙක් සිය ගණන් ගැල් යොදවා ඒ ධනය ගෙන්වා ගෙන රජමිදුලෙහි ගොඩගසා රජගහනුවර වැස්සන් රැස් කරවා, මෙනුවර මෙපමණ ධනයක් ඇති කෙනෙක් ඇද්දැයි විචාළේය. දේවයන් වහන්ස නැතැයි කීවාහුය. මොහුට කුමක් කළ යුතුදැයි රජු විචාළ කල්හි, දේවයන් වහන්ස, සත්කාර කළ යුතු යයි කී කල්හි. ඔහුට මහත් වූ සත්කාර සම්මාන පවත්වා සිටුතනතුරෙහි තබා දුවද පාවාදී ඔවුනුත් සමග බුදුන් සමීපයට ගොස් වැ</w:t>
      </w:r>
      <w:r>
        <w:rPr>
          <w:rFonts w:ascii="UN-Abhaya" w:hAnsi="UN-Abhaya" w:cs="UN-Abhaya"/>
          <w:sz w:val="20"/>
          <w:szCs w:val="20"/>
          <w:cs/>
        </w:rPr>
        <w:t>ඳ</w:t>
      </w:r>
      <w:r>
        <w:rPr>
          <w:rFonts w:ascii="UN-Abhaya" w:hAnsi="UN-Abhaya" w:cs="UN-Abhaya" w:hint="cs"/>
          <w:sz w:val="20"/>
          <w:szCs w:val="20"/>
          <w:cs/>
        </w:rPr>
        <w:t xml:space="preserve"> මෙසේ පැවසීය.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 පුරුෂයා බලනු මැනවි. මොහු වැනි බුද්ධිමත්හු නැත. සතළිස්කෙළක් ධනයට හිමිකාරයකු වුවද අධිකප්‍රීතියක් මමත්ත්වයක් හෝ නැත. දුගියකු මෙන් රෙදිකඩමාල්ලක් හැ</w:t>
      </w:r>
      <w:r>
        <w:rPr>
          <w:rFonts w:ascii="UN-Abhaya" w:hAnsi="UN-Abhaya" w:cs="UN-Abhaya"/>
          <w:sz w:val="20"/>
          <w:szCs w:val="20"/>
          <w:cs/>
        </w:rPr>
        <w:t>ඳ</w:t>
      </w:r>
      <w:r>
        <w:rPr>
          <w:rFonts w:ascii="UN-Abhaya" w:hAnsi="UN-Abhaya" w:cs="UN-Abhaya" w:hint="cs"/>
          <w:sz w:val="20"/>
          <w:szCs w:val="20"/>
          <w:cs/>
        </w:rPr>
        <w:t>ගෙන බැළයන්ගේ වීථියෙහි බැළමෙහෙවර කොට ජීවත් වෙයි. මම මොහු හ</w:t>
      </w:r>
      <w:r>
        <w:rPr>
          <w:rFonts w:ascii="UN-Abhaya" w:hAnsi="UN-Abhaya" w:cs="UN-Abhaya"/>
          <w:sz w:val="20"/>
          <w:szCs w:val="20"/>
          <w:cs/>
        </w:rPr>
        <w:t>ඳ</w:t>
      </w:r>
      <w:r>
        <w:rPr>
          <w:rFonts w:ascii="UN-Abhaya" w:hAnsi="UN-Abhaya" w:cs="UN-Abhaya" w:hint="cs"/>
          <w:sz w:val="20"/>
          <w:szCs w:val="20"/>
          <w:cs/>
        </w:rPr>
        <w:t>ුනාගත්තේ මෙබ</w:t>
      </w:r>
      <w:r>
        <w:rPr>
          <w:rFonts w:ascii="UN-Abhaya" w:hAnsi="UN-Abhaya" w:cs="UN-Abhaya"/>
          <w:sz w:val="20"/>
          <w:szCs w:val="20"/>
          <w:cs/>
        </w:rPr>
        <w:t>ඳ</w:t>
      </w:r>
      <w:r>
        <w:rPr>
          <w:rFonts w:ascii="UN-Abhaya" w:hAnsi="UN-Abhaya" w:cs="UN-Abhaya" w:hint="cs"/>
          <w:sz w:val="20"/>
          <w:szCs w:val="20"/>
          <w:cs/>
        </w:rPr>
        <w:t>ු උපායමාර්ගවලිනි. එසේ දැන ඔහු කැ</w:t>
      </w:r>
      <w:r>
        <w:rPr>
          <w:rFonts w:ascii="UN-Abhaya" w:hAnsi="UN-Abhaya" w:cs="UN-Abhaya"/>
          <w:sz w:val="20"/>
          <w:szCs w:val="20"/>
          <w:cs/>
        </w:rPr>
        <w:t>ඳ</w:t>
      </w:r>
      <w:r>
        <w:rPr>
          <w:rFonts w:ascii="UN-Abhaya" w:hAnsi="UN-Abhaya" w:cs="UN-Abhaya" w:hint="cs"/>
          <w:sz w:val="20"/>
          <w:szCs w:val="20"/>
          <w:cs/>
        </w:rPr>
        <w:t>වා ධනවතකු බව පිළිගන්වා ඒ ධනයද ගෙන්වා ගෙන සිටුපදවි පිරිනමා මගේ දුවණියද විවාහකර දුනිමි. ස්වාමීනි, මා නම් මෙබ</w:t>
      </w:r>
      <w:r>
        <w:rPr>
          <w:rFonts w:ascii="UN-Abhaya" w:hAnsi="UN-Abhaya" w:cs="UN-Abhaya"/>
          <w:sz w:val="20"/>
          <w:szCs w:val="20"/>
          <w:cs/>
        </w:rPr>
        <w:t>ඳ</w:t>
      </w:r>
      <w:r>
        <w:rPr>
          <w:rFonts w:ascii="UN-Abhaya" w:hAnsi="UN-Abhaya" w:cs="UN-Abhaya" w:hint="cs"/>
          <w:sz w:val="20"/>
          <w:szCs w:val="20"/>
          <w:cs/>
        </w:rPr>
        <w:t>ු ඥානවන්තකයකු මින්පෙර දැක නැතැයි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එපවත් ඇසූ බුදුපියාණන් වහන්සේ, මෙසේ ජීවත්වන්නහුගේ ජීවිතය ධාර්මිකජීවිතය නම් වන්නේය. මහරජ, සොරකම් ආදිය කෙරෙමින් ජීවත් වන පුද්ගලයා මෙලොව පරලොව දෙකේදීම තැවෙයි, පෙළෙයි.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නිමිති කරගෙන ඇති වන සැපයක් නම් නැත. පුරුෂයා ණයෙන් පිරිහුණු කාලයේ වුවද බැළමෙහෙ කොට ජීවත් වන්නේ නමුදු එය ධාර්මික ජීවිකා නම් වෙයි. මෙබ</w:t>
      </w:r>
      <w:r>
        <w:rPr>
          <w:rFonts w:ascii="UN-Abhaya" w:hAnsi="UN-Abhaya" w:cs="UN-Abhaya"/>
          <w:sz w:val="20"/>
          <w:szCs w:val="20"/>
          <w:cs/>
        </w:rPr>
        <w:t>ඳ</w:t>
      </w:r>
      <w:r>
        <w:rPr>
          <w:rFonts w:ascii="UN-Abhaya" w:hAnsi="UN-Abhaya" w:cs="UN-Abhaya" w:hint="cs"/>
          <w:sz w:val="20"/>
          <w:szCs w:val="20"/>
          <w:cs/>
        </w:rPr>
        <w:t xml:space="preserve">ු වීර්යසම්පන්න, ස්මෘතිසම්පන්න වූ කයින් වචනයෙන් පිරිසිදු කර්ම කරන ප්‍ර‍ඥාවෙන් සොයා බලා විමසීමෙන් කටයුතු </w:t>
      </w:r>
      <w:r>
        <w:rPr>
          <w:rFonts w:ascii="UN-Abhaya" w:hAnsi="UN-Abhaya" w:cs="UN-Abhaya" w:hint="cs"/>
          <w:sz w:val="20"/>
          <w:szCs w:val="20"/>
          <w:cs/>
        </w:rPr>
        <w:lastRenderedPageBreak/>
        <w:t xml:space="preserve">කරන කායාදි ද්වාරයන් සංයත භාවයට පත්කරගත් දැහැමි දිවියෙන් ජීවත් වන්නාගේ සති අවිප්‍ර‍වාසය හෙවත් නුමුළාසිහියෙන් සිටින පුද්ගලයාගේ ධනධාන්‍යාදි ඉසුරු සම්පත් වැඩෙයි යනාදියෙන් දහම් දෙසා මේ ගාථාවද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නොපසුබට විරියද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සිහියෙන් දිවිය ගෙවමුද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පිරිසිදු කම්හි යෙදෙමින්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විමසුම්නුවණ මෙහෙයන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සන්සුන් දැහැමි දිවියක්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ඇතුව නොපමා වඩන්නහුගේ</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යසස තව තව වැඩි වේවී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57099">
        <w:rPr>
          <w:rFonts w:ascii="UN-Abhaya" w:hAnsi="UN-Abhaya" w:cs="UN-Abhaya" w:hint="cs"/>
          <w:b/>
          <w:bCs/>
          <w:sz w:val="20"/>
          <w:szCs w:val="20"/>
          <w:cs/>
        </w:rPr>
        <w:t>උට්ඨානවතො</w:t>
      </w:r>
      <w:r>
        <w:rPr>
          <w:rFonts w:ascii="UN-Abhaya" w:hAnsi="UN-Abhaya" w:cs="UN-Abhaya" w:hint="cs"/>
          <w:sz w:val="20"/>
          <w:szCs w:val="20"/>
          <w:cs/>
        </w:rPr>
        <w:t xml:space="preserve"> යනු උට්ඨාන වීර්ය ඇති පුද්ගලයාගේයි. </w:t>
      </w:r>
      <w:r w:rsidRPr="00057099">
        <w:rPr>
          <w:rFonts w:ascii="UN-Abhaya" w:hAnsi="UN-Abhaya" w:cs="UN-Abhaya" w:hint="cs"/>
          <w:b/>
          <w:bCs/>
          <w:sz w:val="20"/>
          <w:szCs w:val="20"/>
          <w:cs/>
        </w:rPr>
        <w:t>සතිමතො</w:t>
      </w:r>
      <w:r>
        <w:rPr>
          <w:rFonts w:ascii="UN-Abhaya" w:hAnsi="UN-Abhaya" w:cs="UN-Abhaya" w:hint="cs"/>
          <w:sz w:val="20"/>
          <w:szCs w:val="20"/>
          <w:cs/>
        </w:rPr>
        <w:t xml:space="preserve"> යනු සිහියෙන් යුක්ත බවයි. </w:t>
      </w:r>
      <w:r w:rsidRPr="00057099">
        <w:rPr>
          <w:rFonts w:ascii="UN-Abhaya" w:hAnsi="UN-Abhaya" w:cs="UN-Abhaya" w:hint="cs"/>
          <w:b/>
          <w:bCs/>
          <w:sz w:val="20"/>
          <w:szCs w:val="20"/>
          <w:cs/>
        </w:rPr>
        <w:t>සුචිකම්මස්ස</w:t>
      </w:r>
      <w:r>
        <w:rPr>
          <w:rFonts w:ascii="UN-Abhaya" w:hAnsi="UN-Abhaya" w:cs="UN-Abhaya" w:hint="cs"/>
          <w:sz w:val="20"/>
          <w:szCs w:val="20"/>
          <w:cs/>
        </w:rPr>
        <w:t xml:space="preserve"> යනු නිදොස් නිරපරාධි කාය කර්මාදියෙන් යුක්ත බවයි. </w:t>
      </w:r>
      <w:r w:rsidRPr="00057099">
        <w:rPr>
          <w:rFonts w:ascii="UN-Abhaya" w:hAnsi="UN-Abhaya" w:cs="UN-Abhaya" w:hint="cs"/>
          <w:b/>
          <w:bCs/>
          <w:sz w:val="20"/>
          <w:szCs w:val="20"/>
          <w:cs/>
        </w:rPr>
        <w:t>නිසම්ම කාරිනො</w:t>
      </w:r>
      <w:r>
        <w:rPr>
          <w:rFonts w:ascii="UN-Abhaya" w:hAnsi="UN-Abhaya" w:cs="UN-Abhaya" w:hint="cs"/>
          <w:sz w:val="20"/>
          <w:szCs w:val="20"/>
          <w:cs/>
        </w:rPr>
        <w:t xml:space="preserve"> යනු මෙසේ වුවහොත් මෙසේ කරන්නෙමි හෝ මේ කටයුත්තේ දී මෙසේ කළ විට මෙබ</w:t>
      </w:r>
      <w:r>
        <w:rPr>
          <w:rFonts w:ascii="UN-Abhaya" w:hAnsi="UN-Abhaya" w:cs="UN-Abhaya"/>
          <w:sz w:val="20"/>
          <w:szCs w:val="20"/>
          <w:cs/>
        </w:rPr>
        <w:t>ඳ</w:t>
      </w:r>
      <w:r>
        <w:rPr>
          <w:rFonts w:ascii="UN-Abhaya" w:hAnsi="UN-Abhaya" w:cs="UN-Abhaya" w:hint="cs"/>
          <w:sz w:val="20"/>
          <w:szCs w:val="20"/>
          <w:cs/>
        </w:rPr>
        <w:t xml:space="preserve">ු ප්‍ර‍තිඵලයක් විය හැකිය යනාදි වශයෙන් යමක නිදානය සලකාගෙන රෝග පරීක්ෂා කරන වෙදුන් මෙන් හැම වැඩක්ම සොයා විමසා බලා කරන්නාහට යන අර්ථයි. </w:t>
      </w:r>
      <w:r w:rsidRPr="00F44236">
        <w:rPr>
          <w:rFonts w:ascii="UN-Abhaya" w:hAnsi="UN-Abhaya" w:cs="UN-Abhaya" w:hint="cs"/>
          <w:b/>
          <w:bCs/>
          <w:sz w:val="20"/>
          <w:szCs w:val="20"/>
          <w:cs/>
        </w:rPr>
        <w:t>සඤ්ඤතස්ස</w:t>
      </w:r>
      <w:r>
        <w:rPr>
          <w:rFonts w:ascii="UN-Abhaya" w:hAnsi="UN-Abhaya" w:cs="UN-Abhaya" w:hint="cs"/>
          <w:sz w:val="20"/>
          <w:szCs w:val="20"/>
          <w:cs/>
        </w:rPr>
        <w:t xml:space="preserve"> යනු කායාදි ක්‍රියාවන්හි සංයමයයි. සිදුරු හෙවත් වැරදි නැති බවයි. </w:t>
      </w:r>
      <w:r w:rsidRPr="0069604B">
        <w:rPr>
          <w:rFonts w:ascii="UN-Abhaya" w:hAnsi="UN-Abhaya" w:cs="UN-Abhaya" w:hint="cs"/>
          <w:b/>
          <w:bCs/>
          <w:sz w:val="20"/>
          <w:szCs w:val="20"/>
          <w:cs/>
        </w:rPr>
        <w:t>ධම්මජීවිනො</w:t>
      </w:r>
      <w:r>
        <w:rPr>
          <w:rFonts w:ascii="UN-Abhaya" w:hAnsi="UN-Abhaya" w:cs="UN-Abhaya" w:hint="cs"/>
          <w:sz w:val="20"/>
          <w:szCs w:val="20"/>
          <w:cs/>
        </w:rPr>
        <w:t xml:space="preserve"> යනු ගිහියාට නම් වැරදි තරාදි ආදිය හැර දමා ගොවිතැන හරකුන් රැකගැනීම ආදියද, අනගාරික (පැවිද්දාට) යාට වෙදකම් දූතමෙහෙවර ආදිය හැර දමා, දැහැමින් සෙමෙන්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 xml:space="preserve">ීමෙන් ජීවිතය </w:t>
      </w:r>
      <w:r w:rsidRPr="0069604B">
        <w:rPr>
          <w:rFonts w:ascii="UN-Abhaya" w:hAnsi="UN-Abhaya" w:cs="UN-Abhaya" w:hint="cs"/>
          <w:b/>
          <w:bCs/>
          <w:sz w:val="20"/>
          <w:szCs w:val="20"/>
          <w:cs/>
        </w:rPr>
        <w:t>අප්පමත්තස්ස</w:t>
      </w:r>
      <w:r>
        <w:rPr>
          <w:rFonts w:ascii="UN-Abhaya" w:hAnsi="UN-Abhaya" w:cs="UN-Abhaya" w:hint="cs"/>
          <w:sz w:val="20"/>
          <w:szCs w:val="20"/>
          <w:cs/>
        </w:rPr>
        <w:t xml:space="preserve"> යනු සිහිය මුළාකර නොගැනීමයි. </w:t>
      </w:r>
      <w:r w:rsidRPr="0069604B">
        <w:rPr>
          <w:rFonts w:ascii="UN-Abhaya" w:hAnsi="UN-Abhaya" w:cs="UN-Abhaya" w:hint="cs"/>
          <w:b/>
          <w:bCs/>
          <w:sz w:val="20"/>
          <w:szCs w:val="20"/>
          <w:cs/>
        </w:rPr>
        <w:t>යසොභිවඩ්ඪති</w:t>
      </w:r>
      <w:r>
        <w:rPr>
          <w:rFonts w:ascii="UN-Abhaya" w:hAnsi="UN-Abhaya" w:cs="UN-Abhaya" w:hint="cs"/>
          <w:sz w:val="20"/>
          <w:szCs w:val="20"/>
          <w:cs/>
        </w:rPr>
        <w:t xml:space="preserve"> යනු ඓශ්වර්යය, ඉසුරුමත් බව භවභෝග හා වර්ණනා ආදියද ලැබීමයි.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කුම්භඝෝෂක සෝවාන් ඵලයෙහි පිහිටියේය. තවත් නොයෙක් අය සෝවාන් ඵලාදියට පැමිණියාහුය. එසේම මේ දේශනාව මහජනයාටද සාර්ථක දේශනයක්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2.3</w:t>
      </w:r>
      <w:r w:rsidR="001F353A">
        <w:rPr>
          <w:sz w:val="22"/>
          <w:szCs w:val="22"/>
          <w:cs/>
          <w:lang w:bidi="si-LK"/>
        </w:rPr>
        <w:t xml:space="preserve"> </w:t>
      </w:r>
      <w:r w:rsidR="001F353A" w:rsidRPr="00720100">
        <w:rPr>
          <w:sz w:val="22"/>
          <w:szCs w:val="22"/>
          <w:u w:val="single"/>
          <w:cs/>
          <w:lang w:bidi="si-LK"/>
        </w:rPr>
        <w:t>තුන්වන චුල්ලපන්ථක තෙරුන්ගේ වස්තුවයි</w:t>
      </w:r>
      <w:r w:rsidR="001F353A" w:rsidRPr="00720100">
        <w:rPr>
          <w:sz w:val="22"/>
          <w:szCs w:val="22"/>
          <w:cs/>
          <w:lang w:bidi="si-LK"/>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w:t>
      </w:r>
      <w:r w:rsidRPr="0069604B">
        <w:rPr>
          <w:rFonts w:ascii="UN-Abhaya" w:hAnsi="UN-Abhaya" w:cs="UN-Abhaya" w:hint="cs"/>
          <w:b/>
          <w:bCs/>
          <w:sz w:val="20"/>
          <w:szCs w:val="20"/>
          <w:cs/>
        </w:rPr>
        <w:t>උට්ඨානෙනප්පමාදෙන</w:t>
      </w:r>
      <w:r w:rsidRPr="0069604B">
        <w:rPr>
          <w:rFonts w:ascii="UN-Abhaya" w:hAnsi="UN-Abhaya" w:cs="UN-Abhaya"/>
          <w:b/>
          <w:bCs/>
          <w:sz w:val="20"/>
          <w:szCs w:val="20"/>
          <w:cs/>
        </w:rPr>
        <w:t>’</w:t>
      </w:r>
      <w:r>
        <w:rPr>
          <w:rFonts w:ascii="UN-Abhaya" w:hAnsi="UN-Abhaya" w:cs="UN-Abhaya" w:hint="cs"/>
          <w:sz w:val="20"/>
          <w:szCs w:val="20"/>
          <w:cs/>
        </w:rPr>
        <w:t xml:space="preserve"> ආදී මේ ධර්මදේශනාව බුදුරජාණන් වහන්සේ වේළුවනාරාමයෙහි වැඩ සිටින කාලයේ චුල්ලපන්ථක තෙරුන් අරභයා දේශනා කළ සේක. රජගහනුවර මහාධන සම්පත් ඇති සිටුකුලයක දුවක් සුදුසු වියට පත්කල්හි මවුපියෝ සත්මහල් පහයක උඩුමහලේ බොහෝ රැකවල් තබා රැක සිටියාහුය. යොවුන්මදයෙන් මත්වූ ඈ පුරුෂයන් පිළිබ</w:t>
      </w:r>
      <w:r>
        <w:rPr>
          <w:rFonts w:ascii="UN-Abhaya" w:hAnsi="UN-Abhaya" w:cs="UN-Abhaya"/>
          <w:sz w:val="20"/>
          <w:szCs w:val="20"/>
          <w:cs/>
        </w:rPr>
        <w:t>ඳ</w:t>
      </w:r>
      <w:r>
        <w:rPr>
          <w:rFonts w:ascii="UN-Abhaya" w:hAnsi="UN-Abhaya" w:cs="UN-Abhaya" w:hint="cs"/>
          <w:sz w:val="20"/>
          <w:szCs w:val="20"/>
          <w:cs/>
        </w:rPr>
        <w:t xml:space="preserve"> ලොල්බැවින් මුසපත්ව ස්වකීය දාසයා සමග සංසර්ග කොට, සෙස්සෝ තමාගේ මේ තොරතුරු දැන ගනිත්දෝ බියපත්ව සොරසැමියාට මෙසේ කීවාය. දැන් අපට මෙහි විසීම කළ නොහැක. යම් විදියකින් මගේ මවුපියන් මේ වැරැද්ද දැනගතහොත් මා කෑලිකෑලිවලට සි</w:t>
      </w:r>
      <w:r>
        <w:rPr>
          <w:rFonts w:ascii="UN-Abhaya" w:hAnsi="UN-Abhaya" w:cs="UN-Abhaya"/>
          <w:sz w:val="20"/>
          <w:szCs w:val="20"/>
          <w:cs/>
        </w:rPr>
        <w:t>ඳ</w:t>
      </w:r>
      <w:r>
        <w:rPr>
          <w:rFonts w:ascii="UN-Abhaya" w:hAnsi="UN-Abhaya" w:cs="UN-Abhaya" w:hint="cs"/>
          <w:sz w:val="20"/>
          <w:szCs w:val="20"/>
          <w:cs/>
        </w:rPr>
        <w:t xml:space="preserve"> දමනු ඇත. ඒ නිසා වෙනත් පෙදෙසකට ගොස් වසමු. මෙසේ කියා ඔවුහු අතින් රැගෙන ගිය හැකි දේ රැගෙන ප්‍ර‍ධාන දොරටුවෙන් නික්මී අන්‍යයන්ට හසු නොවන තැනකට ගොස් ජීවත්වූහ.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එක්තැන වසන ඔවුහු සංවාසයට පත්වූ හෙයින් ඇගේ කුස ගැබක් පිහිටියේය. ගැබ මෝරා ගිය පසු ඈ ඔහුට කථා කොට මෙසේ කීවාය. ‘මගේ දරුගැබ මෝරා ගියේය. නෑදෑයන් රහිත ස්ථානයක දරුවන් ලැබීම අප දෙදෙනාටම පීඩාදායක හෙයින් අපි අපේ ගෙදරටම යමු.</w:t>
      </w:r>
      <w:r>
        <w:rPr>
          <w:rFonts w:ascii="UN-Abhaya" w:hAnsi="UN-Abhaya" w:cs="UN-Abhaya"/>
          <w:sz w:val="20"/>
          <w:szCs w:val="20"/>
          <w:cs/>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තරුණයා, ඉදින් මා එහි ගියොත් මගේ ජීවිතයක් මට අහිමිවේයයි යන බියෙන් අද යමු, හෙට යමුදැයි කියමින් දවස් ගෙවූයේය. ඈ මෙසේ සිතුවාය. මේ බාලයා තමන්ගේ දෝෂමහත්වය (වරදේ බරපතලකම) නිසා යාමට උත්සාහයක් නොගනී. මවුපියෝ වනාහි දූදරුවන් කෙරෙහි ඒකාන්තයෙන්ම හිතවත්තුය. මොහු ගියත් නොගියත් මම යන්නෙමියි ගෙයින් නික්මීමට පෙර ගෙදර ආරක්ෂක කටයුතු යොදා තමන් සිය ගෙදරට යන බව ළ</w:t>
      </w:r>
      <w:r>
        <w:rPr>
          <w:rFonts w:ascii="UN-Abhaya" w:hAnsi="UN-Abhaya" w:cs="UN-Abhaya"/>
          <w:sz w:val="20"/>
          <w:szCs w:val="20"/>
          <w:cs/>
        </w:rPr>
        <w:t>ඟ</w:t>
      </w:r>
      <w:r>
        <w:rPr>
          <w:rFonts w:ascii="UN-Abhaya" w:hAnsi="UN-Abhaya" w:cs="UN-Abhaya" w:hint="cs"/>
          <w:sz w:val="20"/>
          <w:szCs w:val="20"/>
          <w:cs/>
        </w:rPr>
        <w:t>පාත ගෙවල්වල අයට දන්වා මහමගට පිවිසියේය.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පුරුෂයාත් ගෙදර අවුත් ඈ නොදැක අසල්වැසියන්ගෙන් අසා ඈ සියගෙදර ගිය බව දැන වේගයෙන් ලුහුබැ</w:t>
      </w:r>
      <w:r>
        <w:rPr>
          <w:rFonts w:ascii="UN-Abhaya" w:hAnsi="UN-Abhaya" w:cs="UN-Abhaya"/>
          <w:sz w:val="20"/>
          <w:szCs w:val="20"/>
          <w:cs/>
        </w:rPr>
        <w:t>ඳ</w:t>
      </w:r>
      <w:r>
        <w:rPr>
          <w:rFonts w:ascii="UN-Abhaya" w:hAnsi="UN-Abhaya" w:cs="UN-Abhaya" w:hint="cs"/>
          <w:sz w:val="20"/>
          <w:szCs w:val="20"/>
          <w:cs/>
        </w:rPr>
        <w:t xml:space="preserve"> ගොස් අතරමගදී දෙදෙනා හමුවූහ. ඒ ස්ථානයේදීම ඈට ප්‍ර‍සව වේදනා ඇතිවී පුතකු ප්‍ර‍සූත කළාය. ඔහු සො</w:t>
      </w:r>
      <w:r>
        <w:rPr>
          <w:rFonts w:ascii="UN-Abhaya" w:hAnsi="UN-Abhaya" w:cs="UN-Abhaya"/>
          <w:sz w:val="20"/>
          <w:szCs w:val="20"/>
          <w:cs/>
        </w:rPr>
        <w:t>ඳ</w:t>
      </w:r>
      <w:r>
        <w:rPr>
          <w:rFonts w:ascii="UN-Abhaya" w:hAnsi="UN-Abhaya" w:cs="UN-Abhaya" w:hint="cs"/>
          <w:sz w:val="20"/>
          <w:szCs w:val="20"/>
          <w:cs/>
        </w:rPr>
        <w:t xml:space="preserve">ුර මේ කිමෙක්දැයි ඇසීය. හිමියනි, එක් පුතෙක් ලැබුණේයයි ඈ කීවාය. දැන් කුමක් කරන්නෙමුද, අපි කුලගෙය බලා නික්මුණු කරුණ දැන් සිදුවී අවසාන නිසා දැන් ගෙදර යෑමෙන් පලක් නැතැයි එක්සිත්ව නැවතුණාහුය. ඒ දරුවා මගදී (පන්ථයෙහි) උපන් හෙයින් ඔහුට පන්ථක යයි නම් තැබුවාහුය.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නොබෝ කලකින්ම ඈ නැවතත් ගැබ්බර වූවාය. ඉතිරි විස්තර පෙර සේම සිදුවිය. ඒ දරුවාත් මහමග උපන් හෙයින් පළමු වැන්නා මහාපන්ථක නමිනුත් දෙවැන්නා චුල්ලපන්ථක වශයෙනුත් නම් කළහ. ඔවුහු ඒ දරුවන් දෙදෙනාම රැගෙන සිය වාසස්ථානයටම ගියාහුය. ඔවුන් මෙසේ වසන අතර, සෙසු අයගේ දරුවන් සුළුපියා, මහපියා, මුත්තණුවෝ, මිත්තනිය ආදී කියන කථා අසා සිටි මහාපන්ථක දිනක් සිය අම්මාගෙන්, මෑණියනි, අනිත් ළමයි ආතා මිත්තණිය ආදී නෑයන් ගැන කියති. අපට එබ</w:t>
      </w:r>
      <w:r>
        <w:rPr>
          <w:rFonts w:ascii="UN-Abhaya" w:hAnsi="UN-Abhaya" w:cs="UN-Abhaya"/>
          <w:sz w:val="20"/>
          <w:szCs w:val="20"/>
          <w:cs/>
        </w:rPr>
        <w:t>ඳ</w:t>
      </w:r>
      <w:r>
        <w:rPr>
          <w:rFonts w:ascii="UN-Abhaya" w:hAnsi="UN-Abhaya" w:cs="UN-Abhaya" w:hint="cs"/>
          <w:sz w:val="20"/>
          <w:szCs w:val="20"/>
          <w:cs/>
        </w:rPr>
        <w:t>ු නෑයන් නැද්දැයි ඇසීය. පුත, එසේය. නුඹලාට එබ</w:t>
      </w:r>
      <w:r>
        <w:rPr>
          <w:rFonts w:ascii="UN-Abhaya" w:hAnsi="UN-Abhaya" w:cs="UN-Abhaya"/>
          <w:sz w:val="20"/>
          <w:szCs w:val="20"/>
          <w:cs/>
        </w:rPr>
        <w:t>ඳ</w:t>
      </w:r>
      <w:r>
        <w:rPr>
          <w:rFonts w:ascii="UN-Abhaya" w:hAnsi="UN-Abhaya" w:cs="UN-Abhaya" w:hint="cs"/>
          <w:sz w:val="20"/>
          <w:szCs w:val="20"/>
          <w:cs/>
        </w:rPr>
        <w:t>ු නෑයන් මෙහි නැත. රජගහනුවර ධනසිටුවරයා නුඹලාගේ ආතාය. එහි අපේ බොහෝ නෑයෝ සිටිති. මෑණියනි, එහි නොයන්නේ ඇයි? ඈ තමන් මෙහි ආ කරුණ පුතාට නොකියා නැවත නැවතත් ඉල්ලා සිටින හෙයින් පුතාගේ පියාට මෙසේ කීවාය. මේ මගේ දරුවෝ නිතර මට කරදර කරති. ඇයි අප දැක අපේ මවුපියෝ අපේ මස් කන්නහුද? යමු දරුවන්ට ඔවුන්ගේ මුත්තණුවන්ගේ ගෙදර පෙන්වමුයි කීවිට, මට ඔවුන් හමුවීමට බැරිය. එසේ වුවත් කිසියම් උපායකින් හේ දරුවන්ට ඔවුන්ගේ මුත්තණුවන් පෙන්වීම මැනවැයි දෙදෙනාම දරුවනුත් රැගෙන පිළිවෙළින් රජගහනුවරට පැමිණ නගරදොර අසළ එක් ශාලාවක නැවතී, දරුවන්ගේ මව දරුවන්ද රැගෙන අවුත් සිටින බව මවුපියන්ට දන්වා යැවුවාහ.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සිටුමවුපියෝ ඔවුන්ගේ පුවත අසා, සසර ඇවිදගෙන යන අතර  පුතුන් දූන් නොවූ කෙනෙකුන් නොමැත. අපට මහ අපරාධයක් කළ ඔවුන් අපේ ඇස් ඉදිරිපිට සිටිනු දැකීම කළ නොහැකිය. මෙපමණකින් ධනය රැගෙන අඹුසැමිදෙදෙනා පහසු තැනකට ගොස් ජීවත් විය යුතුය. දරුවන් පමණක් මෙහි එවන්නැයි දූතයකු අත ධනය දී යැවූහ.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ඔවුහු එවූ ධනය රැගෙන පැමිණි දූතයාට දරුවන් භාර කොට යැවූහ. දරුවෝ එතැන් පටන් මුත්තණුවන්ගේ ගෙදර වැඩුණාහ. ඔවුනතර චුල්ලපන්ථක ඉතා ළදරුය. මහාපන්ථක මුත්තණුවන් සමග දශබලයන්වහන්සේගේ ධර්මකථා ඇසීමට යයි. නිතර බුදුන් හමුවට ගිය ඔහුගේ සිත පැවිද්දට ඇදී ගියේය. මහාපන්ථක මුත්තණුවන්ට මෙසේ කීවේය. මුත්තණුවනි, ඉදින් ඔබ අනුමත කරන්නේ නම් මම පැවිදි වෙමි. දරුව කුමක් කියන්නෙහිද, මුළු ලොවම පැවිදි වනවාටත් වඩා මට ඔබේ පැවිදිවීම උතුම්ය. ඔබට හැකිනම් පැවිදි වන්නැයි මුත්තණුවෝ ප්‍ර‍කාශ කළහ.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සිටුවරයා, මහාපන්ථකත් සමග බුදුන් සමීපයට ගිය කල ගෘහපතිය, කිම ඔබ දරුවකු ලද්දේදැයි පිළිවිසි කල්හි, එසේය ස්වාමීනි, මේ මගේ මුණුබුරාය. ඔබ ළ</w:t>
      </w:r>
      <w:r>
        <w:rPr>
          <w:rFonts w:ascii="UN-Abhaya" w:hAnsi="UN-Abhaya" w:cs="UN-Abhaya"/>
          <w:sz w:val="20"/>
          <w:szCs w:val="20"/>
          <w:cs/>
        </w:rPr>
        <w:t>ඟ</w:t>
      </w:r>
      <w:r>
        <w:rPr>
          <w:rFonts w:ascii="UN-Abhaya" w:hAnsi="UN-Abhaya" w:cs="UN-Abhaya" w:hint="cs"/>
          <w:sz w:val="20"/>
          <w:szCs w:val="20"/>
          <w:cs/>
        </w:rPr>
        <w:t xml:space="preserve"> පැවිදි වීමට කැමතියයි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බුදුපියාණෝ එක් පිණ්ඩචාරික භික්ෂුවක් අමතා මේ දරුවා පැවිදි කරන්නැයි අණ කළහ. ඒ තෙරණුවෝ කුමරාට තචපංචක කමටහන් දී ඔහු පැවිදි කළහ. ඒ සාමණේරයෝ බොහෝ වූ බුද්ධවචන ඉගෙනගෙන විසිවස්සම්පූර්ණ වූ පසු උපසම්පදා වී යෝනිසෝමනසිකාරයෙන් යුක්තව කටයුතු කොට රහත් බවට පත්වූහ. උන්වහන්සේ ධ්‍යාන සැපයෙන් හා ඵල සැපයෙන් කල් ගෙවන්නාහු මේ සැපත චුල්ලපන්ථකටත් දියහැකිදැයි කල්පනා කළහ. ඉන්පසු මුත්තණු සිටුවරයා ළ</w:t>
      </w:r>
      <w:r>
        <w:rPr>
          <w:rFonts w:ascii="UN-Abhaya" w:hAnsi="UN-Abhaya" w:cs="UN-Abhaya"/>
          <w:sz w:val="20"/>
          <w:szCs w:val="20"/>
          <w:cs/>
        </w:rPr>
        <w:t>ඟ</w:t>
      </w:r>
      <w:r>
        <w:rPr>
          <w:rFonts w:ascii="UN-Abhaya" w:hAnsi="UN-Abhaya" w:cs="UN-Abhaya" w:hint="cs"/>
          <w:sz w:val="20"/>
          <w:szCs w:val="20"/>
          <w:cs/>
        </w:rPr>
        <w:t>ට ගොස්, මහසිටුතුමනි, ඔබ අනුමැතිය දෙන්නෙහි නම් මම චුල්ලපන්ථක පැවිදි කරන්නෙමි. ස්වාමීනි ඔහු පැවිදි කළ මැනවි.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සිටුවරයා වනාහි සසුනේත් පැහැදුණු කෙනෙකි. ඒ අතරම මේ පුත්‍රයෝ කවර නම් දුවකගේ පුතුන්දැයි ඇසූ විට පැනගිය දුවගේ පුතුන්යයි කීමටද ලජ්ජා වෙයි. එහෙයින් කිසි අසීරුවක් නොව ඔවුන්ගේ පැවිදිවීම අනුමත කෙළේය. මහාපන්ථක තෙරණුවෝ චුල්ලපන්ථක පැවිදි කර සීලයෙහි පිහිටුවාලූහ. එහෙත් ඔහු පැවිදි වනවාත් සමගම බුද්ධියෙන් අඩ වූවෙක්-දන්ධයෙක්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කොකනද නම් ලද පියුම් සුව</w:t>
      </w:r>
      <w:r>
        <w:rPr>
          <w:rFonts w:ascii="UN-Abhaya" w:hAnsi="UN-Abhaya" w:cs="UN-Abhaya"/>
          <w:sz w:val="20"/>
          <w:szCs w:val="20"/>
          <w:cs/>
        </w:rPr>
        <w:t>ඳ</w:t>
      </w:r>
      <w:r>
        <w:rPr>
          <w:rFonts w:ascii="UN-Abhaya" w:hAnsi="UN-Abhaya" w:cs="UN-Abhaya" w:hint="cs"/>
          <w:sz w:val="20"/>
          <w:szCs w:val="20"/>
          <w:cs/>
        </w:rPr>
        <w:t xml:space="preserve">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උදේ පිපී සුව</w:t>
      </w:r>
      <w:r>
        <w:rPr>
          <w:rFonts w:ascii="UN-Abhaya" w:hAnsi="UN-Abhaya" w:cs="UN-Abhaya"/>
          <w:sz w:val="20"/>
          <w:szCs w:val="20"/>
          <w:cs/>
        </w:rPr>
        <w:t>ඳ</w:t>
      </w:r>
      <w:r>
        <w:rPr>
          <w:rFonts w:ascii="UN-Abhaya" w:hAnsi="UN-Abhaya" w:cs="UN-Abhaya" w:hint="cs"/>
          <w:sz w:val="20"/>
          <w:szCs w:val="20"/>
          <w:cs/>
        </w:rPr>
        <w:t>ත් විහිදනු 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තවන හිරක් මෙන් අහස්කුසේ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බලනුව අංගීරස මහමුනි දෙස</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යන මේ ගාථාව සිවුමසකිනුත් ඉගෙනීමට නොහැකි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ඔහු වනාහි කස්සප සම්මාසම්බුදුන් කාලයෙහි පැවිදි ප්‍ර‍ඥාවන්තයෙක්ව එක්තරා නුවණ ම</w:t>
      </w:r>
      <w:r>
        <w:rPr>
          <w:rFonts w:ascii="UN-Abhaya" w:hAnsi="UN-Abhaya" w:cs="UN-Abhaya"/>
          <w:sz w:val="20"/>
          <w:szCs w:val="20"/>
          <w:cs/>
        </w:rPr>
        <w:t>ඳ</w:t>
      </w:r>
      <w:r>
        <w:rPr>
          <w:rFonts w:ascii="UN-Abhaya" w:hAnsi="UN-Abhaya" w:cs="UN-Abhaya" w:hint="cs"/>
          <w:sz w:val="20"/>
          <w:szCs w:val="20"/>
          <w:cs/>
        </w:rPr>
        <w:t xml:space="preserve"> භික්ෂුවක් පාළි ඉගෙන ගන්නා වේලාවෙහි වැරදුණු තැන්වලදී විහිළු කොට අවමන් කෙළේය. ඒ භික්ෂුව ඒ අවමානයෙන් ලජ්ජා වී උදෙසීම් නොගත්තේය. සජ්ඣායනා නොකෙළේය. (ඉගෙන නොගත්තේය) ඒ කර්ම විපාකයෙන් චුල්ලපන්ථක පැවිදිවීමත් සමගම අනුවණයෙක් විය. පළමුව පාඩම් කළ පදය දෙවෙනි තුන්වෙනි පද ඉගෙන ගන්නා විට අමතක විය. ඔහු මේ ගාථාව ඉගෙනීමට වෑයම් කළත් ඒ ස</w:t>
      </w:r>
      <w:r>
        <w:rPr>
          <w:rFonts w:ascii="UN-Abhaya" w:hAnsi="UN-Abhaya" w:cs="UN-Abhaya"/>
          <w:sz w:val="20"/>
          <w:szCs w:val="20"/>
          <w:cs/>
        </w:rPr>
        <w:t>ඳ</w:t>
      </w:r>
      <w:r>
        <w:rPr>
          <w:rFonts w:ascii="UN-Abhaya" w:hAnsi="UN-Abhaya" w:cs="UN-Abhaya" w:hint="cs"/>
          <w:sz w:val="20"/>
          <w:szCs w:val="20"/>
          <w:cs/>
        </w:rPr>
        <w:t>හා හාරමාසයක් ගතවිය. එහෙත් පාඩම් නොසිටියේය.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මහාපන්ථකතෙරණුවෝ ඔහු අමතා, පන්ථක, ඔබ මේ </w:t>
      </w:r>
      <w:r w:rsidR="00E772F3">
        <w:rPr>
          <w:rFonts w:ascii="UN-Abhaya" w:hAnsi="UN-Abhaya" w:cs="UN-Abhaya" w:hint="cs"/>
          <w:sz w:val="20"/>
          <w:szCs w:val="20"/>
          <w:cs/>
        </w:rPr>
        <w:t>සසුනෙහි අභව්‍යයෙකි. (ප්‍ර‍තිඵලය</w:t>
      </w:r>
      <w:r>
        <w:rPr>
          <w:rFonts w:ascii="UN-Abhaya" w:hAnsi="UN-Abhaya" w:cs="UN-Abhaya" w:hint="cs"/>
          <w:sz w:val="20"/>
          <w:szCs w:val="20"/>
          <w:cs/>
        </w:rPr>
        <w:t>ක</w:t>
      </w:r>
      <w:r w:rsidR="00E772F3">
        <w:rPr>
          <w:rFonts w:ascii="UN-Abhaya" w:hAnsi="UN-Abhaya" w:cs="UN-Abhaya" w:hint="cs"/>
          <w:sz w:val="20"/>
          <w:szCs w:val="20"/>
          <w:cs/>
        </w:rPr>
        <w:t>්</w:t>
      </w:r>
      <w:r>
        <w:rPr>
          <w:rFonts w:ascii="UN-Abhaya" w:hAnsi="UN-Abhaya" w:cs="UN-Abhaya" w:hint="cs"/>
          <w:sz w:val="20"/>
          <w:szCs w:val="20"/>
          <w:cs/>
        </w:rPr>
        <w:t xml:space="preserve"> ලැබිය නොහැක්කෙකි) සාරමසකිනුත් එක් සතරපදගාථාවක් පාඩම් කරගත නොහැකි විය. ඉතින් ඔබ පැවිදිකම මුදුන් පමුණුවා ගන්නේ කෙසේද? එහෙයින් මේ විහාරයෙන් පිටවී යන්නැයි කීවෝය. චුල්ලපන්ථක බුදුසසුනෙහි ඇල්ම ඇති හෙයින් ගිහිබව නොපතයි. එකල මහාපන්ථක හිමියෝ භත්තුද්දෙශක තනතුර දැරූහ.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ජීවකකෝමාරභච්ච නම් වෛද්‍යවරයා බොහෝ මල්ග</w:t>
      </w:r>
      <w:r>
        <w:rPr>
          <w:rFonts w:ascii="UN-Abhaya" w:hAnsi="UN-Abhaya" w:cs="UN-Abhaya"/>
          <w:sz w:val="20"/>
          <w:szCs w:val="20"/>
          <w:cs/>
        </w:rPr>
        <w:t>ඳ</w:t>
      </w:r>
      <w:r>
        <w:rPr>
          <w:rFonts w:ascii="UN-Abhaya" w:hAnsi="UN-Abhaya" w:cs="UN-Abhaya" w:hint="cs"/>
          <w:sz w:val="20"/>
          <w:szCs w:val="20"/>
          <w:cs/>
        </w:rPr>
        <w:t>විලවුන් රැගෙන තම අඹවනයට ගොස් බුදුන් පුදා බණ අසා අසුනින් නැගිට දශබලයන් වහන්සේ නැවත වැ</w:t>
      </w:r>
      <w:r>
        <w:rPr>
          <w:rFonts w:ascii="UN-Abhaya" w:hAnsi="UN-Abhaya" w:cs="UN-Abhaya"/>
          <w:sz w:val="20"/>
          <w:szCs w:val="20"/>
          <w:cs/>
        </w:rPr>
        <w:t>ඳ</w:t>
      </w:r>
      <w:r>
        <w:rPr>
          <w:rFonts w:ascii="UN-Abhaya" w:hAnsi="UN-Abhaya" w:cs="UN-Abhaya" w:hint="cs"/>
          <w:sz w:val="20"/>
          <w:szCs w:val="20"/>
          <w:cs/>
        </w:rPr>
        <w:t xml:space="preserve"> මහාපන්ථකයන්වහන්සේ වෙත එළඹ, ස්වාමීනි දැන් බුදුරදුන් වෙත කොපමණ භික්ෂූන් සිටිත්දැයි විචාළේය. සිටාණනි, පන්සීයක් පමණ වෙතියි පිළිතුරු දුන්හ. ස්වාමීනි, හෙට දිනයෙන් බුදුන් ප්‍ර‍මුඛ පන්සීයක් භික්ෂූන් රැගෙන මගේ නිවසේ භික්ෂාව (ආහාර) ගනු මැනවයි ආරාධනා කෙළේය. උපාසකය, චුල්ලපන්ථක නමින් අනුවණ දහම් නොදන්නා එක් භික්ෂුවක් ද සිටියි. ඒ භික්ෂුව හැර සෙසු අය ස</w:t>
      </w:r>
      <w:r>
        <w:rPr>
          <w:rFonts w:ascii="UN-Abhaya" w:hAnsi="UN-Abhaya" w:cs="UN-Abhaya"/>
          <w:sz w:val="20"/>
          <w:szCs w:val="20"/>
          <w:cs/>
        </w:rPr>
        <w:t>ඳ</w:t>
      </w:r>
      <w:r>
        <w:rPr>
          <w:rFonts w:ascii="UN-Abhaya" w:hAnsi="UN-Abhaya" w:cs="UN-Abhaya" w:hint="cs"/>
          <w:sz w:val="20"/>
          <w:szCs w:val="20"/>
          <w:cs/>
        </w:rPr>
        <w:t>හා ආරාධනය පිළිගනිමියි තෙරණුවෝ පැවසූහ.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කථාව අසා සිටි චුල්ලපන්ථක තෙරුන්වහන්සේ මෙසේ සිතූහ. ‘මහාපන්ථක හිමියෝ මෙතරම් භික්ෂූන් උදෙසා ආරාධනය පිළිගත්තේ මා අතහැර දමාය. නිසැකයෙන්ම මගේ සහෝදර හිමියන්ගේ සිත කලකිරී ඇත. දැන් ඉතින් මම මේ සසුනින් පිටව ගොස් ගිහිබවට පත්වී දානාදි පින්කම් කරමින් ජීවත්වන්නෙමි. මෙසේ සිතූ උන්වහන්සේ දෙවෙනි දින උදෑසනින්ම උපැවිදිවීම ස</w:t>
      </w:r>
      <w:r>
        <w:rPr>
          <w:rFonts w:ascii="UN-Abhaya" w:hAnsi="UN-Abhaya" w:cs="UN-Abhaya"/>
          <w:sz w:val="20"/>
          <w:szCs w:val="20"/>
          <w:cs/>
        </w:rPr>
        <w:t>ඳ</w:t>
      </w:r>
      <w:r>
        <w:rPr>
          <w:rFonts w:ascii="UN-Abhaya" w:hAnsi="UN-Abhaya" w:cs="UN-Abhaya" w:hint="cs"/>
          <w:sz w:val="20"/>
          <w:szCs w:val="20"/>
          <w:cs/>
        </w:rPr>
        <w:t>හා පිටත්වූහ. ශාස්තෘන්වහන්සේ අලුයම් වේලෙහි ලොව දෙස බලනසේක් මේ කරුණ දැක ප්‍ර‍ථමයෙන්ම ගොස් චුල්ලපන්ථක යන මාර්ගයෙහි වූ දොරකොටුවෙහි සක්මන් කරමින් වැඩසිටි සේක. ගමන් කරමින් සිටි චුල්ලපන්ථකගෙන් ඔබ මේ වේලාවේ කොහි යන්නෙහිදැයි බුදුහු විචාළහ. ස්වාමීනි, මාගේ සොහොයුරා මා එළවා දැමුවේය. එහෙයින් මම ගිහිවීම ස</w:t>
      </w:r>
      <w:r>
        <w:rPr>
          <w:rFonts w:ascii="UN-Abhaya" w:hAnsi="UN-Abhaya" w:cs="UN-Abhaya"/>
          <w:sz w:val="20"/>
          <w:szCs w:val="20"/>
          <w:cs/>
        </w:rPr>
        <w:t>ඳ</w:t>
      </w:r>
      <w:r>
        <w:rPr>
          <w:rFonts w:ascii="UN-Abhaya" w:hAnsi="UN-Abhaya" w:cs="UN-Abhaya" w:hint="cs"/>
          <w:sz w:val="20"/>
          <w:szCs w:val="20"/>
          <w:cs/>
        </w:rPr>
        <w:t>හා යන්නෙමියි පැවසූහ. චුල්ලපන්ථක ඔබේ පැවිද්ද මා සතුය. සොහොයුරා එලවා ගත් කළ මා ළ</w:t>
      </w:r>
      <w:r>
        <w:rPr>
          <w:rFonts w:ascii="UN-Abhaya" w:hAnsi="UN-Abhaya" w:cs="UN-Abhaya"/>
          <w:sz w:val="20"/>
          <w:szCs w:val="20"/>
          <w:cs/>
        </w:rPr>
        <w:t>ඟ</w:t>
      </w:r>
      <w:r>
        <w:rPr>
          <w:rFonts w:ascii="UN-Abhaya" w:hAnsi="UN-Abhaya" w:cs="UN-Abhaya" w:hint="cs"/>
          <w:sz w:val="20"/>
          <w:szCs w:val="20"/>
          <w:cs/>
        </w:rPr>
        <w:t>ට නාවේ ඇයි? ඔබට ගිහි වීමෙන් කිනම් ඵලයක්ද? මා සමග යන්ට එන්නැයි මොලකැටි අතින් උන්වහන්සේගේ හිස පිරිමැද කැ</w:t>
      </w:r>
      <w:r>
        <w:rPr>
          <w:rFonts w:ascii="UN-Abhaya" w:hAnsi="UN-Abhaya" w:cs="UN-Abhaya"/>
          <w:sz w:val="20"/>
          <w:szCs w:val="20"/>
          <w:cs/>
        </w:rPr>
        <w:t>ඳ</w:t>
      </w:r>
      <w:r>
        <w:rPr>
          <w:rFonts w:ascii="UN-Abhaya" w:hAnsi="UN-Abhaya" w:cs="UN-Abhaya" w:hint="cs"/>
          <w:sz w:val="20"/>
          <w:szCs w:val="20"/>
          <w:cs/>
        </w:rPr>
        <w:t>වාගෙන ගොස් ගන්ධකුටිය ඉදිරිපස හි</w:t>
      </w:r>
      <w:r>
        <w:rPr>
          <w:rFonts w:ascii="UN-Abhaya" w:hAnsi="UN-Abhaya" w:cs="UN-Abhaya"/>
          <w:sz w:val="20"/>
          <w:szCs w:val="20"/>
          <w:cs/>
        </w:rPr>
        <w:t>ඳ</w:t>
      </w:r>
      <w:r>
        <w:rPr>
          <w:rFonts w:ascii="UN-Abhaya" w:hAnsi="UN-Abhaya" w:cs="UN-Abhaya" w:hint="cs"/>
          <w:sz w:val="20"/>
          <w:szCs w:val="20"/>
          <w:cs/>
        </w:rPr>
        <w:t>ුවා, චුල්ලපන්ථක, පෙරදිග පැත්ත බලා හි</w:t>
      </w:r>
      <w:r>
        <w:rPr>
          <w:rFonts w:ascii="UN-Abhaya" w:hAnsi="UN-Abhaya" w:cs="UN-Abhaya"/>
          <w:sz w:val="20"/>
          <w:szCs w:val="20"/>
          <w:cs/>
        </w:rPr>
        <w:t>ඳ</w:t>
      </w:r>
      <w:r>
        <w:rPr>
          <w:rFonts w:ascii="UN-Abhaya" w:hAnsi="UN-Abhaya" w:cs="UN-Abhaya" w:hint="cs"/>
          <w:sz w:val="20"/>
          <w:szCs w:val="20"/>
          <w:cs/>
        </w:rPr>
        <w:t>ගෙන මේ රෙදිකැබැල්ල “රජෝ හරණං රජෝහරණං</w:t>
      </w:r>
      <w:r>
        <w:rPr>
          <w:rFonts w:ascii="UN-Abhaya" w:hAnsi="UN-Abhaya" w:cs="UN-Abhaya"/>
          <w:sz w:val="20"/>
          <w:szCs w:val="20"/>
          <w:cs/>
        </w:rPr>
        <w:t>”</w:t>
      </w:r>
      <w:r>
        <w:rPr>
          <w:rFonts w:ascii="UN-Abhaya" w:hAnsi="UN-Abhaya" w:cs="UN-Abhaya" w:hint="cs"/>
          <w:sz w:val="20"/>
          <w:szCs w:val="20"/>
          <w:cs/>
        </w:rPr>
        <w:t xml:space="preserve"> (කෙලෙස් හැර දැමීම) යයි කියමින් මෙය පිරිමදිමින් මෙතන ම සිටින්නැයි සෘද්ධියෙන් ලබාගත් පිරිසිදු රෙදි කැබැල්ලක්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බුදුහු කාලය එළඹි කල්හි භික්ෂුසංඝයා පිරිවරා ජීවකයන්ගේ ගෙට වැඩමවා පැන වූ ආසනයෙහි වැඩහුන්සේක. චුල්ලපන්ථකද හිරු දෙස බලාගෙන ඒ රෙදිකැබැල්ල රජෝ හරණං රජෝ හරණං කියමින් පිරිමදිමින් හුන්නේය. ඒ රෙදිකැබැල්ල එසේ පිරිමදිමින් සිටින අතර එය කිලිටි වී ගියේය. චුල්ලපන්ථක මේ රෙදිකැබැල්ල අතිශයින් පිරිසිදුයි. මේ ආත්මභාවය නිසා මුලින් පැවති තත්ත්වය හැර මෙසේ කිලිටි විය. අනිච්චා වත සංඛාරා යි සියලු සංස්කාරයන්ගේ ක්ෂයවීම හා වැනසීයෑම සිහි කරමින් විදර්ශනා වැඩුවේය.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බුදුපියාණන් වහන්සේ, චුල්ලපන්ථකගේ සිත විපස්සනාවට වැටී ඇති බව දැන, චුල්ලපන්ථක, ඔබද රෙදිකැබැල්ල මෙන් කිළුටුය. රජං රජං යනුවෙන් සංඥා වශයෙන් නොගනුව. ඔබේ අභ්‍යන්තරයේ රාගාදි රජස් බොහෝය. ඒවා අතහරින්න යයි වදාරා ආලෝකයක් විහිදුවා පෙරටුව සිටියාක් මෙන් පෙනෙන රුවක්සේ සලස්වා මේ ගාථා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රාගයයි ඒ දුහුවිලි නම් නොවේ</w:t>
      </w: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රාගයට ම කියන තවත් නමකි රජස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ද්වේෂයයි ඒ දුහුවිලි නම්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ද්වේෂයට ම කියන තවත් නමකි රජස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මෝහයයි ඒ දුහුවිලි නම්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මෝහයටම කියන තවත් නමකි රජස යනුවෙන්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චුල්ලපන්ථක හිමියෝ සිවුපිළිසිඹියා සමග රහත් බවට පත්වූහ. සිවුපිළිසිඹියා ලබනවාත් සමග උන්වහන්සේට ත්‍රිපිටකය ප්‍ර‍ගුණ විය. (සිවුපිළිසිඹියාම ත්‍රිපිටකය විය.) උන්වහන්සේ පෙර රජෙක්ව නුවර ඇවිදින විට නළලින් ඩාබි</w:t>
      </w:r>
      <w:r>
        <w:rPr>
          <w:rFonts w:ascii="UN-Abhaya" w:hAnsi="UN-Abhaya" w:cs="UN-Abhaya"/>
          <w:sz w:val="20"/>
          <w:szCs w:val="20"/>
          <w:cs/>
        </w:rPr>
        <w:t>ඳ</w:t>
      </w:r>
      <w:r>
        <w:rPr>
          <w:rFonts w:ascii="UN-Abhaya" w:hAnsi="UN-Abhaya" w:cs="UN-Abhaya" w:hint="cs"/>
          <w:sz w:val="20"/>
          <w:szCs w:val="20"/>
          <w:cs/>
        </w:rPr>
        <w:t xml:space="preserve">ු වැගුරුණේය. පිරිසිදු සළුවෙන් නළල පිස දැමීය. සළුව කිලිටි විය. උන්වහන්සේ, මේ ශරීරය නිසා මෙවන් පිරිසිදු </w:t>
      </w:r>
      <w:r>
        <w:rPr>
          <w:rFonts w:ascii="UN-Abhaya" w:hAnsi="UN-Abhaya" w:cs="UN-Abhaya" w:hint="cs"/>
          <w:sz w:val="20"/>
          <w:szCs w:val="20"/>
          <w:cs/>
        </w:rPr>
        <w:lastRenderedPageBreak/>
        <w:t>සළුවක් එහි ප්‍ර‍කෘතිය හැර කිලිටි වීයයි අනිච්චා වත සංඛාරා ආදි වශයෙන් අනිත්‍ය සංඥාව ලැබූහ. ඒ කරුණින් රජෝහරණයම ප්‍ර‍ත්‍යය විය. උදව්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ජීවක කෝමාරභච්චතෙමේත් දශබලයන්වහන්සේට දක්ෂිණෝදකය පිළිගැන්වීය. බුදුරජාණන්වහන්සේ, ජිවකයනි, විහාරයෙහි තවත් භික්ෂූන් ඇත්තේ නොවේදැයි අතින් පාත්‍ර‍ය වැසූසේක. මහාපන්ථක තෙරණුවෝ විහාරයෙහි භික්ෂූන් නැතැයි කීහ. ශාස්තෘන්වහන්සේ ජීවක, තවත් භික්‍ෂූන් ඇතැයි වදාළහ. ජීවක, එසේනම් විහාරයෙහි භික්ෂූන් ඇති නැති බව දැනගෙන එන්නැයි පුරුෂයකු යැවීය. ඒ වේලාවෙහි චුල්ලපන්ථක හිමියෝ, මගේ සොහොයුරා විහාරයෙහි භික්‍ෂූන් නැති බව කියයි. භික්ෂූන් ඇති බව එතුමන්ට ප්‍ර‍කාශ කරන්නෙමියි සියලු අඹවනය භික්ෂූන්ගෙන් පුරවාලූහ. එයින් ඇතැම් භික්ෂූහු සිවුරු පිළියලෙ කරති. ඇතැමෙක් සිවුරු ප</w:t>
      </w:r>
      <w:r>
        <w:rPr>
          <w:rFonts w:ascii="UN-Abhaya" w:hAnsi="UN-Abhaya" w:cs="UN-Abhaya"/>
          <w:sz w:val="20"/>
          <w:szCs w:val="20"/>
          <w:cs/>
        </w:rPr>
        <w:t>ඬ</w:t>
      </w:r>
      <w:r>
        <w:rPr>
          <w:rFonts w:ascii="UN-Abhaya" w:hAnsi="UN-Abhaya" w:cs="UN-Abhaya" w:hint="cs"/>
          <w:sz w:val="20"/>
          <w:szCs w:val="20"/>
          <w:cs/>
        </w:rPr>
        <w:t>ු පොවති. ඇතැමෙක් සජ්ඣායනා කරති. මෙසේ ඔවුනොවුන් එකහා සමාන භික්ෂූන් දහසක් මවාලූහ. ඒ පුරුෂයා විහාරයෙහි බොහෝ භික්ෂූන් දැක ආපසු ගොස්, ආර්යයයෙනි, සියලු අඹවනය භික්ෂූන්ගෙන් පිරී පවතී යයි ජීවකට දැන්වීය. චුල්ලපන්ථක තෙරුන් වහන්සේත් එහිම: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දහස් වරක් තම රුවමවමින්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 සිටියහ පන්ථක හිමියෝ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රමණිය වූ අඹවනයේ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සුදුසු කාලයයි දන්වා එන තුරු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ශාස්තෘන්වහන්සේ ඒ පුරුෂයා අමතා ඔබ විහාරයට ගොස් බුදුහු චුල්ලපන්ථක හිමියන්ට කථා කරන්නේ යයි කියව. ඔහු ගොස් එසේ කළ කල මමයි චුල්ලපන්ථක, මමයි චුල්ලපන්ථක යයි මුඛ දහසකින් හ</w:t>
      </w:r>
      <w:r>
        <w:rPr>
          <w:rFonts w:ascii="UN-Abhaya" w:hAnsi="UN-Abhaya" w:cs="UN-Abhaya"/>
          <w:sz w:val="20"/>
          <w:szCs w:val="20"/>
          <w:cs/>
        </w:rPr>
        <w:t>ඬ</w:t>
      </w:r>
      <w:r>
        <w:rPr>
          <w:rFonts w:ascii="UN-Abhaya" w:hAnsi="UN-Abhaya" w:cs="UN-Abhaya" w:hint="cs"/>
          <w:sz w:val="20"/>
          <w:szCs w:val="20"/>
          <w:cs/>
        </w:rPr>
        <w:t xml:space="preserve"> නැගිණි. ඒ පුරුෂයා ගොස් ස්වාමීනි, ඒ දහසක් හිමිවරු මමයි චුල්ලපන්ථක යයි කියන බව දන්වා සිටියේය. එසේනම් ඔබ ගොසින් පළමුවෙන්ම චුල්ලපන්ථක යයි කියන අයගේ අත අල්ලා ගනුව, සෙස්සෝ අතුරුදහන් වනු ඇතැයි වදාළහ. ඔහු එසේ කළේය. එකෙණෙහිම දහසක් පමණ වූ භික්ෂූහු අතුරුදහන් වූහ. චුල්ලපන්ථක තෙරණුවෝ එහි පැමිණි පුද්ගලයා සමග වැඩියහ.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වළ</w:t>
      </w:r>
      <w:r>
        <w:rPr>
          <w:rFonts w:ascii="UN-Abhaya" w:hAnsi="UN-Abhaya" w:cs="UN-Abhaya"/>
          <w:sz w:val="20"/>
          <w:szCs w:val="20"/>
          <w:cs/>
        </w:rPr>
        <w:t>ඳ</w:t>
      </w:r>
      <w:r>
        <w:rPr>
          <w:rFonts w:ascii="UN-Abhaya" w:hAnsi="UN-Abhaya" w:cs="UN-Abhaya" w:hint="cs"/>
          <w:sz w:val="20"/>
          <w:szCs w:val="20"/>
          <w:cs/>
        </w:rPr>
        <w:t xml:space="preserve">ා අවසානයෙහි ජීවක ඇමතූහ. ජීවක චුල්ලපන්ථකගේ පාත්‍ර‍ය ගනුව. ඒ තෙරණුවෝ ඔබට අනුමෝදනා බණ දෙසනු ඇතියි වදාළහ. ජීවක එසේ කෙළේය. තෙරණුවෝ සිංහනාද කරන තරුණ සිංහයකු මෙන් ත්‍රිපිටකය අළලා අනුමෝදනා දේශනාව කළහ. </w:t>
      </w:r>
      <w:r>
        <w:rPr>
          <w:rFonts w:ascii="UN-Abhaya" w:hAnsi="UN-Abhaya" w:cs="UN-Abhaya" w:hint="cs"/>
          <w:sz w:val="20"/>
          <w:szCs w:val="20"/>
          <w:cs/>
        </w:rPr>
        <w:lastRenderedPageBreak/>
        <w:t>ශාස්තෘන් වහන්සේ භික්ෂුසංඝයා පිරිවරා විහාරයට වැඩමවා භික්ෂූන් වත් දැක්වූ කල්හි ග</w:t>
      </w:r>
      <w:r>
        <w:rPr>
          <w:rFonts w:ascii="UN-Abhaya" w:hAnsi="UN-Abhaya" w:cs="UN-Abhaya"/>
          <w:sz w:val="20"/>
          <w:szCs w:val="20"/>
          <w:cs/>
        </w:rPr>
        <w:t>ඳ</w:t>
      </w:r>
      <w:r>
        <w:rPr>
          <w:rFonts w:ascii="UN-Abhaya" w:hAnsi="UN-Abhaya" w:cs="UN-Abhaya" w:hint="cs"/>
          <w:sz w:val="20"/>
          <w:szCs w:val="20"/>
          <w:cs/>
        </w:rPr>
        <w:t>කිළිය අබියෙස සිට සංඝයාට සුගතෝවාදය දී, කමටහන් කියා භික්ෂුසංඝයා එම කාර්යයන්හි යොදවා නොයෙක් සුව</w:t>
      </w:r>
      <w:r>
        <w:rPr>
          <w:rFonts w:ascii="UN-Abhaya" w:hAnsi="UN-Abhaya" w:cs="UN-Abhaya"/>
          <w:sz w:val="20"/>
          <w:szCs w:val="20"/>
          <w:cs/>
        </w:rPr>
        <w:t>ඳ</w:t>
      </w:r>
      <w:r>
        <w:rPr>
          <w:rFonts w:ascii="UN-Abhaya" w:hAnsi="UN-Abhaya" w:cs="UN-Abhaya" w:hint="cs"/>
          <w:sz w:val="20"/>
          <w:szCs w:val="20"/>
          <w:cs/>
        </w:rPr>
        <w:t>ින් සුව</w:t>
      </w:r>
      <w:r>
        <w:rPr>
          <w:rFonts w:ascii="UN-Abhaya" w:hAnsi="UN-Abhaya" w:cs="UN-Abhaya"/>
          <w:sz w:val="20"/>
          <w:szCs w:val="20"/>
          <w:cs/>
        </w:rPr>
        <w:t>ඳ</w:t>
      </w:r>
      <w:r>
        <w:rPr>
          <w:rFonts w:ascii="UN-Abhaya" w:hAnsi="UN-Abhaya" w:cs="UN-Abhaya" w:hint="cs"/>
          <w:sz w:val="20"/>
          <w:szCs w:val="20"/>
          <w:cs/>
        </w:rPr>
        <w:t>වත් වූ ග</w:t>
      </w:r>
      <w:r>
        <w:rPr>
          <w:rFonts w:ascii="UN-Abhaya" w:hAnsi="UN-Abhaya" w:cs="UN-Abhaya"/>
          <w:sz w:val="20"/>
          <w:szCs w:val="20"/>
          <w:cs/>
        </w:rPr>
        <w:t>ඳ</w:t>
      </w:r>
      <w:r>
        <w:rPr>
          <w:rFonts w:ascii="UN-Abhaya" w:hAnsi="UN-Abhaya" w:cs="UN-Abhaya" w:hint="cs"/>
          <w:sz w:val="20"/>
          <w:szCs w:val="20"/>
          <w:cs/>
        </w:rPr>
        <w:t>කිළියට පිවිස දකුණැලයෙන් සිංහසෙය්‍යාවට පැමිණියහ. (සැතපී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සවස් වේලාවෙහි නොයෙක් දෙසින් පැමිණි භික්‍ෂූහු රතුකම්බිලිතිරයකින් වසන්නාක් මෙන් දම්සභා මණ්ඩපයට රැස්ව බුදුන්ගේ ගුණකථාව පටන්ගත්හ. ඇවැත්නි, මහාපන්ථක, චුල්පන්ථකගේ අදහස් තේරුම් නොගෙන සිවුමසකිනුත් එක් ගාථාවක් උගන්වන්ට නොහැකි විය. මොහු අනුවණයෙකියි විහාරයෙන් නෙරපා හැරියේය. සම්මාසම්බුදුරදුන් වහන්සේ තමන්වහන්සේ අනුත්තර වූ ධර්මරාජයන් බැවින් එක් බත්වේලක් අතරතුර සිවුපිළිසිඹියා හා සමග රහත්බව ලබා දුන්සේක. සිවුපිළිසිඹියාහාත් සමගම ත්‍රිපිටකය පිළිබ</w:t>
      </w:r>
      <w:r>
        <w:rPr>
          <w:rFonts w:ascii="UN-Abhaya" w:hAnsi="UN-Abhaya" w:cs="UN-Abhaya"/>
          <w:sz w:val="20"/>
          <w:szCs w:val="20"/>
          <w:cs/>
        </w:rPr>
        <w:t>ඳ</w:t>
      </w:r>
      <w:r>
        <w:rPr>
          <w:rFonts w:ascii="UN-Abhaya" w:hAnsi="UN-Abhaya" w:cs="UN-Abhaya" w:hint="cs"/>
          <w:sz w:val="20"/>
          <w:szCs w:val="20"/>
          <w:cs/>
        </w:rPr>
        <w:t xml:space="preserve"> දැනීමද ලැබිණි. බුදුවරයන්ගේ බලමහත්ත්වය විස්මය ජනකයයි කීවෝය. ඉන්පසු භාග්‍යවතුන්වහන්සේ ධර්මසභාවෙහි උපන් මේ කථා පුවත දැන, මා දැන් එහි යායුතුයයි බුද්ධසෙය්‍යාවෙන් නැගිට හො</w:t>
      </w:r>
      <w:r>
        <w:rPr>
          <w:rFonts w:ascii="UN-Abhaya" w:hAnsi="UN-Abhaya" w:cs="UN-Abhaya"/>
          <w:sz w:val="20"/>
          <w:szCs w:val="20"/>
          <w:cs/>
        </w:rPr>
        <w:t>ඳ</w:t>
      </w:r>
      <w:r>
        <w:rPr>
          <w:rFonts w:ascii="UN-Abhaya" w:hAnsi="UN-Abhaya" w:cs="UN-Abhaya" w:hint="cs"/>
          <w:sz w:val="20"/>
          <w:szCs w:val="20"/>
          <w:cs/>
        </w:rPr>
        <w:t>ින් රත්පැහැ ගැන්වුණු හ</w:t>
      </w:r>
      <w:r>
        <w:rPr>
          <w:rFonts w:ascii="UN-Abhaya" w:hAnsi="UN-Abhaya" w:cs="UN-Abhaya"/>
          <w:sz w:val="20"/>
          <w:szCs w:val="20"/>
          <w:cs/>
        </w:rPr>
        <w:t>ඳ</w:t>
      </w:r>
      <w:r>
        <w:rPr>
          <w:rFonts w:ascii="UN-Abhaya" w:hAnsi="UN-Abhaya" w:cs="UN-Abhaya" w:hint="cs"/>
          <w:sz w:val="20"/>
          <w:szCs w:val="20"/>
          <w:cs/>
        </w:rPr>
        <w:t>නා සිවුර හැ</w:t>
      </w:r>
      <w:r>
        <w:rPr>
          <w:rFonts w:ascii="UN-Abhaya" w:hAnsi="UN-Abhaya" w:cs="UN-Abhaya"/>
          <w:sz w:val="20"/>
          <w:szCs w:val="20"/>
          <w:cs/>
        </w:rPr>
        <w:t>ඳ</w:t>
      </w:r>
      <w:r>
        <w:rPr>
          <w:rFonts w:ascii="UN-Abhaya" w:hAnsi="UN-Abhaya" w:cs="UN-Abhaya" w:hint="cs"/>
          <w:sz w:val="20"/>
          <w:szCs w:val="20"/>
          <w:cs/>
        </w:rPr>
        <w:t xml:space="preserve"> විදුලිය ලතාවක් බ</w:t>
      </w:r>
      <w:r>
        <w:rPr>
          <w:rFonts w:ascii="UN-Abhaya" w:hAnsi="UN-Abhaya" w:cs="UN-Abhaya"/>
          <w:sz w:val="20"/>
          <w:szCs w:val="20"/>
          <w:cs/>
        </w:rPr>
        <w:t>ඳ</w:t>
      </w:r>
      <w:r>
        <w:rPr>
          <w:rFonts w:ascii="UN-Abhaya" w:hAnsi="UN-Abhaya" w:cs="UN-Abhaya" w:hint="cs"/>
          <w:sz w:val="20"/>
          <w:szCs w:val="20"/>
          <w:cs/>
        </w:rPr>
        <w:t>ු කායබත්‍ධනය (පටිය) බැ</w:t>
      </w:r>
      <w:r>
        <w:rPr>
          <w:rFonts w:ascii="UN-Abhaya" w:hAnsi="UN-Abhaya" w:cs="UN-Abhaya"/>
          <w:sz w:val="20"/>
          <w:szCs w:val="20"/>
          <w:cs/>
        </w:rPr>
        <w:t>ඳ</w:t>
      </w:r>
      <w:r>
        <w:rPr>
          <w:rFonts w:ascii="UN-Abhaya" w:hAnsi="UN-Abhaya" w:cs="UN-Abhaya" w:hint="cs"/>
          <w:sz w:val="20"/>
          <w:szCs w:val="20"/>
          <w:cs/>
        </w:rPr>
        <w:t xml:space="preserve"> රතුකම්බිලියක් වැනි සුගතමහාචීවරය පෙරවා විවිධ සුව</w:t>
      </w:r>
      <w:r>
        <w:rPr>
          <w:rFonts w:ascii="UN-Abhaya" w:hAnsi="UN-Abhaya" w:cs="UN-Abhaya"/>
          <w:sz w:val="20"/>
          <w:szCs w:val="20"/>
          <w:cs/>
        </w:rPr>
        <w:t>ඳ</w:t>
      </w:r>
      <w:r>
        <w:rPr>
          <w:rFonts w:ascii="UN-Abhaya" w:hAnsi="UN-Abhaya" w:cs="UN-Abhaya" w:hint="cs"/>
          <w:sz w:val="20"/>
          <w:szCs w:val="20"/>
          <w:cs/>
        </w:rPr>
        <w:t>ින් යුතු ග</w:t>
      </w:r>
      <w:r>
        <w:rPr>
          <w:rFonts w:ascii="UN-Abhaya" w:hAnsi="UN-Abhaya" w:cs="UN-Abhaya"/>
          <w:sz w:val="20"/>
          <w:szCs w:val="20"/>
          <w:cs/>
        </w:rPr>
        <w:t>ඳ</w:t>
      </w:r>
      <w:r>
        <w:rPr>
          <w:rFonts w:ascii="UN-Abhaya" w:hAnsi="UN-Abhaya" w:cs="UN-Abhaya" w:hint="cs"/>
          <w:sz w:val="20"/>
          <w:szCs w:val="20"/>
          <w:cs/>
        </w:rPr>
        <w:t>කිළියෙන් නික්මී මත්වූ උතුම් ඇතකගේ-සිංහරාජයකුගේ නික්මීමකට බ</w:t>
      </w:r>
      <w:r>
        <w:rPr>
          <w:rFonts w:ascii="UN-Abhaya" w:hAnsi="UN-Abhaya" w:cs="UN-Abhaya"/>
          <w:sz w:val="20"/>
          <w:szCs w:val="20"/>
          <w:cs/>
        </w:rPr>
        <w:t>ඳ</w:t>
      </w:r>
      <w:r>
        <w:rPr>
          <w:rFonts w:ascii="UN-Abhaya" w:hAnsi="UN-Abhaya" w:cs="UN-Abhaya" w:hint="cs"/>
          <w:sz w:val="20"/>
          <w:szCs w:val="20"/>
          <w:cs/>
        </w:rPr>
        <w:t>ුව අනන්ත වූ බුද්ධලීලාවෙන් ධම්සභාමණ්ඩපයට වැඩමවා අලංකාර කරනලද මණ්ඩලමාලා මැද පණවනුලැබූ බුද්ධාසනයට නැග සවණක් බුදුරැස් විහිදුවමින් මුහුදුකුස කළඹන්නාක් වැනිව, යුග</w:t>
      </w:r>
      <w:r>
        <w:rPr>
          <w:rFonts w:ascii="UN-Abhaya" w:hAnsi="UN-Abhaya" w:cs="UN-Abhaya"/>
          <w:sz w:val="20"/>
          <w:szCs w:val="20"/>
          <w:cs/>
        </w:rPr>
        <w:t>ඳ</w:t>
      </w:r>
      <w:r>
        <w:rPr>
          <w:rFonts w:ascii="UN-Abhaya" w:hAnsi="UN-Abhaya" w:cs="UN-Abhaya" w:hint="cs"/>
          <w:sz w:val="20"/>
          <w:szCs w:val="20"/>
          <w:cs/>
        </w:rPr>
        <w:t>ුරු මුදුනෙහි බාලසූර්යයකු මෙන් අසුන් මැද වැඩහුන්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බුදුරදුන් එහි පැමිණි විගසම භික්ෂූන් වහන්සේලා කථාව නවත්වා නිහ</w:t>
      </w:r>
      <w:r>
        <w:rPr>
          <w:rFonts w:ascii="UN-Abhaya" w:hAnsi="UN-Abhaya" w:cs="UN-Abhaya"/>
          <w:sz w:val="20"/>
          <w:szCs w:val="20"/>
          <w:cs/>
        </w:rPr>
        <w:t>ඬ</w:t>
      </w:r>
      <w:r>
        <w:rPr>
          <w:rFonts w:ascii="UN-Abhaya" w:hAnsi="UN-Abhaya" w:cs="UN-Abhaya" w:hint="cs"/>
          <w:sz w:val="20"/>
          <w:szCs w:val="20"/>
          <w:cs/>
        </w:rPr>
        <w:t xml:space="preserve"> වූහ. ශාස්තෘන්වහන්සේ මෘදු වූ මෛත්‍රීසහගත</w:t>
      </w:r>
      <w:r w:rsidR="005C2151">
        <w:rPr>
          <w:rFonts w:ascii="UN-Abhaya" w:hAnsi="UN-Abhaya" w:cs="UN-Abhaya" w:hint="cs"/>
          <w:sz w:val="20"/>
          <w:szCs w:val="20"/>
          <w:cs/>
        </w:rPr>
        <w:t xml:space="preserve"> </w:t>
      </w:r>
      <w:r>
        <w:rPr>
          <w:rFonts w:ascii="UN-Abhaya" w:hAnsi="UN-Abhaya" w:cs="UN-Abhaya" w:hint="cs"/>
          <w:sz w:val="20"/>
          <w:szCs w:val="20"/>
          <w:cs/>
        </w:rPr>
        <w:t xml:space="preserve">සිතින් පිරිස දෙස බලා මේ පිරිස අතිශයින් ශෝභනයහ. එකකුගේ හෝ අතවැනීමක් පය වැනීමක් උගුර පෑදීමක් කිබිසීමක් හෝ නැත. මේ සියල්ලෝ බුද්ධගෞරවයෙන් ගෞරව සහිතව, බුද්ධතේජසින් තෙදගැන්වී සිටින හෙයින් ආයුෂ කාලයක් මා කථා නොකර සිටියත් පළමුව කථාවක් ඇදගෙන කථා නොකෙරෙති. කථාව  පටන් ගැනීම මා විසින්ම දතයුතුය. මම පළමුව කථා කෙරෙන්නෙමියි මධුර වූ බ්‍ර‍හ්මස්වරයෙන් භික්ෂූන් අමතා මහණෙනි, මෙතැන්හි කවර නම් කථාවකින් යුක්තව හුන්නාහුද, කවර නම් අතුරුකථාවක් අඩාළ වූයේ දැයි අසා ස්වාමීනි, මෙනම් කථාවකියි දැන්වූ කල්හි, මහණෙනි, චුල්ලපන්ථක නුනුවණ වූයේ දැන් පමණක් නොවේ, පෙරත් එසේම වීයයි වදාළහ. මා ඔහුට උපකාර කළේ අද පමණක් නොවෙයි. </w:t>
      </w:r>
      <w:r>
        <w:rPr>
          <w:rFonts w:ascii="UN-Abhaya" w:hAnsi="UN-Abhaya" w:cs="UN-Abhaya" w:hint="cs"/>
          <w:sz w:val="20"/>
          <w:szCs w:val="20"/>
          <w:cs/>
        </w:rPr>
        <w:lastRenderedPageBreak/>
        <w:t>පෙරත් මා විසින් උපකාර කරනලදැයි වදාරා, පෙර මම මොහු ලෞකික ධනයට හිමිකරුවකු කෙළෙමි. දැන් ලෝකෝත්තර ධනයට හිමිකාරයකු කෙළෙමියි කියා එය සවිස්තරව දැනගනු කැමති වූ භික්ෂූන් විසින් ආරාධිතව අතීතය ගෙනහැර දක්වා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අතීතයෙහි බරණැස්නුවර වැසි එක් මානවකයෙක් තක්ෂශිලාවට ගොස් ශිල්ප ඉගෙනීම පිණිස දිසාපාමොක් ආචාර්යවරයාගේ ධර්මාන්තේවාසිකයකුව පන්සීයක් මානවකයන් අතර සියල්ලන්ටම වඩා ආචාර්යවරයාට උපකාරකයෙක් බවට පත්විය. පාමැඩීම් ආදි සියලු වැඩ ඔහුම කරයි. දන්ධ (අනුවණ) හෙයින් කිසිවක් ඉගෙනගත නොහැකි විය. ආචාර්යවරයා, මොහු මට බොහෝ උපකාර කරන්නෙකි, ඔහුට උගන්වමියි වෑයම් කළ නමුදු කිසිවක් උගැන්විය නොහැකි විය. ඔහු බොහෝකල් එහි විසූ නමුත් එක් ගාථාපදයක්වත් ඉගෙනගත නොහැකිව කලකිරී, සිවුරුහැර යන්නෙමියි ගුරුවරයාගෙන්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ආචාර්යවරයා මෙසේ සිතීය - මොහු මට බොහෝ උපකාරකය. මොහු පණ්ඩිතයකු කිරීමට බලාපොරොත්තු වූයෙමි. එහෙත් එය කළ නොහැකි විය. අවශ්‍යයෙන්ම මා මොහුට ප්‍ර‍ත්‍යුපකාර කළ මනාය. මොහුට එක් මන්ත්‍ර‍යක් හදා දෙන්නෙමියි සිතා ඔහු වනයට ගෙන ගොස්, ඝට්ටෙසි ඝට්ටෙසි කිං කාරණා ඝට්ටෙසි අහම්පි තං ජානාමි ජානාමි (හැප්පිණි හැප්පිණි කුමක් නිසා හැප්පෙයිද මම ද එය දනිමි, දනිමි) මේ මන්ත්‍ර‍ය බැ</w:t>
      </w:r>
      <w:r>
        <w:rPr>
          <w:rFonts w:ascii="UN-Abhaya" w:hAnsi="UN-Abhaya" w:cs="UN-Abhaya"/>
          <w:sz w:val="20"/>
          <w:szCs w:val="20"/>
          <w:cs/>
        </w:rPr>
        <w:t>ඳ</w:t>
      </w:r>
      <w:r>
        <w:rPr>
          <w:rFonts w:ascii="UN-Abhaya" w:hAnsi="UN-Abhaya" w:cs="UN-Abhaya" w:hint="cs"/>
          <w:sz w:val="20"/>
          <w:szCs w:val="20"/>
          <w:cs/>
        </w:rPr>
        <w:t xml:space="preserve"> උගන්වන්නේ නොයෙක්වර පෙරළවා ඔහුට එය අවබෝධ වූයේදැයි අසා, එසේය එය වටහා ගතිමියයි කී කල්හි, අනුවණයාට වෑයම් කොට ප්‍ර‍ගුණ කළ ශිල්පය ඔහුවෙතින් පලා නොයන්නේයයි (ඔහුට අමතක නොවන්නේ යයි) සිතා මගවියදම</w:t>
      </w:r>
      <w:r w:rsidR="005C2151">
        <w:rPr>
          <w:rFonts w:ascii="UN-Abhaya" w:hAnsi="UN-Abhaya" w:cs="UN-Abhaya" w:hint="cs"/>
          <w:sz w:val="20"/>
          <w:szCs w:val="20"/>
          <w:cs/>
        </w:rPr>
        <w:t>්ද දී, යව, මේ මන්ත්‍ර‍ය නිසා ජී</w:t>
      </w:r>
      <w:r>
        <w:rPr>
          <w:rFonts w:ascii="UN-Abhaya" w:hAnsi="UN-Abhaya" w:cs="UN-Abhaya" w:hint="cs"/>
          <w:sz w:val="20"/>
          <w:szCs w:val="20"/>
          <w:cs/>
        </w:rPr>
        <w:t>වත් වනු. මෙය අමතක නොවීමට නිරන්තරයෙන් සජ්ඣායනා කරවයි කියා පිටත්කර හැරියේය.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මව, බරණැසට පැමිණි කල්හි මගේ පුතා ශිල්ප හදාරා ආවේයයි මහත් වූ සත්කාර සම්මාන කළාය. එකල බරණැස් රජු, තමන්ගේ කටයුතුවල යම්කිසි දෝෂයක් අඩුපාඩුවක් ඇද්දැයි සිතා  බලනුයේ එබ</w:t>
      </w:r>
      <w:r>
        <w:rPr>
          <w:rFonts w:ascii="UN-Abhaya" w:hAnsi="UN-Abhaya" w:cs="UN-Abhaya"/>
          <w:sz w:val="20"/>
          <w:szCs w:val="20"/>
          <w:cs/>
        </w:rPr>
        <w:t>ඳ</w:t>
      </w:r>
      <w:r>
        <w:rPr>
          <w:rFonts w:ascii="UN-Abhaya" w:hAnsi="UN-Abhaya" w:cs="UN-Abhaya" w:hint="cs"/>
          <w:sz w:val="20"/>
          <w:szCs w:val="20"/>
          <w:cs/>
        </w:rPr>
        <w:t>ු තමන්ට රුචිනොවන කිසි අඩුපාඩුවක් නොදක, තමන්ගේ වරද තමන්ට නොපෙනෙයි. අනුන්ගේ වැරදි නම් පෙනෙයි යනුවෙන් සිතා, නගරයට ගොස් පරීක්ෂාකර බලන්නෙමියයි කල්පනා කොට වෙස්වලාගෙන නික්මී, සවස බත් කා රැස්වෙන මිනිසුන්ගේ කථා සල්ලාප නානාප්‍ර‍කාර වෙයි. ඉදින් මම අධර්මයෙන් රාජ්‍යය කෙරෙම් නම් මේ පවුකාර අදමිටු රජු ද</w:t>
      </w:r>
      <w:r>
        <w:rPr>
          <w:rFonts w:ascii="UN-Abhaya" w:hAnsi="UN-Abhaya" w:cs="UN-Abhaya"/>
          <w:sz w:val="20"/>
          <w:szCs w:val="20"/>
          <w:cs/>
        </w:rPr>
        <w:t>ඬ</w:t>
      </w:r>
      <w:r>
        <w:rPr>
          <w:rFonts w:ascii="UN-Abhaya" w:hAnsi="UN-Abhaya" w:cs="UN-Abhaya" w:hint="cs"/>
          <w:sz w:val="20"/>
          <w:szCs w:val="20"/>
          <w:cs/>
        </w:rPr>
        <w:t xml:space="preserve">ුවමින් හා අයබදුවලින් අප වනසා දමා ඇත ආදිය කියති. යම් විදියකින් </w:t>
      </w:r>
      <w:r>
        <w:rPr>
          <w:rFonts w:ascii="UN-Abhaya" w:hAnsi="UN-Abhaya" w:cs="UN-Abhaya" w:hint="cs"/>
          <w:sz w:val="20"/>
          <w:szCs w:val="20"/>
          <w:cs/>
        </w:rPr>
        <w:lastRenderedPageBreak/>
        <w:t>මා දැහැමෙන් නිවැරදිව රාජ්‍යය කෙරෙම් නම්, අපේ රජතුමාට දීර්ඝායුෂ ලැබේවා ආදි මගේ ගුණ කියනු ඇතියි සිතා ඔවුනොවුන්ගේ ගෙවල් පිළිවෙලින් ඇවිදියි.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උමංසොරු ගෙවල් දෙකක් මැදින් උමගක් බිදිති. එක උමගකින් ගෙවල් දෙකකටම යනු ස</w:t>
      </w:r>
      <w:r>
        <w:rPr>
          <w:rFonts w:ascii="UN-Abhaya" w:hAnsi="UN-Abhaya" w:cs="UN-Abhaya"/>
          <w:sz w:val="20"/>
          <w:szCs w:val="20"/>
          <w:cs/>
        </w:rPr>
        <w:t>ඳ</w:t>
      </w:r>
      <w:r>
        <w:rPr>
          <w:rFonts w:ascii="UN-Abhaya" w:hAnsi="UN-Abhaya" w:cs="UN-Abhaya" w:hint="cs"/>
          <w:sz w:val="20"/>
          <w:szCs w:val="20"/>
          <w:cs/>
        </w:rPr>
        <w:t>හාය. රජු ඔවුන් දැක ගේ සෙවනැල්ලට වී සිටියේය. ඔවුන් උමග බි</w:t>
      </w:r>
      <w:r>
        <w:rPr>
          <w:rFonts w:ascii="UN-Abhaya" w:hAnsi="UN-Abhaya" w:cs="UN-Abhaya"/>
          <w:sz w:val="20"/>
          <w:szCs w:val="20"/>
          <w:cs/>
        </w:rPr>
        <w:t>ඳ</w:t>
      </w:r>
      <w:r>
        <w:rPr>
          <w:rFonts w:ascii="UN-Abhaya" w:hAnsi="UN-Abhaya" w:cs="UN-Abhaya" w:hint="cs"/>
          <w:sz w:val="20"/>
          <w:szCs w:val="20"/>
          <w:cs/>
        </w:rPr>
        <w:t xml:space="preserve"> ගෙට පිවිසී බඩුමුට්ටු සොයන විට මානවකයා පිබිදී යට කී මන්ත්‍ර‍ය හැප්පෙන්නෙහි, හැප්පෙන්නෙහි, කුමක් නිසා හැප්පෙන්නහුද මම තොප හො</w:t>
      </w:r>
      <w:r>
        <w:rPr>
          <w:rFonts w:ascii="UN-Abhaya" w:hAnsi="UN-Abhaya" w:cs="UN-Abhaya"/>
          <w:sz w:val="20"/>
          <w:szCs w:val="20"/>
          <w:cs/>
        </w:rPr>
        <w:t>ඳ</w:t>
      </w:r>
      <w:r>
        <w:rPr>
          <w:rFonts w:ascii="UN-Abhaya" w:hAnsi="UN-Abhaya" w:cs="UN-Abhaya" w:hint="cs"/>
          <w:sz w:val="20"/>
          <w:szCs w:val="20"/>
          <w:cs/>
        </w:rPr>
        <w:t>ින් දනිමි, දනිමි</w:t>
      </w:r>
      <w:r>
        <w:rPr>
          <w:rFonts w:ascii="UN-Abhaya" w:hAnsi="UN-Abhaya" w:cs="UN-Abhaya"/>
          <w:sz w:val="20"/>
          <w:szCs w:val="20"/>
          <w:cs/>
        </w:rPr>
        <w:t>’</w:t>
      </w:r>
      <w:r>
        <w:rPr>
          <w:rFonts w:ascii="UN-Abhaya" w:hAnsi="UN-Abhaya" w:cs="UN-Abhaya" w:hint="cs"/>
          <w:sz w:val="20"/>
          <w:szCs w:val="20"/>
          <w:cs/>
        </w:rPr>
        <w:t>යි කීවේය. සොරු ඒ අසා දැන් මොහු විසින් අප දක්නා ලද්දේය. දැන් අප නසා දමතියි හැ</w:t>
      </w:r>
      <w:r>
        <w:rPr>
          <w:rFonts w:ascii="UN-Abhaya" w:hAnsi="UN-Abhaya" w:cs="UN-Abhaya"/>
          <w:sz w:val="20"/>
          <w:szCs w:val="20"/>
          <w:cs/>
        </w:rPr>
        <w:t>ඳ</w:t>
      </w:r>
      <w:r>
        <w:rPr>
          <w:rFonts w:ascii="UN-Abhaya" w:hAnsi="UN-Abhaya" w:cs="UN-Abhaya" w:hint="cs"/>
          <w:sz w:val="20"/>
          <w:szCs w:val="20"/>
          <w:cs/>
        </w:rPr>
        <w:t xml:space="preserve">සිටි වස්ත්‍ර‍ත් දමා මහත්වූ බියෙන් අසුවූ අසුවූ තැන්වලින් පලා ගියහ.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එසේ පලායන සොරුන් දුටු රජු අනිකා මන්ත්‍ර‍ ජපකරන ශබ්දයද අසා නුවර පරීක්ෂා කරමින් රජමැදුරට පැමිණියේය. රෑ පහන්වූ පසු උදෑසනම එක් පුරුෂයකු කැ</w:t>
      </w:r>
      <w:r>
        <w:rPr>
          <w:rFonts w:ascii="UN-Abhaya" w:hAnsi="UN-Abhaya" w:cs="UN-Abhaya"/>
          <w:sz w:val="20"/>
          <w:szCs w:val="20"/>
          <w:cs/>
        </w:rPr>
        <w:t>ඳ</w:t>
      </w:r>
      <w:r>
        <w:rPr>
          <w:rFonts w:ascii="UN-Abhaya" w:hAnsi="UN-Abhaya" w:cs="UN-Abhaya" w:hint="cs"/>
          <w:sz w:val="20"/>
          <w:szCs w:val="20"/>
          <w:cs/>
        </w:rPr>
        <w:t>වූ රජු, ඔහු අමතා යව, අසවල් වීථියේ උමගක් බි</w:t>
      </w:r>
      <w:r>
        <w:rPr>
          <w:rFonts w:ascii="UN-Abhaya" w:hAnsi="UN-Abhaya" w:cs="UN-Abhaya"/>
          <w:sz w:val="20"/>
          <w:szCs w:val="20"/>
          <w:cs/>
        </w:rPr>
        <w:t>ඳ</w:t>
      </w:r>
      <w:r>
        <w:rPr>
          <w:rFonts w:ascii="UN-Abhaya" w:hAnsi="UN-Abhaya" w:cs="UN-Abhaya" w:hint="cs"/>
          <w:sz w:val="20"/>
          <w:szCs w:val="20"/>
          <w:cs/>
        </w:rPr>
        <w:t>පු තැනක් ඇත. එතැන ගෙදර තක්ෂිලාවෙන් ශිල්ප හදාරා පැමිණි මානවකයෙක් සිටී. ඔහු කැ</w:t>
      </w:r>
      <w:r>
        <w:rPr>
          <w:rFonts w:ascii="UN-Abhaya" w:hAnsi="UN-Abhaya" w:cs="UN-Abhaya"/>
          <w:sz w:val="20"/>
          <w:szCs w:val="20"/>
          <w:cs/>
        </w:rPr>
        <w:t>ඳ</w:t>
      </w:r>
      <w:r>
        <w:rPr>
          <w:rFonts w:ascii="UN-Abhaya" w:hAnsi="UN-Abhaya" w:cs="UN-Abhaya" w:hint="cs"/>
          <w:sz w:val="20"/>
          <w:szCs w:val="20"/>
          <w:cs/>
        </w:rPr>
        <w:t>වාගෙන එවයි පිටත් කෙළේය. ඔහු එහි ගොස් රජු ඔබ කැ</w:t>
      </w:r>
      <w:r>
        <w:rPr>
          <w:rFonts w:ascii="UN-Abhaya" w:hAnsi="UN-Abhaya" w:cs="UN-Abhaya"/>
          <w:sz w:val="20"/>
          <w:szCs w:val="20"/>
          <w:cs/>
        </w:rPr>
        <w:t>ඳ</w:t>
      </w:r>
      <w:r>
        <w:rPr>
          <w:rFonts w:ascii="UN-Abhaya" w:hAnsi="UN-Abhaya" w:cs="UN-Abhaya" w:hint="cs"/>
          <w:sz w:val="20"/>
          <w:szCs w:val="20"/>
          <w:cs/>
        </w:rPr>
        <w:t>වන්නෙහියයි කියා කැ</w:t>
      </w:r>
      <w:r>
        <w:rPr>
          <w:rFonts w:ascii="UN-Abhaya" w:hAnsi="UN-Abhaya" w:cs="UN-Abhaya"/>
          <w:sz w:val="20"/>
          <w:szCs w:val="20"/>
          <w:cs/>
        </w:rPr>
        <w:t>ඳ</w:t>
      </w:r>
      <w:r>
        <w:rPr>
          <w:rFonts w:ascii="UN-Abhaya" w:hAnsi="UN-Abhaya" w:cs="UN-Abhaya" w:hint="cs"/>
          <w:sz w:val="20"/>
          <w:szCs w:val="20"/>
          <w:cs/>
        </w:rPr>
        <w:t>වාගෙන ආවේය. ඔහු ඇමතූ රජු මෙසේ කීවේය. දරුව, ඔබ තක්ෂිලාවෙන් ශිල්ප හදාරා ආ මානවකයාද? ස්වාමීනි, එසේය. අපටත් ඒ ශිල්පය දෙන්න. එසේය ස්වාමීනි, සමඅසුනක හි</w:t>
      </w:r>
      <w:r>
        <w:rPr>
          <w:rFonts w:ascii="UN-Abhaya" w:hAnsi="UN-Abhaya" w:cs="UN-Abhaya"/>
          <w:sz w:val="20"/>
          <w:szCs w:val="20"/>
          <w:cs/>
        </w:rPr>
        <w:t>ඳ</w:t>
      </w:r>
      <w:r>
        <w:rPr>
          <w:rFonts w:ascii="UN-Abhaya" w:hAnsi="UN-Abhaya" w:cs="UN-Abhaya" w:hint="cs"/>
          <w:sz w:val="20"/>
          <w:szCs w:val="20"/>
          <w:cs/>
        </w:rPr>
        <w:t xml:space="preserve"> එය ඉගෙන ගත යුතුය. රජු එසේ කොට මන්ත්‍ර‍ය ලබාගෙන, මේ ඔබේ ආචාර්යභාගයයයි දහසක් මිල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රජුගේ සෙන්පතියා හිසරැවුල්බාණ කපුවාගෙන් මෙසේ ඇසීය. එම්බල කපුව, රජුගේ රැවුල් කපන්නේ කවදා ද? හෙට හෝ අනිද්දා යයි හේ පිළිතුරු දිණි. සෙන්පතියා කපුවාට දහසක් දී ඔබ විසින් එක් දෙයක් කළ යුතුයයි කීවිට ඒ කුමක්දැයි හේ ඇසුවේය. ඔබ රජුගේ රැවුල්කපන්ට මෙන් ගොස් කරය (දැළිපිහිය) හො</w:t>
      </w:r>
      <w:r>
        <w:rPr>
          <w:rFonts w:ascii="UN-Abhaya" w:hAnsi="UN-Abhaya" w:cs="UN-Abhaya"/>
          <w:sz w:val="20"/>
          <w:szCs w:val="20"/>
          <w:cs/>
        </w:rPr>
        <w:t>ඳ</w:t>
      </w:r>
      <w:r>
        <w:rPr>
          <w:rFonts w:ascii="UN-Abhaya" w:hAnsi="UN-Abhaya" w:cs="UN-Abhaya" w:hint="cs"/>
          <w:sz w:val="20"/>
          <w:szCs w:val="20"/>
          <w:cs/>
        </w:rPr>
        <w:t>ින් අතේ මුවහත් තබා එක්වරම ගළනාලය (බොටුව) කපා දමව. ඉන්පසු ඔබ සේනාපති වෙයි. මම රජවන්නෙමියි කීය. ඔහු එසේයයි පිළිගත්තේය. රජු රැවුල්බාණ දවසෙහි සුව</w:t>
      </w:r>
      <w:r>
        <w:rPr>
          <w:rFonts w:ascii="UN-Abhaya" w:hAnsi="UN-Abhaya" w:cs="UN-Abhaya"/>
          <w:sz w:val="20"/>
          <w:szCs w:val="20"/>
          <w:cs/>
        </w:rPr>
        <w:t>ඳ</w:t>
      </w:r>
      <w:r>
        <w:rPr>
          <w:rFonts w:ascii="UN-Abhaya" w:hAnsi="UN-Abhaya" w:cs="UN-Abhaya" w:hint="cs"/>
          <w:sz w:val="20"/>
          <w:szCs w:val="20"/>
          <w:cs/>
        </w:rPr>
        <w:t xml:space="preserve"> දියෙන් රැවුල තෙමා හුන්කල කපුවා කරය (දැළිපිහිය) අතේ පාස්සා නළල් කෙළවර අත තියා, රැවුල මදක් කපා කරය මුවහත් මද බව දැන එක් පහරින්ම ගළනාලය කැපිය යුතු යයි පසෙකට වී නැවතත් කරය අතේ මුවහත් තියන්ට විය. එකෙණෙහි රජු තමන්ගේ මන්ත්‍ර‍ය සිහිකොට සජ්ඣායනා කරමින්, හැප්පෙන්නේ ඇයි හැප්පෙන්නේ ඇයි? මම එය දනිමි, දනිමි, යි කීය. කරනවෑමියාගේ නළලින් දාඩිය මතුවිය. රජු මා කරන්ට </w:t>
      </w:r>
      <w:r>
        <w:rPr>
          <w:rFonts w:ascii="UN-Abhaya" w:hAnsi="UN-Abhaya" w:cs="UN-Abhaya" w:hint="cs"/>
          <w:sz w:val="20"/>
          <w:szCs w:val="20"/>
          <w:cs/>
        </w:rPr>
        <w:lastRenderedPageBreak/>
        <w:t xml:space="preserve">යන දේ දැනගත්තේයයි බිය වී කරකැත්ත බිම දමා පාමුල පපුව තබා වැටුණේය. රජවරු දක්ෂයෝය. එහෙයින් රජු ඔහුට මෙසේ කීවේය.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එම්බල දුෂ්ට නහාපිතය, මා රජ නියාව තෝ නොදන්නෙහිදැයි බිය ගැන්වීය. දේවයන් වහන්ස, මට අභය දෙනු මැනවි. එසේය කමක් නැහැ. කියන්ට ඇති දෙයක් කියවයි රජ අණ කෙළේය. දේවයන් වහන්ස, සේනාපතිතුමා මට දහසක් මුදල් දී රජුගේ රැවුල කපන්නාක්මෙන් හ</w:t>
      </w:r>
      <w:r>
        <w:rPr>
          <w:rFonts w:ascii="UN-Abhaya" w:hAnsi="UN-Abhaya" w:cs="UN-Abhaya"/>
          <w:sz w:val="20"/>
          <w:szCs w:val="20"/>
          <w:cs/>
        </w:rPr>
        <w:t>ඟ</w:t>
      </w:r>
      <w:r>
        <w:rPr>
          <w:rFonts w:ascii="UN-Abhaya" w:hAnsi="UN-Abhaya" w:cs="UN-Abhaya" w:hint="cs"/>
          <w:sz w:val="20"/>
          <w:szCs w:val="20"/>
          <w:cs/>
        </w:rPr>
        <w:t>වා ගළනාලය සි</w:t>
      </w:r>
      <w:r>
        <w:rPr>
          <w:rFonts w:ascii="UN-Abhaya" w:hAnsi="UN-Abhaya" w:cs="UN-Abhaya"/>
          <w:sz w:val="20"/>
          <w:szCs w:val="20"/>
          <w:cs/>
        </w:rPr>
        <w:t>ඳ</w:t>
      </w:r>
      <w:r>
        <w:rPr>
          <w:rFonts w:ascii="UN-Abhaya" w:hAnsi="UN-Abhaya" w:cs="UN-Abhaya" w:hint="cs"/>
          <w:sz w:val="20"/>
          <w:szCs w:val="20"/>
          <w:cs/>
        </w:rPr>
        <w:t>ුව. මම රජ වී තා සේනාපති කරන්නෙමියි මට කීය. රජතෙම මගේ ගුරුතුමා නිසා ජීවිතය බේරා ගතිමියි සිතා සෙන්පතියා කැ</w:t>
      </w:r>
      <w:r>
        <w:rPr>
          <w:rFonts w:ascii="UN-Abhaya" w:hAnsi="UN-Abhaya" w:cs="UN-Abhaya"/>
          <w:sz w:val="20"/>
          <w:szCs w:val="20"/>
          <w:cs/>
        </w:rPr>
        <w:t>ඳ</w:t>
      </w:r>
      <w:r>
        <w:rPr>
          <w:rFonts w:ascii="UN-Abhaya" w:hAnsi="UN-Abhaya" w:cs="UN-Abhaya" w:hint="cs"/>
          <w:sz w:val="20"/>
          <w:szCs w:val="20"/>
          <w:cs/>
        </w:rPr>
        <w:t>වා, එම්බල සේනාපතිය, තෝ මා වෙතින් කුමක් නම් නොලැබුවෙහිද? දැන් තා දෙස බලන්ටවත් මම නොකැමැත්තෙමි. මගේ රටින් වහා යවයි ඔහු රටින් පිටුවහල් කොට ආචාර්යවරයා කැ</w:t>
      </w:r>
      <w:r>
        <w:rPr>
          <w:rFonts w:ascii="UN-Abhaya" w:hAnsi="UN-Abhaya" w:cs="UN-Abhaya"/>
          <w:sz w:val="20"/>
          <w:szCs w:val="20"/>
          <w:cs/>
        </w:rPr>
        <w:t>ඳ</w:t>
      </w:r>
      <w:r>
        <w:rPr>
          <w:rFonts w:ascii="UN-Abhaya" w:hAnsi="UN-Abhaya" w:cs="UN-Abhaya" w:hint="cs"/>
          <w:sz w:val="20"/>
          <w:szCs w:val="20"/>
          <w:cs/>
        </w:rPr>
        <w:t>වා, ඇදුරුතුමනි, ඔබ නිසා මම ජීවිතය ලද්දෙමි කියා මහත් වූ සත්කාර කොට ඔහුට සේනාපති තනතුර දෙවීය. ඒ තැනැත්තා එදා චුල්ලපන්ථක විය. දිසාපාමොක් ආචාර්යවරයා නම් ශාස්තෘන්වහන්සේයි. එහෙයින් මේ අතීත කථාව ගෙන හැරපා, මහණෙනි, පෙරත් චුල්ලපන්ථක නුනුවණය. එදත් මම ඔහුට අවශ්‍ය කෙනකු වී ඔහු ලෞකික සම්පතෙහි පිහිටුවාලුයෙමියි වදාරා, නැවත දිනක අහෝ ශාස්තෘන්වහන්සේ චුල්ලපන්ථකට අවශ්‍ය කෙනෙක් වූහයි කථාවක් ඇති වූ කල්හි චුල්ලසෙට්ඨිජාතකයෙහි අතීත කථාවස්තුව වදාරා,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නුවණැතියා අතට පත් සුළු ප</w:t>
      </w:r>
      <w:r>
        <w:rPr>
          <w:rFonts w:ascii="UN-Abhaya" w:hAnsi="UN-Abhaya" w:cs="UN-Abhaya"/>
          <w:sz w:val="20"/>
          <w:szCs w:val="20"/>
          <w:cs/>
        </w:rPr>
        <w:t>ඬ</w:t>
      </w:r>
      <w:r>
        <w:rPr>
          <w:rFonts w:ascii="UN-Abhaya" w:hAnsi="UN-Abhaya" w:cs="UN-Abhaya" w:hint="cs"/>
          <w:sz w:val="20"/>
          <w:szCs w:val="20"/>
          <w:cs/>
        </w:rPr>
        <w:t>ුරකින් වුව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මහධනයක්ම සපයයි තමනුත් එයින් නැගිටියි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 ගිනි පුපුරකින් නගන ගිනිමැලයක්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මම මොහුට අවශ්‍ය කෙනකු වූයේ අද පමණක් නොවේ. පෙරත් එසේම වූයෙමි. පෙර මම මොහු ලෞකික ධනයට හිමිකාරයකු කෙළෙමි. අද ලෝකෝත්තර ධනයටයි. එකල චුල්ලන්තේවාසික වූයේ චුල්ලපන්ථකයි. චුල්ලසෙට්ඨි වූයෙම් මම්ම යයි ජාතක කථාව කෙළවර කළසේක. නැවතත් දිනක ධර්මසභාවෙහි මෙබ</w:t>
      </w:r>
      <w:r>
        <w:rPr>
          <w:rFonts w:ascii="UN-Abhaya" w:hAnsi="UN-Abhaya" w:cs="UN-Abhaya"/>
          <w:sz w:val="20"/>
          <w:szCs w:val="20"/>
          <w:cs/>
        </w:rPr>
        <w:t>ඳ</w:t>
      </w:r>
      <w:r>
        <w:rPr>
          <w:rFonts w:ascii="UN-Abhaya" w:hAnsi="UN-Abhaya" w:cs="UN-Abhaya" w:hint="cs"/>
          <w:sz w:val="20"/>
          <w:szCs w:val="20"/>
          <w:cs/>
        </w:rPr>
        <w:t>ු කථාවක් පැන නැගිණි. ඇවැත්නි, චුල්ලපන්ථක සාරමාසයකින් සතරපද ගාථාවක් පාඩම්කරගන්ට නොහැකි වූ නමුත් වීර්යය අත් නොහැර රහත් බවෙහි පිහිටියේය. දැන් ලෝකෝත්තර ධර්ම සම්පතට හිමිකාරයකු විය ආදි වශයෙනි. ශාස්තෘන්වහන්සේ එහි වැඩමවා, මහණෙනි, දැන් කිනම් කථාවකින් යුක්තව හුන්නාහුදැයි විචාරා, මෙබ</w:t>
      </w:r>
      <w:r>
        <w:rPr>
          <w:rFonts w:ascii="UN-Abhaya" w:hAnsi="UN-Abhaya" w:cs="UN-Abhaya"/>
          <w:sz w:val="20"/>
          <w:szCs w:val="20"/>
          <w:cs/>
        </w:rPr>
        <w:t>ඳ</w:t>
      </w:r>
      <w:r>
        <w:rPr>
          <w:rFonts w:ascii="UN-Abhaya" w:hAnsi="UN-Abhaya" w:cs="UN-Abhaya" w:hint="cs"/>
          <w:sz w:val="20"/>
          <w:szCs w:val="20"/>
          <w:cs/>
        </w:rPr>
        <w:t>ු කතාවකිනුයි කී කල්හි මහණෙනි, මගේ ශාසනයෙහි පටන්ගත් වීර්යයෙන් යුක්තව භික්ෂුව ලෝකෝත්තර ධර්මාවබෝධයට හිමිකාරයෙක් වන්නේම යයි වදාරා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නොපසුබට විරියෙන් 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බැවින්ද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ඉන්ද්‍රිය සංයමයෙන් 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දමනය කිරීමෙන්ද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 ඕඝයන් විසින්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අභිභවනය නොකළ හැකි වන දූපතක්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විසින් තැනිය යුතු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 </w:t>
      </w:r>
      <w:r w:rsidRPr="006F1CA9">
        <w:rPr>
          <w:rFonts w:ascii="UN-Abhaya" w:hAnsi="UN-Abhaya" w:cs="UN-Abhaya" w:hint="cs"/>
          <w:b/>
          <w:bCs/>
          <w:sz w:val="20"/>
          <w:szCs w:val="20"/>
          <w:cs/>
        </w:rPr>
        <w:t>දීප</w:t>
      </w:r>
      <w:r>
        <w:rPr>
          <w:rFonts w:ascii="UN-Abhaya" w:hAnsi="UN-Abhaya" w:cs="UN-Abhaya" w:hint="cs"/>
          <w:b/>
          <w:bCs/>
          <w:sz w:val="20"/>
          <w:szCs w:val="20"/>
          <w:cs/>
        </w:rPr>
        <w:t>ං</w:t>
      </w:r>
      <w:r w:rsidRPr="006F1CA9">
        <w:rPr>
          <w:rFonts w:ascii="UN-Abhaya" w:hAnsi="UN-Abhaya" w:cs="UN-Abhaya" w:hint="cs"/>
          <w:b/>
          <w:bCs/>
          <w:sz w:val="20"/>
          <w:szCs w:val="20"/>
          <w:cs/>
        </w:rPr>
        <w:t xml:space="preserve"> කයිරාථ</w:t>
      </w:r>
      <w:r>
        <w:rPr>
          <w:rFonts w:ascii="UN-Abhaya" w:hAnsi="UN-Abhaya" w:cs="UN-Abhaya" w:hint="cs"/>
          <w:sz w:val="20"/>
          <w:szCs w:val="20"/>
          <w:cs/>
        </w:rPr>
        <w:t xml:space="preserve"> යනු වීර්ය සංඛ්‍යාත උත්සාහයෙන් ද, සිහියෙන් වෙනස්නොවී විසීම්ආකාර ඇති අප්‍ර‍මාදයෙන්ද, චතුපාරිශුද්ධිසීලය නම් වූ සංයමයෙන්ද, ඉන්ද්‍රිය දමනයෙන් ද යන මේ කරුණු සතරෙන් යුත් දහම්වලින්ද පිරිපුන් ධර්මෝජප්‍ර‍ඥාවෙන් සංසාර</w:t>
      </w:r>
      <w:r w:rsidR="005C2151">
        <w:rPr>
          <w:rFonts w:ascii="UN-Abhaya" w:hAnsi="UN-Abhaya" w:cs="UN-Abhaya" w:hint="cs"/>
          <w:sz w:val="20"/>
          <w:szCs w:val="20"/>
          <w:cs/>
        </w:rPr>
        <w:t xml:space="preserve"> </w:t>
      </w:r>
      <w:r>
        <w:rPr>
          <w:rFonts w:ascii="UN-Abhaya" w:hAnsi="UN-Abhaya" w:cs="UN-Abhaya" w:hint="cs"/>
          <w:sz w:val="20"/>
          <w:szCs w:val="20"/>
          <w:cs/>
        </w:rPr>
        <w:t>සාගරයෙහි තමන්ට පිහිට වූ රහත්ඵලය දූපතක් කරගත යුතුය. කර ගැනීම හැකි වන්නේය යන අර්ථයි. කෙබ</w:t>
      </w:r>
      <w:r>
        <w:rPr>
          <w:rFonts w:ascii="UN-Abhaya" w:hAnsi="UN-Abhaya" w:cs="UN-Abhaya"/>
          <w:sz w:val="20"/>
          <w:szCs w:val="20"/>
          <w:cs/>
        </w:rPr>
        <w:t>ඳ</w:t>
      </w:r>
      <w:r>
        <w:rPr>
          <w:rFonts w:ascii="UN-Abhaya" w:hAnsi="UN-Abhaya" w:cs="UN-Abhaya" w:hint="cs"/>
          <w:sz w:val="20"/>
          <w:szCs w:val="20"/>
          <w:cs/>
        </w:rPr>
        <w:t xml:space="preserve">ු දූපතක්ද? </w:t>
      </w:r>
      <w:r w:rsidRPr="006F1CA9">
        <w:rPr>
          <w:rFonts w:ascii="UN-Abhaya" w:hAnsi="UN-Abhaya" w:cs="UN-Abhaya" w:hint="cs"/>
          <w:b/>
          <w:bCs/>
          <w:sz w:val="20"/>
          <w:szCs w:val="20"/>
          <w:cs/>
        </w:rPr>
        <w:t xml:space="preserve">යං ඔඝො නාහිකීරති </w:t>
      </w:r>
      <w:r>
        <w:rPr>
          <w:rFonts w:ascii="UN-Abhaya" w:hAnsi="UN-Abhaya" w:cs="UN-Abhaya" w:hint="cs"/>
          <w:sz w:val="20"/>
          <w:szCs w:val="20"/>
          <w:cs/>
        </w:rPr>
        <w:t>යනු යම් මේ චතුර්විධ කෙලෙස් සැඩ පහරවල් විසිරුවා හැරීමට විනාශකර දැමීමට හැකි වෙයි. අර්හත්වය කෙලෙස් සැඩ පහරින් විසුරුවා හරින්ට නොහැකිය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මාර්ගාදියට පැමිණියහ. මෙසේ ඒ දේශනාව සපැමිණි පිරිසට අර්ථවත්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2.4</w:t>
      </w:r>
      <w:r w:rsidR="001F353A">
        <w:rPr>
          <w:sz w:val="22"/>
          <w:szCs w:val="22"/>
          <w:cs/>
          <w:lang w:bidi="si-LK"/>
        </w:rPr>
        <w:t xml:space="preserve"> </w:t>
      </w:r>
      <w:r w:rsidR="001F353A" w:rsidRPr="00720100">
        <w:rPr>
          <w:sz w:val="22"/>
          <w:szCs w:val="22"/>
          <w:u w:val="single"/>
          <w:cs/>
          <w:lang w:bidi="si-LK"/>
        </w:rPr>
        <w:t>සතරවන බාලනක්ඛත්තඝෝෂා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7C24DB">
        <w:rPr>
          <w:rFonts w:ascii="UN-Abhaya" w:hAnsi="UN-Abhaya" w:cs="UN-Abhaya" w:hint="cs"/>
          <w:b/>
          <w:bCs/>
          <w:sz w:val="20"/>
          <w:szCs w:val="20"/>
          <w:cs/>
        </w:rPr>
        <w:t>පමාදමනුයුඤ්ජන්ති</w:t>
      </w:r>
      <w:r>
        <w:rPr>
          <w:rFonts w:ascii="UN-Abhaya" w:hAnsi="UN-Abhaya" w:cs="UN-Abhaya" w:hint="cs"/>
          <w:sz w:val="20"/>
          <w:szCs w:val="20"/>
          <w:cs/>
        </w:rPr>
        <w:t xml:space="preserve"> ආදි මේ ධර්මදේශනාව ශාස්තෘන්වහන්සේ ජේතවනයෙහි වාසය කරන කාලයෙහි බාලක්ඛත්තය අරභයා දේශනා කළ සේක. එක් සමයක සැවැත්නුවර බාලනක්ඛත්ත නම් උත්සවයක් විය. ඒ නැකත්කෙළියෙහි දී බාලමෝඩ මනිස්සු අළු සහ ගොම ශරීරයෙහි ගාගෙන සත්දිනක් අසභ්‍ය කුණුකථා කියමින් හැසිරෙත්. එහිදී නෑමිතුරන් හෝ පැවිද්දන් හෝ දැක ලජ්ජාවන්නෙක් නැත. දොරක් පාසා සිට අසභ්‍ය වචන කියති. මිනිස්සු ඔවුන්ගේ නොසැබි තෙපුල් අසනු නොහැකිව ශක්ති පමණින් කහවණුවකින් අඩක් හෝ පාදයක් (කහවණුවකින් හතරෙන් තුනක්) හෝ කහවණුවක් හෝ ඔවුන් වෙත යවති.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ඔවුහු නැකත්කෙළි අවසන අටවෙනි දිනයෙහි බුද්ධප්‍ර‍මුඛ භික්ෂුසංඝයාට ආරාධනා කොට නුවරට වැඩමවා මහදන් දී එකත්පසෙක හි</w:t>
      </w:r>
      <w:r>
        <w:rPr>
          <w:rFonts w:ascii="UN-Abhaya" w:hAnsi="UN-Abhaya" w:cs="UN-Abhaya"/>
          <w:sz w:val="20"/>
          <w:szCs w:val="20"/>
          <w:cs/>
        </w:rPr>
        <w:t>ඳ</w:t>
      </w:r>
      <w:r>
        <w:rPr>
          <w:rFonts w:ascii="UN-Abhaya" w:hAnsi="UN-Abhaya" w:cs="UN-Abhaya" w:hint="cs"/>
          <w:sz w:val="20"/>
          <w:szCs w:val="20"/>
          <w:cs/>
        </w:rPr>
        <w:t>, ස්වාමීනි, අපි මහත් දුකෙන් මේ සත්දිනය ගෙවූයෙමු. බාලයන්ගේ නොසැබි වචන අසන අයගේ කන් පැලී යන්නාක් මෙන් වෙයි. කිසිවෙක් කවුරුන් ගැන හෝ ලජ්ජා නොවෙති. එහෙයින් අපි නුඹවහන්සේලාට ඇතුළු නගරයට පිවිසීමට නුදුම්හ. අපිත් ගෙවල්වලින් පිටතට නොපැමිණියෙමුයි කීවාහුය.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ඔවුන්ගේ කථාව අසා බාලඅඥානයන්ගේ ක්‍රියා මෙසේමයි, නුවණැත්තෝ වටිනා ධනසාරයක් මෙන් අප්‍ර‍මාද ප්‍ර‍තිපදාව රැක අමාමහ</w:t>
      </w:r>
      <w:r w:rsidR="005C2151">
        <w:rPr>
          <w:rFonts w:ascii="UN-Abhaya" w:hAnsi="UN-Abhaya" w:cs="UN-Abhaya" w:hint="cs"/>
          <w:sz w:val="20"/>
          <w:szCs w:val="20"/>
          <w:cs/>
        </w:rPr>
        <w:t xml:space="preserve"> </w:t>
      </w:r>
      <w:r>
        <w:rPr>
          <w:rFonts w:ascii="UN-Abhaya" w:hAnsi="UN-Abhaya" w:cs="UN-Abhaya" w:hint="cs"/>
          <w:sz w:val="20"/>
          <w:szCs w:val="20"/>
          <w:cs/>
        </w:rPr>
        <w:t>නිවන්</w:t>
      </w:r>
      <w:r w:rsidR="005C2151">
        <w:rPr>
          <w:rFonts w:ascii="UN-Abhaya" w:hAnsi="UN-Abhaya" w:cs="UN-Abhaya" w:hint="cs"/>
          <w:sz w:val="20"/>
          <w:szCs w:val="20"/>
          <w:cs/>
        </w:rPr>
        <w:t xml:space="preserve"> </w:t>
      </w:r>
      <w:r>
        <w:rPr>
          <w:rFonts w:ascii="UN-Abhaya" w:hAnsi="UN-Abhaya" w:cs="UN-Abhaya" w:hint="cs"/>
          <w:sz w:val="20"/>
          <w:szCs w:val="20"/>
          <w:cs/>
        </w:rPr>
        <w:t>සැපතට පැමිණෙතියි වදාරා මේ ගාථා ප්‍ර‍කාශ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අනුවණ බාල ජනයෝ පමාවෙහි ම නියැළෙති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ධනය මෙන් නොපමා බවම සුරකී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පමාවෙහි නොඇළනු කම්සැපතෙහි ද නොයෙදෙනු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 දැහැන් වඩනා අය මහත් සැපයට පත්වෙති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F3CD6">
        <w:rPr>
          <w:rFonts w:ascii="UN-Abhaya" w:hAnsi="UN-Abhaya" w:cs="UN-Abhaya" w:hint="cs"/>
          <w:b/>
          <w:bCs/>
          <w:sz w:val="20"/>
          <w:szCs w:val="20"/>
          <w:cs/>
        </w:rPr>
        <w:t>බාලා</w:t>
      </w:r>
      <w:r>
        <w:rPr>
          <w:rFonts w:ascii="UN-Abhaya" w:hAnsi="UN-Abhaya" w:cs="UN-Abhaya" w:hint="cs"/>
          <w:sz w:val="20"/>
          <w:szCs w:val="20"/>
          <w:cs/>
        </w:rPr>
        <w:t xml:space="preserve"> යනු බාල බැවින් යුක්ත වූ මෙලෝ පරලෝ අර්ථය නොදන්නෝයි. </w:t>
      </w:r>
      <w:r w:rsidRPr="003F3CD6">
        <w:rPr>
          <w:rFonts w:ascii="UN-Abhaya" w:hAnsi="UN-Abhaya" w:cs="UN-Abhaya" w:hint="cs"/>
          <w:b/>
          <w:bCs/>
          <w:sz w:val="20"/>
          <w:szCs w:val="20"/>
          <w:cs/>
        </w:rPr>
        <w:t>දුම්මෙධිනො</w:t>
      </w:r>
      <w:r>
        <w:rPr>
          <w:rFonts w:ascii="UN-Abhaya" w:hAnsi="UN-Abhaya" w:cs="UN-Abhaya" w:hint="cs"/>
          <w:sz w:val="20"/>
          <w:szCs w:val="20"/>
          <w:cs/>
        </w:rPr>
        <w:t xml:space="preserve"> යනු ප්‍ර‍ඥාව නැත්තෝයි. ප්‍ර‍මාදයෙහි ආදීනව නොදන්නා ඔවුහු ප්‍ර‍මාදයෙහිම යෙදෙත්. ප්‍ර‍මාද වෙමින්ම කාලය ගෙවත්. මෙධාවී යනු ධර්මය හරය කොටගත් ප්‍ර‍ඥාවෙන් යුක්ත වූ නුවණැත්තා ස්වකීය කුලපරපුරෙන් උරුමවූ ශ්‍රේෂ්ඨවූ උතුම්වූ සප්තරත්න ධනනිධානයක් මෙන් අප්‍ර‍මාද ප්‍ර‍තිපදාව රකිති. කෙසේද  යත්? මේ උතුම් ධනයෙන් කාම ගුණ සැපතට පැමිණෙන්නෙමු. දූදරුවන් පෝෂණය කරම්හ. පරලොව ගමන්මගද පිරිසිදු කරගන්නෙමු. ආදි විසින් දැක එය රැකගන්නාහුය. මේ අයුරින් අප්‍ර‍මාදී නුවණැත්තා ප්‍ර‍ථමාදිධ්‍යාන ලැබගන්නෙමි, මාර්ගඵලාදියට පැමිණෙමි, ත්‍රිවිද්‍යා-ෂට්අභිඥා සම්පාදනය කරගන්නෙමියි අප්‍ර‍මාදයෙහි ආනිසංස දකිමින් ශ්‍රේෂ්ඨ වූ ධනයක මෙන් අප්‍ර‍මාදය රැක ගනී යනු අර්ථයයි.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F3CD6">
        <w:rPr>
          <w:rFonts w:ascii="UN-Abhaya" w:hAnsi="UN-Abhaya" w:cs="UN-Abhaya" w:hint="cs"/>
          <w:b/>
          <w:bCs/>
          <w:sz w:val="20"/>
          <w:szCs w:val="20"/>
          <w:cs/>
        </w:rPr>
        <w:t>මා පමාදං</w:t>
      </w:r>
      <w:r>
        <w:rPr>
          <w:rFonts w:ascii="UN-Abhaya" w:hAnsi="UN-Abhaya" w:cs="UN-Abhaya" w:hint="cs"/>
          <w:sz w:val="20"/>
          <w:szCs w:val="20"/>
          <w:cs/>
        </w:rPr>
        <w:t xml:space="preserve"> යනු ඉහත කී කරුණු නිසා තෙපි ප්‍ර‍මාදයෙහි නොයෙදෙව්. ප්‍ර‍මාදයෙහි ඇළී ගැලී කාලය ගත නොකරම් යනු අර්ථයි. </w:t>
      </w:r>
      <w:r w:rsidRPr="003F3CD6">
        <w:rPr>
          <w:rFonts w:ascii="UN-Abhaya" w:hAnsi="UN-Abhaya" w:cs="UN-Abhaya" w:hint="cs"/>
          <w:b/>
          <w:bCs/>
          <w:sz w:val="20"/>
          <w:szCs w:val="20"/>
          <w:cs/>
        </w:rPr>
        <w:t>කාමරතිසන්ථවං</w:t>
      </w:r>
      <w:r>
        <w:rPr>
          <w:rFonts w:ascii="UN-Abhaya" w:hAnsi="UN-Abhaya" w:cs="UN-Abhaya" w:hint="cs"/>
          <w:sz w:val="20"/>
          <w:szCs w:val="20"/>
          <w:cs/>
        </w:rPr>
        <w:t xml:space="preserve"> යනු වස්තුකාමක්ලෙශකාමයන්හි ඇළීම් සංඛ්‍යාත තෘෂ්ණාව හා එක්වීමෙහි නොයෙදෙව්, ඒ ගැන නොසිතව්, ඒ ලබාගැනීමට උත්සාහ නොදරව් යනු අර්ථයි. </w:t>
      </w:r>
      <w:r w:rsidRPr="003F3CD6">
        <w:rPr>
          <w:rFonts w:ascii="UN-Abhaya" w:hAnsi="UN-Abhaya" w:cs="UN-Abhaya" w:hint="cs"/>
          <w:b/>
          <w:bCs/>
          <w:sz w:val="20"/>
          <w:szCs w:val="20"/>
          <w:cs/>
        </w:rPr>
        <w:t>අප්පමත්තා හි</w:t>
      </w:r>
      <w:r>
        <w:rPr>
          <w:rFonts w:ascii="UN-Abhaya" w:hAnsi="UN-Abhaya" w:cs="UN-Abhaya" w:hint="cs"/>
          <w:sz w:val="20"/>
          <w:szCs w:val="20"/>
          <w:cs/>
        </w:rPr>
        <w:t xml:space="preserve"> යනු එළඹ සිටි සිහියෙන් යුක්තවූ හෙයින් අප්‍ර‍මාදව සිටින පුද්ගලයා විපුලවු උදාරවූ නිවන් සැපතට පැමිණෙන්නේය.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ආදි ඵලයන්ට පැමිණියහ. මහාජනයාටද ධර්මදේශනාව සාර්ථක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2.5</w:t>
      </w:r>
      <w:r w:rsidR="001F353A">
        <w:rPr>
          <w:sz w:val="22"/>
          <w:szCs w:val="22"/>
          <w:cs/>
          <w:lang w:bidi="si-LK"/>
        </w:rPr>
        <w:t xml:space="preserve"> </w:t>
      </w:r>
      <w:r w:rsidR="001F353A" w:rsidRPr="00720100">
        <w:rPr>
          <w:sz w:val="22"/>
          <w:szCs w:val="22"/>
          <w:u w:val="single"/>
          <w:cs/>
          <w:lang w:bidi="si-LK"/>
        </w:rPr>
        <w:t>පස්වන මහාකාශ්‍යප තෙරුන්ගේ වස්තුවයි</w:t>
      </w:r>
      <w:r w:rsidR="001F353A" w:rsidRPr="00720100">
        <w:rPr>
          <w:sz w:val="22"/>
          <w:szCs w:val="22"/>
          <w:cs/>
          <w:lang w:bidi="si-LK"/>
        </w:rPr>
        <w:t>.</w:t>
      </w: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F3CD6">
        <w:rPr>
          <w:rFonts w:ascii="UN-Abhaya" w:hAnsi="UN-Abhaya" w:cs="UN-Abhaya" w:hint="cs"/>
          <w:b/>
          <w:bCs/>
          <w:sz w:val="20"/>
          <w:szCs w:val="20"/>
          <w:cs/>
        </w:rPr>
        <w:t>පමාදං අප්පමාදෙන</w:t>
      </w:r>
      <w:r>
        <w:rPr>
          <w:rFonts w:ascii="UN-Abhaya" w:hAnsi="UN-Abhaya" w:cs="UN-Abhaya" w:hint="cs"/>
          <w:sz w:val="20"/>
          <w:szCs w:val="20"/>
          <w:cs/>
        </w:rPr>
        <w:t xml:space="preserve"> ආදි මේ දේශනාව බුදුරදුන් දෙව්රම වැඩ වාසය කරන සමයෙහි මහාකාශ්‍යප තෙරුන් අරභයා දෙසූසේක. පිප්ඵලිගුහාවෙහි වැඩවිසූ මේ තෙරණුවෝ ආජගෘහයෙහි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 පිණ්ඩපාතය නවතා, සවස් වේලෙහි ආලෝකයක් උපදවාගෙන ප්‍ර‍මාද වන, අප්‍ර‍මාදීව වසන දිය ගොඩ පර්වතාදියෙන් චුතවන උපදින සතුන් දිවැසින් බලමින් සිටියෝය. ශාස්තෘන්වහන්සේ දෙව්රම වැඩ සිටිමින්ම මා පුත් කාශ්‍යප අද කිනම් විහරණයකින් වසන්නේදැයි දිවැසින් සොයා බලනසේක්, තෙරණුවෝ සතුන්ගේ චුති උත්පත්ති පිළිබ</w:t>
      </w:r>
      <w:r>
        <w:rPr>
          <w:rFonts w:ascii="UN-Abhaya" w:hAnsi="UN-Abhaya" w:cs="UN-Abhaya"/>
          <w:sz w:val="20"/>
          <w:szCs w:val="20"/>
          <w:cs/>
        </w:rPr>
        <w:t>ඳ</w:t>
      </w:r>
      <w:r>
        <w:rPr>
          <w:rFonts w:ascii="UN-Abhaya" w:hAnsi="UN-Abhaya" w:cs="UN-Abhaya" w:hint="cs"/>
          <w:sz w:val="20"/>
          <w:szCs w:val="20"/>
          <w:cs/>
        </w:rPr>
        <w:t>ව දිවැසින් බලමින් සිටින බව දැක, සත්වයන්ගේ චුති උත්පත්ති නම් බුදුකෙනකුන්ගේ ඥානයෙනුත් පිරිසි</w:t>
      </w:r>
      <w:r>
        <w:rPr>
          <w:rFonts w:ascii="UN-Abhaya" w:hAnsi="UN-Abhaya" w:cs="UN-Abhaya"/>
          <w:sz w:val="20"/>
          <w:szCs w:val="20"/>
          <w:cs/>
        </w:rPr>
        <w:t>ඳ</w:t>
      </w:r>
      <w:r>
        <w:rPr>
          <w:rFonts w:ascii="UN-Abhaya" w:hAnsi="UN-Abhaya" w:cs="UN-Abhaya" w:hint="cs"/>
          <w:sz w:val="20"/>
          <w:szCs w:val="20"/>
          <w:cs/>
        </w:rPr>
        <w:t xml:space="preserve"> දැකීම අසීරුය. මවුකුස පිළිසි</w:t>
      </w:r>
      <w:r>
        <w:rPr>
          <w:rFonts w:ascii="UN-Abhaya" w:hAnsi="UN-Abhaya" w:cs="UN-Abhaya"/>
          <w:sz w:val="20"/>
          <w:szCs w:val="20"/>
          <w:cs/>
        </w:rPr>
        <w:t>ඳ</w:t>
      </w:r>
      <w:r>
        <w:rPr>
          <w:rFonts w:ascii="UN-Abhaya" w:hAnsi="UN-Abhaya" w:cs="UN-Abhaya" w:hint="cs"/>
          <w:sz w:val="20"/>
          <w:szCs w:val="20"/>
          <w:cs/>
        </w:rPr>
        <w:t>ගෙන මවුපියන්ට නොදන්වාම චුතවී යන්නාවූ සත්වයන්ගේ පමණක් වුවද සංඛ්‍යාවක් කිරීම අපහසුය. ඔවුන් ගැන පමණක් දැන ගැනීම වුවද ඔබට අවිෂය වෙයි. ඔබගේ ඒ විෂය ගැන දැනීමද අල්පමාත්‍ර‍ය. ඉතින් සියල්ලන්ගේ එනම් චුතවන උපදින සියල්ලන්ගේ සංඛ්‍යාව දැන ගැනීම බුදුවරුන්ට පමණක් විෂය වන්නේයයි ආලෝක ධාරාවකින් තමන්වහන්සේ තෙරුන් හමුවෙහි සිටින්නාක් මෙන් වී මේ ගාථාව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නොපමාවෙන් පමාබව දුරු කරන නුවණැත්තා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දිවැස් නම් පහට නැගි අශෝක වූ ධීර පුද්ගලයා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ශෝකී ජනයන් දෙස බලයි කදුමුදුනක සිට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බිම සිටිනවුන් බලන ලෙස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නුදති යනු යම්සේ පොකුණකට පිවිසෙන අලුත් වතුර, එහි තිබුණු පැරණි වතුර කළඹා එයට නැවතීමට ඉඩක් නොදී තමන් උඩින් පලායන ජලය පිටත්කර හරීද, ඒ ලෙසින් නුවණැත්තා අප්‍ර‍මාද ලක්ෂණය වර්ධනය කරගනිමින් ප්‍ර‍මාදයට ඉඩක් නොතබා යම් කලක අප්‍ර‍මාද වේගයෙන් ඒ ප්‍ර‍මාදය හරියිද, පිටතට ඇද දමයිද, එසේ ඒ අතිශයින් දුරුකළ ප්‍ර‍මාදය ඇතිව ඉහළම තලයට දියුණු කොටගත් දිව්‍යචක්ෂු සංඛ්‍යාත </w:t>
      </w:r>
      <w:r>
        <w:rPr>
          <w:rFonts w:ascii="UN-Abhaya" w:hAnsi="UN-Abhaya" w:cs="UN-Abhaya" w:hint="cs"/>
          <w:sz w:val="20"/>
          <w:szCs w:val="20"/>
          <w:cs/>
        </w:rPr>
        <w:lastRenderedPageBreak/>
        <w:t>ප්‍ර‍ඥාමහාප්‍රාසාදයට ඔහුටම උචිත අප්‍ර‍මාද ප්‍ර‍තිපදාව පුරමින් ඒ ප්‍ර‍තිපදාව තුළින්-හිණිමගකින් පහයකට නගින්නාක් මෙන් නැගී වනසා දැමූ ශෝක නමැති හුල් ඇතිව වාසය කරයි.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F47ED">
        <w:rPr>
          <w:rFonts w:ascii="UN-Abhaya" w:hAnsi="UN-Abhaya" w:cs="UN-Abhaya" w:hint="cs"/>
          <w:b/>
          <w:bCs/>
          <w:sz w:val="20"/>
          <w:szCs w:val="20"/>
          <w:cs/>
        </w:rPr>
        <w:t>අසොකො</w:t>
      </w:r>
      <w:r>
        <w:rPr>
          <w:rFonts w:ascii="UN-Abhaya" w:hAnsi="UN-Abhaya" w:cs="UN-Abhaya" w:hint="cs"/>
          <w:sz w:val="20"/>
          <w:szCs w:val="20"/>
          <w:cs/>
        </w:rPr>
        <w:t xml:space="preserve"> ප්‍ර‍හීණ ශොක සල්ලතා (හුල්) ඇති, </w:t>
      </w:r>
      <w:r w:rsidRPr="009F47ED">
        <w:rPr>
          <w:rFonts w:ascii="UN-Abhaya" w:hAnsi="UN-Abhaya" w:cs="UN-Abhaya" w:hint="cs"/>
          <w:b/>
          <w:bCs/>
          <w:sz w:val="20"/>
          <w:szCs w:val="20"/>
          <w:cs/>
        </w:rPr>
        <w:t>ශොකිනිං පජං</w:t>
      </w:r>
      <w:r>
        <w:rPr>
          <w:rFonts w:ascii="UN-Abhaya" w:hAnsi="UN-Abhaya" w:cs="UN-Abhaya" w:hint="cs"/>
          <w:sz w:val="20"/>
          <w:szCs w:val="20"/>
          <w:cs/>
        </w:rPr>
        <w:t xml:space="preserve"> ශෝකී ජනතාවයි. චුත වන්නාවූත් උපදින්නාවූත් සත්ත්ව සමූහයයි. </w:t>
      </w:r>
      <w:r w:rsidRPr="009F47ED">
        <w:rPr>
          <w:rFonts w:ascii="UN-Abhaya" w:hAnsi="UN-Abhaya" w:cs="UN-Abhaya" w:hint="cs"/>
          <w:b/>
          <w:bCs/>
          <w:sz w:val="20"/>
          <w:szCs w:val="20"/>
          <w:cs/>
        </w:rPr>
        <w:t>අවෙක්ඛති</w:t>
      </w:r>
      <w:r>
        <w:rPr>
          <w:rFonts w:ascii="UN-Abhaya" w:hAnsi="UN-Abhaya" w:cs="UN-Abhaya" w:hint="cs"/>
          <w:sz w:val="20"/>
          <w:szCs w:val="20"/>
          <w:cs/>
        </w:rPr>
        <w:t xml:space="preserve"> යනු බලයි යන අරුත්ය. කුමක් මෙන්ද? </w:t>
      </w:r>
      <w:r w:rsidRPr="009F47ED">
        <w:rPr>
          <w:rFonts w:ascii="UN-Abhaya" w:hAnsi="UN-Abhaya" w:cs="UN-Abhaya" w:hint="cs"/>
          <w:b/>
          <w:bCs/>
          <w:sz w:val="20"/>
          <w:szCs w:val="20"/>
          <w:cs/>
        </w:rPr>
        <w:t>පබ්බතට්ඨොව භුම්මට්ඨෙ</w:t>
      </w:r>
      <w:r>
        <w:rPr>
          <w:rFonts w:ascii="UN-Abhaya" w:hAnsi="UN-Abhaya" w:cs="UN-Abhaya" w:hint="cs"/>
          <w:sz w:val="20"/>
          <w:szCs w:val="20"/>
          <w:cs/>
        </w:rPr>
        <w:t xml:space="preserve"> පර්වත මුදුනකට නැගගත් පුද්ගලයා, බිම හෝ ප්‍රාසාදයක් උඩ හෝ ප්‍රාසාද මිදුලක හෝ සිටි අය දුෂ්කරත්වයකින් තොරව බලයි. එසේ ඒ ධෛර්ය සම්පන්න නැණවත් මහරහතන්වහන්සේ සසර ඉපදීමේ හෙවත් පැවැත්මේ බීජ නොනැසූ චුතවන්නාවූත්, උපදින්නාවූත්  බාලයන් දකිත් යනු අර්ථයි.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1F353A" w:rsidRPr="00720100" w:rsidRDefault="00620C31" w:rsidP="00C47EE8">
      <w:pPr>
        <w:pStyle w:val="Heading1"/>
      </w:pPr>
      <w:r w:rsidRPr="00720100">
        <w:rPr>
          <w:sz w:val="22"/>
          <w:szCs w:val="22"/>
        </w:rPr>
        <w:t>2.6</w:t>
      </w:r>
      <w:r w:rsidR="001F353A">
        <w:rPr>
          <w:sz w:val="22"/>
          <w:szCs w:val="22"/>
          <w:cs/>
          <w:lang w:bidi="si-LK"/>
        </w:rPr>
        <w:t xml:space="preserve"> </w:t>
      </w:r>
      <w:r w:rsidR="001F353A" w:rsidRPr="00720100">
        <w:rPr>
          <w:sz w:val="22"/>
          <w:szCs w:val="22"/>
          <w:u w:val="single"/>
          <w:cs/>
          <w:lang w:bidi="si-LK"/>
        </w:rPr>
        <w:t>සවන පමා නොපමා යහළු භික්ෂූන්දෙනමගේ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F47ED">
        <w:rPr>
          <w:rFonts w:ascii="UN-Abhaya" w:hAnsi="UN-Abhaya" w:cs="UN-Abhaya" w:hint="cs"/>
          <w:b/>
          <w:bCs/>
          <w:sz w:val="20"/>
          <w:szCs w:val="20"/>
          <w:cs/>
        </w:rPr>
        <w:t>අප්පමත්තො පමත්තෙසු</w:t>
      </w:r>
      <w:r>
        <w:rPr>
          <w:rFonts w:ascii="UN-Abhaya" w:hAnsi="UN-Abhaya" w:cs="UN-Abhaya" w:hint="cs"/>
          <w:sz w:val="20"/>
          <w:szCs w:val="20"/>
          <w:cs/>
        </w:rPr>
        <w:t xml:space="preserve"> යන මේ ධර්මදේශනාව ශාස්තෘන්වහන්සේ දෙව්රම වැඩ වාසය කරන සමයෙහි යහලු භික්ෂු දෙනමක් අරභයා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භික්ෂූහු බුදුන්ගේ කමටහන් ගෙන ආරණ්‍යවාසයට ගියහ. එයින් එක් භික්ෂුනමක් කල් ඇතුවම දර ගෙනවුත් අ</w:t>
      </w:r>
      <w:r>
        <w:rPr>
          <w:rFonts w:ascii="UN-Abhaya" w:hAnsi="UN-Abhaya" w:cs="UN-Abhaya"/>
          <w:sz w:val="20"/>
          <w:szCs w:val="20"/>
          <w:cs/>
        </w:rPr>
        <w:t>ඟ</w:t>
      </w:r>
      <w:r>
        <w:rPr>
          <w:rFonts w:ascii="UN-Abhaya" w:hAnsi="UN-Abhaya" w:cs="UN-Abhaya" w:hint="cs"/>
          <w:sz w:val="20"/>
          <w:szCs w:val="20"/>
          <w:cs/>
        </w:rPr>
        <w:t>ුරුකබල සාදා ළදරු සාමණේරයන් සමග කථා කරමින් ප්‍ර‍ථම යාමය ගිනි තපියි. එක් භික්ෂුනමක් නොපමාව මහණදම් පුරමින් අනිත් භික්ෂුවට ඇවැත්නි, ඔය ලෙස නොකරන්න. පමාවන අයට සතරඅපාය තමන් වසන ගෙය මෙන් ළ</w:t>
      </w:r>
      <w:r>
        <w:rPr>
          <w:rFonts w:ascii="UN-Abhaya" w:hAnsi="UN-Abhaya" w:cs="UN-Abhaya"/>
          <w:sz w:val="20"/>
          <w:szCs w:val="20"/>
          <w:cs/>
        </w:rPr>
        <w:t>ඟ</w:t>
      </w:r>
      <w:r>
        <w:rPr>
          <w:rFonts w:ascii="UN-Abhaya" w:hAnsi="UN-Abhaya" w:cs="UN-Abhaya" w:hint="cs"/>
          <w:sz w:val="20"/>
          <w:szCs w:val="20"/>
          <w:cs/>
        </w:rPr>
        <w:t>ය. බුදුවරුනම් කපටිකමින් සතුටු කරවන්ට නුපුළුවනැයි අවවාද දෙයි. ඒ භික්ෂුව අනිත් භික්ෂුවගේ අවවාද නොඅසයි. අනිත් භික්ෂුව මොහු වචනයෙන් හික්මවිය හැක්කෙක් නොවේයයි ඔහුට කිසිවක් නොකියා අප්‍ර‍මාදීව මහණදම් පිරීය.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අලස භික්ෂුව ප්‍ර‍ථමයාමයෙහි ගිනි තැපීමෙන් කල්ගෙවා අනිත් භික්ෂුව සක්මන් කොට නිදන ගැබට ආ කල්හි මහාකුසීතය, වැටී නිදාගැනීමට අරණ්‍යයට ආවෙහිද, බුදුන් හමුවේ කමටහන් ගෙන ආ නිසා නැගිට මහණදම් පිරීම නොවටීද? ආදිය කියා තමා වසනතැනට ගොස් වැද හොවී. අනිත් භික්ෂුව විශ්‍රාම ගෙන පශ්චිම යාමයෙහි නැගිට මහණදම් </w:t>
      </w:r>
      <w:r>
        <w:rPr>
          <w:rFonts w:ascii="UN-Abhaya" w:hAnsi="UN-Abhaya" w:cs="UN-Abhaya" w:hint="cs"/>
          <w:sz w:val="20"/>
          <w:szCs w:val="20"/>
          <w:cs/>
        </w:rPr>
        <w:lastRenderedPageBreak/>
        <w:t>කෙරෙයි. ඒ භික්ෂුනම මෙසේ අප්‍ර‍මාදීව විසීමෙන් නොබෝ කලකින්ම රහත්බවට පැමිණියේය. අනිත් භික්ෂුව ප්‍ර‍මාදයෙන්ම කල් ගෙවීය.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වස්වැස බුදුරදුන් හමුවට ගොස් වැ</w:t>
      </w:r>
      <w:r>
        <w:rPr>
          <w:rFonts w:ascii="UN-Abhaya" w:hAnsi="UN-Abhaya" w:cs="UN-Abhaya"/>
          <w:sz w:val="20"/>
          <w:szCs w:val="20"/>
          <w:cs/>
        </w:rPr>
        <w:t>ඳ</w:t>
      </w:r>
      <w:r>
        <w:rPr>
          <w:rFonts w:ascii="UN-Abhaya" w:hAnsi="UN-Abhaya" w:cs="UN-Abhaya" w:hint="cs"/>
          <w:sz w:val="20"/>
          <w:szCs w:val="20"/>
          <w:cs/>
        </w:rPr>
        <w:t xml:space="preserve"> එකත්පසෙක හුන්හ. බුදුරදුහු ඔවුන් සමග පිළිස</w:t>
      </w:r>
      <w:r>
        <w:rPr>
          <w:rFonts w:ascii="UN-Abhaya" w:hAnsi="UN-Abhaya" w:cs="UN-Abhaya"/>
          <w:sz w:val="20"/>
          <w:szCs w:val="20"/>
          <w:cs/>
        </w:rPr>
        <w:t>ඳ</w:t>
      </w:r>
      <w:r>
        <w:rPr>
          <w:rFonts w:ascii="UN-Abhaya" w:hAnsi="UN-Abhaya" w:cs="UN-Abhaya" w:hint="cs"/>
          <w:sz w:val="20"/>
          <w:szCs w:val="20"/>
          <w:cs/>
        </w:rPr>
        <w:t>ර කථා කොට කෙසේ ද අප්‍ර‍මාදීව මහණදම් කළාහුද? කෙසේ ද ඔබලාගේ පැවිදි කාර්යය මුදුන්පැමිණියේදැයි ඇසූහ.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අලස භික්ෂුව කථා කරමින්, අනේ ස්වාමීනි, මේ භික්ෂුවට කුමන අප්‍ර‍මාදයක්ද? ගියදා පටන් පෙරළී නිදාගනිමින් කාලය ගෙවී යයි කීවේය. මහණ, ඔබ කෙසේද? ස්වාමීනි, මම කල්තියාම දර ගෙනැවිත් අ</w:t>
      </w:r>
      <w:r>
        <w:rPr>
          <w:rFonts w:ascii="UN-Abhaya" w:hAnsi="UN-Abhaya" w:cs="UN-Abhaya"/>
          <w:sz w:val="20"/>
          <w:szCs w:val="20"/>
          <w:cs/>
        </w:rPr>
        <w:t>ඟ</w:t>
      </w:r>
      <w:r>
        <w:rPr>
          <w:rFonts w:ascii="UN-Abhaya" w:hAnsi="UN-Abhaya" w:cs="UN-Abhaya" w:hint="cs"/>
          <w:sz w:val="20"/>
          <w:szCs w:val="20"/>
          <w:cs/>
        </w:rPr>
        <w:t>ුරුකබල හදා ප්‍ර‍ථම යාමය ගිනි තපිමින් සිට නොනිදාම ගත කෙළෙමි. ඉන්පසු ඒ භික්ෂුව ඇමතූ බුදුරදුහු, මහණ ඔබ ප්‍ර‍මාදීව සිට අප්‍ර‍මාදයෙන් සිටිමියි කියන්නෙහිය. අප්‍ර‍මාදීව සිටි අය ප්‍ර‍මාදී කරන්නෙහිය. ඔබ මේ මගේ පුතු ඉදිරියේ ජවබල සි</w:t>
      </w:r>
      <w:r>
        <w:rPr>
          <w:rFonts w:ascii="UN-Abhaya" w:hAnsi="UN-Abhaya" w:cs="UN-Abhaya"/>
          <w:sz w:val="20"/>
          <w:szCs w:val="20"/>
          <w:cs/>
        </w:rPr>
        <w:t>ඳ</w:t>
      </w:r>
      <w:r>
        <w:rPr>
          <w:rFonts w:ascii="UN-Abhaya" w:hAnsi="UN-Abhaya" w:cs="UN-Abhaya" w:hint="cs"/>
          <w:sz w:val="20"/>
          <w:szCs w:val="20"/>
          <w:cs/>
        </w:rPr>
        <w:t>ුණු දුබල අශ්වයකු හා සමානය. මේ භික්ෂුව ඔබ ඉදිරියේ ශීඝ්‍ර‍ගාමී ජවබලසම්පන්න අශ්වයකු හා සමානයයි වදාරා මේ ගාථාව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අලසව පමාවී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කෙලෙස් නින්දෙහි ගැලී සිටිනා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අය පරදවන රහත්තෙම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දුබල අසු පරදා 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පබල ජව ඇති අසකු මෙන්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මෙහි </w:t>
      </w:r>
      <w:r w:rsidRPr="00363BF6">
        <w:rPr>
          <w:rFonts w:ascii="UN-Abhaya" w:hAnsi="UN-Abhaya" w:cs="UN-Abhaya" w:hint="cs"/>
          <w:b/>
          <w:bCs/>
          <w:sz w:val="20"/>
          <w:szCs w:val="20"/>
          <w:cs/>
        </w:rPr>
        <w:t>අප්පමත්තො</w:t>
      </w:r>
      <w:r>
        <w:rPr>
          <w:rFonts w:ascii="UN-Abhaya" w:hAnsi="UN-Abhaya" w:cs="UN-Abhaya" w:hint="cs"/>
          <w:sz w:val="20"/>
          <w:szCs w:val="20"/>
          <w:cs/>
        </w:rPr>
        <w:t xml:space="preserve"> යනු සිහිය විපුලත්ත්වයට පත්වී අප්‍ර‍මාද ප්‍ර‍තිපදාවෙන් යුත් රහතන්වහන්සේයි. </w:t>
      </w:r>
      <w:r w:rsidRPr="00363BF6">
        <w:rPr>
          <w:rFonts w:ascii="UN-Abhaya" w:hAnsi="UN-Abhaya" w:cs="UN-Abhaya" w:hint="cs"/>
          <w:b/>
          <w:bCs/>
          <w:sz w:val="20"/>
          <w:szCs w:val="20"/>
          <w:cs/>
        </w:rPr>
        <w:t>පමත්තෙසු</w:t>
      </w:r>
      <w:r>
        <w:rPr>
          <w:rFonts w:ascii="UN-Abhaya" w:hAnsi="UN-Abhaya" w:cs="UN-Abhaya" w:hint="cs"/>
          <w:sz w:val="20"/>
          <w:szCs w:val="20"/>
          <w:cs/>
        </w:rPr>
        <w:t xml:space="preserve"> යනු සිහියෙන් තොරව සිටින සත්ත්වයන් අතර </w:t>
      </w:r>
      <w:r w:rsidRPr="00363BF6">
        <w:rPr>
          <w:rFonts w:ascii="UN-Abhaya" w:hAnsi="UN-Abhaya" w:cs="UN-Abhaya" w:hint="cs"/>
          <w:b/>
          <w:bCs/>
          <w:sz w:val="20"/>
          <w:szCs w:val="20"/>
          <w:cs/>
        </w:rPr>
        <w:t>සුත්තෙසු</w:t>
      </w:r>
      <w:r>
        <w:rPr>
          <w:rFonts w:ascii="UN-Abhaya" w:hAnsi="UN-Abhaya" w:cs="UN-Abhaya" w:hint="cs"/>
          <w:sz w:val="20"/>
          <w:szCs w:val="20"/>
          <w:cs/>
        </w:rPr>
        <w:t xml:space="preserve"> සිහියෙන් නිදිවරා සිටීම නැති, හැම චරියාවකම නිදියන </w:t>
      </w:r>
      <w:r w:rsidRPr="00167D5D">
        <w:rPr>
          <w:rFonts w:ascii="UN-Abhaya" w:hAnsi="UN-Abhaya" w:cs="UN-Abhaya" w:hint="cs"/>
          <w:b/>
          <w:bCs/>
          <w:sz w:val="20"/>
          <w:szCs w:val="20"/>
          <w:cs/>
        </w:rPr>
        <w:t>බහුජාගරො</w:t>
      </w:r>
      <w:r>
        <w:rPr>
          <w:rFonts w:ascii="UN-Abhaya" w:hAnsi="UN-Abhaya" w:cs="UN-Abhaya" w:hint="cs"/>
          <w:sz w:val="20"/>
          <w:szCs w:val="20"/>
          <w:cs/>
        </w:rPr>
        <w:t xml:space="preserve"> යනු මහත් වූ ස්මෘතිවිපුලභාවයෙන් නිදි වරා සිටින. </w:t>
      </w:r>
      <w:r w:rsidRPr="00167D5D">
        <w:rPr>
          <w:rFonts w:ascii="UN-Abhaya" w:hAnsi="UN-Abhaya" w:cs="UN-Abhaya" w:hint="cs"/>
          <w:b/>
          <w:bCs/>
          <w:sz w:val="20"/>
          <w:szCs w:val="20"/>
          <w:cs/>
        </w:rPr>
        <w:t>අබලස්සං</w:t>
      </w:r>
      <w:r>
        <w:rPr>
          <w:rFonts w:ascii="UN-Abhaya" w:hAnsi="UN-Abhaya" w:cs="UN-Abhaya" w:hint="cs"/>
          <w:sz w:val="20"/>
          <w:szCs w:val="20"/>
          <w:cs/>
        </w:rPr>
        <w:t xml:space="preserve"> </w:t>
      </w:r>
      <w:r w:rsidRPr="00167D5D">
        <w:rPr>
          <w:rFonts w:ascii="UN-Abhaya" w:hAnsi="UN-Abhaya" w:cs="UN-Abhaya" w:hint="cs"/>
          <w:b/>
          <w:bCs/>
          <w:sz w:val="20"/>
          <w:szCs w:val="20"/>
          <w:cs/>
        </w:rPr>
        <w:t>ව</w:t>
      </w:r>
      <w:r>
        <w:rPr>
          <w:rFonts w:ascii="UN-Abhaya" w:hAnsi="UN-Abhaya" w:cs="UN-Abhaya" w:hint="cs"/>
          <w:sz w:val="20"/>
          <w:szCs w:val="20"/>
          <w:cs/>
        </w:rPr>
        <w:t xml:space="preserve"> යනු මොට වූ පා හා සි</w:t>
      </w:r>
      <w:r>
        <w:rPr>
          <w:rFonts w:ascii="UN-Abhaya" w:hAnsi="UN-Abhaya" w:cs="UN-Abhaya"/>
          <w:sz w:val="20"/>
          <w:szCs w:val="20"/>
          <w:cs/>
        </w:rPr>
        <w:t>ඳ</w:t>
      </w:r>
      <w:r>
        <w:rPr>
          <w:rFonts w:ascii="UN-Abhaya" w:hAnsi="UN-Abhaya" w:cs="UN-Abhaya" w:hint="cs"/>
          <w:sz w:val="20"/>
          <w:szCs w:val="20"/>
          <w:cs/>
        </w:rPr>
        <w:t>ී ගිය ජවබල ඇති අශ්වයා හා ශීඝ්‍ර‍ගාමී ජවබල ආජානීයසින්ධවඅශ්වයා මෙන්. සුමෙධසො යනු උතුම් ප්‍ර‍ඥාවයි, එබ</w:t>
      </w:r>
      <w:r>
        <w:rPr>
          <w:rFonts w:ascii="UN-Abhaya" w:hAnsi="UN-Abhaya" w:cs="UN-Abhaya"/>
          <w:sz w:val="20"/>
          <w:szCs w:val="20"/>
          <w:cs/>
        </w:rPr>
        <w:t>ඳ</w:t>
      </w:r>
      <w:r>
        <w:rPr>
          <w:rFonts w:ascii="UN-Abhaya" w:hAnsi="UN-Abhaya" w:cs="UN-Abhaya" w:hint="cs"/>
          <w:sz w:val="20"/>
          <w:szCs w:val="20"/>
          <w:cs/>
        </w:rPr>
        <w:t xml:space="preserve">ු පුද්ගලයා ආගමන අධිගමන යන දෙයාකාරයෙන්ම </w:t>
      </w:r>
      <w:r w:rsidRPr="00167D5D">
        <w:rPr>
          <w:rFonts w:ascii="UN-Abhaya" w:hAnsi="UN-Abhaya" w:cs="UN-Abhaya" w:hint="cs"/>
          <w:b/>
          <w:bCs/>
          <w:sz w:val="20"/>
          <w:szCs w:val="20"/>
          <w:cs/>
        </w:rPr>
        <w:t>හිත්වායාති</w:t>
      </w:r>
      <w:r>
        <w:rPr>
          <w:rFonts w:ascii="UN-Abhaya" w:hAnsi="UN-Abhaya" w:cs="UN-Abhaya" w:hint="cs"/>
          <w:sz w:val="20"/>
          <w:szCs w:val="20"/>
          <w:cs/>
        </w:rPr>
        <w:t xml:space="preserve"> යනු ම</w:t>
      </w:r>
      <w:r>
        <w:rPr>
          <w:rFonts w:ascii="UN-Abhaya" w:hAnsi="UN-Abhaya" w:cs="UN-Abhaya"/>
          <w:sz w:val="20"/>
          <w:szCs w:val="20"/>
          <w:cs/>
        </w:rPr>
        <w:t>ඳ</w:t>
      </w:r>
      <w:r>
        <w:rPr>
          <w:rFonts w:ascii="UN-Abhaya" w:hAnsi="UN-Abhaya" w:cs="UN-Abhaya" w:hint="cs"/>
          <w:sz w:val="20"/>
          <w:szCs w:val="20"/>
          <w:cs/>
        </w:rPr>
        <w:t xml:space="preserve"> නුවණක් ඇත්තා එක් සූත්‍ර‍යක් පාඩම් කිරීමට වෑයම් කරන විටම, මනා නුවණක් ඇති තැනැත්තා එක් වර්ගයක් පාඩම් කරයි. මෙසේ පළමුකොට ආගම (දීඝනිකාය ආදි ආගම) වශයෙන් ඉක්මවායයි. මන්ද ප්‍රාඥයා රාත්‍රිස්ථාන දිවාස්ථානාදිය කිරීමට සූදානම් වන විටම කමටහන් උගෙන සජ්ඣායනා කරන ගමන්ම නුවණැත්තා පූර්වභාගයෙහිදීම අනුන් කළ රාත්‍රිස්ථාන දිවාස්ථානවලට පැමිණ කමටහන් </w:t>
      </w:r>
      <w:r>
        <w:rPr>
          <w:rFonts w:ascii="UN-Abhaya" w:hAnsi="UN-Abhaya" w:cs="UN-Abhaya" w:hint="cs"/>
          <w:sz w:val="20"/>
          <w:szCs w:val="20"/>
          <w:cs/>
        </w:rPr>
        <w:lastRenderedPageBreak/>
        <w:t>මෙනෙහි කොට සියලු කෙලෙස් ගෙවා දමා නවලොව්තුරු දහම් අත්පත් කර ගනී. මෙසේ අධිගමයෙනුදු අනෙකා පරදා ඉදිරියට යයි. වට්ටපාද හෙවත් සසර පැවැත්ම හැරදමා සසරින් එතර වී යන්නේමය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ඵලාදියට පැමිණියහ.</w:t>
      </w:r>
    </w:p>
    <w:p w:rsidR="00620C31" w:rsidRDefault="00620C31" w:rsidP="00620C31">
      <w:pPr>
        <w:pStyle w:val="PlainText"/>
        <w:spacing w:line="276" w:lineRule="auto"/>
        <w:jc w:val="center"/>
        <w:rPr>
          <w:rFonts w:ascii="UN-Abhaya" w:hAnsi="UN-Abhaya" w:cs="UN-Abhaya"/>
          <w:b/>
          <w:bCs/>
          <w:sz w:val="22"/>
          <w:szCs w:val="22"/>
        </w:rPr>
      </w:pP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2.7</w:t>
      </w:r>
      <w:r w:rsidR="001F353A">
        <w:rPr>
          <w:sz w:val="22"/>
          <w:szCs w:val="22"/>
          <w:cs/>
          <w:lang w:bidi="si-LK"/>
        </w:rPr>
        <w:t xml:space="preserve"> </w:t>
      </w:r>
      <w:r w:rsidR="001F353A" w:rsidRPr="00720100">
        <w:rPr>
          <w:sz w:val="22"/>
          <w:szCs w:val="22"/>
          <w:u w:val="single"/>
          <w:cs/>
          <w:lang w:bidi="si-LK"/>
        </w:rPr>
        <w:t>සත්වන මහාලිප්‍ර‍ශ්න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67D5D">
        <w:rPr>
          <w:rFonts w:ascii="UN-Abhaya" w:hAnsi="UN-Abhaya" w:cs="UN-Abhaya" w:hint="cs"/>
          <w:b/>
          <w:bCs/>
          <w:sz w:val="20"/>
          <w:szCs w:val="20"/>
          <w:cs/>
        </w:rPr>
        <w:t>අප්පමාදෙන මඝවා</w:t>
      </w:r>
      <w:r>
        <w:rPr>
          <w:rFonts w:ascii="UN-Abhaya" w:hAnsi="UN-Abhaya" w:cs="UN-Abhaya" w:hint="cs"/>
          <w:sz w:val="20"/>
          <w:szCs w:val="20"/>
          <w:cs/>
        </w:rPr>
        <w:t xml:space="preserve"> යන මේ ධර්මදේශනාව ශාස්තෘන්වහන්සේ වේසාලිය සමීපයෙහි කූටාගාරශාලාවේ වැඩවාසය කරන සමයෙහි සක්දෙව්රජුන් අරභයා වදාළසේක. වේසාලියේ මහාලි නම් ලිච්ඡවියෙක් විය. හෙතෙම තථාගතයන්වහන්සේගේ සක්කපඤ්හසූත්‍රාන්තදේශනාව අසා බුදුරජාණන් වහන්සේ ශක්‍ර‍යාගේ සම්පත් මහත්කොට දේශනාකරනසේක. මෙය උන්වහන්සේ ඇසින් දැක කියනසේක්ද, නැතහොත් නොදැකද? මෙය ශක්‍ර‍යා දන්නේද, නැතහොත් නොද්නනේද? ඔහුගෙන් මෙය අසන්නෙමියි 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මහාලි ලිච්ඡවිතෙමේ බුදුරදුන් සිටි තැනට ගොස්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ගත්තේය. එසේ සිටි මහාලි ලිච්ඡවි බුදුරදුන්ට මෙසේ කීවේය. භාග්‍යවතුන්වහන්ස, ඔබවහන්සේ සක්දෙව්රජ දුටුසේක්ද?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මහාලි මම සක්දෙව්රජ දැක්කෙමි. ස්වාමීනි, ඒකාන්තයෙන්ම ඒ ශක්‍ර‍ප්‍ර‍තිරූපකයක් විය හැකිය. ස්වාමීනි, ශක්‍ර‍යා දැකීම අතිශයින් දුෂ්කරය. මහාලි මම ශක්‍ර‍යාත් දනිමි, ශක්‍ර‍බවට පත්වීමට අවශ්‍ය කරුණුත් හො</w:t>
      </w:r>
      <w:r>
        <w:rPr>
          <w:rFonts w:ascii="UN-Abhaya" w:hAnsi="UN-Abhaya" w:cs="UN-Abhaya"/>
          <w:sz w:val="20"/>
          <w:szCs w:val="20"/>
          <w:cs/>
        </w:rPr>
        <w:t>ඳ</w:t>
      </w:r>
      <w:r>
        <w:rPr>
          <w:rFonts w:ascii="UN-Abhaya" w:hAnsi="UN-Abhaya" w:cs="UN-Abhaya" w:hint="cs"/>
          <w:sz w:val="20"/>
          <w:szCs w:val="20"/>
          <w:cs/>
        </w:rPr>
        <w:t>ින් දනිමි. යම්කිසි ධර්ම සමූහයක් සමාදන්වීම නිසා ශක්‍ර‍යා ශක්‍ර‍ බවට පැමිණියේ ද, ඒ ධර්මත් මම දනිමි. මහාලිය, ශක්‍රදේවේන්ද්‍රතෙම පෙර මඝමානව නමින් මිනිසෙක්ව සිටියේය. එහෙයින්ම ඔහුට මඝ යයි ද කියයි. මහාලිය, සක්දෙව්රජතෙම පෙර මිනිසෙක්ව නගරයක් පාසා දන් දුන්නේය. එහෙයින් ඔහුට ‘පුරින්දද</w:t>
      </w:r>
      <w:r>
        <w:rPr>
          <w:rFonts w:ascii="UN-Abhaya" w:hAnsi="UN-Abhaya" w:cs="UN-Abhaya"/>
          <w:sz w:val="20"/>
          <w:szCs w:val="20"/>
          <w:cs/>
        </w:rPr>
        <w:t>’</w:t>
      </w:r>
      <w:r>
        <w:rPr>
          <w:rFonts w:ascii="UN-Abhaya" w:hAnsi="UN-Abhaya" w:cs="UN-Abhaya" w:hint="cs"/>
          <w:sz w:val="20"/>
          <w:szCs w:val="20"/>
          <w:cs/>
        </w:rPr>
        <w:t xml:space="preserve"> යයිද කියයි. මහාලිය, සක්දෙව්රජ පෙර මිනිසෙක්ව සකසා දන් දුන්නේය. එහෙයින් ඔහුට ‘ශක්‍ර</w:t>
      </w:r>
      <w:r>
        <w:rPr>
          <w:rFonts w:ascii="UN-Abhaya" w:hAnsi="UN-Abhaya" w:cs="UN-Abhaya"/>
          <w:sz w:val="20"/>
          <w:szCs w:val="20"/>
          <w:cs/>
        </w:rPr>
        <w:t>’</w:t>
      </w:r>
      <w:r>
        <w:rPr>
          <w:rFonts w:ascii="UN-Abhaya" w:hAnsi="UN-Abhaya" w:cs="UN-Abhaya" w:hint="cs"/>
          <w:sz w:val="20"/>
          <w:szCs w:val="20"/>
          <w:cs/>
        </w:rPr>
        <w:t>‍යයිද කියයි. මහාලිය, සක්දෙව්රජ පෙර මිනිසෙක්ව ආවාස සාදා දුන්නේය. එහෙයින් ඔහුට ‘වාසව</w:t>
      </w:r>
      <w:r>
        <w:rPr>
          <w:rFonts w:ascii="UN-Abhaya" w:hAnsi="UN-Abhaya" w:cs="UN-Abhaya"/>
          <w:sz w:val="20"/>
          <w:szCs w:val="20"/>
          <w:cs/>
        </w:rPr>
        <w:t>’</w:t>
      </w:r>
      <w:r>
        <w:rPr>
          <w:rFonts w:ascii="UN-Abhaya" w:hAnsi="UN-Abhaya" w:cs="UN-Abhaya" w:hint="cs"/>
          <w:sz w:val="20"/>
          <w:szCs w:val="20"/>
          <w:cs/>
        </w:rPr>
        <w:t xml:space="preserve"> යයිද කියයි. මහාලිය, සක්දෙව්රජ පෙර දහසක් අර්ථ එක්මොහොතකින් </w:t>
      </w:r>
      <w:r>
        <w:rPr>
          <w:rFonts w:ascii="UN-Abhaya" w:hAnsi="UN-Abhaya" w:cs="UN-Abhaya" w:hint="cs"/>
          <w:sz w:val="20"/>
          <w:szCs w:val="20"/>
          <w:cs/>
        </w:rPr>
        <w:lastRenderedPageBreak/>
        <w:t>සිතුවේය. එහෙයින් ඔහුට ‘සහස්සක්ඛ</w:t>
      </w:r>
      <w:r>
        <w:rPr>
          <w:rFonts w:ascii="UN-Abhaya" w:hAnsi="UN-Abhaya" w:cs="UN-Abhaya"/>
          <w:sz w:val="20"/>
          <w:szCs w:val="20"/>
          <w:cs/>
        </w:rPr>
        <w:t>’</w:t>
      </w:r>
      <w:r>
        <w:rPr>
          <w:rFonts w:ascii="UN-Abhaya" w:hAnsi="UN-Abhaya" w:cs="UN-Abhaya" w:hint="cs"/>
          <w:sz w:val="20"/>
          <w:szCs w:val="20"/>
          <w:cs/>
        </w:rPr>
        <w:t xml:space="preserve"> යයිද කියයි. මහාලිය, ශක්‍ර‍දිව්‍යරාජයාට සුජාතා නම් අසුරකන්‍යාවක් භාර්යාව විය. එනිසා ඔහුට ‘සුජම්පති</w:t>
      </w:r>
      <w:r>
        <w:rPr>
          <w:rFonts w:ascii="UN-Abhaya" w:hAnsi="UN-Abhaya" w:cs="UN-Abhaya"/>
          <w:sz w:val="20"/>
          <w:szCs w:val="20"/>
          <w:cs/>
        </w:rPr>
        <w:t>’</w:t>
      </w:r>
      <w:r>
        <w:rPr>
          <w:rFonts w:ascii="UN-Abhaya" w:hAnsi="UN-Abhaya" w:cs="UN-Abhaya" w:hint="cs"/>
          <w:sz w:val="20"/>
          <w:szCs w:val="20"/>
          <w:cs/>
        </w:rPr>
        <w:t xml:space="preserve"> යයිද කියයි. මහාලිය, සක්දෙව්රජ තාවතිංස දෙවියන්ට වඩා ඉසුරුබර ආධිපත්‍යයක් ඇති රාජ්‍යය පාලනය කෙළේය. එහෙයින් ඔහුට ‘දේවානමින්ද</w:t>
      </w:r>
      <w:r>
        <w:rPr>
          <w:rFonts w:ascii="UN-Abhaya" w:hAnsi="UN-Abhaya" w:cs="UN-Abhaya"/>
          <w:sz w:val="20"/>
          <w:szCs w:val="20"/>
          <w:cs/>
        </w:rPr>
        <w:t>’</w:t>
      </w:r>
      <w:r>
        <w:rPr>
          <w:rFonts w:ascii="UN-Abhaya" w:hAnsi="UN-Abhaya" w:cs="UN-Abhaya" w:hint="cs"/>
          <w:sz w:val="20"/>
          <w:szCs w:val="20"/>
          <w:cs/>
        </w:rPr>
        <w:t xml:space="preserve"> යයිද කියය. මහාලිය, පෙර මිනිසෙක්ව සිටි සක්දෙව් රජ සප්තව්‍ර‍තපදයක් (ව්‍ර‍ත හතක්) පුරා සමාදන්වී සිටියේය. ඒ සප්තව්‍ර‍තපද සමාදන්ව පිරූහෙයින් ඔහු ශක්‍ර‍බවට පැමිණියේය. ඒ සප්තව්‍ර‍තපදයෝ නම් කවරහුද? දිවිඇතිතාක් මවුපියන් පෝෂණය කරමි. දිවි ඇති තාක් කුලදෙටුවන් පුදමි. දිවි ඇති තාක් මෘදු තෙපුල් ඇත්තෙක් වෙමි. දිවිහිමියෙන් කේලාම් නොකියමි. දිවිහිමියෙන් පහකර දැමූ මසුරුමල ඇති සිතින් ත්‍යාගවන්තව, දිමෙන් පිරිසිදු අත්ඇතිව, පරිත්‍යාගශීලීව, ඉල්ලීමට සුදුස්සෙක්ව, දන්දීම් සංවිධානයෙහි යෙදෙමින් ගිහිගෙයි වසන්නෙමි. දිවි ඇතිතාක් ක්‍රෝධ නොකරන්නෙමි. යම් ලෙසකින් මගේ සිතේ ක්‍රෝධයක් ඉපදුණොත් වහාම එය දුරුකර හරින්නෙමි. මහාලිය, පෙර මිනිසෙක්ව සිටි ශක්‍රදේවේන්ද්‍ර‍යා විසින් මේ සප්තව්‍ර‍තපද සමාදන්ව සම්පූර්ණ කරන ලද්දේය. මේ ව්‍ර‍ත සමාදන් වූ හෙයින් ඔහු ශක්‍ර‍භාවයට පත්වූයේය.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මවුපියන් සුරකින කුලදෙටුවන්ට සලකන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පිය තෙපුල් උසුරුවන කේලමක් කිසිවිටක නොකියන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මසුරුමල දුරු කර සැබෑබස් නිති බණන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ක්‍රෝධ සිත් බැහැරලා දැහැමි ගුණයන් පුරන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පිනැතියන් තව්තිසා දෙවියෝද හො</w:t>
      </w:r>
      <w:r>
        <w:rPr>
          <w:rFonts w:ascii="UN-Abhaya" w:hAnsi="UN-Abhaya" w:cs="UN-Abhaya"/>
          <w:sz w:val="20"/>
          <w:szCs w:val="20"/>
          <w:cs/>
        </w:rPr>
        <w:t>ඳ</w:t>
      </w:r>
      <w:r>
        <w:rPr>
          <w:rFonts w:ascii="UN-Abhaya" w:hAnsi="UN-Abhaya" w:cs="UN-Abhaya" w:hint="cs"/>
          <w:sz w:val="20"/>
          <w:szCs w:val="20"/>
          <w:cs/>
        </w:rPr>
        <w:t xml:space="preserve"> සිතින්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සත්පුරුෂයෙකියි මොහු බුහුමනින් ගුණ කියති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මහාලිය, මඝමානවක කාලයෙහි මේ ශක්‍ර‍යා විසින් කරන ලද කටයුතු යයි වදාළ කල්හි නැවත ඔහු විසින් ඔහු</w:t>
      </w:r>
      <w:r w:rsidR="005C2151">
        <w:rPr>
          <w:rFonts w:ascii="UN-Abhaya" w:hAnsi="UN-Abhaya" w:cs="UN-Abhaya" w:hint="cs"/>
          <w:sz w:val="20"/>
          <w:szCs w:val="20"/>
          <w:cs/>
        </w:rPr>
        <w:t>ගේ</w:t>
      </w:r>
      <w:r>
        <w:rPr>
          <w:rFonts w:ascii="UN-Abhaya" w:hAnsi="UN-Abhaya" w:cs="UN-Abhaya" w:hint="cs"/>
          <w:sz w:val="20"/>
          <w:szCs w:val="20"/>
          <w:cs/>
        </w:rPr>
        <w:t xml:space="preserve"> ප්‍ර‍තිපත්තිවල කෙසේ පිහිටියේදැයි විස්තර වශයෙන් දැනගනු කැමතිව අසා සිටි මහාලිට, එසේ නම් අසාගනුවයි අතීත කතාව ගෙන හැර දැක්වූහ.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අතීතයෙහි මගධරට මචල නම් ගම මඝ නම් මානවකයෙක් ගමේ වැඩ කරන තැනකට ගොස් තමන් සිටි තැන පයින් පස් විසුරුවා එතැන රමණීය කොට සිටියේය. තව එකෙක් ඔහුට අතින් පහර දී එතැනින් එළවා ඔහු එතැන සිටගත්තේය. මඝමානවක ඔහු කෙරෙහි ක්‍රෝධ නොකොට වෙනත් තැනක් රමණීය කොට ගෙන සිටියේය. එතැනදීද වෙනත් එකෙක් ඔහුට අතින් පහරදී එලවා දමා එතැන සිට ගත්තේය. මඝමානවක ඔහු සම</w:t>
      </w:r>
      <w:r>
        <w:rPr>
          <w:rFonts w:ascii="UN-Abhaya" w:hAnsi="UN-Abhaya" w:cs="UN-Abhaya"/>
          <w:sz w:val="20"/>
          <w:szCs w:val="20"/>
          <w:cs/>
        </w:rPr>
        <w:t>ඟ</w:t>
      </w:r>
      <w:r>
        <w:rPr>
          <w:rFonts w:ascii="UN-Abhaya" w:hAnsi="UN-Abhaya" w:cs="UN-Abhaya" w:hint="cs"/>
          <w:sz w:val="20"/>
          <w:szCs w:val="20"/>
          <w:cs/>
        </w:rPr>
        <w:t xml:space="preserve">ත් නොකිපී වෙනත් තැනක් රමණීය කොටගෙන සිටියේය. මෙසේ </w:t>
      </w:r>
      <w:r>
        <w:rPr>
          <w:rFonts w:ascii="UN-Abhaya" w:hAnsi="UN-Abhaya" w:cs="UN-Abhaya" w:hint="cs"/>
          <w:sz w:val="20"/>
          <w:szCs w:val="20"/>
          <w:cs/>
        </w:rPr>
        <w:lastRenderedPageBreak/>
        <w:t>ගෙවල්වලින් පිටත්ව ආ මිනිස්සු අතින් පහර දී ඔහු පිරිසිදු කළ තැන්වලින් එලවා දැමූහ.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එවිට මේ සියලු දෙනා සැපවත් වූවාහු. මේ කර්මාන්තයෙන් මා විසින් පින්කමක් කරන ලද්දෙමි යයි සිතූ මඝමානවක දෙවෙනි දිනයේ උදැල්ලක්ද රැගෙන ගොස් කලවිටක් (කමතක්) පමණ තැනක් පිරිසිදු කොට රමණීය බවට පත් කෙළේය. සෙසු සියල්ලෝ ගොස් එහි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පසුව ශීතසෘතුවේදී ගිනිදල්වා දුන්නේය. එය කාටත් ප්‍රියමනාප තැනක් විය. මෙතැන් පටන් මා මංමාවත් පාදමින් යායුතු යයි සිතූ ඔහු උදෑසනම ගෙයින් නික්මී පාර සමතලා කරන විට කපා ඉවත් කළයුතු ගස් අතු ඉවත් කරයි. තවත් එකෙක් මෙයදැක යහළුව මේ කුමක් කරන්නෙහිදැයි ඇසීය. මේ මගේ ස්වර්ගගාමී මාර්ගය යයි කීය. එසේනම් මමත් ඔබට සහාය වන්නෙම්ද, යහළුව සහාය වන්න. ස්වර්ගය සියල්ලන්ටම ප්‍රියමනාප යයි කියා එතැන් පටන් දෙදෙනාම එකතුවූහ.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දෙදෙනා දැක තොරතුරු අසා දැන තවත් එකෙක් ඔවුනට එකතු විය. මෙසේ එකිනෙකා එක්වී සියල්ලෝ තිස්තුන්දෙනෙක් වූහ. ඒ සියලුදෙනා උදලු ආදිය රැගෙන මාර්ගය සමකරමින් යොදුනක් දෙකක් ඉදිරියට යති. මෙ දුටු ගම්මුලාදැනියා, මේ මිනිස්සු අකටයුත්තක යෙදුණාහු වෙති. මොවුහු කැලයෙන් මත්ස්‍යමාංශාදිය ගෙන එත් නම් සුරා සාදාබොන්නාහු නම් වෙනත් එබ</w:t>
      </w:r>
      <w:r>
        <w:rPr>
          <w:rFonts w:ascii="UN-Abhaya" w:hAnsi="UN-Abhaya" w:cs="UN-Abhaya"/>
          <w:sz w:val="20"/>
          <w:szCs w:val="20"/>
          <w:cs/>
        </w:rPr>
        <w:t>ඳ</w:t>
      </w:r>
      <w:r>
        <w:rPr>
          <w:rFonts w:ascii="UN-Abhaya" w:hAnsi="UN-Abhaya" w:cs="UN-Abhaya" w:hint="cs"/>
          <w:sz w:val="20"/>
          <w:szCs w:val="20"/>
          <w:cs/>
        </w:rPr>
        <w:t>ු දේ කෙරෙත් නම් මටත් මොන මොනවා හෝ ලැබන්නේ යයි සිතීය. ඉන්පසු ඔවුන් කැ</w:t>
      </w:r>
      <w:r>
        <w:rPr>
          <w:rFonts w:ascii="UN-Abhaya" w:hAnsi="UN-Abhaya" w:cs="UN-Abhaya"/>
          <w:sz w:val="20"/>
          <w:szCs w:val="20"/>
          <w:cs/>
        </w:rPr>
        <w:t>ඳ</w:t>
      </w:r>
      <w:r>
        <w:rPr>
          <w:rFonts w:ascii="UN-Abhaya" w:hAnsi="UN-Abhaya" w:cs="UN-Abhaya" w:hint="cs"/>
          <w:sz w:val="20"/>
          <w:szCs w:val="20"/>
          <w:cs/>
        </w:rPr>
        <w:t>වා තෙපි කුමක් කරමින් ඇවිදුණාහුදැයි ඇසීය. ස්වාමීනි, අපි ස්වර්ගමාර්ගය සාදන්නෙමු. ගිහිගෙයි වසන අය මෙසේ කටයුතු නොකළ යුතුයි. කැලයෙන් මත්ස්‍යමාංශ ගෙනඒම සුරාවර්‍ග සාදා පානය කිරීම ආදි නානාප්‍ර‍කාර කර්මාන්ත කළ යුතුයි. ඔවුහු වදන් ප්‍ර‍තික්ෂේප කළහ. යළියළිත් කී නමුදු ප්‍ර‍තික්ෂේපම කළාහුය.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ගම්මුලාදැනියා කිපී මොවුන් විනාශකර දමන්නෙමියි සිතා, රජුන් ළ</w:t>
      </w:r>
      <w:r>
        <w:rPr>
          <w:rFonts w:ascii="UN-Abhaya" w:hAnsi="UN-Abhaya" w:cs="UN-Abhaya"/>
          <w:sz w:val="20"/>
          <w:szCs w:val="20"/>
          <w:cs/>
        </w:rPr>
        <w:t>ඟ</w:t>
      </w:r>
      <w:r>
        <w:rPr>
          <w:rFonts w:ascii="UN-Abhaya" w:hAnsi="UN-Abhaya" w:cs="UN-Abhaya" w:hint="cs"/>
          <w:sz w:val="20"/>
          <w:szCs w:val="20"/>
          <w:cs/>
        </w:rPr>
        <w:t>ට ගොස් දේවයන් වහන්ස, සොරකල්ලියක් ඇවිදිනවා දුටිමියි කී විට එසේ නම් ඔවුන් අල්වාගෙන එවයි රජු අණ කළ කල්හි ඔහු එසේ කෙළේය. රජු විමසීමක් නොකරම ඇතුන් ලවා පාගවා විනාශ කරනුයි අණ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මඝමානවක සෙස්සන් අමතා, හො</w:t>
      </w:r>
      <w:r>
        <w:rPr>
          <w:rFonts w:ascii="UN-Abhaya" w:hAnsi="UN-Abhaya" w:cs="UN-Abhaya"/>
          <w:sz w:val="20"/>
          <w:szCs w:val="20"/>
          <w:cs/>
        </w:rPr>
        <w:t>ඳ</w:t>
      </w:r>
      <w:r>
        <w:rPr>
          <w:rFonts w:ascii="UN-Abhaya" w:hAnsi="UN-Abhaya" w:cs="UN-Abhaya" w:hint="cs"/>
          <w:sz w:val="20"/>
          <w:szCs w:val="20"/>
          <w:cs/>
        </w:rPr>
        <w:t xml:space="preserve">ින් තබාගන්නා මෛත්‍රිය හැර වෙන අපට සහායකයෙක් නැත. තෙපි කිසි විටෙකත් කෝප නොකර රජුත් ගම්මුලාදැනියාත්, පාගන ඇතුනුත් තමනුත් ගැන සමසිත් ඇතිකරගෙන මෙත් </w:t>
      </w:r>
      <w:r>
        <w:rPr>
          <w:rFonts w:ascii="UN-Abhaya" w:hAnsi="UN-Abhaya" w:cs="UN-Abhaya" w:hint="cs"/>
          <w:sz w:val="20"/>
          <w:szCs w:val="20"/>
          <w:cs/>
        </w:rPr>
        <w:lastRenderedPageBreak/>
        <w:t>සිතම ඇති කර ගනිව්යයි අවවාද දුන්නේය. සෙස්සෝ එසේ කළහ. මෛත්‍රියේ ආනුභාවයෙන් ඇතුන්ට ඔවුන් ළගටවත් ඒමට නොහැකි විය. රජු ඒ පුවත අසා, බොහෝ දෙනෙක් ඇති නිසා ඇත්තු ඔවුන් පාගා දමන්ට ශක්තිමත් නොවෙතියි පැදුරකින් මුවහ කරවා (වසා) පාගවව්යි කීවේය. ඔවුහු පැදුරකින් වසා පෑගවීම පිණිස යැවූ ඇතා දුර සිටම නික්මී ආපසු ආවේය. රජු එපුවත අසා මෙහි කිසියම් කරුණක් විය යුතුයයි ඔවුන් කැ</w:t>
      </w:r>
      <w:r>
        <w:rPr>
          <w:rFonts w:ascii="UN-Abhaya" w:hAnsi="UN-Abhaya" w:cs="UN-Abhaya"/>
          <w:sz w:val="20"/>
          <w:szCs w:val="20"/>
          <w:cs/>
        </w:rPr>
        <w:t>ඳ</w:t>
      </w:r>
      <w:r>
        <w:rPr>
          <w:rFonts w:ascii="UN-Abhaya" w:hAnsi="UN-Abhaya" w:cs="UN-Abhaya" w:hint="cs"/>
          <w:sz w:val="20"/>
          <w:szCs w:val="20"/>
          <w:cs/>
        </w:rPr>
        <w:t>වා මෙසේ විචාළේය. දරුවනි මා නිසා ඔබලාට නොලැබෙන්නේ මොනවාද? දේවයන් වහන්ස, එසේ අසන්නේ ඇයි? නුඹලා කල්ලියක්වී, සොරුන් බවට පත්වී වනයේ හැසිරෙන්නේ ඇයිද? දේවයන් වහන්ස, එසේ කීවේ කවුද? දරුවනි, ගම්මුලාදැනියායි. දේවයන්වහන්ස, අපි හොරු නොවෙමු. අපි තමන්ගේ ස්වර්ගමාර්ගය පිරිසිදු කරමින් මේ මේ දේ කරන්නෙමු.  ගම්මුලාදැනියා අප පව්කම්වල යොදවා, ඔහු කියන දේ නොකරන නිසා, අප වනසා දැමීමට මෙසේ කියන්ට ඇතියි කීවාහුය.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දරුවනි, මේ තිරිසනා නුඹලාගේ ගුණය දනියි. මම මිනිසකුවීත් එය දැනගත නොහැකිවීමි. මට සමාකරව්. මෙසේ කිවා දූදරුවන් සහිත ග්‍රාමභොජකයා දාසයන් හැටියටත් නැග යනු පිණිස ඇතාත් දී ඒ ගම ඔවුන් කැමති පරිදි ප්‍රයෝජනයට ගතහැකි කොට පවරා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මෙලොවදීම අප විසින් කරන ලද පිනෙහි ආනිසංස දැක්කෙමු යයි බොහෝ සෙයින්ම ප්‍ර‍සාදයට පත් සිත්ඇත්තන්ව ඒ ඇතා පිට මාරුවෙන් මාරුවට නැගෙමින් යන ගමන් මෙසේ කථා කළහ. දැන් අප විසින් කිසියම් විශේෂ පින්කමක් කළ යුතුය. කුමක් කරමුද? සිවුමංසන්ධියේ ස්ථිරව පවත්නා ලෙස මහාජනයා උදෙසා විශ්‍රාමශාලාවක් කරමු. ඔවුහු වඩුවකු ගෙන්වාගෙන ශාලාව ගොඩ නැගූහ. වනිතාවන්ගේ විවිධ කල්පනා ඇති හෙයින් ඒ ශාලාවෙහි වැඩ කිරීම ස</w:t>
      </w:r>
      <w:r>
        <w:rPr>
          <w:rFonts w:ascii="UN-Abhaya" w:hAnsi="UN-Abhaya" w:cs="UN-Abhaya"/>
          <w:sz w:val="20"/>
          <w:szCs w:val="20"/>
          <w:cs/>
        </w:rPr>
        <w:t>ඳ</w:t>
      </w:r>
      <w:r>
        <w:rPr>
          <w:rFonts w:ascii="UN-Abhaya" w:hAnsi="UN-Abhaya" w:cs="UN-Abhaya" w:hint="cs"/>
          <w:sz w:val="20"/>
          <w:szCs w:val="20"/>
          <w:cs/>
        </w:rPr>
        <w:t>හා වනිතාවන්ට හවුල් වීමට ඉඩ නොදුන්හ.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මඝමානවකයාගේ ගෙදර නන්දා-චිත්‍රා-සුධර්මා යන නම් ඇති අඹුවෝ තිදෙනෙක් වෙති. එයින් සුධර්මා වඩුවා සමග එකතු වී සහෝදරය, මේ ශාලාවෙහි මා ප්‍ර‍ධාන බවට පත් කරන්නැයි කියා අල්ලස් දුන්නාය. හෙතෙම මැනවැයි පිළිගෙන ප්‍ර‍ථමයෙන්ම කැණිමඩල ස</w:t>
      </w:r>
      <w:r>
        <w:rPr>
          <w:rFonts w:ascii="UN-Abhaya" w:hAnsi="UN-Abhaya" w:cs="UN-Abhaya"/>
          <w:sz w:val="20"/>
          <w:szCs w:val="20"/>
          <w:cs/>
        </w:rPr>
        <w:t>ඳ</w:t>
      </w:r>
      <w:r>
        <w:rPr>
          <w:rFonts w:ascii="UN-Abhaya" w:hAnsi="UN-Abhaya" w:cs="UN-Abhaya" w:hint="cs"/>
          <w:sz w:val="20"/>
          <w:szCs w:val="20"/>
          <w:cs/>
        </w:rPr>
        <w:t xml:space="preserve">හා ගසක් කපා වියළවා සැස විද කැණිමඩල නිමවා එහි සුධර්මශාලාව යයි අකුරු කොටා රෙද්දකින් ඔතා තැබීය. ඉන්පසු ශාලාවේ වැඩ නිමවා කැණිමඩල නංවන දිනයේ, අනේ, අනේ, එක් දෙයක් අමතක කෙළෙමුයයි කීය. පින්වත, ඒ කුමක්ද? කැණිමඩලයි, මම එය ගෙනෙන්නෙමි. දැන් කැපූ ගසකින් එය </w:t>
      </w:r>
      <w:r>
        <w:rPr>
          <w:rFonts w:ascii="UN-Abhaya" w:hAnsi="UN-Abhaya" w:cs="UN-Abhaya" w:hint="cs"/>
          <w:sz w:val="20"/>
          <w:szCs w:val="20"/>
          <w:cs/>
        </w:rPr>
        <w:lastRenderedPageBreak/>
        <w:t>කරන්ට බැරිය. කලින් කැපූ ගසකින් තනා ඇති කැණිමඩලක් ලබා ගත යුතුය. දැන් කුමක් කරමුද? ඉදින් කාගේ හෝ ගෙයක නිමවා තැබූ විකිණීමට ඇති කණ්ණිකාවක් ඇද්දැයි සෙවිය යුතුයි. ඔවුහු එකතුව සොයන්නාහු සුධර්මාගේ ගෙදර ඇති බව දැන මිල දහසක් ගෙවාත් ලබාගත නොහැකි විය. ඉදින් මාත් ශාලාවේ හවුල් කාරියක කරන්නහු නම් දෙමියි කීකල අපි මීට මාගමුන්ට හවුලක් නොදෙන්නෙමුයි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වඩුවා මෙසේ කීවේය. ආර්යයෙනි, නුඹලා කුමක් කරන්නහුද? බඹලොව හැර මාගමුන් රහිත අන්</w:t>
      </w:r>
      <w:r w:rsidR="005C2151">
        <w:rPr>
          <w:rFonts w:ascii="UN-Abhaya" w:hAnsi="UN-Abhaya" w:cs="UN-Abhaya" w:hint="cs"/>
          <w:sz w:val="20"/>
          <w:szCs w:val="20"/>
          <w:cs/>
        </w:rPr>
        <w:t xml:space="preserve"> </w:t>
      </w:r>
      <w:r>
        <w:rPr>
          <w:rFonts w:ascii="UN-Abhaya" w:hAnsi="UN-Abhaya" w:cs="UN-Abhaya" w:hint="cs"/>
          <w:sz w:val="20"/>
          <w:szCs w:val="20"/>
          <w:cs/>
        </w:rPr>
        <w:t>තැනක් නම් නැත. මේ කණ්ණිකාව ගනිමු. එවිට අපේ කර්මාන්තයත් නිමාවට යයි. ඔවුහු යහපතැයි කණ්ණිකාව ගෙන ශාලාව නිමවා එය තුනකට බෙදූහ. එක් කොටසක් ඉසුරුමතුන්ගේ වාසස්ථානය වශයෙන්ද, එකක් දුප්පතුන්ටද, එකක් ගිලනුන්ටද වශයෙනි. තිස්තුන්දෙනා පුවරු තෙතිසක් තබා ඇතාට ඒ පිළිබ</w:t>
      </w:r>
      <w:r>
        <w:rPr>
          <w:rFonts w:ascii="UN-Abhaya" w:hAnsi="UN-Abhaya" w:cs="UN-Abhaya"/>
          <w:sz w:val="20"/>
          <w:szCs w:val="20"/>
          <w:cs/>
        </w:rPr>
        <w:t>ඳ</w:t>
      </w:r>
      <w:r>
        <w:rPr>
          <w:rFonts w:ascii="UN-Abhaya" w:hAnsi="UN-Abhaya" w:cs="UN-Abhaya" w:hint="cs"/>
          <w:sz w:val="20"/>
          <w:szCs w:val="20"/>
          <w:cs/>
        </w:rPr>
        <w:t xml:space="preserve"> දැනීමක්ද ලබා දුන්හ. ආගන්තුකයෙක් අවුත් යමකු විසින් තබන ලද පුවරුයෙහි හි</w:t>
      </w:r>
      <w:r>
        <w:rPr>
          <w:rFonts w:ascii="UN-Abhaya" w:hAnsi="UN-Abhaya" w:cs="UN-Abhaya"/>
          <w:sz w:val="20"/>
          <w:szCs w:val="20"/>
          <w:cs/>
        </w:rPr>
        <w:t>ඳ</w:t>
      </w:r>
      <w:r>
        <w:rPr>
          <w:rFonts w:ascii="UN-Abhaya" w:hAnsi="UN-Abhaya" w:cs="UN-Abhaya" w:hint="cs"/>
          <w:sz w:val="20"/>
          <w:szCs w:val="20"/>
          <w:cs/>
        </w:rPr>
        <w:t>ගත්තොත් ඒ පුවරුව රැගෙන පුවරුව හිමියාගේම ගෙදර පිහිටුවයි කියාය.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ඒ ආගන්තුකයාගේ ඇපඋපකාර පුවරු හිමියාටම භාර වන්නේය. ඇතාද ආගිය අයගේ පුවරු එය හිමියාගේ ගෙදරට ගෙන යයි. පුවරු හිමියා ඒ ආගන්තුකයාට ඒ දවසේ කළයුතු සියලු ඇපඋපකාර කරයි. මඝමානවක ශාලාව සමීපයෙහි එක් කොබෝලීල ගසක් රෝපණය කොට ඒ ගසමුල ගල්පුවරුවක් තැබීය. ශාලාවට ආ අය කැණිමඩල දෙස බලා එහි ඇති අකුරු කියවා මේ ශාලාව සුධර්මා නම් වෙයි යනුවෙන් කියති. තෙතිස් දෙනාගේ නම් නොකියවෙයි. ප්‍ර‍කට නොවෙයි.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නන්දා නම් භාර්යාව මෙසේ සිතුවාය. මොවුහු ශාලාව කරන අතර අප එහි ඊට හවුල් කර නොගත්හ. සුධර්මා තම බුද්ධිය නිසා කැණිමඩලක් ලබා දී හවුල් වූවාය. මාත් යමක් කළ යුතු යයිද කුමක් කරන්නෙම්දැයිද සිතුවාය. ඈට මෙබ</w:t>
      </w:r>
      <w:r>
        <w:rPr>
          <w:rFonts w:ascii="UN-Abhaya" w:hAnsi="UN-Abhaya" w:cs="UN-Abhaya"/>
          <w:sz w:val="20"/>
          <w:szCs w:val="20"/>
          <w:cs/>
        </w:rPr>
        <w:t>ඳ</w:t>
      </w:r>
      <w:r>
        <w:rPr>
          <w:rFonts w:ascii="UN-Abhaya" w:hAnsi="UN-Abhaya" w:cs="UN-Abhaya" w:hint="cs"/>
          <w:sz w:val="20"/>
          <w:szCs w:val="20"/>
          <w:cs/>
        </w:rPr>
        <w:t>ු අදහසක් ඇතිවිය. මේ ශාලාවට ආවවුන්ට බිමට ජලයත් නෑමට ජලයත් අවශ්‍ය වේ. පොකුණක් කරවන්නෙම් නම් ඉතා මැනවි. මේ ඒ අදහසයි. ඈ පොකුණක් කැණවුවාය.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චිත්‍රානම් බිරිය මෙසේ සිතුවාය. සුධර්මා මේ ශාලාවට කැණිමඩලක් දුන්නාය. නන්දා පොකුණක් කරවූවාය. මාත් යමක් කළ යුතුය. කුමක් කරන්නෙම්දැයි සිතන්නී ඈට මෙබ</w:t>
      </w:r>
      <w:r>
        <w:rPr>
          <w:rFonts w:ascii="UN-Abhaya" w:hAnsi="UN-Abhaya" w:cs="UN-Abhaya"/>
          <w:sz w:val="20"/>
          <w:szCs w:val="20"/>
          <w:cs/>
        </w:rPr>
        <w:t>ඳ</w:t>
      </w:r>
      <w:r>
        <w:rPr>
          <w:rFonts w:ascii="UN-Abhaya" w:hAnsi="UN-Abhaya" w:cs="UN-Abhaya" w:hint="cs"/>
          <w:sz w:val="20"/>
          <w:szCs w:val="20"/>
          <w:cs/>
        </w:rPr>
        <w:t>ු අදහසක් ඇති විය. ශාලාවට පැමිණි අය වතුර බී නා යන කල මල්  පැළ</w:t>
      </w:r>
      <w:r>
        <w:rPr>
          <w:rFonts w:ascii="UN-Abhaya" w:hAnsi="UN-Abhaya" w:cs="UN-Abhaya"/>
          <w:sz w:val="20"/>
          <w:szCs w:val="20"/>
          <w:cs/>
        </w:rPr>
        <w:t>ඳ</w:t>
      </w:r>
      <w:r>
        <w:rPr>
          <w:rFonts w:ascii="UN-Abhaya" w:hAnsi="UN-Abhaya" w:cs="UN-Abhaya" w:hint="cs"/>
          <w:sz w:val="20"/>
          <w:szCs w:val="20"/>
          <w:cs/>
        </w:rPr>
        <w:t xml:space="preserve"> යා යුතුය. මම ඒ ස</w:t>
      </w:r>
      <w:r>
        <w:rPr>
          <w:rFonts w:ascii="UN-Abhaya" w:hAnsi="UN-Abhaya" w:cs="UN-Abhaya"/>
          <w:sz w:val="20"/>
          <w:szCs w:val="20"/>
          <w:cs/>
        </w:rPr>
        <w:t>ඳ</w:t>
      </w:r>
      <w:r>
        <w:rPr>
          <w:rFonts w:ascii="UN-Abhaya" w:hAnsi="UN-Abhaya" w:cs="UN-Abhaya" w:hint="cs"/>
          <w:sz w:val="20"/>
          <w:szCs w:val="20"/>
          <w:cs/>
        </w:rPr>
        <w:t xml:space="preserve">හා </w:t>
      </w:r>
      <w:r>
        <w:rPr>
          <w:rFonts w:ascii="UN-Abhaya" w:hAnsi="UN-Abhaya" w:cs="UN-Abhaya" w:hint="cs"/>
          <w:sz w:val="20"/>
          <w:szCs w:val="20"/>
          <w:cs/>
        </w:rPr>
        <w:lastRenderedPageBreak/>
        <w:t>මල්උයනක් කරවන්නෙමියි ඉතාමත් රමණීය මල්උයනක් කරවූවාය. ඒ උයන තුළ බොහෝ සෙයින් අසවල් නම් මල් නොපිපෙන අසවල් නම් ගෙඩි නොපලගන්නා ගසක් නැත්තේයයි කීමට බැරි විය. සුජාතා මෙසේ සිතුවාය. මම මඝ මානවකගේ මාමාගේ දුවය. එසේම භාර්යාවද වෙමි. මොහු කළ දේ මටත් සමය, මා කරන දේ මොහුටත් සමයයි සිතා කිසිම අමුතු දෙයක් නොකොට තම සිරුරම අලංකාර කරමින් කාලය ගත කළාය. මඝ තෙමේත්, මවුපිය උපස්ථාන, කුලදෙටුවන් පිදීම, සත්‍යවචන, මෘදුතෙපුල් කේලාම් නොකීම, මසුරුමල හැර දැමීම, ක්‍රෝධ නොකිරීම යන සප්තවතපද සපුරා,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මවුපියන් සුරකින කුලදෙටුවන්ට සලකන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පිය තෙපුල් උසුරුවන කේලමක් නොම කියන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මසුරුමල දුරුකරන සැබෑබස් නිති බණන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ක්‍රෝධ සිත් බැහැර ලා දැහැමි ගුණයන් පුරන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පිනැතියන් තව්තිසා දෙවියෝද හො</w:t>
      </w:r>
      <w:r>
        <w:rPr>
          <w:rFonts w:ascii="UN-Abhaya" w:hAnsi="UN-Abhaya" w:cs="UN-Abhaya"/>
          <w:sz w:val="20"/>
          <w:szCs w:val="20"/>
          <w:cs/>
        </w:rPr>
        <w:t>ඳ</w:t>
      </w:r>
      <w:r>
        <w:rPr>
          <w:rFonts w:ascii="UN-Abhaya" w:hAnsi="UN-Abhaya" w:cs="UN-Abhaya" w:hint="cs"/>
          <w:sz w:val="20"/>
          <w:szCs w:val="20"/>
          <w:cs/>
        </w:rPr>
        <w:t xml:space="preserve"> සිතින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සත්පුරුෂයෙකියි මොහු බුදුමනින් ගුණ කියති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ප්‍ර‍ශංසනීය බවට පැමිණ දිවි කෙළවර තව්තිසා භවනයෙහි සක්දෙව්රජව උපන්නේය. ඔහුගේ සහායකයෝ ද එහිම උපන්හ. වඩුවා විශ්වකර්ම දිව්‍යපුත්‍ර‍ව උපන්නේය. එකල තව්තිසා භවනයෙහි අසුරයෝ වාසය කළහ. ඔවුහු අභිනව දිව්‍යපුත්‍රයෙක් උපන්නේයයි අසා දිව්‍යමය පානවර්ග පිළියෙල කළහ. ශක්‍ර‍යා, තම පිරිසේ කිසිවකුවත් නොබොන ලෙස සංඥා කෙළේය. අසුරයෝ බී මත්වූහ. ශක්‍ර‍යා මොවුන් සමග එකතුව රාජ්‍යය කරන්නේ ඇයිදැයි පිරිසට සංඥා කොට අසුරයන් පයින් අල්වා මහ මුහුදට විසිකරවූයේය. ඔවුහු හිස් පහතට හැරී මුහුදෙහි වැටුණාහ.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ඔවුන්ගේ පින්බලයෙන් මහමෙර පාමුල අසුර නම් විමානයක් පහළ විය. සිත්පළොල් ගසක්ද පහළ විය. දේව අසුරයන් අතර වූ යුද්ධයෙන් අසුරයන් පරාජිතවූ පසු දේවනගර නම් වූ තව්තිසාව යොදුන් ලක්ෂයක් පමණ විශාල විය. එහි පෙරදිග හා අපරදිග අතර ප්‍ර‍මාණය යොදුන් ලක්‍ෂයකි. දකුණු උතුරු දොරටු අතරද එපමණ ම විය. ඒ නගරයෙහි දොරටු දහසකි. මල්වතු හා පොකුණුවලින් සමන්විතය. එහි මැදශාලාවෙහි ඔවුන්ගේ අනුහසින් තුන්යොදුනක් පමණ උස ඇති ධජවලින් යුතු විය. සත්යොදුනක් පමණ උස වෛජයන්ත නම් ප්‍රාසාදයකි.  රන්ලීඅග මැණික් ධජද, මැණික්ලීඅග රන්ධජද, පබළුධජද, මුතුලීඅග පබළුධජද, සත්රුවන්ලීඅග සත්රුවන්ධජද වශයෙන් ශාලාව අවට ඔවුන්ගේ අනුහසින් යොදුන් සියයක් උස ප්‍රාසාදය සත්රුවනින්ම නිමවිය.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කොබෝලීල රුකක් රෝපණය කළ පිනේ මහිමයෙන් හාත්පස යොදුන් සියයකින් වටවූ පරසතුමදාරාගසක් ඇතිවිය. ගල්පුවරුවක් පිහිටුවීමේ අනුහසින් පරසතුමදාරා රුක්මුල දිගින් සැට යොදුනක්ද, පළලින් පනස් යොදුනක්ද, ඝනත්වයෙන් පසළොස් යොදුනක්ද බ</w:t>
      </w:r>
      <w:r>
        <w:rPr>
          <w:rFonts w:ascii="UN-Abhaya" w:hAnsi="UN-Abhaya" w:cs="UN-Abhaya"/>
          <w:sz w:val="20"/>
          <w:szCs w:val="20"/>
          <w:cs/>
        </w:rPr>
        <w:t>ඳ</w:t>
      </w:r>
      <w:r>
        <w:rPr>
          <w:rFonts w:ascii="UN-Abhaya" w:hAnsi="UN-Abhaya" w:cs="UN-Abhaya" w:hint="cs"/>
          <w:sz w:val="20"/>
          <w:szCs w:val="20"/>
          <w:cs/>
        </w:rPr>
        <w:t>ුවදමල් පැහැඇති පාණ්ඩුකම්බල ශෛලාසනයද පහළ විය. එහි හි</w:t>
      </w:r>
      <w:r>
        <w:rPr>
          <w:rFonts w:ascii="UN-Abhaya" w:hAnsi="UN-Abhaya" w:cs="UN-Abhaya"/>
          <w:sz w:val="20"/>
          <w:szCs w:val="20"/>
          <w:cs/>
        </w:rPr>
        <w:t>ඳ</w:t>
      </w:r>
      <w:r>
        <w:rPr>
          <w:rFonts w:ascii="UN-Abhaya" w:hAnsi="UN-Abhaya" w:cs="UN-Abhaya" w:hint="cs"/>
          <w:sz w:val="20"/>
          <w:szCs w:val="20"/>
          <w:cs/>
        </w:rPr>
        <w:t>ගත් කල කයින් භාගයක් පමණ යටට එරී යයි. නැගිටි විට එය උඩට අවුත් සම්පූර්ණ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 ඓරාවණ නම් දිව්‍යපුත්‍රයෙක්ව උපන්නේය. දෙව්ලොව තිරිසනුන් නොවන හෙයින්, හෙතෙම උයන් කෙළියට යන කල සිය අත්බව හැර යොදුන් එක්සියපණසක් පමණවූ ඓරාවණ නම් ඇතෙක් වෙයි. ඔහු තෙතිස්දෙනාට තෙතිසක්කුඹු මවාගනී. ඒවා දිගින් ගවුසියයක් පමණ වෙයි. සියලු කුඹු මැද ශක්‍ර‍යා ස</w:t>
      </w:r>
      <w:r>
        <w:rPr>
          <w:rFonts w:ascii="UN-Abhaya" w:hAnsi="UN-Abhaya" w:cs="UN-Abhaya"/>
          <w:sz w:val="20"/>
          <w:szCs w:val="20"/>
          <w:cs/>
        </w:rPr>
        <w:t>ඳ</w:t>
      </w:r>
      <w:r>
        <w:rPr>
          <w:rFonts w:ascii="UN-Abhaya" w:hAnsi="UN-Abhaya" w:cs="UN-Abhaya" w:hint="cs"/>
          <w:sz w:val="20"/>
          <w:szCs w:val="20"/>
          <w:cs/>
        </w:rPr>
        <w:t>හා සුදර්ශන නම් තිස්යොදුන් පමණ කුඹක් මැවෙයි. ඒ මතුපිට දොළොස් යොදුනක් පමණවූ සත්රුවන්මය යොදුනක් උස ධජ එසවයි. ධජ කෙළවර කිංකිණිදැල් එල්බෙයි. ඒවා මදසුළ</w:t>
      </w:r>
      <w:r>
        <w:rPr>
          <w:rFonts w:ascii="UN-Abhaya" w:hAnsi="UN-Abhaya" w:cs="UN-Abhaya"/>
          <w:sz w:val="20"/>
          <w:szCs w:val="20"/>
          <w:cs/>
        </w:rPr>
        <w:t>ඟ</w:t>
      </w:r>
      <w:r>
        <w:rPr>
          <w:rFonts w:ascii="UN-Abhaya" w:hAnsi="UN-Abhaya" w:cs="UN-Abhaya" w:hint="cs"/>
          <w:sz w:val="20"/>
          <w:szCs w:val="20"/>
          <w:cs/>
        </w:rPr>
        <w:t xml:space="preserve"> වැදී පංචාංගිකතුර්ය ශබ්ද හා මිශ්‍ර‍ව දිව්‍යමය සංගීත ශබ්ද මෙන් හ</w:t>
      </w:r>
      <w:r>
        <w:rPr>
          <w:rFonts w:ascii="UN-Abhaya" w:hAnsi="UN-Abhaya" w:cs="UN-Abhaya"/>
          <w:sz w:val="20"/>
          <w:szCs w:val="20"/>
          <w:cs/>
        </w:rPr>
        <w:t>ඬ</w:t>
      </w:r>
      <w:r>
        <w:rPr>
          <w:rFonts w:ascii="UN-Abhaya" w:hAnsi="UN-Abhaya" w:cs="UN-Abhaya" w:hint="cs"/>
          <w:sz w:val="20"/>
          <w:szCs w:val="20"/>
          <w:cs/>
        </w:rPr>
        <w:t xml:space="preserve"> නිකුත් කෙරෙයි. මණ්ඩපය මැද ශක්‍ර‍යා ස</w:t>
      </w:r>
      <w:r>
        <w:rPr>
          <w:rFonts w:ascii="UN-Abhaya" w:hAnsi="UN-Abhaya" w:cs="UN-Abhaya"/>
          <w:sz w:val="20"/>
          <w:szCs w:val="20"/>
          <w:cs/>
        </w:rPr>
        <w:t>ඳ</w:t>
      </w:r>
      <w:r>
        <w:rPr>
          <w:rFonts w:ascii="UN-Abhaya" w:hAnsi="UN-Abhaya" w:cs="UN-Abhaya" w:hint="cs"/>
          <w:sz w:val="20"/>
          <w:szCs w:val="20"/>
          <w:cs/>
        </w:rPr>
        <w:t>හා යොදුනක් පමණ වූ මාණික්‍යමය පළ</w:t>
      </w:r>
      <w:r>
        <w:rPr>
          <w:rFonts w:ascii="UN-Abhaya" w:hAnsi="UN-Abhaya" w:cs="UN-Abhaya"/>
          <w:sz w:val="20"/>
          <w:szCs w:val="20"/>
          <w:cs/>
        </w:rPr>
        <w:t>ඟ</w:t>
      </w:r>
      <w:r>
        <w:rPr>
          <w:rFonts w:ascii="UN-Abhaya" w:hAnsi="UN-Abhaya" w:cs="UN-Abhaya" w:hint="cs"/>
          <w:sz w:val="20"/>
          <w:szCs w:val="20"/>
          <w:cs/>
        </w:rPr>
        <w:t>ක් පණවා තිබේ. ශක්‍ර‍යා එහි හි</w:t>
      </w:r>
      <w:r>
        <w:rPr>
          <w:rFonts w:ascii="UN-Abhaya" w:hAnsi="UN-Abhaya" w:cs="UN-Abhaya"/>
          <w:sz w:val="20"/>
          <w:szCs w:val="20"/>
          <w:cs/>
        </w:rPr>
        <w:t>ඳ</w:t>
      </w:r>
      <w:r>
        <w:rPr>
          <w:rFonts w:ascii="UN-Abhaya" w:hAnsi="UN-Abhaya" w:cs="UN-Abhaya" w:hint="cs"/>
          <w:sz w:val="20"/>
          <w:szCs w:val="20"/>
          <w:cs/>
        </w:rPr>
        <w:t>ගනී. තෙතිස් කුඹුවලින් එක් කුඹක දළ සතක් බැගින් මැවෙයි. එයින් එකක් පනස් යොදුන බැගින් දිගය. ඒ එක් එක් දළයක පොකුණු සත බැගින් වෙයි. හැම පොකුණකම නෙළුම්ගස් සත බැගින් වෙයි. ඒ ගසක් පාසා මල් සත බැගිනි. එක් එක් මලකට පත්‍ර‍ සත බැගින් වේ. ඒ එක් එක් පත්‍ර‍යක දෙව්දූන් සත්දෙනෙක් නටති. මෙසේ හාත්පස පණස්යොදුනක් පමණ තැන ඇත්දළ උඩම නෘත්‍ය සමජ්ජ පැවැත්වේ. ශක්‍ර‍යා මෙසේ මහත්වූ සැපසම්පත් අනුභව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සුධර්මාද කළුරිය කොට ගොස් එහිම උපන්නීය. ඈට සුධර්මා නමින් නවයොදුන් පමණ වූ දිව්‍ය සභාවක් විය. ඊට වඩා රමණීයකර වෙනත් තැනක් නම් නැත. මාසයේ අට දිනක් දහම් ඇසීම එහිම සිදුවිය. අද පවා රමණීය තැනක් දුටු විට හරියට සුධර්මා නම් දිව්‍ය සභාව මෙනැයි කියති. නන්දාද කළුරිය කොට ඒ දෙව්ලොවම උපන්නීය. ඈට පස්යොදුන් පමණ වූ නන්දා නම් පොකුණක් විය. චිත්‍රාද කළුරිය කොට ගොස් ඒ දෙව්ලොවම උපන්නීය. ඈට ද යොදුන් පන්සීයක් පමණ වූ චිත්‍ර‍ලතාවන නමින් තැනක් පහළ විය. ඉපදීමට පූර්වනිමිති සොයන දෙවිවරු එහි පමුණුවා මෝහයෙන් හැසිරෙත්. සුජාතාව කළුරිය කොට එක්ක</w:t>
      </w:r>
      <w:r>
        <w:rPr>
          <w:rFonts w:ascii="UN-Abhaya" w:hAnsi="UN-Abhaya" w:cs="UN-Abhaya"/>
          <w:sz w:val="20"/>
          <w:szCs w:val="20"/>
          <w:cs/>
        </w:rPr>
        <w:t>ඳ</w:t>
      </w:r>
      <w:r>
        <w:rPr>
          <w:rFonts w:ascii="UN-Abhaya" w:hAnsi="UN-Abhaya" w:cs="UN-Abhaya" w:hint="cs"/>
          <w:sz w:val="20"/>
          <w:szCs w:val="20"/>
          <w:cs/>
        </w:rPr>
        <w:t xml:space="preserve">ුරැලියක කෙකිණියකව උපන්නීය.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ශක්‍ර‍යා තමන්ගේ අඹුවන් ගැන සලකා බලන විට, සුධර්මා මෙහිම උපන්නාය. නන්දා චිත්‍රා යන අයද එසේමය. සුජාතා කොහි උපන්නීදැයි බලන්නේ ඈ උපන් තැන දැක මේ බාලතැනැත්තිය කිසි පින්කමක් නොකර තිරිසන් යෝනියක උපන්නීය. දැන් හෝ පිනක් කරවා මෙහි ගෙන ඒම සුදුසු යයි සිතා සිය අත්බැව හැර දමා වෙනත් වෙසකින් ඈ සමීපයට ගොස්, කුමක් කරන්ට මෙහි ඇවිදින්නේදැයි ඇසීය. ස්වාමීනි, ඔබ කවරෙක්ද? මම ඔබේ සැමියා වූ මඝ යයි කීවේය. ස්වාමීනි, ඔබ උපන්නේ කොහිද? මම තව්තිසාවේ උපනිමි. තිගේ සහායිකාවන් උපන් තැන දන්නෙහිදැයි විචාළ කල නොදනිමියි කීවාය. ඔවුහුද මා සමීපයෙහිම උපන්නාහුය. ඔවුන් දකිනු කැමතිද, ස්වාමීනි, මම කෙසේ එහි යන්නෙම්ද, ශක්‍ර‍යා මම ඔබ එහි ගෙන යන්නෙමියි කියා කෙකිණිය අතින් ගෙන දෙව්ලොවට ගොස් නන්දාගේ පොකුණ ළ</w:t>
      </w:r>
      <w:r>
        <w:rPr>
          <w:rFonts w:ascii="UN-Abhaya" w:hAnsi="UN-Abhaya" w:cs="UN-Abhaya"/>
          <w:sz w:val="20"/>
          <w:szCs w:val="20"/>
          <w:cs/>
        </w:rPr>
        <w:t>ඟ</w:t>
      </w:r>
      <w:r>
        <w:rPr>
          <w:rFonts w:ascii="UN-Abhaya" w:hAnsi="UN-Abhaya" w:cs="UN-Abhaya" w:hint="cs"/>
          <w:sz w:val="20"/>
          <w:szCs w:val="20"/>
          <w:cs/>
        </w:rPr>
        <w:t xml:space="preserve"> අතහැර දමා අනිත් තිදෙනාට දන්වා යැවීය. ඔබලාගේ සහායිකා සුජාතා දකිනු කැමැත්තහුද? දේවයන් වහන්ස, ඈ කොහිද? නන්දා පොකුණු තීරයෙහිය. ඒ තිදෙනාම ගොස් අහෝ, ආර්යාව, මෙයද ආත්මභාවය සැරසීමේ ඵලය? දැන් මැගේ හොට බලව. පා බලව. කෙණ්ඩා බලව. මැගේ ආත්මභාවය හොබීද යනුවෙන් කෙළිකවටකම් කොට ගියාහුය. ඉන්පසු ශක්‍ර‍යා ඈ ළ</w:t>
      </w:r>
      <w:r>
        <w:rPr>
          <w:rFonts w:ascii="UN-Abhaya" w:hAnsi="UN-Abhaya" w:cs="UN-Abhaya"/>
          <w:sz w:val="20"/>
          <w:szCs w:val="20"/>
          <w:cs/>
        </w:rPr>
        <w:t>ඟ</w:t>
      </w:r>
      <w:r>
        <w:rPr>
          <w:rFonts w:ascii="UN-Abhaya" w:hAnsi="UN-Abhaya" w:cs="UN-Abhaya" w:hint="cs"/>
          <w:sz w:val="20"/>
          <w:szCs w:val="20"/>
          <w:cs/>
        </w:rPr>
        <w:t>ට විත් ඔබේ සහායිකාවන් දුටුවේදැයි ඇසූ විට දුටිමි ස්වාමීනි, ඔවුහු මට අවමන් කොට ගියාහයි කීවාය. ස්වාමීනි, මා සිටි තැනටම ගෙන යන්නැයි කී කල්හි ඈ එහිම ගෙන ගොස් දියටදමා තී ඔවුන්ගේ සැප සම්පත් දැක්කාදැයි විචාළේය.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දිටිමි, ඔබත් එහි ඉපදීම පිණිස කිසියම් උපායක් කළ යුතු යයි කීවේය. ස්වාමීනි, මා කුමක් කරම්ද? මා දෙන අවවාද පිළිපදින්නෙහිද? එසේය පිළිපදින්නෙමි දේවයන් වහන්ස. ඉන්පසු ඈට පන්සිල් දී නොපමාව සිල් රකින්නැයි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එතැන් පටන් මියගිය මාලුවන්ම සොයා කයි. ශක්‍ර‍යා කීපදිනකින් ඈ විමසනු පිණිස එහිගොස් වැල්ල මතුපිට මළ මසකු මෙන් වී සිටියේය. ඈ ඒ දැක මළමසෙකි යන හැ</w:t>
      </w:r>
      <w:r>
        <w:rPr>
          <w:rFonts w:ascii="UN-Abhaya" w:hAnsi="UN-Abhaya" w:cs="UN-Abhaya"/>
          <w:sz w:val="20"/>
          <w:szCs w:val="20"/>
          <w:cs/>
        </w:rPr>
        <w:t>ඟ</w:t>
      </w:r>
      <w:r>
        <w:rPr>
          <w:rFonts w:ascii="UN-Abhaya" w:hAnsi="UN-Abhaya" w:cs="UN-Abhaya" w:hint="cs"/>
          <w:sz w:val="20"/>
          <w:szCs w:val="20"/>
          <w:cs/>
        </w:rPr>
        <w:t>ීමෙන් ඩැහැගත්තාය. මාලුවා ගිලින වේලාවෙහි නගුට සෙලවීය. ඈ මෙහි ජීවී මසෙකියි සිතා වතුරෙහි දැමුවාය. හෙතෙම ටිකක් දුර ගොස් නැවතත් ඇගේ ඉදිරියෙහි අඩුකුරුව පෙරළී සිටියේය. නැවත ඈ මළ මසකු යයි සිතා ඌ රැගෙන ගිලින කල්හි නගුටු අග සෙලවීය. ඒ දැක මේ ජීවී මසෙකියි සිතා මුදා හැරියාය. මෙසේ තෙවරක්ම විමසා මැනවින් සිල් රකින්නීයයි තමන් හ</w:t>
      </w:r>
      <w:r>
        <w:rPr>
          <w:rFonts w:ascii="UN-Abhaya" w:hAnsi="UN-Abhaya" w:cs="UN-Abhaya"/>
          <w:sz w:val="20"/>
          <w:szCs w:val="20"/>
          <w:cs/>
        </w:rPr>
        <w:t>ඳ</w:t>
      </w:r>
      <w:r>
        <w:rPr>
          <w:rFonts w:ascii="UN-Abhaya" w:hAnsi="UN-Abhaya" w:cs="UN-Abhaya" w:hint="cs"/>
          <w:sz w:val="20"/>
          <w:szCs w:val="20"/>
          <w:cs/>
        </w:rPr>
        <w:t xml:space="preserve">ුන්වා මම තී විමසනු පිණිස ආවෙමි. තී මැනවින් සිල් රකින්නෙහිය. මෙසේ සිල් රැකීමෙන් </w:t>
      </w:r>
      <w:r>
        <w:rPr>
          <w:rFonts w:ascii="UN-Abhaya" w:hAnsi="UN-Abhaya" w:cs="UN-Abhaya" w:hint="cs"/>
          <w:sz w:val="20"/>
          <w:szCs w:val="20"/>
          <w:cs/>
        </w:rPr>
        <w:lastRenderedPageBreak/>
        <w:t>නොබොහෝ කලකින්ම මා සමීපයෙහි උපදින්නෙහිය, නොපමා වනු යයි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එතැන් පටන් ඇතැම් විට තමාම මළමසුන් ලබයි. ඇතැම් විට නොලබයි. මෙසේ කීපදිනකින්ම වියළීගොස් කළුරිය කොට ඒ සීලයේ ඵල වශයෙන් බරණැස කුඹලාගේ දුවණියකව උපන්නීය. ඇගේ දොළොස් වැනි පසළොස් වැනි වයස් කාලයෙහි, ශක්‍රතෙමේ ඈ කොහි උපන්නීදැයි විමසා බලා ඈ සිටි තැන දැක දැන් මා එහි යායුතුයයි සිතා කැකිරිගෙඩි මෙන් පෙනෙන සේ සප්තරත්නයන්ගෙන් ගුළි තනා රථ පුරවාගෙන දක්කාගෙන අවුත් බරණැසට පිවිස කැකිරි ගනුවයි කෑගසමින් වීථියට පැමිණියේය. මුං මෑ ආදිය රැගෙන ආ අය ඇසූ විට මිලට නොදෙමියි කීවට දෙන්නේ කෙසේදැයි ඇසූ කල සිල්රකින ස්ත්‍රියකට දෙමියි කීය.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සීලය කෙබ</w:t>
      </w:r>
      <w:r>
        <w:rPr>
          <w:rFonts w:ascii="UN-Abhaya" w:hAnsi="UN-Abhaya" w:cs="UN-Abhaya"/>
          <w:sz w:val="20"/>
          <w:szCs w:val="20"/>
          <w:cs/>
        </w:rPr>
        <w:t>ඳ</w:t>
      </w:r>
      <w:r>
        <w:rPr>
          <w:rFonts w:ascii="UN-Abhaya" w:hAnsi="UN-Abhaya" w:cs="UN-Abhaya" w:hint="cs"/>
          <w:sz w:val="20"/>
          <w:szCs w:val="20"/>
          <w:cs/>
        </w:rPr>
        <w:t>ුද? කළුපාටද නැතහොත් නිල්පාටදැයි ඇසූහ. තෙපි සීලය කෙබ</w:t>
      </w:r>
      <w:r>
        <w:rPr>
          <w:rFonts w:ascii="UN-Abhaya" w:hAnsi="UN-Abhaya" w:cs="UN-Abhaya"/>
          <w:sz w:val="20"/>
          <w:szCs w:val="20"/>
          <w:cs/>
        </w:rPr>
        <w:t>ඳ</w:t>
      </w:r>
      <w:r>
        <w:rPr>
          <w:rFonts w:ascii="UN-Abhaya" w:hAnsi="UN-Abhaya" w:cs="UN-Abhaya" w:hint="cs"/>
          <w:sz w:val="20"/>
          <w:szCs w:val="20"/>
          <w:cs/>
        </w:rPr>
        <w:t>ුද යන්නවත් නොදන්නහුය. ඉතින් සිල් රකින්නේ කෙසේද, කෙසේ වුවත් සිල් රකින්නියකට දෙමියි කීය. හිමියනි මේ කුඹලාගේ දුව සිල් රකිමියි කියමින් ඇවිදිය. ඈ දෙවයි කී විට, ඈ ද එසේ නම් හිමියනි මට දෙවයි ඉල්ලුවාය. තී කවර තැනැත්තියකදැයි ඇසීය. මම පන්සිල් අත්නොහළ එකියක්මියයි පැවසූ කල, මේ සියල්ල මම ඔබටම ගෙනාවෙමියි ගැල් පදවා ඇගේ ගෙට ගොස්, අන්‍යයෙකුට ගත නොහැකි කොට කැකිරි මෙන් පෙනෙන දෙවියන් විසින් දුන් ධනය දී තමන් හ</w:t>
      </w:r>
      <w:r>
        <w:rPr>
          <w:rFonts w:ascii="UN-Abhaya" w:hAnsi="UN-Abhaya" w:cs="UN-Abhaya"/>
          <w:sz w:val="20"/>
          <w:szCs w:val="20"/>
          <w:cs/>
        </w:rPr>
        <w:t>ඳ</w:t>
      </w:r>
      <w:r>
        <w:rPr>
          <w:rFonts w:ascii="UN-Abhaya" w:hAnsi="UN-Abhaya" w:cs="UN-Abhaya" w:hint="cs"/>
          <w:sz w:val="20"/>
          <w:szCs w:val="20"/>
          <w:cs/>
        </w:rPr>
        <w:t>ුන්වා දී මේ ඔබේ ජීවිකාවෘත්තිය ධනයයි, පන්සිල් නොකඩ කොට රකුවයි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ද එයින් චුතව ගොස් අසුරභවනයෙහි ප්‍ර‍ධාන අසුරයාගේ දුව වී ශක්‍ර‍යාගේ හතුරාගේ ගෙදර උපන්නාය. ආත්මභාව දෙකක් සිල්රැකි නිසා රන්වන් වූ අසාධාරණ රූසපුවකින් හෙබි අභිරූපිකාවක් 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වේපචිත්ති අසුරි</w:t>
      </w:r>
      <w:r>
        <w:rPr>
          <w:rFonts w:ascii="UN-Abhaya" w:hAnsi="UN-Abhaya" w:cs="UN-Abhaya"/>
          <w:sz w:val="20"/>
          <w:szCs w:val="20"/>
          <w:cs/>
        </w:rPr>
        <w:t>ඳ</w:t>
      </w:r>
      <w:r>
        <w:rPr>
          <w:rFonts w:ascii="UN-Abhaya" w:hAnsi="UN-Abhaya" w:cs="UN-Abhaya" w:hint="cs"/>
          <w:sz w:val="20"/>
          <w:szCs w:val="20"/>
          <w:cs/>
        </w:rPr>
        <w:t xml:space="preserve">ු ආ ආ අසුරයන්ට තෙපි මගේ දුවණියට සුදුස්සෝ නොවෙත් යයි කියයි. ඈ කිසිවකුටත් පාවා නොදී මගේ දුව තමාම තමන්ට සුදුසු ස්වාමියකු තෝරා ගන්නීයයි අසුරහමුදාව රැස් කරවා ඔබට සුදුසු සැමියකු තෝරා ගන්නැයි ඇගේ අතට මාලාදාමයක් දුන්නේය. එකෙණෙහි සක්දෙව්රජ ඈ උපන් තැන සොයා බලන්නේ එහි සදුවන දේ දැන දැන් මා ගොස් ඈ ගෙනආයුතුයයි මහලු අසුරවෙසක් මවාගෙන ගොස් පිරිස් කෙළවර සිටියේය. ඈ ඔබ මොබ බලා පෙර සහවාසය නිසා උපන් </w:t>
      </w:r>
      <w:r>
        <w:rPr>
          <w:rFonts w:ascii="UN-Abhaya" w:hAnsi="UN-Abhaya" w:cs="UN-Abhaya" w:hint="cs"/>
          <w:sz w:val="20"/>
          <w:szCs w:val="20"/>
          <w:cs/>
        </w:rPr>
        <w:lastRenderedPageBreak/>
        <w:t>ප්‍රේමයෙන් මහාමේඝයක් එක් අතකට වැටුණාසේ වී මේ මාගේ සැමියායයි ඔහු මත මාලාදාමය දැමීය.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අසුරයෝ අපේ රජතුමා මෙතෙක් කල් දුවට සුදුස්සකු නොලැබ සිට දැන් ලැබුණේය. මොහු නම් දුවණියක් මුත්තාටත් වඩා මහල්ලෙක. එනිසා සුදුසුයයි ලජ්ජාවෙන් ඉවත ගියහ. ශක්‍ර‍යාත් ඈ අතින් ගෙන මම ශක්‍ර‍යායි කෑගසා අහසට පැනනැංගේය. අසුරයෝ, මේ මහලු ශක්‍ර‍යා විසින් අප රවටනලදැයි ඔහු ලුහුබැන්දාහ. මාතලී දිව්‍යපුත්‍ර‍සහායකයා වෛජයන්ත රථය ගෙනවුත් අතරමග සිටියේය. ශක්‍ර‍යා ඈ ඒ මත නංවාගෙන දිව්‍යනගරාභිමුඛව ගියේය. සිම්බලී වනයට ඔහු සැපත් කල්හි රියහ</w:t>
      </w:r>
      <w:r>
        <w:rPr>
          <w:rFonts w:ascii="UN-Abhaya" w:hAnsi="UN-Abhaya" w:cs="UN-Abhaya"/>
          <w:sz w:val="20"/>
          <w:szCs w:val="20"/>
          <w:cs/>
        </w:rPr>
        <w:t>ඬ</w:t>
      </w:r>
      <w:r>
        <w:rPr>
          <w:rFonts w:ascii="UN-Abhaya" w:hAnsi="UN-Abhaya" w:cs="UN-Abhaya" w:hint="cs"/>
          <w:sz w:val="20"/>
          <w:szCs w:val="20"/>
          <w:cs/>
        </w:rPr>
        <w:t xml:space="preserve"> ඇසූ ගුරුළුපැටව් කෑගසන්නට වූහ. ඔවුන්ගේ හ</w:t>
      </w:r>
      <w:r>
        <w:rPr>
          <w:rFonts w:ascii="UN-Abhaya" w:hAnsi="UN-Abhaya" w:cs="UN-Abhaya"/>
          <w:sz w:val="20"/>
          <w:szCs w:val="20"/>
          <w:cs/>
        </w:rPr>
        <w:t>ඬ</w:t>
      </w:r>
      <w:r>
        <w:rPr>
          <w:rFonts w:ascii="UN-Abhaya" w:hAnsi="UN-Abhaya" w:cs="UN-Abhaya" w:hint="cs"/>
          <w:sz w:val="20"/>
          <w:szCs w:val="20"/>
          <w:cs/>
        </w:rPr>
        <w:t xml:space="preserve"> ඇසූ ශක්‍ර‍යා, මේ හ</w:t>
      </w:r>
      <w:r>
        <w:rPr>
          <w:rFonts w:ascii="UN-Abhaya" w:hAnsi="UN-Abhaya" w:cs="UN-Abhaya"/>
          <w:sz w:val="20"/>
          <w:szCs w:val="20"/>
          <w:cs/>
        </w:rPr>
        <w:t>ඬ</w:t>
      </w:r>
      <w:r>
        <w:rPr>
          <w:rFonts w:ascii="UN-Abhaya" w:hAnsi="UN-Abhaya" w:cs="UN-Abhaya" w:hint="cs"/>
          <w:sz w:val="20"/>
          <w:szCs w:val="20"/>
          <w:cs/>
        </w:rPr>
        <w:t>න්නේ කවුරුන්දැයි මාතලීගෙන් ඇසීය. දේවයිනි, ඒ ගුරුළුපෝතකයෝයයි හෝ කීය. කුමක් නිසා හ</w:t>
      </w:r>
      <w:r>
        <w:rPr>
          <w:rFonts w:ascii="UN-Abhaya" w:hAnsi="UN-Abhaya" w:cs="UN-Abhaya"/>
          <w:sz w:val="20"/>
          <w:szCs w:val="20"/>
          <w:cs/>
        </w:rPr>
        <w:t>ඬ</w:t>
      </w:r>
      <w:r>
        <w:rPr>
          <w:rFonts w:ascii="UN-Abhaya" w:hAnsi="UN-Abhaya" w:cs="UN-Abhaya" w:hint="cs"/>
          <w:sz w:val="20"/>
          <w:szCs w:val="20"/>
          <w:cs/>
        </w:rPr>
        <w:t>ත් ද? රථශබ්දයෙන් මරණ භයින් භීතව හ</w:t>
      </w:r>
      <w:r>
        <w:rPr>
          <w:rFonts w:ascii="UN-Abhaya" w:hAnsi="UN-Abhaya" w:cs="UN-Abhaya"/>
          <w:sz w:val="20"/>
          <w:szCs w:val="20"/>
          <w:cs/>
        </w:rPr>
        <w:t>ඬ</w:t>
      </w:r>
      <w:r>
        <w:rPr>
          <w:rFonts w:ascii="UN-Abhaya" w:hAnsi="UN-Abhaya" w:cs="UN-Abhaya" w:hint="cs"/>
          <w:sz w:val="20"/>
          <w:szCs w:val="20"/>
          <w:cs/>
        </w:rPr>
        <w:t>තියි ඔහු කීය. එක් අයකු නිසා මෙපමණ පිරිසක් රියවේගයෙන් මිරිකී නොනැසේවා. රථය නවත්වන්නැයි කීය. ඔහු සෛන්ධවයන් දහසට කෙවිටි සංඥාව දී රථය නැවැත්වීය.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දුටු අසුරයෝ මහලු ශක්‍ර‍යා අසුරපුරයෙන් පලා යන්නේ දැන් රථය නැවැත්වීය. ඒකාන්තයෙන් මොහු සුරයන්ගේ උදව් ලැබීයයි නැවතී ආමගින්ම අසුර පුරයට පිවිසී නැවත හිස ඔසවා නොබැලූහ. ශක්‍ර‍යාද සුජාඅසුර කන්‍යාව දේවනගරයට ගෙන ගොස් අඩුතුන්කෙළක් දෙව</w:t>
      </w:r>
      <w:r>
        <w:rPr>
          <w:rFonts w:ascii="UN-Abhaya" w:hAnsi="UN-Abhaya" w:cs="UN-Abhaya"/>
          <w:sz w:val="20"/>
          <w:szCs w:val="20"/>
          <w:cs/>
        </w:rPr>
        <w:t>ඟ</w:t>
      </w:r>
      <w:r>
        <w:rPr>
          <w:rFonts w:ascii="UN-Abhaya" w:hAnsi="UN-Abhaya" w:cs="UN-Abhaya" w:hint="cs"/>
          <w:sz w:val="20"/>
          <w:szCs w:val="20"/>
          <w:cs/>
        </w:rPr>
        <w:t>නන්ට නායක ස්ථානයෙහි තැබීය. ඈ ශක්‍ර‍යාගෙන් වරයක් ඉල්ලුවාය. මහරජතුමනි, මට මේ දිව්‍යලෝකයෙහි මවුපියන් හෝ සොහොයුරු සොහොයුරියන් හෝ නැත. යම් තැනක ඔබ යන්නේ නම් ඒ හැම තැනටම මාද රැගෙන ගිය මැනවි යනු ඒ වරයයි. ඔහු ද මැනවැයි ඈට ප්‍ර‍තිඥා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අසුරභවනයෙහි චිත්‍ර‍පාටලීමල් පිපෙන්ට වූ නිසා, අපගේ දිව්‍යමය මදාරාගස මල් පිපෙන කලැ අසුරයෝ සටනට නික්මෙති. ශක්‍ර‍යාද මුහුද යටින් නාගයන් ආරක්ෂාව ස</w:t>
      </w:r>
      <w:r>
        <w:rPr>
          <w:rFonts w:ascii="UN-Abhaya" w:hAnsi="UN-Abhaya" w:cs="UN-Abhaya"/>
          <w:sz w:val="20"/>
          <w:szCs w:val="20"/>
          <w:cs/>
        </w:rPr>
        <w:t>ඳ</w:t>
      </w:r>
      <w:r>
        <w:rPr>
          <w:rFonts w:ascii="UN-Abhaya" w:hAnsi="UN-Abhaya" w:cs="UN-Abhaya" w:hint="cs"/>
          <w:sz w:val="20"/>
          <w:szCs w:val="20"/>
          <w:cs/>
        </w:rPr>
        <w:t>හා යෙදුවේය. ඉන් උඩ ගුරුළන් කුම්භාණ්ඩයන් යක්ෂයන් හා එයිනුත් උඩ සතරවරම් දෙවියන්ද දේවනගරයෙහි සියලු දොරටුවල වජ්‍රායුධය අතින්ගත් ශක්‍ර‍ප්‍ර‍තිමාද කරවීය. අසුරයෝ නාගාදීන් සි</w:t>
      </w:r>
      <w:r>
        <w:rPr>
          <w:rFonts w:ascii="UN-Abhaya" w:hAnsi="UN-Abhaya" w:cs="UN-Abhaya"/>
          <w:sz w:val="20"/>
          <w:szCs w:val="20"/>
          <w:cs/>
        </w:rPr>
        <w:t>ඳ</w:t>
      </w:r>
      <w:r>
        <w:rPr>
          <w:rFonts w:ascii="UN-Abhaya" w:hAnsi="UN-Abhaya" w:cs="UN-Abhaya" w:hint="cs"/>
          <w:sz w:val="20"/>
          <w:szCs w:val="20"/>
          <w:cs/>
        </w:rPr>
        <w:t xml:space="preserve"> දමා පැමිණි නමුත් ශක්‍ර‍ප්‍ර‍තිමා දැක ශක්‍ර‍යා එන්නේයයි පලායත්.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මහාලිය, මඝමානවක මේ අයුරින් අප්‍ර‍මාද ප්‍ර‍තිපදාවට පැමිණියේය. මෙසේ අප්‍ර‍මාදයෙන් මොහු මෙවන් ඉසුරුමත් බවට පැමිණ දෙව්ලොව </w:t>
      </w:r>
      <w:r>
        <w:rPr>
          <w:rFonts w:ascii="UN-Abhaya" w:hAnsi="UN-Abhaya" w:cs="UN-Abhaya" w:hint="cs"/>
          <w:sz w:val="20"/>
          <w:szCs w:val="20"/>
          <w:cs/>
        </w:rPr>
        <w:lastRenderedPageBreak/>
        <w:t>රාජ්‍යය කෙළේය. මේ අප්‍ර‍මාදය වූකලි බුද්ධාදීන් විසින් ප්‍ර‍ශස්තය. අප්‍ර‍මාදය නිසා සියලු ලෞකික ලෝකෝත්තර විශේෂ අධිගමය (පැමිණීම) වන්නේයයි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 නම් මානවක නොපමාව වැඩ කරමින්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දෙවියන් අතර දෙටු වී මහසත් සැපතක් ලද්දේ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 පැසසුමකි පමාබව ගැරහුමට ලක්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713FA">
        <w:rPr>
          <w:rFonts w:ascii="UN-Abhaya" w:hAnsi="UN-Abhaya" w:cs="UN-Abhaya" w:hint="cs"/>
          <w:b/>
          <w:bCs/>
          <w:sz w:val="20"/>
          <w:szCs w:val="20"/>
          <w:cs/>
        </w:rPr>
        <w:t>අප්පමාදෙන</w:t>
      </w:r>
      <w:r>
        <w:rPr>
          <w:rFonts w:ascii="UN-Abhaya" w:hAnsi="UN-Abhaya" w:cs="UN-Abhaya" w:hint="cs"/>
          <w:sz w:val="20"/>
          <w:szCs w:val="20"/>
          <w:cs/>
        </w:rPr>
        <w:t xml:space="preserve"> යනු මචලග්‍රාමයෙහි බිම්පෙදෙස් පවිත්‍ර‍කිරීම් ආදි වශයෙන් කරන ලද අප්‍ර‍මාදයයි. මඝවා යනු දැන් මඝවා යනුවෙන් හැ</w:t>
      </w:r>
      <w:r>
        <w:rPr>
          <w:rFonts w:ascii="UN-Abhaya" w:hAnsi="UN-Abhaya" w:cs="UN-Abhaya"/>
          <w:sz w:val="20"/>
          <w:szCs w:val="20"/>
          <w:cs/>
        </w:rPr>
        <w:t>ඳ</w:t>
      </w:r>
      <w:r>
        <w:rPr>
          <w:rFonts w:ascii="UN-Abhaya" w:hAnsi="UN-Abhaya" w:cs="UN-Abhaya" w:hint="cs"/>
          <w:sz w:val="20"/>
          <w:szCs w:val="20"/>
          <w:cs/>
        </w:rPr>
        <w:t xml:space="preserve">ින්වෙන මඝමානවක තෙමේ දෙව්ලොවට රජු බැවින් දෙවියන් අතර ශ්‍රේෂ්ඨත්වයට පැමිණියේය. </w:t>
      </w:r>
      <w:r w:rsidRPr="001713FA">
        <w:rPr>
          <w:rFonts w:ascii="UN-Abhaya" w:hAnsi="UN-Abhaya" w:cs="UN-Abhaya" w:hint="cs"/>
          <w:b/>
          <w:bCs/>
          <w:sz w:val="20"/>
          <w:szCs w:val="20"/>
          <w:cs/>
        </w:rPr>
        <w:t>පසංසන්ති</w:t>
      </w:r>
      <w:r>
        <w:rPr>
          <w:rFonts w:ascii="UN-Abhaya" w:hAnsi="UN-Abhaya" w:cs="UN-Abhaya" w:hint="cs"/>
          <w:sz w:val="20"/>
          <w:szCs w:val="20"/>
          <w:cs/>
        </w:rPr>
        <w:t xml:space="preserve"> යනු බුද්ධාදි නුවණැත්තෝ අප්‍ර‍මාදයම ස්තුති මුඛයෙන් කථා කෙරෙත්, වර්ණනය කෙරෙත්, කිනම් කරුණක් නිසාද? සියලු ලෞකික ලෝකෝත්තර</w:t>
      </w:r>
      <w:r w:rsidR="005C2151">
        <w:rPr>
          <w:rFonts w:ascii="UN-Abhaya" w:hAnsi="UN-Abhaya" w:cs="UN-Abhaya" w:hint="cs"/>
          <w:sz w:val="20"/>
          <w:szCs w:val="20"/>
          <w:cs/>
        </w:rPr>
        <w:t xml:space="preserve"> විශේෂ අවබෝධයන්ට එය කරුණු වන හෙ</w:t>
      </w:r>
      <w:r>
        <w:rPr>
          <w:rFonts w:ascii="UN-Abhaya" w:hAnsi="UN-Abhaya" w:cs="UN-Abhaya" w:hint="cs"/>
          <w:sz w:val="20"/>
          <w:szCs w:val="20"/>
          <w:cs/>
        </w:rPr>
        <w:t>ය</w:t>
      </w:r>
      <w:r w:rsidR="005C2151">
        <w:rPr>
          <w:rFonts w:ascii="UN-Abhaya" w:hAnsi="UN-Abhaya" w:cs="UN-Abhaya" w:hint="cs"/>
          <w:sz w:val="20"/>
          <w:szCs w:val="20"/>
          <w:cs/>
        </w:rPr>
        <w:t>ි</w:t>
      </w:r>
      <w:r>
        <w:rPr>
          <w:rFonts w:ascii="UN-Abhaya" w:hAnsi="UN-Abhaya" w:cs="UN-Abhaya" w:hint="cs"/>
          <w:sz w:val="20"/>
          <w:szCs w:val="20"/>
          <w:cs/>
        </w:rPr>
        <w:t xml:space="preserve">නි. </w:t>
      </w:r>
      <w:r w:rsidRPr="001713FA">
        <w:rPr>
          <w:rFonts w:ascii="UN-Abhaya" w:hAnsi="UN-Abhaya" w:cs="UN-Abhaya" w:hint="cs"/>
          <w:b/>
          <w:bCs/>
          <w:sz w:val="20"/>
          <w:szCs w:val="20"/>
          <w:cs/>
        </w:rPr>
        <w:t>පමාදො ගරහිතො සදා</w:t>
      </w:r>
      <w:r>
        <w:rPr>
          <w:rFonts w:ascii="UN-Abhaya" w:hAnsi="UN-Abhaya" w:cs="UN-Abhaya" w:hint="cs"/>
          <w:sz w:val="20"/>
          <w:szCs w:val="20"/>
          <w:cs/>
        </w:rPr>
        <w:t xml:space="preserve"> යනු ප්‍ර‍මාදය වනාහි ඒ ආර්යයන් විසින් නිරන්තරයෙන් ම ගර්හාවට  නින්දාවට භාජනය කරන ලදහ. කුමක් නිසාද? එය සියලු විපත්වලට මුල්වන හෙයිනි. පහත් මිනිසත්කමක් හෝ අපායක ඉපදීමක් වැනි සියල්ල ප්‍ර‍මාදය මුල්කොටම සිදුවේ.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මහාලි ලිච්ඡවි සෝවාන් ඵලයෙහි පිහිටියේය. පැමිණි පිරිසද සෝවාන්ආදී තත්ත්වවලට පැමිණියාහ.</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center"/>
        <w:rPr>
          <w:rFonts w:ascii="UN-Emanee" w:hAnsi="UN-Emanee" w:cs="UN-Emanee"/>
          <w:sz w:val="22"/>
          <w:szCs w:val="22"/>
        </w:rPr>
      </w:pPr>
    </w:p>
    <w:p w:rsidR="001F353A" w:rsidRDefault="001F353A" w:rsidP="001F353A">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2.8</w:t>
      </w:r>
      <w:r w:rsidR="001F353A">
        <w:rPr>
          <w:sz w:val="22"/>
          <w:szCs w:val="22"/>
          <w:cs/>
          <w:lang w:bidi="si-LK"/>
        </w:rPr>
        <w:t xml:space="preserve"> </w:t>
      </w:r>
      <w:r w:rsidR="001F353A" w:rsidRPr="00720100">
        <w:rPr>
          <w:sz w:val="22"/>
          <w:szCs w:val="22"/>
          <w:u w:val="single"/>
          <w:cs/>
          <w:lang w:bidi="si-LK"/>
        </w:rPr>
        <w:t>අටවන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713FA">
        <w:rPr>
          <w:rFonts w:ascii="UN-Abhaya" w:hAnsi="UN-Abhaya" w:cs="UN-Abhaya" w:hint="cs"/>
          <w:b/>
          <w:bCs/>
          <w:sz w:val="20"/>
          <w:szCs w:val="20"/>
          <w:cs/>
        </w:rPr>
        <w:t>අප්පමාදරතො භික්ඛු</w:t>
      </w:r>
      <w:r>
        <w:rPr>
          <w:rFonts w:ascii="UN-Abhaya" w:hAnsi="UN-Abhaya" w:cs="UN-Abhaya" w:hint="cs"/>
          <w:sz w:val="20"/>
          <w:szCs w:val="20"/>
          <w:cs/>
        </w:rPr>
        <w:t xml:space="preserve"> ආදි මේ ධර්මදේශනාව බුදුරදුන් දෙව්රම් වෙහෙරෙහි වැඩවාසය කරන කාලයෙහි එක්තරා භික්ෂුවක් අරභයා දේශනා කරන ලදි. ඒ භික්ෂුව බුදුරදුන් හමුවෙහි රහත්බව දක්වා කමටහන් අසාගෙන වනයට ගොස් යත්නදරා වෑයම් කළ නමුත් රහත් වීමට නොහැකි විය. හෙතෙම විශේෂයෙන් අවුල් හැරගෙන කමටහන් කියවා ගනිමියි වනයෙන් නික්මී බුදුරදුන් හමුවට එන අතරමග මහත්සේ නැගුණු ලැව්ගින්නක් දැක </w:t>
      </w:r>
      <w:r>
        <w:rPr>
          <w:rFonts w:ascii="UN-Abhaya" w:hAnsi="UN-Abhaya" w:cs="UN-Abhaya" w:hint="cs"/>
          <w:sz w:val="20"/>
          <w:szCs w:val="20"/>
          <w:cs/>
        </w:rPr>
        <w:lastRenderedPageBreak/>
        <w:t>වේගයෙන් දුවගොස් ගස්කොළන් නැති මුඩු පර්වතයකට නැග දැවෙන කැලය දෙස බලා එහි අරමුණ සිතට නගා 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මෙසේය. මේ ගින්න මහත්වූත් කුඩාවූත් ගස්කොළන් ආදි සියල්ල දවමින් යයි. මෙසේ ආර්යමාර්ගඥාන</w:t>
      </w:r>
      <w:r w:rsidR="005C2151">
        <w:rPr>
          <w:rFonts w:ascii="UN-Abhaya" w:hAnsi="UN-Abhaya" w:cs="UN-Abhaya" w:hint="cs"/>
          <w:sz w:val="20"/>
          <w:szCs w:val="20"/>
          <w:cs/>
        </w:rPr>
        <w:t xml:space="preserve"> </w:t>
      </w:r>
      <w:r>
        <w:rPr>
          <w:rFonts w:ascii="UN-Abhaya" w:hAnsi="UN-Abhaya" w:cs="UN-Abhaya" w:hint="cs"/>
          <w:sz w:val="20"/>
          <w:szCs w:val="20"/>
          <w:cs/>
        </w:rPr>
        <w:t>ගින්නෙනුත් සන්තානගත, ලොකු කුඩා සංයොජනයන් දවමින් යායුතු වන්නේය. බුදුරජාණන්වහන්සේ ග</w:t>
      </w:r>
      <w:r>
        <w:rPr>
          <w:rFonts w:ascii="UN-Abhaya" w:hAnsi="UN-Abhaya" w:cs="UN-Abhaya"/>
          <w:sz w:val="20"/>
          <w:szCs w:val="20"/>
          <w:cs/>
        </w:rPr>
        <w:t>ඳ</w:t>
      </w:r>
      <w:r>
        <w:rPr>
          <w:rFonts w:ascii="UN-Abhaya" w:hAnsi="UN-Abhaya" w:cs="UN-Abhaya" w:hint="cs"/>
          <w:sz w:val="20"/>
          <w:szCs w:val="20"/>
          <w:cs/>
        </w:rPr>
        <w:t>කිළියෙහි වැඩ හි</w:t>
      </w:r>
      <w:r>
        <w:rPr>
          <w:rFonts w:ascii="UN-Abhaya" w:hAnsi="UN-Abhaya" w:cs="UN-Abhaya"/>
          <w:sz w:val="20"/>
          <w:szCs w:val="20"/>
          <w:cs/>
        </w:rPr>
        <w:t>ඳ</w:t>
      </w:r>
      <w:r>
        <w:rPr>
          <w:rFonts w:ascii="UN-Abhaya" w:hAnsi="UN-Abhaya" w:cs="UN-Abhaya" w:hint="cs"/>
          <w:sz w:val="20"/>
          <w:szCs w:val="20"/>
          <w:cs/>
        </w:rPr>
        <w:t>ිමින්ම ඒ භික්ෂුවගේ සිත්හසර දැනගෙන මහණ එහෙමමයි, එහෙමමයි. කැලයේ ලොකුකුඩා ගස්කොළන් මෙන් මේ සත්වයන්ගේ අභ්‍යන්තරයෙහි උපදින්නා වූ ලොකුකුඩා සංයෝජන (කාමාදිය) ඒ අර්හත්මාර්ගඥාන</w:t>
      </w:r>
      <w:r w:rsidR="005C2151">
        <w:rPr>
          <w:rFonts w:ascii="UN-Abhaya" w:hAnsi="UN-Abhaya" w:cs="UN-Abhaya" w:hint="cs"/>
          <w:sz w:val="20"/>
          <w:szCs w:val="20"/>
          <w:cs/>
        </w:rPr>
        <w:t xml:space="preserve"> </w:t>
      </w:r>
      <w:r>
        <w:rPr>
          <w:rFonts w:ascii="UN-Abhaya" w:hAnsi="UN-Abhaya" w:cs="UN-Abhaya" w:hint="cs"/>
          <w:sz w:val="20"/>
          <w:szCs w:val="20"/>
          <w:cs/>
        </w:rPr>
        <w:t>ගින්නෙන් දවා නැවත ඉපදීමට ඉඩ නොදියයුතුයයි වදාරා ආලෝකයක් විහිදුවා තමන්වහන්සේ ඒ භික්ෂුව ඉදිරිපිට සිටින්නාක්සේ පෙන්වා මේ ගාථාව වදාළසේක.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බවෙහි ඇළී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පමාවෙහි බිය දකින මහණ තෙම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ලොකු කුඩා සංයෝජනයන්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ගින්නෙන් මෙන් දවා ඉදිරියට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713FA">
        <w:rPr>
          <w:rFonts w:ascii="UN-Abhaya" w:hAnsi="UN-Abhaya" w:cs="UN-Abhaya" w:hint="cs"/>
          <w:b/>
          <w:bCs/>
          <w:sz w:val="20"/>
          <w:szCs w:val="20"/>
          <w:cs/>
        </w:rPr>
        <w:t>අප්පමාදරතො</w:t>
      </w:r>
      <w:r>
        <w:rPr>
          <w:rFonts w:ascii="UN-Abhaya" w:hAnsi="UN-Abhaya" w:cs="UN-Abhaya" w:hint="cs"/>
          <w:sz w:val="20"/>
          <w:szCs w:val="20"/>
          <w:cs/>
        </w:rPr>
        <w:t xml:space="preserve"> යනු අප්‍ර‍මාදයෙහි ඇළුණු, අතිශයින් ඇළී සිටින, අප්‍ර‍මාදයෙන්ම කාලය ගත කරන යන අර්ථයයි. </w:t>
      </w:r>
      <w:r w:rsidRPr="001713FA">
        <w:rPr>
          <w:rFonts w:ascii="UN-Abhaya" w:hAnsi="UN-Abhaya" w:cs="UN-Abhaya" w:hint="cs"/>
          <w:b/>
          <w:bCs/>
          <w:sz w:val="20"/>
          <w:szCs w:val="20"/>
          <w:cs/>
        </w:rPr>
        <w:t>පමාදෙ භයදස්සි වා</w:t>
      </w:r>
      <w:r>
        <w:rPr>
          <w:rFonts w:ascii="UN-Abhaya" w:hAnsi="UN-Abhaya" w:cs="UN-Abhaya" w:hint="cs"/>
          <w:sz w:val="20"/>
          <w:szCs w:val="20"/>
          <w:cs/>
        </w:rPr>
        <w:t xml:space="preserve"> යනු අපායෙහි ඉපදීම් ආදියෙහිදී ප්‍ර‍මාදයෙහි බිය දකින්නේ, ඒ සියල්ලෙහිම මුලවූ ප්‍ර‍මාදය බියක් හැටියට දකිමින්. </w:t>
      </w:r>
      <w:r w:rsidRPr="00460659">
        <w:rPr>
          <w:rFonts w:ascii="UN-Abhaya" w:hAnsi="UN-Abhaya" w:cs="UN-Abhaya" w:hint="cs"/>
          <w:b/>
          <w:bCs/>
          <w:sz w:val="20"/>
          <w:szCs w:val="20"/>
          <w:cs/>
        </w:rPr>
        <w:t>සංයොජනං</w:t>
      </w:r>
      <w:r>
        <w:rPr>
          <w:rFonts w:ascii="UN-Abhaya" w:hAnsi="UN-Abhaya" w:cs="UN-Abhaya" w:hint="cs"/>
          <w:sz w:val="20"/>
          <w:szCs w:val="20"/>
          <w:cs/>
        </w:rPr>
        <w:t xml:space="preserve"> යනු සංසාර පැවැත්මට හේතුවන කාමාදි සංයෝජන හෙවත් බන්ධන සත්වයන් සසරෙහි ගිල්වා තැබීමට සමත් දශවිධ සංයෝජනයෝය. </w:t>
      </w:r>
      <w:r w:rsidRPr="00460659">
        <w:rPr>
          <w:rFonts w:ascii="UN-Abhaya" w:hAnsi="UN-Abhaya" w:cs="UN-Abhaya" w:hint="cs"/>
          <w:b/>
          <w:bCs/>
          <w:sz w:val="20"/>
          <w:szCs w:val="20"/>
          <w:cs/>
        </w:rPr>
        <w:t>අණුං ථූලං</w:t>
      </w:r>
      <w:r>
        <w:rPr>
          <w:rFonts w:ascii="UN-Abhaya" w:hAnsi="UN-Abhaya" w:cs="UN-Abhaya" w:hint="cs"/>
          <w:sz w:val="20"/>
          <w:szCs w:val="20"/>
          <w:cs/>
        </w:rPr>
        <w:t xml:space="preserve"> යනු කුඩාවූද මහත්වූද යන අරුත්ය. </w:t>
      </w:r>
      <w:r w:rsidRPr="00460659">
        <w:rPr>
          <w:rFonts w:ascii="UN-Abhaya" w:hAnsi="UN-Abhaya" w:cs="UN-Abhaya" w:hint="cs"/>
          <w:b/>
          <w:bCs/>
          <w:sz w:val="20"/>
          <w:szCs w:val="20"/>
          <w:cs/>
        </w:rPr>
        <w:t>ඩහං අග්ගීව ගච්ඡති</w:t>
      </w:r>
      <w:r>
        <w:rPr>
          <w:rFonts w:ascii="UN-Abhaya" w:hAnsi="UN-Abhaya" w:cs="UN-Abhaya" w:hint="cs"/>
          <w:sz w:val="20"/>
          <w:szCs w:val="20"/>
          <w:cs/>
        </w:rPr>
        <w:t xml:space="preserve"> යනු යම් මේ ලැව්ගින්න මහත්වූද කුඩාවූද සියලු ගස්වැල් දවමින් ඉදිරියට යයිද, එපරිද්දෙන් මේ අප්‍ර‍මාද ප්‍ර‍තිපදාවෙහි නියැළුණු භික්ෂුව අප්‍ර‍මාදයෙන්ම පැමිණි අර්හත්මාර්ගඥාන නමැති ගින්නෙන් සන්තානගත සියලු කාමාදි සංයෝජන දවමින් නැවත ඉපදීමට නොහැකි වනසේ කරමින් ඉදිරියටයයි යන අදහසයි.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ඒ භික්ෂුව හිටිහැටියේම සියලු සංයෝජනයන් දවා සිවුපිළිසිඹියාපත් රහත්බවට පැමිණ අහසින් අවුත් බුදුරදුන්ගේ රන්වන් සිරුරට ස්තුති කොට, වර්ණනා කොට ව</w:t>
      </w:r>
      <w:r>
        <w:rPr>
          <w:rFonts w:ascii="UN-Abhaya" w:hAnsi="UN-Abhaya" w:cs="UN-Abhaya"/>
          <w:sz w:val="20"/>
          <w:szCs w:val="20"/>
          <w:cs/>
        </w:rPr>
        <w:t>ඳ</w:t>
      </w:r>
      <w:r>
        <w:rPr>
          <w:rFonts w:ascii="UN-Abhaya" w:hAnsi="UN-Abhaya" w:cs="UN-Abhaya" w:hint="cs"/>
          <w:sz w:val="20"/>
          <w:szCs w:val="20"/>
          <w:cs/>
        </w:rPr>
        <w:t>ිමින්ම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lastRenderedPageBreak/>
        <w:t>2.9</w:t>
      </w:r>
      <w:r w:rsidR="001F353A">
        <w:rPr>
          <w:sz w:val="22"/>
          <w:szCs w:val="22"/>
          <w:cs/>
          <w:lang w:bidi="si-LK"/>
        </w:rPr>
        <w:t xml:space="preserve"> </w:t>
      </w:r>
      <w:r w:rsidR="001F353A" w:rsidRPr="001F353A">
        <w:rPr>
          <w:sz w:val="22"/>
          <w:szCs w:val="22"/>
          <w:u w:val="single"/>
          <w:cs/>
          <w:lang w:bidi="si-LK"/>
        </w:rPr>
        <w:t>නවවන නිගමවාසී තිස්ස තෙරණුවන්ගේ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460659">
        <w:rPr>
          <w:rFonts w:ascii="UN-Abhaya" w:hAnsi="UN-Abhaya" w:cs="UN-Abhaya" w:hint="cs"/>
          <w:b/>
          <w:bCs/>
          <w:sz w:val="20"/>
          <w:szCs w:val="20"/>
          <w:cs/>
        </w:rPr>
        <w:t>අප්පමාදරතො</w:t>
      </w:r>
      <w:r>
        <w:rPr>
          <w:rFonts w:ascii="UN-Abhaya" w:hAnsi="UN-Abhaya" w:cs="UN-Abhaya" w:hint="cs"/>
          <w:sz w:val="20"/>
          <w:szCs w:val="20"/>
          <w:cs/>
        </w:rPr>
        <w:t xml:space="preserve"> ආදි මේ ධර්මදේශනාව ශාස්තෘන්වහන්සේ දෙව්රම වැඩවසන සමයෙහි නිගමතිස්ස නම් තෙරුන් අරභයා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සැවැත්නුවර සමීපයෙහි එක් නියම්ගමක ඉපදී වැඩුණු එක් කුලපුත්‍රයෙන් බුදුසසුනෙහි පැවිදිවී උපසම්පදාවද ලබා, අල්පේච්ඡව ලද දෙයින් සතුටුව සතුටින්, විවේකීව, පටන්ගත් වීර්යයෙන් යුක්තව නිගමතිස්ස තෙරුන් යයි හ</w:t>
      </w:r>
      <w:r>
        <w:rPr>
          <w:rFonts w:ascii="UN-Abhaya" w:hAnsi="UN-Abhaya" w:cs="UN-Abhaya"/>
          <w:sz w:val="20"/>
          <w:szCs w:val="20"/>
          <w:cs/>
        </w:rPr>
        <w:t>ඳ</w:t>
      </w:r>
      <w:r>
        <w:rPr>
          <w:rFonts w:ascii="UN-Abhaya" w:hAnsi="UN-Abhaya" w:cs="UN-Abhaya" w:hint="cs"/>
          <w:sz w:val="20"/>
          <w:szCs w:val="20"/>
          <w:cs/>
        </w:rPr>
        <w:t>ුන්වනු ලබමින් සිටියේය. ඒ භික්ෂුව නිබ</w:t>
      </w:r>
      <w:r>
        <w:rPr>
          <w:rFonts w:ascii="UN-Abhaya" w:hAnsi="UN-Abhaya" w:cs="UN-Abhaya"/>
          <w:sz w:val="20"/>
          <w:szCs w:val="20"/>
          <w:cs/>
        </w:rPr>
        <w:t>ඳ</w:t>
      </w:r>
      <w:r>
        <w:rPr>
          <w:rFonts w:ascii="UN-Abhaya" w:hAnsi="UN-Abhaya" w:cs="UN-Abhaya" w:hint="cs"/>
          <w:sz w:val="20"/>
          <w:szCs w:val="20"/>
          <w:cs/>
        </w:rPr>
        <w:t>වම සියනෑපිරිස වෙතම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ගියේය. අනේපි</w:t>
      </w:r>
      <w:r>
        <w:rPr>
          <w:rFonts w:ascii="UN-Abhaya" w:hAnsi="UN-Abhaya" w:cs="UN-Abhaya"/>
          <w:sz w:val="20"/>
          <w:szCs w:val="20"/>
          <w:cs/>
        </w:rPr>
        <w:t>ඬ</w:t>
      </w:r>
      <w:r>
        <w:rPr>
          <w:rFonts w:ascii="UN-Abhaya" w:hAnsi="UN-Abhaya" w:cs="UN-Abhaya" w:hint="cs"/>
          <w:sz w:val="20"/>
          <w:szCs w:val="20"/>
          <w:cs/>
        </w:rPr>
        <w:t>ුසිටු ආදීහු මහාදන් පවත්වද්දීත්, පසේනදිකෝසල ආදීන් අසදෘශ මහාදන් දෙද්දීත් උන්වහන්සේ සැවතට නොවඩිත් යයි සෙසු භික්ෂූහු කථාවක් උපදවා බුදුරදුන්ට ඒ බව දැන්වූහ. ශාස්තෘන්වහන්සේ ඒ භික්ෂුව කැ</w:t>
      </w:r>
      <w:r>
        <w:rPr>
          <w:rFonts w:ascii="UN-Abhaya" w:hAnsi="UN-Abhaya" w:cs="UN-Abhaya"/>
          <w:sz w:val="20"/>
          <w:szCs w:val="20"/>
          <w:cs/>
        </w:rPr>
        <w:t>ඳ</w:t>
      </w:r>
      <w:r>
        <w:rPr>
          <w:rFonts w:ascii="UN-Abhaya" w:hAnsi="UN-Abhaya" w:cs="UN-Abhaya" w:hint="cs"/>
          <w:sz w:val="20"/>
          <w:szCs w:val="20"/>
          <w:cs/>
        </w:rPr>
        <w:t>වා, සැබෑද මහණ ඔබ මේ කියන ලෙස කරන්නෙහිදැයි අසා, නැත ස්වාමීනි, මගේ ඤාතිසංසර්ගයක් නැත. මම මේ මිනිසුන් නිසා, මට වැළ</w:t>
      </w:r>
      <w:r>
        <w:rPr>
          <w:rFonts w:ascii="UN-Abhaya" w:hAnsi="UN-Abhaya" w:cs="UN-Abhaya"/>
          <w:sz w:val="20"/>
          <w:szCs w:val="20"/>
          <w:cs/>
        </w:rPr>
        <w:t>ඳ</w:t>
      </w:r>
      <w:r>
        <w:rPr>
          <w:rFonts w:ascii="UN-Abhaya" w:hAnsi="UN-Abhaya" w:cs="UN-Abhaya" w:hint="cs"/>
          <w:sz w:val="20"/>
          <w:szCs w:val="20"/>
          <w:cs/>
        </w:rPr>
        <w:t>ීමට ප්‍ර‍මාණවත් ආහාර ලබමි. එය කටුක වුවත් ප්‍ර‍ණීත වුවත් යැපීමට ප්‍ර‍මාණවත් ලෙස ලැබුණු පසු නැවත ආහාර සෙවීමක් අනවශ්‍ය හෙයින් නොයමි. ඤාතීන් සමග මගේ අමුතු සංසර්ගයක් නැතැයි කී කල ශාස්තෘන් වහන්සේ ඒ භික්ෂුවගේ අදහස දන්නාසේක් මහණ, ඉතා මැනවි, මහණ ඉතා මැනවි යයි ඔහුට සාධුකාර දී, මහණ, මා වැනි ආචාර්යවරයකු ලැබූ ඔබගේ මේ ක්‍රියාව (අල්පේච්ඡ බව) පුදුමයක් නොවේ. මේ අල්පේච්ඡ බව මගේ බුද්ධ වචනයයි, මගේ ප්‍රවේණියයි වදාරා භික්ෂූන් විසින් ඉල්ලා සිටි පසු අතීත කථාව ගෙනහැර දැක්වූ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පෙර හිමවත ගංතෙරකවූ එක් දිඹුල්වනයක නොයෙක් දහස් ගණන් ගිරව් වාසය කළහ. ඔවුනතර එක් ගිරාරජෙක් තමන් වාසය කළ  ගසේ ගෙඩි අවසන් වූ පසු  යමක් ඉතිරිවී නම් අත්තක් හෝ කොළයක් හෝ පොත්තක් හෝ වේවා එය කා ගඟෙන් වතුර බී අතිශයින්ම අල්පේච්ඡ සන්තුෂ්ටියට පත්ව වෙනත් ගසකට නොයයි. ඔහුගේ අල්පේච්ඡ සන්තුෂ්ට ගුණය නිසා ශක්‍ර‍භවනය කම්පා විය. ශක්‍ර‍යා එය සොයා බලන්නේ ඒ ගිරාරජුගේ ක්‍රියාව දැක ඔහු විමසා බලනු පිණිස තමන්ගේ ආනුභාවයෙන් ඒ ගස වියළවා දැමුවේය. ගස කණුවක් බවට පත් වී තැනින් තැන ලොකු කුඩා සිදුරු ඇති වී වාතය හමන විට ගසට තට්ටු කරන්නාක් වැනි ශබ්දයක් නිකුත් විය. ඒ සිදුරුවලින් කුඩු වැගුරුණේය. ගිරාරජු ඒ කුඩු කා ගඟෙන් වතුර බී වෙන ගසකට නොගොස් අව්වැසි නොතකා දිඹුල්කණුව උඩම සිටියේය. ශක්‍ර‍යා ඔහුගේ පරම අල්පේච්ඡභාවය දැන මිත්‍ර‍ධර්මගුණය කියා දී </w:t>
      </w:r>
      <w:r>
        <w:rPr>
          <w:rFonts w:ascii="UN-Abhaya" w:hAnsi="UN-Abhaya" w:cs="UN-Abhaya" w:hint="cs"/>
          <w:sz w:val="20"/>
          <w:szCs w:val="20"/>
          <w:cs/>
        </w:rPr>
        <w:lastRenderedPageBreak/>
        <w:t>මොහුට වරයක් දී දිඹුල් අමාඵල බවට පත්කොට එන්නෙමියි එක් හංසරාජ වෙසක් ගෙන සුජා නම් අසුර කන්‍යාව පෙරටු කොට ගෙන දිඹුල්වනයට ගොස් ළ</w:t>
      </w:r>
      <w:r>
        <w:rPr>
          <w:rFonts w:ascii="UN-Abhaya" w:hAnsi="UN-Abhaya" w:cs="UN-Abhaya"/>
          <w:sz w:val="20"/>
          <w:szCs w:val="20"/>
          <w:cs/>
        </w:rPr>
        <w:t>ඟ</w:t>
      </w:r>
      <w:r>
        <w:rPr>
          <w:rFonts w:ascii="UN-Abhaya" w:hAnsi="UN-Abhaya" w:cs="UN-Abhaya" w:hint="cs"/>
          <w:sz w:val="20"/>
          <w:szCs w:val="20"/>
          <w:cs/>
        </w:rPr>
        <w:t>ම වූ එක් ගසක අත්තක හි</w:t>
      </w:r>
      <w:r>
        <w:rPr>
          <w:rFonts w:ascii="UN-Abhaya" w:hAnsi="UN-Abhaya" w:cs="UN-Abhaya"/>
          <w:sz w:val="20"/>
          <w:szCs w:val="20"/>
          <w:cs/>
        </w:rPr>
        <w:t>ඳ</w:t>
      </w:r>
      <w:r>
        <w:rPr>
          <w:rFonts w:ascii="UN-Abhaya" w:hAnsi="UN-Abhaya" w:cs="UN-Abhaya" w:hint="cs"/>
          <w:sz w:val="20"/>
          <w:szCs w:val="20"/>
          <w:cs/>
        </w:rPr>
        <w:t>ගෙන ඔහු සමග කථා කරමින් මේ ගාථාව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නිල්වන් කොළ හා ගෙඩි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නන්වන් ගස් ඇති නමුත්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දිරාපු කොවුලකට වෙලා</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ගිරාරජුනි ඇයි ඉන්නේ.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සම්පූර්ණ ජාතකකතාව දසකනිපාතයෙහි ආ ක්‍ර‍මයෙන් විස්තර කළ යුතුය. නිදානකථාව එහිත් මෙහිත් වෙනස්ය. සෙස්ස සමානය. ශාස්තෘන් වහන්සේ මේ දේශනාව ගෙනහැර දක්වා එකල ශක්‍ර‍යා නම් ආනන්දය, ගිරාරජ වූයේ මම ම යයි වදාරා, මහණෙනි මේ අල්පේච්ඡතාව මගේ දහමයි, මගේ ප්‍රවේණියයි. මාගේ පුත්‍ර‍ නිගමතිස්ස මා වැනි ගුරුවරයකු ලබා අල්පේච්ඡ වීම පුදුමයක් නොවෙයි. භික්ෂූන් විසින් නිගමතිස්ස මෙන් අල්පේච්ඡ විය යුතුයි. මහණෙනි, මෙබ</w:t>
      </w:r>
      <w:r>
        <w:rPr>
          <w:rFonts w:ascii="UN-Abhaya" w:hAnsi="UN-Abhaya" w:cs="UN-Abhaya"/>
          <w:sz w:val="20"/>
          <w:szCs w:val="20"/>
          <w:cs/>
        </w:rPr>
        <w:t>ඳ</w:t>
      </w:r>
      <w:r>
        <w:rPr>
          <w:rFonts w:ascii="UN-Abhaya" w:hAnsi="UN-Abhaya" w:cs="UN-Abhaya" w:hint="cs"/>
          <w:sz w:val="20"/>
          <w:szCs w:val="20"/>
          <w:cs/>
        </w:rPr>
        <w:t>ු භික්‍ෂුව සමථවිපස්සනාභාවනා ධර්මයන්හිත් මාර්ගඵලවලත් පිරිහීමට පත්නොවන්නේය. අනිත් අතට ඔහු නිවන ළ</w:t>
      </w:r>
      <w:r>
        <w:rPr>
          <w:rFonts w:ascii="UN-Abhaya" w:hAnsi="UN-Abhaya" w:cs="UN-Abhaya"/>
          <w:sz w:val="20"/>
          <w:szCs w:val="20"/>
          <w:cs/>
        </w:rPr>
        <w:t>ඟ</w:t>
      </w:r>
      <w:r>
        <w:rPr>
          <w:rFonts w:ascii="UN-Abhaya" w:hAnsi="UN-Abhaya" w:cs="UN-Abhaya" w:hint="cs"/>
          <w:sz w:val="20"/>
          <w:szCs w:val="20"/>
          <w:cs/>
        </w:rPr>
        <w:t>ම යයි වදාරා මේ ගාථාවද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නොපමාවෙහි ඇළුණු පමාවෙහි බිය දක්නා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 ඉන් නොපිරිහේ ඔහු නිවන ළ</w:t>
      </w:r>
      <w:r>
        <w:rPr>
          <w:rFonts w:ascii="UN-Abhaya" w:hAnsi="UN-Abhaya" w:cs="UN-Abhaya"/>
          <w:sz w:val="20"/>
          <w:szCs w:val="20"/>
          <w:cs/>
        </w:rPr>
        <w:t>ඟ</w:t>
      </w:r>
      <w:r>
        <w:rPr>
          <w:rFonts w:ascii="UN-Abhaya" w:hAnsi="UN-Abhaya" w:cs="UN-Abhaya" w:hint="cs"/>
          <w:sz w:val="20"/>
          <w:szCs w:val="20"/>
          <w:cs/>
        </w:rPr>
        <w:t>ම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60659">
        <w:rPr>
          <w:rFonts w:ascii="UN-Abhaya" w:hAnsi="UN-Abhaya" w:cs="UN-Abhaya" w:hint="cs"/>
          <w:b/>
          <w:bCs/>
          <w:sz w:val="20"/>
          <w:szCs w:val="20"/>
          <w:cs/>
        </w:rPr>
        <w:t>අභබ්බො පරිභාණාය</w:t>
      </w:r>
      <w:r>
        <w:rPr>
          <w:rFonts w:ascii="UN-Abhaya" w:hAnsi="UN-Abhaya" w:cs="UN-Abhaya" w:hint="cs"/>
          <w:sz w:val="20"/>
          <w:szCs w:val="20"/>
          <w:cs/>
        </w:rPr>
        <w:t xml:space="preserve"> යනු මෙබදු භික්ෂුව සමථ විදර්ශනා දහම්හි හෝ මගඵලදහම්හි හෝ පිරිහීමට සුදුස්සෙක් නොවේ. පැමිණියයුතු දහම්වලින් නොපිරිහී නොපැමිණ නොසිටියි යනු අර්ථයි. </w:t>
      </w:r>
      <w:r w:rsidRPr="00460659">
        <w:rPr>
          <w:rFonts w:ascii="UN-Abhaya" w:hAnsi="UN-Abhaya" w:cs="UN-Abhaya" w:hint="cs"/>
          <w:b/>
          <w:bCs/>
          <w:sz w:val="20"/>
          <w:szCs w:val="20"/>
          <w:cs/>
        </w:rPr>
        <w:t xml:space="preserve">නිබ්බාණස්සෙව සන්තිකෙ </w:t>
      </w:r>
      <w:r>
        <w:rPr>
          <w:rFonts w:ascii="UN-Abhaya" w:hAnsi="UN-Abhaya" w:cs="UN-Abhaya" w:hint="cs"/>
          <w:sz w:val="20"/>
          <w:szCs w:val="20"/>
          <w:cs/>
        </w:rPr>
        <w:t>යනු ඒ භික්ෂුව ක්ලෙශ පරිනිර්වාණය (කෙලෙස් නැසීම) මෙන්ම අනුපාදාපරිනිර්වාණය (කයින් නොඉපදෙන සේ පිරිනිවීම) යන නිවන සමීපයටම පැමිණියෙකි.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නිගමතිස්ස තෙරණුවෝ පටිසම්භිදා සහිත රහත්බවට පැමිණියහ. තවත් බොහෝ අය සෝවාන් ආදි මගඵලවලට පැමිණියහ. මහජනයාට එම දේශනාව මහත්ඵලදායි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360" w:lineRule="auto"/>
        <w:jc w:val="center"/>
        <w:rPr>
          <w:rFonts w:ascii="UN-Emanee" w:hAnsi="UN-Emanee" w:cs="UN-Emanee"/>
          <w:sz w:val="22"/>
          <w:szCs w:val="22"/>
        </w:rPr>
      </w:pPr>
      <w:r w:rsidRPr="00720100">
        <w:rPr>
          <w:rFonts w:ascii="UN-Emanee" w:hAnsi="UN-Emanee" w:cs="UN-Emanee"/>
          <w:sz w:val="22"/>
          <w:szCs w:val="22"/>
          <w:cs/>
        </w:rPr>
        <w:t>අප්‍ර‍මාදවර්ග වර්ණනාව නිමයි.</w:t>
      </w:r>
    </w:p>
    <w:p w:rsidR="00620C31" w:rsidRPr="00720100" w:rsidRDefault="00620C31" w:rsidP="00620C31">
      <w:pPr>
        <w:pStyle w:val="PlainText"/>
        <w:spacing w:line="360" w:lineRule="auto"/>
        <w:jc w:val="center"/>
        <w:rPr>
          <w:rFonts w:ascii="UN-Emanee" w:hAnsi="UN-Emanee" w:cs="UN-Emanee"/>
          <w:sz w:val="22"/>
          <w:szCs w:val="22"/>
          <w:u w:val="single"/>
        </w:rPr>
      </w:pPr>
      <w:r w:rsidRPr="00720100">
        <w:rPr>
          <w:rFonts w:ascii="UN-Emanee" w:hAnsi="UN-Emanee" w:cs="UN-Emanee"/>
          <w:sz w:val="22"/>
          <w:szCs w:val="22"/>
          <w:u w:val="single"/>
          <w:cs/>
        </w:rPr>
        <w:lastRenderedPageBreak/>
        <w:t>දෙවන වර්ගයයි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sz w:val="20"/>
          <w:szCs w:val="20"/>
          <w:cs/>
        </w:rPr>
        <w:br w:type="page"/>
      </w:r>
    </w:p>
    <w:p w:rsidR="001F353A" w:rsidRPr="00720100" w:rsidRDefault="00620C31" w:rsidP="00C47EE8">
      <w:pPr>
        <w:pStyle w:val="Heading1"/>
      </w:pPr>
      <w:r w:rsidRPr="00720100">
        <w:rPr>
          <w:sz w:val="22"/>
          <w:szCs w:val="22"/>
        </w:rPr>
        <w:lastRenderedPageBreak/>
        <w:t>3.1</w:t>
      </w:r>
      <w:r w:rsidR="001F353A">
        <w:rPr>
          <w:sz w:val="22"/>
          <w:szCs w:val="22"/>
          <w:cs/>
          <w:lang w:bidi="si-LK"/>
        </w:rPr>
        <w:t xml:space="preserve"> </w:t>
      </w:r>
      <w:r w:rsidR="001F353A" w:rsidRPr="00720100">
        <w:rPr>
          <w:sz w:val="22"/>
          <w:szCs w:val="22"/>
          <w:u w:val="single"/>
          <w:cs/>
          <w:lang w:bidi="si-LK"/>
        </w:rPr>
        <w:t>පළමුවන මේඝිය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627E76">
        <w:rPr>
          <w:rFonts w:ascii="UN-Abhaya" w:hAnsi="UN-Abhaya" w:cs="UN-Abhaya" w:hint="cs"/>
          <w:b/>
          <w:bCs/>
          <w:sz w:val="20"/>
          <w:szCs w:val="20"/>
          <w:cs/>
        </w:rPr>
        <w:t>ඵන්දනං චපලං චිත්තං</w:t>
      </w:r>
      <w:r>
        <w:rPr>
          <w:rFonts w:ascii="UN-Abhaya" w:hAnsi="UN-Abhaya" w:cs="UN-Abhaya" w:hint="cs"/>
          <w:sz w:val="20"/>
          <w:szCs w:val="20"/>
          <w:cs/>
        </w:rPr>
        <w:t xml:space="preserve"> ආදි මේ ධර්මදේශනාව බුදුරජාණන්වහන්සේ වාලිකාපර්වතයෙහි වාසය කරන සමයෙහි ආයුෂ්මත් මෙඝියතෙරුන් අරභයා දෙසූසේක. ඒ භික්ෂුව පිළිබ</w:t>
      </w:r>
      <w:r>
        <w:rPr>
          <w:rFonts w:ascii="UN-Abhaya" w:hAnsi="UN-Abhaya" w:cs="UN-Abhaya"/>
          <w:sz w:val="20"/>
          <w:szCs w:val="20"/>
          <w:cs/>
        </w:rPr>
        <w:t>ඳ</w:t>
      </w:r>
      <w:r>
        <w:rPr>
          <w:rFonts w:ascii="UN-Abhaya" w:hAnsi="UN-Abhaya" w:cs="UN-Abhaya" w:hint="cs"/>
          <w:sz w:val="20"/>
          <w:szCs w:val="20"/>
          <w:cs/>
        </w:rPr>
        <w:t xml:space="preserve"> පැහැදිලි කිරීම ස</w:t>
      </w:r>
      <w:r>
        <w:rPr>
          <w:rFonts w:ascii="UN-Abhaya" w:hAnsi="UN-Abhaya" w:cs="UN-Abhaya"/>
          <w:sz w:val="20"/>
          <w:szCs w:val="20"/>
          <w:cs/>
        </w:rPr>
        <w:t>ඳ</w:t>
      </w:r>
      <w:r>
        <w:rPr>
          <w:rFonts w:ascii="UN-Abhaya" w:hAnsi="UN-Abhaya" w:cs="UN-Abhaya" w:hint="cs"/>
          <w:sz w:val="20"/>
          <w:szCs w:val="20"/>
          <w:cs/>
        </w:rPr>
        <w:t>හා සියලු මෙඝියසූත්‍රාන්තය විස්තර කළයුතුය. කාමාදි ත්‍රිවිධ විතර්කයන්හි මනසින් බැ</w:t>
      </w:r>
      <w:r>
        <w:rPr>
          <w:rFonts w:ascii="UN-Abhaya" w:hAnsi="UN-Abhaya" w:cs="UN-Abhaya"/>
          <w:sz w:val="20"/>
          <w:szCs w:val="20"/>
          <w:cs/>
        </w:rPr>
        <w:t>ඳ</w:t>
      </w:r>
      <w:r>
        <w:rPr>
          <w:rFonts w:ascii="UN-Abhaya" w:hAnsi="UN-Abhaya" w:cs="UN-Abhaya" w:hint="cs"/>
          <w:sz w:val="20"/>
          <w:szCs w:val="20"/>
          <w:cs/>
        </w:rPr>
        <w:t>ී ඒ අඹවනයෙහි ප්‍ර‍ධන් වීර්ය කිරීමට අපොහොසත්වී ආ මේඝියතෙරුන් අමතා භාග්‍යවතුන් වහන්සේ මෙසේ වදාළහ. මෙඝිය, ඔබ බරපතල වරදක් කෙළෙහිය. එන්න මෙඝිය, බලන්න මම එකලාව හි</w:t>
      </w:r>
      <w:r>
        <w:rPr>
          <w:rFonts w:ascii="UN-Abhaya" w:hAnsi="UN-Abhaya" w:cs="UN-Abhaya"/>
          <w:sz w:val="20"/>
          <w:szCs w:val="20"/>
          <w:cs/>
        </w:rPr>
        <w:t>ඳ</w:t>
      </w:r>
      <w:r>
        <w:rPr>
          <w:rFonts w:ascii="UN-Abhaya" w:hAnsi="UN-Abhaya" w:cs="UN-Abhaya" w:hint="cs"/>
          <w:sz w:val="20"/>
          <w:szCs w:val="20"/>
          <w:cs/>
        </w:rPr>
        <w:t>ිමි. මගෙන් උපදෙස් බලා එන වෙන කිසිදු භික්ෂුවක් පෙනෙන්නට සිටීද. එක් එක්කෙනා පසු කරමින් යන භික්ෂුව මෙසේ සිතට වහල් වී සිටීම නොවටී. මේ සිත වූකලී ඉක්මන්ය. එය තම වස</w:t>
      </w:r>
      <w:r>
        <w:rPr>
          <w:rFonts w:ascii="UN-Abhaya" w:hAnsi="UN-Abhaya" w:cs="UN-Abhaya"/>
          <w:sz w:val="20"/>
          <w:szCs w:val="20"/>
          <w:cs/>
        </w:rPr>
        <w:t>ඟ</w:t>
      </w:r>
      <w:r>
        <w:rPr>
          <w:rFonts w:ascii="UN-Abhaya" w:hAnsi="UN-Abhaya" w:cs="UN-Abhaya" w:hint="cs"/>
          <w:sz w:val="20"/>
          <w:szCs w:val="20"/>
          <w:cs/>
        </w:rPr>
        <w:t>යෙහි පවත්වා ගතයුතුයයි වදාරා මේ ගාථාද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සැලෙන චපල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රැකුම වැළකුම දුස්කරයි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එම සිතෙහි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ඇද හරියි රිජු කෙරෙිය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 තනන වඩුවා මෙන්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ජලයෙන් ගොඩට ගත්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මාළුවකු ද</w:t>
      </w:r>
      <w:r>
        <w:rPr>
          <w:rFonts w:ascii="UN-Abhaya" w:hAnsi="UN-Abhaya" w:cs="UN-Abhaya"/>
          <w:sz w:val="20"/>
          <w:szCs w:val="20"/>
          <w:cs/>
        </w:rPr>
        <w:t>ඟ</w:t>
      </w:r>
      <w:r>
        <w:rPr>
          <w:rFonts w:ascii="UN-Abhaya" w:hAnsi="UN-Abhaya" w:cs="UN-Abhaya" w:hint="cs"/>
          <w:sz w:val="20"/>
          <w:szCs w:val="20"/>
          <w:cs/>
        </w:rPr>
        <w:t>ලන්නා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අරමුණු සොයා දුවන හිත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නිසල කැරුමට රිසිනම්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මාරවසඟෙට නොගොස්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උපත නවතාලිය 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27E76">
        <w:rPr>
          <w:rFonts w:ascii="UN-Abhaya" w:hAnsi="UN-Abhaya" w:cs="UN-Abhaya" w:hint="cs"/>
          <w:b/>
          <w:bCs/>
          <w:sz w:val="20"/>
          <w:szCs w:val="20"/>
          <w:cs/>
        </w:rPr>
        <w:t>එන්දනං</w:t>
      </w:r>
      <w:r>
        <w:rPr>
          <w:rFonts w:ascii="UN-Abhaya" w:hAnsi="UN-Abhaya" w:cs="UN-Abhaya" w:hint="cs"/>
          <w:sz w:val="20"/>
          <w:szCs w:val="20"/>
          <w:cs/>
        </w:rPr>
        <w:t xml:space="preserve"> යනු රූපාදි අරමුණුවල ගැලී සෙලවීමයි. දැ</w:t>
      </w:r>
      <w:r>
        <w:rPr>
          <w:rFonts w:ascii="UN-Abhaya" w:hAnsi="UN-Abhaya" w:cs="UN-Abhaya"/>
          <w:sz w:val="20"/>
          <w:szCs w:val="20"/>
          <w:cs/>
        </w:rPr>
        <w:t>ඟ</w:t>
      </w:r>
      <w:r>
        <w:rPr>
          <w:rFonts w:ascii="UN-Abhaya" w:hAnsi="UN-Abhaya" w:cs="UN-Abhaya" w:hint="cs"/>
          <w:sz w:val="20"/>
          <w:szCs w:val="20"/>
          <w:cs/>
        </w:rPr>
        <w:t xml:space="preserve">ලීමයි. </w:t>
      </w:r>
      <w:r w:rsidRPr="00627E76">
        <w:rPr>
          <w:rFonts w:ascii="UN-Abhaya" w:hAnsi="UN-Abhaya" w:cs="UN-Abhaya" w:hint="cs"/>
          <w:b/>
          <w:bCs/>
          <w:sz w:val="20"/>
          <w:szCs w:val="20"/>
          <w:cs/>
        </w:rPr>
        <w:t>චපලං</w:t>
      </w:r>
      <w:r>
        <w:rPr>
          <w:rFonts w:ascii="UN-Abhaya" w:hAnsi="UN-Abhaya" w:cs="UN-Abhaya" w:hint="cs"/>
          <w:sz w:val="20"/>
          <w:szCs w:val="20"/>
          <w:cs/>
        </w:rPr>
        <w:t xml:space="preserve"> යනු එක් ඉරියව්වක නොසිටින ගම් දරුවකු මෙන් එක් අරමුණක නොසිටීමයි. දුව යෑමයි. </w:t>
      </w:r>
      <w:r w:rsidRPr="00627E76">
        <w:rPr>
          <w:rFonts w:ascii="UN-Abhaya" w:hAnsi="UN-Abhaya" w:cs="UN-Abhaya" w:hint="cs"/>
          <w:b/>
          <w:bCs/>
          <w:sz w:val="20"/>
          <w:szCs w:val="20"/>
          <w:cs/>
        </w:rPr>
        <w:t>චිත්තං</w:t>
      </w:r>
      <w:r>
        <w:rPr>
          <w:rFonts w:ascii="UN-Abhaya" w:hAnsi="UN-Abhaya" w:cs="UN-Abhaya" w:hint="cs"/>
          <w:sz w:val="20"/>
          <w:szCs w:val="20"/>
          <w:cs/>
        </w:rPr>
        <w:t xml:space="preserve"> යනු විඤ්ඤාණයයි. භූමිවස්තු අරමුණු ක්‍රියා ආදිය සිතන හෙයින් මෙයට සිත යයි කියනු  ලැබෙයි. </w:t>
      </w:r>
      <w:r w:rsidRPr="00627E76">
        <w:rPr>
          <w:rFonts w:ascii="UN-Abhaya" w:hAnsi="UN-Abhaya" w:cs="UN-Abhaya" w:hint="cs"/>
          <w:b/>
          <w:bCs/>
          <w:sz w:val="20"/>
          <w:szCs w:val="20"/>
          <w:cs/>
        </w:rPr>
        <w:t>දුරක්ඛං</w:t>
      </w:r>
      <w:r>
        <w:rPr>
          <w:rFonts w:ascii="UN-Abhaya" w:hAnsi="UN-Abhaya" w:cs="UN-Abhaya" w:hint="cs"/>
          <w:sz w:val="20"/>
          <w:szCs w:val="20"/>
          <w:cs/>
        </w:rPr>
        <w:t xml:space="preserve"> යනු ගොයම් මඩින විට එම ගොයම්ම කන ගොනුන් මෙන් එක් සප්පාය අරමුණක නවතා ගත නොහැකි රැකිය නොහැකි වීමය. </w:t>
      </w:r>
      <w:r w:rsidRPr="00627E76">
        <w:rPr>
          <w:rFonts w:ascii="UN-Abhaya" w:hAnsi="UN-Abhaya" w:cs="UN-Abhaya" w:hint="cs"/>
          <w:b/>
          <w:bCs/>
          <w:sz w:val="20"/>
          <w:szCs w:val="20"/>
          <w:cs/>
        </w:rPr>
        <w:t>දුන්නිවාරයං</w:t>
      </w:r>
      <w:r>
        <w:rPr>
          <w:rFonts w:ascii="UN-Abhaya" w:hAnsi="UN-Abhaya" w:cs="UN-Abhaya" w:hint="cs"/>
          <w:sz w:val="20"/>
          <w:szCs w:val="20"/>
          <w:cs/>
        </w:rPr>
        <w:t xml:space="preserve"> යනු විරුද්ධ අරමුණකට යෑම වැළැක්වීමට නොහැකි දුකයි, නවතාගත නොහැකි නිසා ඇතිවන දුකයි. </w:t>
      </w:r>
      <w:r w:rsidRPr="00627E76">
        <w:rPr>
          <w:rFonts w:ascii="UN-Abhaya" w:hAnsi="UN-Abhaya" w:cs="UN-Abhaya" w:hint="cs"/>
          <w:b/>
          <w:bCs/>
          <w:sz w:val="20"/>
          <w:szCs w:val="20"/>
          <w:cs/>
        </w:rPr>
        <w:t>උසුකාරොව තෙජනං</w:t>
      </w:r>
      <w:r>
        <w:rPr>
          <w:rFonts w:ascii="UN-Abhaya" w:hAnsi="UN-Abhaya" w:cs="UN-Abhaya" w:hint="cs"/>
          <w:sz w:val="20"/>
          <w:szCs w:val="20"/>
          <w:cs/>
        </w:rPr>
        <w:t xml:space="preserve"> යනු යම් ආකාරයකින් හී වඩුවෝ එක් ලීකඩක් කැලෑවෙන් ගෙනවුත් පොතු ගලවා අ</w:t>
      </w:r>
      <w:r>
        <w:rPr>
          <w:rFonts w:ascii="UN-Abhaya" w:hAnsi="UN-Abhaya" w:cs="UN-Abhaya"/>
          <w:sz w:val="20"/>
          <w:szCs w:val="20"/>
          <w:cs/>
        </w:rPr>
        <w:t>ඟ</w:t>
      </w:r>
      <w:r>
        <w:rPr>
          <w:rFonts w:ascii="UN-Abhaya" w:hAnsi="UN-Abhaya" w:cs="UN-Abhaya" w:hint="cs"/>
          <w:sz w:val="20"/>
          <w:szCs w:val="20"/>
          <w:cs/>
        </w:rPr>
        <w:t xml:space="preserve">ුරු කබලක බහා තවා රුක්දෙබලක </w:t>
      </w:r>
      <w:r>
        <w:rPr>
          <w:rFonts w:ascii="UN-Abhaya" w:hAnsi="UN-Abhaya" w:cs="UN-Abhaya" w:hint="cs"/>
          <w:sz w:val="20"/>
          <w:szCs w:val="20"/>
          <w:cs/>
        </w:rPr>
        <w:lastRenderedPageBreak/>
        <w:t>ලා තළා වක්නැති කොට ඇද ඇර දුනුවායකු විසින් විද සිදුරු කරන්ට තරම් සිනි</w:t>
      </w:r>
      <w:r>
        <w:rPr>
          <w:rFonts w:ascii="UN-Abhaya" w:hAnsi="UN-Abhaya" w:cs="UN-Abhaya"/>
          <w:sz w:val="20"/>
          <w:szCs w:val="20"/>
          <w:cs/>
        </w:rPr>
        <w:t>ඳ</w:t>
      </w:r>
      <w:r>
        <w:rPr>
          <w:rFonts w:ascii="UN-Abhaya" w:hAnsi="UN-Abhaya" w:cs="UN-Abhaya" w:hint="cs"/>
          <w:sz w:val="20"/>
          <w:szCs w:val="20"/>
          <w:cs/>
        </w:rPr>
        <w:t>ු කරත්ද, එසේ කොට රාජරාජමහාමාත්‍යයන් ඉදිරියේ ශිල්ප දක්වා මහත්වූ සත්කාර සම්මාන ලබත්.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ආකාරයෙන් නුවණැති පණ්ඩිත විඥපුරුෂයා ද</w:t>
      </w:r>
      <w:r>
        <w:rPr>
          <w:rFonts w:ascii="UN-Abhaya" w:hAnsi="UN-Abhaya" w:cs="UN-Abhaya"/>
          <w:sz w:val="20"/>
          <w:szCs w:val="20"/>
          <w:cs/>
        </w:rPr>
        <w:t>ඟ</w:t>
      </w:r>
      <w:r>
        <w:rPr>
          <w:rFonts w:ascii="UN-Abhaya" w:hAnsi="UN-Abhaya" w:cs="UN-Abhaya" w:hint="cs"/>
          <w:sz w:val="20"/>
          <w:szCs w:val="20"/>
          <w:cs/>
        </w:rPr>
        <w:t>ලන සැලෙන ස්වභාවය ඇති සිත ධුතාංග නමැති ආරණ්‍යවාසයෙන් පොතු සුඹුළු ගලවා පහවූ ඕලාරික කෙලෙස් ඇත්තක් බවට පමුණුවා ශ්‍ර‍ද්ධා නමැති ජලයෙන් තෙමා කායික චෛතසික වීර්යයෙන් රත්කොට සමථවිපස්සනා නමැති දෙබලෙහි දමා තළා ඇද නැති වක්නොවූ සිනි</w:t>
      </w:r>
      <w:r>
        <w:rPr>
          <w:rFonts w:ascii="UN-Abhaya" w:hAnsi="UN-Abhaya" w:cs="UN-Abhaya"/>
          <w:sz w:val="20"/>
          <w:szCs w:val="20"/>
          <w:cs/>
        </w:rPr>
        <w:t>ඳ</w:t>
      </w:r>
      <w:r>
        <w:rPr>
          <w:rFonts w:ascii="UN-Abhaya" w:hAnsi="UN-Abhaya" w:cs="UN-Abhaya" w:hint="cs"/>
          <w:sz w:val="20"/>
          <w:szCs w:val="20"/>
          <w:cs/>
        </w:rPr>
        <w:t>ු එකක් කෙරෙහිද, එසේ කොට සංස්කාරයන් මෙනෙහි කොට මහත්වූ අවිද්‍යා ක</w:t>
      </w:r>
      <w:r>
        <w:rPr>
          <w:rFonts w:ascii="UN-Abhaya" w:hAnsi="UN-Abhaya" w:cs="UN-Abhaya"/>
          <w:sz w:val="20"/>
          <w:szCs w:val="20"/>
          <w:cs/>
        </w:rPr>
        <w:t>ඳ</w:t>
      </w:r>
      <w:r>
        <w:rPr>
          <w:rFonts w:ascii="UN-Abhaya" w:hAnsi="UN-Abhaya" w:cs="UN-Abhaya" w:hint="cs"/>
          <w:sz w:val="20"/>
          <w:szCs w:val="20"/>
          <w:cs/>
        </w:rPr>
        <w:t xml:space="preserve"> පලා දමා, ත්‍රිවිද්‍යා ෂට්අභිඥා නවලොව්තුරුදහම් යන මේ දහම් අත්පත් කරගෙන අග්‍ර‍දක්ෂිණාර්හ බව ලබයි.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00623">
        <w:rPr>
          <w:rFonts w:ascii="UN-Abhaya" w:hAnsi="UN-Abhaya" w:cs="UN-Abhaya" w:hint="cs"/>
          <w:b/>
          <w:bCs/>
          <w:sz w:val="20"/>
          <w:szCs w:val="20"/>
          <w:cs/>
        </w:rPr>
        <w:t>වාරිජොව</w:t>
      </w:r>
      <w:r>
        <w:rPr>
          <w:rFonts w:ascii="UN-Abhaya" w:hAnsi="UN-Abhaya" w:cs="UN-Abhaya" w:hint="cs"/>
          <w:sz w:val="20"/>
          <w:szCs w:val="20"/>
          <w:cs/>
        </w:rPr>
        <w:t xml:space="preserve"> යනු මසකු මෙන්. </w:t>
      </w:r>
      <w:r w:rsidRPr="00D00623">
        <w:rPr>
          <w:rFonts w:ascii="UN-Abhaya" w:hAnsi="UN-Abhaya" w:cs="UN-Abhaya" w:hint="cs"/>
          <w:b/>
          <w:bCs/>
          <w:sz w:val="20"/>
          <w:szCs w:val="20"/>
          <w:cs/>
        </w:rPr>
        <w:t>ථලො ඛිත්තො</w:t>
      </w:r>
      <w:r>
        <w:rPr>
          <w:rFonts w:ascii="UN-Abhaya" w:hAnsi="UN-Abhaya" w:cs="UN-Abhaya" w:hint="cs"/>
          <w:sz w:val="20"/>
          <w:szCs w:val="20"/>
          <w:cs/>
        </w:rPr>
        <w:t xml:space="preserve"> යනු අතින් හෝ පයින් හෝ දැල් ආදියකින් හෝ වෙනත් අයුරකින් ගොඩට දමනලද </w:t>
      </w:r>
      <w:r w:rsidRPr="00D00623">
        <w:rPr>
          <w:rFonts w:ascii="UN-Abhaya" w:hAnsi="UN-Abhaya" w:cs="UN-Abhaya" w:hint="cs"/>
          <w:b/>
          <w:bCs/>
          <w:sz w:val="20"/>
          <w:szCs w:val="20"/>
          <w:cs/>
        </w:rPr>
        <w:t>ඔකමොකත උබ්භතො</w:t>
      </w:r>
      <w:r>
        <w:rPr>
          <w:rFonts w:ascii="UN-Abhaya" w:hAnsi="UN-Abhaya" w:cs="UN-Abhaya" w:hint="cs"/>
          <w:sz w:val="20"/>
          <w:szCs w:val="20"/>
          <w:cs/>
        </w:rPr>
        <w:t xml:space="preserve"> යනු ඔක පුණ්ණෙහි චීවරෙහි යනාදි තැන්වල මෙන් උදකයෙහි ජලයෙිහ ඔකං පහාය අනිකෙතසාරී යන මෙහි ඔක යනු වාසස්ථානයයි, මෙහි ඔකමොකතො යනු උදක සංඛ්‍යාත වාසස්ථානයයි යන අර්ථයි, </w:t>
      </w:r>
      <w:r w:rsidRPr="00D00623">
        <w:rPr>
          <w:rFonts w:ascii="UN-Abhaya" w:hAnsi="UN-Abhaya" w:cs="UN-Abhaya" w:hint="cs"/>
          <w:b/>
          <w:bCs/>
          <w:sz w:val="20"/>
          <w:szCs w:val="20"/>
          <w:cs/>
        </w:rPr>
        <w:t>උබ්භතො</w:t>
      </w:r>
      <w:r>
        <w:rPr>
          <w:rFonts w:ascii="UN-Abhaya" w:hAnsi="UN-Abhaya" w:cs="UN-Abhaya" w:hint="cs"/>
          <w:sz w:val="20"/>
          <w:szCs w:val="20"/>
          <w:cs/>
        </w:rPr>
        <w:t xml:space="preserve"> යනු යම් සේ ඒ ජලස්ථානයෙන් උඩට ගන්නා ලද, ගොඩ තැබූ මත්ස්‍යයා ජලය නොලබන නිසා අතිශයින්ම ද</w:t>
      </w:r>
      <w:r>
        <w:rPr>
          <w:rFonts w:ascii="UN-Abhaya" w:hAnsi="UN-Abhaya" w:cs="UN-Abhaya"/>
          <w:sz w:val="20"/>
          <w:szCs w:val="20"/>
          <w:cs/>
        </w:rPr>
        <w:t>ඟ</w:t>
      </w:r>
      <w:r>
        <w:rPr>
          <w:rFonts w:ascii="UN-Abhaya" w:hAnsi="UN-Abhaya" w:cs="UN-Abhaya" w:hint="cs"/>
          <w:sz w:val="20"/>
          <w:szCs w:val="20"/>
          <w:cs/>
        </w:rPr>
        <w:t>ලයිද, එසේ මෙහිද පස්ක්ම සැප නමැති ස්ථානයේ ඇලී සිටින්නා එයින් උඩට ගෙන මාරයාට යටත්වූ සංසාර පැවැත්ම හැර දමන්ට විදර්ශනා කර්මස්ථානයෙහි යෙදූ සිත කායික චෛතසික වීර්යයෙන් තවනු ලබන්නේ අතිශයින්ම ගැහෙයි. ද</w:t>
      </w:r>
      <w:r>
        <w:rPr>
          <w:rFonts w:ascii="UN-Abhaya" w:hAnsi="UN-Abhaya" w:cs="UN-Abhaya"/>
          <w:sz w:val="20"/>
          <w:szCs w:val="20"/>
          <w:cs/>
        </w:rPr>
        <w:t>ඟ</w:t>
      </w:r>
      <w:r>
        <w:rPr>
          <w:rFonts w:ascii="UN-Abhaya" w:hAnsi="UN-Abhaya" w:cs="UN-Abhaya" w:hint="cs"/>
          <w:sz w:val="20"/>
          <w:szCs w:val="20"/>
          <w:cs/>
        </w:rPr>
        <w:t>ලයි. එක් ලෙසක නැවතී සිටින්ට අපොහොසත් වෙයි. මෙසේ වෙනත් ධුරනික්ෂේප (බලාපොරොත්තු හැර නොදමන) නොකර නුවණැති පුද්ගලයා ඒ කියූ ආකාරයෙන්ම සිත සෘජු වැඩට ගතහැක්කක් බවට පත්කර ගනී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වෙනත් ක්‍ර‍මයකට අනුව මේ මාරයාට යටත් කෙලෙස් පැවැත්ම අත් නොහැර සිටි සිත ඒ මාළුවා මෙන් ගැහෙයි. ඒ නිසා මාරයාට යටත්වීමෙන් ම සෙලවෙයි. එය අත්හළ යුතුය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ගාථා කෙළවර මෙඝියතෙරණුවෝ සෝවාන්ඵලයෙහි පිහිටියාහුය. අනික් බොහෝ අයත් සෝවාන් ආදී </w:t>
      </w:r>
      <w:r w:rsidR="005C2151">
        <w:rPr>
          <w:rFonts w:ascii="UN-Abhaya" w:hAnsi="UN-Abhaya" w:cs="UN-Abhaya" w:hint="cs"/>
          <w:sz w:val="20"/>
          <w:szCs w:val="20"/>
          <w:cs/>
        </w:rPr>
        <w:t>තත්ත්වය</w:t>
      </w:r>
      <w:r>
        <w:rPr>
          <w:rFonts w:ascii="UN-Abhaya" w:hAnsi="UN-Abhaya" w:cs="UN-Abhaya" w:hint="cs"/>
          <w:sz w:val="20"/>
          <w:szCs w:val="20"/>
          <w:cs/>
        </w:rPr>
        <w:t>න</w:t>
      </w:r>
      <w:r w:rsidR="005C2151">
        <w:rPr>
          <w:rFonts w:ascii="UN-Abhaya" w:hAnsi="UN-Abhaya" w:cs="UN-Abhaya" w:hint="cs"/>
          <w:sz w:val="20"/>
          <w:szCs w:val="20"/>
          <w:cs/>
        </w:rPr>
        <w:t>්</w:t>
      </w:r>
      <w:r>
        <w:rPr>
          <w:rFonts w:ascii="UN-Abhaya" w:hAnsi="UN-Abhaya" w:cs="UN-Abhaya" w:hint="cs"/>
          <w:sz w:val="20"/>
          <w:szCs w:val="20"/>
          <w:cs/>
        </w:rPr>
        <w:t>ට පැමිණියහ.</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1F353A" w:rsidRDefault="00620C31" w:rsidP="001F353A">
      <w:pPr>
        <w:pStyle w:val="PlainText"/>
        <w:spacing w:line="276" w:lineRule="auto"/>
        <w:jc w:val="center"/>
        <w:rPr>
          <w:rFonts w:ascii="UN-Emanee" w:hAnsi="UN-Emanee" w:cs="UN-Emanee"/>
          <w:sz w:val="20"/>
          <w:szCs w:val="20"/>
        </w:rPr>
      </w:pPr>
      <w:r w:rsidRPr="00720100">
        <w:rPr>
          <w:rFonts w:ascii="UN-Emanee" w:hAnsi="UN-Emanee" w:cs="UN-Emanee"/>
          <w:sz w:val="20"/>
          <w:szCs w:val="20"/>
          <w:cs/>
        </w:rPr>
        <w:br w:type="page"/>
      </w:r>
    </w:p>
    <w:p w:rsidR="001F353A" w:rsidRPr="006904BB" w:rsidRDefault="00620C31" w:rsidP="00C47EE8">
      <w:pPr>
        <w:pStyle w:val="Heading1"/>
      </w:pPr>
      <w:r w:rsidRPr="00720100">
        <w:rPr>
          <w:sz w:val="22"/>
          <w:szCs w:val="22"/>
        </w:rPr>
        <w:lastRenderedPageBreak/>
        <w:t>3.2</w:t>
      </w:r>
      <w:r w:rsidR="001F353A">
        <w:rPr>
          <w:sz w:val="22"/>
          <w:szCs w:val="22"/>
          <w:cs/>
          <w:lang w:bidi="si-LK"/>
        </w:rPr>
        <w:t xml:space="preserve"> </w:t>
      </w:r>
      <w:r w:rsidR="001F353A" w:rsidRPr="006904BB">
        <w:rPr>
          <w:sz w:val="22"/>
          <w:szCs w:val="22"/>
          <w:u w:val="single"/>
          <w:cs/>
          <w:lang w:bidi="si-LK"/>
        </w:rPr>
        <w:t>දෙවන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8029E8">
        <w:rPr>
          <w:rFonts w:ascii="UN-Abhaya" w:hAnsi="UN-Abhaya" w:cs="UN-Abhaya" w:hint="cs"/>
          <w:b/>
          <w:bCs/>
          <w:sz w:val="20"/>
          <w:szCs w:val="20"/>
          <w:cs/>
        </w:rPr>
        <w:t>දුන්නිග්ගහස්ස ලහුනො</w:t>
      </w:r>
      <w:r>
        <w:rPr>
          <w:rFonts w:ascii="UN-Abhaya" w:hAnsi="UN-Abhaya" w:cs="UN-Abhaya" w:hint="cs"/>
          <w:sz w:val="20"/>
          <w:szCs w:val="20"/>
          <w:cs/>
        </w:rPr>
        <w:t xml:space="preserve"> යනාදි මේ ධර්මදේශනාව බුදුරදුන් සැවැත්නුවර වාසය කරන සමයෙහි එක්තරා භික්ෂුවක් අරභයා දේශනා කරන ලදි. කොසොල් රජුගේ එක්තරා යටත් විජිතයක පර්වතපාදයක වූ මාතිගාම නම් ජනගහනයෙන් පිරී ගමක් විය. දිනක් සැටක් පමණ භික්ෂූහු බුදුන් ළ</w:t>
      </w:r>
      <w:r>
        <w:rPr>
          <w:rFonts w:ascii="UN-Abhaya" w:hAnsi="UN-Abhaya" w:cs="UN-Abhaya"/>
          <w:sz w:val="20"/>
          <w:szCs w:val="20"/>
          <w:cs/>
        </w:rPr>
        <w:t>ඟ</w:t>
      </w:r>
      <w:r>
        <w:rPr>
          <w:rFonts w:ascii="UN-Abhaya" w:hAnsi="UN-Abhaya" w:cs="UN-Abhaya" w:hint="cs"/>
          <w:sz w:val="20"/>
          <w:szCs w:val="20"/>
          <w:cs/>
        </w:rPr>
        <w:t xml:space="preserve"> රහත්බව දක්වා කමටහන් කියවාගෙන එකී ගමට ගොස් පි</w:t>
      </w:r>
      <w:r>
        <w:rPr>
          <w:rFonts w:ascii="UN-Abhaya" w:hAnsi="UN-Abhaya" w:cs="UN-Abhaya"/>
          <w:sz w:val="20"/>
          <w:szCs w:val="20"/>
          <w:cs/>
        </w:rPr>
        <w:t>ඬ</w:t>
      </w:r>
      <w:r>
        <w:rPr>
          <w:rFonts w:ascii="UN-Abhaya" w:hAnsi="UN-Abhaya" w:cs="UN-Abhaya" w:hint="cs"/>
          <w:sz w:val="20"/>
          <w:szCs w:val="20"/>
          <w:cs/>
        </w:rPr>
        <w:t>ු පිණිස හැසුරුණාහ.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එගම මූලිකයා වූ මාතික නමැත්තාගේ මව ඒ භික්ෂූන් දැක ස්වකීය ගෙහි වඩා හි</w:t>
      </w:r>
      <w:r>
        <w:rPr>
          <w:rFonts w:ascii="UN-Abhaya" w:hAnsi="UN-Abhaya" w:cs="UN-Abhaya"/>
          <w:sz w:val="20"/>
          <w:szCs w:val="20"/>
          <w:cs/>
        </w:rPr>
        <w:t>ඳ</w:t>
      </w:r>
      <w:r>
        <w:rPr>
          <w:rFonts w:ascii="UN-Abhaya" w:hAnsi="UN-Abhaya" w:cs="UN-Abhaya" w:hint="cs"/>
          <w:sz w:val="20"/>
          <w:szCs w:val="20"/>
          <w:cs/>
        </w:rPr>
        <w:t>ුවා නානාප්‍ර‍කාර අග්‍ර‍රසයෙන් යුත් කැ</w:t>
      </w:r>
      <w:r>
        <w:rPr>
          <w:rFonts w:ascii="UN-Abhaya" w:hAnsi="UN-Abhaya" w:cs="UN-Abhaya"/>
          <w:sz w:val="20"/>
          <w:szCs w:val="20"/>
          <w:cs/>
        </w:rPr>
        <w:t>ඳ</w:t>
      </w:r>
      <w:r>
        <w:rPr>
          <w:rFonts w:ascii="UN-Abhaya" w:hAnsi="UN-Abhaya" w:cs="UN-Abhaya" w:hint="cs"/>
          <w:sz w:val="20"/>
          <w:szCs w:val="20"/>
          <w:cs/>
        </w:rPr>
        <w:t>බත් වළදවා. ස්වාමීනි, කොහි වඩින්නාහුදැයි ඇසුවාය. මහෝපාසිකාවනි, පහසුකම් ඇති තැනකටයි. ඕතොමෝ මේ ආර්යයන්වහන්සේලා වස්වසන තැනක් සොයන්නාහුයයි දැන පාමුල වැටී, ඉදින් ආර්යයන්වහන්සේලා මේ තුන්මාසය මෙහි වසන්නාහු නම් මම තිසරණ සහිත පන්සිල් සමාදන්ව පෙහෙවස්ද වසන්නෙමියි කීවාය. ඒ භික්ෂූහු මැය නිසා ආහාරයෙන් ක්ලාන්ත නොවී සසරින් එතර විය හැකියයි ඇගේ ආරාධනය පිළිගත්තාහුය.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ඒ භික්ෂූන්ට විසීම ස</w:t>
      </w:r>
      <w:r>
        <w:rPr>
          <w:rFonts w:ascii="UN-Abhaya" w:hAnsi="UN-Abhaya" w:cs="UN-Abhaya"/>
          <w:sz w:val="20"/>
          <w:szCs w:val="20"/>
          <w:cs/>
        </w:rPr>
        <w:t>ඳ</w:t>
      </w:r>
      <w:r>
        <w:rPr>
          <w:rFonts w:ascii="UN-Abhaya" w:hAnsi="UN-Abhaya" w:cs="UN-Abhaya" w:hint="cs"/>
          <w:sz w:val="20"/>
          <w:szCs w:val="20"/>
          <w:cs/>
        </w:rPr>
        <w:t>හා විහාර පිළියෙල කොට දුන්නාය. එහි විසූ ඒ භික්ෂූහු එක් දිනක් රැස්වී ඔවුනොවුන්ට අවවාද කරගත්හ. ඇවැත්නි, අපි ප්‍ර‍මාදචාරීව හැසිරීම නොවටී. අටමහානිරය අපේම ගෙවල් මෙන් දොරවල් විවෘත කරගෙන ඇත. දිවමන් බුදුන්ගෙන් කමටහන් ගෙන අපි මෙහි ආවෙමු. බුදුවරු නම් යන පිටුපසින් පයින් ගියත් කපටිකමින් රැවටිය හැක්කෝ නොවෙති. නියම ආකාරයෙන්ම, සැබෑ අදහසින්ම සතුටු කළ හැක්කෝම වෙති. එනිසා නොපමා වව්. දෙදෙනෙක් එක්තැන නොසිටිය යුතුය. හි</w:t>
      </w:r>
      <w:r>
        <w:rPr>
          <w:rFonts w:ascii="UN-Abhaya" w:hAnsi="UN-Abhaya" w:cs="UN-Abhaya"/>
          <w:sz w:val="20"/>
          <w:szCs w:val="20"/>
          <w:cs/>
        </w:rPr>
        <w:t>ඳ</w:t>
      </w:r>
      <w:r>
        <w:rPr>
          <w:rFonts w:ascii="UN-Abhaya" w:hAnsi="UN-Abhaya" w:cs="UN-Abhaya" w:hint="cs"/>
          <w:sz w:val="20"/>
          <w:szCs w:val="20"/>
          <w:cs/>
        </w:rPr>
        <w:t>නොගත යුතුය. සවස මහතෙරවරුන්ට උපස්ථාන කරන වේලේත්, උදෑසන පිණ්ඩපාතයෙහි යන වේලේත් එක්වෙමු. එතෙකුදු වුවත් රෝගාතුර වී අපහසු තත්ත්වයට පත් භික්ෂුවක් විසින් විහාරම මැද ගෙඩිය ගැසූ විට ඒ ගෙඩියේ ශබ්දයෙන් අවුත් බෙහෙත් කරන්නෙමු.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මෙසේ කතිකා කොට වාසය කරන කල්හි ඒ උපාසිකා තොමෝ ගිතෙල් තෙල් පැණි ආදිය ගෙන්වා ගෙන දැසිදස්කම්කරුවන්ද පිරිවරා සවස් වේලෙහි එම විහාරයට ගොස් විහාරයට මැද භික්ෂූන් නොදැක ආර්යයන්වහන්සේලා කොහි වැඩියාහුදැයි මිනිසුන්ගෙන් අසා තමතමන්ගේ රාත්‍රිස්ථාන දිවාස්ථානවල වැඩ සිටිනු ඇති ආර්යාවනියි කී කල කුමක් කොට උන්වහන්සේලා දැකිය හැකිදැයි ඇසුවාය. ඉන්පසු භික්ෂූන් </w:t>
      </w:r>
      <w:r>
        <w:rPr>
          <w:rFonts w:ascii="UN-Abhaya" w:hAnsi="UN-Abhaya" w:cs="UN-Abhaya" w:hint="cs"/>
          <w:sz w:val="20"/>
          <w:szCs w:val="20"/>
          <w:cs/>
        </w:rPr>
        <w:lastRenderedPageBreak/>
        <w:t>වහන්සේලාගේ කතිකාවත දන්නා මිනිස්සු මෙසේ කීවාහුය. ආර්යාවනි, ගෙඩිය ගැසූ පසු රැස් වන්නාහුය. ඈ ගෙඩිය ගස්වාපීය. භික්ෂූහු ගෙඩියේ ශබ්දය අසා, කාට හෝ අපහසුවක් වී ඇතැයි සිතා ස්වකීය ස්ථානවලින් නික්මී අවුත් විහාර මධ්‍යයෙහි රැස්වූවාහුය. දෙනමක් එක් මගකින් නොආහ. උපාසිකාව එක් එක් තැනකින් එකම නමක් බැගින් එනු දැක  මපුතුන් ඔවුනොවුන් කෝලාහලයක් කරගන්නට ඇතියි සිතා භික්ෂුසංඝයා වැ</w:t>
      </w:r>
      <w:r>
        <w:rPr>
          <w:rFonts w:ascii="UN-Abhaya" w:hAnsi="UN-Abhaya" w:cs="UN-Abhaya"/>
          <w:sz w:val="20"/>
          <w:szCs w:val="20"/>
          <w:cs/>
        </w:rPr>
        <w:t>ඳ</w:t>
      </w:r>
      <w:r>
        <w:rPr>
          <w:rFonts w:ascii="UN-Abhaya" w:hAnsi="UN-Abhaya" w:cs="UN-Abhaya" w:hint="cs"/>
          <w:sz w:val="20"/>
          <w:szCs w:val="20"/>
          <w:cs/>
        </w:rPr>
        <w:t xml:space="preserve"> මෙසේ විචාළාය.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ඔබවහන්සේලා කෝලාහල කරගත්තාහු ද? මහෝපාසිකාවනි, අපි එසේ නොකරන්නෙමු. ඉතින් ඔබවහන්සේලා අතර කලහයක් නැත්නම්, අපේ ගෙට එනවිට සියලුදෙනා වහන්සේම එකතුවී වැඩියාහුය. එසේ නෑවිත් එක් එක් තැනින් එක්නම බැගින් ආවේ ඇයි? මහාඋපාසිකාවනි, එක් එක් තැන වෙනවෙනම හි</w:t>
      </w:r>
      <w:r>
        <w:rPr>
          <w:rFonts w:ascii="UN-Abhaya" w:hAnsi="UN-Abhaya" w:cs="UN-Abhaya"/>
          <w:sz w:val="20"/>
          <w:szCs w:val="20"/>
          <w:cs/>
        </w:rPr>
        <w:t>ඳ</w:t>
      </w:r>
      <w:r>
        <w:rPr>
          <w:rFonts w:ascii="UN-Abhaya" w:hAnsi="UN-Abhaya" w:cs="UN-Abhaya" w:hint="cs"/>
          <w:sz w:val="20"/>
          <w:szCs w:val="20"/>
          <w:cs/>
        </w:rPr>
        <w:t>ිමින් මහණදම් පුරන්නෙමු.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දරුවනි, එය කවර නම් ශ්‍ර‍මණධර්මයක් ද? මහෝපාසිකාවනි, අපි ද්විත්තිංසාකාරය සජ්ඣායනා කරමු. ආත්මභාවයේ ක්ෂයවීම වැයවීම හදාරන්නෙමු. ස්වාමීනි, ද්වත්තිංසාකාර සජ්ඣායනය, ආත්ම භාවයෙහි ක්ෂයවීම හා වැයවීම හැදෑරීම ඔබවහන්සේලාට පමණක් සුදුසුද, අපට නුසුදුසු ද? උපාසිකාවනි, මෙය කිසිවකුටත් වළක්වා නැත. ස්වාමීනි, එසේනම් ඒ ද්වත්තිංසාකාරය අපටත් දෙන්න. ආත්මභාවයෙහි ක්ෂය වැය පිහිටුවීම කියා දෙනු මැනවි. උපාසිකාවනි, එසේනම් ගන්නැයි සියල්ල උගැන්වූහ.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එතැන් පටන් ද්වත්තිංසාකාරය සජ්ඣායනා කොට ආත්මය ක්ෂයවීම හා වැයවීම පිළිබ</w:t>
      </w:r>
      <w:r>
        <w:rPr>
          <w:rFonts w:ascii="UN-Abhaya" w:hAnsi="UN-Abhaya" w:cs="UN-Abhaya"/>
          <w:sz w:val="20"/>
          <w:szCs w:val="20"/>
          <w:cs/>
        </w:rPr>
        <w:t>ඳ</w:t>
      </w:r>
      <w:r>
        <w:rPr>
          <w:rFonts w:ascii="UN-Abhaya" w:hAnsi="UN-Abhaya" w:cs="UN-Abhaya" w:hint="cs"/>
          <w:sz w:val="20"/>
          <w:szCs w:val="20"/>
          <w:cs/>
        </w:rPr>
        <w:t xml:space="preserve"> සිත පිහිටුවා ඒ භික්ෂූන්ට පෙරාතුවම ත්‍රිවිධ මාර්ග හා ඵලයන්ට පැමිණියාය. මාර්ගයන්ට පැමිණෙන්නාහාත් සමගම ඈ සිවුපිළිසිඹියාවන්ටද, ලෞකික අභිඥාවන්ටද පැමිණියාය. ඈ මාර්ගඵලසුවයෙන් නැගිට දිවැසින් බලා, මගේ පුතුන් කවදා නම් මේ ධර්මාවබෝධය ලබත්දැයි සොයා බලන්නී, මේ සියලුදෙනාම රාග සහිතයෝය, ද්වේශ සහිතයෝය, මෝහ සහිතයේය. ධ්‍යානවිපස්සනා මාත්‍ර‍යකුදු මොවුන්ට නැත. මගේ පුතුන්ට රහත්වීම ස</w:t>
      </w:r>
      <w:r>
        <w:rPr>
          <w:rFonts w:ascii="UN-Abhaya" w:hAnsi="UN-Abhaya" w:cs="UN-Abhaya"/>
          <w:sz w:val="20"/>
          <w:szCs w:val="20"/>
          <w:cs/>
        </w:rPr>
        <w:t>ඳ</w:t>
      </w:r>
      <w:r>
        <w:rPr>
          <w:rFonts w:ascii="UN-Abhaya" w:hAnsi="UN-Abhaya" w:cs="UN-Abhaya" w:hint="cs"/>
          <w:sz w:val="20"/>
          <w:szCs w:val="20"/>
          <w:cs/>
        </w:rPr>
        <w:t xml:space="preserve">හා උපනිශ්‍ර‍ය (හේතුවාසනා) ඇද්ද නැද්දැයි ආවර්ජනා කොට නැති බව දැක සේනාසන පහසුව නැද්දැයි බලා එය නැති බව දැන, පුද්ගල සප්පාය (සුදුසු පුද්ගලයන්) බලා එයද නැති බව දැන, ආහාරසප්පාය නැද්දැයි බලා, එයද නැති බව දැන එතැන් පටන් අනේකප්‍ර‍කාර කෑයුතුදද, නානාප්‍ර‍කාර භෝජනද සම්පාදනය </w:t>
      </w:r>
      <w:r>
        <w:rPr>
          <w:rFonts w:ascii="UN-Abhaya" w:hAnsi="UN-Abhaya" w:cs="UN-Abhaya" w:hint="cs"/>
          <w:sz w:val="20"/>
          <w:szCs w:val="20"/>
          <w:cs/>
        </w:rPr>
        <w:lastRenderedPageBreak/>
        <w:t>කොට, ගෙදර භික්ෂූන් වඩා හි</w:t>
      </w:r>
      <w:r>
        <w:rPr>
          <w:rFonts w:ascii="UN-Abhaya" w:hAnsi="UN-Abhaya" w:cs="UN-Abhaya"/>
          <w:sz w:val="20"/>
          <w:szCs w:val="20"/>
          <w:cs/>
        </w:rPr>
        <w:t>ඳ</w:t>
      </w:r>
      <w:r>
        <w:rPr>
          <w:rFonts w:ascii="UN-Abhaya" w:hAnsi="UN-Abhaya" w:cs="UN-Abhaya" w:hint="cs"/>
          <w:sz w:val="20"/>
          <w:szCs w:val="20"/>
          <w:cs/>
        </w:rPr>
        <w:t>ුවා දක්ෂිණෝදකය (පැන් පිළිගැන්වීම) දී, ස්වාමීනි, ඔබවහන්සේලා කැමති කැමති දෙයක් වළ</w:t>
      </w:r>
      <w:r>
        <w:rPr>
          <w:rFonts w:ascii="UN-Abhaya" w:hAnsi="UN-Abhaya" w:cs="UN-Abhaya"/>
          <w:sz w:val="20"/>
          <w:szCs w:val="20"/>
          <w:cs/>
        </w:rPr>
        <w:t>ඳ</w:t>
      </w:r>
      <w:r>
        <w:rPr>
          <w:rFonts w:ascii="UN-Abhaya" w:hAnsi="UN-Abhaya" w:cs="UN-Abhaya" w:hint="cs"/>
          <w:sz w:val="20"/>
          <w:szCs w:val="20"/>
          <w:cs/>
        </w:rPr>
        <w:t>න්නැයි පවරා දුන්නාය. උන්වහන්සේලා කැමති කැමති කැ</w:t>
      </w:r>
      <w:r>
        <w:rPr>
          <w:rFonts w:ascii="UN-Abhaya" w:hAnsi="UN-Abhaya" w:cs="UN-Abhaya"/>
          <w:sz w:val="20"/>
          <w:szCs w:val="20"/>
          <w:cs/>
        </w:rPr>
        <w:t>ඳ</w:t>
      </w:r>
      <w:r>
        <w:rPr>
          <w:rFonts w:ascii="UN-Abhaya" w:hAnsi="UN-Abhaya" w:cs="UN-Abhaya" w:hint="cs"/>
          <w:sz w:val="20"/>
          <w:szCs w:val="20"/>
          <w:cs/>
        </w:rPr>
        <w:t>බත් ආදිය ගෙන වළ</w:t>
      </w:r>
      <w:r>
        <w:rPr>
          <w:rFonts w:ascii="UN-Abhaya" w:hAnsi="UN-Abhaya" w:cs="UN-Abhaya"/>
          <w:sz w:val="20"/>
          <w:szCs w:val="20"/>
          <w:cs/>
        </w:rPr>
        <w:t>ඳ</w:t>
      </w:r>
      <w:r>
        <w:rPr>
          <w:rFonts w:ascii="UN-Abhaya" w:hAnsi="UN-Abhaya" w:cs="UN-Abhaya" w:hint="cs"/>
          <w:sz w:val="20"/>
          <w:szCs w:val="20"/>
          <w:cs/>
        </w:rPr>
        <w:t>ත්. හිතකර ආහාර ලැබූ උන්වහන්සේලාගේ සිත එක</w:t>
      </w:r>
      <w:r>
        <w:rPr>
          <w:rFonts w:ascii="UN-Abhaya" w:hAnsi="UN-Abhaya" w:cs="UN-Abhaya"/>
          <w:sz w:val="20"/>
          <w:szCs w:val="20"/>
          <w:cs/>
        </w:rPr>
        <w:t>ඟ</w:t>
      </w:r>
      <w:r>
        <w:rPr>
          <w:rFonts w:ascii="UN-Abhaya" w:hAnsi="UN-Abhaya" w:cs="UN-Abhaya" w:hint="cs"/>
          <w:sz w:val="20"/>
          <w:szCs w:val="20"/>
          <w:cs/>
        </w:rPr>
        <w:t xml:space="preserve"> බවට පත්විය. උන්වහන්සේලා එක</w:t>
      </w:r>
      <w:r>
        <w:rPr>
          <w:rFonts w:ascii="UN-Abhaya" w:hAnsi="UN-Abhaya" w:cs="UN-Abhaya"/>
          <w:sz w:val="20"/>
          <w:szCs w:val="20"/>
          <w:cs/>
        </w:rPr>
        <w:t>ඟ</w:t>
      </w:r>
      <w:r>
        <w:rPr>
          <w:rFonts w:ascii="UN-Abhaya" w:hAnsi="UN-Abhaya" w:cs="UN-Abhaya" w:hint="cs"/>
          <w:sz w:val="20"/>
          <w:szCs w:val="20"/>
          <w:cs/>
        </w:rPr>
        <w:t xml:space="preserve"> වූ සිතින් විදර්ශනාභාවනා වඩා සිව්පිළිසිඹියාපත් රහතන් බවට පත්ව, අහෝ, අපට මේ මහාඋපාසිකාව පිහිට වූවාය. ඉදින් අප සප්පාය ආහාර නොලැබුවාහු නම් කිසි විටෙකත් මගපල ලැබීමක් සිදු නොවන්නේයයි සිතා, දැන් වස්වැස පවරා බුදුන් හමුවට යමුයි, උපාසිකාවනි, අපි බුදුන් දකිනු කැමැත්තම්හයි විචාළහ. උපාසිකාව, ආර්යයන්වහන්ස, ඉතා මැනවැයි උන්වහන්සේලාට පසුගමන් කොට, ස්වාමීන් වහන්ස, නැවතත් අප ගැනත් සලකා බලන්න ආදි බොහෝ ප්‍රියවචනයෙන් කථා කොට නැවතුණාය.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භික්ෂූහුත් සැවතට ගොස් බුදුන් හමුවී වැ</w:t>
      </w:r>
      <w:r>
        <w:rPr>
          <w:rFonts w:ascii="UN-Abhaya" w:hAnsi="UN-Abhaya" w:cs="UN-Abhaya"/>
          <w:sz w:val="20"/>
          <w:szCs w:val="20"/>
          <w:cs/>
        </w:rPr>
        <w:t>ඳ</w:t>
      </w:r>
      <w:r>
        <w:rPr>
          <w:rFonts w:ascii="UN-Abhaya" w:hAnsi="UN-Abhaya" w:cs="UN-Abhaya" w:hint="cs"/>
          <w:sz w:val="20"/>
          <w:szCs w:val="20"/>
          <w:cs/>
        </w:rPr>
        <w:t xml:space="preserve"> එකත්පසෙක හුන්නාහුය. බුදුරජාණන්වහන්සේ, කෙසේ ද මහණෙනි, කැමැත්තෙන් වාසය කළාහුද, යැපීම් ලැබුවාහුද, පිණ්ඩපාත ලැබුවාහුද, එයින් අපහසුවක් නොවී සිටියාහුදැයි විචාළ කල්හි, එසේය ස්වාමීනි, සුවසේ සිටියෙමු. යැපීම් පිණ්ඩපාත ලැබුවෙමු. අපහසුවකින් තොරව ප්‍රීතියෙන් සිටියෙමු. මාතිකමාතා නම් උපාසිකාව අපේ අදහස් දැනගෙන, අපට මෙබ</w:t>
      </w:r>
      <w:r>
        <w:rPr>
          <w:rFonts w:ascii="UN-Abhaya" w:hAnsi="UN-Abhaya" w:cs="UN-Abhaya"/>
          <w:sz w:val="20"/>
          <w:szCs w:val="20"/>
          <w:cs/>
        </w:rPr>
        <w:t>ඳ</w:t>
      </w:r>
      <w:r>
        <w:rPr>
          <w:rFonts w:ascii="UN-Abhaya" w:hAnsi="UN-Abhaya" w:cs="UN-Abhaya" w:hint="cs"/>
          <w:sz w:val="20"/>
          <w:szCs w:val="20"/>
          <w:cs/>
        </w:rPr>
        <w:t>ු ආහාර ලැබුණොත් මැනැවැයි සිතූ විට අප සිතූ හැටියටම ඒ ආහාර පිළියෙල කර දුන්නායයි ඇගේ ගුණ ප්‍ර‍කාශ කළහ. එක්තරා භික්ෂුවක් ඇගේ මේ ගුණකථාව අසාසිට එහි යනු කැමතිව බුදුන් හමුවෙහි කමටහන් ඉගෙන ස්වාමීනි, මමත් ඒ ගමට යනු කැමැත්තෙමියි බුදුන් විමසා දෙව්රමින් පිටත්ව අනුපිළිවෙලින් එගමට පැමිණ විහාරයට පැමිණි දිනයේම මෙසේ 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උපාසිකාව සිතන සිතන දේ දැන ගන්නීය. මමත් ගමන් වෙහෙස නිසා විහාරය අතුපතුගාන්ට නොහැකි වෙමි. අහෝ, මට විහාරය පිරිසිදු කරවා ගැනීමට මිනිසකු එවන්නේ නම් කොතරම් හො</w:t>
      </w:r>
      <w:r>
        <w:rPr>
          <w:rFonts w:ascii="UN-Abhaya" w:hAnsi="UN-Abhaya" w:cs="UN-Abhaya"/>
          <w:sz w:val="20"/>
          <w:szCs w:val="20"/>
          <w:cs/>
        </w:rPr>
        <w:t>ඳ</w:t>
      </w:r>
      <w:r>
        <w:rPr>
          <w:rFonts w:ascii="UN-Abhaya" w:hAnsi="UN-Abhaya" w:cs="UN-Abhaya" w:hint="cs"/>
          <w:sz w:val="20"/>
          <w:szCs w:val="20"/>
          <w:cs/>
        </w:rPr>
        <w:t>දැයි සිතුවේය. ගෙදරසිටි උපාසිකාව එහි සිටිමින්ම මේ කරුණ දැනගෙන ඔබ එහි ගොස් විහාරය පිරිසිදුකර දෙන්නැයි මිනිසකු එවුවාය. ඒ භික්ෂුවද අනේ, මට සකුරුවලින් බීමක් තනා එවන්නේනම් කෙතරම් යහපත්දැයි සිතුවේය. උපාසිකාව එයද එවුවාය. දෙවෙනි දින උදෑසනම කටදැවිල්ලකුත් සමග සිනි</w:t>
      </w:r>
      <w:r>
        <w:rPr>
          <w:rFonts w:ascii="UN-Abhaya" w:hAnsi="UN-Abhaya" w:cs="UN-Abhaya"/>
          <w:sz w:val="20"/>
          <w:szCs w:val="20"/>
          <w:cs/>
        </w:rPr>
        <w:t>ඳ</w:t>
      </w:r>
      <w:r>
        <w:rPr>
          <w:rFonts w:ascii="UN-Abhaya" w:hAnsi="UN-Abhaya" w:cs="UN-Abhaya" w:hint="cs"/>
          <w:sz w:val="20"/>
          <w:szCs w:val="20"/>
          <w:cs/>
        </w:rPr>
        <w:t>ු  කැ</w:t>
      </w:r>
      <w:r>
        <w:rPr>
          <w:rFonts w:ascii="UN-Abhaya" w:hAnsi="UN-Abhaya" w:cs="UN-Abhaya"/>
          <w:sz w:val="20"/>
          <w:szCs w:val="20"/>
          <w:cs/>
        </w:rPr>
        <w:t>ඳ</w:t>
      </w:r>
      <w:r>
        <w:rPr>
          <w:rFonts w:ascii="UN-Abhaya" w:hAnsi="UN-Abhaya" w:cs="UN-Abhaya" w:hint="cs"/>
          <w:sz w:val="20"/>
          <w:szCs w:val="20"/>
          <w:cs/>
        </w:rPr>
        <w:t>ක් එවන්නේ නම් යෙහෙකියි සිතුවේය. උපාසිකාව එසේ කළාහ. ඔහු කැ</w:t>
      </w:r>
      <w:r>
        <w:rPr>
          <w:rFonts w:ascii="UN-Abhaya" w:hAnsi="UN-Abhaya" w:cs="UN-Abhaya"/>
          <w:sz w:val="20"/>
          <w:szCs w:val="20"/>
          <w:cs/>
        </w:rPr>
        <w:t>ඳ</w:t>
      </w:r>
      <w:r>
        <w:rPr>
          <w:rFonts w:ascii="UN-Abhaya" w:hAnsi="UN-Abhaya" w:cs="UN-Abhaya" w:hint="cs"/>
          <w:sz w:val="20"/>
          <w:szCs w:val="20"/>
          <w:cs/>
        </w:rPr>
        <w:t xml:space="preserve"> බී, අනේ මට දැන් මෙබ</w:t>
      </w:r>
      <w:r>
        <w:rPr>
          <w:rFonts w:ascii="UN-Abhaya" w:hAnsi="UN-Abhaya" w:cs="UN-Abhaya"/>
          <w:sz w:val="20"/>
          <w:szCs w:val="20"/>
          <w:cs/>
        </w:rPr>
        <w:t>ඳ</w:t>
      </w:r>
      <w:r>
        <w:rPr>
          <w:rFonts w:ascii="UN-Abhaya" w:hAnsi="UN-Abhaya" w:cs="UN-Abhaya" w:hint="cs"/>
          <w:sz w:val="20"/>
          <w:szCs w:val="20"/>
          <w:cs/>
        </w:rPr>
        <w:t xml:space="preserve">ු කැවිල්ලක් එවන්නේ නම් මැනවැයි සිතුවේය. උපාසිකාව එයද එවුවාය.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ඔහු මේ උපාසිකාව මා සිතූ සිතූ සියල්ල එලෙසින්ම එවුවාය. මම ඈ දකිනු කැමැත්තෙමි. අනේ, නානාග්‍ර‍රසයෙන්යුත් භෝජනයක් රැගෙන ඈම මෙහි පැමිණෙන්නේ නම් ඉතා යෙහෙකියි සිතුවේය. උපාසිකාව මපුතු අද මා දකිනු කැමැත්තෙන්, මගේ පැමිණීම බලා සිටිතියි භෝජනයක් සූදානම් කරගෙන විහාරයට ගොස් දුන්නාය. ඒ භික්ෂුව දන් වළ</w:t>
      </w:r>
      <w:r>
        <w:rPr>
          <w:rFonts w:ascii="UN-Abhaya" w:hAnsi="UN-Abhaya" w:cs="UN-Abhaya"/>
          <w:sz w:val="20"/>
          <w:szCs w:val="20"/>
          <w:cs/>
        </w:rPr>
        <w:t>ඳ</w:t>
      </w:r>
      <w:r>
        <w:rPr>
          <w:rFonts w:ascii="UN-Abhaya" w:hAnsi="UN-Abhaya" w:cs="UN-Abhaya" w:hint="cs"/>
          <w:sz w:val="20"/>
          <w:szCs w:val="20"/>
          <w:cs/>
        </w:rPr>
        <w:t>ා අවසානයෙහි, උපාසිකාවනි, මාතිකමාතා නම් ඔබදැයි විචාළේය. දරුව එසේය. ඔබ අනුන්ගේ සිත් දන්නෙහිද? දරුව මා විචාරන්නේ ඇයි? මා සිතූ සියල්ල ඔබ විසින් කරන ලද්දෙහිය, එනිසා විචාරමි. දරුව පරසිත්දන්නා භික්ෂූහු බොහෝ වෙතියි කීවාය. මම අනිත් අය ගැන නොඅසමි. උපාසිකාව ඔබ ගැන අසමි. එසේ වුවත් උපාසිකාව තමන් අනුන්සිත් දන්නෙමියි නොකියා. පරසිත්</w:t>
      </w:r>
      <w:r w:rsidR="00A06A92">
        <w:rPr>
          <w:rFonts w:ascii="UN-Abhaya" w:hAnsi="UN-Abhaya" w:cs="UN-Abhaya" w:hint="cs"/>
          <w:sz w:val="20"/>
          <w:szCs w:val="20"/>
          <w:cs/>
        </w:rPr>
        <w:t xml:space="preserve"> </w:t>
      </w:r>
      <w:r>
        <w:rPr>
          <w:rFonts w:ascii="UN-Abhaya" w:hAnsi="UN-Abhaya" w:cs="UN-Abhaya" w:hint="cs"/>
          <w:sz w:val="20"/>
          <w:szCs w:val="20"/>
          <w:cs/>
        </w:rPr>
        <w:t>දැනගැනීමට නොහැකි අය එසේ කරත් යයි කීවාය. මෙය ඉතා භයානකය. පුහුදුන් අය (ආර්ය භාවයට නොපත්) හො</w:t>
      </w:r>
      <w:r>
        <w:rPr>
          <w:rFonts w:ascii="UN-Abhaya" w:hAnsi="UN-Abhaya" w:cs="UN-Abhaya"/>
          <w:sz w:val="20"/>
          <w:szCs w:val="20"/>
          <w:cs/>
        </w:rPr>
        <w:t>ඳ</w:t>
      </w:r>
      <w:r>
        <w:rPr>
          <w:rFonts w:ascii="UN-Abhaya" w:hAnsi="UN-Abhaya" w:cs="UN-Abhaya" w:hint="cs"/>
          <w:sz w:val="20"/>
          <w:szCs w:val="20"/>
          <w:cs/>
        </w:rPr>
        <w:t>දේත් නරකදේත් සිතති. ඉදින් මම කිසියම් අයුත්තක් සිතන්නෙම් නම් බඩුත් සමග සොරා කෙස්වහල්ලෙන් අල්ලා ගන්නාක් මෙන් මා විපිළිසරට පත් කරන්නී යයි සිතීය. දැන් මා මෙතැනින් පලා යායුතුයි. කොහාටද? උපාසිකාවනි, බුදුන් හමුවටයි. ස්වාමීනි මෙහිම වසු මැනවි. උපාසිකාවනි මෙහි නොඉන්නෙමි. යන්නෙමි යයි කියා පිටත්ව බුදුන් හමුවට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භික්ෂුව, ඇයි ඔබ එහි නොනැවතුණේදැයි ඇසූහ. එසේය ස්වාමීනි, එහි විසීම අපහසු යයි කීවේය. මහණ, ඒ කුමක් නිසා ද? ස්වාමීනි, ඒ උපාසිකාව සිතන සිතන සියල්ලම දැන ගනී. පුහුදුන් මිනිස්සු හො</w:t>
      </w:r>
      <w:r>
        <w:rPr>
          <w:rFonts w:ascii="UN-Abhaya" w:hAnsi="UN-Abhaya" w:cs="UN-Abhaya"/>
          <w:sz w:val="20"/>
          <w:szCs w:val="20"/>
          <w:cs/>
        </w:rPr>
        <w:t>ඳ</w:t>
      </w:r>
      <w:r>
        <w:rPr>
          <w:rFonts w:ascii="UN-Abhaya" w:hAnsi="UN-Abhaya" w:cs="UN-Abhaya" w:hint="cs"/>
          <w:sz w:val="20"/>
          <w:szCs w:val="20"/>
          <w:cs/>
        </w:rPr>
        <w:t>දේ මෙන්ම නරක දේවල්ද සිතති. ඉදින් මම අයුතු යමක් සිතුවොත් සොරා සහිතව බඩු අල්ලාගෙන කෙස්වලින් අල්ලා ගන්නාක් මෙන් මා අල්ලා විපිළිසරට පත්කෙරෙතියි සිතා ආවෙමියි කීවේය. මහණ ඔබ එහිම සිටියා නම් වඩා හො</w:t>
      </w:r>
      <w:r>
        <w:rPr>
          <w:rFonts w:ascii="UN-Abhaya" w:hAnsi="UN-Abhaya" w:cs="UN-Abhaya"/>
          <w:sz w:val="20"/>
          <w:szCs w:val="20"/>
          <w:cs/>
        </w:rPr>
        <w:t>ඳ</w:t>
      </w:r>
      <w:r>
        <w:rPr>
          <w:rFonts w:ascii="UN-Abhaya" w:hAnsi="UN-Abhaya" w:cs="UN-Abhaya" w:hint="cs"/>
          <w:sz w:val="20"/>
          <w:szCs w:val="20"/>
          <w:cs/>
        </w:rPr>
        <w:t>යයි වදාළහ. බැහැ ස්වාමීනි, මට එහි විසීම අපහසුයි. එසේ නම් මහණ එක් දෙයක් පමණක් රැකිය හැකිද? ස්වාමීනි, ඒ කුමක්ද? ඔබේ සිත පමණක් රකුව. සිත රැකීම අපහසුයි. තම තමන්ගේ සිතටම නිග්‍ර‍හ කරව. වෙන කිසිවක් නොසිතව . සිතට එසේ නිග්‍ර‍හ කිරීමත් අමාරුයයි මේ ගාථාව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නිගරු කැරුමට නොමහැකි කැමති තැනකම ලගිනා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දමනය උතුම් දැමුණ සිත සුව එලවයි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මේ සිත දුකසේ නිග්‍ර‍හ කළ යුතුය යන අරුතින් </w:t>
      </w:r>
      <w:r w:rsidRPr="004528EB">
        <w:rPr>
          <w:rFonts w:ascii="UN-Abhaya" w:hAnsi="UN-Abhaya" w:cs="UN-Abhaya" w:hint="cs"/>
          <w:b/>
          <w:bCs/>
          <w:sz w:val="20"/>
          <w:szCs w:val="20"/>
          <w:cs/>
        </w:rPr>
        <w:t>දුන්නිග්ග</w:t>
      </w:r>
      <w:r>
        <w:rPr>
          <w:rFonts w:ascii="UN-Abhaya" w:hAnsi="UN-Abhaya" w:cs="UN-Abhaya" w:hint="cs"/>
          <w:sz w:val="20"/>
          <w:szCs w:val="20"/>
          <w:cs/>
        </w:rPr>
        <w:t xml:space="preserve"> නම් වේ. ඉක්මනින් ඉපදීමත්, නැතිවීමත් යනු </w:t>
      </w:r>
      <w:r w:rsidRPr="004528EB">
        <w:rPr>
          <w:rFonts w:ascii="UN-Abhaya" w:hAnsi="UN-Abhaya" w:cs="UN-Abhaya" w:hint="cs"/>
          <w:b/>
          <w:bCs/>
          <w:sz w:val="20"/>
          <w:szCs w:val="20"/>
          <w:cs/>
        </w:rPr>
        <w:t>ලහු</w:t>
      </w:r>
      <w:r>
        <w:rPr>
          <w:rFonts w:ascii="UN-Abhaya" w:hAnsi="UN-Abhaya" w:cs="UN-Abhaya" w:hint="cs"/>
          <w:sz w:val="20"/>
          <w:szCs w:val="20"/>
          <w:cs/>
        </w:rPr>
        <w:t xml:space="preserve"> නම් වේ. </w:t>
      </w:r>
      <w:r w:rsidRPr="004528EB">
        <w:rPr>
          <w:rFonts w:ascii="UN-Abhaya" w:hAnsi="UN-Abhaya" w:cs="UN-Abhaya" w:hint="cs"/>
          <w:b/>
          <w:bCs/>
          <w:sz w:val="20"/>
          <w:szCs w:val="20"/>
          <w:cs/>
        </w:rPr>
        <w:t>දුන්නිග්ගහස්ස ලහුනො යත්ථ කාමනිපාතිනො</w:t>
      </w:r>
      <w:r>
        <w:rPr>
          <w:rFonts w:ascii="UN-Abhaya" w:hAnsi="UN-Abhaya" w:cs="UN-Abhaya" w:hint="cs"/>
          <w:sz w:val="20"/>
          <w:szCs w:val="20"/>
          <w:cs/>
        </w:rPr>
        <w:t xml:space="preserve"> යනු කිසියම් ඕනෑම තැනක වැටෙන </w:t>
      </w:r>
      <w:r>
        <w:rPr>
          <w:rFonts w:ascii="UN-Abhaya" w:hAnsi="UN-Abhaya" w:cs="UN-Abhaya" w:hint="cs"/>
          <w:sz w:val="20"/>
          <w:szCs w:val="20"/>
          <w:cs/>
        </w:rPr>
        <w:lastRenderedPageBreak/>
        <w:t xml:space="preserve">ස්වරූපය ඇති බවයි. මේ සිත පැවතිය යුතු තැන හෝ නොදනියි. ජාතිය ගෝත්‍ර‍ය, වයස ආදි කිසිවක්ම නොබලයි. යම් තැනක කැමති නම් එතැනට වැටෙයි. </w:t>
      </w:r>
      <w:r w:rsidRPr="004528EB">
        <w:rPr>
          <w:rFonts w:ascii="UN-Abhaya" w:hAnsi="UN-Abhaya" w:cs="UN-Abhaya" w:hint="cs"/>
          <w:b/>
          <w:bCs/>
          <w:sz w:val="20"/>
          <w:szCs w:val="20"/>
          <w:cs/>
        </w:rPr>
        <w:t>යත්ථ කාමනිපාති</w:t>
      </w:r>
      <w:r>
        <w:rPr>
          <w:rFonts w:ascii="UN-Abhaya" w:hAnsi="UN-Abhaya" w:cs="UN-Abhaya" w:hint="cs"/>
          <w:sz w:val="20"/>
          <w:szCs w:val="20"/>
          <w:cs/>
        </w:rPr>
        <w:t xml:space="preserve"> යනු ඒ අර්ථයයි කියනු ලැබේ. මෙබ</w:t>
      </w:r>
      <w:r>
        <w:rPr>
          <w:rFonts w:ascii="UN-Abhaya" w:hAnsi="UN-Abhaya" w:cs="UN-Abhaya"/>
          <w:sz w:val="20"/>
          <w:szCs w:val="20"/>
          <w:cs/>
        </w:rPr>
        <w:t>ඳ</w:t>
      </w:r>
      <w:r>
        <w:rPr>
          <w:rFonts w:ascii="UN-Abhaya" w:hAnsi="UN-Abhaya" w:cs="UN-Abhaya" w:hint="cs"/>
          <w:sz w:val="20"/>
          <w:szCs w:val="20"/>
          <w:cs/>
        </w:rPr>
        <w:t xml:space="preserve">ු මේ සිතට </w:t>
      </w:r>
      <w:r w:rsidRPr="004528EB">
        <w:rPr>
          <w:rFonts w:ascii="UN-Abhaya" w:hAnsi="UN-Abhaya" w:cs="UN-Abhaya" w:hint="cs"/>
          <w:b/>
          <w:bCs/>
          <w:sz w:val="20"/>
          <w:szCs w:val="20"/>
          <w:cs/>
        </w:rPr>
        <w:t>චිත්තස්ස දමථො</w:t>
      </w:r>
      <w:r>
        <w:rPr>
          <w:rFonts w:ascii="UN-Abhaya" w:hAnsi="UN-Abhaya" w:cs="UN-Abhaya" w:hint="cs"/>
          <w:sz w:val="20"/>
          <w:szCs w:val="20"/>
          <w:cs/>
        </w:rPr>
        <w:t xml:space="preserve"> සාධු යනු චතුරාර්යසත්‍ය මාර්ගයෙන් දමනය වූ ස්වභාවය ඇති කර සේවනය කළ නොහැකි ශාන්ත තත්ත්වයට පත් වෙයිද? එබ</w:t>
      </w:r>
      <w:r>
        <w:rPr>
          <w:rFonts w:ascii="UN-Abhaya" w:hAnsi="UN-Abhaya" w:cs="UN-Abhaya"/>
          <w:sz w:val="20"/>
          <w:szCs w:val="20"/>
          <w:cs/>
        </w:rPr>
        <w:t>ඳ</w:t>
      </w:r>
      <w:r>
        <w:rPr>
          <w:rFonts w:ascii="UN-Abhaya" w:hAnsi="UN-Abhaya" w:cs="UN-Abhaya" w:hint="cs"/>
          <w:sz w:val="20"/>
          <w:szCs w:val="20"/>
          <w:cs/>
        </w:rPr>
        <w:t xml:space="preserve">ු ස්වරූපයට පත් කිරීම යහපත්ය. කුමක් නිසාද? </w:t>
      </w:r>
      <w:r w:rsidRPr="004528EB">
        <w:rPr>
          <w:rFonts w:ascii="UN-Abhaya" w:hAnsi="UN-Abhaya" w:cs="UN-Abhaya" w:hint="cs"/>
          <w:b/>
          <w:bCs/>
          <w:sz w:val="20"/>
          <w:szCs w:val="20"/>
          <w:cs/>
        </w:rPr>
        <w:t>චිත්තං දන්තං සුඛාවහං</w:t>
      </w:r>
      <w:r>
        <w:rPr>
          <w:rFonts w:ascii="UN-Abhaya" w:hAnsi="UN-Abhaya" w:cs="UN-Abhaya" w:hint="cs"/>
          <w:sz w:val="20"/>
          <w:szCs w:val="20"/>
          <w:cs/>
        </w:rPr>
        <w:t xml:space="preserve"> දමනයෙන් සේවනය කළ නොහැකි ශාන්ත භාවයට පත් මේ සිත මාර්ගඵල සැපයත්, පරමාර්ථවූ නිවන් සුවයත් ගෙනදෙයි යන අර්ථයයි.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පැමිණි පිරිසෙන් බොහෝ අය සෝවාන් ආදීන් බවට පත්වූහ. ධර්මදේශනාව මහජනයාට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භික්ෂුවට මේ අවවාදය දී, ඒ භික්ෂුව අමතා, මහණ ඔබ වෙන කොහේවත් නොගොස් එහිම ගොස් වාසය කරවයි යැවූහ. ඒ භික්ෂුව බුදුන් වෙතින් අවවාද ලබාගෙන එහි ගියේය. කිසිම බැහැර සිතක් නොසිතීය. මහාඋපාසිකාව දිවැසින් තෙරුන් දැක දැන් සුදුසු අවවාද දෙන ගුරුවරයකු ලැබී, මගේපුතා නැවත ආවේයයි සිතා සිය නැණින්ම හො</w:t>
      </w:r>
      <w:r>
        <w:rPr>
          <w:rFonts w:ascii="UN-Abhaya" w:hAnsi="UN-Abhaya" w:cs="UN-Abhaya"/>
          <w:sz w:val="20"/>
          <w:szCs w:val="20"/>
          <w:cs/>
        </w:rPr>
        <w:t>ඳ</w:t>
      </w:r>
      <w:r>
        <w:rPr>
          <w:rFonts w:ascii="UN-Abhaya" w:hAnsi="UN-Abhaya" w:cs="UN-Abhaya" w:hint="cs"/>
          <w:sz w:val="20"/>
          <w:szCs w:val="20"/>
          <w:cs/>
        </w:rPr>
        <w:t>ින් දැනගෙන ඒ භික්ෂුවට සුදුසු ආහාර පිළියෙල කොට දුන්නාය. ඒ භික්ෂුව සුදුසු බොජුන් වළ</w:t>
      </w:r>
      <w:r>
        <w:rPr>
          <w:rFonts w:ascii="UN-Abhaya" w:hAnsi="UN-Abhaya" w:cs="UN-Abhaya"/>
          <w:sz w:val="20"/>
          <w:szCs w:val="20"/>
          <w:cs/>
        </w:rPr>
        <w:t>ඳ</w:t>
      </w:r>
      <w:r>
        <w:rPr>
          <w:rFonts w:ascii="UN-Abhaya" w:hAnsi="UN-Abhaya" w:cs="UN-Abhaya" w:hint="cs"/>
          <w:sz w:val="20"/>
          <w:szCs w:val="20"/>
          <w:cs/>
        </w:rPr>
        <w:t xml:space="preserve">ා කීප දිනකින්ම රහත්බවට පැමිණ මාර්ගඵල සැපයෙන් කල් යවන්නේ, අහෝ, මහෝපාසිකාව මට පිහිට වූවාය. මම මෑ නිසා භවනිස්සරණයට (නිවනට) පැමිණියෙමියි සිතා, මේ උපාසිකාව මේ ආත්මයේ දී මට පිහිටවූවාය. මේ සසර සැරිසරණ විට වෙනත් ආත්මභාවවලදීත් මෝ තොමෝම පිහිට වූවාදැයි සොයා බලන්නේ ආත්මභාව අනූනවයක් සිහි කළේය. ඈ ද අනූනවයක් ආත්මභාවවලදී ඔහුගේ පාදපරිචාරිකාව වී වෙනත් කෙනෙකුට ඇලුම් ඇති කරගෙන ඔහු ජීවිතයෙන් තොර කළාය.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තෙරුන්වහන්සේ ඇගේ මේ අගුණරාශිය දැක අනේ මේ උපාසිකාව බැරෑරුම් පව්කමක් කළායයි සිතුවෝය. මහාඋපාසිකාවද ගෙදර හි</w:t>
      </w:r>
      <w:r>
        <w:rPr>
          <w:rFonts w:ascii="UN-Abhaya" w:hAnsi="UN-Abhaya" w:cs="UN-Abhaya"/>
          <w:sz w:val="20"/>
          <w:szCs w:val="20"/>
          <w:cs/>
        </w:rPr>
        <w:t>ඳ</w:t>
      </w:r>
      <w:r>
        <w:rPr>
          <w:rFonts w:ascii="UN-Abhaya" w:hAnsi="UN-Abhaya" w:cs="UN-Abhaya" w:hint="cs"/>
          <w:sz w:val="20"/>
          <w:szCs w:val="20"/>
          <w:cs/>
        </w:rPr>
        <w:t>ගෙනම කිම, මගේ පුතාගේ පැවිදි කටයුතු ඉටුවීදැයි විමසා බලන්නී, ඔහුගේ රහත්බවට පැමිණීම දැක තවත් ඈතට විමසා බලන විට, මගේ පුතා රහත් වී අහෝ මේ උපාසිකාව මට මහත්සේ පිහිට වූවායයි සිතන බවද දැක, අතීතයෙත් මෑ මෙසේ මට පිහිට වූවාදැයි සොයන්නේ අනූනවයක් ආත්මභාව සිහි කළාය. මම ආත්ම අනූනවයක් සිට ඊළ</w:t>
      </w:r>
      <w:r>
        <w:rPr>
          <w:rFonts w:ascii="UN-Abhaya" w:hAnsi="UN-Abhaya" w:cs="UN-Abhaya"/>
          <w:sz w:val="20"/>
          <w:szCs w:val="20"/>
          <w:cs/>
        </w:rPr>
        <w:t>ඟ</w:t>
      </w:r>
      <w:r>
        <w:rPr>
          <w:rFonts w:ascii="UN-Abhaya" w:hAnsi="UN-Abhaya" w:cs="UN-Abhaya" w:hint="cs"/>
          <w:sz w:val="20"/>
          <w:szCs w:val="20"/>
          <w:cs/>
        </w:rPr>
        <w:t xml:space="preserve"> ආත්මභාවයේදී වෙනත් එකකු සමග එක්වී මොහු දිවියෙන් තුරන් කෙළෙමියි මොහු මගේ මෙතෙක් වූ අගුණ රාශිය දැක, අනේ බැරෑරුම් පව්කමක් උපාසිකාව විසින් </w:t>
      </w:r>
      <w:r>
        <w:rPr>
          <w:rFonts w:ascii="UN-Abhaya" w:hAnsi="UN-Abhaya" w:cs="UN-Abhaya" w:hint="cs"/>
          <w:sz w:val="20"/>
          <w:szCs w:val="20"/>
          <w:cs/>
        </w:rPr>
        <w:lastRenderedPageBreak/>
        <w:t>කරන ලදැයි සිතීය. මා මගේ පුතාට සසර සැරිසරණ අවධියෙහි උපකාර කරන ලද්දේදැයි සොයා බලන විට ඊට පෙර සියවෙනි ආත්මභාවය දක්වා සිහි කොට ඒ සියවෙනි ආත්මභාවයෙහිදී මම මොහුට පාදපරිචාරිකාව වී එක් ජීවිතනැතිකරන (වධකස්ධානය) තැනකදී ජීවිත දානය දුන්නෙමි. අනේ මම මගේ පුතාට බොහෝ උපකාර කර ඇත්තෙමියි ගෙදර හි</w:t>
      </w:r>
      <w:r>
        <w:rPr>
          <w:rFonts w:ascii="UN-Abhaya" w:hAnsi="UN-Abhaya" w:cs="UN-Abhaya"/>
          <w:sz w:val="20"/>
          <w:szCs w:val="20"/>
          <w:cs/>
        </w:rPr>
        <w:t>ඳ</w:t>
      </w:r>
      <w:r>
        <w:rPr>
          <w:rFonts w:ascii="UN-Abhaya" w:hAnsi="UN-Abhaya" w:cs="UN-Abhaya" w:hint="cs"/>
          <w:sz w:val="20"/>
          <w:szCs w:val="20"/>
          <w:cs/>
        </w:rPr>
        <w:t>ගෙනම ඊට එහා කාලය විශේෂයෙන් සොයා බලවයි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උන්වහන්සේ දිවකනින් ඒ ශබ්දය අසා විශේෂයෙන් සියවෙනි ආත්මභාවය සිහි කොට එහිදී ඈ තමන්ට ජීවිතදානය කළ බව දැක, අනේ මට මේ උපාසිකාව එහි දී උපකාර කළා යයි සතුටුව එහිදීම සිව්මගපල පිළිබ</w:t>
      </w:r>
      <w:r>
        <w:rPr>
          <w:rFonts w:ascii="UN-Abhaya" w:hAnsi="UN-Abhaya" w:cs="UN-Abhaya"/>
          <w:sz w:val="20"/>
          <w:szCs w:val="20"/>
          <w:cs/>
        </w:rPr>
        <w:t>ඳ</w:t>
      </w:r>
      <w:r>
        <w:rPr>
          <w:rFonts w:ascii="UN-Abhaya" w:hAnsi="UN-Abhaya" w:cs="UN-Abhaya" w:hint="cs"/>
          <w:sz w:val="20"/>
          <w:szCs w:val="20"/>
          <w:cs/>
        </w:rPr>
        <w:t xml:space="preserve"> ප්‍ර‍ශ්න විස</w:t>
      </w:r>
      <w:r>
        <w:rPr>
          <w:rFonts w:ascii="UN-Abhaya" w:hAnsi="UN-Abhaya" w:cs="UN-Abhaya"/>
          <w:sz w:val="20"/>
          <w:szCs w:val="20"/>
          <w:cs/>
        </w:rPr>
        <w:t>ඳ</w:t>
      </w:r>
      <w:r>
        <w:rPr>
          <w:rFonts w:ascii="UN-Abhaya" w:hAnsi="UN-Abhaya" w:cs="UN-Abhaya" w:hint="cs"/>
          <w:sz w:val="20"/>
          <w:szCs w:val="20"/>
          <w:cs/>
        </w:rPr>
        <w:t>ා අනුපධිශේෂපරිනිර්වාණධාතුයෙන් පිරිනිවිසේක.</w:t>
      </w:r>
    </w:p>
    <w:p w:rsidR="00620C31" w:rsidRDefault="00620C31" w:rsidP="00620C31">
      <w:pPr>
        <w:pStyle w:val="PlainText"/>
        <w:spacing w:line="276" w:lineRule="auto"/>
        <w:jc w:val="both"/>
        <w:rPr>
          <w:rFonts w:ascii="UN-Abhaya" w:hAnsi="UN-Abhaya" w:cs="UN-Abhaya"/>
          <w:sz w:val="20"/>
          <w:szCs w:val="20"/>
        </w:rPr>
      </w:pPr>
    </w:p>
    <w:p w:rsidR="00620C31" w:rsidRPr="006904BB" w:rsidRDefault="00620C31" w:rsidP="00620C31">
      <w:pPr>
        <w:pStyle w:val="PlainText"/>
        <w:spacing w:line="276" w:lineRule="auto"/>
        <w:jc w:val="both"/>
        <w:rPr>
          <w:rFonts w:ascii="UN-Emanee" w:hAnsi="UN-Emanee" w:cs="UN-Emanee"/>
          <w:sz w:val="20"/>
          <w:szCs w:val="20"/>
        </w:rPr>
      </w:pPr>
    </w:p>
    <w:p w:rsidR="001F353A" w:rsidRPr="002F09B4" w:rsidRDefault="00620C31" w:rsidP="00C47EE8">
      <w:pPr>
        <w:pStyle w:val="Heading1"/>
      </w:pPr>
      <w:r w:rsidRPr="006904BB">
        <w:rPr>
          <w:sz w:val="22"/>
          <w:szCs w:val="22"/>
        </w:rPr>
        <w:t>3.3.</w:t>
      </w:r>
      <w:r w:rsidR="001F353A">
        <w:rPr>
          <w:sz w:val="22"/>
          <w:szCs w:val="22"/>
        </w:rPr>
        <w:t xml:space="preserve"> </w:t>
      </w:r>
      <w:r w:rsidR="001F353A" w:rsidRPr="002F09B4">
        <w:rPr>
          <w:sz w:val="22"/>
          <w:szCs w:val="22"/>
          <w:u w:val="single"/>
          <w:cs/>
          <w:lang w:bidi="si-LK"/>
        </w:rPr>
        <w:t>තුන්වන කළකිරුණු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6904BB">
        <w:rPr>
          <w:rFonts w:ascii="UN-Abhaya" w:hAnsi="UN-Abhaya" w:cs="UN-Abhaya" w:hint="cs"/>
          <w:b/>
          <w:bCs/>
          <w:sz w:val="20"/>
          <w:szCs w:val="20"/>
          <w:cs/>
        </w:rPr>
        <w:t>සුදුද්දසං</w:t>
      </w:r>
      <w:r>
        <w:rPr>
          <w:rFonts w:ascii="UN-Abhaya" w:hAnsi="UN-Abhaya" w:cs="UN-Abhaya" w:hint="cs"/>
          <w:sz w:val="20"/>
          <w:szCs w:val="20"/>
          <w:cs/>
        </w:rPr>
        <w:t xml:space="preserve"> යනාදි මේ ධර්මදේශනාව බුදුරජාණන්වහන්සේ සැවැත්නුවර වාසය කරන කාලයෙහි එක්තරා කලකිරුණු භික්ෂුවක අරභයා දේශනා කළසේක. ශාස්තෘන්වහන්සේ සැවැත්නුවර වාසය කරන කාලයෙහි එක් සිටුපුත්‍රයෙක් තමන් හා කුලුපග තෙරනමක් වෙත ගොස්, ස්වාමීනි, මම දුකින් මිදෙනු කැමැත්තෙමි. මට දුකින් මිදෙන මගක් කියා දෙනු මැනවැයි කීවේය. ඇවැත්නි, යහපති, ඉදින් දුකෙන් මිදෙනු කැමැත්තෙහි නම් වාරය අනුව දෙන දන් දෙව. දෙසතියකට වරක් දෙන දන් දෙව. වස්විසූවන්ට දන් දෙව. චීවරාදි ප්‍ර‍ත්‍ය දෙව. තමන්ගේ වස්තුව තුනට බෙදා එකක් කර්මාන්ත ස</w:t>
      </w:r>
      <w:r>
        <w:rPr>
          <w:rFonts w:ascii="UN-Abhaya" w:hAnsi="UN-Abhaya" w:cs="UN-Abhaya"/>
          <w:sz w:val="20"/>
          <w:szCs w:val="20"/>
          <w:cs/>
        </w:rPr>
        <w:t>ඳ</w:t>
      </w:r>
      <w:r>
        <w:rPr>
          <w:rFonts w:ascii="UN-Abhaya" w:hAnsi="UN-Abhaya" w:cs="UN-Abhaya" w:hint="cs"/>
          <w:sz w:val="20"/>
          <w:szCs w:val="20"/>
          <w:cs/>
        </w:rPr>
        <w:t>හා යොදව. එකකින් අඹුදරුවන් පෝෂණය කරව. එකක් බුදුසසුනට දෙවයි ඒ තෙරණුවෝ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ඔහුද යහපති ස්වාමීනියි කියා, කියාදෙනලද පිළිවෙලටම ඒවා ඉටු කොට නැවත තෙරුන්ගෙන් මෙසේ ඇසීය. ස්වාමීනි දැන් ඊළ</w:t>
      </w:r>
      <w:r>
        <w:rPr>
          <w:rFonts w:ascii="UN-Abhaya" w:hAnsi="UN-Abhaya" w:cs="UN-Abhaya"/>
          <w:sz w:val="20"/>
          <w:szCs w:val="20"/>
          <w:cs/>
        </w:rPr>
        <w:t>ඟ</w:t>
      </w:r>
      <w:r>
        <w:rPr>
          <w:rFonts w:ascii="UN-Abhaya" w:hAnsi="UN-Abhaya" w:cs="UN-Abhaya" w:hint="cs"/>
          <w:sz w:val="20"/>
          <w:szCs w:val="20"/>
          <w:cs/>
        </w:rPr>
        <w:t>ට කුමක් කරන්නෙම් ද? ඇවැත්නි, තිසරණය සමාදන් වෙනු. පන්සිල් ගනුව. ඒවාද සමාදන්ව ඊළ</w:t>
      </w:r>
      <w:r>
        <w:rPr>
          <w:rFonts w:ascii="UN-Abhaya" w:hAnsi="UN-Abhaya" w:cs="UN-Abhaya"/>
          <w:sz w:val="20"/>
          <w:szCs w:val="20"/>
          <w:cs/>
        </w:rPr>
        <w:t>ඟ</w:t>
      </w:r>
      <w:r>
        <w:rPr>
          <w:rFonts w:ascii="UN-Abhaya" w:hAnsi="UN-Abhaya" w:cs="UN-Abhaya" w:hint="cs"/>
          <w:sz w:val="20"/>
          <w:szCs w:val="20"/>
          <w:cs/>
        </w:rPr>
        <w:t xml:space="preserve">ට කළයුතු දේ විචාළේය. එසේ නම් දශසිල් සමාදන් වෙනු. හෙතෙම යහපතැයි දශසිල් සමාදන් විය. මෙසේ ඔහු පිළිවෙලින් (අනුපූර්ව) පින්කම් කළ හෙයින් අනුපුබ්බසෙට්ඨිපුත්ත යන නම ලැබීය. දැන් ඉතින් ස්වාමීනි, මින් ඉදිරියට කළයුතු දේත් ඇද්දැයි විමසා, එසේ නම් පැවිදි වන්නැයි කී පසු ගෙදරින් නික්මී අවුත් පැවිදි 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ඒ තෙරුන්ට එක් ආභිධම්මික භික්ෂුවක් ගුරුවරයා විය. එක් විනයධරනමක් උපාධ්‍යාය විය. උපසම්පදාව ලත් උන්වහන්සේ ආචාර්යවරයා ළ</w:t>
      </w:r>
      <w:r>
        <w:rPr>
          <w:rFonts w:ascii="UN-Abhaya" w:hAnsi="UN-Abhaya" w:cs="UN-Abhaya"/>
          <w:sz w:val="20"/>
          <w:szCs w:val="20"/>
          <w:cs/>
        </w:rPr>
        <w:t>ඟ</w:t>
      </w:r>
      <w:r>
        <w:rPr>
          <w:rFonts w:ascii="UN-Abhaya" w:hAnsi="UN-Abhaya" w:cs="UN-Abhaya" w:hint="cs"/>
          <w:sz w:val="20"/>
          <w:szCs w:val="20"/>
          <w:cs/>
        </w:rPr>
        <w:t>ට පැමිණි විට අභිධර්මය පිළිබ</w:t>
      </w:r>
      <w:r>
        <w:rPr>
          <w:rFonts w:ascii="UN-Abhaya" w:hAnsi="UN-Abhaya" w:cs="UN-Abhaya"/>
          <w:sz w:val="20"/>
          <w:szCs w:val="20"/>
          <w:cs/>
        </w:rPr>
        <w:t>ඳ</w:t>
      </w:r>
      <w:r>
        <w:rPr>
          <w:rFonts w:ascii="UN-Abhaya" w:hAnsi="UN-Abhaya" w:cs="UN-Abhaya" w:hint="cs"/>
          <w:sz w:val="20"/>
          <w:szCs w:val="20"/>
          <w:cs/>
        </w:rPr>
        <w:t xml:space="preserve"> ප්‍ර‍ශ්න කීවේය. මේ බුදුසසුනෙහි මේ මේ දේ කිරීම අවශ්‍යයි. මේ මේ දේ කිරීම නොවටී ආදි වශයෙනි. උන්වහන්සේ උපාධ්‍යායයන්වහන්සේ ළ</w:t>
      </w:r>
      <w:r>
        <w:rPr>
          <w:rFonts w:ascii="UN-Abhaya" w:hAnsi="UN-Abhaya" w:cs="UN-Abhaya"/>
          <w:sz w:val="20"/>
          <w:szCs w:val="20"/>
          <w:cs/>
        </w:rPr>
        <w:t>ඟ</w:t>
      </w:r>
      <w:r>
        <w:rPr>
          <w:rFonts w:ascii="UN-Abhaya" w:hAnsi="UN-Abhaya" w:cs="UN-Abhaya" w:hint="cs"/>
          <w:sz w:val="20"/>
          <w:szCs w:val="20"/>
          <w:cs/>
        </w:rPr>
        <w:t>ට ආ කල විනය පිළිබ</w:t>
      </w:r>
      <w:r>
        <w:rPr>
          <w:rFonts w:ascii="UN-Abhaya" w:hAnsi="UN-Abhaya" w:cs="UN-Abhaya"/>
          <w:sz w:val="20"/>
          <w:szCs w:val="20"/>
          <w:cs/>
        </w:rPr>
        <w:t>ඳ</w:t>
      </w:r>
      <w:r>
        <w:rPr>
          <w:rFonts w:ascii="UN-Abhaya" w:hAnsi="UN-Abhaya" w:cs="UN-Abhaya" w:hint="cs"/>
          <w:sz w:val="20"/>
          <w:szCs w:val="20"/>
          <w:cs/>
        </w:rPr>
        <w:t xml:space="preserve"> කරුණු කීහ. මේ බුදුසසුනෙහි මේ දේ කිරීම වටී. මේ දේ කිරීම නොවටී. මෙය කැපයි. මෙය අකැපයි ආදී වශයෙනි.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අනේ මා කෙළේ බැරෑරුම් ක්‍රියාවකි. මම දුකින් මිදෙනු කැමැත්තෙන් පැවිදිවීමි. මේ සසුනෙහි අතදිගඅරින්ටවත් ඉඩක් නොපෙනෙයි. ගෙදර සිටම දුකින් මිදෙන්ට පුළුවනි. මා ගිහි විය යුතු යයි සිතූහ. හෙතෙම එතැන් පටන් කළකිරී නොඇල්මෙන් පිළිකුල්භාවනා නොකරයි. ප්‍රාතිමෝක්ෂාදිය උදෙසීම නොකරයි. ක්‍ර‍මයෙන් කෙට්ටුවී, දිරාගොස් කුෂ්ටරෝගයෙන්ද පෙළුණේය.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ළපැටි සාමණේරවරු, ඇවැත්නි ඔබ සිටි තැනම සිටියි. ඉ</w:t>
      </w:r>
      <w:r>
        <w:rPr>
          <w:rFonts w:ascii="UN-Abhaya" w:hAnsi="UN-Abhaya" w:cs="UN-Abhaya"/>
          <w:sz w:val="20"/>
          <w:szCs w:val="20"/>
          <w:cs/>
        </w:rPr>
        <w:t>ඳ</w:t>
      </w:r>
      <w:r>
        <w:rPr>
          <w:rFonts w:ascii="UN-Abhaya" w:hAnsi="UN-Abhaya" w:cs="UN-Abhaya" w:hint="cs"/>
          <w:sz w:val="20"/>
          <w:szCs w:val="20"/>
          <w:cs/>
        </w:rPr>
        <w:t>ගත් තැන ඉ</w:t>
      </w:r>
      <w:r>
        <w:rPr>
          <w:rFonts w:ascii="UN-Abhaya" w:hAnsi="UN-Abhaya" w:cs="UN-Abhaya"/>
          <w:sz w:val="20"/>
          <w:szCs w:val="20"/>
          <w:cs/>
        </w:rPr>
        <w:t>ඳ</w:t>
      </w:r>
      <w:r>
        <w:rPr>
          <w:rFonts w:ascii="UN-Abhaya" w:hAnsi="UN-Abhaya" w:cs="UN-Abhaya" w:hint="cs"/>
          <w:sz w:val="20"/>
          <w:szCs w:val="20"/>
          <w:cs/>
        </w:rPr>
        <w:t>ගෙනමය. පාණ්ඩුරෝගියෙක් මෙනි. කෙට්ටු වී දිරාපත් ව කුෂ්ටරෝගයෙන්ද පෙළෙයි. ඔබ කුමක් කෙළෙහිදැයි ඇසූහ. ඇවැත්නි මම කළකිරුණෙමි. කිනම් කරුණක් නිසා ද? ඒ භික්ෂුව එම ප්‍ර‍වෘත්තිය කීවේය. සාමණේරවරු මේ පුවත ඒ භික්ෂුවගේ ආචාර්ය උපාධ්‍යායවරුන්ට දැන්වූහ. ආචාර්ය උපාධ්‍යායවරු ඔහු කැ</w:t>
      </w:r>
      <w:r>
        <w:rPr>
          <w:rFonts w:ascii="UN-Abhaya" w:hAnsi="UN-Abhaya" w:cs="UN-Abhaya"/>
          <w:sz w:val="20"/>
          <w:szCs w:val="20"/>
          <w:cs/>
        </w:rPr>
        <w:t>ඳ</w:t>
      </w:r>
      <w:r>
        <w:rPr>
          <w:rFonts w:ascii="UN-Abhaya" w:hAnsi="UN-Abhaya" w:cs="UN-Abhaya" w:hint="cs"/>
          <w:sz w:val="20"/>
          <w:szCs w:val="20"/>
          <w:cs/>
        </w:rPr>
        <w:t>වාගෙන බුදුන් හමුවට ගියාහුය. මහණෙනි කුමක් ස</w:t>
      </w:r>
      <w:r>
        <w:rPr>
          <w:rFonts w:ascii="UN-Abhaya" w:hAnsi="UN-Abhaya" w:cs="UN-Abhaya"/>
          <w:sz w:val="20"/>
          <w:szCs w:val="20"/>
          <w:cs/>
        </w:rPr>
        <w:t>ඳ</w:t>
      </w:r>
      <w:r>
        <w:rPr>
          <w:rFonts w:ascii="UN-Abhaya" w:hAnsi="UN-Abhaya" w:cs="UN-Abhaya" w:hint="cs"/>
          <w:sz w:val="20"/>
          <w:szCs w:val="20"/>
          <w:cs/>
        </w:rPr>
        <w:t>හා ආවහුදැයි විචාළහ. ස්වාමීනි, මේ භික්ෂුව ඔබේ සසුනේ කළකිරී සිටී. මහණ ඒ බව සැබෑද? සැබවි ස්වාමීනි, කවර කරුණක් නිසාද, ස්වාමීනි, මම දුකින් නිදහස් වීමේ බලාපොරොත්තුවෙන් පැවිදිවීමි. ඒ මට ආචාර්යයන්වහන්සේ අභිධර්මකථා කියති. උපාධ්‍යායයන්වහන්සේ විනය කථා කියති. ඒ මම මේ ශාසනයෙහි අතදිගහරින්ටවත් ඉඩක් නැත, ගිහිවී දුකෙන් නිදහස්වෙන්ට පුළුවනියි තීරණය කළෙමි. හො</w:t>
      </w:r>
      <w:r>
        <w:rPr>
          <w:rFonts w:ascii="UN-Abhaya" w:hAnsi="UN-Abhaya" w:cs="UN-Abhaya"/>
          <w:sz w:val="20"/>
          <w:szCs w:val="20"/>
          <w:cs/>
        </w:rPr>
        <w:t>ඳ</w:t>
      </w:r>
      <w:r>
        <w:rPr>
          <w:rFonts w:ascii="UN-Abhaya" w:hAnsi="UN-Abhaya" w:cs="UN-Abhaya" w:hint="cs"/>
          <w:sz w:val="20"/>
          <w:szCs w:val="20"/>
          <w:cs/>
        </w:rPr>
        <w:t>යි මහණ, එසේ නම් ඔබට එකම දෙයක් රකින්ට පුළුවන්ද, වෙන කිසිවක් රකින්ට නැත. ස්වාමීනි, ඒ කුමක් ද? ඔබේ සිත පමණක් රකින්ට පුළුවන් ද? ස්වාමීනි, පුළුවනි. එසේ නම් තමාගේ සිත පමණක් රැකගනුවයි මේ අවවාදයදී මෙම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බැරි සියුම් 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හැමතැන ලගිනා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නිති රකියි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එරැකි කල සුවදායකයි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මෙහි </w:t>
      </w:r>
      <w:r w:rsidRPr="006904BB">
        <w:rPr>
          <w:rFonts w:ascii="UN-Abhaya" w:hAnsi="UN-Abhaya" w:cs="UN-Abhaya" w:hint="cs"/>
          <w:b/>
          <w:bCs/>
          <w:sz w:val="20"/>
          <w:szCs w:val="20"/>
          <w:cs/>
        </w:rPr>
        <w:t>සුදුද්දසං</w:t>
      </w:r>
      <w:r>
        <w:rPr>
          <w:rFonts w:ascii="UN-Abhaya" w:hAnsi="UN-Abhaya" w:cs="UN-Abhaya" w:hint="cs"/>
          <w:sz w:val="20"/>
          <w:szCs w:val="20"/>
          <w:cs/>
        </w:rPr>
        <w:t xml:space="preserve"> යනු හො</w:t>
      </w:r>
      <w:r>
        <w:rPr>
          <w:rFonts w:ascii="UN-Abhaya" w:hAnsi="UN-Abhaya" w:cs="UN-Abhaya"/>
          <w:sz w:val="20"/>
          <w:szCs w:val="20"/>
          <w:cs/>
        </w:rPr>
        <w:t>ඳ</w:t>
      </w:r>
      <w:r>
        <w:rPr>
          <w:rFonts w:ascii="UN-Abhaya" w:hAnsi="UN-Abhaya" w:cs="UN-Abhaya" w:hint="cs"/>
          <w:sz w:val="20"/>
          <w:szCs w:val="20"/>
          <w:cs/>
        </w:rPr>
        <w:t xml:space="preserve">ටම සියුම්. අතිශයින්ම මොළොක් යන අර්ථයි. </w:t>
      </w:r>
      <w:r w:rsidRPr="006904BB">
        <w:rPr>
          <w:rFonts w:ascii="UN-Abhaya" w:hAnsi="UN-Abhaya" w:cs="UN-Abhaya" w:hint="cs"/>
          <w:b/>
          <w:bCs/>
          <w:sz w:val="20"/>
          <w:szCs w:val="20"/>
          <w:cs/>
        </w:rPr>
        <w:t>යත්ථකාමනිපාතිනං</w:t>
      </w:r>
      <w:r>
        <w:rPr>
          <w:rFonts w:ascii="UN-Abhaya" w:hAnsi="UN-Abhaya" w:cs="UN-Abhaya" w:hint="cs"/>
          <w:sz w:val="20"/>
          <w:szCs w:val="20"/>
          <w:cs/>
        </w:rPr>
        <w:t xml:space="preserve"> යනු ජාති ආදි කිසිම භේදයක් නොසලකා ලැබිය යුතු නොලැබිය යුතු, යුතුඅයුතු තැන්වල යම් කැමති කැමති තැනකට වැටෙන බවයි. වැටෙන ස්වරූපයයි. </w:t>
      </w:r>
      <w:r w:rsidRPr="006904BB">
        <w:rPr>
          <w:rFonts w:ascii="UN-Abhaya" w:hAnsi="UN-Abhaya" w:cs="UN-Abhaya" w:hint="cs"/>
          <w:b/>
          <w:bCs/>
          <w:sz w:val="20"/>
          <w:szCs w:val="20"/>
          <w:cs/>
        </w:rPr>
        <w:t>චිත්තං රක්ඛෙථ මෙධාවී</w:t>
      </w:r>
      <w:r>
        <w:rPr>
          <w:rFonts w:ascii="UN-Abhaya" w:hAnsi="UN-Abhaya" w:cs="UN-Abhaya" w:hint="cs"/>
          <w:sz w:val="20"/>
          <w:szCs w:val="20"/>
          <w:cs/>
        </w:rPr>
        <w:t xml:space="preserve"> යනු අන්ධ බාල පෘථග්ජනයාට, නුවණක් නැති පුද්ගලයාට තමන්ගේ සිත රැක ගැනීමට සමර්ථ කමක් නැත. සිතට වස</w:t>
      </w:r>
      <w:r>
        <w:rPr>
          <w:rFonts w:ascii="UN-Abhaya" w:hAnsi="UN-Abhaya" w:cs="UN-Abhaya"/>
          <w:sz w:val="20"/>
          <w:szCs w:val="20"/>
          <w:cs/>
        </w:rPr>
        <w:t>ඟ</w:t>
      </w:r>
      <w:r>
        <w:rPr>
          <w:rFonts w:ascii="UN-Abhaya" w:hAnsi="UN-Abhaya" w:cs="UN-Abhaya" w:hint="cs"/>
          <w:sz w:val="20"/>
          <w:szCs w:val="20"/>
          <w:cs/>
        </w:rPr>
        <w:t xml:space="preserve"> වී අභාවයට හා විනාශයට පැමිණෙයි. නුවණැත්තා වනාහි පණ්ඩිතකමින් සිත රැක ගැනීමට සමර්ථ වෙයි. එහෙයින් ඔබත් සිත පාලනය කරව. මෙය වනාහි </w:t>
      </w:r>
      <w:r w:rsidRPr="002F09B4">
        <w:rPr>
          <w:rFonts w:ascii="UN-Abhaya" w:hAnsi="UN-Abhaya" w:cs="UN-Abhaya" w:hint="cs"/>
          <w:b/>
          <w:bCs/>
          <w:sz w:val="20"/>
          <w:szCs w:val="20"/>
          <w:cs/>
        </w:rPr>
        <w:t xml:space="preserve">චිත්තං ගුත්තං සුඛාවහං </w:t>
      </w:r>
      <w:r>
        <w:rPr>
          <w:rFonts w:ascii="UN-Abhaya" w:hAnsi="UN-Abhaya" w:cs="UN-Abhaya" w:hint="cs"/>
          <w:sz w:val="20"/>
          <w:szCs w:val="20"/>
          <w:cs/>
        </w:rPr>
        <w:t>සෝවාන් ආදී මාර්ග සැප, ඵලසැප නිවන් සැප ගෙන දෙන්නේය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ඒ භික්ෂුව සෝවාන්ඵලයෙහි පිහිටියේය. අනිත් බොහෝ අයත් සෝවාන් ආදි තත්ත්වවලට පැමිණියාහුය. දේශනාව මහජනයාට ප්‍රයෝජනවත් විය.</w:t>
      </w:r>
    </w:p>
    <w:p w:rsidR="00620C31" w:rsidRDefault="00620C31" w:rsidP="00620C31">
      <w:pPr>
        <w:pStyle w:val="PlainText"/>
        <w:spacing w:line="276" w:lineRule="auto"/>
        <w:jc w:val="both"/>
        <w:rPr>
          <w:rFonts w:ascii="UN-Abhaya" w:hAnsi="UN-Abhaya" w:cs="UN-Abhaya"/>
          <w:sz w:val="20"/>
          <w:szCs w:val="20"/>
        </w:rPr>
      </w:pPr>
    </w:p>
    <w:p w:rsidR="00620C31" w:rsidRPr="002F09B4" w:rsidRDefault="00620C31" w:rsidP="00620C31">
      <w:pPr>
        <w:pStyle w:val="PlainText"/>
        <w:spacing w:line="276" w:lineRule="auto"/>
        <w:jc w:val="center"/>
        <w:rPr>
          <w:rFonts w:ascii="UN-Emanee" w:hAnsi="UN-Emanee" w:cs="UN-Emanee"/>
          <w:sz w:val="22"/>
          <w:szCs w:val="22"/>
        </w:rPr>
      </w:pPr>
    </w:p>
    <w:p w:rsidR="001F353A" w:rsidRPr="00296CE3" w:rsidRDefault="00620C31" w:rsidP="00C47EE8">
      <w:pPr>
        <w:pStyle w:val="Heading1"/>
      </w:pPr>
      <w:r w:rsidRPr="002F09B4">
        <w:rPr>
          <w:sz w:val="22"/>
          <w:szCs w:val="22"/>
        </w:rPr>
        <w:t>3.4</w:t>
      </w:r>
      <w:r w:rsidR="001F353A">
        <w:rPr>
          <w:sz w:val="22"/>
          <w:szCs w:val="22"/>
          <w:cs/>
          <w:lang w:bidi="si-LK"/>
        </w:rPr>
        <w:t xml:space="preserve"> </w:t>
      </w:r>
      <w:r w:rsidR="001F353A" w:rsidRPr="00296CE3">
        <w:rPr>
          <w:sz w:val="22"/>
          <w:szCs w:val="22"/>
          <w:u w:val="single"/>
          <w:cs/>
          <w:lang w:bidi="si-LK"/>
        </w:rPr>
        <w:t>සිව්වන භාගිනෙය්‍ය සංඝරක්ඛිත තෙරුන්ගේ වස්තුවයි.</w:t>
      </w:r>
    </w:p>
    <w:p w:rsidR="00620C31" w:rsidRPr="002F09B4"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F09B4">
        <w:rPr>
          <w:rFonts w:ascii="UN-Abhaya" w:hAnsi="UN-Abhaya" w:cs="UN-Abhaya" w:hint="cs"/>
          <w:b/>
          <w:bCs/>
          <w:sz w:val="20"/>
          <w:szCs w:val="20"/>
          <w:cs/>
        </w:rPr>
        <w:t>දූරංගමං</w:t>
      </w:r>
      <w:r>
        <w:rPr>
          <w:rFonts w:ascii="UN-Abhaya" w:hAnsi="UN-Abhaya" w:cs="UN-Abhaya" w:hint="cs"/>
          <w:sz w:val="20"/>
          <w:szCs w:val="20"/>
          <w:cs/>
        </w:rPr>
        <w:t xml:space="preserve"> ආදි මේ ධර්මදේශනාව ශාස්තෘන්වහන්සේ සැවැත්නුවර වාසය කරන කාලයේ සංඝරක්ඛිත නම් භික්ෂුවක් අරභයා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සැවැත්නුවර එක් කුලපුත්‍රයෙක් බුදුරදුන්ගෙන් බණ අසා ගිහිගෙන් නික්මී පැවිදිව උපසම්පදාවද ලබා සංඝරක්ඛිත නමින් ප්‍ර‍කට විය. කිහිප දිනකින්ම රහත්බවට ද පැමිණියේය. ඔහුගේ බාලසොහොයුරා පුතකු ලැබ ඔහුට තෙරුන්ගේ නමම තැබීය. ඔහු භාගිනෙය්‍යසංඝරක්ඛිත නමින් සුදුසු වියට පැමිණ තෙරුන් සමීපයේම පැවිදිව උපසම්පදාවද ලබා එක් ගැමි අරමක වස්වැස සත්රියන් රෙදිකඩක් හා අටරියන් රෙදිකඩක් වස්සාවාසික සාටක වශයෙන් ලැබීය.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මෙයින් අටරියන්සාටකය මගේ උපාධ්‍යායයන්වහන්සේට දෙන්නෙමි. හත්රියන්සාටකය මම ගන්නෙමියි සිතා වස්පවාරණයෙන් පසු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මින් උපාධ්‍යායයන් 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xml:space="preserve">ා විහාරයට පැමිණීමට පෙර විහාරයට ගොස් උපාධ්‍යායතෙරුන් දවල් වසන තැන් හැමදපියා පාදොවන පැන් තබා අසුන් පිළියෙල කොට තෙරුන් එන මග බලබලා සිටියේය. උන්වහන්සේ වඩින බව දැක පෙරගමන් කොට පාසිවුරු පිළිගෙන ස්වාමීනි, </w:t>
      </w:r>
      <w:r>
        <w:rPr>
          <w:rFonts w:ascii="UN-Abhaya" w:hAnsi="UN-Abhaya" w:cs="UN-Abhaya" w:hint="cs"/>
          <w:sz w:val="20"/>
          <w:szCs w:val="20"/>
          <w:cs/>
        </w:rPr>
        <w:lastRenderedPageBreak/>
        <w:t>වැඩ හි</w:t>
      </w:r>
      <w:r>
        <w:rPr>
          <w:rFonts w:ascii="UN-Abhaya" w:hAnsi="UN-Abhaya" w:cs="UN-Abhaya"/>
          <w:sz w:val="20"/>
          <w:szCs w:val="20"/>
          <w:cs/>
        </w:rPr>
        <w:t>ඳ</w:t>
      </w:r>
      <w:r>
        <w:rPr>
          <w:rFonts w:ascii="UN-Abhaya" w:hAnsi="UN-Abhaya" w:cs="UN-Abhaya" w:hint="cs"/>
          <w:sz w:val="20"/>
          <w:szCs w:val="20"/>
          <w:cs/>
        </w:rPr>
        <w:t>ින්නැයි තෙරුන් වඩා හි</w:t>
      </w:r>
      <w:r>
        <w:rPr>
          <w:rFonts w:ascii="UN-Abhaya" w:hAnsi="UN-Abhaya" w:cs="UN-Abhaya"/>
          <w:sz w:val="20"/>
          <w:szCs w:val="20"/>
          <w:cs/>
        </w:rPr>
        <w:t>ඳ</w:t>
      </w:r>
      <w:r>
        <w:rPr>
          <w:rFonts w:ascii="UN-Abhaya" w:hAnsi="UN-Abhaya" w:cs="UN-Abhaya" w:hint="cs"/>
          <w:sz w:val="20"/>
          <w:szCs w:val="20"/>
          <w:cs/>
        </w:rPr>
        <w:t>ුවා විජිනිපත (තල් අත්ත) ගෙන පවන් සලා පැන් දී පා දොවා තමන් ගෙනා සාටකය රැගෙන පාමුල තබා ස්වාමීනි, මෙය ඔබවහන්සේගේ ප්‍රයෝජනයට ගනු මැනවැයි පවන් සලමින්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උපාධ්‍යාය තෙරණුවෝ, සංඝරක්ඛිත, මට සිවුරු සම්පූර්ණයි. ඔබම මේ සාටකය ප්‍රයෝජනයට ගන්නැයි කීහ. ස්වාමීනි, මෙය ලැබුණු කාලයේ පටන් ඔබ වහන්සේටම දෙන්නෙමියි මම සිතුවෙමි. එහෙයින් මෙය ප්‍රයෝජනයට ගනුමැනවැයි ඉල්ලා සිටියේය. සංඝරක්ඛිත එසේ සිතුවාට කමක් නැත. මගේ සිවුරු සම්පූර්ණ නිසා ඔබම මෙය ප්‍රයෝජනයට ගන්නැයි කීහ. ස්වාමීනි, එසේ නොකරන්න. ඔබ වහන්සේ </w:t>
      </w:r>
      <w:r w:rsidR="00A06A92">
        <w:rPr>
          <w:rFonts w:ascii="UN-Abhaya" w:hAnsi="UN-Abhaya" w:cs="UN-Abhaya" w:hint="cs"/>
          <w:sz w:val="20"/>
          <w:szCs w:val="20"/>
          <w:cs/>
        </w:rPr>
        <w:t>මෙය පරිහරණය කරන විට මට මහත්ඵලය</w:t>
      </w:r>
      <w:r>
        <w:rPr>
          <w:rFonts w:ascii="UN-Abhaya" w:hAnsi="UN-Abhaya" w:cs="UN-Abhaya" w:hint="cs"/>
          <w:sz w:val="20"/>
          <w:szCs w:val="20"/>
          <w:cs/>
        </w:rPr>
        <w:t>ක</w:t>
      </w:r>
      <w:r w:rsidR="00A06A92">
        <w:rPr>
          <w:rFonts w:ascii="UN-Abhaya" w:hAnsi="UN-Abhaya" w:cs="UN-Abhaya" w:hint="cs"/>
          <w:sz w:val="20"/>
          <w:szCs w:val="20"/>
          <w:cs/>
        </w:rPr>
        <w:t>්</w:t>
      </w:r>
      <w:r>
        <w:rPr>
          <w:rFonts w:ascii="UN-Abhaya" w:hAnsi="UN-Abhaya" w:cs="UN-Abhaya" w:hint="cs"/>
          <w:sz w:val="20"/>
          <w:szCs w:val="20"/>
          <w:cs/>
        </w:rPr>
        <w:t xml:space="preserve"> වන්නේය. මෙසේ නැවත නැවතත් ඉල්ලා සිටි නමුත් තෙරණුවෝ එය භාර නොගත්හ. සංඝරක්ඛිත හිමියෝ පවන් සලන ගමන්ම මෙසේ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මම ගිහි කාලයෙහි මුන්වහන්සේගේ බෑණාය. පැවිදිවූ පසු සද්ධිවිහාරිකය. මෙසේ තිබියදීත් මා දෙන දෙය ප්‍රයෝජනයට නොගනිති. මට මේ පැවිද්දෙන් කමක් නැත, ගිහි වන්නෙමි. ඒ සමගම උන්වහන්සේට මෙසේද සිතිණි.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ගිහිගෙයි සිටීම දුෂ්කරය. කුමක් කොට මම ගිහියකුව ජීවත් වන්නෙම් ද? තවත් දුරට මෙසේත් සිතූහ. අටරියන්සාටකය විකුණා එළුදෙනක් ගන්නෙමි. එළුදෙන්නු ඉක්මනින් පැටව් වදති. මම ඒ වැදූ පැටව් විකුණා මුදල් සොයමි. එසේ කොට එක් බිරියක්ද ගෙනෙන්නෙමි. ඈ එක් පුතකු වදයි. ඉන්පසු මම පුතාට මාමාගේ නම තබා කුඩා යානාවක තබාගෙන මගේ පුතාත් බිරියත් සමග මාමා ව</w:t>
      </w:r>
      <w:r>
        <w:rPr>
          <w:rFonts w:ascii="UN-Abhaya" w:hAnsi="UN-Abhaya" w:cs="UN-Abhaya"/>
          <w:sz w:val="20"/>
          <w:szCs w:val="20"/>
          <w:cs/>
        </w:rPr>
        <w:t>ඳ</w:t>
      </w:r>
      <w:r>
        <w:rPr>
          <w:rFonts w:ascii="UN-Abhaya" w:hAnsi="UN-Abhaya" w:cs="UN-Abhaya" w:hint="cs"/>
          <w:sz w:val="20"/>
          <w:szCs w:val="20"/>
          <w:cs/>
        </w:rPr>
        <w:t xml:space="preserve">ින්ට එන්නෙමි. එන ගමන් මගදී මම බිරියට පුතා මා අතට දෙන්නැයි කියමි. මම පුතා වඩාගනිමි. ඔබට පුතා වඩාගන්ට බැහැ. යානය පදවන්නැයි ඈ කියයි. එසේ කියා පුතා වඩාගෙන සිටින ඇයට එය බරක් වී පුතා රෝදපාරේ දමයි. ඉන්පසු පුතාගේ සිරුර උඩින් යානය යයි. ඉන්පසු මම, තී මට පුතා වඩාගන්ටත් නොදී දරාගන්ටත් බැරිව රියපාරේ දැමීය. තී මා නැසුවා යයි කියා පිටට කෙවිටෙන් පහර දෙන්නෙමියි කියා සිතමින් පවන් සලමින් සිටි තල්පතේ මිටෙන් උපාධ්‍යායතෙරුන්ගේ හිසට පහරක් ගැසූහ. තෙරුන්වහන්සේ, මේ සංඝරක්ඛිත මගේ ඔලුවට ගසන්නේ ඇයිදැයි සිතා ඔහු සිතූ සියල්ල දැන, ගැහැණියට පහරදෙනු නොහැකිව මේ මහලු තෙරුන්ට ගසන්නේ කවර වරදකටදැයි ඇසූහ. හෙතෙම, අනේ මා නැසුණා, මා සිතූ සියල්ල මගේ </w:t>
      </w:r>
      <w:r>
        <w:rPr>
          <w:rFonts w:ascii="UN-Abhaya" w:hAnsi="UN-Abhaya" w:cs="UN-Abhaya" w:hint="cs"/>
          <w:sz w:val="20"/>
          <w:szCs w:val="20"/>
          <w:cs/>
        </w:rPr>
        <w:lastRenderedPageBreak/>
        <w:t>උපාධ්‍යායයන්වහන්සේ විසින් දැනගන්නා ලදි. මට මේ මහණකමෙන් වැඩක් නැතැයි පලායන්ට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ළමයිනුත් සාමණේරවරුත් ඔහු පිටුපස එළවා අල්වාගෙන බුදුරදුන් හමුවට ගෙන ගියහ. බුදුරජාණන්වහන්සේ ඒ භික්ෂූන් දැක, මේ එක භික්ෂුවක් රැගෙන ආවේ ඇයිදැයි ඇසූහ. ස්වාමීනි, මේ තරුණ භික්ෂුව කළකිරී පලා යනු දැක ඔහු රැගෙන ඔබවහන්සේ සමීපයට ගෙන ආම්හයි කීහ. මහණ එසේදැයි ඇසූ විට එසේ යයි පිළිතුරු ලැබිණි. මහණ, ඔබ මෙබ</w:t>
      </w:r>
      <w:r>
        <w:rPr>
          <w:rFonts w:ascii="UN-Abhaya" w:hAnsi="UN-Abhaya" w:cs="UN-Abhaya"/>
          <w:sz w:val="20"/>
          <w:szCs w:val="20"/>
          <w:cs/>
        </w:rPr>
        <w:t>ඳ</w:t>
      </w:r>
      <w:r>
        <w:rPr>
          <w:rFonts w:ascii="UN-Abhaya" w:hAnsi="UN-Abhaya" w:cs="UN-Abhaya" w:hint="cs"/>
          <w:sz w:val="20"/>
          <w:szCs w:val="20"/>
          <w:cs/>
        </w:rPr>
        <w:t>ු බරපතළ දෙයක් කරන්නේ ඇයි? ඔබ ආරද්ධවීරිය ඇති එක් බුදුවරයකුගේ පුතෙක් නේද? මා වැනි බුදුකෙනකුන්ගේ සසුනෙහි මහණවී තමන් දමනය කරගෙන, සෝවාන් හෝ සකෘදාගාමී හෝ අනාගාමී හෝ රහත් හෝ වීයයි කියවා ගන්ට නොහැකි වූයෙහිද? මෙබ</w:t>
      </w:r>
      <w:r>
        <w:rPr>
          <w:rFonts w:ascii="UN-Abhaya" w:hAnsi="UN-Abhaya" w:cs="UN-Abhaya"/>
          <w:sz w:val="20"/>
          <w:szCs w:val="20"/>
          <w:cs/>
        </w:rPr>
        <w:t>ඳ</w:t>
      </w:r>
      <w:r>
        <w:rPr>
          <w:rFonts w:ascii="UN-Abhaya" w:hAnsi="UN-Abhaya" w:cs="UN-Abhaya" w:hint="cs"/>
          <w:sz w:val="20"/>
          <w:szCs w:val="20"/>
          <w:cs/>
        </w:rPr>
        <w:t>ු බරපතල දෙයක් කෙළේත් ඇයිද? ස්වාමීනි, මම කලකිරුණෙමි. කුමක් නිසා කලකිරුණෙහිද? හෙතෙම වස්සාවාසිකසාටක ලැබූ දිනයේ පටන් තල්අතුමිටෙන් තෙරුන්ගේ හිසට ගැසූ තැන දක්වා ඒ සියලු පුවත් දන්වා මෙකරුණ නිසා පැනගියෙමි ස්වාමීනියි කීවේය. ඉන්පසු බුදුරජාණන්වහන්සේ, මහණ මෙහි එන්න, අමුත්තක් නොසිතන්න. මේ සිත කෙතරම් දුරක තිබෙන අරමුණක් වුවද ගන්නාසුලුය. රාග දෝෂ මෝහ බන්ධනවලින් මිදීම ස</w:t>
      </w:r>
      <w:r>
        <w:rPr>
          <w:rFonts w:ascii="UN-Abhaya" w:hAnsi="UN-Abhaya" w:cs="UN-Abhaya"/>
          <w:sz w:val="20"/>
          <w:szCs w:val="20"/>
          <w:cs/>
        </w:rPr>
        <w:t>ඳ</w:t>
      </w:r>
      <w:r>
        <w:rPr>
          <w:rFonts w:ascii="UN-Abhaya" w:hAnsi="UN-Abhaya" w:cs="UN-Abhaya" w:hint="cs"/>
          <w:sz w:val="20"/>
          <w:szCs w:val="20"/>
          <w:cs/>
        </w:rPr>
        <w:t xml:space="preserve">හා වෑයම් කිරීම වටී යයි වදාරා මේ ගාථාවද ප්‍ර‍කාශ කළහ.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 දුවන තනිව යන සිරුරකුත් නොම දරන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ගුහාවක හි</w:t>
      </w:r>
      <w:r>
        <w:rPr>
          <w:rFonts w:ascii="UN-Abhaya" w:hAnsi="UN-Abhaya" w:cs="UN-Abhaya"/>
          <w:sz w:val="20"/>
          <w:szCs w:val="20"/>
          <w:cs/>
        </w:rPr>
        <w:t>ඳ</w:t>
      </w:r>
      <w:r>
        <w:rPr>
          <w:rFonts w:ascii="UN-Abhaya" w:hAnsi="UN-Abhaya" w:cs="UN-Abhaya" w:hint="cs"/>
          <w:sz w:val="20"/>
          <w:szCs w:val="20"/>
          <w:cs/>
        </w:rPr>
        <w:t xml:space="preserve"> නිදන සිතක හැටි බලනු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කවුරු හෝ සිත දමන කොළෝනම් වෙර රැගෙන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 බන්ධනවලින් මිදී නිවනට ම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96CE3">
        <w:rPr>
          <w:rFonts w:ascii="UN-Abhaya" w:hAnsi="UN-Abhaya" w:cs="UN-Abhaya" w:hint="cs"/>
          <w:b/>
          <w:bCs/>
          <w:sz w:val="20"/>
          <w:szCs w:val="20"/>
          <w:cs/>
        </w:rPr>
        <w:t>දූරංගමං</w:t>
      </w:r>
      <w:r>
        <w:rPr>
          <w:rFonts w:ascii="UN-Abhaya" w:hAnsi="UN-Abhaya" w:cs="UN-Abhaya" w:hint="cs"/>
          <w:sz w:val="20"/>
          <w:szCs w:val="20"/>
          <w:cs/>
        </w:rPr>
        <w:t xml:space="preserve"> යනු සිතෙන් මකුළුනූලක දෙයක් හෝ පෙරදිග ආදි දිසාභාගවලට යෑමක් නැත. කෙතෙක් දුරක වුවද තිබෙන අරමුණු දැනගනී යන අරුතින් දූරංගම නම් වෙයි. සිත් හත අටක් කැණිමඩක පරාල මෙන් පොකුරට එක් ක්ෂණයක උපදින්නට සමාර්ථ නැත. උපදින විට එකම සිතක් උපදී. එය නිරුද්ධ වූ පසු නැවත එකක් නැවත එකක් ලෙස උපදී. එහෙයින් </w:t>
      </w:r>
      <w:r w:rsidRPr="00296CE3">
        <w:rPr>
          <w:rFonts w:ascii="UN-Abhaya" w:hAnsi="UN-Abhaya" w:cs="UN-Abhaya" w:hint="cs"/>
          <w:b/>
          <w:bCs/>
          <w:sz w:val="20"/>
          <w:szCs w:val="20"/>
          <w:cs/>
        </w:rPr>
        <w:t>ඒකවර</w:t>
      </w:r>
      <w:r>
        <w:rPr>
          <w:rFonts w:ascii="UN-Abhaya" w:hAnsi="UN-Abhaya" w:cs="UN-Abhaya" w:hint="cs"/>
          <w:sz w:val="20"/>
          <w:szCs w:val="20"/>
          <w:cs/>
        </w:rPr>
        <w:t xml:space="preserve"> නම් විය. සිතට ශරීර සටහනක් හෝ නීලාදි වශයෙන් වර්ණ භේදයක් හෝ නැතැයි </w:t>
      </w:r>
      <w:r w:rsidRPr="00296CE3">
        <w:rPr>
          <w:rFonts w:ascii="UN-Abhaya" w:hAnsi="UN-Abhaya" w:cs="UN-Abhaya" w:hint="cs"/>
          <w:b/>
          <w:bCs/>
          <w:sz w:val="20"/>
          <w:szCs w:val="20"/>
          <w:cs/>
        </w:rPr>
        <w:t>අසරීර</w:t>
      </w:r>
      <w:r>
        <w:rPr>
          <w:rFonts w:ascii="UN-Abhaya" w:hAnsi="UN-Abhaya" w:cs="UN-Abhaya" w:hint="cs"/>
          <w:sz w:val="20"/>
          <w:szCs w:val="20"/>
          <w:cs/>
        </w:rPr>
        <w:t xml:space="preserve"> නම් විය. ගුහානම් චාතුර්මහාභූත ගුහාවෝයි. මේ සිතද හෘදයරූපය ඇසුරු කොට පවත්නා හෙයින් </w:t>
      </w:r>
      <w:r w:rsidRPr="00296CE3">
        <w:rPr>
          <w:rFonts w:ascii="UN-Abhaya" w:hAnsi="UN-Abhaya" w:cs="UN-Abhaya" w:hint="cs"/>
          <w:b/>
          <w:bCs/>
          <w:sz w:val="20"/>
          <w:szCs w:val="20"/>
          <w:cs/>
        </w:rPr>
        <w:t>ගුහාසය</w:t>
      </w:r>
      <w:r>
        <w:rPr>
          <w:rFonts w:ascii="UN-Abhaya" w:hAnsi="UN-Abhaya" w:cs="UN-Abhaya" w:hint="cs"/>
          <w:sz w:val="20"/>
          <w:szCs w:val="20"/>
          <w:cs/>
        </w:rPr>
        <w:t xml:space="preserve"> යන නම ලැබීය. </w:t>
      </w:r>
      <w:r w:rsidRPr="00296CE3">
        <w:rPr>
          <w:rFonts w:ascii="UN-Abhaya" w:hAnsi="UN-Abhaya" w:cs="UN-Abhaya" w:hint="cs"/>
          <w:b/>
          <w:bCs/>
          <w:sz w:val="20"/>
          <w:szCs w:val="20"/>
          <w:cs/>
        </w:rPr>
        <w:t>යෙ චිත්තං</w:t>
      </w:r>
      <w:r>
        <w:rPr>
          <w:rFonts w:ascii="UN-Abhaya" w:hAnsi="UN-Abhaya" w:cs="UN-Abhaya" w:hint="cs"/>
          <w:sz w:val="20"/>
          <w:szCs w:val="20"/>
          <w:cs/>
        </w:rPr>
        <w:t xml:space="preserve"> යනු යම් කිසි පුරුෂයෝ හෝ ස්ත්‍රීහු හෝ ගිහියෝ හෝ පැවිද්දෝ හෝ නූපන් කෙලෙස්වලට උපදින්ට නොදෙමින් සිහියෙන් උපන් කෙලෙස් හැරදමන්නාහු වෙත් නම් </w:t>
      </w:r>
      <w:r w:rsidRPr="00296CE3">
        <w:rPr>
          <w:rFonts w:ascii="UN-Abhaya" w:hAnsi="UN-Abhaya" w:cs="UN-Abhaya" w:hint="cs"/>
          <w:b/>
          <w:bCs/>
          <w:sz w:val="20"/>
          <w:szCs w:val="20"/>
          <w:cs/>
        </w:rPr>
        <w:t xml:space="preserve">චිත්තං සඤ්ඤමෙස්සන්ති සංයතං අවික්ඛිත්තං </w:t>
      </w:r>
      <w:r w:rsidRPr="00296CE3">
        <w:rPr>
          <w:rFonts w:ascii="UN-Abhaya" w:hAnsi="UN-Abhaya" w:cs="UN-Abhaya" w:hint="cs"/>
          <w:b/>
          <w:bCs/>
          <w:sz w:val="20"/>
          <w:szCs w:val="20"/>
          <w:cs/>
        </w:rPr>
        <w:lastRenderedPageBreak/>
        <w:t xml:space="preserve">කරිස්සන්ති මොක්ඛන්ති මාරබන්ධනාති, </w:t>
      </w:r>
      <w:r>
        <w:rPr>
          <w:rFonts w:ascii="UN-Abhaya" w:hAnsi="UN-Abhaya" w:cs="UN-Abhaya" w:hint="cs"/>
          <w:sz w:val="20"/>
          <w:szCs w:val="20"/>
          <w:cs/>
        </w:rPr>
        <w:t>යනු ඒ සියලු ක්ලේශයන්ගේ අභාවයෙන් මාරබන්ධන සංඛ්‍යාත ත්‍රිභූමක සංසාර පැවැත්මෙන් මිදෙන්නෝ 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භාගිනෙය්‍යසංඝරක්ඛිත ස්ථවිරයන් වහන්සේ සෝවාන් ඵලයෙහි පිහිටියහ. තවත් බොහෝ අය සෝවාන් ආදි මගඵලවලට පැමිණියහ. මහාජනයාට එම දේශනාව සාර්ථක විය.</w:t>
      </w:r>
    </w:p>
    <w:p w:rsidR="00620C31" w:rsidRDefault="00620C31" w:rsidP="00620C31">
      <w:pPr>
        <w:pStyle w:val="PlainText"/>
        <w:spacing w:line="276" w:lineRule="auto"/>
        <w:jc w:val="both"/>
        <w:rPr>
          <w:rFonts w:ascii="UN-Abhaya" w:hAnsi="UN-Abhaya" w:cs="UN-Abhaya"/>
          <w:sz w:val="20"/>
          <w:szCs w:val="20"/>
        </w:rPr>
      </w:pPr>
    </w:p>
    <w:p w:rsidR="00A06A92" w:rsidRDefault="00A06A92" w:rsidP="00620C31">
      <w:pPr>
        <w:pStyle w:val="PlainText"/>
        <w:spacing w:line="276" w:lineRule="auto"/>
        <w:jc w:val="center"/>
        <w:rPr>
          <w:rFonts w:ascii="UN-Emanee" w:hAnsi="UN-Emanee" w:cs="UN-Emanee"/>
          <w:sz w:val="22"/>
          <w:szCs w:val="22"/>
        </w:rPr>
      </w:pPr>
    </w:p>
    <w:p w:rsidR="001F353A" w:rsidRPr="00D8006A" w:rsidRDefault="00620C31" w:rsidP="00C47EE8">
      <w:pPr>
        <w:pStyle w:val="Heading1"/>
      </w:pPr>
      <w:r w:rsidRPr="00296CE3">
        <w:rPr>
          <w:sz w:val="22"/>
          <w:szCs w:val="22"/>
        </w:rPr>
        <w:t>3.5</w:t>
      </w:r>
      <w:r w:rsidR="001F353A">
        <w:rPr>
          <w:sz w:val="22"/>
          <w:szCs w:val="22"/>
          <w:cs/>
          <w:lang w:bidi="si-LK"/>
        </w:rPr>
        <w:t xml:space="preserve"> </w:t>
      </w:r>
      <w:r w:rsidR="001F353A" w:rsidRPr="00D8006A">
        <w:rPr>
          <w:sz w:val="22"/>
          <w:szCs w:val="22"/>
          <w:u w:val="single"/>
          <w:cs/>
          <w:lang w:bidi="si-LK"/>
        </w:rPr>
        <w:t>පස්වන චිත්තහත්ථ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96CE3">
        <w:rPr>
          <w:rFonts w:ascii="UN-Abhaya" w:hAnsi="UN-Abhaya" w:cs="UN-Abhaya" w:hint="cs"/>
          <w:b/>
          <w:bCs/>
          <w:sz w:val="20"/>
          <w:szCs w:val="20"/>
          <w:cs/>
        </w:rPr>
        <w:t>අනවට්ඨිත චිත්තස්ස</w:t>
      </w:r>
      <w:r>
        <w:rPr>
          <w:rFonts w:ascii="UN-Abhaya" w:hAnsi="UN-Abhaya" w:cs="UN-Abhaya" w:hint="cs"/>
          <w:sz w:val="20"/>
          <w:szCs w:val="20"/>
          <w:cs/>
        </w:rPr>
        <w:t xml:space="preserve"> ආදි මේ දේශනාව බුදුන් සැවැත්නුවර වාසය කරන කාලයෙහි චිත්තහත්ථ නම් තෙරනමක් අරභයා දේශනා </w:t>
      </w:r>
      <w:r w:rsidRPr="00171A8A">
        <w:rPr>
          <w:rFonts w:ascii="UN-Abhaya" w:hAnsi="UN-Abhaya" w:cs="UN-Abhaya" w:hint="cs"/>
          <w:sz w:val="20"/>
          <w:szCs w:val="20"/>
          <w:cs/>
        </w:rPr>
        <w:t>කරන ලද්දකි. සැවැත්වාසී එක් කුලපුත්‍රයෙක් නැති වූ ගොනෙක් සොයමින් වනයට ගොස් මද්දහන්වේලාවේ ගොනා දැක ගවරැළ නිසි තැනට පමුණුවා ආර්යයන් වහන්සේලා ළ</w:t>
      </w:r>
      <w:r w:rsidRPr="00171A8A">
        <w:rPr>
          <w:rFonts w:ascii="UN-Abhaya" w:hAnsi="UN-Abhaya" w:cs="UN-Abhaya"/>
          <w:sz w:val="20"/>
          <w:szCs w:val="20"/>
          <w:cs/>
        </w:rPr>
        <w:t>ඟ</w:t>
      </w:r>
      <w:r w:rsidRPr="00171A8A">
        <w:rPr>
          <w:rFonts w:ascii="UN-Abhaya" w:hAnsi="UN-Abhaya" w:cs="UN-Abhaya" w:hint="cs"/>
          <w:sz w:val="20"/>
          <w:szCs w:val="20"/>
          <w:cs/>
        </w:rPr>
        <w:t>ින් ආහාර ටිකක් ලබාගනිමියි සිතා බඩසයින් පීඩිත හෙයින් විහාරයට ගොස් භික්ෂූන් ළ</w:t>
      </w:r>
      <w:r w:rsidRPr="00171A8A">
        <w:rPr>
          <w:rFonts w:ascii="UN-Abhaya" w:hAnsi="UN-Abhaya" w:cs="UN-Abhaya"/>
          <w:sz w:val="20"/>
          <w:szCs w:val="20"/>
          <w:cs/>
        </w:rPr>
        <w:t>ඟ</w:t>
      </w:r>
      <w:r w:rsidRPr="00171A8A">
        <w:rPr>
          <w:rFonts w:ascii="UN-Abhaya" w:hAnsi="UN-Abhaya" w:cs="UN-Abhaya" w:hint="cs"/>
          <w:sz w:val="20"/>
          <w:szCs w:val="20"/>
          <w:cs/>
        </w:rPr>
        <w:t xml:space="preserve"> සිට වැ</w:t>
      </w:r>
      <w:r w:rsidRPr="00171A8A">
        <w:rPr>
          <w:rFonts w:ascii="UN-Abhaya" w:hAnsi="UN-Abhaya" w:cs="UN-Abhaya"/>
          <w:sz w:val="20"/>
          <w:szCs w:val="20"/>
          <w:cs/>
        </w:rPr>
        <w:t>ඳ</w:t>
      </w:r>
      <w:r w:rsidRPr="00171A8A">
        <w:rPr>
          <w:rFonts w:ascii="UN-Abhaya" w:hAnsi="UN-Abhaya" w:cs="UN-Abhaya" w:hint="cs"/>
          <w:sz w:val="20"/>
          <w:szCs w:val="20"/>
          <w:cs/>
        </w:rPr>
        <w:t xml:space="preserve"> එක්පසෙක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වනාහි භික්ෂූන්ගේ (අවක්කාරපාති) වළ</w:t>
      </w:r>
      <w:r>
        <w:rPr>
          <w:rFonts w:ascii="UN-Abhaya" w:hAnsi="UN-Abhaya" w:cs="UN-Abhaya"/>
          <w:sz w:val="20"/>
          <w:szCs w:val="20"/>
          <w:cs/>
        </w:rPr>
        <w:t>ඳ</w:t>
      </w:r>
      <w:r>
        <w:rPr>
          <w:rFonts w:ascii="UN-Abhaya" w:hAnsi="UN-Abhaya" w:cs="UN-Abhaya" w:hint="cs"/>
          <w:sz w:val="20"/>
          <w:szCs w:val="20"/>
          <w:cs/>
        </w:rPr>
        <w:t>ා ඉතිරිවන කොටස් දමන භාජනවල බත් ඇත. භික්ෂූහු ඒ ආහාර බඩසයින් පෙළෙනවුන් දැක මෙයින් බත් ගෙන කවයි කීහ. බුද්ධකාලයෙහි නොයෙක් සුපව්‍යංජන සහිතව බත් ලැබුණේය. හෙතෙම එයින් තමන් යැපෙන පමණක් රැගෙන අනුභව කොට වතුර බී අත් සෝදාගෙන භික්ෂූන් වැ</w:t>
      </w:r>
      <w:r>
        <w:rPr>
          <w:rFonts w:ascii="UN-Abhaya" w:hAnsi="UN-Abhaya" w:cs="UN-Abhaya"/>
          <w:sz w:val="20"/>
          <w:szCs w:val="20"/>
          <w:cs/>
        </w:rPr>
        <w:t>ඳ</w:t>
      </w:r>
      <w:r>
        <w:rPr>
          <w:rFonts w:ascii="UN-Abhaya" w:hAnsi="UN-Abhaya" w:cs="UN-Abhaya" w:hint="cs"/>
          <w:sz w:val="20"/>
          <w:szCs w:val="20"/>
          <w:cs/>
        </w:rPr>
        <w:t xml:space="preserve"> ස්වාමීනි, අද ආර්යයන්වහන්සේලා ආරාධනා කළ දානයකට වැඩියාහුදැයි ඇසීය. උපාසකය නැත. භික්ෂූහු මේ ආකාරයෙන් හැමදාම දානය ලබත්යයි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අපි නැගිට උත්සාහයෙන් රෑදාවල් නිතර වැඩ කළත් මෙවැනි මිහිරි ව්‍යංජන සමග බත් නොලබමු. මේ භික්ෂූහු මෙබ</w:t>
      </w:r>
      <w:r>
        <w:rPr>
          <w:rFonts w:ascii="UN-Abhaya" w:hAnsi="UN-Abhaya" w:cs="UN-Abhaya"/>
          <w:sz w:val="20"/>
          <w:szCs w:val="20"/>
          <w:cs/>
        </w:rPr>
        <w:t>ඳ</w:t>
      </w:r>
      <w:r>
        <w:rPr>
          <w:rFonts w:ascii="UN-Abhaya" w:hAnsi="UN-Abhaya" w:cs="UN-Abhaya" w:hint="cs"/>
          <w:sz w:val="20"/>
          <w:szCs w:val="20"/>
          <w:cs/>
        </w:rPr>
        <w:t>ු බතක් වළ</w:t>
      </w:r>
      <w:r>
        <w:rPr>
          <w:rFonts w:ascii="UN-Abhaya" w:hAnsi="UN-Abhaya" w:cs="UN-Abhaya"/>
          <w:sz w:val="20"/>
          <w:szCs w:val="20"/>
          <w:cs/>
        </w:rPr>
        <w:t>ඳ</w:t>
      </w:r>
      <w:r>
        <w:rPr>
          <w:rFonts w:ascii="UN-Abhaya" w:hAnsi="UN-Abhaya" w:cs="UN-Abhaya" w:hint="cs"/>
          <w:sz w:val="20"/>
          <w:szCs w:val="20"/>
          <w:cs/>
        </w:rPr>
        <w:t>ති. මට මේ ගිහිකමෙන් පලක් නැත. භික්‍ෂුවක් වන්නෙමියි සිතා, භික්ෂූන් වෙත පැමිණ පැවිද්ද ඉල්ලා සිටියේය. පසුව භික්ෂූහු යහපත උපාසකයයි පැවිදි කළාහුය. හෙතෙම බුදුන්ට උපන් ලාභසත්කාරයෙන් කිහිප දිනකින්ම ස්ථුල සිරුරක් ඇත්තකු බවට පත්විය. ඉන්පසු ඔහු, මෙසේ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 xml:space="preserve">න ජීවිතයෙන් පලක් නැත. ගිහියකු වන්නෙමියි සිතීය. ඔහු ගෙදර ගියේය. ගෙදර කටයුතු කරන ඔහුගේ ශරීරය කීප දිනකින්ම මළානික </w:t>
      </w:r>
      <w:r>
        <w:rPr>
          <w:rFonts w:ascii="UN-Abhaya" w:hAnsi="UN-Abhaya" w:cs="UN-Abhaya" w:hint="cs"/>
          <w:sz w:val="20"/>
          <w:szCs w:val="20"/>
          <w:cs/>
        </w:rPr>
        <w:lastRenderedPageBreak/>
        <w:t>විය. හෙතෙම මට මේ දුක්බර ජීවිතයෙන් කුමන ඵලයක්දැයි සිතා නැවත ගොස් පැවිදි විය. හෙතෙම කීප දිනක් ගතකොට නැවත කලකිරී උපැවිදි වූයේය. උපැවිදි ව සිටින කාලයේ ඔහු භික්ෂූන්ගේ උපස්ථායකයකු විය. හෙතෙම නැවතද කීප දිනකින්ම ම කලකිරී මට මේ ගිහි ජීවිතයෙන් වැඩක් නැතැයි භික්ෂූන් වෙත ගොස් වැ</w:t>
      </w:r>
      <w:r>
        <w:rPr>
          <w:rFonts w:ascii="UN-Abhaya" w:hAnsi="UN-Abhaya" w:cs="UN-Abhaya"/>
          <w:sz w:val="20"/>
          <w:szCs w:val="20"/>
          <w:cs/>
        </w:rPr>
        <w:t>ඳ</w:t>
      </w:r>
      <w:r>
        <w:rPr>
          <w:rFonts w:ascii="UN-Abhaya" w:hAnsi="UN-Abhaya" w:cs="UN-Abhaya" w:hint="cs"/>
          <w:sz w:val="20"/>
          <w:szCs w:val="20"/>
          <w:cs/>
        </w:rPr>
        <w:t xml:space="preserve"> පැවිද්ද ඉල්ලා සිටියේය. භික්ෂූහු ඔහුට උපකාර වශයෙන් පැවිදි කළහ. මෙසේ ඔහු හයවරක් පැවිදිවී ගිහි වූයේය.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භික්ෂූන්වහන්සේලා, මොහු සිතට වසීවී වසන්නෙකියි චිත්තහත්ථ යයි නම් කළහ. පැවිදි වෙමින් ගිහි වෙමින් මෙසේ කාලය ගත කරන ඔහුගේ බිරිය මේ අතර ගැබිණියක් වූවාය. ඔහු සත්වෙනි වාරයෙහි ගිහි බවට පැමිණ වනයට ගොස් ගොවි උපකරණත් රැගෙන ගෙට ගොස් උපකරණ තබා තමන්ගේ කහවත් ගන්නෙමියි ඇතුළුගෙට ගියේය. ඒ වේලාවෙහි භාර්යාව වැදහෙව නිදා සිටියාය. ඈ හැ</w:t>
      </w:r>
      <w:r>
        <w:rPr>
          <w:rFonts w:ascii="UN-Abhaya" w:hAnsi="UN-Abhaya" w:cs="UN-Abhaya"/>
          <w:sz w:val="20"/>
          <w:szCs w:val="20"/>
          <w:cs/>
        </w:rPr>
        <w:t>ඳ</w:t>
      </w:r>
      <w:r>
        <w:rPr>
          <w:rFonts w:ascii="UN-Abhaya" w:hAnsi="UN-Abhaya" w:cs="UN-Abhaya" w:hint="cs"/>
          <w:sz w:val="20"/>
          <w:szCs w:val="20"/>
          <w:cs/>
        </w:rPr>
        <w:t>ිසළු සිරුරින් ඉවතට ගොස් කටෙන් කුණුකෙළද පිටවෙයි. නාසයෙන් ගුරුගරු හ</w:t>
      </w:r>
      <w:r>
        <w:rPr>
          <w:rFonts w:ascii="UN-Abhaya" w:hAnsi="UN-Abhaya" w:cs="UN-Abhaya"/>
          <w:sz w:val="20"/>
          <w:szCs w:val="20"/>
          <w:cs/>
        </w:rPr>
        <w:t>ඬ</w:t>
      </w:r>
      <w:r>
        <w:rPr>
          <w:rFonts w:ascii="UN-Abhaya" w:hAnsi="UN-Abhaya" w:cs="UN-Abhaya" w:hint="cs"/>
          <w:sz w:val="20"/>
          <w:szCs w:val="20"/>
          <w:cs/>
        </w:rPr>
        <w:t xml:space="preserve"> පිටවෙයි. කට විවෘතය. ඈ දෙස බැලූ ඔහුට ඉදිමීගිය සිරුරක් මෙන් වැටහිණ. හෙතෙම, අනේ, අනිච්චං දුක්ඛං යි කියා, මම මෙතෙක් කල් මෑ නිසා පැවිදිවී සිටිනු නොහැකිව ගිහිවීමි. කහවත රැගෙන එහි කෙළවර උදරයේ බ</w:t>
      </w:r>
      <w:r>
        <w:rPr>
          <w:rFonts w:ascii="UN-Abhaya" w:hAnsi="UN-Abhaya" w:cs="UN-Abhaya"/>
          <w:sz w:val="20"/>
          <w:szCs w:val="20"/>
          <w:cs/>
        </w:rPr>
        <w:t>ඳ</w:t>
      </w:r>
      <w:r>
        <w:rPr>
          <w:rFonts w:ascii="UN-Abhaya" w:hAnsi="UN-Abhaya" w:cs="UN-Abhaya" w:hint="cs"/>
          <w:sz w:val="20"/>
          <w:szCs w:val="20"/>
          <w:cs/>
        </w:rPr>
        <w:t xml:space="preserve">ිමින්ම නික්මී ගියේය.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අල්ලපුගෙදර සිටි ඔහුගේ නැන්දණිය ගෙයින් පිටත්ව යන ඔහු දැක, මේ පිටත්ව යන්නා දැන් මොහොතකට කලින් කැලයේ සිට ආවේය. එසේ ආ හැටියේම කසාවත බඩේ බැ</w:t>
      </w:r>
      <w:r>
        <w:rPr>
          <w:rFonts w:ascii="UN-Abhaya" w:hAnsi="UN-Abhaya" w:cs="UN-Abhaya"/>
          <w:sz w:val="20"/>
          <w:szCs w:val="20"/>
          <w:cs/>
        </w:rPr>
        <w:t>ඳ</w:t>
      </w:r>
      <w:r>
        <w:rPr>
          <w:rFonts w:ascii="UN-Abhaya" w:hAnsi="UN-Abhaya" w:cs="UN-Abhaya" w:hint="cs"/>
          <w:sz w:val="20"/>
          <w:szCs w:val="20"/>
          <w:cs/>
        </w:rPr>
        <w:t>ගෙන ගෙට ගොස් නිදන දුවණිය දැක, ඔහු මැය දැක කලකිරී යන්ට ඇතැයි, දුවට පහරක් ගසා, කාලකණ්ණිය, නැගිටුව, තීගේ සැමියා තී නිදා සිටින හැටි දැක කලකිරී ගියේය. මින්පසු නම් තිට ඔහු ලැබෙන්නේ නැතැයි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අම්මා, නිකම් ඉන්න, ඔහුගේ යාමක් කොයින්ද? දවස් කීපයකින් නැවත ඔහු ආපසු එනවා ඇතියි කීවාය. හෙතෙමේ අනිච්චං දුක්ඛං යයි කියමින් යන ගමනේදීම සෝවාන්ඵලයට පැමිණියේය. ඔහු ගොස් භික්ෂූන් වැ</w:t>
      </w:r>
      <w:r>
        <w:rPr>
          <w:rFonts w:ascii="UN-Abhaya" w:hAnsi="UN-Abhaya" w:cs="UN-Abhaya"/>
          <w:sz w:val="20"/>
          <w:szCs w:val="20"/>
          <w:cs/>
        </w:rPr>
        <w:t>ඳ</w:t>
      </w:r>
      <w:r>
        <w:rPr>
          <w:rFonts w:ascii="UN-Abhaya" w:hAnsi="UN-Abhaya" w:cs="UN-Abhaya" w:hint="cs"/>
          <w:sz w:val="20"/>
          <w:szCs w:val="20"/>
          <w:cs/>
        </w:rPr>
        <w:t xml:space="preserve"> පැවිද්ද ඉල්ලීය. ඔබ පැවිදි කරන්ට අපට බැරිය. ඔබට පැවිදි බවක් කොයින්ද? ඔබේ ඔළුව අපේ කරකැති මුවහත් තබන ගලක් වැනිය. ස්වාමීනි, මා තව එක වරක් පැවිදි කරන්න. භික්ෂූහු ඔහුට උපකාර වශයෙන් පැවිදි කළහ. හෙතෙම කීප දිනකින්ම සිව්පිළිසිඹියා සමග රහත් බවට පැමිණියේය.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භික්ෂූහු ඔහුට මෙසේ කීවෝය. ඇවැත් චිත්තහත්ථයෙනි, ඇයි ඔබේ ආපසු යන ගමන් කාලය ඔබම දන්නෙහි නොවේ ද, මේ වර නම් ඔබේ ගමන් කාලය කල්ගියා වගෙයි. ස්වාමීනි, බැ</w:t>
      </w:r>
      <w:r>
        <w:rPr>
          <w:rFonts w:ascii="UN-Abhaya" w:hAnsi="UN-Abhaya" w:cs="UN-Abhaya"/>
          <w:sz w:val="20"/>
          <w:szCs w:val="20"/>
          <w:cs/>
        </w:rPr>
        <w:t>ඳ</w:t>
      </w:r>
      <w:r>
        <w:rPr>
          <w:rFonts w:ascii="UN-Abhaya" w:hAnsi="UN-Abhaya" w:cs="UN-Abhaya" w:hint="cs"/>
          <w:sz w:val="20"/>
          <w:szCs w:val="20"/>
          <w:cs/>
        </w:rPr>
        <w:t xml:space="preserve">ීම් සංසර්ග ඇති කාලයේ </w:t>
      </w:r>
      <w:r>
        <w:rPr>
          <w:rFonts w:ascii="UN-Abhaya" w:hAnsi="UN-Abhaya" w:cs="UN-Abhaya" w:hint="cs"/>
          <w:sz w:val="20"/>
          <w:szCs w:val="20"/>
          <w:cs/>
        </w:rPr>
        <w:lastRenderedPageBreak/>
        <w:t>ගියෙමි. ඒ සංසර්ග බැ</w:t>
      </w:r>
      <w:r>
        <w:rPr>
          <w:rFonts w:ascii="UN-Abhaya" w:hAnsi="UN-Abhaya" w:cs="UN-Abhaya"/>
          <w:sz w:val="20"/>
          <w:szCs w:val="20"/>
          <w:cs/>
        </w:rPr>
        <w:t>ඳ</w:t>
      </w:r>
      <w:r>
        <w:rPr>
          <w:rFonts w:ascii="UN-Abhaya" w:hAnsi="UN-Abhaya" w:cs="UN-Abhaya" w:hint="cs"/>
          <w:sz w:val="20"/>
          <w:szCs w:val="20"/>
          <w:cs/>
        </w:rPr>
        <w:t>ීම් සි</w:t>
      </w:r>
      <w:r>
        <w:rPr>
          <w:rFonts w:ascii="UN-Abhaya" w:hAnsi="UN-Abhaya" w:cs="UN-Abhaya"/>
          <w:sz w:val="20"/>
          <w:szCs w:val="20"/>
          <w:cs/>
        </w:rPr>
        <w:t>ඳ</w:t>
      </w:r>
      <w:r>
        <w:rPr>
          <w:rFonts w:ascii="UN-Abhaya" w:hAnsi="UN-Abhaya" w:cs="UN-Abhaya" w:hint="cs"/>
          <w:sz w:val="20"/>
          <w:szCs w:val="20"/>
          <w:cs/>
        </w:rPr>
        <w:t>ීබි</w:t>
      </w:r>
      <w:r>
        <w:rPr>
          <w:rFonts w:ascii="UN-Abhaya" w:hAnsi="UN-Abhaya" w:cs="UN-Abhaya"/>
          <w:sz w:val="20"/>
          <w:szCs w:val="20"/>
          <w:cs/>
        </w:rPr>
        <w:t>ඳ</w:t>
      </w:r>
      <w:r>
        <w:rPr>
          <w:rFonts w:ascii="UN-Abhaya" w:hAnsi="UN-Abhaya" w:cs="UN-Abhaya" w:hint="cs"/>
          <w:sz w:val="20"/>
          <w:szCs w:val="20"/>
          <w:cs/>
        </w:rPr>
        <w:t>ී ගොස්ය. දැන් ධර්මයට පැමිණ ඇති හෙයින් නොයමි. භික්ෂූහු බුදුන් හමුවට ගොස් ස්වාමීනි, මේ භික්ෂුවට අපි මෙසේ කී විට ඔහු මෙසේ කියයි. එකක් කීකල අනිකක් කියයි. අභූත කථා කරයි කියා දන්වා සිටියහ.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ඔව් මහණෙනි, මා පුත්‍ර‍යා තමතමන්ගේ තිර නොවූ සිත් ඇති කාලයේ, දහම නොදන්නා කාලයේ යාම ඊම කෙළේය. දැන් ඔහුගේ පව්පින් සියල්ල ප්‍ර‍හීණ යයි වදාරා මේ ගාථාද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නොතිර වූ සිත්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සදහම කිසිත් නොමදත්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සැලෙන සැදැහැතියාගේ</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 කිසි විට නොවැඩෙයි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 දොසින් නොතෙත් 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කෝපයෙන් දැඩි නොවන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ඇතිව පින්පව් දුරුකළ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රහතුනට බිය නොම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26EE4">
        <w:rPr>
          <w:rFonts w:ascii="UN-Abhaya" w:hAnsi="UN-Abhaya" w:cs="UN-Abhaya" w:hint="cs"/>
          <w:b/>
          <w:bCs/>
          <w:sz w:val="20"/>
          <w:szCs w:val="20"/>
          <w:cs/>
        </w:rPr>
        <w:t>අනවට්ඨිත චිත්තස්ස</w:t>
      </w:r>
      <w:r>
        <w:rPr>
          <w:rFonts w:ascii="UN-Abhaya" w:hAnsi="UN-Abhaya" w:cs="UN-Abhaya" w:hint="cs"/>
          <w:sz w:val="20"/>
          <w:szCs w:val="20"/>
          <w:cs/>
        </w:rPr>
        <w:t xml:space="preserve"> යනු මේ සිත නිතර බැ</w:t>
      </w:r>
      <w:r>
        <w:rPr>
          <w:rFonts w:ascii="UN-Abhaya" w:hAnsi="UN-Abhaya" w:cs="UN-Abhaya"/>
          <w:sz w:val="20"/>
          <w:szCs w:val="20"/>
          <w:cs/>
        </w:rPr>
        <w:t>ඳ</w:t>
      </w:r>
      <w:r>
        <w:rPr>
          <w:rFonts w:ascii="UN-Abhaya" w:hAnsi="UN-Abhaya" w:cs="UN-Abhaya" w:hint="cs"/>
          <w:sz w:val="20"/>
          <w:szCs w:val="20"/>
          <w:cs/>
        </w:rPr>
        <w:t>ී හෝ ස්ථාවර ලෙසින් හෝ නොපවතී. යම්කිසි පුද්ගලයෙක් අසුපිට තැබූ කොමඩු ගෙඩියක් මෙන් ද, දහයියා ගොඩක සිට වූ කණුවක් මෙන් ද, තට්ටහිසක තැබූ අඹ මලක් මෙන්ද කිසිවිටක නොවැටී නොසිටීද, එසේ කිසිකලක බුද්ධශ්‍රාවකයකු වෙයි. ආජීවකයෙක් වෙයි. නිගණ්ඨයෙක් වෙයි. තාපසයෙක් වෙයි. මෙබ</w:t>
      </w:r>
      <w:r>
        <w:rPr>
          <w:rFonts w:ascii="UN-Abhaya" w:hAnsi="UN-Abhaya" w:cs="UN-Abhaya"/>
          <w:sz w:val="20"/>
          <w:szCs w:val="20"/>
          <w:cs/>
        </w:rPr>
        <w:t>ඳ</w:t>
      </w:r>
      <w:r>
        <w:rPr>
          <w:rFonts w:ascii="UN-Abhaya" w:hAnsi="UN-Abhaya" w:cs="UN-Abhaya" w:hint="cs"/>
          <w:sz w:val="20"/>
          <w:szCs w:val="20"/>
          <w:cs/>
        </w:rPr>
        <w:t xml:space="preserve">ු පුද්ගලයා අනවට්ඨිත චිත්ත නම් වේ. ඒ අනවට්ඨිත චිත්තය ඇත්තාට යන අර්ථයි. </w:t>
      </w:r>
      <w:r w:rsidRPr="00926EE4">
        <w:rPr>
          <w:rFonts w:ascii="UN-Abhaya" w:hAnsi="UN-Abhaya" w:cs="UN-Abhaya" w:hint="cs"/>
          <w:b/>
          <w:bCs/>
          <w:sz w:val="20"/>
          <w:szCs w:val="20"/>
          <w:cs/>
        </w:rPr>
        <w:t>සද්ධම්මං අවිජානතො</w:t>
      </w:r>
      <w:r>
        <w:rPr>
          <w:rFonts w:ascii="UN-Abhaya" w:hAnsi="UN-Abhaya" w:cs="UN-Abhaya" w:hint="cs"/>
          <w:sz w:val="20"/>
          <w:szCs w:val="20"/>
          <w:cs/>
        </w:rPr>
        <w:t xml:space="preserve"> යනු සත්තිස්ප්‍ර‍කාර බෝධිපාක්ෂිකධර්මය යන මේ සදහම් නොදන්නා පුද්ගලයායි. අල්ප වූ ශ්‍ර‍ද්ධාව නිසා හෝ සැලෙන ශ්‍ර‍ද්ධාව නිසා </w:t>
      </w:r>
      <w:r w:rsidRPr="002B7E9C">
        <w:rPr>
          <w:rFonts w:ascii="UN-Abhaya" w:hAnsi="UN-Abhaya" w:cs="UN-Abhaya" w:hint="cs"/>
          <w:b/>
          <w:bCs/>
          <w:sz w:val="20"/>
          <w:szCs w:val="20"/>
          <w:cs/>
        </w:rPr>
        <w:t xml:space="preserve">පරිප්ලව පසාදස්ස </w:t>
      </w:r>
      <w:r>
        <w:rPr>
          <w:rFonts w:ascii="UN-Abhaya" w:hAnsi="UN-Abhaya" w:cs="UN-Abhaya" w:hint="cs"/>
          <w:sz w:val="20"/>
          <w:szCs w:val="20"/>
          <w:cs/>
        </w:rPr>
        <w:t xml:space="preserve">යනු වෙයි. කාමාවචර රූපාවචරාදි භේදයෝද ඇති </w:t>
      </w:r>
      <w:r w:rsidRPr="002B7E9C">
        <w:rPr>
          <w:rFonts w:ascii="UN-Abhaya" w:hAnsi="UN-Abhaya" w:cs="UN-Abhaya" w:hint="cs"/>
          <w:b/>
          <w:bCs/>
          <w:sz w:val="20"/>
          <w:szCs w:val="20"/>
          <w:cs/>
        </w:rPr>
        <w:t>පඤ්ඤා න පරිපූරති.</w:t>
      </w:r>
      <w:r>
        <w:rPr>
          <w:rFonts w:ascii="UN-Abhaya" w:hAnsi="UN-Abhaya" w:cs="UN-Abhaya" w:hint="cs"/>
          <w:sz w:val="20"/>
          <w:szCs w:val="20"/>
          <w:cs/>
        </w:rPr>
        <w:t xml:space="preserve"> කාමාවචර සිත්වලද පරිපූර්ණත්වයට පත් නොවෙයි. ඉදින් කෙසේ නම් රූපාවචර අරූපාවචර ලෝකුත්තර ප්‍ර‍ඥා පරිපූර්ණ කෙරේදැයි දක්වයි. </w:t>
      </w:r>
      <w:r w:rsidRPr="002B7E9C">
        <w:rPr>
          <w:rFonts w:ascii="UN-Abhaya" w:hAnsi="UN-Abhaya" w:cs="UN-Abhaya" w:hint="cs"/>
          <w:b/>
          <w:bCs/>
          <w:sz w:val="20"/>
          <w:szCs w:val="20"/>
          <w:cs/>
        </w:rPr>
        <w:t>අනවස්සුත චිත්තස්</w:t>
      </w:r>
      <w:r>
        <w:rPr>
          <w:rFonts w:ascii="UN-Abhaya" w:hAnsi="UN-Abhaya" w:cs="UN-Abhaya" w:hint="cs"/>
          <w:sz w:val="20"/>
          <w:szCs w:val="20"/>
          <w:cs/>
        </w:rPr>
        <w:t xml:space="preserve">ස යනු රාගයෙන් නොඉක්මුණු සිත් ඇත්තාටය. </w:t>
      </w:r>
      <w:r w:rsidRPr="002B7E9C">
        <w:rPr>
          <w:rFonts w:ascii="UN-Abhaya" w:hAnsi="UN-Abhaya" w:cs="UN-Abhaya" w:hint="cs"/>
          <w:b/>
          <w:bCs/>
          <w:sz w:val="20"/>
          <w:szCs w:val="20"/>
          <w:cs/>
        </w:rPr>
        <w:t>අනන්වාහතචෙතසො, ආහතචිත්තො ඛිලජාතොති</w:t>
      </w:r>
      <w:r>
        <w:rPr>
          <w:rFonts w:ascii="UN-Abhaya" w:hAnsi="UN-Abhaya" w:cs="UN-Abhaya" w:hint="cs"/>
          <w:sz w:val="20"/>
          <w:szCs w:val="20"/>
          <w:cs/>
        </w:rPr>
        <w:t xml:space="preserve"> පැමිණි අවස්ථාවෙහි ද්වේෂයෙන් චිත්තයට පහර දෙන ලද බව කියන ලදි. මෙහි වනාහි ද්වේෂයෙන් නොනසනලද සිතට යන අර්ථයි. </w:t>
      </w:r>
      <w:r w:rsidRPr="00081D1D">
        <w:rPr>
          <w:rFonts w:ascii="UN-Abhaya" w:hAnsi="UN-Abhaya" w:cs="UN-Abhaya" w:hint="cs"/>
          <w:b/>
          <w:bCs/>
          <w:sz w:val="20"/>
          <w:szCs w:val="20"/>
          <w:cs/>
        </w:rPr>
        <w:t>පුඤ්ඤපාපහහීණස්ස</w:t>
      </w:r>
      <w:r>
        <w:rPr>
          <w:rFonts w:ascii="UN-Abhaya" w:hAnsi="UN-Abhaya" w:cs="UN-Abhaya" w:hint="cs"/>
          <w:sz w:val="20"/>
          <w:szCs w:val="20"/>
          <w:cs/>
        </w:rPr>
        <w:t xml:space="preserve"> යනු චතුර්විධ මාර්ගඥානයෙන් ප්‍ර‍හීණ කළ පුණ්‍යය මෙන්ම ප්‍ර‍හීණ කළ පාපයද ඇති ක්ෂීණාශ්‍ර‍වයන් වහන්සේගේ යන අර්ථයි. නත්ථිජාගරතො භයං යන </w:t>
      </w:r>
      <w:r>
        <w:rPr>
          <w:rFonts w:ascii="UN-Abhaya" w:hAnsi="UN-Abhaya" w:cs="UN-Abhaya" w:hint="cs"/>
          <w:sz w:val="20"/>
          <w:szCs w:val="20"/>
          <w:cs/>
        </w:rPr>
        <w:lastRenderedPageBreak/>
        <w:t>ක්ලේශ නිද්‍රාවන් නොනිදන ක්ෂීණාශ්‍ර‍වයන්වහන්සේට බියක් නැති බව කියන ලද්දාක් මෙන්ම, ඒ පුරුෂතෙම ශ්‍ර‍ද්ධාදි පංචවිධ ජාගර ධර්මයන්ගෙන් යුක්ත වන බැවින් ජාගර නමි. එහෙයින් ඔහුට නිදි වැරුවත් නොවැරුවත් කෙලෙස් ඒමක් නැත. ඒ ඒ මාර්ගවලින් ප්‍රහීණ කළ කෙලෙස් නැවත නැවත පිටුපස නොඑන හෙයිනි. එහෙයින්ම මෙසේ කියා ඇත. සෝවාන්මගින් ප්‍ර‍හීණ වූ යම් කෙලෙස් කොටසක් නැවත නූපදියි. පසුපසිනුත් නොඑයි.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 මහජනයාට සාර්ථක සඵල වූවක් විය. ඉන්පසු දිනක භික්ෂූහු කථාවක් ඇති කළහ. ඇවැත්නි, මේ කෙලෙස් නම් හරිම බරපතලයි. රහත් වීමට පවා උපනිශ්‍ර‍ය හේතුසම්පත් ඇති කුලපුත්‍ර‍යා කෙලෙස්වලින් කැළඹී ගොස් සත්වරක් ගිහිව සත්වරක් පැවිදි විය යනු ඒ කථාවයි. ශාස්තෘන්වහන්සේ ඔවුන්ගේ ඒ කථා පුවත අසා ඒ වේලාවට සුදුසු ගමනින් දම්සභාවට වැඩමවා බුද්ධාසනයෙහි වැඩහි</w:t>
      </w:r>
      <w:r>
        <w:rPr>
          <w:rFonts w:ascii="UN-Abhaya" w:hAnsi="UN-Abhaya" w:cs="UN-Abhaya"/>
          <w:sz w:val="20"/>
          <w:szCs w:val="20"/>
          <w:cs/>
        </w:rPr>
        <w:t>ඳ</w:t>
      </w:r>
      <w:r>
        <w:rPr>
          <w:rFonts w:ascii="UN-Abhaya" w:hAnsi="UN-Abhaya" w:cs="UN-Abhaya" w:hint="cs"/>
          <w:sz w:val="20"/>
          <w:szCs w:val="20"/>
          <w:cs/>
        </w:rPr>
        <w:t>, මහණෙනි මා එන්නට පළමුව කවර නම් කතාවකින් යුක්තව සිටියාහුදැයි විමසා, මෙබ</w:t>
      </w:r>
      <w:r>
        <w:rPr>
          <w:rFonts w:ascii="UN-Abhaya" w:hAnsi="UN-Abhaya" w:cs="UN-Abhaya"/>
          <w:sz w:val="20"/>
          <w:szCs w:val="20"/>
          <w:cs/>
        </w:rPr>
        <w:t>ඳ</w:t>
      </w:r>
      <w:r>
        <w:rPr>
          <w:rFonts w:ascii="UN-Abhaya" w:hAnsi="UN-Abhaya" w:cs="UN-Abhaya" w:hint="cs"/>
          <w:sz w:val="20"/>
          <w:szCs w:val="20"/>
          <w:cs/>
        </w:rPr>
        <w:t>ු කථාවකිනියි කී කල්හි, එසේය මහණෙනි මේ කෙලෙස් නම් බරපතළයි. යම් විදියකින් මේ කෙලෙස් රූපී බවට පත්වී යම්කිසි තැනක ගොඩගැසිය හැකි නම් ඊට මේ සක්වළත් ඉඩ මදිය. බඹලොව අතිශයින්ම කුඩා වෙයි. කෙලෙස්වලට අවශ්‍ය ඉඩ කොහේවත් නැත. මාවැනි ප්‍ර‍ඥාසම්පන්න පුරුෂෝත්තමයන් පවා කෙලෙසින් කළඹා දැමූ කල්හි අවශේෂ අය ගැන කවර කථාද?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මම අඩනැළියක් පමණ වරා (ධාන්‍ය වර්‍ගයක්) ටිකක්ද, උදලු කෙටියක්ද නිසා සයවරක් පැවිදිව එබ</w:t>
      </w:r>
      <w:r>
        <w:rPr>
          <w:rFonts w:ascii="UN-Abhaya" w:hAnsi="UN-Abhaya" w:cs="UN-Abhaya"/>
          <w:sz w:val="20"/>
          <w:szCs w:val="20"/>
          <w:cs/>
        </w:rPr>
        <w:t>ඳ</w:t>
      </w:r>
      <w:r>
        <w:rPr>
          <w:rFonts w:ascii="UN-Abhaya" w:hAnsi="UN-Abhaya" w:cs="UN-Abhaya" w:hint="cs"/>
          <w:sz w:val="20"/>
          <w:szCs w:val="20"/>
          <w:cs/>
        </w:rPr>
        <w:t>ු වාර ගණනක් උපැවිදිද වූවෙමි. ස්වාමීනි, කවදාද? මහණෙනි එසේනම් අසව් යයි අතීතය ගෙනහැර දැක්වූහ.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 බරණැස බ්‍ර‍හ්මදත්ත නම් රජෙක් රාජ්‍යය කරන කාලයෙහි කුද්දාලපණ්ඩිත නමැත්තා බාහිර සසුනක පැවිදිවී අටමසක් හිමවතේ වැස වැසි කාලයේ බිම තෙත්වූ කල්හි මගේ ගෙදර අඩනැළියක් වරාද, උදලු කෙටියක්ද ඇත. වරා නැළිබාගය නොනැසේවායි සිවුරු හැර එක්තැනක් උදැල්ලෙන් කොටා, ඒ බිජු වපුරා අවශ්‍ය පොහොර ආදිය යොදා පැසුණු පසු කපා පාගා නැළියක් පමණ බිජු වෙන්කොට තබා සෙස්ස කාදමා, දැන් ඉතින් මට ගෙදර විසීමෙන් පලක් නැතැයි ඉදිරි අටමස පැවිදි වන්නෙමියි සිතා ගොස් පැවිදි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 ආකාරයෙන්ම නැළියක් පමණ වරාද, උදලු කෙටියක්ද නිසා සත්වරක් ගිහිවී සත්වරක් පැවිදිවී හත්වෙනිවර, මම සත්වරක් මේ උදලුකෙටියක් නිසා ගිහිවී පැවිදිවීමි. මෙය කොහේ හෝ දමන්නෙමියි </w:t>
      </w:r>
      <w:r>
        <w:rPr>
          <w:rFonts w:ascii="UN-Abhaya" w:hAnsi="UN-Abhaya" w:cs="UN-Abhaya" w:hint="cs"/>
          <w:sz w:val="20"/>
          <w:szCs w:val="20"/>
          <w:cs/>
        </w:rPr>
        <w:lastRenderedPageBreak/>
        <w:t>ගංතෙරට ගෙනගොස් වැටුණුතැන දැක්කොත් ග</w:t>
      </w:r>
      <w:r>
        <w:rPr>
          <w:rFonts w:ascii="UN-Abhaya" w:hAnsi="UN-Abhaya" w:cs="UN-Abhaya"/>
          <w:sz w:val="20"/>
          <w:szCs w:val="20"/>
          <w:cs/>
        </w:rPr>
        <w:t>ඟ</w:t>
      </w:r>
      <w:r>
        <w:rPr>
          <w:rFonts w:ascii="UN-Abhaya" w:hAnsi="UN-Abhaya" w:cs="UN-Abhaya" w:hint="cs"/>
          <w:sz w:val="20"/>
          <w:szCs w:val="20"/>
          <w:cs/>
        </w:rPr>
        <w:t>ට බැස ගන්නෙමි යන සිත ඇති වන නිසා එය වැටෙන තැන නොබලන්නෙමියි ඒ ලෙස දමන්නෙමියි සිතමින් නැළියක් පමණ වරාබීජ රෙදිකඩමාල්ලක බැ</w:t>
      </w:r>
      <w:r>
        <w:rPr>
          <w:rFonts w:ascii="UN-Abhaya" w:hAnsi="UN-Abhaya" w:cs="UN-Abhaya"/>
          <w:sz w:val="20"/>
          <w:szCs w:val="20"/>
          <w:cs/>
        </w:rPr>
        <w:t>ඳ</w:t>
      </w:r>
      <w:r>
        <w:rPr>
          <w:rFonts w:ascii="UN-Abhaya" w:hAnsi="UN-Abhaya" w:cs="UN-Abhaya" w:hint="cs"/>
          <w:sz w:val="20"/>
          <w:szCs w:val="20"/>
          <w:cs/>
        </w:rPr>
        <w:t xml:space="preserve"> කඩමාල්ල උදලුතලයෙහි බැ</w:t>
      </w:r>
      <w:r>
        <w:rPr>
          <w:rFonts w:ascii="UN-Abhaya" w:hAnsi="UN-Abhaya" w:cs="UN-Abhaya"/>
          <w:sz w:val="20"/>
          <w:szCs w:val="20"/>
          <w:cs/>
        </w:rPr>
        <w:t>ඳ</w:t>
      </w:r>
      <w:r>
        <w:rPr>
          <w:rFonts w:ascii="UN-Abhaya" w:hAnsi="UN-Abhaya" w:cs="UN-Abhaya" w:hint="cs"/>
          <w:sz w:val="20"/>
          <w:szCs w:val="20"/>
          <w:cs/>
        </w:rPr>
        <w:t xml:space="preserve"> උදලුමිටෙන් ගෙන ගංතෙර සිට ඇස්පියා හිසට උඩින් තෙවරක් කරකවා ගංගාවට වීසි කෙළේය. පසුව නැවතී බලා වැටුණු තැන නොදැක මම දිනුවායි තෙවරක් ශබ්ද කෙළේය. එවේලෙහි බරණැස්රජු පිටිසර කලහයක් සංසිදුවා අවුත් නදීතීරයෙහි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ගෙන සිටි අතර නෑම ස</w:t>
      </w:r>
      <w:r>
        <w:rPr>
          <w:rFonts w:ascii="UN-Abhaya" w:hAnsi="UN-Abhaya" w:cs="UN-Abhaya"/>
          <w:sz w:val="20"/>
          <w:szCs w:val="20"/>
          <w:cs/>
        </w:rPr>
        <w:t>ඳ</w:t>
      </w:r>
      <w:r>
        <w:rPr>
          <w:rFonts w:ascii="UN-Abhaya" w:hAnsi="UN-Abhaya" w:cs="UN-Abhaya" w:hint="cs"/>
          <w:sz w:val="20"/>
          <w:szCs w:val="20"/>
          <w:cs/>
        </w:rPr>
        <w:t>හා නදියට බැස සිටියේය. ඒ අතර මේ ශබ්දයද ඇසුණේය. රජවරුන්ට මම දිනුවා යන ශබ්දය අමනාපය. රජු ඔහු ළ</w:t>
      </w:r>
      <w:r>
        <w:rPr>
          <w:rFonts w:ascii="UN-Abhaya" w:hAnsi="UN-Abhaya" w:cs="UN-Abhaya"/>
          <w:sz w:val="20"/>
          <w:szCs w:val="20"/>
          <w:cs/>
        </w:rPr>
        <w:t>ඟ</w:t>
      </w:r>
      <w:r>
        <w:rPr>
          <w:rFonts w:ascii="UN-Abhaya" w:hAnsi="UN-Abhaya" w:cs="UN-Abhaya" w:hint="cs"/>
          <w:sz w:val="20"/>
          <w:szCs w:val="20"/>
          <w:cs/>
        </w:rPr>
        <w:t>ට ගොස් මම දැන් සතුරන් වනසා දමා මම දිනුවා යයි මෙහි ආවෙමි. ඔබ, මම දිනුවා, මම දිනුවායි කෑගසයි. මේ මොකදැයි ඇසීය. කුද්දාලප</w:t>
      </w:r>
      <w:r>
        <w:rPr>
          <w:rFonts w:ascii="UN-Abhaya" w:hAnsi="UN-Abhaya" w:cs="UN-Abhaya"/>
          <w:sz w:val="20"/>
          <w:szCs w:val="20"/>
          <w:cs/>
        </w:rPr>
        <w:t>ඬ</w:t>
      </w:r>
      <w:r>
        <w:rPr>
          <w:rFonts w:ascii="UN-Abhaya" w:hAnsi="UN-Abhaya" w:cs="UN-Abhaya" w:hint="cs"/>
          <w:sz w:val="20"/>
          <w:szCs w:val="20"/>
          <w:cs/>
        </w:rPr>
        <w:t>ිතුමා, ඔබ බාහිර සොරුන් දිනුවෙහිය. ඔබ විසින් දිනන ලද්ද නැවත නොදිනුවක් විය හැකියි. මා විසින් ආධ්‍යාත්මික ලෝභ සොරුන් දිනන ලදි. ඔවුහු නැවත මා නොදිනනු ඇති. ඒ ජයම යහපතැයි කියා මේ ගාථාවද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යම් දිනුමක් පැරදේ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w:t>
      </w:r>
      <w:r>
        <w:rPr>
          <w:rFonts w:ascii="UN-Abhaya" w:hAnsi="UN-Abhaya" w:cs="UN-Abhaya"/>
          <w:sz w:val="20"/>
          <w:szCs w:val="20"/>
          <w:cs/>
        </w:rPr>
        <w:t>ඳ</w:t>
      </w:r>
      <w:r>
        <w:rPr>
          <w:rFonts w:ascii="UN-Abhaya" w:hAnsi="UN-Abhaya" w:cs="UN-Abhaya" w:hint="cs"/>
          <w:sz w:val="20"/>
          <w:szCs w:val="20"/>
          <w:cs/>
        </w:rPr>
        <w:t xml:space="preserve"> දිනුමක්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යම් දිනුමක් නොපරදි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එයයි දිනුම ලොවේ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එකෙණෙහිම ග</w:t>
      </w:r>
      <w:r>
        <w:rPr>
          <w:rFonts w:ascii="UN-Abhaya" w:hAnsi="UN-Abhaya" w:cs="UN-Abhaya"/>
          <w:sz w:val="20"/>
          <w:szCs w:val="20"/>
          <w:cs/>
        </w:rPr>
        <w:t>ඟ</w:t>
      </w:r>
      <w:r>
        <w:rPr>
          <w:rFonts w:ascii="UN-Abhaya" w:hAnsi="UN-Abhaya" w:cs="UN-Abhaya" w:hint="cs"/>
          <w:sz w:val="20"/>
          <w:szCs w:val="20"/>
          <w:cs/>
        </w:rPr>
        <w:t xml:space="preserve"> දෙස බලමින් ආපෝකසිණය උපදවා විශේෂ අධිගමයකට පැමිණ අහසෙහි පලක් බැ</w:t>
      </w:r>
      <w:r>
        <w:rPr>
          <w:rFonts w:ascii="UN-Abhaya" w:hAnsi="UN-Abhaya" w:cs="UN-Abhaya"/>
          <w:sz w:val="20"/>
          <w:szCs w:val="20"/>
          <w:cs/>
        </w:rPr>
        <w:t>ඳ</w:t>
      </w:r>
      <w:r>
        <w:rPr>
          <w:rFonts w:ascii="UN-Abhaya" w:hAnsi="UN-Abhaya" w:cs="UN-Abhaya" w:hint="cs"/>
          <w:sz w:val="20"/>
          <w:szCs w:val="20"/>
          <w:cs/>
        </w:rPr>
        <w:t xml:space="preserve"> හුන්නේය. රජු මහාපුරුෂයාගේ දහම්කතා අසා වැ</w:t>
      </w:r>
      <w:r>
        <w:rPr>
          <w:rFonts w:ascii="UN-Abhaya" w:hAnsi="UN-Abhaya" w:cs="UN-Abhaya"/>
          <w:sz w:val="20"/>
          <w:szCs w:val="20"/>
          <w:cs/>
        </w:rPr>
        <w:t>ඳ</w:t>
      </w:r>
      <w:r>
        <w:rPr>
          <w:rFonts w:ascii="UN-Abhaya" w:hAnsi="UN-Abhaya" w:cs="UN-Abhaya" w:hint="cs"/>
          <w:sz w:val="20"/>
          <w:szCs w:val="20"/>
          <w:cs/>
        </w:rPr>
        <w:t xml:space="preserve"> පැවිද්ද ඉල්වා භට හමුදාවත් සමග පැවිදි විය. යොදුනක් පමණ පැතිරි පිරිසක් විය. තවත් සාමන්ත රජෙක් මොහු පැවිදිවූ බව අසා ඔහුගේ රජය අත්පත්කර ගනිමියි අවුත් එසේ සමෘද්ධව පැවති නගරය හිස්ව ඇති බව දැක මෙබ</w:t>
      </w:r>
      <w:r>
        <w:rPr>
          <w:rFonts w:ascii="UN-Abhaya" w:hAnsi="UN-Abhaya" w:cs="UN-Abhaya"/>
          <w:sz w:val="20"/>
          <w:szCs w:val="20"/>
          <w:cs/>
        </w:rPr>
        <w:t>ඳ</w:t>
      </w:r>
      <w:r>
        <w:rPr>
          <w:rFonts w:ascii="UN-Abhaya" w:hAnsi="UN-Abhaya" w:cs="UN-Abhaya" w:hint="cs"/>
          <w:sz w:val="20"/>
          <w:szCs w:val="20"/>
          <w:cs/>
        </w:rPr>
        <w:t>ු නගරයක් හැරදමා පැවිදිවූ රජු අඩුපාඩු ඇති තැනක පැවිදි නොවන්නේය. මාත් පැවිදි විය යුතුයයි සිතා එහි ගොස් මහාපුරුෂයා වෙත පැමිණ පැවිද්ද ඉල්ලා පිරිස සහිතව පැවිදි විය. මේ නියායෙන් රජවරු සත්දෙනෙක් පැවිදි වූවාහුය. අසපුව සත්යොදුනක් පමණ විශාල විය. රාජ්‍ය සම්පත් හතක් හැරදමා පැවිදිවූ මේසා විශාල පිරිසක් සමග මහාපුරුෂ තෙම බඹසරවාසය කොට බඹලොව උපන්නේය. ශාස්තෘන්වහන්සේ මේ ධර්මදේශනාව ගෙනහැර පා, මහණෙනි, එදා කුද්දාල පණ්ඩිත වූයේ මමය. ක්ලේශයෝ නම් අතිශයින්ම බරපතලය.</w:t>
      </w:r>
    </w:p>
    <w:p w:rsidR="00620C31" w:rsidRDefault="00620C31" w:rsidP="00620C31">
      <w:pPr>
        <w:pStyle w:val="PlainText"/>
        <w:spacing w:line="276" w:lineRule="auto"/>
        <w:jc w:val="both"/>
        <w:rPr>
          <w:rFonts w:ascii="UN-Abhaya" w:hAnsi="UN-Abhaya" w:cs="UN-Abhaya"/>
          <w:sz w:val="20"/>
          <w:szCs w:val="20"/>
        </w:rPr>
      </w:pPr>
    </w:p>
    <w:p w:rsidR="00214628" w:rsidRDefault="00214628" w:rsidP="00620C31">
      <w:pPr>
        <w:pStyle w:val="PlainText"/>
        <w:spacing w:line="276" w:lineRule="auto"/>
        <w:jc w:val="center"/>
        <w:rPr>
          <w:rFonts w:ascii="UN-Emanee" w:hAnsi="UN-Emanee" w:cs="UN-Emanee"/>
          <w:sz w:val="22"/>
          <w:szCs w:val="22"/>
        </w:rPr>
      </w:pPr>
    </w:p>
    <w:p w:rsidR="001F353A" w:rsidRPr="000247CD" w:rsidRDefault="00620C31" w:rsidP="00C47EE8">
      <w:pPr>
        <w:pStyle w:val="Heading1"/>
      </w:pPr>
      <w:r w:rsidRPr="00D8006A">
        <w:rPr>
          <w:sz w:val="22"/>
          <w:szCs w:val="22"/>
        </w:rPr>
        <w:lastRenderedPageBreak/>
        <w:t>3.6</w:t>
      </w:r>
      <w:r w:rsidR="001F353A">
        <w:rPr>
          <w:sz w:val="22"/>
          <w:szCs w:val="22"/>
          <w:cs/>
          <w:lang w:bidi="si-LK"/>
        </w:rPr>
        <w:t xml:space="preserve"> </w:t>
      </w:r>
      <w:r w:rsidR="001F353A" w:rsidRPr="000247CD">
        <w:rPr>
          <w:sz w:val="22"/>
          <w:szCs w:val="22"/>
          <w:u w:val="single"/>
          <w:cs/>
          <w:lang w:bidi="si-LK"/>
        </w:rPr>
        <w:t>සයවන පන්සීයක් විදර්ශක භික්ෂූන්ගේ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8006A">
        <w:rPr>
          <w:rFonts w:ascii="UN-Abhaya" w:hAnsi="UN-Abhaya" w:cs="UN-Abhaya" w:hint="cs"/>
          <w:b/>
          <w:bCs/>
          <w:sz w:val="20"/>
          <w:szCs w:val="20"/>
          <w:cs/>
        </w:rPr>
        <w:t>කුම්භූපමං</w:t>
      </w:r>
      <w:r>
        <w:rPr>
          <w:rFonts w:ascii="UN-Abhaya" w:hAnsi="UN-Abhaya" w:cs="UN-Abhaya" w:hint="cs"/>
          <w:sz w:val="20"/>
          <w:szCs w:val="20"/>
          <w:cs/>
        </w:rPr>
        <w:t xml:space="preserve"> ආදි මේ ධර්මදේශනාව ශාස්තෘන්වහන්සේ සැවැත්නුවර වාසය කරන කාලයෙහි පටන්ගත් විපස්සනාභාවනානුයෝගී භික්ෂූන් උදෙසා දේශනා කළසේක. සැවැත්නුවර පන්සීයක් පමණ භික්ෂූහු බුදුන් හමුවෙහි රහත්වීම දක්වා කමටහන් ඉගෙන මහණදම් පුරම්හයි යොදුන් සියයක මග ගෙවා එක් බොහෝ මිනිසුන් වෙසෙන ගමකට පැමිණියාහුය. මිනිස්සු උන්වහන්සේලා දැක පැනවූ ආසනවල වඩාහි</w:t>
      </w:r>
      <w:r>
        <w:rPr>
          <w:rFonts w:ascii="UN-Abhaya" w:hAnsi="UN-Abhaya" w:cs="UN-Abhaya"/>
          <w:sz w:val="20"/>
          <w:szCs w:val="20"/>
          <w:cs/>
        </w:rPr>
        <w:t>ඳ</w:t>
      </w:r>
      <w:r>
        <w:rPr>
          <w:rFonts w:ascii="UN-Abhaya" w:hAnsi="UN-Abhaya" w:cs="UN-Abhaya" w:hint="cs"/>
          <w:sz w:val="20"/>
          <w:szCs w:val="20"/>
          <w:cs/>
        </w:rPr>
        <w:t>ුවා, ප්‍ර‍ණීත කැ</w:t>
      </w:r>
      <w:r>
        <w:rPr>
          <w:rFonts w:ascii="UN-Abhaya" w:hAnsi="UN-Abhaya" w:cs="UN-Abhaya"/>
          <w:sz w:val="20"/>
          <w:szCs w:val="20"/>
          <w:cs/>
        </w:rPr>
        <w:t>ඳ</w:t>
      </w:r>
      <w:r>
        <w:rPr>
          <w:rFonts w:ascii="UN-Abhaya" w:hAnsi="UN-Abhaya" w:cs="UN-Abhaya" w:hint="cs"/>
          <w:sz w:val="20"/>
          <w:szCs w:val="20"/>
          <w:cs/>
        </w:rPr>
        <w:t>බත් ආදිය වළ</w:t>
      </w:r>
      <w:r>
        <w:rPr>
          <w:rFonts w:ascii="UN-Abhaya" w:hAnsi="UN-Abhaya" w:cs="UN-Abhaya"/>
          <w:sz w:val="20"/>
          <w:szCs w:val="20"/>
          <w:cs/>
        </w:rPr>
        <w:t>ඳ</w:t>
      </w:r>
      <w:r>
        <w:rPr>
          <w:rFonts w:ascii="UN-Abhaya" w:hAnsi="UN-Abhaya" w:cs="UN-Abhaya" w:hint="cs"/>
          <w:sz w:val="20"/>
          <w:szCs w:val="20"/>
          <w:cs/>
        </w:rPr>
        <w:t>වා ස්වාමීන්වහන්සේලා කොහි වඩිනාසේක්දැයි ඇසූහ. පහසු තැනකටයයි කීකල්හි, ස්වාමීනි, මේ තෙමස මෙහිම වැඩසිටිනු මැනවි. අපිත් ඔබවහන්සේලා ළ</w:t>
      </w:r>
      <w:r>
        <w:rPr>
          <w:rFonts w:ascii="UN-Abhaya" w:hAnsi="UN-Abhaya" w:cs="UN-Abhaya"/>
          <w:sz w:val="20"/>
          <w:szCs w:val="20"/>
          <w:cs/>
        </w:rPr>
        <w:t>ඟ</w:t>
      </w:r>
      <w:r>
        <w:rPr>
          <w:rFonts w:ascii="UN-Abhaya" w:hAnsi="UN-Abhaya" w:cs="UN-Abhaya" w:hint="cs"/>
          <w:sz w:val="20"/>
          <w:szCs w:val="20"/>
          <w:cs/>
        </w:rPr>
        <w:t xml:space="preserve"> තිසරණයෙහි පිහිටා සිල්රකින්නෙමුයයි ඉල්ලා සිටියහ.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මිනිස්සු උන්වහන්සේලා ආරාධනය ඉවසූ බව දැන ස්වාමීනි මේ ළ</w:t>
      </w:r>
      <w:r>
        <w:rPr>
          <w:rFonts w:ascii="UN-Abhaya" w:hAnsi="UN-Abhaya" w:cs="UN-Abhaya"/>
          <w:sz w:val="20"/>
          <w:szCs w:val="20"/>
          <w:cs/>
        </w:rPr>
        <w:t>ඟ</w:t>
      </w:r>
      <w:r>
        <w:rPr>
          <w:rFonts w:ascii="UN-Abhaya" w:hAnsi="UN-Abhaya" w:cs="UN-Abhaya" w:hint="cs"/>
          <w:sz w:val="20"/>
          <w:szCs w:val="20"/>
          <w:cs/>
        </w:rPr>
        <w:t>ම එක් කැලෑවක් ඇත. එහි වසනුමැනවැයි කියා පිටත්කළහ. භික්ෂූහු ඒ කැලෑවට ගියහ. ඒ කැලෑවට අධිගෘහිත දේවතාවෝ, සිල්වත් ආර්යයෝ මේ කැලෑවට ආහ. ආර්යයන් මෙහි වසන කල දූදරුවන් සමග අපි මේ ගස්වලට නැගී සිටීම අයුතුයයි බිමට බැස මෙසේ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ආර්යයෝ මෙතන අද එක්රැයක් සිට ඒකාන්තයෙන් හෙටම ආපසු යන්නාහුය. භික්ෂූහුද දෙවෙනි දිනයේ ඇතුළුගමට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ගොස් නැවත ඒ වනයටම ආවාහුය. දේවතාවෝ, හෙට දිනයට කවුරුන් හෝ නිමන්ත්‍ර‍ණය කරන්ට ඇත. එහෙයින් නැවත ආවාහුය. අද යෑමක් නැත. හෙට යනු ඇතැයි සිතූහ. මේ ආකාරයෙන් අඩමසක් පමණ බිමට බැස සිටියාහුය. ඉන්පසු දේවතාවෝ - පින්වතුන්වහන්සේලා මේ තුන්මාසය මෙහිම වසතියි සිතන්නෙමු. උන්වහන්සේලා මෙහි වසන කල අපි ගස්උඩ නැග සිටීමද නුසුදුසුය. දූදරුවන් සමග තෙමසක් බිම සිටීමද දුක්ඛදායකය. කුමක් හෝ කොට මේ භික්ෂූන් මෙතනින් පලවා හැරිය යුතුයයි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පසුව ඒ රාත්‍රිස්ථාන දිවාස්ථානවල මෙන්ම සක්මන් කරන මළුකෙළවරත් සි</w:t>
      </w:r>
      <w:r>
        <w:rPr>
          <w:rFonts w:ascii="UN-Abhaya" w:hAnsi="UN-Abhaya" w:cs="UN-Abhaya"/>
          <w:sz w:val="20"/>
          <w:szCs w:val="20"/>
          <w:cs/>
        </w:rPr>
        <w:t>ඳ</w:t>
      </w:r>
      <w:r>
        <w:rPr>
          <w:rFonts w:ascii="UN-Abhaya" w:hAnsi="UN-Abhaya" w:cs="UN-Abhaya" w:hint="cs"/>
          <w:sz w:val="20"/>
          <w:szCs w:val="20"/>
          <w:cs/>
        </w:rPr>
        <w:t xml:space="preserve">ී වෙන්වී ගිය හිස් ඇති කබන්ධරූප දැක්වීමටත් අමනුෂ්‍ය ශබ්ද ඇස්වීමටත් පටන්ගත්හ. භික්ෂූන්ට ඛිපිතක (කිබුහුන් යෑම) කාස (කැස්ස) ආදී රෝග ඇති විය. ඔවුහු ඔවුනොවුන්ට ඇවැත්නි ඔබට මොන රෝගයදැයි අසා මට කිබුහුන් යෑමේ රෝගය, මට කැස්ස ආදියයි කියා, මම අද සක්මන් කෙළවර හිසසුන් කබන්ධරූපයක් දිටිමි, මම දවල් ගතකරන තැන අමනුෂ්‍ය ශබ්දයක් ඇසීමි, මෙතැන අත්හැරිය යුතු තැනකි. අපට </w:t>
      </w:r>
      <w:r>
        <w:rPr>
          <w:rFonts w:ascii="UN-Abhaya" w:hAnsi="UN-Abhaya" w:cs="UN-Abhaya" w:hint="cs"/>
          <w:sz w:val="20"/>
          <w:szCs w:val="20"/>
          <w:cs/>
        </w:rPr>
        <w:lastRenderedPageBreak/>
        <w:t>මෙතැන විසීම අපහසුයි. බුදුන් හමුවට යමුයි ඒ භික්ෂූහු එතැනින් නික්ම ක්‍ර‍මයෙන් ගොස් බුදුන් හමුවට පැමිණ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ගත්හ.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භික්ෂූන්ගෙන් මහණෙනි, ඇයි ඒ ස්ථානයෙහි විසීම අපහසුද? එසේය ස්වාමීනි, එහි වසන අපට මෙබ</w:t>
      </w:r>
      <w:r>
        <w:rPr>
          <w:rFonts w:ascii="UN-Abhaya" w:hAnsi="UN-Abhaya" w:cs="UN-Abhaya"/>
          <w:sz w:val="20"/>
          <w:szCs w:val="20"/>
          <w:cs/>
        </w:rPr>
        <w:t>ඳ</w:t>
      </w:r>
      <w:r>
        <w:rPr>
          <w:rFonts w:ascii="UN-Abhaya" w:hAnsi="UN-Abhaya" w:cs="UN-Abhaya" w:hint="cs"/>
          <w:sz w:val="20"/>
          <w:szCs w:val="20"/>
          <w:cs/>
        </w:rPr>
        <w:t>ු භයානක අරමුණු හමුවෙයි, එබ</w:t>
      </w:r>
      <w:r>
        <w:rPr>
          <w:rFonts w:ascii="UN-Abhaya" w:hAnsi="UN-Abhaya" w:cs="UN-Abhaya"/>
          <w:sz w:val="20"/>
          <w:szCs w:val="20"/>
          <w:cs/>
        </w:rPr>
        <w:t>ඳ</w:t>
      </w:r>
      <w:r>
        <w:rPr>
          <w:rFonts w:ascii="UN-Abhaya" w:hAnsi="UN-Abhaya" w:cs="UN-Abhaya" w:hint="cs"/>
          <w:sz w:val="20"/>
          <w:szCs w:val="20"/>
          <w:cs/>
        </w:rPr>
        <w:t>ු අපහුතා නිසා ඒ ස්ථානය හැරදැමියයුතුතැනක් යයි එය හැරදමා ඔබවහන්සේ හමුවට ආවෙමු යයි කීහ. මහණෙනි, නුඹලා ඒ ස්ථානයටම යාම වටී. ස්වාමීනි එහියන්ට අපට නොහැකියි. මහණෙනි, ඔබ එහි ගියේ ආයුධ රැගෙන නොවේ. දැන් ආයුධත් රැගෙන යන්න. ස්වාමීනි, මොන ආයුධද? ශාස්තෘන්වහන්සේ මමම නුඹලාට ආයුධ දෙන්නෙමි. මා දෙන ආයුධ රැගෙන යන්නැයි වදාරා, ‘කරණීය මත්ථකුසලෙන යන්තං සන්තංපදං අභිසමෙච්ච, සක්කො උජූ ච සූජූ ච සුවචොචස්ස මුදු අනතිමානී</w:t>
      </w:r>
      <w:r>
        <w:rPr>
          <w:rFonts w:ascii="UN-Abhaya" w:hAnsi="UN-Abhaya" w:cs="UN-Abhaya"/>
          <w:sz w:val="20"/>
          <w:szCs w:val="20"/>
          <w:cs/>
        </w:rPr>
        <w:t>’</w:t>
      </w:r>
      <w:r>
        <w:rPr>
          <w:rFonts w:ascii="UN-Abhaya" w:hAnsi="UN-Abhaya" w:cs="UN-Abhaya" w:hint="cs"/>
          <w:sz w:val="20"/>
          <w:szCs w:val="20"/>
          <w:cs/>
        </w:rPr>
        <w:t xml:space="preserve"> ආදී සියලු මෙත්තසූත්‍ර‍ය කියා, මහණෙනි, මෙය නුඹලා විහාරයෙන් පිටත ඇති වන ලැහැබේ සිට සජ්ඣායනා කරමින් ඇතුල්විහාරයට පිවිසෙව් යයි පිටත් කළහ. ඔවුහු බුදුන් වැ</w:t>
      </w:r>
      <w:r>
        <w:rPr>
          <w:rFonts w:ascii="UN-Abhaya" w:hAnsi="UN-Abhaya" w:cs="UN-Abhaya"/>
          <w:sz w:val="20"/>
          <w:szCs w:val="20"/>
          <w:cs/>
        </w:rPr>
        <w:t>ඳ</w:t>
      </w:r>
      <w:r>
        <w:rPr>
          <w:rFonts w:ascii="UN-Abhaya" w:hAnsi="UN-Abhaya" w:cs="UN-Abhaya" w:hint="cs"/>
          <w:sz w:val="20"/>
          <w:szCs w:val="20"/>
          <w:cs/>
        </w:rPr>
        <w:t xml:space="preserve"> නික්මී  පිළිවෙලින් එතැනට පැමිණ විහාරයෙන් පිටත සිට එකතුව සජ්ඣායනා කරමින්ම වනසණ්ඩයට පිවිසියාහුය. මුළු වනසණ්ඩයෙහි සිටි දේවතාවෝ මෛත්‍රීසිත් ඇතිව භික්ෂූන්ට පෙර  ගමන් කොට පාසිවුරු පිළිගැනීම විචාළහ. සිරුරු මිරිකීමට ඇසූහ. ඒ භික්ෂූන්ගේ ආරක්ෂාසංවිධාන සැලසූහ. තෙල්හි දමා බැද්දවුන් මෙන් ඒ ඒ තැන නොසැලී සිටියාහුය. කිසි තැනක අමනුෂ්‍යහ</w:t>
      </w:r>
      <w:r>
        <w:rPr>
          <w:rFonts w:ascii="UN-Abhaya" w:hAnsi="UN-Abhaya" w:cs="UN-Abhaya"/>
          <w:sz w:val="20"/>
          <w:szCs w:val="20"/>
          <w:cs/>
        </w:rPr>
        <w:t>ඬ</w:t>
      </w:r>
      <w:r>
        <w:rPr>
          <w:rFonts w:ascii="UN-Abhaya" w:hAnsi="UN-Abhaya" w:cs="UN-Abhaya" w:hint="cs"/>
          <w:sz w:val="20"/>
          <w:szCs w:val="20"/>
          <w:cs/>
        </w:rPr>
        <w:t>ක් නොවීය. ඒ භික්ෂූන්ගේ සිත් එක</w:t>
      </w:r>
      <w:r>
        <w:rPr>
          <w:rFonts w:ascii="UN-Abhaya" w:hAnsi="UN-Abhaya" w:cs="UN-Abhaya"/>
          <w:sz w:val="20"/>
          <w:szCs w:val="20"/>
          <w:cs/>
        </w:rPr>
        <w:t>ඟ</w:t>
      </w:r>
      <w:r>
        <w:rPr>
          <w:rFonts w:ascii="UN-Abhaya" w:hAnsi="UN-Abhaya" w:cs="UN-Abhaya" w:hint="cs"/>
          <w:sz w:val="20"/>
          <w:szCs w:val="20"/>
          <w:cs/>
        </w:rPr>
        <w:t xml:space="preserve"> විය. ඔවුහු රාත්‍රිස්ථාන දිවාස්ථානවල සිට විපස්සනාවට සිත යොමුකොට ශරීරයේ ක්ෂයවීම වැනසීම ගැන භාවනා වඩා මේ ආත්මභාවය නම් බිඳෙනසුලු අර්ථයෙන්, අස්ථාවර අර්ථයෙන් කුඹල්භාජනයක් හා සමාන යයි විදර්ශනා වැඩුවාහුය. සම්මාසම්බුදුරජාණන්වහන්සේ ග</w:t>
      </w:r>
      <w:r>
        <w:rPr>
          <w:rFonts w:ascii="UN-Abhaya" w:hAnsi="UN-Abhaya" w:cs="UN-Abhaya"/>
          <w:sz w:val="20"/>
          <w:szCs w:val="20"/>
          <w:cs/>
        </w:rPr>
        <w:t>ඳ</w:t>
      </w:r>
      <w:r>
        <w:rPr>
          <w:rFonts w:ascii="UN-Abhaya" w:hAnsi="UN-Abhaya" w:cs="UN-Abhaya" w:hint="cs"/>
          <w:sz w:val="20"/>
          <w:szCs w:val="20"/>
          <w:cs/>
        </w:rPr>
        <w:t>කිළියෙහි වැඩසිටගෙනම ඔවුන් විදර්ශනාවට වැඩුණු බව දැනවදාරා ඒ භික්ෂූන් අමතා, මහණෙනි, එසේමයි, මේ ආත්මභාවය නම් බිඳෙන අරුතින් - ස්ථාවර නොවන තේරුමෙන් කුඹල්බ</w:t>
      </w:r>
      <w:r>
        <w:rPr>
          <w:rFonts w:ascii="UN-Abhaya" w:hAnsi="UN-Abhaya" w:cs="UN-Abhaya"/>
          <w:sz w:val="20"/>
          <w:szCs w:val="20"/>
          <w:cs/>
        </w:rPr>
        <w:t>ඳ</w:t>
      </w:r>
      <w:r>
        <w:rPr>
          <w:rFonts w:ascii="UN-Abhaya" w:hAnsi="UN-Abhaya" w:cs="UN-Abhaya" w:hint="cs"/>
          <w:sz w:val="20"/>
          <w:szCs w:val="20"/>
          <w:cs/>
        </w:rPr>
        <w:t>ුනක් හා සමාන යයි ආලෝකයක් විහිදුවා යොදුන් සියයක් දුර සිටියත් අභිමුඛයෙහි සිටින්නාක් මෙන් සවණක්රැස් විහිදුවා තමන්ගේ රූපය පෙනෙන සේ සලස්වා මේ ගාථාව වදාළ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කළයකට සිරුරුත් සිත නුවරකට සම කොට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උපමා සිහිකොට පඤ්ඤායුධය අරගෙන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මරසෙන් පරදවා යුදෙන් අත්පත් කළ ජය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රැකිය යුතු තිරකොට එයයි විදසුන් වඩන අරමුණ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BD1BAF">
        <w:rPr>
          <w:rFonts w:ascii="UN-Abhaya" w:hAnsi="UN-Abhaya" w:cs="UN-Abhaya" w:hint="cs"/>
          <w:b/>
          <w:bCs/>
          <w:sz w:val="20"/>
          <w:szCs w:val="20"/>
          <w:cs/>
        </w:rPr>
        <w:t>කුම්භූපමං</w:t>
      </w:r>
      <w:r>
        <w:rPr>
          <w:rFonts w:ascii="UN-Abhaya" w:hAnsi="UN-Abhaya" w:cs="UN-Abhaya" w:hint="cs"/>
          <w:sz w:val="20"/>
          <w:szCs w:val="20"/>
          <w:cs/>
        </w:rPr>
        <w:t xml:space="preserve"> යනු අබලදුබල යන අරුතින් දිගුකල් නොපවතින තාවකාලිකාර්ථයෙන් මේ කෙස්සමූහ සංඛ්‍යාත කය කුම්භූපමං කුළල් බ</w:t>
      </w:r>
      <w:r>
        <w:rPr>
          <w:rFonts w:ascii="UN-Abhaya" w:hAnsi="UN-Abhaya" w:cs="UN-Abhaya"/>
          <w:sz w:val="20"/>
          <w:szCs w:val="20"/>
          <w:cs/>
        </w:rPr>
        <w:t>ඳ</w:t>
      </w:r>
      <w:r>
        <w:rPr>
          <w:rFonts w:ascii="UN-Abhaya" w:hAnsi="UN-Abhaya" w:cs="UN-Abhaya" w:hint="cs"/>
          <w:sz w:val="20"/>
          <w:szCs w:val="20"/>
          <w:cs/>
        </w:rPr>
        <w:t xml:space="preserve">ුනකට සමානයයි දැන. </w:t>
      </w:r>
      <w:r w:rsidRPr="00BD1BAF">
        <w:rPr>
          <w:rFonts w:ascii="UN-Abhaya" w:hAnsi="UN-Abhaya" w:cs="UN-Abhaya" w:hint="cs"/>
          <w:b/>
          <w:bCs/>
          <w:sz w:val="20"/>
          <w:szCs w:val="20"/>
          <w:cs/>
        </w:rPr>
        <w:t>නගරූපමං</w:t>
      </w:r>
      <w:r>
        <w:rPr>
          <w:rFonts w:ascii="UN-Abhaya" w:hAnsi="UN-Abhaya" w:cs="UN-Abhaya" w:hint="cs"/>
          <w:sz w:val="20"/>
          <w:szCs w:val="20"/>
          <w:cs/>
        </w:rPr>
        <w:t xml:space="preserve"> යනු නගරයක් නම් පිටතින් ස්ථිර වේ. ගැඹුරු ඇළවල්වලින්ද, ප්‍රාකාරවලින් වටකිරීමෙන්ද, දොරටු හා මුරගෙවලින්ද ඇතුළත මැනවින් තැන සතරමංසන්ධි, සිය ගණනින් යුක්ත ඇතුළත වෙළ</w:t>
      </w:r>
      <w:r>
        <w:rPr>
          <w:rFonts w:ascii="UN-Abhaya" w:hAnsi="UN-Abhaya" w:cs="UN-Abhaya"/>
          <w:sz w:val="20"/>
          <w:szCs w:val="20"/>
          <w:cs/>
        </w:rPr>
        <w:t>ඳ</w:t>
      </w:r>
      <w:r>
        <w:rPr>
          <w:rFonts w:ascii="UN-Abhaya" w:hAnsi="UN-Abhaya" w:cs="UN-Abhaya" w:hint="cs"/>
          <w:sz w:val="20"/>
          <w:szCs w:val="20"/>
          <w:cs/>
        </w:rPr>
        <w:t xml:space="preserve">සැල් ආදියෙන්ද යුක්තය. එය පැහැර ගන්නෙමු යයි පිටතින් සොරු අවුත් පිවිසිය නොහැකිව පර්වතයක හැපුණාක් මෙන් ආපසු යති. එසේ නුවණැති කුලපුත්‍ර‍යා තමන්ගේ විදර්ශනාසිත ස්ථිර නගරයක් සේ තබාගෙන නගරයෙහි එකතුව සිට මුවහත්කල ආදි නානාප්‍ර‍කාර ආයුධවලින් සොරමුළ පලවා හරින්නාක් මෙන් විදර්ශනාමය ආර්යමාර්ග නැමති ප්‍ර‍ඥා ආයුධයෙන් ඒ ඒ මාර්ගවලින් නැසිය යුතු ක්ලේශමාරයන් විනාශ කොට ඒ ඒ කෙලෙස්මරුන් සමග යුද්ධ කරව්, පහරදෙව් යන අර්ථයි. </w:t>
      </w:r>
      <w:r w:rsidRPr="00BD1BAF">
        <w:rPr>
          <w:rFonts w:ascii="UN-Abhaya" w:hAnsi="UN-Abhaya" w:cs="UN-Abhaya" w:hint="cs"/>
          <w:b/>
          <w:bCs/>
          <w:sz w:val="20"/>
          <w:szCs w:val="20"/>
          <w:cs/>
        </w:rPr>
        <w:t>ජිතං ච රක්ඛෙ</w:t>
      </w:r>
      <w:r>
        <w:rPr>
          <w:rFonts w:ascii="UN-Abhaya" w:hAnsi="UN-Abhaya" w:cs="UN-Abhaya" w:hint="cs"/>
          <w:sz w:val="20"/>
          <w:szCs w:val="20"/>
          <w:cs/>
        </w:rPr>
        <w:t xml:space="preserve"> යනු දිනන ලද උපදවා ගන්නා ලද තරුණ විදර්ශනාව ආවාසසප්පාය, උතුසප්පාය, භොජනසප්පාය, පුග්ගලසප්පාය, ධම්මසවණසප්පාය ආදිය සේවනය නොකර, අතරින්පතර සමාපත්තියට සමවැදී එයින් නැගිට පිරිසිදු සිතින් සංස්කාරයන් ගැන මෙනෙහි කරමින් රැකගත යුතුයි. </w:t>
      </w:r>
      <w:r w:rsidRPr="00BD1BAF">
        <w:rPr>
          <w:rFonts w:ascii="UN-Abhaya" w:hAnsi="UN-Abhaya" w:cs="UN-Abhaya" w:hint="cs"/>
          <w:b/>
          <w:bCs/>
          <w:sz w:val="20"/>
          <w:szCs w:val="20"/>
          <w:cs/>
        </w:rPr>
        <w:t xml:space="preserve">අනිවෙසනො සියා </w:t>
      </w:r>
      <w:r>
        <w:rPr>
          <w:rFonts w:ascii="UN-Abhaya" w:hAnsi="UN-Abhaya" w:cs="UN-Abhaya" w:hint="cs"/>
          <w:sz w:val="20"/>
          <w:szCs w:val="20"/>
          <w:cs/>
        </w:rPr>
        <w:t>යනු ආලය නොකිරීමයි. යම් විදියකින් යෝධයෝ යුදපිටියෙහි බලකොටු බැ</w:t>
      </w:r>
      <w:r>
        <w:rPr>
          <w:rFonts w:ascii="UN-Abhaya" w:hAnsi="UN-Abhaya" w:cs="UN-Abhaya"/>
          <w:sz w:val="20"/>
          <w:szCs w:val="20"/>
          <w:cs/>
        </w:rPr>
        <w:t>ඳ</w:t>
      </w:r>
      <w:r>
        <w:rPr>
          <w:rFonts w:ascii="UN-Abhaya" w:hAnsi="UN-Abhaya" w:cs="UN-Abhaya" w:hint="cs"/>
          <w:sz w:val="20"/>
          <w:szCs w:val="20"/>
          <w:cs/>
        </w:rPr>
        <w:t>ගෙන හතුරන් සමග යුද්ධ කරමින් බඩගිනි හෝ පිපාසය ඇතිවී යුදඇ</w:t>
      </w:r>
      <w:r>
        <w:rPr>
          <w:rFonts w:ascii="UN-Abhaya" w:hAnsi="UN-Abhaya" w:cs="UN-Abhaya"/>
          <w:sz w:val="20"/>
          <w:szCs w:val="20"/>
          <w:cs/>
        </w:rPr>
        <w:t>ඳ</w:t>
      </w:r>
      <w:r>
        <w:rPr>
          <w:rFonts w:ascii="UN-Abhaya" w:hAnsi="UN-Abhaya" w:cs="UN-Abhaya" w:hint="cs"/>
          <w:sz w:val="20"/>
          <w:szCs w:val="20"/>
          <w:cs/>
        </w:rPr>
        <w:t>ුම් බුරුල්වූ හෝ ආයුධ තමන් අතින් ගිළිහී වැටුණු විට බලකොටුවට පැමිණ විශ්‍රාම ගෙන කා බී යුද ඇ</w:t>
      </w:r>
      <w:r>
        <w:rPr>
          <w:rFonts w:ascii="UN-Abhaya" w:hAnsi="UN-Abhaya" w:cs="UN-Abhaya"/>
          <w:sz w:val="20"/>
          <w:szCs w:val="20"/>
          <w:cs/>
        </w:rPr>
        <w:t>ඳ</w:t>
      </w:r>
      <w:r>
        <w:rPr>
          <w:rFonts w:ascii="UN-Abhaya" w:hAnsi="UN-Abhaya" w:cs="UN-Abhaya" w:hint="cs"/>
          <w:sz w:val="20"/>
          <w:szCs w:val="20"/>
          <w:cs/>
        </w:rPr>
        <w:t>ුම් ලාගෙන ආයුධ අතට ගෙන නැවත ගොස් යුද්ධ කොට විරුද්ධසේනා මැඩලයිද, නොදිනූ දේ දිනා දිනූ කොටස රැක ගනීද එමෙනි. ඔහුම බලකොටුවෙහි විශ්‍රාමගෙන ඒ ගැන ප්‍රීතියෙන් නැවතී සිටියහොත්, ස්වකීය රාජ්‍යය පරහස්තගත කරන්නේය. එලෙසින්ම අලුතෙන් විදර්ශනාඵලය ලැබූ භික්ෂුව නැවත නැවතත් සමාපත්තියට සමවැද එයින් නැගිට ශුද්ධසිතින් සංස්කාරයන් ගැන මෙනෙහි කරමින් සිටියොත් ඔහුට එය රැක ගැනීමට පුළුවන් වේ. ඉන් ඉදිරියටත් ආර්යමාර්ග ලබා ගැනීමෙන් කෙලෙස් මරුන් දිනයි. යම් ශුද්ධසිතින් සංස්කාරයන් සිහිකිරීමට උත්සුක නොවුණොත් ඉන් ඉදිරියෙහි ඇති මාර්ගඵල ලබා ගැනීමට අපොහොසත් වෙයි. එනිසා රැකියයුතු දේ රැකගනිමින් නොනැවතිය යුතුය, සමාපත්තිය නිවෙසනයක් කර නොගෙන, එහි නැවතීම නොකළ යුතුය. ආලය නොකළ යුතුය යන අර්ථයි. එ නිසා ඔබ හැම එසේ කළයුතුයයි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පන්සීයක් පමණ භික්ෂූහු ඒ හුන් තැන්වලදීම ප්‍ර‍තිසම්භිදාසහිත රහත්බවට පැමිණ බුදුරදුන්ගේ රන්වන්සිරුර වර්ණනා කරමින්, ස්තුති කරමින් වන්දනා කරමින් ඉවත්ව ගියහ.</w:t>
      </w:r>
    </w:p>
    <w:p w:rsidR="00620C31" w:rsidRDefault="00620C31" w:rsidP="00620C31">
      <w:pPr>
        <w:pStyle w:val="PlainText"/>
        <w:spacing w:line="276" w:lineRule="auto"/>
        <w:jc w:val="both"/>
        <w:rPr>
          <w:rFonts w:ascii="UN-Abhaya" w:hAnsi="UN-Abhaya" w:cs="UN-Abhaya"/>
          <w:sz w:val="20"/>
          <w:szCs w:val="20"/>
        </w:rPr>
      </w:pPr>
    </w:p>
    <w:p w:rsidR="00620C31" w:rsidRPr="000247CD" w:rsidRDefault="00620C31" w:rsidP="00620C31">
      <w:pPr>
        <w:pStyle w:val="PlainText"/>
        <w:spacing w:line="276" w:lineRule="auto"/>
        <w:jc w:val="center"/>
        <w:rPr>
          <w:rFonts w:ascii="UN-Emanee" w:hAnsi="UN-Emanee" w:cs="UN-Emanee"/>
          <w:sz w:val="22"/>
          <w:szCs w:val="22"/>
        </w:rPr>
      </w:pPr>
    </w:p>
    <w:p w:rsidR="001F353A" w:rsidRPr="00020DE0" w:rsidRDefault="00620C31" w:rsidP="00C47EE8">
      <w:pPr>
        <w:pStyle w:val="Heading1"/>
      </w:pPr>
      <w:r w:rsidRPr="000247CD">
        <w:rPr>
          <w:sz w:val="22"/>
          <w:szCs w:val="22"/>
        </w:rPr>
        <w:t>3.7</w:t>
      </w:r>
      <w:r w:rsidR="001F353A">
        <w:rPr>
          <w:sz w:val="22"/>
          <w:szCs w:val="22"/>
          <w:cs/>
          <w:lang w:bidi="si-LK"/>
        </w:rPr>
        <w:t xml:space="preserve"> </w:t>
      </w:r>
      <w:r w:rsidR="001F353A" w:rsidRPr="00020DE0">
        <w:rPr>
          <w:sz w:val="22"/>
          <w:szCs w:val="22"/>
          <w:u w:val="single"/>
          <w:cs/>
          <w:lang w:bidi="si-LK"/>
        </w:rPr>
        <w:t>සත්වන පූතිගත්තතිස්ස තෙරුන්ගේ වස්තුවයි.</w:t>
      </w:r>
    </w:p>
    <w:p w:rsidR="00620C31" w:rsidRPr="000247CD"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0247CD">
        <w:rPr>
          <w:rFonts w:ascii="UN-Abhaya" w:hAnsi="UN-Abhaya" w:cs="UN-Abhaya" w:hint="cs"/>
          <w:b/>
          <w:bCs/>
          <w:sz w:val="20"/>
          <w:szCs w:val="20"/>
          <w:cs/>
        </w:rPr>
        <w:t>අචිරං වතයං කායො</w:t>
      </w:r>
      <w:r>
        <w:rPr>
          <w:rFonts w:ascii="UN-Abhaya" w:hAnsi="UN-Abhaya" w:cs="UN-Abhaya" w:hint="cs"/>
          <w:sz w:val="20"/>
          <w:szCs w:val="20"/>
          <w:cs/>
        </w:rPr>
        <w:t xml:space="preserve"> ආදි මේ ධර්මදේශනාව බුදුරදුන් සැවැත්නුවර වාසය කරන කාලයෙහි පූතිගත්තතිස්සතෙරුන් අරභයා දේශනා කරන ලදි. සැවැත්නුවරවාසි එක්කුලපුත්‍රයෙක් බුදුන් හමුවෙහි බණ අසා සසුනට කැමතිව පැහැදි විය. උපසම්පදාව ලත් උන්වහන්සේ තිස්සස්ථවිර නමින් ප්‍ර‍කට වූහ. කල් යෑමෙන් උන්වහන්සේගේ සිරුරෙහි එක් රෝගයක් හටගත්තේය. අබඇට පමණ ගෙඩි හටගත්තේය. ඒවා පිළිවෙලින් මුංඇට, කඩල ඇට, මසන්ගෙඩි, නෙල්ලි, බෙලිගැට, ලොකුබෙලිගෙඩි පමණ විශාල වී පුපුරා ගියේය. සියලු සිරුර ලොකු කුඩා සිදුරු වලින් ගහන විය. ඉන්පසු උන්වහන්සේ පූතිගත්තතිස්සස්ථවිර (ගෙඩි හැදුණු) නමින් ප්‍ර‍කට 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පසු කලක උන්වහන්සේගේ සිරුරේ ඇට කැඩී බි</w:t>
      </w:r>
      <w:r>
        <w:rPr>
          <w:rFonts w:ascii="UN-Abhaya" w:hAnsi="UN-Abhaya" w:cs="UN-Abhaya"/>
          <w:sz w:val="20"/>
          <w:szCs w:val="20"/>
          <w:cs/>
        </w:rPr>
        <w:t>ඳ</w:t>
      </w:r>
      <w:r>
        <w:rPr>
          <w:rFonts w:ascii="UN-Abhaya" w:hAnsi="UN-Abhaya" w:cs="UN-Abhaya" w:hint="cs"/>
          <w:sz w:val="20"/>
          <w:szCs w:val="20"/>
          <w:cs/>
        </w:rPr>
        <w:t>ී ගියේය. පිළියම් නොකළහැකි තත්ත්වයක් උදාවිය. ආ</w:t>
      </w:r>
      <w:r>
        <w:rPr>
          <w:rFonts w:ascii="UN-Abhaya" w:hAnsi="UN-Abhaya" w:cs="UN-Abhaya"/>
          <w:sz w:val="20"/>
          <w:szCs w:val="20"/>
          <w:cs/>
        </w:rPr>
        <w:t>ඳ</w:t>
      </w:r>
      <w:r>
        <w:rPr>
          <w:rFonts w:ascii="UN-Abhaya" w:hAnsi="UN-Abhaya" w:cs="UN-Abhaya" w:hint="cs"/>
          <w:sz w:val="20"/>
          <w:szCs w:val="20"/>
          <w:cs/>
        </w:rPr>
        <w:t xml:space="preserve">ිපෙරෙවි වස්ත්‍ර‍ ලේ සැරව තැවරී සිදුරු සහිත කැවුමක් මෙන් විය. සමග හැසිරෙන අය උපස්ථාන කළ නොහැකිව හැරදැමූහ. උන්වහන්සේ අනාථ වී වැද හොත්තෝ වූහ.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දිනකට දෙවරක් මහාකරුණාවෙන් ලොව දෙස බැලිම බුදුන්ගේ අවිජහත සිරිතකි. උදෑසනම ලොව බලන උන්වහන්සේ සක්වළමුවවිට පටන් ගදකිළි දොරටුව දක්වා වූ ඥානයෙන් ලොව දකිති. සවස් කාලයේදී බලන විට ග</w:t>
      </w:r>
      <w:r>
        <w:rPr>
          <w:rFonts w:ascii="UN-Abhaya" w:hAnsi="UN-Abhaya" w:cs="UN-Abhaya"/>
          <w:sz w:val="20"/>
          <w:szCs w:val="20"/>
          <w:cs/>
        </w:rPr>
        <w:t>ඳ</w:t>
      </w:r>
      <w:r>
        <w:rPr>
          <w:rFonts w:ascii="UN-Abhaya" w:hAnsi="UN-Abhaya" w:cs="UN-Abhaya" w:hint="cs"/>
          <w:sz w:val="20"/>
          <w:szCs w:val="20"/>
          <w:cs/>
        </w:rPr>
        <w:t>කිළියෙන් පටන්ගෙන බාහිරලෝකය අභිමුඛ කොට ඥානය විහිදුවා ලොව බලති. එදින බුදුන්ගේ ඥානදැලට පූතිගත්තතෙරුන් හසු විය. ශාස්තෘන්වහන්සේ, තිස්ස තෙරුන්ගේ රහත් වීමට ඇති උපනිශ්‍ර‍යසම්පත් දැක මොහු සද්ධිවිහාරිකාදීන් විසිනුත් හැරදමා ඇත. දැන් ඔහුට මා ඇර වෙනත් පිළිසරණක් නැතැයි ග</w:t>
      </w:r>
      <w:r>
        <w:rPr>
          <w:rFonts w:ascii="UN-Abhaya" w:hAnsi="UN-Abhaya" w:cs="UN-Abhaya"/>
          <w:sz w:val="20"/>
          <w:szCs w:val="20"/>
          <w:cs/>
        </w:rPr>
        <w:t>ඳ</w:t>
      </w:r>
      <w:r>
        <w:rPr>
          <w:rFonts w:ascii="UN-Abhaya" w:hAnsi="UN-Abhaya" w:cs="UN-Abhaya" w:hint="cs"/>
          <w:sz w:val="20"/>
          <w:szCs w:val="20"/>
          <w:cs/>
        </w:rPr>
        <w:t>කිළියෙන් නික්ම විහාර චාරිකාවේ හැසිරෙන ගමන් ගිනිහල් ගෙට වැඩමවා මහ සැළියක් සෝදා ලිප උඩ තබා වතුර රත්වන තුරු ගිනිහල්ගෙය තුළම වැඩ සිටියහ. වතුර රත්වූ පසු වැඩමවා ඒ භික්ෂුව සිටි ඇඳේ එක් පැත්තක් ඔසවා ගත්හ.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භික්ෂූහු එහි පැමිණ ස්වාමීනි, ඉවත්වුව මැනවි. අපි ඇ</w:t>
      </w:r>
      <w:r>
        <w:rPr>
          <w:rFonts w:ascii="UN-Abhaya" w:hAnsi="UN-Abhaya" w:cs="UN-Abhaya"/>
          <w:sz w:val="20"/>
          <w:szCs w:val="20"/>
          <w:cs/>
        </w:rPr>
        <w:t>ඳ</w:t>
      </w:r>
      <w:r>
        <w:rPr>
          <w:rFonts w:ascii="UN-Abhaya" w:hAnsi="UN-Abhaya" w:cs="UN-Abhaya" w:hint="cs"/>
          <w:sz w:val="20"/>
          <w:szCs w:val="20"/>
          <w:cs/>
        </w:rPr>
        <w:t xml:space="preserve"> එළියට ගන්නෙමු යයි ඔසවා ගෙන ගිනිහල්ගෙට රැගෙන ගියහ. ඔරුව (පඩු ඔරුව) ගෙන්වා එහි සතපවා උණුදිය ඉස්වා ඒ භික්ෂූන් ලවා </w:t>
      </w:r>
      <w:r>
        <w:rPr>
          <w:rFonts w:ascii="UN-Abhaya" w:hAnsi="UN-Abhaya" w:cs="UN-Abhaya" w:hint="cs"/>
          <w:sz w:val="20"/>
          <w:szCs w:val="20"/>
          <w:cs/>
        </w:rPr>
        <w:lastRenderedPageBreak/>
        <w:t>තිස්සතෙරුන්ගේ පෙරවූ රෙදි ඉවත් කරවා උණුවතුරින් සෝදවා මද අව්වෙහි තැබ්බවූහ. ඉන්පසු ඔහුගේ සිරුර උණුදියෙන් යළිත් තෙමවා අතුල්ලා නැහැවූහ. එහි දී උන්වහන්සේ නැහැවීම අවසන් වනවිට පාරුපණයද වියළිණි. ඉන්පසු උන්වහන්සේට ඒ වස්ත්‍ර‍ පෙරවා, හැ</w:t>
      </w:r>
      <w:r>
        <w:rPr>
          <w:rFonts w:ascii="UN-Abhaya" w:hAnsi="UN-Abhaya" w:cs="UN-Abhaya"/>
          <w:sz w:val="20"/>
          <w:szCs w:val="20"/>
          <w:cs/>
        </w:rPr>
        <w:t>ඳ</w:t>
      </w:r>
      <w:r>
        <w:rPr>
          <w:rFonts w:ascii="UN-Abhaya" w:hAnsi="UN-Abhaya" w:cs="UN-Abhaya" w:hint="cs"/>
          <w:sz w:val="20"/>
          <w:szCs w:val="20"/>
          <w:cs/>
        </w:rPr>
        <w:t>සිටි කසාවත් දියෙහි දමා පොඩිකරවා අව්වේ වනවාලූහ. උන්වහන්සේගේ සිරුරෙහි තිබූ ජලයද වියළිණි. තිස්සතෙරණුවෝ එක් කහවතක් හැ</w:t>
      </w:r>
      <w:r>
        <w:rPr>
          <w:rFonts w:ascii="UN-Abhaya" w:hAnsi="UN-Abhaya" w:cs="UN-Abhaya"/>
          <w:sz w:val="20"/>
          <w:szCs w:val="20"/>
          <w:cs/>
        </w:rPr>
        <w:t>ඳ</w:t>
      </w:r>
      <w:r>
        <w:rPr>
          <w:rFonts w:ascii="UN-Abhaya" w:hAnsi="UN-Abhaya" w:cs="UN-Abhaya" w:hint="cs"/>
          <w:sz w:val="20"/>
          <w:szCs w:val="20"/>
          <w:cs/>
        </w:rPr>
        <w:t xml:space="preserve"> තවත් එකක් පෙරවා සැහැල්ලු ශරීර ඇතිව සිත එක</w:t>
      </w:r>
      <w:r>
        <w:rPr>
          <w:rFonts w:ascii="UN-Abhaya" w:hAnsi="UN-Abhaya" w:cs="UN-Abhaya"/>
          <w:sz w:val="20"/>
          <w:szCs w:val="20"/>
          <w:cs/>
        </w:rPr>
        <w:t>ඟ</w:t>
      </w:r>
      <w:r>
        <w:rPr>
          <w:rFonts w:ascii="UN-Abhaya" w:hAnsi="UN-Abhaya" w:cs="UN-Abhaya" w:hint="cs"/>
          <w:sz w:val="20"/>
          <w:szCs w:val="20"/>
          <w:cs/>
        </w:rPr>
        <w:t xml:space="preserve"> කරගෙන ඇ</w:t>
      </w:r>
      <w:r>
        <w:rPr>
          <w:rFonts w:ascii="UN-Abhaya" w:hAnsi="UN-Abhaya" w:cs="UN-Abhaya"/>
          <w:sz w:val="20"/>
          <w:szCs w:val="20"/>
          <w:cs/>
        </w:rPr>
        <w:t>ඳ</w:t>
      </w:r>
      <w:r>
        <w:rPr>
          <w:rFonts w:ascii="UN-Abhaya" w:hAnsi="UN-Abhaya" w:cs="UN-Abhaya" w:hint="cs"/>
          <w:sz w:val="20"/>
          <w:szCs w:val="20"/>
          <w:cs/>
        </w:rPr>
        <w:t>මත නිදාගත්හ. බුදුරජාණන්වහන්සේ තිස්සතෙරුන්ගේ ඇ</w:t>
      </w:r>
      <w:r>
        <w:rPr>
          <w:rFonts w:ascii="UN-Abhaya" w:hAnsi="UN-Abhaya" w:cs="UN-Abhaya"/>
          <w:sz w:val="20"/>
          <w:szCs w:val="20"/>
          <w:cs/>
        </w:rPr>
        <w:t>ඳ</w:t>
      </w:r>
      <w:r>
        <w:rPr>
          <w:rFonts w:ascii="UN-Abhaya" w:hAnsi="UN-Abhaya" w:cs="UN-Abhaya" w:hint="cs"/>
          <w:sz w:val="20"/>
          <w:szCs w:val="20"/>
          <w:cs/>
        </w:rPr>
        <w:t xml:space="preserve"> ඉහානයේ සිට මහණ ඔබේ මේ කය විඥානය පහව ගිය කල උපකාරයක් නොමැතිව දරකඩක් මෙන් පොළොවෙහි වැටී යන්නේයයි වදාරා මේ ගාථාවද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නැතිව ගිය 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 ගිය දර කඩක්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පොළොව මත වැතිරී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නොබොහෝ කලක් මෙහි සිට</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C4B3D">
        <w:rPr>
          <w:rFonts w:ascii="UN-Abhaya" w:hAnsi="UN-Abhaya" w:cs="UN-Abhaya" w:hint="cs"/>
          <w:b/>
          <w:bCs/>
          <w:sz w:val="20"/>
          <w:szCs w:val="20"/>
          <w:cs/>
        </w:rPr>
        <w:t>අචීරං වත</w:t>
      </w:r>
      <w:r>
        <w:rPr>
          <w:rFonts w:ascii="UN-Abhaya" w:hAnsi="UN-Abhaya" w:cs="UN-Abhaya" w:hint="cs"/>
          <w:sz w:val="20"/>
          <w:szCs w:val="20"/>
          <w:cs/>
        </w:rPr>
        <w:t xml:space="preserve"> යනු මහණ නොබෝ කලකින්ම </w:t>
      </w:r>
      <w:r w:rsidRPr="00CC4B3D">
        <w:rPr>
          <w:rFonts w:ascii="UN-Abhaya" w:hAnsi="UN-Abhaya" w:cs="UN-Abhaya" w:hint="cs"/>
          <w:b/>
          <w:bCs/>
          <w:sz w:val="20"/>
          <w:szCs w:val="20"/>
          <w:cs/>
        </w:rPr>
        <w:t>අයංකායො</w:t>
      </w:r>
      <w:r>
        <w:rPr>
          <w:rFonts w:ascii="UN-Abhaya" w:hAnsi="UN-Abhaya" w:cs="UN-Abhaya" w:hint="cs"/>
          <w:sz w:val="20"/>
          <w:szCs w:val="20"/>
          <w:cs/>
        </w:rPr>
        <w:t xml:space="preserve"> </w:t>
      </w:r>
      <w:r w:rsidRPr="00CC4B3D">
        <w:rPr>
          <w:rFonts w:ascii="UN-Abhaya" w:hAnsi="UN-Abhaya" w:cs="UN-Abhaya" w:hint="cs"/>
          <w:b/>
          <w:bCs/>
          <w:sz w:val="20"/>
          <w:szCs w:val="20"/>
          <w:cs/>
        </w:rPr>
        <w:t>පඨවිං අධිසෙස්සති</w:t>
      </w:r>
      <w:r>
        <w:rPr>
          <w:rFonts w:ascii="UN-Abhaya" w:hAnsi="UN-Abhaya" w:cs="UN-Abhaya" w:hint="cs"/>
          <w:sz w:val="20"/>
          <w:szCs w:val="20"/>
          <w:cs/>
        </w:rPr>
        <w:t xml:space="preserve"> මේ ප්‍ර‍කෘති සයනයෙන් නිදා සිටින පොළොව මත නිදන්නේය. </w:t>
      </w:r>
      <w:r w:rsidRPr="00CC4B3D">
        <w:rPr>
          <w:rFonts w:ascii="UN-Abhaya" w:hAnsi="UN-Abhaya" w:cs="UN-Abhaya" w:hint="cs"/>
          <w:b/>
          <w:bCs/>
          <w:sz w:val="20"/>
          <w:szCs w:val="20"/>
          <w:cs/>
        </w:rPr>
        <w:t>ඡුද්ධො</w:t>
      </w:r>
      <w:r>
        <w:rPr>
          <w:rFonts w:ascii="UN-Abhaya" w:hAnsi="UN-Abhaya" w:cs="UN-Abhaya" w:hint="cs"/>
          <w:sz w:val="20"/>
          <w:szCs w:val="20"/>
          <w:cs/>
        </w:rPr>
        <w:t xml:space="preserve"> යනු පහවගියේ, පහ වූ විඥානය ඇති හෙයින් හිස් බවට පත් වී නිදන්නේ යයි පෙනෙයි. කුමක් වගේ ද? </w:t>
      </w:r>
      <w:r w:rsidRPr="00CC4B3D">
        <w:rPr>
          <w:rFonts w:ascii="UN-Abhaya" w:hAnsi="UN-Abhaya" w:cs="UN-Abhaya" w:hint="cs"/>
          <w:b/>
          <w:bCs/>
          <w:sz w:val="20"/>
          <w:szCs w:val="20"/>
          <w:cs/>
        </w:rPr>
        <w:t>නිරත්ථංව කලිංගරං</w:t>
      </w:r>
      <w:r>
        <w:rPr>
          <w:rFonts w:ascii="UN-Abhaya" w:hAnsi="UN-Abhaya" w:cs="UN-Abhaya" w:hint="cs"/>
          <w:sz w:val="20"/>
          <w:szCs w:val="20"/>
          <w:cs/>
        </w:rPr>
        <w:t xml:space="preserve"> රූපාකාරයක් අර්ථයක් නැති දරකැබැල්ලක් මෙනි. දැවයෙන් වැඩක් ඇති මිනිස්සු කැලෑවට ගොස් ඇද නැති ද</w:t>
      </w:r>
      <w:r>
        <w:rPr>
          <w:rFonts w:ascii="UN-Abhaya" w:hAnsi="UN-Abhaya" w:cs="UN-Abhaya"/>
          <w:sz w:val="20"/>
          <w:szCs w:val="20"/>
          <w:cs/>
        </w:rPr>
        <w:t>ඬ</w:t>
      </w:r>
      <w:r>
        <w:rPr>
          <w:rFonts w:ascii="UN-Abhaya" w:hAnsi="UN-Abhaya" w:cs="UN-Abhaya" w:hint="cs"/>
          <w:sz w:val="20"/>
          <w:szCs w:val="20"/>
          <w:cs/>
        </w:rPr>
        <w:t>ු ඇද නැති හැටියෙන්මත්, වක් වී ඇති ද</w:t>
      </w:r>
      <w:r>
        <w:rPr>
          <w:rFonts w:ascii="UN-Abhaya" w:hAnsi="UN-Abhaya" w:cs="UN-Abhaya"/>
          <w:sz w:val="20"/>
          <w:szCs w:val="20"/>
          <w:cs/>
        </w:rPr>
        <w:t>ඬ</w:t>
      </w:r>
      <w:r>
        <w:rPr>
          <w:rFonts w:ascii="UN-Abhaya" w:hAnsi="UN-Abhaya" w:cs="UN-Abhaya" w:hint="cs"/>
          <w:sz w:val="20"/>
          <w:szCs w:val="20"/>
          <w:cs/>
        </w:rPr>
        <w:t>ු ඒ හැටියෙන්මත් කපා එක්තැන් කර ගනිති. සෙසු ලීවල සිදුරු වූ තැන් දිරාගිය තැන් ගැට ඇති තැන් කපා එහිම හැර දමති. පසුව වෙනත් දැව අපේක්ෂා කරන අය අවුත් ඒ හැර දැමූ ඒවා නොගෙන තවදුරටත් සොයා තමන්ට උපකාර වන දැව පමණක් ගිනිති. සෙස්ස පොළොව මතුපිටම වැටී තිබෙයි. ඒවා පාපුවරු ඇ</w:t>
      </w:r>
      <w:r>
        <w:rPr>
          <w:rFonts w:ascii="UN-Abhaya" w:hAnsi="UN-Abhaya" w:cs="UN-Abhaya"/>
          <w:sz w:val="20"/>
          <w:szCs w:val="20"/>
          <w:cs/>
        </w:rPr>
        <w:t>ඳ</w:t>
      </w:r>
      <w:r>
        <w:rPr>
          <w:rFonts w:ascii="UN-Abhaya" w:hAnsi="UN-Abhaya" w:cs="UN-Abhaya" w:hint="cs"/>
          <w:sz w:val="20"/>
          <w:szCs w:val="20"/>
          <w:cs/>
        </w:rPr>
        <w:t>කකුල් ඵලක පුවරු ආදිය සෑදීමට හැකි වුවත් හැර දමන්නාහ.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ආත්මයෙහි (ශරීරයෙහි) දෙතිස් කුණප කොට්ඨාශවලින් ඇ</w:t>
      </w:r>
      <w:r>
        <w:rPr>
          <w:rFonts w:ascii="UN-Abhaya" w:hAnsi="UN-Abhaya" w:cs="UN-Abhaya"/>
          <w:sz w:val="20"/>
          <w:szCs w:val="20"/>
          <w:cs/>
        </w:rPr>
        <w:t>ඳ</w:t>
      </w:r>
      <w:r>
        <w:rPr>
          <w:rFonts w:ascii="UN-Abhaya" w:hAnsi="UN-Abhaya" w:cs="UN-Abhaya" w:hint="cs"/>
          <w:sz w:val="20"/>
          <w:szCs w:val="20"/>
          <w:cs/>
        </w:rPr>
        <w:t xml:space="preserve">කකුල්වලට හෝ ගතහැක්කක් නම් නැත. හුදෙක් </w:t>
      </w:r>
      <w:r w:rsidRPr="00CC4B3D">
        <w:rPr>
          <w:rFonts w:ascii="UN-Abhaya" w:hAnsi="UN-Abhaya" w:cs="UN-Abhaya" w:hint="cs"/>
          <w:b/>
          <w:bCs/>
          <w:sz w:val="20"/>
          <w:szCs w:val="20"/>
          <w:cs/>
        </w:rPr>
        <w:t>නිරන්ථංව</w:t>
      </w:r>
      <w:r>
        <w:rPr>
          <w:rFonts w:ascii="UN-Abhaya" w:hAnsi="UN-Abhaya" w:cs="UN-Abhaya" w:hint="cs"/>
          <w:sz w:val="20"/>
          <w:szCs w:val="20"/>
          <w:cs/>
        </w:rPr>
        <w:t xml:space="preserve"> කලිංගරං නිරර්ථක දඩුවක්ම වේ. මෙය විඥානය පහව ගිය කල කිහිප දිනකින්ම පොළොව මත වැතිරී යන්නේය.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 කෙළවර පූතිගත්තතිස්ස ස්ථවිරයන් වහන්සේ පටිසම්භිදා සහිත රහත් බවට පැමිණියහ. තවත් බොහෝ අය සෝතාපත්ති ආදි ඵලවලට </w:t>
      </w:r>
      <w:r>
        <w:rPr>
          <w:rFonts w:ascii="UN-Abhaya" w:hAnsi="UN-Abhaya" w:cs="UN-Abhaya" w:hint="cs"/>
          <w:sz w:val="20"/>
          <w:szCs w:val="20"/>
          <w:cs/>
        </w:rPr>
        <w:lastRenderedPageBreak/>
        <w:t>පැමිණියාහුය. ස්ථවිරයන් වහන්සේ රහත්බවට පත්වනවාත් සමගම පිරිනිවන්පෑහ.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තිස්සතෙරුන්වහන්සේගේ සිරුර පිළිබ</w:t>
      </w:r>
      <w:r>
        <w:rPr>
          <w:rFonts w:ascii="UN-Abhaya" w:hAnsi="UN-Abhaya" w:cs="UN-Abhaya"/>
          <w:sz w:val="20"/>
          <w:szCs w:val="20"/>
          <w:cs/>
        </w:rPr>
        <w:t>ඳ</w:t>
      </w:r>
      <w:r>
        <w:rPr>
          <w:rFonts w:ascii="UN-Abhaya" w:hAnsi="UN-Abhaya" w:cs="UN-Abhaya" w:hint="cs"/>
          <w:sz w:val="20"/>
          <w:szCs w:val="20"/>
          <w:cs/>
        </w:rPr>
        <w:t xml:space="preserve"> කටයුතු කරවා, ධාතූන් ගෙන චෛත්‍යයක්ද කරවූහ. භික්ෂූහු, ස්වාමීනි, පූතිගත්තතිස්සතෙරණුවෝ කොහි උපන්නාහුදැයි ඇසූහ. මහණෙනි, උන්වහන්සේ පිරිනිවන් පෑහ. ස්වාමීනි, මෙවැනි රහත්වීමට පවා උපනිශ්‍ර‍ය සම්පත් ඇති උන්වහන්සේ තුවාලවලින් ගහන වූයේ කුමක් නිසාද? උන්වහන්සේගේ ශරීර ඇට බි</w:t>
      </w:r>
      <w:r>
        <w:rPr>
          <w:rFonts w:ascii="UN-Abhaya" w:hAnsi="UN-Abhaya" w:cs="UN-Abhaya"/>
          <w:sz w:val="20"/>
          <w:szCs w:val="20"/>
          <w:cs/>
        </w:rPr>
        <w:t>ඳ</w:t>
      </w:r>
      <w:r>
        <w:rPr>
          <w:rFonts w:ascii="UN-Abhaya" w:hAnsi="UN-Abhaya" w:cs="UN-Abhaya" w:hint="cs"/>
          <w:sz w:val="20"/>
          <w:szCs w:val="20"/>
          <w:cs/>
        </w:rPr>
        <w:t>ී ගියේත් ඇයිද? කුමන කරුණක් රහත්වීමට උපනිශ්‍ර‍යවීද? මහණෙනි, මේ සියල්ල ඔහු තමන්ම කළකම් නිසා සිදුවිය. ස්වාමීනි, උන්වහන්සේ විසින් කරන ලද ඒ කළකම් මොනවාද? එසේනම් මහණෙනි අසව්.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මෙතෙම කාශ්‍යප බුදුන් කල පක්ෂීන් මරා ජීවත් වන්නකු විය. බොහෝ කුරුල්ලන් බැ</w:t>
      </w:r>
      <w:r>
        <w:rPr>
          <w:rFonts w:ascii="UN-Abhaya" w:hAnsi="UN-Abhaya" w:cs="UN-Abhaya"/>
          <w:sz w:val="20"/>
          <w:szCs w:val="20"/>
          <w:cs/>
        </w:rPr>
        <w:t>ඳ</w:t>
      </w:r>
      <w:r>
        <w:rPr>
          <w:rFonts w:ascii="UN-Abhaya" w:hAnsi="UN-Abhaya" w:cs="UN-Abhaya" w:hint="cs"/>
          <w:sz w:val="20"/>
          <w:szCs w:val="20"/>
          <w:cs/>
        </w:rPr>
        <w:t xml:space="preserve"> ඉසුරුමතුන්ට දුන්නේය. ඔවුන්ට දී ඉතිරි පක්ෂීන් වික්කේය. විකුණා ඉතිරි වූ කුරුල්ලන් මරා තැබූ පසු කුණු වී යන හෙයින් ඔවුන්ට ඉගිළී යා නොහැකි සේ ඔවුන්ගේ කකුල්වල ඇට සහ පියාපත් බි</w:t>
      </w:r>
      <w:r>
        <w:rPr>
          <w:rFonts w:ascii="UN-Abhaya" w:hAnsi="UN-Abhaya" w:cs="UN-Abhaya"/>
          <w:sz w:val="20"/>
          <w:szCs w:val="20"/>
          <w:cs/>
        </w:rPr>
        <w:t>ඳ</w:t>
      </w:r>
      <w:r>
        <w:rPr>
          <w:rFonts w:ascii="UN-Abhaya" w:hAnsi="UN-Abhaya" w:cs="UN-Abhaya" w:hint="cs"/>
          <w:sz w:val="20"/>
          <w:szCs w:val="20"/>
          <w:cs/>
        </w:rPr>
        <w:t xml:space="preserve"> එකතු කොට තැබීය. එවුන් දෙවෙනි දිනයේ වික්කේය. විශාල සංඛ්‍යාවක් වූ විට තමන්ගේ කෑමටද උයවන්නේය. දිනක් ඔහු රසබොජුනක් උයාගෙන සිටින විට එක් රහතන්වහන්සේනමක්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වැඩමවා ඔහුගේ ගෙය ඉදිරිපිට සිටියෝය. හෙතෙම තෙරුන් දැක සිත පහදවාගෙන මා විසින් බොහෝ ප්‍රාණීන් මරා කන ලදි. ආර්යයන්වහන්සේත් මගේ ගේ දොරටුවට වැඩමවූහ. ඇතුල්ගේ රජබොජුනක්ද සූදානම්ය. උන්වහන්සේට පිණ්ඩපාතය පූජාකරන්නෙමියි උන්වහන්සේගේ පාත්‍ර‍ය රැගෙන එය පුරවා රසපිණ්ඩපාතය පූජා කොට පස</w:t>
      </w:r>
      <w:r>
        <w:rPr>
          <w:rFonts w:ascii="UN-Abhaya" w:hAnsi="UN-Abhaya" w:cs="UN-Abhaya"/>
          <w:sz w:val="20"/>
          <w:szCs w:val="20"/>
          <w:cs/>
        </w:rPr>
        <w:t>ඟ</w:t>
      </w:r>
      <w:r>
        <w:rPr>
          <w:rFonts w:ascii="UN-Abhaya" w:hAnsi="UN-Abhaya" w:cs="UN-Abhaya" w:hint="cs"/>
          <w:sz w:val="20"/>
          <w:szCs w:val="20"/>
          <w:cs/>
        </w:rPr>
        <w:t xml:space="preserve"> පිහිටුවා තෙරුන් වැ</w:t>
      </w:r>
      <w:r>
        <w:rPr>
          <w:rFonts w:ascii="UN-Abhaya" w:hAnsi="UN-Abhaya" w:cs="UN-Abhaya"/>
          <w:sz w:val="20"/>
          <w:szCs w:val="20"/>
          <w:cs/>
        </w:rPr>
        <w:t>ඳ</w:t>
      </w:r>
      <w:r>
        <w:rPr>
          <w:rFonts w:ascii="UN-Abhaya" w:hAnsi="UN-Abhaya" w:cs="UN-Abhaya" w:hint="cs"/>
          <w:sz w:val="20"/>
          <w:szCs w:val="20"/>
          <w:cs/>
        </w:rPr>
        <w:t>, ස්වාමීනි, ඔබ මෙලොව ජීවිතය - අද සාර්ථක කර ගත්තාක් මෙන් මටත් එසේම වේවායි කීවේය. උන්වහන්සේ එසේම වේවායි අනුමෝදනා කළහ. මහණෙනි එදා කළකම් වශයෙන් තිස්සට මෙසේ විය. පක්ෂීන්ගේ ඇට බි</w:t>
      </w:r>
      <w:r>
        <w:rPr>
          <w:rFonts w:ascii="UN-Abhaya" w:hAnsi="UN-Abhaya" w:cs="UN-Abhaya"/>
          <w:sz w:val="20"/>
          <w:szCs w:val="20"/>
          <w:cs/>
        </w:rPr>
        <w:t>ඳ</w:t>
      </w:r>
      <w:r>
        <w:rPr>
          <w:rFonts w:ascii="UN-Abhaya" w:hAnsi="UN-Abhaya" w:cs="UN-Abhaya" w:hint="cs"/>
          <w:sz w:val="20"/>
          <w:szCs w:val="20"/>
          <w:cs/>
        </w:rPr>
        <w:t>ීමේ හේතුවෙන් තිස්සගේ සිරුර ද ගෙඩිවණවලින් ගහන විය. ඇටද බි</w:t>
      </w:r>
      <w:r>
        <w:rPr>
          <w:rFonts w:ascii="UN-Abhaya" w:hAnsi="UN-Abhaya" w:cs="UN-Abhaya"/>
          <w:sz w:val="20"/>
          <w:szCs w:val="20"/>
          <w:cs/>
        </w:rPr>
        <w:t>ඳ</w:t>
      </w:r>
      <w:r>
        <w:rPr>
          <w:rFonts w:ascii="UN-Abhaya" w:hAnsi="UN-Abhaya" w:cs="UN-Abhaya" w:hint="cs"/>
          <w:sz w:val="20"/>
          <w:szCs w:val="20"/>
          <w:cs/>
        </w:rPr>
        <w:t>ී ගියේය. ක්ෂීණාශ්‍ර‍වයන්වහන්සේට රස පිණ්ඩපාතයක් දීමේ ආනිසංශයෙන් රහත්බවට පැමිණියෝ යයි වදාළහ.</w:t>
      </w:r>
    </w:p>
    <w:p w:rsidR="00620C31" w:rsidRDefault="00620C31" w:rsidP="00620C31">
      <w:pPr>
        <w:pStyle w:val="PlainText"/>
        <w:spacing w:line="276" w:lineRule="auto"/>
        <w:jc w:val="both"/>
        <w:rPr>
          <w:rFonts w:ascii="UN-Abhaya" w:hAnsi="UN-Abhaya" w:cs="UN-Abhaya"/>
          <w:sz w:val="20"/>
          <w:szCs w:val="20"/>
        </w:rPr>
      </w:pPr>
    </w:p>
    <w:p w:rsidR="00620C31" w:rsidRPr="00020DE0" w:rsidRDefault="00620C31" w:rsidP="00620C31">
      <w:pPr>
        <w:pStyle w:val="PlainText"/>
        <w:spacing w:line="276" w:lineRule="auto"/>
        <w:jc w:val="center"/>
        <w:rPr>
          <w:rFonts w:ascii="UN-Emanee" w:hAnsi="UN-Emanee" w:cs="UN-Emanee"/>
          <w:sz w:val="22"/>
          <w:szCs w:val="22"/>
        </w:rPr>
      </w:pPr>
    </w:p>
    <w:p w:rsidR="00171A8A" w:rsidRDefault="00171A8A" w:rsidP="00620C31">
      <w:pPr>
        <w:pStyle w:val="PlainText"/>
        <w:spacing w:line="276" w:lineRule="auto"/>
        <w:jc w:val="center"/>
        <w:rPr>
          <w:rFonts w:ascii="UN-Emanee" w:hAnsi="UN-Emanee" w:cs="UN-Emanee"/>
          <w:sz w:val="22"/>
          <w:szCs w:val="22"/>
        </w:rPr>
      </w:pPr>
    </w:p>
    <w:p w:rsidR="001F353A" w:rsidRPr="00EC5ED8" w:rsidRDefault="00620C31" w:rsidP="00C47EE8">
      <w:pPr>
        <w:pStyle w:val="Heading1"/>
      </w:pPr>
      <w:r w:rsidRPr="00020DE0">
        <w:rPr>
          <w:sz w:val="22"/>
          <w:szCs w:val="22"/>
        </w:rPr>
        <w:lastRenderedPageBreak/>
        <w:t>3.8</w:t>
      </w:r>
      <w:r w:rsidR="001F353A">
        <w:rPr>
          <w:sz w:val="22"/>
          <w:szCs w:val="22"/>
          <w:cs/>
          <w:lang w:bidi="si-LK"/>
        </w:rPr>
        <w:t xml:space="preserve"> </w:t>
      </w:r>
      <w:r w:rsidR="001F353A" w:rsidRPr="00EC5ED8">
        <w:rPr>
          <w:sz w:val="22"/>
          <w:szCs w:val="22"/>
          <w:u w:val="single"/>
          <w:cs/>
          <w:lang w:bidi="si-LK"/>
        </w:rPr>
        <w:t>අටවන නන්දගෝපාලක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020DE0">
        <w:rPr>
          <w:rFonts w:ascii="UN-Abhaya" w:hAnsi="UN-Abhaya" w:cs="UN-Abhaya" w:hint="cs"/>
          <w:b/>
          <w:bCs/>
          <w:sz w:val="20"/>
          <w:szCs w:val="20"/>
          <w:cs/>
        </w:rPr>
        <w:t>දිසො දිසං</w:t>
      </w:r>
      <w:r>
        <w:rPr>
          <w:rFonts w:ascii="UN-Abhaya" w:hAnsi="UN-Abhaya" w:cs="UN-Abhaya" w:hint="cs"/>
          <w:sz w:val="20"/>
          <w:szCs w:val="20"/>
          <w:cs/>
        </w:rPr>
        <w:t xml:space="preserve"> ආදි මේ ධර්මදේශනාව ශාස්තෘන්වහන්සේ කොසොල් දනව්වෙහි නන්දගෝපාලකයන් අරභයා දේශනා කළහ. සැවැත්නුවර අනාථ පිණ්ඩික ගෘහපතියාගේ නන්ද නම් ගොපල්ලා ගවරැළ රිකියි. ඔහු ආඪ්‍ය මහත්ධන, මහත්භෝගසම්පත් ඇත්තෙකි. කේණිය නම් ජටිලයා පැවිදි වෙසින් තම සම්පත් රැකීමට ඇවිදින්නාක් මෙන් නන්ද ගොපල්ලාද ගොපලු වේශයෙන් රාජබලි පරිහරණය කෙරෙමින් ස්වකීය සම්පත් රකියි. ඔහු කලින් කල පස්ගෝරසය අනේපි</w:t>
      </w:r>
      <w:r>
        <w:rPr>
          <w:rFonts w:ascii="UN-Abhaya" w:hAnsi="UN-Abhaya" w:cs="UN-Abhaya"/>
          <w:sz w:val="20"/>
          <w:szCs w:val="20"/>
          <w:cs/>
        </w:rPr>
        <w:t>ඬ</w:t>
      </w:r>
      <w:r>
        <w:rPr>
          <w:rFonts w:ascii="UN-Abhaya" w:hAnsi="UN-Abhaya" w:cs="UN-Abhaya" w:hint="cs"/>
          <w:sz w:val="20"/>
          <w:szCs w:val="20"/>
          <w:cs/>
        </w:rPr>
        <w:t>ුගෘහපතියා ළ</w:t>
      </w:r>
      <w:r>
        <w:rPr>
          <w:rFonts w:ascii="UN-Abhaya" w:hAnsi="UN-Abhaya" w:cs="UN-Abhaya"/>
          <w:sz w:val="20"/>
          <w:szCs w:val="20"/>
          <w:cs/>
        </w:rPr>
        <w:t>ඟ</w:t>
      </w:r>
      <w:r>
        <w:rPr>
          <w:rFonts w:ascii="UN-Abhaya" w:hAnsi="UN-Abhaya" w:cs="UN-Abhaya" w:hint="cs"/>
          <w:sz w:val="20"/>
          <w:szCs w:val="20"/>
          <w:cs/>
        </w:rPr>
        <w:t>ට ගෙන අවුත් දී, බුදුන් ද දකින්ට යයි. දහම්ද අසයි. තමන් වසන තැනට වඩින්නැයිද ඉල්ලා සිටියි.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බුදුහු ඔහුගේ නුවණ මුහුකුරා යෑම අපේක්ෂාවෙන් නොගොස් සිට දිනක් මුහුකුරා ගිය බ ව දැන මහාභික්ෂුසංඝයා පිරිවරා චාරිකාවේ වඩිනා සේක් මගින් ඉවත්ව ඔහු වසන තැන ළ</w:t>
      </w:r>
      <w:r>
        <w:rPr>
          <w:rFonts w:ascii="UN-Abhaya" w:hAnsi="UN-Abhaya" w:cs="UN-Abhaya"/>
          <w:sz w:val="20"/>
          <w:szCs w:val="20"/>
          <w:cs/>
        </w:rPr>
        <w:t>ඟ</w:t>
      </w:r>
      <w:r>
        <w:rPr>
          <w:rFonts w:ascii="UN-Abhaya" w:hAnsi="UN-Abhaya" w:cs="UN-Abhaya" w:hint="cs"/>
          <w:sz w:val="20"/>
          <w:szCs w:val="20"/>
          <w:cs/>
        </w:rPr>
        <w:t>ම වූ එක්තරා ගසක් මුල වැඩහුන් සේක. නන්ද බුදුන් වෙත එළඹ වැ</w:t>
      </w:r>
      <w:r>
        <w:rPr>
          <w:rFonts w:ascii="UN-Abhaya" w:hAnsi="UN-Abhaya" w:cs="UN-Abhaya"/>
          <w:sz w:val="20"/>
          <w:szCs w:val="20"/>
          <w:cs/>
        </w:rPr>
        <w:t>ඳ</w:t>
      </w:r>
      <w:r>
        <w:rPr>
          <w:rFonts w:ascii="UN-Abhaya" w:hAnsi="UN-Abhaya" w:cs="UN-Abhaya" w:hint="cs"/>
          <w:sz w:val="20"/>
          <w:szCs w:val="20"/>
          <w:cs/>
        </w:rPr>
        <w:t xml:space="preserve"> පිළිස</w:t>
      </w:r>
      <w:r>
        <w:rPr>
          <w:rFonts w:ascii="UN-Abhaya" w:hAnsi="UN-Abhaya" w:cs="UN-Abhaya"/>
          <w:sz w:val="20"/>
          <w:szCs w:val="20"/>
          <w:cs/>
        </w:rPr>
        <w:t>ඳ</w:t>
      </w:r>
      <w:r>
        <w:rPr>
          <w:rFonts w:ascii="UN-Abhaya" w:hAnsi="UN-Abhaya" w:cs="UN-Abhaya" w:hint="cs"/>
          <w:sz w:val="20"/>
          <w:szCs w:val="20"/>
          <w:cs/>
        </w:rPr>
        <w:t xml:space="preserve"> කථා කොට බුදුන්ට ආරාධනා කොට සත්දිනක් භික්ෂුසංඝයාට ප්‍ර‍ණීත පංචගෝරසදානය දුන්නේය. සත්වෙනි දින බුදුරජාණන්වහන්සේ අනුමෙවෙනි බණ කියා දානකථාදි  පිළිවෙල කථාව දෙසූසේක. කථා කෙළවර නන්දගෝපාලක සෝවාන්ඵලයෙහි පිහිටියේය. පසුව ඔහු බුදුන්ගේ පාත්‍ර‍ය ගෙන බුදුන් අනුව යන විට, සෑහෙන දුරක් ගොස් උපාසකය දැන් තින් නැවතුවයි කී කල්හි වැ</w:t>
      </w:r>
      <w:r>
        <w:rPr>
          <w:rFonts w:ascii="UN-Abhaya" w:hAnsi="UN-Abhaya" w:cs="UN-Abhaya"/>
          <w:sz w:val="20"/>
          <w:szCs w:val="20"/>
          <w:cs/>
        </w:rPr>
        <w:t>ඳ</w:t>
      </w:r>
      <w:r>
        <w:rPr>
          <w:rFonts w:ascii="UN-Abhaya" w:hAnsi="UN-Abhaya" w:cs="UN-Abhaya" w:hint="cs"/>
          <w:sz w:val="20"/>
          <w:szCs w:val="20"/>
          <w:cs/>
        </w:rPr>
        <w:t xml:space="preserve"> නැවතුණේය. ඒ හාත් සමගම එක් වැද්දෙක් හීයකින් විද නන්ද මරා දැම්මේය. පසුව ආ භික්ෂූහු මෙය දැක, බුදුරදුන්ට මෙසේ දන්වා සිටියහ. ස්වාමීනි, ඔබවහන්සේ මෙහි ආ නිසා නන්දගෝපාලක මහදන් දී පසුපස අවුත් නැවතුණු හැටියේම මරා දමන ලදි. ඉදින් ඔබවහන්සේ නොවැඩියාහු නම් ඔහුට මරණය නොවන්නේ නොවේද? මහණෙනි, මා ආවත් නොආවත් ඔහු සිව්දිසාවල සිව්අනුදිසාවල ගියත් මරණයෙන් මිදීමේ උපායක් නම් නැත. යමෙකුට සොරුන් විසින් හෝ වෛර ඇත්තකු විසින් හෝ යම් අවැඩක් අනතුරක් නොකෙරෙත් නම් ඒ අතරතුර මේ සත්වයන්ගේ ඇතුළත දූෂණය වූ වැරදි ලෙස පිහිටුවා ගත් සිත විසින්ම කරන්නේයයි කියා මේ ගාථාව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සොරේක යම් සොරකු දැක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ඊටත් වඩා වැඩියෙන්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අනතුරු සිදු කෙරේ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එපව් සිත මහ විපතකි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020DE0">
        <w:rPr>
          <w:rFonts w:ascii="UN-Abhaya" w:hAnsi="UN-Abhaya" w:cs="UN-Abhaya" w:hint="cs"/>
          <w:b/>
          <w:bCs/>
          <w:sz w:val="20"/>
          <w:szCs w:val="20"/>
          <w:cs/>
        </w:rPr>
        <w:t>දිසො දිසං</w:t>
      </w:r>
      <w:r>
        <w:rPr>
          <w:rFonts w:ascii="UN-Abhaya" w:hAnsi="UN-Abhaya" w:cs="UN-Abhaya" w:hint="cs"/>
          <w:sz w:val="20"/>
          <w:szCs w:val="20"/>
          <w:cs/>
        </w:rPr>
        <w:t xml:space="preserve"> යනු චොරො චොරංදිස්වා යනුද පාඨාන්තරයි. සොරෙක් සොරකු දැක යනු අර්ථයි. </w:t>
      </w:r>
      <w:r w:rsidRPr="00020DE0">
        <w:rPr>
          <w:rFonts w:ascii="UN-Abhaya" w:hAnsi="UN-Abhaya" w:cs="UN-Abhaya" w:hint="cs"/>
          <w:b/>
          <w:bCs/>
          <w:sz w:val="20"/>
          <w:szCs w:val="20"/>
          <w:cs/>
        </w:rPr>
        <w:t>යං තං කයිරා</w:t>
      </w:r>
      <w:r>
        <w:rPr>
          <w:rFonts w:ascii="UN-Abhaya" w:hAnsi="UN-Abhaya" w:cs="UN-Abhaya" w:hint="cs"/>
          <w:sz w:val="20"/>
          <w:szCs w:val="20"/>
          <w:cs/>
        </w:rPr>
        <w:t xml:space="preserve"> යනු යමෙක් ඔහුට නානාප්‍ර‍කාර ව්‍යසන කරන්නේ නම්, (දෙවෙනි පදයෙහිද මෙසේ ම අර්ථ ගත යුතුය.) එයින් කියන ලද්දේ මෙයයි. එකෙක් එකකුට මිත්‍ර‍ද්‍රෝහී හොරෙක්ව, දූදරු</w:t>
      </w:r>
      <w:r w:rsidR="00D07ACA">
        <w:rPr>
          <w:rFonts w:ascii="UN-Abhaya" w:hAnsi="UN-Abhaya" w:cs="UN-Abhaya" w:hint="cs"/>
          <w:sz w:val="20"/>
          <w:szCs w:val="20"/>
          <w:cs/>
        </w:rPr>
        <w:t>ව</w:t>
      </w:r>
      <w:r>
        <w:rPr>
          <w:rFonts w:ascii="UN-Abhaya" w:hAnsi="UN-Abhaya" w:cs="UN-Abhaya" w:hint="cs"/>
          <w:sz w:val="20"/>
          <w:szCs w:val="20"/>
          <w:cs/>
        </w:rPr>
        <w:t xml:space="preserve">න් කෙත්වතු ගව මී සරක් ආදීන් කෙරෙහි විපත් පමුණුවමින් අපරාධ කෙරෙහිද, ඔහු ද එසේම තමන්ට විපත්ගෙන දෙන සොරකු දැක </w:t>
      </w:r>
      <w:r w:rsidRPr="00EC5ED8">
        <w:rPr>
          <w:rFonts w:ascii="UN-Abhaya" w:hAnsi="UN-Abhaya" w:cs="UN-Abhaya" w:hint="cs"/>
          <w:b/>
          <w:bCs/>
          <w:sz w:val="20"/>
          <w:szCs w:val="20"/>
          <w:cs/>
        </w:rPr>
        <w:t>වෙරීවාපන</w:t>
      </w:r>
      <w:r>
        <w:rPr>
          <w:rFonts w:ascii="UN-Abhaya" w:hAnsi="UN-Abhaya" w:cs="UN-Abhaya" w:hint="cs"/>
          <w:sz w:val="20"/>
          <w:szCs w:val="20"/>
          <w:cs/>
        </w:rPr>
        <w:t xml:space="preserve"> යම්කිසි කරුණක් නිසා වෛර බැ</w:t>
      </w:r>
      <w:r>
        <w:rPr>
          <w:rFonts w:ascii="UN-Abhaya" w:hAnsi="UN-Abhaya" w:cs="UN-Abhaya"/>
          <w:sz w:val="20"/>
          <w:szCs w:val="20"/>
          <w:cs/>
        </w:rPr>
        <w:t>ඳ</w:t>
      </w:r>
      <w:r>
        <w:rPr>
          <w:rFonts w:ascii="UN-Abhaya" w:hAnsi="UN-Abhaya" w:cs="UN-Abhaya" w:hint="cs"/>
          <w:sz w:val="20"/>
          <w:szCs w:val="20"/>
          <w:cs/>
        </w:rPr>
        <w:t xml:space="preserve">ගත් වෛරියකු දැක තමන්ගේ කර්කශ බැවින් දරුණු බැවින් යම් ආකාරයකින් ඔහුට අනයව්‍යසන කෙරෙයිද, දූපුතුන් හෝ පෙළයිද, කෙත්වත් වනසා දමයිද, ජීවිතය හෝ  නැති කර දමයිද, දශ අකුශල කර්මපථ්‍යන්හි වැරදි ලෙස තබාගත් සිත් ඇතිව, </w:t>
      </w:r>
      <w:r w:rsidRPr="00EC5ED8">
        <w:rPr>
          <w:rFonts w:ascii="UN-Abhaya" w:hAnsi="UN-Abhaya" w:cs="UN-Abhaya" w:hint="cs"/>
          <w:b/>
          <w:bCs/>
          <w:sz w:val="20"/>
          <w:szCs w:val="20"/>
          <w:cs/>
        </w:rPr>
        <w:t>මිච්ඡා පණිහිතං චිත්තං පාපියො නං තතො කරෙ</w:t>
      </w:r>
      <w:r>
        <w:rPr>
          <w:rFonts w:ascii="UN-Abhaya" w:hAnsi="UN-Abhaya" w:cs="UN-Abhaya" w:hint="cs"/>
          <w:sz w:val="20"/>
          <w:szCs w:val="20"/>
          <w:cs/>
        </w:rPr>
        <w:t xml:space="preserve"> යනු ඒ පුරුෂයා ඊට වඩා පාපතර ක්‍රියාවක් කරන්නේය. කියන ලද ආකාර ඇති සොරෙක් හෝ වෛරියෙක් හෝ සොරෙකුට හෝ වෛරියෙකුට හෝ මේ ආත්මභාවයෙහි දුකක් උපදවයිද ජීවිතක්ෂයට හෝ පත් කෙරෙයිද මේ අකුශලකර්මපථයන්හි වැරදි ලෙස තබාගත් සිත මෙලොවදීම විවිධාකාර විපත්වලට පමුණුවයි. ආත්මභාව සියදහස් ගණන් සිව්අපාවල දමා හිස ඔසවන්නට නොදෙයි.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 ආදි ඵලවලට පැමිණියහ. මහාජනයාට ඒ දේශනාව සාර්ථක විය. උපාසකයා විසින් කරන ලද කර්මය භික්ෂූන් විසින් නොඇසූ හෙයින් ශාස්තෘන්වහන්සේ විසිනිදු ප්‍ර‍කාශ නොකරන ලදි.</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D33A01" w:rsidRPr="00D33A01" w:rsidRDefault="00620C31" w:rsidP="00C47EE8">
      <w:pPr>
        <w:pStyle w:val="Heading1"/>
      </w:pPr>
      <w:r w:rsidRPr="00EC5ED8">
        <w:rPr>
          <w:sz w:val="22"/>
          <w:szCs w:val="22"/>
        </w:rPr>
        <w:t>3.9</w:t>
      </w:r>
      <w:r w:rsidR="00D33A01">
        <w:rPr>
          <w:sz w:val="22"/>
          <w:szCs w:val="22"/>
          <w:cs/>
          <w:lang w:bidi="si-LK"/>
        </w:rPr>
        <w:t xml:space="preserve"> </w:t>
      </w:r>
      <w:r w:rsidR="00D33A01" w:rsidRPr="00D33A01">
        <w:rPr>
          <w:sz w:val="22"/>
          <w:szCs w:val="22"/>
          <w:u w:val="single"/>
          <w:cs/>
          <w:lang w:bidi="si-LK"/>
        </w:rPr>
        <w:t>නවවන සොරෙය්‍ය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EC5ED8">
        <w:rPr>
          <w:rFonts w:ascii="UN-Abhaya" w:hAnsi="UN-Abhaya" w:cs="UN-Abhaya" w:hint="cs"/>
          <w:b/>
          <w:bCs/>
          <w:sz w:val="20"/>
          <w:szCs w:val="20"/>
          <w:cs/>
        </w:rPr>
        <w:t>න තං මාතා පිතා කයිරා</w:t>
      </w:r>
      <w:r>
        <w:rPr>
          <w:rFonts w:ascii="UN-Abhaya" w:hAnsi="UN-Abhaya" w:cs="UN-Abhaya" w:hint="cs"/>
          <w:sz w:val="20"/>
          <w:szCs w:val="20"/>
          <w:cs/>
        </w:rPr>
        <w:t xml:space="preserve"> ආදි මේ ධර්මදේශනාව ශාස්තෘන්වහන්සේ සෝරෙය්‍යනගරයෙහි දී උපදවා සැවැත්නුවරදී නිමවන ලදහ. සම්මාසම්බුදුන් සැවැත්නුවර වාසය කරන කාලයෙහි සොරෙය්‍යනුවරෙහි සොරෙය්‍යසිටුපුත් තෙමේ එක් යහළුවකු සමග සුවපහසු යහනාවක හි</w:t>
      </w:r>
      <w:r>
        <w:rPr>
          <w:rFonts w:ascii="UN-Abhaya" w:hAnsi="UN-Abhaya" w:cs="UN-Abhaya"/>
          <w:sz w:val="20"/>
          <w:szCs w:val="20"/>
          <w:cs/>
        </w:rPr>
        <w:t>ඳ</w:t>
      </w:r>
      <w:r>
        <w:rPr>
          <w:rFonts w:ascii="UN-Abhaya" w:hAnsi="UN-Abhaya" w:cs="UN-Abhaya" w:hint="cs"/>
          <w:sz w:val="20"/>
          <w:szCs w:val="20"/>
          <w:cs/>
        </w:rPr>
        <w:t>ගෙන මහත් පිරිවර සහිතව නෑම පිණිස නුවරින් නික්මුණේය. ඒ වේලාවෙහි මහාකච්චායන තෙරණුවෝ සොරෙය්‍ය</w:t>
      </w:r>
      <w:r w:rsidR="00CE2496">
        <w:rPr>
          <w:rFonts w:ascii="UN-Abhaya" w:hAnsi="UN-Abhaya" w:cs="UN-Abhaya" w:hint="cs"/>
          <w:sz w:val="20"/>
          <w:szCs w:val="20"/>
          <w:cs/>
        </w:rPr>
        <w:t xml:space="preserve"> </w:t>
      </w:r>
      <w:r>
        <w:rPr>
          <w:rFonts w:ascii="UN-Abhaya" w:hAnsi="UN-Abhaya" w:cs="UN-Abhaya" w:hint="cs"/>
          <w:sz w:val="20"/>
          <w:szCs w:val="20"/>
          <w:cs/>
        </w:rPr>
        <w:t>නගරයෙහි පි</w:t>
      </w:r>
      <w:r>
        <w:rPr>
          <w:rFonts w:ascii="UN-Abhaya" w:hAnsi="UN-Abhaya" w:cs="UN-Abhaya"/>
          <w:sz w:val="20"/>
          <w:szCs w:val="20"/>
          <w:cs/>
        </w:rPr>
        <w:t>ඬ</w:t>
      </w:r>
      <w:r>
        <w:rPr>
          <w:rFonts w:ascii="UN-Abhaya" w:hAnsi="UN-Abhaya" w:cs="UN-Abhaya" w:hint="cs"/>
          <w:sz w:val="20"/>
          <w:szCs w:val="20"/>
          <w:cs/>
        </w:rPr>
        <w:t xml:space="preserve">ු පිණිස හැසිරෙනු කැමැත්තෙන් නුවරින් පිටත සිට සංඝාටිය පෙරවන සේක. තෙරුන්ගේ සිරුර රන්වන්ය. සොරෙය්‍යසිටුපුත්‍ර‍යා ඒ සිරුර දැක, අනේ මේ තෙරණුවෝ මගේ භාර්යාව වන්නේ නම්, මගේම භාර්යාවගේ හෝ </w:t>
      </w:r>
      <w:r>
        <w:rPr>
          <w:rFonts w:ascii="UN-Abhaya" w:hAnsi="UN-Abhaya" w:cs="UN-Abhaya" w:hint="cs"/>
          <w:sz w:val="20"/>
          <w:szCs w:val="20"/>
          <w:cs/>
        </w:rPr>
        <w:lastRenderedPageBreak/>
        <w:t>ශරීරවර්ණය මොහුගේ ශරීරවර්ණය මෙන් වන්නේ නම් කෙතරම් අගේදැයි සිතීය. ඔහු එසේ සිතනවාත් සමගම ඔහුගේ පුරුෂලිංගය අතුරුදහන් වී ස්ත්‍රීලිංගය පහළ විය. හෙතෙම ලැජ්ජාවට පත්ව යානයෙන් බැස පලාගියේය. පිරිවර ජනයෝ ඒ කිමෙක්දැයි නොදැන මේ කිමෙක් දැයි ඇසූහ. ඈ ගොස් තක්ෂශිලාමලට වැටුණාය. ඇගේ යාළුවාද ඔබ මොබ සොයා බැලුවත් නොදැක්කේය. සියලුදෙනාම වහා ගෙවල්වලට ගියහ. සිටුපුතා කොයිදැයි ඇසූ විට නාගෙන ආවේයයි අපි සිතුවෙමුයි පිළිතුරු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මවුපියෝ එහි සොයා බලා නොදැක හ</w:t>
      </w:r>
      <w:r>
        <w:rPr>
          <w:rFonts w:ascii="UN-Abhaya" w:hAnsi="UN-Abhaya" w:cs="UN-Abhaya"/>
          <w:sz w:val="20"/>
          <w:szCs w:val="20"/>
          <w:cs/>
        </w:rPr>
        <w:t>ඬ</w:t>
      </w:r>
      <w:r>
        <w:rPr>
          <w:rFonts w:ascii="UN-Abhaya" w:hAnsi="UN-Abhaya" w:cs="UN-Abhaya" w:hint="cs"/>
          <w:sz w:val="20"/>
          <w:szCs w:val="20"/>
          <w:cs/>
        </w:rPr>
        <w:t>ා වැළපී මැරෙන්නට ඇතියි සිතා මතක දන් දුන්හ. ඈ තක්ෂශිලාවට යන එක් ගැල්රංචුවක් දැක ඒ ගැල් පසුපසින් ගියාය. ඉන්පසු මිනිස්සු තම ගැල් පිටුපසින් ඈ එනු දැක, මෑ කාගේ දැරියක්දැයි කථා කළහ. නුඹලා තමන්ගේ ගැල් දක්කාගෙන යන්න. මම පයින් එන්නෙමියි කියා ඇ</w:t>
      </w:r>
      <w:r>
        <w:rPr>
          <w:rFonts w:ascii="UN-Abhaya" w:hAnsi="UN-Abhaya" w:cs="UN-Abhaya"/>
          <w:sz w:val="20"/>
          <w:szCs w:val="20"/>
          <w:cs/>
        </w:rPr>
        <w:t>ඟ</w:t>
      </w:r>
      <w:r>
        <w:rPr>
          <w:rFonts w:ascii="UN-Abhaya" w:hAnsi="UN-Abhaya" w:cs="UN-Abhaya" w:hint="cs"/>
          <w:sz w:val="20"/>
          <w:szCs w:val="20"/>
          <w:cs/>
        </w:rPr>
        <w:t>ිලිමුදුව ගළවා දී එක් ගැළක අවකාශ ලබා ගත්තාය. මිනිස්සු මෙසේ සිතූහ. තක්ෂශිලාවේ අපේ සිටුපුත්‍ර‍යාට බිරියක් නැත. මෑ ගැන ඔහුට කියමු. අපට එය මහාලාභයක් වන්නේය. ඔවුහු සිටුදෙරට ගොස් ස්වාමීනි, ඔබට එක් ස්ත්‍රීරත්නයක් ගෙනාවෙමුයි කීවාහුය. සිටුපුත්‍ර‍යා ඒ අසා ඈත් ඔවුනුත් කැ</w:t>
      </w:r>
      <w:r>
        <w:rPr>
          <w:rFonts w:ascii="UN-Abhaya" w:hAnsi="UN-Abhaya" w:cs="UN-Abhaya"/>
          <w:sz w:val="20"/>
          <w:szCs w:val="20"/>
          <w:cs/>
        </w:rPr>
        <w:t>ඳ</w:t>
      </w:r>
      <w:r>
        <w:rPr>
          <w:rFonts w:ascii="UN-Abhaya" w:hAnsi="UN-Abhaya" w:cs="UN-Abhaya" w:hint="cs"/>
          <w:sz w:val="20"/>
          <w:szCs w:val="20"/>
          <w:cs/>
        </w:rPr>
        <w:t>වා තමන්ගේ වයසට ගැළපෙන අභිරූපී ඈ දැක උපන් ස්නේහ ඇතිව සිය ගෙදර නවතා 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සසරෙහි මිනිස්සු ගැහැණුන් බවටත්, ගැහැණු මිනිසුන් බවටත් පත්වීම නොවූ දෙයක් නොවේ. මිනිස්සු පරදාර සේවනය කොට මැරී ගොස් බොහෝ වර්ෂ සියදහස් ගණන් නිරයේ පැසී මිනිස්ජාතියෙහි ඉපදෙන විට ආත්මභාව සිය ගණන් ස්ත්‍රීභාවයට පත් වෙති. ආනන්ද තෙරණුවෝත් කල්ප ලක්ෂයක් පිරූ පාරමිතා ඇති ආර්යශ්‍රාවකයකු වූ නමුත් සසර සැරි සරා එන අතර එක් ආත්මභාවයකදී කඹුරු කුලයක ඉපදී පරදාර කර්මය කොට නිරයේ පැසී අවසානයෙහි තුදුස් ආත්මභාවයක් අනුන්ගේ පාදපරිචාරිකාවක්-ස්ත්‍රියක් වූවාය. ආත්මභාව සතක් බීජෝද්ධරණයට (ආණ්ඩකෝෂ ඉවත්කර දැමීමට) පත්විය.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ස්ත්‍රීහු වනාහි දානාදි පින්කම් කොට ස්ත්‍රීභාවයෙහි කැමැත්ත හැරදමා තමා කළ මේ පින පුරුෂාත්මභාවයක් ලබා ගැනීමට හේතුවේවායි ප්‍රාර්ථනා කොට මිය ගොස් පුරුෂාත්මභාව ලබා ගනිත්. සැමියා දෙවියකු හැටියට ගෙන සැමියා කෙරෙහි මනා ඇවතුම් පැවතුම් කිරීම් වශයෙනුදු පුරුෂාත්මභාව ලබන්නියෝද වෙති. මේ සිටුපුත්‍ර‍යා තෙරුන්වහන්සේ කෙරෙහි විකෘති සිහියක් උපදවා ගෙන මේ ආත්මභාවයේදීම ස්ත්‍රී භාවය </w:t>
      </w:r>
      <w:r>
        <w:rPr>
          <w:rFonts w:ascii="UN-Abhaya" w:hAnsi="UN-Abhaya" w:cs="UN-Abhaya" w:hint="cs"/>
          <w:sz w:val="20"/>
          <w:szCs w:val="20"/>
          <w:cs/>
        </w:rPr>
        <w:lastRenderedPageBreak/>
        <w:t>ලැබීය. තක්ෂශිලාවේ සිටුපුත්‍ර‍යා සමග සංවාසයට පැමිණි ඇගේ කුසෙහි ගැබක් පිහිටියේය. ඈ දසමසක් ගෙවා පුතකු ලැබුවාය. ඒ දරුවා ඇවිදින වයසට පත්කාලයට තවත් පුතකු ලැබුවාය. මෙසේ ඇගේ කුසෙන් දරුවන් දෙදෙනකු ලැබුවාය. සොරෙය්‍ය නගරයෙහිදී, ඔහු පිරිමියකුව සිටි කාලයේ ඔහුට දාව ලැබූ දරුවන් දෙදෙනාත් සමග සිව්දෙනෙක් වූවාහුය.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ඇගේ යහළුසිටුපුත්‍ර‍යා සොරෙය්‍යනගරයේ සිට ගැල්පන්සීයකින් තක්ෂශිලාවට ගොස් සැප යහනාවක හි</w:t>
      </w:r>
      <w:r>
        <w:rPr>
          <w:rFonts w:ascii="UN-Abhaya" w:hAnsi="UN-Abhaya" w:cs="UN-Abhaya"/>
          <w:sz w:val="20"/>
          <w:szCs w:val="20"/>
          <w:cs/>
        </w:rPr>
        <w:t>ඳ</w:t>
      </w:r>
      <w:r>
        <w:rPr>
          <w:rFonts w:ascii="UN-Abhaya" w:hAnsi="UN-Abhaya" w:cs="UN-Abhaya" w:hint="cs"/>
          <w:sz w:val="20"/>
          <w:szCs w:val="20"/>
          <w:cs/>
        </w:rPr>
        <w:t xml:space="preserve"> නුවරට ඇතුල් විය. ප්‍රාසාදයේ ඉහළමහලේ සිටි ඈ කවුළු හැර දමා ඇතුල්වීථිය බලන විට ඒ යහළු සිටු පුත්‍ර‍යා දැක හැ</w:t>
      </w:r>
      <w:r>
        <w:rPr>
          <w:rFonts w:ascii="UN-Abhaya" w:hAnsi="UN-Abhaya" w:cs="UN-Abhaya"/>
          <w:sz w:val="20"/>
          <w:szCs w:val="20"/>
          <w:cs/>
        </w:rPr>
        <w:t>ඳ</w:t>
      </w:r>
      <w:r>
        <w:rPr>
          <w:rFonts w:ascii="UN-Abhaya" w:hAnsi="UN-Abhaya" w:cs="UN-Abhaya" w:hint="cs"/>
          <w:sz w:val="20"/>
          <w:szCs w:val="20"/>
          <w:cs/>
        </w:rPr>
        <w:t>ින දාසියක් යවා ඔහු කැ</w:t>
      </w:r>
      <w:r>
        <w:rPr>
          <w:rFonts w:ascii="UN-Abhaya" w:hAnsi="UN-Abhaya" w:cs="UN-Abhaya"/>
          <w:sz w:val="20"/>
          <w:szCs w:val="20"/>
          <w:cs/>
        </w:rPr>
        <w:t>ඳ</w:t>
      </w:r>
      <w:r>
        <w:rPr>
          <w:rFonts w:ascii="UN-Abhaya" w:hAnsi="UN-Abhaya" w:cs="UN-Abhaya" w:hint="cs"/>
          <w:sz w:val="20"/>
          <w:szCs w:val="20"/>
          <w:cs/>
        </w:rPr>
        <w:t>වා මහල්තලයෙහි වාඩි කරවා සත්කාර සම්මාන කළාය. සිටුපුත්‍ර‍යා ඈ අමතා, සො</w:t>
      </w:r>
      <w:r>
        <w:rPr>
          <w:rFonts w:ascii="UN-Abhaya" w:hAnsi="UN-Abhaya" w:cs="UN-Abhaya"/>
          <w:sz w:val="20"/>
          <w:szCs w:val="20"/>
          <w:cs/>
        </w:rPr>
        <w:t>ඳ</w:t>
      </w:r>
      <w:r>
        <w:rPr>
          <w:rFonts w:ascii="UN-Abhaya" w:hAnsi="UN-Abhaya" w:cs="UN-Abhaya" w:hint="cs"/>
          <w:sz w:val="20"/>
          <w:szCs w:val="20"/>
          <w:cs/>
        </w:rPr>
        <w:t>ුර, ඔබ මින්පෙර අප දැක නැත. එසේ වුවත් ඔබ අපට මහත් සත්කාර කරන්නෙහිය. ඔබ අප ගැන දන්නෙහිදැයි ඇසීය. ස්වාමීනි, එසේය. මම ඔබ හ</w:t>
      </w:r>
      <w:r>
        <w:rPr>
          <w:rFonts w:ascii="UN-Abhaya" w:hAnsi="UN-Abhaya" w:cs="UN-Abhaya"/>
          <w:sz w:val="20"/>
          <w:szCs w:val="20"/>
          <w:cs/>
        </w:rPr>
        <w:t>ඳ</w:t>
      </w:r>
      <w:r>
        <w:rPr>
          <w:rFonts w:ascii="UN-Abhaya" w:hAnsi="UN-Abhaya" w:cs="UN-Abhaya" w:hint="cs"/>
          <w:sz w:val="20"/>
          <w:szCs w:val="20"/>
          <w:cs/>
        </w:rPr>
        <w:t>ුනමි. ඔබ සොරෙය්‍යනුවර වැසියෙක් නේද? සො</w:t>
      </w:r>
      <w:r>
        <w:rPr>
          <w:rFonts w:ascii="UN-Abhaya" w:hAnsi="UN-Abhaya" w:cs="UN-Abhaya"/>
          <w:sz w:val="20"/>
          <w:szCs w:val="20"/>
          <w:cs/>
        </w:rPr>
        <w:t>ඳ</w:t>
      </w:r>
      <w:r>
        <w:rPr>
          <w:rFonts w:ascii="UN-Abhaya" w:hAnsi="UN-Abhaya" w:cs="UN-Abhaya" w:hint="cs"/>
          <w:sz w:val="20"/>
          <w:szCs w:val="20"/>
          <w:cs/>
        </w:rPr>
        <w:t>ුර, එසේය. ඈ තම මවුපියන්, බිරිය, සහ පුතුන්ගේ සුවදුක් විචාළාය. අනිත් තැනැත්තා. එසේය සො</w:t>
      </w:r>
      <w:r>
        <w:rPr>
          <w:rFonts w:ascii="UN-Abhaya" w:hAnsi="UN-Abhaya" w:cs="UN-Abhaya"/>
          <w:sz w:val="20"/>
          <w:szCs w:val="20"/>
          <w:cs/>
        </w:rPr>
        <w:t>ඳ</w:t>
      </w:r>
      <w:r>
        <w:rPr>
          <w:rFonts w:ascii="UN-Abhaya" w:hAnsi="UN-Abhaya" w:cs="UN-Abhaya" w:hint="cs"/>
          <w:sz w:val="20"/>
          <w:szCs w:val="20"/>
          <w:cs/>
        </w:rPr>
        <w:t>ුර. ඒ සියල්ලෝ සුවසේය. ඔබ ඒ අය දන්නෙහිදැයි ඇසුවේය. එසේය ස්වාමීනි, මම ඔවුන් ගැන දනිමි. ඒ මවුපියන්ට එක් පුතෙක් ඇති. ඔහු දැන් කොහේදැයි ඇසුවාය. සො</w:t>
      </w:r>
      <w:r>
        <w:rPr>
          <w:rFonts w:ascii="UN-Abhaya" w:hAnsi="UN-Abhaya" w:cs="UN-Abhaya"/>
          <w:sz w:val="20"/>
          <w:szCs w:val="20"/>
          <w:cs/>
        </w:rPr>
        <w:t>ඳ</w:t>
      </w:r>
      <w:r>
        <w:rPr>
          <w:rFonts w:ascii="UN-Abhaya" w:hAnsi="UN-Abhaya" w:cs="UN-Abhaya" w:hint="cs"/>
          <w:sz w:val="20"/>
          <w:szCs w:val="20"/>
          <w:cs/>
        </w:rPr>
        <w:t>ුර, ඔහු ගැන කථා නොකරව. මම දිනක් සැප යහනක හි</w:t>
      </w:r>
      <w:r>
        <w:rPr>
          <w:rFonts w:ascii="UN-Abhaya" w:hAnsi="UN-Abhaya" w:cs="UN-Abhaya"/>
          <w:sz w:val="20"/>
          <w:szCs w:val="20"/>
          <w:cs/>
        </w:rPr>
        <w:t>ඳ</w:t>
      </w:r>
      <w:r>
        <w:rPr>
          <w:rFonts w:ascii="UN-Abhaya" w:hAnsi="UN-Abhaya" w:cs="UN-Abhaya" w:hint="cs"/>
          <w:sz w:val="20"/>
          <w:szCs w:val="20"/>
          <w:cs/>
        </w:rPr>
        <w:t xml:space="preserve"> නාන්ට යන අතර, ඔහු ගිය තැනක් නොදනිමි. හැම තැනම බලා ඔහු නොදැක ඒ බව මවුපියන්ට දැන්වූවෙමි. ඔවුහුද ඔහු ගැන හ</w:t>
      </w:r>
      <w:r>
        <w:rPr>
          <w:rFonts w:ascii="UN-Abhaya" w:hAnsi="UN-Abhaya" w:cs="UN-Abhaya"/>
          <w:sz w:val="20"/>
          <w:szCs w:val="20"/>
          <w:cs/>
        </w:rPr>
        <w:t>ඬ</w:t>
      </w:r>
      <w:r>
        <w:rPr>
          <w:rFonts w:ascii="UN-Abhaya" w:hAnsi="UN-Abhaya" w:cs="UN-Abhaya" w:hint="cs"/>
          <w:sz w:val="20"/>
          <w:szCs w:val="20"/>
          <w:cs/>
        </w:rPr>
        <w:t>ා වැළපී මළේ යයි සිතා මළවුන් වෙනුවෙන් කළයුතු දේ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ඒ සිටුපුතා නම් මම යයි ඈ කී විට, සො</w:t>
      </w:r>
      <w:r>
        <w:rPr>
          <w:rFonts w:ascii="UN-Abhaya" w:hAnsi="UN-Abhaya" w:cs="UN-Abhaya"/>
          <w:sz w:val="20"/>
          <w:szCs w:val="20"/>
          <w:cs/>
        </w:rPr>
        <w:t>ඳ</w:t>
      </w:r>
      <w:r>
        <w:rPr>
          <w:rFonts w:ascii="UN-Abhaya" w:hAnsi="UN-Abhaya" w:cs="UN-Abhaya" w:hint="cs"/>
          <w:sz w:val="20"/>
          <w:szCs w:val="20"/>
          <w:cs/>
        </w:rPr>
        <w:t>ුර නිකම් සිටුව. නුඹ කුමක් කියන්නීද? මගේ යහළුවා දෙව්කුමරකු වැනි එක් පිරිමියෙකි. එය විය හැකියි හිමියනි, නමුත් ඒ කුමරා නම් මම යයි කීවාය. ඉතින් එය එසේ නම් දැන් මේ කුමක් සිදුවී තිබෙයිද?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එදින ඔබ මහාකච්චාන ආර්යයන්වහන්සේ දැක්කෙහිද, මම මහාකච්චානතෙරුන්ගේ රන්වන් සිරුර බලා අනේ මේ තෙරුන් මගේ භාර්යාව වන්නේ නම් හෝ මුන්වහන්සේගේ ශරීරවර්ණය මගේ භාර්යාවට  ලැබෙන්නේ නම් හෝ ඉතා යෙහෙකැයි සිතීමි. එසේ සිතූ කෙණෙහිම මගේ පුරුෂලිංගය අතුරුදහන් විය. ස්ත්‍රීලිංගය පහළ විය. ඉන්පසු මම ලජ්ජාවෙන් කිසිවකුට ඒ බව දැන්වීමට නොහැකිව පලාගොස් මෙහි පැිමණියෙමියි කීවාය. අහෝ ඔබ බැරෑරුම් ක්‍රියාවක් කෙළෙහිය. මට නොදැන්නුවේ ඇයි? ඉතින් ඔබ තෙරුන්ගෙන් සමාව ගත්තෙහිද? ස්වාමීනි ක්ෂමා කරගත්තේ නැත. ඔබ ඒ තෙරුන් සිටින තැන දන්නෙහිද? උන්වහන්සේ මේ නගරය </w:t>
      </w:r>
      <w:r>
        <w:rPr>
          <w:rFonts w:ascii="UN-Abhaya" w:hAnsi="UN-Abhaya" w:cs="UN-Abhaya" w:hint="cs"/>
          <w:sz w:val="20"/>
          <w:szCs w:val="20"/>
          <w:cs/>
        </w:rPr>
        <w:lastRenderedPageBreak/>
        <w:t>සමීපයෙහිම සිටිති. ඉදින් පිණ්ඩචර්යාවෙහි වඩින ගමන් මෙහි වැඩියොත් මම ආර්යයන් වහන්සේට භික්ෂාහාරය දෙන්නෙමි ස්වාමීනියි ඈ කීවාය. එසේනම් වහා සත්කාර කරව. අපේ ආර්යයන් ක්ෂමා කරවන්නෙමි.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 වෙසෙන තැනට ගොස්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 ස්වාමීනි, හෙට මගේ භික්ෂා පිළිගනු මැනවැයි කීය. සිටුපුත, ඔබ මෙහි ආගන්තුකයෙක් නොවේ ද, ස්වාමීනි, අපේ ආගන්තුක බව නොවිචාරනු මැනවි. හෙට මගේ භික්ෂාව පිළිගනු මැනවි. තෙරණුවෝ ආරාධනය භාරගත්හ. සිටු ගෙදරද තෙරුන් උදෙසා මහා සත්කාරයක් පිළියෙල විය. තෙරණුවෝ දෙවෙනි දිනයේ ඒ ගෙදරට වැඩියහ. ඉන්පසු උන්වහන්සේ වඩා හි</w:t>
      </w:r>
      <w:r>
        <w:rPr>
          <w:rFonts w:ascii="UN-Abhaya" w:hAnsi="UN-Abhaya" w:cs="UN-Abhaya"/>
          <w:sz w:val="20"/>
          <w:szCs w:val="20"/>
          <w:cs/>
        </w:rPr>
        <w:t>ඳ</w:t>
      </w:r>
      <w:r>
        <w:rPr>
          <w:rFonts w:ascii="UN-Abhaya" w:hAnsi="UN-Abhaya" w:cs="UN-Abhaya" w:hint="cs"/>
          <w:sz w:val="20"/>
          <w:szCs w:val="20"/>
          <w:cs/>
        </w:rPr>
        <w:t>ුවා ප්‍ර‍ණීත ආහාර වළ</w:t>
      </w:r>
      <w:r>
        <w:rPr>
          <w:rFonts w:ascii="UN-Abhaya" w:hAnsi="UN-Abhaya" w:cs="UN-Abhaya"/>
          <w:sz w:val="20"/>
          <w:szCs w:val="20"/>
          <w:cs/>
        </w:rPr>
        <w:t>ඳ</w:t>
      </w:r>
      <w:r>
        <w:rPr>
          <w:rFonts w:ascii="UN-Abhaya" w:hAnsi="UN-Abhaya" w:cs="UN-Abhaya" w:hint="cs"/>
          <w:sz w:val="20"/>
          <w:szCs w:val="20"/>
          <w:cs/>
        </w:rPr>
        <w:t>වා සිටුපුත්‍ර‍යා ඒ ස්ත්‍රිය ගෙන තෙරුන් පාමුල හි</w:t>
      </w:r>
      <w:r>
        <w:rPr>
          <w:rFonts w:ascii="UN-Abhaya" w:hAnsi="UN-Abhaya" w:cs="UN-Abhaya"/>
          <w:sz w:val="20"/>
          <w:szCs w:val="20"/>
          <w:cs/>
        </w:rPr>
        <w:t>ඳ</w:t>
      </w:r>
      <w:r>
        <w:rPr>
          <w:rFonts w:ascii="UN-Abhaya" w:hAnsi="UN-Abhaya" w:cs="UN-Abhaya" w:hint="cs"/>
          <w:sz w:val="20"/>
          <w:szCs w:val="20"/>
          <w:cs/>
        </w:rPr>
        <w:t>ුවා ස්වාමීනි, මගේ යෙහෙළිණියට සමාව දෙනු මැනවැයි ඉල්ලා සිටියේය. මේ මොකද? තෙරණුවෝ ඇසූහ. ස්වාමීනි, මෝතොමෝ පෙර මගේ ප්‍රිය යහළුවෙකි. ඔබවහන්සේගේ සිරුර දෙස බලා මෙබ</w:t>
      </w:r>
      <w:r>
        <w:rPr>
          <w:rFonts w:ascii="UN-Abhaya" w:hAnsi="UN-Abhaya" w:cs="UN-Abhaya"/>
          <w:sz w:val="20"/>
          <w:szCs w:val="20"/>
          <w:cs/>
        </w:rPr>
        <w:t>ඳ</w:t>
      </w:r>
      <w:r>
        <w:rPr>
          <w:rFonts w:ascii="UN-Abhaya" w:hAnsi="UN-Abhaya" w:cs="UN-Abhaya" w:hint="cs"/>
          <w:sz w:val="20"/>
          <w:szCs w:val="20"/>
          <w:cs/>
        </w:rPr>
        <w:t>ු සිතක් ඇතිකර ගත්තේය. ඉන්පසු ඔහුගේ පුරුෂ ලිංගය අතුරුදහන් වී ස්ත්‍රීලිංගය පහළ විය, අනේ ස්වාමීනි ඈට ක්ෂමාව දුන මැනවි. එසේනම් නැගිටින්න. මම තොපට සමාව දෙන්නෙමි.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තෙරුන්වහන්සේ, (ඛමාමි) සමාව දෙමියි කී හැටියේම ස්ත්‍රීලිංගය අතුරුදහන් විය. පුරුෂලිංගය පහළ විය. පුරුෂලිංගය පහළවූ හැටියේම ඔහුට තක්ෂශිලාවේ සිටුපුත්‍ර‍යා, යහළු සහායකය. මේ දරුවෝ දෙදෙන ඔබේ කුසෙන් පිළිසි</w:t>
      </w:r>
      <w:r>
        <w:rPr>
          <w:rFonts w:ascii="UN-Abhaya" w:hAnsi="UN-Abhaya" w:cs="UN-Abhaya"/>
          <w:sz w:val="20"/>
          <w:szCs w:val="20"/>
          <w:cs/>
        </w:rPr>
        <w:t>ඳ</w:t>
      </w:r>
      <w:r>
        <w:rPr>
          <w:rFonts w:ascii="UN-Abhaya" w:hAnsi="UN-Abhaya" w:cs="UN-Abhaya" w:hint="cs"/>
          <w:sz w:val="20"/>
          <w:szCs w:val="20"/>
          <w:cs/>
        </w:rPr>
        <w:t>ගත් හෙයින් මා නිසා උපන් හෙයින් ඒ පුතුන් දෙදෙනා සමග මෙහිම වසමු. කලනොකිරෙනු මැනවියි කීවේය. යහළුව, මම එක් අත්බවකදීම පළමුව පුරුෂයෙක්ව යළි ස්ත්‍රියක වී නැවත පුරුෂයකු බවට පත් වී කලකිරුණෙමි. පළමුව මට දාව මේ පුතුන් දෙදෙනා උපන්හ. ඒ මම එකම ආත්මභාවයක ඇති විප්‍ර‍කාරයට පැමිණියෙමි. නැවත ගෙදර වසන්නැයි සංඥා නොකරව, මම ආර්යයන්වහන්සේ ළ</w:t>
      </w:r>
      <w:r>
        <w:rPr>
          <w:rFonts w:ascii="UN-Abhaya" w:hAnsi="UN-Abhaya" w:cs="UN-Abhaya"/>
          <w:sz w:val="20"/>
          <w:szCs w:val="20"/>
          <w:cs/>
        </w:rPr>
        <w:t>ඟ</w:t>
      </w:r>
      <w:r>
        <w:rPr>
          <w:rFonts w:ascii="UN-Abhaya" w:hAnsi="UN-Abhaya" w:cs="UN-Abhaya" w:hint="cs"/>
          <w:sz w:val="20"/>
          <w:szCs w:val="20"/>
          <w:cs/>
        </w:rPr>
        <w:t xml:space="preserve"> මහණ වෙමි. මේ දරුවේ ඔබට භාරයි. මොවුන් රැකබලා ගන්නැයි පුතුන් සිපවැළ</w:t>
      </w:r>
      <w:r>
        <w:rPr>
          <w:rFonts w:ascii="UN-Abhaya" w:hAnsi="UN-Abhaya" w:cs="UN-Abhaya"/>
          <w:sz w:val="20"/>
          <w:szCs w:val="20"/>
          <w:cs/>
        </w:rPr>
        <w:t>ඳ</w:t>
      </w:r>
      <w:r>
        <w:rPr>
          <w:rFonts w:ascii="UN-Abhaya" w:hAnsi="UN-Abhaya" w:cs="UN-Abhaya" w:hint="cs"/>
          <w:sz w:val="20"/>
          <w:szCs w:val="20"/>
          <w:cs/>
        </w:rPr>
        <w:t xml:space="preserve"> ඇ</w:t>
      </w:r>
      <w:r>
        <w:rPr>
          <w:rFonts w:ascii="UN-Abhaya" w:hAnsi="UN-Abhaya" w:cs="UN-Abhaya"/>
          <w:sz w:val="20"/>
          <w:szCs w:val="20"/>
          <w:cs/>
        </w:rPr>
        <w:t>ඟ</w:t>
      </w:r>
      <w:r>
        <w:rPr>
          <w:rFonts w:ascii="UN-Abhaya" w:hAnsi="UN-Abhaya" w:cs="UN-Abhaya" w:hint="cs"/>
          <w:sz w:val="20"/>
          <w:szCs w:val="20"/>
          <w:cs/>
        </w:rPr>
        <w:t xml:space="preserve"> පිරිමැද පියාට භාර කොට නික්ම ගොස් තෙරුන් ළ</w:t>
      </w:r>
      <w:r>
        <w:rPr>
          <w:rFonts w:ascii="UN-Abhaya" w:hAnsi="UN-Abhaya" w:cs="UN-Abhaya"/>
          <w:sz w:val="20"/>
          <w:szCs w:val="20"/>
          <w:cs/>
        </w:rPr>
        <w:t>ඟ</w:t>
      </w:r>
      <w:r>
        <w:rPr>
          <w:rFonts w:ascii="UN-Abhaya" w:hAnsi="UN-Abhaya" w:cs="UN-Abhaya" w:hint="cs"/>
          <w:sz w:val="20"/>
          <w:szCs w:val="20"/>
          <w:cs/>
        </w:rPr>
        <w:t xml:space="preserve"> පැවිදි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තෙරණුවෝත් ඔහු පැවිදි කරවා උපසම්පදාව ලබාදී ඒ භික්ෂුව සමග චාරිකාවේ හැසිරෙමින් සැවැත්නුවරට වැඩියාහ. ඔහු සොරෙය්‍යස්ථවිර නමින් ප්‍ර‍කට විය. ජනපදවාසීහු එපුවත අසා කැළඹී කුතුහලයට පැමිණ අවුත් මෙසේ ඇසූහ.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ස්වාමීනි, මෙබ</w:t>
      </w:r>
      <w:r>
        <w:rPr>
          <w:rFonts w:ascii="UN-Abhaya" w:hAnsi="UN-Abhaya" w:cs="UN-Abhaya"/>
          <w:sz w:val="20"/>
          <w:szCs w:val="20"/>
          <w:cs/>
        </w:rPr>
        <w:t>ඳ</w:t>
      </w:r>
      <w:r>
        <w:rPr>
          <w:rFonts w:ascii="UN-Abhaya" w:hAnsi="UN-Abhaya" w:cs="UN-Abhaya" w:hint="cs"/>
          <w:sz w:val="20"/>
          <w:szCs w:val="20"/>
          <w:cs/>
        </w:rPr>
        <w:t>ු දෙයක් සිදුවිණිද, ඇවැත්නි එසේය. ස්වාමීනි, මෙබ</w:t>
      </w:r>
      <w:r>
        <w:rPr>
          <w:rFonts w:ascii="UN-Abhaya" w:hAnsi="UN-Abhaya" w:cs="UN-Abhaya"/>
          <w:sz w:val="20"/>
          <w:szCs w:val="20"/>
          <w:cs/>
        </w:rPr>
        <w:t>ඳ</w:t>
      </w:r>
      <w:r>
        <w:rPr>
          <w:rFonts w:ascii="UN-Abhaya" w:hAnsi="UN-Abhaya" w:cs="UN-Abhaya" w:hint="cs"/>
          <w:sz w:val="20"/>
          <w:szCs w:val="20"/>
          <w:cs/>
        </w:rPr>
        <w:t>ු කාරණාත් වෙයිද? ඔබේ කුසේ පුතුන් දෙදෙනෙක් උපන්නාහ. ඔබ නිසාත් පුතුන් දෙදෙනෙක් උපන්හ. ඉතින් දැන් ඔබේ බලවත් ස්නේහය මේ  පුතුන්ගෙන් කාටද, ඇවැත්නි. මගේ කුසේ උපන් අයටයි. එන එන අය නිතර එයම ඇසූහ. තෙරණුවෝ තමන් කුස උපන් අයටම ස්නේහය බලවත්යයි කීය. පසුව මගේ ඒ කිසිවෙකුටත් ස්නේහයක් නැතැයි කීහ. භික්ෂූහු, මොහු බොරු කියන්නෙකි. පළමු දවසේ තම කුසෙහි උපන්නවුන්ටයයි කියා, දැන් ඒ කිසිවෙකුටත් ස්නේහයක් නැතැයි අනිකක්ම කියතියි ශාස්තෘන්වහන්සේට දැන්වූහ.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භික්ෂූන් අමතා මහණෙනි, මගේ පුතා අනිකක් නොකියයි. මැනවින් සිත පිහිටුවාගෙන මාර්ගදර්ශනය දුටුවේලේ පටන් කිසිවෙකු කෙරෙහි ස්නේහයක් නොවීය. යමෙකුට යම් යම් සම්පත් ලබාදීම මවුපියන් විසින් කළ හැක්කක් නොවෙයි. එය මේ සත්ත්වයන්ගේ අභ්‍යන්තරයෙහි පවත්නා සිත මනා ලෙස පිහිටුවා ගැනීම මත පවතී, ඒ මනා සිතින්ම ලබා දෙන්නේයයි වදාරා මේ ගාථාවද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ලෙස වැඩූ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සගමොක් සුව ලබා දෙයි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සැපත ගෙන දීමට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 පියා හෝ අනික් 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කිසිවිට සමත් නොවෙතී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සිතමයි එය කරන්නේ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17748">
        <w:rPr>
          <w:rFonts w:ascii="UN-Abhaya" w:hAnsi="UN-Abhaya" w:cs="UN-Abhaya" w:hint="cs"/>
          <w:b/>
          <w:bCs/>
          <w:sz w:val="20"/>
          <w:szCs w:val="20"/>
          <w:cs/>
        </w:rPr>
        <w:t>න තං</w:t>
      </w:r>
      <w:r>
        <w:rPr>
          <w:rFonts w:ascii="UN-Abhaya" w:hAnsi="UN-Abhaya" w:cs="UN-Abhaya" w:hint="cs"/>
          <w:sz w:val="20"/>
          <w:szCs w:val="20"/>
          <w:cs/>
        </w:rPr>
        <w:t xml:space="preserve"> යනු එම කරුණ මව කර නොදෙයි, පියා හෝ අන් නෑයෝද කර නොදෙති. </w:t>
      </w:r>
      <w:r w:rsidRPr="00A17748">
        <w:rPr>
          <w:rFonts w:ascii="UN-Abhaya" w:hAnsi="UN-Abhaya" w:cs="UN-Abhaya" w:hint="cs"/>
          <w:b/>
          <w:bCs/>
          <w:sz w:val="20"/>
          <w:szCs w:val="20"/>
          <w:cs/>
        </w:rPr>
        <w:t>සම්මාපණිහිතං</w:t>
      </w:r>
      <w:r>
        <w:rPr>
          <w:rFonts w:ascii="UN-Abhaya" w:hAnsi="UN-Abhaya" w:cs="UN-Abhaya" w:hint="cs"/>
          <w:sz w:val="20"/>
          <w:szCs w:val="20"/>
          <w:cs/>
        </w:rPr>
        <w:t xml:space="preserve"> යනු දශකුශලකර්මපථයන්හි මනාකොට තබාගත් සිතයි. </w:t>
      </w:r>
      <w:r w:rsidRPr="00A17748">
        <w:rPr>
          <w:rFonts w:ascii="UN-Abhaya" w:hAnsi="UN-Abhaya" w:cs="UN-Abhaya" w:hint="cs"/>
          <w:b/>
          <w:bCs/>
          <w:sz w:val="20"/>
          <w:szCs w:val="20"/>
          <w:cs/>
        </w:rPr>
        <w:t>සෙය්‍යසො නං තතො කරෙ</w:t>
      </w:r>
      <w:r>
        <w:rPr>
          <w:rFonts w:ascii="UN-Abhaya" w:hAnsi="UN-Abhaya" w:cs="UN-Abhaya" w:hint="cs"/>
          <w:sz w:val="20"/>
          <w:szCs w:val="20"/>
          <w:cs/>
        </w:rPr>
        <w:t xml:space="preserve"> යනු ඒ කාරණයෙන් ශ්‍රේෂ්ඨතම වරතර උත්තරීතර ලෙස කරන්නේය. කරයි යන අර්ථයි. පුතුන්ට වස්තු සම්පත් දෙන මවුපියෝ එකම ආත්මභාවයක් වැඩ නොකර සැපසේ ජීවිතය පවත්වාගෙන යෑමට සෑහෙන ධනයක් දීමට සමත් වෙති. විශාඛාවගේ මවුපියෝත් එතරම් මහත්ධන මහා සම්පතුන් වුවද එකම ආත්මභාවයක් සැපසේ ජීවත්වීමට තරම් ධනයක් දුන්හ. චාතුර්මහාද්වීපවල සක්විති සැප ලබාදීමට සමත් මවුපියෝ දූපුතුන්ට හමු නොවෙති. පළමුකොටම දිව්‍ය සම්පත් හෝ ප්‍ර‍ථමධ්‍යානාදි සම්පත් හෝ ලෝකෝත්තර සම්පත් දීමේ කථාවක්ම නැත. මැනවින් පිහිටුවාගත් සිත මේ සියලු සම්පත් </w:t>
      </w:r>
      <w:r>
        <w:rPr>
          <w:rFonts w:ascii="UN-Abhaya" w:hAnsi="UN-Abhaya" w:cs="UN-Abhaya" w:hint="cs"/>
          <w:sz w:val="20"/>
          <w:szCs w:val="20"/>
          <w:cs/>
        </w:rPr>
        <w:lastRenderedPageBreak/>
        <w:t>ලබාදීමට සමත් වෙයි. එහෙයින් සෙය්‍යසො නං තතො කරෙ යයි කියා තිබේ.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බොහෝ අය සෝවාන් ආදි ඵලවලට පැමිණියහ. දේශනාව මහාජනයාට සාර්ථකවීය. </w:t>
      </w:r>
    </w:p>
    <w:p w:rsidR="00620C31" w:rsidRDefault="00620C31" w:rsidP="00620C31">
      <w:pPr>
        <w:pStyle w:val="PlainText"/>
        <w:spacing w:line="276" w:lineRule="auto"/>
        <w:jc w:val="both"/>
        <w:rPr>
          <w:rFonts w:ascii="UN-Abhaya" w:hAnsi="UN-Abhaya" w:cs="UN-Abhaya"/>
          <w:sz w:val="20"/>
          <w:szCs w:val="20"/>
        </w:rPr>
      </w:pP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rPr>
      </w:pPr>
      <w:r w:rsidRPr="00342265">
        <w:rPr>
          <w:rFonts w:ascii="UN-Emanee" w:hAnsi="UN-Emanee" w:cs="UN-Emanee"/>
          <w:sz w:val="22"/>
          <w:szCs w:val="22"/>
          <w:cs/>
        </w:rPr>
        <w:t>චිත්ත වර්ණනාව නිමි.</w:t>
      </w: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u w:val="single"/>
        </w:rPr>
      </w:pPr>
      <w:r w:rsidRPr="00342265">
        <w:rPr>
          <w:rFonts w:ascii="UN-Emanee" w:hAnsi="UN-Emanee" w:cs="UN-Emanee"/>
          <w:sz w:val="22"/>
          <w:szCs w:val="22"/>
          <w:u w:val="single"/>
          <w:cs/>
        </w:rPr>
        <w:t>තෙවන වර්ගයයි.</w:t>
      </w: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rPr>
      </w:pPr>
    </w:p>
    <w:p w:rsidR="00721B1B" w:rsidRDefault="00721B1B" w:rsidP="00721B1B">
      <w:pPr>
        <w:pStyle w:val="PlainText"/>
        <w:spacing w:line="276" w:lineRule="auto"/>
        <w:jc w:val="center"/>
        <w:rPr>
          <w:rFonts w:ascii="UN-Emanee" w:hAnsi="UN-Emanee" w:cs="UN-Emanee"/>
          <w:sz w:val="22"/>
          <w:szCs w:val="22"/>
        </w:rPr>
      </w:pPr>
    </w:p>
    <w:p w:rsidR="00721B1B" w:rsidRPr="00AF07B1" w:rsidRDefault="00620C31" w:rsidP="00C47EE8">
      <w:pPr>
        <w:pStyle w:val="Heading1"/>
      </w:pPr>
      <w:r w:rsidRPr="00342265">
        <w:rPr>
          <w:sz w:val="22"/>
          <w:szCs w:val="22"/>
        </w:rPr>
        <w:t>4.1</w:t>
      </w:r>
      <w:r w:rsidR="00721B1B">
        <w:rPr>
          <w:sz w:val="22"/>
          <w:szCs w:val="22"/>
          <w:cs/>
          <w:lang w:bidi="si-LK"/>
        </w:rPr>
        <w:t xml:space="preserve"> </w:t>
      </w:r>
      <w:r w:rsidR="00721B1B" w:rsidRPr="00AF07B1">
        <w:rPr>
          <w:sz w:val="22"/>
          <w:szCs w:val="22"/>
          <w:u w:val="single"/>
          <w:cs/>
          <w:lang w:bidi="si-LK"/>
        </w:rPr>
        <w:t>පළමුවන පෘථුවි කථාවෙහි නියුතු පන්සීයක් භික්ෂූන්ගේ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42265">
        <w:rPr>
          <w:rFonts w:ascii="UN-Abhaya" w:hAnsi="UN-Abhaya" w:cs="UN-Abhaya" w:hint="cs"/>
          <w:b/>
          <w:bCs/>
          <w:sz w:val="20"/>
          <w:szCs w:val="20"/>
          <w:cs/>
        </w:rPr>
        <w:t>කො ඉමං පඨවිං විජෙස්සති</w:t>
      </w:r>
      <w:r>
        <w:rPr>
          <w:rFonts w:ascii="UN-Abhaya" w:hAnsi="UN-Abhaya" w:cs="UN-Abhaya" w:hint="cs"/>
          <w:sz w:val="20"/>
          <w:szCs w:val="20"/>
          <w:cs/>
        </w:rPr>
        <w:t xml:space="preserve"> යන මේ ධර්මදේශනාව ශාස්තෘන්වහන්සේ සැවැත්නුවර වැඩවාසය කරන කාලයෙහි පොළොව පිළිබ</w:t>
      </w:r>
      <w:r>
        <w:rPr>
          <w:rFonts w:ascii="UN-Abhaya" w:hAnsi="UN-Abhaya" w:cs="UN-Abhaya"/>
          <w:sz w:val="20"/>
          <w:szCs w:val="20"/>
          <w:cs/>
        </w:rPr>
        <w:t>ඳ</w:t>
      </w:r>
      <w:r>
        <w:rPr>
          <w:rFonts w:ascii="UN-Abhaya" w:hAnsi="UN-Abhaya" w:cs="UN-Abhaya" w:hint="cs"/>
          <w:sz w:val="20"/>
          <w:szCs w:val="20"/>
          <w:cs/>
        </w:rPr>
        <w:t xml:space="preserve">  කථාවෙහි නියැළී සිටි පන්සීයක් භික්ෂූන් අරභයා දේශනා කළසේක. ඒ භික්ෂූහු භාග්‍යවතුන්වහන්සේ සමග ජනපද චාරිකාවේ හැසිර දෙව්රමට අවුත් සවස්වේලෙහි උපස්ථාන ශාලාවෙහි එකතුව තමන් ගියගිය තැන්වල, තොරතුරු එනම් අසවල් ගමේ සිට අසවල්ගමට යන පාර සමවිසමයි. මඩ බහුලයි. කැටගල් බහුලයි. කළුමැටි සහිතයි. මැටි තඹපාටයි ආදි වශයෙන් පඨවීකථා කළාහුය.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බුදුරදහු පැමිණ මහණෙනි, කිනම් කථාවක් කරමින් සිටියාහුදැයි විචාරා ස්වාමීනි අපි ඇවිද්ද තැන්වල පොළොව ගැන කථා කෙළෙමුයි කීකල මහණෙනි, මේ බාහිර පොළොවයි. තොප විසින් ආධ්‍යාත්මික පොළොව පිළිබ</w:t>
      </w:r>
      <w:r>
        <w:rPr>
          <w:rFonts w:ascii="UN-Abhaya" w:hAnsi="UN-Abhaya" w:cs="UN-Abhaya"/>
          <w:sz w:val="20"/>
          <w:szCs w:val="20"/>
          <w:cs/>
        </w:rPr>
        <w:t>ඳ</w:t>
      </w:r>
      <w:r>
        <w:rPr>
          <w:rFonts w:ascii="UN-Abhaya" w:hAnsi="UN-Abhaya" w:cs="UN-Abhaya" w:hint="cs"/>
          <w:sz w:val="20"/>
          <w:szCs w:val="20"/>
          <w:cs/>
        </w:rPr>
        <w:t xml:space="preserve"> ප්‍ර‍තිකර්මකිරීම වටනේයයි වදාරා මේ ගාථා දෙකද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අත්බැව් නමැති මෙපොළොව කවුරුද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යමලොව සදෙව්ලොව ගැන කවුරුද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lastRenderedPageBreak/>
        <w:tab/>
        <w:t>මල් කරුවෙකු ලෙසින් හො</w:t>
      </w:r>
      <w:r>
        <w:rPr>
          <w:rFonts w:ascii="UN-Abhaya" w:hAnsi="UN-Abhaya" w:cs="UN-Abhaya"/>
          <w:sz w:val="20"/>
          <w:szCs w:val="20"/>
          <w:cs/>
        </w:rPr>
        <w:t>ඳ</w:t>
      </w:r>
      <w:r>
        <w:rPr>
          <w:rFonts w:ascii="UN-Abhaya" w:hAnsi="UN-Abhaya" w:cs="UN-Abhaya" w:hint="cs"/>
          <w:sz w:val="20"/>
          <w:szCs w:val="20"/>
          <w:cs/>
        </w:rPr>
        <w:t>මල්</w:t>
      </w:r>
      <w:r>
        <w:rPr>
          <w:rFonts w:ascii="UN-Abhaya" w:hAnsi="UN-Abhaya" w:cs="UN-Abhaya" w:hint="cs"/>
          <w:sz w:val="20"/>
          <w:szCs w:val="20"/>
          <w:cs/>
        </w:rPr>
        <w:tab/>
        <w:t>තෝරන්නේ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කවුරුද සතිස් බෝපැකි දම්පද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හික්මීමෙන් කෙළවරවුණු උතුමයි මෙපොළොව</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 xml:space="preserve">යමලොව සහ සදෙව්ලොවත් ඒ උතුමාමයි </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දස්කම් ඇති මල්කරුමෙන් හො</w:t>
      </w:r>
      <w:r>
        <w:rPr>
          <w:rFonts w:ascii="UN-Abhaya" w:hAnsi="UN-Abhaya" w:cs="UN-Abhaya"/>
          <w:sz w:val="20"/>
          <w:szCs w:val="20"/>
          <w:cs/>
        </w:rPr>
        <w:t>ඳ</w:t>
      </w:r>
      <w:r>
        <w:rPr>
          <w:rFonts w:ascii="UN-Abhaya" w:hAnsi="UN-Abhaya" w:cs="UN-Abhaya" w:hint="cs"/>
          <w:sz w:val="20"/>
          <w:szCs w:val="20"/>
          <w:cs/>
        </w:rPr>
        <w:t xml:space="preserve"> මල්ටික</w:t>
      </w:r>
      <w:r>
        <w:rPr>
          <w:rFonts w:ascii="UN-Abhaya" w:hAnsi="UN-Abhaya" w:cs="UN-Abhaya" w:hint="cs"/>
          <w:sz w:val="20"/>
          <w:szCs w:val="20"/>
          <w:cs/>
        </w:rPr>
        <w:tab/>
        <w:t>තෝරන්නේ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සේඛ නමැති උතුමයි ස</w:t>
      </w:r>
      <w:r>
        <w:rPr>
          <w:rFonts w:ascii="UN-Abhaya" w:hAnsi="UN-Abhaya" w:cs="UN-Abhaya"/>
          <w:sz w:val="20"/>
          <w:szCs w:val="20"/>
          <w:cs/>
        </w:rPr>
        <w:t>ඳ</w:t>
      </w:r>
      <w:r>
        <w:rPr>
          <w:rFonts w:ascii="UN-Abhaya" w:hAnsi="UN-Abhaya" w:cs="UN-Abhaya" w:hint="cs"/>
          <w:sz w:val="20"/>
          <w:szCs w:val="20"/>
          <w:cs/>
        </w:rPr>
        <w:t>හම්පද නිසිලෙස</w:t>
      </w:r>
      <w:r>
        <w:rPr>
          <w:rFonts w:ascii="UN-Abhaya" w:hAnsi="UN-Abhaya" w:cs="UN-Abhaya" w:hint="cs"/>
          <w:sz w:val="20"/>
          <w:szCs w:val="20"/>
          <w:cs/>
        </w:rPr>
        <w:tab/>
        <w:t>දන්නේ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E7DE9">
        <w:rPr>
          <w:rFonts w:ascii="UN-Abhaya" w:hAnsi="UN-Abhaya" w:cs="UN-Abhaya" w:hint="cs"/>
          <w:b/>
          <w:bCs/>
          <w:sz w:val="20"/>
          <w:szCs w:val="20"/>
          <w:cs/>
        </w:rPr>
        <w:t>කොඉමං</w:t>
      </w:r>
      <w:r>
        <w:rPr>
          <w:rFonts w:ascii="UN-Abhaya" w:hAnsi="UN-Abhaya" w:cs="UN-Abhaya" w:hint="cs"/>
          <w:sz w:val="20"/>
          <w:szCs w:val="20"/>
          <w:cs/>
        </w:rPr>
        <w:t xml:space="preserve"> යනු මේ ආත්මභාව නමැති පොළොව කවරෙක් දනිතිද? </w:t>
      </w:r>
      <w:r w:rsidRPr="003E7DE9">
        <w:rPr>
          <w:rFonts w:ascii="UN-Abhaya" w:hAnsi="UN-Abhaya" w:cs="UN-Abhaya" w:hint="cs"/>
          <w:b/>
          <w:bCs/>
          <w:sz w:val="20"/>
          <w:szCs w:val="20"/>
          <w:cs/>
        </w:rPr>
        <w:t>විජෙස්සති</w:t>
      </w:r>
      <w:r>
        <w:rPr>
          <w:rFonts w:ascii="UN-Abhaya" w:hAnsi="UN-Abhaya" w:cs="UN-Abhaya" w:hint="cs"/>
          <w:sz w:val="20"/>
          <w:szCs w:val="20"/>
          <w:cs/>
        </w:rPr>
        <w:t xml:space="preserve"> යනු තමන්ගේ </w:t>
      </w:r>
      <w:r w:rsidR="00CE2496">
        <w:rPr>
          <w:rFonts w:ascii="UN-Abhaya" w:hAnsi="UN-Abhaya" w:cs="UN-Abhaya" w:hint="cs"/>
          <w:sz w:val="20"/>
          <w:szCs w:val="20"/>
          <w:cs/>
        </w:rPr>
        <w:t>ඥාන</w:t>
      </w:r>
      <w:r>
        <w:rPr>
          <w:rFonts w:ascii="UN-Abhaya" w:hAnsi="UN-Abhaya" w:cs="UN-Abhaya" w:hint="cs"/>
          <w:sz w:val="20"/>
          <w:szCs w:val="20"/>
          <w:cs/>
        </w:rPr>
        <w:t xml:space="preserve">යෙන් විශේෂයෙන් දනී, ප්‍ර‍තිවේධ කරයි. සාක්ෂාත් කරයි යනු අර්ථයි. </w:t>
      </w:r>
      <w:r w:rsidRPr="003E7DE9">
        <w:rPr>
          <w:rFonts w:ascii="UN-Abhaya" w:hAnsi="UN-Abhaya" w:cs="UN-Abhaya" w:hint="cs"/>
          <w:b/>
          <w:bCs/>
          <w:sz w:val="20"/>
          <w:szCs w:val="20"/>
          <w:cs/>
        </w:rPr>
        <w:t>යමලොකඤ්ච</w:t>
      </w:r>
      <w:r>
        <w:rPr>
          <w:rFonts w:ascii="UN-Abhaya" w:hAnsi="UN-Abhaya" w:cs="UN-Abhaya" w:hint="cs"/>
          <w:sz w:val="20"/>
          <w:szCs w:val="20"/>
          <w:cs/>
        </w:rPr>
        <w:t xml:space="preserve"> යනු සතරාකාර අපාය ලෝකයයි. </w:t>
      </w:r>
      <w:r w:rsidRPr="003E7DE9">
        <w:rPr>
          <w:rFonts w:ascii="UN-Abhaya" w:hAnsi="UN-Abhaya" w:cs="UN-Abhaya" w:hint="cs"/>
          <w:b/>
          <w:bCs/>
          <w:sz w:val="20"/>
          <w:szCs w:val="20"/>
          <w:cs/>
        </w:rPr>
        <w:t>ඉමං සදෙවකං</w:t>
      </w:r>
      <w:r>
        <w:rPr>
          <w:rFonts w:ascii="UN-Abhaya" w:hAnsi="UN-Abhaya" w:cs="UN-Abhaya" w:hint="cs"/>
          <w:sz w:val="20"/>
          <w:szCs w:val="20"/>
          <w:cs/>
        </w:rPr>
        <w:t xml:space="preserve"> යනු දෙව්ලෝ සහිතමේ මිනිස්ලොව ගැන කවුරු නම් දනිත්ද? දිනත්ද, විශේෂයෙන් දැන ගනිත්ද, ප්‍ර‍තිවේධ කෙරෙත්ද, සාක්ෂාත් කෙරෙත්දැයි විචාරයි. </w:t>
      </w:r>
      <w:r w:rsidRPr="00AF07B1">
        <w:rPr>
          <w:rFonts w:ascii="UN-Abhaya" w:hAnsi="UN-Abhaya" w:cs="UN-Abhaya" w:hint="cs"/>
          <w:b/>
          <w:bCs/>
          <w:sz w:val="20"/>
          <w:szCs w:val="20"/>
          <w:cs/>
        </w:rPr>
        <w:t>ධම්මපදං සුදෙසිතං</w:t>
      </w:r>
      <w:r>
        <w:rPr>
          <w:rFonts w:ascii="UN-Abhaya" w:hAnsi="UN-Abhaya" w:cs="UN-Abhaya" w:hint="cs"/>
          <w:sz w:val="20"/>
          <w:szCs w:val="20"/>
          <w:cs/>
        </w:rPr>
        <w:t xml:space="preserve"> යථාස්වභාවයෙන් කියනලද හෙයින් සත්තිස් බෝධිපාක්ෂිකධර්ම සංඛ්‍යාත ධම්මපදය දක්ෂ මල්කරු </w:t>
      </w:r>
      <w:r w:rsidRPr="00AF07B1">
        <w:rPr>
          <w:rFonts w:ascii="UN-Abhaya" w:hAnsi="UN-Abhaya" w:cs="UN-Abhaya" w:hint="cs"/>
          <w:b/>
          <w:bCs/>
          <w:sz w:val="20"/>
          <w:szCs w:val="20"/>
          <w:cs/>
        </w:rPr>
        <w:t>පුප්ඵං</w:t>
      </w:r>
      <w:r>
        <w:rPr>
          <w:rFonts w:ascii="UN-Abhaya" w:hAnsi="UN-Abhaya" w:cs="UN-Abhaya" w:hint="cs"/>
          <w:sz w:val="20"/>
          <w:szCs w:val="20"/>
          <w:cs/>
        </w:rPr>
        <w:t xml:space="preserve"> මල් රැස්කරන්නාක්මෙන් </w:t>
      </w:r>
      <w:r w:rsidRPr="00AF07B1">
        <w:rPr>
          <w:rFonts w:ascii="UN-Abhaya" w:hAnsi="UN-Abhaya" w:cs="UN-Abhaya" w:hint="cs"/>
          <w:b/>
          <w:bCs/>
          <w:sz w:val="20"/>
          <w:szCs w:val="20"/>
          <w:cs/>
        </w:rPr>
        <w:t>කො පචෙස්සති</w:t>
      </w:r>
      <w:r>
        <w:rPr>
          <w:rFonts w:ascii="UN-Abhaya" w:hAnsi="UN-Abhaya" w:cs="UN-Abhaya" w:hint="cs"/>
          <w:sz w:val="20"/>
          <w:szCs w:val="20"/>
          <w:cs/>
        </w:rPr>
        <w:t xml:space="preserve"> රැස්කරයි, විශේෂයෙන් දැනගනියි, පරීක්ෂා කෙරෙයි, ප්‍ර‍තිවේධ කෙරෙයි. (අවබෝධ) සාක්ෂාත් කෙරෙයි යනු අර්ථයි. </w:t>
      </w:r>
      <w:r w:rsidRPr="00AF07B1">
        <w:rPr>
          <w:rFonts w:ascii="UN-Abhaya" w:hAnsi="UN-Abhaya" w:cs="UN-Abhaya" w:hint="cs"/>
          <w:b/>
          <w:bCs/>
          <w:sz w:val="20"/>
          <w:szCs w:val="20"/>
          <w:cs/>
        </w:rPr>
        <w:t>සෙඛො</w:t>
      </w:r>
      <w:r>
        <w:rPr>
          <w:rFonts w:ascii="UN-Abhaya" w:hAnsi="UN-Abhaya" w:cs="UN-Abhaya" w:hint="cs"/>
          <w:sz w:val="20"/>
          <w:szCs w:val="20"/>
          <w:cs/>
        </w:rPr>
        <w:t xml:space="preserve"> යනු අධිශීල, අධිචිත්ත අධිපඤ්ඤා යන ත්‍රිවිධ ශික්ෂාවන්ගෙන් හික්මුණේ සෝවාන් මාර්ගස්ථයා (මගට පැමිණි) ආදිකොට ඇති අර්හත්මාර්ගයෙන් දැන එසේම ඡන්දරාගය කඩා දමන්නේ, </w:t>
      </w:r>
      <w:r w:rsidRPr="00AF07B1">
        <w:rPr>
          <w:rFonts w:ascii="UN-Abhaya" w:hAnsi="UN-Abhaya" w:cs="UN-Abhaya" w:hint="cs"/>
          <w:b/>
          <w:bCs/>
          <w:sz w:val="20"/>
          <w:szCs w:val="20"/>
          <w:cs/>
        </w:rPr>
        <w:t>විජෙස්සති</w:t>
      </w:r>
      <w:r>
        <w:rPr>
          <w:rFonts w:ascii="UN-Abhaya" w:hAnsi="UN-Abhaya" w:cs="UN-Abhaya" w:hint="cs"/>
          <w:sz w:val="20"/>
          <w:szCs w:val="20"/>
          <w:cs/>
        </w:rPr>
        <w:t xml:space="preserve"> යනු විශේෂයෙන් දිනයි. විශේෂයෙන් දැනගනී. ප්‍ර‍තිවේධ කරයි. සාක්ෂාත් කරයි. </w:t>
      </w:r>
      <w:r w:rsidRPr="00AF07B1">
        <w:rPr>
          <w:rFonts w:ascii="UN-Abhaya" w:hAnsi="UN-Abhaya" w:cs="UN-Abhaya" w:hint="cs"/>
          <w:b/>
          <w:bCs/>
          <w:sz w:val="20"/>
          <w:szCs w:val="20"/>
          <w:cs/>
        </w:rPr>
        <w:t>යමලොකං ච</w:t>
      </w:r>
      <w:r>
        <w:rPr>
          <w:rFonts w:ascii="UN-Abhaya" w:hAnsi="UN-Abhaya" w:cs="UN-Abhaya" w:hint="cs"/>
          <w:sz w:val="20"/>
          <w:szCs w:val="20"/>
          <w:cs/>
        </w:rPr>
        <w:t xml:space="preserve"> යනු ඒ කියනලද ආකාර ඇති යමලෝකයද </w:t>
      </w:r>
      <w:r w:rsidRPr="00AF07B1">
        <w:rPr>
          <w:rFonts w:ascii="UN-Abhaya" w:hAnsi="UN-Abhaya" w:cs="UN-Abhaya" w:hint="cs"/>
          <w:b/>
          <w:bCs/>
          <w:sz w:val="20"/>
          <w:szCs w:val="20"/>
          <w:cs/>
        </w:rPr>
        <w:t>ඉමං</w:t>
      </w:r>
      <w:r>
        <w:rPr>
          <w:rFonts w:ascii="UN-Abhaya" w:hAnsi="UN-Abhaya" w:cs="UN-Abhaya" w:hint="cs"/>
          <w:sz w:val="20"/>
          <w:szCs w:val="20"/>
          <w:cs/>
        </w:rPr>
        <w:t xml:space="preserve"> මිනිස්ලොව හා දේවලෝකයෙහි </w:t>
      </w:r>
      <w:r w:rsidRPr="00AF07B1">
        <w:rPr>
          <w:rFonts w:ascii="UN-Abhaya" w:hAnsi="UN-Abhaya" w:cs="UN-Abhaya" w:hint="cs"/>
          <w:b/>
          <w:bCs/>
          <w:sz w:val="20"/>
          <w:szCs w:val="20"/>
          <w:cs/>
        </w:rPr>
        <w:t>සදෙවකං</w:t>
      </w:r>
      <w:r>
        <w:rPr>
          <w:rFonts w:ascii="UN-Abhaya" w:hAnsi="UN-Abhaya" w:cs="UN-Abhaya" w:hint="cs"/>
          <w:sz w:val="20"/>
          <w:szCs w:val="20"/>
          <w:cs/>
        </w:rPr>
        <w:t xml:space="preserve"> තමන්ම විශේෂයෙන් දැනගනී, ප්‍ර‍තිවේධ කරයි. සාක්ෂාත් කරයි යන අර්ථයි.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AF07B1">
        <w:rPr>
          <w:rFonts w:ascii="UN-Abhaya" w:hAnsi="UN-Abhaya" w:cs="UN-Abhaya" w:hint="cs"/>
          <w:b/>
          <w:bCs/>
          <w:sz w:val="20"/>
          <w:szCs w:val="20"/>
          <w:cs/>
        </w:rPr>
        <w:t>සෙඛො</w:t>
      </w:r>
      <w:r>
        <w:rPr>
          <w:rFonts w:ascii="UN-Abhaya" w:hAnsi="UN-Abhaya" w:cs="UN-Abhaya" w:hint="cs"/>
          <w:sz w:val="20"/>
          <w:szCs w:val="20"/>
          <w:cs/>
        </w:rPr>
        <w:t xml:space="preserve"> යනු තමන්ම සප්තවිධවූ ශෛක්ෂ්‍යයන් මේ ආත්මභාවපොළොව යම්සේ </w:t>
      </w:r>
      <w:r w:rsidRPr="00AF07B1">
        <w:rPr>
          <w:rFonts w:ascii="UN-Abhaya" w:hAnsi="UN-Abhaya" w:cs="UN-Abhaya" w:hint="cs"/>
          <w:b/>
          <w:bCs/>
          <w:sz w:val="20"/>
          <w:szCs w:val="20"/>
          <w:cs/>
        </w:rPr>
        <w:t>කුසලො</w:t>
      </w:r>
      <w:r>
        <w:rPr>
          <w:rFonts w:ascii="UN-Abhaya" w:hAnsi="UN-Abhaya" w:cs="UN-Abhaya" w:hint="cs"/>
          <w:sz w:val="20"/>
          <w:szCs w:val="20"/>
          <w:cs/>
        </w:rPr>
        <w:t xml:space="preserve"> දක්ෂ මාලාකාරතෙම මල්උයනකට පිවිසී මුහුකළ කැකුළුද, පණුවිදිමල්ද, මැලවීගියමල්ද, කොරඩෑවුණුමල්ද හැරදමා ශෝභනවූ යහපත් ලෙස පිපීගිය මල්ම එකතු කෙරෙයිද, එසේම මොවුන් විසින් කියනලද අතිශයින්ම සම්පූර්ණවූ බෝධිපාක්ෂික ධර්මයන්ද ප්‍ර‍ඥාවෙන් </w:t>
      </w:r>
      <w:r w:rsidRPr="00AF07B1">
        <w:rPr>
          <w:rFonts w:ascii="UN-Abhaya" w:hAnsi="UN-Abhaya" w:cs="UN-Abhaya" w:hint="cs"/>
          <w:b/>
          <w:bCs/>
          <w:sz w:val="20"/>
          <w:szCs w:val="20"/>
          <w:cs/>
        </w:rPr>
        <w:t>පචෙස්සති</w:t>
      </w:r>
      <w:r>
        <w:rPr>
          <w:rFonts w:ascii="UN-Abhaya" w:hAnsi="UN-Abhaya" w:cs="UN-Abhaya" w:hint="cs"/>
          <w:sz w:val="20"/>
          <w:szCs w:val="20"/>
          <w:cs/>
        </w:rPr>
        <w:t xml:space="preserve"> රැස්කරයි. පරීක්ෂාකරයි. ප්‍ර‍තිවේධ කරයි. සාක්ෂාත් කරයි යනුවෙන් ශාස්තෘන්වහන්සේ තමන්ම ප්‍ර‍ශ්න විස</w:t>
      </w:r>
      <w:r>
        <w:rPr>
          <w:rFonts w:ascii="UN-Abhaya" w:hAnsi="UN-Abhaya" w:cs="UN-Abhaya"/>
          <w:sz w:val="20"/>
          <w:szCs w:val="20"/>
          <w:cs/>
        </w:rPr>
        <w:t>ඳ</w:t>
      </w:r>
      <w:r>
        <w:rPr>
          <w:rFonts w:ascii="UN-Abhaya" w:hAnsi="UN-Abhaya" w:cs="UN-Abhaya" w:hint="cs"/>
          <w:sz w:val="20"/>
          <w:szCs w:val="20"/>
          <w:cs/>
        </w:rPr>
        <w:t>ාලූසේක.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පන්සීයක් භික්ෂූහු පටිසම්භිදා සහිතව රහත්බවට පැමිණියහ. ධර්මදේශනාව සාර්ථක විය. </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721B1B" w:rsidRPr="009463EF" w:rsidRDefault="00620C31" w:rsidP="00C47EE8">
      <w:pPr>
        <w:pStyle w:val="Heading1"/>
      </w:pPr>
      <w:r w:rsidRPr="00AF07B1">
        <w:rPr>
          <w:sz w:val="22"/>
          <w:szCs w:val="22"/>
        </w:rPr>
        <w:t>4.2</w:t>
      </w:r>
      <w:r w:rsidR="00721B1B">
        <w:rPr>
          <w:sz w:val="22"/>
          <w:szCs w:val="22"/>
          <w:cs/>
          <w:lang w:bidi="si-LK"/>
        </w:rPr>
        <w:t xml:space="preserve"> </w:t>
      </w:r>
      <w:r w:rsidR="00721B1B" w:rsidRPr="009463EF">
        <w:rPr>
          <w:sz w:val="22"/>
          <w:szCs w:val="22"/>
          <w:u w:val="single"/>
          <w:cs/>
          <w:lang w:bidi="si-LK"/>
        </w:rPr>
        <w:t>දෙවන මිරිඟුවක් කර්මස්ථාන කරගත්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AF07B1">
        <w:rPr>
          <w:rFonts w:ascii="UN-Abhaya" w:hAnsi="UN-Abhaya" w:cs="UN-Abhaya" w:hint="cs"/>
          <w:b/>
          <w:bCs/>
          <w:sz w:val="20"/>
          <w:szCs w:val="20"/>
          <w:cs/>
        </w:rPr>
        <w:t>ඵෙණූපමං</w:t>
      </w:r>
      <w:r>
        <w:rPr>
          <w:rFonts w:ascii="UN-Abhaya" w:hAnsi="UN-Abhaya" w:cs="UN-Abhaya" w:hint="cs"/>
          <w:sz w:val="20"/>
          <w:szCs w:val="20"/>
          <w:cs/>
        </w:rPr>
        <w:t xml:space="preserve"> යනාදි මේ ධර්මදේශනාව ශාස්තෘන්වහන්සේ සැවැත්නුවර වාසයකරන කාලයෙහි මිරි</w:t>
      </w:r>
      <w:r>
        <w:rPr>
          <w:rFonts w:ascii="UN-Abhaya" w:hAnsi="UN-Abhaya" w:cs="UN-Abhaya"/>
          <w:sz w:val="20"/>
          <w:szCs w:val="20"/>
          <w:cs/>
        </w:rPr>
        <w:t>ඟ</w:t>
      </w:r>
      <w:r>
        <w:rPr>
          <w:rFonts w:ascii="UN-Abhaya" w:hAnsi="UN-Abhaya" w:cs="UN-Abhaya" w:hint="cs"/>
          <w:sz w:val="20"/>
          <w:szCs w:val="20"/>
          <w:cs/>
        </w:rPr>
        <w:t>ුව කමටහනක් කරගත් එක්තරා භික්ෂුවක් අරභයා දේශනා කළසේක. ඒ භික්ෂුව බුදුන් වෙතින් කමටහන් ගෙන මහණදම් පුරන්නෙමියි ආරණ්‍යයට ගොස් බොහෝ උත්සාහ කොටත් රහත්විය නොහැකිව විශේෂයෙන් කමටහන් කියවා ගනිමියි බුදුන් හමුවට එන අතරමග මිරි</w:t>
      </w:r>
      <w:r>
        <w:rPr>
          <w:rFonts w:ascii="UN-Abhaya" w:hAnsi="UN-Abhaya" w:cs="UN-Abhaya"/>
          <w:sz w:val="20"/>
          <w:szCs w:val="20"/>
          <w:cs/>
        </w:rPr>
        <w:t>ඟ</w:t>
      </w:r>
      <w:r>
        <w:rPr>
          <w:rFonts w:ascii="UN-Abhaya" w:hAnsi="UN-Abhaya" w:cs="UN-Abhaya" w:hint="cs"/>
          <w:sz w:val="20"/>
          <w:szCs w:val="20"/>
          <w:cs/>
        </w:rPr>
        <w:t>ුවක් දැක, මේ මිරි</w:t>
      </w:r>
      <w:r>
        <w:rPr>
          <w:rFonts w:ascii="UN-Abhaya" w:hAnsi="UN-Abhaya" w:cs="UN-Abhaya"/>
          <w:sz w:val="20"/>
          <w:szCs w:val="20"/>
          <w:cs/>
        </w:rPr>
        <w:t>ඟ</w:t>
      </w:r>
      <w:r>
        <w:rPr>
          <w:rFonts w:ascii="UN-Abhaya" w:hAnsi="UN-Abhaya" w:cs="UN-Abhaya" w:hint="cs"/>
          <w:sz w:val="20"/>
          <w:szCs w:val="20"/>
          <w:cs/>
        </w:rPr>
        <w:t>ුව ග්‍රීෂ්මකාලයේ නැගී ළ</w:t>
      </w:r>
      <w:r>
        <w:rPr>
          <w:rFonts w:ascii="UN-Abhaya" w:hAnsi="UN-Abhaya" w:cs="UN-Abhaya"/>
          <w:sz w:val="20"/>
          <w:szCs w:val="20"/>
          <w:cs/>
        </w:rPr>
        <w:t>ඟ</w:t>
      </w:r>
      <w:r>
        <w:rPr>
          <w:rFonts w:ascii="UN-Abhaya" w:hAnsi="UN-Abhaya" w:cs="UN-Abhaya" w:hint="cs"/>
          <w:sz w:val="20"/>
          <w:szCs w:val="20"/>
          <w:cs/>
        </w:rPr>
        <w:t xml:space="preserve"> ඇති රූපයක් මෙන් පෙනෙයි. ළ</w:t>
      </w:r>
      <w:r>
        <w:rPr>
          <w:rFonts w:ascii="UN-Abhaya" w:hAnsi="UN-Abhaya" w:cs="UN-Abhaya"/>
          <w:sz w:val="20"/>
          <w:szCs w:val="20"/>
          <w:cs/>
        </w:rPr>
        <w:t>ඟ</w:t>
      </w:r>
      <w:r>
        <w:rPr>
          <w:rFonts w:ascii="UN-Abhaya" w:hAnsi="UN-Abhaya" w:cs="UN-Abhaya" w:hint="cs"/>
          <w:sz w:val="20"/>
          <w:szCs w:val="20"/>
          <w:cs/>
        </w:rPr>
        <w:t>ට ආවවුන්ට නොපෙනෙයි. මේ ආත්මභාවයද ඉපදීම් වැයවීම් වශයෙන් එසේම වන්නේයයි මරීචිකර්මස්ථානය වඩමින් අවුත් මාර්ගක්ලාන්තය ඇතිවී අචිරවතී ගඟෙන් නා එක් සැඩපහර පෙනෙන ගංඉවුරේ ගසක් යට හි</w:t>
      </w:r>
      <w:r>
        <w:rPr>
          <w:rFonts w:ascii="UN-Abhaya" w:hAnsi="UN-Abhaya" w:cs="UN-Abhaya"/>
          <w:sz w:val="20"/>
          <w:szCs w:val="20"/>
          <w:cs/>
        </w:rPr>
        <w:t>ඳ</w:t>
      </w:r>
      <w:r>
        <w:rPr>
          <w:rFonts w:ascii="UN-Abhaya" w:hAnsi="UN-Abhaya" w:cs="UN-Abhaya" w:hint="cs"/>
          <w:sz w:val="20"/>
          <w:szCs w:val="20"/>
          <w:cs/>
        </w:rPr>
        <w:t>ගත්තේය. ජලවේගය ගැටීමෙන් උඩට නැගී කැඩිකැඩී යන මහත්වූ පෙණපිඩු දැක මේ ආත්මභාවයත් ඉපදී බි</w:t>
      </w:r>
      <w:r>
        <w:rPr>
          <w:rFonts w:ascii="UN-Abhaya" w:hAnsi="UN-Abhaya" w:cs="UN-Abhaya"/>
          <w:sz w:val="20"/>
          <w:szCs w:val="20"/>
          <w:cs/>
        </w:rPr>
        <w:t>ඳ</w:t>
      </w:r>
      <w:r>
        <w:rPr>
          <w:rFonts w:ascii="UN-Abhaya" w:hAnsi="UN-Abhaya" w:cs="UN-Abhaya" w:hint="cs"/>
          <w:sz w:val="20"/>
          <w:szCs w:val="20"/>
          <w:cs/>
        </w:rPr>
        <w:t>ී යන්නේ ඒ ආකාරයෙනියි අරමුණු කරගත්තේය. බුදුරජාණන්වහන්සේ ග</w:t>
      </w:r>
      <w:r>
        <w:rPr>
          <w:rFonts w:ascii="UN-Abhaya" w:hAnsi="UN-Abhaya" w:cs="UN-Abhaya"/>
          <w:sz w:val="20"/>
          <w:szCs w:val="20"/>
          <w:cs/>
        </w:rPr>
        <w:t>ඳ</w:t>
      </w:r>
      <w:r>
        <w:rPr>
          <w:rFonts w:ascii="UN-Abhaya" w:hAnsi="UN-Abhaya" w:cs="UN-Abhaya" w:hint="cs"/>
          <w:sz w:val="20"/>
          <w:szCs w:val="20"/>
          <w:cs/>
        </w:rPr>
        <w:t>කිළියෙහි වැඩසිටිමින්ම ඒ තෙරුන් දැක, මහණ, ඒ එසේමයි. මේ ආත්මභාවයත් පෙණපිඩක් මෙන්, මිරි</w:t>
      </w:r>
      <w:r>
        <w:rPr>
          <w:rFonts w:ascii="UN-Abhaya" w:hAnsi="UN-Abhaya" w:cs="UN-Abhaya"/>
          <w:sz w:val="20"/>
          <w:szCs w:val="20"/>
          <w:cs/>
        </w:rPr>
        <w:t>ඟ</w:t>
      </w:r>
      <w:r>
        <w:rPr>
          <w:rFonts w:ascii="UN-Abhaya" w:hAnsi="UN-Abhaya" w:cs="UN-Abhaya" w:hint="cs"/>
          <w:sz w:val="20"/>
          <w:szCs w:val="20"/>
          <w:cs/>
        </w:rPr>
        <w:t>ුවක්</w:t>
      </w:r>
      <w:r w:rsidR="00CE2496">
        <w:rPr>
          <w:rFonts w:ascii="UN-Abhaya" w:hAnsi="UN-Abhaya" w:cs="UN-Abhaya" w:hint="cs"/>
          <w:sz w:val="20"/>
          <w:szCs w:val="20"/>
          <w:cs/>
        </w:rPr>
        <w:t xml:space="preserve"> </w:t>
      </w:r>
      <w:r>
        <w:rPr>
          <w:rFonts w:ascii="UN-Abhaya" w:hAnsi="UN-Abhaya" w:cs="UN-Abhaya" w:hint="cs"/>
          <w:sz w:val="20"/>
          <w:szCs w:val="20"/>
          <w:cs/>
        </w:rPr>
        <w:t xml:space="preserve">මෙන් උපදින බිඳෙන ස්වභාවය ඇත්තේයයි වදාරා මේ ගාථාවද වදාළසේක.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පෙණ පිඩුවක් වැනි මේ 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w:t>
      </w:r>
      <w:r>
        <w:rPr>
          <w:rFonts w:ascii="UN-Abhaya" w:hAnsi="UN-Abhaya" w:cs="UN-Abhaya"/>
          <w:sz w:val="20"/>
          <w:szCs w:val="20"/>
          <w:cs/>
        </w:rPr>
        <w:t>ඟ</w:t>
      </w:r>
      <w:r>
        <w:rPr>
          <w:rFonts w:ascii="UN-Abhaya" w:hAnsi="UN-Abhaya" w:cs="UN-Abhaya" w:hint="cs"/>
          <w:sz w:val="20"/>
          <w:szCs w:val="20"/>
          <w:cs/>
        </w:rPr>
        <w:t>ුවකැයි හ</w:t>
      </w:r>
      <w:r>
        <w:rPr>
          <w:rFonts w:ascii="UN-Abhaya" w:hAnsi="UN-Abhaya" w:cs="UN-Abhaya"/>
          <w:sz w:val="20"/>
          <w:szCs w:val="20"/>
          <w:cs/>
        </w:rPr>
        <w:t>ඳ</w:t>
      </w:r>
      <w:r>
        <w:rPr>
          <w:rFonts w:ascii="UN-Abhaya" w:hAnsi="UN-Abhaya" w:cs="UN-Abhaya" w:hint="cs"/>
          <w:sz w:val="20"/>
          <w:szCs w:val="20"/>
          <w:cs/>
        </w:rPr>
        <w:t>ුනාගෙන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මාරයාගෙ පස්කම් බැමි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දා ජය ගන්නේ.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463EF">
        <w:rPr>
          <w:rFonts w:ascii="UN-Abhaya" w:hAnsi="UN-Abhaya" w:cs="UN-Abhaya" w:hint="cs"/>
          <w:b/>
          <w:bCs/>
          <w:sz w:val="20"/>
          <w:szCs w:val="20"/>
          <w:cs/>
        </w:rPr>
        <w:t>ඉමං</w:t>
      </w:r>
      <w:r>
        <w:rPr>
          <w:rFonts w:ascii="UN-Abhaya" w:hAnsi="UN-Abhaya" w:cs="UN-Abhaya" w:hint="cs"/>
          <w:sz w:val="20"/>
          <w:szCs w:val="20"/>
          <w:cs/>
        </w:rPr>
        <w:t xml:space="preserve"> යනු මේ කෙස් සමූහ සංඛ්‍යාත </w:t>
      </w:r>
      <w:r w:rsidRPr="009463EF">
        <w:rPr>
          <w:rFonts w:ascii="UN-Abhaya" w:hAnsi="UN-Abhaya" w:cs="UN-Abhaya" w:hint="cs"/>
          <w:b/>
          <w:bCs/>
          <w:sz w:val="20"/>
          <w:szCs w:val="20"/>
          <w:cs/>
        </w:rPr>
        <w:t>කායං</w:t>
      </w:r>
      <w:r>
        <w:rPr>
          <w:rFonts w:ascii="UN-Abhaya" w:hAnsi="UN-Abhaya" w:cs="UN-Abhaya" w:hint="cs"/>
          <w:sz w:val="20"/>
          <w:szCs w:val="20"/>
          <w:cs/>
        </w:rPr>
        <w:t xml:space="preserve"> අබල දුබල අස්ථිරකාය තාවකාලික වශයෙන් පෙණපිඩුවකට සමානයයි </w:t>
      </w:r>
      <w:r w:rsidRPr="009463EF">
        <w:rPr>
          <w:rFonts w:ascii="UN-Abhaya" w:hAnsi="UN-Abhaya" w:cs="UN-Abhaya" w:hint="cs"/>
          <w:b/>
          <w:bCs/>
          <w:sz w:val="20"/>
          <w:szCs w:val="20"/>
          <w:cs/>
        </w:rPr>
        <w:t>විදිත්වා</w:t>
      </w:r>
      <w:r>
        <w:rPr>
          <w:rFonts w:ascii="UN-Abhaya" w:hAnsi="UN-Abhaya" w:cs="UN-Abhaya" w:hint="cs"/>
          <w:sz w:val="20"/>
          <w:szCs w:val="20"/>
          <w:cs/>
        </w:rPr>
        <w:t xml:space="preserve"> දැන </w:t>
      </w:r>
      <w:r w:rsidRPr="009463EF">
        <w:rPr>
          <w:rFonts w:ascii="UN-Abhaya" w:hAnsi="UN-Abhaya" w:cs="UN-Abhaya" w:hint="cs"/>
          <w:b/>
          <w:bCs/>
          <w:sz w:val="20"/>
          <w:szCs w:val="20"/>
          <w:cs/>
        </w:rPr>
        <w:t>මරීචි ධම්මං</w:t>
      </w:r>
      <w:r>
        <w:rPr>
          <w:rFonts w:ascii="UN-Abhaya" w:hAnsi="UN-Abhaya" w:cs="UN-Abhaya" w:hint="cs"/>
          <w:sz w:val="20"/>
          <w:szCs w:val="20"/>
          <w:cs/>
        </w:rPr>
        <w:t xml:space="preserve"> යනු යම්සේ මිරි</w:t>
      </w:r>
      <w:r>
        <w:rPr>
          <w:rFonts w:ascii="UN-Abhaya" w:hAnsi="UN-Abhaya" w:cs="UN-Abhaya"/>
          <w:sz w:val="20"/>
          <w:szCs w:val="20"/>
          <w:cs/>
        </w:rPr>
        <w:t>ඟ</w:t>
      </w:r>
      <w:r>
        <w:rPr>
          <w:rFonts w:ascii="UN-Abhaya" w:hAnsi="UN-Abhaya" w:cs="UN-Abhaya" w:hint="cs"/>
          <w:sz w:val="20"/>
          <w:szCs w:val="20"/>
          <w:cs/>
        </w:rPr>
        <w:t>ුව දුර සිටින විට රූපගතවීමක් මෙන් අතින් ගතහැක්කක් සේ වැටහෙයි. ළ</w:t>
      </w:r>
      <w:r>
        <w:rPr>
          <w:rFonts w:ascii="UN-Abhaya" w:hAnsi="UN-Abhaya" w:cs="UN-Abhaya"/>
          <w:sz w:val="20"/>
          <w:szCs w:val="20"/>
          <w:cs/>
        </w:rPr>
        <w:t>ඟ</w:t>
      </w:r>
      <w:r>
        <w:rPr>
          <w:rFonts w:ascii="UN-Abhaya" w:hAnsi="UN-Abhaya" w:cs="UN-Abhaya" w:hint="cs"/>
          <w:sz w:val="20"/>
          <w:szCs w:val="20"/>
          <w:cs/>
        </w:rPr>
        <w:t>ට එන්නාට එය රික්තයක් හිස් එකක් නැති එකක්සේ අතින් ගත නොහැක්කක් සේ වැටහෙයි. එසේම ක්ෂණිකව එකක් නැසී එකක් ඇතිවන අර්ථ වශයෙන් මේ කයද මිරි</w:t>
      </w:r>
      <w:r>
        <w:rPr>
          <w:rFonts w:ascii="UN-Abhaya" w:hAnsi="UN-Abhaya" w:cs="UN-Abhaya"/>
          <w:sz w:val="20"/>
          <w:szCs w:val="20"/>
          <w:cs/>
        </w:rPr>
        <w:t>ඟ</w:t>
      </w:r>
      <w:r>
        <w:rPr>
          <w:rFonts w:ascii="UN-Abhaya" w:hAnsi="UN-Abhaya" w:cs="UN-Abhaya" w:hint="cs"/>
          <w:sz w:val="20"/>
          <w:szCs w:val="20"/>
          <w:cs/>
        </w:rPr>
        <w:t xml:space="preserve">ුවකට සමාන පැවතුම් ඇත්තේය. </w:t>
      </w:r>
      <w:r w:rsidRPr="009463EF">
        <w:rPr>
          <w:rFonts w:ascii="UN-Abhaya" w:hAnsi="UN-Abhaya" w:cs="UN-Abhaya" w:hint="cs"/>
          <w:b/>
          <w:bCs/>
          <w:sz w:val="20"/>
          <w:szCs w:val="20"/>
          <w:cs/>
        </w:rPr>
        <w:t>අභිසම්බුධානො</w:t>
      </w:r>
      <w:r>
        <w:rPr>
          <w:rFonts w:ascii="UN-Abhaya" w:hAnsi="UN-Abhaya" w:cs="UN-Abhaya" w:hint="cs"/>
          <w:sz w:val="20"/>
          <w:szCs w:val="20"/>
          <w:cs/>
        </w:rPr>
        <w:t xml:space="preserve"> යනු අවබෝධ කරන්නේ, දැනගන්නේ යන අර්ථයි. </w:t>
      </w:r>
      <w:r w:rsidRPr="009463EF">
        <w:rPr>
          <w:rFonts w:ascii="UN-Abhaya" w:hAnsi="UN-Abhaya" w:cs="UN-Abhaya" w:hint="cs"/>
          <w:b/>
          <w:bCs/>
          <w:sz w:val="20"/>
          <w:szCs w:val="20"/>
          <w:cs/>
        </w:rPr>
        <w:t>පපුප්ඵකානි</w:t>
      </w:r>
      <w:r>
        <w:rPr>
          <w:rFonts w:ascii="UN-Abhaya" w:hAnsi="UN-Abhaya" w:cs="UN-Abhaya" w:hint="cs"/>
          <w:sz w:val="20"/>
          <w:szCs w:val="20"/>
          <w:cs/>
        </w:rPr>
        <w:t xml:space="preserve"> යනු මාරයාගේ පපුප්ඵක නම්ලද ත්‍රෛභූමකවෘත්ත ආර්යමාර්ගඥානයෙන් සි</w:t>
      </w:r>
      <w:r>
        <w:rPr>
          <w:rFonts w:ascii="UN-Abhaya" w:hAnsi="UN-Abhaya" w:cs="UN-Abhaya"/>
          <w:sz w:val="20"/>
          <w:szCs w:val="20"/>
          <w:cs/>
        </w:rPr>
        <w:t>ඳ</w:t>
      </w:r>
      <w:r>
        <w:rPr>
          <w:rFonts w:ascii="UN-Abhaya" w:hAnsi="UN-Abhaya" w:cs="UN-Abhaya" w:hint="cs"/>
          <w:sz w:val="20"/>
          <w:szCs w:val="20"/>
          <w:cs/>
        </w:rPr>
        <w:t>දමා ක්ෂීණාශ්‍ර‍ව භික්ෂුව මාරරාජයාගේ දර්ශනයට හෙවත් මාරදැලට අසුනොවී, විෂය නොවී අමාමහ නිවනට පැමිණෙන්නේය.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ගාථා කෙළවර තෙරණුවෝ ප්‍ර‍තිසම්භිදා සහිතව රහත්බවට පැමිණ බුදුන්ගේ රන්වන් සිරුරට ස්තුති කරමින් වන්දනා කරමින් පැමිණියේය.</w:t>
      </w:r>
    </w:p>
    <w:p w:rsidR="00620C31" w:rsidRDefault="00620C31" w:rsidP="00620C31">
      <w:pPr>
        <w:pStyle w:val="PlainText"/>
        <w:spacing w:line="276" w:lineRule="auto"/>
        <w:jc w:val="both"/>
        <w:rPr>
          <w:rFonts w:ascii="UN-Abhaya" w:hAnsi="UN-Abhaya" w:cs="UN-Abhaya"/>
          <w:sz w:val="20"/>
          <w:szCs w:val="20"/>
        </w:rPr>
      </w:pPr>
    </w:p>
    <w:p w:rsidR="00620C31" w:rsidRPr="009463EF" w:rsidRDefault="00620C31" w:rsidP="00620C31">
      <w:pPr>
        <w:pStyle w:val="PlainText"/>
        <w:spacing w:line="276" w:lineRule="auto"/>
        <w:jc w:val="center"/>
        <w:rPr>
          <w:rFonts w:ascii="UN-Emanee" w:hAnsi="UN-Emanee" w:cs="UN-Emanee"/>
          <w:sz w:val="22"/>
          <w:szCs w:val="22"/>
        </w:rPr>
      </w:pPr>
    </w:p>
    <w:p w:rsidR="00721B1B" w:rsidRPr="00247ACB" w:rsidRDefault="00620C31" w:rsidP="00C47EE8">
      <w:pPr>
        <w:pStyle w:val="Heading1"/>
      </w:pPr>
      <w:r w:rsidRPr="009463EF">
        <w:rPr>
          <w:sz w:val="22"/>
          <w:szCs w:val="22"/>
        </w:rPr>
        <w:t>4.3</w:t>
      </w:r>
      <w:r w:rsidR="00721B1B">
        <w:rPr>
          <w:sz w:val="22"/>
          <w:szCs w:val="22"/>
          <w:cs/>
          <w:lang w:bidi="si-LK"/>
        </w:rPr>
        <w:t xml:space="preserve"> </w:t>
      </w:r>
      <w:r w:rsidR="00721B1B" w:rsidRPr="00247ACB">
        <w:rPr>
          <w:sz w:val="22"/>
          <w:szCs w:val="22"/>
          <w:u w:val="single"/>
          <w:cs/>
          <w:lang w:bidi="si-LK"/>
        </w:rPr>
        <w:t>තුන්වන විඩුඩහ වස්තුවයි</w:t>
      </w:r>
      <w:r w:rsidR="00721B1B" w:rsidRPr="00247ACB">
        <w:rPr>
          <w:sz w:val="22"/>
          <w:szCs w:val="22"/>
          <w:cs/>
          <w:lang w:bidi="si-LK"/>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463EF">
        <w:rPr>
          <w:rFonts w:ascii="UN-Abhaya" w:hAnsi="UN-Abhaya" w:cs="UN-Abhaya" w:hint="cs"/>
          <w:b/>
          <w:bCs/>
          <w:sz w:val="20"/>
          <w:szCs w:val="20"/>
          <w:cs/>
        </w:rPr>
        <w:t>පුප්ඵානිහෙව පචිනන්තං</w:t>
      </w:r>
      <w:r>
        <w:rPr>
          <w:rFonts w:ascii="UN-Abhaya" w:hAnsi="UN-Abhaya" w:cs="UN-Abhaya" w:hint="cs"/>
          <w:sz w:val="20"/>
          <w:szCs w:val="20"/>
          <w:cs/>
        </w:rPr>
        <w:t xml:space="preserve"> ආදි මේ ධර්මදේශනාව බුදුරදුන් සැවැත්නුවර වසන සමයෙහි පිරිසත් සමග මහා වතුරපාරක වැටී මැරුණු විඩූඩහ අරභයා දේශනා කරනලද. මේ එහි පිළිවෙල කතාවයි. සැවැත්නුවර මහකොසොල් රජුපුත් පසේනදි නම් කුමරා විශාලානුවර මහාලි නම් ලිච්ඡවි කුමරා කුසිනාරාවේ මල්ලරජුපුත් බන්ධුල යන කුමාරවරු තිදෙනා දිසාපාමොක් ඇදුරන් ළ</w:t>
      </w:r>
      <w:r>
        <w:rPr>
          <w:rFonts w:ascii="UN-Abhaya" w:hAnsi="UN-Abhaya" w:cs="UN-Abhaya"/>
          <w:sz w:val="20"/>
          <w:szCs w:val="20"/>
          <w:cs/>
        </w:rPr>
        <w:t>ඟ</w:t>
      </w:r>
      <w:r>
        <w:rPr>
          <w:rFonts w:ascii="UN-Abhaya" w:hAnsi="UN-Abhaya" w:cs="UN-Abhaya" w:hint="cs"/>
          <w:sz w:val="20"/>
          <w:szCs w:val="20"/>
          <w:cs/>
        </w:rPr>
        <w:t xml:space="preserve"> ශිල්පශාස්ත්‍ර‍ හැදෑරීම ස</w:t>
      </w:r>
      <w:r>
        <w:rPr>
          <w:rFonts w:ascii="UN-Abhaya" w:hAnsi="UN-Abhaya" w:cs="UN-Abhaya"/>
          <w:sz w:val="20"/>
          <w:szCs w:val="20"/>
          <w:cs/>
        </w:rPr>
        <w:t>ඳ</w:t>
      </w:r>
      <w:r>
        <w:rPr>
          <w:rFonts w:ascii="UN-Abhaya" w:hAnsi="UN-Abhaya" w:cs="UN-Abhaya" w:hint="cs"/>
          <w:sz w:val="20"/>
          <w:szCs w:val="20"/>
          <w:cs/>
        </w:rPr>
        <w:t>හා ගොස් නුවරින් බැහැර ශාලාවකදී එකට එකතුවී ඔවුනොවුන් එහි පැමිණි කාරණය කුලය නම්හොත් විචාරා දැනගෙන යහළුවන් වී එක්වම ආචාර්යයන් සමීපයට ගොස් මද කලකින්ම ශිල්ප ඉගෙන ආචාර්යයන්ගෙන් අවසර ලබාගෙන එකටම පිටත්වී ස්වකීය තැන්වලට ගියාහුය.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ඔවුන් අතර පසේනදි කුමරා සිය පියාට ශිල්ප දක්වා පැහැදුණු පියා ඔහු රාජ්‍යයෙහි අභිෂේක කෙළේය. මහාලි කුමරා ලිච්ඡවීන්ට මහත්වූ උත්සාහයෙන් ශිල්ප දැක්වීය. එහිදී ගන්නාලද වෑයම නිසා ඔහුගේ ඇස් දෙකම විනාශවිය. ලිච්ඡවී රජදරුවෝ අනේ අපේ ආචාර්යවරයාගේ ඇස් විනාශවීයයි අපි ඔහු හැර නොදමමු, ඔහුට සලකන්නෙමුයයි ලක්ෂයක් අයබදු උපදින එක් ගම්දොරක් දුන්හ. හෙතෙම එය ලබා පන්සීයක් ලිච්ඡවි රාජපුත්‍ර‍යන්ට ශිල්ප උගන්වමින් සිටියේය.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බන්ධුලකුමරා උණගස් හැට බැගින් ගෙන මිටි බැ</w:t>
      </w:r>
      <w:r>
        <w:rPr>
          <w:rFonts w:ascii="UN-Abhaya" w:hAnsi="UN-Abhaya" w:cs="UN-Abhaya"/>
          <w:sz w:val="20"/>
          <w:szCs w:val="20"/>
          <w:cs/>
        </w:rPr>
        <w:t>ඳ</w:t>
      </w:r>
      <w:r>
        <w:rPr>
          <w:rFonts w:ascii="UN-Abhaya" w:hAnsi="UN-Abhaya" w:cs="UN-Abhaya" w:hint="cs"/>
          <w:sz w:val="20"/>
          <w:szCs w:val="20"/>
          <w:cs/>
        </w:rPr>
        <w:t xml:space="preserve"> ඒවා මැදට යකඩකූරු ගසා මිටි හැට උඩට ඔසවා කෙළින්කරතබා මල්ලරාජ කුලයේ අය විසින් මේවා කැපියයුතු යයි කීකල අසූ රියනක් අහසට පැන කඩුවෙන් ඒ උණගස්මිටි හැට කපා හෙළාගෙන යන අතර, අවසාන මිටි කපද්දී කිණි යන හ</w:t>
      </w:r>
      <w:r>
        <w:rPr>
          <w:rFonts w:ascii="UN-Abhaya" w:hAnsi="UN-Abhaya" w:cs="UN-Abhaya"/>
          <w:sz w:val="20"/>
          <w:szCs w:val="20"/>
          <w:cs/>
        </w:rPr>
        <w:t>ඬ</w:t>
      </w:r>
      <w:r>
        <w:rPr>
          <w:rFonts w:ascii="UN-Abhaya" w:hAnsi="UN-Abhaya" w:cs="UN-Abhaya" w:hint="cs"/>
          <w:sz w:val="20"/>
          <w:szCs w:val="20"/>
          <w:cs/>
        </w:rPr>
        <w:t>ක් ඇසිණි. ඒ හ</w:t>
      </w:r>
      <w:r>
        <w:rPr>
          <w:rFonts w:ascii="UN-Abhaya" w:hAnsi="UN-Abhaya" w:cs="UN-Abhaya"/>
          <w:sz w:val="20"/>
          <w:szCs w:val="20"/>
          <w:cs/>
        </w:rPr>
        <w:t>ඬ</w:t>
      </w:r>
      <w:r>
        <w:rPr>
          <w:rFonts w:ascii="UN-Abhaya" w:hAnsi="UN-Abhaya" w:cs="UN-Abhaya" w:hint="cs"/>
          <w:sz w:val="20"/>
          <w:szCs w:val="20"/>
          <w:cs/>
        </w:rPr>
        <w:t xml:space="preserve"> කුමක්දැයි අසා, ඒ සියලු උණගස් මැද යකඩකූරු ගසා ඇති බව දැන කඩුව පැත්තකට දමා අ</w:t>
      </w:r>
      <w:r>
        <w:rPr>
          <w:rFonts w:ascii="UN-Abhaya" w:hAnsi="UN-Abhaya" w:cs="UN-Abhaya"/>
          <w:sz w:val="20"/>
          <w:szCs w:val="20"/>
          <w:cs/>
        </w:rPr>
        <w:t>ඬ</w:t>
      </w:r>
      <w:r>
        <w:rPr>
          <w:rFonts w:ascii="UN-Abhaya" w:hAnsi="UN-Abhaya" w:cs="UN-Abhaya" w:hint="cs"/>
          <w:sz w:val="20"/>
          <w:szCs w:val="20"/>
          <w:cs/>
        </w:rPr>
        <w:t>මින්, මගේ මෙතරම් නෑයන් සිටිද්දී එයින් එක් කෙනෙකු හෝ මට හිතවත්ව මේ කාරණය නොකීවාහුය. යම් ලෙසකින් යකඩකූරු දමා ඇති බව කල්තියා මා දැනගත්තා නම්, මේ යකඩ හ</w:t>
      </w:r>
      <w:r>
        <w:rPr>
          <w:rFonts w:ascii="UN-Abhaya" w:hAnsi="UN-Abhaya" w:cs="UN-Abhaya"/>
          <w:sz w:val="20"/>
          <w:szCs w:val="20"/>
          <w:cs/>
        </w:rPr>
        <w:t>ඬ</w:t>
      </w:r>
      <w:r>
        <w:rPr>
          <w:rFonts w:ascii="UN-Abhaya" w:hAnsi="UN-Abhaya" w:cs="UN-Abhaya" w:hint="cs"/>
          <w:sz w:val="20"/>
          <w:szCs w:val="20"/>
          <w:cs/>
        </w:rPr>
        <w:t>ක් නොඇසෙන සේ සි</w:t>
      </w:r>
      <w:r>
        <w:rPr>
          <w:rFonts w:ascii="UN-Abhaya" w:hAnsi="UN-Abhaya" w:cs="UN-Abhaya"/>
          <w:sz w:val="20"/>
          <w:szCs w:val="20"/>
          <w:cs/>
        </w:rPr>
        <w:t>ඳ</w:t>
      </w:r>
      <w:r>
        <w:rPr>
          <w:rFonts w:ascii="UN-Abhaya" w:hAnsi="UN-Abhaya" w:cs="UN-Abhaya" w:hint="cs"/>
          <w:sz w:val="20"/>
          <w:szCs w:val="20"/>
          <w:cs/>
        </w:rPr>
        <w:t>ින්නෙමියි කියා මුන් සියලුදෙනා මරා පරාජය කරන්නෙම්දැයි මවුපියන්ට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 මෙය ඔවුන්ගේ ප්‍රවේණි රාජ්‍යයයි. මෙය ලැබිය නොහැක්කකි. එසේ නොකරවයි නොයෙක් අයුරින් වැළැක්වූ හෙයින්, එසේනම් මගේ යහළුවා ළ</w:t>
      </w:r>
      <w:r>
        <w:rPr>
          <w:rFonts w:ascii="UN-Abhaya" w:hAnsi="UN-Abhaya" w:cs="UN-Abhaya"/>
          <w:sz w:val="20"/>
          <w:szCs w:val="20"/>
          <w:cs/>
        </w:rPr>
        <w:t>ඟ</w:t>
      </w:r>
      <w:r>
        <w:rPr>
          <w:rFonts w:ascii="UN-Abhaya" w:hAnsi="UN-Abhaya" w:cs="UN-Abhaya" w:hint="cs"/>
          <w:sz w:val="20"/>
          <w:szCs w:val="20"/>
          <w:cs/>
        </w:rPr>
        <w:t>ට යන්නෙමියි සැවැත්නුවරට ගියේය. පසේනදි කොසොල්රජු ඔහුගේ පැමිණීම ගැන අසා පෙරගමන්කොට මහත් හරසරින් නුවරට කැ</w:t>
      </w:r>
      <w:r>
        <w:rPr>
          <w:rFonts w:ascii="UN-Abhaya" w:hAnsi="UN-Abhaya" w:cs="UN-Abhaya"/>
          <w:sz w:val="20"/>
          <w:szCs w:val="20"/>
          <w:cs/>
        </w:rPr>
        <w:t>ඳ</w:t>
      </w:r>
      <w:r>
        <w:rPr>
          <w:rFonts w:ascii="UN-Abhaya" w:hAnsi="UN-Abhaya" w:cs="UN-Abhaya" w:hint="cs"/>
          <w:sz w:val="20"/>
          <w:szCs w:val="20"/>
          <w:cs/>
        </w:rPr>
        <w:t xml:space="preserve">වාගෙන අවුත් සේනාපති තනතුරෙහි තැබීය. හෙතෙම මවුපියන්ද ගෙන්වාගෙන එහි වාසය කෙළේය.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රජු ප්‍රාසාදතලයෙහි සිට ඇතුළුවීථිය දෙස බලාසිටින විට අනේපි</w:t>
      </w:r>
      <w:r>
        <w:rPr>
          <w:rFonts w:ascii="UN-Abhaya" w:hAnsi="UN-Abhaya" w:cs="UN-Abhaya"/>
          <w:sz w:val="20"/>
          <w:szCs w:val="20"/>
          <w:cs/>
        </w:rPr>
        <w:t>ඬ</w:t>
      </w:r>
      <w:r>
        <w:rPr>
          <w:rFonts w:ascii="UN-Abhaya" w:hAnsi="UN-Abhaya" w:cs="UN-Abhaya" w:hint="cs"/>
          <w:sz w:val="20"/>
          <w:szCs w:val="20"/>
          <w:cs/>
        </w:rPr>
        <w:t>ුසිටුවරයාගේ, සුළුඅනාථපිණ්ඩිකගේ, විශාඛාවගේ සහ සුප්පවාසාවගේත් යන මොවුන්ගේ ගෙවල්වල බත්කිස පිණිස වඩින දහස් ගණන් භික්ෂූන් දැක මේ ආර්යයන්වහන්සේලා කොහි වැඩමවන සේක්දැයි අසා, දේවයිනි, අනේපි</w:t>
      </w:r>
      <w:r>
        <w:rPr>
          <w:rFonts w:ascii="UN-Abhaya" w:hAnsi="UN-Abhaya" w:cs="UN-Abhaya"/>
          <w:sz w:val="20"/>
          <w:szCs w:val="20"/>
          <w:cs/>
        </w:rPr>
        <w:t>ඬ</w:t>
      </w:r>
      <w:r>
        <w:rPr>
          <w:rFonts w:ascii="UN-Abhaya" w:hAnsi="UN-Abhaya" w:cs="UN-Abhaya" w:hint="cs"/>
          <w:sz w:val="20"/>
          <w:szCs w:val="20"/>
          <w:cs/>
        </w:rPr>
        <w:t>ුසිටුවරයාගේ ගෙදර නිත්‍යබත් හා ගිලානබත් ආදිය ස</w:t>
      </w:r>
      <w:r>
        <w:rPr>
          <w:rFonts w:ascii="UN-Abhaya" w:hAnsi="UN-Abhaya" w:cs="UN-Abhaya"/>
          <w:sz w:val="20"/>
          <w:szCs w:val="20"/>
          <w:cs/>
        </w:rPr>
        <w:t>ඳ</w:t>
      </w:r>
      <w:r>
        <w:rPr>
          <w:rFonts w:ascii="UN-Abhaya" w:hAnsi="UN-Abhaya" w:cs="UN-Abhaya" w:hint="cs"/>
          <w:sz w:val="20"/>
          <w:szCs w:val="20"/>
          <w:cs/>
        </w:rPr>
        <w:t>හා දිනපතා භික්ෂූන් දෙදහසක් වැඩමවති. සුළුඅනේපි</w:t>
      </w:r>
      <w:r>
        <w:rPr>
          <w:rFonts w:ascii="UN-Abhaya" w:hAnsi="UN-Abhaya" w:cs="UN-Abhaya"/>
          <w:sz w:val="20"/>
          <w:szCs w:val="20"/>
          <w:cs/>
        </w:rPr>
        <w:t>ඬ</w:t>
      </w:r>
      <w:r>
        <w:rPr>
          <w:rFonts w:ascii="UN-Abhaya" w:hAnsi="UN-Abhaya" w:cs="UN-Abhaya" w:hint="cs"/>
          <w:sz w:val="20"/>
          <w:szCs w:val="20"/>
          <w:cs/>
        </w:rPr>
        <w:t>ුසිටුහුගේ ගෙදරට පන්සීයකි. විශාඛාවගේත් සුප්පාවාසාවගේත් ගෙවල්වලද එසේය. ඒ අසා තමාත් භික්ෂුසංඝයාට උවටැන් කරනු කැමැත්තෙන් විහාරයට ගොස් භික්ෂූන් දහසක් සමග ශාස්තෘන්වහන්සේට දානයට ආරාධනාකොට සත්දිනක් දන්දී සත්වෙනි දිනයෙහි වැ</w:t>
      </w:r>
      <w:r>
        <w:rPr>
          <w:rFonts w:ascii="UN-Abhaya" w:hAnsi="UN-Abhaya" w:cs="UN-Abhaya"/>
          <w:sz w:val="20"/>
          <w:szCs w:val="20"/>
          <w:cs/>
        </w:rPr>
        <w:t>ඳ</w:t>
      </w:r>
      <w:r>
        <w:rPr>
          <w:rFonts w:ascii="UN-Abhaya" w:hAnsi="UN-Abhaya" w:cs="UN-Abhaya" w:hint="cs"/>
          <w:sz w:val="20"/>
          <w:szCs w:val="20"/>
          <w:cs/>
        </w:rPr>
        <w:t xml:space="preserve"> බුදුන්ප්‍ර‍මුඛ පන්සීයක් භික්ෂූන්ට නිබ</w:t>
      </w:r>
      <w:r>
        <w:rPr>
          <w:rFonts w:ascii="UN-Abhaya" w:hAnsi="UN-Abhaya" w:cs="UN-Abhaya"/>
          <w:sz w:val="20"/>
          <w:szCs w:val="20"/>
          <w:cs/>
        </w:rPr>
        <w:t>ඳ</w:t>
      </w:r>
      <w:r>
        <w:rPr>
          <w:rFonts w:ascii="UN-Abhaya" w:hAnsi="UN-Abhaya" w:cs="UN-Abhaya" w:hint="cs"/>
          <w:sz w:val="20"/>
          <w:szCs w:val="20"/>
          <w:cs/>
        </w:rPr>
        <w:t>ව තමනිවසේ භික්ෂාව ගන්නැයි ආරාධනා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මහරජ, බුදුවරු එකම ස්ථානයක නිරතුරුව දන් නොවළ</w:t>
      </w:r>
      <w:r>
        <w:rPr>
          <w:rFonts w:ascii="UN-Abhaya" w:hAnsi="UN-Abhaya" w:cs="UN-Abhaya"/>
          <w:sz w:val="20"/>
          <w:szCs w:val="20"/>
          <w:cs/>
        </w:rPr>
        <w:t>ඳ</w:t>
      </w:r>
      <w:r>
        <w:rPr>
          <w:rFonts w:ascii="UN-Abhaya" w:hAnsi="UN-Abhaya" w:cs="UN-Abhaya" w:hint="cs"/>
          <w:sz w:val="20"/>
          <w:szCs w:val="20"/>
          <w:cs/>
        </w:rPr>
        <w:t>ති. බොහෝ අය බුදුන්ගේ පැමිණීම අපේක්ෂා කරන හෙයිනි. ස්වාමීනි, එසේනම් එක භික්ෂුනමක් නිබ</w:t>
      </w:r>
      <w:r>
        <w:rPr>
          <w:rFonts w:ascii="UN-Abhaya" w:hAnsi="UN-Abhaya" w:cs="UN-Abhaya"/>
          <w:sz w:val="20"/>
          <w:szCs w:val="20"/>
          <w:cs/>
        </w:rPr>
        <w:t>ඳ</w:t>
      </w:r>
      <w:r>
        <w:rPr>
          <w:rFonts w:ascii="UN-Abhaya" w:hAnsi="UN-Abhaya" w:cs="UN-Abhaya" w:hint="cs"/>
          <w:sz w:val="20"/>
          <w:szCs w:val="20"/>
          <w:cs/>
        </w:rPr>
        <w:t>ව එවනු</w:t>
      </w:r>
      <w:r w:rsidR="00CE2496">
        <w:rPr>
          <w:rFonts w:ascii="UN-Abhaya" w:hAnsi="UN-Abhaya" w:cs="UN-Abhaya" w:hint="cs"/>
          <w:sz w:val="20"/>
          <w:szCs w:val="20"/>
          <w:cs/>
        </w:rPr>
        <w:t xml:space="preserve"> </w:t>
      </w:r>
      <w:r>
        <w:rPr>
          <w:rFonts w:ascii="UN-Abhaya" w:hAnsi="UN-Abhaya" w:cs="UN-Abhaya" w:hint="cs"/>
          <w:sz w:val="20"/>
          <w:szCs w:val="20"/>
          <w:cs/>
        </w:rPr>
        <w:t>මැනවි. බුදුරජාණන්වහන්සේ එය ආනන්ද හිමියන්ට භාර කළහ. රජු භික්ෂුසංඝයා වැඩමවූකල්හි පාත්‍ර‍ය ගෙන මුන්වහන්සේලා වැළ</w:t>
      </w:r>
      <w:r>
        <w:rPr>
          <w:rFonts w:ascii="UN-Abhaya" w:hAnsi="UN-Abhaya" w:cs="UN-Abhaya"/>
          <w:sz w:val="20"/>
          <w:szCs w:val="20"/>
          <w:cs/>
        </w:rPr>
        <w:t>ඳ</w:t>
      </w:r>
      <w:r>
        <w:rPr>
          <w:rFonts w:ascii="UN-Abhaya" w:hAnsi="UN-Abhaya" w:cs="UN-Abhaya" w:hint="cs"/>
          <w:sz w:val="20"/>
          <w:szCs w:val="20"/>
          <w:cs/>
        </w:rPr>
        <w:t>වුව මැනවැයි කිසිවකුට භාරනොදී සත්දිනක් සියතින්ම වළ</w:t>
      </w:r>
      <w:r>
        <w:rPr>
          <w:rFonts w:ascii="UN-Abhaya" w:hAnsi="UN-Abhaya" w:cs="UN-Abhaya"/>
          <w:sz w:val="20"/>
          <w:szCs w:val="20"/>
          <w:cs/>
        </w:rPr>
        <w:t>ඳ</w:t>
      </w:r>
      <w:r>
        <w:rPr>
          <w:rFonts w:ascii="UN-Abhaya" w:hAnsi="UN-Abhaya" w:cs="UN-Abhaya" w:hint="cs"/>
          <w:sz w:val="20"/>
          <w:szCs w:val="20"/>
          <w:cs/>
        </w:rPr>
        <w:t>වා අටවෙනි දිනයේ කළයුතු රාජකාරි ඇති හෙයින් ප්‍ර‍මාදවිය. රජගෙදරත් කිසිවකුට අණකර නොතිබූ නිසා අසුන් පනවා භික්ෂූන් වඩාහි</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වන්ට නොලැබිණි. බොහෝ භික්ෂූහු අපට මෙහි සිටීම අපහසුයයි ආපසු වැඩියාහුය. රජු දෙවෙනි දිනයේද පමාවිය. එදිනත් බොහෝ භික්ෂූහු ආපසු වැඩියහ. තෙවෙනි දිනයේත් රජු පමාවිය. එදින ආනන්දතෙරුන් පමණක් තනිවම නවතා අවශේෂ භික්ෂූහු වැඩියාහුය.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පින්වන්තයෝ කාරණා සිතියහැකි අයවෙති. කුලයන්ගේ උපාසකවරුන් ප්‍ර‍සාදයත් රකිති. බුදුරජාණන්වහන්සේට සැරියුත් මහමුගලන් දෙඅගසව්වන්වහන්සේ හා ඛේමා උප්පලවණ්ණා අග්‍ර‍ශ්‍රාවිකා දෙනමක් හා චිත්තගෘහපති හත්ථාලවක යන උපාසකවරු හා වේළුකණ්ඨකී</w:t>
      </w:r>
      <w:r w:rsidR="00CE2496">
        <w:rPr>
          <w:rFonts w:ascii="UN-Abhaya" w:hAnsi="UN-Abhaya" w:cs="UN-Abhaya" w:hint="cs"/>
          <w:sz w:val="20"/>
          <w:szCs w:val="20"/>
          <w:cs/>
        </w:rPr>
        <w:t xml:space="preserve"> </w:t>
      </w:r>
      <w:r>
        <w:rPr>
          <w:rFonts w:ascii="UN-Abhaya" w:hAnsi="UN-Abhaya" w:cs="UN-Abhaya" w:hint="cs"/>
          <w:sz w:val="20"/>
          <w:szCs w:val="20"/>
          <w:cs/>
        </w:rPr>
        <w:t xml:space="preserve">නන්දමාතා </w:t>
      </w:r>
      <w:r>
        <w:rPr>
          <w:rFonts w:ascii="UN-Abhaya" w:hAnsi="UN-Abhaya" w:cs="UN-Abhaya" w:hint="cs"/>
          <w:sz w:val="20"/>
          <w:szCs w:val="20"/>
          <w:cs/>
        </w:rPr>
        <w:lastRenderedPageBreak/>
        <w:t>ඛුජ්ජුත්තරා යන උපාසිකාවරු යන මේ අටදෙනා ආදිකොට ඨානාන්තරවලට පත් සියලුම ශ්‍රාවකයෝ දසපාරමිතාවලින් කොටසක් හෝ පුරා ඇතිහෙයින් මහ පිනැතියෝය. උතුම් ප්‍රාර්ථනා ඇත්තෝය.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ආනන්දතෙරණුවෝත් කප්ලක්ෂයක පටන් පිරූ පාරමිතා ඇති උතුම් ප්‍රාර්ථනා ඇති මහපින්වන්තයෙකි. උන්වහන්සේ කාරණා සිතා ගැනීමේ දක්ෂතා ඇතිහෙයින් කුලයන්ගේ, උපාසකවරුන්ගේ ප්‍ර‍සාදය රකිමින් තනියම සිටියහ. උන්වහන්සේ පමණක් වඩා හි</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වූහ. රජු භික්ෂූන් ගිය පසු අවුත් ඒ ඒ තැන්වල තිබූ කෑයුතු බුදියයුතුදේ එලෙසින්ම තිබෙනු දැක, ඇයි ආර්යයන්වහන්සේලා නොවැඩිසේක්දැයි අසා ආනන්දතෙරණුවෝ තනියම වැඩිසේක දේවනයන්වහන්සැයි අසා, මගේ මෙපමණ ද්‍ර‍ව්‍ය සම්භාරයක් විනාශ කොළෝයයි භික්ෂූන් කෙරෙහි කිපී බුදුන් ළ</w:t>
      </w:r>
      <w:r>
        <w:rPr>
          <w:rFonts w:ascii="UN-Abhaya" w:hAnsi="UN-Abhaya" w:cs="UN-Abhaya"/>
          <w:sz w:val="20"/>
          <w:szCs w:val="20"/>
          <w:cs/>
        </w:rPr>
        <w:t>ඟ</w:t>
      </w:r>
      <w:r>
        <w:rPr>
          <w:rFonts w:ascii="UN-Abhaya" w:hAnsi="UN-Abhaya" w:cs="UN-Abhaya" w:hint="cs"/>
          <w:sz w:val="20"/>
          <w:szCs w:val="20"/>
          <w:cs/>
        </w:rPr>
        <w:t xml:space="preserve">ට ගොස්, ස්වාමීනි,  මම පන්සීයක් භික්ෂූන් උදෙසා දානය පිළියෙල කෙළෙමි. ආනන්ද හිමියෝ පමණක් වැඩිසේක. පිළියෙල කළ දානය එහෙම පිටින්ම ඉතිරිව ඇත. පන්සීයක් භික්ෂූහු මගේ ගෙදරට දැන්වීමක් නොකළහ. ඊට හේතුව කුමක්දැයි විමසීය.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භික්ෂූන්ගේ දෝෂයක් නොවදාරා මහරජ, මගේ ශ්‍රාවකයන් ඔබ හා සම කුළුපග කමක් නැත. එනිසා භික්ෂූන් නොආවා වියහැකියයි පවසා, කුලයන් වෙත යායුතු කරුණුත් නොයායුතු කරුණුත් ප්‍ර‍කට කෙරෙමින් භික්ෂූන් අමතා මේ සූත්‍ර‍ය දේශනා කළසේක. මහණෙනි, අංග නවයකින් යුක්ත කුලයන් වෙත පළමුව නොපැමිණියත් පසුව යාම හෝ නොවටී. දෙවනුව ගියත් එහි වාඩිවී නැවතීමත් වටනේ නොවෙයි. කෙබදු අංග නවයකින්ද? ගෙට යනකල කැමැත්තෙන් නැගී නොසිටිත්ද? කැමැත්තෙන් නොව</w:t>
      </w:r>
      <w:r>
        <w:rPr>
          <w:rFonts w:ascii="UN-Abhaya" w:hAnsi="UN-Abhaya" w:cs="UN-Abhaya"/>
          <w:sz w:val="20"/>
          <w:szCs w:val="20"/>
          <w:cs/>
        </w:rPr>
        <w:t>ඳ</w:t>
      </w:r>
      <w:r>
        <w:rPr>
          <w:rFonts w:ascii="UN-Abhaya" w:hAnsi="UN-Abhaya" w:cs="UN-Abhaya" w:hint="cs"/>
          <w:sz w:val="20"/>
          <w:szCs w:val="20"/>
          <w:cs/>
        </w:rPr>
        <w:t>ිත්ද, කැමැත්තෙන් අසුන් පනවා නොදෙත්ද, දෙන්ට දෙයක් ඇතත් නැතිබැරිකම් කියා නොදෙත්ද, බොහෝ ඇතත් ටිකක් දෙත්ද, ප්‍ර‍ණීත දේ ඇතත් කටුක දේ දෙත්ද, සකසා නොදෙත්ද, දෙනදෙය වුවත් අපිළිවෙලින් නොසැලකිලිමත් ලෙස දෙත්ද, අනුමෙවෙනි බණ නාසත්ද, මහණෙනි, මේ අංග නවයෙන් යුත් කුලයන් වෙත මුලින් නොපැමිණියත් පසුව හෝ නොපැමිණිය යුතුය. පැමිණියත් නැවතී හි</w:t>
      </w:r>
      <w:r>
        <w:rPr>
          <w:rFonts w:ascii="UN-Abhaya" w:hAnsi="UN-Abhaya" w:cs="UN-Abhaya"/>
          <w:sz w:val="20"/>
          <w:szCs w:val="20"/>
          <w:cs/>
        </w:rPr>
        <w:t>ඳ</w:t>
      </w:r>
      <w:r>
        <w:rPr>
          <w:rFonts w:ascii="UN-Abhaya" w:hAnsi="UN-Abhaya" w:cs="UN-Abhaya" w:hint="cs"/>
          <w:sz w:val="20"/>
          <w:szCs w:val="20"/>
          <w:cs/>
        </w:rPr>
        <w:t xml:space="preserve"> නොගත යුතුය. මහණෙනි, අංග නවයකින් යුත් කුලයන් වෙත පළමුවෙන් නොපැමිණියත් පැමිණිය යුතුවේ. පැමිණ නැවතී හි</w:t>
      </w:r>
      <w:r>
        <w:rPr>
          <w:rFonts w:ascii="UN-Abhaya" w:hAnsi="UN-Abhaya" w:cs="UN-Abhaya"/>
          <w:sz w:val="20"/>
          <w:szCs w:val="20"/>
          <w:cs/>
        </w:rPr>
        <w:t>ඳ</w:t>
      </w:r>
      <w:r>
        <w:rPr>
          <w:rFonts w:ascii="UN-Abhaya" w:hAnsi="UN-Abhaya" w:cs="UN-Abhaya" w:hint="cs"/>
          <w:sz w:val="20"/>
          <w:szCs w:val="20"/>
          <w:cs/>
        </w:rPr>
        <w:t>ගැනීම යුතුය. කෙබදු අංග නවයකින්ද? යම් කුලයක්, පවුලක් කරා යනවිට මනාපෙන් හි</w:t>
      </w:r>
      <w:r>
        <w:rPr>
          <w:rFonts w:ascii="UN-Abhaya" w:hAnsi="UN-Abhaya" w:cs="UN-Abhaya"/>
          <w:sz w:val="20"/>
          <w:szCs w:val="20"/>
          <w:cs/>
        </w:rPr>
        <w:t>ඳ</w:t>
      </w:r>
      <w:r>
        <w:rPr>
          <w:rFonts w:ascii="UN-Abhaya" w:hAnsi="UN-Abhaya" w:cs="UN-Abhaya" w:hint="cs"/>
          <w:sz w:val="20"/>
          <w:szCs w:val="20"/>
          <w:cs/>
        </w:rPr>
        <w:t>ිඅසුන්වලින් නැගිටිත්ද, කැමැත්තෙන් වැ</w:t>
      </w:r>
      <w:r>
        <w:rPr>
          <w:rFonts w:ascii="UN-Abhaya" w:hAnsi="UN-Abhaya" w:cs="UN-Abhaya"/>
          <w:sz w:val="20"/>
          <w:szCs w:val="20"/>
          <w:cs/>
        </w:rPr>
        <w:t>ඳ</w:t>
      </w:r>
      <w:r>
        <w:rPr>
          <w:rFonts w:ascii="UN-Abhaya" w:hAnsi="UN-Abhaya" w:cs="UN-Abhaya" w:hint="cs"/>
          <w:sz w:val="20"/>
          <w:szCs w:val="20"/>
          <w:cs/>
        </w:rPr>
        <w:t>ුම් පිදුම් කෙරෙත්ද, මනාපෙන් අසුන් පනවා දෙත්ද, ඇතිදේ නොස</w:t>
      </w:r>
      <w:r>
        <w:rPr>
          <w:rFonts w:ascii="UN-Abhaya" w:hAnsi="UN-Abhaya" w:cs="UN-Abhaya"/>
          <w:sz w:val="20"/>
          <w:szCs w:val="20"/>
          <w:cs/>
        </w:rPr>
        <w:t>ඟ</w:t>
      </w:r>
      <w:r>
        <w:rPr>
          <w:rFonts w:ascii="UN-Abhaya" w:hAnsi="UN-Abhaya" w:cs="UN-Abhaya" w:hint="cs"/>
          <w:sz w:val="20"/>
          <w:szCs w:val="20"/>
          <w:cs/>
        </w:rPr>
        <w:t xml:space="preserve">වා දෙත්ද, බොහෝදේ ඇතිවිට බොහෝ දෙත්ද, ප්‍ර‍ණීතදේ ඇතිවිට ප්‍ර‍ණීත දේ දේත්ද, සකස් කොටම දෙත්ද නොසකස්ව නොදෙත්ද, </w:t>
      </w:r>
      <w:r>
        <w:rPr>
          <w:rFonts w:ascii="UN-Abhaya" w:hAnsi="UN-Abhaya" w:cs="UN-Abhaya" w:hint="cs"/>
          <w:sz w:val="20"/>
          <w:szCs w:val="20"/>
          <w:cs/>
        </w:rPr>
        <w:lastRenderedPageBreak/>
        <w:t>අනුමෝදනා බණ කැමැත්තෙන් රැ</w:t>
      </w:r>
      <w:r>
        <w:rPr>
          <w:rFonts w:ascii="UN-Abhaya" w:hAnsi="UN-Abhaya" w:cs="UN-Abhaya"/>
          <w:sz w:val="20"/>
          <w:szCs w:val="20"/>
          <w:cs/>
        </w:rPr>
        <w:t>ඳ</w:t>
      </w:r>
      <w:r>
        <w:rPr>
          <w:rFonts w:ascii="UN-Abhaya" w:hAnsi="UN-Abhaya" w:cs="UN-Abhaya" w:hint="cs"/>
          <w:sz w:val="20"/>
          <w:szCs w:val="20"/>
          <w:cs/>
        </w:rPr>
        <w:t>ී අසත්ද මහණෙනි, මේ අංග නවයෙන් යුත් කුලයන් වෙත පළමුව නොගියත් යායුතුය. දෙවනුව හෝ යායුතුය. පැමිණ නැවතී හි</w:t>
      </w:r>
      <w:r>
        <w:rPr>
          <w:rFonts w:ascii="UN-Abhaya" w:hAnsi="UN-Abhaya" w:cs="UN-Abhaya"/>
          <w:sz w:val="20"/>
          <w:szCs w:val="20"/>
          <w:cs/>
        </w:rPr>
        <w:t>ඳ</w:t>
      </w:r>
      <w:r>
        <w:rPr>
          <w:rFonts w:ascii="UN-Abhaya" w:hAnsi="UN-Abhaya" w:cs="UN-Abhaya" w:hint="cs"/>
          <w:sz w:val="20"/>
          <w:szCs w:val="20"/>
          <w:cs/>
        </w:rPr>
        <w:t>ගතයුතුය.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මහරජ මේ කරුණු අනුව මගේ ශ්‍රාවකයෝ ඔබ වෙතින් විශ්වාසයක් නොලබා නොගියා වියහැකියයි වදාළහ. එසේ වදාරා පුරාණ නුවණැත්තෝත් විශ්වාසයක් නොමැති තැන සකස්ව උපස්ථාන කළත්, මරණාසන්න වේදනාවට පැමිණ විශ්වාසික ස්ථානයටම ගියහයි වදාළකල්හි, ස්වාමීනි, ඒ කවදාදැයි ඇසූවිට අතීත කථාවක් ගෙනහැරපෑහ.</w:t>
      </w:r>
    </w:p>
    <w:p w:rsidR="00620C31" w:rsidRDefault="00620C31" w:rsidP="00620C31">
      <w:pPr>
        <w:pStyle w:val="PlainText"/>
        <w:spacing w:line="276" w:lineRule="auto"/>
        <w:jc w:val="both"/>
        <w:rPr>
          <w:rFonts w:ascii="UN-Abhaya" w:hAnsi="UN-Abhaya" w:cs="UN-Abhaya"/>
          <w:sz w:val="20"/>
          <w:szCs w:val="20"/>
        </w:rPr>
      </w:pPr>
    </w:p>
    <w:p w:rsidR="00620C31" w:rsidRDefault="00CE2496"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 බරණැස බ්‍ර</w:t>
      </w:r>
      <w:r w:rsidR="00620C31">
        <w:rPr>
          <w:rFonts w:ascii="UN-Abhaya" w:hAnsi="UN-Abhaya" w:cs="UN-Abhaya" w:hint="cs"/>
          <w:sz w:val="20"/>
          <w:szCs w:val="20"/>
          <w:cs/>
        </w:rPr>
        <w:t>හ්මදත්ත නම් රජු රාජ්‍යය හැරදමා ගොස් සෘෂිපැවිද්දෙන් පැවිදිවිය. ඔහු අනුව ගොස් තවත් පුරුෂයෝ පන්සීයක්ද පැවිදිවූහ. ඔහු කේසවතාපස නමින් ප්‍ර‍කට විය. ඇ</w:t>
      </w:r>
      <w:r w:rsidR="00620C31">
        <w:rPr>
          <w:rFonts w:ascii="UN-Abhaya" w:hAnsi="UN-Abhaya" w:cs="UN-Abhaya"/>
          <w:sz w:val="20"/>
          <w:szCs w:val="20"/>
          <w:cs/>
        </w:rPr>
        <w:t>ඳ</w:t>
      </w:r>
      <w:r w:rsidR="00620C31">
        <w:rPr>
          <w:rFonts w:ascii="UN-Abhaya" w:hAnsi="UN-Abhaya" w:cs="UN-Abhaya" w:hint="cs"/>
          <w:sz w:val="20"/>
          <w:szCs w:val="20"/>
          <w:cs/>
        </w:rPr>
        <w:t>ුම් පැළ</w:t>
      </w:r>
      <w:r w:rsidR="00620C31">
        <w:rPr>
          <w:rFonts w:ascii="UN-Abhaya" w:hAnsi="UN-Abhaya" w:cs="UN-Abhaya"/>
          <w:sz w:val="20"/>
          <w:szCs w:val="20"/>
          <w:cs/>
        </w:rPr>
        <w:t>ඳ</w:t>
      </w:r>
      <w:r w:rsidR="00620C31">
        <w:rPr>
          <w:rFonts w:ascii="UN-Abhaya" w:hAnsi="UN-Abhaya" w:cs="UN-Abhaya" w:hint="cs"/>
          <w:sz w:val="20"/>
          <w:szCs w:val="20"/>
          <w:cs/>
        </w:rPr>
        <w:t>ුම් පළ</w:t>
      </w:r>
      <w:r w:rsidR="00620C31">
        <w:rPr>
          <w:rFonts w:ascii="UN-Abhaya" w:hAnsi="UN-Abhaya" w:cs="UN-Abhaya"/>
          <w:sz w:val="20"/>
          <w:szCs w:val="20"/>
          <w:cs/>
        </w:rPr>
        <w:t>ඳ</w:t>
      </w:r>
      <w:r w:rsidR="00620C31">
        <w:rPr>
          <w:rFonts w:ascii="UN-Abhaya" w:hAnsi="UN-Abhaya" w:cs="UN-Abhaya" w:hint="cs"/>
          <w:sz w:val="20"/>
          <w:szCs w:val="20"/>
          <w:cs/>
        </w:rPr>
        <w:t>වන කපුවාද ගොස් පැවිදිව කප්පක නමින් අතවැසි වූයේය. කේසව තවුසා පිරිසත් සමග අටමසක් හිමවත වැස වර්ෂාකාලයෙහි ලුණුඇඹුල්, සේවනය ස</w:t>
      </w:r>
      <w:r w:rsidR="00620C31">
        <w:rPr>
          <w:rFonts w:ascii="UN-Abhaya" w:hAnsi="UN-Abhaya" w:cs="UN-Abhaya"/>
          <w:sz w:val="20"/>
          <w:szCs w:val="20"/>
          <w:cs/>
        </w:rPr>
        <w:t>ඳ</w:t>
      </w:r>
      <w:r w:rsidR="00620C31">
        <w:rPr>
          <w:rFonts w:ascii="UN-Abhaya" w:hAnsi="UN-Abhaya" w:cs="UN-Abhaya" w:hint="cs"/>
          <w:sz w:val="20"/>
          <w:szCs w:val="20"/>
          <w:cs/>
        </w:rPr>
        <w:t>හා බරණැසට අවුත් පි</w:t>
      </w:r>
      <w:r w:rsidR="00620C31">
        <w:rPr>
          <w:rFonts w:ascii="UN-Abhaya" w:hAnsi="UN-Abhaya" w:cs="UN-Abhaya"/>
          <w:sz w:val="20"/>
          <w:szCs w:val="20"/>
          <w:cs/>
        </w:rPr>
        <w:t>ඬ</w:t>
      </w:r>
      <w:r w:rsidR="00620C31">
        <w:rPr>
          <w:rFonts w:ascii="UN-Abhaya" w:hAnsi="UN-Abhaya" w:cs="UN-Abhaya" w:hint="cs"/>
          <w:sz w:val="20"/>
          <w:szCs w:val="20"/>
          <w:cs/>
        </w:rPr>
        <w:t>ුසි</w:t>
      </w:r>
      <w:r w:rsidR="00620C31">
        <w:rPr>
          <w:rFonts w:ascii="UN-Abhaya" w:hAnsi="UN-Abhaya" w:cs="UN-Abhaya"/>
          <w:sz w:val="20"/>
          <w:szCs w:val="20"/>
          <w:cs/>
        </w:rPr>
        <w:t>ඟ</w:t>
      </w:r>
      <w:r w:rsidR="00620C31">
        <w:rPr>
          <w:rFonts w:ascii="UN-Abhaya" w:hAnsi="UN-Abhaya" w:cs="UN-Abhaya" w:hint="cs"/>
          <w:sz w:val="20"/>
          <w:szCs w:val="20"/>
          <w:cs/>
        </w:rPr>
        <w:t>ා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බරණැස් රජු ඔවුන් දැක පැහැදී ඉදිරි සිවුමස තමන් සමීපයෙහි වාසයකිරීම පිණිස ප්‍ර‍තිඥා ඇතිකර ගෙන උයනෙහි වාසය කරවා තෙමේ උදේ සවස උපස්ථානයට යයි. අවශේෂ තවුසෝ කීප දනික් සිට ඇතුන්ගේ ශබ්දාදිය ඉවසනු නොහැකිව කළකිරී ආචාර්යයෙනි, අපි කළකිරුණෙමු පිටත්වී යම්හයි කීහ. දරුවෙනි අපි කොහි යන්නෙමුද, ආචාර්යතුමනි, හිමවතට යමු. රජතුමා අප පැමිණි දිනයෙහිම සාරමසක් මෙහි විසීම පිණිස ප්‍ර‍තිඥාවක් ගත්තේය. ඉතින් දරුවනි, කෙසේ යන්නෙමුද, ඔබට අපට නොදන්වාම ප්‍ර‍තිඥා දුන්නෙහිය. අපට මෙහි විසිය නොහැකියි. මේ කිට්ටුව ඔබේ පුවත් දැනගත හැකි තැනක වසන්නෙමුයි වැ</w:t>
      </w:r>
      <w:r>
        <w:rPr>
          <w:rFonts w:ascii="UN-Abhaya" w:hAnsi="UN-Abhaya" w:cs="UN-Abhaya"/>
          <w:sz w:val="20"/>
          <w:szCs w:val="20"/>
          <w:cs/>
        </w:rPr>
        <w:t>ඳ</w:t>
      </w:r>
      <w:r>
        <w:rPr>
          <w:rFonts w:ascii="UN-Abhaya" w:hAnsi="UN-Abhaya" w:cs="UN-Abhaya" w:hint="cs"/>
          <w:sz w:val="20"/>
          <w:szCs w:val="20"/>
          <w:cs/>
        </w:rPr>
        <w:t xml:space="preserve"> පිටත්ව ගියහ. කපුඅන්තේවාසිකයා සමග ආචාර්යවරයා නැවතුණේය.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උපස්ථානයට ආ රජු ආර්යයන් කොහේදැයි ඇසීය. මහරජ, කළකිරුණෙමුයි කියා හිමවතට ගියෝය. කපුඅතවැසියාද නොබෝ කලකින්ම කළකිරී ගුරුතුමා යළියළිත් නවතද්දීම සිටිය නොහැකියයි කියා යන්ට ගියේය. අනිත් තවුසන් ළ</w:t>
      </w:r>
      <w:r>
        <w:rPr>
          <w:rFonts w:ascii="UN-Abhaya" w:hAnsi="UN-Abhaya" w:cs="UN-Abhaya"/>
          <w:sz w:val="20"/>
          <w:szCs w:val="20"/>
          <w:cs/>
        </w:rPr>
        <w:t>ඟ</w:t>
      </w:r>
      <w:r>
        <w:rPr>
          <w:rFonts w:ascii="UN-Abhaya" w:hAnsi="UN-Abhaya" w:cs="UN-Abhaya" w:hint="cs"/>
          <w:sz w:val="20"/>
          <w:szCs w:val="20"/>
          <w:cs/>
        </w:rPr>
        <w:t>ට පැමිණ ආචාර්යයන්ගේ තොරතුරු අසාගෙන ළ</w:t>
      </w:r>
      <w:r>
        <w:rPr>
          <w:rFonts w:ascii="UN-Abhaya" w:hAnsi="UN-Abhaya" w:cs="UN-Abhaya"/>
          <w:sz w:val="20"/>
          <w:szCs w:val="20"/>
          <w:cs/>
        </w:rPr>
        <w:t>ඟ</w:t>
      </w:r>
      <w:r>
        <w:rPr>
          <w:rFonts w:ascii="UN-Abhaya" w:hAnsi="UN-Abhaya" w:cs="UN-Abhaya" w:hint="cs"/>
          <w:sz w:val="20"/>
          <w:szCs w:val="20"/>
          <w:cs/>
        </w:rPr>
        <w:t>ම තැනක විසීය. අතවැස්සන් ගැනම සතමන් හුන් ආචාර්යයන්ට පසුකලෙක උදරරෝගයක් හටගත්තේය. රජු වෙදුන් ලවා පිළියම් කරවන නමුත් රෝගය නොසංසි</w:t>
      </w:r>
      <w:r>
        <w:rPr>
          <w:rFonts w:ascii="UN-Abhaya" w:hAnsi="UN-Abhaya" w:cs="UN-Abhaya"/>
          <w:sz w:val="20"/>
          <w:szCs w:val="20"/>
          <w:cs/>
        </w:rPr>
        <w:t>ඳ</w:t>
      </w:r>
      <w:r>
        <w:rPr>
          <w:rFonts w:ascii="UN-Abhaya" w:hAnsi="UN-Abhaya" w:cs="UN-Abhaya" w:hint="cs"/>
          <w:sz w:val="20"/>
          <w:szCs w:val="20"/>
          <w:cs/>
        </w:rPr>
        <w:t>ිණ. මගේ රෝගය සංසි</w:t>
      </w:r>
      <w:r>
        <w:rPr>
          <w:rFonts w:ascii="UN-Abhaya" w:hAnsi="UN-Abhaya" w:cs="UN-Abhaya"/>
          <w:sz w:val="20"/>
          <w:szCs w:val="20"/>
          <w:cs/>
        </w:rPr>
        <w:t>ඳ</w:t>
      </w:r>
      <w:r>
        <w:rPr>
          <w:rFonts w:ascii="UN-Abhaya" w:hAnsi="UN-Abhaya" w:cs="UN-Abhaya" w:hint="cs"/>
          <w:sz w:val="20"/>
          <w:szCs w:val="20"/>
          <w:cs/>
        </w:rPr>
        <w:t xml:space="preserve">ුවීමට ඔබ කැමැත්තෙහිදැයි කේසවතවුසා ඇසීය. ස්වාමීනි, එය මට කළහැකි නම් මේ </w:t>
      </w:r>
      <w:r>
        <w:rPr>
          <w:rFonts w:ascii="UN-Abhaya" w:hAnsi="UN-Abhaya" w:cs="UN-Abhaya" w:hint="cs"/>
          <w:sz w:val="20"/>
          <w:szCs w:val="20"/>
          <w:cs/>
        </w:rPr>
        <w:lastRenderedPageBreak/>
        <w:t>දැන්මම ඔබට පහසු කරවන්නෙමියි රජු කීවේය. මහරජ මා සනීප කරවනු කැමැත්තෙහි නම් මා මගේ අතවැස්සන් ළ</w:t>
      </w:r>
      <w:r>
        <w:rPr>
          <w:rFonts w:ascii="UN-Abhaya" w:hAnsi="UN-Abhaya" w:cs="UN-Abhaya"/>
          <w:sz w:val="20"/>
          <w:szCs w:val="20"/>
          <w:cs/>
        </w:rPr>
        <w:t>ඟ</w:t>
      </w:r>
      <w:r>
        <w:rPr>
          <w:rFonts w:ascii="UN-Abhaya" w:hAnsi="UN-Abhaya" w:cs="UN-Abhaya" w:hint="cs"/>
          <w:sz w:val="20"/>
          <w:szCs w:val="20"/>
          <w:cs/>
        </w:rPr>
        <w:t>ට යවන්නැයි කීය. රජු ස්වාමීනි, යහපතැයි කියා ඇ</w:t>
      </w:r>
      <w:r>
        <w:rPr>
          <w:rFonts w:ascii="UN-Abhaya" w:hAnsi="UN-Abhaya" w:cs="UN-Abhaya"/>
          <w:sz w:val="20"/>
          <w:szCs w:val="20"/>
          <w:cs/>
        </w:rPr>
        <w:t>ඳ</w:t>
      </w:r>
      <w:r>
        <w:rPr>
          <w:rFonts w:ascii="UN-Abhaya" w:hAnsi="UN-Abhaya" w:cs="UN-Abhaya" w:hint="cs"/>
          <w:sz w:val="20"/>
          <w:szCs w:val="20"/>
          <w:cs/>
        </w:rPr>
        <w:t>ක වැදහොවා නාරද නම් ඇමති ප්‍ර‍මුඛ තවත් ඇමතියන් සිව්දෙනෙකුන් සමග මගේ ආර්යයන්වහන්සේගේ තොරතුරු නිතර දන්වා එවන්නැයි කියා පිටත්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කපුඅතවැස්සා ගුරුතුමා එන බව අසා පෙරගමන් කොට අනිත් අය කොහේදැයි ඇසූ කල අසවල් තැන වසතියි කීවේය. ඒ තවුසෝත් ගුරුතුමා ආ බව අසා එතැනට එකතුවී ඇදුරුතුමාට උණුවතුර සපයාදී වනඵලාඵලද ගෙනදුන්හ. එකෙණෙහිම රෝගය සංසි</w:t>
      </w:r>
      <w:r>
        <w:rPr>
          <w:rFonts w:ascii="UN-Abhaya" w:hAnsi="UN-Abhaya" w:cs="UN-Abhaya"/>
          <w:sz w:val="20"/>
          <w:szCs w:val="20"/>
          <w:cs/>
        </w:rPr>
        <w:t>ඳ</w:t>
      </w:r>
      <w:r>
        <w:rPr>
          <w:rFonts w:ascii="UN-Abhaya" w:hAnsi="UN-Abhaya" w:cs="UN-Abhaya" w:hint="cs"/>
          <w:sz w:val="20"/>
          <w:szCs w:val="20"/>
          <w:cs/>
        </w:rPr>
        <w:t>ුණේය. කීප දිනකින්ම තවුස්තෙමේ රන්වන් සිරුරු ඇත්තෙකු විය. පසුව නාරද ඇමති මෙසේ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හැම සම්පත් ඇති රජසැප හැරදා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 කොහොමද ඔබ තුටු වන්නේ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කපුවා සමගින් දිවිය ගෙවන්නේ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වනඅසපුව කෙලෙසද සිත් ගන්නේ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අලවන ගස් වැල් මෙහි බොහොමයි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එයින් ගතත් සිත පිබිදී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කපුවාගේ සුමිහිරිවූ වචනය මනෝරමයි සිත් සනසාලයි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ඈ කරුණින් නාරද මැතිස</w:t>
      </w:r>
      <w:r>
        <w:rPr>
          <w:rFonts w:ascii="UN-Abhaya" w:hAnsi="UN-Abhaya" w:cs="UN-Abhaya"/>
          <w:sz w:val="20"/>
          <w:szCs w:val="20"/>
          <w:cs/>
        </w:rPr>
        <w:t>ඳ</w:t>
      </w:r>
      <w:r>
        <w:rPr>
          <w:rFonts w:ascii="UN-Abhaya" w:hAnsi="UN-Abhaya" w:cs="UN-Abhaya" w:hint="cs"/>
          <w:sz w:val="20"/>
          <w:szCs w:val="20"/>
          <w:cs/>
        </w:rPr>
        <w:t xml:space="preserve"> මගේ සිතේ රමණය වැඩිවෙයි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සුවදින් මුසු ඇල්හාලේ බත් 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පිරිසිදු මස් ඈ අහරින් ගත කළ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ඌරුහැලින් හා ලුණු නැති අහරින්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කෙසේද ඔබ දිවි ගතවෙන්නේ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මිහිරිම හෝ අමිහිරි හෝ වේවා ටිකක්ම වූ හෝ බොහෝවුණත්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විස්වාසෙන් යම්දෙයක් බුදිනු නම් ඒ විස්වාසය පරම රසයි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ගෙනහැරපා ජාතකය සස</w:t>
      </w:r>
      <w:r>
        <w:rPr>
          <w:rFonts w:ascii="UN-Abhaya" w:hAnsi="UN-Abhaya" w:cs="UN-Abhaya"/>
          <w:sz w:val="20"/>
          <w:szCs w:val="20"/>
          <w:cs/>
        </w:rPr>
        <w:t>ඳ</w:t>
      </w:r>
      <w:r>
        <w:rPr>
          <w:rFonts w:ascii="UN-Abhaya" w:hAnsi="UN-Abhaya" w:cs="UN-Abhaya" w:hint="cs"/>
          <w:sz w:val="20"/>
          <w:szCs w:val="20"/>
          <w:cs/>
        </w:rPr>
        <w:t xml:space="preserve">මින් එකල රජු මොග්ගල්ලානය. නාරද සාරීපුත්‍ර‍ය. කපුඅතවැසියා ආනන්දය. කේසවතාපස නම් මමමයයි වදාරා, මහරජ මේ ආකාරයෙන් අතීතයේද, පණ්ඩිතයෝ මාරාන්තික වේදනාවට ප්තව විශ්වාසික ස්ථානවලටම ගියාහුය. මගේ ශ්‍රාවකයෝ ඔබ හමුවෙහි විශ්වාවසය </w:t>
      </w:r>
      <w:r>
        <w:rPr>
          <w:rFonts w:ascii="UN-Abhaya" w:hAnsi="UN-Abhaya" w:cs="UN-Abhaya" w:hint="cs"/>
          <w:sz w:val="20"/>
          <w:szCs w:val="20"/>
          <w:cs/>
        </w:rPr>
        <w:lastRenderedPageBreak/>
        <w:t xml:space="preserve">නොලබතියි සිතමියි වදාළහ. රජු භික්ෂුසංඝයා සමග මා විශ්වාස වියයුතුයි. එය කරන්නේ කෙසේදැයි සම්මාසම්බුදුන්ගේ </w:t>
      </w:r>
      <w:r w:rsidR="00CE2496">
        <w:rPr>
          <w:rFonts w:ascii="UN-Abhaya" w:hAnsi="UN-Abhaya" w:cs="UN-Abhaya" w:hint="cs"/>
          <w:sz w:val="20"/>
          <w:szCs w:val="20"/>
          <w:cs/>
        </w:rPr>
        <w:t>‍ඥා</w:t>
      </w:r>
      <w:r>
        <w:rPr>
          <w:rFonts w:ascii="UN-Abhaya" w:hAnsi="UN-Abhaya" w:cs="UN-Abhaya" w:hint="cs"/>
          <w:sz w:val="20"/>
          <w:szCs w:val="20"/>
          <w:cs/>
        </w:rPr>
        <w:t>තිදුවණියක් මගේ ගෙදර නවත්වා ගතයුතුයි. එසේකල ළදරු සාමණේරවරුද මා සම්මාසම්බුදුන්ගේ නෑරජෙකියි මා සමග විශ්වාසවන්තව නිරන්තරයෙන්ම එන්නාහුයයි සිතා මට එක් දුවණියක් දෙව්යයි ශාක්‍යයන් වෙත පණිවුඩ යැවීය. කිනම් ශාක්‍යයාගේ දුවණියද යන්න දැනගෙන එව්යයි දූතයන්ට අණ කෙළේය. දූතයෝ ගොස් ශාක්‍යදුවණියක ඉල්ලූහ.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එකට රැස්වී, මේ රජු පක්ෂබල ඇති කෙනෙකි. ඉදින් නොදී සිටියොත් අප විනාශකර දමනු ඇති. අපේ කුලය හා සමාන නොවූවත් මෙය කෙසේ හෝ කළ යුත්තකියි සිතූහ. මහානාම නම් ශාක්‍යරජු, මගේ දාසියගේ කුස උපන් වාසභඛත්තියා නම් දුව රූපයෙන් අගතැන්පත්ව සිටී. ඈ දෙමුයයි කියා දූතයන්ට මෙසේකීය. හො</w:t>
      </w:r>
      <w:r>
        <w:rPr>
          <w:rFonts w:ascii="UN-Abhaya" w:hAnsi="UN-Abhaya" w:cs="UN-Abhaya"/>
          <w:sz w:val="20"/>
          <w:szCs w:val="20"/>
          <w:cs/>
        </w:rPr>
        <w:t>ඳ</w:t>
      </w:r>
      <w:r>
        <w:rPr>
          <w:rFonts w:ascii="UN-Abhaya" w:hAnsi="UN-Abhaya" w:cs="UN-Abhaya" w:hint="cs"/>
          <w:sz w:val="20"/>
          <w:szCs w:val="20"/>
          <w:cs/>
        </w:rPr>
        <w:t>යි රජුට දැරියක් දෙන්නෙමු. ඈ කාගේ දුවක්ද? සම්මාසම්බුදුන්ගේ සුළුපියාගේ පුත් මහානාම ශාක්‍යයාගේ දුවූ වාසභඛත්තියා නමැත්තියයි. දූතයෝ ගොස් රජුට එපවත් දැන්වූහ. රජු ඉතින් එය මැනවි. වහා කැ</w:t>
      </w:r>
      <w:r>
        <w:rPr>
          <w:rFonts w:ascii="UN-Abhaya" w:hAnsi="UN-Abhaya" w:cs="UN-Abhaya"/>
          <w:sz w:val="20"/>
          <w:szCs w:val="20"/>
          <w:cs/>
        </w:rPr>
        <w:t>ඳ</w:t>
      </w:r>
      <w:r>
        <w:rPr>
          <w:rFonts w:ascii="UN-Abhaya" w:hAnsi="UN-Abhaya" w:cs="UN-Abhaya" w:hint="cs"/>
          <w:sz w:val="20"/>
          <w:szCs w:val="20"/>
          <w:cs/>
        </w:rPr>
        <w:t>වාගෙන එවු. ක්ෂත්‍රියයෝ නම් බොහෝ මායා ඇත්තෝය. දාසී දුවක් වුවද එව්වොත්?යි පියා සමග එකම භාජනවල ආහාර අනුභවකරන්නියක ගෙන එවුයයි දූතයන් යැවීය.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ගොස් දේවයන්වහන්ස, ඔබ සමග එකට ආහාර ගන්නා දුවණියක් රජු කැමති වන්නේයයි දැන්වූහ. මහානාම, දරුවනි යහපතැයි ඈ සරසවා තමන් ආහාර ගන්නා වේලාවෙහි කැ</w:t>
      </w:r>
      <w:r>
        <w:rPr>
          <w:rFonts w:ascii="UN-Abhaya" w:hAnsi="UN-Abhaya" w:cs="UN-Abhaya"/>
          <w:sz w:val="20"/>
          <w:szCs w:val="20"/>
          <w:cs/>
        </w:rPr>
        <w:t>ඳ</w:t>
      </w:r>
      <w:r>
        <w:rPr>
          <w:rFonts w:ascii="UN-Abhaya" w:hAnsi="UN-Abhaya" w:cs="UN-Abhaya" w:hint="cs"/>
          <w:sz w:val="20"/>
          <w:szCs w:val="20"/>
          <w:cs/>
        </w:rPr>
        <w:t>වා ඈ සමග එකට ආහාර ගන්නාබව පෙන්වා දූතයන්ට භාරදුන්නේය. ඔවුහු ඈ කැටුව සැවතට ගොස් ඒ පුවත රජුට දැන්වූහ.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තුටුපහටුවූ රජු ඈ ස්ත්‍රීන් පන්සීයකට නායිකා කොට අග්‍ර‍මහේෂිකා තනතුරෙහි අභිෂේක කෙළේය. ඈ නොබෝ දිනකින් රන්වන් පුතකු වැදුවාය. ඔහුට නම්තබන දිනයෙහි රජු තමන්ගේ මවගේ මව ළ</w:t>
      </w:r>
      <w:r>
        <w:rPr>
          <w:rFonts w:ascii="UN-Abhaya" w:hAnsi="UN-Abhaya" w:cs="UN-Abhaya"/>
          <w:sz w:val="20"/>
          <w:szCs w:val="20"/>
          <w:cs/>
        </w:rPr>
        <w:t>ඟ</w:t>
      </w:r>
      <w:r>
        <w:rPr>
          <w:rFonts w:ascii="UN-Abhaya" w:hAnsi="UN-Abhaya" w:cs="UN-Abhaya" w:hint="cs"/>
          <w:sz w:val="20"/>
          <w:szCs w:val="20"/>
          <w:cs/>
        </w:rPr>
        <w:t>ට පුතා යැවීය. ශාක්‍යරාජ්‍ය දුහිතෘ වාසභඛත්තියා පුතකු වැදුවාය. ඔහුට නමක් තැබියයුතුය. එය දන්වා එවන්නැයි හසුනක්ද යැවීය. ඒ හසුන ගෙන ගිය ඇමතියා මදක් බිහිරි තැනැත්තෙකි. ඔහු ගොස් මිත්තනියට දැන්වීය. ඈ ඒ අසා වාසභඛත්තියා පුතුන් නොවදත් සියලු ජනයන් අභිභවා සිටී. දැන් ඈ රජුන්ට අතිශයින්ම වල්ලභ වන්නේයයි කීවාය. බිහිරි ඇමතියා වල්ලභ යන වචනය බාගෙට අසා, එය විඩුඩහයයි සලකාගෙන රජුන් වෙත ගොස් දේවයන්වහන්ස, කුමරාට විඩුඩහ කියා නම් කරන්නැයි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රජු එය තම කුලසන්තක පුරාණ නමක් වියයුතුයයි සිතා පුතාට විඩුඩහ යන නම තැබීය. ඉන්පසු ළමාකාලයේදීම ඔහු බුදුරදුන්ට ප්‍රියයෙකු කරනු කැමැත්තෙන් සෙන්පති තනතුරෙහි පිහිටුවීය. ඔහු කුමාරපෙරහරින් වැඩී සත්වයස් සපිරිකල, අනිත් දරුවන්ට මවුකුලයෙන් ඇත් රූප අශ්වරූපාදිය තෑගි වශයෙන් ගෙනඑනු බලා මෑණියන්ගෙන් මෑණියනි, අනිත් කුමාරවරුන්ට ඇත් අස් ආදි රූප පණිවුඩකරුවෝ ගෙන එති. මට කවුරුවත් එවැනි කිසිවක් නොඑවති. ඇයි ඔබට මවුපියන් නැද්දැයි ඇසීය. ඉන්පසු ඈ, දරුව ඔබේ ශාක්‍යරජදරුවෝ, මීමුත්තෝ බොහෝ දුර සිටිත්. ඔවුන් යම් යම් දේ එවනවා ඇතැයි කුමරා වංචාවෙන් ර</w:t>
      </w:r>
      <w:r>
        <w:rPr>
          <w:rFonts w:ascii="UN-Abhaya" w:hAnsi="UN-Abhaya" w:cs="UN-Abhaya"/>
          <w:sz w:val="20"/>
          <w:szCs w:val="20"/>
          <w:cs/>
        </w:rPr>
        <w:t>ඳ</w:t>
      </w:r>
      <w:r>
        <w:rPr>
          <w:rFonts w:ascii="UN-Abhaya" w:hAnsi="UN-Abhaya" w:cs="UN-Abhaya" w:hint="cs"/>
          <w:sz w:val="20"/>
          <w:szCs w:val="20"/>
          <w:cs/>
        </w:rPr>
        <w:t>වා ගත්තාය. සොළොස් වයස්වූ පසු, මෑණියනි, ඔබේ මීමුතු කුලිකයන් දකිනු කැමැත්තෙමියි කීය. පුත, වැඩක් නැහැ. එහි ගොස් කුමක් කරන්ටදැයි වළක්වන නමුදු නැවත නැවතත් ඉල්ලා සිටියේය. ඉන්පසු ඈ එසේනම් යන්නැයි පිළිගත්තාය. ඔහු පියාටද දන්වා මහත්පිරිවර සහිතව පිටත්විය.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වාසභඛත්තියා කුමරා එහි යෑමට පෙරාතුව, මම මෙහි සුවසේ රැකෙමින් වසමි. මේ එන කුමරාට ස්වාමිදරුවන් විසින්, කිසිම තොරතුරක් නොදන්වන්නැයි ලිපියක් යැව්වාය. ශාක්‍යයෝ විඩුඩහගේ පැමිණීම ගැන අසා අපට වැ</w:t>
      </w:r>
      <w:r>
        <w:rPr>
          <w:rFonts w:ascii="UN-Abhaya" w:hAnsi="UN-Abhaya" w:cs="UN-Abhaya"/>
          <w:sz w:val="20"/>
          <w:szCs w:val="20"/>
          <w:cs/>
        </w:rPr>
        <w:t>ඳ</w:t>
      </w:r>
      <w:r>
        <w:rPr>
          <w:rFonts w:ascii="UN-Abhaya" w:hAnsi="UN-Abhaya" w:cs="UN-Abhaya" w:hint="cs"/>
          <w:sz w:val="20"/>
          <w:szCs w:val="20"/>
          <w:cs/>
        </w:rPr>
        <w:t>ිය නොහැකියයි කුමරාට වයසින් බාල කුමාරවරු ජනපදයට යවා විඩුඩහ කපිලපුරයට පැමිණිකල සන්ථාගාරයෙහි රැස්වූහ. කුමරා එහිගොස් සිටියේය. ඉන්පසු ඔහුට, දරුව මේ ඔබගේ මවගේ මවය, මේ මාමායයි කීපසු ඒ සියල්ලන්ටම ව</w:t>
      </w:r>
      <w:r>
        <w:rPr>
          <w:rFonts w:ascii="UN-Abhaya" w:hAnsi="UN-Abhaya" w:cs="UN-Abhaya"/>
          <w:sz w:val="20"/>
          <w:szCs w:val="20"/>
          <w:cs/>
        </w:rPr>
        <w:t>ඳ</w:t>
      </w:r>
      <w:r>
        <w:rPr>
          <w:rFonts w:ascii="UN-Abhaya" w:hAnsi="UN-Abhaya" w:cs="UN-Abhaya" w:hint="cs"/>
          <w:sz w:val="20"/>
          <w:szCs w:val="20"/>
          <w:cs/>
        </w:rPr>
        <w:t>ිමින් ගොස් තමන්ට ව</w:t>
      </w:r>
      <w:r>
        <w:rPr>
          <w:rFonts w:ascii="UN-Abhaya" w:hAnsi="UN-Abhaya" w:cs="UN-Abhaya"/>
          <w:sz w:val="20"/>
          <w:szCs w:val="20"/>
          <w:cs/>
        </w:rPr>
        <w:t>ඳ</w:t>
      </w:r>
      <w:r>
        <w:rPr>
          <w:rFonts w:ascii="UN-Abhaya" w:hAnsi="UN-Abhaya" w:cs="UN-Abhaya" w:hint="cs"/>
          <w:sz w:val="20"/>
          <w:szCs w:val="20"/>
          <w:cs/>
        </w:rPr>
        <w:t>ින එක් කෙනෙක් හෝ නොදැක, ඇයි මට ව</w:t>
      </w:r>
      <w:r>
        <w:rPr>
          <w:rFonts w:ascii="UN-Abhaya" w:hAnsi="UN-Abhaya" w:cs="UN-Abhaya"/>
          <w:sz w:val="20"/>
          <w:szCs w:val="20"/>
          <w:cs/>
        </w:rPr>
        <w:t>ඳ</w:t>
      </w:r>
      <w:r>
        <w:rPr>
          <w:rFonts w:ascii="UN-Abhaya" w:hAnsi="UN-Abhaya" w:cs="UN-Abhaya" w:hint="cs"/>
          <w:sz w:val="20"/>
          <w:szCs w:val="20"/>
          <w:cs/>
        </w:rPr>
        <w:t>ින්නෙක් නැද්දැයි ඇසුවේය. බාල ශාක්‍යකුමාරවරු ජනපදවලට ගොස් ඇතැයි කියා ඔහුට මහත්වූ සත්කාර කළාහුය. කුමරා කීපදිනක් එහි සිට සපිරිවරින් නික්මුණේය. ඉන්පසු එක් දාසියක් සන්ථාගාරයෙහි කුමරා සිටි ඵලකය ගෙන මෙය වාසභඛත්තියා දාසියගේ පුතා හි</w:t>
      </w:r>
      <w:r>
        <w:rPr>
          <w:rFonts w:ascii="UN-Abhaya" w:hAnsi="UN-Abhaya" w:cs="UN-Abhaya"/>
          <w:sz w:val="20"/>
          <w:szCs w:val="20"/>
          <w:cs/>
        </w:rPr>
        <w:t>ඳ</w:t>
      </w:r>
      <w:r>
        <w:rPr>
          <w:rFonts w:ascii="UN-Abhaya" w:hAnsi="UN-Abhaya" w:cs="UN-Abhaya" w:hint="cs"/>
          <w:sz w:val="20"/>
          <w:szCs w:val="20"/>
          <w:cs/>
        </w:rPr>
        <w:t xml:space="preserve">ගත් පුවරුවයිය බැණබැණ කිරිදියෙන් සෝදයි.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ඉක්බිති එක් ආරක්ෂක පුරුෂයෙක් බැරිවීගිය තමන්ගේ ආයුධ සොයා යන අතර එහි නැවතී එය ගන්නා අතර ඒ විඩුඩහ කුමරාට බණින ශබ්දය අසා ඒ ගැන දාසියගෙන් අසා, කුමරා මහානාම ශාක්‍යයාට දාව වාසභඛත්තියා දාසියගේ කුස උපන් බව දැන බලහමුදාවට ඒ බව දැන්වීය. වාසභඛත්තියා දාසී දුවණියකැයි දැනගත්විට මහා කෝලාහලයක් ඇතිවිය. කුමරා ඒ අසා මොවුහු මා හි</w:t>
      </w:r>
      <w:r>
        <w:rPr>
          <w:rFonts w:ascii="UN-Abhaya" w:hAnsi="UN-Abhaya" w:cs="UN-Abhaya"/>
          <w:sz w:val="20"/>
          <w:szCs w:val="20"/>
          <w:cs/>
        </w:rPr>
        <w:t>ඳ</w:t>
      </w:r>
      <w:r>
        <w:rPr>
          <w:rFonts w:ascii="UN-Abhaya" w:hAnsi="UN-Abhaya" w:cs="UN-Abhaya" w:hint="cs"/>
          <w:sz w:val="20"/>
          <w:szCs w:val="20"/>
          <w:cs/>
        </w:rPr>
        <w:t>ගත් පුවරුව කිරිදියෙන් සෝදති. මම රාජ්‍යයෙහි පිහිටිකල මොවුන්ගේ ගලලෝහිතයෙන් මගේ හි</w:t>
      </w:r>
      <w:r>
        <w:rPr>
          <w:rFonts w:ascii="UN-Abhaya" w:hAnsi="UN-Abhaya" w:cs="UN-Abhaya"/>
          <w:sz w:val="20"/>
          <w:szCs w:val="20"/>
          <w:cs/>
        </w:rPr>
        <w:t>ඳ</w:t>
      </w:r>
      <w:r>
        <w:rPr>
          <w:rFonts w:ascii="UN-Abhaya" w:hAnsi="UN-Abhaya" w:cs="UN-Abhaya" w:hint="cs"/>
          <w:sz w:val="20"/>
          <w:szCs w:val="20"/>
          <w:cs/>
        </w:rPr>
        <w:t xml:space="preserve">ිනා පුවරුව සෝදවන්නෙමියි සිතාගත්තේය. ඔහු සැවැත්නුවරට ගියකල්හි ඇමතියෝ ඒ පුවත රජුට දන්වා සිටියහ. රජු මට දාසියකගේ දුවක් දුන්නාහුයයි ශාක්‍යයන් </w:t>
      </w:r>
      <w:r>
        <w:rPr>
          <w:rFonts w:ascii="UN-Abhaya" w:hAnsi="UN-Abhaya" w:cs="UN-Abhaya" w:hint="cs"/>
          <w:sz w:val="20"/>
          <w:szCs w:val="20"/>
          <w:cs/>
        </w:rPr>
        <w:lastRenderedPageBreak/>
        <w:t>කෙරෙහි කිපී වාසභඛත්තියාවටත් පුතාටත් දුන් සැලකිලි කඩාදමා දාසදාසියන්ට ලැබියයුතු දේ පමණක් දෙවීය.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 කීපදිනකට පසු බුදුරජාණන්වහන්සේ රජමාලිගයට ගොස් වැඩහුන්සේක. රජු අවුත් වැ</w:t>
      </w:r>
      <w:r>
        <w:rPr>
          <w:rFonts w:ascii="UN-Abhaya" w:hAnsi="UN-Abhaya" w:cs="UN-Abhaya"/>
          <w:sz w:val="20"/>
          <w:szCs w:val="20"/>
          <w:cs/>
        </w:rPr>
        <w:t>ඳ</w:t>
      </w:r>
      <w:r>
        <w:rPr>
          <w:rFonts w:ascii="UN-Abhaya" w:hAnsi="UN-Abhaya" w:cs="UN-Abhaya" w:hint="cs"/>
          <w:sz w:val="20"/>
          <w:szCs w:val="20"/>
          <w:cs/>
        </w:rPr>
        <w:t>, ස්වාමීනි, නුඹවහන්සේගේ නෑදෑයෝ මට දාසිදුවණියක් දුන්නාහුය. එනිසා මම ඔවුන්ට දුන් සැලකිලි කඩකොට දාසදාසියන්ට ලැබියයුතු දේ පමණක් දෙවීමියි කීවේය. ශාස්තෘන්වහන්සේ, මහරජ, ශාක්‍යයන් විසින් කරනලද්දේ අයුක්තියකි. දෙන්නාහුනම් සමජාතිකයන් දියයුතුය. ඒ ගැන මම මෙසේ කියමි. වාසභඛත්තියා ක්ෂත්‍රිය රජකුගේ ගෙහි අභිෂේක ලැබුවාය. විඩුඩහත් ක්ෂත්‍රිය රජකුටම දාව උපන්නේය. මවු පක්ෂයේ ගෝත්‍ර‍ය කුමක් කරන්ටද? පියපක්ෂයේ ගෝත්‍ර‍යම ප්‍ර‍මාණවත්ය. පැරණි නුවණැත්තෝ දර විකුණා ජීවත්වන දිළි</w:t>
      </w:r>
      <w:r>
        <w:rPr>
          <w:rFonts w:ascii="UN-Abhaya" w:hAnsi="UN-Abhaya" w:cs="UN-Abhaya"/>
          <w:sz w:val="20"/>
          <w:szCs w:val="20"/>
          <w:cs/>
        </w:rPr>
        <w:t>ඳ</w:t>
      </w:r>
      <w:r>
        <w:rPr>
          <w:rFonts w:ascii="UN-Abhaya" w:hAnsi="UN-Abhaya" w:cs="UN-Abhaya" w:hint="cs"/>
          <w:sz w:val="20"/>
          <w:szCs w:val="20"/>
          <w:cs/>
        </w:rPr>
        <w:t xml:space="preserve">ුස්ත්‍රියකට අගමෙහෙසුන් තනතුරු දුන්නාහුය. ඇගේ කුස උපන් කුමරා දොළොස්යොදුනක්වූ බරණැස රාජ්‍යයට පැමිණ කට්ඨවාහන නම් වීයයි කට්ඨහාරිජාතකය වදාළහ. ඒ දහම් කථාව අසා පීතෘගෝත්‍ර‍යම වුවත් ප්‍ර‍මාණවත්යයි සතුටුව මවුපියන්ට උචිත සැලකිලිම දෙවීය.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කුසිනාරාවේ බන්ධුලසේනාපතිගේ මල්ලිකාදේවියගේ දුවණියවූ මල්ලිකා නම් භාර්යාවද බොහෝ කල් ගතවීත් නොවැදුවාය. ඉන්පසු බන්ධුල තමන්ගේ කුලගෙයටම යන්නැයි පිටත්කෙළේය. ඈ බුදුන් දැක යන්නෙමියි දෙව්රමට ගොස් බුදුන් වැ</w:t>
      </w:r>
      <w:r>
        <w:rPr>
          <w:rFonts w:ascii="UN-Abhaya" w:hAnsi="UN-Abhaya" w:cs="UN-Abhaya"/>
          <w:sz w:val="20"/>
          <w:szCs w:val="20"/>
          <w:cs/>
        </w:rPr>
        <w:t>ඳ</w:t>
      </w:r>
      <w:r>
        <w:rPr>
          <w:rFonts w:ascii="UN-Abhaya" w:hAnsi="UN-Abhaya" w:cs="UN-Abhaya" w:hint="cs"/>
          <w:sz w:val="20"/>
          <w:szCs w:val="20"/>
          <w:cs/>
        </w:rPr>
        <w:t xml:space="preserve"> සිටිකල්හි. බුදුහු කොයි යන්නීදැයි ඇසූවිට ස්වාමීනි, මගේ සැමියා මා කුලගෙදරට යවන්නීයයි කීවාය. කුමක් නිසාද? මම පුතුන් නොලබන ව</w:t>
      </w:r>
      <w:r>
        <w:rPr>
          <w:rFonts w:ascii="UN-Abhaya" w:hAnsi="UN-Abhaya" w:cs="UN-Abhaya"/>
          <w:sz w:val="20"/>
          <w:szCs w:val="20"/>
          <w:cs/>
        </w:rPr>
        <w:t>ඳ</w:t>
      </w:r>
      <w:r>
        <w:rPr>
          <w:rFonts w:ascii="UN-Abhaya" w:hAnsi="UN-Abhaya" w:cs="UN-Abhaya" w:hint="cs"/>
          <w:sz w:val="20"/>
          <w:szCs w:val="20"/>
          <w:cs/>
        </w:rPr>
        <w:t xml:space="preserve"> එකියක්මි ඒ නිසාය. කාරණය එය නම් යාමට වුවමනාවක් නැත, නැවතුවයි වදාළහ. ඈ තුටුසිතින් බුදුන් වැ</w:t>
      </w:r>
      <w:r>
        <w:rPr>
          <w:rFonts w:ascii="UN-Abhaya" w:hAnsi="UN-Abhaya" w:cs="UN-Abhaya"/>
          <w:sz w:val="20"/>
          <w:szCs w:val="20"/>
          <w:cs/>
        </w:rPr>
        <w:t>ඳ</w:t>
      </w:r>
      <w:r>
        <w:rPr>
          <w:rFonts w:ascii="UN-Abhaya" w:hAnsi="UN-Abhaya" w:cs="UN-Abhaya" w:hint="cs"/>
          <w:sz w:val="20"/>
          <w:szCs w:val="20"/>
          <w:cs/>
        </w:rPr>
        <w:t xml:space="preserve"> ආපසු රජමාලිගාවට ගියවිට නැවතුණේ ඇයිදැයි ඇසූකල දසබලයන්වහන්සේ මා නැවැත්වූහයි කීවාය. බන්ධුල තෙම, දුරදිග දක්නා බුදුන් විසින් යම්කිසි කරුණක් දකින්නට ඇතැයි සිතා භාරගත්තේය.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නොබෝ කලකින්ම ගැබක් පිහිටා උපන් දොළදුකක් නිසා මට දොළදුකක් ඇතිවීයයි දැන්වූවාය. ඒ දොළදුක කුමක්ද? වේසාලී නගරයේ ගණරාජකුලයේ අයගේ අභිෂේකයේදී පැන් ගන්නා පොකුණට බැස නහා එයින් පැන් ටිකක් බීම ඒ දොළදුකයයි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බන්ධුල යහපතැයි පිළිගෙන දහසක්දෙනා ඔසවන දුන්න ගෙන එය රථයකට නංවා සැවැත්නුවරින් පිටත්ව රථය පදවාගෙන ගොස් මහාලි නම් ලිච්ඡවි විසින් දෙනලද දොරටුවෙන් වේසාලියට පිවිසියේය. මහාලි </w:t>
      </w:r>
      <w:r>
        <w:rPr>
          <w:rFonts w:ascii="UN-Abhaya" w:hAnsi="UN-Abhaya" w:cs="UN-Abhaya" w:hint="cs"/>
          <w:sz w:val="20"/>
          <w:szCs w:val="20"/>
          <w:cs/>
        </w:rPr>
        <w:lastRenderedPageBreak/>
        <w:t>ලිච්ඡවිගේත් නිවස ඒ දොරටුව සමීපයෙහිම විය. හෙතෙම රථය එළිපත්තේ වැදුණු ශබ්දය අසා බන්ධුලගේ රියහ</w:t>
      </w:r>
      <w:r>
        <w:rPr>
          <w:rFonts w:ascii="UN-Abhaya" w:hAnsi="UN-Abhaya" w:cs="UN-Abhaya"/>
          <w:sz w:val="20"/>
          <w:szCs w:val="20"/>
          <w:cs/>
        </w:rPr>
        <w:t>ඬ</w:t>
      </w:r>
      <w:r>
        <w:rPr>
          <w:rFonts w:ascii="UN-Abhaya" w:hAnsi="UN-Abhaya" w:cs="UN-Abhaya" w:hint="cs"/>
          <w:sz w:val="20"/>
          <w:szCs w:val="20"/>
          <w:cs/>
        </w:rPr>
        <w:t xml:space="preserve"> අද ලිච්ඡවීන් භය උපදවන්නේයයි කීය. පොකුණ ඇතුළතිනුත් පිටතිනුත් ආරක්ෂාව බලවත්ය. උඩින් වසා ඇති ලෝහමය දැල නිසා  ප්කෂියෙකුටවත් යාමට ඉඩක් නැත. බන්ධුල සේනාපති රථයෙන් බැස ආරක්ෂකයන්ට වේවැලින් පහර දෙමින් ඔවුන් පලවාහැර ලෝහමය දැල සි</w:t>
      </w:r>
      <w:r>
        <w:rPr>
          <w:rFonts w:ascii="UN-Abhaya" w:hAnsi="UN-Abhaya" w:cs="UN-Abhaya"/>
          <w:sz w:val="20"/>
          <w:szCs w:val="20"/>
          <w:cs/>
        </w:rPr>
        <w:t>ඳ</w:t>
      </w:r>
      <w:r>
        <w:rPr>
          <w:rFonts w:ascii="UN-Abhaya" w:hAnsi="UN-Abhaya" w:cs="UN-Abhaya" w:hint="cs"/>
          <w:sz w:val="20"/>
          <w:szCs w:val="20"/>
          <w:cs/>
        </w:rPr>
        <w:t>දමා පොකුණ ඇතුළත භාර්යාව නහවා තමාත් නාගෙන නැවත රථයට නංවා නගරයෙන් නික්මී ආමගින්ම ආපසු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ආරක්ෂකයෝ ගොස් එය ලිච්ඡවීන්ට දැන්වූහ. කිපීගිය ලිච්ඡවී රජවරු පන්සීයක් රථවලට නැගී බන්ධුලමල්ලයා අල්වා ගනිමුයයි නික්මුණාහුය. ඒ පුවත මහලී ලිච්ඡවිටද දැන්වූහ. හෙතෙම, නොයව්, ඔහු ඒකාන්තයෙන් තොප සියල්ලන් මරාදමනු ඇතැයි කීවේය. ඔවුහු යන්නෙමුයයිම කීවාහුය. එසේ නම් ඔහුගේ රථයේ රථනාභිය පොළොවේ ගිළීගිය තැන් දැක එහිදී නැවතියව්. එතනදීත් නොනවතිව්නම් ඉදිරියේදී හෙණ ගසන්නාක් වැනි ශබ්දයක් ඇසුණුවිට එතැනදී නවතිව්. එතනදීත් නොනවතිව් නම් තොපගේ රථ පන්සීයේ වියසිදුරු එකඑල්ලේ සිටිනු දුටුවහොත් එතනදී නවතුව. එතැන නම් පසුකර නොයායුතුමයයි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ලිච්ඡවීහු ඔහුගේ වචනයෙන් නොනැවතී බන්ධුල ලුහුබැන්දාහ. මල්ලිකා ඒ දැක රථ සමූහයක් පෙනෙන්නේයයි කීවාය. එසේනම් එකරථයක් සේ පෙනෙනකලට දන්වවයි කීවේය. ඕතොමෝ සියලුරථ එකක්සේ පෙනෙනවිට එය දැන්වූවාය. එසේනම් මේ (තෝන්) ලණු අල්ලාගනුවයි ඒ ලණු ඈට භාරකොට රථයේ සිටම දුන්න නගාගත්තේය. ඒ රථයේ රෝද නාභිය දක්වා පොළොවේ ගිලීගියේය. ලිච්ඡවීහු එතැන දැකදැකත් නොනැවතුණාහ. බන්ධුල මද දුරක් ගොස් දුනුදිය (දුන්නේ ලණුව) ඇද පොලාපීය. හෙණ ගසන්නාක් වැනි හ</w:t>
      </w:r>
      <w:r>
        <w:rPr>
          <w:rFonts w:ascii="UN-Abhaya" w:hAnsi="UN-Abhaya" w:cs="UN-Abhaya"/>
          <w:sz w:val="20"/>
          <w:szCs w:val="20"/>
          <w:cs/>
        </w:rPr>
        <w:t>ඬ</w:t>
      </w:r>
      <w:r>
        <w:rPr>
          <w:rFonts w:ascii="UN-Abhaya" w:hAnsi="UN-Abhaya" w:cs="UN-Abhaya" w:hint="cs"/>
          <w:sz w:val="20"/>
          <w:szCs w:val="20"/>
          <w:cs/>
        </w:rPr>
        <w:t>ක් නිකුත්විය. ලිච්ඡවීහු එයිනුදු නොනැවතුණහ. ලුහුබ</w:t>
      </w:r>
      <w:r>
        <w:rPr>
          <w:rFonts w:ascii="UN-Abhaya" w:hAnsi="UN-Abhaya" w:cs="UN-Abhaya"/>
          <w:sz w:val="20"/>
          <w:szCs w:val="20"/>
          <w:cs/>
        </w:rPr>
        <w:t>ඳ</w:t>
      </w:r>
      <w:r>
        <w:rPr>
          <w:rFonts w:ascii="UN-Abhaya" w:hAnsi="UN-Abhaya" w:cs="UN-Abhaya" w:hint="cs"/>
          <w:sz w:val="20"/>
          <w:szCs w:val="20"/>
          <w:cs/>
        </w:rPr>
        <w:t>ිද්දීම බන්ධුල රථයේ සිටගෙනම එක් ඊයක් විද්දේය. ඒ ඊය පන්සීයක් රථවල රියහිස් සිදුරුකරගෙන ගොස් සන්නාහලාගෙන සිටි පන්සියය්ක රජදරුවන්ද විද පොළොවට පිවිසියේය. ඔවුහු තමන්ට විද්ද බව නොදැන එම්බල නැවතුව, එම්බල නැවතුවයි කියමින් ලුහුබැන්දාහුමය. බන්ධුල, තෙපි මියගොස්ය, මැරුණවුන් සමග මම යුද්ධ නොකරමියි කීහ. මැරුණවුන් අපවගේ සිටිත්ද? එසේ නම් සියල්ලන්ට පෙරටුව සිටින්නාගේ සන්නාහය මුදවයි කීහ. ඔවුහු සන්නාහය ගැළවූහ. එය මුදනවාත් සමගම ඔහු මැරී වැටුණේය.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ඉන්පසු බන්ධුල ඔවුන් අමතා, තොප සියලුදෙනාත් මේ වගේමය. එනිසා තමතමන්ගේ ගෙවල්වලට ගොස් සංවිධානය කටයුතු දේ සංවිධාන කොට අඹුදරුවන්ට අවවාදදී සන්නාහ මුදාහරිව්යයි කීවේය. ඔවුහු එසේ කොට සියලුදෙනාම ජීවිතක්ෂයට පත්වූහ. බන්ධුල, මල්ලිකාවන් සැවැත් නුවරට රැගෙන ගියේය. ඕතොමෝ සොළොස්වරකදී පුතුන් දෙතිසක් බිහිකළාය. ඒ සියල්ලෝම ශූර ශක්තිමත් අය වූහ. සියලු ශිල්පයන්හි පරතෙරට පත්වූහ. එක්කෙනාට පිරිවර දහස බැගින් විය. පියා සමග රජමාලිගයට යන ඔවුන්ගෙන්ම රාජාංගනය පිරීගියේය.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විනිශ්චයශාලාවේ වංචාවෙන් පරාජය ලැබූ මිනිස්සු බන්ධුල එනු දැක මහ හ</w:t>
      </w:r>
      <w:r>
        <w:rPr>
          <w:rFonts w:ascii="UN-Abhaya" w:hAnsi="UN-Abhaya" w:cs="UN-Abhaya"/>
          <w:sz w:val="20"/>
          <w:szCs w:val="20"/>
          <w:cs/>
        </w:rPr>
        <w:t>ඬ</w:t>
      </w:r>
      <w:r>
        <w:rPr>
          <w:rFonts w:ascii="UN-Abhaya" w:hAnsi="UN-Abhaya" w:cs="UN-Abhaya" w:hint="cs"/>
          <w:sz w:val="20"/>
          <w:szCs w:val="20"/>
          <w:cs/>
        </w:rPr>
        <w:t>ින් කෑගසමින් විනිශ්චය ඇමතියන්ගේ වංචා සහිත විනිශ්චයකිරීම දන්වා සිටියහ. බන්ධුල විනිශ්චයට ගොස් ඒ වංචාව නිරාකරණය කොට ද</w:t>
      </w:r>
      <w:r>
        <w:rPr>
          <w:rFonts w:ascii="UN-Abhaya" w:hAnsi="UN-Abhaya" w:cs="UN-Abhaya"/>
          <w:sz w:val="20"/>
          <w:szCs w:val="20"/>
          <w:cs/>
        </w:rPr>
        <w:t>ඬ</w:t>
      </w:r>
      <w:r>
        <w:rPr>
          <w:rFonts w:ascii="UN-Abhaya" w:hAnsi="UN-Abhaya" w:cs="UN-Abhaya" w:hint="cs"/>
          <w:sz w:val="20"/>
          <w:szCs w:val="20"/>
          <w:cs/>
        </w:rPr>
        <w:t>ුවම් ලැබිය යුත්තාටම ද</w:t>
      </w:r>
      <w:r>
        <w:rPr>
          <w:rFonts w:ascii="UN-Abhaya" w:hAnsi="UN-Abhaya" w:cs="UN-Abhaya"/>
          <w:sz w:val="20"/>
          <w:szCs w:val="20"/>
          <w:cs/>
        </w:rPr>
        <w:t>ඬ</w:t>
      </w:r>
      <w:r>
        <w:rPr>
          <w:rFonts w:ascii="UN-Abhaya" w:hAnsi="UN-Abhaya" w:cs="UN-Abhaya" w:hint="cs"/>
          <w:sz w:val="20"/>
          <w:szCs w:val="20"/>
          <w:cs/>
        </w:rPr>
        <w:t>ුවම් හිමි කෙළේය. එය දුටු මහාජනයා මහහ</w:t>
      </w:r>
      <w:r>
        <w:rPr>
          <w:rFonts w:ascii="UN-Abhaya" w:hAnsi="UN-Abhaya" w:cs="UN-Abhaya"/>
          <w:sz w:val="20"/>
          <w:szCs w:val="20"/>
          <w:cs/>
        </w:rPr>
        <w:t>ඬ</w:t>
      </w:r>
      <w:r>
        <w:rPr>
          <w:rFonts w:ascii="UN-Abhaya" w:hAnsi="UN-Abhaya" w:cs="UN-Abhaya" w:hint="cs"/>
          <w:sz w:val="20"/>
          <w:szCs w:val="20"/>
          <w:cs/>
        </w:rPr>
        <w:t>ින් සාධුකාර පැවැත්වූහ. රජු ඒ කිමෙක්දැයි අසා එකරුණ දැන ප්‍රීතිවී ඒ සියලු ඇමතියන් පහකොට බන්ධුලටම විනිශ්චයකිරීම භාරකෙළේය. ඔහු එතැන් පටන් මැනවින් නඩු විභාගකෙළේය. ඒ පැරණි විනිශ්චයකරුවෝ අල්ලස් නොලැබ ලාභ අඩුවී ගොස් බන්ධුල රාජ්‍යය බලාපොරොත්තු වෙතියි බොරු කියා රාජකුලය හා තිබුණු සම්බන්ධතා බි</w:t>
      </w:r>
      <w:r>
        <w:rPr>
          <w:rFonts w:ascii="UN-Abhaya" w:hAnsi="UN-Abhaya" w:cs="UN-Abhaya"/>
          <w:sz w:val="20"/>
          <w:szCs w:val="20"/>
          <w:cs/>
        </w:rPr>
        <w:t>ඳ</w:t>
      </w:r>
      <w:r>
        <w:rPr>
          <w:rFonts w:ascii="UN-Abhaya" w:hAnsi="UN-Abhaya" w:cs="UN-Abhaya" w:hint="cs"/>
          <w:sz w:val="20"/>
          <w:szCs w:val="20"/>
          <w:cs/>
        </w:rPr>
        <w:t xml:space="preserve"> දැමූහ. රජු ඔවුන්ගේ කථා අසා සිත පාලනය කරගතනොහී මොහු මෙහිදීම මරා දැමුවහොත් ගර්හා ඇතිවිය හැකියයි නැවත සිතා තමන්ම යෙදූ පුරුෂයන් මගින් ප්‍ර‍ත්‍යන්තයට පහරදී, ප්‍ර‍ත්‍යන්තය කිපී ඇත. ඔබේ පුතුන් සමග ගොස් ඒ සොරුන් අල්වාගෙන එවයි එහි යවා, එහිදීම මොහුගේත් දෙතිසක් පුතුන්ගේත් හිස් සි</w:t>
      </w:r>
      <w:r>
        <w:rPr>
          <w:rFonts w:ascii="UN-Abhaya" w:hAnsi="UN-Abhaya" w:cs="UN-Abhaya"/>
          <w:sz w:val="20"/>
          <w:szCs w:val="20"/>
          <w:cs/>
        </w:rPr>
        <w:t>ඳ</w:t>
      </w:r>
      <w:r>
        <w:rPr>
          <w:rFonts w:ascii="UN-Abhaya" w:hAnsi="UN-Abhaya" w:cs="UN-Abhaya" w:hint="cs"/>
          <w:sz w:val="20"/>
          <w:szCs w:val="20"/>
          <w:cs/>
        </w:rPr>
        <w:t>ගෙන එවයි ඔහුත් සමගම තවත් සමර්ථ මහායෝධයනුත් යැවීය.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ප්‍ර‍ත්‍යන්තයට යනවාත් සමගම බන්ධුල සේනාපති එන්නේයයි යොදාසිටි සොරු පලාගියහ. හෙතෙම එපෙදෙස සොර බියෙන් පලාගියවුන් ගෙන්වා නවත්වා නගරයට එන්ට පටන්ගත්හ. නුවරට නුදුරු තැනක රැ</w:t>
      </w:r>
      <w:r>
        <w:rPr>
          <w:rFonts w:ascii="UN-Abhaya" w:hAnsi="UN-Abhaya" w:cs="UN-Abhaya"/>
          <w:sz w:val="20"/>
          <w:szCs w:val="20"/>
          <w:cs/>
        </w:rPr>
        <w:t>ඳ</w:t>
      </w:r>
      <w:r>
        <w:rPr>
          <w:rFonts w:ascii="UN-Abhaya" w:hAnsi="UN-Abhaya" w:cs="UN-Abhaya" w:hint="cs"/>
          <w:sz w:val="20"/>
          <w:szCs w:val="20"/>
          <w:cs/>
        </w:rPr>
        <w:t>ීසිටි යෝධයෝ පුතුන් දෙතිසක් සමග බන්ධුලගේත් හිස් සි</w:t>
      </w:r>
      <w:r>
        <w:rPr>
          <w:rFonts w:ascii="UN-Abhaya" w:hAnsi="UN-Abhaya" w:cs="UN-Abhaya"/>
          <w:sz w:val="20"/>
          <w:szCs w:val="20"/>
          <w:cs/>
        </w:rPr>
        <w:t>ඳ</w:t>
      </w:r>
      <w:r>
        <w:rPr>
          <w:rFonts w:ascii="UN-Abhaya" w:hAnsi="UN-Abhaya" w:cs="UN-Abhaya" w:hint="cs"/>
          <w:sz w:val="20"/>
          <w:szCs w:val="20"/>
          <w:cs/>
        </w:rPr>
        <w:t xml:space="preserve"> දැමූහ. එදින මල්ලිකා දෙඅගසවුවන් ප්‍ර‍මුඛ පන්සීයක් භික්ෂූන්ට ආරාධනා කොට සිටියාය. එදින උදය වරුවේම, ඔබේ සැමියාත් සමග පුතුන්ගේ හිස් සි</w:t>
      </w:r>
      <w:r>
        <w:rPr>
          <w:rFonts w:ascii="UN-Abhaya" w:hAnsi="UN-Abhaya" w:cs="UN-Abhaya"/>
          <w:sz w:val="20"/>
          <w:szCs w:val="20"/>
          <w:cs/>
        </w:rPr>
        <w:t>ඳ</w:t>
      </w:r>
      <w:r>
        <w:rPr>
          <w:rFonts w:ascii="UN-Abhaya" w:hAnsi="UN-Abhaya" w:cs="UN-Abhaya" w:hint="cs"/>
          <w:sz w:val="20"/>
          <w:szCs w:val="20"/>
          <w:cs/>
        </w:rPr>
        <w:t>දමනලදැයි, හසුනක් ගෙනවුත් දුන්හ. ඈ එපුවත අසා දැන කාටවත් කිසිවක් නොකියා හසුන ඉණ තබා භික්ෂුසංඝයා වැළ</w:t>
      </w:r>
      <w:r>
        <w:rPr>
          <w:rFonts w:ascii="UN-Abhaya" w:hAnsi="UN-Abhaya" w:cs="UN-Abhaya"/>
          <w:sz w:val="20"/>
          <w:szCs w:val="20"/>
          <w:cs/>
        </w:rPr>
        <w:t>ඳ</w:t>
      </w:r>
      <w:r>
        <w:rPr>
          <w:rFonts w:ascii="UN-Abhaya" w:hAnsi="UN-Abhaya" w:cs="UN-Abhaya" w:hint="cs"/>
          <w:sz w:val="20"/>
          <w:szCs w:val="20"/>
          <w:cs/>
        </w:rPr>
        <w:t>වූවාය. ඉන්පසු ඇගේ පිරිවර ස්ත්‍රීහු භික්ෂූන්ට ආහාරදී ගිතෙල්සැළි ගෙන එනවිට තෙරුන් ඉදිරියේ වැටී බි</w:t>
      </w:r>
      <w:r>
        <w:rPr>
          <w:rFonts w:ascii="UN-Abhaya" w:hAnsi="UN-Abhaya" w:cs="UN-Abhaya"/>
          <w:sz w:val="20"/>
          <w:szCs w:val="20"/>
          <w:cs/>
        </w:rPr>
        <w:t>ඳ</w:t>
      </w:r>
      <w:r>
        <w:rPr>
          <w:rFonts w:ascii="UN-Abhaya" w:hAnsi="UN-Abhaya" w:cs="UN-Abhaya" w:hint="cs"/>
          <w:sz w:val="20"/>
          <w:szCs w:val="20"/>
          <w:cs/>
        </w:rPr>
        <w:t>ිණි. ධම්මසේනාපති අන</w:t>
      </w:r>
      <w:r>
        <w:rPr>
          <w:rFonts w:ascii="UN-Abhaya" w:hAnsi="UN-Abhaya" w:cs="UN-Abhaya"/>
          <w:sz w:val="20"/>
          <w:szCs w:val="20"/>
          <w:cs/>
        </w:rPr>
        <w:t>ඳ</w:t>
      </w:r>
      <w:r>
        <w:rPr>
          <w:rFonts w:ascii="UN-Abhaya" w:hAnsi="UN-Abhaya" w:cs="UN-Abhaya" w:hint="cs"/>
          <w:sz w:val="20"/>
          <w:szCs w:val="20"/>
          <w:cs/>
        </w:rPr>
        <w:t xml:space="preserve"> හිමියෝ බිඳෙනසුලු දේ බි</w:t>
      </w:r>
      <w:r>
        <w:rPr>
          <w:rFonts w:ascii="UN-Abhaya" w:hAnsi="UN-Abhaya" w:cs="UN-Abhaya"/>
          <w:sz w:val="20"/>
          <w:szCs w:val="20"/>
          <w:cs/>
        </w:rPr>
        <w:t>ඳ</w:t>
      </w:r>
      <w:r>
        <w:rPr>
          <w:rFonts w:ascii="UN-Abhaya" w:hAnsi="UN-Abhaya" w:cs="UN-Abhaya" w:hint="cs"/>
          <w:sz w:val="20"/>
          <w:szCs w:val="20"/>
          <w:cs/>
        </w:rPr>
        <w:t>ිණි. ඒ ගැන නොසිතන්නැයි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ඉණෙන් හසුනක් ගෙන දෙතිසක් පුතුන් සමග පියාගේ හිස සි</w:t>
      </w:r>
      <w:r>
        <w:rPr>
          <w:rFonts w:ascii="UN-Abhaya" w:hAnsi="UN-Abhaya" w:cs="UN-Abhaya"/>
          <w:sz w:val="20"/>
          <w:szCs w:val="20"/>
          <w:cs/>
        </w:rPr>
        <w:t>ඳ</w:t>
      </w:r>
      <w:r>
        <w:rPr>
          <w:rFonts w:ascii="UN-Abhaya" w:hAnsi="UN-Abhaya" w:cs="UN-Abhaya" w:hint="cs"/>
          <w:sz w:val="20"/>
          <w:szCs w:val="20"/>
          <w:cs/>
        </w:rPr>
        <w:t>ිනලදැයි මොවුහු මේ හසුන ගෙනආහ. මම ඒ අසාත් ඒ ගැන නොසිතුවෙමි. ගිතෙල් හැළියක් බි</w:t>
      </w:r>
      <w:r>
        <w:rPr>
          <w:rFonts w:ascii="UN-Abhaya" w:hAnsi="UN-Abhaya" w:cs="UN-Abhaya"/>
          <w:sz w:val="20"/>
          <w:szCs w:val="20"/>
          <w:cs/>
        </w:rPr>
        <w:t>ඳ</w:t>
      </w:r>
      <w:r>
        <w:rPr>
          <w:rFonts w:ascii="UN-Abhaya" w:hAnsi="UN-Abhaya" w:cs="UN-Abhaya" w:hint="cs"/>
          <w:sz w:val="20"/>
          <w:szCs w:val="20"/>
          <w:cs/>
        </w:rPr>
        <w:t>ුණේයයි මොනවා සිතන්ටද ස්වාමීනියි කීවාය. ධම්මසේනාපති හිමියෝ, අනිමිත්තමනඤ්ඤාතං ආදියෙන් දහම් දෙසා අසුනින් නැගිට විහාරයට වැඩියහ. ඈද දෙතිසක් යෙහෙළියන් කැ</w:t>
      </w:r>
      <w:r>
        <w:rPr>
          <w:rFonts w:ascii="UN-Abhaya" w:hAnsi="UN-Abhaya" w:cs="UN-Abhaya"/>
          <w:sz w:val="20"/>
          <w:szCs w:val="20"/>
          <w:cs/>
        </w:rPr>
        <w:t>ඳ</w:t>
      </w:r>
      <w:r>
        <w:rPr>
          <w:rFonts w:ascii="UN-Abhaya" w:hAnsi="UN-Abhaya" w:cs="UN-Abhaya" w:hint="cs"/>
          <w:sz w:val="20"/>
          <w:szCs w:val="20"/>
          <w:cs/>
        </w:rPr>
        <w:t>වා නුඹලාගේ සැමියෝ නිරපරාධයහ. තමන් පෙරකළ කර්‍මවල විපාක ලැබුවාහ. ඔබ ඒ ගැන සිතා දුක් නොවන්න. ඒ රජුන් කෙරෙහි සිත් දූෂ්‍ය කරනොගන්නැයි අවවාද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රජුගේ චරපුරුෂයෝ ඒ කථාව අසා ගොස් ඔවුන්ගේ නිදොස්බව රජුට කීවාහුය. රජු සංවේගයට පැමිණ ඇගේ නිවෙසට ගොස් මල්ලිකා හා යෙහෙළියන්ගෙන් සමාව ඉල්ලා, මල්ලිකාට වරයක් දුන්නේය. ඈ එය පසුව ගතයුත්තක් කොට තබා, ඔහු ගිය පසු මතකබත්දී නාගෙන රජුන්වෙත පැමිණ, දේවයිනි, ඔබ මට වරයක් දුන්නෙහිය. මට වෙනත් දෙයකින් ප්‍රයෝජනයක් නැත. මගේ දෙතිසක් යෙහෙළියන්ට ඔවුන්ගේ ගෙදරටම යන්ට අනුමතය දෙනු මැනවි. රජු එය භාරගත්තේය. ඒ දෙතිසක් පමණ යෙහෙළියෝ තමතමන්ගේ ගෙවල්වලට යැවූහ. මල්ලිකා කුසිනාරාවේ තමන්ගේ ගෙදරට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බන්ධුල සේනාපතිගේ බෑණාවූ දීඝකාරායණට සේනාපති තනතුර දුන්නේය. හෙතෙම මොහු මගේ මාමා මරා දැමුවේ යයි රජුගේ ප්‍ර‍මාද අවස්ථාවක් සොයමින් සිටියේය. රජුද නිරපරාධ බන්ධුල මියගියදා පටන් විපිළිසරට පැමිණ, සිතේ ප්‍රීතියක් නැතිව රජසැප නොවින්ඳේය. එකල ශාස්තෘන්වහන්සේ ශාක්‍යයන්ගේම උලුම්ප නම් නියම්ගම ඇසුරුකොට වාසයකරනසේක. රජු එහි ගොස් ආරාමය සමීපයෙහි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මද පිරිවරකින් යුක්තව බුදුන් ව</w:t>
      </w:r>
      <w:r>
        <w:rPr>
          <w:rFonts w:ascii="UN-Abhaya" w:hAnsi="UN-Abhaya" w:cs="UN-Abhaya"/>
          <w:sz w:val="20"/>
          <w:szCs w:val="20"/>
          <w:cs/>
        </w:rPr>
        <w:t>ඳ</w:t>
      </w:r>
      <w:r>
        <w:rPr>
          <w:rFonts w:ascii="UN-Abhaya" w:hAnsi="UN-Abhaya" w:cs="UN-Abhaya" w:hint="cs"/>
          <w:sz w:val="20"/>
          <w:szCs w:val="20"/>
          <w:cs/>
        </w:rPr>
        <w:t>ින්නෙමියි විහාරයට ගොස්  පංචරාජකකුධභාණ්ඩ දීඝකාරායණටදී තනිවම ග</w:t>
      </w:r>
      <w:r>
        <w:rPr>
          <w:rFonts w:ascii="UN-Abhaya" w:hAnsi="UN-Abhaya" w:cs="UN-Abhaya"/>
          <w:sz w:val="20"/>
          <w:szCs w:val="20"/>
          <w:cs/>
        </w:rPr>
        <w:t>ඳ</w:t>
      </w:r>
      <w:r>
        <w:rPr>
          <w:rFonts w:ascii="UN-Abhaya" w:hAnsi="UN-Abhaya" w:cs="UN-Abhaya" w:hint="cs"/>
          <w:sz w:val="20"/>
          <w:szCs w:val="20"/>
          <w:cs/>
        </w:rPr>
        <w:t>කිළියට පිවිසියේය. සෙසු විස්තර ධම්මචේතිය සූත්‍ර‍ය අනුසාරයෙන් දැනගත යුතුය. රජු ග</w:t>
      </w:r>
      <w:r>
        <w:rPr>
          <w:rFonts w:ascii="UN-Abhaya" w:hAnsi="UN-Abhaya" w:cs="UN-Abhaya"/>
          <w:sz w:val="20"/>
          <w:szCs w:val="20"/>
          <w:cs/>
        </w:rPr>
        <w:t>ඳ</w:t>
      </w:r>
      <w:r>
        <w:rPr>
          <w:rFonts w:ascii="UN-Abhaya" w:hAnsi="UN-Abhaya" w:cs="UN-Abhaya" w:hint="cs"/>
          <w:sz w:val="20"/>
          <w:szCs w:val="20"/>
          <w:cs/>
        </w:rPr>
        <w:t>කිළියට පිවිසිකල්හි කාරායණ ඒ රාජකකූධභාණ්ඩ රැගෙන විඩුඩහ රාජ්‍යයෙහි පිහිටුවා, මේ රජුට එක් අශ්වයෙක්ද, එක් උපස්ථායිකා ගැහැණියකද නවතා සැවැත්නුවර බලා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ශාස්තෘන්වහන්සේ සමග සතුටුසාමීචි කථාකොට එලියට අවුත් සේනාව නොදැක ඒගැන මාගමගෙන් අසා එපුවත දැන, මගේ බෑණනුවන් වූ (අජාසත්) කැ</w:t>
      </w:r>
      <w:r>
        <w:rPr>
          <w:rFonts w:ascii="UN-Abhaya" w:hAnsi="UN-Abhaya" w:cs="UN-Abhaya"/>
          <w:sz w:val="20"/>
          <w:szCs w:val="20"/>
          <w:cs/>
        </w:rPr>
        <w:t>ඳ</w:t>
      </w:r>
      <w:r>
        <w:rPr>
          <w:rFonts w:ascii="UN-Abhaya" w:hAnsi="UN-Abhaya" w:cs="UN-Abhaya" w:hint="cs"/>
          <w:sz w:val="20"/>
          <w:szCs w:val="20"/>
          <w:cs/>
        </w:rPr>
        <w:t xml:space="preserve">වාගෙන විඩුඩහ අල්වා ගන්නෙමියි </w:t>
      </w:r>
      <w:r>
        <w:rPr>
          <w:rFonts w:ascii="UN-Abhaya" w:hAnsi="UN-Abhaya" w:cs="UN-Abhaya" w:hint="cs"/>
          <w:sz w:val="20"/>
          <w:szCs w:val="20"/>
          <w:cs/>
        </w:rPr>
        <w:lastRenderedPageBreak/>
        <w:t>රජගහනුවරට යන්නේ විකාලයෙහි දොරවල් වසා ඇති බැවින් නුවරට පැමිණ එක්තරා ශාලාවක නිදා සිට අව්වැසිවලින් ක්ලාන්තවී රාත්‍රියේම මියගියේය. රාත්‍රිය පහව ගිය පසු, කොසොල්නරනි</w:t>
      </w:r>
      <w:r>
        <w:rPr>
          <w:rFonts w:ascii="UN-Abhaya" w:hAnsi="UN-Abhaya" w:cs="UN-Abhaya"/>
          <w:sz w:val="20"/>
          <w:szCs w:val="20"/>
          <w:cs/>
        </w:rPr>
        <w:t>ඳ</w:t>
      </w:r>
      <w:r>
        <w:rPr>
          <w:rFonts w:ascii="UN-Abhaya" w:hAnsi="UN-Abhaya" w:cs="UN-Abhaya" w:hint="cs"/>
          <w:sz w:val="20"/>
          <w:szCs w:val="20"/>
          <w:cs/>
        </w:rPr>
        <w:t>ු අනාථවීයයි, විලාපනගන ඒ ස්ත්‍රියගේ ශබ්දය අසා රජුට දැන්වූහ. හෙතෙම මාමාවූ රජුගේ මෘතශරීරය මහත්වූ සත්කාරයෙන් දවාපීය.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විඩුඩහද රාජ්‍යය ලබා ඒ වෛරය සිහිකොට සියලු ශාක්‍යයන් මරන්නෙමියි මහත්වූ සේනා සහිතව නික්මුණේය. එදින බුදුහු උදෑසන ලෝකය බලන්නාහු නෑසමූහයාගේ විනාශය දැක නෑයන්ට සංග්‍ර‍හ කිරීම උචිතයයි සිතා උදේ වරුවේ පි</w:t>
      </w:r>
      <w:r>
        <w:rPr>
          <w:rFonts w:ascii="UN-Abhaya" w:hAnsi="UN-Abhaya" w:cs="UN-Abhaya"/>
          <w:sz w:val="20"/>
          <w:szCs w:val="20"/>
          <w:cs/>
        </w:rPr>
        <w:t>ඬ</w:t>
      </w:r>
      <w:r>
        <w:rPr>
          <w:rFonts w:ascii="UN-Abhaya" w:hAnsi="UN-Abhaya" w:cs="UN-Abhaya" w:hint="cs"/>
          <w:sz w:val="20"/>
          <w:szCs w:val="20"/>
          <w:cs/>
        </w:rPr>
        <w:t>ු පිණිස වැඩමවා පිණ්ඩපාතයෙන් පසු ග</w:t>
      </w:r>
      <w:r>
        <w:rPr>
          <w:rFonts w:ascii="UN-Abhaya" w:hAnsi="UN-Abhaya" w:cs="UN-Abhaya"/>
          <w:sz w:val="20"/>
          <w:szCs w:val="20"/>
          <w:cs/>
        </w:rPr>
        <w:t>ඳ</w:t>
      </w:r>
      <w:r>
        <w:rPr>
          <w:rFonts w:ascii="UN-Abhaya" w:hAnsi="UN-Abhaya" w:cs="UN-Abhaya" w:hint="cs"/>
          <w:sz w:val="20"/>
          <w:szCs w:val="20"/>
          <w:cs/>
        </w:rPr>
        <w:t>කිළියෙහි සිංහශය්‍යාවෙන් මදක් සැතපී සවස්වරුවේ අහසින් වැඩමවා කිඹුල්වත්පුර එක් තුනීසෙවන ඇති රුකක්මුලක වැඩහුන්සේක.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එයින් මදදුරක් ගියතැන විඩුඩහගේ රාජ්‍ය සීමාවෙහි ඝනව වැඩුණු මහනුගයක් විය. විඩුඩහ බුදුන් දැක ළ</w:t>
      </w:r>
      <w:r>
        <w:rPr>
          <w:rFonts w:ascii="UN-Abhaya" w:hAnsi="UN-Abhaya" w:cs="UN-Abhaya"/>
          <w:sz w:val="20"/>
          <w:szCs w:val="20"/>
          <w:cs/>
        </w:rPr>
        <w:t>ඟ</w:t>
      </w:r>
      <w:r>
        <w:rPr>
          <w:rFonts w:ascii="UN-Abhaya" w:hAnsi="UN-Abhaya" w:cs="UN-Abhaya" w:hint="cs"/>
          <w:sz w:val="20"/>
          <w:szCs w:val="20"/>
          <w:cs/>
        </w:rPr>
        <w:t>ට අවුත් වැ</w:t>
      </w:r>
      <w:r>
        <w:rPr>
          <w:rFonts w:ascii="UN-Abhaya" w:hAnsi="UN-Abhaya" w:cs="UN-Abhaya"/>
          <w:sz w:val="20"/>
          <w:szCs w:val="20"/>
          <w:cs/>
        </w:rPr>
        <w:t>ඳ</w:t>
      </w:r>
      <w:r>
        <w:rPr>
          <w:rFonts w:ascii="UN-Abhaya" w:hAnsi="UN-Abhaya" w:cs="UN-Abhaya" w:hint="cs"/>
          <w:sz w:val="20"/>
          <w:szCs w:val="20"/>
          <w:cs/>
        </w:rPr>
        <w:t xml:space="preserve"> ස්වාමීනි, කුමක් නිසා මෙබ</w:t>
      </w:r>
      <w:r>
        <w:rPr>
          <w:rFonts w:ascii="UN-Abhaya" w:hAnsi="UN-Abhaya" w:cs="UN-Abhaya"/>
          <w:sz w:val="20"/>
          <w:szCs w:val="20"/>
          <w:cs/>
        </w:rPr>
        <w:t>ඳ</w:t>
      </w:r>
      <w:r>
        <w:rPr>
          <w:rFonts w:ascii="UN-Abhaya" w:hAnsi="UN-Abhaya" w:cs="UN-Abhaya" w:hint="cs"/>
          <w:sz w:val="20"/>
          <w:szCs w:val="20"/>
          <w:cs/>
        </w:rPr>
        <w:t>ු මේ උණුසුම් වේලාවේ මේ තුනීසෙවන ඇති ගසමුල වැඩසිටින සේක්ද? මේ ඝනසෙවන ඇති නුගරුකමුල වැඩසිටිනු මැනවැයි කීවේය. මහරජ, එසේවේවා, එහෙත් නෑයන්ගේ සෙවන ඊටවඩා සිසිල්යයි වදාළ කල්හි, නෑයන් රැකගැනීමට බුදුන්වහන්සේ වැඩියා විය හැකි යයි සිතා, බුදුන් වැ</w:t>
      </w:r>
      <w:r>
        <w:rPr>
          <w:rFonts w:ascii="UN-Abhaya" w:hAnsi="UN-Abhaya" w:cs="UN-Abhaya"/>
          <w:sz w:val="20"/>
          <w:szCs w:val="20"/>
          <w:cs/>
        </w:rPr>
        <w:t>ඳ</w:t>
      </w:r>
      <w:r>
        <w:rPr>
          <w:rFonts w:ascii="UN-Abhaya" w:hAnsi="UN-Abhaya" w:cs="UN-Abhaya" w:hint="cs"/>
          <w:sz w:val="20"/>
          <w:szCs w:val="20"/>
          <w:cs/>
        </w:rPr>
        <w:t xml:space="preserve"> නැවතී ආපසු සැවැත් නුවරටම ගියේය. ශාස්තෘන්වහන්සේ නැගිට ජේතවනාරාමයටම වැඩිසේක.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විඩුඩහ රජ දොස් සිහිකොට දෙවෙනි වරටත් පිටත්ව ගොස් බුදුන්වැ</w:t>
      </w:r>
      <w:r>
        <w:rPr>
          <w:rFonts w:ascii="UN-Abhaya" w:hAnsi="UN-Abhaya" w:cs="UN-Abhaya"/>
          <w:sz w:val="20"/>
          <w:szCs w:val="20"/>
          <w:cs/>
        </w:rPr>
        <w:t>ඳ</w:t>
      </w:r>
      <w:r>
        <w:rPr>
          <w:rFonts w:ascii="UN-Abhaya" w:hAnsi="UN-Abhaya" w:cs="UN-Abhaya" w:hint="cs"/>
          <w:sz w:val="20"/>
          <w:szCs w:val="20"/>
          <w:cs/>
        </w:rPr>
        <w:t xml:space="preserve"> නැවතද නැවතුණේය. තෙවෙනි වරත් පිටත්ව ගොස් බුදුන් දැක නැවතුණේය. සතරවෙනිවර ඔහු පිටත්වූ කල ශාස්තෘන්වහන්සේ ශාක්‍යයන්ගේ පූර්වකර්මයන් දැක ඔවුන් ගංගාවකට විෂ මිශ්‍ර‍ කිරීමේ පාපකර්මය නැවැත්විය නොහැකි බව දැනගෙන සතරවෙනි වර එහි නොවැඩියහ. විඩුඩහ ශාක්‍යයන් වනසා දමන්නෙමියි මහත් බලසේනා රැගෙන පිටත්විය.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සම්මාසම්බුදුන්ගේ නෑයෝ ආයුධවලින් සෙස්සන් ඝාතනය කරන්නෝ නොවෙත්, තමන් මරාදැමුවත් අනුන් දිවි තොරකරන්නෝ නොවෙත්. එහෙයින් ඔවුහු, අපි දුනුශිල්පයෙහි පුරුදු, නිපුණ මහා ධනුර්ධරයෝ වෙමු. එහෙත් අප විසින් අනුන් මරාදැමීම කළ නොහැකිය. අපේ දස්කම් පෙන්වා පලවා හරිමුයයි සිතූහ. ඔවුහු සන්නාහ සන්නද්ධව පිටත්ව අවුත් යුද්ධය ආරම්භ කළහ. ඔවුන් විසින් විද හරිනලද ඊතල </w:t>
      </w:r>
      <w:r>
        <w:rPr>
          <w:rFonts w:ascii="UN-Abhaya" w:hAnsi="UN-Abhaya" w:cs="UN-Abhaya" w:hint="cs"/>
          <w:sz w:val="20"/>
          <w:szCs w:val="20"/>
          <w:cs/>
        </w:rPr>
        <w:lastRenderedPageBreak/>
        <w:t>විඩුඩහයන්ගේ මිනිසුන් අතරින් යයි. පුවරු මැදින් කන්සිදුරු ආදිය මැදින්යයි. ඒ දුටු විඩුඩහ එම්බා සගයෙනි, ශාක්‍යයෝ අපි අසත්ථඝාතකයම්හයි කියති. එය එහෙම වුණත් ඔවුහු මගේ මිනිස්සු මරති.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එක් මිනිසෙක් විඩුඩහට මෙසේ කීය. කිම ස්වාමීනි, ඔබ නැවතී එය බැලුවෙහිදි? ශාක්‍යයෝ මගේ මිනිසුන් නසතියි කියන්නේ ඇයි? ඔබගෙන් කිසිම පුරුෂයෙක් මැරුණ් නම් නැත. එය බාර නොගන්නෙහි නම් ගණනය කරවන්න. ගණන් කර බලන විට එකෙක් හෝ අඩුනොවීය. විඩුඩහ නැවතී, සගයෙනි, යමෙක් අපි ශාක්‍යයම්හයි කියත්ද, ඒ සියල්ලෝ ඉතිරි නොකර මරා දමව්. මගේ මුත්තණුවන්වූ මහානාම ශාක්‍යයන් ළ</w:t>
      </w:r>
      <w:r>
        <w:rPr>
          <w:rFonts w:ascii="UN-Abhaya" w:hAnsi="UN-Abhaya" w:cs="UN-Abhaya"/>
          <w:sz w:val="20"/>
          <w:szCs w:val="20"/>
          <w:cs/>
        </w:rPr>
        <w:t>ඟ</w:t>
      </w:r>
      <w:r>
        <w:rPr>
          <w:rFonts w:ascii="UN-Abhaya" w:hAnsi="UN-Abhaya" w:cs="UN-Abhaya" w:hint="cs"/>
          <w:sz w:val="20"/>
          <w:szCs w:val="20"/>
          <w:cs/>
        </w:rPr>
        <w:t xml:space="preserve"> හුන් අයට ජීවිත දානය කරවු. ශාක්‍යයෝ අල්වාගැනීමට යමක් නොලැබ සමහරු තණප</w:t>
      </w:r>
      <w:r>
        <w:rPr>
          <w:rFonts w:ascii="UN-Abhaya" w:hAnsi="UN-Abhaya" w:cs="UN-Abhaya"/>
          <w:sz w:val="20"/>
          <w:szCs w:val="20"/>
          <w:cs/>
        </w:rPr>
        <w:t>ඳ</w:t>
      </w:r>
      <w:r>
        <w:rPr>
          <w:rFonts w:ascii="UN-Abhaya" w:hAnsi="UN-Abhaya" w:cs="UN-Abhaya" w:hint="cs"/>
          <w:sz w:val="20"/>
          <w:szCs w:val="20"/>
          <w:cs/>
        </w:rPr>
        <w:t>ුරුද, තවත් සමහරු හුණද</w:t>
      </w:r>
      <w:r>
        <w:rPr>
          <w:rFonts w:ascii="UN-Abhaya" w:hAnsi="UN-Abhaya" w:cs="UN-Abhaya"/>
          <w:sz w:val="20"/>
          <w:szCs w:val="20"/>
          <w:cs/>
        </w:rPr>
        <w:t>ඬ</w:t>
      </w:r>
      <w:r>
        <w:rPr>
          <w:rFonts w:ascii="UN-Abhaya" w:hAnsi="UN-Abhaya" w:cs="UN-Abhaya" w:hint="cs"/>
          <w:sz w:val="20"/>
          <w:szCs w:val="20"/>
          <w:cs/>
        </w:rPr>
        <w:t>ුද අල්ලාගෙන සිටියහ. තෙපි ශාක්‍යයන් නොවේදැයි ඇසූවිට, දිවිගියත් මුසාවාද නොකියන හෙයින් සත්‍යය කියති. තෙපි ශාක්‍යයෝද නැද්දැයි ඇසූ විට මරතත් බොරු නොකියන හෙයින් මේ ශාක්‍යයෝ නොවෙත්. තණයයි කියති. උණද</w:t>
      </w:r>
      <w:r>
        <w:rPr>
          <w:rFonts w:ascii="UN-Abhaya" w:hAnsi="UN-Abhaya" w:cs="UN-Abhaya"/>
          <w:sz w:val="20"/>
          <w:szCs w:val="20"/>
          <w:cs/>
        </w:rPr>
        <w:t>ඬ</w:t>
      </w:r>
      <w:r>
        <w:rPr>
          <w:rFonts w:ascii="UN-Abhaya" w:hAnsi="UN-Abhaya" w:cs="UN-Abhaya" w:hint="cs"/>
          <w:sz w:val="20"/>
          <w:szCs w:val="20"/>
          <w:cs/>
        </w:rPr>
        <w:t>ු අල්ලා සිටියවුන් මේ ශාක්‍යයෝ නොවෙත්, උණද</w:t>
      </w:r>
      <w:r>
        <w:rPr>
          <w:rFonts w:ascii="UN-Abhaya" w:hAnsi="UN-Abhaya" w:cs="UN-Abhaya"/>
          <w:sz w:val="20"/>
          <w:szCs w:val="20"/>
          <w:cs/>
        </w:rPr>
        <w:t>ඬ</w:t>
      </w:r>
      <w:r>
        <w:rPr>
          <w:rFonts w:ascii="UN-Abhaya" w:hAnsi="UN-Abhaya" w:cs="UN-Abhaya" w:hint="cs"/>
          <w:sz w:val="20"/>
          <w:szCs w:val="20"/>
          <w:cs/>
        </w:rPr>
        <w:t>ුයයි කියති. ඔවුනතර මහානාම ළ</w:t>
      </w:r>
      <w:r>
        <w:rPr>
          <w:rFonts w:ascii="UN-Abhaya" w:hAnsi="UN-Abhaya" w:cs="UN-Abhaya"/>
          <w:sz w:val="20"/>
          <w:szCs w:val="20"/>
          <w:cs/>
        </w:rPr>
        <w:t>ඟ</w:t>
      </w:r>
      <w:r>
        <w:rPr>
          <w:rFonts w:ascii="UN-Abhaya" w:hAnsi="UN-Abhaya" w:cs="UN-Abhaya" w:hint="cs"/>
          <w:sz w:val="20"/>
          <w:szCs w:val="20"/>
          <w:cs/>
        </w:rPr>
        <w:t xml:space="preserve"> සිටි අය ජීවිතය ලැබූහ. ඔවුන්ගෙන් තෘණ ඩැහැගෙන සිටියවුන් ශාක්‍යයෝ නොවෙතියි කීනිසා ඔවුහුද, උණද</w:t>
      </w:r>
      <w:r>
        <w:rPr>
          <w:rFonts w:ascii="UN-Abhaya" w:hAnsi="UN-Abhaya" w:cs="UN-Abhaya"/>
          <w:sz w:val="20"/>
          <w:szCs w:val="20"/>
          <w:cs/>
        </w:rPr>
        <w:t>ඬ</w:t>
      </w:r>
      <w:r>
        <w:rPr>
          <w:rFonts w:ascii="UN-Abhaya" w:hAnsi="UN-Abhaya" w:cs="UN-Abhaya" w:hint="cs"/>
          <w:sz w:val="20"/>
          <w:szCs w:val="20"/>
          <w:cs/>
        </w:rPr>
        <w:t>ු අල්ලා සිටිය අයද ජීවිත ලැබූහ. තණ ඩැහැගත්තවුන් තෘණශාක්‍ය යයිද උණද</w:t>
      </w:r>
      <w:r>
        <w:rPr>
          <w:rFonts w:ascii="UN-Abhaya" w:hAnsi="UN-Abhaya" w:cs="UN-Abhaya"/>
          <w:sz w:val="20"/>
          <w:szCs w:val="20"/>
          <w:cs/>
        </w:rPr>
        <w:t>ඬ</w:t>
      </w:r>
      <w:r>
        <w:rPr>
          <w:rFonts w:ascii="UN-Abhaya" w:hAnsi="UN-Abhaya" w:cs="UN-Abhaya" w:hint="cs"/>
          <w:sz w:val="20"/>
          <w:szCs w:val="20"/>
          <w:cs/>
        </w:rPr>
        <w:t>ු (නළ) අල්ලාගෙන සිටියවුන් නළශාක්‍යයනැයිද නම් ලැබූහ.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සෙසු කිරිබොන ළදරුවන්ගේ පටන් අත් නොහැර ඝාතනය කරමින් ලේග</w:t>
      </w:r>
      <w:r>
        <w:rPr>
          <w:rFonts w:ascii="UN-Abhaya" w:hAnsi="UN-Abhaya" w:cs="UN-Abhaya"/>
          <w:sz w:val="20"/>
          <w:szCs w:val="20"/>
          <w:cs/>
        </w:rPr>
        <w:t>ඟ</w:t>
      </w:r>
      <w:r>
        <w:rPr>
          <w:rFonts w:ascii="UN-Abhaya" w:hAnsi="UN-Abhaya" w:cs="UN-Abhaya" w:hint="cs"/>
          <w:sz w:val="20"/>
          <w:szCs w:val="20"/>
          <w:cs/>
        </w:rPr>
        <w:t>ක් කොට ඔවුන්ගේ ගළලෝහිතයෙන් ඉ</w:t>
      </w:r>
      <w:r>
        <w:rPr>
          <w:rFonts w:ascii="UN-Abhaya" w:hAnsi="UN-Abhaya" w:cs="UN-Abhaya"/>
          <w:sz w:val="20"/>
          <w:szCs w:val="20"/>
          <w:cs/>
        </w:rPr>
        <w:t>ඳ</w:t>
      </w:r>
      <w:r>
        <w:rPr>
          <w:rFonts w:ascii="UN-Abhaya" w:hAnsi="UN-Abhaya" w:cs="UN-Abhaya" w:hint="cs"/>
          <w:sz w:val="20"/>
          <w:szCs w:val="20"/>
          <w:cs/>
        </w:rPr>
        <w:t>ගන්නා පුවරුව සෝදවාලූහ. මෙසේ ශාක්‍යවංශය විඩුඩහ විසින් සමූලඝාතනය කරන ලදි. හෙතෙම මහානාම ශාක්‍යයන් කැ</w:t>
      </w:r>
      <w:r>
        <w:rPr>
          <w:rFonts w:ascii="UN-Abhaya" w:hAnsi="UN-Abhaya" w:cs="UN-Abhaya"/>
          <w:sz w:val="20"/>
          <w:szCs w:val="20"/>
          <w:cs/>
        </w:rPr>
        <w:t>ඳ</w:t>
      </w:r>
      <w:r>
        <w:rPr>
          <w:rFonts w:ascii="UN-Abhaya" w:hAnsi="UN-Abhaya" w:cs="UN-Abhaya" w:hint="cs"/>
          <w:sz w:val="20"/>
          <w:szCs w:val="20"/>
          <w:cs/>
        </w:rPr>
        <w:t>වාගෙන යනගමන් උදේ ආහාර ගන්නා වේලාවෙහි ආහාර ගන්නෙමියි එක් තැනක නැවතී බත්ගෙන ආ විට එක්ව කන්නෙමුයයි මුත්තාද එහි කැ</w:t>
      </w:r>
      <w:r>
        <w:rPr>
          <w:rFonts w:ascii="UN-Abhaya" w:hAnsi="UN-Abhaya" w:cs="UN-Abhaya"/>
          <w:sz w:val="20"/>
          <w:szCs w:val="20"/>
          <w:cs/>
        </w:rPr>
        <w:t>ඳ</w:t>
      </w:r>
      <w:r>
        <w:rPr>
          <w:rFonts w:ascii="UN-Abhaya" w:hAnsi="UN-Abhaya" w:cs="UN-Abhaya" w:hint="cs"/>
          <w:sz w:val="20"/>
          <w:szCs w:val="20"/>
          <w:cs/>
        </w:rPr>
        <w:t>වීය. ක්ෂත්‍රියයෝ ජීවිතය ගියත් දාසීපුතුන් සමග එකට ආහාර නොබුදිත්, එහෙයින් මහානාම එක් විලක් දැක ඇ</w:t>
      </w:r>
      <w:r>
        <w:rPr>
          <w:rFonts w:ascii="UN-Abhaya" w:hAnsi="UN-Abhaya" w:cs="UN-Abhaya"/>
          <w:sz w:val="20"/>
          <w:szCs w:val="20"/>
          <w:cs/>
        </w:rPr>
        <w:t>ඟ</w:t>
      </w:r>
      <w:r>
        <w:rPr>
          <w:rFonts w:ascii="UN-Abhaya" w:hAnsi="UN-Abhaya" w:cs="UN-Abhaya" w:hint="cs"/>
          <w:sz w:val="20"/>
          <w:szCs w:val="20"/>
          <w:cs/>
        </w:rPr>
        <w:t xml:space="preserve"> කිලිටිව ගොස් ඇත. පළමුකොට නාගන්නෙමියි කීය. ආර්‍ය්‍යයෙනි. මැනවි නහනු මැනවි. හෙතෙම මොහු මා සමග එක්ව ආහාර නොගනිතියි සිතා, මා මරා දමන්නේය, තමන්ම සියදිවි නසා ගැනීම  යහපතැයි කෙස් මුදා එහි අග එක් ගැටයක් ගසා කෙල් පා ඇගිලිවල ර</w:t>
      </w:r>
      <w:r>
        <w:rPr>
          <w:rFonts w:ascii="UN-Abhaya" w:hAnsi="UN-Abhaya" w:cs="UN-Abhaya"/>
          <w:sz w:val="20"/>
          <w:szCs w:val="20"/>
          <w:cs/>
        </w:rPr>
        <w:t>ඳ</w:t>
      </w:r>
      <w:r>
        <w:rPr>
          <w:rFonts w:ascii="UN-Abhaya" w:hAnsi="UN-Abhaya" w:cs="UN-Abhaya" w:hint="cs"/>
          <w:sz w:val="20"/>
          <w:szCs w:val="20"/>
          <w:cs/>
        </w:rPr>
        <w:t>වා දියෙහි ගිළුණේය. ඔහුගේ ගුණතෙදින් නාගලෝකය උණුසුම් ආකාරයක් ගත්තේය. නාරජු මේ කිමෙක්දැයි විමසා බලා ඔහු සමීපයට අවුත් ඔහු පෙණය මත තබාගෙන නාගහවනයට ප්‍ර‍විෂ්ඨ කරවීය.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හෙතෙම දොළොස් වසරක් එහිම විසීය. විඩුඩහ මගේ මුත්තා දැන් එතියි දැන්එතියි හි</w:t>
      </w:r>
      <w:r>
        <w:rPr>
          <w:rFonts w:ascii="UN-Abhaya" w:hAnsi="UN-Abhaya" w:cs="UN-Abhaya"/>
          <w:sz w:val="20"/>
          <w:szCs w:val="20"/>
          <w:cs/>
        </w:rPr>
        <w:t>ඳ</w:t>
      </w:r>
      <w:r>
        <w:rPr>
          <w:rFonts w:ascii="UN-Abhaya" w:hAnsi="UN-Abhaya" w:cs="UN-Abhaya" w:hint="cs"/>
          <w:sz w:val="20"/>
          <w:szCs w:val="20"/>
          <w:cs/>
        </w:rPr>
        <w:t xml:space="preserve"> ඔහු පමාවන හෙයින් ගෙදර සොයාබලවා පහන් එලියෙන් අන් අයගේ රෙදි අතර පවා බලවා නොදැක ඔහු යන්ට ඇතැයි ගියේය. හෙතෙම රාත්‍රි භාගයෙහි අචිරවතී ග</w:t>
      </w:r>
      <w:r>
        <w:rPr>
          <w:rFonts w:ascii="UN-Abhaya" w:hAnsi="UN-Abhaya" w:cs="UN-Abhaya"/>
          <w:sz w:val="20"/>
          <w:szCs w:val="20"/>
          <w:cs/>
        </w:rPr>
        <w:t>ඟ</w:t>
      </w:r>
      <w:r>
        <w:rPr>
          <w:rFonts w:ascii="UN-Abhaya" w:hAnsi="UN-Abhaya" w:cs="UN-Abhaya" w:hint="cs"/>
          <w:sz w:val="20"/>
          <w:szCs w:val="20"/>
          <w:cs/>
        </w:rPr>
        <w:t xml:space="preserve"> ළ</w:t>
      </w:r>
      <w:r>
        <w:rPr>
          <w:rFonts w:ascii="UN-Abhaya" w:hAnsi="UN-Abhaya" w:cs="UN-Abhaya"/>
          <w:sz w:val="20"/>
          <w:szCs w:val="20"/>
          <w:cs/>
        </w:rPr>
        <w:t>ඟ</w:t>
      </w:r>
      <w:r>
        <w:rPr>
          <w:rFonts w:ascii="UN-Abhaya" w:hAnsi="UN-Abhaya" w:cs="UN-Abhaya" w:hint="cs"/>
          <w:sz w:val="20"/>
          <w:szCs w:val="20"/>
          <w:cs/>
        </w:rPr>
        <w:t>ට පැමිණ එහි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නැවතුණේය. සමහරු ග</w:t>
      </w:r>
      <w:r>
        <w:rPr>
          <w:rFonts w:ascii="UN-Abhaya" w:hAnsi="UN-Abhaya" w:cs="UN-Abhaya"/>
          <w:sz w:val="20"/>
          <w:szCs w:val="20"/>
          <w:cs/>
        </w:rPr>
        <w:t>ඟ</w:t>
      </w:r>
      <w:r>
        <w:rPr>
          <w:rFonts w:ascii="UN-Abhaya" w:hAnsi="UN-Abhaya" w:cs="UN-Abhaya" w:hint="cs"/>
          <w:sz w:val="20"/>
          <w:szCs w:val="20"/>
          <w:cs/>
        </w:rPr>
        <w:t>තුළ වැලිතලා මත්තෙහි වැදහොත්හ. සමහරු ගොඩ නිදාගත්හ. ග</w:t>
      </w:r>
      <w:r>
        <w:rPr>
          <w:rFonts w:ascii="UN-Abhaya" w:hAnsi="UN-Abhaya" w:cs="UN-Abhaya"/>
          <w:sz w:val="20"/>
          <w:szCs w:val="20"/>
          <w:cs/>
        </w:rPr>
        <w:t>ඟ</w:t>
      </w:r>
      <w:r>
        <w:rPr>
          <w:rFonts w:ascii="UN-Abhaya" w:hAnsi="UN-Abhaya" w:cs="UN-Abhaya" w:hint="cs"/>
          <w:sz w:val="20"/>
          <w:szCs w:val="20"/>
          <w:cs/>
        </w:rPr>
        <w:t>තුළ නිදාගත්තවුන් අතර පෙරපව් නොකළ අයදවූහ. පිටත සිටියවුන් අතර පෙර පව් කළවුන්ද වූහ. ඔවුන් නිදාගත් තැන්වල කඩියෝ නැගුණහ. ඔවුහු මා නිදාගත් තැන කඩියෝය, මා නිදාගත් තැන කඩියෝයයි නැගිට පව් නොකළ හෙයින් නැගිට ගොඩට ගොස් නිදාගත්හ. පව්කළ අය ග</w:t>
      </w:r>
      <w:r>
        <w:rPr>
          <w:rFonts w:ascii="UN-Abhaya" w:hAnsi="UN-Abhaya" w:cs="UN-Abhaya"/>
          <w:sz w:val="20"/>
          <w:szCs w:val="20"/>
          <w:cs/>
        </w:rPr>
        <w:t>ඟ</w:t>
      </w:r>
      <w:r>
        <w:rPr>
          <w:rFonts w:ascii="UN-Abhaya" w:hAnsi="UN-Abhaya" w:cs="UN-Abhaya" w:hint="cs"/>
          <w:sz w:val="20"/>
          <w:szCs w:val="20"/>
          <w:cs/>
        </w:rPr>
        <w:t>ට බැස වැලිතලාවල නිදාගත්හ.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එකෙණෙහිම මහා වැස්සක් තදබල ලෙස වැස්සේය. ගඟේ දියපහර අවුත් විඩූඩහත් සමග පිරිසද මුහුදට ගසාගියේය. සියල්ලෝ එහිදී මත්ස්‍ය කැසුබු ආදීන්ගේ ආහාර බවට පත්වූහ. මේ අතර - මහාජනයා අතර ශාක්‍යයන් මෙසේ කඩුවලින් කොටකොටා මැරීම නුසුදුසුයි කථාවක් හටගත්තේය. මහණෙනි, මේ ආත්මභාවය අනුව නම් ශාක්‍යයන් මැරුණුහැටි එතරම් සුදුසු නැත. එහෙත් ඔවුන් පෙර කළකම් අනුව නම් එය යුතුම ආකාරයෙන් ඔවුන් විසින් ලබාගන්නා ලදැයි වදාළහ. ස්වාමීනි, මොවුන් පෙරකුමක් කරන ලද්දැයි විචාළෝය. මොවුහු එක්වී ග</w:t>
      </w:r>
      <w:r>
        <w:rPr>
          <w:rFonts w:ascii="UN-Abhaya" w:hAnsi="UN-Abhaya" w:cs="UN-Abhaya"/>
          <w:sz w:val="20"/>
          <w:szCs w:val="20"/>
          <w:cs/>
        </w:rPr>
        <w:t>ඟ</w:t>
      </w:r>
      <w:r>
        <w:rPr>
          <w:rFonts w:ascii="UN-Abhaya" w:hAnsi="UN-Abhaya" w:cs="UN-Abhaya" w:hint="cs"/>
          <w:sz w:val="20"/>
          <w:szCs w:val="20"/>
          <w:cs/>
        </w:rPr>
        <w:t>කට විෂ දමනලද්දාහුය.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නැවත දිනක දම්සභාමණ්ඩපයේ කථාවක් ඇතිවිය. විඩූඩහ මෙතරම් ශාක්‍යයන් මරා ආවත් තමන්ගේ බලාපොරොත්තු ඉටු නොවී තිබෙද්දීම මෙතරම් පිරිසකුත් සමග මහමුහුදේ මසුන්ටත් කැසුබුවන්ටත් ආහාරයක්වූයේ ඇයිද යනු ඒ කථාවයි. බුදුරජාණන්වහන්සේ එහි වැඩමවා කිනම් කථාවක් කරමින් උන්නාහුදැයි විචාරා මෙනම් කථාවකිනුයි දැන්වූ කල්හි, මහණෙනි, මෙලොව සත්වයන්ගේ මනෝරථයන් මුදුන්පත් නොවීම, මරුවා අවුත්, නිදාසිටින ගමක් යටකරගෙන ගසායන මහගංවතුරක් මෙන් ජීවිතින්ද්‍රිය නැසී ගොස් සතර අපාය නමැති මුහුදේ ගිල්වාදමතියි වදාරා මේ ගාථාවද ප්‍ර‍කාශකළහ.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කම්සැපට ගිජුවී එයම සොයමින් ඇවිදින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ඇලුම් උදෙසා දිවිය කැපකළ මිනිසා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නොතිත් ආශා ඇතිකර එහිම වැනසීයයි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උයනකට ගිය මල්කරු එහෙමෙහ දුවන්නා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නිදනා ගමක් යටකර වතුරෙන් ගසායනසේ</w:t>
      </w:r>
    </w:p>
    <w:p w:rsidR="00620C31" w:rsidRPr="009637B7" w:rsidRDefault="00620C31" w:rsidP="00620C31">
      <w:pPr>
        <w:pStyle w:val="PlainText"/>
        <w:spacing w:line="276" w:lineRule="auto"/>
        <w:jc w:val="both"/>
        <w:rPr>
          <w:rFonts w:ascii="UN-Abhaya" w:hAnsi="UN-Abhaya" w:cs="Iskoola Pota"/>
          <w:sz w:val="20"/>
          <w:szCs w:val="20"/>
        </w:rPr>
      </w:pPr>
      <w:r>
        <w:rPr>
          <w:rFonts w:ascii="UN-Abhaya" w:hAnsi="UN-Abhaya" w:cs="UN-Abhaya" w:hint="cs"/>
          <w:sz w:val="20"/>
          <w:szCs w:val="20"/>
          <w:cs/>
        </w:rPr>
        <w:lastRenderedPageBreak/>
        <w:tab/>
        <w:t>මාරදිය පාරෙන් ගසාගොස් වැනසීයයි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A7A3C">
        <w:rPr>
          <w:rFonts w:ascii="UN-Abhaya" w:hAnsi="UN-Abhaya" w:cs="UN-Abhaya" w:hint="cs"/>
          <w:b/>
          <w:bCs/>
          <w:sz w:val="20"/>
          <w:szCs w:val="20"/>
          <w:cs/>
        </w:rPr>
        <w:t>බ්‍යාසත්තමනසං නරං</w:t>
      </w:r>
      <w:r>
        <w:rPr>
          <w:rFonts w:ascii="UN-Abhaya" w:hAnsi="UN-Abhaya" w:cs="UN-Abhaya" w:hint="cs"/>
          <w:sz w:val="20"/>
          <w:szCs w:val="20"/>
          <w:cs/>
        </w:rPr>
        <w:t xml:space="preserve"> යනු ලැබුණු දෙයෙහි හෝ නොලැබුණු දේවල ලැගී ඇලී සිටින මනසයි. යම්සේ මාලාකාරයෙක් මල්උයනකට පැමිණ මල් රැස්කරන්නෙමියි එයින් මල්නෙලාගෙන තවත් නොයෙක් මල්ගස් දැක සියලු මල් උයන කෙරෙහිම සිත යවයිද, මේ ගසිනුත් මල් ගනිමියි, මේ ගසිනුත් මල් ගනිමියි ඇවිදියිද, හමුවෙන මල්ගස් හැර වෙනත් ගස් කරා සිත යොදවයිද, මෙසේ ඒ ඒ ගස් කෙරෙහි සිත යොදවමින් ප්‍ර‍මාද වෙයිද, මෙපරිද්දෙන් පුද්ගලයා මල්උයනක් වැනි පංචකාමගුණ මැදට බැස මනරම් රූපයක් ලැබී තවත් මනෝරම්‍ය ශබ්ද ගන්ධ රස ස්පර්ශයනුත් දැක වි</w:t>
      </w:r>
      <w:r>
        <w:rPr>
          <w:rFonts w:ascii="UN-Abhaya" w:hAnsi="UN-Abhaya" w:cs="UN-Abhaya"/>
          <w:sz w:val="20"/>
          <w:szCs w:val="20"/>
          <w:cs/>
        </w:rPr>
        <w:t>ඳ</w:t>
      </w:r>
      <w:r>
        <w:rPr>
          <w:rFonts w:ascii="UN-Abhaya" w:hAnsi="UN-Abhaya" w:cs="UN-Abhaya" w:hint="cs"/>
          <w:sz w:val="20"/>
          <w:szCs w:val="20"/>
          <w:cs/>
        </w:rPr>
        <w:t xml:space="preserve"> එයින් නොයෙක් දේ ප්‍රාර්ථනා කෙරෙයිද, එයින් කුමක් හෝ ලබාගෙන තවත් එකක් ප්‍රාර්ථනා කරයිද, රූපයක්ම ලැබ අනිකක් ප්‍රාර්ථනා නොකර එයම ආස්වාදය කරයිද, ශබ්දාදිය කෙරෙහිත් එසේම පවතියිද, ගවමහිස දාසිදාස කෙත්වතුගම්නියම්ගම් ආදියෙහිත් මේ නයින්ම හැසිරෙයිද අනගාරික පැවිදි කෙනෙක්වූ විට පිරිවෙන් විහාර පාසිවුරු ආදියෙහි යථෝක්ත ක්‍ර‍මයෙන්ම පවතීද, එසේ කාමගුණ සංඛ්‍යාත වූ මල්ම රැස්කරමින් ලැබූ නොලැබූ දේ ගැන බැ</w:t>
      </w:r>
      <w:r>
        <w:rPr>
          <w:rFonts w:ascii="UN-Abhaya" w:hAnsi="UN-Abhaya" w:cs="UN-Abhaya"/>
          <w:sz w:val="20"/>
          <w:szCs w:val="20"/>
          <w:cs/>
        </w:rPr>
        <w:t>ඳ</w:t>
      </w:r>
      <w:r>
        <w:rPr>
          <w:rFonts w:ascii="UN-Abhaya" w:hAnsi="UN-Abhaya" w:cs="UN-Abhaya" w:hint="cs"/>
          <w:sz w:val="20"/>
          <w:szCs w:val="20"/>
          <w:cs/>
        </w:rPr>
        <w:t>ුණු විසුරුණු සිත් ඇති මිනිසායි.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BA7A3C">
        <w:rPr>
          <w:rFonts w:ascii="UN-Abhaya" w:hAnsi="UN-Abhaya" w:cs="UN-Abhaya" w:hint="cs"/>
          <w:b/>
          <w:bCs/>
          <w:sz w:val="20"/>
          <w:szCs w:val="20"/>
          <w:cs/>
        </w:rPr>
        <w:t>සුත්තංගාමං</w:t>
      </w:r>
      <w:r>
        <w:rPr>
          <w:rFonts w:ascii="UN-Abhaya" w:hAnsi="UN-Abhaya" w:cs="UN-Abhaya" w:hint="cs"/>
          <w:sz w:val="20"/>
          <w:szCs w:val="20"/>
          <w:cs/>
        </w:rPr>
        <w:t xml:space="preserve"> යුන ගමක ගෙවල් බිත්ති ආදියේ නිදාගැනීම් වශයෙන් නිදීමක් නැත. සත්වයන්ගේ නිදීම්මාත්‍ර‍ය සුප්ත නම් වෙයි. මෙසේ නිදා සිටින ගමක්, යොදුන් දෙකතුනක් පුළුල් ගැඹුරු මහගංවතුරක් වැනි මාරයා අවුත් ගසාගෙනයයි. ඒ මහ මාරගංවතුර ගෑණුමිනිසුන් ගවමහිසයන් කුකුළන් ආදි කිසිවෙකුත් ඉතිරි නොකර මුළු ගමම ගසාගෙන මුහුදට දමා ඒ සියලු අය මත්ස්‍ය කැසුබුවන්ගේ ආහාර බවට පත්කරයි. එමෙන් බ්‍යාත්සත්ත මනසක් (පස්කම්වල ඇළුණු බැ</w:t>
      </w:r>
      <w:r>
        <w:rPr>
          <w:rFonts w:ascii="UN-Abhaya" w:hAnsi="UN-Abhaya" w:cs="UN-Abhaya"/>
          <w:sz w:val="20"/>
          <w:szCs w:val="20"/>
          <w:cs/>
        </w:rPr>
        <w:t>ඳ</w:t>
      </w:r>
      <w:r>
        <w:rPr>
          <w:rFonts w:ascii="UN-Abhaya" w:hAnsi="UN-Abhaya" w:cs="UN-Abhaya" w:hint="cs"/>
          <w:sz w:val="20"/>
          <w:szCs w:val="20"/>
          <w:cs/>
        </w:rPr>
        <w:t>ුණු සිත) ඇති මිනිසා මරණය නමැති මරුවා අවුත් ඔහුගේ ජීවිතෙන්ද්‍රිය සි</w:t>
      </w:r>
      <w:r>
        <w:rPr>
          <w:rFonts w:ascii="UN-Abhaya" w:hAnsi="UN-Abhaya" w:cs="UN-Abhaya"/>
          <w:sz w:val="20"/>
          <w:szCs w:val="20"/>
          <w:cs/>
        </w:rPr>
        <w:t>ඳ</w:t>
      </w:r>
      <w:r>
        <w:rPr>
          <w:rFonts w:ascii="UN-Abhaya" w:hAnsi="UN-Abhaya" w:cs="UN-Abhaya" w:hint="cs"/>
          <w:sz w:val="20"/>
          <w:szCs w:val="20"/>
          <w:cs/>
        </w:rPr>
        <w:t xml:space="preserve">දමා සතරඅපා මුහුදුවල ගිල්වා දමන්නේය.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බොහෝ අය සෝවාන් ඵලාදියට පැමිණියහ. මහජනයාට දේශනාව සාර්ථක විය. </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721B1B" w:rsidRPr="00D00BFC" w:rsidRDefault="00620C31" w:rsidP="00C47EE8">
      <w:pPr>
        <w:pStyle w:val="Heading1"/>
      </w:pPr>
      <w:r w:rsidRPr="00247ACB">
        <w:rPr>
          <w:sz w:val="22"/>
          <w:szCs w:val="22"/>
        </w:rPr>
        <w:t>4.4</w:t>
      </w:r>
      <w:r w:rsidR="00721B1B">
        <w:rPr>
          <w:sz w:val="22"/>
          <w:szCs w:val="22"/>
          <w:cs/>
          <w:lang w:bidi="si-LK"/>
        </w:rPr>
        <w:t xml:space="preserve"> </w:t>
      </w:r>
      <w:r w:rsidR="00721B1B" w:rsidRPr="00D00BFC">
        <w:rPr>
          <w:sz w:val="22"/>
          <w:szCs w:val="22"/>
          <w:u w:val="single"/>
          <w:cs/>
          <w:lang w:bidi="si-LK"/>
        </w:rPr>
        <w:t>සිව්වන පතිපූජිකා වස්තුවයි.</w:t>
      </w:r>
    </w:p>
    <w:p w:rsidR="00620C31" w:rsidRPr="00247ACB"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47ACB">
        <w:rPr>
          <w:rFonts w:ascii="UN-Abhaya" w:hAnsi="UN-Abhaya" w:cs="UN-Abhaya" w:hint="cs"/>
          <w:b/>
          <w:bCs/>
          <w:sz w:val="20"/>
          <w:szCs w:val="20"/>
          <w:cs/>
        </w:rPr>
        <w:t>පුප්ඵානිහෙව</w:t>
      </w:r>
      <w:r>
        <w:rPr>
          <w:rFonts w:ascii="UN-Abhaya" w:hAnsi="UN-Abhaya" w:cs="UN-Abhaya" w:hint="cs"/>
          <w:sz w:val="20"/>
          <w:szCs w:val="20"/>
          <w:cs/>
        </w:rPr>
        <w:t xml:space="preserve"> ආදි මේ ධර්මදේශනාව ශාස්තෘන්වහන්සේ සැවැත්නුවර වසන සමයෙහි පතිපූජිකාව අරභයා දෙසූසේක. කථාවස්තුව </w:t>
      </w:r>
      <w:r>
        <w:rPr>
          <w:rFonts w:ascii="UN-Abhaya" w:hAnsi="UN-Abhaya" w:cs="UN-Abhaya" w:hint="cs"/>
          <w:sz w:val="20"/>
          <w:szCs w:val="20"/>
          <w:cs/>
        </w:rPr>
        <w:lastRenderedPageBreak/>
        <w:t>තව්තිසා දෙව්ලොව උපන්නකි. එහි මාලාභාරී නම් දිව්‍යපුත්‍ර‍යා දිව්‍ය අප්සරාවන් දහසක් පිරිවරා උයනට පිවිසියේය. පන්සීයක් දෙව්දුවණියෝ ගස්වලට නැගී මල් කඩා දමත්, පන්සීයක් කැඩූ මල් රැගෙන දිව්‍යපුත්‍ර‍යා සරසති. එයින් එක් දෙව්දුවක් ගස්අත්තකදීම මළාය. සිරුර පහන්සිළුවක් මෙන් නිවීගියේය. සැවැත්නුවර එක් කුලගෙයක උපන් ඈ උපන් හැටියේම පසුගිය ජාතිසිහිකිරීමේ ශක්තිය ලබා පෙර මාලාභාරී දිව්‍යපුත්‍ර‍යාගේ භාර්යාවවූ බව දැක වැඩිවියට පැමිණ සුව</w:t>
      </w:r>
      <w:r>
        <w:rPr>
          <w:rFonts w:ascii="UN-Abhaya" w:hAnsi="UN-Abhaya" w:cs="UN-Abhaya"/>
          <w:sz w:val="20"/>
          <w:szCs w:val="20"/>
          <w:cs/>
        </w:rPr>
        <w:t>ඳ</w:t>
      </w:r>
      <w:r>
        <w:rPr>
          <w:rFonts w:ascii="UN-Abhaya" w:hAnsi="UN-Abhaya" w:cs="UN-Abhaya" w:hint="cs"/>
          <w:sz w:val="20"/>
          <w:szCs w:val="20"/>
          <w:cs/>
        </w:rPr>
        <w:t>මල් පූජාකොට යළිත් සිය සැමියා ළ</w:t>
      </w:r>
      <w:r>
        <w:rPr>
          <w:rFonts w:ascii="UN-Abhaya" w:hAnsi="UN-Abhaya" w:cs="UN-Abhaya"/>
          <w:sz w:val="20"/>
          <w:szCs w:val="20"/>
          <w:cs/>
        </w:rPr>
        <w:t>ඟ</w:t>
      </w:r>
      <w:r>
        <w:rPr>
          <w:rFonts w:ascii="UN-Abhaya" w:hAnsi="UN-Abhaya" w:cs="UN-Abhaya" w:hint="cs"/>
          <w:sz w:val="20"/>
          <w:szCs w:val="20"/>
          <w:cs/>
        </w:rPr>
        <w:t>ම ඉපදීමට ප්‍රාර්ථනා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සොළොස්සැවිරිදි කල්හි පතිකුලයට ගොසිනුත්, සලාකබත්, පාක්ෂිකබත්, වස්සාවාසික යන දන්දී මේ කළ පින් මගේ සැමියා ළ</w:t>
      </w:r>
      <w:r>
        <w:rPr>
          <w:rFonts w:ascii="UN-Abhaya" w:hAnsi="UN-Abhaya" w:cs="UN-Abhaya"/>
          <w:sz w:val="20"/>
          <w:szCs w:val="20"/>
          <w:cs/>
        </w:rPr>
        <w:t>ඟ</w:t>
      </w:r>
      <w:r>
        <w:rPr>
          <w:rFonts w:ascii="UN-Abhaya" w:hAnsi="UN-Abhaya" w:cs="UN-Abhaya" w:hint="cs"/>
          <w:sz w:val="20"/>
          <w:szCs w:val="20"/>
          <w:cs/>
        </w:rPr>
        <w:t xml:space="preserve"> ඉපදීමට හේතු වාසනා වේවායි පැතුවාය. ඉන්පසු භික්ෂූහු මොතොමෝ මහත් උනන්දුවෙන් ස්වාමියාම පතයි කියා ඈ පතිපූජිකා නමින් හැ</w:t>
      </w:r>
      <w:r>
        <w:rPr>
          <w:rFonts w:ascii="UN-Abhaya" w:hAnsi="UN-Abhaya" w:cs="UN-Abhaya"/>
          <w:sz w:val="20"/>
          <w:szCs w:val="20"/>
          <w:cs/>
        </w:rPr>
        <w:t>ඳ</w:t>
      </w:r>
      <w:r>
        <w:rPr>
          <w:rFonts w:ascii="UN-Abhaya" w:hAnsi="UN-Abhaya" w:cs="UN-Abhaya" w:hint="cs"/>
          <w:sz w:val="20"/>
          <w:szCs w:val="20"/>
          <w:cs/>
        </w:rPr>
        <w:t xml:space="preserve">ින්වූහ. ඈද නිරතුරුව ආසනශාලා සූදානම් කරයි. පැන් ගෙන එයි. අසුන් පනවයි. වෙනත් මිනිස්සු සලාකබත් ආදිය දෙනු කැමැත්තෙන් මෑණියනි, මේ දනුත් භික්ෂු සංඝයාට පිළියෙල කර දෙන්නැයි කියා ගෙනවුත් දෙති. ඈ මේ අයුරින් යාම්ඊම් කිරීමෙන් එක් පියවරකට සපණසක් පමණ කුසල්දහම් ලබා ගත්තාය. මේ අතර ඇගේ කුසෙහි ගැබක් පිහිටියේය. ඈ දසමස් ඇවෑමෙන් පුතෙකු වැදුවාය. ඔහු පියවර ඔසවන කාලයේ තවත් පුතෙකුද, තවත් පුතෙකුද වශයෙන් පුතුන් සතර දෙනෙකුම ලැබුවාය.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ඈ දන්පූජා කොට බණ අසා සිල්රැක සවස්භාගයේ එකෙණෙහි උපන් රෝගයකින් කළුරිය කොට තම පැරණි ස්වාමියා ළ</w:t>
      </w:r>
      <w:r>
        <w:rPr>
          <w:rFonts w:ascii="UN-Abhaya" w:hAnsi="UN-Abhaya" w:cs="UN-Abhaya"/>
          <w:sz w:val="20"/>
          <w:szCs w:val="20"/>
          <w:cs/>
        </w:rPr>
        <w:t>ඟ</w:t>
      </w:r>
      <w:r>
        <w:rPr>
          <w:rFonts w:ascii="UN-Abhaya" w:hAnsi="UN-Abhaya" w:cs="UN-Abhaya" w:hint="cs"/>
          <w:sz w:val="20"/>
          <w:szCs w:val="20"/>
          <w:cs/>
        </w:rPr>
        <w:t xml:space="preserve"> උපන්නීය. සෙසු දෙව</w:t>
      </w:r>
      <w:r>
        <w:rPr>
          <w:rFonts w:ascii="UN-Abhaya" w:hAnsi="UN-Abhaya" w:cs="UN-Abhaya"/>
          <w:sz w:val="20"/>
          <w:szCs w:val="20"/>
          <w:cs/>
        </w:rPr>
        <w:t>ඟ</w:t>
      </w:r>
      <w:r>
        <w:rPr>
          <w:rFonts w:ascii="UN-Abhaya" w:hAnsi="UN-Abhaya" w:cs="UN-Abhaya" w:hint="cs"/>
          <w:sz w:val="20"/>
          <w:szCs w:val="20"/>
          <w:cs/>
        </w:rPr>
        <w:t>නෝ එතෙක් කල්ම දිව්‍යපුත්‍ර‍යා සරසමින්ම සිටියාහුය. දිව්‍යපුත්‍ර‍යා ඈ දැක, ඔබ උදේ පටන්ම නොදැක්කෙහිය, කොහි ගියාදැයි ඇසීය. ස්වාමීනි, මම චුතවීමි. කුමක් කියන්නීද? එසේය ස්වාමීනි, චුතවී සිටියෙමි. කොහි උපන්නීද?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සැවැත් නුවර කුලගෙයකය. කෙතෙක් කල් එහි සිටියාද? ඈ දසමසක් ඇවෑමෙන් මවුකුසින් බිහිවී සොළොසැවිරිදි කල වෙනත් කුලයකට ගොස් දරුවන් සිවුදෙනකුද වදා දානාදි පින්කොට නුඹ පතා අවුත් ඔබ සමීපයෙහිම ඉපදුණෙමියි කීවාය. එහි මිනිසුන්ට ආයුෂ ප්‍ර‍මාණය කෙතෙක්ද? අවුරුදු සියයක් පමණය. එපමණක්මද? එසේය හිමියනි. මෙපමණ ආයුෂත් ගෙන උපන් මිනිස්සු පමාව පව්කම් කරමින් සිටිත්ද, නැතහොත් දානාදි පින්කම් කරත්ද?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හිමියනි, කුමක් කියන්නෙහිද? අසංඛ්‍යයක් ආයු ඇතිව උපන්නාක්හු මෙන්ද අජරාමරවූවන් මෙන්ද මිනිස්සු නිතර ප්‍ර‍මාද වන්නෝයයි කීවාය. මාලාභාරී දේවතාවට බලවත් සංවේගයක් හටගත්තේය. අවුරුදු සියයක් ආයු රැගෙන ආ මිනිස්සුත් ප්‍ර‍මාදව වැදහෙවී නිදත්. කවදා නම් දුකෙන් මිදෙන්ටද?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අපේ තව්තිසාවේ දෙවියන්ට මිනිස් ලොව අවුරුදු සියයක් රෑදාවලකි. එබ</w:t>
      </w:r>
      <w:r>
        <w:rPr>
          <w:rFonts w:ascii="UN-Abhaya" w:hAnsi="UN-Abhaya" w:cs="UN-Abhaya"/>
          <w:sz w:val="20"/>
          <w:szCs w:val="20"/>
          <w:cs/>
        </w:rPr>
        <w:t>ඳ</w:t>
      </w:r>
      <w:r>
        <w:rPr>
          <w:rFonts w:ascii="UN-Abhaya" w:hAnsi="UN-Abhaya" w:cs="UN-Abhaya" w:hint="cs"/>
          <w:sz w:val="20"/>
          <w:szCs w:val="20"/>
          <w:cs/>
        </w:rPr>
        <w:t>ු රාත්‍රි තිහක් මාසයකි. එබ</w:t>
      </w:r>
      <w:r>
        <w:rPr>
          <w:rFonts w:ascii="UN-Abhaya" w:hAnsi="UN-Abhaya" w:cs="UN-Abhaya"/>
          <w:sz w:val="20"/>
          <w:szCs w:val="20"/>
          <w:cs/>
        </w:rPr>
        <w:t>ඳ</w:t>
      </w:r>
      <w:r>
        <w:rPr>
          <w:rFonts w:ascii="UN-Abhaya" w:hAnsi="UN-Abhaya" w:cs="UN-Abhaya" w:hint="cs"/>
          <w:sz w:val="20"/>
          <w:szCs w:val="20"/>
          <w:cs/>
        </w:rPr>
        <w:t>ු මාස දොළහක් වර්ෂයකි. එබ</w:t>
      </w:r>
      <w:r>
        <w:rPr>
          <w:rFonts w:ascii="UN-Abhaya" w:hAnsi="UN-Abhaya" w:cs="UN-Abhaya"/>
          <w:sz w:val="20"/>
          <w:szCs w:val="20"/>
          <w:cs/>
        </w:rPr>
        <w:t>ඳ</w:t>
      </w:r>
      <w:r>
        <w:rPr>
          <w:rFonts w:ascii="UN-Abhaya" w:hAnsi="UN-Abhaya" w:cs="UN-Abhaya" w:hint="cs"/>
          <w:sz w:val="20"/>
          <w:szCs w:val="20"/>
          <w:cs/>
        </w:rPr>
        <w:t>ු අවුරුදුවලින් දිව්‍යවර්ෂ ලක්ෂයක් අපේ ආයුෂ ප්‍ර‍මාණය වෙයි. එය මිනිස් ආයුෂයෙන් තුන්කෝටි සැටලක්ෂයකි. එහෙයින් ඒ දිව්‍යපුත්‍ර‍යාට (පතිපූජිකා නැතුව සිටිකාලය) එක්දවසක්වත් නොවීය. මොහොතක කාලයක් විය. මෙබ</w:t>
      </w:r>
      <w:r>
        <w:rPr>
          <w:rFonts w:ascii="UN-Abhaya" w:hAnsi="UN-Abhaya" w:cs="UN-Abhaya"/>
          <w:sz w:val="20"/>
          <w:szCs w:val="20"/>
          <w:cs/>
        </w:rPr>
        <w:t>ඳ</w:t>
      </w:r>
      <w:r>
        <w:rPr>
          <w:rFonts w:ascii="UN-Abhaya" w:hAnsi="UN-Abhaya" w:cs="UN-Abhaya" w:hint="cs"/>
          <w:sz w:val="20"/>
          <w:szCs w:val="20"/>
          <w:cs/>
        </w:rPr>
        <w:t>ු අල්පායුෂ්ක මිනිස්සු ප්‍ර‍මාදවීම අයුත්තකි.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දෙවෙනි දින භික්ෂූහු ගමට පිවිස ආසනහාලාව සූදානම් කර නැතිබවත්, අසුන් පනවා නැතිබවත්, පැන්පෙරා තබා නැතිබවත් දැක පතිපූජිකාව කොහේදැයි විමසූහ. ස්වාමීනි, ඔබවහන්සේලා කෙසේ නම් ඈ දකින්ටද? ඊයේ ඈ භික්ෂූන් වළ</w:t>
      </w:r>
      <w:r>
        <w:rPr>
          <w:rFonts w:ascii="UN-Abhaya" w:hAnsi="UN-Abhaya" w:cs="UN-Abhaya"/>
          <w:sz w:val="20"/>
          <w:szCs w:val="20"/>
          <w:cs/>
        </w:rPr>
        <w:t>ඳ</w:t>
      </w:r>
      <w:r>
        <w:rPr>
          <w:rFonts w:ascii="UN-Abhaya" w:hAnsi="UN-Abhaya" w:cs="UN-Abhaya" w:hint="cs"/>
          <w:sz w:val="20"/>
          <w:szCs w:val="20"/>
          <w:cs/>
        </w:rPr>
        <w:t>වා ආර්යයන්වහන්සේලා ගියපසු සවස්වේලේ මිය ගියාය. මේ ගැන ඇසූ පුහුදුන් භික්ෂූහු ඇගේ උපකාර සිහිකර ක</w:t>
      </w:r>
      <w:r>
        <w:rPr>
          <w:rFonts w:ascii="UN-Abhaya" w:hAnsi="UN-Abhaya" w:cs="UN-Abhaya"/>
          <w:sz w:val="20"/>
          <w:szCs w:val="20"/>
          <w:cs/>
        </w:rPr>
        <w:t>ඳ</w:t>
      </w:r>
      <w:r>
        <w:rPr>
          <w:rFonts w:ascii="UN-Abhaya" w:hAnsi="UN-Abhaya" w:cs="UN-Abhaya" w:hint="cs"/>
          <w:sz w:val="20"/>
          <w:szCs w:val="20"/>
          <w:cs/>
        </w:rPr>
        <w:t>ුළු නොවගුරුවා සිටින්ට නොහැකිවූහ. රහතුන්ට ධර්මසංවේගය ඇතිවිය. ඔවුහු දන් වළ</w:t>
      </w:r>
      <w:r>
        <w:rPr>
          <w:rFonts w:ascii="UN-Abhaya" w:hAnsi="UN-Abhaya" w:cs="UN-Abhaya"/>
          <w:sz w:val="20"/>
          <w:szCs w:val="20"/>
          <w:cs/>
        </w:rPr>
        <w:t>ඳ</w:t>
      </w:r>
      <w:r>
        <w:rPr>
          <w:rFonts w:ascii="UN-Abhaya" w:hAnsi="UN-Abhaya" w:cs="UN-Abhaya" w:hint="cs"/>
          <w:sz w:val="20"/>
          <w:szCs w:val="20"/>
          <w:cs/>
        </w:rPr>
        <w:t>ා විහාරයට ගොස් බුදුරදුන්ගෙන් මෙසේ ඇසූහ. ස්වාමීනි, පතිපූජිකාව මහත් උද්‍යෝගයෙන් නානාප්‍ර‍කාර පින්කම් කර සිය පුරාණ සැමියාම ප්‍රාර්ථනා කළාය. ඈ දැන් මිය ගොස් කොහි ඉපදුනීද? මහණෙනි, තමන්ගේ සැමියා ළ</w:t>
      </w:r>
      <w:r>
        <w:rPr>
          <w:rFonts w:ascii="UN-Abhaya" w:hAnsi="UN-Abhaya" w:cs="UN-Abhaya"/>
          <w:sz w:val="20"/>
          <w:szCs w:val="20"/>
          <w:cs/>
        </w:rPr>
        <w:t>ඟ</w:t>
      </w:r>
      <w:r>
        <w:rPr>
          <w:rFonts w:ascii="UN-Abhaya" w:hAnsi="UN-Abhaya" w:cs="UN-Abhaya" w:hint="cs"/>
          <w:sz w:val="20"/>
          <w:szCs w:val="20"/>
          <w:cs/>
        </w:rPr>
        <w:t>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සැමියා සමීපයෙහි නූපන්නොත් කුමක් වෙයිද? මහණෙනි, ඈ සැමියා පැතුවා පමණක් නොවේ. තව්තිසාවේ ඇගේ මාලාභාරී නම් දිව්‍යපුත්‍ර‍යා සැමියා වෙයි. ඈ ඔහුට මල් පළ</w:t>
      </w:r>
      <w:r>
        <w:rPr>
          <w:rFonts w:ascii="UN-Abhaya" w:hAnsi="UN-Abhaya" w:cs="UN-Abhaya"/>
          <w:sz w:val="20"/>
          <w:szCs w:val="20"/>
          <w:cs/>
        </w:rPr>
        <w:t>ඳ</w:t>
      </w:r>
      <w:r>
        <w:rPr>
          <w:rFonts w:ascii="UN-Abhaya" w:hAnsi="UN-Abhaya" w:cs="UN-Abhaya" w:hint="cs"/>
          <w:sz w:val="20"/>
          <w:szCs w:val="20"/>
          <w:cs/>
        </w:rPr>
        <w:t>වමින් සිට එතැනින් චුතවී අවුත් නැවත ගොස් ඔහු සමීපයෙහිම උපන්නාය. ස්වාමීනි, එසේද? එසේය ස්වාමීනි. අනේ ස්වාමීනි, සතුන්ගේ ජීවිතය කෙතරම් ස්වල්ප ආයුප්‍ර‍මාණයක් ඇත්තක්ද? උදෑසනම අප වළ</w:t>
      </w:r>
      <w:r>
        <w:rPr>
          <w:rFonts w:ascii="UN-Abhaya" w:hAnsi="UN-Abhaya" w:cs="UN-Abhaya"/>
          <w:sz w:val="20"/>
          <w:szCs w:val="20"/>
          <w:cs/>
        </w:rPr>
        <w:t>ඳ</w:t>
      </w:r>
      <w:r>
        <w:rPr>
          <w:rFonts w:ascii="UN-Abhaya" w:hAnsi="UN-Abhaya" w:cs="UN-Abhaya" w:hint="cs"/>
          <w:sz w:val="20"/>
          <w:szCs w:val="20"/>
          <w:cs/>
        </w:rPr>
        <w:t>වා සවස උපන් රෝගයකින් මළාය. බුදුරජාණන්වහන්සේ. එසේය මහණෙනි, සත්වයන්ගේ ජීවිතය අල්පායුෂ්කය. එහෙයින් මේ සත්ත්වයෝ වස්තුකාම ක්ලේශකාමයන්ගෙන් අතෘප්තිකර හෙයින් මරුවා ඔවුන් තමා වස</w:t>
      </w:r>
      <w:r>
        <w:rPr>
          <w:rFonts w:ascii="UN-Abhaya" w:hAnsi="UN-Abhaya" w:cs="UN-Abhaya"/>
          <w:sz w:val="20"/>
          <w:szCs w:val="20"/>
          <w:cs/>
        </w:rPr>
        <w:t>ඟ</w:t>
      </w:r>
      <w:r>
        <w:rPr>
          <w:rFonts w:ascii="UN-Abhaya" w:hAnsi="UN-Abhaya" w:cs="UN-Abhaya" w:hint="cs"/>
          <w:sz w:val="20"/>
          <w:szCs w:val="20"/>
          <w:cs/>
        </w:rPr>
        <w:t>යට ගෙන හ</w:t>
      </w:r>
      <w:r>
        <w:rPr>
          <w:rFonts w:ascii="UN-Abhaya" w:hAnsi="UN-Abhaya" w:cs="UN-Abhaya"/>
          <w:sz w:val="20"/>
          <w:szCs w:val="20"/>
          <w:cs/>
        </w:rPr>
        <w:t>ඬ</w:t>
      </w:r>
      <w:r>
        <w:rPr>
          <w:rFonts w:ascii="UN-Abhaya" w:hAnsi="UN-Abhaya" w:cs="UN-Abhaya" w:hint="cs"/>
          <w:sz w:val="20"/>
          <w:szCs w:val="20"/>
          <w:cs/>
        </w:rPr>
        <w:t>ද්දී වැළපෙද්දී ගෙනයන්නේයයි වදාරා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කම්සැපයට ගිජුවී එයම සොයමින් ඇවිදින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ඒ ඇලුම් උදෙසා දිවිය කැප කළ මිනිසා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නොතිත් ආශාවෙන් එහිම වැනසීයයි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උයනකට ගිය මල්කරු එහෙමෙහෙ දුවන්නා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නිදනා ගමක් ගං වතුරෙන් ගසා යනසේ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මාරදිය පාරෙන් ගසාගොස් වැනසීයයි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7793C">
        <w:rPr>
          <w:rFonts w:ascii="UN-Abhaya" w:hAnsi="UN-Abhaya" w:cs="UN-Abhaya" w:hint="cs"/>
          <w:b/>
          <w:bCs/>
          <w:sz w:val="20"/>
          <w:szCs w:val="20"/>
          <w:cs/>
        </w:rPr>
        <w:t>පුප්ඵානිහෙව පචිනන්තං</w:t>
      </w:r>
      <w:r>
        <w:rPr>
          <w:rFonts w:ascii="UN-Abhaya" w:hAnsi="UN-Abhaya" w:cs="UN-Abhaya" w:hint="cs"/>
          <w:sz w:val="20"/>
          <w:szCs w:val="20"/>
          <w:cs/>
        </w:rPr>
        <w:t xml:space="preserve"> යනු මල් උයනකට ගිය මල්කරුවා නොයෙක් මල් සොයා එහෙමෙහෙ ඇවිදින්නාක් මෙන් තමන් පිළිබ</w:t>
      </w:r>
      <w:r>
        <w:rPr>
          <w:rFonts w:ascii="UN-Abhaya" w:hAnsi="UN-Abhaya" w:cs="UN-Abhaya"/>
          <w:sz w:val="20"/>
          <w:szCs w:val="20"/>
          <w:cs/>
        </w:rPr>
        <w:t>ඳ</w:t>
      </w:r>
      <w:r>
        <w:rPr>
          <w:rFonts w:ascii="UN-Abhaya" w:hAnsi="UN-Abhaya" w:cs="UN-Abhaya" w:hint="cs"/>
          <w:sz w:val="20"/>
          <w:szCs w:val="20"/>
          <w:cs/>
        </w:rPr>
        <w:t>වූත්, නොයෙක් උපකරණ පිළිබ</w:t>
      </w:r>
      <w:r>
        <w:rPr>
          <w:rFonts w:ascii="UN-Abhaya" w:hAnsi="UN-Abhaya" w:cs="UN-Abhaya"/>
          <w:sz w:val="20"/>
          <w:szCs w:val="20"/>
          <w:cs/>
        </w:rPr>
        <w:t>ඳ</w:t>
      </w:r>
      <w:r>
        <w:rPr>
          <w:rFonts w:ascii="UN-Abhaya" w:hAnsi="UN-Abhaya" w:cs="UN-Abhaya" w:hint="cs"/>
          <w:sz w:val="20"/>
          <w:szCs w:val="20"/>
          <w:cs/>
        </w:rPr>
        <w:t xml:space="preserve">වූත් කාම ආශා නමැති මල් සොයමින්ම සිටියි. </w:t>
      </w:r>
      <w:r w:rsidRPr="0007793C">
        <w:rPr>
          <w:rFonts w:ascii="UN-Abhaya" w:hAnsi="UN-Abhaya" w:cs="UN-Abhaya" w:hint="cs"/>
          <w:b/>
          <w:bCs/>
          <w:sz w:val="20"/>
          <w:szCs w:val="20"/>
          <w:cs/>
        </w:rPr>
        <w:t>බ්‍යාසත්තමනසං නරං</w:t>
      </w:r>
      <w:r>
        <w:rPr>
          <w:rFonts w:ascii="UN-Abhaya" w:hAnsi="UN-Abhaya" w:cs="UN-Abhaya" w:hint="cs"/>
          <w:sz w:val="20"/>
          <w:szCs w:val="20"/>
          <w:cs/>
        </w:rPr>
        <w:t xml:space="preserve"> යනු නොලැබුණු දේ පතමින් ලැබුණු දේ ගැන ගිජු වෙමින් නොයෙක් අයුරින් ඇළුණු සිත් ඇතිකර ගැනීමයි. </w:t>
      </w:r>
      <w:r w:rsidRPr="0007793C">
        <w:rPr>
          <w:rFonts w:ascii="UN-Abhaya" w:hAnsi="UN-Abhaya" w:cs="UN-Abhaya" w:hint="cs"/>
          <w:b/>
          <w:bCs/>
          <w:sz w:val="20"/>
          <w:szCs w:val="20"/>
          <w:cs/>
        </w:rPr>
        <w:t>අතිත්තංයෙවකාමෙසු</w:t>
      </w:r>
      <w:r>
        <w:rPr>
          <w:rFonts w:ascii="UN-Abhaya" w:hAnsi="UN-Abhaya" w:cs="UN-Abhaya" w:hint="cs"/>
          <w:sz w:val="20"/>
          <w:szCs w:val="20"/>
          <w:cs/>
        </w:rPr>
        <w:t xml:space="preserve"> යනු වස්තුකාම ක්ලේශකාමයන් සෙවීමෙන් ලබා ගැනීමෙන් පරිභෝග කිරීමෙන් තැන්පත් කිරීමෙන් තෘප්තිමත් නොවීමයි. </w:t>
      </w:r>
      <w:r w:rsidRPr="00D00BFC">
        <w:rPr>
          <w:rFonts w:ascii="UN-Abhaya" w:hAnsi="UN-Abhaya" w:cs="UN-Abhaya" w:hint="cs"/>
          <w:b/>
          <w:bCs/>
          <w:sz w:val="20"/>
          <w:szCs w:val="20"/>
          <w:cs/>
        </w:rPr>
        <w:t>අන්තකො කුරුතෙ වසං</w:t>
      </w:r>
      <w:r>
        <w:rPr>
          <w:rFonts w:ascii="UN-Abhaya" w:hAnsi="UN-Abhaya" w:cs="UN-Abhaya" w:hint="cs"/>
          <w:sz w:val="20"/>
          <w:szCs w:val="20"/>
          <w:cs/>
        </w:rPr>
        <w:t xml:space="preserve"> යනු මරණසංඛ්‍යාත මරුවා එම පුද්ගලයා අ</w:t>
      </w:r>
      <w:r>
        <w:rPr>
          <w:rFonts w:ascii="UN-Abhaya" w:hAnsi="UN-Abhaya" w:cs="UN-Abhaya"/>
          <w:sz w:val="20"/>
          <w:szCs w:val="20"/>
          <w:cs/>
        </w:rPr>
        <w:t>ඬ</w:t>
      </w:r>
      <w:r>
        <w:rPr>
          <w:rFonts w:ascii="UN-Abhaya" w:hAnsi="UN-Abhaya" w:cs="UN-Abhaya" w:hint="cs"/>
          <w:sz w:val="20"/>
          <w:szCs w:val="20"/>
          <w:cs/>
        </w:rPr>
        <w:t>ද්දී වැළපෙද්දී අල්ලාගෙන තම වස</w:t>
      </w:r>
      <w:r>
        <w:rPr>
          <w:rFonts w:ascii="UN-Abhaya" w:hAnsi="UN-Abhaya" w:cs="UN-Abhaya"/>
          <w:sz w:val="20"/>
          <w:szCs w:val="20"/>
          <w:cs/>
        </w:rPr>
        <w:t>ඟ</w:t>
      </w:r>
      <w:r>
        <w:rPr>
          <w:rFonts w:ascii="UN-Abhaya" w:hAnsi="UN-Abhaya" w:cs="UN-Abhaya" w:hint="cs"/>
          <w:sz w:val="20"/>
          <w:szCs w:val="20"/>
          <w:cs/>
        </w:rPr>
        <w:t xml:space="preserve">යට පමුණුවා ගනී යන අර්ථයයි.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 ඵලාදියට පැමිණියහ. දේශනාව මහා 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Pr="00D00BFC" w:rsidRDefault="00620C31" w:rsidP="00620C31">
      <w:pPr>
        <w:pStyle w:val="PlainText"/>
        <w:spacing w:line="276" w:lineRule="auto"/>
        <w:jc w:val="center"/>
        <w:rPr>
          <w:rFonts w:ascii="UN-Emanee" w:hAnsi="UN-Emanee" w:cs="UN-Emanee"/>
          <w:sz w:val="22"/>
          <w:szCs w:val="22"/>
        </w:rPr>
      </w:pPr>
    </w:p>
    <w:p w:rsidR="00CE2496" w:rsidRDefault="00CE2496" w:rsidP="00620C31">
      <w:pPr>
        <w:pStyle w:val="PlainText"/>
        <w:spacing w:line="276" w:lineRule="auto"/>
        <w:jc w:val="center"/>
        <w:rPr>
          <w:rFonts w:ascii="UN-Emanee" w:hAnsi="UN-Emanee" w:cs="UN-Emanee"/>
          <w:sz w:val="22"/>
          <w:szCs w:val="22"/>
        </w:rPr>
      </w:pPr>
    </w:p>
    <w:p w:rsidR="00721B1B" w:rsidRDefault="00721B1B" w:rsidP="00721B1B">
      <w:pPr>
        <w:pStyle w:val="PlainText"/>
        <w:tabs>
          <w:tab w:val="left" w:pos="720"/>
          <w:tab w:val="left" w:pos="3960"/>
        </w:tabs>
        <w:spacing w:line="276" w:lineRule="auto"/>
        <w:jc w:val="center"/>
        <w:rPr>
          <w:rFonts w:ascii="UN-Emanee" w:hAnsi="UN-Emanee" w:cs="UN-Emanee"/>
          <w:sz w:val="22"/>
          <w:szCs w:val="22"/>
        </w:rPr>
      </w:pPr>
    </w:p>
    <w:p w:rsidR="00721B1B" w:rsidRPr="004C0CE6" w:rsidRDefault="00620C31" w:rsidP="00C47EE8">
      <w:pPr>
        <w:pStyle w:val="Heading1"/>
      </w:pPr>
      <w:r w:rsidRPr="00D00BFC">
        <w:rPr>
          <w:sz w:val="22"/>
          <w:szCs w:val="22"/>
        </w:rPr>
        <w:t>4.5</w:t>
      </w:r>
      <w:r w:rsidR="00721B1B">
        <w:rPr>
          <w:sz w:val="22"/>
          <w:szCs w:val="22"/>
          <w:cs/>
          <w:lang w:bidi="si-LK"/>
        </w:rPr>
        <w:t xml:space="preserve"> </w:t>
      </w:r>
      <w:r w:rsidR="00721B1B" w:rsidRPr="004C0CE6">
        <w:rPr>
          <w:sz w:val="22"/>
          <w:szCs w:val="22"/>
          <w:u w:val="single"/>
          <w:cs/>
          <w:lang w:bidi="si-LK"/>
        </w:rPr>
        <w:t>පස්වන මසුරුකෝසිය සිටාණන්ගේ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00BFC">
        <w:rPr>
          <w:rFonts w:ascii="UN-Abhaya" w:hAnsi="UN-Abhaya" w:cs="UN-Abhaya" w:hint="cs"/>
          <w:b/>
          <w:bCs/>
          <w:sz w:val="20"/>
          <w:szCs w:val="20"/>
          <w:cs/>
        </w:rPr>
        <w:t>යථාපි භමරො පුප්ඵං</w:t>
      </w:r>
      <w:r>
        <w:rPr>
          <w:rFonts w:ascii="UN-Abhaya" w:hAnsi="UN-Abhaya" w:cs="UN-Abhaya" w:hint="cs"/>
          <w:sz w:val="20"/>
          <w:szCs w:val="20"/>
          <w:cs/>
        </w:rPr>
        <w:t xml:space="preserve"> ආදි මේ ධර්මදේශනාව බුදුන් සැවැත්නුවර වාසය කරන කාලයේ මච්ඡරියකෝසියසිටුවරයා අරභයා දේශනා කරන ලදි. කථා වස්තුව රජගහනුවර උපන්නකි.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රජගහනුවර සමීපයෙහි සක්ඛර නම් නියම්ගමක් විය. එහි අසූකෙළක් පමණ ධනය ඇති මච්ඡරියකෝසිය නම් සිටුවරයෙක් විසීය. හෙතෙම තණකොළ අගකින් ගතහැකි තෙල්බි</w:t>
      </w:r>
      <w:r>
        <w:rPr>
          <w:rFonts w:ascii="UN-Abhaya" w:hAnsi="UN-Abhaya" w:cs="UN-Abhaya"/>
          <w:sz w:val="20"/>
          <w:szCs w:val="20"/>
          <w:cs/>
        </w:rPr>
        <w:t>ඳ</w:t>
      </w:r>
      <w:r>
        <w:rPr>
          <w:rFonts w:ascii="UN-Abhaya" w:hAnsi="UN-Abhaya" w:cs="UN-Abhaya" w:hint="cs"/>
          <w:sz w:val="20"/>
          <w:szCs w:val="20"/>
          <w:cs/>
        </w:rPr>
        <w:t xml:space="preserve">ුවක් පමණ දෙයක්වත් කිසිවෙකුටත් නොදෙයි. තමනුත් පරිභෝජනය නොකරයි. මෙසේ ඔහුගේ ධනම්පතින් අඹුදරුවන්ට හෝ මහණ බමුණන්ට හෝ කිසි ප්‍රයෝජනයක් </w:t>
      </w:r>
      <w:r>
        <w:rPr>
          <w:rFonts w:ascii="UN-Abhaya" w:hAnsi="UN-Abhaya" w:cs="UN-Abhaya" w:hint="cs"/>
          <w:sz w:val="20"/>
          <w:szCs w:val="20"/>
          <w:cs/>
        </w:rPr>
        <w:lastRenderedPageBreak/>
        <w:t>නොවීය. රකුසන් අරක්ගත් පොකුණක් මෙන් ප්‍රයෝජනයට නොගෙන තිබිණි.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ශාස්තෘන්වහන්සේ මහාකරුණා සමාපත්තියෙන් නැගිට මුළුලොව තුළ දහම අවබෝධ කළහැකි නෑයන් ගැන සිත යොදා බලනවිට හතළිස්පස් යොදුනක් දුරින් සිටි බිරි</w:t>
      </w:r>
      <w:r>
        <w:rPr>
          <w:rFonts w:ascii="UN-Abhaya" w:hAnsi="UN-Abhaya" w:cs="UN-Abhaya"/>
          <w:sz w:val="20"/>
          <w:szCs w:val="20"/>
          <w:cs/>
        </w:rPr>
        <w:t>ඳ</w:t>
      </w:r>
      <w:r>
        <w:rPr>
          <w:rFonts w:ascii="UN-Abhaya" w:hAnsi="UN-Abhaya" w:cs="UN-Abhaya" w:hint="cs"/>
          <w:sz w:val="20"/>
          <w:szCs w:val="20"/>
          <w:cs/>
        </w:rPr>
        <w:t xml:space="preserve"> සහ සිටුවරයා සෝවාන්ඵලයෙහි පිහිටීමට හේතුසම්පත් ඇතිබව දුටුසේක. එයින් පෙරදින සිටුවරයා රාජකාරිය ස</w:t>
      </w:r>
      <w:r>
        <w:rPr>
          <w:rFonts w:ascii="UN-Abhaya" w:hAnsi="UN-Abhaya" w:cs="UN-Abhaya"/>
          <w:sz w:val="20"/>
          <w:szCs w:val="20"/>
          <w:cs/>
        </w:rPr>
        <w:t xml:space="preserve">ඳහා රජගෙට ගොස් රාජකාරිකොට නිමවා </w:t>
      </w:r>
      <w:r>
        <w:rPr>
          <w:rFonts w:ascii="UN-Abhaya" w:hAnsi="UN-Abhaya" w:cs="UN-Abhaya" w:hint="cs"/>
          <w:sz w:val="20"/>
          <w:szCs w:val="20"/>
          <w:cs/>
        </w:rPr>
        <w:t>ආපසු එනවිට කුම්මාසයෙන් පිරුණු කෝම්පිට්ටුවක් (මැස්සන් පිරුණ) කමින් සිටි බඩසයින් පෙළුණ මිනිසෙකු දැක එහි ආශාව ඇතිකරගෙන තමන්ගේ ගෙට ගොස්, ඉතින් මම කෝම්පිට්ටුවක් කනු කැමැත්තෙමියි කීවොත් හු</w:t>
      </w:r>
      <w:r>
        <w:rPr>
          <w:rFonts w:ascii="UN-Abhaya" w:hAnsi="UN-Abhaya" w:cs="UN-Abhaya"/>
          <w:sz w:val="20"/>
          <w:szCs w:val="20"/>
          <w:cs/>
        </w:rPr>
        <w:t>ඟ</w:t>
      </w:r>
      <w:r>
        <w:rPr>
          <w:rFonts w:ascii="UN-Abhaya" w:hAnsi="UN-Abhaya" w:cs="UN-Abhaya" w:hint="cs"/>
          <w:sz w:val="20"/>
          <w:szCs w:val="20"/>
          <w:cs/>
        </w:rPr>
        <w:t>දෙනෙක් මා සමග එය කෑමට කැමතිවනු ඇත. එවිට බොහෝවූ තල සහල් ගිතෙල් පැණි ආදිය වැය කිරීමට සිදුවෙයි. කිසිවෙකුටත් නොකියමියි ආශාව මැඩගෙන වාසය කරයි.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 ගතවෙවී යද්දී ඔහුගේ ඇ</w:t>
      </w:r>
      <w:r>
        <w:rPr>
          <w:rFonts w:ascii="UN-Abhaya" w:hAnsi="UN-Abhaya" w:cs="UN-Abhaya"/>
          <w:sz w:val="20"/>
          <w:szCs w:val="20"/>
          <w:cs/>
        </w:rPr>
        <w:t>ඟ</w:t>
      </w:r>
      <w:r>
        <w:rPr>
          <w:rFonts w:ascii="UN-Abhaya" w:hAnsi="UN-Abhaya" w:cs="UN-Abhaya" w:hint="cs"/>
          <w:sz w:val="20"/>
          <w:szCs w:val="20"/>
          <w:cs/>
        </w:rPr>
        <w:t xml:space="preserve"> ප</w:t>
      </w:r>
      <w:r>
        <w:rPr>
          <w:rFonts w:ascii="UN-Abhaya" w:hAnsi="UN-Abhaya" w:cs="UN-Abhaya"/>
          <w:sz w:val="20"/>
          <w:szCs w:val="20"/>
          <w:cs/>
        </w:rPr>
        <w:t>ඬ</w:t>
      </w:r>
      <w:r>
        <w:rPr>
          <w:rFonts w:ascii="UN-Abhaya" w:hAnsi="UN-Abhaya" w:cs="UN-Abhaya" w:hint="cs"/>
          <w:sz w:val="20"/>
          <w:szCs w:val="20"/>
          <w:cs/>
        </w:rPr>
        <w:t>ුපැහැගැන්වී නහර ඉපිළී ගියේය. ඉන්පසු තෘෂ්ණාව ඉවසාගත නොහී ඇතුළු ගැබට වැදී ඇඳේ වැතිරී සිටියේය. මෙබ</w:t>
      </w:r>
      <w:r>
        <w:rPr>
          <w:rFonts w:ascii="UN-Abhaya" w:hAnsi="UN-Abhaya" w:cs="UN-Abhaya"/>
          <w:sz w:val="20"/>
          <w:szCs w:val="20"/>
          <w:cs/>
        </w:rPr>
        <w:t>ඳු තත්ත්වයකට පත්වී නමුත් වස්තුහානි බියෙන් කිසිවෙකුටත් ඒ බව නොකීවේය.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බිරි</w:t>
      </w:r>
      <w:r>
        <w:rPr>
          <w:rFonts w:ascii="UN-Abhaya" w:hAnsi="UN-Abhaya" w:cs="UN-Abhaya"/>
          <w:sz w:val="20"/>
          <w:szCs w:val="20"/>
          <w:cs/>
        </w:rPr>
        <w:t>ඳ</w:t>
      </w:r>
      <w:r>
        <w:rPr>
          <w:rFonts w:ascii="UN-Abhaya" w:hAnsi="UN-Abhaya" w:cs="UN-Abhaya" w:hint="cs"/>
          <w:sz w:val="20"/>
          <w:szCs w:val="20"/>
          <w:cs/>
        </w:rPr>
        <w:t xml:space="preserve"> ළ</w:t>
      </w:r>
      <w:r>
        <w:rPr>
          <w:rFonts w:ascii="UN-Abhaya" w:hAnsi="UN-Abhaya" w:cs="UN-Abhaya"/>
          <w:sz w:val="20"/>
          <w:szCs w:val="20"/>
          <w:cs/>
        </w:rPr>
        <w:t>ඟ</w:t>
      </w:r>
      <w:r>
        <w:rPr>
          <w:rFonts w:ascii="UN-Abhaya" w:hAnsi="UN-Abhaya" w:cs="UN-Abhaya" w:hint="cs"/>
          <w:sz w:val="20"/>
          <w:szCs w:val="20"/>
          <w:cs/>
        </w:rPr>
        <w:t>ට අවුත් පිට අතගගා හිමියනි, ඔබට ඇති අපහසුව කුමක්දැයි ඇසුවාය. නෑ මට කිසි අපහසුවක් නැත. එසේනම් රජු ඔබ හා නොමනාපවීද? නැහැ. රජුත් මා සමග අමනාපයක් නැත. එසේනම් ඔබේ දූදරුවන් හෝ දාසකම්කරුවන් සමග හෝ කිසි අමනාපයක් වෙලාවත්ද? එබන්දකුත් නැත. එසේනම් කිසිවක් ගැන ඔබතුළ ආශාවක් හෝ ඇද්ද? එසේ කියද්දී ධනහානි බියෙන් කිසිවක්ම නොකියා නිහ</w:t>
      </w:r>
      <w:r>
        <w:rPr>
          <w:rFonts w:ascii="UN-Abhaya" w:hAnsi="UN-Abhaya" w:cs="UN-Abhaya"/>
          <w:sz w:val="20"/>
          <w:szCs w:val="20"/>
          <w:cs/>
        </w:rPr>
        <w:t>ඬ</w:t>
      </w:r>
      <w:r>
        <w:rPr>
          <w:rFonts w:ascii="UN-Abhaya" w:hAnsi="UN-Abhaya" w:cs="UN-Abhaya" w:hint="cs"/>
          <w:sz w:val="20"/>
          <w:szCs w:val="20"/>
          <w:cs/>
        </w:rPr>
        <w:t xml:space="preserve">වම වැදහොත්තේය. ඉන්පසු ඔහුට භාර්යාව, හිමියනි කියන්න, ඔබේ ආශාව කුමක් ගැනදැයි ඇසුවාය. හෙතෙම වචන ගිලින්නාක් මෙන් මට එක ආශාවක් ඇතැයි කීවේය. ස්වාමීනි, ඒ ආශාව කුමක්ද? කෝම්පිට්ටුවක් කනු කැමැත්තෙමියි කීය. ඉතින් එය නොකීවේ ඇයිදැයි ඈ ඇසුවාය. ඔබ දිළින්දෙක් නොවෙයි. දැන් සියලු නිගමවාසීන්ටම ඇතිවන සේ කබලුකැවුම් පිසින්නෙමියි කීවාය. ඔවුන්ගෙන් අපට වැඩක් නැත. ඔවුන් වැඩකර කනවා ඇතියි කීය. එසේනම් එක් ප්‍රදේශයක වැසියනට පොහෝනා තරම් පිසන්ටද? මම ඔබේ පෝසත්කම දන්නෙමි. මේ ගෙදර සීමාවේ සිටින්නන්ට තරම් වන සේ පිසන්ටද? ඔබේ ලොකු අදහස් මම දනිමි. එසේනම් ඔබේ අඹුදරුවන්ට ප්‍ර‍මාණවත් පරිදි පිසින්ටද? එවුන්ගෙනුත් ඇති ඵලය කුමක්ද? එසේනම් </w:t>
      </w:r>
      <w:r>
        <w:rPr>
          <w:rFonts w:ascii="UN-Abhaya" w:hAnsi="UN-Abhaya" w:cs="UN-Abhaya" w:hint="cs"/>
          <w:sz w:val="20"/>
          <w:szCs w:val="20"/>
          <w:cs/>
        </w:rPr>
        <w:lastRenderedPageBreak/>
        <w:t xml:space="preserve">ඔබටත් මටත් ඇති තරම් පිසන්ටද? ඔබට මොකටද, ඔබ මොනවද කරන්නේ? එහෙන්ම ඔබට පමණක් ඇති තරමට පිසන්නෙමියි කීවාය.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මෙතැන සිට පිසුවොත් බොහෝ දෙනා බලාසිටිති. සියලු සහල් පැසෙක දමා සුණුසහල්ද, උයන තැටිද රැගෙන කිරි ගිතෙල් මීපැණි ටිකක්ද සත්මහල්පහයේ උඩම තලයට ගෙනගොස් පිසව, මම එහිදී තනිවම සිට කන්නෙමියි කීවේය. ඈ යහපතැයි පිළිගෙන ගතයුතුදේ ගෙන්වාගෙන ප්‍රාසාදයට නැගී දාසීන් පිටත්කර යවා සිටුවරයා කැ</w:t>
      </w:r>
      <w:r>
        <w:rPr>
          <w:rFonts w:ascii="UN-Abhaya" w:hAnsi="UN-Abhaya" w:cs="UN-Abhaya"/>
          <w:sz w:val="20"/>
          <w:szCs w:val="20"/>
          <w:cs/>
        </w:rPr>
        <w:t>ඳවූවාය.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මුලින්ම යටිමහලේ පටන් දොරවල් වසාගෙන සියලු දොරවල්වල යතුරු අගුල් ලා සත්වෙනි මහලට නැගී එහිත් දොර වසාගෙන සිටියේය. ඔහුගේ භාර්යාව උදුනෙහි ගිනි දල්වා කබල ලිප තබා කැවුම් පිසින්ට පටන්ගත්තාය.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ඉක්බිති ශාස්තෘන්වහන්සේ උදෑසනම මහමුගලන් හිමියන් අමතා, මොග්ගල්ලාන, මේ රජගහනුවර සමීපයෙහි සක්ඛර නම් නියම්ගම මසුරුසිටුතෙමේ කබලුකැවුම් කන්නෙමියි එය අනුන් දකී යන බියෙන් සත්මහල් පහයේ සත්වෙනි මහලේ කබලු කැවුම් පිසවයි. ඔබ එහි ගොස් සිටාණන් දමනයකොට ඔහු සුසීල බවට පමුණුවා අඹුසැමියන් දෙදෙනාත්, කැවුනුත් කිරි ගිතෙල් මීපැණි ආදියත් ගෙන්වාගෙන තමන්ගේ බලයෙන් දෙව්රමට ගෙන එන්න. අද මම පන්සීයක් භික්ෂූන් සමග විහාරයෙහිම ඉන්නෙමි. කැවුම්වලින්ද බත්කිසද කරන්නෙමියි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ස්වාමීනි, යහපතැයි බුදුන්ගේ වචනය පිළිගෙන එකෙණෙහිම සෘද්ධි බලයෙන් ඒ නිගමයට ගොස් ඒ ප්‍රාසාදයේ සීමැදුරු කවුළුදොරදී හො</w:t>
      </w:r>
      <w:r>
        <w:rPr>
          <w:rFonts w:ascii="UN-Abhaya" w:hAnsi="UN-Abhaya" w:cs="UN-Abhaya"/>
          <w:sz w:val="20"/>
          <w:szCs w:val="20"/>
          <w:cs/>
        </w:rPr>
        <w:t>ඳින් හැඳ</w:t>
      </w:r>
      <w:r>
        <w:rPr>
          <w:rFonts w:ascii="UN-Abhaya" w:hAnsi="UN-Abhaya" w:cs="UN-Abhaya" w:hint="cs"/>
          <w:sz w:val="20"/>
          <w:szCs w:val="20"/>
          <w:cs/>
        </w:rPr>
        <w:t xml:space="preserve"> පෙරවාගෙන මැණික්රුවන් මෙන් අහසෙහිම සිටියහ. තෙරණුවන් දුටු හැටියේම මහසිටුහුගේ හදවත කම්පනය විය. හෙතෙම, මම මෙවැන්නක් නිසාම බියෙන් මේ උඩුමහලට ආවෙමි. මොහුත් ඇවිත් වාකවුළුදොරටුවේම සිටියේයයි ගතයුතු ද පවා ගැනීමට අසමත්ව ගින්නට දැමූ ලුණුකැට මෙන් කෝපයෙන් ගිනිගෙන පිපිරි පිපිරී තතනමින් මෙසේ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ශ්‍ර‍මණය, අහසෙහි සිට කුමක් ලබන්ටද? අහසෙහි සිටීම නොව පියවර දක්වා ඇවිද්දත් ලැබෙන දෙයක් නැතැයි කීවේය. තෙරණුවෝ එතැනම එහා මෙහා සක්මන් කළෝය. සිටුතෙම, ඇවිද කුමක් ලබන්ටද, පර්යංකයක් බැ</w:t>
      </w:r>
      <w:r>
        <w:rPr>
          <w:rFonts w:ascii="UN-Abhaya" w:hAnsi="UN-Abhaya" w:cs="UN-Abhaya"/>
          <w:sz w:val="20"/>
          <w:szCs w:val="20"/>
          <w:cs/>
        </w:rPr>
        <w:t>ඳ</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 xml:space="preserve">ගත්තත් යමක් ලැබෙන්නේ නැතැයි කීවේය. </w:t>
      </w:r>
      <w:r>
        <w:rPr>
          <w:rFonts w:ascii="UN-Abhaya" w:hAnsi="UN-Abhaya" w:cs="UN-Abhaya" w:hint="cs"/>
          <w:sz w:val="20"/>
          <w:szCs w:val="20"/>
          <w:cs/>
        </w:rPr>
        <w:lastRenderedPageBreak/>
        <w:t>තෙරණුවෝ පළක් බැ</w:t>
      </w:r>
      <w:r>
        <w:rPr>
          <w:rFonts w:ascii="UN-Abhaya" w:hAnsi="UN-Abhaya" w:cs="UN-Abhaya"/>
          <w:sz w:val="20"/>
          <w:szCs w:val="20"/>
          <w:cs/>
        </w:rPr>
        <w:t>ඳ</w:t>
      </w:r>
      <w:r>
        <w:rPr>
          <w:rFonts w:ascii="UN-Abhaya" w:hAnsi="UN-Abhaya" w:cs="UN-Abhaya" w:hint="cs"/>
          <w:sz w:val="20"/>
          <w:szCs w:val="20"/>
          <w:cs/>
        </w:rPr>
        <w:t xml:space="preserve"> වැඩහුන්හ. ඉන්පසු පළක්බැ</w:t>
      </w:r>
      <w:r>
        <w:rPr>
          <w:rFonts w:ascii="UN-Abhaya" w:hAnsi="UN-Abhaya" w:cs="UN-Abhaya"/>
          <w:sz w:val="20"/>
          <w:szCs w:val="20"/>
          <w:cs/>
        </w:rPr>
        <w:t>ඳ</w:t>
      </w:r>
      <w:r>
        <w:rPr>
          <w:rFonts w:ascii="UN-Abhaya" w:hAnsi="UN-Abhaya" w:cs="UN-Abhaya" w:hint="cs"/>
          <w:sz w:val="20"/>
          <w:szCs w:val="20"/>
          <w:cs/>
        </w:rPr>
        <w:t xml:space="preserve"> හුන්නත් වැඩක් නැත. කවුළුවෝ උළුවස්සේ සිටියත් නොලැබෙන්නේමයයි කීවේය. තෙරණුවෝ උළුවස්ස උඩ සිටියහ. උළුවස්සේ සිටියත් කිසිවක් නොලැබෙයි. ඒ තියා දුම් දමදමා සිටියත් කිසිවක් නොලැබෙන්නේයයි කීවේය. තෙරණුවෝ දුම් දමමින් සිටියහ. මුළු ප්‍රාසාදය එකම දුම්ක</w:t>
      </w:r>
      <w:r>
        <w:rPr>
          <w:rFonts w:ascii="UN-Abhaya" w:hAnsi="UN-Abhaya" w:cs="UN-Abhaya"/>
          <w:sz w:val="20"/>
          <w:szCs w:val="20"/>
          <w:cs/>
        </w:rPr>
        <w:t>ඳ</w:t>
      </w:r>
      <w:r>
        <w:rPr>
          <w:rFonts w:ascii="UN-Abhaya" w:hAnsi="UN-Abhaya" w:cs="UN-Abhaya" w:hint="cs"/>
          <w:sz w:val="20"/>
          <w:szCs w:val="20"/>
          <w:cs/>
        </w:rPr>
        <w:t>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සිටුහුගේ ඇස් ඉදිකටුනේ විදිනකලක් මෙන් විය. ගෙය දැවෙන බියෙන් ඔබ ගිනි ඇවිළුණත් කිසිවක් නොලැබෙන්නේයයි නොකියා මේ ශ්‍ර‍මණයා මටත් වඩා කැවුමට රුචි ඇත්තෙක. නොලැබ නම් නොයයි සිතා මොහුට එක් කැවුමක් දෙන්නෙමියි, බිරි</w:t>
      </w:r>
      <w:r>
        <w:rPr>
          <w:rFonts w:ascii="UN-Abhaya" w:hAnsi="UN-Abhaya" w:cs="UN-Abhaya"/>
          <w:sz w:val="20"/>
          <w:szCs w:val="20"/>
          <w:cs/>
        </w:rPr>
        <w:t>ඳ</w:t>
      </w:r>
      <w:r>
        <w:rPr>
          <w:rFonts w:ascii="UN-Abhaya" w:hAnsi="UN-Abhaya" w:cs="UN-Abhaya" w:hint="cs"/>
          <w:sz w:val="20"/>
          <w:szCs w:val="20"/>
          <w:cs/>
        </w:rPr>
        <w:t xml:space="preserve"> අමතා, ‘සො</w:t>
      </w:r>
      <w:r>
        <w:rPr>
          <w:rFonts w:ascii="UN-Abhaya" w:hAnsi="UN-Abhaya" w:cs="UN-Abhaya"/>
          <w:sz w:val="20"/>
          <w:szCs w:val="20"/>
          <w:cs/>
        </w:rPr>
        <w:t>ඳ</w:t>
      </w:r>
      <w:r>
        <w:rPr>
          <w:rFonts w:ascii="UN-Abhaya" w:hAnsi="UN-Abhaya" w:cs="UN-Abhaya" w:hint="cs"/>
          <w:sz w:val="20"/>
          <w:szCs w:val="20"/>
          <w:cs/>
        </w:rPr>
        <w:t>ුර එක් කුඩා කැවුමක් පිස ශ්‍ර‍මණයාට දී පිටත්කර යවවයි කීය. ඈ එක් කුඩා පිටිපි</w:t>
      </w:r>
      <w:r>
        <w:rPr>
          <w:rFonts w:ascii="UN-Abhaya" w:hAnsi="UN-Abhaya" w:cs="UN-Abhaya"/>
          <w:sz w:val="20"/>
          <w:szCs w:val="20"/>
          <w:cs/>
        </w:rPr>
        <w:t>ඬ</w:t>
      </w:r>
      <w:r>
        <w:rPr>
          <w:rFonts w:ascii="UN-Abhaya" w:hAnsi="UN-Abhaya" w:cs="UN-Abhaya" w:hint="cs"/>
          <w:sz w:val="20"/>
          <w:szCs w:val="20"/>
          <w:cs/>
        </w:rPr>
        <w:t>ක් තැටියට දැම්මාය. එය මහකැවුමක් වී මුළු තැටියම පිරී උඩට පිපී සිටියේය. සිටුවරයා එය දැක, ඈ පිටිගොඩක් දැම්මායයි සිතා තමන්ම හැ</w:t>
      </w:r>
      <w:r>
        <w:rPr>
          <w:rFonts w:ascii="UN-Abhaya" w:hAnsi="UN-Abhaya" w:cs="UN-Abhaya"/>
          <w:sz w:val="20"/>
          <w:szCs w:val="20"/>
          <w:cs/>
        </w:rPr>
        <w:t>ඳ</w:t>
      </w:r>
      <w:r>
        <w:rPr>
          <w:rFonts w:ascii="UN-Abhaya" w:hAnsi="UN-Abhaya" w:cs="UN-Abhaya" w:hint="cs"/>
          <w:sz w:val="20"/>
          <w:szCs w:val="20"/>
          <w:cs/>
        </w:rPr>
        <w:t>ි කෙළවරින් පිටිටිකක් රැගෙන තැටියට දැම්මේය. ඒ කැවුම පළමු කැවුමටත් වඩා විශාල විය. මෙසේ පිසන පිසන කැවුම් එකින් එකට මහත්විය. ඔහු කළකිරී භාර්යාවට කථා කොට, සො</w:t>
      </w:r>
      <w:r>
        <w:rPr>
          <w:rFonts w:ascii="UN-Abhaya" w:hAnsi="UN-Abhaya" w:cs="UN-Abhaya"/>
          <w:sz w:val="20"/>
          <w:szCs w:val="20"/>
          <w:cs/>
        </w:rPr>
        <w:t xml:space="preserve">ඳුර මොහුට එක් කැවුමක් දෙවයිකීය. ඇගේ කැවුම් පැසෙන් එකක් ගන්නාවිට සියලු </w:t>
      </w:r>
      <w:r>
        <w:rPr>
          <w:rFonts w:ascii="UN-Abhaya" w:hAnsi="UN-Abhaya" w:cs="UN-Abhaya" w:hint="cs"/>
          <w:sz w:val="20"/>
          <w:szCs w:val="20"/>
          <w:cs/>
        </w:rPr>
        <w:t>කැවුම් එකට බැ</w:t>
      </w:r>
      <w:r>
        <w:rPr>
          <w:rFonts w:ascii="UN-Abhaya" w:hAnsi="UN-Abhaya" w:cs="UN-Abhaya"/>
          <w:sz w:val="20"/>
          <w:szCs w:val="20"/>
          <w:cs/>
        </w:rPr>
        <w:t>ඳ</w:t>
      </w:r>
      <w:r>
        <w:rPr>
          <w:rFonts w:ascii="UN-Abhaya" w:hAnsi="UN-Abhaya" w:cs="UN-Abhaya" w:hint="cs"/>
          <w:sz w:val="20"/>
          <w:szCs w:val="20"/>
          <w:cs/>
        </w:rPr>
        <w:t>ී එල්ලී ආවේය. ඈ සිටුවරයාට, ‘සැමියාණනි, සියලු කැවුම් එකට ඇලී වෙන්කළ නොහැකිය.</w:t>
      </w:r>
      <w:r>
        <w:rPr>
          <w:rFonts w:ascii="UN-Abhaya" w:hAnsi="UN-Abhaya" w:cs="UN-Abhaya"/>
          <w:sz w:val="20"/>
          <w:szCs w:val="20"/>
          <w:cs/>
        </w:rPr>
        <w:t>’</w:t>
      </w:r>
      <w:r>
        <w:rPr>
          <w:rFonts w:ascii="UN-Abhaya" w:hAnsi="UN-Abhaya" w:cs="UN-Abhaya" w:hint="cs"/>
          <w:sz w:val="20"/>
          <w:szCs w:val="20"/>
          <w:cs/>
        </w:rPr>
        <w:t xml:space="preserve"> මම එය කරන්නෙමියි ඔහුද උත්සාහ ගත් නමුත් ඔහුටද නොහැකිවිය. දෙදෙනාම දෙකෙළවරින් ගෙන ඇද්ද නමුත් ඒත් ගැළවිය නොහැකිවිය. මෙසේ ඔවුන් කැවුම් සමග දැ</w:t>
      </w:r>
      <w:r>
        <w:rPr>
          <w:rFonts w:ascii="UN-Abhaya" w:hAnsi="UN-Abhaya" w:cs="UN-Abhaya"/>
          <w:sz w:val="20"/>
          <w:szCs w:val="20"/>
          <w:cs/>
        </w:rPr>
        <w:t>ඟ</w:t>
      </w:r>
      <w:r>
        <w:rPr>
          <w:rFonts w:ascii="UN-Abhaya" w:hAnsi="UN-Abhaya" w:cs="UN-Abhaya" w:hint="cs"/>
          <w:sz w:val="20"/>
          <w:szCs w:val="20"/>
          <w:cs/>
        </w:rPr>
        <w:t>ලීමෙන් සිරුරුවලින් දාඩිය වැගිරෙන්නට විය. වතුර පිපාසයද හැදුණි.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සිටුවරයා බිරි</w:t>
      </w:r>
      <w:r>
        <w:rPr>
          <w:rFonts w:ascii="UN-Abhaya" w:hAnsi="UN-Abhaya" w:cs="UN-Abhaya"/>
          <w:sz w:val="20"/>
          <w:szCs w:val="20"/>
          <w:cs/>
        </w:rPr>
        <w:t>ඳට කථාකොට, ‘සොඳ</w:t>
      </w:r>
      <w:r>
        <w:rPr>
          <w:rFonts w:ascii="UN-Abhaya" w:hAnsi="UN-Abhaya" w:cs="UN-Abhaya" w:hint="cs"/>
          <w:sz w:val="20"/>
          <w:szCs w:val="20"/>
          <w:cs/>
        </w:rPr>
        <w:t>ුර අපට මේ කැවුම්වලින් වැඩක් නැත. කැවුම් පැස සමගම මොහුට දෙවයි කීවේය. ඈ පැස රැගෙන තෙරුන් වෙත ගියාය. තෙරණුවෝ දෙදෙනාට දහම් දෙසූහ. ත්‍රිවිධරත්නයේ ගුණ ප්‍ර‍කාශ කළහ. දෙනලද, පුදනලද දෙයෙහි ඵලය ගුවන්තලයේ ස</w:t>
      </w:r>
      <w:r>
        <w:rPr>
          <w:rFonts w:ascii="UN-Abhaya" w:hAnsi="UN-Abhaya" w:cs="UN-Abhaya"/>
          <w:sz w:val="20"/>
          <w:szCs w:val="20"/>
          <w:cs/>
        </w:rPr>
        <w:t>ඳ</w:t>
      </w:r>
      <w:r>
        <w:rPr>
          <w:rFonts w:ascii="UN-Abhaya" w:hAnsi="UN-Abhaya" w:cs="UN-Abhaya" w:hint="cs"/>
          <w:sz w:val="20"/>
          <w:szCs w:val="20"/>
          <w:cs/>
        </w:rPr>
        <w:t>මෙන් පෙන්වා දුන්හ. ඒ අසා පැහැදුණු සිත් ඇති සිටුතෙම, ස්වාමීනි, ඇවිත් මේ පළඟෙහි වැඩසිට වැළ</w:t>
      </w:r>
      <w:r>
        <w:rPr>
          <w:rFonts w:ascii="UN-Abhaya" w:hAnsi="UN-Abhaya" w:cs="UN-Abhaya"/>
          <w:sz w:val="20"/>
          <w:szCs w:val="20"/>
          <w:cs/>
        </w:rPr>
        <w:t>ඳ</w:t>
      </w:r>
      <w:r>
        <w:rPr>
          <w:rFonts w:ascii="UN-Abhaya" w:hAnsi="UN-Abhaya" w:cs="UN-Abhaya" w:hint="cs"/>
          <w:sz w:val="20"/>
          <w:szCs w:val="20"/>
          <w:cs/>
        </w:rPr>
        <w:t>ුව මැනවැයි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මහසිටුතුමනි, සම්මාසම්බුදුන්වහන්සේ කැවුම් වළ</w:t>
      </w:r>
      <w:r>
        <w:rPr>
          <w:rFonts w:ascii="UN-Abhaya" w:hAnsi="UN-Abhaya" w:cs="UN-Abhaya"/>
          <w:sz w:val="20"/>
          <w:szCs w:val="20"/>
          <w:cs/>
        </w:rPr>
        <w:t>ඳ</w:t>
      </w:r>
      <w:r>
        <w:rPr>
          <w:rFonts w:ascii="UN-Abhaya" w:hAnsi="UN-Abhaya" w:cs="UN-Abhaya" w:hint="cs"/>
          <w:sz w:val="20"/>
          <w:szCs w:val="20"/>
          <w:cs/>
        </w:rPr>
        <w:t>න්නෙමියි පන්සීයක් භික්ෂූන් සමග විහාරයෙහි වැඩසිටිති. ඔබේ රුචිය පරිදි සිටුබිරි</w:t>
      </w:r>
      <w:r>
        <w:rPr>
          <w:rFonts w:ascii="UN-Abhaya" w:hAnsi="UN-Abhaya" w:cs="UN-Abhaya"/>
          <w:sz w:val="20"/>
          <w:szCs w:val="20"/>
          <w:cs/>
        </w:rPr>
        <w:t>ඳ</w:t>
      </w:r>
      <w:r>
        <w:rPr>
          <w:rFonts w:ascii="UN-Abhaya" w:hAnsi="UN-Abhaya" w:cs="UN-Abhaya" w:hint="cs"/>
          <w:sz w:val="20"/>
          <w:szCs w:val="20"/>
          <w:cs/>
        </w:rPr>
        <w:t>ත් කැවුනුත් කිරි ආදියත් රැගෙන බුදුන් ළ</w:t>
      </w:r>
      <w:r>
        <w:rPr>
          <w:rFonts w:ascii="UN-Abhaya" w:hAnsi="UN-Abhaya" w:cs="UN-Abhaya"/>
          <w:sz w:val="20"/>
          <w:szCs w:val="20"/>
          <w:cs/>
        </w:rPr>
        <w:t>ඟ</w:t>
      </w:r>
      <w:r>
        <w:rPr>
          <w:rFonts w:ascii="UN-Abhaya" w:hAnsi="UN-Abhaya" w:cs="UN-Abhaya" w:hint="cs"/>
          <w:sz w:val="20"/>
          <w:szCs w:val="20"/>
          <w:cs/>
        </w:rPr>
        <w:t>ට යමුයයි පැවසූහ. හිමියනි, ශාස්තෘන්වහන්සේ දැන් කොහිද? මෙයින් යොදුන් සතළිස්පන්දහසකට එහා ජේතවන විහාරයෙහිය. ස්වාමීනි, කාලය නොයික්මවා මෙතෙක් දුරක් කෙසේ යන්නෙමුද?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මහාසිටාණනි, ඔබේ කැමැත්ත ඇත්නම් මම ඔබහැම මගේ සෘද්ධිබලයෙන් ගෙනයන්නෙමි. සිටාණන්ගේ ඉණිමංහිස මේ මාලිගයේම වේවා, හිණිපාමුල දෙව්රමෙහි වේවායි කීවිට එසේය ස්වාමීනියි පිළිගත්තේය. තෙරණුවෝ හිණිමංහිස එහිම සිටිනසේ හිණි පාමුල දෙව්රම දෙරකොටුවෙහි වේවායි ඉටුහ. එය එසේමවිය. භාර්යාව උඩ ප්‍රාසාදයෙන් යටතලයට බසින වේලාවටත් අඩු කලකින් වහාම ජේතවනාරාමයට පැමිණවූහ.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දෙදෙනාම බුදුන් වෙත පැමිණ වැළ</w:t>
      </w:r>
      <w:r>
        <w:rPr>
          <w:rFonts w:ascii="UN-Abhaya" w:hAnsi="UN-Abhaya" w:cs="UN-Abhaya"/>
          <w:sz w:val="20"/>
          <w:szCs w:val="20"/>
          <w:cs/>
        </w:rPr>
        <w:t>ඳ</w:t>
      </w:r>
      <w:r>
        <w:rPr>
          <w:rFonts w:ascii="UN-Abhaya" w:hAnsi="UN-Abhaya" w:cs="UN-Abhaya" w:hint="cs"/>
          <w:sz w:val="20"/>
          <w:szCs w:val="20"/>
          <w:cs/>
        </w:rPr>
        <w:t>ීමට කාලයයයි දන්වා සිටියහ. බුදුහු භික්‍ෂුසංඝයා සමග දානශාලාවට වැඩමවා පැනවූ බුද්ධාශනයෙහි වැඩහුන්හ. මහාසිටුවරයා බුද්ධප්‍ර‍මුඛ සංඝයාට දක්ෂිණෝදකය පිළිගැන්වීය. භාර්යාව බුදුන්ගේ  පාත්‍ර‍යට කැවුමක්  පිළිගැන්වූවාය. ශාස්තෘන්වහන්සේ තමන් යැපෙන ප්‍ර‍මාණයක් පිළිගත්හ. පන්සීයක් භික්ෂූහුද තමන් යැපෙන පමණක් පිළිගත්හ. සිටුවරයා කිරි ගිතෙල් මී පැණි හකුරු ආදිය පිළිගන්වමින් ගියේය. බුදුරජාණන්වහන්සේ භික්ෂූන් පන්සීයක් සමග ආහාර වළ</w:t>
      </w:r>
      <w:r>
        <w:rPr>
          <w:rFonts w:ascii="UN-Abhaya" w:hAnsi="UN-Abhaya" w:cs="UN-Abhaya"/>
          <w:sz w:val="20"/>
          <w:szCs w:val="20"/>
          <w:cs/>
        </w:rPr>
        <w:t>ඳා අවසන් කළහ. මහාසිටුවරයාත් බිරිඳ</w:t>
      </w:r>
      <w:r>
        <w:rPr>
          <w:rFonts w:ascii="UN-Abhaya" w:hAnsi="UN-Abhaya" w:cs="UN-Abhaya" w:hint="cs"/>
          <w:sz w:val="20"/>
          <w:szCs w:val="20"/>
          <w:cs/>
        </w:rPr>
        <w:t>ද සමග ඇති තරම් කෑහ. කැවුම් ඉවරවීමක් නොවීය. මුළු විහාරයේම භික්ෂූන්ට කුස පිරෙන තරම් දුන්නත් කැවුම් ඉවරවීමක් නොවීය. ස්වාමීනි, කැවුම් අවසන් නොවන්නේයයි භාග්‍යවතුන්වහන්සේට දැන්වූහ. එසේ නම් ජේතවන දොරකොටුවෙහි තබව්යයි වදාළහ. ඉන්පසු ඔවුහු කැවුම් ගෙන ගොස් දොරකොටුව සමීපයෙහිවූ ගල්තලාවක දැම්මාහ. අදත් ඒ ස්ථානය ‘කපල්ලකපූවපබ්භාර</w:t>
      </w:r>
      <w:r>
        <w:rPr>
          <w:rFonts w:ascii="UN-Abhaya" w:hAnsi="UN-Abhaya" w:cs="UN-Abhaya"/>
          <w:sz w:val="20"/>
          <w:szCs w:val="20"/>
          <w:cs/>
        </w:rPr>
        <w:t>’</w:t>
      </w:r>
      <w:r>
        <w:rPr>
          <w:rFonts w:ascii="UN-Abhaya" w:hAnsi="UN-Abhaya" w:cs="UN-Abhaya" w:hint="cs"/>
          <w:sz w:val="20"/>
          <w:szCs w:val="20"/>
          <w:cs/>
        </w:rPr>
        <w:t xml:space="preserve"> (කැවුම්ගල) යන නමින් ප්‍ර‍කටය.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මහසිටු හා බිරි</w:t>
      </w:r>
      <w:r>
        <w:rPr>
          <w:rFonts w:ascii="UN-Abhaya" w:hAnsi="UN-Abhaya" w:cs="UN-Abhaya"/>
          <w:sz w:val="20"/>
          <w:szCs w:val="20"/>
          <w:cs/>
        </w:rPr>
        <w:t>ඳ</w:t>
      </w:r>
      <w:r>
        <w:rPr>
          <w:rFonts w:ascii="UN-Abhaya" w:hAnsi="UN-Abhaya" w:cs="UN-Abhaya" w:hint="cs"/>
          <w:sz w:val="20"/>
          <w:szCs w:val="20"/>
          <w:cs/>
        </w:rPr>
        <w:t xml:space="preserve"> බුදුන් වෙත එළඹ එකත්පසෙක සිටියෝය. බුදුරජාණන්වහන්සේ අනුමෝදනාබණ දෙසූහ. අනුමෝදනා අවසානයෙහි ඒ දෙදෙනාම සෝවාන්ඵලයෙහි පිහිටා බුදුන් වැ</w:t>
      </w:r>
      <w:r>
        <w:rPr>
          <w:rFonts w:ascii="UN-Abhaya" w:hAnsi="UN-Abhaya" w:cs="UN-Abhaya"/>
          <w:sz w:val="20"/>
          <w:szCs w:val="20"/>
          <w:cs/>
        </w:rPr>
        <w:t>ඳ</w:t>
      </w:r>
      <w:r>
        <w:rPr>
          <w:rFonts w:ascii="UN-Abhaya" w:hAnsi="UN-Abhaya" w:cs="UN-Abhaya" w:hint="cs"/>
          <w:sz w:val="20"/>
          <w:szCs w:val="20"/>
          <w:cs/>
        </w:rPr>
        <w:t xml:space="preserve"> දොරකොටුවෙහි හිණිමං කෙළවර හි</w:t>
      </w:r>
      <w:r>
        <w:rPr>
          <w:rFonts w:ascii="UN-Abhaya" w:hAnsi="UN-Abhaya" w:cs="UN-Abhaya"/>
          <w:sz w:val="20"/>
          <w:szCs w:val="20"/>
          <w:cs/>
        </w:rPr>
        <w:t>ඳ</w:t>
      </w:r>
      <w:r>
        <w:rPr>
          <w:rFonts w:ascii="UN-Abhaya" w:hAnsi="UN-Abhaya" w:cs="UN-Abhaya" w:hint="cs"/>
          <w:sz w:val="20"/>
          <w:szCs w:val="20"/>
          <w:cs/>
        </w:rPr>
        <w:t xml:space="preserve"> තමන්ගේ ප්‍රාසාදයෙහි පිහිටියාහුය. එතැන් පටන් සිටුවරයා අසූකෙළක් ධනය බුදුසසුන උදෙසා වියදම්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දෙවෙනි දින ධම්සභාමණ්ඩපයෙහි රැස්වූ භික්ෂූහු ඇවැත්නි, මහමුගලන් තෙරණුවන්ගේ ආනුභාවය බලනු මැනවි. මසුරු සිටාණන්ගේ සැදැහැයත් නොනසා භෝගසම්පත් නොනසා ඒ සිටුවරයා මොහොතකින් දමනය කොට පහදවාගෙන කැවුම්ද ගෙන්වාගෙන දෙව්රමට කැ</w:t>
      </w:r>
      <w:r>
        <w:rPr>
          <w:rFonts w:ascii="UN-Abhaya" w:hAnsi="UN-Abhaya" w:cs="UN-Abhaya"/>
          <w:sz w:val="20"/>
          <w:szCs w:val="20"/>
          <w:cs/>
        </w:rPr>
        <w:t>ඳ</w:t>
      </w:r>
      <w:r>
        <w:rPr>
          <w:rFonts w:ascii="UN-Abhaya" w:hAnsi="UN-Abhaya" w:cs="UN-Abhaya" w:hint="cs"/>
          <w:sz w:val="20"/>
          <w:szCs w:val="20"/>
          <w:cs/>
        </w:rPr>
        <w:t xml:space="preserve">වාගෙන අවුත් බුදුන්ට මුණගස්වා සෝවාන්ඵලයෙහි පිහිටුවාලූහ. අපොයි මේ </w:t>
      </w:r>
      <w:r>
        <w:rPr>
          <w:rFonts w:ascii="UN-Abhaya" w:hAnsi="UN-Abhaya" w:cs="UN-Abhaya" w:hint="cs"/>
          <w:sz w:val="20"/>
          <w:szCs w:val="20"/>
          <w:cs/>
        </w:rPr>
        <w:lastRenderedPageBreak/>
        <w:t xml:space="preserve">තෙරණුවන්ගේ මහානුභාවයක  හැටියයි තෙරුන්ගේ ගුණකථා කියමින් සිටියාහුය.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එහි වැඩමවා, මහණෙනි, කවර කථාවකින් යුක්තව සිටියාහුදැයි විචාරා මෙබ</w:t>
      </w:r>
      <w:r>
        <w:rPr>
          <w:rFonts w:ascii="UN-Abhaya" w:hAnsi="UN-Abhaya" w:cs="UN-Abhaya"/>
          <w:sz w:val="20"/>
          <w:szCs w:val="20"/>
          <w:cs/>
        </w:rPr>
        <w:t xml:space="preserve">ඳු </w:t>
      </w:r>
      <w:r>
        <w:rPr>
          <w:rFonts w:ascii="UN-Abhaya" w:hAnsi="UN-Abhaya" w:cs="UN-Abhaya" w:hint="cs"/>
          <w:sz w:val="20"/>
          <w:szCs w:val="20"/>
          <w:cs/>
        </w:rPr>
        <w:t>කථාවකිනියි කීකල්හි ‘මහණෙනි, කුල දමනය කරන භික්ෂුව, ඔවුන්ගේ ශ්‍ර‍ද්ධාවත නොනසා, භෝගයනුත් නොනසා ඒ කුල ක්ලාන්ත භාවයට හෝ වෙහෙසට පත්නොකොට මලෙන් රොන් ගන්නා බඹරා මෙන් ඔවුන් වෙත පැමිණ බුදුගුණ හ</w:t>
      </w:r>
      <w:r>
        <w:rPr>
          <w:rFonts w:ascii="UN-Abhaya" w:hAnsi="UN-Abhaya" w:cs="UN-Abhaya"/>
          <w:sz w:val="20"/>
          <w:szCs w:val="20"/>
          <w:cs/>
        </w:rPr>
        <w:t>ඳ</w:t>
      </w:r>
      <w:r>
        <w:rPr>
          <w:rFonts w:ascii="UN-Abhaya" w:hAnsi="UN-Abhaya" w:cs="UN-Abhaya" w:hint="cs"/>
          <w:sz w:val="20"/>
          <w:szCs w:val="20"/>
          <w:cs/>
        </w:rPr>
        <w:t>ුන්වා දිය යුතුය. මාගේ පුත්‍ර‍ මොග්ගල්ලාන එබ</w:t>
      </w:r>
      <w:r>
        <w:rPr>
          <w:rFonts w:ascii="UN-Abhaya" w:hAnsi="UN-Abhaya" w:cs="UN-Abhaya"/>
          <w:sz w:val="20"/>
          <w:szCs w:val="20"/>
          <w:cs/>
        </w:rPr>
        <w:t>ඳ</w:t>
      </w:r>
      <w:r>
        <w:rPr>
          <w:rFonts w:ascii="UN-Abhaya" w:hAnsi="UN-Abhaya" w:cs="UN-Abhaya" w:hint="cs"/>
          <w:sz w:val="20"/>
          <w:szCs w:val="20"/>
          <w:cs/>
        </w:rPr>
        <w:t>ුයයි පසසා මේ ගාථාව දෙසූහ: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මලට එන බඹරා එහි පැහැ සුව</w:t>
      </w:r>
      <w:r>
        <w:rPr>
          <w:rFonts w:ascii="UN-Abhaya" w:hAnsi="UN-Abhaya" w:cs="UN-Abhaya"/>
          <w:sz w:val="20"/>
          <w:szCs w:val="20"/>
          <w:cs/>
        </w:rPr>
        <w:t>ඳ</w:t>
      </w:r>
      <w:r>
        <w:rPr>
          <w:rFonts w:ascii="UN-Abhaya" w:hAnsi="UN-Abhaya" w:cs="UN-Abhaya" w:hint="cs"/>
          <w:sz w:val="20"/>
          <w:szCs w:val="20"/>
          <w:cs/>
        </w:rPr>
        <w:t xml:space="preserve"> නොනසා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රසය ගෙන යන මෙන් මුනිහු ගම්වල හැසිරෙති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40757">
        <w:rPr>
          <w:rFonts w:ascii="UN-Abhaya" w:hAnsi="UN-Abhaya" w:cs="UN-Abhaya" w:hint="cs"/>
          <w:b/>
          <w:bCs/>
          <w:sz w:val="20"/>
          <w:szCs w:val="20"/>
          <w:cs/>
        </w:rPr>
        <w:t>භමරො</w:t>
      </w:r>
      <w:r>
        <w:rPr>
          <w:rFonts w:ascii="UN-Abhaya" w:hAnsi="UN-Abhaya" w:cs="UN-Abhaya" w:hint="cs"/>
          <w:sz w:val="20"/>
          <w:szCs w:val="20"/>
          <w:cs/>
        </w:rPr>
        <w:t xml:space="preserve"> යනු යම්කිසි මධුකර ජාතියකි. </w:t>
      </w:r>
      <w:r w:rsidRPr="00740757">
        <w:rPr>
          <w:rFonts w:ascii="UN-Abhaya" w:hAnsi="UN-Abhaya" w:cs="UN-Abhaya" w:hint="cs"/>
          <w:b/>
          <w:bCs/>
          <w:sz w:val="20"/>
          <w:szCs w:val="20"/>
          <w:cs/>
        </w:rPr>
        <w:t>පුප්ඵං</w:t>
      </w:r>
      <w:r>
        <w:rPr>
          <w:rFonts w:ascii="UN-Abhaya" w:hAnsi="UN-Abhaya" w:cs="UN-Abhaya" w:hint="cs"/>
          <w:sz w:val="20"/>
          <w:szCs w:val="20"/>
          <w:cs/>
        </w:rPr>
        <w:t xml:space="preserve"> යනු බඹරා මල්උයනකට ගොස් මලද එහි පාටද සුව</w:t>
      </w:r>
      <w:r>
        <w:rPr>
          <w:rFonts w:ascii="UN-Abhaya" w:hAnsi="UN-Abhaya" w:cs="UN-Abhaya"/>
          <w:sz w:val="20"/>
          <w:szCs w:val="20"/>
          <w:cs/>
        </w:rPr>
        <w:t>ඳ</w:t>
      </w:r>
      <w:r>
        <w:rPr>
          <w:rFonts w:ascii="UN-Abhaya" w:hAnsi="UN-Abhaya" w:cs="UN-Abhaya" w:hint="cs"/>
          <w:sz w:val="20"/>
          <w:szCs w:val="20"/>
          <w:cs/>
        </w:rPr>
        <w:t xml:space="preserve">ද නොතළා විනාශ නොකොට හැසිරෙයි යනු අර්ථයයි. </w:t>
      </w:r>
      <w:r w:rsidRPr="00740757">
        <w:rPr>
          <w:rFonts w:ascii="UN-Abhaya" w:hAnsi="UN-Abhaya" w:cs="UN-Abhaya" w:hint="cs"/>
          <w:b/>
          <w:bCs/>
          <w:sz w:val="20"/>
          <w:szCs w:val="20"/>
          <w:cs/>
        </w:rPr>
        <w:t>පලෙති</w:t>
      </w:r>
      <w:r>
        <w:rPr>
          <w:rFonts w:ascii="UN-Abhaya" w:hAnsi="UN-Abhaya" w:cs="UN-Abhaya" w:hint="cs"/>
          <w:sz w:val="20"/>
          <w:szCs w:val="20"/>
          <w:cs/>
        </w:rPr>
        <w:t xml:space="preserve"> යනු එසේ ඇති නැති පැණි බී තවත් මී බැ</w:t>
      </w:r>
      <w:r>
        <w:rPr>
          <w:rFonts w:ascii="UN-Abhaya" w:hAnsi="UN-Abhaya" w:cs="UN-Abhaya"/>
          <w:sz w:val="20"/>
          <w:szCs w:val="20"/>
          <w:cs/>
        </w:rPr>
        <w:t>ඳ</w:t>
      </w:r>
      <w:r>
        <w:rPr>
          <w:rFonts w:ascii="UN-Abhaya" w:hAnsi="UN-Abhaya" w:cs="UN-Abhaya" w:hint="cs"/>
          <w:sz w:val="20"/>
          <w:szCs w:val="20"/>
          <w:cs/>
        </w:rPr>
        <w:t xml:space="preserve">ීම පිණිසද රොන් රැගෙනයයි. හෙතෙම මෙසේ  වනගහනය සිසාරා ගොස් එක් ගස් සිදුරක ඒ රොන්රස තැන්පත් කොට ක්‍ර‍මයෙන් ඒ මීරස මීපැණි බවට පත් කරයි, ඔහුට ඒ මල්උයනෙහි හැසිරීමෙන් මල් හෝ වේවා වර්ණගන්ධ වේවා නොලැබී නොයයි. එහෙත් සියල්ල ස්වභාවයෙන්ම සිදුවේ. </w:t>
      </w:r>
      <w:r w:rsidRPr="00740757">
        <w:rPr>
          <w:rFonts w:ascii="UN-Abhaya" w:hAnsi="UN-Abhaya" w:cs="UN-Abhaya" w:hint="cs"/>
          <w:b/>
          <w:bCs/>
          <w:sz w:val="20"/>
          <w:szCs w:val="20"/>
          <w:cs/>
        </w:rPr>
        <w:t>එවං ගාමෙ මුනී චරෙ</w:t>
      </w:r>
      <w:r>
        <w:rPr>
          <w:rFonts w:ascii="UN-Abhaya" w:hAnsi="UN-Abhaya" w:cs="UN-Abhaya" w:hint="cs"/>
          <w:sz w:val="20"/>
          <w:szCs w:val="20"/>
          <w:cs/>
        </w:rPr>
        <w:t xml:space="preserve"> යනු මෙසේ ශේඛ අශේඛ භේද ඇති අනගාරික මුනිවරයා කුල පිළිවෙලින් ගමෙහි භික්ෂාව ගනිමින් හැසිරෙයි යනු අර්ථයි. ඔහු ඒ ගමෙහි හැසිරීම නිසා කුලවල ශ්‍ර‍ද්ධා හානියක් භෝග හානියක් හෝ නොවෙයි. ශ්‍ර‍ද්ධාවත් භෝග සම්පතත් ඒ තිබුණු සැටියෙන්ම තිබෙයි.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හැසිරෙන ශේඛමුනිවරයා ගමෙන් බැහැර ජලපහසුව ඇති තැනක සංඝාටිය අසුනක් ලෙස පනවාගෙන හි</w:t>
      </w:r>
      <w:r>
        <w:rPr>
          <w:rFonts w:ascii="UN-Abhaya" w:hAnsi="UN-Abhaya" w:cs="UN-Abhaya"/>
          <w:sz w:val="20"/>
          <w:szCs w:val="20"/>
          <w:cs/>
        </w:rPr>
        <w:t>ඳ</w:t>
      </w:r>
      <w:r>
        <w:rPr>
          <w:rFonts w:ascii="UN-Abhaya" w:hAnsi="UN-Abhaya" w:cs="UN-Abhaya" w:hint="cs"/>
          <w:sz w:val="20"/>
          <w:szCs w:val="20"/>
          <w:cs/>
        </w:rPr>
        <w:t xml:space="preserve"> ප්‍ර‍ත්‍යවේක්ෂා කරමින් පිණ්ඩපාතය වළ</w:t>
      </w:r>
      <w:r>
        <w:rPr>
          <w:rFonts w:ascii="UN-Abhaya" w:hAnsi="UN-Abhaya" w:cs="UN-Abhaya"/>
          <w:sz w:val="20"/>
          <w:szCs w:val="20"/>
          <w:cs/>
        </w:rPr>
        <w:t>ඳා එබඳ</w:t>
      </w:r>
      <w:r>
        <w:rPr>
          <w:rFonts w:ascii="UN-Abhaya" w:hAnsi="UN-Abhaya" w:cs="UN-Abhaya" w:hint="cs"/>
          <w:sz w:val="20"/>
          <w:szCs w:val="20"/>
          <w:cs/>
        </w:rPr>
        <w:t>ු වනලැහැබකට පිවිසී ආධ්‍යාත්මික කමටහන් මෙනෙහි කරමින් සතරමාර්ග සතරඵලයන් අත්පත්කරගන්නාක් මෙන් කරයි. අශේඛ මුනිවරයා මෙලොවදීම ඒ සැප විහරණය ලබයි. මේ හැසිරීම බඹරා මල්රොන් උරා මී බැ</w:t>
      </w:r>
      <w:r>
        <w:rPr>
          <w:rFonts w:ascii="UN-Abhaya" w:hAnsi="UN-Abhaya" w:cs="UN-Abhaya"/>
          <w:sz w:val="20"/>
          <w:szCs w:val="20"/>
          <w:cs/>
        </w:rPr>
        <w:t>ඳ</w:t>
      </w:r>
      <w:r>
        <w:rPr>
          <w:rFonts w:ascii="UN-Abhaya" w:hAnsi="UN-Abhaya" w:cs="UN-Abhaya" w:hint="cs"/>
          <w:sz w:val="20"/>
          <w:szCs w:val="20"/>
          <w:cs/>
        </w:rPr>
        <w:t>ීමකට සමාන ලෙස දැනගත යුතුය. මෙහි අදහස් වන්නේ රහතන්වහන්සේ බව දැනගත යුතුය. දේශනාවසානයෙහි බොහෝ දෙනා සෝවාන්ඵලාදියට පැමිණියාහුය.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ශාස්තෘන්වහන්සේ මේ ධර්මදේශනාව වදාරා තවදුරටත් තෙරුවන්ගුණ ප්‍ර‍කාශ කිරීම ස</w:t>
      </w:r>
      <w:r>
        <w:rPr>
          <w:rFonts w:ascii="UN-Abhaya" w:hAnsi="UN-Abhaya" w:cs="UN-Abhaya"/>
          <w:sz w:val="20"/>
          <w:szCs w:val="20"/>
          <w:cs/>
        </w:rPr>
        <w:t>ඳ</w:t>
      </w:r>
      <w:r>
        <w:rPr>
          <w:rFonts w:ascii="UN-Abhaya" w:hAnsi="UN-Abhaya" w:cs="UN-Abhaya" w:hint="cs"/>
          <w:sz w:val="20"/>
          <w:szCs w:val="20"/>
          <w:cs/>
        </w:rPr>
        <w:t>හා මහණෙනි, මුගලන් තෙරණුවන්  විසින් මච්ඡරිය සිටුවරයා දමනය කරනලද්දේ දැන් පමණක් නොවෙයි. පෙරද ඔහු දමනය කොට කර්මඵලයන්ගේ සම්බන්ධය අවබෝධ කරවනලදැයි ඒ අර්ථය ප්‍ර‍කට කරවනු ස</w:t>
      </w:r>
      <w:r>
        <w:rPr>
          <w:rFonts w:ascii="UN-Abhaya" w:hAnsi="UN-Abhaya" w:cs="UN-Abhaya"/>
          <w:sz w:val="20"/>
          <w:szCs w:val="20"/>
          <w:cs/>
        </w:rPr>
        <w:t>ඳහා අතීත කථාවකුදු ගෙනහැරපා:</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දෙන්නම කොරුය දෙන්නම පිළු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දෙදෙනාගෙම ඇසුත් වපරැස්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දෙදෙනගෙ හිසේ පිළිකා ඇති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ඉල්ලිසයන් හැදිනිය නොහැකි බව</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යන ඉල්ලීස ජාතක කථා පුවතද ප්‍ර‍කාශකළ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4C0CE6"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B31A6E" w:rsidRDefault="00620C31" w:rsidP="00C47EE8">
      <w:pPr>
        <w:pStyle w:val="Heading1"/>
      </w:pPr>
      <w:r w:rsidRPr="004C0CE6">
        <w:rPr>
          <w:sz w:val="22"/>
          <w:szCs w:val="22"/>
        </w:rPr>
        <w:t>4.6</w:t>
      </w:r>
      <w:r w:rsidR="00721B1B">
        <w:rPr>
          <w:sz w:val="22"/>
          <w:szCs w:val="22"/>
          <w:cs/>
          <w:lang w:bidi="si-LK"/>
        </w:rPr>
        <w:t xml:space="preserve"> </w:t>
      </w:r>
      <w:r w:rsidR="00721B1B" w:rsidRPr="00B31A6E">
        <w:rPr>
          <w:sz w:val="22"/>
          <w:szCs w:val="22"/>
          <w:u w:val="single"/>
          <w:cs/>
          <w:lang w:bidi="si-LK"/>
        </w:rPr>
        <w:t>සයවන පාඨිකාජීවක වස්තුවයි.</w:t>
      </w:r>
    </w:p>
    <w:p w:rsidR="00620C31" w:rsidRPr="004C0CE6"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C0CE6">
        <w:rPr>
          <w:rFonts w:ascii="UN-Abhaya" w:hAnsi="UN-Abhaya" w:cs="UN-Abhaya" w:hint="cs"/>
          <w:b/>
          <w:bCs/>
          <w:sz w:val="20"/>
          <w:szCs w:val="20"/>
          <w:cs/>
        </w:rPr>
        <w:t>‘න පරෙසං විලොමානි</w:t>
      </w:r>
      <w:r w:rsidRPr="004C0CE6">
        <w:rPr>
          <w:rFonts w:ascii="UN-Abhaya" w:hAnsi="UN-Abhaya" w:cs="UN-Abhaya"/>
          <w:b/>
          <w:bCs/>
          <w:sz w:val="20"/>
          <w:szCs w:val="20"/>
          <w:cs/>
        </w:rPr>
        <w:t>’</w:t>
      </w:r>
      <w:r>
        <w:rPr>
          <w:rFonts w:ascii="UN-Abhaya" w:hAnsi="UN-Abhaya" w:cs="UN-Abhaya" w:hint="cs"/>
          <w:sz w:val="20"/>
          <w:szCs w:val="20"/>
          <w:cs/>
        </w:rPr>
        <w:t xml:space="preserve"> ආදි මේ ධර්මදේශනාව බුදුරදුන් සැවැත්නුවර වාසය කරන කාලයෙහි පාඨික නම් ආජීවකයා අරභයා දේශනාකරන ලද්දකි. සැවැත්නුවර එක් ගෘහපතිනියක් පාඨික නම් ආජීවකයෙක් පුත්‍ර‍ස්ථානයේ තබා පෝෂණය කරන්නීය. ඇගේ අසල්වාසී ගෙවල්වල මිනිස්සු බුදුන්ගේ බණ අසා අවුත් ‘අහෝ පුදුමයි බුදුරදුන්ගේ ධර්මදේශනා</w:t>
      </w:r>
      <w:r>
        <w:rPr>
          <w:rFonts w:ascii="UN-Abhaya" w:hAnsi="UN-Abhaya" w:cs="UN-Abhaya"/>
          <w:sz w:val="20"/>
          <w:szCs w:val="20"/>
          <w:cs/>
        </w:rPr>
        <w:t>’</w:t>
      </w:r>
      <w:r>
        <w:rPr>
          <w:rFonts w:ascii="UN-Abhaya" w:hAnsi="UN-Abhaya" w:cs="UN-Abhaya" w:hint="cs"/>
          <w:sz w:val="20"/>
          <w:szCs w:val="20"/>
          <w:cs/>
        </w:rPr>
        <w:t xml:space="preserve"> යයි නානාප්‍ර‍කාරයෙන් බුද්ධගුණ වර්ණනා කෙරෙත්, ඈ බුදුන්ගේ ගුණකතා අසා විහාරයට ගොස් බණ අසනු කැමතිව ඒ බව ආජීවකයාට කියා ආර්යයෙනි, මම එහි යන්නෙමියි කීවාය. හෙතෙම නොයවයි ගමන වළකයි, ඔහුගෙන් නැවත නැවතත් ඉල්ලා සිටිමුත් වැළැක්වූයේමය.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මොහු මට විහාරයට ගොස් බණ අසන්ට නොදෙයි. බුදුන්ට ආරාධනා කොට මෙහිදීම බණ අසන්නෙමියි සවස්වේලෙහි පුත්‍ර‍යා කැ</w:t>
      </w:r>
      <w:r>
        <w:rPr>
          <w:rFonts w:ascii="UN-Abhaya" w:hAnsi="UN-Abhaya" w:cs="UN-Abhaya"/>
          <w:sz w:val="20"/>
          <w:szCs w:val="20"/>
          <w:cs/>
        </w:rPr>
        <w:t>ඳ</w:t>
      </w:r>
      <w:r>
        <w:rPr>
          <w:rFonts w:ascii="UN-Abhaya" w:hAnsi="UN-Abhaya" w:cs="UN-Abhaya" w:hint="cs"/>
          <w:sz w:val="20"/>
          <w:szCs w:val="20"/>
          <w:cs/>
        </w:rPr>
        <w:t>වා, යව, ගොස් හෙට දානය පිණිස බුදුන්ට ආරාධනා කරවයි යැවුවාය. ඔහු යන ගමන් ප්‍ර‍ථමයෙන් ආජීවකයන් වසනතැනට ගොස් ඔවුන් වැ</w:t>
      </w:r>
      <w:r>
        <w:rPr>
          <w:rFonts w:ascii="UN-Abhaya" w:hAnsi="UN-Abhaya" w:cs="UN-Abhaya"/>
          <w:sz w:val="20"/>
          <w:szCs w:val="20"/>
          <w:cs/>
        </w:rPr>
        <w:t>ඳ</w:t>
      </w:r>
      <w:r>
        <w:rPr>
          <w:rFonts w:ascii="UN-Abhaya" w:hAnsi="UN-Abhaya" w:cs="UN-Abhaya" w:hint="cs"/>
          <w:sz w:val="20"/>
          <w:szCs w:val="20"/>
          <w:cs/>
        </w:rPr>
        <w:t xml:space="preserve"> සිටියේය. ඉන්පසු ඔහුගෙන් ඒ ආජීවකයා, කොහේ යන්නෙහිදැයි ඇසීය. ‘මවගේ වචනයෙන් බුදුන්ට ආරාධනා කරන්ට යන්නෙමි. ‘බුදුන් ළ</w:t>
      </w:r>
      <w:r>
        <w:rPr>
          <w:rFonts w:ascii="UN-Abhaya" w:hAnsi="UN-Abhaya" w:cs="UN-Abhaya"/>
          <w:sz w:val="20"/>
          <w:szCs w:val="20"/>
          <w:cs/>
        </w:rPr>
        <w:t>ඟ</w:t>
      </w:r>
      <w:r>
        <w:rPr>
          <w:rFonts w:ascii="UN-Abhaya" w:hAnsi="UN-Abhaya" w:cs="UN-Abhaya" w:hint="cs"/>
          <w:sz w:val="20"/>
          <w:szCs w:val="20"/>
          <w:cs/>
        </w:rPr>
        <w:t xml:space="preserve">ට නොයව. නෑ ආර්යයෙනි, මම මවට බිය වන්නෙමි. එනිසා යන්නෙමි. තමන්ට කරන සත්කාර අප දෙදෙනාට බෙදාගෙන කෑමට හැකි වේයයි සිාත නොයවයි </w:t>
      </w:r>
      <w:r>
        <w:rPr>
          <w:rFonts w:ascii="UN-Abhaya" w:hAnsi="UN-Abhaya" w:cs="UN-Abhaya" w:hint="cs"/>
          <w:sz w:val="20"/>
          <w:szCs w:val="20"/>
          <w:cs/>
        </w:rPr>
        <w:lastRenderedPageBreak/>
        <w:t>කීය. නැහැ ආර්යයෙනි, අම්මා මට තර්ජනය කරනු ඇති, එහෙයින් යන්නෙමියි කීවේය. එසේනම් යව, ගොස් ආරාධනා කොට, අපේ ගෙය අසවල්තැනය, අසවල් වීථියේය, අසවල් පාරෙන් යායුතුය කියා කිසිවක් නොකියව, ළ</w:t>
      </w:r>
      <w:r>
        <w:rPr>
          <w:rFonts w:ascii="UN-Abhaya" w:hAnsi="UN-Abhaya" w:cs="UN-Abhaya"/>
          <w:sz w:val="20"/>
          <w:szCs w:val="20"/>
          <w:cs/>
        </w:rPr>
        <w:t>ඟ</w:t>
      </w:r>
      <w:r>
        <w:rPr>
          <w:rFonts w:ascii="UN-Abhaya" w:hAnsi="UN-Abhaya" w:cs="UN-Abhaya" w:hint="cs"/>
          <w:sz w:val="20"/>
          <w:szCs w:val="20"/>
          <w:cs/>
        </w:rPr>
        <w:t xml:space="preserve">මයයි දැනෙන්ට හැර වෙනත් පාරකින් යන්නාක් මෙන් මෙහි පලාඑවයි කීය.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ආජීවකයාගේ කථාව අසා බුදුන් හමුවට ගොස් ආරාධනා කොට ආජීවකයා කී හැටියටම සියල්ලකොට ඔහු සමීපයට ගොස් ඔබ මොකද කෙළේයයි ඇසූකල ‘ආර්යයෙනි, ඔබ කී සියල්ල ඉටු කෙළෙමි</w:t>
      </w:r>
      <w:r>
        <w:rPr>
          <w:rFonts w:ascii="UN-Abhaya" w:hAnsi="UN-Abhaya" w:cs="UN-Abhaya"/>
          <w:sz w:val="20"/>
          <w:szCs w:val="20"/>
          <w:cs/>
        </w:rPr>
        <w:t>’</w:t>
      </w:r>
      <w:r>
        <w:rPr>
          <w:rFonts w:ascii="UN-Abhaya" w:hAnsi="UN-Abhaya" w:cs="UN-Abhaya" w:hint="cs"/>
          <w:sz w:val="20"/>
          <w:szCs w:val="20"/>
          <w:cs/>
        </w:rPr>
        <w:t>යි කීය. ඔබ කෙළේ හො</w:t>
      </w:r>
      <w:r>
        <w:rPr>
          <w:rFonts w:ascii="UN-Abhaya" w:hAnsi="UN-Abhaya" w:cs="UN-Abhaya"/>
          <w:sz w:val="20"/>
          <w:szCs w:val="20"/>
          <w:cs/>
        </w:rPr>
        <w:t>ඳ</w:t>
      </w:r>
      <w:r>
        <w:rPr>
          <w:rFonts w:ascii="UN-Abhaya" w:hAnsi="UN-Abhaya" w:cs="UN-Abhaya" w:hint="cs"/>
          <w:sz w:val="20"/>
          <w:szCs w:val="20"/>
          <w:cs/>
        </w:rPr>
        <w:t>ම දෙයකි ‘දැන් බුදුන් උදෙසා සූදානම් කරන සත්කාර අප දෙදෙනා කන්නෙමු</w:t>
      </w:r>
      <w:r>
        <w:rPr>
          <w:rFonts w:ascii="UN-Abhaya" w:hAnsi="UN-Abhaya" w:cs="UN-Abhaya"/>
          <w:sz w:val="20"/>
          <w:szCs w:val="20"/>
          <w:cs/>
        </w:rPr>
        <w:t>’</w:t>
      </w:r>
      <w:r>
        <w:rPr>
          <w:rFonts w:ascii="UN-Abhaya" w:hAnsi="UN-Abhaya" w:cs="UN-Abhaya" w:hint="cs"/>
          <w:sz w:val="20"/>
          <w:szCs w:val="20"/>
          <w:cs/>
        </w:rPr>
        <w:t xml:space="preserve"> යයි කියා දෙවෙනි දිනයේ ආජීවක තෙම උදෑසනම ඒ ගෙට ගියේය. ඔහු කැ</w:t>
      </w:r>
      <w:r>
        <w:rPr>
          <w:rFonts w:ascii="UN-Abhaya" w:hAnsi="UN-Abhaya" w:cs="UN-Abhaya"/>
          <w:sz w:val="20"/>
          <w:szCs w:val="20"/>
          <w:cs/>
        </w:rPr>
        <w:t>ඳ</w:t>
      </w:r>
      <w:r>
        <w:rPr>
          <w:rFonts w:ascii="UN-Abhaya" w:hAnsi="UN-Abhaya" w:cs="UN-Abhaya" w:hint="cs"/>
          <w:sz w:val="20"/>
          <w:szCs w:val="20"/>
          <w:cs/>
        </w:rPr>
        <w:t>වා පිටුපස ගෙයක නැවැත්වීය. අසල්වැසි මිනිස්සු ඒ ගෙය ගොමපිරිබඩගා විල</w:t>
      </w:r>
      <w:r>
        <w:rPr>
          <w:rFonts w:ascii="UN-Abhaya" w:hAnsi="UN-Abhaya" w:cs="UN-Abhaya"/>
          <w:sz w:val="20"/>
          <w:szCs w:val="20"/>
          <w:cs/>
        </w:rPr>
        <w:t>ඳ</w:t>
      </w:r>
      <w:r>
        <w:rPr>
          <w:rFonts w:ascii="UN-Abhaya" w:hAnsi="UN-Abhaya" w:cs="UN-Abhaya" w:hint="cs"/>
          <w:sz w:val="20"/>
          <w:szCs w:val="20"/>
          <w:cs/>
        </w:rPr>
        <w:t>පස්වැනිකොට ඇති මල් විසුරුවා බුදුන් වැඩ හි</w:t>
      </w:r>
      <w:r>
        <w:rPr>
          <w:rFonts w:ascii="UN-Abhaya" w:hAnsi="UN-Abhaya" w:cs="UN-Abhaya"/>
          <w:sz w:val="20"/>
          <w:szCs w:val="20"/>
          <w:cs/>
        </w:rPr>
        <w:t>ඳ</w:t>
      </w:r>
      <w:r>
        <w:rPr>
          <w:rFonts w:ascii="UN-Abhaya" w:hAnsi="UN-Abhaya" w:cs="UN-Abhaya" w:hint="cs"/>
          <w:sz w:val="20"/>
          <w:szCs w:val="20"/>
          <w:cs/>
        </w:rPr>
        <w:t>වනු ස</w:t>
      </w:r>
      <w:r>
        <w:rPr>
          <w:rFonts w:ascii="UN-Abhaya" w:hAnsi="UN-Abhaya" w:cs="UN-Abhaya"/>
          <w:sz w:val="20"/>
          <w:szCs w:val="20"/>
          <w:cs/>
        </w:rPr>
        <w:t>ඳ</w:t>
      </w:r>
      <w:r>
        <w:rPr>
          <w:rFonts w:ascii="UN-Abhaya" w:hAnsi="UN-Abhaya" w:cs="UN-Abhaya" w:hint="cs"/>
          <w:sz w:val="20"/>
          <w:szCs w:val="20"/>
          <w:cs/>
        </w:rPr>
        <w:t>හා මාහැ</w:t>
      </w:r>
      <w:r>
        <w:rPr>
          <w:rFonts w:ascii="UN-Abhaya" w:hAnsi="UN-Abhaya" w:cs="UN-Abhaya"/>
          <w:sz w:val="20"/>
          <w:szCs w:val="20"/>
          <w:cs/>
        </w:rPr>
        <w:t>ඟ</w:t>
      </w:r>
      <w:r>
        <w:rPr>
          <w:rFonts w:ascii="UN-Abhaya" w:hAnsi="UN-Abhaya" w:cs="UN-Abhaya" w:hint="cs"/>
          <w:sz w:val="20"/>
          <w:szCs w:val="20"/>
          <w:cs/>
        </w:rPr>
        <w:t xml:space="preserve">ි අසුනක්ද පැනවූහ.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බුදුවරුන් සමග පුරුද්දක් නැති මිනිස්සු අසුන් පැනවීම නොදනිති. බුදුවරුන්ට මග කියා දෙන්නෙක්ද නැත. බෝධිමූලයෙහිදී දසසහශ්‍රී ලෝකධාතුව කම්පාකොට බුද්ධත්වයට පත්වූ දිනයෙහිම උන්වහන්සේලාට, මේ මගින් නිරයට යයි. මෙය තිරිසන් යෝනියෙහි උපදින මගය, මෙය ප්‍රේත විෂයට යන මගය. මෙය මිනිස්ලොවට යන මගය, මෙය දෙව්ලොවටය, මෙය අමෘතමහා නිර්වාණයට මගයයි සියලු මාර්ග ප්‍ර‍කටවෙයි. ගම් නියම්ගම්වලට යන මාර්ග ගැන කියන්ටම දෙයක්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ශාස්තෘන්වහන්සේ උදෑසනම පාසිවුරු ගෙන මහා උපාසිකාවගේ ගෙදරට වැඩියාහ. ඈ ගෙයින් නික්ම අවුත් පස</w:t>
      </w:r>
      <w:r>
        <w:rPr>
          <w:rFonts w:ascii="UN-Abhaya" w:hAnsi="UN-Abhaya" w:cs="UN-Abhaya"/>
          <w:sz w:val="20"/>
          <w:szCs w:val="20"/>
          <w:cs/>
        </w:rPr>
        <w:t>ඟ</w:t>
      </w:r>
      <w:r>
        <w:rPr>
          <w:rFonts w:ascii="UN-Abhaya" w:hAnsi="UN-Abhaya" w:cs="UN-Abhaya" w:hint="cs"/>
          <w:sz w:val="20"/>
          <w:szCs w:val="20"/>
          <w:cs/>
        </w:rPr>
        <w:t xml:space="preserve"> පිහිටුවා බුදුන්ට වැ</w:t>
      </w:r>
      <w:r>
        <w:rPr>
          <w:rFonts w:ascii="UN-Abhaya" w:hAnsi="UN-Abhaya" w:cs="UN-Abhaya"/>
          <w:sz w:val="20"/>
          <w:szCs w:val="20"/>
          <w:cs/>
        </w:rPr>
        <w:t>ඳ</w:t>
      </w:r>
      <w:r>
        <w:rPr>
          <w:rFonts w:ascii="UN-Abhaya" w:hAnsi="UN-Abhaya" w:cs="UN-Abhaya" w:hint="cs"/>
          <w:sz w:val="20"/>
          <w:szCs w:val="20"/>
          <w:cs/>
        </w:rPr>
        <w:t xml:space="preserve"> ඇතුල්ගෙට වැඩමවා අසුන්හි වඩාහි</w:t>
      </w:r>
      <w:r>
        <w:rPr>
          <w:rFonts w:ascii="UN-Abhaya" w:hAnsi="UN-Abhaya" w:cs="UN-Abhaya"/>
          <w:sz w:val="20"/>
          <w:szCs w:val="20"/>
          <w:cs/>
        </w:rPr>
        <w:t>ඳුවා පැන් පිළිගන්වා ප්‍ර‍ණීතවූ ඛාදනීය භෝජනීයවලින් වැළඳ</w:t>
      </w:r>
      <w:r>
        <w:rPr>
          <w:rFonts w:ascii="UN-Abhaya" w:hAnsi="UN-Abhaya" w:cs="UN-Abhaya" w:hint="cs"/>
          <w:sz w:val="20"/>
          <w:szCs w:val="20"/>
          <w:cs/>
        </w:rPr>
        <w:t>වූවාය. බත්කිස නිමවූ පසු උපාසිකාව බුදුන් ලවා අනුමෝදනා කරවාගනු කැමතිව පාත්‍ර‍ය ගත්තාය. ශාස්තෘන්වහන්සේ මිහිරි හ</w:t>
      </w:r>
      <w:r>
        <w:rPr>
          <w:rFonts w:ascii="UN-Abhaya" w:hAnsi="UN-Abhaya" w:cs="UN-Abhaya"/>
          <w:sz w:val="20"/>
          <w:szCs w:val="20"/>
          <w:cs/>
        </w:rPr>
        <w:t>ඬ</w:t>
      </w:r>
      <w:r>
        <w:rPr>
          <w:rFonts w:ascii="UN-Abhaya" w:hAnsi="UN-Abhaya" w:cs="UN-Abhaya" w:hint="cs"/>
          <w:sz w:val="20"/>
          <w:szCs w:val="20"/>
          <w:cs/>
        </w:rPr>
        <w:t>ින් අනුමෙවෙනි බණ පටන්ගත්සේක. උපාසිකාව සාධු, සාධුයයි සාධුකාර දෙමින් බණ අසයි. ගෙහි පිටිපස්සේ ගැබක හුන් ආජීවකයාට එහි සිට ඇගේ සාධුකාර නාදය අසා ඉවසා සිටිය නොහැකි විය. දැන් මෙය මට ඉවසාගත නොහැකියයි ගෙයින් පිටතට අවුත්, කාලකණ්ණිය, නැහුණා නොවේද, මොහුට මෙබ</w:t>
      </w:r>
      <w:r>
        <w:rPr>
          <w:rFonts w:ascii="UN-Abhaya" w:hAnsi="UN-Abhaya" w:cs="UN-Abhaya"/>
          <w:sz w:val="20"/>
          <w:szCs w:val="20"/>
          <w:cs/>
        </w:rPr>
        <w:t>ඳ</w:t>
      </w:r>
      <w:r>
        <w:rPr>
          <w:rFonts w:ascii="UN-Abhaya" w:hAnsi="UN-Abhaya" w:cs="UN-Abhaya" w:hint="cs"/>
          <w:sz w:val="20"/>
          <w:szCs w:val="20"/>
          <w:cs/>
        </w:rPr>
        <w:t>ු සත්කාර කරන්නේ ඇයිදැ</w:t>
      </w:r>
      <w:r>
        <w:rPr>
          <w:rFonts w:ascii="UN-Abhaya" w:hAnsi="UN-Abhaya" w:cs="UN-Abhaya"/>
          <w:sz w:val="20"/>
          <w:szCs w:val="20"/>
          <w:cs/>
        </w:rPr>
        <w:t>’</w:t>
      </w:r>
      <w:r>
        <w:rPr>
          <w:rFonts w:ascii="UN-Abhaya" w:hAnsi="UN-Abhaya" w:cs="UN-Abhaya" w:hint="cs"/>
          <w:sz w:val="20"/>
          <w:szCs w:val="20"/>
          <w:cs/>
        </w:rPr>
        <w:t xml:space="preserve">යි නානාප්‍ර‍කාරයෙන් උපාසිකාවටත්, බුදුන්ටත් බණිමින් පලාගියේය. ඔහුගේ කථාවෙන් ලජ්ජාවට පත් උපාසිකාවගේ සිත වෙනත් අතකට යොමුවූ හෙයින් දේශනාවට අනුව නුවණ මෙහෙයවීමට නොහැකි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ඇයි උපාසිකාව, සිත දේශනාගත කළ නොහැකිදැයි ඇසූහ. ස්වාමීනි, මොහුගේ මේ කථාවෙන් මගේ සිත වෙනත් අතකට ගියේය. බුදුරජාණන්වහන්සේ, මෙබ</w:t>
      </w:r>
      <w:r>
        <w:rPr>
          <w:rFonts w:ascii="UN-Abhaya" w:hAnsi="UN-Abhaya" w:cs="UN-Abhaya"/>
          <w:sz w:val="20"/>
          <w:szCs w:val="20"/>
          <w:cs/>
        </w:rPr>
        <w:t>ඳ</w:t>
      </w:r>
      <w:r>
        <w:rPr>
          <w:rFonts w:ascii="UN-Abhaya" w:hAnsi="UN-Abhaya" w:cs="UN-Abhaya" w:hint="cs"/>
          <w:sz w:val="20"/>
          <w:szCs w:val="20"/>
          <w:cs/>
        </w:rPr>
        <w:t>ු විසභාග පුද්ගලයන් කියන කතා ගැන සිතීම අවශ්‍ය නැත. එබ</w:t>
      </w:r>
      <w:r>
        <w:rPr>
          <w:rFonts w:ascii="UN-Abhaya" w:hAnsi="UN-Abhaya" w:cs="UN-Abhaya"/>
          <w:sz w:val="20"/>
          <w:szCs w:val="20"/>
          <w:cs/>
        </w:rPr>
        <w:t>ඳ</w:t>
      </w:r>
      <w:r>
        <w:rPr>
          <w:rFonts w:ascii="UN-Abhaya" w:hAnsi="UN-Abhaya" w:cs="UN-Abhaya" w:hint="cs"/>
          <w:sz w:val="20"/>
          <w:szCs w:val="20"/>
          <w:cs/>
        </w:rPr>
        <w:t>ු කථා ගැන විමසීම් නොකොට තමන් කළ නොකළ දේ ගැන බලාගැනීම ඉතා වැදගත්යයි ප්‍ර‍කාශකොට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අනුන් රළු කියමන් කළ නොකළදේ නොසොයා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සියතින් කෙරුණු නොකෙරුණු දේගැන සොයනු යහපති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31A6E">
        <w:rPr>
          <w:rFonts w:ascii="UN-Abhaya" w:hAnsi="UN-Abhaya" w:cs="UN-Abhaya" w:hint="cs"/>
          <w:b/>
          <w:bCs/>
          <w:sz w:val="20"/>
          <w:szCs w:val="20"/>
          <w:cs/>
        </w:rPr>
        <w:t>න පරෙසං විලොමානි</w:t>
      </w:r>
      <w:r>
        <w:rPr>
          <w:rFonts w:ascii="UN-Abhaya" w:hAnsi="UN-Abhaya" w:cs="UN-Abhaya" w:hint="cs"/>
          <w:sz w:val="20"/>
          <w:szCs w:val="20"/>
          <w:cs/>
        </w:rPr>
        <w:t xml:space="preserve"> යනු ඵරුෂ මරබිඳෙන වචන මෙනෙහි නොකළ යුතුය. </w:t>
      </w:r>
      <w:r w:rsidRPr="00B31A6E">
        <w:rPr>
          <w:rFonts w:ascii="UN-Abhaya" w:hAnsi="UN-Abhaya" w:cs="UN-Abhaya" w:hint="cs"/>
          <w:b/>
          <w:bCs/>
          <w:sz w:val="20"/>
          <w:szCs w:val="20"/>
          <w:cs/>
        </w:rPr>
        <w:t>න පරෙසං කතාකතං</w:t>
      </w:r>
      <w:r>
        <w:rPr>
          <w:rFonts w:ascii="UN-Abhaya" w:hAnsi="UN-Abhaya" w:cs="UN-Abhaya" w:hint="cs"/>
          <w:sz w:val="20"/>
          <w:szCs w:val="20"/>
          <w:cs/>
        </w:rPr>
        <w:t xml:space="preserve"> යනු මේ ගෙදර හැන්දක් පමණවත් දන් නොදෙයි. සලාකබත් චීවරාදි ප්‍ර‍ත්‍යදාන එකත්වත් නැත. එසේම අසවල් භික්ෂුව සැදැහැ නැත්තෙක. අප්‍ර‍සන්නය. ඔහු උපාධ්‍යායවත් නොකරයි. ආචාර්යවත් ආගන්තුකවත් ගමිකවත් චෛත්‍යාංගනවත් උපොසථාගාරවත් භොජනශාලා ජන්තාඝරවත් නොපුරයි. ඔහුට කිසි ධුතාංගයකුදු ඇත්තේ නැත. භාවනාවේ යෙදීම ගැන ඔහුට කිසි උත්සාහමාත්‍ර‍යකුදු නැත. මෙසේ ඔවුනොවුන් විසින් කළ නොකළ දේ ගැන නොබැලිය යුතුයි. </w:t>
      </w:r>
      <w:r w:rsidRPr="00B31A6E">
        <w:rPr>
          <w:rFonts w:ascii="UN-Abhaya" w:hAnsi="UN-Abhaya" w:cs="UN-Abhaya" w:hint="cs"/>
          <w:b/>
          <w:bCs/>
          <w:sz w:val="20"/>
          <w:szCs w:val="20"/>
          <w:cs/>
        </w:rPr>
        <w:t>අත්තනොව අවෙක්ඛෙය්‍ය</w:t>
      </w:r>
      <w:r>
        <w:rPr>
          <w:rFonts w:ascii="UN-Abhaya" w:hAnsi="UN-Abhaya" w:cs="UN-Abhaya" w:hint="cs"/>
          <w:sz w:val="20"/>
          <w:szCs w:val="20"/>
          <w:cs/>
        </w:rPr>
        <w:t xml:space="preserve"> යනු මගේ රෑදාවල් ගෙවීයන්නේ කෙසේදැයි පැවිද්දා විසින් නිතර ප්‍ර‍ත්‍යවේක්ෂා කළයුතුයි යන මේ අවවාදය සිහිකරමින් සැදැහැයෙන් පැවිදිවූ කුලපුත්‍ර‍යා, කිම? මම අනිත්‍ය දුක්ඛ අනාත්ම යන ආකාරයෙන් සියල්ල ත්‍රිලක්ෂණයට නගා භාවනා කිරීමට ශක්තිමත් වන්නෙම්ද නොවන්නෙම්දැයි මෙසේ තමන් විසින් කළනොකළ දේ බැලිය යුතුය යනු අර්ථයි.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 උපාසිකාව සෝවාන් ඵලයෙහි පිහිටියාය.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E2496" w:rsidRDefault="00CE2496" w:rsidP="00620C31">
      <w:pPr>
        <w:pStyle w:val="PlainText"/>
        <w:tabs>
          <w:tab w:val="left" w:pos="720"/>
          <w:tab w:val="left" w:pos="3960"/>
        </w:tabs>
        <w:spacing w:line="276" w:lineRule="auto"/>
        <w:jc w:val="center"/>
        <w:rPr>
          <w:rFonts w:ascii="UN-Emanee" w:hAnsi="UN-Emanee" w:cs="UN-Emanee"/>
          <w:sz w:val="22"/>
          <w:szCs w:val="22"/>
        </w:rPr>
      </w:pPr>
    </w:p>
    <w:p w:rsidR="00721B1B" w:rsidRPr="008C7EAD" w:rsidRDefault="00620C31" w:rsidP="00C47EE8">
      <w:pPr>
        <w:pStyle w:val="Heading1"/>
      </w:pPr>
      <w:r w:rsidRPr="00B31A6E">
        <w:rPr>
          <w:sz w:val="22"/>
          <w:szCs w:val="22"/>
        </w:rPr>
        <w:t>4.7</w:t>
      </w:r>
      <w:r w:rsidR="00721B1B">
        <w:rPr>
          <w:sz w:val="22"/>
          <w:szCs w:val="22"/>
          <w:cs/>
          <w:lang w:bidi="si-LK"/>
        </w:rPr>
        <w:t xml:space="preserve"> </w:t>
      </w:r>
      <w:r w:rsidR="00721B1B" w:rsidRPr="008C7EAD">
        <w:rPr>
          <w:sz w:val="22"/>
          <w:szCs w:val="22"/>
          <w:u w:val="single"/>
          <w:cs/>
          <w:lang w:bidi="si-LK"/>
        </w:rPr>
        <w:t>සත්වන ඡත්තපාණී උපාසක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31A6E">
        <w:rPr>
          <w:rFonts w:ascii="UN-Abhaya" w:hAnsi="UN-Abhaya" w:cs="UN-Abhaya" w:hint="cs"/>
          <w:b/>
          <w:bCs/>
          <w:sz w:val="20"/>
          <w:szCs w:val="20"/>
          <w:cs/>
        </w:rPr>
        <w:t>යථාපි රුචිරං පුප්ඵං</w:t>
      </w:r>
      <w:r>
        <w:rPr>
          <w:rFonts w:ascii="UN-Abhaya" w:hAnsi="UN-Abhaya" w:cs="UN-Abhaya" w:hint="cs"/>
          <w:sz w:val="20"/>
          <w:szCs w:val="20"/>
          <w:cs/>
        </w:rPr>
        <w:t xml:space="preserve"> ආදිමේ ධර්මදේශනාව ශාස්තෘන්වහන්සේ සැවැත්නුවර වාසයකරන කාලයෙහි ඡත්තපාණී නම් උපාසකවරයා අරභයා දේශනාකළසේක. සැවැත්නුවර, ඡත්තපාණී නමින් ත්‍රිපිටකධාරී අනාගාමී </w:t>
      </w:r>
      <w:r>
        <w:rPr>
          <w:rFonts w:ascii="UN-Abhaya" w:hAnsi="UN-Abhaya" w:cs="UN-Abhaya" w:hint="cs"/>
          <w:sz w:val="20"/>
          <w:szCs w:val="20"/>
          <w:cs/>
        </w:rPr>
        <w:lastRenderedPageBreak/>
        <w:t>උපාසකවරයෙක් විය. ඔහු උදෑසනම සිල්සමාදන් වී බුද්ධොපස්ථාන ස</w:t>
      </w:r>
      <w:r>
        <w:rPr>
          <w:rFonts w:ascii="UN-Abhaya" w:hAnsi="UN-Abhaya" w:cs="UN-Abhaya"/>
          <w:sz w:val="20"/>
          <w:szCs w:val="20"/>
          <w:cs/>
        </w:rPr>
        <w:t>ඳ</w:t>
      </w:r>
      <w:r>
        <w:rPr>
          <w:rFonts w:ascii="UN-Abhaya" w:hAnsi="UN-Abhaya" w:cs="UN-Abhaya" w:hint="cs"/>
          <w:sz w:val="20"/>
          <w:szCs w:val="20"/>
          <w:cs/>
        </w:rPr>
        <w:t>හා ගියේය. අනාගාමී ආර්යශ්‍රාවකයන්ට සමාදන්වීම් වශයෙන් උපොසථ කර්මයක් නැත. ආර්යමාර්ගයෙන්ම ඔවුහු බ්‍ර‍හ්මචර්යාවද එක් වේලක් වැළ</w:t>
      </w:r>
      <w:r>
        <w:rPr>
          <w:rFonts w:ascii="UN-Abhaya" w:hAnsi="UN-Abhaya" w:cs="UN-Abhaya"/>
          <w:sz w:val="20"/>
          <w:szCs w:val="20"/>
          <w:cs/>
        </w:rPr>
        <w:t>ඳ</w:t>
      </w:r>
      <w:r>
        <w:rPr>
          <w:rFonts w:ascii="UN-Abhaya" w:hAnsi="UN-Abhaya" w:cs="UN-Abhaya" w:hint="cs"/>
          <w:sz w:val="20"/>
          <w:szCs w:val="20"/>
          <w:cs/>
        </w:rPr>
        <w:t>ීමද යන අංගවලට පැමිණෙති. එහෙයින්ම මෙසේ වදාරා තිබේ “මහරජ, ඝටීකාර කුම්භකාර තෙම එකභක්තිකය, බ්‍ර‍හ්මචාරීය, සිල්වත්ය, යහපත් දහම්හි පිහිටියේය.</w:t>
      </w:r>
      <w:r>
        <w:rPr>
          <w:rFonts w:ascii="UN-Abhaya" w:hAnsi="UN-Abhaya" w:cs="UN-Abhaya"/>
          <w:sz w:val="20"/>
          <w:szCs w:val="20"/>
          <w:cs/>
        </w:rPr>
        <w:t>”</w:t>
      </w:r>
      <w:r>
        <w:rPr>
          <w:rFonts w:ascii="UN-Abhaya" w:hAnsi="UN-Abhaya" w:cs="UN-Abhaya" w:hint="cs"/>
          <w:sz w:val="20"/>
          <w:szCs w:val="20"/>
          <w:cs/>
        </w:rPr>
        <w:t xml:space="preserve"> මෙසේ අනාගාමීහු ප්‍ර‍කෘතියෙන්ම ඒකභක්තික බ්‍ර‍හ්මචාරීහු වෙත්. ඔහුද එසේ පෙහෙවස් සමාදන්ව බුදුන් වෙත පැමිණ වැ</w:t>
      </w:r>
      <w:r>
        <w:rPr>
          <w:rFonts w:ascii="UN-Abhaya" w:hAnsi="UN-Abhaya" w:cs="UN-Abhaya"/>
          <w:sz w:val="20"/>
          <w:szCs w:val="20"/>
          <w:cs/>
        </w:rPr>
        <w:t>ඳ</w:t>
      </w:r>
      <w:r>
        <w:rPr>
          <w:rFonts w:ascii="UN-Abhaya" w:hAnsi="UN-Abhaya" w:cs="UN-Abhaya" w:hint="cs"/>
          <w:sz w:val="20"/>
          <w:szCs w:val="20"/>
          <w:cs/>
        </w:rPr>
        <w:t xml:space="preserve"> දහම්කථා අසමින් හුන්නේය.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 පසේනදි කොසොල් රජතුමාද බුද්ධඋපස්ථාන පිණිස එහි පැමිණියේය. උපාසකතෙම එහි එන්නාවූ රජුන් දැක නැගිටිය යුතුද නැද්දැයි සිතා මම අග්‍ර‍රාජයන්වූ බුදුන් ළ</w:t>
      </w:r>
      <w:r>
        <w:rPr>
          <w:rFonts w:ascii="UN-Abhaya" w:hAnsi="UN-Abhaya" w:cs="UN-Abhaya"/>
          <w:sz w:val="20"/>
          <w:szCs w:val="20"/>
          <w:cs/>
        </w:rPr>
        <w:t>ඟ</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ගෙන සිටිමි. එබ</w:t>
      </w:r>
      <w:r>
        <w:rPr>
          <w:rFonts w:ascii="UN-Abhaya" w:hAnsi="UN-Abhaya" w:cs="UN-Abhaya"/>
          <w:sz w:val="20"/>
          <w:szCs w:val="20"/>
          <w:cs/>
        </w:rPr>
        <w:t>ඳ</w:t>
      </w:r>
      <w:r>
        <w:rPr>
          <w:rFonts w:ascii="UN-Abhaya" w:hAnsi="UN-Abhaya" w:cs="UN-Abhaya" w:hint="cs"/>
          <w:sz w:val="20"/>
          <w:szCs w:val="20"/>
          <w:cs/>
        </w:rPr>
        <w:t>ු මා ප්‍රාදේශීය රජකු දැක හිටගැනීම අයුතුය. රජු නැගී නොසිටින මා දැක කිපෙන්නේය. ඔහු කිපුණත් නොනැගිටිමි. රජුන් දැක නැගී සිටීම ඔහුට ගරු කිරීමකි, එය බුදුන්ට ගෞරවයක් නොවන හෙයින් නොනැගිටිමියි නොනැගිට හුන්නේය. නුවණැත්තෝ ගරුකළයුත්තන් ළ</w:t>
      </w:r>
      <w:r>
        <w:rPr>
          <w:rFonts w:ascii="UN-Abhaya" w:hAnsi="UN-Abhaya" w:cs="UN-Abhaya"/>
          <w:sz w:val="20"/>
          <w:szCs w:val="20"/>
          <w:cs/>
        </w:rPr>
        <w:t>ඟ</w:t>
      </w:r>
      <w:r>
        <w:rPr>
          <w:rFonts w:ascii="UN-Abhaya" w:hAnsi="UN-Abhaya" w:cs="UN-Abhaya" w:hint="cs"/>
          <w:sz w:val="20"/>
          <w:szCs w:val="20"/>
          <w:cs/>
        </w:rPr>
        <w:t xml:space="preserve"> ඉ</w:t>
      </w:r>
      <w:r>
        <w:rPr>
          <w:rFonts w:ascii="UN-Abhaya" w:hAnsi="UN-Abhaya" w:cs="UN-Abhaya"/>
          <w:sz w:val="20"/>
          <w:szCs w:val="20"/>
          <w:cs/>
        </w:rPr>
        <w:t>ඳ</w:t>
      </w:r>
      <w:r>
        <w:rPr>
          <w:rFonts w:ascii="UN-Abhaya" w:hAnsi="UN-Abhaya" w:cs="UN-Abhaya" w:hint="cs"/>
          <w:sz w:val="20"/>
          <w:szCs w:val="20"/>
          <w:cs/>
        </w:rPr>
        <w:t>ගෙන සිට නොනැගිටීම ගැන නොකිපෙත්. කොසොල් රජු මෙසේ නොනැගිට සිටින උපාසකවරයා දැක කිපුණු සිත් ඇතිව බුදුන්ට වැ</w:t>
      </w:r>
      <w:r>
        <w:rPr>
          <w:rFonts w:ascii="UN-Abhaya" w:hAnsi="UN-Abhaya" w:cs="UN-Abhaya"/>
          <w:sz w:val="20"/>
          <w:szCs w:val="20"/>
          <w:cs/>
        </w:rPr>
        <w:t>ඳ</w:t>
      </w:r>
      <w:r>
        <w:rPr>
          <w:rFonts w:ascii="UN-Abhaya" w:hAnsi="UN-Abhaya" w:cs="UN-Abhaya" w:hint="cs"/>
          <w:sz w:val="20"/>
          <w:szCs w:val="20"/>
          <w:cs/>
        </w:rPr>
        <w:t xml:space="preserve"> එක්පසෙක හි</w:t>
      </w:r>
      <w:r>
        <w:rPr>
          <w:rFonts w:ascii="UN-Abhaya" w:hAnsi="UN-Abhaya" w:cs="UN-Abhaya"/>
          <w:sz w:val="20"/>
          <w:szCs w:val="20"/>
          <w:cs/>
        </w:rPr>
        <w:t>ඳගත්තේය.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 කිපුණු බව දැන, මහරජ මේ ඡත්තපාණී උපාසකතෙම නුවණැත්තෙක. දහම් දුටුකෙනක, ත්‍රිපිටකධාරීය, අර්ථඅනර්ථයන් දැනීමේ දක්ෂයෙකියි උපාසකවරයාගේ ගුණ ප්‍ර‍කාශ කළහ. ඔහුගේ ගුණකථා ඇසීමෙන් රජුගේ සිත මෘදුබවට පත්විය. දිනක් රජු ප්‍රාසාදය මුදුනෙහි සිටින විට අහර ගෙන අවසන්වූ ඡත්තපාණී උපාසක තෙම පාවහන් යුවළ දමාගෙන කුඩය ඉසලාගෙන රාජාංගනයෙහි යනු දැක කැ</w:t>
      </w:r>
      <w:r>
        <w:rPr>
          <w:rFonts w:ascii="UN-Abhaya" w:hAnsi="UN-Abhaya" w:cs="UN-Abhaya"/>
          <w:sz w:val="20"/>
          <w:szCs w:val="20"/>
          <w:cs/>
        </w:rPr>
        <w:t>ඳ</w:t>
      </w:r>
      <w:r>
        <w:rPr>
          <w:rFonts w:ascii="UN-Abhaya" w:hAnsi="UN-Abhaya" w:cs="UN-Abhaya" w:hint="cs"/>
          <w:sz w:val="20"/>
          <w:szCs w:val="20"/>
          <w:cs/>
        </w:rPr>
        <w:t>වීය. හෙතෙම කුඩය හකුළා පාවහන් ඉවත්කොට රජුන් වෙත පැමිණ වැ</w:t>
      </w:r>
      <w:r>
        <w:rPr>
          <w:rFonts w:ascii="UN-Abhaya" w:hAnsi="UN-Abhaya" w:cs="UN-Abhaya"/>
          <w:sz w:val="20"/>
          <w:szCs w:val="20"/>
          <w:cs/>
        </w:rPr>
        <w:t>ඳ</w:t>
      </w:r>
      <w:r>
        <w:rPr>
          <w:rFonts w:ascii="UN-Abhaya" w:hAnsi="UN-Abhaya" w:cs="UN-Abhaya" w:hint="cs"/>
          <w:sz w:val="20"/>
          <w:szCs w:val="20"/>
          <w:cs/>
        </w:rPr>
        <w:t xml:space="preserve"> එක්පැත්තක සිටියේය. ඉන්පසු රජු, පින්වත් උපාසකය ඔබ කුඩය හකුළා පාවහන් ඉවත් කර දැම්මේ ඇයි? රජු කැ</w:t>
      </w:r>
      <w:r>
        <w:rPr>
          <w:rFonts w:ascii="UN-Abhaya" w:hAnsi="UN-Abhaya" w:cs="UN-Abhaya"/>
          <w:sz w:val="20"/>
          <w:szCs w:val="20"/>
          <w:cs/>
        </w:rPr>
        <w:t>ඳ</w:t>
      </w:r>
      <w:r>
        <w:rPr>
          <w:rFonts w:ascii="UN-Abhaya" w:hAnsi="UN-Abhaya" w:cs="UN-Abhaya" w:hint="cs"/>
          <w:sz w:val="20"/>
          <w:szCs w:val="20"/>
          <w:cs/>
        </w:rPr>
        <w:t>වන බව දැන ඒවා ඉවත්කර ආවෙමි. මා රජ බව ඔබ දැනගත්තේ අදද? රජතුමනි, ඔබ රජ බව මම හැමදාම දැන සිටිමි. එසේ නම් පෙර දිනයකදී බුදුන් සමීපයෙහි හි</w:t>
      </w:r>
      <w:r>
        <w:rPr>
          <w:rFonts w:ascii="UN-Abhaya" w:hAnsi="UN-Abhaya" w:cs="UN-Abhaya"/>
          <w:sz w:val="20"/>
          <w:szCs w:val="20"/>
          <w:cs/>
        </w:rPr>
        <w:t>ඳ</w:t>
      </w:r>
      <w:r>
        <w:rPr>
          <w:rFonts w:ascii="UN-Abhaya" w:hAnsi="UN-Abhaya" w:cs="UN-Abhaya" w:hint="cs"/>
          <w:sz w:val="20"/>
          <w:szCs w:val="20"/>
          <w:cs/>
        </w:rPr>
        <w:t>ගෙන සිට මා දැක නොනැගිට්ටේ ඇයිද? මහරජතුමනි, මම එදා අග්‍ර‍රාජයන්වහන්සේ ළ</w:t>
      </w:r>
      <w:r>
        <w:rPr>
          <w:rFonts w:ascii="UN-Abhaya" w:hAnsi="UN-Abhaya" w:cs="UN-Abhaya"/>
          <w:sz w:val="20"/>
          <w:szCs w:val="20"/>
          <w:cs/>
        </w:rPr>
        <w:t>ඟ</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ගෙන සිටියෙමි. ප්‍රාදේශීය රජකු දැක නැගී සිටියේනම් එය ශාස්තෘන්වහන්සේට අගෞරවයක් ප්‍ර‍කාශ කිරීමකි. එහෙයින් නොනැගිට්ටෙමි. කමක් නැහැ, එය එසේ වේවා, ඔබ මෙලොව පරලොව අර්ථයන් දැනීමෙහි දක්ෂයෙකි. ත්‍රිපිටක ධාරියෙකි. අපේ අන්ත</w:t>
      </w:r>
      <w:r>
        <w:rPr>
          <w:rFonts w:ascii="UN-Abhaya" w:hAnsi="UN-Abhaya" w:cs="UN-Abhaya"/>
          <w:sz w:val="20"/>
          <w:szCs w:val="20"/>
          <w:cs/>
        </w:rPr>
        <w:t>ඃ</w:t>
      </w:r>
      <w:r>
        <w:rPr>
          <w:rFonts w:ascii="UN-Abhaya" w:hAnsi="UN-Abhaya" w:cs="UN-Abhaya" w:hint="cs"/>
          <w:sz w:val="20"/>
          <w:szCs w:val="20"/>
          <w:cs/>
        </w:rPr>
        <w:t>පුරයෙහි අයට ධර්මය උගන්වන්නැයි රජු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දේවයන්වහන්ස, එය කළ නොහැකියි. හේතුව කුමක්ද? මහරජතුමනි, රජගෙදරට කටයුතු මහා භාරධූරය. පෙර නුපුරුදු හෙයිනුත් මෙය බරපතලය. එසේ නොකියව. පෙර දවස මා දැක නොනැගිට්ටෙමියි කුකුසක් නොකරව. දේවයිනි, ගිහියන් හැසිරෙන තැන්වල වැරදි සිදුවිය හැකිය. එනිසා එක් පැවිද්දෙකු කැ</w:t>
      </w:r>
      <w:r>
        <w:rPr>
          <w:rFonts w:ascii="UN-Abhaya" w:hAnsi="UN-Abhaya" w:cs="UN-Abhaya"/>
          <w:sz w:val="20"/>
          <w:szCs w:val="20"/>
          <w:cs/>
        </w:rPr>
        <w:t>ඳ</w:t>
      </w:r>
      <w:r>
        <w:rPr>
          <w:rFonts w:ascii="UN-Abhaya" w:hAnsi="UN-Abhaya" w:cs="UN-Abhaya" w:hint="cs"/>
          <w:sz w:val="20"/>
          <w:szCs w:val="20"/>
          <w:cs/>
        </w:rPr>
        <w:t>වා ධර්මය උගන්වනු මැනවි</w:t>
      </w:r>
      <w:r>
        <w:rPr>
          <w:rFonts w:ascii="UN-Abhaya" w:hAnsi="UN-Abhaya" w:cs="UN-Abhaya"/>
          <w:sz w:val="20"/>
          <w:szCs w:val="20"/>
          <w:cs/>
        </w:rPr>
        <w:t>’</w:t>
      </w:r>
      <w:r>
        <w:rPr>
          <w:rFonts w:ascii="UN-Abhaya" w:hAnsi="UN-Abhaya" w:cs="UN-Abhaya" w:hint="cs"/>
          <w:sz w:val="20"/>
          <w:szCs w:val="20"/>
          <w:cs/>
        </w:rPr>
        <w:t xml:space="preserve"> යි කීය. රජු එසේනම් යහපති ඔබ යන්නැයි ඔහු පිටත් කර බුදුන් හමුවට ගොස්, ‘ස්වාමීනි, මල්ලිකාත් වාසභඛත්තියාත් ධර්මය ඉගෙන ගන්නෙමුයයි කියති. පන්සීයක් භික්ෂූන්ද කැටුව නිබද්ධව එහි වැඩමවා ධර්මය උගන්වනු මැනවැයි ඉල්ලා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 බුදුවරු නිබද්ධව එක් තැනකටම නොයති. එසේනම් ස්වාමීනි, එක් තෙරනමක් දෙනු මැනවි. ශාස්තෘන්වහන්සේ එය ආනන්ද හිමියන්ට භාර කළහ. උන්වහන්සේ නිබද්ධව එහි ගොස් ඔවුන්ට පාඩම් ඉගැන්වූහ. ඔවුන් අතර මල්ලිකා සකස්ව ඉගෙන සජ්ඣායනාකොට ආචාර්යවරයාට පාඩම් දෙයි. වාසභඛත්තියා සකසා ඉගෙන නොගනී. සජ්ඣායනා නොකරයි. ගුරුවරයාට කටපාඩම් නොදෙයි. දිනක් බුදුරජාණන්වහන්සේ ආනන්ද</w:t>
      </w:r>
      <w:r w:rsidR="00CE2496">
        <w:rPr>
          <w:rFonts w:ascii="UN-Abhaya" w:hAnsi="UN-Abhaya" w:cs="UN-Abhaya" w:hint="cs"/>
          <w:sz w:val="20"/>
          <w:szCs w:val="20"/>
          <w:cs/>
        </w:rPr>
        <w:t xml:space="preserve"> </w:t>
      </w:r>
      <w:r>
        <w:rPr>
          <w:rFonts w:ascii="UN-Abhaya" w:hAnsi="UN-Abhaya" w:cs="UN-Abhaya" w:hint="cs"/>
          <w:sz w:val="20"/>
          <w:szCs w:val="20"/>
          <w:cs/>
        </w:rPr>
        <w:t>හිමියන්ගෙන්, ආනන්ද, උපාසිකාවරු ධර්මය ප්‍ර‍ගුණ කෙරෙත්දැයි ඇසූහ. ස්වාමීනි, මල්ලිකා හො</w:t>
      </w:r>
      <w:r>
        <w:rPr>
          <w:rFonts w:ascii="UN-Abhaya" w:hAnsi="UN-Abhaya" w:cs="UN-Abhaya"/>
          <w:sz w:val="20"/>
          <w:szCs w:val="20"/>
          <w:cs/>
        </w:rPr>
        <w:t>ඳ</w:t>
      </w:r>
      <w:r>
        <w:rPr>
          <w:rFonts w:ascii="UN-Abhaya" w:hAnsi="UN-Abhaya" w:cs="UN-Abhaya" w:hint="cs"/>
          <w:sz w:val="20"/>
          <w:szCs w:val="20"/>
          <w:cs/>
        </w:rPr>
        <w:t>ින් ඉගෙන ගනී. මැනවින් සජ්ඣායනා කරයි. උග්තදෙය මැනවින් කටපාඩම්දීමට දක්ෂයි. ඔබ වහන්සේගේ ඥාතිදුවණිය හො</w:t>
      </w:r>
      <w:r>
        <w:rPr>
          <w:rFonts w:ascii="UN-Abhaya" w:hAnsi="UN-Abhaya" w:cs="UN-Abhaya"/>
          <w:sz w:val="20"/>
          <w:szCs w:val="20"/>
          <w:cs/>
        </w:rPr>
        <w:t>ඳ</w:t>
      </w:r>
      <w:r>
        <w:rPr>
          <w:rFonts w:ascii="UN-Abhaya" w:hAnsi="UN-Abhaya" w:cs="UN-Abhaya" w:hint="cs"/>
          <w:sz w:val="20"/>
          <w:szCs w:val="20"/>
          <w:cs/>
        </w:rPr>
        <w:t>ින් ඉගෙනීම නොකරයි. හො</w:t>
      </w:r>
      <w:r>
        <w:rPr>
          <w:rFonts w:ascii="UN-Abhaya" w:hAnsi="UN-Abhaya" w:cs="UN-Abhaya"/>
          <w:sz w:val="20"/>
          <w:szCs w:val="20"/>
          <w:cs/>
        </w:rPr>
        <w:t>ඳ</w:t>
      </w:r>
      <w:r>
        <w:rPr>
          <w:rFonts w:ascii="UN-Abhaya" w:hAnsi="UN-Abhaya" w:cs="UN-Abhaya" w:hint="cs"/>
          <w:sz w:val="20"/>
          <w:szCs w:val="20"/>
          <w:cs/>
        </w:rPr>
        <w:t>ින් සජ්ඣායනා නොකරයි. හො</w:t>
      </w:r>
      <w:r>
        <w:rPr>
          <w:rFonts w:ascii="UN-Abhaya" w:hAnsi="UN-Abhaya" w:cs="UN-Abhaya"/>
          <w:sz w:val="20"/>
          <w:szCs w:val="20"/>
          <w:cs/>
        </w:rPr>
        <w:t>ඳ</w:t>
      </w:r>
      <w:r>
        <w:rPr>
          <w:rFonts w:ascii="UN-Abhaya" w:hAnsi="UN-Abhaya" w:cs="UN-Abhaya" w:hint="cs"/>
          <w:sz w:val="20"/>
          <w:szCs w:val="20"/>
          <w:cs/>
        </w:rPr>
        <w:t>ින් පාඩම්දීමට අපොහොසත්යයි කීහ. බුදුහු තෙරුන්ගේ වචනය අසා ආනන්ද, මා කී දහම සකසා නොඅසන්නාට, ඉගෙන නොගන්නාට, සජ්ඣායනා නොකරන්නාට, දේශනා නොකරන්නාට වර්ණයෙන් යුත් සුව</w:t>
      </w:r>
      <w:r>
        <w:rPr>
          <w:rFonts w:ascii="UN-Abhaya" w:hAnsi="UN-Abhaya" w:cs="UN-Abhaya"/>
          <w:sz w:val="20"/>
          <w:szCs w:val="20"/>
          <w:cs/>
        </w:rPr>
        <w:t>ඳ</w:t>
      </w:r>
      <w:r>
        <w:rPr>
          <w:rFonts w:ascii="UN-Abhaya" w:hAnsi="UN-Abhaya" w:cs="UN-Abhaya" w:hint="cs"/>
          <w:sz w:val="20"/>
          <w:szCs w:val="20"/>
          <w:cs/>
        </w:rPr>
        <w:t xml:space="preserve"> නැති මල්ක මෙන් ඵලයක් නොලැබෙයි. සකසා අසාගැනීම් ආදියකරන පුද්ගලයාට මහත්ඵල මහානිසංස වේයයි පවසා මේ ගාථා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 පිළිනොපැද වැඩ කළහොත්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නොලැබී යයි පාට මලමෙන් සුව</w:t>
      </w:r>
      <w:r>
        <w:rPr>
          <w:rFonts w:ascii="UN-Abhaya" w:hAnsi="UN-Abhaya" w:cs="UN-Abhaya"/>
          <w:sz w:val="20"/>
          <w:szCs w:val="20"/>
          <w:cs/>
        </w:rPr>
        <w:t>ඳ</w:t>
      </w:r>
      <w:r>
        <w:rPr>
          <w:rFonts w:ascii="UN-Abhaya" w:hAnsi="UN-Abhaya" w:cs="UN-Abhaya" w:hint="cs"/>
          <w:sz w:val="20"/>
          <w:szCs w:val="20"/>
          <w:cs/>
        </w:rPr>
        <w:t xml:space="preserve"> නැතිමුත්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 පිළිපදින එහි නියැලෙන</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ඵලය ඔහු සතුවේ සුව</w:t>
      </w:r>
      <w:r>
        <w:rPr>
          <w:rFonts w:ascii="UN-Abhaya" w:hAnsi="UN-Abhaya" w:cs="UN-Abhaya"/>
          <w:sz w:val="20"/>
          <w:szCs w:val="20"/>
          <w:cs/>
        </w:rPr>
        <w:t>ඳ</w:t>
      </w:r>
      <w:r>
        <w:rPr>
          <w:rFonts w:ascii="UN-Abhaya" w:hAnsi="UN-Abhaya" w:cs="UN-Abhaya" w:hint="cs"/>
          <w:sz w:val="20"/>
          <w:szCs w:val="20"/>
          <w:cs/>
        </w:rPr>
        <w:t>ැති පාට මලමෙන්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C7EAD">
        <w:rPr>
          <w:rFonts w:ascii="UN-Abhaya" w:hAnsi="UN-Abhaya" w:cs="UN-Abhaya" w:hint="cs"/>
          <w:b/>
          <w:bCs/>
          <w:sz w:val="20"/>
          <w:szCs w:val="20"/>
          <w:cs/>
        </w:rPr>
        <w:t>රුචිරං</w:t>
      </w:r>
      <w:r>
        <w:rPr>
          <w:rFonts w:ascii="UN-Abhaya" w:hAnsi="UN-Abhaya" w:cs="UN-Abhaya" w:hint="cs"/>
          <w:sz w:val="20"/>
          <w:szCs w:val="20"/>
          <w:cs/>
        </w:rPr>
        <w:t xml:space="preserve"> යනු ශෝභනය. </w:t>
      </w:r>
      <w:r w:rsidRPr="008C7EAD">
        <w:rPr>
          <w:rFonts w:ascii="UN-Abhaya" w:hAnsi="UN-Abhaya" w:cs="UN-Abhaya" w:hint="cs"/>
          <w:b/>
          <w:bCs/>
          <w:sz w:val="20"/>
          <w:szCs w:val="20"/>
          <w:cs/>
        </w:rPr>
        <w:t>වණ්ණවන්තං</w:t>
      </w:r>
      <w:r>
        <w:rPr>
          <w:rFonts w:ascii="UN-Abhaya" w:hAnsi="UN-Abhaya" w:cs="UN-Abhaya" w:hint="cs"/>
          <w:sz w:val="20"/>
          <w:szCs w:val="20"/>
          <w:cs/>
        </w:rPr>
        <w:t xml:space="preserve"> යනු වර්ණ සටහන්වලින් සම්පූර්ණවීමයි. </w:t>
      </w:r>
      <w:r w:rsidRPr="008C7EAD">
        <w:rPr>
          <w:rFonts w:ascii="UN-Abhaya" w:hAnsi="UN-Abhaya" w:cs="UN-Abhaya" w:hint="cs"/>
          <w:b/>
          <w:bCs/>
          <w:sz w:val="20"/>
          <w:szCs w:val="20"/>
          <w:cs/>
        </w:rPr>
        <w:t>අගන්ධකං</w:t>
      </w:r>
      <w:r>
        <w:rPr>
          <w:rFonts w:ascii="UN-Abhaya" w:hAnsi="UN-Abhaya" w:cs="UN-Abhaya" w:hint="cs"/>
          <w:sz w:val="20"/>
          <w:szCs w:val="20"/>
          <w:cs/>
        </w:rPr>
        <w:t xml:space="preserve"> යනු සුව</w:t>
      </w:r>
      <w:r>
        <w:rPr>
          <w:rFonts w:ascii="UN-Abhaya" w:hAnsi="UN-Abhaya" w:cs="UN-Abhaya"/>
          <w:sz w:val="20"/>
          <w:szCs w:val="20"/>
          <w:cs/>
        </w:rPr>
        <w:t>ඳ</w:t>
      </w:r>
      <w:r>
        <w:rPr>
          <w:rFonts w:ascii="UN-Abhaya" w:hAnsi="UN-Abhaya" w:cs="UN-Abhaya" w:hint="cs"/>
          <w:sz w:val="20"/>
          <w:szCs w:val="20"/>
          <w:cs/>
        </w:rPr>
        <w:t xml:space="preserve"> රහිතය.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7EAD">
        <w:rPr>
          <w:rFonts w:ascii="UN-Abhaya" w:hAnsi="UN-Abhaya" w:cs="UN-Abhaya" w:hint="cs"/>
          <w:b/>
          <w:bCs/>
          <w:sz w:val="20"/>
          <w:szCs w:val="20"/>
          <w:cs/>
        </w:rPr>
        <w:t>එවං සුභාසිතාවාචා</w:t>
      </w:r>
      <w:r>
        <w:rPr>
          <w:rFonts w:ascii="UN-Abhaya" w:hAnsi="UN-Abhaya" w:cs="UN-Abhaya" w:hint="cs"/>
          <w:sz w:val="20"/>
          <w:szCs w:val="20"/>
          <w:cs/>
        </w:rPr>
        <w:t xml:space="preserve"> නම් ත්‍රිපිටක බුද්ධ වචනය සකසා නොහැදැරීමෙන් ලබන ඵලය වර්ණසටහන් සහිත සුව</w:t>
      </w:r>
      <w:r>
        <w:rPr>
          <w:rFonts w:ascii="UN-Abhaya" w:hAnsi="UN-Abhaya" w:cs="UN-Abhaya"/>
          <w:sz w:val="20"/>
          <w:szCs w:val="20"/>
          <w:cs/>
        </w:rPr>
        <w:t>ඳ</w:t>
      </w:r>
      <w:r>
        <w:rPr>
          <w:rFonts w:ascii="UN-Abhaya" w:hAnsi="UN-Abhaya" w:cs="UN-Abhaya" w:hint="cs"/>
          <w:sz w:val="20"/>
          <w:szCs w:val="20"/>
          <w:cs/>
        </w:rPr>
        <w:t>නැති මලක් සමාන වේ. යම් ලෙසකින් සුව</w:t>
      </w:r>
      <w:r>
        <w:rPr>
          <w:rFonts w:ascii="UN-Abhaya" w:hAnsi="UN-Abhaya" w:cs="UN-Abhaya"/>
          <w:sz w:val="20"/>
          <w:szCs w:val="20"/>
          <w:cs/>
        </w:rPr>
        <w:t>ඳ</w:t>
      </w:r>
      <w:r>
        <w:rPr>
          <w:rFonts w:ascii="UN-Abhaya" w:hAnsi="UN-Abhaya" w:cs="UN-Abhaya" w:hint="cs"/>
          <w:sz w:val="20"/>
          <w:szCs w:val="20"/>
          <w:cs/>
        </w:rPr>
        <w:t xml:space="preserve"> රහිත මලක් යමෙක් පළ</w:t>
      </w:r>
      <w:r>
        <w:rPr>
          <w:rFonts w:ascii="UN-Abhaya" w:hAnsi="UN-Abhaya" w:cs="UN-Abhaya"/>
          <w:sz w:val="20"/>
          <w:szCs w:val="20"/>
          <w:cs/>
        </w:rPr>
        <w:t>ඳ</w:t>
      </w:r>
      <w:r>
        <w:rPr>
          <w:rFonts w:ascii="UN-Abhaya" w:hAnsi="UN-Abhaya" w:cs="UN-Abhaya" w:hint="cs"/>
          <w:sz w:val="20"/>
          <w:szCs w:val="20"/>
          <w:cs/>
        </w:rPr>
        <w:t>ියිද, එයින් ඔහුගේ සිරුර සුව</w:t>
      </w:r>
      <w:r>
        <w:rPr>
          <w:rFonts w:ascii="UN-Abhaya" w:hAnsi="UN-Abhaya" w:cs="UN-Abhaya"/>
          <w:sz w:val="20"/>
          <w:szCs w:val="20"/>
          <w:cs/>
        </w:rPr>
        <w:t>ඳ</w:t>
      </w:r>
      <w:r>
        <w:rPr>
          <w:rFonts w:ascii="UN-Abhaya" w:hAnsi="UN-Abhaya" w:cs="UN-Abhaya" w:hint="cs"/>
          <w:sz w:val="20"/>
          <w:szCs w:val="20"/>
          <w:cs/>
        </w:rPr>
        <w:t>වත් නොවන්නාසේය. එසේම යමෙක් ත්‍රිපිටක ධර්මය සකසා ශ්‍ර‍වණය කිරීම් ආදි වශයෙන් නොහැසිරෙයිද, එසේ සකස් කොට නොහැසිරෙන්නාට, එහි යෙදීම් වශයෙන් කළයුතු දේ නොකරන්නාට ඇසීම්සුව</w:t>
      </w:r>
      <w:r>
        <w:rPr>
          <w:rFonts w:ascii="UN-Abhaya" w:hAnsi="UN-Abhaya" w:cs="UN-Abhaya"/>
          <w:sz w:val="20"/>
          <w:szCs w:val="20"/>
          <w:cs/>
        </w:rPr>
        <w:t>ඳ</w:t>
      </w:r>
      <w:r>
        <w:rPr>
          <w:rFonts w:ascii="UN-Abhaya" w:hAnsi="UN-Abhaya" w:cs="UN-Abhaya" w:hint="cs"/>
          <w:sz w:val="20"/>
          <w:szCs w:val="20"/>
          <w:cs/>
        </w:rPr>
        <w:t>, ත්‍යාගසුව</w:t>
      </w:r>
      <w:r>
        <w:rPr>
          <w:rFonts w:ascii="UN-Abhaya" w:hAnsi="UN-Abhaya" w:cs="UN-Abhaya"/>
          <w:sz w:val="20"/>
          <w:szCs w:val="20"/>
          <w:cs/>
        </w:rPr>
        <w:t>ඳ</w:t>
      </w:r>
      <w:r>
        <w:rPr>
          <w:rFonts w:ascii="UN-Abhaya" w:hAnsi="UN-Abhaya" w:cs="UN-Abhaya" w:hint="cs"/>
          <w:sz w:val="20"/>
          <w:szCs w:val="20"/>
          <w:cs/>
        </w:rPr>
        <w:t>, ප්‍ර‍තිපත්තිසුව</w:t>
      </w:r>
      <w:r>
        <w:rPr>
          <w:rFonts w:ascii="UN-Abhaya" w:hAnsi="UN-Abhaya" w:cs="UN-Abhaya"/>
          <w:sz w:val="20"/>
          <w:szCs w:val="20"/>
          <w:cs/>
        </w:rPr>
        <w:t>ඳ</w:t>
      </w:r>
      <w:r>
        <w:rPr>
          <w:rFonts w:ascii="UN-Abhaya" w:hAnsi="UN-Abhaya" w:cs="UN-Abhaya" w:hint="cs"/>
          <w:sz w:val="20"/>
          <w:szCs w:val="20"/>
          <w:cs/>
        </w:rPr>
        <w:t xml:space="preserve"> වහනය නොවෙයි. අසඵලවෙයි. එහෙයිනි කියනලද්දේ </w:t>
      </w:r>
      <w:r w:rsidRPr="008C7EAD">
        <w:rPr>
          <w:rFonts w:ascii="UN-Abhaya" w:hAnsi="UN-Abhaya" w:cs="UN-Abhaya" w:hint="cs"/>
          <w:b/>
          <w:bCs/>
          <w:sz w:val="20"/>
          <w:szCs w:val="20"/>
          <w:cs/>
        </w:rPr>
        <w:t>එවං සුභාසිතා වාචා අඵලාහොති අකුබ්බතො</w:t>
      </w:r>
      <w:r>
        <w:rPr>
          <w:rFonts w:ascii="UN-Abhaya" w:hAnsi="UN-Abhaya" w:cs="UN-Abhaya" w:hint="cs"/>
          <w:sz w:val="20"/>
          <w:szCs w:val="20"/>
          <w:cs/>
        </w:rPr>
        <w:t xml:space="preserve"> කියා. </w:t>
      </w:r>
      <w:r w:rsidRPr="008C7EAD">
        <w:rPr>
          <w:rFonts w:ascii="UN-Abhaya" w:hAnsi="UN-Abhaya" w:cs="UN-Abhaya" w:hint="cs"/>
          <w:b/>
          <w:bCs/>
          <w:sz w:val="20"/>
          <w:szCs w:val="20"/>
          <w:cs/>
        </w:rPr>
        <w:t>සගන්ධකං</w:t>
      </w:r>
      <w:r>
        <w:rPr>
          <w:rFonts w:ascii="UN-Abhaya" w:hAnsi="UN-Abhaya" w:cs="UN-Abhaya" w:hint="cs"/>
          <w:sz w:val="20"/>
          <w:szCs w:val="20"/>
          <w:cs/>
        </w:rPr>
        <w:t xml:space="preserve"> යනු සපුනිලුපුල් ආදි ආකාර ඇති මල්ය. එවං යනු යම්සේ එබ</w:t>
      </w:r>
      <w:r>
        <w:rPr>
          <w:rFonts w:ascii="UN-Abhaya" w:hAnsi="UN-Abhaya" w:cs="UN-Abhaya"/>
          <w:sz w:val="20"/>
          <w:szCs w:val="20"/>
          <w:cs/>
        </w:rPr>
        <w:t>ඳ</w:t>
      </w:r>
      <w:r>
        <w:rPr>
          <w:rFonts w:ascii="UN-Abhaya" w:hAnsi="UN-Abhaya" w:cs="UN-Abhaya" w:hint="cs"/>
          <w:sz w:val="20"/>
          <w:szCs w:val="20"/>
          <w:cs/>
        </w:rPr>
        <w:t>ු මල් දරන්නාගේ සිරුරෙන් සුව</w:t>
      </w:r>
      <w:r>
        <w:rPr>
          <w:rFonts w:ascii="UN-Abhaya" w:hAnsi="UN-Abhaya" w:cs="UN-Abhaya"/>
          <w:sz w:val="20"/>
          <w:szCs w:val="20"/>
          <w:cs/>
        </w:rPr>
        <w:t>ඳ</w:t>
      </w:r>
      <w:r>
        <w:rPr>
          <w:rFonts w:ascii="UN-Abhaya" w:hAnsi="UN-Abhaya" w:cs="UN-Abhaya" w:hint="cs"/>
          <w:sz w:val="20"/>
          <w:szCs w:val="20"/>
          <w:cs/>
        </w:rPr>
        <w:t xml:space="preserve"> පැතිරෙයිද, ත්‍රිපිටක වචන සංඛ්‍යාත සුභාෂිත වචනයද එබ</w:t>
      </w:r>
      <w:r>
        <w:rPr>
          <w:rFonts w:ascii="UN-Abhaya" w:hAnsi="UN-Abhaya" w:cs="UN-Abhaya"/>
          <w:sz w:val="20"/>
          <w:szCs w:val="20"/>
          <w:cs/>
        </w:rPr>
        <w:t>ඳ</w:t>
      </w:r>
      <w:r>
        <w:rPr>
          <w:rFonts w:ascii="UN-Abhaya" w:hAnsi="UN-Abhaya" w:cs="UN-Abhaya" w:hint="cs"/>
          <w:sz w:val="20"/>
          <w:szCs w:val="20"/>
          <w:cs/>
        </w:rPr>
        <w:t xml:space="preserve">ුය. </w:t>
      </w:r>
      <w:r w:rsidRPr="008C7EAD">
        <w:rPr>
          <w:rFonts w:ascii="UN-Abhaya" w:hAnsi="UN-Abhaya" w:cs="UN-Abhaya" w:hint="cs"/>
          <w:b/>
          <w:bCs/>
          <w:sz w:val="20"/>
          <w:szCs w:val="20"/>
          <w:cs/>
        </w:rPr>
        <w:t>පකුබ්බතො</w:t>
      </w:r>
      <w:r>
        <w:rPr>
          <w:rFonts w:ascii="UN-Abhaya" w:hAnsi="UN-Abhaya" w:cs="UN-Abhaya" w:hint="cs"/>
          <w:sz w:val="20"/>
          <w:szCs w:val="20"/>
          <w:cs/>
        </w:rPr>
        <w:t xml:space="preserve"> යනු යමෙක් සකසා අසාගැනීම් ආදි එහිලා කළයුතු දේ කරයිද, ඒ ක්‍රියාව ඒ පුද්ගලයාට සාර්ථක ප්‍ර‍තිඵල ගෙන දෙයි. සුතගන්ධ, වාතගන්ධ, පටිපත්තිගන්ධ යන සුව</w:t>
      </w:r>
      <w:r>
        <w:rPr>
          <w:rFonts w:ascii="UN-Abhaya" w:hAnsi="UN-Abhaya" w:cs="UN-Abhaya"/>
          <w:sz w:val="20"/>
          <w:szCs w:val="20"/>
          <w:cs/>
        </w:rPr>
        <w:t>ඳ</w:t>
      </w:r>
      <w:r>
        <w:rPr>
          <w:rFonts w:ascii="UN-Abhaya" w:hAnsi="UN-Abhaya" w:cs="UN-Abhaya" w:hint="cs"/>
          <w:sz w:val="20"/>
          <w:szCs w:val="20"/>
          <w:cs/>
        </w:rPr>
        <w:t xml:space="preserve"> ඔහු කෙරෙන් නික්මෙන හෙයින් මහත්ඵල මහානිසංස වේ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 බොහෝ අය සෝවාන්ඵලාදියට පැමිණියාහුය. මහාජනයාට එය සාර්ථක දේශනාවක්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E2496" w:rsidRDefault="00CE2496" w:rsidP="00620C31">
      <w:pPr>
        <w:pStyle w:val="PlainText"/>
        <w:tabs>
          <w:tab w:val="left" w:pos="720"/>
          <w:tab w:val="left" w:pos="3960"/>
        </w:tabs>
        <w:spacing w:line="276" w:lineRule="auto"/>
        <w:jc w:val="center"/>
        <w:rPr>
          <w:rFonts w:ascii="UN-Emanee" w:hAnsi="UN-Emanee" w:cs="UN-Emanee"/>
          <w:sz w:val="22"/>
          <w:szCs w:val="22"/>
        </w:rPr>
      </w:pPr>
    </w:p>
    <w:p w:rsidR="00721B1B" w:rsidRPr="00320229" w:rsidRDefault="00620C31" w:rsidP="00C47EE8">
      <w:pPr>
        <w:pStyle w:val="Heading1"/>
      </w:pPr>
      <w:r w:rsidRPr="008C7EAD">
        <w:rPr>
          <w:sz w:val="22"/>
          <w:szCs w:val="22"/>
        </w:rPr>
        <w:t>4.8</w:t>
      </w:r>
      <w:r w:rsidR="00721B1B">
        <w:rPr>
          <w:sz w:val="22"/>
          <w:szCs w:val="22"/>
          <w:cs/>
          <w:lang w:bidi="si-LK"/>
        </w:rPr>
        <w:t xml:space="preserve"> </w:t>
      </w:r>
      <w:r w:rsidR="00721B1B" w:rsidRPr="00320229">
        <w:rPr>
          <w:sz w:val="22"/>
          <w:szCs w:val="22"/>
          <w:u w:val="single"/>
          <w:cs/>
          <w:lang w:bidi="si-LK"/>
        </w:rPr>
        <w:t>අටවන විශාඛා වස්තුවයි</w:t>
      </w:r>
      <w:r w:rsidR="00721B1B" w:rsidRPr="00320229">
        <w:rPr>
          <w:sz w:val="22"/>
          <w:szCs w:val="22"/>
          <w:cs/>
          <w:lang w:bidi="si-LK"/>
        </w:rPr>
        <w:t>.</w:t>
      </w:r>
    </w:p>
    <w:p w:rsidR="00620C31" w:rsidRPr="008C7EAD"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7EAD">
        <w:rPr>
          <w:rFonts w:ascii="UN-Abhaya" w:hAnsi="UN-Abhaya" w:cs="UN-Abhaya" w:hint="cs"/>
          <w:b/>
          <w:bCs/>
          <w:sz w:val="20"/>
          <w:szCs w:val="20"/>
          <w:cs/>
        </w:rPr>
        <w:t>‘යථාපි පුප්ඵරාසිම්හා</w:t>
      </w:r>
      <w:r w:rsidRPr="008C7EAD">
        <w:rPr>
          <w:rFonts w:ascii="UN-Abhaya" w:hAnsi="UN-Abhaya" w:cs="UN-Abhaya"/>
          <w:b/>
          <w:bCs/>
          <w:sz w:val="20"/>
          <w:szCs w:val="20"/>
          <w:cs/>
        </w:rPr>
        <w:t>’</w:t>
      </w:r>
      <w:r>
        <w:rPr>
          <w:rFonts w:ascii="UN-Abhaya" w:hAnsi="UN-Abhaya" w:cs="UN-Abhaya" w:hint="cs"/>
          <w:sz w:val="20"/>
          <w:szCs w:val="20"/>
          <w:cs/>
        </w:rPr>
        <w:t xml:space="preserve"> ආදි මේ ධර්මදේශනාව ශාස්තෘන්වහන්සේ සැවැත්නුවර සමීපයෙහි පූර්වාරාමයෙහි වාසයකරන කාලයෙහි විශාඛා උපාසිකාව අරභයා දේශනාකළසේක. ඕතොමෝ අංගරටෙහි භද්දිය නම් නගරයෙහි විසූ මෙණ්ඩක සිටාණන්ගේ පුත් ධනංජය සිටුහුගේ අගමෙහෙසිය වූ සුමනා දේවියගේ කුසෙහි උපන්නීය. ඇගේ සත්වයස් වියෙහි ශාස්තෘන්වහන්සේ සේලබ්‍රාහ්මණාදීන්ගේ ධර්මාවබෝධය පිළිබ</w:t>
      </w:r>
      <w:r>
        <w:rPr>
          <w:rFonts w:ascii="UN-Abhaya" w:hAnsi="UN-Abhaya" w:cs="UN-Abhaya"/>
          <w:sz w:val="20"/>
          <w:szCs w:val="20"/>
          <w:cs/>
        </w:rPr>
        <w:t>ඳ</w:t>
      </w:r>
      <w:r>
        <w:rPr>
          <w:rFonts w:ascii="UN-Abhaya" w:hAnsi="UN-Abhaya" w:cs="UN-Abhaya" w:hint="cs"/>
          <w:sz w:val="20"/>
          <w:szCs w:val="20"/>
          <w:cs/>
        </w:rPr>
        <w:t xml:space="preserve"> හේතුසම්පත් දැක මහා භික්ෂුසංඝයා පිරිවරා චාරිකාවේ හැසිරෙමින් ඒ නගරයට පැමිණිසේක.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කාලයෙහි මෙණ්ඩක ගෘහපතියා ඒ නගරයෙහි මහ පින්වතුන් පස්දෙනා අතර ජ්‍යෙෂ්ඨත්වයද සිටු තනතුරද ලබා වාසය කරයි. ඒ මහපින්වතුන් නම්, මෙණ්ඩක සිටු, චන්ද්‍ර‍පදුමා නම් ඔහුගේම ජ්‍යෙෂ්ඨ භාර්යාව, ඔහුගේම ජ්‍යෙෂ්ඨ පුත්‍ර‍ ධනංජය, ඔහුගේ භාර්යාව වූ සුමනාදේවී, </w:t>
      </w:r>
      <w:r>
        <w:rPr>
          <w:rFonts w:ascii="UN-Abhaya" w:hAnsi="UN-Abhaya" w:cs="UN-Abhaya" w:hint="cs"/>
          <w:sz w:val="20"/>
          <w:szCs w:val="20"/>
          <w:cs/>
        </w:rPr>
        <w:lastRenderedPageBreak/>
        <w:t>මෙණ්ඩක සිටුහුගේ දාස පුණ්ණ යන අයයි. මෙණ්ඩක සිටුවරයාට පමණක් නොව, බිම්බිසාර රජුගේ විජිතයෙහි අමිතභෝගී තවත් ධනවතුන් පස්දෙනකුද වාසය කළහ. ඒ පස්දෙනා නම්, ජෝතිය, ජටිල, මෙණ්ඩක, පුණ්ණක, කාකවලිය යන අයයි. ඔවුන් අතර මේ මෙන්ඩක සිටුතෙම බුදුරදුන් තමන්ගේ නුවරට පැමිණි බව දැන සියපුත් ධනංජය සිටුහුගේ දූ වූ විශාඛා දැරිය කැ</w:t>
      </w:r>
      <w:r>
        <w:rPr>
          <w:rFonts w:ascii="UN-Abhaya" w:hAnsi="UN-Abhaya" w:cs="UN-Abhaya"/>
          <w:sz w:val="20"/>
          <w:szCs w:val="20"/>
          <w:cs/>
        </w:rPr>
        <w:t>ඳ</w:t>
      </w:r>
      <w:r>
        <w:rPr>
          <w:rFonts w:ascii="UN-Abhaya" w:hAnsi="UN-Abhaya" w:cs="UN-Abhaya" w:hint="cs"/>
          <w:sz w:val="20"/>
          <w:szCs w:val="20"/>
          <w:cs/>
        </w:rPr>
        <w:t>වා ඔබටත් මෙය වැඩදායකය. අපටත් වැඩ දායකය, ඔබේ පිරිවර පන්සීයක් දැරියන්ද පන්සීයක් රටවලින් පන්සීයක් දාසියන්ද කැටුව දසබලයන්වහන්සේට පෙරගමන් කරවයි කියා යැවීය. ඈ මැනවැයි පිළිගෙන එසේ කළාය. කාරණාකාරණා දන්නා හෙයින් යානයෙන් යායුතු තැන් ගොස් ඉන්පසු යානයෙන් බැස පයින්ම බුදුන් කරා එළඹ වැ</w:t>
      </w:r>
      <w:r>
        <w:rPr>
          <w:rFonts w:ascii="UN-Abhaya" w:hAnsi="UN-Abhaya" w:cs="UN-Abhaya"/>
          <w:sz w:val="20"/>
          <w:szCs w:val="20"/>
          <w:cs/>
        </w:rPr>
        <w:t>ඳ</w:t>
      </w:r>
      <w:r>
        <w:rPr>
          <w:rFonts w:ascii="UN-Abhaya" w:hAnsi="UN-Abhaya" w:cs="UN-Abhaya" w:hint="cs"/>
          <w:sz w:val="20"/>
          <w:szCs w:val="20"/>
          <w:cs/>
        </w:rPr>
        <w:t xml:space="preserve"> එක්පැත්තක හුන්නාය.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චරිතයට අනුකූලවනසේ බුදුරදුන් විසින් දෙසනලද දහම්කථා අසා දේශනාවසානයෙහි පන්සීයක් දැරියන් සමග සෝතාපත්තිඵලයෙහි පිහිටියාය. එසේ සෝවාන්ඵලයෙහි පිහිටා හෙට දිනය ස</w:t>
      </w:r>
      <w:r>
        <w:rPr>
          <w:rFonts w:ascii="UN-Abhaya" w:hAnsi="UN-Abhaya" w:cs="UN-Abhaya"/>
          <w:sz w:val="20"/>
          <w:szCs w:val="20"/>
          <w:cs/>
        </w:rPr>
        <w:t>ඳ</w:t>
      </w:r>
      <w:r>
        <w:rPr>
          <w:rFonts w:ascii="UN-Abhaya" w:hAnsi="UN-Abhaya" w:cs="UN-Abhaya" w:hint="cs"/>
          <w:sz w:val="20"/>
          <w:szCs w:val="20"/>
          <w:cs/>
        </w:rPr>
        <w:t>හා ආරාධනාකොට දෙවෙනි දවස තව නිවසෙහි කෑයුතු බුදියයුතු ප්‍ර‍ණීතාහාරයෙන් බුදුන් ප්‍ර‍මුඛ භික්ෂුසංඝයා වළ</w:t>
      </w:r>
      <w:r>
        <w:rPr>
          <w:rFonts w:ascii="UN-Abhaya" w:hAnsi="UN-Abhaya" w:cs="UN-Abhaya"/>
          <w:sz w:val="20"/>
          <w:szCs w:val="20"/>
          <w:cs/>
        </w:rPr>
        <w:t>ඳ</w:t>
      </w:r>
      <w:r>
        <w:rPr>
          <w:rFonts w:ascii="UN-Abhaya" w:hAnsi="UN-Abhaya" w:cs="UN-Abhaya" w:hint="cs"/>
          <w:sz w:val="20"/>
          <w:szCs w:val="20"/>
          <w:cs/>
        </w:rPr>
        <w:t>වා මේ ආකාරයෙන් අටමසක් මහදන් දුන්නාය. බුදුරජාණන්වහන්සේ භද්දිය නගරයෙහි කැමති පරිදි සිට වැඩියාහුය.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බිම්බිසාර, පසේනදිකෝසල දෙදෙනා ඔවුනොවුන්ට දෙසුරුබඩු හෙවත් දෙමස්සිනාවරු වූහ. දිනක් කොසොල්රජු, බිම්බිසාරගේ විජිතයෙහි අමිගභොගී ධනවත්තු වෙසෙති, මගේ විජිතයෙහි එබ</w:t>
      </w:r>
      <w:r>
        <w:rPr>
          <w:rFonts w:ascii="UN-Abhaya" w:hAnsi="UN-Abhaya" w:cs="UN-Abhaya"/>
          <w:sz w:val="20"/>
          <w:szCs w:val="20"/>
          <w:cs/>
        </w:rPr>
        <w:t>ඳ</w:t>
      </w:r>
      <w:r>
        <w:rPr>
          <w:rFonts w:ascii="UN-Abhaya" w:hAnsi="UN-Abhaya" w:cs="UN-Abhaya" w:hint="cs"/>
          <w:sz w:val="20"/>
          <w:szCs w:val="20"/>
          <w:cs/>
        </w:rPr>
        <w:t>ු එකෙකුද නැත. මම බිම්බිසාර වෙතගොස් එක් මහ පින්වතකු ඉල්ලා ගන්නෙම් නම් මැනව යි සිතීය. ඔහු එහි ගොස් රජුන් සමග පිළිස</w:t>
      </w:r>
      <w:r>
        <w:rPr>
          <w:rFonts w:ascii="UN-Abhaya" w:hAnsi="UN-Abhaya" w:cs="UN-Abhaya"/>
          <w:sz w:val="20"/>
          <w:szCs w:val="20"/>
          <w:cs/>
        </w:rPr>
        <w:t>ඳ</w:t>
      </w:r>
      <w:r>
        <w:rPr>
          <w:rFonts w:ascii="UN-Abhaya" w:hAnsi="UN-Abhaya" w:cs="UN-Abhaya" w:hint="cs"/>
          <w:sz w:val="20"/>
          <w:szCs w:val="20"/>
          <w:cs/>
        </w:rPr>
        <w:t>ර කථාකොට කුමක් නිසා ආවෙහිදැයි ඇසූ පසු ඔබේ විජිතයෙහි අමිතභොගී මහාපින්වන්තයෝ පස්දෙනෙක් සිටිති. එයින් එක් කෙනෙකු රැගෙන යාමට පැමිණියෙමි. එයින් එක් කෙනකු මට දෙනු මැනවයි කීය. ඒ මහාකුලවතුන් සෙලවීම අපට කළ නොහැකියයි බිම්බිසාර කීවේය. එයින් කෙනෙක් නොලබා මම නොයන්නෙමියි කොසොල්රජු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ඇමතියන් සමග සාකච්ඡා කොට ජෝති ආදි මහාකුල සෙලවීම පොළොව සෙලවීමකට සමානයි. මෙණ්ඩකසිටුපුත් ධනංජය සිටුවරයා සමග සාකච්ඡාකොට ඔබට පිළිතුරක් දෙන්නෙමුයයි කියා ඔහු කැ</w:t>
      </w:r>
      <w:r>
        <w:rPr>
          <w:rFonts w:ascii="UN-Abhaya" w:hAnsi="UN-Abhaya" w:cs="UN-Abhaya"/>
          <w:sz w:val="20"/>
          <w:szCs w:val="20"/>
          <w:cs/>
        </w:rPr>
        <w:t>ඳ</w:t>
      </w:r>
      <w:r>
        <w:rPr>
          <w:rFonts w:ascii="UN-Abhaya" w:hAnsi="UN-Abhaya" w:cs="UN-Abhaya" w:hint="cs"/>
          <w:sz w:val="20"/>
          <w:szCs w:val="20"/>
          <w:cs/>
        </w:rPr>
        <w:t xml:space="preserve">වා, පුත්‍ර‍ය, කොසොල්රජු එක් ධනවත් සිටුවරයකු රැගෙනම යෑමට ආබව කියයි. ඔබ ඔහු සමග යන්නැයි කීහ, ඔබ කියන හෙයින් යන්නෙමැයි </w:t>
      </w:r>
      <w:r>
        <w:rPr>
          <w:rFonts w:ascii="UN-Abhaya" w:hAnsi="UN-Abhaya" w:cs="UN-Abhaya" w:hint="cs"/>
          <w:sz w:val="20"/>
          <w:szCs w:val="20"/>
          <w:cs/>
        </w:rPr>
        <w:lastRenderedPageBreak/>
        <w:t>ධනංජය කීවේය. එසේ නම් අවශ්‍ය දේ සූදානම් කරගෙන යන්න. හෙතෙම යෑමට ප්‍ර‍ථම තමන් විසින් කළයුතු සියල්ල කෙළේය. රජුද ඔහුට මහත් සත්කාර පිළියෙලකොට, මොහු රැගෙන යන්නැයි පසේනදි රජුන් වෙත යැවීය.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කොසොල්රජු ධනංජයත් සමග එක් තැනක දෙරැයක් නොවසා වහා යන්නේ එක් පහසු තැනකට පැමිණ නවාතැන් ගත්තේය. එතනදී ධනාංය, මේ කාගේ විජිතයක්දැයි ඇසීය. සිටුවරය, මෙය මගේ විජිතයයි. සැවැත් නුවරට මෙහි සිට කෙතෙක් දුරද? සත් යොදුනක් පමණි. ඇතුළු නගරය කරදර සහිතයි. අපේ පිරිවර ජනයාද මහත්ය. රජතුමනි, ඔබ කැමති නම් අපි මෙහිම වසන්නෙමුයයි ධනංජය ඇසීය. රජු මැනවයි පිළිගෙන එතැන නගරයක් නිර්මාණය කරවා ඔහුට භාරදී ගියේය. ඒ පෙදෙස සවස විසීමට ගත්හෙයින් නගරය සාකේත නම්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සැවැත්නුවරද මිගාර සිටුහුගේ පුත් පුණ්ණවඩ්ඪන නම් වියපත් කුමරෙක් විසීය. ඔහුගේ මවුපියෝ, දරුව ඔබ කැමති තැනකින් එක් දැරියක් සොයා ගන්නැයි කීහ. මට එබ</w:t>
      </w:r>
      <w:r>
        <w:rPr>
          <w:rFonts w:ascii="UN-Abhaya" w:hAnsi="UN-Abhaya" w:cs="UN-Abhaya"/>
          <w:sz w:val="20"/>
          <w:szCs w:val="20"/>
          <w:cs/>
        </w:rPr>
        <w:t>ඳ</w:t>
      </w:r>
      <w:r>
        <w:rPr>
          <w:rFonts w:ascii="UN-Abhaya" w:hAnsi="UN-Abhaya" w:cs="UN-Abhaya" w:hint="cs"/>
          <w:sz w:val="20"/>
          <w:szCs w:val="20"/>
          <w:cs/>
        </w:rPr>
        <w:t>ු ගැටගසා ගැනීමකින් බැ</w:t>
      </w:r>
      <w:r>
        <w:rPr>
          <w:rFonts w:ascii="UN-Abhaya" w:hAnsi="UN-Abhaya" w:cs="UN-Abhaya"/>
          <w:sz w:val="20"/>
          <w:szCs w:val="20"/>
          <w:cs/>
        </w:rPr>
        <w:t>ඳ</w:t>
      </w:r>
      <w:r>
        <w:rPr>
          <w:rFonts w:ascii="UN-Abhaya" w:hAnsi="UN-Abhaya" w:cs="UN-Abhaya" w:hint="cs"/>
          <w:sz w:val="20"/>
          <w:szCs w:val="20"/>
          <w:cs/>
        </w:rPr>
        <w:t xml:space="preserve">ීමකින් වැඩක් නැතැයි ඔහු කීවේය. පුතා එසේ නොකියන්න. අපුත්‍ර‍කවූ කුලය නැසී වැනසී යන්නේය. හෙතෙම නැවත නැවතත් එයම කියන හෙයින් එසේනම් පංචකල්‍යාණ ගුණයන්ගෙන් පිරිපුන් දැරියක ලැබුණොත් නුඹලාගේ වචනය ඉටුකරමියි කීය.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පංචකල්‍යාණ ලක්ෂණනම් කවරහුද? කේශකල්‍යාණය, මාංශකල්‍යාණය, අට්ඨි (ඇට) කල්‍යාණය, ඡවි හෙවත් (සම) කල්‍යාණය, වයස් කල්‍යාණය වශයෙනි. මහපිනැති ස්ත්‍රියගේ කෙස් මොනරපිලක් සමානව පවතී. එය මුදා හළ විට විලුඹ දක්වා ගොස් නැවතී අක්බඹුරුව උඩට නැමී සිටියි. මෙය කේශ කල්‍යාණය නම්. තොල් බිඹුඵල සදිසිය. වර්ණ සම්පන්න වූ මුළුඇ</w:t>
      </w:r>
      <w:r>
        <w:rPr>
          <w:rFonts w:ascii="UN-Abhaya" w:hAnsi="UN-Abhaya" w:cs="UN-Abhaya"/>
          <w:sz w:val="20"/>
          <w:szCs w:val="20"/>
          <w:cs/>
        </w:rPr>
        <w:t>ඟ</w:t>
      </w:r>
      <w:r>
        <w:rPr>
          <w:rFonts w:ascii="UN-Abhaya" w:hAnsi="UN-Abhaya" w:cs="UN-Abhaya" w:hint="cs"/>
          <w:sz w:val="20"/>
          <w:szCs w:val="20"/>
          <w:cs/>
        </w:rPr>
        <w:t xml:space="preserve"> මසින් පිරී පවතී. මෙය මාංශකල්‍යාණ නම්. සුදුදත් විවර රහිතව සමව පෙළට තැබූ වීදුරුකැටපෙළක් පබළු දලුවක හි</w:t>
      </w:r>
      <w:r>
        <w:rPr>
          <w:rFonts w:ascii="UN-Abhaya" w:hAnsi="UN-Abhaya" w:cs="UN-Abhaya"/>
          <w:sz w:val="20"/>
          <w:szCs w:val="20"/>
          <w:cs/>
        </w:rPr>
        <w:t>ඳ</w:t>
      </w:r>
      <w:r>
        <w:rPr>
          <w:rFonts w:ascii="UN-Abhaya" w:hAnsi="UN-Abhaya" w:cs="UN-Abhaya" w:hint="cs"/>
          <w:sz w:val="20"/>
          <w:szCs w:val="20"/>
          <w:cs/>
        </w:rPr>
        <w:t>වුවාක් මෙන් ශෝභමාන වේ. අට්ඨිකල්‍යාණය නම් මේය. ඡවි වර්ණය සිනි</w:t>
      </w:r>
      <w:r>
        <w:rPr>
          <w:rFonts w:ascii="UN-Abhaya" w:hAnsi="UN-Abhaya" w:cs="UN-Abhaya"/>
          <w:sz w:val="20"/>
          <w:szCs w:val="20"/>
          <w:cs/>
        </w:rPr>
        <w:t>ඳ</w:t>
      </w:r>
      <w:r>
        <w:rPr>
          <w:rFonts w:ascii="UN-Abhaya" w:hAnsi="UN-Abhaya" w:cs="UN-Abhaya" w:hint="cs"/>
          <w:sz w:val="20"/>
          <w:szCs w:val="20"/>
          <w:cs/>
        </w:rPr>
        <w:t>ුය. නිලුපුල්දාමයක් සේ වෙයි. ඡවිකල්‍යාණය නම් මෙබ‍</w:t>
      </w:r>
      <w:r>
        <w:rPr>
          <w:rFonts w:ascii="UN-Abhaya" w:hAnsi="UN-Abhaya" w:cs="UN-Abhaya"/>
          <w:sz w:val="20"/>
          <w:szCs w:val="20"/>
          <w:cs/>
        </w:rPr>
        <w:t>ඳ</w:t>
      </w:r>
      <w:r>
        <w:rPr>
          <w:rFonts w:ascii="UN-Abhaya" w:hAnsi="UN-Abhaya" w:cs="UN-Abhaya" w:hint="cs"/>
          <w:sz w:val="20"/>
          <w:szCs w:val="20"/>
          <w:cs/>
        </w:rPr>
        <w:t>ුය. දහවරක් දරුවන් වැදුවත් වරක් වැදූ එකියක මෙන් යොවුන් බව පහ නොවීම පවතී. මෙය වයස්කල්‍යාණයයි.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මවුපියෝ බමුණන් එක්සියඅට දෙනෙකුන් කැ</w:t>
      </w:r>
      <w:r>
        <w:rPr>
          <w:rFonts w:ascii="UN-Abhaya" w:hAnsi="UN-Abhaya" w:cs="UN-Abhaya"/>
          <w:sz w:val="20"/>
          <w:szCs w:val="20"/>
          <w:cs/>
        </w:rPr>
        <w:t>ඳ</w:t>
      </w:r>
      <w:r>
        <w:rPr>
          <w:rFonts w:ascii="UN-Abhaya" w:hAnsi="UN-Abhaya" w:cs="UN-Abhaya" w:hint="cs"/>
          <w:sz w:val="20"/>
          <w:szCs w:val="20"/>
          <w:cs/>
        </w:rPr>
        <w:t>වා කවාපොවා පංචකල්‍යාණයෙන්</w:t>
      </w:r>
      <w:r w:rsidR="003519F1">
        <w:rPr>
          <w:rFonts w:ascii="UN-Abhaya" w:hAnsi="UN-Abhaya" w:cs="UN-Abhaya" w:hint="cs"/>
          <w:sz w:val="20"/>
          <w:szCs w:val="20"/>
          <w:cs/>
        </w:rPr>
        <w:t xml:space="preserve"> </w:t>
      </w:r>
      <w:r>
        <w:rPr>
          <w:rFonts w:ascii="UN-Abhaya" w:hAnsi="UN-Abhaya" w:cs="UN-Abhaya" w:hint="cs"/>
          <w:sz w:val="20"/>
          <w:szCs w:val="20"/>
          <w:cs/>
        </w:rPr>
        <w:t xml:space="preserve">යුත් ස්ත්‍රීන් ඇද්දැයි විමසූහ. එසේය ඇත. </w:t>
      </w:r>
      <w:r>
        <w:rPr>
          <w:rFonts w:ascii="UN-Abhaya" w:hAnsi="UN-Abhaya" w:cs="UN-Abhaya" w:hint="cs"/>
          <w:sz w:val="20"/>
          <w:szCs w:val="20"/>
          <w:cs/>
        </w:rPr>
        <w:lastRenderedPageBreak/>
        <w:t>එසේනම් එබ</w:t>
      </w:r>
      <w:r>
        <w:rPr>
          <w:rFonts w:ascii="UN-Abhaya" w:hAnsi="UN-Abhaya" w:cs="UN-Abhaya"/>
          <w:sz w:val="20"/>
          <w:szCs w:val="20"/>
          <w:cs/>
        </w:rPr>
        <w:t>ඳ</w:t>
      </w:r>
      <w:r>
        <w:rPr>
          <w:rFonts w:ascii="UN-Abhaya" w:hAnsi="UN-Abhaya" w:cs="UN-Abhaya" w:hint="cs"/>
          <w:sz w:val="20"/>
          <w:szCs w:val="20"/>
          <w:cs/>
        </w:rPr>
        <w:t>ු දැරියක් සෙවීමට අටදෙනෙක් යවයි. බොහෝ මිලමුදල් දී මෙය ඉටුකර ආපසු ඔබ වෙනුවෙන් කළයුතු දෙය දනිමු. යන්න ගොස් මෙබ</w:t>
      </w:r>
      <w:r>
        <w:rPr>
          <w:rFonts w:ascii="UN-Abhaya" w:hAnsi="UN-Abhaya" w:cs="UN-Abhaya"/>
          <w:sz w:val="20"/>
          <w:szCs w:val="20"/>
          <w:cs/>
        </w:rPr>
        <w:t>ඳ</w:t>
      </w:r>
      <w:r>
        <w:rPr>
          <w:rFonts w:ascii="UN-Abhaya" w:hAnsi="UN-Abhaya" w:cs="UN-Abhaya" w:hint="cs"/>
          <w:sz w:val="20"/>
          <w:szCs w:val="20"/>
          <w:cs/>
        </w:rPr>
        <w:t>ු දැරියක් සොයන්න. හමුවූ පසු මෙය පළ</w:t>
      </w:r>
      <w:r>
        <w:rPr>
          <w:rFonts w:ascii="UN-Abhaya" w:hAnsi="UN-Abhaya" w:cs="UN-Abhaya"/>
          <w:sz w:val="20"/>
          <w:szCs w:val="20"/>
          <w:cs/>
        </w:rPr>
        <w:t>ඳ</w:t>
      </w:r>
      <w:r>
        <w:rPr>
          <w:rFonts w:ascii="UN-Abhaya" w:hAnsi="UN-Abhaya" w:cs="UN-Abhaya" w:hint="cs"/>
          <w:sz w:val="20"/>
          <w:szCs w:val="20"/>
          <w:cs/>
        </w:rPr>
        <w:t>වන්නැයි ලක්ෂයක් අගනා ස්වර්ණමය මාලයක් දී පිටත්කර හැරියාහ. ඔවුහු විශාල නගරවලට ගොස් සොයන්නාහු පංචකල්‍යාණයෙන් සමන්විත දැරියක් නොදැක නැවතී ආපසු එනවිට සියල්ලන් එළියට අවුත් විනෝදවන නැකැත් ඇති දිනයක සාකේතයට පැමිණ අද අපසතු කටයුත්ත සම්පූර්ණවිය හැකියයි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නගරයෙහි වසරක් පාසා විවටනක්ඛත්ත (සියල්ලන් එළියට අවුත් ප්‍රීතිවන නැකතක්) නම් නැකත්කෙළිදිනයක් වෙයි. එදින එළියට නොබසින පවුල්වල අයද පිරිවර සහිතව ගෙයින් නික්මී සිරුරු නොවසා පයින්ම නදීතෙරට යති. ක්ෂත්‍රිය මහාසාලාදීන්ගේ පුතුන්ද තමන්ට සමානජාතික එමෙන් කුලදැරියන් දැක මල්මාලා දමා (නියම කරගැනීම) එන්නෙමුයයි ඒ ඒ මාර්ග අයින්වල රැ</w:t>
      </w:r>
      <w:r>
        <w:rPr>
          <w:rFonts w:ascii="UN-Abhaya" w:hAnsi="UN-Abhaya" w:cs="UN-Abhaya"/>
          <w:sz w:val="20"/>
          <w:szCs w:val="20"/>
          <w:cs/>
        </w:rPr>
        <w:t>ඳ</w:t>
      </w:r>
      <w:r>
        <w:rPr>
          <w:rFonts w:ascii="UN-Abhaya" w:hAnsi="UN-Abhaya" w:cs="UN-Abhaya" w:hint="cs"/>
          <w:sz w:val="20"/>
          <w:szCs w:val="20"/>
          <w:cs/>
        </w:rPr>
        <w:t>ී සිටිති. ඒ බමුණෝත් ගංඉවුරේ එක් ශාලාවක 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පසළොස් හැවිරිදි විශාඛාවත් සව්බරණින් සැරසී පන්සීයක් කුමාරිකාවන් සමග ග</w:t>
      </w:r>
      <w:r>
        <w:rPr>
          <w:rFonts w:ascii="UN-Abhaya" w:hAnsi="UN-Abhaya" w:cs="UN-Abhaya"/>
          <w:sz w:val="20"/>
          <w:szCs w:val="20"/>
          <w:cs/>
        </w:rPr>
        <w:t>ඟ</w:t>
      </w:r>
      <w:r>
        <w:rPr>
          <w:rFonts w:ascii="UN-Abhaya" w:hAnsi="UN-Abhaya" w:cs="UN-Abhaya" w:hint="cs"/>
          <w:sz w:val="20"/>
          <w:szCs w:val="20"/>
          <w:cs/>
        </w:rPr>
        <w:t>ට ගොස් නහන්නෙමුයයි ඒ පෙදෙසට පැමිණියාහුය. එවිට මහ වර්ෂාවක් වැස්සේය. පන්සීයක් කුමරියෝ වේගයෙන් දුව අවුත් ශාලාවට පිවිසුණාහ. ඔවුන් දෙස බැලූ බමුණන්ට පංචකල්‍යාණයෙන් යුතු දැරියක් හමුනොවීය. විශාඛාවෝ ප්‍ර‍කෘති ගමනින්ම ශාලාවට පිවිසියාය. වස්ත්‍රාභරණ තෙමී තිබිණි. බමුණෝ ඇයගේ කල්‍යාණ ලකුණු හතරක් දැක දන්ත කල්‍යාණය දැකගනු පිණිස, අලසගති ඇති මේ අපේ දුවණිය ලබන සැමියා නම් කැ</w:t>
      </w:r>
      <w:r>
        <w:rPr>
          <w:rFonts w:ascii="UN-Abhaya" w:hAnsi="UN-Abhaya" w:cs="UN-Abhaya"/>
          <w:sz w:val="20"/>
          <w:szCs w:val="20"/>
          <w:cs/>
        </w:rPr>
        <w:t>ඳ</w:t>
      </w:r>
      <w:r>
        <w:rPr>
          <w:rFonts w:ascii="UN-Abhaya" w:hAnsi="UN-Abhaya" w:cs="UN-Abhaya" w:hint="cs"/>
          <w:sz w:val="20"/>
          <w:szCs w:val="20"/>
          <w:cs/>
        </w:rPr>
        <w:t xml:space="preserve"> ටිකක්වත් නොලබන්නෙකු වියහැකිය ආදි වශයෙන් ඔවුනොවුන් කථාබහ කළහ. ඉන්පසු විශාඛාව ඔවුන් අමතා, ඔබලා කුමක් කියන්නහුදැයි ඇසුවාය. ඔවුහු කළ කථාව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හ</w:t>
      </w:r>
      <w:r>
        <w:rPr>
          <w:rFonts w:ascii="UN-Abhaya" w:hAnsi="UN-Abhaya" w:cs="UN-Abhaya"/>
          <w:sz w:val="20"/>
          <w:szCs w:val="20"/>
          <w:cs/>
        </w:rPr>
        <w:t>ඬ</w:t>
      </w:r>
      <w:r>
        <w:rPr>
          <w:rFonts w:ascii="UN-Abhaya" w:hAnsi="UN-Abhaya" w:cs="UN-Abhaya" w:hint="cs"/>
          <w:sz w:val="20"/>
          <w:szCs w:val="20"/>
          <w:cs/>
        </w:rPr>
        <w:t xml:space="preserve"> මිහිරිය. කංසතාලයකින් මෙන් හ</w:t>
      </w:r>
      <w:r>
        <w:rPr>
          <w:rFonts w:ascii="UN-Abhaya" w:hAnsi="UN-Abhaya" w:cs="UN-Abhaya"/>
          <w:sz w:val="20"/>
          <w:szCs w:val="20"/>
          <w:cs/>
        </w:rPr>
        <w:t>ඬ</w:t>
      </w:r>
      <w:r>
        <w:rPr>
          <w:rFonts w:ascii="UN-Abhaya" w:hAnsi="UN-Abhaya" w:cs="UN-Abhaya" w:hint="cs"/>
          <w:sz w:val="20"/>
          <w:szCs w:val="20"/>
          <w:cs/>
        </w:rPr>
        <w:t xml:space="preserve"> නිකුත්වී යයි. නැවත ඇය මිහිරි හ</w:t>
      </w:r>
      <w:r>
        <w:rPr>
          <w:rFonts w:ascii="UN-Abhaya" w:hAnsi="UN-Abhaya" w:cs="UN-Abhaya"/>
          <w:sz w:val="20"/>
          <w:szCs w:val="20"/>
          <w:cs/>
        </w:rPr>
        <w:t>ඬ</w:t>
      </w:r>
      <w:r>
        <w:rPr>
          <w:rFonts w:ascii="UN-Abhaya" w:hAnsi="UN-Abhaya" w:cs="UN-Abhaya" w:hint="cs"/>
          <w:sz w:val="20"/>
          <w:szCs w:val="20"/>
          <w:cs/>
        </w:rPr>
        <w:t xml:space="preserve">ින්ම ඔබ කියන්නේ කුමක්දැයි නැවතත් විචාළාය. එය ඔවුහු කියා සිටිකල කුමක් නිසා එසේ කියවුදැයි ඇසුවාය. ඔබේ පිරිවර ස්ත්‍රීහු වස්ත්‍රාලංකාර තෙමා නොගෙන වේගයෙන් ශාලාවට පැමිණියාහුය. ඔබට මේ කෙටිදුරවත් වේගයෙන් එන්ට නොහැකිවී වස්ත්‍රාභරණ තෙමාගෙන ආවෙහිය. එහෙයින් අපි ඒ ගැන කථා කෙළෙමු. දරුවනි, එසේ නොකියව්. මා මොවුන්ගේ භාරකරුය. මේ කරුණු ගැන සලකා ජවයෙන් නාවෙමියි කීවාය. මෑණියනි ඒ කුමක් නිසාද? දරුවනි, සතර දෙනෙකුගේ දුවමන නොහොබනේය. තවද කරුණක් ඇත. මෑණියනි, කවර නම් සතරදෙනාගේ </w:t>
      </w:r>
      <w:r>
        <w:rPr>
          <w:rFonts w:ascii="UN-Abhaya" w:hAnsi="UN-Abhaya" w:cs="UN-Abhaya" w:hint="cs"/>
          <w:sz w:val="20"/>
          <w:szCs w:val="20"/>
          <w:cs/>
        </w:rPr>
        <w:lastRenderedPageBreak/>
        <w:t>දුවයෑම නොහොබීද? දරුවනි, අභිෂේක ලැබූ රජවරු සව්බරණින් සැරසී අමුඩයක් ගසාගෙන රාජාංගනයෙහි දිවීම නොහොබී. මේ මහරජ ගොවියකු මෙන් දුවයි කියා දුටුදුටුවන්ගේ නින්දා අපහාස ලබයි. එනිසා රජු සෙමින් යන විට හොබණේය. රජුගේ මගුල්ඇතාද අලංකාර ලෙස සැරසුණේ දුවමින් යන ගමන නොහොබී. ඇත් ගමනින් යන විටම හොබී. පැවිද්දාගේද දුවමින් වේගයෙන් යන ගමන නොහොබී. මේ ශ්‍ර‍මණයා ගිහියකු වගේ දුවන්නේ ඇයිදැයි ගර්හා ලබයි. සාමාන්‍ය ගමනම පැවිද්දාට හොබණේය. දුවන ස්ත්‍රියද ශෝභමාන නොවෙයි. ඇයි, මේ ස්ත්‍රිය පිරිමියෙකු මෙන් දුවන්නීයයි ගර්හා කටයුතුවේ. මේ සිවුදෙනා දුවනවිට නොහොබී.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මෑණියනි, එය අපි පිළිගනිමු. තවත් කාරණා ඇද්දැයි බමුණෝ ඇසූහ. එසේය දරුවනි, මවුපියෝ දුවගේ අ</w:t>
      </w:r>
      <w:r>
        <w:rPr>
          <w:rFonts w:ascii="UN-Abhaya" w:hAnsi="UN-Abhaya" w:cs="UN-Abhaya"/>
          <w:sz w:val="20"/>
          <w:szCs w:val="20"/>
          <w:cs/>
        </w:rPr>
        <w:t>ඟ</w:t>
      </w:r>
      <w:r>
        <w:rPr>
          <w:rFonts w:ascii="UN-Abhaya" w:hAnsi="UN-Abhaya" w:cs="UN-Abhaya" w:hint="cs"/>
          <w:sz w:val="20"/>
          <w:szCs w:val="20"/>
          <w:cs/>
        </w:rPr>
        <w:t>පස</w:t>
      </w:r>
      <w:r>
        <w:rPr>
          <w:rFonts w:ascii="UN-Abhaya" w:hAnsi="UN-Abhaya" w:cs="UN-Abhaya"/>
          <w:sz w:val="20"/>
          <w:szCs w:val="20"/>
          <w:cs/>
        </w:rPr>
        <w:t>ඟ</w:t>
      </w:r>
      <w:r>
        <w:rPr>
          <w:rFonts w:ascii="UN-Abhaya" w:hAnsi="UN-Abhaya" w:cs="UN-Abhaya" w:hint="cs"/>
          <w:sz w:val="20"/>
          <w:szCs w:val="20"/>
          <w:cs/>
        </w:rPr>
        <w:t xml:space="preserve"> සකස්කොට පෝෂණය කරත්. අප වනාහි විකිණීමට ඇති භාණ්ඩ මෙනි. අප පෝෂණය කරන්නේ වෙනත් පවුල්වලට යැවීම ස</w:t>
      </w:r>
      <w:r>
        <w:rPr>
          <w:rFonts w:ascii="UN-Abhaya" w:hAnsi="UN-Abhaya" w:cs="UN-Abhaya"/>
          <w:sz w:val="20"/>
          <w:szCs w:val="20"/>
          <w:cs/>
        </w:rPr>
        <w:t>ඳ</w:t>
      </w:r>
      <w:r>
        <w:rPr>
          <w:rFonts w:ascii="UN-Abhaya" w:hAnsi="UN-Abhaya" w:cs="UN-Abhaya" w:hint="cs"/>
          <w:sz w:val="20"/>
          <w:szCs w:val="20"/>
          <w:cs/>
        </w:rPr>
        <w:t>හාය. ඉතින් දුවනවිට රෙදිකෙළවර හෝ පෑගී බිම වැටුණොත් අත්පා කැඩීබි</w:t>
      </w:r>
      <w:r>
        <w:rPr>
          <w:rFonts w:ascii="UN-Abhaya" w:hAnsi="UN-Abhaya" w:cs="UN-Abhaya"/>
          <w:sz w:val="20"/>
          <w:szCs w:val="20"/>
          <w:cs/>
        </w:rPr>
        <w:t>ඳ</w:t>
      </w:r>
      <w:r>
        <w:rPr>
          <w:rFonts w:ascii="UN-Abhaya" w:hAnsi="UN-Abhaya" w:cs="UN-Abhaya" w:hint="cs"/>
          <w:sz w:val="20"/>
          <w:szCs w:val="20"/>
          <w:cs/>
        </w:rPr>
        <w:t>ී යාහැකිය. එසේ වුවහොත් සිය ගෙදරම නැවතීමට සිදුවේ. අ</w:t>
      </w:r>
      <w:r>
        <w:rPr>
          <w:rFonts w:ascii="UN-Abhaya" w:hAnsi="UN-Abhaya" w:cs="UN-Abhaya"/>
          <w:sz w:val="20"/>
          <w:szCs w:val="20"/>
          <w:cs/>
        </w:rPr>
        <w:t>ඳ</w:t>
      </w:r>
      <w:r>
        <w:rPr>
          <w:rFonts w:ascii="UN-Abhaya" w:hAnsi="UN-Abhaya" w:cs="UN-Abhaya" w:hint="cs"/>
          <w:sz w:val="20"/>
          <w:szCs w:val="20"/>
          <w:cs/>
        </w:rPr>
        <w:t>ිනපළ</w:t>
      </w:r>
      <w:r>
        <w:rPr>
          <w:rFonts w:ascii="UN-Abhaya" w:hAnsi="UN-Abhaya" w:cs="UN-Abhaya"/>
          <w:sz w:val="20"/>
          <w:szCs w:val="20"/>
          <w:cs/>
        </w:rPr>
        <w:t>ඳ</w:t>
      </w:r>
      <w:r>
        <w:rPr>
          <w:rFonts w:ascii="UN-Abhaya" w:hAnsi="UN-Abhaya" w:cs="UN-Abhaya" w:hint="cs"/>
          <w:sz w:val="20"/>
          <w:szCs w:val="20"/>
          <w:cs/>
        </w:rPr>
        <w:t>ින දේ තෙමුණත් වියළීයයි. දරුවනි, මේ ආදි කරුණු සලකා නොදිව්වෙමියි කීවාය. බමුණෝ ඈ කථා කරන අතරතුර දන්ත සම්පත්තිය දැක මෙබ‍</w:t>
      </w:r>
      <w:r>
        <w:rPr>
          <w:rFonts w:ascii="UN-Abhaya" w:hAnsi="UN-Abhaya" w:cs="UN-Abhaya"/>
          <w:sz w:val="20"/>
          <w:szCs w:val="20"/>
          <w:cs/>
        </w:rPr>
        <w:t>ඳ</w:t>
      </w:r>
      <w:r>
        <w:rPr>
          <w:rFonts w:ascii="UN-Abhaya" w:hAnsi="UN-Abhaya" w:cs="UN-Abhaya" w:hint="cs"/>
          <w:sz w:val="20"/>
          <w:szCs w:val="20"/>
          <w:cs/>
        </w:rPr>
        <w:t>ු දන්තකල්‍යාණයක් අපි මීට පෙර දැක නැතැයි ඈට සාධුකාර දී මෑණියනි, ඔබටම මෙය සුදුසුවන්නේයයි කියා ගෙනගිය රන්මාලය පැළ</w:t>
      </w:r>
      <w:r>
        <w:rPr>
          <w:rFonts w:ascii="UN-Abhaya" w:hAnsi="UN-Abhaya" w:cs="UN-Abhaya"/>
          <w:sz w:val="20"/>
          <w:szCs w:val="20"/>
          <w:cs/>
        </w:rPr>
        <w:t>ඳ</w:t>
      </w:r>
      <w:r>
        <w:rPr>
          <w:rFonts w:ascii="UN-Abhaya" w:hAnsi="UN-Abhaya" w:cs="UN-Abhaya" w:hint="cs"/>
          <w:sz w:val="20"/>
          <w:szCs w:val="20"/>
          <w:cs/>
        </w:rPr>
        <w:t>වූවාහුය.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ඈ, ඔබ කවර නුවරක සිට ආවාහුදැයි ඇසුවාය. මෑණියනි, සැවැත්නුවර සිටයි. කවර සිටුපවුලෙන්ද. මෑණියනි, මිගාරසිටු කුලයෙනි. එහි ප්‍ර‍ධාන ආර්යපුත්‍ර‍යා කවරෙක්ද? මෑණියනි, පුණ්ණවඩ්ඪන කුමරායි. ඈ තමාට සමාන කුලයකියි පිළිගෙන පියාට, අපට රථයක් එවන්නැයි හසුනක් යැව්වාය. ඈ එනවිට පයින් ආ නමුත් මාලය පැළ</w:t>
      </w:r>
      <w:r>
        <w:rPr>
          <w:rFonts w:ascii="UN-Abhaya" w:hAnsi="UN-Abhaya" w:cs="UN-Abhaya"/>
          <w:sz w:val="20"/>
          <w:szCs w:val="20"/>
          <w:cs/>
        </w:rPr>
        <w:t>ඳ</w:t>
      </w:r>
      <w:r>
        <w:rPr>
          <w:rFonts w:ascii="UN-Abhaya" w:hAnsi="UN-Abhaya" w:cs="UN-Abhaya" w:hint="cs"/>
          <w:sz w:val="20"/>
          <w:szCs w:val="20"/>
          <w:cs/>
        </w:rPr>
        <w:t>ූ වේලාවේ පටන් එසේ යාමට නුපුළුවන. ඉසුරුමත් කාන්තාවෝ රථාදියෙන්ම යෙති. සෙස්සෝ ප්‍ර‍කෘති යානයකට හෝ නැගී යෙති. කුඩයක් හෝ තල්අත්තක් හෝ ඉසලා ගනිති. එසේ නැතිවිට ඇ</w:t>
      </w:r>
      <w:r>
        <w:rPr>
          <w:rFonts w:ascii="UN-Abhaya" w:hAnsi="UN-Abhaya" w:cs="UN-Abhaya"/>
          <w:sz w:val="20"/>
          <w:szCs w:val="20"/>
          <w:cs/>
        </w:rPr>
        <w:t>ඳ</w:t>
      </w:r>
      <w:r>
        <w:rPr>
          <w:rFonts w:ascii="UN-Abhaya" w:hAnsi="UN-Abhaya" w:cs="UN-Abhaya" w:hint="cs"/>
          <w:sz w:val="20"/>
          <w:szCs w:val="20"/>
          <w:cs/>
        </w:rPr>
        <w:t>ි රෙද්දෙන් වාටියක් හෝ ඉරා දසරුවෙහි ලා ගනිති. ඇගේ පියා රිය පන්සීයක් එවීය. ඈ සපිරිවරින් රියට නැගී ගියාය. බමුණෝද එක්ව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සිටුවරයා ඔවුන්ගෙන් කොහි සිට ආවාහුදැයි ඇසීය. මහාසිටුතුමනි, සැවැත්නුවර සිටයි. නුඹලාගේ සිටුවරයා කිනම්ද? මිගාර නම් සිටුහුයි. ඔහුගේ පුතාගේ නම කුමක්ද, පුණ්ණවඩ්ඪන නම් කුමරායි. කෙතෙක් ධනවත්ද? මහාසිටුතුමනි, සතළිස් කෝටියකි. ධනය නම් අපේ </w:t>
      </w:r>
      <w:r>
        <w:rPr>
          <w:rFonts w:ascii="UN-Abhaya" w:hAnsi="UN-Abhaya" w:cs="UN-Abhaya" w:hint="cs"/>
          <w:sz w:val="20"/>
          <w:szCs w:val="20"/>
          <w:cs/>
        </w:rPr>
        <w:lastRenderedPageBreak/>
        <w:t>ධනය හා සස</w:t>
      </w:r>
      <w:r>
        <w:rPr>
          <w:rFonts w:ascii="UN-Abhaya" w:hAnsi="UN-Abhaya" w:cs="UN-Abhaya"/>
          <w:sz w:val="20"/>
          <w:szCs w:val="20"/>
          <w:cs/>
        </w:rPr>
        <w:t>ඳ</w:t>
      </w:r>
      <w:r>
        <w:rPr>
          <w:rFonts w:ascii="UN-Abhaya" w:hAnsi="UN-Abhaya" w:cs="UN-Abhaya" w:hint="cs"/>
          <w:sz w:val="20"/>
          <w:szCs w:val="20"/>
          <w:cs/>
        </w:rPr>
        <w:t>න විට කාකණිකයක් (පහෙන් දෙකක්) පමණය. රන්මාලයකුත් දී ඇති හෙයින් එයිනුත් දැරියට ආරක්ෂාවක් ලැබෙන නිසා වෙනත් ධනයක් නැතත් ප්‍ර‍මාණවත් වේයයි ඉවසා සිටියේය. හෙතෙම ඔවුන්ට සත්කාර කොට දවසක් දෙකක් නවත්වාගෙන සිට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සැවැත්නුවරට ගොස් අප විසින් දැරියක් සොයා ගත්තෙමුයයි මිගාර සිටුවරයාට දන්වා සිටියහ. සිටුවරයා ඔවුන්ගෙන්, ඒ කාගේ දුවකදැයි ඇසුවේය. ධනංජය සිටුවරයාගේය. ඔහු මහාකුලයකින් මට දැරියක් ලැබිණි. වහාම ඈ ගෙන්වා ගතයුතුයයි එහි යෑම ස</w:t>
      </w:r>
      <w:r>
        <w:rPr>
          <w:rFonts w:ascii="UN-Abhaya" w:hAnsi="UN-Abhaya" w:cs="UN-Abhaya"/>
          <w:sz w:val="20"/>
          <w:szCs w:val="20"/>
          <w:cs/>
        </w:rPr>
        <w:t>ඳ</w:t>
      </w:r>
      <w:r>
        <w:rPr>
          <w:rFonts w:ascii="UN-Abhaya" w:hAnsi="UN-Abhaya" w:cs="UN-Abhaya" w:hint="cs"/>
          <w:sz w:val="20"/>
          <w:szCs w:val="20"/>
          <w:cs/>
        </w:rPr>
        <w:t>හා රජුට දන්වා සිටියේය. රජු මෙය මහකුලයකි. මාවිසින් බිම්බිසාර ළ</w:t>
      </w:r>
      <w:r>
        <w:rPr>
          <w:rFonts w:ascii="UN-Abhaya" w:hAnsi="UN-Abhaya" w:cs="UN-Abhaya"/>
          <w:sz w:val="20"/>
          <w:szCs w:val="20"/>
          <w:cs/>
        </w:rPr>
        <w:t>ඟ</w:t>
      </w:r>
      <w:r>
        <w:rPr>
          <w:rFonts w:ascii="UN-Abhaya" w:hAnsi="UN-Abhaya" w:cs="UN-Abhaya" w:hint="cs"/>
          <w:sz w:val="20"/>
          <w:szCs w:val="20"/>
          <w:cs/>
        </w:rPr>
        <w:t>ට ගෙනවුත් සාකේතයෙහි නවත්වන ලදි. ඔහුට සම්මාන කළයුතුයයි මමත් ඒ ගමනට එන්නෙමියි කීවේය. හෙතෙම යහපති දේවයිනියි කියා ධනංජය සිටුවරයා වෙත, මා එන විට මහත් බලකායක් සමග රජතුමාත් එන්නේය. මෙතරම් පිරිසකට අවශ්‍ය කටයුතු සංවිධාන කිරීමට හැකිද නොහැකිදැයි අසා හසුනක් යැවීය. ධනංජය, ඉදින් රජවරු දසදෙනෙක් ආවත් කමක් නැතැයි ප්‍ර‍තිහසුනක් එවීය. මිගාර සිටුහුත් ගෙවල්දොරවල් බලාගන්නා අය හැර සෙසු සියල්ලන් කැ</w:t>
      </w:r>
      <w:r>
        <w:rPr>
          <w:rFonts w:ascii="UN-Abhaya" w:hAnsi="UN-Abhaya" w:cs="UN-Abhaya"/>
          <w:sz w:val="20"/>
          <w:szCs w:val="20"/>
          <w:cs/>
        </w:rPr>
        <w:t>ඳ</w:t>
      </w:r>
      <w:r>
        <w:rPr>
          <w:rFonts w:ascii="UN-Abhaya" w:hAnsi="UN-Abhaya" w:cs="UN-Abhaya" w:hint="cs"/>
          <w:sz w:val="20"/>
          <w:szCs w:val="20"/>
          <w:cs/>
        </w:rPr>
        <w:t>වාගෙන සාකේත නුවරට අඩයොදුනක් පමණ තැන් තබා අපි ආවෙමුයයි හසුනක් යැවීය.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ධනංජය සිටු බොහෝ පණිවුඩ කරුවන් හා පුද ප</w:t>
      </w:r>
      <w:r>
        <w:rPr>
          <w:rFonts w:ascii="UN-Abhaya" w:hAnsi="UN-Abhaya" w:cs="UN-Abhaya"/>
          <w:sz w:val="20"/>
          <w:szCs w:val="20"/>
          <w:cs/>
        </w:rPr>
        <w:t>ඬ</w:t>
      </w:r>
      <w:r>
        <w:rPr>
          <w:rFonts w:ascii="UN-Abhaya" w:hAnsi="UN-Abhaya" w:cs="UN-Abhaya" w:hint="cs"/>
          <w:sz w:val="20"/>
          <w:szCs w:val="20"/>
          <w:cs/>
        </w:rPr>
        <w:t>ුරු යවා දුව සමග - දුව, තොපගේ මයිලණුවෝ කොසොල්රජුත් සමග ආවෝය. ඔහුට  කිනම් ගෙයක් පිළියෙල කරමුද, රජුන්ට කිනම් ගෙයද, යුවරජාදීන්ට කිනම් ගෙවල්දැයි ඇසුවේය. සිටුදුව නුවණැතිය. වජ්‍රාග්‍ර‍යක් වැනි තියුණු බුද්ධියෙන් යුතුය. කප්ලක්ෂයක පටන් කළ ප්‍රාර්ථනා ඇත්තීය. පෙරුම් පුරා ඇති ඕතොමෝ මගේ මාමාට අසවල් ගෙයද, රජුන්ට අසවල් ගෙයද, උපරාජාදීන්ට අසවල් ගෙවල්යයිද නියමකොට සංවිධානය කරවා දැසිදස්කම්කරුවන් කැ</w:t>
      </w:r>
      <w:r>
        <w:rPr>
          <w:rFonts w:ascii="UN-Abhaya" w:hAnsi="UN-Abhaya" w:cs="UN-Abhaya"/>
          <w:sz w:val="20"/>
          <w:szCs w:val="20"/>
          <w:cs/>
        </w:rPr>
        <w:t>ඳ</w:t>
      </w:r>
      <w:r>
        <w:rPr>
          <w:rFonts w:ascii="UN-Abhaya" w:hAnsi="UN-Abhaya" w:cs="UN-Abhaya" w:hint="cs"/>
          <w:sz w:val="20"/>
          <w:szCs w:val="20"/>
          <w:cs/>
        </w:rPr>
        <w:t>වා රජුන් වෙනුවෙන් මේ දේ කරව්, උපරාජාදීන්ට මේ දේයයි වැඩෙහි යොදවා, ඇත්අස් ආදීහු තෙපිම පෝෂණය කරව්, එවිට අසුන් ඇතුන් බ</w:t>
      </w:r>
      <w:r>
        <w:rPr>
          <w:rFonts w:ascii="UN-Abhaya" w:hAnsi="UN-Abhaya" w:cs="UN-Abhaya"/>
          <w:sz w:val="20"/>
          <w:szCs w:val="20"/>
          <w:cs/>
        </w:rPr>
        <w:t>ඳ</w:t>
      </w:r>
      <w:r>
        <w:rPr>
          <w:rFonts w:ascii="UN-Abhaya" w:hAnsi="UN-Abhaya" w:cs="UN-Abhaya" w:hint="cs"/>
          <w:sz w:val="20"/>
          <w:szCs w:val="20"/>
          <w:cs/>
        </w:rPr>
        <w:t>ිනා අයද අවුත් මගුල්සැණකෙළියට සහභාගීවනු ඇතියි ඒ ලෙස සියල්ල සංවිධාන කළාය. එලෙසින් කරනලද්දේ කුමක් නිසාදයත්, අපි විශාඛාවගේ මංගල්‍යස්ථානයට ගොස් කිසිවක් නොලැබීමු. ඇතුන් අසුන් බලාගනිමින් සිටියෙමුයි කිසිවකුටත් කථාකිරීමට ඉඩ නොලබාදීම ස</w:t>
      </w:r>
      <w:r>
        <w:rPr>
          <w:rFonts w:ascii="UN-Abhaya" w:hAnsi="UN-Abhaya" w:cs="UN-Abhaya"/>
          <w:sz w:val="20"/>
          <w:szCs w:val="20"/>
          <w:cs/>
        </w:rPr>
        <w:t>ඳ</w:t>
      </w:r>
      <w:r>
        <w:rPr>
          <w:rFonts w:ascii="UN-Abhaya" w:hAnsi="UN-Abhaya" w:cs="UN-Abhaya" w:hint="cs"/>
          <w:sz w:val="20"/>
          <w:szCs w:val="20"/>
          <w:cs/>
        </w:rPr>
        <w:t xml:space="preserve">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විශාඛාවගේ පියා එදිනම පන්සීයක් රන්කරුවන් කැ</w:t>
      </w:r>
      <w:r>
        <w:rPr>
          <w:rFonts w:ascii="UN-Abhaya" w:hAnsi="UN-Abhaya" w:cs="UN-Abhaya"/>
          <w:sz w:val="20"/>
          <w:szCs w:val="20"/>
          <w:cs/>
        </w:rPr>
        <w:t>ඳ</w:t>
      </w:r>
      <w:r>
        <w:rPr>
          <w:rFonts w:ascii="UN-Abhaya" w:hAnsi="UN-Abhaya" w:cs="UN-Abhaya" w:hint="cs"/>
          <w:sz w:val="20"/>
          <w:szCs w:val="20"/>
          <w:cs/>
        </w:rPr>
        <w:t>වා මගේ දුවණියට මහලියපළ</w:t>
      </w:r>
      <w:r>
        <w:rPr>
          <w:rFonts w:ascii="UN-Abhaya" w:hAnsi="UN-Abhaya" w:cs="UN-Abhaya"/>
          <w:sz w:val="20"/>
          <w:szCs w:val="20"/>
          <w:cs/>
        </w:rPr>
        <w:t>ඳ</w:t>
      </w:r>
      <w:r>
        <w:rPr>
          <w:rFonts w:ascii="UN-Abhaya" w:hAnsi="UN-Abhaya" w:cs="UN-Abhaya" w:hint="cs"/>
          <w:sz w:val="20"/>
          <w:szCs w:val="20"/>
          <w:cs/>
        </w:rPr>
        <w:t xml:space="preserve">නාවක් කරව්යයි, ශුද්ධ රත්රන් කලං දහසක්ද, ඊට </w:t>
      </w:r>
      <w:r>
        <w:rPr>
          <w:rFonts w:ascii="UN-Abhaya" w:hAnsi="UN-Abhaya" w:cs="UN-Abhaya" w:hint="cs"/>
          <w:sz w:val="20"/>
          <w:szCs w:val="20"/>
          <w:cs/>
        </w:rPr>
        <w:lastRenderedPageBreak/>
        <w:t>අදාළ රිදී මුතු පබළු වජ්‍ර‍ ආදියද දෙවීය. රජු කීපදිනක් ගතකොට ධනංජය සිටුවරයාට මෙබ</w:t>
      </w:r>
      <w:r>
        <w:rPr>
          <w:rFonts w:ascii="UN-Abhaya" w:hAnsi="UN-Abhaya" w:cs="UN-Abhaya"/>
          <w:sz w:val="20"/>
          <w:szCs w:val="20"/>
          <w:cs/>
        </w:rPr>
        <w:t>ඳ</w:t>
      </w:r>
      <w:r>
        <w:rPr>
          <w:rFonts w:ascii="UN-Abhaya" w:hAnsi="UN-Abhaya" w:cs="UN-Abhaya" w:hint="cs"/>
          <w:sz w:val="20"/>
          <w:szCs w:val="20"/>
          <w:cs/>
        </w:rPr>
        <w:t>ු හසුනක් යැවීය. සිටාණනි, ඔබට අප පෝෂණය කිරීමත් අපහසුවකි. දැරිය කැ</w:t>
      </w:r>
      <w:r>
        <w:rPr>
          <w:rFonts w:ascii="UN-Abhaya" w:hAnsi="UN-Abhaya" w:cs="UN-Abhaya"/>
          <w:sz w:val="20"/>
          <w:szCs w:val="20"/>
          <w:cs/>
        </w:rPr>
        <w:t>ඳ</w:t>
      </w:r>
      <w:r>
        <w:rPr>
          <w:rFonts w:ascii="UN-Abhaya" w:hAnsi="UN-Abhaya" w:cs="UN-Abhaya" w:hint="cs"/>
          <w:sz w:val="20"/>
          <w:szCs w:val="20"/>
          <w:cs/>
        </w:rPr>
        <w:t xml:space="preserve">වාගෙන යන දිනය දන්වා එවන්න.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සිටුවරයාත් රජුන්ට ලිපියක් යැවීය: මේ වැසිකාලයයි. සිවුමසක් ඇතුළත එහෙමෙහෙ ඇවිදීම අපහසුය. ඔබතුමාගේ බලකායට අවශ්‍ය ද සැපයීම මට භාරය. දේවයන්වහන්ස, එනිසා මා කියා එවන වේලාවෙහි යමු</w:t>
      </w:r>
      <w:r>
        <w:rPr>
          <w:rFonts w:ascii="UN-Abhaya" w:hAnsi="UN-Abhaya" w:cs="UN-Abhaya"/>
          <w:sz w:val="20"/>
          <w:szCs w:val="20"/>
          <w:cs/>
        </w:rPr>
        <w:t>’</w:t>
      </w:r>
      <w:r>
        <w:rPr>
          <w:rFonts w:ascii="UN-Abhaya" w:hAnsi="UN-Abhaya" w:cs="UN-Abhaya" w:hint="cs"/>
          <w:sz w:val="20"/>
          <w:szCs w:val="20"/>
          <w:cs/>
        </w:rPr>
        <w:t>ය කියායි. එතැන්පටන් මුළු සාකේත නගරය නිරන්තර නැකැත්කෙළියක් විය. රජුන් ඇතුළු සියල්ලන්ට මල්ග</w:t>
      </w:r>
      <w:r>
        <w:rPr>
          <w:rFonts w:ascii="UN-Abhaya" w:hAnsi="UN-Abhaya" w:cs="UN-Abhaya"/>
          <w:sz w:val="20"/>
          <w:szCs w:val="20"/>
          <w:cs/>
        </w:rPr>
        <w:t>ඳ</w:t>
      </w:r>
      <w:r>
        <w:rPr>
          <w:rFonts w:ascii="UN-Abhaya" w:hAnsi="UN-Abhaya" w:cs="UN-Abhaya" w:hint="cs"/>
          <w:sz w:val="20"/>
          <w:szCs w:val="20"/>
          <w:cs/>
        </w:rPr>
        <w:t>විලවුන් හා වස්ත්‍රාදිය පිළියෙලවී තිබිණි. ඒ සිය්ලලෝ මේ සිටුවරයා අපටම සැළකිලි කරයි. මේ අයුරින් දැන් තෙමසක් ඉක්ම ගියේය. මහලියපළි</w:t>
      </w:r>
      <w:r>
        <w:rPr>
          <w:rFonts w:ascii="UN-Abhaya" w:hAnsi="UN-Abhaya" w:cs="UN-Abhaya"/>
          <w:sz w:val="20"/>
          <w:szCs w:val="20"/>
          <w:cs/>
        </w:rPr>
        <w:t>ඳ</w:t>
      </w:r>
      <w:r>
        <w:rPr>
          <w:rFonts w:ascii="UN-Abhaya" w:hAnsi="UN-Abhaya" w:cs="UN-Abhaya" w:hint="cs"/>
          <w:sz w:val="20"/>
          <w:szCs w:val="20"/>
          <w:cs/>
        </w:rPr>
        <w:t>නාව මෙතෙක්ම නිමවා අවසන් නොවීය. කර්මාන්තය භාරකරුවෝ අවුත් සිටුවරයාට; අපට වෙනත් අවශ්‍ය දෙය්ක නම් නැත. බලකායට ආහාර පිසීමට අවශ්‍ය දර ප්‍ර‍මාණවත් නැතැයි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ඔවුන් අමතා, යම් මේ නගරයේ දිරාගිය ඇත්ශාලා, දිරූ ගෙවල් කඩා ඒ දර ගෙන ආහාර පිසව්යයි කීය. එසේ කළත් තවත් අඩමසකින්  පැමිණ දර නැතැයි දැන්වූහ. මේ කාලයේ දර සෙවීම අපහසුය. රෙදි ගබඩා හැර ගොරෝසු සළු රැගෙන වැටි වශයෙන් හදා තෙල්සැළිවල දමා තෙමා ආහාර පිසව්යයි නියෝග කෙළේය. ඔවුහු අඩමසක් එසේ කළහ. මෙසේ සිවුමසක් ගතවෙන විටත් පළ</w:t>
      </w:r>
      <w:r>
        <w:rPr>
          <w:rFonts w:ascii="UN-Abhaya" w:hAnsi="UN-Abhaya" w:cs="UN-Abhaya"/>
          <w:sz w:val="20"/>
          <w:szCs w:val="20"/>
          <w:cs/>
        </w:rPr>
        <w:t>ඳනාවේ වැඩ අවසන් 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w:t>
      </w:r>
      <w:r>
        <w:rPr>
          <w:rFonts w:ascii="UN-Abhaya" w:hAnsi="UN-Abhaya" w:cs="UN-Abhaya"/>
          <w:sz w:val="20"/>
          <w:szCs w:val="20"/>
          <w:cs/>
        </w:rPr>
        <w:t>ඳ</w:t>
      </w:r>
      <w:r>
        <w:rPr>
          <w:rFonts w:ascii="UN-Abhaya" w:hAnsi="UN-Abhaya" w:cs="UN-Abhaya" w:hint="cs"/>
          <w:sz w:val="20"/>
          <w:szCs w:val="20"/>
          <w:cs/>
        </w:rPr>
        <w:t>නාවේ නූල්වලින් කළයුතු තැන් රන්නූලෙන් කරනලදි. එය පැළ</w:t>
      </w:r>
      <w:r>
        <w:rPr>
          <w:rFonts w:ascii="UN-Abhaya" w:hAnsi="UN-Abhaya" w:cs="UN-Abhaya"/>
          <w:sz w:val="20"/>
          <w:szCs w:val="20"/>
          <w:cs/>
        </w:rPr>
        <w:t>ඳ</w:t>
      </w:r>
      <w:r>
        <w:rPr>
          <w:rFonts w:ascii="UN-Abhaya" w:hAnsi="UN-Abhaya" w:cs="UN-Abhaya" w:hint="cs"/>
          <w:sz w:val="20"/>
          <w:szCs w:val="20"/>
          <w:cs/>
        </w:rPr>
        <w:t>ිකල ඉස්මුදුනේ සිට පිටිපතුල දක්වා වැටෙයි. තැන්තැන්වල මුදුත් යොදා තිබිණි. රත්රන් ගැටද විය. ඒ කොකු ගන්වනපාස හෙවත් මළ රිදීය. මස්තක මුදුනේ එක් මුදුවකි. කන්සිළු දෙකෙළවර මුදු දෙකකි. ගළවළුව ළ</w:t>
      </w:r>
      <w:r>
        <w:rPr>
          <w:rFonts w:ascii="UN-Abhaya" w:hAnsi="UN-Abhaya" w:cs="UN-Abhaya"/>
          <w:sz w:val="20"/>
          <w:szCs w:val="20"/>
          <w:cs/>
        </w:rPr>
        <w:t>ඟ</w:t>
      </w:r>
      <w:r>
        <w:rPr>
          <w:rFonts w:ascii="UN-Abhaya" w:hAnsi="UN-Abhaya" w:cs="UN-Abhaya" w:hint="cs"/>
          <w:sz w:val="20"/>
          <w:szCs w:val="20"/>
          <w:cs/>
        </w:rPr>
        <w:t xml:space="preserve"> එක් මුද්දකි. දෙදසරුවේ මුදු දෙකකි. දෙවැලමිටදී දෙකකි. උකුළු දෙකෙළවර මුදු දෙකකි. ඒ ප්‍ර‍සාධනයේ මුදුනෙහි නටන මොනරෙකි. උගේ දකුණු පියාපතේ ස්වර්ණමය පියාපත් පන්සීයකි. වම් පියාපතේද පියාපත් පන්සීයකි. තුඩ පබළුමුවාය. ඇස් නීලමාණික්‍යමයය. ග්‍රීවයත් පිළත් නිල්මිණිමුවාය. තඹවන්තටු රන්මුවාය. පාස</w:t>
      </w:r>
      <w:r>
        <w:rPr>
          <w:rFonts w:ascii="UN-Abhaya" w:hAnsi="UN-Abhaya" w:cs="UN-Abhaya"/>
          <w:sz w:val="20"/>
          <w:szCs w:val="20"/>
          <w:cs/>
        </w:rPr>
        <w:t>ඟ</w:t>
      </w:r>
      <w:r>
        <w:rPr>
          <w:rFonts w:ascii="UN-Abhaya" w:hAnsi="UN-Abhaya" w:cs="UN-Abhaya" w:hint="cs"/>
          <w:sz w:val="20"/>
          <w:szCs w:val="20"/>
          <w:cs/>
        </w:rPr>
        <w:t>ලත් එසේමය. විශාඛාව ඒ ආභරණය පැළ</w:t>
      </w:r>
      <w:r>
        <w:rPr>
          <w:rFonts w:ascii="UN-Abhaya" w:hAnsi="UN-Abhaya" w:cs="UN-Abhaya"/>
          <w:sz w:val="20"/>
          <w:szCs w:val="20"/>
          <w:cs/>
        </w:rPr>
        <w:t>ඳ</w:t>
      </w:r>
      <w:r>
        <w:rPr>
          <w:rFonts w:ascii="UN-Abhaya" w:hAnsi="UN-Abhaya" w:cs="UN-Abhaya" w:hint="cs"/>
          <w:sz w:val="20"/>
          <w:szCs w:val="20"/>
          <w:cs/>
        </w:rPr>
        <w:t>ි කල පර්වතමුදුනක සිට නටන මොනරකුමෙන් දිස්විය. පියාපත් දහසක හ</w:t>
      </w:r>
      <w:r>
        <w:rPr>
          <w:rFonts w:ascii="UN-Abhaya" w:hAnsi="UN-Abhaya" w:cs="UN-Abhaya"/>
          <w:sz w:val="20"/>
          <w:szCs w:val="20"/>
          <w:cs/>
        </w:rPr>
        <w:t>ඬ</w:t>
      </w:r>
      <w:r>
        <w:rPr>
          <w:rFonts w:ascii="UN-Abhaya" w:hAnsi="UN-Abhaya" w:cs="UN-Abhaya" w:hint="cs"/>
          <w:sz w:val="20"/>
          <w:szCs w:val="20"/>
          <w:cs/>
        </w:rPr>
        <w:t xml:space="preserve"> දිව්‍යසංගීතයක් මෙන් හෝ පංචාංගිකතූර්ය නාදයක් මෙන් හෝ පැවතිණි. සමීඵයට පැමිණි කෙනෙක් පමණක් ඌ ජීවමාන මොනරකු නොවන බව දැනගත්හ. ඒ පළ</w:t>
      </w:r>
      <w:r>
        <w:rPr>
          <w:rFonts w:ascii="UN-Abhaya" w:hAnsi="UN-Abhaya" w:cs="UN-Abhaya"/>
          <w:sz w:val="20"/>
          <w:szCs w:val="20"/>
          <w:cs/>
        </w:rPr>
        <w:t>ඳ</w:t>
      </w:r>
      <w:r>
        <w:rPr>
          <w:rFonts w:ascii="UN-Abhaya" w:hAnsi="UN-Abhaya" w:cs="UN-Abhaya" w:hint="cs"/>
          <w:sz w:val="20"/>
          <w:szCs w:val="20"/>
          <w:cs/>
        </w:rPr>
        <w:t>නාව කෝටි නවයක් අගනේය. සෑදීමේ කුලිය පමණක් ලක්ෂයකි.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කිනම් කුශල හේතුවකින් ඈ මේ පළ</w:t>
      </w:r>
      <w:r>
        <w:rPr>
          <w:rFonts w:ascii="UN-Abhaya" w:hAnsi="UN-Abhaya" w:cs="UN-Abhaya"/>
          <w:sz w:val="20"/>
          <w:szCs w:val="20"/>
          <w:cs/>
        </w:rPr>
        <w:t>ඳ</w:t>
      </w:r>
      <w:r>
        <w:rPr>
          <w:rFonts w:ascii="UN-Abhaya" w:hAnsi="UN-Abhaya" w:cs="UN-Abhaya" w:hint="cs"/>
          <w:sz w:val="20"/>
          <w:szCs w:val="20"/>
          <w:cs/>
        </w:rPr>
        <w:t>නාව ලැබුවාද? ඈ කාශ්‍යප බුදුන්කල විසිදහසක් භික්ෂූන්ට චීවර ස</w:t>
      </w:r>
      <w:r>
        <w:rPr>
          <w:rFonts w:ascii="UN-Abhaya" w:hAnsi="UN-Abhaya" w:cs="UN-Abhaya"/>
          <w:sz w:val="20"/>
          <w:szCs w:val="20"/>
          <w:cs/>
        </w:rPr>
        <w:t>ඳ</w:t>
      </w:r>
      <w:r>
        <w:rPr>
          <w:rFonts w:ascii="UN-Abhaya" w:hAnsi="UN-Abhaya" w:cs="UN-Abhaya" w:hint="cs"/>
          <w:sz w:val="20"/>
          <w:szCs w:val="20"/>
          <w:cs/>
        </w:rPr>
        <w:t>හා රෙදි පූජාකොට නූල්ද ඉදිකටුද ප</w:t>
      </w:r>
      <w:r>
        <w:rPr>
          <w:rFonts w:ascii="UN-Abhaya" w:hAnsi="UN-Abhaya" w:cs="UN-Abhaya"/>
          <w:sz w:val="20"/>
          <w:szCs w:val="20"/>
          <w:cs/>
        </w:rPr>
        <w:t>ඬ</w:t>
      </w:r>
      <w:r>
        <w:rPr>
          <w:rFonts w:ascii="UN-Abhaya" w:hAnsi="UN-Abhaya" w:cs="UN-Abhaya" w:hint="cs"/>
          <w:sz w:val="20"/>
          <w:szCs w:val="20"/>
          <w:cs/>
        </w:rPr>
        <w:t>ුද තමන්ම දුන්නාය. ඒ චීවරදානයේ පිනෙන් මේ ප්‍ර‍සාධනය ලැබුවාය. ස්ත්‍රීන්ට චීවරදාන නිසා මහලියපළ</w:t>
      </w:r>
      <w:r>
        <w:rPr>
          <w:rFonts w:ascii="UN-Abhaya" w:hAnsi="UN-Abhaya" w:cs="UN-Abhaya"/>
          <w:sz w:val="20"/>
          <w:szCs w:val="20"/>
          <w:cs/>
        </w:rPr>
        <w:t>ඳ</w:t>
      </w:r>
      <w:r>
        <w:rPr>
          <w:rFonts w:ascii="UN-Abhaya" w:hAnsi="UN-Abhaya" w:cs="UN-Abhaya" w:hint="cs"/>
          <w:sz w:val="20"/>
          <w:szCs w:val="20"/>
          <w:cs/>
        </w:rPr>
        <w:t>නාවක් ලැබීමෙන් පින මස්තකප්‍රාප්ත</w:t>
      </w:r>
      <w:r w:rsidR="003519F1">
        <w:rPr>
          <w:rFonts w:ascii="UN-Abhaya" w:hAnsi="UN-Abhaya" w:cs="UN-Abhaya" w:hint="cs"/>
          <w:sz w:val="20"/>
          <w:szCs w:val="20"/>
          <w:cs/>
        </w:rPr>
        <w:t xml:space="preserve"> </w:t>
      </w:r>
      <w:r>
        <w:rPr>
          <w:rFonts w:ascii="UN-Abhaya" w:hAnsi="UN-Abhaya" w:cs="UN-Abhaya" w:hint="cs"/>
          <w:sz w:val="20"/>
          <w:szCs w:val="20"/>
          <w:cs/>
        </w:rPr>
        <w:t>වෙයි. පුරුෂයන්ට සෘද්ධිමය පාත්‍ර‍ හා සිවුරු ලැබීමෙනි. මෙසේ ඒ මහසිටු සිවුමසක් දුවට මගුල් පෙරහැර පවත්වා ඈට කහවනු පිරවූ ගැල් පන්සීයක් දායාද වශයෙන් දුන්නේය. ඒ හැරුණුකොට රත්රන් පිරවූ ගැල්පන්සීයක්, රිදී පිරවූ ගැල් පහක්, තඹ බ</w:t>
      </w:r>
      <w:r>
        <w:rPr>
          <w:rFonts w:ascii="UN-Abhaya" w:hAnsi="UN-Abhaya" w:cs="UN-Abhaya"/>
          <w:sz w:val="20"/>
          <w:szCs w:val="20"/>
          <w:cs/>
        </w:rPr>
        <w:t>ඳ</w:t>
      </w:r>
      <w:r>
        <w:rPr>
          <w:rFonts w:ascii="UN-Abhaya" w:hAnsi="UN-Abhaya" w:cs="UN-Abhaya" w:hint="cs"/>
          <w:sz w:val="20"/>
          <w:szCs w:val="20"/>
          <w:cs/>
        </w:rPr>
        <w:t>ුන් ගැල් පහක්, පටරෙදි හා කෝසෙය්‍ය වස්ත්‍ර‍ පිරවූ ගැල් පන්සීයක්, ගිතෙල්, ඇල්හාල් පිරවූ ගැල් පහක්, නගුල් වියගස් ආදිය පිරවූ ගැල් පන්සීයක් ආදි වශයෙන් දුන්නේය. එසේ කරන ලද්දේ මගේ දුව ගිය තැනකදී අසවල් දෙය මට අවශ්‍යයයි අනුන්ගේ ගෙවල්වලට කිසිවකු නොයැවිය යුතුයයි සිතමින්ය. එක් එක් රියක සර්වාලංකාරයෙන් සැරසුණු වර්ණදාසීන් (වෙශ්‍යාවන්) තිදෙනා බැගින් ඇති රථ පන්සීයක්ද දුන්නේය. කුමරිය නෑවීම, ආහාර කැවීම, සැරසීම ආදිය කරව්යයි එක්දහස් පන්සීයක් පරිචාරිකාවන්ද දුන්නේය. ඉන්පසු මගේ දුවට සරකුන්ද අවශ්‍යයයි සිතා, මිනිසුන්ට කථාකොට සගයෙනි යව්. කුඩා ගවගාල හැර දිගින් තුන්ගව්වක් තුළ බෙරතුනක් ගෙන සිටිව්. පළලින් රියන් එක්සිය සතළිසක් තැන බෙර රැගෙන සිටිව්. දෙනුන්ට ඉන් එහා යෑමට ඉඩ නොදෙව්. එසේ සිට බෙරහ</w:t>
      </w:r>
      <w:r>
        <w:rPr>
          <w:rFonts w:ascii="UN-Abhaya" w:hAnsi="UN-Abhaya" w:cs="UN-Abhaya"/>
          <w:sz w:val="20"/>
          <w:szCs w:val="20"/>
          <w:cs/>
        </w:rPr>
        <w:t>ඬ</w:t>
      </w:r>
      <w:r>
        <w:rPr>
          <w:rFonts w:ascii="UN-Abhaya" w:hAnsi="UN-Abhaya" w:cs="UN-Abhaya" w:hint="cs"/>
          <w:sz w:val="20"/>
          <w:szCs w:val="20"/>
          <w:cs/>
        </w:rPr>
        <w:t xml:space="preserve"> නංවාලවයි කීවේය. ඔවුහු එසේ කළහ. ඔවුහු දෙනුන් ගාලෙන් නික්මී ගව්වක් ගිය තැන බෙර නාදකළහ.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අඩ යොදුනක් ගියකල බෙර ගැසූහ. නැවතත්ත තුන් ගව්වක් ගිය කලද බෙර නාදකළහ. හරස් අතට දෙනුන්ගේ ගමනද නැවැත්වූහ. මෙසේ දිගින් ගව්තුනක්ද පළලින් රියන් එකසිය හතළිහක්ද යන බිම් පෙදෙසක දෙන්නු ඔවුනොවුන් එකට ගැටෙමින් පිරී සිටියහ. සිටුතෙම, මගේ දුවට මෙපමණක් දෙනුන් සෑහෙයි. දොරවල් වසව්යයි ගාල්දොර වැස්සවීය. එසේ වැසූකල විශාඛාවගේ පින්බලයෙන් සැට දහසක් ගොනුන්ද දෙනුන්ද පැනපැන අවුත් නික්මුණාහ. මිනිස්සු වළක්වද්දීත් එපමණක් ගොන්නුද දෙන්නු නික්මුණාහුය. එහි වසුපැටියෝ ඒ දෙනුන්ගේ වෘෂභයන් බවට පත්වූහ.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කිනම් පිනකින් මේ හරක් මෙසේ ගියාහුද? අනුන් නවත්වද්දීත් දන් දුන් හෙයිනි. ඈ කාශ්‍යප බුදුන්ගේ කාලයෙහි කිකී නම් රජුගේ දූවරුන් සත්දෙනාගෙන් සංඝදාසී නමින් බාලම දුවණිය වී විසිදහසක් භික්ෂූන්ට පස්ගෝරස දන් දෙන අවස්ථාවේ ළදරු සාමණේරවරු පාත්‍ර‍ය අතින් වසා </w:t>
      </w:r>
      <w:r>
        <w:rPr>
          <w:rFonts w:ascii="UN-Abhaya" w:hAnsi="UN-Abhaya" w:cs="UN-Abhaya" w:hint="cs"/>
          <w:sz w:val="20"/>
          <w:szCs w:val="20"/>
          <w:cs/>
        </w:rPr>
        <w:lastRenderedPageBreak/>
        <w:t>එපා එපායයි කියද්දීත් මෙය මිහිරියි, මෙය මනාපයි කියමින් දන් දුන්නාය. මෙසේ මේ පිනෙන් වළක්වද්දීත් හරක් නික්මුණාහ.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විසින් මෙතෙක් ධනය දුන්කළ සිටුබිරි</w:t>
      </w:r>
      <w:r>
        <w:rPr>
          <w:rFonts w:ascii="UN-Abhaya" w:hAnsi="UN-Abhaya" w:cs="UN-Abhaya"/>
          <w:sz w:val="20"/>
          <w:szCs w:val="20"/>
          <w:cs/>
        </w:rPr>
        <w:t>ඳ</w:t>
      </w:r>
      <w:r>
        <w:rPr>
          <w:rFonts w:ascii="UN-Abhaya" w:hAnsi="UN-Abhaya" w:cs="UN-Abhaya" w:hint="cs"/>
          <w:sz w:val="20"/>
          <w:szCs w:val="20"/>
          <w:cs/>
        </w:rPr>
        <w:t>, හිමියනි, ඔබ මගේ දුවට සියල්ල සංවිධානය කෙළෙහිය. එහෙත් ඇගේ වතාවත් ස</w:t>
      </w:r>
      <w:r>
        <w:rPr>
          <w:rFonts w:ascii="UN-Abhaya" w:hAnsi="UN-Abhaya" w:cs="UN-Abhaya"/>
          <w:sz w:val="20"/>
          <w:szCs w:val="20"/>
          <w:cs/>
        </w:rPr>
        <w:t>ඳ</w:t>
      </w:r>
      <w:r>
        <w:rPr>
          <w:rFonts w:ascii="UN-Abhaya" w:hAnsi="UN-Abhaya" w:cs="UN-Abhaya" w:hint="cs"/>
          <w:sz w:val="20"/>
          <w:szCs w:val="20"/>
          <w:cs/>
        </w:rPr>
        <w:t>හා දාසදාසීන් සංවිධානය නොකෙළෙහිදැයි ඇසුවාය. මම ඈ සමග නොයන්නන් බෙල්ලෙන් අල්වා නොයවන්නෙමි. රථයට නැගී යන වේලාවෙහි දුව සමග යනු කැමැත්තෝ යෙත්වා, නොයනු කැමැත්තෝ නොයත්වායි කියමි.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හෙට මගේ දුව පිටවී යන්නීයයි ගර්හයෙහි සිට දුව සමීපයෙහි හි</w:t>
      </w:r>
      <w:r>
        <w:rPr>
          <w:rFonts w:ascii="UN-Abhaya" w:hAnsi="UN-Abhaya" w:cs="UN-Abhaya"/>
          <w:sz w:val="20"/>
          <w:szCs w:val="20"/>
          <w:cs/>
        </w:rPr>
        <w:t>ඳ</w:t>
      </w:r>
      <w:r>
        <w:rPr>
          <w:rFonts w:ascii="UN-Abhaya" w:hAnsi="UN-Abhaya" w:cs="UN-Abhaya" w:hint="cs"/>
          <w:sz w:val="20"/>
          <w:szCs w:val="20"/>
          <w:cs/>
        </w:rPr>
        <w:t>ුවාගෙන, දුව, පතිකුලයට ගියපසු මේ ආචාරධර්මයන් රැකියයුතුයයි අවවාද දුන්නේය. මිගාර සිටාණෝත් ළ</w:t>
      </w:r>
      <w:r>
        <w:rPr>
          <w:rFonts w:ascii="UN-Abhaya" w:hAnsi="UN-Abhaya" w:cs="UN-Abhaya"/>
          <w:sz w:val="20"/>
          <w:szCs w:val="20"/>
          <w:cs/>
        </w:rPr>
        <w:t>ඟ</w:t>
      </w:r>
      <w:r>
        <w:rPr>
          <w:rFonts w:ascii="UN-Abhaya" w:hAnsi="UN-Abhaya" w:cs="UN-Abhaya" w:hint="cs"/>
          <w:sz w:val="20"/>
          <w:szCs w:val="20"/>
          <w:cs/>
        </w:rPr>
        <w:t>ම ගර්හාගාරයක සිටි ධනංජයට අවවාද දුන්නේය. හෙතෙම සිටු දුව අමතා, දුව පතිකුලයෙහි වසනවිට ඇතුළත ගිනි පිටතට නොදිය යුතුය, පිටත ගිනි ඇතුළට නොගතයුතුය. දෙන්නාටම දියයුතුය. නොදෙන්නාට නොදිය යුතුය, දෙන්නාටත් නොදන්නාටත් දියයුතුය, සුවසේ හි</w:t>
      </w:r>
      <w:r>
        <w:rPr>
          <w:rFonts w:ascii="UN-Abhaya" w:hAnsi="UN-Abhaya" w:cs="UN-Abhaya"/>
          <w:sz w:val="20"/>
          <w:szCs w:val="20"/>
          <w:cs/>
        </w:rPr>
        <w:t>ඳ</w:t>
      </w:r>
      <w:r>
        <w:rPr>
          <w:rFonts w:ascii="UN-Abhaya" w:hAnsi="UN-Abhaya" w:cs="UN-Abhaya" w:hint="cs"/>
          <w:sz w:val="20"/>
          <w:szCs w:val="20"/>
          <w:cs/>
        </w:rPr>
        <w:t xml:space="preserve"> ගතයුතුය, සුවසේ කෑයුතුය, සුවසේ නිදාගතයුතුය, ගිනි පිරිමැසියයුතුය. ඇතුළත දෙවියන් වැ</w:t>
      </w:r>
      <w:r>
        <w:rPr>
          <w:rFonts w:ascii="UN-Abhaya" w:hAnsi="UN-Abhaya" w:cs="UN-Abhaya"/>
          <w:sz w:val="20"/>
          <w:szCs w:val="20"/>
          <w:cs/>
        </w:rPr>
        <w:t>ඳ</w:t>
      </w:r>
      <w:r>
        <w:rPr>
          <w:rFonts w:ascii="UN-Abhaya" w:hAnsi="UN-Abhaya" w:cs="UN-Abhaya" w:hint="cs"/>
          <w:sz w:val="20"/>
          <w:szCs w:val="20"/>
          <w:cs/>
        </w:rPr>
        <w:t>ියයුතුය. මේ දසවිධ අවවාදදී දෙවෙනි දවස සියලු ශ්‍රේණීන් කැ</w:t>
      </w:r>
      <w:r>
        <w:rPr>
          <w:rFonts w:ascii="UN-Abhaya" w:hAnsi="UN-Abhaya" w:cs="UN-Abhaya"/>
          <w:sz w:val="20"/>
          <w:szCs w:val="20"/>
          <w:cs/>
        </w:rPr>
        <w:t>ඳ</w:t>
      </w:r>
      <w:r>
        <w:rPr>
          <w:rFonts w:ascii="UN-Abhaya" w:hAnsi="UN-Abhaya" w:cs="UN-Abhaya" w:hint="cs"/>
          <w:sz w:val="20"/>
          <w:szCs w:val="20"/>
          <w:cs/>
        </w:rPr>
        <w:t>වා රාජසෙන</w:t>
      </w:r>
      <w:r>
        <w:rPr>
          <w:rFonts w:ascii="UN-Abhaya" w:hAnsi="UN-Abhaya" w:cs="UN-Abhaya"/>
          <w:sz w:val="20"/>
          <w:szCs w:val="20"/>
          <w:cs/>
        </w:rPr>
        <w:t>ඟ</w:t>
      </w:r>
      <w:r>
        <w:rPr>
          <w:rFonts w:ascii="UN-Abhaya" w:hAnsi="UN-Abhaya" w:cs="UN-Abhaya" w:hint="cs"/>
          <w:sz w:val="20"/>
          <w:szCs w:val="20"/>
          <w:cs/>
        </w:rPr>
        <w:t xml:space="preserve"> මැද කෙළෙඹියන් අට දෙනෙකු ඇපකාරයන් හැටියට තබා ඉදින් එහි ගියපසු මගේ දුව අතින් දෝෂයක් ඇතිවුවහොත් ඔබ විසින් එය  නිවැරදි කළයුතුයයි කියා, නවකෙළක් අගනා මහලියපළ</w:t>
      </w:r>
      <w:r>
        <w:rPr>
          <w:rFonts w:ascii="UN-Abhaya" w:hAnsi="UN-Abhaya" w:cs="UN-Abhaya"/>
          <w:sz w:val="20"/>
          <w:szCs w:val="20"/>
          <w:cs/>
        </w:rPr>
        <w:t>ඳ</w:t>
      </w:r>
      <w:r>
        <w:rPr>
          <w:rFonts w:ascii="UN-Abhaya" w:hAnsi="UN-Abhaya" w:cs="UN-Abhaya" w:hint="cs"/>
          <w:sz w:val="20"/>
          <w:szCs w:val="20"/>
          <w:cs/>
        </w:rPr>
        <w:t>නාවෙන් දුව සරසා නානවිට අවශ්‍ය කුඩුවර්ග ස</w:t>
      </w:r>
      <w:r>
        <w:rPr>
          <w:rFonts w:ascii="UN-Abhaya" w:hAnsi="UN-Abhaya" w:cs="UN-Abhaya"/>
          <w:sz w:val="20"/>
          <w:szCs w:val="20"/>
          <w:cs/>
        </w:rPr>
        <w:t>ඳ</w:t>
      </w:r>
      <w:r>
        <w:rPr>
          <w:rFonts w:ascii="UN-Abhaya" w:hAnsi="UN-Abhaya" w:cs="UN-Abhaya" w:hint="cs"/>
          <w:sz w:val="20"/>
          <w:szCs w:val="20"/>
          <w:cs/>
        </w:rPr>
        <w:t xml:space="preserve">හා සිවුපණස්කෙළක් ධනය දී රියට නංවා, සාකේත නගරය වටා තමා සන්තක, අනුරාධපුරය පමණවූ බත්ගම් තුදුසක ප්‍ර‍චාරයක් කරනුයේ, මගේ දුව සමග යනුකැමති අය යෙත්වායි කියා යැවීය. ගම්වැසියෝ ඒ අසා අපේ ආර්යාව යනවිට අපට මෙහි විසීම කුමකටදැයි තුදුසක් ගම්වලල අය කිසිවෙක් නොනැවතී නික්මුණාහුය. ධනංජය සිටුවරයාත් රජුටත් මිගාර සිටුවරයාටත් සත්කාර කොට ටිකදුරක් පසුගමන්කොට ඔවුන් සමග දුව පිටත්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 සිටුතෙමේ සියලු දෙනාට පසුව යානයක හි</w:t>
      </w:r>
      <w:r>
        <w:rPr>
          <w:rFonts w:ascii="UN-Abhaya" w:hAnsi="UN-Abhaya" w:cs="UN-Abhaya"/>
          <w:sz w:val="20"/>
          <w:szCs w:val="20"/>
          <w:cs/>
        </w:rPr>
        <w:t>ඳ</w:t>
      </w:r>
      <w:r>
        <w:rPr>
          <w:rFonts w:ascii="UN-Abhaya" w:hAnsi="UN-Abhaya" w:cs="UN-Abhaya" w:hint="cs"/>
          <w:sz w:val="20"/>
          <w:szCs w:val="20"/>
          <w:cs/>
        </w:rPr>
        <w:t xml:space="preserve"> යන අතර බලකාය දැක මේ කවුරුන්දැයි ඇසීය. ඔබේ යෙහෙළියට මෙහෙකම් කරන දාසදාසියෝයයි කීකල, මෙතරම් පිරිසක් පෝෂණය කරන්නේ කවුරුන්ද, ඔවුන් තළා පලවා හරිව්, පලා නොයන්නෝ එත්වයි විධාන කළහ. විශාඛාවෝ, පහවයව්, නොවළක්වව්, ඔවුන්ගේ පෝෂණය සාදාගැනීමට ඔවුන්ම වගබලා ගන්නවා ඇතියි කීවාය. මෙසේ කීනමුත් සිටුවරයා, දුව, නැහැ. මොවුන්ගෙන් අපට වැඩක් නැත. මොවුන් පෝෂණය කරන්නේ </w:t>
      </w:r>
      <w:r>
        <w:rPr>
          <w:rFonts w:ascii="UN-Abhaya" w:hAnsi="UN-Abhaya" w:cs="UN-Abhaya" w:hint="cs"/>
          <w:sz w:val="20"/>
          <w:szCs w:val="20"/>
          <w:cs/>
        </w:rPr>
        <w:lastRenderedPageBreak/>
        <w:t>කවුරුන්දැයි ගල්කැට ලීද</w:t>
      </w:r>
      <w:r>
        <w:rPr>
          <w:rFonts w:ascii="UN-Abhaya" w:hAnsi="UN-Abhaya" w:cs="UN-Abhaya"/>
          <w:sz w:val="20"/>
          <w:szCs w:val="20"/>
          <w:cs/>
        </w:rPr>
        <w:t>ඬ</w:t>
      </w:r>
      <w:r>
        <w:rPr>
          <w:rFonts w:ascii="UN-Abhaya" w:hAnsi="UN-Abhaya" w:cs="UN-Abhaya" w:hint="cs"/>
          <w:sz w:val="20"/>
          <w:szCs w:val="20"/>
          <w:cs/>
        </w:rPr>
        <w:t>ු ආදියෙන් තළා පලාගියවුන් හැර ඉතිරිවූවන් හැරගෙන මෙපමණ අපට ප්‍ර‍මාණවත්යයි පිටත්ව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විශාඛාව සැවැත්නුවර දොරටුවට පැමිණ, වැසුණු යානයකින් යම්ද නැතහොත් විවෘත රියකින් යන්නෙම්දැයි සිතුවාය. වැසුණු යානයකින් යනවිට මහලියපළ</w:t>
      </w:r>
      <w:r>
        <w:rPr>
          <w:rFonts w:ascii="UN-Abhaya" w:hAnsi="UN-Abhaya" w:cs="UN-Abhaya"/>
          <w:sz w:val="20"/>
          <w:szCs w:val="20"/>
          <w:cs/>
        </w:rPr>
        <w:t>ඳ</w:t>
      </w:r>
      <w:r>
        <w:rPr>
          <w:rFonts w:ascii="UN-Abhaya" w:hAnsi="UN-Abhaya" w:cs="UN-Abhaya" w:hint="cs"/>
          <w:sz w:val="20"/>
          <w:szCs w:val="20"/>
          <w:cs/>
        </w:rPr>
        <w:t>නාවේ විශේෂත්වයක් නොපෙනේයයි සිතා සියලු නගරවාසීන්ට තමන් පෙනෙමින් විවෘතරථයක සිට නුවරට පිවිසියාය. විශාඛාව දුටු සැවැත්නුවර වැසියෝ මේ විශාඛාවටම මෙබ</w:t>
      </w:r>
      <w:r>
        <w:rPr>
          <w:rFonts w:ascii="UN-Abhaya" w:hAnsi="UN-Abhaya" w:cs="UN-Abhaya"/>
          <w:sz w:val="20"/>
          <w:szCs w:val="20"/>
          <w:cs/>
        </w:rPr>
        <w:t>ඳ</w:t>
      </w:r>
      <w:r>
        <w:rPr>
          <w:rFonts w:ascii="UN-Abhaya" w:hAnsi="UN-Abhaya" w:cs="UN-Abhaya" w:hint="cs"/>
          <w:sz w:val="20"/>
          <w:szCs w:val="20"/>
          <w:cs/>
        </w:rPr>
        <w:t>ු සම්පත් ලැබීම සුදුසුයයි කීවාහුය. ඈ මහසම්පත් සහිතව සිටුමැදුරට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එහි ගිය දිනයේම සියලු නුවරවැස්සෝ අපේ ධනංජය සිටුතුමා, ඔබගේ නගරයට ගිය වෙලාවේ මහත් සත්කාර කෙළේයයි තමතමන්ගේ ශක්තිබල පමණින් ප</w:t>
      </w:r>
      <w:r>
        <w:rPr>
          <w:rFonts w:ascii="UN-Abhaya" w:hAnsi="UN-Abhaya" w:cs="UN-Abhaya"/>
          <w:sz w:val="20"/>
          <w:szCs w:val="20"/>
          <w:cs/>
        </w:rPr>
        <w:t>ඬ</w:t>
      </w:r>
      <w:r>
        <w:rPr>
          <w:rFonts w:ascii="UN-Abhaya" w:hAnsi="UN-Abhaya" w:cs="UN-Abhaya" w:hint="cs"/>
          <w:sz w:val="20"/>
          <w:szCs w:val="20"/>
          <w:cs/>
        </w:rPr>
        <w:t>ුරු යැවූහ. විශාඛාවෝද එසේ ලැබුණු තුඩුප</w:t>
      </w:r>
      <w:r>
        <w:rPr>
          <w:rFonts w:ascii="UN-Abhaya" w:hAnsi="UN-Abhaya" w:cs="UN-Abhaya"/>
          <w:sz w:val="20"/>
          <w:szCs w:val="20"/>
          <w:cs/>
        </w:rPr>
        <w:t>ඬ</w:t>
      </w:r>
      <w:r>
        <w:rPr>
          <w:rFonts w:ascii="UN-Abhaya" w:hAnsi="UN-Abhaya" w:cs="UN-Abhaya" w:hint="cs"/>
          <w:sz w:val="20"/>
          <w:szCs w:val="20"/>
          <w:cs/>
        </w:rPr>
        <w:t>ුරු ඒ නගරයෙහිම නොයෙක් පවුල් අතර සියල්ලම බෙදා හැරියාය. මෙසේ ඈ මෙය මගේ මෑණියන්ට දෙව. මෙය පියාට. මෙය සොහොයුරාට, මෙය නැගණියන්ටයයි ඔවුනොවුන්ගේ වයස් අනුව ප්‍රියවචනද සහිතව යැවූවිට සියලු නුවර වැස්සෝ නෑයන් මෙන් වූහ. ඈ එහි ගිය දවසේම රාත්‍රිභාගයෙහි ආජානීය වෙළඹක් පැටවකු වැදුවාය. ඈ දාසීන් සමග ද</w:t>
      </w:r>
      <w:r>
        <w:rPr>
          <w:rFonts w:ascii="UN-Abhaya" w:hAnsi="UN-Abhaya" w:cs="UN-Abhaya"/>
          <w:sz w:val="20"/>
          <w:szCs w:val="20"/>
          <w:cs/>
        </w:rPr>
        <w:t>ඬ</w:t>
      </w:r>
      <w:r>
        <w:rPr>
          <w:rFonts w:ascii="UN-Abhaya" w:hAnsi="UN-Abhaya" w:cs="UN-Abhaya" w:hint="cs"/>
          <w:sz w:val="20"/>
          <w:szCs w:val="20"/>
          <w:cs/>
        </w:rPr>
        <w:t>ුවැටපහන් ගෙන්වාගෙන එහි ගොස් වෙළඹ උණුදියෙන් නාවා තෙල්ගා තමන් වසන තැනටම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 සිටුතෙමේත් පුතාගේ ආවාහමංගල්‍යය සූදානම් කොට ළ</w:t>
      </w:r>
      <w:r>
        <w:rPr>
          <w:rFonts w:ascii="UN-Abhaya" w:hAnsi="UN-Abhaya" w:cs="UN-Abhaya"/>
          <w:sz w:val="20"/>
          <w:szCs w:val="20"/>
          <w:cs/>
        </w:rPr>
        <w:t>ඟ</w:t>
      </w:r>
      <w:r>
        <w:rPr>
          <w:rFonts w:ascii="UN-Abhaya" w:hAnsi="UN-Abhaya" w:cs="UN-Abhaya" w:hint="cs"/>
          <w:sz w:val="20"/>
          <w:szCs w:val="20"/>
          <w:cs/>
        </w:rPr>
        <w:t>ම විහාරයේ වැඩ සිටින තථාගතයන්වහන්සේ සිහිනොකර දිගුකලක පටන් නිර්වස්ත්‍ර‍ ශ්‍ර‍මණයන් කෙරෙහි ලෙන්ගතුකම් දැක්වීමේ පුරුද්දට අනුව මගේ ආර්යයන්වහන්සේලාටත් සත්කාර කරන්නෙමියි දිනක් සියගණන් අලුත් බ</w:t>
      </w:r>
      <w:r>
        <w:rPr>
          <w:rFonts w:ascii="UN-Abhaya" w:hAnsi="UN-Abhaya" w:cs="UN-Abhaya"/>
          <w:sz w:val="20"/>
          <w:szCs w:val="20"/>
          <w:cs/>
        </w:rPr>
        <w:t>ඳ</w:t>
      </w:r>
      <w:r>
        <w:rPr>
          <w:rFonts w:ascii="UN-Abhaya" w:hAnsi="UN-Abhaya" w:cs="UN-Abhaya" w:hint="cs"/>
          <w:sz w:val="20"/>
          <w:szCs w:val="20"/>
          <w:cs/>
        </w:rPr>
        <w:t>ුන්වල ජලය රහිතව පායාස උයවා පන්සීයක් නිර්වස්ත්‍ර‍ තවුසන්ට ආරාධනා කොට තමන්ගේ ගෙදරට කැ</w:t>
      </w:r>
      <w:r>
        <w:rPr>
          <w:rFonts w:ascii="UN-Abhaya" w:hAnsi="UN-Abhaya" w:cs="UN-Abhaya"/>
          <w:sz w:val="20"/>
          <w:szCs w:val="20"/>
          <w:cs/>
        </w:rPr>
        <w:t>ඳ</w:t>
      </w:r>
      <w:r>
        <w:rPr>
          <w:rFonts w:ascii="UN-Abhaya" w:hAnsi="UN-Abhaya" w:cs="UN-Abhaya" w:hint="cs"/>
          <w:sz w:val="20"/>
          <w:szCs w:val="20"/>
          <w:cs/>
        </w:rPr>
        <w:t>වා, මගේ යෙහෙළියන් අවුත් රහතන්වහන්සේලා ව</w:t>
      </w:r>
      <w:r>
        <w:rPr>
          <w:rFonts w:ascii="UN-Abhaya" w:hAnsi="UN-Abhaya" w:cs="UN-Abhaya"/>
          <w:sz w:val="20"/>
          <w:szCs w:val="20"/>
          <w:cs/>
        </w:rPr>
        <w:t>ඳ</w:t>
      </w:r>
      <w:r>
        <w:rPr>
          <w:rFonts w:ascii="UN-Abhaya" w:hAnsi="UN-Abhaya" w:cs="UN-Abhaya" w:hint="cs"/>
          <w:sz w:val="20"/>
          <w:szCs w:val="20"/>
          <w:cs/>
        </w:rPr>
        <w:t>ින්නැයි විශාඛාවට හසුනක් යැවීය. ඈ රහත් යන වචනය අසා සේවාන් ආර්යශ්‍රාවිකාවක හෙයින් තුටුපහටුව ඔවුන්ගේ බොජුන්හලට පැමිණ ඔවුන් දැක මෙවැනි ලැජ්ජාභය නැති එවුන් රහතන්වහන්සේලාද? මගේ මාමා මා මෙහි කැ</w:t>
      </w:r>
      <w:r>
        <w:rPr>
          <w:rFonts w:ascii="UN-Abhaya" w:hAnsi="UN-Abhaya" w:cs="UN-Abhaya"/>
          <w:sz w:val="20"/>
          <w:szCs w:val="20"/>
          <w:cs/>
        </w:rPr>
        <w:t>ඳ</w:t>
      </w:r>
      <w:r>
        <w:rPr>
          <w:rFonts w:ascii="UN-Abhaya" w:hAnsi="UN-Abhaya" w:cs="UN-Abhaya" w:hint="cs"/>
          <w:sz w:val="20"/>
          <w:szCs w:val="20"/>
          <w:cs/>
        </w:rPr>
        <w:t>වූයේත් ඇයිදැයි චී චී යනුවෙන් සිටුවරයාට ගර්හාකොට තමන් වසන තැනටම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අචේලකයෝ ඈ දැක සියල්ලෝ එකහ</w:t>
      </w:r>
      <w:r>
        <w:rPr>
          <w:rFonts w:ascii="UN-Abhaya" w:hAnsi="UN-Abhaya" w:cs="UN-Abhaya"/>
          <w:sz w:val="20"/>
          <w:szCs w:val="20"/>
          <w:cs/>
        </w:rPr>
        <w:t>ඬ</w:t>
      </w:r>
      <w:r>
        <w:rPr>
          <w:rFonts w:ascii="UN-Abhaya" w:hAnsi="UN-Abhaya" w:cs="UN-Abhaya" w:hint="cs"/>
          <w:sz w:val="20"/>
          <w:szCs w:val="20"/>
          <w:cs/>
        </w:rPr>
        <w:t xml:space="preserve">ින් සිටුවරයාට ගැරහූහ. ගෘහපතිය, ඔබට වෙනත් යෙහෙළියක් සොයාගත නොහැකිවීද? ශ්‍ර‍මණ ගෞතමයන්ගේ ශ්‍රාවිකාවක්වූ මේ මහා කාලකණ්ණිය මෙහි ගෙනාවේ ඇයි? </w:t>
      </w:r>
      <w:r>
        <w:rPr>
          <w:rFonts w:ascii="UN-Abhaya" w:hAnsi="UN-Abhaya" w:cs="UN-Abhaya" w:hint="cs"/>
          <w:sz w:val="20"/>
          <w:szCs w:val="20"/>
          <w:cs/>
        </w:rPr>
        <w:lastRenderedPageBreak/>
        <w:t>වහාම මෑ මේ ගෙයින් එලවා දමවයි කීහ. හෙතෙම, මොවුන්ගේ වචන මාත්‍රයෙන් ඈ බැහැර කළ නොහැකිය. ඈ මහාකුලයක දුවණියකියි සිතා, ආර්යයෙනි, ලාබාල අය දැනගෙනත් නොදැනත් නොයෙක්දේ කරත්, ඔබවහන්සේලා නිහ</w:t>
      </w:r>
      <w:r>
        <w:rPr>
          <w:rFonts w:ascii="UN-Abhaya" w:hAnsi="UN-Abhaya" w:cs="UN-Abhaya"/>
          <w:sz w:val="20"/>
          <w:szCs w:val="20"/>
          <w:cs/>
        </w:rPr>
        <w:t>ඬ</w:t>
      </w:r>
      <w:r>
        <w:rPr>
          <w:rFonts w:ascii="UN-Abhaya" w:hAnsi="UN-Abhaya" w:cs="UN-Abhaya" w:hint="cs"/>
          <w:sz w:val="20"/>
          <w:szCs w:val="20"/>
          <w:cs/>
        </w:rPr>
        <w:t>වනු මැනවැයි ඔවුන් පිටත් කර මහාර්ඝ අසුනක හි</w:t>
      </w:r>
      <w:r>
        <w:rPr>
          <w:rFonts w:ascii="UN-Abhaya" w:hAnsi="UN-Abhaya" w:cs="UN-Abhaya"/>
          <w:sz w:val="20"/>
          <w:szCs w:val="20"/>
          <w:cs/>
        </w:rPr>
        <w:t>ඳ</w:t>
      </w:r>
      <w:r>
        <w:rPr>
          <w:rFonts w:ascii="UN-Abhaya" w:hAnsi="UN-Abhaya" w:cs="UN-Abhaya" w:hint="cs"/>
          <w:sz w:val="20"/>
          <w:szCs w:val="20"/>
          <w:cs/>
        </w:rPr>
        <w:t>ගෙන රන්තලියකට දිය නුමුසු මීපැණි සහිත පායාසය ගෙන අනුභව කරයි.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වේලාවෙහිම එක් තෙරුන්වහන්සේ නමක් පි</w:t>
      </w:r>
      <w:r>
        <w:rPr>
          <w:rFonts w:ascii="UN-Abhaya" w:hAnsi="UN-Abhaya" w:cs="UN-Abhaya"/>
          <w:sz w:val="20"/>
          <w:szCs w:val="20"/>
          <w:cs/>
        </w:rPr>
        <w:t>ඬ</w:t>
      </w:r>
      <w:r>
        <w:rPr>
          <w:rFonts w:ascii="UN-Abhaya" w:hAnsi="UN-Abhaya" w:cs="UN-Abhaya" w:hint="cs"/>
          <w:sz w:val="20"/>
          <w:szCs w:val="20"/>
          <w:cs/>
        </w:rPr>
        <w:t>ුපිණිස  හැසිරෙන ගමන් ඒ ගෙටද පැමිණියහ. මාමාට පවන් සලමින් සිටි විශාඛාව උන්වහන්සේ දැක මාමාට ඒ බව කීම නුසුදුසුයයි ඔහුට තෙරණුවන් පෙනෙන සේ එතැනින් ඉවත්ව සිටියාය. ඒ  බාලතෙම තෙරුන් දැකත් නුදුටුවාක් මෙන් වී මුහුණ යටට හරවාගෙනම කෑවේය. විශාඛාවෝ සිය මාමා තෙරණුවන් දැකත් ඒ ගැන නොසලකන බව දැන, ස්වාමීනි, වෙනත් ගේකට වඩිනු මැනවි. මගේ මාමා පුරාණය අනුභව කරන්නේයයි කීහ. සිටුතෙම, නිගණ්ඨයන් දොස්කී කල්හිත් ඉවසා සිටි නමුත් පුරාණය කයි යනුවෙන් කී  ක්ෂණයකින්ම අත ඉවතට ගෙන මේ පායාස මෙතනින් ගෙන යව්. මෑ මේ ගෙයින් බැහැර කරව්. මෑ මගේ මේ මංගල්‍ය අවස්ථාවේ මා අශුචි කන්නෙකු බවට පත්කරතියි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එම සිටු නිවසෙහි සියලු දාසකම්කරුවෝ විශාඛාව සන්තකයහ. කවුරු නම් අත්පාවලින් අල්ලා ගනිත්ද? කටෙන් වචනයක් කීමට සමර්ථයෙක් නැත. විශාඛා, මාමාගේ කථාව අසා, පියාණනි, මෙපමණකින් අපි බැහැර නොයන්නෙමු. ඔබ මා මෙහි ගෙන ආවේ තීර්ථයෙන් දිය අදින කුම්භදාසියක මෙන් නොවෙයි. මවුපියන් ඇත දූවරු මෙවැනි දේකින් නික්ම නොයන්නියෝය. මේ කරුණ නිසාම මගේ පියා මා මෙහි එනවිට කෙළෙඹියන් අටදෙනෙකු කැ</w:t>
      </w:r>
      <w:r>
        <w:rPr>
          <w:rFonts w:ascii="UN-Abhaya" w:hAnsi="UN-Abhaya" w:cs="UN-Abhaya"/>
          <w:sz w:val="20"/>
          <w:szCs w:val="20"/>
          <w:cs/>
        </w:rPr>
        <w:t>ඳ</w:t>
      </w:r>
      <w:r>
        <w:rPr>
          <w:rFonts w:ascii="UN-Abhaya" w:hAnsi="UN-Abhaya" w:cs="UN-Abhaya" w:hint="cs"/>
          <w:sz w:val="20"/>
          <w:szCs w:val="20"/>
          <w:cs/>
        </w:rPr>
        <w:t>වා යම් යෙහෙකින් මගේ දුවණියගේ දොෂක් ඇතිවුවහොත් එය පිරිසිදු කරව්යයි ඇපකොට මා ඔවුන් භාරයේ තැබීය. එහෙයින් ඔවුන් කැ</w:t>
      </w:r>
      <w:r>
        <w:rPr>
          <w:rFonts w:ascii="UN-Abhaya" w:hAnsi="UN-Abhaya" w:cs="UN-Abhaya"/>
          <w:sz w:val="20"/>
          <w:szCs w:val="20"/>
          <w:cs/>
        </w:rPr>
        <w:t>ඳ</w:t>
      </w:r>
      <w:r>
        <w:rPr>
          <w:rFonts w:ascii="UN-Abhaya" w:hAnsi="UN-Abhaya" w:cs="UN-Abhaya" w:hint="cs"/>
          <w:sz w:val="20"/>
          <w:szCs w:val="20"/>
          <w:cs/>
        </w:rPr>
        <w:t>වා මගේ දෝෂඅදෝෂභාවය පිරිසිදු කරන්නැයි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සිටුතෙම මෑ යහපත් දෙයක් කියන්නීයයි කෙළෙඹියන් අටදෙනා කැ</w:t>
      </w:r>
      <w:r>
        <w:rPr>
          <w:rFonts w:ascii="UN-Abhaya" w:hAnsi="UN-Abhaya" w:cs="UN-Abhaya"/>
          <w:sz w:val="20"/>
          <w:szCs w:val="20"/>
          <w:cs/>
        </w:rPr>
        <w:t>ඳ</w:t>
      </w:r>
      <w:r>
        <w:rPr>
          <w:rFonts w:ascii="UN-Abhaya" w:hAnsi="UN-Abhaya" w:cs="UN-Abhaya" w:hint="cs"/>
          <w:sz w:val="20"/>
          <w:szCs w:val="20"/>
          <w:cs/>
        </w:rPr>
        <w:t>වා, මේ දැරිය, මේ මංගල මොහොතේ රන්තලියෙහි නිරුදක පායාසය අනුභව කරන මා අශුචි කන්නෙකියි කියයි. මෑට දොස් පවරා මෑ මෙතනින් ඉවත් කරව්යයි කීවේය. මෑණියනි එසේදැයි ඔවුහු ඇසූහ. මම එසේ නොකියමි. එක් පිණ්ඩපාතික තෙරනමක් පි</w:t>
      </w:r>
      <w:r>
        <w:rPr>
          <w:rFonts w:ascii="UN-Abhaya" w:hAnsi="UN-Abhaya" w:cs="UN-Abhaya"/>
          <w:sz w:val="20"/>
          <w:szCs w:val="20"/>
          <w:cs/>
        </w:rPr>
        <w:t>ඬ</w:t>
      </w:r>
      <w:r>
        <w:rPr>
          <w:rFonts w:ascii="UN-Abhaya" w:hAnsi="UN-Abhaya" w:cs="UN-Abhaya" w:hint="cs"/>
          <w:sz w:val="20"/>
          <w:szCs w:val="20"/>
          <w:cs/>
        </w:rPr>
        <w:t xml:space="preserve">ු පිණිස ගෙදොර සිටියදී මගේ මාමා දියරහිත මධුපායාසය අනුභව කළේ තෙරුන් ගැන නොසිතාය. මම මගේ මාමා මේ ආත්මයේ පින් නොකරයි. පෙර කළ පින්වල ආනිසංස </w:t>
      </w:r>
      <w:r>
        <w:rPr>
          <w:rFonts w:ascii="UN-Abhaya" w:hAnsi="UN-Abhaya" w:cs="UN-Abhaya" w:hint="cs"/>
          <w:sz w:val="20"/>
          <w:szCs w:val="20"/>
          <w:cs/>
        </w:rPr>
        <w:lastRenderedPageBreak/>
        <w:t>අනුභව කරයි යන කල්පනාවෙන් ස්වාමීනි, වෙනත් ගෙයකට වඩිනු මැනවි, මගේ මාමා පුරාණය අනුභව කරන්නේයයි කීවෙමි, මෙහි මගේ කිසි දොසක් ඇද්ද? නැත. අපේ දුව යුක්තියක්ම කියයි. ඉතින් ඇයට කිපෙන්නේ ඇයි? ආර්යයනි, දෝෂය මෙපමණක්ද? එසේ වේවා, මෑ එක්දිනක් රෑ මැදුම්යම දාසදාසියන් පිරිවරා ගෙපිටිපස්සට ගියාය. මෑණියනි, එසේ කළාද? දරුවනි, මම වෙනත් කරුණකට නොගියෙමි. මේ ගෙදර ආජානේය වෙළඹක් පැටවෙකු වැදුවාය. එය ගණනකට නොගෙන සිටීම අයුක්තකියි ද</w:t>
      </w:r>
      <w:r>
        <w:rPr>
          <w:rFonts w:ascii="UN-Abhaya" w:hAnsi="UN-Abhaya" w:cs="UN-Abhaya"/>
          <w:sz w:val="20"/>
          <w:szCs w:val="20"/>
          <w:cs/>
        </w:rPr>
        <w:t>ඬ</w:t>
      </w:r>
      <w:r>
        <w:rPr>
          <w:rFonts w:ascii="UN-Abhaya" w:hAnsi="UN-Abhaya" w:cs="UN-Abhaya" w:hint="cs"/>
          <w:sz w:val="20"/>
          <w:szCs w:val="20"/>
          <w:cs/>
        </w:rPr>
        <w:t>ුවැටපහන් ගෙන්වාගෙන දාසීන් සමග ගොස් වෙළඹට දරුවන් ලැබීමේදී කළයුතු සත්කාර කරවීමියි කීවාය. ආර්යයනි, අපේ දුව ඔබගේ ගෙදර දාසීන්වත් නොකරන වැඩ පවා කරයි. ඔබ එහි කිසියම් වරදක් දකින්නෙහිද? ආර්යයනි, මෙයද දොසක් විය නොහැකිය.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 පියා මෑ මෙහි එන දවසේ සැ</w:t>
      </w:r>
      <w:r>
        <w:rPr>
          <w:rFonts w:ascii="UN-Abhaya" w:hAnsi="UN-Abhaya" w:cs="UN-Abhaya"/>
          <w:sz w:val="20"/>
          <w:szCs w:val="20"/>
          <w:cs/>
        </w:rPr>
        <w:t>ඟ</w:t>
      </w:r>
      <w:r>
        <w:rPr>
          <w:rFonts w:ascii="UN-Abhaya" w:hAnsi="UN-Abhaya" w:cs="UN-Abhaya" w:hint="cs"/>
          <w:sz w:val="20"/>
          <w:szCs w:val="20"/>
          <w:cs/>
        </w:rPr>
        <w:t>වුණු අරුත් ඇති අවවාද දහයක් දුන්නේය. ඒ අවවාදවල අර්ථය මම නොදනිමි. මට ඒ අවවාදවල අර්ථ කියා දෙනු මැනවි. මැගේ පියා ඇතුළත ගිනි පිටට නොදියයුතුයයි කීවේය. ළ</w:t>
      </w:r>
      <w:r>
        <w:rPr>
          <w:rFonts w:ascii="UN-Abhaya" w:hAnsi="UN-Abhaya" w:cs="UN-Abhaya"/>
          <w:sz w:val="20"/>
          <w:szCs w:val="20"/>
          <w:cs/>
        </w:rPr>
        <w:t>ඟ</w:t>
      </w:r>
      <w:r>
        <w:rPr>
          <w:rFonts w:ascii="UN-Abhaya" w:hAnsi="UN-Abhaya" w:cs="UN-Abhaya" w:hint="cs"/>
          <w:sz w:val="20"/>
          <w:szCs w:val="20"/>
          <w:cs/>
        </w:rPr>
        <w:t>ම ඇති ගෙයකට ගින්දර ටිකක් නොදී අපට ජීවත්වීමට හැකිද? මෑණියනි, මෙසේ කීවේ ඇයිද? දරුවනි, මගේ පියා මෙය කීවේ සාමාන්‍ය ගිනි ගැන නොවේ. එය කියන ලද්දේ, මේ අර්ථය ස</w:t>
      </w:r>
      <w:r>
        <w:rPr>
          <w:rFonts w:ascii="UN-Abhaya" w:hAnsi="UN-Abhaya" w:cs="UN-Abhaya"/>
          <w:sz w:val="20"/>
          <w:szCs w:val="20"/>
          <w:cs/>
        </w:rPr>
        <w:t>ඳ</w:t>
      </w:r>
      <w:r>
        <w:rPr>
          <w:rFonts w:ascii="UN-Abhaya" w:hAnsi="UN-Abhaya" w:cs="UN-Abhaya" w:hint="cs"/>
          <w:sz w:val="20"/>
          <w:szCs w:val="20"/>
          <w:cs/>
        </w:rPr>
        <w:t>හාය, එනම් දුව, ඔබේ නැදිමයිලන්ගේ අගුණ දැක බැහැර ඒ ඒ ගෙවල්වලට ගොස් එහි සිට ඒ අගුණ නොකියව. එබ</w:t>
      </w:r>
      <w:r>
        <w:rPr>
          <w:rFonts w:ascii="UN-Abhaya" w:hAnsi="UN-Abhaya" w:cs="UN-Abhaya"/>
          <w:sz w:val="20"/>
          <w:szCs w:val="20"/>
          <w:cs/>
        </w:rPr>
        <w:t>ඳ</w:t>
      </w:r>
      <w:r>
        <w:rPr>
          <w:rFonts w:ascii="UN-Abhaya" w:hAnsi="UN-Abhaya" w:cs="UN-Abhaya" w:hint="cs"/>
          <w:sz w:val="20"/>
          <w:szCs w:val="20"/>
          <w:cs/>
        </w:rPr>
        <w:t>ු බිහිසුනු වෙනත් ගින්නක් නැත. ආර්යයනි, එය එසේමයි. මැයගේ පියා බැහැර ගිනි ඇතුළට නොගතයුතුයයි යන්නෙන් කීවේත් එබ</w:t>
      </w:r>
      <w:r>
        <w:rPr>
          <w:rFonts w:ascii="UN-Abhaya" w:hAnsi="UN-Abhaya" w:cs="UN-Abhaya"/>
          <w:sz w:val="20"/>
          <w:szCs w:val="20"/>
          <w:cs/>
        </w:rPr>
        <w:t>ඳ</w:t>
      </w:r>
      <w:r>
        <w:rPr>
          <w:rFonts w:ascii="UN-Abhaya" w:hAnsi="UN-Abhaya" w:cs="UN-Abhaya" w:hint="cs"/>
          <w:sz w:val="20"/>
          <w:szCs w:val="20"/>
          <w:cs/>
        </w:rPr>
        <w:t>ු අදහසකි. ගෙයතුළ ඇතිවන ගිනි ඇතිකල පිටතිනුත් අපට ගෙන ඒම කළ හැකිද? මගේ පියා එය කියන ලද්දේ ඉහත අර්ථය දැක්වීමට නොවේ. එසේ කියනලද්දේ මෙන්න මේ අර්ථය ස</w:t>
      </w:r>
      <w:r>
        <w:rPr>
          <w:rFonts w:ascii="UN-Abhaya" w:hAnsi="UN-Abhaya" w:cs="UN-Abhaya"/>
          <w:sz w:val="20"/>
          <w:szCs w:val="20"/>
          <w:cs/>
        </w:rPr>
        <w:t>ඳ</w:t>
      </w:r>
      <w:r>
        <w:rPr>
          <w:rFonts w:ascii="UN-Abhaya" w:hAnsi="UN-Abhaya" w:cs="UN-Abhaya" w:hint="cs"/>
          <w:sz w:val="20"/>
          <w:szCs w:val="20"/>
          <w:cs/>
        </w:rPr>
        <w:t xml:space="preserve">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එනම්, ළ</w:t>
      </w:r>
      <w:r>
        <w:rPr>
          <w:rFonts w:ascii="UN-Abhaya" w:hAnsi="UN-Abhaya" w:cs="UN-Abhaya"/>
          <w:sz w:val="20"/>
          <w:szCs w:val="20"/>
          <w:cs/>
        </w:rPr>
        <w:t>ඟ</w:t>
      </w:r>
      <w:r>
        <w:rPr>
          <w:rFonts w:ascii="UN-Abhaya" w:hAnsi="UN-Abhaya" w:cs="UN-Abhaya" w:hint="cs"/>
          <w:sz w:val="20"/>
          <w:szCs w:val="20"/>
          <w:cs/>
        </w:rPr>
        <w:t>පාත ගෙවල්වල ගැහැණු හෝ මිනිස්සු නැදිමයිලන්ගේ අගුණ කියති. ඔවුන් කියන ඒ අගුණකථා අසාගෙන අවුත් අසවල් අය ඔබේ මේ මේ අගුණ කියතියි එය නැවත නොකියව යන අර්ථයයි. එබ</w:t>
      </w:r>
      <w:r>
        <w:rPr>
          <w:rFonts w:ascii="UN-Abhaya" w:hAnsi="UN-Abhaya" w:cs="UN-Abhaya"/>
          <w:sz w:val="20"/>
          <w:szCs w:val="20"/>
          <w:cs/>
        </w:rPr>
        <w:t>ඳ</w:t>
      </w:r>
      <w:r>
        <w:rPr>
          <w:rFonts w:ascii="UN-Abhaya" w:hAnsi="UN-Abhaya" w:cs="UN-Abhaya" w:hint="cs"/>
          <w:sz w:val="20"/>
          <w:szCs w:val="20"/>
          <w:cs/>
        </w:rPr>
        <w:t>ු ගින්නක් හා සමාන වෙනත් ගින්නක් නැති හෙයිනි. මෙසේ මේ කාරණයෙනුත් ඈ නිදොස් කෙනෙක්ම වූවාය. සෙසු කරුණුවලදීත් අර්ථ ගතයුත්තේ මේ අයුරිනි.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සෙසු කරුණුවල අදහස මෙසේ දතයුතුයි, ඇගේ පියා දෙන්නාටම දියයුතුයයි කීවේ යමෙක් යමක් ඉල්ලාගෙන ආපසු දෙයිද ඔවුන්ටම දියයුතුයි යන අදහස ස</w:t>
      </w:r>
      <w:r>
        <w:rPr>
          <w:rFonts w:ascii="UN-Abhaya" w:hAnsi="UN-Abhaya" w:cs="UN-Abhaya"/>
          <w:sz w:val="20"/>
          <w:szCs w:val="20"/>
          <w:cs/>
        </w:rPr>
        <w:t>ඳ</w:t>
      </w:r>
      <w:r>
        <w:rPr>
          <w:rFonts w:ascii="UN-Abhaya" w:hAnsi="UN-Abhaya" w:cs="UN-Abhaya" w:hint="cs"/>
          <w:sz w:val="20"/>
          <w:szCs w:val="20"/>
          <w:cs/>
        </w:rPr>
        <w:t>හා කියනලදි. යමෙක් ගත්දෙය ආපසු නොදෙයිද, ඔවුන්ට නොදියයුතුයි යන අදහස ස</w:t>
      </w:r>
      <w:r>
        <w:rPr>
          <w:rFonts w:ascii="UN-Abhaya" w:hAnsi="UN-Abhaya" w:cs="UN-Abhaya"/>
          <w:sz w:val="20"/>
          <w:szCs w:val="20"/>
          <w:cs/>
        </w:rPr>
        <w:t>ඳ</w:t>
      </w:r>
      <w:r>
        <w:rPr>
          <w:rFonts w:ascii="UN-Abhaya" w:hAnsi="UN-Abhaya" w:cs="UN-Abhaya" w:hint="cs"/>
          <w:sz w:val="20"/>
          <w:szCs w:val="20"/>
          <w:cs/>
        </w:rPr>
        <w:t xml:space="preserve">හා කියනලදි. දෙන්නාටත් </w:t>
      </w:r>
      <w:r>
        <w:rPr>
          <w:rFonts w:ascii="UN-Abhaya" w:hAnsi="UN-Abhaya" w:cs="UN-Abhaya" w:hint="cs"/>
          <w:sz w:val="20"/>
          <w:szCs w:val="20"/>
          <w:cs/>
        </w:rPr>
        <w:lastRenderedPageBreak/>
        <w:t>නොදෙන්නාටත් දියයුතුයි යනු දිළිනදන් නෑමිතුරන් ආදි තමන් වෙත පැමිණෙන අය ස</w:t>
      </w:r>
      <w:r>
        <w:rPr>
          <w:rFonts w:ascii="UN-Abhaya" w:hAnsi="UN-Abhaya" w:cs="UN-Abhaya"/>
          <w:sz w:val="20"/>
          <w:szCs w:val="20"/>
          <w:cs/>
        </w:rPr>
        <w:t>ඳ</w:t>
      </w:r>
      <w:r>
        <w:rPr>
          <w:rFonts w:ascii="UN-Abhaya" w:hAnsi="UN-Abhaya" w:cs="UN-Abhaya" w:hint="cs"/>
          <w:sz w:val="20"/>
          <w:szCs w:val="20"/>
          <w:cs/>
        </w:rPr>
        <w:t>හා ආපසු දීමට හැකිවුවත් නැතත් දියයුතුමය යන අර්ථය ස</w:t>
      </w:r>
      <w:r>
        <w:rPr>
          <w:rFonts w:ascii="UN-Abhaya" w:hAnsi="UN-Abhaya" w:cs="UN-Abhaya"/>
          <w:sz w:val="20"/>
          <w:szCs w:val="20"/>
          <w:cs/>
        </w:rPr>
        <w:t>ඳ</w:t>
      </w:r>
      <w:r>
        <w:rPr>
          <w:rFonts w:ascii="UN-Abhaya" w:hAnsi="UN-Abhaya" w:cs="UN-Abhaya" w:hint="cs"/>
          <w:sz w:val="20"/>
          <w:szCs w:val="20"/>
          <w:cs/>
        </w:rPr>
        <w:t>හා කියනලදි. සැපසේ ඉ</w:t>
      </w:r>
      <w:r>
        <w:rPr>
          <w:rFonts w:ascii="UN-Abhaya" w:hAnsi="UN-Abhaya" w:cs="UN-Abhaya"/>
          <w:sz w:val="20"/>
          <w:szCs w:val="20"/>
          <w:cs/>
        </w:rPr>
        <w:t>ඳ</w:t>
      </w:r>
      <w:r>
        <w:rPr>
          <w:rFonts w:ascii="UN-Abhaya" w:hAnsi="UN-Abhaya" w:cs="UN-Abhaya" w:hint="cs"/>
          <w:sz w:val="20"/>
          <w:szCs w:val="20"/>
          <w:cs/>
        </w:rPr>
        <w:t>ගත යුතුය යනු මෙහි, නැන්දා මාමා ස්වාමියා යන අය දැක නැගී සිටිය යුතු තැන්වල ඉ</w:t>
      </w:r>
      <w:r>
        <w:rPr>
          <w:rFonts w:ascii="UN-Abhaya" w:hAnsi="UN-Abhaya" w:cs="UN-Abhaya"/>
          <w:sz w:val="20"/>
          <w:szCs w:val="20"/>
          <w:cs/>
        </w:rPr>
        <w:t>ඳ</w:t>
      </w:r>
      <w:r>
        <w:rPr>
          <w:rFonts w:ascii="UN-Abhaya" w:hAnsi="UN-Abhaya" w:cs="UN-Abhaya" w:hint="cs"/>
          <w:sz w:val="20"/>
          <w:szCs w:val="20"/>
          <w:cs/>
        </w:rPr>
        <w:t>ගෙන සිටීම නුසුදුසුය යන අදහස ස</w:t>
      </w:r>
      <w:r>
        <w:rPr>
          <w:rFonts w:ascii="UN-Abhaya" w:hAnsi="UN-Abhaya" w:cs="UN-Abhaya"/>
          <w:sz w:val="20"/>
          <w:szCs w:val="20"/>
          <w:cs/>
        </w:rPr>
        <w:t>ඳ</w:t>
      </w:r>
      <w:r>
        <w:rPr>
          <w:rFonts w:ascii="UN-Abhaya" w:hAnsi="UN-Abhaya" w:cs="UN-Abhaya" w:hint="cs"/>
          <w:sz w:val="20"/>
          <w:szCs w:val="20"/>
          <w:cs/>
        </w:rPr>
        <w:t>හා කියනලදි. සැපසේ කෑයුතුය යනු නැන්දා මාමා ස්වාමියා ආදීන්ට පෙර නොකා ඔවුන්ට කවා සියල්ලන්ට ආහාර ලැබූනොලැබූබව දැනගෙන පසුව තමන් ආහාර ගතයුතුය යන අදහස ස</w:t>
      </w:r>
      <w:r>
        <w:rPr>
          <w:rFonts w:ascii="UN-Abhaya" w:hAnsi="UN-Abhaya" w:cs="UN-Abhaya"/>
          <w:sz w:val="20"/>
          <w:szCs w:val="20"/>
          <w:cs/>
        </w:rPr>
        <w:t>ඳ</w:t>
      </w:r>
      <w:r>
        <w:rPr>
          <w:rFonts w:ascii="UN-Abhaya" w:hAnsi="UN-Abhaya" w:cs="UN-Abhaya" w:hint="cs"/>
          <w:sz w:val="20"/>
          <w:szCs w:val="20"/>
          <w:cs/>
        </w:rPr>
        <w:t>හා කියනලදි. සැපසේ නිදියයුතුය යනු නැන්දා මාමා ස්වාමියා යන අය නිදීමට පෙර ඇ</w:t>
      </w:r>
      <w:r>
        <w:rPr>
          <w:rFonts w:ascii="UN-Abhaya" w:hAnsi="UN-Abhaya" w:cs="UN-Abhaya"/>
          <w:sz w:val="20"/>
          <w:szCs w:val="20"/>
          <w:cs/>
        </w:rPr>
        <w:t>ඳ</w:t>
      </w:r>
      <w:r>
        <w:rPr>
          <w:rFonts w:ascii="UN-Abhaya" w:hAnsi="UN-Abhaya" w:cs="UN-Abhaya" w:hint="cs"/>
          <w:sz w:val="20"/>
          <w:szCs w:val="20"/>
          <w:cs/>
        </w:rPr>
        <w:t>ට ගොස් නොනිදිය යුතුය. ඔවුන් ස</w:t>
      </w:r>
      <w:r>
        <w:rPr>
          <w:rFonts w:ascii="UN-Abhaya" w:hAnsi="UN-Abhaya" w:cs="UN-Abhaya"/>
          <w:sz w:val="20"/>
          <w:szCs w:val="20"/>
          <w:cs/>
        </w:rPr>
        <w:t>ඳ</w:t>
      </w:r>
      <w:r>
        <w:rPr>
          <w:rFonts w:ascii="UN-Abhaya" w:hAnsi="UN-Abhaya" w:cs="UN-Abhaya" w:hint="cs"/>
          <w:sz w:val="20"/>
          <w:szCs w:val="20"/>
          <w:cs/>
        </w:rPr>
        <w:t>හා කළයුතු වත්පිළිවෙත්කොට පසුව තමන් නිදාගත යුතුය යන අදහස ස</w:t>
      </w:r>
      <w:r>
        <w:rPr>
          <w:rFonts w:ascii="UN-Abhaya" w:hAnsi="UN-Abhaya" w:cs="UN-Abhaya"/>
          <w:sz w:val="20"/>
          <w:szCs w:val="20"/>
          <w:cs/>
        </w:rPr>
        <w:t>ඳ</w:t>
      </w:r>
      <w:r>
        <w:rPr>
          <w:rFonts w:ascii="UN-Abhaya" w:hAnsi="UN-Abhaya" w:cs="UN-Abhaya" w:hint="cs"/>
          <w:sz w:val="20"/>
          <w:szCs w:val="20"/>
          <w:cs/>
        </w:rPr>
        <w:t>හා කියනලදි. ගිනි පිරිමැසිය යුතුය යනු නැන්දා මාමා ස්වාමියා යන අය ගිනික</w:t>
      </w:r>
      <w:r>
        <w:rPr>
          <w:rFonts w:ascii="UN-Abhaya" w:hAnsi="UN-Abhaya" w:cs="UN-Abhaya"/>
          <w:sz w:val="20"/>
          <w:szCs w:val="20"/>
          <w:cs/>
        </w:rPr>
        <w:t>ඳ</w:t>
      </w:r>
      <w:r>
        <w:rPr>
          <w:rFonts w:ascii="UN-Abhaya" w:hAnsi="UN-Abhaya" w:cs="UN-Abhaya" w:hint="cs"/>
          <w:sz w:val="20"/>
          <w:szCs w:val="20"/>
          <w:cs/>
        </w:rPr>
        <w:t>න් මෙන්ද, නාගරාජයන් මෙන්ද සිතා ඔවුන් දෙස බැලියයුතුය යන අදහසයි. ඇතුළත දෙවියන් නැමදිය යුතුය යනු නැන්දා මාමා සැමියා යන අය දෙවියන් ලෙස දැක්කයුතුය යන අදහස ස</w:t>
      </w:r>
      <w:r>
        <w:rPr>
          <w:rFonts w:ascii="UN-Abhaya" w:hAnsi="UN-Abhaya" w:cs="UN-Abhaya"/>
          <w:sz w:val="20"/>
          <w:szCs w:val="20"/>
          <w:cs/>
        </w:rPr>
        <w:t>ඳ</w:t>
      </w:r>
      <w:r>
        <w:rPr>
          <w:rFonts w:ascii="UN-Abhaya" w:hAnsi="UN-Abhaya" w:cs="UN-Abhaya" w:hint="cs"/>
          <w:sz w:val="20"/>
          <w:szCs w:val="20"/>
          <w:cs/>
        </w:rPr>
        <w:t>හා කියනලදි.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මෙසේ ඒ දසඅවවාදයේ අර්ථ අසා පිළිතුරක් දීගත නොහැකිව බිම බලා සිටියේය. අනතුරුව කෙළෙඹියෝ, සිටුතුමනි, අප දුවණියගේ තවත් දොස් ඇද්දැයි ඇසූහ. ආර්යවරුනි නැත. එසේනම් නිදොස් මැය නිකරුණේ ගෙයින් පිටත්කර හරින්නෙහිදැයි ඇසූහ. එය ඇසූ විශාඛාව, ආර්යවරුනි, කෙසේ වෙතත් මගේ මාමාගේ වචනයට අනුව පළමුව පිටත්ව නොගියෙමි. එසේ යෑම යුතුනැත. මගේ පියා මා මෙහි එවනවිට මගේ දොස් නිදොස්කරනු පිණිස මා ඔබට භාර කොට එවීය. නුඹලා විසිනුත් මගේ නිදොස් බව දැනගන්නා ලදහ. දැන් ඉතින් මා පිටත්ව යෑම සුදුසුයයි දාසදාසියන් හා යානවාහනාදිය සූදානම් කරව්යයි අණ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ඒ කෙළෙඹියනුත් සමග ගොස් දුව මා නොදැන කීදෙයට මට සමාවන්න. පියාණනි, ඔබට ක්ෂමා කළයුතුය. එහෙයින් ක්ෂමා කරමි. මම බුදුසසුනෙහි නොසැලෙන සැදැහැති කුලදුවක වෙමි. භික්ෂුසංඝයාගෙන් තොරව විසීම මට කළනොහැකිය. ඉදින් මගේ රුචියට අනුව භික්ෂුසංඝයාට සැලකීමට ඉඩ ලබන්නෙම් නම් මෙහි වසමියි කීවාය. දරුව ඔබට මනාප අයුරකින් ඔබේ ශ්‍ර‍මණයන්ට පිළිදැගුම් කරවයි ඔහු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බුදුන්ට ඇරැයුම් කොට දෙවෙනි දිනයේ නිවසට කැ</w:t>
      </w:r>
      <w:r>
        <w:rPr>
          <w:rFonts w:ascii="UN-Abhaya" w:hAnsi="UN-Abhaya" w:cs="UN-Abhaya"/>
          <w:sz w:val="20"/>
          <w:szCs w:val="20"/>
          <w:cs/>
        </w:rPr>
        <w:t>ඳ</w:t>
      </w:r>
      <w:r>
        <w:rPr>
          <w:rFonts w:ascii="UN-Abhaya" w:hAnsi="UN-Abhaya" w:cs="UN-Abhaya" w:hint="cs"/>
          <w:sz w:val="20"/>
          <w:szCs w:val="20"/>
          <w:cs/>
        </w:rPr>
        <w:t xml:space="preserve">වූවාහුය. නග්න ශ්‍ර‍මණයෝත් බුදුන් මිගාර සිටුගෙදරට එනබව අසා එහි ගොස් ගෙය පිරිවරා සිටියාහුය. විශාඛාව දක්ෂිණෝදකය පිළිගන්වා සියලු සත්කාර පිළියෙල කොට මගේ මාමාත් අවුත් දසබලයන්වහන්සේ </w:t>
      </w:r>
      <w:r>
        <w:rPr>
          <w:rFonts w:ascii="UN-Abhaya" w:hAnsi="UN-Abhaya" w:cs="UN-Abhaya" w:hint="cs"/>
          <w:sz w:val="20"/>
          <w:szCs w:val="20"/>
          <w:cs/>
        </w:rPr>
        <w:lastRenderedPageBreak/>
        <w:t>වළ</w:t>
      </w:r>
      <w:r>
        <w:rPr>
          <w:rFonts w:ascii="UN-Abhaya" w:hAnsi="UN-Abhaya" w:cs="UN-Abhaya"/>
          <w:sz w:val="20"/>
          <w:szCs w:val="20"/>
          <w:cs/>
        </w:rPr>
        <w:t>ඳ</w:t>
      </w:r>
      <w:r>
        <w:rPr>
          <w:rFonts w:ascii="UN-Abhaya" w:hAnsi="UN-Abhaya" w:cs="UN-Abhaya" w:hint="cs"/>
          <w:sz w:val="20"/>
          <w:szCs w:val="20"/>
          <w:cs/>
        </w:rPr>
        <w:t>වාවයි හසුනක් යැව්වාය. එහි යනු කැමතිවූ සිටුවරයා, ගෘහපතිය, ශ්‍ර‍මණ භවත් ගෞතමයන් වෙත නොයවයි ආජීවකයෝ වැළැක්වූහ. මගේ යෙහෙළිය ඔබම බුදුන් වළ</w:t>
      </w:r>
      <w:r>
        <w:rPr>
          <w:rFonts w:ascii="UN-Abhaya" w:hAnsi="UN-Abhaya" w:cs="UN-Abhaya"/>
          <w:sz w:val="20"/>
          <w:szCs w:val="20"/>
          <w:cs/>
        </w:rPr>
        <w:t>ඳ</w:t>
      </w:r>
      <w:r>
        <w:rPr>
          <w:rFonts w:ascii="UN-Abhaya" w:hAnsi="UN-Abhaya" w:cs="UN-Abhaya" w:hint="cs"/>
          <w:sz w:val="20"/>
          <w:szCs w:val="20"/>
          <w:cs/>
        </w:rPr>
        <w:t>වාපිය මැනවැයි කියා යැවීය. ඈ බුදුන් ප්‍ර‍මුඛ භික්ෂුසංඝයා වළ</w:t>
      </w:r>
      <w:r>
        <w:rPr>
          <w:rFonts w:ascii="UN-Abhaya" w:hAnsi="UN-Abhaya" w:cs="UN-Abhaya"/>
          <w:sz w:val="20"/>
          <w:szCs w:val="20"/>
          <w:cs/>
        </w:rPr>
        <w:t>ඳ</w:t>
      </w:r>
      <w:r>
        <w:rPr>
          <w:rFonts w:ascii="UN-Abhaya" w:hAnsi="UN-Abhaya" w:cs="UN-Abhaya" w:hint="cs"/>
          <w:sz w:val="20"/>
          <w:szCs w:val="20"/>
          <w:cs/>
        </w:rPr>
        <w:t>වා බත්කිස අවසන, නැවත, මගේ මාමා අවුත් ධර්මය අසන්නැයි ලිපියක් යැව්වාය. ඉන්පසු ඔහු දැන් නොයාම නම් ඉතාම අකටයුත්තකියි ධර්මය අසනු කැමැත්තෙන් යන ඔහුට නිගණ්ඨයෝ මෙසේ කීය. එසේනම් බුදුන් සමීපයට නොගොස් තිරයකින් මෙහා සිට බණ අසවයි කියා ඔහු එහි යාමට පෙරාතුවම ගොස් තිරයක් ඇද තැබූහ. සිටුතෙම ගොස් තිරයෙන් පිටුපස හි</w:t>
      </w:r>
      <w:r>
        <w:rPr>
          <w:rFonts w:ascii="UN-Abhaya" w:hAnsi="UN-Abhaya" w:cs="UN-Abhaya"/>
          <w:sz w:val="20"/>
          <w:szCs w:val="20"/>
          <w:cs/>
        </w:rPr>
        <w:t>ඳ</w:t>
      </w:r>
      <w:r>
        <w:rPr>
          <w:rFonts w:ascii="UN-Abhaya" w:hAnsi="UN-Abhaya" w:cs="UN-Abhaya" w:hint="cs"/>
          <w:sz w:val="20"/>
          <w:szCs w:val="20"/>
          <w:cs/>
        </w:rPr>
        <w:t>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තථාගතයන් වහන්සේ, ඔබ තිරයකින් එහා හෝ සිටින්න. බිත්තියෙන් හෝ පර්වතයෙකින් හෝ පරසක්වළ හෝ සිටින්න. මම බුද්ධ නම් වෙමි. මගේ ශබ්දය ඔබට ඇස්වීමට මට හැකියයි මහදඹක</w:t>
      </w:r>
      <w:r>
        <w:rPr>
          <w:rFonts w:ascii="UN-Abhaya" w:hAnsi="UN-Abhaya" w:cs="UN-Abhaya"/>
          <w:sz w:val="20"/>
          <w:szCs w:val="20"/>
          <w:cs/>
        </w:rPr>
        <w:t>ඳ</w:t>
      </w:r>
      <w:r>
        <w:rPr>
          <w:rFonts w:ascii="UN-Abhaya" w:hAnsi="UN-Abhaya" w:cs="UN-Abhaya" w:hint="cs"/>
          <w:sz w:val="20"/>
          <w:szCs w:val="20"/>
          <w:cs/>
        </w:rPr>
        <w:t>ක් සොලවන්නාක් මෙන්ද අමා වැස්සක් වස්වන්නාක් මෙන්ද දහම් දෙසීමට පිළිවෙල කථාව පටන්ගත්හ. බුදුවරුන් දහම් දෙසනකල ඉදිරිපිට සිටියත් පසුපස සිටියත් සක්වළ සීයක් ලක්ෂයක් ඉක්මවා සිටියත් අකනිටාබඹලොව සිටියත්, බුදුරජාණන්වහන්සේ ඔවුන් දෙසම බලන්නාක් මෙන්ද ඔවුනොවුන් සමග කථා කරන්නාක් මෙන්ද දැනෙයි. බුදුවරු ස</w:t>
      </w:r>
      <w:r>
        <w:rPr>
          <w:rFonts w:ascii="UN-Abhaya" w:hAnsi="UN-Abhaya" w:cs="UN-Abhaya"/>
          <w:sz w:val="20"/>
          <w:szCs w:val="20"/>
          <w:cs/>
        </w:rPr>
        <w:t>ඳ</w:t>
      </w:r>
      <w:r>
        <w:rPr>
          <w:rFonts w:ascii="UN-Abhaya" w:hAnsi="UN-Abhaya" w:cs="UN-Abhaya" w:hint="cs"/>
          <w:sz w:val="20"/>
          <w:szCs w:val="20"/>
          <w:cs/>
        </w:rPr>
        <w:t xml:space="preserve"> වැනි උපමා ඇත්තෝය. ස</w:t>
      </w:r>
      <w:r>
        <w:rPr>
          <w:rFonts w:ascii="UN-Abhaya" w:hAnsi="UN-Abhaya" w:cs="UN-Abhaya"/>
          <w:sz w:val="20"/>
          <w:szCs w:val="20"/>
          <w:cs/>
        </w:rPr>
        <w:t>ඳ</w:t>
      </w:r>
      <w:r>
        <w:rPr>
          <w:rFonts w:ascii="UN-Abhaya" w:hAnsi="UN-Abhaya" w:cs="UN-Abhaya" w:hint="cs"/>
          <w:sz w:val="20"/>
          <w:szCs w:val="20"/>
          <w:cs/>
        </w:rPr>
        <w:t xml:space="preserve"> අහස මැද සිටි කල්හි මගේ හිස උඩින් ස</w:t>
      </w:r>
      <w:r>
        <w:rPr>
          <w:rFonts w:ascii="UN-Abhaya" w:hAnsi="UN-Abhaya" w:cs="UN-Abhaya"/>
          <w:sz w:val="20"/>
          <w:szCs w:val="20"/>
          <w:cs/>
        </w:rPr>
        <w:t>ඳ</w:t>
      </w:r>
      <w:r>
        <w:rPr>
          <w:rFonts w:ascii="UN-Abhaya" w:hAnsi="UN-Abhaya" w:cs="UN-Abhaya" w:hint="cs"/>
          <w:sz w:val="20"/>
          <w:szCs w:val="20"/>
          <w:cs/>
        </w:rPr>
        <w:t>ය, ස</w:t>
      </w:r>
      <w:r>
        <w:rPr>
          <w:rFonts w:ascii="UN-Abhaya" w:hAnsi="UN-Abhaya" w:cs="UN-Abhaya"/>
          <w:sz w:val="20"/>
          <w:szCs w:val="20"/>
          <w:cs/>
        </w:rPr>
        <w:t>ඳ</w:t>
      </w:r>
      <w:r>
        <w:rPr>
          <w:rFonts w:ascii="UN-Abhaya" w:hAnsi="UN-Abhaya" w:cs="UN-Abhaya" w:hint="cs"/>
          <w:sz w:val="20"/>
          <w:szCs w:val="20"/>
          <w:cs/>
        </w:rPr>
        <w:t xml:space="preserve"> මගේ හිස උඩින්ය වශයෙන් වැටහෙයි. ඒ නිසා බුදුන් කොහි වැඩ සිටියත් ඉදිරියෙහි සිටින්නාක් මෙන් වැටහෙයි. මේ වනාහි උන්වහන්සේගේ සැරසූ හිස සි</w:t>
      </w:r>
      <w:r>
        <w:rPr>
          <w:rFonts w:ascii="UN-Abhaya" w:hAnsi="UN-Abhaya" w:cs="UN-Abhaya"/>
          <w:sz w:val="20"/>
          <w:szCs w:val="20"/>
          <w:cs/>
        </w:rPr>
        <w:t>ඳ</w:t>
      </w:r>
      <w:r>
        <w:rPr>
          <w:rFonts w:ascii="UN-Abhaya" w:hAnsi="UN-Abhaya" w:cs="UN-Abhaya" w:hint="cs"/>
          <w:sz w:val="20"/>
          <w:szCs w:val="20"/>
          <w:cs/>
        </w:rPr>
        <w:t>, අ</w:t>
      </w:r>
      <w:r>
        <w:rPr>
          <w:rFonts w:ascii="UN-Abhaya" w:hAnsi="UN-Abhaya" w:cs="UN-Abhaya"/>
          <w:sz w:val="20"/>
          <w:szCs w:val="20"/>
          <w:cs/>
        </w:rPr>
        <w:t>ඳ</w:t>
      </w:r>
      <w:r>
        <w:rPr>
          <w:rFonts w:ascii="UN-Abhaya" w:hAnsi="UN-Abhaya" w:cs="UN-Abhaya" w:hint="cs"/>
          <w:sz w:val="20"/>
          <w:szCs w:val="20"/>
          <w:cs/>
        </w:rPr>
        <w:t>ුන්ගෑ ඇස් ගළවා හදවත උපුටා අනුන්ට දාසයන්කොට ජාලිය සදිසි පුතුන්, කෘෂිණාජිනා වැනි දූවරුන් මද්‍රි වැනි භාර්යාවන් පරිත්‍යාග කොට දුන් දානයෙහි ප්‍ර‍තිඵලයයි.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මිගාරසිටුහුත් තථාගතදේශනාව අසමින්ම තිරයෙන් බැහැර සිටිමින්ම දහසක් නයින් ප්‍ර‍තිමණ්ඩිත සෝවාන්පෙලෙහි පිහිටා අචල ශ්‍ර‍ද්ධාවෙන් සම්පූර්ණව තිසරණයෙහි නිසැකවී තිරකෙළවර ඔසවා ගොස් යෙහෙළියගේ තනය මුවින් ගෙන ඔබ අද පටන් මගේ අම්මායයි ඇය මවුතනතුරෙහි තබාගත්තේය. ඈ එවක් පටන් මිගාරමාතා නමින් ප්‍ර‍කටවූවාය. පසුකල පුතෙකු ලබා ඔහුට මිගාර යන නම තැබීය. මහසිටු යෙහෙළියගේ තනය මුවෙන් මුදාහැර ගොස් බුදුන්ගේ පාමුල වැ</w:t>
      </w:r>
      <w:r>
        <w:rPr>
          <w:rFonts w:ascii="UN-Abhaya" w:hAnsi="UN-Abhaya" w:cs="UN-Abhaya"/>
          <w:sz w:val="20"/>
          <w:szCs w:val="20"/>
          <w:cs/>
        </w:rPr>
        <w:t>ඳ</w:t>
      </w:r>
      <w:r>
        <w:rPr>
          <w:rFonts w:ascii="UN-Abhaya" w:hAnsi="UN-Abhaya" w:cs="UN-Abhaya" w:hint="cs"/>
          <w:sz w:val="20"/>
          <w:szCs w:val="20"/>
          <w:cs/>
        </w:rPr>
        <w:t xml:space="preserve">වැටී අත්වලින් පා මඩිමින් මුහුණ තබා සිඹිමින් ස්වාමීනි, මම මිගාර යයි තෙවරක් කියා ස්වාමීනි, මම මෙතෙක්කල් යම් තැනකට දුන්නොත් එය මහත්ඵල වන්නේයයි නොදනිමි. දැන් මගේ යෙහෙළියන් නිසා එය දැන ගතිමි. සියලු </w:t>
      </w:r>
      <w:r>
        <w:rPr>
          <w:rFonts w:ascii="UN-Abhaya" w:hAnsi="UN-Abhaya" w:cs="UN-Abhaya" w:hint="cs"/>
          <w:sz w:val="20"/>
          <w:szCs w:val="20"/>
          <w:cs/>
        </w:rPr>
        <w:lastRenderedPageBreak/>
        <w:t>අපා දුකින් මිදුණෙමි. මගේ යෙහෙළිය මේ ගෙට ඒමෙන් ඒ පැමිණීම මට හිතවැඩක් පිණිසම වීයයි කියා මේ ගාථාවද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 තැනක දුන්නොත් එය මහත්ඵලවීමට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එතැන අද දුටුවෙමි අදම එය දැනගත්තෙමි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යෙහෙළිය මෙගෙට ඒමෙන් මහඵලයක්ම සිදුවිණි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දෙවෙනි දිනය ස</w:t>
      </w:r>
      <w:r>
        <w:rPr>
          <w:rFonts w:ascii="UN-Abhaya" w:hAnsi="UN-Abhaya" w:cs="UN-Abhaya"/>
          <w:sz w:val="20"/>
          <w:szCs w:val="20"/>
          <w:cs/>
        </w:rPr>
        <w:t>ඳ</w:t>
      </w:r>
      <w:r>
        <w:rPr>
          <w:rFonts w:ascii="UN-Abhaya" w:hAnsi="UN-Abhaya" w:cs="UN-Abhaya" w:hint="cs"/>
          <w:sz w:val="20"/>
          <w:szCs w:val="20"/>
          <w:cs/>
        </w:rPr>
        <w:t>හාද බුදුන්ට නිමන්ත්‍ර‍ණය කළෝය. ඉන්පසු දෙවෙනි දිනයේ, නැන්දා සෝවාන් ඵලයට පැමිණියාය. එතැන්පටන් එය සසුන ස</w:t>
      </w:r>
      <w:r>
        <w:rPr>
          <w:rFonts w:ascii="UN-Abhaya" w:hAnsi="UN-Abhaya" w:cs="UN-Abhaya"/>
          <w:sz w:val="20"/>
          <w:szCs w:val="20"/>
          <w:cs/>
        </w:rPr>
        <w:t>ඳ</w:t>
      </w:r>
      <w:r>
        <w:rPr>
          <w:rFonts w:ascii="UN-Abhaya" w:hAnsi="UN-Abhaya" w:cs="UN-Abhaya" w:hint="cs"/>
          <w:sz w:val="20"/>
          <w:szCs w:val="20"/>
          <w:cs/>
        </w:rPr>
        <w:t>හා විවෘත දොරවල් ඇති ගෙයක්විය.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සිටුතෙම, මගේ යෙහෙළිය මට බෙහෙවින් උපකාරවත් වූවාය. එහෙයින් ඈ පහදින යමක් කරන්නෙමියි, මැගේ පළ</w:t>
      </w:r>
      <w:r>
        <w:rPr>
          <w:rFonts w:ascii="UN-Abhaya" w:hAnsi="UN-Abhaya" w:cs="UN-Abhaya"/>
          <w:sz w:val="20"/>
          <w:szCs w:val="20"/>
          <w:cs/>
        </w:rPr>
        <w:t>ඳ</w:t>
      </w:r>
      <w:r>
        <w:rPr>
          <w:rFonts w:ascii="UN-Abhaya" w:hAnsi="UN-Abhaya" w:cs="UN-Abhaya" w:hint="cs"/>
          <w:sz w:val="20"/>
          <w:szCs w:val="20"/>
          <w:cs/>
        </w:rPr>
        <w:t>නාව ඉතා බරය. එය නිතර පැළ</w:t>
      </w:r>
      <w:r>
        <w:rPr>
          <w:rFonts w:ascii="UN-Abhaya" w:hAnsi="UN-Abhaya" w:cs="UN-Abhaya"/>
          <w:sz w:val="20"/>
          <w:szCs w:val="20"/>
          <w:cs/>
        </w:rPr>
        <w:t>ඳ</w:t>
      </w:r>
      <w:r>
        <w:rPr>
          <w:rFonts w:ascii="UN-Abhaya" w:hAnsi="UN-Abhaya" w:cs="UN-Abhaya" w:hint="cs"/>
          <w:sz w:val="20"/>
          <w:szCs w:val="20"/>
          <w:cs/>
        </w:rPr>
        <w:t>ීම අසීරුය, මෑට රෑදාවල් දෙකේම සැහැල්ලුව පැළ</w:t>
      </w:r>
      <w:r>
        <w:rPr>
          <w:rFonts w:ascii="UN-Abhaya" w:hAnsi="UN-Abhaya" w:cs="UN-Abhaya"/>
          <w:sz w:val="20"/>
          <w:szCs w:val="20"/>
          <w:cs/>
        </w:rPr>
        <w:t>ඳ</w:t>
      </w:r>
      <w:r>
        <w:rPr>
          <w:rFonts w:ascii="UN-Abhaya" w:hAnsi="UN-Abhaya" w:cs="UN-Abhaya" w:hint="cs"/>
          <w:sz w:val="20"/>
          <w:szCs w:val="20"/>
          <w:cs/>
        </w:rPr>
        <w:t xml:space="preserve"> සිටියහැකි පළ</w:t>
      </w:r>
      <w:r>
        <w:rPr>
          <w:rFonts w:ascii="UN-Abhaya" w:hAnsi="UN-Abhaya" w:cs="UN-Abhaya"/>
          <w:sz w:val="20"/>
          <w:szCs w:val="20"/>
          <w:cs/>
        </w:rPr>
        <w:t>ඳ</w:t>
      </w:r>
      <w:r>
        <w:rPr>
          <w:rFonts w:ascii="UN-Abhaya" w:hAnsi="UN-Abhaya" w:cs="UN-Abhaya" w:hint="cs"/>
          <w:sz w:val="20"/>
          <w:szCs w:val="20"/>
          <w:cs/>
        </w:rPr>
        <w:t>නාවක් කරදෙන්නෙමියි සිතා ලක්ෂයක් වටිනා ‘ඝනමට්ටක</w:t>
      </w:r>
      <w:r>
        <w:rPr>
          <w:rFonts w:ascii="UN-Abhaya" w:hAnsi="UN-Abhaya" w:cs="UN-Abhaya"/>
          <w:sz w:val="20"/>
          <w:szCs w:val="20"/>
          <w:cs/>
        </w:rPr>
        <w:t>’</w:t>
      </w:r>
      <w:r>
        <w:rPr>
          <w:rFonts w:ascii="UN-Abhaya" w:hAnsi="UN-Abhaya" w:cs="UN-Abhaya" w:hint="cs"/>
          <w:sz w:val="20"/>
          <w:szCs w:val="20"/>
          <w:cs/>
        </w:rPr>
        <w:t xml:space="preserve"> නම් පළ</w:t>
      </w:r>
      <w:r>
        <w:rPr>
          <w:rFonts w:ascii="UN-Abhaya" w:hAnsi="UN-Abhaya" w:cs="UN-Abhaya"/>
          <w:sz w:val="20"/>
          <w:szCs w:val="20"/>
          <w:cs/>
        </w:rPr>
        <w:t>ඳ</w:t>
      </w:r>
      <w:r>
        <w:rPr>
          <w:rFonts w:ascii="UN-Abhaya" w:hAnsi="UN-Abhaya" w:cs="UN-Abhaya" w:hint="cs"/>
          <w:sz w:val="20"/>
          <w:szCs w:val="20"/>
          <w:cs/>
        </w:rPr>
        <w:t>නාවක් කරවා එය නිමිකල්හි බුදුන්ප්‍ර‍මුඛ භික්ෂුසංඝයා වළ</w:t>
      </w:r>
      <w:r>
        <w:rPr>
          <w:rFonts w:ascii="UN-Abhaya" w:hAnsi="UN-Abhaya" w:cs="UN-Abhaya"/>
          <w:sz w:val="20"/>
          <w:szCs w:val="20"/>
          <w:cs/>
        </w:rPr>
        <w:t>ඳ</w:t>
      </w:r>
      <w:r>
        <w:rPr>
          <w:rFonts w:ascii="UN-Abhaya" w:hAnsi="UN-Abhaya" w:cs="UN-Abhaya" w:hint="cs"/>
          <w:sz w:val="20"/>
          <w:szCs w:val="20"/>
          <w:cs/>
        </w:rPr>
        <w:t>වා අන්තයෙහි සුව</w:t>
      </w:r>
      <w:r>
        <w:rPr>
          <w:rFonts w:ascii="UN-Abhaya" w:hAnsi="UN-Abhaya" w:cs="UN-Abhaya"/>
          <w:sz w:val="20"/>
          <w:szCs w:val="20"/>
          <w:cs/>
        </w:rPr>
        <w:t>ඳ</w:t>
      </w:r>
      <w:r>
        <w:rPr>
          <w:rFonts w:ascii="UN-Abhaya" w:hAnsi="UN-Abhaya" w:cs="UN-Abhaya" w:hint="cs"/>
          <w:sz w:val="20"/>
          <w:szCs w:val="20"/>
          <w:cs/>
        </w:rPr>
        <w:t>පැන් සොළොස් කළයකින් විශාඛාවන් නහවා බුදුන් ඉදිරියෙහි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වා බුදුන් වැන්දවීය. ශාස්තෘන්වහන්සේ අනුමෝදනා පවත්වා විහාරයට වැඩමවූසේක.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විශාඛාවෝද එතැන් පටන් දානාදි පින්කම් කරමින් බුදුන් හමුවෙහි වර අටක්ද ලබා, ගගනතලයෙහි චන්ද්‍රරේඛාවක් මෙන් ප්‍ර‍කටව දූපුතුන් සමග වෘද්ධියට පැමිණියාහුය. ඈ පුත්තු දසදෙනෙක්ද, දූවරු දසදෙනෙක්ද වූවාහුය. ඔවුනතර එක් එක් පුතෙකුට දුවකටද දහය දහය බැගින් දූපුතුන් වූහ. ඔවුන්ටද එකඑක්කෙනාට දහය දහය බැගින් දූපුත්තු වූහ. මෙසේ ඇයට (පුත්‍ර‍ නප්තෘ පනත්ත) දරු මුණුබුරු මීමුණුබුරු සන්තාන වශයෙන් අටදහස් හාරසියවිස්සක පරපුරක් ඇතිවිය. ඈ එක්සියවිසි අවුරුද්දක් ජීවත්වූවාය. හිස එක් නරකෙසක් හෝ නොවීය. නිතර සොළොස් හැවිරිදි දැරියක මෙන්විය. දරු මුනුබුරු මීමුණුබුරන් පිරිවරා විහාරයට යන ඈ දැන මෙතන විශාඛා කවුරුන්දැයි විචාරන තරමට සමානව සිටියාය. යන්නාවූ විශාඛා දැක ආර්යාව යනවිටම හොබනේය. ටිකක් හෝ යෑම මැනවයි සිතූහ. ඒ පිරිසෙහි යමෙක් සිටීම, හි</w:t>
      </w:r>
      <w:r>
        <w:rPr>
          <w:rFonts w:ascii="UN-Abhaya" w:hAnsi="UN-Abhaya" w:cs="UN-Abhaya"/>
          <w:sz w:val="20"/>
          <w:szCs w:val="20"/>
          <w:cs/>
        </w:rPr>
        <w:t>ඳ</w:t>
      </w:r>
      <w:r>
        <w:rPr>
          <w:rFonts w:ascii="UN-Abhaya" w:hAnsi="UN-Abhaya" w:cs="UN-Abhaya" w:hint="cs"/>
          <w:sz w:val="20"/>
          <w:szCs w:val="20"/>
          <w:cs/>
        </w:rPr>
        <w:t xml:space="preserve">ීම, වැදහෙවීම දැක, දැන් ටිකක් වැද හොවීනම් යහපති, ආර්යාව වැදහොවින විට වඩාත් ශෝභනයයි සිතූහ. මෙසේ ඇගේ සතර ඉරියව්වලදීම යහපත් ලෙසම දුටුවහ. ඈ ඇතුන් පස්දෙනෙකුන්ගේ ධෛර්යය දරයි. රජු විශාඛා ඇතුන් පස්දෙනෙකුන්ගේ ශක්තිය දරන්නීයයි අසා, ඈ විහාරයට ගොස් බණ අසා එන වේලාවෙහි ශක්තිය විමසනු පිණිස </w:t>
      </w:r>
      <w:r>
        <w:rPr>
          <w:rFonts w:ascii="UN-Abhaya" w:hAnsi="UN-Abhaya" w:cs="UN-Abhaya" w:hint="cs"/>
          <w:sz w:val="20"/>
          <w:szCs w:val="20"/>
          <w:cs/>
        </w:rPr>
        <w:lastRenderedPageBreak/>
        <w:t>ඇතා ලිහා ඉදිරියට හැරියේය. ඇතා සො</w:t>
      </w:r>
      <w:r>
        <w:rPr>
          <w:rFonts w:ascii="UN-Abhaya" w:hAnsi="UN-Abhaya" w:cs="UN-Abhaya"/>
          <w:sz w:val="20"/>
          <w:szCs w:val="20"/>
          <w:cs/>
        </w:rPr>
        <w:t>ඬ</w:t>
      </w:r>
      <w:r>
        <w:rPr>
          <w:rFonts w:ascii="UN-Abhaya" w:hAnsi="UN-Abhaya" w:cs="UN-Abhaya" w:hint="cs"/>
          <w:sz w:val="20"/>
          <w:szCs w:val="20"/>
          <w:cs/>
        </w:rPr>
        <w:t xml:space="preserve"> ඔසවාගෙන විශාඛාව ඉදිරියට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පිරිවර ස්ත්‍රීන්ගෙන් සමහරු පලාදිව ගියහ. සමහරු නැවතී සිටිනු දැක ඇයිදැයි ඇසූකල ආර්යාවනි, රජු ඔබේ ශක්තිය විමසීමට ඇතු එවා ඇතැයි කීවාහුය. විශාඛා මේ දැක පලායෑමෙන් වැඩක් නැත. මේ ඇතා කෙසේ ගන්නෙම්දැයි සිතා, මොහු දැඩිව අල්ලා ගත්තොත් නැසෙනු ඇතැයි ඇ</w:t>
      </w:r>
      <w:r>
        <w:rPr>
          <w:rFonts w:ascii="UN-Abhaya" w:hAnsi="UN-Abhaya" w:cs="UN-Abhaya"/>
          <w:sz w:val="20"/>
          <w:szCs w:val="20"/>
          <w:cs/>
        </w:rPr>
        <w:t>ඟ</w:t>
      </w:r>
      <w:r>
        <w:rPr>
          <w:rFonts w:ascii="UN-Abhaya" w:hAnsi="UN-Abhaya" w:cs="UN-Abhaya" w:hint="cs"/>
          <w:sz w:val="20"/>
          <w:szCs w:val="20"/>
          <w:cs/>
        </w:rPr>
        <w:t>ිලිවලින් සො</w:t>
      </w:r>
      <w:r>
        <w:rPr>
          <w:rFonts w:ascii="UN-Abhaya" w:hAnsi="UN-Abhaya" w:cs="UN-Abhaya"/>
          <w:sz w:val="20"/>
          <w:szCs w:val="20"/>
          <w:cs/>
        </w:rPr>
        <w:t>ඬ</w:t>
      </w:r>
      <w:r>
        <w:rPr>
          <w:rFonts w:ascii="UN-Abhaya" w:hAnsi="UN-Abhaya" w:cs="UN-Abhaya" w:hint="cs"/>
          <w:sz w:val="20"/>
          <w:szCs w:val="20"/>
          <w:cs/>
        </w:rPr>
        <w:t>ය අල්ලාගෙන මදක් නැමීය. ඇතුට එය දැරීමටවත් හිටගෙන සිටීමටවත් නොහැකිවිය. රජමිදුලෙහි උක්කුටුකව වැටුණේය. මහාජනයා සාධුකාර දුන්හ. ඈ සපිරිවරින් සැපසේ ගෙට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සැවැත්නුවර, විශාඛමිගාරමාතාවට බොහෝ පුත්තු බොහෝ මුණුබුරෝ වූහ. ඔවුහු නිරෝගී වූහ. මංගල සම්මතයහ. එතරම් පුතුන් මුණුබුරන් දහස් ගණනක් සිටියද එයින් එකෙකු හෝ අතරතුර මරණයට පත්නොවීය. සැවැත්නුවර වැසියෝ මංගල්‍ය සැණකෙළි අවස්ථාවලදී ප්‍ර‍ථමයෙන්ම විශාඛාවට ආරාධනාකොට වළ</w:t>
      </w:r>
      <w:r>
        <w:rPr>
          <w:rFonts w:ascii="UN-Abhaya" w:hAnsi="UN-Abhaya" w:cs="UN-Abhaya"/>
          <w:sz w:val="20"/>
          <w:szCs w:val="20"/>
          <w:cs/>
        </w:rPr>
        <w:t>ඳ</w:t>
      </w:r>
      <w:r>
        <w:rPr>
          <w:rFonts w:ascii="UN-Abhaya" w:hAnsi="UN-Abhaya" w:cs="UN-Abhaya" w:hint="cs"/>
          <w:sz w:val="20"/>
          <w:szCs w:val="20"/>
          <w:cs/>
        </w:rPr>
        <w:t>වති. එක් උත්සව දිනයක සැදී පැහැදුණු මහාජනයා බණ අසනු පිණිස විහාරයට යනකල ආරාධනා කළ තැනක ආහාර ගත් විශාඛාවෝද මහලියපළ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 xml:space="preserve"> මහාජනයා සමග විහාරයට ගොස් ආභරණ ගළවා දාසියට දුන්නාය. මේ ස</w:t>
      </w:r>
      <w:r>
        <w:rPr>
          <w:rFonts w:ascii="UN-Abhaya" w:hAnsi="UN-Abhaya" w:cs="UN-Abhaya"/>
          <w:sz w:val="20"/>
          <w:szCs w:val="20"/>
          <w:cs/>
        </w:rPr>
        <w:t>ඳ</w:t>
      </w:r>
      <w:r>
        <w:rPr>
          <w:rFonts w:ascii="UN-Abhaya" w:hAnsi="UN-Abhaya" w:cs="UN-Abhaya" w:hint="cs"/>
          <w:sz w:val="20"/>
          <w:szCs w:val="20"/>
          <w:cs/>
        </w:rPr>
        <w:t>හා මෙසේත් කියා ඇත. ‘එකල සැවැත්නුවර උත්සවයක් විය. මහාජනයා හො</w:t>
      </w:r>
      <w:r>
        <w:rPr>
          <w:rFonts w:ascii="UN-Abhaya" w:hAnsi="UN-Abhaya" w:cs="UN-Abhaya"/>
          <w:sz w:val="20"/>
          <w:szCs w:val="20"/>
          <w:cs/>
        </w:rPr>
        <w:t>ඳ</w:t>
      </w:r>
      <w:r>
        <w:rPr>
          <w:rFonts w:ascii="UN-Abhaya" w:hAnsi="UN-Abhaya" w:cs="UN-Abhaya" w:hint="cs"/>
          <w:sz w:val="20"/>
          <w:szCs w:val="20"/>
          <w:cs/>
        </w:rPr>
        <w:t>ින් සැරසී විහාරයට යනකල, විශාඛාවෝද හො</w:t>
      </w:r>
      <w:r>
        <w:rPr>
          <w:rFonts w:ascii="UN-Abhaya" w:hAnsi="UN-Abhaya" w:cs="UN-Abhaya"/>
          <w:sz w:val="20"/>
          <w:szCs w:val="20"/>
          <w:cs/>
        </w:rPr>
        <w:t>ඳ</w:t>
      </w:r>
      <w:r>
        <w:rPr>
          <w:rFonts w:ascii="UN-Abhaya" w:hAnsi="UN-Abhaya" w:cs="UN-Abhaya" w:hint="cs"/>
          <w:sz w:val="20"/>
          <w:szCs w:val="20"/>
          <w:cs/>
        </w:rPr>
        <w:t>ින් සැරසී විහාරයට ගියහ. ඉක්බිති විශාඛාමිගාරමාතා ආභරණ ගළවා උතුරුසළුවෙහි පොදියක් කොට බැ</w:t>
      </w:r>
      <w:r>
        <w:rPr>
          <w:rFonts w:ascii="UN-Abhaya" w:hAnsi="UN-Abhaya" w:cs="UN-Abhaya"/>
          <w:sz w:val="20"/>
          <w:szCs w:val="20"/>
          <w:cs/>
        </w:rPr>
        <w:t>ඳ</w:t>
      </w:r>
      <w:r>
        <w:rPr>
          <w:rFonts w:ascii="UN-Abhaya" w:hAnsi="UN-Abhaya" w:cs="UN-Abhaya" w:hint="cs"/>
          <w:sz w:val="20"/>
          <w:szCs w:val="20"/>
          <w:cs/>
        </w:rPr>
        <w:t xml:space="preserve"> දාසියට දුන්නාය. කෙල්ල මේ ආභරණ පොදිය ගනුව කියාය.</w:t>
      </w:r>
      <w:r>
        <w:rPr>
          <w:rFonts w:ascii="UN-Abhaya" w:hAnsi="UN-Abhaya" w:cs="UN-Abhaya"/>
          <w:sz w:val="20"/>
          <w:szCs w:val="20"/>
          <w:cs/>
        </w:rPr>
        <w:t>’</w:t>
      </w:r>
      <w:r>
        <w:rPr>
          <w:rFonts w:ascii="UN-Abhaya" w:hAnsi="UN-Abhaya" w:cs="UN-Abhaya" w:hint="cs"/>
          <w:sz w:val="20"/>
          <w:szCs w:val="20"/>
          <w:cs/>
        </w:rPr>
        <w:t xml:space="preserve"> ඕතොමෝ හිස පටන් පාදාන්තය දක්වා අලංකාර කරන මේ පළ</w:t>
      </w:r>
      <w:r>
        <w:rPr>
          <w:rFonts w:ascii="UN-Abhaya" w:hAnsi="UN-Abhaya" w:cs="UN-Abhaya"/>
          <w:sz w:val="20"/>
          <w:szCs w:val="20"/>
          <w:cs/>
        </w:rPr>
        <w:t>ඳ</w:t>
      </w:r>
      <w:r>
        <w:rPr>
          <w:rFonts w:ascii="UN-Abhaya" w:hAnsi="UN-Abhaya" w:cs="UN-Abhaya" w:hint="cs"/>
          <w:sz w:val="20"/>
          <w:szCs w:val="20"/>
          <w:cs/>
        </w:rPr>
        <w:t>නා පැළ</w:t>
      </w:r>
      <w:r>
        <w:rPr>
          <w:rFonts w:ascii="UN-Abhaya" w:hAnsi="UN-Abhaya" w:cs="UN-Abhaya"/>
          <w:sz w:val="20"/>
          <w:szCs w:val="20"/>
          <w:cs/>
        </w:rPr>
        <w:t>ඳ</w:t>
      </w:r>
      <w:r>
        <w:rPr>
          <w:rFonts w:ascii="UN-Abhaya" w:hAnsi="UN-Abhaya" w:cs="UN-Abhaya" w:hint="cs"/>
          <w:sz w:val="20"/>
          <w:szCs w:val="20"/>
          <w:cs/>
        </w:rPr>
        <w:t xml:space="preserve"> විහාරයට පිවිසීම අයොග්‍යයයි එය මුදා පොදියක් කොට තමන්ගේ පිනටම උපන් ඇතුන් පස්දෙනකුන් උසුලන බර දැරියහැකි දාසිය අත තැබීය. ඇයම එය ඉසිලීමට සමත් වෙයි. එහෙයින් ඇයට මෙසේ කීවාය. දැරිය, මේ පසාධනා ගන්න. බුදුන් ළ</w:t>
      </w:r>
      <w:r>
        <w:rPr>
          <w:rFonts w:ascii="UN-Abhaya" w:hAnsi="UN-Abhaya" w:cs="UN-Abhaya"/>
          <w:sz w:val="20"/>
          <w:szCs w:val="20"/>
          <w:cs/>
        </w:rPr>
        <w:t>ඟ</w:t>
      </w:r>
      <w:r>
        <w:rPr>
          <w:rFonts w:ascii="UN-Abhaya" w:hAnsi="UN-Abhaya" w:cs="UN-Abhaya" w:hint="cs"/>
          <w:sz w:val="20"/>
          <w:szCs w:val="20"/>
          <w:cs/>
        </w:rPr>
        <w:t>ින් ඉවත්ව එනකල එය පැළ</w:t>
      </w:r>
      <w:r>
        <w:rPr>
          <w:rFonts w:ascii="UN-Abhaya" w:hAnsi="UN-Abhaya" w:cs="UN-Abhaya"/>
          <w:sz w:val="20"/>
          <w:szCs w:val="20"/>
          <w:cs/>
        </w:rPr>
        <w:t>ඳ</w:t>
      </w:r>
      <w:r>
        <w:rPr>
          <w:rFonts w:ascii="UN-Abhaya" w:hAnsi="UN-Abhaya" w:cs="UN-Abhaya" w:hint="cs"/>
          <w:sz w:val="20"/>
          <w:szCs w:val="20"/>
          <w:cs/>
        </w:rPr>
        <w:t>ගන්නෙමි. එය ඈ අතට දී ඝනමට්ටක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 xml:space="preserve"> බුදුන් වෙත පැමිණ බණ අසා අවසානයෙහි බුදුන් වැ</w:t>
      </w:r>
      <w:r>
        <w:rPr>
          <w:rFonts w:ascii="UN-Abhaya" w:hAnsi="UN-Abhaya" w:cs="UN-Abhaya"/>
          <w:sz w:val="20"/>
          <w:szCs w:val="20"/>
          <w:cs/>
        </w:rPr>
        <w:t>ඳ</w:t>
      </w:r>
      <w:r>
        <w:rPr>
          <w:rFonts w:ascii="UN-Abhaya" w:hAnsi="UN-Abhaya" w:cs="UN-Abhaya" w:hint="cs"/>
          <w:sz w:val="20"/>
          <w:szCs w:val="20"/>
          <w:cs/>
        </w:rPr>
        <w:t xml:space="preserve"> ආපසු යෑමට පැමිණියාය. දාසියට පළ</w:t>
      </w:r>
      <w:r>
        <w:rPr>
          <w:rFonts w:ascii="UN-Abhaya" w:hAnsi="UN-Abhaya" w:cs="UN-Abhaya"/>
          <w:sz w:val="20"/>
          <w:szCs w:val="20"/>
          <w:cs/>
        </w:rPr>
        <w:t>ඳ</w:t>
      </w:r>
      <w:r>
        <w:rPr>
          <w:rFonts w:ascii="UN-Abhaya" w:hAnsi="UN-Abhaya" w:cs="UN-Abhaya" w:hint="cs"/>
          <w:sz w:val="20"/>
          <w:szCs w:val="20"/>
          <w:cs/>
        </w:rPr>
        <w:t>නා තැබූ තැන අමතක විය. බණ ඇසීමට පැමිණි අයගේ යමක් අමතකවූ විට එය රැගෙන තැබීම ආනන්ද හිමියන්ගේ සිරිතකි. එහෙයින් එදින උන්වහන්සේ මහලියපළ</w:t>
      </w:r>
      <w:r>
        <w:rPr>
          <w:rFonts w:ascii="UN-Abhaya" w:hAnsi="UN-Abhaya" w:cs="UN-Abhaya"/>
          <w:sz w:val="20"/>
          <w:szCs w:val="20"/>
          <w:cs/>
        </w:rPr>
        <w:t>ඳ</w:t>
      </w:r>
      <w:r>
        <w:rPr>
          <w:rFonts w:ascii="UN-Abhaya" w:hAnsi="UN-Abhaya" w:cs="UN-Abhaya" w:hint="cs"/>
          <w:sz w:val="20"/>
          <w:szCs w:val="20"/>
          <w:cs/>
        </w:rPr>
        <w:t>නාව දැක බුදුන්ට දන්වා සිටියහ.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විශාඛාව පළ</w:t>
      </w:r>
      <w:r>
        <w:rPr>
          <w:rFonts w:ascii="UN-Abhaya" w:hAnsi="UN-Abhaya" w:cs="UN-Abhaya"/>
          <w:sz w:val="20"/>
          <w:szCs w:val="20"/>
          <w:cs/>
        </w:rPr>
        <w:t>ඳ</w:t>
      </w:r>
      <w:r>
        <w:rPr>
          <w:rFonts w:ascii="UN-Abhaya" w:hAnsi="UN-Abhaya" w:cs="UN-Abhaya" w:hint="cs"/>
          <w:sz w:val="20"/>
          <w:szCs w:val="20"/>
          <w:cs/>
        </w:rPr>
        <w:t xml:space="preserve">නාව අමතක කර ගියාය. ආනන්ද එසේනම් එය යම්කිසි තැනක තබන්න. තෙරණුවෝ එය ඔසවා ගෙනගොස් </w:t>
      </w:r>
      <w:r>
        <w:rPr>
          <w:rFonts w:ascii="UN-Abhaya" w:hAnsi="UN-Abhaya" w:cs="UN-Abhaya" w:hint="cs"/>
          <w:sz w:val="20"/>
          <w:szCs w:val="20"/>
          <w:cs/>
        </w:rPr>
        <w:lastRenderedPageBreak/>
        <w:t>ඉණිමං කෙළවරේ එල්ලා තැබූහ. විශාඛාව සුප්පියා සමග ආගන්තුකයන් ගිලනුන් ගමිකයන් ආදීන් වෙනුවෙන් කළයුතුදේ විමසමින් ඇතුළු විහාරයෙහි හැසුරුණාය. ඒ උපාසිකාව ඇතුළු විහාරයෙහි ඇවිදිනු දකින, ගිතෙල් මීපැණි, තෙල් ආදිය අවශ්‍යවන අයත් විශේෂයෙන් ළදරු සාමණේරවරුනුත් තලි ආදිය රැගෙන ඈවෙත පැමිණෙත්. එදවසද ඔවුහු එසේ කළහ. එක් ගිලන් භික්ෂුවක් දුටු සුප්පියා ස්වාමීනි කුමක් අවශ්‍යදැයි අසා, දඩමසක් කැමැත්තෙමියි කීකල ස්වාමීනි, එසේය එවන්නෙමියි කියා ගොස් දෙවෙනි දිනයේදී කැපසරුප් මසක් නොලැබ තම කළවා මාංශයෙන් කොටසක් කපා පිස යවා කළයුතු කාර්යයකොට, යළි බුදුන් කෙරෙහි ප්‍ර‍සාද බලයෙන් ප්‍ර‍කෘතිමත් සිරුරු ඇත්තියක්ද වූවාය.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ගිලනුන් ද ළදරු සාමණේරවරුන්ද බලා වෙනත් දොරටුවකින් නික්මී විහාරයට ආසන්න තැනක සිට, මෑණියනි,  පසාධනය ගෙනව, එය පැළ</w:t>
      </w:r>
      <w:r>
        <w:rPr>
          <w:rFonts w:ascii="UN-Abhaya" w:hAnsi="UN-Abhaya" w:cs="UN-Abhaya"/>
          <w:sz w:val="20"/>
          <w:szCs w:val="20"/>
          <w:cs/>
        </w:rPr>
        <w:t>ඳ</w:t>
      </w:r>
      <w:r>
        <w:rPr>
          <w:rFonts w:ascii="UN-Abhaya" w:hAnsi="UN-Abhaya" w:cs="UN-Abhaya" w:hint="cs"/>
          <w:sz w:val="20"/>
          <w:szCs w:val="20"/>
          <w:cs/>
        </w:rPr>
        <w:t xml:space="preserve"> ගන්නෙමියි කීවාය. එකෙණෙහි ඒ දාසිය අමතකව ආ බව දැන, ආර්යාවනි, එය අමතකව ආවෙමියයි කීවාය. එසේනම් ගොස් එය ගෙන එව. ඉදින් මාගේ ආර්යයන්වහන්සේ වන ආනන්ද හිමියන් විසින් එය රැගෙන වෙනත් තැනක තබා ඇත්නම් එය නොගෙනව. මම එය ආර්යයන්වහන්සේටම පරිත්‍යාග කරමි. මිනිසුන්ගේ අමතකව යන බඩු ආනන්ද හිමියන් තැන්පත් කර තබන බව ඈ දන්නා නිසා මෙසේ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තෙරණුවෝද ඒ දාසිය දැක කුමක් නිසා ආවාදැයි අසා මගේ ආර්යාවගේ පළ</w:t>
      </w:r>
      <w:r>
        <w:rPr>
          <w:rFonts w:ascii="UN-Abhaya" w:hAnsi="UN-Abhaya" w:cs="UN-Abhaya"/>
          <w:sz w:val="20"/>
          <w:szCs w:val="20"/>
          <w:cs/>
        </w:rPr>
        <w:t>ඳ</w:t>
      </w:r>
      <w:r>
        <w:rPr>
          <w:rFonts w:ascii="UN-Abhaya" w:hAnsi="UN-Abhaya" w:cs="UN-Abhaya" w:hint="cs"/>
          <w:sz w:val="20"/>
          <w:szCs w:val="20"/>
          <w:cs/>
        </w:rPr>
        <w:t>නාව අමතකව ගියෙමියි කී විට එය මම ඉණිමං කෙළවර එල්ලා ඇත. රැගෙන යවයි කීහ. ආර්යයන්වහන්ස, ඔබවහන්සේගේ අතින් ඇල්ලූ ආභරණ අපේ ආර්යාවට ආභරණ නොවන හැටියට ප්‍ර‍කාශ කරනලදැයි කියා හිස් අතින්ම ගොස් මෑණියනි කිමෙක්දැයි විශාඛාව ඇසූ විට එපුවත දන්වා සිටියාය. මෑණියනි, ආර්යයන්වහන්සේ විසින් අතින් ඇල්ලූ මේ පළ</w:t>
      </w:r>
      <w:r>
        <w:rPr>
          <w:rFonts w:ascii="UN-Abhaya" w:hAnsi="UN-Abhaya" w:cs="UN-Abhaya"/>
          <w:sz w:val="20"/>
          <w:szCs w:val="20"/>
          <w:cs/>
        </w:rPr>
        <w:t>ඳ</w:t>
      </w:r>
      <w:r>
        <w:rPr>
          <w:rFonts w:ascii="UN-Abhaya" w:hAnsi="UN-Abhaya" w:cs="UN-Abhaya" w:hint="cs"/>
          <w:sz w:val="20"/>
          <w:szCs w:val="20"/>
          <w:cs/>
        </w:rPr>
        <w:t>නා නැවත පැළ</w:t>
      </w:r>
      <w:r>
        <w:rPr>
          <w:rFonts w:ascii="UN-Abhaya" w:hAnsi="UN-Abhaya" w:cs="UN-Abhaya"/>
          <w:sz w:val="20"/>
          <w:szCs w:val="20"/>
          <w:cs/>
        </w:rPr>
        <w:t>ඳ</w:t>
      </w:r>
      <w:r>
        <w:rPr>
          <w:rFonts w:ascii="UN-Abhaya" w:hAnsi="UN-Abhaya" w:cs="UN-Abhaya" w:hint="cs"/>
          <w:sz w:val="20"/>
          <w:szCs w:val="20"/>
          <w:cs/>
        </w:rPr>
        <w:t>ීමට මම නොකැමැත්තෙමි. එය මම ආර්යයන්වහන්සේලා උදෙසා පරිත්‍යාග කරමි. එහෙත් මෙය ආර්යයන්වහන්සේ විසින් පරිහරණය කිරීම අපහසුය. එනිසා මෙය විකුණා කැපභාණ්ඩ ගෙන එන්නෙමි. යව. ගොස් එය රැගෙන එවයි කීවාය. ඈ ගොස් එය ගෙන ආවාය. විශාඛාව එය නොපැළ</w:t>
      </w:r>
      <w:r>
        <w:rPr>
          <w:rFonts w:ascii="UN-Abhaya" w:hAnsi="UN-Abhaya" w:cs="UN-Abhaya"/>
          <w:sz w:val="20"/>
          <w:szCs w:val="20"/>
          <w:cs/>
        </w:rPr>
        <w:t>ඳ</w:t>
      </w:r>
      <w:r>
        <w:rPr>
          <w:rFonts w:ascii="UN-Abhaya" w:hAnsi="UN-Abhaya" w:cs="UN-Abhaya" w:hint="cs"/>
          <w:sz w:val="20"/>
          <w:szCs w:val="20"/>
          <w:cs/>
        </w:rPr>
        <w:t>ම ලෝහකාරකයන් (ලෝකුරුවන්) කැ</w:t>
      </w:r>
      <w:r>
        <w:rPr>
          <w:rFonts w:ascii="UN-Abhaya" w:hAnsi="UN-Abhaya" w:cs="UN-Abhaya"/>
          <w:sz w:val="20"/>
          <w:szCs w:val="20"/>
          <w:cs/>
        </w:rPr>
        <w:t>ඳ</w:t>
      </w:r>
      <w:r>
        <w:rPr>
          <w:rFonts w:ascii="UN-Abhaya" w:hAnsi="UN-Abhaya" w:cs="UN-Abhaya" w:hint="cs"/>
          <w:sz w:val="20"/>
          <w:szCs w:val="20"/>
          <w:cs/>
        </w:rPr>
        <w:t>වා එහි අගය විමසුවාය. මෙහි අගය නවකෝටියකි. කරවීමේ කුලිය ලක්ෂයකියි කීකල පළ</w:t>
      </w:r>
      <w:r>
        <w:rPr>
          <w:rFonts w:ascii="UN-Abhaya" w:hAnsi="UN-Abhaya" w:cs="UN-Abhaya"/>
          <w:sz w:val="20"/>
          <w:szCs w:val="20"/>
          <w:cs/>
        </w:rPr>
        <w:t>ඳ</w:t>
      </w:r>
      <w:r>
        <w:rPr>
          <w:rFonts w:ascii="UN-Abhaya" w:hAnsi="UN-Abhaya" w:cs="UN-Abhaya" w:hint="cs"/>
          <w:sz w:val="20"/>
          <w:szCs w:val="20"/>
          <w:cs/>
        </w:rPr>
        <w:t>නාව යානයක තබා එසේනම් මෙය විකුණව්යයි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එපමණ ධනය්කදී එය ගැනීමට කිසිවෙකුටත් නොහැකිවිය. ඒ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ීමට සුදුසු ස්ත්‍රීහුද දුර්ලභය. මේ පොළොවෙහි ස්ත්‍රීන් තිදෙනෙක් පමණක් මහලියපළ</w:t>
      </w:r>
      <w:r>
        <w:rPr>
          <w:rFonts w:ascii="UN-Abhaya" w:hAnsi="UN-Abhaya" w:cs="UN-Abhaya"/>
          <w:sz w:val="20"/>
          <w:szCs w:val="20"/>
          <w:cs/>
        </w:rPr>
        <w:t>ඳ</w:t>
      </w:r>
      <w:r>
        <w:rPr>
          <w:rFonts w:ascii="UN-Abhaya" w:hAnsi="UN-Abhaya" w:cs="UN-Abhaya" w:hint="cs"/>
          <w:sz w:val="20"/>
          <w:szCs w:val="20"/>
          <w:cs/>
        </w:rPr>
        <w:t>නාව ලැබූහ. විශාඛා මහාඋපාසිකාව, බන්ධුලමල්ල සේනාපතිගේ භාර්යාවවූ මල්ලිකාව සහ බරණැස් සිටුදුවණිය යනු ඒ ඇයයි. ඒ නිසා විශාඛාව තමන්ම එහි මිල ගෙවා නවකෝටි එක්ලක්ෂයක් ගැළක පටවාගෙන විහාරයට ගොස් බුදුන් වැ</w:t>
      </w:r>
      <w:r>
        <w:rPr>
          <w:rFonts w:ascii="UN-Abhaya" w:hAnsi="UN-Abhaya" w:cs="UN-Abhaya"/>
          <w:sz w:val="20"/>
          <w:szCs w:val="20"/>
          <w:cs/>
        </w:rPr>
        <w:t>ඳ</w:t>
      </w:r>
      <w:r>
        <w:rPr>
          <w:rFonts w:ascii="UN-Abhaya" w:hAnsi="UN-Abhaya" w:cs="UN-Abhaya" w:hint="cs"/>
          <w:sz w:val="20"/>
          <w:szCs w:val="20"/>
          <w:cs/>
        </w:rPr>
        <w:t xml:space="preserve"> ස්වාමීනි, මගේ ආර්යවූ ආනන්ද හිමියන් විසින් මගේ පළ</w:t>
      </w:r>
      <w:r>
        <w:rPr>
          <w:rFonts w:ascii="UN-Abhaya" w:hAnsi="UN-Abhaya" w:cs="UN-Abhaya"/>
          <w:sz w:val="20"/>
          <w:szCs w:val="20"/>
          <w:cs/>
        </w:rPr>
        <w:t>ඳ</w:t>
      </w:r>
      <w:r>
        <w:rPr>
          <w:rFonts w:ascii="UN-Abhaya" w:hAnsi="UN-Abhaya" w:cs="UN-Abhaya" w:hint="cs"/>
          <w:sz w:val="20"/>
          <w:szCs w:val="20"/>
          <w:cs/>
        </w:rPr>
        <w:t>නාව ඔසවා ගෙන ඒමෙන් උන්වහන්සේ අතින් අත ගෑවුණු නිසා මට ඒ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ීමට නොහැකිවීමි. එය විකුණා කැප සරුප් පරිදි පරිහරණයට යෙදවීම ස</w:t>
      </w:r>
      <w:r>
        <w:rPr>
          <w:rFonts w:ascii="UN-Abhaya" w:hAnsi="UN-Abhaya" w:cs="UN-Abhaya"/>
          <w:sz w:val="20"/>
          <w:szCs w:val="20"/>
          <w:cs/>
        </w:rPr>
        <w:t>ඳ</w:t>
      </w:r>
      <w:r>
        <w:rPr>
          <w:rFonts w:ascii="UN-Abhaya" w:hAnsi="UN-Abhaya" w:cs="UN-Abhaya" w:hint="cs"/>
          <w:sz w:val="20"/>
          <w:szCs w:val="20"/>
          <w:cs/>
        </w:rPr>
        <w:t>හා විකිණීමට යෙදුවෙමි. එය මිළදී ගැනීමට හැකි අයෙක් නොදැක මාම එය මිලදීගෙන ඒ මුදල් රැගෙන ආවෙමි. ඒ මුදල සිවුපසයෙන් කුමක් ස</w:t>
      </w:r>
      <w:r>
        <w:rPr>
          <w:rFonts w:ascii="UN-Abhaya" w:hAnsi="UN-Abhaya" w:cs="UN-Abhaya"/>
          <w:sz w:val="20"/>
          <w:szCs w:val="20"/>
          <w:cs/>
        </w:rPr>
        <w:t>ඳ</w:t>
      </w:r>
      <w:r>
        <w:rPr>
          <w:rFonts w:ascii="UN-Abhaya" w:hAnsi="UN-Abhaya" w:cs="UN-Abhaya" w:hint="cs"/>
          <w:sz w:val="20"/>
          <w:szCs w:val="20"/>
          <w:cs/>
        </w:rPr>
        <w:t>හා යොදවන්නෙම්ද?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විශාඛාවනි, පෙරදිග දොරටුවෙහි, භික්ෂුසංඝයා උදෙසා වාසස්ථානයක් කරවීම සුදුසුයි. ස්වාමීනි, එය සුදුසුයයි සතුටු සිතින් පිළිගත් විශාඛාව නවකෝටියට බිම් කොටසක් ගත්තාය. තවත් නවකෝටියකින් විහාරය තැනීම ආරම්භ කළාය. ඉන්පසු දිනක බුදුරජාණන්වහන්සේ උදෑසන ලොවබලන සේක් දෙව්ලොවින් චුතව භද්දිය නුවර සිටුපවුලේ උපන් භද්දිය නම් සිටුපුත්‍ර‍යාගේ හේතුසම්පත් දැක අනේපි</w:t>
      </w:r>
      <w:r>
        <w:rPr>
          <w:rFonts w:ascii="UN-Abhaya" w:hAnsi="UN-Abhaya" w:cs="UN-Abhaya"/>
          <w:sz w:val="20"/>
          <w:szCs w:val="20"/>
          <w:cs/>
        </w:rPr>
        <w:t>ඬ</w:t>
      </w:r>
      <w:r>
        <w:rPr>
          <w:rFonts w:ascii="UN-Abhaya" w:hAnsi="UN-Abhaya" w:cs="UN-Abhaya" w:hint="cs"/>
          <w:sz w:val="20"/>
          <w:szCs w:val="20"/>
          <w:cs/>
        </w:rPr>
        <w:t>ුසිටුහුගේ ගෙදර දන් වළ</w:t>
      </w:r>
      <w:r>
        <w:rPr>
          <w:rFonts w:ascii="UN-Abhaya" w:hAnsi="UN-Abhaya" w:cs="UN-Abhaya"/>
          <w:sz w:val="20"/>
          <w:szCs w:val="20"/>
          <w:cs/>
        </w:rPr>
        <w:t>ඳ</w:t>
      </w:r>
      <w:r>
        <w:rPr>
          <w:rFonts w:ascii="UN-Abhaya" w:hAnsi="UN-Abhaya" w:cs="UN-Abhaya" w:hint="cs"/>
          <w:sz w:val="20"/>
          <w:szCs w:val="20"/>
          <w:cs/>
        </w:rPr>
        <w:t>ා උතුරු දොරටුවට අභිමුඛව වැඩසිටිසේක. සිරිතක් වශයෙන් විශාඛාවගේ ගෙදර දන් වළ</w:t>
      </w:r>
      <w:r>
        <w:rPr>
          <w:rFonts w:ascii="UN-Abhaya" w:hAnsi="UN-Abhaya" w:cs="UN-Abhaya"/>
          <w:sz w:val="20"/>
          <w:szCs w:val="20"/>
          <w:cs/>
        </w:rPr>
        <w:t>ඳ</w:t>
      </w:r>
      <w:r>
        <w:rPr>
          <w:rFonts w:ascii="UN-Abhaya" w:hAnsi="UN-Abhaya" w:cs="UN-Abhaya" w:hint="cs"/>
          <w:sz w:val="20"/>
          <w:szCs w:val="20"/>
          <w:cs/>
        </w:rPr>
        <w:t>ා දකුණුදොරින් නික්ම දෙව්රමෙහි වැඩ වසති. අනේපි</w:t>
      </w:r>
      <w:r>
        <w:rPr>
          <w:rFonts w:ascii="UN-Abhaya" w:hAnsi="UN-Abhaya" w:cs="UN-Abhaya"/>
          <w:sz w:val="20"/>
          <w:szCs w:val="20"/>
          <w:cs/>
        </w:rPr>
        <w:t>ඬ</w:t>
      </w:r>
      <w:r>
        <w:rPr>
          <w:rFonts w:ascii="UN-Abhaya" w:hAnsi="UN-Abhaya" w:cs="UN-Abhaya" w:hint="cs"/>
          <w:sz w:val="20"/>
          <w:szCs w:val="20"/>
          <w:cs/>
        </w:rPr>
        <w:t>ුසිටුගෙදරින් දන් වළ</w:t>
      </w:r>
      <w:r>
        <w:rPr>
          <w:rFonts w:ascii="UN-Abhaya" w:hAnsi="UN-Abhaya" w:cs="UN-Abhaya"/>
          <w:sz w:val="20"/>
          <w:szCs w:val="20"/>
          <w:cs/>
        </w:rPr>
        <w:t>ඳ</w:t>
      </w:r>
      <w:r>
        <w:rPr>
          <w:rFonts w:ascii="UN-Abhaya" w:hAnsi="UN-Abhaya" w:cs="UN-Abhaya" w:hint="cs"/>
          <w:sz w:val="20"/>
          <w:szCs w:val="20"/>
          <w:cs/>
        </w:rPr>
        <w:t>ා දකුණුදොරින් නික්ම දෙව්රමෙහි වැඩ වසති. අනේපි</w:t>
      </w:r>
      <w:r>
        <w:rPr>
          <w:rFonts w:ascii="UN-Abhaya" w:hAnsi="UN-Abhaya" w:cs="UN-Abhaya"/>
          <w:sz w:val="20"/>
          <w:szCs w:val="20"/>
          <w:cs/>
        </w:rPr>
        <w:t>ඬ</w:t>
      </w:r>
      <w:r>
        <w:rPr>
          <w:rFonts w:ascii="UN-Abhaya" w:hAnsi="UN-Abhaya" w:cs="UN-Abhaya" w:hint="cs"/>
          <w:sz w:val="20"/>
          <w:szCs w:val="20"/>
          <w:cs/>
        </w:rPr>
        <w:t>ුසිටුගෙදරින් දන් වළ</w:t>
      </w:r>
      <w:r>
        <w:rPr>
          <w:rFonts w:ascii="UN-Abhaya" w:hAnsi="UN-Abhaya" w:cs="UN-Abhaya"/>
          <w:sz w:val="20"/>
          <w:szCs w:val="20"/>
          <w:cs/>
        </w:rPr>
        <w:t>ඳ</w:t>
      </w:r>
      <w:r>
        <w:rPr>
          <w:rFonts w:ascii="UN-Abhaya" w:hAnsi="UN-Abhaya" w:cs="UN-Abhaya" w:hint="cs"/>
          <w:sz w:val="20"/>
          <w:szCs w:val="20"/>
          <w:cs/>
        </w:rPr>
        <w:t>ා පෙරදිග දොරටුවෙන් නික්මී පූර්වාරාමයෙහි වැඩවසති. උතුරු දොරින් නික්මුණු භාග්‍යවතුන්වහන්සේ දැක චාරිකාවේ හැසිරෙන බව සෙසු අය දැනගනිත්.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එදින භාග්‍යවතුන්වහන්සේ උතුරු දොරටුව පැත්තෙන් වඩින්නාහුයයි අසා වේගයෙන් ගොස් වැ</w:t>
      </w:r>
      <w:r>
        <w:rPr>
          <w:rFonts w:ascii="UN-Abhaya" w:hAnsi="UN-Abhaya" w:cs="UN-Abhaya"/>
          <w:sz w:val="20"/>
          <w:szCs w:val="20"/>
          <w:cs/>
        </w:rPr>
        <w:t>ඳ</w:t>
      </w:r>
      <w:r>
        <w:rPr>
          <w:rFonts w:ascii="UN-Abhaya" w:hAnsi="UN-Abhaya" w:cs="UN-Abhaya" w:hint="cs"/>
          <w:sz w:val="20"/>
          <w:szCs w:val="20"/>
          <w:cs/>
        </w:rPr>
        <w:t xml:space="preserve"> ස්වාමීනි, චාරිකාවේ වඩිනසේක්දැයි ඇසුවාය. විශාඛාව එසේය. ස්වාමීනි, මෙතෙක් ධනය වියදම් කොට ඔබවහන්සේ උදෙසා විහාරයක් කරවමි. එහෙයින් නවතිනු මැනවියි ඉල්ලාසිටියාය. විශාඛාවනි, මෙය නොනැවැත්විය යුතු ගමනකි. ඈ මෙය ඒකාන්තයෙන් හේතුසම්පත් ඇති කිසිවෙකු දැක යන බුදුන්ගේ ගමනකියි සිතා, එසේනම් ස්වාමීනි, කළයුතුනොකළයුතු දේ දන්නා එක් භික්ෂුනමක් සමග වඩිනු මැනවයි කීවාය. විශාඛාවනි ඒ භික්ෂුවගේ පාත්‍ර‍ය ගනුවයි වදාළකල්හි, ඈ ආනන්ද හිමියන් ප්‍රිය කරන නමුත්, මහමුගලන් හිමියෝ සෘද්ධිමත්හ. උන්වහන්සේ නවතා ගැනීමෙන් මාගේ විහාරකාර්යය සැහැල්ලු </w:t>
      </w:r>
      <w:r>
        <w:rPr>
          <w:rFonts w:ascii="UN-Abhaya" w:hAnsi="UN-Abhaya" w:cs="UN-Abhaya" w:hint="cs"/>
          <w:sz w:val="20"/>
          <w:szCs w:val="20"/>
          <w:cs/>
        </w:rPr>
        <w:lastRenderedPageBreak/>
        <w:t>වියහැකියයි සිතා මුගලන් හිමියන්ගේ පාත්‍ර‍ය ගත්තාය. තෙරණුවෝ බුදුන් දෙස බැලූහ. මොග්ගල්ලාන, ඔබගේ පිරිවර භික්ෂූන් පන්සී්‍යක් සමග නවතින්නැයි වදාළහ. උන්වහන්සේ නැවතුණහ.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ලී ද</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ඳ</w:t>
      </w:r>
      <w:r>
        <w:rPr>
          <w:rFonts w:ascii="UN-Abhaya" w:hAnsi="UN-Abhaya" w:cs="UN-Abhaya" w:hint="cs"/>
          <w:sz w:val="20"/>
          <w:szCs w:val="20"/>
          <w:cs/>
        </w:rPr>
        <w:t>හාද ගල්ගඩොල් ස</w:t>
      </w:r>
      <w:r>
        <w:rPr>
          <w:rFonts w:ascii="UN-Abhaya" w:hAnsi="UN-Abhaya" w:cs="UN-Abhaya"/>
          <w:sz w:val="20"/>
          <w:szCs w:val="20"/>
          <w:cs/>
        </w:rPr>
        <w:t>ඳ</w:t>
      </w:r>
      <w:r>
        <w:rPr>
          <w:rFonts w:ascii="UN-Abhaya" w:hAnsi="UN-Abhaya" w:cs="UN-Abhaya" w:hint="cs"/>
          <w:sz w:val="20"/>
          <w:szCs w:val="20"/>
          <w:cs/>
        </w:rPr>
        <w:t>හාද පනස්සැට යොදුන් දුර සිටවුවද විශාල ගස්ගල් පටවාගත් ගැල්වුවද උන්වහන්සේගේ ආනුභාවයෙන් එදිනම ආපසු පැමිණියේය. ගස්ගල් පැටවීමෙන් ගැල්වලටද කිසි හානියක් නොවීය. ගැල්වල රෝද ගරාදි නොබි</w:t>
      </w:r>
      <w:r>
        <w:rPr>
          <w:rFonts w:ascii="UN-Abhaya" w:hAnsi="UN-Abhaya" w:cs="UN-Abhaya"/>
          <w:sz w:val="20"/>
          <w:szCs w:val="20"/>
          <w:cs/>
        </w:rPr>
        <w:t>ඳ</w:t>
      </w:r>
      <w:r>
        <w:rPr>
          <w:rFonts w:ascii="UN-Abhaya" w:hAnsi="UN-Abhaya" w:cs="UN-Abhaya" w:hint="cs"/>
          <w:sz w:val="20"/>
          <w:szCs w:val="20"/>
          <w:cs/>
        </w:rPr>
        <w:t>ිණි. නොබෝ කලකින් දෙමහල් ප්‍රාසාදය නිමවිය. යටිමහලේ කාමර පන්සීයකි. උඩුමහලේ කාමර පන්සීයකි. එය කාමර දහසකින් හෙබි ප්‍රාසාදයක්විය.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නවමසක් චාරිකාවේ හැසිර යළි සැවැත්නුවරට වැඩමවූහ. විශාඛාවගේ ප්‍රාසාදයේ වැඩද නවමසකින් අවසන් විය. රත්රනින් නිමවූ ප්‍රාසාදයේ කොත පැන්කළ හැටක් දරන තරම් විශාලත්වයෙන් කරවනලදි. ශාස්තෘන්වහන්සේ දෙව්රමට වඩිතියි අසා පෙරගමන් කොට බුදුන් තම විහාරයට පමුණුවා, ස්වාමීනි, මේ සාරමාසය භික්ෂුසංඝයා සමග මෙහිම වසනු මැනවි. ප්‍රාසාද පූජාව කරන්නෙමියි ඉල්ලා සිටියාය. ශාස්තෘන්වහන්සේ ආරාධනය ඉවසූසේක.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එතැන් පටන් බුද්ධප්‍ර‍මුඛ මහ</w:t>
      </w:r>
      <w:r>
        <w:rPr>
          <w:rFonts w:ascii="UN-Abhaya" w:hAnsi="UN-Abhaya" w:cs="UN-Abhaya"/>
          <w:sz w:val="20"/>
          <w:szCs w:val="20"/>
          <w:cs/>
        </w:rPr>
        <w:t>ඟ</w:t>
      </w:r>
      <w:r>
        <w:rPr>
          <w:rFonts w:ascii="UN-Abhaya" w:hAnsi="UN-Abhaya" w:cs="UN-Abhaya" w:hint="cs"/>
          <w:sz w:val="20"/>
          <w:szCs w:val="20"/>
          <w:cs/>
        </w:rPr>
        <w:t>නට එම විහාරයෙහිම දන්දෙති. දිනක් ඇගේ යෙහෙළියක් දහසක් වටිනා එක් වස්ත්‍ර‍යක් රැගෙන අවුත් යෙහෙළිය, මම මේ වස්ත්‍ර‍ය ඔබේ ප්‍රාසාදයේ බුමුතුරුණක් වශයෙන් අතුරනු කැමැත්තෙමි. එය ඵලන තැනක් කියන්නැයි පැවසුවාය. යෙහෙළිය, ඉදින් මම ඔබට ඒ ස</w:t>
      </w:r>
      <w:r>
        <w:rPr>
          <w:rFonts w:ascii="UN-Abhaya" w:hAnsi="UN-Abhaya" w:cs="UN-Abhaya"/>
          <w:sz w:val="20"/>
          <w:szCs w:val="20"/>
          <w:cs/>
        </w:rPr>
        <w:t>ඳ</w:t>
      </w:r>
      <w:r>
        <w:rPr>
          <w:rFonts w:ascii="UN-Abhaya" w:hAnsi="UN-Abhaya" w:cs="UN-Abhaya" w:hint="cs"/>
          <w:sz w:val="20"/>
          <w:szCs w:val="20"/>
          <w:cs/>
        </w:rPr>
        <w:t>හා තැනක් නැතැයි කීවොත්, ඒ ස</w:t>
      </w:r>
      <w:r>
        <w:rPr>
          <w:rFonts w:ascii="UN-Abhaya" w:hAnsi="UN-Abhaya" w:cs="UN-Abhaya"/>
          <w:sz w:val="20"/>
          <w:szCs w:val="20"/>
          <w:cs/>
        </w:rPr>
        <w:t>ඳ</w:t>
      </w:r>
      <w:r>
        <w:rPr>
          <w:rFonts w:ascii="UN-Abhaya" w:hAnsi="UN-Abhaya" w:cs="UN-Abhaya" w:hint="cs"/>
          <w:sz w:val="20"/>
          <w:szCs w:val="20"/>
          <w:cs/>
        </w:rPr>
        <w:t>හා අවකාශයක් නොදෙනු කැමැත්තේයයි ඔබ සිතන්නෙහිය. ඒ නිසා ඔබම මේ ප්‍රාසාදයේ මහල් දෙකේම බිමත් කාමර දහසත් බලා වස්ත්‍ර‍ය අතුරක තැනක් සොයාගන්නැයි කීවාය. දෙවැන්නී දහසක් අගනා වස්ත්‍ර‍යත් රැගෙන ඇවිද බලන්නී ඊට වඩා වටිනාකමින් අඩු වස්ත්‍ර‍යක් අතුරා ඇති තැනක් නොදැක මට මේ ප්‍රාසාද පූජාවට හවුල්වීමට ඉඩක් ලබාගත නොහැකියයි දොම්නසටපත්වී එක් තැනක හ</w:t>
      </w:r>
      <w:r>
        <w:rPr>
          <w:rFonts w:ascii="UN-Abhaya" w:hAnsi="UN-Abhaya" w:cs="UN-Abhaya"/>
          <w:sz w:val="20"/>
          <w:szCs w:val="20"/>
          <w:cs/>
        </w:rPr>
        <w:t>ඬ</w:t>
      </w:r>
      <w:r>
        <w:rPr>
          <w:rFonts w:ascii="UN-Abhaya" w:hAnsi="UN-Abhaya" w:cs="UN-Abhaya" w:hint="cs"/>
          <w:sz w:val="20"/>
          <w:szCs w:val="20"/>
          <w:cs/>
        </w:rPr>
        <w:t xml:space="preserve">මින් සිටියාය.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එසේ සිටි ඈ දුටු ආනන්ද තෙරණුවෝ අ</w:t>
      </w:r>
      <w:r>
        <w:rPr>
          <w:rFonts w:ascii="UN-Abhaya" w:hAnsi="UN-Abhaya" w:cs="UN-Abhaya"/>
          <w:sz w:val="20"/>
          <w:szCs w:val="20"/>
          <w:cs/>
        </w:rPr>
        <w:t>ඬ</w:t>
      </w:r>
      <w:r>
        <w:rPr>
          <w:rFonts w:ascii="UN-Abhaya" w:hAnsi="UN-Abhaya" w:cs="UN-Abhaya" w:hint="cs"/>
          <w:sz w:val="20"/>
          <w:szCs w:val="20"/>
          <w:cs/>
        </w:rPr>
        <w:t>න්නේ ඇයිදැයි ඇසූහ. ඈ ඒ කරුණ දන්වා සිටියාය. ඔබ නොහ</w:t>
      </w:r>
      <w:r>
        <w:rPr>
          <w:rFonts w:ascii="UN-Abhaya" w:hAnsi="UN-Abhaya" w:cs="UN-Abhaya"/>
          <w:sz w:val="20"/>
          <w:szCs w:val="20"/>
          <w:cs/>
        </w:rPr>
        <w:t>ඬ</w:t>
      </w:r>
      <w:r>
        <w:rPr>
          <w:rFonts w:ascii="UN-Abhaya" w:hAnsi="UN-Abhaya" w:cs="UN-Abhaya" w:hint="cs"/>
          <w:sz w:val="20"/>
          <w:szCs w:val="20"/>
          <w:cs/>
        </w:rPr>
        <w:t>න්න. මම එය අතුරන තැනක් කියන්නෙමියි කියා, ඉණිමංකෙළවර පා ධෝවනය කරන තැනත් පාපිස්නා තැනත් අතර මෙය අතුරන්න. එවිට භික්ෂූහු පා</w:t>
      </w:r>
      <w:r w:rsidR="003519F1">
        <w:rPr>
          <w:rFonts w:ascii="UN-Abhaya" w:hAnsi="UN-Abhaya" w:cs="UN-Abhaya" w:hint="cs"/>
          <w:sz w:val="20"/>
          <w:szCs w:val="20"/>
          <w:cs/>
        </w:rPr>
        <w:t xml:space="preserve"> </w:t>
      </w:r>
      <w:r>
        <w:rPr>
          <w:rFonts w:ascii="UN-Abhaya" w:hAnsi="UN-Abhaya" w:cs="UN-Abhaya" w:hint="cs"/>
          <w:sz w:val="20"/>
          <w:szCs w:val="20"/>
          <w:cs/>
        </w:rPr>
        <w:t xml:space="preserve">දොවා ප්‍ර‍ථමයෙන් </w:t>
      </w:r>
      <w:r>
        <w:rPr>
          <w:rFonts w:ascii="UN-Abhaya" w:hAnsi="UN-Abhaya" w:cs="UN-Abhaya" w:hint="cs"/>
          <w:sz w:val="20"/>
          <w:szCs w:val="20"/>
          <w:cs/>
        </w:rPr>
        <w:lastRenderedPageBreak/>
        <w:t>මෙහි පා</w:t>
      </w:r>
      <w:r w:rsidR="003519F1">
        <w:rPr>
          <w:rFonts w:ascii="UN-Abhaya" w:hAnsi="UN-Abhaya" w:cs="UN-Abhaya" w:hint="cs"/>
          <w:sz w:val="20"/>
          <w:szCs w:val="20"/>
          <w:cs/>
        </w:rPr>
        <w:t xml:space="preserve"> </w:t>
      </w:r>
      <w:r>
        <w:rPr>
          <w:rFonts w:ascii="UN-Abhaya" w:hAnsi="UN-Abhaya" w:cs="UN-Abhaya" w:hint="cs"/>
          <w:sz w:val="20"/>
          <w:szCs w:val="20"/>
          <w:cs/>
        </w:rPr>
        <w:t>පිස ඇතුළට පිවිසෙනු ඇත. එවිට ඒ පින ඔබට මහත්ඵලවන්නේයයි කීහ. එය විශාඛාව විසිනුදු නොසැලකූ තැනකි.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සිවුමසක් ඇතුළුවිහාරයෙහි බුද්ධ ප්‍ර‍මුඛ මහස</w:t>
      </w:r>
      <w:r>
        <w:rPr>
          <w:rFonts w:ascii="UN-Abhaya" w:hAnsi="UN-Abhaya" w:cs="UN-Abhaya"/>
          <w:sz w:val="20"/>
          <w:szCs w:val="20"/>
          <w:cs/>
        </w:rPr>
        <w:t>ඟ</w:t>
      </w:r>
      <w:r>
        <w:rPr>
          <w:rFonts w:ascii="UN-Abhaya" w:hAnsi="UN-Abhaya" w:cs="UN-Abhaya" w:hint="cs"/>
          <w:sz w:val="20"/>
          <w:szCs w:val="20"/>
          <w:cs/>
        </w:rPr>
        <w:t>නට දන් දුන්නාය. අවසාන දිනයෙහි භික්ෂූන්ට සිවුරුරෙදි දුන්නාය. නවක සංඝයාට ලැබුණු චීවරසාටක දහසක් මිලය. සියලු දෙනාගේම පාත්‍ර‍ බෙහෙත්වලින් පුරවා දුන්නාය. ඒ දානපරිත්‍යාගයට කෝටි නවයක් වැයවිය. මෙසේ විහාරය ස</w:t>
      </w:r>
      <w:r>
        <w:rPr>
          <w:rFonts w:ascii="UN-Abhaya" w:hAnsi="UN-Abhaya" w:cs="UN-Abhaya"/>
          <w:sz w:val="20"/>
          <w:szCs w:val="20"/>
          <w:cs/>
        </w:rPr>
        <w:t>ඳ</w:t>
      </w:r>
      <w:r>
        <w:rPr>
          <w:rFonts w:ascii="UN-Abhaya" w:hAnsi="UN-Abhaya" w:cs="UN-Abhaya" w:hint="cs"/>
          <w:sz w:val="20"/>
          <w:szCs w:val="20"/>
          <w:cs/>
        </w:rPr>
        <w:t>හා බිම මිලදී ගැනීමට නවකෝටියක, විහාර කර්මාන්තයට නවකෝටියක, විහාර පූජාවට නවකෝටියක වශයෙන් ඈ විසිහත් කෝටියක් ශාසනය වෙනුවෙන් පරිත්‍යාග කළාය. ස්ත්‍රියකව සිට මිථ්‍යාදෘෂ්ටිකයෙකුගේ ගෙදර වසමින් මෙබ</w:t>
      </w:r>
      <w:r>
        <w:rPr>
          <w:rFonts w:ascii="UN-Abhaya" w:hAnsi="UN-Abhaya" w:cs="UN-Abhaya"/>
          <w:sz w:val="20"/>
          <w:szCs w:val="20"/>
          <w:cs/>
        </w:rPr>
        <w:t>ඳ</w:t>
      </w:r>
      <w:r>
        <w:rPr>
          <w:rFonts w:ascii="UN-Abhaya" w:hAnsi="UN-Abhaya" w:cs="UN-Abhaya" w:hint="cs"/>
          <w:sz w:val="20"/>
          <w:szCs w:val="20"/>
          <w:cs/>
        </w:rPr>
        <w:t>ු පරිත්‍යාගයක් කළ අන් ස්ත්‍රියක් නැත. ඈ විහාරපූජාව අවසන්වූ දිනයෙහි හිරු බැස යන සවස් වේලෙහි පුතුන් මුණුබුරන් පිරිවරා මා විසින් පෙර පැතූ සියල්ලක්ම මුදුන් පැමිණියේයයි සිතමින් විහාරය හාත්පස ඇවිදිමින් මිහිරි හ</w:t>
      </w:r>
      <w:r>
        <w:rPr>
          <w:rFonts w:ascii="UN-Abhaya" w:hAnsi="UN-Abhaya" w:cs="UN-Abhaya"/>
          <w:sz w:val="20"/>
          <w:szCs w:val="20"/>
          <w:cs/>
        </w:rPr>
        <w:t>ඬ</w:t>
      </w:r>
      <w:r>
        <w:rPr>
          <w:rFonts w:ascii="UN-Abhaya" w:hAnsi="UN-Abhaya" w:cs="UN-Abhaya" w:hint="cs"/>
          <w:sz w:val="20"/>
          <w:szCs w:val="20"/>
          <w:cs/>
        </w:rPr>
        <w:t>ින් ගාථාපහක් කියමින් ප්‍රීති උදානයක් ප්‍ර‍කාශකළාය.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සුදුමැටි අලෙව් දුන් දුටුවන් පහදවනසුලු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පහයක් නිමා කොට ගෙන කවදා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තුළ තිබූ පැතුමන් අද මුදුන්පත්විය එලෙසම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w:t>
      </w:r>
      <w:r>
        <w:rPr>
          <w:rFonts w:ascii="UN-Abhaya" w:hAnsi="UN-Abhaya" w:cs="UN-Abhaya"/>
          <w:sz w:val="20"/>
          <w:szCs w:val="20"/>
          <w:cs/>
        </w:rPr>
        <w:t>ඳ</w:t>
      </w:r>
      <w:r>
        <w:rPr>
          <w:rFonts w:ascii="UN-Abhaya" w:hAnsi="UN-Abhaya" w:cs="UN-Abhaya" w:hint="cs"/>
          <w:sz w:val="20"/>
          <w:szCs w:val="20"/>
          <w:cs/>
        </w:rPr>
        <w:t>පුටු බුමුතුරුණු එලා නිම කළ සෙනසුන්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කවදා පුදන්නෙම්දැයි මගේ සිත තිබූ පැතුමන්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 අඩුවක් නැතුව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ලහබතින් පිරිසිදු මස් හා උචිත ලෙස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දන් සකසා පුදන්නට කවදා ලැබේදැයි යන</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පැතුමන් පිරූ පෙරසිට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කසීවත් කොමු කපුවිල්න නිමවූ සුදුසු චීවර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අරියමහස</w:t>
      </w:r>
      <w:r>
        <w:rPr>
          <w:rFonts w:ascii="UN-Abhaya" w:hAnsi="UN-Abhaya" w:cs="UN-Abhaya"/>
          <w:sz w:val="20"/>
          <w:szCs w:val="20"/>
          <w:cs/>
        </w:rPr>
        <w:t>ඟ</w:t>
      </w:r>
      <w:r>
        <w:rPr>
          <w:rFonts w:ascii="UN-Abhaya" w:hAnsi="UN-Abhaya" w:cs="UN-Abhaya" w:hint="cs"/>
          <w:sz w:val="20"/>
          <w:szCs w:val="20"/>
          <w:cs/>
        </w:rPr>
        <w:t>නට කවදා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 පැතුමන් පෙර සිට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කිරි වෙ</w:t>
      </w:r>
      <w:r>
        <w:rPr>
          <w:rFonts w:ascii="UN-Abhaya" w:hAnsi="UN-Abhaya" w:cs="UN-Abhaya"/>
          <w:sz w:val="20"/>
          <w:szCs w:val="20"/>
          <w:cs/>
        </w:rPr>
        <w:t>ඬ</w:t>
      </w:r>
      <w:r>
        <w:rPr>
          <w:rFonts w:ascii="UN-Abhaya" w:hAnsi="UN-Abhaya" w:cs="UN-Abhaya" w:hint="cs"/>
          <w:sz w:val="20"/>
          <w:szCs w:val="20"/>
          <w:cs/>
        </w:rPr>
        <w:t>රු මීපැණිවලින් සපිරුණු බෙහෙතුත්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අරිය මහස</w:t>
      </w:r>
      <w:r>
        <w:rPr>
          <w:rFonts w:ascii="UN-Abhaya" w:hAnsi="UN-Abhaya" w:cs="UN-Abhaya"/>
          <w:sz w:val="20"/>
          <w:szCs w:val="20"/>
          <w:cs/>
        </w:rPr>
        <w:t>ඟ</w:t>
      </w:r>
      <w:r>
        <w:rPr>
          <w:rFonts w:ascii="UN-Abhaya" w:hAnsi="UN-Abhaya" w:cs="UN-Abhaya" w:hint="cs"/>
          <w:sz w:val="20"/>
          <w:szCs w:val="20"/>
          <w:cs/>
        </w:rPr>
        <w:t>නට කෙදින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 දහසක් පැතුමන් මුදුන්පත් විය එලෙසම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භික්ෂූහු ඇගේ ගායනාහ</w:t>
      </w:r>
      <w:r>
        <w:rPr>
          <w:rFonts w:ascii="UN-Abhaya" w:hAnsi="UN-Abhaya" w:cs="UN-Abhaya"/>
          <w:sz w:val="20"/>
          <w:szCs w:val="20"/>
          <w:cs/>
        </w:rPr>
        <w:t>ඬ</w:t>
      </w:r>
      <w:r>
        <w:rPr>
          <w:rFonts w:ascii="UN-Abhaya" w:hAnsi="UN-Abhaya" w:cs="UN-Abhaya" w:hint="cs"/>
          <w:sz w:val="20"/>
          <w:szCs w:val="20"/>
          <w:cs/>
        </w:rPr>
        <w:t xml:space="preserve"> අසා බුදුරදුන් වෙත පැමිණ, ස්වාමීනි, අපි මෙතෙක් දිගු කලක් යනතුරු විශාඛාවගේ ගායනයක් නම් කිසිකලෙකත් නොඇසීමු. ඕතොමෝ අද පුතුන් මුණුබුරන් පිරිවරා ගෙන ගායනාකරමින් විහාරය වටායයි. කිම ඇගේ පිත කිපී ගොස්ද, නැතහොත් උමතුරෝගය වැළ</w:t>
      </w:r>
      <w:r>
        <w:rPr>
          <w:rFonts w:ascii="UN-Abhaya" w:hAnsi="UN-Abhaya" w:cs="UN-Abhaya"/>
          <w:sz w:val="20"/>
          <w:szCs w:val="20"/>
          <w:cs/>
        </w:rPr>
        <w:t>ඳ</w:t>
      </w:r>
      <w:r>
        <w:rPr>
          <w:rFonts w:ascii="UN-Abhaya" w:hAnsi="UN-Abhaya" w:cs="UN-Abhaya" w:hint="cs"/>
          <w:sz w:val="20"/>
          <w:szCs w:val="20"/>
          <w:cs/>
        </w:rPr>
        <w:t>ීදැයි ඇසූහ. බුදුරජාණන්වහන්සේ, මහණෙනි, එසේ නොවෙයි. මගේ දුවගේ ප්‍රාර්ථනා අද සම්පූර්ණ විය. අදහස ඉටුවිය. ඒ සොම්නසින් ගායනාකරමින් උදන් අනමින් විහාරය වටා ඇවිදින්නීයයි වදාළහ. ස්වාමීනි, ඇගේ මේ ප්‍රාර්ථනා  කවදා කළ පැතුම්ද? මහණෙනි එසේ නම් අසව්දැයි වදාළහ. එසේය ස්වාමීනි, අසන්නෙමුයයි කීකල අතීත කථාව ගෙන හැර 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මෙයින් කල්ප ලක්ෂයකට පෙර පදුමුත්තර නමින් බුදුකෙනෙක් ලොව පහළ වූහ. උන්වහන්සේට ආයුෂ අවුරුදු ලක්ෂයකි. පිරිවර ක්ෂීණාශ්‍ර‍වයන් ලක්ෂයකි. නගරය හංසවතී නමි. පියා සුනන්ද නම් රජුය. මව සුජාතා නම් දේවීය. උන්වහන්සේගේ අග්‍ර‍උපස්ථායිකාවවූ එක් උපාසිකාවක් වර අටක් ඉල්ලාගෙන මාතෘස්ථානයෙහි සිට බුදුන් සිවුපසයෙන් පෝෂණය කරයි. උදේ සවස උවටැනටයයි. ඇගේ එක් සහායිකාවක්ද ඈ සමග විහාරයටයයි. ඒ සහායිකාව අනිත් උපාසිකාව බුදුන් සමග ඇති විශ්වාසභාවයද ස්වාමිත්වයද දැක කුමක්කොට මෙසේ බුදුන්ට වල්ලභවන්නීදැයි සිතා, බුදුන්වෙත පැමිණ, ස්වාමීනි, මේ ස්ත්‍රිය ඔබවහන්සේගේ කවුරුන්දැයි විචාළාය. ඇය උපස්ථායිකාවන්ගෙන් අග්‍ර‍ය. කුමක් කොට උපස්ථායිකාවන්ගෙන් අග්‍ර‍ වූවාද? කල්ප ලක්ෂයක් ප්‍රාර්ථනා තැබීමෙනි. දැනුත් ප්‍රාර්ථනාකොට ලැබිය හැකිද ස්වාමීනි, එසේය ලැබිය හැකිය. ස්වාමීනි, එසේනම් භික්ෂූන් ලක්ෂයක්ද සමග සතියක් මාගේ දානය භාරගනු මැනවැයි ආරාධනා කළාය. ශාස්තෘන්වහන්සේ ආරාධනය ඉවසූසේක. ඈ සතියක් දන්දී අවසාන දිනයේ සිවුරු රෙදිද දී බුදුන් පාමුල ඉ</w:t>
      </w:r>
      <w:r>
        <w:rPr>
          <w:rFonts w:ascii="UN-Abhaya" w:hAnsi="UN-Abhaya" w:cs="UN-Abhaya"/>
          <w:sz w:val="20"/>
          <w:szCs w:val="20"/>
          <w:cs/>
        </w:rPr>
        <w:t>ඳ</w:t>
      </w:r>
      <w:r>
        <w:rPr>
          <w:rFonts w:ascii="UN-Abhaya" w:hAnsi="UN-Abhaya" w:cs="UN-Abhaya" w:hint="cs"/>
          <w:sz w:val="20"/>
          <w:szCs w:val="20"/>
          <w:cs/>
        </w:rPr>
        <w:t xml:space="preserve">ගෙන ස්වාමීනි, මම මේ දානයෙහි ඵල වශයෙන් දිවඉසුරු ආදි වෙනත් දෙයක් නොපතමි. ඔබවහන්සේ වැනි එක් බුදුවරයෙකු සමීපයෙහි වර අටක් ලැබ මාතෘස්ථානයෙහි සිට සිවුපසයෙන් පෝෂණය කිරීමට සමර්ථවූවන් අතර අග්‍රවෙම්වායි ප්‍රාර්ථනා කළාය. ශාස්තෘන් වහන්සේ මැගේ ප්‍රාර්ථනාව සමෘද්ධවේද නැද්දැයි අනාගතය කල්ප ලක්ෂයක් බලා කල්පලක්ෂයකගේ කෙළවර ගෞතම නම් බුදුවරයන් වහන්සේ උපදින්නෝය. එකල ඔබ විශාඛා නම් උපාසිකාවක වී ඒ බුදුන් හමුවෙහි වර අටක් ලැබූ මාතෘස්ථානයෙහි සිට සිවුපසයෙන් බුදුන් පෝෂණය කරන උපාසිකාවන් අතර අග්‍ර‍ වන්නෙහියයි ප්‍ර‍කාශ කළහ. ඇගේ ඒ සම්පත්තිය හෙටම ලැබුවාක් මෙන්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ඕතොමෝ ආයු ඇතිතාක් පින්කොට එයින් චුතව දෙව්ලොව ඉපද දෙව්ලොව මිනිස්ලොව සැරිසරන්නී කාශ්‍යප සම්බුදුන් කල කසීරට කිකීනම් රජුන්ගේ සත්දූවරුන්ගේ බාලම වූ සංඝදාසී නමින් ප්‍ර‍කටව වෙනත් පවුලකට ගොස් එහි නැගණිවරුන් සමග දිගුකලක් දානාදි පින්කම් කොට, කාශ්‍යප බුදුන් පාමුලද අනාගතයෙහි ඔබ වැනි බුදුකෙනකුන්හට මාතෘස්ථානයෙහි සිට සිවුපසයෙන් බුදුන් පෝෂණය කරන දායිකාවන්ගෙන් අග්‍රවෙම්වායි ප්‍රාර්ථනා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එතැන්පටන් දෙව්මිනිසුන් අතර සැරිසරමින් අවුත් මේ ආත්ම භාවයෙහි මෙණ්ඩක සිටුපුත් ධනංජය සිටුහුගේ දුවණියවී ඉපිද, මගේ සසුනෙහි බොහෝ පින් කළාය. මහණෙනි, මෙසේ මගේ දුවණිය ගායනා කරමින් පැතූ පැතුම් මුදුන් පැමිණි බව දැක උදන් ඇනීයයි වදාරා ශාස්තෘන්වහන්සේ දහම් දෙසමින්, මහණෙනි, දක්ෂ මල්කරුවෙක් නානාප්‍ර‍කාර මහත්වූ මල් රාශියක් ලැබ නන්වැදෑරුම් මල්මාලා කරයිද, ඒ අයුරින් විශාඛාවගේ සිත නානාප්‍ර‍කාට කුසල් කිරීමට නැමීයන්නේ 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නොයෙක් මල් රැස්කර බුහුටිවූ මල්කරුවෙක්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එකින්එක මල් තබමින් නොයෙක් මල්දම් ගොතන්නා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උපන් හැම මිනිසා නොයෙක් පින්කම් කළයුතුම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20229">
        <w:rPr>
          <w:rFonts w:ascii="UN-Abhaya" w:hAnsi="UN-Abhaya" w:cs="UN-Abhaya" w:hint="cs"/>
          <w:b/>
          <w:bCs/>
          <w:sz w:val="20"/>
          <w:szCs w:val="20"/>
          <w:cs/>
        </w:rPr>
        <w:t>පුප්ඵරාසිම්හා</w:t>
      </w:r>
      <w:r>
        <w:rPr>
          <w:rFonts w:ascii="UN-Abhaya" w:hAnsi="UN-Abhaya" w:cs="UN-Abhaya" w:hint="cs"/>
          <w:sz w:val="20"/>
          <w:szCs w:val="20"/>
          <w:cs/>
        </w:rPr>
        <w:t xml:space="preserve"> යනු නානාප්‍ර‍කාර මල්රාශියකින්ය. කයිරා යනු කරන්නේය. </w:t>
      </w:r>
      <w:r w:rsidRPr="00320229">
        <w:rPr>
          <w:rFonts w:ascii="UN-Abhaya" w:hAnsi="UN-Abhaya" w:cs="UN-Abhaya" w:hint="cs"/>
          <w:b/>
          <w:bCs/>
          <w:sz w:val="20"/>
          <w:szCs w:val="20"/>
          <w:cs/>
        </w:rPr>
        <w:t>මාලාගුණෙ බහු</w:t>
      </w:r>
      <w:r>
        <w:rPr>
          <w:rFonts w:ascii="UN-Abhaya" w:hAnsi="UN-Abhaya" w:cs="UN-Abhaya" w:hint="cs"/>
          <w:sz w:val="20"/>
          <w:szCs w:val="20"/>
          <w:cs/>
        </w:rPr>
        <w:t xml:space="preserve"> යනු නටු එකතු කරමින් ගොතන මල්දම් ආදි වෙනස් වෙනස් ලෙස ගොතන මල්දම් සමූහයයි. (විවිධ මල්දම්ය). </w:t>
      </w:r>
      <w:r w:rsidRPr="00320229">
        <w:rPr>
          <w:rFonts w:ascii="UN-Abhaya" w:hAnsi="UN-Abhaya" w:cs="UN-Abhaya" w:hint="cs"/>
          <w:b/>
          <w:bCs/>
          <w:sz w:val="20"/>
          <w:szCs w:val="20"/>
          <w:cs/>
        </w:rPr>
        <w:t>මච්චෙන</w:t>
      </w:r>
      <w:r>
        <w:rPr>
          <w:rFonts w:ascii="UN-Abhaya" w:hAnsi="UN-Abhaya" w:cs="UN-Abhaya" w:hint="cs"/>
          <w:sz w:val="20"/>
          <w:szCs w:val="20"/>
          <w:cs/>
        </w:rPr>
        <w:t xml:space="preserve"> යනු මරණයට පැමිණිය යුතුය යන අරුතින් මේ නම ලබා ඇති සත්ත්වයා විසින් චීවරදානාදි භේද ඇති </w:t>
      </w:r>
      <w:r w:rsidRPr="00320229">
        <w:rPr>
          <w:rFonts w:ascii="UN-Abhaya" w:hAnsi="UN-Abhaya" w:cs="UN-Abhaya" w:hint="cs"/>
          <w:b/>
          <w:bCs/>
          <w:sz w:val="20"/>
          <w:szCs w:val="20"/>
          <w:cs/>
        </w:rPr>
        <w:t>බහුං කුසලං කත්තබ්බං</w:t>
      </w:r>
      <w:r>
        <w:rPr>
          <w:rFonts w:ascii="UN-Abhaya" w:hAnsi="UN-Abhaya" w:cs="UN-Abhaya" w:hint="cs"/>
          <w:sz w:val="20"/>
          <w:szCs w:val="20"/>
          <w:cs/>
        </w:rPr>
        <w:t xml:space="preserve"> යනු පුෂ්පරාශියක් ගැනීම බොහෝමල් ඇති බව දැක්වීම ස</w:t>
      </w:r>
      <w:r>
        <w:rPr>
          <w:rFonts w:ascii="UN-Abhaya" w:hAnsi="UN-Abhaya" w:cs="UN-Abhaya"/>
          <w:sz w:val="20"/>
          <w:szCs w:val="20"/>
          <w:cs/>
        </w:rPr>
        <w:t>ඳ</w:t>
      </w:r>
      <w:r>
        <w:rPr>
          <w:rFonts w:ascii="UN-Abhaya" w:hAnsi="UN-Abhaya" w:cs="UN-Abhaya" w:hint="cs"/>
          <w:sz w:val="20"/>
          <w:szCs w:val="20"/>
          <w:cs/>
        </w:rPr>
        <w:t>හායි. යම් ලෙසකින් අඩුමල් ප්‍ර‍මාණයක් ඇත්තේ නම් මල්කරු දක්ෂයෙක් වූයේ නමුත් බොහෝ මල්දම් කිරීමට නොහැකිවේ. අදක්ෂ මල්කරුවෙකුට අඩුමල් ප්‍ර‍මාණයක් ලැබුණු විට බොහෝ මල්දම් ගෙතීම කළ නොහැකිම වෙයි. බොහෝ මල් ලැබුණොත් දක්ෂ වූ මල්කරු බොහෝ මල්දම් ගොතයි.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ආකාරයෙන් යම්හෙයකින් එක් පුද්ගලයකුගේ ශ්‍ර‍ද්ධාව අඩු වෙයිද, සම්පත් බොහෝ ඇතත් ඔහුට බොහෝ කුසල් කිරීමට නොහැකිවෙයි. ශ්‍ර‍ද්ධාවත් අඩුනම් සම්පතුත් අඩුනම් එබ</w:t>
      </w:r>
      <w:r>
        <w:rPr>
          <w:rFonts w:ascii="UN-Abhaya" w:hAnsi="UN-Abhaya" w:cs="UN-Abhaya"/>
          <w:sz w:val="20"/>
          <w:szCs w:val="20"/>
          <w:cs/>
        </w:rPr>
        <w:t>ඳ</w:t>
      </w:r>
      <w:r>
        <w:rPr>
          <w:rFonts w:ascii="UN-Abhaya" w:hAnsi="UN-Abhaya" w:cs="UN-Abhaya" w:hint="cs"/>
          <w:sz w:val="20"/>
          <w:szCs w:val="20"/>
          <w:cs/>
        </w:rPr>
        <w:t xml:space="preserve">ු පුද්ගලයාට </w:t>
      </w:r>
      <w:r>
        <w:rPr>
          <w:rFonts w:ascii="UN-Abhaya" w:hAnsi="UN-Abhaya" w:cs="UN-Abhaya" w:hint="cs"/>
          <w:sz w:val="20"/>
          <w:szCs w:val="20"/>
          <w:cs/>
        </w:rPr>
        <w:lastRenderedPageBreak/>
        <w:t>බොහෝ කුසල් කළ නොහැකිමවෙයි. මහත්වූ ශ්‍ර‍ද්ධාව ඇති නමුත් අල්පවූ සම්පත් ඇත්තෙකුටද බොහෝ කුසල් කළ නොහැකිවේ. මහත්වූ ශ්‍ර‍ද්ධාවත්, මහත් වූ සම්පතුත් ඇත්තාට මහත්වූ කුසල් කළ හැකිවෙයි. උපාසිකා විශාඛාවෝ එබ</w:t>
      </w:r>
      <w:r>
        <w:rPr>
          <w:rFonts w:ascii="UN-Abhaya" w:hAnsi="UN-Abhaya" w:cs="UN-Abhaya"/>
          <w:sz w:val="20"/>
          <w:szCs w:val="20"/>
          <w:cs/>
        </w:rPr>
        <w:t>ඳුවූහ. ඒනිසා මෙසේ කියා ඇත. යථාපි -පෙ- කත්තබ්බං කුසලං බහුං යනුවෙන්.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 බොහෝ අය සෝවාන් ආදි මග ඵලවලට පත්වූහ. මහාජනයාටද එය සාර්ථක දේශනාවක්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320229"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8C59B6" w:rsidRDefault="00620C31" w:rsidP="00C47EE8">
      <w:pPr>
        <w:pStyle w:val="Heading1"/>
      </w:pPr>
      <w:r w:rsidRPr="00320229">
        <w:rPr>
          <w:sz w:val="22"/>
          <w:szCs w:val="22"/>
        </w:rPr>
        <w:t>4.9</w:t>
      </w:r>
      <w:r w:rsidR="00721B1B">
        <w:rPr>
          <w:sz w:val="22"/>
          <w:szCs w:val="22"/>
          <w:cs/>
          <w:lang w:bidi="si-LK"/>
        </w:rPr>
        <w:t xml:space="preserve"> </w:t>
      </w:r>
      <w:r w:rsidR="00721B1B" w:rsidRPr="008C59B6">
        <w:rPr>
          <w:sz w:val="22"/>
          <w:szCs w:val="22"/>
          <w:u w:val="single"/>
          <w:cs/>
          <w:lang w:bidi="si-LK"/>
        </w:rPr>
        <w:t>නවවන ආනන්දතෙරුන්ගේ ප්‍ර‍ශ්නවිසඳීමේ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20229">
        <w:rPr>
          <w:rFonts w:ascii="UN-Abhaya" w:hAnsi="UN-Abhaya" w:cs="UN-Abhaya" w:hint="cs"/>
          <w:b/>
          <w:bCs/>
          <w:sz w:val="20"/>
          <w:szCs w:val="20"/>
          <w:cs/>
        </w:rPr>
        <w:t>න පුප්ඵගන්ධො පටිවාතමෙති</w:t>
      </w:r>
      <w:r>
        <w:rPr>
          <w:rFonts w:ascii="UN-Abhaya" w:hAnsi="UN-Abhaya" w:cs="UN-Abhaya" w:hint="cs"/>
          <w:sz w:val="20"/>
          <w:szCs w:val="20"/>
          <w:cs/>
        </w:rPr>
        <w:t xml:space="preserve"> ආදි මේ ධර්මදේශනාව ශාස්තෘන්වහන්සේ සැවැත්නුවර වැඩවාසය කරන කාලයෙහි ආනන්ද තෙරණුවන්ගේ ප්‍ර‍ශ්නයක් විස</w:t>
      </w:r>
      <w:r>
        <w:rPr>
          <w:rFonts w:ascii="UN-Abhaya" w:hAnsi="UN-Abhaya" w:cs="UN-Abhaya"/>
          <w:sz w:val="20"/>
          <w:szCs w:val="20"/>
          <w:cs/>
        </w:rPr>
        <w:t>ඳ</w:t>
      </w:r>
      <w:r>
        <w:rPr>
          <w:rFonts w:ascii="UN-Abhaya" w:hAnsi="UN-Abhaya" w:cs="UN-Abhaya" w:hint="cs"/>
          <w:sz w:val="20"/>
          <w:szCs w:val="20"/>
          <w:cs/>
        </w:rPr>
        <w:t>මින් දේශනා කළ සේක. දිනක් තෙරණුවෝ ඵලසමවතින් සිටින අතර, භාග්‍යවතුන්වහන්සේ සාරගන්ධ, මූලගන්ධ, පුප්ඵගන්ධයයි උතුම් සුව</w:t>
      </w:r>
      <w:r>
        <w:rPr>
          <w:rFonts w:ascii="UN-Abhaya" w:hAnsi="UN-Abhaya" w:cs="UN-Abhaya"/>
          <w:sz w:val="20"/>
          <w:szCs w:val="20"/>
          <w:cs/>
        </w:rPr>
        <w:t>ඳ</w:t>
      </w:r>
      <w:r>
        <w:rPr>
          <w:rFonts w:ascii="UN-Abhaya" w:hAnsi="UN-Abhaya" w:cs="UN-Abhaya" w:hint="cs"/>
          <w:sz w:val="20"/>
          <w:szCs w:val="20"/>
          <w:cs/>
        </w:rPr>
        <w:t>වර්ග තුනක් ගැන දෙසනලදි. ඒ සියලු සුව</w:t>
      </w:r>
      <w:r>
        <w:rPr>
          <w:rFonts w:ascii="UN-Abhaya" w:hAnsi="UN-Abhaya" w:cs="UN-Abhaya"/>
          <w:sz w:val="20"/>
          <w:szCs w:val="20"/>
          <w:cs/>
        </w:rPr>
        <w:t>ඳ</w:t>
      </w:r>
      <w:r>
        <w:rPr>
          <w:rFonts w:ascii="UN-Abhaya" w:hAnsi="UN-Abhaya" w:cs="UN-Abhaya" w:hint="cs"/>
          <w:sz w:val="20"/>
          <w:szCs w:val="20"/>
          <w:cs/>
        </w:rPr>
        <w:t>වර්ග වාතය හමන අතටමය. (යටිසුළ</w:t>
      </w:r>
      <w:r>
        <w:rPr>
          <w:rFonts w:ascii="UN-Abhaya" w:hAnsi="UN-Abhaya" w:cs="UN-Abhaya"/>
          <w:sz w:val="20"/>
          <w:szCs w:val="20"/>
          <w:cs/>
        </w:rPr>
        <w:t>ඟ</w:t>
      </w:r>
      <w:r>
        <w:rPr>
          <w:rFonts w:ascii="UN-Abhaya" w:hAnsi="UN-Abhaya" w:cs="UN-Abhaya" w:hint="cs"/>
          <w:sz w:val="20"/>
          <w:szCs w:val="20"/>
          <w:cs/>
        </w:rPr>
        <w:t>ට) උඩුසුළ</w:t>
      </w:r>
      <w:r>
        <w:rPr>
          <w:rFonts w:ascii="UN-Abhaya" w:hAnsi="UN-Abhaya" w:cs="UN-Abhaya"/>
          <w:sz w:val="20"/>
          <w:szCs w:val="20"/>
          <w:cs/>
        </w:rPr>
        <w:t>ඟ</w:t>
      </w:r>
      <w:r>
        <w:rPr>
          <w:rFonts w:ascii="UN-Abhaya" w:hAnsi="UN-Abhaya" w:cs="UN-Abhaya" w:hint="cs"/>
          <w:sz w:val="20"/>
          <w:szCs w:val="20"/>
          <w:cs/>
        </w:rPr>
        <w:t>ට නොයයි. මේ සුව</w:t>
      </w:r>
      <w:r>
        <w:rPr>
          <w:rFonts w:ascii="UN-Abhaya" w:hAnsi="UN-Abhaya" w:cs="UN-Abhaya"/>
          <w:sz w:val="20"/>
          <w:szCs w:val="20"/>
          <w:cs/>
        </w:rPr>
        <w:t>ඳ</w:t>
      </w:r>
      <w:r>
        <w:rPr>
          <w:rFonts w:ascii="UN-Abhaya" w:hAnsi="UN-Abhaya" w:cs="UN-Abhaya" w:hint="cs"/>
          <w:sz w:val="20"/>
          <w:szCs w:val="20"/>
          <w:cs/>
        </w:rPr>
        <w:t>වර්ග අතර පටිවාතයට හෙවත් උඩුසුළ</w:t>
      </w:r>
      <w:r>
        <w:rPr>
          <w:rFonts w:ascii="UN-Abhaya" w:hAnsi="UN-Abhaya" w:cs="UN-Abhaya"/>
          <w:sz w:val="20"/>
          <w:szCs w:val="20"/>
          <w:cs/>
        </w:rPr>
        <w:t>ඟ</w:t>
      </w:r>
      <w:r>
        <w:rPr>
          <w:rFonts w:ascii="UN-Abhaya" w:hAnsi="UN-Abhaya" w:cs="UN-Abhaya" w:hint="cs"/>
          <w:sz w:val="20"/>
          <w:szCs w:val="20"/>
          <w:cs/>
        </w:rPr>
        <w:t>ට යන සුව</w:t>
      </w:r>
      <w:r>
        <w:rPr>
          <w:rFonts w:ascii="UN-Abhaya" w:hAnsi="UN-Abhaya" w:cs="UN-Abhaya"/>
          <w:sz w:val="20"/>
          <w:szCs w:val="20"/>
          <w:cs/>
        </w:rPr>
        <w:t>ඳ</w:t>
      </w:r>
      <w:r>
        <w:rPr>
          <w:rFonts w:ascii="UN-Abhaya" w:hAnsi="UN-Abhaya" w:cs="UN-Abhaya" w:hint="cs"/>
          <w:sz w:val="20"/>
          <w:szCs w:val="20"/>
          <w:cs/>
        </w:rPr>
        <w:t>කුත් ඇද්දැයි සිතූහ. ඉන්පසු උන්වහන්සේට මා මෙය තමන්ම විනිශ්චය කරන්නේ ඇයි? බුදුන්ගෙන්ම විචාරන්නෙමියි සිතිණි. උන්වහන්සේ බුදුන් වෙත පැමිණ විචාළහ.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ආයුෂ්මත් ආනන්ද ස්ථවිරයන්වහන්සේ සවස්වේලෙහි ඵලසමවතින් නැගිට බුදුරජාණන්වහන්සේ සිටි තැනට අවුත් මෙසේ දන්වා සිටියහ. ස්වාමීනි, සුව</w:t>
      </w:r>
      <w:r>
        <w:rPr>
          <w:rFonts w:ascii="UN-Abhaya" w:hAnsi="UN-Abhaya" w:cs="UN-Abhaya"/>
          <w:sz w:val="20"/>
          <w:szCs w:val="20"/>
          <w:cs/>
        </w:rPr>
        <w:t>ඳ</w:t>
      </w:r>
      <w:r>
        <w:rPr>
          <w:rFonts w:ascii="UN-Abhaya" w:hAnsi="UN-Abhaya" w:cs="UN-Abhaya" w:hint="cs"/>
          <w:sz w:val="20"/>
          <w:szCs w:val="20"/>
          <w:cs/>
        </w:rPr>
        <w:t>වර්ග තුනක් ඇත. ඒ හැම සුව</w:t>
      </w:r>
      <w:r>
        <w:rPr>
          <w:rFonts w:ascii="UN-Abhaya" w:hAnsi="UN-Abhaya" w:cs="UN-Abhaya"/>
          <w:sz w:val="20"/>
          <w:szCs w:val="20"/>
          <w:cs/>
        </w:rPr>
        <w:t>ඳ</w:t>
      </w:r>
      <w:r>
        <w:rPr>
          <w:rFonts w:ascii="UN-Abhaya" w:hAnsi="UN-Abhaya" w:cs="UN-Abhaya" w:hint="cs"/>
          <w:sz w:val="20"/>
          <w:szCs w:val="20"/>
          <w:cs/>
        </w:rPr>
        <w:t>ක්ම වාතය හමන අතටම යයි. පටිවාතයට හෙවත් උඩුසුළ</w:t>
      </w:r>
      <w:r>
        <w:rPr>
          <w:rFonts w:ascii="UN-Abhaya" w:hAnsi="UN-Abhaya" w:cs="UN-Abhaya"/>
          <w:sz w:val="20"/>
          <w:szCs w:val="20"/>
          <w:cs/>
        </w:rPr>
        <w:t>ඟ</w:t>
      </w:r>
      <w:r>
        <w:rPr>
          <w:rFonts w:ascii="UN-Abhaya" w:hAnsi="UN-Abhaya" w:cs="UN-Abhaya" w:hint="cs"/>
          <w:sz w:val="20"/>
          <w:szCs w:val="20"/>
          <w:cs/>
        </w:rPr>
        <w:t>ට නොයයි. ඒ කවර සුළ</w:t>
      </w:r>
      <w:r>
        <w:rPr>
          <w:rFonts w:ascii="UN-Abhaya" w:hAnsi="UN-Abhaya" w:cs="UN-Abhaya"/>
          <w:sz w:val="20"/>
          <w:szCs w:val="20"/>
          <w:cs/>
        </w:rPr>
        <w:t>ඟ</w:t>
      </w:r>
      <w:r>
        <w:rPr>
          <w:rFonts w:ascii="UN-Abhaya" w:hAnsi="UN-Abhaya" w:cs="UN-Abhaya" w:hint="cs"/>
          <w:sz w:val="20"/>
          <w:szCs w:val="20"/>
          <w:cs/>
        </w:rPr>
        <w:t>ද? මූලගන්ධ (මුල්වල සුව</w:t>
      </w:r>
      <w:r>
        <w:rPr>
          <w:rFonts w:ascii="UN-Abhaya" w:hAnsi="UN-Abhaya" w:cs="UN-Abhaya"/>
          <w:sz w:val="20"/>
          <w:szCs w:val="20"/>
          <w:cs/>
        </w:rPr>
        <w:t>ඳ</w:t>
      </w:r>
      <w:r>
        <w:rPr>
          <w:rFonts w:ascii="UN-Abhaya" w:hAnsi="UN-Abhaya" w:cs="UN-Abhaya" w:hint="cs"/>
          <w:sz w:val="20"/>
          <w:szCs w:val="20"/>
          <w:cs/>
        </w:rPr>
        <w:t>) සාරගන්ධ (සදුන් ආදි අරටුවල සුව</w:t>
      </w:r>
      <w:r>
        <w:rPr>
          <w:rFonts w:ascii="UN-Abhaya" w:hAnsi="UN-Abhaya" w:cs="UN-Abhaya"/>
          <w:sz w:val="20"/>
          <w:szCs w:val="20"/>
          <w:cs/>
        </w:rPr>
        <w:t>ඳ</w:t>
      </w:r>
      <w:r>
        <w:rPr>
          <w:rFonts w:ascii="UN-Abhaya" w:hAnsi="UN-Abhaya" w:cs="UN-Abhaya" w:hint="cs"/>
          <w:sz w:val="20"/>
          <w:szCs w:val="20"/>
          <w:cs/>
        </w:rPr>
        <w:t>) පුප්ඵගන්ධ (මල්වල සුව</w:t>
      </w:r>
      <w:r>
        <w:rPr>
          <w:rFonts w:ascii="UN-Abhaya" w:hAnsi="UN-Abhaya" w:cs="UN-Abhaya"/>
          <w:sz w:val="20"/>
          <w:szCs w:val="20"/>
          <w:cs/>
        </w:rPr>
        <w:t>ඳ</w:t>
      </w:r>
      <w:r>
        <w:rPr>
          <w:rFonts w:ascii="UN-Abhaya" w:hAnsi="UN-Abhaya" w:cs="UN-Abhaya" w:hint="cs"/>
          <w:sz w:val="20"/>
          <w:szCs w:val="20"/>
          <w:cs/>
        </w:rPr>
        <w:t>) යන තුනයි. ස්වාමීනි, මේ සුව</w:t>
      </w:r>
      <w:r>
        <w:rPr>
          <w:rFonts w:ascii="UN-Abhaya" w:hAnsi="UN-Abhaya" w:cs="UN-Abhaya"/>
          <w:sz w:val="20"/>
          <w:szCs w:val="20"/>
          <w:cs/>
        </w:rPr>
        <w:t>ඳ</w:t>
      </w:r>
      <w:r>
        <w:rPr>
          <w:rFonts w:ascii="UN-Abhaya" w:hAnsi="UN-Abhaya" w:cs="UN-Abhaya" w:hint="cs"/>
          <w:sz w:val="20"/>
          <w:szCs w:val="20"/>
          <w:cs/>
        </w:rPr>
        <w:t>වර්ගවල සුව</w:t>
      </w:r>
      <w:r>
        <w:rPr>
          <w:rFonts w:ascii="UN-Abhaya" w:hAnsi="UN-Abhaya" w:cs="UN-Abhaya"/>
          <w:sz w:val="20"/>
          <w:szCs w:val="20"/>
          <w:cs/>
        </w:rPr>
        <w:t>ඳ</w:t>
      </w:r>
      <w:r>
        <w:rPr>
          <w:rFonts w:ascii="UN-Abhaya" w:hAnsi="UN-Abhaya" w:cs="UN-Abhaya" w:hint="cs"/>
          <w:sz w:val="20"/>
          <w:szCs w:val="20"/>
          <w:cs/>
        </w:rPr>
        <w:t xml:space="preserve"> හුළ</w:t>
      </w:r>
      <w:r>
        <w:rPr>
          <w:rFonts w:ascii="UN-Abhaya" w:hAnsi="UN-Abhaya" w:cs="UN-Abhaya"/>
          <w:sz w:val="20"/>
          <w:szCs w:val="20"/>
          <w:cs/>
        </w:rPr>
        <w:t>ඟ</w:t>
      </w:r>
      <w:r>
        <w:rPr>
          <w:rFonts w:ascii="UN-Abhaya" w:hAnsi="UN-Abhaya" w:cs="UN-Abhaya" w:hint="cs"/>
          <w:sz w:val="20"/>
          <w:szCs w:val="20"/>
          <w:cs/>
        </w:rPr>
        <w:t xml:space="preserve"> හමන අතටම යයි. උඩුසුළ</w:t>
      </w:r>
      <w:r>
        <w:rPr>
          <w:rFonts w:ascii="UN-Abhaya" w:hAnsi="UN-Abhaya" w:cs="UN-Abhaya"/>
          <w:sz w:val="20"/>
          <w:szCs w:val="20"/>
          <w:cs/>
        </w:rPr>
        <w:t>ඟ</w:t>
      </w:r>
      <w:r>
        <w:rPr>
          <w:rFonts w:ascii="UN-Abhaya" w:hAnsi="UN-Abhaya" w:cs="UN-Abhaya" w:hint="cs"/>
          <w:sz w:val="20"/>
          <w:szCs w:val="20"/>
          <w:cs/>
        </w:rPr>
        <w:t>ට නොයයි. ස්වාමීනි, උඩුසුළ</w:t>
      </w:r>
      <w:r>
        <w:rPr>
          <w:rFonts w:ascii="UN-Abhaya" w:hAnsi="UN-Abhaya" w:cs="UN-Abhaya"/>
          <w:sz w:val="20"/>
          <w:szCs w:val="20"/>
          <w:cs/>
        </w:rPr>
        <w:t>ඟ</w:t>
      </w:r>
      <w:r>
        <w:rPr>
          <w:rFonts w:ascii="UN-Abhaya" w:hAnsi="UN-Abhaya" w:cs="UN-Abhaya" w:hint="cs"/>
          <w:sz w:val="20"/>
          <w:szCs w:val="20"/>
          <w:cs/>
        </w:rPr>
        <w:t>ටත් යටිසුළ</w:t>
      </w:r>
      <w:r>
        <w:rPr>
          <w:rFonts w:ascii="UN-Abhaya" w:hAnsi="UN-Abhaya" w:cs="UN-Abhaya"/>
          <w:sz w:val="20"/>
          <w:szCs w:val="20"/>
          <w:cs/>
        </w:rPr>
        <w:t>ඟ</w:t>
      </w:r>
      <w:r>
        <w:rPr>
          <w:rFonts w:ascii="UN-Abhaya" w:hAnsi="UN-Abhaya" w:cs="UN-Abhaya" w:hint="cs"/>
          <w:sz w:val="20"/>
          <w:szCs w:val="20"/>
          <w:cs/>
        </w:rPr>
        <w:t>ටත් එකසේ ගළායන සුව</w:t>
      </w:r>
      <w:r>
        <w:rPr>
          <w:rFonts w:ascii="UN-Abhaya" w:hAnsi="UN-Abhaya" w:cs="UN-Abhaya"/>
          <w:sz w:val="20"/>
          <w:szCs w:val="20"/>
          <w:cs/>
        </w:rPr>
        <w:t>ඳ</w:t>
      </w:r>
      <w:r>
        <w:rPr>
          <w:rFonts w:ascii="UN-Abhaya" w:hAnsi="UN-Abhaya" w:cs="UN-Abhaya" w:hint="cs"/>
          <w:sz w:val="20"/>
          <w:szCs w:val="20"/>
          <w:cs/>
        </w:rPr>
        <w:t>කුත් ඇද්ද?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ඒ ප්‍ර‍ශ්නය විස</w:t>
      </w:r>
      <w:r>
        <w:rPr>
          <w:rFonts w:ascii="UN-Abhaya" w:hAnsi="UN-Abhaya" w:cs="UN-Abhaya"/>
          <w:sz w:val="20"/>
          <w:szCs w:val="20"/>
          <w:cs/>
        </w:rPr>
        <w:t>ඳ</w:t>
      </w:r>
      <w:r>
        <w:rPr>
          <w:rFonts w:ascii="UN-Abhaya" w:hAnsi="UN-Abhaya" w:cs="UN-Abhaya" w:hint="cs"/>
          <w:sz w:val="20"/>
          <w:szCs w:val="20"/>
          <w:cs/>
        </w:rPr>
        <w:t>මින් ආනන්ද, අනුවාතපටිවාත යන දෙපැත්තටම එකසේ ගලායන සුව</w:t>
      </w:r>
      <w:r>
        <w:rPr>
          <w:rFonts w:ascii="UN-Abhaya" w:hAnsi="UN-Abhaya" w:cs="UN-Abhaya"/>
          <w:sz w:val="20"/>
          <w:szCs w:val="20"/>
          <w:cs/>
        </w:rPr>
        <w:t>ඳ</w:t>
      </w:r>
      <w:r>
        <w:rPr>
          <w:rFonts w:ascii="UN-Abhaya" w:hAnsi="UN-Abhaya" w:cs="UN-Abhaya" w:hint="cs"/>
          <w:sz w:val="20"/>
          <w:szCs w:val="20"/>
          <w:cs/>
        </w:rPr>
        <w:t>ක් ඇත. ස්වාමීනි, ඒ අනුවාතයටත් පටිවාතයටත් අනුවාත පටිවාත දෙකටමත් ගලායන සුව</w:t>
      </w:r>
      <w:r>
        <w:rPr>
          <w:rFonts w:ascii="UN-Abhaya" w:hAnsi="UN-Abhaya" w:cs="UN-Abhaya"/>
          <w:sz w:val="20"/>
          <w:szCs w:val="20"/>
          <w:cs/>
        </w:rPr>
        <w:t>ඳ</w:t>
      </w:r>
      <w:r>
        <w:rPr>
          <w:rFonts w:ascii="UN-Abhaya" w:hAnsi="UN-Abhaya" w:cs="UN-Abhaya" w:hint="cs"/>
          <w:sz w:val="20"/>
          <w:szCs w:val="20"/>
          <w:cs/>
        </w:rPr>
        <w:t xml:space="preserve"> කුමක්ද? ආනන්ද, යම් ගමන නියම්ගමක සිටින ස්ත්‍රියක් හෝ පුරුෂයෙක් </w:t>
      </w:r>
      <w:r>
        <w:rPr>
          <w:rFonts w:ascii="UN-Abhaya" w:hAnsi="UN-Abhaya" w:cs="UN-Abhaya" w:hint="cs"/>
          <w:sz w:val="20"/>
          <w:szCs w:val="20"/>
          <w:cs/>
        </w:rPr>
        <w:lastRenderedPageBreak/>
        <w:t>හෝ බුදුන් සරණ ගියේද, දහම් සරණගියේද, ස</w:t>
      </w:r>
      <w:r>
        <w:rPr>
          <w:rFonts w:ascii="UN-Abhaya" w:hAnsi="UN-Abhaya" w:cs="UN-Abhaya"/>
          <w:sz w:val="20"/>
          <w:szCs w:val="20"/>
          <w:cs/>
        </w:rPr>
        <w:t>ඟ</w:t>
      </w:r>
      <w:r>
        <w:rPr>
          <w:rFonts w:ascii="UN-Abhaya" w:hAnsi="UN-Abhaya" w:cs="UN-Abhaya" w:hint="cs"/>
          <w:sz w:val="20"/>
          <w:szCs w:val="20"/>
          <w:cs/>
        </w:rPr>
        <w:t>ුන්සරණ ගියේද, ප්‍රාණවධයෙන්, සොරකමෙන්, වැරදිකාමසේවනයෙන් මුසාවාදයෙන් රහමෙර බීමෙන් වැළකී සිටින්නේද, සිල්වත් යහපත් පිළිවෙතින්, දුරුකළ මසුරුමල කෙලෙස් ඇති සිතින් ගිහිගෙයි වසන්නේද, ත්‍යාග ස</w:t>
      </w:r>
      <w:r>
        <w:rPr>
          <w:rFonts w:ascii="UN-Abhaya" w:hAnsi="UN-Abhaya" w:cs="UN-Abhaya"/>
          <w:sz w:val="20"/>
          <w:szCs w:val="20"/>
          <w:cs/>
        </w:rPr>
        <w:t>ඳ</w:t>
      </w:r>
      <w:r>
        <w:rPr>
          <w:rFonts w:ascii="UN-Abhaya" w:hAnsi="UN-Abhaya" w:cs="UN-Abhaya" w:hint="cs"/>
          <w:sz w:val="20"/>
          <w:szCs w:val="20"/>
          <w:cs/>
        </w:rPr>
        <w:t>හා මුදාහළ වස්තුසම්පත් ඇති, දීමෙන් පිරිසිදු අත් ඇති, දන්දීමෙහි යෙදෙන, යාචකයන්ට දන්දෙන දාන සංවිධානයෙහි යෙදෙන පිළිවෙත්වලින් යුක්ත නම්, ඔහු හෝ ඈ පිළිබ</w:t>
      </w:r>
      <w:r>
        <w:rPr>
          <w:rFonts w:ascii="UN-Abhaya" w:hAnsi="UN-Abhaya" w:cs="UN-Abhaya"/>
          <w:sz w:val="20"/>
          <w:szCs w:val="20"/>
          <w:cs/>
        </w:rPr>
        <w:t>ඳ</w:t>
      </w:r>
      <w:r>
        <w:rPr>
          <w:rFonts w:ascii="UN-Abhaya" w:hAnsi="UN-Abhaya" w:cs="UN-Abhaya" w:hint="cs"/>
          <w:sz w:val="20"/>
          <w:szCs w:val="20"/>
          <w:cs/>
        </w:rPr>
        <w:t>ව දිසා අනුදිසාවල මහණ බමුණෝ වර්ණනා කරති. අසවල් නම් ගමේ හෝ නියම්ගමේ ස්ත්‍රිය හෝ පුරුෂයා බුදුන් සරණ ගියේය -පෙ- දන්දීම් ආදිය සංවිධානය කරයි. අසවල් ගමේ-නියම්ගමේ සිටින අසවල් පුද්ගලයා හෝ ස්ත්‍රිය බුදුන් සරණ ගියේය -පෙ- දන්දීමේ ආදිය සංවිධානය කරන්නේයයි දෙවියන් වැනි අමනුෂ්‍යයන් පවා ගුණවර්ණනා කෙරෙති. ආනන්ද මෙන්න මේ අයුරින් ගුණවැනුම් නමැති සුව</w:t>
      </w:r>
      <w:r>
        <w:rPr>
          <w:rFonts w:ascii="UN-Abhaya" w:hAnsi="UN-Abhaya" w:cs="UN-Abhaya"/>
          <w:sz w:val="20"/>
          <w:szCs w:val="20"/>
          <w:cs/>
        </w:rPr>
        <w:t>ඳ</w:t>
      </w:r>
      <w:r>
        <w:rPr>
          <w:rFonts w:ascii="UN-Abhaya" w:hAnsi="UN-Abhaya" w:cs="UN-Abhaya" w:hint="cs"/>
          <w:sz w:val="20"/>
          <w:szCs w:val="20"/>
          <w:cs/>
        </w:rPr>
        <w:t>ජාතිය දිසාවිදිසා හැම තැනමත් අනුවාතයෙහිත් පටිවාතයෙහිත් අනුවාතපටිවාත දෙකේමත් හමායයි යනුවෙන් වදාරා මේ ගාථා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w:t>
      </w:r>
      <w:r>
        <w:rPr>
          <w:rFonts w:ascii="UN-Abhaya" w:hAnsi="UN-Abhaya" w:cs="UN-Abhaya"/>
          <w:sz w:val="20"/>
          <w:szCs w:val="20"/>
          <w:cs/>
        </w:rPr>
        <w:t>ඳ</w:t>
      </w:r>
      <w:r>
        <w:rPr>
          <w:rFonts w:ascii="UN-Abhaya" w:hAnsi="UN-Abhaya" w:cs="UN-Abhaya" w:hint="cs"/>
          <w:sz w:val="20"/>
          <w:szCs w:val="20"/>
          <w:cs/>
        </w:rPr>
        <w:t>ුන් තුවරලා හා දැසමන් බෝලිද්ද මල්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w:t>
      </w:r>
      <w:r>
        <w:rPr>
          <w:rFonts w:ascii="UN-Abhaya" w:hAnsi="UN-Abhaya" w:cs="UN-Abhaya"/>
          <w:sz w:val="20"/>
          <w:szCs w:val="20"/>
          <w:cs/>
        </w:rPr>
        <w:t>ඳ</w:t>
      </w:r>
      <w:r>
        <w:rPr>
          <w:rFonts w:ascii="UN-Abhaya" w:hAnsi="UN-Abhaya" w:cs="UN-Abhaya" w:hint="cs"/>
          <w:sz w:val="20"/>
          <w:szCs w:val="20"/>
          <w:cs/>
        </w:rPr>
        <w:t xml:space="preserve"> හැම අත නොහමයි යටිසුළ</w:t>
      </w:r>
      <w:r>
        <w:rPr>
          <w:rFonts w:ascii="UN-Abhaya" w:hAnsi="UN-Abhaya" w:cs="UN-Abhaya"/>
          <w:sz w:val="20"/>
          <w:szCs w:val="20"/>
          <w:cs/>
        </w:rPr>
        <w:t>ඟ</w:t>
      </w:r>
      <w:r>
        <w:rPr>
          <w:rFonts w:ascii="UN-Abhaya" w:hAnsi="UN-Abhaya" w:cs="UN-Abhaya" w:hint="cs"/>
          <w:sz w:val="20"/>
          <w:szCs w:val="20"/>
          <w:cs/>
        </w:rPr>
        <w:t>ට හමායයි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සත්පුරුෂ සිල්වතුන්ගේ සිල්සුව</w:t>
      </w:r>
      <w:r>
        <w:rPr>
          <w:rFonts w:ascii="UN-Abhaya" w:hAnsi="UN-Abhaya" w:cs="UN-Abhaya"/>
          <w:sz w:val="20"/>
          <w:szCs w:val="20"/>
          <w:cs/>
        </w:rPr>
        <w:t>ඳ</w:t>
      </w:r>
      <w:r>
        <w:rPr>
          <w:rFonts w:ascii="UN-Abhaya" w:hAnsi="UN-Abhaya" w:cs="UN-Abhaya" w:hint="cs"/>
          <w:sz w:val="20"/>
          <w:szCs w:val="20"/>
          <w:cs/>
        </w:rPr>
        <w:t xml:space="preserve"> දස දිසාවෙහි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පැතිරී හමා දුවයයි සියලු සීමා බි</w:t>
      </w:r>
      <w:r>
        <w:rPr>
          <w:rFonts w:ascii="UN-Abhaya" w:hAnsi="UN-Abhaya" w:cs="UN-Abhaya"/>
          <w:sz w:val="20"/>
          <w:szCs w:val="20"/>
          <w:cs/>
        </w:rPr>
        <w:t>ඳ</w:t>
      </w:r>
      <w:r>
        <w:rPr>
          <w:rFonts w:ascii="UN-Abhaya" w:hAnsi="UN-Abhaya" w:cs="UN-Abhaya" w:hint="cs"/>
          <w:sz w:val="20"/>
          <w:szCs w:val="20"/>
          <w:cs/>
        </w:rPr>
        <w:t>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w:t>
      </w:r>
      <w:r>
        <w:rPr>
          <w:rFonts w:ascii="UN-Abhaya" w:hAnsi="UN-Abhaya" w:cs="UN-Abhaya"/>
          <w:sz w:val="20"/>
          <w:szCs w:val="20"/>
          <w:cs/>
        </w:rPr>
        <w:t>ඳ</w:t>
      </w:r>
      <w:r>
        <w:rPr>
          <w:rFonts w:ascii="UN-Abhaya" w:hAnsi="UN-Abhaya" w:cs="UN-Abhaya" w:hint="cs"/>
          <w:sz w:val="20"/>
          <w:szCs w:val="20"/>
          <w:cs/>
        </w:rPr>
        <w:t>ුන් තුවරලා හෝ උපුල්මල් දෑසමන් 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සියලුම සුව</w:t>
      </w:r>
      <w:r>
        <w:rPr>
          <w:rFonts w:ascii="UN-Abhaya" w:hAnsi="UN-Abhaya" w:cs="UN-Abhaya"/>
          <w:sz w:val="20"/>
          <w:szCs w:val="20"/>
          <w:cs/>
        </w:rPr>
        <w:t>ඳ</w:t>
      </w:r>
      <w:r>
        <w:rPr>
          <w:rFonts w:ascii="UN-Abhaya" w:hAnsi="UN-Abhaya" w:cs="UN-Abhaya" w:hint="cs"/>
          <w:sz w:val="20"/>
          <w:szCs w:val="20"/>
          <w:cs/>
        </w:rPr>
        <w:t xml:space="preserve"> පරදා සිල්සුව</w:t>
      </w:r>
      <w:r>
        <w:rPr>
          <w:rFonts w:ascii="UN-Abhaya" w:hAnsi="UN-Abhaya" w:cs="UN-Abhaya"/>
          <w:sz w:val="20"/>
          <w:szCs w:val="20"/>
          <w:cs/>
        </w:rPr>
        <w:t>ඳ</w:t>
      </w:r>
      <w:r>
        <w:rPr>
          <w:rFonts w:ascii="UN-Abhaya" w:hAnsi="UN-Abhaya" w:cs="UN-Abhaya" w:hint="cs"/>
          <w:sz w:val="20"/>
          <w:szCs w:val="20"/>
          <w:cs/>
        </w:rPr>
        <w:t xml:space="preserve"> පැතිරීයයි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B0265">
        <w:rPr>
          <w:rFonts w:ascii="UN-Abhaya" w:hAnsi="UN-Abhaya" w:cs="UN-Abhaya" w:hint="cs"/>
          <w:b/>
          <w:bCs/>
          <w:sz w:val="20"/>
          <w:szCs w:val="20"/>
          <w:cs/>
        </w:rPr>
        <w:t>න පුප්ඵගන්ධො</w:t>
      </w:r>
      <w:r>
        <w:rPr>
          <w:rFonts w:ascii="UN-Abhaya" w:hAnsi="UN-Abhaya" w:cs="UN-Abhaya" w:hint="cs"/>
          <w:sz w:val="20"/>
          <w:szCs w:val="20"/>
          <w:cs/>
        </w:rPr>
        <w:t xml:space="preserve"> යනු තව්තිසාවේ පරසතුගස දිග පළලින් යොදුන් සියයකි. එහි මල්වල ප්‍ර‍භාවය පනස් යොදුනක පැතිරෙයි. සුව</w:t>
      </w:r>
      <w:r>
        <w:rPr>
          <w:rFonts w:ascii="UN-Abhaya" w:hAnsi="UN-Abhaya" w:cs="UN-Abhaya"/>
          <w:sz w:val="20"/>
          <w:szCs w:val="20"/>
          <w:cs/>
        </w:rPr>
        <w:t>ඳ</w:t>
      </w:r>
      <w:r>
        <w:rPr>
          <w:rFonts w:ascii="UN-Abhaya" w:hAnsi="UN-Abhaya" w:cs="UN-Abhaya" w:hint="cs"/>
          <w:sz w:val="20"/>
          <w:szCs w:val="20"/>
          <w:cs/>
        </w:rPr>
        <w:t xml:space="preserve"> යොදුන් සියයක් පැතිරෙයි. එයවුවද යන්නේ සුළං හමන පැත්තටය. උඩුසුළ</w:t>
      </w:r>
      <w:r>
        <w:rPr>
          <w:rFonts w:ascii="UN-Abhaya" w:hAnsi="UN-Abhaya" w:cs="UN-Abhaya"/>
          <w:sz w:val="20"/>
          <w:szCs w:val="20"/>
          <w:cs/>
        </w:rPr>
        <w:t>ඟ</w:t>
      </w:r>
      <w:r>
        <w:rPr>
          <w:rFonts w:ascii="UN-Abhaya" w:hAnsi="UN-Abhaya" w:cs="UN-Abhaya" w:hint="cs"/>
          <w:sz w:val="20"/>
          <w:szCs w:val="20"/>
          <w:cs/>
        </w:rPr>
        <w:t>ට අ</w:t>
      </w:r>
      <w:r>
        <w:rPr>
          <w:rFonts w:ascii="UN-Abhaya" w:hAnsi="UN-Abhaya" w:cs="UN-Abhaya"/>
          <w:sz w:val="20"/>
          <w:szCs w:val="20"/>
          <w:cs/>
        </w:rPr>
        <w:t>ඟ</w:t>
      </w:r>
      <w:r>
        <w:rPr>
          <w:rFonts w:ascii="UN-Abhaya" w:hAnsi="UN-Abhaya" w:cs="UN-Abhaya" w:hint="cs"/>
          <w:sz w:val="20"/>
          <w:szCs w:val="20"/>
          <w:cs/>
        </w:rPr>
        <w:t>ල් භාගයක්වත් නොයයි. මේ අයුරින් මල් සුව</w:t>
      </w:r>
      <w:r>
        <w:rPr>
          <w:rFonts w:ascii="UN-Abhaya" w:hAnsi="UN-Abhaya" w:cs="UN-Abhaya"/>
          <w:sz w:val="20"/>
          <w:szCs w:val="20"/>
          <w:cs/>
        </w:rPr>
        <w:t>ඳ</w:t>
      </w:r>
      <w:r>
        <w:rPr>
          <w:rFonts w:ascii="UN-Abhaya" w:hAnsi="UN-Abhaya" w:cs="UN-Abhaya" w:hint="cs"/>
          <w:sz w:val="20"/>
          <w:szCs w:val="20"/>
          <w:cs/>
        </w:rPr>
        <w:t xml:space="preserve"> පටිවාතයට නොයයි. </w:t>
      </w:r>
      <w:r w:rsidRPr="004B0265">
        <w:rPr>
          <w:rFonts w:ascii="UN-Abhaya" w:hAnsi="UN-Abhaya" w:cs="UN-Abhaya" w:hint="cs"/>
          <w:b/>
          <w:bCs/>
          <w:sz w:val="20"/>
          <w:szCs w:val="20"/>
          <w:cs/>
        </w:rPr>
        <w:t>චන්දනං</w:t>
      </w:r>
      <w:r>
        <w:rPr>
          <w:rFonts w:ascii="UN-Abhaya" w:hAnsi="UN-Abhaya" w:cs="UN-Abhaya" w:hint="cs"/>
          <w:sz w:val="20"/>
          <w:szCs w:val="20"/>
          <w:cs/>
        </w:rPr>
        <w:t xml:space="preserve"> යනු ස</w:t>
      </w:r>
      <w:r>
        <w:rPr>
          <w:rFonts w:ascii="UN-Abhaya" w:hAnsi="UN-Abhaya" w:cs="UN-Abhaya"/>
          <w:sz w:val="20"/>
          <w:szCs w:val="20"/>
          <w:cs/>
        </w:rPr>
        <w:t>ඳ</w:t>
      </w:r>
      <w:r>
        <w:rPr>
          <w:rFonts w:ascii="UN-Abhaya" w:hAnsi="UN-Abhaya" w:cs="UN-Abhaya" w:hint="cs"/>
          <w:sz w:val="20"/>
          <w:szCs w:val="20"/>
          <w:cs/>
        </w:rPr>
        <w:t>ුන් සුව</w:t>
      </w:r>
      <w:r>
        <w:rPr>
          <w:rFonts w:ascii="UN-Abhaya" w:hAnsi="UN-Abhaya" w:cs="UN-Abhaya"/>
          <w:sz w:val="20"/>
          <w:szCs w:val="20"/>
          <w:cs/>
        </w:rPr>
        <w:t>ඳ</w:t>
      </w:r>
      <w:r>
        <w:rPr>
          <w:rFonts w:ascii="UN-Abhaya" w:hAnsi="UN-Abhaya" w:cs="UN-Abhaya" w:hint="cs"/>
          <w:sz w:val="20"/>
          <w:szCs w:val="20"/>
          <w:cs/>
        </w:rPr>
        <w:t xml:space="preserve">යි. </w:t>
      </w:r>
      <w:r w:rsidRPr="004B0265">
        <w:rPr>
          <w:rFonts w:ascii="UN-Abhaya" w:hAnsi="UN-Abhaya" w:cs="UN-Abhaya" w:hint="cs"/>
          <w:b/>
          <w:bCs/>
          <w:sz w:val="20"/>
          <w:szCs w:val="20"/>
          <w:cs/>
        </w:rPr>
        <w:t>තගරමල්ලිකා</w:t>
      </w:r>
      <w:r>
        <w:rPr>
          <w:rFonts w:ascii="UN-Abhaya" w:hAnsi="UN-Abhaya" w:cs="UN-Abhaya" w:hint="cs"/>
          <w:sz w:val="20"/>
          <w:szCs w:val="20"/>
          <w:cs/>
        </w:rPr>
        <w:t xml:space="preserve"> යනු මේ වර්ගවල මල්සුව</w:t>
      </w:r>
      <w:r>
        <w:rPr>
          <w:rFonts w:ascii="UN-Abhaya" w:hAnsi="UN-Abhaya" w:cs="UN-Abhaya"/>
          <w:sz w:val="20"/>
          <w:szCs w:val="20"/>
          <w:cs/>
        </w:rPr>
        <w:t>ඳ</w:t>
      </w:r>
      <w:r>
        <w:rPr>
          <w:rFonts w:ascii="UN-Abhaya" w:hAnsi="UN-Abhaya" w:cs="UN-Abhaya" w:hint="cs"/>
          <w:sz w:val="20"/>
          <w:szCs w:val="20"/>
          <w:cs/>
        </w:rPr>
        <w:t xml:space="preserve"> අදහස් කරනලදි. සාරගන්ධවලින් අග්‍ර‍වූ රත්ස</w:t>
      </w:r>
      <w:r>
        <w:rPr>
          <w:rFonts w:ascii="UN-Abhaya" w:hAnsi="UN-Abhaya" w:cs="UN-Abhaya"/>
          <w:sz w:val="20"/>
          <w:szCs w:val="20"/>
          <w:cs/>
        </w:rPr>
        <w:t>ඳ</w:t>
      </w:r>
      <w:r>
        <w:rPr>
          <w:rFonts w:ascii="UN-Abhaya" w:hAnsi="UN-Abhaya" w:cs="UN-Abhaya" w:hint="cs"/>
          <w:sz w:val="20"/>
          <w:szCs w:val="20"/>
          <w:cs/>
        </w:rPr>
        <w:t>ුන්වලද තුවරලා බෝලිද්ද යන මල්වල සුව</w:t>
      </w:r>
      <w:r>
        <w:rPr>
          <w:rFonts w:ascii="UN-Abhaya" w:hAnsi="UN-Abhaya" w:cs="UN-Abhaya"/>
          <w:sz w:val="20"/>
          <w:szCs w:val="20"/>
          <w:cs/>
        </w:rPr>
        <w:t>ඳ</w:t>
      </w:r>
      <w:r>
        <w:rPr>
          <w:rFonts w:ascii="UN-Abhaya" w:hAnsi="UN-Abhaya" w:cs="UN-Abhaya" w:hint="cs"/>
          <w:sz w:val="20"/>
          <w:szCs w:val="20"/>
          <w:cs/>
        </w:rPr>
        <w:t xml:space="preserve">ද වාතය හමායන පැත්ත අනුවමයයි. ප්‍ර‍තිවාතයෙහි හමානොයයි. </w:t>
      </w:r>
      <w:r w:rsidRPr="008C59B6">
        <w:rPr>
          <w:rFonts w:ascii="UN-Abhaya" w:hAnsi="UN-Abhaya" w:cs="UN-Abhaya" w:hint="cs"/>
          <w:b/>
          <w:bCs/>
          <w:sz w:val="20"/>
          <w:szCs w:val="20"/>
          <w:cs/>
        </w:rPr>
        <w:t>සතංවගන්ධො</w:t>
      </w:r>
      <w:r>
        <w:rPr>
          <w:rFonts w:ascii="UN-Abhaya" w:hAnsi="UN-Abhaya" w:cs="UN-Abhaya" w:hint="cs"/>
          <w:sz w:val="20"/>
          <w:szCs w:val="20"/>
          <w:cs/>
        </w:rPr>
        <w:t xml:space="preserve"> යනු බුදුපසේබුදු මහරහතුන්ගේ සිල්සුව</w:t>
      </w:r>
      <w:r>
        <w:rPr>
          <w:rFonts w:ascii="UN-Abhaya" w:hAnsi="UN-Abhaya" w:cs="UN-Abhaya"/>
          <w:sz w:val="20"/>
          <w:szCs w:val="20"/>
          <w:cs/>
        </w:rPr>
        <w:t>ඳ</w:t>
      </w:r>
      <w:r>
        <w:rPr>
          <w:rFonts w:ascii="UN-Abhaya" w:hAnsi="UN-Abhaya" w:cs="UN-Abhaya" w:hint="cs"/>
          <w:sz w:val="20"/>
          <w:szCs w:val="20"/>
          <w:cs/>
        </w:rPr>
        <w:t xml:space="preserve"> වාතය හමාඑන උඩුසුළඟෙහි පවා හමායයි. කුමක් නිසාද? </w:t>
      </w:r>
      <w:r w:rsidRPr="008C59B6">
        <w:rPr>
          <w:rFonts w:ascii="UN-Abhaya" w:hAnsi="UN-Abhaya" w:cs="UN-Abhaya" w:hint="cs"/>
          <w:b/>
          <w:bCs/>
          <w:sz w:val="20"/>
          <w:szCs w:val="20"/>
          <w:cs/>
        </w:rPr>
        <w:t>සබ්බාදිසා සප්පුරිසො පවාති</w:t>
      </w:r>
      <w:r>
        <w:rPr>
          <w:rFonts w:ascii="UN-Abhaya" w:hAnsi="UN-Abhaya" w:cs="UN-Abhaya" w:hint="cs"/>
          <w:sz w:val="20"/>
          <w:szCs w:val="20"/>
          <w:cs/>
        </w:rPr>
        <w:t xml:space="preserve"> යම් හෙයකින් සත්පරුෂයා තම සිල් සුව</w:t>
      </w:r>
      <w:r>
        <w:rPr>
          <w:rFonts w:ascii="UN-Abhaya" w:hAnsi="UN-Abhaya" w:cs="UN-Abhaya"/>
          <w:sz w:val="20"/>
          <w:szCs w:val="20"/>
          <w:cs/>
        </w:rPr>
        <w:t>ඳ</w:t>
      </w:r>
      <w:r>
        <w:rPr>
          <w:rFonts w:ascii="UN-Abhaya" w:hAnsi="UN-Abhaya" w:cs="UN-Abhaya" w:hint="cs"/>
          <w:sz w:val="20"/>
          <w:szCs w:val="20"/>
          <w:cs/>
        </w:rPr>
        <w:t>ින් සියලු දිසාවන් අභිභවනය කොටයයිද ඒනිසා ඔහුගේ සිල්සුව</w:t>
      </w:r>
      <w:r>
        <w:rPr>
          <w:rFonts w:ascii="UN-Abhaya" w:hAnsi="UN-Abhaya" w:cs="UN-Abhaya"/>
          <w:sz w:val="20"/>
          <w:szCs w:val="20"/>
          <w:cs/>
        </w:rPr>
        <w:t>ඳ</w:t>
      </w:r>
      <w:r>
        <w:rPr>
          <w:rFonts w:ascii="UN-Abhaya" w:hAnsi="UN-Abhaya" w:cs="UN-Abhaya" w:hint="cs"/>
          <w:sz w:val="20"/>
          <w:szCs w:val="20"/>
          <w:cs/>
        </w:rPr>
        <w:t xml:space="preserve"> උඩුසුළ</w:t>
      </w:r>
      <w:r>
        <w:rPr>
          <w:rFonts w:ascii="UN-Abhaya" w:hAnsi="UN-Abhaya" w:cs="UN-Abhaya"/>
          <w:sz w:val="20"/>
          <w:szCs w:val="20"/>
          <w:cs/>
        </w:rPr>
        <w:t>ඟ</w:t>
      </w:r>
      <w:r>
        <w:rPr>
          <w:rFonts w:ascii="UN-Abhaya" w:hAnsi="UN-Abhaya" w:cs="UN-Abhaya" w:hint="cs"/>
          <w:sz w:val="20"/>
          <w:szCs w:val="20"/>
          <w:cs/>
        </w:rPr>
        <w:t xml:space="preserve">ටත් හමායන්නේයයි කිවයුතුය. </w:t>
      </w:r>
      <w:r w:rsidRPr="008C59B6">
        <w:rPr>
          <w:rFonts w:ascii="UN-Abhaya" w:hAnsi="UN-Abhaya" w:cs="UN-Abhaya" w:hint="cs"/>
          <w:b/>
          <w:bCs/>
          <w:sz w:val="20"/>
          <w:szCs w:val="20"/>
          <w:cs/>
        </w:rPr>
        <w:t>පටිවාතමෙති</w:t>
      </w:r>
      <w:r>
        <w:rPr>
          <w:rFonts w:ascii="UN-Abhaya" w:hAnsi="UN-Abhaya" w:cs="UN-Abhaya" w:hint="cs"/>
          <w:sz w:val="20"/>
          <w:szCs w:val="20"/>
          <w:cs/>
        </w:rPr>
        <w:t xml:space="preserve"> යයි කීවේ එහෙයිනි. </w:t>
      </w:r>
      <w:r w:rsidRPr="008C59B6">
        <w:rPr>
          <w:rFonts w:ascii="UN-Abhaya" w:hAnsi="UN-Abhaya" w:cs="UN-Abhaya" w:hint="cs"/>
          <w:b/>
          <w:bCs/>
          <w:sz w:val="20"/>
          <w:szCs w:val="20"/>
          <w:cs/>
        </w:rPr>
        <w:t>වස්සිකී</w:t>
      </w:r>
      <w:r>
        <w:rPr>
          <w:rFonts w:ascii="UN-Abhaya" w:hAnsi="UN-Abhaya" w:cs="UN-Abhaya" w:hint="cs"/>
          <w:sz w:val="20"/>
          <w:szCs w:val="20"/>
          <w:cs/>
        </w:rPr>
        <w:t xml:space="preserve"> යනු දැසමන්ය. </w:t>
      </w:r>
      <w:r w:rsidRPr="008C59B6">
        <w:rPr>
          <w:rFonts w:ascii="UN-Abhaya" w:hAnsi="UN-Abhaya" w:cs="UN-Abhaya" w:hint="cs"/>
          <w:b/>
          <w:bCs/>
          <w:sz w:val="20"/>
          <w:szCs w:val="20"/>
          <w:cs/>
        </w:rPr>
        <w:t>එතෙසං</w:t>
      </w:r>
      <w:r>
        <w:rPr>
          <w:rFonts w:ascii="UN-Abhaya" w:hAnsi="UN-Abhaya" w:cs="UN-Abhaya" w:hint="cs"/>
          <w:sz w:val="20"/>
          <w:szCs w:val="20"/>
          <w:cs/>
        </w:rPr>
        <w:t xml:space="preserve"> යනු මේ ස</w:t>
      </w:r>
      <w:r>
        <w:rPr>
          <w:rFonts w:ascii="UN-Abhaya" w:hAnsi="UN-Abhaya" w:cs="UN-Abhaya"/>
          <w:sz w:val="20"/>
          <w:szCs w:val="20"/>
          <w:cs/>
        </w:rPr>
        <w:t>ඳ</w:t>
      </w:r>
      <w:r>
        <w:rPr>
          <w:rFonts w:ascii="UN-Abhaya" w:hAnsi="UN-Abhaya" w:cs="UN-Abhaya" w:hint="cs"/>
          <w:sz w:val="20"/>
          <w:szCs w:val="20"/>
          <w:cs/>
        </w:rPr>
        <w:t>ුන් ආදි සුව</w:t>
      </w:r>
      <w:r>
        <w:rPr>
          <w:rFonts w:ascii="UN-Abhaya" w:hAnsi="UN-Abhaya" w:cs="UN-Abhaya"/>
          <w:sz w:val="20"/>
          <w:szCs w:val="20"/>
          <w:cs/>
        </w:rPr>
        <w:t>ඳ</w:t>
      </w:r>
      <w:r>
        <w:rPr>
          <w:rFonts w:ascii="UN-Abhaya" w:hAnsi="UN-Abhaya" w:cs="UN-Abhaya" w:hint="cs"/>
          <w:sz w:val="20"/>
          <w:szCs w:val="20"/>
          <w:cs/>
        </w:rPr>
        <w:t xml:space="preserve"> වර්ගවල සුව</w:t>
      </w:r>
      <w:r>
        <w:rPr>
          <w:rFonts w:ascii="UN-Abhaya" w:hAnsi="UN-Abhaya" w:cs="UN-Abhaya"/>
          <w:sz w:val="20"/>
          <w:szCs w:val="20"/>
          <w:cs/>
        </w:rPr>
        <w:t>ඳ</w:t>
      </w:r>
      <w:r>
        <w:rPr>
          <w:rFonts w:ascii="UN-Abhaya" w:hAnsi="UN-Abhaya" w:cs="UN-Abhaya" w:hint="cs"/>
          <w:sz w:val="20"/>
          <w:szCs w:val="20"/>
          <w:cs/>
        </w:rPr>
        <w:t xml:space="preserve">ින් සිල්වත් </w:t>
      </w:r>
      <w:r>
        <w:rPr>
          <w:rFonts w:ascii="UN-Abhaya" w:hAnsi="UN-Abhaya" w:cs="UN-Abhaya" w:hint="cs"/>
          <w:sz w:val="20"/>
          <w:szCs w:val="20"/>
          <w:cs/>
        </w:rPr>
        <w:lastRenderedPageBreak/>
        <w:t xml:space="preserve">සත්පුරුෂයන්ගේ </w:t>
      </w:r>
      <w:r w:rsidRPr="008C59B6">
        <w:rPr>
          <w:rFonts w:ascii="UN-Abhaya" w:hAnsi="UN-Abhaya" w:cs="UN-Abhaya" w:hint="cs"/>
          <w:b/>
          <w:bCs/>
          <w:sz w:val="20"/>
          <w:szCs w:val="20"/>
          <w:cs/>
        </w:rPr>
        <w:t>සීලගන්ධොව අනුත්තරො</w:t>
      </w:r>
      <w:r>
        <w:rPr>
          <w:rFonts w:ascii="UN-Abhaya" w:hAnsi="UN-Abhaya" w:cs="UN-Abhaya" w:hint="cs"/>
          <w:sz w:val="20"/>
          <w:szCs w:val="20"/>
          <w:cs/>
        </w:rPr>
        <w:t xml:space="preserve"> සිල්සුව</w:t>
      </w:r>
      <w:r>
        <w:rPr>
          <w:rFonts w:ascii="UN-Abhaya" w:hAnsi="UN-Abhaya" w:cs="UN-Abhaya"/>
          <w:sz w:val="20"/>
          <w:szCs w:val="20"/>
          <w:cs/>
        </w:rPr>
        <w:t>ඳ</w:t>
      </w:r>
      <w:r>
        <w:rPr>
          <w:rFonts w:ascii="UN-Abhaya" w:hAnsi="UN-Abhaya" w:cs="UN-Abhaya" w:hint="cs"/>
          <w:sz w:val="20"/>
          <w:szCs w:val="20"/>
          <w:cs/>
        </w:rPr>
        <w:t>ම අසමාන-ප්‍ර‍තිභාග රහිතම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3519F1" w:rsidRDefault="003519F1" w:rsidP="00620C31">
      <w:pPr>
        <w:pStyle w:val="PlainText"/>
        <w:tabs>
          <w:tab w:val="left" w:pos="720"/>
          <w:tab w:val="left" w:pos="3960"/>
        </w:tabs>
        <w:spacing w:line="276" w:lineRule="auto"/>
        <w:jc w:val="center"/>
        <w:rPr>
          <w:rFonts w:ascii="UN-Emanee" w:hAnsi="UN-Emanee" w:cs="UN-Emanee"/>
          <w:sz w:val="22"/>
          <w:szCs w:val="22"/>
        </w:rPr>
      </w:pPr>
    </w:p>
    <w:p w:rsidR="00721B1B" w:rsidRPr="006D4D6A" w:rsidRDefault="00620C31" w:rsidP="00C47EE8">
      <w:pPr>
        <w:pStyle w:val="Heading1"/>
      </w:pPr>
      <w:r w:rsidRPr="008C59B6">
        <w:rPr>
          <w:sz w:val="22"/>
          <w:szCs w:val="22"/>
        </w:rPr>
        <w:t>4.10</w:t>
      </w:r>
      <w:r w:rsidR="00721B1B">
        <w:rPr>
          <w:sz w:val="22"/>
          <w:szCs w:val="22"/>
          <w:cs/>
          <w:lang w:bidi="si-LK"/>
        </w:rPr>
        <w:t xml:space="preserve"> </w:t>
      </w:r>
      <w:r w:rsidR="00721B1B" w:rsidRPr="006D4D6A">
        <w:rPr>
          <w:sz w:val="22"/>
          <w:szCs w:val="22"/>
          <w:u w:val="single"/>
          <w:cs/>
          <w:lang w:bidi="si-LK"/>
        </w:rPr>
        <w:t>දශවන මහාකාශ්‍යප තෙරණුවන්ට පිණ්ඩපාතය දීමේ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59B6">
        <w:rPr>
          <w:rFonts w:ascii="UN-Abhaya" w:hAnsi="UN-Abhaya" w:cs="UN-Abhaya" w:hint="cs"/>
          <w:b/>
          <w:bCs/>
          <w:sz w:val="20"/>
          <w:szCs w:val="20"/>
          <w:cs/>
        </w:rPr>
        <w:t>අප්පමත්තො අයං ගන්ධො</w:t>
      </w:r>
      <w:r>
        <w:rPr>
          <w:rFonts w:ascii="UN-Abhaya" w:hAnsi="UN-Abhaya" w:cs="UN-Abhaya" w:hint="cs"/>
          <w:sz w:val="20"/>
          <w:szCs w:val="20"/>
          <w:cs/>
        </w:rPr>
        <w:t xml:space="preserve"> යන මේ ධර්මදේශනාව ශාස්තෘන්වහන්සේ වේළුවනාරාමයෙහි වාසයකරන සමයෙහි මහාකාශ්‍යපතෙරණුවන්ගේ පිණ්ඩපාත දානයක්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තෙරණුවෝ සත්දිනකින් පසු නිරෝධයෙන් නැගිට රජගහනුවර සපදාන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ායන්නෙමියි නික්මුණාහුය. එදින සක්දෙව් රජුජුගේ, පරෙවි පාවැනි පාඇති පන්සීයක් දිව්‍යාප්සරාවෝ තෙරණුවන්ට පිණ්ඩපාතය දෙමුයයි උත්සාහවී පිණ්ඩපාත පන්සීයක් සූදානම් කරගෙන ගොස් අතරම</w:t>
      </w:r>
      <w:r>
        <w:rPr>
          <w:rFonts w:ascii="UN-Abhaya" w:hAnsi="UN-Abhaya" w:cs="UN-Abhaya"/>
          <w:sz w:val="20"/>
          <w:szCs w:val="20"/>
          <w:cs/>
        </w:rPr>
        <w:t>ඟ</w:t>
      </w:r>
      <w:r>
        <w:rPr>
          <w:rFonts w:ascii="UN-Abhaya" w:hAnsi="UN-Abhaya" w:cs="UN-Abhaya" w:hint="cs"/>
          <w:sz w:val="20"/>
          <w:szCs w:val="20"/>
          <w:cs/>
        </w:rPr>
        <w:t xml:space="preserve"> සිට, ස්වාමීනි, අපට අනුග්‍ර‍හකොට මේ පිණ්ඩපාතය පිළිගනුමැනවයි ඉල්ලාසිටියහ. තෙපි යව්. මම දුප්පතුන්ට සංග්‍ර‍හ කරනු කැමැත්තෙමියි කීහ. ස්වාමීනි, අප නොනසා අපට අනුකම්පා කරනු මැනවයි කීවාහුය. තෙරණුවෝ ඔවුන් ගැන දැනගෙන ප්‍ර‍තික්ෂේප කළ නමුත් නැවතත් පහවී යනු නොකැමතිව ඉල්ලා සිටින ඔවුන්ට, තමන්ගේ ප්‍ර‍මාණය නොදන්නහුද, පහව යව්යයි අසුරු ගැසූහ.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තෙරුන්ගේ අසුරු ගැසූ ශබ්දය අසා තැතිගෙන එහි සිටිනු නොහැකිව පලාගොස් දෙව්ලොවටම පැමිණ ශක්‍ර‍යා විසින් කොහේ ගියාහුදැයි ඇසූකල්හි, සමවතින් නැගී සිටි තෙරුන්ට පිණ්ඩපාතය දෙන්ට ගියෙමුයි කීවාහුය. ඉතින් තොප පිණ්ඩපාතය දුන්නාහුද, නැද්දැයි විචාළ කල්හි, පිළිගනු කැමති නොවූහයි කීවාහුය. කුමක් කීවාහුදැයි විචාළ විට දේවයිනි, දුප්පතුන්ට සංග්‍ර‍හ කරන බව කීවාහුය. තෙපි එහි ගියේ කවර ආකාරයකින්ද? මේ හැටියෙන්මය දේවයිනි. තෙපි කෙසේනම් තෙරුන්ට පිණ්ඩපාතය දිය හැකිදැයි කියා, තමන් පිණ්ඩපාතය දෙනු කැමතිව, ජරාවෙන් දිරාගිය, දත් බි</w:t>
      </w:r>
      <w:r>
        <w:rPr>
          <w:rFonts w:ascii="UN-Abhaya" w:hAnsi="UN-Abhaya" w:cs="UN-Abhaya"/>
          <w:sz w:val="20"/>
          <w:szCs w:val="20"/>
          <w:cs/>
        </w:rPr>
        <w:t>ඳ</w:t>
      </w:r>
      <w:r>
        <w:rPr>
          <w:rFonts w:ascii="UN-Abhaya" w:hAnsi="UN-Abhaya" w:cs="UN-Abhaya" w:hint="cs"/>
          <w:sz w:val="20"/>
          <w:szCs w:val="20"/>
          <w:cs/>
        </w:rPr>
        <w:t>ීගිය කෙස් පැසුණු නැමීගිය සිරුරක් ඇති මහල් නූල්කටින්නකුගේ ස්වරූපය ගෙන සුජා නම් දෙව්දුව එබ</w:t>
      </w:r>
      <w:r>
        <w:rPr>
          <w:rFonts w:ascii="UN-Abhaya" w:hAnsi="UN-Abhaya" w:cs="UN-Abhaya"/>
          <w:sz w:val="20"/>
          <w:szCs w:val="20"/>
          <w:cs/>
        </w:rPr>
        <w:t>ඳ</w:t>
      </w:r>
      <w:r>
        <w:rPr>
          <w:rFonts w:ascii="UN-Abhaya" w:hAnsi="UN-Abhaya" w:cs="UN-Abhaya" w:hint="cs"/>
          <w:sz w:val="20"/>
          <w:szCs w:val="20"/>
          <w:cs/>
        </w:rPr>
        <w:t xml:space="preserve">ුම </w:t>
      </w:r>
      <w:r>
        <w:rPr>
          <w:rFonts w:ascii="UN-Abhaya" w:hAnsi="UN-Abhaya" w:cs="UN-Abhaya" w:hint="cs"/>
          <w:sz w:val="20"/>
          <w:szCs w:val="20"/>
          <w:cs/>
        </w:rPr>
        <w:lastRenderedPageBreak/>
        <w:t>මැහැල්ලක්කොට එක් පේසකාරක (රෙදිවියන්නන්ගේ) වීථියක් මවා නූල් දිගහරිමින්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තෙරණුවෝත් දුප්පතුන්ට සංග්‍ර‍හ කෙරෙමියි නගරයට මුහුණලා වඩනාසේක් නගරයෙන් පිටත එම වීථියම දැක එහි වඩනාසේක් ඒ දෙදෙනා දුටුවහ. ඒ වේලාවේ ශක්‍රතෙමේ නූල් දිගහරියි. සුජා නූල් දණ්ඩෙහි ඔතයි. තෙරණුවෝ, මොවුහු මහලුව සිටියදීත් වැඩ කරති. මෙනුවර මොවුනට වඩා දුප්පතුන් නැතැයි සිතමි. මොවුන් දෙන බත්හැන්දක් වුවද පිළිගෙන මොවුන්ට සංග්‍ර‍හ කෙරෙමියි සිතා ඔවුන්ගේ ගෙදරට ගොස් අභිමුඛව සිටියහ. එසේ එන්නාවූ තෙරුන් දැක ශක්‍රතෙමේ. සුජාවට කථාකොට, සො</w:t>
      </w:r>
      <w:r>
        <w:rPr>
          <w:rFonts w:ascii="UN-Abhaya" w:hAnsi="UN-Abhaya" w:cs="UN-Abhaya"/>
          <w:sz w:val="20"/>
          <w:szCs w:val="20"/>
          <w:cs/>
        </w:rPr>
        <w:t>ඳ</w:t>
      </w:r>
      <w:r>
        <w:rPr>
          <w:rFonts w:ascii="UN-Abhaya" w:hAnsi="UN-Abhaya" w:cs="UN-Abhaya" w:hint="cs"/>
          <w:sz w:val="20"/>
          <w:szCs w:val="20"/>
          <w:cs/>
        </w:rPr>
        <w:t>ුර, මගේ ආර්යයන්වහන්සේ අපේ ගෙදරට වඩිනාසේක. ඔබ ඒ නොදැක්කාක් මෙන් නිහ</w:t>
      </w:r>
      <w:r>
        <w:rPr>
          <w:rFonts w:ascii="UN-Abhaya" w:hAnsi="UN-Abhaya" w:cs="UN-Abhaya"/>
          <w:sz w:val="20"/>
          <w:szCs w:val="20"/>
          <w:cs/>
        </w:rPr>
        <w:t>ඬ</w:t>
      </w:r>
      <w:r>
        <w:rPr>
          <w:rFonts w:ascii="UN-Abhaya" w:hAnsi="UN-Abhaya" w:cs="UN-Abhaya" w:hint="cs"/>
          <w:sz w:val="20"/>
          <w:szCs w:val="20"/>
          <w:cs/>
        </w:rPr>
        <w:t>ව හි</w:t>
      </w:r>
      <w:r>
        <w:rPr>
          <w:rFonts w:ascii="UN-Abhaya" w:hAnsi="UN-Abhaya" w:cs="UN-Abhaya"/>
          <w:sz w:val="20"/>
          <w:szCs w:val="20"/>
          <w:cs/>
        </w:rPr>
        <w:t>ඳ</w:t>
      </w:r>
      <w:r>
        <w:rPr>
          <w:rFonts w:ascii="UN-Abhaya" w:hAnsi="UN-Abhaya" w:cs="UN-Abhaya" w:hint="cs"/>
          <w:sz w:val="20"/>
          <w:szCs w:val="20"/>
          <w:cs/>
        </w:rPr>
        <w:t xml:space="preserve">ුව. ක්ෂණයකින් රවටා පිණ්ඩපාතය දෙමුයයි කීවේය. තෙරණුවෝ අවුත් ගෙදොර සිටගත්හ. ඔවුහු නොදැක්කාක් මෙන් තමන්ගේ වැඩ කරමින් ටිකවේලාවක් සිටියාහුය.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ශක්‍රතෙමේ ගෙදොර එක් තෙරකෙනෙකුන් මෙන් සිටින්නේ කවරෙක්දැයි සොයාබලන ලෙස කීවේය. හිමියනි, ඔබම ගොස් සොයාබලනු මැනවියි ඈ කීවාය. හෙතෙම ගෙයින් නික්ම තෙරුන්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දෑතින් තමදණ හිස්වලට අත තබා වෑයමින් (දණිපනිගා) නැගිට කිනම් තෙරකෙනෙකුන්දැයි මදක් පසුපසට ගොස් මගේ ඇස්වලින් දුම්දමන්නාක් වැනියයි කියා නළල උඩද අත තියා උඩබලා අනේ. හරිම දුකකි. අපේ ආර්යවූ මහාකාශ්‍යප</w:t>
      </w:r>
      <w:r w:rsidR="003519F1">
        <w:rPr>
          <w:rFonts w:ascii="UN-Abhaya" w:hAnsi="UN-Abhaya" w:cs="UN-Abhaya" w:hint="cs"/>
          <w:sz w:val="20"/>
          <w:szCs w:val="20"/>
          <w:cs/>
        </w:rPr>
        <w:t xml:space="preserve"> </w:t>
      </w:r>
      <w:r>
        <w:rPr>
          <w:rFonts w:ascii="UN-Abhaya" w:hAnsi="UN-Abhaya" w:cs="UN-Abhaya" w:hint="cs"/>
          <w:sz w:val="20"/>
          <w:szCs w:val="20"/>
          <w:cs/>
        </w:rPr>
        <w:t>හිමියෝ බොහෝ කලකින් අප කුටි දොරට වැඩියෝය. ගෙදර කිසිවක් ඇද්දැයි ඇසීය. සුජා ටිකක් කලබලවූවාක් වැනිවී ස්වාමීනි, ඇතැයි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මිහිරි අමිහිරි නොබලා අපට සංග්‍ර‍හ කළ මැනවයි පාත්‍ර‍ය ගත්තේය. තෙරණුවෝ, මොවුන් දෙනුලබන්නේ පලා වුවත් ධාන්‍යකුඩු වුවත් ඔවුන්ට සංග්‍ර‍හ පිණිස පාත්‍ර‍ය දුන්හ. හෙතෙම ගෙතුළට ගොස් වළ</w:t>
      </w:r>
      <w:r>
        <w:rPr>
          <w:rFonts w:ascii="UN-Abhaya" w:hAnsi="UN-Abhaya" w:cs="UN-Abhaya"/>
          <w:sz w:val="20"/>
          <w:szCs w:val="20"/>
          <w:cs/>
        </w:rPr>
        <w:t>ඳ</w:t>
      </w:r>
      <w:r>
        <w:rPr>
          <w:rFonts w:ascii="UN-Abhaya" w:hAnsi="UN-Abhaya" w:cs="UN-Abhaya" w:hint="cs"/>
          <w:sz w:val="20"/>
          <w:szCs w:val="20"/>
          <w:cs/>
        </w:rPr>
        <w:t xml:space="preserve"> ශබ්දකර (නැතිබව ඇ</w:t>
      </w:r>
      <w:r>
        <w:rPr>
          <w:rFonts w:ascii="UN-Abhaya" w:hAnsi="UN-Abhaya" w:cs="UN-Abhaya"/>
          <w:sz w:val="20"/>
          <w:szCs w:val="20"/>
          <w:cs/>
        </w:rPr>
        <w:t>ඟ</w:t>
      </w:r>
      <w:r>
        <w:rPr>
          <w:rFonts w:ascii="UN-Abhaya" w:hAnsi="UN-Abhaya" w:cs="UN-Abhaya" w:hint="cs"/>
          <w:sz w:val="20"/>
          <w:szCs w:val="20"/>
          <w:cs/>
        </w:rPr>
        <w:t>වීමට) එයින් එකතුකරගත් බතින් පාත්‍ර‍ය පුරවා තෙරුන් අත තැබීය. නො</w:t>
      </w:r>
      <w:r w:rsidR="003519F1">
        <w:rPr>
          <w:rFonts w:ascii="UN-Abhaya" w:hAnsi="UN-Abhaya" w:cs="UN-Abhaya" w:hint="cs"/>
          <w:sz w:val="20"/>
          <w:szCs w:val="20"/>
          <w:cs/>
        </w:rPr>
        <w:t>යෙ</w:t>
      </w:r>
      <w:r>
        <w:rPr>
          <w:rFonts w:ascii="UN-Abhaya" w:hAnsi="UN-Abhaya" w:cs="UN-Abhaya" w:hint="cs"/>
          <w:sz w:val="20"/>
          <w:szCs w:val="20"/>
          <w:cs/>
        </w:rPr>
        <w:t>ක්</w:t>
      </w:r>
      <w:r w:rsidR="003519F1">
        <w:rPr>
          <w:rFonts w:ascii="UN-Abhaya" w:hAnsi="UN-Abhaya" w:cs="UN-Abhaya" w:hint="cs"/>
          <w:sz w:val="20"/>
          <w:szCs w:val="20"/>
          <w:cs/>
        </w:rPr>
        <w:t xml:space="preserve"> </w:t>
      </w:r>
      <w:r>
        <w:rPr>
          <w:rFonts w:ascii="UN-Abhaya" w:hAnsi="UN-Abhaya" w:cs="UN-Abhaya" w:hint="cs"/>
          <w:sz w:val="20"/>
          <w:szCs w:val="20"/>
          <w:cs/>
        </w:rPr>
        <w:t>සූපව්‍යංජනයෙන් යුත් ඒ පිණ්ඩපාතය මුළු නගරය සුව</w:t>
      </w:r>
      <w:r>
        <w:rPr>
          <w:rFonts w:ascii="UN-Abhaya" w:hAnsi="UN-Abhaya" w:cs="UN-Abhaya"/>
          <w:sz w:val="20"/>
          <w:szCs w:val="20"/>
          <w:cs/>
        </w:rPr>
        <w:t>ඳ</w:t>
      </w:r>
      <w:r>
        <w:rPr>
          <w:rFonts w:ascii="UN-Abhaya" w:hAnsi="UN-Abhaya" w:cs="UN-Abhaya" w:hint="cs"/>
          <w:sz w:val="20"/>
          <w:szCs w:val="20"/>
          <w:cs/>
        </w:rPr>
        <w:t>ින් පුරවාලන්ට සමත් විය. තෙරණුවෝ, මොහුගේ පිණ්ඩපාතය දුප්පත් එකක්ද, පොහොසත් එකක්ද, ශක්‍රභෝජනය හා සමානය. මේ කවරෙක්දැයි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පසුව ශක්‍ර‍යා බව දැන, දුප්පතුන්ගේ සම්පත් වළකා ඔබ විසින් කළ දෙය බරපතළය. අද මා පැමිණියේ කවුරු හෝ දුප්පතෙකු මට දන්දී </w:t>
      </w:r>
      <w:r>
        <w:rPr>
          <w:rFonts w:ascii="UN-Abhaya" w:hAnsi="UN-Abhaya" w:cs="UN-Abhaya" w:hint="cs"/>
          <w:sz w:val="20"/>
          <w:szCs w:val="20"/>
          <w:cs/>
        </w:rPr>
        <w:lastRenderedPageBreak/>
        <w:t>සේනාපතිතැනක් හෝ සිටුතනතුරටක් හෝ ඔහුට ලබාදීම ස</w:t>
      </w:r>
      <w:r>
        <w:rPr>
          <w:rFonts w:ascii="UN-Abhaya" w:hAnsi="UN-Abhaya" w:cs="UN-Abhaya"/>
          <w:sz w:val="20"/>
          <w:szCs w:val="20"/>
          <w:cs/>
        </w:rPr>
        <w:t>ඳ</w:t>
      </w:r>
      <w:r>
        <w:rPr>
          <w:rFonts w:ascii="UN-Abhaya" w:hAnsi="UN-Abhaya" w:cs="UN-Abhaya" w:hint="cs"/>
          <w:sz w:val="20"/>
          <w:szCs w:val="20"/>
          <w:cs/>
        </w:rPr>
        <w:t>හාය. ස්වාමීනි, මට වඩා දුප්පතෙක් තවත් ඇද්ද? දෙව්ලොව දෙව්සිරිවි</w:t>
      </w:r>
      <w:r>
        <w:rPr>
          <w:rFonts w:ascii="UN-Abhaya" w:hAnsi="UN-Abhaya" w:cs="UN-Abhaya"/>
          <w:sz w:val="20"/>
          <w:szCs w:val="20"/>
          <w:cs/>
        </w:rPr>
        <w:t>ඳ</w:t>
      </w:r>
      <w:r>
        <w:rPr>
          <w:rFonts w:ascii="UN-Abhaya" w:hAnsi="UN-Abhaya" w:cs="UN-Abhaya" w:hint="cs"/>
          <w:sz w:val="20"/>
          <w:szCs w:val="20"/>
          <w:cs/>
        </w:rPr>
        <w:t>ින ඔබ දුප්පතෙකු වන්නේ කෙසේද? ස්වාමීනි, එය එසේ නොවේ. මම බුදුන් උපදින්නටන පෙර යහපත් ක්‍රියා කෙළෙමි. දැන් මේ පවතින බුද්ධෝත්පාදකාලයෙහි යහපත් ක්‍රියාකොට චූලරථය, මහාරථය, අනන්තවර්ණදේවපුත්‍ර‍ යන නමින් සිටින දේවපුත්‍ර‍යන් තිදෙනා මට සමානව මටත් වඩා තේජස්</w:t>
      </w:r>
      <w:r w:rsidR="0053295C">
        <w:rPr>
          <w:rFonts w:ascii="UN-Abhaya" w:hAnsi="UN-Abhaya" w:cs="UN-Abhaya" w:hint="cs"/>
          <w:sz w:val="20"/>
          <w:szCs w:val="20"/>
          <w:cs/>
        </w:rPr>
        <w:t xml:space="preserve"> </w:t>
      </w:r>
      <w:r>
        <w:rPr>
          <w:rFonts w:ascii="UN-Abhaya" w:hAnsi="UN-Abhaya" w:cs="UN-Abhaya" w:hint="cs"/>
          <w:sz w:val="20"/>
          <w:szCs w:val="20"/>
          <w:cs/>
        </w:rPr>
        <w:t>ඇතිව ඉපදී සිටිති. නැකැත්කෙළි කෙළිමුයි පිරිවර දෙව</w:t>
      </w:r>
      <w:r>
        <w:rPr>
          <w:rFonts w:ascii="UN-Abhaya" w:hAnsi="UN-Abhaya" w:cs="UN-Abhaya"/>
          <w:sz w:val="20"/>
          <w:szCs w:val="20"/>
          <w:cs/>
        </w:rPr>
        <w:t>ඟ</w:t>
      </w:r>
      <w:r>
        <w:rPr>
          <w:rFonts w:ascii="UN-Abhaya" w:hAnsi="UN-Abhaya" w:cs="UN-Abhaya" w:hint="cs"/>
          <w:sz w:val="20"/>
          <w:szCs w:val="20"/>
          <w:cs/>
        </w:rPr>
        <w:t>නක් හා වීථිය මැදට පැමිණිකල ඔවුන් ළ</w:t>
      </w:r>
      <w:r>
        <w:rPr>
          <w:rFonts w:ascii="UN-Abhaya" w:hAnsi="UN-Abhaya" w:cs="UN-Abhaya"/>
          <w:sz w:val="20"/>
          <w:szCs w:val="20"/>
          <w:cs/>
        </w:rPr>
        <w:t>ඟ</w:t>
      </w:r>
      <w:r>
        <w:rPr>
          <w:rFonts w:ascii="UN-Abhaya" w:hAnsi="UN-Abhaya" w:cs="UN-Abhaya" w:hint="cs"/>
          <w:sz w:val="20"/>
          <w:szCs w:val="20"/>
          <w:cs/>
        </w:rPr>
        <w:t xml:space="preserve"> සිටිනු නොහැකි මම පලාගොස් මගේ දිව්‍ය විමානයට වැදගනිමි. ඔවුන්ගේ සිරුරින් නැගෙන තේජස මා සිරුර වසා ගනී. මගේ සිරුරු තේජස ඔවුන්ගේ සිරුරු නොවසයි. ඉතින් ස්වාමීනි, මට වඩා දුප්පතෙක් තවත් ඇද්ද? එහෙම වුණත් මෙතැන් පටන් මා මෙසේ රවටා දන් නොදෙවයි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වසන් කොට ඔබවහන්සේට දුන් දනෙහි මට පිනක් ලැබේද, නැද්ද? ඇවැත්නි, ඇත. එසේකල කුසල්කිරීම ස්වාමීනි, මට භාරය. හෙතෙම එසේ කියා තෙරුන් වැ</w:t>
      </w:r>
      <w:r>
        <w:rPr>
          <w:rFonts w:ascii="UN-Abhaya" w:hAnsi="UN-Abhaya" w:cs="UN-Abhaya"/>
          <w:sz w:val="20"/>
          <w:szCs w:val="20"/>
          <w:cs/>
        </w:rPr>
        <w:t>ඳ</w:t>
      </w:r>
      <w:r>
        <w:rPr>
          <w:rFonts w:ascii="UN-Abhaya" w:hAnsi="UN-Abhaya" w:cs="UN-Abhaya" w:hint="cs"/>
          <w:sz w:val="20"/>
          <w:szCs w:val="20"/>
          <w:cs/>
        </w:rPr>
        <w:t xml:space="preserve"> සුජාද සමග තෙරණුවන් ප්‍ර‍දක්ෂිණා කොට අහසට නැගී අහෝ දානං පරමදානං කස්සපෙ සුප්පතිට්ඨිතං ආදි ප්‍රීතිවාක්‍ය ප්‍ර‍කාශ කෙළේය. එහෙයින් මෙසේ කියා තිබේ: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සමයෙක භාග්‍යවතුන්වහන්සේ රජගහනුවර වේළුවනයේ කලන්දකනිවාප නම් ස්ථානයෙහි වැඩවාසය කරනසේක. එසමයෙහි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 සතියක් එක් තැනක හි</w:t>
      </w:r>
      <w:r>
        <w:rPr>
          <w:rFonts w:ascii="UN-Abhaya" w:hAnsi="UN-Abhaya" w:cs="UN-Abhaya"/>
          <w:sz w:val="20"/>
          <w:szCs w:val="20"/>
          <w:cs/>
        </w:rPr>
        <w:t>ඳ</w:t>
      </w:r>
      <w:r>
        <w:rPr>
          <w:rFonts w:ascii="UN-Abhaya" w:hAnsi="UN-Abhaya" w:cs="UN-Abhaya" w:hint="cs"/>
          <w:sz w:val="20"/>
          <w:szCs w:val="20"/>
          <w:cs/>
        </w:rPr>
        <w:t>ගෙනම පිප්ඵලිගුහාවෙහි වාසය කරති. එක්තරා සමාධියකට සමවැදී සතියක් එක් පර්යංකයකින් වැඩ සිටියේද වෙයි. ඉන්පසු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 ඒ සතියට පසු ඒ සමාධියෙන් නැගිට්ටාහ. ඒ සමාධියෙන් නැගිටි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w:t>
      </w:r>
      <w:r w:rsidR="0053295C">
        <w:rPr>
          <w:rFonts w:ascii="UN-Abhaya" w:hAnsi="UN-Abhaya" w:cs="UN-Abhaya" w:hint="cs"/>
          <w:sz w:val="20"/>
          <w:szCs w:val="20"/>
          <w:cs/>
        </w:rPr>
        <w:t xml:space="preserve"> </w:t>
      </w:r>
      <w:r>
        <w:rPr>
          <w:rFonts w:ascii="UN-Abhaya" w:hAnsi="UN-Abhaya" w:cs="UN-Abhaya" w:hint="cs"/>
          <w:sz w:val="20"/>
          <w:szCs w:val="20"/>
          <w:cs/>
        </w:rPr>
        <w:t>වහන්සේට, මම රජගහ නුවර පි</w:t>
      </w:r>
      <w:r>
        <w:rPr>
          <w:rFonts w:ascii="UN-Abhaya" w:hAnsi="UN-Abhaya" w:cs="UN-Abhaya"/>
          <w:sz w:val="20"/>
          <w:szCs w:val="20"/>
          <w:cs/>
        </w:rPr>
        <w:t>ඬ</w:t>
      </w:r>
      <w:r>
        <w:rPr>
          <w:rFonts w:ascii="UN-Abhaya" w:hAnsi="UN-Abhaya" w:cs="UN-Abhaya" w:hint="cs"/>
          <w:sz w:val="20"/>
          <w:szCs w:val="20"/>
          <w:cs/>
        </w:rPr>
        <w:t>ු පිණිස හැසිරෙන්නෙම් නම් ඉතා යෙහෙකියි සිතිණි. ඒ වේලාවෙහි දේවතාවන් පන්සීයකට ආයුෂ්මත් මහාකාශ්‍යප හිමියන්ට පිණ්ඩපාතය පිදීමට උනන්දුවක් ඇතිවිය. ආයුෂ්මත් මහාකාශ්‍යප හිමියෝ ඒ පන්සීයක් දේවතාවන්ගේ බලාපොරොත්තුව ප්‍ර‍තික්ෂේප කොට පූර්වාහ්න කාලයෙහි සිවුරු හැ</w:t>
      </w:r>
      <w:r>
        <w:rPr>
          <w:rFonts w:ascii="UN-Abhaya" w:hAnsi="UN-Abhaya" w:cs="UN-Abhaya"/>
          <w:sz w:val="20"/>
          <w:szCs w:val="20"/>
          <w:cs/>
        </w:rPr>
        <w:t>ඳ</w:t>
      </w:r>
      <w:r>
        <w:rPr>
          <w:rFonts w:ascii="UN-Abhaya" w:hAnsi="UN-Abhaya" w:cs="UN-Abhaya" w:hint="cs"/>
          <w:sz w:val="20"/>
          <w:szCs w:val="20"/>
          <w:cs/>
        </w:rPr>
        <w:t>පෙරවාගෙන පාසිවුරු රැගෙන රජගහනුවර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ශක්‍රදේවේන්ද්‍රතෙම ආයුෂ්මත් මහාකාශ්‍යපහිමියන්ට පිණ්ඩපාතය දෙනු කැමතිව සන්නාලියෙකුගේ වෙස්ගෙන නූල් වියමින් සිටියේය. සුජා නම් අසුර කන්‍යාව නූල් පන්දුවෙහි ඔතමින් සිටියාය. ආයුෂ්මත් මහාකාශ්‍යපහිමියෝ සක්දෙවි</w:t>
      </w:r>
      <w:r>
        <w:rPr>
          <w:rFonts w:ascii="UN-Abhaya" w:hAnsi="UN-Abhaya" w:cs="UN-Abhaya"/>
          <w:sz w:val="20"/>
          <w:szCs w:val="20"/>
          <w:cs/>
        </w:rPr>
        <w:t>ඳ</w:t>
      </w:r>
      <w:r>
        <w:rPr>
          <w:rFonts w:ascii="UN-Abhaya" w:hAnsi="UN-Abhaya" w:cs="UN-Abhaya" w:hint="cs"/>
          <w:sz w:val="20"/>
          <w:szCs w:val="20"/>
          <w:cs/>
        </w:rPr>
        <w:t>ුන්ගේ නිවසට වැඩියහ. සක්දෙවි</w:t>
      </w:r>
      <w:r>
        <w:rPr>
          <w:rFonts w:ascii="UN-Abhaya" w:hAnsi="UN-Abhaya" w:cs="UN-Abhaya"/>
          <w:sz w:val="20"/>
          <w:szCs w:val="20"/>
          <w:cs/>
        </w:rPr>
        <w:t>ඳ</w:t>
      </w:r>
      <w:r>
        <w:rPr>
          <w:rFonts w:ascii="UN-Abhaya" w:hAnsi="UN-Abhaya" w:cs="UN-Abhaya" w:hint="cs"/>
          <w:sz w:val="20"/>
          <w:szCs w:val="20"/>
          <w:cs/>
        </w:rPr>
        <w:t xml:space="preserve">ු </w:t>
      </w:r>
      <w:r>
        <w:rPr>
          <w:rFonts w:ascii="UN-Abhaya" w:hAnsi="UN-Abhaya" w:cs="UN-Abhaya" w:hint="cs"/>
          <w:sz w:val="20"/>
          <w:szCs w:val="20"/>
          <w:cs/>
        </w:rPr>
        <w:lastRenderedPageBreak/>
        <w:t>තෙමේ දුරින් වඩින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 දැක, ගෙයින් නික්ම පෙරගමන්කොට පාත්‍ර‍ය ඉල්ලාගෙන ගෙට ගොස් ඝටිතෝදනය (වල</w:t>
      </w:r>
      <w:r>
        <w:rPr>
          <w:rFonts w:ascii="UN-Abhaya" w:hAnsi="UN-Abhaya" w:cs="UN-Abhaya"/>
          <w:sz w:val="20"/>
          <w:szCs w:val="20"/>
          <w:cs/>
        </w:rPr>
        <w:t>ඳ</w:t>
      </w:r>
      <w:r>
        <w:rPr>
          <w:rFonts w:ascii="UN-Abhaya" w:hAnsi="UN-Abhaya" w:cs="UN-Abhaya" w:hint="cs"/>
          <w:sz w:val="20"/>
          <w:szCs w:val="20"/>
          <w:cs/>
        </w:rPr>
        <w:t xml:space="preserve"> සූරමින් එකතු කර ආහාර-දංකුඩය) උපුටාගෙන පාත්‍ර‍ය පුරවා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තෙරණුවන්ට පූජාකෙළේය.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පිණ්ඩපාතය නොඑක් සුප, ව්‍යංජනවලින් සපිරි එකක් විය. මහාකාශ්‍යප</w:t>
      </w:r>
      <w:r w:rsidR="0053295C">
        <w:rPr>
          <w:rFonts w:ascii="UN-Abhaya" w:hAnsi="UN-Abhaya" w:cs="UN-Abhaya" w:hint="cs"/>
          <w:sz w:val="20"/>
          <w:szCs w:val="20"/>
          <w:cs/>
        </w:rPr>
        <w:t xml:space="preserve"> </w:t>
      </w:r>
      <w:r>
        <w:rPr>
          <w:rFonts w:ascii="UN-Abhaya" w:hAnsi="UN-Abhaya" w:cs="UN-Abhaya" w:hint="cs"/>
          <w:sz w:val="20"/>
          <w:szCs w:val="20"/>
          <w:cs/>
        </w:rPr>
        <w:t>හිමියන්ට, මේ තරම් සෘද්ධිආනුභාවයක් ඇති මේ පුද්ගලයා කවුද? යන සිතක් ඇතිවිය. ඒහාත් සමගම උන්වහන්සේට මේනම් ශක්‍රදේවේන්ද්‍ර‍යාමයයි සිතක්ද පහළවිය. මෙසේ දැන, ශක්‍ර‍ දේවේන්ද්‍ර‍යාට මෙසේ කීහ. ශක්‍රදේවේන්ද්‍ර‍ය, ඔබ නැවතත් මෙසේ කළේ කෙසේද? ස්වාමීනි, මහාකාශ්‍යපයන් වහන්ස, අපටත් පිනෙන් ප්‍රයෝජන ඇත. අප විසිනිදු පින් කරගත යුතුය. ඉන්පසු සක්දෙවි</w:t>
      </w:r>
      <w:r>
        <w:rPr>
          <w:rFonts w:ascii="UN-Abhaya" w:hAnsi="UN-Abhaya" w:cs="UN-Abhaya"/>
          <w:sz w:val="20"/>
          <w:szCs w:val="20"/>
          <w:cs/>
        </w:rPr>
        <w:t>ඳ</w:t>
      </w:r>
      <w:r>
        <w:rPr>
          <w:rFonts w:ascii="UN-Abhaya" w:hAnsi="UN-Abhaya" w:cs="UN-Abhaya" w:hint="cs"/>
          <w:sz w:val="20"/>
          <w:szCs w:val="20"/>
          <w:cs/>
        </w:rPr>
        <w:t>ු ආයුෂ්මත් මහාකාශ්‍යපහිමියන්ට වැ</w:t>
      </w:r>
      <w:r>
        <w:rPr>
          <w:rFonts w:ascii="UN-Abhaya" w:hAnsi="UN-Abhaya" w:cs="UN-Abhaya"/>
          <w:sz w:val="20"/>
          <w:szCs w:val="20"/>
          <w:cs/>
        </w:rPr>
        <w:t>ඳ</w:t>
      </w:r>
      <w:r>
        <w:rPr>
          <w:rFonts w:ascii="UN-Abhaya" w:hAnsi="UN-Abhaya" w:cs="UN-Abhaya" w:hint="cs"/>
          <w:sz w:val="20"/>
          <w:szCs w:val="20"/>
          <w:cs/>
        </w:rPr>
        <w:t xml:space="preserve"> පැදකුණුකොට අහසට නැගී අහස අන්තරීක්ෂයෙහි තෙවරක් ප්‍රීතිවාක්‍ය ප්‍ර‍කාශකෙළේය. </w:t>
      </w:r>
      <w:r w:rsidRPr="006D4D6A">
        <w:rPr>
          <w:rFonts w:ascii="UN-Abhaya" w:hAnsi="UN-Abhaya" w:cs="UN-Abhaya" w:hint="cs"/>
          <w:b/>
          <w:bCs/>
          <w:sz w:val="20"/>
          <w:szCs w:val="20"/>
          <w:cs/>
        </w:rPr>
        <w:t>‘අහෝ දානං පරමදානං කස්සපෙ සුප්පතිට්ඨිතං</w:t>
      </w:r>
      <w:r w:rsidRPr="006D4D6A">
        <w:rPr>
          <w:rFonts w:ascii="UN-Abhaya" w:hAnsi="UN-Abhaya" w:cs="UN-Abhaya"/>
          <w:b/>
          <w:bCs/>
          <w:sz w:val="20"/>
          <w:szCs w:val="20"/>
          <w:cs/>
        </w:rPr>
        <w:t>’</w:t>
      </w:r>
      <w:r>
        <w:rPr>
          <w:rFonts w:ascii="UN-Abhaya" w:hAnsi="UN-Abhaya" w:cs="UN-Abhaya" w:hint="cs"/>
          <w:sz w:val="20"/>
          <w:szCs w:val="20"/>
          <w:cs/>
        </w:rPr>
        <w:t xml:space="preserve"> (අහෝ! කාශ්‍යප හිමියන් වෙත දානයක්දීම උතුම් දානයි) යනු ඒ ප්‍රීතිඋදානයයි.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 භාග්‍යවතුන්වහන්සේ ඔහුගේ ඒ ශබ්දය අසා භික්ෂූන් අමතා, මහණෙනි සක්දෙව්රජ ප්‍රීතිවාක්‍ය කියමින් අහසින් යනහැටි අර බලව්යයි වදාළහ. ස්වාමීනි, ඔහු කළ පින්කම කුමක්ද? ඔහු රැවටිල්ලෙන් මපුත් කාශ්‍යප තෙරුන්ට පිණ්ඩපාතය දෙනලදි. එසේ දන්දී සතුටුසිතින් ප්‍රීතිවාක්‍ය කියමින් යයි. කාශ්‍යප තෙරණුවන්ට පිණ්ඩපාතය දියයුතු යයි ඔහු දැනගත්තේ කෙසේද ස්වාමීනියි භික්ෂූහු ඇසූහ. මහණෙනි, මගේ පුත්‍ර‍යා සමාන පිණ්ඩපාතිකයෙකු දෙවියන්ද මිනිසුන්ද ප්‍රියකෙරෙතියි උන්වහන්සේද උදන් ඇනූහ. සූත්‍රයෙහි ආවේ මෙපමණකි.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භාග්‍යවතුන්වහන්සේ මනුෂ්‍යත්වය ඉක්මවා ගිය අතිපිරිසිදුවූ දිව්‍යමය ශ්‍රොතෘවෙන්, අහසට නැගී අහස අන්තරීක්ෂයෙහි සිට ශක්‍රදේවෙන්ද්‍ර‍න්ගේ </w:t>
      </w:r>
      <w:r w:rsidRPr="006D4D6A">
        <w:rPr>
          <w:rFonts w:ascii="UN-Abhaya" w:hAnsi="UN-Abhaya" w:cs="UN-Abhaya" w:hint="cs"/>
          <w:b/>
          <w:bCs/>
          <w:sz w:val="20"/>
          <w:szCs w:val="20"/>
          <w:cs/>
        </w:rPr>
        <w:t>අහොදානං පරමදානං කස්සපෙ සුප්පතිට්ඨිතං</w:t>
      </w:r>
      <w:r>
        <w:rPr>
          <w:rFonts w:ascii="UN-Abhaya" w:hAnsi="UN-Abhaya" w:cs="UN-Abhaya" w:hint="cs"/>
          <w:sz w:val="20"/>
          <w:szCs w:val="20"/>
          <w:cs/>
        </w:rPr>
        <w:t xml:space="preserve"> යන උදානය ඇසූසේක. ඉන්පසු භාග්‍යවතුන්වහන්සේ එකරුණ දැන ඒ වේලාවෙහි මෙම උදානය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අනුන් පෝෂණයක් අතහැර තමන් පොහොනා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න රහතුන් වහන්සේලා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 සිහි නුවණින් හා නිවුණු ගුණයෙන්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නොසැලී සිටින උතුමෝ දෙවියන් අතර පියවෙතී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උදානයත් ප්‍ර‍කාශ කොට, මහණෙනි, සක්දෙවි</w:t>
      </w:r>
      <w:r>
        <w:rPr>
          <w:rFonts w:ascii="UN-Abhaya" w:hAnsi="UN-Abhaya" w:cs="UN-Abhaya"/>
          <w:sz w:val="20"/>
          <w:szCs w:val="20"/>
          <w:cs/>
        </w:rPr>
        <w:t>ඳ</w:t>
      </w:r>
      <w:r>
        <w:rPr>
          <w:rFonts w:ascii="UN-Abhaya" w:hAnsi="UN-Abhaya" w:cs="UN-Abhaya" w:hint="cs"/>
          <w:sz w:val="20"/>
          <w:szCs w:val="20"/>
          <w:cs/>
        </w:rPr>
        <w:t>ු මගේ පුතාගේ සිල්සුව</w:t>
      </w:r>
      <w:r>
        <w:rPr>
          <w:rFonts w:ascii="UN-Abhaya" w:hAnsi="UN-Abhaya" w:cs="UN-Abhaya"/>
          <w:sz w:val="20"/>
          <w:szCs w:val="20"/>
          <w:cs/>
        </w:rPr>
        <w:t>ඳ</w:t>
      </w:r>
      <w:r>
        <w:rPr>
          <w:rFonts w:ascii="UN-Abhaya" w:hAnsi="UN-Abhaya" w:cs="UN-Abhaya" w:hint="cs"/>
          <w:sz w:val="20"/>
          <w:szCs w:val="20"/>
          <w:cs/>
        </w:rPr>
        <w:t>ින් මෙහි අවුත් පිණ්ඩපාතය පිදීයයි වදාරා මේ ගාථාවද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තගර රතුස</w:t>
      </w:r>
      <w:r>
        <w:rPr>
          <w:rFonts w:ascii="UN-Abhaya" w:hAnsi="UN-Abhaya" w:cs="UN-Abhaya"/>
          <w:sz w:val="20"/>
          <w:szCs w:val="20"/>
          <w:cs/>
        </w:rPr>
        <w:t>ඳ</w:t>
      </w:r>
      <w:r>
        <w:rPr>
          <w:rFonts w:ascii="UN-Abhaya" w:hAnsi="UN-Abhaya" w:cs="UN-Abhaya" w:hint="cs"/>
          <w:sz w:val="20"/>
          <w:szCs w:val="20"/>
          <w:cs/>
        </w:rPr>
        <w:t>ුන් යන සුව</w:t>
      </w:r>
      <w:r>
        <w:rPr>
          <w:rFonts w:ascii="UN-Abhaya" w:hAnsi="UN-Abhaya" w:cs="UN-Abhaya"/>
          <w:sz w:val="20"/>
          <w:szCs w:val="20"/>
          <w:cs/>
        </w:rPr>
        <w:t>ඳ</w:t>
      </w:r>
      <w:r>
        <w:rPr>
          <w:rFonts w:ascii="UN-Abhaya" w:hAnsi="UN-Abhaya" w:cs="UN-Abhaya" w:hint="cs"/>
          <w:sz w:val="20"/>
          <w:szCs w:val="20"/>
          <w:cs/>
        </w:rPr>
        <w:t xml:space="preserve"> ඉතා අල්පය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සිල්වතුනගේ සුව</w:t>
      </w:r>
      <w:r>
        <w:rPr>
          <w:rFonts w:ascii="UN-Abhaya" w:hAnsi="UN-Abhaya" w:cs="UN-Abhaya"/>
          <w:sz w:val="20"/>
          <w:szCs w:val="20"/>
          <w:cs/>
        </w:rPr>
        <w:t>ඳ</w:t>
      </w:r>
      <w:r>
        <w:rPr>
          <w:rFonts w:ascii="UN-Abhaya" w:hAnsi="UN-Abhaya" w:cs="UN-Abhaya" w:hint="cs"/>
          <w:sz w:val="20"/>
          <w:szCs w:val="20"/>
          <w:cs/>
        </w:rPr>
        <w:t xml:space="preserve"> දෙවියන් අතරටද 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D4D6A">
        <w:rPr>
          <w:rFonts w:ascii="UN-Abhaya" w:hAnsi="UN-Abhaya" w:cs="UN-Abhaya" w:hint="cs"/>
          <w:b/>
          <w:bCs/>
          <w:sz w:val="20"/>
          <w:szCs w:val="20"/>
          <w:cs/>
        </w:rPr>
        <w:t>අප්පමත්තො</w:t>
      </w:r>
      <w:r>
        <w:rPr>
          <w:rFonts w:ascii="UN-Abhaya" w:hAnsi="UN-Abhaya" w:cs="UN-Abhaya" w:hint="cs"/>
          <w:sz w:val="20"/>
          <w:szCs w:val="20"/>
          <w:cs/>
        </w:rPr>
        <w:t xml:space="preserve"> යනු අල්පමාත්‍ර‍ යන අදහසයි. </w:t>
      </w:r>
      <w:r w:rsidRPr="006D4D6A">
        <w:rPr>
          <w:rFonts w:ascii="UN-Abhaya" w:hAnsi="UN-Abhaya" w:cs="UN-Abhaya" w:hint="cs"/>
          <w:b/>
          <w:bCs/>
          <w:sz w:val="20"/>
          <w:szCs w:val="20"/>
          <w:cs/>
        </w:rPr>
        <w:t>යොචසීලවතං</w:t>
      </w:r>
      <w:r>
        <w:rPr>
          <w:rFonts w:ascii="UN-Abhaya" w:hAnsi="UN-Abhaya" w:cs="UN-Abhaya" w:hint="cs"/>
          <w:sz w:val="20"/>
          <w:szCs w:val="20"/>
          <w:cs/>
        </w:rPr>
        <w:t xml:space="preserve"> යනු යම් ඒ සිල්වතුන්ගේ සිල්සුව</w:t>
      </w:r>
      <w:r>
        <w:rPr>
          <w:rFonts w:ascii="UN-Abhaya" w:hAnsi="UN-Abhaya" w:cs="UN-Abhaya"/>
          <w:sz w:val="20"/>
          <w:szCs w:val="20"/>
          <w:cs/>
        </w:rPr>
        <w:t>ඳ</w:t>
      </w:r>
      <w:r>
        <w:rPr>
          <w:rFonts w:ascii="UN-Abhaya" w:hAnsi="UN-Abhaya" w:cs="UN-Abhaya" w:hint="cs"/>
          <w:sz w:val="20"/>
          <w:szCs w:val="20"/>
          <w:cs/>
        </w:rPr>
        <w:t>ක් වේනම් එය තුවරලාවලමෙන් හෝ රත්ස</w:t>
      </w:r>
      <w:r>
        <w:rPr>
          <w:rFonts w:ascii="UN-Abhaya" w:hAnsi="UN-Abhaya" w:cs="UN-Abhaya"/>
          <w:sz w:val="20"/>
          <w:szCs w:val="20"/>
          <w:cs/>
        </w:rPr>
        <w:t>ඳ</w:t>
      </w:r>
      <w:r>
        <w:rPr>
          <w:rFonts w:ascii="UN-Abhaya" w:hAnsi="UN-Abhaya" w:cs="UN-Abhaya" w:hint="cs"/>
          <w:sz w:val="20"/>
          <w:szCs w:val="20"/>
          <w:cs/>
        </w:rPr>
        <w:t xml:space="preserve">ුන්වල මෙන් හෝ සීමා සහිත නොවෙයි. ඉතාමහත් ලෙස පුළුල්ව පැතිරේ. ඒ කරුණ නිසාය. </w:t>
      </w:r>
      <w:r w:rsidRPr="006D4D6A">
        <w:rPr>
          <w:rFonts w:ascii="UN-Abhaya" w:hAnsi="UN-Abhaya" w:cs="UN-Abhaya" w:hint="cs"/>
          <w:b/>
          <w:bCs/>
          <w:sz w:val="20"/>
          <w:szCs w:val="20"/>
          <w:cs/>
        </w:rPr>
        <w:t>වාති දෙවෙසු උත්තමො</w:t>
      </w:r>
      <w:r>
        <w:rPr>
          <w:rFonts w:ascii="UN-Abhaya" w:hAnsi="UN-Abhaya" w:cs="UN-Abhaya" w:hint="cs"/>
          <w:sz w:val="20"/>
          <w:szCs w:val="20"/>
          <w:cs/>
        </w:rPr>
        <w:t xml:space="preserve"> උතුම්ය. ශ්‍රේෂ්ඨ බවට පැමිණ දෙවියන් අතරද මිනිසුන් අතරද හැමතැනම හමායයි, මැඩපවත්වාගෙන</w:t>
      </w:r>
      <w:r w:rsidR="0053295C">
        <w:rPr>
          <w:rFonts w:ascii="UN-Abhaya" w:hAnsi="UN-Abhaya" w:cs="UN-Abhaya" w:hint="cs"/>
          <w:sz w:val="20"/>
          <w:szCs w:val="20"/>
          <w:cs/>
        </w:rPr>
        <w:t xml:space="preserve"> </w:t>
      </w:r>
      <w:r>
        <w:rPr>
          <w:rFonts w:ascii="UN-Abhaya" w:hAnsi="UN-Abhaya" w:cs="UN-Abhaya" w:hint="cs"/>
          <w:sz w:val="20"/>
          <w:szCs w:val="20"/>
          <w:cs/>
        </w:rPr>
        <w:t xml:space="preserve">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 දේශනාව මහාජනයාට සාර්ථක එකක්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6D4D6A" w:rsidRDefault="00620C31" w:rsidP="00620C31">
      <w:pPr>
        <w:pStyle w:val="PlainText"/>
        <w:tabs>
          <w:tab w:val="left" w:pos="720"/>
          <w:tab w:val="left" w:pos="3960"/>
        </w:tabs>
        <w:spacing w:line="276" w:lineRule="auto"/>
        <w:jc w:val="center"/>
        <w:rPr>
          <w:rFonts w:ascii="UN-Emanee" w:hAnsi="UN-Emanee" w:cs="UN-Emanee"/>
          <w:sz w:val="22"/>
          <w:szCs w:val="22"/>
        </w:rPr>
      </w:pPr>
    </w:p>
    <w:p w:rsidR="0053295C" w:rsidRDefault="0053295C" w:rsidP="00620C31">
      <w:pPr>
        <w:pStyle w:val="PlainText"/>
        <w:tabs>
          <w:tab w:val="left" w:pos="720"/>
          <w:tab w:val="left" w:pos="3960"/>
        </w:tabs>
        <w:spacing w:line="276" w:lineRule="auto"/>
        <w:jc w:val="center"/>
        <w:rPr>
          <w:rFonts w:ascii="UN-Emanee" w:hAnsi="UN-Emanee" w:cs="UN-Emanee"/>
          <w:sz w:val="22"/>
          <w:szCs w:val="22"/>
        </w:rPr>
      </w:pPr>
    </w:p>
    <w:p w:rsidR="00721B1B" w:rsidRPr="00B9171A" w:rsidRDefault="00620C31" w:rsidP="00C47EE8">
      <w:pPr>
        <w:pStyle w:val="Heading1"/>
      </w:pPr>
      <w:r w:rsidRPr="006D4D6A">
        <w:rPr>
          <w:sz w:val="22"/>
          <w:szCs w:val="22"/>
        </w:rPr>
        <w:t>4.11</w:t>
      </w:r>
      <w:r w:rsidR="00721B1B">
        <w:rPr>
          <w:sz w:val="22"/>
          <w:szCs w:val="22"/>
          <w:cs/>
          <w:lang w:bidi="si-LK"/>
        </w:rPr>
        <w:t xml:space="preserve"> </w:t>
      </w:r>
      <w:r w:rsidR="00721B1B" w:rsidRPr="00B9171A">
        <w:rPr>
          <w:sz w:val="22"/>
          <w:szCs w:val="22"/>
          <w:u w:val="single"/>
          <w:cs/>
          <w:lang w:bidi="si-LK"/>
        </w:rPr>
        <w:t>එකොළොස්වන ගෝධික තෙරුන්ගේ පරිනිර්වාණ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D4D6A">
        <w:rPr>
          <w:rFonts w:ascii="UN-Abhaya" w:hAnsi="UN-Abhaya" w:cs="UN-Abhaya" w:hint="cs"/>
          <w:b/>
          <w:bCs/>
          <w:sz w:val="20"/>
          <w:szCs w:val="20"/>
          <w:cs/>
        </w:rPr>
        <w:t>තෙසං සම්පන්නං සීලානං</w:t>
      </w:r>
      <w:r>
        <w:rPr>
          <w:rFonts w:ascii="UN-Abhaya" w:hAnsi="UN-Abhaya" w:cs="UN-Abhaya" w:hint="cs"/>
          <w:sz w:val="20"/>
          <w:szCs w:val="20"/>
          <w:cs/>
        </w:rPr>
        <w:t xml:space="preserve"> ආදි මේ ධර්මදේශනාව ශාස්තෘන්වහන්සේ වේළුවනයෙහි වාසයකරන කාලයෙහි ගෝධික තෙරුන්ගේ පිරිනිවන්පෑම අරභයා දෙසූසේක.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ආයුෂ්මතුන්වහන්සේ ඉසිගිලි පර්වතය අසළ කළුගල්තලාවක වාසය කරන කාලයෙහි අප්‍ර‍මාදීව කෙලෙස්</w:t>
      </w:r>
      <w:r w:rsidR="0053295C">
        <w:rPr>
          <w:rFonts w:ascii="UN-Abhaya" w:hAnsi="UN-Abhaya" w:cs="UN-Abhaya" w:hint="cs"/>
          <w:sz w:val="20"/>
          <w:szCs w:val="20"/>
          <w:cs/>
        </w:rPr>
        <w:t xml:space="preserve"> </w:t>
      </w:r>
      <w:r>
        <w:rPr>
          <w:rFonts w:ascii="UN-Abhaya" w:hAnsi="UN-Abhaya" w:cs="UN-Abhaya" w:hint="cs"/>
          <w:sz w:val="20"/>
          <w:szCs w:val="20"/>
          <w:cs/>
        </w:rPr>
        <w:t>තවන වීර්යයෙන් ආත්ම කල්පනාවලින් තොරව, සමාධියට සමවැදී, චිත්තවිමුක්තියට පැමිණියේ නමුත් එක් ආභ්‍යන්තරික රෝගයක හේතුවෙන් ඒ සමාධියෙන් පිරිහුණාහුය. උන්වහන්සේ මෙසේ දෙවෙනි තෙවෙනි ආදි වශයෙන් සය වාරයක්ම ධ්‍යාන උපදවාගෙන, මම දැන් සයවාරයක්ම ධ්‍යාන ලබා එයින් පිරිහුණෙමි, ධ්‍යානයෙන් පිරිහෙන්නාගේ ඊළ</w:t>
      </w:r>
      <w:r>
        <w:rPr>
          <w:rFonts w:ascii="UN-Abhaya" w:hAnsi="UN-Abhaya" w:cs="UN-Abhaya"/>
          <w:sz w:val="20"/>
          <w:szCs w:val="20"/>
          <w:cs/>
        </w:rPr>
        <w:t>ඟ</w:t>
      </w:r>
      <w:r>
        <w:rPr>
          <w:rFonts w:ascii="UN-Abhaya" w:hAnsi="UN-Abhaya" w:cs="UN-Abhaya" w:hint="cs"/>
          <w:sz w:val="20"/>
          <w:szCs w:val="20"/>
          <w:cs/>
        </w:rPr>
        <w:t xml:space="preserve"> උත්පත්තිය අනියතය. දැන් මම ආයුධයක් ප්‍රයෝජනයට ගන්නෙමියි කෙස්කපන කඩකැත්ත ගෙන ගළනාළය සි</w:t>
      </w:r>
      <w:r>
        <w:rPr>
          <w:rFonts w:ascii="UN-Abhaya" w:hAnsi="UN-Abhaya" w:cs="UN-Abhaya"/>
          <w:sz w:val="20"/>
          <w:szCs w:val="20"/>
          <w:cs/>
        </w:rPr>
        <w:t>ඳ</w:t>
      </w:r>
      <w:r>
        <w:rPr>
          <w:rFonts w:ascii="UN-Abhaya" w:hAnsi="UN-Abhaya" w:cs="UN-Abhaya" w:hint="cs"/>
          <w:sz w:val="20"/>
          <w:szCs w:val="20"/>
          <w:cs/>
        </w:rPr>
        <w:t>ගැනීමට පුටුවෙහි වාඩිවූහ.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දුටු මාරයා, උන්වහන්සේගේ සිතත් දැක මේ භික්ෂුව සැතක් ගනිමියි සිතයි. සැතක් අතට ගත්පසු ජීවිතය ගැන කළකිරෙයි. ඒ අය විපස්සනා වඩා රහත් වන්නාහුය. දැන් මම මෙය වළක්වන්නට ගියහොත් මගේ වචනය භාර නොගැනීමටද පුළුවන. බුදුන්</w:t>
      </w:r>
      <w:r w:rsidR="0053295C">
        <w:rPr>
          <w:rFonts w:ascii="UN-Abhaya" w:hAnsi="UN-Abhaya" w:cs="UN-Abhaya" w:hint="cs"/>
          <w:sz w:val="20"/>
          <w:szCs w:val="20"/>
          <w:cs/>
        </w:rPr>
        <w:t xml:space="preserve"> </w:t>
      </w:r>
      <w:r>
        <w:rPr>
          <w:rFonts w:ascii="UN-Abhaya" w:hAnsi="UN-Abhaya" w:cs="UN-Abhaya" w:hint="cs"/>
          <w:sz w:val="20"/>
          <w:szCs w:val="20"/>
          <w:cs/>
        </w:rPr>
        <w:t>ලවාම වළක්වන්නෙමියි අමුතු වෙසක් මවාගෙන බුදුන් හමුවට ගොස්-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වීරය මහා නුවණැති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ඉද්ධිබල ඇති කිසි බියක්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කියිනා පිණිස ආවෙමි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පා පිණිපා කරන්නෙමි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හිමියනි ඔබගේ 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මරණ මුවට පැමිණ සිටී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මරණයටම සිත මෙහෙයයි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වළකාලනු මැනවී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සසුන්කෙතේ සිත ඇලවූ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රහත්නොවූ ඔබෙ 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යම්හෙයකින් මිය ගියහොත්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ඔහුට කුමක් සිදුවෙයිදෝ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යන ආකාරයෙන් අසා සිටියේය. ඒ වේලාවේ තෙරණුවෝ කඩකැත්ත අතට ගෙන සිටියේය. බුදුරජාණන්වහන්සේ මොහු මාරයායයි දැන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දිරිය ඇති මේ වැනි සවුවෝ දිවිය නොතකති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තණ්හාව මුළුසුන් කොට පිරිනිවියේය ගෝධික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භාග්‍යවතුන්වහන්සේ භික්ෂූන්වහන්සේලාද සම</w:t>
      </w:r>
      <w:r>
        <w:rPr>
          <w:rFonts w:ascii="UN-Abhaya" w:hAnsi="UN-Abhaya" w:cs="UN-Abhaya"/>
          <w:sz w:val="20"/>
          <w:szCs w:val="20"/>
          <w:cs/>
        </w:rPr>
        <w:t>ඟ</w:t>
      </w:r>
      <w:r>
        <w:rPr>
          <w:rFonts w:ascii="UN-Abhaya" w:hAnsi="UN-Abhaya" w:cs="UN-Abhaya" w:hint="cs"/>
          <w:sz w:val="20"/>
          <w:szCs w:val="20"/>
          <w:cs/>
        </w:rPr>
        <w:t xml:space="preserve"> කඩකැත්තද රැගෙන උන්වහන්සේ හොත්තැනට වැඩියහ. ඒවේලෙහි පාපී මාරයා මොහුගේ ප්‍ර‍තිසන්ධිවිඥානය (ඉපදීම) කොහේදැයි දුම්රාශියක් මෙන්ද අ</w:t>
      </w:r>
      <w:r>
        <w:rPr>
          <w:rFonts w:ascii="UN-Abhaya" w:hAnsi="UN-Abhaya" w:cs="UN-Abhaya"/>
          <w:sz w:val="20"/>
          <w:szCs w:val="20"/>
          <w:cs/>
        </w:rPr>
        <w:t>ඳ</w:t>
      </w:r>
      <w:r>
        <w:rPr>
          <w:rFonts w:ascii="UN-Abhaya" w:hAnsi="UN-Abhaya" w:cs="UN-Abhaya" w:hint="cs"/>
          <w:sz w:val="20"/>
          <w:szCs w:val="20"/>
          <w:cs/>
        </w:rPr>
        <w:t>ුරුපි</w:t>
      </w:r>
      <w:r>
        <w:rPr>
          <w:rFonts w:ascii="UN-Abhaya" w:hAnsi="UN-Abhaya" w:cs="UN-Abhaya"/>
          <w:sz w:val="20"/>
          <w:szCs w:val="20"/>
          <w:cs/>
        </w:rPr>
        <w:t>ඬ</w:t>
      </w:r>
      <w:r>
        <w:rPr>
          <w:rFonts w:ascii="UN-Abhaya" w:hAnsi="UN-Abhaya" w:cs="UN-Abhaya" w:hint="cs"/>
          <w:sz w:val="20"/>
          <w:szCs w:val="20"/>
          <w:cs/>
        </w:rPr>
        <w:t>ක් මෙන්ද වී සියලු දිසාවන්හි පැතිර සොයන්නට විය. භාග්‍යවතුන් වහන්සේ ඒ දුම හා අ</w:t>
      </w:r>
      <w:r>
        <w:rPr>
          <w:rFonts w:ascii="UN-Abhaya" w:hAnsi="UN-Abhaya" w:cs="UN-Abhaya"/>
          <w:sz w:val="20"/>
          <w:szCs w:val="20"/>
          <w:cs/>
        </w:rPr>
        <w:t>ඳ</w:t>
      </w:r>
      <w:r>
        <w:rPr>
          <w:rFonts w:ascii="UN-Abhaya" w:hAnsi="UN-Abhaya" w:cs="UN-Abhaya" w:hint="cs"/>
          <w:sz w:val="20"/>
          <w:szCs w:val="20"/>
          <w:cs/>
        </w:rPr>
        <w:t>ුර භික්ෂූන්ට පෙන්වා, මහණෙනි, මේ පාපීමාරයා ගෝධික කුලපුත්‍ර‍යාගේ උපන්තැන සොයා ඇවිදියි. ගෝධික කුලපුත්‍ර‍යාගේ ප්‍ර‍තිසන්ධිවිඥානය කොහේවත් නොපිහිටා ඔහු පිරිනිවන් පෑවේය.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මාරයාද උන්වහන්සේගේ ප්‍ර‍තිසන්ධිවිඥානය දැකගනු නොහැකිව කුමාරයෙකුගේ වෙසක් ගෙන බේලුවපණ්ඩු නම් වීනාවක් රැගෙන බුදුන් වෙත එළඹ මෙසේ විචාළේය.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උඩ යට සරසටද දිසා විදිසා හැමතැන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ගෝධික සොයා බැලුවෙමි ඔහු ආගිය අතක් නුදුටිමි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ඉන්පසු භාග්‍යවතුන්වහන්සේ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වීරවත් ගති හා දැහැන් සුවයෙහි නියැළුණු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ගැන නොතකා දිවරෑ භාවනා කළ</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මරබලය බි</w:t>
      </w:r>
      <w:r>
        <w:rPr>
          <w:rFonts w:ascii="UN-Abhaya" w:hAnsi="UN-Abhaya" w:cs="UN-Abhaya"/>
          <w:sz w:val="20"/>
          <w:szCs w:val="20"/>
          <w:cs/>
        </w:rPr>
        <w:t>ඳ</w:t>
      </w:r>
      <w:r>
        <w:rPr>
          <w:rFonts w:ascii="UN-Abhaya" w:hAnsi="UN-Abhaya" w:cs="UN-Abhaya" w:hint="cs"/>
          <w:sz w:val="20"/>
          <w:szCs w:val="20"/>
          <w:cs/>
        </w:rPr>
        <w:t>හළ නැවත ඉපදුම නැති කළ</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තණ්හාව මැඩ ගෝධික පිරිනිවනට පැමිණියේ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(මෙසේ කී කල පව්කාර මාරයා බුදුරදුන්ට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ශෝකයෙන් පීඩිත මරුගෙ වීණාව හැළුණේ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දුකටපත් ඒ මරතෙම අතුරුදන්විය එතැනම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ශාස්තෘන්වහන්සේත්, පව්කාර මාරය, ගෝධික කුලපුත්‍ර‍යාගේ උපන් තැන තා වැන්නවුන් සියයක් දහසක් බැලුවත් දැකගත නොහැකියයි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එබ</w:t>
      </w:r>
      <w:r>
        <w:rPr>
          <w:rFonts w:ascii="UN-Abhaya" w:hAnsi="UN-Abhaya" w:cs="UN-Abhaya"/>
          <w:sz w:val="20"/>
          <w:szCs w:val="20"/>
          <w:cs/>
        </w:rPr>
        <w:t>ඳ</w:t>
      </w:r>
      <w:r>
        <w:rPr>
          <w:rFonts w:ascii="UN-Abhaya" w:hAnsi="UN-Abhaya" w:cs="UN-Abhaya" w:hint="cs"/>
          <w:sz w:val="20"/>
          <w:szCs w:val="20"/>
          <w:cs/>
        </w:rPr>
        <w:t>ු සිල් හා සිහිඇති සම්දිටු මිදුණු සිත්ඇති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උතුමන් ගිය නිවන්මග මරුට කිසිදා නොපෙනේ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13F01">
        <w:rPr>
          <w:rFonts w:ascii="UN-Abhaya" w:hAnsi="UN-Abhaya" w:cs="UN-Abhaya" w:hint="cs"/>
          <w:b/>
          <w:bCs/>
          <w:sz w:val="20"/>
          <w:szCs w:val="20"/>
          <w:cs/>
        </w:rPr>
        <w:t>තෙසං</w:t>
      </w:r>
      <w:r>
        <w:rPr>
          <w:rFonts w:ascii="UN-Abhaya" w:hAnsi="UN-Abhaya" w:cs="UN-Abhaya" w:hint="cs"/>
          <w:sz w:val="20"/>
          <w:szCs w:val="20"/>
          <w:cs/>
        </w:rPr>
        <w:t xml:space="preserve"> යනු කිසියම් තැනක නොපිහිටන විඤ්ඤාණය ඇති හෙවත් වෙනත් තැනක නූපදිනසුලු ගෝධික කුලපුත් තෙමේ පිරිනිවුණේමය, මෙසේ පිරිනිවීම වෙයි. </w:t>
      </w:r>
      <w:r w:rsidRPr="00B9171A">
        <w:rPr>
          <w:rFonts w:ascii="UN-Abhaya" w:hAnsi="UN-Abhaya" w:cs="UN-Abhaya" w:hint="cs"/>
          <w:b/>
          <w:bCs/>
          <w:sz w:val="20"/>
          <w:szCs w:val="20"/>
          <w:cs/>
        </w:rPr>
        <w:t>තෙසං සම්පන්න සීලානං</w:t>
      </w:r>
      <w:r>
        <w:rPr>
          <w:rFonts w:ascii="UN-Abhaya" w:hAnsi="UN-Abhaya" w:cs="UN-Abhaya" w:hint="cs"/>
          <w:sz w:val="20"/>
          <w:szCs w:val="20"/>
          <w:cs/>
        </w:rPr>
        <w:t xml:space="preserve"> යනු සම්පූර්ණ සිල්වතුන්ගේ </w:t>
      </w:r>
      <w:r w:rsidRPr="00B9171A">
        <w:rPr>
          <w:rFonts w:ascii="UN-Abhaya" w:hAnsi="UN-Abhaya" w:cs="UN-Abhaya" w:hint="cs"/>
          <w:b/>
          <w:bCs/>
          <w:sz w:val="20"/>
          <w:szCs w:val="20"/>
          <w:cs/>
        </w:rPr>
        <w:t>අප්පමාද විහාරිනං</w:t>
      </w:r>
      <w:r>
        <w:rPr>
          <w:rFonts w:ascii="UN-Abhaya" w:hAnsi="UN-Abhaya" w:cs="UN-Abhaya" w:hint="cs"/>
          <w:sz w:val="20"/>
          <w:szCs w:val="20"/>
          <w:cs/>
        </w:rPr>
        <w:t xml:space="preserve"> යනු සිහිය විසිරයන්නට නොදී එම අප්‍ර‍මාදයෙන් වාසයකරන්නන්හටයි. </w:t>
      </w:r>
      <w:r w:rsidRPr="00B9171A">
        <w:rPr>
          <w:rFonts w:ascii="UN-Abhaya" w:hAnsi="UN-Abhaya" w:cs="UN-Abhaya" w:hint="cs"/>
          <w:b/>
          <w:bCs/>
          <w:sz w:val="20"/>
          <w:szCs w:val="20"/>
          <w:cs/>
        </w:rPr>
        <w:t>සම්මදඤ්ඤා විමුත්තානං</w:t>
      </w:r>
      <w:r>
        <w:rPr>
          <w:rFonts w:ascii="UN-Abhaya" w:hAnsi="UN-Abhaya" w:cs="UN-Abhaya" w:hint="cs"/>
          <w:sz w:val="20"/>
          <w:szCs w:val="20"/>
          <w:cs/>
        </w:rPr>
        <w:t xml:space="preserve"> යනු හේතුවශයෙන් නයවශයෙන් කාරණා වශයෙන් දැනගෙන. </w:t>
      </w:r>
      <w:r w:rsidRPr="00B9171A">
        <w:rPr>
          <w:rFonts w:ascii="UN-Abhaya" w:hAnsi="UN-Abhaya" w:cs="UN-Abhaya" w:hint="cs"/>
          <w:b/>
          <w:bCs/>
          <w:sz w:val="20"/>
          <w:szCs w:val="20"/>
          <w:cs/>
        </w:rPr>
        <w:t>තදංග වික්ඛම්භන - සමුච්ඡේද පටිප්පස්සද්ධි - නිස්සරණ</w:t>
      </w:r>
      <w:r>
        <w:rPr>
          <w:rFonts w:ascii="UN-Abhaya" w:hAnsi="UN-Abhaya" w:cs="UN-Abhaya" w:hint="cs"/>
          <w:sz w:val="20"/>
          <w:szCs w:val="20"/>
          <w:cs/>
        </w:rPr>
        <w:t xml:space="preserve"> යන පස් වැදෑරුම් විමුක්තිවලින්ම මිදීමයි. </w:t>
      </w:r>
      <w:r w:rsidRPr="00B9171A">
        <w:rPr>
          <w:rFonts w:ascii="UN-Abhaya" w:hAnsi="UN-Abhaya" w:cs="UN-Abhaya" w:hint="cs"/>
          <w:b/>
          <w:bCs/>
          <w:sz w:val="20"/>
          <w:szCs w:val="20"/>
          <w:cs/>
        </w:rPr>
        <w:t>මාරො මග්ගං න වින්දති</w:t>
      </w:r>
      <w:r>
        <w:rPr>
          <w:rFonts w:ascii="UN-Abhaya" w:hAnsi="UN-Abhaya" w:cs="UN-Abhaya" w:hint="cs"/>
          <w:sz w:val="20"/>
          <w:szCs w:val="20"/>
          <w:cs/>
        </w:rPr>
        <w:t xml:space="preserve"> යනු මෙබ</w:t>
      </w:r>
      <w:r>
        <w:rPr>
          <w:rFonts w:ascii="UN-Abhaya" w:hAnsi="UN-Abhaya" w:cs="UN-Abhaya"/>
          <w:sz w:val="20"/>
          <w:szCs w:val="20"/>
          <w:cs/>
        </w:rPr>
        <w:t xml:space="preserve">ඳු වූ මහා ක්ෂීණාශ්‍ර‍වයන්ගේ </w:t>
      </w:r>
      <w:r>
        <w:rPr>
          <w:rFonts w:ascii="UN-Abhaya" w:hAnsi="UN-Abhaya" w:cs="UN-Abhaya"/>
          <w:sz w:val="20"/>
          <w:szCs w:val="20"/>
          <w:cs/>
        </w:rPr>
        <w:lastRenderedPageBreak/>
        <w:t>සියලු වීර්යයෙන් ගියමගෙහි අන්තර හෙවත් අවසානය මාරයාට නොපෙනෙයි, දැකගත නොහැකි වෙයි. අවබෝධ 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9171A"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721B1B" w:rsidRDefault="00620C31" w:rsidP="00C47EE8">
      <w:pPr>
        <w:pStyle w:val="Heading1"/>
      </w:pPr>
      <w:r w:rsidRPr="00B9171A">
        <w:rPr>
          <w:sz w:val="22"/>
          <w:szCs w:val="22"/>
        </w:rPr>
        <w:t>4.12</w:t>
      </w:r>
      <w:r w:rsidR="00721B1B">
        <w:rPr>
          <w:sz w:val="22"/>
          <w:szCs w:val="22"/>
          <w:cs/>
          <w:lang w:bidi="si-LK"/>
        </w:rPr>
        <w:t xml:space="preserve"> </w:t>
      </w:r>
      <w:r w:rsidR="00721B1B" w:rsidRPr="00721B1B">
        <w:rPr>
          <w:sz w:val="22"/>
          <w:szCs w:val="22"/>
          <w:u w:val="single"/>
          <w:cs/>
          <w:lang w:bidi="si-LK"/>
        </w:rPr>
        <w:t>දොළොස්වන ගරහදින්න වස්තුවයි</w:t>
      </w:r>
      <w:r w:rsidR="00721B1B">
        <w:rPr>
          <w:rFonts w:hint="cs"/>
          <w:sz w:val="22"/>
          <w:szCs w:val="22"/>
          <w:u w:val="single"/>
          <w:cs/>
          <w:lang w:bidi="si-LK"/>
        </w:rPr>
        <w:t>.</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9171A">
        <w:rPr>
          <w:rFonts w:ascii="UN-Abhaya" w:hAnsi="UN-Abhaya" w:cs="UN-Abhaya" w:hint="cs"/>
          <w:b/>
          <w:bCs/>
          <w:sz w:val="20"/>
          <w:szCs w:val="20"/>
          <w:cs/>
        </w:rPr>
        <w:t>යථා සංඛාරධානස්මිං</w:t>
      </w:r>
      <w:r>
        <w:rPr>
          <w:rFonts w:ascii="UN-Abhaya" w:hAnsi="UN-Abhaya" w:cs="UN-Abhaya" w:hint="cs"/>
          <w:sz w:val="20"/>
          <w:szCs w:val="20"/>
          <w:cs/>
        </w:rPr>
        <w:t xml:space="preserve"> යන මේ ධර්මදේශනාව ශාස්තෘන්වහන්සේ දෙව්රම වාසයකරන කාලයෙහි ගරහදින්න නමැත්තා අරභයා දේශනාකළසේක. සැවැත්නුවර සිරිගුත්ත ගරහදින්න යන නම්වලින් යහළුවෝ දෙදෙනෙක් වූහ. එයින් සිරිගුත්ත උපාසකයෙකි. ගරහදින්න නිගණ්ඨශ්‍රාවකයෙකි. නිගණ්ඨයෝ ඔහු අමතා සිරිගුත්තට මෙසේ කියන්නැයි කීහ. ඔබ ශ්‍ර‍මණභ</w:t>
      </w:r>
      <w:r w:rsidR="0053295C">
        <w:rPr>
          <w:rFonts w:ascii="UN-Abhaya" w:hAnsi="UN-Abhaya" w:cs="UN-Abhaya" w:hint="cs"/>
          <w:sz w:val="20"/>
          <w:szCs w:val="20"/>
          <w:cs/>
        </w:rPr>
        <w:t>ව</w:t>
      </w:r>
      <w:r>
        <w:rPr>
          <w:rFonts w:ascii="UN-Abhaya" w:hAnsi="UN-Abhaya" w:cs="UN-Abhaya" w:hint="cs"/>
          <w:sz w:val="20"/>
          <w:szCs w:val="20"/>
          <w:cs/>
        </w:rPr>
        <w:t>ත් ගෞතමයන් වෙත යන්නේ ඇයි? ඔහු ළ</w:t>
      </w:r>
      <w:r>
        <w:rPr>
          <w:rFonts w:ascii="UN-Abhaya" w:hAnsi="UN-Abhaya" w:cs="UN-Abhaya"/>
          <w:sz w:val="20"/>
          <w:szCs w:val="20"/>
          <w:cs/>
        </w:rPr>
        <w:t>ඟ</w:t>
      </w:r>
      <w:r>
        <w:rPr>
          <w:rFonts w:ascii="UN-Abhaya" w:hAnsi="UN-Abhaya" w:cs="UN-Abhaya" w:hint="cs"/>
          <w:sz w:val="20"/>
          <w:szCs w:val="20"/>
          <w:cs/>
        </w:rPr>
        <w:t>දී කුමක් ලැබිය හැකිද? එසේ කියා අප ළ</w:t>
      </w:r>
      <w:r>
        <w:rPr>
          <w:rFonts w:ascii="UN-Abhaya" w:hAnsi="UN-Abhaya" w:cs="UN-Abhaya"/>
          <w:sz w:val="20"/>
          <w:szCs w:val="20"/>
          <w:cs/>
        </w:rPr>
        <w:t>ඟ</w:t>
      </w:r>
      <w:r>
        <w:rPr>
          <w:rFonts w:ascii="UN-Abhaya" w:hAnsi="UN-Abhaya" w:cs="UN-Abhaya" w:hint="cs"/>
          <w:sz w:val="20"/>
          <w:szCs w:val="20"/>
          <w:cs/>
        </w:rPr>
        <w:t>ටම පැමිණෙන ලෙසත් අපටම දියයුතුදේ දෙන්නැයි කියාත් අවවාද නොකරන්නේ ඇයි? ගරහදින්න ඔවුන්ගේ වචන අසා නිරතුරුව ගොස් සිටින හි</w:t>
      </w:r>
      <w:r>
        <w:rPr>
          <w:rFonts w:ascii="UN-Abhaya" w:hAnsi="UN-Abhaya" w:cs="UN-Abhaya"/>
          <w:sz w:val="20"/>
          <w:szCs w:val="20"/>
          <w:cs/>
        </w:rPr>
        <w:t>ඳ</w:t>
      </w:r>
      <w:r>
        <w:rPr>
          <w:rFonts w:ascii="UN-Abhaya" w:hAnsi="UN-Abhaya" w:cs="UN-Abhaya" w:hint="cs"/>
          <w:sz w:val="20"/>
          <w:szCs w:val="20"/>
          <w:cs/>
        </w:rPr>
        <w:t>ින හැම තැනකදීම සිරිගුත්ත අමතා, යහළුව ඔබට ශ්‍ර‍මණ ගෞතමයන් වෙත යෑමෙන් ඇති ඵලය කුමක්ද? එහි ගොස් කුමක් ලබන්නටද? ඔබ අපේ ආර්යයන් වෙත නොයන්නේ ඇයි? උන්වහන්සේලාට දන් නොදෙන්නේ ඇයි?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සිරිගුත්ත ඔහුගේ බස් අසාත් බොහෝ දිනවල නිහ</w:t>
      </w:r>
      <w:r>
        <w:rPr>
          <w:rFonts w:ascii="UN-Abhaya" w:hAnsi="UN-Abhaya" w:cs="UN-Abhaya"/>
          <w:sz w:val="20"/>
          <w:szCs w:val="20"/>
          <w:cs/>
        </w:rPr>
        <w:t>ඬ</w:t>
      </w:r>
      <w:r>
        <w:rPr>
          <w:rFonts w:ascii="UN-Abhaya" w:hAnsi="UN-Abhaya" w:cs="UN-Abhaya" w:hint="cs"/>
          <w:sz w:val="20"/>
          <w:szCs w:val="20"/>
          <w:cs/>
        </w:rPr>
        <w:t>ව සිට කළකිරීමට පත්ව එක්දිනක්, යහළුව නිතර පැමිණ මා හි</w:t>
      </w:r>
      <w:r>
        <w:rPr>
          <w:rFonts w:ascii="UN-Abhaya" w:hAnsi="UN-Abhaya" w:cs="UN-Abhaya"/>
          <w:sz w:val="20"/>
          <w:szCs w:val="20"/>
          <w:cs/>
        </w:rPr>
        <w:t>ඳ</w:t>
      </w:r>
      <w:r>
        <w:rPr>
          <w:rFonts w:ascii="UN-Abhaya" w:hAnsi="UN-Abhaya" w:cs="UN-Abhaya" w:hint="cs"/>
          <w:sz w:val="20"/>
          <w:szCs w:val="20"/>
          <w:cs/>
        </w:rPr>
        <w:t>ින සිටින හැම තැනදීම ශ්‍ර‍මණ ගෞතමයන් වෙත යෑමෙන් ඇතිඵලය කුමක්ද? මගේ ආර්යයන් වෙත පැමිණ දන්දෙව යනුවෙන් කියයි. ඔබේ ඔය ආර්යයන් දන්නේ මොනවාදැයි මට පළමුවෙන්ම කියා දෙන්නැයි කීවේය. අනේ, යහළුව, එසේ නොකියව. මගේ ආර්යයන් නොදන්නා දෙයක් නැත. අතීත අනාගත වර්තමාන සියල්ලත් සියලු කාය වචී මනෝකර්මයන්ගෙන් මෙය සිදුවෙයි, මෙය සිදුනොවෙයි ආදි සියල්ලත් සිදුවිය හැකි නොහැකි සියල්ලත් දනිත්යයි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එසේනම් කියන්නේ එහෙමද? යහළුව, එසේය. ඉතින් මෙතෙක්කලක් මට එය නොකියා සිටීමෙන් ඔබ විසින් කර ඇත්තේ බරපතළ ක්‍රියාවකි. අද මම ඒ ආර්යයන්ගේ ඤාණානුභාවය දැන ගනිමි. </w:t>
      </w:r>
      <w:r>
        <w:rPr>
          <w:rFonts w:ascii="UN-Abhaya" w:hAnsi="UN-Abhaya" w:cs="UN-Abhaya" w:hint="cs"/>
          <w:sz w:val="20"/>
          <w:szCs w:val="20"/>
          <w:cs/>
        </w:rPr>
        <w:lastRenderedPageBreak/>
        <w:t>යහළුවාණනි, මගේ වචනයෙන් ආර්යයන්ට දානයක් ස</w:t>
      </w:r>
      <w:r>
        <w:rPr>
          <w:rFonts w:ascii="UN-Abhaya" w:hAnsi="UN-Abhaya" w:cs="UN-Abhaya"/>
          <w:sz w:val="20"/>
          <w:szCs w:val="20"/>
          <w:cs/>
        </w:rPr>
        <w:t>ඳ</w:t>
      </w:r>
      <w:r>
        <w:rPr>
          <w:rFonts w:ascii="UN-Abhaya" w:hAnsi="UN-Abhaya" w:cs="UN-Abhaya" w:hint="cs"/>
          <w:sz w:val="20"/>
          <w:szCs w:val="20"/>
          <w:cs/>
        </w:rPr>
        <w:t>හා නිමන්ත්‍ර‍ණය කරවයි සිරිගුත්ත කියා සිටියේය. හෙතෙම නිවටුන් හමුවට ගොස් ඔවුන්ට වැ</w:t>
      </w:r>
      <w:r>
        <w:rPr>
          <w:rFonts w:ascii="UN-Abhaya" w:hAnsi="UN-Abhaya" w:cs="UN-Abhaya"/>
          <w:sz w:val="20"/>
          <w:szCs w:val="20"/>
          <w:cs/>
        </w:rPr>
        <w:t>ඳ</w:t>
      </w:r>
      <w:r>
        <w:rPr>
          <w:rFonts w:ascii="UN-Abhaya" w:hAnsi="UN-Abhaya" w:cs="UN-Abhaya" w:hint="cs"/>
          <w:sz w:val="20"/>
          <w:szCs w:val="20"/>
          <w:cs/>
        </w:rPr>
        <w:t xml:space="preserve"> මගේ යහළු සිරිගුත්ත හෙට දානය ස</w:t>
      </w:r>
      <w:r>
        <w:rPr>
          <w:rFonts w:ascii="UN-Abhaya" w:hAnsi="UN-Abhaya" w:cs="UN-Abhaya"/>
          <w:sz w:val="20"/>
          <w:szCs w:val="20"/>
          <w:cs/>
        </w:rPr>
        <w:t>ඳ</w:t>
      </w:r>
      <w:r>
        <w:rPr>
          <w:rFonts w:ascii="UN-Abhaya" w:hAnsi="UN-Abhaya" w:cs="UN-Abhaya" w:hint="cs"/>
          <w:sz w:val="20"/>
          <w:szCs w:val="20"/>
          <w:cs/>
        </w:rPr>
        <w:t>හා ඔබවහන්සේලාට ආරාධනා කරන්නේයයි කීය. සිරිගුත්තම ඔබට මෙසේ කීවෙහිද? එසේමය ආර්යයෙනියි හේ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නිගණ්ඨයෝ තුටුපහටු සිතින් අපේ කාර්යය ඉටුවීයයි සිරිගුත්ත අප සමග පැහැදුණු කාලයේ පටන් කවර නම් සැපතක් අපට නොලැබෙන්නේදැයි කීවාහුය. සිරිගුත්තට මහත් ගෙයක් විය. හෙතෙම ඒ ගෙවල් දෙක අතර දිග පළල ඇති වළක් කණවා අශුචි මඩවලින් පිරවිය. වළ දෙකෙළවර කණු සිටවා ලණු බැ</w:t>
      </w:r>
      <w:r>
        <w:rPr>
          <w:rFonts w:ascii="UN-Abhaya" w:hAnsi="UN-Abhaya" w:cs="UN-Abhaya"/>
          <w:sz w:val="20"/>
          <w:szCs w:val="20"/>
          <w:cs/>
        </w:rPr>
        <w:t>ඳ</w:t>
      </w:r>
      <w:r>
        <w:rPr>
          <w:rFonts w:ascii="UN-Abhaya" w:hAnsi="UN-Abhaya" w:cs="UN-Abhaya" w:hint="cs"/>
          <w:sz w:val="20"/>
          <w:szCs w:val="20"/>
          <w:cs/>
        </w:rPr>
        <w:t xml:space="preserve"> ආසනවල ඉදිරි පා වළේ ඉදිරි කෙළවර තබා පසු පා ලණුවලින් ගැට ගසා තැබීය. ඒ ආසනවල හි</w:t>
      </w:r>
      <w:r>
        <w:rPr>
          <w:rFonts w:ascii="UN-Abhaya" w:hAnsi="UN-Abhaya" w:cs="UN-Abhaya"/>
          <w:sz w:val="20"/>
          <w:szCs w:val="20"/>
          <w:cs/>
        </w:rPr>
        <w:t>ඳ</w:t>
      </w:r>
      <w:r>
        <w:rPr>
          <w:rFonts w:ascii="UN-Abhaya" w:hAnsi="UN-Abhaya" w:cs="UN-Abhaya" w:hint="cs"/>
          <w:sz w:val="20"/>
          <w:szCs w:val="20"/>
          <w:cs/>
        </w:rPr>
        <w:t>ිකල පසු පා ලණුවලින් ඇද්දවිට ඔවුන්ගේ හිස් යටට හැරී වැටෙන්නේය යන අදහසින් එසේ කරනලදි. ඉන්පසු වළ නොපෙනෙන සේ ඒ මත ඇතිරිලිවලින් වසන ලදි. ඉන්පසු ලොකු ලොකු හැළිසෝදවා කෙසෙල්කොළ හා රෙදිවලින් ඒ හැලිවල කටවල්බැ</w:t>
      </w:r>
      <w:r>
        <w:rPr>
          <w:rFonts w:ascii="UN-Abhaya" w:hAnsi="UN-Abhaya" w:cs="UN-Abhaya"/>
          <w:sz w:val="20"/>
          <w:szCs w:val="20"/>
          <w:cs/>
        </w:rPr>
        <w:t>ඳ</w:t>
      </w:r>
      <w:r>
        <w:rPr>
          <w:rFonts w:ascii="UN-Abhaya" w:hAnsi="UN-Abhaya" w:cs="UN-Abhaya" w:hint="cs"/>
          <w:sz w:val="20"/>
          <w:szCs w:val="20"/>
          <w:cs/>
        </w:rPr>
        <w:t xml:space="preserve"> ඒවා හිස්වම කැ</w:t>
      </w:r>
      <w:r>
        <w:rPr>
          <w:rFonts w:ascii="UN-Abhaya" w:hAnsi="UN-Abhaya" w:cs="UN-Abhaya"/>
          <w:sz w:val="20"/>
          <w:szCs w:val="20"/>
          <w:cs/>
        </w:rPr>
        <w:t>ඳ</w:t>
      </w:r>
      <w:r>
        <w:rPr>
          <w:rFonts w:ascii="UN-Abhaya" w:hAnsi="UN-Abhaya" w:cs="UN-Abhaya" w:hint="cs"/>
          <w:sz w:val="20"/>
          <w:szCs w:val="20"/>
          <w:cs/>
        </w:rPr>
        <w:t>බත් ගිතෙල් කැවුම්කුඩු ආදිය තවරා ගේපිටිපස තැබ්බවීය.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උදෑසනම ගරහදින්න ඉක්මන් ගමනින් සිරිගුත්තගේ ගෙට ගොස් ආර්යයන්ට සත්කාර සූදානම්දැයි විචාළේය. යහළුව එසේය සියල්ල සූදානම්යයි හෙතෙම කීවේය. ඒවා කොහේද? මෙතන මේ හැළිවල කැ</w:t>
      </w:r>
      <w:r>
        <w:rPr>
          <w:rFonts w:ascii="UN-Abhaya" w:hAnsi="UN-Abhaya" w:cs="UN-Abhaya"/>
          <w:sz w:val="20"/>
          <w:szCs w:val="20"/>
          <w:cs/>
        </w:rPr>
        <w:t>ඳ</w:t>
      </w:r>
      <w:r>
        <w:rPr>
          <w:rFonts w:ascii="UN-Abhaya" w:hAnsi="UN-Abhaya" w:cs="UN-Abhaya" w:hint="cs"/>
          <w:sz w:val="20"/>
          <w:szCs w:val="20"/>
          <w:cs/>
        </w:rPr>
        <w:t>ය. මෙපමණ සැළිවල බත්ය. මෙතෙක් හැළිවල ගිතෙල් පැණි කැවුම් ආදියය කීය. හෙතෙම යහපතැයි කියා ගියේය. ඔහු ගියකල පන්සීයක් නිගණ්ඨයෝ එහි පැමිණියාහුය. සිරිගුත්ත ගෙයින් නිකම අවුත් පස</w:t>
      </w:r>
      <w:r>
        <w:rPr>
          <w:rFonts w:ascii="UN-Abhaya" w:hAnsi="UN-Abhaya" w:cs="UN-Abhaya"/>
          <w:sz w:val="20"/>
          <w:szCs w:val="20"/>
          <w:cs/>
        </w:rPr>
        <w:t>ඟ</w:t>
      </w:r>
      <w:r>
        <w:rPr>
          <w:rFonts w:ascii="UN-Abhaya" w:hAnsi="UN-Abhaya" w:cs="UN-Abhaya" w:hint="cs"/>
          <w:sz w:val="20"/>
          <w:szCs w:val="20"/>
          <w:cs/>
        </w:rPr>
        <w:t>පිහිටුවා නිගණ්ඨයන් වැ</w:t>
      </w:r>
      <w:r>
        <w:rPr>
          <w:rFonts w:ascii="UN-Abhaya" w:hAnsi="UN-Abhaya" w:cs="UN-Abhaya"/>
          <w:sz w:val="20"/>
          <w:szCs w:val="20"/>
          <w:cs/>
        </w:rPr>
        <w:t>ඳ</w:t>
      </w:r>
      <w:r>
        <w:rPr>
          <w:rFonts w:ascii="UN-Abhaya" w:hAnsi="UN-Abhaya" w:cs="UN-Abhaya" w:hint="cs"/>
          <w:sz w:val="20"/>
          <w:szCs w:val="20"/>
          <w:cs/>
        </w:rPr>
        <w:t xml:space="preserve"> ඔවුන් ඉදිරියේ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සිටගෙන, තෙපි වනාහි අතීතාදි සියලු කාලභේද දන්නාහුය. ඒ බව තොපගේ උපස්ථායකයා විසින් මට කියාදෙන ලදි. ඉදින් තෙපි ඒ සියල්ල නොදන්නාහු නම් මගේ ගෙට නොයව. නොදැන පිවිසි තොපට මෙහි කැ</w:t>
      </w:r>
      <w:r>
        <w:rPr>
          <w:rFonts w:ascii="UN-Abhaya" w:hAnsi="UN-Abhaya" w:cs="UN-Abhaya"/>
          <w:sz w:val="20"/>
          <w:szCs w:val="20"/>
          <w:cs/>
        </w:rPr>
        <w:t>ඳ</w:t>
      </w:r>
      <w:r>
        <w:rPr>
          <w:rFonts w:ascii="UN-Abhaya" w:hAnsi="UN-Abhaya" w:cs="UN-Abhaya" w:hint="cs"/>
          <w:sz w:val="20"/>
          <w:szCs w:val="20"/>
          <w:cs/>
        </w:rPr>
        <w:t>බත් නැත. නොදැන ගෙට ඇතුළුවූ හෙයින් අශුචිවළට දමා ද</w:t>
      </w:r>
      <w:r>
        <w:rPr>
          <w:rFonts w:ascii="UN-Abhaya" w:hAnsi="UN-Abhaya" w:cs="UN-Abhaya"/>
          <w:sz w:val="20"/>
          <w:szCs w:val="20"/>
          <w:cs/>
        </w:rPr>
        <w:t>ඬ</w:t>
      </w:r>
      <w:r>
        <w:rPr>
          <w:rFonts w:ascii="UN-Abhaya" w:hAnsi="UN-Abhaya" w:cs="UN-Abhaya" w:hint="cs"/>
          <w:sz w:val="20"/>
          <w:szCs w:val="20"/>
          <w:cs/>
        </w:rPr>
        <w:t>ුවම්කෙරෙමියි සිතා මිනිසුන්ට, කථාකොට මොවුන් හි</w:t>
      </w:r>
      <w:r>
        <w:rPr>
          <w:rFonts w:ascii="UN-Abhaya" w:hAnsi="UN-Abhaya" w:cs="UN-Abhaya"/>
          <w:sz w:val="20"/>
          <w:szCs w:val="20"/>
          <w:cs/>
        </w:rPr>
        <w:t>ඳ</w:t>
      </w:r>
      <w:r>
        <w:rPr>
          <w:rFonts w:ascii="UN-Abhaya" w:hAnsi="UN-Abhaya" w:cs="UN-Abhaya" w:hint="cs"/>
          <w:sz w:val="20"/>
          <w:szCs w:val="20"/>
          <w:cs/>
        </w:rPr>
        <w:t>ගත්කල පිටුපසින් සිට අසුන්වල ඇතිරිලි අශුචි නොගෑවෙනලෙස ඉවත්කරව්.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නිවටුන් අමතා, ස්වාමීනි, මෙහි එනු මැනවැයි කීය. නිගණ්ඨයෝ අවුත් පැනවූ අසුන්වල ඉ</w:t>
      </w:r>
      <w:r>
        <w:rPr>
          <w:rFonts w:ascii="UN-Abhaya" w:hAnsi="UN-Abhaya" w:cs="UN-Abhaya"/>
          <w:sz w:val="20"/>
          <w:szCs w:val="20"/>
          <w:cs/>
        </w:rPr>
        <w:t>ඳ</w:t>
      </w:r>
      <w:r>
        <w:rPr>
          <w:rFonts w:ascii="UN-Abhaya" w:hAnsi="UN-Abhaya" w:cs="UN-Abhaya" w:hint="cs"/>
          <w:sz w:val="20"/>
          <w:szCs w:val="20"/>
          <w:cs/>
        </w:rPr>
        <w:t xml:space="preserve">ගන්ට පටන්ගත්හ. ඉන්පසු මිනිස්සු ඔවුන් අමතා ස්වාමිවරුනි වඩිනු මැනවි. එහෙත් දැන්ම වැඩනොසිටිනුයි කීහ. ඒ කුමක් නිසාදැයි ඇසූහ. අපේ ගෙට පිවිසෙන ආර්යයන් වතාවත් දැන </w:t>
      </w:r>
      <w:r>
        <w:rPr>
          <w:rFonts w:ascii="UN-Abhaya" w:hAnsi="UN-Abhaya" w:cs="UN-Abhaya" w:hint="cs"/>
          <w:sz w:val="20"/>
          <w:szCs w:val="20"/>
          <w:cs/>
        </w:rPr>
        <w:lastRenderedPageBreak/>
        <w:t>ඒ අනුව හි</w:t>
      </w:r>
      <w:r>
        <w:rPr>
          <w:rFonts w:ascii="UN-Abhaya" w:hAnsi="UN-Abhaya" w:cs="UN-Abhaya"/>
          <w:sz w:val="20"/>
          <w:szCs w:val="20"/>
          <w:cs/>
        </w:rPr>
        <w:t>ඳ</w:t>
      </w:r>
      <w:r>
        <w:rPr>
          <w:rFonts w:ascii="UN-Abhaya" w:hAnsi="UN-Abhaya" w:cs="UN-Abhaya" w:hint="cs"/>
          <w:sz w:val="20"/>
          <w:szCs w:val="20"/>
          <w:cs/>
        </w:rPr>
        <w:t>ගැනීම කළයුතුය. ඇවැත්නි, කුමක් කටයුතුද තමතමන්ට ලැබෙන ආසනමුල සිට සියලුදෙනාට එකමවරම හි</w:t>
      </w:r>
      <w:r>
        <w:rPr>
          <w:rFonts w:ascii="UN-Abhaya" w:hAnsi="UN-Abhaya" w:cs="UN-Abhaya"/>
          <w:sz w:val="20"/>
          <w:szCs w:val="20"/>
          <w:cs/>
        </w:rPr>
        <w:t>ඳ</w:t>
      </w:r>
      <w:r>
        <w:rPr>
          <w:rFonts w:ascii="UN-Abhaya" w:hAnsi="UN-Abhaya" w:cs="UN-Abhaya" w:hint="cs"/>
          <w:sz w:val="20"/>
          <w:szCs w:val="20"/>
          <w:cs/>
        </w:rPr>
        <w:t xml:space="preserve"> ගැනීම කළයුතුය. මෙසේ කරන ලද්දේ එකෙක් වළෙහි වැටුණුවිට සෙස්සෝ හි</w:t>
      </w:r>
      <w:r>
        <w:rPr>
          <w:rFonts w:ascii="UN-Abhaya" w:hAnsi="UN-Abhaya" w:cs="UN-Abhaya"/>
          <w:sz w:val="20"/>
          <w:szCs w:val="20"/>
          <w:cs/>
        </w:rPr>
        <w:t>ඳ</w:t>
      </w:r>
      <w:r>
        <w:rPr>
          <w:rFonts w:ascii="UN-Abhaya" w:hAnsi="UN-Abhaya" w:cs="UN-Abhaya" w:hint="cs"/>
          <w:sz w:val="20"/>
          <w:szCs w:val="20"/>
          <w:cs/>
        </w:rPr>
        <w:t xml:space="preserve"> ගැනීම නොකෙරෙතියි සිතාය. ඔවුහු යහපතැයි කියා, මොවුන් කී කථාව අප විසින් කළයුතුයයි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සියලුදෙනු තමතමන්ට ලැබුණු අසුන්මුල පිළිවෙලින් සිටියාහුය. ඉන්පසු ඔවුහු ස්වාමීනි, වහා එක්වරම හි</w:t>
      </w:r>
      <w:r>
        <w:rPr>
          <w:rFonts w:ascii="UN-Abhaya" w:hAnsi="UN-Abhaya" w:cs="UN-Abhaya"/>
          <w:sz w:val="20"/>
          <w:szCs w:val="20"/>
          <w:cs/>
        </w:rPr>
        <w:t>ඳ</w:t>
      </w:r>
      <w:r>
        <w:rPr>
          <w:rFonts w:ascii="UN-Abhaya" w:hAnsi="UN-Abhaya" w:cs="UN-Abhaya" w:hint="cs"/>
          <w:sz w:val="20"/>
          <w:szCs w:val="20"/>
          <w:cs/>
        </w:rPr>
        <w:t>ගනුමැනවැයි කියා ඔවුන් හි</w:t>
      </w:r>
      <w:r>
        <w:rPr>
          <w:rFonts w:ascii="UN-Abhaya" w:hAnsi="UN-Abhaya" w:cs="UN-Abhaya"/>
          <w:sz w:val="20"/>
          <w:szCs w:val="20"/>
          <w:cs/>
        </w:rPr>
        <w:t>ඳ</w:t>
      </w:r>
      <w:r>
        <w:rPr>
          <w:rFonts w:ascii="UN-Abhaya" w:hAnsi="UN-Abhaya" w:cs="UN-Abhaya" w:hint="cs"/>
          <w:sz w:val="20"/>
          <w:szCs w:val="20"/>
          <w:cs/>
        </w:rPr>
        <w:t>ගන්නා බවදැන ආසනවල එලාතිබුණු ඇතිරිලි ඉවත්කළහ. නිගණ්ඨයෝ එක්වරම හි</w:t>
      </w:r>
      <w:r>
        <w:rPr>
          <w:rFonts w:ascii="UN-Abhaya" w:hAnsi="UN-Abhaya" w:cs="UN-Abhaya"/>
          <w:sz w:val="20"/>
          <w:szCs w:val="20"/>
          <w:cs/>
        </w:rPr>
        <w:t>ඳ</w:t>
      </w:r>
      <w:r>
        <w:rPr>
          <w:rFonts w:ascii="UN-Abhaya" w:hAnsi="UN-Abhaya" w:cs="UN-Abhaya" w:hint="cs"/>
          <w:sz w:val="20"/>
          <w:szCs w:val="20"/>
          <w:cs/>
        </w:rPr>
        <w:t>ගත්හ. ලණුඋඩතිබුණු ආසනවල පා බි</w:t>
      </w:r>
      <w:r>
        <w:rPr>
          <w:rFonts w:ascii="UN-Abhaya" w:hAnsi="UN-Abhaya" w:cs="UN-Abhaya"/>
          <w:sz w:val="20"/>
          <w:szCs w:val="20"/>
          <w:cs/>
        </w:rPr>
        <w:t>ඳ</w:t>
      </w:r>
      <w:r>
        <w:rPr>
          <w:rFonts w:ascii="UN-Abhaya" w:hAnsi="UN-Abhaya" w:cs="UN-Abhaya" w:hint="cs"/>
          <w:sz w:val="20"/>
          <w:szCs w:val="20"/>
          <w:cs/>
        </w:rPr>
        <w:t>ිණි. නිගණ්ඨයෝ හිස් පාතට හැරී වළෙහි වැටුණාහ. සිරිගුත්ත ඔවුන් වැටුණු පසු දොරවල් වසා උඩට එන එනවුන්ගෙන් අතීත අනාගත වර්තමාන කර්මයන් දැනගනිව් කියමින් පොලුවලින් තළවා මොවුන්ට මෙපමණක්ම සෑහේයයි දොරවල් හැර දැමීය. නිවටෝ නික්මී පලායන්ට පටන්ගත්හ. ඔවුන් ගමන් කරන මාර්ගය සුණු තවරා ඒ බිම නානුවර්ගවලින් පුරවා තිබිණි. ඔවුන් එහි සිටගෙන සිටිය නොහැකිව ලිස්සා වැටෙනවිට නැවතත් තළවා තොපට මේ ප්‍ර‍මාණවත්යයි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නිගණ්ඨයෝ අප නසාදමන ලදි. විනාශකරදමන ලදැයි හ</w:t>
      </w:r>
      <w:r>
        <w:rPr>
          <w:rFonts w:ascii="UN-Abhaya" w:hAnsi="UN-Abhaya" w:cs="UN-Abhaya"/>
          <w:sz w:val="20"/>
          <w:szCs w:val="20"/>
          <w:cs/>
        </w:rPr>
        <w:t>ඬ</w:t>
      </w:r>
      <w:r>
        <w:rPr>
          <w:rFonts w:ascii="UN-Abhaya" w:hAnsi="UN-Abhaya" w:cs="UN-Abhaya" w:hint="cs"/>
          <w:sz w:val="20"/>
          <w:szCs w:val="20"/>
          <w:cs/>
        </w:rPr>
        <w:t>මින් උපස්ථායකයාගේ ගෙදරට ගියාහුය. ගරහදින්න ඔවුන්ගේ විප්‍ර‍කාරය දැක, සිරිගුත්තයා විසින් මා නසා දමනලදි. අතදිගහැර සදෙව්ලෝ වැසියන් විසින් ව</w:t>
      </w:r>
      <w:r>
        <w:rPr>
          <w:rFonts w:ascii="UN-Abhaya" w:hAnsi="UN-Abhaya" w:cs="UN-Abhaya"/>
          <w:sz w:val="20"/>
          <w:szCs w:val="20"/>
          <w:cs/>
        </w:rPr>
        <w:t>ඳ</w:t>
      </w:r>
      <w:r>
        <w:rPr>
          <w:rFonts w:ascii="UN-Abhaya" w:hAnsi="UN-Abhaya" w:cs="UN-Abhaya" w:hint="cs"/>
          <w:sz w:val="20"/>
          <w:szCs w:val="20"/>
          <w:cs/>
        </w:rPr>
        <w:t>ිනුලබන, කැමතිපරිද්දෙන් දන්දිය හැකි පින්කෙත් බ</w:t>
      </w:r>
      <w:r>
        <w:rPr>
          <w:rFonts w:ascii="UN-Abhaya" w:hAnsi="UN-Abhaya" w:cs="UN-Abhaya"/>
          <w:sz w:val="20"/>
          <w:szCs w:val="20"/>
          <w:cs/>
        </w:rPr>
        <w:t>ඳ</w:t>
      </w:r>
      <w:r>
        <w:rPr>
          <w:rFonts w:ascii="UN-Abhaya" w:hAnsi="UN-Abhaya" w:cs="UN-Abhaya" w:hint="cs"/>
          <w:sz w:val="20"/>
          <w:szCs w:val="20"/>
          <w:cs/>
        </w:rPr>
        <w:t>ු මාගේ ආර්යයන් තළාපෙළා ව්‍යසනය පත්කරන ලද්දේයයි රජකුලයට ගොස් ඔහුට කහවණු දහසකට දඩනියම කරනලෙස ඉල්ලීය.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රජු ඔහුට ලිපියක් යැවීය. සිරිගුත්ත එහි ගොස් රජුන් වැ</w:t>
      </w:r>
      <w:r>
        <w:rPr>
          <w:rFonts w:ascii="UN-Abhaya" w:hAnsi="UN-Abhaya" w:cs="UN-Abhaya"/>
          <w:sz w:val="20"/>
          <w:szCs w:val="20"/>
          <w:cs/>
        </w:rPr>
        <w:t>ඳ</w:t>
      </w:r>
      <w:r>
        <w:rPr>
          <w:rFonts w:ascii="UN-Abhaya" w:hAnsi="UN-Abhaya" w:cs="UN-Abhaya" w:hint="cs"/>
          <w:sz w:val="20"/>
          <w:szCs w:val="20"/>
          <w:cs/>
        </w:rPr>
        <w:t xml:space="preserve"> දේවයන්වහන්ස, පරීක්ෂාකර දඩ ගන්නෙහිද, එසේ නොකොට ගන්නෙහිදැයි ඇසීය. පරීක්ෂාකොට ගන්නෙමියි රජු කීවේය. දේවයන්වහන්ස, මැනවි එසේනම් ගනු මැනවැයි ඔහු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දේවයන්වහන්ස, මගේ යහළුවා, නිගණ්ඨ ශ්‍රාවකයෙකි. ඔහු මාවෙත පැමිණ මා සිටින හි</w:t>
      </w:r>
      <w:r>
        <w:rPr>
          <w:rFonts w:ascii="UN-Abhaya" w:hAnsi="UN-Abhaya" w:cs="UN-Abhaya"/>
          <w:sz w:val="20"/>
          <w:szCs w:val="20"/>
          <w:cs/>
        </w:rPr>
        <w:t>ඳ</w:t>
      </w:r>
      <w:r>
        <w:rPr>
          <w:rFonts w:ascii="UN-Abhaya" w:hAnsi="UN-Abhaya" w:cs="UN-Abhaya" w:hint="cs"/>
          <w:sz w:val="20"/>
          <w:szCs w:val="20"/>
          <w:cs/>
        </w:rPr>
        <w:t>ින හැම තැනදීම නිතරම, යහළුව ශ්‍ර‍මණ ගෞතමයන්ගෙන් ඔබට ඇති ප්‍රයෝජනය කුමක්ද, එහි ගොස් කුමක් ලබා ගන්නෙහිද ආදි වශයෙන් සියල්ල සිරිගුත්ත ප්‍ර‍කාශ කෙළේය. දේවයිනි, ඉදින් මෙහිදී දඩයක් ගතයුතුනම් එය ගනුමැනවැයි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රජු ගරහදින්න දෙස බලා ඔබ මෙසේ කීවේ සැබෑදැයි ඇසීය. දේවයිනි එසේය. සැබෑයයි හේ කීවේය. ඔබ මෙපමණකුත් නොදන්නාවුන්ට බුදුන්යයි පිළිගෙන සියල්ල දන්නවුන්යයි කුමක් නිසා බුද්ධශ්‍රාවකයෙකුට කීවෙහිද? ඔබ නියම කළ දඩය ඔබ විසින්ම ගෙවිය යුතුයයි කීවේය. මෙසේ තමන්ම දඩත් ගෙවා කුලුපගයන්ටත් තළා පිටත්කර හැරියේය. ගරහදින්න එතැන් පටන් අඩමසක් පමණ සිරිගුත්ත හා කථාබස් නොකොට මෙසේ නිකම්සිටීම මට නොහොබී. මොහුගේ කුලුපගයන්ටත් ව්‍යසන කළයුතුයයි සිතා, සිරිගුත්ත ළ</w:t>
      </w:r>
      <w:r>
        <w:rPr>
          <w:rFonts w:ascii="UN-Abhaya" w:hAnsi="UN-Abhaya" w:cs="UN-Abhaya"/>
          <w:sz w:val="20"/>
          <w:szCs w:val="20"/>
          <w:cs/>
        </w:rPr>
        <w:t>ඟ</w:t>
      </w:r>
      <w:r>
        <w:rPr>
          <w:rFonts w:ascii="UN-Abhaya" w:hAnsi="UN-Abhaya" w:cs="UN-Abhaya" w:hint="cs"/>
          <w:sz w:val="20"/>
          <w:szCs w:val="20"/>
          <w:cs/>
        </w:rPr>
        <w:t>ට ගොස්, යහළු සිරිගුත්තයයි ඇමතීය. ඇයි යහළුවාණනි ඇසූවිට, නෑදෑයන් අතර කෝලාහලද වෙයි, විවාහද වෙයි, ඔබ කිසිවක් කතානොකරන්නේත් ඇයිද? යහළුව, ඔබ මා හා කතා නොකරන හෙයින් කථා නොකෙළෙමි. එසේය ගියදේ ගියේමය. ඒනිසා අපේ මිත්‍ර‍ත්වය බි</w:t>
      </w:r>
      <w:r>
        <w:rPr>
          <w:rFonts w:ascii="UN-Abhaya" w:hAnsi="UN-Abhaya" w:cs="UN-Abhaya"/>
          <w:sz w:val="20"/>
          <w:szCs w:val="20"/>
          <w:cs/>
        </w:rPr>
        <w:t>ඳ</w:t>
      </w:r>
      <w:r>
        <w:rPr>
          <w:rFonts w:ascii="UN-Abhaya" w:hAnsi="UN-Abhaya" w:cs="UN-Abhaya" w:hint="cs"/>
          <w:sz w:val="20"/>
          <w:szCs w:val="20"/>
          <w:cs/>
        </w:rPr>
        <w:t>නොගනිමුයි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 පටන් දෙදෙනාම එකතැන සිටිති, හි</w:t>
      </w:r>
      <w:r>
        <w:rPr>
          <w:rFonts w:ascii="UN-Abhaya" w:hAnsi="UN-Abhaya" w:cs="UN-Abhaya"/>
          <w:sz w:val="20"/>
          <w:szCs w:val="20"/>
          <w:cs/>
        </w:rPr>
        <w:t>ඳ</w:t>
      </w:r>
      <w:r>
        <w:rPr>
          <w:rFonts w:ascii="UN-Abhaya" w:hAnsi="UN-Abhaya" w:cs="UN-Abhaya" w:hint="cs"/>
          <w:sz w:val="20"/>
          <w:szCs w:val="20"/>
          <w:cs/>
        </w:rPr>
        <w:t>ිති. පසු දිනක සිරිගුත්ත ගරහදින්න අමතා, ඔබට නිවටුන් කරා යාමෙන් ඇති ඵලය කුමක්ද? ඔබට කුමක් නම් ලැබෙන්නේද? මගේ ශාස්තෘවරයන් වෙත යාමට හෝ ඒ ආර්යයන්ට දන්දීමට හෝ ඔබට නොවටීද? ඔහුත් එයම බලාපොරොත්තු විය. එහෙයින් එය කසන තැනට නියෙන් ඇන්නාක් මෙන්විය. හෙතෙම සිරිගුත්තගෙන් තොපගේ ශාස්තෘවරයන් කුමක් දනිත්දැයි ඇසීය. අපොයි එසේකීම නුසුදුසුය. මගේ ශාස්තෘන්වහන්සේ නොදන්නා දෙයක් නම් නැත. අතීතාදි කාලභේද සියල්ලක් දනිති. සොළොස් අයුරකින් සත්ත්වයන්ගේ සිත් පිරිසි</w:t>
      </w:r>
      <w:r>
        <w:rPr>
          <w:rFonts w:ascii="UN-Abhaya" w:hAnsi="UN-Abhaya" w:cs="UN-Abhaya"/>
          <w:sz w:val="20"/>
          <w:szCs w:val="20"/>
          <w:cs/>
        </w:rPr>
        <w:t>ඳ</w:t>
      </w:r>
      <w:r>
        <w:rPr>
          <w:rFonts w:ascii="UN-Abhaya" w:hAnsi="UN-Abhaya" w:cs="UN-Abhaya" w:hint="cs"/>
          <w:sz w:val="20"/>
          <w:szCs w:val="20"/>
          <w:cs/>
        </w:rPr>
        <w:t xml:space="preserve"> දනිතියි කීය. මම ඒ ආකාරයෙන් නොදනිමි. මෙතෙක් කල් එය මට නොකීවේ ඇයිද? යි ඇසීය.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එසේනම් යව. හෙට දිනය ස</w:t>
      </w:r>
      <w:r>
        <w:rPr>
          <w:rFonts w:ascii="UN-Abhaya" w:hAnsi="UN-Abhaya" w:cs="UN-Abhaya"/>
          <w:sz w:val="20"/>
          <w:szCs w:val="20"/>
          <w:cs/>
        </w:rPr>
        <w:t>ඳ</w:t>
      </w:r>
      <w:r>
        <w:rPr>
          <w:rFonts w:ascii="UN-Abhaya" w:hAnsi="UN-Abhaya" w:cs="UN-Abhaya" w:hint="cs"/>
          <w:sz w:val="20"/>
          <w:szCs w:val="20"/>
          <w:cs/>
        </w:rPr>
        <w:t>හා ශාස්තෘන්වහන්සේට නිමන්ත්‍ර‍ණය කරව. මම උන්වහන්සේ වළදවන්නෙමි. පන්සීයක් භික්ෂූන් සම</w:t>
      </w:r>
      <w:r>
        <w:rPr>
          <w:rFonts w:ascii="UN-Abhaya" w:hAnsi="UN-Abhaya" w:cs="UN-Abhaya"/>
          <w:sz w:val="20"/>
          <w:szCs w:val="20"/>
          <w:cs/>
        </w:rPr>
        <w:t>ඟ</w:t>
      </w:r>
      <w:r>
        <w:rPr>
          <w:rFonts w:ascii="UN-Abhaya" w:hAnsi="UN-Abhaya" w:cs="UN-Abhaya" w:hint="cs"/>
          <w:sz w:val="20"/>
          <w:szCs w:val="20"/>
          <w:cs/>
        </w:rPr>
        <w:t xml:space="preserve"> මගේ ගෙට භික්ෂාව ස</w:t>
      </w:r>
      <w:r>
        <w:rPr>
          <w:rFonts w:ascii="UN-Abhaya" w:hAnsi="UN-Abhaya" w:cs="UN-Abhaya"/>
          <w:sz w:val="20"/>
          <w:szCs w:val="20"/>
          <w:cs/>
        </w:rPr>
        <w:t>ඳ</w:t>
      </w:r>
      <w:r>
        <w:rPr>
          <w:rFonts w:ascii="UN-Abhaya" w:hAnsi="UN-Abhaya" w:cs="UN-Abhaya" w:hint="cs"/>
          <w:sz w:val="20"/>
          <w:szCs w:val="20"/>
          <w:cs/>
        </w:rPr>
        <w:t>හා ආරාධනා කරවයි කීය. සිරිගුත්ත බුදුන් වෙත පැමිණ වැ</w:t>
      </w:r>
      <w:r>
        <w:rPr>
          <w:rFonts w:ascii="UN-Abhaya" w:hAnsi="UN-Abhaya" w:cs="UN-Abhaya"/>
          <w:sz w:val="20"/>
          <w:szCs w:val="20"/>
          <w:cs/>
        </w:rPr>
        <w:t>ඳ</w:t>
      </w:r>
      <w:r>
        <w:rPr>
          <w:rFonts w:ascii="UN-Abhaya" w:hAnsi="UN-Abhaya" w:cs="UN-Abhaya" w:hint="cs"/>
          <w:sz w:val="20"/>
          <w:szCs w:val="20"/>
          <w:cs/>
        </w:rPr>
        <w:t>, ස්වාමීනි, මගේ යහළු ගරහදින්න පන්සීයක් භික්ෂූන් සම</w:t>
      </w:r>
      <w:r>
        <w:rPr>
          <w:rFonts w:ascii="UN-Abhaya" w:hAnsi="UN-Abhaya" w:cs="UN-Abhaya"/>
          <w:sz w:val="20"/>
          <w:szCs w:val="20"/>
          <w:cs/>
        </w:rPr>
        <w:t>ඟ</w:t>
      </w:r>
      <w:r>
        <w:rPr>
          <w:rFonts w:ascii="UN-Abhaya" w:hAnsi="UN-Abhaya" w:cs="UN-Abhaya" w:hint="cs"/>
          <w:sz w:val="20"/>
          <w:szCs w:val="20"/>
          <w:cs/>
        </w:rPr>
        <w:t xml:space="preserve"> හෙට දිනයේ දන් ස</w:t>
      </w:r>
      <w:r>
        <w:rPr>
          <w:rFonts w:ascii="UN-Abhaya" w:hAnsi="UN-Abhaya" w:cs="UN-Abhaya"/>
          <w:sz w:val="20"/>
          <w:szCs w:val="20"/>
          <w:cs/>
        </w:rPr>
        <w:t>ඳ</w:t>
      </w:r>
      <w:r>
        <w:rPr>
          <w:rFonts w:ascii="UN-Abhaya" w:hAnsi="UN-Abhaya" w:cs="UN-Abhaya" w:hint="cs"/>
          <w:sz w:val="20"/>
          <w:szCs w:val="20"/>
          <w:cs/>
        </w:rPr>
        <w:t>හා ආරාධනා කරයි. එහි වැඩමවා භික්ෂාව ගනුමැනවයි කීවේය. මින් පෙර දිනයේ මම ඔහුගේ හිතවතුනට මෙබ</w:t>
      </w:r>
      <w:r>
        <w:rPr>
          <w:rFonts w:ascii="UN-Abhaya" w:hAnsi="UN-Abhaya" w:cs="UN-Abhaya"/>
          <w:sz w:val="20"/>
          <w:szCs w:val="20"/>
          <w:cs/>
        </w:rPr>
        <w:t>ඳ</w:t>
      </w:r>
      <w:r>
        <w:rPr>
          <w:rFonts w:ascii="UN-Abhaya" w:hAnsi="UN-Abhaya" w:cs="UN-Abhaya" w:hint="cs"/>
          <w:sz w:val="20"/>
          <w:szCs w:val="20"/>
          <w:cs/>
        </w:rPr>
        <w:t>ු දෙයක් කෙළෙමි. මා කළ දේට මෙය පළිගැනීමක්දැයි නොදනිමි. ඔබවහන්සේට පිරිසිදු සිතින් දෙන දානයක්ද කියාත් නොදනිමි. කල්පනා කර බලා යුතුනම් පිළිගනු මැනවි. එසේ නොවේනම් භාරනොගනු මැනවයි කියා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ඔහු අපට කුමක්කරනු කැමතිවේදැයි ආවර්ජනාකොට බැලූ ශාස්තෘන්වහන්සේ, ගෙවල් දෙකක් මැද මහත්වළක් කණවා කිහිරිදර අසූවක් පමණ ගෙන්වා වළ පුරවා ගිනි දල්වා ඒගිනි අ</w:t>
      </w:r>
      <w:r>
        <w:rPr>
          <w:rFonts w:ascii="UN-Abhaya" w:hAnsi="UN-Abhaya" w:cs="UN-Abhaya"/>
          <w:sz w:val="20"/>
          <w:szCs w:val="20"/>
          <w:cs/>
        </w:rPr>
        <w:t>ඟ</w:t>
      </w:r>
      <w:r>
        <w:rPr>
          <w:rFonts w:ascii="UN-Abhaya" w:hAnsi="UN-Abhaya" w:cs="UN-Abhaya" w:hint="cs"/>
          <w:sz w:val="20"/>
          <w:szCs w:val="20"/>
          <w:cs/>
        </w:rPr>
        <w:t>ුරුවලට දමා නිග්‍ර‍හ කරනු කැමතිබව දුටුසේක. නැවත එහි යෑමෙන් වැඩක් ඇද්ද නැද්දැයි ආවර්ජනාකොට බලන කල, මම අ</w:t>
      </w:r>
      <w:r>
        <w:rPr>
          <w:rFonts w:ascii="UN-Abhaya" w:hAnsi="UN-Abhaya" w:cs="UN-Abhaya"/>
          <w:sz w:val="20"/>
          <w:szCs w:val="20"/>
          <w:cs/>
        </w:rPr>
        <w:t>ඟ</w:t>
      </w:r>
      <w:r>
        <w:rPr>
          <w:rFonts w:ascii="UN-Abhaya" w:hAnsi="UN-Abhaya" w:cs="UN-Abhaya" w:hint="cs"/>
          <w:sz w:val="20"/>
          <w:szCs w:val="20"/>
          <w:cs/>
        </w:rPr>
        <w:t>ුරුවළට පාදිගුකරමි. එවිට එය වසාතිබූ කළාලය අතුරුදහන්වෙයි. ගිනිඅ</w:t>
      </w:r>
      <w:r>
        <w:rPr>
          <w:rFonts w:ascii="UN-Abhaya" w:hAnsi="UN-Abhaya" w:cs="UN-Abhaya"/>
          <w:sz w:val="20"/>
          <w:szCs w:val="20"/>
          <w:cs/>
        </w:rPr>
        <w:t>ඟ</w:t>
      </w:r>
      <w:r>
        <w:rPr>
          <w:rFonts w:ascii="UN-Abhaya" w:hAnsi="UN-Abhaya" w:cs="UN-Abhaya" w:hint="cs"/>
          <w:sz w:val="20"/>
          <w:szCs w:val="20"/>
          <w:cs/>
        </w:rPr>
        <w:t>ුරු පලාගෙන රථරෝදයක් පමණ මහපියුමක් උඩට නැගී එයි. ඉන්පසු ඒ පියුම්කෙමිය පාගාගෙන ගොස් ආසනයෙහි හි</w:t>
      </w:r>
      <w:r>
        <w:rPr>
          <w:rFonts w:ascii="UN-Abhaya" w:hAnsi="UN-Abhaya" w:cs="UN-Abhaya"/>
          <w:sz w:val="20"/>
          <w:szCs w:val="20"/>
          <w:cs/>
        </w:rPr>
        <w:t>ඳ</w:t>
      </w:r>
      <w:r>
        <w:rPr>
          <w:rFonts w:ascii="UN-Abhaya" w:hAnsi="UN-Abhaya" w:cs="UN-Abhaya" w:hint="cs"/>
          <w:sz w:val="20"/>
          <w:szCs w:val="20"/>
          <w:cs/>
        </w:rPr>
        <w:t>ගනිමි. පන්සීයක් භික්ෂූහුද ඒ අයුරින්ම ගොස් හි</w:t>
      </w:r>
      <w:r>
        <w:rPr>
          <w:rFonts w:ascii="UN-Abhaya" w:hAnsi="UN-Abhaya" w:cs="UN-Abhaya"/>
          <w:sz w:val="20"/>
          <w:szCs w:val="20"/>
          <w:cs/>
        </w:rPr>
        <w:t>ඳ</w:t>
      </w:r>
      <w:r>
        <w:rPr>
          <w:rFonts w:ascii="UN-Abhaya" w:hAnsi="UN-Abhaya" w:cs="UN-Abhaya" w:hint="cs"/>
          <w:sz w:val="20"/>
          <w:szCs w:val="20"/>
          <w:cs/>
        </w:rPr>
        <w:t>ගනිති. එවිට මහාජනයා එහි රැස්වෙති. මම ඒ සමාගමයෙහි ගාථා දෙකකින් අනුමෝදනාව කරන්නෙමි. ඒ අනුමෝදනා අවසානයේ අසූහාරදහසක් දෙනාට ධර්මාවබෝධය වන්නේය. සිරිගුත්ත ගරහදින්න දෙදෙනා සෝවාන් වන්නාහුය. තමන්ගේ ධනරාශිය ශාසනයෙහි විසුරුවන්නාහුය. මේ කුලපුත්‍ර‍යා නිසාම යායුතුයයි භික්ෂාදානය ඉවසූහ.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සිරිගුත්ත ගොස් බුදුන් ආරාධනය පිළිගත් බව ගරහදින්නට දන්වා තුන්ලෝ ගුරුන්ට සත්කාර කරවයි ගියේය. ගරහදින්න තෙමේ දැන් ඉතින් කළයුත්ත දන්නෙමියි ගෙවල් දෙක අතර මහත්වළක් කණවා ගැල්හැටක් පමණ කිහිරිදර ගෙන්වා වළ පුරවා ගිනි දල්වා පසුම්බි (හුළං ගහන මයිනහම) යොදා මුළු රාත්‍රියම ගිනිපිට කිහිරිඅ</w:t>
      </w:r>
      <w:r>
        <w:rPr>
          <w:rFonts w:ascii="UN-Abhaya" w:hAnsi="UN-Abhaya" w:cs="UN-Abhaya"/>
          <w:sz w:val="20"/>
          <w:szCs w:val="20"/>
          <w:cs/>
        </w:rPr>
        <w:t>ඟ</w:t>
      </w:r>
      <w:r>
        <w:rPr>
          <w:rFonts w:ascii="UN-Abhaya" w:hAnsi="UN-Abhaya" w:cs="UN-Abhaya" w:hint="cs"/>
          <w:sz w:val="20"/>
          <w:szCs w:val="20"/>
          <w:cs/>
        </w:rPr>
        <w:t>ුරු රාශියක්කොට වළට උඩින් ලීපුවරු තබා කළාලවලින් වසා ගොමගා එක්පැත්තකින් දුබලද</w:t>
      </w:r>
      <w:r>
        <w:rPr>
          <w:rFonts w:ascii="UN-Abhaya" w:hAnsi="UN-Abhaya" w:cs="UN-Abhaya"/>
          <w:sz w:val="20"/>
          <w:szCs w:val="20"/>
          <w:cs/>
        </w:rPr>
        <w:t>ඬ</w:t>
      </w:r>
      <w:r>
        <w:rPr>
          <w:rFonts w:ascii="UN-Abhaya" w:hAnsi="UN-Abhaya" w:cs="UN-Abhaya" w:hint="cs"/>
          <w:sz w:val="20"/>
          <w:szCs w:val="20"/>
          <w:cs/>
        </w:rPr>
        <w:t>ු අතුරා යන ගමන්මග කරවීය. මෙසේ පාගන පාගන වේලාවෙහි ද</w:t>
      </w:r>
      <w:r>
        <w:rPr>
          <w:rFonts w:ascii="UN-Abhaya" w:hAnsi="UN-Abhaya" w:cs="UN-Abhaya"/>
          <w:sz w:val="20"/>
          <w:szCs w:val="20"/>
          <w:cs/>
        </w:rPr>
        <w:t>ඬ</w:t>
      </w:r>
      <w:r>
        <w:rPr>
          <w:rFonts w:ascii="UN-Abhaya" w:hAnsi="UN-Abhaya" w:cs="UN-Abhaya" w:hint="cs"/>
          <w:sz w:val="20"/>
          <w:szCs w:val="20"/>
          <w:cs/>
        </w:rPr>
        <w:t>ු බි</w:t>
      </w:r>
      <w:r>
        <w:rPr>
          <w:rFonts w:ascii="UN-Abhaya" w:hAnsi="UN-Abhaya" w:cs="UN-Abhaya"/>
          <w:sz w:val="20"/>
          <w:szCs w:val="20"/>
          <w:cs/>
        </w:rPr>
        <w:t>ඳ</w:t>
      </w:r>
      <w:r>
        <w:rPr>
          <w:rFonts w:ascii="UN-Abhaya" w:hAnsi="UN-Abhaya" w:cs="UN-Abhaya" w:hint="cs"/>
          <w:sz w:val="20"/>
          <w:szCs w:val="20"/>
          <w:cs/>
        </w:rPr>
        <w:t>ී පෙරළී අ</w:t>
      </w:r>
      <w:r>
        <w:rPr>
          <w:rFonts w:ascii="UN-Abhaya" w:hAnsi="UN-Abhaya" w:cs="UN-Abhaya"/>
          <w:sz w:val="20"/>
          <w:szCs w:val="20"/>
          <w:cs/>
        </w:rPr>
        <w:t>ඟ</w:t>
      </w:r>
      <w:r>
        <w:rPr>
          <w:rFonts w:ascii="UN-Abhaya" w:hAnsi="UN-Abhaya" w:cs="UN-Abhaya" w:hint="cs"/>
          <w:sz w:val="20"/>
          <w:szCs w:val="20"/>
          <w:cs/>
        </w:rPr>
        <w:t>ුරුවළෙහි වැටෙන්නාහුයයි සිතමින් ගෙයි පිටිපස සිරිගුත්ත තැබූ අයුරින්ම ආහාරසැළි තැබ්බවීය. ආසනද එසේම පැනවීය. සිරිගුත්ත උදෑසනම ඔහුගේ ගෙට ගොස් යහළුව සත්කාර සූදානම් කෙලේදැයි ඇසීය, මිත්‍ර‍ය එසේය.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කොහේදැයි ඇසීය. යහළුව එන්නැයි සියල්ල සිරිගුත්ත පෙන්වූ අයුරින්ම පෙන්වීය. සිරිගුත්ත යහළුව ඉතා මැනවියි කීය. මහාජනයා රැස්විය. මිසදිටුවෙකුගේ ආරාධනයක් නිසා මසහත් ජනසන්නිපාතයක් විය. මිසදිටුවොත් ශ්‍ර‍මණ ගෞතමයන්ගේ විප්‍ර‍කාරය බලමුයි රැස්වූහ. සම්දිටුවෝත් අද බුදුහු අගනා ධර්මයක් දෙසති, බුද්ධවිෂය බුද්ධලීලා බලාගනිමුයි රැස්වෙති.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 බුදුහු පන්සීයක් භික්ෂූන් සමග ගරහදින්නගේ ගෙදොරට වැඩියහ. හෙතෙම ගෙයින් එලියට අවුත්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ඉදිරියෙහි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සිට, ස්වාමීනි, ඔබවහන්සේලා වනාහි අතීතාදි සියලු </w:t>
      </w:r>
      <w:r>
        <w:rPr>
          <w:rFonts w:ascii="UN-Abhaya" w:hAnsi="UN-Abhaya" w:cs="UN-Abhaya" w:hint="cs"/>
          <w:sz w:val="20"/>
          <w:szCs w:val="20"/>
          <w:cs/>
        </w:rPr>
        <w:lastRenderedPageBreak/>
        <w:t>කාලභේද දන්නාහුය. සත්ත්වයන්ගේ සොළොස් ආකාර සිත් පිරිසි</w:t>
      </w:r>
      <w:r>
        <w:rPr>
          <w:rFonts w:ascii="UN-Abhaya" w:hAnsi="UN-Abhaya" w:cs="UN-Abhaya"/>
          <w:sz w:val="20"/>
          <w:szCs w:val="20"/>
          <w:cs/>
        </w:rPr>
        <w:t>ඳ</w:t>
      </w:r>
      <w:r>
        <w:rPr>
          <w:rFonts w:ascii="UN-Abhaya" w:hAnsi="UN-Abhaya" w:cs="UN-Abhaya" w:hint="cs"/>
          <w:sz w:val="20"/>
          <w:szCs w:val="20"/>
          <w:cs/>
        </w:rPr>
        <w:t xml:space="preserve"> දන්නාහුය. ඔබවහන්සේලාගේ උපස්ථායකයා මට කීවේ එහෙමයි. ඉදින් නොදන්නාහු නම් මගේ ගෙට ඇතුල් නොවන්න. ගෙට පිවිසෙන ඔබවහන්සේලාට මෙහි කැ</w:t>
      </w:r>
      <w:r>
        <w:rPr>
          <w:rFonts w:ascii="UN-Abhaya" w:hAnsi="UN-Abhaya" w:cs="UN-Abhaya"/>
          <w:sz w:val="20"/>
          <w:szCs w:val="20"/>
          <w:cs/>
        </w:rPr>
        <w:t>ඳ</w:t>
      </w:r>
      <w:r>
        <w:rPr>
          <w:rFonts w:ascii="UN-Abhaya" w:hAnsi="UN-Abhaya" w:cs="UN-Abhaya" w:hint="cs"/>
          <w:sz w:val="20"/>
          <w:szCs w:val="20"/>
          <w:cs/>
        </w:rPr>
        <w:t xml:space="preserve"> නැත. බත් ආදි කිසිවකුදු නැත. ඔබ සියලු දෙනා ගිනිඅ</w:t>
      </w:r>
      <w:r>
        <w:rPr>
          <w:rFonts w:ascii="UN-Abhaya" w:hAnsi="UN-Abhaya" w:cs="UN-Abhaya"/>
          <w:sz w:val="20"/>
          <w:szCs w:val="20"/>
          <w:cs/>
        </w:rPr>
        <w:t>ඟ</w:t>
      </w:r>
      <w:r>
        <w:rPr>
          <w:rFonts w:ascii="UN-Abhaya" w:hAnsi="UN-Abhaya" w:cs="UN-Abhaya" w:hint="cs"/>
          <w:sz w:val="20"/>
          <w:szCs w:val="20"/>
          <w:cs/>
        </w:rPr>
        <w:t>ුරෙහි හෙළා නිග්‍ර‍හ කරන්නෙමි.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සිතා බුදුන්ගේ පාත්‍ර‍ය ගෙන භාග්‍යවතුන්වහන්ස, මෙහි වඩිනු මැනවි, අපේ ගෙදොරට ආ අය වත් දැන ඇතුළුවිය යුතුයයි කීය. ඇවැත්නි, අප කුමක් කළයුතුද? එකඑක්කෙනා පිවිසී ඉදිරියට ගොස් ඔහු අසුනෙහි හි</w:t>
      </w:r>
      <w:r>
        <w:rPr>
          <w:rFonts w:ascii="UN-Abhaya" w:hAnsi="UN-Abhaya" w:cs="UN-Abhaya"/>
          <w:sz w:val="20"/>
          <w:szCs w:val="20"/>
          <w:cs/>
        </w:rPr>
        <w:t>ඳ</w:t>
      </w:r>
      <w:r>
        <w:rPr>
          <w:rFonts w:ascii="UN-Abhaya" w:hAnsi="UN-Abhaya" w:cs="UN-Abhaya" w:hint="cs"/>
          <w:sz w:val="20"/>
          <w:szCs w:val="20"/>
          <w:cs/>
        </w:rPr>
        <w:t>ි කල්හි ඉන්පසු අනිත් අයෙක් යා යුත්තාහ. පෙරටුව එන්නා අ</w:t>
      </w:r>
      <w:r>
        <w:rPr>
          <w:rFonts w:ascii="UN-Abhaya" w:hAnsi="UN-Abhaya" w:cs="UN-Abhaya"/>
          <w:sz w:val="20"/>
          <w:szCs w:val="20"/>
          <w:cs/>
        </w:rPr>
        <w:t>ඟ</w:t>
      </w:r>
      <w:r>
        <w:rPr>
          <w:rFonts w:ascii="UN-Abhaya" w:hAnsi="UN-Abhaya" w:cs="UN-Abhaya" w:hint="cs"/>
          <w:sz w:val="20"/>
          <w:szCs w:val="20"/>
          <w:cs/>
        </w:rPr>
        <w:t>ුරුවළේ වැටෙනු දකින විට අනිත් අය නොඑන්නාහුය. එක එක්කෙනා ගිනි අ</w:t>
      </w:r>
      <w:r>
        <w:rPr>
          <w:rFonts w:ascii="UN-Abhaya" w:hAnsi="UN-Abhaya" w:cs="UN-Abhaya"/>
          <w:sz w:val="20"/>
          <w:szCs w:val="20"/>
          <w:cs/>
        </w:rPr>
        <w:t>ඟ</w:t>
      </w:r>
      <w:r>
        <w:rPr>
          <w:rFonts w:ascii="UN-Abhaya" w:hAnsi="UN-Abhaya" w:cs="UN-Abhaya" w:hint="cs"/>
          <w:sz w:val="20"/>
          <w:szCs w:val="20"/>
          <w:cs/>
        </w:rPr>
        <w:t>ුරුවළට දමා නිග්‍ර‍හ කරන්නෙමියි සිතා මෙසේ කරන ලදි.්‍්‍</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යහපතැයි කියා තනිවම වැඩිසේක. ගරහදින්න, අ</w:t>
      </w:r>
      <w:r>
        <w:rPr>
          <w:rFonts w:ascii="UN-Abhaya" w:hAnsi="UN-Abhaya" w:cs="UN-Abhaya"/>
          <w:sz w:val="20"/>
          <w:szCs w:val="20"/>
          <w:cs/>
        </w:rPr>
        <w:t>ඟ</w:t>
      </w:r>
      <w:r>
        <w:rPr>
          <w:rFonts w:ascii="UN-Abhaya" w:hAnsi="UN-Abhaya" w:cs="UN-Abhaya" w:hint="cs"/>
          <w:sz w:val="20"/>
          <w:szCs w:val="20"/>
          <w:cs/>
        </w:rPr>
        <w:t>ුරුවළතෙක් පැමිණ එයින් පැත්තකට වී ස්වාමීනි වඩිනු මැනවයි කීය. බුදුරජාණන්වහන්සේ අ</w:t>
      </w:r>
      <w:r>
        <w:rPr>
          <w:rFonts w:ascii="UN-Abhaya" w:hAnsi="UN-Abhaya" w:cs="UN-Abhaya"/>
          <w:sz w:val="20"/>
          <w:szCs w:val="20"/>
          <w:cs/>
        </w:rPr>
        <w:t>ඟ</w:t>
      </w:r>
      <w:r>
        <w:rPr>
          <w:rFonts w:ascii="UN-Abhaya" w:hAnsi="UN-Abhaya" w:cs="UN-Abhaya" w:hint="cs"/>
          <w:sz w:val="20"/>
          <w:szCs w:val="20"/>
          <w:cs/>
        </w:rPr>
        <w:t>ුරුවළට පා දික් කළ සේක. කළාල අතුරුදහන් විය. අ</w:t>
      </w:r>
      <w:r>
        <w:rPr>
          <w:rFonts w:ascii="UN-Abhaya" w:hAnsi="UN-Abhaya" w:cs="UN-Abhaya"/>
          <w:sz w:val="20"/>
          <w:szCs w:val="20"/>
          <w:cs/>
        </w:rPr>
        <w:t>ඟ</w:t>
      </w:r>
      <w:r>
        <w:rPr>
          <w:rFonts w:ascii="UN-Abhaya" w:hAnsi="UN-Abhaya" w:cs="UN-Abhaya" w:hint="cs"/>
          <w:sz w:val="20"/>
          <w:szCs w:val="20"/>
          <w:cs/>
        </w:rPr>
        <w:t>ුරුවළ බි</w:t>
      </w:r>
      <w:r>
        <w:rPr>
          <w:rFonts w:ascii="UN-Abhaya" w:hAnsi="UN-Abhaya" w:cs="UN-Abhaya"/>
          <w:sz w:val="20"/>
          <w:szCs w:val="20"/>
          <w:cs/>
        </w:rPr>
        <w:t>ඳ</w:t>
      </w:r>
      <w:r>
        <w:rPr>
          <w:rFonts w:ascii="UN-Abhaya" w:hAnsi="UN-Abhaya" w:cs="UN-Abhaya" w:hint="cs"/>
          <w:sz w:val="20"/>
          <w:szCs w:val="20"/>
          <w:cs/>
        </w:rPr>
        <w:t>ගෙන රිය සකක් (කරත්ත රෝදයක්) පමණ නෙළුම්මල් උඩට ආවේය. ශාස්තෘන්වහන්සේ පියුම්කෙමි පාගමින් ගොස් පැනවූ බුද්ධාසනයෙහි වැඩ සිටිසේක. භික්ෂූහුද එසේම ගොස් වැඩ සිටියහ. ගරහදින්නගේ ඇ</w:t>
      </w:r>
      <w:r>
        <w:rPr>
          <w:rFonts w:ascii="UN-Abhaya" w:hAnsi="UN-Abhaya" w:cs="UN-Abhaya"/>
          <w:sz w:val="20"/>
          <w:szCs w:val="20"/>
          <w:cs/>
        </w:rPr>
        <w:t>ඟ</w:t>
      </w:r>
      <w:r>
        <w:rPr>
          <w:rFonts w:ascii="UN-Abhaya" w:hAnsi="UN-Abhaya" w:cs="UN-Abhaya" w:hint="cs"/>
          <w:sz w:val="20"/>
          <w:szCs w:val="20"/>
          <w:cs/>
        </w:rPr>
        <w:t xml:space="preserve"> දැවෙන්නාක් මෙන් විය. හෙතෙම සිරිගුත්ත ළ</w:t>
      </w:r>
      <w:r>
        <w:rPr>
          <w:rFonts w:ascii="UN-Abhaya" w:hAnsi="UN-Abhaya" w:cs="UN-Abhaya"/>
          <w:sz w:val="20"/>
          <w:szCs w:val="20"/>
          <w:cs/>
        </w:rPr>
        <w:t>ඟ</w:t>
      </w:r>
      <w:r>
        <w:rPr>
          <w:rFonts w:ascii="UN-Abhaya" w:hAnsi="UN-Abhaya" w:cs="UN-Abhaya" w:hint="cs"/>
          <w:sz w:val="20"/>
          <w:szCs w:val="20"/>
          <w:cs/>
        </w:rPr>
        <w:t>ට ගොස් ස්වාමීනි මා නොනසා රැකගන්නැයි ඉල්ලීය. ඒ කුමක් නිසාද? පන්සීයක් භික්ෂූන්ට මේ ගෙහි කැ</w:t>
      </w:r>
      <w:r>
        <w:rPr>
          <w:rFonts w:ascii="UN-Abhaya" w:hAnsi="UN-Abhaya" w:cs="UN-Abhaya"/>
          <w:sz w:val="20"/>
          <w:szCs w:val="20"/>
          <w:cs/>
        </w:rPr>
        <w:t>ඳ</w:t>
      </w:r>
      <w:r>
        <w:rPr>
          <w:rFonts w:ascii="UN-Abhaya" w:hAnsi="UN-Abhaya" w:cs="UN-Abhaya" w:hint="cs"/>
          <w:sz w:val="20"/>
          <w:szCs w:val="20"/>
          <w:cs/>
        </w:rPr>
        <w:t xml:space="preserve"> හෝ බත් හෝ නොමැති. දැන් කුමක් කරන්නෙම්ද? ඔබ මෙහි කෙළේ කුමක්ද?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මම ගෙවල් දෙක අතර මහත් අ</w:t>
      </w:r>
      <w:r>
        <w:rPr>
          <w:rFonts w:ascii="UN-Abhaya" w:hAnsi="UN-Abhaya" w:cs="UN-Abhaya"/>
          <w:sz w:val="20"/>
          <w:szCs w:val="20"/>
          <w:cs/>
        </w:rPr>
        <w:t>ඟ</w:t>
      </w:r>
      <w:r>
        <w:rPr>
          <w:rFonts w:ascii="UN-Abhaya" w:hAnsi="UN-Abhaya" w:cs="UN-Abhaya" w:hint="cs"/>
          <w:sz w:val="20"/>
          <w:szCs w:val="20"/>
          <w:cs/>
        </w:rPr>
        <w:t>ුරුආවාටයක් කොට අ</w:t>
      </w:r>
      <w:r>
        <w:rPr>
          <w:rFonts w:ascii="UN-Abhaya" w:hAnsi="UN-Abhaya" w:cs="UN-Abhaya"/>
          <w:sz w:val="20"/>
          <w:szCs w:val="20"/>
          <w:cs/>
        </w:rPr>
        <w:t>ඟ</w:t>
      </w:r>
      <w:r>
        <w:rPr>
          <w:rFonts w:ascii="UN-Abhaya" w:hAnsi="UN-Abhaya" w:cs="UN-Abhaya" w:hint="cs"/>
          <w:sz w:val="20"/>
          <w:szCs w:val="20"/>
          <w:cs/>
        </w:rPr>
        <w:t>ුරු පිරවීමි. එහි හෙලා නිග්‍ර‍හ කරන්නෙමියි සිතාගෙනය. දැන් ඒ අ</w:t>
      </w:r>
      <w:r>
        <w:rPr>
          <w:rFonts w:ascii="UN-Abhaya" w:hAnsi="UN-Abhaya" w:cs="UN-Abhaya"/>
          <w:sz w:val="20"/>
          <w:szCs w:val="20"/>
          <w:cs/>
        </w:rPr>
        <w:t>ඟ</w:t>
      </w:r>
      <w:r>
        <w:rPr>
          <w:rFonts w:ascii="UN-Abhaya" w:hAnsi="UN-Abhaya" w:cs="UN-Abhaya" w:hint="cs"/>
          <w:sz w:val="20"/>
          <w:szCs w:val="20"/>
          <w:cs/>
        </w:rPr>
        <w:t>ුරුවළ බි</w:t>
      </w:r>
      <w:r>
        <w:rPr>
          <w:rFonts w:ascii="UN-Abhaya" w:hAnsi="UN-Abhaya" w:cs="UN-Abhaya"/>
          <w:sz w:val="20"/>
          <w:szCs w:val="20"/>
          <w:cs/>
        </w:rPr>
        <w:t>ඳ</w:t>
      </w:r>
      <w:r>
        <w:rPr>
          <w:rFonts w:ascii="UN-Abhaya" w:hAnsi="UN-Abhaya" w:cs="UN-Abhaya" w:hint="cs"/>
          <w:sz w:val="20"/>
          <w:szCs w:val="20"/>
          <w:cs/>
        </w:rPr>
        <w:t>ගෙන මහ නෙළුම්මල් නැගී ඇත. සියලුදෙනා ඒ පියුම්කෙමි උඩ පා තබා ගොස් පැනවූ අසුන්වල වැඩහුන්නාහ. දැන් මා කුමක් කරන්ටද? ඔබ දැන් මට මෙතෙක් සැළිය මෙතෙක් කැ</w:t>
      </w:r>
      <w:r>
        <w:rPr>
          <w:rFonts w:ascii="UN-Abhaya" w:hAnsi="UN-Abhaya" w:cs="UN-Abhaya"/>
          <w:sz w:val="20"/>
          <w:szCs w:val="20"/>
          <w:cs/>
        </w:rPr>
        <w:t>ඳ</w:t>
      </w:r>
      <w:r>
        <w:rPr>
          <w:rFonts w:ascii="UN-Abhaya" w:hAnsi="UN-Abhaya" w:cs="UN-Abhaya" w:hint="cs"/>
          <w:sz w:val="20"/>
          <w:szCs w:val="20"/>
          <w:cs/>
        </w:rPr>
        <w:t>ය, මෙතෙක් බත්ය ආදි වශයෙන් පෙන්වූයේ නොවේද? ස්වාමීනි, ඒ බොරුය, සැළි සියල්ල හිස්ය. එසේ වේවා ගොස් ඒ හැළිවල කැ</w:t>
      </w:r>
      <w:r>
        <w:rPr>
          <w:rFonts w:ascii="UN-Abhaya" w:hAnsi="UN-Abhaya" w:cs="UN-Abhaya"/>
          <w:sz w:val="20"/>
          <w:szCs w:val="20"/>
          <w:cs/>
        </w:rPr>
        <w:t>ඳ</w:t>
      </w:r>
      <w:r>
        <w:rPr>
          <w:rFonts w:ascii="UN-Abhaya" w:hAnsi="UN-Abhaya" w:cs="UN-Abhaya" w:hint="cs"/>
          <w:sz w:val="20"/>
          <w:szCs w:val="20"/>
          <w:cs/>
        </w:rPr>
        <w:t xml:space="preserve"> ආදිය බලවයි සිරිගුත්ත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එකෙණෙහිම ගරහදින්න විසින් යම් සැළියක කැ</w:t>
      </w:r>
      <w:r>
        <w:rPr>
          <w:rFonts w:ascii="UN-Abhaya" w:hAnsi="UN-Abhaya" w:cs="UN-Abhaya"/>
          <w:sz w:val="20"/>
          <w:szCs w:val="20"/>
          <w:cs/>
        </w:rPr>
        <w:t>ඳ</w:t>
      </w:r>
      <w:r>
        <w:rPr>
          <w:rFonts w:ascii="UN-Abhaya" w:hAnsi="UN-Abhaya" w:cs="UN-Abhaya" w:hint="cs"/>
          <w:sz w:val="20"/>
          <w:szCs w:val="20"/>
          <w:cs/>
        </w:rPr>
        <w:t>යයි කියන ලද නම් එය කැ</w:t>
      </w:r>
      <w:r>
        <w:rPr>
          <w:rFonts w:ascii="UN-Abhaya" w:hAnsi="UN-Abhaya" w:cs="UN-Abhaya"/>
          <w:sz w:val="20"/>
          <w:szCs w:val="20"/>
          <w:cs/>
        </w:rPr>
        <w:t>ඳ</w:t>
      </w:r>
      <w:r>
        <w:rPr>
          <w:rFonts w:ascii="UN-Abhaya" w:hAnsi="UN-Abhaya" w:cs="UN-Abhaya" w:hint="cs"/>
          <w:sz w:val="20"/>
          <w:szCs w:val="20"/>
          <w:cs/>
        </w:rPr>
        <w:t xml:space="preserve">වලින් පිරුණේය. යම් හැළිවල බත්යයි කියන ලද නම් ඒ හැළි බතින් පිරුණේය. මේ සම්පත දුටු ගරහදින්නගේ සිරුර ප්‍රීති ප්‍රමෝදයෙන් පිරී ගියේය. සිත පැහැදිණි. හෙතෙම මනාකොට බුදුන්ප්‍ර‍මුඛ භික්ෂුසංඝයා </w:t>
      </w:r>
      <w:r>
        <w:rPr>
          <w:rFonts w:ascii="UN-Abhaya" w:hAnsi="UN-Abhaya" w:cs="UN-Abhaya" w:hint="cs"/>
          <w:sz w:val="20"/>
          <w:szCs w:val="20"/>
          <w:cs/>
        </w:rPr>
        <w:lastRenderedPageBreak/>
        <w:t>වළ</w:t>
      </w:r>
      <w:r>
        <w:rPr>
          <w:rFonts w:ascii="UN-Abhaya" w:hAnsi="UN-Abhaya" w:cs="UN-Abhaya"/>
          <w:sz w:val="20"/>
          <w:szCs w:val="20"/>
          <w:cs/>
        </w:rPr>
        <w:t>ඳ</w:t>
      </w:r>
      <w:r>
        <w:rPr>
          <w:rFonts w:ascii="UN-Abhaya" w:hAnsi="UN-Abhaya" w:cs="UN-Abhaya" w:hint="cs"/>
          <w:sz w:val="20"/>
          <w:szCs w:val="20"/>
          <w:cs/>
        </w:rPr>
        <w:t>වා බත්කිස අවසානයේ අනුමෝදනා අසනු පිණිස බුදුන්ගේ පාත්‍ර‍ය ගත්තේය. බුදුරජාණන්වහන්සේ අනුමෝදනා කරමින්. මේ මිනිස්සු නුවණැස් නැති හෙයින් මගේත් ශ්‍රාවකයන්ගේත් ගුණ නොදනිති. නුවණැස් නැත්තෝ අන්ධයෝය. නුවණැස ඇති අය නියම ලෙස ඇත්තෝ වෙතියි මේ ගාථා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කසළ එක්රැසක්කොට දැමූ මහා වළකින්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මනරම් සුව</w:t>
      </w:r>
      <w:r>
        <w:rPr>
          <w:rFonts w:ascii="UN-Abhaya" w:hAnsi="UN-Abhaya" w:cs="UN-Abhaya"/>
          <w:sz w:val="20"/>
          <w:szCs w:val="20"/>
          <w:cs/>
        </w:rPr>
        <w:t>ඳ</w:t>
      </w:r>
      <w:r>
        <w:rPr>
          <w:rFonts w:ascii="UN-Abhaya" w:hAnsi="UN-Abhaya" w:cs="UN-Abhaya" w:hint="cs"/>
          <w:sz w:val="20"/>
          <w:szCs w:val="20"/>
          <w:cs/>
        </w:rPr>
        <w:t xml:space="preserve"> විහිදෙන පියුමක් පිපෙන්නා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 කසළ වන් අනුවණ පුහුදුනන් 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සම්බුදු සසුන සව්වෝ නුවණින් උස්තැනට 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D11D3">
        <w:rPr>
          <w:rFonts w:ascii="UN-Abhaya" w:hAnsi="UN-Abhaya" w:cs="UN-Abhaya" w:hint="cs"/>
          <w:b/>
          <w:bCs/>
          <w:sz w:val="20"/>
          <w:szCs w:val="20"/>
          <w:cs/>
        </w:rPr>
        <w:t>සංකාරධානස්මිං</w:t>
      </w:r>
      <w:r>
        <w:rPr>
          <w:rFonts w:ascii="UN-Abhaya" w:hAnsi="UN-Abhaya" w:cs="UN-Abhaya" w:hint="cs"/>
          <w:sz w:val="20"/>
          <w:szCs w:val="20"/>
          <w:cs/>
        </w:rPr>
        <w:t xml:space="preserve"> යනු කසළ ඇති ස්ථානයයි. කසළරාශිය යන අර්ථයි. </w:t>
      </w:r>
      <w:r w:rsidRPr="004D11D3">
        <w:rPr>
          <w:rFonts w:ascii="UN-Abhaya" w:hAnsi="UN-Abhaya" w:cs="UN-Abhaya" w:hint="cs"/>
          <w:b/>
          <w:bCs/>
          <w:sz w:val="20"/>
          <w:szCs w:val="20"/>
          <w:cs/>
        </w:rPr>
        <w:t>උජ්ඣිතස්මිං මහාපථෙ</w:t>
      </w:r>
      <w:r>
        <w:rPr>
          <w:rFonts w:ascii="UN-Abhaya" w:hAnsi="UN-Abhaya" w:cs="UN-Abhaya" w:hint="cs"/>
          <w:sz w:val="20"/>
          <w:szCs w:val="20"/>
          <w:cs/>
        </w:rPr>
        <w:t xml:space="preserve"> යනු මහාමාර්ගයෙහි දමන ලද යන අර්ථයි. </w:t>
      </w:r>
      <w:r w:rsidRPr="004D11D3">
        <w:rPr>
          <w:rFonts w:ascii="UN-Abhaya" w:hAnsi="UN-Abhaya" w:cs="UN-Abhaya" w:hint="cs"/>
          <w:b/>
          <w:bCs/>
          <w:sz w:val="20"/>
          <w:szCs w:val="20"/>
          <w:cs/>
        </w:rPr>
        <w:t>සුචිගන්ධං</w:t>
      </w:r>
      <w:r>
        <w:rPr>
          <w:rFonts w:ascii="UN-Abhaya" w:hAnsi="UN-Abhaya" w:cs="UN-Abhaya" w:hint="cs"/>
          <w:sz w:val="20"/>
          <w:szCs w:val="20"/>
          <w:cs/>
        </w:rPr>
        <w:t xml:space="preserve"> යනු ඉතා මනා සුව</w:t>
      </w:r>
      <w:r>
        <w:rPr>
          <w:rFonts w:ascii="UN-Abhaya" w:hAnsi="UN-Abhaya" w:cs="UN-Abhaya"/>
          <w:sz w:val="20"/>
          <w:szCs w:val="20"/>
          <w:cs/>
        </w:rPr>
        <w:t>ඳ</w:t>
      </w:r>
      <w:r>
        <w:rPr>
          <w:rFonts w:ascii="UN-Abhaya" w:hAnsi="UN-Abhaya" w:cs="UN-Abhaya" w:hint="cs"/>
          <w:sz w:val="20"/>
          <w:szCs w:val="20"/>
          <w:cs/>
        </w:rPr>
        <w:t xml:space="preserve"> යනුයි. </w:t>
      </w:r>
      <w:r w:rsidRPr="004D11D3">
        <w:rPr>
          <w:rFonts w:ascii="UN-Abhaya" w:hAnsi="UN-Abhaya" w:cs="UN-Abhaya" w:hint="cs"/>
          <w:b/>
          <w:bCs/>
          <w:sz w:val="20"/>
          <w:szCs w:val="20"/>
          <w:cs/>
        </w:rPr>
        <w:t>මනොරමං</w:t>
      </w:r>
      <w:r>
        <w:rPr>
          <w:rFonts w:ascii="UN-Abhaya" w:hAnsi="UN-Abhaya" w:cs="UN-Abhaya" w:hint="cs"/>
          <w:sz w:val="20"/>
          <w:szCs w:val="20"/>
          <w:cs/>
        </w:rPr>
        <w:t xml:space="preserve"> යනු සිත මෙහි අලවා යන අර්ථයෙනි. </w:t>
      </w:r>
      <w:r w:rsidRPr="004D11D3">
        <w:rPr>
          <w:rFonts w:ascii="UN-Abhaya" w:hAnsi="UN-Abhaya" w:cs="UN-Abhaya" w:hint="cs"/>
          <w:b/>
          <w:bCs/>
          <w:sz w:val="20"/>
          <w:szCs w:val="20"/>
          <w:cs/>
        </w:rPr>
        <w:t>සංකාර භූතෙසු</w:t>
      </w:r>
      <w:r>
        <w:rPr>
          <w:rFonts w:ascii="UN-Abhaya" w:hAnsi="UN-Abhaya" w:cs="UN-Abhaya" w:hint="cs"/>
          <w:sz w:val="20"/>
          <w:szCs w:val="20"/>
          <w:cs/>
        </w:rPr>
        <w:t xml:space="preserve"> යනු කසළමෙන්වූ යන අර්ථයි. </w:t>
      </w:r>
      <w:r w:rsidRPr="004D11D3">
        <w:rPr>
          <w:rFonts w:ascii="UN-Abhaya" w:hAnsi="UN-Abhaya" w:cs="UN-Abhaya" w:hint="cs"/>
          <w:b/>
          <w:bCs/>
          <w:sz w:val="20"/>
          <w:szCs w:val="20"/>
          <w:cs/>
        </w:rPr>
        <w:t>පුථුජ්ජනෙ</w:t>
      </w:r>
      <w:r>
        <w:rPr>
          <w:rFonts w:ascii="UN-Abhaya" w:hAnsi="UN-Abhaya" w:cs="UN-Abhaya" w:hint="cs"/>
          <w:sz w:val="20"/>
          <w:szCs w:val="20"/>
          <w:cs/>
        </w:rPr>
        <w:t xml:space="preserve"> යනු බොහෝවූ කෙලෙස් ඉපදවීම නිසා ලැබුණු නමෙන් යුතුව ලෝකයෙහි වසන මහාජනයායි. ඒ ස</w:t>
      </w:r>
      <w:r>
        <w:rPr>
          <w:rFonts w:ascii="UN-Abhaya" w:hAnsi="UN-Abhaya" w:cs="UN-Abhaya"/>
          <w:sz w:val="20"/>
          <w:szCs w:val="20"/>
          <w:cs/>
        </w:rPr>
        <w:t>ඳ</w:t>
      </w:r>
      <w:r>
        <w:rPr>
          <w:rFonts w:ascii="UN-Abhaya" w:hAnsi="UN-Abhaya" w:cs="UN-Abhaya" w:hint="cs"/>
          <w:sz w:val="20"/>
          <w:szCs w:val="20"/>
          <w:cs/>
        </w:rPr>
        <w:t>හා කියනලදි. යම් ලෙසකින් මහාමාර්ගයෙහි දමනලද කසළගොඩක, අශුචි ආදි ජුගුප්සාජනකවුවද මිහිරි සුව</w:t>
      </w:r>
      <w:r>
        <w:rPr>
          <w:rFonts w:ascii="UN-Abhaya" w:hAnsi="UN-Abhaya" w:cs="UN-Abhaya"/>
          <w:sz w:val="20"/>
          <w:szCs w:val="20"/>
          <w:cs/>
        </w:rPr>
        <w:t>ඳ</w:t>
      </w:r>
      <w:r>
        <w:rPr>
          <w:rFonts w:ascii="UN-Abhaya" w:hAnsi="UN-Abhaya" w:cs="UN-Abhaya" w:hint="cs"/>
          <w:sz w:val="20"/>
          <w:szCs w:val="20"/>
          <w:cs/>
        </w:rPr>
        <w:t>ැති පියුමක් හැදෙයිද, එය රාජරාජ මහ ඇමතියන්ට මනරම් ප්‍රියමනාප වූ උසස් අය අතරද පිළිගැනීමක් වන්නේද, එසේම කෙලෙස් කසටින් ගහනවූ පුහුදුන් කෙරෙහි උපන් නුවණ නැති මහාජනයාගේ ප්‍ර‍ඥාචක්ෂුවෙන් තොරවූ අය අතර උපන්නේ නමුත්, තමන්ගේ ප්‍ර‍ඥා බලයෙන් කාමයන්හි ආදීනවද, නෛෂ්ක්‍ර‍ම්‍යයෙහි ආනිසංසද දැක නික්මී පැවිදිවූයේ පැවිදිවීම්</w:t>
      </w:r>
      <w:r w:rsidR="00D3548D">
        <w:rPr>
          <w:rFonts w:ascii="UN-Abhaya" w:hAnsi="UN-Abhaya" w:cs="UN-Abhaya" w:hint="cs"/>
          <w:sz w:val="20"/>
          <w:szCs w:val="20"/>
          <w:cs/>
        </w:rPr>
        <w:t xml:space="preserve"> </w:t>
      </w:r>
      <w:r>
        <w:rPr>
          <w:rFonts w:ascii="UN-Abhaya" w:hAnsi="UN-Abhaya" w:cs="UN-Abhaya" w:hint="cs"/>
          <w:sz w:val="20"/>
          <w:szCs w:val="20"/>
          <w:cs/>
        </w:rPr>
        <w:t xml:space="preserve">මාත්‍ර‍යෙනුත් එයින් එහාට ඇති සීල සමාධි ප්‍ර‍ඥා විමුක්තිඥා දර්ශනයක් ලබාගෙන අතිශයින්ම ප්‍රීති වන්නේය. </w:t>
      </w:r>
      <w:r w:rsidRPr="004D11D3">
        <w:rPr>
          <w:rFonts w:ascii="UN-Abhaya" w:hAnsi="UN-Abhaya" w:cs="UN-Abhaya" w:hint="cs"/>
          <w:b/>
          <w:bCs/>
          <w:sz w:val="20"/>
          <w:szCs w:val="20"/>
          <w:cs/>
        </w:rPr>
        <w:t>සම්මාසම්බුද්ධසාවකො</w:t>
      </w:r>
      <w:r>
        <w:rPr>
          <w:rFonts w:ascii="UN-Abhaya" w:hAnsi="UN-Abhaya" w:cs="UN-Abhaya" w:hint="cs"/>
          <w:sz w:val="20"/>
          <w:szCs w:val="20"/>
          <w:cs/>
        </w:rPr>
        <w:t xml:space="preserve"> යනු ක්ෂීණාශ්‍ර‍ව රහත් භික්ෂූන්වහන්සේය. නුවණැසින් අන්ධ වූ පුහුදුන් හා ඉක්මවා ගොස් බබළයි. ශෝභමාන වෙයි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අසූහාර දහසක්ප්‍රාණීන්ට ධර්මාවබෝධය විය. ගරහදින්න සිරිගුත්ත දෙදෙනා සෝවාන්ඵලයට පැමිණියාහුය. ඒ දෙදෙනා තමන්සතු ධනය බුද්ධ ශාසනයෙහි දියුණුව ස</w:t>
      </w:r>
      <w:r>
        <w:rPr>
          <w:rFonts w:ascii="UN-Abhaya" w:hAnsi="UN-Abhaya" w:cs="UN-Abhaya"/>
          <w:sz w:val="20"/>
          <w:szCs w:val="20"/>
          <w:cs/>
        </w:rPr>
        <w:t>ඳ</w:t>
      </w:r>
      <w:r>
        <w:rPr>
          <w:rFonts w:ascii="UN-Abhaya" w:hAnsi="UN-Abhaya" w:cs="UN-Abhaya" w:hint="cs"/>
          <w:sz w:val="20"/>
          <w:szCs w:val="20"/>
          <w:cs/>
        </w:rPr>
        <w:t>හා වියදම් කළහ. බුදුරජාණන්වහන්සේ අසුනින් නැගිට විහාරයට වැඩමවූසේක. සවස් භාගයෙහි ධර්මසභාවට රැස්වූ භික්ෂූහු, අහෝ බුද්ධ ගුණ නම් පුදුමයි, ඒසා කිහිරිඅ</w:t>
      </w:r>
      <w:r>
        <w:rPr>
          <w:rFonts w:ascii="UN-Abhaya" w:hAnsi="UN-Abhaya" w:cs="UN-Abhaya"/>
          <w:sz w:val="20"/>
          <w:szCs w:val="20"/>
          <w:cs/>
        </w:rPr>
        <w:t>ඟ</w:t>
      </w:r>
      <w:r>
        <w:rPr>
          <w:rFonts w:ascii="UN-Abhaya" w:hAnsi="UN-Abhaya" w:cs="UN-Abhaya" w:hint="cs"/>
          <w:sz w:val="20"/>
          <w:szCs w:val="20"/>
          <w:cs/>
        </w:rPr>
        <w:t>ුරු රාශිය බි</w:t>
      </w:r>
      <w:r>
        <w:rPr>
          <w:rFonts w:ascii="UN-Abhaya" w:hAnsi="UN-Abhaya" w:cs="UN-Abhaya"/>
          <w:sz w:val="20"/>
          <w:szCs w:val="20"/>
          <w:cs/>
        </w:rPr>
        <w:t>ඳ</w:t>
      </w:r>
      <w:r>
        <w:rPr>
          <w:rFonts w:ascii="UN-Abhaya" w:hAnsi="UN-Abhaya" w:cs="UN-Abhaya" w:hint="cs"/>
          <w:sz w:val="20"/>
          <w:szCs w:val="20"/>
          <w:cs/>
        </w:rPr>
        <w:t>ගෙන පියුම් නැගී සිටියේය, යනුවෙන් කථාවක් ඉපදවූහ.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බුදුරජාණන්වහන්සේ එහි වැඩමවා මහණෙනි, කිනම් කථාවකින් යුක්තව සිටියාහුදැයි අසා මෙනම් කථාවකිනුයි කීකල්හි, මහණෙනි, දැන් බුද්ධත්වයට පැමිණී සිටින මට මෙකල, අ</w:t>
      </w:r>
      <w:r>
        <w:rPr>
          <w:rFonts w:ascii="UN-Abhaya" w:hAnsi="UN-Abhaya" w:cs="UN-Abhaya"/>
          <w:sz w:val="20"/>
          <w:szCs w:val="20"/>
          <w:cs/>
        </w:rPr>
        <w:t>ඟ</w:t>
      </w:r>
      <w:r>
        <w:rPr>
          <w:rFonts w:ascii="UN-Abhaya" w:hAnsi="UN-Abhaya" w:cs="UN-Abhaya" w:hint="cs"/>
          <w:sz w:val="20"/>
          <w:szCs w:val="20"/>
          <w:cs/>
        </w:rPr>
        <w:t>ුරු රාශියකින් පියුම් පැන නැගීම පුදුමයක් නොවෙයි. ප්‍රදේශඥානයක් ලබාසිටි බෝසත්වරයෙකුව සිටියදීත් මාවෙනුවෙන් පියුම් පැන නැංගේයයි වදාරා, ස්වාමීනි, ඒ කවරදාදැයි වදාරන්නැයි ඉල්ලා සිටිකල අතීතය ගෙනහැර පා වදාළහ:</w:t>
      </w:r>
    </w:p>
    <w:p w:rsidR="00D3548D"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D3548D"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නොවරදවාම හිස් යටට හා පා උඩට 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පනින්නෙමි ගින්නට නුසුදුසු දෙයක් නොකරමි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 හැසිරෙන මම පිණ්ඩපාතය ගන්නෙමි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යනුවෙන් ඛදිරංගාරජාතකය සවිස්තරව දේශනා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center"/>
        <w:rPr>
          <w:rFonts w:ascii="UN-Emanee" w:hAnsi="UN-Emanee" w:cs="UN-Emanee"/>
          <w:sz w:val="22"/>
          <w:szCs w:val="22"/>
        </w:rPr>
      </w:pPr>
      <w:r w:rsidRPr="00E615DD">
        <w:rPr>
          <w:rFonts w:ascii="UN-Emanee" w:hAnsi="UN-Emanee" w:cs="UN-Emanee"/>
          <w:sz w:val="22"/>
          <w:szCs w:val="22"/>
          <w:cs/>
        </w:rPr>
        <w:t>පුෂ්පවර්ග වර්ණනාව නිමි</w:t>
      </w:r>
    </w:p>
    <w:p w:rsidR="00620C31" w:rsidRDefault="00620C31" w:rsidP="00620C31">
      <w:pPr>
        <w:pStyle w:val="PlainText"/>
        <w:tabs>
          <w:tab w:val="left" w:pos="720"/>
          <w:tab w:val="left" w:pos="3960"/>
        </w:tabs>
        <w:spacing w:line="276" w:lineRule="auto"/>
        <w:jc w:val="center"/>
        <w:rPr>
          <w:rFonts w:ascii="UN-Emanee" w:hAnsi="UN-Emanee" w:cs="UN-Emanee"/>
          <w:sz w:val="22"/>
          <w:szCs w:val="22"/>
          <w:cs/>
        </w:rPr>
      </w:pPr>
      <w:r w:rsidRPr="00E615DD">
        <w:rPr>
          <w:rFonts w:ascii="UN-Emanee" w:hAnsi="UN-Emanee" w:cs="UN-Emanee"/>
          <w:sz w:val="22"/>
          <w:szCs w:val="22"/>
          <w:cs/>
        </w:rPr>
        <w:t>සතරවන වර්ගයයි.</w:t>
      </w:r>
    </w:p>
    <w:p w:rsidR="00620C31" w:rsidRPr="00E615DD" w:rsidRDefault="00620C31" w:rsidP="00620C31">
      <w:pPr>
        <w:pStyle w:val="PlainText"/>
        <w:tabs>
          <w:tab w:val="left" w:pos="72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C4336C" w:rsidRPr="00D8785F" w:rsidRDefault="00620C31" w:rsidP="00C47EE8">
      <w:pPr>
        <w:pStyle w:val="Heading1"/>
      </w:pPr>
      <w:r w:rsidRPr="00E615DD">
        <w:rPr>
          <w:sz w:val="22"/>
          <w:szCs w:val="22"/>
        </w:rPr>
        <w:lastRenderedPageBreak/>
        <w:t>5.1</w:t>
      </w:r>
      <w:r w:rsidR="00C4336C">
        <w:rPr>
          <w:rFonts w:hint="cs"/>
          <w:sz w:val="22"/>
          <w:szCs w:val="22"/>
          <w:cs/>
          <w:lang w:bidi="si-LK"/>
        </w:rPr>
        <w:t xml:space="preserve"> </w:t>
      </w:r>
      <w:r w:rsidR="00C4336C" w:rsidRPr="00D8785F">
        <w:rPr>
          <w:sz w:val="22"/>
          <w:szCs w:val="22"/>
          <w:u w:val="single"/>
          <w:cs/>
          <w:lang w:bidi="si-LK"/>
        </w:rPr>
        <w:t>පළමුවන කුමුදු උපුල් ගෙනා දුප්පත් සේවකයාගේ වස්තුවයි</w:t>
      </w:r>
      <w:r w:rsidR="00C4336C" w:rsidRPr="00D8785F">
        <w:rPr>
          <w:sz w:val="22"/>
          <w:szCs w:val="22"/>
          <w:cs/>
          <w:lang w:bidi="si-LK"/>
        </w:rPr>
        <w:t>.</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615DD">
        <w:rPr>
          <w:rFonts w:ascii="UN-Abhaya" w:hAnsi="UN-Abhaya" w:cs="UN-Abhaya" w:hint="cs"/>
          <w:b/>
          <w:bCs/>
          <w:sz w:val="20"/>
          <w:szCs w:val="20"/>
          <w:cs/>
        </w:rPr>
        <w:t>දීඝා ජාගරතො රත්ති</w:t>
      </w:r>
      <w:r>
        <w:rPr>
          <w:rFonts w:ascii="UN-Abhaya" w:hAnsi="UN-Abhaya" w:cs="UN-Abhaya" w:hint="cs"/>
          <w:sz w:val="20"/>
          <w:szCs w:val="20"/>
          <w:cs/>
        </w:rPr>
        <w:t xml:space="preserve"> ආදි මේ ධර්මදේශනාව බුදුරදුන් දෙව්රම වාසයකරන කාලයෙහි පසේනදි කොසොල් රජුද, තවත් පුරුෂයෙකුද අරභයා දේශනා කරනලදි.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සැණකෙළිදිනක පසේනදි කොසොල් රජු, අබරණින් සැරසූ මුළුමනින්ම සුදුපාටවූ පුණ්ඩරීක නම් ඇතා පිට නැගී මහත්වූ රාජානුභාවයෙන් නගරය ප්‍ර‍දක්ෂිණා කරයි. මාර්ග අවහිරකම් ඉවත්කිරීම ස</w:t>
      </w:r>
      <w:r>
        <w:rPr>
          <w:rFonts w:ascii="UN-Abhaya" w:hAnsi="UN-Abhaya" w:cs="UN-Abhaya"/>
          <w:sz w:val="20"/>
          <w:szCs w:val="20"/>
          <w:cs/>
        </w:rPr>
        <w:t>ඳ</w:t>
      </w:r>
      <w:r>
        <w:rPr>
          <w:rFonts w:ascii="UN-Abhaya" w:hAnsi="UN-Abhaya" w:cs="UN-Abhaya" w:hint="cs"/>
          <w:sz w:val="20"/>
          <w:szCs w:val="20"/>
          <w:cs/>
        </w:rPr>
        <w:t>හා කැට ද</w:t>
      </w:r>
      <w:r>
        <w:rPr>
          <w:rFonts w:ascii="UN-Abhaya" w:hAnsi="UN-Abhaya" w:cs="UN-Abhaya"/>
          <w:sz w:val="20"/>
          <w:szCs w:val="20"/>
          <w:cs/>
        </w:rPr>
        <w:t>ඬ</w:t>
      </w:r>
      <w:r>
        <w:rPr>
          <w:rFonts w:ascii="UN-Abhaya" w:hAnsi="UN-Abhaya" w:cs="UN-Abhaya" w:hint="cs"/>
          <w:sz w:val="20"/>
          <w:szCs w:val="20"/>
          <w:cs/>
        </w:rPr>
        <w:t>ුමුගුරුවලින් තළා පලවා හරින මහාජනයා එසේ පැන යද්දීත් බෙල්ල හරවා රජුන් දෙස බලති. මෙසේ ඒ රජුන් යහපත් ලෙස දන්දීම, සිල්රැකීම, යහපත් කාර්යයන්කිරීම ආදියේ ඵල භුක්තිවින්දේය. මෙසේ රජු යන අතර එක්තරා දුප්පත් එකෙකුගේ බිරි</w:t>
      </w:r>
      <w:r>
        <w:rPr>
          <w:rFonts w:ascii="UN-Abhaya" w:hAnsi="UN-Abhaya" w:cs="UN-Abhaya"/>
          <w:sz w:val="20"/>
          <w:szCs w:val="20"/>
          <w:cs/>
        </w:rPr>
        <w:t>ඳ</w:t>
      </w:r>
      <w:r>
        <w:rPr>
          <w:rFonts w:ascii="UN-Abhaya" w:hAnsi="UN-Abhaya" w:cs="UN-Abhaya" w:hint="cs"/>
          <w:sz w:val="20"/>
          <w:szCs w:val="20"/>
          <w:cs/>
        </w:rPr>
        <w:t>ක් සත්බුමුපහයක ඉහළම මාලයේ සිට එක් වාකවුලුවක් හැර රජු දෙස බලා වහාම ඉවත්වූවාය. රජු එය දුටුවේ පිරුණුස</w:t>
      </w:r>
      <w:r>
        <w:rPr>
          <w:rFonts w:ascii="UN-Abhaya" w:hAnsi="UN-Abhaya" w:cs="UN-Abhaya"/>
          <w:sz w:val="20"/>
          <w:szCs w:val="20"/>
          <w:cs/>
        </w:rPr>
        <w:t>ඳ</w:t>
      </w:r>
      <w:r>
        <w:rPr>
          <w:rFonts w:ascii="UN-Abhaya" w:hAnsi="UN-Abhaya" w:cs="UN-Abhaya" w:hint="cs"/>
          <w:sz w:val="20"/>
          <w:szCs w:val="20"/>
          <w:cs/>
        </w:rPr>
        <w:t xml:space="preserve"> වළාගැබක සැ</w:t>
      </w:r>
      <w:r>
        <w:rPr>
          <w:rFonts w:ascii="UN-Abhaya" w:hAnsi="UN-Abhaya" w:cs="UN-Abhaya"/>
          <w:sz w:val="20"/>
          <w:szCs w:val="20"/>
          <w:cs/>
        </w:rPr>
        <w:t>ඟ</w:t>
      </w:r>
      <w:r>
        <w:rPr>
          <w:rFonts w:ascii="UN-Abhaya" w:hAnsi="UN-Abhaya" w:cs="UN-Abhaya" w:hint="cs"/>
          <w:sz w:val="20"/>
          <w:szCs w:val="20"/>
          <w:cs/>
        </w:rPr>
        <w:t>වී ගියාක් මෙනි. රජු ඒදෙස බලා ඈ කෙරෙහි බැ</w:t>
      </w:r>
      <w:r>
        <w:rPr>
          <w:rFonts w:ascii="UN-Abhaya" w:hAnsi="UN-Abhaya" w:cs="UN-Abhaya"/>
          <w:sz w:val="20"/>
          <w:szCs w:val="20"/>
          <w:cs/>
        </w:rPr>
        <w:t>ඳ</w:t>
      </w:r>
      <w:r>
        <w:rPr>
          <w:rFonts w:ascii="UN-Abhaya" w:hAnsi="UN-Abhaya" w:cs="UN-Abhaya" w:hint="cs"/>
          <w:sz w:val="20"/>
          <w:szCs w:val="20"/>
          <w:cs/>
        </w:rPr>
        <w:t>ුණු සිතින් ඇතු පිටින්වැටෙන්නාක් මෙන්වී වහා නගර ප්‍ර‍දක්ෂිණාවකොට ඇතුළු පුරයට ගොස් එක් විශ්වාස ඇමතියෙකු අමතා, අසවල් තැන මා බලාසිටි ප්‍රාසාදය දුටුවෙහිද? එසේය දේවයන්වහන්ස. එහි සිටි එක් ස්ත්‍රියක් දුටුවෙහිද? දැක්කෙමි දේවයන්වහන්ස, ඔබ එහි යන්න. ගොස් ඈ ස්වාමියෙකු ඇත්තියකද නැද්දැයි දැනගෙන එවයි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එහි ගොස් ඈ සස්වාමික බව දැන අවුත් ඈ සැමියෙකු ඇත්තියකියි රජුන්ට දන්වා සිටියේය. ඉන්පසු රජු එසේනම් ඇගේ සැමියා මෙහි කැ</w:t>
      </w:r>
      <w:r>
        <w:rPr>
          <w:rFonts w:ascii="UN-Abhaya" w:hAnsi="UN-Abhaya" w:cs="UN-Abhaya"/>
          <w:sz w:val="20"/>
          <w:szCs w:val="20"/>
          <w:cs/>
        </w:rPr>
        <w:t>ඳ</w:t>
      </w:r>
      <w:r>
        <w:rPr>
          <w:rFonts w:ascii="UN-Abhaya" w:hAnsi="UN-Abhaya" w:cs="UN-Abhaya" w:hint="cs"/>
          <w:sz w:val="20"/>
          <w:szCs w:val="20"/>
          <w:cs/>
        </w:rPr>
        <w:t>වන්නැයි කීකල්හි ඇමතියා ඒ පුරුෂයා වෙත ගොස් පින්වත, රජු ඔබ කැ</w:t>
      </w:r>
      <w:r>
        <w:rPr>
          <w:rFonts w:ascii="UN-Abhaya" w:hAnsi="UN-Abhaya" w:cs="UN-Abhaya"/>
          <w:sz w:val="20"/>
          <w:szCs w:val="20"/>
          <w:cs/>
        </w:rPr>
        <w:t>ඳ</w:t>
      </w:r>
      <w:r>
        <w:rPr>
          <w:rFonts w:ascii="UN-Abhaya" w:hAnsi="UN-Abhaya" w:cs="UN-Abhaya" w:hint="cs"/>
          <w:sz w:val="20"/>
          <w:szCs w:val="20"/>
          <w:cs/>
        </w:rPr>
        <w:t>වන්නෙහියයි දැන්වීය. හෙතෙම මේ මගේ භාර්යාව නිසා හටගත් බියජනක දෙයක් වියයුතුයි සිතා රජඅණ ප්‍ර‍තික්ෂේප කළ නොහැකිව ගොස් රජුන් වැ</w:t>
      </w:r>
      <w:r>
        <w:rPr>
          <w:rFonts w:ascii="UN-Abhaya" w:hAnsi="UN-Abhaya" w:cs="UN-Abhaya"/>
          <w:sz w:val="20"/>
          <w:szCs w:val="20"/>
          <w:cs/>
        </w:rPr>
        <w:t>ඳ</w:t>
      </w:r>
      <w:r>
        <w:rPr>
          <w:rFonts w:ascii="UN-Abhaya" w:hAnsi="UN-Abhaya" w:cs="UN-Abhaya" w:hint="cs"/>
          <w:sz w:val="20"/>
          <w:szCs w:val="20"/>
          <w:cs/>
        </w:rPr>
        <w:t xml:space="preserve"> සිටියේය. ඉන්පසු රජු ඔබ මාළ</w:t>
      </w:r>
      <w:r>
        <w:rPr>
          <w:rFonts w:ascii="UN-Abhaya" w:hAnsi="UN-Abhaya" w:cs="UN-Abhaya"/>
          <w:sz w:val="20"/>
          <w:szCs w:val="20"/>
          <w:cs/>
        </w:rPr>
        <w:t>ඟ</w:t>
      </w:r>
      <w:r>
        <w:rPr>
          <w:rFonts w:ascii="UN-Abhaya" w:hAnsi="UN-Abhaya" w:cs="UN-Abhaya" w:hint="cs"/>
          <w:sz w:val="20"/>
          <w:szCs w:val="20"/>
          <w:cs/>
        </w:rPr>
        <w:t xml:space="preserve"> සේවය කරවයි කීවේය. දේවයන්වහන්ස, මට සේවය අවශ්‍ය නැත. මම මගේ පුරුදු වැඩ කර ඔබවහන්සේට අයබදු ගෙවන්නෙමි. එයම මගේ ජීවිකාව වීම මැනවයි කීය. තාගේ අයබද්දෙන් මට වැඩක් නැත‍, අද පටන් මාළ</w:t>
      </w:r>
      <w:r>
        <w:rPr>
          <w:rFonts w:ascii="UN-Abhaya" w:hAnsi="UN-Abhaya" w:cs="UN-Abhaya"/>
          <w:sz w:val="20"/>
          <w:szCs w:val="20"/>
          <w:cs/>
        </w:rPr>
        <w:t>ඟ</w:t>
      </w:r>
      <w:r>
        <w:rPr>
          <w:rFonts w:ascii="UN-Abhaya" w:hAnsi="UN-Abhaya" w:cs="UN-Abhaya" w:hint="cs"/>
          <w:sz w:val="20"/>
          <w:szCs w:val="20"/>
          <w:cs/>
        </w:rPr>
        <w:t xml:space="preserve"> සේවය කරවයි කියා පලිහක් සහ ආවුධද දුන්නේය. එසේ කරන ලද්දේ ඔහු වෙත කිසියම් වරදක් පටවා මරාදමා ඔහුගේ භාර්යාව තමන් සතුකර ගන්නෙමි යන අදහසිනි. ඉන්පසු ඒ පුරුෂයා මරණබියෙන් බියපත්ව අප්‍ර‍මාදව රජුට සේවය කෙළේය. රජුන්ට ඔහුගේ වරදක් දැකගත නොහැකිවුවත් රජුතුළ කාමදැවිල්ල වැඩීගිය හෙයින් මොහුට යම් දොසක් ආරෝපණය කොට රජ අණින් මරා දමමියි සිතා ඔහු තමා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 xml:space="preserve">වා එම්බල මෙහි සිට යොදුන් සියයක් ගිය ගැන </w:t>
      </w:r>
      <w:r>
        <w:rPr>
          <w:rFonts w:ascii="UN-Abhaya" w:hAnsi="UN-Abhaya" w:cs="UN-Abhaya" w:hint="cs"/>
          <w:sz w:val="20"/>
          <w:szCs w:val="20"/>
          <w:cs/>
        </w:rPr>
        <w:lastRenderedPageBreak/>
        <w:t>නදියක් ඇත. එතැන් සිට අසවල් තැනට ගොස් සවස මා නාන වේලාවට කුමුදු හා උපුල් මල්ද රන්වන් මැටිද රැගෙන එව. ඉතින් ඒ වේලාවට නාවොත් තා මරාදමන ලෙස අණකරමියි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සේවකයා, දාසයන් සිව්දෙනා අතර කීකරු ලෙස ක්‍රියාකරන්නෙකි. මිලයට ගත් දාසාදීහු මගේ හිස රුදා දෙයි, මගේ පිට රිදෙයි කියා සේවයට නොඅවුත් සිටින්ට හැකිය. ඔහුට එසේනොවීය. එහෙයින් මා අවශ්‍යයෙන්ම යායුතුය. කුමුදු උපුල් හා අරුණුවන් මැටි නම් නාගලෝකයෙහි උපදියි. මම ඒවා කොහෙන් ලබන්නෙම්දැයි සිතමින් මරණබියෙන් බියපත්ව, ගෙදර ගොස් සො</w:t>
      </w:r>
      <w:r>
        <w:rPr>
          <w:rFonts w:ascii="UN-Abhaya" w:hAnsi="UN-Abhaya" w:cs="UN-Abhaya"/>
          <w:sz w:val="20"/>
          <w:szCs w:val="20"/>
          <w:cs/>
        </w:rPr>
        <w:t>ඳ</w:t>
      </w:r>
      <w:r>
        <w:rPr>
          <w:rFonts w:ascii="UN-Abhaya" w:hAnsi="UN-Abhaya" w:cs="UN-Abhaya" w:hint="cs"/>
          <w:sz w:val="20"/>
          <w:szCs w:val="20"/>
          <w:cs/>
        </w:rPr>
        <w:t>ුර මට බත් සූදානම්දැයි ඇසීය. ස්වාමීනි, බත් තවමත් ලිප උඩය. හෙතෙම බත් ළිපෙන් බානතුරු සිටිය නොහැකිව සැන්දෙන් කැ</w:t>
      </w:r>
      <w:r>
        <w:rPr>
          <w:rFonts w:ascii="UN-Abhaya" w:hAnsi="UN-Abhaya" w:cs="UN-Abhaya"/>
          <w:sz w:val="20"/>
          <w:szCs w:val="20"/>
          <w:cs/>
        </w:rPr>
        <w:t>ඳ</w:t>
      </w:r>
      <w:r>
        <w:rPr>
          <w:rFonts w:ascii="UN-Abhaya" w:hAnsi="UN-Abhaya" w:cs="UN-Abhaya" w:hint="cs"/>
          <w:sz w:val="20"/>
          <w:szCs w:val="20"/>
          <w:cs/>
        </w:rPr>
        <w:t xml:space="preserve"> ඉවත් කොට ලැබුණු ව්‍යංජනත් සමග තෙතබරි බත් මල්ලක දමා රැගෙන යොදුනක් මග ගෙවා ගියෙය්. ඔහු යනඅතර බතද ඉදීගියේය. ඔහු ඉ</w:t>
      </w:r>
      <w:r>
        <w:rPr>
          <w:rFonts w:ascii="UN-Abhaya" w:hAnsi="UN-Abhaya" w:cs="UN-Abhaya"/>
          <w:sz w:val="20"/>
          <w:szCs w:val="20"/>
          <w:cs/>
        </w:rPr>
        <w:t>ඳ</w:t>
      </w:r>
      <w:r>
        <w:rPr>
          <w:rFonts w:ascii="UN-Abhaya" w:hAnsi="UN-Abhaya" w:cs="UN-Abhaya" w:hint="cs"/>
          <w:sz w:val="20"/>
          <w:szCs w:val="20"/>
          <w:cs/>
        </w:rPr>
        <w:t>ුල් කිරීමට පෙර බත්ටිකක් වෙන්කරගෙන කනඅතර එක් මගියෙක් දැක මා ඉ</w:t>
      </w:r>
      <w:r>
        <w:rPr>
          <w:rFonts w:ascii="UN-Abhaya" w:hAnsi="UN-Abhaya" w:cs="UN-Abhaya"/>
          <w:sz w:val="20"/>
          <w:szCs w:val="20"/>
          <w:cs/>
        </w:rPr>
        <w:t>ඳ</w:t>
      </w:r>
      <w:r>
        <w:rPr>
          <w:rFonts w:ascii="UN-Abhaya" w:hAnsi="UN-Abhaya" w:cs="UN-Abhaya" w:hint="cs"/>
          <w:sz w:val="20"/>
          <w:szCs w:val="20"/>
          <w:cs/>
        </w:rPr>
        <w:t>ුල් නොකර වෙන්කර තැබූ බත් ඇත. එය රැගෙන අනුභව කරන්නැයි කීවේය. මගියා එය රැගෙන කෑවේය. අනිත් තැනැත්තා බත් කා එක් බත් මිටක් ජලයෙහි දමා කට සෝදාගෙන, මහත් හ</w:t>
      </w:r>
      <w:r>
        <w:rPr>
          <w:rFonts w:ascii="UN-Abhaya" w:hAnsi="UN-Abhaya" w:cs="UN-Abhaya"/>
          <w:sz w:val="20"/>
          <w:szCs w:val="20"/>
          <w:cs/>
        </w:rPr>
        <w:t>ඬ</w:t>
      </w:r>
      <w:r>
        <w:rPr>
          <w:rFonts w:ascii="UN-Abhaya" w:hAnsi="UN-Abhaya" w:cs="UN-Abhaya" w:hint="cs"/>
          <w:sz w:val="20"/>
          <w:szCs w:val="20"/>
          <w:cs/>
        </w:rPr>
        <w:t>ින් මේ නදී ප්‍රදේශයෙහි අධිගෘහිත නාග සුපර්ණ දේවතාවෝ මගේ වචනය අසත්වා, රජු මට ද</w:t>
      </w:r>
      <w:r>
        <w:rPr>
          <w:rFonts w:ascii="UN-Abhaya" w:hAnsi="UN-Abhaya" w:cs="UN-Abhaya"/>
          <w:sz w:val="20"/>
          <w:szCs w:val="20"/>
          <w:cs/>
        </w:rPr>
        <w:t>ඬ</w:t>
      </w:r>
      <w:r>
        <w:rPr>
          <w:rFonts w:ascii="UN-Abhaya" w:hAnsi="UN-Abhaya" w:cs="UN-Abhaya" w:hint="cs"/>
          <w:sz w:val="20"/>
          <w:szCs w:val="20"/>
          <w:cs/>
        </w:rPr>
        <w:t>ුවම් දෙනු පිණිස කුමුදු උපුල් මල් හා අරණුවන් මැටි ගෙනඑවයි නියෝග කෙළේය. මගියෙකුටත් මම බත් දුනිමි. එය දහසක් ආනිසංසය. ජලයෙහි මාලුන්ටත් බත්දුනිමි. එය සීයක් ආනිසංසය. මෙතෙක් මා ලැබූ පින් තොපට පවරා දෙමි. මට කුමුදුඋපුල් මල් සමග අරුණුවන් මැටි ගෙනවුත් දෙන්නැයි තුන්වරක් ඉල්ලා සිටියේය. එහි අධිගෘහිත නාරජ තෙමේ ඒ ශබ්දය අසා මහලු වෙසක්ගෙන ඔහු ළ</w:t>
      </w:r>
      <w:r>
        <w:rPr>
          <w:rFonts w:ascii="UN-Abhaya" w:hAnsi="UN-Abhaya" w:cs="UN-Abhaya"/>
          <w:sz w:val="20"/>
          <w:szCs w:val="20"/>
          <w:cs/>
        </w:rPr>
        <w:t>ඟ</w:t>
      </w:r>
      <w:r>
        <w:rPr>
          <w:rFonts w:ascii="UN-Abhaya" w:hAnsi="UN-Abhaya" w:cs="UN-Abhaya" w:hint="cs"/>
          <w:sz w:val="20"/>
          <w:szCs w:val="20"/>
          <w:cs/>
        </w:rPr>
        <w:t>ට ගොස් කුමක් කියන්නෙහිදැයි ඇසීය. හෙතෙම නැවත නැවතත් එයම කියා මට ඒ පින් දෙවයි කීකල දෙන්නෙමියි කීවේය. මෙසේ ඔහු දෙතුන්වරක් පින් ලබාගෙන කුමුදු උපුල්මල් සමග අරුණුවන් මැටි</w:t>
      </w:r>
      <w:r w:rsidR="00D3548D">
        <w:rPr>
          <w:rFonts w:ascii="UN-Abhaya" w:hAnsi="UN-Abhaya" w:cs="UN-Abhaya" w:hint="cs"/>
          <w:sz w:val="20"/>
          <w:szCs w:val="20"/>
          <w:cs/>
        </w:rPr>
        <w:t xml:space="preserve"> </w:t>
      </w:r>
      <w:r>
        <w:rPr>
          <w:rFonts w:ascii="UN-Abhaya" w:hAnsi="UN-Abhaya" w:cs="UN-Abhaya" w:hint="cs"/>
          <w:sz w:val="20"/>
          <w:szCs w:val="20"/>
          <w:cs/>
        </w:rPr>
        <w:t>ගෙනවුත්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මෙසේ සිතීය. මිනිස්සු නම් බොහෝ උපාය දන්නෝය. ඉදින් ඔහු කුමක් හෝ උපායකින් මේ දේවල් ලබා ගතහොත් මගේ බලාපොරොත්තු කඩවී යන්නේය. මෙසේ සිතා කල්තියාම දොරවල් වස්වා යතුරු තමා ළ</w:t>
      </w:r>
      <w:r>
        <w:rPr>
          <w:rFonts w:ascii="UN-Abhaya" w:hAnsi="UN-Abhaya" w:cs="UN-Abhaya"/>
          <w:sz w:val="20"/>
          <w:szCs w:val="20"/>
          <w:cs/>
        </w:rPr>
        <w:t>ඟ</w:t>
      </w:r>
      <w:r>
        <w:rPr>
          <w:rFonts w:ascii="UN-Abhaya" w:hAnsi="UN-Abhaya" w:cs="UN-Abhaya" w:hint="cs"/>
          <w:sz w:val="20"/>
          <w:szCs w:val="20"/>
          <w:cs/>
        </w:rPr>
        <w:t>ට ගෙන්වා ගත්තේය. අනිත් තැනැත්තාත් රජු නහන වේලාවටම එහි ගොස් යාමට දොරක් නොලබා දොරටුපාලයා කැ</w:t>
      </w:r>
      <w:r>
        <w:rPr>
          <w:rFonts w:ascii="UN-Abhaya" w:hAnsi="UN-Abhaya" w:cs="UN-Abhaya"/>
          <w:sz w:val="20"/>
          <w:szCs w:val="20"/>
          <w:cs/>
        </w:rPr>
        <w:t>ඳ</w:t>
      </w:r>
      <w:r>
        <w:rPr>
          <w:rFonts w:ascii="UN-Abhaya" w:hAnsi="UN-Abhaya" w:cs="UN-Abhaya" w:hint="cs"/>
          <w:sz w:val="20"/>
          <w:szCs w:val="20"/>
          <w:cs/>
        </w:rPr>
        <w:t xml:space="preserve">වා දොර හරුවයි කීය. දොර හැරිය නොහැකියි. රජු කල්තියාම දොරවල් වස්වා යතුරු රජගෙදරට ගෙන්වා ගත්තේයයි කීය. හෙතෙම, මේ රාජදූතයෝ දොරහරිව්යයි මා කීවත් නොහරිති. දැන් ඉතින් මට ජීවත් වීමක්නම් </w:t>
      </w:r>
      <w:r>
        <w:rPr>
          <w:rFonts w:ascii="UN-Abhaya" w:hAnsi="UN-Abhaya" w:cs="UN-Abhaya" w:hint="cs"/>
          <w:sz w:val="20"/>
          <w:szCs w:val="20"/>
          <w:cs/>
        </w:rPr>
        <w:lastRenderedPageBreak/>
        <w:t>නොලැබේ. කුමක් කරන්නෙම්දැයි සිතා දොරේ උළුවස්සෙහි මැටිපි</w:t>
      </w:r>
      <w:r>
        <w:rPr>
          <w:rFonts w:ascii="UN-Abhaya" w:hAnsi="UN-Abhaya" w:cs="UN-Abhaya"/>
          <w:sz w:val="20"/>
          <w:szCs w:val="20"/>
          <w:cs/>
        </w:rPr>
        <w:t>ඬ</w:t>
      </w:r>
      <w:r>
        <w:rPr>
          <w:rFonts w:ascii="UN-Abhaya" w:hAnsi="UN-Abhaya" w:cs="UN-Abhaya" w:hint="cs"/>
          <w:sz w:val="20"/>
          <w:szCs w:val="20"/>
          <w:cs/>
        </w:rPr>
        <w:t xml:space="preserve"> තබා එහි මල් ගසා මහත්හ</w:t>
      </w:r>
      <w:r>
        <w:rPr>
          <w:rFonts w:ascii="UN-Abhaya" w:hAnsi="UN-Abhaya" w:cs="UN-Abhaya"/>
          <w:sz w:val="20"/>
          <w:szCs w:val="20"/>
          <w:cs/>
        </w:rPr>
        <w:t>ඬ</w:t>
      </w:r>
      <w:r>
        <w:rPr>
          <w:rFonts w:ascii="UN-Abhaya" w:hAnsi="UN-Abhaya" w:cs="UN-Abhaya" w:hint="cs"/>
          <w:sz w:val="20"/>
          <w:szCs w:val="20"/>
          <w:cs/>
        </w:rPr>
        <w:t xml:space="preserve"> නගා කෑගසන්නේ පින්වත් නගරවාසීනි, මා රජඅණ ඉටු කළබව දැනගනිව්, රජු මා නිකරුණේ නසා දැමීමට කැමතිවෙයි යනුවෙන් තෙවරක් කෑගසා කොහි යන්නෙම්දැයි සිතන්නේ භික්ෂූහුනම් මොළොක් හදවත් ඇත්තෝය. විහාරයට ගොස් නිදාගනිමියි නිගමනය කෙළේය. මේ මිනිස්සු සුඛිත මුදිත කාලවල භික්ෂූන් සිටින බවවත් නොදැන දුකට පත්වූවිට පන්සල්වලට යනු කැමැත්තාහු වෙති. එනිසා ඔහුද මට වෙනත් පිහිටක් නැතැයි පන්සලට ගොස් එක් තැනක නිදාගත්තේය.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ස්ත්‍රිය ගැනම සිතමින් රෑ නිදි නොලබන රජුගේ කාමගින්න තවතවත් වැඩිවීගියේය. හෙතෙම, එලිය වැටුණු වහාම ඒ මිනිසා මරවා ඒ ස්ත්‍රිය ගෙන්වා ගනිමියි සිතුවේය. එම රාත්‍රියෙහිම ලෝකුඹුනරකයෙහි සැටයොදුන් පමණවූ ලෝහ කුම්භයක (සැළියක) උපන් මිනිසුන් සතර දෙනෙක් පැසෙන සහල් මෙන් පෙරළිපෙරළී පැසෙන අතර අවුරුදු තිස්දහසක් පැසිපැසී සැළිය යටට බැස තවත් අවුරුදු තිස්දහසක් සැළියේ උඩ මුවවිටට පැමිණියාහුය. ඔවුහු හිස් ඔසවා ඔවුනොවුන් දෙස බලා එක එක ගාථාව කියන්ට කැමතිවුවත් එය සම්පූර්ණයෙන් කියාගත නොහැකිව එක එක අකුරු බැගින් කියා නැවතත් සැළිය ඇතුළට බැස ගිළී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නිදි නොලබා සිටි රජු මධ්‍යම රාත්‍රියෙහි ඒ ශබ්දය අසා බියෙන් තැති ගැනී මේ කිමෙක්ද, මගේ ජීවිත විනාශයකවත් වන්නේද, නැතහොත් අගමෙහෙසියට අනතුරක්ද, නැතහොත් මගේ රාජ්‍යය විනාශවන්නේදැයි සිතමින් මුළු රෑතිස්සේ ඇස පියාගත නොහැකිවිය. හෙතෙම උදෑසන පුරෝහිතයන් කැ</w:t>
      </w:r>
      <w:r>
        <w:rPr>
          <w:rFonts w:ascii="UN-Abhaya" w:hAnsi="UN-Abhaya" w:cs="UN-Abhaya"/>
          <w:sz w:val="20"/>
          <w:szCs w:val="20"/>
          <w:cs/>
        </w:rPr>
        <w:t>ඳ</w:t>
      </w:r>
      <w:r>
        <w:rPr>
          <w:rFonts w:ascii="UN-Abhaya" w:hAnsi="UN-Abhaya" w:cs="UN-Abhaya" w:hint="cs"/>
          <w:sz w:val="20"/>
          <w:szCs w:val="20"/>
          <w:cs/>
        </w:rPr>
        <w:t>වා ආචාර්යතුමනි, ඊයේ මධ්‍යම රාත්‍රියෙහි මහාභයානක ශබ්දකීපයක් මට ඇසිණි. රජයට හෝ මෙහෙසියට හෝ මට හෝ කිසියම් අනතුරක්වන්නේදැයි නොදනිමි. ඔබ මෙහි කැ</w:t>
      </w:r>
      <w:r>
        <w:rPr>
          <w:rFonts w:ascii="UN-Abhaya" w:hAnsi="UN-Abhaya" w:cs="UN-Abhaya"/>
          <w:sz w:val="20"/>
          <w:szCs w:val="20"/>
          <w:cs/>
        </w:rPr>
        <w:t>ඳ</w:t>
      </w:r>
      <w:r>
        <w:rPr>
          <w:rFonts w:ascii="UN-Abhaya" w:hAnsi="UN-Abhaya" w:cs="UN-Abhaya" w:hint="cs"/>
          <w:sz w:val="20"/>
          <w:szCs w:val="20"/>
          <w:cs/>
        </w:rPr>
        <w:t>වනලද්දේ ඒ නිසායයි දන්වා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මහරජතුමනි, ඔබට ඇසුණු ඒ ශබ්ද මොනවාද? ආචාර්යයෙනි, දු. ස. න. සො. යන මේ ශබ්ද ඇසිණි. මේ ශබ්දවල තේරුම් මොනවාදැයි පැහැදිලි කරන්න. බමුණාට එය මහඅ</w:t>
      </w:r>
      <w:r>
        <w:rPr>
          <w:rFonts w:ascii="UN-Abhaya" w:hAnsi="UN-Abhaya" w:cs="UN-Abhaya"/>
          <w:sz w:val="20"/>
          <w:szCs w:val="20"/>
          <w:cs/>
        </w:rPr>
        <w:t>ඳ</w:t>
      </w:r>
      <w:r>
        <w:rPr>
          <w:rFonts w:ascii="UN-Abhaya" w:hAnsi="UN-Abhaya" w:cs="UN-Abhaya" w:hint="cs"/>
          <w:sz w:val="20"/>
          <w:szCs w:val="20"/>
          <w:cs/>
        </w:rPr>
        <w:t>ුරකට පිවිසියාක් මෙන් කිසිවක් නොවැටහිණ. නොදන්නෙමියි කිවහොත් ලාභසත්කාරයෙන් පිරිහෙතියි බියවී මහරජතුමනි, මේ නම් මහා භයානක දෙයකියි කීවේය. ආචාර්යයෙනි ඒ කිමෙක්ද? ඔබේ ජීවිතයට අනතුරක් පෙනේයයි කීය. බියගත් රජු ආචාර්යයෙනි, මීට කිසියම්  පිළියමක් ඇද්දැයි විමසීය. මහරජ බිය නොවන්න. මීට පිළියමක් ඇත. මම ත්‍රිවේදයම දනිමියි කීය. ඒ ස</w:t>
      </w:r>
      <w:r>
        <w:rPr>
          <w:rFonts w:ascii="UN-Abhaya" w:hAnsi="UN-Abhaya" w:cs="UN-Abhaya"/>
          <w:sz w:val="20"/>
          <w:szCs w:val="20"/>
          <w:cs/>
        </w:rPr>
        <w:t>ඳ</w:t>
      </w:r>
      <w:r>
        <w:rPr>
          <w:rFonts w:ascii="UN-Abhaya" w:hAnsi="UN-Abhaya" w:cs="UN-Abhaya" w:hint="cs"/>
          <w:sz w:val="20"/>
          <w:szCs w:val="20"/>
          <w:cs/>
        </w:rPr>
        <w:t xml:space="preserve">හා කුමක් </w:t>
      </w:r>
      <w:r>
        <w:rPr>
          <w:rFonts w:ascii="UN-Abhaya" w:hAnsi="UN-Abhaya" w:cs="UN-Abhaya" w:hint="cs"/>
          <w:sz w:val="20"/>
          <w:szCs w:val="20"/>
          <w:cs/>
        </w:rPr>
        <w:lastRenderedPageBreak/>
        <w:t>අවශ්‍යදැයි රජු ඇසීය. සර්වශත (සියල්ලෙන් සීයබැගින්) යාගයකොට ජීවිතය ලැබියහැකියයි  බමුණා කීවේය. ඒ ස</w:t>
      </w:r>
      <w:r>
        <w:rPr>
          <w:rFonts w:ascii="UN-Abhaya" w:hAnsi="UN-Abhaya" w:cs="UN-Abhaya"/>
          <w:sz w:val="20"/>
          <w:szCs w:val="20"/>
          <w:cs/>
        </w:rPr>
        <w:t>ඳ</w:t>
      </w:r>
      <w:r>
        <w:rPr>
          <w:rFonts w:ascii="UN-Abhaya" w:hAnsi="UN-Abhaya" w:cs="UN-Abhaya" w:hint="cs"/>
          <w:sz w:val="20"/>
          <w:szCs w:val="20"/>
          <w:cs/>
        </w:rPr>
        <w:t>හා කුමක් අවශ්‍යද? ඇතුන් සීයක්, අසුන් සීයක්, වෘෂභයන් සීයක්, දෙනුන් සීයක්, එළුවන් සීයක්, බැටලුවන් සීයක්, කුකුළන් සීයක්, ඌරන් සීයක්, ළමයින් සීයක්, දැරියන් සීයක් ආදී වශයෙන් එක් එක් සතුන්ගෙන් සීය බැගින්කොට මෘගජාතීන්ගෙන්ම ගන්නාවිට තමන්ගේ කෑම පිණිස ගත්තේයයි කියහැකියයි සිතා, ඇත් අසු මිනිසුන්ද ගැන්වීය.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තමන්ගේ ජීවිතයම තමන්ට වටින්නේයයි සිතා සියලු ප්‍රාණීන් වහාගෙන එව්යයි කීවේය. අණ කළ මිනිස්සු ඊටත් වඩා ප්‍ර‍මාණවලින් රැස් කළහ. කෝසල සංයුත්තයෙහි මෙය මෙසෙ කියා ඇත. එකල පසේනදි කෝසල රජු මහායාගයක් පටන්ගත්තේය. පන්සීයක් වෘෂභයන්ද, බැටලුවන් පන්සීයක්ද, බැටලුදෙනුන් පන්සීයක්ද, එළුවන් පන්සීයක්ද,.................. ගෙනවුත් යාගය පිණිස කණුවල බැ</w:t>
      </w:r>
      <w:r>
        <w:rPr>
          <w:rFonts w:ascii="UN-Abhaya" w:hAnsi="UN-Abhaya" w:cs="UN-Abhaya"/>
          <w:sz w:val="20"/>
          <w:szCs w:val="20"/>
          <w:cs/>
        </w:rPr>
        <w:t>ඳ</w:t>
      </w:r>
      <w:r>
        <w:rPr>
          <w:rFonts w:ascii="UN-Abhaya" w:hAnsi="UN-Abhaya" w:cs="UN-Abhaya" w:hint="cs"/>
          <w:sz w:val="20"/>
          <w:szCs w:val="20"/>
          <w:cs/>
        </w:rPr>
        <w:t xml:space="preserve"> දමන ලදි. ඔහුගේ දාසයෝද,.......... කම්කරුවෝද ඔවුහු ද</w:t>
      </w:r>
      <w:r>
        <w:rPr>
          <w:rFonts w:ascii="UN-Abhaya" w:hAnsi="UN-Abhaya" w:cs="UN-Abhaya"/>
          <w:sz w:val="20"/>
          <w:szCs w:val="20"/>
          <w:cs/>
        </w:rPr>
        <w:t>ඬ</w:t>
      </w:r>
      <w:r>
        <w:rPr>
          <w:rFonts w:ascii="UN-Abhaya" w:hAnsi="UN-Abhaya" w:cs="UN-Abhaya" w:hint="cs"/>
          <w:sz w:val="20"/>
          <w:szCs w:val="20"/>
          <w:cs/>
        </w:rPr>
        <w:t>ුවම් බියෙන් තැතිගෙන ක</w:t>
      </w:r>
      <w:r>
        <w:rPr>
          <w:rFonts w:ascii="UN-Abhaya" w:hAnsi="UN-Abhaya" w:cs="UN-Abhaya"/>
          <w:sz w:val="20"/>
          <w:szCs w:val="20"/>
          <w:cs/>
        </w:rPr>
        <w:t>ඳ</w:t>
      </w:r>
      <w:r>
        <w:rPr>
          <w:rFonts w:ascii="UN-Abhaya" w:hAnsi="UN-Abhaya" w:cs="UN-Abhaya" w:hint="cs"/>
          <w:sz w:val="20"/>
          <w:szCs w:val="20"/>
          <w:cs/>
        </w:rPr>
        <w:t>ුළු පිරි දෑසින් යුතුව හ</w:t>
      </w:r>
      <w:r>
        <w:rPr>
          <w:rFonts w:ascii="UN-Abhaya" w:hAnsi="UN-Abhaya" w:cs="UN-Abhaya"/>
          <w:sz w:val="20"/>
          <w:szCs w:val="20"/>
          <w:cs/>
        </w:rPr>
        <w:t>ඬ</w:t>
      </w:r>
      <w:r>
        <w:rPr>
          <w:rFonts w:ascii="UN-Abhaya" w:hAnsi="UN-Abhaya" w:cs="UN-Abhaya" w:hint="cs"/>
          <w:sz w:val="20"/>
          <w:szCs w:val="20"/>
          <w:cs/>
        </w:rPr>
        <w:t>මින් වැඩකටයුතු කරත්. මහාජනයා තමතමන්ගේ නැතිවී ගිය දූපුතුන් නෑයන් ගැන හ</w:t>
      </w:r>
      <w:r>
        <w:rPr>
          <w:rFonts w:ascii="UN-Abhaya" w:hAnsi="UN-Abhaya" w:cs="UN-Abhaya"/>
          <w:sz w:val="20"/>
          <w:szCs w:val="20"/>
          <w:cs/>
        </w:rPr>
        <w:t>ඬ</w:t>
      </w:r>
      <w:r>
        <w:rPr>
          <w:rFonts w:ascii="UN-Abhaya" w:hAnsi="UN-Abhaya" w:cs="UN-Abhaya" w:hint="cs"/>
          <w:sz w:val="20"/>
          <w:szCs w:val="20"/>
          <w:cs/>
        </w:rPr>
        <w:t>මින් විලාප කියමින් මහත්සේ ශබ්දකළහ. පොළොව කම්පාවන්නාක් මෙන්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මල්ලිකා දේවිය රජුන් ළ</w:t>
      </w:r>
      <w:r>
        <w:rPr>
          <w:rFonts w:ascii="UN-Abhaya" w:hAnsi="UN-Abhaya" w:cs="UN-Abhaya"/>
          <w:sz w:val="20"/>
          <w:szCs w:val="20"/>
          <w:cs/>
        </w:rPr>
        <w:t>ඟ</w:t>
      </w:r>
      <w:r>
        <w:rPr>
          <w:rFonts w:ascii="UN-Abhaya" w:hAnsi="UN-Abhaya" w:cs="UN-Abhaya" w:hint="cs"/>
          <w:sz w:val="20"/>
          <w:szCs w:val="20"/>
          <w:cs/>
        </w:rPr>
        <w:t>ට ගොස්, මහරජතුමනි, ඔබේ ඉන්ද්‍රියයන් විකෘති වී ක්ලාන්ත වූ ගතියක් පෙන්නුම් කරන්නේ ඇයිදැයි ඇසුවාය. මල්ලිකා ඔබ මොනවද කියන්නෙ? ඔබ මගේ කන ළ</w:t>
      </w:r>
      <w:r>
        <w:rPr>
          <w:rFonts w:ascii="UN-Abhaya" w:hAnsi="UN-Abhaya" w:cs="UN-Abhaya"/>
          <w:sz w:val="20"/>
          <w:szCs w:val="20"/>
          <w:cs/>
        </w:rPr>
        <w:t>ඟ</w:t>
      </w:r>
      <w:r>
        <w:rPr>
          <w:rFonts w:ascii="UN-Abhaya" w:hAnsi="UN-Abhaya" w:cs="UN-Abhaya" w:hint="cs"/>
          <w:sz w:val="20"/>
          <w:szCs w:val="20"/>
          <w:cs/>
        </w:rPr>
        <w:t>ින යන සර්පයා පවා නොදකින්නෙහිය. දේවයන්වහන්ස සිදුවී ඇත්තේ කුමක්ද? රාත්‍රිභාගයෙහි මෙබ</w:t>
      </w:r>
      <w:r>
        <w:rPr>
          <w:rFonts w:ascii="UN-Abhaya" w:hAnsi="UN-Abhaya" w:cs="UN-Abhaya"/>
          <w:sz w:val="20"/>
          <w:szCs w:val="20"/>
          <w:cs/>
        </w:rPr>
        <w:t>ඳ</w:t>
      </w:r>
      <w:r>
        <w:rPr>
          <w:rFonts w:ascii="UN-Abhaya" w:hAnsi="UN-Abhaya" w:cs="UN-Abhaya" w:hint="cs"/>
          <w:sz w:val="20"/>
          <w:szCs w:val="20"/>
          <w:cs/>
        </w:rPr>
        <w:t>ු ශබ්දයක් ඇසුවෙමි. ඉන්පසු මම පුරෝහිතයා කැ</w:t>
      </w:r>
      <w:r>
        <w:rPr>
          <w:rFonts w:ascii="UN-Abhaya" w:hAnsi="UN-Abhaya" w:cs="UN-Abhaya"/>
          <w:sz w:val="20"/>
          <w:szCs w:val="20"/>
          <w:cs/>
        </w:rPr>
        <w:t>ඳ</w:t>
      </w:r>
      <w:r>
        <w:rPr>
          <w:rFonts w:ascii="UN-Abhaya" w:hAnsi="UN-Abhaya" w:cs="UN-Abhaya" w:hint="cs"/>
          <w:sz w:val="20"/>
          <w:szCs w:val="20"/>
          <w:cs/>
        </w:rPr>
        <w:t>වීමි. මගේ ජීවිතයට අනතුරක් ඇතියි හේ කීවේය. සර්වශත යාගය කොට ජීවිතය බේරාගත හැකිබවද හේ කීය. මගේ ජීවිතය මට වටිනේයයි සිතා මේ ප්‍රාණීන් යාගපූජා ස</w:t>
      </w:r>
      <w:r>
        <w:rPr>
          <w:rFonts w:ascii="UN-Abhaya" w:hAnsi="UN-Abhaya" w:cs="UN-Abhaya"/>
          <w:sz w:val="20"/>
          <w:szCs w:val="20"/>
          <w:cs/>
        </w:rPr>
        <w:t>ඳ</w:t>
      </w:r>
      <w:r>
        <w:rPr>
          <w:rFonts w:ascii="UN-Abhaya" w:hAnsi="UN-Abhaya" w:cs="UN-Abhaya" w:hint="cs"/>
          <w:sz w:val="20"/>
          <w:szCs w:val="20"/>
          <w:cs/>
        </w:rPr>
        <w:t>හා මෙහි ගෙන්වා ගත්තෙමියි රජු කීවේය. මල්ලිකා, දේවයන්වහන්ස, ඔබ අන්ධබාලයෙකි, එසේ වුවත් ද්‍රෝණ ගණනින්, බත් මාලුපිණි සූප වර්ග කන්නෙහිය. රටවල් දෙකක රාජ්‍යයද කරන්නෙහිය. ඔබේ නුවණ නම් බෙහෙවින්ම අල්පයයි කීවාය. ඔබ කුමක් හෙයින් මෙසේ කියන්නීද?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 එකෙක් මරා තව එකෙක් ජීවිත ලාභය ලැබූ තැනක් මින්පෙර ඔබ දැක තිබේද? මෝඩ බමුණාගේ කථාව අසා කුමක් හෙයින් මහාජනයා පිට දුකක් හෙල්ලෙහිද? ළ</w:t>
      </w:r>
      <w:r>
        <w:rPr>
          <w:rFonts w:ascii="UN-Abhaya" w:hAnsi="UN-Abhaya" w:cs="UN-Abhaya"/>
          <w:sz w:val="20"/>
          <w:szCs w:val="20"/>
          <w:cs/>
        </w:rPr>
        <w:t>ඟ</w:t>
      </w:r>
      <w:r>
        <w:rPr>
          <w:rFonts w:ascii="UN-Abhaya" w:hAnsi="UN-Abhaya" w:cs="UN-Abhaya" w:hint="cs"/>
          <w:sz w:val="20"/>
          <w:szCs w:val="20"/>
          <w:cs/>
        </w:rPr>
        <w:t xml:space="preserve"> විහාරයෙහි දෙවියන් සහිත ලෝකයාට අග්‍ර‍පුද්ගලවූ අතීතාදී සියලු සීමා ඉක්මවා ගිය ඥානශක්තියක් ඇති </w:t>
      </w:r>
      <w:r>
        <w:rPr>
          <w:rFonts w:ascii="UN-Abhaya" w:hAnsi="UN-Abhaya" w:cs="UN-Abhaya" w:hint="cs"/>
          <w:sz w:val="20"/>
          <w:szCs w:val="20"/>
          <w:cs/>
        </w:rPr>
        <w:lastRenderedPageBreak/>
        <w:t>බුදුරජාණන්වහන්සේ වැඩසිටින සේක. උන්වහන්සේගෙන් අසා අවවාද ලබාගෙන කටයුතු කරවයි කීකල්හි සැහැල්ලු වාහනයකින් මල්ලිකාත් සමග විහාරයට ගොස් මරණබියෙන් තැතිගෙන කිසිවක් කියාගත නොහැකිව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ඉන්පසු භාග්‍යවතුන්වහන්සේ, මහරජ, මේ මහදවල් කුමක් හෙයින් හදිසියේ මෙන් පැමිණියේ ඇයිදැයි පළමුවෙන්ම කථාව පටන්ගත් සේක. රජු නිහ</w:t>
      </w:r>
      <w:r>
        <w:rPr>
          <w:rFonts w:ascii="UN-Abhaya" w:hAnsi="UN-Abhaya" w:cs="UN-Abhaya"/>
          <w:sz w:val="20"/>
          <w:szCs w:val="20"/>
          <w:cs/>
        </w:rPr>
        <w:t>ඬ</w:t>
      </w:r>
      <w:r>
        <w:rPr>
          <w:rFonts w:ascii="UN-Abhaya" w:hAnsi="UN-Abhaya" w:cs="UN-Abhaya" w:hint="cs"/>
          <w:sz w:val="20"/>
          <w:szCs w:val="20"/>
          <w:cs/>
        </w:rPr>
        <w:t>වම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මල්ලිකා කථා කරමින්, ස්වාමීනි, රජු මධ්‍යම යාමයේදී ශබ්දයක් අසා ඇත. ඉන්පසු ඔහු පුරෝහිතයාට ඒ බව දැන්වීය. පුරෝහිතයා, මහරජ ඔබට ජීවිතන්තරායක් සිදුවෙයි. ඒ උවදුරින් වැළකීමට නම් සියලු ප්‍රාණීන්ගෙන් සියය බැගින් ගෙන ඔවුන්ගේ බෙලි කපා එයින් ගන්නා ලේවලින් යාගය කළ කල්හි ජීවිතය ලබාගත හැකියයි කියා ඇත. රජු ප්‍රාණීන් ගෙන්වා ගත්තේය. ඒ නිසා මම මොහු ගෙන ආවෙමියයි කීවාය. මහරජ එය ඇත්තද? ස්වාමීනි, එසේය. ඔබට ඇසුණේ කිනම් ශබ්දද? හෙතෙම තමන් ඇසූ ආකාරයටම කීවේය. බුදුරදුන්ට ඒ ඇසෙත්ම එකවරම තේරුම් ගියේය. ඉන්පසු බුදුරජාණන්වහන්සේ, මහරජ බිය නොවන්න. ඔබට අනතුරක් නැත. පව්කළ සත්ත්වයෝ තමන්ගේ දුක ප්‍ර‍කට කරමින් මෙසේ කීවාහුයයි වදාළහ. ස්වාමීනි, ඔවුන් විසින් කරන ලද  පව්කම කුමක්ද? ඉන්පසු භාග්‍යවතුන්වහන්සේ ඔවුන් කළකම් පවසන්නෙමි. එසේනම් මහරජ අසාගන්නැයි අතීතය ගෙනහැර 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විසිදහසක් ආයු ඇති මිනිස්සු විසූ සමයෙහි කාශ්‍යප නම් භාග්‍යවතුන්වහන්සේ ලොව පහළවී විසිදහසක් රහතන් පිරිවරා චාරිකාවේ හැසිරෙමින් බරණැසට වැඩමවූහ. බරණැස වැසි දෙතුන්දෙනාත්, ඊට වැඩිපුර මිනිස්සුත් එකතුව ආගන්තුකදාන දුන්හ. එකල බරණැස සතළිස් කෝටිය බැගින් ධනය ඇති යහළුවූ සිටුවරු සතරදෙනෙක් සිටියහ. දිනක් ඔවුහු මෙසේ සාකච්ඡා කළහ. ‘අපේ ගෙවල්වල බොහෝ ධනය ඇත. අපි එයින් කුමක් කරමුද? මෙබ</w:t>
      </w:r>
      <w:r>
        <w:rPr>
          <w:rFonts w:ascii="UN-Abhaya" w:hAnsi="UN-Abhaya" w:cs="UN-Abhaya"/>
          <w:sz w:val="20"/>
          <w:szCs w:val="20"/>
          <w:cs/>
        </w:rPr>
        <w:t>ඳ</w:t>
      </w:r>
      <w:r>
        <w:rPr>
          <w:rFonts w:ascii="UN-Abhaya" w:hAnsi="UN-Abhaya" w:cs="UN-Abhaya" w:hint="cs"/>
          <w:sz w:val="20"/>
          <w:szCs w:val="20"/>
          <w:cs/>
        </w:rPr>
        <w:t>ු බුදුවරයෙකු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වඩිද්දීත්, දානයක් දෙමු, පිනක් කරමු, සීලයක් රකිමුයයි</w:t>
      </w:r>
      <w:r>
        <w:rPr>
          <w:rFonts w:ascii="UN-Abhaya" w:hAnsi="UN-Abhaya" w:cs="UN-Abhaya"/>
          <w:sz w:val="20"/>
          <w:szCs w:val="20"/>
          <w:cs/>
        </w:rPr>
        <w:t>’</w:t>
      </w:r>
      <w:r>
        <w:rPr>
          <w:rFonts w:ascii="UN-Abhaya" w:hAnsi="UN-Abhaya" w:cs="UN-Abhaya" w:hint="cs"/>
          <w:sz w:val="20"/>
          <w:szCs w:val="20"/>
          <w:cs/>
        </w:rPr>
        <w:t xml:space="preserve"> ඔවුන්ගෙන් කිසිවෙක් නොකීහ. එකෙක් මෙසේ කීවේය. සැර සුරා බොමින් මිහිරි මස් කමින් හැසිරෙමු. මෙය අපගේ ජීවිතයෙහි ඵලය වේ. තවත් එකෙක් මෙසේ කීවේය. දිනපතා තෙවරක් පැරණි බත් නානාග්‍ර‍රස සමග කමින් ඇවිදිමු. සතරවැන්නා මෙසේ කීවේය. යහළුව වෙන කිසිවක් නොකරමු. මිලමුදල් දෙන්නෙමුයයි කීකල නොකැමති ස්ත්‍රියක් නම් නැත. ඒ නිසා ධනය යොදා පරස්ත්‍රීසේවනය කරමු. ඉතා හො</w:t>
      </w:r>
      <w:r>
        <w:rPr>
          <w:rFonts w:ascii="UN-Abhaya" w:hAnsi="UN-Abhaya" w:cs="UN-Abhaya"/>
          <w:sz w:val="20"/>
          <w:szCs w:val="20"/>
          <w:cs/>
        </w:rPr>
        <w:t>ඳ</w:t>
      </w:r>
      <w:r>
        <w:rPr>
          <w:rFonts w:ascii="UN-Abhaya" w:hAnsi="UN-Abhaya" w:cs="UN-Abhaya" w:hint="cs"/>
          <w:sz w:val="20"/>
          <w:szCs w:val="20"/>
          <w:cs/>
        </w:rPr>
        <w:t>යි ඉතා හො</w:t>
      </w:r>
      <w:r>
        <w:rPr>
          <w:rFonts w:ascii="UN-Abhaya" w:hAnsi="UN-Abhaya" w:cs="UN-Abhaya"/>
          <w:sz w:val="20"/>
          <w:szCs w:val="20"/>
          <w:cs/>
        </w:rPr>
        <w:t>ඳ</w:t>
      </w:r>
      <w:r>
        <w:rPr>
          <w:rFonts w:ascii="UN-Abhaya" w:hAnsi="UN-Abhaya" w:cs="UN-Abhaya" w:hint="cs"/>
          <w:sz w:val="20"/>
          <w:szCs w:val="20"/>
          <w:cs/>
        </w:rPr>
        <w:t xml:space="preserve">යි කියමින් සෙස්සෝ ඔහුගේ කථාවෙහි පිහිටියාහුය.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ඉන්පසු අභිරූපී ගෑණුන් සොයසොයා මුදල් යමින් වර්‍ෂ විසිදහසක් පරස්ත්‍රීසේවනය කොට කළුරිය කිරීමෙන් පසු අවීචිමහා නිරයෙහි උපන්හ. ඔවුහු එක් බුද්ධාන්තරයක් අවීචිනරකයෙහි පැසී එහිදී කළුරිය කොට තවත් පව් ඉතිරිවූ හෙයින් සැට යොදුනක් පමණවූ පැසෙන ලෝහ ඇති ලෝකුඹුනරකයෙහි ඉපදී තිස්දහසක් අවුරුද්දක් එහි යටිතලයෙහි පැසී තවත් අවුරුදු තිස්දහසක් ලෝහකුම්භය මුදුනට පැමිණ එක් එක් ගාථාව කියනු කැමැත්තෙන් එය කියාගත නොහැකිව එහි එක් අකුර බැගින් කියා නැවත පෙරළීගොස් ලෝහකුම්භයටම වැටුණාහ. මහරජන දැන් ඔබ පළමුවෙන්ම ඇසූ ශබ්දය කියන්න. ස්වාමීනි ‘ද</w:t>
      </w:r>
      <w:r>
        <w:rPr>
          <w:rFonts w:ascii="UN-Abhaya" w:hAnsi="UN-Abhaya" w:cs="UN-Abhaya"/>
          <w:sz w:val="20"/>
          <w:szCs w:val="20"/>
          <w:cs/>
        </w:rPr>
        <w:t>’</w:t>
      </w:r>
      <w:r>
        <w:rPr>
          <w:rFonts w:ascii="UN-Abhaya" w:hAnsi="UN-Abhaya" w:cs="UN-Abhaya" w:hint="cs"/>
          <w:sz w:val="20"/>
          <w:szCs w:val="20"/>
          <w:cs/>
        </w:rPr>
        <w:t xml:space="preserve"> යන්නයි. බුදුහු ඔවුන් විසින් කියනුලැබූ අසම්පූර්ණ ගාථාව සම්පූර්ණ කර දක්වමින්-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නපුරු දිවි ගෙවමින් ඇතිමුත් දනක් නොදෙමින්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 සම්පත් තිබුණත් සුවතැනක් නොම හදා ගත්තෙමු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රජුට මේ ගාථාවේ තේරුම කියාදී මහරජ ඊළ</w:t>
      </w:r>
      <w:r>
        <w:rPr>
          <w:rFonts w:ascii="UN-Abhaya" w:hAnsi="UN-Abhaya" w:cs="UN-Abhaya"/>
          <w:sz w:val="20"/>
          <w:szCs w:val="20"/>
          <w:cs/>
        </w:rPr>
        <w:t>ඟ</w:t>
      </w:r>
      <w:r>
        <w:rPr>
          <w:rFonts w:ascii="UN-Abhaya" w:hAnsi="UN-Abhaya" w:cs="UN-Abhaya" w:hint="cs"/>
          <w:sz w:val="20"/>
          <w:szCs w:val="20"/>
          <w:cs/>
        </w:rPr>
        <w:t>ට ඔබට ඇසුණු දෙවෙනි තුන්වෙනි හා හතරවෙනි ශබ්ද මොනවාදැයි අසා ඒ මෙබ</w:t>
      </w:r>
      <w:r>
        <w:rPr>
          <w:rFonts w:ascii="UN-Abhaya" w:hAnsi="UN-Abhaya" w:cs="UN-Abhaya"/>
          <w:sz w:val="20"/>
          <w:szCs w:val="20"/>
          <w:cs/>
        </w:rPr>
        <w:t>ඳ</w:t>
      </w:r>
      <w:r>
        <w:rPr>
          <w:rFonts w:ascii="UN-Abhaya" w:hAnsi="UN-Abhaya" w:cs="UN-Abhaya" w:hint="cs"/>
          <w:sz w:val="20"/>
          <w:szCs w:val="20"/>
          <w:cs/>
        </w:rPr>
        <w:t>ු ශබ්දයයි කීකල්හි ඒ ගාථාද සම්පූර්ණ කරමින් (ඉතිරි අකුරු තුන ස. න. සො. යනුයි)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සැටදහස් අවුරුදු නිරයේ පැසුණි සැමතින්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පැසෙන නිරයෙන් කවදා මිදෙමුදෝ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කෙළවරක් නෑ මෙහි එය කෙදින දක්නෙම් 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 කළ පව්කම් මෙසේ පලදෙයි හිතවත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මම මෙයින් චුතවී මනුලොව මිනිස් බව ලැබ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බණ දැන සිල්වත්ව සිට බොහෝ පින්කම් කරනෙම්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පිළිවෙළින් මේ ගාථා කියා අර්ථයද ප්‍ර‍කාශකොට මහරජ, මෙසේ ඒ සිව්දෙනා ගාථා කියනු කැමති වුවත් කියා ගත නොහැකිව එක එක අතර බැගින් කියා නැවතත් ලෝකුඹු නරකයටම පිවිසියාහුයයි වදාළසේක. පසේනදි කොසොල් රජුන්ට ඒ ශබ්ද ඇසූදා ඒ නිරිසත්තු නිරයේ යටටම බැස්සාහ. මේ වනවිට වර්ෂ දහසක් ඉක්මී ඇතත් දුක් වි</w:t>
      </w:r>
      <w:r>
        <w:rPr>
          <w:rFonts w:ascii="UN-Abhaya" w:hAnsi="UN-Abhaya" w:cs="UN-Abhaya"/>
          <w:sz w:val="20"/>
          <w:szCs w:val="20"/>
          <w:cs/>
        </w:rPr>
        <w:t>ඳ</w:t>
      </w:r>
      <w:r>
        <w:rPr>
          <w:rFonts w:ascii="UN-Abhaya" w:hAnsi="UN-Abhaya" w:cs="UN-Abhaya" w:hint="cs"/>
          <w:sz w:val="20"/>
          <w:szCs w:val="20"/>
          <w:cs/>
        </w:rPr>
        <w:t>ීම අවසන්වී නොමැත. ඒ දේශනාව ඇසූ රජුට මහත් සංවේගයක් ඇතිවිය.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මේ පරස්ත්‍රීසේවනය නම් ඉතා බරපතළ වරදකි. එක් බුද්ධාන්තරයක් නිරයෙහි පැසී එයින් චුතව සැටයොදුනක් පමණවූ ලෝහකුම්භයෙහි නැවත ඉපද එහි වර්ෂ හැටදාහක් පැසීගියත් ඔවුන් දුකින් මිදෙන කාලයක් නොපෙනෙයි. මමත් අන්‍ය ස්ත්‍රීන් කෙරෙහි ස්නේහකොට මුළු රෑ නිදි නොලැබුවෙමි. දැන් ඉතින් මෙතැන් සිට පරදාරාවන් කෙරෙහි සිත් නොඅලවා සිටිමියි සිතා බුදුරදුන්ට, ස්වාමීනි, අද මට රාත්‍රිය දීර්ඝ බවක් වැටහිණියයි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ඉහත මල් හා අරුණුවන් මැටි ගෙන ඒමට ගිය පුරුෂයාද මේ වේලාවට එතැනම සිට රජුගේ කතාව අසා මට හො</w:t>
      </w:r>
      <w:r>
        <w:rPr>
          <w:rFonts w:ascii="UN-Abhaya" w:hAnsi="UN-Abhaya" w:cs="UN-Abhaya"/>
          <w:sz w:val="20"/>
          <w:szCs w:val="20"/>
          <w:cs/>
        </w:rPr>
        <w:t>ඳ</w:t>
      </w:r>
      <w:r>
        <w:rPr>
          <w:rFonts w:ascii="UN-Abhaya" w:hAnsi="UN-Abhaya" w:cs="UN-Abhaya" w:hint="cs"/>
          <w:sz w:val="20"/>
          <w:szCs w:val="20"/>
          <w:cs/>
        </w:rPr>
        <w:t xml:space="preserve"> අවස්ථාවක් ලැබුණේයයි බුදුරදුන්ට, ස්වාමීනි, රජතුමාට අද රෑ දිගබව දැනගන්ට ලැබුණේය. මම ඊයේ සවසම යොදුනක දිග බව දැනගත්තෙමියි කියා සිටියේය. ශාස්තෘන්වහන්සේ දෙදෙනාගේම කථා සංසන්දනය කොට, එක් කෙනෙකුට රාත්‍රිය දීර්ඝ වෙයි. තවත් එකෙකුට යොදුන දික් වෙයි. අන්ධබාලයන්ට සංසාරය දීර්ඝ වේයයි කියා දහම් දෙසමින් මේ ගාථාව වදාළසේක.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නිදි නොලබන අයට රැය බොහෝ දික්ව වැටහේ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පීඩා වි</w:t>
      </w:r>
      <w:r>
        <w:rPr>
          <w:rFonts w:ascii="UN-Abhaya" w:hAnsi="UN-Abhaya" w:cs="UN-Abhaya"/>
          <w:sz w:val="20"/>
          <w:szCs w:val="20"/>
          <w:cs/>
        </w:rPr>
        <w:t>ඳ</w:t>
      </w:r>
      <w:r>
        <w:rPr>
          <w:rFonts w:ascii="UN-Abhaya" w:hAnsi="UN-Abhaya" w:cs="UN-Abhaya" w:hint="cs"/>
          <w:sz w:val="20"/>
          <w:szCs w:val="20"/>
          <w:cs/>
        </w:rPr>
        <w:t>ින දනහට යොදුන බෙහෙවින් දික්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සදහම් නොදත් අයහට සසර බෙහෙවින් දික්වේ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40DD6">
        <w:rPr>
          <w:rFonts w:ascii="UN-Abhaya" w:hAnsi="UN-Abhaya" w:cs="UN-Abhaya" w:hint="cs"/>
          <w:b/>
          <w:bCs/>
          <w:sz w:val="20"/>
          <w:szCs w:val="20"/>
          <w:cs/>
        </w:rPr>
        <w:t>දීඝා</w:t>
      </w:r>
      <w:r>
        <w:rPr>
          <w:rFonts w:ascii="UN-Abhaya" w:hAnsi="UN-Abhaya" w:cs="UN-Abhaya" w:hint="cs"/>
          <w:sz w:val="20"/>
          <w:szCs w:val="20"/>
          <w:cs/>
        </w:rPr>
        <w:t xml:space="preserve"> යනු, මේ රාත්‍රිය  නම් යාම තුනක් පමණමය. නිදි වළක්වා සිටින්නාට නම් දික්වෙයි. දෙගුණ තෙගුණවී වැටහෙයි. ඒ රාත්‍රියේ දිගුබව තමන් මකුණු සමූහයාගේ ආහාරයක් වෙමින් හිරු නැග එනතුරුත් පෙරළිපෙරළී නිදන මහාකුසීතයෝත් මිහිරිබොජුන් කා සිරියහන් ගබඩාවේ නිදාගන්නා කාමභොගියෝත් නොදනිත්. මුළු රෑ වීර්යයෙන් භාවනාවේ යෙදෙන යෝගාවචරයාත්, බණකථා කියන ධර්මකථිකයාත්, ධර්මාසනය ළ</w:t>
      </w:r>
      <w:r>
        <w:rPr>
          <w:rFonts w:ascii="UN-Abhaya" w:hAnsi="UN-Abhaya" w:cs="UN-Abhaya"/>
          <w:sz w:val="20"/>
          <w:szCs w:val="20"/>
          <w:cs/>
        </w:rPr>
        <w:t>ඟ</w:t>
      </w:r>
      <w:r>
        <w:rPr>
          <w:rFonts w:ascii="UN-Abhaya" w:hAnsi="UN-Abhaya" w:cs="UN-Abhaya" w:hint="cs"/>
          <w:sz w:val="20"/>
          <w:szCs w:val="20"/>
          <w:cs/>
        </w:rPr>
        <w:t xml:space="preserve"> සිට බණ අහන්නාත්, හිසේරුදාහැදුණ පුද්ගලයාත්, අත්පා කැපීම ආදියට භාජනවූ තැනැත්තාත්, වේදනාවෙන් පෙළෙන්නාත්, රාත්‍රියෙහි පාරට බැස්ස මගියාත් ඒ බව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571E0">
        <w:rPr>
          <w:rFonts w:ascii="UN-Abhaya" w:hAnsi="UN-Abhaya" w:cs="UN-Abhaya" w:hint="cs"/>
          <w:b/>
          <w:bCs/>
          <w:sz w:val="20"/>
          <w:szCs w:val="20"/>
          <w:cs/>
        </w:rPr>
        <w:t>යොජනං</w:t>
      </w:r>
      <w:r>
        <w:rPr>
          <w:rFonts w:ascii="UN-Abhaya" w:hAnsi="UN-Abhaya" w:cs="UN-Abhaya" w:hint="cs"/>
          <w:sz w:val="20"/>
          <w:szCs w:val="20"/>
          <w:cs/>
        </w:rPr>
        <w:t xml:space="preserve"> යනු යොදුනද සිව්ගවු පමණමය. </w:t>
      </w:r>
      <w:r w:rsidRPr="00F571E0">
        <w:rPr>
          <w:rFonts w:ascii="UN-Abhaya" w:hAnsi="UN-Abhaya" w:cs="UN-Abhaya" w:hint="cs"/>
          <w:b/>
          <w:bCs/>
          <w:sz w:val="20"/>
          <w:szCs w:val="20"/>
          <w:cs/>
        </w:rPr>
        <w:t>සන්තස්ස</w:t>
      </w:r>
      <w:r>
        <w:rPr>
          <w:rFonts w:ascii="UN-Abhaya" w:hAnsi="UN-Abhaya" w:cs="UN-Abhaya" w:hint="cs"/>
          <w:sz w:val="20"/>
          <w:szCs w:val="20"/>
          <w:cs/>
        </w:rPr>
        <w:t xml:space="preserve"> යනු ක්ලාන්තවූ තැනැත්තාටයි. ඔහුටද රාත්‍රිය දීර්ඝවේ. රැය දෙගුණ තෙගුණවූවාක් මෙන් දැනෙයි. මුළු දවස තිස්සේ පාරේ ගමන්කොට ක්ලාන්තවූ තැනැත්තා ඉදිරි මාර්ගයෙන් එන පුද්ගලයෙකු දැක ඉදිරියෙන් ඇති ගම කෙතෙක් දුරින් පිහිටා ඇද්දැයි අසා තවත් ටිකක් ගොස් </w:t>
      </w:r>
      <w:r>
        <w:rPr>
          <w:rFonts w:ascii="UN-Abhaya" w:hAnsi="UN-Abhaya" w:cs="UN-Abhaya" w:hint="cs"/>
          <w:sz w:val="20"/>
          <w:szCs w:val="20"/>
          <w:cs/>
        </w:rPr>
        <w:lastRenderedPageBreak/>
        <w:t>තවකෙනෙකුගෙනුත් අසා බලයි. ඔහුද යොදුනක්යයි කියයි. ඔහු, ඇසූ සියල්ලෝම යොදුනක්යයි කියති. මෙය දිගයොදුනක් වියයුතුයි. ඒ නිසා එක් යොදුන දෙතුන්යොදුනක් මෙන් හ</w:t>
      </w:r>
      <w:r>
        <w:rPr>
          <w:rFonts w:ascii="UN-Abhaya" w:hAnsi="UN-Abhaya" w:cs="UN-Abhaya"/>
          <w:sz w:val="20"/>
          <w:szCs w:val="20"/>
          <w:cs/>
        </w:rPr>
        <w:t>ඟ</w:t>
      </w:r>
      <w:r>
        <w:rPr>
          <w:rFonts w:ascii="UN-Abhaya" w:hAnsi="UN-Abhaya" w:cs="UN-Abhaya" w:hint="cs"/>
          <w:sz w:val="20"/>
          <w:szCs w:val="20"/>
          <w:cs/>
        </w:rPr>
        <w:t xml:space="preserve">ියි. </w:t>
      </w:r>
      <w:r w:rsidRPr="00F571E0">
        <w:rPr>
          <w:rFonts w:ascii="UN-Abhaya" w:hAnsi="UN-Abhaya" w:cs="UN-Abhaya" w:hint="cs"/>
          <w:b/>
          <w:bCs/>
          <w:sz w:val="20"/>
          <w:szCs w:val="20"/>
          <w:cs/>
        </w:rPr>
        <w:t>බාලානං</w:t>
      </w:r>
      <w:r>
        <w:rPr>
          <w:rFonts w:ascii="UN-Abhaya" w:hAnsi="UN-Abhaya" w:cs="UN-Abhaya" w:hint="cs"/>
          <w:sz w:val="20"/>
          <w:szCs w:val="20"/>
          <w:cs/>
        </w:rPr>
        <w:t xml:space="preserve"> යනු මෙලොව පරලොව දියුණුව පිළිබ</w:t>
      </w:r>
      <w:r>
        <w:rPr>
          <w:rFonts w:ascii="UN-Abhaya" w:hAnsi="UN-Abhaya" w:cs="UN-Abhaya"/>
          <w:sz w:val="20"/>
          <w:szCs w:val="20"/>
          <w:cs/>
        </w:rPr>
        <w:t>ඳ</w:t>
      </w:r>
      <w:r>
        <w:rPr>
          <w:rFonts w:ascii="UN-Abhaya" w:hAnsi="UN-Abhaya" w:cs="UN-Abhaya" w:hint="cs"/>
          <w:sz w:val="20"/>
          <w:szCs w:val="20"/>
          <w:cs/>
        </w:rPr>
        <w:t xml:space="preserve"> නොදන්නාවූ බාලයන්ට - සසර පැවැත්ම අවසන් කිරීමට නොහැකිවූවන්ට - සත්තිස් බෝධිපාක්ෂික භේදයට අයත් සද්ධර්මය දැන සසර කෙළවර කරගත හැකිය. මේ අර්ථ අනුව </w:t>
      </w:r>
      <w:r w:rsidRPr="00F571E0">
        <w:rPr>
          <w:rFonts w:ascii="UN-Abhaya" w:hAnsi="UN-Abhaya" w:cs="UN-Abhaya" w:hint="cs"/>
          <w:b/>
          <w:bCs/>
          <w:sz w:val="20"/>
          <w:szCs w:val="20"/>
          <w:cs/>
        </w:rPr>
        <w:t>සද්ධම්මං අවිජානතං සංසාරො දීඝො</w:t>
      </w:r>
      <w:r>
        <w:rPr>
          <w:rFonts w:ascii="UN-Abhaya" w:hAnsi="UN-Abhaya" w:cs="UN-Abhaya" w:hint="cs"/>
          <w:sz w:val="20"/>
          <w:szCs w:val="20"/>
          <w:cs/>
        </w:rPr>
        <w:t xml:space="preserve"> නමැයි කියනලදි. සංසාරය සිය ධර්මතාව අනුව ප්‍ර‍කෘතියෙන්ම දීර්ඝම වෙයි. ඒ නිසා මෙසේ කියා ඇත. අනමතග්ගොයං භික්ඛවෙ සංසාරො පුබ්බා කෝටි නපඤ්ඤායති. (මහණෙනි, මේ සංසාරය අගක් මුලක් නැත්තකි. එහි පටන් ගැනීමක් හෝ කෙළවරක් හෝ නොපෙනෙයි) සසර කෙළවර කරගනු නොහැකි  බාලයන්ට එය දීර්ඝම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ඒ පුරුෂයා සෝවාන්ඵලයට පැමිණියේය. අනිත් බොහෝ දෙනාත් සෝවාන්ඵලාදියට පැමිණියාහුය. මහාජනයට එය සාර්ථක ධර්මදේශනයක්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බුදුන් වැ</w:t>
      </w:r>
      <w:r>
        <w:rPr>
          <w:rFonts w:ascii="UN-Abhaya" w:hAnsi="UN-Abhaya" w:cs="UN-Abhaya"/>
          <w:sz w:val="20"/>
          <w:szCs w:val="20"/>
          <w:cs/>
        </w:rPr>
        <w:t>ඳ</w:t>
      </w:r>
      <w:r>
        <w:rPr>
          <w:rFonts w:ascii="UN-Abhaya" w:hAnsi="UN-Abhaya" w:cs="UN-Abhaya" w:hint="cs"/>
          <w:sz w:val="20"/>
          <w:szCs w:val="20"/>
          <w:cs/>
        </w:rPr>
        <w:t xml:space="preserve"> යන ගමන්ම ඒ බැ</w:t>
      </w:r>
      <w:r>
        <w:rPr>
          <w:rFonts w:ascii="UN-Abhaya" w:hAnsi="UN-Abhaya" w:cs="UN-Abhaya"/>
          <w:sz w:val="20"/>
          <w:szCs w:val="20"/>
          <w:cs/>
        </w:rPr>
        <w:t>ඳ</w:t>
      </w:r>
      <w:r>
        <w:rPr>
          <w:rFonts w:ascii="UN-Abhaya" w:hAnsi="UN-Abhaya" w:cs="UN-Abhaya" w:hint="cs"/>
          <w:sz w:val="20"/>
          <w:szCs w:val="20"/>
          <w:cs/>
        </w:rPr>
        <w:t xml:space="preserve"> සිටි සියලු සත්ත්වයන් බන්ධනවලින් මුදාහැරියේය. එහි බන්ධනයෙන් මිදී ඉස් සෝදා නහා තම ගෙවල්වලට යන අය අපි මල්ලිකා දේවය නිසා ජීවිත ලැබුවෙමු. ආර්ය මල්ලිකාවෝ බොහෝ කල් ජීවත්වෙත්වායි මල්ලිකාගේ ගුණ කීවාහුය. සවස් වේලෙහි භික්ෂූහු ධර්මසභායෙහි කථාවක් ඇති කළහ. ඒ මෙසේය. අහෝ ඥානවන්ත මල්ලිකා තමන්ගේ බුද්ධිමත්භාවයෙන් මෙපමණ ජනයාට ජීවිතදානය ලබාදුන්නීය. ශාස්තෘන්වහන්සේ එහි වැඩමවා මහණෙනි, මේ වේලාවේ කිනම් කථාවක් කරමින් සිටියාහුදැයි විමසා; මෙනම් කථාවකිනුයි කීකල්හි, මහණෙනි, මල්ලිකා තම නුවණින් මහාජනයාට ජීවිතදානය දුන්නා නොවෙයි. පෙරත් මෙසේම ජීවිතදාන දුන්නාමයයි වදාරා එය ප්‍ර‍කටකරමින් අතීතය ගෙනහැරපෑහ: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රජුගේ පුත්‍ර‍යා එක් නුගරුකක් වෙත ගොස් එහි අධිගෘහිත දේවතාවාට, දෙව්රජතුමනි, මේ දඹදිව රජවරු සීයකි, අගමෙහෙසියන් සීයකි. ඉදින් මම පියා ඇවෑමෙන් රාජ්‍ය ලැබුවහොත් ඔවුන්ගේ ගලලෝහිතයෙන් (බෙල්ලකපා එන ලෙයින්) ඔබට බිලිපූජා කරන්නෙමියි කීවේය. ඔහු පියා කළුරිය කළ පසු රජබවට පැමිණ දේවතාවාගේ ආනුභාවයෙන් මම රජවීමි. ඔහුට බිලිපූජා කරන්නෙමියි මහත්වූ සෙනග සම</w:t>
      </w:r>
      <w:r>
        <w:rPr>
          <w:rFonts w:ascii="UN-Abhaya" w:hAnsi="UN-Abhaya" w:cs="UN-Abhaya"/>
          <w:sz w:val="20"/>
          <w:szCs w:val="20"/>
          <w:cs/>
        </w:rPr>
        <w:t>ඟ</w:t>
      </w:r>
      <w:r>
        <w:rPr>
          <w:rFonts w:ascii="UN-Abhaya" w:hAnsi="UN-Abhaya" w:cs="UN-Abhaya" w:hint="cs"/>
          <w:sz w:val="20"/>
          <w:szCs w:val="20"/>
          <w:cs/>
        </w:rPr>
        <w:t xml:space="preserve"> පිටත්වී ගොස් එක් රජෙකු වශයෙන් සියලු රජවරු </w:t>
      </w:r>
      <w:r>
        <w:rPr>
          <w:rFonts w:ascii="UN-Abhaya" w:hAnsi="UN-Abhaya" w:cs="UN-Abhaya" w:hint="cs"/>
          <w:sz w:val="20"/>
          <w:szCs w:val="20"/>
          <w:cs/>
        </w:rPr>
        <w:lastRenderedPageBreak/>
        <w:t>තමන් යටතට පත්කොටගෙන ඔවුන්ගේ මෙහෙසියන්ද ගෙන්වාගෙන යන්නේ, සියල්ලන්ට බාල උග්‍රසේන නම් රජුගේ දින්නා නම් අගමෙහෙසිය ගැබ්බරව සිටි හෙයින් ඇය නවතා අවුත් මේ හැමදෙනා විෂ පොවා මරන්නෙමියි ඒ රුක්මුල පිරිසිදු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දේවතාවා මෙසේ සිතීය: මේ රජ මෙතෙක් රජවරුන් අල්ලාගෙන ඇත. මොවුන් අල්ලාගන්නට හැකිවූයේ මා නිසායයි සිතා ඔවුන්ගේ බොටුව සි</w:t>
      </w:r>
      <w:r>
        <w:rPr>
          <w:rFonts w:ascii="UN-Abhaya" w:hAnsi="UN-Abhaya" w:cs="UN-Abhaya"/>
          <w:sz w:val="20"/>
          <w:szCs w:val="20"/>
          <w:cs/>
        </w:rPr>
        <w:t>ඳ</w:t>
      </w:r>
      <w:r>
        <w:rPr>
          <w:rFonts w:ascii="UN-Abhaya" w:hAnsi="UN-Abhaya" w:cs="UN-Abhaya" w:hint="cs"/>
          <w:sz w:val="20"/>
          <w:szCs w:val="20"/>
          <w:cs/>
        </w:rPr>
        <w:t xml:space="preserve"> ගත් ලේවලින් මට බිලිපූජා කරනු කැමතිවෙයි. යම්හෙයකින් එසේ කළහොත් දඹදිව රාජ්‍යවංශය සි</w:t>
      </w:r>
      <w:r>
        <w:rPr>
          <w:rFonts w:ascii="UN-Abhaya" w:hAnsi="UN-Abhaya" w:cs="UN-Abhaya"/>
          <w:sz w:val="20"/>
          <w:szCs w:val="20"/>
          <w:cs/>
        </w:rPr>
        <w:t>ඳ</w:t>
      </w:r>
      <w:r>
        <w:rPr>
          <w:rFonts w:ascii="UN-Abhaya" w:hAnsi="UN-Abhaya" w:cs="UN-Abhaya" w:hint="cs"/>
          <w:sz w:val="20"/>
          <w:szCs w:val="20"/>
          <w:cs/>
        </w:rPr>
        <w:t>ීයයි. මගේ රුක්ඛමූලයද අපිරිසිදු වෙයි. මොහු මෙයින් වළකාලන්ට හැකිවේදැයි සිතා බලන්නේ තමාට නම් එය නොකළ</w:t>
      </w:r>
      <w:r w:rsidR="00D876E4">
        <w:rPr>
          <w:rFonts w:ascii="UN-Abhaya" w:hAnsi="UN-Abhaya" w:cs="UN-Abhaya" w:hint="cs"/>
          <w:sz w:val="20"/>
          <w:szCs w:val="20"/>
          <w:cs/>
        </w:rPr>
        <w:t xml:space="preserve"> </w:t>
      </w:r>
      <w:r>
        <w:rPr>
          <w:rFonts w:ascii="UN-Abhaya" w:hAnsi="UN-Abhaya" w:cs="UN-Abhaya" w:hint="cs"/>
          <w:sz w:val="20"/>
          <w:szCs w:val="20"/>
          <w:cs/>
        </w:rPr>
        <w:t>හැකියයි දැන වෙනත් දේවතාවෙකු ළ</w:t>
      </w:r>
      <w:r>
        <w:rPr>
          <w:rFonts w:ascii="UN-Abhaya" w:hAnsi="UN-Abhaya" w:cs="UN-Abhaya"/>
          <w:sz w:val="20"/>
          <w:szCs w:val="20"/>
          <w:cs/>
        </w:rPr>
        <w:t>ඟ</w:t>
      </w:r>
      <w:r>
        <w:rPr>
          <w:rFonts w:ascii="UN-Abhaya" w:hAnsi="UN-Abhaya" w:cs="UN-Abhaya" w:hint="cs"/>
          <w:sz w:val="20"/>
          <w:szCs w:val="20"/>
          <w:cs/>
        </w:rPr>
        <w:t>ට ගොස් ඒ තොරතුර කියා ඔබට මෙය නවත්වන්නට පිළිවන්දැයි ඇසීය. ඔහුද එය ප්‍ර‍තික්ෂේප කළ පසු, තවත් දෙවියෙක් තවත් දෙවියෙක් ආදී වශයෙන් සියලු සක්වළවාසී දෙවියන් වෙත එළඹ වූවන්ට එය කළ නොහැකියයි ප්‍ර‍තික්ෂේප කළපසු සතරවරම් දෙවියන් වෙතද ඉල්ලීම ඉදිරිපත් කෙළේය. ඔවුහුද එය ප්‍ර‍තික්ෂේප කොට, අපේ දෙව්මහරජු ශක්‍රදේවේන්ද්‍රතෙම අපේ පිනටත් ප්‍ර‍ඥාවටත් වඩා බලවත්ය. එතුමාගෙන් අසන්නැයි කීය. ඔහු ගොස් ශක්‍ර‍යාට මේබව දන්වා සිටියේය. දේවයිනි, ඔබ මේ ගැන අල්පෝත්සාහී වුවහොත් ක්ෂත්‍රිය වංශයම වැනසී යන්නේය. ඊට පිළිසරණක් වනු 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 තෙම, මමත් එය වළක්වන්ට අසමත්වෙමි. එහෙත් එක් උපායක් කියමියි කියා ඔබ එහි යන්න. ගොස් රජු බලාසිටිද්දීම රතුරෙද්දක් ඇ</w:t>
      </w:r>
      <w:r>
        <w:rPr>
          <w:rFonts w:ascii="UN-Abhaya" w:hAnsi="UN-Abhaya" w:cs="UN-Abhaya"/>
          <w:sz w:val="20"/>
          <w:szCs w:val="20"/>
          <w:cs/>
        </w:rPr>
        <w:t>ඳ</w:t>
      </w:r>
      <w:r>
        <w:rPr>
          <w:rFonts w:ascii="UN-Abhaya" w:hAnsi="UN-Abhaya" w:cs="UN-Abhaya" w:hint="cs"/>
          <w:sz w:val="20"/>
          <w:szCs w:val="20"/>
          <w:cs/>
        </w:rPr>
        <w:t xml:space="preserve"> තමන් ගසින් බැස පිටත්වී යන අයුරක් පෙන්වන්න. එවිට රජු, දේවතාවා පිටත්ව යයි. ඔහු නවත්වා ගන්නෙමියි නොයෙක් අයුරින් ඉල්ලා සිටියි. ඉන්පසු ඔහුට මෙසේ කියව. ඔබ රජවරුන් සීයක් අගමෙහෙසියන්ද සමග අල්ලාගෙන අවුත් ඔවුන්ගේ බෙලි කපා ඒ ලේවලින් බිලිපූජා කරනු කැමැත්තෙහිය. මගේ ඉල්ලීමකුදු නැතිව උග්‍රසේන රජුගේ මෙහෙසිය අත්හැර ආවේය. මම එබ</w:t>
      </w:r>
      <w:r>
        <w:rPr>
          <w:rFonts w:ascii="UN-Abhaya" w:hAnsi="UN-Abhaya" w:cs="UN-Abhaya"/>
          <w:sz w:val="20"/>
          <w:szCs w:val="20"/>
          <w:cs/>
        </w:rPr>
        <w:t>ඳ</w:t>
      </w:r>
      <w:r>
        <w:rPr>
          <w:rFonts w:ascii="UN-Abhaya" w:hAnsi="UN-Abhaya" w:cs="UN-Abhaya" w:hint="cs"/>
          <w:sz w:val="20"/>
          <w:szCs w:val="20"/>
          <w:cs/>
        </w:rPr>
        <w:t>ු මුසාවාදියෙකුගේ බිලි පිළිනොගන්නෙමි. එසේ කීවිට රජු, ඈ ගෙන එන්නේය. ඈ පැමිණ රජුට බණ කියා තැතිගත් ජනයාට ජීවිතයදානය ලබාදෙන්නීය, මේ කරුණ නිසා ශක්‍රතෙම දේවතාවාට මෙම උපාය කියා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දේවතාවා එසේ කෙළේය. රජුද මෙහෙසිය ගෙනඒමට අණ කෙළේය. ඈ අවුත් ඒ රජවරුන්ගේ කෙළවර සිටි තමාගේ ස්වාමියා වූ රජුට වැන්දාය. රජු, සියලු රජුන්ට වැඩිමහළුව සිටින මා හැර සියල්ලන්ට බාලයා වූ උග්ගසේනට වැන්දායයි ඈ සමග කුපිතවිය. ඉන්පසු ඈ, රජුට, ඔබ හා </w:t>
      </w:r>
      <w:r>
        <w:rPr>
          <w:rFonts w:ascii="UN-Abhaya" w:hAnsi="UN-Abhaya" w:cs="UN-Abhaya" w:hint="cs"/>
          <w:sz w:val="20"/>
          <w:szCs w:val="20"/>
          <w:cs/>
        </w:rPr>
        <w:lastRenderedPageBreak/>
        <w:t>මගේ ඇති සම්බන්ධය කුමක්ද? මේ මට සියලු සැප දෙන මගේ සැමියාය. ඔහුට නොවැ</w:t>
      </w:r>
      <w:r>
        <w:rPr>
          <w:rFonts w:ascii="UN-Abhaya" w:hAnsi="UN-Abhaya" w:cs="UN-Abhaya"/>
          <w:sz w:val="20"/>
          <w:szCs w:val="20"/>
          <w:cs/>
        </w:rPr>
        <w:t>ඳ</w:t>
      </w:r>
      <w:r>
        <w:rPr>
          <w:rFonts w:ascii="UN-Abhaya" w:hAnsi="UN-Abhaya" w:cs="UN-Abhaya" w:hint="cs"/>
          <w:sz w:val="20"/>
          <w:szCs w:val="20"/>
          <w:cs/>
        </w:rPr>
        <w:t xml:space="preserve"> ඔබට ව</w:t>
      </w:r>
      <w:r>
        <w:rPr>
          <w:rFonts w:ascii="UN-Abhaya" w:hAnsi="UN-Abhaya" w:cs="UN-Abhaya"/>
          <w:sz w:val="20"/>
          <w:szCs w:val="20"/>
          <w:cs/>
        </w:rPr>
        <w:t>ඳ</w:t>
      </w:r>
      <w:r>
        <w:rPr>
          <w:rFonts w:ascii="UN-Abhaya" w:hAnsi="UN-Abhaya" w:cs="UN-Abhaya" w:hint="cs"/>
          <w:sz w:val="20"/>
          <w:szCs w:val="20"/>
          <w:cs/>
        </w:rPr>
        <w:t>ින්නේ කුමක් නිසාද? රුක්දෙවියා පැමිණ සිටි මහාජනයා බලාසිටිද්දීම,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 xml:space="preserve">ුර එසේයයි කියා මල්මිටකින් ඈ පිදුවේය.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රජු මෙසේ ඇසීය: ඉතින් මා නොවැන්</w:t>
      </w:r>
      <w:r>
        <w:rPr>
          <w:rFonts w:ascii="UN-Abhaya" w:hAnsi="UN-Abhaya" w:cs="UN-Abhaya"/>
          <w:sz w:val="20"/>
          <w:szCs w:val="20"/>
          <w:cs/>
        </w:rPr>
        <w:t>ඳ</w:t>
      </w:r>
      <w:r>
        <w:rPr>
          <w:rFonts w:ascii="UN-Abhaya" w:hAnsi="UN-Abhaya" w:cs="UN-Abhaya" w:hint="cs"/>
          <w:sz w:val="20"/>
          <w:szCs w:val="20"/>
          <w:cs/>
        </w:rPr>
        <w:t>ත් මට මේ රාජ්‍ය සැපත සියල්ල ලබාදුන් මහත් ආනුභාසම්පන්න දේවතාවන්ට කුමක් නිසා නොව</w:t>
      </w:r>
      <w:r>
        <w:rPr>
          <w:rFonts w:ascii="UN-Abhaya" w:hAnsi="UN-Abhaya" w:cs="UN-Abhaya"/>
          <w:sz w:val="20"/>
          <w:szCs w:val="20"/>
          <w:cs/>
        </w:rPr>
        <w:t>ඳ</w:t>
      </w:r>
      <w:r>
        <w:rPr>
          <w:rFonts w:ascii="UN-Abhaya" w:hAnsi="UN-Abhaya" w:cs="UN-Abhaya" w:hint="cs"/>
          <w:sz w:val="20"/>
          <w:szCs w:val="20"/>
          <w:cs/>
        </w:rPr>
        <w:t>ින්නෙහිද? මහරජතුමනි, ඔබ ඔබේ පිනින් රජුන් අල්ලාගත්තෙහිය. දෙවියන් ඔවුන් අල්ලා දුන්නේ නැත. නැවතද දේවතාවා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 xml:space="preserve">ුර එසේමයයි කියා මල්මිටකින් පිදුවේය.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ඈ රජුට මෙසේ කීවාය. රජතුමනි, ඔබ මෙතෙක් රජවරු දේවතාවා විසින් අල්ලා දෙන ලදැයි කියන්නෙහිය. ඉතින් ඒ දෙවියන් ඔය තරම් මහානුභාව සම්පන්න නම් ඔය දේවතාවාගේ ගසට වම්පසින් ඇති ගසක් මහා ගින්නකින් දැවී ගියේය. ඔහුට ඒ ගින්න නිවා ගත නොහැකිවූයේ ඇයි? දේවතාවා යළිත්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ුර එසේයයි කියමින් තවත් මල්මිටකින් පිදීය. ඈ මෙසේ කියමින් සිටියදීම වරක් හ</w:t>
      </w:r>
      <w:r>
        <w:rPr>
          <w:rFonts w:ascii="UN-Abhaya" w:hAnsi="UN-Abhaya" w:cs="UN-Abhaya"/>
          <w:sz w:val="20"/>
          <w:szCs w:val="20"/>
          <w:cs/>
        </w:rPr>
        <w:t>ඬ</w:t>
      </w:r>
      <w:r>
        <w:rPr>
          <w:rFonts w:ascii="UN-Abhaya" w:hAnsi="UN-Abhaya" w:cs="UN-Abhaya" w:hint="cs"/>
          <w:sz w:val="20"/>
          <w:szCs w:val="20"/>
          <w:cs/>
        </w:rPr>
        <w:t>ා තව වරක් සිනාසුණාය. එවිට රජු ඇයි ඔබ උමතු වූවාදැයි ඇසීය. රජතුමනි එසේ කියන්නේ ඇයි? මා වැන්නියෝ උමතු නොවෙත්. එසේනම් කුමක් නිසා හැ</w:t>
      </w:r>
      <w:r>
        <w:rPr>
          <w:rFonts w:ascii="UN-Abhaya" w:hAnsi="UN-Abhaya" w:cs="UN-Abhaya"/>
          <w:sz w:val="20"/>
          <w:szCs w:val="20"/>
          <w:cs/>
        </w:rPr>
        <w:t>ඬ</w:t>
      </w:r>
      <w:r>
        <w:rPr>
          <w:rFonts w:ascii="UN-Abhaya" w:hAnsi="UN-Abhaya" w:cs="UN-Abhaya" w:hint="cs"/>
          <w:sz w:val="20"/>
          <w:szCs w:val="20"/>
          <w:cs/>
        </w:rPr>
        <w:t xml:space="preserve">ුවෙහිද? කුමක් නිසා සිනාසෙන්නීද?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රජතුමනි, එසේ නම් අසාගන්න. මම අතීතයෙහි එක් කුලදුවක්ව පතිකුලයට ගොස් වසන අතර මගේ සැමියාගේ යහළු සැලකියයුතු ආගන්තුකයෙක් පැමිණි දවසක ඔහුට කෑම පිළියෙල කිරීමට මස් ගෙනඑවයි දාසියට කහවණු දුනිමි. ඈ මස් නොලැබ අවුත් මස් නැතැයි කීවාය. ගෙපිටිපස්සෙහි වැටී නිදන මරණයට ළංවී සිටි එළුදෙනකගේ බෙල්ල කපා ආහාරය පිළියෙල කෙළෙමි. ඒ මම එකම එළුදෙනකගේ හිස කපා ඒ පවින් නිරයෙහි පැසී, තවත් ඉතිරි පාපයෙන් ඇගේ ලොම් ගණනින් හිස ගසා දැමීමට හසුවීමි. ඔබ මෙතෙක් දෙනා මරා කවදා නම් ඒ දුකෙන් මිදෙන්නේදැයි, ඒසා මහාදුක සිහිකරමින් හැ</w:t>
      </w:r>
      <w:r>
        <w:rPr>
          <w:rFonts w:ascii="UN-Abhaya" w:hAnsi="UN-Abhaya" w:cs="UN-Abhaya"/>
          <w:sz w:val="20"/>
          <w:szCs w:val="20"/>
          <w:cs/>
        </w:rPr>
        <w:t>ඬ</w:t>
      </w:r>
      <w:r>
        <w:rPr>
          <w:rFonts w:ascii="UN-Abhaya" w:hAnsi="UN-Abhaya" w:cs="UN-Abhaya" w:hint="cs"/>
          <w:sz w:val="20"/>
          <w:szCs w:val="20"/>
          <w:cs/>
        </w:rPr>
        <w:t xml:space="preserve">ුවෙමියි කියා මේ ගාථාවද ප්‍ර‍කාශ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එළුදෙනකගේ ගෙළ කපා ඇගේ ලොම් ගණනින් පැසුණෙමි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බොහෝ අයගේ ගෙළ සි</w:t>
      </w:r>
      <w:r>
        <w:rPr>
          <w:rFonts w:ascii="UN-Abhaya" w:hAnsi="UN-Abhaya" w:cs="UN-Abhaya"/>
          <w:sz w:val="20"/>
          <w:szCs w:val="20"/>
          <w:cs/>
        </w:rPr>
        <w:t>ඳ</w:t>
      </w:r>
      <w:r>
        <w:rPr>
          <w:rFonts w:ascii="UN-Abhaya" w:hAnsi="UN-Abhaya" w:cs="UN-Abhaya" w:hint="cs"/>
          <w:sz w:val="20"/>
          <w:szCs w:val="20"/>
          <w:cs/>
        </w:rPr>
        <w:t xml:space="preserve"> කවදා මිදෙන්නද ඔබ.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එසේ නම් කුමක් නිසා සිනාසුණෙහිද? මහරජ, ඒ දුකෙන් මම මිදුණෙමියි සතුටුවී සිනාසුණෙමි. නැවතද දේවතාවා එසේය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ුරයයි කියා මල්මිටකින් පිදුවේය. රජු, අනේ බරපතළ පවති. එක් එළුදෙනක් මරා නිරයේ පැසී පසුව ඉතිරි පව් නිසා ඇගේ ලොම් ගණනින් හිස ගසාදැමීමට භාජන විය. මම මෙතරම් පිරිසක් මරා කවදා නම් සැපතකට පැමිණෙම්දැයි සියලු රජවරුන් මුදා තමන්ට වැඩිමහල්ලන්ට වැ</w:t>
      </w:r>
      <w:r>
        <w:rPr>
          <w:rFonts w:ascii="UN-Abhaya" w:hAnsi="UN-Abhaya" w:cs="UN-Abhaya"/>
          <w:sz w:val="20"/>
          <w:szCs w:val="20"/>
          <w:cs/>
        </w:rPr>
        <w:t>ඳ</w:t>
      </w:r>
      <w:r>
        <w:rPr>
          <w:rFonts w:ascii="UN-Abhaya" w:hAnsi="UN-Abhaya" w:cs="UN-Abhaya" w:hint="cs"/>
          <w:sz w:val="20"/>
          <w:szCs w:val="20"/>
          <w:cs/>
        </w:rPr>
        <w:t xml:space="preserve"> වයසින් බාල අයට අත් ඔසවා ආචාර කොට සියල්ලන් සමාකොටගෙන ස්වකීය ස්ථානවලටම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බුදුහු මේ ධර්මදේශනාව ගෙනහැර පා, මහණෙනි, මල්ලිකා තමන්ගේ නුවණින් අනුන්ට ජීවිතදානය ලබා දුන්නේ අද පමණක් නොවේ, පෙරත් එසේම කළායයි වදාරා අතීත කථාව ගළපාලූහ. එදා බරණැස්රජු අද කොසොල්රජුය. දින්නා දේවිය නම් මල්ලිකාය. වෘක්ෂ දේවතාවා නම් මමයයි මෙසේ අතීතය ගළපා නැවතද දහම් දෙසනසේක් මහණෙනි, මේ ප්‍රාණාතිපාතය නොකළ යුත්තකි. පරපණ නසන්නෝ බොහෝකල් ශෝකකරන්නෝ වෙතියි මේ ගාථාවද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ඉපදීම දුකයයි ලෝ දන දැන ගනිත් 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පරපණ නසන්නේ නැත නසන අය සෝ දුකේ කිමිදෙති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8785F"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ED3577" w:rsidRDefault="00620C31" w:rsidP="00C47EE8">
      <w:pPr>
        <w:pStyle w:val="Heading1"/>
      </w:pPr>
      <w:r w:rsidRPr="00D8785F">
        <w:rPr>
          <w:sz w:val="22"/>
          <w:szCs w:val="22"/>
        </w:rPr>
        <w:t>5.2</w:t>
      </w:r>
      <w:r w:rsidR="00C4336C">
        <w:rPr>
          <w:rFonts w:hint="cs"/>
          <w:sz w:val="22"/>
          <w:szCs w:val="22"/>
          <w:cs/>
          <w:lang w:bidi="si-LK"/>
        </w:rPr>
        <w:t xml:space="preserve"> </w:t>
      </w:r>
      <w:r w:rsidR="00C4336C" w:rsidRPr="00ED3577">
        <w:rPr>
          <w:sz w:val="22"/>
          <w:szCs w:val="22"/>
          <w:u w:val="single"/>
          <w:cs/>
          <w:lang w:bidi="si-LK"/>
        </w:rPr>
        <w:t>දෙවන මහාකාශ්‍යප තෙරුන්ගේ සද්ධිවිහාරික භික්ෂුවගේ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8785F">
        <w:rPr>
          <w:rFonts w:ascii="UN-Abhaya" w:hAnsi="UN-Abhaya" w:cs="UN-Abhaya" w:hint="cs"/>
          <w:b/>
          <w:bCs/>
          <w:sz w:val="20"/>
          <w:szCs w:val="20"/>
          <w:cs/>
        </w:rPr>
        <w:t>චරං චෙ නාධිගච්ඡෙය්‍ය</w:t>
      </w:r>
      <w:r>
        <w:rPr>
          <w:rFonts w:ascii="UN-Abhaya" w:hAnsi="UN-Abhaya" w:cs="UN-Abhaya" w:hint="cs"/>
          <w:sz w:val="20"/>
          <w:szCs w:val="20"/>
          <w:cs/>
        </w:rPr>
        <w:t xml:space="preserve"> යන මේ ධර්මදේශනාව ශාස්තෘන්වහන්සේ සැවැත්නුවර වාසය කරන කාලයෙහි මහාකාශ්‍යප තෙරණුවන්ගේ සද්ධිවිහාරික භික්ෂුවක් අරභයා දේශනා කළසේක. දේශනාව රජගහනුවර උපන්නකි. රජගහනුවර අසළ පිප්ඵලිගුහාවෙහි වාසයකළ මහාකාශ්‍යප තෙරණුවන්ට සද්ධිවිහාරිකයෝ දෙදෙනෙක් උපස්ථාන කළහ. ඔවුනතර එක් උපස්ථායකයෙක් ඉතා හො</w:t>
      </w:r>
      <w:r>
        <w:rPr>
          <w:rFonts w:ascii="UN-Abhaya" w:hAnsi="UN-Abhaya" w:cs="UN-Abhaya"/>
          <w:sz w:val="20"/>
          <w:szCs w:val="20"/>
          <w:cs/>
        </w:rPr>
        <w:t>ඳ</w:t>
      </w:r>
      <w:r>
        <w:rPr>
          <w:rFonts w:ascii="UN-Abhaya" w:hAnsi="UN-Abhaya" w:cs="UN-Abhaya" w:hint="cs"/>
          <w:sz w:val="20"/>
          <w:szCs w:val="20"/>
          <w:cs/>
        </w:rPr>
        <w:t>ින් වතාවත් කෙළේය. අනිත් උපස්ථායකයා පළමුවැන්නා කළකළ දේ තමන් විසින් කරන ලද හැටියට පෙන්වමින් මුවදෝනා පැන් දැහැටි පිළියෙල වී ඇතිබව දැන ගොස්, ස්වාමීනි, මුවදොනා පැන් දැහැටි සූදානම්ය. මූණ සෝදාගනු මැනවයි කියයි. පාදොවන නාන</w:t>
      </w:r>
      <w:r w:rsidR="00D876E4">
        <w:rPr>
          <w:rFonts w:ascii="UN-Abhaya" w:hAnsi="UN-Abhaya" w:cs="UN-Abhaya" w:hint="cs"/>
          <w:sz w:val="20"/>
          <w:szCs w:val="20"/>
          <w:cs/>
        </w:rPr>
        <w:t xml:space="preserve"> </w:t>
      </w:r>
      <w:r>
        <w:rPr>
          <w:rFonts w:ascii="UN-Abhaya" w:hAnsi="UN-Abhaya" w:cs="UN-Abhaya" w:hint="cs"/>
          <w:sz w:val="20"/>
          <w:szCs w:val="20"/>
          <w:cs/>
        </w:rPr>
        <w:t>ආදි කාලවලදීද මෙසේම කියයි. අනිත් තැනැත්තා මෙසේ සිතීය: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නිතරම මා විසින් කළ කළ දේ තමන් කළබවක් දක්වයි. එහෙම වුණාවේ, මොහුට කළයුත්ත කරන්නෙමියි ඔහු ආහාරගෙන නිදාසිටින වේලාවේ නානජලය උණුකොට වෙනත් සැළියකට වත්කොට එය ස</w:t>
      </w:r>
      <w:r>
        <w:rPr>
          <w:rFonts w:ascii="UN-Abhaya" w:hAnsi="UN-Abhaya" w:cs="UN-Abhaya"/>
          <w:sz w:val="20"/>
          <w:szCs w:val="20"/>
          <w:cs/>
        </w:rPr>
        <w:t>ඟ</w:t>
      </w:r>
      <w:r>
        <w:rPr>
          <w:rFonts w:ascii="UN-Abhaya" w:hAnsi="UN-Abhaya" w:cs="UN-Abhaya" w:hint="cs"/>
          <w:sz w:val="20"/>
          <w:szCs w:val="20"/>
          <w:cs/>
        </w:rPr>
        <w:t>වා තැබීය. වෙනදා ජලය උණු කරන සැළියට වතුරටිකක් දමා ලිප මත තබා පැත්තකටවී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අනික් උපස්ථායකයා සවස නැගිට උදුනෙහි දුම්දමන සැළිය දැක වතුර උණුකර කොටුවෙහි තබා ඇතැයි සිතා වහා ගොස් තෙරුන් වැ</w:t>
      </w:r>
      <w:r>
        <w:rPr>
          <w:rFonts w:ascii="UN-Abhaya" w:hAnsi="UN-Abhaya" w:cs="UN-Abhaya"/>
          <w:sz w:val="20"/>
          <w:szCs w:val="20"/>
          <w:cs/>
        </w:rPr>
        <w:t>ඳ</w:t>
      </w:r>
      <w:r>
        <w:rPr>
          <w:rFonts w:ascii="UN-Abhaya" w:hAnsi="UN-Abhaya" w:cs="UN-Abhaya" w:hint="cs"/>
          <w:sz w:val="20"/>
          <w:szCs w:val="20"/>
          <w:cs/>
        </w:rPr>
        <w:t xml:space="preserve"> ස්වාමීනි, දියනානා කොටුවෙහි ජලය උණුකොට තබාඇත. නහනු මැනවයි කියා තෙරුණුත් සමගම කොටුවට පිවිසියේය. තෙරණුවෝ එහි ජලය නොදැක ඇවැත්නි ජලය කොහිදැයි ඇසූහ. ඔහු ගිනිශාලාවට ගොස් භාජනයට හැන්දක් දමා සැළිය හිස්බව දැන බලන්න මේ දුෂ්ටයාගේ වැඩ. හිස් බ</w:t>
      </w:r>
      <w:r>
        <w:rPr>
          <w:rFonts w:ascii="UN-Abhaya" w:hAnsi="UN-Abhaya" w:cs="UN-Abhaya"/>
          <w:sz w:val="20"/>
          <w:szCs w:val="20"/>
          <w:cs/>
        </w:rPr>
        <w:t>ඳ</w:t>
      </w:r>
      <w:r>
        <w:rPr>
          <w:rFonts w:ascii="UN-Abhaya" w:hAnsi="UN-Abhaya" w:cs="UN-Abhaya" w:hint="cs"/>
          <w:sz w:val="20"/>
          <w:szCs w:val="20"/>
          <w:cs/>
        </w:rPr>
        <w:t>ුන උදුනේ තබා කොහේ ගියේද? මම කොටුවෙහි ජලය ඇතැයි සිතා දැන්වූවෙමියි දොස් නගමින් කළ රැගෙන තොටට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 උපස්ථායකයා පිටිපස්සෙහි තැබූ ජලය ගෙනවුත් කොටුවෙහි බහාලීය. තෙරණුවෝ මෙසේ සිතූහ. මේ බාලයා මා විසින් ජලය උණුකර තබන ලදි. ස්වාමීනි නහනු මැනවයි කියා දැන් දොස්බස් පවසමින් කළයත් රැගෙන තොටට යයි. මේ කිමෙක්දැයි සොයා බලමින්, මෙතෙක් කල් මේ බාලයා මොහු විසින් කරන ලද වතාවත් තමන් කළාක් මෙන් කීවේයයි දැන සවස ළ</w:t>
      </w:r>
      <w:r>
        <w:rPr>
          <w:rFonts w:ascii="UN-Abhaya" w:hAnsi="UN-Abhaya" w:cs="UN-Abhaya"/>
          <w:sz w:val="20"/>
          <w:szCs w:val="20"/>
          <w:cs/>
        </w:rPr>
        <w:t>ඟ</w:t>
      </w:r>
      <w:r>
        <w:rPr>
          <w:rFonts w:ascii="UN-Abhaya" w:hAnsi="UN-Abhaya" w:cs="UN-Abhaya" w:hint="cs"/>
          <w:sz w:val="20"/>
          <w:szCs w:val="20"/>
          <w:cs/>
        </w:rPr>
        <w:t>ට පැමිණි ඔහුට අවවාද කරමින් ඇවැත්නි, භික්ෂුව විසින් තමන් කළ දෙයක්ම තමන් විසින් කරන ලදැයි කිය යුතුය. නොකළ දෙයක් නොකිය යුතුය. ඔබ මේ දැන් කොටුවෙහි ජලය තබා ඇත. ස්වාමීනි, නහනු මැනවැයි කියා මා ආ පසු කළයත් රැගෙන දොස්බස් කියමින් තොටුපළට යන්නෙහිය. පැවිද්දන් මෙසේ කිරීම අයෝග්‍යය.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බලන්න, මේ තෙරණුවන්ගේ හැටි. වතුර ටිකක් නිසා මට මෙසේ දොස් පවරතියි කිපී දෙවෙනි දා තෙරණුවන් සම</w:t>
      </w:r>
      <w:r>
        <w:rPr>
          <w:rFonts w:ascii="UN-Abhaya" w:hAnsi="UN-Abhaya" w:cs="UN-Abhaya"/>
          <w:sz w:val="20"/>
          <w:szCs w:val="20"/>
          <w:cs/>
        </w:rPr>
        <w:t>ඟ</w:t>
      </w:r>
      <w:r>
        <w:rPr>
          <w:rFonts w:ascii="UN-Abhaya" w:hAnsi="UN-Abhaya" w:cs="UN-Abhaya" w:hint="cs"/>
          <w:sz w:val="20"/>
          <w:szCs w:val="20"/>
          <w:cs/>
        </w:rPr>
        <w:t xml:space="preserve"> පි</w:t>
      </w:r>
      <w:r>
        <w:rPr>
          <w:rFonts w:ascii="UN-Abhaya" w:hAnsi="UN-Abhaya" w:cs="UN-Abhaya"/>
          <w:sz w:val="20"/>
          <w:szCs w:val="20"/>
          <w:cs/>
        </w:rPr>
        <w:t>ඬ</w:t>
      </w:r>
      <w:r>
        <w:rPr>
          <w:rFonts w:ascii="UN-Abhaya" w:hAnsi="UN-Abhaya" w:cs="UN-Abhaya" w:hint="cs"/>
          <w:sz w:val="20"/>
          <w:szCs w:val="20"/>
          <w:cs/>
        </w:rPr>
        <w:t>ුපිණිස නොගියේය. මහාකාශ්‍යප තෙරණුවෝ අනිත් භික්ෂුවත් සම</w:t>
      </w:r>
      <w:r>
        <w:rPr>
          <w:rFonts w:ascii="UN-Abhaya" w:hAnsi="UN-Abhaya" w:cs="UN-Abhaya"/>
          <w:sz w:val="20"/>
          <w:szCs w:val="20"/>
          <w:cs/>
        </w:rPr>
        <w:t>ඟ</w:t>
      </w:r>
      <w:r>
        <w:rPr>
          <w:rFonts w:ascii="UN-Abhaya" w:hAnsi="UN-Abhaya" w:cs="UN-Abhaya" w:hint="cs"/>
          <w:sz w:val="20"/>
          <w:szCs w:val="20"/>
          <w:cs/>
        </w:rPr>
        <w:t xml:space="preserve"> එක පෙදෙසකට වැඩියහ. අර භික්ෂුව තෙරණුවන් වහන්සේ ගියකල්හි උන්වහන්සේගේ දායක ගෙදරකට ගොස් එහි හුන් අය තෙරුන්වහන්සේ කොහිදැයි ඇසූ පසු උන්වහන්සේට අපහසුකම් නිසා විහාරයෙහිම වැඩ සිටිතියි කීවේය. ස්වාමීනි යමක් අවශ්‍යදැයි ගෙදර අය ඇසූහ. මෙබ</w:t>
      </w:r>
      <w:r>
        <w:rPr>
          <w:rFonts w:ascii="UN-Abhaya" w:hAnsi="UN-Abhaya" w:cs="UN-Abhaya"/>
          <w:sz w:val="20"/>
          <w:szCs w:val="20"/>
          <w:cs/>
        </w:rPr>
        <w:t>ඳ</w:t>
      </w:r>
      <w:r>
        <w:rPr>
          <w:rFonts w:ascii="UN-Abhaya" w:hAnsi="UN-Abhaya" w:cs="UN-Abhaya" w:hint="cs"/>
          <w:sz w:val="20"/>
          <w:szCs w:val="20"/>
          <w:cs/>
        </w:rPr>
        <w:t xml:space="preserve">ු ආහාරයක් ලදහොත් මැනවයි කීවේය. ගෙදර අය ඔහු කී අයුරින්ම ආහාර </w:t>
      </w:r>
      <w:r>
        <w:rPr>
          <w:rFonts w:ascii="UN-Abhaya" w:hAnsi="UN-Abhaya" w:cs="UN-Abhaya" w:hint="cs"/>
          <w:sz w:val="20"/>
          <w:szCs w:val="20"/>
          <w:cs/>
        </w:rPr>
        <w:lastRenderedPageBreak/>
        <w:t>සූදානම්කොට දුන්හ. ඔහු අතරමගදීම ඒ ආහාරය අනුභව කොට විහාරයට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තමන් ගිය තැනින් වටිනා සිනි</w:t>
      </w:r>
      <w:r>
        <w:rPr>
          <w:rFonts w:ascii="UN-Abhaya" w:hAnsi="UN-Abhaya" w:cs="UN-Abhaya"/>
          <w:sz w:val="20"/>
          <w:szCs w:val="20"/>
          <w:cs/>
        </w:rPr>
        <w:t>ඳ</w:t>
      </w:r>
      <w:r>
        <w:rPr>
          <w:rFonts w:ascii="UN-Abhaya" w:hAnsi="UN-Abhaya" w:cs="UN-Abhaya" w:hint="cs"/>
          <w:sz w:val="20"/>
          <w:szCs w:val="20"/>
          <w:cs/>
        </w:rPr>
        <w:t>ු වස්ත්‍ර‍යක් ලැබී තමන් සමග ගිය දහර භික්ෂුවට එය දුන්හ. හෙතෙම එය පඩුපොවා තමන්ගේ ඇ</w:t>
      </w:r>
      <w:r>
        <w:rPr>
          <w:rFonts w:ascii="UN-Abhaya" w:hAnsi="UN-Abhaya" w:cs="UN-Abhaya"/>
          <w:sz w:val="20"/>
          <w:szCs w:val="20"/>
          <w:cs/>
        </w:rPr>
        <w:t>ඳ</w:t>
      </w:r>
      <w:r>
        <w:rPr>
          <w:rFonts w:ascii="UN-Abhaya" w:hAnsi="UN-Abhaya" w:cs="UN-Abhaya" w:hint="cs"/>
          <w:sz w:val="20"/>
          <w:szCs w:val="20"/>
          <w:cs/>
        </w:rPr>
        <w:t>ීම් පෙරවීම් ස</w:t>
      </w:r>
      <w:r>
        <w:rPr>
          <w:rFonts w:ascii="UN-Abhaya" w:hAnsi="UN-Abhaya" w:cs="UN-Abhaya"/>
          <w:sz w:val="20"/>
          <w:szCs w:val="20"/>
          <w:cs/>
        </w:rPr>
        <w:t>ඳ</w:t>
      </w:r>
      <w:r>
        <w:rPr>
          <w:rFonts w:ascii="UN-Abhaya" w:hAnsi="UN-Abhaya" w:cs="UN-Abhaya" w:hint="cs"/>
          <w:sz w:val="20"/>
          <w:szCs w:val="20"/>
          <w:cs/>
        </w:rPr>
        <w:t>හා යොදා ගත්තේය. දෙවෙනි දිනයේ ඒ දායක ගෙදර අය තෙරණුවන් වෙත ගොස් ස්වාමීනි, ඔබවහන්සේට අපහසු බව දැන අපි ළාබාලතෙරුන් කීහැටියට ආහාර පිළියෙලකොට එව්වෙමු. එය වළ</w:t>
      </w:r>
      <w:r>
        <w:rPr>
          <w:rFonts w:ascii="UN-Abhaya" w:hAnsi="UN-Abhaya" w:cs="UN-Abhaya"/>
          <w:sz w:val="20"/>
          <w:szCs w:val="20"/>
          <w:cs/>
        </w:rPr>
        <w:t>ඳ</w:t>
      </w:r>
      <w:r>
        <w:rPr>
          <w:rFonts w:ascii="UN-Abhaya" w:hAnsi="UN-Abhaya" w:cs="UN-Abhaya" w:hint="cs"/>
          <w:sz w:val="20"/>
          <w:szCs w:val="20"/>
          <w:cs/>
        </w:rPr>
        <w:t>ා පහසු වූයෙහිදැයි විමසූ කල්හි නිහ</w:t>
      </w:r>
      <w:r>
        <w:rPr>
          <w:rFonts w:ascii="UN-Abhaya" w:hAnsi="UN-Abhaya" w:cs="UN-Abhaya"/>
          <w:sz w:val="20"/>
          <w:szCs w:val="20"/>
          <w:cs/>
        </w:rPr>
        <w:t>ඬ</w:t>
      </w:r>
      <w:r>
        <w:rPr>
          <w:rFonts w:ascii="UN-Abhaya" w:hAnsi="UN-Abhaya" w:cs="UN-Abhaya" w:hint="cs"/>
          <w:sz w:val="20"/>
          <w:szCs w:val="20"/>
          <w:cs/>
        </w:rPr>
        <w:t xml:space="preserve"> වූහ. විහාරයට ගොස් ඒ තරුණ භික්ෂුව තමන් ළ</w:t>
      </w:r>
      <w:r>
        <w:rPr>
          <w:rFonts w:ascii="UN-Abhaya" w:hAnsi="UN-Abhaya" w:cs="UN-Abhaya"/>
          <w:sz w:val="20"/>
          <w:szCs w:val="20"/>
          <w:cs/>
        </w:rPr>
        <w:t>ඟ</w:t>
      </w:r>
      <w:r>
        <w:rPr>
          <w:rFonts w:ascii="UN-Abhaya" w:hAnsi="UN-Abhaya" w:cs="UN-Abhaya" w:hint="cs"/>
          <w:sz w:val="20"/>
          <w:szCs w:val="20"/>
          <w:cs/>
        </w:rPr>
        <w:t>ටවුත් වැ</w:t>
      </w:r>
      <w:r>
        <w:rPr>
          <w:rFonts w:ascii="UN-Abhaya" w:hAnsi="UN-Abhaya" w:cs="UN-Abhaya"/>
          <w:sz w:val="20"/>
          <w:szCs w:val="20"/>
          <w:cs/>
        </w:rPr>
        <w:t>ඳ</w:t>
      </w:r>
      <w:r>
        <w:rPr>
          <w:rFonts w:ascii="UN-Abhaya" w:hAnsi="UN-Abhaya" w:cs="UN-Abhaya" w:hint="cs"/>
          <w:sz w:val="20"/>
          <w:szCs w:val="20"/>
          <w:cs/>
        </w:rPr>
        <w:t xml:space="preserve"> සිටි කල්හි ඇවැත්නි තොප ඊයේ මෙබන්දක් කර ඇත. එය පැවිද්දෙකුට අනුචිතය කාට හා් කියා සාදාගත් දෙයක් අනුභව කිරීම පැවිද්දෙකුට නොවටීයයි කීහ. හෙතෙම කිපී තෙරුන් හා වෛර බැ</w:t>
      </w:r>
      <w:r>
        <w:rPr>
          <w:rFonts w:ascii="UN-Abhaya" w:hAnsi="UN-Abhaya" w:cs="UN-Abhaya"/>
          <w:sz w:val="20"/>
          <w:szCs w:val="20"/>
          <w:cs/>
        </w:rPr>
        <w:t>ඳ</w:t>
      </w:r>
      <w:r>
        <w:rPr>
          <w:rFonts w:ascii="UN-Abhaya" w:hAnsi="UN-Abhaya" w:cs="UN-Abhaya" w:hint="cs"/>
          <w:sz w:val="20"/>
          <w:szCs w:val="20"/>
          <w:cs/>
        </w:rPr>
        <w:t xml:space="preserve"> පළමු දිනයේ වතුර ටිකක් නිසා මා බොරුකාරයකු කොට අද තමන්ගේ දායක ගෙදරින් බත්මිටක් කෑම නිමිතිකරගෙන කියා පිසවාගත් ආහාර කෑම අයෝග්‍යයයි කියයි. ලැබුණුවස්ත්‍ර‍යත් තමන්ගේ උපස්ථායක භික්ෂුවට දුන්නේය. මේ තෙරුන්ගේ ක්‍රියා ඉතා නපුරුය. මොහුට කළයුත්ත දනිමියි දෙවෙනි දිනයේ තෙරුන් ගමට ගිය කල්හි තෙමේ විහාරයෙහි නැවතී දණ්ඩක් ගෙන ප්‍රයෝජනයට ගන්නා භාජන බි</w:t>
      </w:r>
      <w:r>
        <w:rPr>
          <w:rFonts w:ascii="UN-Abhaya" w:hAnsi="UN-Abhaya" w:cs="UN-Abhaya"/>
          <w:sz w:val="20"/>
          <w:szCs w:val="20"/>
          <w:cs/>
        </w:rPr>
        <w:t>ඳ</w:t>
      </w:r>
      <w:r>
        <w:rPr>
          <w:rFonts w:ascii="UN-Abhaya" w:hAnsi="UN-Abhaya" w:cs="UN-Abhaya" w:hint="cs"/>
          <w:sz w:val="20"/>
          <w:szCs w:val="20"/>
          <w:cs/>
        </w:rPr>
        <w:t>දමා තෙරුන්ගේ පන්සල ගිනිතබා නොදැවෙන බඩු, මුගුරු පහරින් කුඩුකර දමා පලාගියේය. හෙතෙම මරණින් පසු අවීචිමහානිරයේ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මහාජනයා, මහාකාශ්‍යප තෙරණුවන්ගේ සද්ධිවිහාරික භික්ෂුව අවවාදමාත්‍ර‍යක් ඉවසාගත නොහැකිව කිපී පන්සල පුළුස්සා දමා පලාගියේයයි කථාවක් ඉපදවූහ. ඉන්පසු එක් භික්ෂුවක් සවස රජගහනුවරින් පිටත්ව බුදුන් දකිනු කැමැත්තෙන් දෙව්රමට ගොස් බුදුන් වැ</w:t>
      </w:r>
      <w:r>
        <w:rPr>
          <w:rFonts w:ascii="UN-Abhaya" w:hAnsi="UN-Abhaya" w:cs="UN-Abhaya"/>
          <w:sz w:val="20"/>
          <w:szCs w:val="20"/>
          <w:cs/>
        </w:rPr>
        <w:t>ඳ</w:t>
      </w:r>
      <w:r>
        <w:rPr>
          <w:rFonts w:ascii="UN-Abhaya" w:hAnsi="UN-Abhaya" w:cs="UN-Abhaya" w:hint="cs"/>
          <w:sz w:val="20"/>
          <w:szCs w:val="20"/>
          <w:cs/>
        </w:rPr>
        <w:t xml:space="preserve"> බුදුරජාණන්වහන්සේ, පිළිස</w:t>
      </w:r>
      <w:r>
        <w:rPr>
          <w:rFonts w:ascii="UN-Abhaya" w:hAnsi="UN-Abhaya" w:cs="UN-Abhaya"/>
          <w:sz w:val="20"/>
          <w:szCs w:val="20"/>
          <w:cs/>
        </w:rPr>
        <w:t>ඳ</w:t>
      </w:r>
      <w:r>
        <w:rPr>
          <w:rFonts w:ascii="UN-Abhaya" w:hAnsi="UN-Abhaya" w:cs="UN-Abhaya" w:hint="cs"/>
          <w:sz w:val="20"/>
          <w:szCs w:val="20"/>
          <w:cs/>
        </w:rPr>
        <w:t>ර කථාකොට කොහි සිට ආවෙහිදැයි ඇසූකල්හි ස්වාමීනි, රජගහනුවර සිටයයි කීවේය. මාගේ පුත්‍ර‍ මහාකාශ්‍යප තෙරුන් සුවසේදැයි ඇසූ විට එසේය සුවසේය ස්වාමීනියි කීවේය. උන්වහන්සේගේ එක් සද්ධිවිහාරිකයෙක් අවවාද මාත්‍ර‍යකට කිපී පන්සල ගිනිතියා පලාගියේයයිද දන්වා සිටියේය. ඔහු දැන් පමණක් අවවාද නිසා කිපුණෙක් නොවෙයි. පෙරත් එසේමය. කුටි විනාශ කෙළේත් දැන් පමණක් නොවෙයි. පෙරත් ඔහු කුටි දූෂණය කෙළේයයි අතීත කථාවක් ගෙන හැරපා වදාළ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බ්‍ර‍හ්මදත්ත රජු රාජ්‍යය කරන කාලයෙහි හිමවත්පෙදෙසෙහි එක් සිංගිල පක්ෂියෙක් (අ</w:t>
      </w:r>
      <w:r>
        <w:rPr>
          <w:rFonts w:ascii="UN-Abhaya" w:hAnsi="UN-Abhaya" w:cs="UN-Abhaya"/>
          <w:sz w:val="20"/>
          <w:szCs w:val="20"/>
          <w:cs/>
        </w:rPr>
        <w:t>ඟ</w:t>
      </w:r>
      <w:r>
        <w:rPr>
          <w:rFonts w:ascii="UN-Abhaya" w:hAnsi="UN-Abhaya" w:cs="UN-Abhaya" w:hint="cs"/>
          <w:sz w:val="20"/>
          <w:szCs w:val="20"/>
          <w:cs/>
        </w:rPr>
        <w:t xml:space="preserve">ක් වැනි හොටක් ඇති) </w:t>
      </w:r>
      <w:r>
        <w:rPr>
          <w:rFonts w:ascii="UN-Abhaya" w:hAnsi="UN-Abhaya" w:cs="UN-Abhaya" w:hint="cs"/>
          <w:sz w:val="20"/>
          <w:szCs w:val="20"/>
          <w:cs/>
        </w:rPr>
        <w:lastRenderedPageBreak/>
        <w:t>කැදැල්ලක් සාදා එහි වාසයකෙළේය. දිනක් වැසි වසිනවිට එක් ව</w:t>
      </w:r>
      <w:r>
        <w:rPr>
          <w:rFonts w:ascii="UN-Abhaya" w:hAnsi="UN-Abhaya" w:cs="UN-Abhaya"/>
          <w:sz w:val="20"/>
          <w:szCs w:val="20"/>
          <w:cs/>
        </w:rPr>
        <w:t>ඳ</w:t>
      </w:r>
      <w:r>
        <w:rPr>
          <w:rFonts w:ascii="UN-Abhaya" w:hAnsi="UN-Abhaya" w:cs="UN-Abhaya" w:hint="cs"/>
          <w:sz w:val="20"/>
          <w:szCs w:val="20"/>
          <w:cs/>
        </w:rPr>
        <w:t>ුරෙක් සීතලෙන් වෙවුලමින් ඒ ප්‍රදේශයට පැමිණියේය. සිංගිල ඔහු දැක ගාථාවක්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මිනිසෙකුට වැනි හිසක් අත් පාද ඔබට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ඉතින් වානරය ඇයි ගෙයක් නොම හදන්නේ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w:t>
      </w:r>
      <w:r>
        <w:rPr>
          <w:rFonts w:ascii="UN-Abhaya" w:hAnsi="UN-Abhaya" w:cs="UN-Abhaya"/>
          <w:sz w:val="20"/>
          <w:szCs w:val="20"/>
          <w:cs/>
        </w:rPr>
        <w:t>ඳ</w:t>
      </w:r>
      <w:r>
        <w:rPr>
          <w:rFonts w:ascii="UN-Abhaya" w:hAnsi="UN-Abhaya" w:cs="UN-Abhaya" w:hint="cs"/>
          <w:sz w:val="20"/>
          <w:szCs w:val="20"/>
          <w:cs/>
        </w:rPr>
        <w:t>ුරා, මට අත්පා ඇතත් කල්පනා කර බලා ගෙයක් හදාගන්නා නුවණ නැතැයි සිතා එය ප්‍ර‍කාශකරන පිණිස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මිනිසෙකුට වැනි හිසක් අත් පාද ඇති නමුත්</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සිංගිලය ඔහුට මෙන් හො</w:t>
      </w:r>
      <w:r>
        <w:rPr>
          <w:rFonts w:ascii="UN-Abhaya" w:hAnsi="UN-Abhaya" w:cs="UN-Abhaya"/>
          <w:sz w:val="20"/>
          <w:szCs w:val="20"/>
          <w:cs/>
        </w:rPr>
        <w:t>ඳ</w:t>
      </w:r>
      <w:r>
        <w:rPr>
          <w:rFonts w:ascii="UN-Abhaya" w:hAnsi="UN-Abhaya" w:cs="UN-Abhaya" w:hint="cs"/>
          <w:sz w:val="20"/>
          <w:szCs w:val="20"/>
          <w:cs/>
        </w:rPr>
        <w:t xml:space="preserve"> නුවණ මට නැතිය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ඉතින් ඔබේ මේ කථාව අනුව ඔබේ ගෘහවාසය කෙසේනම් සම්පූර්ණ</w:t>
      </w:r>
      <w:r w:rsidR="00D876E4">
        <w:rPr>
          <w:rFonts w:ascii="UN-Abhaya" w:hAnsi="UN-Abhaya" w:cs="UN-Abhaya" w:hint="cs"/>
          <w:sz w:val="20"/>
          <w:szCs w:val="20"/>
          <w:cs/>
        </w:rPr>
        <w:t xml:space="preserve"> </w:t>
      </w:r>
      <w:r>
        <w:rPr>
          <w:rFonts w:ascii="UN-Abhaya" w:hAnsi="UN-Abhaya" w:cs="UN-Abhaya" w:hint="cs"/>
          <w:sz w:val="20"/>
          <w:szCs w:val="20"/>
          <w:cs/>
        </w:rPr>
        <w:t>වන්නේදැයි ගරහමින් සිංගිල මේ ගාථා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සසල සිතිවිලි ඇති කෙටි දුරක් පමණ දකිනා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තිරගති නැති අයට කිසිවිටක සැපතක්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 සවි ඇති තොප මැලිකමට හුරුවී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රැකෙනු පිණිස සීතලෙන් ව</w:t>
      </w:r>
      <w:r>
        <w:rPr>
          <w:rFonts w:ascii="UN-Abhaya" w:hAnsi="UN-Abhaya" w:cs="UN-Abhaya"/>
          <w:sz w:val="20"/>
          <w:szCs w:val="20"/>
          <w:cs/>
        </w:rPr>
        <w:t>ඳ</w:t>
      </w:r>
      <w:r>
        <w:rPr>
          <w:rFonts w:ascii="UN-Abhaya" w:hAnsi="UN-Abhaya" w:cs="UN-Abhaya" w:hint="cs"/>
          <w:sz w:val="20"/>
          <w:szCs w:val="20"/>
          <w:cs/>
        </w:rPr>
        <w:t>ුර කුටියක් කර 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w:t>
      </w:r>
      <w:r>
        <w:rPr>
          <w:rFonts w:ascii="UN-Abhaya" w:hAnsi="UN-Abhaya" w:cs="UN-Abhaya"/>
          <w:sz w:val="20"/>
          <w:szCs w:val="20"/>
          <w:cs/>
        </w:rPr>
        <w:t>ඳ</w:t>
      </w:r>
      <w:r>
        <w:rPr>
          <w:rFonts w:ascii="UN-Abhaya" w:hAnsi="UN-Abhaya" w:cs="UN-Abhaya" w:hint="cs"/>
          <w:sz w:val="20"/>
          <w:szCs w:val="20"/>
          <w:cs/>
        </w:rPr>
        <w:t>ුරා මේ සිංගිලයා මා සැලෙනසිත් ඇති, පටු කල්පනා ඇති, මිත්‍රද්‍රෝහී අස්ථිරගති ඇත්තෙකු කරයි. දැන් මොහුට මගේ මිත්‍රද්‍රෝහී බව පෙන්වමියි කුරුළුකූඩුව කඩා විසුරුවැ දැම්මේය. පක්ෂියා ඔහු කූඩුවට අත තබනවිටම එක් පැත්තකින් නික්මී ඉගිළීගියේය.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ගෙනහැර දක්වා ජාතකකථාව අවසාන කළසේක. එදා ව</w:t>
      </w:r>
      <w:r>
        <w:rPr>
          <w:rFonts w:ascii="UN-Abhaya" w:hAnsi="UN-Abhaya" w:cs="UN-Abhaya"/>
          <w:sz w:val="20"/>
          <w:szCs w:val="20"/>
          <w:cs/>
        </w:rPr>
        <w:t>ඳ</w:t>
      </w:r>
      <w:r>
        <w:rPr>
          <w:rFonts w:ascii="UN-Abhaya" w:hAnsi="UN-Abhaya" w:cs="UN-Abhaya" w:hint="cs"/>
          <w:sz w:val="20"/>
          <w:szCs w:val="20"/>
          <w:cs/>
        </w:rPr>
        <w:t>ුරා නම් මේ කුටි දූෂක භික්ෂුවයි. සිංගිල පක්ෂියා නම් මහා කාශ්‍යප තෙරනුවෝයයි ජාතකය සස</w:t>
      </w:r>
      <w:r>
        <w:rPr>
          <w:rFonts w:ascii="UN-Abhaya" w:hAnsi="UN-Abhaya" w:cs="UN-Abhaya"/>
          <w:sz w:val="20"/>
          <w:szCs w:val="20"/>
          <w:cs/>
        </w:rPr>
        <w:t>ඳ</w:t>
      </w:r>
      <w:r>
        <w:rPr>
          <w:rFonts w:ascii="UN-Abhaya" w:hAnsi="UN-Abhaya" w:cs="UN-Abhaya" w:hint="cs"/>
          <w:sz w:val="20"/>
          <w:szCs w:val="20"/>
          <w:cs/>
        </w:rPr>
        <w:t>ා, මහණෙනි, මොහු අද පමණක් නොව පෙරත් අවවාදයට කිපී ගෙවල් කඩාදමා විනාශ කෙළේය. මා පුත් කාශ්‍යපට මෙබ</w:t>
      </w:r>
      <w:r>
        <w:rPr>
          <w:rFonts w:ascii="UN-Abhaya" w:hAnsi="UN-Abhaya" w:cs="UN-Abhaya"/>
          <w:sz w:val="20"/>
          <w:szCs w:val="20"/>
          <w:cs/>
        </w:rPr>
        <w:t>ඳ</w:t>
      </w:r>
      <w:r>
        <w:rPr>
          <w:rFonts w:ascii="UN-Abhaya" w:hAnsi="UN-Abhaya" w:cs="UN-Abhaya" w:hint="cs"/>
          <w:sz w:val="20"/>
          <w:szCs w:val="20"/>
          <w:cs/>
        </w:rPr>
        <w:t>ු බාලයෙක් සමග වාසය කිරීමට වඩා හුදෙකලා වාසයම ශ්‍රේෂ්ඨයයි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ගුණෙන් තමනට වැඩි නැතහොත් සම ගුණම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අය ඇසුරට ගතයුතුය නැතොත් තනියම විසුම යහපති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E0FF2">
        <w:rPr>
          <w:rFonts w:ascii="UN-Abhaya" w:hAnsi="UN-Abhaya" w:cs="UN-Abhaya" w:hint="cs"/>
          <w:b/>
          <w:bCs/>
          <w:sz w:val="20"/>
          <w:szCs w:val="20"/>
          <w:cs/>
        </w:rPr>
        <w:t>චරං</w:t>
      </w:r>
      <w:r>
        <w:rPr>
          <w:rFonts w:ascii="UN-Abhaya" w:hAnsi="UN-Abhaya" w:cs="UN-Abhaya" w:hint="cs"/>
          <w:sz w:val="20"/>
          <w:szCs w:val="20"/>
          <w:cs/>
        </w:rPr>
        <w:t xml:space="preserve"> යන චතුර්විධ ඉරියව්වල පැවැත්ම නොගෙන මානසික හැසිරීම ගතයුතුයි. කල්‍යාණ මිත්‍රයෙකු සොයාබැලීම යන අර්ථය ගතයුතුය. </w:t>
      </w:r>
      <w:r w:rsidRPr="00ED3577">
        <w:rPr>
          <w:rFonts w:ascii="UN-Abhaya" w:hAnsi="UN-Abhaya" w:cs="UN-Abhaya" w:hint="cs"/>
          <w:b/>
          <w:bCs/>
          <w:sz w:val="20"/>
          <w:szCs w:val="20"/>
          <w:cs/>
        </w:rPr>
        <w:t>සෙය්‍යං සදිසමත්තනො</w:t>
      </w:r>
      <w:r>
        <w:rPr>
          <w:rFonts w:ascii="UN-Abhaya" w:hAnsi="UN-Abhaya" w:cs="UN-Abhaya" w:hint="cs"/>
          <w:sz w:val="20"/>
          <w:szCs w:val="20"/>
          <w:cs/>
        </w:rPr>
        <w:t xml:space="preserve"> යනු තමන්ගේ සීල සමාධි ප්‍ර‍ඥා ගුණවලට වඩා වැඩිප්‍ර‍මාණයක් හෝ සමානප්‍ර‍මාණයක් ඇත්තෙකු හෝ නොලැබෙන්නේ නම් යන අර්ථයි. </w:t>
      </w:r>
      <w:r w:rsidRPr="00ED3577">
        <w:rPr>
          <w:rFonts w:ascii="UN-Abhaya" w:hAnsi="UN-Abhaya" w:cs="UN-Abhaya" w:hint="cs"/>
          <w:b/>
          <w:bCs/>
          <w:sz w:val="20"/>
          <w:szCs w:val="20"/>
          <w:cs/>
        </w:rPr>
        <w:t>එකචරියං</w:t>
      </w:r>
      <w:r>
        <w:rPr>
          <w:rFonts w:ascii="UN-Abhaya" w:hAnsi="UN-Abhaya" w:cs="UN-Abhaya" w:hint="cs"/>
          <w:sz w:val="20"/>
          <w:szCs w:val="20"/>
          <w:cs/>
        </w:rPr>
        <w:t xml:space="preserve"> යනු ඉහත කී අයගෙන් තමන්ට වඩා ගුණ ඇත්තෙකු ලැබුණුවිට සීලාදි ගුණයෙන් තමන් වර්ධනය වෙයි. සමාන ගුණ ඇත්තෙකු ඇසුරු කරන විට තමන් ගුණයෙන් නොපිරිහෙයි. තමන්ට වඩා පහත් හීනයකු සමග විසීමෙන්, එකට යම්යම් වස්තු පරිභෝගකිරීමෙන් සීලාදියෙන් පිරිහෙයි. එහෙයින්,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මෙබ</w:t>
      </w:r>
      <w:r>
        <w:rPr>
          <w:rFonts w:ascii="UN-Abhaya" w:hAnsi="UN-Abhaya" w:cs="UN-Abhaya"/>
          <w:sz w:val="20"/>
          <w:szCs w:val="20"/>
          <w:cs/>
        </w:rPr>
        <w:t>ඳ</w:t>
      </w:r>
      <w:r>
        <w:rPr>
          <w:rFonts w:ascii="UN-Abhaya" w:hAnsi="UN-Abhaya" w:cs="UN-Abhaya" w:hint="cs"/>
          <w:sz w:val="20"/>
          <w:szCs w:val="20"/>
          <w:cs/>
        </w:rPr>
        <w:t>ු පුද්ගලයන්, අනුකම්පාවෙන් මිස, දයාවෙන් මිස, සේවනය භජනය පයිරුපාසනය නොකළ යුතුයයි කියා තිබේ. එබ</w:t>
      </w:r>
      <w:r>
        <w:rPr>
          <w:rFonts w:ascii="UN-Abhaya" w:hAnsi="UN-Abhaya" w:cs="UN-Abhaya"/>
          <w:sz w:val="20"/>
          <w:szCs w:val="20"/>
          <w:cs/>
        </w:rPr>
        <w:t>ඳ</w:t>
      </w:r>
      <w:r>
        <w:rPr>
          <w:rFonts w:ascii="UN-Abhaya" w:hAnsi="UN-Abhaya" w:cs="UN-Abhaya" w:hint="cs"/>
          <w:sz w:val="20"/>
          <w:szCs w:val="20"/>
          <w:cs/>
        </w:rPr>
        <w:t xml:space="preserve">ු පුද්ගලයකුගෙන් කිසිවක් බලාපොරොත්තුත නොවී, මොහු මා නිසා සීලාදි ගුණයෙන් වැඩෙන්නට පුළුවන යන අදහසින් ඔහුට සංග්‍ර‍හයක් කළහැකිය යන අදහසින් ඇසුරුකිරීමේ වරදක් නැත. වෙනත් අදහසකින් නම් නොවේ. </w:t>
      </w:r>
      <w:r w:rsidRPr="00ED3577">
        <w:rPr>
          <w:rFonts w:ascii="UN-Abhaya" w:hAnsi="UN-Abhaya" w:cs="UN-Abhaya" w:hint="cs"/>
          <w:b/>
          <w:bCs/>
          <w:sz w:val="20"/>
          <w:szCs w:val="20"/>
          <w:cs/>
        </w:rPr>
        <w:t>එකචරියං දළ්හංකයිරා</w:t>
      </w:r>
      <w:r>
        <w:rPr>
          <w:rFonts w:ascii="UN-Abhaya" w:hAnsi="UN-Abhaya" w:cs="UN-Abhaya" w:hint="cs"/>
          <w:sz w:val="20"/>
          <w:szCs w:val="20"/>
          <w:cs/>
        </w:rPr>
        <w:t xml:space="preserve"> යනු චුල්ලසීල, මජ්ඣිමසීල, මහාසීල, දශකථාවස්තු තෙලෙස් ධුතාංගගුණ, විදර්ශනාගුණ, සතරමග, සතරඵල, ත්‍රිවිද්‍යා, ෂට්අභිඥා යන මේ සහායක ධර්මයෝය. මෙබ</w:t>
      </w:r>
      <w:r>
        <w:rPr>
          <w:rFonts w:ascii="UN-Abhaya" w:hAnsi="UN-Abhaya" w:cs="UN-Abhaya"/>
          <w:sz w:val="20"/>
          <w:szCs w:val="20"/>
          <w:cs/>
        </w:rPr>
        <w:t>ඳ</w:t>
      </w:r>
      <w:r>
        <w:rPr>
          <w:rFonts w:ascii="UN-Abhaya" w:hAnsi="UN-Abhaya" w:cs="UN-Abhaya" w:hint="cs"/>
          <w:sz w:val="20"/>
          <w:szCs w:val="20"/>
          <w:cs/>
        </w:rPr>
        <w:t>ුගුණ බාලයන් ඇසුරෙන් නොලැබේ.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ආගන්තුක භික්ෂුව සෝවාන්ඵලයට පැමිණියේය. අනිත් බොහෝ දෙනාත් සෝවාන් ආදි ඵලවලට පැමිණියාහුය. දේශනාව මහාජනයාට සාර්ථකවිය.</w:t>
      </w:r>
    </w:p>
    <w:p w:rsidR="00620C31" w:rsidRPr="00ED3577" w:rsidRDefault="00620C31" w:rsidP="00620C31">
      <w:pPr>
        <w:pStyle w:val="PlainText"/>
        <w:tabs>
          <w:tab w:val="left" w:pos="720"/>
          <w:tab w:val="left" w:pos="3960"/>
        </w:tabs>
        <w:spacing w:line="276" w:lineRule="auto"/>
        <w:jc w:val="center"/>
        <w:rPr>
          <w:rFonts w:ascii="UN-Emanee" w:hAnsi="UN-Emanee" w:cs="UN-Emanee"/>
          <w:sz w:val="22"/>
          <w:szCs w:val="22"/>
        </w:rPr>
      </w:pPr>
    </w:p>
    <w:p w:rsidR="00D876E4" w:rsidRDefault="00D876E4" w:rsidP="00620C31">
      <w:pPr>
        <w:pStyle w:val="PlainText"/>
        <w:tabs>
          <w:tab w:val="left" w:pos="720"/>
          <w:tab w:val="left" w:pos="3960"/>
        </w:tabs>
        <w:spacing w:line="276" w:lineRule="auto"/>
        <w:jc w:val="center"/>
        <w:rPr>
          <w:rFonts w:ascii="UN-Emanee" w:hAnsi="UN-Emanee" w:cs="UN-Emanee"/>
          <w:sz w:val="22"/>
          <w:szCs w:val="22"/>
        </w:rPr>
      </w:pPr>
    </w:p>
    <w:p w:rsidR="00C4336C" w:rsidRPr="000B7958" w:rsidRDefault="00620C31" w:rsidP="00C47EE8">
      <w:pPr>
        <w:pStyle w:val="Heading1"/>
      </w:pPr>
      <w:r w:rsidRPr="00ED3577">
        <w:rPr>
          <w:sz w:val="22"/>
          <w:szCs w:val="22"/>
        </w:rPr>
        <w:t>5.3</w:t>
      </w:r>
      <w:r w:rsidR="00C4336C">
        <w:rPr>
          <w:rFonts w:hint="cs"/>
          <w:sz w:val="22"/>
          <w:szCs w:val="22"/>
          <w:cs/>
          <w:lang w:bidi="si-LK"/>
        </w:rPr>
        <w:t xml:space="preserve"> </w:t>
      </w:r>
      <w:r w:rsidR="00C4336C" w:rsidRPr="000B7958">
        <w:rPr>
          <w:sz w:val="22"/>
          <w:szCs w:val="22"/>
          <w:u w:val="single"/>
          <w:cs/>
          <w:lang w:bidi="si-LK"/>
        </w:rPr>
        <w:t>තුන්වන ආනන්ද සිටුහුගේ වස්තුවයි.</w:t>
      </w:r>
    </w:p>
    <w:p w:rsidR="00620C31" w:rsidRPr="00ED3577"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D3577">
        <w:rPr>
          <w:rFonts w:ascii="UN-Abhaya" w:hAnsi="UN-Abhaya" w:cs="UN-Abhaya" w:hint="cs"/>
          <w:b/>
          <w:bCs/>
          <w:sz w:val="20"/>
          <w:szCs w:val="20"/>
          <w:cs/>
        </w:rPr>
        <w:t>පුත්තාමත්ථි</w:t>
      </w:r>
      <w:r>
        <w:rPr>
          <w:rFonts w:ascii="UN-Abhaya" w:hAnsi="UN-Abhaya" w:cs="UN-Abhaya" w:hint="cs"/>
          <w:sz w:val="20"/>
          <w:szCs w:val="20"/>
          <w:cs/>
        </w:rPr>
        <w:t xml:space="preserve"> ආදි මේ ධර්මදේශනාව ශාස්තෘන්වහන්සේ සැවැත්නුවර වාසයකරන කාලයෙහි ආනන්දසිටුවරයා අරභයා දේශනාකළ සේක. සැවැත් නුවර සතළිස්කෝටියක් ධනය ඇති එහෙත් මහාමසුරු ආනන්දසෙට්ඨි නමින් සිටුවරයෙක් විය. හෙතෙම අඩමසින් අඩමසට නෑයන් රැස්කරවා මූලසිරි නම් පුතාට තුන්වේලෙහි මෙසේ අවවාද දුන්නේය. පුත මේ සතළිස්කෙළක් ධනය මහත් ධනයක් සේ නොසලකව. තියෙන ධනයෙන් කිසිවක් නොදිය යුතුය. අලුත් අලුත් ධනය නිපදවිය </w:t>
      </w:r>
      <w:r>
        <w:rPr>
          <w:rFonts w:ascii="UN-Abhaya" w:hAnsi="UN-Abhaya" w:cs="UN-Abhaya" w:hint="cs"/>
          <w:sz w:val="20"/>
          <w:szCs w:val="20"/>
          <w:cs/>
        </w:rPr>
        <w:lastRenderedPageBreak/>
        <w:t>යුතුය. එක එක කහවණුව බැගින් වියදම් කළත් ධනය ක්ෂයවී යන්නේය. එහෙයින්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කර</w:t>
      </w:r>
      <w:r>
        <w:rPr>
          <w:rFonts w:ascii="UN-Abhaya" w:hAnsi="UN-Abhaya" w:cs="UN-Abhaya"/>
          <w:sz w:val="20"/>
          <w:szCs w:val="20"/>
          <w:cs/>
        </w:rPr>
        <w:t>ඬ</w:t>
      </w:r>
      <w:r>
        <w:rPr>
          <w:rFonts w:ascii="UN-Abhaya" w:hAnsi="UN-Abhaya" w:cs="UN-Abhaya" w:hint="cs"/>
          <w:sz w:val="20"/>
          <w:szCs w:val="20"/>
          <w:cs/>
        </w:rPr>
        <w:t>ුවෙ ඇති 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ගානා කල්හි අඩුවේ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කුඩ කුඩා වනමුත්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ිනා තුඹස ලොකු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මල්රොන් පොදක් ගෙන ගොස්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මීයක් බ</w:t>
      </w:r>
      <w:r>
        <w:rPr>
          <w:rFonts w:ascii="UN-Abhaya" w:hAnsi="UN-Abhaya" w:cs="UN-Abhaya"/>
          <w:sz w:val="20"/>
          <w:szCs w:val="20"/>
          <w:cs/>
        </w:rPr>
        <w:t>ඳ</w:t>
      </w:r>
      <w:r>
        <w:rPr>
          <w:rFonts w:ascii="UN-Abhaya" w:hAnsi="UN-Abhaya" w:cs="UN-Abhaya" w:hint="cs"/>
          <w:sz w:val="20"/>
          <w:szCs w:val="20"/>
          <w:cs/>
        </w:rPr>
        <w:t>ින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නුවණින් යුතුව ගෙදරක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විසීමයි පණ්ඩිතකම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පසු කලක තමන්ගේ පංචමහා නිධාන ගැන පුතාටත් නොකියා සිතේ තිබුණු මසුරුමලයෙන් යුතුවම කළුරියකොට ඒ නුවරම තිබුණු සැඩොල් පවුල් දහසක් ඇති වාසල් ගමක එක් චණ්ඩාලියකගේ කුස පිළිස</w:t>
      </w:r>
      <w:r>
        <w:rPr>
          <w:rFonts w:ascii="UN-Abhaya" w:hAnsi="UN-Abhaya" w:cs="UN-Abhaya"/>
          <w:sz w:val="20"/>
          <w:szCs w:val="20"/>
          <w:cs/>
        </w:rPr>
        <w:t>ඳ</w:t>
      </w:r>
      <w:r>
        <w:rPr>
          <w:rFonts w:ascii="UN-Abhaya" w:hAnsi="UN-Abhaya" w:cs="UN-Abhaya" w:hint="cs"/>
          <w:sz w:val="20"/>
          <w:szCs w:val="20"/>
          <w:cs/>
        </w:rPr>
        <w:t xml:space="preserve"> ගත්තේය. රජු ඔහුගේ මරණ ගැන අසා මූලසිරි පුතා ගෙන්වා ඔහුට සිටු තනතුරු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එකට බැළමෙහෙකොට ජීවත්වන ඒ සැඩොල්පවුල් දහසට ඔහු පිළිසි</w:t>
      </w:r>
      <w:r>
        <w:rPr>
          <w:rFonts w:ascii="UN-Abhaya" w:hAnsi="UN-Abhaya" w:cs="UN-Abhaya"/>
          <w:sz w:val="20"/>
          <w:szCs w:val="20"/>
          <w:cs/>
        </w:rPr>
        <w:t>ඳ</w:t>
      </w:r>
      <w:r>
        <w:rPr>
          <w:rFonts w:ascii="UN-Abhaya" w:hAnsi="UN-Abhaya" w:cs="UN-Abhaya" w:hint="cs"/>
          <w:sz w:val="20"/>
          <w:szCs w:val="20"/>
          <w:cs/>
        </w:rPr>
        <w:t xml:space="preserve"> ගැනීමෙන් පසු බැළමෙහෙ නොලැබී ගියේය. යැපෙන පමණට අනුන්ගෙන් බත්පි</w:t>
      </w:r>
      <w:r>
        <w:rPr>
          <w:rFonts w:ascii="UN-Abhaya" w:hAnsi="UN-Abhaya" w:cs="UN-Abhaya"/>
          <w:sz w:val="20"/>
          <w:szCs w:val="20"/>
          <w:cs/>
        </w:rPr>
        <w:t>ඬ</w:t>
      </w:r>
      <w:r>
        <w:rPr>
          <w:rFonts w:ascii="UN-Abhaya" w:hAnsi="UN-Abhaya" w:cs="UN-Abhaya" w:hint="cs"/>
          <w:sz w:val="20"/>
          <w:szCs w:val="20"/>
          <w:cs/>
        </w:rPr>
        <w:t>ක් පමණකුදු නොලැබිණි. ගම්වැසියෝ එකතුව දැන් අපි වැඩ කළත් බත්පි</w:t>
      </w:r>
      <w:r>
        <w:rPr>
          <w:rFonts w:ascii="UN-Abhaya" w:hAnsi="UN-Abhaya" w:cs="UN-Abhaya"/>
          <w:sz w:val="20"/>
          <w:szCs w:val="20"/>
          <w:cs/>
        </w:rPr>
        <w:t>ඬ</w:t>
      </w:r>
      <w:r>
        <w:rPr>
          <w:rFonts w:ascii="UN-Abhaya" w:hAnsi="UN-Abhaya" w:cs="UN-Abhaya" w:hint="cs"/>
          <w:sz w:val="20"/>
          <w:szCs w:val="20"/>
          <w:cs/>
        </w:rPr>
        <w:t>ුවක් පමණවත් නොලබමු. අප අතර කාලකණ්ණියකු විය යුතුයයි දෙකොටසකට බෙදුණහ. එයින් බැළකම් නොලබන පිරිස යළිත් දෙකොටසකට ආදි වශයෙන් ඔහුගේ මවුපිය දෙදෙන වෙන්වන තුරුම බෙදිබෙදී ගොස් මේ ගෙදර කාලකණ්ණියා ඉපදී ඇතැයි ඒ බවදැන වෙන්කර දැමූහ. ඔහු ඇගේ කුස පිළිසි</w:t>
      </w:r>
      <w:r>
        <w:rPr>
          <w:rFonts w:ascii="UN-Abhaya" w:hAnsi="UN-Abhaya" w:cs="UN-Abhaya"/>
          <w:sz w:val="20"/>
          <w:szCs w:val="20"/>
          <w:cs/>
        </w:rPr>
        <w:t>ඳ</w:t>
      </w:r>
      <w:r>
        <w:rPr>
          <w:rFonts w:ascii="UN-Abhaya" w:hAnsi="UN-Abhaya" w:cs="UN-Abhaya" w:hint="cs"/>
          <w:sz w:val="20"/>
          <w:szCs w:val="20"/>
          <w:cs/>
        </w:rPr>
        <w:t xml:space="preserve"> ගත්දාපටන් යැපීම් පමණටවත් ආහාර ලබාගත්තේ ඉතා අසීරුවෙනි. ඈ පුතෙක් වැදුවාය. ඔහුගේ අත් පා කන් නාසාද කටද නියමිත තැන්හි නියම ලෙස පිහිටා නොතිබිණි. ඔහු මෙසේ අංගවිකල භාවයෙන් යුක්තව පාංශුපිශාචයෙකු මෙන් අතිශයින්ම විරූපියෙක් විය. එසේවුවත් ඔහුගේ මව ඔහු අත් නොහළේය. තම කුසයේ උපන් දරුවා කෙරෙහි මවගේ ස්නේහය ඉතා බලවත්ය.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ඈ ඔහු ඉතා දුකසේ පෝෂණය කරමින් ඔහුත් රැගෙනයන දවසෙහි කිසිවක් නොලබයි. ඔහු ගෙදර නවතා තමන් තනියම යන දවසෙහි බැළමෙහෙ ලැබෙයි. ඉන්පසු දරුවා තනියම ඇවිද ආහාර සොයාගෙන </w:t>
      </w:r>
      <w:r>
        <w:rPr>
          <w:rFonts w:ascii="UN-Abhaya" w:hAnsi="UN-Abhaya" w:cs="UN-Abhaya" w:hint="cs"/>
          <w:sz w:val="20"/>
          <w:szCs w:val="20"/>
          <w:cs/>
        </w:rPr>
        <w:lastRenderedPageBreak/>
        <w:t>ජීවත්වීමට හැකිවූ අවස්ථාවෙහි කබලක් අතට දී දරුව, ඔබ නිසා අපි මහත්සේ දුක් වින්දෙමු. දැන් ඔබ පෝෂණය කිරීම අපට අපහසුය. මෙනුවර යාචක</w:t>
      </w:r>
      <w:r w:rsidR="00D876E4">
        <w:rPr>
          <w:rFonts w:ascii="UN-Abhaya" w:hAnsi="UN-Abhaya" w:cs="UN-Abhaya" w:hint="cs"/>
          <w:sz w:val="20"/>
          <w:szCs w:val="20"/>
          <w:cs/>
        </w:rPr>
        <w:t xml:space="preserve"> </w:t>
      </w:r>
      <w:r>
        <w:rPr>
          <w:rFonts w:ascii="UN-Abhaya" w:hAnsi="UN-Abhaya" w:cs="UN-Abhaya" w:hint="cs"/>
          <w:sz w:val="20"/>
          <w:szCs w:val="20"/>
          <w:cs/>
        </w:rPr>
        <w:t>ම</w:t>
      </w:r>
      <w:r>
        <w:rPr>
          <w:rFonts w:ascii="UN-Abhaya" w:hAnsi="UN-Abhaya" w:cs="UN-Abhaya"/>
          <w:sz w:val="20"/>
          <w:szCs w:val="20"/>
          <w:cs/>
        </w:rPr>
        <w:t>ඟ</w:t>
      </w:r>
      <w:r>
        <w:rPr>
          <w:rFonts w:ascii="UN-Abhaya" w:hAnsi="UN-Abhaya" w:cs="UN-Abhaya" w:hint="cs"/>
          <w:sz w:val="20"/>
          <w:szCs w:val="20"/>
          <w:cs/>
        </w:rPr>
        <w:t>ියන් උදෙසා බත් පිළියෙලකරන තැන් ඇත. එහි ගොස් ජීවත් වන්නැයි කියා ඔහු පිටත්කර හැරියාහුය. හෙතෙම ගෙවල් පිළිවෙලින් ඇවිදිමින් ගොස් පෙර ආනන්ද සිටුකාලයේ නැවතී සිටිය ගේ ළ</w:t>
      </w:r>
      <w:r>
        <w:rPr>
          <w:rFonts w:ascii="UN-Abhaya" w:hAnsi="UN-Abhaya" w:cs="UN-Abhaya"/>
          <w:sz w:val="20"/>
          <w:szCs w:val="20"/>
          <w:cs/>
        </w:rPr>
        <w:t>ඟ</w:t>
      </w:r>
      <w:r>
        <w:rPr>
          <w:rFonts w:ascii="UN-Abhaya" w:hAnsi="UN-Abhaya" w:cs="UN-Abhaya" w:hint="cs"/>
          <w:sz w:val="20"/>
          <w:szCs w:val="20"/>
          <w:cs/>
        </w:rPr>
        <w:t>ට ගොස් ජාතිස්මරණය ලැබී තම ගෙට පිවිසියේය. දොරටු තුනකම සිටි කිසිවෙක් ඔහු හැ</w:t>
      </w:r>
      <w:r>
        <w:rPr>
          <w:rFonts w:ascii="UN-Abhaya" w:hAnsi="UN-Abhaya" w:cs="UN-Abhaya"/>
          <w:sz w:val="20"/>
          <w:szCs w:val="20"/>
          <w:cs/>
        </w:rPr>
        <w:t>ඳ</w:t>
      </w:r>
      <w:r>
        <w:rPr>
          <w:rFonts w:ascii="UN-Abhaya" w:hAnsi="UN-Abhaya" w:cs="UN-Abhaya" w:hint="cs"/>
          <w:sz w:val="20"/>
          <w:szCs w:val="20"/>
          <w:cs/>
        </w:rPr>
        <w:t>ින නොගත්තෝය.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සිව්වෙනි දොරටුවෙහි හුන් මූලසිරි සිටුපුතා දැක උද්වේගයට පැමිණ හැ</w:t>
      </w:r>
      <w:r>
        <w:rPr>
          <w:rFonts w:ascii="UN-Abhaya" w:hAnsi="UN-Abhaya" w:cs="UN-Abhaya"/>
          <w:sz w:val="20"/>
          <w:szCs w:val="20"/>
          <w:cs/>
        </w:rPr>
        <w:t>ඬ</w:t>
      </w:r>
      <w:r>
        <w:rPr>
          <w:rFonts w:ascii="UN-Abhaya" w:hAnsi="UN-Abhaya" w:cs="UN-Abhaya" w:hint="cs"/>
          <w:sz w:val="20"/>
          <w:szCs w:val="20"/>
          <w:cs/>
        </w:rPr>
        <w:t>ුවේය. ඉන්පසු ඔහුට සිටුවරයාගේ මිනිස්සු කාලකණ්ණිය පලායවයි තළමින් ගෙනගොස් කසළගොඩට දැමූහ. ශාස්තෘන්වහන්සේ පසුපස එන ආනන්ද තෙරණුවනුත් සමග පි</w:t>
      </w:r>
      <w:r>
        <w:rPr>
          <w:rFonts w:ascii="UN-Abhaya" w:hAnsi="UN-Abhaya" w:cs="UN-Abhaya"/>
          <w:sz w:val="20"/>
          <w:szCs w:val="20"/>
          <w:cs/>
        </w:rPr>
        <w:t>ඬ</w:t>
      </w:r>
      <w:r>
        <w:rPr>
          <w:rFonts w:ascii="UN-Abhaya" w:hAnsi="UN-Abhaya" w:cs="UN-Abhaya" w:hint="cs"/>
          <w:sz w:val="20"/>
          <w:szCs w:val="20"/>
          <w:cs/>
        </w:rPr>
        <w:t>ු පිණිස හැසිරෙන අතර තෙරුන් දෙස බැලූහ. ආනන්ද හිමියන් විසින් ඒ ගැන අසාසිටි කල ඒ ප්‍ර‍වෘත්තිය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මූලසිරි කැ</w:t>
      </w:r>
      <w:r>
        <w:rPr>
          <w:rFonts w:ascii="UN-Abhaya" w:hAnsi="UN-Abhaya" w:cs="UN-Abhaya"/>
          <w:sz w:val="20"/>
          <w:szCs w:val="20"/>
          <w:cs/>
        </w:rPr>
        <w:t>ඳ</w:t>
      </w:r>
      <w:r>
        <w:rPr>
          <w:rFonts w:ascii="UN-Abhaya" w:hAnsi="UN-Abhaya" w:cs="UN-Abhaya" w:hint="cs"/>
          <w:sz w:val="20"/>
          <w:szCs w:val="20"/>
          <w:cs/>
        </w:rPr>
        <w:t>වූහ. තවත් මහාජනයාද එහි රැස්වූහ. ශාස්තෘන්වහන්සේ මූලසිරිගෙන් මොහු හ</w:t>
      </w:r>
      <w:r>
        <w:rPr>
          <w:rFonts w:ascii="UN-Abhaya" w:hAnsi="UN-Abhaya" w:cs="UN-Abhaya"/>
          <w:sz w:val="20"/>
          <w:szCs w:val="20"/>
          <w:cs/>
        </w:rPr>
        <w:t>ඳ</w:t>
      </w:r>
      <w:r>
        <w:rPr>
          <w:rFonts w:ascii="UN-Abhaya" w:hAnsi="UN-Abhaya" w:cs="UN-Abhaya" w:hint="cs"/>
          <w:sz w:val="20"/>
          <w:szCs w:val="20"/>
          <w:cs/>
        </w:rPr>
        <w:t>ුනන්නේදැයි ඇසූ විට නොද්නනෙමියි කීකල මේ ඔබේ පියා වන ආනන්ද සිටුවරයායයි වදාරා නොඅදහන කල්හි, ආනන්ද සිටුවරය, ඔබේ පුතාට පංචමහානිධාන ඇති තැන් කියවයි එය කියාදෙවා අ</w:t>
      </w:r>
      <w:r>
        <w:rPr>
          <w:rFonts w:ascii="UN-Abhaya" w:hAnsi="UN-Abhaya" w:cs="UN-Abhaya"/>
          <w:sz w:val="20"/>
          <w:szCs w:val="20"/>
          <w:cs/>
        </w:rPr>
        <w:t>ඳ</w:t>
      </w:r>
      <w:r>
        <w:rPr>
          <w:rFonts w:ascii="UN-Abhaya" w:hAnsi="UN-Abhaya" w:cs="UN-Abhaya" w:hint="cs"/>
          <w:sz w:val="20"/>
          <w:szCs w:val="20"/>
          <w:cs/>
        </w:rPr>
        <w:t>ුනා ගැනීම තහවුරු කළහ. හෙතෙම බුදුන් සරණ ගියේය. බුදුහු ඔහුට දහම් දෙසමින් මේ ගාථාවද ප්‍ර‍කාශකළසේක.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ධනය සහ පුතුන් ඇතැයි හ</w:t>
      </w:r>
      <w:r>
        <w:rPr>
          <w:rFonts w:ascii="UN-Abhaya" w:hAnsi="UN-Abhaya" w:cs="UN-Abhaya"/>
          <w:sz w:val="20"/>
          <w:szCs w:val="20"/>
          <w:cs/>
        </w:rPr>
        <w:t>ඟ</w:t>
      </w:r>
      <w:r>
        <w:rPr>
          <w:rFonts w:ascii="UN-Abhaya" w:hAnsi="UN-Abhaya" w:cs="UN-Abhaya" w:hint="cs"/>
          <w:sz w:val="20"/>
          <w:szCs w:val="20"/>
          <w:cs/>
        </w:rPr>
        <w:t>ින අනුවණයා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එයින් වැනසී යනමුත් තමනට තමන් මිස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කිසිවෙක්ම නැත සැබවින් එසේ සලකන කල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පුතුන් හෝ මොන ධනයද ඒවා කොහෙන් ලබමුද?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w:t>
      </w:r>
      <w:r w:rsidRPr="000B7958">
        <w:rPr>
          <w:rFonts w:ascii="UN-Abhaya" w:hAnsi="UN-Abhaya" w:cs="UN-Abhaya" w:hint="cs"/>
          <w:b/>
          <w:bCs/>
          <w:sz w:val="20"/>
          <w:szCs w:val="20"/>
          <w:cs/>
        </w:rPr>
        <w:t>පුත්තා මෙ අත්ති ධනං මෙ අත්ථි ඉති බාලො</w:t>
      </w:r>
      <w:r>
        <w:rPr>
          <w:rFonts w:ascii="UN-Abhaya" w:hAnsi="UN-Abhaya" w:cs="UN-Abhaya" w:hint="cs"/>
          <w:sz w:val="20"/>
          <w:szCs w:val="20"/>
          <w:cs/>
        </w:rPr>
        <w:t xml:space="preserve"> යනු පුත්‍ර‍තෘෂ්ණාවෙනුත් ධනතෘෂ්ණාවෙනුත් වැනසෙයි, විනාශවෙයි. </w:t>
      </w:r>
      <w:r w:rsidRPr="000B7958">
        <w:rPr>
          <w:rFonts w:ascii="UN-Abhaya" w:hAnsi="UN-Abhaya" w:cs="UN-Abhaya" w:hint="cs"/>
          <w:b/>
          <w:bCs/>
          <w:sz w:val="20"/>
          <w:szCs w:val="20"/>
          <w:cs/>
        </w:rPr>
        <w:t>විහඤ්ඤති</w:t>
      </w:r>
      <w:r>
        <w:rPr>
          <w:rFonts w:ascii="UN-Abhaya" w:hAnsi="UN-Abhaya" w:cs="UN-Abhaya" w:hint="cs"/>
          <w:sz w:val="20"/>
          <w:szCs w:val="20"/>
          <w:cs/>
        </w:rPr>
        <w:t xml:space="preserve"> දුකට පැමිණෙයි. මාගේ පුත්තු වැනසුණාහ. නැසෙන්නාහ, වැනසෙත්, නසින්නාහ යනුවෙන් නැසෙයි. ධනය පිළිබ</w:t>
      </w:r>
      <w:r>
        <w:rPr>
          <w:rFonts w:ascii="UN-Abhaya" w:hAnsi="UN-Abhaya" w:cs="UN-Abhaya"/>
          <w:sz w:val="20"/>
          <w:szCs w:val="20"/>
          <w:cs/>
        </w:rPr>
        <w:t>ඳ</w:t>
      </w:r>
      <w:r>
        <w:rPr>
          <w:rFonts w:ascii="UN-Abhaya" w:hAnsi="UN-Abhaya" w:cs="UN-Abhaya" w:hint="cs"/>
          <w:sz w:val="20"/>
          <w:szCs w:val="20"/>
          <w:cs/>
        </w:rPr>
        <w:t xml:space="preserve">වද මෙසේමය. මෙසේ සය ආකාරයකින් වැනසෙයි. පුත්‍ර‍යන් පෝෂණය කරන්නෙමියි රෑ ද දවල්ද ගොඩ ජලමාර්ග ආදියෙහි නානාප්‍ර‍කාරයෙන් වෑයම් කරමින් නැසෙයි. ධනය රැස්කරන්නෙමියි කෘෂිවණික් කර්මාන්තයන් කරමින්ද නැසෙන්නේමය. මෙසේ නැසෙන වෙහෙසෙන්නාටද තමන් තමන්ටම අයත් නොවෙයි. ඒ වෙහෙසවීමෙන් දුකට පැමිණෙන තමන් සුවපත් </w:t>
      </w:r>
      <w:r>
        <w:rPr>
          <w:rFonts w:ascii="UN-Abhaya" w:hAnsi="UN-Abhaya" w:cs="UN-Abhaya" w:hint="cs"/>
          <w:sz w:val="20"/>
          <w:szCs w:val="20"/>
          <w:cs/>
        </w:rPr>
        <w:lastRenderedPageBreak/>
        <w:t>කළනොහැකි වනහෙයිනුත් ඔහුට තමන් තමන්ටම නැතිවෙයි. මරණ මංචකයෙහි (ඇඳෙහි) වැතිරගත්කල මරණීයවේදනාවලින් ගිනිදැලින් මෙන් අතිශයින්ම දැවෙන්නාටද ශරීර හන්දි ආදිය සිදුරු වන කල්හිද, ඇට සැකිලි බි</w:t>
      </w:r>
      <w:r>
        <w:rPr>
          <w:rFonts w:ascii="UN-Abhaya" w:hAnsi="UN-Abhaya" w:cs="UN-Abhaya"/>
          <w:sz w:val="20"/>
          <w:szCs w:val="20"/>
          <w:cs/>
        </w:rPr>
        <w:t>ඳ</w:t>
      </w:r>
      <w:r>
        <w:rPr>
          <w:rFonts w:ascii="UN-Abhaya" w:hAnsi="UN-Abhaya" w:cs="UN-Abhaya" w:hint="cs"/>
          <w:sz w:val="20"/>
          <w:szCs w:val="20"/>
          <w:cs/>
        </w:rPr>
        <w:t>ී යන විටද, ඇස පියාගත් විට පරලොවත්, ඇස ඇර බලන විට මෙලොවත් බලන්නාටද දවස් පතා දෙවරක් නාවා තෙවරක් කවාපොවා සුව</w:t>
      </w:r>
      <w:r>
        <w:rPr>
          <w:rFonts w:ascii="UN-Abhaya" w:hAnsi="UN-Abhaya" w:cs="UN-Abhaya"/>
          <w:sz w:val="20"/>
          <w:szCs w:val="20"/>
          <w:cs/>
        </w:rPr>
        <w:t>ඳ</w:t>
      </w:r>
      <w:r>
        <w:rPr>
          <w:rFonts w:ascii="UN-Abhaya" w:hAnsi="UN-Abhaya" w:cs="UN-Abhaya" w:hint="cs"/>
          <w:sz w:val="20"/>
          <w:szCs w:val="20"/>
          <w:cs/>
        </w:rPr>
        <w:t xml:space="preserve"> මල් ආදියෙන් සරසවා දිවි ඇතිතාක් උපස්ථානකොට නමුත් දුකෙන් රැකගැනීමට අසමත්වන හෙයිනි. </w:t>
      </w:r>
      <w:r w:rsidRPr="000B7958">
        <w:rPr>
          <w:rFonts w:ascii="UN-Abhaya" w:hAnsi="UN-Abhaya" w:cs="UN-Abhaya" w:hint="cs"/>
          <w:b/>
          <w:bCs/>
          <w:sz w:val="20"/>
          <w:szCs w:val="20"/>
          <w:cs/>
        </w:rPr>
        <w:t>අත්තාහි අත්තනො නත්ථි කුතො පුත්තා කුතො ධනං</w:t>
      </w:r>
      <w:r>
        <w:rPr>
          <w:rFonts w:ascii="UN-Abhaya" w:hAnsi="UN-Abhaya" w:cs="UN-Abhaya" w:hint="cs"/>
          <w:sz w:val="20"/>
          <w:szCs w:val="20"/>
          <w:cs/>
        </w:rPr>
        <w:t xml:space="preserve"> යනු පුතුන් හෝ ධනය හෝ ඒ අවසන් අවස්ථාවේ කුමක් නම් කරන්ටද? කවදාවත් කිසිවෙකුට කිසිවක්ම නොදී පුතුන් ස</w:t>
      </w:r>
      <w:r>
        <w:rPr>
          <w:rFonts w:ascii="UN-Abhaya" w:hAnsi="UN-Abhaya" w:cs="UN-Abhaya"/>
          <w:sz w:val="20"/>
          <w:szCs w:val="20"/>
          <w:cs/>
        </w:rPr>
        <w:t>ඳ</w:t>
      </w:r>
      <w:r>
        <w:rPr>
          <w:rFonts w:ascii="UN-Abhaya" w:hAnsi="UN-Abhaya" w:cs="UN-Abhaya" w:hint="cs"/>
          <w:sz w:val="20"/>
          <w:szCs w:val="20"/>
          <w:cs/>
        </w:rPr>
        <w:t>හා ධනය රැස්කර තැබූ ආනන්ද සිටුවරයාටද කලින්ම හෝ මරණාසන්න මොහොතේ හෝ දැන් මේ දුකටපත් අවස්ථාවේ හෝ පුත්‍රයෝ කොහිද, රැස්කළ ධනය කොහිද, පුතුන් හෝ ධනය හෝ ඒ අවස්ථාවේ ඔහුගේ දුක නැති කෙළේද, සැපක් ගෙනදීමට සමත් වූයේද?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අසූසාරදහසක් ප්‍රාණීන්ට ධර්මාවබෝධය විය. දේශනාව මහාජනයාට සාර්ථකවිය.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0B7958" w:rsidRDefault="00620C31" w:rsidP="00C47EE8">
      <w:pPr>
        <w:pStyle w:val="Heading1"/>
      </w:pPr>
      <w:r w:rsidRPr="000B7958">
        <w:rPr>
          <w:sz w:val="22"/>
          <w:szCs w:val="22"/>
        </w:rPr>
        <w:t>5.4</w:t>
      </w:r>
      <w:r w:rsidR="00C4336C">
        <w:rPr>
          <w:rFonts w:hint="cs"/>
          <w:sz w:val="22"/>
          <w:szCs w:val="22"/>
          <w:cs/>
          <w:lang w:bidi="si-LK"/>
        </w:rPr>
        <w:t xml:space="preserve"> </w:t>
      </w:r>
      <w:r w:rsidR="00C4336C" w:rsidRPr="000B7958">
        <w:rPr>
          <w:sz w:val="22"/>
          <w:szCs w:val="22"/>
          <w:u w:val="single"/>
          <w:cs/>
          <w:lang w:bidi="si-LK"/>
        </w:rPr>
        <w:t>සතරවන ගැටකපන සොරුන්ගේ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B7958">
        <w:rPr>
          <w:rFonts w:ascii="UN-Abhaya" w:hAnsi="UN-Abhaya" w:cs="UN-Abhaya" w:hint="cs"/>
          <w:b/>
          <w:bCs/>
          <w:sz w:val="20"/>
          <w:szCs w:val="20"/>
          <w:cs/>
        </w:rPr>
        <w:t>යො බාලො</w:t>
      </w:r>
      <w:r>
        <w:rPr>
          <w:rFonts w:ascii="UN-Abhaya" w:hAnsi="UN-Abhaya" w:cs="UN-Abhaya" w:hint="cs"/>
          <w:sz w:val="20"/>
          <w:szCs w:val="20"/>
          <w:cs/>
        </w:rPr>
        <w:t xml:space="preserve"> ආදි මේ ධර්මදේශනාව ශාස්තෘන්වහන්සේ දෙව්රම වැඩ සිටි කාලයේ ගැටකපන සොරුන් අරභයා වදාළ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සොරයහළුවෝ දෙදෙන බණ ඇසීමට යන මහාජනයා සමග දෙව්රමට ගොස් එකෙක් බණ ඇසීය. අනිකා බණ අසන්නන්ගෙන් තමන්ට ගතහැකි දේ ගැන සොයමින් බලමින් සිටියේය. ඔවුන්ගෙන් දහම් ඇසූ පුද්ගලයා සෝවාන්ඵලයට පැමිණියේය. අනිකා තවත් කෙනකුගේ ඉණේ තබාගෙන තිබුණු මාසක පහක් (මදටිය ඇටයක පමණ රත්රන්) ලැබුවේය. එය ඔහුගේ ගෙදර ඉවුම්පිහුම්වලට ප්‍ර‍මාණවත් විය. සෝවාන් වූ අයගේ ගෙදරට එවැන්නක් නොලැබිණ. ඉන්පසු සහායක සොරා සෝවාන් වූ අයගේ බිරි</w:t>
      </w:r>
      <w:r>
        <w:rPr>
          <w:rFonts w:ascii="UN-Abhaya" w:hAnsi="UN-Abhaya" w:cs="UN-Abhaya"/>
          <w:sz w:val="20"/>
          <w:szCs w:val="20"/>
          <w:cs/>
        </w:rPr>
        <w:t>ඳ</w:t>
      </w:r>
      <w:r>
        <w:rPr>
          <w:rFonts w:ascii="UN-Abhaya" w:hAnsi="UN-Abhaya" w:cs="UN-Abhaya" w:hint="cs"/>
          <w:sz w:val="20"/>
          <w:szCs w:val="20"/>
          <w:cs/>
        </w:rPr>
        <w:t xml:space="preserve"> සමග දොස් නගමින් ඔබ අතිපණ්ඩිත කමෙන් තමන්ගේ ගෙදර ඉවුම් පිහුම්වලට මිලවත් නිෂ්පාදනය කර නොගත්තේයයි කීවේය. අනිත් සෝවාන් තැනැත්තා මොහු නුනුවණ හෙයින් තමන්ගේ නුවණැති බව නොදන්නේයයි ඒ පුවත බුදුන්ට දන්වනු පිණිස තමඤාතීන්ද සමග දෙව්රමට </w:t>
      </w:r>
      <w:r>
        <w:rPr>
          <w:rFonts w:ascii="UN-Abhaya" w:hAnsi="UN-Abhaya" w:cs="UN-Abhaya" w:hint="cs"/>
          <w:sz w:val="20"/>
          <w:szCs w:val="20"/>
          <w:cs/>
        </w:rPr>
        <w:lastRenderedPageBreak/>
        <w:t>ගොස් එය දන්වා සිටියේය. ශාස්තෘන්වහන්සේ ඔහුට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අනුවණ බව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දන්නා නුවණැතියෙක්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නුවණැතියයි ගත්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බාලයා අනුවණයෙකි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ගාථාවෙහි </w:t>
      </w:r>
      <w:r w:rsidRPr="000B7958">
        <w:rPr>
          <w:rFonts w:ascii="UN-Abhaya" w:hAnsi="UN-Abhaya" w:cs="UN-Abhaya" w:hint="cs"/>
          <w:b/>
          <w:bCs/>
          <w:sz w:val="20"/>
          <w:szCs w:val="20"/>
          <w:cs/>
        </w:rPr>
        <w:t>යො බාලො</w:t>
      </w:r>
      <w:r>
        <w:rPr>
          <w:rFonts w:ascii="UN-Abhaya" w:hAnsi="UN-Abhaya" w:cs="UN-Abhaya" w:hint="cs"/>
          <w:sz w:val="20"/>
          <w:szCs w:val="20"/>
          <w:cs/>
        </w:rPr>
        <w:t xml:space="preserve"> යනු යම් අන්ධබාලයෙක් අපණ්ඩිතයෙක්ව සිට මම බාලයෙක්මියි ඒ තමන්ගේ </w:t>
      </w:r>
      <w:r w:rsidRPr="000B7958">
        <w:rPr>
          <w:rFonts w:ascii="UN-Abhaya" w:hAnsi="UN-Abhaya" w:cs="UN-Abhaya" w:hint="cs"/>
          <w:b/>
          <w:bCs/>
          <w:sz w:val="20"/>
          <w:szCs w:val="20"/>
          <w:cs/>
        </w:rPr>
        <w:t>බල්‍යං</w:t>
      </w:r>
      <w:r>
        <w:rPr>
          <w:rFonts w:ascii="UN-Abhaya" w:hAnsi="UN-Abhaya" w:cs="UN-Abhaya" w:hint="cs"/>
          <w:sz w:val="20"/>
          <w:szCs w:val="20"/>
          <w:cs/>
        </w:rPr>
        <w:t xml:space="preserve"> බාලබව </w:t>
      </w:r>
      <w:r w:rsidRPr="000B7958">
        <w:rPr>
          <w:rFonts w:ascii="UN-Abhaya" w:hAnsi="UN-Abhaya" w:cs="UN-Abhaya" w:hint="cs"/>
          <w:b/>
          <w:bCs/>
          <w:sz w:val="20"/>
          <w:szCs w:val="20"/>
          <w:cs/>
        </w:rPr>
        <w:t>මඤ්ඤති</w:t>
      </w:r>
      <w:r>
        <w:rPr>
          <w:rFonts w:ascii="UN-Abhaya" w:hAnsi="UN-Abhaya" w:cs="UN-Abhaya" w:hint="cs"/>
          <w:sz w:val="20"/>
          <w:szCs w:val="20"/>
          <w:cs/>
        </w:rPr>
        <w:t xml:space="preserve"> දැනගනීද, </w:t>
      </w:r>
      <w:r w:rsidRPr="000B7958">
        <w:rPr>
          <w:rFonts w:ascii="UN-Abhaya" w:hAnsi="UN-Abhaya" w:cs="UN-Abhaya" w:hint="cs"/>
          <w:b/>
          <w:bCs/>
          <w:sz w:val="20"/>
          <w:szCs w:val="20"/>
          <w:cs/>
        </w:rPr>
        <w:t>තෙන සො</w:t>
      </w:r>
      <w:r>
        <w:rPr>
          <w:rFonts w:ascii="UN-Abhaya" w:hAnsi="UN-Abhaya" w:cs="UN-Abhaya" w:hint="cs"/>
          <w:sz w:val="20"/>
          <w:szCs w:val="20"/>
          <w:cs/>
        </w:rPr>
        <w:t xml:space="preserve"> ඒ කරුණින් එම පුද්ගලයා </w:t>
      </w:r>
      <w:r w:rsidRPr="000B7958">
        <w:rPr>
          <w:rFonts w:ascii="UN-Abhaya" w:hAnsi="UN-Abhaya" w:cs="UN-Abhaya" w:hint="cs"/>
          <w:b/>
          <w:bCs/>
          <w:sz w:val="20"/>
          <w:szCs w:val="20"/>
          <w:cs/>
        </w:rPr>
        <w:t>පණ්ඩිතො</w:t>
      </w:r>
      <w:r>
        <w:rPr>
          <w:rFonts w:ascii="UN-Abhaya" w:hAnsi="UN-Abhaya" w:cs="UN-Abhaya" w:hint="cs"/>
          <w:sz w:val="20"/>
          <w:szCs w:val="20"/>
          <w:cs/>
        </w:rPr>
        <w:t xml:space="preserve"> වා පි පණ්ඩිතයකුට සමාන හෝ වෙයි. හෙතෙම මම බාලයෙක්මියි දැනගෙන අනිත් ප</w:t>
      </w:r>
      <w:r>
        <w:rPr>
          <w:rFonts w:ascii="UN-Abhaya" w:hAnsi="UN-Abhaya" w:cs="UN-Abhaya"/>
          <w:sz w:val="20"/>
          <w:szCs w:val="20"/>
          <w:cs/>
        </w:rPr>
        <w:t>ඬ</w:t>
      </w:r>
      <w:r>
        <w:rPr>
          <w:rFonts w:ascii="UN-Abhaya" w:hAnsi="UN-Abhaya" w:cs="UN-Abhaya" w:hint="cs"/>
          <w:sz w:val="20"/>
          <w:szCs w:val="20"/>
          <w:cs/>
        </w:rPr>
        <w:t>ිවරුන් වෙත පැමිණ ආශ්‍ර‍ය කරමින් ඒ පණ්ඩිතයන් විසින් දෙනු ලබන අවවාද අනුශාසනා අසා ඒවා ඉගෙන ගෙන පණ්ඩිතයෙක් හෝ ඉතා උසස් ප</w:t>
      </w:r>
      <w:r>
        <w:rPr>
          <w:rFonts w:ascii="UN-Abhaya" w:hAnsi="UN-Abhaya" w:cs="UN-Abhaya"/>
          <w:sz w:val="20"/>
          <w:szCs w:val="20"/>
          <w:cs/>
        </w:rPr>
        <w:t>ඬ</w:t>
      </w:r>
      <w:r>
        <w:rPr>
          <w:rFonts w:ascii="UN-Abhaya" w:hAnsi="UN-Abhaya" w:cs="UN-Abhaya" w:hint="cs"/>
          <w:sz w:val="20"/>
          <w:szCs w:val="20"/>
          <w:cs/>
        </w:rPr>
        <w:t xml:space="preserve">ිරුවනක් හෝ වෙයි. </w:t>
      </w:r>
      <w:r w:rsidRPr="000B7958">
        <w:rPr>
          <w:rFonts w:ascii="UN-Abhaya" w:hAnsi="UN-Abhaya" w:cs="UN-Abhaya" w:hint="cs"/>
          <w:b/>
          <w:bCs/>
          <w:sz w:val="20"/>
          <w:szCs w:val="20"/>
          <w:cs/>
        </w:rPr>
        <w:t>ස වෙ බාලොති</w:t>
      </w:r>
      <w:r>
        <w:rPr>
          <w:rFonts w:ascii="UN-Abhaya" w:hAnsi="UN-Abhaya" w:cs="UN-Abhaya" w:hint="cs"/>
          <w:sz w:val="20"/>
          <w:szCs w:val="20"/>
          <w:cs/>
        </w:rPr>
        <w:t xml:space="preserve"> යමෙක් බාලයෙක්ව සිට මා සමාන වෙන කවුද? මා සමාන බහුශ්‍රැත ධර්මකථික විනයධර ධුතවාදියෙක් හෝ ඇද්දැයි මෙසේ </w:t>
      </w:r>
      <w:r w:rsidRPr="000B7958">
        <w:rPr>
          <w:rFonts w:ascii="UN-Abhaya" w:hAnsi="UN-Abhaya" w:cs="UN-Abhaya" w:hint="cs"/>
          <w:b/>
          <w:bCs/>
          <w:sz w:val="20"/>
          <w:szCs w:val="20"/>
          <w:cs/>
        </w:rPr>
        <w:t>පණ්ඩිතමානි</w:t>
      </w:r>
      <w:r>
        <w:rPr>
          <w:rFonts w:ascii="UN-Abhaya" w:hAnsi="UN-Abhaya" w:cs="UN-Abhaya" w:hint="cs"/>
          <w:sz w:val="20"/>
          <w:szCs w:val="20"/>
          <w:cs/>
        </w:rPr>
        <w:t xml:space="preserve"> පණ්ඩිතකම නමැති මාන්නය පමණක් ඇත්තෙකුවෙයි. ඔහු සෙසු නුවණැතියන් වෙත නොයයි. ආශ්‍ර‍ය නොකරයි. ත්‍රිපිටකය ඉගෙන නොගනියි. ප්‍ර‍තිපත්ති නොපුරයි. ඒකාන්තයෙන් බාල බවටම පැමිණෙයි. හෙතෙම ගැටකපන හොරා මෙනි. </w:t>
      </w:r>
      <w:r w:rsidRPr="000B7958">
        <w:rPr>
          <w:rFonts w:ascii="UN-Abhaya" w:hAnsi="UN-Abhaya" w:cs="UN-Abhaya" w:hint="cs"/>
          <w:b/>
          <w:bCs/>
          <w:sz w:val="20"/>
          <w:szCs w:val="20"/>
          <w:cs/>
        </w:rPr>
        <w:t>ස වෙ බාලොති වුච්චති</w:t>
      </w:r>
      <w:r>
        <w:rPr>
          <w:rFonts w:ascii="UN-Abhaya" w:hAnsi="UN-Abhaya" w:cs="UN-Abhaya" w:hint="cs"/>
          <w:sz w:val="20"/>
          <w:szCs w:val="20"/>
          <w:cs/>
        </w:rPr>
        <w:t xml:space="preserve"> යනු එසේ හෙයින් කියන ලදි.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අනිත් අයගේ </w:t>
      </w:r>
      <w:r w:rsidR="00D876E4">
        <w:rPr>
          <w:rFonts w:ascii="UN-Abhaya" w:hAnsi="UN-Abhaya" w:cs="UN-Abhaya" w:hint="cs"/>
          <w:sz w:val="20"/>
          <w:szCs w:val="20"/>
          <w:cs/>
        </w:rPr>
        <w:t>ඥා</w:t>
      </w:r>
      <w:r>
        <w:rPr>
          <w:rFonts w:ascii="UN-Abhaya" w:hAnsi="UN-Abhaya" w:cs="UN-Abhaya" w:hint="cs"/>
          <w:sz w:val="20"/>
          <w:szCs w:val="20"/>
          <w:cs/>
        </w:rPr>
        <w:t>තීන් සමග සිටි මහාජනයා සෝවාන් 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BC183D" w:rsidRDefault="00620C31" w:rsidP="00C47EE8">
      <w:pPr>
        <w:pStyle w:val="Heading1"/>
      </w:pPr>
      <w:r w:rsidRPr="000B7958">
        <w:rPr>
          <w:sz w:val="22"/>
          <w:szCs w:val="22"/>
        </w:rPr>
        <w:t>5.5</w:t>
      </w:r>
      <w:r w:rsidR="00C4336C" w:rsidRPr="00C4336C">
        <w:rPr>
          <w:u w:val="single"/>
          <w:rtl/>
          <w:cs/>
        </w:rPr>
        <w:t xml:space="preserve"> </w:t>
      </w:r>
      <w:r w:rsidR="00C4336C" w:rsidRPr="00BC183D">
        <w:rPr>
          <w:sz w:val="22"/>
          <w:szCs w:val="22"/>
          <w:u w:val="single"/>
          <w:cs/>
          <w:lang w:bidi="si-LK"/>
        </w:rPr>
        <w:t>පස්වන උදායි තෙරුන්ගේ වස්තුවයි.</w:t>
      </w: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B7958">
        <w:rPr>
          <w:rFonts w:ascii="UN-Abhaya" w:hAnsi="UN-Abhaya" w:cs="UN-Abhaya" w:hint="cs"/>
          <w:b/>
          <w:bCs/>
          <w:sz w:val="20"/>
          <w:szCs w:val="20"/>
          <w:cs/>
        </w:rPr>
        <w:t>යාචජීවම්පි චෙ බාලො</w:t>
      </w:r>
      <w:r>
        <w:rPr>
          <w:rFonts w:ascii="UN-Abhaya" w:hAnsi="UN-Abhaya" w:cs="UN-Abhaya" w:hint="cs"/>
          <w:sz w:val="20"/>
          <w:szCs w:val="20"/>
          <w:cs/>
        </w:rPr>
        <w:t xml:space="preserve"> ආදි මේ ධර්මදේශනාව ශාස්තෘන්වහන්සේ දෙව්රම වසනකාලයෙහි උදායි තෙරුන් අරභයා දෙසූ සේක. ඒ තෙරනම මහාස්ථවිරයන්වහන්සේලා දම්සභා මණ්ඩපයෙන් ආපසු ගියකල ධර්මාසනයෙහි හි</w:t>
      </w:r>
      <w:r>
        <w:rPr>
          <w:rFonts w:ascii="UN-Abhaya" w:hAnsi="UN-Abhaya" w:cs="UN-Abhaya"/>
          <w:sz w:val="20"/>
          <w:szCs w:val="20"/>
          <w:cs/>
        </w:rPr>
        <w:t>ඳ</w:t>
      </w:r>
      <w:r>
        <w:rPr>
          <w:rFonts w:ascii="UN-Abhaya" w:hAnsi="UN-Abhaya" w:cs="UN-Abhaya" w:hint="cs"/>
          <w:sz w:val="20"/>
          <w:szCs w:val="20"/>
          <w:cs/>
        </w:rPr>
        <w:t>ියි. දිනක් ආගන්තුක භික්ෂූහු මෙය දැක, මේ බහුශ්‍රැත මහතෙරනමකියි සිතා ස්කන්ධ පිළිබ</w:t>
      </w:r>
      <w:r>
        <w:rPr>
          <w:rFonts w:ascii="UN-Abhaya" w:hAnsi="UN-Abhaya" w:cs="UN-Abhaya"/>
          <w:sz w:val="20"/>
          <w:szCs w:val="20"/>
          <w:cs/>
        </w:rPr>
        <w:t>ඳ</w:t>
      </w:r>
      <w:r>
        <w:rPr>
          <w:rFonts w:ascii="UN-Abhaya" w:hAnsi="UN-Abhaya" w:cs="UN-Abhaya" w:hint="cs"/>
          <w:sz w:val="20"/>
          <w:szCs w:val="20"/>
          <w:cs/>
        </w:rPr>
        <w:t xml:space="preserve"> ප්‍ර‍ශ්න අසා කිසිවක් නොදන්නාබව දැන මේ කවුද, බුදුන් සමග එකම විහාරයෙහි වසමින් ස්කන්ධ ධාතු ආයතන </w:t>
      </w:r>
      <w:r>
        <w:rPr>
          <w:rFonts w:ascii="UN-Abhaya" w:hAnsi="UN-Abhaya" w:cs="UN-Abhaya" w:hint="cs"/>
          <w:sz w:val="20"/>
          <w:szCs w:val="20"/>
          <w:cs/>
        </w:rPr>
        <w:lastRenderedPageBreak/>
        <w:t xml:space="preserve">මාත්‍ර‍යකුත් නොදනිතියි දොස්පරොස් කියා බුදුරදුන්ටත් ඒබව දන්වා </w:t>
      </w:r>
      <w:r w:rsidR="00D876E4">
        <w:rPr>
          <w:rFonts w:ascii="UN-Abhaya" w:hAnsi="UN-Abhaya" w:cs="UN-Abhaya" w:hint="cs"/>
          <w:sz w:val="20"/>
          <w:szCs w:val="20"/>
          <w:cs/>
        </w:rPr>
        <w:t>සිටියහ. ශාස්තෘන්වහන්සේ ඒ භික්ෂූ</w:t>
      </w:r>
      <w:r>
        <w:rPr>
          <w:rFonts w:ascii="UN-Abhaya" w:hAnsi="UN-Abhaya" w:cs="UN-Abhaya" w:hint="cs"/>
          <w:sz w:val="20"/>
          <w:szCs w:val="20"/>
          <w:cs/>
        </w:rPr>
        <w:t>න</w:t>
      </w:r>
      <w:r w:rsidR="00D876E4">
        <w:rPr>
          <w:rFonts w:ascii="UN-Abhaya" w:hAnsi="UN-Abhaya" w:cs="UN-Abhaya" w:hint="cs"/>
          <w:sz w:val="20"/>
          <w:szCs w:val="20"/>
          <w:cs/>
        </w:rPr>
        <w:t>්</w:t>
      </w:r>
      <w:r>
        <w:rPr>
          <w:rFonts w:ascii="UN-Abhaya" w:hAnsi="UN-Abhaya" w:cs="UN-Abhaya" w:hint="cs"/>
          <w:sz w:val="20"/>
          <w:szCs w:val="20"/>
          <w:cs/>
        </w:rPr>
        <w:t>ට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 ඇති තෙක් බාලයා නුවණැතියෙකු ළ</w:t>
      </w:r>
      <w:r>
        <w:rPr>
          <w:rFonts w:ascii="UN-Abhaya" w:hAnsi="UN-Abhaya" w:cs="UN-Abhaya"/>
          <w:sz w:val="20"/>
          <w:szCs w:val="20"/>
          <w:cs/>
        </w:rPr>
        <w:t>ඟ</w:t>
      </w:r>
      <w:r>
        <w:rPr>
          <w:rFonts w:ascii="UN-Abhaya" w:hAnsi="UN-Abhaya" w:cs="UN-Abhaya" w:hint="cs"/>
          <w:sz w:val="20"/>
          <w:szCs w:val="20"/>
          <w:cs/>
        </w:rPr>
        <w:t xml:space="preserve"> සිටියත්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දහම දැන නොගනී හැන්ද රස නොදන්නා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w:t>
      </w:r>
      <w:r w:rsidRPr="00BC183D">
        <w:rPr>
          <w:rFonts w:ascii="UN-Abhaya" w:hAnsi="UN-Abhaya" w:cs="UN-Abhaya" w:hint="cs"/>
          <w:b/>
          <w:bCs/>
          <w:sz w:val="20"/>
          <w:szCs w:val="20"/>
          <w:cs/>
        </w:rPr>
        <w:t>බාලො</w:t>
      </w:r>
      <w:r>
        <w:rPr>
          <w:rFonts w:ascii="UN-Abhaya" w:hAnsi="UN-Abhaya" w:cs="UN-Abhaya" w:hint="cs"/>
          <w:sz w:val="20"/>
          <w:szCs w:val="20"/>
          <w:cs/>
        </w:rPr>
        <w:t xml:space="preserve"> බාල නම් වූ මොහු </w:t>
      </w:r>
      <w:r w:rsidRPr="00BC183D">
        <w:rPr>
          <w:rFonts w:ascii="UN-Abhaya" w:hAnsi="UN-Abhaya" w:cs="UN-Abhaya" w:hint="cs"/>
          <w:b/>
          <w:bCs/>
          <w:sz w:val="20"/>
          <w:szCs w:val="20"/>
          <w:cs/>
        </w:rPr>
        <w:t>යාවජීවම්පි පණ්ඩිතං</w:t>
      </w:r>
      <w:r>
        <w:rPr>
          <w:rFonts w:ascii="UN-Abhaya" w:hAnsi="UN-Abhaya" w:cs="UN-Abhaya" w:hint="cs"/>
          <w:sz w:val="20"/>
          <w:szCs w:val="20"/>
          <w:cs/>
        </w:rPr>
        <w:t xml:space="preserve"> දිවි ඇතිතාක් පණ්ඩිතයෙකු ළ</w:t>
      </w:r>
      <w:r>
        <w:rPr>
          <w:rFonts w:ascii="UN-Abhaya" w:hAnsi="UN-Abhaya" w:cs="UN-Abhaya"/>
          <w:sz w:val="20"/>
          <w:szCs w:val="20"/>
          <w:cs/>
        </w:rPr>
        <w:t>ඟ</w:t>
      </w:r>
      <w:r>
        <w:rPr>
          <w:rFonts w:ascii="UN-Abhaya" w:hAnsi="UN-Abhaya" w:cs="UN-Abhaya" w:hint="cs"/>
          <w:sz w:val="20"/>
          <w:szCs w:val="20"/>
          <w:cs/>
        </w:rPr>
        <w:t xml:space="preserve">ට පැමිණ ආශ්‍ර‍ය කළත් මෙය බුද්ධ වචනයයි. බුදුදහම මෙපමණය, මෙසේ ත්‍රිපිටක දහම හෝ මෙය සමාචාරය, මෙය විහරණය මෙය ආචාරය මෙය ගෝචරය මෙය වැරදි සහිතය, මෙය නිවැරදිය මෙය සේවනය කටයුතුය. මෙය සේනය නොකටයුතුය. මෙය අවබෝධ කළයුතුය. මෙය සාක්ෂාත් කළයුතුය. මෙසේ ප්‍ර‍තිපත්ති ප්‍ර‍තිවෙධ ධර්මය නොදනී. කුමක් මෙන්ද? </w:t>
      </w:r>
      <w:r w:rsidRPr="00BC183D">
        <w:rPr>
          <w:rFonts w:ascii="UN-Abhaya" w:hAnsi="UN-Abhaya" w:cs="UN-Abhaya" w:hint="cs"/>
          <w:b/>
          <w:bCs/>
          <w:sz w:val="20"/>
          <w:szCs w:val="20"/>
          <w:cs/>
        </w:rPr>
        <w:t>දබ්බී සූපරසං</w:t>
      </w:r>
      <w:r>
        <w:rPr>
          <w:rFonts w:ascii="UN-Abhaya" w:hAnsi="UN-Abhaya" w:cs="UN-Abhaya" w:hint="cs"/>
          <w:sz w:val="20"/>
          <w:szCs w:val="20"/>
          <w:cs/>
        </w:rPr>
        <w:t xml:space="preserve"> යථා යම්සේ හැන්ද ගෙවෙනතුරුම නානාප්‍ර‍කාර සූප ව්‍යාංජනාදියෙහි පෙරළෙන නමුත් මෙය ලුණුරසය මෙහි ලුණු නැත. මෙය තිත්තය, සැරය, කටුකය, ඇඹුල්ය, ඇඹුල් නැත, කහටය ආදි සූපරස නොදනී. මේ ආකාරයෙන් අන්ධබාල නුවණ නැති පුද්ගලයා දිවිහිමියෙන් පණ්ඩිතයෙකු ඇසුරුකළත් ඉහත ස</w:t>
      </w:r>
      <w:r>
        <w:rPr>
          <w:rFonts w:ascii="UN-Abhaya" w:hAnsi="UN-Abhaya" w:cs="UN-Abhaya"/>
          <w:sz w:val="20"/>
          <w:szCs w:val="20"/>
          <w:cs/>
        </w:rPr>
        <w:t>ඳ</w:t>
      </w:r>
      <w:r>
        <w:rPr>
          <w:rFonts w:ascii="UN-Abhaya" w:hAnsi="UN-Abhaya" w:cs="UN-Abhaya" w:hint="cs"/>
          <w:sz w:val="20"/>
          <w:szCs w:val="20"/>
          <w:cs/>
        </w:rPr>
        <w:t>හන් පරිදි ධර්ම නොදනී.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ආගන්තුක භික්ෂූන්ගේ සිත් කෙළෙස්වලින් මිදුණේය.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C183D"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21684" w:rsidRDefault="00620C31" w:rsidP="00C47EE8">
      <w:pPr>
        <w:pStyle w:val="Heading1"/>
      </w:pPr>
      <w:r w:rsidRPr="00BC183D">
        <w:rPr>
          <w:sz w:val="22"/>
          <w:szCs w:val="22"/>
          <w:rtl/>
          <w:cs/>
        </w:rPr>
        <w:t>5.6</w:t>
      </w:r>
      <w:r w:rsidR="00C4336C" w:rsidRPr="00C4336C">
        <w:rPr>
          <w:u w:val="single"/>
          <w:rtl/>
          <w:cs/>
        </w:rPr>
        <w:t xml:space="preserve"> </w:t>
      </w:r>
      <w:r w:rsidR="00C4336C" w:rsidRPr="00C21684">
        <w:rPr>
          <w:sz w:val="22"/>
          <w:szCs w:val="22"/>
          <w:u w:val="single"/>
          <w:cs/>
          <w:lang w:bidi="si-LK"/>
        </w:rPr>
        <w:t>සයවන තිහක් පමණ පාඨෙය්‍යක භික්ෂූන්ගේ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C183D">
        <w:rPr>
          <w:rFonts w:ascii="UN-Abhaya" w:hAnsi="UN-Abhaya" w:cs="UN-Abhaya" w:hint="cs"/>
          <w:b/>
          <w:bCs/>
          <w:sz w:val="20"/>
          <w:szCs w:val="20"/>
          <w:cs/>
        </w:rPr>
        <w:t>මුහුත්තමපි චෙ විඤ්ඤූ</w:t>
      </w:r>
      <w:r>
        <w:rPr>
          <w:rFonts w:ascii="UN-Abhaya" w:hAnsi="UN-Abhaya" w:cs="UN-Abhaya" w:hint="cs"/>
          <w:sz w:val="20"/>
          <w:szCs w:val="20"/>
          <w:cs/>
        </w:rPr>
        <w:t xml:space="preserve"> ආදි මේ ධර්මදේශනාව ශාස්තෘන්වහන්සේ දෙව්රම වාසයකරන කාලයෙහි තිහක් පමණවූ පාථෙය්‍යක භික්ෂූන් අරභයා දේශනාකළ 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ස්ත්‍රියක් සොයමින් ඇවිදින ඔවුන්ට කප්පාසික වනලැහැබෙහිදී ප්‍ර‍ථමයෙන් දහම් දෙසූසේක. එදින ඒ සියල්ලෝම ඒහිභික්ෂු භාවයෙන් පැවිදිව සෘද්ධිමය පාත්‍ර‍ සිවුරු දරා තෙලෙස් ධුතාංග සමාදන්ව සිටිනඅතර, නැවත බොහෝ කලකින් බුදුන්වෙත පැමිණ අනමතග්ග සූත්‍රදේශනාව අසා ඒ ආසනයෙහිම රහත්බවට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භික්ෂූහු අහෝ පුදුමයි, මේ භික්ෂූහු ඉතා ඉක්මනින්ම දහම දැනගත්තාහුයයි දම්සභා මණ්ඩපයෙහි කථාවක් ඇතිකළහ. බුදුරජාණන්වහන්සේ ඒ කථාව අසා, මහණෙනි දැන් පමණක් නොවෙයි. පෙරත් මේ තිහක් පමණ යහළුවෝ ධූර්තයන්ව සිට තුණ්ඩිල ජාතකයෙහි මහාතුණ්ඩිලගේ බණ අසාත් වහාම ධර්මය දැනගෙන පන්සිල් සමාදන් වූහ. ඒ හේතු සම්පත් බලයෙන් මෙකල සිටිඅසුනෙහිදීම රහත්බවට පැමිණියාහුදැයි වදාරා දහම් 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ind w:left="720"/>
        <w:jc w:val="both"/>
        <w:rPr>
          <w:rFonts w:ascii="UN-Abhaya" w:hAnsi="UN-Abhaya" w:cs="UN-Abhaya"/>
          <w:sz w:val="20"/>
          <w:szCs w:val="20"/>
        </w:rPr>
      </w:pPr>
      <w:r>
        <w:rPr>
          <w:rFonts w:ascii="UN-Abhaya" w:hAnsi="UN-Abhaya" w:cs="UN-Abhaya" w:hint="cs"/>
          <w:sz w:val="20"/>
          <w:szCs w:val="20"/>
          <w:cs/>
        </w:rPr>
        <w:t>මොහොතක් හෝ නුවණැත්තා පණ්ඩිතයෙකු ඇසුරු කළොත් වහා දහම ඉගෙනගනී දිව රස දැනගන්නාසේ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 විඤ්ඤූ යනු පණ්ඩිත පුරුෂයායි. </w:t>
      </w:r>
      <w:r w:rsidRPr="00627939">
        <w:rPr>
          <w:rFonts w:ascii="UN-Abhaya" w:hAnsi="UN-Abhaya" w:cs="UN-Abhaya" w:hint="cs"/>
          <w:b/>
          <w:bCs/>
          <w:sz w:val="20"/>
          <w:szCs w:val="20"/>
          <w:cs/>
        </w:rPr>
        <w:t>මුහුත්තමපි චෙ</w:t>
      </w:r>
      <w:r>
        <w:rPr>
          <w:rFonts w:ascii="UN-Abhaya" w:hAnsi="UN-Abhaya" w:cs="UN-Abhaya" w:hint="cs"/>
          <w:sz w:val="20"/>
          <w:szCs w:val="20"/>
          <w:cs/>
        </w:rPr>
        <w:t xml:space="preserve"> යනු තවත් කෙනෙකි. </w:t>
      </w:r>
      <w:r w:rsidRPr="00627939">
        <w:rPr>
          <w:rFonts w:ascii="UN-Abhaya" w:hAnsi="UN-Abhaya" w:cs="UN-Abhaya" w:hint="cs"/>
          <w:b/>
          <w:bCs/>
          <w:sz w:val="20"/>
          <w:szCs w:val="20"/>
          <w:cs/>
        </w:rPr>
        <w:t>පණ්ඩිතං පයිරුපාසති</w:t>
      </w:r>
      <w:r>
        <w:rPr>
          <w:rFonts w:ascii="UN-Abhaya" w:hAnsi="UN-Abhaya" w:cs="UN-Abhaya" w:hint="cs"/>
          <w:sz w:val="20"/>
          <w:szCs w:val="20"/>
          <w:cs/>
        </w:rPr>
        <w:t xml:space="preserve"> ඔහු ඒ ප</w:t>
      </w:r>
      <w:r>
        <w:rPr>
          <w:rFonts w:ascii="UN-Abhaya" w:hAnsi="UN-Abhaya" w:cs="UN-Abhaya"/>
          <w:sz w:val="20"/>
          <w:szCs w:val="20"/>
          <w:cs/>
        </w:rPr>
        <w:t>ඬ</w:t>
      </w:r>
      <w:r>
        <w:rPr>
          <w:rFonts w:ascii="UN-Abhaya" w:hAnsi="UN-Abhaya" w:cs="UN-Abhaya" w:hint="cs"/>
          <w:sz w:val="20"/>
          <w:szCs w:val="20"/>
          <w:cs/>
        </w:rPr>
        <w:t xml:space="preserve">ිවරයා සමීපයෙහි ඉගෙනගනිමින් සාකච්ඡාකරමින් </w:t>
      </w:r>
      <w:r w:rsidRPr="00627939">
        <w:rPr>
          <w:rFonts w:ascii="UN-Abhaya" w:hAnsi="UN-Abhaya" w:cs="UN-Abhaya" w:hint="cs"/>
          <w:b/>
          <w:bCs/>
          <w:sz w:val="20"/>
          <w:szCs w:val="20"/>
          <w:cs/>
        </w:rPr>
        <w:t>ඛිප්පමෙව</w:t>
      </w:r>
      <w:r>
        <w:rPr>
          <w:rFonts w:ascii="UN-Abhaya" w:hAnsi="UN-Abhaya" w:cs="UN-Abhaya" w:hint="cs"/>
          <w:sz w:val="20"/>
          <w:szCs w:val="20"/>
          <w:cs/>
        </w:rPr>
        <w:t xml:space="preserve"> වහාම පර්යාප්ති ධර්මය </w:t>
      </w:r>
      <w:r w:rsidRPr="00627939">
        <w:rPr>
          <w:rFonts w:ascii="UN-Abhaya" w:hAnsi="UN-Abhaya" w:cs="UN-Abhaya" w:hint="cs"/>
          <w:b/>
          <w:bCs/>
          <w:sz w:val="20"/>
          <w:szCs w:val="20"/>
          <w:cs/>
        </w:rPr>
        <w:t>විජානාති</w:t>
      </w:r>
      <w:r>
        <w:rPr>
          <w:rFonts w:ascii="UN-Abhaya" w:hAnsi="UN-Abhaya" w:cs="UN-Abhaya" w:hint="cs"/>
          <w:sz w:val="20"/>
          <w:szCs w:val="20"/>
          <w:cs/>
        </w:rPr>
        <w:t xml:space="preserve"> දැනගනියි. ඉන්පසු කර්මස්ථාන කියවාගෙන ප්‍ර‍තිපත්ති පුරමින් වෑයම්කරමින්, යම්සේ නොනැසුණු ජිව්හප්‍ර‍සාදය ඇති පුද්ගලයෙක් රසදැන ගැනීම ස</w:t>
      </w:r>
      <w:r>
        <w:rPr>
          <w:rFonts w:ascii="UN-Abhaya" w:hAnsi="UN-Abhaya" w:cs="UN-Abhaya"/>
          <w:sz w:val="20"/>
          <w:szCs w:val="20"/>
          <w:cs/>
        </w:rPr>
        <w:t>ඳ</w:t>
      </w:r>
      <w:r>
        <w:rPr>
          <w:rFonts w:ascii="UN-Abhaya" w:hAnsi="UN-Abhaya" w:cs="UN-Abhaya" w:hint="cs"/>
          <w:sz w:val="20"/>
          <w:szCs w:val="20"/>
          <w:cs/>
        </w:rPr>
        <w:t>හා දිවඅග තබාගනිමින්ම ලුණු බහුලබව ආදී භේදවූ රසය දැනගනීද, මෙසේ පණ්ඩිතතෙම වහාම ලෝකෝත්තර ධර්මයද දැනගනී. දේශනාවසානයෙහි බොහෝ භික්ෂූහු රහත් 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C21684"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725517" w:rsidRDefault="00620C31" w:rsidP="00C47EE8">
      <w:pPr>
        <w:pStyle w:val="Heading1"/>
      </w:pPr>
      <w:r w:rsidRPr="00C21684">
        <w:rPr>
          <w:sz w:val="22"/>
          <w:szCs w:val="22"/>
          <w:rtl/>
          <w:cs/>
        </w:rPr>
        <w:t>5.7</w:t>
      </w:r>
      <w:r w:rsidR="00C4336C" w:rsidRPr="00C4336C">
        <w:rPr>
          <w:u w:val="single"/>
          <w:rtl/>
          <w:cs/>
        </w:rPr>
        <w:t xml:space="preserve"> </w:t>
      </w:r>
      <w:r w:rsidR="00C4336C" w:rsidRPr="00725517">
        <w:rPr>
          <w:sz w:val="22"/>
          <w:szCs w:val="22"/>
          <w:u w:val="single"/>
          <w:cs/>
          <w:lang w:bidi="si-LK"/>
        </w:rPr>
        <w:t>සත්වන සුප්පබුද්ධකුෂ්ටියාගේ වස්තුවයි.</w:t>
      </w:r>
    </w:p>
    <w:p w:rsidR="00620C31" w:rsidRPr="00C21684"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21684">
        <w:rPr>
          <w:rFonts w:ascii="UN-Abhaya" w:hAnsi="UN-Abhaya" w:cs="UN-Abhaya" w:hint="cs"/>
          <w:b/>
          <w:bCs/>
          <w:sz w:val="20"/>
          <w:szCs w:val="20"/>
          <w:cs/>
        </w:rPr>
        <w:t>චරන්ති බාලා දුම්මෙධා</w:t>
      </w:r>
      <w:r>
        <w:rPr>
          <w:rFonts w:ascii="UN-Abhaya" w:hAnsi="UN-Abhaya" w:cs="UN-Abhaya" w:hint="cs"/>
          <w:sz w:val="20"/>
          <w:szCs w:val="20"/>
          <w:cs/>
        </w:rPr>
        <w:t xml:space="preserve"> යන මේ ධර්මදේශනාව ශාස්තෘන්වහන්සේ වේළුවන විහාරයෙහි වාසයකරන කාලයෙහි සුප්පබුද්ධකුට්ඨි නමැත්තා අරභයා දේශනා</w:t>
      </w:r>
      <w:r w:rsidR="00D876E4">
        <w:rPr>
          <w:rFonts w:ascii="UN-Abhaya" w:hAnsi="UN-Abhaya" w:cs="UN-Abhaya" w:hint="cs"/>
          <w:sz w:val="20"/>
          <w:szCs w:val="20"/>
          <w:cs/>
        </w:rPr>
        <w:t xml:space="preserve"> </w:t>
      </w:r>
      <w:r>
        <w:rPr>
          <w:rFonts w:ascii="UN-Abhaya" w:hAnsi="UN-Abhaya" w:cs="UN-Abhaya" w:hint="cs"/>
          <w:sz w:val="20"/>
          <w:szCs w:val="20"/>
          <w:cs/>
        </w:rPr>
        <w:t xml:space="preserve">කළසේක. සුප්පබුද්ධ වස්තුව උදාන පාළියෙහි එන කථාවමය.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කියන දිනයෙහි පිරිස් කෙළවර සිට බුදුන්ගේ බණ අසා සෝවාන් ඵලයට පැමිණ තමන් ලැබූ ඒ උසස් ගුණය බුදුන්ට දන්වනු කැමතිව පිරිස මැදින් රිංගා යනු නොහැකිව මහාජනයා බුදුන් වැ</w:t>
      </w:r>
      <w:r>
        <w:rPr>
          <w:rFonts w:ascii="UN-Abhaya" w:hAnsi="UN-Abhaya" w:cs="UN-Abhaya"/>
          <w:sz w:val="20"/>
          <w:szCs w:val="20"/>
          <w:cs/>
        </w:rPr>
        <w:t>ඳ</w:t>
      </w:r>
      <w:r>
        <w:rPr>
          <w:rFonts w:ascii="UN-Abhaya" w:hAnsi="UN-Abhaya" w:cs="UN-Abhaya" w:hint="cs"/>
          <w:sz w:val="20"/>
          <w:szCs w:val="20"/>
          <w:cs/>
        </w:rPr>
        <w:t xml:space="preserve"> පසුගමන්කොට නැවතුණුපසු විහාරයට ගියේය. එකෙණෙහි ශක්‍ර‍දිව්‍යරාජයා මේ සුප්‍ර‍බුද්ධකුෂ්ටියා තමා බුදුසසුන්හි ලැබූ ගුණ ප්‍ර‍කටකරනු කැමැත්තේයයි දැන ඔහු විමසාබලන්නෙමියි ගොස් අහසෙයි සිටම මෙසේ කීය. සුප්‍ර‍බුද්ධය, ඔබ මිනිස් දිළින්දෙකි, මිනිස් දීනයෙකි. මම ඔබට අප්‍ර‍මාණ ධනය </w:t>
      </w:r>
      <w:r>
        <w:rPr>
          <w:rFonts w:ascii="UN-Abhaya" w:hAnsi="UN-Abhaya" w:cs="UN-Abhaya" w:hint="cs"/>
          <w:sz w:val="20"/>
          <w:szCs w:val="20"/>
          <w:cs/>
        </w:rPr>
        <w:lastRenderedPageBreak/>
        <w:t xml:space="preserve">දෙන්නෙමි. ඔබ, බුදුන් බුද්ධ නොවෙයි. ධර්මය ධර්මය නොවෙයි. සංඝයා සංඝයා නොවෙයි. මට බුදුන්ගෙන් වැඩක් නැත. මට ධර්මයෙන් වැඩක් නැත. මට සංඝයාගෙන් වැඩක් නැතැයි කියවයි කීය. ඉන්පසු ශක්‍ර‍යාට සුප්‍ර‍බුද්ධ මෙසේ කීවේය.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කවුද? මම ශක්‍ර‍යා වෙමි. අන්ධබාල, විලිලජ්ජානැති තෝ මා සමග කථා කිරීමට පවා නොහොබින්නෙකි. තෝ මා දුගියෙකි, දිළින්දෙකි ආදිය කියයි. එහෙත් මා එසේ නොවෙයි. මම මහත් ධනසැපතට පැමිණියෙක්මි. මම දුගියෙක් හෝ දිළින්දෙක් නොවෙමියි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සැදැහැ ධන සීලධන හිරිඔතප් නමැති ධන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 ධනද ත්‍යාග ධන පැණ යනුවෙන්ය සත්දන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ගැහැණියකට හෝ පිරිමියෙකුට මෙධන ඇත්නම්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නොසිස් දිවිඇති ඔහු දිළිඳෙකු නොවේ කිසිවිට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මේ සප්තවිධ ආර්යධන ඇත. මේ ධන ඇත්තෙකු බුදුවරු පසේබුදුවරු දිළින්දෙකැයි නොකියති. ශක්‍ර‍යා ඔහුගේ කථාව අසා ඔහු අතරමග හැරදමා බුදුන් හමුවට ගොස් ඒ සියලු වචන හා ප්‍ර‍තිවචන දන්වා සිටියේය. ඉන්පසු භාග්‍යවතුන්වහන්සේ, ශක්‍ර‍ය එබ</w:t>
      </w:r>
      <w:r>
        <w:rPr>
          <w:rFonts w:ascii="UN-Abhaya" w:hAnsi="UN-Abhaya" w:cs="UN-Abhaya"/>
          <w:sz w:val="20"/>
          <w:szCs w:val="20"/>
          <w:cs/>
        </w:rPr>
        <w:t>ඳ</w:t>
      </w:r>
      <w:r>
        <w:rPr>
          <w:rFonts w:ascii="UN-Abhaya" w:hAnsi="UN-Abhaya" w:cs="UN-Abhaya" w:hint="cs"/>
          <w:sz w:val="20"/>
          <w:szCs w:val="20"/>
          <w:cs/>
        </w:rPr>
        <w:t>ු සියගණනින් දහස්ගණනින් හෝ සුප්‍ර‍බුද්ධකුෂ්ටි ලවා බුදුන් බුදුන් නොවේ දහම දහම නොවේ සංඝයා සංඝයා නොවේයයි කියවන්නට නොහැක්කේමය. සුප්‍ර‍බුද්ධකුෂ්ටිද බුදුන් හමුවට ගොස් ශාස්තෘන්වහන්සේ සමග පිළිස</w:t>
      </w:r>
      <w:r>
        <w:rPr>
          <w:rFonts w:ascii="UN-Abhaya" w:hAnsi="UN-Abhaya" w:cs="UN-Abhaya"/>
          <w:sz w:val="20"/>
          <w:szCs w:val="20"/>
          <w:cs/>
        </w:rPr>
        <w:t>ඳ</w:t>
      </w:r>
      <w:r>
        <w:rPr>
          <w:rFonts w:ascii="UN-Abhaya" w:hAnsi="UN-Abhaya" w:cs="UN-Abhaya" w:hint="cs"/>
          <w:sz w:val="20"/>
          <w:szCs w:val="20"/>
          <w:cs/>
        </w:rPr>
        <w:t>ර කථාකොට සතුටුවෙමින් තමන්ලැබූ ගුණ දන්වා අසුනින් නැගිට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එතනින් පිටත්වී ටිකවේලාවකින් අලුත වැදූ දෙනක් පැමිණ ඇන ඔහුගේ දිවි තොර කළාය. ඈ වනාහි එක් යකිනියකි. පුක්කුසාති කුලපුත්, බාහිය දාරුචීරිය, තම්බදාඨිකචෝර ඝාතක, සුප්පබුද්ධකුට්ඨි යන මේ සතරදෙනා අවුරුදු සීයක් බැගින් මේ යකින්න දෙනක්වී ජීවිතයෙන් තොරකළාය. ඔවුහු අතීතයෙහි සිටුපුතුන් සිව්දෙනකුවී එක් නගර ශෝභිනියක් ගණිකා උයනකට කැ</w:t>
      </w:r>
      <w:r>
        <w:rPr>
          <w:rFonts w:ascii="UN-Abhaya" w:hAnsi="UN-Abhaya" w:cs="UN-Abhaya"/>
          <w:sz w:val="20"/>
          <w:szCs w:val="20"/>
          <w:cs/>
        </w:rPr>
        <w:t>ඳ</w:t>
      </w:r>
      <w:r>
        <w:rPr>
          <w:rFonts w:ascii="UN-Abhaya" w:hAnsi="UN-Abhaya" w:cs="UN-Abhaya" w:hint="cs"/>
          <w:sz w:val="20"/>
          <w:szCs w:val="20"/>
          <w:cs/>
        </w:rPr>
        <w:t>වාගෙන ගොස් දවසක්පුරා ඈ සමග කාමයෙහි හැසිරී සවස් වේලෙහි, මෙහි අන් කිසිවෙක් නැත. මෑට අප දුන් කහවණු දහසත් සියලු පළ</w:t>
      </w:r>
      <w:r>
        <w:rPr>
          <w:rFonts w:ascii="UN-Abhaya" w:hAnsi="UN-Abhaya" w:cs="UN-Abhaya"/>
          <w:sz w:val="20"/>
          <w:szCs w:val="20"/>
          <w:cs/>
        </w:rPr>
        <w:t>ඳ</w:t>
      </w:r>
      <w:r>
        <w:rPr>
          <w:rFonts w:ascii="UN-Abhaya" w:hAnsi="UN-Abhaya" w:cs="UN-Abhaya" w:hint="cs"/>
          <w:sz w:val="20"/>
          <w:szCs w:val="20"/>
          <w:cs/>
        </w:rPr>
        <w:t>නාත් ගෙන මැ මරා යමුයයි කතිකා</w:t>
      </w:r>
      <w:r w:rsidR="00D876E4">
        <w:rPr>
          <w:rFonts w:ascii="UN-Abhaya" w:hAnsi="UN-Abhaya" w:cs="UN-Abhaya" w:hint="cs"/>
          <w:sz w:val="20"/>
          <w:szCs w:val="20"/>
          <w:cs/>
        </w:rPr>
        <w:t xml:space="preserve"> </w:t>
      </w:r>
      <w:r>
        <w:rPr>
          <w:rFonts w:ascii="UN-Abhaya" w:hAnsi="UN-Abhaya" w:cs="UN-Abhaya" w:hint="cs"/>
          <w:sz w:val="20"/>
          <w:szCs w:val="20"/>
          <w:cs/>
        </w:rPr>
        <w:t xml:space="preserve">කළහ. ඈ ඔවුන්ගේ කතාව අසා සිට, මොවුහු ලැජ්ජා නැත්තෝය. මා සමග අභිරමණය කොට දැන් මා මරණු කැමැත්තාහුය. මොවුන්ට කළයුත්ත දන්නෙමියි ඈ මරන අවස්ථාවේ මම යකිනියක්ව අද මොවුන් මා මරන්නාක් </w:t>
      </w:r>
      <w:r>
        <w:rPr>
          <w:rFonts w:ascii="UN-Abhaya" w:hAnsi="UN-Abhaya" w:cs="UN-Abhaya" w:hint="cs"/>
          <w:sz w:val="20"/>
          <w:szCs w:val="20"/>
          <w:cs/>
        </w:rPr>
        <w:lastRenderedPageBreak/>
        <w:t>මෙන් මමත් එසේම මොවුන් මැරීමට සමර්ථ වෙම්වායි ප්‍රාර්ථනා කළාය. ඒ ප්‍රාර්ථනා හේතුවෙන් මොවුන් මැරුවාය.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බොහෝ භික්ෂූහු ගොස් සුප්පබුද්ධකුට්ඨිගේ මරණය පිළිබ</w:t>
      </w:r>
      <w:r>
        <w:rPr>
          <w:rFonts w:ascii="UN-Abhaya" w:hAnsi="UN-Abhaya" w:cs="UN-Abhaya"/>
          <w:sz w:val="20"/>
          <w:szCs w:val="20"/>
          <w:cs/>
        </w:rPr>
        <w:t>ඳ</w:t>
      </w:r>
      <w:r>
        <w:rPr>
          <w:rFonts w:ascii="UN-Abhaya" w:hAnsi="UN-Abhaya" w:cs="UN-Abhaya" w:hint="cs"/>
          <w:sz w:val="20"/>
          <w:szCs w:val="20"/>
          <w:cs/>
        </w:rPr>
        <w:t xml:space="preserve"> පුවත භාග්‍යවතුන්වහන්සේට දන්වා ඔහු උපන්නේ කොහිද? කිනම් කරුණකින් කුෂ්ට ඇතිවීදැයි විචාළහ. ශාස්තෘන්වහන්සේ සෝවාන්ඵලයට පැමිණි ඔහු තව්තිසාවේ උපන්බවත්, තගරසිඛී නම් පසේබුදුන් දැක කෙළගසා අපහාසකොට බොහෝ කල් නිරයේ පැසී එහි ඉතිරි විපාක වශයෙන් මෙකල කුෂ්ඨියෙක් වූ බවද ප්‍ර‍කාශකොට, මහණෙනි, මේ සත්ත්වයෝ තමන්ම තමන්ට කටුක විපාක ඇති පව්කම් කරමින් හැසිරෙතියි කියා පූර්වාපර සන්ධි ගළපා තවදුරටත්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අනුවණ දනෝ මෙහි පව්කම් කරන අත්බව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මිතුරෙක සේ ගෙන යති එය කටුක දුක් ගෙනදෙයි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25517">
        <w:rPr>
          <w:rFonts w:ascii="UN-Abhaya" w:hAnsi="UN-Abhaya" w:cs="UN-Abhaya" w:hint="cs"/>
          <w:b/>
          <w:bCs/>
          <w:sz w:val="20"/>
          <w:szCs w:val="20"/>
          <w:cs/>
        </w:rPr>
        <w:t>චරන්ති</w:t>
      </w:r>
      <w:r>
        <w:rPr>
          <w:rFonts w:ascii="UN-Abhaya" w:hAnsi="UN-Abhaya" w:cs="UN-Abhaya" w:hint="cs"/>
          <w:sz w:val="20"/>
          <w:szCs w:val="20"/>
          <w:cs/>
        </w:rPr>
        <w:t xml:space="preserve"> යනු සතර ඉරියව්වෙන්ම පව්කම්ම කරමින් හැසිරෙත් යන අර්ථයි. </w:t>
      </w:r>
      <w:r w:rsidRPr="00725517">
        <w:rPr>
          <w:rFonts w:ascii="UN-Abhaya" w:hAnsi="UN-Abhaya" w:cs="UN-Abhaya" w:hint="cs"/>
          <w:b/>
          <w:bCs/>
          <w:sz w:val="20"/>
          <w:szCs w:val="20"/>
          <w:cs/>
        </w:rPr>
        <w:t>බාලා</w:t>
      </w:r>
      <w:r>
        <w:rPr>
          <w:rFonts w:ascii="UN-Abhaya" w:hAnsi="UN-Abhaya" w:cs="UN-Abhaya" w:hint="cs"/>
          <w:sz w:val="20"/>
          <w:szCs w:val="20"/>
          <w:cs/>
        </w:rPr>
        <w:t xml:space="preserve"> යනු මෙලෝ යහපත පරලෝ යහපත නොදන්නාහු බාලයෝය. </w:t>
      </w:r>
      <w:r w:rsidRPr="00725517">
        <w:rPr>
          <w:rFonts w:ascii="UN-Abhaya" w:hAnsi="UN-Abhaya" w:cs="UN-Abhaya" w:hint="cs"/>
          <w:b/>
          <w:bCs/>
          <w:sz w:val="20"/>
          <w:szCs w:val="20"/>
          <w:cs/>
        </w:rPr>
        <w:t>දුම්මෙධා</w:t>
      </w:r>
      <w:r>
        <w:rPr>
          <w:rFonts w:ascii="UN-Abhaya" w:hAnsi="UN-Abhaya" w:cs="UN-Abhaya" w:hint="cs"/>
          <w:sz w:val="20"/>
          <w:szCs w:val="20"/>
          <w:cs/>
        </w:rPr>
        <w:t xml:space="preserve"> යනු ප්‍ර‍ඥාවෙන් හීනයෝයි. </w:t>
      </w:r>
      <w:r w:rsidRPr="00725517">
        <w:rPr>
          <w:rFonts w:ascii="UN-Abhaya" w:hAnsi="UN-Abhaya" w:cs="UN-Abhaya" w:hint="cs"/>
          <w:b/>
          <w:bCs/>
          <w:sz w:val="20"/>
          <w:szCs w:val="20"/>
          <w:cs/>
        </w:rPr>
        <w:t>අමිත්තෙනෙව</w:t>
      </w:r>
      <w:r>
        <w:rPr>
          <w:rFonts w:ascii="UN-Abhaya" w:hAnsi="UN-Abhaya" w:cs="UN-Abhaya" w:hint="cs"/>
          <w:sz w:val="20"/>
          <w:szCs w:val="20"/>
          <w:cs/>
        </w:rPr>
        <w:t xml:space="preserve"> යනු හතුරෙක් මෙන්වී වෛරියෙක් මෙන්වී යනුයි. </w:t>
      </w:r>
      <w:r w:rsidRPr="00725517">
        <w:rPr>
          <w:rFonts w:ascii="UN-Abhaya" w:hAnsi="UN-Abhaya" w:cs="UN-Abhaya" w:hint="cs"/>
          <w:b/>
          <w:bCs/>
          <w:sz w:val="20"/>
          <w:szCs w:val="20"/>
          <w:cs/>
        </w:rPr>
        <w:t>කටුකප්ඵලං</w:t>
      </w:r>
      <w:r>
        <w:rPr>
          <w:rFonts w:ascii="UN-Abhaya" w:hAnsi="UN-Abhaya" w:cs="UN-Abhaya" w:hint="cs"/>
          <w:sz w:val="20"/>
          <w:szCs w:val="20"/>
          <w:cs/>
        </w:rPr>
        <w:t xml:space="preserve"> යනු තියුණුදුක් නැමැති ඵලයෝයි.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 ආදි ඵලවලට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725517"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BC31D7" w:rsidRDefault="00620C31" w:rsidP="00C47EE8">
      <w:pPr>
        <w:pStyle w:val="Heading1"/>
      </w:pPr>
      <w:r w:rsidRPr="00725517">
        <w:rPr>
          <w:sz w:val="22"/>
          <w:szCs w:val="22"/>
        </w:rPr>
        <w:t>5.8</w:t>
      </w:r>
      <w:r w:rsidR="00C4336C">
        <w:rPr>
          <w:rFonts w:hint="cs"/>
          <w:sz w:val="22"/>
          <w:szCs w:val="22"/>
          <w:cs/>
          <w:lang w:bidi="si-LK"/>
        </w:rPr>
        <w:t xml:space="preserve"> </w:t>
      </w:r>
      <w:r w:rsidR="00C4336C" w:rsidRPr="00BC31D7">
        <w:rPr>
          <w:sz w:val="22"/>
          <w:szCs w:val="22"/>
          <w:u w:val="single"/>
          <w:cs/>
          <w:lang w:bidi="si-LK"/>
        </w:rPr>
        <w:t>අටවන ගොවියාගේ කථාවස්තුවයි.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725517">
        <w:rPr>
          <w:rFonts w:ascii="UN-Abhaya" w:hAnsi="UN-Abhaya" w:cs="UN-Abhaya" w:hint="cs"/>
          <w:b/>
          <w:bCs/>
          <w:sz w:val="20"/>
          <w:szCs w:val="20"/>
          <w:cs/>
        </w:rPr>
        <w:t>න තං කම්මං කතං සාධු</w:t>
      </w:r>
      <w:r>
        <w:rPr>
          <w:rFonts w:ascii="UN-Abhaya" w:hAnsi="UN-Abhaya" w:cs="UN-Abhaya" w:hint="cs"/>
          <w:sz w:val="20"/>
          <w:szCs w:val="20"/>
          <w:cs/>
        </w:rPr>
        <w:t xml:space="preserve"> ආදි මේ ධර්මදේශනාව ශාස්තෘන්වහන්සේ දෙව්රම වාසයකරන කාලයෙහි එක් ගොවියෙක් උදෙසා දේශනාකළහ.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ගොවියා සැවැත්නුවර සමීපයෙහි එක් කුඹුරක ගොවිතැන් කරයි. සොරු දියකාණුව දිගේම අවුත් නුවරට වැද එක් ධනවත් නිවසකට උමගක් හාරා බොහෝ රන්රුවන් සොරා ගෙන ඒ දිය ඇලින්ම නික්මුණාහුය. එක්සොරෙක් අනිත් සොරුන් රවටා එක් දහසක් බැ</w:t>
      </w:r>
      <w:r>
        <w:rPr>
          <w:rFonts w:ascii="UN-Abhaya" w:hAnsi="UN-Abhaya" w:cs="UN-Abhaya"/>
          <w:sz w:val="20"/>
          <w:szCs w:val="20"/>
          <w:cs/>
        </w:rPr>
        <w:t>ඳ</w:t>
      </w:r>
      <w:r>
        <w:rPr>
          <w:rFonts w:ascii="UN-Abhaya" w:hAnsi="UN-Abhaya" w:cs="UN-Abhaya" w:hint="cs"/>
          <w:sz w:val="20"/>
          <w:szCs w:val="20"/>
          <w:cs/>
        </w:rPr>
        <w:t xml:space="preserve">ි </w:t>
      </w:r>
      <w:r>
        <w:rPr>
          <w:rFonts w:ascii="UN-Abhaya" w:hAnsi="UN-Abhaya" w:cs="UN-Abhaya" w:hint="cs"/>
          <w:sz w:val="20"/>
          <w:szCs w:val="20"/>
          <w:cs/>
        </w:rPr>
        <w:lastRenderedPageBreak/>
        <w:t>පියල්ලක් (පොදියක්) කොට ඒ කුඹුරට ගොස් ඔවුන් සමග භාණ්ඩ බෙදාගෙන යන්නේ වළලු ආදි ආභරණ පොදියෙන් ගිලිහී වැටුණු දහසක්  බැ</w:t>
      </w:r>
      <w:r>
        <w:rPr>
          <w:rFonts w:ascii="UN-Abhaya" w:hAnsi="UN-Abhaya" w:cs="UN-Abhaya"/>
          <w:sz w:val="20"/>
          <w:szCs w:val="20"/>
          <w:cs/>
        </w:rPr>
        <w:t>ඳ</w:t>
      </w:r>
      <w:r>
        <w:rPr>
          <w:rFonts w:ascii="UN-Abhaya" w:hAnsi="UN-Abhaya" w:cs="UN-Abhaya" w:hint="cs"/>
          <w:sz w:val="20"/>
          <w:szCs w:val="20"/>
          <w:cs/>
        </w:rPr>
        <w:t>ි පියල්ල ගැන නොදත්තාහුය.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බුදුරජාණන්වහන්සේ උදෑසන ලොව බලනසේක් ඒ ගොවියා තමන්ගේ ඥානදැලට පිවිසෙන බව දැක ඔහුට කුමක් සිදුවන්නේදැයි සොයාබලනසේක් මෙසේ දුටුසේක. මේ ගොවියා උදෑසනම සීසෑමට කුඹුරටයයි. භාණ්ඩ අයිතිකරුවෝ සොරුන්ගේ අඩිපාරදිගේ අවුත් දහසක් බැ</w:t>
      </w:r>
      <w:r>
        <w:rPr>
          <w:rFonts w:ascii="UN-Abhaya" w:hAnsi="UN-Abhaya" w:cs="UN-Abhaya"/>
          <w:sz w:val="20"/>
          <w:szCs w:val="20"/>
          <w:cs/>
        </w:rPr>
        <w:t>ඳ</w:t>
      </w:r>
      <w:r>
        <w:rPr>
          <w:rFonts w:ascii="UN-Abhaya" w:hAnsi="UN-Abhaya" w:cs="UN-Abhaya" w:hint="cs"/>
          <w:sz w:val="20"/>
          <w:szCs w:val="20"/>
          <w:cs/>
        </w:rPr>
        <w:t>ි පියල්ල දැක මොහු අල්ලාගන්නාහුය. මා හැර ඔහුට වෙනත් සාක්ෂියක් නැත. සෝවාන් වීමේ හේතු සම්පත්ද මොහුට ඇත. මා එහි යා යුතුයයි සිතූසේක.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ගොවියාද පාන්දරම සීසෑමට ගියේය. ශාස්තෘන්වහන්සේ ආනන්ද තෙරණුවනුත් සමග එහි වැඩිසේක. ගොවියා බුදුන් දැක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නැවත සීසාන්ට පටන් ගත්තේය. ශාස්තෘන්වහන්සේ ඔහු හා කිසිවක් කතානොකොටම දහසක්බැ</w:t>
      </w:r>
      <w:r>
        <w:rPr>
          <w:rFonts w:ascii="UN-Abhaya" w:hAnsi="UN-Abhaya" w:cs="UN-Abhaya"/>
          <w:sz w:val="20"/>
          <w:szCs w:val="20"/>
          <w:cs/>
        </w:rPr>
        <w:t>ඳ</w:t>
      </w:r>
      <w:r>
        <w:rPr>
          <w:rFonts w:ascii="UN-Abhaya" w:hAnsi="UN-Abhaya" w:cs="UN-Abhaya" w:hint="cs"/>
          <w:sz w:val="20"/>
          <w:szCs w:val="20"/>
          <w:cs/>
        </w:rPr>
        <w:t>ි පියල්ල වැටුණුතැනට ගොස් එය බලා, ආනන්ද සර්පයා දුටුවෙහිදැයි ඇසූහ. ස්වාමීනි, එසේය ඒ ඝෝරවිෂ සර්පයා දුටුවෙමියි කීහ. ගොවියා ඒ කථාව අසාගෙන සිට, මම වේලාවේත් අවේලාවේත් මෙහි හැසිරෙන්නෙමි. මෙහි සර්පයෙක් ඇතැයි සිතා, බුදුන් ආපසු වැඩි කල ඌ මරා දමන්නෙමියි කෙවිටත් රැගෙන එහි ගියවිට දහසින් බැ</w:t>
      </w:r>
      <w:r>
        <w:rPr>
          <w:rFonts w:ascii="UN-Abhaya" w:hAnsi="UN-Abhaya" w:cs="UN-Abhaya"/>
          <w:sz w:val="20"/>
          <w:szCs w:val="20"/>
          <w:cs/>
        </w:rPr>
        <w:t>ඳ</w:t>
      </w:r>
      <w:r>
        <w:rPr>
          <w:rFonts w:ascii="UN-Abhaya" w:hAnsi="UN-Abhaya" w:cs="UN-Abhaya" w:hint="cs"/>
          <w:sz w:val="20"/>
          <w:szCs w:val="20"/>
          <w:cs/>
        </w:rPr>
        <w:t>ි පියල්ල දැක, මේ ස</w:t>
      </w:r>
      <w:r>
        <w:rPr>
          <w:rFonts w:ascii="UN-Abhaya" w:hAnsi="UN-Abhaya" w:cs="UN-Abhaya"/>
          <w:sz w:val="20"/>
          <w:szCs w:val="20"/>
          <w:cs/>
        </w:rPr>
        <w:t>ඳ</w:t>
      </w:r>
      <w:r>
        <w:rPr>
          <w:rFonts w:ascii="UN-Abhaya" w:hAnsi="UN-Abhaya" w:cs="UN-Abhaya" w:hint="cs"/>
          <w:sz w:val="20"/>
          <w:szCs w:val="20"/>
          <w:cs/>
        </w:rPr>
        <w:t>හා බුදුරජාණන්වහන්සේ සර්පයායයි කියන ලදහයි සලකාගෙන එය රැගෙන නැවතී නුවණැති</w:t>
      </w:r>
      <w:r w:rsidR="00D876E4">
        <w:rPr>
          <w:rFonts w:ascii="UN-Abhaya" w:hAnsi="UN-Abhaya" w:cs="UN-Abhaya" w:hint="cs"/>
          <w:sz w:val="20"/>
          <w:szCs w:val="20"/>
          <w:cs/>
        </w:rPr>
        <w:t xml:space="preserve"> </w:t>
      </w:r>
      <w:r>
        <w:rPr>
          <w:rFonts w:ascii="UN-Abhaya" w:hAnsi="UN-Abhaya" w:cs="UN-Abhaya" w:hint="cs"/>
          <w:sz w:val="20"/>
          <w:szCs w:val="20"/>
          <w:cs/>
        </w:rPr>
        <w:t>හෙයින් එය එක් පැත්තක තබා පසින් වසා නැවත හාන්ට පටන්ගත්තේය.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රාත්‍රිය පහව ගියකල්හි සොරුන් ගෙදර කර තිබූ ක්‍රියාව දැක ඔවුනගේ පියවර සටහන් අනුව කුඹුරට ගොස් එහිදී සොරු භාණ්ඩ බෙදූ තැන දැක ගොවියාගේ පාගැසුනු තැන්ද දුටුවාහුය. ඔවුහු ගොවියාගේ පියවර සටහන් අනුව ගොස් පසුම්බිය තැබූ තැන දැක පස් විසුරුවා හැර පසුම්බිය රැගෙන තෝ ගෙවල් කොල්ල කා කුඹුරෙහි සීසාන්නාක් මෙන් සිටින්නෙහිදැයි තර්ජනය කොට තළාගෙන ගොස් රජුන්ට පෙන්වූහ. රජු ඒ පුවත අසා ඔහුට ද</w:t>
      </w:r>
      <w:r>
        <w:rPr>
          <w:rFonts w:ascii="UN-Abhaya" w:hAnsi="UN-Abhaya" w:cs="UN-Abhaya"/>
          <w:sz w:val="20"/>
          <w:szCs w:val="20"/>
          <w:cs/>
        </w:rPr>
        <w:t>ඬ</w:t>
      </w:r>
      <w:r>
        <w:rPr>
          <w:rFonts w:ascii="UN-Abhaya" w:hAnsi="UN-Abhaya" w:cs="UN-Abhaya" w:hint="cs"/>
          <w:sz w:val="20"/>
          <w:szCs w:val="20"/>
          <w:cs/>
        </w:rPr>
        <w:t>ුවම් නියම කෙළේය. රාජපුරුෂයෝ ඔහුගේ දෙඅත් පිටුපසටකොට බැ</w:t>
      </w:r>
      <w:r>
        <w:rPr>
          <w:rFonts w:ascii="UN-Abhaya" w:hAnsi="UN-Abhaya" w:cs="UN-Abhaya"/>
          <w:sz w:val="20"/>
          <w:szCs w:val="20"/>
          <w:cs/>
        </w:rPr>
        <w:t>ඳ</w:t>
      </w:r>
      <w:r>
        <w:rPr>
          <w:rFonts w:ascii="UN-Abhaya" w:hAnsi="UN-Abhaya" w:cs="UN-Abhaya" w:hint="cs"/>
          <w:sz w:val="20"/>
          <w:szCs w:val="20"/>
          <w:cs/>
        </w:rPr>
        <w:t xml:space="preserve"> කසයෙන් තළමින් ඝාතනය කරනතැනට ගෙනගියහ. ගොවියා කසයෙන් තළද්දී වෙන කිසිවක් නොකියා, </w:t>
      </w:r>
      <w:r w:rsidRPr="00725517">
        <w:rPr>
          <w:rFonts w:ascii="UN-Abhaya" w:hAnsi="UN-Abhaya" w:cs="UN-Abhaya" w:hint="cs"/>
          <w:b/>
          <w:bCs/>
          <w:sz w:val="20"/>
          <w:szCs w:val="20"/>
          <w:cs/>
        </w:rPr>
        <w:t>පස්සානන්ද ආසිවිසොති, පස්සාමි භන්තෙ ඝෝරවිසොති</w:t>
      </w:r>
      <w:r>
        <w:rPr>
          <w:rFonts w:ascii="UN-Abhaya" w:hAnsi="UN-Abhaya" w:cs="UN-Abhaya" w:hint="cs"/>
          <w:sz w:val="20"/>
          <w:szCs w:val="20"/>
          <w:cs/>
        </w:rPr>
        <w:t xml:space="preserve"> (ආනන්ද සර්පයා දැක්කෙහිද, එසේය ස්වාමීනි, ඝෝරවිෂයා දැක්කෙමි) යන්න පමණක් කියමින් 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ඒ ඇසූ රාජපුරුෂයෝ, තෝ බුදුන්ගේත් අන</w:t>
      </w:r>
      <w:r>
        <w:rPr>
          <w:rFonts w:ascii="UN-Abhaya" w:hAnsi="UN-Abhaya" w:cs="UN-Abhaya"/>
          <w:sz w:val="20"/>
          <w:szCs w:val="20"/>
          <w:cs/>
        </w:rPr>
        <w:t>ඳ</w:t>
      </w:r>
      <w:r>
        <w:rPr>
          <w:rFonts w:ascii="UN-Abhaya" w:hAnsi="UN-Abhaya" w:cs="UN-Abhaya" w:hint="cs"/>
          <w:sz w:val="20"/>
          <w:szCs w:val="20"/>
          <w:cs/>
        </w:rPr>
        <w:t xml:space="preserve"> තෙරුන්ගේත් කථාවක් කියන්නෙහිය. මේ කිමෙක්දැයි විචාරා, රජුන් දකින්ට ලැබුණොත් කියන්නෙමියි කීකල්හි, රජු සමීපයට පමුණුවා රජුට ඒ පුවත කීවාහුය. ඉන්පසු රජු කුමක් නිසා මෙසේ කීවෙහිදැයි විචාළේය. හෙතෙම දේවයන්වහන්ස, මම සොරෙක් නොවෙමියි සීසෑම පිණිස පිටත්වී ආ තැන්  පටන් සියලු පුවත් රජුට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ඒ කථාව අසා, පිනැතියෙනි, මොහු ලොව අග්‍ර‍ පුද්ගලවූ ශාස්තෘන්වහන්සේ සාක්ෂි වශයෙන් ඉදිරිපත් කරයි. මොහුට දෝෂාරෝපණය අයුතුයි. මම මීට කළයුත්ත දනිමියි ඔහුත් රැගෙන සවස් වේලාවෙහි බුදුන් වෙතගොස් ස්වාමීනි, අන</w:t>
      </w:r>
      <w:r>
        <w:rPr>
          <w:rFonts w:ascii="UN-Abhaya" w:hAnsi="UN-Abhaya" w:cs="UN-Abhaya"/>
          <w:sz w:val="20"/>
          <w:szCs w:val="20"/>
          <w:cs/>
        </w:rPr>
        <w:t>ඳ</w:t>
      </w:r>
      <w:r>
        <w:rPr>
          <w:rFonts w:ascii="UN-Abhaya" w:hAnsi="UN-Abhaya" w:cs="UN-Abhaya" w:hint="cs"/>
          <w:sz w:val="20"/>
          <w:szCs w:val="20"/>
          <w:cs/>
        </w:rPr>
        <w:t xml:space="preserve"> තෙරණුවෝත් සමග ඔබවහන්සේ මේ ගොවියා සානා තැනට වැඩියාහුදැයි විචාළේය. එසේය මහරජ, ඔබවහන්සේලා එහිදී කුමක් දුටුවාහුද? දහසක් බැ</w:t>
      </w:r>
      <w:r>
        <w:rPr>
          <w:rFonts w:ascii="UN-Abhaya" w:hAnsi="UN-Abhaya" w:cs="UN-Abhaya"/>
          <w:sz w:val="20"/>
          <w:szCs w:val="20"/>
          <w:cs/>
        </w:rPr>
        <w:t>ඳ</w:t>
      </w:r>
      <w:r>
        <w:rPr>
          <w:rFonts w:ascii="UN-Abhaya" w:hAnsi="UN-Abhaya" w:cs="UN-Abhaya" w:hint="cs"/>
          <w:sz w:val="20"/>
          <w:szCs w:val="20"/>
          <w:cs/>
        </w:rPr>
        <w:t xml:space="preserve">ි පසුම්බිය දුටුවෙමු. එය දැක කුමක් කීවාහුද? මහරජ මෙසේ කීවෙමු. ස්වාමීනි, යම් හෙයකින් මේ පුරුෂයා ඔබවහන්සේ වැනි කෙනෙක් සාක්ෂි වශයෙන් ඉදිරිපත් නොකෙළේ නම් ඔහුගේ ජීවිතය නොලැබී යන්නේය. </w:t>
      </w:r>
      <w:r w:rsidR="00D876E4">
        <w:rPr>
          <w:rFonts w:ascii="UN-Abhaya" w:hAnsi="UN-Abhaya" w:cs="UN-Abhaya" w:hint="cs"/>
          <w:sz w:val="20"/>
          <w:szCs w:val="20"/>
          <w:cs/>
        </w:rPr>
        <w:t>ඔබවහන්සේ කළ කථාව කියා ඔහු ජීවි</w:t>
      </w:r>
      <w:r>
        <w:rPr>
          <w:rFonts w:ascii="UN-Abhaya" w:hAnsi="UN-Abhaya" w:cs="UN-Abhaya" w:hint="cs"/>
          <w:sz w:val="20"/>
          <w:szCs w:val="20"/>
          <w:cs/>
        </w:rPr>
        <w:t>තය ලැබීය. ඒ අසා ශාස්තෘන්වහන්සේ, එසේය මහරජ මමත් එපමණක්ම කියා ගියෙමි. නුවණැත්තා විසින් යම් කර්මයක්</w:t>
      </w:r>
      <w:r w:rsidR="00D876E4">
        <w:rPr>
          <w:rFonts w:ascii="UN-Abhaya" w:hAnsi="UN-Abhaya" w:cs="UN-Abhaya" w:hint="cs"/>
          <w:sz w:val="20"/>
          <w:szCs w:val="20"/>
          <w:cs/>
        </w:rPr>
        <w:t xml:space="preserve"> </w:t>
      </w:r>
      <w:r>
        <w:rPr>
          <w:rFonts w:ascii="UN-Abhaya" w:hAnsi="UN-Abhaya" w:cs="UN-Abhaya" w:hint="cs"/>
          <w:sz w:val="20"/>
          <w:szCs w:val="20"/>
          <w:cs/>
        </w:rPr>
        <w:t>කොට පසුතැවීමක් ඇතිවේනම් එබ</w:t>
      </w:r>
      <w:r>
        <w:rPr>
          <w:rFonts w:ascii="UN-Abhaya" w:hAnsi="UN-Abhaya" w:cs="UN-Abhaya"/>
          <w:sz w:val="20"/>
          <w:szCs w:val="20"/>
          <w:cs/>
        </w:rPr>
        <w:t>ඳ</w:t>
      </w:r>
      <w:r>
        <w:rPr>
          <w:rFonts w:ascii="UN-Abhaya" w:hAnsi="UN-Abhaya" w:cs="UN-Abhaya" w:hint="cs"/>
          <w:sz w:val="20"/>
          <w:szCs w:val="20"/>
          <w:cs/>
        </w:rPr>
        <w:t>ු කර්මයක්නොකටයුතු යයි කියා පූර්වාපරසන්ධි ගළපා ධර්ම දේශනා කරමින්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w:t>
      </w:r>
      <w:r>
        <w:rPr>
          <w:rFonts w:ascii="UN-Abhaya" w:hAnsi="UN-Abhaya" w:cs="UN-Abhaya"/>
          <w:sz w:val="20"/>
          <w:szCs w:val="20"/>
          <w:cs/>
        </w:rPr>
        <w:t>ඳ</w:t>
      </w:r>
      <w:r>
        <w:rPr>
          <w:rFonts w:ascii="UN-Abhaya" w:hAnsi="UN-Abhaya" w:cs="UN-Abhaya" w:hint="cs"/>
          <w:sz w:val="20"/>
          <w:szCs w:val="20"/>
          <w:cs/>
        </w:rPr>
        <w:t>ුළු පිරි දෑසින් හ</w:t>
      </w:r>
      <w:r>
        <w:rPr>
          <w:rFonts w:ascii="UN-Abhaya" w:hAnsi="UN-Abhaya" w:cs="UN-Abhaya"/>
          <w:sz w:val="20"/>
          <w:szCs w:val="20"/>
          <w:cs/>
        </w:rPr>
        <w:t>ඬ</w:t>
      </w:r>
      <w:r>
        <w:rPr>
          <w:rFonts w:ascii="UN-Abhaya" w:hAnsi="UN-Abhaya" w:cs="UN-Abhaya" w:hint="cs"/>
          <w:sz w:val="20"/>
          <w:szCs w:val="20"/>
          <w:cs/>
        </w:rPr>
        <w:t>හ</w:t>
      </w:r>
      <w:r>
        <w:rPr>
          <w:rFonts w:ascii="UN-Abhaya" w:hAnsi="UN-Abhaya" w:cs="UN-Abhaya"/>
          <w:sz w:val="20"/>
          <w:szCs w:val="20"/>
          <w:cs/>
        </w:rPr>
        <w:t>ඬ</w:t>
      </w:r>
      <w:r>
        <w:rPr>
          <w:rFonts w:ascii="UN-Abhaya" w:hAnsi="UN-Abhaya" w:cs="UN-Abhaya" w:hint="cs"/>
          <w:sz w:val="20"/>
          <w:szCs w:val="20"/>
          <w:cs/>
        </w:rPr>
        <w:t>ා දුක් වි</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පසුතැවිලි වන වැඩ කිසි විටක නොම කළයුතු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C31D7">
        <w:rPr>
          <w:rFonts w:ascii="UN-Abhaya" w:hAnsi="UN-Abhaya" w:cs="UN-Abhaya" w:hint="cs"/>
          <w:b/>
          <w:bCs/>
          <w:sz w:val="20"/>
          <w:szCs w:val="20"/>
          <w:cs/>
        </w:rPr>
        <w:t>න තං කම්මං</w:t>
      </w:r>
      <w:r>
        <w:rPr>
          <w:rFonts w:ascii="UN-Abhaya" w:hAnsi="UN-Abhaya" w:cs="UN-Abhaya" w:hint="cs"/>
          <w:sz w:val="20"/>
          <w:szCs w:val="20"/>
          <w:cs/>
        </w:rPr>
        <w:t xml:space="preserve"> යනු නිරයාදියේ උපදවන්නට සමත් දුක් උපදවාගෙන ක්‍රියාකොට පසුව සිහිකරන්නේ, සිහිකරන හැම මොහොතකම ඒ අනුව තැවෙයිද, ශෝක කෙරෙයිද, ඒ කළ ක්‍රියාව නුසුදුසුය. සුන්දර නොවෙයි. </w:t>
      </w:r>
      <w:r w:rsidRPr="00BC31D7">
        <w:rPr>
          <w:rFonts w:ascii="UN-Abhaya" w:hAnsi="UN-Abhaya" w:cs="UN-Abhaya" w:hint="cs"/>
          <w:b/>
          <w:bCs/>
          <w:sz w:val="20"/>
          <w:szCs w:val="20"/>
          <w:cs/>
        </w:rPr>
        <w:t>යස්ස අස්සු මුඛො</w:t>
      </w:r>
      <w:r>
        <w:rPr>
          <w:rFonts w:ascii="UN-Abhaya" w:hAnsi="UN-Abhaya" w:cs="UN-Abhaya" w:hint="cs"/>
          <w:sz w:val="20"/>
          <w:szCs w:val="20"/>
          <w:cs/>
        </w:rPr>
        <w:t xml:space="preserve"> යනු යමෙකුගේ ඇස් ක</w:t>
      </w:r>
      <w:r>
        <w:rPr>
          <w:rFonts w:ascii="UN-Abhaya" w:hAnsi="UN-Abhaya" w:cs="UN-Abhaya"/>
          <w:sz w:val="20"/>
          <w:szCs w:val="20"/>
          <w:cs/>
        </w:rPr>
        <w:t>ඳ</w:t>
      </w:r>
      <w:r>
        <w:rPr>
          <w:rFonts w:ascii="UN-Abhaya" w:hAnsi="UN-Abhaya" w:cs="UN-Abhaya" w:hint="cs"/>
          <w:sz w:val="20"/>
          <w:szCs w:val="20"/>
          <w:cs/>
        </w:rPr>
        <w:t>ුළින් තෙමී අ</w:t>
      </w:r>
      <w:r>
        <w:rPr>
          <w:rFonts w:ascii="UN-Abhaya" w:hAnsi="UN-Abhaya" w:cs="UN-Abhaya"/>
          <w:sz w:val="20"/>
          <w:szCs w:val="20"/>
          <w:cs/>
        </w:rPr>
        <w:t>ඬ</w:t>
      </w:r>
      <w:r>
        <w:rPr>
          <w:rFonts w:ascii="UN-Abhaya" w:hAnsi="UN-Abhaya" w:cs="UN-Abhaya" w:hint="cs"/>
          <w:sz w:val="20"/>
          <w:szCs w:val="20"/>
          <w:cs/>
        </w:rPr>
        <w:t>මින් විපාක වි</w:t>
      </w:r>
      <w:r>
        <w:rPr>
          <w:rFonts w:ascii="UN-Abhaya" w:hAnsi="UN-Abhaya" w:cs="UN-Abhaya"/>
          <w:sz w:val="20"/>
          <w:szCs w:val="20"/>
          <w:cs/>
        </w:rPr>
        <w:t>ඳ</w:t>
      </w:r>
      <w:r>
        <w:rPr>
          <w:rFonts w:ascii="UN-Abhaya" w:hAnsi="UN-Abhaya" w:cs="UN-Abhaya" w:hint="cs"/>
          <w:sz w:val="20"/>
          <w:szCs w:val="20"/>
          <w:cs/>
        </w:rPr>
        <w:t>ියි.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ගොවි උපාසකතෙම සෝවාන්ඵලයට පැමිණියේය. පැමිණි භික්ෂූහුද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C31D7"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3F615A" w:rsidRDefault="00620C31" w:rsidP="00C47EE8">
      <w:pPr>
        <w:pStyle w:val="Heading1"/>
      </w:pPr>
      <w:r w:rsidRPr="00BC31D7">
        <w:rPr>
          <w:sz w:val="22"/>
          <w:szCs w:val="22"/>
          <w:rtl/>
          <w:cs/>
        </w:rPr>
        <w:lastRenderedPageBreak/>
        <w:t>5.9</w:t>
      </w:r>
      <w:r w:rsidR="00C4336C" w:rsidRPr="00C4336C">
        <w:rPr>
          <w:u w:val="single"/>
          <w:rtl/>
          <w:cs/>
        </w:rPr>
        <w:t xml:space="preserve"> </w:t>
      </w:r>
      <w:r w:rsidR="00C4336C" w:rsidRPr="003F615A">
        <w:rPr>
          <w:sz w:val="22"/>
          <w:szCs w:val="22"/>
          <w:u w:val="single"/>
          <w:cs/>
          <w:lang w:bidi="si-LK"/>
        </w:rPr>
        <w:t>නවවන සුමනමාලාකාරයාගේ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C31D7">
        <w:rPr>
          <w:rFonts w:ascii="UN-Abhaya" w:hAnsi="UN-Abhaya" w:cs="UN-Abhaya" w:hint="cs"/>
          <w:b/>
          <w:bCs/>
          <w:sz w:val="20"/>
          <w:szCs w:val="20"/>
          <w:cs/>
        </w:rPr>
        <w:t>තං ච කම්මං කතං සාධු</w:t>
      </w:r>
      <w:r>
        <w:rPr>
          <w:rFonts w:ascii="UN-Abhaya" w:hAnsi="UN-Abhaya" w:cs="UN-Abhaya" w:hint="cs"/>
          <w:sz w:val="20"/>
          <w:szCs w:val="20"/>
          <w:cs/>
        </w:rPr>
        <w:t xml:space="preserve"> ආදි මේ ධර්මදේශනාව ශාස්තෘන්වහන්සේ වේළුවනාරාමයෙහි වාසයකරන කාලයෙහි සුමනමාලාකාර නමැත්තා අරභයා දේශනා කරන ලද්දකි.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සුමනමාලාකාර දිනපතා උදෑසනම බිම්බිසාර රජුට දසමන්මල් නැළි අටක් පිළිගන්වා කහවණු අට බැගින් ලබාගනියි. දිනක් ඔහු මල් රැගෙන නගරයට පිවිසි වේලාවේ මහාභික්ෂුසංඝයා පිරිවරා සවණක්රැස් විහිදුවමින් බුද්ධානුභාවයෙන් මුළුනගරය ආලෝකමත් කරමින් භාග්‍යවතුන්වහන්සේ නගරයට පි</w:t>
      </w:r>
      <w:r>
        <w:rPr>
          <w:rFonts w:ascii="UN-Abhaya" w:hAnsi="UN-Abhaya" w:cs="UN-Abhaya"/>
          <w:sz w:val="20"/>
          <w:szCs w:val="20"/>
          <w:cs/>
        </w:rPr>
        <w:t>ඬ</w:t>
      </w:r>
      <w:r>
        <w:rPr>
          <w:rFonts w:ascii="UN-Abhaya" w:hAnsi="UN-Abhaya" w:cs="UN-Abhaya" w:hint="cs"/>
          <w:sz w:val="20"/>
          <w:szCs w:val="20"/>
          <w:cs/>
        </w:rPr>
        <w:t>ුපිණිස පිවිසිසේක. භාග්‍යවතුන්වහන්සේ එක්තරා පිණ්ඩපාතික භික්ෂුවක් මෙන් ඇතැම් දවසක සවණක්රැස් සිවුරෙන් වසාගෙන, තුන්යොදුන් පමණ මග අංගුලිමාලට ඉදිරියෙන් යන්නාක් මෙන්ද, තවත් දිනෙක, කපිලවස්තුවට පිවිසියාක් මෙන් සවණක්රැස් විසුරුවමින්ද හැසිරෙති. මෙදිනද සිරුරින් සවණක් රැස් විහිදුවමින් මහත්වූ බුද්ධානුභාවයෙන්, මහත්වූ බුද්ධලීලාවෙන් රජගහ නුවරට පිවිසියාහුය.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මාලාකාර තෙම භාග්‍යවතුන්වහන්සේගේ රන්තොරණක් රුවන්තොරණක් වැනි දෙතිස් මහාපුරුෂලක්ෂණද අසූවක් අනුව්‍යංජනයෙන් ශෝභා සම්පන්න ශරීරය දැක පැහැදුණු සිත් ඇතිව බුදුන්ට කිසියම් පූජාවක් කරමියි සිතා වෙනත් කිසිවක් නොදැක මේ මල්වලින් බුදුන් පුදමියි සිතා නැවත මෙසේ සිතීය. මේ මල් නිතරම රජුට උපස්ථාන පිණිස ගෙනයන ඒවාය. රජු මේ මල් නොලැබ මා බන්ධනාගාරයේ දමනු ඇත. මා ඝාතනය කරනු ඇත. රටින් පිටුවහල් කරනු ඇත. දැන් ඉතින් කුමක් කරන්නෙම්ද? ඔහුට මෙබදු සිතක් පහළවිය. ඉතින් මේ රජු මා ඝාතනය කළත්, බන්ධනාගාරගත කළත් රටින් එළවා දැම්මත් කමක් නැත. ඔහු මට දෙන්නේත් මේ ලොව ජීවත්වීමට පමණක් සෑහෙන ධනයකි. බුදුන්ට පූජා පැවැත්වීමෙන් මට නොයෙක් කල්ප කෝටිගණනක් හිතසුව පිණිස වන්නේයයි තම ජීවිතය බුදුන් උදෙසා පරිත්‍යාග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හෙතෙම මගේ පැහැදුණු සිත වෙනස්වීයාමට පෙර පූජාව කරන්නෙමියි තුටුපහටුව උද්දාමයට පත්ව බුදුන් පිදුවේය. ඒ කෙසේද? පළමු කොටම මල්මිටි දෙකක් බුදුරදුන් ඉදිරියෙහි උඩට දැම්මේය. එය බුදුන්ගේ හිසට ඉහළින් වියනක් මෙන්වී සිටියේය. තවත් මල්මිටි දෙකක් උඩට දැමීය. ඒවා දකුණු අත් පැත්තෙන් මල්තිරයක් මෙන්වී සිටියේය. තවත් දෙමිටක් දැමූකල්හි ඒවා බුදුරදුන්ගේ පිටුපසින් මල්තිරයක්විය. තවත් දෙමිටක් දැමූකල </w:t>
      </w:r>
      <w:r>
        <w:rPr>
          <w:rFonts w:ascii="UN-Abhaya" w:hAnsi="UN-Abhaya" w:cs="UN-Abhaya" w:hint="cs"/>
          <w:sz w:val="20"/>
          <w:szCs w:val="20"/>
          <w:cs/>
        </w:rPr>
        <w:lastRenderedPageBreak/>
        <w:t>එය වම්පසින් මල්තිරයක්</w:t>
      </w:r>
      <w:r w:rsidR="00D876E4">
        <w:rPr>
          <w:rFonts w:ascii="UN-Abhaya" w:hAnsi="UN-Abhaya" w:cs="UN-Abhaya" w:hint="cs"/>
          <w:sz w:val="20"/>
          <w:szCs w:val="20"/>
          <w:cs/>
        </w:rPr>
        <w:t xml:space="preserve"> </w:t>
      </w:r>
      <w:r>
        <w:rPr>
          <w:rFonts w:ascii="UN-Abhaya" w:hAnsi="UN-Abhaya" w:cs="UN-Abhaya" w:hint="cs"/>
          <w:sz w:val="20"/>
          <w:szCs w:val="20"/>
          <w:cs/>
        </w:rPr>
        <w:t>විය. මෙසේ මල්නැළි අට සතර තැනක සිට බුදුරදුන් වසා ගත්තාමෙන් වී ඉතිරිවිය. මල්වල නැටි ඇතුලට විය. පෙති පිටතට විය. භාග්‍යවතුන්වහන්සේ රතුරෙද්දකින් වටකළාක්මෙන්වී වැඩියහ. සිතක් නැති මල් සිතක් ඇතිව පිදූ හෙයින් සිතක් ඇත්තාක් මෙන් වී නොබි</w:t>
      </w:r>
      <w:r>
        <w:rPr>
          <w:rFonts w:ascii="UN-Abhaya" w:hAnsi="UN-Abhaya" w:cs="UN-Abhaya"/>
          <w:sz w:val="20"/>
          <w:szCs w:val="20"/>
          <w:cs/>
        </w:rPr>
        <w:t>ඳ</w:t>
      </w:r>
      <w:r>
        <w:rPr>
          <w:rFonts w:ascii="UN-Abhaya" w:hAnsi="UN-Abhaya" w:cs="UN-Abhaya" w:hint="cs"/>
          <w:sz w:val="20"/>
          <w:szCs w:val="20"/>
          <w:cs/>
        </w:rPr>
        <w:t>ී නොවැටී බුදුන් සමගම යයි. සිටිසිටි තැන්වල සිටී. බුද්ධ ශරීරයෙන් සිය ගණන් රැස්මාලා නික්මිණි. පෙරටුවෙන් පසුපසින් දකුණෙන් වමෙන් හිස්මුදුනින් අතරක් නැතිව නිකුත් රශ්මිවලින් එකක් හෝ හමුවූ තැන්වලින් පහව නොගොස් සියලු රැස්වළලු ශාස්තෘන්වහන්සේ තෙවරක් ප්‍ර‍දක්ෂිණාකොට නාඹුල් තල්ක</w:t>
      </w:r>
      <w:r>
        <w:rPr>
          <w:rFonts w:ascii="UN-Abhaya" w:hAnsi="UN-Abhaya" w:cs="UN-Abhaya"/>
          <w:sz w:val="20"/>
          <w:szCs w:val="20"/>
          <w:cs/>
        </w:rPr>
        <w:t>ඳ</w:t>
      </w:r>
      <w:r>
        <w:rPr>
          <w:rFonts w:ascii="UN-Abhaya" w:hAnsi="UN-Abhaya" w:cs="UN-Abhaya" w:hint="cs"/>
          <w:sz w:val="20"/>
          <w:szCs w:val="20"/>
          <w:cs/>
        </w:rPr>
        <w:t>න් පමණවී පෙරටුවෙන්ම දුවයි.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මුළු නගරය ඇළලී ගියේය. ඇතුළු නුවර නවකෝටියක්ද පිටනුවර නවකෝටියක්දැයි දහඅට කෝටියක් ජනයන්ගෙන් එක් පුරුෂයෙක් හෝ ස්ත්‍රියක් ආහාරයක් රැගෙන පැමිණියේ නැත. මහාජනයා සිංහනාද කරමින් හුණකළල් වනමින් බුදුන් පෙරටුවෙන්ම යෙති. ශාස්තෘන්වහන්සේ මාලාකාරයාගේ ගුණ ප්‍ර‍කට කරමින් තුන්ගවු පමණවූ නගරයෙහි බෙර හ</w:t>
      </w:r>
      <w:r>
        <w:rPr>
          <w:rFonts w:ascii="UN-Abhaya" w:hAnsi="UN-Abhaya" w:cs="UN-Abhaya"/>
          <w:sz w:val="20"/>
          <w:szCs w:val="20"/>
          <w:cs/>
        </w:rPr>
        <w:t>ඬ</w:t>
      </w:r>
      <w:r>
        <w:rPr>
          <w:rFonts w:ascii="UN-Abhaya" w:hAnsi="UN-Abhaya" w:cs="UN-Abhaya" w:hint="cs"/>
          <w:sz w:val="20"/>
          <w:szCs w:val="20"/>
          <w:cs/>
        </w:rPr>
        <w:t>වන මාර්ගයෙහිම වැඩිසේක. මාලාකාරයාගේ මුළුසිරුරම පස්වණක් ප්‍රීතියෙන් පිනාගියේය. හෙතෙම ටිකදුරක් බුදුන් සමග ගොස් මනෝසිලා වතුරක ගිළුණාක් මෙන් බුදුරැස් අතරට වැදී බුදුන්ට ස්තුති කොට වැ</w:t>
      </w:r>
      <w:r>
        <w:rPr>
          <w:rFonts w:ascii="UN-Abhaya" w:hAnsi="UN-Abhaya" w:cs="UN-Abhaya"/>
          <w:sz w:val="20"/>
          <w:szCs w:val="20"/>
          <w:cs/>
        </w:rPr>
        <w:t>ඳ</w:t>
      </w:r>
      <w:r>
        <w:rPr>
          <w:rFonts w:ascii="UN-Abhaya" w:hAnsi="UN-Abhaya" w:cs="UN-Abhaya" w:hint="cs"/>
          <w:sz w:val="20"/>
          <w:szCs w:val="20"/>
          <w:cs/>
        </w:rPr>
        <w:t xml:space="preserve"> හිස් පැසම රැගෙන ගෙදර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භාර්යාව මෙසේ ඇසුවාය. මල් කොහේද? මම ඒවා බුදුන්ට පිදුවෙමි. දැන් රජු කුමක් කෙරෙයිද? රජු මා මරා දමනු හැකිය, රටින් පිටුවහල් කළ හැකිය, මම ජීවිතය පුදා බුදුන් පිදුවෙමි. සියලුමල් අටමිටක් විය. මෙබ</w:t>
      </w:r>
      <w:r>
        <w:rPr>
          <w:rFonts w:ascii="UN-Abhaya" w:hAnsi="UN-Abhaya" w:cs="UN-Abhaya"/>
          <w:sz w:val="20"/>
          <w:szCs w:val="20"/>
          <w:cs/>
        </w:rPr>
        <w:t>ඳ</w:t>
      </w:r>
      <w:r>
        <w:rPr>
          <w:rFonts w:ascii="UN-Abhaya" w:hAnsi="UN-Abhaya" w:cs="UN-Abhaya" w:hint="cs"/>
          <w:sz w:val="20"/>
          <w:szCs w:val="20"/>
          <w:cs/>
        </w:rPr>
        <w:t>ු පූජාවක් සිදුවිය. මහාජනතාව දහස් ගණනින් උන්නාද පවත්වමින් බුදුන් සමග නගරයෙහි හැසිරෙති. එහි නැගෙන උන්නාද ශබ්දය දැනුත් ඇසෙයි.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ඔහුගේ අනුවණ බිරිය මෙබ</w:t>
      </w:r>
      <w:r>
        <w:rPr>
          <w:rFonts w:ascii="UN-Abhaya" w:hAnsi="UN-Abhaya" w:cs="UN-Abhaya"/>
          <w:sz w:val="20"/>
          <w:szCs w:val="20"/>
          <w:cs/>
        </w:rPr>
        <w:t>ඳ</w:t>
      </w:r>
      <w:r>
        <w:rPr>
          <w:rFonts w:ascii="UN-Abhaya" w:hAnsi="UN-Abhaya" w:cs="UN-Abhaya" w:hint="cs"/>
          <w:sz w:val="20"/>
          <w:szCs w:val="20"/>
          <w:cs/>
        </w:rPr>
        <w:t>ු වූ ප්‍රාතිහාර්යයෙහි ප්‍ර‍සාදයක් උපදවා ගතනොහැකිව ඔහුට බැණ දොඩා නින්දාකොට රජවරු, සැඩ පරුෂය, වරක් කිපුණොත් අත්පා කැපීම් ආදි බොහෝ අනර්ථ සිදුකරති. ඔබ කළ දෙයින් මටත් නපුරක් වියහැකියයි දරුවනුත් රැගෙන රජවාසලට ගියපසු රජු ඈ කැ</w:t>
      </w:r>
      <w:r>
        <w:rPr>
          <w:rFonts w:ascii="UN-Abhaya" w:hAnsi="UN-Abhaya" w:cs="UN-Abhaya"/>
          <w:sz w:val="20"/>
          <w:szCs w:val="20"/>
          <w:cs/>
        </w:rPr>
        <w:t>ඳ</w:t>
      </w:r>
      <w:r>
        <w:rPr>
          <w:rFonts w:ascii="UN-Abhaya" w:hAnsi="UN-Abhaya" w:cs="UN-Abhaya" w:hint="cs"/>
          <w:sz w:val="20"/>
          <w:szCs w:val="20"/>
          <w:cs/>
        </w:rPr>
        <w:t xml:space="preserve">වා මේ කිමෙක්දැයි ඇසූකල, මේ මගේ සැමියා ඔබවහන්සේට ගෙනා මල්වලින් බුදුන් පුදා  හිස් අතින් ගෙදර ආවේය. මල් කොයිදැයි මම ඇසීමි. මෙසේ වීයයි හේ කීය. මම ඔහුට බැණදොඩා, රජවරු චණ්ඩයෝය, වරක් කිපුණොත් අත් පා කපාදැමීම් ආදී බොහෝ වධබන්ධන කෙරෙත්, ඔබකළ වරදින් මාත් අනතුරේ වැටෙතියි ඔහු හැරදමා මෙහි ආවෙමි. ඔහු කළ දෙය </w:t>
      </w:r>
      <w:r>
        <w:rPr>
          <w:rFonts w:ascii="UN-Abhaya" w:hAnsi="UN-Abhaya" w:cs="UN-Abhaya" w:hint="cs"/>
          <w:sz w:val="20"/>
          <w:szCs w:val="20"/>
          <w:cs/>
        </w:rPr>
        <w:lastRenderedPageBreak/>
        <w:t>හො</w:t>
      </w:r>
      <w:r>
        <w:rPr>
          <w:rFonts w:ascii="UN-Abhaya" w:hAnsi="UN-Abhaya" w:cs="UN-Abhaya"/>
          <w:sz w:val="20"/>
          <w:szCs w:val="20"/>
          <w:cs/>
        </w:rPr>
        <w:t>ඳ</w:t>
      </w:r>
      <w:r>
        <w:rPr>
          <w:rFonts w:ascii="UN-Abhaya" w:hAnsi="UN-Abhaya" w:cs="UN-Abhaya" w:hint="cs"/>
          <w:sz w:val="20"/>
          <w:szCs w:val="20"/>
          <w:cs/>
        </w:rPr>
        <w:t>ක්වුවත් නරකක්වුවත් කමක් නැත. මම ඔහු හැරදමා ආබව දේවයන්වහන්සේ දැනගනු මැනව.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දුටු ප්‍ර‍ථම දර්ශනයෙන්ම රජු සෝවාන්ඵලයට පැමිණි ශ්‍ර‍ද්ධාවටත් ප්‍ර‍සාදයටත් පත් ආර්යශ්‍රාවකයෙකි. ඔහු මෙසේ සීතිය. අනේ මේ මෝඩ ගැහැණිය මෙබ</w:t>
      </w:r>
      <w:r>
        <w:rPr>
          <w:rFonts w:ascii="UN-Abhaya" w:hAnsi="UN-Abhaya" w:cs="UN-Abhaya"/>
          <w:sz w:val="20"/>
          <w:szCs w:val="20"/>
          <w:cs/>
        </w:rPr>
        <w:t>ඳ</w:t>
      </w:r>
      <w:r>
        <w:rPr>
          <w:rFonts w:ascii="UN-Abhaya" w:hAnsi="UN-Abhaya" w:cs="UN-Abhaya" w:hint="cs"/>
          <w:sz w:val="20"/>
          <w:szCs w:val="20"/>
          <w:cs/>
        </w:rPr>
        <w:t>ු ගුණයන් කෙරෙහි පැහැදීමක් පවා උපදවා නොගත්තීයයි කෝපවූවාක් මෙන්වී මෑණියනි, කුමක් කියන්නීද? මා ස</w:t>
      </w:r>
      <w:r>
        <w:rPr>
          <w:rFonts w:ascii="UN-Abhaya" w:hAnsi="UN-Abhaya" w:cs="UN-Abhaya"/>
          <w:sz w:val="20"/>
          <w:szCs w:val="20"/>
          <w:cs/>
        </w:rPr>
        <w:t>ඳ</w:t>
      </w:r>
      <w:r>
        <w:rPr>
          <w:rFonts w:ascii="UN-Abhaya" w:hAnsi="UN-Abhaya" w:cs="UN-Abhaya" w:hint="cs"/>
          <w:sz w:val="20"/>
          <w:szCs w:val="20"/>
          <w:cs/>
        </w:rPr>
        <w:t>හා ගෙනා මල්වලින් ඔහු පූජාවක් කෙළේද? එසේය දේවයිනි, ඔහු අත්හැර දැමීමෙන් ඔබ යහපත් වැඩක් කෙළෙහිය. මගේ මල් පූජාකළවුන්ට කළයුත්ත දනිමියි ඇය පිටත්කර වේගයෙන් බුදුන් වෙත ගොස් බුදුන් සමග ඇවිද්දේය. බුදුරජාණන්වහන්සේ ඔහුගේ සිතේ ඇති ප්‍ර‍සාදය දැන බෙරගසන වීථියෙන් නගරයට පැමිණ රජමාලිගා දොරට වැඩියහ. රජු බුදුන්ගේ පාත්‍ර‍ය ගෙන බුදුන් ගෙතුළට වැඩමවාගනු කැමතිවිය. ශාස්තෘන්වහන්සේ රජමිදුලෙහිම වැඩ සිටීමට කැමතිබව දැක්වූහ. රජු ඒ දැන වහා මණ්ඩපයක් කරව්යයි එකෙණෙහිම මණ්ඩපයක් කරවූයේය. බුදුරජාණන්වහන්සේ භික්ෂු සංඝයාත් සමග එහි වැඩසිටිසේක. බුදුරජාණන්වහන්සේ රජගෙදරට වැඩමනොවූයේ කුමක් නිසාද? ඉදින් මා රජගෙය ඇතුළට ගොස් හි</w:t>
      </w:r>
      <w:r>
        <w:rPr>
          <w:rFonts w:ascii="UN-Abhaya" w:hAnsi="UN-Abhaya" w:cs="UN-Abhaya"/>
          <w:sz w:val="20"/>
          <w:szCs w:val="20"/>
          <w:cs/>
        </w:rPr>
        <w:t>ඳ</w:t>
      </w:r>
      <w:r>
        <w:rPr>
          <w:rFonts w:ascii="UN-Abhaya" w:hAnsi="UN-Abhaya" w:cs="UN-Abhaya" w:hint="cs"/>
          <w:sz w:val="20"/>
          <w:szCs w:val="20"/>
          <w:cs/>
        </w:rPr>
        <w:t>ගතහොත් මහාජනයාට මා බලාගැනීමට නොහැකිවන්නේය. මාලාකාරයාගේ ගුණද ප්‍ර‍කට නොවන්නේය. රාජාංගනයේ සිටිකල මහාජනයාට මා දැක ගන්නටත්, මාලාකාරයාගේ ගුණ ප්‍ර‍කටවීමටත් ඉඩ ලැබෙන්නේය, ගුණවතුන්ගේ ගුණ ප්‍ර‍කටකරවන්නට බුදුවරුම සමත් වෙති. සෙසු අය ගුණවතුන්ගේ ගුණ කීමට මසුරුවෙතියි සිතා රජගේතුළට නොවැඩියහ.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මල්තිර සතරක් සතර පැත්තෙන් විය. මහාජනයා බුදුන් පිරිවරා සිටියහ. රජු බුදුන් ප්‍ර‍මුඛ භික්ෂුසංඝයාවහන්සේට ප්‍ර‍ණීත ආහාරය පිළිගැන්වීය. බුදුහු බත්කිස අවසානයෙහි අනුමෝදනාකොට පෙර පරිද්දෙන් මල්තිර සතරකින් වටවී ප්‍රීතිඝෝෂාකරන මහාජනයා පිරිවරා විහාරයට වැඩිසේක. රජු බුදුරදුන් අනුව ගොස් නැවතී මාලාකාර කැ</w:t>
      </w:r>
      <w:r>
        <w:rPr>
          <w:rFonts w:ascii="UN-Abhaya" w:hAnsi="UN-Abhaya" w:cs="UN-Abhaya"/>
          <w:sz w:val="20"/>
          <w:szCs w:val="20"/>
          <w:cs/>
        </w:rPr>
        <w:t>ඳ</w:t>
      </w:r>
      <w:r>
        <w:rPr>
          <w:rFonts w:ascii="UN-Abhaya" w:hAnsi="UN-Abhaya" w:cs="UN-Abhaya" w:hint="cs"/>
          <w:sz w:val="20"/>
          <w:szCs w:val="20"/>
          <w:cs/>
        </w:rPr>
        <w:t>වා, මට ගෙනා මල්මිටිඅටින් කවර අයුරකින් බුදුන් පිදුවේදැයි ඇසීය. මාලාකාර, රජු මා මරා දැමුවත්, රටින් එළවා දැමුවත්, කමක් නැතැයි ජීවිත පරිත්‍යාගයෙන් පිදුවෙමි දේවයන්වහන්සයැයි පිළිතුරු දුන්නේය. රජු ඔබ මහා පුරුෂයෙකියි කියා ඇතුන් අටදෙනෙක්, ආදිවශයෙන් අසුන්, දාසයන් දාසීන් හා මහා පළ</w:t>
      </w:r>
      <w:r>
        <w:rPr>
          <w:rFonts w:ascii="UN-Abhaya" w:hAnsi="UN-Abhaya" w:cs="UN-Abhaya"/>
          <w:sz w:val="20"/>
          <w:szCs w:val="20"/>
          <w:cs/>
        </w:rPr>
        <w:t>ඳ</w:t>
      </w:r>
      <w:r>
        <w:rPr>
          <w:rFonts w:ascii="UN-Abhaya" w:hAnsi="UN-Abhaya" w:cs="UN-Abhaya" w:hint="cs"/>
          <w:sz w:val="20"/>
          <w:szCs w:val="20"/>
          <w:cs/>
        </w:rPr>
        <w:t xml:space="preserve">නාද දී කහවණු අටදහසක් රජකුලයෙන් මුදාහැර සව්බරණින් සැරසුණු ස්ත්‍රීන් අටදෙනෙක්ද ගම්වර අටක්දැයි මෙසේ සියල්ලෙන් අට බැගින් සබ්බට්ඨක නම් පරිත්‍යාගයක් කෙළේය. ආනන්ද තෙරණුවෝ මෙසේ සිතූහ. අද උදේ පටන් සිංහනාද දහස් ගණනක්ද, හුණකුළල් වනමින් කරන පුදපෙරහැරද </w:t>
      </w:r>
      <w:r>
        <w:rPr>
          <w:rFonts w:ascii="UN-Abhaya" w:hAnsi="UN-Abhaya" w:cs="UN-Abhaya" w:hint="cs"/>
          <w:sz w:val="20"/>
          <w:szCs w:val="20"/>
          <w:cs/>
        </w:rPr>
        <w:lastRenderedPageBreak/>
        <w:t xml:space="preserve">පවතී.  මාලාකාරයාගේ පූජාවේ අනුසස් කෙසේවීදැයි බුදුරදුන්ගෙන් විචාළහ. ශාස්තෘන්වහන්සේ ආනන්ද තෙරණුවන් අමතා, ආනන්ද, මේ මාලාකාර විසින් කුඩා දෙයක් කරනලදැයි නොසලකව. මොහු විසින් මා වෙනුවෙන් දිවි පුදා මේ පූජාව කරනලදි. හෙතෙම මෙසේ මා කෙරෙහි සිත පහදවා කළ පිනෙන් කල්පලක්ෂයක් දුගතියකට නොයයි. දෙව්මිනිසුන් අතර මේ හේතුකොටගෙන මහත්ඵල ලබා පසුව සුමන නමින් පසේබුදුවරයෙකු වන්නේය.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වදාරා බුදුරජාණන්වහන්සේ විහාරයට වැඩමවා ග</w:t>
      </w:r>
      <w:r>
        <w:rPr>
          <w:rFonts w:ascii="UN-Abhaya" w:hAnsi="UN-Abhaya" w:cs="UN-Abhaya"/>
          <w:sz w:val="20"/>
          <w:szCs w:val="20"/>
          <w:cs/>
        </w:rPr>
        <w:t>ඳ</w:t>
      </w:r>
      <w:r>
        <w:rPr>
          <w:rFonts w:ascii="UN-Abhaya" w:hAnsi="UN-Abhaya" w:cs="UN-Abhaya" w:hint="cs"/>
          <w:sz w:val="20"/>
          <w:szCs w:val="20"/>
          <w:cs/>
        </w:rPr>
        <w:t>කිළියට පිවිසෙන වේලාවෙහි ඒ මල් දොරටුව ළ</w:t>
      </w:r>
      <w:r>
        <w:rPr>
          <w:rFonts w:ascii="UN-Abhaya" w:hAnsi="UN-Abhaya" w:cs="UN-Abhaya"/>
          <w:sz w:val="20"/>
          <w:szCs w:val="20"/>
          <w:cs/>
        </w:rPr>
        <w:t>ඟ</w:t>
      </w:r>
      <w:r>
        <w:rPr>
          <w:rFonts w:ascii="UN-Abhaya" w:hAnsi="UN-Abhaya" w:cs="UN-Abhaya" w:hint="cs"/>
          <w:sz w:val="20"/>
          <w:szCs w:val="20"/>
          <w:cs/>
        </w:rPr>
        <w:t xml:space="preserve"> වැටුණේය. සවස් වේලෙහි දම්සභා මණ්ඩපයට රැස්වූ භික්ෂූහු, අනේ පුදුමයි මේ මාලාකාරයා ජීවමාන සම්මාසම්බුදුන් වෙනුවෙන් ජීවිත පරිත්‍යාගයෙන් කළ පූජාව නිසා එකෙණෙහිම සබ්බට්ඨක නම් පරිත්‍යාගයක් ලැබුවේයයි  කථාවක් ඇති කළහ. බුදුරජාණන්වහන්සේ ග</w:t>
      </w:r>
      <w:r>
        <w:rPr>
          <w:rFonts w:ascii="UN-Abhaya" w:hAnsi="UN-Abhaya" w:cs="UN-Abhaya"/>
          <w:sz w:val="20"/>
          <w:szCs w:val="20"/>
          <w:cs/>
        </w:rPr>
        <w:t>ඳ</w:t>
      </w:r>
      <w:r>
        <w:rPr>
          <w:rFonts w:ascii="UN-Abhaya" w:hAnsi="UN-Abhaya" w:cs="UN-Abhaya" w:hint="cs"/>
          <w:sz w:val="20"/>
          <w:szCs w:val="20"/>
          <w:cs/>
        </w:rPr>
        <w:t>කිළියෙන් නික්ම ත්‍රිවිධ ගමන් විලාසයන්ගෙන් එකකින් දම්සභාවට වැඩමවා බුදුඅසුන්හි වැඩහි</w:t>
      </w:r>
      <w:r>
        <w:rPr>
          <w:rFonts w:ascii="UN-Abhaya" w:hAnsi="UN-Abhaya" w:cs="UN-Abhaya"/>
          <w:sz w:val="20"/>
          <w:szCs w:val="20"/>
          <w:cs/>
        </w:rPr>
        <w:t>ඳ</w:t>
      </w:r>
      <w:r>
        <w:rPr>
          <w:rFonts w:ascii="UN-Abhaya" w:hAnsi="UN-Abhaya" w:cs="UN-Abhaya" w:hint="cs"/>
          <w:sz w:val="20"/>
          <w:szCs w:val="20"/>
          <w:cs/>
        </w:rPr>
        <w:t>, මහණෙනි, කිනම් කථාවකින් යුක්තව සිටියාහුදැයි විමසා මෙබ</w:t>
      </w:r>
      <w:r>
        <w:rPr>
          <w:rFonts w:ascii="UN-Abhaya" w:hAnsi="UN-Abhaya" w:cs="UN-Abhaya"/>
          <w:sz w:val="20"/>
          <w:szCs w:val="20"/>
          <w:cs/>
        </w:rPr>
        <w:t>ඳ</w:t>
      </w:r>
      <w:r>
        <w:rPr>
          <w:rFonts w:ascii="UN-Abhaya" w:hAnsi="UN-Abhaya" w:cs="UN-Abhaya" w:hint="cs"/>
          <w:sz w:val="20"/>
          <w:szCs w:val="20"/>
          <w:cs/>
        </w:rPr>
        <w:t>ු කථාවකිනුයි කීකල්හි, එසේය මහණෙනි, යම් ක්‍රියාවක් කිරීමෙන් පසු පසුතැවිල්ලක් නොවේනම් සිහිකරන කරන මොහොතෙහි සතුටක් ප්‍රීතියක්ම උපදීනම් එබ</w:t>
      </w:r>
      <w:r>
        <w:rPr>
          <w:rFonts w:ascii="UN-Abhaya" w:hAnsi="UN-Abhaya" w:cs="UN-Abhaya"/>
          <w:sz w:val="20"/>
          <w:szCs w:val="20"/>
          <w:cs/>
        </w:rPr>
        <w:t>ඳ</w:t>
      </w:r>
      <w:r>
        <w:rPr>
          <w:rFonts w:ascii="UN-Abhaya" w:hAnsi="UN-Abhaya" w:cs="UN-Abhaya" w:hint="cs"/>
          <w:sz w:val="20"/>
          <w:szCs w:val="20"/>
          <w:cs/>
        </w:rPr>
        <w:t>ු ක්‍රියා කළයුතුම වේයයි වදාරා මේ ගාථාව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කළ වැඩ ගැන සොම්නසම ඇතිවේ 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එබ</w:t>
      </w:r>
      <w:r>
        <w:rPr>
          <w:rFonts w:ascii="UN-Abhaya" w:hAnsi="UN-Abhaya" w:cs="UN-Abhaya"/>
          <w:sz w:val="20"/>
          <w:szCs w:val="20"/>
          <w:cs/>
        </w:rPr>
        <w:t>ඳ</w:t>
      </w:r>
      <w:r>
        <w:rPr>
          <w:rFonts w:ascii="UN-Abhaya" w:hAnsi="UN-Abhaya" w:cs="UN-Abhaya" w:hint="cs"/>
          <w:sz w:val="20"/>
          <w:szCs w:val="20"/>
          <w:cs/>
        </w:rPr>
        <w:t>ු දේ කළ යුතු එයින් පසුතැවිලි ඇතිනොම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යං </w:t>
      </w:r>
      <w:r w:rsidRPr="003F615A">
        <w:rPr>
          <w:rFonts w:ascii="UN-Abhaya" w:hAnsi="UN-Abhaya" w:cs="UN-Abhaya" w:hint="cs"/>
          <w:b/>
          <w:bCs/>
          <w:sz w:val="20"/>
          <w:szCs w:val="20"/>
          <w:cs/>
        </w:rPr>
        <w:t>කත්වා</w:t>
      </w:r>
      <w:r>
        <w:rPr>
          <w:rFonts w:ascii="UN-Abhaya" w:hAnsi="UN-Abhaya" w:cs="UN-Abhaya" w:hint="cs"/>
          <w:sz w:val="20"/>
          <w:szCs w:val="20"/>
          <w:cs/>
        </w:rPr>
        <w:t xml:space="preserve"> යනු යම් දෙව්මිනිස් සැප හා නිවන්සැපද උපදාදීමට සමත් සැපඋපදවන ක්‍රියාකොට </w:t>
      </w:r>
      <w:r w:rsidRPr="003F615A">
        <w:rPr>
          <w:rFonts w:ascii="UN-Abhaya" w:hAnsi="UN-Abhaya" w:cs="UN-Abhaya" w:hint="cs"/>
          <w:b/>
          <w:bCs/>
          <w:sz w:val="20"/>
          <w:szCs w:val="20"/>
          <w:cs/>
        </w:rPr>
        <w:t>නානුතප්පති</w:t>
      </w:r>
      <w:r>
        <w:rPr>
          <w:rFonts w:ascii="UN-Abhaya" w:hAnsi="UN-Abhaya" w:cs="UN-Abhaya" w:hint="cs"/>
          <w:sz w:val="20"/>
          <w:szCs w:val="20"/>
          <w:cs/>
        </w:rPr>
        <w:t xml:space="preserve"> නොතැවෙයි. එසේම මෙලොවදීත් සිහිකරන කරන මොහොතක් පාසා ඇතිවන ප්‍රීතිවේගයෙන් </w:t>
      </w:r>
      <w:r w:rsidRPr="003F615A">
        <w:rPr>
          <w:rFonts w:ascii="UN-Abhaya" w:hAnsi="UN-Abhaya" w:cs="UN-Abhaya" w:hint="cs"/>
          <w:b/>
          <w:bCs/>
          <w:sz w:val="20"/>
          <w:szCs w:val="20"/>
          <w:cs/>
        </w:rPr>
        <w:t>පතීතො</w:t>
      </w:r>
      <w:r>
        <w:rPr>
          <w:rFonts w:ascii="UN-Abhaya" w:hAnsi="UN-Abhaya" w:cs="UN-Abhaya" w:hint="cs"/>
          <w:sz w:val="20"/>
          <w:szCs w:val="20"/>
          <w:cs/>
        </w:rPr>
        <w:t xml:space="preserve"> ප්‍ර‍මුදිතවන්නේ සොම්නස් වේගයෙනුත් සුමනො ප්‍රීතිමත් මනසක් ඇතිව මෙලොව ප්‍රීතියෙන් හා සොම්නසින් යුක්තව </w:t>
      </w:r>
      <w:r w:rsidRPr="003F615A">
        <w:rPr>
          <w:rFonts w:ascii="UN-Abhaya" w:hAnsi="UN-Abhaya" w:cs="UN-Abhaya" w:hint="cs"/>
          <w:b/>
          <w:bCs/>
          <w:sz w:val="20"/>
          <w:szCs w:val="20"/>
          <w:cs/>
        </w:rPr>
        <w:t>විපාකං පටිසෙවති තං කම්මං කතං සාධු</w:t>
      </w:r>
      <w:r>
        <w:rPr>
          <w:rFonts w:ascii="UN-Abhaya" w:hAnsi="UN-Abhaya" w:cs="UN-Abhaya" w:hint="cs"/>
          <w:sz w:val="20"/>
          <w:szCs w:val="20"/>
          <w:cs/>
        </w:rPr>
        <w:t xml:space="preserve"> විපාක හෙවත් ප්‍ර‍තිඵල ලබාගනීද එබ</w:t>
      </w:r>
      <w:r>
        <w:rPr>
          <w:rFonts w:ascii="UN-Abhaya" w:hAnsi="UN-Abhaya" w:cs="UN-Abhaya"/>
          <w:sz w:val="20"/>
          <w:szCs w:val="20"/>
          <w:cs/>
        </w:rPr>
        <w:t>ඳ</w:t>
      </w:r>
      <w:r>
        <w:rPr>
          <w:rFonts w:ascii="UN-Abhaya" w:hAnsi="UN-Abhaya" w:cs="UN-Abhaya" w:hint="cs"/>
          <w:sz w:val="20"/>
          <w:szCs w:val="20"/>
          <w:cs/>
        </w:rPr>
        <w:t>ු කර්ම යහපත්වේ.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දේශනාවසානයෙහි අසූහාරදහසක් ප්‍රාණීන්ට ධර්මාවබෝධය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3F615A"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DA278B" w:rsidRDefault="00620C31" w:rsidP="00C47EE8">
      <w:pPr>
        <w:pStyle w:val="Heading1"/>
      </w:pPr>
      <w:r w:rsidRPr="003F615A">
        <w:rPr>
          <w:sz w:val="22"/>
          <w:szCs w:val="22"/>
          <w:rtl/>
          <w:cs/>
        </w:rPr>
        <w:t>5.10</w:t>
      </w:r>
      <w:r w:rsidR="00C4336C" w:rsidRPr="00C4336C">
        <w:rPr>
          <w:u w:val="single"/>
          <w:rtl/>
          <w:cs/>
        </w:rPr>
        <w:t xml:space="preserve"> </w:t>
      </w:r>
      <w:r w:rsidR="00C4336C" w:rsidRPr="00DA278B">
        <w:rPr>
          <w:sz w:val="22"/>
          <w:szCs w:val="22"/>
          <w:u w:val="single"/>
          <w:cs/>
          <w:lang w:bidi="si-LK"/>
        </w:rPr>
        <w:t>දසවන උත්පලවර්ණාවගේ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sidRPr="003F615A">
        <w:rPr>
          <w:rFonts w:ascii="UN-Abhaya" w:hAnsi="UN-Abhaya" w:cs="UN-Abhaya" w:hint="cs"/>
          <w:b/>
          <w:bCs/>
          <w:sz w:val="20"/>
          <w:szCs w:val="20"/>
          <w:cs/>
        </w:rPr>
        <w:t>මධුවා මඤ්ඤතී බාලො</w:t>
      </w:r>
      <w:r>
        <w:rPr>
          <w:rFonts w:ascii="UN-Abhaya" w:hAnsi="UN-Abhaya" w:cs="UN-Abhaya" w:hint="cs"/>
          <w:sz w:val="20"/>
          <w:szCs w:val="20"/>
          <w:cs/>
        </w:rPr>
        <w:t xml:space="preserve"> ආදි මේ ධර්මදේශනාව ශාස්තෘන්වහන්සේ දෙව්රම වැඩවාසය කරන කාලයෙහි උත්පලවණ්ණා තෙරණිය අරභයා දේශනා</w:t>
      </w:r>
      <w:r w:rsidR="00D876E4">
        <w:rPr>
          <w:rFonts w:ascii="UN-Abhaya" w:hAnsi="UN-Abhaya" w:cs="UN-Abhaya" w:hint="cs"/>
          <w:sz w:val="20"/>
          <w:szCs w:val="20"/>
          <w:cs/>
        </w:rPr>
        <w:t xml:space="preserve"> </w:t>
      </w:r>
      <w:r>
        <w:rPr>
          <w:rFonts w:ascii="UN-Abhaya" w:hAnsi="UN-Abhaya" w:cs="UN-Abhaya" w:hint="cs"/>
          <w:sz w:val="20"/>
          <w:szCs w:val="20"/>
          <w:cs/>
        </w:rPr>
        <w:t xml:space="preserve">කළසේක.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වනාහි පියුමතුරා බුදුන්සමයෙහි ප්‍රාර්ථනා තබා කල්ප ලක්ෂයක් පින් කරමින් දෙව්මිනිසුන් අතර හැසිරෙමින් මේ බුද්ධොත්පාද කාලයෙහි දෙව්ලොවින් චුතව අවුත් සැවැත්නුවර සිටු පවුලක උපන්නාය. නිලුපුල් ගැබකට සමාන වර්ණ ඇතිවූ හෙයින් ඇය උත්පලවර්ණා යන නමින්ම හැ</w:t>
      </w:r>
      <w:r>
        <w:rPr>
          <w:rFonts w:ascii="UN-Abhaya" w:hAnsi="UN-Abhaya" w:cs="UN-Abhaya"/>
          <w:sz w:val="20"/>
          <w:szCs w:val="20"/>
          <w:cs/>
        </w:rPr>
        <w:t>ඳ</w:t>
      </w:r>
      <w:r>
        <w:rPr>
          <w:rFonts w:ascii="UN-Abhaya" w:hAnsi="UN-Abhaya" w:cs="UN-Abhaya" w:hint="cs"/>
          <w:sz w:val="20"/>
          <w:szCs w:val="20"/>
          <w:cs/>
        </w:rPr>
        <w:t>ින්විණි. ඈ වැඩිවියට පත්වූ කාලයෙහි මුළු දඹදිවම රජවරුද සිටුවරුද ඔබේ දුව අපට දෙන්නැයි සිටුවරයාට පණිවුඩ එවූහ. පණිවුඩ නොරවූ කෙනෙක් නැත. ඉන්පසු සිටුවරයා, මට සියල්ලන් සතුටු කළ නොහැකිය, මේ ස</w:t>
      </w:r>
      <w:r>
        <w:rPr>
          <w:rFonts w:ascii="UN-Abhaya" w:hAnsi="UN-Abhaya" w:cs="UN-Abhaya"/>
          <w:sz w:val="20"/>
          <w:szCs w:val="20"/>
          <w:cs/>
        </w:rPr>
        <w:t>ඳ</w:t>
      </w:r>
      <w:r>
        <w:rPr>
          <w:rFonts w:ascii="UN-Abhaya" w:hAnsi="UN-Abhaya" w:cs="UN-Abhaya" w:hint="cs"/>
          <w:sz w:val="20"/>
          <w:szCs w:val="20"/>
          <w:cs/>
        </w:rPr>
        <w:t>හා උපායක් කළ යුතුයයි සිතා, දුව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වා, දුව පැවිදිවෙන්ට පුළුවන්දැයි ඇසීය. ඈ පශ්චිමභවික (අවසන් ආත්මභවය) වූ හෙයින් ඒ වචනය සියක්වර සි</w:t>
      </w:r>
      <w:r>
        <w:rPr>
          <w:rFonts w:ascii="UN-Abhaya" w:hAnsi="UN-Abhaya" w:cs="UN-Abhaya"/>
          <w:sz w:val="20"/>
          <w:szCs w:val="20"/>
          <w:cs/>
        </w:rPr>
        <w:t>ඳ</w:t>
      </w:r>
      <w:r>
        <w:rPr>
          <w:rFonts w:ascii="UN-Abhaya" w:hAnsi="UN-Abhaya" w:cs="UN-Abhaya" w:hint="cs"/>
          <w:sz w:val="20"/>
          <w:szCs w:val="20"/>
          <w:cs/>
        </w:rPr>
        <w:t>ි තෙලක් හිස ගැල්වූවාක් මෙන් විය. පියාණෙනි පැවිදි වන්නෙමියි කීවාය. සිටුවරයා ඈට සත්කාර කොට ඈ භික්ෂුණීආරාමයට ගෙනගොස් පැවිදිකරවීය.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පැවිදිවූ ළ</w:t>
      </w:r>
      <w:r>
        <w:rPr>
          <w:rFonts w:ascii="UN-Abhaya" w:hAnsi="UN-Abhaya" w:cs="UN-Abhaya"/>
          <w:sz w:val="20"/>
          <w:szCs w:val="20"/>
          <w:cs/>
        </w:rPr>
        <w:t>ඟ</w:t>
      </w:r>
      <w:r>
        <w:rPr>
          <w:rFonts w:ascii="UN-Abhaya" w:hAnsi="UN-Abhaya" w:cs="UN-Abhaya" w:hint="cs"/>
          <w:sz w:val="20"/>
          <w:szCs w:val="20"/>
          <w:cs/>
        </w:rPr>
        <w:t>දීම ඈට පොහෝගෙයි වතාවත් සියල්ල භාරවිය. ඈ පහන්දල්වා පොහොයගෙය අතුපතු ගා පහන්සිළුව නිමිත්තක් හැටියට ගෙන නැවත නැවතත් ඒ දෙස බලමින් තේජෝකසිණාරම්මණයෙන් (ගිනිසිළු අරමුණ) ධ්‍යාන ලබා එයම පාදකකොටගෙන, සිව්පිළිසිඹියා හා අභිඥාද සහිතව රහත්බවට පැමිණියාය. පසු කලෙක එතුමිය ජනපද චාරිකාවෙහි හැසිරී ආපසු පැමිණ අන්ධවනයට ගියාය. ඒ වනවිට භික්ෂුණීන්ට අරණ්‍යවාසය තහනම් නොවීය. එතුමිය අන්ධවනයෙහි කුටියික් කරගෙන ඇ</w:t>
      </w:r>
      <w:r>
        <w:rPr>
          <w:rFonts w:ascii="UN-Abhaya" w:hAnsi="UN-Abhaya" w:cs="UN-Abhaya"/>
          <w:sz w:val="20"/>
          <w:szCs w:val="20"/>
          <w:cs/>
        </w:rPr>
        <w:t>ඳ</w:t>
      </w:r>
      <w:r>
        <w:rPr>
          <w:rFonts w:ascii="UN-Abhaya" w:hAnsi="UN-Abhaya" w:cs="UN-Abhaya" w:hint="cs"/>
          <w:sz w:val="20"/>
          <w:szCs w:val="20"/>
          <w:cs/>
        </w:rPr>
        <w:t>ක් තබාගෙන තිරයකින් වටකොට ගෙන එහි සිටියාය. සැවැත් නුවරට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ාගොස් ආපසු කුටියට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මාමාගේ පුතා වන නන්දමාණව නමැත්තා ගිහිකාලයේ පටන් ඈ පිළිබ</w:t>
      </w:r>
      <w:r>
        <w:rPr>
          <w:rFonts w:ascii="UN-Abhaya" w:hAnsi="UN-Abhaya" w:cs="UN-Abhaya"/>
          <w:sz w:val="20"/>
          <w:szCs w:val="20"/>
          <w:cs/>
        </w:rPr>
        <w:t>ඳ</w:t>
      </w:r>
      <w:r>
        <w:rPr>
          <w:rFonts w:ascii="UN-Abhaya" w:hAnsi="UN-Abhaya" w:cs="UN-Abhaya" w:hint="cs"/>
          <w:sz w:val="20"/>
          <w:szCs w:val="20"/>
          <w:cs/>
        </w:rPr>
        <w:t xml:space="preserve"> බැ</w:t>
      </w:r>
      <w:r>
        <w:rPr>
          <w:rFonts w:ascii="UN-Abhaya" w:hAnsi="UN-Abhaya" w:cs="UN-Abhaya"/>
          <w:sz w:val="20"/>
          <w:szCs w:val="20"/>
          <w:cs/>
        </w:rPr>
        <w:t>ඳ</w:t>
      </w:r>
      <w:r>
        <w:rPr>
          <w:rFonts w:ascii="UN-Abhaya" w:hAnsi="UN-Abhaya" w:cs="UN-Abhaya" w:hint="cs"/>
          <w:sz w:val="20"/>
          <w:szCs w:val="20"/>
          <w:cs/>
        </w:rPr>
        <w:t>ුණු සිතකන් විසීය. හෙතෙම තෙරණිය මෙහි පැමිණි බව 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කුටියට ඒමට පළමුවෙන්ම අන්ධවනයට ගොස් ඒ කුටිය ඇතුළට රිංගා ඇ</w:t>
      </w:r>
      <w:r>
        <w:rPr>
          <w:rFonts w:ascii="UN-Abhaya" w:hAnsi="UN-Abhaya" w:cs="UN-Abhaya"/>
          <w:sz w:val="20"/>
          <w:szCs w:val="20"/>
          <w:cs/>
        </w:rPr>
        <w:t>ඳ</w:t>
      </w:r>
      <w:r>
        <w:rPr>
          <w:rFonts w:ascii="UN-Abhaya" w:hAnsi="UN-Abhaya" w:cs="UN-Abhaya" w:hint="cs"/>
          <w:sz w:val="20"/>
          <w:szCs w:val="20"/>
          <w:cs/>
        </w:rPr>
        <w:t xml:space="preserve"> යට සැ</w:t>
      </w:r>
      <w:r>
        <w:rPr>
          <w:rFonts w:ascii="UN-Abhaya" w:hAnsi="UN-Abhaya" w:cs="UN-Abhaya"/>
          <w:sz w:val="20"/>
          <w:szCs w:val="20"/>
          <w:cs/>
        </w:rPr>
        <w:t>ඟ</w:t>
      </w:r>
      <w:r>
        <w:rPr>
          <w:rFonts w:ascii="UN-Abhaya" w:hAnsi="UN-Abhaya" w:cs="UN-Abhaya" w:hint="cs"/>
          <w:sz w:val="20"/>
          <w:szCs w:val="20"/>
          <w:cs/>
        </w:rPr>
        <w:t>වී සිටියේය. තෙරණිය අවුත් කුටියට පිවිස දොර වසා ඇඳේ හි</w:t>
      </w:r>
      <w:r>
        <w:rPr>
          <w:rFonts w:ascii="UN-Abhaya" w:hAnsi="UN-Abhaya" w:cs="UN-Abhaya"/>
          <w:sz w:val="20"/>
          <w:szCs w:val="20"/>
          <w:cs/>
        </w:rPr>
        <w:t>ඳ</w:t>
      </w:r>
      <w:r>
        <w:rPr>
          <w:rFonts w:ascii="UN-Abhaya" w:hAnsi="UN-Abhaya" w:cs="UN-Abhaya" w:hint="cs"/>
          <w:sz w:val="20"/>
          <w:szCs w:val="20"/>
          <w:cs/>
        </w:rPr>
        <w:t>ගත් කෙණෙහි පිටතදී අව්වේම ආ නිසා ඇතිවූ ඇස්අ</w:t>
      </w:r>
      <w:r>
        <w:rPr>
          <w:rFonts w:ascii="UN-Abhaya" w:hAnsi="UN-Abhaya" w:cs="UN-Abhaya"/>
          <w:sz w:val="20"/>
          <w:szCs w:val="20"/>
          <w:cs/>
        </w:rPr>
        <w:t>ඳ</w:t>
      </w:r>
      <w:r>
        <w:rPr>
          <w:rFonts w:ascii="UN-Abhaya" w:hAnsi="UN-Abhaya" w:cs="UN-Abhaya" w:hint="cs"/>
          <w:sz w:val="20"/>
          <w:szCs w:val="20"/>
          <w:cs/>
        </w:rPr>
        <w:t>ුර පහවී යනකොටම නන්දමාණවයා ඇ</w:t>
      </w:r>
      <w:r>
        <w:rPr>
          <w:rFonts w:ascii="UN-Abhaya" w:hAnsi="UN-Abhaya" w:cs="UN-Abhaya"/>
          <w:sz w:val="20"/>
          <w:szCs w:val="20"/>
          <w:cs/>
        </w:rPr>
        <w:t>ඳ</w:t>
      </w:r>
      <w:r>
        <w:rPr>
          <w:rFonts w:ascii="UN-Abhaya" w:hAnsi="UN-Abhaya" w:cs="UN-Abhaya" w:hint="cs"/>
          <w:sz w:val="20"/>
          <w:szCs w:val="20"/>
          <w:cs/>
        </w:rPr>
        <w:t xml:space="preserve"> යටින් නැගීසිට ඇ</w:t>
      </w:r>
      <w:r>
        <w:rPr>
          <w:rFonts w:ascii="UN-Abhaya" w:hAnsi="UN-Abhaya" w:cs="UN-Abhaya"/>
          <w:sz w:val="20"/>
          <w:szCs w:val="20"/>
          <w:cs/>
        </w:rPr>
        <w:t>ඳ</w:t>
      </w:r>
      <w:r>
        <w:rPr>
          <w:rFonts w:ascii="UN-Abhaya" w:hAnsi="UN-Abhaya" w:cs="UN-Abhaya" w:hint="cs"/>
          <w:sz w:val="20"/>
          <w:szCs w:val="20"/>
          <w:cs/>
        </w:rPr>
        <w:t>ට ගොඩවී බාලය නොනැසෙව. බාලය නොනැසෙවයි තෙරණිය වළක්වද්දීම ඈ යටපත් කරගෙන තමන් පැතූ දෙය ඉටුකරගෙන යන්ටගියේය.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පසුව ඇගේ ගුණ දරා සිටිය නොහැකිවූවාක් මෙන් මහපොළොව පැළීගියේය. නන්දමාණවයා එතැනින් පොළොවට වැටී අවීචියෙහි උපන්නේය. තෙරණිය ගොස් එම පුවත භික්ෂුණීන්ට දන්වා සිටියහ. භික්ෂුණීහු ගොස් භික්ෂූන්ට දන්වා සිටියාහුය. භික්ෂූහු එය බුදුන්ට දන්වා සිටියහ. ඒ ඇසූ බුදුරජාණන්වහන්සේ භික්ෂූන් අමතා, මහණෙනි, භික්ෂු භික්ෂුණී උපාසක උපාසිකාදීන්ට යම් අඥානයෙක් පාපකාරී අපරාධයක් කරන්නේ මී හකුරු ආදී දෙයකින් මිහිරි රසයක් ලබන පුද්ගලයෙකු මෙන් මහත් ප්‍රීතියෙන් හා උද්දාමයෙනි. එහෙත් එහි විපාකය ගිනි අ</w:t>
      </w:r>
      <w:r>
        <w:rPr>
          <w:rFonts w:ascii="UN-Abhaya" w:hAnsi="UN-Abhaya" w:cs="UN-Abhaya"/>
          <w:sz w:val="20"/>
          <w:szCs w:val="20"/>
          <w:cs/>
        </w:rPr>
        <w:t>ඟ</w:t>
      </w:r>
      <w:r>
        <w:rPr>
          <w:rFonts w:ascii="UN-Abhaya" w:hAnsi="UN-Abhaya" w:cs="UN-Abhaya" w:hint="cs"/>
          <w:sz w:val="20"/>
          <w:szCs w:val="20"/>
          <w:cs/>
        </w:rPr>
        <w:t>ුරු ගිලින්නාසේ යයි වදාරා පූර්වාවර පුවත් ගළවා දහම්දෙසමින් මේ ගාථාව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පව පල නොදෙනතුරු අනුවණයාට මී වැනි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පල දෙන විටදි ඔහු දැඩි දුකට පත්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5699B">
        <w:rPr>
          <w:rFonts w:ascii="UN-Abhaya" w:hAnsi="UN-Abhaya" w:cs="UN-Abhaya" w:hint="cs"/>
          <w:b/>
          <w:bCs/>
          <w:sz w:val="20"/>
          <w:szCs w:val="20"/>
          <w:cs/>
        </w:rPr>
        <w:t>මධුවා</w:t>
      </w:r>
      <w:r>
        <w:rPr>
          <w:rFonts w:ascii="UN-Abhaya" w:hAnsi="UN-Abhaya" w:cs="UN-Abhaya" w:hint="cs"/>
          <w:sz w:val="20"/>
          <w:szCs w:val="20"/>
          <w:cs/>
        </w:rPr>
        <w:t xml:space="preserve"> යනු අකුසල හෙවත් පාපකර්ම කරන අඥානයාට ඒ කරන පාපකර්මය කරන අවස්ථාවේ එය මීපැණි මෙන් මිහිරි රසයක් මෙන් අපූරු ලෙස, සිත් ඇදගන්නා ලෙස මනාප ලෙස වැටහෙයිද, එය ඔහු මිහිරි ලෙසම </w:t>
      </w:r>
      <w:r w:rsidRPr="0055699B">
        <w:rPr>
          <w:rFonts w:ascii="UN-Abhaya" w:hAnsi="UN-Abhaya" w:cs="UN-Abhaya" w:hint="cs"/>
          <w:b/>
          <w:bCs/>
          <w:sz w:val="20"/>
          <w:szCs w:val="20"/>
          <w:cs/>
        </w:rPr>
        <w:t>මඤ්ඤති</w:t>
      </w:r>
      <w:r>
        <w:rPr>
          <w:rFonts w:ascii="UN-Abhaya" w:hAnsi="UN-Abhaya" w:cs="UN-Abhaya" w:hint="cs"/>
          <w:sz w:val="20"/>
          <w:szCs w:val="20"/>
          <w:cs/>
        </w:rPr>
        <w:t xml:space="preserve"> සිතයි. </w:t>
      </w:r>
      <w:r w:rsidRPr="0055699B">
        <w:rPr>
          <w:rFonts w:ascii="UN-Abhaya" w:hAnsi="UN-Abhaya" w:cs="UN-Abhaya" w:hint="cs"/>
          <w:b/>
          <w:bCs/>
          <w:sz w:val="20"/>
          <w:szCs w:val="20"/>
          <w:cs/>
        </w:rPr>
        <w:t>යාව</w:t>
      </w:r>
      <w:r>
        <w:rPr>
          <w:rFonts w:ascii="UN-Abhaya" w:hAnsi="UN-Abhaya" w:cs="UN-Abhaya" w:hint="cs"/>
          <w:sz w:val="20"/>
          <w:szCs w:val="20"/>
          <w:cs/>
        </w:rPr>
        <w:t xml:space="preserve"> යනු යම්තාක් කල් ඒ ඒ </w:t>
      </w:r>
      <w:r w:rsidRPr="0055699B">
        <w:rPr>
          <w:rFonts w:ascii="UN-Abhaya" w:hAnsi="UN-Abhaya" w:cs="UN-Abhaya" w:hint="cs"/>
          <w:b/>
          <w:bCs/>
          <w:sz w:val="20"/>
          <w:szCs w:val="20"/>
          <w:cs/>
        </w:rPr>
        <w:t xml:space="preserve">පාපං න පච්චති </w:t>
      </w:r>
      <w:r>
        <w:rPr>
          <w:rFonts w:ascii="UN-Abhaya" w:hAnsi="UN-Abhaya" w:cs="UN-Abhaya" w:hint="cs"/>
          <w:sz w:val="20"/>
          <w:szCs w:val="20"/>
          <w:cs/>
        </w:rPr>
        <w:t>පාපය විපාක නොදෙයිද, මෙලොවදී හෝ පරලොවදී හෝ විපාක නොදෙයිද, එතෙක් ඔහු එසේ සිතයි. යදා ච යනු යම් කලෙක මෙලොව හෝ පරලොව හෝ විවිධ කටයුතු කරන ඔහුට මෙලොවදී නැත්නම් නිරයාදියෙහි මහා දුක්වි</w:t>
      </w:r>
      <w:r>
        <w:rPr>
          <w:rFonts w:ascii="UN-Abhaya" w:hAnsi="UN-Abhaya" w:cs="UN-Abhaya"/>
          <w:sz w:val="20"/>
          <w:szCs w:val="20"/>
          <w:cs/>
        </w:rPr>
        <w:t>ඳ</w:t>
      </w:r>
      <w:r>
        <w:rPr>
          <w:rFonts w:ascii="UN-Abhaya" w:hAnsi="UN-Abhaya" w:cs="UN-Abhaya" w:hint="cs"/>
          <w:sz w:val="20"/>
          <w:szCs w:val="20"/>
          <w:cs/>
        </w:rPr>
        <w:t xml:space="preserve">ින පුද්ගලයාටයි. </w:t>
      </w:r>
      <w:r w:rsidRPr="0055699B">
        <w:rPr>
          <w:rFonts w:ascii="UN-Abhaya" w:hAnsi="UN-Abhaya" w:cs="UN-Abhaya" w:hint="cs"/>
          <w:b/>
          <w:bCs/>
          <w:sz w:val="20"/>
          <w:szCs w:val="20"/>
          <w:cs/>
        </w:rPr>
        <w:t>පාපං පච්චති අථ</w:t>
      </w:r>
      <w:r>
        <w:rPr>
          <w:rFonts w:ascii="UN-Abhaya" w:hAnsi="UN-Abhaya" w:cs="UN-Abhaya" w:hint="cs"/>
          <w:sz w:val="20"/>
          <w:szCs w:val="20"/>
          <w:cs/>
        </w:rPr>
        <w:t xml:space="preserve"> පව විපාක දෙනවිට ඒ </w:t>
      </w:r>
      <w:r w:rsidRPr="0055699B">
        <w:rPr>
          <w:rFonts w:ascii="UN-Abhaya" w:hAnsi="UN-Abhaya" w:cs="UN-Abhaya" w:hint="cs"/>
          <w:b/>
          <w:bCs/>
          <w:sz w:val="20"/>
          <w:szCs w:val="20"/>
          <w:cs/>
        </w:rPr>
        <w:t>බාලො දුක්ඛං නිගච්ඡති</w:t>
      </w:r>
      <w:r>
        <w:rPr>
          <w:rFonts w:ascii="UN-Abhaya" w:hAnsi="UN-Abhaya" w:cs="UN-Abhaya" w:hint="cs"/>
          <w:sz w:val="20"/>
          <w:szCs w:val="20"/>
          <w:cs/>
        </w:rPr>
        <w:t xml:space="preserve"> ඒ බාල අඥානයා දුක වි</w:t>
      </w:r>
      <w:r>
        <w:rPr>
          <w:rFonts w:ascii="UN-Abhaya" w:hAnsi="UN-Abhaya" w:cs="UN-Abhaya"/>
          <w:sz w:val="20"/>
          <w:szCs w:val="20"/>
          <w:cs/>
        </w:rPr>
        <w:t>ඳ</w:t>
      </w:r>
      <w:r>
        <w:rPr>
          <w:rFonts w:ascii="UN-Abhaya" w:hAnsi="UN-Abhaya" w:cs="UN-Abhaya" w:hint="cs"/>
          <w:sz w:val="20"/>
          <w:szCs w:val="20"/>
          <w:cs/>
        </w:rPr>
        <w:t xml:space="preserve">ියි. දුක් ලබයි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 කලකට පසු ධර්මසභාවෙහි මහාජනයා කථාවක් ඇති කළහ. ක්ෂීණාශ්‍ර‍වයෝ කම් සැප ඉවසත්නම්, කාම සේවනය කෙරෙත් නම් ඒ අය සේවනය නොකරන්නේ කුමක්ද? ඒ අයත් මල්නැති දිඹුල්ගස් මෙන් නොවෙත්, තුඹස් වගේද නොවෙති. තෙත ලේමස් ඇත්තෝය. එහෙයින් ඔවුහුද කම්සැප ඉවසති, කාමසේවනය කරති යනුවෙන් කථාවක් ඇතිකළහ.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මහණෙනි, කිනම් කථාවකින් යුක්තව සිටියාහුදැයි අසා මෙබ</w:t>
      </w:r>
      <w:r>
        <w:rPr>
          <w:rFonts w:ascii="UN-Abhaya" w:hAnsi="UN-Abhaya" w:cs="UN-Abhaya"/>
          <w:sz w:val="20"/>
          <w:szCs w:val="20"/>
          <w:cs/>
        </w:rPr>
        <w:t>ඳ</w:t>
      </w:r>
      <w:r>
        <w:rPr>
          <w:rFonts w:ascii="UN-Abhaya" w:hAnsi="UN-Abhaya" w:cs="UN-Abhaya" w:hint="cs"/>
          <w:sz w:val="20"/>
          <w:szCs w:val="20"/>
          <w:cs/>
        </w:rPr>
        <w:t>ු කථාවකිනැයි කීකල්හි මහණෙනි, ක්ෂීණාශ්‍ර‍වයෝ කම්සැප නොඉවසති, කාමසේවනය නොකෙරෙති. නෙලුම් කොළයක වැටුණු දියබින්දු එහි නොඇළෙයිද, නොපිහිටයිද පෙරළී ගොස් වැටෙන්නේම වෙයිද, ඉදිකටුවේ අග අබඇටය නොර</w:t>
      </w:r>
      <w:r>
        <w:rPr>
          <w:rFonts w:ascii="UN-Abhaya" w:hAnsi="UN-Abhaya" w:cs="UN-Abhaya"/>
          <w:sz w:val="20"/>
          <w:szCs w:val="20"/>
          <w:cs/>
        </w:rPr>
        <w:t>ඳ</w:t>
      </w:r>
      <w:r>
        <w:rPr>
          <w:rFonts w:ascii="UN-Abhaya" w:hAnsi="UN-Abhaya" w:cs="UN-Abhaya" w:hint="cs"/>
          <w:sz w:val="20"/>
          <w:szCs w:val="20"/>
          <w:cs/>
        </w:rPr>
        <w:t xml:space="preserve">ාද, පිහිටා නොසිටීද </w:t>
      </w:r>
      <w:r>
        <w:rPr>
          <w:rFonts w:ascii="UN-Abhaya" w:hAnsi="UN-Abhaya" w:cs="UN-Abhaya" w:hint="cs"/>
          <w:sz w:val="20"/>
          <w:szCs w:val="20"/>
          <w:cs/>
        </w:rPr>
        <w:lastRenderedPageBreak/>
        <w:t>පෙරළීගොස් වැටෙන්නේවේද එපරිද්දෙන් රහතන්ගේ සිතෙහි දෙයාකාර කාමය නොඇළෙයි. නොපිහිටයි යනුවෙන් පූර්වාපරසන්ධි ගළපා දහම් දෙසමින් බ්‍රාහ්මණ වර්ගයෙහි මේ ගාථාවද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නෙලුම්පත දිය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ඉදි කටු අගෙහි අබ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කම්සුව නොවි</w:t>
      </w:r>
      <w:r>
        <w:rPr>
          <w:rFonts w:ascii="UN-Abhaya" w:hAnsi="UN-Abhaya" w:cs="UN-Abhaya"/>
          <w:sz w:val="20"/>
          <w:szCs w:val="20"/>
          <w:cs/>
        </w:rPr>
        <w:t>ඳ</w:t>
      </w:r>
      <w:r>
        <w:rPr>
          <w:rFonts w:ascii="UN-Abhaya" w:hAnsi="UN-Abhaya" w:cs="UN-Abhaya" w:hint="cs"/>
          <w:sz w:val="20"/>
          <w:szCs w:val="20"/>
          <w:cs/>
        </w:rPr>
        <w:t>ී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බමුණෙකියි පවසමි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අර්ථය බ්‍රාහ්මණ වර්ගයෙහිදීම පැහැදිලි වන්නේය. ශාස්තෘන්වහන්සේ ප්‍රසේනජිත් කොසොල්රජු කැ</w:t>
      </w:r>
      <w:r>
        <w:rPr>
          <w:rFonts w:ascii="UN-Abhaya" w:hAnsi="UN-Abhaya" w:cs="UN-Abhaya"/>
          <w:sz w:val="20"/>
          <w:szCs w:val="20"/>
          <w:cs/>
        </w:rPr>
        <w:t>ඳ</w:t>
      </w:r>
      <w:r>
        <w:rPr>
          <w:rFonts w:ascii="UN-Abhaya" w:hAnsi="UN-Abhaya" w:cs="UN-Abhaya" w:hint="cs"/>
          <w:sz w:val="20"/>
          <w:szCs w:val="20"/>
          <w:cs/>
        </w:rPr>
        <w:t>වා මහරජ මේ ශාසනයෙහි යම් ලෙසකින් කුලපුතුන් හා කුලදුවණියන් මහත්වූ නෑසමූහයත්, වස්තුසම්පතුත් හැරදමා පැවිදිව ආරණ්‍ය සෙනසුන්වල වාසයකරති. එසේ වසන ඔවුන් රාගයෙන් රත්වුණු පාපී පුද්ගලයෝ අන්‍යයන් පහත්කොට සලකන අතිමාන වශයෙන් හෝ සලකමින් වෙහෙසට පත් කිරීම හා බ්‍ර‍හ්මචරිය ප්‍ර‍තිපදාවට අනතුරුද කෙරෙති. එනිසා භික්ෂුණීසංඝයාට ඇතුල්නුවර වාසස්ථානයක් කිරීම සුදුසුයයි දන්වා සිටියහ. රජු මැනවයි පිළිගෙන නුවර එක් පෙදෙසක භික්ෂුණීසංඝයාට වාසස්ථානයක් කරවීය. එතැන් පටන් භික්ෂුණීහු ඇතුල්ගමෙහිම වාසයකරති.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A278B"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8C1548" w:rsidRDefault="00620C31" w:rsidP="00C47EE8">
      <w:pPr>
        <w:pStyle w:val="Heading1"/>
      </w:pPr>
      <w:r w:rsidRPr="00DA278B">
        <w:rPr>
          <w:sz w:val="22"/>
          <w:szCs w:val="22"/>
          <w:rtl/>
          <w:cs/>
        </w:rPr>
        <w:t>5.11</w:t>
      </w:r>
      <w:r w:rsidR="00C4336C" w:rsidRPr="00C4336C">
        <w:rPr>
          <w:u w:val="single"/>
          <w:rtl/>
          <w:cs/>
        </w:rPr>
        <w:t xml:space="preserve"> </w:t>
      </w:r>
      <w:r w:rsidR="00C4336C" w:rsidRPr="008C1548">
        <w:rPr>
          <w:sz w:val="22"/>
          <w:szCs w:val="22"/>
          <w:u w:val="single"/>
          <w:cs/>
          <w:lang w:bidi="si-LK"/>
        </w:rPr>
        <w:t>එකොළොස් වන ජම්බුකාජීවකයාගේ වස්තුවයි.</w:t>
      </w:r>
    </w:p>
    <w:p w:rsidR="00620C31" w:rsidRPr="00DA278B"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A278B">
        <w:rPr>
          <w:rFonts w:ascii="UN-Abhaya" w:hAnsi="UN-Abhaya" w:cs="UN-Abhaya" w:hint="cs"/>
          <w:b/>
          <w:bCs/>
          <w:sz w:val="20"/>
          <w:szCs w:val="20"/>
          <w:cs/>
        </w:rPr>
        <w:t>මාසෙ මාසෙ කුසග්ගෙන</w:t>
      </w:r>
      <w:r>
        <w:rPr>
          <w:rFonts w:ascii="UN-Abhaya" w:hAnsi="UN-Abhaya" w:cs="UN-Abhaya" w:hint="cs"/>
          <w:sz w:val="20"/>
          <w:szCs w:val="20"/>
          <w:cs/>
        </w:rPr>
        <w:t xml:space="preserve"> යන මේ ධර්මදේශනාව ශාස්තෘන්වහන්සේ වේළුවනාරාමයෙහි වාසය කරන කාලයේ ජම්බුක නම් ආජීවකයා අරභයා දේශනා කළසේක. අතීතයෙහි කාශ්‍යප බුදුන්ගේ කාලයෙහි ගම්වැසි එක් කෙළෙඹියෙක් එක් තෙරනමකට විහාරයක් කොටදී එහි නවත්වා සිවුපසයෙන් උපස්ථාන කෙළේය. තෙරණුවෝ නිරතුරු ඔහුගේ ගෙදර වළ</w:t>
      </w:r>
      <w:r>
        <w:rPr>
          <w:rFonts w:ascii="UN-Abhaya" w:hAnsi="UN-Abhaya" w:cs="UN-Abhaya"/>
          <w:sz w:val="20"/>
          <w:szCs w:val="20"/>
          <w:cs/>
        </w:rPr>
        <w:t>ඳ</w:t>
      </w:r>
      <w:r>
        <w:rPr>
          <w:rFonts w:ascii="UN-Abhaya" w:hAnsi="UN-Abhaya" w:cs="UN-Abhaya" w:hint="cs"/>
          <w:sz w:val="20"/>
          <w:szCs w:val="20"/>
          <w:cs/>
        </w:rPr>
        <w:t>ති. පසුව එක් රහත් භික්ෂූන්වහන්සේනමක් දවල් පි</w:t>
      </w:r>
      <w:r>
        <w:rPr>
          <w:rFonts w:ascii="UN-Abhaya" w:hAnsi="UN-Abhaya" w:cs="UN-Abhaya"/>
          <w:sz w:val="20"/>
          <w:szCs w:val="20"/>
          <w:cs/>
        </w:rPr>
        <w:t>ඬ</w:t>
      </w:r>
      <w:r>
        <w:rPr>
          <w:rFonts w:ascii="UN-Abhaya" w:hAnsi="UN-Abhaya" w:cs="UN-Abhaya" w:hint="cs"/>
          <w:sz w:val="20"/>
          <w:szCs w:val="20"/>
          <w:cs/>
        </w:rPr>
        <w:t>ුපිණිස හැසිරෙමින් ඔහුගේ ගෙදොරට පැමිණියෝය. කෙළෙඹියා උන්වහන්සේ දැක ඉරියව් ගැන පැහැදී ගෙදරට කැ</w:t>
      </w:r>
      <w:r>
        <w:rPr>
          <w:rFonts w:ascii="UN-Abhaya" w:hAnsi="UN-Abhaya" w:cs="UN-Abhaya"/>
          <w:sz w:val="20"/>
          <w:szCs w:val="20"/>
          <w:cs/>
        </w:rPr>
        <w:t>ඳ</w:t>
      </w:r>
      <w:r>
        <w:rPr>
          <w:rFonts w:ascii="UN-Abhaya" w:hAnsi="UN-Abhaya" w:cs="UN-Abhaya" w:hint="cs"/>
          <w:sz w:val="20"/>
          <w:szCs w:val="20"/>
          <w:cs/>
        </w:rPr>
        <w:t>වා ප්‍ර‍ණීත භෝජනයෙන් සකස්කොට වළ</w:t>
      </w:r>
      <w:r>
        <w:rPr>
          <w:rFonts w:ascii="UN-Abhaya" w:hAnsi="UN-Abhaya" w:cs="UN-Abhaya"/>
          <w:sz w:val="20"/>
          <w:szCs w:val="20"/>
          <w:cs/>
        </w:rPr>
        <w:t>ඳ</w:t>
      </w:r>
      <w:r>
        <w:rPr>
          <w:rFonts w:ascii="UN-Abhaya" w:hAnsi="UN-Abhaya" w:cs="UN-Abhaya" w:hint="cs"/>
          <w:sz w:val="20"/>
          <w:szCs w:val="20"/>
          <w:cs/>
        </w:rPr>
        <w:t>වා, ස්වාමීනි, මේ සළුව ප</w:t>
      </w:r>
      <w:r>
        <w:rPr>
          <w:rFonts w:ascii="UN-Abhaya" w:hAnsi="UN-Abhaya" w:cs="UN-Abhaya"/>
          <w:sz w:val="20"/>
          <w:szCs w:val="20"/>
          <w:cs/>
        </w:rPr>
        <w:t>ඬ</w:t>
      </w:r>
      <w:r>
        <w:rPr>
          <w:rFonts w:ascii="UN-Abhaya" w:hAnsi="UN-Abhaya" w:cs="UN-Abhaya" w:hint="cs"/>
          <w:sz w:val="20"/>
          <w:szCs w:val="20"/>
          <w:cs/>
        </w:rPr>
        <w:t xml:space="preserve">ුපොවා පෙරවාගනු මැනවයි වටිනා සළුවක් දී, ස්වාමීනි, ඔබවහන්සේගේ කෙස් දිගවැඩිය, ඔබේ </w:t>
      </w:r>
      <w:r>
        <w:rPr>
          <w:rFonts w:ascii="UN-Abhaya" w:hAnsi="UN-Abhaya" w:cs="UN-Abhaya" w:hint="cs"/>
          <w:sz w:val="20"/>
          <w:szCs w:val="20"/>
          <w:cs/>
        </w:rPr>
        <w:lastRenderedPageBreak/>
        <w:t>කෙස්බෑමට කරනවෑමියෙක් ගෙනෙන්නෙමි, ඔබට සැතපීමට ඇ</w:t>
      </w:r>
      <w:r>
        <w:rPr>
          <w:rFonts w:ascii="UN-Abhaya" w:hAnsi="UN-Abhaya" w:cs="UN-Abhaya"/>
          <w:sz w:val="20"/>
          <w:szCs w:val="20"/>
          <w:cs/>
        </w:rPr>
        <w:t>ඳ</w:t>
      </w:r>
      <w:r>
        <w:rPr>
          <w:rFonts w:ascii="UN-Abhaya" w:hAnsi="UN-Abhaya" w:cs="UN-Abhaya" w:hint="cs"/>
          <w:sz w:val="20"/>
          <w:szCs w:val="20"/>
          <w:cs/>
        </w:rPr>
        <w:t>ක්ද ගෙනෙන්නෙමියි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නිබ</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න කුලුපග භික්ෂුවට රහතන්වහන්සේ කෙරෙහි දක්වන ඒ සත්කාර දැක සිත පහදවාගන්නට නොහැකිවිය. මේ කෙළෙඹියා ඒ වේලාවේ දුටු අයට මෙපමණ සත්කාර කරයි. නිබ</w:t>
      </w:r>
      <w:r>
        <w:rPr>
          <w:rFonts w:ascii="UN-Abhaya" w:hAnsi="UN-Abhaya" w:cs="UN-Abhaya"/>
          <w:sz w:val="20"/>
          <w:szCs w:val="20"/>
          <w:cs/>
        </w:rPr>
        <w:t>ඳ</w:t>
      </w:r>
      <w:r>
        <w:rPr>
          <w:rFonts w:ascii="UN-Abhaya" w:hAnsi="UN-Abhaya" w:cs="UN-Abhaya" w:hint="cs"/>
          <w:sz w:val="20"/>
          <w:szCs w:val="20"/>
          <w:cs/>
        </w:rPr>
        <w:t>ව ගෙදර වළ</w:t>
      </w:r>
      <w:r>
        <w:rPr>
          <w:rFonts w:ascii="UN-Abhaya" w:hAnsi="UN-Abhaya" w:cs="UN-Abhaya"/>
          <w:sz w:val="20"/>
          <w:szCs w:val="20"/>
          <w:cs/>
        </w:rPr>
        <w:t>ඳ</w:t>
      </w:r>
      <w:r>
        <w:rPr>
          <w:rFonts w:ascii="UN-Abhaya" w:hAnsi="UN-Abhaya" w:cs="UN-Abhaya" w:hint="cs"/>
          <w:sz w:val="20"/>
          <w:szCs w:val="20"/>
          <w:cs/>
        </w:rPr>
        <w:t>න මට සත්කාර නොකරයි යනුවෙන් සිතා විහාරයට ගියේය. රහතන්වහන්සේත් ඒ භික්ෂුව සමගම ගොස් කෙළෙඹියා දුන් සාටකය ප</w:t>
      </w:r>
      <w:r>
        <w:rPr>
          <w:rFonts w:ascii="UN-Abhaya" w:hAnsi="UN-Abhaya" w:cs="UN-Abhaya"/>
          <w:sz w:val="20"/>
          <w:szCs w:val="20"/>
          <w:cs/>
        </w:rPr>
        <w:t>ඬ</w:t>
      </w:r>
      <w:r>
        <w:rPr>
          <w:rFonts w:ascii="UN-Abhaya" w:hAnsi="UN-Abhaya" w:cs="UN-Abhaya" w:hint="cs"/>
          <w:sz w:val="20"/>
          <w:szCs w:val="20"/>
          <w:cs/>
        </w:rPr>
        <w:t>ුපොවා පෙරවූහ. කෙළෙඹියා කරනවෑමියා රැගෙන ගොස් රහත්තෙරුන්ගේ කෙස්බා ඇ</w:t>
      </w:r>
      <w:r>
        <w:rPr>
          <w:rFonts w:ascii="UN-Abhaya" w:hAnsi="UN-Abhaya" w:cs="UN-Abhaya"/>
          <w:sz w:val="20"/>
          <w:szCs w:val="20"/>
          <w:cs/>
        </w:rPr>
        <w:t>ඳ</w:t>
      </w:r>
      <w:r>
        <w:rPr>
          <w:rFonts w:ascii="UN-Abhaya" w:hAnsi="UN-Abhaya" w:cs="UN-Abhaya" w:hint="cs"/>
          <w:sz w:val="20"/>
          <w:szCs w:val="20"/>
          <w:cs/>
        </w:rPr>
        <w:t>ට නංවා ස්වාමීනි, මේ ඇඳෙහිම නිදාගනු මැනවයි කියා තෙරවරුන් දෙනමටම හෙට දිනය ස</w:t>
      </w:r>
      <w:r>
        <w:rPr>
          <w:rFonts w:ascii="UN-Abhaya" w:hAnsi="UN-Abhaya" w:cs="UN-Abhaya"/>
          <w:sz w:val="20"/>
          <w:szCs w:val="20"/>
          <w:cs/>
        </w:rPr>
        <w:t>ඳ</w:t>
      </w:r>
      <w:r>
        <w:rPr>
          <w:rFonts w:ascii="UN-Abhaya" w:hAnsi="UN-Abhaya" w:cs="UN-Abhaya" w:hint="cs"/>
          <w:sz w:val="20"/>
          <w:szCs w:val="20"/>
          <w:cs/>
        </w:rPr>
        <w:t>හා ආරාධනාකොට ගියේය. නේවාසිකභික්ෂුව අනිත් නමට සත්කාර කරනු ඉවසිය නොහැකිවිය. ඉන්පසු හෙතෙම සවස්කාලයෙහි රහත්තෙරුන් වැදහොත් තැනට ගොස් සතර ආකාරයකින් උන්වහන්සේට බැණවැදුණේය. ඒ මෙසේය. ඇවැත් ආගන්තුකය, ඔබ කෙළෙඹියාගේ ගෙදර බත් කනවාට වඩා අශුචි කෑම ඊට වඩා උතුම්ය. කෙළෙඹියා කැ</w:t>
      </w:r>
      <w:r>
        <w:rPr>
          <w:rFonts w:ascii="UN-Abhaya" w:hAnsi="UN-Abhaya" w:cs="UN-Abhaya"/>
          <w:sz w:val="20"/>
          <w:szCs w:val="20"/>
          <w:cs/>
        </w:rPr>
        <w:t>ඳ</w:t>
      </w:r>
      <w:r>
        <w:rPr>
          <w:rFonts w:ascii="UN-Abhaya" w:hAnsi="UN-Abhaya" w:cs="UN-Abhaya" w:hint="cs"/>
          <w:sz w:val="20"/>
          <w:szCs w:val="20"/>
          <w:cs/>
        </w:rPr>
        <w:t>වාගෙන ආ කරනවෑමියා ලවා කෙස්බෑමට වඩා තල්ඇටවල පටලවා කෙස් ගළවාදැමීම උතුම්ය. කෙළෙඹියා දුන් සාටකය ඇ</w:t>
      </w:r>
      <w:r>
        <w:rPr>
          <w:rFonts w:ascii="UN-Abhaya" w:hAnsi="UN-Abhaya" w:cs="UN-Abhaya"/>
          <w:sz w:val="20"/>
          <w:szCs w:val="20"/>
          <w:cs/>
        </w:rPr>
        <w:t>ඳ</w:t>
      </w:r>
      <w:r>
        <w:rPr>
          <w:rFonts w:ascii="UN-Abhaya" w:hAnsi="UN-Abhaya" w:cs="UN-Abhaya" w:hint="cs"/>
          <w:sz w:val="20"/>
          <w:szCs w:val="20"/>
          <w:cs/>
        </w:rPr>
        <w:t>ීමට වඩා හෙළුවෙන් විසීම උතුම්ය. කෙළෙඹියා ගෙන ඇඳේ නිදනවාට වඩා බිම වැටී නිදාගැනීම උතුම්ය.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රහත්තෙරණුවෝත්, මේ බාලයා මානිසා නොනැසේවායි ආරාධනය සිහිනොකොට උදෑසනම නැගිට කැමති පරිදි ගියෝය. නේවාසික භික්‍ෂුවද උදෑසන විහාරයෙහි කළයුතු වතාවත්කොට පි</w:t>
      </w:r>
      <w:r>
        <w:rPr>
          <w:rFonts w:ascii="UN-Abhaya" w:hAnsi="UN-Abhaya" w:cs="UN-Abhaya"/>
          <w:sz w:val="20"/>
          <w:szCs w:val="20"/>
          <w:cs/>
        </w:rPr>
        <w:t>ඬ</w:t>
      </w:r>
      <w:r>
        <w:rPr>
          <w:rFonts w:ascii="UN-Abhaya" w:hAnsi="UN-Abhaya" w:cs="UN-Abhaya" w:hint="cs"/>
          <w:sz w:val="20"/>
          <w:szCs w:val="20"/>
          <w:cs/>
        </w:rPr>
        <w:t>ුපිණිස හැසිරෙන වේලාවෙහි තවත් මේ ආගන්තුකයා නිදයි. කෙණ්ඩි ශබ්දයෙන්වත් අවදිවනු ඇතැයි යන හැ</w:t>
      </w:r>
      <w:r>
        <w:rPr>
          <w:rFonts w:ascii="UN-Abhaya" w:hAnsi="UN-Abhaya" w:cs="UN-Abhaya"/>
          <w:sz w:val="20"/>
          <w:szCs w:val="20"/>
          <w:cs/>
        </w:rPr>
        <w:t>ඟ</w:t>
      </w:r>
      <w:r>
        <w:rPr>
          <w:rFonts w:ascii="UN-Abhaya" w:hAnsi="UN-Abhaya" w:cs="UN-Abhaya" w:hint="cs"/>
          <w:sz w:val="20"/>
          <w:szCs w:val="20"/>
          <w:cs/>
        </w:rPr>
        <w:t>ීමෙන් නියපිටින් කෙණ්ඩියට ගසා උදෑසනම නැගිට ගමට ගියේය. කෙළෙඹියාත් සත්කාර සූදානම් කොට තෙරුන්වහන්සේලා එනමග බලන්නේ නේවාසිකභික්ෂුව පමණක් දැක ස්වාමීනි, අනිත් තෙරණුවන් කොයිදැයි විචාළේය.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නේවාසික භික්ෂුව, ඇවැත්නි, කුමක් කියමුද? ඔබේ කුලුපග භික්ෂුව ඊයේ ඔබ පිටත්වන වේලාවේ ඇ</w:t>
      </w:r>
      <w:r>
        <w:rPr>
          <w:rFonts w:ascii="UN-Abhaya" w:hAnsi="UN-Abhaya" w:cs="UN-Abhaya"/>
          <w:sz w:val="20"/>
          <w:szCs w:val="20"/>
          <w:cs/>
        </w:rPr>
        <w:t>ඳ</w:t>
      </w:r>
      <w:r>
        <w:rPr>
          <w:rFonts w:ascii="UN-Abhaya" w:hAnsi="UN-Abhaya" w:cs="UN-Abhaya" w:hint="cs"/>
          <w:sz w:val="20"/>
          <w:szCs w:val="20"/>
          <w:cs/>
        </w:rPr>
        <w:t>ට නැගී නින්දට වැටී, උදෙන්ම නැගිටි මම අමදින ශබ්දයෙනුත් පැන්බොන සෝදන කළගෙඩි ගැටෙන ශබ්දයෙනුත්, දිය ඉසින ශබ්දයෙනුත් කෙණ්ඩි ශබ්දයෙනුත්, ඇඳෙන් නොනැගිට නිදයි. කෙළෙඹියා මෙසේ සිතීය. එබ</w:t>
      </w:r>
      <w:r>
        <w:rPr>
          <w:rFonts w:ascii="UN-Abhaya" w:hAnsi="UN-Abhaya" w:cs="UN-Abhaya"/>
          <w:sz w:val="20"/>
          <w:szCs w:val="20"/>
          <w:cs/>
        </w:rPr>
        <w:t>ඳ</w:t>
      </w:r>
      <w:r>
        <w:rPr>
          <w:rFonts w:ascii="UN-Abhaya" w:hAnsi="UN-Abhaya" w:cs="UN-Abhaya" w:hint="cs"/>
          <w:sz w:val="20"/>
          <w:szCs w:val="20"/>
          <w:cs/>
        </w:rPr>
        <w:t xml:space="preserve">ු ඉරියව් සම්පතක් ඇති මගේ ආර්යයන්වහන්සේ මෙතෙක්කල් නොනිදන්නෝය. මා උන්වහන්සේට සත්කාර කරනු දැක ඒකාන්තයෙන් මුන්වහන්සේ විසින් කුමක් හෝ </w:t>
      </w:r>
      <w:r>
        <w:rPr>
          <w:rFonts w:ascii="UN-Abhaya" w:hAnsi="UN-Abhaya" w:cs="UN-Abhaya" w:hint="cs"/>
          <w:sz w:val="20"/>
          <w:szCs w:val="20"/>
          <w:cs/>
        </w:rPr>
        <w:lastRenderedPageBreak/>
        <w:t>කියනලද්දේ විය හැකිය. හෙතෙම තමන් නුවණැති හෙයින් ඒ භික්ෂුව හො</w:t>
      </w:r>
      <w:r>
        <w:rPr>
          <w:rFonts w:ascii="UN-Abhaya" w:hAnsi="UN-Abhaya" w:cs="UN-Abhaya"/>
          <w:sz w:val="20"/>
          <w:szCs w:val="20"/>
          <w:cs/>
        </w:rPr>
        <w:t>ඳ</w:t>
      </w:r>
      <w:r>
        <w:rPr>
          <w:rFonts w:ascii="UN-Abhaya" w:hAnsi="UN-Abhaya" w:cs="UN-Abhaya" w:hint="cs"/>
          <w:sz w:val="20"/>
          <w:szCs w:val="20"/>
          <w:cs/>
        </w:rPr>
        <w:t>ින් වළ</w:t>
      </w:r>
      <w:r>
        <w:rPr>
          <w:rFonts w:ascii="UN-Abhaya" w:hAnsi="UN-Abhaya" w:cs="UN-Abhaya"/>
          <w:sz w:val="20"/>
          <w:szCs w:val="20"/>
          <w:cs/>
        </w:rPr>
        <w:t>ඳ</w:t>
      </w:r>
      <w:r>
        <w:rPr>
          <w:rFonts w:ascii="UN-Abhaya" w:hAnsi="UN-Abhaya" w:cs="UN-Abhaya" w:hint="cs"/>
          <w:sz w:val="20"/>
          <w:szCs w:val="20"/>
          <w:cs/>
        </w:rPr>
        <w:t>වා උන්වහන්සේගේ පාත්‍ර‍ය හො</w:t>
      </w:r>
      <w:r>
        <w:rPr>
          <w:rFonts w:ascii="UN-Abhaya" w:hAnsi="UN-Abhaya" w:cs="UN-Abhaya"/>
          <w:sz w:val="20"/>
          <w:szCs w:val="20"/>
          <w:cs/>
        </w:rPr>
        <w:t>ඳ</w:t>
      </w:r>
      <w:r>
        <w:rPr>
          <w:rFonts w:ascii="UN-Abhaya" w:hAnsi="UN-Abhaya" w:cs="UN-Abhaya" w:hint="cs"/>
          <w:sz w:val="20"/>
          <w:szCs w:val="20"/>
          <w:cs/>
        </w:rPr>
        <w:t>ින් සෝදා නානාඅග්‍ර‍රස ඇති භෝජන පුරවා ස්වාමීනි, මගේ ආර්යයන් දැක්කොත් මේ පිණ්ඩපාතය උන්වහන්සේට දෙනු 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අනික් භික්ෂුව පාත්‍ර‍ය අතට ගනිමින්ම ඉදින් ඔහු මේ පිණ්ඩපාතය වැළ</w:t>
      </w:r>
      <w:r>
        <w:rPr>
          <w:rFonts w:ascii="UN-Abhaya" w:hAnsi="UN-Abhaya" w:cs="UN-Abhaya"/>
          <w:sz w:val="20"/>
          <w:szCs w:val="20"/>
          <w:cs/>
        </w:rPr>
        <w:t>ඳ</w:t>
      </w:r>
      <w:r>
        <w:rPr>
          <w:rFonts w:ascii="UN-Abhaya" w:hAnsi="UN-Abhaya" w:cs="UN-Abhaya" w:hint="cs"/>
          <w:sz w:val="20"/>
          <w:szCs w:val="20"/>
          <w:cs/>
        </w:rPr>
        <w:t>ුවොත් මේ තැනදීම අතිලෝභයෙක් වන්නේයයි අතුරුමග පිණ්ඩපාතය දමා තෙරුන්</w:t>
      </w:r>
      <w:r w:rsidR="00D876E4">
        <w:rPr>
          <w:rFonts w:ascii="UN-Abhaya" w:hAnsi="UN-Abhaya" w:cs="UN-Abhaya" w:hint="cs"/>
          <w:sz w:val="20"/>
          <w:szCs w:val="20"/>
          <w:cs/>
        </w:rPr>
        <w:t xml:space="preserve"> </w:t>
      </w:r>
      <w:r>
        <w:rPr>
          <w:rFonts w:ascii="UN-Abhaya" w:hAnsi="UN-Abhaya" w:cs="UN-Abhaya" w:hint="cs"/>
          <w:sz w:val="20"/>
          <w:szCs w:val="20"/>
          <w:cs/>
        </w:rPr>
        <w:t>වසන තැනට ගොස් උන්වහන්සේ එහි ඇද්දැයි බලන්නේ නොදැක්කේය. ඔහු මෙවැනි ක්‍රියාවක් කළහෙයින් අවුරුදු විසිදහසක් කළ මහණදහමද රකිනු නොහැකිවිය. ආයු කෙළවර අවීචිමහා නිරයෙහි ඉපදී එක් බුද්ධාන්තරයක් මහා දුක්වි</w:t>
      </w:r>
      <w:r>
        <w:rPr>
          <w:rFonts w:ascii="UN-Abhaya" w:hAnsi="UN-Abhaya" w:cs="UN-Abhaya"/>
          <w:sz w:val="20"/>
          <w:szCs w:val="20"/>
          <w:cs/>
        </w:rPr>
        <w:t>ඳ</w:t>
      </w:r>
      <w:r>
        <w:rPr>
          <w:rFonts w:ascii="UN-Abhaya" w:hAnsi="UN-Abhaya" w:cs="UN-Abhaya" w:hint="cs"/>
          <w:sz w:val="20"/>
          <w:szCs w:val="20"/>
          <w:cs/>
        </w:rPr>
        <w:t xml:space="preserve"> මේ බුද්ධොත්පාදයෙහි රජගහ නුවර එක් බොහෝ කෑමබීම ඇතිකුලයෙක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පා ඔසවා ඇවිදින කාලයේ පටන් ආසනයක නිදාගැනීමට හෝ බත් කෑමට හෝ නොකැමතිවිය. තම ශරීර මලම කයි. ළාබාලකම නිසා නොදැන කරතියි සලකා ඔහු පෝෂණය කළහ. වැඩිවයසටපත් කල වුවද රෙදි ඇ</w:t>
      </w:r>
      <w:r>
        <w:rPr>
          <w:rFonts w:ascii="UN-Abhaya" w:hAnsi="UN-Abhaya" w:cs="UN-Abhaya"/>
          <w:sz w:val="20"/>
          <w:szCs w:val="20"/>
          <w:cs/>
        </w:rPr>
        <w:t>ඳ</w:t>
      </w:r>
      <w:r>
        <w:rPr>
          <w:rFonts w:ascii="UN-Abhaya" w:hAnsi="UN-Abhaya" w:cs="UN-Abhaya" w:hint="cs"/>
          <w:sz w:val="20"/>
          <w:szCs w:val="20"/>
          <w:cs/>
        </w:rPr>
        <w:t>ීමට ප්‍රිය නොකරයි. නිරුවතින් සිට බිම නිදයි. තම ශරීරමලම අනුභව කරයි. ඉන්පසු ඔහුගේ මවුපියෝ මොහු කුලගෙයකට නොහොබී. මොහු ගැළපෙන්නේ ආජීවකයන්ට</w:t>
      </w:r>
      <w:r w:rsidR="00D876E4">
        <w:rPr>
          <w:rFonts w:ascii="UN-Abhaya" w:hAnsi="UN-Abhaya" w:cs="UN-Abhaya" w:hint="cs"/>
          <w:sz w:val="20"/>
          <w:szCs w:val="20"/>
          <w:cs/>
        </w:rPr>
        <w:t xml:space="preserve"> </w:t>
      </w:r>
      <w:r>
        <w:rPr>
          <w:rFonts w:ascii="UN-Abhaya" w:hAnsi="UN-Abhaya" w:cs="UN-Abhaya" w:hint="cs"/>
          <w:sz w:val="20"/>
          <w:szCs w:val="20"/>
          <w:cs/>
        </w:rPr>
        <w:t>යයි ඔවුන් ළ</w:t>
      </w:r>
      <w:r>
        <w:rPr>
          <w:rFonts w:ascii="UN-Abhaya" w:hAnsi="UN-Abhaya" w:cs="UN-Abhaya"/>
          <w:sz w:val="20"/>
          <w:szCs w:val="20"/>
          <w:cs/>
        </w:rPr>
        <w:t>ඟ</w:t>
      </w:r>
      <w:r>
        <w:rPr>
          <w:rFonts w:ascii="UN-Abhaya" w:hAnsi="UN-Abhaya" w:cs="UN-Abhaya" w:hint="cs"/>
          <w:sz w:val="20"/>
          <w:szCs w:val="20"/>
          <w:cs/>
        </w:rPr>
        <w:t>ට ගෙනගොස් මේ දරුවා පැවිදි කරන්නැයි භාරදුන්හ. ආජීවකයෝ ඔහු පැවිදිකළහ. පැවිදි කරවන විටත් ගෙළ පමණ ගැඹුරු වළක ගිල්වා අංශසන්ධි දෙක ළ</w:t>
      </w:r>
      <w:r>
        <w:rPr>
          <w:rFonts w:ascii="UN-Abhaya" w:hAnsi="UN-Abhaya" w:cs="UN-Abhaya"/>
          <w:sz w:val="20"/>
          <w:szCs w:val="20"/>
          <w:cs/>
        </w:rPr>
        <w:t>ඟ</w:t>
      </w:r>
      <w:r>
        <w:rPr>
          <w:rFonts w:ascii="UN-Abhaya" w:hAnsi="UN-Abhaya" w:cs="UN-Abhaya" w:hint="cs"/>
          <w:sz w:val="20"/>
          <w:szCs w:val="20"/>
          <w:cs/>
        </w:rPr>
        <w:t xml:space="preserve"> පුවරුවක් තබා එහි නැගී තල්ඇට කැබලිවලින් කෙස් ගැළවූහ. ඉන්පසු ඒ මවුපියෝ හෙටපිණිස ආරාධනාකොට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 ආජීවකයෝ ඔහුට ගමට යාමට එවයි කීහ. ඔබලා යන්න. මම මෙහිම සිටින්නෙමියි කීය. ඔවුහු නැවත නැවතත් කියා ඔහු නවතා ගමට ගියාහුය. හෙතෙම ඔවුන් ගිය බව දැන වැසිකිළියේ වසා තිබූ පුවරුව ඉවත් කොට එහි බැස දෑතින්ම පි</w:t>
      </w:r>
      <w:r>
        <w:rPr>
          <w:rFonts w:ascii="UN-Abhaya" w:hAnsi="UN-Abhaya" w:cs="UN-Abhaya"/>
          <w:sz w:val="20"/>
          <w:szCs w:val="20"/>
          <w:cs/>
        </w:rPr>
        <w:t>ඬ</w:t>
      </w:r>
      <w:r>
        <w:rPr>
          <w:rFonts w:ascii="UN-Abhaya" w:hAnsi="UN-Abhaya" w:cs="UN-Abhaya" w:hint="cs"/>
          <w:sz w:val="20"/>
          <w:szCs w:val="20"/>
          <w:cs/>
        </w:rPr>
        <w:t>ු වශයෙන් ගෙන අශුචි කෑවේය. ආජීවකයෝ ඇතුළුගමෙන් ඔහුට ආහාර එවූහ. ඔහු එය ප්‍ර‍තික්ෂේප කෙළේය. නැවත නැවතත් කීනමුත් මට මේ ආහාරයන් වැඩක් නැත. මට ආහාර ලැබුණේයයි කීය. ආහාර ලැබුණේ කොහෙන්ද? මෙහිදීම ලැබිණි. මෙසේ දෙවෙනි තුන්වෙනි සිව්වෙනි දිනවලත් ඔවුහු බොහෝකොට කීවත් මම මෙහිම සිටිමියි ගමට යෑමට නොකැමති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ආජීවකයෝ, මොහු දිනපතා ගමට යාමටත්, අප එවන ආහාර ගැනීමටත් නොකැමති වෙයි. මෙහිදීම මම ආහාර ලැබුවෙමියිද කියයි. ඔහු </w:t>
      </w:r>
      <w:r>
        <w:rPr>
          <w:rFonts w:ascii="UN-Abhaya" w:hAnsi="UN-Abhaya" w:cs="UN-Abhaya" w:hint="cs"/>
          <w:sz w:val="20"/>
          <w:szCs w:val="20"/>
          <w:cs/>
        </w:rPr>
        <w:lastRenderedPageBreak/>
        <w:t>කරන්නේ කුමක්දැයි අල්වා ගන්නෙමුයයි ගමට යනකල දෙතුන් දෙනෙක් ඔහු අල්වා ගැනීම ස</w:t>
      </w:r>
      <w:r>
        <w:rPr>
          <w:rFonts w:ascii="UN-Abhaya" w:hAnsi="UN-Abhaya" w:cs="UN-Abhaya"/>
          <w:sz w:val="20"/>
          <w:szCs w:val="20"/>
          <w:cs/>
        </w:rPr>
        <w:t>ඳ</w:t>
      </w:r>
      <w:r>
        <w:rPr>
          <w:rFonts w:ascii="UN-Abhaya" w:hAnsi="UN-Abhaya" w:cs="UN-Abhaya" w:hint="cs"/>
          <w:sz w:val="20"/>
          <w:szCs w:val="20"/>
          <w:cs/>
        </w:rPr>
        <w:t>හා නවතා සෙස්සෝ ගියහ. ඒ දෙතුන් දෙනා පසුපස්සේ යන්නවුන්</w:t>
      </w:r>
      <w:r w:rsidR="00D876E4">
        <w:rPr>
          <w:rFonts w:ascii="UN-Abhaya" w:hAnsi="UN-Abhaya" w:cs="UN-Abhaya" w:hint="cs"/>
          <w:sz w:val="20"/>
          <w:szCs w:val="20"/>
          <w:cs/>
        </w:rPr>
        <w:t xml:space="preserve"> </w:t>
      </w:r>
      <w:r>
        <w:rPr>
          <w:rFonts w:ascii="UN-Abhaya" w:hAnsi="UN-Abhaya" w:cs="UN-Abhaya" w:hint="cs"/>
          <w:sz w:val="20"/>
          <w:szCs w:val="20"/>
          <w:cs/>
        </w:rPr>
        <w:t>මෙන් ගොස් සැ</w:t>
      </w:r>
      <w:r>
        <w:rPr>
          <w:rFonts w:ascii="UN-Abhaya" w:hAnsi="UN-Abhaya" w:cs="UN-Abhaya"/>
          <w:sz w:val="20"/>
          <w:szCs w:val="20"/>
          <w:cs/>
        </w:rPr>
        <w:t>ඟ</w:t>
      </w:r>
      <w:r>
        <w:rPr>
          <w:rFonts w:ascii="UN-Abhaya" w:hAnsi="UN-Abhaya" w:cs="UN-Abhaya" w:hint="cs"/>
          <w:sz w:val="20"/>
          <w:szCs w:val="20"/>
          <w:cs/>
        </w:rPr>
        <w:t>වුණාහ. හෙතෙමේද ඔවුන් ගියබව දැන පෙර පරිද්දෙන්ම වැසිකිළියට බැස අශුචි කෑවේය. සෙස්සෝ ඔහුගේ ක්‍රියාව දැක ආජීවකයන්ට ඒ බව දැන්වූහ. ඒ ඇසූ ආජීවකයෝ අහෝ හරිම බරපතල කාර්යයක්, යම්හෙයකින් ශ්‍ර‍මණගෞතමයන්ගේ ශ්‍රාවකයෝ මෙය දැනගතහොත් ආජීවකයෝ අශුචි කමින් ඇවිදිතියි අපට අපකීර්තිවන සේ ප්‍ර‍කාශකරන්නාහුය. මොහු අපට ගැළපෙන්නෙක් නොවේයයි ඔහු නෙරපා හැරියාහුය.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නෙරපා දැමූ ඔහු, මිනිසුන් මල පහකරන ප්‍ර‍කට එක් ගල්තලාවක ගල්වලක්ද සහිත තැනක් ඇත. එහි ගොස් රාත්‍රියෙහි අශුචි කා මිනිස්සු ශරීරකෘත්‍යය ස</w:t>
      </w:r>
      <w:r>
        <w:rPr>
          <w:rFonts w:ascii="UN-Abhaya" w:hAnsi="UN-Abhaya" w:cs="UN-Abhaya"/>
          <w:sz w:val="20"/>
          <w:szCs w:val="20"/>
          <w:cs/>
        </w:rPr>
        <w:t>ඳ</w:t>
      </w:r>
      <w:r>
        <w:rPr>
          <w:rFonts w:ascii="UN-Abhaya" w:hAnsi="UN-Abhaya" w:cs="UN-Abhaya" w:hint="cs"/>
          <w:sz w:val="20"/>
          <w:szCs w:val="20"/>
          <w:cs/>
        </w:rPr>
        <w:t>හා එනවිට එක් අතකින් ගලේ එල්ලී එක් පයක් ඔසවා අනිත් පයින් දණ ගසා උඩුසුළ</w:t>
      </w:r>
      <w:r>
        <w:rPr>
          <w:rFonts w:ascii="UN-Abhaya" w:hAnsi="UN-Abhaya" w:cs="UN-Abhaya"/>
          <w:sz w:val="20"/>
          <w:szCs w:val="20"/>
          <w:cs/>
        </w:rPr>
        <w:t>ඟ</w:t>
      </w:r>
      <w:r>
        <w:rPr>
          <w:rFonts w:ascii="UN-Abhaya" w:hAnsi="UN-Abhaya" w:cs="UN-Abhaya" w:hint="cs"/>
          <w:sz w:val="20"/>
          <w:szCs w:val="20"/>
          <w:cs/>
        </w:rPr>
        <w:t xml:space="preserve"> දෙසට හැරී කටඇරගෙන සිටී. මහාජනයා ඔහු දැක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ස්වාමීනි, ආර්යයන්වහන්සේ කුමක් නිසා මුඛය විවෘත කොට සිටින්නාහුදැයි අසයි. මම සුළ</w:t>
      </w:r>
      <w:r>
        <w:rPr>
          <w:rFonts w:ascii="UN-Abhaya" w:hAnsi="UN-Abhaya" w:cs="UN-Abhaya"/>
          <w:sz w:val="20"/>
          <w:szCs w:val="20"/>
          <w:cs/>
        </w:rPr>
        <w:t>ඟ</w:t>
      </w:r>
      <w:r>
        <w:rPr>
          <w:rFonts w:ascii="UN-Abhaya" w:hAnsi="UN-Abhaya" w:cs="UN-Abhaya" w:hint="cs"/>
          <w:sz w:val="20"/>
          <w:szCs w:val="20"/>
          <w:cs/>
        </w:rPr>
        <w:t xml:space="preserve"> බුදින්නෙමි, මට වෙන අහරක් නැතැයි කියයි. ස්වාමීනි, එක් පාදයකින් දණගසා සිටින්නෙහිද? මම උග්‍ර‍වූ ඝෝරතපස් කරමි. මා දෙපයින් පෑගුවොත් පොළොව කම්පාවෙයි. එනිසා එක් පයක් ඔසවා අනිත්පයේ දණින් සිටින්නෙමි. මම රෑදාවල් සිටගෙනම සිටින්නෙමි. ඉ</w:t>
      </w:r>
      <w:r>
        <w:rPr>
          <w:rFonts w:ascii="UN-Abhaya" w:hAnsi="UN-Abhaya" w:cs="UN-Abhaya"/>
          <w:sz w:val="20"/>
          <w:szCs w:val="20"/>
          <w:cs/>
        </w:rPr>
        <w:t>ඳ</w:t>
      </w:r>
      <w:r>
        <w:rPr>
          <w:rFonts w:ascii="UN-Abhaya" w:hAnsi="UN-Abhaya" w:cs="UN-Abhaya" w:hint="cs"/>
          <w:sz w:val="20"/>
          <w:szCs w:val="20"/>
          <w:cs/>
        </w:rPr>
        <w:t xml:space="preserve"> නොගනිමි. නොනි</w:t>
      </w:r>
      <w:r>
        <w:rPr>
          <w:rFonts w:ascii="UN-Abhaya" w:hAnsi="UN-Abhaya" w:cs="UN-Abhaya"/>
          <w:sz w:val="20"/>
          <w:szCs w:val="20"/>
          <w:cs/>
        </w:rPr>
        <w:t>ඳ</w:t>
      </w:r>
      <w:r>
        <w:rPr>
          <w:rFonts w:ascii="UN-Abhaya" w:hAnsi="UN-Abhaya" w:cs="UN-Abhaya" w:hint="cs"/>
          <w:sz w:val="20"/>
          <w:szCs w:val="20"/>
          <w:cs/>
        </w:rPr>
        <w:t>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වනාහි වචන මාත්‍රයෙන්ම යම්යම් දේ විශ්වාස කරන්නාහුය. එහෙයින්, අනේ පුදුමයි. මෙබ</w:t>
      </w:r>
      <w:r>
        <w:rPr>
          <w:rFonts w:ascii="UN-Abhaya" w:hAnsi="UN-Abhaya" w:cs="UN-Abhaya"/>
          <w:sz w:val="20"/>
          <w:szCs w:val="20"/>
          <w:cs/>
        </w:rPr>
        <w:t>ඳ</w:t>
      </w:r>
      <w:r>
        <w:rPr>
          <w:rFonts w:ascii="UN-Abhaya" w:hAnsi="UN-Abhaya" w:cs="UN-Abhaya" w:hint="cs"/>
          <w:sz w:val="20"/>
          <w:szCs w:val="20"/>
          <w:cs/>
        </w:rPr>
        <w:t>ු තපස්වීවරුනම් ඉතා දුලබය. අපි මීට පෙර මෙබ</w:t>
      </w:r>
      <w:r>
        <w:rPr>
          <w:rFonts w:ascii="UN-Abhaya" w:hAnsi="UN-Abhaya" w:cs="UN-Abhaya"/>
          <w:sz w:val="20"/>
          <w:szCs w:val="20"/>
          <w:cs/>
        </w:rPr>
        <w:t>ඳ</w:t>
      </w:r>
      <w:r>
        <w:rPr>
          <w:rFonts w:ascii="UN-Abhaya" w:hAnsi="UN-Abhaya" w:cs="UN-Abhaya" w:hint="cs"/>
          <w:sz w:val="20"/>
          <w:szCs w:val="20"/>
          <w:cs/>
        </w:rPr>
        <w:t>ු අය දැක නැත්තෙමු. මෙයින් අංගමගධවාසීහු කැළඹීගියාහුය. මාස් පතා මහත්වූ සත්කාර ආහාරපාන ගෙන ආහ. හෙතෙම මම වාතය පමණක් අනුභව කරමි. වෙන අහරක් මට නැත. වෙනත් දේ කෑවොත් මගේ තපස නැසෙයි කියමින් ඔවුන් ගෙනා දේ කිසිවක්ම නොපිළිගත්තේය. මිනිස්සු, අනේ ස්වාමීනි, අප නොනසන්න. ඔබ වැනි ඝෝරතපස්වී කෙනෙක් අපේ ආහාර පරිභෝග කළවිට එය අපට දිගුකලක් හිතසුව පිණිස වන්නේයයි නැවත නැවතත් ඉල්ලා සිටියහ. ඔහුට වෙනත් අහරක් රුචිනොවෙයි. මහාජනයාගේ ඉල්ලීම්වලින් බේරෙන්ට නොහැකිව ඔවුන් ගෙන ආ ගිතෙල් පැණි ආදියෙන් කුසතණ අගක් තෙමා දිව අග තියා දැන් ඔබ යන්න, මෙපමණකින් ඔබට බොහෝ පින් ලැබෙන්නේයයි පිටත්කෙළේය.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මෙසේ ඔහු අවුරුදු පනස් පහක් නිරුවතින්ම අශුචි කමින් කෙස් උදුරා දමමින් බිම නිදමින් කාලය ගතකෙළේය. උදෑසන ලොව බැලීම බුදුවරුන් අත්නොහරින සිරිතකි. එහෙයින් එක් දිනක් උදෑසන ලොව බලන භාග්‍යවතුන්වහන්සේ නුවණදැලට ජම්බුකාජීවකයා හසුවිය. බුදුරජාණන්වහන්සේ මා එහි යෑමෙන් කුමක් වන්නේදැයි සිතාබලා, ඔහු සිව්පිළිසිඹියාසමග රහත්බවට පත්වන</w:t>
      </w:r>
      <w:r w:rsidR="00D876E4">
        <w:rPr>
          <w:rFonts w:ascii="UN-Abhaya" w:hAnsi="UN-Abhaya" w:cs="UN-Abhaya" w:hint="cs"/>
          <w:sz w:val="20"/>
          <w:szCs w:val="20"/>
          <w:cs/>
        </w:rPr>
        <w:t xml:space="preserve"> </w:t>
      </w:r>
      <w:r>
        <w:rPr>
          <w:rFonts w:ascii="UN-Abhaya" w:hAnsi="UN-Abhaya" w:cs="UN-Abhaya" w:hint="cs"/>
          <w:sz w:val="20"/>
          <w:szCs w:val="20"/>
          <w:cs/>
        </w:rPr>
        <w:t>බවත්, මම මොහු ආදිකොට ඇති පිරිසට එක් ගාථාවක් කියන්නෙමි, ගාථා කෙළවර අසූසාර දහසක් ප්‍රාණීන්ට ධර්මාවබෝධය වන්නේය. මේ කුලපුත්‍ර‍ නිසා මහාජනයා සුවපත් වන්නාහුයයිද දැන, දෙවෙනි දවසේ රජගහනුවර පි</w:t>
      </w:r>
      <w:r>
        <w:rPr>
          <w:rFonts w:ascii="UN-Abhaya" w:hAnsi="UN-Abhaya" w:cs="UN-Abhaya"/>
          <w:sz w:val="20"/>
          <w:szCs w:val="20"/>
          <w:cs/>
        </w:rPr>
        <w:t>ඬ</w:t>
      </w:r>
      <w:r>
        <w:rPr>
          <w:rFonts w:ascii="UN-Abhaya" w:hAnsi="UN-Abhaya" w:cs="UN-Abhaya" w:hint="cs"/>
          <w:sz w:val="20"/>
          <w:szCs w:val="20"/>
          <w:cs/>
        </w:rPr>
        <w:t>ුපිණිස වැඩමවා පිණ්ඩපාතයෙන් අනතුරුව ආනන්ද හිමියන් අමතා-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ආනන්ද, අපි ජම්බුකාජීවකයා ළ</w:t>
      </w:r>
      <w:r>
        <w:rPr>
          <w:rFonts w:ascii="UN-Abhaya" w:hAnsi="UN-Abhaya" w:cs="UN-Abhaya"/>
          <w:sz w:val="20"/>
          <w:szCs w:val="20"/>
          <w:cs/>
        </w:rPr>
        <w:t>ඟ</w:t>
      </w:r>
      <w:r>
        <w:rPr>
          <w:rFonts w:ascii="UN-Abhaya" w:hAnsi="UN-Abhaya" w:cs="UN-Abhaya" w:hint="cs"/>
          <w:sz w:val="20"/>
          <w:szCs w:val="20"/>
          <w:cs/>
        </w:rPr>
        <w:t>ට යමුදැයි වදාළහ. ආනන්ද හිමියෝ, ස්වාමීනි, ඔබවහන්සේම වඩින්නාහුදැයි ඇසූහ. එසේය මමම යන්නෙමියි වදාරා සවස් වේලාවෙහි ඔහු සිටි තැනට වැඩමවූහ. දෙවිවරු මෙසේ සිතූහ. ශාස්තෘන්වහන්සේ ජම්බුකාජීවකන් සිටින තැනට වැඩමවති. ඔහු පිළිකුල් කටයුතු මලමුතු හා දැහැටි ද</w:t>
      </w:r>
      <w:r>
        <w:rPr>
          <w:rFonts w:ascii="UN-Abhaya" w:hAnsi="UN-Abhaya" w:cs="UN-Abhaya"/>
          <w:sz w:val="20"/>
          <w:szCs w:val="20"/>
          <w:cs/>
        </w:rPr>
        <w:t>ඬ</w:t>
      </w:r>
      <w:r>
        <w:rPr>
          <w:rFonts w:ascii="UN-Abhaya" w:hAnsi="UN-Abhaya" w:cs="UN-Abhaya" w:hint="cs"/>
          <w:sz w:val="20"/>
          <w:szCs w:val="20"/>
          <w:cs/>
        </w:rPr>
        <w:t>ු දැමූ ගල්තලාවෙහි සිටියි. වැසි වැස්විය යුතුයයි තම ආනුභාවයෙන් එකෙණෙහිම වැසි වැස්සවූහ. ගල්තලාව පිරිසිදුව නිර්මල විය. ඉන්පසු ඒ මත පංචවර්ණ මල්වැස්සක් වැස්සවූහ. බුදුරජාණන්වහන්සේ තමන්ම ජම්බුකාජීවකයන් වෙත වැඩමවා ජම්බුකයයි ශබ්දකළහ. ජම්බුක, මේ දුදනා කවුද? ජම්බුකයයි මට කථා කරන්නේ කවුදැයි සිතා මේ කවුදැයි ඇසීය. මම ශ්‍ර‍මණයෙක්මියි වදාළහ. මහාශ්‍ර‍මණය කුමක් නිසා ආවෙහිදැයි ඇසීය. අද රෑ මට මෙහි විසීමට තැනක් දෙන්නැයි ඉල්ලූහ. මහාශ්‍ර‍මණය, මෙහි විසීමට තැනක් නැත. ජම්බුකය, එසේ නොකරව. එය රැයක් විසීමට මට තැනක් දෙව. පැවිද්දෝ පැවිද්දන්ගෙන් උපකාර බලාපොරොත්තු වෙති. සාමාන්‍ය මිනිස්සු මිනිසුන් හා එක්වීමට බලාපොරොත්තු වෙති. කිම ඔබ පැවිද්දෙක්ද? එසේම පැවිද්දෙක්මි. ඔබ පැවිද්දෙකු නම් ඔබේ ලබුකට්ට කොහිද? දුම්කබල කොහිද? පූනනූල කොහිද? ඒවා තිබේ. වෙනවෙනම ගෙන යෑම කරදර නිසා අභ්‍යන්තරයෙහිම තබාගෙන යන්නෙමි. ඔබ මේවාත් රැගෙන යන්නෙහිදැයි කිපුණේය. ඉන්පසු බුදුරජාණන්වහන්සේ, ජම්බුක, එය එසේ වේවා, කිපෙන්ට අවශ්‍ය නැත. මට විසීමට තැනක් කියවයි වදාළහ. මහාශ්‍ර‍මණය මෙහි විසීමට තැනක්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 වසන තැන ළ</w:t>
      </w:r>
      <w:r>
        <w:rPr>
          <w:rFonts w:ascii="UN-Abhaya" w:hAnsi="UN-Abhaya" w:cs="UN-Abhaya"/>
          <w:sz w:val="20"/>
          <w:szCs w:val="20"/>
          <w:cs/>
        </w:rPr>
        <w:t>ඟ</w:t>
      </w:r>
      <w:r>
        <w:rPr>
          <w:rFonts w:ascii="UN-Abhaya" w:hAnsi="UN-Abhaya" w:cs="UN-Abhaya" w:hint="cs"/>
          <w:sz w:val="20"/>
          <w:szCs w:val="20"/>
          <w:cs/>
        </w:rPr>
        <w:t xml:space="preserve">ින්ම ඇති එක් පර්වත ප්‍රාන්තයක් දැක එය පෙන්වමින් මේ ප්‍රාන්තයෙහි කවරෙක් වසන්නෙහිදැයි </w:t>
      </w:r>
      <w:r>
        <w:rPr>
          <w:rFonts w:ascii="UN-Abhaya" w:hAnsi="UN-Abhaya" w:cs="UN-Abhaya" w:hint="cs"/>
          <w:sz w:val="20"/>
          <w:szCs w:val="20"/>
          <w:cs/>
        </w:rPr>
        <w:lastRenderedPageBreak/>
        <w:t>ඇසූහ. මහාශ්‍ර‍මණය කිසිවෙක් නැත. එසේනම් එය මට දෙව. මහාශ්‍ර‍මණය, එය ඔබට දැන් ගන්න. ශාස්තෘන්වහන්සේ නිසීදනයක් හදාගෙන හි</w:t>
      </w:r>
      <w:r>
        <w:rPr>
          <w:rFonts w:ascii="UN-Abhaya" w:hAnsi="UN-Abhaya" w:cs="UN-Abhaya"/>
          <w:sz w:val="20"/>
          <w:szCs w:val="20"/>
          <w:cs/>
        </w:rPr>
        <w:t>ඳ</w:t>
      </w:r>
      <w:r>
        <w:rPr>
          <w:rFonts w:ascii="UN-Abhaya" w:hAnsi="UN-Abhaya" w:cs="UN-Abhaya" w:hint="cs"/>
          <w:sz w:val="20"/>
          <w:szCs w:val="20"/>
          <w:cs/>
        </w:rPr>
        <w:t>ගත්සේක.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ප්‍ර‍ථම යාමයෙහි සතරවරම් දෙව්මහ රජවරු සතරදිශා ආලෝකමත් කරමින් බුදුන්ට උවටැන්කිරීමට පැමිණියහ. මධ්‍යම යාමයෙහි සක්දෙව්රජ පැමිණියේය. ජම්බුක ඔහු දැක මේ කවුරුන්දැයි සිතීය. අවසාන යාමයෙහි එක් ඇ</w:t>
      </w:r>
      <w:r>
        <w:rPr>
          <w:rFonts w:ascii="UN-Abhaya" w:hAnsi="UN-Abhaya" w:cs="UN-Abhaya"/>
          <w:sz w:val="20"/>
          <w:szCs w:val="20"/>
          <w:cs/>
        </w:rPr>
        <w:t>ඟ</w:t>
      </w:r>
      <w:r>
        <w:rPr>
          <w:rFonts w:ascii="UN-Abhaya" w:hAnsi="UN-Abhaya" w:cs="UN-Abhaya" w:hint="cs"/>
          <w:sz w:val="20"/>
          <w:szCs w:val="20"/>
          <w:cs/>
        </w:rPr>
        <w:t>ිල්ලකින් එක සක්වළක් දෙකකින් දෙකක් දසයකින් සක්වළ දසයක් ආලෝකමත් කළහැකි මහබඹු මුළුව වනයම ඒකාලෝක කරමින්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ජම්බුක, බ්‍ර‍හ්මයා දැක මේ කවරෙක්දැයි සිතා, උදෑසනම බුදුන් ළ</w:t>
      </w:r>
      <w:r>
        <w:rPr>
          <w:rFonts w:ascii="UN-Abhaya" w:hAnsi="UN-Abhaya" w:cs="UN-Abhaya"/>
          <w:sz w:val="20"/>
          <w:szCs w:val="20"/>
          <w:cs/>
        </w:rPr>
        <w:t>ඟ</w:t>
      </w:r>
      <w:r>
        <w:rPr>
          <w:rFonts w:ascii="UN-Abhaya" w:hAnsi="UN-Abhaya" w:cs="UN-Abhaya" w:hint="cs"/>
          <w:sz w:val="20"/>
          <w:szCs w:val="20"/>
          <w:cs/>
        </w:rPr>
        <w:t>ට ගොස් පිළිස</w:t>
      </w:r>
      <w:r>
        <w:rPr>
          <w:rFonts w:ascii="UN-Abhaya" w:hAnsi="UN-Abhaya" w:cs="UN-Abhaya"/>
          <w:sz w:val="20"/>
          <w:szCs w:val="20"/>
          <w:cs/>
        </w:rPr>
        <w:t>ඳ</w:t>
      </w:r>
      <w:r>
        <w:rPr>
          <w:rFonts w:ascii="UN-Abhaya" w:hAnsi="UN-Abhaya" w:cs="UN-Abhaya" w:hint="cs"/>
          <w:sz w:val="20"/>
          <w:szCs w:val="20"/>
          <w:cs/>
        </w:rPr>
        <w:t>ර කථාකොට එකත්පසෙක හි</w:t>
      </w:r>
      <w:r>
        <w:rPr>
          <w:rFonts w:ascii="UN-Abhaya" w:hAnsi="UN-Abhaya" w:cs="UN-Abhaya"/>
          <w:sz w:val="20"/>
          <w:szCs w:val="20"/>
          <w:cs/>
        </w:rPr>
        <w:t>ඳ</w:t>
      </w:r>
      <w:r>
        <w:rPr>
          <w:rFonts w:ascii="UN-Abhaya" w:hAnsi="UN-Abhaya" w:cs="UN-Abhaya" w:hint="cs"/>
          <w:sz w:val="20"/>
          <w:szCs w:val="20"/>
          <w:cs/>
        </w:rPr>
        <w:t xml:space="preserve"> බුදුන්ගෙන්, මහාශ්‍ර‍මණය, ඔබ ළ</w:t>
      </w:r>
      <w:r>
        <w:rPr>
          <w:rFonts w:ascii="UN-Abhaya" w:hAnsi="UN-Abhaya" w:cs="UN-Abhaya"/>
          <w:sz w:val="20"/>
          <w:szCs w:val="20"/>
          <w:cs/>
        </w:rPr>
        <w:t>ඟ</w:t>
      </w:r>
      <w:r>
        <w:rPr>
          <w:rFonts w:ascii="UN-Abhaya" w:hAnsi="UN-Abhaya" w:cs="UN-Abhaya" w:hint="cs"/>
          <w:sz w:val="20"/>
          <w:szCs w:val="20"/>
          <w:cs/>
        </w:rPr>
        <w:t>ට සතරදිසා ආලෝකමත් කරමින් ආවේ කවුරුන්ද? සතරවරම් දෙව්මහරජ දරුවෝය. කුමක් ස</w:t>
      </w:r>
      <w:r>
        <w:rPr>
          <w:rFonts w:ascii="UN-Abhaya" w:hAnsi="UN-Abhaya" w:cs="UN-Abhaya"/>
          <w:sz w:val="20"/>
          <w:szCs w:val="20"/>
          <w:cs/>
        </w:rPr>
        <w:t>ඳ</w:t>
      </w:r>
      <w:r>
        <w:rPr>
          <w:rFonts w:ascii="UN-Abhaya" w:hAnsi="UN-Abhaya" w:cs="UN-Abhaya" w:hint="cs"/>
          <w:sz w:val="20"/>
          <w:szCs w:val="20"/>
          <w:cs/>
        </w:rPr>
        <w:t>හා ආවාහුද? මට උපස්ථාන කිරීඹය. ඇයි ඔබ සතරවරම් දෙවියන්ටත් වඩා උතුම්ද? එසේය ජම්බුක, මම සතරවරම් දෙව්මහරජදරුවනුත් ඉක්මවා සිටින අතිරාජ කෙනෙක්මි.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මැදුම් යාමෙහි ආවේ කවුද? ශක්‍ර‍දිව්‍යරාජයායි. කුමක් ස</w:t>
      </w:r>
      <w:r>
        <w:rPr>
          <w:rFonts w:ascii="UN-Abhaya" w:hAnsi="UN-Abhaya" w:cs="UN-Abhaya"/>
          <w:sz w:val="20"/>
          <w:szCs w:val="20"/>
          <w:cs/>
        </w:rPr>
        <w:t>ඳ</w:t>
      </w:r>
      <w:r>
        <w:rPr>
          <w:rFonts w:ascii="UN-Abhaya" w:hAnsi="UN-Abhaya" w:cs="UN-Abhaya" w:hint="cs"/>
          <w:sz w:val="20"/>
          <w:szCs w:val="20"/>
          <w:cs/>
        </w:rPr>
        <w:t>හා ආවේද? මට උපස්ථාන ස</w:t>
      </w:r>
      <w:r>
        <w:rPr>
          <w:rFonts w:ascii="UN-Abhaya" w:hAnsi="UN-Abhaya" w:cs="UN-Abhaya"/>
          <w:sz w:val="20"/>
          <w:szCs w:val="20"/>
          <w:cs/>
        </w:rPr>
        <w:t>ඳ</w:t>
      </w:r>
      <w:r>
        <w:rPr>
          <w:rFonts w:ascii="UN-Abhaya" w:hAnsi="UN-Abhaya" w:cs="UN-Abhaya" w:hint="cs"/>
          <w:sz w:val="20"/>
          <w:szCs w:val="20"/>
          <w:cs/>
        </w:rPr>
        <w:t>හාමයි. කිම ඔබ ශක්‍ර‍යාටත් වඩා උසස්ද? එසේය. ජම්බුකය මම ශක්‍ර‍යාටත් වඩා උසස්වෙමි. ඔහු මගේ ගිලානෝපස්ථාන කරන කප්පියකාරක සාමණේර නමකට සමානය. පශ්චිම යාමයෙහි සියලු වනය ඒකාලෝක කරමින් පැමිණියේ කවුද? ලෝකයෙහි බ්‍රාහ්මණාදීහු පැකිළී වැටී මහාබ්‍ර‍හ්මයාට නමස්කාර වේවායි යමෙකුට කියත්ද? ඒ මහාබ්‍ර‍හ්මයා පැමිණියේය. කිම ඔබ මහබඹාටත් වඩා උතුම්ද? එසේය ජම්බුකය, මම මහාබ්‍ර‍හ්මයා ළ</w:t>
      </w:r>
      <w:r>
        <w:rPr>
          <w:rFonts w:ascii="UN-Abhaya" w:hAnsi="UN-Abhaya" w:cs="UN-Abhaya"/>
          <w:sz w:val="20"/>
          <w:szCs w:val="20"/>
          <w:cs/>
        </w:rPr>
        <w:t>ඟ</w:t>
      </w:r>
      <w:r>
        <w:rPr>
          <w:rFonts w:ascii="UN-Abhaya" w:hAnsi="UN-Abhaya" w:cs="UN-Abhaya" w:hint="cs"/>
          <w:sz w:val="20"/>
          <w:szCs w:val="20"/>
          <w:cs/>
        </w:rPr>
        <w:t xml:space="preserve"> අතිබ්‍ර‍හ්ම 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මහාශ්‍ර‍මණය, ඔබ ආශ්චර්යමත්ය. පස්පනස් වසක් මෙහි වසන මට උපස්ථාන පිණිස මෙයින් එක් කෙනෙකු ආවේ නැත. මම මෙතෙක් කල් වාතය ආහාරකොට ගනිමින් සිටගෙනම කාලය ගත කෙළෙමු. එනමුත් ඒ කිසිවෙක් මට උපස්ථාන ස</w:t>
      </w:r>
      <w:r>
        <w:rPr>
          <w:rFonts w:ascii="UN-Abhaya" w:hAnsi="UN-Abhaya" w:cs="UN-Abhaya"/>
          <w:sz w:val="20"/>
          <w:szCs w:val="20"/>
          <w:cs/>
        </w:rPr>
        <w:t>ඳ</w:t>
      </w:r>
      <w:r>
        <w:rPr>
          <w:rFonts w:ascii="UN-Abhaya" w:hAnsi="UN-Abhaya" w:cs="UN-Abhaya" w:hint="cs"/>
          <w:sz w:val="20"/>
          <w:szCs w:val="20"/>
          <w:cs/>
        </w:rPr>
        <w:t>හා නොආවාහුය.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ශාස්තෘන්වහන්සේ, ජම්බුකය ඔබ මේ ලෝකයෙහි මෝඩ මහාජනයා රවටමින් මාත් වංචාවෙන් රැවටීමට කැමති වන්නෙහිය. ඔබ වසට පනස්පහක් අශුචිම කෑවා නොවේද? පොළොවෙහිම නිදා ගත්තෙහිය. නිරුවතින් ඇවිද්දෙහිය. තල්ඇට කැබලිවලින් හිසකෙස් උදුරා දැමුවෙහිය. එසේ කරමින්, ලෝකයා රවටමින් මම වාතය අනුභව කරමි. තනිපයින් </w:t>
      </w:r>
      <w:r>
        <w:rPr>
          <w:rFonts w:ascii="UN-Abhaya" w:hAnsi="UN-Abhaya" w:cs="UN-Abhaya" w:hint="cs"/>
          <w:sz w:val="20"/>
          <w:szCs w:val="20"/>
          <w:cs/>
        </w:rPr>
        <w:lastRenderedPageBreak/>
        <w:t>සිටිමි. නොනිදන්නෙමි. හි</w:t>
      </w:r>
      <w:r>
        <w:rPr>
          <w:rFonts w:ascii="UN-Abhaya" w:hAnsi="UN-Abhaya" w:cs="UN-Abhaya"/>
          <w:sz w:val="20"/>
          <w:szCs w:val="20"/>
          <w:cs/>
        </w:rPr>
        <w:t>ඳ</w:t>
      </w:r>
      <w:r>
        <w:rPr>
          <w:rFonts w:ascii="UN-Abhaya" w:hAnsi="UN-Abhaya" w:cs="UN-Abhaya" w:hint="cs"/>
          <w:sz w:val="20"/>
          <w:szCs w:val="20"/>
          <w:cs/>
        </w:rPr>
        <w:t>නොගනිමියි කියමින් මාද රවටනු කැමැත්තෙහිය.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 ඔබ ලාමක පව්කාර පිළිගැනීම් නිසා මෙතෙක් කල් අශුචි කමින්, බිම නිදමින්, නිරුවතින් හැසිරෙමින්, තල්ඇට කැබලිවලින් හිසකෙස් ගැළවීමට පැමිණියෙහිය. දැනුත් ඒ ලාමක පව්කාර දෘෂ්ටිම පිළිගෙන සිටින්නෙහිය. මහාශ්‍ර‍මණය, මා විසින් පෙර කුමක් කරන ලද්දේද? ශාස්තෘන්වහන්සේ පෙර ඔහු කළකම්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ඔහුගේ පූර්ව කථාන්තරය කියාගෙන යද්දීම ඔහුට මහා සංවේගයක් ඇතිවිය. විලිලජ්ජා ඇතිවිය. හෙතෙම උක්කුටුකයෙන් හි</w:t>
      </w:r>
      <w:r>
        <w:rPr>
          <w:rFonts w:ascii="UN-Abhaya" w:hAnsi="UN-Abhaya" w:cs="UN-Abhaya"/>
          <w:sz w:val="20"/>
          <w:szCs w:val="20"/>
          <w:cs/>
        </w:rPr>
        <w:t>ඳ</w:t>
      </w:r>
      <w:r>
        <w:rPr>
          <w:rFonts w:ascii="UN-Abhaya" w:hAnsi="UN-Abhaya" w:cs="UN-Abhaya" w:hint="cs"/>
          <w:sz w:val="20"/>
          <w:szCs w:val="20"/>
          <w:cs/>
        </w:rPr>
        <w:t>ගත්තේය. බුදුරජාණන්වහන්සේ ඔහුට දිය පෙරහන්කඩ දුන්හ. හෙතෙම එයින් විලිවසාගෙන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බුදුහුද ඔහුට පිළිවෙල කථාව කියා දහම් දෙසූහ. හෙතෙම දේශනාවසානයෙහි සිව්පිළිසිඹියා සමග රහත්බවට පැමිණ බුදුන් වැ</w:t>
      </w:r>
      <w:r>
        <w:rPr>
          <w:rFonts w:ascii="UN-Abhaya" w:hAnsi="UN-Abhaya" w:cs="UN-Abhaya"/>
          <w:sz w:val="20"/>
          <w:szCs w:val="20"/>
          <w:cs/>
        </w:rPr>
        <w:t>ඳ</w:t>
      </w:r>
      <w:r>
        <w:rPr>
          <w:rFonts w:ascii="UN-Abhaya" w:hAnsi="UN-Abhaya" w:cs="UN-Abhaya" w:hint="cs"/>
          <w:sz w:val="20"/>
          <w:szCs w:val="20"/>
          <w:cs/>
        </w:rPr>
        <w:t xml:space="preserve"> අසුනින් නැගිට පැවිදි උපසම්පදා ඉල්ලා සිටියේය. එතැනින් ඔහුගේ පෙරකළ කම්වල විපාක අවසන්විය.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මෙතෙම වනාහි රහතුන්වහන්සේ  නමකට සිව්වැදෑරුම් ආක්‍රෝශවලින් බැණ වැදී මේ මහ පොළොව තුන් ගව්වකටත් වඩා වැඩෙන කාලාන්තරයක් තිස්සේ අවීචිමහානිරයෙහි පැසී අවසානයෙහි පස්පනස් වසරක් මෙසේ විප්‍ර‍කාරයට පැමිණියේය. එයින් ඔහු කළ කම්පල අවසන් විය. විසිදහසක් අවුරුද්දක්කරන ලද මහණදම් පිරීමේ ඵලය විනාශකළ නොහැකිවිය. එහෙයින් බුදුරජාණන්වහන්සේ ඔහු දෙසට දකුණත දික්කොට මහණ මෙහි එව, බඹසරෙහි හැසිරෙවයි වදාළහ. එයින්ම ඔහුගේ ගිහිස්වභාවය අතුරුදහන් විය. අටපිරිකර දැරූ සැටවස් පිරුණු මහතෙරනමක් මෙන්විය. මෙය සිදුවූයේ අංග මගධ දෙරටවාසීන් ජම්බුකාජීවකයන්ට පුදසත්කාර ගෙනආ දවසෙහිය. පුදසත්කාර ගෙනආ උභයරටවාසීහු කිම අපේ ආර්යවූ ජම්බුක වඩා උතුම්ද, නැතහොත් ශ්‍ර‍මණ ගෞතමයන්වහන්සේ වඩා උතුම්දැයි සිතූහ. ඉදින් ශ්‍ර‍මණ ගෞතමයන් වඩා උතුම් නම් මොහු ශ්‍ර‍මණ ගෞතමයන් වෙත යන්නේය, ජම්බුකාජීවකයන් වඩා මහත් හෙයින් ගෞතමයෝ මොහු ළ</w:t>
      </w:r>
      <w:r>
        <w:rPr>
          <w:rFonts w:ascii="UN-Abhaya" w:hAnsi="UN-Abhaya" w:cs="UN-Abhaya"/>
          <w:sz w:val="20"/>
          <w:szCs w:val="20"/>
          <w:cs/>
        </w:rPr>
        <w:t>ඟ</w:t>
      </w:r>
      <w:r>
        <w:rPr>
          <w:rFonts w:ascii="UN-Abhaya" w:hAnsi="UN-Abhaya" w:cs="UN-Abhaya" w:hint="cs"/>
          <w:sz w:val="20"/>
          <w:szCs w:val="20"/>
          <w:cs/>
        </w:rPr>
        <w:t>ට ආවාහුදැයි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මහාජනයාගේ කුකුස දැන, ජම්බුකය, ඔබේ උපස්ථායකයන්ගේ සැකය විස</w:t>
      </w:r>
      <w:r>
        <w:rPr>
          <w:rFonts w:ascii="UN-Abhaya" w:hAnsi="UN-Abhaya" w:cs="UN-Abhaya"/>
          <w:sz w:val="20"/>
          <w:szCs w:val="20"/>
          <w:cs/>
        </w:rPr>
        <w:t>ඳ</w:t>
      </w:r>
      <w:r>
        <w:rPr>
          <w:rFonts w:ascii="UN-Abhaya" w:hAnsi="UN-Abhaya" w:cs="UN-Abhaya" w:hint="cs"/>
          <w:sz w:val="20"/>
          <w:szCs w:val="20"/>
          <w:cs/>
        </w:rPr>
        <w:t xml:space="preserve">ාලවයි වදාළහ. ස්වාමීනි, මමත් එයම බලාපොරොත්තුවෙන් සිටියෙමියි කියා චතුර්ථධ්‍යානයට සමවැදී නැගිට </w:t>
      </w:r>
      <w:r>
        <w:rPr>
          <w:rFonts w:ascii="UN-Abhaya" w:hAnsi="UN-Abhaya" w:cs="UN-Abhaya" w:hint="cs"/>
          <w:sz w:val="20"/>
          <w:szCs w:val="20"/>
          <w:cs/>
        </w:rPr>
        <w:lastRenderedPageBreak/>
        <w:t>තල්ගසක් පමණ අහසට පැනනැගී, ස්වාමීනි, භාග්‍යවතුන්වහන්සේ මාගේ ශාස්තෘවරයාය. මම උන්වහන්සේ ශ්‍රාවකයා වෙමියි කියා අහසින් බැස වැ</w:t>
      </w:r>
      <w:r>
        <w:rPr>
          <w:rFonts w:ascii="UN-Abhaya" w:hAnsi="UN-Abhaya" w:cs="UN-Abhaya"/>
          <w:sz w:val="20"/>
          <w:szCs w:val="20"/>
          <w:cs/>
        </w:rPr>
        <w:t>ඳ</w:t>
      </w:r>
      <w:r>
        <w:rPr>
          <w:rFonts w:ascii="UN-Abhaya" w:hAnsi="UN-Abhaya" w:cs="UN-Abhaya" w:hint="cs"/>
          <w:sz w:val="20"/>
          <w:szCs w:val="20"/>
          <w:cs/>
        </w:rPr>
        <w:t xml:space="preserve"> නැවත තල්ගස් දෙකක් තුනක් වශයෙන්  තල්ගස් හතක් පමණ අහසට නැගී බැස තමන් බුදුන්ගේ ශ්‍රාවකභාවය දන්වා සිටියේය. ඒ දුටු මහාජනයා, අහෝ බුදුවරු නම් ආශ්චර්යමත්හුය. පමණ නැති ගුණ ඇත්තෝයයි සිතූහ. බුදුරජාණන්වහන්සේ මහාජනයා සමග කථා කරමින්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මෙතෙම මෙතෙක් කල් තොප ගෙන ආ පූජා සත්කාර තණඅගින් දිවඅග තබා තපස්වරණය පුරන්නෙමියි මෙහි ඉවතට දැමීය. ඉතින් මේ ආකාරයෙන් අවුරුදු සියයක් තපස්වරණය පිරුවත් යම්තාක් ස්වල්ප ප්‍ර‍මාණයක බතක් හෝ කුකුසින් සැක කොට නොබුදින නිසා භත්තච්ඡේදන කුසලචේතනාව අනුව කරන තපස්චරණයෙන් සොළසකින් කොටසක් හෝ නොවටණේයයි පූර්වාපර සන්ධි ගළපා දහම්දෙසමින්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කුසතණ අගින් 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කුහක ලෙස බත් වළ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තවුසා නියම රහතුන් 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පිරිහෙයි උතුම් ගුණවලින්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නොවටින බවට පත්වේ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යම් හෙයකින් </w:t>
      </w:r>
      <w:r w:rsidRPr="008C1548">
        <w:rPr>
          <w:rFonts w:ascii="UN-Abhaya" w:hAnsi="UN-Abhaya" w:cs="UN-Abhaya" w:hint="cs"/>
          <w:b/>
          <w:bCs/>
          <w:sz w:val="20"/>
          <w:szCs w:val="20"/>
          <w:cs/>
        </w:rPr>
        <w:t>බාලො</w:t>
      </w:r>
      <w:r>
        <w:rPr>
          <w:rFonts w:ascii="UN-Abhaya" w:hAnsi="UN-Abhaya" w:cs="UN-Abhaya" w:hint="cs"/>
          <w:sz w:val="20"/>
          <w:szCs w:val="20"/>
          <w:cs/>
        </w:rPr>
        <w:t xml:space="preserve"> දහම් කිසිවක්ම නොදන්නා සීලාදි ගුණයෙන් වෙන්ව තීර්ථායතනවල පැවිදිව තපස්වරණ පුරන්නෙමියි මාසෙ මාසෙ මසක් පාසා </w:t>
      </w:r>
      <w:r w:rsidRPr="008C1548">
        <w:rPr>
          <w:rFonts w:ascii="UN-Abhaya" w:hAnsi="UN-Abhaya" w:cs="UN-Abhaya" w:hint="cs"/>
          <w:b/>
          <w:bCs/>
          <w:sz w:val="20"/>
          <w:szCs w:val="20"/>
          <w:cs/>
        </w:rPr>
        <w:t>කුසග්ගෙන භොජනං</w:t>
      </w:r>
      <w:r>
        <w:rPr>
          <w:rFonts w:ascii="UN-Abhaya" w:hAnsi="UN-Abhaya" w:cs="UN-Abhaya" w:hint="cs"/>
          <w:sz w:val="20"/>
          <w:szCs w:val="20"/>
          <w:cs/>
        </w:rPr>
        <w:t xml:space="preserve"> කුසතණ අගින් තෙමා බොජුන් ගනිමින් වර්ෂ සියයක් හෝ කුහක ලෙස </w:t>
      </w:r>
      <w:r w:rsidRPr="008C1548">
        <w:rPr>
          <w:rFonts w:ascii="UN-Abhaya" w:hAnsi="UN-Abhaya" w:cs="UN-Abhaya" w:hint="cs"/>
          <w:b/>
          <w:bCs/>
          <w:sz w:val="20"/>
          <w:szCs w:val="20"/>
          <w:cs/>
        </w:rPr>
        <w:t>භූංජෙථ භොජනං,</w:t>
      </w:r>
      <w:r>
        <w:rPr>
          <w:rFonts w:ascii="UN-Abhaya" w:hAnsi="UN-Abhaya" w:cs="UN-Abhaya" w:hint="cs"/>
          <w:sz w:val="20"/>
          <w:szCs w:val="20"/>
          <w:cs/>
        </w:rPr>
        <w:t xml:space="preserve"> </w:t>
      </w:r>
      <w:r w:rsidRPr="008C1548">
        <w:rPr>
          <w:rFonts w:ascii="UN-Abhaya" w:hAnsi="UN-Abhaya" w:cs="UN-Abhaya" w:hint="cs"/>
          <w:b/>
          <w:bCs/>
          <w:sz w:val="20"/>
          <w:szCs w:val="20"/>
          <w:cs/>
        </w:rPr>
        <w:t>න සො සංඛත ධම්මානං කලං අග්ඝති සොළසිංති</w:t>
      </w:r>
      <w:r>
        <w:rPr>
          <w:rFonts w:ascii="UN-Abhaya" w:hAnsi="UN-Abhaya" w:cs="UN-Abhaya" w:hint="cs"/>
          <w:sz w:val="20"/>
          <w:szCs w:val="20"/>
          <w:cs/>
        </w:rPr>
        <w:t xml:space="preserve"> යන සංඛතධර්ම නම් දැනගත් දහම්ය. තුලනය කරනලද, පරීක්‍ෂා කරනලද දහම්ය. එයින් යටත්පිරිසෙයින් සෝවාන්වීමද, උඩත් පිරිසෙයින් රහත්වීමද වේ. මේ සංඛතධර්‍මවලින් ඒ බාලයා සොළොස් කලාවෙන් එකක් පමණවත් වටින්නේ නොවෙයි. මෙය පුද්ගලයන් අරමුණු කොට කළ දේශනාවකි. එහි තේරුම නම් එසේ තාපසචරණය පුරන්නාවූ ඔහුට  වර්ෂ සියයක් ඉක්ම ගියත් ඒ කුශලචේතනාසංඛත ධර්‍ම හෝ කාලය හෝ සලකා බත්වුවද කුකුස් ඇතිව නොබුදින්නාවූ එක් බත් වේලක් හෝ කඩකරන කුසල චේතනාව පවතීද, එසේ කලක් පවතින චේතනා කලාවෙන් සොළොස් කොටසකින් එකක් පමණ හෝ නොඅගී. මෙය මෙසේද කියා ඇත. යම්බ</w:t>
      </w:r>
      <w:r>
        <w:rPr>
          <w:rFonts w:ascii="UN-Abhaya" w:hAnsi="UN-Abhaya" w:cs="UN-Abhaya"/>
          <w:sz w:val="20"/>
          <w:szCs w:val="20"/>
          <w:cs/>
        </w:rPr>
        <w:t>ඳ</w:t>
      </w:r>
      <w:r>
        <w:rPr>
          <w:rFonts w:ascii="UN-Abhaya" w:hAnsi="UN-Abhaya" w:cs="UN-Abhaya" w:hint="cs"/>
          <w:sz w:val="20"/>
          <w:szCs w:val="20"/>
          <w:cs/>
        </w:rPr>
        <w:t xml:space="preserve">ු වූ සංඛත ධර්‍මයන්ගේ කුසල චේතනා ඵලයක් වෙයිද, එය කොටස් සොළොසකට බෙදා ඉන්පසු ඒ </w:t>
      </w:r>
      <w:r>
        <w:rPr>
          <w:rFonts w:ascii="UN-Abhaya" w:hAnsi="UN-Abhaya" w:cs="UN-Abhaya" w:hint="cs"/>
          <w:sz w:val="20"/>
          <w:szCs w:val="20"/>
          <w:cs/>
        </w:rPr>
        <w:lastRenderedPageBreak/>
        <w:t>කොටස් නැවත එකක් එකක් සොළොස් සොළොස් කොටස්වලට බෙදා එයිනුත් එක්කොටසක යම් ඵලයක් වෙයිද, එයද ඒ බාලයාගේ තපස්චරණයට වඩා මහත්වේ යනු අර්ථයි.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අසූසාරදහසක් ප්‍රාණීන්ට ධර්‍මාවබෝධය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8C154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E86CA6" w:rsidRDefault="00620C31" w:rsidP="00C47EE8">
      <w:pPr>
        <w:pStyle w:val="Heading1"/>
      </w:pPr>
      <w:r w:rsidRPr="008C1548">
        <w:rPr>
          <w:sz w:val="22"/>
          <w:szCs w:val="22"/>
        </w:rPr>
        <w:t>5.12</w:t>
      </w:r>
      <w:r w:rsidR="00C4336C">
        <w:rPr>
          <w:rFonts w:hint="cs"/>
          <w:sz w:val="22"/>
          <w:szCs w:val="22"/>
          <w:cs/>
          <w:lang w:bidi="si-LK"/>
        </w:rPr>
        <w:t xml:space="preserve"> </w:t>
      </w:r>
      <w:r w:rsidR="00C4336C" w:rsidRPr="00E86CA6">
        <w:rPr>
          <w:sz w:val="22"/>
          <w:szCs w:val="22"/>
          <w:u w:val="single"/>
          <w:cs/>
          <w:lang w:bidi="si-LK"/>
        </w:rPr>
        <w:t>දොළොස්වන අභිප්‍රේත වස්තුවයි</w:t>
      </w:r>
      <w:r w:rsidR="00C4336C" w:rsidRPr="00E86CA6">
        <w:rPr>
          <w:sz w:val="22"/>
          <w:szCs w:val="22"/>
          <w:cs/>
          <w:lang w:bidi="si-LK"/>
        </w:rPr>
        <w:t>.</w:t>
      </w:r>
    </w:p>
    <w:p w:rsidR="00620C31" w:rsidRPr="008C1548"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1548">
        <w:rPr>
          <w:rFonts w:ascii="UN-Abhaya" w:hAnsi="UN-Abhaya" w:cs="UN-Abhaya" w:hint="cs"/>
          <w:b/>
          <w:bCs/>
          <w:sz w:val="20"/>
          <w:szCs w:val="20"/>
          <w:cs/>
        </w:rPr>
        <w:t>නහි පාපං කතං කම්මං</w:t>
      </w:r>
      <w:r>
        <w:rPr>
          <w:rFonts w:ascii="UN-Abhaya" w:hAnsi="UN-Abhaya" w:cs="UN-Abhaya" w:hint="cs"/>
          <w:sz w:val="20"/>
          <w:szCs w:val="20"/>
          <w:cs/>
        </w:rPr>
        <w:t xml:space="preserve"> ආදි මේ ධර්මදේශනාව ශාස්තෘන්වහන්සේ වේළුවන විහාරයෙහි වාසයකරන කාලයේ එක්තරා සර්පප්‍රේතයකු අරභයා දෙසූසේක. දිනක් ජටිලයන් දහසක් වසන පර්වතප්‍රාන්තයෙක්හි ආයුෂ්මත් ලක්ඛණ තෙරණුවනුත් සමග මහමුගලන් තෙරණුවෝ රජගහනුවර සි</w:t>
      </w:r>
      <w:r>
        <w:rPr>
          <w:rFonts w:ascii="UN-Abhaya" w:hAnsi="UN-Abhaya" w:cs="UN-Abhaya"/>
          <w:sz w:val="20"/>
          <w:szCs w:val="20"/>
          <w:cs/>
        </w:rPr>
        <w:t>ඟ</w:t>
      </w:r>
      <w:r>
        <w:rPr>
          <w:rFonts w:ascii="UN-Abhaya" w:hAnsi="UN-Abhaya" w:cs="UN-Abhaya" w:hint="cs"/>
          <w:sz w:val="20"/>
          <w:szCs w:val="20"/>
          <w:cs/>
        </w:rPr>
        <w:t>ා වඩින්නෙමුයි ගිජ්ඣකුටයෙන් බසිනවිට ආයුෂ්මත් මහමුගලන් තෙරණුවෝ එක් සර්පප්‍රේතයකු දැක සිනා පහළකළහ. ඉන්පසු ඒ දුටු ලක්ඛණ තෙරණුවෝ ඇවැත්නි කුමක් නිසා සිනාසුණෙහිදැයි සිනාවට කාරණා විචාළහ. ඇවැත්නි එය කීමට මේ සුදුසු කාලය නොවෙයි. බුදුන් හමුවට ගිය කල එය අසන්නැයි කීහ. උන්වහන්සේලා රාජගෘහයෙහි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බුදුන් හමුවට ගොස් සිටිකල,  ලක්ඛණ තෙරණුවෝ ඇවැත් මෞද්ගල්‍යානයෙනි, ඔබ ගිජ්ඣකූටයෙන් බසිනවිට සිනාසී සිනාවෙන්නේ ඇයිදැයි මා විමසූවිට එය බුදුන් හමුවෙහිදී අසන්නැයි කීවෙහිය. දැන් ඒ කාරණය කියනු මැනවයි දන්වා සිටියහ. ඇවැත්නි, මම එක් ප්‍රේතයෙක් දැක සිනාසුණෙමි. ඔහුට මෙබ</w:t>
      </w:r>
      <w:r>
        <w:rPr>
          <w:rFonts w:ascii="UN-Abhaya" w:hAnsi="UN-Abhaya" w:cs="UN-Abhaya"/>
          <w:sz w:val="20"/>
          <w:szCs w:val="20"/>
          <w:cs/>
        </w:rPr>
        <w:t>ඳ</w:t>
      </w:r>
      <w:r>
        <w:rPr>
          <w:rFonts w:ascii="UN-Abhaya" w:hAnsi="UN-Abhaya" w:cs="UN-Abhaya" w:hint="cs"/>
          <w:sz w:val="20"/>
          <w:szCs w:val="20"/>
          <w:cs/>
        </w:rPr>
        <w:t>ු ආත්මභාවයක්-සිරුරක්විය. ඔහුගේ හිස මිනිස් හිසකි. අනිත් ශරීරය සර්පයෙකුගේ මෙනි. අහිප්‍රේත</w:t>
      </w:r>
      <w:r w:rsidR="00D876E4">
        <w:rPr>
          <w:rFonts w:ascii="UN-Abhaya" w:hAnsi="UN-Abhaya" w:cs="UN-Abhaya" w:hint="cs"/>
          <w:sz w:val="20"/>
          <w:szCs w:val="20"/>
          <w:cs/>
        </w:rPr>
        <w:t xml:space="preserve"> </w:t>
      </w:r>
      <w:r>
        <w:rPr>
          <w:rFonts w:ascii="UN-Abhaya" w:hAnsi="UN-Abhaya" w:cs="UN-Abhaya" w:hint="cs"/>
          <w:sz w:val="20"/>
          <w:szCs w:val="20"/>
          <w:cs/>
        </w:rPr>
        <w:t xml:space="preserve">නම්වූ මොහුගේ සිරුර ප්‍ර‍මාණයෙන් පස්විසියොදුනක් පමණ දිගය. හිසෙන් නැගෙන ගිනිජාලාවෝ නගුටු කෙළවර දක්වා දිවෙත්. නගුටින් නැගෙන ජාලාවෝ හිස දක්වා දිවෙත්. මැදින් නැගෙන ජාලාවෝ දෙපස දවමින් දිවයති. දෙපසින් නැගෙන ගිනිදැල් පිටමැදින් නැගෙයි.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ප්‍රේතයන් දෙදෙනාගේම සිරුරු විසිපස් යොදුන් පමණය. සෙස්සන්ගේ තුන්ගවු පමණය. මේ අහිප්‍රේතයාගේත්, කාකප්‍රේතයාගේත් විසිපස්යොදුන් පමණවේ. ඔවුන් අතර මේ අභිප්‍රේතයායි. මහමුගලන් හිමියෝ කාකප්‍රේතයාද ගිජ්ඣකූටය මුදුනේ පැසෙන සැටි දැක ඔහුගේ පෙර කළ කම් විමසමින් මේ ගාථාව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පස් යොදුන් දිවකුත්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 යොදුන් පමණ හිසකුත්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පස්විසි යොදුන් පමණවූ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සිරුරක් ලබා සිටිනා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කළ කිනම් පවකින්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මෙනම් දුකකට පැමිණියේදෝ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ඉන්පසු ප්‍රේතයා: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 මුගලන් හිමියනි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 කසුප් බුදුන් සමයෙහි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w:t>
      </w:r>
      <w:r>
        <w:rPr>
          <w:rFonts w:ascii="UN-Abhaya" w:hAnsi="UN-Abhaya" w:cs="UN-Abhaya"/>
          <w:sz w:val="20"/>
          <w:szCs w:val="20"/>
          <w:cs/>
        </w:rPr>
        <w:t>ඟ</w:t>
      </w:r>
      <w:r>
        <w:rPr>
          <w:rFonts w:ascii="UN-Abhaya" w:hAnsi="UN-Abhaya" w:cs="UN-Abhaya" w:hint="cs"/>
          <w:sz w:val="20"/>
          <w:szCs w:val="20"/>
          <w:cs/>
        </w:rPr>
        <w:t>නට ගෙනා බත් 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සේ එය ගසාකෑවෙමි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කළ අකුසලෙන්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මෙවන් දුකකට පැමිණියෙමි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ගාථාව කියා, ස්වාමීනි, කාශ්‍යප බුදුන්සමයේ බොහෝ භික්ෂූහු 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වැඩියහ. මිනිස්සු තෙරවරුන් දැක ප්‍රියමනාප සිත් ඇතිව ආසනශාලාවෙහි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වළ</w:t>
      </w:r>
      <w:r>
        <w:rPr>
          <w:rFonts w:ascii="UN-Abhaya" w:hAnsi="UN-Abhaya" w:cs="UN-Abhaya"/>
          <w:sz w:val="20"/>
          <w:szCs w:val="20"/>
          <w:cs/>
        </w:rPr>
        <w:t>ඳ</w:t>
      </w:r>
      <w:r>
        <w:rPr>
          <w:rFonts w:ascii="UN-Abhaya" w:hAnsi="UN-Abhaya" w:cs="UN-Abhaya" w:hint="cs"/>
          <w:sz w:val="20"/>
          <w:szCs w:val="20"/>
          <w:cs/>
        </w:rPr>
        <w:t>වා ඛාද්‍යවර්‍ග පිළිගන්වා පා දොවා තෙල් ගල්වා පිණ්ඩපාත කාලය එනතුරු බණ අසමින් සිටියාහුය. ධර්ම කථා අවසානයෙහි තෙරවරුන්ගේ පාත්‍ර‍ රැගෙන තමතමන්ගේ ගෙවල්වලින් නන්වැදෑරුම් අග්‍ර‍රසයෙන් යුත් භෝජනවලින් පුරවා ගෙන ආහ. එකල මම කපුටෙක් වී ආසනශාලාවේ වහළය උඩ සැ</w:t>
      </w:r>
      <w:r>
        <w:rPr>
          <w:rFonts w:ascii="UN-Abhaya" w:hAnsi="UN-Abhaya" w:cs="UN-Abhaya"/>
          <w:sz w:val="20"/>
          <w:szCs w:val="20"/>
          <w:cs/>
        </w:rPr>
        <w:t>ඟ</w:t>
      </w:r>
      <w:r>
        <w:rPr>
          <w:rFonts w:ascii="UN-Abhaya" w:hAnsi="UN-Abhaya" w:cs="UN-Abhaya" w:hint="cs"/>
          <w:sz w:val="20"/>
          <w:szCs w:val="20"/>
          <w:cs/>
        </w:rPr>
        <w:t>වී සිට ඒ ආහාර දැක එකෙක් ගෙන ආ ආහාර පාත්‍රයෙන් තෙවරක් මුව පුරා බත්පි</w:t>
      </w:r>
      <w:r>
        <w:rPr>
          <w:rFonts w:ascii="UN-Abhaya" w:hAnsi="UN-Abhaya" w:cs="UN-Abhaya"/>
          <w:sz w:val="20"/>
          <w:szCs w:val="20"/>
          <w:cs/>
        </w:rPr>
        <w:t>ඬ</w:t>
      </w:r>
      <w:r>
        <w:rPr>
          <w:rFonts w:ascii="UN-Abhaya" w:hAnsi="UN-Abhaya" w:cs="UN-Abhaya" w:hint="cs"/>
          <w:sz w:val="20"/>
          <w:szCs w:val="20"/>
          <w:cs/>
        </w:rPr>
        <w:t>ු තුනක් ගතිමි. ඒ බත වනාහි සංඝයා සතු නොවෙයි. සංඝයාට නියමකොට දුන් දෙයක්ද නොවෙයි. භික්ෂූන් විසින් වළ</w:t>
      </w:r>
      <w:r>
        <w:rPr>
          <w:rFonts w:ascii="UN-Abhaya" w:hAnsi="UN-Abhaya" w:cs="UN-Abhaya"/>
          <w:sz w:val="20"/>
          <w:szCs w:val="20"/>
          <w:cs/>
        </w:rPr>
        <w:t>ඳ</w:t>
      </w:r>
      <w:r>
        <w:rPr>
          <w:rFonts w:ascii="UN-Abhaya" w:hAnsi="UN-Abhaya" w:cs="UN-Abhaya" w:hint="cs"/>
          <w:sz w:val="20"/>
          <w:szCs w:val="20"/>
          <w:cs/>
        </w:rPr>
        <w:t>ා ඉතිරිවූ තමතමන්ගේ ගෙවල්වලට ගෙනගොස් මිනිසුන් විසින් අනුභව කළ යුත්තකුදු නොවෙයි. හුදෙක් සංඝයා උදෙසා ගෙන ආවක් පමණි. මම එයින් පි</w:t>
      </w:r>
      <w:r>
        <w:rPr>
          <w:rFonts w:ascii="UN-Abhaya" w:hAnsi="UN-Abhaya" w:cs="UN-Abhaya"/>
          <w:sz w:val="20"/>
          <w:szCs w:val="20"/>
          <w:cs/>
        </w:rPr>
        <w:t>ඬ</w:t>
      </w:r>
      <w:r>
        <w:rPr>
          <w:rFonts w:ascii="UN-Abhaya" w:hAnsi="UN-Abhaya" w:cs="UN-Abhaya" w:hint="cs"/>
          <w:sz w:val="20"/>
          <w:szCs w:val="20"/>
          <w:cs/>
        </w:rPr>
        <w:t>ු තුනක් පමණක් ගතිමි. මා පෙර කළ කර්මය මෙපමණකි. ඒ මම මිය පරලොව ගොස් ඒ කර්ම විපාකයෙන් අවීචියෙහි පැසී ඒ පැසීමේ අවසානයෙහි දැන් ගිජුකුළුපව්වෙහි කාකප්‍රේතයෙක්ව ඉපදී මෙසේ දුක් වි</w:t>
      </w:r>
      <w:r>
        <w:rPr>
          <w:rFonts w:ascii="UN-Abhaya" w:hAnsi="UN-Abhaya" w:cs="UN-Abhaya"/>
          <w:sz w:val="20"/>
          <w:szCs w:val="20"/>
          <w:cs/>
        </w:rPr>
        <w:t>ඳ</w:t>
      </w:r>
      <w:r>
        <w:rPr>
          <w:rFonts w:ascii="UN-Abhaya" w:hAnsi="UN-Abhaya" w:cs="UN-Abhaya" w:hint="cs"/>
          <w:sz w:val="20"/>
          <w:szCs w:val="20"/>
          <w:cs/>
        </w:rPr>
        <w:t>ින්නෙමියි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876E4" w:rsidRDefault="00620C31" w:rsidP="00D876E4">
      <w:pPr>
        <w:pStyle w:val="PlainText"/>
        <w:tabs>
          <w:tab w:val="left" w:pos="720"/>
          <w:tab w:val="left" w:pos="3960"/>
        </w:tabs>
        <w:spacing w:line="276" w:lineRule="auto"/>
        <w:jc w:val="center"/>
        <w:rPr>
          <w:rFonts w:ascii="UN-Emanee" w:hAnsi="UN-Emanee" w:cs="UN-Emanee"/>
          <w:sz w:val="22"/>
          <w:szCs w:val="22"/>
          <w:u w:val="single"/>
        </w:rPr>
      </w:pPr>
      <w:r w:rsidRPr="00D876E4">
        <w:rPr>
          <w:rFonts w:ascii="UN-Emanee" w:hAnsi="UN-Emanee" w:cs="UN-Emanee"/>
          <w:sz w:val="22"/>
          <w:szCs w:val="22"/>
          <w:u w:val="single"/>
          <w:cs/>
        </w:rPr>
        <w:t>මේ කාකප්‍රේතයාගේ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D876E4"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D876E4"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මෙහිදී මුගලන් තෙරණුවෝ අභිප්‍රේතයා දැක සිනා පහළකොළෝයයි කීහ. ඊළ</w:t>
      </w:r>
      <w:r w:rsidR="00620C31">
        <w:rPr>
          <w:rFonts w:ascii="UN-Abhaya" w:hAnsi="UN-Abhaya" w:cs="UN-Abhaya"/>
          <w:sz w:val="20"/>
          <w:szCs w:val="20"/>
          <w:cs/>
        </w:rPr>
        <w:t>ඟ</w:t>
      </w:r>
      <w:r w:rsidR="00620C31">
        <w:rPr>
          <w:rFonts w:ascii="UN-Abhaya" w:hAnsi="UN-Abhaya" w:cs="UN-Abhaya" w:hint="cs"/>
          <w:sz w:val="20"/>
          <w:szCs w:val="20"/>
          <w:cs/>
        </w:rPr>
        <w:t xml:space="preserve">ට ශාස්තෘන්වහන්සේ සාක්ෂි වශයෙන් සිට </w:t>
      </w:r>
      <w:r w:rsidR="00620C31">
        <w:rPr>
          <w:rFonts w:ascii="UN-Abhaya" w:hAnsi="UN-Abhaya" w:cs="UN-Abhaya" w:hint="cs"/>
          <w:sz w:val="20"/>
          <w:szCs w:val="20"/>
          <w:cs/>
        </w:rPr>
        <w:lastRenderedPageBreak/>
        <w:t>මහණෙනි මොග්ගල්ලාන කියන්නේ සැබෑවකි. මමත් මෙය බුදුවූ දිනයෙහිම දැක්කෙමි. එතෙකුදුවුවත්, මම එසේ කීවිට යමෙක් එය නොපිළිගතහොත් එය ඔවුන්ට අහිත පිණිස පවත්නේයයි අනුන්ගේ යහපත උදෙසා නොකීවෙමියි වදාළහ. ලක්‍ෂණසංයුක්තයෙහිද, මහමුගලන් තෙරුන් දුටු වේලෙහිම ශාස්තෘන්වහන්සේ සාක්ෂි වශයෙන් සිට විනීත වස්තු වදාළහ. මෙයද මුගලන් තෙරුන් විසින් එසේම කියනලද්ද අසා භික්ෂූහු ඒ ප්‍රේතයාගේ පූර්වකර්මයන් විචාළහ. බුදුහුද ඔවුන්ට එය පැහැදිලිකොට දුන්හ.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සමීපයෙහි නදීතෙරක පසේබුදුවරයන්වහන්සේ නමක් උදෙසා මිනිස්සු පන්සලක් සෑදූහ. උන්වහන්සේ එහි වසමින් නිතර නගරයෙහි පි</w:t>
      </w:r>
      <w:r>
        <w:rPr>
          <w:rFonts w:ascii="UN-Abhaya" w:hAnsi="UN-Abhaya" w:cs="UN-Abhaya"/>
          <w:sz w:val="20"/>
          <w:szCs w:val="20"/>
          <w:cs/>
        </w:rPr>
        <w:t>ඬ</w:t>
      </w:r>
      <w:r>
        <w:rPr>
          <w:rFonts w:ascii="UN-Abhaya" w:hAnsi="UN-Abhaya" w:cs="UN-Abhaya" w:hint="cs"/>
          <w:sz w:val="20"/>
          <w:szCs w:val="20"/>
          <w:cs/>
        </w:rPr>
        <w:t>ු පිණිස හැසුරුණහ. නුවර වැස්සෝත් උදේ සවස සුව</w:t>
      </w:r>
      <w:r>
        <w:rPr>
          <w:rFonts w:ascii="UN-Abhaya" w:hAnsi="UN-Abhaya" w:cs="UN-Abhaya"/>
          <w:sz w:val="20"/>
          <w:szCs w:val="20"/>
          <w:cs/>
        </w:rPr>
        <w:t>ඳ</w:t>
      </w:r>
      <w:r>
        <w:rPr>
          <w:rFonts w:ascii="UN-Abhaya" w:hAnsi="UN-Abhaya" w:cs="UN-Abhaya" w:hint="cs"/>
          <w:sz w:val="20"/>
          <w:szCs w:val="20"/>
          <w:cs/>
        </w:rPr>
        <w:t>මල් ආදිය රැගෙන පසේබුදුන්ට උවටැන් පිණිස යති. එක් බරණැස් වැසියෙක් ඒ මාර්ගය අසළ කුඹුරක් වැඩ කෙළේය. උදේ සවස පසේබුදුන්ට උවටැන් පිණිස යන මහ</w:t>
      </w:r>
      <w:r w:rsidR="001D3E97">
        <w:rPr>
          <w:rFonts w:ascii="UN-Abhaya" w:hAnsi="UN-Abhaya" w:cs="UN-Abhaya" w:hint="cs"/>
          <w:sz w:val="20"/>
          <w:szCs w:val="20"/>
          <w:cs/>
        </w:rPr>
        <w:t>ාජනයා කුඹුර පාගාගෙන යති. ගොවියා</w:t>
      </w:r>
      <w:r>
        <w:rPr>
          <w:rFonts w:ascii="UN-Abhaya" w:hAnsi="UN-Abhaya" w:cs="UN-Abhaya" w:hint="cs"/>
          <w:sz w:val="20"/>
          <w:szCs w:val="20"/>
          <w:cs/>
        </w:rPr>
        <w:t xml:space="preserve"> මගේ කුඹුර නොපාගවයි වළක්වන නමුදු එය මුළුමනින් වළක්වා ගැනීමට අපොහොසත් විය. ඉන්පසු ඔහුට මෙබ</w:t>
      </w:r>
      <w:r>
        <w:rPr>
          <w:rFonts w:ascii="UN-Abhaya" w:hAnsi="UN-Abhaya" w:cs="UN-Abhaya"/>
          <w:sz w:val="20"/>
          <w:szCs w:val="20"/>
          <w:cs/>
        </w:rPr>
        <w:t>ඳ</w:t>
      </w:r>
      <w:r>
        <w:rPr>
          <w:rFonts w:ascii="UN-Abhaya" w:hAnsi="UN-Abhaya" w:cs="UN-Abhaya" w:hint="cs"/>
          <w:sz w:val="20"/>
          <w:szCs w:val="20"/>
          <w:cs/>
        </w:rPr>
        <w:t>ු සිතක් ඇතිවිය. යම්හෙයකින් පසේබුදුන්ගේ පන්සල මෙතැන නොතිබුණොත් එවිට මිනිස්සු මගේ කුඹුර නොපාගති. මෙසේ සිතූ ඔහු පසේබුදුන්වහන්සේ පි</w:t>
      </w:r>
      <w:r>
        <w:rPr>
          <w:rFonts w:ascii="UN-Abhaya" w:hAnsi="UN-Abhaya" w:cs="UN-Abhaya"/>
          <w:sz w:val="20"/>
          <w:szCs w:val="20"/>
          <w:cs/>
        </w:rPr>
        <w:t>ඬ</w:t>
      </w:r>
      <w:r>
        <w:rPr>
          <w:rFonts w:ascii="UN-Abhaya" w:hAnsi="UN-Abhaya" w:cs="UN-Abhaya" w:hint="cs"/>
          <w:sz w:val="20"/>
          <w:szCs w:val="20"/>
          <w:cs/>
        </w:rPr>
        <w:t>ුපිණිස පිටත්ව ගියකල පරිභොග කළ භාණ්ඩ බි</w:t>
      </w:r>
      <w:r>
        <w:rPr>
          <w:rFonts w:ascii="UN-Abhaya" w:hAnsi="UN-Abhaya" w:cs="UN-Abhaya"/>
          <w:sz w:val="20"/>
          <w:szCs w:val="20"/>
          <w:cs/>
        </w:rPr>
        <w:t>ඳ</w:t>
      </w:r>
      <w:r>
        <w:rPr>
          <w:rFonts w:ascii="UN-Abhaya" w:hAnsi="UN-Abhaya" w:cs="UN-Abhaya" w:hint="cs"/>
          <w:sz w:val="20"/>
          <w:szCs w:val="20"/>
          <w:cs/>
        </w:rPr>
        <w:t xml:space="preserve"> දමා පන්සලට ගිනි තැබීය. පසේබුදුන්වහන්සේත් දැවුණු පන්සල දෙස බලා වෙනත් තැනකට පිටත්ව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w:t>
      </w:r>
      <w:r>
        <w:rPr>
          <w:rFonts w:ascii="UN-Abhaya" w:hAnsi="UN-Abhaya" w:cs="UN-Abhaya"/>
          <w:sz w:val="20"/>
          <w:szCs w:val="20"/>
          <w:cs/>
        </w:rPr>
        <w:t>ඳ</w:t>
      </w:r>
      <w:r>
        <w:rPr>
          <w:rFonts w:ascii="UN-Abhaya" w:hAnsi="UN-Abhaya" w:cs="UN-Abhaya" w:hint="cs"/>
          <w:sz w:val="20"/>
          <w:szCs w:val="20"/>
          <w:cs/>
        </w:rPr>
        <w:t>මල් රැගෙන එහි පැමිණි මහාජනයා පිළිස්සුණු පන්සල දැක අපේ ආර්යයන්වහන්සේ කොහේ ගියසේක්දැයි ඇසූහ. කුඹුරු හිමියාද මහාජනයා සමගම අවුත් මහාජනයා මැද සිට මෙසේ උන්වහන්සේගේ පන්සල දැවුයේ මමයයි කීවේය. කෝපයට පත් මහාජනයා, මූ අල්ලා ගනිව්. මේ පාපියා නිසා අපට පසේබුදුන් දැකගන්ටත් බැරිවෙයි. කියමින් ද</w:t>
      </w:r>
      <w:r>
        <w:rPr>
          <w:rFonts w:ascii="UN-Abhaya" w:hAnsi="UN-Abhaya" w:cs="UN-Abhaya"/>
          <w:sz w:val="20"/>
          <w:szCs w:val="20"/>
          <w:cs/>
        </w:rPr>
        <w:t>ඬ</w:t>
      </w:r>
      <w:r>
        <w:rPr>
          <w:rFonts w:ascii="UN-Abhaya" w:hAnsi="UN-Abhaya" w:cs="UN-Abhaya" w:hint="cs"/>
          <w:sz w:val="20"/>
          <w:szCs w:val="20"/>
          <w:cs/>
        </w:rPr>
        <w:t>ුමුගුරු ආදියෙන් තළා ජීවිතක්ෂයට පත්කළහ. හෙතෙම අවීචියෙහි ඉපිද මේ මහපොළොව යොදුනක් පමණ උසට වැඩෙන තුරු එතෙක් නිරයේ පැසී, පැසීමේ අවසාන භාගයේ ගිජුකුළුපව්වෙහි අභිප්‍රේතයෙක්ව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ඔහුගේ මේ පූර්වකර්මය වදාරා මහණෙනි, මේ  පාපකර්මය නම් කිරි හා සමානය. කිරි දොවාගත් පමණකින් වෙනසකට පත් නොවේද, එසේ කරන තුරුම (මුහුන් යොදනතුරුම) නොපැසේද, යම්කලක </w:t>
      </w:r>
      <w:r>
        <w:rPr>
          <w:rFonts w:ascii="UN-Abhaya" w:hAnsi="UN-Abhaya" w:cs="UN-Abhaya" w:hint="cs"/>
          <w:sz w:val="20"/>
          <w:szCs w:val="20"/>
          <w:cs/>
        </w:rPr>
        <w:lastRenderedPageBreak/>
        <w:t>පව පැසවාද, එකල මෙබ</w:t>
      </w:r>
      <w:r>
        <w:rPr>
          <w:rFonts w:ascii="UN-Abhaya" w:hAnsi="UN-Abhaya" w:cs="UN-Abhaya"/>
          <w:sz w:val="20"/>
          <w:szCs w:val="20"/>
          <w:cs/>
        </w:rPr>
        <w:t>ඳ</w:t>
      </w:r>
      <w:r>
        <w:rPr>
          <w:rFonts w:ascii="UN-Abhaya" w:hAnsi="UN-Abhaya" w:cs="UN-Abhaya" w:hint="cs"/>
          <w:sz w:val="20"/>
          <w:szCs w:val="20"/>
          <w:cs/>
        </w:rPr>
        <w:t>ු දුකෙන් ශෝකකෙරේයයි පූර්වාපර සන්ධි ගළපා දහම් 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කළ පව එවේලෙම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විපා නොදෙයි හැමවිට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 කිරි එකෙණෙහි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වෙනසකට පත්නොවන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අලු යට අ</w:t>
      </w:r>
      <w:r>
        <w:rPr>
          <w:rFonts w:ascii="UN-Abhaya" w:hAnsi="UN-Abhaya" w:cs="UN-Abhaya"/>
          <w:sz w:val="20"/>
          <w:szCs w:val="20"/>
          <w:cs/>
        </w:rPr>
        <w:t>ඟ</w:t>
      </w:r>
      <w:r>
        <w:rPr>
          <w:rFonts w:ascii="UN-Abhaya" w:hAnsi="UN-Abhaya" w:cs="UN-Abhaya" w:hint="cs"/>
          <w:sz w:val="20"/>
          <w:szCs w:val="20"/>
          <w:cs/>
        </w:rPr>
        <w:t>ුර පසු කල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ගින්නක් මවන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1D3E97"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 xml:space="preserve">එහි </w:t>
      </w:r>
      <w:r w:rsidR="00620C31" w:rsidRPr="00E86CA6">
        <w:rPr>
          <w:rFonts w:ascii="UN-Abhaya" w:hAnsi="UN-Abhaya" w:cs="UN-Abhaya" w:hint="cs"/>
          <w:b/>
          <w:bCs/>
          <w:sz w:val="20"/>
          <w:szCs w:val="20"/>
          <w:cs/>
        </w:rPr>
        <w:t>සජ්ජුඛීරංවා</w:t>
      </w:r>
      <w:r w:rsidR="00620C31">
        <w:rPr>
          <w:rFonts w:ascii="UN-Abhaya" w:hAnsi="UN-Abhaya" w:cs="UN-Abhaya" w:hint="cs"/>
          <w:sz w:val="20"/>
          <w:szCs w:val="20"/>
          <w:cs/>
        </w:rPr>
        <w:t xml:space="preserve"> යනු එකෙණෙහි දෙනගේ තනයෙන් දොවාගත් අතිශයින් උණුසුම් කිරි </w:t>
      </w:r>
      <w:r w:rsidR="00620C31" w:rsidRPr="00E86CA6">
        <w:rPr>
          <w:rFonts w:ascii="UN-Abhaya" w:hAnsi="UN-Abhaya" w:cs="UN-Abhaya" w:hint="cs"/>
          <w:b/>
          <w:bCs/>
          <w:sz w:val="20"/>
          <w:szCs w:val="20"/>
          <w:cs/>
        </w:rPr>
        <w:t>නමුච්චති</w:t>
      </w:r>
      <w:r w:rsidR="00620C31">
        <w:rPr>
          <w:rFonts w:ascii="UN-Abhaya" w:hAnsi="UN-Abhaya" w:cs="UN-Abhaya" w:hint="cs"/>
          <w:sz w:val="20"/>
          <w:szCs w:val="20"/>
          <w:cs/>
        </w:rPr>
        <w:t xml:space="preserve"> මිදීමක් වැනි විපරිණාමයකට පත්නොවේද, මේ අර්ථය කියනලදි. එසේ මේ එකෙණෙහි දොවාගත් කිරි එකෙණෙහි නොමිදෙයි. පරිණාමයකට පත්නොවෙයි. ප්‍ර‍කෘතිය අත්නොහරියි. යම් බ</w:t>
      </w:r>
      <w:r w:rsidR="00620C31">
        <w:rPr>
          <w:rFonts w:ascii="UN-Abhaya" w:hAnsi="UN-Abhaya" w:cs="UN-Abhaya"/>
          <w:sz w:val="20"/>
          <w:szCs w:val="20"/>
          <w:cs/>
        </w:rPr>
        <w:t>ඳ</w:t>
      </w:r>
      <w:r w:rsidR="00620C31">
        <w:rPr>
          <w:rFonts w:ascii="UN-Abhaya" w:hAnsi="UN-Abhaya" w:cs="UN-Abhaya" w:hint="cs"/>
          <w:sz w:val="20"/>
          <w:szCs w:val="20"/>
          <w:cs/>
        </w:rPr>
        <w:t>ුනකට දොවා ගත් කිරි යම්තාක් එහි මුහුන් ආදි ඇඹුල් නොදමාද, දී ආදිය තිබුණු ඇඹුල් බ</w:t>
      </w:r>
      <w:r w:rsidR="00620C31">
        <w:rPr>
          <w:rFonts w:ascii="UN-Abhaya" w:hAnsi="UN-Abhaya" w:cs="UN-Abhaya"/>
          <w:sz w:val="20"/>
          <w:szCs w:val="20"/>
          <w:cs/>
        </w:rPr>
        <w:t>ඳ</w:t>
      </w:r>
      <w:r w:rsidR="00620C31">
        <w:rPr>
          <w:rFonts w:ascii="UN-Abhaya" w:hAnsi="UN-Abhaya" w:cs="UN-Abhaya" w:hint="cs"/>
          <w:sz w:val="20"/>
          <w:szCs w:val="20"/>
          <w:cs/>
        </w:rPr>
        <w:t>ුනකට නොපැමිණේද, එතෙක් ප්‍ර‍කෘතිය අත් නොහැර සිට පසුව ඇඹුල් ආදිය දැමූකල ප්‍ර‍කෘතිය හරීද, පාපකර්මය මෙසේම කළ විටම විපාක නොදෙයි. යම්හෙයකින් එසේ විපාක දෙන්නේනම් කිසිවෙක් පව්කම් කිරීමට උත්සාහ නොවන්නේය. යම්තාක් කුසලයෙන් උපදින ස්කන්ධයෝ දරත්ද, එතෙක් ඒ කුසලයෝ ඔවුන් රකිති. ඔවුන්ගේ වෙනස අපාගතවූ විට පැසවායයි. එසේ පැසෙන්නාවූ බාලයා දවාලයි. කෙබ</w:t>
      </w:r>
      <w:r w:rsidR="00620C31">
        <w:rPr>
          <w:rFonts w:ascii="UN-Abhaya" w:hAnsi="UN-Abhaya" w:cs="UN-Abhaya"/>
          <w:sz w:val="20"/>
          <w:szCs w:val="20"/>
          <w:cs/>
        </w:rPr>
        <w:t>ඳ</w:t>
      </w:r>
      <w:r w:rsidR="00620C31">
        <w:rPr>
          <w:rFonts w:ascii="UN-Abhaya" w:hAnsi="UN-Abhaya" w:cs="UN-Abhaya" w:hint="cs"/>
          <w:sz w:val="20"/>
          <w:szCs w:val="20"/>
          <w:cs/>
        </w:rPr>
        <w:t xml:space="preserve">ුද? </w:t>
      </w:r>
      <w:r w:rsidR="00620C31" w:rsidRPr="00E86CA6">
        <w:rPr>
          <w:rFonts w:ascii="UN-Abhaya" w:hAnsi="UN-Abhaya" w:cs="UN-Abhaya" w:hint="cs"/>
          <w:b/>
          <w:bCs/>
          <w:sz w:val="20"/>
          <w:szCs w:val="20"/>
          <w:cs/>
        </w:rPr>
        <w:t>භස්මච්ඡන්නොව පාවකො</w:t>
      </w:r>
      <w:r w:rsidR="00620C31">
        <w:rPr>
          <w:rFonts w:ascii="UN-Abhaya" w:hAnsi="UN-Abhaya" w:cs="UN-Abhaya" w:hint="cs"/>
          <w:sz w:val="20"/>
          <w:szCs w:val="20"/>
          <w:cs/>
        </w:rPr>
        <w:t xml:space="preserve"> යම්සේ අලුවලින් වැසීගිය ගිනිදැල් රහිත අ</w:t>
      </w:r>
      <w:r w:rsidR="00620C31">
        <w:rPr>
          <w:rFonts w:ascii="UN-Abhaya" w:hAnsi="UN-Abhaya" w:cs="UN-Abhaya"/>
          <w:sz w:val="20"/>
          <w:szCs w:val="20"/>
          <w:cs/>
        </w:rPr>
        <w:t>ඟ</w:t>
      </w:r>
      <w:r w:rsidR="00620C31">
        <w:rPr>
          <w:rFonts w:ascii="UN-Abhaya" w:hAnsi="UN-Abhaya" w:cs="UN-Abhaya" w:hint="cs"/>
          <w:sz w:val="20"/>
          <w:szCs w:val="20"/>
          <w:cs/>
        </w:rPr>
        <w:t>ුර පෑගුවත් අලුවලින් වැසී ඇතිනිසා එතෙක්ම නොදවයි. අලු</w:t>
      </w:r>
      <w:r>
        <w:rPr>
          <w:rFonts w:ascii="UN-Abhaya" w:hAnsi="UN-Abhaya" w:cs="UN-Abhaya" w:hint="cs"/>
          <w:sz w:val="20"/>
          <w:szCs w:val="20"/>
          <w:cs/>
        </w:rPr>
        <w:t xml:space="preserve"> </w:t>
      </w:r>
      <w:r w:rsidR="00620C31">
        <w:rPr>
          <w:rFonts w:ascii="UN-Abhaya" w:hAnsi="UN-Abhaya" w:cs="UN-Abhaya" w:hint="cs"/>
          <w:sz w:val="20"/>
          <w:szCs w:val="20"/>
          <w:cs/>
        </w:rPr>
        <w:t>රත්වී ඇත්නම් සම්ආදි කොටස් දවාගෙන හිස්මොලය දක්වාද දවාගෙනයයි. මෙසේම පාපකර්මයද යමකු විසින් කරන ලදනම් ඒ බාලයා දෙවෙනි හෝ තෙවෙනි අත්බැව්හි නිරයාදියෙහි උපන් විට දවදවා එයි.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E86CA6"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47334B" w:rsidRDefault="00620C31" w:rsidP="00C47EE8">
      <w:pPr>
        <w:pStyle w:val="Heading1"/>
      </w:pPr>
      <w:r w:rsidRPr="00E86CA6">
        <w:rPr>
          <w:sz w:val="22"/>
          <w:szCs w:val="22"/>
          <w:rtl/>
          <w:cs/>
        </w:rPr>
        <w:t>5.13</w:t>
      </w:r>
      <w:r w:rsidR="00C4336C" w:rsidRPr="00C4336C">
        <w:rPr>
          <w:u w:val="single"/>
          <w:rtl/>
          <w:cs/>
        </w:rPr>
        <w:t xml:space="preserve"> </w:t>
      </w:r>
      <w:r w:rsidR="00C4336C" w:rsidRPr="0047334B">
        <w:rPr>
          <w:sz w:val="22"/>
          <w:szCs w:val="22"/>
          <w:u w:val="single"/>
          <w:cs/>
          <w:lang w:bidi="si-LK"/>
        </w:rPr>
        <w:t>තෙළෙස්වන සට්ඨිකුට ප්‍රේතවස්තුවයි.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86CA6">
        <w:rPr>
          <w:rFonts w:ascii="UN-Abhaya" w:hAnsi="UN-Abhaya" w:cs="UN-Abhaya" w:hint="cs"/>
          <w:b/>
          <w:bCs/>
          <w:sz w:val="20"/>
          <w:szCs w:val="20"/>
          <w:cs/>
        </w:rPr>
        <w:t>යාවදෙව අනත්ථාය</w:t>
      </w:r>
      <w:r>
        <w:rPr>
          <w:rFonts w:ascii="UN-Abhaya" w:hAnsi="UN-Abhaya" w:cs="UN-Abhaya" w:hint="cs"/>
          <w:sz w:val="20"/>
          <w:szCs w:val="20"/>
          <w:cs/>
        </w:rPr>
        <w:t xml:space="preserve"> ආදි මේ ධර්මදේශනාව බුදුන් දෙව්රම වැඩවාසයකරන කාලයෙහි සට්ඨිකූට නම් ප්‍රේතයා අරභයා දේශනා</w:t>
      </w:r>
      <w:r w:rsidR="001D3E97">
        <w:rPr>
          <w:rFonts w:ascii="UN-Abhaya" w:hAnsi="UN-Abhaya" w:cs="UN-Abhaya" w:hint="cs"/>
          <w:sz w:val="20"/>
          <w:szCs w:val="20"/>
          <w:cs/>
        </w:rPr>
        <w:t xml:space="preserve"> </w:t>
      </w:r>
      <w:r>
        <w:rPr>
          <w:rFonts w:ascii="UN-Abhaya" w:hAnsi="UN-Abhaya" w:cs="UN-Abhaya" w:hint="cs"/>
          <w:sz w:val="20"/>
          <w:szCs w:val="20"/>
          <w:cs/>
        </w:rPr>
        <w:lastRenderedPageBreak/>
        <w:t>කළසේක. පෙරකී පරිද්දෙන්ම මහමුගලන් තෙරණුවෝ ලක්ඛණ තෙරණුවන් සමග ගිජුකුළු පව්වෙන් බසින විට එක්තරා ප්‍රදේශයකදී සිනා පහළකළහ. සිනාසීමට කරුණු විචාළකල බුදුන් ළ</w:t>
      </w:r>
      <w:r>
        <w:rPr>
          <w:rFonts w:ascii="UN-Abhaya" w:hAnsi="UN-Abhaya" w:cs="UN-Abhaya"/>
          <w:sz w:val="20"/>
          <w:szCs w:val="20"/>
          <w:cs/>
        </w:rPr>
        <w:t>ඟ</w:t>
      </w:r>
      <w:r>
        <w:rPr>
          <w:rFonts w:ascii="UN-Abhaya" w:hAnsi="UN-Abhaya" w:cs="UN-Abhaya" w:hint="cs"/>
          <w:sz w:val="20"/>
          <w:szCs w:val="20"/>
          <w:cs/>
        </w:rPr>
        <w:t>දී ඒ ප්‍ර‍ශ්නය මගෙන් අසන්නැයි කියා පි</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ඟ</w:t>
      </w:r>
      <w:r>
        <w:rPr>
          <w:rFonts w:ascii="UN-Abhaya" w:hAnsi="UN-Abhaya" w:cs="UN-Abhaya" w:hint="cs"/>
          <w:sz w:val="20"/>
          <w:szCs w:val="20"/>
          <w:cs/>
        </w:rPr>
        <w:t>ා බුදුන්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xml:space="preserve"> සිටිකල්හි නැවත ප්‍ර‍ශ්නය නැගූවිට මෙසේ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ඇවැත්නි මම එක් ප්‍රේතයෙක් දුටිමි. ඔහුගේ සිරුර තුන්ගවු පමණය. ඔහුගේ හිසට සැටක් පමණ ගිනිගෙන ඇවිළෙන යකුළු දහසක් වැටිවැටී උඩට විසිවෙයි. ඒ හැම වරකම හිස බිඳෙයි. බිඳෙන බිඳෙන තැන යළි පෑහෙයි. මේ ආත්මයේදී මම මෙබ</w:t>
      </w:r>
      <w:r>
        <w:rPr>
          <w:rFonts w:ascii="UN-Abhaya" w:hAnsi="UN-Abhaya" w:cs="UN-Abhaya"/>
          <w:sz w:val="20"/>
          <w:szCs w:val="20"/>
          <w:cs/>
        </w:rPr>
        <w:t>ඳ</w:t>
      </w:r>
      <w:r>
        <w:rPr>
          <w:rFonts w:ascii="UN-Abhaya" w:hAnsi="UN-Abhaya" w:cs="UN-Abhaya" w:hint="cs"/>
          <w:sz w:val="20"/>
          <w:szCs w:val="20"/>
          <w:cs/>
        </w:rPr>
        <w:t>ු ආත්ම භාවයක් දැක නැත. මම එය දැක සිනාසුණෙමියි කීහ. ප්‍රේතවස්තුවෙහිද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ගිනිදැල් විහිදුවන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පමණ කුළුගෙඩි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තාගේ හිස බි</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නිරතුරුවම වැටෙනු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බිඳෙනා හිස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යළි යළිත් පෑසී 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ආදිය මේ ප්‍රේතයා උදෙසාම කියන ලදි. ශාස්තෘන්වහන්සේ තෙරණුවන්ගේ කථාව අසමින්ම මහණෙනි, බෝධිමණ්ඩපයෙහි සිටි මමද මේ සත්ත්වයා දිටිමි. මා එය කීවිට කවුරු හෝ එය නොපිළිගතහොත් එය ඔවුන්ට අහිත පිණිස වියහැකියයි අනුන්ට අනුකම්පාව නිසා නොකීවෙමි. දැන් මුගලන් තෙරුන්ට සාක්ෂිවෙමින් එය කියමියි වදාළහ. ඒ අසා භික්ෂූහු ඔහුගේ පූර්වකර්මය ගැන ඇසූහ. ශාස්තෘන්වහන්සේ ඔවුන්ට ඒ කථාව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අතකුරු ගැසීමෙහි නිපුණත්වයට පැමිණි එක් කොර මිනිහෙක් (පිළෙක්) සිටියේය. හෙතෙම නුවර දොරටුවේ එක් නුගයක් යට හි</w:t>
      </w:r>
      <w:r>
        <w:rPr>
          <w:rFonts w:ascii="UN-Abhaya" w:hAnsi="UN-Abhaya" w:cs="UN-Abhaya"/>
          <w:sz w:val="20"/>
          <w:szCs w:val="20"/>
          <w:cs/>
        </w:rPr>
        <w:t>ඳ</w:t>
      </w:r>
      <w:r>
        <w:rPr>
          <w:rFonts w:ascii="UN-Abhaya" w:hAnsi="UN-Abhaya" w:cs="UN-Abhaya" w:hint="cs"/>
          <w:sz w:val="20"/>
          <w:szCs w:val="20"/>
          <w:cs/>
        </w:rPr>
        <w:t>ගෙන ගල්කැට විද ඒ ගසේ කොළ සිදුරු කරමින්, ගම්දරුවන් අපට ඇත්රූපයක් අපට අශ්වරූපයක් දක්වන්නැයි කීකල ඔවුන් කැමතිකැමති රූප අතකුරු ගලින් විද කපා පෙන්වා ඔවුන්ගෙන් කෑමබීම ලබයි. පසුව දිනක රජු උයනට යන අතර ඒ ස්ථානයට පැමිණියේය. ගම්දරුවෝ පිළා ගසේ මුල් ඇටුවන් අතරට දමා පලාගියහ. මධ්‍යාහ්න වේලාවේ එහි පැමිණි රජුට සිදුරුවූ කොළවල ඡායා තම ශරීරයෙහි වැටී ඇතිහැටි පෙනුණේය. රජු මේ කිමෙක්දැයි විමසා පිළාගේයයි අසා ඔහු කැ</w:t>
      </w:r>
      <w:r>
        <w:rPr>
          <w:rFonts w:ascii="UN-Abhaya" w:hAnsi="UN-Abhaya" w:cs="UN-Abhaya"/>
          <w:sz w:val="20"/>
          <w:szCs w:val="20"/>
          <w:cs/>
        </w:rPr>
        <w:t>ඳ</w:t>
      </w:r>
      <w:r>
        <w:rPr>
          <w:rFonts w:ascii="UN-Abhaya" w:hAnsi="UN-Abhaya" w:cs="UN-Abhaya" w:hint="cs"/>
          <w:sz w:val="20"/>
          <w:szCs w:val="20"/>
          <w:cs/>
        </w:rPr>
        <w:t xml:space="preserve">වා, මගේ පුරෝහිතයා </w:t>
      </w:r>
      <w:r>
        <w:rPr>
          <w:rFonts w:ascii="UN-Abhaya" w:hAnsi="UN-Abhaya" w:cs="UN-Abhaya" w:hint="cs"/>
          <w:sz w:val="20"/>
          <w:szCs w:val="20"/>
          <w:cs/>
        </w:rPr>
        <w:lastRenderedPageBreak/>
        <w:t xml:space="preserve">ඉතා මුඛරිය, වාචාළය. ටිකක් කීකල ඔහු බොහෝ කථාකරමින් මට හිරිහැර කරයි. ඔහු කථාකරනවිට නැළියක් පමණ එළුබෙටි ඔහුගේ කටට විදීමට පුළුවන්දැයි ඇසීය. එසේය දේවයන්වහන්ස, එළුබෙටි ගෙන්වා තබා පුරෝහිතත් සමග ඔබවහන්සේ තිරයකින් එහා සිටිනු මැනවි. කළයුතු ඉතිරිහරිය මම දනිමියි කීවේය.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එසේ කෙළේය. අනික් තැනැත්තේ කතුරකින් තිරයේ සිදුරක් තනා රජුන් සමග කථාකරන පුරෝහිතයා කටඅරින විටම එක් එක් එළුබෙට්ටක් බැගින් විද්දේය. පුරෝහිතයා කට වැටුණ හැම එකක්ම ගිල්ලේය. පීඨසප්පි එළුබෙටි අවසන්වූ පසු තිරය සෙලවීය. රජු ඒකරුණ දැන, ආචාර්යයෙනි, මා ඔබ සමග කථාකරද්දී කථාව නවත්වන්ට අපොහොසත්වීමි. ඔබ අතිශයින්ම මුඛරිව කථා කරද්දීම එළුබෙටි නැලියක් පමණ ගිලෙද්දීත් නිහ</w:t>
      </w:r>
      <w:r>
        <w:rPr>
          <w:rFonts w:ascii="UN-Abhaya" w:hAnsi="UN-Abhaya" w:cs="UN-Abhaya"/>
          <w:sz w:val="20"/>
          <w:szCs w:val="20"/>
          <w:cs/>
        </w:rPr>
        <w:t>ඬ</w:t>
      </w:r>
      <w:r>
        <w:rPr>
          <w:rFonts w:ascii="UN-Abhaya" w:hAnsi="UN-Abhaya" w:cs="UN-Abhaya" w:hint="cs"/>
          <w:sz w:val="20"/>
          <w:szCs w:val="20"/>
          <w:cs/>
        </w:rPr>
        <w:t xml:space="preserve"> නොවීය. බමුණා නොසතුටු බවට පැමිණ එතැන්පටන් කටඇර රජුන් සමග කථාකරන්ට මැලිවිය. රජු පීඨසප්පි කැ</w:t>
      </w:r>
      <w:r>
        <w:rPr>
          <w:rFonts w:ascii="UN-Abhaya" w:hAnsi="UN-Abhaya" w:cs="UN-Abhaya"/>
          <w:sz w:val="20"/>
          <w:szCs w:val="20"/>
          <w:cs/>
        </w:rPr>
        <w:t>ඳ</w:t>
      </w:r>
      <w:r>
        <w:rPr>
          <w:rFonts w:ascii="UN-Abhaya" w:hAnsi="UN-Abhaya" w:cs="UN-Abhaya" w:hint="cs"/>
          <w:sz w:val="20"/>
          <w:szCs w:val="20"/>
          <w:cs/>
        </w:rPr>
        <w:t>වා ඔබ නිසා මට පහසුවක් ලැබුණේයයි සතුටුව ඔහුට සබ්බට්ඨක නම් ධනයක්දී නුවර සිව්දිසාවෙන් ගම්වර සතරක්ද දෙවීය. ඒබව දැනගත් රජුගේ අත්ථධම්මානුශාසක නම් ඇමතියා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යම්කිසි ශිල්පයක් වැඩක් නිසි ලෙස උගතොත්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නිසිපල ලැබුමට කවදා හෝ ඉඩ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බලනු ඒ පිළවා සතර ගම්වරයක්ම ලද්දේ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එකල ඒ ඇමතිතෙමේ නම් භාග්‍යවතුන්වහන්සේමය.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1D3E97"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එක් පුරුෂයෙ</w:t>
      </w:r>
      <w:r w:rsidR="00620C31">
        <w:rPr>
          <w:rFonts w:ascii="UN-Abhaya" w:hAnsi="UN-Abhaya" w:cs="UN-Abhaya" w:hint="cs"/>
          <w:sz w:val="20"/>
          <w:szCs w:val="20"/>
          <w:cs/>
        </w:rPr>
        <w:t>ක</w:t>
      </w:r>
      <w:r>
        <w:rPr>
          <w:rFonts w:ascii="UN-Abhaya" w:hAnsi="UN-Abhaya" w:cs="UN-Abhaya" w:hint="cs"/>
          <w:sz w:val="20"/>
          <w:szCs w:val="20"/>
          <w:cs/>
        </w:rPr>
        <w:t>්</w:t>
      </w:r>
      <w:r w:rsidR="00620C31">
        <w:rPr>
          <w:rFonts w:ascii="UN-Abhaya" w:hAnsi="UN-Abhaya" w:cs="UN-Abhaya" w:hint="cs"/>
          <w:sz w:val="20"/>
          <w:szCs w:val="20"/>
          <w:cs/>
        </w:rPr>
        <w:t xml:space="preserve"> පීඨසප්පි ලැබූ සම්පත් දැක, මේ තෙම පීඨසප්පි නම් ලබා මේ ශිල්පය නිසා මහසම්පතක් ලද්දේය. මාත් එය උගතයුතුයයි සිතීය. එසේ සිතා ඔහු වෙත පැමිණ වැ</w:t>
      </w:r>
      <w:r w:rsidR="00620C31">
        <w:rPr>
          <w:rFonts w:ascii="UN-Abhaya" w:hAnsi="UN-Abhaya" w:cs="UN-Abhaya"/>
          <w:sz w:val="20"/>
          <w:szCs w:val="20"/>
          <w:cs/>
        </w:rPr>
        <w:t>ඳ</w:t>
      </w:r>
      <w:r w:rsidR="00620C31">
        <w:rPr>
          <w:rFonts w:ascii="UN-Abhaya" w:hAnsi="UN-Abhaya" w:cs="UN-Abhaya" w:hint="cs"/>
          <w:sz w:val="20"/>
          <w:szCs w:val="20"/>
          <w:cs/>
        </w:rPr>
        <w:t xml:space="preserve"> ඇදුරුතුමනි, මටත් මේ ශිල්පය දෙන්නැයි ඉල්ලා සිටියේය. දරුව එය දීමට නොහැකියයි ප්‍ර‍තික්ෂේප කළවිට, එසේවේවා, ඔහු කෙසේ හෝ සතුටුකරවා ගන්නෙමියි ඔහුගේ අත්පා පිරිමැදීමේ ආදිය කිරීමෙන් කලකින් ඔහු සතුටු කරවා ගෙන නැවත නැවතත් ඉල්ලා සිටියේය. පීඨසප්පි මෙතෙම මට අතිශයින් උපකාරකයෙක් වෙයි. ඔහුගේ ඉල්ලීම ප්‍ර‍තික්ෂේප කළ නොහැකියයි ශිල්ප උගන්වා, දරුව දැන් ඔබ ශිල්ප ඉගෙන අවසානයි. දැන් කුමක් කරන්නෙහිදැයි ඇසීය. පිටත ගොස් ශිල්ප විමසාබලන්නෙමි, කුමක් කරන්නෙහිද? දෙනක් හෝ පහර දී මරන්නෙමි. දරුව දෙනක් මැරවහුර සීයක් දඩය. මිනිසකු මැරුවහුට දහසක් දඩය. අඹුදරුවන් සහිත ඔබේ සියලුදෙනාටම</w:t>
      </w:r>
      <w:r w:rsidR="00FD4A74">
        <w:rPr>
          <w:rFonts w:ascii="UN-Abhaya" w:hAnsi="UN-Abhaya" w:cs="UN-Abhaya" w:hint="cs"/>
          <w:sz w:val="20"/>
          <w:szCs w:val="20"/>
          <w:cs/>
        </w:rPr>
        <w:t xml:space="preserve"> </w:t>
      </w:r>
      <w:r w:rsidR="00620C31">
        <w:rPr>
          <w:rFonts w:ascii="UN-Abhaya" w:hAnsi="UN-Abhaya" w:cs="UN-Abhaya" w:hint="cs"/>
          <w:sz w:val="20"/>
          <w:szCs w:val="20"/>
          <w:cs/>
        </w:rPr>
        <w:t xml:space="preserve">වුවත් එය </w:t>
      </w:r>
      <w:r w:rsidR="00620C31">
        <w:rPr>
          <w:rFonts w:ascii="UN-Abhaya" w:hAnsi="UN-Abhaya" w:cs="UN-Abhaya" w:hint="cs"/>
          <w:sz w:val="20"/>
          <w:szCs w:val="20"/>
          <w:cs/>
        </w:rPr>
        <w:lastRenderedPageBreak/>
        <w:t>ගෙවාදැමිය නොහැකිය. නොනැසෙව. යමෙකුට පහර දුන් කල දඩයක් නැත්නම් එබ</w:t>
      </w:r>
      <w:r w:rsidR="00620C31">
        <w:rPr>
          <w:rFonts w:ascii="UN-Abhaya" w:hAnsi="UN-Abhaya" w:cs="UN-Abhaya"/>
          <w:sz w:val="20"/>
          <w:szCs w:val="20"/>
          <w:cs/>
        </w:rPr>
        <w:t>ඳ</w:t>
      </w:r>
      <w:r w:rsidR="00620C31">
        <w:rPr>
          <w:rFonts w:ascii="UN-Abhaya" w:hAnsi="UN-Abhaya" w:cs="UN-Abhaya" w:hint="cs"/>
          <w:sz w:val="20"/>
          <w:szCs w:val="20"/>
          <w:cs/>
        </w:rPr>
        <w:t>ු මවුපියන් නැති කිසිවෙක් සොයා ගනුව. හෙතෙම යහපතැයි ගල්කැට පොදිය කරේ දමාගෙන එබන්දෙකු සොයමින් ඇවිදින අතර දෙනක් දැක මෑ ස්වාමියෙකුට අයත්යයි පහරදෙනු නොහැකිවිය. මිනිසෙකු දැක මෙතෙම මවුපියන් ඇත්තෙකියි පහරදෙනු නොහැකිවිය.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සුනෙත්ත නම් පසේබුදුන්වහන්සේ නමක් ඒ නගරාසාන්නයේ පන්සලක වැඩවාසය කරති. ඔහු පසේබුදුන්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වඩිනු නුවරදොරටුවේදී දැක මෙතෙම මවුපියන් නැත්තෙකි. මොහුට පහරදුන්කල ද</w:t>
      </w:r>
      <w:r>
        <w:rPr>
          <w:rFonts w:ascii="UN-Abhaya" w:hAnsi="UN-Abhaya" w:cs="UN-Abhaya"/>
          <w:sz w:val="20"/>
          <w:szCs w:val="20"/>
          <w:cs/>
        </w:rPr>
        <w:t>ඬ</w:t>
      </w:r>
      <w:r>
        <w:rPr>
          <w:rFonts w:ascii="UN-Abhaya" w:hAnsi="UN-Abhaya" w:cs="UN-Abhaya" w:hint="cs"/>
          <w:sz w:val="20"/>
          <w:szCs w:val="20"/>
          <w:cs/>
        </w:rPr>
        <w:t>ුවමක් නැත. මොහුට පහරදී ශිල්පය විමසා බලන්නෙමියි පසේබුදුන්ගේ දකුණු කන්සිදුර කුරුමාණම්කොට ගල්කැටක් විද්දේය. ඒ කැටය දකුණු කන්සිදුරක් පසාකරගෙන යම් කන්සිදුරෙන් නික්මුණේය. අතිශය දුක්ඛදායක වේදනාවක් ඇතිවිය. පසේබුදුන්ට පි</w:t>
      </w:r>
      <w:r>
        <w:rPr>
          <w:rFonts w:ascii="UN-Abhaya" w:hAnsi="UN-Abhaya" w:cs="UN-Abhaya"/>
          <w:sz w:val="20"/>
          <w:szCs w:val="20"/>
          <w:cs/>
        </w:rPr>
        <w:t>ඬ</w:t>
      </w:r>
      <w:r>
        <w:rPr>
          <w:rFonts w:ascii="UN-Abhaya" w:hAnsi="UN-Abhaya" w:cs="UN-Abhaya" w:hint="cs"/>
          <w:sz w:val="20"/>
          <w:szCs w:val="20"/>
          <w:cs/>
        </w:rPr>
        <w:t>ුපිණිස යෑමට නොහැකිවිය. පන්සලට අහසින් ගොස් පිරිනිවියාහ.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බුදුන්වහන්සේ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නොවැඩි හෙයින් මිනිස්සු කිසි අපහසුවක් වියහැකියයි සිතා පන්සලට ගොස් පිරිනිවීගොස් සිටි උන්වහන්සේ දැක හ</w:t>
      </w:r>
      <w:r>
        <w:rPr>
          <w:rFonts w:ascii="UN-Abhaya" w:hAnsi="UN-Abhaya" w:cs="UN-Abhaya"/>
          <w:sz w:val="20"/>
          <w:szCs w:val="20"/>
          <w:cs/>
        </w:rPr>
        <w:t>ඬ</w:t>
      </w:r>
      <w:r>
        <w:rPr>
          <w:rFonts w:ascii="UN-Abhaya" w:hAnsi="UN-Abhaya" w:cs="UN-Abhaya" w:hint="cs"/>
          <w:sz w:val="20"/>
          <w:szCs w:val="20"/>
          <w:cs/>
        </w:rPr>
        <w:t>ා වැළපුණාහ. ඒ අතකුරුගල් විදින්නාත් පන්සලට යන මිනිසුන් දැක තෙමේත් ගොස් පසේබුදුන් හ</w:t>
      </w:r>
      <w:r>
        <w:rPr>
          <w:rFonts w:ascii="UN-Abhaya" w:hAnsi="UN-Abhaya" w:cs="UN-Abhaya"/>
          <w:sz w:val="20"/>
          <w:szCs w:val="20"/>
          <w:cs/>
        </w:rPr>
        <w:t>ඳ</w:t>
      </w:r>
      <w:r>
        <w:rPr>
          <w:rFonts w:ascii="UN-Abhaya" w:hAnsi="UN-Abhaya" w:cs="UN-Abhaya" w:hint="cs"/>
          <w:sz w:val="20"/>
          <w:szCs w:val="20"/>
          <w:cs/>
        </w:rPr>
        <w:t>ුනාගෙන මුන්වහන්සේ පි</w:t>
      </w:r>
      <w:r>
        <w:rPr>
          <w:rFonts w:ascii="UN-Abhaya" w:hAnsi="UN-Abhaya" w:cs="UN-Abhaya"/>
          <w:sz w:val="20"/>
          <w:szCs w:val="20"/>
          <w:cs/>
        </w:rPr>
        <w:t>ඬ</w:t>
      </w:r>
      <w:r>
        <w:rPr>
          <w:rFonts w:ascii="UN-Abhaya" w:hAnsi="UN-Abhaya" w:cs="UN-Abhaya" w:hint="cs"/>
          <w:sz w:val="20"/>
          <w:szCs w:val="20"/>
          <w:cs/>
        </w:rPr>
        <w:t>ුපිණිස ගොස් නුවර දොරටුව ළ</w:t>
      </w:r>
      <w:r>
        <w:rPr>
          <w:rFonts w:ascii="UN-Abhaya" w:hAnsi="UN-Abhaya" w:cs="UN-Abhaya"/>
          <w:sz w:val="20"/>
          <w:szCs w:val="20"/>
          <w:cs/>
        </w:rPr>
        <w:t>ඟ</w:t>
      </w:r>
      <w:r>
        <w:rPr>
          <w:rFonts w:ascii="UN-Abhaya" w:hAnsi="UN-Abhaya" w:cs="UN-Abhaya" w:hint="cs"/>
          <w:sz w:val="20"/>
          <w:szCs w:val="20"/>
          <w:cs/>
        </w:rPr>
        <w:t>දී මට හමුවූහ. මම මගේ ශිල්ප විමසා බලනු පිණිස ගල්කැටයකින් පහර දුන්නෙමියි කීය. මිනිස්සු, මේ පාපියා විසින් පසේබුදුරදුන්ට පහරදෙනලදි. මොහු අල්වා ගනිව්, අල්වා ගනිව්යයි තළාපෙළා එතැනම ඔහු මරාදැමූහ. හෙතෙම අවීචියෙහි ඉපිද මේ මහපොළොව යොදුනක් පමණ වැඩෙන තාක් කල් එහි පැසී විපාක අවසානයෙහි ගිජුකුළුපව්ව මුදුනෙහි සට්ඨිකූටප්‍රේතයෙකුව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ඔහුගේ පූර්වකෘත කර්මය වදාරා, මහණෙනි, බාලයාට වනාහි ශිල්පයක් හෝ ඉසුරුමත්බවක් හෝ ලැබීම අනර්ථයක්ම ගෙනදෙන්නේය. අඥානයා වනාහි ශිල්පයක් හෝ ඉසුරුමත්බවක් හෝ ලැබ එය තමන්ගේ අනර්ථය ස</w:t>
      </w:r>
      <w:r>
        <w:rPr>
          <w:rFonts w:ascii="UN-Abhaya" w:hAnsi="UN-Abhaya" w:cs="UN-Abhaya"/>
          <w:sz w:val="20"/>
          <w:szCs w:val="20"/>
          <w:cs/>
        </w:rPr>
        <w:t>ඳ</w:t>
      </w:r>
      <w:r>
        <w:rPr>
          <w:rFonts w:ascii="UN-Abhaya" w:hAnsi="UN-Abhaya" w:cs="UN-Abhaya" w:hint="cs"/>
          <w:sz w:val="20"/>
          <w:szCs w:val="20"/>
          <w:cs/>
        </w:rPr>
        <w:t>හාම යොදාගන්නේයයි පූර්වාපරසන්ධි ගළපා දහම්දෙසනසේක්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ශිල්පයක් හෝ ධනයක්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බාලයා සතුවුවහොත්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නොමගට 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විනාශයට පැමිණෙයි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7334B">
        <w:rPr>
          <w:rFonts w:ascii="UN-Abhaya" w:hAnsi="UN-Abhaya" w:cs="UN-Abhaya" w:hint="cs"/>
          <w:b/>
          <w:bCs/>
          <w:sz w:val="20"/>
          <w:szCs w:val="20"/>
          <w:cs/>
        </w:rPr>
        <w:t>යාවදෙව</w:t>
      </w:r>
      <w:r>
        <w:rPr>
          <w:rFonts w:ascii="UN-Abhaya" w:hAnsi="UN-Abhaya" w:cs="UN-Abhaya" w:hint="cs"/>
          <w:sz w:val="20"/>
          <w:szCs w:val="20"/>
          <w:cs/>
        </w:rPr>
        <w:t xml:space="preserve"> යනු කාලපරිච්ඡේදය දැක්වෙන නිපාතයකි. ඤත්තං යනු දැනීම් ස්වභාවයයි. යම්බ</w:t>
      </w:r>
      <w:r>
        <w:rPr>
          <w:rFonts w:ascii="UN-Abhaya" w:hAnsi="UN-Abhaya" w:cs="UN-Abhaya"/>
          <w:sz w:val="20"/>
          <w:szCs w:val="20"/>
          <w:cs/>
        </w:rPr>
        <w:t>ඳ</w:t>
      </w:r>
      <w:r>
        <w:rPr>
          <w:rFonts w:ascii="UN-Abhaya" w:hAnsi="UN-Abhaya" w:cs="UN-Abhaya" w:hint="cs"/>
          <w:sz w:val="20"/>
          <w:szCs w:val="20"/>
          <w:cs/>
        </w:rPr>
        <w:t>ු ශිල්පයක් දනීද, යම්බ</w:t>
      </w:r>
      <w:r>
        <w:rPr>
          <w:rFonts w:ascii="UN-Abhaya" w:hAnsi="UN-Abhaya" w:cs="UN-Abhaya"/>
          <w:sz w:val="20"/>
          <w:szCs w:val="20"/>
          <w:cs/>
        </w:rPr>
        <w:t>ඳ</w:t>
      </w:r>
      <w:r>
        <w:rPr>
          <w:rFonts w:ascii="UN-Abhaya" w:hAnsi="UN-Abhaya" w:cs="UN-Abhaya" w:hint="cs"/>
          <w:sz w:val="20"/>
          <w:szCs w:val="20"/>
          <w:cs/>
        </w:rPr>
        <w:t>ුවූ ඉසුරුමත්බවකට, යසසකට, සම්පත්තියකට පැමිණ සිටිනබව ජනයා විසින් දැනගනීද, ප්‍ර‍කට වේද, මේ ඒ ස</w:t>
      </w:r>
      <w:r>
        <w:rPr>
          <w:rFonts w:ascii="UN-Abhaya" w:hAnsi="UN-Abhaya" w:cs="UN-Abhaya"/>
          <w:sz w:val="20"/>
          <w:szCs w:val="20"/>
          <w:cs/>
        </w:rPr>
        <w:t>ඳ</w:t>
      </w:r>
      <w:r>
        <w:rPr>
          <w:rFonts w:ascii="UN-Abhaya" w:hAnsi="UN-Abhaya" w:cs="UN-Abhaya" w:hint="cs"/>
          <w:sz w:val="20"/>
          <w:szCs w:val="20"/>
          <w:cs/>
        </w:rPr>
        <w:t xml:space="preserve">හා යෙදෙන නමකි. ශිල්පයක් ඉසුරුමත් බවක් හෝ </w:t>
      </w:r>
      <w:r w:rsidRPr="0047334B">
        <w:rPr>
          <w:rFonts w:ascii="UN-Abhaya" w:hAnsi="UN-Abhaya" w:cs="UN-Abhaya" w:hint="cs"/>
          <w:b/>
          <w:bCs/>
          <w:sz w:val="20"/>
          <w:szCs w:val="20"/>
          <w:cs/>
        </w:rPr>
        <w:t>බාලස්ස අනත්ථායේව</w:t>
      </w:r>
      <w:r>
        <w:rPr>
          <w:rFonts w:ascii="UN-Abhaya" w:hAnsi="UN-Abhaya" w:cs="UN-Abhaya" w:hint="cs"/>
          <w:sz w:val="20"/>
          <w:szCs w:val="20"/>
          <w:cs/>
        </w:rPr>
        <w:t xml:space="preserve"> යනු ඒ ශිල්පධනය ආදිය බාලයා තමන්ටම අනර්ථය පිණිසම යොදාගනී. </w:t>
      </w:r>
      <w:r w:rsidRPr="0047334B">
        <w:rPr>
          <w:rFonts w:ascii="UN-Abhaya" w:hAnsi="UN-Abhaya" w:cs="UN-Abhaya" w:hint="cs"/>
          <w:b/>
          <w:bCs/>
          <w:sz w:val="20"/>
          <w:szCs w:val="20"/>
          <w:cs/>
        </w:rPr>
        <w:t>හන්ති</w:t>
      </w:r>
      <w:r>
        <w:rPr>
          <w:rFonts w:ascii="UN-Abhaya" w:hAnsi="UN-Abhaya" w:cs="UN-Abhaya" w:hint="cs"/>
          <w:sz w:val="20"/>
          <w:szCs w:val="20"/>
          <w:cs/>
        </w:rPr>
        <w:t xml:space="preserve"> විනාශ කරගනී. </w:t>
      </w:r>
      <w:r w:rsidRPr="0047334B">
        <w:rPr>
          <w:rFonts w:ascii="UN-Abhaya" w:hAnsi="UN-Abhaya" w:cs="UN-Abhaya" w:hint="cs"/>
          <w:b/>
          <w:bCs/>
          <w:sz w:val="20"/>
          <w:szCs w:val="20"/>
          <w:cs/>
        </w:rPr>
        <w:t>සුක්කංසං</w:t>
      </w:r>
      <w:r>
        <w:rPr>
          <w:rFonts w:ascii="UN-Abhaya" w:hAnsi="UN-Abhaya" w:cs="UN-Abhaya" w:hint="cs"/>
          <w:sz w:val="20"/>
          <w:szCs w:val="20"/>
          <w:cs/>
        </w:rPr>
        <w:t xml:space="preserve"> යනු කුසලකොටසයි. බාලයා දන්නා ශිල්පයත්, ඔහුට ලැබෙන ධනසම්පත් ආදියත් කුසල් විනාශ කරමින්ම උපදියි. </w:t>
      </w:r>
      <w:r w:rsidRPr="0047334B">
        <w:rPr>
          <w:rFonts w:ascii="UN-Abhaya" w:hAnsi="UN-Abhaya" w:cs="UN-Abhaya" w:hint="cs"/>
          <w:b/>
          <w:bCs/>
          <w:sz w:val="20"/>
          <w:szCs w:val="20"/>
          <w:cs/>
        </w:rPr>
        <w:t>මුද්ධං</w:t>
      </w:r>
      <w:r>
        <w:rPr>
          <w:rFonts w:ascii="UN-Abhaya" w:hAnsi="UN-Abhaya" w:cs="UN-Abhaya" w:hint="cs"/>
          <w:sz w:val="20"/>
          <w:szCs w:val="20"/>
          <w:cs/>
        </w:rPr>
        <w:t xml:space="preserve"> යනු ප්‍ර‍ඥාවට නමකි. </w:t>
      </w:r>
      <w:r w:rsidRPr="0047334B">
        <w:rPr>
          <w:rFonts w:ascii="UN-Abhaya" w:hAnsi="UN-Abhaya" w:cs="UN-Abhaya" w:hint="cs"/>
          <w:b/>
          <w:bCs/>
          <w:sz w:val="20"/>
          <w:szCs w:val="20"/>
          <w:cs/>
        </w:rPr>
        <w:t>විපාතයං</w:t>
      </w:r>
      <w:r>
        <w:rPr>
          <w:rFonts w:ascii="UN-Abhaya" w:hAnsi="UN-Abhaya" w:cs="UN-Abhaya" w:hint="cs"/>
          <w:sz w:val="20"/>
          <w:szCs w:val="20"/>
          <w:cs/>
        </w:rPr>
        <w:t xml:space="preserve"> යනු විනාශකරමින්, ඔහුගේ ඒ කුසල්කොටස් නසාදමන, ප්‍ර‍ඥාසංඛ්‍යාත මුදුන හෙළාදමන වනසාදමන හේතුවක්ම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47334B"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4336C" w:rsidRDefault="00620C31" w:rsidP="00C47EE8">
      <w:pPr>
        <w:pStyle w:val="Heading1"/>
      </w:pPr>
      <w:r w:rsidRPr="0047334B">
        <w:rPr>
          <w:sz w:val="22"/>
          <w:szCs w:val="22"/>
          <w:rtl/>
          <w:cs/>
        </w:rPr>
        <w:t>5.14</w:t>
      </w:r>
      <w:r w:rsidR="00C4336C" w:rsidRPr="00C4336C">
        <w:rPr>
          <w:rtl/>
          <w:cs/>
        </w:rPr>
        <w:t xml:space="preserve"> </w:t>
      </w:r>
      <w:r w:rsidR="00C4336C" w:rsidRPr="00C4336C">
        <w:rPr>
          <w:sz w:val="22"/>
          <w:szCs w:val="22"/>
          <w:u w:val="single"/>
          <w:cs/>
          <w:lang w:bidi="si-LK"/>
        </w:rPr>
        <w:t>දහහතරවන සුධම්ම තෙරුන්ගේ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7334B">
        <w:rPr>
          <w:rFonts w:ascii="UN-Abhaya" w:hAnsi="UN-Abhaya" w:cs="UN-Abhaya" w:hint="cs"/>
          <w:b/>
          <w:bCs/>
          <w:sz w:val="20"/>
          <w:szCs w:val="20"/>
          <w:cs/>
        </w:rPr>
        <w:t>අසතං භාවනමිච්ඡෙය්‍ය</w:t>
      </w:r>
      <w:r>
        <w:rPr>
          <w:rFonts w:ascii="UN-Abhaya" w:hAnsi="UN-Abhaya" w:cs="UN-Abhaya" w:hint="cs"/>
          <w:sz w:val="20"/>
          <w:szCs w:val="20"/>
          <w:cs/>
        </w:rPr>
        <w:t xml:space="preserve"> ආදි මේ ධර්මදේශනාව බුදුරදුන් දෙව්රම වැඩසිටින කාලයේ සුධම්ම තෙරුන් අරභයා දේශනා කළසේක. දේශනාව මච්ඡිකාසණ්ඩයෙහි පටන්ගෙන සැවැත්නුවරදී අවසන්වූවකි. මච්ඡිකාසණ්ඩ නගරයෙහි චිත්ත නම් ගෘහපතියා පස්වගමහණුන් අතරවූ මහානාම තෙරුන්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යනුදැක උන්වහන්සේගේ ඉරියව් පැවැත්වීම පිළිබ</w:t>
      </w:r>
      <w:r>
        <w:rPr>
          <w:rFonts w:ascii="UN-Abhaya" w:hAnsi="UN-Abhaya" w:cs="UN-Abhaya"/>
          <w:sz w:val="20"/>
          <w:szCs w:val="20"/>
          <w:cs/>
        </w:rPr>
        <w:t>ඳ</w:t>
      </w:r>
      <w:r>
        <w:rPr>
          <w:rFonts w:ascii="UN-Abhaya" w:hAnsi="UN-Abhaya" w:cs="UN-Abhaya" w:hint="cs"/>
          <w:sz w:val="20"/>
          <w:szCs w:val="20"/>
          <w:cs/>
        </w:rPr>
        <w:t>ව පැහැදී පාත්‍ර‍ය රැගෙන, ගෙට කැ</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 බත්කිස අවසන්හි දැහැමිකථා අසන්නේ සෝවාන්ඵලයට පැමිණ අචල ශ්‍ර‍ද්ධාවතෙක්ව අම්බාටකවන නම්වූ තමන්ගේ උයන සංඝාරාමයක් කරනුකැමතිව තෙරුන් අතපැන් වත්කර පිළිගැන්වීය.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එකෙණෙහි බුදුසසුන පිහිටියේයයි ජලය කෙළවරකොට ඇති මහපොළොව කම්පාවී ගියේය. මහසිටුවරයා උයනෙහි මහා විහාරයක්කොට නිමවා සියලු දිසාවලින් පැමිණි භික්ෂූන්ට විවෘතකොට තැබීය. මච්ඡිකාසණ්ඩයෙහි නේවාසික සුධම්ම නම් තෙරකෙනෙක් වූහ. පසු කලෙක චිත්ත ගෘහපතියාගේ ගුණකථාව අසා අගසවු දෙනම ඔහුට සංග්‍ර‍හ කරනු කැමැත්තෙන් මච්ඡිකාසණ්ඩය බලා වැඩමවූහ. චිත්ත ගෘහපතිතෙම උන්වහන්සේලාගේ ආගමනය ගැන අසා අඩයොදුනක් පෙරගමන්කොට උන්වහන්සේලා පිළිගෙන තමන්ගේ විහාරස්ථානයට වැඩමවා </w:t>
      </w:r>
      <w:r>
        <w:rPr>
          <w:rFonts w:ascii="UN-Abhaya" w:hAnsi="UN-Abhaya" w:cs="UN-Abhaya" w:hint="cs"/>
          <w:sz w:val="20"/>
          <w:szCs w:val="20"/>
          <w:cs/>
        </w:rPr>
        <w:lastRenderedPageBreak/>
        <w:t>ආගන්තුකවතාවත්කොට, ස්වාමීනි, බණටිකක් අසනු කැමැත්තෙමියි ධර්මසේනාපතීන්වූ සැරියුත් හිමියන්ගෙන් ඉල්ලා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ඔහුට තෙරුන්වහන්සේ, උපාසකතුමනි, ඇත්තෙන්ම අපි ක්ලාන්තගතියෙන් සිටින්නෙමු. එහෙත් බණටිකක් අසන්නැයි ධර්මකථාවක් දෙසූහ. හෙතෙම තෙරුන්ගේ ධර්මකථාව අසනගමන්ම අනාගාමීඵලයෙහි පිහිටියේය. හෙතෙම අගසවු දෙනම වැ</w:t>
      </w:r>
      <w:r>
        <w:rPr>
          <w:rFonts w:ascii="UN-Abhaya" w:hAnsi="UN-Abhaya" w:cs="UN-Abhaya"/>
          <w:sz w:val="20"/>
          <w:szCs w:val="20"/>
          <w:cs/>
        </w:rPr>
        <w:t>ඳ</w:t>
      </w:r>
      <w:r>
        <w:rPr>
          <w:rFonts w:ascii="UN-Abhaya" w:hAnsi="UN-Abhaya" w:cs="UN-Abhaya" w:hint="cs"/>
          <w:sz w:val="20"/>
          <w:szCs w:val="20"/>
          <w:cs/>
        </w:rPr>
        <w:t>, ස්වාමීනි, හෙට භික්ෂූන් දහසකුත් සමග මාගේ ගෙදර භික්ෂාව ගනුමැනවයි ආරාධනාකොට, පසුව නේවාසික සුධම්ම තෙරුන්ටද, ස්වාමීනි, ඔබවහන්සේත් තෙරවරුන් සමග වඩිනු මැනවයි ආරාධනා කෙළේය. සුධම්ම තෙරණුවෝ, මෙතෙම මට පසුව ආරාධනා කෙළේයයි කිපී ප්‍ර‍තික්ෂේප කළ විට නැවත නැවතත් ඉල්ලා සිටියේ නමුදු ප්‍ර‍තික්ෂේපම කළහ. උපාසක තෙම එසේ නම් ස්වාමීනි, ඔබවහන්සේම මෙයින් ප්‍ර‍කටවනු ඇතැයි කියා ගොස් දෙවෙනි දවසේ තම නිවසෙහි මහාදානයක් පිළියෙල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සුධම්ම තෙරණුවෝත් මේ ගෘහපතියා අගසව් දෙනමට කෙබ</w:t>
      </w:r>
      <w:r>
        <w:rPr>
          <w:rFonts w:ascii="UN-Abhaya" w:hAnsi="UN-Abhaya" w:cs="UN-Abhaya"/>
          <w:sz w:val="20"/>
          <w:szCs w:val="20"/>
          <w:cs/>
        </w:rPr>
        <w:t>ඳ</w:t>
      </w:r>
      <w:r>
        <w:rPr>
          <w:rFonts w:ascii="UN-Abhaya" w:hAnsi="UN-Abhaya" w:cs="UN-Abhaya" w:hint="cs"/>
          <w:sz w:val="20"/>
          <w:szCs w:val="20"/>
          <w:cs/>
        </w:rPr>
        <w:t>ු අයුරකින් සත්කාර සම්මාන සූදානම්කර ඇද්දැයි හෙට ගොස් බලන්නෙමියි සිතා උදෑසනම පාසිවුරු රැගෙන ඔහුගේ ගෙට ගියෝය. ගෘහපතියා විසින් ස්වාමීනි වැඩහි</w:t>
      </w:r>
      <w:r>
        <w:rPr>
          <w:rFonts w:ascii="UN-Abhaya" w:hAnsi="UN-Abhaya" w:cs="UN-Abhaya"/>
          <w:sz w:val="20"/>
          <w:szCs w:val="20"/>
          <w:cs/>
        </w:rPr>
        <w:t>ඳ</w:t>
      </w:r>
      <w:r>
        <w:rPr>
          <w:rFonts w:ascii="UN-Abhaya" w:hAnsi="UN-Abhaya" w:cs="UN-Abhaya" w:hint="cs"/>
          <w:sz w:val="20"/>
          <w:szCs w:val="20"/>
          <w:cs/>
        </w:rPr>
        <w:t>ිනු මැනවැයි කියද්දීම මම හි</w:t>
      </w:r>
      <w:r>
        <w:rPr>
          <w:rFonts w:ascii="UN-Abhaya" w:hAnsi="UN-Abhaya" w:cs="UN-Abhaya"/>
          <w:sz w:val="20"/>
          <w:szCs w:val="20"/>
          <w:cs/>
        </w:rPr>
        <w:t>ඳ</w:t>
      </w:r>
      <w:r>
        <w:rPr>
          <w:rFonts w:ascii="UN-Abhaya" w:hAnsi="UN-Abhaya" w:cs="UN-Abhaya" w:hint="cs"/>
          <w:sz w:val="20"/>
          <w:szCs w:val="20"/>
          <w:cs/>
        </w:rPr>
        <w:t xml:space="preserve"> නොගන්නෙමි,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යන්නෙමියි කියා අගසවුවන් වෙනුවෙන් පිළියෙල කළ සත්කාර දෙස  බලා ගෘහපතියා ජාතිය කියාපෑමෙන් ගටවනු ස</w:t>
      </w:r>
      <w:r>
        <w:rPr>
          <w:rFonts w:ascii="UN-Abhaya" w:hAnsi="UN-Abhaya" w:cs="UN-Abhaya"/>
          <w:sz w:val="20"/>
          <w:szCs w:val="20"/>
          <w:cs/>
        </w:rPr>
        <w:t>ඳ</w:t>
      </w:r>
      <w:r>
        <w:rPr>
          <w:rFonts w:ascii="UN-Abhaya" w:hAnsi="UN-Abhaya" w:cs="UN-Abhaya" w:hint="cs"/>
          <w:sz w:val="20"/>
          <w:szCs w:val="20"/>
          <w:cs/>
        </w:rPr>
        <w:t>හා ගෘහපතිය, ඔබේ සත්කාරය නම් මහ උදාරයි. එහෙත් මෙහි එකක් නම් අඩුයයි කීවාහුය. ස්වාමීනි, ඒ කුමක්ද? ගෘහපතිය තලගුළියයි කියා ගෘහපතියා විසින් කාකෝපමාවෙන් කථාව ප්‍ර‍තික්ෂේප කළ පසු කිපී, ගෘහපතිය මෙන්න ඔබේ ආවාසය, මම යන්නෙමියි කියා තෙවෙනිවර දක්වාත් වැළැක්වූ නමුදු නොනැවතී බුදුන් ළ</w:t>
      </w:r>
      <w:r>
        <w:rPr>
          <w:rFonts w:ascii="UN-Abhaya" w:hAnsi="UN-Abhaya" w:cs="UN-Abhaya"/>
          <w:sz w:val="20"/>
          <w:szCs w:val="20"/>
          <w:cs/>
        </w:rPr>
        <w:t>ඟ</w:t>
      </w:r>
      <w:r>
        <w:rPr>
          <w:rFonts w:ascii="UN-Abhaya" w:hAnsi="UN-Abhaya" w:cs="UN-Abhaya" w:hint="cs"/>
          <w:sz w:val="20"/>
          <w:szCs w:val="20"/>
          <w:cs/>
        </w:rPr>
        <w:t>ට ගොස් චිත්ත ගෘහපතියාත් තමනුත් අතර හුවමාරුවූ වචන දන්වා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තොප විසින් සැදැහැයෙන් පැහැදුණු උපාසකවරයා, හීන වචන කීමෙන් කලකිරවන ලද්දේ යයි ඔහු වෙතම දෝෂය පවරා පටිසාරණීය නම් විනයකර්මය කරවා, යව ගොස් චිත්ත ගෘහපති ක්ෂමා කරවා ගන්නැයි යැවීය. සුධම්ම ස්ථවිරතෙම ආපසු ගොස්, ගෘහපති අමතා ගෘහපතිය, දෝෂය මගේමයි මට සමාව දෙන්නැයි කීවේ නමුත් නැහැ මා ක්ෂමාව දෙන්නේ නැතැයි කීවිට හැකිළීගොස් ක්ෂමාකරවාගත නොහැකිවිය. නැවතත් බුදුන් සමීපයට පැමිණියේය. බුදුරජාණන්වහන්සේ, මොහුට සමාව නොදෙන්නේයයි දැනදැනත් මානයෙන් </w:t>
      </w:r>
      <w:r>
        <w:rPr>
          <w:rFonts w:ascii="UN-Abhaya" w:hAnsi="UN-Abhaya" w:cs="UN-Abhaya" w:hint="cs"/>
          <w:sz w:val="20"/>
          <w:szCs w:val="20"/>
          <w:cs/>
        </w:rPr>
        <w:lastRenderedPageBreak/>
        <w:t>තදවී ගිය මොහු තිස්යොදුන් මග ගෙවා ගොස් නැවත ආපසු පැමිණේවායි ක්ෂමා කරවා ගන්නා උපාය නොකියාම පිටත්කර හැරිසේක. ඉන්පසු ඔහු නැවත ආකල නිහතමානවූ ඔහුට දෙවෙනි දූතයකුදු දී යව, මොහුත් සමග ගොස් උපාසකයා ක්ෂමාකරවා ගන්නැයි කියා, ශ්‍ර‍මණයා විසින් මගේ විහාරය, මා නවතින තැන, මගේ දායකයා, මගේ දායිකාව ආදී වශයෙන් සිතා මානය හෝ ඊර්ෂ්‍යාව ආදියද කෙලෙස්ද වැඩෙතියි පූර්වාපරසන්ධි ගළපා දහම් දෙසනසේක් මේ ගාථාද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සිල්වතෙකියි මා සැදැහැතියයි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සියලුදෙනා පිළිගතයුතුයයි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සියලුදෙනා මා පිරිවර කොටගෙන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හැසිරෙත්වයි නිරතුරු පතනා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විහාර පන්සල් හැමතැන් හැමදෙන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ඳ</w:t>
      </w:r>
      <w:r>
        <w:rPr>
          <w:rFonts w:ascii="UN-Abhaya" w:hAnsi="UN-Abhaya" w:cs="UN-Abhaya" w:hint="cs"/>
          <w:sz w:val="20"/>
          <w:szCs w:val="20"/>
          <w:cs/>
        </w:rPr>
        <w:t>දේ මට දියයුතුයයි සිතමින්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බාලයා අතුරක් නැතිවම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දොම්නසින් පෙළීසිටියි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මයි හපනා පැවිදි ගිහින් ළ</w:t>
      </w:r>
      <w:r>
        <w:rPr>
          <w:rFonts w:ascii="UN-Abhaya" w:hAnsi="UN-Abhaya" w:cs="UN-Abhaya"/>
          <w:sz w:val="20"/>
          <w:szCs w:val="20"/>
          <w:cs/>
        </w:rPr>
        <w:t>ඟ</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මට ඉහළින් කිසිවකු නොමැතේ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මෙබ</w:t>
      </w:r>
      <w:r>
        <w:rPr>
          <w:rFonts w:ascii="UN-Abhaya" w:hAnsi="UN-Abhaya" w:cs="UN-Abhaya"/>
          <w:sz w:val="20"/>
          <w:szCs w:val="20"/>
          <w:cs/>
        </w:rPr>
        <w:t>ඳ</w:t>
      </w:r>
      <w:r>
        <w:rPr>
          <w:rFonts w:ascii="UN-Abhaya" w:hAnsi="UN-Abhaya" w:cs="UN-Abhaya" w:hint="cs"/>
          <w:sz w:val="20"/>
          <w:szCs w:val="20"/>
          <w:cs/>
        </w:rPr>
        <w:t>ු සිතුම් ඇති මෝඩ බාලයා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දහමින් තපසින් පිරිහී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ඉසි මන් දුර්ගුණ වැඩිවැඩි 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පිරිහීමේ මරුකකට වැටෙයි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967A3">
        <w:rPr>
          <w:rFonts w:ascii="UN-Abhaya" w:hAnsi="UN-Abhaya" w:cs="UN-Abhaya" w:hint="cs"/>
          <w:b/>
          <w:bCs/>
          <w:sz w:val="20"/>
          <w:szCs w:val="20"/>
          <w:cs/>
        </w:rPr>
        <w:t>අසතං</w:t>
      </w:r>
      <w:r>
        <w:rPr>
          <w:rFonts w:ascii="UN-Abhaya" w:hAnsi="UN-Abhaya" w:cs="UN-Abhaya" w:hint="cs"/>
          <w:sz w:val="20"/>
          <w:szCs w:val="20"/>
          <w:cs/>
        </w:rPr>
        <w:t xml:space="preserve"> යනු සම්භාව්‍ය තත්ත්වයක් නැති බාලයායි. </w:t>
      </w:r>
      <w:r w:rsidRPr="00A967A3">
        <w:rPr>
          <w:rFonts w:ascii="UN-Abhaya" w:hAnsi="UN-Abhaya" w:cs="UN-Abhaya" w:hint="cs"/>
          <w:b/>
          <w:bCs/>
          <w:sz w:val="20"/>
          <w:szCs w:val="20"/>
          <w:cs/>
        </w:rPr>
        <w:t>ඉච්ඡෙය්‍ය</w:t>
      </w:r>
      <w:r>
        <w:rPr>
          <w:rFonts w:ascii="UN-Abhaya" w:hAnsi="UN-Abhaya" w:cs="UN-Abhaya" w:hint="cs"/>
          <w:sz w:val="20"/>
          <w:szCs w:val="20"/>
          <w:cs/>
        </w:rPr>
        <w:t xml:space="preserve"> යනු සැදැහැ නැතිව සිටිමින් මා සැදැහැවතෙකියි ජනයා දැනගනිත්වායි බලාපොරොත්තුවෙයි. පාපී කල්පනා ඇති, නිර්දෙශපාළියේ කීඅයුරු සැදැහැනැති දුස්සීල, උනන්දුවක් නැති, විවේක සිතක් නැති, කම්මැලි, එළඹසිටිසිහියෙන් තොර, සමාධිගත ඉන්‍ද්‍රියයන් නැති, නුනුවණ, අර්හත් නොවීම රහත්යයි අනිත් අය පිළිගනිත්වායි මෙසේ සම්භාව්‍ය තත්ත්වයක් නැතිව එම තත්ත්වය ප්‍රාර්ථනාකරන බාලඅඥානයායි. </w:t>
      </w:r>
      <w:r w:rsidRPr="00A967A3">
        <w:rPr>
          <w:rFonts w:ascii="UN-Abhaya" w:hAnsi="UN-Abhaya" w:cs="UN-Abhaya" w:hint="cs"/>
          <w:b/>
          <w:bCs/>
          <w:sz w:val="20"/>
          <w:szCs w:val="20"/>
          <w:cs/>
        </w:rPr>
        <w:t>පුරෙක්ඛාරං</w:t>
      </w:r>
      <w:r>
        <w:rPr>
          <w:rFonts w:ascii="UN-Abhaya" w:hAnsi="UN-Abhaya" w:cs="UN-Abhaya" w:hint="cs"/>
          <w:sz w:val="20"/>
          <w:szCs w:val="20"/>
          <w:cs/>
        </w:rPr>
        <w:t xml:space="preserve"> යනු පිරිවරයි. අපොයි සියලු විහාරයන්හි භික්ෂූහු මා පිරිවරා මගෙන් නොයෙක් ප්‍ර‍ශ්න විචාරමින් හැසිරෙන්නාහු නම් යෙහෙකි. මෙබ</w:t>
      </w:r>
      <w:r>
        <w:rPr>
          <w:rFonts w:ascii="UN-Abhaya" w:hAnsi="UN-Abhaya" w:cs="UN-Abhaya"/>
          <w:sz w:val="20"/>
          <w:szCs w:val="20"/>
          <w:cs/>
        </w:rPr>
        <w:t>ඳ</w:t>
      </w:r>
      <w:r>
        <w:rPr>
          <w:rFonts w:ascii="UN-Abhaya" w:hAnsi="UN-Abhaya" w:cs="UN-Abhaya" w:hint="cs"/>
          <w:sz w:val="20"/>
          <w:szCs w:val="20"/>
          <w:cs/>
        </w:rPr>
        <w:t xml:space="preserve">ු පැතුම් ඇතිව පෙරටුව සිටීමයි. </w:t>
      </w:r>
      <w:r w:rsidRPr="00A967A3">
        <w:rPr>
          <w:rFonts w:ascii="UN-Abhaya" w:hAnsi="UN-Abhaya" w:cs="UN-Abhaya" w:hint="cs"/>
          <w:b/>
          <w:bCs/>
          <w:sz w:val="20"/>
          <w:szCs w:val="20"/>
          <w:cs/>
        </w:rPr>
        <w:t>භික්ඛුසු</w:t>
      </w:r>
      <w:r>
        <w:rPr>
          <w:rFonts w:ascii="UN-Abhaya" w:hAnsi="UN-Abhaya" w:cs="UN-Abhaya" w:hint="cs"/>
          <w:sz w:val="20"/>
          <w:szCs w:val="20"/>
          <w:cs/>
        </w:rPr>
        <w:t xml:space="preserve"> භික්ෂූන් කෙරෙහි මෙබ</w:t>
      </w:r>
      <w:r>
        <w:rPr>
          <w:rFonts w:ascii="UN-Abhaya" w:hAnsi="UN-Abhaya" w:cs="UN-Abhaya"/>
          <w:sz w:val="20"/>
          <w:szCs w:val="20"/>
          <w:cs/>
        </w:rPr>
        <w:t>ඳ</w:t>
      </w:r>
      <w:r>
        <w:rPr>
          <w:rFonts w:ascii="UN-Abhaya" w:hAnsi="UN-Abhaya" w:cs="UN-Abhaya" w:hint="cs"/>
          <w:sz w:val="20"/>
          <w:szCs w:val="20"/>
          <w:cs/>
        </w:rPr>
        <w:t xml:space="preserve">ු කල්පනා ඇතිව සිටියි. </w:t>
      </w:r>
      <w:r w:rsidRPr="00EA4D4B">
        <w:rPr>
          <w:rFonts w:ascii="UN-Abhaya" w:hAnsi="UN-Abhaya" w:cs="UN-Abhaya" w:hint="cs"/>
          <w:b/>
          <w:bCs/>
          <w:sz w:val="20"/>
          <w:szCs w:val="20"/>
          <w:cs/>
        </w:rPr>
        <w:t>ආවාසෙසු</w:t>
      </w:r>
      <w:r>
        <w:rPr>
          <w:rFonts w:ascii="UN-Abhaya" w:hAnsi="UN-Abhaya" w:cs="UN-Abhaya" w:hint="cs"/>
          <w:sz w:val="20"/>
          <w:szCs w:val="20"/>
          <w:cs/>
        </w:rPr>
        <w:t xml:space="preserve"> යනු සාංඝික ආවාසයන්හි විහාරස්ථාන මැද තිබෙන හො</w:t>
      </w:r>
      <w:r>
        <w:rPr>
          <w:rFonts w:ascii="UN-Abhaya" w:hAnsi="UN-Abhaya" w:cs="UN-Abhaya"/>
          <w:sz w:val="20"/>
          <w:szCs w:val="20"/>
          <w:cs/>
        </w:rPr>
        <w:t>ඳ</w:t>
      </w:r>
      <w:r>
        <w:rPr>
          <w:rFonts w:ascii="UN-Abhaya" w:hAnsi="UN-Abhaya" w:cs="UN-Abhaya" w:hint="cs"/>
          <w:sz w:val="20"/>
          <w:szCs w:val="20"/>
          <w:cs/>
        </w:rPr>
        <w:t>හො</w:t>
      </w:r>
      <w:r>
        <w:rPr>
          <w:rFonts w:ascii="UN-Abhaya" w:hAnsi="UN-Abhaya" w:cs="UN-Abhaya"/>
          <w:sz w:val="20"/>
          <w:szCs w:val="20"/>
          <w:cs/>
        </w:rPr>
        <w:t>ඳ</w:t>
      </w:r>
      <w:r>
        <w:rPr>
          <w:rFonts w:ascii="UN-Abhaya" w:hAnsi="UN-Abhaya" w:cs="UN-Abhaya" w:hint="cs"/>
          <w:sz w:val="20"/>
          <w:szCs w:val="20"/>
          <w:cs/>
        </w:rPr>
        <w:t xml:space="preserve"> සැපපහසු ඇති සෙනසුන් වෙයි</w:t>
      </w:r>
      <w:r w:rsidR="00FD4A74">
        <w:rPr>
          <w:rFonts w:ascii="UN-Abhaya" w:hAnsi="UN-Abhaya" w:cs="UN-Abhaya" w:hint="cs"/>
          <w:sz w:val="20"/>
          <w:szCs w:val="20"/>
          <w:cs/>
        </w:rPr>
        <w:t xml:space="preserve"> </w:t>
      </w:r>
      <w:r>
        <w:rPr>
          <w:rFonts w:ascii="UN-Abhaya" w:hAnsi="UN-Abhaya" w:cs="UN-Abhaya" w:hint="cs"/>
          <w:sz w:val="20"/>
          <w:szCs w:val="20"/>
          <w:cs/>
        </w:rPr>
        <w:t xml:space="preserve">නම් ඒවා තමන්ගේ දැක පුරුදු, ආශ්‍රයෙන් </w:t>
      </w:r>
      <w:r>
        <w:rPr>
          <w:rFonts w:ascii="UN-Abhaya" w:hAnsi="UN-Abhaya" w:cs="UN-Abhaya" w:hint="cs"/>
          <w:sz w:val="20"/>
          <w:szCs w:val="20"/>
          <w:cs/>
        </w:rPr>
        <w:lastRenderedPageBreak/>
        <w:t>පුරුදු භික්ෂූන්ට තෙපි මෙහි වසව්යයි පරිත්‍යාගකරමින් තමනුත් එබ</w:t>
      </w:r>
      <w:r>
        <w:rPr>
          <w:rFonts w:ascii="UN-Abhaya" w:hAnsi="UN-Abhaya" w:cs="UN-Abhaya"/>
          <w:sz w:val="20"/>
          <w:szCs w:val="20"/>
          <w:cs/>
        </w:rPr>
        <w:t>ඳ</w:t>
      </w:r>
      <w:r>
        <w:rPr>
          <w:rFonts w:ascii="UN-Abhaya" w:hAnsi="UN-Abhaya" w:cs="UN-Abhaya" w:hint="cs"/>
          <w:sz w:val="20"/>
          <w:szCs w:val="20"/>
          <w:cs/>
        </w:rPr>
        <w:t>ු සෙනසුන් පරිභොගකරමින් සෙසු ආගන්තුකාදි භික්ෂූන්ට අන්තිම වශයෙන් ගලින් බැ</w:t>
      </w:r>
      <w:r>
        <w:rPr>
          <w:rFonts w:ascii="UN-Abhaya" w:hAnsi="UN-Abhaya" w:cs="UN-Abhaya"/>
          <w:sz w:val="20"/>
          <w:szCs w:val="20"/>
          <w:cs/>
        </w:rPr>
        <w:t>ඳ</w:t>
      </w:r>
      <w:r>
        <w:rPr>
          <w:rFonts w:ascii="UN-Abhaya" w:hAnsi="UN-Abhaya" w:cs="UN-Abhaya" w:hint="cs"/>
          <w:sz w:val="20"/>
          <w:szCs w:val="20"/>
          <w:cs/>
        </w:rPr>
        <w:t>ි සේනාසනත් අමනුෂ්‍යයන් අරක්ගත් සෙනසුනුත් දෙමින් තෙපි මෙහි වසව්යයි විමසමින් හැසිරෙමින් ආවාස පිළිබ</w:t>
      </w:r>
      <w:r>
        <w:rPr>
          <w:rFonts w:ascii="UN-Abhaya" w:hAnsi="UN-Abhaya" w:cs="UN-Abhaya"/>
          <w:sz w:val="20"/>
          <w:szCs w:val="20"/>
          <w:cs/>
        </w:rPr>
        <w:t>ඳ</w:t>
      </w:r>
      <w:r>
        <w:rPr>
          <w:rFonts w:ascii="UN-Abhaya" w:hAnsi="UN-Abhaya" w:cs="UN-Abhaya" w:hint="cs"/>
          <w:sz w:val="20"/>
          <w:szCs w:val="20"/>
          <w:cs/>
        </w:rPr>
        <w:t xml:space="preserve"> ඉසුරුමත් බවයි.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A4D4B">
        <w:rPr>
          <w:rFonts w:ascii="UN-Abhaya" w:hAnsi="UN-Abhaya" w:cs="UN-Abhaya" w:hint="cs"/>
          <w:b/>
          <w:bCs/>
          <w:sz w:val="20"/>
          <w:szCs w:val="20"/>
          <w:cs/>
        </w:rPr>
        <w:t>පූජා පරකුලෙසුච</w:t>
      </w:r>
      <w:r>
        <w:rPr>
          <w:rFonts w:ascii="UN-Abhaya" w:hAnsi="UN-Abhaya" w:cs="UN-Abhaya" w:hint="cs"/>
          <w:sz w:val="20"/>
          <w:szCs w:val="20"/>
          <w:cs/>
        </w:rPr>
        <w:t xml:space="preserve"> යනු මවුපියන්ගෙනුත් නොව නෑදැයන්ගෙනුත් නොව පරකුලයන්ගෙන් ලැබෙනදේ මටම දේනම් මැනවි. අනුන්ටදීම නුසුදුසුයයි සිව්පසය පිළිබ</w:t>
      </w:r>
      <w:r>
        <w:rPr>
          <w:rFonts w:ascii="UN-Abhaya" w:hAnsi="UN-Abhaya" w:cs="UN-Abhaya"/>
          <w:sz w:val="20"/>
          <w:szCs w:val="20"/>
          <w:cs/>
        </w:rPr>
        <w:t>ඳ</w:t>
      </w:r>
      <w:r>
        <w:rPr>
          <w:rFonts w:ascii="UN-Abhaya" w:hAnsi="UN-Abhaya" w:cs="UN-Abhaya" w:hint="cs"/>
          <w:sz w:val="20"/>
          <w:szCs w:val="20"/>
          <w:cs/>
        </w:rPr>
        <w:t xml:space="preserve"> පූජා කැමතිවීමයි. </w:t>
      </w:r>
      <w:r w:rsidRPr="00EA4D4B">
        <w:rPr>
          <w:rFonts w:ascii="UN-Abhaya" w:hAnsi="UN-Abhaya" w:cs="UN-Abhaya" w:hint="cs"/>
          <w:b/>
          <w:bCs/>
          <w:sz w:val="20"/>
          <w:szCs w:val="20"/>
          <w:cs/>
        </w:rPr>
        <w:t>මාමෙව කතමඤ්ඤන්තු</w:t>
      </w:r>
      <w:r>
        <w:rPr>
          <w:rFonts w:ascii="UN-Abhaya" w:hAnsi="UN-Abhaya" w:cs="UN-Abhaya" w:hint="cs"/>
          <w:sz w:val="20"/>
          <w:szCs w:val="20"/>
          <w:cs/>
        </w:rPr>
        <w:t xml:space="preserve"> යනු යම්කිසි බාලයෙකුට කිසියම් විහාරයක උපෝසථාගාර කිරීම් ආදි කරනු ලබන නවකර්මාන්ත සියල්ල අපේ තෙරණුවන් විසින් කර අවසන් කරනලදැයි මෙසේ </w:t>
      </w:r>
      <w:r w:rsidRPr="00EA4D4B">
        <w:rPr>
          <w:rFonts w:ascii="UN-Abhaya" w:hAnsi="UN-Abhaya" w:cs="UN-Abhaya" w:hint="cs"/>
          <w:b/>
          <w:bCs/>
          <w:sz w:val="20"/>
          <w:szCs w:val="20"/>
          <w:cs/>
        </w:rPr>
        <w:t>ගිහී ච පබ්බජිතා ච උභො</w:t>
      </w:r>
      <w:r>
        <w:rPr>
          <w:rFonts w:ascii="UN-Abhaya" w:hAnsi="UN-Abhaya" w:cs="UN-Abhaya" w:hint="cs"/>
          <w:sz w:val="20"/>
          <w:szCs w:val="20"/>
          <w:cs/>
        </w:rPr>
        <w:t xml:space="preserve"> ගිහි පැවිදි දෙපක්ෂයම මා නිසාම කරනලදැයි ද නිමකන ලදැයිද දැනගනිත්වා යන සංකල්පය උපදී. </w:t>
      </w:r>
      <w:r w:rsidRPr="00EA4D4B">
        <w:rPr>
          <w:rFonts w:ascii="UN-Abhaya" w:hAnsi="UN-Abhaya" w:cs="UN-Abhaya" w:hint="cs"/>
          <w:b/>
          <w:bCs/>
          <w:sz w:val="20"/>
          <w:szCs w:val="20"/>
          <w:cs/>
        </w:rPr>
        <w:t>මමවෙ අතිවාසා අස්සු</w:t>
      </w:r>
      <w:r>
        <w:rPr>
          <w:rFonts w:ascii="UN-Abhaya" w:hAnsi="UN-Abhaya" w:cs="UN-Abhaya" w:hint="cs"/>
          <w:sz w:val="20"/>
          <w:szCs w:val="20"/>
          <w:cs/>
        </w:rPr>
        <w:t xml:space="preserve"> යනු ගිහි පැවිදි සියල්ලෝ මාගේ වස</w:t>
      </w:r>
      <w:r>
        <w:rPr>
          <w:rFonts w:ascii="UN-Abhaya" w:hAnsi="UN-Abhaya" w:cs="UN-Abhaya"/>
          <w:sz w:val="20"/>
          <w:szCs w:val="20"/>
          <w:cs/>
        </w:rPr>
        <w:t>ඟ</w:t>
      </w:r>
      <w:r>
        <w:rPr>
          <w:rFonts w:ascii="UN-Abhaya" w:hAnsi="UN-Abhaya" w:cs="UN-Abhaya" w:hint="cs"/>
          <w:sz w:val="20"/>
          <w:szCs w:val="20"/>
          <w:cs/>
        </w:rPr>
        <w:t>යෙහි වසන්නෝ වෙත්වා. ගැල් ගොන් වෑ පොරෝ ආදීවූ ලැබියයුතුදේ වෙයිද යටත් පිරිසෙයින් කැ</w:t>
      </w:r>
      <w:r>
        <w:rPr>
          <w:rFonts w:ascii="UN-Abhaya" w:hAnsi="UN-Abhaya" w:cs="UN-Abhaya"/>
          <w:sz w:val="20"/>
          <w:szCs w:val="20"/>
          <w:cs/>
        </w:rPr>
        <w:t>ඳ</w:t>
      </w:r>
      <w:r>
        <w:rPr>
          <w:rFonts w:ascii="UN-Abhaya" w:hAnsi="UN-Abhaya" w:cs="UN-Abhaya" w:hint="cs"/>
          <w:sz w:val="20"/>
          <w:szCs w:val="20"/>
          <w:cs/>
        </w:rPr>
        <w:t xml:space="preserve"> ටිකක් රත්කර පෙවීම වැනිදේ පවා කිච්චාකිච්චෙසු කුදුමහත්කටයුතු පිළිබ</w:t>
      </w:r>
      <w:r>
        <w:rPr>
          <w:rFonts w:ascii="UN-Abhaya" w:hAnsi="UN-Abhaya" w:cs="UN-Abhaya"/>
          <w:sz w:val="20"/>
          <w:szCs w:val="20"/>
          <w:cs/>
        </w:rPr>
        <w:t>ඳ</w:t>
      </w:r>
      <w:r>
        <w:rPr>
          <w:rFonts w:ascii="UN-Abhaya" w:hAnsi="UN-Abhaya" w:cs="UN-Abhaya" w:hint="cs"/>
          <w:sz w:val="20"/>
          <w:szCs w:val="20"/>
          <w:cs/>
        </w:rPr>
        <w:t>වද මා වස</w:t>
      </w:r>
      <w:r>
        <w:rPr>
          <w:rFonts w:ascii="UN-Abhaya" w:hAnsi="UN-Abhaya" w:cs="UN-Abhaya"/>
          <w:sz w:val="20"/>
          <w:szCs w:val="20"/>
          <w:cs/>
        </w:rPr>
        <w:t>ඟ</w:t>
      </w:r>
      <w:r>
        <w:rPr>
          <w:rFonts w:ascii="UN-Abhaya" w:hAnsi="UN-Abhaya" w:cs="UN-Abhaya" w:hint="cs"/>
          <w:sz w:val="20"/>
          <w:szCs w:val="20"/>
          <w:cs/>
        </w:rPr>
        <w:t>යෙහිම පවතීවා, මගෙන් විමසාබලාම කරනු</w:t>
      </w:r>
      <w:r w:rsidR="00FD4A74">
        <w:rPr>
          <w:rFonts w:ascii="UN-Abhaya" w:hAnsi="UN-Abhaya" w:cs="UN-Abhaya" w:hint="cs"/>
          <w:sz w:val="20"/>
          <w:szCs w:val="20"/>
          <w:cs/>
        </w:rPr>
        <w:t xml:space="preserve"> </w:t>
      </w:r>
      <w:r>
        <w:rPr>
          <w:rFonts w:ascii="UN-Abhaya" w:hAnsi="UN-Abhaya" w:cs="UN-Abhaya" w:hint="cs"/>
          <w:sz w:val="20"/>
          <w:szCs w:val="20"/>
          <w:cs/>
        </w:rPr>
        <w:t xml:space="preserve">ලැබෙත්වායි සංකල්ප උපදී. </w:t>
      </w:r>
      <w:r w:rsidRPr="00EA4D4B">
        <w:rPr>
          <w:rFonts w:ascii="UN-Abhaya" w:hAnsi="UN-Abhaya" w:cs="UN-Abhaya" w:hint="cs"/>
          <w:b/>
          <w:bCs/>
          <w:sz w:val="20"/>
          <w:szCs w:val="20"/>
          <w:cs/>
        </w:rPr>
        <w:t>ඉති බාලස්ස</w:t>
      </w:r>
      <w:r>
        <w:rPr>
          <w:rFonts w:ascii="UN-Abhaya" w:hAnsi="UN-Abhaya" w:cs="UN-Abhaya" w:hint="cs"/>
          <w:sz w:val="20"/>
          <w:szCs w:val="20"/>
          <w:cs/>
        </w:rPr>
        <w:t xml:space="preserve"> යනු යම් බාලයෙකුට යම්බ</w:t>
      </w:r>
      <w:r>
        <w:rPr>
          <w:rFonts w:ascii="UN-Abhaya" w:hAnsi="UN-Abhaya" w:cs="UN-Abhaya"/>
          <w:sz w:val="20"/>
          <w:szCs w:val="20"/>
          <w:cs/>
        </w:rPr>
        <w:t>ඳ</w:t>
      </w:r>
      <w:r>
        <w:rPr>
          <w:rFonts w:ascii="UN-Abhaya" w:hAnsi="UN-Abhaya" w:cs="UN-Abhaya" w:hint="cs"/>
          <w:sz w:val="20"/>
          <w:szCs w:val="20"/>
          <w:cs/>
        </w:rPr>
        <w:t xml:space="preserve">ු බලාපොරොත්තුද මෙවැනි </w:t>
      </w:r>
      <w:r w:rsidRPr="00EA4D4B">
        <w:rPr>
          <w:rFonts w:ascii="UN-Abhaya" w:hAnsi="UN-Abhaya" w:cs="UN-Abhaya" w:hint="cs"/>
          <w:b/>
          <w:bCs/>
          <w:sz w:val="20"/>
          <w:szCs w:val="20"/>
          <w:cs/>
        </w:rPr>
        <w:t>සංකප්පො</w:t>
      </w:r>
      <w:r>
        <w:rPr>
          <w:rFonts w:ascii="UN-Abhaya" w:hAnsi="UN-Abhaya" w:cs="UN-Abhaya" w:hint="cs"/>
          <w:sz w:val="20"/>
          <w:szCs w:val="20"/>
          <w:cs/>
        </w:rPr>
        <w:t xml:space="preserve"> සංකල්ප උපදීද ඔහුට විපස්සනාදි භාවනාවක් නැත. ම</w:t>
      </w:r>
      <w:r>
        <w:rPr>
          <w:rFonts w:ascii="UN-Abhaya" w:hAnsi="UN-Abhaya" w:cs="UN-Abhaya"/>
          <w:sz w:val="20"/>
          <w:szCs w:val="20"/>
          <w:cs/>
        </w:rPr>
        <w:t>ඟ</w:t>
      </w:r>
      <w:r>
        <w:rPr>
          <w:rFonts w:ascii="UN-Abhaya" w:hAnsi="UN-Abhaya" w:cs="UN-Abhaya" w:hint="cs"/>
          <w:sz w:val="20"/>
          <w:szCs w:val="20"/>
          <w:cs/>
        </w:rPr>
        <w:t>ඵල නොවැඩේ. හුදෙක් ඔහුට ස</w:t>
      </w:r>
      <w:r>
        <w:rPr>
          <w:rFonts w:ascii="UN-Abhaya" w:hAnsi="UN-Abhaya" w:cs="UN-Abhaya"/>
          <w:sz w:val="20"/>
          <w:szCs w:val="20"/>
          <w:cs/>
        </w:rPr>
        <w:t>ඳ</w:t>
      </w:r>
      <w:r>
        <w:rPr>
          <w:rFonts w:ascii="UN-Abhaya" w:hAnsi="UN-Abhaya" w:cs="UN-Abhaya" w:hint="cs"/>
          <w:sz w:val="20"/>
          <w:szCs w:val="20"/>
          <w:cs/>
        </w:rPr>
        <w:t xml:space="preserve"> නැගෙනවිට මුහුදේ ජලයමෙන් සදොරින් උපදනා තෘෂ්ණාද, නවවැදෑරුම් </w:t>
      </w:r>
      <w:r w:rsidRPr="00EA4D4B">
        <w:rPr>
          <w:rFonts w:ascii="UN-Abhaya" w:hAnsi="UN-Abhaya" w:cs="UN-Abhaya" w:hint="cs"/>
          <w:b/>
          <w:bCs/>
          <w:sz w:val="20"/>
          <w:szCs w:val="20"/>
          <w:cs/>
        </w:rPr>
        <w:t>මානොව වඩ්ඪතීති</w:t>
      </w:r>
      <w:r>
        <w:rPr>
          <w:rFonts w:ascii="UN-Abhaya" w:hAnsi="UN-Abhaya" w:cs="UN-Abhaya" w:hint="cs"/>
          <w:sz w:val="20"/>
          <w:szCs w:val="20"/>
          <w:cs/>
        </w:rPr>
        <w:t xml:space="preserve"> මානයද වැඩෙන්නේය.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 ඵලාදියෙහි පිහිටියාහුය.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සුධම්ම තෙරණුවෝත් මේ අවවාද අසා බුදුන් වැ</w:t>
      </w:r>
      <w:r>
        <w:rPr>
          <w:rFonts w:ascii="UN-Abhaya" w:hAnsi="UN-Abhaya" w:cs="UN-Abhaya"/>
          <w:sz w:val="20"/>
          <w:szCs w:val="20"/>
          <w:cs/>
        </w:rPr>
        <w:t>ඳ</w:t>
      </w:r>
      <w:r>
        <w:rPr>
          <w:rFonts w:ascii="UN-Abhaya" w:hAnsi="UN-Abhaya" w:cs="UN-Abhaya" w:hint="cs"/>
          <w:sz w:val="20"/>
          <w:szCs w:val="20"/>
          <w:cs/>
        </w:rPr>
        <w:t xml:space="preserve"> අසුනින් නැගිට ප්‍ර‍දක්ෂිණාකොට ඒ අනුදූත භික්ෂුව සමග ගොස් උපාසකයාගේ ඇස්ඉදිරිපිට ඇවතට පිළියම් යොදා උපාසකයන් ක්ෂමාකරවා ගත්තේය. හෙතෙම උපාසකයා විසින් ස්වාමීනි, මම ක්ෂමා කරමි. ඉදින් මාගේ වැරැද්දක් ඇත්නම් මටත් සමාවුව මැනවැයි තමනුත් ක්ෂමා කරවාගෙන බුදුන් විසින් දෙනු ලැබූ අවවාදයෙහි පිහිටා කීපදිනක්ම සිව්පිළිසිඹියාත් සමග රහත්බවට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 තෙමේත් මම බුදුන් නොදැකම, සෝවාන්ඵලයටත්, නොදැකම අනාගාමී ඵලයටත් පැමිණියෙමි. දැන් බුදුන් දැකියයුුයයි සිතීය. හෙතෙම තල සහල් වෙ</w:t>
      </w:r>
      <w:r>
        <w:rPr>
          <w:rFonts w:ascii="UN-Abhaya" w:hAnsi="UN-Abhaya" w:cs="UN-Abhaya"/>
          <w:sz w:val="20"/>
          <w:szCs w:val="20"/>
          <w:cs/>
        </w:rPr>
        <w:t>ඬ</w:t>
      </w:r>
      <w:r>
        <w:rPr>
          <w:rFonts w:ascii="UN-Abhaya" w:hAnsi="UN-Abhaya" w:cs="UN-Abhaya" w:hint="cs"/>
          <w:sz w:val="20"/>
          <w:szCs w:val="20"/>
          <w:cs/>
        </w:rPr>
        <w:t xml:space="preserve">රු පැණි වස්ත්‍ර‍ ඇතිරලි ආදිය පිරවූ ගැල්පන්සීයක් </w:t>
      </w:r>
      <w:r>
        <w:rPr>
          <w:rFonts w:ascii="UN-Abhaya" w:hAnsi="UN-Abhaya" w:cs="UN-Abhaya" w:hint="cs"/>
          <w:sz w:val="20"/>
          <w:szCs w:val="20"/>
          <w:cs/>
        </w:rPr>
        <w:lastRenderedPageBreak/>
        <w:t>යොදවා බුදුන් දකිනුකැමැත්තෝ එත්වා, පිණ්ඩපාතාදියෙන් පීඩාවක් නොවන්නේයයි භික්ෂුසංඝයාටද භික්ෂුණීන්ටද, උපාසක උපාසිකාවන්ටද දන්වා යැවීය. ඔහු සමග පන්සීය පන්සීය බැගින් භික්ෂු භික්ෂුණී උපාසක උපාසිකාවෝ නික්මුණාහුය. හෙතෙම ඔවුන්ටත් තමන්ගේ පිරිසටත් යන තුන්දහසක් පමණවූ ජනයාට තිස්යොදුනක් පමණ මගදී කිසි පීඩාවක් නොවන අයුරින් අවශ්‍ය කටයුතු සංවිධානය කෙළේය. ඔහු නික්මුණුබව අසා යොදුනක් පාසා දෙවිවරු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දිව්‍යමය වූ කැ</w:t>
      </w:r>
      <w:r>
        <w:rPr>
          <w:rFonts w:ascii="UN-Abhaya" w:hAnsi="UN-Abhaya" w:cs="UN-Abhaya"/>
          <w:sz w:val="20"/>
          <w:szCs w:val="20"/>
          <w:cs/>
        </w:rPr>
        <w:t>ඳ</w:t>
      </w:r>
      <w:r>
        <w:rPr>
          <w:rFonts w:ascii="UN-Abhaya" w:hAnsi="UN-Abhaya" w:cs="UN-Abhaya" w:hint="cs"/>
          <w:sz w:val="20"/>
          <w:szCs w:val="20"/>
          <w:cs/>
        </w:rPr>
        <w:t>බත් කැවිලි බීම ආදියෙන් මහාජනයාට උපස්ථාන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කිසිවෙකුටත් කිනම් හෝ පීඩාවක් නොවීය. මෙසේ දෙවියන්ගෙන් උපස්ථාන ලබමින් දිනකට යොදුන බැගින් යන්නේ මසකින් සැවතට පැමිණියාහුය. පන්සීයක් ගැල් බඩුපිරූ සැටියේම තිබුණේය. දෙවියන් හා මිනිසුන් විසින් ගෙනා පුදප</w:t>
      </w:r>
      <w:r>
        <w:rPr>
          <w:rFonts w:ascii="UN-Abhaya" w:hAnsi="UN-Abhaya" w:cs="UN-Abhaya"/>
          <w:sz w:val="20"/>
          <w:szCs w:val="20"/>
          <w:cs/>
        </w:rPr>
        <w:t>ඬ</w:t>
      </w:r>
      <w:r>
        <w:rPr>
          <w:rFonts w:ascii="UN-Abhaya" w:hAnsi="UN-Abhaya" w:cs="UN-Abhaya" w:hint="cs"/>
          <w:sz w:val="20"/>
          <w:szCs w:val="20"/>
          <w:cs/>
        </w:rPr>
        <w:t>ුරුවලින්ම ගමන සිදුවිය. බුදුරජාණන්වහන්සේ අන</w:t>
      </w:r>
      <w:r>
        <w:rPr>
          <w:rFonts w:ascii="UN-Abhaya" w:hAnsi="UN-Abhaya" w:cs="UN-Abhaya"/>
          <w:sz w:val="20"/>
          <w:szCs w:val="20"/>
          <w:cs/>
        </w:rPr>
        <w:t>ඳ</w:t>
      </w:r>
      <w:r>
        <w:rPr>
          <w:rFonts w:ascii="UN-Abhaya" w:hAnsi="UN-Abhaya" w:cs="UN-Abhaya" w:hint="cs"/>
          <w:sz w:val="20"/>
          <w:szCs w:val="20"/>
          <w:cs/>
        </w:rPr>
        <w:t>තෙරුන් අමතා, ආනන්ද අද සවස් වේලාවෙහි චිත්ත ගෘහපතියා පන්සීයක් උපාසකවරුන්ද පිරිවරා අවුත් මා ව</w:t>
      </w:r>
      <w:r>
        <w:rPr>
          <w:rFonts w:ascii="UN-Abhaya" w:hAnsi="UN-Abhaya" w:cs="UN-Abhaya"/>
          <w:sz w:val="20"/>
          <w:szCs w:val="20"/>
          <w:cs/>
        </w:rPr>
        <w:t>ඳ</w:t>
      </w:r>
      <w:r>
        <w:rPr>
          <w:rFonts w:ascii="UN-Abhaya" w:hAnsi="UN-Abhaya" w:cs="UN-Abhaya" w:hint="cs"/>
          <w:sz w:val="20"/>
          <w:szCs w:val="20"/>
          <w:cs/>
        </w:rPr>
        <w:t>ින්නේයයි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කිම: ඔහු ඔබවහන්සේට ව</w:t>
      </w:r>
      <w:r>
        <w:rPr>
          <w:rFonts w:ascii="UN-Abhaya" w:hAnsi="UN-Abhaya" w:cs="UN-Abhaya"/>
          <w:sz w:val="20"/>
          <w:szCs w:val="20"/>
          <w:cs/>
        </w:rPr>
        <w:t>ඳ</w:t>
      </w:r>
      <w:r>
        <w:rPr>
          <w:rFonts w:ascii="UN-Abhaya" w:hAnsi="UN-Abhaya" w:cs="UN-Abhaya" w:hint="cs"/>
          <w:sz w:val="20"/>
          <w:szCs w:val="20"/>
          <w:cs/>
        </w:rPr>
        <w:t>ිනකාලයෙහි කිසියම් ප්‍රාතිහාර්යයක් වන්නේද? ආනන්ද එසේ වන්නේය. ස්වාමීනි ඒ කුමක්ද? ඔහු අවුත් මා ව</w:t>
      </w:r>
      <w:r>
        <w:rPr>
          <w:rFonts w:ascii="UN-Abhaya" w:hAnsi="UN-Abhaya" w:cs="UN-Abhaya"/>
          <w:sz w:val="20"/>
          <w:szCs w:val="20"/>
          <w:cs/>
        </w:rPr>
        <w:t>ඳ</w:t>
      </w:r>
      <w:r>
        <w:rPr>
          <w:rFonts w:ascii="UN-Abhaya" w:hAnsi="UN-Abhaya" w:cs="UN-Abhaya" w:hint="cs"/>
          <w:sz w:val="20"/>
          <w:szCs w:val="20"/>
          <w:cs/>
        </w:rPr>
        <w:t>ිනකාලයෙහි එක්යාළ දොළොසාමුණක් පමණ බිම්ප්‍රදේශයෙහි දණක්පමණ ගණකම ඇති පස්වණක්මලින් පිරීයන සේ ඝනවර්ෂාවක් වසින්නේය. මේ කථාව අසා නුවර වැසියෝ මෙබ</w:t>
      </w:r>
      <w:r>
        <w:rPr>
          <w:rFonts w:ascii="UN-Abhaya" w:hAnsi="UN-Abhaya" w:cs="UN-Abhaya"/>
          <w:sz w:val="20"/>
          <w:szCs w:val="20"/>
          <w:cs/>
        </w:rPr>
        <w:t>ඳ</w:t>
      </w:r>
      <w:r>
        <w:rPr>
          <w:rFonts w:ascii="UN-Abhaya" w:hAnsi="UN-Abhaya" w:cs="UN-Abhaya" w:hint="cs"/>
          <w:sz w:val="20"/>
          <w:szCs w:val="20"/>
          <w:cs/>
        </w:rPr>
        <w:t>ු මහ පිනැති චිත්ත ගෘහපති අවුත් අද බුදුන් ව</w:t>
      </w:r>
      <w:r>
        <w:rPr>
          <w:rFonts w:ascii="UN-Abhaya" w:hAnsi="UN-Abhaya" w:cs="UN-Abhaya"/>
          <w:sz w:val="20"/>
          <w:szCs w:val="20"/>
          <w:cs/>
        </w:rPr>
        <w:t>ඳ</w:t>
      </w:r>
      <w:r>
        <w:rPr>
          <w:rFonts w:ascii="UN-Abhaya" w:hAnsi="UN-Abhaya" w:cs="UN-Abhaya" w:hint="cs"/>
          <w:sz w:val="20"/>
          <w:szCs w:val="20"/>
          <w:cs/>
        </w:rPr>
        <w:t>ියි. මෙබ</w:t>
      </w:r>
      <w:r>
        <w:rPr>
          <w:rFonts w:ascii="UN-Abhaya" w:hAnsi="UN-Abhaya" w:cs="UN-Abhaya"/>
          <w:sz w:val="20"/>
          <w:szCs w:val="20"/>
          <w:cs/>
        </w:rPr>
        <w:t>ඳ</w:t>
      </w:r>
      <w:r>
        <w:rPr>
          <w:rFonts w:ascii="UN-Abhaya" w:hAnsi="UN-Abhaya" w:cs="UN-Abhaya" w:hint="cs"/>
          <w:sz w:val="20"/>
          <w:szCs w:val="20"/>
          <w:cs/>
        </w:rPr>
        <w:t>ු ප්‍රාතිහාර්යයක් වන්නේය. අපිත් ඒ මහ පින්වතා දැකගැනීමට වාසනාව ලබන්නෙමුයයි පුදප</w:t>
      </w:r>
      <w:r>
        <w:rPr>
          <w:rFonts w:ascii="UN-Abhaya" w:hAnsi="UN-Abhaya" w:cs="UN-Abhaya"/>
          <w:sz w:val="20"/>
          <w:szCs w:val="20"/>
          <w:cs/>
        </w:rPr>
        <w:t>ඬ</w:t>
      </w:r>
      <w:r>
        <w:rPr>
          <w:rFonts w:ascii="UN-Abhaya" w:hAnsi="UN-Abhaya" w:cs="UN-Abhaya" w:hint="cs"/>
          <w:sz w:val="20"/>
          <w:szCs w:val="20"/>
          <w:cs/>
        </w:rPr>
        <w:t>ුරු රැගෙන පාරදෙපස සිටියාහුය. විහාරය සමීපයට ආ කල පන්සීයක් භික්ෂූහු ප්‍ර‍ථමයෙන් වැඩියාහුය. චිත්ත ගෘහපතියා, මෑණිවරුනි, නුඹලා පසුව එන්නැයි පන්සීයක් උපාසකවරු පිරිවරා බුදුන් ළ</w:t>
      </w:r>
      <w:r>
        <w:rPr>
          <w:rFonts w:ascii="UN-Abhaya" w:hAnsi="UN-Abhaya" w:cs="UN-Abhaya"/>
          <w:sz w:val="20"/>
          <w:szCs w:val="20"/>
          <w:cs/>
        </w:rPr>
        <w:t>ඟ</w:t>
      </w:r>
      <w:r>
        <w:rPr>
          <w:rFonts w:ascii="UN-Abhaya" w:hAnsi="UN-Abhaya" w:cs="UN-Abhaya" w:hint="cs"/>
          <w:sz w:val="20"/>
          <w:szCs w:val="20"/>
          <w:cs/>
        </w:rPr>
        <w:t>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හමුවෙහි සිටින විට සිටගෙන හෝ ඉ</w:t>
      </w:r>
      <w:r>
        <w:rPr>
          <w:rFonts w:ascii="UN-Abhaya" w:hAnsi="UN-Abhaya" w:cs="UN-Abhaya"/>
          <w:sz w:val="20"/>
          <w:szCs w:val="20"/>
          <w:cs/>
        </w:rPr>
        <w:t>ඳ</w:t>
      </w:r>
      <w:r>
        <w:rPr>
          <w:rFonts w:ascii="UN-Abhaya" w:hAnsi="UN-Abhaya" w:cs="UN-Abhaya" w:hint="cs"/>
          <w:sz w:val="20"/>
          <w:szCs w:val="20"/>
          <w:cs/>
        </w:rPr>
        <w:t xml:space="preserve">ගෙන සිටියත් ඉදිරියෙන්ම හෝ පිටුපසින්ම නොසිටිති. ඉදිරියෙහි ඇති බුද්ධවීථියෙහි නොසිට දෙපසටවී නිසසලව සිටිත්, චිත්ත ගෘහපති නොපෑගූ බුද්ධවීථියට පැමිණියේය. ත්‍රිවිධඵලයට පැමිණි ආර්යශ්‍රාවකයා බැලුබැලූ හැමතැනම කම්පිත විය. චිත්ත ගෘහපති නම් මෙතෙමේයයි මහජනයා එදෙස බලාසිටියහ. හෙතෙම බුදුන්වෙත එළඹ සවණක් බුදුරැස් මැදට පැමිණ බුදුන්ගේ පාදයෙහි ගොප්ඇට මස අල්වා වැන්දේය. එකෙණෙහිම යටකී පරිදි මල්වැසි වැස්සේය. දහස් ගණන් සාදුකාර  පැවැත්විණි. හෙතෙම එක් මසක් බුදුන් සමීපයෙහි වාසය කෙළේය. එසේ වාසයකරමින් බුදුන් ප්‍ර‍මුඛ </w:t>
      </w:r>
      <w:r>
        <w:rPr>
          <w:rFonts w:ascii="UN-Abhaya" w:hAnsi="UN-Abhaya" w:cs="UN-Abhaya" w:hint="cs"/>
          <w:sz w:val="20"/>
          <w:szCs w:val="20"/>
          <w:cs/>
        </w:rPr>
        <w:lastRenderedPageBreak/>
        <w:t>සියලු භික්ෂුසංඝයා විෂයෙහි විහාරයෙහිදීම මහා දානසත්කාර පැවැත්විය. තමන් සමග ආ පිරිසද විහාරයෙහිම නවත්වාගෙන පෝෂණය කෙළේය. එහෙත් එක් දවසක හෝ තමන්ගේ ගැල්වලින් ගෙනා උපකරණ ගැනීමක් නොවීය. දෙව්මිනිසුන් ගෙනා පුද ප</w:t>
      </w:r>
      <w:r>
        <w:rPr>
          <w:rFonts w:ascii="UN-Abhaya" w:hAnsi="UN-Abhaya" w:cs="UN-Abhaya"/>
          <w:sz w:val="20"/>
          <w:szCs w:val="20"/>
          <w:cs/>
        </w:rPr>
        <w:t>ඬ</w:t>
      </w:r>
      <w:r>
        <w:rPr>
          <w:rFonts w:ascii="UN-Abhaya" w:hAnsi="UN-Abhaya" w:cs="UN-Abhaya" w:hint="cs"/>
          <w:sz w:val="20"/>
          <w:szCs w:val="20"/>
          <w:cs/>
        </w:rPr>
        <w:t>ුරුවලින් හැම අවශ්‍යතාවක්ම ඉටුවිය.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චිත්ත ගෘහපතිතෙම බුදුන් වැ</w:t>
      </w:r>
      <w:r>
        <w:rPr>
          <w:rFonts w:ascii="UN-Abhaya" w:hAnsi="UN-Abhaya" w:cs="UN-Abhaya"/>
          <w:sz w:val="20"/>
          <w:szCs w:val="20"/>
          <w:cs/>
        </w:rPr>
        <w:t>ඳ</w:t>
      </w:r>
      <w:r>
        <w:rPr>
          <w:rFonts w:ascii="UN-Abhaya" w:hAnsi="UN-Abhaya" w:cs="UN-Abhaya" w:hint="cs"/>
          <w:sz w:val="20"/>
          <w:szCs w:val="20"/>
          <w:cs/>
        </w:rPr>
        <w:t xml:space="preserve"> ස්වාමීනි, මම ඔබවහන්සේට දන් දෙන්නෙමියි සිතා එනවිට මාසයක්ම අතරමග ගතවිය. මෙහිදීත් මාසයක්ම ගෙවීගියේය. එහෙත් මා ගෙනා ද්‍ර‍ව්‍යවලින් කිසිවක් ගැනීමට අවශ්‍ය</w:t>
      </w:r>
      <w:r w:rsidR="00FD4A74">
        <w:rPr>
          <w:rFonts w:ascii="UN-Abhaya" w:hAnsi="UN-Abhaya" w:cs="UN-Abhaya" w:hint="cs"/>
          <w:sz w:val="20"/>
          <w:szCs w:val="20"/>
          <w:cs/>
        </w:rPr>
        <w:t xml:space="preserve"> </w:t>
      </w:r>
      <w:r>
        <w:rPr>
          <w:rFonts w:ascii="UN-Abhaya" w:hAnsi="UN-Abhaya" w:cs="UN-Abhaya" w:hint="cs"/>
          <w:sz w:val="20"/>
          <w:szCs w:val="20"/>
          <w:cs/>
        </w:rPr>
        <w:t>නොවීය. මෙතෙක් කල් දෙව්මිනිසුන් විසින් ගෙනෙනලද පුදප</w:t>
      </w:r>
      <w:r>
        <w:rPr>
          <w:rFonts w:ascii="UN-Abhaya" w:hAnsi="UN-Abhaya" w:cs="UN-Abhaya"/>
          <w:sz w:val="20"/>
          <w:szCs w:val="20"/>
          <w:cs/>
        </w:rPr>
        <w:t>ඬ</w:t>
      </w:r>
      <w:r>
        <w:rPr>
          <w:rFonts w:ascii="UN-Abhaya" w:hAnsi="UN-Abhaya" w:cs="UN-Abhaya" w:hint="cs"/>
          <w:sz w:val="20"/>
          <w:szCs w:val="20"/>
          <w:cs/>
        </w:rPr>
        <w:t>ුරුවලින්ම දන් දුනිමි. ඒ මම මෙහි අවුරුද්දක් සිටියත් මගේ දානෝපකරණවලින්ම දනක් දීමට අවස්ථාව නොලබන්නෙමි. ගැල්වල බඩු හිස්කර යනු කැමැත්තෙමි. ඒ ස</w:t>
      </w:r>
      <w:r>
        <w:rPr>
          <w:rFonts w:ascii="UN-Abhaya" w:hAnsi="UN-Abhaya" w:cs="UN-Abhaya"/>
          <w:sz w:val="20"/>
          <w:szCs w:val="20"/>
          <w:cs/>
        </w:rPr>
        <w:t>ඳ</w:t>
      </w:r>
      <w:r>
        <w:rPr>
          <w:rFonts w:ascii="UN-Abhaya" w:hAnsi="UN-Abhaya" w:cs="UN-Abhaya" w:hint="cs"/>
          <w:sz w:val="20"/>
          <w:szCs w:val="20"/>
          <w:cs/>
        </w:rPr>
        <w:t>හා සුදුසු තැනක් වදාළ මැනවැයි ඉල්ලා සිටියේය. බුදුරජාණන්වහන්සේ ආනන්ද හිමියන් අමතා, ආනන්ද, මේ උපාසකවරයාට එක් තැනක් හිස්කර දෙන්නැයි වදාළහ. තෙරණුවෝ එසේ කළහ. කැප බිමක්ම චිත්ත ගෘශපති වෙනුවෙන් අනුදත්හ. උපාසක තෙමේත් තමන් සමග ආ තුන්දහසක් පමණ ජනයාද සමග හිස්ගැල්ද රැගෙන මගට පිළිපන්හ.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දෙව්මිනිස්සු, ආර්යයෙනි, ඔබ හිස්ගැල් සමග ගමන් කරන්නෙහියයි සත්රුවනින් ගැල් පුරාලූහ. හෙතෙම තමන්වෙත ගෙනආ ද්‍ර‍ව්‍යවලින්ම මහාජනයා පෝෂණය කරමින් ගියේය. ආනන්ද තෙරණුවෝ බුදුන් වැ</w:t>
      </w:r>
      <w:r>
        <w:rPr>
          <w:rFonts w:ascii="UN-Abhaya" w:hAnsi="UN-Abhaya" w:cs="UN-Abhaya"/>
          <w:sz w:val="20"/>
          <w:szCs w:val="20"/>
          <w:cs/>
        </w:rPr>
        <w:t>ඳ</w:t>
      </w:r>
      <w:r>
        <w:rPr>
          <w:rFonts w:ascii="UN-Abhaya" w:hAnsi="UN-Abhaya" w:cs="UN-Abhaya" w:hint="cs"/>
          <w:sz w:val="20"/>
          <w:szCs w:val="20"/>
          <w:cs/>
        </w:rPr>
        <w:t>, ස්වාමීනි, ඔබවහන්සේ ළ</w:t>
      </w:r>
      <w:r>
        <w:rPr>
          <w:rFonts w:ascii="UN-Abhaya" w:hAnsi="UN-Abhaya" w:cs="UN-Abhaya"/>
          <w:sz w:val="20"/>
          <w:szCs w:val="20"/>
          <w:cs/>
        </w:rPr>
        <w:t>ඟ</w:t>
      </w:r>
      <w:r>
        <w:rPr>
          <w:rFonts w:ascii="UN-Abhaya" w:hAnsi="UN-Abhaya" w:cs="UN-Abhaya" w:hint="cs"/>
          <w:sz w:val="20"/>
          <w:szCs w:val="20"/>
          <w:cs/>
        </w:rPr>
        <w:t>ට එන විටත් මසක් ගතවිය. මෙහිත් මාසයක්ම විසීය. මෙතෙක් කල් තමන්ට ලැබුණු උපකරණවලින්ම මහදන් දුන්නේය. දැන් ගැල් පන්සීය හිස්කරගෙන මසකින් ආපසුයයි. දෙව්මිනිස්සු නැගී සිට ආර්යය, ඔබ හිස්වූ ගැල්පන්සීයත් රැගෙන ආපසු යන්නෙහියයි සත්රුවනින් ඒ ගැල් පුරවාලූහ. නැවත හෙතෙම තමන්ට ගෙනත්දුන් පුදප</w:t>
      </w:r>
      <w:r>
        <w:rPr>
          <w:rFonts w:ascii="UN-Abhaya" w:hAnsi="UN-Abhaya" w:cs="UN-Abhaya"/>
          <w:sz w:val="20"/>
          <w:szCs w:val="20"/>
          <w:cs/>
        </w:rPr>
        <w:t>ඬ</w:t>
      </w:r>
      <w:r>
        <w:rPr>
          <w:rFonts w:ascii="UN-Abhaya" w:hAnsi="UN-Abhaya" w:cs="UN-Abhaya" w:hint="cs"/>
          <w:sz w:val="20"/>
          <w:szCs w:val="20"/>
          <w:cs/>
        </w:rPr>
        <w:t>ුරුවලින්ම මහාජනයා පෝෂණය කරමින් යන්නේය.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කිම? මොහු නුඹවහන්සේ වෙත පැමිණීම නිසාම මේ සත්කාර සම්මාන ඉපදුණේද? නැතහොත් වෙනත් තැනකට යතත් මේ සත්කාර උපදින්නේද? ආනන්ද, මා ළ</w:t>
      </w:r>
      <w:r>
        <w:rPr>
          <w:rFonts w:ascii="UN-Abhaya" w:hAnsi="UN-Abhaya" w:cs="UN-Abhaya"/>
          <w:sz w:val="20"/>
          <w:szCs w:val="20"/>
          <w:cs/>
        </w:rPr>
        <w:t>ඟ</w:t>
      </w:r>
      <w:r>
        <w:rPr>
          <w:rFonts w:ascii="UN-Abhaya" w:hAnsi="UN-Abhaya" w:cs="UN-Abhaya" w:hint="cs"/>
          <w:sz w:val="20"/>
          <w:szCs w:val="20"/>
          <w:cs/>
        </w:rPr>
        <w:t>ට එද්දීත්, වෙනත් තැනකට යද්දීත් ඔහුට සත්කාර උපදින්නේමය. මේ උපාසකතෙම සැදැහැවත්ය, සිල්වත්ය, පැහැදීම් ඇත්තෙක. ඔහු යම්පෙදෙසක් භජනය කරන්නේනම් ඒ ඒ හැමතැන ඔහුට ලාභසත්කාර උපදින්නේයයි වදාරා ශාස්තෘන්වහන්සේ ප්‍ර‍කීර්ණක වර්ගයෙහි එන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සැදෑ සිල් ගුණ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යසස් සම්පත්වලින් හොබනා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උතුමන් සිටින හැමතැන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පිදුමට යුතු බ</w:t>
      </w:r>
      <w:r>
        <w:rPr>
          <w:rFonts w:ascii="UN-Abhaya" w:hAnsi="UN-Abhaya" w:cs="UN-Abhaya"/>
          <w:sz w:val="20"/>
          <w:szCs w:val="20"/>
          <w:cs/>
        </w:rPr>
        <w:t>ඳ</w:t>
      </w:r>
      <w:r>
        <w:rPr>
          <w:rFonts w:ascii="UN-Abhaya" w:hAnsi="UN-Abhaya" w:cs="UN-Abhaya" w:hint="cs"/>
          <w:sz w:val="20"/>
          <w:szCs w:val="20"/>
          <w:cs/>
        </w:rPr>
        <w:t>ුන්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අර්ථය එයින්ම පැහැදිලිවේ. මෙසේ වදාළකල්හි ආනන්ද තෙරණුවෝ චිත්ත ගෘහපතියා පෙර කළකම් විචාළෝය. ඉන්පසු එය ප්‍රකටකරමින් බුදුරජාණන්වහන්සේ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ආනන්ද, මේ උපාසක තෙම පියුමතුරා බුදුන්ගේ පාමුලදී කරනලද ප්‍රාර්ථනා ඇතිව කප්ලක්ෂයක් දෙව්මිනිස්සැප ලබා කාශ්‍යප බුදුන්කාලයෙහි මුවවැදි පවුලක ඉපදී වැඩිවියටපත්ව දිනක් වැසි පවත්නා අවස්ථාවේ මුවන් මරනු ස</w:t>
      </w:r>
      <w:r>
        <w:rPr>
          <w:rFonts w:ascii="UN-Abhaya" w:hAnsi="UN-Abhaya" w:cs="UN-Abhaya"/>
          <w:sz w:val="20"/>
          <w:szCs w:val="20"/>
          <w:cs/>
        </w:rPr>
        <w:t>ඳ</w:t>
      </w:r>
      <w:r>
        <w:rPr>
          <w:rFonts w:ascii="UN-Abhaya" w:hAnsi="UN-Abhaya" w:cs="UN-Abhaya" w:hint="cs"/>
          <w:sz w:val="20"/>
          <w:szCs w:val="20"/>
          <w:cs/>
        </w:rPr>
        <w:t>හා සැතකුත් රැගෙන කැලෑවට ගොස් මුවන් සොයායන අතර එක්තරා ස්වාභාවික පර්වත පාමුලක හිස පටන් පෙරවාගෙන හි</w:t>
      </w:r>
      <w:r>
        <w:rPr>
          <w:rFonts w:ascii="UN-Abhaya" w:hAnsi="UN-Abhaya" w:cs="UN-Abhaya"/>
          <w:sz w:val="20"/>
          <w:szCs w:val="20"/>
          <w:cs/>
        </w:rPr>
        <w:t>ඳ</w:t>
      </w:r>
      <w:r>
        <w:rPr>
          <w:rFonts w:ascii="UN-Abhaya" w:hAnsi="UN-Abhaya" w:cs="UN-Abhaya" w:hint="cs"/>
          <w:sz w:val="20"/>
          <w:szCs w:val="20"/>
          <w:cs/>
        </w:rPr>
        <w:t>ගෙන සිටින එක් භික්ෂුවක් දැක මේ එක් ආර්යනමක් මහණදම් පුරන්නේයයි සිතා මුන්වහන්සේට බත් ගෙනෙන්නෙමියි වේගයෙන් ගෙදර ගොස් එක් උදුනක ඊයේ ගෙනා මස්ද එක් උදුනක බත්ද උයවා තවත්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න භික්ෂූන් දැක උන්වහන්සේලාගේත් පාත්‍ර‍ රැගෙන පැනවූ අසුන්වල වඩාහි</w:t>
      </w:r>
      <w:r>
        <w:rPr>
          <w:rFonts w:ascii="UN-Abhaya" w:hAnsi="UN-Abhaya" w:cs="UN-Abhaya"/>
          <w:sz w:val="20"/>
          <w:szCs w:val="20"/>
          <w:cs/>
        </w:rPr>
        <w:t>ඳ</w:t>
      </w:r>
      <w:r>
        <w:rPr>
          <w:rFonts w:ascii="UN-Abhaya" w:hAnsi="UN-Abhaya" w:cs="UN-Abhaya" w:hint="cs"/>
          <w:sz w:val="20"/>
          <w:szCs w:val="20"/>
          <w:cs/>
        </w:rPr>
        <w:t>ුවා භික්ෂාව පිළියෙල කොට ආර්‍ය්‍යයන්වහන්සේලා වළ</w:t>
      </w:r>
      <w:r>
        <w:rPr>
          <w:rFonts w:ascii="UN-Abhaya" w:hAnsi="UN-Abhaya" w:cs="UN-Abhaya"/>
          <w:sz w:val="20"/>
          <w:szCs w:val="20"/>
          <w:cs/>
        </w:rPr>
        <w:t>ඳ</w:t>
      </w:r>
      <w:r>
        <w:rPr>
          <w:rFonts w:ascii="UN-Abhaya" w:hAnsi="UN-Abhaya" w:cs="UN-Abhaya" w:hint="cs"/>
          <w:sz w:val="20"/>
          <w:szCs w:val="20"/>
          <w:cs/>
        </w:rPr>
        <w:t>වයි. තවත් කෙනෙකුට අණකොට බත් පොදියක් බැ</w:t>
      </w:r>
      <w:r>
        <w:rPr>
          <w:rFonts w:ascii="UN-Abhaya" w:hAnsi="UN-Abhaya" w:cs="UN-Abhaya"/>
          <w:sz w:val="20"/>
          <w:szCs w:val="20"/>
          <w:cs/>
        </w:rPr>
        <w:t>ඳ</w:t>
      </w:r>
      <w:r>
        <w:rPr>
          <w:rFonts w:ascii="UN-Abhaya" w:hAnsi="UN-Abhaya" w:cs="UN-Abhaya" w:hint="cs"/>
          <w:sz w:val="20"/>
          <w:szCs w:val="20"/>
          <w:cs/>
        </w:rPr>
        <w:t>ගෙන යන අතර අතරමගදී නොයෙක්මල් එකතුකොට ගොටුවක තබාගෙන (පොදියක් ලෙස) පළමු තෙරුන් සිටිතැනට ගොස් ස්වාමීනි, මට අනුකම්පා කරනුමැනවයි කියා පාත්‍ර‍ය ගෙන පුරවා තෙරුන් අත තබා ඒ මලින් පුදා යම්සේ, මේ රස අහරක් සමග මල් පූජාවෙන් මගේ සිත පිනාගියේද එසේ උපනුපන් තැන්වලදී පුදප</w:t>
      </w:r>
      <w:r>
        <w:rPr>
          <w:rFonts w:ascii="UN-Abhaya" w:hAnsi="UN-Abhaya" w:cs="UN-Abhaya"/>
          <w:sz w:val="20"/>
          <w:szCs w:val="20"/>
          <w:cs/>
        </w:rPr>
        <w:t>ඬ</w:t>
      </w:r>
      <w:r>
        <w:rPr>
          <w:rFonts w:ascii="UN-Abhaya" w:hAnsi="UN-Abhaya" w:cs="UN-Abhaya" w:hint="cs"/>
          <w:sz w:val="20"/>
          <w:szCs w:val="20"/>
          <w:cs/>
        </w:rPr>
        <w:t>ුරු දහස්ගණනින් රැගෙන අවුත් මාගේ සිත පිනවා පස්වණක් මල්වැසි වසීවායි ප්‍රාර්ථනා තැබීය. හෙතෙම දිවිඇතිතාක් කුසල්කොට දෙව්ලොව උපන්නේය. උපනුපන් හැමතැන දිව්‍යමය මල්වැසි වැස්සේය. දැනුත් මොහු උපන් දිනයේද, දැන් මෙහි ආපසුද මල්වැසිද පුදප</w:t>
      </w:r>
      <w:r>
        <w:rPr>
          <w:rFonts w:ascii="UN-Abhaya" w:hAnsi="UN-Abhaya" w:cs="UN-Abhaya"/>
          <w:sz w:val="20"/>
          <w:szCs w:val="20"/>
          <w:cs/>
        </w:rPr>
        <w:t>ඬ</w:t>
      </w:r>
      <w:r>
        <w:rPr>
          <w:rFonts w:ascii="UN-Abhaya" w:hAnsi="UN-Abhaya" w:cs="UN-Abhaya" w:hint="cs"/>
          <w:sz w:val="20"/>
          <w:szCs w:val="20"/>
          <w:cs/>
        </w:rPr>
        <w:t>ුරුද ගැල්පුරා සත්රුවන්ද එම පුණ්‍යකර්මයාගේ බලයෙන්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177C23"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4336C" w:rsidRDefault="00620C31" w:rsidP="00C47EE8">
      <w:pPr>
        <w:pStyle w:val="Heading1"/>
      </w:pPr>
      <w:r w:rsidRPr="00177C23">
        <w:rPr>
          <w:sz w:val="22"/>
          <w:szCs w:val="22"/>
          <w:rtl/>
          <w:cs/>
        </w:rPr>
        <w:t>5.15</w:t>
      </w:r>
      <w:r w:rsidR="00C4336C" w:rsidRPr="00C4336C">
        <w:rPr>
          <w:rtl/>
          <w:cs/>
        </w:rPr>
        <w:t xml:space="preserve"> </w:t>
      </w:r>
      <w:r w:rsidR="00C4336C" w:rsidRPr="00C4336C">
        <w:rPr>
          <w:sz w:val="22"/>
          <w:szCs w:val="22"/>
          <w:u w:val="single"/>
          <w:cs/>
          <w:lang w:bidi="si-LK"/>
        </w:rPr>
        <w:t>පසළොස්වන වනවාසික තිස්සතෙරුන්ගේ වස්තුවයි.</w:t>
      </w:r>
    </w:p>
    <w:p w:rsidR="00620C31" w:rsidRPr="00177C23"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77C23">
        <w:rPr>
          <w:rFonts w:ascii="UN-Abhaya" w:hAnsi="UN-Abhaya" w:cs="UN-Abhaya" w:hint="cs"/>
          <w:b/>
          <w:bCs/>
          <w:sz w:val="20"/>
          <w:szCs w:val="20"/>
          <w:cs/>
        </w:rPr>
        <w:t>අඤ්ඤාහි ලාභූපනිසා</w:t>
      </w:r>
      <w:r>
        <w:rPr>
          <w:rFonts w:ascii="UN-Abhaya" w:hAnsi="UN-Abhaya" w:cs="UN-Abhaya" w:hint="cs"/>
          <w:sz w:val="20"/>
          <w:szCs w:val="20"/>
          <w:cs/>
        </w:rPr>
        <w:t xml:space="preserve"> ආදි මේ ධර්මදේශනාව බුදුරදුන් දෙව්රම වාසයකරන කාලයෙහි වනවාසිකතිස්ස තෙරුන් අරභයා දේශනා කළසේක. මෙම දේශනාව රජගහනුවර උපන්නකි. සැරියුත් තෙරණුවන්ගේ පියාවූ </w:t>
      </w:r>
      <w:r>
        <w:rPr>
          <w:rFonts w:ascii="UN-Abhaya" w:hAnsi="UN-Abhaya" w:cs="UN-Abhaya" w:hint="cs"/>
          <w:sz w:val="20"/>
          <w:szCs w:val="20"/>
          <w:cs/>
        </w:rPr>
        <w:lastRenderedPageBreak/>
        <w:t>වංගන්ත බමුණාගේ යහළුවූ මහාසේන නම් බමුණෙක් රජගහනුවර වාසයකරයි. සැරියුත් තෙරණුවන් දිනක් පි</w:t>
      </w:r>
      <w:r>
        <w:rPr>
          <w:rFonts w:ascii="UN-Abhaya" w:hAnsi="UN-Abhaya" w:cs="UN-Abhaya"/>
          <w:sz w:val="20"/>
          <w:szCs w:val="20"/>
          <w:cs/>
        </w:rPr>
        <w:t>ඬ</w:t>
      </w:r>
      <w:r>
        <w:rPr>
          <w:rFonts w:ascii="UN-Abhaya" w:hAnsi="UN-Abhaya" w:cs="UN-Abhaya" w:hint="cs"/>
          <w:sz w:val="20"/>
          <w:szCs w:val="20"/>
          <w:cs/>
        </w:rPr>
        <w:t>ුපිණිස වඩිනගමන් ඔහු කෙරෙහි අනුකම්පා උපදවා ඔහුගේ ගෙදොරට වැඩියාහ. ඔහු සම්පත් ගෙවීගිය දිළින්දෙකි. හෙතෙම මගේ පුතා මගේ ගෙදරට පි</w:t>
      </w:r>
      <w:r>
        <w:rPr>
          <w:rFonts w:ascii="UN-Abhaya" w:hAnsi="UN-Abhaya" w:cs="UN-Abhaya"/>
          <w:sz w:val="20"/>
          <w:szCs w:val="20"/>
          <w:cs/>
        </w:rPr>
        <w:t>ඬ</w:t>
      </w:r>
      <w:r>
        <w:rPr>
          <w:rFonts w:ascii="UN-Abhaya" w:hAnsi="UN-Abhaya" w:cs="UN-Abhaya" w:hint="cs"/>
          <w:sz w:val="20"/>
          <w:szCs w:val="20"/>
          <w:cs/>
        </w:rPr>
        <w:t>ුපිණිස ආවා වියහැකිය. මම දුප්පතෙක්මි. මගේ දුප්පත්බව නොදන්නවා වියහැකිය. මට දියයුතු දෙයක්ද නැතැයි මුණගැසෙනු නොහැකිව සැ</w:t>
      </w:r>
      <w:r>
        <w:rPr>
          <w:rFonts w:ascii="UN-Abhaya" w:hAnsi="UN-Abhaya" w:cs="UN-Abhaya"/>
          <w:sz w:val="20"/>
          <w:szCs w:val="20"/>
          <w:cs/>
        </w:rPr>
        <w:t>ඟ</w:t>
      </w:r>
      <w:r>
        <w:rPr>
          <w:rFonts w:ascii="UN-Abhaya" w:hAnsi="UN-Abhaya" w:cs="UN-Abhaya" w:hint="cs"/>
          <w:sz w:val="20"/>
          <w:szCs w:val="20"/>
          <w:cs/>
        </w:rPr>
        <w:t>වුණේය.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තවත් දිනකද එහි වැඩියෝය. බමුණා එදිනද සැ</w:t>
      </w:r>
      <w:r>
        <w:rPr>
          <w:rFonts w:ascii="UN-Abhaya" w:hAnsi="UN-Abhaya" w:cs="UN-Abhaya"/>
          <w:sz w:val="20"/>
          <w:szCs w:val="20"/>
          <w:cs/>
        </w:rPr>
        <w:t>ඟ</w:t>
      </w:r>
      <w:r>
        <w:rPr>
          <w:rFonts w:ascii="UN-Abhaya" w:hAnsi="UN-Abhaya" w:cs="UN-Abhaya" w:hint="cs"/>
          <w:sz w:val="20"/>
          <w:szCs w:val="20"/>
          <w:cs/>
        </w:rPr>
        <w:t>වුණේය. කිසිවක් ලබාගෙන දියයුතුයයි සිතුවේ නමුත් නොලැබුණේය. ඉන්පසු දිනක බමුණන් හොමකරන තැනකින් දළරෙදිකඩක්ද, කිරිබත් තලියක්ද ලැබී එය රැගෙන ගෙටගොස් තෙරුන් සිහිකෙළේය.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පිණ්ඩපාතය තෙරුන්ට දියහැකිනම් මැනවි කියාය. තෙරණුවෝද එවේලේ ධ්‍යානයට සමවැදී සමවතින් නැගිට ඒ බමුණා දැක, බමුණා දියයුත්තක් ලැබී මගේ පැමිණීම බලාපොරොත්තුවයි. මා එහි යායුතුයය ස</w:t>
      </w:r>
      <w:r>
        <w:rPr>
          <w:rFonts w:ascii="UN-Abhaya" w:hAnsi="UN-Abhaya" w:cs="UN-Abhaya"/>
          <w:sz w:val="20"/>
          <w:szCs w:val="20"/>
          <w:cs/>
        </w:rPr>
        <w:t>ඟ</w:t>
      </w:r>
      <w:r>
        <w:rPr>
          <w:rFonts w:ascii="UN-Abhaya" w:hAnsi="UN-Abhaya" w:cs="UN-Abhaya" w:hint="cs"/>
          <w:sz w:val="20"/>
          <w:szCs w:val="20"/>
          <w:cs/>
        </w:rPr>
        <w:t>ල පෙරවා පාත්‍ර‍යත් රැගෙන ඔහුගේ ගෙදොර සිටගෙනම තමන් දැක්වීය. තෙරුන් දැකීමෙන්ම බමුණාගේ සිත පැහැදුණේය. ඉන්පසු ඔහු උන්වහන්සේ වෙත එළඹ වැ</w:t>
      </w:r>
      <w:r>
        <w:rPr>
          <w:rFonts w:ascii="UN-Abhaya" w:hAnsi="UN-Abhaya" w:cs="UN-Abhaya"/>
          <w:sz w:val="20"/>
          <w:szCs w:val="20"/>
          <w:cs/>
        </w:rPr>
        <w:t>ඳ</w:t>
      </w:r>
      <w:r>
        <w:rPr>
          <w:rFonts w:ascii="UN-Abhaya" w:hAnsi="UN-Abhaya" w:cs="UN-Abhaya" w:hint="cs"/>
          <w:sz w:val="20"/>
          <w:szCs w:val="20"/>
          <w:cs/>
        </w:rPr>
        <w:t xml:space="preserve"> පිළිස</w:t>
      </w:r>
      <w:r>
        <w:rPr>
          <w:rFonts w:ascii="UN-Abhaya" w:hAnsi="UN-Abhaya" w:cs="UN-Abhaya"/>
          <w:sz w:val="20"/>
          <w:szCs w:val="20"/>
          <w:cs/>
        </w:rPr>
        <w:t>ඳ</w:t>
      </w:r>
      <w:r>
        <w:rPr>
          <w:rFonts w:ascii="UN-Abhaya" w:hAnsi="UN-Abhaya" w:cs="UN-Abhaya" w:hint="cs"/>
          <w:sz w:val="20"/>
          <w:szCs w:val="20"/>
          <w:cs/>
        </w:rPr>
        <w:t>ර කථාකොට ඇතුල්ගෙහි වඩාහි</w:t>
      </w:r>
      <w:r>
        <w:rPr>
          <w:rFonts w:ascii="UN-Abhaya" w:hAnsi="UN-Abhaya" w:cs="UN-Abhaya"/>
          <w:sz w:val="20"/>
          <w:szCs w:val="20"/>
          <w:cs/>
        </w:rPr>
        <w:t>ඳ</w:t>
      </w:r>
      <w:r>
        <w:rPr>
          <w:rFonts w:ascii="UN-Abhaya" w:hAnsi="UN-Abhaya" w:cs="UN-Abhaya" w:hint="cs"/>
          <w:sz w:val="20"/>
          <w:szCs w:val="20"/>
          <w:cs/>
        </w:rPr>
        <w:t>ුවා කිරිබත් තලිය ගෙන තෙරුන්ගේ පාත්‍රයෙහි බහාලීය. තෙරණුවෝ භාගයක් පිළිගෙන අතින් පාත්‍ර‍ය වැසූහ. ඉන්පසු බමුණා උන්වහන්සේ අමතා, ස්වාමීනි, මේ පායාසය එක් කෙනෙකුන්ට පමණක් සෑහෙයි. මට පරලොවින් සංග්‍ර‍හ කරන්න, මෙලොව සංග්‍ර‍හ අවශ්‍ය නැත. ඉතිරි නොකරම දෙනු කැමැත්තෙමියි සියල්ල පාත්‍රයෙහි බහාලීය.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එහිම සිට වැළ</w:t>
      </w:r>
      <w:r>
        <w:rPr>
          <w:rFonts w:ascii="UN-Abhaya" w:hAnsi="UN-Abhaya" w:cs="UN-Abhaya"/>
          <w:sz w:val="20"/>
          <w:szCs w:val="20"/>
          <w:cs/>
        </w:rPr>
        <w:t>ඳ</w:t>
      </w:r>
      <w:r>
        <w:rPr>
          <w:rFonts w:ascii="UN-Abhaya" w:hAnsi="UN-Abhaya" w:cs="UN-Abhaya" w:hint="cs"/>
          <w:sz w:val="20"/>
          <w:szCs w:val="20"/>
          <w:cs/>
        </w:rPr>
        <w:t>ූහ. වළ</w:t>
      </w:r>
      <w:r>
        <w:rPr>
          <w:rFonts w:ascii="UN-Abhaya" w:hAnsi="UN-Abhaya" w:cs="UN-Abhaya"/>
          <w:sz w:val="20"/>
          <w:szCs w:val="20"/>
          <w:cs/>
        </w:rPr>
        <w:t>ඳ</w:t>
      </w:r>
      <w:r>
        <w:rPr>
          <w:rFonts w:ascii="UN-Abhaya" w:hAnsi="UN-Abhaya" w:cs="UN-Abhaya" w:hint="cs"/>
          <w:sz w:val="20"/>
          <w:szCs w:val="20"/>
          <w:cs/>
        </w:rPr>
        <w:t>ා අවසන්වූ පසු එම සාටකයත් පූජා කොට වැ</w:t>
      </w:r>
      <w:r>
        <w:rPr>
          <w:rFonts w:ascii="UN-Abhaya" w:hAnsi="UN-Abhaya" w:cs="UN-Abhaya"/>
          <w:sz w:val="20"/>
          <w:szCs w:val="20"/>
          <w:cs/>
        </w:rPr>
        <w:t>ඳ</w:t>
      </w:r>
      <w:r>
        <w:rPr>
          <w:rFonts w:ascii="UN-Abhaya" w:hAnsi="UN-Abhaya" w:cs="UN-Abhaya" w:hint="cs"/>
          <w:sz w:val="20"/>
          <w:szCs w:val="20"/>
          <w:cs/>
        </w:rPr>
        <w:t>, ස්වාමීනි, ඔබ දුටු දහම මමත් දකිනු කැමැත්තෙමියි කීය. බ්‍රාහ්මණය, එසේම වේවායි ප්‍ර‍කාශකොට ඔහුට අනුමෝදනා දේශනාදකොට අසුනින් නැගිට පිළිවෙලින් චාරිකාවේ හැසිරෙමින් දෙව්රමට වැඩියෝය. දුප්පත් කාලයේ දුන් දානය අතිශයින් බබළන්නේයයි බමුණාත් ඒ දානය දී ප්‍ර‍සන්නසිත් ඇතිව සොම්නස්ව තෙරුන් වෙත අතිමහත්සේ ස්නේහ ඇතිකර 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තෙරුන්වෙත ස්නේහ කරමින්ම කළුරිය කොට සැවැත්නුවර තෙරුන්ට උපස්ථාන කරන පවුලක පිළිසි</w:t>
      </w:r>
      <w:r>
        <w:rPr>
          <w:rFonts w:ascii="UN-Abhaya" w:hAnsi="UN-Abhaya" w:cs="UN-Abhaya"/>
          <w:sz w:val="20"/>
          <w:szCs w:val="20"/>
          <w:cs/>
        </w:rPr>
        <w:t>ඳ</w:t>
      </w:r>
      <w:r>
        <w:rPr>
          <w:rFonts w:ascii="UN-Abhaya" w:hAnsi="UN-Abhaya" w:cs="UN-Abhaya" w:hint="cs"/>
          <w:sz w:val="20"/>
          <w:szCs w:val="20"/>
          <w:cs/>
        </w:rPr>
        <w:t xml:space="preserve"> ගත්තේය. එකෙණෙහිම ඔහුගේ මව ගැබිණියක වූවායයි දැන ස්වාමිපුරුෂයාට ඒබව දැන්වූවාය. හෙතෙම ඈට ගැබ්පෙළහැර දුන්නේය. ඈට ඉතා ශීතල, </w:t>
      </w:r>
      <w:r>
        <w:rPr>
          <w:rFonts w:ascii="UN-Abhaya" w:hAnsi="UN-Abhaya" w:cs="UN-Abhaya" w:hint="cs"/>
          <w:sz w:val="20"/>
          <w:szCs w:val="20"/>
          <w:cs/>
        </w:rPr>
        <w:lastRenderedPageBreak/>
        <w:t>අධිකඋෂ්ණ, තද ඇඹුල් ආදිය පරිභෝග කිරීම වළක්වා සැපසේ ගැබ රැකබලාගනිද්දී ‘අනේ සැරියුත් හිමියන් ප්‍ර‍මුඛ පන්සීයක් භික්ෂූන්ට ආරාධනා කොට ගෙදර වඩා හි</w:t>
      </w:r>
      <w:r>
        <w:rPr>
          <w:rFonts w:ascii="UN-Abhaya" w:hAnsi="UN-Abhaya" w:cs="UN-Abhaya"/>
          <w:sz w:val="20"/>
          <w:szCs w:val="20"/>
          <w:cs/>
        </w:rPr>
        <w:t>ඳ</w:t>
      </w:r>
      <w:r>
        <w:rPr>
          <w:rFonts w:ascii="UN-Abhaya" w:hAnsi="UN-Abhaya" w:cs="UN-Abhaya" w:hint="cs"/>
          <w:sz w:val="20"/>
          <w:szCs w:val="20"/>
          <w:cs/>
        </w:rPr>
        <w:t>ුවා පැන් නුමුසු ක්ෂීරපායාස පිළිගන්වා තමනුත් කසාවත් හැ</w:t>
      </w:r>
      <w:r>
        <w:rPr>
          <w:rFonts w:ascii="UN-Abhaya" w:hAnsi="UN-Abhaya" w:cs="UN-Abhaya"/>
          <w:sz w:val="20"/>
          <w:szCs w:val="20"/>
          <w:cs/>
        </w:rPr>
        <w:t>ඳ</w:t>
      </w:r>
      <w:r>
        <w:rPr>
          <w:rFonts w:ascii="UN-Abhaya" w:hAnsi="UN-Abhaya" w:cs="UN-Abhaya" w:hint="cs"/>
          <w:sz w:val="20"/>
          <w:szCs w:val="20"/>
          <w:cs/>
        </w:rPr>
        <w:t xml:space="preserve"> රන්තැටියක්</w:t>
      </w:r>
      <w:r w:rsidR="00FD4A74">
        <w:rPr>
          <w:rFonts w:ascii="UN-Abhaya" w:hAnsi="UN-Abhaya" w:cs="UN-Abhaya" w:hint="cs"/>
          <w:sz w:val="20"/>
          <w:szCs w:val="20"/>
          <w:cs/>
        </w:rPr>
        <w:t xml:space="preserve"> </w:t>
      </w:r>
      <w:r>
        <w:rPr>
          <w:rFonts w:ascii="UN-Abhaya" w:hAnsi="UN-Abhaya" w:cs="UN-Abhaya" w:hint="cs"/>
          <w:sz w:val="20"/>
          <w:szCs w:val="20"/>
          <w:cs/>
        </w:rPr>
        <w:t>ගෙන ආසනකෙළවර හි</w:t>
      </w:r>
      <w:r>
        <w:rPr>
          <w:rFonts w:ascii="UN-Abhaya" w:hAnsi="UN-Abhaya" w:cs="UN-Abhaya"/>
          <w:sz w:val="20"/>
          <w:szCs w:val="20"/>
          <w:cs/>
        </w:rPr>
        <w:t>ඳ</w:t>
      </w:r>
      <w:r>
        <w:rPr>
          <w:rFonts w:ascii="UN-Abhaya" w:hAnsi="UN-Abhaya" w:cs="UN-Abhaya" w:hint="cs"/>
          <w:sz w:val="20"/>
          <w:szCs w:val="20"/>
          <w:cs/>
        </w:rPr>
        <w:t>ගෙන ඒ භික්ෂූන් වළ</w:t>
      </w:r>
      <w:r>
        <w:rPr>
          <w:rFonts w:ascii="UN-Abhaya" w:hAnsi="UN-Abhaya" w:cs="UN-Abhaya"/>
          <w:sz w:val="20"/>
          <w:szCs w:val="20"/>
          <w:cs/>
        </w:rPr>
        <w:t>ඳ</w:t>
      </w:r>
      <w:r>
        <w:rPr>
          <w:rFonts w:ascii="UN-Abhaya" w:hAnsi="UN-Abhaya" w:cs="UN-Abhaya" w:hint="cs"/>
          <w:sz w:val="20"/>
          <w:szCs w:val="20"/>
          <w:cs/>
        </w:rPr>
        <w:t>ා ඉතිරි ඉ</w:t>
      </w:r>
      <w:r>
        <w:rPr>
          <w:rFonts w:ascii="UN-Abhaya" w:hAnsi="UN-Abhaya" w:cs="UN-Abhaya"/>
          <w:sz w:val="20"/>
          <w:szCs w:val="20"/>
          <w:cs/>
        </w:rPr>
        <w:t>ඳ</w:t>
      </w:r>
      <w:r>
        <w:rPr>
          <w:rFonts w:ascii="UN-Abhaya" w:hAnsi="UN-Abhaya" w:cs="UN-Abhaya" w:hint="cs"/>
          <w:sz w:val="20"/>
          <w:szCs w:val="20"/>
          <w:cs/>
        </w:rPr>
        <w:t>ුල් කිරිබත් කෑමට ඇත්නම් ඉතා මැනවයි දොළදුකක් පහළවිය. ඇගේ ඒ කසාවත් හැ</w:t>
      </w:r>
      <w:r>
        <w:rPr>
          <w:rFonts w:ascii="UN-Abhaya" w:hAnsi="UN-Abhaya" w:cs="UN-Abhaya"/>
          <w:sz w:val="20"/>
          <w:szCs w:val="20"/>
          <w:cs/>
        </w:rPr>
        <w:t>ඳ</w:t>
      </w:r>
      <w:r>
        <w:rPr>
          <w:rFonts w:ascii="UN-Abhaya" w:hAnsi="UN-Abhaya" w:cs="UN-Abhaya" w:hint="cs"/>
          <w:sz w:val="20"/>
          <w:szCs w:val="20"/>
          <w:cs/>
        </w:rPr>
        <w:t xml:space="preserve"> පෙරවීමේ දොළදුක, කුසේහුන් දරුවා බුදුසසුනේ පැවිදිවනබවට පෙරනිමිත්තක්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නෑයෝ අපේ දුවට ධාර්මික දොළදුකක් පහළවීයයි සැරියුත් හිමියන් ප්‍ර‍මුඛකොට පන්සීයක් භික්ෂූන්ට පැන්නුමුසු ක්ෂීරපායාසය පිළිගැන්වූවාහුය. ඕතොමෝත් එක් කසාවතක් හැ</w:t>
      </w:r>
      <w:r>
        <w:rPr>
          <w:rFonts w:ascii="UN-Abhaya" w:hAnsi="UN-Abhaya" w:cs="UN-Abhaya"/>
          <w:sz w:val="20"/>
          <w:szCs w:val="20"/>
          <w:cs/>
        </w:rPr>
        <w:t>ඳ</w:t>
      </w:r>
      <w:r>
        <w:rPr>
          <w:rFonts w:ascii="UN-Abhaya" w:hAnsi="UN-Abhaya" w:cs="UN-Abhaya" w:hint="cs"/>
          <w:sz w:val="20"/>
          <w:szCs w:val="20"/>
          <w:cs/>
        </w:rPr>
        <w:t>ගෙන එකක් පෙරවා ගෙන රන්තලියක් ගෙන්වාගෙන අසුන්කෙළවර හි</w:t>
      </w:r>
      <w:r>
        <w:rPr>
          <w:rFonts w:ascii="UN-Abhaya" w:hAnsi="UN-Abhaya" w:cs="UN-Abhaya"/>
          <w:sz w:val="20"/>
          <w:szCs w:val="20"/>
          <w:cs/>
        </w:rPr>
        <w:t>ඳ</w:t>
      </w:r>
      <w:r>
        <w:rPr>
          <w:rFonts w:ascii="UN-Abhaya" w:hAnsi="UN-Abhaya" w:cs="UN-Abhaya" w:hint="cs"/>
          <w:sz w:val="20"/>
          <w:szCs w:val="20"/>
          <w:cs/>
        </w:rPr>
        <w:t xml:space="preserve"> ඉ</w:t>
      </w:r>
      <w:r>
        <w:rPr>
          <w:rFonts w:ascii="UN-Abhaya" w:hAnsi="UN-Abhaya" w:cs="UN-Abhaya"/>
          <w:sz w:val="20"/>
          <w:szCs w:val="20"/>
          <w:cs/>
        </w:rPr>
        <w:t>ඳ</w:t>
      </w:r>
      <w:r>
        <w:rPr>
          <w:rFonts w:ascii="UN-Abhaya" w:hAnsi="UN-Abhaya" w:cs="UN-Abhaya" w:hint="cs"/>
          <w:sz w:val="20"/>
          <w:szCs w:val="20"/>
          <w:cs/>
        </w:rPr>
        <w:t>ුල්කළ පායාසය අනුභය කළාය. දොළදුක අවසන් විය. ඇගේ දරුවා ලැබෙනතුරු අතරින්පතර කරනලද මංගල්‍යවලදීද දසමස් ඇවෑමෙන්  පුතකු වැදූපසු කළ මංගල්‍යවලදීද සැරියුත් හිමියන් ප්‍ර‍මුඛ පන්සීයක් භික්ෂූන්ට අල්පජලය යෙදූ මිහිරි පායාස පිළිගන්වනලදි. මේ සියල්ල දරුවා විසින් බ්‍රාහ්මණකාලයේ දුන් පායාස දානයේ ආනිසංස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දරුවා උපන් දිනයේම උදෑසනම නාවා සරසා සිරිසයනයෙහි ලක්ෂයක් වටිනා කම්බිලියක් මතුපිට නිදිකරවූහ. හෙතෙම එහි නිදාගෙන සිටිද්දීම තෙරුන් දැක මේ මාගේ පූර්වාචාර්යයන් වහන්සේයි. මම තෙරුන් නිසා මේ සම්පත් ලදිමි. මා විසින් උන්වහන්සේට එක් පරිත්‍යාගයක් කළයුතුයයි ශික්ෂාපදගැන්වීම ස</w:t>
      </w:r>
      <w:r>
        <w:rPr>
          <w:rFonts w:ascii="UN-Abhaya" w:hAnsi="UN-Abhaya" w:cs="UN-Abhaya"/>
          <w:sz w:val="20"/>
          <w:szCs w:val="20"/>
          <w:cs/>
        </w:rPr>
        <w:t>ඳ</w:t>
      </w:r>
      <w:r>
        <w:rPr>
          <w:rFonts w:ascii="UN-Abhaya" w:hAnsi="UN-Abhaya" w:cs="UN-Abhaya" w:hint="cs"/>
          <w:sz w:val="20"/>
          <w:szCs w:val="20"/>
          <w:cs/>
        </w:rPr>
        <w:t>හා ගෙනයනවිට ඒ කම්බිලිය සුළු ඇ</w:t>
      </w:r>
      <w:r>
        <w:rPr>
          <w:rFonts w:ascii="UN-Abhaya" w:hAnsi="UN-Abhaya" w:cs="UN-Abhaya"/>
          <w:sz w:val="20"/>
          <w:szCs w:val="20"/>
          <w:cs/>
        </w:rPr>
        <w:t>ඟ</w:t>
      </w:r>
      <w:r>
        <w:rPr>
          <w:rFonts w:ascii="UN-Abhaya" w:hAnsi="UN-Abhaya" w:cs="UN-Abhaya" w:hint="cs"/>
          <w:sz w:val="20"/>
          <w:szCs w:val="20"/>
          <w:cs/>
        </w:rPr>
        <w:t>ිල්ලෙහි වෙළා ගෙනගියේය. ඉන්පසු ඔහුගේ ඇ</w:t>
      </w:r>
      <w:r>
        <w:rPr>
          <w:rFonts w:ascii="UN-Abhaya" w:hAnsi="UN-Abhaya" w:cs="UN-Abhaya"/>
          <w:sz w:val="20"/>
          <w:szCs w:val="20"/>
          <w:cs/>
        </w:rPr>
        <w:t>ඟ</w:t>
      </w:r>
      <w:r>
        <w:rPr>
          <w:rFonts w:ascii="UN-Abhaya" w:hAnsi="UN-Abhaya" w:cs="UN-Abhaya" w:hint="cs"/>
          <w:sz w:val="20"/>
          <w:szCs w:val="20"/>
          <w:cs/>
        </w:rPr>
        <w:t>ිල්ලෙහි කම්බිලිය ඇළී ඇතැයි එය ගලවන්ට පටන්ගත්හ. හෙතෙම ඇ</w:t>
      </w:r>
      <w:r>
        <w:rPr>
          <w:rFonts w:ascii="UN-Abhaya" w:hAnsi="UN-Abhaya" w:cs="UN-Abhaya"/>
          <w:sz w:val="20"/>
          <w:szCs w:val="20"/>
          <w:cs/>
        </w:rPr>
        <w:t>ඬ</w:t>
      </w:r>
      <w:r>
        <w:rPr>
          <w:rFonts w:ascii="UN-Abhaya" w:hAnsi="UN-Abhaya" w:cs="UN-Abhaya" w:hint="cs"/>
          <w:sz w:val="20"/>
          <w:szCs w:val="20"/>
          <w:cs/>
        </w:rPr>
        <w:t>ීය. නෑයෝ, ඉවත්වන්න, දරුවා නොහ</w:t>
      </w:r>
      <w:r>
        <w:rPr>
          <w:rFonts w:ascii="UN-Abhaya" w:hAnsi="UN-Abhaya" w:cs="UN-Abhaya"/>
          <w:sz w:val="20"/>
          <w:szCs w:val="20"/>
          <w:cs/>
        </w:rPr>
        <w:t>ඬ</w:t>
      </w:r>
      <w:r>
        <w:rPr>
          <w:rFonts w:ascii="UN-Abhaya" w:hAnsi="UN-Abhaya" w:cs="UN-Abhaya" w:hint="cs"/>
          <w:sz w:val="20"/>
          <w:szCs w:val="20"/>
          <w:cs/>
        </w:rPr>
        <w:t>වන්නැයි කම්බිලියත් සමග ගෙනගියහ. තෙරුන් වන්දවන වේලාවේ කම්බිලියෙන් ඇ</w:t>
      </w:r>
      <w:r>
        <w:rPr>
          <w:rFonts w:ascii="UN-Abhaya" w:hAnsi="UN-Abhaya" w:cs="UN-Abhaya"/>
          <w:sz w:val="20"/>
          <w:szCs w:val="20"/>
          <w:cs/>
        </w:rPr>
        <w:t>ඟ</w:t>
      </w:r>
      <w:r>
        <w:rPr>
          <w:rFonts w:ascii="UN-Abhaya" w:hAnsi="UN-Abhaya" w:cs="UN-Abhaya" w:hint="cs"/>
          <w:sz w:val="20"/>
          <w:szCs w:val="20"/>
          <w:cs/>
        </w:rPr>
        <w:t>ිල්ල ඉවතට ගෙන කම්බිලිය තෙරුන්ගේ පාමුල හෙළීය. නෑයෝ ළාබාල කුමරා නොදැන කළ දෙයකැයි නොකියා පුතා මෙය ඔබට දෙනලදි. ස්වාමීනි, මෙය පරිත්‍යාගයක් ලෙස වේවායි කියා, ස්වාමීනි, ලක්ෂයක් අගනා කම්බිලියකින් පූජාවක් කළ ඔබගේ දාසයාට සිල්දෙන්නැයි කීවාහුය. මේ දරුවාගේ නම කුමක්ද? ස්වාමීනි ආර්යයන්ගේ නමකට සමාන නමකි. එය තිස්ස නම්වන්නේයි.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තෙරණුවෝ ගිහකල උපතිස්සමානව නම් වූහ. ඔහුගේ මවද මගේ පුතාගේ අදහස වෙනස් නොකළ යුතුයයි සිතුවාය. මෙසේ දරුවාගේ නාමකරණ මංගල්‍යය සිදුකොට නැවත ඔහුට බත්කවන මගුලේදීත් </w:t>
      </w:r>
      <w:r>
        <w:rPr>
          <w:rFonts w:ascii="UN-Abhaya" w:hAnsi="UN-Abhaya" w:cs="UN-Abhaya" w:hint="cs"/>
          <w:sz w:val="20"/>
          <w:szCs w:val="20"/>
          <w:cs/>
        </w:rPr>
        <w:lastRenderedPageBreak/>
        <w:t>කන්විදින මගුල, රෙදිපිළි හදවන මගුල, කෙස්කැපීම ආදියෙහිද සැරියුත් හිමියන් ප්‍ර‍මුඛ පන්සීයක් භික්ෂූන්ට පැන්නුමුසු පායාසම පිළිගැන්වූහ. දරුවා වැඩී සත්වයසකට පසු මව අමතා, මෑණියනි, මම තෙරණුවන් ළ</w:t>
      </w:r>
      <w:r>
        <w:rPr>
          <w:rFonts w:ascii="UN-Abhaya" w:hAnsi="UN-Abhaya" w:cs="UN-Abhaya"/>
          <w:sz w:val="20"/>
          <w:szCs w:val="20"/>
          <w:cs/>
        </w:rPr>
        <w:t>ඟ</w:t>
      </w:r>
      <w:r>
        <w:rPr>
          <w:rFonts w:ascii="UN-Abhaya" w:hAnsi="UN-Abhaya" w:cs="UN-Abhaya" w:hint="cs"/>
          <w:sz w:val="20"/>
          <w:szCs w:val="20"/>
          <w:cs/>
        </w:rPr>
        <w:t xml:space="preserve"> පැවිදි වන්නෙම්දැයි ඇසීය. පුත, ඉතා මැනවි. මම මීට පෙරත් පුතාගේ අදහස් කඩකර නොදැමිය යුතුයයි සිතුවෙමි. පුත පැවිදි වන්නැයි තෙරණුවන්ට ආරාධනාකොට පැමිණි උන්වහන්සේට ආහාර පිළිගන්වා ස්වාමීනි, ඔබවහන්සේගේ දාසයා පැවිදි වන්නෙමියි කියයි. අපි මොහු රැගෙන සවස විහාරයට එන්නෙමුයයි තෙරුන් පිටත්කරවා සවස් කාලයේ මහත්වූ සත්කාර සම්මාන සහිතව පුතාත් රැගෙන විහාරයට ගොස් ඔහු තෙරණුවන්ට භාරකළහ.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හා සමග කථා කරමින්, තිස්සය, මේ පැවිද්දනම් ඉතා දුෂ්කරය, තදඋණුසුම අවශ්‍යවිට සීතල ලැබෙයි. සීතල ඕනෑවූවිට තදඋෂ්ණය ලැබෙයි. පැවිද්දෝ දුකසේ ජීවත්වෙති. ඔබ සැපසේ ජීවත්වූවෙකියි කීහ. ස්වාමීනි, මම ඔබවහන්සේ කියන අයුරින් සියල්ල කිරීෟමට සමත්වෙමි. තෙරණුවෝ යහපතැයි කියා ඔහුට පිළිකුල පිළිබ</w:t>
      </w:r>
      <w:r>
        <w:rPr>
          <w:rFonts w:ascii="UN-Abhaya" w:hAnsi="UN-Abhaya" w:cs="UN-Abhaya"/>
          <w:sz w:val="20"/>
          <w:szCs w:val="20"/>
          <w:cs/>
        </w:rPr>
        <w:t>ඳ</w:t>
      </w:r>
      <w:r>
        <w:rPr>
          <w:rFonts w:ascii="UN-Abhaya" w:hAnsi="UN-Abhaya" w:cs="UN-Abhaya" w:hint="cs"/>
          <w:sz w:val="20"/>
          <w:szCs w:val="20"/>
          <w:cs/>
        </w:rPr>
        <w:t xml:space="preserve"> සිහිකරවීමට තචපංචක කමටහන් දී ඔහු පැවිදි කළහ. (කේසා, ලෝමා, නඛා, දන්තා, තචෝ යනු තචපංචකයි) මෙහිදී සියලු ද්වත්තිංසාකාරයම කීම වටනේය. ඒ සියල්ලම කීමට අපහසු අය විසින් යටත්පිරිසෙයින් තචපංචකයව්ත කිවයුතුමය. මේ කමටහන වනාහි සියලු බුදුවරයන් විසින් අත්නොහළ, පුරුදුපුහුණ කළ දහමකි. කේශාදි ශරීරයේ එක් එක් කොටස ගැන පිළිකුල් භාවනාවකොට රහත්බවට පැමිණි භික්ෂු භික්ෂුණී උපාසක උපාසිකාවන්ගේ සංඛ්‍යාවක් නැත. අවියත් භික්ෂූන් පැවිදිකරවන අවස්ථාවේ රහත්වීමට ඇති හේතුසම්පත් නසා ගනිත්. එහෙයින් තෙරණුවෝ කමටහන් කියාදෙමින්ම පැවිදිකොට දසසීලයෙහි පිහිටුවූහ.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මවුපියෝ පුතාගේ පැවිදිවීමේදී අවශ්‍ය සත්කාර සම්මාන කරමින් සතියක් විහාරයෙහිම නැවතී බුදුන් ප්‍ර‍මුඛ සංඝයාට දියනුමුසු මිහිරි පායාසයෙන්ම සංග්‍ර‍හ කළහ. භික්ෂූහු හැම වේලාවේම දියනුමුසු මිහිරි පායාසය වැළ</w:t>
      </w:r>
      <w:r>
        <w:rPr>
          <w:rFonts w:ascii="UN-Abhaya" w:hAnsi="UN-Abhaya" w:cs="UN-Abhaya"/>
          <w:sz w:val="20"/>
          <w:szCs w:val="20"/>
          <w:cs/>
        </w:rPr>
        <w:t>ඳ</w:t>
      </w:r>
      <w:r>
        <w:rPr>
          <w:rFonts w:ascii="UN-Abhaya" w:hAnsi="UN-Abhaya" w:cs="UN-Abhaya" w:hint="cs"/>
          <w:sz w:val="20"/>
          <w:szCs w:val="20"/>
          <w:cs/>
        </w:rPr>
        <w:t>ීම අපහසුයයි උද්ඝෝෂණය කළහ. ඔහුගේ මවුපියෝ සත්වෙනි දිනයේ සවස ගෙදර ගියහ. සාමණේරතෙම අටවෙනි දිනයෙහි භික්ෂූන් සමග පි</w:t>
      </w:r>
      <w:r>
        <w:rPr>
          <w:rFonts w:ascii="UN-Abhaya" w:hAnsi="UN-Abhaya" w:cs="UN-Abhaya"/>
          <w:sz w:val="20"/>
          <w:szCs w:val="20"/>
          <w:cs/>
        </w:rPr>
        <w:t>ඬ</w:t>
      </w:r>
      <w:r>
        <w:rPr>
          <w:rFonts w:ascii="UN-Abhaya" w:hAnsi="UN-Abhaya" w:cs="UN-Abhaya" w:hint="cs"/>
          <w:sz w:val="20"/>
          <w:szCs w:val="20"/>
          <w:cs/>
        </w:rPr>
        <w:t>ුපිණිස පිවිසියේය. සැවැත්නුවර වැසියෝ, අද සාමණේරයන්වහන්සේ පි</w:t>
      </w:r>
      <w:r>
        <w:rPr>
          <w:rFonts w:ascii="UN-Abhaya" w:hAnsi="UN-Abhaya" w:cs="UN-Abhaya"/>
          <w:sz w:val="20"/>
          <w:szCs w:val="20"/>
          <w:cs/>
        </w:rPr>
        <w:t>ඬ</w:t>
      </w:r>
      <w:r>
        <w:rPr>
          <w:rFonts w:ascii="UN-Abhaya" w:hAnsi="UN-Abhaya" w:cs="UN-Abhaya" w:hint="cs"/>
          <w:sz w:val="20"/>
          <w:szCs w:val="20"/>
          <w:cs/>
        </w:rPr>
        <w:t xml:space="preserve">ුපිණිස එතියි, උන්වහන්සේට සත්කාර කරන්නෙමුයි පන්සීයක් ගැල්පුරා බඩුද, සමග දරනුද කොට (කොට්ට) පිණ්ඩපාත පන්සීයක් සාදා ඒවා රැගෙනවුත් මාර්ගයෙහි සිට පිළිගැන්වූහ. දෙවෙනි දිනයේ විහාරය සමීප වනයෙහි සිට දුන්හ. මෙසේ සාමණේර තෙම </w:t>
      </w:r>
      <w:r>
        <w:rPr>
          <w:rFonts w:ascii="UN-Abhaya" w:hAnsi="UN-Abhaya" w:cs="UN-Abhaya" w:hint="cs"/>
          <w:sz w:val="20"/>
          <w:szCs w:val="20"/>
          <w:cs/>
        </w:rPr>
        <w:lastRenderedPageBreak/>
        <w:t>දවස් දෙකේදීම ශ්‍රාවකයන් දහසකට පිණ්ඩපාතදාන දහසක් ලබා භික්ෂුසංඝයාට දුන්නේය. බ්‍රාහ්මණයෙක්ව උපන් කාලයෙහි දෙනලද සිනි</w:t>
      </w:r>
      <w:r>
        <w:rPr>
          <w:rFonts w:ascii="UN-Abhaya" w:hAnsi="UN-Abhaya" w:cs="UN-Abhaya"/>
          <w:sz w:val="20"/>
          <w:szCs w:val="20"/>
          <w:cs/>
        </w:rPr>
        <w:t>ඳ</w:t>
      </w:r>
      <w:r>
        <w:rPr>
          <w:rFonts w:ascii="UN-Abhaya" w:hAnsi="UN-Abhaya" w:cs="UN-Abhaya" w:hint="cs"/>
          <w:sz w:val="20"/>
          <w:szCs w:val="20"/>
          <w:cs/>
        </w:rPr>
        <w:t>ුසාටකය ඇතුළු දානවල ආනිසංස මෙයයි.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මින්පසු භික්ෂූහු උන්වහන්සේ පිණ්ඩපාතදායකතිස්ස වශයෙන් නම්කළහ. නැවතත් දිනයක සාමණේරතෙම ශීතකාලයෙහි විහාරයෙහි ඇවිදන ගමන් ඒ ඒ තැන්වල ගිනිශාලාදියෙහි උණුසුම ලබන්නවුන් දැක, ස්වාමීනි කිම? ගිනිතපමින් සිටින්නාහුදැයි ඇසීය. සාමණේරයාණනි, අපට බොහෝ සීතලය. ස්වාමීනි, සීතකාලයේ කම්බිලියක් පෙරවීම සුදුසුයි, එය ශීත වළක්වා ගැනීමට සමර්ථයි. සාමණේරය, ඔබ මහ පිනැත්තෙකි. එනිසා කම්බිලි ලැබෙන්නේය. අපට කම්බිලි කොයින්ද ස්වාමීනි, එසේ නම් කම්බිලි කැමති අය මා සමග එනු මැනවියයි මුළු විහාරය පුරා දන්වා යැවීය. ඉන්පසු සාමණේරයන් සමග ගොස් කම්බිලි ගෙනෙන්නෙමුයි සත්හැවිරිදි සාමණේරයන් පිරිවරා දහසක් පමණ භික්ෂූහු නික්මුණාහුය. හෙතෙම මෙපමණ භික්ෂූන්ට කොහෙන් කම්බිලි ලබන්නෙම්ද යන සිතක්පවා නූපදවා ඒ භික්ෂූන්ද රැගෙන නගරාභිමුඛව ගියේය. මැනවින් දන් දුන් කල එබ</w:t>
      </w:r>
      <w:r>
        <w:rPr>
          <w:rFonts w:ascii="UN-Abhaya" w:hAnsi="UN-Abhaya" w:cs="UN-Abhaya"/>
          <w:sz w:val="20"/>
          <w:szCs w:val="20"/>
          <w:cs/>
        </w:rPr>
        <w:t>ඳ</w:t>
      </w:r>
      <w:r>
        <w:rPr>
          <w:rFonts w:ascii="UN-Abhaya" w:hAnsi="UN-Abhaya" w:cs="UN-Abhaya" w:hint="cs"/>
          <w:sz w:val="20"/>
          <w:szCs w:val="20"/>
          <w:cs/>
        </w:rPr>
        <w:t>ු ආනුභාව ඇතිවේ. හෙතෙම පිටත නගරයෙහිම ගෙපිළිවෙලින් යන්නේ කම්බිලි පන්සීයක් ලබා ඇතුළු නගරයට පිවිසියේය. මිනිස්සු එහෙන් මෙහෙන් කම්බිලි රැගෙන ආහ.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පුරුෂයෙක් වෙළෙ</w:t>
      </w:r>
      <w:r>
        <w:rPr>
          <w:rFonts w:ascii="UN-Abhaya" w:hAnsi="UN-Abhaya" w:cs="UN-Abhaya"/>
          <w:sz w:val="20"/>
          <w:szCs w:val="20"/>
          <w:cs/>
        </w:rPr>
        <w:t>ඳ</w:t>
      </w:r>
      <w:r>
        <w:rPr>
          <w:rFonts w:ascii="UN-Abhaya" w:hAnsi="UN-Abhaya" w:cs="UN-Abhaya" w:hint="cs"/>
          <w:sz w:val="20"/>
          <w:szCs w:val="20"/>
          <w:cs/>
        </w:rPr>
        <w:t>පොළ දොරටුවෙන් යනගමන් කම්බිලි පන්සීයක් විසුරුවාතබා සිටින එක් වෙළෙන්ඳෙකු දැක එම්බල එක් සාමණේර නමක් කම්බිලි එකතු කරමින් එයි. ඔබේ කම්බිලි හකුළා ස</w:t>
      </w:r>
      <w:r>
        <w:rPr>
          <w:rFonts w:ascii="UN-Abhaya" w:hAnsi="UN-Abhaya" w:cs="UN-Abhaya"/>
          <w:sz w:val="20"/>
          <w:szCs w:val="20"/>
          <w:cs/>
        </w:rPr>
        <w:t>ඟ</w:t>
      </w:r>
      <w:r>
        <w:rPr>
          <w:rFonts w:ascii="UN-Abhaya" w:hAnsi="UN-Abhaya" w:cs="UN-Abhaya" w:hint="cs"/>
          <w:sz w:val="20"/>
          <w:szCs w:val="20"/>
          <w:cs/>
        </w:rPr>
        <w:t>වා තබවයි කීය. මොකද ඔහු දෙනුබන දේ ගනීද, නැතහොත් නොදුන් ඒවාත් ගනීදැයි ඇසීය. දෙන ඒවා ගනී. එසේනම් මම කැමතිනම් දෙන්නෙමි, නැතහොත් නොදෙන්නෙමි, ඔබ යන්නැයි පිටත්කර හැරියේය. මසුරු අන්ධබාලයෝ මෙසේ අනුන් දන්දෙන කලත් මසුරුකම් කොට (කොසොල් රජුගේ) අසදෘශදාන දැක මසුරුකම් කරමින් ‘කාළ</w:t>
      </w:r>
      <w:r>
        <w:rPr>
          <w:rFonts w:ascii="UN-Abhaya" w:hAnsi="UN-Abhaya" w:cs="UN-Abhaya"/>
          <w:sz w:val="20"/>
          <w:szCs w:val="20"/>
          <w:cs/>
        </w:rPr>
        <w:t>’</w:t>
      </w:r>
      <w:r>
        <w:rPr>
          <w:rFonts w:ascii="UN-Abhaya" w:hAnsi="UN-Abhaya" w:cs="UN-Abhaya" w:hint="cs"/>
          <w:sz w:val="20"/>
          <w:szCs w:val="20"/>
          <w:cs/>
        </w:rPr>
        <w:t xml:space="preserve"> නම් සෙනෙවියා මෙන් නරකයෙහි උපදිත්. වෙළෙන්දා, මේ පුරුෂයා තමන්ගේ මසුරු ස්වභාවය අනුව පාරේ  යන ගමන් ඔබේ කම්බිලි ස</w:t>
      </w:r>
      <w:r>
        <w:rPr>
          <w:rFonts w:ascii="UN-Abhaya" w:hAnsi="UN-Abhaya" w:cs="UN-Abhaya"/>
          <w:sz w:val="20"/>
          <w:szCs w:val="20"/>
          <w:cs/>
        </w:rPr>
        <w:t>ඟ</w:t>
      </w:r>
      <w:r>
        <w:rPr>
          <w:rFonts w:ascii="UN-Abhaya" w:hAnsi="UN-Abhaya" w:cs="UN-Abhaya" w:hint="cs"/>
          <w:sz w:val="20"/>
          <w:szCs w:val="20"/>
          <w:cs/>
        </w:rPr>
        <w:t>වන්නැයි මට කියයි. ඉතින් ඒ සාමණේරවරයා දුන් දෙයක්ම ගනී නම් මම මා සන්තක දේ දෙන්නෙමි. නැත්නම් නොදෙන්නෙමියි කියමි. පෙනේනට තියෙද්දීත් නොදී සිටින විට ලජ්ජාව උපදී. තමා සන්තකදේ ස</w:t>
      </w:r>
      <w:r>
        <w:rPr>
          <w:rFonts w:ascii="UN-Abhaya" w:hAnsi="UN-Abhaya" w:cs="UN-Abhaya"/>
          <w:sz w:val="20"/>
          <w:szCs w:val="20"/>
          <w:cs/>
        </w:rPr>
        <w:t>ඟ</w:t>
      </w:r>
      <w:r>
        <w:rPr>
          <w:rFonts w:ascii="UN-Abhaya" w:hAnsi="UN-Abhaya" w:cs="UN-Abhaya" w:hint="cs"/>
          <w:sz w:val="20"/>
          <w:szCs w:val="20"/>
          <w:cs/>
        </w:rPr>
        <w:t>වා තැබීමෙහිත් වරදක් නැත. මේ කම්බිලි පන්සීයෙන් කම්බිලි දෙකක් ලක්ෂයක් වටනේය. ඒ දෙක ස</w:t>
      </w:r>
      <w:r>
        <w:rPr>
          <w:rFonts w:ascii="UN-Abhaya" w:hAnsi="UN-Abhaya" w:cs="UN-Abhaya"/>
          <w:sz w:val="20"/>
          <w:szCs w:val="20"/>
          <w:cs/>
        </w:rPr>
        <w:t>ඟ</w:t>
      </w:r>
      <w:r>
        <w:rPr>
          <w:rFonts w:ascii="UN-Abhaya" w:hAnsi="UN-Abhaya" w:cs="UN-Abhaya" w:hint="cs"/>
          <w:sz w:val="20"/>
          <w:szCs w:val="20"/>
          <w:cs/>
        </w:rPr>
        <w:t>වා තැබීම සුදුසුයයි ඒ කම්බිලි දෙක වාටි එක්කර ගැටගසා අනික් කම්බිලිඅතර ස</w:t>
      </w:r>
      <w:r>
        <w:rPr>
          <w:rFonts w:ascii="UN-Abhaya" w:hAnsi="UN-Abhaya" w:cs="UN-Abhaya"/>
          <w:sz w:val="20"/>
          <w:szCs w:val="20"/>
          <w:cs/>
        </w:rPr>
        <w:t>ඟ</w:t>
      </w:r>
      <w:r>
        <w:rPr>
          <w:rFonts w:ascii="UN-Abhaya" w:hAnsi="UN-Abhaya" w:cs="UN-Abhaya" w:hint="cs"/>
          <w:sz w:val="20"/>
          <w:szCs w:val="20"/>
          <w:cs/>
        </w:rPr>
        <w:t>වා තැබීය.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සාමණේරතෙමේත් භික්ෂූන් දහසක් සමග ඒ ප්‍රදේශයට පැමිණියේය. වෙළෙන්දාට සාමණේරයන් දුටු හැටියේම පුත්‍රස්නේහය උපන්නේය. මුළු සිරුරම පුත්‍ර‍ස්නේහයෙන් පිරී ඉතිරී ගියේය. හෙතෙම, කම්බිලි නොවෙයි, මොහු දුටුවිට හදවතවුවත් ගළවා දෙන්ට සිතෙයි සිතා, සැ</w:t>
      </w:r>
      <w:r>
        <w:rPr>
          <w:rFonts w:ascii="UN-Abhaya" w:hAnsi="UN-Abhaya" w:cs="UN-Abhaya"/>
          <w:sz w:val="20"/>
          <w:szCs w:val="20"/>
          <w:cs/>
        </w:rPr>
        <w:t>ඟ</w:t>
      </w:r>
      <w:r>
        <w:rPr>
          <w:rFonts w:ascii="UN-Abhaya" w:hAnsi="UN-Abhaya" w:cs="UN-Abhaya" w:hint="cs"/>
          <w:sz w:val="20"/>
          <w:szCs w:val="20"/>
          <w:cs/>
        </w:rPr>
        <w:t>වූ කම්බිලි දෙක පිටතට ගෙන සාමණේරයන්ගේ පාමුල තබා වැ</w:t>
      </w:r>
      <w:r>
        <w:rPr>
          <w:rFonts w:ascii="UN-Abhaya" w:hAnsi="UN-Abhaya" w:cs="UN-Abhaya"/>
          <w:sz w:val="20"/>
          <w:szCs w:val="20"/>
          <w:cs/>
        </w:rPr>
        <w:t>ඳ</w:t>
      </w:r>
      <w:r>
        <w:rPr>
          <w:rFonts w:ascii="UN-Abhaya" w:hAnsi="UN-Abhaya" w:cs="UN-Abhaya" w:hint="cs"/>
          <w:sz w:val="20"/>
          <w:szCs w:val="20"/>
          <w:cs/>
        </w:rPr>
        <w:t>‍, ස්වාමීනි, ඔබ දුටු දහමේ මමත් කොටස කරුවෙකුවීමේ භාග්‍යය ලබන්නෙමියි කීවේය. සාමණේර තෙමේත් එසේම වේවායි අනුමෝදනා කෙළේය. සාමණේරයන්වහන්සේ ඇතුළුනුවරදීත් කම්බිලි පන්සීයක් ලැබූහ. මෙසේ එක්දිනක් තුළදීම කම්බිලි දහසක් ලබා භික්ෂුසංඝයාට දුන්හ. ඉන්පසු උන්වහන්සේ කම්බිලිදායකතිස්ස නමින් හැ</w:t>
      </w:r>
      <w:r>
        <w:rPr>
          <w:rFonts w:ascii="UN-Abhaya" w:hAnsi="UN-Abhaya" w:cs="UN-Abhaya"/>
          <w:sz w:val="20"/>
          <w:szCs w:val="20"/>
          <w:cs/>
        </w:rPr>
        <w:t>ඳ</w:t>
      </w:r>
      <w:r>
        <w:rPr>
          <w:rFonts w:ascii="UN-Abhaya" w:hAnsi="UN-Abhaya" w:cs="UN-Abhaya" w:hint="cs"/>
          <w:sz w:val="20"/>
          <w:szCs w:val="20"/>
          <w:cs/>
        </w:rPr>
        <w:t xml:space="preserve">ින්විණි. මෙසේ නම් කරන දිනයේ දෙනලද කම්බිලිත්, සත්හැවිරිදි කාලයේ දුක් කම්බිලිත් සමග කම්බිලි දහසක් බවට පත්විය.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යම්තැනක මදක් දීමෙන් බොහෝ බවට පත්වන, බොහෝ දීමෙන් බහුතරයක් බවට පත්වන තවත් තැනක්  බුදුසසුන හැර නැත්තේය. එහෙයින්ම භාග්‍යවතුන්වහන්සේ, මහණෙනි යම්බ</w:t>
      </w:r>
      <w:r>
        <w:rPr>
          <w:rFonts w:ascii="UN-Abhaya" w:hAnsi="UN-Abhaya" w:cs="UN-Abhaya"/>
          <w:sz w:val="20"/>
          <w:szCs w:val="20"/>
          <w:cs/>
        </w:rPr>
        <w:t>ඳ</w:t>
      </w:r>
      <w:r>
        <w:rPr>
          <w:rFonts w:ascii="UN-Abhaya" w:hAnsi="UN-Abhaya" w:cs="UN-Abhaya" w:hint="cs"/>
          <w:sz w:val="20"/>
          <w:szCs w:val="20"/>
          <w:cs/>
        </w:rPr>
        <w:t>ු අල්පවූ දෙයක් දුන්විට බොහෝවෙයිද, හු</w:t>
      </w:r>
      <w:r>
        <w:rPr>
          <w:rFonts w:ascii="UN-Abhaya" w:hAnsi="UN-Abhaya" w:cs="UN-Abhaya"/>
          <w:sz w:val="20"/>
          <w:szCs w:val="20"/>
          <w:cs/>
        </w:rPr>
        <w:t>ඟ</w:t>
      </w:r>
      <w:r>
        <w:rPr>
          <w:rFonts w:ascii="UN-Abhaya" w:hAnsi="UN-Abhaya" w:cs="UN-Abhaya" w:hint="cs"/>
          <w:sz w:val="20"/>
          <w:szCs w:val="20"/>
          <w:cs/>
        </w:rPr>
        <w:t>ක් දුන්විට බහුතරයක්වෙයිද, මහණෙනි මේ භික්ෂුසංඝතෙමේ එබ</w:t>
      </w:r>
      <w:r>
        <w:rPr>
          <w:rFonts w:ascii="UN-Abhaya" w:hAnsi="UN-Abhaya" w:cs="UN-Abhaya"/>
          <w:sz w:val="20"/>
          <w:szCs w:val="20"/>
          <w:cs/>
        </w:rPr>
        <w:t>ඳ</w:t>
      </w:r>
      <w:r>
        <w:rPr>
          <w:rFonts w:ascii="UN-Abhaya" w:hAnsi="UN-Abhaya" w:cs="UN-Abhaya" w:hint="cs"/>
          <w:sz w:val="20"/>
          <w:szCs w:val="20"/>
          <w:cs/>
        </w:rPr>
        <w:t>ුයයි වදාළසේක. මෙසේ ඒ සාමණේරනම එක් කම්බිලියක් පිදීමේ ආනිසංසයෙන් සත්හැවිරිදි කාලයේම කම්බිලි දහසක් පිදීම ස</w:t>
      </w:r>
      <w:r>
        <w:rPr>
          <w:rFonts w:ascii="UN-Abhaya" w:hAnsi="UN-Abhaya" w:cs="UN-Abhaya"/>
          <w:sz w:val="20"/>
          <w:szCs w:val="20"/>
          <w:cs/>
        </w:rPr>
        <w:t>ඳ</w:t>
      </w:r>
      <w:r>
        <w:rPr>
          <w:rFonts w:ascii="UN-Abhaya" w:hAnsi="UN-Abhaya" w:cs="UN-Abhaya" w:hint="cs"/>
          <w:sz w:val="20"/>
          <w:szCs w:val="20"/>
          <w:cs/>
        </w:rPr>
        <w:t>හා අවස්ථාව ලැබීය.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දෙව්රම වාසයකරන උන්වහන්සේ</w:t>
      </w:r>
      <w:r w:rsidR="00FD4A74">
        <w:rPr>
          <w:rFonts w:ascii="UN-Abhaya" w:hAnsi="UN-Abhaya" w:cs="UN-Abhaya" w:hint="cs"/>
          <w:sz w:val="20"/>
          <w:szCs w:val="20"/>
          <w:cs/>
        </w:rPr>
        <w:t xml:space="preserve"> </w:t>
      </w:r>
      <w:r>
        <w:rPr>
          <w:rFonts w:ascii="UN-Abhaya" w:hAnsi="UN-Abhaya" w:cs="UN-Abhaya" w:hint="cs"/>
          <w:sz w:val="20"/>
          <w:szCs w:val="20"/>
          <w:cs/>
        </w:rPr>
        <w:t xml:space="preserve">වෙත නිතර </w:t>
      </w:r>
      <w:r w:rsidR="00FD4A74">
        <w:rPr>
          <w:rFonts w:ascii="UN-Abhaya" w:hAnsi="UN-Abhaya" w:cs="UN-Abhaya" w:hint="cs"/>
          <w:sz w:val="20"/>
          <w:szCs w:val="20"/>
          <w:cs/>
        </w:rPr>
        <w:t>ඥා</w:t>
      </w:r>
      <w:r>
        <w:rPr>
          <w:rFonts w:ascii="UN-Abhaya" w:hAnsi="UN-Abhaya" w:cs="UN-Abhaya" w:hint="cs"/>
          <w:sz w:val="20"/>
          <w:szCs w:val="20"/>
          <w:cs/>
        </w:rPr>
        <w:t>තිදරුවෝ පැමිණ කථාසල්ලාපයෙහි යෙදෙති. ඉන්පසු උන්වහන්සේට මෙබ</w:t>
      </w:r>
      <w:r>
        <w:rPr>
          <w:rFonts w:ascii="UN-Abhaya" w:hAnsi="UN-Abhaya" w:cs="UN-Abhaya"/>
          <w:sz w:val="20"/>
          <w:szCs w:val="20"/>
          <w:cs/>
        </w:rPr>
        <w:t>ඳ</w:t>
      </w:r>
      <w:r>
        <w:rPr>
          <w:rFonts w:ascii="UN-Abhaya" w:hAnsi="UN-Abhaya" w:cs="UN-Abhaya" w:hint="cs"/>
          <w:sz w:val="20"/>
          <w:szCs w:val="20"/>
          <w:cs/>
        </w:rPr>
        <w:t>ු සිතක් ඇතිවිය. මා මෙහි සිටින විට නෑදරුවෝ පැමිණ කථාවේ යෙදෙති. මේ අය සමග මෙසේ ප්‍ර‍මාදවීමෙන් මගේ බලාපොරොත්තු නිසිලෙස ඉටුකරගත නොහැකිය. බුදුරදුන් ළ</w:t>
      </w:r>
      <w:r>
        <w:rPr>
          <w:rFonts w:ascii="UN-Abhaya" w:hAnsi="UN-Abhaya" w:cs="UN-Abhaya"/>
          <w:sz w:val="20"/>
          <w:szCs w:val="20"/>
          <w:cs/>
        </w:rPr>
        <w:t>ඟ</w:t>
      </w:r>
      <w:r>
        <w:rPr>
          <w:rFonts w:ascii="UN-Abhaya" w:hAnsi="UN-Abhaya" w:cs="UN-Abhaya" w:hint="cs"/>
          <w:sz w:val="20"/>
          <w:szCs w:val="20"/>
          <w:cs/>
        </w:rPr>
        <w:t>ට ගොස් කමටහන් ඉගෙනගෙන ආරණ්‍යගතවීම වඩා මැනවි. ඉන්පසු හෙතෙම බුදුරදුන්වෙත පැමිණ රහත්බව දක්වා කමටහන් (භාවනා) කියවාගෙන උපාධ්‍යායයන්ද වැ</w:t>
      </w:r>
      <w:r>
        <w:rPr>
          <w:rFonts w:ascii="UN-Abhaya" w:hAnsi="UN-Abhaya" w:cs="UN-Abhaya"/>
          <w:sz w:val="20"/>
          <w:szCs w:val="20"/>
          <w:cs/>
        </w:rPr>
        <w:t>ඳ</w:t>
      </w:r>
      <w:r>
        <w:rPr>
          <w:rFonts w:ascii="UN-Abhaya" w:hAnsi="UN-Abhaya" w:cs="UN-Abhaya" w:hint="cs"/>
          <w:sz w:val="20"/>
          <w:szCs w:val="20"/>
          <w:cs/>
        </w:rPr>
        <w:t xml:space="preserve"> පාසිවුරුද රැගෙන විහාරයෙන් පිටත්ව, ඉතින් ළ</w:t>
      </w:r>
      <w:r>
        <w:rPr>
          <w:rFonts w:ascii="UN-Abhaya" w:hAnsi="UN-Abhaya" w:cs="UN-Abhaya"/>
          <w:sz w:val="20"/>
          <w:szCs w:val="20"/>
          <w:cs/>
        </w:rPr>
        <w:t>ඟ</w:t>
      </w:r>
      <w:r>
        <w:rPr>
          <w:rFonts w:ascii="UN-Abhaya" w:hAnsi="UN-Abhaya" w:cs="UN-Abhaya" w:hint="cs"/>
          <w:sz w:val="20"/>
          <w:szCs w:val="20"/>
          <w:cs/>
        </w:rPr>
        <w:t xml:space="preserve"> තැනක සිටියොත් නෑදෑයෝ මා කැ</w:t>
      </w:r>
      <w:r>
        <w:rPr>
          <w:rFonts w:ascii="UN-Abhaya" w:hAnsi="UN-Abhaya" w:cs="UN-Abhaya"/>
          <w:sz w:val="20"/>
          <w:szCs w:val="20"/>
          <w:cs/>
        </w:rPr>
        <w:t>ඳ</w:t>
      </w:r>
      <w:r>
        <w:rPr>
          <w:rFonts w:ascii="UN-Abhaya" w:hAnsi="UN-Abhaya" w:cs="UN-Abhaya" w:hint="cs"/>
          <w:sz w:val="20"/>
          <w:szCs w:val="20"/>
          <w:cs/>
        </w:rPr>
        <w:t>වනු ඇතැයි යොදුන් එකසියවිස්සක් පමණ මගගෙවා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එක් ගම්දොරටුවකින් යන අතර එක් මහලු මිනිසෙකු දැක, මහා උපාසකතුමනි, මේ පෙදෙසේ ආරණ්‍යකයන් වසනතැනක් ඇද්දැයි විචාළේය. ස්වාමීනි, මෙහි එබ</w:t>
      </w:r>
      <w:r>
        <w:rPr>
          <w:rFonts w:ascii="UN-Abhaya" w:hAnsi="UN-Abhaya" w:cs="UN-Abhaya"/>
          <w:sz w:val="20"/>
          <w:szCs w:val="20"/>
          <w:cs/>
        </w:rPr>
        <w:t>ඳ</w:t>
      </w:r>
      <w:r>
        <w:rPr>
          <w:rFonts w:ascii="UN-Abhaya" w:hAnsi="UN-Abhaya" w:cs="UN-Abhaya" w:hint="cs"/>
          <w:sz w:val="20"/>
          <w:szCs w:val="20"/>
          <w:cs/>
        </w:rPr>
        <w:t xml:space="preserve">ු තැනක් ඇත. එසේනම් මට එහි යන පාර </w:t>
      </w:r>
      <w:r>
        <w:rPr>
          <w:rFonts w:ascii="UN-Abhaya" w:hAnsi="UN-Abhaya" w:cs="UN-Abhaya" w:hint="cs"/>
          <w:sz w:val="20"/>
          <w:szCs w:val="20"/>
          <w:cs/>
        </w:rPr>
        <w:lastRenderedPageBreak/>
        <w:t>කියා දෙන්න. මහලු උපාසකයාට සාමණේරයන් දැක පුත්‍ර‍ස්නේහය උපන්නේය. ඉන්පසු ඔහු එහි එතැනදී පාර නොකියා ස්වාමීනි, එනු මැනවි ඔබට කියා දෙන්නෙමියි උන්වහන්සේත් සමග ගියේය. සාමණේරතෙම ඔහු සමග යන අතර අතරමග නානාමල්ඵලවලින් යුක්ත හතරපස් තැනක්ම දැක උපාසකතුමනි, මේ කිනම් ප්‍රදේශයක්ද මේ කිනම්  ප්‍රදේශයක්දැයි ඇසීය. හෙතෙමේත් ඒ ප්‍රදේශ ගැන කියාදෙමින් තපොවනයට පැමිණ ස්වාමීනි, මේ පහසු තැනකි. මෙහි නවතිනු මැනවයි කියා, ස්වාමීනි, ඔබවහන්සේ කිනම් වන්නහුදැයි නම විචාරා හෙට අපේ ගමේ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ාවඩින්නැයි ආරාධනාකොට තමන් ගමටම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ගොස් වනවාසික තිස්ස නම් තෙරණුවෝ අපේ විහාරයට වැඩියෝය. උන්වහන්සේට කැ</w:t>
      </w:r>
      <w:r>
        <w:rPr>
          <w:rFonts w:ascii="UN-Abhaya" w:hAnsi="UN-Abhaya" w:cs="UN-Abhaya"/>
          <w:sz w:val="20"/>
          <w:szCs w:val="20"/>
          <w:cs/>
        </w:rPr>
        <w:t>ඳ</w:t>
      </w:r>
      <w:r>
        <w:rPr>
          <w:rFonts w:ascii="UN-Abhaya" w:hAnsi="UN-Abhaya" w:cs="UN-Abhaya" w:hint="cs"/>
          <w:sz w:val="20"/>
          <w:szCs w:val="20"/>
          <w:cs/>
        </w:rPr>
        <w:t>බත් ආදිය පිළියෙල කරන්නැයි මිනිසුන්ට දැන්වීය. සාමණේරතෙම ප්‍ර‍ථමයෙන් තිස්ස නම් වය. ඉන්පසු පිණ්ඩපාතදායක තිස්ස විය. ඊළ</w:t>
      </w:r>
      <w:r>
        <w:rPr>
          <w:rFonts w:ascii="UN-Abhaya" w:hAnsi="UN-Abhaya" w:cs="UN-Abhaya"/>
          <w:sz w:val="20"/>
          <w:szCs w:val="20"/>
          <w:cs/>
        </w:rPr>
        <w:t>ඟ</w:t>
      </w:r>
      <w:r>
        <w:rPr>
          <w:rFonts w:ascii="UN-Abhaya" w:hAnsi="UN-Abhaya" w:cs="UN-Abhaya" w:hint="cs"/>
          <w:sz w:val="20"/>
          <w:szCs w:val="20"/>
          <w:cs/>
        </w:rPr>
        <w:t>ට කම්බිලිදායකතිස්ස විය. දැන් වනවාසික තිස්සයයි නම් තුනක් ලබා සත්වසරක් ඇතුළත නම් සතරක් ලැබීය. හෙතෙම දෙවෙනි දිනයේ උදෑසනම ඒ 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වැඩියේය. මිනිස්සු භික්ෂා පිළිගන්වා වැන්දාහ. සාමණේරතෙම, සැපවත් වෙත්වා, දුනින් මිදෙත්වායි පැවසීය. පිණ්ඩපාතය දුන් එක් මිනිසෙකුටවත් නැවත ගෙවල්වලට යෑමට නොහැකිවිය. සියලු දෙනාම උන්වහන්සේ දෙස බලාසිටියහ. සාමණේරයන්වහන්සේ තමන් යැපෙන පමණකට භික්ෂාව පිළිගත්හ. සියලු ගම්වාසීහු උන්වහන්සේගේ පාමුල ළය තබා වැදහෙවී ස්වාමීනි, ඔබවහන්සේ මේ තෙමස මෙහි වැඩසිටියොත් අපි තුන්සරණෙහි පිහිටා පන්සිල්ගෙන මාසයේ පොහොයදින හතරේ පෙහෙවස්කම්කොට බොහෝ  පින් කරගැනීමට හැකිනිසා මෙහි වසනබවට ප්‍ර‍තිඥා දෙනුමැනවැයි ඉල්ලාසිටියහ.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ඔවුන්ට වන උපකාරය ගැන සිතා ප්‍ර‍තිඥා දී නිතර ඒ ගමෙහිම පි</w:t>
      </w:r>
      <w:r>
        <w:rPr>
          <w:rFonts w:ascii="UN-Abhaya" w:hAnsi="UN-Abhaya" w:cs="UN-Abhaya"/>
          <w:sz w:val="20"/>
          <w:szCs w:val="20"/>
          <w:cs/>
        </w:rPr>
        <w:t>ඬ</w:t>
      </w:r>
      <w:r>
        <w:rPr>
          <w:rFonts w:ascii="UN-Abhaya" w:hAnsi="UN-Abhaya" w:cs="UN-Abhaya" w:hint="cs"/>
          <w:sz w:val="20"/>
          <w:szCs w:val="20"/>
          <w:cs/>
        </w:rPr>
        <w:t>ුපිණිස හැසිරෙන්නාහ. ව</w:t>
      </w:r>
      <w:r>
        <w:rPr>
          <w:rFonts w:ascii="UN-Abhaya" w:hAnsi="UN-Abhaya" w:cs="UN-Abhaya"/>
          <w:sz w:val="20"/>
          <w:szCs w:val="20"/>
          <w:cs/>
        </w:rPr>
        <w:t>ඳ</w:t>
      </w:r>
      <w:r>
        <w:rPr>
          <w:rFonts w:ascii="UN-Abhaya" w:hAnsi="UN-Abhaya" w:cs="UN-Abhaya" w:hint="cs"/>
          <w:sz w:val="20"/>
          <w:szCs w:val="20"/>
          <w:cs/>
        </w:rPr>
        <w:t>ින ව</w:t>
      </w:r>
      <w:r>
        <w:rPr>
          <w:rFonts w:ascii="UN-Abhaya" w:hAnsi="UN-Abhaya" w:cs="UN-Abhaya"/>
          <w:sz w:val="20"/>
          <w:szCs w:val="20"/>
          <w:cs/>
        </w:rPr>
        <w:t>ඳ</w:t>
      </w:r>
      <w:r>
        <w:rPr>
          <w:rFonts w:ascii="UN-Abhaya" w:hAnsi="UN-Abhaya" w:cs="UN-Abhaya" w:hint="cs"/>
          <w:sz w:val="20"/>
          <w:szCs w:val="20"/>
          <w:cs/>
        </w:rPr>
        <w:t>ින හැමවිටම සුවපත් වෙත්වා දුකින් මිදෙත්වා යන පදදෙක පමණක්ම කියා ආපසු යන්නාහ. උන්වහන්සේ එහි පළමු මාසයත් දෙවෙනි මාසයත් ගතකොට තුන්වෙනි මාසය ගතවෙද්දී සිව්පිළිසිඹියාත් සමග රහත්බවට පැමිණියාහ. ඉන්පසු පවාරණයෙන් අනතුරුව උන්වහන්සේගේ උපාධ්‍යායයන්වහන්සේ බුදුන්වෙත පැමිණ වැ</w:t>
      </w:r>
      <w:r>
        <w:rPr>
          <w:rFonts w:ascii="UN-Abhaya" w:hAnsi="UN-Abhaya" w:cs="UN-Abhaya"/>
          <w:sz w:val="20"/>
          <w:szCs w:val="20"/>
          <w:cs/>
        </w:rPr>
        <w:t>ඳ</w:t>
      </w:r>
      <w:r>
        <w:rPr>
          <w:rFonts w:ascii="UN-Abhaya" w:hAnsi="UN-Abhaya" w:cs="UN-Abhaya" w:hint="cs"/>
          <w:sz w:val="20"/>
          <w:szCs w:val="20"/>
          <w:cs/>
        </w:rPr>
        <w:t>, ස්වාමීනි, මම තිස්ස සාමණේරයන් වෙත යන්නෙමියි කීහ. ශාරීපුත්‍ර‍ය යවයි බුදුන් වදාළපසු උන්වහන්සේ තම පිරිවර භික්ෂූන් පන්සීයක්ද සමග යන්නාහු ඇවැත් මොග්ගල්ලානයෙනි, මම තිස්ස සාමණේරයන් ළ</w:t>
      </w:r>
      <w:r>
        <w:rPr>
          <w:rFonts w:ascii="UN-Abhaya" w:hAnsi="UN-Abhaya" w:cs="UN-Abhaya"/>
          <w:sz w:val="20"/>
          <w:szCs w:val="20"/>
          <w:cs/>
        </w:rPr>
        <w:t>ඟ</w:t>
      </w:r>
      <w:r>
        <w:rPr>
          <w:rFonts w:ascii="UN-Abhaya" w:hAnsi="UN-Abhaya" w:cs="UN-Abhaya" w:hint="cs"/>
          <w:sz w:val="20"/>
          <w:szCs w:val="20"/>
          <w:cs/>
        </w:rPr>
        <w:t xml:space="preserve">ට යන්නෙමියි කීහ. මුගලන් තෙරණුවෝද ඇවැත්නි මමත් </w:t>
      </w:r>
      <w:r>
        <w:rPr>
          <w:rFonts w:ascii="UN-Abhaya" w:hAnsi="UN-Abhaya" w:cs="UN-Abhaya" w:hint="cs"/>
          <w:sz w:val="20"/>
          <w:szCs w:val="20"/>
          <w:cs/>
        </w:rPr>
        <w:lastRenderedPageBreak/>
        <w:t>එන්නෙමියි  පන්සීයක් භික්ෂූන් සමග නික්මුණාහුය. මේ ආකාරයෙන්ම මහාකාශ්‍යප, අනුරුද්ධ, උපාලි, පුණ්ණ ආදි සියලු මහාශ්‍රාවකතෙරුන්වහන්සේලාත් පන්සීය බැගින් පිරිවර භික්ෂූන්ද සමග සතළිස්දහසක් භික්ෂූහු ගමනට පිටත්වූහ. ඔවුහු එක්සියවිසිගව් දුරමග ගොස් ගොදුරු ගමට පිවිසියාහුය.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සාමණේරයන්වහන්සේගේ නිරන්තර උපස්ථායක උපාසකතෙම උන්වහන්සේලාගේ වැඩමවීම ගම්දොරටුවේදීම දැක පෙරගමන්කොට වැන්දේය. ඉන්පසු සැරියුත්තෙරණුවෝ ඔහුගෙන් උපාසකය මේ ප්‍රදේශයෙහි ආරණ්‍යක විහාරයන් ඇද්දැයි ඇසූහ. ස්වාමීනි,  ඇත. එය භික්ෂූන් සහිතද, රහිතද? ස්වාමීනි භික්‍ෂූන් සහිතය. එහි වසන්නේ කවුරුන්ද? ස්වාමීනි, වනවාසිකතිස්ස තෙරුන්වහන්සේයි. එසේනම් අපට එහියන පාර කියා දෙන්න. ඔබවහන්සේලා කවුරුන්ද? අපි සාමණේරයන්වහන්සේ හමුවට ආ අය 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උපාසකතෙම බලා ධර්මසේනාපතීන්වහන්සේ ප්‍ර‍මුඛ සියලු මහාශ්‍රාවකයන්වහන්සේලා හ</w:t>
      </w:r>
      <w:r>
        <w:rPr>
          <w:rFonts w:ascii="UN-Abhaya" w:hAnsi="UN-Abhaya" w:cs="UN-Abhaya"/>
          <w:sz w:val="20"/>
          <w:szCs w:val="20"/>
          <w:cs/>
        </w:rPr>
        <w:t>ඳ</w:t>
      </w:r>
      <w:r>
        <w:rPr>
          <w:rFonts w:ascii="UN-Abhaya" w:hAnsi="UN-Abhaya" w:cs="UN-Abhaya" w:hint="cs"/>
          <w:sz w:val="20"/>
          <w:szCs w:val="20"/>
          <w:cs/>
        </w:rPr>
        <w:t>ුනාගත්තේය. හෙතෙම නිරන්තරයෙන් ප්‍රීතියෙන් පිනාගිය සිරුරු ඇතිව, ස්වාමීනි, මදක් නවතිනු මැනවයි වේගයෙන් ගමට ගොස් සැරියුත්හිමියන් ප්‍ර‍මුඛ අසූමහාශ්‍රාවකයෝ තම තමන්ගේ පිරිවර සමග සාමණේරයන්වහන්සේ ළ</w:t>
      </w:r>
      <w:r>
        <w:rPr>
          <w:rFonts w:ascii="UN-Abhaya" w:hAnsi="UN-Abhaya" w:cs="UN-Abhaya"/>
          <w:sz w:val="20"/>
          <w:szCs w:val="20"/>
          <w:cs/>
        </w:rPr>
        <w:t>ඟ</w:t>
      </w:r>
      <w:r>
        <w:rPr>
          <w:rFonts w:ascii="UN-Abhaya" w:hAnsi="UN-Abhaya" w:cs="UN-Abhaya" w:hint="cs"/>
          <w:sz w:val="20"/>
          <w:szCs w:val="20"/>
          <w:cs/>
        </w:rPr>
        <w:t>ට ආහ. ඇ</w:t>
      </w:r>
      <w:r>
        <w:rPr>
          <w:rFonts w:ascii="UN-Abhaya" w:hAnsi="UN-Abhaya" w:cs="UN-Abhaya"/>
          <w:sz w:val="20"/>
          <w:szCs w:val="20"/>
          <w:cs/>
        </w:rPr>
        <w:t>ඳ</w:t>
      </w:r>
      <w:r>
        <w:rPr>
          <w:rFonts w:ascii="UN-Abhaya" w:hAnsi="UN-Abhaya" w:cs="UN-Abhaya" w:hint="cs"/>
          <w:sz w:val="20"/>
          <w:szCs w:val="20"/>
          <w:cs/>
        </w:rPr>
        <w:t xml:space="preserve"> පුටු ඇතිරිලි පහන්තෙල් ආදිය රැගෙන ඉක්මනින් පිටත්වෙව්යයි උස්හ</w:t>
      </w:r>
      <w:r>
        <w:rPr>
          <w:rFonts w:ascii="UN-Abhaya" w:hAnsi="UN-Abhaya" w:cs="UN-Abhaya"/>
          <w:sz w:val="20"/>
          <w:szCs w:val="20"/>
          <w:cs/>
        </w:rPr>
        <w:t>ඬ</w:t>
      </w:r>
      <w:r>
        <w:rPr>
          <w:rFonts w:ascii="UN-Abhaya" w:hAnsi="UN-Abhaya" w:cs="UN-Abhaya" w:hint="cs"/>
          <w:sz w:val="20"/>
          <w:szCs w:val="20"/>
          <w:cs/>
        </w:rPr>
        <w:t>ින් කියාසිටියේය. මිනිස්සු සැණෙකින් ඇ</w:t>
      </w:r>
      <w:r>
        <w:rPr>
          <w:rFonts w:ascii="UN-Abhaya" w:hAnsi="UN-Abhaya" w:cs="UN-Abhaya"/>
          <w:sz w:val="20"/>
          <w:szCs w:val="20"/>
          <w:cs/>
        </w:rPr>
        <w:t>ඳ</w:t>
      </w:r>
      <w:r>
        <w:rPr>
          <w:rFonts w:ascii="UN-Abhaya" w:hAnsi="UN-Abhaya" w:cs="UN-Abhaya" w:hint="cs"/>
          <w:sz w:val="20"/>
          <w:szCs w:val="20"/>
          <w:cs/>
        </w:rPr>
        <w:t>පුටු ආදියද රැගෙන තෙරුන්වහන්සේලාත් සමගම උන්වහන්සේලා පසුපසින් විහාරයට පිවිසියාහුය. සාමණේරතෙමේ භික්ෂුසංඝයා හැ</w:t>
      </w:r>
      <w:r>
        <w:rPr>
          <w:rFonts w:ascii="UN-Abhaya" w:hAnsi="UN-Abhaya" w:cs="UN-Abhaya"/>
          <w:sz w:val="20"/>
          <w:szCs w:val="20"/>
          <w:cs/>
        </w:rPr>
        <w:t>ඳ</w:t>
      </w:r>
      <w:r>
        <w:rPr>
          <w:rFonts w:ascii="UN-Abhaya" w:hAnsi="UN-Abhaya" w:cs="UN-Abhaya" w:hint="cs"/>
          <w:sz w:val="20"/>
          <w:szCs w:val="20"/>
          <w:cs/>
        </w:rPr>
        <w:t>ිනගෙන මහතෙරුන් කීපනමකගේ පාසිවුරු රැගෙන වතාවත් කෙළේය. උන්වහන්සේ තෙරවරුන්ට වසනතැන්, සංවිධානය කර පාසිවුරු පිළියෙලකර තබන අතර රෑබෝවිය. සැරියුත්තෙරණුවෝ උපාසකවරුන් අමතා, උපාසකවරුනි ඔබලා දැන් යන්න. රෑවුණායයි පැවසූහ. ස්වාමීනි, අද බණ අසන දිනයයි. අද අපි නොයන්නෙමු. බණ අසන්නෙමුයයි කීවාහුය. මින් පෙර බණ අසන්ටත් නොලැබිණියයිද කීවාහුය. සාමණේරය එසේ නම් පහන් දල්වා බණ ඇසීම ස</w:t>
      </w:r>
      <w:r>
        <w:rPr>
          <w:rFonts w:ascii="UN-Abhaya" w:hAnsi="UN-Abhaya" w:cs="UN-Abhaya"/>
          <w:sz w:val="20"/>
          <w:szCs w:val="20"/>
          <w:cs/>
        </w:rPr>
        <w:t>ඳ</w:t>
      </w:r>
      <w:r>
        <w:rPr>
          <w:rFonts w:ascii="UN-Abhaya" w:hAnsi="UN-Abhaya" w:cs="UN-Abhaya" w:hint="cs"/>
          <w:sz w:val="20"/>
          <w:szCs w:val="20"/>
          <w:cs/>
        </w:rPr>
        <w:t>හා කාලඝෝෂා කරන්නැයි සැරියුත්තෙරණුවෝ කීවාහුය. සාමණේරතෙම එසේ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සැරියුත්තෙරණුවෝ, තිස්ස ඔබේ උපාසකවරු බණ අසනු කැමැත්තම්හයි කියති. ඔවුන්ට බණ කියවිය කීහ. උපාසකවරු එක්වරම නැගී සිට, ස්වාමීනි, අපේ ආර්යයන්වහන්සේ සුවපත්වෙත්වා, දුකින් මිදෙත්වා යන මේ දෙපදය හැර වෙනත් ධර්‍මයක් නොදන්නාහුය. අපට </w:t>
      </w:r>
      <w:r>
        <w:rPr>
          <w:rFonts w:ascii="UN-Abhaya" w:hAnsi="UN-Abhaya" w:cs="UN-Abhaya" w:hint="cs"/>
          <w:sz w:val="20"/>
          <w:szCs w:val="20"/>
          <w:cs/>
        </w:rPr>
        <w:lastRenderedPageBreak/>
        <w:t>වෙනත් ධර්මකථිකයෙකු දෙනු මැනවැයි කීවාහුය. සාමණේරතෙම රහත්බවට පැමිණ වුවද ඔවුන්ට බණ නොකීවේය.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උපාධ්‍යායයන්වහන්සේ, සාමණේරය, සුවපත්වන්නේ කෙසේද? දුකින්මිදෙන්නේ කෙසේද යන මේ දෙපදය මේ උපාසකවරුන්ට අර්ථවශයෙන් පැහැදිලිකර කියාදෙන්නැයි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ස්වාමීනි, යහපතැයි කියා චිත්‍රිත විජිනිපත රැගෙන ධර්මාසනයට නැගී පස්නිකායෙන්ම අර්ථත් කාරණාත් ගෙනහැර පාමින් මහවැස්සක් වසින්නාක් මෙන්ද, චාතුර්දීපික මහාමේඝයක් මෙන්ද ස්කන්ධ, ධාතු, ආයතන, බෝධිපාක්ෂිකධර්ම බෙදා හදමින් අර්හත්වය කුළුගන්වා, ධර්මකථා පවත්වා, ස්වාමීනි, මෙසේ අර්හත්වයට පත්වූ තැනැත්තාට සැප ඇතිවෙයි. අර්හත්වයට පත්වූ තැනැත්තාම දුකින්මිදෙයි. සෙසුජනයා ජාත්‍යාදිදුකෙන් මෙන්ම නිරයදුක්ඛාදියෙන්ද නොමිදෙන්නේයයි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සාමණේරයන්වහන්ස, ඔබේ පදකීම අතිශයින්ම විසිතුරුය. දැන් සරහඤ්ඤය (මිහිරිකොට කීම) දෙසන්නැයි කීහ. හෙතෙම සරහඤ්ඤ දේශනාවද කෙළේය. උදෑසන අරුණු නැගෙත් සාමණේරයන්වහන්සේගේ උපස්ථායක මිනිස්සු දෙකොටසක් වූහ.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ඇතැම් අය අපි මීට පෙර මෙතරම් කර්කශකෙනෙක් නොදැක්කෙමු. මෙතරම් දහම්කථා දැනදැනත් මෙතෙක්කල් මවුපිය තනතුරේ තබා උවටැන්කරන අයට කෙසේනම් බණ ටිකක් නොකියා සිටිය හැකිදැයි කිපුණාහ. සමහරු අනේ අපට මහත් ලාභයකි. අපි මේ හිමියන්ගේ ගුණයක් හෝ අගුණයක් හේ නොදැනත් උපස්ථාන කෙළෙමු. දැන් වනාහි මුන්වහන්සේ සමීපයෙහි බණඅසන්ටත් අවස්ථාව ලැබුවෙමුයයි තුටුපහටු 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බුදුරජාණන්වහන්සේද එදවස උදෑසන ලෝකය බලනසේක් වනවාසිකතිස්සතෙරුන්ගේ උපස්ථායකයන් තමන්ගේ ඤාණදැලට ඇතුළත්වනු දැක, සිදුවන්නේ කුමක්දැයි ආවර්ජනා කරනසේක්, මෙකරුණ දුටුවාහුය. වනවාසිකතිස්සසාමණේරයන්ගේ උපස්ථායකයන්ගේ සමහරු සතුටුවූවාහුය. සමහරු කිපුණාහ. මාගේ පුතෙකු වැනි සාමණේරයන් කෙරෙහි කිපුණාහු නිරයට යන්නෝවෙති. එහෙයින් මා එහි යායුතුමයි. මා එහි ගියකල ඒ සියල්ලෝම සාමණේරයන් කෙරෙහි මෙත්සිත් ඇතිකොට දුකින් මිදෙන්නාහුය.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එගම මිනිස්සුත් භික්‍ෂුසංඝයාට ආරාධනා කොට ගමට ගොස් මණ්ඩපයක් කරවා කැ</w:t>
      </w:r>
      <w:r>
        <w:rPr>
          <w:rFonts w:ascii="UN-Abhaya" w:hAnsi="UN-Abhaya" w:cs="UN-Abhaya"/>
          <w:sz w:val="20"/>
          <w:szCs w:val="20"/>
          <w:cs/>
        </w:rPr>
        <w:t>ඳ</w:t>
      </w:r>
      <w:r>
        <w:rPr>
          <w:rFonts w:ascii="UN-Abhaya" w:hAnsi="UN-Abhaya" w:cs="UN-Abhaya" w:hint="cs"/>
          <w:sz w:val="20"/>
          <w:szCs w:val="20"/>
          <w:cs/>
        </w:rPr>
        <w:t>බත් ආදිය සම්පාදනය</w:t>
      </w:r>
      <w:r w:rsidR="00FD4A74">
        <w:rPr>
          <w:rFonts w:ascii="UN-Abhaya" w:hAnsi="UN-Abhaya" w:cs="UN-Abhaya" w:hint="cs"/>
          <w:sz w:val="20"/>
          <w:szCs w:val="20"/>
          <w:cs/>
        </w:rPr>
        <w:t xml:space="preserve"> </w:t>
      </w:r>
      <w:r>
        <w:rPr>
          <w:rFonts w:ascii="UN-Abhaya" w:hAnsi="UN-Abhaya" w:cs="UN-Abhaya" w:hint="cs"/>
          <w:sz w:val="20"/>
          <w:szCs w:val="20"/>
          <w:cs/>
        </w:rPr>
        <w:t>කොට අසුන් පනවා සංඝයා වඩින මග බලබලා සිටියෝය. භික්ෂූහුද සිරුරු පිළිදැගුම් කොට භික්‍ෂාපිණිස හැසිරෙන වේලාවෙහි පි</w:t>
      </w:r>
      <w:r>
        <w:rPr>
          <w:rFonts w:ascii="UN-Abhaya" w:hAnsi="UN-Abhaya" w:cs="UN-Abhaya"/>
          <w:sz w:val="20"/>
          <w:szCs w:val="20"/>
          <w:cs/>
        </w:rPr>
        <w:t>ඬ</w:t>
      </w:r>
      <w:r>
        <w:rPr>
          <w:rFonts w:ascii="UN-Abhaya" w:hAnsi="UN-Abhaya" w:cs="UN-Abhaya" w:hint="cs"/>
          <w:sz w:val="20"/>
          <w:szCs w:val="20"/>
          <w:cs/>
        </w:rPr>
        <w:t>ුපිණිස ගමට වඩින අතර සාමණේරයන් අමතා, තිස්ස ඔබ අප සමගම එන්නෙහිද, නැතහොත් පසුව එන්නෙහිද? ස්වාමීනි, ඔබවහන්සේලා වඩින්න, මම වෙනදා යන වේලාවටම එන්නෙමි. භික්ෂූහු පාසිවුරු රැගෙන පිටත්වූහ.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ජේතවනාරාමයේදීම සිවුරුපෙරවා පාත්‍ර‍යද රැගෙන එක් චිත්තක්ෂණයක් ඇතුළතම ගොස් භික්ෂූන්ගේ ඉදිරියේ සිටිමින්ම තමා දැක්වූහ. බුදුරජාණන්වහන්සේ වැඩිසේක්යයි සියලු ගම්වැසියෝ කැළඹීගොස් ඒකකෝලාහල විය. ප්‍රීතියෙන් උදම්වූ මිනිස්සු බුද්ධප්‍ර‍මුඛ භික්ෂුසංඝයා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පිළිගන්වා අනුභව කළයුතුදේද පිළිගැන්වූහ. සාමණේරයන්වහන්සේ වළ</w:t>
      </w:r>
      <w:r>
        <w:rPr>
          <w:rFonts w:ascii="UN-Abhaya" w:hAnsi="UN-Abhaya" w:cs="UN-Abhaya"/>
          <w:sz w:val="20"/>
          <w:szCs w:val="20"/>
          <w:cs/>
        </w:rPr>
        <w:t>ඳ</w:t>
      </w:r>
      <w:r>
        <w:rPr>
          <w:rFonts w:ascii="UN-Abhaya" w:hAnsi="UN-Abhaya" w:cs="UN-Abhaya" w:hint="cs"/>
          <w:sz w:val="20"/>
          <w:szCs w:val="20"/>
          <w:cs/>
        </w:rPr>
        <w:t>ා අවසන් වීමට ප්‍ර‍ථම ඇතුල්ගමට වැඩියාහ. ගම්වැසියෝ උන්වහන්සේ කැ</w:t>
      </w:r>
      <w:r>
        <w:rPr>
          <w:rFonts w:ascii="UN-Abhaya" w:hAnsi="UN-Abhaya" w:cs="UN-Abhaya"/>
          <w:sz w:val="20"/>
          <w:szCs w:val="20"/>
          <w:cs/>
        </w:rPr>
        <w:t>ඳ</w:t>
      </w:r>
      <w:r>
        <w:rPr>
          <w:rFonts w:ascii="UN-Abhaya" w:hAnsi="UN-Abhaya" w:cs="UN-Abhaya" w:hint="cs"/>
          <w:sz w:val="20"/>
          <w:szCs w:val="20"/>
          <w:cs/>
        </w:rPr>
        <w:t>වාගෙන ගොස් සකසා දන් පිළිගැන්වූහ. උන්වහන්සේ යැපෙන පමණක් ආහාරගෙන බුදුන් ළ</w:t>
      </w:r>
      <w:r>
        <w:rPr>
          <w:rFonts w:ascii="UN-Abhaya" w:hAnsi="UN-Abhaya" w:cs="UN-Abhaya"/>
          <w:sz w:val="20"/>
          <w:szCs w:val="20"/>
          <w:cs/>
        </w:rPr>
        <w:t>ඟ</w:t>
      </w:r>
      <w:r>
        <w:rPr>
          <w:rFonts w:ascii="UN-Abhaya" w:hAnsi="UN-Abhaya" w:cs="UN-Abhaya" w:hint="cs"/>
          <w:sz w:val="20"/>
          <w:szCs w:val="20"/>
          <w:cs/>
        </w:rPr>
        <w:t>ට ගොස් පාත්‍ර‍ය බුදුරදුන්ට පිදූහ. බුදුරජාණන්වහන්සේ තිස්ස මෙහාට ගෙනෙන්නැයි පාත්‍ර‍ය පිළිගෙන, ශාරීපුත්‍ර‍ය ඔබේ සාමණේරයන්ගේ පාත්‍ර‍ය බලන්නැයි තෙරුන්ට පෙන්වූහ. තෙරණුවෝ බුදුන්ගේ අතින් පාත්‍ර‍ය ගෙන සාමණේරයන්ටද දී, යන්න තමන්ට ලැබුණුතැන හි</w:t>
      </w:r>
      <w:r>
        <w:rPr>
          <w:rFonts w:ascii="UN-Abhaya" w:hAnsi="UN-Abhaya" w:cs="UN-Abhaya"/>
          <w:sz w:val="20"/>
          <w:szCs w:val="20"/>
          <w:cs/>
        </w:rPr>
        <w:t>ඳ</w:t>
      </w:r>
      <w:r>
        <w:rPr>
          <w:rFonts w:ascii="UN-Abhaya" w:hAnsi="UN-Abhaya" w:cs="UN-Abhaya" w:hint="cs"/>
          <w:sz w:val="20"/>
          <w:szCs w:val="20"/>
          <w:cs/>
        </w:rPr>
        <w:t>ගෙන බත්කිස කරවයි පැවසූහ.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ගම්වැසියෝ බුදුන් ප්‍ර‍මුඛ භික්ෂු සංඝයා වළ</w:t>
      </w:r>
      <w:r>
        <w:rPr>
          <w:rFonts w:ascii="UN-Abhaya" w:hAnsi="UN-Abhaya" w:cs="UN-Abhaya"/>
          <w:sz w:val="20"/>
          <w:szCs w:val="20"/>
          <w:cs/>
        </w:rPr>
        <w:t>ඳ</w:t>
      </w:r>
      <w:r>
        <w:rPr>
          <w:rFonts w:ascii="UN-Abhaya" w:hAnsi="UN-Abhaya" w:cs="UN-Abhaya" w:hint="cs"/>
          <w:sz w:val="20"/>
          <w:szCs w:val="20"/>
          <w:cs/>
        </w:rPr>
        <w:t>වා බුදුන්ගෙන් අනුමෝදනා කරන ලෙස ඉල්ලා සිටියහ. බුදුරජාණන්වහන්සේ අනුමෝදනා කරන්නාහු උපාසකවරුනි, නුඹලාට මහත් ලාභයක් විය. ඔබලා තමන්ගේ කුලුපග සාමණේරයන් නිසා සාරිපුත්‍ර‍, මොග්ගල්ලාන, කාශ්‍යපාදි අසූමහා ශ්‍රාවකයන් දැකීමේ භාග්‍යය ලැබුවාහුය. මමත් නුඹලාගේ කුලුපග සාමණේරනම නිසාම ආවෙමි. බුදුන් දැකීමේ වරයත් මොහු නිසාම ලැබුවාහුය. ඔබහැම හො</w:t>
      </w:r>
      <w:r>
        <w:rPr>
          <w:rFonts w:ascii="UN-Abhaya" w:hAnsi="UN-Abhaya" w:cs="UN-Abhaya"/>
          <w:sz w:val="20"/>
          <w:szCs w:val="20"/>
          <w:cs/>
        </w:rPr>
        <w:t>ඳ</w:t>
      </w:r>
      <w:r>
        <w:rPr>
          <w:rFonts w:ascii="UN-Abhaya" w:hAnsi="UN-Abhaya" w:cs="UN-Abhaya" w:hint="cs"/>
          <w:sz w:val="20"/>
          <w:szCs w:val="20"/>
          <w:cs/>
        </w:rPr>
        <w:t>ම හො</w:t>
      </w:r>
      <w:r>
        <w:rPr>
          <w:rFonts w:ascii="UN-Abhaya" w:hAnsi="UN-Abhaya" w:cs="UN-Abhaya"/>
          <w:sz w:val="20"/>
          <w:szCs w:val="20"/>
          <w:cs/>
        </w:rPr>
        <w:t>ඳ</w:t>
      </w:r>
      <w:r>
        <w:rPr>
          <w:rFonts w:ascii="UN-Abhaya" w:hAnsi="UN-Abhaya" w:cs="UN-Abhaya" w:hint="cs"/>
          <w:sz w:val="20"/>
          <w:szCs w:val="20"/>
          <w:cs/>
        </w:rPr>
        <w:t xml:space="preserve"> ලාභයක් ලැබුවාහුයයි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මිනිස්සු, අහෝ, අපට මහත් ලාභයක් ලැබුණි. බුදුනුත් මහාසංඝයාත් ආරාධනය කරන්ට, සතුටු කරවන්ට සමත් ආර්යයන් දැකීමේ භාග්‍යය ලදිමු. දන්දීමේ ලාභය ලදිමුයයි කියමින් කිපුණුඅය සතුටට පත්වූහ. පැහැදුණු අය වඩවඩාත් පැහැදුණහ. අනුමෝදනා අවසානයෙහි බොහෝදෙනා සෝවාන්ඵලාදියට පැමිණියාහුය. බුදුරජාණන්වහන්සේ </w:t>
      </w:r>
      <w:r>
        <w:rPr>
          <w:rFonts w:ascii="UN-Abhaya" w:hAnsi="UN-Abhaya" w:cs="UN-Abhaya" w:hint="cs"/>
          <w:sz w:val="20"/>
          <w:szCs w:val="20"/>
          <w:cs/>
        </w:rPr>
        <w:lastRenderedPageBreak/>
        <w:t>අසුනින් නැගිට වැඩියාහුය. මිනිස්සු බුදුන් අනුව ගොස් නැවතුණාහ. බුදුරජාණන්වහන්සේ සාමණේරයන් සමග සමාන දුරකින් වැඩමවමින් සාමණේරය, මේ ප්‍රදේශය කිනම්ද, මේ ප්‍රදේශය කිනම්දැයි මුලින් උපාසකයා විසින් පෙන්වා දුන් ප්‍රදේශ ගැන අසමින් වැඩියාහ. සාමණේර තෙමේත් මේ ප්‍රදේශය මෙනම්ය, මෙය මෙනම්යයි කියමින්ම ගියේය. බුදුරජාණන්වහන්සේ සාමණේරයන් වසන තැනට වැඩමවා පර්වත මුදුනට නැංගාහ. එහි ගියවිට මහමුහුද පෙනෙයි. ශාස්තෘන්වහන්සේ, තිස්සය, පර්වතය නැගී ඔබමොබ බලා කුමක් දකින්නෙහිදැයි ඇසූහ. ස්වාමීනි, මහමුහුද දකිමි. එය දැක කුමක් සිතුවෙහිද?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දුකට පත්වූ අවස්ථාවල ඇ</w:t>
      </w:r>
      <w:r>
        <w:rPr>
          <w:rFonts w:ascii="UN-Abhaya" w:hAnsi="UN-Abhaya" w:cs="UN-Abhaya"/>
          <w:sz w:val="20"/>
          <w:szCs w:val="20"/>
          <w:cs/>
        </w:rPr>
        <w:t>ඬ</w:t>
      </w:r>
      <w:r>
        <w:rPr>
          <w:rFonts w:ascii="UN-Abhaya" w:hAnsi="UN-Abhaya" w:cs="UN-Abhaya" w:hint="cs"/>
          <w:sz w:val="20"/>
          <w:szCs w:val="20"/>
          <w:cs/>
        </w:rPr>
        <w:t>ීමෙන් වැගිරවූ ක</w:t>
      </w:r>
      <w:r>
        <w:rPr>
          <w:rFonts w:ascii="UN-Abhaya" w:hAnsi="UN-Abhaya" w:cs="UN-Abhaya"/>
          <w:sz w:val="20"/>
          <w:szCs w:val="20"/>
          <w:cs/>
        </w:rPr>
        <w:t>ඳ</w:t>
      </w:r>
      <w:r>
        <w:rPr>
          <w:rFonts w:ascii="UN-Abhaya" w:hAnsi="UN-Abhaya" w:cs="UN-Abhaya" w:hint="cs"/>
          <w:sz w:val="20"/>
          <w:szCs w:val="20"/>
          <w:cs/>
        </w:rPr>
        <w:t>ුළු සතරමහා සාගරයේ ජලයටත් වැඩියයි මෙය දැක සිතීමි. තිස්සය, ඉතා මැනවි. ඉතා මැනවි. එක් එක් සත්ත්වයා දුකට පත් අවස්ථාවල වැගිරවූ ක</w:t>
      </w:r>
      <w:r>
        <w:rPr>
          <w:rFonts w:ascii="UN-Abhaya" w:hAnsi="UN-Abhaya" w:cs="UN-Abhaya"/>
          <w:sz w:val="20"/>
          <w:szCs w:val="20"/>
          <w:cs/>
        </w:rPr>
        <w:t>ඳ</w:t>
      </w:r>
      <w:r>
        <w:rPr>
          <w:rFonts w:ascii="UN-Abhaya" w:hAnsi="UN-Abhaya" w:cs="UN-Abhaya" w:hint="cs"/>
          <w:sz w:val="20"/>
          <w:szCs w:val="20"/>
          <w:cs/>
        </w:rPr>
        <w:t>ුළු සතරමහා සාගරයේ ජලයට වැඩිමවේයයි වදාරා මේ ගාථාවද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සිව්සයුරේ ඇති ජලය ටිකයි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පෙළෙන අය හ</w:t>
      </w:r>
      <w:r>
        <w:rPr>
          <w:rFonts w:ascii="UN-Abhaya" w:hAnsi="UN-Abhaya" w:cs="UN-Abhaya"/>
          <w:sz w:val="20"/>
          <w:szCs w:val="20"/>
          <w:cs/>
        </w:rPr>
        <w:t>ඬ</w:t>
      </w:r>
      <w:r>
        <w:rPr>
          <w:rFonts w:ascii="UN-Abhaya" w:hAnsi="UN-Abhaya" w:cs="UN-Abhaya" w:hint="cs"/>
          <w:sz w:val="20"/>
          <w:szCs w:val="20"/>
          <w:cs/>
        </w:rPr>
        <w:t>ා 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හෙලූ ක</w:t>
      </w:r>
      <w:r>
        <w:rPr>
          <w:rFonts w:ascii="UN-Abhaya" w:hAnsi="UN-Abhaya" w:cs="UN-Abhaya"/>
          <w:sz w:val="20"/>
          <w:szCs w:val="20"/>
          <w:cs/>
        </w:rPr>
        <w:t>ඳ</w:t>
      </w:r>
      <w:r>
        <w:rPr>
          <w:rFonts w:ascii="UN-Abhaya" w:hAnsi="UN-Abhaya" w:cs="UN-Abhaya" w:hint="cs"/>
          <w:sz w:val="20"/>
          <w:szCs w:val="20"/>
          <w:cs/>
        </w:rPr>
        <w:t>ුළුදිය ඊට වැඩියි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මෙකරුණ දකිමින් සිටින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පමාවෙමින් ඇයි ඔබ නවතින්නේ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ඔහුගෙන් මෙසේ ඇසූහ: තිස්ස ඔබ වසන්නේ කොහිද? ස්වාමීනි, මේ පර්වතප්‍රාන්තයෙහිය. එහි වසන ඔබ කුමක් සිතුවෙහිද? සසරදී මේ ස්ථානයෙහි මා මැරී කීවරක් නම් ශරීරය දමන්ට ඇද්දැයි සිතීමි. තිස්සය, ඉතා මැනවි, ඉතා මැනවි. එය එසේමයි. මේ සත්ත්වයන් මහපොළොවෙහි නොමැරුනු තැනක් නම් නැත්තේයයි වදාරා-</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උපසාළ්හක නමින් සිට තුදුස් දහසක් වාර ගණනින්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මෙතැනම දැවී හළුවිය නොදැවුණු තැනක් ලොව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වෙත සත්‍යය අහිංසා සංයම දහමත්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දමනයත් එක සේ ඇත්නම් එයයි ලොව නොමැරීම වන්නේ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 දුකනිපාතයෙහි උපසාළ්හක ජාතකය වදාළහ. මෙසේ පොළොවෙහි ශරීරය දමා මැරෙන සත්ත්වයන් අතරෙහි නොමැරුණු පෙදෙසක මැරෙන්නෙක් නැත. ආනන්දතෙරුන් වැනි අය නොමැරුනු </w:t>
      </w:r>
      <w:r>
        <w:rPr>
          <w:rFonts w:ascii="UN-Abhaya" w:hAnsi="UN-Abhaya" w:cs="UN-Abhaya" w:hint="cs"/>
          <w:sz w:val="20"/>
          <w:szCs w:val="20"/>
          <w:cs/>
        </w:rPr>
        <w:lastRenderedPageBreak/>
        <w:t>පෙදෙස්වල පිරිනිවන් පාති. ආනන්දතෙරණුවෝ වනාහි එක්සිය විසි හැවිරිදි කල්හි ආයුෂ කාලය ගැන බලනවිට එය අවසන්වී ඇතිබව දැන සත්වෙනි දිනයෙහි පිරිනිවන් පාන්නෙමියි දන්වා සිටියහ. එපුවත අසා රෝහිණීනදියෙහි උභය තීරයන්හි විසූ මිනිසුන් අතර මෙහා තීරයෙහි විසූ අය අපි තෙරුන්ට බොහෝ උපකාර කෙළෙමු. අප සමීපයෙහි පිරිනිවන් පාන්නාහුයයි කීවාහුය. එහා තීරවාසී මිනිස්සුද අපිත් තෙරණුවන්ට බොහෝ උපකාර කෙළෙමු. උන්වහන්සේ අප සමීපයෙහි පිරිනිවන් පාන්නාහුයයි කීවාහුය. තෙරණුවෝ ඔවුන්ගේ කථා අසා දෙතෙරවාසීහුම මගේ උපකාරකයෝය. මේ අය අනුපකාරකයයි කීමට නොහැකියි. ඉතින් මම එහා තීරයෙහි පිරිනිවියොත් මෙහා තීරයෙහි මිනිස්සු ධාතු බෙදාගැනීමට ඔවුන් සමග කෝලාහල කරන්නාහුය. ඉතින් පරතීරයෙහි පිරිනිවියොත් මෙහා තීරයෙහි වැසියෝ කලහකරන්නෝය. ඒ කලහය ඇති වන්නේ මා නිසාය. කලහ සංසිඳෙන්නේත් මා නිසාමයයි සිතා මෙහා ඉවුරෙත් එහා ඉවුරෙත් යන දෙපිරිසම මගේ උපස්ථායකයෝය. අනුපකාරකයය කියන්ට නැත. මෙහා ඉවුරේ අය මෙහා ඉවුරේත් එහා ඉවුරේ අය එහා ඉවුරේත් රැස්වෙත්වායි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එයින් සත්වෙනි දිනයෙහි නදියෙහි මැද තල්ගස් සතක් පමණ උඩ අහසේ එරමණිය ගොතා ඉ</w:t>
      </w:r>
      <w:r>
        <w:rPr>
          <w:rFonts w:ascii="UN-Abhaya" w:hAnsi="UN-Abhaya" w:cs="UN-Abhaya"/>
          <w:sz w:val="20"/>
          <w:szCs w:val="20"/>
          <w:cs/>
        </w:rPr>
        <w:t>ඳ</w:t>
      </w:r>
      <w:r>
        <w:rPr>
          <w:rFonts w:ascii="UN-Abhaya" w:hAnsi="UN-Abhaya" w:cs="UN-Abhaya" w:hint="cs"/>
          <w:sz w:val="20"/>
          <w:szCs w:val="20"/>
          <w:cs/>
        </w:rPr>
        <w:t>ගෙන මහජනයාට ධර්මකථා කියා මාගේ සිරුර මැදින් දෙකට පැළී එක් භාගයක් මෙගොඩත් එක් භාගයත් එගොඩත් වැටේවායි අදිටන් කොට ඉ</w:t>
      </w:r>
      <w:r>
        <w:rPr>
          <w:rFonts w:ascii="UN-Abhaya" w:hAnsi="UN-Abhaya" w:cs="UN-Abhaya"/>
          <w:sz w:val="20"/>
          <w:szCs w:val="20"/>
          <w:cs/>
        </w:rPr>
        <w:t>ඳ</w:t>
      </w:r>
      <w:r>
        <w:rPr>
          <w:rFonts w:ascii="UN-Abhaya" w:hAnsi="UN-Abhaya" w:cs="UN-Abhaya" w:hint="cs"/>
          <w:sz w:val="20"/>
          <w:szCs w:val="20"/>
          <w:cs/>
        </w:rPr>
        <w:t>ගෙනම තේජෝ ධාතුසමවතට සමවැදුණාහ. ගිනිදැල් නැගිණි. සිරුර මැදින් පැළී එක් භාගයක් මෙහා ඉවුරේත් අනිත් භාගය එහා ඉවුරේත් වැටුනේය. මහාජනකාය හැ</w:t>
      </w:r>
      <w:r>
        <w:rPr>
          <w:rFonts w:ascii="UN-Abhaya" w:hAnsi="UN-Abhaya" w:cs="UN-Abhaya"/>
          <w:sz w:val="20"/>
          <w:szCs w:val="20"/>
          <w:cs/>
        </w:rPr>
        <w:t>ඬ</w:t>
      </w:r>
      <w:r>
        <w:rPr>
          <w:rFonts w:ascii="UN-Abhaya" w:hAnsi="UN-Abhaya" w:cs="UN-Abhaya" w:hint="cs"/>
          <w:sz w:val="20"/>
          <w:szCs w:val="20"/>
          <w:cs/>
        </w:rPr>
        <w:t>ූහ. පොළොව උදුරාලන්නාක් වැනි මහා ඇ</w:t>
      </w:r>
      <w:r>
        <w:rPr>
          <w:rFonts w:ascii="UN-Abhaya" w:hAnsi="UN-Abhaya" w:cs="UN-Abhaya"/>
          <w:sz w:val="20"/>
          <w:szCs w:val="20"/>
          <w:cs/>
        </w:rPr>
        <w:t>ඬ</w:t>
      </w:r>
      <w:r>
        <w:rPr>
          <w:rFonts w:ascii="UN-Abhaya" w:hAnsi="UN-Abhaya" w:cs="UN-Abhaya" w:hint="cs"/>
          <w:sz w:val="20"/>
          <w:szCs w:val="20"/>
          <w:cs/>
        </w:rPr>
        <w:t>ුම්හ</w:t>
      </w:r>
      <w:r>
        <w:rPr>
          <w:rFonts w:ascii="UN-Abhaya" w:hAnsi="UN-Abhaya" w:cs="UN-Abhaya"/>
          <w:sz w:val="20"/>
          <w:szCs w:val="20"/>
          <w:cs/>
        </w:rPr>
        <w:t>ඬ</w:t>
      </w:r>
      <w:r>
        <w:rPr>
          <w:rFonts w:ascii="UN-Abhaya" w:hAnsi="UN-Abhaya" w:cs="UN-Abhaya" w:hint="cs"/>
          <w:sz w:val="20"/>
          <w:szCs w:val="20"/>
          <w:cs/>
        </w:rPr>
        <w:t>ක් පැතිරිණි. බුදුන් පිරිනිවිදා හැ</w:t>
      </w:r>
      <w:r>
        <w:rPr>
          <w:rFonts w:ascii="UN-Abhaya" w:hAnsi="UN-Abhaya" w:cs="UN-Abhaya"/>
          <w:sz w:val="20"/>
          <w:szCs w:val="20"/>
          <w:cs/>
        </w:rPr>
        <w:t>ඬ</w:t>
      </w:r>
      <w:r>
        <w:rPr>
          <w:rFonts w:ascii="UN-Abhaya" w:hAnsi="UN-Abhaya" w:cs="UN-Abhaya" w:hint="cs"/>
          <w:sz w:val="20"/>
          <w:szCs w:val="20"/>
          <w:cs/>
        </w:rPr>
        <w:t>ූහ</w:t>
      </w:r>
      <w:r>
        <w:rPr>
          <w:rFonts w:ascii="UN-Abhaya" w:hAnsi="UN-Abhaya" w:cs="UN-Abhaya"/>
          <w:sz w:val="20"/>
          <w:szCs w:val="20"/>
          <w:cs/>
        </w:rPr>
        <w:t>ඬ</w:t>
      </w:r>
      <w:r>
        <w:rPr>
          <w:rFonts w:ascii="UN-Abhaya" w:hAnsi="UN-Abhaya" w:cs="UN-Abhaya" w:hint="cs"/>
          <w:sz w:val="20"/>
          <w:szCs w:val="20"/>
          <w:cs/>
        </w:rPr>
        <w:t>ත් වඩා කාරුණ්‍යකර හ</w:t>
      </w:r>
      <w:r>
        <w:rPr>
          <w:rFonts w:ascii="UN-Abhaya" w:hAnsi="UN-Abhaya" w:cs="UN-Abhaya"/>
          <w:sz w:val="20"/>
          <w:szCs w:val="20"/>
          <w:cs/>
        </w:rPr>
        <w:t>ඬ</w:t>
      </w:r>
      <w:r>
        <w:rPr>
          <w:rFonts w:ascii="UN-Abhaya" w:hAnsi="UN-Abhaya" w:cs="UN-Abhaya" w:hint="cs"/>
          <w:sz w:val="20"/>
          <w:szCs w:val="20"/>
          <w:cs/>
        </w:rPr>
        <w:t>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සිව්මසක් හ</w:t>
      </w:r>
      <w:r>
        <w:rPr>
          <w:rFonts w:ascii="UN-Abhaya" w:hAnsi="UN-Abhaya" w:cs="UN-Abhaya"/>
          <w:sz w:val="20"/>
          <w:szCs w:val="20"/>
          <w:cs/>
        </w:rPr>
        <w:t>ඬ</w:t>
      </w:r>
      <w:r>
        <w:rPr>
          <w:rFonts w:ascii="UN-Abhaya" w:hAnsi="UN-Abhaya" w:cs="UN-Abhaya" w:hint="cs"/>
          <w:sz w:val="20"/>
          <w:szCs w:val="20"/>
          <w:cs/>
        </w:rPr>
        <w:t>මින් වැළපෙමින්, බුදුන් පිරිනිවියත් බුදුන්ගේ පාසිවුරු ගන්නා අන</w:t>
      </w:r>
      <w:r>
        <w:rPr>
          <w:rFonts w:ascii="UN-Abhaya" w:hAnsi="UN-Abhaya" w:cs="UN-Abhaya"/>
          <w:sz w:val="20"/>
          <w:szCs w:val="20"/>
          <w:cs/>
        </w:rPr>
        <w:t>ඳ</w:t>
      </w:r>
      <w:r>
        <w:rPr>
          <w:rFonts w:ascii="UN-Abhaya" w:hAnsi="UN-Abhaya" w:cs="UN-Abhaya" w:hint="cs"/>
          <w:sz w:val="20"/>
          <w:szCs w:val="20"/>
          <w:cs/>
        </w:rPr>
        <w:t>තෙරුන් සිටිනිසා බුදුන් ජීවත්වන්නාක් මෙන්විය. දැන් අපේ බුදුන් පිරිනිවියේයයි හ</w:t>
      </w:r>
      <w:r>
        <w:rPr>
          <w:rFonts w:ascii="UN-Abhaya" w:hAnsi="UN-Abhaya" w:cs="UN-Abhaya"/>
          <w:sz w:val="20"/>
          <w:szCs w:val="20"/>
          <w:cs/>
        </w:rPr>
        <w:t>ඬ</w:t>
      </w:r>
      <w:r>
        <w:rPr>
          <w:rFonts w:ascii="UN-Abhaya" w:hAnsi="UN-Abhaya" w:cs="UN-Abhaya" w:hint="cs"/>
          <w:sz w:val="20"/>
          <w:szCs w:val="20"/>
          <w:cs/>
        </w:rPr>
        <w:t>ා වැළපෙමින් ඇවිද්දාහ.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 වහන්සේ නැවත සාමණේරයන් අමතා, තිස්ස මේ වනපයසේ දිවිකොටි ආදීන්ගෙන් බයක් නැද්දැයි ඇසූහ. ස්වාමීනි බිය නොවෙමි. එනමුත් ඔවුන්ගේ ශබ්ද අසා වනය පිළිබ</w:t>
      </w:r>
      <w:r>
        <w:rPr>
          <w:rFonts w:ascii="UN-Abhaya" w:hAnsi="UN-Abhaya" w:cs="UN-Abhaya"/>
          <w:sz w:val="20"/>
          <w:szCs w:val="20"/>
          <w:cs/>
        </w:rPr>
        <w:t>ඳ</w:t>
      </w:r>
      <w:r>
        <w:rPr>
          <w:rFonts w:ascii="UN-Abhaya" w:hAnsi="UN-Abhaya" w:cs="UN-Abhaya" w:hint="cs"/>
          <w:sz w:val="20"/>
          <w:szCs w:val="20"/>
          <w:cs/>
        </w:rPr>
        <w:t xml:space="preserve"> ඇලුම් ඇති වන්නේයයි කියා සැටක් පමණ ගාථාවලින් වනවර්ණනාවක් කෙළේය. ඉන්පසු භාග්‍යවතුන්වහන්සේ තිස්සයයි ඇමතූහ. ස්වාමීනි, ඇයි? තිස්ස අපි යන්නෙමු. ඔබ එන්නෙහිද, මෙහි නවතින්නෙහිද? මගේ </w:t>
      </w:r>
      <w:r>
        <w:rPr>
          <w:rFonts w:ascii="UN-Abhaya" w:hAnsi="UN-Abhaya" w:cs="UN-Abhaya" w:hint="cs"/>
          <w:sz w:val="20"/>
          <w:szCs w:val="20"/>
          <w:cs/>
        </w:rPr>
        <w:lastRenderedPageBreak/>
        <w:t>උපාධ්‍යායයන්වහන්සේ මාත් රැගෙන යතොත් යන්නෙමි. නවතා ගියොත් නවතින්නෙමි ස්වාමීනියි කීය. ශාස්තෘන්වහන්සේ භික්ෂූන්ද කැටුව වැඩමවූහ. සාමණේරයන්වහන්සේගේ කැමැත්ත නම් නැවතීමටමය. තෙරණුවෝ, එය දැන තිස්ස ඉදින් නවතිනු කැමති නම් නවතින්නැයි කීය. හෙතෙම බුදුනුත් සංඝයාත් වැ</w:t>
      </w:r>
      <w:r>
        <w:rPr>
          <w:rFonts w:ascii="UN-Abhaya" w:hAnsi="UN-Abhaya" w:cs="UN-Abhaya"/>
          <w:sz w:val="20"/>
          <w:szCs w:val="20"/>
          <w:cs/>
        </w:rPr>
        <w:t>ඳ</w:t>
      </w:r>
      <w:r>
        <w:rPr>
          <w:rFonts w:ascii="UN-Abhaya" w:hAnsi="UN-Abhaya" w:cs="UN-Abhaya" w:hint="cs"/>
          <w:sz w:val="20"/>
          <w:szCs w:val="20"/>
          <w:cs/>
        </w:rPr>
        <w:t xml:space="preserve"> නැවතුණේය. ශාස්තෘන්වහන්සේ දෙව්රමටම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ධර්මසභාවෙහි කථාවක් ඇතිවිය. අනේ ඒකාන්තයෙන්ම තිස්ස සාමණේරනම දුෂ්කරදෙයක් කරයි.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පිළිසි</w:t>
      </w:r>
      <w:r>
        <w:rPr>
          <w:rFonts w:ascii="UN-Abhaya" w:hAnsi="UN-Abhaya" w:cs="UN-Abhaya"/>
          <w:sz w:val="20"/>
          <w:szCs w:val="20"/>
          <w:cs/>
        </w:rPr>
        <w:t>ඳ</w:t>
      </w:r>
      <w:r>
        <w:rPr>
          <w:rFonts w:ascii="UN-Abhaya" w:hAnsi="UN-Abhaya" w:cs="UN-Abhaya" w:hint="cs"/>
          <w:sz w:val="20"/>
          <w:szCs w:val="20"/>
          <w:cs/>
        </w:rPr>
        <w:t xml:space="preserve"> ගැනීමේ පටන් නෑයෝ මංගල්‍ය සතක දී පන්සීයක් භික්ෂූන්ට දියනුමුසු මිහිරි පායාසයෙන්ම දන් දුන්හ. පැවිදිවූ පසු ස්වකීය විහාරයෙහි සත්දවසක් දියනුමුසු මිහිරි පායාසයම දුන්හ. පැවිදිවී අටවෙනි දවසෙහි ගමට යන අතර දින දෙකක්ම සළුදහසක් සමග පිණ්ඩපාත දහසක් ලැබීය. නැවත එක් දිනක කම්බිලි දහසක් ලැබීය. මෙසේ ඔහු මෙහි වසන කාලයෙහි මහා ලාභසත්කාර ලැබුවේය. දැන් එබ</w:t>
      </w:r>
      <w:r>
        <w:rPr>
          <w:rFonts w:ascii="UN-Abhaya" w:hAnsi="UN-Abhaya" w:cs="UN-Abhaya"/>
          <w:sz w:val="20"/>
          <w:szCs w:val="20"/>
          <w:cs/>
        </w:rPr>
        <w:t>ඳ</w:t>
      </w:r>
      <w:r>
        <w:rPr>
          <w:rFonts w:ascii="UN-Abhaya" w:hAnsi="UN-Abhaya" w:cs="UN-Abhaya" w:hint="cs"/>
          <w:sz w:val="20"/>
          <w:szCs w:val="20"/>
          <w:cs/>
        </w:rPr>
        <w:t>ු ලාභසත්කාර හැරදමා කැලෑවැදී මිශ්‍රආහාරයෙන් යැපෙයි. තිස්ස සාමණේරයන් කරන්නේ දුෂ්කර දෙයකි.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පැමිණ, මහණෙනි, කවර නම් කථාවකින් යුක්තව උන්නාහුදැයි විචාරා, මෙනම් කථාවකිනුයි කීකල්හි මහණෙනි. එසේය, ලාභලැබීම නම්වූ මේ ක්‍ර‍මය එකකි. නිර්වාණගාමිණීප්‍ර‍තිපදාව තවත් එකකි. මෙසේ ලාභ ලබන්නෙමියි ආරණ්‍යකාදි ධුතංග සමාදාන වශයෙන් ලාභලැබීමේ වත රකින භික්ෂුවට සතර අපායේ දොරටු විවෘතව පවතී. නිර්වාණගාමිනී ප්‍ර‍තිපදාවෙන් උපන් ලාභසත්කාර හැරදමා ආරණ්‍යයට වැදී උත්සාහයෙන් වෑයම් කරන්නේ රහත්බව ලබාගන්නේයයි පූර්වාපර සන්ධිගළපා දහම් දෙසමින් මේ ගාථාව වදාළහ:</w:t>
      </w:r>
    </w:p>
    <w:p w:rsidR="00214628" w:rsidRDefault="00214628"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ලාභ ලබනු එක කරුණකි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නිවන් යෑම තවත් මගකි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මෙය නිසි ලෙස දැනගන්නා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සසුනේ බුදුසව්වෙකි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සත්කාරය නොකැමති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විවේක සුවයට කැමතියි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501ACA">
        <w:rPr>
          <w:rFonts w:ascii="UN-Abhaya" w:hAnsi="UN-Abhaya" w:cs="UN-Abhaya" w:hint="cs"/>
          <w:b/>
          <w:bCs/>
          <w:sz w:val="20"/>
          <w:szCs w:val="20"/>
          <w:cs/>
        </w:rPr>
        <w:t>අඤ්ඤාභි ලාභූපනිසා අඤ්ඤා නිබ්බාණගාමිනී</w:t>
      </w:r>
      <w:r>
        <w:rPr>
          <w:rFonts w:ascii="UN-Abhaya" w:hAnsi="UN-Abhaya" w:cs="UN-Abhaya" w:hint="cs"/>
          <w:sz w:val="20"/>
          <w:szCs w:val="20"/>
          <w:cs/>
        </w:rPr>
        <w:t xml:space="preserve"> යනු ලාභලැබීම නම්වූ මේ කරුණ හෙවත් පැවැත්ම එකකි. නිවන් යෑමේ ප්‍ර‍තිපදාව තවත් එකකි. ලාභලබන භික්ෂුව කුඩා හෝ අකුශල කර්මයක් කළයුතුවේ. කායවාක් ආදියෙන් වංකකම් කළයුතුවේ. යම් කලෙක කායාදිද්වාරයන්ගෙන් කිසියම් වංක ක්‍රියාවක් කරයිද එවිට ලාභ උපදියි. පායාස තලියක, වංක නොකර කෙළින්ම අතදමා උඩට ගන්නාවිට අතේ පායාස ගෑවුණු හැටියෙන්ම පවතියි. වංක කොට අතදමා උඩට ගන්නාවිට පායාසපිණ්ඩය නික්මෙයි. මෙසේ කායවංකාදිය කරනකාලයෙහිම ලාභය උපදියි. අධාර්මික ලාභ ඉපදවීමනම් මෙයි. උපධිසම්පදාව, චීවරධාරණය, බහුශ්‍රැතබව, පිරිවර, ආරණ්‍යවාසය යන මේ කරුණුවලින් උපන් ලාභය ධාර්මික නම්වෙයි. නිවන්මාර්‍ග ප්‍ර‍තිපදාව පුරන්නා වූ භික්‍ෂුව විසින් කායවංකාදිය හැරදැමිය යුතුයි. අන්ධනොවී සිටියදීත් අන්ධයෙකු මෙන්ද ගොළුවෙක්නොවී ගොළුවෙක් මෙන්ද, බිහිරෙක් නොවී බිහිරෙකු මෙන්ද ක්‍රියාකිරීමට සිදුවේ. කපටිමායාකාරී නොවීමට සිදුවේ.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87244">
        <w:rPr>
          <w:rFonts w:ascii="UN-Abhaya" w:hAnsi="UN-Abhaya" w:cs="UN-Abhaya" w:hint="cs"/>
          <w:b/>
          <w:bCs/>
          <w:sz w:val="20"/>
          <w:szCs w:val="20"/>
          <w:cs/>
        </w:rPr>
        <w:t>එවමෙතං</w:t>
      </w:r>
      <w:r>
        <w:rPr>
          <w:rFonts w:ascii="UN-Abhaya" w:hAnsi="UN-Abhaya" w:cs="UN-Abhaya" w:hint="cs"/>
          <w:sz w:val="20"/>
          <w:szCs w:val="20"/>
          <w:cs/>
        </w:rPr>
        <w:t xml:space="preserve"> යනු මෙසේ ලාභ උපදවන ප්‍ර‍තිපදාවත්, නිර්වාණගාමිනී ප්‍ර‍තිපදාවත් දැන සියලු සංඛත අසංඛත ධර්මයන් අවබෝධකරන අර්ථයෙන් </w:t>
      </w:r>
      <w:r w:rsidRPr="00287244">
        <w:rPr>
          <w:rFonts w:ascii="UN-Abhaya" w:hAnsi="UN-Abhaya" w:cs="UN-Abhaya" w:hint="cs"/>
          <w:b/>
          <w:bCs/>
          <w:sz w:val="20"/>
          <w:szCs w:val="20"/>
          <w:cs/>
        </w:rPr>
        <w:t>බුද්ධස්ස</w:t>
      </w:r>
      <w:r>
        <w:rPr>
          <w:rFonts w:ascii="UN-Abhaya" w:hAnsi="UN-Abhaya" w:cs="UN-Abhaya" w:hint="cs"/>
          <w:sz w:val="20"/>
          <w:szCs w:val="20"/>
          <w:cs/>
        </w:rPr>
        <w:t xml:space="preserve"> බුදුන්ගේ සවන්අග ඉපදුණු අවවාද යන අර්ථයෙන් අනුශාසනා හෝ ඇසීමෙන් </w:t>
      </w:r>
      <w:r w:rsidRPr="00287244">
        <w:rPr>
          <w:rFonts w:ascii="UN-Abhaya" w:hAnsi="UN-Abhaya" w:cs="UN-Abhaya" w:hint="cs"/>
          <w:b/>
          <w:bCs/>
          <w:sz w:val="20"/>
          <w:szCs w:val="20"/>
          <w:cs/>
        </w:rPr>
        <w:t>සාවකො භික්ඛු</w:t>
      </w:r>
      <w:r>
        <w:rPr>
          <w:rFonts w:ascii="UN-Abhaya" w:hAnsi="UN-Abhaya" w:cs="UN-Abhaya" w:hint="cs"/>
          <w:sz w:val="20"/>
          <w:szCs w:val="20"/>
          <w:cs/>
        </w:rPr>
        <w:t xml:space="preserve"> ශ්‍රාවක භික්ෂුව සිව්පස සංඛ්‍යාත </w:t>
      </w:r>
      <w:r w:rsidRPr="00287244">
        <w:rPr>
          <w:rFonts w:ascii="UN-Abhaya" w:hAnsi="UN-Abhaya" w:cs="UN-Abhaya" w:hint="cs"/>
          <w:b/>
          <w:bCs/>
          <w:sz w:val="20"/>
          <w:szCs w:val="20"/>
          <w:cs/>
        </w:rPr>
        <w:t>සක්කාරංනාභිනන්දෙය්‍ය</w:t>
      </w:r>
      <w:r>
        <w:rPr>
          <w:rFonts w:ascii="UN-Abhaya" w:hAnsi="UN-Abhaya" w:cs="UN-Abhaya" w:hint="cs"/>
          <w:sz w:val="20"/>
          <w:szCs w:val="20"/>
          <w:cs/>
        </w:rPr>
        <w:t xml:space="preserve"> සත්කාරයන්ගෙන් සතුටු නොවෙයි. ධාර්මික දෙයට දොස්ද නොකියයි. කායවිවේකාදි </w:t>
      </w:r>
      <w:r w:rsidRPr="00287244">
        <w:rPr>
          <w:rFonts w:ascii="UN-Abhaya" w:hAnsi="UN-Abhaya" w:cs="UN-Abhaya" w:hint="cs"/>
          <w:b/>
          <w:bCs/>
          <w:sz w:val="20"/>
          <w:szCs w:val="20"/>
          <w:cs/>
        </w:rPr>
        <w:t>විවෙකං චානුබ්‍රෑහයේ</w:t>
      </w:r>
      <w:r>
        <w:rPr>
          <w:rFonts w:ascii="UN-Abhaya" w:hAnsi="UN-Abhaya" w:cs="UN-Abhaya" w:hint="cs"/>
          <w:sz w:val="20"/>
          <w:szCs w:val="20"/>
          <w:cs/>
        </w:rPr>
        <w:t xml:space="preserve"> විවේකය උතුම්කොට ගනී.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කායවිවේකය නම් කයේ ඒකීය භාවයයි. චිත්ත විවේකය නම් අෂ්ටසමාපත්තීහුයි. උපධිවිවේක නම් නිර්වාණයයි. ඔවුනතර කායවිවේකය කුලයන් කෙරෙහි ඇළීම දුරුකරයි. චිත්ත විවේකය කෙලෙස්වල ඇළීම දුරුකරයි. උපධිවිවේකය සංස්කාරයන්හි ඇළීම දුරුකරයි. කාය විවේකය චිත්ත විවේකයට ප්‍ර‍ත්‍යය වෙයි. චිත්ත විවේකය උපධි විවේකයට ප්‍ර‍ත්‍යය වෙයි. මෙසේත් කියා ඇත. කාය විවේකය වංචකවූ කායාදීන්ටද නෛෂ්ක්‍ර‍ම්‍යයෙහි ඇළුණුවුන්ටද, චිත්ත විවේකයත් පිරිසිදු සත් ඇත්තවුන්ට පරමපවිත්‍ර‍ත්වයට පැමිණියවුන්ටද, උපධිවිවේකය නිරුපධි පුද්ගලයන්ටද සංස්කාර රහිතවූවන්ටද ඉවහල් වේ යන අර්ථයි. මෙසේ මේ ත්‍රිවිධ විවේකය වැඩෙන්නේය, වෘද්ධියට පැමිණෙන්නේය, පැමිණ වසන්නේය යන අර්ථයි. දේශනාකෙළවර බොහෝදෙනා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r w:rsidRPr="00287244">
        <w:rPr>
          <w:rFonts w:ascii="UN-Emanee" w:hAnsi="UN-Emanee" w:cs="UN-Emanee"/>
          <w:sz w:val="22"/>
          <w:szCs w:val="22"/>
          <w:cs/>
        </w:rPr>
        <w:t>බාලවර්ග වර්‍ණනාව නිමියේය.</w:t>
      </w: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u w:val="single"/>
        </w:rPr>
      </w:pPr>
      <w:r w:rsidRPr="00287244">
        <w:rPr>
          <w:rFonts w:ascii="UN-Emanee" w:hAnsi="UN-Emanee" w:cs="UN-Emanee"/>
          <w:sz w:val="22"/>
          <w:szCs w:val="22"/>
          <w:u w:val="single"/>
          <w:cs/>
        </w:rPr>
        <w:lastRenderedPageBreak/>
        <w:t>පස්වන වර්‍ගයයි.</w:t>
      </w: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F44246" w:rsidRDefault="00620C31" w:rsidP="00C47EE8">
      <w:pPr>
        <w:pStyle w:val="Heading1"/>
      </w:pPr>
      <w:r w:rsidRPr="00287244">
        <w:rPr>
          <w:sz w:val="22"/>
          <w:szCs w:val="22"/>
        </w:rPr>
        <w:t>6.1</w:t>
      </w:r>
      <w:r w:rsidR="00C4336C">
        <w:rPr>
          <w:rFonts w:hint="cs"/>
          <w:sz w:val="22"/>
          <w:szCs w:val="22"/>
          <w:cs/>
          <w:lang w:bidi="si-LK"/>
        </w:rPr>
        <w:t xml:space="preserve"> </w:t>
      </w:r>
      <w:r w:rsidR="00C4336C" w:rsidRPr="00F44246">
        <w:rPr>
          <w:sz w:val="22"/>
          <w:szCs w:val="22"/>
          <w:u w:val="single"/>
          <w:cs/>
          <w:lang w:bidi="si-LK"/>
        </w:rPr>
        <w:t>පළමුවන රාධතෙරණුවන්ගේ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87244">
        <w:rPr>
          <w:rFonts w:ascii="UN-Abhaya" w:hAnsi="UN-Abhaya" w:cs="UN-Abhaya" w:hint="cs"/>
          <w:b/>
          <w:bCs/>
          <w:sz w:val="20"/>
          <w:szCs w:val="20"/>
          <w:cs/>
        </w:rPr>
        <w:t>නිධීනං ව පවත්තාරං</w:t>
      </w:r>
      <w:r>
        <w:rPr>
          <w:rFonts w:ascii="UN-Abhaya" w:hAnsi="UN-Abhaya" w:cs="UN-Abhaya" w:hint="cs"/>
          <w:sz w:val="20"/>
          <w:szCs w:val="20"/>
          <w:cs/>
        </w:rPr>
        <w:t xml:space="preserve"> යනාදි මේ ධර්මදේශනාව ශාස්තෘන්වහන්සේ දෙව්රම වාසයකරන කාලයේ රාධතෙරුන්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ගිහි කාලයෙහි සැවැත්නුවර දුප්පත් බමුණෙකි. භික්ෂූන් ළ</w:t>
      </w:r>
      <w:r>
        <w:rPr>
          <w:rFonts w:ascii="UN-Abhaya" w:hAnsi="UN-Abhaya" w:cs="UN-Abhaya"/>
          <w:sz w:val="20"/>
          <w:szCs w:val="20"/>
          <w:cs/>
        </w:rPr>
        <w:t>ඟ</w:t>
      </w:r>
      <w:r>
        <w:rPr>
          <w:rFonts w:ascii="UN-Abhaya" w:hAnsi="UN-Abhaya" w:cs="UN-Abhaya" w:hint="cs"/>
          <w:sz w:val="20"/>
          <w:szCs w:val="20"/>
          <w:cs/>
        </w:rPr>
        <w:t xml:space="preserve"> ජීවත් වන්නෙමියි සිතා විහාරයට ගොස් තණ උගුල්ලාදැමීම කරමින් මිදුල් අමදිමින් මුවදෙවීමට පැන් සපයමින් විහාරයෙහිම විසීය. භික්ෂූහු ඔහුට සංග්‍ර‍හකළහ. පැවිදි කරන්ට කැමති නොවෙත්. හෙතෙම පැවිද්ද නොලැබ කෘෂව කෙට්ටුවී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ශාස්තෘන්වහන්සේ උදෑසනම ලොව බලනසේක් ඒ බමුණා දැක කෙසේදැයි ඔහු ගන විමසාබලනසේක් ඔහු රහත්වන බව දැක, සවස්කාලයේ විහාර චාරිකාවේ හැසිරෙන</w:t>
      </w:r>
      <w:r w:rsidR="00FD4A74">
        <w:rPr>
          <w:rFonts w:ascii="UN-Abhaya" w:hAnsi="UN-Abhaya" w:cs="UN-Abhaya" w:hint="cs"/>
          <w:sz w:val="20"/>
          <w:szCs w:val="20"/>
          <w:cs/>
        </w:rPr>
        <w:t xml:space="preserve"> </w:t>
      </w:r>
      <w:r>
        <w:rPr>
          <w:rFonts w:ascii="UN-Abhaya" w:hAnsi="UN-Abhaya" w:cs="UN-Abhaya" w:hint="cs"/>
          <w:sz w:val="20"/>
          <w:szCs w:val="20"/>
          <w:cs/>
        </w:rPr>
        <w:t>ගමන් බමුණා ළ</w:t>
      </w:r>
      <w:r>
        <w:rPr>
          <w:rFonts w:ascii="UN-Abhaya" w:hAnsi="UN-Abhaya" w:cs="UN-Abhaya"/>
          <w:sz w:val="20"/>
          <w:szCs w:val="20"/>
          <w:cs/>
        </w:rPr>
        <w:t>ඟ</w:t>
      </w:r>
      <w:r>
        <w:rPr>
          <w:rFonts w:ascii="UN-Abhaya" w:hAnsi="UN-Abhaya" w:cs="UN-Abhaya" w:hint="cs"/>
          <w:sz w:val="20"/>
          <w:szCs w:val="20"/>
          <w:cs/>
        </w:rPr>
        <w:t>ට ගොස් බමුණ, කුමක් කරන්නෙහිදැයි ඇසූහ. භික්ෂූන්ට වත්පිළිවෙත් කරමින් සිටින්නෙමි ස්වාමීනියි කීවේය. ඔවුන්ගෙන් සංග්‍ර‍හ ලබන්නෙහිද? ස්වාමීනි එසේය ආහාර පමණක් නම් ලැබෙයි. එහෙත් මා පැවිදිකරන්නේ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 කරුණ නිසා භික්ෂුසංඝයා රැස්කරවා එය අසා, මහණෙනි, මේ බමුණාගෙන් උදව් ගත්බව සිහිකළ හැකි කවුරුහෝ ඇද්දැයි ඇසූහ. සැරියුත්තෙරණුවෝ, ස්වාමීනි, මට එය සිහිකළ හැකිය. මා පි</w:t>
      </w:r>
      <w:r>
        <w:rPr>
          <w:rFonts w:ascii="UN-Abhaya" w:hAnsi="UN-Abhaya" w:cs="UN-Abhaya"/>
          <w:sz w:val="20"/>
          <w:szCs w:val="20"/>
          <w:cs/>
        </w:rPr>
        <w:t>ඬ</w:t>
      </w:r>
      <w:r>
        <w:rPr>
          <w:rFonts w:ascii="UN-Abhaya" w:hAnsi="UN-Abhaya" w:cs="UN-Abhaya" w:hint="cs"/>
          <w:sz w:val="20"/>
          <w:szCs w:val="20"/>
          <w:cs/>
        </w:rPr>
        <w:t>ුපිණිස රජගහනුවර සැරිසරද්දී තමන්ට ලැබුණු හැන්දක් පමණ භික්ෂාව මොහු මට දුන්නේය. මම මොහුගේ මේ පින ගැන සිහිකරන්නෙමියි කීහ. ඉතින් ශාරීපුත්‍ර‍ය ඒ කළ උපකාරය මොහු දුකින් මුදවන්ට තරම් නොවටනේදැයි වදාළකල්හි ස්වාමීනි, යහපතැයි මම මොහු පැවිදි කරවන්නෙමියි ඒ බමුණා පැවිදි කරවූහ. ඔහුට දානශාලාවෙහි ආසනපේළියේ අග ආසනයක් ලැබිණි. එනිසා කැ</w:t>
      </w:r>
      <w:r>
        <w:rPr>
          <w:rFonts w:ascii="UN-Abhaya" w:hAnsi="UN-Abhaya" w:cs="UN-Abhaya"/>
          <w:sz w:val="20"/>
          <w:szCs w:val="20"/>
          <w:cs/>
        </w:rPr>
        <w:t>ඳ</w:t>
      </w:r>
      <w:r>
        <w:rPr>
          <w:rFonts w:ascii="UN-Abhaya" w:hAnsi="UN-Abhaya" w:cs="UN-Abhaya" w:hint="cs"/>
          <w:sz w:val="20"/>
          <w:szCs w:val="20"/>
          <w:cs/>
        </w:rPr>
        <w:t>බත් ආදියේ අඩුපාඩු නිසා ක්ලාන්ත</w:t>
      </w:r>
      <w:r w:rsidR="00FD4A74">
        <w:rPr>
          <w:rFonts w:ascii="UN-Abhaya" w:hAnsi="UN-Abhaya" w:cs="UN-Abhaya" w:hint="cs"/>
          <w:sz w:val="20"/>
          <w:szCs w:val="20"/>
          <w:cs/>
        </w:rPr>
        <w:t xml:space="preserve"> </w:t>
      </w:r>
      <w:r>
        <w:rPr>
          <w:rFonts w:ascii="UN-Abhaya" w:hAnsi="UN-Abhaya" w:cs="UN-Abhaya" w:hint="cs"/>
          <w:sz w:val="20"/>
          <w:szCs w:val="20"/>
          <w:cs/>
        </w:rPr>
        <w:t xml:space="preserve">වෙයි. තෙරණුවෝ ඔහු රැගෙන චාරිකාවේ ගියහ. නිරතුරුවම ඔබ මේ දේ කළයුතුය. මෙය නොකළයුතුයයි අවවාදානුශාසනා කළහ. හෙතෙම </w:t>
      </w:r>
      <w:r>
        <w:rPr>
          <w:rFonts w:ascii="UN-Abhaya" w:hAnsi="UN-Abhaya" w:cs="UN-Abhaya" w:hint="cs"/>
          <w:sz w:val="20"/>
          <w:szCs w:val="20"/>
          <w:cs/>
        </w:rPr>
        <w:lastRenderedPageBreak/>
        <w:t>සුවචයෙක් විය. අවවාද මැනවින් පිළිගත්තේය. එහෙයින් ශික්ෂාවෙහි පිහිටුවූ සැටියෙන්ම පිළිපදිමින් කීප දිනකින්ම රහත්විය.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ඔවුන් රැගෙන බුදුන් ළ</w:t>
      </w:r>
      <w:r>
        <w:rPr>
          <w:rFonts w:ascii="UN-Abhaya" w:hAnsi="UN-Abhaya" w:cs="UN-Abhaya"/>
          <w:sz w:val="20"/>
          <w:szCs w:val="20"/>
          <w:cs/>
        </w:rPr>
        <w:t>ඟ</w:t>
      </w:r>
      <w:r>
        <w:rPr>
          <w:rFonts w:ascii="UN-Abhaya" w:hAnsi="UN-Abhaya" w:cs="UN-Abhaya" w:hint="cs"/>
          <w:sz w:val="20"/>
          <w:szCs w:val="20"/>
          <w:cs/>
        </w:rPr>
        <w:t>ට ගියහ. එහි ගොස් වැ</w:t>
      </w:r>
      <w:r>
        <w:rPr>
          <w:rFonts w:ascii="UN-Abhaya" w:hAnsi="UN-Abhaya" w:cs="UN-Abhaya"/>
          <w:sz w:val="20"/>
          <w:szCs w:val="20"/>
          <w:cs/>
        </w:rPr>
        <w:t>ඳ</w:t>
      </w:r>
      <w:r>
        <w:rPr>
          <w:rFonts w:ascii="UN-Abhaya" w:hAnsi="UN-Abhaya" w:cs="UN-Abhaya" w:hint="cs"/>
          <w:sz w:val="20"/>
          <w:szCs w:val="20"/>
          <w:cs/>
        </w:rPr>
        <w:t xml:space="preserve"> වැඩහුන්හ. පසුව ශාස්තෘන්වහන්සේ පිළිස</w:t>
      </w:r>
      <w:r>
        <w:rPr>
          <w:rFonts w:ascii="UN-Abhaya" w:hAnsi="UN-Abhaya" w:cs="UN-Abhaya"/>
          <w:sz w:val="20"/>
          <w:szCs w:val="20"/>
          <w:cs/>
        </w:rPr>
        <w:t>ඳ</w:t>
      </w:r>
      <w:r>
        <w:rPr>
          <w:rFonts w:ascii="UN-Abhaya" w:hAnsi="UN-Abhaya" w:cs="UN-Abhaya" w:hint="cs"/>
          <w:sz w:val="20"/>
          <w:szCs w:val="20"/>
          <w:cs/>
        </w:rPr>
        <w:t>ර කථාකරමින් කෙසේද ශාරීපුත්‍ර‍ය ඔබේ අන්තේවාසිකයා කීකරුදැයි ඇසූහ. එසේය ස්වාමීනි, ඉතාමත් සුවචය. යම් දොසක් කියාදෙනකල නොකිපෙයි. එසේ කිපී නැත. ශාරීපුත්‍ර‍ය, මෙබ</w:t>
      </w:r>
      <w:r>
        <w:rPr>
          <w:rFonts w:ascii="UN-Abhaya" w:hAnsi="UN-Abhaya" w:cs="UN-Abhaya"/>
          <w:sz w:val="20"/>
          <w:szCs w:val="20"/>
          <w:cs/>
        </w:rPr>
        <w:t>ඳ</w:t>
      </w:r>
      <w:r>
        <w:rPr>
          <w:rFonts w:ascii="UN-Abhaya" w:hAnsi="UN-Abhaya" w:cs="UN-Abhaya" w:hint="cs"/>
          <w:sz w:val="20"/>
          <w:szCs w:val="20"/>
          <w:cs/>
        </w:rPr>
        <w:t>ු සද්ධිවිහාරීන් ලදහොත් කොපමණ ර</w:t>
      </w:r>
      <w:r>
        <w:rPr>
          <w:rFonts w:ascii="UN-Abhaya" w:hAnsi="UN-Abhaya" w:cs="UN-Abhaya"/>
          <w:sz w:val="20"/>
          <w:szCs w:val="20"/>
          <w:cs/>
        </w:rPr>
        <w:t>ඳ</w:t>
      </w:r>
      <w:r>
        <w:rPr>
          <w:rFonts w:ascii="UN-Abhaya" w:hAnsi="UN-Abhaya" w:cs="UN-Abhaya" w:hint="cs"/>
          <w:sz w:val="20"/>
          <w:szCs w:val="20"/>
          <w:cs/>
        </w:rPr>
        <w:t>වාගත හැකිදැයි විමසූහ. ස්වාමීනි, බොහෝවුවත් ර</w:t>
      </w:r>
      <w:r>
        <w:rPr>
          <w:rFonts w:ascii="UN-Abhaya" w:hAnsi="UN-Abhaya" w:cs="UN-Abhaya"/>
          <w:sz w:val="20"/>
          <w:szCs w:val="20"/>
          <w:cs/>
        </w:rPr>
        <w:t xml:space="preserve">ඳවාගත හැකිය. ඉන්පසු දිනෙක දම්සභාවෙහි, සැරියුත් තෙරනුවෝ කතඤ්ඤු කෘතවේදී කෙනෙකි. සැන්දක්  පමණ බතින් කළ උපකාරය සිහිකොට දුප්පත් බමුණා පැවිදි කළහ. ඔහුට දානශාලාවෙහි කෙළවර අසුනක් ලැබී ආහාර අඩුපාඩු විය. </w:t>
      </w:r>
      <w:r>
        <w:rPr>
          <w:rFonts w:ascii="UN-Abhaya" w:hAnsi="UN-Abhaya" w:cs="UN-Abhaya" w:hint="cs"/>
          <w:sz w:val="20"/>
          <w:szCs w:val="20"/>
          <w:cs/>
        </w:rPr>
        <w:t>තෙරණුවෝ අවවාදයෙහි දක්ෂයහ. අවවාදයෙහි පිහිටන්නෙකුම ලබති. ශාස්තෘන්වහන්සේ ඔවුන්ගේ කථා අසා මහණෙනි, දැන් පමණක් නොව සැරියුත්තෙරණුවෝ පෙරත් කෘතවේදීවූවාහුමයයි කියා එය ප්‍ර‍කටකරනු පිණිස-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නොපසුබට සිත්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සතුටු සිත්ඇති මහා හමුදා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පණපිටින් සිටියදී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කොසොල් හමුදා ඇල්ලී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 සම්පත්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වීරියෙන් වැඩ කරන භික්ෂුව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ලබන රිසියෙන්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කුසල් දහමෙහි 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 සංයෝජන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පසක් කරනේමැයි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යන දුකනිපාතයේ අලීනචිත්ත ජාතකය විස්තර වශයෙන් පැහැදිලි කළහ. එකල්හි වඩුවන් පාදය සුවපත්කරනු ස</w:t>
      </w:r>
      <w:r>
        <w:rPr>
          <w:rFonts w:ascii="UN-Abhaya" w:hAnsi="UN-Abhaya" w:cs="UN-Abhaya"/>
          <w:sz w:val="20"/>
          <w:szCs w:val="20"/>
          <w:cs/>
        </w:rPr>
        <w:t>ඳ</w:t>
      </w:r>
      <w:r>
        <w:rPr>
          <w:rFonts w:ascii="UN-Abhaya" w:hAnsi="UN-Abhaya" w:cs="UN-Abhaya" w:hint="cs"/>
          <w:sz w:val="20"/>
          <w:szCs w:val="20"/>
          <w:cs/>
        </w:rPr>
        <w:t xml:space="preserve">හා තමන්ට කළ උපකාරය දැනගෙන, සර්වාංගයම සුදුවූ ඇත්පැටවා දුන්, තනිවම හැසුරුණු ඇතානම් සැරියුත්තෙරණුවෝමය. මෙසේ තෙරුන් අරභයා ජාතක කථාව කියා රාධතෙරුන් අරභයා, මහණෙනි, භික්ෂුව විසින් රාධතෙරුන් මෙන් සුවචවිය යුතුය. දොස් පෙන්වා අවවාද කරනවිට නොකිපියයුතුය. අවවාද දෙන්නා </w:t>
      </w:r>
      <w:r>
        <w:rPr>
          <w:rFonts w:ascii="UN-Abhaya" w:hAnsi="UN-Abhaya" w:cs="UN-Abhaya" w:hint="cs"/>
          <w:sz w:val="20"/>
          <w:szCs w:val="20"/>
          <w:cs/>
        </w:rPr>
        <w:lastRenderedPageBreak/>
        <w:t>වනාහි නිධාන පෙන්වන්නෙකු මෙන් දැකියයුතුයයි වදාරා අනුසන්ධි ගළපා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වැරදි දැක දැක හො</w:t>
      </w:r>
      <w:r>
        <w:rPr>
          <w:rFonts w:ascii="UN-Abhaya" w:hAnsi="UN-Abhaya" w:cs="UN-Abhaya"/>
          <w:sz w:val="20"/>
          <w:szCs w:val="20"/>
          <w:cs/>
        </w:rPr>
        <w:t>ඳ</w:t>
      </w:r>
      <w:r>
        <w:rPr>
          <w:rFonts w:ascii="UN-Abhaya" w:hAnsi="UN-Abhaya" w:cs="UN-Abhaya" w:hint="cs"/>
          <w:sz w:val="20"/>
          <w:szCs w:val="20"/>
          <w:cs/>
        </w:rPr>
        <w:t xml:space="preserve"> හිතින්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වැරදිවලට නිගා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පෙන්වා දෙන තැනැත්තා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නිදන් පෙන්වන්නෙකු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පිළිගෙන ඔහු බජනේ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එම ඇසුර යහපත්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දෙලොවටම සැප සැලසේ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87244">
        <w:rPr>
          <w:rFonts w:ascii="UN-Abhaya" w:hAnsi="UN-Abhaya" w:cs="UN-Abhaya" w:hint="cs"/>
          <w:b/>
          <w:bCs/>
          <w:sz w:val="20"/>
          <w:szCs w:val="20"/>
          <w:cs/>
        </w:rPr>
        <w:t>නිධීනං</w:t>
      </w:r>
      <w:r>
        <w:rPr>
          <w:rFonts w:ascii="UN-Abhaya" w:hAnsi="UN-Abhaya" w:cs="UN-Abhaya" w:hint="cs"/>
          <w:sz w:val="20"/>
          <w:szCs w:val="20"/>
          <w:cs/>
        </w:rPr>
        <w:t xml:space="preserve"> යනු ඒ ඒ තැන නිධන්කොට තිබූ රන්රිදී ආදි පැරණිනිධානයෝයි. </w:t>
      </w:r>
      <w:r w:rsidRPr="00287244">
        <w:rPr>
          <w:rFonts w:ascii="UN-Abhaya" w:hAnsi="UN-Abhaya" w:cs="UN-Abhaya" w:hint="cs"/>
          <w:b/>
          <w:bCs/>
          <w:sz w:val="20"/>
          <w:szCs w:val="20"/>
          <w:cs/>
        </w:rPr>
        <w:t>පවත්තාරං</w:t>
      </w:r>
      <w:r>
        <w:rPr>
          <w:rFonts w:ascii="UN-Abhaya" w:hAnsi="UN-Abhaya" w:cs="UN-Abhaya" w:hint="cs"/>
          <w:sz w:val="20"/>
          <w:szCs w:val="20"/>
          <w:cs/>
        </w:rPr>
        <w:t xml:space="preserve"> යනු දුෂ්කර සේ ජීවත්වන දුප්පත් මිනිසුනට අනුකම්පාකොට, එන්න, සැපසේ ජීවත්වීමේ උපායක් කියාදෙන්නෙමියි නිධාන ඇති තැනට ගෙන ගොස් අතදිගහැර මේවා රැගෙන සැපසේ ජීවත්වෙවයි කියා දෙන්නෙකු මෙන් </w:t>
      </w:r>
      <w:r w:rsidRPr="00E1188B">
        <w:rPr>
          <w:rFonts w:ascii="UN-Abhaya" w:hAnsi="UN-Abhaya" w:cs="UN-Abhaya" w:hint="cs"/>
          <w:b/>
          <w:bCs/>
          <w:sz w:val="20"/>
          <w:szCs w:val="20"/>
          <w:cs/>
        </w:rPr>
        <w:t>වජ්ජදස්සිනං</w:t>
      </w:r>
      <w:r>
        <w:rPr>
          <w:rFonts w:ascii="UN-Abhaya" w:hAnsi="UN-Abhaya" w:cs="UN-Abhaya" w:hint="cs"/>
          <w:sz w:val="20"/>
          <w:szCs w:val="20"/>
          <w:cs/>
        </w:rPr>
        <w:t xml:space="preserve"> යනු වරද දකින්නෝ දෙදෙනෙකි. මෙයින් මම මොහුට අසාරූප්‍යලෙස හැසිරීම ගැන පැකිළීම ගැන හෝ සංඝයාමැද නිග්‍ර‍හකරන්නෙමයි කටයුතුකරන වැරදි සොයන්නාය, නොදන්නා දෙය දැන්වීමටත්, දන්නා දෙය තවත් හො</w:t>
      </w:r>
      <w:r>
        <w:rPr>
          <w:rFonts w:ascii="UN-Abhaya" w:hAnsi="UN-Abhaya" w:cs="UN-Abhaya"/>
          <w:sz w:val="20"/>
          <w:szCs w:val="20"/>
          <w:cs/>
        </w:rPr>
        <w:t>ඳ</w:t>
      </w:r>
      <w:r>
        <w:rPr>
          <w:rFonts w:ascii="UN-Abhaya" w:hAnsi="UN-Abhaya" w:cs="UN-Abhaya" w:hint="cs"/>
          <w:sz w:val="20"/>
          <w:szCs w:val="20"/>
          <w:cs/>
        </w:rPr>
        <w:t>ින් කියාදීමටත් ඔහුගේ සීලාදි සම්පත් වැඩිදියුණු කරදීමටත් ඒ ඒ වැරදි දැකීමෙන් ඒ වැරදිවලින් එගොඩවීමේ මග කියාදෙන පසුරක්මෙන් සිටින තැනැත්තායයි දෙදෙනෙකි. මෙහි, එයින් දෙවැන්නා අදහස් කරන ලදි. යම්සේ දුප්පත් මිනිසෙකුට මෙය ගනුවයි තර්ජනයෙන් හෝ පහරදීමෙන් හෝ නිධානයක් පෙන්වාදෙන කල කෝප නොකෙරෙයිද, සතුටුමවෙයිද එපරිදි එබ</w:t>
      </w:r>
      <w:r>
        <w:rPr>
          <w:rFonts w:ascii="UN-Abhaya" w:hAnsi="UN-Abhaya" w:cs="UN-Abhaya"/>
          <w:sz w:val="20"/>
          <w:szCs w:val="20"/>
          <w:cs/>
        </w:rPr>
        <w:t>ඳ</w:t>
      </w:r>
      <w:r>
        <w:rPr>
          <w:rFonts w:ascii="UN-Abhaya" w:hAnsi="UN-Abhaya" w:cs="UN-Abhaya" w:hint="cs"/>
          <w:sz w:val="20"/>
          <w:szCs w:val="20"/>
          <w:cs/>
        </w:rPr>
        <w:t xml:space="preserve">ු පුද්ගලයන්ගේ නොගැළපෙන හෝ අතපසුවීම් හෝ දැක පෙන්වාදෙන විට කෝප නොවිය යුතුය. සතුටුම වියයුතුය. ස්වාමීනි, මා අතින් බරපතල වරදක්විය. ඔබ මගේ ආචාර්ය උපාධ්‍යායකත්ත්වයේ සිට අවවාද කරන්නෙහිය. නැවත නැවතත් මෙසේම කරන්නැයි ඒ තත්ත්වය පවරාදීම කළයුතුය. </w:t>
      </w:r>
      <w:r w:rsidRPr="00E1188B">
        <w:rPr>
          <w:rFonts w:ascii="UN-Abhaya" w:hAnsi="UN-Abhaya" w:cs="UN-Abhaya" w:hint="cs"/>
          <w:b/>
          <w:bCs/>
          <w:sz w:val="20"/>
          <w:szCs w:val="20"/>
          <w:cs/>
        </w:rPr>
        <w:t>නිග්ගය්හවාදිං</w:t>
      </w:r>
      <w:r>
        <w:rPr>
          <w:rFonts w:ascii="UN-Abhaya" w:hAnsi="UN-Abhaya" w:cs="UN-Abhaya" w:hint="cs"/>
          <w:sz w:val="20"/>
          <w:szCs w:val="20"/>
          <w:cs/>
        </w:rPr>
        <w:t xml:space="preserve"> යනු ඇතැම් කෙනෙක් සද්ධිවිහාරිකයන්ගේ නොසරුප්කම් හෝ අත්වැරදි දැක මොහු මට මුවසෝදන  පැන් ගෙනදීමාදියෙන් උවටැන් කරයි. ඉදින් මේ වැරදි කීවොත් ඉන්පසු ඔහුගේ ඒ සැලකිලිනොලැබී පිරිහීමකට පත්විය හැකියයි වැරදි කීමට අපොහොසත්</w:t>
      </w:r>
      <w:r w:rsidR="00FD4A74">
        <w:rPr>
          <w:rFonts w:ascii="UN-Abhaya" w:hAnsi="UN-Abhaya" w:cs="UN-Abhaya" w:hint="cs"/>
          <w:sz w:val="20"/>
          <w:szCs w:val="20"/>
          <w:cs/>
        </w:rPr>
        <w:t xml:space="preserve"> </w:t>
      </w:r>
      <w:r>
        <w:rPr>
          <w:rFonts w:ascii="UN-Abhaya" w:hAnsi="UN-Abhaya" w:cs="UN-Abhaya" w:hint="cs"/>
          <w:sz w:val="20"/>
          <w:szCs w:val="20"/>
          <w:cs/>
        </w:rPr>
        <w:t>වන්නේ නම් එය නිග්ගය්හවාදී නම් නොවෙයි. හෙතෙම මේ සසුනෙහි කැලිකසළ වගුරු වන්නෙකි. යමෙක් වනාහි එබ</w:t>
      </w:r>
      <w:r>
        <w:rPr>
          <w:rFonts w:ascii="UN-Abhaya" w:hAnsi="UN-Abhaya" w:cs="UN-Abhaya"/>
          <w:sz w:val="20"/>
          <w:szCs w:val="20"/>
          <w:cs/>
        </w:rPr>
        <w:t>ඳ</w:t>
      </w:r>
      <w:r>
        <w:rPr>
          <w:rFonts w:ascii="UN-Abhaya" w:hAnsi="UN-Abhaya" w:cs="UN-Abhaya" w:hint="cs"/>
          <w:sz w:val="20"/>
          <w:szCs w:val="20"/>
          <w:cs/>
        </w:rPr>
        <w:t>ු වැරදි දැක, වරදේ හැටියට තර්ජනය කොට පලවාහරිමින් ද</w:t>
      </w:r>
      <w:r>
        <w:rPr>
          <w:rFonts w:ascii="UN-Abhaya" w:hAnsi="UN-Abhaya" w:cs="UN-Abhaya"/>
          <w:sz w:val="20"/>
          <w:szCs w:val="20"/>
          <w:cs/>
        </w:rPr>
        <w:t>ඬ</w:t>
      </w:r>
      <w:r>
        <w:rPr>
          <w:rFonts w:ascii="UN-Abhaya" w:hAnsi="UN-Abhaya" w:cs="UN-Abhaya" w:hint="cs"/>
          <w:sz w:val="20"/>
          <w:szCs w:val="20"/>
          <w:cs/>
        </w:rPr>
        <w:t xml:space="preserve">ුවම් දෙමින් වෙහෙරින් එළවමින් හික්මවයිද, මේ </w:t>
      </w:r>
      <w:r w:rsidRPr="00F44246">
        <w:rPr>
          <w:rFonts w:ascii="UN-Abhaya" w:hAnsi="UN-Abhaya" w:cs="UN-Abhaya" w:hint="cs"/>
          <w:b/>
          <w:bCs/>
          <w:sz w:val="20"/>
          <w:szCs w:val="20"/>
          <w:cs/>
        </w:rPr>
        <w:t>නිග්ගය්හවාදී</w:t>
      </w:r>
      <w:r>
        <w:rPr>
          <w:rFonts w:ascii="UN-Abhaya" w:hAnsi="UN-Abhaya" w:cs="UN-Abhaya" w:hint="cs"/>
          <w:sz w:val="20"/>
          <w:szCs w:val="20"/>
          <w:cs/>
        </w:rPr>
        <w:t xml:space="preserve"> නමි. හරියට බුදුරදුන් මෙනි. ඒ ස</w:t>
      </w:r>
      <w:r>
        <w:rPr>
          <w:rFonts w:ascii="UN-Abhaya" w:hAnsi="UN-Abhaya" w:cs="UN-Abhaya"/>
          <w:sz w:val="20"/>
          <w:szCs w:val="20"/>
          <w:cs/>
        </w:rPr>
        <w:t>ඳ</w:t>
      </w:r>
      <w:r>
        <w:rPr>
          <w:rFonts w:ascii="UN-Abhaya" w:hAnsi="UN-Abhaya" w:cs="UN-Abhaya" w:hint="cs"/>
          <w:sz w:val="20"/>
          <w:szCs w:val="20"/>
          <w:cs/>
        </w:rPr>
        <w:t xml:space="preserve">හා මෙසේත් </w:t>
      </w:r>
      <w:r>
        <w:rPr>
          <w:rFonts w:ascii="UN-Abhaya" w:hAnsi="UN-Abhaya" w:cs="UN-Abhaya" w:hint="cs"/>
          <w:sz w:val="20"/>
          <w:szCs w:val="20"/>
          <w:cs/>
        </w:rPr>
        <w:lastRenderedPageBreak/>
        <w:t xml:space="preserve">ප්‍ර‍කාශකොට ඇත. ආනන්ද මම නිග්‍ර‍හ කළයුතුතැන එසේ කළයුතුයයි කියමි. ඒ නිග්‍ර‍හය යමෙකුට සාරවත්ව සිටින්නේය. </w:t>
      </w:r>
      <w:r w:rsidRPr="00F44246">
        <w:rPr>
          <w:rFonts w:ascii="UN-Abhaya" w:hAnsi="UN-Abhaya" w:cs="UN-Abhaya" w:hint="cs"/>
          <w:b/>
          <w:bCs/>
          <w:sz w:val="20"/>
          <w:szCs w:val="20"/>
          <w:cs/>
        </w:rPr>
        <w:t>මෙධාවිං</w:t>
      </w:r>
      <w:r>
        <w:rPr>
          <w:rFonts w:ascii="UN-Abhaya" w:hAnsi="UN-Abhaya" w:cs="UN-Abhaya" w:hint="cs"/>
          <w:sz w:val="20"/>
          <w:szCs w:val="20"/>
          <w:cs/>
        </w:rPr>
        <w:t xml:space="preserve"> යනු ධර්මය ඇසුරුකොට සංවර්ධනයවූ ප්‍ර‍ඥාවෙන්යුත් තැනැත්තාය. </w:t>
      </w:r>
      <w:r w:rsidRPr="00F44246">
        <w:rPr>
          <w:rFonts w:ascii="UN-Abhaya" w:hAnsi="UN-Abhaya" w:cs="UN-Abhaya" w:hint="cs"/>
          <w:b/>
          <w:bCs/>
          <w:sz w:val="20"/>
          <w:szCs w:val="20"/>
          <w:cs/>
        </w:rPr>
        <w:t>තාදිසං</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පණ්ඩිතයෙකු භජනය, සේවනය කළයුතුය. </w:t>
      </w:r>
      <w:r w:rsidRPr="00F44246">
        <w:rPr>
          <w:rFonts w:ascii="UN-Abhaya" w:hAnsi="UN-Abhaya" w:cs="UN-Abhaya" w:hint="cs"/>
          <w:b/>
          <w:bCs/>
          <w:sz w:val="20"/>
          <w:szCs w:val="20"/>
          <w:cs/>
        </w:rPr>
        <w:t>තාදිසං</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ආචාර්යවරයෙකුය. </w:t>
      </w:r>
      <w:r w:rsidRPr="00F44246">
        <w:rPr>
          <w:rFonts w:ascii="UN-Abhaya" w:hAnsi="UN-Abhaya" w:cs="UN-Abhaya" w:hint="cs"/>
          <w:b/>
          <w:bCs/>
          <w:sz w:val="20"/>
          <w:szCs w:val="20"/>
          <w:cs/>
        </w:rPr>
        <w:t>භජමානස්ස</w:t>
      </w:r>
      <w:r>
        <w:rPr>
          <w:rFonts w:ascii="UN-Abhaya" w:hAnsi="UN-Abhaya" w:cs="UN-Abhaya" w:hint="cs"/>
          <w:sz w:val="20"/>
          <w:szCs w:val="20"/>
          <w:cs/>
        </w:rPr>
        <w:t xml:space="preserve"> යනු අතවැසියාට </w:t>
      </w:r>
      <w:r w:rsidRPr="00F44246">
        <w:rPr>
          <w:rFonts w:ascii="UN-Abhaya" w:hAnsi="UN-Abhaya" w:cs="UN-Abhaya" w:hint="cs"/>
          <w:b/>
          <w:bCs/>
          <w:sz w:val="20"/>
          <w:szCs w:val="20"/>
          <w:cs/>
        </w:rPr>
        <w:t>සෙය්‍යො හොති න පාපියො</w:t>
      </w:r>
      <w:r>
        <w:rPr>
          <w:rFonts w:ascii="UN-Abhaya" w:hAnsi="UN-Abhaya" w:cs="UN-Abhaya" w:hint="cs"/>
          <w:sz w:val="20"/>
          <w:szCs w:val="20"/>
          <w:cs/>
        </w:rPr>
        <w:t>, වැඩීමක්ම වෙයි. පිරිහීමක් නොවෙයි. දේශනාවසානයේ බොහෝදෙනා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F44246"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6839C5" w:rsidRDefault="00620C31" w:rsidP="00C47EE8">
      <w:pPr>
        <w:pStyle w:val="Heading1"/>
      </w:pPr>
      <w:r w:rsidRPr="00F44246">
        <w:rPr>
          <w:sz w:val="22"/>
          <w:szCs w:val="22"/>
          <w:rtl/>
          <w:cs/>
        </w:rPr>
        <w:t>6.2</w:t>
      </w:r>
      <w:r w:rsidR="00C4336C" w:rsidRPr="00C4336C">
        <w:rPr>
          <w:u w:val="single"/>
          <w:rtl/>
          <w:cs/>
        </w:rPr>
        <w:t xml:space="preserve"> </w:t>
      </w:r>
      <w:r w:rsidR="00C4336C" w:rsidRPr="006839C5">
        <w:rPr>
          <w:sz w:val="22"/>
          <w:szCs w:val="22"/>
          <w:u w:val="single"/>
          <w:cs/>
          <w:lang w:bidi="si-LK"/>
        </w:rPr>
        <w:t>දෙවන අස්සජි පුනබ්බසුකයන්ගේ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44246">
        <w:rPr>
          <w:rFonts w:ascii="UN-Abhaya" w:hAnsi="UN-Abhaya" w:cs="UN-Abhaya" w:hint="cs"/>
          <w:b/>
          <w:bCs/>
          <w:sz w:val="20"/>
          <w:szCs w:val="20"/>
          <w:cs/>
        </w:rPr>
        <w:t>ඔවදෙය්‍යනුසාසෙය්‍ය</w:t>
      </w:r>
      <w:r>
        <w:rPr>
          <w:rFonts w:ascii="UN-Abhaya" w:hAnsi="UN-Abhaya" w:cs="UN-Abhaya" w:hint="cs"/>
          <w:sz w:val="20"/>
          <w:szCs w:val="20"/>
          <w:cs/>
        </w:rPr>
        <w:t xml:space="preserve"> ආදි මේ ධර්මදේශනාව ශාස්තෘන්වහන්සේ ජේතවනාරාමයෙහි වාසයකරන කාලයේ අස්සජි-පුනබ්බසුක භික්ෂූන්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 මුල පටන්ගන්නේ කීටාගිරියෙනි. ඒ භික්ෂුදෙනම අගසව්වන්ගේ සද්ධිවිහාරිකයන්වූ අතර අලජ්ජීන්ද පාපීභික්ෂූන්ද වූහ. ඔවුහු තමන්ගේ පිරිවරභික්ෂූන් පන්සීයත් සමග කීටාගිරියෙහි වසන්නාහු මල්පැලෑටි සිටුවති. අනුන්ලවාද සිටුවති. මේ ආදි නොයෙක් අනාචාර කරමින් කුලදූෂණ වැඩද කොට එබ</w:t>
      </w:r>
      <w:r>
        <w:rPr>
          <w:rFonts w:ascii="UN-Abhaya" w:hAnsi="UN-Abhaya" w:cs="UN-Abhaya"/>
          <w:sz w:val="20"/>
          <w:szCs w:val="20"/>
          <w:cs/>
        </w:rPr>
        <w:t>ඳ</w:t>
      </w:r>
      <w:r>
        <w:rPr>
          <w:rFonts w:ascii="UN-Abhaya" w:hAnsi="UN-Abhaya" w:cs="UN-Abhaya" w:hint="cs"/>
          <w:sz w:val="20"/>
          <w:szCs w:val="20"/>
          <w:cs/>
        </w:rPr>
        <w:t>ු ආකාරවලින් උපදවාගන්නා ප්‍ර‍ත්‍යවලින් ජීවිකාවකරමින් ඒ ආවාසය ප්‍රියශීලීභික්ෂූන්ට විසීමට නුසුදුසුතැනක්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එපුවත අසා ඔවුන්ට පබ්බාජනිය නම් විනය කර්මය කරවනු ස</w:t>
      </w:r>
      <w:r>
        <w:rPr>
          <w:rFonts w:ascii="UN-Abhaya" w:hAnsi="UN-Abhaya" w:cs="UN-Abhaya"/>
          <w:sz w:val="20"/>
          <w:szCs w:val="20"/>
          <w:cs/>
        </w:rPr>
        <w:t>ඳ</w:t>
      </w:r>
      <w:r>
        <w:rPr>
          <w:rFonts w:ascii="UN-Abhaya" w:hAnsi="UN-Abhaya" w:cs="UN-Abhaya" w:hint="cs"/>
          <w:sz w:val="20"/>
          <w:szCs w:val="20"/>
          <w:cs/>
        </w:rPr>
        <w:t>හා (ශාසනයෙන් නෙරපීම) පිරිවර සහිතව සැරියුත්-මුගලන් අගසව් දෙනම අමතා ශාරීපුත්‍රයෙනි, ඔබ දෙපළ යන්න, ඔවුන් අතර යම්කෙනෙක් ඔබ කියන දේ නොඅසත්නම් ඔවුන්ට පබ්බාජනිය කර්මය කරන්න. යමෙක් ඔබ වචන පිළිගනිත්නම් ඔවුන්ට අවවාද අනුශාසනා කරන්න. අවවාද අනුශාසනා කරනවිට එය අපණ්ඩිතයන්ට අප්‍රිය වේ. පණ්ඩිතයන්ට ප්‍රිය වෙයි. මනාපවෙයි යනුවෙන් පූර්වාපරසන්ධි ගළපා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ඔවා අනුසාසනා බොරුබස් බැහැර කොටලා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කියන විට සත්දනහට එය බෙහෙවින්ම ප්‍රියවේ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අසත්ජනයන්හට කිසිම විට ප්‍රිය නොවේ එදහම්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004F0">
        <w:rPr>
          <w:rFonts w:ascii="UN-Abhaya" w:hAnsi="UN-Abhaya" w:cs="UN-Abhaya" w:hint="cs"/>
          <w:b/>
          <w:bCs/>
          <w:sz w:val="20"/>
          <w:szCs w:val="20"/>
          <w:cs/>
        </w:rPr>
        <w:t>ඔවදෙය්‍ය</w:t>
      </w:r>
      <w:r>
        <w:rPr>
          <w:rFonts w:ascii="UN-Abhaya" w:hAnsi="UN-Abhaya" w:cs="UN-Abhaya" w:hint="cs"/>
          <w:sz w:val="20"/>
          <w:szCs w:val="20"/>
          <w:cs/>
        </w:rPr>
        <w:t xml:space="preserve"> යනු උපන්කථාව හෝ සිද්ධිය ගැන ස</w:t>
      </w:r>
      <w:r>
        <w:rPr>
          <w:rFonts w:ascii="UN-Abhaya" w:hAnsi="UN-Abhaya" w:cs="UN-Abhaya"/>
          <w:sz w:val="20"/>
          <w:szCs w:val="20"/>
          <w:cs/>
        </w:rPr>
        <w:t>ඳ</w:t>
      </w:r>
      <w:r>
        <w:rPr>
          <w:rFonts w:ascii="UN-Abhaya" w:hAnsi="UN-Abhaya" w:cs="UN-Abhaya" w:hint="cs"/>
          <w:sz w:val="20"/>
          <w:szCs w:val="20"/>
          <w:cs/>
        </w:rPr>
        <w:t xml:space="preserve">හන් කරමින් කථාකිරීමයි. නූපන් අයස ආදිය හිතසුව නොවන්නේය ආදි වශයෙන් අනාගතයද පෙන්නුම්කරමින් කරන්නේ අනුශාසනාවයි. සම්මුඛයෙහි කියාදීමත්, අසම්මුඛයෙහි දූතයෙකු යැවීමෙන්, හසුනක් යැවීමෙන් හෝ කිරීම අනුශාසනා නම්වේ. වරක් කීම අවවාදය නමි. නැවත නැවත කියන්නේ අනුශාසනා නමි. අවවාදකරමින් කීම අනුශාසනා නමි. මෙසේ </w:t>
      </w:r>
      <w:r w:rsidRPr="006004F0">
        <w:rPr>
          <w:rFonts w:ascii="UN-Abhaya" w:hAnsi="UN-Abhaya" w:cs="UN-Abhaya" w:hint="cs"/>
          <w:b/>
          <w:bCs/>
          <w:sz w:val="20"/>
          <w:szCs w:val="20"/>
          <w:cs/>
        </w:rPr>
        <w:t>ඔවදෙය්‍ය අනුසාසෙය්‍ය අසබ්භාව</w:t>
      </w:r>
      <w:r>
        <w:rPr>
          <w:rFonts w:ascii="UN-Abhaya" w:hAnsi="UN-Abhaya" w:cs="UN-Abhaya" w:hint="cs"/>
          <w:sz w:val="20"/>
          <w:szCs w:val="20"/>
          <w:cs/>
        </w:rPr>
        <w:t xml:space="preserve"> යනු අකුසල් දහමින් දුරුකරලීමත්, කුසල් දහම්හි  පිහිටුවීමත් යන අර්ථයි. </w:t>
      </w:r>
      <w:r w:rsidRPr="006004F0">
        <w:rPr>
          <w:rFonts w:ascii="UN-Abhaya" w:hAnsi="UN-Abhaya" w:cs="UN-Abhaya" w:hint="cs"/>
          <w:b/>
          <w:bCs/>
          <w:sz w:val="20"/>
          <w:szCs w:val="20"/>
          <w:cs/>
        </w:rPr>
        <w:t>සතං හි සො පියො හොති</w:t>
      </w:r>
      <w:r>
        <w:rPr>
          <w:rFonts w:ascii="UN-Abhaya" w:hAnsi="UN-Abhaya" w:cs="UN-Abhaya" w:hint="cs"/>
          <w:sz w:val="20"/>
          <w:szCs w:val="20"/>
          <w:cs/>
        </w:rPr>
        <w:t xml:space="preserve"> යනු මෙබ</w:t>
      </w:r>
      <w:r>
        <w:rPr>
          <w:rFonts w:ascii="UN-Abhaya" w:hAnsi="UN-Abhaya" w:cs="UN-Abhaya"/>
          <w:sz w:val="20"/>
          <w:szCs w:val="20"/>
          <w:cs/>
        </w:rPr>
        <w:t>ඳ</w:t>
      </w:r>
      <w:r>
        <w:rPr>
          <w:rFonts w:ascii="UN-Abhaya" w:hAnsi="UN-Abhaya" w:cs="UN-Abhaya" w:hint="cs"/>
          <w:sz w:val="20"/>
          <w:szCs w:val="20"/>
          <w:cs/>
        </w:rPr>
        <w:t xml:space="preserve">ු පුද්ගලතෙම බුද්ධාදි සත්පුරුෂයන්ට ප්‍රියවෙයි. යම් කෙනෙක් දහම තේරුම් නොගෙන, පරලොවින් ඉවත්නොවී ආමිස ගැනම සිතමින්, ඒ දෙස බලාසිටිමින් ජීවත්වීම පිණිස පැවිදිවූවෝ වෙත්ද ඔවුන් උදෙසා </w:t>
      </w:r>
      <w:r w:rsidRPr="006839C5">
        <w:rPr>
          <w:rFonts w:ascii="UN-Abhaya" w:hAnsi="UN-Abhaya" w:cs="UN-Abhaya" w:hint="cs"/>
          <w:b/>
          <w:bCs/>
          <w:sz w:val="20"/>
          <w:szCs w:val="20"/>
          <w:cs/>
        </w:rPr>
        <w:t>අසතං</w:t>
      </w:r>
      <w:r>
        <w:rPr>
          <w:rFonts w:ascii="UN-Abhaya" w:hAnsi="UN-Abhaya" w:cs="UN-Abhaya" w:hint="cs"/>
          <w:sz w:val="20"/>
          <w:szCs w:val="20"/>
          <w:cs/>
        </w:rPr>
        <w:t xml:space="preserve"> යනු ඒ අවවාද අසන්නා, අනුශාසනා අසන්නා එය අසමින්ම ඔබ අපගේ උපාධ්‍යාය නොවෙයි. ගුරුවරයාද නොවෙයි ඔබ අපට අවවාද කරන්නේ ඇයි? ආදි වශයෙන් මුව නමැති ආයුධයෙන් අනිමින් විදිමින් </w:t>
      </w:r>
      <w:r w:rsidRPr="006839C5">
        <w:rPr>
          <w:rFonts w:ascii="UN-Abhaya" w:hAnsi="UN-Abhaya" w:cs="UN-Abhaya" w:hint="cs"/>
          <w:b/>
          <w:bCs/>
          <w:sz w:val="20"/>
          <w:szCs w:val="20"/>
          <w:cs/>
        </w:rPr>
        <w:t>අප්පියෝ හොතීති</w:t>
      </w:r>
      <w:r>
        <w:rPr>
          <w:rFonts w:ascii="UN-Abhaya" w:hAnsi="UN-Abhaya" w:cs="UN-Abhaya" w:hint="cs"/>
          <w:sz w:val="20"/>
          <w:szCs w:val="20"/>
          <w:cs/>
        </w:rPr>
        <w:t xml:space="preserve"> අප්‍රිය බවට පත්වේ යනුයි.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සෝවාන්ඵලාදියට පැමිණියාහුය. සැරියුත් මුගලන් දෙනමත් එහි ගොස් ඒ භික්ෂූන්ට අවවාද අනුශාසනා කළහ. සමහරු අවවාද පිළිගෙන මනාකොට පැවතුම් ඇතිකර ගත්හ. සමහරු සිවුරු හැරදැමූහ. සමහරු පබ්බාජනිය කර්‍මයට භාජනවූහ.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6839C5"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214628" w:rsidRDefault="00620C31" w:rsidP="00C47EE8">
      <w:pPr>
        <w:pStyle w:val="Heading1"/>
      </w:pPr>
      <w:r w:rsidRPr="006839C5">
        <w:rPr>
          <w:sz w:val="22"/>
          <w:szCs w:val="22"/>
          <w:rtl/>
          <w:cs/>
        </w:rPr>
        <w:t>6.3</w:t>
      </w:r>
      <w:r w:rsidR="00C4336C" w:rsidRPr="00C4336C">
        <w:rPr>
          <w:u w:val="single"/>
          <w:rtl/>
          <w:cs/>
        </w:rPr>
        <w:t xml:space="preserve"> </w:t>
      </w:r>
      <w:r w:rsidR="00C4336C" w:rsidRPr="00214628">
        <w:rPr>
          <w:sz w:val="22"/>
          <w:szCs w:val="22"/>
          <w:u w:val="single"/>
          <w:cs/>
          <w:lang w:bidi="si-LK"/>
        </w:rPr>
        <w:t>තුන්වන ඡන්නතෙරුන්ගේ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839C5">
        <w:rPr>
          <w:rFonts w:ascii="UN-Abhaya" w:hAnsi="UN-Abhaya" w:cs="UN-Abhaya" w:hint="cs"/>
          <w:b/>
          <w:bCs/>
          <w:sz w:val="20"/>
          <w:szCs w:val="20"/>
          <w:cs/>
        </w:rPr>
        <w:t>න භජෙ පාපකෙ මිත්තෙ</w:t>
      </w:r>
      <w:r>
        <w:rPr>
          <w:rFonts w:ascii="UN-Abhaya" w:hAnsi="UN-Abhaya" w:cs="UN-Abhaya" w:hint="cs"/>
          <w:sz w:val="20"/>
          <w:szCs w:val="20"/>
          <w:cs/>
        </w:rPr>
        <w:t xml:space="preserve"> ආදි මේ ධර්මදේශනාව ශාස්තෘන්වහන්සේ දෙව්රම වාසයකරන කාලයෙහි ඡන්නතෙරුන්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ඡන්න ආයුෂ්මතුන්වහන්සේ. ‘මම අපේ ආර්යපුත්‍ර‍යන්වහන්සේ සමග මහභිනික්මන් කොට මෙහි ආවෙමි. ඒ</w:t>
      </w:r>
      <w:r w:rsidR="00FD4A74">
        <w:rPr>
          <w:rFonts w:ascii="UN-Abhaya" w:hAnsi="UN-Abhaya" w:cs="UN-Abhaya" w:hint="cs"/>
          <w:sz w:val="20"/>
          <w:szCs w:val="20"/>
          <w:cs/>
        </w:rPr>
        <w:t xml:space="preserve"> </w:t>
      </w:r>
      <w:r>
        <w:rPr>
          <w:rFonts w:ascii="UN-Abhaya" w:hAnsi="UN-Abhaya" w:cs="UN-Abhaya" w:hint="cs"/>
          <w:sz w:val="20"/>
          <w:szCs w:val="20"/>
          <w:cs/>
        </w:rPr>
        <w:t>කාලයේ වෙන</w:t>
      </w:r>
      <w:r w:rsidR="00FD4A74">
        <w:rPr>
          <w:rFonts w:ascii="UN-Abhaya" w:hAnsi="UN-Abhaya" w:cs="UN-Abhaya" w:hint="cs"/>
          <w:sz w:val="20"/>
          <w:szCs w:val="20"/>
          <w:cs/>
        </w:rPr>
        <w:t xml:space="preserve"> </w:t>
      </w:r>
      <w:r>
        <w:rPr>
          <w:rFonts w:ascii="UN-Abhaya" w:hAnsi="UN-Abhaya" w:cs="UN-Abhaya" w:hint="cs"/>
          <w:sz w:val="20"/>
          <w:szCs w:val="20"/>
          <w:cs/>
        </w:rPr>
        <w:t>කිසිවෙක් සිටියේ නැත. දැන් මම ශාරිපුත්‍රවෙමි. මම මුගලන් වෙමි. අපි අගසව්වෝ වෙමු</w:t>
      </w:r>
      <w:r>
        <w:rPr>
          <w:rFonts w:ascii="UN-Abhaya" w:hAnsi="UN-Abhaya" w:cs="UN-Abhaya"/>
          <w:sz w:val="20"/>
          <w:szCs w:val="20"/>
          <w:cs/>
        </w:rPr>
        <w:t>’</w:t>
      </w:r>
      <w:r>
        <w:rPr>
          <w:rFonts w:ascii="UN-Abhaya" w:hAnsi="UN-Abhaya" w:cs="UN-Abhaya" w:hint="cs"/>
          <w:sz w:val="20"/>
          <w:szCs w:val="20"/>
          <w:cs/>
        </w:rPr>
        <w:t>යි කියමින් එහෙමෙහ ඇවිදිතියි අගසව්වන්ට ආක්‍රෝෂ පරිභව කරයි. බුදුහු භික්ෂූන්ගෙන් එපුවත අසා ඡන්නතෙරුන් කැ</w:t>
      </w:r>
      <w:r>
        <w:rPr>
          <w:rFonts w:ascii="UN-Abhaya" w:hAnsi="UN-Abhaya" w:cs="UN-Abhaya"/>
          <w:sz w:val="20"/>
          <w:szCs w:val="20"/>
          <w:cs/>
        </w:rPr>
        <w:t>ඳ</w:t>
      </w:r>
      <w:r>
        <w:rPr>
          <w:rFonts w:ascii="UN-Abhaya" w:hAnsi="UN-Abhaya" w:cs="UN-Abhaya" w:hint="cs"/>
          <w:sz w:val="20"/>
          <w:szCs w:val="20"/>
          <w:cs/>
        </w:rPr>
        <w:t>වා අවවාද කෙරෙති. හෙතෙම ඒ වේලාවේ නිහ</w:t>
      </w:r>
      <w:r>
        <w:rPr>
          <w:rFonts w:ascii="UN-Abhaya" w:hAnsi="UN-Abhaya" w:cs="UN-Abhaya"/>
          <w:sz w:val="20"/>
          <w:szCs w:val="20"/>
          <w:cs/>
        </w:rPr>
        <w:t>ඬ</w:t>
      </w:r>
      <w:r>
        <w:rPr>
          <w:rFonts w:ascii="UN-Abhaya" w:hAnsi="UN-Abhaya" w:cs="UN-Abhaya" w:hint="cs"/>
          <w:sz w:val="20"/>
          <w:szCs w:val="20"/>
          <w:cs/>
        </w:rPr>
        <w:t xml:space="preserve">ව සිට නැවත ගොස් තෙරවරුන්ට </w:t>
      </w:r>
      <w:r>
        <w:rPr>
          <w:rFonts w:ascii="UN-Abhaya" w:hAnsi="UN-Abhaya" w:cs="UN-Abhaya" w:hint="cs"/>
          <w:sz w:val="20"/>
          <w:szCs w:val="20"/>
          <w:cs/>
        </w:rPr>
        <w:lastRenderedPageBreak/>
        <w:t>ආක්‍රෝෂකෙරෙයි. මෙසේ තෙවෙනිවර දක්වා බණින අවස්ථාවල කැ</w:t>
      </w:r>
      <w:r>
        <w:rPr>
          <w:rFonts w:ascii="UN-Abhaya" w:hAnsi="UN-Abhaya" w:cs="UN-Abhaya"/>
          <w:sz w:val="20"/>
          <w:szCs w:val="20"/>
          <w:cs/>
        </w:rPr>
        <w:t>ඳ</w:t>
      </w:r>
      <w:r>
        <w:rPr>
          <w:rFonts w:ascii="UN-Abhaya" w:hAnsi="UN-Abhaya" w:cs="UN-Abhaya" w:hint="cs"/>
          <w:sz w:val="20"/>
          <w:szCs w:val="20"/>
          <w:cs/>
        </w:rPr>
        <w:t>වා අවවාද කර, ඡන්න ඔය අගසව්දෙනම ඔබේ කල්‍යාණ මිත්‍රයෝය. උතුම් පුරුෂයෝය. මෙබ</w:t>
      </w:r>
      <w:r>
        <w:rPr>
          <w:rFonts w:ascii="UN-Abhaya" w:hAnsi="UN-Abhaya" w:cs="UN-Abhaya"/>
          <w:sz w:val="20"/>
          <w:szCs w:val="20"/>
          <w:cs/>
        </w:rPr>
        <w:t>ඳ</w:t>
      </w:r>
      <w:r>
        <w:rPr>
          <w:rFonts w:ascii="UN-Abhaya" w:hAnsi="UN-Abhaya" w:cs="UN-Abhaya" w:hint="cs"/>
          <w:sz w:val="20"/>
          <w:szCs w:val="20"/>
          <w:cs/>
        </w:rPr>
        <w:t>ු කලණමිතුරන සේවනය කරන්න, භජනය කරන්න යයි වදාරා දහම්දෙසනසේක්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මිතුරන් හැර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 මිතුරන්ම බජනුයෙ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කලණ මිතුරන් සොයා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මිතුරන්ම සෙවිය යුතුවේ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කායදුශ්චරිතාදි අකුසල කර්මයන්හි ඇළුණු අය </w:t>
      </w:r>
      <w:r w:rsidRPr="006839C5">
        <w:rPr>
          <w:rFonts w:ascii="UN-Abhaya" w:hAnsi="UN-Abhaya" w:cs="UN-Abhaya" w:hint="cs"/>
          <w:b/>
          <w:bCs/>
          <w:sz w:val="20"/>
          <w:szCs w:val="20"/>
          <w:cs/>
        </w:rPr>
        <w:t>පාපමිත්තා</w:t>
      </w:r>
      <w:r>
        <w:rPr>
          <w:rFonts w:ascii="UN-Abhaya" w:hAnsi="UN-Abhaya" w:cs="UN-Abhaya" w:hint="cs"/>
          <w:sz w:val="20"/>
          <w:szCs w:val="20"/>
          <w:cs/>
        </w:rPr>
        <w:t xml:space="preserve"> පාපමිත්‍ර‍ නම්වෙති. මං පැහැරීම් ආදීවූ හෝ එක්විස්සක් වූ නුසුදුසු ජීවිකාවෘත්ති හෝ අයෝග්‍ය වැඩවල යොදවන්නෝ </w:t>
      </w:r>
      <w:r w:rsidRPr="006839C5">
        <w:rPr>
          <w:rFonts w:ascii="UN-Abhaya" w:hAnsi="UN-Abhaya" w:cs="UN-Abhaya" w:hint="cs"/>
          <w:b/>
          <w:bCs/>
          <w:sz w:val="20"/>
          <w:szCs w:val="20"/>
          <w:cs/>
        </w:rPr>
        <w:t>පුරිසාධමෙ</w:t>
      </w:r>
      <w:r>
        <w:rPr>
          <w:rFonts w:ascii="UN-Abhaya" w:hAnsi="UN-Abhaya" w:cs="UN-Abhaya" w:hint="cs"/>
          <w:sz w:val="20"/>
          <w:szCs w:val="20"/>
          <w:cs/>
        </w:rPr>
        <w:t xml:space="preserve"> පුරුෂාධමයෝ වෙති. මේ දෙපක්ෂයම පාපමිත්‍රයෝද පුරුෂාධමයෝද වෙත්. ඔවුන් භජනය, පයිරුපාසනය සේවනය නොකළයුතයු. මෙයින් පිටත්අය කලණමිතුරෝත් සත්පුරුෂයෝත් වෙති. ඔවුන් භජනය පයිරුපාසනය කළයුතුය. දේශනා කෙළවර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ඡන්න ඒ අවවාද අසාත් නැවතත් භික්ෂූන්ට ආක්‍රෝෂ පරිභව කෙළේය. සෙසු භික්ෂූහු නැවතද ඒ බව දැන්වූහ. භාග්‍යවතුන්වහන්සේ, මහණෙනි, මා ජීවත්ව සිටියදී ඡන්න හික්මවන්ට නොහැක්කේය. මා පිරිනිවන් පෑ පසු හික්මවිය හැකියයි වදාරා, පිරිනිවන් කාලයෙහි ආයුෂ්මත් ආනන්ද තෙරණුවන් විසින්, ස්වාමීනි, ඡන්නතෙරුන් පිළිබ</w:t>
      </w:r>
      <w:r>
        <w:rPr>
          <w:rFonts w:ascii="UN-Abhaya" w:hAnsi="UN-Abhaya" w:cs="UN-Abhaya"/>
          <w:sz w:val="20"/>
          <w:szCs w:val="20"/>
          <w:cs/>
        </w:rPr>
        <w:t>ඳ</w:t>
      </w:r>
      <w:r>
        <w:rPr>
          <w:rFonts w:ascii="UN-Abhaya" w:hAnsi="UN-Abhaya" w:cs="UN-Abhaya" w:hint="cs"/>
          <w:sz w:val="20"/>
          <w:szCs w:val="20"/>
          <w:cs/>
        </w:rPr>
        <w:t>ව අප කෙසේ පිළිපැදියයුතුදැයි ඇසූවිට, ආනන්ද ඡන්නට බ්‍ර‍හ්මදණ්ඩය පැමිණවිය යුතුයයි අණදුන්හ. හෙතෙම ශාස්තෘන්වහන්සේ  පිරිනිවන් පෑකල්හි,  බුදුන් විසින් අණ කරනලද බ්‍ර‍හ්මදණ්ඩය පැනවූබව අසා දුක්වී, සිතේ වේදනාව ඇති කරගෙන, තෙවරක්ම ස්වාමීනි, මා නොනැසුව මැනවයි යාඥාකොට, මැනවින් වත් සපුරා නොබොහෝ කලකින්ම පිළිසිඹියාත් සමග රහත්බවට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4336C" w:rsidRPr="00C35E68" w:rsidRDefault="00C4336C" w:rsidP="00C47EE8">
      <w:pPr>
        <w:pStyle w:val="Heading1"/>
      </w:pPr>
      <w:r w:rsidRPr="00C4336C">
        <w:rPr>
          <w:rFonts w:hint="cs"/>
          <w:sz w:val="22"/>
          <w:szCs w:val="22"/>
        </w:rPr>
        <w:t>6.4</w:t>
      </w:r>
      <w:r w:rsidRPr="00C4336C">
        <w:rPr>
          <w:rFonts w:hint="cs"/>
          <w:sz w:val="22"/>
          <w:szCs w:val="22"/>
          <w:cs/>
          <w:lang w:bidi="si-LK"/>
        </w:rPr>
        <w:t xml:space="preserve"> </w:t>
      </w:r>
      <w:r w:rsidRPr="00C35E68">
        <w:rPr>
          <w:sz w:val="22"/>
          <w:szCs w:val="22"/>
          <w:u w:val="single"/>
          <w:cs/>
          <w:lang w:bidi="si-LK"/>
        </w:rPr>
        <w:t>සතරවන මහාකප්පින තෙරණුවන්ගේ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sidRPr="006839C5">
        <w:rPr>
          <w:rFonts w:ascii="UN-Abhaya" w:hAnsi="UN-Abhaya" w:cs="UN-Abhaya" w:hint="cs"/>
          <w:b/>
          <w:bCs/>
          <w:sz w:val="20"/>
          <w:szCs w:val="20"/>
          <w:cs/>
        </w:rPr>
        <w:t>ධම්මපීති සුඛං සෙති</w:t>
      </w:r>
      <w:r>
        <w:rPr>
          <w:rFonts w:ascii="UN-Abhaya" w:hAnsi="UN-Abhaya" w:cs="UN-Abhaya" w:hint="cs"/>
          <w:sz w:val="20"/>
          <w:szCs w:val="20"/>
          <w:cs/>
        </w:rPr>
        <w:t xml:space="preserve"> ආදි මේ ධර්මදේශනාව ශාස්තෘන්වහන්සේ දෙව්රම වාසය කරන කාලයේ මහාකප්පිනතෙරුන් අරභයා දේශනා කළසේක. මේ එහි පිළිවෙල කථාවයි: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ආයුෂ්මත් මහාකප්පිනතෙම පියුමතුරා බුදුන්හමුවෙහි කළ ප්‍රාර්ථනා ඇතිව සසර සැරිසරමින් බරණැස සමීපයෙහි එක් පේෂකාර ගමක පේෂකාර දෙටුවාබවට පත්වී උපන්නේය. එකල දහසක් පමණවූ පසේබුදුවරු අටමසක් හිමවත  වැස අනතුරු සිවුමස ජනපදවල වසති. උන්වහන්සේලා වරක් බරණැස සමීපයෙහි බැස සෙනසුන් ඉදිකිරීමට අත්උදව් ඉල්ලා පසේබුදුවරයන් ආබව අසා එහි ගොස් ආ කරුණ විමසා ස්වාමීනි, අද ඉඩක් නැත. හෙට අපේ වප්මගුල් දිනයයි. තුන්වෙනිදිනයේදී කරන්නෙමියි කියා පසේබුදුවරයන්ට ආරාධනාත් නොකරම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පසේබුදුවරු වෙන තැනකට යමුයි වැඩියාහුය. එවේලෙහි දෙටු පේෂකාරකයාගේ භාර්‍ය්‍යාව කිසියම් වැඩක් ස</w:t>
      </w:r>
      <w:r>
        <w:rPr>
          <w:rFonts w:ascii="UN-Abhaya" w:hAnsi="UN-Abhaya" w:cs="UN-Abhaya"/>
          <w:sz w:val="20"/>
          <w:szCs w:val="20"/>
          <w:cs/>
        </w:rPr>
        <w:t>ඳ</w:t>
      </w:r>
      <w:r>
        <w:rPr>
          <w:rFonts w:ascii="UN-Abhaya" w:hAnsi="UN-Abhaya" w:cs="UN-Abhaya" w:hint="cs"/>
          <w:sz w:val="20"/>
          <w:szCs w:val="20"/>
          <w:cs/>
        </w:rPr>
        <w:t>හා බාරාණසියට යන්නී ඒ පසේබුදුවරයන් දැක වැ</w:t>
      </w:r>
      <w:r>
        <w:rPr>
          <w:rFonts w:ascii="UN-Abhaya" w:hAnsi="UN-Abhaya" w:cs="UN-Abhaya"/>
          <w:sz w:val="20"/>
          <w:szCs w:val="20"/>
          <w:cs/>
        </w:rPr>
        <w:t>ඳ</w:t>
      </w:r>
      <w:r>
        <w:rPr>
          <w:rFonts w:ascii="UN-Abhaya" w:hAnsi="UN-Abhaya" w:cs="UN-Abhaya" w:hint="cs"/>
          <w:sz w:val="20"/>
          <w:szCs w:val="20"/>
          <w:cs/>
        </w:rPr>
        <w:t xml:space="preserve"> ස්වාමීනි, ආර්‍ය්‍යයන්වහන්සේලා මේ අවේලාවේ ආවේ ඇයිදැයි ඇසුවාය. එසේ අසා මුලපටන් ඒ කථාපුවත දැන සැදැහැවත් නුවණැති ස්ත්‍රියක් හෙයින් ස්වාමීනි, හෙට අපෙන් ආහාර ගනුමැනවැයි නිමන්ත්‍ර‍ණය කළාය. සහෝදරිය අපි බොහෝ දෙනෙකියි කීවිට, ස්වාමීනි, කොපමණක්දැයි ඇසුවාය. දහසක්පමණය. ස්වාමීනි, මේ ගමේ දහසක් පමණ ශිල්පීහු වෙති. එක එක්කෙනා එක එක නමකට භික්ෂාව දෙනු ඇති. එනිසා අපේ භික්ෂාව ඉවසනු මැනවි. මාම ඔබවහන්සේලාට වාසස්ථානද කරවන්නෙමියි කීවාය. පසේබුදුවරු ආරාධනය පිළිගත්හ.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ගමට ගොස් හ</w:t>
      </w:r>
      <w:r>
        <w:rPr>
          <w:rFonts w:ascii="UN-Abhaya" w:hAnsi="UN-Abhaya" w:cs="UN-Abhaya"/>
          <w:sz w:val="20"/>
          <w:szCs w:val="20"/>
          <w:cs/>
        </w:rPr>
        <w:t>ඬ</w:t>
      </w:r>
      <w:r>
        <w:rPr>
          <w:rFonts w:ascii="UN-Abhaya" w:hAnsi="UN-Abhaya" w:cs="UN-Abhaya" w:hint="cs"/>
          <w:sz w:val="20"/>
          <w:szCs w:val="20"/>
          <w:cs/>
        </w:rPr>
        <w:t>න</w:t>
      </w:r>
      <w:r>
        <w:rPr>
          <w:rFonts w:ascii="UN-Abhaya" w:hAnsi="UN-Abhaya" w:cs="UN-Abhaya"/>
          <w:sz w:val="20"/>
          <w:szCs w:val="20"/>
          <w:cs/>
        </w:rPr>
        <w:t>ඟ</w:t>
      </w:r>
      <w:r>
        <w:rPr>
          <w:rFonts w:ascii="UN-Abhaya" w:hAnsi="UN-Abhaya" w:cs="UN-Abhaya" w:hint="cs"/>
          <w:sz w:val="20"/>
          <w:szCs w:val="20"/>
          <w:cs/>
        </w:rPr>
        <w:t>ා, මම දහසක් පමණවූ පසේබුදුවරයන් දැක දනට ආරාධනා කෙළෙමියි කීවාය. ආර්යයන්ට හි</w:t>
      </w:r>
      <w:r>
        <w:rPr>
          <w:rFonts w:ascii="UN-Abhaya" w:hAnsi="UN-Abhaya" w:cs="UN-Abhaya"/>
          <w:sz w:val="20"/>
          <w:szCs w:val="20"/>
          <w:cs/>
        </w:rPr>
        <w:t>ඳ</w:t>
      </w:r>
      <w:r>
        <w:rPr>
          <w:rFonts w:ascii="UN-Abhaya" w:hAnsi="UN-Abhaya" w:cs="UN-Abhaya" w:hint="cs"/>
          <w:sz w:val="20"/>
          <w:szCs w:val="20"/>
          <w:cs/>
        </w:rPr>
        <w:t>ිනා අසුන් පිළියෙල කරව්. කැ</w:t>
      </w:r>
      <w:r>
        <w:rPr>
          <w:rFonts w:ascii="UN-Abhaya" w:hAnsi="UN-Abhaya" w:cs="UN-Abhaya"/>
          <w:sz w:val="20"/>
          <w:szCs w:val="20"/>
          <w:cs/>
        </w:rPr>
        <w:t>ඳ</w:t>
      </w:r>
      <w:r>
        <w:rPr>
          <w:rFonts w:ascii="UN-Abhaya" w:hAnsi="UN-Abhaya" w:cs="UN-Abhaya" w:hint="cs"/>
          <w:sz w:val="20"/>
          <w:szCs w:val="20"/>
          <w:cs/>
        </w:rPr>
        <w:t xml:space="preserve"> බත් ආදිය සම්පාදනය කරව්. ගම මැද මණ්ඩපයක් කරවා අසුන් පනවා දෙවෙනි දිනයෙහි පසේබුදුවරුන් වඩා හි</w:t>
      </w:r>
      <w:r>
        <w:rPr>
          <w:rFonts w:ascii="UN-Abhaya" w:hAnsi="UN-Abhaya" w:cs="UN-Abhaya"/>
          <w:sz w:val="20"/>
          <w:szCs w:val="20"/>
          <w:cs/>
        </w:rPr>
        <w:t>ඳ</w:t>
      </w:r>
      <w:r>
        <w:rPr>
          <w:rFonts w:ascii="UN-Abhaya" w:hAnsi="UN-Abhaya" w:cs="UN-Abhaya" w:hint="cs"/>
          <w:sz w:val="20"/>
          <w:szCs w:val="20"/>
          <w:cs/>
        </w:rPr>
        <w:t>ුවා ප්‍ර‍ණීත බොජුන් වළ</w:t>
      </w:r>
      <w:r>
        <w:rPr>
          <w:rFonts w:ascii="UN-Abhaya" w:hAnsi="UN-Abhaya" w:cs="UN-Abhaya"/>
          <w:sz w:val="20"/>
          <w:szCs w:val="20"/>
          <w:cs/>
        </w:rPr>
        <w:t>ඳ</w:t>
      </w:r>
      <w:r>
        <w:rPr>
          <w:rFonts w:ascii="UN-Abhaya" w:hAnsi="UN-Abhaya" w:cs="UN-Abhaya" w:hint="cs"/>
          <w:sz w:val="20"/>
          <w:szCs w:val="20"/>
          <w:cs/>
        </w:rPr>
        <w:t>වා බත්කිස අවසානයේ ඒ ගම සියලු ස්ත්‍රීන් කැ</w:t>
      </w:r>
      <w:r>
        <w:rPr>
          <w:rFonts w:ascii="UN-Abhaya" w:hAnsi="UN-Abhaya" w:cs="UN-Abhaya"/>
          <w:sz w:val="20"/>
          <w:szCs w:val="20"/>
          <w:cs/>
        </w:rPr>
        <w:t>ඳ</w:t>
      </w:r>
      <w:r>
        <w:rPr>
          <w:rFonts w:ascii="UN-Abhaya" w:hAnsi="UN-Abhaya" w:cs="UN-Abhaya" w:hint="cs"/>
          <w:sz w:val="20"/>
          <w:szCs w:val="20"/>
          <w:cs/>
        </w:rPr>
        <w:t>වා ඔවුනුත් සමග පසේබුදුවරුන් වැ</w:t>
      </w:r>
      <w:r>
        <w:rPr>
          <w:rFonts w:ascii="UN-Abhaya" w:hAnsi="UN-Abhaya" w:cs="UN-Abhaya"/>
          <w:sz w:val="20"/>
          <w:szCs w:val="20"/>
          <w:cs/>
        </w:rPr>
        <w:t>ඳ</w:t>
      </w:r>
      <w:r>
        <w:rPr>
          <w:rFonts w:ascii="UN-Abhaya" w:hAnsi="UN-Abhaya" w:cs="UN-Abhaya" w:hint="cs"/>
          <w:sz w:val="20"/>
          <w:szCs w:val="20"/>
          <w:cs/>
        </w:rPr>
        <w:t xml:space="preserve"> තෙමසක් මෙහි වසනබවට ප්‍ර‍තිඥා දෙනුමැනවයි ප්‍ර‍තිඥාලබාගෙන නැවතත් ගමට ගොස් උස්හ</w:t>
      </w:r>
      <w:r>
        <w:rPr>
          <w:rFonts w:ascii="UN-Abhaya" w:hAnsi="UN-Abhaya" w:cs="UN-Abhaya"/>
          <w:sz w:val="20"/>
          <w:szCs w:val="20"/>
          <w:cs/>
        </w:rPr>
        <w:t>ඬ</w:t>
      </w:r>
      <w:r>
        <w:rPr>
          <w:rFonts w:ascii="UN-Abhaya" w:hAnsi="UN-Abhaya" w:cs="UN-Abhaya" w:hint="cs"/>
          <w:sz w:val="20"/>
          <w:szCs w:val="20"/>
          <w:cs/>
        </w:rPr>
        <w:t>ින් මෙසේ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මෑණිවරුනි, පියවරුනි, එක් එක් පවුලකින් එක් පුරුෂයකු බැගින් වෑ ආදිය රැගෙන කැලෑවටගොස් දැවද</w:t>
      </w:r>
      <w:r>
        <w:rPr>
          <w:rFonts w:ascii="UN-Abhaya" w:hAnsi="UN-Abhaya" w:cs="UN-Abhaya"/>
          <w:sz w:val="20"/>
          <w:szCs w:val="20"/>
          <w:cs/>
        </w:rPr>
        <w:t>ඬ</w:t>
      </w:r>
      <w:r>
        <w:rPr>
          <w:rFonts w:ascii="UN-Abhaya" w:hAnsi="UN-Abhaya" w:cs="UN-Abhaya" w:hint="cs"/>
          <w:sz w:val="20"/>
          <w:szCs w:val="20"/>
          <w:cs/>
        </w:rPr>
        <w:t xml:space="preserve">ු ගෙනවුත් ආර්යයන්ට වාසස්ථාන කෙරෙත්වා. ගම්වැසියෝ ඇගේ අවවාදය පිළිගෙන එකඑක්කෙනා එක් එක් නිවාසය බැගින් රාත්‍රිස්ථානය දිවාස්ථානවලින්යුත් පන්සල් දහස්ක කතා </w:t>
      </w:r>
      <w:r>
        <w:rPr>
          <w:rFonts w:ascii="UN-Abhaya" w:hAnsi="UN-Abhaya" w:cs="UN-Abhaya" w:hint="cs"/>
          <w:sz w:val="20"/>
          <w:szCs w:val="20"/>
          <w:cs/>
        </w:rPr>
        <w:lastRenderedPageBreak/>
        <w:t>තමතමන්ගේ පන්සලෙහි වස්විසූ පසේබුදුවරයන්වහන්සේ කෙරෙහි ම උපස්ථාන කළහ. වස් විසූකල තමතමන්ගේ පන්සල්වල වස්එළඹුණු පසේබුදුවරුන්ට තුන්සිවුරු හා වැසිසළු සාදවයි එක</w:t>
      </w:r>
      <w:r>
        <w:rPr>
          <w:rFonts w:ascii="UN-Abhaya" w:hAnsi="UN-Abhaya" w:cs="UN-Abhaya"/>
          <w:sz w:val="20"/>
          <w:szCs w:val="20"/>
          <w:cs/>
        </w:rPr>
        <w:t>ඟ</w:t>
      </w:r>
      <w:r>
        <w:rPr>
          <w:rFonts w:ascii="UN-Abhaya" w:hAnsi="UN-Abhaya" w:cs="UN-Abhaya" w:hint="cs"/>
          <w:sz w:val="20"/>
          <w:szCs w:val="20"/>
          <w:cs/>
        </w:rPr>
        <w:t>කරවාගෙන එක් එක් නමකට දහසක් බැගින් වටිනා තුන්සිවුරු දෙවීය. පසේබුදුවරු වස්වැස අනුමෝදනාකොට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ග්‍රාමවාසීනුත් මේ පින්කම් කොට එයින්චුතව තව්තිසා භවනයෙහි ඉපිද ගණදේවපුත්‍ර‍යන්යයි නම්ලදහ. ඔවුහු එහි දිවසැපත් අනුභවකොට කාශ්‍යප බුදුන් සමයෙහි බරණැස කෙළෙඹි ගෙවල්වල උපන්හ. දෙටු පේෂකාරතෙම දෙටුකෙළෙඹියාගේ පුත්‍ර‍යාවිය. භාර්යාවද ඒ දෙටුකෙළෙඹියාගේම දුව වූවාය. ඒ සියලුදෙනාම පරකුලයට යන්නාහු ඔවුනොවුන්ගේ ගෙවල්වලටම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බුදුරදුන් දහම්දෙසතියි විහාරයෙහි ඝෝෂණය කරනලදි. ඒ අසා සියලු කෙළෙඹියෝ බණ අසමුයයි භාර්යාවන්ද කැටුව විහාරයට ගියාහුය. ඔවුන් විහාරය මැදට පැමිණිකල වැස්සක් පටන්ගත්තේය. ඒ අයගේ කුලුපග හෝ නෑයන්වන්නාවූ හෝ සාමණේරාදීහු සිටියාහු නම්, ඔවුහු ඒ ඒ පිරිවෙන් ආදියට පිවිසියාහුය. ඔවුහු තමන්ට එබ</w:t>
      </w:r>
      <w:r>
        <w:rPr>
          <w:rFonts w:ascii="UN-Abhaya" w:hAnsi="UN-Abhaya" w:cs="UN-Abhaya"/>
          <w:sz w:val="20"/>
          <w:szCs w:val="20"/>
          <w:cs/>
        </w:rPr>
        <w:t>ඳ</w:t>
      </w:r>
      <w:r>
        <w:rPr>
          <w:rFonts w:ascii="UN-Abhaya" w:hAnsi="UN-Abhaya" w:cs="UN-Abhaya" w:hint="cs"/>
          <w:sz w:val="20"/>
          <w:szCs w:val="20"/>
          <w:cs/>
        </w:rPr>
        <w:t>ුතැන් නැතිහෙයින් පිවිසීමට තැන් නැතිව විහාරභූමිය මැදම 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ඉන්පසුදෙටු කෙළෙඹියා ඔවුන් අමතා, අපටවූ විප්‍ර‍කාරය බලව්. කුලපුත්‍ර‍යන් මෙයින්ම ලජ්ජාවියයුතුයයි කීවේය. ඔබතුමා කුමක් කරන්නෙහිද? අපි විශ්වාස දායක තැනක් නැති හෙයින් මේ විපිළිසර තත්ත්වයට පැමිණියෙමු. සියලු ධනය එකතුකොට පිරිවෙනක් කරමු. ආර්යයෙනි, යෙහෙකැයි දෙටුකෙළෙඹියා දහසක් දුන්නේය. සෙස්සෝ පන්සීය බැගින් දුන්හ. ස්ත්‍රීහු තුන්සීය බැගිනි. ඔවුහු ඒ ධනය බුදුන්ට වැඩසිටීම ස</w:t>
      </w:r>
      <w:r>
        <w:rPr>
          <w:rFonts w:ascii="UN-Abhaya" w:hAnsi="UN-Abhaya" w:cs="UN-Abhaya"/>
          <w:sz w:val="20"/>
          <w:szCs w:val="20"/>
          <w:cs/>
        </w:rPr>
        <w:t>ඳ</w:t>
      </w:r>
      <w:r>
        <w:rPr>
          <w:rFonts w:ascii="UN-Abhaya" w:hAnsi="UN-Abhaya" w:cs="UN-Abhaya" w:hint="cs"/>
          <w:sz w:val="20"/>
          <w:szCs w:val="20"/>
          <w:cs/>
        </w:rPr>
        <w:t>හා එකතු කොට දහසක් කුළුගෙඩිවලින් වටවූ, මහා ආරාමයක්කරන්ට ආරම්භ කළහ. නවකර්මාන්තය මහත්වූ හෙයින් එකතුකළ ධනය නොපොහොනා නිසා මුලින්දුන් ධනය මෙන් භාගය බැගින් නැවතත් එකතුකළහ. ආරාමයේ වැඩ අවසන්වූ පසු විහාරපූජාව කරමින් බුද්ධප්‍ර‍මුඛ සංඝයාට සත්දිනක් මහදන්දී විසිදහක් භික්ෂූන්ට තුන්සිවුරු පිළියෙලකළහ. දෙටු කෙළෙඹියාගේ බිරි</w:t>
      </w:r>
      <w:r>
        <w:rPr>
          <w:rFonts w:ascii="UN-Abhaya" w:hAnsi="UN-Abhaya" w:cs="UN-Abhaya"/>
          <w:sz w:val="20"/>
          <w:szCs w:val="20"/>
          <w:cs/>
        </w:rPr>
        <w:t>ඳ</w:t>
      </w:r>
      <w:r>
        <w:rPr>
          <w:rFonts w:ascii="UN-Abhaya" w:hAnsi="UN-Abhaya" w:cs="UN-Abhaya" w:hint="cs"/>
          <w:sz w:val="20"/>
          <w:szCs w:val="20"/>
          <w:cs/>
        </w:rPr>
        <w:t xml:space="preserve"> සැමට සමකොට තමා නුවණ මෙහෙයවා විශේෂ පූජාවක් බුදුරදුන් උදෙසා කරන්නෙමියි අනෝජාමල් පාට දහසක්වටිනා සළුවක් සමග අනෝජාමල් බ</w:t>
      </w:r>
      <w:r>
        <w:rPr>
          <w:rFonts w:ascii="UN-Abhaya" w:hAnsi="UN-Abhaya" w:cs="UN-Abhaya"/>
          <w:sz w:val="20"/>
          <w:szCs w:val="20"/>
          <w:cs/>
        </w:rPr>
        <w:t>ඳ</w:t>
      </w:r>
      <w:r>
        <w:rPr>
          <w:rFonts w:ascii="UN-Abhaya" w:hAnsi="UN-Abhaya" w:cs="UN-Abhaya" w:hint="cs"/>
          <w:sz w:val="20"/>
          <w:szCs w:val="20"/>
          <w:cs/>
        </w:rPr>
        <w:t xml:space="preserve">ුනක්ද ගෙන අනුමෝදනා කාලයෙහි බුදුන්පාමුල තබා, ස්වාමීනි උපනුපන් හැමතැන අනෝජාමල් වර්ණයෙන්ම මගේ සිරුර යුක්තවේවා. අනෝජා යන්නම මගේ නාමයවේවායි පැතුවාය. </w:t>
      </w:r>
      <w:r>
        <w:rPr>
          <w:rFonts w:ascii="UN-Abhaya" w:hAnsi="UN-Abhaya" w:cs="UN-Abhaya" w:hint="cs"/>
          <w:sz w:val="20"/>
          <w:szCs w:val="20"/>
          <w:cs/>
        </w:rPr>
        <w:lastRenderedPageBreak/>
        <w:t>ශාස්තෘන්වහන්සේ එසේමවේවායි අනුමෝදනා කළසේක. ඒ හැමදෙනාම ආයු ඇතිතාක් සිට එයින් චුතව දෙව්ලොව ඉපිද මේ බුද්ධොත්පාද කාලයෙහි දෙව්ලොවින් චුතව දෙටුකෙළෙඹියා කුක්කටවතී නගරයෙහි රාජකුලයක ඉපදී මහා කප්පිනරජ යනනමින් ප්‍ර‍කටවිය. සෙස්සෝ ඇමති කුලවල උපන්හ. දෙටු කෙළෙඹියාගේ බිරි</w:t>
      </w:r>
      <w:r>
        <w:rPr>
          <w:rFonts w:ascii="UN-Abhaya" w:hAnsi="UN-Abhaya" w:cs="UN-Abhaya"/>
          <w:sz w:val="20"/>
          <w:szCs w:val="20"/>
          <w:cs/>
        </w:rPr>
        <w:t>ඳ</w:t>
      </w:r>
      <w:r>
        <w:rPr>
          <w:rFonts w:ascii="UN-Abhaya" w:hAnsi="UN-Abhaya" w:cs="UN-Abhaya" w:hint="cs"/>
          <w:sz w:val="20"/>
          <w:szCs w:val="20"/>
          <w:cs/>
        </w:rPr>
        <w:t xml:space="preserve"> මදුරට සාගල නුවර රාජකුලයෙහි උපන්නාය. ඇගේ සිරුර අනෝජාමලක වර්ණයෙන් යුක්තයි. අනෝජායයි ඈ නම්කරනලදි. සෙසු ස්ත්‍රීන්ද ඇමතිකුලවල ඉපදී වැඩිවිය පැමිණ ඒ ඒ ඇමතිපුතුන්ගේ ගෙවල්වලටම ගියාහුය. ඒ සියල්ලෝ රජසම්පත් වැනි සම්පත් අනුභවකළහ.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දිනක රජු සර්වාලංකාරයෙන් සැරසී ඇතුපිටනැගී හැසිරෙයිද, එකල සෙස්සෝද එපරිද්දෙන්ම සැරසී රජුත් සමග හැසිරෙත්. රජු සෙකුපිට හෝ රථයකින් යන්නේ නම් ඔවුහුද එසේම ගියාහ. මෙසේ ඔවුන් එකතුව කළ පින්බලයෙන් එකතුවම සම්පත් අනුභව කළහ. රජුට වාල, වාලවාහන, පුෂ්ප, පුෂ්පවාහන, සුපත්තයයි අශ්වයන් පස්දෙනෙක් සිටියෝය. රජු ඔවුන්ගෙන් සුපත්ත නම් අසුපිට නැගීයයි. අනිත් සතරදෙනා හසුන්ගෙනයෑම ස</w:t>
      </w:r>
      <w:r>
        <w:rPr>
          <w:rFonts w:ascii="UN-Abhaya" w:hAnsi="UN-Abhaya" w:cs="UN-Abhaya"/>
          <w:sz w:val="20"/>
          <w:szCs w:val="20"/>
          <w:cs/>
        </w:rPr>
        <w:t>ඳ</w:t>
      </w:r>
      <w:r>
        <w:rPr>
          <w:rFonts w:ascii="UN-Abhaya" w:hAnsi="UN-Abhaya" w:cs="UN-Abhaya" w:hint="cs"/>
          <w:sz w:val="20"/>
          <w:szCs w:val="20"/>
          <w:cs/>
        </w:rPr>
        <w:t>හා අසරුවන්ට දෙනලදි. රජු උදෑසනම ඔවුන් කවාපොවා, යව්, යොදුන් දෙක තුනක් හෝ ඇවිද බුදුන් දහම් ස</w:t>
      </w:r>
      <w:r>
        <w:rPr>
          <w:rFonts w:ascii="UN-Abhaya" w:hAnsi="UN-Abhaya" w:cs="UN-Abhaya"/>
          <w:sz w:val="20"/>
          <w:szCs w:val="20"/>
          <w:cs/>
        </w:rPr>
        <w:t>ඟ</w:t>
      </w:r>
      <w:r>
        <w:rPr>
          <w:rFonts w:ascii="UN-Abhaya" w:hAnsi="UN-Abhaya" w:cs="UN-Abhaya" w:hint="cs"/>
          <w:sz w:val="20"/>
          <w:szCs w:val="20"/>
          <w:cs/>
        </w:rPr>
        <w:t>ුන් උපන්බවක් දැනගෙන මට යහපත් ආරංචියක් රැගෙන එවයි පිටත්කරහරියි.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ප්‍ර‍ධාන වාසල්දොරටු සතරින් නික්මී යොදුන් දෙකතුනක් ඇවිද සුදුසු ආරංචියක් නොලැබ ආපසු එති. ඉන්පසු දිනක රජු අසුපිට නැගී ඇමති දහස පිරිවරා උයනට යන්නේ ක්ලාන්ත භාවයට පත් පන්සීයක් වෙළ</w:t>
      </w:r>
      <w:r>
        <w:rPr>
          <w:rFonts w:ascii="UN-Abhaya" w:hAnsi="UN-Abhaya" w:cs="UN-Abhaya"/>
          <w:sz w:val="20"/>
          <w:szCs w:val="20"/>
          <w:cs/>
        </w:rPr>
        <w:t>ඳ</w:t>
      </w:r>
      <w:r>
        <w:rPr>
          <w:rFonts w:ascii="UN-Abhaya" w:hAnsi="UN-Abhaya" w:cs="UN-Abhaya" w:hint="cs"/>
          <w:sz w:val="20"/>
          <w:szCs w:val="20"/>
          <w:cs/>
        </w:rPr>
        <w:t>ුන් නගරයට ඇතුල්වනු දැක, මොවුහු මාර්ගයෙහිදී තෙහෙට්ටු වූවෝය. දුරසිට පැමිණියාහුය. ඒකාන්තයෙන්ම මොවුන්ගෙන් එක යහපත් ආරංචියක් අසාගන්නෙමියි ඔවුන් කැ</w:t>
      </w:r>
      <w:r>
        <w:rPr>
          <w:rFonts w:ascii="UN-Abhaya" w:hAnsi="UN-Abhaya" w:cs="UN-Abhaya"/>
          <w:sz w:val="20"/>
          <w:szCs w:val="20"/>
          <w:cs/>
        </w:rPr>
        <w:t>ඳ</w:t>
      </w:r>
      <w:r>
        <w:rPr>
          <w:rFonts w:ascii="UN-Abhaya" w:hAnsi="UN-Abhaya" w:cs="UN-Abhaya" w:hint="cs"/>
          <w:sz w:val="20"/>
          <w:szCs w:val="20"/>
          <w:cs/>
        </w:rPr>
        <w:t>වා තෙපි කොහි සිට එන්නහුදැයි ඇසීය. දේවයන්වහන්ස, මෙයින් යොදුන් එක්සියවිස්සකට පමණ දුරින් සැවැත් නම් නුවරක් ඇත. අපි එහි සිට එන්නෙමුයි කීවාහුය. තොපගේ දේශයෙහි කිසියම් සසුනක් තිබේද? දේවයිනි, වෙන කිසිවක් නම් නැත. සම්මාසම්බුදුහු නම් පහළවී සිටිති. රජු එකල්හි පස්වනක් ප්‍රීතියෙන් පිනාගිය සිරුරු ඇතිව කිසිවක් සලකාගත නොහැකිව මොහොතක් ගෙවා, දරුවනි, කුමක් කියව්දැයි නැවත විචාළේය. දේවයිනි, බුදුරදුහු පහළවී සිටිති. රජු දෙවෙනි තෙවෙනි වරක් නිහ</w:t>
      </w:r>
      <w:r>
        <w:rPr>
          <w:rFonts w:ascii="UN-Abhaya" w:hAnsi="UN-Abhaya" w:cs="UN-Abhaya"/>
          <w:sz w:val="20"/>
          <w:szCs w:val="20"/>
          <w:cs/>
        </w:rPr>
        <w:t>ඬ</w:t>
      </w:r>
      <w:r>
        <w:rPr>
          <w:rFonts w:ascii="UN-Abhaya" w:hAnsi="UN-Abhaya" w:cs="UN-Abhaya" w:hint="cs"/>
          <w:sz w:val="20"/>
          <w:szCs w:val="20"/>
          <w:cs/>
        </w:rPr>
        <w:t xml:space="preserve">ව සිට සිව්වෙනි වර දරුවනි, කුමක් කියව්දැයි අසා, දේවයිනි, බුදුන්ලොව පහළවූහයි අසා දුරුවනි, නුඹලාට ලක්‍ෂයක් තිළිණ දෙමියි කියා, තවත් කිසියම් සසුනක් ඇද්දැයි විමසීය. දේවයන්වහන්ස ධර්මයත් පහළවී ඇතියි පැවසූවිට එයද අසා පෙර පරිදිම තෙවරක් කල්හැර සිව්වෙනි වර </w:t>
      </w:r>
      <w:r>
        <w:rPr>
          <w:rFonts w:ascii="UN-Abhaya" w:hAnsi="UN-Abhaya" w:cs="UN-Abhaya" w:hint="cs"/>
          <w:sz w:val="20"/>
          <w:szCs w:val="20"/>
          <w:cs/>
        </w:rPr>
        <w:lastRenderedPageBreak/>
        <w:t>ධම්ම යන පදය කීකල නුඹලාට තවත් ලක්‍ෂයක් ත්‍යාග දෙමියි කියා තවත් සසුනක් ඇද්ද දරුවෙනියි ඇසූවිට, එසේය දේවයිනි, සංඝරත්නයක් පහළවී ඇතැයි පැවසූහ. රජු එයත් අසා පෙර පරිදිම තෙවරක් කල් ගතකොට සිව්වෙනි වර සංඝ යන පදය කීකල නුඹලාට තවත් ලක්ෂයක් ත්‍යාග දෙමියි කියා ඇමතියන් දහස දෙස බලා දරුවනි, දැන් කුමක් කරන්නහුදැයි ඇසීය. දේවයන්වහන්සේ කුමක් කරන්නහුද? දරුවනි, මම බුදුන් උපන්නේය, දහම උපන්නේය, සංඝයා උපන්නේයයි අසා එතනින් නොනවතින්නෙමි. බුදුන් උදෙසා ගොස් පැවිදිවන්නෙමියි කීය. දේවයිනි, අපිත් ඔබ සමගම පැවිදිවන්නෙමුයයි ඔවුහු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රන්පටියක අකුරු ලියවා වෙළ</w:t>
      </w:r>
      <w:r>
        <w:rPr>
          <w:rFonts w:ascii="UN-Abhaya" w:hAnsi="UN-Abhaya" w:cs="UN-Abhaya"/>
          <w:sz w:val="20"/>
          <w:szCs w:val="20"/>
          <w:cs/>
        </w:rPr>
        <w:t>ඳ</w:t>
      </w:r>
      <w:r>
        <w:rPr>
          <w:rFonts w:ascii="UN-Abhaya" w:hAnsi="UN-Abhaya" w:cs="UN-Abhaya" w:hint="cs"/>
          <w:sz w:val="20"/>
          <w:szCs w:val="20"/>
          <w:cs/>
        </w:rPr>
        <w:t>ුන් අමතා, අනෝජා නම් දේවය නුඹලාට තුන් ලක්‍ෂය දෙනවා ඇත. ඉන්පසු මෙයත් කියන්න. රජු සියලු සම්පත් ඔබවෙනුවෙන් මුදාහරින ලදි. ඒවා භාරගෙන සැපසේ සිටින්න. ඉදින් නුඹලාගෙන් රජු කොහිදැයි ඇසුවොත්. බුදුන් ළ</w:t>
      </w:r>
      <w:r>
        <w:rPr>
          <w:rFonts w:ascii="UN-Abhaya" w:hAnsi="UN-Abhaya" w:cs="UN-Abhaya"/>
          <w:sz w:val="20"/>
          <w:szCs w:val="20"/>
          <w:cs/>
        </w:rPr>
        <w:t>ඟ</w:t>
      </w:r>
      <w:r>
        <w:rPr>
          <w:rFonts w:ascii="UN-Abhaya" w:hAnsi="UN-Abhaya" w:cs="UN-Abhaya" w:hint="cs"/>
          <w:sz w:val="20"/>
          <w:szCs w:val="20"/>
          <w:cs/>
        </w:rPr>
        <w:t xml:space="preserve"> පැවිදිවීමට ගියේදැයි දන්වන්න. ඇමතියෝද තමතමන්ගේ බිරියන්ට ඒ අයුරින්ම හසුන් යැවූහ.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වෙළෙන්දන් පිටත්කර යවා ඇමතියන් දහස පිරිවරා එකෙණෙහිම නික්මුණේය. ශාස්තෘන්වහන්සේත් එදින උදෑසන ලොව  බලනසේක් පිරිවර සහිත මහාකප්පින රජුන් දැක, මේ කප්පින වෙළෙන්දන් හමුවෙහි තුන්සරණය උපන්බව අසා ඔවුන්ගේ වචනය ස</w:t>
      </w:r>
      <w:r>
        <w:rPr>
          <w:rFonts w:ascii="UN-Abhaya" w:hAnsi="UN-Abhaya" w:cs="UN-Abhaya"/>
          <w:sz w:val="20"/>
          <w:szCs w:val="20"/>
          <w:cs/>
        </w:rPr>
        <w:t>ඳ</w:t>
      </w:r>
      <w:r>
        <w:rPr>
          <w:rFonts w:ascii="UN-Abhaya" w:hAnsi="UN-Abhaya" w:cs="UN-Abhaya" w:hint="cs"/>
          <w:sz w:val="20"/>
          <w:szCs w:val="20"/>
          <w:cs/>
        </w:rPr>
        <w:t xml:space="preserve">හා ලක්‍ෂ තුනකින් පුදා රාජ්‍යයත් හැර ඇමතියන් දහසකුත් පිරිවරා ගෙන මා උදෙසා පැවිදිවනු කැමැත්තෙන් හෙට නික්මෙන්නේය. හෙතෙම පිරිවර සහිතව රහත්බවට පැමිණෙන්නේය. මොහුට පෙරගමන් කරන්නෙමියි දෙවෙනිි දවස් කුඩාගමක ගම්මුලාදෑනියාට පෙරගමන් කරන සක්විති රජකුමෙන් තමන්ම පාසිවුරු රැගෙන එක්සිය විසියොදුනක් පෙරගමන්කොට </w:t>
      </w:r>
      <w:r w:rsidRPr="00740897">
        <w:rPr>
          <w:rFonts w:ascii="UN-Abhaya" w:hAnsi="UN-Abhaya" w:cs="UN-Abhaya" w:hint="cs"/>
          <w:b/>
          <w:bCs/>
          <w:sz w:val="20"/>
          <w:szCs w:val="20"/>
          <w:cs/>
        </w:rPr>
        <w:t>චන්‍ද්‍ර‍භාගා</w:t>
      </w:r>
      <w:r>
        <w:rPr>
          <w:rFonts w:ascii="UN-Abhaya" w:hAnsi="UN-Abhaya" w:cs="UN-Abhaya" w:hint="cs"/>
          <w:sz w:val="20"/>
          <w:szCs w:val="20"/>
          <w:cs/>
        </w:rPr>
        <w:t xml:space="preserve"> නදී තීරයෙහි නුගරුකමුල සවණක්රැස් විහිදුවමින් වැඩහුන් 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රජුද එන අතර එක් නදියක් වෙත පැමිණ මේ නදිය කිනම්දැයි ඇසීය. දේවයන්වහන්ස, එය අරවච්ඡ නමි. දරුවනි, මෙය කෙතරම් විශාලද? ගැඹුරින් ගව්වකි. පළලින් ගව්වකි. මෙහ නැව් හෝ පසුරු හෝ ඇද්ද? නැත දේවයන්වහන්ස, නැව් ආදිය ගැන බලා සිටින අපි ජාතිජරා මරණාදියට ළ</w:t>
      </w:r>
      <w:r>
        <w:rPr>
          <w:rFonts w:ascii="UN-Abhaya" w:hAnsi="UN-Abhaya" w:cs="UN-Abhaya"/>
          <w:sz w:val="20"/>
          <w:szCs w:val="20"/>
          <w:cs/>
        </w:rPr>
        <w:t>ඟ</w:t>
      </w:r>
      <w:r>
        <w:rPr>
          <w:rFonts w:ascii="UN-Abhaya" w:hAnsi="UN-Abhaya" w:cs="UN-Abhaya" w:hint="cs"/>
          <w:sz w:val="20"/>
          <w:szCs w:val="20"/>
          <w:cs/>
        </w:rPr>
        <w:t xml:space="preserve">ාවන්නෙමු. මම නිසැකවම තුන්සරණය උදෙසා නික්මුණෙමි. ඒ තිසරණයේ අනුහසින් මට මේ ජලය ජලයක් මෙන් නොවේවායි තිසරණ ගුණ මෙනෙහි කොට </w:t>
      </w:r>
      <w:r w:rsidRPr="00BC45FA">
        <w:rPr>
          <w:rFonts w:ascii="UN-Abhaya" w:hAnsi="UN-Abhaya" w:cs="UN-Abhaya" w:hint="cs"/>
          <w:b/>
          <w:bCs/>
          <w:sz w:val="20"/>
          <w:szCs w:val="20"/>
          <w:cs/>
        </w:rPr>
        <w:t>ඉතිපි සො භගවා අරහං සම්මා සම්බුද්ධො</w:t>
      </w:r>
      <w:r>
        <w:rPr>
          <w:rFonts w:ascii="UN-Abhaya" w:hAnsi="UN-Abhaya" w:cs="UN-Abhaya" w:hint="cs"/>
          <w:sz w:val="20"/>
          <w:szCs w:val="20"/>
          <w:cs/>
        </w:rPr>
        <w:t xml:space="preserve">යි බුද්ධානුස්සතිය සිහකරමින් අසුන් දහසක් පිරිවරත් දමග දියමතුපිටට පැන්නේය. අශ්වයෝ ගල්මතුපිට යන්නාක් මෙන් පැන ගියහ. කුරවල අග </w:t>
      </w:r>
      <w:r>
        <w:rPr>
          <w:rFonts w:ascii="UN-Abhaya" w:hAnsi="UN-Abhaya" w:cs="UN-Abhaya" w:hint="cs"/>
          <w:sz w:val="20"/>
          <w:szCs w:val="20"/>
          <w:cs/>
        </w:rPr>
        <w:lastRenderedPageBreak/>
        <w:t xml:space="preserve">පමණක් තෙමිණි. හෙතෙම නදියෙන් එතරව ඉදිරියට යන්නෙ ්තවත් නදියක් දැක මෙහි නව කිමෙක්දැයි ඇසීය. දේවයන්වහන්ස, එය නීලවාහිනී නම්වෙයි. මෙහි ප්‍ර‍මාණය කෙසේද? ගැඹුරිනුත් පළලිනුත් අඩයොදුනක් පමණි දේවයිනි. සෙස්ස පෙරසේමය. ඒ නදිය දැක </w:t>
      </w:r>
      <w:r w:rsidRPr="00BC45FA">
        <w:rPr>
          <w:rFonts w:ascii="UN-Abhaya" w:hAnsi="UN-Abhaya" w:cs="UN-Abhaya" w:hint="cs"/>
          <w:b/>
          <w:bCs/>
          <w:sz w:val="20"/>
          <w:szCs w:val="20"/>
          <w:cs/>
        </w:rPr>
        <w:t>ස්වාක්ඛාතො භගවතා ධම්මො</w:t>
      </w:r>
      <w:r>
        <w:rPr>
          <w:rFonts w:ascii="UN-Abhaya" w:hAnsi="UN-Abhaya" w:cs="UN-Abhaya" w:hint="cs"/>
          <w:sz w:val="20"/>
          <w:szCs w:val="20"/>
          <w:cs/>
        </w:rPr>
        <w:t xml:space="preserve"> ආදි ධම්මානුස්සතිය සිහිකරමින් පැන්නේය.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නදියත් ඉක්මවා යනවිට තවත් නදියක් දැක මෙහි නම කුමක්දැයි ඇසීය. දේවයිනි, එය චන්ද්‍ර‍භාගා නම්, මෙහි ප්‍ර‍මාණය කෙසේද? ගැඹුරෙනුත් පළලිනුත් යොදුනකි. සෙස්ස පෙරසේමය. ඒ නදිය දැක </w:t>
      </w:r>
      <w:r w:rsidRPr="00307990">
        <w:rPr>
          <w:rFonts w:ascii="UN-Abhaya" w:hAnsi="UN-Abhaya" w:cs="UN-Abhaya" w:hint="cs"/>
          <w:b/>
          <w:bCs/>
          <w:sz w:val="20"/>
          <w:szCs w:val="20"/>
          <w:cs/>
        </w:rPr>
        <w:t>සුපටිපන්නො භගවතො සාවකසංඝෝ</w:t>
      </w:r>
      <w:r>
        <w:rPr>
          <w:rFonts w:ascii="UN-Abhaya" w:hAnsi="UN-Abhaya" w:cs="UN-Abhaya" w:hint="cs"/>
          <w:sz w:val="20"/>
          <w:szCs w:val="20"/>
          <w:cs/>
        </w:rPr>
        <w:t xml:space="preserve"> යයි සංඝානුස්සතිය සිහිකරමින් පැන්නේය. බුදුන්ගේ සිරුරින් නිකුත් සවණක්රැස් දුටුවේය. නුගරුකේ අතුදෙබල්කොළ ආදිය රන්වන්පාටින් දිස්විය. රජු, මේ ආලෝකය චන්‍ද්‍ර‍යාගේ නොවෙයි, සූර්යයාගේද නොවෙයි. බ්‍ර‍හ්මනාගසුපර්ණාදි අනිකෙකුගේත් නොවෙයි. ඒකාන්තයෙන්ම බුදුන් උදෙසා එන හෙයින් මහාගෞතම බුදුන් විසින් මා දක්නාලද්දෙම් වෙමි. හෙතෙම පළමුකොටම, එවේලේම අසුපිටින් බැස නැමුණු සිරුරු ඇතිව රශ්මිඅනුසාරයෙන් බුදුන්වෙත පැමිණ රත්හිරියල් වතුරක ගිලෙන්නාක් මෙන් බුදුරැස් අතරට පිවිස බුදුන් වැ</w:t>
      </w:r>
      <w:r>
        <w:rPr>
          <w:rFonts w:ascii="UN-Abhaya" w:hAnsi="UN-Abhaya" w:cs="UN-Abhaya"/>
          <w:sz w:val="20"/>
          <w:szCs w:val="20"/>
          <w:cs/>
        </w:rPr>
        <w:t>ඳ</w:t>
      </w:r>
      <w:r>
        <w:rPr>
          <w:rFonts w:ascii="UN-Abhaya" w:hAnsi="UN-Abhaya" w:cs="UN-Abhaya" w:hint="cs"/>
          <w:sz w:val="20"/>
          <w:szCs w:val="20"/>
          <w:cs/>
        </w:rPr>
        <w:t xml:space="preserve"> ඇමති දහසත් සමග එකත්පසෙක හි</w:t>
      </w:r>
      <w:r>
        <w:rPr>
          <w:rFonts w:ascii="UN-Abhaya" w:hAnsi="UN-Abhaya" w:cs="UN-Abhaya"/>
          <w:sz w:val="20"/>
          <w:szCs w:val="20"/>
          <w:cs/>
        </w:rPr>
        <w:t>ඳ</w:t>
      </w:r>
      <w:r>
        <w:rPr>
          <w:rFonts w:ascii="UN-Abhaya" w:hAnsi="UN-Abhaya" w:cs="UN-Abhaya" w:hint="cs"/>
          <w:sz w:val="20"/>
          <w:szCs w:val="20"/>
          <w:cs/>
        </w:rPr>
        <w:t xml:space="preserve">ගත්තේය. බුදුරජාණන්වහන්සේ ඔහුට දානකථාදි පිළිවෙලකථාව වදාළහ. දේශනාවසානයෙහි ඔහු පිරිවරත් සමග සෝවාන්ඵලයෙහි පිහිටියේය.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සියල්ලෝ නැගිට පැවිද්ද ඉල්ලා සිටියහ. ශාස්තෘන්වහන්සේ මේ කුලපුතුන්ට සෘද්ධිමය පාසිවුරු ලැබෙන්නේදැයි විමසා බලනසේක්, මේ කුලපුත්‍රයෝ පසේබුදුවරයන් දහසක් නමකට සිවුරු දහසක් දුන්හ. කාශ්‍යප බුදුන් කාලයෙහි භික්ෂූන් විසිදහසකට සිවුරු විසිදාහක් දුන්හ. මොවුන් සෘද්ධිමය පාත්‍ර‍ සිවුරු ලැබීම පුදුමයක් නොවේයයි සලකා දකුණුඅත දිගහැර මහණෙනි, මෙහි එව්. බඹසරවාසය වසව්. මැනවින් දුක් කෙළවර කර ගනිව්යයි වදාළහ. ඔවුහු එවිටම අටපිරිකර දරාගත් සැටවස් පිරුණු තෙරවරුන් මෙන්වී අහසට පැනනැගී අහසින් බැස බුදුන් වැ</w:t>
      </w:r>
      <w:r>
        <w:rPr>
          <w:rFonts w:ascii="UN-Abhaya" w:hAnsi="UN-Abhaya" w:cs="UN-Abhaya"/>
          <w:sz w:val="20"/>
          <w:szCs w:val="20"/>
          <w:cs/>
        </w:rPr>
        <w:t>ඳ</w:t>
      </w:r>
      <w:r>
        <w:rPr>
          <w:rFonts w:ascii="UN-Abhaya" w:hAnsi="UN-Abhaya" w:cs="UN-Abhaya" w:hint="cs"/>
          <w:sz w:val="20"/>
          <w:szCs w:val="20"/>
          <w:cs/>
        </w:rPr>
        <w:t>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යට ස</w:t>
      </w:r>
      <w:r>
        <w:rPr>
          <w:rFonts w:ascii="UN-Abhaya" w:hAnsi="UN-Abhaya" w:cs="UN-Abhaya"/>
          <w:sz w:val="20"/>
          <w:szCs w:val="20"/>
          <w:cs/>
        </w:rPr>
        <w:t>ඳ</w:t>
      </w:r>
      <w:r>
        <w:rPr>
          <w:rFonts w:ascii="UN-Abhaya" w:hAnsi="UN-Abhaya" w:cs="UN-Abhaya" w:hint="cs"/>
          <w:sz w:val="20"/>
          <w:szCs w:val="20"/>
          <w:cs/>
        </w:rPr>
        <w:t>හන් කළ වෙළෙන්දෝත් රජගෙදරට ගොස් රජු තමන් එවූ  බව දන්වා, දේවිය, මෙහි එන්නැයි කීකල්හි එහි ඇතුළට ගොස් ආචාරකොට එක්පැත්තක සිටියාහුය. ඉන්පසු දේවිය, දරුවෙනි කුමක් ස</w:t>
      </w:r>
      <w:r>
        <w:rPr>
          <w:rFonts w:ascii="UN-Abhaya" w:hAnsi="UN-Abhaya" w:cs="UN-Abhaya"/>
          <w:sz w:val="20"/>
          <w:szCs w:val="20"/>
          <w:cs/>
        </w:rPr>
        <w:t>ඳ</w:t>
      </w:r>
      <w:r>
        <w:rPr>
          <w:rFonts w:ascii="UN-Abhaya" w:hAnsi="UN-Abhaya" w:cs="UN-Abhaya" w:hint="cs"/>
          <w:sz w:val="20"/>
          <w:szCs w:val="20"/>
          <w:cs/>
        </w:rPr>
        <w:t xml:space="preserve">හා ආවාහුදැයි ඇසුවාය. අපි රජුවිසින් ඔබවෙත එවන ලද්දෝවම්හ. දේවීනි අපට ලක්‍ෂතුනක් දෙනු මැනවැයි කීහ. දරුවෙනි, ඔබ කියන්නේ ඉතා විශාල </w:t>
      </w:r>
      <w:r>
        <w:rPr>
          <w:rFonts w:ascii="UN-Abhaya" w:hAnsi="UN-Abhaya" w:cs="UN-Abhaya" w:hint="cs"/>
          <w:sz w:val="20"/>
          <w:szCs w:val="20"/>
          <w:cs/>
        </w:rPr>
        <w:lastRenderedPageBreak/>
        <w:t xml:space="preserve">මුදලක් ගැනය. ඔබ රජු වෙනුවෙන් කුමක් කරන ලදද? කුමක් කිරීමෙන් ඔබ රජුන් පහදවා ගන්නාලද්දේද? මෙතෙක් ධනයක් ඔබට දෙන්නේ ඇයිදැයි විමසුවාය.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දේවීන්වහන්ස, අපි වෙන කිසිවක්ම නොකෙළෙමු. එක් පුවතක් පමණක් දැනුම් දුන්නෙමු. දරුවනි, එය අපටත් කියා දිය හැකිද? දේවීනි, දැන්විය හැකිය. එසේනම් දරුවනි, කියව්. දේවීනි, බුදුන් ලෙව පහළවිය යුනුයි. ඈද ඒ අසා පෙරපරිදිම ප්‍රීතියෙන් පිනාගිය සිරුරු ඇතිව තෙවරක් කිසිවක් සලකාගත නුහුණුව සතරවෙනිවර බුද්ධ යන පදය අසා, දරුවනි, මේ පදය අසා රජ කුමක් දුන්නෙහිද? දේවිය, ලක්‍ෂයක් දුන්නේය. මෙතරම් වටිනා පණිවුඩයක් දුන් තොපට ලක්‍ෂයක් දීමෙන් රජු විසින් කරනලද්දේ නොගැළපෙන ක්‍රියාවකි. මම දැන් තොපට මගේ දුප්පත් තිලිණයක් හැටියට තුන්ලක්‍ෂයක් දෙමි. ඉන්පසු තොප රජුන්ට තවත් කුමක් දන්වන ලදද? ඔවුහු මේ මේ කරුණුයයි අනිත් ධම්ම සංඝ යන රත්න පිළිබ</w:t>
      </w:r>
      <w:r>
        <w:rPr>
          <w:rFonts w:ascii="UN-Abhaya" w:hAnsi="UN-Abhaya" w:cs="UN-Abhaya"/>
          <w:sz w:val="20"/>
          <w:szCs w:val="20"/>
          <w:cs/>
        </w:rPr>
        <w:t>ඳ</w:t>
      </w:r>
      <w:r>
        <w:rPr>
          <w:rFonts w:ascii="UN-Abhaya" w:hAnsi="UN-Abhaya" w:cs="UN-Abhaya" w:hint="cs"/>
          <w:sz w:val="20"/>
          <w:szCs w:val="20"/>
          <w:cs/>
        </w:rPr>
        <w:t xml:space="preserve"> විස්තරයද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පෙර පරිදිම ප්‍රීතියෙන් පිනාගිය සිරුරු ඇතිව තෙවරක්ම කිසිවක් සලකාගත නොහැකිව සිට සතරවෙනි වරත් ලක්‍ෂ තුන බැගින් දෙවුවාය. මෙසේ සියලු ධනය ලක්‍ෂදොළොසක් ලැබූහ. ඉන්පසු දේවිය, දරුවනි, රජු දැන් කොහිදැයි ඇසුවාය. දේවිය බුදුන් ළ</w:t>
      </w:r>
      <w:r>
        <w:rPr>
          <w:rFonts w:ascii="UN-Abhaya" w:hAnsi="UN-Abhaya" w:cs="UN-Abhaya"/>
          <w:sz w:val="20"/>
          <w:szCs w:val="20"/>
          <w:cs/>
        </w:rPr>
        <w:t>ඟ</w:t>
      </w:r>
      <w:r>
        <w:rPr>
          <w:rFonts w:ascii="UN-Abhaya" w:hAnsi="UN-Abhaya" w:cs="UN-Abhaya" w:hint="cs"/>
          <w:sz w:val="20"/>
          <w:szCs w:val="20"/>
          <w:cs/>
        </w:rPr>
        <w:t xml:space="preserve"> පැවිදිවන්නෙමියි ගියේය. ඔහු මට කිනම් පණිවුඩයක් දුන්නේදැයි ඇසුවාය. සියලු රජසැපත ඔබට භාර කෙළෙහිය. ඔබ කැමති පරිද්දකින් ඒ සැප අනුභවකරන්නැයි කියාය. දරුවනි, ඒ සම</w:t>
      </w:r>
      <w:r>
        <w:rPr>
          <w:rFonts w:ascii="UN-Abhaya" w:hAnsi="UN-Abhaya" w:cs="UN-Abhaya"/>
          <w:sz w:val="20"/>
          <w:szCs w:val="20"/>
          <w:cs/>
        </w:rPr>
        <w:t>ඟ</w:t>
      </w:r>
      <w:r>
        <w:rPr>
          <w:rFonts w:ascii="UN-Abhaya" w:hAnsi="UN-Abhaya" w:cs="UN-Abhaya" w:hint="cs"/>
          <w:sz w:val="20"/>
          <w:szCs w:val="20"/>
          <w:cs/>
        </w:rPr>
        <w:t xml:space="preserve"> ගිය ඇමතියෝ කොහිද? දේවිය, ඒ සියල්ලෝද රජුනුත් සම</w:t>
      </w:r>
      <w:r>
        <w:rPr>
          <w:rFonts w:ascii="UN-Abhaya" w:hAnsi="UN-Abhaya" w:cs="UN-Abhaya"/>
          <w:sz w:val="20"/>
          <w:szCs w:val="20"/>
          <w:cs/>
        </w:rPr>
        <w:t>ඟ</w:t>
      </w:r>
      <w:r>
        <w:rPr>
          <w:rFonts w:ascii="UN-Abhaya" w:hAnsi="UN-Abhaya" w:cs="UN-Abhaya" w:hint="cs"/>
          <w:sz w:val="20"/>
          <w:szCs w:val="20"/>
          <w:cs/>
        </w:rPr>
        <w:t xml:space="preserve"> පැවිදිවන්නෙමුයයි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ඔවුන්ගේ භාර්යාවන් කැ</w:t>
      </w:r>
      <w:r>
        <w:rPr>
          <w:rFonts w:ascii="UN-Abhaya" w:hAnsi="UN-Abhaya" w:cs="UN-Abhaya"/>
          <w:sz w:val="20"/>
          <w:szCs w:val="20"/>
          <w:cs/>
        </w:rPr>
        <w:t>ඳ</w:t>
      </w:r>
      <w:r>
        <w:rPr>
          <w:rFonts w:ascii="UN-Abhaya" w:hAnsi="UN-Abhaya" w:cs="UN-Abhaya" w:hint="cs"/>
          <w:sz w:val="20"/>
          <w:szCs w:val="20"/>
          <w:cs/>
        </w:rPr>
        <w:t>වා, මෑණිවරුනි, නුඹලාගේ ස්වාමිපුරුෂයෝ පැවිදි වන්නෙමුයයි රජුන් සමග ගියාහුය. දැන් තෙපි කුමක් කරන්නාහුදැයි ඇසුවාය. දේවිය, කිම ඔවුන් අපට කිසියම් පණිවුඩයක් එවුවාහුදැයි ස්ත්‍රීහු ඇසූහ. ඔවුන්ගේ සියලු සම්පත් නුඹලාට භාර කොට, කැමති පරිද්දකින් ඒ සම්පත් භුක්ති වි</w:t>
      </w:r>
      <w:r>
        <w:rPr>
          <w:rFonts w:ascii="UN-Abhaya" w:hAnsi="UN-Abhaya" w:cs="UN-Abhaya"/>
          <w:sz w:val="20"/>
          <w:szCs w:val="20"/>
          <w:cs/>
        </w:rPr>
        <w:t>ඳ</w:t>
      </w:r>
      <w:r>
        <w:rPr>
          <w:rFonts w:ascii="UN-Abhaya" w:hAnsi="UN-Abhaya" w:cs="UN-Abhaya" w:hint="cs"/>
          <w:sz w:val="20"/>
          <w:szCs w:val="20"/>
          <w:cs/>
        </w:rPr>
        <w:t>ින ලෙසද දන්වා එවා තිබේ.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දේවිය දැන් ඔබ කුමක් කරන්නෙහිද? මෑණිවරුනි, ඔහු රජකෙනෙකුන්වී මගතොටේදීම ලක්‍ෂතුනකින් තිසරණය පුදා සම්පත් කෙළපිඩක් මෙන් සලකා හැරදමා පැවිදිවන්නෙමියි පිටත්ව ගියේය. මා විසින් ත්‍රිවිධරත්නයේ ආරංචිය ලබා නවලක්‍ෂයකින් පුදන ලද්දෙමි. මේ සම්පත් නම් රජුට පමණක් දුක් නොවෙයි. මටත් දුක්ම වෙයි. රජු ගැසූ කෙළපිඩක් දණින් සිට කටෙන් ගන්නේ කවරෙක්ද? සම්පත්වලින් වැඩක් </w:t>
      </w:r>
      <w:r>
        <w:rPr>
          <w:rFonts w:ascii="UN-Abhaya" w:hAnsi="UN-Abhaya" w:cs="UN-Abhaya" w:hint="cs"/>
          <w:sz w:val="20"/>
          <w:szCs w:val="20"/>
          <w:cs/>
        </w:rPr>
        <w:lastRenderedPageBreak/>
        <w:t>නැත. මමත් බුදුන් ළ</w:t>
      </w:r>
      <w:r>
        <w:rPr>
          <w:rFonts w:ascii="UN-Abhaya" w:hAnsi="UN-Abhaya" w:cs="UN-Abhaya"/>
          <w:sz w:val="20"/>
          <w:szCs w:val="20"/>
          <w:cs/>
        </w:rPr>
        <w:t>ඟ</w:t>
      </w:r>
      <w:r>
        <w:rPr>
          <w:rFonts w:ascii="UN-Abhaya" w:hAnsi="UN-Abhaya" w:cs="UN-Abhaya" w:hint="cs"/>
          <w:sz w:val="20"/>
          <w:szCs w:val="20"/>
          <w:cs/>
        </w:rPr>
        <w:t>ට ගොස් පැවිදිවන්නෙමියි කීවාය. දේවිය අපිත් ඔබ හා සමගම පැවිදිවන්නෙමුයයි සෙසු ස්ත්‍රීහුද කීවාහුය. මෑණිවරුනි ඔබට එය කළහැකිද? දේවීනි, එසේය. මෑණිවරුනි, එසේනම් එවුයයි රියදහසක් සූදානම් කරගෙන රියවලට නැගී ඔවුන් සම</w:t>
      </w:r>
      <w:r>
        <w:rPr>
          <w:rFonts w:ascii="UN-Abhaya" w:hAnsi="UN-Abhaya" w:cs="UN-Abhaya"/>
          <w:sz w:val="20"/>
          <w:szCs w:val="20"/>
          <w:cs/>
        </w:rPr>
        <w:t>ඟ</w:t>
      </w:r>
      <w:r>
        <w:rPr>
          <w:rFonts w:ascii="UN-Abhaya" w:hAnsi="UN-Abhaya" w:cs="UN-Abhaya" w:hint="cs"/>
          <w:sz w:val="20"/>
          <w:szCs w:val="20"/>
          <w:cs/>
        </w:rPr>
        <w:t xml:space="preserve"> පිටත්වී අතරමග පළමුවෙනි නදිය දැක රජු විචාළාක් මෙන් අසාබලා සියලුපුවත් අසා රජු ගියමග දැනගනිවුයයි කියා සොයනවිට අසුන් ගිය මගම සොයවුයයි කීවිට, අසුන් ගිය පාරක් දක්නට නැතැයි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ත්‍රිවිධ රත්නය උදෙසා නික්මී සත්‍යක්‍රියාකොට ගියේයයි සිතා, මමත් ත්‍රිවිධරත්නය උදෙසා පිටත්වී ආවෙමි. මටත් ඒ තෙරුවන්ගේ ආනුභාවයෙන් මේ ජලය ජලයමෙන් නොවේවායි තුන්සරණේ ගුණ සිහිකොට රිය දහස පිටත් කළාය. ජලය ගල්මතුපිටක් සේ විය. රියවල අග්‍ර‍යනුත්, රෝදවල නිම්වළලුත් පමණක් තෙමුණේය. මේ ක්‍ර‍මයෙන්ම අනිත් නදි දෙකෙනුත් එතරවූහ.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ඇගේ ආගමනය දැක තමන් සමීපයෙහි සිටි භික්ෂූන්ටත් නොදැනෙන සේ, පෙර සේම පෙරගමන් කළසේක. ඈද ඉදිරියට යන්නී බුදුසිරුරින් නිකුත් රශ්මි දැක එසේම සිතා බුදුන්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 ස්වාමීනි, මහාකප්පින ඔබවහන්සේ උදෙසා පිටත්විය. ඔහු මෙහි ආවේයයි සිතමි. ඔහු දැන් කොහිද, අපටත් පෙන්වනු මැනවැයි ඉල්ලුවාය. හි</w:t>
      </w:r>
      <w:r>
        <w:rPr>
          <w:rFonts w:ascii="UN-Abhaya" w:hAnsi="UN-Abhaya" w:cs="UN-Abhaya"/>
          <w:sz w:val="20"/>
          <w:szCs w:val="20"/>
          <w:cs/>
        </w:rPr>
        <w:t>ඳ</w:t>
      </w:r>
      <w:r>
        <w:rPr>
          <w:rFonts w:ascii="UN-Abhaya" w:hAnsi="UN-Abhaya" w:cs="UN-Abhaya" w:hint="cs"/>
          <w:sz w:val="20"/>
          <w:szCs w:val="20"/>
          <w:cs/>
        </w:rPr>
        <w:t>ගන්න. මෙහිදීම ඔහු දැකගත හැකිය. ඒ සියලුදෙනා තුටුපහටුව මෙහිම හි</w:t>
      </w:r>
      <w:r>
        <w:rPr>
          <w:rFonts w:ascii="UN-Abhaya" w:hAnsi="UN-Abhaya" w:cs="UN-Abhaya"/>
          <w:sz w:val="20"/>
          <w:szCs w:val="20"/>
          <w:cs/>
        </w:rPr>
        <w:t>ඳ</w:t>
      </w:r>
      <w:r>
        <w:rPr>
          <w:rFonts w:ascii="UN-Abhaya" w:hAnsi="UN-Abhaya" w:cs="UN-Abhaya" w:hint="cs"/>
          <w:sz w:val="20"/>
          <w:szCs w:val="20"/>
          <w:cs/>
        </w:rPr>
        <w:t>ගෙන ස්වාමිවරුන් දකින්නෙමුයි හි</w:t>
      </w:r>
      <w:r>
        <w:rPr>
          <w:rFonts w:ascii="UN-Abhaya" w:hAnsi="UN-Abhaya" w:cs="UN-Abhaya"/>
          <w:sz w:val="20"/>
          <w:szCs w:val="20"/>
          <w:cs/>
        </w:rPr>
        <w:t>ඳ</w:t>
      </w:r>
      <w:r>
        <w:rPr>
          <w:rFonts w:ascii="UN-Abhaya" w:hAnsi="UN-Abhaya" w:cs="UN-Abhaya" w:hint="cs"/>
          <w:sz w:val="20"/>
          <w:szCs w:val="20"/>
          <w:cs/>
        </w:rPr>
        <w:t>ගත්තාහුය. බුදුරජාණන්වහන්සේ ඔවුන්ට පිළිවෙල කථාව දේශනා කළසේක. අනෝජා දේවිය දේශනාවසානයෙහි පිරිවරත් සමග සෝවාන්ඵලයෙහි පිහිටියාය. මහාකප්පින තෙරණුවෝ ඔවුන්ට දෙසූ දහම අසාසිට පිරිවරත් සමග පටිසම්භිදා සහිත රහත්බවට පැමිණියාහුය. ඉන්පසු භාග්‍යවතුන්වහන්සේ ඔවුන්ට ඒ භික්ෂූන් පෙන්වූහ.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ස්ත්‍රීන් එහි පැමිණි විගසම, තම සැමියන් කහවත් ඇ</w:t>
      </w:r>
      <w:r>
        <w:rPr>
          <w:rFonts w:ascii="UN-Abhaya" w:hAnsi="UN-Abhaya" w:cs="UN-Abhaya"/>
          <w:sz w:val="20"/>
          <w:szCs w:val="20"/>
          <w:cs/>
        </w:rPr>
        <w:t>ඳ</w:t>
      </w:r>
      <w:r>
        <w:rPr>
          <w:rFonts w:ascii="UN-Abhaya" w:hAnsi="UN-Abhaya" w:cs="UN-Abhaya" w:hint="cs"/>
          <w:sz w:val="20"/>
          <w:szCs w:val="20"/>
          <w:cs/>
        </w:rPr>
        <w:t>, හිස්මුඩුකොට පෙන්නුවහොත්, ඔවුන් සිත් ඒකග්‍ර‍තාවකට නොපැමිණෙන්නේය. එනිසාම මහඵලවලටද නොපැමිණෙන්නාහුයයි නොපෙන්වූහ. එනිසා අචලශ්‍ර‍ද්ධාවෙහි පිහිටිකල ඔවුන්ට රහත්ඵලයටපත් ඒ භික්ෂූන් පෙන්වූහ. ඒ ස්ත්‍රීහුත් උන්වහන්සේලා දැක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ස්වාමීන්වහන්ස, ඔබවහන්සේලාගේ නම් පැවිදිවීම මස්තකප්‍රාප්තවීයයි කියා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 xml:space="preserve"> පැවිද්ද ඉල්ලූහ. මෙසේ කීපසු ශාස්තෘන්වහන්සේ උත්පලවණ්ණා භික්‍ෂුණියගේ ආගමනය ගැන </w:t>
      </w:r>
      <w:r>
        <w:rPr>
          <w:rFonts w:ascii="UN-Abhaya" w:hAnsi="UN-Abhaya" w:cs="UN-Abhaya" w:hint="cs"/>
          <w:sz w:val="20"/>
          <w:szCs w:val="20"/>
          <w:cs/>
        </w:rPr>
        <w:lastRenderedPageBreak/>
        <w:t>සිතූසේකැයි සමහරු කියති. ශාස්තෘන්වහන්සේ ඒ උපාසිකාවන් අමතා සැවතට ගොස් භික්ෂුණී ආරාමයේදී පැවිදිවව්යයි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අනුක්‍ර‍මයෙන් චාරිකාවේ හැසිරෙමින් මගදී මහාජනයා ගෙනආ සත්කාර සම්මාන වි</w:t>
      </w:r>
      <w:r>
        <w:rPr>
          <w:rFonts w:ascii="UN-Abhaya" w:hAnsi="UN-Abhaya" w:cs="UN-Abhaya"/>
          <w:sz w:val="20"/>
          <w:szCs w:val="20"/>
          <w:cs/>
        </w:rPr>
        <w:t>ඳ</w:t>
      </w:r>
      <w:r>
        <w:rPr>
          <w:rFonts w:ascii="UN-Abhaya" w:hAnsi="UN-Abhaya" w:cs="UN-Abhaya" w:hint="cs"/>
          <w:sz w:val="20"/>
          <w:szCs w:val="20"/>
          <w:cs/>
        </w:rPr>
        <w:t>ිමින් එක්සියවිසි යොදුන්මග ගෙවා භික්‍ෂුණී ආරාමයෙහිදී පැවිදිවී රහත්බවට පත්වූවාහුය. ශාස්තෘන්වහන්සේත් භික්‍ෂූන් දහසත් සමග අහසින්ම දෙව්රමට වැඩමවූහ. එහිදී වනාහි ආයුෂ්මත් මහාකප්පින තෙරුන්වහන්සේ, රාත්‍රිස්ථාන දිවාස්ථානවලදී, අනේ සැපයි අනේ සැපයි යනුවෙන් ප්‍රීතිවාක්‍ය ප්‍ර‍කාශකරමින් හැසිරෙති. භික්ෂූහු ඒබව බුදුන්ට දැන්වූහ. ස්වාමීනි, මහාකප්පින තෙරණුවෝ, අනේ සැපයි අනේ සැපයි කියමින් ප්‍රීතිවාක්‍ය ප්‍ර‍කාශකරමින් හැසිරෙති. එය තමන්ගේ රාජසැප අරභයා කරන ප්‍ර‍කාශයකියි අපි සිතමු. ශාස්තෘන්වහන්සේ උන්වහන්සේ කැ</w:t>
      </w:r>
      <w:r>
        <w:rPr>
          <w:rFonts w:ascii="UN-Abhaya" w:hAnsi="UN-Abhaya" w:cs="UN-Abhaya"/>
          <w:sz w:val="20"/>
          <w:szCs w:val="20"/>
          <w:cs/>
        </w:rPr>
        <w:t>ඳ</w:t>
      </w:r>
      <w:r>
        <w:rPr>
          <w:rFonts w:ascii="UN-Abhaya" w:hAnsi="UN-Abhaya" w:cs="UN-Abhaya" w:hint="cs"/>
          <w:sz w:val="20"/>
          <w:szCs w:val="20"/>
          <w:cs/>
        </w:rPr>
        <w:t>වා, කප්පින ඔබ කම්සැප රජසැප අරභයා ප්‍රීතිවාක්‍ය කියනබව ඇත්තදැයි විචාළහ. භාග්‍යවතුන්වහන්ස, ඒ කම්සැප රජසැප අරභයා මාතුළ උදානයක් හෝ අනුදානයක් හෝ උපදින්නේද යන්න ඔබවහන්සේම දන්නාසේකැයි කීය. ශාස්තෘන්වහන්සේ, මහණෙනි, මාපුත් මහාකප්පින කම්සැප රජසැප ගැන ප්‍රීති වාක්‍ය ප්‍ර‍කාශ නොකරයි. මගේ පුතාට ධර්මප්‍රීතියත්, ධර්මරතියත් (ඇළීම) උපදියි. හෙතෙම අමාමහනිවන් අරභයා මෙසේ උදන් අනන්නේයයි පූර්වාපර සන්ධි ගළපා දහම්දෙසමින්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පැහැදුණු සිතෙහි 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ප්‍රීතිය සැපත ගෙන 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නුවණැතියන් දුටු දහමෙහි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 සදා පවතී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35E68">
        <w:rPr>
          <w:rFonts w:ascii="UN-Abhaya" w:hAnsi="UN-Abhaya" w:cs="UN-Abhaya" w:hint="cs"/>
          <w:b/>
          <w:bCs/>
          <w:sz w:val="20"/>
          <w:szCs w:val="20"/>
          <w:cs/>
        </w:rPr>
        <w:t>ධම්මපීති</w:t>
      </w:r>
      <w:r>
        <w:rPr>
          <w:rFonts w:ascii="UN-Abhaya" w:hAnsi="UN-Abhaya" w:cs="UN-Abhaya" w:hint="cs"/>
          <w:sz w:val="20"/>
          <w:szCs w:val="20"/>
          <w:cs/>
        </w:rPr>
        <w:t xml:space="preserve"> යනු ධර්මය බොන්නායි. ධර්මය බොන්නේය යන අර්ථයි. ධර්මය කියන දෙය කැ</w:t>
      </w:r>
      <w:r>
        <w:rPr>
          <w:rFonts w:ascii="UN-Abhaya" w:hAnsi="UN-Abhaya" w:cs="UN-Abhaya"/>
          <w:sz w:val="20"/>
          <w:szCs w:val="20"/>
          <w:cs/>
        </w:rPr>
        <w:t>ඳ</w:t>
      </w:r>
      <w:r>
        <w:rPr>
          <w:rFonts w:ascii="UN-Abhaya" w:hAnsi="UN-Abhaya" w:cs="UN-Abhaya" w:hint="cs"/>
          <w:sz w:val="20"/>
          <w:szCs w:val="20"/>
          <w:cs/>
        </w:rPr>
        <w:t xml:space="preserve"> ආදිය මෙන් භාජනයකින් බීමට නොහැකිය. නවවිධවූ ලොකොත්තර ධර්මය නාමකයෙන් ස්පර්ශකෙරෙමින් ආරම්මණ වශයෙන් අවබෝධකරමින් මැනවින් පිරිසි</w:t>
      </w:r>
      <w:r>
        <w:rPr>
          <w:rFonts w:ascii="UN-Abhaya" w:hAnsi="UN-Abhaya" w:cs="UN-Abhaya"/>
          <w:sz w:val="20"/>
          <w:szCs w:val="20"/>
          <w:cs/>
        </w:rPr>
        <w:t>ඳ</w:t>
      </w:r>
      <w:r>
        <w:rPr>
          <w:rFonts w:ascii="UN-Abhaya" w:hAnsi="UN-Abhaya" w:cs="UN-Abhaya" w:hint="cs"/>
          <w:sz w:val="20"/>
          <w:szCs w:val="20"/>
          <w:cs/>
        </w:rPr>
        <w:t xml:space="preserve"> දැනගැනීම් වශයෙන් දුක්ඛාදි ආර්යසත්‍යයන් සැබෑලෙස අවබෝධකරගැනීම ධර්මය පානය කිරීමයි. </w:t>
      </w:r>
      <w:r w:rsidRPr="00C35E68">
        <w:rPr>
          <w:rFonts w:ascii="UN-Abhaya" w:hAnsi="UN-Abhaya" w:cs="UN-Abhaya" w:hint="cs"/>
          <w:b/>
          <w:bCs/>
          <w:sz w:val="20"/>
          <w:szCs w:val="20"/>
          <w:cs/>
        </w:rPr>
        <w:t>සුඛංසෙති</w:t>
      </w:r>
      <w:r>
        <w:rPr>
          <w:rFonts w:ascii="UN-Abhaya" w:hAnsi="UN-Abhaya" w:cs="UN-Abhaya" w:hint="cs"/>
          <w:sz w:val="20"/>
          <w:szCs w:val="20"/>
          <w:cs/>
        </w:rPr>
        <w:t xml:space="preserve"> යනු දේශනාමාත්‍ර‍යක් පමණි. සිව්ඉරියව්වෙහි සැපසේ වාසයකරයි යනු අර්ථයි. </w:t>
      </w:r>
      <w:r w:rsidRPr="00C35E68">
        <w:rPr>
          <w:rFonts w:ascii="UN-Abhaya" w:hAnsi="UN-Abhaya" w:cs="UN-Abhaya" w:hint="cs"/>
          <w:b/>
          <w:bCs/>
          <w:sz w:val="20"/>
          <w:szCs w:val="20"/>
          <w:cs/>
        </w:rPr>
        <w:t>විප්පසන්නෙන</w:t>
      </w:r>
      <w:r>
        <w:rPr>
          <w:rFonts w:ascii="UN-Abhaya" w:hAnsi="UN-Abhaya" w:cs="UN-Abhaya" w:hint="cs"/>
          <w:sz w:val="20"/>
          <w:szCs w:val="20"/>
          <w:cs/>
        </w:rPr>
        <w:t xml:space="preserve"> යනු නොකැළඹුණු උපක්ලේශයන්ගෙන් මුක්තව, මිදී යනුයි. </w:t>
      </w:r>
      <w:r w:rsidRPr="00C35E68">
        <w:rPr>
          <w:rFonts w:ascii="UN-Abhaya" w:hAnsi="UN-Abhaya" w:cs="UN-Abhaya" w:hint="cs"/>
          <w:b/>
          <w:bCs/>
          <w:sz w:val="20"/>
          <w:szCs w:val="20"/>
          <w:cs/>
        </w:rPr>
        <w:t>අරියප්පවෙදිතෙ</w:t>
      </w:r>
      <w:r>
        <w:rPr>
          <w:rFonts w:ascii="UN-Abhaya" w:hAnsi="UN-Abhaya" w:cs="UN-Abhaya" w:hint="cs"/>
          <w:sz w:val="20"/>
          <w:szCs w:val="20"/>
          <w:cs/>
        </w:rPr>
        <w:t xml:space="preserve"> යනු බුද්ධාදි ආර්යයන් විසින් මැනවින් දැනගත් සතිපට්ඨානාදි භේදගත සත්තිස්බෝධිපාක්ෂික ධර්මයනුයි. </w:t>
      </w:r>
      <w:r w:rsidRPr="00C35E68">
        <w:rPr>
          <w:rFonts w:ascii="UN-Abhaya" w:hAnsi="UN-Abhaya" w:cs="UN-Abhaya" w:hint="cs"/>
          <w:b/>
          <w:bCs/>
          <w:sz w:val="20"/>
          <w:szCs w:val="20"/>
          <w:cs/>
        </w:rPr>
        <w:t>සදා රමති</w:t>
      </w:r>
      <w:r>
        <w:rPr>
          <w:rFonts w:ascii="UN-Abhaya" w:hAnsi="UN-Abhaya" w:cs="UN-Abhaya" w:hint="cs"/>
          <w:sz w:val="20"/>
          <w:szCs w:val="20"/>
          <w:cs/>
        </w:rPr>
        <w:t xml:space="preserve"> යනු මෙබ</w:t>
      </w:r>
      <w:r>
        <w:rPr>
          <w:rFonts w:ascii="UN-Abhaya" w:hAnsi="UN-Abhaya" w:cs="UN-Abhaya"/>
          <w:sz w:val="20"/>
          <w:szCs w:val="20"/>
          <w:cs/>
        </w:rPr>
        <w:t>ඳ</w:t>
      </w:r>
      <w:r>
        <w:rPr>
          <w:rFonts w:ascii="UN-Abhaya" w:hAnsi="UN-Abhaya" w:cs="UN-Abhaya" w:hint="cs"/>
          <w:sz w:val="20"/>
          <w:szCs w:val="20"/>
          <w:cs/>
        </w:rPr>
        <w:t xml:space="preserve">ු දහම් ප්‍රීතියක් නිසා </w:t>
      </w:r>
      <w:r>
        <w:rPr>
          <w:rFonts w:ascii="UN-Abhaya" w:hAnsi="UN-Abhaya" w:cs="UN-Abhaya" w:hint="cs"/>
          <w:sz w:val="20"/>
          <w:szCs w:val="20"/>
          <w:cs/>
        </w:rPr>
        <w:lastRenderedPageBreak/>
        <w:t>ඉතා පැහැදිලි සිතින් වාසයකරන්නේ පාණ්ඩිත්‍යයෙන් යුක්තව සැමකල්හි ඒ ධර්මයෙහි ඇළෙයි. අභිරමණය කෙරෙයි.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 ආදි මාර්ගයන්ට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35E6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C4336C" w:rsidRPr="00BA7AC3" w:rsidRDefault="00620C31" w:rsidP="00C47EE8">
      <w:pPr>
        <w:pStyle w:val="Heading1"/>
      </w:pPr>
      <w:r w:rsidRPr="00C35E68">
        <w:rPr>
          <w:sz w:val="22"/>
          <w:szCs w:val="22"/>
          <w:rtl/>
          <w:cs/>
        </w:rPr>
        <w:t>6.5</w:t>
      </w:r>
      <w:r w:rsidR="00C4336C" w:rsidRPr="00C4336C">
        <w:rPr>
          <w:u w:val="single"/>
          <w:rtl/>
          <w:cs/>
        </w:rPr>
        <w:t xml:space="preserve"> </w:t>
      </w:r>
      <w:r w:rsidR="00C4336C" w:rsidRPr="00BA7AC3">
        <w:rPr>
          <w:sz w:val="22"/>
          <w:szCs w:val="22"/>
          <w:u w:val="single"/>
          <w:cs/>
          <w:lang w:bidi="si-LK"/>
        </w:rPr>
        <w:t>පස්වන පණ්ඩිත සාමණේරයන්වහන්සේගේ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35E68">
        <w:rPr>
          <w:rFonts w:ascii="UN-Abhaya" w:hAnsi="UN-Abhaya" w:cs="UN-Abhaya" w:hint="cs"/>
          <w:b/>
          <w:bCs/>
          <w:sz w:val="20"/>
          <w:szCs w:val="20"/>
          <w:cs/>
        </w:rPr>
        <w:t>උදකං හි නයන්ති නෙත්තිකා</w:t>
      </w:r>
      <w:r>
        <w:rPr>
          <w:rFonts w:ascii="UN-Abhaya" w:hAnsi="UN-Abhaya" w:cs="UN-Abhaya" w:hint="cs"/>
          <w:sz w:val="20"/>
          <w:szCs w:val="20"/>
          <w:cs/>
        </w:rPr>
        <w:t xml:space="preserve"> ආදි මේ ධර්මදේශනාව බුදුරදුන් දෙව්රම වැඩවාසයකරන සමයෙහි පණ්ඩිත සාමණේරයන් උදෙසා දේශනාකරන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කාශ්‍යප සම්මාසම්බුදුරජාණන්වහන්සේ විසිදහසක් භික්‍ෂූන් පිරිවරා බරණැසට වැඩිසේක. මිනිස්සු තමන්ගේ ශක්තිප්‍ර‍මාණයෙන් අටදෙනා දහදෙනා ආදි වශයෙන් එකතුවී ආගන්තුක දානාදිය දුන්හ. දිනක් බුදුරජාණන්වහන්සේ බත්කිස අවසානයෙහි මෙසේ අනුමෝදනාවක් කළහ. උපාසකවරුනි, මේ ලෝකයෙහි සමහරු, තමන්සතු දේම දියයුතුය. අනුන්ගෙන් වැඩක් නැතැයි අනුන් සම්මාදන් නොකරම දන්දෙති. ඔවුහු උපනුපන් තන්හි භෝග සම්පත් ලබත්. පිරිවර සම්පත නොලබත්. තව සමහරු අනුන්ගෙන් සම්මාදම් ගනිත්. තමන් වියදම් නොකරයි. එසේ දෙන තැනැත්තා උපනුපන් තන්හි පිරිවර සම්පත් ලබයි. භෝගසම්පත් නොලබයි. තවත් කෙනෙක් තමනුත් නොදෙත්. අනුනුත් සම්මාදන් නොකරත්. ඔහු උපනුපන් තන්හි භෝග සම්පතුත්, පරිවාර සම්පතුත් යන දෙකම නොලබත්. හෙතෙම සැමදා ඉ</w:t>
      </w:r>
      <w:r>
        <w:rPr>
          <w:rFonts w:ascii="UN-Abhaya" w:hAnsi="UN-Abhaya" w:cs="UN-Abhaya"/>
          <w:sz w:val="20"/>
          <w:szCs w:val="20"/>
          <w:cs/>
        </w:rPr>
        <w:t>ඳ</w:t>
      </w:r>
      <w:r>
        <w:rPr>
          <w:rFonts w:ascii="UN-Abhaya" w:hAnsi="UN-Abhaya" w:cs="UN-Abhaya" w:hint="cs"/>
          <w:sz w:val="20"/>
          <w:szCs w:val="20"/>
          <w:cs/>
        </w:rPr>
        <w:t>ුල්කෑමෙන් ජීවත්වෙයි. තව කෙනෙක් තමනුත් දෙත්. අනුනුත් හවුල් කර ගනිත්. හෙතෙම උපනුපන් තන්හි භෝග සම්පතත්, පිරිවර සම්පතත් යන දෙකම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ළ</w:t>
      </w:r>
      <w:r>
        <w:rPr>
          <w:rFonts w:ascii="UN-Abhaya" w:hAnsi="UN-Abhaya" w:cs="UN-Abhaya"/>
          <w:sz w:val="20"/>
          <w:szCs w:val="20"/>
          <w:cs/>
        </w:rPr>
        <w:t>ඟ</w:t>
      </w:r>
      <w:r>
        <w:rPr>
          <w:rFonts w:ascii="UN-Abhaya" w:hAnsi="UN-Abhaya" w:cs="UN-Abhaya" w:hint="cs"/>
          <w:sz w:val="20"/>
          <w:szCs w:val="20"/>
          <w:cs/>
        </w:rPr>
        <w:t xml:space="preserve"> සිටි එක් නුවණැති පුරුෂයෙක් මේ සම්පත් දෙකම ලැබෙන පිළිවෙලකට මම කටයුතු කරමියි සිතුවේය. හෙතෙම බුදුන් වැ</w:t>
      </w:r>
      <w:r>
        <w:rPr>
          <w:rFonts w:ascii="UN-Abhaya" w:hAnsi="UN-Abhaya" w:cs="UN-Abhaya"/>
          <w:sz w:val="20"/>
          <w:szCs w:val="20"/>
          <w:cs/>
        </w:rPr>
        <w:t>ඳ</w:t>
      </w:r>
      <w:r>
        <w:rPr>
          <w:rFonts w:ascii="UN-Abhaya" w:hAnsi="UN-Abhaya" w:cs="UN-Abhaya" w:hint="cs"/>
          <w:sz w:val="20"/>
          <w:szCs w:val="20"/>
          <w:cs/>
        </w:rPr>
        <w:t xml:space="preserve"> ස්වාමීනි, හෙට මගෙන් ආහාර ගනුමැනවැයි ආරාධනා කෙළේය. ඔබට කොපමණ භික්ෂූන් අවශ්‍යද? ස්වාමීනි, ඔබවහන්සේගේ පිරිවර භික්‍ෂූන් කෙතෙක්ද? භික්ෂූන් විසිදහසකි. ස්වාමීනි, සියලුදෙනාවහන්සේම සමග හෙට මගෙන් භික්‍ෂාව ගනු මැනවයි කීය. ශාස්තෘන්වහන්සේ ආරාධනය භාරගත්හ. හෙතෙම ගමට ගොස් මෑණිවරුනි, පියවරුනි, මම හෙට දවස </w:t>
      </w:r>
      <w:r>
        <w:rPr>
          <w:rFonts w:ascii="UN-Abhaya" w:hAnsi="UN-Abhaya" w:cs="UN-Abhaya" w:hint="cs"/>
          <w:sz w:val="20"/>
          <w:szCs w:val="20"/>
          <w:cs/>
        </w:rPr>
        <w:lastRenderedPageBreak/>
        <w:t>ස</w:t>
      </w:r>
      <w:r>
        <w:rPr>
          <w:rFonts w:ascii="UN-Abhaya" w:hAnsi="UN-Abhaya" w:cs="UN-Abhaya"/>
          <w:sz w:val="20"/>
          <w:szCs w:val="20"/>
          <w:cs/>
        </w:rPr>
        <w:t>ඳ</w:t>
      </w:r>
      <w:r>
        <w:rPr>
          <w:rFonts w:ascii="UN-Abhaya" w:hAnsi="UN-Abhaya" w:cs="UN-Abhaya" w:hint="cs"/>
          <w:sz w:val="20"/>
          <w:szCs w:val="20"/>
          <w:cs/>
        </w:rPr>
        <w:t>හා බුදුන් ප්‍ර‍මුඛ භික්‍ෂුසංඝයාට නිමන්ත්‍ර‍ණය කෙළෙමි. ඔබලාට යම්කිසි භික්‍ෂුපිරිසකට දියහැකි නම් ඒ  පමණට දන් පිළියෙල කරන්නැයි දන්වා හැසිරෙන්නේ තමතමන්ගේ ශක්තිය ගැන සිතා අපි දහ නමකට අපි විසිනමකට, අපි සියක් නමකට, අපි පන්සීයක් නමකටයයි කීකල්හි සියල්ලන්ගේ වචන අනුව මුලපටන් කොළයක ලියා පැවරීය.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ඒ නගරයෙහි ඉතා දිළි</w:t>
      </w:r>
      <w:r>
        <w:rPr>
          <w:rFonts w:ascii="UN-Abhaya" w:hAnsi="UN-Abhaya" w:cs="UN-Abhaya"/>
          <w:sz w:val="20"/>
          <w:szCs w:val="20"/>
          <w:cs/>
        </w:rPr>
        <w:t>ඳ</w:t>
      </w:r>
      <w:r>
        <w:rPr>
          <w:rFonts w:ascii="UN-Abhaya" w:hAnsi="UN-Abhaya" w:cs="UN-Abhaya" w:hint="cs"/>
          <w:sz w:val="20"/>
          <w:szCs w:val="20"/>
          <w:cs/>
        </w:rPr>
        <w:t>ු බැවින් මහදුගියායයි ප්‍ර‍කට එක් පුරුෂයෙක් විය. හෙතෙම තමන් ළ</w:t>
      </w:r>
      <w:r>
        <w:rPr>
          <w:rFonts w:ascii="UN-Abhaya" w:hAnsi="UN-Abhaya" w:cs="UN-Abhaya"/>
          <w:sz w:val="20"/>
          <w:szCs w:val="20"/>
          <w:cs/>
        </w:rPr>
        <w:t>ඟ</w:t>
      </w:r>
      <w:r>
        <w:rPr>
          <w:rFonts w:ascii="UN-Abhaya" w:hAnsi="UN-Abhaya" w:cs="UN-Abhaya" w:hint="cs"/>
          <w:sz w:val="20"/>
          <w:szCs w:val="20"/>
          <w:cs/>
        </w:rPr>
        <w:t>ට ආ ඒ දුගියා දැක, යහළු මහදුගිය, මම හෙට දානය පිණිස බුදුන් ප්‍ර‍මුඛ භික්ෂූසංඝයාට ආරාධනා කෙළෙමි. හෙට නගරවාසීහු දන් දෙති. ඔබ භික්ෂූන් කීනමකට දානය දෙන්නෙහිද? යහළුව, භික්ෂූන්ගෙන් මට වැඩක් නැත. භික්ෂූන්ගෙන් වැඩ ඇත්තේ ධනවතුන්ටය. මට හෙට කැ</w:t>
      </w:r>
      <w:r>
        <w:rPr>
          <w:rFonts w:ascii="UN-Abhaya" w:hAnsi="UN-Abhaya" w:cs="UN-Abhaya"/>
          <w:sz w:val="20"/>
          <w:szCs w:val="20"/>
          <w:cs/>
        </w:rPr>
        <w:t>ඳ</w:t>
      </w:r>
      <w:r>
        <w:rPr>
          <w:rFonts w:ascii="UN-Abhaya" w:hAnsi="UN-Abhaya" w:cs="UN-Abhaya" w:hint="cs"/>
          <w:sz w:val="20"/>
          <w:szCs w:val="20"/>
          <w:cs/>
        </w:rPr>
        <w:t xml:space="preserve"> පිණිස සහල් නැළියක් පමණවත් නැත. මම බැළමෙහෙවරකොට ජීවත්වෙමි. ඉතින් මට භික්‍ෂූන්ගෙන් වැඩක් නැත. සම්මාදන් කරවන්නා ව්‍යක්ත වියයුතුය. එහෙයින් ඔහු දුගියා විසින් නැතැයි කීවේ නමුදු නිහ</w:t>
      </w:r>
      <w:r>
        <w:rPr>
          <w:rFonts w:ascii="UN-Abhaya" w:hAnsi="UN-Abhaya" w:cs="UN-Abhaya"/>
          <w:sz w:val="20"/>
          <w:szCs w:val="20"/>
          <w:cs/>
        </w:rPr>
        <w:t>ඬ</w:t>
      </w:r>
      <w:r>
        <w:rPr>
          <w:rFonts w:ascii="UN-Abhaya" w:hAnsi="UN-Abhaya" w:cs="UN-Abhaya" w:hint="cs"/>
          <w:sz w:val="20"/>
          <w:szCs w:val="20"/>
          <w:cs/>
        </w:rPr>
        <w:t>ව ආපසු නෑවිත් යහළු මහදුගිය, මේ නගරයෙහි හො</w:t>
      </w:r>
      <w:r>
        <w:rPr>
          <w:rFonts w:ascii="UN-Abhaya" w:hAnsi="UN-Abhaya" w:cs="UN-Abhaya"/>
          <w:sz w:val="20"/>
          <w:szCs w:val="20"/>
          <w:cs/>
        </w:rPr>
        <w:t>ඳ</w:t>
      </w:r>
      <w:r>
        <w:rPr>
          <w:rFonts w:ascii="UN-Abhaya" w:hAnsi="UN-Abhaya" w:cs="UN-Abhaya" w:hint="cs"/>
          <w:sz w:val="20"/>
          <w:szCs w:val="20"/>
          <w:cs/>
        </w:rPr>
        <w:t xml:space="preserve"> ආහාර වළ</w:t>
      </w:r>
      <w:r>
        <w:rPr>
          <w:rFonts w:ascii="UN-Abhaya" w:hAnsi="UN-Abhaya" w:cs="UN-Abhaya"/>
          <w:sz w:val="20"/>
          <w:szCs w:val="20"/>
          <w:cs/>
        </w:rPr>
        <w:t>ඳ</w:t>
      </w:r>
      <w:r>
        <w:rPr>
          <w:rFonts w:ascii="UN-Abhaya" w:hAnsi="UN-Abhaya" w:cs="UN-Abhaya" w:hint="cs"/>
          <w:sz w:val="20"/>
          <w:szCs w:val="20"/>
          <w:cs/>
        </w:rPr>
        <w:t>වමින් සියුම් වස්ත්‍ර‍ හැ</w:t>
      </w:r>
      <w:r>
        <w:rPr>
          <w:rFonts w:ascii="UN-Abhaya" w:hAnsi="UN-Abhaya" w:cs="UN-Abhaya"/>
          <w:sz w:val="20"/>
          <w:szCs w:val="20"/>
          <w:cs/>
        </w:rPr>
        <w:t>ඳ</w:t>
      </w:r>
      <w:r>
        <w:rPr>
          <w:rFonts w:ascii="UN-Abhaya" w:hAnsi="UN-Abhaya" w:cs="UN-Abhaya" w:hint="cs"/>
          <w:sz w:val="20"/>
          <w:szCs w:val="20"/>
          <w:cs/>
        </w:rPr>
        <w:t xml:space="preserve"> නන්බරණින් යුක්ත, සිරියහන්වල නිදන බොහෝදෙනා සම්පත් වළ</w:t>
      </w:r>
      <w:r>
        <w:rPr>
          <w:rFonts w:ascii="UN-Abhaya" w:hAnsi="UN-Abhaya" w:cs="UN-Abhaya"/>
          <w:sz w:val="20"/>
          <w:szCs w:val="20"/>
          <w:cs/>
        </w:rPr>
        <w:t>ඳ</w:t>
      </w:r>
      <w:r>
        <w:rPr>
          <w:rFonts w:ascii="UN-Abhaya" w:hAnsi="UN-Abhaya" w:cs="UN-Abhaya" w:hint="cs"/>
          <w:sz w:val="20"/>
          <w:szCs w:val="20"/>
          <w:cs/>
        </w:rPr>
        <w:t>ති. ඔබ වනාහි දවස්කුලී කොට කුස පිරෙන තරමටවත් ආහාර නොලබන්නෙහිය. මෙසේ තිබියදීත්, මා පෙර කිසිපිනක් නොකළ හෙයින් දැන් කිසිවක් නොලබමියයි නොදන්නෙහි නොවේද? දනිමි ස්වාමීනි, එසේනම් දැන් යම්කිසි පිනක් නොකරන්නේ ඇයිද? ඔබ තරුණයි. බලසම්පන්නයි. ඇයි ඔබ බැළකොට හෝ ශක්ති පමණින් දානයක්දීම නුසුදුසුද?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මහදුගියා ඔහු එසේ කියද්දීම මහත් සංවේගයට පැමිණ, මටත් එක් භික්ෂුවකට කොළයක් ලියන්නැයි කුමක් හෝ කුලීවැඩක් කොට එක නමකට දානය දෙන්නෙමියි කීවේය. අනිත් තැනැත්තා එක නමකට ලියන්නේ ඇයිදැයි නොලීවේය. මහදුගියාත් ගෙටගොස් බිරි</w:t>
      </w:r>
      <w:r>
        <w:rPr>
          <w:rFonts w:ascii="UN-Abhaya" w:hAnsi="UN-Abhaya" w:cs="UN-Abhaya"/>
          <w:sz w:val="20"/>
          <w:szCs w:val="20"/>
          <w:cs/>
        </w:rPr>
        <w:t>ඳ</w:t>
      </w:r>
      <w:r>
        <w:rPr>
          <w:rFonts w:ascii="UN-Abhaya" w:hAnsi="UN-Abhaya" w:cs="UN-Abhaya" w:hint="cs"/>
          <w:sz w:val="20"/>
          <w:szCs w:val="20"/>
          <w:cs/>
        </w:rPr>
        <w:t xml:space="preserve"> අමතා, සො</w:t>
      </w:r>
      <w:r>
        <w:rPr>
          <w:rFonts w:ascii="UN-Abhaya" w:hAnsi="UN-Abhaya" w:cs="UN-Abhaya"/>
          <w:sz w:val="20"/>
          <w:szCs w:val="20"/>
          <w:cs/>
        </w:rPr>
        <w:t>ඳ</w:t>
      </w:r>
      <w:r>
        <w:rPr>
          <w:rFonts w:ascii="UN-Abhaya" w:hAnsi="UN-Abhaya" w:cs="UN-Abhaya" w:hint="cs"/>
          <w:sz w:val="20"/>
          <w:szCs w:val="20"/>
          <w:cs/>
        </w:rPr>
        <w:t>ුර, නගරවාසීහු හෙට සංඝදාන දෙති. මමත් එකනමකට දෙන්නෙමියි සම්මාදන් කරවන්නාට කීවෙමි. අපිත් හෙට එක් නමකට දන් දෙමුදැයි කීවේය. බිරි</w:t>
      </w:r>
      <w:r>
        <w:rPr>
          <w:rFonts w:ascii="UN-Abhaya" w:hAnsi="UN-Abhaya" w:cs="UN-Abhaya"/>
          <w:sz w:val="20"/>
          <w:szCs w:val="20"/>
          <w:cs/>
        </w:rPr>
        <w:t>ඳ</w:t>
      </w:r>
      <w:r>
        <w:rPr>
          <w:rFonts w:ascii="UN-Abhaya" w:hAnsi="UN-Abhaya" w:cs="UN-Abhaya" w:hint="cs"/>
          <w:sz w:val="20"/>
          <w:szCs w:val="20"/>
          <w:cs/>
        </w:rPr>
        <w:t>ද අපි දිළින්දෝයි. ඔබ පොරොන්දුවූයේ ඇයිදැයි නොකියා ස්වාමීනි, ඔබ කෙළේ යහපත් දෙයකි. අපි පෙරත් කිසිවක් නොදී දැන් දිළි</w:t>
      </w:r>
      <w:r>
        <w:rPr>
          <w:rFonts w:ascii="UN-Abhaya" w:hAnsi="UN-Abhaya" w:cs="UN-Abhaya"/>
          <w:sz w:val="20"/>
          <w:szCs w:val="20"/>
          <w:cs/>
        </w:rPr>
        <w:t>ඳ</w:t>
      </w:r>
      <w:r>
        <w:rPr>
          <w:rFonts w:ascii="UN-Abhaya" w:hAnsi="UN-Abhaya" w:cs="UN-Abhaya" w:hint="cs"/>
          <w:sz w:val="20"/>
          <w:szCs w:val="20"/>
          <w:cs/>
        </w:rPr>
        <w:t>ුව සිටිමු. අපි දෙන්නාම කුලියක්කොට එක් නමකට දන්දෙමුයි දෙදෙනාම ගෙදරින් පිටත්ව බැළකරන තැනකට ගියාහුය. මහසිටුවරයා, මහදුගියා දැක, මොකද යහලු මහදුගිය කුලීවැඩක් කරන්නෙහිදැයි ඇසීය. ආර්යයෙනි, එසේය. කුමක්ද කරන්නේ? ඔබ කියන වැඩක් කරන්නෙමි. එසේනම්, මම හෙට දෙතුන්සීයක් භික්‍ෂූන්ට දන් වළ</w:t>
      </w:r>
      <w:r>
        <w:rPr>
          <w:rFonts w:ascii="UN-Abhaya" w:hAnsi="UN-Abhaya" w:cs="UN-Abhaya"/>
          <w:sz w:val="20"/>
          <w:szCs w:val="20"/>
          <w:cs/>
        </w:rPr>
        <w:t>ඳ</w:t>
      </w:r>
      <w:r>
        <w:rPr>
          <w:rFonts w:ascii="UN-Abhaya" w:hAnsi="UN-Abhaya" w:cs="UN-Abhaya" w:hint="cs"/>
          <w:sz w:val="20"/>
          <w:szCs w:val="20"/>
          <w:cs/>
        </w:rPr>
        <w:t xml:space="preserve">වන්නෙමි. එන්න, දරපලා දෙවයි වෑ </w:t>
      </w:r>
      <w:r>
        <w:rPr>
          <w:rFonts w:ascii="UN-Abhaya" w:hAnsi="UN-Abhaya" w:cs="UN-Abhaya" w:hint="cs"/>
          <w:sz w:val="20"/>
          <w:szCs w:val="20"/>
          <w:cs/>
        </w:rPr>
        <w:lastRenderedPageBreak/>
        <w:t>පොරෝ ගෙනවුත් දෙවීය. මහදුගියාද තදකොට අමුඩය ගසා මහත් උත්සාහයෙන් වෑය හැර දමා පොරොව ගනිමින්, පොරොව තබා වෑය ගනිමින් දර පලයි.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යහළුව, අද ඔබ ඉතාමත් උත්සාහයෙන් වැඩ කරන්නෙහිය. ඒ කුමන කරුණක් නිසාද? ස්වාමීනි, මම අද එක් භික්ෂුවක් වළ</w:t>
      </w:r>
      <w:r>
        <w:rPr>
          <w:rFonts w:ascii="UN-Abhaya" w:hAnsi="UN-Abhaya" w:cs="UN-Abhaya"/>
          <w:sz w:val="20"/>
          <w:szCs w:val="20"/>
          <w:cs/>
        </w:rPr>
        <w:t>ඳ</w:t>
      </w:r>
      <w:r>
        <w:rPr>
          <w:rFonts w:ascii="UN-Abhaya" w:hAnsi="UN-Abhaya" w:cs="UN-Abhaya" w:hint="cs"/>
          <w:sz w:val="20"/>
          <w:szCs w:val="20"/>
          <w:cs/>
        </w:rPr>
        <w:t>වන්නෙමියි කීය. ඒ අසා සිටුවරයා පැහැදුණු සිතින්, අනේ මොහු දුෂ්කර දෙයක් කරයි. මම දුප්පතෙක්මියි නිහ</w:t>
      </w:r>
      <w:r>
        <w:rPr>
          <w:rFonts w:ascii="UN-Abhaya" w:hAnsi="UN-Abhaya" w:cs="UN-Abhaya"/>
          <w:sz w:val="20"/>
          <w:szCs w:val="20"/>
          <w:cs/>
        </w:rPr>
        <w:t>ඬ</w:t>
      </w:r>
      <w:r>
        <w:rPr>
          <w:rFonts w:ascii="UN-Abhaya" w:hAnsi="UN-Abhaya" w:cs="UN-Abhaya" w:hint="cs"/>
          <w:sz w:val="20"/>
          <w:szCs w:val="20"/>
          <w:cs/>
        </w:rPr>
        <w:t xml:space="preserve"> බවට නොපැමිණ බැළමෙහෙකොට එක් භික්‍සුවක් වළ</w:t>
      </w:r>
      <w:r>
        <w:rPr>
          <w:rFonts w:ascii="UN-Abhaya" w:hAnsi="UN-Abhaya" w:cs="UN-Abhaya"/>
          <w:sz w:val="20"/>
          <w:szCs w:val="20"/>
          <w:cs/>
        </w:rPr>
        <w:t>ඳ</w:t>
      </w:r>
      <w:r>
        <w:rPr>
          <w:rFonts w:ascii="UN-Abhaya" w:hAnsi="UN-Abhaya" w:cs="UN-Abhaya" w:hint="cs"/>
          <w:sz w:val="20"/>
          <w:szCs w:val="20"/>
          <w:cs/>
        </w:rPr>
        <w:t>වන්නෙමියි කියයි යනුවෙන් සිතීය. සිටුබිරි</w:t>
      </w:r>
      <w:r>
        <w:rPr>
          <w:rFonts w:ascii="UN-Abhaya" w:hAnsi="UN-Abhaya" w:cs="UN-Abhaya"/>
          <w:sz w:val="20"/>
          <w:szCs w:val="20"/>
          <w:cs/>
        </w:rPr>
        <w:t>ඳ</w:t>
      </w:r>
      <w:r>
        <w:rPr>
          <w:rFonts w:ascii="UN-Abhaya" w:hAnsi="UN-Abhaya" w:cs="UN-Abhaya" w:hint="cs"/>
          <w:sz w:val="20"/>
          <w:szCs w:val="20"/>
          <w:cs/>
        </w:rPr>
        <w:t>ත් ඔහුගේ භාර්යාව දැක මෑණියනි, කිනම් වැඩක් කරන්නෙහිදැයි අසා ඔබ භාරකරන ඕනෑම වැඩක් කරන්නෙමියි කීකල්හි, වංගෙඩි ශාලාවට රැගෙන ගොස් කුලු මෝල්ගස් ආදිය දෙව්වාය. ඈ නටන්නියක මෙන් තුටුපහටුව වී කොටයි. වී පෙළීමද කරයි.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සිටුබිරි</w:t>
      </w:r>
      <w:r>
        <w:rPr>
          <w:rFonts w:ascii="UN-Abhaya" w:hAnsi="UN-Abhaya" w:cs="UN-Abhaya"/>
          <w:sz w:val="20"/>
          <w:szCs w:val="20"/>
          <w:cs/>
        </w:rPr>
        <w:t>ඳ</w:t>
      </w:r>
      <w:r>
        <w:rPr>
          <w:rFonts w:ascii="UN-Abhaya" w:hAnsi="UN-Abhaya" w:cs="UN-Abhaya" w:hint="cs"/>
          <w:sz w:val="20"/>
          <w:szCs w:val="20"/>
          <w:cs/>
        </w:rPr>
        <w:t>, මෑණියනි, ඔබ ඉතා සතුටින් වැඩ කරයි. කාරණය කුමක්දැයි ඇසුවාය. ආර්යාවනි, මේ බැළමෙහෙ කොට මාත් එක් භික්‍ෂුවක් වළ</w:t>
      </w:r>
      <w:r>
        <w:rPr>
          <w:rFonts w:ascii="UN-Abhaya" w:hAnsi="UN-Abhaya" w:cs="UN-Abhaya"/>
          <w:sz w:val="20"/>
          <w:szCs w:val="20"/>
          <w:cs/>
        </w:rPr>
        <w:t>ඳ</w:t>
      </w:r>
      <w:r>
        <w:rPr>
          <w:rFonts w:ascii="UN-Abhaya" w:hAnsi="UN-Abhaya" w:cs="UN-Abhaya" w:hint="cs"/>
          <w:sz w:val="20"/>
          <w:szCs w:val="20"/>
          <w:cs/>
        </w:rPr>
        <w:t>වන්නෙමියි කීවාය. ඒ අසා සිටුබිරි</w:t>
      </w:r>
      <w:r>
        <w:rPr>
          <w:rFonts w:ascii="UN-Abhaya" w:hAnsi="UN-Abhaya" w:cs="UN-Abhaya"/>
          <w:sz w:val="20"/>
          <w:szCs w:val="20"/>
          <w:cs/>
        </w:rPr>
        <w:t>ඳ</w:t>
      </w:r>
      <w:r>
        <w:rPr>
          <w:rFonts w:ascii="UN-Abhaya" w:hAnsi="UN-Abhaya" w:cs="UN-Abhaya" w:hint="cs"/>
          <w:sz w:val="20"/>
          <w:szCs w:val="20"/>
          <w:cs/>
        </w:rPr>
        <w:t>ත් අනේ මෑ දුෂ්කර දෙයක් කරන්නීයයි පැහැදුණාය. සිටුවරයා, මහදුගියා දර පැලූ කාලයෙහි, මේ ඔබේ බැළයයයි සහල්නැලි සතරක් දෙවා, මේ මා සතුටෙන් දෙන කොටසයයි තවත් සතරනැලියක් දෙවීය.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ගෙට ගොස් බිරි</w:t>
      </w:r>
      <w:r>
        <w:rPr>
          <w:rFonts w:ascii="UN-Abhaya" w:hAnsi="UN-Abhaya" w:cs="UN-Abhaya"/>
          <w:sz w:val="20"/>
          <w:szCs w:val="20"/>
          <w:cs/>
        </w:rPr>
        <w:t>ඳ</w:t>
      </w:r>
      <w:r>
        <w:rPr>
          <w:rFonts w:ascii="UN-Abhaya" w:hAnsi="UN-Abhaya" w:cs="UN-Abhaya" w:hint="cs"/>
          <w:sz w:val="20"/>
          <w:szCs w:val="20"/>
          <w:cs/>
        </w:rPr>
        <w:t xml:space="preserve"> අමතා මම බැළකොට සහල් ලැබුවෙමි. ඒවා බත් පිණිස යොදාගත හැකිය. ඔබ ලැබූ බැළයෙන් දී තෙල් දර කුළුබඩු ආදිය ගන්නැයි කීය. සිටුබිරි</w:t>
      </w:r>
      <w:r>
        <w:rPr>
          <w:rFonts w:ascii="UN-Abhaya" w:hAnsi="UN-Abhaya" w:cs="UN-Abhaya"/>
          <w:sz w:val="20"/>
          <w:szCs w:val="20"/>
          <w:cs/>
        </w:rPr>
        <w:t>ඳ</w:t>
      </w:r>
      <w:r>
        <w:rPr>
          <w:rFonts w:ascii="UN-Abhaya" w:hAnsi="UN-Abhaya" w:cs="UN-Abhaya" w:hint="cs"/>
          <w:sz w:val="20"/>
          <w:szCs w:val="20"/>
          <w:cs/>
        </w:rPr>
        <w:t>ත් ඈට ගිතෙල් පිරවූ බ</w:t>
      </w:r>
      <w:r>
        <w:rPr>
          <w:rFonts w:ascii="UN-Abhaya" w:hAnsi="UN-Abhaya" w:cs="UN-Abhaya"/>
          <w:sz w:val="20"/>
          <w:szCs w:val="20"/>
          <w:cs/>
        </w:rPr>
        <w:t>ඳ</w:t>
      </w:r>
      <w:r>
        <w:rPr>
          <w:rFonts w:ascii="UN-Abhaya" w:hAnsi="UN-Abhaya" w:cs="UN-Abhaya" w:hint="cs"/>
          <w:sz w:val="20"/>
          <w:szCs w:val="20"/>
          <w:cs/>
        </w:rPr>
        <w:t>ුනක් දී කුළුබඩුද පිරිසිදු හාල් නැලියක්ද දෙවීය. මෙසේ දෙදෙනාට සහල්නැලි පහක් ලැබුණේය. ඔවුහු දියයුතු දෑ අපට ලැබුණේයයි තුටුපහටුව උදෑසනම අවදිවූහ. බිරි</w:t>
      </w:r>
      <w:r>
        <w:rPr>
          <w:rFonts w:ascii="UN-Abhaya" w:hAnsi="UN-Abhaya" w:cs="UN-Abhaya"/>
          <w:sz w:val="20"/>
          <w:szCs w:val="20"/>
          <w:cs/>
        </w:rPr>
        <w:t>ඳ</w:t>
      </w:r>
      <w:r>
        <w:rPr>
          <w:rFonts w:ascii="UN-Abhaya" w:hAnsi="UN-Abhaya" w:cs="UN-Abhaya" w:hint="cs"/>
          <w:sz w:val="20"/>
          <w:szCs w:val="20"/>
          <w:cs/>
        </w:rPr>
        <w:t xml:space="preserve"> මහදුගියාට ස්වාමීනි, යන්න. කොළවර්ග සොයාගෙන එවයි කීවාය. හෙතෙම ඇතුළු වෙළ</w:t>
      </w:r>
      <w:r>
        <w:rPr>
          <w:rFonts w:ascii="UN-Abhaya" w:hAnsi="UN-Abhaya" w:cs="UN-Abhaya"/>
          <w:sz w:val="20"/>
          <w:szCs w:val="20"/>
          <w:cs/>
        </w:rPr>
        <w:t>ඳ</w:t>
      </w:r>
      <w:r>
        <w:rPr>
          <w:rFonts w:ascii="UN-Abhaya" w:hAnsi="UN-Abhaya" w:cs="UN-Abhaya" w:hint="cs"/>
          <w:sz w:val="20"/>
          <w:szCs w:val="20"/>
          <w:cs/>
        </w:rPr>
        <w:t xml:space="preserve"> සැලෙහි කොළවර්ග නොදැක ගංතෙරට ගොස් අද ආර්යයන්ට භෝජන දීමට ලැබුණේයයි ප්‍රීතියෙන් ගායනා කරමින් කොළ රැස් කරයි. මහදැලක් දමා සිටි කෙවුලෙක් ඒ ශබ්දය අසා මහදුගියාගේ වියයුතුයයි සිතා, ඔහු කැ</w:t>
      </w:r>
      <w:r>
        <w:rPr>
          <w:rFonts w:ascii="UN-Abhaya" w:hAnsi="UN-Abhaya" w:cs="UN-Abhaya"/>
          <w:sz w:val="20"/>
          <w:szCs w:val="20"/>
          <w:cs/>
        </w:rPr>
        <w:t>ඳ</w:t>
      </w:r>
      <w:r>
        <w:rPr>
          <w:rFonts w:ascii="UN-Abhaya" w:hAnsi="UN-Abhaya" w:cs="UN-Abhaya" w:hint="cs"/>
          <w:sz w:val="20"/>
          <w:szCs w:val="20"/>
          <w:cs/>
        </w:rPr>
        <w:t>වා, කිනම් කරුණක් නිසා අද සතුටින් ගායනා කරන්නෙහිදැයි ඇසීය. යහළුව කොළපලා එකතු කරන්නෙමියි කීය. එයින් කරන්නේ කුමක්ද? එක් භික්‍ෂුවක් වළ</w:t>
      </w:r>
      <w:r>
        <w:rPr>
          <w:rFonts w:ascii="UN-Abhaya" w:hAnsi="UN-Abhaya" w:cs="UN-Abhaya"/>
          <w:sz w:val="20"/>
          <w:szCs w:val="20"/>
          <w:cs/>
        </w:rPr>
        <w:t>ඳ</w:t>
      </w:r>
      <w:r>
        <w:rPr>
          <w:rFonts w:ascii="UN-Abhaya" w:hAnsi="UN-Abhaya" w:cs="UN-Abhaya" w:hint="cs"/>
          <w:sz w:val="20"/>
          <w:szCs w:val="20"/>
          <w:cs/>
        </w:rPr>
        <w:t>වන්නෙමි. අනේ, සැපසේ සිටින ඒ භික්‍ෂුව තොපගේ පලාකොළ වළ</w:t>
      </w:r>
      <w:r>
        <w:rPr>
          <w:rFonts w:ascii="UN-Abhaya" w:hAnsi="UN-Abhaya" w:cs="UN-Abhaya"/>
          <w:sz w:val="20"/>
          <w:szCs w:val="20"/>
          <w:cs/>
        </w:rPr>
        <w:t>ඳ</w:t>
      </w:r>
      <w:r>
        <w:rPr>
          <w:rFonts w:ascii="UN-Abhaya" w:hAnsi="UN-Abhaya" w:cs="UN-Abhaya" w:hint="cs"/>
          <w:sz w:val="20"/>
          <w:szCs w:val="20"/>
          <w:cs/>
        </w:rPr>
        <w:t>න්නෙහිද? යහළුව, කුමක් කරන්ටද, මේ සොයාගත් කොළවලින් වළ</w:t>
      </w:r>
      <w:r>
        <w:rPr>
          <w:rFonts w:ascii="UN-Abhaya" w:hAnsi="UN-Abhaya" w:cs="UN-Abhaya"/>
          <w:sz w:val="20"/>
          <w:szCs w:val="20"/>
          <w:cs/>
        </w:rPr>
        <w:t>ඳ</w:t>
      </w:r>
      <w:r>
        <w:rPr>
          <w:rFonts w:ascii="UN-Abhaya" w:hAnsi="UN-Abhaya" w:cs="UN-Abhaya" w:hint="cs"/>
          <w:sz w:val="20"/>
          <w:szCs w:val="20"/>
          <w:cs/>
        </w:rPr>
        <w:t>වන්නෙමි. එසේනම් මෙහ එව. යහළුව කුමක් කරන්ටද?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මසුත් රැගෙන, පාදයක් අගනා, පාදභාගයක් අගනා, කහවණුවක් අගනා ආදි වශයෙන් මාළුවැල් තනන්නැයි කීවේය. හෙතෙම එසේ කෙළේය. ඇමුණූ ඇමුණූ මාළුවැල් ආරාධනය කළ භික්ෂූන්ගේ ප්‍රයෝජනය පිණිස නගරවැසියෝ ගෙනගියහ. ඔහු මාළුවැල් තනතනා සිටිද්දීම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වඩින වේලාවද පැමිණියේය. හෙතෙම වේලාව ගැන සලකා, යහළුව මේ පි</w:t>
      </w:r>
      <w:r>
        <w:rPr>
          <w:rFonts w:ascii="UN-Abhaya" w:hAnsi="UN-Abhaya" w:cs="UN-Abhaya"/>
          <w:sz w:val="20"/>
          <w:szCs w:val="20"/>
          <w:cs/>
        </w:rPr>
        <w:t>ඬ</w:t>
      </w:r>
      <w:r>
        <w:rPr>
          <w:rFonts w:ascii="UN-Abhaya" w:hAnsi="UN-Abhaya" w:cs="UN-Abhaya" w:hint="cs"/>
          <w:sz w:val="20"/>
          <w:szCs w:val="20"/>
          <w:cs/>
        </w:rPr>
        <w:t>ුපිණිස භික්ෂූන් වඩින වේලාවයි. එනිසා මම යන්නෙමියි කීය. තවත් මාළුවැල් ඉතිරිව තිබේද? යහළුව නැත. සියල්ල අවසන් විය. එසේනම්, මම මගේ ප්‍රයෝජනය පිණිස වැල්ලේ වැළලූ රෝහිත මසුන් සතරදෙනෙක් ඇත. භික්ෂූන් වළ</w:t>
      </w:r>
      <w:r>
        <w:rPr>
          <w:rFonts w:ascii="UN-Abhaya" w:hAnsi="UN-Abhaya" w:cs="UN-Abhaya"/>
          <w:sz w:val="20"/>
          <w:szCs w:val="20"/>
          <w:cs/>
        </w:rPr>
        <w:t>ඳ</w:t>
      </w:r>
      <w:r>
        <w:rPr>
          <w:rFonts w:ascii="UN-Abhaya" w:hAnsi="UN-Abhaya" w:cs="UN-Abhaya" w:hint="cs"/>
          <w:sz w:val="20"/>
          <w:szCs w:val="20"/>
          <w:cs/>
        </w:rPr>
        <w:t>වනු කැමැත්තෙහි නම් ඒ මසුන් ගෙනයවයි ඔහුට ඒ මසුන්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එදවස ශාස්තෘන්වහන්සේ උදෑසනම ලොව බලනසේක් ඒ මහදුගියා තමන්ගේ ඤාණදැලට ඇතුළත්වූ බව දැක කුමක් වන්නේදැයි විමසා බලනසේක්, මහදුගියා එක් භික්‍ෂුවක් වළ</w:t>
      </w:r>
      <w:r>
        <w:rPr>
          <w:rFonts w:ascii="UN-Abhaya" w:hAnsi="UN-Abhaya" w:cs="UN-Abhaya"/>
          <w:sz w:val="20"/>
          <w:szCs w:val="20"/>
          <w:cs/>
        </w:rPr>
        <w:t>ඳ</w:t>
      </w:r>
      <w:r>
        <w:rPr>
          <w:rFonts w:ascii="UN-Abhaya" w:hAnsi="UN-Abhaya" w:cs="UN-Abhaya" w:hint="cs"/>
          <w:sz w:val="20"/>
          <w:szCs w:val="20"/>
          <w:cs/>
        </w:rPr>
        <w:t>වන්නෙමියි භාර්යාවත් සමග ඊයේ බැළමෙහෙවර කෙළේය. කවර නම් භික්‍ෂුවක් ලබන්නේදැයි සිතා මිනිස්සු ලියාගත් පිළිවෙලට භික්‍ෂූන් වැඩමවා තමන්ගේ ගෙවල්වල වඩාහි</w:t>
      </w:r>
      <w:r>
        <w:rPr>
          <w:rFonts w:ascii="UN-Abhaya" w:hAnsi="UN-Abhaya" w:cs="UN-Abhaya"/>
          <w:sz w:val="20"/>
          <w:szCs w:val="20"/>
          <w:cs/>
        </w:rPr>
        <w:t xml:space="preserve">ඳුවා ගන්නාහ. මහදුගියාට මා හැර වෙනත් භික්‍ෂුවක් නොලැබෙන්නේයයිද දුටුවහ. බුදුවරු නම් දුගියන් කෙරෙහි අනුකම්පාව දක්වන්නෝය. එහෙයින් උදෑසනම සිරුරුකිස නිමවා මහදුගියාට සංග්‍ර‍හ </w:t>
      </w:r>
      <w:r>
        <w:rPr>
          <w:rFonts w:ascii="UN-Abhaya" w:hAnsi="UN-Abhaya" w:cs="UN-Abhaya" w:hint="cs"/>
          <w:sz w:val="20"/>
          <w:szCs w:val="20"/>
          <w:cs/>
        </w:rPr>
        <w:t>කරන්නෙමියි ග</w:t>
      </w:r>
      <w:r>
        <w:rPr>
          <w:rFonts w:ascii="UN-Abhaya" w:hAnsi="UN-Abhaya" w:cs="UN-Abhaya"/>
          <w:sz w:val="20"/>
          <w:szCs w:val="20"/>
          <w:cs/>
        </w:rPr>
        <w:t>ඳ</w:t>
      </w:r>
      <w:r>
        <w:rPr>
          <w:rFonts w:ascii="UN-Abhaya" w:hAnsi="UN-Abhaya" w:cs="UN-Abhaya" w:hint="cs"/>
          <w:sz w:val="20"/>
          <w:szCs w:val="20"/>
          <w:cs/>
        </w:rPr>
        <w:t>කිළියට පිවිසි වැඩහුන්සේක.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මහදුගියා මසුන් රැගෙන ගෙට පිවිසෙද්දී ශක්‍ර‍යාගේ පණ්ඩුකම්බල ශෛලාසනය උණුසුම් අයුරක් දැක්වීය. ශක්‍රතෙම කුමක් නිසා මෙසේ වීදැයි සලකාබලන විට ඊයේ මහදුගියා එක් භික්‍ෂුනමකට දන් දෙන්නෙමියි තම බිරි</w:t>
      </w:r>
      <w:r>
        <w:rPr>
          <w:rFonts w:ascii="UN-Abhaya" w:hAnsi="UN-Abhaya" w:cs="UN-Abhaya"/>
          <w:sz w:val="20"/>
          <w:szCs w:val="20"/>
          <w:cs/>
        </w:rPr>
        <w:t>ඳ</w:t>
      </w:r>
      <w:r>
        <w:rPr>
          <w:rFonts w:ascii="UN-Abhaya" w:hAnsi="UN-Abhaya" w:cs="UN-Abhaya" w:hint="cs"/>
          <w:sz w:val="20"/>
          <w:szCs w:val="20"/>
          <w:cs/>
        </w:rPr>
        <w:t>ත් සමග බැළමෙහෙවර කෙළේය. කිනම් භික්‍ෂුවක් මොහුට ලැබේදැයි බැලූ විට මොහුට වෙනත් භික්‍ෂුවක් නොලැබෙයි, ශාස්තෘන්වහන්සේ මහදුගියාට සංග්‍ර‍හ කරන්නෙමියි ගන්ධකුටියෙහි වැඩහුන්සේක්, මහදුගියා තම ශක්ති ප්‍ර‍මාණයෙන් කැ</w:t>
      </w:r>
      <w:r>
        <w:rPr>
          <w:rFonts w:ascii="UN-Abhaya" w:hAnsi="UN-Abhaya" w:cs="UN-Abhaya"/>
          <w:sz w:val="20"/>
          <w:szCs w:val="20"/>
          <w:cs/>
        </w:rPr>
        <w:t>ඳ</w:t>
      </w:r>
      <w:r>
        <w:rPr>
          <w:rFonts w:ascii="UN-Abhaya" w:hAnsi="UN-Abhaya" w:cs="UN-Abhaya" w:hint="cs"/>
          <w:sz w:val="20"/>
          <w:szCs w:val="20"/>
          <w:cs/>
        </w:rPr>
        <w:t>බත් වෙනත් කැවිලිවර්ග බුදුන්ට පිළිගන්වමියි සිතයි. මා මහදුගියාගේ ගෙදරට ගොස් බත්පිසීම් ආදි වැඩ කරදීම ඉතා මැනවයි සිතා වෙනත් වෙසකින් ඔහුගේ ගේ සමීපයට ගොස් කිසියම් කුලීවැඩක් කරන්ට ඇද්දැයි ඇසීය. මහදුගියා ඔහු දැක යහලුව ඔබ කිනම් කර්මාන්ත කරන්නෙහි දැයි ඇසීය. ස්වාමීනි, මම හැම වැඩක්ම දන්නෙමි. මා නොදන්නා ශිල්පයක් නම් නැත. යටත්පිරිසෙයින් කැ</w:t>
      </w:r>
      <w:r>
        <w:rPr>
          <w:rFonts w:ascii="UN-Abhaya" w:hAnsi="UN-Abhaya" w:cs="UN-Abhaya"/>
          <w:sz w:val="20"/>
          <w:szCs w:val="20"/>
          <w:cs/>
        </w:rPr>
        <w:t>ඳ</w:t>
      </w:r>
      <w:r>
        <w:rPr>
          <w:rFonts w:ascii="UN-Abhaya" w:hAnsi="UN-Abhaya" w:cs="UN-Abhaya" w:hint="cs"/>
          <w:sz w:val="20"/>
          <w:szCs w:val="20"/>
          <w:cs/>
        </w:rPr>
        <w:t>බත් සම්පාදනය පවා දන්නෙමි. ඔබට කළයුතු වැඩය කුමක්ද?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යහළුව, ඔබලවා කරවා ගත යුතු වැඩක් ඇති නමුත් ඒ ස</w:t>
      </w:r>
      <w:r>
        <w:rPr>
          <w:rFonts w:ascii="UN-Abhaya" w:hAnsi="UN-Abhaya" w:cs="UN-Abhaya"/>
          <w:sz w:val="20"/>
          <w:szCs w:val="20"/>
          <w:cs/>
        </w:rPr>
        <w:t>ඳ</w:t>
      </w:r>
      <w:r>
        <w:rPr>
          <w:rFonts w:ascii="UN-Abhaya" w:hAnsi="UN-Abhaya" w:cs="UN-Abhaya" w:hint="cs"/>
          <w:sz w:val="20"/>
          <w:szCs w:val="20"/>
          <w:cs/>
        </w:rPr>
        <w:t>හා ගෙවිය යුතු බැළයක් මාළ</w:t>
      </w:r>
      <w:r>
        <w:rPr>
          <w:rFonts w:ascii="UN-Abhaya" w:hAnsi="UN-Abhaya" w:cs="UN-Abhaya"/>
          <w:sz w:val="20"/>
          <w:szCs w:val="20"/>
          <w:cs/>
        </w:rPr>
        <w:t>ඟ</w:t>
      </w:r>
      <w:r>
        <w:rPr>
          <w:rFonts w:ascii="UN-Abhaya" w:hAnsi="UN-Abhaya" w:cs="UN-Abhaya" w:hint="cs"/>
          <w:sz w:val="20"/>
          <w:szCs w:val="20"/>
          <w:cs/>
        </w:rPr>
        <w:t xml:space="preserve"> නැත. ඔබට අවශ්‍ය වැඩය කුමක්ද? මම එක් භික්‍ෂුවකට දානය දෙනු කැමැත්තෙමි. උන්වහන්සේට කැ</w:t>
      </w:r>
      <w:r>
        <w:rPr>
          <w:rFonts w:ascii="UN-Abhaya" w:hAnsi="UN-Abhaya" w:cs="UN-Abhaya"/>
          <w:sz w:val="20"/>
          <w:szCs w:val="20"/>
          <w:cs/>
        </w:rPr>
        <w:t>ඳ</w:t>
      </w:r>
      <w:r>
        <w:rPr>
          <w:rFonts w:ascii="UN-Abhaya" w:hAnsi="UN-Abhaya" w:cs="UN-Abhaya" w:hint="cs"/>
          <w:sz w:val="20"/>
          <w:szCs w:val="20"/>
          <w:cs/>
        </w:rPr>
        <w:t>බත් පිළියෙල කර ගැනීමට බලාපොරොත්තු වෙමි. ඉදින් භික්‍ෂුනමකට දානය දෙන්නෙහි නම් මට බැළයෙන් කම් නැත. මටත් පින් අවශ්‍ය නිසායයි කීය. යහළුව එසේනම් ඇතුළට එන්න. හෙතෙම ඔහුගේ ගෙට පිවිසී සහල් ආදිය ගෙන්වා ගෙන, දැන් ඔබ යන්න. තමන්ට ලැබුණු භික්‍ෂුව කැ</w:t>
      </w:r>
      <w:r>
        <w:rPr>
          <w:rFonts w:ascii="UN-Abhaya" w:hAnsi="UN-Abhaya" w:cs="UN-Abhaya"/>
          <w:sz w:val="20"/>
          <w:szCs w:val="20"/>
          <w:cs/>
        </w:rPr>
        <w:t>ඳ</w:t>
      </w:r>
      <w:r>
        <w:rPr>
          <w:rFonts w:ascii="UN-Abhaya" w:hAnsi="UN-Abhaya" w:cs="UN-Abhaya" w:hint="cs"/>
          <w:sz w:val="20"/>
          <w:szCs w:val="20"/>
          <w:cs/>
        </w:rPr>
        <w:t>වාගෙන එන්නැයි ඔහු පිටත්කර හැරියේය.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දානසංවිධායකයාත් කොළයේ ලියාගත් ආකාරයෙන්ම ඒ ඒ ගෙවල්වලට භික්‍ෂූන් යැව්වේය. මහදුගියා ඔහු ළ</w:t>
      </w:r>
      <w:r>
        <w:rPr>
          <w:rFonts w:ascii="UN-Abhaya" w:hAnsi="UN-Abhaya" w:cs="UN-Abhaya"/>
          <w:sz w:val="20"/>
          <w:szCs w:val="20"/>
          <w:cs/>
        </w:rPr>
        <w:t>ඟ</w:t>
      </w:r>
      <w:r>
        <w:rPr>
          <w:rFonts w:ascii="UN-Abhaya" w:hAnsi="UN-Abhaya" w:cs="UN-Abhaya" w:hint="cs"/>
          <w:sz w:val="20"/>
          <w:szCs w:val="20"/>
          <w:cs/>
        </w:rPr>
        <w:t>ට ගොස් මට ලැබුණු භික්‍ෂුව දෙන්නැයි ඉල්ලීය. හෙතෙම ඒ වේලාවෙහි එය මතක්වී, මම ඔබ වෙනුවෙන් භික්‍ෂුවක් වෙන්කොට නැතැයි කීය. මහදුගියා තියුණු අවියකින් බඩට ඇන්නාක් මෙන්, යහළුව, කුමක් නිසා, මා නසන්නෙහිද? මම ඊයේ නුඹ සමග දන් දෙන්ට සම්මාදන් වීමි. බිරි</w:t>
      </w:r>
      <w:r>
        <w:rPr>
          <w:rFonts w:ascii="UN-Abhaya" w:hAnsi="UN-Abhaya" w:cs="UN-Abhaya"/>
          <w:sz w:val="20"/>
          <w:szCs w:val="20"/>
          <w:cs/>
        </w:rPr>
        <w:t>ඳ</w:t>
      </w:r>
      <w:r>
        <w:rPr>
          <w:rFonts w:ascii="UN-Abhaya" w:hAnsi="UN-Abhaya" w:cs="UN-Abhaya" w:hint="cs"/>
          <w:sz w:val="20"/>
          <w:szCs w:val="20"/>
          <w:cs/>
        </w:rPr>
        <w:t>ත් සමග බැලමෙහෙකොට බ ලා සොයා ගංතෙර ඇවිද ආවෙමි. මට එක් භික්‍ෂුවක් දෙවයි හිසඅත් බැ</w:t>
      </w:r>
      <w:r>
        <w:rPr>
          <w:rFonts w:ascii="UN-Abhaya" w:hAnsi="UN-Abhaya" w:cs="UN-Abhaya"/>
          <w:sz w:val="20"/>
          <w:szCs w:val="20"/>
          <w:cs/>
        </w:rPr>
        <w:t>ඳ</w:t>
      </w:r>
      <w:r>
        <w:rPr>
          <w:rFonts w:ascii="UN-Abhaya" w:hAnsi="UN-Abhaya" w:cs="UN-Abhaya" w:hint="cs"/>
          <w:sz w:val="20"/>
          <w:szCs w:val="20"/>
          <w:cs/>
        </w:rPr>
        <w:t>ගෙන හ</w:t>
      </w:r>
      <w:r>
        <w:rPr>
          <w:rFonts w:ascii="UN-Abhaya" w:hAnsi="UN-Abhaya" w:cs="UN-Abhaya"/>
          <w:sz w:val="20"/>
          <w:szCs w:val="20"/>
          <w:cs/>
        </w:rPr>
        <w:t>ඬ</w:t>
      </w:r>
      <w:r>
        <w:rPr>
          <w:rFonts w:ascii="UN-Abhaya" w:hAnsi="UN-Abhaya" w:cs="UN-Abhaya" w:hint="cs"/>
          <w:sz w:val="20"/>
          <w:szCs w:val="20"/>
          <w:cs/>
        </w:rPr>
        <w:t>ා වැළපුණේය.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එතැනට රැස්ව මේ කිමෙක්දැයි මහදුගියාගෙන් ඇසුවාහුය. හෙතෙම ඒ කරුණ පැවසීය. ඔවුහු දානසංවිධායකයාගෙන්, යහළුව, බැළමෙහෙ කොට භික්‍ෂුනමකට භික්ෂාව දෙවයි ඔබ මොහු සම්මාදන් කරවීම සත්‍යදැයි ඇසූහ. ආර්යයෙනි ඒ එසේයයි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මෙතරම් භික්‍ෂූන් ගණනක් දානය ස</w:t>
      </w:r>
      <w:r>
        <w:rPr>
          <w:rFonts w:ascii="UN-Abhaya" w:hAnsi="UN-Abhaya" w:cs="UN-Abhaya"/>
          <w:sz w:val="20"/>
          <w:szCs w:val="20"/>
          <w:cs/>
        </w:rPr>
        <w:t>ඳ</w:t>
      </w:r>
      <w:r>
        <w:rPr>
          <w:rFonts w:ascii="UN-Abhaya" w:hAnsi="UN-Abhaya" w:cs="UN-Abhaya" w:hint="cs"/>
          <w:sz w:val="20"/>
          <w:szCs w:val="20"/>
          <w:cs/>
        </w:rPr>
        <w:t>හා සංවිධාන කරන ඔබ මොහුට භික්‍ෂුවක් නියමකර නොදීමෙන් කරනලද්දේ බරපතල වැරැද්දකි. ඔහු ඔවුන්ගේ වචනයෙන් අන්දමන්දවී ඔහු අමතා, යහළු මහදුගියාණනි, ඔබ මා නොනසව. ඔබේ මේ කාරණය නිසා මම මහත් වෙහෙසට පත්වීමි. මිනිස්සු ලේඛනයෙහි ලිවූ ආකාරයෙන් තම තමන්ට නියමවුණු භික්‍ෂූන් කැ</w:t>
      </w:r>
      <w:r>
        <w:rPr>
          <w:rFonts w:ascii="UN-Abhaya" w:hAnsi="UN-Abhaya" w:cs="UN-Abhaya"/>
          <w:sz w:val="20"/>
          <w:szCs w:val="20"/>
          <w:cs/>
        </w:rPr>
        <w:t>ඳ</w:t>
      </w:r>
      <w:r>
        <w:rPr>
          <w:rFonts w:ascii="UN-Abhaya" w:hAnsi="UN-Abhaya" w:cs="UN-Abhaya" w:hint="cs"/>
          <w:sz w:val="20"/>
          <w:szCs w:val="20"/>
          <w:cs/>
        </w:rPr>
        <w:t>වාගෙන ගියහ. තමන්ගේ ගෙදර වැඩසිටි භික්ෂුවක් ආපසු හරවාදීම කළ නොහැක්කකි.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මුවසෝදා ගන්ධකුටියෙහිම වැඩසිටිසේක් රජ යුවරජ සෙන්පති ආදීහු බුදුන් ග</w:t>
      </w:r>
      <w:r>
        <w:rPr>
          <w:rFonts w:ascii="UN-Abhaya" w:hAnsi="UN-Abhaya" w:cs="UN-Abhaya"/>
          <w:sz w:val="20"/>
          <w:szCs w:val="20"/>
          <w:cs/>
        </w:rPr>
        <w:t>ඳ</w:t>
      </w:r>
      <w:r>
        <w:rPr>
          <w:rFonts w:ascii="UN-Abhaya" w:hAnsi="UN-Abhaya" w:cs="UN-Abhaya" w:hint="cs"/>
          <w:sz w:val="20"/>
          <w:szCs w:val="20"/>
          <w:cs/>
        </w:rPr>
        <w:t>කිළියෙන් නික්මෙන විට පාත්‍ර‍ය රැගෙන යමුයි බලා සිටියහ. බුදුවරු දුප්පතුන්ට අනුකම්පා කෙරෙති. විහාරයට ගොස් ස්වාමීනි, මම දුප්පතෙක්මි. මට සංග්‍ර‍හ කළ මැනවැයි බුදුන් ව</w:t>
      </w:r>
      <w:r>
        <w:rPr>
          <w:rFonts w:ascii="UN-Abhaya" w:hAnsi="UN-Abhaya" w:cs="UN-Abhaya"/>
          <w:sz w:val="20"/>
          <w:szCs w:val="20"/>
          <w:cs/>
        </w:rPr>
        <w:t>ඳ</w:t>
      </w:r>
      <w:r>
        <w:rPr>
          <w:rFonts w:ascii="UN-Abhaya" w:hAnsi="UN-Abhaya" w:cs="UN-Abhaya" w:hint="cs"/>
          <w:sz w:val="20"/>
          <w:szCs w:val="20"/>
          <w:cs/>
        </w:rPr>
        <w:t xml:space="preserve">ුව. ඉදින් </w:t>
      </w:r>
      <w:r>
        <w:rPr>
          <w:rFonts w:ascii="UN-Abhaya" w:hAnsi="UN-Abhaya" w:cs="UN-Abhaya" w:hint="cs"/>
          <w:sz w:val="20"/>
          <w:szCs w:val="20"/>
          <w:cs/>
        </w:rPr>
        <w:lastRenderedPageBreak/>
        <w:t>ඔබට පින ඇත්නම් ඒකාන්තයෙන්ම ලබන්නෙහියයි කියා හෙතෙම විහාරයට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වෙනත් දිනවල බඩගිනි නිසා පැමිණෙන මහදුගියා දුටු අනිත් අයත් යුවරාජමහාරාජදීනුත් ඔහු අමතා, මහදුගිය, තවමත් බත්වේලාව ආවේ නැත. කුමක් නිසා එහි යන්නෙහිදැයි ඇසූහ. හෙතෙම ස්වාමීනි, තවමත්  බත්වේලාව නොවන බව මම දනිමි. මම බුදුන් ව</w:t>
      </w:r>
      <w:r>
        <w:rPr>
          <w:rFonts w:ascii="UN-Abhaya" w:hAnsi="UN-Abhaya" w:cs="UN-Abhaya"/>
          <w:sz w:val="20"/>
          <w:szCs w:val="20"/>
          <w:cs/>
        </w:rPr>
        <w:t>ඳ</w:t>
      </w:r>
      <w:r>
        <w:rPr>
          <w:rFonts w:ascii="UN-Abhaya" w:hAnsi="UN-Abhaya" w:cs="UN-Abhaya" w:hint="cs"/>
          <w:sz w:val="20"/>
          <w:szCs w:val="20"/>
          <w:cs/>
        </w:rPr>
        <w:t>ින්ට යන්නෙමියි කියමින් ගොස් ගන්ධකුටියේ උළුවහු එළිපත්ත උඩ හිස තියා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ස්වාමීනි, මේ නගරයෙහි මට වඩා දුප්පතෙක් නැත. අවශ්‍යයෙන්ම මට සංග්‍ර‍හ කරනු මැනවියයි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ග</w:t>
      </w:r>
      <w:r>
        <w:rPr>
          <w:rFonts w:ascii="UN-Abhaya" w:hAnsi="UN-Abhaya" w:cs="UN-Abhaya"/>
          <w:sz w:val="20"/>
          <w:szCs w:val="20"/>
          <w:cs/>
        </w:rPr>
        <w:t>ඳ</w:t>
      </w:r>
      <w:r>
        <w:rPr>
          <w:rFonts w:ascii="UN-Abhaya" w:hAnsi="UN-Abhaya" w:cs="UN-Abhaya" w:hint="cs"/>
          <w:sz w:val="20"/>
          <w:szCs w:val="20"/>
          <w:cs/>
        </w:rPr>
        <w:t>කිළියේ දොර හැර පාත්‍ර‍ය ගෙන ඔහු අත තැබූහ. ඔහුට සක්විතිරජකම ලැබුණාක් මෙන් විය. රාජයුවරාජාදීහු ඔවුනොවුන්ගේ මුහුණු බලාගත්හ. මහදුගියාට ශාස්තෘන්වහන්සේ දුන් පාත්‍ර‍ය මොනව ඉසුරුමතෙකුට හෝ ගත නොහැකිය. ඔවුහු මෙසේ කීහ. යහළු දුග්ගතය, බුදුන්ගේ පාත්‍ර‍ය අපට දෙව. තොපට මෙපමණ ධනයක් දෙන්නෙමු. ඔබ දුප්පත්ය. ධනය ගනුව. ඔබට පාත්‍රයෙන් වැඩක් නැතැයි කීවාහුය. මහදුගියා, නැත. මමම බුදුන් වළ</w:t>
      </w:r>
      <w:r>
        <w:rPr>
          <w:rFonts w:ascii="UN-Abhaya" w:hAnsi="UN-Abhaya" w:cs="UN-Abhaya"/>
          <w:sz w:val="20"/>
          <w:szCs w:val="20"/>
          <w:cs/>
        </w:rPr>
        <w:t>ඳ</w:t>
      </w:r>
      <w:r>
        <w:rPr>
          <w:rFonts w:ascii="UN-Abhaya" w:hAnsi="UN-Abhaya" w:cs="UN-Abhaya" w:hint="cs"/>
          <w:sz w:val="20"/>
          <w:szCs w:val="20"/>
          <w:cs/>
        </w:rPr>
        <w:t>වන්නෙමියි කීය. සෙස්සෝ එය ඉල්වා පාත්‍ර‍ය නොලබා නැවතුණාහ.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මෙසේ සිතීය, මහදුගියා ධනයෙන්න පොළොඹවන්නේ නමුත් බුදුන්ගේ පාත්‍ර‍ය නොදෙයි. බුදුරදුන්ද තමන්ම දෙන ලදහ. පාත්‍ර‍ය කිසිවෙකුටත් ගතනොහැකිය. මොහුට එතරම් දියහැකි දෙයකුත් නැත. මොහු කුමක් හෝ දෙයක් දුන්කල බුදුනුත් වැඩමවා ගෙන රජගෙදරට ගොස් මා උදෙසා සම්පාදිත ආහාර දෙන්නෙමියි සිතා බුදුරදුන් සමගම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සක්දෙව්රජුත් කැ</w:t>
      </w:r>
      <w:r>
        <w:rPr>
          <w:rFonts w:ascii="UN-Abhaya" w:hAnsi="UN-Abhaya" w:cs="UN-Abhaya"/>
          <w:sz w:val="20"/>
          <w:szCs w:val="20"/>
          <w:cs/>
        </w:rPr>
        <w:t>ඳ</w:t>
      </w:r>
      <w:r>
        <w:rPr>
          <w:rFonts w:ascii="UN-Abhaya" w:hAnsi="UN-Abhaya" w:cs="UN-Abhaya" w:hint="cs"/>
          <w:sz w:val="20"/>
          <w:szCs w:val="20"/>
          <w:cs/>
        </w:rPr>
        <w:t>බත්පලා ආදිය පිළියෙල කොට බුදුරදුන්ට වැඩ සිටීමට සුදුසු අසුනකුත් පනවා බලාසිටියේය. මහදුගියා බුදුරදුන් වැඩමවාගෙන අවුත් ස්වාමීනි ගේ තුළට වඩින්නැයි කීවේය. ඔහු වසන ගෙය කුඩාය. මිටිය. නොනැමී ඇතුළට යානොහැක. බුදුවරු ගෙයකට පිවිසෙනකල නැමී නොපිවිසෙත. පිවිසෙනකල ගෙයම මහපොළොව යටට හෝ උඩට යයි. මෙය උන්වහන්සේලාගේ දන්දීමේ ඵලයයි. නැවත නික්මී ගියකල සියල්ල මුලින් තිබුණු ප්‍ර‍කෘතියටම පැමිණෙයි. එහෙයින් බුදුරජාණන්වහන්සේ හිටගෙනම ගෙට ඇතුල්වී ශක්‍ර‍යා පැනවූ අසුනෙහි වැඩසිටිසේක.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බුදුන් වැඩහි</w:t>
      </w:r>
      <w:r>
        <w:rPr>
          <w:rFonts w:ascii="UN-Abhaya" w:hAnsi="UN-Abhaya" w:cs="UN-Abhaya"/>
          <w:sz w:val="20"/>
          <w:szCs w:val="20"/>
          <w:cs/>
        </w:rPr>
        <w:t>ඳ</w:t>
      </w:r>
      <w:r>
        <w:rPr>
          <w:rFonts w:ascii="UN-Abhaya" w:hAnsi="UN-Abhaya" w:cs="UN-Abhaya" w:hint="cs"/>
          <w:sz w:val="20"/>
          <w:szCs w:val="20"/>
          <w:cs/>
        </w:rPr>
        <w:t>ි කල්හි රජ, යහළු මහදුගිය, ඔබ අප ඉල්ලා සිටියදීත් බුදුන්ගේ පාත්‍ර‍ය නුදුන්නේය. දැන් ඔබ බුදුන් උදෙසා පිළියෙල කළ දානසත්කාර කෙබ</w:t>
      </w:r>
      <w:r>
        <w:rPr>
          <w:rFonts w:ascii="UN-Abhaya" w:hAnsi="UN-Abhaya" w:cs="UN-Abhaya"/>
          <w:sz w:val="20"/>
          <w:szCs w:val="20"/>
          <w:cs/>
        </w:rPr>
        <w:t>ඳ</w:t>
      </w:r>
      <w:r>
        <w:rPr>
          <w:rFonts w:ascii="UN-Abhaya" w:hAnsi="UN-Abhaya" w:cs="UN-Abhaya" w:hint="cs"/>
          <w:sz w:val="20"/>
          <w:szCs w:val="20"/>
          <w:cs/>
        </w:rPr>
        <w:t>ුද? ඉන්පසු ශක්‍ර‍යා කැ</w:t>
      </w:r>
      <w:r>
        <w:rPr>
          <w:rFonts w:ascii="UN-Abhaya" w:hAnsi="UN-Abhaya" w:cs="UN-Abhaya"/>
          <w:sz w:val="20"/>
          <w:szCs w:val="20"/>
          <w:cs/>
        </w:rPr>
        <w:t>ඳ</w:t>
      </w:r>
      <w:r>
        <w:rPr>
          <w:rFonts w:ascii="UN-Abhaya" w:hAnsi="UN-Abhaya" w:cs="UN-Abhaya" w:hint="cs"/>
          <w:sz w:val="20"/>
          <w:szCs w:val="20"/>
          <w:cs/>
        </w:rPr>
        <w:t>බත් ආදිය ඇත භාජන විවෘත කොට පෙන්වීය. ඒවාහි මිහිරි සුව</w:t>
      </w:r>
      <w:r>
        <w:rPr>
          <w:rFonts w:ascii="UN-Abhaya" w:hAnsi="UN-Abhaya" w:cs="UN-Abhaya"/>
          <w:sz w:val="20"/>
          <w:szCs w:val="20"/>
          <w:cs/>
        </w:rPr>
        <w:t>ඳ</w:t>
      </w:r>
      <w:r>
        <w:rPr>
          <w:rFonts w:ascii="UN-Abhaya" w:hAnsi="UN-Abhaya" w:cs="UN-Abhaya" w:hint="cs"/>
          <w:sz w:val="20"/>
          <w:szCs w:val="20"/>
          <w:cs/>
        </w:rPr>
        <w:t xml:space="preserve"> මුළුනුවර පුරා පැතිරීගියේය. රජු කැ</w:t>
      </w:r>
      <w:r>
        <w:rPr>
          <w:rFonts w:ascii="UN-Abhaya" w:hAnsi="UN-Abhaya" w:cs="UN-Abhaya"/>
          <w:sz w:val="20"/>
          <w:szCs w:val="20"/>
          <w:cs/>
        </w:rPr>
        <w:t>ඳ</w:t>
      </w:r>
      <w:r>
        <w:rPr>
          <w:rFonts w:ascii="UN-Abhaya" w:hAnsi="UN-Abhaya" w:cs="UN-Abhaya" w:hint="cs"/>
          <w:sz w:val="20"/>
          <w:szCs w:val="20"/>
          <w:cs/>
        </w:rPr>
        <w:t>බත් ආදිය බලා බුදුරදුන්ට මෙසේ දන්වා සිටියේය. ස්වාමීනි, මම මහදුගියාගේ දානවස්තුව කෙසේ වේදැයි සිතා, ඔහු දන් දුන්කල ඔබවහන්සේ රජගෙදරට වැඩමවා මා වෙනුවෙන් පිළියෙල කළ ආහාරය පිළිගන්වන්නෙමියි මෙහි ආවෙමි. එහෙත් මම මීට පෙර මෙබ</w:t>
      </w:r>
      <w:r>
        <w:rPr>
          <w:rFonts w:ascii="UN-Abhaya" w:hAnsi="UN-Abhaya" w:cs="UN-Abhaya"/>
          <w:sz w:val="20"/>
          <w:szCs w:val="20"/>
          <w:cs/>
        </w:rPr>
        <w:t>ඳ</w:t>
      </w:r>
      <w:r>
        <w:rPr>
          <w:rFonts w:ascii="UN-Abhaya" w:hAnsi="UN-Abhaya" w:cs="UN-Abhaya" w:hint="cs"/>
          <w:sz w:val="20"/>
          <w:szCs w:val="20"/>
          <w:cs/>
        </w:rPr>
        <w:t>ු ආහාරයක් දැක නැත්තෙමි. මා මෙහි සිටීම මහදුගියාට කරදරයකි. මම යන්නෙමියි බ බුදුන් වැ</w:t>
      </w:r>
      <w:r>
        <w:rPr>
          <w:rFonts w:ascii="UN-Abhaya" w:hAnsi="UN-Abhaya" w:cs="UN-Abhaya"/>
          <w:sz w:val="20"/>
          <w:szCs w:val="20"/>
          <w:cs/>
        </w:rPr>
        <w:t>ඳ</w:t>
      </w:r>
      <w:r>
        <w:rPr>
          <w:rFonts w:ascii="UN-Abhaya" w:hAnsi="UN-Abhaya" w:cs="UN-Abhaya" w:hint="cs"/>
          <w:sz w:val="20"/>
          <w:szCs w:val="20"/>
          <w:cs/>
        </w:rPr>
        <w:t xml:space="preserve"> යන්ට ගියේය.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ශක්‍රතෙමේත් බුදුරදුන්ට කැ</w:t>
      </w:r>
      <w:r>
        <w:rPr>
          <w:rFonts w:ascii="UN-Abhaya" w:hAnsi="UN-Abhaya" w:cs="UN-Abhaya"/>
          <w:sz w:val="20"/>
          <w:szCs w:val="20"/>
          <w:cs/>
        </w:rPr>
        <w:t>ඳ</w:t>
      </w:r>
      <w:r>
        <w:rPr>
          <w:rFonts w:ascii="UN-Abhaya" w:hAnsi="UN-Abhaya" w:cs="UN-Abhaya" w:hint="cs"/>
          <w:sz w:val="20"/>
          <w:szCs w:val="20"/>
          <w:cs/>
        </w:rPr>
        <w:t>බත් ආදිය පිළිගන්වා මැනවින් වැළ</w:t>
      </w:r>
      <w:r>
        <w:rPr>
          <w:rFonts w:ascii="UN-Abhaya" w:hAnsi="UN-Abhaya" w:cs="UN-Abhaya"/>
          <w:sz w:val="20"/>
          <w:szCs w:val="20"/>
          <w:cs/>
        </w:rPr>
        <w:t>ඳ</w:t>
      </w:r>
      <w:r>
        <w:rPr>
          <w:rFonts w:ascii="UN-Abhaya" w:hAnsi="UN-Abhaya" w:cs="UN-Abhaya" w:hint="cs"/>
          <w:sz w:val="20"/>
          <w:szCs w:val="20"/>
          <w:cs/>
        </w:rPr>
        <w:t>වීය. බුදුරජාණන්වහන්සේත් වළ</w:t>
      </w:r>
      <w:r>
        <w:rPr>
          <w:rFonts w:ascii="UN-Abhaya" w:hAnsi="UN-Abhaya" w:cs="UN-Abhaya"/>
          <w:sz w:val="20"/>
          <w:szCs w:val="20"/>
          <w:cs/>
        </w:rPr>
        <w:t>ඳ</w:t>
      </w:r>
      <w:r>
        <w:rPr>
          <w:rFonts w:ascii="UN-Abhaya" w:hAnsi="UN-Abhaya" w:cs="UN-Abhaya" w:hint="cs"/>
          <w:sz w:val="20"/>
          <w:szCs w:val="20"/>
          <w:cs/>
        </w:rPr>
        <w:t>ා අන්තයෙහි අනුමෝදනාකොට අසුනින් නැගිට වැඩමවූහ. ශක්‍ර‍යා මහදුගියාට සංඥාවක් දුන්නේය. හෙතෙම පාත්‍ර‍ය ගෙන බුදුරදුන් අනුව ගියේය. ශක්‍ර‍යා නැවතී මහදුගියාගේ ගෙදොර සිට අහස දෙස බැලීය. අහසින් සත්රුවන් වැස්සක් වැටී ඔහුගේ ගෙදර තිබුණු සියලු භාජන පිරී මුළු ගෙයමත් පිරී ගියේය. ඉන්පසු ඒ ගෙය තුළ ඉඩක් නැතිවිය. ඔහුගේ භාර්යාව දරුවන් අතින්ගෙන ගෙයින් පිටතටවී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දුගියා බුදුන් අනුව ගොස් පැමිණ දරුවන් පිටත සිටිනු දැක මේ කිමෙක්දැයි ඇසීය. ස්වාමීනි, අපේ මුළු ගෙයම සත්රුවනින් පිරීගොස්ය. ඇතුළට යෑමටවත් ඉඩක් නැත. හෙතෙම අදම මා දුන් දනෙහි විපාක ලැබුණේයයි සිතා රජුන්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සිටියේය. ආවේ ඇයිදැයි ඇසූ විට, දේවයන් වහන්ස, මාගේ ගෙය සත්රුවනින් පිරීගොස්ය. ඒ ධනය භාරගනු මැනවි. රජු, අහෝ බුදුන්ට දුන් දානයෙහි විපාක අදම ලැබුණේයයි සිතා, ඔහුගෙන් මෙසේ ඇසීය. ඔබට කුමක් අවශ්‍යද? දේවයන්වහන්ස, ධනය ගෙන ඒම පිණිස මට ගැල් දාහක් අවශ්‍යයි. රජු ගැල්දහසක් යවා ධනයගෙන්වාගෙන රජමිදුලෙහි ගොඩගැස්වීය. තල්ගසක් පමණ උසට ගොඩ ගැසිණි. රජු නුවර වැස්සන් කැ</w:t>
      </w:r>
      <w:r>
        <w:rPr>
          <w:rFonts w:ascii="UN-Abhaya" w:hAnsi="UN-Abhaya" w:cs="UN-Abhaya"/>
          <w:sz w:val="20"/>
          <w:szCs w:val="20"/>
          <w:cs/>
        </w:rPr>
        <w:t>ඳ</w:t>
      </w:r>
      <w:r>
        <w:rPr>
          <w:rFonts w:ascii="UN-Abhaya" w:hAnsi="UN-Abhaya" w:cs="UN-Abhaya" w:hint="cs"/>
          <w:sz w:val="20"/>
          <w:szCs w:val="20"/>
          <w:cs/>
        </w:rPr>
        <w:t>වා මේ නගරයෙහි කාට හෝ මෙතරම් ධනයක් ඇද්දැයි විමසීය. දේවයන්වහන්ස, නැතැයි කීහ. මේ ධනයට කුමක් කළයුතුද? දේවයන්වහන්ස, සිටුතනතුරක් දිය යුතුය. රජු ඔහුට මහත් සත්කාරකොට සිටුතනතුරු දුන්නේය. පසුව ඔහුට, පෙර සිටි සිටුවරයෙකුගේ ගෙයක් තිබුණු තැනක් පෙන්වා මෙහි ඇත ගස් ඉවත්කරවා ගෙයක් ගොඩනගා වාසය කරවයි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එතැන පිරිසිදු කර සමකරවා බිම කණිනවිට එකිනෙකට ගෑවී තිබෙන නිධාන කළගෙඩි රාශියක් හමුවිය. ඒ බව රජුට දැන්වූවිට මේවා ඔබේ පිනෙන් උපන් ඒවායි, එනිසා ඒ සියල්ල ඔබම ගන්නැයි කියා යැවීය. හෙතෙම ගෙයක් ගොඩන</w:t>
      </w:r>
      <w:r>
        <w:rPr>
          <w:rFonts w:ascii="UN-Abhaya" w:hAnsi="UN-Abhaya" w:cs="UN-Abhaya"/>
          <w:sz w:val="20"/>
          <w:szCs w:val="20"/>
          <w:cs/>
        </w:rPr>
        <w:t>ඟ</w:t>
      </w:r>
      <w:r>
        <w:rPr>
          <w:rFonts w:ascii="UN-Abhaya" w:hAnsi="UN-Abhaya" w:cs="UN-Abhaya" w:hint="cs"/>
          <w:sz w:val="20"/>
          <w:szCs w:val="20"/>
          <w:cs/>
        </w:rPr>
        <w:t>ා සත් දිනක් බුද්ධප්‍ර‍මුඛ මහාසංඝයා වෙත දන්දුන්නේය. ඉන්පසුවත් ආයු ඇතිතාක් පින් රැස්කරමින් සිට ආයුකෙළවර දෙව්ලොව ඉපද එක් බුද්ධාන්තරයක් දිව්‍යසම්පත් වි</w:t>
      </w:r>
      <w:r>
        <w:rPr>
          <w:rFonts w:ascii="UN-Abhaya" w:hAnsi="UN-Abhaya" w:cs="UN-Abhaya"/>
          <w:sz w:val="20"/>
          <w:szCs w:val="20"/>
          <w:cs/>
        </w:rPr>
        <w:t>ඳ</w:t>
      </w:r>
      <w:r>
        <w:rPr>
          <w:rFonts w:ascii="UN-Abhaya" w:hAnsi="UN-Abhaya" w:cs="UN-Abhaya" w:hint="cs"/>
          <w:sz w:val="20"/>
          <w:szCs w:val="20"/>
          <w:cs/>
        </w:rPr>
        <w:t xml:space="preserve"> මේ බුද්ධොත්පාදකාලයෙහි එයින් චුතව අවුත් සැවැත්නුවර සැරියුත් තෙරණුවන්ගේ දායක පවුලක සිටුදුවණියකගේ කුසෙහි පිළිසි</w:t>
      </w:r>
      <w:r>
        <w:rPr>
          <w:rFonts w:ascii="UN-Abhaya" w:hAnsi="UN-Abhaya" w:cs="UN-Abhaya"/>
          <w:sz w:val="20"/>
          <w:szCs w:val="20"/>
          <w:cs/>
        </w:rPr>
        <w:t>ඳ</w:t>
      </w:r>
      <w:r>
        <w:rPr>
          <w:rFonts w:ascii="UN-Abhaya" w:hAnsi="UN-Abhaya" w:cs="UN-Abhaya" w:hint="cs"/>
          <w:sz w:val="20"/>
          <w:szCs w:val="20"/>
          <w:cs/>
        </w:rPr>
        <w:t xml:space="preserve"> 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මවුපියෝ ගැබ පිහිටිබව දැනගෙන ගැබ්පෙරහැර දුන්හ. පසුකලක ඈට එක් දොළදුකක් ඇතිවිය. අහෝ මට ධම්මසේනාපති සැරියුත් හිමියන් ප්‍ර‍ධාන පන්සීයක් භික්‍ෂූන්ට රෝහිතමත්ස්‍ය රසයෙන් යුත් දානයක්දී කසාවත් වස්ත්‍ර‍ හැ</w:t>
      </w:r>
      <w:r>
        <w:rPr>
          <w:rFonts w:ascii="UN-Abhaya" w:hAnsi="UN-Abhaya" w:cs="UN-Abhaya"/>
          <w:sz w:val="20"/>
          <w:szCs w:val="20"/>
          <w:cs/>
        </w:rPr>
        <w:t>ඳ</w:t>
      </w:r>
      <w:r>
        <w:rPr>
          <w:rFonts w:ascii="UN-Abhaya" w:hAnsi="UN-Abhaya" w:cs="UN-Abhaya" w:hint="cs"/>
          <w:sz w:val="20"/>
          <w:szCs w:val="20"/>
          <w:cs/>
        </w:rPr>
        <w:t xml:space="preserve"> පෙරවාගෙන ඒ අසුන් කෙළවරම හි</w:t>
      </w:r>
      <w:r>
        <w:rPr>
          <w:rFonts w:ascii="UN-Abhaya" w:hAnsi="UN-Abhaya" w:cs="UN-Abhaya"/>
          <w:sz w:val="20"/>
          <w:szCs w:val="20"/>
          <w:cs/>
        </w:rPr>
        <w:t>ඳ</w:t>
      </w:r>
      <w:r>
        <w:rPr>
          <w:rFonts w:ascii="UN-Abhaya" w:hAnsi="UN-Abhaya" w:cs="UN-Abhaya" w:hint="cs"/>
          <w:sz w:val="20"/>
          <w:szCs w:val="20"/>
          <w:cs/>
        </w:rPr>
        <w:t>ගෙන ඒ භික්‍ෂූන්, වළ</w:t>
      </w:r>
      <w:r>
        <w:rPr>
          <w:rFonts w:ascii="UN-Abhaya" w:hAnsi="UN-Abhaya" w:cs="UN-Abhaya"/>
          <w:sz w:val="20"/>
          <w:szCs w:val="20"/>
          <w:cs/>
        </w:rPr>
        <w:t>ඳ</w:t>
      </w:r>
      <w:r>
        <w:rPr>
          <w:rFonts w:ascii="UN-Abhaya" w:hAnsi="UN-Abhaya" w:cs="UN-Abhaya" w:hint="cs"/>
          <w:sz w:val="20"/>
          <w:szCs w:val="20"/>
          <w:cs/>
        </w:rPr>
        <w:t>ා ඉතිරි ඉදුල් ආහර කෑමට ඇත්නම් යෙහෙකි යනු ඒ දොළදුකයි. ඈ මවුපියන්ට දන්වා එසේ කළාය. දොළදුක සංසි</w:t>
      </w:r>
      <w:r>
        <w:rPr>
          <w:rFonts w:ascii="UN-Abhaya" w:hAnsi="UN-Abhaya" w:cs="UN-Abhaya"/>
          <w:sz w:val="20"/>
          <w:szCs w:val="20"/>
          <w:cs/>
        </w:rPr>
        <w:t>ඳ</w:t>
      </w:r>
      <w:r>
        <w:rPr>
          <w:rFonts w:ascii="UN-Abhaya" w:hAnsi="UN-Abhaya" w:cs="UN-Abhaya" w:hint="cs"/>
          <w:sz w:val="20"/>
          <w:szCs w:val="20"/>
          <w:cs/>
        </w:rPr>
        <w:t>ිණි. ඉන්පසු ඈ තවත්  මංගලඅවස්ථා සතකදී රෝහිතමත්ෂ්‍ය රසයෙන් යුක්තවම දම්සෙනෙවි සැරියුත් හිමියන් ප්‍ර‍මුඛ පන්සීයක් භික්‍ෂූන් වැළ</w:t>
      </w:r>
      <w:r>
        <w:rPr>
          <w:rFonts w:ascii="UN-Abhaya" w:hAnsi="UN-Abhaya" w:cs="UN-Abhaya"/>
          <w:sz w:val="20"/>
          <w:szCs w:val="20"/>
          <w:cs/>
        </w:rPr>
        <w:t>ඳ</w:t>
      </w:r>
      <w:r>
        <w:rPr>
          <w:rFonts w:ascii="UN-Abhaya" w:hAnsi="UN-Abhaya" w:cs="UN-Abhaya" w:hint="cs"/>
          <w:sz w:val="20"/>
          <w:szCs w:val="20"/>
          <w:cs/>
        </w:rPr>
        <w:t>ූවාය. මේ විස්තර සියල්ල තිස්ස කුමාර කථාවස්තුවට සම බව දත 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වනාහි ඔහු දුග්ගක කාලයෙහි රෝහිතමත්ස්‍ය රසයෙන් දෙනලද දානයෙහි ආනිසංසයි. පුතාට නම් තබන දවසෙහි, ස්වාමීනි, ඔබේ දාසයාට සිල් දෙන්නැයි මව කීකල්හි මේ දරුවාගේ නම කුමක්දැයි විමසූහ. ස්වාමීනි, මේ දරුවා කුස පිළිසි</w:t>
      </w:r>
      <w:r>
        <w:rPr>
          <w:rFonts w:ascii="UN-Abhaya" w:hAnsi="UN-Abhaya" w:cs="UN-Abhaya"/>
          <w:sz w:val="20"/>
          <w:szCs w:val="20"/>
          <w:cs/>
        </w:rPr>
        <w:t>ඳ</w:t>
      </w:r>
      <w:r>
        <w:rPr>
          <w:rFonts w:ascii="UN-Abhaya" w:hAnsi="UN-Abhaya" w:cs="UN-Abhaya" w:hint="cs"/>
          <w:sz w:val="20"/>
          <w:szCs w:val="20"/>
          <w:cs/>
        </w:rPr>
        <w:t>ගත් දිනයේ පටන් මේ ගෙදර කෙළතොලු මිනිස්සු පවා නුවණැතිවූහ. එනිසා මගේ පුතාට පණ්ඩිතදරු යන්නම නම වන්නේය. තෙරණුවෝ සිල් දුන්හ. පුතා උපන් දිනයේම මගේ පුතාගේ අදහසක් මම කිසිවිටක නොබිදින්නෙමියි සිතක්ද උපනි. දරුවා සත්හැවිරිදිවූ පසු මව අමතා, මෑණියනි, මම තෙරුන් ළ</w:t>
      </w:r>
      <w:r>
        <w:rPr>
          <w:rFonts w:ascii="UN-Abhaya" w:hAnsi="UN-Abhaya" w:cs="UN-Abhaya"/>
          <w:sz w:val="20"/>
          <w:szCs w:val="20"/>
          <w:cs/>
        </w:rPr>
        <w:t>ඟ</w:t>
      </w:r>
      <w:r>
        <w:rPr>
          <w:rFonts w:ascii="UN-Abhaya" w:hAnsi="UN-Abhaya" w:cs="UN-Abhaya" w:hint="cs"/>
          <w:sz w:val="20"/>
          <w:szCs w:val="20"/>
          <w:cs/>
        </w:rPr>
        <w:t xml:space="preserve"> පැවිදි වන්නෙමියි කීය. එසේය දරුව, මම ඔබේ අදහසක් නොබි</w:t>
      </w:r>
      <w:r>
        <w:rPr>
          <w:rFonts w:ascii="UN-Abhaya" w:hAnsi="UN-Abhaya" w:cs="UN-Abhaya"/>
          <w:sz w:val="20"/>
          <w:szCs w:val="20"/>
          <w:cs/>
        </w:rPr>
        <w:t>ඳ</w:t>
      </w:r>
      <w:r>
        <w:rPr>
          <w:rFonts w:ascii="UN-Abhaya" w:hAnsi="UN-Abhaya" w:cs="UN-Abhaya" w:hint="cs"/>
          <w:sz w:val="20"/>
          <w:szCs w:val="20"/>
          <w:cs/>
        </w:rPr>
        <w:t>ින්නෙමියි සිතක් උපදවාගෙන ඇත්තෙමියි කියා තෙරුන්ට ආරාධනාකොට වළ</w:t>
      </w:r>
      <w:r>
        <w:rPr>
          <w:rFonts w:ascii="UN-Abhaya" w:hAnsi="UN-Abhaya" w:cs="UN-Abhaya"/>
          <w:sz w:val="20"/>
          <w:szCs w:val="20"/>
          <w:cs/>
        </w:rPr>
        <w:t>ඳ</w:t>
      </w:r>
      <w:r>
        <w:rPr>
          <w:rFonts w:ascii="UN-Abhaya" w:hAnsi="UN-Abhaya" w:cs="UN-Abhaya" w:hint="cs"/>
          <w:sz w:val="20"/>
          <w:szCs w:val="20"/>
          <w:cs/>
        </w:rPr>
        <w:t>වා, ස්වාමීනි ඔබේ දාසයා පැවිදිවනු කැමතිය. මම මොහු සවස විහාරයට කැ</w:t>
      </w:r>
      <w:r>
        <w:rPr>
          <w:rFonts w:ascii="UN-Abhaya" w:hAnsi="UN-Abhaya" w:cs="UN-Abhaya"/>
          <w:sz w:val="20"/>
          <w:szCs w:val="20"/>
          <w:cs/>
        </w:rPr>
        <w:t>ඳ</w:t>
      </w:r>
      <w:r>
        <w:rPr>
          <w:rFonts w:ascii="UN-Abhaya" w:hAnsi="UN-Abhaya" w:cs="UN-Abhaya" w:hint="cs"/>
          <w:sz w:val="20"/>
          <w:szCs w:val="20"/>
          <w:cs/>
        </w:rPr>
        <w:t>වාගෙන එන්නෙමියි තෙරුන් පිටත්කරයවා නෑයන් රැස්කර මගේ පුතාට ගිහියකු හැටියට කළයුතු සැලකුම් අදම කරන්නෙමියි මහත්වූ සත්කාර සම්මාන කොට ඔහු කැ</w:t>
      </w:r>
      <w:r>
        <w:rPr>
          <w:rFonts w:ascii="UN-Abhaya" w:hAnsi="UN-Abhaya" w:cs="UN-Abhaya"/>
          <w:sz w:val="20"/>
          <w:szCs w:val="20"/>
          <w:cs/>
        </w:rPr>
        <w:t>ඳ</w:t>
      </w:r>
      <w:r>
        <w:rPr>
          <w:rFonts w:ascii="UN-Abhaya" w:hAnsi="UN-Abhaya" w:cs="UN-Abhaya" w:hint="cs"/>
          <w:sz w:val="20"/>
          <w:szCs w:val="20"/>
          <w:cs/>
        </w:rPr>
        <w:t xml:space="preserve">වාගෙන විහාරයට ගොස් ස්වාමීනි, මොහු පැවිදි කරවන්නැයි තෙරුන්ට භාර කළාය. තෙරණුවෝ පැවිද්දේ දුෂ්කරකම් කියාදී ස්වාමීනි, මම ඔබවහන්සේගේ අවවාද අනුව කටයුතු කරන්නෙමියි කීකල එසේනම් එවයි කෙස් තෙමා තචපංචක කර්මස්ථාන කියවා පැවිදිකළහ. ඔහුගේ මවුපියෝත් සතියක් </w:t>
      </w:r>
      <w:r>
        <w:rPr>
          <w:rFonts w:ascii="UN-Abhaya" w:hAnsi="UN-Abhaya" w:cs="UN-Abhaya" w:hint="cs"/>
          <w:sz w:val="20"/>
          <w:szCs w:val="20"/>
          <w:cs/>
        </w:rPr>
        <w:lastRenderedPageBreak/>
        <w:t>විහාරයෙහිම වෙසෙමින් බුදුන් ප්‍ර‍මුඛ භික්‍ෂුසංඝයාට රෝහිතමත්ස්‍ය රසයෙන්ම යුත් දන්දී සත්වෙනි දවස සවස ගෙදර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අටවෙනි දිනයෙහි සාමණේරයනුත් සමග ඇතුළුගමට පි</w:t>
      </w:r>
      <w:r>
        <w:rPr>
          <w:rFonts w:ascii="UN-Abhaya" w:hAnsi="UN-Abhaya" w:cs="UN-Abhaya"/>
          <w:sz w:val="20"/>
          <w:szCs w:val="20"/>
          <w:cs/>
        </w:rPr>
        <w:t>ඬ</w:t>
      </w:r>
      <w:r>
        <w:rPr>
          <w:rFonts w:ascii="UN-Abhaya" w:hAnsi="UN-Abhaya" w:cs="UN-Abhaya" w:hint="cs"/>
          <w:sz w:val="20"/>
          <w:szCs w:val="20"/>
          <w:cs/>
        </w:rPr>
        <w:t>ු පිණිස වඩින්නාහු වෙනත් භික්ෂූන් සමග නොගියාහුය. ඒ කුමක් නිසාද? තවම ඔහුට පාසිවුරු දැරීමාදී ඉරියව් හෝ ප්‍ර‍සාදජනක බවක් නොවීය. එපමණක් නොව විහාරයෙහි තෙරුන් විසින් ඉටුකළමනා වතාවතක්ද විය. අනිත් සියලු භික්‍ෂූන් විහාරයෙන් පිටත්ව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වැඩිකල්හි විහාරය පුරා ඇවිදිමින් අතුනොගා තිබෙන තැන් අතුගා හිස්බ</w:t>
      </w:r>
      <w:r>
        <w:rPr>
          <w:rFonts w:ascii="UN-Abhaya" w:hAnsi="UN-Abhaya" w:cs="UN-Abhaya"/>
          <w:sz w:val="20"/>
          <w:szCs w:val="20"/>
          <w:cs/>
        </w:rPr>
        <w:t>ඳ</w:t>
      </w:r>
      <w:r>
        <w:rPr>
          <w:rFonts w:ascii="UN-Abhaya" w:hAnsi="UN-Abhaya" w:cs="UN-Abhaya" w:hint="cs"/>
          <w:sz w:val="20"/>
          <w:szCs w:val="20"/>
          <w:cs/>
        </w:rPr>
        <w:t>ුන්වලට බීමට මෙන්ම පරිහරණයට ගතයුතු පැන් පුරවා පිළිවෙලකට තබා නොතිබෙන ඇ</w:t>
      </w:r>
      <w:r>
        <w:rPr>
          <w:rFonts w:ascii="UN-Abhaya" w:hAnsi="UN-Abhaya" w:cs="UN-Abhaya"/>
          <w:sz w:val="20"/>
          <w:szCs w:val="20"/>
          <w:cs/>
        </w:rPr>
        <w:t>ඳ</w:t>
      </w:r>
      <w:r>
        <w:rPr>
          <w:rFonts w:ascii="UN-Abhaya" w:hAnsi="UN-Abhaya" w:cs="UN-Abhaya" w:hint="cs"/>
          <w:sz w:val="20"/>
          <w:szCs w:val="20"/>
          <w:cs/>
        </w:rPr>
        <w:t>පුටු ආදිය පිළිවෙලකට තබා පසුව ගමට වඩිති. එසේ නොවුණොත් තීර්ථකයෝ විහාරයට අවුත්, බලව්, ශ්‍ර‍මණ ගෞතමයන්ගේ ශ්‍රාවකයන්ගේ හි</w:t>
      </w:r>
      <w:r>
        <w:rPr>
          <w:rFonts w:ascii="UN-Abhaya" w:hAnsi="UN-Abhaya" w:cs="UN-Abhaya"/>
          <w:sz w:val="20"/>
          <w:szCs w:val="20"/>
          <w:cs/>
        </w:rPr>
        <w:t>ඳ</w:t>
      </w:r>
      <w:r>
        <w:rPr>
          <w:rFonts w:ascii="UN-Abhaya" w:hAnsi="UN-Abhaya" w:cs="UN-Abhaya" w:hint="cs"/>
          <w:sz w:val="20"/>
          <w:szCs w:val="20"/>
          <w:cs/>
        </w:rPr>
        <w:t>ිනාතැන්වල හැටියයි කීමට අවස්ථාවක් ලබා නොදෙන්නටත් මුළු විහාරයම මැනවින් සකසා පසුව ගමට වඩිති.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මෙදිනද සාමණේරයන් ලවා පාසිවුරු ගෙන්වාගෙන වෙනදාට වඩා දවල්වී ගමට පිවිසියෝය. උපාධ්‍යායන් සමග යන සාමණේරයෝ අතරමගදී ඇළක් දැක ස්වාමීනි, මේ කුමක්දැයි ඇසූහ. සාමණේරය එය ඇළකි. මෙයින් කරන්නේ කුමක්ද? ගොවියෝ මෙයින් ජලය එහෙමෙහෙ ගෙනගොස් තමන්ගේ ගොවිකම් කටයුතු කෙරෙත්. ස්වාමීනි, ජලයට සිතක් පිතක් ඇද්ද? ඇවැත්නි නැත. ස්වාමීනි, මෙබ</w:t>
      </w:r>
      <w:r>
        <w:rPr>
          <w:rFonts w:ascii="UN-Abhaya" w:hAnsi="UN-Abhaya" w:cs="UN-Abhaya"/>
          <w:sz w:val="20"/>
          <w:szCs w:val="20"/>
          <w:cs/>
        </w:rPr>
        <w:t>ඳ</w:t>
      </w:r>
      <w:r>
        <w:rPr>
          <w:rFonts w:ascii="UN-Abhaya" w:hAnsi="UN-Abhaya" w:cs="UN-Abhaya" w:hint="cs"/>
          <w:sz w:val="20"/>
          <w:szCs w:val="20"/>
          <w:cs/>
        </w:rPr>
        <w:t>ු සිත්පිත් නැති ජලය තමන් කැමති තැනකට ගෙනයෙද්ද? ඇවැත්නි, එසේය. ඔහු මෙසේ සිතීය, ඉතින් මෙසේ අචිත්තකවූ ජලයත් තමන් කැමති කැමති තැන්වලට පමුණුවා කර්මාන්ත කෙරෙත් නම් සචිත්තකයන් තමන්ගේ සිත තමන් වස</w:t>
      </w:r>
      <w:r>
        <w:rPr>
          <w:rFonts w:ascii="UN-Abhaya" w:hAnsi="UN-Abhaya" w:cs="UN-Abhaya"/>
          <w:sz w:val="20"/>
          <w:szCs w:val="20"/>
          <w:cs/>
        </w:rPr>
        <w:t>ඟ</w:t>
      </w:r>
      <w:r>
        <w:rPr>
          <w:rFonts w:ascii="UN-Abhaya" w:hAnsi="UN-Abhaya" w:cs="UN-Abhaya" w:hint="cs"/>
          <w:sz w:val="20"/>
          <w:szCs w:val="20"/>
          <w:cs/>
        </w:rPr>
        <w:t>යෙහි පවත්වා මහණදම් පුරන්ට නොහැකි වන්නේද?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ඊළ</w:t>
      </w:r>
      <w:r>
        <w:rPr>
          <w:rFonts w:ascii="UN-Abhaya" w:hAnsi="UN-Abhaya" w:cs="UN-Abhaya"/>
          <w:sz w:val="20"/>
          <w:szCs w:val="20"/>
          <w:cs/>
        </w:rPr>
        <w:t>ඟ</w:t>
      </w:r>
      <w:r>
        <w:rPr>
          <w:rFonts w:ascii="UN-Abhaya" w:hAnsi="UN-Abhaya" w:cs="UN-Abhaya" w:hint="cs"/>
          <w:sz w:val="20"/>
          <w:szCs w:val="20"/>
          <w:cs/>
        </w:rPr>
        <w:t>ට තමන් ඉදිරියෙන් යන හීවඩුවන් හීද</w:t>
      </w:r>
      <w:r>
        <w:rPr>
          <w:rFonts w:ascii="UN-Abhaya" w:hAnsi="UN-Abhaya" w:cs="UN-Abhaya"/>
          <w:sz w:val="20"/>
          <w:szCs w:val="20"/>
          <w:cs/>
        </w:rPr>
        <w:t>ඬ</w:t>
      </w:r>
      <w:r>
        <w:rPr>
          <w:rFonts w:ascii="UN-Abhaya" w:hAnsi="UN-Abhaya" w:cs="UN-Abhaya" w:hint="cs"/>
          <w:sz w:val="20"/>
          <w:szCs w:val="20"/>
          <w:cs/>
        </w:rPr>
        <w:t>ු ගින්නෙහි බහා නවතවා ඇස් කොණින් බලා දිගහරිනු දැක, ස්වාමීනි, මේ කවුරුන්දැයි ඇසූහ. ඇවැත්නි, මොවුහු හීවඩුවෝ නම් වෙති. ඔවුන් කරන්නේ කුමක්ද? ගින්නෙහි ලා තවා හීද</w:t>
      </w:r>
      <w:r>
        <w:rPr>
          <w:rFonts w:ascii="UN-Abhaya" w:hAnsi="UN-Abhaya" w:cs="UN-Abhaya"/>
          <w:sz w:val="20"/>
          <w:szCs w:val="20"/>
          <w:cs/>
        </w:rPr>
        <w:t>ඬ</w:t>
      </w:r>
      <w:r>
        <w:rPr>
          <w:rFonts w:ascii="UN-Abhaya" w:hAnsi="UN-Abhaya" w:cs="UN-Abhaya" w:hint="cs"/>
          <w:sz w:val="20"/>
          <w:szCs w:val="20"/>
          <w:cs/>
        </w:rPr>
        <w:t>ු ඇදහැර සෘජු කෙරෙති. ඒවා සචිත්තකද? ඇවැත්නි අචිත්තකය. හෙතෙම මෙසේ සිතීය. ඉදින් අචිත්තකදේ ගෙන ගින්නෙන් තවා ඇද හැරගන්නේ නම් කිම සචිත්තක වූ තමන්ගේම සිත තමන් වස</w:t>
      </w:r>
      <w:r>
        <w:rPr>
          <w:rFonts w:ascii="UN-Abhaya" w:hAnsi="UN-Abhaya" w:cs="UN-Abhaya"/>
          <w:sz w:val="20"/>
          <w:szCs w:val="20"/>
          <w:cs/>
        </w:rPr>
        <w:t>ඟ</w:t>
      </w:r>
      <w:r>
        <w:rPr>
          <w:rFonts w:ascii="UN-Abhaya" w:hAnsi="UN-Abhaya" w:cs="UN-Abhaya" w:hint="cs"/>
          <w:sz w:val="20"/>
          <w:szCs w:val="20"/>
          <w:cs/>
        </w:rPr>
        <w:t>යෙහි පවත්වාගෙන මහණදම් පිරීම නොහැකිද?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තවත් ඉදිරියට යනකල ගරාදි නිම්වළළු, නාභිය ආදිය සහින්නන් දැක, ස්වාමීනි, මේ කවුරුන්දැයි ඇසූහ. ඇවැත්නි, ඒ තච්ඡක, ලී සහින්නෝය. </w:t>
      </w:r>
      <w:r>
        <w:rPr>
          <w:rFonts w:ascii="UN-Abhaya" w:hAnsi="UN-Abhaya" w:cs="UN-Abhaya" w:hint="cs"/>
          <w:sz w:val="20"/>
          <w:szCs w:val="20"/>
          <w:cs/>
        </w:rPr>
        <w:lastRenderedPageBreak/>
        <w:t>ඔවුන් කරන්නේ කිනම් කර්මාන්තයක්ද? දැව රැගෙන කරත්ත ආදියට අවශ්‍ය රෝද ආදිය තනන්නාහුය ඇවැත්නියි කීහ. ස්වාමීනි, ඒ දැවද්‍ර‍ව්‍ය සචිත්තකද? ඇවැත්නි අචිත්තකය. ඉන්පසු උන්වහන්සේට මෙසේ සිතුණේය, ඉතින් දර අරටු රැගෙන රෝද ආදිය තනන්නේ නම්, සචිත්තක අයට තමන්ගේ සිත තම වස</w:t>
      </w:r>
      <w:r>
        <w:rPr>
          <w:rFonts w:ascii="UN-Abhaya" w:hAnsi="UN-Abhaya" w:cs="UN-Abhaya"/>
          <w:sz w:val="20"/>
          <w:szCs w:val="20"/>
          <w:cs/>
        </w:rPr>
        <w:t>ඟ</w:t>
      </w:r>
      <w:r>
        <w:rPr>
          <w:rFonts w:ascii="UN-Abhaya" w:hAnsi="UN-Abhaya" w:cs="UN-Abhaya" w:hint="cs"/>
          <w:sz w:val="20"/>
          <w:szCs w:val="20"/>
          <w:cs/>
        </w:rPr>
        <w:t>යෙහි පවත්වාගෙන මහණදම් පුරන්ට නොහැකිවන්නේ කුමක් නිසාද?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කරුණු දැක, ස්වාමීනි, ඔබ වහන්සේගේ පාසිවුරු ඔබවහන්සේ භාර ගන්නෙහි නම් මම නවතිමියි කීය. උපාධ්‍යාය තෙරණුවෝ, මොහු ළ</w:t>
      </w:r>
      <w:r>
        <w:rPr>
          <w:rFonts w:ascii="UN-Abhaya" w:hAnsi="UN-Abhaya" w:cs="UN-Abhaya"/>
          <w:sz w:val="20"/>
          <w:szCs w:val="20"/>
          <w:cs/>
        </w:rPr>
        <w:t>ඟ</w:t>
      </w:r>
      <w:r>
        <w:rPr>
          <w:rFonts w:ascii="UN-Abhaya" w:hAnsi="UN-Abhaya" w:cs="UN-Abhaya" w:hint="cs"/>
          <w:sz w:val="20"/>
          <w:szCs w:val="20"/>
          <w:cs/>
        </w:rPr>
        <w:t>දී පැවිදි විය. ළපැටි සාමණේර නමකි. අනුබුදු කෙනෙක් වැනි මට මෙසේ  කියතියි නොසිතාම නැවතී සාමණේරය, පාසිවුරු මෙහි ගෙනඑවයි තමන්ගේ පාසිවුරු ගත්තේය. සාමණේර තෙමේත් උපාධ්‍යායයන් වැ</w:t>
      </w:r>
      <w:r>
        <w:rPr>
          <w:rFonts w:ascii="UN-Abhaya" w:hAnsi="UN-Abhaya" w:cs="UN-Abhaya"/>
          <w:sz w:val="20"/>
          <w:szCs w:val="20"/>
          <w:cs/>
        </w:rPr>
        <w:t>ඳ</w:t>
      </w:r>
      <w:r>
        <w:rPr>
          <w:rFonts w:ascii="UN-Abhaya" w:hAnsi="UN-Abhaya" w:cs="UN-Abhaya" w:hint="cs"/>
          <w:sz w:val="20"/>
          <w:szCs w:val="20"/>
          <w:cs/>
        </w:rPr>
        <w:t xml:space="preserve"> නැවතී ස්වාමීනි, මට අහරගෙන</w:t>
      </w:r>
      <w:r w:rsidR="00FD4A74">
        <w:rPr>
          <w:rFonts w:ascii="UN-Abhaya" w:hAnsi="UN-Abhaya" w:cs="UN-Abhaya" w:hint="cs"/>
          <w:sz w:val="20"/>
          <w:szCs w:val="20"/>
          <w:cs/>
        </w:rPr>
        <w:t xml:space="preserve"> එනවිට රෝහිතමත්ස්‍ය රසයෙන්ම ගෙනෙන්</w:t>
      </w:r>
      <w:r>
        <w:rPr>
          <w:rFonts w:ascii="UN-Abhaya" w:hAnsi="UN-Abhaya" w:cs="UN-Abhaya" w:hint="cs"/>
          <w:sz w:val="20"/>
          <w:szCs w:val="20"/>
          <w:cs/>
        </w:rPr>
        <w:t>නැයි කීවේය. ඇවැත්නි ඒවා ලබාගන්නේ කෙසේද? ස්වාමීනි, තමන්ගේ පිනෙන් නොලැබෙන්නේ නම් මගේ පිනෙන් ලැබෙන්නේයයි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තෙරුන්වහන්සේ ළපටි සාමණේරවරයා බැහැරව සිටීමෙන් උවදුරක් වියහැකියයි සිතා යතුරදී මා නිදන ගර්භයෙහි දොර හැර ඇතුළට වැදී සිටින්නැයි කීහ. හෙතෙම එසේ කොට තමන්ගේ නිසරු කයෙහි ඤාණය විහිදුවා ජීවිතය පිළිබ</w:t>
      </w:r>
      <w:r>
        <w:rPr>
          <w:rFonts w:ascii="UN-Abhaya" w:hAnsi="UN-Abhaya" w:cs="UN-Abhaya"/>
          <w:sz w:val="20"/>
          <w:szCs w:val="20"/>
          <w:cs/>
        </w:rPr>
        <w:t>ඳ</w:t>
      </w:r>
      <w:r>
        <w:rPr>
          <w:rFonts w:ascii="UN-Abhaya" w:hAnsi="UN-Abhaya" w:cs="UN-Abhaya" w:hint="cs"/>
          <w:sz w:val="20"/>
          <w:szCs w:val="20"/>
          <w:cs/>
        </w:rPr>
        <w:t xml:space="preserve"> සම්මර්ෂණාවෙහි යෙදෙමින් සිටියේය. ඉන්පසු ඔහුගේ ගුණානුභාවයෙන් ශක්‍ර‍යාගේ අසුන උණුසුම් අයුරක් දැක්වීය.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ශක්‍ර‍යා එසේ වීමට කාරණ මොනවාදැයි සොයාබලනවිට පණ්ඩිත සාමණේර තෙම උපාධ්‍යායයන්වහන්සේට පාසිවුරු දී මහණදම් පුරන්නෙමියි නැවතුණේය. මාත් එහි යායුතුයයි සිතා, සතරවරම් දෙවියන්ට කථාකොට විහාරය සමීපයෙහි සිටින පක්‍ෂීන් පලවාහැර මුළු පෙදෙසම රැකවල් ලවයි කියා චන්‍ද්‍ර‍දිව්‍යපුත්‍ර‍යාට ස</w:t>
      </w:r>
      <w:r>
        <w:rPr>
          <w:rFonts w:ascii="UN-Abhaya" w:hAnsi="UN-Abhaya" w:cs="UN-Abhaya"/>
          <w:sz w:val="20"/>
          <w:szCs w:val="20"/>
          <w:cs/>
        </w:rPr>
        <w:t>ඳ</w:t>
      </w:r>
      <w:r>
        <w:rPr>
          <w:rFonts w:ascii="UN-Abhaya" w:hAnsi="UN-Abhaya" w:cs="UN-Abhaya" w:hint="cs"/>
          <w:sz w:val="20"/>
          <w:szCs w:val="20"/>
          <w:cs/>
        </w:rPr>
        <w:t>ම</w:t>
      </w:r>
      <w:r>
        <w:rPr>
          <w:rFonts w:ascii="UN-Abhaya" w:hAnsi="UN-Abhaya" w:cs="UN-Abhaya"/>
          <w:sz w:val="20"/>
          <w:szCs w:val="20"/>
          <w:cs/>
        </w:rPr>
        <w:t>ඬ</w:t>
      </w:r>
      <w:r>
        <w:rPr>
          <w:rFonts w:ascii="UN-Abhaya" w:hAnsi="UN-Abhaya" w:cs="UN-Abhaya" w:hint="cs"/>
          <w:sz w:val="20"/>
          <w:szCs w:val="20"/>
          <w:cs/>
        </w:rPr>
        <w:t>ල නවත්වා ගනුවයිද සූර්යදිව්‍යපුත්‍ර‍යාට හිරුම</w:t>
      </w:r>
      <w:r>
        <w:rPr>
          <w:rFonts w:ascii="UN-Abhaya" w:hAnsi="UN-Abhaya" w:cs="UN-Abhaya"/>
          <w:sz w:val="20"/>
          <w:szCs w:val="20"/>
          <w:cs/>
        </w:rPr>
        <w:t>ඬ</w:t>
      </w:r>
      <w:r>
        <w:rPr>
          <w:rFonts w:ascii="UN-Abhaya" w:hAnsi="UN-Abhaya" w:cs="UN-Abhaya" w:hint="cs"/>
          <w:sz w:val="20"/>
          <w:szCs w:val="20"/>
          <w:cs/>
        </w:rPr>
        <w:t>ල නවත්වා ගනුවයිද කියා තෙමේ ගොස් පන්සලෙහි අගුල්කණුව ළ</w:t>
      </w:r>
      <w:r>
        <w:rPr>
          <w:rFonts w:ascii="UN-Abhaya" w:hAnsi="UN-Abhaya" w:cs="UN-Abhaya"/>
          <w:sz w:val="20"/>
          <w:szCs w:val="20"/>
          <w:cs/>
        </w:rPr>
        <w:t>ඟ</w:t>
      </w:r>
      <w:r>
        <w:rPr>
          <w:rFonts w:ascii="UN-Abhaya" w:hAnsi="UN-Abhaya" w:cs="UN-Abhaya" w:hint="cs"/>
          <w:sz w:val="20"/>
          <w:szCs w:val="20"/>
          <w:cs/>
        </w:rPr>
        <w:t xml:space="preserve"> රැකවල් ලාගෙන සිටියේය. විහාරයෙහි දිරූ කොළයක් වැටෙන හ</w:t>
      </w:r>
      <w:r>
        <w:rPr>
          <w:rFonts w:ascii="UN-Abhaya" w:hAnsi="UN-Abhaya" w:cs="UN-Abhaya"/>
          <w:sz w:val="20"/>
          <w:szCs w:val="20"/>
          <w:cs/>
        </w:rPr>
        <w:t>ඬ</w:t>
      </w:r>
      <w:r>
        <w:rPr>
          <w:rFonts w:ascii="UN-Abhaya" w:hAnsi="UN-Abhaya" w:cs="UN-Abhaya" w:hint="cs"/>
          <w:sz w:val="20"/>
          <w:szCs w:val="20"/>
          <w:cs/>
        </w:rPr>
        <w:t>කුදු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සාමණේරයන්ගේ සිත එක</w:t>
      </w:r>
      <w:r>
        <w:rPr>
          <w:rFonts w:ascii="UN-Abhaya" w:hAnsi="UN-Abhaya" w:cs="UN-Abhaya"/>
          <w:sz w:val="20"/>
          <w:szCs w:val="20"/>
          <w:cs/>
        </w:rPr>
        <w:t>ඟ</w:t>
      </w:r>
      <w:r>
        <w:rPr>
          <w:rFonts w:ascii="UN-Abhaya" w:hAnsi="UN-Abhaya" w:cs="UN-Abhaya" w:hint="cs"/>
          <w:sz w:val="20"/>
          <w:szCs w:val="20"/>
          <w:cs/>
        </w:rPr>
        <w:t xml:space="preserve">විය. හෙතෙම බත්කිස කරන්ටත් පළමු වේලාවෙහිදීම ජීවිතය ආත්මභාවය ගැන මෙනෙහිකරමින් භාවනාකොට ත්‍රිවිධඵලයන්ට පැමිණියේය. තෙරුන්වහන්සේත් විහාරයෙහි සිටින සාමණේරයන්ට ප්‍ර‍මාණවත් භෝජන අසවල් වේලාවෙහිදී ලැබිය </w:t>
      </w:r>
      <w:r>
        <w:rPr>
          <w:rFonts w:ascii="UN-Abhaya" w:hAnsi="UN-Abhaya" w:cs="UN-Abhaya" w:hint="cs"/>
          <w:sz w:val="20"/>
          <w:szCs w:val="20"/>
          <w:cs/>
        </w:rPr>
        <w:lastRenderedPageBreak/>
        <w:t>හැකියයි තමන්ට සැලකුම් දක්වන එක් උපස්ථායක ගෙදරකට වැඩියහ. ඒ ගෙදර මිනිස්සුත් ඒ දවසෙහි රෝහිතමත්ස්‍යයෙකු ලැබ තෙරුන්ගේ පැමිණීම බලාපොරොත්තුවෙමින් සිටියහ. තෙරුන් වැඩමවනු දුටු ඔවුහු ස්වාමීනි, අද වැඩමවීම ඉතා මැනවැයි ඇතුළුගෙට වැඩම්මවාගෙන කැ</w:t>
      </w:r>
      <w:r>
        <w:rPr>
          <w:rFonts w:ascii="UN-Abhaya" w:hAnsi="UN-Abhaya" w:cs="UN-Abhaya"/>
          <w:sz w:val="20"/>
          <w:szCs w:val="20"/>
          <w:cs/>
        </w:rPr>
        <w:t>ඳ</w:t>
      </w:r>
      <w:r>
        <w:rPr>
          <w:rFonts w:ascii="UN-Abhaya" w:hAnsi="UN-Abhaya" w:cs="UN-Abhaya" w:hint="cs"/>
          <w:sz w:val="20"/>
          <w:szCs w:val="20"/>
          <w:cs/>
        </w:rPr>
        <w:t xml:space="preserve"> කැවිලි ආදිය පිළිගන්වා රෝහිතමත්ස්‍ය රසයෙන් යුතු පිණ්ඩපාතයද පිළිගැන්වූහ.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ආපසු යන ආකාරයක් දැක්වූහ. මිනිස්සු ස්වාමීනි, වළ</w:t>
      </w:r>
      <w:r>
        <w:rPr>
          <w:rFonts w:ascii="UN-Abhaya" w:hAnsi="UN-Abhaya" w:cs="UN-Abhaya"/>
          <w:sz w:val="20"/>
          <w:szCs w:val="20"/>
          <w:cs/>
        </w:rPr>
        <w:t>ඳ</w:t>
      </w:r>
      <w:r>
        <w:rPr>
          <w:rFonts w:ascii="UN-Abhaya" w:hAnsi="UN-Abhaya" w:cs="UN-Abhaya" w:hint="cs"/>
          <w:sz w:val="20"/>
          <w:szCs w:val="20"/>
          <w:cs/>
        </w:rPr>
        <w:t>න්න. ගෙනයන්ටත් බත් සූදානම්යයි කියා තෙරුන් බත්කිස නිමවූ පසු පාත්‍ර‍ය රෝහිතමත්ස්‍ය රජබොජුනෙන් පුරවා දුන්හ. තෙරණුවෝ, සාමණේරයන් බඩගින්නේ ඇතැයි වහවහා වැඩියහ. ශාස්තෘන්වහන්සේත් එදින කල්තියා වළ</w:t>
      </w:r>
      <w:r>
        <w:rPr>
          <w:rFonts w:ascii="UN-Abhaya" w:hAnsi="UN-Abhaya" w:cs="UN-Abhaya"/>
          <w:sz w:val="20"/>
          <w:szCs w:val="20"/>
          <w:cs/>
        </w:rPr>
        <w:t>ඳ</w:t>
      </w:r>
      <w:r>
        <w:rPr>
          <w:rFonts w:ascii="UN-Abhaya" w:hAnsi="UN-Abhaya" w:cs="UN-Abhaya" w:hint="cs"/>
          <w:sz w:val="20"/>
          <w:szCs w:val="20"/>
          <w:cs/>
        </w:rPr>
        <w:t>ා විහාරයට වැඩමවා, මෙසේ කල්පනාකර බැලූහ. පණ්ඩිත සාමණේරතෙම උපාධ්‍යායයන්ට පාසිවුරුදී මහණදම් පුරන්නෙමියි නැවතුණේය. ඔහුගේ පැවිදිකිස සමෘද්ධවන්නේදැයි විමසන කල්හි ත්‍රිවිධඵලයන්ට පැමිණිබව දැන, රහත්වීමට හේතුසම්පත් ඇද්ද නැද්දැයි ආවර්ජනා කරනසේක් ඇතැයි දැන පෙරබත් වේලාවේදීම රහත්වීමට හැකිද නොහැකිදැයි සොයාබලා එයද කළහැකියයි දැනගත්සේක. ඉන්පසු බුදුරජාණන්වහන්සේට මෙබ</w:t>
      </w:r>
      <w:r>
        <w:rPr>
          <w:rFonts w:ascii="UN-Abhaya" w:hAnsi="UN-Abhaya" w:cs="UN-Abhaya"/>
          <w:sz w:val="20"/>
          <w:szCs w:val="20"/>
          <w:cs/>
        </w:rPr>
        <w:t>ඳ</w:t>
      </w:r>
      <w:r>
        <w:rPr>
          <w:rFonts w:ascii="UN-Abhaya" w:hAnsi="UN-Abhaya" w:cs="UN-Abhaya" w:hint="cs"/>
          <w:sz w:val="20"/>
          <w:szCs w:val="20"/>
          <w:cs/>
        </w:rPr>
        <w:t>ු සිතක් පහළ විය. සැරියුත් තෙරණුවෝ සාමණේරයන්ට බත් රැගෙන ඉක්මනින් එති. එයිනුත් අනතුරක් සිදුවිය හැකි නිසා දොරකොටුවේ රැකවල් ගෙන හි</w:t>
      </w:r>
      <w:r>
        <w:rPr>
          <w:rFonts w:ascii="UN-Abhaya" w:hAnsi="UN-Abhaya" w:cs="UN-Abhaya"/>
          <w:sz w:val="20"/>
          <w:szCs w:val="20"/>
          <w:cs/>
        </w:rPr>
        <w:t>ඳ</w:t>
      </w:r>
      <w:r>
        <w:rPr>
          <w:rFonts w:ascii="UN-Abhaya" w:hAnsi="UN-Abhaya" w:cs="UN-Abhaya" w:hint="cs"/>
          <w:sz w:val="20"/>
          <w:szCs w:val="20"/>
          <w:cs/>
        </w:rPr>
        <w:t>ගන්නෙමි. ඉන්පසු සාරිපුත්‍රගෙන් ප්‍ර‍ශ්න විචාරන්නෙමි. උන්වහන්සේ ප්‍ර‍ශ්න විස</w:t>
      </w:r>
      <w:r>
        <w:rPr>
          <w:rFonts w:ascii="UN-Abhaya" w:hAnsi="UN-Abhaya" w:cs="UN-Abhaya"/>
          <w:sz w:val="20"/>
          <w:szCs w:val="20"/>
          <w:cs/>
        </w:rPr>
        <w:t>ඳ</w:t>
      </w:r>
      <w:r>
        <w:rPr>
          <w:rFonts w:ascii="UN-Abhaya" w:hAnsi="UN-Abhaya" w:cs="UN-Abhaya" w:hint="cs"/>
          <w:sz w:val="20"/>
          <w:szCs w:val="20"/>
          <w:cs/>
        </w:rPr>
        <w:t>නවිට ඒ අතර සාමණේරතෙම සිව්පිළිසිඹියාත් සමග අර්හත්වයට පැමිණෙන්නේය.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සිතා ඉන්පසු එහි වැඩමවා දොරකොටුවෙහි සිට එහි පැමිණි තෙරුන්ගෙන් ප්‍ර‍ශ්න හතරක් විචාළසේක. ඇසූ පැන තෙරණුවෝ විස</w:t>
      </w:r>
      <w:r>
        <w:rPr>
          <w:rFonts w:ascii="UN-Abhaya" w:hAnsi="UN-Abhaya" w:cs="UN-Abhaya"/>
          <w:sz w:val="20"/>
          <w:szCs w:val="20"/>
          <w:cs/>
        </w:rPr>
        <w:t>ඳ</w:t>
      </w:r>
      <w:r>
        <w:rPr>
          <w:rFonts w:ascii="UN-Abhaya" w:hAnsi="UN-Abhaya" w:cs="UN-Abhaya" w:hint="cs"/>
          <w:sz w:val="20"/>
          <w:szCs w:val="20"/>
          <w:cs/>
        </w:rPr>
        <w:t>ාලූහ. ඒ ප්‍ර‍ශ්න විස</w:t>
      </w:r>
      <w:r>
        <w:rPr>
          <w:rFonts w:ascii="UN-Abhaya" w:hAnsi="UN-Abhaya" w:cs="UN-Abhaya"/>
          <w:sz w:val="20"/>
          <w:szCs w:val="20"/>
          <w:cs/>
        </w:rPr>
        <w:t>ඳ</w:t>
      </w:r>
      <w:r>
        <w:rPr>
          <w:rFonts w:ascii="UN-Abhaya" w:hAnsi="UN-Abhaya" w:cs="UN-Abhaya" w:hint="cs"/>
          <w:sz w:val="20"/>
          <w:szCs w:val="20"/>
          <w:cs/>
        </w:rPr>
        <w:t>ීම මෙසේය: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මෙසේ විචාළහ: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ශාරීපුත්‍ර‍ය, ඔබ කුමක් ලද්දෙහිද? ස්වාමීනි ආහාරයක් ලදිමි. ආහාරය කුමක් ගෙනදෙයිද? ස්වාමීනි, වේදනාව ගෙනදෙයි. වේදනාව කුමක් ගෙනදෙයිද? ස්වාමීනි රූපයයි. රූපය කුමක් ගෙනදෙයිද ශාරීපුත්‍රයෙනි? ස්වාමීනි, ස්පර්ශයයි.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අදහස මෙසේයි. බඩගින්නේ සිටින්නකු ආහාර ගත්කල ඔහුගේ බඩගින්න නැතිවී සැප වේදනාවක් ලබයි. ආහාර වැළ</w:t>
      </w:r>
      <w:r>
        <w:rPr>
          <w:rFonts w:ascii="UN-Abhaya" w:hAnsi="UN-Abhaya" w:cs="UN-Abhaya"/>
          <w:sz w:val="20"/>
          <w:szCs w:val="20"/>
          <w:cs/>
        </w:rPr>
        <w:t>ඳ</w:t>
      </w:r>
      <w:r>
        <w:rPr>
          <w:rFonts w:ascii="UN-Abhaya" w:hAnsi="UN-Abhaya" w:cs="UN-Abhaya" w:hint="cs"/>
          <w:sz w:val="20"/>
          <w:szCs w:val="20"/>
          <w:cs/>
        </w:rPr>
        <w:t>ීමෙන් සුවපත්වූවහුට ඒ සැප වේදනාවක් ලැබෙයි. ආහාර වැළ</w:t>
      </w:r>
      <w:r>
        <w:rPr>
          <w:rFonts w:ascii="UN-Abhaya" w:hAnsi="UN-Abhaya" w:cs="UN-Abhaya"/>
          <w:sz w:val="20"/>
          <w:szCs w:val="20"/>
          <w:cs/>
        </w:rPr>
        <w:t>ඳ</w:t>
      </w:r>
      <w:r>
        <w:rPr>
          <w:rFonts w:ascii="UN-Abhaya" w:hAnsi="UN-Abhaya" w:cs="UN-Abhaya" w:hint="cs"/>
          <w:sz w:val="20"/>
          <w:szCs w:val="20"/>
          <w:cs/>
        </w:rPr>
        <w:t xml:space="preserve">ීමෙන් සුවපත් </w:t>
      </w:r>
      <w:r>
        <w:rPr>
          <w:rFonts w:ascii="UN-Abhaya" w:hAnsi="UN-Abhaya" w:cs="UN-Abhaya" w:hint="cs"/>
          <w:sz w:val="20"/>
          <w:szCs w:val="20"/>
          <w:cs/>
        </w:rPr>
        <w:lastRenderedPageBreak/>
        <w:t>වූවහුට ඒ සැප වේදනාව නිසා ශරීරයෙහි වර්ණසම්පත්තියක් ලැබෙයි. මෙසේ වේදනාව රූපය ගෙනදෙයි. සුවපත්වූවාහු ආහාරයෙන් උපන්රූප වශයෙන් උපන් සැප සොම්නස් වේදනා ලබයි. ඉන්පසු ඔහු දැන් මට ආස්වාදයක් උපන්නේයයි වැදහොවී හෝ ඉ</w:t>
      </w:r>
      <w:r>
        <w:rPr>
          <w:rFonts w:ascii="UN-Abhaya" w:hAnsi="UN-Abhaya" w:cs="UN-Abhaya"/>
          <w:sz w:val="20"/>
          <w:szCs w:val="20"/>
          <w:cs/>
        </w:rPr>
        <w:t>ඳ</w:t>
      </w:r>
      <w:r>
        <w:rPr>
          <w:rFonts w:ascii="UN-Abhaya" w:hAnsi="UN-Abhaya" w:cs="UN-Abhaya" w:hint="cs"/>
          <w:sz w:val="20"/>
          <w:szCs w:val="20"/>
          <w:cs/>
        </w:rPr>
        <w:t>ගෙන සැප සහිත ස්පර්ශයක්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මේ සතරාකාර ප්‍ර‍ශ්න විස</w:t>
      </w:r>
      <w:r>
        <w:rPr>
          <w:rFonts w:ascii="UN-Abhaya" w:hAnsi="UN-Abhaya" w:cs="UN-Abhaya"/>
          <w:sz w:val="20"/>
          <w:szCs w:val="20"/>
          <w:cs/>
        </w:rPr>
        <w:t>ඳ</w:t>
      </w:r>
      <w:r>
        <w:rPr>
          <w:rFonts w:ascii="UN-Abhaya" w:hAnsi="UN-Abhaya" w:cs="UN-Abhaya" w:hint="cs"/>
          <w:sz w:val="20"/>
          <w:szCs w:val="20"/>
          <w:cs/>
        </w:rPr>
        <w:t>ාලන කල්හි සාමණේරතෙම ප්‍ර‍තිසම්භිදා සහිතව රහත්බවට පැමිණියේය. ශාස්තෘන්වහන්සේත් තෙරණුවන්ට මෙසේ වදාළහ. ශාරීපුත්‍ර‍ය, යව, ඔබේ සාමණේරයන්ට පිණ්ඩපාතය දෙව, තෙරණුවෝ ගොස් දොරට තට්ටු කළහ. සාමණේර තෙම  පිටතට අවුත් තෙරුන්ගේ අතින් පාත්‍ර‍ය ගෙන එක් පැත්තක තබා තල්අත්ත ගෙන තෙරණුවන්ට පවන් සැලීය. ඉන්පසු තෙරණුවෝ, සාමණේරය, බත්කිස කරවයි කීහ. ස්වාමීනි, ඔබවහන්සේ? මම වැළ</w:t>
      </w:r>
      <w:r>
        <w:rPr>
          <w:rFonts w:ascii="UN-Abhaya" w:hAnsi="UN-Abhaya" w:cs="UN-Abhaya"/>
          <w:sz w:val="20"/>
          <w:szCs w:val="20"/>
          <w:cs/>
        </w:rPr>
        <w:t>ඳ</w:t>
      </w:r>
      <w:r>
        <w:rPr>
          <w:rFonts w:ascii="UN-Abhaya" w:hAnsi="UN-Abhaya" w:cs="UN-Abhaya" w:hint="cs"/>
          <w:sz w:val="20"/>
          <w:szCs w:val="20"/>
          <w:cs/>
        </w:rPr>
        <w:t>ුවෙමි. ඔබ වළ</w:t>
      </w:r>
      <w:r>
        <w:rPr>
          <w:rFonts w:ascii="UN-Abhaya" w:hAnsi="UN-Abhaya" w:cs="UN-Abhaya"/>
          <w:sz w:val="20"/>
          <w:szCs w:val="20"/>
          <w:cs/>
        </w:rPr>
        <w:t>ඳ</w:t>
      </w:r>
      <w:r>
        <w:rPr>
          <w:rFonts w:ascii="UN-Abhaya" w:hAnsi="UN-Abhaya" w:cs="UN-Abhaya" w:hint="cs"/>
          <w:sz w:val="20"/>
          <w:szCs w:val="20"/>
          <w:cs/>
        </w:rPr>
        <w:t>න්නැයි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 හැවිරිදිවියේ දරුවකුට සිට පැවිදිව අටවෙනි දවසේ එකෙණෙහි පිපුණු පියුමක් මහනෙල්මලක් මෙන් රහත්බවට පැමිණියේ ප්‍ර‍ත්‍යවේක්ෂා කළයුතු තැන්හි ප්‍ර‍ත්‍යවේක්ෂා කරමින් හි</w:t>
      </w:r>
      <w:r>
        <w:rPr>
          <w:rFonts w:ascii="UN-Abhaya" w:hAnsi="UN-Abhaya" w:cs="UN-Abhaya"/>
          <w:sz w:val="20"/>
          <w:szCs w:val="20"/>
          <w:cs/>
        </w:rPr>
        <w:t>ඳ</w:t>
      </w:r>
      <w:r>
        <w:rPr>
          <w:rFonts w:ascii="UN-Abhaya" w:hAnsi="UN-Abhaya" w:cs="UN-Abhaya" w:hint="cs"/>
          <w:sz w:val="20"/>
          <w:szCs w:val="20"/>
          <w:cs/>
        </w:rPr>
        <w:t>ගෙන දන් වැළ</w:t>
      </w:r>
      <w:r>
        <w:rPr>
          <w:rFonts w:ascii="UN-Abhaya" w:hAnsi="UN-Abhaya" w:cs="UN-Abhaya"/>
          <w:sz w:val="20"/>
          <w:szCs w:val="20"/>
          <w:cs/>
        </w:rPr>
        <w:t>ඳ</w:t>
      </w:r>
      <w:r>
        <w:rPr>
          <w:rFonts w:ascii="UN-Abhaya" w:hAnsi="UN-Abhaya" w:cs="UN-Abhaya" w:hint="cs"/>
          <w:sz w:val="20"/>
          <w:szCs w:val="20"/>
          <w:cs/>
        </w:rPr>
        <w:t>ූහ. උන්වහන්සේ වළ</w:t>
      </w:r>
      <w:r>
        <w:rPr>
          <w:rFonts w:ascii="UN-Abhaya" w:hAnsi="UN-Abhaya" w:cs="UN-Abhaya"/>
          <w:sz w:val="20"/>
          <w:szCs w:val="20"/>
          <w:cs/>
        </w:rPr>
        <w:t>ඳ</w:t>
      </w:r>
      <w:r>
        <w:rPr>
          <w:rFonts w:ascii="UN-Abhaya" w:hAnsi="UN-Abhaya" w:cs="UN-Abhaya" w:hint="cs"/>
          <w:sz w:val="20"/>
          <w:szCs w:val="20"/>
          <w:cs/>
        </w:rPr>
        <w:t>ා අන්තයෙහි පාත්‍ර‍ය සෝදා පිසදමා අවසන්වූ පසු චන්‍ද්‍ර‍දිව්‍යපුත්‍ර‍යා ස</w:t>
      </w:r>
      <w:r>
        <w:rPr>
          <w:rFonts w:ascii="UN-Abhaya" w:hAnsi="UN-Abhaya" w:cs="UN-Abhaya"/>
          <w:sz w:val="20"/>
          <w:szCs w:val="20"/>
          <w:cs/>
        </w:rPr>
        <w:t>ඳ</w:t>
      </w:r>
      <w:r>
        <w:rPr>
          <w:rFonts w:ascii="UN-Abhaya" w:hAnsi="UN-Abhaya" w:cs="UN-Abhaya" w:hint="cs"/>
          <w:sz w:val="20"/>
          <w:szCs w:val="20"/>
          <w:cs/>
        </w:rPr>
        <w:t xml:space="preserve"> වැළැක්වීම හැරදැමීය. සූර්යදිව්‍යපුත්‍ර‍යා හිරුද මුදාහැරියේය. සතරවරම්හු සිව්දිසාවන්හි රැකවල හැරදැමූහ. සක්දෙව්පුත් තෙම ගෙට ඇතුළුවන තැන රැකවල හැරදැමීය. හිරු මුදුනින් ම</w:t>
      </w:r>
      <w:r>
        <w:rPr>
          <w:rFonts w:ascii="UN-Abhaya" w:hAnsi="UN-Abhaya" w:cs="UN-Abhaya"/>
          <w:sz w:val="20"/>
          <w:szCs w:val="20"/>
          <w:cs/>
        </w:rPr>
        <w:t>ඳ</w:t>
      </w:r>
      <w:r>
        <w:rPr>
          <w:rFonts w:ascii="UN-Abhaya" w:hAnsi="UN-Abhaya" w:cs="UN-Abhaya" w:hint="cs"/>
          <w:sz w:val="20"/>
          <w:szCs w:val="20"/>
          <w:cs/>
        </w:rPr>
        <w:t>ක් ඉවතට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දොස් නැගූහ. සෙවනැලි අධිකප්‍ර‍මාණයක් අවර ගොසිනි. හිරු අහස මැදින් ඉවතට ගොස්ය. සාමණේරයෝත් මේ දන් වැළ</w:t>
      </w:r>
      <w:r>
        <w:rPr>
          <w:rFonts w:ascii="UN-Abhaya" w:hAnsi="UN-Abhaya" w:cs="UN-Abhaya"/>
          <w:sz w:val="20"/>
          <w:szCs w:val="20"/>
          <w:cs/>
        </w:rPr>
        <w:t>ඳ</w:t>
      </w:r>
      <w:r>
        <w:rPr>
          <w:rFonts w:ascii="UN-Abhaya" w:hAnsi="UN-Abhaya" w:cs="UN-Abhaya" w:hint="cs"/>
          <w:sz w:val="20"/>
          <w:szCs w:val="20"/>
          <w:cs/>
        </w:rPr>
        <w:t>ුවෝය. මේ කිමෙක්ද? බුදුරජාණන්වහන්සේ එපවත් දැන එහි වැඩමවා මහණෙනි, කුමක් කියව්දැයි ඇසූහ. ස්වාමීනි මේ කරුණයයි කීහ. එසේය මහණෙනි, ඒ පින්වතා මහණදම් පුරණ වේලාවෙහි චන්‍ද්‍ර‍දිව්‍යපුත්‍ර‍යා ස</w:t>
      </w:r>
      <w:r>
        <w:rPr>
          <w:rFonts w:ascii="UN-Abhaya" w:hAnsi="UN-Abhaya" w:cs="UN-Abhaya"/>
          <w:sz w:val="20"/>
          <w:szCs w:val="20"/>
          <w:cs/>
        </w:rPr>
        <w:t>ඳ</w:t>
      </w:r>
      <w:r>
        <w:rPr>
          <w:rFonts w:ascii="UN-Abhaya" w:hAnsi="UN-Abhaya" w:cs="UN-Abhaya" w:hint="cs"/>
          <w:sz w:val="20"/>
          <w:szCs w:val="20"/>
          <w:cs/>
        </w:rPr>
        <w:t>ත්, සූර්යදිව්‍යපුත්‍ර‍යා හිරුත් අල්ලාගත්හ. සතරවරම් දෙව්පුත්හු විහාර සමීපයෙහිවූ වනයෙහි රැකවල් දමා සිටියහ. සක්දෙවි</w:t>
      </w:r>
      <w:r>
        <w:rPr>
          <w:rFonts w:ascii="UN-Abhaya" w:hAnsi="UN-Abhaya" w:cs="UN-Abhaya"/>
          <w:sz w:val="20"/>
          <w:szCs w:val="20"/>
          <w:cs/>
        </w:rPr>
        <w:t>ඳ</w:t>
      </w:r>
      <w:r>
        <w:rPr>
          <w:rFonts w:ascii="UN-Abhaya" w:hAnsi="UN-Abhaya" w:cs="UN-Abhaya" w:hint="cs"/>
          <w:sz w:val="20"/>
          <w:szCs w:val="20"/>
          <w:cs/>
        </w:rPr>
        <w:t>ු විහාරයට ඇතුළුවන දොරටුව රැකවල සිටියේය. මටත් බුද්ධයයි කියා අල්පොත්සුකව හි</w:t>
      </w:r>
      <w:r>
        <w:rPr>
          <w:rFonts w:ascii="UN-Abhaya" w:hAnsi="UN-Abhaya" w:cs="UN-Abhaya"/>
          <w:sz w:val="20"/>
          <w:szCs w:val="20"/>
          <w:cs/>
        </w:rPr>
        <w:t>ඳ</w:t>
      </w:r>
      <w:r>
        <w:rPr>
          <w:rFonts w:ascii="UN-Abhaya" w:hAnsi="UN-Abhaya" w:cs="UN-Abhaya" w:hint="cs"/>
          <w:sz w:val="20"/>
          <w:szCs w:val="20"/>
          <w:cs/>
        </w:rPr>
        <w:t xml:space="preserve">ීමට නොලැබිණි. එහි ගොස් දොරකොටුවෙහි මගේ පුතාට රැකවල්ගෙන සිටියෙම. ඇළපාරවල දිය කැමති අය කැමති තැනකට ගෙනයන්නාක් මෙන්, හී වඩුවෝ ලී රැගෙන හී ඉදිකරන්නාක් මෙන්, වඩුවෝ දැව අරටු රැගෙන සෘජු හෝ වක්‍ර‍ව තමන් කැමති පරිදි සාදාගන්නාක් මෙන් මෙතෙක් අරමුණු රැගෙන පණ්ඩිත අය </w:t>
      </w:r>
      <w:r>
        <w:rPr>
          <w:rFonts w:ascii="UN-Abhaya" w:hAnsi="UN-Abhaya" w:cs="UN-Abhaya" w:hint="cs"/>
          <w:sz w:val="20"/>
          <w:szCs w:val="20"/>
          <w:cs/>
        </w:rPr>
        <w:lastRenderedPageBreak/>
        <w:t>තමන් දමනයකොට රහත්බව ලබාගන්නාහුමයයි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දිය කැමති අය ඇළ මගින්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තැනකට ගෙන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ලීවලින් හී හදන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ලෙසකට හදා 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වඩුවෝ කැමති ලෙසකට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කෙළින් හෝ ඇදකුදට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අරටු ලීද</w:t>
      </w:r>
      <w:r>
        <w:rPr>
          <w:rFonts w:ascii="UN-Abhaya" w:hAnsi="UN-Abhaya" w:cs="UN-Abhaya"/>
          <w:sz w:val="20"/>
          <w:szCs w:val="20"/>
          <w:cs/>
        </w:rPr>
        <w:t>ඬ</w:t>
      </w:r>
      <w:r>
        <w:rPr>
          <w:rFonts w:ascii="UN-Abhaya" w:hAnsi="UN-Abhaya" w:cs="UN-Abhaya" w:hint="cs"/>
          <w:sz w:val="20"/>
          <w:szCs w:val="20"/>
          <w:cs/>
        </w:rPr>
        <w:t>ු සකසති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තමන් 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සිත්සේ හදා 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මහපොළොවේ ගොඩැලි තැන් කපා හාරා වළවල් පුරවා ඇළවල් හදා ලීඔරුවක් හෝ තබා තමන් කැමති තැන්වලට ජලය ගෙනයන හෙයින් </w:t>
      </w:r>
      <w:r w:rsidRPr="00BA7AC3">
        <w:rPr>
          <w:rFonts w:ascii="UN-Abhaya" w:hAnsi="UN-Abhaya" w:cs="UN-Abhaya" w:hint="cs"/>
          <w:b/>
          <w:bCs/>
          <w:sz w:val="20"/>
          <w:szCs w:val="20"/>
          <w:cs/>
        </w:rPr>
        <w:t>නෙත්තිකා</w:t>
      </w:r>
      <w:r>
        <w:rPr>
          <w:rFonts w:ascii="UN-Abhaya" w:hAnsi="UN-Abhaya" w:cs="UN-Abhaya" w:hint="cs"/>
          <w:sz w:val="20"/>
          <w:szCs w:val="20"/>
          <w:cs/>
        </w:rPr>
        <w:t xml:space="preserve"> නම්වේ. </w:t>
      </w:r>
      <w:r w:rsidRPr="00BA7AC3">
        <w:rPr>
          <w:rFonts w:ascii="UN-Abhaya" w:hAnsi="UN-Abhaya" w:cs="UN-Abhaya" w:hint="cs"/>
          <w:b/>
          <w:bCs/>
          <w:sz w:val="20"/>
          <w:szCs w:val="20"/>
          <w:cs/>
        </w:rPr>
        <w:t>තෙජනං</w:t>
      </w:r>
      <w:r>
        <w:rPr>
          <w:rFonts w:ascii="UN-Abhaya" w:hAnsi="UN-Abhaya" w:cs="UN-Abhaya" w:hint="cs"/>
          <w:sz w:val="20"/>
          <w:szCs w:val="20"/>
          <w:cs/>
        </w:rPr>
        <w:t xml:space="preserve"> යනු ලීයි. මෙයම කියා ඇත. මෙසේ ජලය ගෙනයෑමට කැමති අය තමා කැමති තැනකට ජලය ගෙනයති. </w:t>
      </w:r>
      <w:r w:rsidRPr="00BA7AC3">
        <w:rPr>
          <w:rFonts w:ascii="UN-Abhaya" w:hAnsi="UN-Abhaya" w:cs="UN-Abhaya" w:hint="cs"/>
          <w:b/>
          <w:bCs/>
          <w:sz w:val="20"/>
          <w:szCs w:val="20"/>
          <w:cs/>
        </w:rPr>
        <w:t>උසුකාරො</w:t>
      </w:r>
      <w:r>
        <w:rPr>
          <w:rFonts w:ascii="UN-Abhaya" w:hAnsi="UN-Abhaya" w:cs="UN-Abhaya" w:hint="cs"/>
          <w:sz w:val="20"/>
          <w:szCs w:val="20"/>
          <w:cs/>
        </w:rPr>
        <w:t xml:space="preserve"> හීවඩුවෝත් ලී රැගෙන ගින්නෙහිලා තවා ඊ ඇද නැතිව හදති. වඩුවෝ රථණේමි ආදිය පිණිස ලී සැස තමන් කැමති හැඩයකට </w:t>
      </w:r>
      <w:r w:rsidRPr="00BA7AC3">
        <w:rPr>
          <w:rFonts w:ascii="UN-Abhaya" w:hAnsi="UN-Abhaya" w:cs="UN-Abhaya" w:hint="cs"/>
          <w:b/>
          <w:bCs/>
          <w:sz w:val="20"/>
          <w:szCs w:val="20"/>
          <w:cs/>
        </w:rPr>
        <w:t>නමයන්ති</w:t>
      </w:r>
      <w:r>
        <w:rPr>
          <w:rFonts w:ascii="UN-Abhaya" w:hAnsi="UN-Abhaya" w:cs="UN-Abhaya" w:hint="cs"/>
          <w:sz w:val="20"/>
          <w:szCs w:val="20"/>
          <w:cs/>
        </w:rPr>
        <w:t xml:space="preserve"> තමාගේ රුචිය පරිදි සෘජුව හෝ ඇදට හෝ සාදා ගනිති. මෙසේ මෙබ</w:t>
      </w:r>
      <w:r>
        <w:rPr>
          <w:rFonts w:ascii="UN-Abhaya" w:hAnsi="UN-Abhaya" w:cs="UN-Abhaya"/>
          <w:sz w:val="20"/>
          <w:szCs w:val="20"/>
          <w:cs/>
        </w:rPr>
        <w:t xml:space="preserve">ඳු අරමුණුගෙන නුවණැති අය සෝවාන් මාර්ගාදිය </w:t>
      </w:r>
      <w:r>
        <w:rPr>
          <w:rFonts w:ascii="UN-Abhaya" w:hAnsi="UN-Abhaya" w:cs="UN-Abhaya" w:hint="cs"/>
          <w:sz w:val="20"/>
          <w:szCs w:val="20"/>
          <w:cs/>
        </w:rPr>
        <w:t xml:space="preserve">උපදවාගෙන </w:t>
      </w:r>
      <w:r w:rsidRPr="00BA7AC3">
        <w:rPr>
          <w:rFonts w:ascii="UN-Abhaya" w:hAnsi="UN-Abhaya" w:cs="UN-Abhaya" w:hint="cs"/>
          <w:b/>
          <w:bCs/>
          <w:sz w:val="20"/>
          <w:szCs w:val="20"/>
          <w:cs/>
        </w:rPr>
        <w:t>අත්තානං දමයන්ත</w:t>
      </w:r>
      <w:r>
        <w:rPr>
          <w:rFonts w:ascii="UN-Abhaya" w:hAnsi="UN-Abhaya" w:cs="UN-Abhaya" w:hint="cs"/>
          <w:b/>
          <w:bCs/>
          <w:sz w:val="20"/>
          <w:szCs w:val="20"/>
          <w:cs/>
        </w:rPr>
        <w:t>ි</w:t>
      </w:r>
      <w:r>
        <w:rPr>
          <w:rFonts w:ascii="UN-Abhaya" w:hAnsi="UN-Abhaya" w:cs="UN-Abhaya" w:hint="cs"/>
          <w:sz w:val="20"/>
          <w:szCs w:val="20"/>
          <w:cs/>
        </w:rPr>
        <w:t xml:space="preserve"> රහත්බවට පත්කල්හි ඒකාන්තයෙන්ම දමනයවූවෝ වෙත්.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සෝවාන්මාර්ගාදියට පැමිණියහ.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A7AC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C4336C" w:rsidRPr="0038235C" w:rsidRDefault="00620C31" w:rsidP="00C47EE8">
      <w:pPr>
        <w:pStyle w:val="Heading1"/>
      </w:pPr>
      <w:r w:rsidRPr="00BA7AC3">
        <w:rPr>
          <w:sz w:val="22"/>
          <w:szCs w:val="22"/>
          <w:rtl/>
          <w:cs/>
        </w:rPr>
        <w:t>6.6</w:t>
      </w:r>
      <w:r w:rsidR="00C4336C" w:rsidRPr="00C4336C">
        <w:rPr>
          <w:u w:val="single"/>
          <w:rtl/>
          <w:cs/>
        </w:rPr>
        <w:t xml:space="preserve"> </w:t>
      </w:r>
      <w:r w:rsidR="00C4336C" w:rsidRPr="0038235C">
        <w:rPr>
          <w:sz w:val="22"/>
          <w:szCs w:val="22"/>
          <w:u w:val="single"/>
          <w:cs/>
          <w:lang w:bidi="si-LK"/>
        </w:rPr>
        <w:t>සවන ලකුණ්ටකභද්දිය තෙරුන්ගේ වස්තුවයි.</w:t>
      </w:r>
    </w:p>
    <w:p w:rsidR="00620C31" w:rsidRPr="00BA7AC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A7AC3">
        <w:rPr>
          <w:rFonts w:ascii="UN-Abhaya" w:hAnsi="UN-Abhaya" w:cs="UN-Abhaya" w:hint="cs"/>
          <w:b/>
          <w:bCs/>
          <w:sz w:val="20"/>
          <w:szCs w:val="20"/>
          <w:cs/>
        </w:rPr>
        <w:t>සෙලො යථා</w:t>
      </w:r>
      <w:r>
        <w:rPr>
          <w:rFonts w:ascii="UN-Abhaya" w:hAnsi="UN-Abhaya" w:cs="UN-Abhaya" w:hint="cs"/>
          <w:sz w:val="20"/>
          <w:szCs w:val="20"/>
          <w:cs/>
        </w:rPr>
        <w:t xml:space="preserve"> ආදි මේ ධර්මදේශනාව බුදුරජාණන්වහන්සේ දෙව්රම වැඩසිටින කාලයෙහි ලකුණ්ටකභද්දිය තෙරුන් අරභයා දේශනා කරන 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පෘථග්ජන සාමණේරාදීහු හිසෙන් කණෙන් නාසයෙන් අල්ලා මොකද බාප්පෙ මේ සසුනෙහු කලකිරිලාද, නැත්නම් මෙහි ඔබේ සිත් </w:t>
      </w:r>
      <w:r>
        <w:rPr>
          <w:rFonts w:ascii="UN-Abhaya" w:hAnsi="UN-Abhaya" w:cs="UN-Abhaya" w:hint="cs"/>
          <w:sz w:val="20"/>
          <w:szCs w:val="20"/>
          <w:cs/>
        </w:rPr>
        <w:lastRenderedPageBreak/>
        <w:t>අලවන්නෙහිද ආදි ප්‍ර‍ශ්න අසති. තෙරණුවෝ ඔවුන් කෙරෙහි ක්‍රෝධකරන්නේවත් ද්වේශකරන්නේවත්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ධම්සභා මණ්ඩපයෙහි, බලන්න ඇවැත්නි ලකුණ්ටභද්දිය තෙරුන් දැක සාමණේරාදීහු මේ මේ ආකාරවලින් වෙහෙසට පත්කෙරෙති. හෙතෙම ඒ අය කෙරෙහි කෝප නොකරයි ද්වේශනොකරයි යනුවෙන් කථාවක් ඇතිවිය. බුදුරජාණන්වහන්සේ එහි වැඩමවා මහණෙනි, කුමක් ගැන කථා කළාහුදැයි අසා, ස්වාමීනි, මෙනම් කථාවකිනුයි කීකල්හි, මහණෙනි, එසේය, රහත්හු කෝප නොකරත්. ද්වේශ නොකරත්. ඝන ගල්පර්වත වැනි උන්වහන්සේලා අචලයහ. කම්පානොවෙතියි වදාරා පූර්වාපරසන්ධි සම්බන්ධකොට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ඝන වූ මහගල් පව්වක්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w:t>
      </w:r>
      <w:r>
        <w:rPr>
          <w:rFonts w:ascii="UN-Abhaya" w:hAnsi="UN-Abhaya" w:cs="UN-Abhaya"/>
          <w:sz w:val="20"/>
          <w:szCs w:val="20"/>
          <w:cs/>
        </w:rPr>
        <w:t>ඟ</w:t>
      </w:r>
      <w:r>
        <w:rPr>
          <w:rFonts w:ascii="UN-Abhaya" w:hAnsi="UN-Abhaya" w:cs="UN-Abhaya" w:hint="cs"/>
          <w:sz w:val="20"/>
          <w:szCs w:val="20"/>
          <w:cs/>
        </w:rPr>
        <w:t xml:space="preserve"> වැද නොසැලෙන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නින්දා පැසසුම් දැක වි</w:t>
      </w:r>
      <w:r>
        <w:rPr>
          <w:rFonts w:ascii="UN-Abhaya" w:hAnsi="UN-Abhaya" w:cs="UN-Abhaya"/>
          <w:sz w:val="20"/>
          <w:szCs w:val="20"/>
          <w:cs/>
        </w:rPr>
        <w:t>ඳ</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නොසැලෙති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F6616B">
        <w:rPr>
          <w:rFonts w:ascii="UN-Abhaya" w:hAnsi="UN-Abhaya" w:cs="UN-Abhaya" w:hint="cs"/>
          <w:b/>
          <w:bCs/>
          <w:sz w:val="20"/>
          <w:szCs w:val="20"/>
          <w:cs/>
        </w:rPr>
        <w:t>නින්දා පසංසාසු</w:t>
      </w:r>
      <w:r>
        <w:rPr>
          <w:rFonts w:ascii="UN-Abhaya" w:hAnsi="UN-Abhaya" w:cs="UN-Abhaya" w:hint="cs"/>
          <w:sz w:val="20"/>
          <w:szCs w:val="20"/>
          <w:cs/>
        </w:rPr>
        <w:t xml:space="preserve"> යනු මෙහි ලෝකධර්ම දෙකක් ගැන ස</w:t>
      </w:r>
      <w:r>
        <w:rPr>
          <w:rFonts w:ascii="UN-Abhaya" w:hAnsi="UN-Abhaya" w:cs="UN-Abhaya"/>
          <w:sz w:val="20"/>
          <w:szCs w:val="20"/>
          <w:cs/>
        </w:rPr>
        <w:t>ඳ</w:t>
      </w:r>
      <w:r>
        <w:rPr>
          <w:rFonts w:ascii="UN-Abhaya" w:hAnsi="UN-Abhaya" w:cs="UN-Abhaya" w:hint="cs"/>
          <w:sz w:val="20"/>
          <w:szCs w:val="20"/>
          <w:cs/>
        </w:rPr>
        <w:t xml:space="preserve">හන්වුවත් අර්ථ වශයෙන් අටලෝදහම්ම ගතයුතුය. යම්සේ එකටම ඝනව තිබෙන සිදුරුවී නැති ගල්පර්වතය පෙරදිග බටහිර ආදි පැතිවලින් හමා එන වාතයෙන් නොසෙලවෙයි. චංචල නොවෙයි. මෙසේ අෂ්ටවිධ ලෝකධර්‍ම නිසා තෙරපීම් ලැබුවත් </w:t>
      </w:r>
      <w:r w:rsidRPr="0038235C">
        <w:rPr>
          <w:rFonts w:ascii="UN-Abhaya" w:hAnsi="UN-Abhaya" w:cs="UN-Abhaya" w:hint="cs"/>
          <w:b/>
          <w:bCs/>
          <w:sz w:val="20"/>
          <w:szCs w:val="20"/>
          <w:cs/>
        </w:rPr>
        <w:t>පණ්ඩිතා න සමිඤ්ජන්ති</w:t>
      </w:r>
      <w:r>
        <w:rPr>
          <w:rFonts w:ascii="UN-Abhaya" w:hAnsi="UN-Abhaya" w:cs="UN-Abhaya" w:hint="cs"/>
          <w:sz w:val="20"/>
          <w:szCs w:val="20"/>
          <w:cs/>
        </w:rPr>
        <w:t xml:space="preserve"> නුවණැත්තෝ ඒ හේතුවෙන් කම්පාවී නොසැලෙත්. නසාලනු කැමැත්තෙන් හෝ කෝපය අනුව යෑමෙන් හෝ චංචල භාවයට නොපැමිණෙයි. කම්පා නොවෙති.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8235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FD4A74" w:rsidRDefault="00620C31" w:rsidP="00C47EE8">
      <w:pPr>
        <w:pStyle w:val="Heading1"/>
      </w:pPr>
      <w:r w:rsidRPr="0038235C">
        <w:rPr>
          <w:sz w:val="22"/>
          <w:szCs w:val="22"/>
          <w:rtl/>
          <w:cs/>
        </w:rPr>
        <w:t>6.7</w:t>
      </w:r>
      <w:r w:rsidR="007D7133" w:rsidRPr="007D7133">
        <w:rPr>
          <w:u w:val="single"/>
          <w:rtl/>
          <w:cs/>
        </w:rPr>
        <w:t xml:space="preserve"> </w:t>
      </w:r>
      <w:r w:rsidR="007D7133" w:rsidRPr="00FD4A74">
        <w:rPr>
          <w:sz w:val="22"/>
          <w:szCs w:val="22"/>
          <w:u w:val="single"/>
          <w:cs/>
          <w:lang w:bidi="si-LK"/>
        </w:rPr>
        <w:t>සත්වන කාණමාතා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8235C">
        <w:rPr>
          <w:rFonts w:ascii="UN-Abhaya" w:hAnsi="UN-Abhaya" w:cs="UN-Abhaya" w:hint="cs"/>
          <w:b/>
          <w:bCs/>
          <w:sz w:val="20"/>
          <w:szCs w:val="20"/>
          <w:cs/>
        </w:rPr>
        <w:t>යථාපි රහදො</w:t>
      </w:r>
      <w:r>
        <w:rPr>
          <w:rFonts w:ascii="UN-Abhaya" w:hAnsi="UN-Abhaya" w:cs="UN-Abhaya" w:hint="cs"/>
          <w:sz w:val="20"/>
          <w:szCs w:val="20"/>
          <w:cs/>
        </w:rPr>
        <w:t xml:space="preserve"> ආදි මේ ධර්මදේශනාව ශාස්තෘන්වහන්සේ දෙව්රම වැඩවෙසෙද්දී කාණමාතාව අරභයා දේශනාකළසේක. මේ කථාවස්තුව විනය පිටකයෙහිද ස</w:t>
      </w:r>
      <w:r>
        <w:rPr>
          <w:rFonts w:ascii="UN-Abhaya" w:hAnsi="UN-Abhaya" w:cs="UN-Abhaya"/>
          <w:sz w:val="20"/>
          <w:szCs w:val="20"/>
          <w:cs/>
        </w:rPr>
        <w:t>ඳ</w:t>
      </w:r>
      <w:r>
        <w:rPr>
          <w:rFonts w:ascii="UN-Abhaya" w:hAnsi="UN-Abhaya" w:cs="UN-Abhaya" w:hint="cs"/>
          <w:sz w:val="20"/>
          <w:szCs w:val="20"/>
          <w:cs/>
        </w:rPr>
        <w:t>හන්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එකල්හි කාණමාතාව තමන්ගේ දුවණිය ස්වාමියා වෙත යවන විට හිස් අතින් නොයවනු ස</w:t>
      </w:r>
      <w:r>
        <w:rPr>
          <w:rFonts w:ascii="UN-Abhaya" w:hAnsi="UN-Abhaya" w:cs="UN-Abhaya"/>
          <w:sz w:val="20"/>
          <w:szCs w:val="20"/>
          <w:cs/>
        </w:rPr>
        <w:t>ඳ</w:t>
      </w:r>
      <w:r>
        <w:rPr>
          <w:rFonts w:ascii="UN-Abhaya" w:hAnsi="UN-Abhaya" w:cs="UN-Abhaya" w:hint="cs"/>
          <w:sz w:val="20"/>
          <w:szCs w:val="20"/>
          <w:cs/>
        </w:rPr>
        <w:t>හා කැවුම් පුළුස්සා දෙන කල්හි සතරවරකට එහි පැමිණි භික්ෂූන් සිවුනමකට දුන් නිසා ඒකරුණ නිමිතිකොට බුදුහු ශික්ෂා පදයක්ද පැනවූහ. මේ කරුණින් සැමියා වෙත යනගමන පමාවූ හෙයින් කාණාවගේ සැමියා වෙනත් බිරියක් කැ</w:t>
      </w:r>
      <w:r>
        <w:rPr>
          <w:rFonts w:ascii="UN-Abhaya" w:hAnsi="UN-Abhaya" w:cs="UN-Abhaya"/>
          <w:sz w:val="20"/>
          <w:szCs w:val="20"/>
          <w:cs/>
        </w:rPr>
        <w:t>ඳ</w:t>
      </w:r>
      <w:r>
        <w:rPr>
          <w:rFonts w:ascii="UN-Abhaya" w:hAnsi="UN-Abhaya" w:cs="UN-Abhaya" w:hint="cs"/>
          <w:sz w:val="20"/>
          <w:szCs w:val="20"/>
          <w:cs/>
        </w:rPr>
        <w:t>වා ගත් ප්‍ර‍වෘත්තිය ඇසූ කාණාව මොවුහු මගේ පවුල්ජීවිතය නැසූහයි දකිනදකින භික්ෂූන්ට බැණවදින්ට පටන්ගත්තාය. භික්ෂූන්ට ඒ වීථියට යෑම පවා අපහසු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එපුවත අසා එහි වැඩමවූහ. කාණමාතාව බුදුන් වැ</w:t>
      </w:r>
      <w:r>
        <w:rPr>
          <w:rFonts w:ascii="UN-Abhaya" w:hAnsi="UN-Abhaya" w:cs="UN-Abhaya"/>
          <w:sz w:val="20"/>
          <w:szCs w:val="20"/>
          <w:cs/>
        </w:rPr>
        <w:t>ඳ</w:t>
      </w:r>
      <w:r>
        <w:rPr>
          <w:rFonts w:ascii="UN-Abhaya" w:hAnsi="UN-Abhaya" w:cs="UN-Abhaya" w:hint="cs"/>
          <w:sz w:val="20"/>
          <w:szCs w:val="20"/>
          <w:cs/>
        </w:rPr>
        <w:t xml:space="preserve"> පැනවූ ආසනයෙහි වඩාහි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කැවිලි ආදිය පිළිගැන්වූවාය බුදුරජාණන්වහන්සේ උදෑසන ආහාර වළ</w:t>
      </w:r>
      <w:r>
        <w:rPr>
          <w:rFonts w:ascii="UN-Abhaya" w:hAnsi="UN-Abhaya" w:cs="UN-Abhaya"/>
          <w:sz w:val="20"/>
          <w:szCs w:val="20"/>
          <w:cs/>
        </w:rPr>
        <w:t>ඳ</w:t>
      </w:r>
      <w:r>
        <w:rPr>
          <w:rFonts w:ascii="UN-Abhaya" w:hAnsi="UN-Abhaya" w:cs="UN-Abhaya" w:hint="cs"/>
          <w:sz w:val="20"/>
          <w:szCs w:val="20"/>
          <w:cs/>
        </w:rPr>
        <w:t>ා කාණා දුවණිය කොහේදැයි ඇසූහ. ස්වාමීනි, ඈ ඔබවහන්සේ දැක දුක්වෙමින් අ</w:t>
      </w:r>
      <w:r>
        <w:rPr>
          <w:rFonts w:ascii="UN-Abhaya" w:hAnsi="UN-Abhaya" w:cs="UN-Abhaya"/>
          <w:sz w:val="20"/>
          <w:szCs w:val="20"/>
          <w:cs/>
        </w:rPr>
        <w:t>ඬ</w:t>
      </w:r>
      <w:r>
        <w:rPr>
          <w:rFonts w:ascii="UN-Abhaya" w:hAnsi="UN-Abhaya" w:cs="UN-Abhaya" w:hint="cs"/>
          <w:sz w:val="20"/>
          <w:szCs w:val="20"/>
          <w:cs/>
        </w:rPr>
        <w:t>මින් සිටින්නීය. ඒ කුමක් නිසාද? ස්වාමීනි, ඈ භික්ෂූන්ට ආක්‍රෝෂ පරිභව කරන්නීය. එහෙයින් ඔබවහන්සේ දැක දුක්වෙමින් අ</w:t>
      </w:r>
      <w:r>
        <w:rPr>
          <w:rFonts w:ascii="UN-Abhaya" w:hAnsi="UN-Abhaya" w:cs="UN-Abhaya"/>
          <w:sz w:val="20"/>
          <w:szCs w:val="20"/>
          <w:cs/>
        </w:rPr>
        <w:t>ඬ</w:t>
      </w:r>
      <w:r>
        <w:rPr>
          <w:rFonts w:ascii="UN-Abhaya" w:hAnsi="UN-Abhaya" w:cs="UN-Abhaya" w:hint="cs"/>
          <w:sz w:val="20"/>
          <w:szCs w:val="20"/>
          <w:cs/>
        </w:rPr>
        <w:t>මින් සිටින්නීයයි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ඈ කැ</w:t>
      </w:r>
      <w:r>
        <w:rPr>
          <w:rFonts w:ascii="UN-Abhaya" w:hAnsi="UN-Abhaya" w:cs="UN-Abhaya"/>
          <w:sz w:val="20"/>
          <w:szCs w:val="20"/>
          <w:cs/>
        </w:rPr>
        <w:t>ඳ</w:t>
      </w:r>
      <w:r>
        <w:rPr>
          <w:rFonts w:ascii="UN-Abhaya" w:hAnsi="UN-Abhaya" w:cs="UN-Abhaya" w:hint="cs"/>
          <w:sz w:val="20"/>
          <w:szCs w:val="20"/>
          <w:cs/>
        </w:rPr>
        <w:t>වා කාණාව, ඔබ කුමක් නිසා මා දැක දුක්වෙමින් සැ</w:t>
      </w:r>
      <w:r>
        <w:rPr>
          <w:rFonts w:ascii="UN-Abhaya" w:hAnsi="UN-Abhaya" w:cs="UN-Abhaya"/>
          <w:sz w:val="20"/>
          <w:szCs w:val="20"/>
          <w:cs/>
        </w:rPr>
        <w:t>ඟ</w:t>
      </w:r>
      <w:r>
        <w:rPr>
          <w:rFonts w:ascii="UN-Abhaya" w:hAnsi="UN-Abhaya" w:cs="UN-Abhaya" w:hint="cs"/>
          <w:sz w:val="20"/>
          <w:szCs w:val="20"/>
          <w:cs/>
        </w:rPr>
        <w:t>වී හ</w:t>
      </w:r>
      <w:r>
        <w:rPr>
          <w:rFonts w:ascii="UN-Abhaya" w:hAnsi="UN-Abhaya" w:cs="UN-Abhaya"/>
          <w:sz w:val="20"/>
          <w:szCs w:val="20"/>
          <w:cs/>
        </w:rPr>
        <w:t>ඬ</w:t>
      </w:r>
      <w:r>
        <w:rPr>
          <w:rFonts w:ascii="UN-Abhaya" w:hAnsi="UN-Abhaya" w:cs="UN-Abhaya" w:hint="cs"/>
          <w:sz w:val="20"/>
          <w:szCs w:val="20"/>
          <w:cs/>
        </w:rPr>
        <w:t>න්නෙහිදැයි ඇසූහ. ඉන්පසු ඇගේ මව ඈ විසින් කරනලද ක්‍රියාව දන්වාසිටියාය. ඉන්පසු බුදුරජාණන්වහන්සේ ඇගෙන්, කාණාවනි, මගේ ශ්‍රාවකයෝ ඔබ දුන් දෙයක් ගත්තාහුද? නැතහොත් ඔබ නොදුන් දෙයක් ගත්තාහුදැයි ඇසූහ. ස්වාමීනි, මා දුන් දෙයක් ගත්තාහුය. ඉතින් කාණාවනි. මගේ සවුවෝ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 අතර ඔබේ ගෙදොරට පැමිණ ඔබ දුන්දෙයක් භාරගත්හ. මෙතනදී ඔවුන්ගේ වැරැද්ද කුමක්ද? ස්වාමීනි, ආර්යයන්ගේ දෝෂයක් නැත. වරද මගේමයයි කීවාය. ශාස්තෘන්වහන්සේ, කාණාවට මෙසේ කීහ. කාණාවනි, මගේ ශ්‍රාවකයෝ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 අතර මේ ගෙදොරට ආහ. ඉන්පසු ඔවුන්ට ඔබේ මව කැවුම් දුන්නාය. මෙතන මගේ ශ්‍රාවකයන්ගේ ඇති වැරැද්ද කුමක්ද? ස්වාමීනි, ආර්යයන්ගේ දෝෂයක් නැත. දෝෂය මගේමයයි බුදුන් වැ</w:t>
      </w:r>
      <w:r>
        <w:rPr>
          <w:rFonts w:ascii="UN-Abhaya" w:hAnsi="UN-Abhaya" w:cs="UN-Abhaya"/>
          <w:sz w:val="20"/>
          <w:szCs w:val="20"/>
          <w:cs/>
        </w:rPr>
        <w:t>ඳ</w:t>
      </w:r>
      <w:r>
        <w:rPr>
          <w:rFonts w:ascii="UN-Abhaya" w:hAnsi="UN-Abhaya" w:cs="UN-Abhaya" w:hint="cs"/>
          <w:sz w:val="20"/>
          <w:szCs w:val="20"/>
          <w:cs/>
        </w:rPr>
        <w:t xml:space="preserve"> සමාකරවා ගත්තාය. ඉන්පසු බුදුරජාණන්වහන්සේ ඇයට පිළිවෙලකථාව දේශනා කළසේක. ඈ සෝවාන්ඵලයට පැමිණියාය. බුදුරජාණන්වහන්සේ අසුනින් නැගිට විහාරයට වඩිනගමන් රජමිදුලට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බුදුන් දැක, සගයෙනි, අර බුදුන් නොවේදැයි අසා දේවයන්වහන්ස, එසේයයි කීකල, යව්, ගොස් මා උන්වහන්සේ වැ</w:t>
      </w:r>
      <w:r>
        <w:rPr>
          <w:rFonts w:ascii="UN-Abhaya" w:hAnsi="UN-Abhaya" w:cs="UN-Abhaya"/>
          <w:sz w:val="20"/>
          <w:szCs w:val="20"/>
          <w:cs/>
        </w:rPr>
        <w:t>ඳ</w:t>
      </w:r>
      <w:r>
        <w:rPr>
          <w:rFonts w:ascii="UN-Abhaya" w:hAnsi="UN-Abhaya" w:cs="UN-Abhaya" w:hint="cs"/>
          <w:sz w:val="20"/>
          <w:szCs w:val="20"/>
          <w:cs/>
        </w:rPr>
        <w:t>ීමට එන බව දන්වව්යයි මිනිසුන් යවා, රාජාංගනයෙහි වැඩසිටි බුදුරදුන්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ස්වාමීනි, කොහේ වැඩිසේක්දැයි ඇසුවේය. මහරජ, කාණමාතාවගේ ගෙදරටය. ස්වාමීනි. කුමක් ස</w:t>
      </w:r>
      <w:r>
        <w:rPr>
          <w:rFonts w:ascii="UN-Abhaya" w:hAnsi="UN-Abhaya" w:cs="UN-Abhaya"/>
          <w:sz w:val="20"/>
          <w:szCs w:val="20"/>
          <w:cs/>
        </w:rPr>
        <w:t>ඳ</w:t>
      </w:r>
      <w:r>
        <w:rPr>
          <w:rFonts w:ascii="UN-Abhaya" w:hAnsi="UN-Abhaya" w:cs="UN-Abhaya" w:hint="cs"/>
          <w:sz w:val="20"/>
          <w:szCs w:val="20"/>
          <w:cs/>
        </w:rPr>
        <w:t xml:space="preserve">හාද? කාණා දුවණිය භික්‍ෂූන්ට ආක්‍රෝෂ </w:t>
      </w:r>
      <w:r>
        <w:rPr>
          <w:rFonts w:ascii="UN-Abhaya" w:hAnsi="UN-Abhaya" w:cs="UN-Abhaya" w:hint="cs"/>
          <w:sz w:val="20"/>
          <w:szCs w:val="20"/>
          <w:cs/>
        </w:rPr>
        <w:lastRenderedPageBreak/>
        <w:t>පරිභව කරන නිසායයි වදාළහ. ස්වාමීනි, ඈ භික්ෂූන්ට නොබණින පිළිවෙලක් කළසේක්ද? එසේය මහරජ, ඈ භික්ෂූන්ට නොබණින කෙනෙක්ද ලෝකෝත්තර ධනයට හිමිකාරියක්ද කෙළෙමියි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එය ඉතා මැනවි. එය එසේම වේවා. ඔබවහන්සේ ඈ ලොකොත්තර ධනයට හිමිකාරියක කළසේක. මම ඇය ලෞකිකධනයට හිමිකාරියක කරන්නෙමියි බුදුන් වැ</w:t>
      </w:r>
      <w:r>
        <w:rPr>
          <w:rFonts w:ascii="UN-Abhaya" w:hAnsi="UN-Abhaya" w:cs="UN-Abhaya"/>
          <w:sz w:val="20"/>
          <w:szCs w:val="20"/>
          <w:cs/>
        </w:rPr>
        <w:t>ඳ</w:t>
      </w:r>
      <w:r>
        <w:rPr>
          <w:rFonts w:ascii="UN-Abhaya" w:hAnsi="UN-Abhaya" w:cs="UN-Abhaya" w:hint="cs"/>
          <w:sz w:val="20"/>
          <w:szCs w:val="20"/>
          <w:cs/>
        </w:rPr>
        <w:t xml:space="preserve"> නැවතී පිළිසන් වාහනයක් යවා කාණාව ගෙන්වා සව්බරණින් සරසවා තම දෙටුදුවණී තැන තබා මගේ දුවණිය පෝෂණය කළහැකි කෙනෙක් ඈ භාර ගන්නැයි ප්‍ර‍කාශකෙළේය.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පොහොසත් ඇමතියෙක් දේවයන්වහන්ස, මම ඔබේ දුවණිය පෝෂණය කරන්නෙමියි ඈ තම නිවසට කැ</w:t>
      </w:r>
      <w:r>
        <w:rPr>
          <w:rFonts w:ascii="UN-Abhaya" w:hAnsi="UN-Abhaya" w:cs="UN-Abhaya"/>
          <w:sz w:val="20"/>
          <w:szCs w:val="20"/>
          <w:cs/>
        </w:rPr>
        <w:t>ඳ</w:t>
      </w:r>
      <w:r>
        <w:rPr>
          <w:rFonts w:ascii="UN-Abhaya" w:hAnsi="UN-Abhaya" w:cs="UN-Abhaya" w:hint="cs"/>
          <w:sz w:val="20"/>
          <w:szCs w:val="20"/>
          <w:cs/>
        </w:rPr>
        <w:t>වාගෙන ගොස් සියලු සැපසම්පත් දී කැමති පරිදි පින් කරගන්නැයි කීවේය. එතැන් පටන් කාණාවෝ සතර මහ දොරටුවෙහි මිනිස්සු නවත්වා තමන් උපස්ථාන කිරීමට භික්‍ෂුභික්‍ෂුණීන් සොයන්නේ නමුදු නොලැබෙයි. කාණාවගේ ගෙදොර පිළියෙල කර තිබූ කෑයුතු බුදියයුතු දේ මහග</w:t>
      </w:r>
      <w:r>
        <w:rPr>
          <w:rFonts w:ascii="UN-Abhaya" w:hAnsi="UN-Abhaya" w:cs="UN-Abhaya"/>
          <w:sz w:val="20"/>
          <w:szCs w:val="20"/>
          <w:cs/>
        </w:rPr>
        <w:t>ඟ</w:t>
      </w:r>
      <w:r>
        <w:rPr>
          <w:rFonts w:ascii="UN-Abhaya" w:hAnsi="UN-Abhaya" w:cs="UN-Abhaya" w:hint="cs"/>
          <w:sz w:val="20"/>
          <w:szCs w:val="20"/>
          <w:cs/>
        </w:rPr>
        <w:t>ක් මෙන් පවතී.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දම්සභායෙහි රැස්ව, ඇවැත්නි, පෙර මහලු තෙරවරු සතර නම කාණාව විපිළිසරට පත්කළහ. ඈ එබ</w:t>
      </w:r>
      <w:r>
        <w:rPr>
          <w:rFonts w:ascii="UN-Abhaya" w:hAnsi="UN-Abhaya" w:cs="UN-Abhaya"/>
          <w:sz w:val="20"/>
          <w:szCs w:val="20"/>
          <w:cs/>
        </w:rPr>
        <w:t>ඳ</w:t>
      </w:r>
      <w:r>
        <w:rPr>
          <w:rFonts w:ascii="UN-Abhaya" w:hAnsi="UN-Abhaya" w:cs="UN-Abhaya" w:hint="cs"/>
          <w:sz w:val="20"/>
          <w:szCs w:val="20"/>
          <w:cs/>
        </w:rPr>
        <w:t>ු තත්ත්වයක සිටියත් බුදුන්වෙත පැමිණ ශ්‍ර‍ද්ධාසම්පත්තිය ලැබුවාය. ශාස්තෘන්වහන්සේ නැවත ඇගේ ගෙදොර භික්ෂූන්ට එළඹියහැකි තැනක් බවට පත්කළහ. දැන් උපස්ථාන කළයුතු භික්‍ෂූන් හෝ භික්‍ෂුණීන් හෝ සොයාගත නොහැකි තත්ත්වයක් උදාවී පවතී. අහෝ බුදුවරයන්ගේ ගුණ ආශ්චර්යමත්ය යනුවෙන් කථාවක් ඉපදවූහ.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එහි වැඩමවා මහණෙනි, දැන් කිනම් කතාවකින් යුක්තව හුන්නාහුදැයි අසා මෙනම් කථාවකිනුයි කීකල්හි, මහණෙනි, ඒ මහලු භික්‍ෂූන් විසින් කාණාව විපිළිසරට පත්කරනලද්දේ දැන් පමණක් නොවෙයි. පෙරත් එසේම කළාහුයයිද ඈ මගේ වචන අනුව පෙරද ක්‍රියාකළායයිද වදාරා එය අසනු කැමතිවූ භික්ෂූන්ගේ ඉල්ලීම අනුව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එකෙකු දෙන්නෙකු හා තිදෙනෙකු සිව්දෙනෙකු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සපැමිණි නිසා බළලුන් ඔවුන්ටම හිමි වීය මීගුළ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 බබ්බුජාතකය සවිස්තරව දේශනාකොට එකල මහලු භික්‍ෂු සතරනම බළලුන් සතරදෙනාවූහ. මීයා නම් කාණාවෝය. මණීකාර නම් මමම යයි ජාතකය අවසන්කොට මහණෙනි, මෙසේ කාණාව හිත නරක්වී </w:t>
      </w:r>
      <w:r>
        <w:rPr>
          <w:rFonts w:ascii="UN-Abhaya" w:hAnsi="UN-Abhaya" w:cs="UN-Abhaya" w:hint="cs"/>
          <w:sz w:val="20"/>
          <w:szCs w:val="20"/>
          <w:cs/>
        </w:rPr>
        <w:lastRenderedPageBreak/>
        <w:t>අවුල්වී කලකිරී සිට මගේ වචනයෙන් පැහැදුණු දියවිලක් මෙන් වී ප්‍ර‍සන්න සිතැත්තියක් වීයයි පූර්වාපරසන්ධි ගළපා ධර්මදේශනා කරමින්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 යම්සේ ගැඹුරුද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නොකැළඹී පැහැදිලිද වනසේ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අසනා වියතා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පැහැදීම ඇතිකර 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E14E0">
        <w:rPr>
          <w:rFonts w:ascii="UN-Abhaya" w:hAnsi="UN-Abhaya" w:cs="UN-Abhaya" w:hint="cs"/>
          <w:b/>
          <w:bCs/>
          <w:sz w:val="20"/>
          <w:szCs w:val="20"/>
          <w:cs/>
        </w:rPr>
        <w:t>රහදො</w:t>
      </w:r>
      <w:r>
        <w:rPr>
          <w:rFonts w:ascii="UN-Abhaya" w:hAnsi="UN-Abhaya" w:cs="UN-Abhaya" w:hint="cs"/>
          <w:sz w:val="20"/>
          <w:szCs w:val="20"/>
          <w:cs/>
        </w:rPr>
        <w:t xml:space="preserve"> යනු සිව්ර</w:t>
      </w:r>
      <w:r>
        <w:rPr>
          <w:rFonts w:ascii="UN-Abhaya" w:hAnsi="UN-Abhaya" w:cs="UN-Abhaya"/>
          <w:sz w:val="20"/>
          <w:szCs w:val="20"/>
          <w:cs/>
        </w:rPr>
        <w:t>ඟ</w:t>
      </w:r>
      <w:r>
        <w:rPr>
          <w:rFonts w:ascii="UN-Abhaya" w:hAnsi="UN-Abhaya" w:cs="UN-Abhaya" w:hint="cs"/>
          <w:sz w:val="20"/>
          <w:szCs w:val="20"/>
          <w:cs/>
        </w:rPr>
        <w:t xml:space="preserve"> සේනාව බැස කැළඹුවත් නොකැළඹී සිටීද එබ</w:t>
      </w:r>
      <w:r>
        <w:rPr>
          <w:rFonts w:ascii="UN-Abhaya" w:hAnsi="UN-Abhaya" w:cs="UN-Abhaya"/>
          <w:sz w:val="20"/>
          <w:szCs w:val="20"/>
          <w:cs/>
        </w:rPr>
        <w:t>ඳ</w:t>
      </w:r>
      <w:r>
        <w:rPr>
          <w:rFonts w:ascii="UN-Abhaya" w:hAnsi="UN-Abhaya" w:cs="UN-Abhaya" w:hint="cs"/>
          <w:sz w:val="20"/>
          <w:szCs w:val="20"/>
          <w:cs/>
        </w:rPr>
        <w:t>ු ජලය ඇති මහමුහුදයි. හැම අතින්ම, යොදුන් අසූහාරදහසක් ගැඹුරු නීලමහා සමුද්‍ර‍ය රහද නම්වේ. එහි යටට සතළිස් දහසක් යොදුන් පමණවන ස්ථානයෙහි ජලය මාලුවන් නිසා සෙලවෙයි. උඩට එබ</w:t>
      </w:r>
      <w:r>
        <w:rPr>
          <w:rFonts w:ascii="UN-Abhaya" w:hAnsi="UN-Abhaya" w:cs="UN-Abhaya"/>
          <w:sz w:val="20"/>
          <w:szCs w:val="20"/>
          <w:cs/>
        </w:rPr>
        <w:t>ඳ</w:t>
      </w:r>
      <w:r>
        <w:rPr>
          <w:rFonts w:ascii="UN-Abhaya" w:hAnsi="UN-Abhaya" w:cs="UN-Abhaya" w:hint="cs"/>
          <w:sz w:val="20"/>
          <w:szCs w:val="20"/>
          <w:cs/>
        </w:rPr>
        <w:t xml:space="preserve">ුම ප්‍ර‍මාණයක ජලය නිශ්චලව සිටී මේ </w:t>
      </w:r>
      <w:r w:rsidRPr="00CE14E0">
        <w:rPr>
          <w:rFonts w:ascii="UN-Abhaya" w:hAnsi="UN-Abhaya" w:cs="UN-Abhaya" w:hint="cs"/>
          <w:b/>
          <w:bCs/>
          <w:sz w:val="20"/>
          <w:szCs w:val="20"/>
          <w:cs/>
        </w:rPr>
        <w:t>ගම්භීරො</w:t>
      </w:r>
      <w:r>
        <w:rPr>
          <w:rFonts w:ascii="UN-Abhaya" w:hAnsi="UN-Abhaya" w:cs="UN-Abhaya" w:hint="cs"/>
          <w:sz w:val="20"/>
          <w:szCs w:val="20"/>
          <w:cs/>
        </w:rPr>
        <w:t xml:space="preserve"> ගැඹුරු මුහුද නමි. </w:t>
      </w:r>
      <w:r w:rsidRPr="00CE14E0">
        <w:rPr>
          <w:rFonts w:ascii="UN-Abhaya" w:hAnsi="UN-Abhaya" w:cs="UN-Abhaya" w:hint="cs"/>
          <w:b/>
          <w:bCs/>
          <w:sz w:val="20"/>
          <w:szCs w:val="20"/>
          <w:cs/>
        </w:rPr>
        <w:t>එවං ධම්මානි</w:t>
      </w:r>
      <w:r>
        <w:rPr>
          <w:rFonts w:ascii="UN-Abhaya" w:hAnsi="UN-Abhaya" w:cs="UN-Abhaya" w:hint="cs"/>
          <w:sz w:val="20"/>
          <w:szCs w:val="20"/>
          <w:cs/>
        </w:rPr>
        <w:t xml:space="preserve"> යනු දේශනා ධර්මයෝයි. මෙය මෙසේද කියා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47EE8" w:rsidRDefault="00620C31" w:rsidP="00C47EE8">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යම්සේ මහමුහුද කිළුටු නැති බැවින් අතිශයින් පැහැදිලිද, නොසෙල්වෙන හෙයින් නොකැළඹුණේද මෙසේ මගේ දේශනා ධර්මය අසා සෝවාන්මාර්ගාදි වශයෙන් උපක්ලේශ රහිත සිත් ඇතිබවට පත්වන්නේ, </w:t>
      </w:r>
      <w:r w:rsidRPr="00CE14E0">
        <w:rPr>
          <w:rFonts w:ascii="UN-Abhaya" w:hAnsi="UN-Abhaya" w:cs="UN-Abhaya" w:hint="cs"/>
          <w:b/>
          <w:bCs/>
          <w:sz w:val="20"/>
          <w:szCs w:val="20"/>
          <w:cs/>
        </w:rPr>
        <w:t>විප්පසීදන්ති පණ්ඩිතා</w:t>
      </w:r>
      <w:r>
        <w:rPr>
          <w:rFonts w:ascii="UN-Abhaya" w:hAnsi="UN-Abhaya" w:cs="UN-Abhaya" w:hint="cs"/>
          <w:sz w:val="20"/>
          <w:szCs w:val="20"/>
          <w:cs/>
        </w:rPr>
        <w:t xml:space="preserve"> රහත්බවට පැමිණි අය ඒකාන්ත විප්‍ර‍සන්නබවට පත්වෙතියි වදාළහ. දේශනාවසානයෙහි බොහෝ අය සෝවාන්ඵලාදියට පැමිණියහ.</w:t>
      </w:r>
    </w:p>
    <w:p w:rsidR="007D7133" w:rsidRPr="00C47EE8" w:rsidRDefault="00620C31" w:rsidP="00C47EE8">
      <w:pPr>
        <w:pStyle w:val="Heading1"/>
      </w:pPr>
      <w:r w:rsidRPr="00C47EE8">
        <w:rPr>
          <w:rStyle w:val="Heading1Char"/>
          <w:rtl/>
          <w:cs/>
        </w:rPr>
        <w:t>6.8</w:t>
      </w:r>
      <w:r w:rsidR="007D7133" w:rsidRPr="00C47EE8">
        <w:rPr>
          <w:rStyle w:val="Heading1Char"/>
          <w:cs/>
          <w:lang w:bidi="si-LK"/>
        </w:rPr>
        <w:t xml:space="preserve"> අටවන බඩගිනිකාර යාචකයන්ගේ දොස්කී පන්සීයක් භික්ෂූන්ගේ</w:t>
      </w:r>
      <w:r w:rsidR="007D7133" w:rsidRPr="00C47EE8">
        <w:rPr>
          <w:cs/>
          <w:lang w:bidi="si-LK"/>
        </w:rPr>
        <w:t xml:space="preserve"> වස්තුවයි</w:t>
      </w:r>
      <w:r w:rsidR="007D7133" w:rsidRPr="00C47EE8">
        <w:rPr>
          <w:rtl/>
          <w:cs/>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4151E">
        <w:rPr>
          <w:rFonts w:ascii="UN-Abhaya" w:hAnsi="UN-Abhaya" w:cs="UN-Abhaya" w:hint="cs"/>
          <w:b/>
          <w:bCs/>
          <w:sz w:val="20"/>
          <w:szCs w:val="20"/>
          <w:cs/>
        </w:rPr>
        <w:t>සබ්බත්ථ වෙ සප්පුරිසා වජන්ති</w:t>
      </w:r>
      <w:r>
        <w:rPr>
          <w:rFonts w:ascii="UN-Abhaya" w:hAnsi="UN-Abhaya" w:cs="UN-Abhaya" w:hint="cs"/>
          <w:sz w:val="20"/>
          <w:szCs w:val="20"/>
          <w:cs/>
        </w:rPr>
        <w:t xml:space="preserve"> ආදි මේ ධර්මදේශනාව ශාස්තෘන්වහන්සේ දෙව්රම වැඩවාසයකරන කාලයෙහි පන්සීයක් භික්‍ෂූන් අරභයා දේශනාකරන ලදහ. මේ දේශනාව වේරංජාවේ ඇතිවූවකි.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ප්‍ර‍ථම බෝධිකාලයෙහි (බුදුවීමෙන් විසිවසක් පමණ කාලය) භාග්‍යවතුන්වහන්සේ වේරංජාවට වැඩමවා වේරංජ බමුණාගෙන් ආරාධනා ලැබ පන්සීයක් භික්‍ෂූන් සමග වස් එළඹුණුසේක. වේරංජ බමුණා මාරාවේශයෙන් ආවේශව එක් දවසකුත් බුදුරදුන් ගැන සිහිනොකෙළේය. වේරංජාවෙහිත් දුර්භික්ෂතත්ත්වයක් පැවතිණි. භික්ෂූහු වේරංජාවේ ඇතුළ </w:t>
      </w:r>
      <w:r>
        <w:rPr>
          <w:rFonts w:ascii="UN-Abhaya" w:hAnsi="UN-Abhaya" w:cs="UN-Abhaya" w:hint="cs"/>
          <w:sz w:val="20"/>
          <w:szCs w:val="20"/>
          <w:cs/>
        </w:rPr>
        <w:lastRenderedPageBreak/>
        <w:t>පිට හැමතැන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පිණ්ඩපාතය නොලැබ ක්ලාන්ත භාවයට පත්වූහ. එහි පැමිණි අස් වෙළෙන්දෝ උන්වහන්සේලාට නැළියක පමණ බත් එවන්ටවූහ. මෙසේ ක්ලාන්ත භාවයටපත් භික්‍ෂූන් දුටු මුගලන් මහතෙරණුවෝ උන්වහන්සේලා පෘථුවීඕජස් වළ</w:t>
      </w:r>
      <w:r>
        <w:rPr>
          <w:rFonts w:ascii="UN-Abhaya" w:hAnsi="UN-Abhaya" w:cs="UN-Abhaya"/>
          <w:sz w:val="20"/>
          <w:szCs w:val="20"/>
          <w:cs/>
        </w:rPr>
        <w:t>ඳ</w:t>
      </w:r>
      <w:r>
        <w:rPr>
          <w:rFonts w:ascii="UN-Abhaya" w:hAnsi="UN-Abhaya" w:cs="UN-Abhaya" w:hint="cs"/>
          <w:sz w:val="20"/>
          <w:szCs w:val="20"/>
          <w:cs/>
        </w:rPr>
        <w:t>වනු කැමැත්තෙන් උතුරුකුරු දිවයිනෙහි පි</w:t>
      </w:r>
      <w:r>
        <w:rPr>
          <w:rFonts w:ascii="UN-Abhaya" w:hAnsi="UN-Abhaya" w:cs="UN-Abhaya"/>
          <w:sz w:val="20"/>
          <w:szCs w:val="20"/>
          <w:cs/>
        </w:rPr>
        <w:t>ඬ</w:t>
      </w:r>
      <w:r>
        <w:rPr>
          <w:rFonts w:ascii="UN-Abhaya" w:hAnsi="UN-Abhaya" w:cs="UN-Abhaya" w:hint="cs"/>
          <w:sz w:val="20"/>
          <w:szCs w:val="20"/>
          <w:cs/>
        </w:rPr>
        <w:t>ුපිණිස හැසිරවීමේ බලාපොරොත්තුව ඇතිකර ගත්හ. ශාස්තෘන්වහන්සේ එය ප්‍ර‍තික්ෂේප කළහ. කැමති පරිදි හැසිරීමද වර්ජනයකොට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එහි තෙමසක් ගතකොට වේරංජ බමුණා වෙත වැඩමවා ඔහුගේ සත්කාර සම්මානද වි</w:t>
      </w:r>
      <w:r>
        <w:rPr>
          <w:rFonts w:ascii="UN-Abhaya" w:hAnsi="UN-Abhaya" w:cs="UN-Abhaya"/>
          <w:sz w:val="20"/>
          <w:szCs w:val="20"/>
          <w:cs/>
        </w:rPr>
        <w:t>ඳ</w:t>
      </w:r>
      <w:r>
        <w:rPr>
          <w:rFonts w:ascii="UN-Abhaya" w:hAnsi="UN-Abhaya" w:cs="UN-Abhaya" w:hint="cs"/>
          <w:sz w:val="20"/>
          <w:szCs w:val="20"/>
          <w:cs/>
        </w:rPr>
        <w:t xml:space="preserve"> ඔහු තිසරණයෙහි පිහිටුවා එයින් නික්ම පිළිවෙලින් චාරිකාවේ හැසිරෙමින් දෙව්රමට වැඩමවා එහි විසූසේක. සැවැත්නුවර වැසියෝ බුදුරදුන්ට ආගන්තුක දාන පිරිනැමූහ. එකල පන්සීයක් පමණ බඩසයින් පෙළී සිටි යාචකයෝ භික්ෂූන් ඇසුරෙහිම, විහාරයෙහිම සිටියෝය. ඔවුහු භික්ෂූන් වළ</w:t>
      </w:r>
      <w:r>
        <w:rPr>
          <w:rFonts w:ascii="UN-Abhaya" w:hAnsi="UN-Abhaya" w:cs="UN-Abhaya"/>
          <w:sz w:val="20"/>
          <w:szCs w:val="20"/>
          <w:cs/>
        </w:rPr>
        <w:t>ඳ</w:t>
      </w:r>
      <w:r>
        <w:rPr>
          <w:rFonts w:ascii="UN-Abhaya" w:hAnsi="UN-Abhaya" w:cs="UN-Abhaya" w:hint="cs"/>
          <w:sz w:val="20"/>
          <w:szCs w:val="20"/>
          <w:cs/>
        </w:rPr>
        <w:t>ා ඉතිරිවූ ප්‍ර‍ණීත බොජුන් කා නිදාසිට නැගිට නදීතීරයට ගොස් කෑගසමින් වර්‍ගවලට බෙදී මල්ලවපොර බදමින් කෑකෝ ගසමින් ක්‍රීඩා කරමින් විහාරය ඇතුළතත් පිටතත් ආනාචාර කරමින් හැසිරෙති.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දම්සභායෙහි රැස්වූ භික්‍ෂූහු, ඇවැත්නි. බලව් මේ බඩගින්නේ සිටි යාචකයෝ දුර්භික්ෂකාලයේ වේරංජාවේදී කිසි විකාරයක් නොකළහ. දැන් මේ ප්‍ර‍ණීත ආහාරපාන ලැබී නානාප්‍ර‍කාර විකාර කරමින් හැසිරෙත්. භික්‍ෂූහු වේරංජාවේදීත් උපශාන්තව සිට දැනුත් එලෙසින්ම සිටිතියි කථාවක් ඉපදවූහ. බුදුරජාණන්වහන්සේ එහි වැඩමවා, කළ කථාව අසා මහණෙනි, අතීතයේදීත් මොවුහු ගද්‍ර‍භයෝනියෙහි පන්සීයක් කොටළුවන්ව ඉපදී, ආජානීය අශ්වයන්ට පැන් නුමුසු මිදියුෂ දී ඉතිරි රොඩුවලට ඉ</w:t>
      </w:r>
      <w:r>
        <w:rPr>
          <w:rFonts w:ascii="UN-Abhaya" w:hAnsi="UN-Abhaya" w:cs="UN-Abhaya"/>
          <w:sz w:val="20"/>
          <w:szCs w:val="20"/>
          <w:cs/>
        </w:rPr>
        <w:t>ඳ</w:t>
      </w:r>
      <w:r>
        <w:rPr>
          <w:rFonts w:ascii="UN-Abhaya" w:hAnsi="UN-Abhaya" w:cs="UN-Abhaya" w:hint="cs"/>
          <w:sz w:val="20"/>
          <w:szCs w:val="20"/>
          <w:cs/>
        </w:rPr>
        <w:t>ුල්කහට වතුර දමා පොඩිකර නිය</w:t>
      </w:r>
      <w:r>
        <w:rPr>
          <w:rFonts w:ascii="UN-Abhaya" w:hAnsi="UN-Abhaya" w:cs="UN-Abhaya"/>
          <w:sz w:val="20"/>
          <w:szCs w:val="20"/>
          <w:cs/>
        </w:rPr>
        <w:t>ඳ</w:t>
      </w:r>
      <w:r>
        <w:rPr>
          <w:rFonts w:ascii="UN-Abhaya" w:hAnsi="UN-Abhaya" w:cs="UN-Abhaya" w:hint="cs"/>
          <w:sz w:val="20"/>
          <w:szCs w:val="20"/>
          <w:cs/>
        </w:rPr>
        <w:t xml:space="preserve"> රෙදිවලින් පෙරා කිසි රසයක් නැති කහට මිදිපැන් බී, මී බී මත්වූ බඹරුන් මෙන් නාදකරමින් හැසුරුණාහයි වදාරා,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කසට රසැති පහත්වූ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බී උමතුවෙති කොටළුවෝ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මිහිරි රස බොන්නේ නමුත්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 නොවෙති සින්ධවයෝ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පහත් නොපත්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ටිකක් රසඇති දේ බීගෙන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රජතුමනි, ඔවුහු මත්වෙති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උපත හො</w:t>
      </w:r>
      <w:r>
        <w:rPr>
          <w:rFonts w:ascii="UN-Abhaya" w:hAnsi="UN-Abhaya" w:cs="UN-Abhaya"/>
          <w:sz w:val="20"/>
          <w:szCs w:val="20"/>
          <w:cs/>
        </w:rPr>
        <w:t>ඳ</w:t>
      </w:r>
      <w:r>
        <w:rPr>
          <w:rFonts w:ascii="UN-Abhaya" w:hAnsi="UN-Abhaya" w:cs="UN-Abhaya" w:hint="cs"/>
          <w:sz w:val="20"/>
          <w:szCs w:val="20"/>
          <w:cs/>
        </w:rPr>
        <w:t xml:space="preserve"> සිල්වත්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 මිහිරි රස බීවත්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කිසිදා මත්බවට නොයෙතී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වාලෝදක ජාතකය විස්තර කොට, මහණෙනි, මෙසේ සත්පුරුෂයෝ ලොභකටයුතු දහම් හැරදමා සුඛිතකාලයේත් දුක්ඛිතකාලයේත් විකාර නොකරන්නෝවෙතියි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සපුරිස්හු හැම 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ඇල්ම හැරදා නිවසති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දේ ගැන නොදොඩවති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සැප දුක දෙකෙහිම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උස් පහත්කම් නොසලකි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430EA">
        <w:rPr>
          <w:rFonts w:ascii="UN-Abhaya" w:hAnsi="UN-Abhaya" w:cs="UN-Abhaya" w:hint="cs"/>
          <w:b/>
          <w:bCs/>
          <w:sz w:val="20"/>
          <w:szCs w:val="20"/>
          <w:cs/>
        </w:rPr>
        <w:t>සබ්බත්ථ</w:t>
      </w:r>
      <w:r>
        <w:rPr>
          <w:rFonts w:ascii="UN-Abhaya" w:hAnsi="UN-Abhaya" w:cs="UN-Abhaya" w:hint="cs"/>
          <w:sz w:val="20"/>
          <w:szCs w:val="20"/>
          <w:cs/>
        </w:rPr>
        <w:t xml:space="preserve"> යනු පංචස්කන්ධාදි ප්‍රභේද ඇති සියලු ධර්මයන් කෙරෙහිය. </w:t>
      </w:r>
      <w:r w:rsidRPr="005430EA">
        <w:rPr>
          <w:rFonts w:ascii="UN-Abhaya" w:hAnsi="UN-Abhaya" w:cs="UN-Abhaya" w:hint="cs"/>
          <w:b/>
          <w:bCs/>
          <w:sz w:val="20"/>
          <w:szCs w:val="20"/>
          <w:cs/>
        </w:rPr>
        <w:t>සප්පුරිසා</w:t>
      </w:r>
      <w:r>
        <w:rPr>
          <w:rFonts w:ascii="UN-Abhaya" w:hAnsi="UN-Abhaya" w:cs="UN-Abhaya" w:hint="cs"/>
          <w:sz w:val="20"/>
          <w:szCs w:val="20"/>
          <w:cs/>
        </w:rPr>
        <w:t xml:space="preserve"> යනු යහපත් පුරුෂයෝය. </w:t>
      </w:r>
      <w:r w:rsidRPr="005430EA">
        <w:rPr>
          <w:rFonts w:ascii="UN-Abhaya" w:hAnsi="UN-Abhaya" w:cs="UN-Abhaya" w:hint="cs"/>
          <w:b/>
          <w:bCs/>
          <w:sz w:val="20"/>
          <w:szCs w:val="20"/>
          <w:cs/>
        </w:rPr>
        <w:t>චජන්ති</w:t>
      </w:r>
      <w:r>
        <w:rPr>
          <w:rFonts w:ascii="UN-Abhaya" w:hAnsi="UN-Abhaya" w:cs="UN-Abhaya" w:hint="cs"/>
          <w:sz w:val="20"/>
          <w:szCs w:val="20"/>
          <w:cs/>
        </w:rPr>
        <w:t xml:space="preserve"> යනු අර්හත්මාර්ගඥානයෙන් කඩා දමනලද ඡන්දරාගය හැර දමත්. කාමකාමා යනු කැමති දෙය කැමතිවීම, මනාප දෙය කාම හේතුවක් කාම කාරණයක් කර ගැනීමය. </w:t>
      </w:r>
      <w:r w:rsidRPr="005430EA">
        <w:rPr>
          <w:rFonts w:ascii="UN-Abhaya" w:hAnsi="UN-Abhaya" w:cs="UN-Abhaya" w:hint="cs"/>
          <w:b/>
          <w:bCs/>
          <w:sz w:val="20"/>
          <w:szCs w:val="20"/>
          <w:cs/>
        </w:rPr>
        <w:t>න ලපයන්ති සන්තො</w:t>
      </w:r>
      <w:r>
        <w:rPr>
          <w:rFonts w:ascii="UN-Abhaya" w:hAnsi="UN-Abhaya" w:cs="UN-Abhaya" w:hint="cs"/>
          <w:sz w:val="20"/>
          <w:szCs w:val="20"/>
          <w:cs/>
        </w:rPr>
        <w:t xml:space="preserve"> යනු බුද්ධාදි ශාන්ත පුද්ගලයෝ කැමති දේගැන තමන් කථා නොකරති. භික්ෂා පිණිස හැසිරී කැමැත්තෙන් සිටගෙන උපාසකය, ඔබේ දූදරුවන්ට කෙසේද, රජ-සොර සතුරන්ගෙන්, දෙපා සිව්පාවන්ගෙන් කිසි උවදුරක් නැද්ද ආදිය කියමින් සිටීමයි. එසේ කියා, එසේය ස්වාමීනි, අපි සියල්ලන්ම සැපසේ සිටිමු. කිසිම උවදුරක් නැත. දැන් අපේ පවුල කෑමබීම ආදියෙන් පිරිපුන්ය, මෙහිම වසනු මැනවයි තමන්ට ආරාධනා කරවා ගැනීම ස</w:t>
      </w:r>
      <w:r>
        <w:rPr>
          <w:rFonts w:ascii="UN-Abhaya" w:hAnsi="UN-Abhaya" w:cs="UN-Abhaya"/>
          <w:sz w:val="20"/>
          <w:szCs w:val="20"/>
          <w:cs/>
        </w:rPr>
        <w:t>ඳ</w:t>
      </w:r>
      <w:r>
        <w:rPr>
          <w:rFonts w:ascii="UN-Abhaya" w:hAnsi="UN-Abhaya" w:cs="UN-Abhaya" w:hint="cs"/>
          <w:sz w:val="20"/>
          <w:szCs w:val="20"/>
          <w:cs/>
        </w:rPr>
        <w:t xml:space="preserve">හා කියවාගැනීමයි. ශාන්තයෝ වනාහි මේ දෙකම නොකෙරෙත්. </w:t>
      </w:r>
      <w:r w:rsidRPr="007B7FC7">
        <w:rPr>
          <w:rFonts w:ascii="UN-Abhaya" w:hAnsi="UN-Abhaya" w:cs="UN-Abhaya" w:hint="cs"/>
          <w:b/>
          <w:bCs/>
          <w:sz w:val="20"/>
          <w:szCs w:val="20"/>
          <w:cs/>
        </w:rPr>
        <w:t>සුඛෙන ඵුට්ඨා අථවා දුඛෙන</w:t>
      </w:r>
      <w:r>
        <w:rPr>
          <w:rFonts w:ascii="UN-Abhaya" w:hAnsi="UN-Abhaya" w:cs="UN-Abhaya" w:hint="cs"/>
          <w:sz w:val="20"/>
          <w:szCs w:val="20"/>
          <w:cs/>
        </w:rPr>
        <w:t xml:space="preserve"> යනු මෙය දේශනාමාත්‍ර‍යක් පමණි. අෂ්ටවිධ ලෝකධර්මයන් හා ගැටීමෙන් සතුටුවීම නොසතුටුවීම වශයෙන් හෝ වර්ණනාකිරීම් නින්දාකිරීම් වශයෙන් හෝ </w:t>
      </w:r>
      <w:r w:rsidRPr="007B7FC7">
        <w:rPr>
          <w:rFonts w:ascii="UN-Abhaya" w:hAnsi="UN-Abhaya" w:cs="UN-Abhaya" w:hint="cs"/>
          <w:b/>
          <w:bCs/>
          <w:sz w:val="20"/>
          <w:szCs w:val="20"/>
          <w:cs/>
        </w:rPr>
        <w:t>උච්චාවචං</w:t>
      </w:r>
      <w:r>
        <w:rPr>
          <w:rFonts w:ascii="UN-Abhaya" w:hAnsi="UN-Abhaya" w:cs="UN-Abhaya" w:hint="cs"/>
          <w:sz w:val="20"/>
          <w:szCs w:val="20"/>
          <w:cs/>
        </w:rPr>
        <w:t xml:space="preserve"> උඩට හෝ පහතටවැටීම් යනාද ආකාර </w:t>
      </w:r>
      <w:r w:rsidRPr="007B7FC7">
        <w:rPr>
          <w:rFonts w:ascii="UN-Abhaya" w:hAnsi="UN-Abhaya" w:cs="UN-Abhaya" w:hint="cs"/>
          <w:b/>
          <w:bCs/>
          <w:sz w:val="20"/>
          <w:szCs w:val="20"/>
          <w:cs/>
        </w:rPr>
        <w:t>පණ්ඩිතා න දස්සයන්ති</w:t>
      </w:r>
      <w:r>
        <w:rPr>
          <w:rFonts w:ascii="UN-Abhaya" w:hAnsi="UN-Abhaya" w:cs="UN-Abhaya" w:hint="cs"/>
          <w:sz w:val="20"/>
          <w:szCs w:val="20"/>
          <w:cs/>
        </w:rPr>
        <w:t xml:space="preserve"> පණ්ඩිතයෝ ප්‍ර‍දර්ශනය නොකෙරෙත්.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B7FC7"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970EED" w:rsidRDefault="00620C31" w:rsidP="00C47EE8">
      <w:pPr>
        <w:pStyle w:val="Heading1"/>
      </w:pPr>
      <w:r w:rsidRPr="006600C8">
        <w:rPr>
          <w:sz w:val="22"/>
          <w:szCs w:val="22"/>
          <w:rtl/>
          <w:cs/>
        </w:rPr>
        <w:lastRenderedPageBreak/>
        <w:t>6.9</w:t>
      </w:r>
      <w:r w:rsidR="007D7133" w:rsidRPr="007D7133">
        <w:rPr>
          <w:u w:val="single"/>
          <w:rtl/>
          <w:cs/>
        </w:rPr>
        <w:t xml:space="preserve"> </w:t>
      </w:r>
      <w:r w:rsidR="007D7133" w:rsidRPr="00970EED">
        <w:rPr>
          <w:sz w:val="22"/>
          <w:szCs w:val="22"/>
          <w:u w:val="single"/>
          <w:cs/>
          <w:lang w:bidi="si-LK"/>
        </w:rPr>
        <w:t>නවවන ධම්මික තෙරුන්ගේ වස්තුවයි.</w:t>
      </w:r>
    </w:p>
    <w:p w:rsidR="00620C31" w:rsidRPr="006600C8"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sidRPr="006600C8">
        <w:rPr>
          <w:rFonts w:ascii="UN-Abhaya" w:hAnsi="UN-Abhaya" w:cs="UN-Abhaya" w:hint="cs"/>
          <w:sz w:val="20"/>
          <w:szCs w:val="20"/>
          <w:cs/>
        </w:rPr>
        <w:tab/>
      </w:r>
      <w:r w:rsidRPr="006600C8">
        <w:rPr>
          <w:rFonts w:ascii="UN-Abhaya" w:hAnsi="UN-Abhaya" w:cs="UN-Abhaya" w:hint="cs"/>
          <w:b/>
          <w:bCs/>
          <w:sz w:val="20"/>
          <w:szCs w:val="20"/>
          <w:cs/>
        </w:rPr>
        <w:t>න අත්තහෙතු</w:t>
      </w:r>
      <w:r w:rsidRPr="006600C8">
        <w:rPr>
          <w:rFonts w:ascii="UN-Abhaya" w:hAnsi="UN-Abhaya" w:cs="UN-Abhaya" w:hint="cs"/>
          <w:sz w:val="20"/>
          <w:szCs w:val="20"/>
          <w:cs/>
        </w:rPr>
        <w:t xml:space="preserve"> ආදි මේ ධර්මදේශනාව බුදුරදුන් දෙව්රම වාසයකරන කාලයෙහි ධම්මික නම් තෙරුන් අරභයා</w:t>
      </w:r>
      <w:r>
        <w:rPr>
          <w:rFonts w:ascii="UN-Abhaya" w:hAnsi="UN-Abhaya" w:cs="UN-Abhaya" w:hint="cs"/>
          <w:sz w:val="20"/>
          <w:szCs w:val="20"/>
          <w:cs/>
        </w:rPr>
        <w:t xml:space="preserve"> දේශනා කරන ලද්දකි. සැවැත්නුවර එක් උපාසකයෙක් දැහැමින් සෙමෙන් සිය ගෙදර වාසය කරයි. හෙතෙම පැවිදිවනු කැමැත්තෙන් එක් දිනක් භාර්යාවත් සම</w:t>
      </w:r>
      <w:r>
        <w:rPr>
          <w:rFonts w:ascii="UN-Abhaya" w:hAnsi="UN-Abhaya" w:cs="UN-Abhaya"/>
          <w:sz w:val="20"/>
          <w:szCs w:val="20"/>
          <w:cs/>
        </w:rPr>
        <w:t>ඟ</w:t>
      </w:r>
      <w:r>
        <w:rPr>
          <w:rFonts w:ascii="UN-Abhaya" w:hAnsi="UN-Abhaya" w:cs="UN-Abhaya" w:hint="cs"/>
          <w:sz w:val="20"/>
          <w:szCs w:val="20"/>
          <w:cs/>
        </w:rPr>
        <w:t xml:space="preserve"> සුහදව කථා කරන අතර, සො</w:t>
      </w:r>
      <w:r>
        <w:rPr>
          <w:rFonts w:ascii="UN-Abhaya" w:hAnsi="UN-Abhaya" w:cs="UN-Abhaya"/>
          <w:sz w:val="20"/>
          <w:szCs w:val="20"/>
          <w:cs/>
        </w:rPr>
        <w:t>ඳ</w:t>
      </w:r>
      <w:r>
        <w:rPr>
          <w:rFonts w:ascii="UN-Abhaya" w:hAnsi="UN-Abhaya" w:cs="UN-Abhaya" w:hint="cs"/>
          <w:sz w:val="20"/>
          <w:szCs w:val="20"/>
          <w:cs/>
        </w:rPr>
        <w:t>ුර, මම මහණවෙන්ට යන්නෙමියි කීවේය. හිමියනි, මගේ කුස සිටින දරුවා වදන තුරු නවතින්නැයි ඈ කීවාය. හෙතෙම නැවතී දරුවා පයින් ඇවිදින කාලයෙහි නැවත ඈට කතාකොට යෑමට අවශ්‍යබව දැන්වූවිට ස්වාමීනි, දරුවා තවටිකක් වයසට යනතුරු නවතින්නැයි කීකල්හි, මට මෑගෙන් අවසරයක් අනවසරයක් හෝ ලැබීමෙන් ප්‍රයෝජනයක් නැත. තමන් දුකෙන් එගොඩකර ගන්නෙමියි නික්මගොස් පැවිදිවිය. හෙතෙම කමටහන් ලබාගෙන වෙහෙස මහන්සිවී තමන්ගේ පැවිදිකිස නිමවා ඔවුන්ට එය පෙන්වනු ස</w:t>
      </w:r>
      <w:r>
        <w:rPr>
          <w:rFonts w:ascii="UN-Abhaya" w:hAnsi="UN-Abhaya" w:cs="UN-Abhaya"/>
          <w:sz w:val="20"/>
          <w:szCs w:val="20"/>
          <w:cs/>
        </w:rPr>
        <w:t>ඳ</w:t>
      </w:r>
      <w:r>
        <w:rPr>
          <w:rFonts w:ascii="UN-Abhaya" w:hAnsi="UN-Abhaya" w:cs="UN-Abhaya" w:hint="cs"/>
          <w:sz w:val="20"/>
          <w:szCs w:val="20"/>
          <w:cs/>
        </w:rPr>
        <w:t>හා යළි සැවතට ගොස් පුතාට බණකථාවක් කීවේය. පුතාත් පිටත්වගොස් පැවිදිවී නොබෝ කලකින් රහත්බවට පැමිණියේය. පැරණි භාර්යාවත්, මා ගිහිගෙය නැවතුණේ ඔවුන් දෙදෙනා උදෙසාය. දැන් මෙහි විසීමෙන් වැඩක් නැතැයි නික්මී ගොස් පැවිදිවූවාය. පැවිදිවී නොබෝ</w:t>
      </w:r>
      <w:r w:rsidR="006600C8">
        <w:rPr>
          <w:rFonts w:ascii="UN-Abhaya" w:hAnsi="UN-Abhaya" w:cs="UN-Abhaya" w:hint="cs"/>
          <w:sz w:val="20"/>
          <w:szCs w:val="20"/>
          <w:cs/>
        </w:rPr>
        <w:t xml:space="preserve"> </w:t>
      </w:r>
      <w:r>
        <w:rPr>
          <w:rFonts w:ascii="UN-Abhaya" w:hAnsi="UN-Abhaya" w:cs="UN-Abhaya" w:hint="cs"/>
          <w:sz w:val="20"/>
          <w:szCs w:val="20"/>
          <w:cs/>
        </w:rPr>
        <w:t>කලකින්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භික්‍ෂූහු ධර්මසභාවෙහි, ඇවැත්නි බලව්, ධම්මික උපාසකතෙම තමන් දහමෙහි සිටි නිසා ගොස් පැවිදිව රහත්විය. ඒ මගින් ඔහුගේ පුතාටත් බිරි</w:t>
      </w:r>
      <w:r>
        <w:rPr>
          <w:rFonts w:ascii="UN-Abhaya" w:hAnsi="UN-Abhaya" w:cs="UN-Abhaya"/>
          <w:sz w:val="20"/>
          <w:szCs w:val="20"/>
          <w:cs/>
        </w:rPr>
        <w:t>ඳ</w:t>
      </w:r>
      <w:r>
        <w:rPr>
          <w:rFonts w:ascii="UN-Abhaya" w:hAnsi="UN-Abhaya" w:cs="UN-Abhaya" w:hint="cs"/>
          <w:sz w:val="20"/>
          <w:szCs w:val="20"/>
          <w:cs/>
        </w:rPr>
        <w:t>ටත් පිහිටවීයයි කථාවක් ඇතිකළහ. ශාස්තෘන්වහන්සේ එහි වැඩමවා මහණෙනි දැන් කිනම් කථාවක් කරමින් සිටියාහුදැයි විචාරා, මෙනම් කථාවකිනුයි කීකල්හි, මහණෙනි නුවණැතියා තමන්ගේ පමණක් හෝ අනුන්ගේ පමණක් හෝ දියුණුව බලාපොරොත්තු නොවිය</w:t>
      </w:r>
      <w:r w:rsidR="006600C8">
        <w:rPr>
          <w:rFonts w:ascii="UN-Abhaya" w:hAnsi="UN-Abhaya" w:cs="UN-Abhaya" w:hint="cs"/>
          <w:sz w:val="20"/>
          <w:szCs w:val="20"/>
          <w:cs/>
        </w:rPr>
        <w:t xml:space="preserve"> </w:t>
      </w:r>
      <w:r>
        <w:rPr>
          <w:rFonts w:ascii="UN-Abhaya" w:hAnsi="UN-Abhaya" w:cs="UN-Abhaya" w:hint="cs"/>
          <w:sz w:val="20"/>
          <w:szCs w:val="20"/>
          <w:cs/>
        </w:rPr>
        <w:t>යුතුය. සැමගේ දියුණුව බලාපොරොත්තුවෙමින් ධාර්මිකවීමෙන් මෙන්ම ධාර්මික විපිළිසරවීමෙනුත් යුක්තවිය</w:t>
      </w:r>
      <w:r w:rsidR="006600C8">
        <w:rPr>
          <w:rFonts w:ascii="UN-Abhaya" w:hAnsi="UN-Abhaya" w:cs="UN-Abhaya" w:hint="cs"/>
          <w:sz w:val="20"/>
          <w:szCs w:val="20"/>
          <w:cs/>
        </w:rPr>
        <w:t xml:space="preserve"> </w:t>
      </w:r>
      <w:r>
        <w:rPr>
          <w:rFonts w:ascii="UN-Abhaya" w:hAnsi="UN-Abhaya" w:cs="UN-Abhaya" w:hint="cs"/>
          <w:sz w:val="20"/>
          <w:szCs w:val="20"/>
          <w:cs/>
        </w:rPr>
        <w:t>යුතුයයි පූර්වාපරසන්ධි ගළපා ධර්මදේශනා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තමන් නිසා අනුන්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නිසා ධනය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රටක් නිසා නොදැහැමිකම්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නොකර සිටින අය පමණක්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සීලවතුන් බවට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නුවණැතියන් බවට 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පත්වන බව සත්‍යය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70EED">
        <w:rPr>
          <w:rFonts w:ascii="UN-Abhaya" w:hAnsi="UN-Abhaya" w:cs="UN-Abhaya" w:hint="cs"/>
          <w:b/>
          <w:bCs/>
          <w:sz w:val="20"/>
          <w:szCs w:val="20"/>
          <w:cs/>
        </w:rPr>
        <w:t>න අත්තහෙතු</w:t>
      </w:r>
      <w:r>
        <w:rPr>
          <w:rFonts w:ascii="UN-Abhaya" w:hAnsi="UN-Abhaya" w:cs="UN-Abhaya" w:hint="cs"/>
          <w:sz w:val="20"/>
          <w:szCs w:val="20"/>
          <w:cs/>
        </w:rPr>
        <w:t xml:space="preserve"> යනු නුවණැත්තා නම් තමන් නිසා හෝ අනුන් නිසා පව් නොකරයි. </w:t>
      </w:r>
      <w:r w:rsidRPr="00970EED">
        <w:rPr>
          <w:rFonts w:ascii="UN-Abhaya" w:hAnsi="UN-Abhaya" w:cs="UN-Abhaya" w:hint="cs"/>
          <w:b/>
          <w:bCs/>
          <w:sz w:val="20"/>
          <w:szCs w:val="20"/>
          <w:cs/>
        </w:rPr>
        <w:t>න පුත්තම්ච්ඡේ</w:t>
      </w:r>
      <w:r>
        <w:rPr>
          <w:rFonts w:ascii="UN-Abhaya" w:hAnsi="UN-Abhaya" w:cs="UN-Abhaya" w:hint="cs"/>
          <w:sz w:val="20"/>
          <w:szCs w:val="20"/>
          <w:cs/>
        </w:rPr>
        <w:t xml:space="preserve"> යනු පුතුන් නිසා හෝ ධනං ධනය නිසා </w:t>
      </w:r>
      <w:r w:rsidRPr="00970EED">
        <w:rPr>
          <w:rFonts w:ascii="UN-Abhaya" w:hAnsi="UN-Abhaya" w:cs="UN-Abhaya" w:hint="cs"/>
          <w:b/>
          <w:bCs/>
          <w:sz w:val="20"/>
          <w:szCs w:val="20"/>
          <w:cs/>
        </w:rPr>
        <w:t>රට්ඨං</w:t>
      </w:r>
      <w:r>
        <w:rPr>
          <w:rFonts w:ascii="UN-Abhaya" w:hAnsi="UN-Abhaya" w:cs="UN-Abhaya" w:hint="cs"/>
          <w:sz w:val="20"/>
          <w:szCs w:val="20"/>
          <w:cs/>
        </w:rPr>
        <w:t xml:space="preserve"> රටක් නිසා හෝ පාපකර්ම කිරීමෙන් දියුණුවක් </w:t>
      </w:r>
      <w:r w:rsidRPr="00970EED">
        <w:rPr>
          <w:rFonts w:ascii="UN-Abhaya" w:hAnsi="UN-Abhaya" w:cs="UN-Abhaya" w:hint="cs"/>
          <w:b/>
          <w:bCs/>
          <w:sz w:val="20"/>
          <w:szCs w:val="20"/>
          <w:cs/>
        </w:rPr>
        <w:t>න ඉච්ඡෙය්‍ය</w:t>
      </w:r>
      <w:r>
        <w:rPr>
          <w:rFonts w:ascii="UN-Abhaya" w:hAnsi="UN-Abhaya" w:cs="UN-Abhaya" w:hint="cs"/>
          <w:sz w:val="20"/>
          <w:szCs w:val="20"/>
          <w:cs/>
        </w:rPr>
        <w:t xml:space="preserve"> ලබා ගැනීමට පව් නොකරයි යනු අර්ථයි. </w:t>
      </w:r>
      <w:r w:rsidRPr="00970EED">
        <w:rPr>
          <w:rFonts w:ascii="UN-Abhaya" w:hAnsi="UN-Abhaya" w:cs="UN-Abhaya" w:hint="cs"/>
          <w:b/>
          <w:bCs/>
          <w:sz w:val="20"/>
          <w:szCs w:val="20"/>
          <w:cs/>
        </w:rPr>
        <w:t>සමිද්ධිමත්තනො</w:t>
      </w:r>
      <w:r>
        <w:rPr>
          <w:rFonts w:ascii="UN-Abhaya" w:hAnsi="UN-Abhaya" w:cs="UN-Abhaya" w:hint="cs"/>
          <w:sz w:val="20"/>
          <w:szCs w:val="20"/>
          <w:cs/>
        </w:rPr>
        <w:t xml:space="preserve"> යම් තමාගේ සමෘද්ධියක්වේද, එයත් </w:t>
      </w:r>
      <w:r w:rsidRPr="00970EED">
        <w:rPr>
          <w:rFonts w:ascii="UN-Abhaya" w:hAnsi="UN-Abhaya" w:cs="UN-Abhaya" w:hint="cs"/>
          <w:b/>
          <w:bCs/>
          <w:sz w:val="20"/>
          <w:szCs w:val="20"/>
          <w:cs/>
        </w:rPr>
        <w:t>අධම්මෙන</w:t>
      </w:r>
      <w:r>
        <w:rPr>
          <w:rFonts w:ascii="UN-Abhaya" w:hAnsi="UN-Abhaya" w:cs="UN-Abhaya" w:hint="cs"/>
          <w:sz w:val="20"/>
          <w:szCs w:val="20"/>
          <w:cs/>
        </w:rPr>
        <w:t xml:space="preserve"> අධාර්මික ලෙස බලාපොරොත්තු නොවෙයි. ඒ ස</w:t>
      </w:r>
      <w:r>
        <w:rPr>
          <w:rFonts w:ascii="UN-Abhaya" w:hAnsi="UN-Abhaya" w:cs="UN-Abhaya"/>
          <w:sz w:val="20"/>
          <w:szCs w:val="20"/>
          <w:cs/>
        </w:rPr>
        <w:t>ඳ</w:t>
      </w:r>
      <w:r>
        <w:rPr>
          <w:rFonts w:ascii="UN-Abhaya" w:hAnsi="UN-Abhaya" w:cs="UN-Abhaya" w:hint="cs"/>
          <w:sz w:val="20"/>
          <w:szCs w:val="20"/>
          <w:cs/>
        </w:rPr>
        <w:t xml:space="preserve">හා පව් නොකරයි යන අර්ථයි. </w:t>
      </w:r>
      <w:r w:rsidRPr="00970EED">
        <w:rPr>
          <w:rFonts w:ascii="UN-Abhaya" w:hAnsi="UN-Abhaya" w:cs="UN-Abhaya" w:hint="cs"/>
          <w:b/>
          <w:bCs/>
          <w:sz w:val="20"/>
          <w:szCs w:val="20"/>
          <w:cs/>
        </w:rPr>
        <w:t xml:space="preserve">ස සීලවා </w:t>
      </w:r>
      <w:r>
        <w:rPr>
          <w:rFonts w:ascii="UN-Abhaya" w:hAnsi="UN-Abhaya" w:cs="UN-Abhaya" w:hint="cs"/>
          <w:sz w:val="20"/>
          <w:szCs w:val="20"/>
          <w:cs/>
        </w:rPr>
        <w:t>යනු යම් මෙබ</w:t>
      </w:r>
      <w:r>
        <w:rPr>
          <w:rFonts w:ascii="UN-Abhaya" w:hAnsi="UN-Abhaya" w:cs="UN-Abhaya"/>
          <w:sz w:val="20"/>
          <w:szCs w:val="20"/>
          <w:cs/>
        </w:rPr>
        <w:t>ඳ</w:t>
      </w:r>
      <w:r>
        <w:rPr>
          <w:rFonts w:ascii="UN-Abhaya" w:hAnsi="UN-Abhaya" w:cs="UN-Abhaya" w:hint="cs"/>
          <w:sz w:val="20"/>
          <w:szCs w:val="20"/>
          <w:cs/>
        </w:rPr>
        <w:t xml:space="preserve">ු පුද්ගලයෙක් සිටීද, ඔහුම සිල්වතා වෙයි. </w:t>
      </w:r>
      <w:r w:rsidRPr="00970EED">
        <w:rPr>
          <w:rFonts w:ascii="UN-Abhaya" w:hAnsi="UN-Abhaya" w:cs="UN-Abhaya" w:hint="cs"/>
          <w:b/>
          <w:bCs/>
          <w:sz w:val="20"/>
          <w:szCs w:val="20"/>
          <w:cs/>
        </w:rPr>
        <w:t>පඤ්ඤවා</w:t>
      </w:r>
      <w:r>
        <w:rPr>
          <w:rFonts w:ascii="UN-Abhaya" w:hAnsi="UN-Abhaya" w:cs="UN-Abhaya" w:hint="cs"/>
          <w:sz w:val="20"/>
          <w:szCs w:val="20"/>
          <w:cs/>
        </w:rPr>
        <w:t xml:space="preserve"> නුවණැත්තාද වෙයි. </w:t>
      </w:r>
      <w:r w:rsidRPr="00970EED">
        <w:rPr>
          <w:rFonts w:ascii="UN-Abhaya" w:hAnsi="UN-Abhaya" w:cs="UN-Abhaya" w:hint="cs"/>
          <w:b/>
          <w:bCs/>
          <w:sz w:val="20"/>
          <w:szCs w:val="20"/>
          <w:cs/>
        </w:rPr>
        <w:t>ධම්මිකොච සියා</w:t>
      </w:r>
      <w:r>
        <w:rPr>
          <w:rFonts w:ascii="UN-Abhaya" w:hAnsi="UN-Abhaya" w:cs="UN-Abhaya" w:hint="cs"/>
          <w:sz w:val="20"/>
          <w:szCs w:val="20"/>
          <w:cs/>
        </w:rPr>
        <w:t xml:space="preserve"> ධාර්මිකයාද වෙයි. අන්‍යයෝ එසේ නොවෙත්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Pr="00970EE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17664" w:rsidRDefault="00620C31" w:rsidP="00C47EE8">
      <w:pPr>
        <w:pStyle w:val="Heading1"/>
      </w:pPr>
      <w:r w:rsidRPr="00970EED">
        <w:rPr>
          <w:sz w:val="22"/>
          <w:szCs w:val="22"/>
          <w:rtl/>
          <w:cs/>
        </w:rPr>
        <w:t>6.10</w:t>
      </w:r>
      <w:r w:rsidR="007D7133" w:rsidRPr="007D7133">
        <w:rPr>
          <w:u w:val="single"/>
          <w:rtl/>
          <w:cs/>
        </w:rPr>
        <w:t xml:space="preserve"> </w:t>
      </w:r>
      <w:r w:rsidR="007D7133" w:rsidRPr="00117664">
        <w:rPr>
          <w:sz w:val="22"/>
          <w:szCs w:val="22"/>
          <w:u w:val="single"/>
          <w:cs/>
          <w:lang w:bidi="si-LK"/>
        </w:rPr>
        <w:t>දහවන බණ ඇසීමේ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70EED">
        <w:rPr>
          <w:rFonts w:ascii="UN-Abhaya" w:hAnsi="UN-Abhaya" w:cs="UN-Abhaya" w:hint="cs"/>
          <w:b/>
          <w:bCs/>
          <w:sz w:val="20"/>
          <w:szCs w:val="20"/>
          <w:cs/>
        </w:rPr>
        <w:t>අප්පකා තෙ මනුස්සෙසු</w:t>
      </w:r>
      <w:r>
        <w:rPr>
          <w:rFonts w:ascii="UN-Abhaya" w:hAnsi="UN-Abhaya" w:cs="UN-Abhaya" w:hint="cs"/>
          <w:sz w:val="20"/>
          <w:szCs w:val="20"/>
          <w:cs/>
        </w:rPr>
        <w:t xml:space="preserve"> යන මේ ධර්මදේශනාව බුදුරදුන් දෙව්රම වාසයකරන කාලයෙහි බණ ඇසීම පිළිබ</w:t>
      </w:r>
      <w:r>
        <w:rPr>
          <w:rFonts w:ascii="UN-Abhaya" w:hAnsi="UN-Abhaya" w:cs="UN-Abhaya"/>
          <w:sz w:val="20"/>
          <w:szCs w:val="20"/>
          <w:cs/>
        </w:rPr>
        <w:t>ඳ</w:t>
      </w:r>
      <w:r>
        <w:rPr>
          <w:rFonts w:ascii="UN-Abhaya" w:hAnsi="UN-Abhaya" w:cs="UN-Abhaya" w:hint="cs"/>
          <w:sz w:val="20"/>
          <w:szCs w:val="20"/>
          <w:cs/>
        </w:rPr>
        <w:t>ව දේශනාකරන ලද්දකි. සැවැත්නුවර එක් වීථියක වසන මිනිස්සු සමගිව කොටස් වශයෙන් බෙදාගෙන දන් දී සර්වරාත්‍රිකව බණ ඇසීමට සූදානම් කළහ. එහෙත් සර්වරාත්‍රිකව බණ ඇසීමට නොහැකි විය. සමහරු කාමුක හැ</w:t>
      </w:r>
      <w:r>
        <w:rPr>
          <w:rFonts w:ascii="UN-Abhaya" w:hAnsi="UN-Abhaya" w:cs="UN-Abhaya"/>
          <w:sz w:val="20"/>
          <w:szCs w:val="20"/>
          <w:cs/>
        </w:rPr>
        <w:t>ඟ</w:t>
      </w:r>
      <w:r>
        <w:rPr>
          <w:rFonts w:ascii="UN-Abhaya" w:hAnsi="UN-Abhaya" w:cs="UN-Abhaya" w:hint="cs"/>
          <w:sz w:val="20"/>
          <w:szCs w:val="20"/>
          <w:cs/>
        </w:rPr>
        <w:t>ීම් බලවත්වී ගෙවල්වලට ආපසු ගියහ. සමහරු ද්වේෂ සහගත සිතිවිලි නිසාද ඇතමෙක් කායික මානසික මැලිකම් නිසාද එහි හි</w:t>
      </w:r>
      <w:r>
        <w:rPr>
          <w:rFonts w:ascii="UN-Abhaya" w:hAnsi="UN-Abhaya" w:cs="UN-Abhaya"/>
          <w:sz w:val="20"/>
          <w:szCs w:val="20"/>
          <w:cs/>
        </w:rPr>
        <w:t>ඳ</w:t>
      </w:r>
      <w:r>
        <w:rPr>
          <w:rFonts w:ascii="UN-Abhaya" w:hAnsi="UN-Abhaya" w:cs="UN-Abhaya" w:hint="cs"/>
          <w:sz w:val="20"/>
          <w:szCs w:val="20"/>
          <w:cs/>
        </w:rPr>
        <w:t>ගෙන නිදිබර ගතියෙන්ද දහම් ඇසීමට අපොහොසත් 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දිනයේ භික්ෂූහු එපුවත දැන ධර්මසභායෙහි ඒ පිළිබ</w:t>
      </w:r>
      <w:r>
        <w:rPr>
          <w:rFonts w:ascii="UN-Abhaya" w:hAnsi="UN-Abhaya" w:cs="UN-Abhaya"/>
          <w:sz w:val="20"/>
          <w:szCs w:val="20"/>
          <w:cs/>
        </w:rPr>
        <w:t>ඳ</w:t>
      </w:r>
      <w:r>
        <w:rPr>
          <w:rFonts w:ascii="UN-Abhaya" w:hAnsi="UN-Abhaya" w:cs="UN-Abhaya" w:hint="cs"/>
          <w:sz w:val="20"/>
          <w:szCs w:val="20"/>
          <w:cs/>
        </w:rPr>
        <w:t xml:space="preserve"> කථා කළහ. ශාස්තෘන්වහන්සේ එහි වඩමවා, කරමින් සිටි කථාව විමසා එය දන්වා සිටිකල්හි මහණෙනි, මේ සත්ත්වයෝ වනාහි, බොහෝ සෙයින් භවය ඇසුරුකරමින් භවයෙහිම ඇළීගැලී වාසය කරත්. භවයෙන් එතර වන අය ඉතා විරලයයි පූර්වාපරසන්ධි ගළපා දහම්දෙසින් මේ ගාථාද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පරතෙර කරා යන ජනයෝ බොහෝ විරලය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ඉතිරි හැමදෙනම මෙන් ඉවුර ළ</w:t>
      </w:r>
      <w:r>
        <w:rPr>
          <w:rFonts w:ascii="UN-Abhaya" w:hAnsi="UN-Abhaya" w:cs="UN-Abhaya"/>
          <w:sz w:val="20"/>
          <w:szCs w:val="20"/>
          <w:cs/>
        </w:rPr>
        <w:t>ඟ</w:t>
      </w:r>
      <w:r>
        <w:rPr>
          <w:rFonts w:ascii="UN-Abhaya" w:hAnsi="UN-Abhaya" w:cs="UN-Abhaya" w:hint="cs"/>
          <w:sz w:val="20"/>
          <w:szCs w:val="20"/>
          <w:cs/>
        </w:rPr>
        <w:t>ටම දුවයති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දහමට අනුව පවතින යමෙක් වෙත්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පරතෙර යෙති මරු පරදවා ජයගෙන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7459A">
        <w:rPr>
          <w:rFonts w:ascii="UN-Abhaya" w:hAnsi="UN-Abhaya" w:cs="UN-Abhaya" w:hint="cs"/>
          <w:b/>
          <w:bCs/>
          <w:sz w:val="20"/>
          <w:szCs w:val="20"/>
          <w:cs/>
        </w:rPr>
        <w:t>අප්පකං</w:t>
      </w:r>
      <w:r>
        <w:rPr>
          <w:rFonts w:ascii="UN-Abhaya" w:hAnsi="UN-Abhaya" w:cs="UN-Abhaya" w:hint="cs"/>
          <w:sz w:val="20"/>
          <w:szCs w:val="20"/>
          <w:cs/>
        </w:rPr>
        <w:t xml:space="preserve"> යනු ටිකක්, බොහෝ නොවන, </w:t>
      </w:r>
      <w:r w:rsidRPr="0027459A">
        <w:rPr>
          <w:rFonts w:ascii="UN-Abhaya" w:hAnsi="UN-Abhaya" w:cs="UN-Abhaya" w:hint="cs"/>
          <w:b/>
          <w:bCs/>
          <w:sz w:val="20"/>
          <w:szCs w:val="20"/>
          <w:cs/>
        </w:rPr>
        <w:t>පාරගාමිනො</w:t>
      </w:r>
      <w:r>
        <w:rPr>
          <w:rFonts w:ascii="UN-Abhaya" w:hAnsi="UN-Abhaya" w:cs="UN-Abhaya" w:hint="cs"/>
          <w:sz w:val="20"/>
          <w:szCs w:val="20"/>
          <w:cs/>
        </w:rPr>
        <w:t xml:space="preserve"> යනු නිවන්පරතෙරට යන. </w:t>
      </w:r>
      <w:r w:rsidRPr="0027459A">
        <w:rPr>
          <w:rFonts w:ascii="UN-Abhaya" w:hAnsi="UN-Abhaya" w:cs="UN-Abhaya" w:hint="cs"/>
          <w:b/>
          <w:bCs/>
          <w:sz w:val="20"/>
          <w:szCs w:val="20"/>
          <w:cs/>
        </w:rPr>
        <w:t>අථායං ඉතරා පජා</w:t>
      </w:r>
      <w:r>
        <w:rPr>
          <w:rFonts w:ascii="UN-Abhaya" w:hAnsi="UN-Abhaya" w:cs="UN-Abhaya" w:hint="cs"/>
          <w:sz w:val="20"/>
          <w:szCs w:val="20"/>
          <w:cs/>
        </w:rPr>
        <w:t xml:space="preserve"> යනු එසේ නොයන ඉතිරි සත්ත්වයෝ සත්කායදෘෂ්ටි නමැති තීරයට පමණක් දුවන්නෝය. ඒ අය බහුතරයි යන අර්ථයයි. </w:t>
      </w:r>
      <w:r w:rsidRPr="0027459A">
        <w:rPr>
          <w:rFonts w:ascii="UN-Abhaya" w:hAnsi="UN-Abhaya" w:cs="UN-Abhaya" w:hint="cs"/>
          <w:b/>
          <w:bCs/>
          <w:sz w:val="20"/>
          <w:szCs w:val="20"/>
          <w:cs/>
        </w:rPr>
        <w:t>සම්මදක්ඛාතෙ</w:t>
      </w:r>
      <w:r>
        <w:rPr>
          <w:rFonts w:ascii="UN-Abhaya" w:hAnsi="UN-Abhaya" w:cs="UN-Abhaya" w:hint="cs"/>
          <w:sz w:val="20"/>
          <w:szCs w:val="20"/>
          <w:cs/>
        </w:rPr>
        <w:t xml:space="preserve"> යනු මැනවින් ප්‍ර‍කාශකළ, හො</w:t>
      </w:r>
      <w:r>
        <w:rPr>
          <w:rFonts w:ascii="UN-Abhaya" w:hAnsi="UN-Abhaya" w:cs="UN-Abhaya"/>
          <w:sz w:val="20"/>
          <w:szCs w:val="20"/>
          <w:cs/>
        </w:rPr>
        <w:t>ඳ</w:t>
      </w:r>
      <w:r>
        <w:rPr>
          <w:rFonts w:ascii="UN-Abhaya" w:hAnsi="UN-Abhaya" w:cs="UN-Abhaya" w:hint="cs"/>
          <w:sz w:val="20"/>
          <w:szCs w:val="20"/>
          <w:cs/>
        </w:rPr>
        <w:t xml:space="preserve">ින් කියනලද, </w:t>
      </w:r>
      <w:r w:rsidRPr="0027459A">
        <w:rPr>
          <w:rFonts w:ascii="UN-Abhaya" w:hAnsi="UN-Abhaya" w:cs="UN-Abhaya" w:hint="cs"/>
          <w:b/>
          <w:bCs/>
          <w:sz w:val="20"/>
          <w:szCs w:val="20"/>
          <w:cs/>
        </w:rPr>
        <w:t>ධම්මෙ</w:t>
      </w:r>
      <w:r>
        <w:rPr>
          <w:rFonts w:ascii="UN-Abhaya" w:hAnsi="UN-Abhaya" w:cs="UN-Abhaya" w:hint="cs"/>
          <w:sz w:val="20"/>
          <w:szCs w:val="20"/>
          <w:cs/>
        </w:rPr>
        <w:t xml:space="preserve"> යනු දේශනා ධර්මයයි. </w:t>
      </w:r>
      <w:r w:rsidRPr="0027459A">
        <w:rPr>
          <w:rFonts w:ascii="UN-Abhaya" w:hAnsi="UN-Abhaya" w:cs="UN-Abhaya" w:hint="cs"/>
          <w:b/>
          <w:bCs/>
          <w:sz w:val="20"/>
          <w:szCs w:val="20"/>
          <w:cs/>
        </w:rPr>
        <w:t>ධම්මානුවත්තිනො</w:t>
      </w:r>
      <w:r>
        <w:rPr>
          <w:rFonts w:ascii="UN-Abhaya" w:hAnsi="UN-Abhaya" w:cs="UN-Abhaya" w:hint="cs"/>
          <w:sz w:val="20"/>
          <w:szCs w:val="20"/>
          <w:cs/>
        </w:rPr>
        <w:t xml:space="preserve"> යනු ඒ දහම අසා ඊට අනුකූල ප්‍ර‍තිපදාවෙහි යෙදී මාර්ගඵලවලට පැමිණ දහම අනුව පැවතීමයි. </w:t>
      </w:r>
      <w:r w:rsidRPr="0027459A">
        <w:rPr>
          <w:rFonts w:ascii="UN-Abhaya" w:hAnsi="UN-Abhaya" w:cs="UN-Abhaya" w:hint="cs"/>
          <w:b/>
          <w:bCs/>
          <w:sz w:val="20"/>
          <w:szCs w:val="20"/>
          <w:cs/>
        </w:rPr>
        <w:t>පාරමෙස්සන්ති</w:t>
      </w:r>
      <w:r>
        <w:rPr>
          <w:rFonts w:ascii="UN-Abhaya" w:hAnsi="UN-Abhaya" w:cs="UN-Abhaya" w:hint="cs"/>
          <w:sz w:val="20"/>
          <w:szCs w:val="20"/>
          <w:cs/>
        </w:rPr>
        <w:t xml:space="preserve"> යනු නිවන් පරතෙරට යන්නාහුය. </w:t>
      </w:r>
      <w:r w:rsidRPr="0027459A">
        <w:rPr>
          <w:rFonts w:ascii="UN-Abhaya" w:hAnsi="UN-Abhaya" w:cs="UN-Abhaya" w:hint="cs"/>
          <w:b/>
          <w:bCs/>
          <w:sz w:val="20"/>
          <w:szCs w:val="20"/>
          <w:cs/>
        </w:rPr>
        <w:t>මච්චුධෙය්‍යං</w:t>
      </w:r>
      <w:r>
        <w:rPr>
          <w:rFonts w:ascii="UN-Abhaya" w:hAnsi="UN-Abhaya" w:cs="UN-Abhaya" w:hint="cs"/>
          <w:sz w:val="20"/>
          <w:szCs w:val="20"/>
          <w:cs/>
        </w:rPr>
        <w:t xml:space="preserve"> යනු ක්ලේශ මාර සංඛ්‍යාත මාරයාගේ නිවාසස්ථානයවූ ත්‍රිභූමක සංසාර වෘත්තයයි. </w:t>
      </w:r>
      <w:r w:rsidRPr="00117664">
        <w:rPr>
          <w:rFonts w:ascii="UN-Abhaya" w:hAnsi="UN-Abhaya" w:cs="UN-Abhaya" w:hint="cs"/>
          <w:b/>
          <w:bCs/>
          <w:sz w:val="20"/>
          <w:szCs w:val="20"/>
          <w:cs/>
        </w:rPr>
        <w:t>සුදුත්තරං</w:t>
      </w:r>
      <w:r>
        <w:rPr>
          <w:rFonts w:ascii="UN-Abhaya" w:hAnsi="UN-Abhaya" w:cs="UN-Abhaya" w:hint="cs"/>
          <w:sz w:val="20"/>
          <w:szCs w:val="20"/>
          <w:cs/>
        </w:rPr>
        <w:t xml:space="preserve"> යනු ධර්මානුධර්ම ප්‍ර‍තිපත්ති</w:t>
      </w:r>
      <w:r w:rsidR="006600C8">
        <w:rPr>
          <w:rFonts w:ascii="UN-Abhaya" w:hAnsi="UN-Abhaya" w:cs="UN-Abhaya" w:hint="cs"/>
          <w:sz w:val="20"/>
          <w:szCs w:val="20"/>
          <w:cs/>
        </w:rPr>
        <w:t xml:space="preserve"> </w:t>
      </w:r>
      <w:r>
        <w:rPr>
          <w:rFonts w:ascii="UN-Abhaya" w:hAnsi="UN-Abhaya" w:cs="UN-Abhaya" w:hint="cs"/>
          <w:sz w:val="20"/>
          <w:szCs w:val="20"/>
          <w:cs/>
        </w:rPr>
        <w:t xml:space="preserve">මාර්ගයෙහි සිටින සත්තවයෝ මේ එතෙර වීමට අමාරු ඉක්මවා යෑමට දුෂ්කර මාරවාසස්ථානයවූ සංසාර සාගරය </w:t>
      </w:r>
      <w:r w:rsidRPr="00117664">
        <w:rPr>
          <w:rFonts w:ascii="UN-Abhaya" w:hAnsi="UN-Abhaya" w:cs="UN-Abhaya" w:hint="cs"/>
          <w:b/>
          <w:bCs/>
          <w:sz w:val="20"/>
          <w:szCs w:val="20"/>
          <w:cs/>
        </w:rPr>
        <w:t>මච්චුධෙය්‍යං</w:t>
      </w:r>
      <w:r>
        <w:rPr>
          <w:rFonts w:ascii="UN-Abhaya" w:hAnsi="UN-Abhaya" w:cs="UN-Abhaya" w:hint="cs"/>
          <w:sz w:val="20"/>
          <w:szCs w:val="20"/>
          <w:cs/>
        </w:rPr>
        <w:t xml:space="preserve"> තරණයකොට, ඉක්මවාගොස් නිවනින් පරතෙරට යන්නාහ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7D7133" w:rsidRPr="007D7133" w:rsidRDefault="00620C31" w:rsidP="00C47EE8">
      <w:pPr>
        <w:pStyle w:val="Heading1"/>
      </w:pPr>
      <w:r w:rsidRPr="00117664">
        <w:rPr>
          <w:sz w:val="22"/>
          <w:szCs w:val="22"/>
          <w:rtl/>
          <w:cs/>
        </w:rPr>
        <w:t>6.11</w:t>
      </w:r>
      <w:r w:rsidR="007D7133" w:rsidRPr="007D7133">
        <w:rPr>
          <w:rtl/>
          <w:cs/>
        </w:rPr>
        <w:t xml:space="preserve"> </w:t>
      </w:r>
      <w:r w:rsidR="007D7133" w:rsidRPr="007D7133">
        <w:rPr>
          <w:sz w:val="22"/>
          <w:szCs w:val="22"/>
          <w:u w:val="single"/>
          <w:cs/>
          <w:lang w:bidi="si-LK"/>
        </w:rPr>
        <w:t>එකොළොස්වන ආගන්තුක භික්‍ෂූන් පන්සීයක්නමකගේ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17664">
        <w:rPr>
          <w:rFonts w:ascii="UN-Abhaya" w:hAnsi="UN-Abhaya" w:cs="UN-Abhaya" w:hint="cs"/>
          <w:b/>
          <w:bCs/>
          <w:sz w:val="20"/>
          <w:szCs w:val="20"/>
          <w:cs/>
        </w:rPr>
        <w:t>කණ් හං ධම්මං විප්පහාය</w:t>
      </w:r>
      <w:r>
        <w:rPr>
          <w:rFonts w:ascii="UN-Abhaya" w:hAnsi="UN-Abhaya" w:cs="UN-Abhaya" w:hint="cs"/>
          <w:sz w:val="20"/>
          <w:szCs w:val="20"/>
          <w:cs/>
        </w:rPr>
        <w:t xml:space="preserve"> ආදි මේ ධර්මදේශනාව බුදුරදුන් දෙව්රම වැඩසිටින කාලයේ පන්සීයක් ආගන්තුක භික්‍ෂූන් අරභයා දේශනාකරන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කොසොල්රට පන්සීයක් භික්ෂූහු වස් වැස වස් අන්තයෙහි බුදුන් දකින්නෙමුයි දෙව්රමට ගොස් බුදුන්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ගත්හ. ශාස්තෘන්වහන්සේ උන්වහන්සේලාගේ චාරිත්‍රානුකූලව දහම් දෙසමින් මේ ගාථා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කළු දහම් හැරලා සුදු දහම වෙත සපැමිණ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ආලය හැර දමා අනාලයෙහි සිත අලවා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කාමයන් දුරුකොට නිවන් රසයට එළඹී</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ගැටලු කිසිවක් නැති පිරිසිදු සිතක් ඇතිකර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සම්බෝදි අංගයන් වෙත සිත යොමුකරන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ඇලුම් බැ</w:t>
      </w:r>
      <w:r>
        <w:rPr>
          <w:rFonts w:ascii="UN-Abhaya" w:hAnsi="UN-Abhaya" w:cs="UN-Abhaya"/>
          <w:sz w:val="20"/>
          <w:szCs w:val="20"/>
          <w:cs/>
        </w:rPr>
        <w:t>ඳ</w:t>
      </w:r>
      <w:r>
        <w:rPr>
          <w:rFonts w:ascii="UN-Abhaya" w:hAnsi="UN-Abhaya" w:cs="UN-Abhaya" w:hint="cs"/>
          <w:sz w:val="20"/>
          <w:szCs w:val="20"/>
          <w:cs/>
        </w:rPr>
        <w:t>ුම් නැතිව ගොස් නිවනෙහි රසය හමුවේ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අරී උතුමෝ ලොව පිරිනිවියාහු නම් 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17664">
        <w:rPr>
          <w:rFonts w:ascii="UN-Abhaya" w:hAnsi="UN-Abhaya" w:cs="UN-Abhaya" w:hint="cs"/>
          <w:b/>
          <w:bCs/>
          <w:sz w:val="20"/>
          <w:szCs w:val="20"/>
          <w:cs/>
        </w:rPr>
        <w:t>කණ් හං ධම්මං</w:t>
      </w:r>
      <w:r>
        <w:rPr>
          <w:rFonts w:ascii="UN-Abhaya" w:hAnsi="UN-Abhaya" w:cs="UN-Abhaya" w:hint="cs"/>
          <w:sz w:val="20"/>
          <w:szCs w:val="20"/>
          <w:cs/>
        </w:rPr>
        <w:t xml:space="preserve"> යනු කායදුශ්චරිතාදි භේද ඇති අකුසල් දහම් අතහැර </w:t>
      </w:r>
      <w:r w:rsidRPr="00117664">
        <w:rPr>
          <w:rFonts w:ascii="UN-Abhaya" w:hAnsi="UN-Abhaya" w:cs="UN-Abhaya" w:hint="cs"/>
          <w:b/>
          <w:bCs/>
          <w:sz w:val="20"/>
          <w:szCs w:val="20"/>
          <w:cs/>
        </w:rPr>
        <w:t xml:space="preserve">සුක්කං භාවෙථ </w:t>
      </w:r>
      <w:r>
        <w:rPr>
          <w:rFonts w:ascii="UN-Abhaya" w:hAnsi="UN-Abhaya" w:cs="UN-Abhaya" w:hint="cs"/>
          <w:sz w:val="20"/>
          <w:szCs w:val="20"/>
          <w:cs/>
        </w:rPr>
        <w:t xml:space="preserve">යනු නුවණැති භික්ෂුව අභිනිෂ්ක්‍ර‍මණයේ සිට රහත්බව දක්වා කායසුචරිතාදි භේද ඇති ශුක්ලධර්‍මයන් (කුසල්) වැඩිය යුතුවේ. ඒ කෙසේද? </w:t>
      </w:r>
      <w:r w:rsidRPr="00117664">
        <w:rPr>
          <w:rFonts w:ascii="UN-Abhaya" w:hAnsi="UN-Abhaya" w:cs="UN-Abhaya" w:hint="cs"/>
          <w:b/>
          <w:bCs/>
          <w:sz w:val="20"/>
          <w:szCs w:val="20"/>
          <w:cs/>
        </w:rPr>
        <w:t>ඔකා අනොකං ආගම්ම</w:t>
      </w:r>
      <w:r>
        <w:rPr>
          <w:rFonts w:ascii="UN-Abhaya" w:hAnsi="UN-Abhaya" w:cs="UN-Abhaya" w:hint="cs"/>
          <w:sz w:val="20"/>
          <w:szCs w:val="20"/>
          <w:cs/>
        </w:rPr>
        <w:t xml:space="preserve"> යනු ඔක නම් ආලයයි. අනෝකයයි කියන්නේ අනාලයටයි. ආලයෙන් නික්මී-ඉවත්වී අනාලය සංඛ්‍යාත නිවන උදෙසා කටයුතු අරඹා, එය ප්‍රාර්ථනා කළ යුතුය යන අර්ථයි. </w:t>
      </w:r>
      <w:r w:rsidRPr="00117664">
        <w:rPr>
          <w:rFonts w:ascii="UN-Abhaya" w:hAnsi="UN-Abhaya" w:cs="UN-Abhaya" w:hint="cs"/>
          <w:b/>
          <w:bCs/>
          <w:sz w:val="20"/>
          <w:szCs w:val="20"/>
          <w:cs/>
        </w:rPr>
        <w:t>තත්‍රාභිරතිමිච්ඡෙය්‍ය</w:t>
      </w:r>
      <w:r>
        <w:rPr>
          <w:rFonts w:ascii="UN-Abhaya" w:hAnsi="UN-Abhaya" w:cs="UN-Abhaya" w:hint="cs"/>
          <w:sz w:val="20"/>
          <w:szCs w:val="20"/>
          <w:cs/>
        </w:rPr>
        <w:t xml:space="preserve"> යනු යම් අනාලය සංඛ්‍යාත විවේකවූ නිවනෙහි මේ සත්ත්වයන් විසින් ඇලීම ඇතිකර ගැනීම අමාරුවුවත් එයි ඇලීම කැමති විය යුතුය. </w:t>
      </w:r>
      <w:r w:rsidRPr="00117664">
        <w:rPr>
          <w:rFonts w:ascii="UN-Abhaya" w:hAnsi="UN-Abhaya" w:cs="UN-Abhaya" w:hint="cs"/>
          <w:b/>
          <w:bCs/>
          <w:sz w:val="20"/>
          <w:szCs w:val="20"/>
          <w:cs/>
        </w:rPr>
        <w:t>හිත්වා කාමෙ</w:t>
      </w:r>
      <w:r>
        <w:rPr>
          <w:rFonts w:ascii="UN-Abhaya" w:hAnsi="UN-Abhaya" w:cs="UN-Abhaya" w:hint="cs"/>
          <w:sz w:val="20"/>
          <w:szCs w:val="20"/>
          <w:cs/>
        </w:rPr>
        <w:t xml:space="preserve"> යනු වස්තුකාම ක්ලේශකාමයන් හැරදමා </w:t>
      </w:r>
      <w:r w:rsidRPr="00117664">
        <w:rPr>
          <w:rFonts w:ascii="UN-Abhaya" w:hAnsi="UN-Abhaya" w:cs="UN-Abhaya" w:hint="cs"/>
          <w:b/>
          <w:bCs/>
          <w:sz w:val="20"/>
          <w:szCs w:val="20"/>
          <w:cs/>
        </w:rPr>
        <w:t>අකිඤ්චනො</w:t>
      </w:r>
      <w:r>
        <w:rPr>
          <w:rFonts w:ascii="UN-Abhaya" w:hAnsi="UN-Abhaya" w:cs="UN-Abhaya" w:hint="cs"/>
          <w:sz w:val="20"/>
          <w:szCs w:val="20"/>
          <w:cs/>
        </w:rPr>
        <w:t xml:space="preserve"> ගැටලු රහිතකොටගෙන විවේකයෙහි අභිරතිය කැමති වියයුතුය යන අර්ථයි. </w:t>
      </w:r>
      <w:r w:rsidRPr="00117664">
        <w:rPr>
          <w:rFonts w:ascii="UN-Abhaya" w:hAnsi="UN-Abhaya" w:cs="UN-Abhaya" w:hint="cs"/>
          <w:b/>
          <w:bCs/>
          <w:sz w:val="20"/>
          <w:szCs w:val="20"/>
          <w:cs/>
        </w:rPr>
        <w:t>චිත්තක්ලේසෙහි</w:t>
      </w:r>
      <w:r>
        <w:rPr>
          <w:rFonts w:ascii="UN-Abhaya" w:hAnsi="UN-Abhaya" w:cs="UN-Abhaya" w:hint="cs"/>
          <w:sz w:val="20"/>
          <w:szCs w:val="20"/>
          <w:cs/>
        </w:rPr>
        <w:t xml:space="preserve"> යනු පංචනීවරණයන්නේ තමා </w:t>
      </w:r>
      <w:r w:rsidRPr="00117664">
        <w:rPr>
          <w:rFonts w:ascii="UN-Abhaya" w:hAnsi="UN-Abhaya" w:cs="UN-Abhaya" w:hint="cs"/>
          <w:b/>
          <w:bCs/>
          <w:sz w:val="20"/>
          <w:szCs w:val="20"/>
          <w:cs/>
        </w:rPr>
        <w:t>පරිසොධෙය්‍ය</w:t>
      </w:r>
      <w:r>
        <w:rPr>
          <w:rFonts w:ascii="UN-Abhaya" w:hAnsi="UN-Abhaya" w:cs="UN-Abhaya" w:hint="cs"/>
          <w:sz w:val="20"/>
          <w:szCs w:val="20"/>
          <w:cs/>
        </w:rPr>
        <w:t xml:space="preserve"> පිරිසිදු වියයුතුය යන අර්ථයි. </w:t>
      </w:r>
      <w:r w:rsidRPr="00117664">
        <w:rPr>
          <w:rFonts w:ascii="UN-Abhaya" w:hAnsi="UN-Abhaya" w:cs="UN-Abhaya" w:hint="cs"/>
          <w:b/>
          <w:bCs/>
          <w:sz w:val="20"/>
          <w:szCs w:val="20"/>
          <w:cs/>
        </w:rPr>
        <w:t>සම්බොධි අංගෙසු</w:t>
      </w:r>
      <w:r>
        <w:rPr>
          <w:rFonts w:ascii="UN-Abhaya" w:hAnsi="UN-Abhaya" w:cs="UN-Abhaya" w:hint="cs"/>
          <w:sz w:val="20"/>
          <w:szCs w:val="20"/>
          <w:cs/>
        </w:rPr>
        <w:t xml:space="preserve"> යනු සම්බොජ්ඣංග ධර්මයන් කෙරෙහි, </w:t>
      </w:r>
      <w:r w:rsidRPr="00117664">
        <w:rPr>
          <w:rFonts w:ascii="UN-Abhaya" w:hAnsi="UN-Abhaya" w:cs="UN-Abhaya" w:hint="cs"/>
          <w:b/>
          <w:bCs/>
          <w:sz w:val="20"/>
          <w:szCs w:val="20"/>
          <w:cs/>
        </w:rPr>
        <w:t>සම්මා චිත්තං සුභාවිතං</w:t>
      </w:r>
      <w:r>
        <w:rPr>
          <w:rFonts w:ascii="UN-Abhaya" w:hAnsi="UN-Abhaya" w:cs="UN-Abhaya" w:hint="cs"/>
          <w:sz w:val="20"/>
          <w:szCs w:val="20"/>
          <w:cs/>
        </w:rPr>
        <w:t xml:space="preserve"> යනු යථායොග්‍ය ලෙස සිත මැනවින් වඩාගැනීමයි. </w:t>
      </w:r>
      <w:r w:rsidRPr="00810CAE">
        <w:rPr>
          <w:rFonts w:ascii="UN-Abhaya" w:hAnsi="UN-Abhaya" w:cs="UN-Abhaya" w:hint="cs"/>
          <w:b/>
          <w:bCs/>
          <w:sz w:val="20"/>
          <w:szCs w:val="20"/>
          <w:cs/>
        </w:rPr>
        <w:t>ආදානපටිනිස්සග්ගෙ</w:t>
      </w:r>
      <w:r>
        <w:rPr>
          <w:rFonts w:ascii="UN-Abhaya" w:hAnsi="UN-Abhaya" w:cs="UN-Abhaya" w:hint="cs"/>
          <w:sz w:val="20"/>
          <w:szCs w:val="20"/>
          <w:cs/>
        </w:rPr>
        <w:t xml:space="preserve"> යනු ආදාන නම් දැඩිව ග්‍ර‍හණයයි. එයින් මිදීම් සංඛ්‍යාත නොගැනීමයි. සිව්වැදෑරුම් උපාදානයන්ගෙන් කිසිවක් උපදවා නොගෙන යෙ රතා නිවනෙහි ඇලීම යන අර්ථයි. </w:t>
      </w:r>
      <w:r w:rsidRPr="00810CAE">
        <w:rPr>
          <w:rFonts w:ascii="UN-Abhaya" w:hAnsi="UN-Abhaya" w:cs="UN-Abhaya" w:hint="cs"/>
          <w:b/>
          <w:bCs/>
          <w:sz w:val="20"/>
          <w:szCs w:val="20"/>
          <w:cs/>
        </w:rPr>
        <w:t>ජුතීමන්තො</w:t>
      </w:r>
      <w:r>
        <w:rPr>
          <w:rFonts w:ascii="UN-Abhaya" w:hAnsi="UN-Abhaya" w:cs="UN-Abhaya" w:hint="cs"/>
          <w:sz w:val="20"/>
          <w:szCs w:val="20"/>
          <w:cs/>
        </w:rPr>
        <w:t xml:space="preserve"> යනු ආනුභාව ඇති අර්හත්මාර්ගඥාන දිලිසීමක් ඇති, ස්කන්ධාදි භේද ඇති ධර්මයන් බබළවා සිටින යන අර්ථයි. </w:t>
      </w:r>
      <w:r w:rsidRPr="00810CAE">
        <w:rPr>
          <w:rFonts w:ascii="UN-Abhaya" w:hAnsi="UN-Abhaya" w:cs="UN-Abhaya" w:hint="cs"/>
          <w:b/>
          <w:bCs/>
          <w:sz w:val="20"/>
          <w:szCs w:val="20"/>
          <w:cs/>
        </w:rPr>
        <w:t>තෙ ලොකෙ</w:t>
      </w:r>
      <w:r>
        <w:rPr>
          <w:rFonts w:ascii="UN-Abhaya" w:hAnsi="UN-Abhaya" w:cs="UN-Abhaya" w:hint="cs"/>
          <w:sz w:val="20"/>
          <w:szCs w:val="20"/>
          <w:cs/>
        </w:rPr>
        <w:t xml:space="preserve"> යනු මේ ස්කන්ධාදි ලෝකයෙහි </w:t>
      </w:r>
      <w:r w:rsidRPr="00810CAE">
        <w:rPr>
          <w:rFonts w:ascii="UN-Abhaya" w:hAnsi="UN-Abhaya" w:cs="UN-Abhaya" w:hint="cs"/>
          <w:b/>
          <w:bCs/>
          <w:sz w:val="20"/>
          <w:szCs w:val="20"/>
          <w:cs/>
        </w:rPr>
        <w:t>පරිනිබ්බුතා</w:t>
      </w:r>
      <w:r>
        <w:rPr>
          <w:rFonts w:ascii="UN-Abhaya" w:hAnsi="UN-Abhaya" w:cs="UN-Abhaya" w:hint="cs"/>
          <w:sz w:val="20"/>
          <w:szCs w:val="20"/>
          <w:cs/>
        </w:rPr>
        <w:t xml:space="preserve"> යනු රහත්බවට පැමිණීමේ පටන් කෙලෙස්වෘත්ත බහා තැබූ හෙයින් සඋපධිසේස වශයෙනුත් අන්තිම චිත්තය නිරෝධ කිරීමෙන් ස්කන්ධ වෘත්තයන් බහාතබනලද හෙයින් අනුපදිසේස යන දෙයාකාර පිරිනිවනින් පිරිනිවී ගිය, තෙල් සි</w:t>
      </w:r>
      <w:r>
        <w:rPr>
          <w:rFonts w:ascii="UN-Abhaya" w:hAnsi="UN-Abhaya" w:cs="UN-Abhaya"/>
          <w:sz w:val="20"/>
          <w:szCs w:val="20"/>
          <w:cs/>
        </w:rPr>
        <w:t>ඳ</w:t>
      </w:r>
      <w:r>
        <w:rPr>
          <w:rFonts w:ascii="UN-Abhaya" w:hAnsi="UN-Abhaya" w:cs="UN-Abhaya" w:hint="cs"/>
          <w:sz w:val="20"/>
          <w:szCs w:val="20"/>
          <w:cs/>
        </w:rPr>
        <w:t xml:space="preserve">ීගිය පහනක් මෙන් නොපවත්නා බවට පත්වූ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810CAE">
        <w:rPr>
          <w:rFonts w:ascii="UN-Emanee" w:hAnsi="UN-Emanee" w:cs="UN-Emanee"/>
          <w:sz w:val="22"/>
          <w:szCs w:val="22"/>
          <w:cs/>
        </w:rPr>
        <w:t>පණ්ඩිතවර්ගය පිළිබඳ වර්ණනාව අවසානයි.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810CAE">
        <w:rPr>
          <w:rFonts w:ascii="UN-Emanee" w:hAnsi="UN-Emanee" w:cs="UN-Emanee"/>
          <w:sz w:val="22"/>
          <w:szCs w:val="22"/>
          <w:u w:val="single"/>
          <w:cs/>
        </w:rPr>
        <w:t>සවන වර්ගයයි.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437E09" w:rsidRDefault="00620C31" w:rsidP="00C47EE8">
      <w:pPr>
        <w:pStyle w:val="Heading1"/>
      </w:pPr>
      <w:r w:rsidRPr="00810CAE">
        <w:rPr>
          <w:sz w:val="22"/>
          <w:szCs w:val="22"/>
          <w:rtl/>
          <w:cs/>
        </w:rPr>
        <w:lastRenderedPageBreak/>
        <w:t>7.1</w:t>
      </w:r>
      <w:r w:rsidR="007D7133" w:rsidRPr="007D7133">
        <w:rPr>
          <w:u w:val="single"/>
          <w:rtl/>
          <w:cs/>
        </w:rPr>
        <w:t xml:space="preserve"> </w:t>
      </w:r>
      <w:r w:rsidR="007D7133" w:rsidRPr="00437E09">
        <w:rPr>
          <w:sz w:val="22"/>
          <w:szCs w:val="22"/>
          <w:u w:val="single"/>
          <w:cs/>
          <w:lang w:bidi="si-LK"/>
        </w:rPr>
        <w:t>පළමුවන ජීවකප්‍ර‍ශ්න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10CAE">
        <w:rPr>
          <w:rFonts w:ascii="UN-Abhaya" w:hAnsi="UN-Abhaya" w:cs="UN-Abhaya" w:hint="cs"/>
          <w:b/>
          <w:bCs/>
          <w:sz w:val="20"/>
          <w:szCs w:val="20"/>
          <w:cs/>
        </w:rPr>
        <w:t>ගත්ද්ධිනො ආදි</w:t>
      </w:r>
      <w:r>
        <w:rPr>
          <w:rFonts w:ascii="UN-Abhaya" w:hAnsi="UN-Abhaya" w:cs="UN-Abhaya" w:hint="cs"/>
          <w:sz w:val="20"/>
          <w:szCs w:val="20"/>
          <w:cs/>
        </w:rPr>
        <w:t xml:space="preserve"> මේ ධර්මදේශනාව බුදුරදුන් දෙව්රම වාසයකරනකාලයේ ජීවකයන් ඇසූ ප්‍ර‍ශ්නයක් අරභයා දේශනා කරනලද්දකි. ජීවකවස්තුව විනය ඛන්ධකයෙහි විස්තර වශයෙන් දැක්වේ. එක් සමයෙක දෙව්දත්තෙම අජාසත්රජු සමග එක්වී ගිජුකුළුපව්වට නැගී දූෂණය කරගත් සිතින් බුදුන් මරාදමන්නෙමියි ගලක් පෙරළීය. ඒ ගල පර්වත මුදුන් දෙකක් විසින් පිළිගන්නාලදි. එයින් බි</w:t>
      </w:r>
      <w:r>
        <w:rPr>
          <w:rFonts w:ascii="UN-Abhaya" w:hAnsi="UN-Abhaya" w:cs="UN-Abhaya"/>
          <w:sz w:val="20"/>
          <w:szCs w:val="20"/>
          <w:cs/>
        </w:rPr>
        <w:t>ඳ</w:t>
      </w:r>
      <w:r>
        <w:rPr>
          <w:rFonts w:ascii="UN-Abhaya" w:hAnsi="UN-Abhaya" w:cs="UN-Abhaya" w:hint="cs"/>
          <w:sz w:val="20"/>
          <w:szCs w:val="20"/>
          <w:cs/>
        </w:rPr>
        <w:t>ී විසිවුණු පගල්පතුරක් බුදුන්ගේ පාදයේ ඇනී ලේ පිටවිය. ක්‍රෑර වේදනාවක් ඇතිවිය. භික්‍ෂූහු බුදුන් මද්දකුච්ඡි නම් තැනට පැමිණවූහ. බුදුරජාණන්වහන්සේ එතැනින් ජීවකඅඹවනයට යනු කැමැත්තෙන් මා එහි ගෙනයව්යයි කීහ. භික්‍ෂූහු භාග්‍යවතුන්වහන්සේ රැගෙන ජීවක අඹවනයට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ජීවක වෛද්‍යවරයා එපුවත අසා ශාස්තෘන්වහන්සේ සමීපයට ගොස් තුවාලයට ප්‍ර‍තිකර්ම ස</w:t>
      </w:r>
      <w:r>
        <w:rPr>
          <w:rFonts w:ascii="UN-Abhaya" w:hAnsi="UN-Abhaya" w:cs="UN-Abhaya"/>
          <w:sz w:val="20"/>
          <w:szCs w:val="20"/>
          <w:cs/>
        </w:rPr>
        <w:t>ඳ</w:t>
      </w:r>
      <w:r>
        <w:rPr>
          <w:rFonts w:ascii="UN-Abhaya" w:hAnsi="UN-Abhaya" w:cs="UN-Abhaya" w:hint="cs"/>
          <w:sz w:val="20"/>
          <w:szCs w:val="20"/>
          <w:cs/>
        </w:rPr>
        <w:t>හා තියුණු බෙහෙතක් සාදා එය තබා බැ</w:t>
      </w:r>
      <w:r>
        <w:rPr>
          <w:rFonts w:ascii="UN-Abhaya" w:hAnsi="UN-Abhaya" w:cs="UN-Abhaya"/>
          <w:sz w:val="20"/>
          <w:szCs w:val="20"/>
          <w:cs/>
        </w:rPr>
        <w:t>ඳ</w:t>
      </w:r>
      <w:r>
        <w:rPr>
          <w:rFonts w:ascii="UN-Abhaya" w:hAnsi="UN-Abhaya" w:cs="UN-Abhaya" w:hint="cs"/>
          <w:sz w:val="20"/>
          <w:szCs w:val="20"/>
          <w:cs/>
        </w:rPr>
        <w:t xml:space="preserve"> බුදුරදුන් මෙසේ දන්වා සිටියේය. ස්වාමීනි, මම ඇතුළු නගරයේ එක් මිනිසෙකුට බෙහෙත් කරමින් සිටියෙමි. නැවත ඔහු ළ</w:t>
      </w:r>
      <w:r>
        <w:rPr>
          <w:rFonts w:ascii="UN-Abhaya" w:hAnsi="UN-Abhaya" w:cs="UN-Abhaya"/>
          <w:sz w:val="20"/>
          <w:szCs w:val="20"/>
          <w:cs/>
        </w:rPr>
        <w:t>ඟ</w:t>
      </w:r>
      <w:r>
        <w:rPr>
          <w:rFonts w:ascii="UN-Abhaya" w:hAnsi="UN-Abhaya" w:cs="UN-Abhaya" w:hint="cs"/>
          <w:sz w:val="20"/>
          <w:szCs w:val="20"/>
          <w:cs/>
        </w:rPr>
        <w:t>ට ගොස් එන්නෙමි. මේ බෙහෙත මා එනතුරු බැ</w:t>
      </w:r>
      <w:r>
        <w:rPr>
          <w:rFonts w:ascii="UN-Abhaya" w:hAnsi="UN-Abhaya" w:cs="UN-Abhaya"/>
          <w:sz w:val="20"/>
          <w:szCs w:val="20"/>
          <w:cs/>
        </w:rPr>
        <w:t>ඳ</w:t>
      </w:r>
      <w:r>
        <w:rPr>
          <w:rFonts w:ascii="UN-Abhaya" w:hAnsi="UN-Abhaya" w:cs="UN-Abhaya" w:hint="cs"/>
          <w:sz w:val="20"/>
          <w:szCs w:val="20"/>
          <w:cs/>
        </w:rPr>
        <w:t>ි ආකාරයෙන්ම තිබියයුතුයයි කියා ගියේය. ඔහු ගොස් අනිත් රෝගියාට කළයුතු වෙදකම් කොට දොරවල් වසන වේලාවෙහි එන්නේ දොරවල් වසන්ටපෙර පැමිණිය නොහැකිවිය.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ඔහුට මෙබ</w:t>
      </w:r>
      <w:r>
        <w:rPr>
          <w:rFonts w:ascii="UN-Abhaya" w:hAnsi="UN-Abhaya" w:cs="UN-Abhaya"/>
          <w:sz w:val="20"/>
          <w:szCs w:val="20"/>
          <w:cs/>
        </w:rPr>
        <w:t>ඳ</w:t>
      </w:r>
      <w:r>
        <w:rPr>
          <w:rFonts w:ascii="UN-Abhaya" w:hAnsi="UN-Abhaya" w:cs="UN-Abhaya" w:hint="cs"/>
          <w:sz w:val="20"/>
          <w:szCs w:val="20"/>
          <w:cs/>
        </w:rPr>
        <w:t>ු සිතක් ඇතිවිය. අනේ මා අතින් නපුරු දෙයක් සිදුවිය. අනිත් රෝගීන්ට මෙන් බුදුන්ගේ පාදයෙහිත් ලේ පිළිස්සෙන කටුක බෙහෙතක් තබා බැන්දෙමි. දැන් ඒ බෙහෙත ඉවත්කරන වේලාවයි. එය දැන් ඉවත් නොකොළොත් මුළු රෑ පුරා බුදුන්ගේ සිරුරෙහි දැවිල්ල හටගන්නේය. ඒ වේලාවෙහි ශාස්තෘන්වහන්සේ ආනන්ද හිමියන්ට කථා කොට, ආනන්ද, සවස්වී ආ ජීවකයන්ට දොරවල් වැසීමට පෙරාතුව ආගත නොහැකි විය. දැන් තුවාලයේ බෙහෙත ඉවත් කරන වේලාවයයි ඔහු සිතීය. එහෙයින් එය මුදාලන්නැයි වදාළහ. තෙරණුවෝත් එය මුදාහළහ. තුවාලය ගසක මැලියමක් ගැළවුණාක් මෙන් පහවී ගොස් තිබිණි. ජීවකතෙම අරුණ නැගෙන වේලාවෙහි බුදුන් සමීපයට වේගයෙන් අවුත් ස්වාමීනි, කෙසේද ඔබ වහන්සේගේ ශරීරයෙහි දැවිල්ල හටගත්තේදැයි විචාළේය. ශාස්තෘන්වහන්සේ, ජීවකයෙනි, තථාගතයන්ට බෝධිමණ්ඩයෙහිදීම සියලු දැවිලිවේදනා නිවීගියේයයි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සසර ගමන් කෙළවර කොට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 සෝදුක්වලින් මිදුණ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ගැටලු මුදා දැමූ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අයට වේදනා නොම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D00C6">
        <w:rPr>
          <w:rFonts w:ascii="UN-Abhaya" w:hAnsi="UN-Abhaya" w:cs="UN-Abhaya" w:hint="cs"/>
          <w:b/>
          <w:bCs/>
          <w:sz w:val="20"/>
          <w:szCs w:val="20"/>
          <w:cs/>
        </w:rPr>
        <w:t>ගතද්ධිනො</w:t>
      </w:r>
      <w:r>
        <w:rPr>
          <w:rFonts w:ascii="UN-Abhaya" w:hAnsi="UN-Abhaya" w:cs="UN-Abhaya" w:hint="cs"/>
          <w:sz w:val="20"/>
          <w:szCs w:val="20"/>
          <w:cs/>
        </w:rPr>
        <w:t xml:space="preserve"> යනු මාර්ගයට පැමිණි, කාන්තාර මාර්ගය, සංසාරවට්ට මාර්ගය වශයෙන් අතරමාර්ග දෙකකි. එයින් කාන්තාරයට පැමිණි පුද්ගලයා යම් විටක තමන් කැමති ස්ථානයට නොපැමිණෙන්නේද එතෙක් ඔහු මගියෙක්ම වේ. ඒ ස්ථනයට පැමිණිවිට ඔහු ගතද්ධිමාර්ගය අවසන් කළ පුද්ගලයෙක් වෙයි. සංසාරවට්ටයෙහි ඇවිදින සත්ත්වයෝද සසර වසනාතාක් කල් මගියෝම වෙති. කුමක් නිසාද? සංසාරවර්ටය අත්නොහැරි හෙයිනි. සෝවාන් ආදීහුද මගියෝමය. සංසාර පැවැත්ම ප සෙකට දැමූ රහතන්වහන්සේ වූකලි ගතද්ධි හෙවත් සසරගමන් කෙළවර කළහෙයින් ගතද්ධි යන නම ලබති. </w:t>
      </w:r>
      <w:r w:rsidRPr="00AF7A91">
        <w:rPr>
          <w:rFonts w:ascii="UN-Abhaya" w:hAnsi="UN-Abhaya" w:cs="UN-Abhaya" w:hint="cs"/>
          <w:b/>
          <w:bCs/>
          <w:sz w:val="20"/>
          <w:szCs w:val="20"/>
          <w:cs/>
        </w:rPr>
        <w:t>විසොකස්ස</w:t>
      </w:r>
      <w:r>
        <w:rPr>
          <w:rFonts w:ascii="UN-Abhaya" w:hAnsi="UN-Abhaya" w:cs="UN-Abhaya" w:hint="cs"/>
          <w:sz w:val="20"/>
          <w:szCs w:val="20"/>
          <w:cs/>
        </w:rPr>
        <w:t xml:space="preserve"> යනු සසර පැවැත්ම මුල්කොට ඇති ශෝකවලින් බැහැරවූ හෙයින් ශෝක නැත්තෙකු වෙයි. සබ්බධි-සියලු ස්කන්ධාදි ධර්මයන් කෙරෙහි, </w:t>
      </w:r>
      <w:r w:rsidRPr="005B345E">
        <w:rPr>
          <w:rFonts w:ascii="UN-Abhaya" w:hAnsi="UN-Abhaya" w:cs="UN-Abhaya" w:hint="cs"/>
          <w:b/>
          <w:bCs/>
          <w:sz w:val="20"/>
          <w:szCs w:val="20"/>
          <w:cs/>
        </w:rPr>
        <w:t>විප්පමුත්තස්ස</w:t>
      </w:r>
      <w:r>
        <w:rPr>
          <w:rFonts w:ascii="UN-Abhaya" w:hAnsi="UN-Abhaya" w:cs="UN-Abhaya" w:hint="cs"/>
          <w:sz w:val="20"/>
          <w:szCs w:val="20"/>
          <w:cs/>
        </w:rPr>
        <w:t xml:space="preserve"> සිව්වැදෑරුම් ග්‍ර‍න්ථ (ගැටලු) ප්‍ර‍හීණ කළ හෙයින් </w:t>
      </w:r>
      <w:r w:rsidRPr="005B345E">
        <w:rPr>
          <w:rFonts w:ascii="UN-Abhaya" w:hAnsi="UN-Abhaya" w:cs="UN-Abhaya" w:hint="cs"/>
          <w:b/>
          <w:bCs/>
          <w:sz w:val="20"/>
          <w:szCs w:val="20"/>
          <w:cs/>
        </w:rPr>
        <w:t>සබ්බගන්ථප්පහීණස්ස</w:t>
      </w:r>
      <w:r>
        <w:rPr>
          <w:rFonts w:ascii="UN-Abhaya" w:hAnsi="UN-Abhaya" w:cs="UN-Abhaya" w:hint="cs"/>
          <w:sz w:val="20"/>
          <w:szCs w:val="20"/>
          <w:cs/>
        </w:rPr>
        <w:t xml:space="preserve"> යනුවේ. </w:t>
      </w:r>
      <w:r w:rsidRPr="005B345E">
        <w:rPr>
          <w:rFonts w:ascii="UN-Abhaya" w:hAnsi="UN-Abhaya" w:cs="UN-Abhaya" w:hint="cs"/>
          <w:b/>
          <w:bCs/>
          <w:sz w:val="20"/>
          <w:szCs w:val="20"/>
          <w:cs/>
        </w:rPr>
        <w:t>පරිළාහො න විජ්ජති</w:t>
      </w:r>
      <w:r>
        <w:rPr>
          <w:rFonts w:ascii="UN-Abhaya" w:hAnsi="UN-Abhaya" w:cs="UN-Abhaya" w:hint="cs"/>
          <w:sz w:val="20"/>
          <w:szCs w:val="20"/>
          <w:cs/>
        </w:rPr>
        <w:t xml:space="preserve"> දැවීම් දෙකකි. කායික චේතසික වශයෙනි. එයින් රහතන් වහන්සේට ශීත උෂ්ණාදි වශයෙන් උපදින කායික දැවීම් නිවුණේ නැත. ඒ නිසයි ජීවක බුදුන්ගෙන් අසා සිටියේ. ශාස්තෘන්වහන්සේ ධර්මරාජයන් බැවිනුත් දේශනාවිධි පිළිබ</w:t>
      </w:r>
      <w:r>
        <w:rPr>
          <w:rFonts w:ascii="UN-Abhaya" w:hAnsi="UN-Abhaya" w:cs="UN-Abhaya"/>
          <w:sz w:val="20"/>
          <w:szCs w:val="20"/>
          <w:cs/>
        </w:rPr>
        <w:t>ඳ</w:t>
      </w:r>
      <w:r>
        <w:rPr>
          <w:rFonts w:ascii="UN-Abhaya" w:hAnsi="UN-Abhaya" w:cs="UN-Abhaya" w:hint="cs"/>
          <w:sz w:val="20"/>
          <w:szCs w:val="20"/>
          <w:cs/>
        </w:rPr>
        <w:t xml:space="preserve"> කුශලත්වයක් ඇති බැවිනුත් කායික චේතසික දැවීම් වශයෙන් දේශනාව පවත්වමින්, ඇවැත් ජීවකයෙනි, පරමාර්ථ වශයෙන් නම් මෙබ</w:t>
      </w:r>
      <w:r>
        <w:rPr>
          <w:rFonts w:ascii="UN-Abhaya" w:hAnsi="UN-Abhaya" w:cs="UN-Abhaya"/>
          <w:sz w:val="20"/>
          <w:szCs w:val="20"/>
          <w:cs/>
        </w:rPr>
        <w:t>ඳ</w:t>
      </w:r>
      <w:r>
        <w:rPr>
          <w:rFonts w:ascii="UN-Abhaya" w:hAnsi="UN-Abhaya" w:cs="UN-Abhaya" w:hint="cs"/>
          <w:sz w:val="20"/>
          <w:szCs w:val="20"/>
          <w:cs/>
        </w:rPr>
        <w:t>ු ක්ෂීණාශ්‍ර‍ව කෙනෙකුන්ට දැවීම් නැත්තේයයි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437E0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AE722C" w:rsidRDefault="00620C31" w:rsidP="00C47EE8">
      <w:pPr>
        <w:pStyle w:val="Heading1"/>
      </w:pPr>
      <w:r w:rsidRPr="00437E09">
        <w:rPr>
          <w:sz w:val="22"/>
          <w:szCs w:val="22"/>
          <w:rtl/>
          <w:cs/>
        </w:rPr>
        <w:t>7.2</w:t>
      </w:r>
      <w:r w:rsidR="007D7133" w:rsidRPr="007D7133">
        <w:rPr>
          <w:u w:val="single"/>
          <w:rtl/>
          <w:cs/>
        </w:rPr>
        <w:t xml:space="preserve"> </w:t>
      </w:r>
      <w:r w:rsidR="007D7133" w:rsidRPr="00AE722C">
        <w:rPr>
          <w:sz w:val="22"/>
          <w:szCs w:val="22"/>
          <w:u w:val="single"/>
          <w:cs/>
          <w:lang w:bidi="si-LK"/>
        </w:rPr>
        <w:t>දෙවන මහාකාශ්‍යප ස්ථවිර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37E09">
        <w:rPr>
          <w:rFonts w:ascii="UN-Abhaya" w:hAnsi="UN-Abhaya" w:cs="UN-Abhaya" w:hint="cs"/>
          <w:b/>
          <w:bCs/>
          <w:sz w:val="20"/>
          <w:szCs w:val="20"/>
          <w:cs/>
        </w:rPr>
        <w:t>උය්‍යුංජන්ති</w:t>
      </w:r>
      <w:r>
        <w:rPr>
          <w:rFonts w:ascii="UN-Abhaya" w:hAnsi="UN-Abhaya" w:cs="UN-Abhaya" w:hint="cs"/>
          <w:sz w:val="20"/>
          <w:szCs w:val="20"/>
          <w:cs/>
        </w:rPr>
        <w:t xml:space="preserve"> ආදි මේ ධර්මදේශනාව ශාස්තෘන්වහන්සේ වේළුවනාරාමයෙහි වාසයකරන කාලයේ මහාකාශ්‍යප තෙරණුවන් අරභයා දේශනාකරන ලද්දකි. එක් කලෙක භාග්‍යවතුන්වහන්සේ රජගහනුවර වස් වැස වස් අවසන්වී අඩමසකින් පමණ චාරිකාවෙහි හැසිරෙන්නෙමියි භික්ෂූන්ට දන්වා යැවූහ. භික්ෂූන් සමග මෙසේ චාරිකාවේ හැසිරීම </w:t>
      </w:r>
      <w:r>
        <w:rPr>
          <w:rFonts w:ascii="UN-Abhaya" w:hAnsi="UN-Abhaya" w:cs="UN-Abhaya" w:hint="cs"/>
          <w:sz w:val="20"/>
          <w:szCs w:val="20"/>
          <w:cs/>
        </w:rPr>
        <w:lastRenderedPageBreak/>
        <w:t>බුදුවරයන්ගේ එක්තරා වතකි. මෙසේ භික්ෂූන් තමන්ගේ පාසිවුරු ආදිය සෝදා ප</w:t>
      </w:r>
      <w:r>
        <w:rPr>
          <w:rFonts w:ascii="UN-Abhaya" w:hAnsi="UN-Abhaya" w:cs="UN-Abhaya"/>
          <w:sz w:val="20"/>
          <w:szCs w:val="20"/>
          <w:cs/>
        </w:rPr>
        <w:t>ඬු</w:t>
      </w:r>
      <w:r>
        <w:rPr>
          <w:rFonts w:ascii="UN-Abhaya" w:hAnsi="UN-Abhaya" w:cs="UN-Abhaya" w:hint="cs"/>
          <w:sz w:val="20"/>
          <w:szCs w:val="20"/>
          <w:cs/>
        </w:rPr>
        <w:t>පොවාගැනීම් ආදිය කරන අතර මහාකාශ්‍ය තෙරණුවෝත් සිවුරු ආදිය සේදූහ. භික්ෂූහු දොස් කියන්ට පටන්ගත්හ.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මහකසුප්තෙරණුවෝ කුමක් නිසා සිවුරු සෝදත්ද? මේ නුවර ඇතුළත පිටත අටළොස් කෝටියක් මිනිස්සු සිටිති. එයින් යම් කෙනෙක් තෙරුන්ගේ නොනෑයෝ නම් ඔවුහු උපස්ථායක දායකයෝය. යම් කෙනෙක් දායකයෝ නොවෙත් නම් ඔවුහු නෑයෝය. ඒ අය තෙරුන්ට සත්කාරසම්මාන නොකෙරෙත්ද, මෙතරම් උපකාර කරද්දීත් ඒවා අතහැර මුන්වහන්සේ කොහි යන්නාහුද, ඉදින් ගියත් </w:t>
      </w:r>
      <w:r w:rsidRPr="00437E09">
        <w:rPr>
          <w:rFonts w:ascii="UN-Abhaya" w:hAnsi="UN-Abhaya" w:cs="UN-Abhaya" w:hint="cs"/>
          <w:b/>
          <w:bCs/>
          <w:sz w:val="20"/>
          <w:szCs w:val="20"/>
          <w:cs/>
        </w:rPr>
        <w:t>මාපමාද</w:t>
      </w:r>
      <w:r>
        <w:rPr>
          <w:rFonts w:ascii="UN-Abhaya" w:hAnsi="UN-Abhaya" w:cs="UN-Abhaya" w:hint="cs"/>
          <w:sz w:val="20"/>
          <w:szCs w:val="20"/>
          <w:cs/>
        </w:rPr>
        <w:t xml:space="preserve"> ඔයෙන් එහාට නොයන්නාහුයයි කියාය. ශාස්තෘන්වහන්සේ යම් ඔයක් ළ</w:t>
      </w:r>
      <w:r>
        <w:rPr>
          <w:rFonts w:ascii="UN-Abhaya" w:hAnsi="UN-Abhaya" w:cs="UN-Abhaya"/>
          <w:sz w:val="20"/>
          <w:szCs w:val="20"/>
          <w:cs/>
        </w:rPr>
        <w:t>ඟ</w:t>
      </w:r>
      <w:r>
        <w:rPr>
          <w:rFonts w:ascii="UN-Abhaya" w:hAnsi="UN-Abhaya" w:cs="UN-Abhaya" w:hint="cs"/>
          <w:sz w:val="20"/>
          <w:szCs w:val="20"/>
          <w:cs/>
        </w:rPr>
        <w:t>ට පැමිණ, නැවැත්විය යුතු භික්ෂූන්ට තෙපි මෙහි නවතිව් පමා නොවව්යයි වදාරති. එහෙයින් එතැනට මාපමාදකන්දරයයි කියති. ඒ ස</w:t>
      </w:r>
      <w:r>
        <w:rPr>
          <w:rFonts w:ascii="UN-Abhaya" w:hAnsi="UN-Abhaya" w:cs="UN-Abhaya"/>
          <w:sz w:val="20"/>
          <w:szCs w:val="20"/>
          <w:cs/>
        </w:rPr>
        <w:t>ඳ</w:t>
      </w:r>
      <w:r>
        <w:rPr>
          <w:rFonts w:ascii="UN-Abhaya" w:hAnsi="UN-Abhaya" w:cs="UN-Abhaya" w:hint="cs"/>
          <w:sz w:val="20"/>
          <w:szCs w:val="20"/>
          <w:cs/>
        </w:rPr>
        <w:t xml:space="preserve">හාම මෙසේ කියා ඇත.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චාරිකාව පටන්ගෙන මෙනුවර ඇතුළත පිටත අටළොස් කෝටියක් මිනිස්සු වාසය කරති. ඒ මිනිසුන්ගේ ම</w:t>
      </w:r>
      <w:r>
        <w:rPr>
          <w:rFonts w:ascii="UN-Abhaya" w:hAnsi="UN-Abhaya" w:cs="UN-Abhaya"/>
          <w:sz w:val="20"/>
          <w:szCs w:val="20"/>
          <w:cs/>
        </w:rPr>
        <w:t>ඟ</w:t>
      </w:r>
      <w:r>
        <w:rPr>
          <w:rFonts w:ascii="UN-Abhaya" w:hAnsi="UN-Abhaya" w:cs="UN-Abhaya" w:hint="cs"/>
          <w:sz w:val="20"/>
          <w:szCs w:val="20"/>
          <w:cs/>
        </w:rPr>
        <w:t>ුල් අවම</w:t>
      </w:r>
      <w:r>
        <w:rPr>
          <w:rFonts w:ascii="UN-Abhaya" w:hAnsi="UN-Abhaya" w:cs="UN-Abhaya"/>
          <w:sz w:val="20"/>
          <w:szCs w:val="20"/>
          <w:cs/>
        </w:rPr>
        <w:t>ඟ</w:t>
      </w:r>
      <w:r>
        <w:rPr>
          <w:rFonts w:ascii="UN-Abhaya" w:hAnsi="UN-Abhaya" w:cs="UN-Abhaya" w:hint="cs"/>
          <w:sz w:val="20"/>
          <w:szCs w:val="20"/>
          <w:cs/>
        </w:rPr>
        <w:t>ුල් අවස්ථාවල ඒ ස</w:t>
      </w:r>
      <w:r>
        <w:rPr>
          <w:rFonts w:ascii="UN-Abhaya" w:hAnsi="UN-Abhaya" w:cs="UN-Abhaya"/>
          <w:sz w:val="20"/>
          <w:szCs w:val="20"/>
          <w:cs/>
        </w:rPr>
        <w:t>ඳ</w:t>
      </w:r>
      <w:r>
        <w:rPr>
          <w:rFonts w:ascii="UN-Abhaya" w:hAnsi="UN-Abhaya" w:cs="UN-Abhaya" w:hint="cs"/>
          <w:sz w:val="20"/>
          <w:szCs w:val="20"/>
          <w:cs/>
        </w:rPr>
        <w:t>හා භික්ෂූන් යායුතුය. විහාරය හිස් කරන්ටත් බැරිය. මිනිසුන්ගේ ම</w:t>
      </w:r>
      <w:r>
        <w:rPr>
          <w:rFonts w:ascii="UN-Abhaya" w:hAnsi="UN-Abhaya" w:cs="UN-Abhaya"/>
          <w:sz w:val="20"/>
          <w:szCs w:val="20"/>
          <w:cs/>
        </w:rPr>
        <w:t>ඟ</w:t>
      </w:r>
      <w:r>
        <w:rPr>
          <w:rFonts w:ascii="UN-Abhaya" w:hAnsi="UN-Abhaya" w:cs="UN-Abhaya" w:hint="cs"/>
          <w:sz w:val="20"/>
          <w:szCs w:val="20"/>
          <w:cs/>
        </w:rPr>
        <w:t>ුල් අවම</w:t>
      </w:r>
      <w:r>
        <w:rPr>
          <w:rFonts w:ascii="UN-Abhaya" w:hAnsi="UN-Abhaya" w:cs="UN-Abhaya"/>
          <w:sz w:val="20"/>
          <w:szCs w:val="20"/>
          <w:cs/>
        </w:rPr>
        <w:t>ඟ</w:t>
      </w:r>
      <w:r>
        <w:rPr>
          <w:rFonts w:ascii="UN-Abhaya" w:hAnsi="UN-Abhaya" w:cs="UN-Abhaya" w:hint="cs"/>
          <w:sz w:val="20"/>
          <w:szCs w:val="20"/>
          <w:cs/>
        </w:rPr>
        <w:t>ුල් අවස්ථාවලදී භික්‍ෂූන්ගෙන් වැඩද ඇත. කවුරුන් නවතා යන්නෙම්ද? ඉන්පසු මෙසේද සිතූහ. කාශ්‍යපට මෙහි නෑයෝත් දායකයෝත් සිටිති. එහෙයින් උන්වහන්සේ නවතා යන්නෙමියි ඔබේ පිරිසත් සමග නවතින්නැයි කාශ්‍යප හිමියන්ට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600C8"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එසේයයි තෙරණුවෝ පිරිස</w:t>
      </w:r>
      <w:r w:rsidR="00620C31">
        <w:rPr>
          <w:rFonts w:ascii="UN-Abhaya" w:hAnsi="UN-Abhaya" w:cs="UN-Abhaya" w:hint="cs"/>
          <w:sz w:val="20"/>
          <w:szCs w:val="20"/>
          <w:cs/>
        </w:rPr>
        <w:t>ත</w:t>
      </w:r>
      <w:r>
        <w:rPr>
          <w:rFonts w:ascii="UN-Abhaya" w:hAnsi="UN-Abhaya" w:cs="UN-Abhaya" w:hint="cs"/>
          <w:sz w:val="20"/>
          <w:szCs w:val="20"/>
          <w:cs/>
        </w:rPr>
        <w:t>්</w:t>
      </w:r>
      <w:r w:rsidR="00620C31">
        <w:rPr>
          <w:rFonts w:ascii="UN-Abhaya" w:hAnsi="UN-Abhaya" w:cs="UN-Abhaya" w:hint="cs"/>
          <w:sz w:val="20"/>
          <w:szCs w:val="20"/>
          <w:cs/>
        </w:rPr>
        <w:t xml:space="preserve"> සමග නැවතුණාහ. භික්ෂූහු ඇවැත්නි, අප විසින් මේ දැන් කීදෙය තෙපි දැක්කාහුනේද, අප කීලෙසම මහකසුප්තෙරණුවෝ සිවුරු සෝදන්නේ කුමක් නිසාද? උන්වහන්සේ බුදුන් සමග නොයායුතුය යනාදි අප කීදෙය ඉක්මනින්ම සිදුවිය. ශාස්තෘන්වහන්සේ භික්ෂූන්ගේ කතා අසා නැවතී මෙසේකීහ: මහණෙනි, කුමක් කථා කළාහුද? ස්වාමීනි, මහාකාශ්‍යප තෙරුන් ගැන කථා කරන්නෙමුයයි ඔවුහු දන්වා සිටියහ. තමන් කලින්ම කීදෙය එලෙසම සිදුවූ හැටි දැන්වූහ.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 මහකසුප්තෙරණුවන් කුලයෙහි හා ප්‍ර‍ත්‍යයයෙහි ඇළුණු කෙනෙකියි නොකියව්. හෙතෙම මගේ වචනය ඉටු කරන්නෙමියි නැවතුණේය. මෙතෙම පෙරත් සිව්පසයෙහි නොඇළී ස</w:t>
      </w:r>
      <w:r>
        <w:rPr>
          <w:rFonts w:ascii="UN-Abhaya" w:hAnsi="UN-Abhaya" w:cs="UN-Abhaya"/>
          <w:sz w:val="20"/>
          <w:szCs w:val="20"/>
          <w:cs/>
        </w:rPr>
        <w:t>ඳ</w:t>
      </w:r>
      <w:r>
        <w:rPr>
          <w:rFonts w:ascii="UN-Abhaya" w:hAnsi="UN-Abhaya" w:cs="UN-Abhaya" w:hint="cs"/>
          <w:sz w:val="20"/>
          <w:szCs w:val="20"/>
          <w:cs/>
        </w:rPr>
        <w:t xml:space="preserve">මෙන්වී කුලයන් වෙත එළඹෙන්ට සමර්ථ වෙම්වායි ප්‍රාර්ථනා කෙළේය. කුලයන්හි හෝ ප්‍ර‍ත්‍යයන්හි හෝ ලැගීමක් උන්වහන්සේට නැත. මම චන්ද්‍රෝපම ප්‍ර‍තිපදාවත්, </w:t>
      </w:r>
      <w:r>
        <w:rPr>
          <w:rFonts w:ascii="UN-Abhaya" w:hAnsi="UN-Abhaya" w:cs="UN-Abhaya" w:hint="cs"/>
          <w:sz w:val="20"/>
          <w:szCs w:val="20"/>
          <w:cs/>
        </w:rPr>
        <w:lastRenderedPageBreak/>
        <w:t>අරියවංස ප්‍ර‍තිපදාවත් කාශ්‍යප ආදීන් නිසාම දේශනා කෙළෙමි. භික්ෂූහු, ස්වාමීනි, තෙරුන් විසින් ඒ ප්‍රාර්ථනා කරන ලද්දේ කවදාදැයි ඇසූහ. මහණෙනි, එය අසනු කැමැත්තාහුද? ස්වාමීනි, එසේය. බුදුරජාණන්වහන්සේ භික්ෂූන් අමතා මෙසේ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මෙයින් කල්පලක්‍ෂයකට පෙර පදුමුත්තර නම් බුදුන් ලොව පහළවීයයි වදාරමින් පදුමුත්තර බුද්ධ කාලයෙහ</w:t>
      </w:r>
      <w:r w:rsidR="004C3D7C">
        <w:rPr>
          <w:rFonts w:ascii="UN-Abhaya" w:hAnsi="UN-Abhaya" w:cs="UN-Abhaya" w:hint="cs"/>
          <w:sz w:val="20"/>
          <w:szCs w:val="20"/>
          <w:cs/>
        </w:rPr>
        <w:t>ි</w:t>
      </w:r>
      <w:r>
        <w:rPr>
          <w:rFonts w:ascii="UN-Abhaya" w:hAnsi="UN-Abhaya" w:cs="UN-Abhaya" w:hint="cs"/>
          <w:sz w:val="20"/>
          <w:szCs w:val="20"/>
          <w:cs/>
        </w:rPr>
        <w:t xml:space="preserve"> ඔහු තැබූ ප්‍රාර්ථනා ආදිකොට ඇති තෙරුන් පිළිබ</w:t>
      </w:r>
      <w:r>
        <w:rPr>
          <w:rFonts w:ascii="UN-Abhaya" w:hAnsi="UN-Abhaya" w:cs="UN-Abhaya"/>
          <w:sz w:val="20"/>
          <w:szCs w:val="20"/>
          <w:cs/>
        </w:rPr>
        <w:t>ඳ</w:t>
      </w:r>
      <w:r>
        <w:rPr>
          <w:rFonts w:ascii="UN-Abhaya" w:hAnsi="UN-Abhaya" w:cs="UN-Abhaya" w:hint="cs"/>
          <w:sz w:val="20"/>
          <w:szCs w:val="20"/>
          <w:cs/>
        </w:rPr>
        <w:t xml:space="preserve"> සියලු පූර්වචරිතවිස්තර ප්‍ර‍කාශකළහ. එය ථෙරපාළියෙහි විස්තරකොට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තෙරණුවන්ගේ පූර්ව චරිතකථාව විස්තරකොට මහණෙනි, මම මෙසේ තොපට ච</w:t>
      </w:r>
      <w:r w:rsidR="004C3D7C">
        <w:rPr>
          <w:rFonts w:ascii="UN-Abhaya" w:hAnsi="UN-Abhaya" w:cs="UN-Abhaya" w:hint="cs"/>
          <w:sz w:val="20"/>
          <w:szCs w:val="20"/>
          <w:cs/>
        </w:rPr>
        <w:t>න්‍ද්‍රෝ</w:t>
      </w:r>
      <w:r>
        <w:rPr>
          <w:rFonts w:ascii="UN-Abhaya" w:hAnsi="UN-Abhaya" w:cs="UN-Abhaya" w:hint="cs"/>
          <w:sz w:val="20"/>
          <w:szCs w:val="20"/>
          <w:cs/>
        </w:rPr>
        <w:t>පම ප්‍ර‍තිපදාවත්, ආර්යවංශ ප්‍ර‍තිපදාවත් මාගේ පුත්‍ර‍ කාශ්‍යපතෙරුන් නිමිතිකොට කීවෙමි. මාගේ පුත්‍ර‍ මහාකාශ්‍යප තෙරණුවන්ට සිව්පසය හෝ පවුල් කෙරෙහි හෝ විහාර පිරිවෙන් ආදියේ ලැගීමක් හෝ නැත. දිය පිරුණු කුඩා විලක බැස එහි පීනා එයින් ඉගිලී කිසිවක නොඇළී නොලැගී යන රාජහංසයෙකු මෙන් මගේ පුත්‍ර‍යාගේ පිළිවෙල වන්නේයයි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දැහැන් වඩන සිහිමත්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ආලය කම්සැපෙහි නොලැග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විල හැර යන හසෙකු වගේ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ඇළුම් බැ</w:t>
      </w:r>
      <w:r>
        <w:rPr>
          <w:rFonts w:ascii="UN-Abhaya" w:hAnsi="UN-Abhaya" w:cs="UN-Abhaya"/>
          <w:sz w:val="20"/>
          <w:szCs w:val="20"/>
          <w:cs/>
        </w:rPr>
        <w:t>ඳ</w:t>
      </w:r>
      <w:r>
        <w:rPr>
          <w:rFonts w:ascii="UN-Abhaya" w:hAnsi="UN-Abhaya" w:cs="UN-Abhaya" w:hint="cs"/>
          <w:sz w:val="20"/>
          <w:szCs w:val="20"/>
          <w:cs/>
        </w:rPr>
        <w:t>ුම් හැරදා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52C91">
        <w:rPr>
          <w:rFonts w:ascii="UN-Abhaya" w:hAnsi="UN-Abhaya" w:cs="UN-Abhaya" w:hint="cs"/>
          <w:b/>
          <w:bCs/>
          <w:sz w:val="20"/>
          <w:szCs w:val="20"/>
          <w:cs/>
        </w:rPr>
        <w:t>උය්‍යුංජන්ති සතිමන්තො</w:t>
      </w:r>
      <w:r>
        <w:rPr>
          <w:rFonts w:ascii="UN-Abhaya" w:hAnsi="UN-Abhaya" w:cs="UN-Abhaya" w:hint="cs"/>
          <w:sz w:val="20"/>
          <w:szCs w:val="20"/>
          <w:cs/>
        </w:rPr>
        <w:t xml:space="preserve"> යනු සිහිය දියුණුකර විපුල භාවයට පත් රහතන්වහන්සේලා තමන්ට අවබෝධ කළ ගුණදහම්ද ධ්‍යාන විදර්ශනාදියද ආවර්ජනා කිරීම, සමවැදීම එයින් නැගිටීම අධිෂ්ඨානය ප්‍ර‍ත්‍යවේක්ෂාකිරීම ආදියෙහි යෙදෙති. උත්සාහවත් වෙති. </w:t>
      </w:r>
      <w:r w:rsidRPr="00952C91">
        <w:rPr>
          <w:rFonts w:ascii="UN-Abhaya" w:hAnsi="UN-Abhaya" w:cs="UN-Abhaya" w:hint="cs"/>
          <w:b/>
          <w:bCs/>
          <w:sz w:val="20"/>
          <w:szCs w:val="20"/>
          <w:cs/>
        </w:rPr>
        <w:t>න නිකෙතෙ රමන්ති තෙ</w:t>
      </w:r>
      <w:r>
        <w:rPr>
          <w:rFonts w:ascii="UN-Abhaya" w:hAnsi="UN-Abhaya" w:cs="UN-Abhaya" w:hint="cs"/>
          <w:sz w:val="20"/>
          <w:szCs w:val="20"/>
          <w:cs/>
        </w:rPr>
        <w:t xml:space="preserve"> යනු ඒ අයට ආලය කළයුතු වස්තූන් පිළිබ</w:t>
      </w:r>
      <w:r>
        <w:rPr>
          <w:rFonts w:ascii="UN-Abhaya" w:hAnsi="UN-Abhaya" w:cs="UN-Abhaya"/>
          <w:sz w:val="20"/>
          <w:szCs w:val="20"/>
          <w:cs/>
        </w:rPr>
        <w:t>ඳ</w:t>
      </w:r>
      <w:r>
        <w:rPr>
          <w:rFonts w:ascii="UN-Abhaya" w:hAnsi="UN-Abhaya" w:cs="UN-Abhaya" w:hint="cs"/>
          <w:sz w:val="20"/>
          <w:szCs w:val="20"/>
          <w:cs/>
        </w:rPr>
        <w:t xml:space="preserve"> ඇලීමක් නැත. හංසාව යනු දේශනාශීර්ෂයකි. එහි අර්ථය මෙයයි. ආහාරපාන ආදි ගොදුරුවලින් පිරිපුන් දිය පිරුණු කුඩා විලකට බසින හංසයෝ ගොදුරු සොයාගෙන එයින්  පිටත්ව යනවිට, මේ මගේ ජලයය, මේ මගේ නෙළුම්ය, මේ මගේ උපුල්ය, මේ මගේ මල්කෙමිය ආදි වශයෙන් එතැන පිළිබ</w:t>
      </w:r>
      <w:r>
        <w:rPr>
          <w:rFonts w:ascii="UN-Abhaya" w:hAnsi="UN-Abhaya" w:cs="UN-Abhaya"/>
          <w:sz w:val="20"/>
          <w:szCs w:val="20"/>
          <w:cs/>
        </w:rPr>
        <w:t>ඳ</w:t>
      </w:r>
      <w:r>
        <w:rPr>
          <w:rFonts w:ascii="UN-Abhaya" w:hAnsi="UN-Abhaya" w:cs="UN-Abhaya" w:hint="cs"/>
          <w:sz w:val="20"/>
          <w:szCs w:val="20"/>
          <w:cs/>
        </w:rPr>
        <w:t xml:space="preserve"> කිසිම බැ</w:t>
      </w:r>
      <w:r>
        <w:rPr>
          <w:rFonts w:ascii="UN-Abhaya" w:hAnsi="UN-Abhaya" w:cs="UN-Abhaya"/>
          <w:sz w:val="20"/>
          <w:szCs w:val="20"/>
          <w:cs/>
        </w:rPr>
        <w:t>ඳ</w:t>
      </w:r>
      <w:r>
        <w:rPr>
          <w:rFonts w:ascii="UN-Abhaya" w:hAnsi="UN-Abhaya" w:cs="UN-Abhaya" w:hint="cs"/>
          <w:sz w:val="20"/>
          <w:szCs w:val="20"/>
          <w:cs/>
        </w:rPr>
        <w:t xml:space="preserve">ීමක් නොකොට අපේක්ෂා රහිතවම ඒ පෙදෙස හැරදමා ඉගිලී අහසෙහි කෙළිමින් යෙති. ක්ෂීණාශ්‍ර‍වයන් වහන්සේලාත් එපරිද්දෙන්ම යම්කිසි තැනක වාසයකළත් කුලයන්හි නොඇලී සිට එතනින් පිටත්ව ඒ ඒ තැන් හැරයන </w:t>
      </w:r>
      <w:r>
        <w:rPr>
          <w:rFonts w:ascii="UN-Abhaya" w:hAnsi="UN-Abhaya" w:cs="UN-Abhaya" w:hint="cs"/>
          <w:sz w:val="20"/>
          <w:szCs w:val="20"/>
          <w:cs/>
        </w:rPr>
        <w:lastRenderedPageBreak/>
        <w:t xml:space="preserve">විටත් මගේ විහාරය, මගේ පිරිවෙන, මගේ දායකයෝයි නොඇලී අපේක්ෂා රහිතවම යෙති. </w:t>
      </w:r>
      <w:r w:rsidRPr="00AE722C">
        <w:rPr>
          <w:rFonts w:ascii="UN-Abhaya" w:hAnsi="UN-Abhaya" w:cs="UN-Abhaya" w:hint="cs"/>
          <w:b/>
          <w:bCs/>
          <w:sz w:val="20"/>
          <w:szCs w:val="20"/>
          <w:cs/>
        </w:rPr>
        <w:t>ඔකමොකං</w:t>
      </w:r>
      <w:r>
        <w:rPr>
          <w:rFonts w:ascii="UN-Abhaya" w:hAnsi="UN-Abhaya" w:cs="UN-Abhaya" w:hint="cs"/>
          <w:sz w:val="20"/>
          <w:szCs w:val="20"/>
          <w:cs/>
        </w:rPr>
        <w:t xml:space="preserve"> යනු ඇළෙන රැඳෙන තැන්ය. ඒ සියලු ඇලෙන තැන් හැරදමත් යන අර්ථයි. දේශනා කෙළවර බොහෝදෙනා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AE722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66E66" w:rsidRDefault="00620C31" w:rsidP="00C47EE8">
      <w:pPr>
        <w:pStyle w:val="Heading1"/>
      </w:pPr>
      <w:r w:rsidRPr="00AE722C">
        <w:rPr>
          <w:sz w:val="22"/>
          <w:szCs w:val="22"/>
          <w:rtl/>
          <w:cs/>
        </w:rPr>
        <w:t>7.3</w:t>
      </w:r>
      <w:r w:rsidR="007D7133" w:rsidRPr="007D7133">
        <w:rPr>
          <w:u w:val="single"/>
          <w:rtl/>
          <w:cs/>
        </w:rPr>
        <w:t xml:space="preserve"> </w:t>
      </w:r>
      <w:r w:rsidR="007D7133" w:rsidRPr="00166E66">
        <w:rPr>
          <w:sz w:val="22"/>
          <w:szCs w:val="22"/>
          <w:u w:val="single"/>
          <w:cs/>
          <w:lang w:bidi="si-LK"/>
        </w:rPr>
        <w:t>තුන්වන බෙල්ලට්ඨිසීස ස්ථවිර වස්තුවයි.</w:t>
      </w:r>
    </w:p>
    <w:p w:rsidR="00620C31" w:rsidRPr="00AE722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AE722C">
        <w:rPr>
          <w:rFonts w:ascii="UN-Abhaya" w:hAnsi="UN-Abhaya" w:cs="UN-Abhaya" w:hint="cs"/>
          <w:b/>
          <w:bCs/>
          <w:sz w:val="20"/>
          <w:szCs w:val="20"/>
          <w:cs/>
        </w:rPr>
        <w:t>යෙසං සන්නිචයො නත්ථි</w:t>
      </w:r>
      <w:r>
        <w:rPr>
          <w:rFonts w:ascii="UN-Abhaya" w:hAnsi="UN-Abhaya" w:cs="UN-Abhaya" w:hint="cs"/>
          <w:sz w:val="20"/>
          <w:szCs w:val="20"/>
          <w:cs/>
        </w:rPr>
        <w:t xml:space="preserve"> ආදි මේ ධර්‍මදේශනාව බුදුරදුන් දෙව්රම වාසයකරන කාලයේ ආයුෂ්මත් බෙල්ලට්ඨිසීස තෙරුන් අරභයා දේශනාකරන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තෙරුන්වහන්සේ ඇතුල් ගමෙහි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බත්කිස නිමවා නැවතත් වෙනත් වීථියකට පැමිණ වියළි ආහාර ලබා විහාරයට ගෙනගොස් සකස්කොට තබා, නිතර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යෑම දුකකි සිතා කීප දිනක් ධ්‍යානසුඛයෙන් සිට ආහාර අවශ්‍ය වන විට ඒ ආහාර වළ</w:t>
      </w:r>
      <w:r>
        <w:rPr>
          <w:rFonts w:ascii="UN-Abhaya" w:hAnsi="UN-Abhaya" w:cs="UN-Abhaya"/>
          <w:sz w:val="20"/>
          <w:szCs w:val="20"/>
          <w:cs/>
        </w:rPr>
        <w:t>ඳ</w:t>
      </w:r>
      <w:r>
        <w:rPr>
          <w:rFonts w:ascii="UN-Abhaya" w:hAnsi="UN-Abhaya" w:cs="UN-Abhaya" w:hint="cs"/>
          <w:sz w:val="20"/>
          <w:szCs w:val="20"/>
          <w:cs/>
        </w:rPr>
        <w:t>ති. භික්ෂූහු මෙය දැක දොස් නගා ඒ පුවත භාග්‍යවතුන්වහන්සේට දැන්වූහ. ශාස්තෘන්වහන්සේ මේ කරුණු මුල්කොටගෙන ඉදිරියෙහි දී සන්නිධිකාර (භෝජන) වර්ජනය කරවනු පිණිස භික්ෂූන්ට ශික්ෂාපද පැනවූයේ නමුත්, තෙරුන් වහන්සේ ශික්‍ෂාපද පනවා නොතිබූ අවස්ථාව නිසාද අල්පේච්ඡබව නිසාද කළ හෙයින් උන්වහන්සේ නිදොස්බව ප්‍ර‍කාශකරමින්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රැස් කෙරුම් ඉවත 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බෝජුනෙහි පමණ දන්නා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අනිමිති පැතුම් නොම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අරමුණ පිහිටියාවූ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ගිය ගමන්මග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w:t>
      </w:r>
      <w:r>
        <w:rPr>
          <w:rFonts w:ascii="UN-Abhaya" w:hAnsi="UN-Abhaya" w:cs="UN-Abhaya"/>
          <w:sz w:val="20"/>
          <w:szCs w:val="20"/>
          <w:cs/>
        </w:rPr>
        <w:t>ඟ</w:t>
      </w:r>
      <w:r>
        <w:rPr>
          <w:rFonts w:ascii="UN-Abhaya" w:hAnsi="UN-Abhaya" w:cs="UN-Abhaya" w:hint="cs"/>
          <w:sz w:val="20"/>
          <w:szCs w:val="20"/>
          <w:cs/>
        </w:rPr>
        <w:t>ුන් ගිය ම</w:t>
      </w:r>
      <w:r>
        <w:rPr>
          <w:rFonts w:ascii="UN-Abhaya" w:hAnsi="UN-Abhaya" w:cs="UN-Abhaya"/>
          <w:sz w:val="20"/>
          <w:szCs w:val="20"/>
          <w:cs/>
        </w:rPr>
        <w:t>ඟ</w:t>
      </w:r>
      <w:r>
        <w:rPr>
          <w:rFonts w:ascii="UN-Abhaya" w:hAnsi="UN-Abhaya" w:cs="UN-Abhaya" w:hint="cs"/>
          <w:sz w:val="20"/>
          <w:szCs w:val="20"/>
          <w:cs/>
        </w:rPr>
        <w:t>ක් සේ</w:t>
      </w:r>
    </w:p>
    <w:p w:rsidR="00620C31" w:rsidRDefault="001440D0"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w:t>
      </w:r>
      <w:r w:rsidR="00620C31">
        <w:rPr>
          <w:rFonts w:ascii="UN-Abhaya" w:hAnsi="UN-Abhaya" w:cs="UN-Abhaya" w:hint="cs"/>
          <w:sz w:val="20"/>
          <w:szCs w:val="20"/>
          <w:cs/>
        </w:rPr>
        <w:t>ට දත නොහැකිවේ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E722C">
        <w:rPr>
          <w:rFonts w:ascii="UN-Abhaya" w:hAnsi="UN-Abhaya" w:cs="UN-Abhaya" w:hint="cs"/>
          <w:b/>
          <w:bCs/>
          <w:sz w:val="20"/>
          <w:szCs w:val="20"/>
          <w:cs/>
        </w:rPr>
        <w:t>සන්නිචයො</w:t>
      </w:r>
      <w:r>
        <w:rPr>
          <w:rFonts w:ascii="UN-Abhaya" w:hAnsi="UN-Abhaya" w:cs="UN-Abhaya" w:hint="cs"/>
          <w:sz w:val="20"/>
          <w:szCs w:val="20"/>
          <w:cs/>
        </w:rPr>
        <w:t xml:space="preserve"> යනු රැස්කිරීමයි. රැස් කිරීම් දෙකකි. කම්මසන්නිචය ප්‍ර‍ත්‍යසන්නිචය වශයෙනි. එහි කුසලාකුසල කර්ම, කම්මසන්නිචය නමි. සිව්පසය රැස්කිරීම පච්චයසන්නිචයයි. එහිදී විහාරයට වසන භික්‍ෂුවට එක උක්හකුරු කෑල්ලක්, එයින් සතර භාගයක් පමණ ගිතෙල් </w:t>
      </w:r>
      <w:r>
        <w:rPr>
          <w:rFonts w:ascii="UN-Abhaya" w:hAnsi="UN-Abhaya" w:cs="UN-Abhaya" w:hint="cs"/>
          <w:sz w:val="20"/>
          <w:szCs w:val="20"/>
          <w:cs/>
        </w:rPr>
        <w:lastRenderedPageBreak/>
        <w:t xml:space="preserve">හා එක් සහල් නැළියක් පරෙස්සමට තැබීමෙන් ප්‍ර‍ත්‍යයසන්නිචය වරද නොවේ. එයට වැඩිනම් වරද වෙයි. රහතන්ට මේ දෙයාකාර සන්නිචය නැත. </w:t>
      </w:r>
      <w:r w:rsidRPr="00AE722C">
        <w:rPr>
          <w:rFonts w:ascii="UN-Abhaya" w:hAnsi="UN-Abhaya" w:cs="UN-Abhaya" w:hint="cs"/>
          <w:b/>
          <w:bCs/>
          <w:sz w:val="20"/>
          <w:szCs w:val="20"/>
          <w:cs/>
        </w:rPr>
        <w:t>පරිඤ්ඤාතභොජනා</w:t>
      </w:r>
      <w:r>
        <w:rPr>
          <w:rFonts w:ascii="UN-Abhaya" w:hAnsi="UN-Abhaya" w:cs="UN-Abhaya" w:hint="cs"/>
          <w:sz w:val="20"/>
          <w:szCs w:val="20"/>
          <w:cs/>
        </w:rPr>
        <w:t xml:space="preserve"> යනු ත්‍රිවිධ දැනුමෙන් යුතු භෝජන පරිහරණයයි. කැ</w:t>
      </w:r>
      <w:r>
        <w:rPr>
          <w:rFonts w:ascii="UN-Abhaya" w:hAnsi="UN-Abhaya" w:cs="UN-Abhaya"/>
          <w:sz w:val="20"/>
          <w:szCs w:val="20"/>
          <w:cs/>
        </w:rPr>
        <w:t>ඳ</w:t>
      </w:r>
      <w:r>
        <w:rPr>
          <w:rFonts w:ascii="UN-Abhaya" w:hAnsi="UN-Abhaya" w:cs="UN-Abhaya" w:hint="cs"/>
          <w:sz w:val="20"/>
          <w:szCs w:val="20"/>
          <w:cs/>
        </w:rPr>
        <w:t xml:space="preserve"> ආදියේදී ඒවා කැ</w:t>
      </w:r>
      <w:r>
        <w:rPr>
          <w:rFonts w:ascii="UN-Abhaya" w:hAnsi="UN-Abhaya" w:cs="UN-Abhaya"/>
          <w:sz w:val="20"/>
          <w:szCs w:val="20"/>
          <w:cs/>
        </w:rPr>
        <w:t>ඳ</w:t>
      </w:r>
      <w:r>
        <w:rPr>
          <w:rFonts w:ascii="UN-Abhaya" w:hAnsi="UN-Abhaya" w:cs="UN-Abhaya" w:hint="cs"/>
          <w:sz w:val="20"/>
          <w:szCs w:val="20"/>
          <w:cs/>
        </w:rPr>
        <w:t>බව දැනීම ඤාතපරිඤ්ඤාවයි. ආහාරයෙහි පිළිකුල්බව දනිමින් වැළ</w:t>
      </w:r>
      <w:r>
        <w:rPr>
          <w:rFonts w:ascii="UN-Abhaya" w:hAnsi="UN-Abhaya" w:cs="UN-Abhaya"/>
          <w:sz w:val="20"/>
          <w:szCs w:val="20"/>
          <w:cs/>
        </w:rPr>
        <w:t>ඳ</w:t>
      </w:r>
      <w:r>
        <w:rPr>
          <w:rFonts w:ascii="UN-Abhaya" w:hAnsi="UN-Abhaya" w:cs="UN-Abhaya" w:hint="cs"/>
          <w:sz w:val="20"/>
          <w:szCs w:val="20"/>
          <w:cs/>
        </w:rPr>
        <w:t xml:space="preserve">ීම තීරණපරිඤ්ඤාවයි. කැබලි ආහාර ගැනීමේදී ඡන්දරාගයෙන් තොරවූ ඥානයෙන් යුතුව ගැනීම පහාණපරිඤ්ඤාවයි. මේ තුන් ආකාර පරිඥාවෙන් </w:t>
      </w:r>
      <w:r w:rsidRPr="00AE722C">
        <w:rPr>
          <w:rFonts w:ascii="UN-Abhaya" w:hAnsi="UN-Abhaya" w:cs="UN-Abhaya" w:hint="cs"/>
          <w:b/>
          <w:bCs/>
          <w:sz w:val="20"/>
          <w:szCs w:val="20"/>
          <w:cs/>
        </w:rPr>
        <w:t>යෙ</w:t>
      </w:r>
      <w:r>
        <w:rPr>
          <w:rFonts w:ascii="UN-Abhaya" w:hAnsi="UN-Abhaya" w:cs="UN-Abhaya" w:hint="cs"/>
          <w:sz w:val="20"/>
          <w:szCs w:val="20"/>
          <w:cs/>
        </w:rPr>
        <w:t xml:space="preserve"> යම්කෙනෙක් දැනගෙන ආහාර ගැනීමයි. </w:t>
      </w:r>
      <w:r w:rsidRPr="00AE722C">
        <w:rPr>
          <w:rFonts w:ascii="UN-Abhaya" w:hAnsi="UN-Abhaya" w:cs="UN-Abhaya" w:hint="cs"/>
          <w:b/>
          <w:bCs/>
          <w:sz w:val="20"/>
          <w:szCs w:val="20"/>
          <w:cs/>
        </w:rPr>
        <w:t>සුඤ්ඤතො අනිමිත්තො ච</w:t>
      </w:r>
      <w:r>
        <w:rPr>
          <w:rFonts w:ascii="UN-Abhaya" w:hAnsi="UN-Abhaya" w:cs="UN-Abhaya" w:hint="cs"/>
          <w:sz w:val="20"/>
          <w:szCs w:val="20"/>
          <w:cs/>
        </w:rPr>
        <w:t xml:space="preserve"> යනු මෙහි අප්පණිහිත විමෝක්‍ෂයද ගන්නා ලදි. සුඤ්ඤත, අනිමිත්ත, අප්පණිහිත යන මේ ත්‍රිවිධ නාම නිවනටම කියන නම්ය. නිවන රාග දෝෂ මෝහයන්ගේ අභාවයෙන් ශූන්‍යභාවයට යන හෙයින් විමුක්තිය වේ. </w:t>
      </w:r>
      <w:r w:rsidRPr="00AE722C">
        <w:rPr>
          <w:rFonts w:ascii="UN-Abhaya" w:hAnsi="UN-Abhaya" w:cs="UN-Abhaya" w:hint="cs"/>
          <w:b/>
          <w:bCs/>
          <w:sz w:val="20"/>
          <w:szCs w:val="20"/>
          <w:cs/>
        </w:rPr>
        <w:t>සුඤ්ඤතො විමොක්ඛො</w:t>
      </w:r>
      <w:r>
        <w:rPr>
          <w:rFonts w:ascii="UN-Abhaya" w:hAnsi="UN-Abhaya" w:cs="UN-Abhaya" w:hint="cs"/>
          <w:sz w:val="20"/>
          <w:szCs w:val="20"/>
          <w:cs/>
        </w:rPr>
        <w:t xml:space="preserve"> යනුද එයයි. එසේම රාගාදි නිමිති නොමැති හෙයින් අනිමිත්ත වෙයි. ඒ රාගාදියෙන් මිදුණේය යන අරුතින් අනිමිත්ත විමොක්ඛ නම්ද වේ. රාගාදියෙහි පිහිටීමක් නොවන හෙයින් අප්පනිහිත ව්. ඒවාගෙනුත් මිදුණු හෙයින් අප්පනිහිත විමොක්ඛයයි කියනු ලැබේ. ඵලසමාපත්ති අරමුණු වශයෙන් ගෙන වාසය කරන්නාට ත්‍රිවිධ විමොක්ෂයම ලැබෙයි. එය ඒ අයගේ ගෝචරය නිසයි. </w:t>
      </w:r>
      <w:r w:rsidRPr="00166E66">
        <w:rPr>
          <w:rFonts w:ascii="UN-Abhaya" w:hAnsi="UN-Abhaya" w:cs="UN-Abhaya" w:hint="cs"/>
          <w:b/>
          <w:bCs/>
          <w:sz w:val="20"/>
          <w:szCs w:val="20"/>
          <w:cs/>
        </w:rPr>
        <w:t>ගති තෙසං දුරන්නයා</w:t>
      </w:r>
      <w:r>
        <w:rPr>
          <w:rFonts w:ascii="UN-Abhaya" w:hAnsi="UN-Abhaya" w:cs="UN-Abhaya" w:hint="cs"/>
          <w:sz w:val="20"/>
          <w:szCs w:val="20"/>
          <w:cs/>
        </w:rPr>
        <w:t xml:space="preserve"> යනු යම්සේ අහසේ පියාඹා ගිය පක්‍ෂීන්ගේ පියවර තැබීමේ සලකුණු දක්නට නොලැබෙන නිසා ඔවුන් ගිය මග දැනගත නොහැකිද, ඒ අයුරින් යම් අයට මේ දෙයාකාර සන්නිචය නැත්තේද, මේ ත්‍රිවිධ පරිඥාවලින් යුතුව බොජුන් ගැනීමක් යෙිද මෙකී අයුරු විමෝක්‍ෂ ගෝචර වෙයිද, ඒ අය භව තුනද, සිව්වැදෑරුම් යෝනි (උපත්ද) ද පංචවිධ ගතිනිමිතිද සප්තවධ විඥානස්ථිතිද නව සත්තාවාසද යන මේ කොටස් පහෙන්, මේ මාර්ගයෙන් ගියාහුදැයි ගමන්මග නොපෙනෙන හෙයින් ඒ අයගේ ගමන්මග දත නොහැකිය. පැනවීමටද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66E6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166E66" w:rsidRDefault="00620C31" w:rsidP="00C47EE8">
      <w:pPr>
        <w:pStyle w:val="Heading1"/>
      </w:pPr>
      <w:r w:rsidRPr="00166E66">
        <w:rPr>
          <w:sz w:val="22"/>
          <w:szCs w:val="22"/>
        </w:rPr>
        <w:t>7.4</w:t>
      </w:r>
      <w:r w:rsidR="007D7133" w:rsidRPr="007D7133">
        <w:rPr>
          <w:sz w:val="22"/>
          <w:szCs w:val="22"/>
          <w:u w:val="single"/>
          <w:cs/>
          <w:lang w:bidi="si-LK"/>
        </w:rPr>
        <w:t xml:space="preserve"> </w:t>
      </w:r>
      <w:r w:rsidR="007D7133" w:rsidRPr="00C54B2B">
        <w:rPr>
          <w:sz w:val="22"/>
          <w:szCs w:val="22"/>
          <w:u w:val="single"/>
          <w:cs/>
          <w:lang w:bidi="si-LK"/>
        </w:rPr>
        <w:t>සතරවන අනුරුද්ධතෙරුන්ගේ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66E66">
        <w:rPr>
          <w:rFonts w:ascii="UN-Abhaya" w:hAnsi="UN-Abhaya" w:cs="UN-Abhaya" w:hint="cs"/>
          <w:b/>
          <w:bCs/>
          <w:sz w:val="20"/>
          <w:szCs w:val="20"/>
          <w:cs/>
        </w:rPr>
        <w:t>යස්සාසවා</w:t>
      </w:r>
      <w:r>
        <w:rPr>
          <w:rFonts w:ascii="UN-Abhaya" w:hAnsi="UN-Abhaya" w:cs="UN-Abhaya" w:hint="cs"/>
          <w:sz w:val="20"/>
          <w:szCs w:val="20"/>
          <w:cs/>
        </w:rPr>
        <w:t xml:space="preserve"> යන මේ ධර්මදේශනාව ශාස්තෘන්වහන්සේ වේළුවනාරාමයෙහි වාසය කරනකල්හි අනුරුද්ධතෙරණුවන් අරභයා දේශනාකළසේක.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එක් දිනක් තෙරණුවෝ දිරූ සිවුරු දරා කසළගොඩවල් ආදියෙහි සිවුරක් සොයති. මෙයින් තුන්වෙනි භවයෙහිදී උන්වහන්සේගේ පුරාණ භාර්‍ය්‍යාව තව්තිසා භවනයෙහි ඉපදී ජාලිනී දෙව්දුව</w:t>
      </w:r>
      <w:r w:rsidR="001440D0">
        <w:rPr>
          <w:rFonts w:ascii="UN-Abhaya" w:hAnsi="UN-Abhaya" w:cs="UN-Abhaya" w:hint="cs"/>
          <w:sz w:val="20"/>
          <w:szCs w:val="20"/>
          <w:cs/>
        </w:rPr>
        <w:t xml:space="preserve"> </w:t>
      </w:r>
      <w:r>
        <w:rPr>
          <w:rFonts w:ascii="UN-Abhaya" w:hAnsi="UN-Abhaya" w:cs="UN-Abhaya" w:hint="cs"/>
          <w:sz w:val="20"/>
          <w:szCs w:val="20"/>
          <w:cs/>
        </w:rPr>
        <w:t>නම් වූවාය. ඈ, තෙරුන් සිවුරු සොයන බව දැක දිගින් තෙළෙස්රියන්වූ පළලින් සතරරියන්වූ දිවසළු තුනක් රැගෙන ඉදින් මේ සළු මේ අයුරින්ම දුන්නොත් තෙරණුවෝ මේවා නොගනිත්යයි සිතා සිවුරු සොයන උන්වහන්සේගේ ඉදිරියෙන් එක් කසළගොඩක රෙදි කෙළවරවල් පමණක් පෙනෙන හැටියට දැමීය. තෙරණුවෝ ඒ මාර්ගයෙහි රෙදි සොයමින් යන අතර ඒ දාවලු දැක එය අල්වාගෙන අදිමින් යට කියනලද දිව්‍යසාටක දැක එය ඉවතලූ පාංශුකූල සංඥාවෙන් මෙය ගනිමියි රැගෙන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සිවුරු කරන දිනයෙහි ශාස්තෘන්වහන්සේ පන්සීයක් භික්ෂූන් පිරිවරා විහාරයට වැඩමවා වැඩහුන්හ. අසූමහාශ්‍රාවක තෙරවරුද එහිම සිවුරු මැසීම ස</w:t>
      </w:r>
      <w:r>
        <w:rPr>
          <w:rFonts w:ascii="UN-Abhaya" w:hAnsi="UN-Abhaya" w:cs="UN-Abhaya"/>
          <w:sz w:val="20"/>
          <w:szCs w:val="20"/>
          <w:cs/>
        </w:rPr>
        <w:t>ඳ</w:t>
      </w:r>
      <w:r>
        <w:rPr>
          <w:rFonts w:ascii="UN-Abhaya" w:hAnsi="UN-Abhaya" w:cs="UN-Abhaya" w:hint="cs"/>
          <w:sz w:val="20"/>
          <w:szCs w:val="20"/>
          <w:cs/>
        </w:rPr>
        <w:t>හා වැඩහුන්හ. මහකසුප්තෙරණුවෝ මුලින්ම වැඩසිටියහ. සැරියුත්හිමියෝ මැදය. ආනන්දහිමියෝ අගමය. භික්‍ෂූහු නූල් ඇඹරූහ. ශාස්තෘන්වහන්සේ ඉදිකටුවල නූල් අමුණා දුන්හ. මුගලන්තෙරණුවෝ ඒ ඒ තැනට අවශ්‍ය සේ සපයමින් ඇවිද්දාහ. දෙව්දුව ඇතුල් ගමට ගොස් ආර්ය අනුරුද්ධහිමියන්ට සිවුරුකරමින් ශාස්තෘන්වහන්සේ අසූමහා සව්වන් සහිත භික්ෂූන් පන්සීයනමක් සමග විහාරයෙහි සිටිති. කැ</w:t>
      </w:r>
      <w:r>
        <w:rPr>
          <w:rFonts w:ascii="UN-Abhaya" w:hAnsi="UN-Abhaya" w:cs="UN-Abhaya"/>
          <w:sz w:val="20"/>
          <w:szCs w:val="20"/>
          <w:cs/>
        </w:rPr>
        <w:t>ඳ</w:t>
      </w:r>
      <w:r>
        <w:rPr>
          <w:rFonts w:ascii="UN-Abhaya" w:hAnsi="UN-Abhaya" w:cs="UN-Abhaya" w:hint="cs"/>
          <w:sz w:val="20"/>
          <w:szCs w:val="20"/>
          <w:cs/>
        </w:rPr>
        <w:t>බත් රැගෙන විහාරයට යව්යයි කියමින් භික්ෂා ස</w:t>
      </w:r>
      <w:r>
        <w:rPr>
          <w:rFonts w:ascii="UN-Abhaya" w:hAnsi="UN-Abhaya" w:cs="UN-Abhaya"/>
          <w:sz w:val="20"/>
          <w:szCs w:val="20"/>
          <w:cs/>
        </w:rPr>
        <w:t>ඳ</w:t>
      </w:r>
      <w:r>
        <w:rPr>
          <w:rFonts w:ascii="UN-Abhaya" w:hAnsi="UN-Abhaya" w:cs="UN-Abhaya" w:hint="cs"/>
          <w:sz w:val="20"/>
          <w:szCs w:val="20"/>
          <w:cs/>
        </w:rPr>
        <w:t>හා සම්මාදන් කරවූවාය.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මහමුගලන්තෙරණුවෝ අතුරුපස වේලාවෙහි මහදඹයක් ගෙන ආහ. භික්ෂූන් පන්සීයට එය වළ</w:t>
      </w:r>
      <w:r>
        <w:rPr>
          <w:rFonts w:ascii="UN-Abhaya" w:hAnsi="UN-Abhaya" w:cs="UN-Abhaya"/>
          <w:sz w:val="20"/>
          <w:szCs w:val="20"/>
          <w:cs/>
        </w:rPr>
        <w:t>ඳ</w:t>
      </w:r>
      <w:r>
        <w:rPr>
          <w:rFonts w:ascii="UN-Abhaya" w:hAnsi="UN-Abhaya" w:cs="UN-Abhaya" w:hint="cs"/>
          <w:sz w:val="20"/>
          <w:szCs w:val="20"/>
          <w:cs/>
        </w:rPr>
        <w:t>ා අවසන් කළ නොහැකි විය. ශක්‍ර‍යා සිවුරුකරන තැන බිම පිරිබඩ දුන්නේය. බිම ලා රස ගෑවාක් මෙන් රතුපාට විය. භික්‍ෂූන් වළ</w:t>
      </w:r>
      <w:r>
        <w:rPr>
          <w:rFonts w:ascii="UN-Abhaya" w:hAnsi="UN-Abhaya" w:cs="UN-Abhaya"/>
          <w:sz w:val="20"/>
          <w:szCs w:val="20"/>
          <w:cs/>
        </w:rPr>
        <w:t>ඳ</w:t>
      </w:r>
      <w:r>
        <w:rPr>
          <w:rFonts w:ascii="UN-Abhaya" w:hAnsi="UN-Abhaya" w:cs="UN-Abhaya" w:hint="cs"/>
          <w:sz w:val="20"/>
          <w:szCs w:val="20"/>
          <w:cs/>
        </w:rPr>
        <w:t>ා ඉතිරි කැ</w:t>
      </w:r>
      <w:r>
        <w:rPr>
          <w:rFonts w:ascii="UN-Abhaya" w:hAnsi="UN-Abhaya" w:cs="UN-Abhaya"/>
          <w:sz w:val="20"/>
          <w:szCs w:val="20"/>
          <w:cs/>
        </w:rPr>
        <w:t>ඳ</w:t>
      </w:r>
      <w:r>
        <w:rPr>
          <w:rFonts w:ascii="UN-Abhaya" w:hAnsi="UN-Abhaya" w:cs="UN-Abhaya" w:hint="cs"/>
          <w:sz w:val="20"/>
          <w:szCs w:val="20"/>
          <w:cs/>
        </w:rPr>
        <w:t xml:space="preserve"> බත් ආදිය අතිවිශාල විය. භික්‍ෂූහු මෙතරම්වූ භික්‍ෂූන්ට මෙපමණ කැ</w:t>
      </w:r>
      <w:r>
        <w:rPr>
          <w:rFonts w:ascii="UN-Abhaya" w:hAnsi="UN-Abhaya" w:cs="UN-Abhaya"/>
          <w:sz w:val="20"/>
          <w:szCs w:val="20"/>
          <w:cs/>
        </w:rPr>
        <w:t>ඳ</w:t>
      </w:r>
      <w:r>
        <w:rPr>
          <w:rFonts w:ascii="UN-Abhaya" w:hAnsi="UN-Abhaya" w:cs="UN-Abhaya" w:hint="cs"/>
          <w:sz w:val="20"/>
          <w:szCs w:val="20"/>
          <w:cs/>
        </w:rPr>
        <w:t xml:space="preserve"> ආදිය කුමක් ස</w:t>
      </w:r>
      <w:r>
        <w:rPr>
          <w:rFonts w:ascii="UN-Abhaya" w:hAnsi="UN-Abhaya" w:cs="UN-Abhaya"/>
          <w:sz w:val="20"/>
          <w:szCs w:val="20"/>
          <w:cs/>
        </w:rPr>
        <w:t>ඳ</w:t>
      </w:r>
      <w:r>
        <w:rPr>
          <w:rFonts w:ascii="UN-Abhaya" w:hAnsi="UN-Abhaya" w:cs="UN-Abhaya" w:hint="cs"/>
          <w:sz w:val="20"/>
          <w:szCs w:val="20"/>
          <w:cs/>
        </w:rPr>
        <w:t>හා ගෙනාවේද, භික්‍ෂූන් මෙපමණයයි සලකාගෙන මෙපමණ ගෙනෙව්යයි නෑයන්ටත් දායකයන්ටත් කියා යවන්ට තිබුණා නොවේදැයි කියමින් දොස් කියන්ට 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ඒ භික්‍ෂූන් අමතා, මහණෙනි, කුමක් කියව්දැයි අසා ස්වාමීනි මෙබ</w:t>
      </w:r>
      <w:r>
        <w:rPr>
          <w:rFonts w:ascii="UN-Abhaya" w:hAnsi="UN-Abhaya" w:cs="UN-Abhaya"/>
          <w:sz w:val="20"/>
          <w:szCs w:val="20"/>
          <w:cs/>
        </w:rPr>
        <w:t>ඳ</w:t>
      </w:r>
      <w:r>
        <w:rPr>
          <w:rFonts w:ascii="UN-Abhaya" w:hAnsi="UN-Abhaya" w:cs="UN-Abhaya" w:hint="cs"/>
          <w:sz w:val="20"/>
          <w:szCs w:val="20"/>
          <w:cs/>
        </w:rPr>
        <w:t>ු කථාවක්</w:t>
      </w:r>
      <w:r w:rsidR="001440D0">
        <w:rPr>
          <w:rFonts w:ascii="UN-Abhaya" w:hAnsi="UN-Abhaya" w:cs="UN-Abhaya" w:hint="cs"/>
          <w:sz w:val="20"/>
          <w:szCs w:val="20"/>
          <w:cs/>
        </w:rPr>
        <w:t xml:space="preserve"> </w:t>
      </w:r>
      <w:r>
        <w:rPr>
          <w:rFonts w:ascii="UN-Abhaya" w:hAnsi="UN-Abhaya" w:cs="UN-Abhaya" w:hint="cs"/>
          <w:sz w:val="20"/>
          <w:szCs w:val="20"/>
          <w:cs/>
        </w:rPr>
        <w:t xml:space="preserve">යයි දැන්වූ පසු, මහණෙනි මේ දානසම්භාරය අනුරුද්ධතෙරුන් විසින් ගෙන්වනලදැයි සිතන්නහුද? ස්වාමීනි, එසේය. මහණෙනි, මාගේ පුත්‍ර‍ අනුරුද්ධ මෙබන්දක් කියන්නේ නැත. රහත්හු ප්‍ර‍ත්‍යය ප්‍ර‍තිසංයුක්ත කථා නොකෙරෙත්. මේ පිණ්ඩපාතය </w:t>
      </w:r>
      <w:r>
        <w:rPr>
          <w:rFonts w:ascii="UN-Abhaya" w:hAnsi="UN-Abhaya" w:cs="UN-Abhaya" w:hint="cs"/>
          <w:sz w:val="20"/>
          <w:szCs w:val="20"/>
          <w:cs/>
        </w:rPr>
        <w:lastRenderedPageBreak/>
        <w:t>දේවානුභාවයෙන් උපන්නේයයි අනුසන්ධි ගළපා ධර්මදේශනා කරමින්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රැස් කෙරුම් ඉවත හළ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අහරෙහි නොඇළුණා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අනිමිති පැතුම්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අරමුණු ඇති කළ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ගිය ගමන්මග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 විහ</w:t>
      </w:r>
      <w:r>
        <w:rPr>
          <w:rFonts w:ascii="UN-Abhaya" w:hAnsi="UN-Abhaya" w:cs="UN-Abhaya"/>
          <w:sz w:val="20"/>
          <w:szCs w:val="20"/>
          <w:cs/>
        </w:rPr>
        <w:t>ඟ</w:t>
      </w:r>
      <w:r>
        <w:rPr>
          <w:rFonts w:ascii="UN-Abhaya" w:hAnsi="UN-Abhaya" w:cs="UN-Abhaya" w:hint="cs"/>
          <w:sz w:val="20"/>
          <w:szCs w:val="20"/>
          <w:cs/>
        </w:rPr>
        <w:t>ුන් ගිය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පියසටහන් නොදත හැක.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54B2B">
        <w:rPr>
          <w:rFonts w:ascii="UN-Abhaya" w:hAnsi="UN-Abhaya" w:cs="UN-Abhaya" w:hint="cs"/>
          <w:b/>
          <w:bCs/>
          <w:sz w:val="20"/>
          <w:szCs w:val="20"/>
          <w:cs/>
        </w:rPr>
        <w:t>යස්සාසවා</w:t>
      </w:r>
      <w:r>
        <w:rPr>
          <w:rFonts w:ascii="UN-Abhaya" w:hAnsi="UN-Abhaya" w:cs="UN-Abhaya" w:hint="cs"/>
          <w:sz w:val="20"/>
          <w:szCs w:val="20"/>
          <w:cs/>
        </w:rPr>
        <w:t xml:space="preserve"> යනු යමකුගේ සිව්වැදෑරුම් ආශ්‍ර‍ව ක්ෂයවී ගියේද, </w:t>
      </w:r>
      <w:r w:rsidRPr="00C54B2B">
        <w:rPr>
          <w:rFonts w:ascii="UN-Abhaya" w:hAnsi="UN-Abhaya" w:cs="UN-Abhaya" w:hint="cs"/>
          <w:b/>
          <w:bCs/>
          <w:sz w:val="20"/>
          <w:szCs w:val="20"/>
          <w:cs/>
        </w:rPr>
        <w:t>ආහාරෙ ච අනිස්සිතො</w:t>
      </w:r>
      <w:r>
        <w:rPr>
          <w:rFonts w:ascii="UN-Abhaya" w:hAnsi="UN-Abhaya" w:cs="UN-Abhaya" w:hint="cs"/>
          <w:sz w:val="20"/>
          <w:szCs w:val="20"/>
          <w:cs/>
        </w:rPr>
        <w:t xml:space="preserve"> ආහාරයෙහි තෘෂ්ණා දෘෂ්ටි වශයෙන් ආශ්‍ර‍යක් නැද්ද, </w:t>
      </w:r>
      <w:r w:rsidRPr="00C54B2B">
        <w:rPr>
          <w:rFonts w:ascii="UN-Abhaya" w:hAnsi="UN-Abhaya" w:cs="UN-Abhaya" w:hint="cs"/>
          <w:b/>
          <w:bCs/>
          <w:sz w:val="20"/>
          <w:szCs w:val="20"/>
          <w:cs/>
        </w:rPr>
        <w:t>පදන්තස්ස දුරන්නයං</w:t>
      </w:r>
      <w:r>
        <w:rPr>
          <w:rFonts w:ascii="UN-Abhaya" w:hAnsi="UN-Abhaya" w:cs="UN-Abhaya" w:hint="cs"/>
          <w:sz w:val="20"/>
          <w:szCs w:val="20"/>
          <w:cs/>
        </w:rPr>
        <w:t xml:space="preserve"> යම්සේ අහසේ පියාඹා යන පක්ෂීන්ගේ මෙතැන හිස ගසමින් ගියහ, මෙතැන පියාපත් වැදුණේයයි කියනොහැකිද? එපරිද්දෙන් මෙබ</w:t>
      </w:r>
      <w:r>
        <w:rPr>
          <w:rFonts w:ascii="UN-Abhaya" w:hAnsi="UN-Abhaya" w:cs="UN-Abhaya"/>
          <w:sz w:val="20"/>
          <w:szCs w:val="20"/>
          <w:cs/>
        </w:rPr>
        <w:t>ඳ</w:t>
      </w:r>
      <w:r>
        <w:rPr>
          <w:rFonts w:ascii="UN-Abhaya" w:hAnsi="UN-Abhaya" w:cs="UN-Abhaya" w:hint="cs"/>
          <w:sz w:val="20"/>
          <w:szCs w:val="20"/>
          <w:cs/>
        </w:rPr>
        <w:t>ු භික්‍ෂූන්ගේ නිරයට යෑමක් ගැන හෝ තිරිසන් භවයට ගියහයි හෝ ආදි වශයෙන් පාසටහන් නියම කිරීම නොකළහැකිය. 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54B2B"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p>
    <w:p w:rsidR="007D7133" w:rsidRPr="00D269D2" w:rsidRDefault="00620C31" w:rsidP="00C47EE8">
      <w:pPr>
        <w:pStyle w:val="Heading1"/>
      </w:pPr>
      <w:r w:rsidRPr="00C54B2B">
        <w:rPr>
          <w:sz w:val="22"/>
          <w:szCs w:val="22"/>
          <w:rtl/>
          <w:cs/>
        </w:rPr>
        <w:t>7.5</w:t>
      </w:r>
      <w:r w:rsidR="007D7133" w:rsidRPr="007D7133">
        <w:rPr>
          <w:u w:val="single"/>
          <w:rtl/>
          <w:cs/>
        </w:rPr>
        <w:t xml:space="preserve"> </w:t>
      </w:r>
      <w:r w:rsidR="007D7133" w:rsidRPr="00D269D2">
        <w:rPr>
          <w:sz w:val="22"/>
          <w:szCs w:val="22"/>
          <w:u w:val="single"/>
          <w:cs/>
          <w:lang w:bidi="si-LK"/>
        </w:rPr>
        <w:t>පස්වන මහාකාත්‍යායනස්ථවිර වස්තුවයි.</w:t>
      </w:r>
    </w:p>
    <w:p w:rsidR="00620C31" w:rsidRPr="00C54B2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54B2B">
        <w:rPr>
          <w:rFonts w:ascii="UN-Abhaya" w:hAnsi="UN-Abhaya" w:cs="UN-Abhaya" w:hint="cs"/>
          <w:b/>
          <w:bCs/>
          <w:sz w:val="20"/>
          <w:szCs w:val="20"/>
          <w:cs/>
        </w:rPr>
        <w:t>යස්සින්ද්‍රියානි</w:t>
      </w:r>
      <w:r>
        <w:rPr>
          <w:rFonts w:ascii="UN-Abhaya" w:hAnsi="UN-Abhaya" w:cs="UN-Abhaya" w:hint="cs"/>
          <w:sz w:val="20"/>
          <w:szCs w:val="20"/>
          <w:cs/>
        </w:rPr>
        <w:t xml:space="preserve"> ආදි මේ ධර්මදේශනාව බුදුරදුන් පූර්වාරාමයෙහි වැඩහි</w:t>
      </w:r>
      <w:r>
        <w:rPr>
          <w:rFonts w:ascii="UN-Abhaya" w:hAnsi="UN-Abhaya" w:cs="UN-Abhaya"/>
          <w:sz w:val="20"/>
          <w:szCs w:val="20"/>
          <w:cs/>
        </w:rPr>
        <w:t>ඳ</w:t>
      </w:r>
      <w:r>
        <w:rPr>
          <w:rFonts w:ascii="UN-Abhaya" w:hAnsi="UN-Abhaya" w:cs="UN-Abhaya" w:hint="cs"/>
          <w:sz w:val="20"/>
          <w:szCs w:val="20"/>
          <w:cs/>
        </w:rPr>
        <w:t xml:space="preserve">ින කාලයෙහි මහාකාත්‍යායනතෙරුන් අරභයා දේශනා කරන ලද්දකි.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කාලයක භාග්‍යවතුන්වහන්සේ මහාපවාරණ දිනයක මිගාරමාතා ප්‍රාසාදයේ යටිමහලෙහි මහසව්වන් පිරිවරා වැඩසිටිසේක. එසමයෙහි මහාකාත්‍යායන</w:t>
      </w:r>
      <w:r w:rsidR="001440D0">
        <w:rPr>
          <w:rFonts w:ascii="UN-Abhaya" w:hAnsi="UN-Abhaya" w:cs="UN-Abhaya" w:hint="cs"/>
          <w:sz w:val="20"/>
          <w:szCs w:val="20"/>
          <w:cs/>
        </w:rPr>
        <w:t xml:space="preserve"> </w:t>
      </w:r>
      <w:r>
        <w:rPr>
          <w:rFonts w:ascii="UN-Abhaya" w:hAnsi="UN-Abhaya" w:cs="UN-Abhaya" w:hint="cs"/>
          <w:sz w:val="20"/>
          <w:szCs w:val="20"/>
          <w:cs/>
        </w:rPr>
        <w:t>ස්ථවිරයන්වහන්සේ අවන්ති දේශයෙහි වාසයකරති. ඒ තෙරණුවෝ දුරසිටියත් අවුත් බණ අසති. ඒ නිසා සෙසු මහතෙරවරු හි</w:t>
      </w:r>
      <w:r>
        <w:rPr>
          <w:rFonts w:ascii="UN-Abhaya" w:hAnsi="UN-Abhaya" w:cs="UN-Abhaya"/>
          <w:sz w:val="20"/>
          <w:szCs w:val="20"/>
          <w:cs/>
        </w:rPr>
        <w:t>ඳ</w:t>
      </w:r>
      <w:r>
        <w:rPr>
          <w:rFonts w:ascii="UN-Abhaya" w:hAnsi="UN-Abhaya" w:cs="UN-Abhaya" w:hint="cs"/>
          <w:sz w:val="20"/>
          <w:szCs w:val="20"/>
          <w:cs/>
        </w:rPr>
        <w:t>ගන්නා විට ම හාකාත්‍යායන් තෙරණුවන්ට අසුනක් වෙන්කොට තබා හි</w:t>
      </w:r>
      <w:r>
        <w:rPr>
          <w:rFonts w:ascii="UN-Abhaya" w:hAnsi="UN-Abhaya" w:cs="UN-Abhaya"/>
          <w:sz w:val="20"/>
          <w:szCs w:val="20"/>
          <w:cs/>
        </w:rPr>
        <w:t>ඳ</w:t>
      </w:r>
      <w:r>
        <w:rPr>
          <w:rFonts w:ascii="UN-Abhaya" w:hAnsi="UN-Abhaya" w:cs="UN-Abhaya" w:hint="cs"/>
          <w:sz w:val="20"/>
          <w:szCs w:val="20"/>
          <w:cs/>
        </w:rPr>
        <w:t>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මෙදින සක්දෙව්රජ දෙදෙව්ලොවෙහි දෙව්පිරිස සමග අවුත් සුව</w:t>
      </w:r>
      <w:r>
        <w:rPr>
          <w:rFonts w:ascii="UN-Abhaya" w:hAnsi="UN-Abhaya" w:cs="UN-Abhaya"/>
          <w:sz w:val="20"/>
          <w:szCs w:val="20"/>
          <w:cs/>
        </w:rPr>
        <w:t>ඳ</w:t>
      </w:r>
      <w:r>
        <w:rPr>
          <w:rFonts w:ascii="UN-Abhaya" w:hAnsi="UN-Abhaya" w:cs="UN-Abhaya" w:hint="cs"/>
          <w:sz w:val="20"/>
          <w:szCs w:val="20"/>
          <w:cs/>
        </w:rPr>
        <w:t xml:space="preserve">මලින් බුදුන් පුදා, මහාකාත්‍යායන තෙරුන් නොදැක, මාගේ </w:t>
      </w:r>
      <w:r>
        <w:rPr>
          <w:rFonts w:ascii="UN-Abhaya" w:hAnsi="UN-Abhaya" w:cs="UN-Abhaya" w:hint="cs"/>
          <w:sz w:val="20"/>
          <w:szCs w:val="20"/>
          <w:cs/>
        </w:rPr>
        <w:lastRenderedPageBreak/>
        <w:t>ආර්යයන්වහ්නසේ පෙනේනට නැත්තේ ඇයි? දැන් මෙහි වැඩියොත්නම් ඉතා මැනවයි සිතීය. තෙරණුවෝත් එවිටම අවුත් තමන්ගේ අසුනෙහි සිටින හැටියෙන්ම පෙන්වූහ. ශක්‍ර‍යා තෙරුන් දැක පාගොප්ඇට ළ</w:t>
      </w:r>
      <w:r>
        <w:rPr>
          <w:rFonts w:ascii="UN-Abhaya" w:hAnsi="UN-Abhaya" w:cs="UN-Abhaya"/>
          <w:sz w:val="20"/>
          <w:szCs w:val="20"/>
          <w:cs/>
        </w:rPr>
        <w:t>ඟ</w:t>
      </w:r>
      <w:r>
        <w:rPr>
          <w:rFonts w:ascii="UN-Abhaya" w:hAnsi="UN-Abhaya" w:cs="UN-Abhaya" w:hint="cs"/>
          <w:sz w:val="20"/>
          <w:szCs w:val="20"/>
          <w:cs/>
        </w:rPr>
        <w:t>ින් දැඩිව අල්වාගෙන ස්වාමීන්වහන්ස, මාගේ ආර්යවූ ඔබවහන්සේගේ වැඩමවීම ඉතා මැනවි. මම ඔබවහන්සේගේ පැමිණීම බලාපොරොත්තුවෙන් සිටියෙමියි කියා සුව</w:t>
      </w:r>
      <w:r>
        <w:rPr>
          <w:rFonts w:ascii="UN-Abhaya" w:hAnsi="UN-Abhaya" w:cs="UN-Abhaya"/>
          <w:sz w:val="20"/>
          <w:szCs w:val="20"/>
          <w:cs/>
        </w:rPr>
        <w:t>ඳ</w:t>
      </w:r>
      <w:r>
        <w:rPr>
          <w:rFonts w:ascii="UN-Abhaya" w:hAnsi="UN-Abhaya" w:cs="UN-Abhaya" w:hint="cs"/>
          <w:sz w:val="20"/>
          <w:szCs w:val="20"/>
          <w:cs/>
        </w:rPr>
        <w:t xml:space="preserve">මලින් පුදා එක්පසෙක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මේ ශක්‍ර‍යා මූණ බලා සත්කාර කරන්නෙකි. සෙසු මහාශ්‍රාවකයන්ට මෙබ</w:t>
      </w:r>
      <w:r>
        <w:rPr>
          <w:rFonts w:ascii="UN-Abhaya" w:hAnsi="UN-Abhaya" w:cs="UN-Abhaya"/>
          <w:sz w:val="20"/>
          <w:szCs w:val="20"/>
          <w:cs/>
        </w:rPr>
        <w:t>ඳ</w:t>
      </w:r>
      <w:r>
        <w:rPr>
          <w:rFonts w:ascii="UN-Abhaya" w:hAnsi="UN-Abhaya" w:cs="UN-Abhaya" w:hint="cs"/>
          <w:sz w:val="20"/>
          <w:szCs w:val="20"/>
          <w:cs/>
        </w:rPr>
        <w:t>ු සැලකිල්ලක් නොකොට මහාකාත්‍යායනහිමියන් දැක දුවගොස් ගොප්මස ළ</w:t>
      </w:r>
      <w:r>
        <w:rPr>
          <w:rFonts w:ascii="UN-Abhaya" w:hAnsi="UN-Abhaya" w:cs="UN-Abhaya"/>
          <w:sz w:val="20"/>
          <w:szCs w:val="20"/>
          <w:cs/>
        </w:rPr>
        <w:t>ඟ</w:t>
      </w:r>
      <w:r>
        <w:rPr>
          <w:rFonts w:ascii="UN-Abhaya" w:hAnsi="UN-Abhaya" w:cs="UN-Abhaya" w:hint="cs"/>
          <w:sz w:val="20"/>
          <w:szCs w:val="20"/>
          <w:cs/>
        </w:rPr>
        <w:t>ින් අල්වාගෙන, මගේ ආර්යයන්වහන්සේගේ පැමිණීම ඉතා යෙහෙක. මම ඔබ වහන්සේගේ පැමිණීම බලාපොරොත්තුවෙන් සිටියෙමි ආදිය කියකියා දෑතින් මා මඩිමින් පුදා වැ</w:t>
      </w:r>
      <w:r>
        <w:rPr>
          <w:rFonts w:ascii="UN-Abhaya" w:hAnsi="UN-Abhaya" w:cs="UN-Abhaya"/>
          <w:sz w:val="20"/>
          <w:szCs w:val="20"/>
          <w:cs/>
        </w:rPr>
        <w:t>ඳ</w:t>
      </w:r>
      <w:r>
        <w:rPr>
          <w:rFonts w:ascii="UN-Abhaya" w:hAnsi="UN-Abhaya" w:cs="UN-Abhaya" w:hint="cs"/>
          <w:sz w:val="20"/>
          <w:szCs w:val="20"/>
          <w:cs/>
        </w:rPr>
        <w:t xml:space="preserve"> එකත්පසෙක සිටියේයයි කියමින් දොස් නැගූහ.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භික්‍ෂූන්ගේ කථාව අසා, මහණෙනි, මා පුත් මහාකාත්‍යායන සමාන ඉන්ද්‍රියසංවරයෙන් යුක්ත භික්ෂූහු දෙවියන්ටත් මිනිසුන්ටත් ප්‍රියයෝම වෙතියි වදාරා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අසුන් දමනය කළ රියදුරෙකු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තම ඉ</w:t>
      </w:r>
      <w:r>
        <w:rPr>
          <w:rFonts w:ascii="UN-Abhaya" w:hAnsi="UN-Abhaya" w:cs="UN-Abhaya"/>
          <w:sz w:val="20"/>
          <w:szCs w:val="20"/>
          <w:cs/>
        </w:rPr>
        <w:t>ඳ</w:t>
      </w:r>
      <w:r>
        <w:rPr>
          <w:rFonts w:ascii="UN-Abhaya" w:hAnsi="UN-Abhaya" w:cs="UN-Abhaya" w:hint="cs"/>
          <w:sz w:val="20"/>
          <w:szCs w:val="20"/>
          <w:cs/>
        </w:rPr>
        <w:t>ුරන් දැමුවේ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මද කෙලෙස් දැමූ ඔහු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දෙවිමිනිසුන්ට ප්‍රිය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 නම් </w:t>
      </w:r>
      <w:r w:rsidRPr="00D269D2">
        <w:rPr>
          <w:rFonts w:ascii="UN-Abhaya" w:hAnsi="UN-Abhaya" w:cs="UN-Abhaya" w:hint="cs"/>
          <w:b/>
          <w:bCs/>
          <w:sz w:val="20"/>
          <w:szCs w:val="20"/>
          <w:cs/>
        </w:rPr>
        <w:t>යස්ස</w:t>
      </w:r>
      <w:r>
        <w:rPr>
          <w:rFonts w:ascii="UN-Abhaya" w:hAnsi="UN-Abhaya" w:cs="UN-Abhaya" w:hint="cs"/>
          <w:sz w:val="20"/>
          <w:szCs w:val="20"/>
          <w:cs/>
        </w:rPr>
        <w:t xml:space="preserve"> ඉන්ද්‍රිය දමනයෙහි දක්‍ෂ භික්‍ෂුවකගේ </w:t>
      </w:r>
      <w:r w:rsidRPr="00D269D2">
        <w:rPr>
          <w:rFonts w:ascii="UN-Abhaya" w:hAnsi="UN-Abhaya" w:cs="UN-Abhaya" w:hint="cs"/>
          <w:b/>
          <w:bCs/>
          <w:sz w:val="20"/>
          <w:szCs w:val="20"/>
          <w:cs/>
        </w:rPr>
        <w:t>සාරථිනා සුදන්තා අස්සා</w:t>
      </w:r>
      <w:r>
        <w:rPr>
          <w:rFonts w:ascii="UN-Abhaya" w:hAnsi="UN-Abhaya" w:cs="UN-Abhaya" w:hint="cs"/>
          <w:sz w:val="20"/>
          <w:szCs w:val="20"/>
          <w:cs/>
        </w:rPr>
        <w:t xml:space="preserve"> අසුන් දමනයෙහි දක්‍ෂ රියැදුරෙකු මෙන් </w:t>
      </w:r>
      <w:r w:rsidRPr="00D269D2">
        <w:rPr>
          <w:rFonts w:ascii="UN-Abhaya" w:hAnsi="UN-Abhaya" w:cs="UN-Abhaya" w:hint="cs"/>
          <w:b/>
          <w:bCs/>
          <w:sz w:val="20"/>
          <w:szCs w:val="20"/>
          <w:cs/>
        </w:rPr>
        <w:t>ඡ ඉන්ද්‍රියානි</w:t>
      </w:r>
      <w:r>
        <w:rPr>
          <w:rFonts w:ascii="UN-Abhaya" w:hAnsi="UN-Abhaya" w:cs="UN-Abhaya" w:hint="cs"/>
          <w:sz w:val="20"/>
          <w:szCs w:val="20"/>
          <w:cs/>
        </w:rPr>
        <w:t xml:space="preserve"> </w:t>
      </w:r>
      <w:r w:rsidRPr="00D269D2">
        <w:rPr>
          <w:rFonts w:ascii="UN-Abhaya" w:hAnsi="UN-Abhaya" w:cs="UN-Abhaya" w:hint="cs"/>
          <w:b/>
          <w:bCs/>
          <w:sz w:val="20"/>
          <w:szCs w:val="20"/>
          <w:cs/>
        </w:rPr>
        <w:t>සමථං</w:t>
      </w:r>
      <w:r>
        <w:rPr>
          <w:rFonts w:ascii="UN-Abhaya" w:hAnsi="UN-Abhaya" w:cs="UN-Abhaya" w:hint="cs"/>
          <w:sz w:val="20"/>
          <w:szCs w:val="20"/>
          <w:cs/>
        </w:rPr>
        <w:t xml:space="preserve"> ෂඩ්ඉන්ද්‍රියයන් දැමුණු තැවුණු බවට </w:t>
      </w:r>
      <w:r w:rsidRPr="00D269D2">
        <w:rPr>
          <w:rFonts w:ascii="UN-Abhaya" w:hAnsi="UN-Abhaya" w:cs="UN-Abhaya" w:hint="cs"/>
          <w:b/>
          <w:bCs/>
          <w:sz w:val="20"/>
          <w:szCs w:val="20"/>
          <w:cs/>
        </w:rPr>
        <w:t>ගතානි</w:t>
      </w:r>
      <w:r>
        <w:rPr>
          <w:rFonts w:ascii="UN-Abhaya" w:hAnsi="UN-Abhaya" w:cs="UN-Abhaya" w:hint="cs"/>
          <w:sz w:val="20"/>
          <w:szCs w:val="20"/>
          <w:cs/>
        </w:rPr>
        <w:t xml:space="preserve"> පත්වීද තස්ස ඒ භික්‍ෂුවට නවවිධ මානයන් දුරුකර සිටින බැවින් </w:t>
      </w:r>
      <w:r w:rsidRPr="00D269D2">
        <w:rPr>
          <w:rFonts w:ascii="UN-Abhaya" w:hAnsi="UN-Abhaya" w:cs="UN-Abhaya" w:hint="cs"/>
          <w:b/>
          <w:bCs/>
          <w:sz w:val="20"/>
          <w:szCs w:val="20"/>
          <w:cs/>
        </w:rPr>
        <w:t>පහීනමානස්ස</w:t>
      </w:r>
      <w:r>
        <w:rPr>
          <w:rFonts w:ascii="UN-Abhaya" w:hAnsi="UN-Abhaya" w:cs="UN-Abhaya" w:hint="cs"/>
          <w:sz w:val="20"/>
          <w:szCs w:val="20"/>
          <w:cs/>
        </w:rPr>
        <w:t xml:space="preserve">, චතුර්විධ කාමාදි ආශ්‍ර‍වයන් නොමැති හෙයින් </w:t>
      </w:r>
      <w:r w:rsidRPr="00D269D2">
        <w:rPr>
          <w:rFonts w:ascii="UN-Abhaya" w:hAnsi="UN-Abhaya" w:cs="UN-Abhaya" w:hint="cs"/>
          <w:b/>
          <w:bCs/>
          <w:sz w:val="20"/>
          <w:szCs w:val="20"/>
          <w:cs/>
        </w:rPr>
        <w:t>අනාසවස්ස</w:t>
      </w:r>
      <w:r>
        <w:rPr>
          <w:rFonts w:ascii="UN-Abhaya" w:hAnsi="UN-Abhaya" w:cs="UN-Abhaya" w:hint="cs"/>
          <w:sz w:val="20"/>
          <w:szCs w:val="20"/>
          <w:cs/>
        </w:rPr>
        <w:t xml:space="preserve"> ආශ්‍ර‍ව රහිතවූ හෙයින් </w:t>
      </w:r>
      <w:r w:rsidRPr="00D269D2">
        <w:rPr>
          <w:rFonts w:ascii="UN-Abhaya" w:hAnsi="UN-Abhaya" w:cs="UN-Abhaya" w:hint="cs"/>
          <w:b/>
          <w:bCs/>
          <w:sz w:val="20"/>
          <w:szCs w:val="20"/>
          <w:cs/>
        </w:rPr>
        <w:t>දෙවාපි පිහයන්ති</w:t>
      </w:r>
      <w:r>
        <w:rPr>
          <w:rFonts w:ascii="UN-Abhaya" w:hAnsi="UN-Abhaya" w:cs="UN-Abhaya" w:hint="cs"/>
          <w:sz w:val="20"/>
          <w:szCs w:val="20"/>
          <w:cs/>
        </w:rPr>
        <w:t xml:space="preserve"> දෙවියෝත් මනුෂ්‍යයෝත් එතුමාගේ දැකීමත් පැමිණිමත් ප්‍රාර්ථනා කෙරෙත්මයයි දේශනාකළසේක.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D269D2"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D269D2">
        <w:rPr>
          <w:sz w:val="22"/>
          <w:szCs w:val="22"/>
          <w:rtl/>
          <w:cs/>
        </w:rPr>
        <w:lastRenderedPageBreak/>
        <w:t>7.6</w:t>
      </w:r>
      <w:r w:rsidR="007D7133" w:rsidRPr="007D7133">
        <w:rPr>
          <w:rtl/>
          <w:cs/>
        </w:rPr>
        <w:t xml:space="preserve"> </w:t>
      </w:r>
      <w:r w:rsidR="007D7133" w:rsidRPr="007D7133">
        <w:rPr>
          <w:sz w:val="22"/>
          <w:szCs w:val="22"/>
          <w:u w:val="single"/>
          <w:cs/>
          <w:lang w:bidi="si-LK"/>
        </w:rPr>
        <w:t>සවන ශාරීපුත</w:t>
      </w:r>
      <w:r w:rsidR="007D7133" w:rsidRPr="007D7133">
        <w:rPr>
          <w:rFonts w:hint="cs"/>
          <w:sz w:val="22"/>
          <w:szCs w:val="22"/>
          <w:u w:val="single"/>
          <w:cs/>
          <w:lang w:bidi="si-LK"/>
        </w:rPr>
        <w:t>්‍ර</w:t>
      </w:r>
      <w:r w:rsidR="007D7133" w:rsidRPr="007D7133">
        <w:rPr>
          <w:sz w:val="22"/>
          <w:szCs w:val="22"/>
          <w:u w:val="single"/>
          <w:cs/>
          <w:lang w:bidi="si-LK"/>
        </w:rPr>
        <w:t>ස්ථවිර වස්තුවයි.</w:t>
      </w:r>
    </w:p>
    <w:p w:rsidR="00620C31" w:rsidRPr="00D269D2"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269D2">
        <w:rPr>
          <w:rFonts w:ascii="UN-Abhaya" w:hAnsi="UN-Abhaya" w:cs="UN-Abhaya" w:hint="cs"/>
          <w:b/>
          <w:bCs/>
          <w:sz w:val="20"/>
          <w:szCs w:val="20"/>
          <w:cs/>
        </w:rPr>
        <w:t>පඨවීසමො</w:t>
      </w:r>
      <w:r>
        <w:rPr>
          <w:rFonts w:ascii="UN-Abhaya" w:hAnsi="UN-Abhaya" w:cs="UN-Abhaya" w:hint="cs"/>
          <w:sz w:val="20"/>
          <w:szCs w:val="20"/>
          <w:cs/>
        </w:rPr>
        <w:t xml:space="preserve"> ආදි මේ ධර්මදේශනාව බුදුරදුන් දෙව්රම් විහාරයෙහි වාසය කරන කාලයේ සැරියුත් තෙරණුවන් අරභයා දේශනා 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සමයක ආයුෂ්මත් සැරියුත්තෙරණුවෝ වස් කෙළවර චාරිකාවේ හැසිරෙනු කැමතිව භාග්‍යවතුන්වහන්සේගෙන් අසා වැ</w:t>
      </w:r>
      <w:r>
        <w:rPr>
          <w:rFonts w:ascii="UN-Abhaya" w:hAnsi="UN-Abhaya" w:cs="UN-Abhaya"/>
          <w:sz w:val="20"/>
          <w:szCs w:val="20"/>
          <w:cs/>
        </w:rPr>
        <w:t>ඳ</w:t>
      </w:r>
      <w:r>
        <w:rPr>
          <w:rFonts w:ascii="UN-Abhaya" w:hAnsi="UN-Abhaya" w:cs="UN-Abhaya" w:hint="cs"/>
          <w:sz w:val="20"/>
          <w:szCs w:val="20"/>
          <w:cs/>
        </w:rPr>
        <w:t xml:space="preserve"> තම පිරිවර භික්‍ෂූන් සම</w:t>
      </w:r>
      <w:r>
        <w:rPr>
          <w:rFonts w:ascii="UN-Abhaya" w:hAnsi="UN-Abhaya" w:cs="UN-Abhaya"/>
          <w:sz w:val="20"/>
          <w:szCs w:val="20"/>
          <w:cs/>
        </w:rPr>
        <w:t>ඟ</w:t>
      </w:r>
      <w:r>
        <w:rPr>
          <w:rFonts w:ascii="UN-Abhaya" w:hAnsi="UN-Abhaya" w:cs="UN-Abhaya" w:hint="cs"/>
          <w:sz w:val="20"/>
          <w:szCs w:val="20"/>
          <w:cs/>
        </w:rPr>
        <w:t xml:space="preserve"> නික්මුණාහුය. තෙරණුවෝ නම්ගොත් වශයෙන් ප්‍ර‍කට භික්‍ෂූන්ට, ඒ නම්ගොත්වලින්ම කථා කොට නැවැත්වූහ. නම්ගොත් වශයෙන් ප්‍ර‍සිද්ධියක් නැති එක් භික්ෂුවක්, අනේ මටත් නම්ගොත් වශයෙන් ගෙන කථා කොට නවත්වන්නේ නම් යෙහෙකියි සිතීය. මහා සංඝයා මැද සිටි හෙයින් සැරියුත් හිමියෝ ඒ භික්‍ෂුව ගැන සැලකිල්ලක් නොදැක්වූහ. ඒ භික්‍ෂුව, අනිත් භික්‍ෂූන්ට මෙන් මා ගැන සැලකිල්ලක් නොදැක්වීයයි තෙරුන් කෙරෙහි වෛර බැන්දේය. මේ අතර තෙරුන්ගේ සංඝාටි (ස</w:t>
      </w:r>
      <w:r>
        <w:rPr>
          <w:rFonts w:ascii="UN-Abhaya" w:hAnsi="UN-Abhaya" w:cs="UN-Abhaya"/>
          <w:sz w:val="20"/>
          <w:szCs w:val="20"/>
          <w:cs/>
        </w:rPr>
        <w:t>ඟ</w:t>
      </w:r>
      <w:r>
        <w:rPr>
          <w:rFonts w:ascii="UN-Abhaya" w:hAnsi="UN-Abhaya" w:cs="UN-Abhaya" w:hint="cs"/>
          <w:sz w:val="20"/>
          <w:szCs w:val="20"/>
          <w:cs/>
        </w:rPr>
        <w:t xml:space="preserve">ල සිවුර) කෙළවර ඒ භික්ෂුවගේ ඇඟේ වැදුණේය. එයිනුත් වෛරයම හටගත්තේය.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දැන් තෙරුන් විහාරය ළ</w:t>
      </w:r>
      <w:r>
        <w:rPr>
          <w:rFonts w:ascii="UN-Abhaya" w:hAnsi="UN-Abhaya" w:cs="UN-Abhaya"/>
          <w:sz w:val="20"/>
          <w:szCs w:val="20"/>
          <w:cs/>
        </w:rPr>
        <w:t>ඟ</w:t>
      </w:r>
      <w:r>
        <w:rPr>
          <w:rFonts w:ascii="UN-Abhaya" w:hAnsi="UN-Abhaya" w:cs="UN-Abhaya" w:hint="cs"/>
          <w:sz w:val="20"/>
          <w:szCs w:val="20"/>
          <w:cs/>
        </w:rPr>
        <w:t xml:space="preserve"> කොටස ඉක්ම වන්නට ඇතැයි දැන බුදුන් ළ</w:t>
      </w:r>
      <w:r>
        <w:rPr>
          <w:rFonts w:ascii="UN-Abhaya" w:hAnsi="UN-Abhaya" w:cs="UN-Abhaya"/>
          <w:sz w:val="20"/>
          <w:szCs w:val="20"/>
          <w:cs/>
        </w:rPr>
        <w:t>ඟ</w:t>
      </w:r>
      <w:r>
        <w:rPr>
          <w:rFonts w:ascii="UN-Abhaya" w:hAnsi="UN-Abhaya" w:cs="UN-Abhaya" w:hint="cs"/>
          <w:sz w:val="20"/>
          <w:szCs w:val="20"/>
          <w:cs/>
        </w:rPr>
        <w:t>ට ගොස්, ස්වාමීනි, ආයුෂ්මත් සැරියුත් තෙරණුවෝ ඔබවහන්සේගේ අග්‍ර‍ශ්‍රාවකයෙමියි මගේ කන්සිදුර බි</w:t>
      </w:r>
      <w:r>
        <w:rPr>
          <w:rFonts w:ascii="UN-Abhaya" w:hAnsi="UN-Abhaya" w:cs="UN-Abhaya"/>
          <w:sz w:val="20"/>
          <w:szCs w:val="20"/>
          <w:cs/>
        </w:rPr>
        <w:t>ඳ</w:t>
      </w:r>
      <w:r>
        <w:rPr>
          <w:rFonts w:ascii="UN-Abhaya" w:hAnsi="UN-Abhaya" w:cs="UN-Abhaya" w:hint="cs"/>
          <w:sz w:val="20"/>
          <w:szCs w:val="20"/>
          <w:cs/>
        </w:rPr>
        <w:t>ී යන තරම් පහරක් ගසා, මා ක්ෂමා කර නොගෙනම චාරිකාවේ ගියහයි දන්වා සිටියේය. ශාස්තෘන්වහන්සේ තෙරුන් කැ</w:t>
      </w:r>
      <w:r>
        <w:rPr>
          <w:rFonts w:ascii="UN-Abhaya" w:hAnsi="UN-Abhaya" w:cs="UN-Abhaya"/>
          <w:sz w:val="20"/>
          <w:szCs w:val="20"/>
          <w:cs/>
        </w:rPr>
        <w:t>ඳ</w:t>
      </w:r>
      <w:r>
        <w:rPr>
          <w:rFonts w:ascii="UN-Abhaya" w:hAnsi="UN-Abhaya" w:cs="UN-Abhaya" w:hint="cs"/>
          <w:sz w:val="20"/>
          <w:szCs w:val="20"/>
          <w:cs/>
        </w:rPr>
        <w:t>වූහ. එකෙණෙහි මහමුගලන්තෙරණුවෝත් ආනන්දතෙරණුවෝත් මෙසේ සිතූහ. අපේ දෙටු සොහොයුරා මේ භික්‍ෂුවට ගැසූ නොගැසූ බව ශාස්තෘන්වහන්සේ නොදනිත්ද? සැරියුත්හිමියන් ලවා සිංහනාදයක් කරවනු කැමැත්තක් ඇති වියහැකියයි සලකා පිරිස රැස් කරවන්නෙමුයයි උන්වහන්සේලා යතුරුමුදුත් රැගෙන පිරිවෙන් දොරටුවල ඇවිදිමින්, ඇවැත්නි රැස්වව්, ඇවැත්නි රැස්වව්, දැන් ආයුෂ්මත් සැරියුත්තෙරණුවෝ බුදුන් හමුවෙහි සිංහනාද කරන්නාහුයයි ප්‍ර‍කාශ කළහ. මහත් භික්‍ෂුසමූහයක් රැස්වූහ.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සැරියුත්තෙරණුවෝත් පැමිණ බුදුන් වැ</w:t>
      </w:r>
      <w:r>
        <w:rPr>
          <w:rFonts w:ascii="UN-Abhaya" w:hAnsi="UN-Abhaya" w:cs="UN-Abhaya"/>
          <w:sz w:val="20"/>
          <w:szCs w:val="20"/>
          <w:cs/>
        </w:rPr>
        <w:t>ඳ</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ගත්හ. ඉන්පසු බුදුරජාණන්වහන්සේ එකරුණ විචාළහ. තෙරණුවෝ මේ භික්‍ෂුවට මම නොගැසුවෙමියි නොකියාම තමන්ගේ ගුණකථාව කියමින්, ස්වාමීනි, යම් කෙනෙක් කායගතාසති භාවනාව පුරුදු නොකොට නැත්නම් ඔහු මෙහි වෙනත් සබ්‍ර‍ම්සරුන්වහන්සේ නමකට ගසා සමාකරවා නොගෙන චාරිකාවේ හැසිරෙන්නෙහිදැයි කියා; ස්වාමීනි, යම්සේ පොළොවෙහි පිරිසිදු දේත් දමති. අශුචිත් දමති ආදි වශයෙන් තමන්ගේ සිත හො</w:t>
      </w:r>
      <w:r>
        <w:rPr>
          <w:rFonts w:ascii="UN-Abhaya" w:hAnsi="UN-Abhaya" w:cs="UN-Abhaya"/>
          <w:sz w:val="20"/>
          <w:szCs w:val="20"/>
          <w:cs/>
        </w:rPr>
        <w:t>ඳ</w:t>
      </w:r>
      <w:r>
        <w:rPr>
          <w:rFonts w:ascii="UN-Abhaya" w:hAnsi="UN-Abhaya" w:cs="UN-Abhaya" w:hint="cs"/>
          <w:sz w:val="20"/>
          <w:szCs w:val="20"/>
          <w:cs/>
        </w:rPr>
        <w:t xml:space="preserve">නරක ඉවසීමේ </w:t>
      </w:r>
      <w:r>
        <w:rPr>
          <w:rFonts w:ascii="UN-Abhaya" w:hAnsi="UN-Abhaya" w:cs="UN-Abhaya" w:hint="cs"/>
          <w:sz w:val="20"/>
          <w:szCs w:val="20"/>
          <w:cs/>
        </w:rPr>
        <w:lastRenderedPageBreak/>
        <w:t>ශක්තිය ඇතිබව ප්‍ර‍කට කරමින් ජලය, ගින්න, වායුව, රජෝහරණ, චණ්ඩාලකුමාර, අං ගැලවී ගිය හරකෙකු ආදියට සමාන කරමින් සර්පකුණපයක් මෙන් තම සිරුර පිළිකුල් කටයුතු බව දන්නා බවද, තම සිරුර අශුචි පිරුණ කළයක් වැනියයි දන්නා බවද යන මේ උපමා නවයෙන් තමන් ගුණ කථාව ප්‍ර‍කටකරන විට නවවාරයක් මුහුද හිම් කොට ඇති මහපොළොව කම්පා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රජෝහරණ, චණ්ඩාල කුමාර, අශුචි පිරුණ කළගෙඩි උපමා ගෙනහැර පානා විට පෘථග්ජන භික්ෂූහු ක</w:t>
      </w:r>
      <w:r>
        <w:rPr>
          <w:rFonts w:ascii="UN-Abhaya" w:hAnsi="UN-Abhaya" w:cs="UN-Abhaya"/>
          <w:sz w:val="20"/>
          <w:szCs w:val="20"/>
          <w:cs/>
        </w:rPr>
        <w:t>ඳ</w:t>
      </w:r>
      <w:r>
        <w:rPr>
          <w:rFonts w:ascii="UN-Abhaya" w:hAnsi="UN-Abhaya" w:cs="UN-Abhaya" w:hint="cs"/>
          <w:sz w:val="20"/>
          <w:szCs w:val="20"/>
          <w:cs/>
        </w:rPr>
        <w:t>ුළු නොවගුරුවා සිටීමට අසමත් වූහ. රහතන්වහන්සේලාට ධර්මසංවේගය ඇතිවිය. තෙරුන් තමාගේ ගුණ ප්‍ර‍කාශකරන විට දොස් පැවරූ භික්‍ෂුවගේ මුළු ශරීරය පුරා දැවිල්ලක් උපන්නේය. හෙතෙම එවිටම බුදුරදුන්ගේ පාමුල වැ</w:t>
      </w:r>
      <w:r>
        <w:rPr>
          <w:rFonts w:ascii="UN-Abhaya" w:hAnsi="UN-Abhaya" w:cs="UN-Abhaya"/>
          <w:sz w:val="20"/>
          <w:szCs w:val="20"/>
          <w:cs/>
        </w:rPr>
        <w:t>ඳ</w:t>
      </w:r>
      <w:r>
        <w:rPr>
          <w:rFonts w:ascii="UN-Abhaya" w:hAnsi="UN-Abhaya" w:cs="UN-Abhaya" w:hint="cs"/>
          <w:sz w:val="20"/>
          <w:szCs w:val="20"/>
          <w:cs/>
        </w:rPr>
        <w:t xml:space="preserve"> වැටී තමන් බොරුකීමේ දෝෂය ප්‍ර‍කාශකොට සමාව අයැදීය. බුදුරජාණන්වහන්සේ සැරියුත්තෙරණුවන් අමතා, ශාරීපුත්‍ර‍ය, මේ හිස් මිනිසාගේ දෝෂයට සමාව දෙන්න. නැතහොත් මොහුගේ හිස සත්කඩකට පැලීයන්නේයයි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 උක්කුටුකයෙන් හි</w:t>
      </w:r>
      <w:r>
        <w:rPr>
          <w:rFonts w:ascii="UN-Abhaya" w:hAnsi="UN-Abhaya" w:cs="UN-Abhaya"/>
          <w:sz w:val="20"/>
          <w:szCs w:val="20"/>
          <w:cs/>
        </w:rPr>
        <w:t>ඳ</w:t>
      </w:r>
      <w:r>
        <w:rPr>
          <w:rFonts w:ascii="UN-Abhaya" w:hAnsi="UN-Abhaya" w:cs="UN-Abhaya" w:hint="cs"/>
          <w:sz w:val="20"/>
          <w:szCs w:val="20"/>
          <w:cs/>
        </w:rPr>
        <w:t xml:space="preserve"> දොහොත් මුදුනේ තබා ස්වාමීනි, මම ඒ ආයුෂ්මතුන්ට සමාව දෙමි. ඒ ආයුෂ්මතුන්ද මගේ දෝෂයක් ඇත්නම් සමා දෙනු මැනවියයි කීහ. භික්‍ෂූහු මෙසේ කීහ. ඇවැත්නි බලව්. සැරියුත්තෙරණුවන්ගේ ගුණ අසීමිතය. මෙබ</w:t>
      </w:r>
      <w:r>
        <w:rPr>
          <w:rFonts w:ascii="UN-Abhaya" w:hAnsi="UN-Abhaya" w:cs="UN-Abhaya"/>
          <w:sz w:val="20"/>
          <w:szCs w:val="20"/>
          <w:cs/>
        </w:rPr>
        <w:t>ඳ</w:t>
      </w:r>
      <w:r>
        <w:rPr>
          <w:rFonts w:ascii="UN-Abhaya" w:hAnsi="UN-Abhaya" w:cs="UN-Abhaya" w:hint="cs"/>
          <w:sz w:val="20"/>
          <w:szCs w:val="20"/>
          <w:cs/>
        </w:rPr>
        <w:t>ු කෙනෙකුන්ට මුසාවාදයෙන් චෝදනා කරන භික්‍ෂුව කෙරෙහි අල්පමාත්‍ර‍ වූ හෝ කෝපයක් හෝ ද්වේෂයක් නොකොට තමන්ම ඇත්කුටුකයෙන් හි</w:t>
      </w:r>
      <w:r>
        <w:rPr>
          <w:rFonts w:ascii="UN-Abhaya" w:hAnsi="UN-Abhaya" w:cs="UN-Abhaya"/>
          <w:sz w:val="20"/>
          <w:szCs w:val="20"/>
          <w:cs/>
        </w:rPr>
        <w:t>ඳ</w:t>
      </w:r>
      <w:r>
        <w:rPr>
          <w:rFonts w:ascii="UN-Abhaya" w:hAnsi="UN-Abhaya" w:cs="UN-Abhaya" w:hint="cs"/>
          <w:sz w:val="20"/>
          <w:szCs w:val="20"/>
          <w:cs/>
        </w:rPr>
        <w:t xml:space="preserve">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ක්ෂමාව දෙයි යනුවෙනි.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කථාව අසා මහණෙනි, කුමක් කියව්දැයි විචාරා ස්වාමීනි, මෙනම් කථාවක්යයි කීකල්හි මහණෙනි, ශාරිපුත්‍ර‍ වැනි අය තුළ කෝප ද්වේෂ ඉපදවීම කළ නොහැක්කකි. මහණෙනි, ශාරිපුත්‍ර‍යන්ගේ හිත මහපොළොව සමානය. ඉන්‍ද්‍ර‍ඛීලයක් මෙන්ය. පැහැදිලි ජලය පිරි දියපොකුණක් වැනියයි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නොසැලෙන පොළොව ඉ</w:t>
      </w:r>
      <w:r>
        <w:rPr>
          <w:rFonts w:ascii="UN-Abhaya" w:hAnsi="UN-Abhaya" w:cs="UN-Abhaya"/>
          <w:sz w:val="20"/>
          <w:szCs w:val="20"/>
          <w:cs/>
        </w:rPr>
        <w:t>ඳ</w:t>
      </w:r>
      <w:r>
        <w:rPr>
          <w:rFonts w:ascii="UN-Abhaya" w:hAnsi="UN-Abhaya" w:cs="UN-Abhaya" w:hint="cs"/>
          <w:sz w:val="20"/>
          <w:szCs w:val="20"/>
          <w:cs/>
        </w:rPr>
        <w:t>ුකිළ 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වතින් සපිරි අය කිසිවිට සතුරු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මඩ නැති විල් මෙන් තිරගතියෙන් පිරි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රහතන්ට සසර සැරුම්ද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මහණෙනි, එහි අර්ථය නම් පොළොවෙහි පිරිසිදු සුව</w:t>
      </w:r>
      <w:r>
        <w:rPr>
          <w:rFonts w:ascii="UN-Abhaya" w:hAnsi="UN-Abhaya" w:cs="UN-Abhaya"/>
          <w:sz w:val="20"/>
          <w:szCs w:val="20"/>
          <w:cs/>
        </w:rPr>
        <w:t>ඳ</w:t>
      </w:r>
      <w:r>
        <w:rPr>
          <w:rFonts w:ascii="UN-Abhaya" w:hAnsi="UN-Abhaya" w:cs="UN-Abhaya" w:hint="cs"/>
          <w:sz w:val="20"/>
          <w:szCs w:val="20"/>
          <w:cs/>
        </w:rPr>
        <w:t>මල් ආදියද දමත්. අපිරිසිදු මළමුත්‍රාදියද දමත්. එසේම නුවර දොරටුවේ හො</w:t>
      </w:r>
      <w:r>
        <w:rPr>
          <w:rFonts w:ascii="UN-Abhaya" w:hAnsi="UN-Abhaya" w:cs="UN-Abhaya"/>
          <w:sz w:val="20"/>
          <w:szCs w:val="20"/>
          <w:cs/>
        </w:rPr>
        <w:t>ඳ</w:t>
      </w:r>
      <w:r>
        <w:rPr>
          <w:rFonts w:ascii="UN-Abhaya" w:hAnsi="UN-Abhaya" w:cs="UN-Abhaya" w:hint="cs"/>
          <w:sz w:val="20"/>
          <w:szCs w:val="20"/>
          <w:cs/>
        </w:rPr>
        <w:t>ින් කැණ සිටවූ ඉන්ද්‍ර‍ඛීලය ගම්දරු ආදීහු ගළවා උදුරා දමන්ට යත්න දරති. අනිත් අය ඊට සුව</w:t>
      </w:r>
      <w:r>
        <w:rPr>
          <w:rFonts w:ascii="UN-Abhaya" w:hAnsi="UN-Abhaya" w:cs="UN-Abhaya"/>
          <w:sz w:val="20"/>
          <w:szCs w:val="20"/>
          <w:cs/>
        </w:rPr>
        <w:t>ඳ</w:t>
      </w:r>
      <w:r>
        <w:rPr>
          <w:rFonts w:ascii="UN-Abhaya" w:hAnsi="UN-Abhaya" w:cs="UN-Abhaya" w:hint="cs"/>
          <w:sz w:val="20"/>
          <w:szCs w:val="20"/>
          <w:cs/>
        </w:rPr>
        <w:t xml:space="preserve">මලින් සත්කාර කෙරෙති. එහිදී පොළොවේත් ඉන්ද්‍ර‍ඛීලයේත් විරුද්ධත්වයක්, අනුරෝධයක් නූපදී. එපරිද්දෙන් මේ රහත් භික්ෂූහු අටවැදෑරුම් ලෝ දහම්හි කම්පා නොවන හෙයින් තාදී නම් වෙති. වතින් පිරිපුන් බැවින් </w:t>
      </w:r>
      <w:r w:rsidRPr="0058698E">
        <w:rPr>
          <w:rFonts w:ascii="UN-Abhaya" w:hAnsi="UN-Abhaya" w:cs="UN-Abhaya" w:hint="cs"/>
          <w:b/>
          <w:bCs/>
          <w:sz w:val="20"/>
          <w:szCs w:val="20"/>
          <w:cs/>
        </w:rPr>
        <w:t>සුබ්බතො</w:t>
      </w:r>
      <w:r>
        <w:rPr>
          <w:rFonts w:ascii="UN-Abhaya" w:hAnsi="UN-Abhaya" w:cs="UN-Abhaya" w:hint="cs"/>
          <w:sz w:val="20"/>
          <w:szCs w:val="20"/>
          <w:cs/>
        </w:rPr>
        <w:t xml:space="preserve"> සුව්‍ර‍තයහ. හෙතෙම, මොවුහු මට සිව්පසයෙන් සත්කාර කෙරෙති. මේ අය මට නොසලකත්යයි සත්කාරත් අසත්කාරත් කරන්නන් කෙරෙහි නොකිපෙත්. </w:t>
      </w:r>
      <w:r w:rsidRPr="0058698E">
        <w:rPr>
          <w:rFonts w:ascii="UN-Abhaya" w:hAnsi="UN-Abhaya" w:cs="UN-Abhaya" w:hint="cs"/>
          <w:b/>
          <w:bCs/>
          <w:sz w:val="20"/>
          <w:szCs w:val="20"/>
          <w:cs/>
        </w:rPr>
        <w:t>නොවිරුජ්ඣති</w:t>
      </w:r>
      <w:r>
        <w:rPr>
          <w:rFonts w:ascii="UN-Abhaya" w:hAnsi="UN-Abhaya" w:cs="UN-Abhaya" w:hint="cs"/>
          <w:sz w:val="20"/>
          <w:szCs w:val="20"/>
          <w:cs/>
        </w:rPr>
        <w:t xml:space="preserve"> විරුද්ධකම් නොපාති. එනිසා පොළොව හා ඉන්ද්‍ර‍ඛීල වැනිම වෙත්. යම්සේ </w:t>
      </w:r>
      <w:r w:rsidRPr="0058698E">
        <w:rPr>
          <w:rFonts w:ascii="UN-Abhaya" w:hAnsi="UN-Abhaya" w:cs="UN-Abhaya" w:hint="cs"/>
          <w:b/>
          <w:bCs/>
          <w:sz w:val="20"/>
          <w:szCs w:val="20"/>
          <w:cs/>
        </w:rPr>
        <w:t>අපගතකද්දමො</w:t>
      </w:r>
      <w:r>
        <w:rPr>
          <w:rFonts w:ascii="UN-Abhaya" w:hAnsi="UN-Abhaya" w:cs="UN-Abhaya" w:hint="cs"/>
          <w:sz w:val="20"/>
          <w:szCs w:val="20"/>
          <w:cs/>
        </w:rPr>
        <w:t xml:space="preserve"> පහවගිය මඩ ඇති විල් පැහැදුණු ජලයෙන් පිරුණේ වෙයිද, එසේ පහවගිය කෙලෙස් ඇති හෙයින් රාගාදිකද්දම (මඩ)වලින් අකද්දම (නොකිලිටි)ව පැහැදිලිවූයේම වෙයි. </w:t>
      </w:r>
      <w:r w:rsidRPr="0058698E">
        <w:rPr>
          <w:rFonts w:ascii="UN-Abhaya" w:hAnsi="UN-Abhaya" w:cs="UN-Abhaya" w:hint="cs"/>
          <w:b/>
          <w:bCs/>
          <w:sz w:val="20"/>
          <w:szCs w:val="20"/>
          <w:cs/>
        </w:rPr>
        <w:t>තාදිනො</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පුද්ගලයාට සුගති දුර්ගති සැරිසැරීම් වශයෙන් </w:t>
      </w:r>
      <w:r w:rsidRPr="0058698E">
        <w:rPr>
          <w:rFonts w:ascii="UN-Abhaya" w:hAnsi="UN-Abhaya" w:cs="UN-Abhaya" w:hint="cs"/>
          <w:b/>
          <w:bCs/>
          <w:sz w:val="20"/>
          <w:szCs w:val="20"/>
          <w:cs/>
        </w:rPr>
        <w:t>සංසාරා</w:t>
      </w:r>
      <w:r>
        <w:rPr>
          <w:rFonts w:ascii="UN-Abhaya" w:hAnsi="UN-Abhaya" w:cs="UN-Abhaya" w:hint="cs"/>
          <w:sz w:val="20"/>
          <w:szCs w:val="20"/>
          <w:cs/>
        </w:rPr>
        <w:t xml:space="preserve"> සංසරණයක් නම්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භික්‍ෂූන් නවදහසක් පිළිසිඹියා සමග රහත්බවට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8698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58698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067D91" w:rsidRDefault="00620C31" w:rsidP="00C47EE8">
      <w:pPr>
        <w:pStyle w:val="Heading1"/>
      </w:pPr>
      <w:r w:rsidRPr="0058698E">
        <w:rPr>
          <w:sz w:val="22"/>
          <w:szCs w:val="22"/>
          <w:rtl/>
          <w:cs/>
        </w:rPr>
        <w:t>7.7</w:t>
      </w:r>
      <w:r w:rsidR="007D7133" w:rsidRPr="007D7133">
        <w:rPr>
          <w:u w:val="single"/>
          <w:rtl/>
          <w:cs/>
        </w:rPr>
        <w:t xml:space="preserve"> </w:t>
      </w:r>
      <w:r w:rsidR="007D7133" w:rsidRPr="00067D91">
        <w:rPr>
          <w:sz w:val="22"/>
          <w:szCs w:val="22"/>
          <w:u w:val="single"/>
          <w:cs/>
          <w:lang w:bidi="si-LK"/>
        </w:rPr>
        <w:t>සත්වන කොසඹෑවාසි තිස්ස තෙරුන් ගේ සාමණෙර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8698E">
        <w:rPr>
          <w:rFonts w:ascii="UN-Abhaya" w:hAnsi="UN-Abhaya" w:cs="UN-Abhaya" w:hint="cs"/>
          <w:b/>
          <w:bCs/>
          <w:sz w:val="20"/>
          <w:szCs w:val="20"/>
          <w:cs/>
        </w:rPr>
        <w:t>සන්තං තස්ස මනං හොති</w:t>
      </w:r>
      <w:r>
        <w:rPr>
          <w:rFonts w:ascii="UN-Abhaya" w:hAnsi="UN-Abhaya" w:cs="UN-Abhaya" w:hint="cs"/>
          <w:sz w:val="20"/>
          <w:szCs w:val="20"/>
          <w:cs/>
        </w:rPr>
        <w:t xml:space="preserve"> ආදි මේ ධර්මදේශනාව බුදුරදුන් දෙව්රම් වෙහෙර වාසයකරන කාලයෙහි තිස්සතෙරුන්ගේ සාමණේරයන්වහන්සේ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කොසඹෑනුවරවාසී එක් කුලපුත්‍ර‍යෙක් ශාස්තෘශාසනයෙහි පැවිදිවී උපසම්පදාවද ලබා කොසඹෑවේ තිස්ස තෙරුන්යයි ප්‍ර‍කටවූයේය. කොසඹෑවේ වස්වසා සිටි උන්වහන්සේට දායකවරයෙක් තුන්සිවුරුද ගිතෙල් පැණි ආදියද ගෙනවුත් උන්වහන්සේගේ පාමුල තැබීය.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තෙරණුවෝ ඔහු අමතා මෙසේ කීහ. උපාසකය, මේ කුමක්ද? ස්වාමීනි, මම ඔබවහන්සේ මෙහි වස්වස්වා ගත්තෙම්</w:t>
      </w:r>
      <w:r w:rsidR="001440D0">
        <w:rPr>
          <w:rFonts w:ascii="UN-Abhaya" w:hAnsi="UN-Abhaya" w:cs="UN-Abhaya" w:hint="cs"/>
          <w:sz w:val="20"/>
          <w:szCs w:val="20"/>
          <w:cs/>
        </w:rPr>
        <w:t xml:space="preserve"> </w:t>
      </w:r>
      <w:r>
        <w:rPr>
          <w:rFonts w:ascii="UN-Abhaya" w:hAnsi="UN-Abhaya" w:cs="UN-Abhaya" w:hint="cs"/>
          <w:sz w:val="20"/>
          <w:szCs w:val="20"/>
          <w:cs/>
        </w:rPr>
        <w:t xml:space="preserve">නේද? අපේ විහාරයෙහි වස්විසූ අයට මේ ලාභය ලැබෙයි. එනිසා මෙය භාරගනු මැනවි. උපාසකය එය එසේවුවත් මෙයින් මට ප්‍රයෝජනයක් නැත. ස්වාමීනි ඒ </w:t>
      </w:r>
      <w:r>
        <w:rPr>
          <w:rFonts w:ascii="UN-Abhaya" w:hAnsi="UN-Abhaya" w:cs="UN-Abhaya" w:hint="cs"/>
          <w:sz w:val="20"/>
          <w:szCs w:val="20"/>
          <w:cs/>
        </w:rPr>
        <w:lastRenderedPageBreak/>
        <w:t>කුමක් නිසාද? උපාසකය, මා ළ</w:t>
      </w:r>
      <w:r>
        <w:rPr>
          <w:rFonts w:ascii="UN-Abhaya" w:hAnsi="UN-Abhaya" w:cs="UN-Abhaya"/>
          <w:sz w:val="20"/>
          <w:szCs w:val="20"/>
          <w:cs/>
        </w:rPr>
        <w:t>ඟ</w:t>
      </w:r>
      <w:r>
        <w:rPr>
          <w:rFonts w:ascii="UN-Abhaya" w:hAnsi="UN-Abhaya" w:cs="UN-Abhaya" w:hint="cs"/>
          <w:sz w:val="20"/>
          <w:szCs w:val="20"/>
          <w:cs/>
        </w:rPr>
        <w:t xml:space="preserve"> සාමණේරයෙකු පවා නැත්තේය. උපාසක තෙම තමන්ගේ සත්හැවිරිදි පුතා තෙරුන්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වාගෙන ගොස් ස්වාමීනි, මොහු පැවිදි කළමැනවැයි භාරකළහ. ඉන්පසු තෙරණුවෝ ඒ ළදරුවාගේ කෙස් තෙමා කපා තචපංචක කර්මස්ථානය දී පැවිදිකළහ. ඒ දරුවා කෙස් කපද්දීම පිළිසිඹියා සහිත රහත්බවට පත්විය.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පැවිදිකොට අඩමසක් එහි වැස බුදුන් දකින්නෙමියි සාමණේරයන් අතට බඩුභාණ්ඩාදිය දීයන අතරමග එක් විහාරයකට පැමිණියෝය. සාමණේර තෙම උපාධ්‍යායයන්වහන්සේට සෙනසුන් පනවා උවටැන් සැපයුවේය. ඔහු එසේ පිළිදැගුම් කරන අතර විකාලය පැමිණියේය. ඔහු විසින් තමන් ස</w:t>
      </w:r>
      <w:r>
        <w:rPr>
          <w:rFonts w:ascii="UN-Abhaya" w:hAnsi="UN-Abhaya" w:cs="UN-Abhaya"/>
          <w:sz w:val="20"/>
          <w:szCs w:val="20"/>
          <w:cs/>
        </w:rPr>
        <w:t>ඳ</w:t>
      </w:r>
      <w:r>
        <w:rPr>
          <w:rFonts w:ascii="UN-Abhaya" w:hAnsi="UN-Abhaya" w:cs="UN-Abhaya" w:hint="cs"/>
          <w:sz w:val="20"/>
          <w:szCs w:val="20"/>
          <w:cs/>
        </w:rPr>
        <w:t>හා සෙනසුන් පිළියෙල කරගැනීමට නොහැකි විය. ඉන්පසු උපස්ථාන කරන වේලාවෙහි පැමිණි ඔහුගෙන් තෙරණුවෝ මෙසේ ඇසූහ. සාමණේරය තමන්ට වසන තැනක් පිළියෙල කර නොගත්තෙහිද? ස්වාමීනි, පිළියෙල කරගැනීමට කාලයක් නැතිවිය. එසේනම් මා වසන තැනම වසන්න. ආගන්තුක තැන්වල පිටත විසීම දුක් සහිතයයි කියමින්ම ඔහු රැගෙන සෙනසුන ඇතුළට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පෘථග්ජන තෙරණුවෝ ඇඳේ වැතිරුණු හැටියේම නින්දට වැටුණෝය. සාමණේරයන්වහන්සේ, මෙසේ සිතූහ. උපාධ්‍යායයන් වහන්සේ සමග එක් සෙනසුනක වසන තුන්වෙන දිනය අදයි. ඉදින් වැදහෙවී නිදාගත්තොත් තෙරුන්වහන්සේ සහසෙය්‍ය වරදට පැමිණෙති. එනිසා නොනිදාම රැය ගත කරන්නෙමියි උපාධ්‍යායයන්ගේ ඇ</w:t>
      </w:r>
      <w:r>
        <w:rPr>
          <w:rFonts w:ascii="UN-Abhaya" w:hAnsi="UN-Abhaya" w:cs="UN-Abhaya"/>
          <w:sz w:val="20"/>
          <w:szCs w:val="20"/>
          <w:cs/>
        </w:rPr>
        <w:t>ඳ</w:t>
      </w:r>
      <w:r>
        <w:rPr>
          <w:rFonts w:ascii="UN-Abhaya" w:hAnsi="UN-Abhaya" w:cs="UN-Abhaya" w:hint="cs"/>
          <w:sz w:val="20"/>
          <w:szCs w:val="20"/>
          <w:cs/>
        </w:rPr>
        <w:t xml:space="preserve"> සමීපයෙහි කුඩා පුටුවක් තබා නොනිදාම රාත්‍රිය ගතකළහ.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අලුයම් වේලෙහි නැගිට සාමණේරයන් පිටතට යැවිය යුතුයයි ඇඳේ පසෙකින් තිබුණු විජිනිපත ගෙන විජිනි පත්‍රයෙහි අගින් අල්ලා සාමණේරයන් සැතපෙන්නට දැමූ කළාලයට ගසා විජිනිපත උඩට ඔසවන ගමන් සාමණේරය පිටතට යන්නැයි කීහ. විජිනිපත්දණ්ඩ ඇසේ ඇනුණේය. එකෙණෙහිම ඇස සිදුරුවී ගියේය. හෙතෙම ස්වාමීනි ඇයිදැයි කියා, නැගිට පිටතට යන්නැයි කීවිට ස්වාමීනි මගේ ඇස සිදුරුවීයයි නොකියා එක් අතකින් ඇස වසාගෙන නික්මුණේය. වතාවත් කරන වේලාවේත් මගේ ඇස බි</w:t>
      </w:r>
      <w:r>
        <w:rPr>
          <w:rFonts w:ascii="UN-Abhaya" w:hAnsi="UN-Abhaya" w:cs="UN-Abhaya"/>
          <w:sz w:val="20"/>
          <w:szCs w:val="20"/>
          <w:cs/>
        </w:rPr>
        <w:t>ඳ</w:t>
      </w:r>
      <w:r>
        <w:rPr>
          <w:rFonts w:ascii="UN-Abhaya" w:hAnsi="UN-Abhaya" w:cs="UN-Abhaya" w:hint="cs"/>
          <w:sz w:val="20"/>
          <w:szCs w:val="20"/>
          <w:cs/>
        </w:rPr>
        <w:t>ුණේයයි නොසිට එක් අතකින් ඇස වසාගෙන අනිත් අතින් මුස්න රැගෙන වැසිකිළියත් මූණසෝදන තැනත් ඇමද මුව සෝදන පැන් තබා මිදුල අතුගෑවේය. හෙතෙම උපාධ්‍යායයන්වහන්සේට දැහැටි පිළිගන්වන ගමන් එක් අතකින්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ඉන්පසු උපාධ්‍යායයන්වහන්සේ, මේ සාමණේරය, අශික්ෂිතයි. ආචාර්ය උපාධ්‍යයන්ට දැහැටි දෙන විට එක් අතකින් දීම අයෝග්‍යයයි දොස් නැගූහ. ස්වාමීනි, මෙය නුසුදුසු ක්‍රියාවක් බව මම දනිමි. එසේවුවත් මගේ එක් අතක් නිදහස් නැත. සාමණේරය, ඒ කුමක් නිසාද? හෙතෙම මුලපටන් ඒ පුවත දන්වා සිටියේය. තෙරණුවෝ එය අසා සිටිමින්ම, සංවේග උපදවා, අනේ මා අතින් සිදුවී ඇත්තේ බරපතල වරදකියි කියා සත්පුරුෂය මට ක්ෂමාකරන්න. මේ වරද මා අතින් වීයයි අවශ්‍යයෙන්ම දැන නොසිටියෙමියි ඇ</w:t>
      </w:r>
      <w:r>
        <w:rPr>
          <w:rFonts w:ascii="UN-Abhaya" w:hAnsi="UN-Abhaya" w:cs="UN-Abhaya"/>
          <w:sz w:val="20"/>
          <w:szCs w:val="20"/>
          <w:cs/>
        </w:rPr>
        <w:t>ඳ</w:t>
      </w:r>
      <w:r>
        <w:rPr>
          <w:rFonts w:ascii="UN-Abhaya" w:hAnsi="UN-Abhaya" w:cs="UN-Abhaya" w:hint="cs"/>
          <w:sz w:val="20"/>
          <w:szCs w:val="20"/>
          <w:cs/>
        </w:rPr>
        <w:t>ිලිබැ</w:t>
      </w:r>
      <w:r>
        <w:rPr>
          <w:rFonts w:ascii="UN-Abhaya" w:hAnsi="UN-Abhaya" w:cs="UN-Abhaya"/>
          <w:sz w:val="20"/>
          <w:szCs w:val="20"/>
          <w:cs/>
        </w:rPr>
        <w:t>ඳ</w:t>
      </w:r>
      <w:r>
        <w:rPr>
          <w:rFonts w:ascii="UN-Abhaya" w:hAnsi="UN-Abhaya" w:cs="UN-Abhaya" w:hint="cs"/>
          <w:sz w:val="20"/>
          <w:szCs w:val="20"/>
          <w:cs/>
        </w:rPr>
        <w:t>ගෙන සත්වයස් දරුවා ඉදිරියේ උක්කුටිකව හුන්නෝය. ඉන්පසු සාමණේර තෙම, ස්වාමීනි, මම මෙසේ කරවීමට සිතා මෙය නොකීවෙමි. ඔබවහන්සේගේ සිත රැකීම පිණිසම කීයෙමි. මෙහි ඔබවහන්සේගේ දෝෂයක් නැත. මෙය මගේ සසර පැවැත්මේ දෝෂයකි. විපිළිසරට පත් නොවුව මැනවි. ඔබවහන්සේ විපිළිසරට පත්නොකරනු ස</w:t>
      </w:r>
      <w:r>
        <w:rPr>
          <w:rFonts w:ascii="UN-Abhaya" w:hAnsi="UN-Abhaya" w:cs="UN-Abhaya"/>
          <w:sz w:val="20"/>
          <w:szCs w:val="20"/>
          <w:cs/>
        </w:rPr>
        <w:t>ඳ</w:t>
      </w:r>
      <w:r>
        <w:rPr>
          <w:rFonts w:ascii="UN-Abhaya" w:hAnsi="UN-Abhaya" w:cs="UN-Abhaya" w:hint="cs"/>
          <w:sz w:val="20"/>
          <w:szCs w:val="20"/>
          <w:cs/>
        </w:rPr>
        <w:t>හාම නොදැන්වූයෙමියි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සාමණේරයන් තමන් අස්වසද්දීත් සැනසීමක් නැතිව උපන් සංවේග ඇතිව සාමණේරයන් අත තිබූ භාණ්ඩද තමන් රැගෙන බුදුන් හමුවට ගියෝය. බුදුරජාණන්වහන්සේත් ඔහුගේ පැමණීම බලමින්ම සිටිසේක. උන්වහන්සේ ගොස් වැ</w:t>
      </w:r>
      <w:r>
        <w:rPr>
          <w:rFonts w:ascii="UN-Abhaya" w:hAnsi="UN-Abhaya" w:cs="UN-Abhaya"/>
          <w:sz w:val="20"/>
          <w:szCs w:val="20"/>
          <w:cs/>
        </w:rPr>
        <w:t>ඳ</w:t>
      </w:r>
      <w:r>
        <w:rPr>
          <w:rFonts w:ascii="UN-Abhaya" w:hAnsi="UN-Abhaya" w:cs="UN-Abhaya" w:hint="cs"/>
          <w:sz w:val="20"/>
          <w:szCs w:val="20"/>
          <w:cs/>
        </w:rPr>
        <w:t xml:space="preserve"> බුදුන් සමග පිළිස</w:t>
      </w:r>
      <w:r>
        <w:rPr>
          <w:rFonts w:ascii="UN-Abhaya" w:hAnsi="UN-Abhaya" w:cs="UN-Abhaya"/>
          <w:sz w:val="20"/>
          <w:szCs w:val="20"/>
          <w:cs/>
        </w:rPr>
        <w:t>ඳ</w:t>
      </w:r>
      <w:r>
        <w:rPr>
          <w:rFonts w:ascii="UN-Abhaya" w:hAnsi="UN-Abhaya" w:cs="UN-Abhaya" w:hint="cs"/>
          <w:sz w:val="20"/>
          <w:szCs w:val="20"/>
          <w:cs/>
        </w:rPr>
        <w:t>ර කතා කොට, මහණ ඔබ සුවසේද? කිසියම් අතිරේක අපහසුතාවක් ඇද්දැයි විචාළසේක. එසේ ඇසූ කල්හි උන්වහන්සේ, එසේය ස්වාමීනි, අප සුවසේය. මටකිසි අතිරේක අපහසුවක් නැත. එහෙත් මගේ මේ ළදරු සාමණේර නම වැනි අතිරේක ගුණ ඇත්තෙක් මා මින් පෙර දැක නැතැයි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 මේ සාමණේරතෙම විසින් කුමක් කරන ලදද? උන්වහන්සේ මුල පටන් සියලු පුවත් භාග්‍යවතුන්වහන්සේට දන්වා මෙසේ කීහ. එසේය, ස්වාමීනි, මා ක්ෂමාව ඉල්ලා සිටිවිට මෙතෙම මට මෙසේ කීවේය. මෙහි ඔබවහන්සේගේ වරදක් නැත. මගේ සසර පැවැත්මේ දෝෂයයි මෙහි ඇත්තේ. ඒ නිසා ඒ ගැන වැඩියක් නොසිතන්න. මෙසේ කියමින් මා සැනසීය. මා කෙරෙහි කෝපයක් ද්වේෂයක් පහළ කෙළේ නැත. ස්වාමීනි, මා නම් මීට පෙර මෙබ</w:t>
      </w:r>
      <w:r>
        <w:rPr>
          <w:rFonts w:ascii="UN-Abhaya" w:hAnsi="UN-Abhaya" w:cs="UN-Abhaya"/>
          <w:sz w:val="20"/>
          <w:szCs w:val="20"/>
          <w:cs/>
        </w:rPr>
        <w:t>ඳ</w:t>
      </w:r>
      <w:r>
        <w:rPr>
          <w:rFonts w:ascii="UN-Abhaya" w:hAnsi="UN-Abhaya" w:cs="UN-Abhaya" w:hint="cs"/>
          <w:sz w:val="20"/>
          <w:szCs w:val="20"/>
          <w:cs/>
        </w:rPr>
        <w:t>ු ගුණ සම්පන්න වෙනත් කිසිවෙක් දැක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 වහන්සේ, මහණ, රහත්බවට පත්වූවෝ කිසිවෙකුට කිපෙන්නාහු නොවෙති. ද්වේෂ කරන්නාහුද නොවෙත්. ඔවුහු ශාන්තවූ ඉන්ද්‍රියයන් ඇති, ශාන්තවූ සිත් ඇත්තෝම වෙතියි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මැනවින් දැන විමුතුවූ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තාදී ගුණෙන් පිරිපුන්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ඔවුන් සිත සන්සුන්ය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ක්‍රියා වචනද එලෙසය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සන්තං යනු ඒ ක්ෂීණාශ්‍ර‍ව සාමණේරයන්වහන්සේගේ අභිධ්‍යාදිය අභාවයට ගොස් නිසා මනස සන්සුන් වේ. උපශාන්ත වේ. නිවුණේ වේ. එසේම මුසාවාදාදියක් නරති හෙයින් වචනයත්, ප්‍රාණඝාතාදියක් නැති හෙයින් කායික කර්මයනුත් සන්සුන්ය. </w:t>
      </w:r>
      <w:r w:rsidRPr="00067D91">
        <w:rPr>
          <w:rFonts w:ascii="UN-Abhaya" w:hAnsi="UN-Abhaya" w:cs="UN-Abhaya" w:hint="cs"/>
          <w:b/>
          <w:bCs/>
          <w:sz w:val="20"/>
          <w:szCs w:val="20"/>
          <w:cs/>
        </w:rPr>
        <w:t xml:space="preserve">සම්මදඤ්ඤා විමුත්තස්ස </w:t>
      </w:r>
      <w:r>
        <w:rPr>
          <w:rFonts w:ascii="UN-Abhaya" w:hAnsi="UN-Abhaya" w:cs="UN-Abhaya" w:hint="cs"/>
          <w:sz w:val="20"/>
          <w:szCs w:val="20"/>
          <w:cs/>
        </w:rPr>
        <w:t xml:space="preserve">යනු න්‍යාය හේතූන් අනුව දැන පංචවිධ විමුක්ති මගින් මිදුණේය. </w:t>
      </w:r>
      <w:r w:rsidRPr="00067D91">
        <w:rPr>
          <w:rFonts w:ascii="UN-Abhaya" w:hAnsi="UN-Abhaya" w:cs="UN-Abhaya" w:hint="cs"/>
          <w:b/>
          <w:bCs/>
          <w:sz w:val="20"/>
          <w:szCs w:val="20"/>
          <w:cs/>
        </w:rPr>
        <w:t>උපසන්තස්ස</w:t>
      </w:r>
      <w:r>
        <w:rPr>
          <w:rFonts w:ascii="UN-Abhaya" w:hAnsi="UN-Abhaya" w:cs="UN-Abhaya" w:hint="cs"/>
          <w:sz w:val="20"/>
          <w:szCs w:val="20"/>
          <w:cs/>
        </w:rPr>
        <w:t xml:space="preserve"> යනු අභ්‍යන්තර රාගාදීන්ගේ ව්‍යපසමනයෙන් උපශාන්තවූ, </w:t>
      </w:r>
      <w:r w:rsidRPr="00067D91">
        <w:rPr>
          <w:rFonts w:ascii="UN-Abhaya" w:hAnsi="UN-Abhaya" w:cs="UN-Abhaya" w:hint="cs"/>
          <w:b/>
          <w:bCs/>
          <w:sz w:val="20"/>
          <w:szCs w:val="20"/>
          <w:cs/>
        </w:rPr>
        <w:t>තාදිනො</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ස්වරූප ඇති, නොසැලෙන පුද්ගලයෝයි.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කොසඹෑවැසි තිස්ස ස්ථවිරයන්වහන්සේ පිළිසිඹියා පත් රහත්බවට පැමිණියාහ. සෙසු මහාජනයාටද දේශනාව සාර්ථක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67D91" w:rsidRDefault="00620C31" w:rsidP="00620C31">
      <w:pPr>
        <w:pStyle w:val="PlainText"/>
        <w:tabs>
          <w:tab w:val="left" w:pos="720"/>
          <w:tab w:val="left" w:pos="990"/>
          <w:tab w:val="left" w:pos="1440"/>
          <w:tab w:val="left" w:pos="3960"/>
        </w:tabs>
        <w:spacing w:line="276" w:lineRule="auto"/>
        <w:jc w:val="center"/>
        <w:rPr>
          <w:rFonts w:ascii="UN-Emanee" w:hAnsi="UN-Emanee" w:cs="UN-Emanee"/>
          <w:sz w:val="22"/>
          <w:szCs w:val="22"/>
        </w:rPr>
      </w:pPr>
    </w:p>
    <w:p w:rsidR="007D7133" w:rsidRPr="00A47528" w:rsidRDefault="00620C31" w:rsidP="00C47EE8">
      <w:pPr>
        <w:pStyle w:val="Heading1"/>
      </w:pPr>
      <w:r w:rsidRPr="00067D91">
        <w:rPr>
          <w:sz w:val="22"/>
          <w:szCs w:val="22"/>
          <w:rtl/>
          <w:cs/>
        </w:rPr>
        <w:t>7.8</w:t>
      </w:r>
      <w:r w:rsidR="007D7133" w:rsidRPr="007D7133">
        <w:rPr>
          <w:u w:val="single"/>
          <w:rtl/>
          <w:cs/>
        </w:rPr>
        <w:t xml:space="preserve"> </w:t>
      </w:r>
      <w:r w:rsidR="007D7133" w:rsidRPr="00A47528">
        <w:rPr>
          <w:sz w:val="22"/>
          <w:szCs w:val="22"/>
          <w:u w:val="single"/>
          <w:cs/>
          <w:lang w:bidi="si-LK"/>
        </w:rPr>
        <w:t>අටවන සැරියුත් තෙරණුවන්ගේ පැන විසඳීමේ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67D91">
        <w:rPr>
          <w:rFonts w:ascii="UN-Abhaya" w:hAnsi="UN-Abhaya" w:cs="UN-Abhaya" w:hint="cs"/>
          <w:b/>
          <w:bCs/>
          <w:sz w:val="20"/>
          <w:szCs w:val="20"/>
          <w:cs/>
        </w:rPr>
        <w:t>අස්සද්ධො</w:t>
      </w:r>
      <w:r>
        <w:rPr>
          <w:rFonts w:ascii="UN-Abhaya" w:hAnsi="UN-Abhaya" w:cs="UN-Abhaya" w:hint="cs"/>
          <w:sz w:val="20"/>
          <w:szCs w:val="20"/>
          <w:cs/>
        </w:rPr>
        <w:t xml:space="preserve"> ආදි මේ ධර්මදේශනාව බුදුරදුන් දෙව්රම වාසයකරන කාලයේ සැරියුත්තෙරණුවන් උදෙසා දේශනා කරනලදහ.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ආරණ්‍යක භික්‍ෂූන් තිස්නමක් පමණ බුදුන් සමීපයෙහි පැමිණ වැ</w:t>
      </w:r>
      <w:r>
        <w:rPr>
          <w:rFonts w:ascii="UN-Abhaya" w:hAnsi="UN-Abhaya" w:cs="UN-Abhaya"/>
          <w:sz w:val="20"/>
          <w:szCs w:val="20"/>
          <w:cs/>
        </w:rPr>
        <w:t>ඳ</w:t>
      </w:r>
      <w:r>
        <w:rPr>
          <w:rFonts w:ascii="UN-Abhaya" w:hAnsi="UN-Abhaya" w:cs="UN-Abhaya" w:hint="cs"/>
          <w:sz w:val="20"/>
          <w:szCs w:val="20"/>
          <w:cs/>
        </w:rPr>
        <w:t xml:space="preserve"> එක්පසෙක වැඩහුන්හ. බුදුරජාණන්වහන්සේ ඒ භික්‍ෂූන්ට සිව්පිළිසිඹියාත් සමග රහත්බවට පැමිණමේ හේතුසම්පත් ඇතිබව දැන, සැරියුත්තෙරුන් අමතා, ශාරීපුත්‍රයෙනි, සද්ධින්ද්‍රිය භාවිතකිරීමෙන් එය නිරන්තරව ප්‍ර‍ගුණකිරීමෙන් නිවනට බැස ගැනීමට නිවනින් කෙළවරවීමට පුළුවන්බව ඔබ පිළිගන්නෙහිදැයි ඇසූහ. මෙසේ පංචේන්ද්‍රියයන් පිළිබ</w:t>
      </w:r>
      <w:r>
        <w:rPr>
          <w:rFonts w:ascii="UN-Abhaya" w:hAnsi="UN-Abhaya" w:cs="UN-Abhaya"/>
          <w:sz w:val="20"/>
          <w:szCs w:val="20"/>
          <w:cs/>
        </w:rPr>
        <w:t>ඳ</w:t>
      </w:r>
      <w:r>
        <w:rPr>
          <w:rFonts w:ascii="UN-Abhaya" w:hAnsi="UN-Abhaya" w:cs="UN-Abhaya" w:hint="cs"/>
          <w:sz w:val="20"/>
          <w:szCs w:val="20"/>
          <w:cs/>
        </w:rPr>
        <w:t>වම ප්‍ර‍ශ්න 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තෙරණුවෝ මෙසේ පිළිතුරු දුන්හ. ස්වාමීනි, මෙහිදී මම භාග්‍යවතුන් කෙරෙහි ශ්‍ර‍ද්ධාවෙන් සද්ධින්ද්‍රියාදිය භාවිතයෙන් වැඩීම නිවන් අවසන් කොට ඇත්තේයයි නොගනිමි. ස්වාමීනි, යම් කෙනෙකුන්ට එය </w:t>
      </w:r>
      <w:r>
        <w:rPr>
          <w:rFonts w:ascii="UN-Abhaya" w:hAnsi="UN-Abhaya" w:cs="UN-Abhaya" w:hint="cs"/>
          <w:sz w:val="20"/>
          <w:szCs w:val="20"/>
          <w:cs/>
        </w:rPr>
        <w:lastRenderedPageBreak/>
        <w:t>ප්‍ර‍ඥාවෙන් දැනගනු නොහැකි වෙයිද, නොදුටු විරූවක් හෝ නොදන්නා ලද්දක් ප්‍ර‍ත්‍යක්‍ෂ නොවූවක්, ස්පර්ශ නොකරන ලද්දක් වෙයිද, එවිට ඔවුහු අනුන්ගේ ශ්‍ර‍ද්ධාවකට ඇදී යන්නාහුයයි මේ ආකාරයෙන් ඒ ප්‍ර‍ශ්නය විස</w:t>
      </w:r>
      <w:r>
        <w:rPr>
          <w:rFonts w:ascii="UN-Abhaya" w:hAnsi="UN-Abhaya" w:cs="UN-Abhaya"/>
          <w:sz w:val="20"/>
          <w:szCs w:val="20"/>
          <w:cs/>
        </w:rPr>
        <w:t>ඳ</w:t>
      </w:r>
      <w:r>
        <w:rPr>
          <w:rFonts w:ascii="UN-Abhaya" w:hAnsi="UN-Abhaya" w:cs="UN-Abhaya" w:hint="cs"/>
          <w:sz w:val="20"/>
          <w:szCs w:val="20"/>
          <w:cs/>
        </w:rPr>
        <w:t>ාලූහ.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සිටි භික්‍ෂූහු, සැරියුත් තෙරණුවෝ මිථ්‍යාවශයෙන් යම් යම් දේ ගැනීම විස</w:t>
      </w:r>
      <w:r>
        <w:rPr>
          <w:rFonts w:ascii="UN-Abhaya" w:hAnsi="UN-Abhaya" w:cs="UN-Abhaya"/>
          <w:sz w:val="20"/>
          <w:szCs w:val="20"/>
          <w:cs/>
        </w:rPr>
        <w:t>ඳ</w:t>
      </w:r>
      <w:r>
        <w:rPr>
          <w:rFonts w:ascii="UN-Abhaya" w:hAnsi="UN-Abhaya" w:cs="UN-Abhaya" w:hint="cs"/>
          <w:sz w:val="20"/>
          <w:szCs w:val="20"/>
          <w:cs/>
        </w:rPr>
        <w:t>ුවේ නැත. අදත් සම්මාසම්බුදුන් නොඅදහතියි කථාවක් ඉපදවූහ. ඒ ඇසූ භාග්‍යවතුන්වහන්සේ, මේ කුමක් කියව්ද, තොප කියන්නේ, සැරියුත්තෙරණුවන්, තමන් ගැන සිතමින් තමන් පංචේන්ද්‍රිය නොවඩා, සමථ විපස්සනා නොවඩා මාර්ගඵල සාක්ෂාත් කිරීමට සමර්ථයන් ඇතැයි යන අදහස දරන්නකු සේදැයි වදාළහ. දෙනලද දෙයෙහි කරනලද කර්මයෙහි පලවිපාක නොඅදහන්නා බුද්ධාදීන්ගේ ගුණද නොඅදහයි. මේ තෙරණුවෝ වනාහි තමන් ප්‍ර‍තිවේධ කළ දහම්හිද ධ්‍යාන විපස්සනා මාර්ගඵල ධර්මයන් කෙරෙහිද අනුන් කෙරෙහි ශ්‍ර‍ද්ධාවක්ද නොපිළිගනිති. එහෙයින් එහි වරදක් නැතැයි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අනුන් බස් නොඅදහන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දහමම පසක්කළ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සසර බැමි සි</w:t>
      </w:r>
      <w:r>
        <w:rPr>
          <w:rFonts w:ascii="UN-Abhaya" w:hAnsi="UN-Abhaya" w:cs="UN-Abhaya"/>
          <w:sz w:val="20"/>
          <w:szCs w:val="20"/>
          <w:cs/>
        </w:rPr>
        <w:t>ඳ</w:t>
      </w:r>
      <w:r>
        <w:rPr>
          <w:rFonts w:ascii="UN-Abhaya" w:hAnsi="UN-Abhaya" w:cs="UN-Abhaya" w:hint="cs"/>
          <w:sz w:val="20"/>
          <w:szCs w:val="20"/>
          <w:cs/>
        </w:rPr>
        <w:t xml:space="preserve"> බි</w:t>
      </w:r>
      <w:r>
        <w:rPr>
          <w:rFonts w:ascii="UN-Abhaya" w:hAnsi="UN-Abhaya" w:cs="UN-Abhaya"/>
          <w:sz w:val="20"/>
          <w:szCs w:val="20"/>
          <w:cs/>
        </w:rPr>
        <w:t>ඳ</w:t>
      </w:r>
      <w:r>
        <w:rPr>
          <w:rFonts w:ascii="UN-Abhaya" w:hAnsi="UN-Abhaya" w:cs="UN-Abhaya" w:hint="cs"/>
          <w:sz w:val="20"/>
          <w:szCs w:val="20"/>
          <w:cs/>
        </w:rPr>
        <w:t>හළ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සිව්මගින් කම් නැවතූ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ඔහුම උතුම් පුරුෂයෙකු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තමන් ප්‍ර‍තිවේධකළ ගුණ අනුන්ගේ කියමන් අනුව ලැබුණේයයි නොඅදහයි යන අරුතින් </w:t>
      </w:r>
      <w:r w:rsidRPr="00067D91">
        <w:rPr>
          <w:rFonts w:ascii="UN-Abhaya" w:hAnsi="UN-Abhaya" w:cs="UN-Abhaya" w:hint="cs"/>
          <w:b/>
          <w:bCs/>
          <w:sz w:val="20"/>
          <w:szCs w:val="20"/>
          <w:cs/>
        </w:rPr>
        <w:t>අස්සද්ධො</w:t>
      </w:r>
      <w:r>
        <w:rPr>
          <w:rFonts w:ascii="UN-Abhaya" w:hAnsi="UN-Abhaya" w:cs="UN-Abhaya" w:hint="cs"/>
          <w:sz w:val="20"/>
          <w:szCs w:val="20"/>
          <w:cs/>
        </w:rPr>
        <w:t xml:space="preserve"> නම් වේ. නොකළ නිවන දනී යන අරුතින් </w:t>
      </w:r>
      <w:r w:rsidRPr="00067D91">
        <w:rPr>
          <w:rFonts w:ascii="UN-Abhaya" w:hAnsi="UN-Abhaya" w:cs="UN-Abhaya" w:hint="cs"/>
          <w:b/>
          <w:bCs/>
          <w:sz w:val="20"/>
          <w:szCs w:val="20"/>
          <w:cs/>
        </w:rPr>
        <w:t>අකතඤ්ඤු</w:t>
      </w:r>
      <w:r>
        <w:rPr>
          <w:rFonts w:ascii="UN-Abhaya" w:hAnsi="UN-Abhaya" w:cs="UN-Abhaya" w:hint="cs"/>
          <w:sz w:val="20"/>
          <w:szCs w:val="20"/>
          <w:cs/>
        </w:rPr>
        <w:t xml:space="preserve"> නම් වේ. තමන් සාක්ෂාත් කළ නිවන් ඇත යන අරුත්ය. සසර පැවැත්ම නම් සන්ධිය නසා සිටියි යන අරුතින් </w:t>
      </w:r>
      <w:r w:rsidRPr="00067D91">
        <w:rPr>
          <w:rFonts w:ascii="UN-Abhaya" w:hAnsi="UN-Abhaya" w:cs="UN-Abhaya" w:hint="cs"/>
          <w:b/>
          <w:bCs/>
          <w:sz w:val="20"/>
          <w:szCs w:val="20"/>
          <w:cs/>
        </w:rPr>
        <w:t>සන්ධිච්ඡෙද</w:t>
      </w:r>
      <w:r>
        <w:rPr>
          <w:rFonts w:ascii="UN-Abhaya" w:hAnsi="UN-Abhaya" w:cs="UN-Abhaya" w:hint="cs"/>
          <w:sz w:val="20"/>
          <w:szCs w:val="20"/>
          <w:cs/>
        </w:rPr>
        <w:t xml:space="preserve"> නම් වේ. කුශලාකුශලකර්ම බීජ නැසූ හෙයින් ඉපදීමේ ඉඩ මොහු විසින් නසා දමන ලදි යන අරුතින් </w:t>
      </w:r>
      <w:r w:rsidRPr="00067D91">
        <w:rPr>
          <w:rFonts w:ascii="UN-Abhaya" w:hAnsi="UN-Abhaya" w:cs="UN-Abhaya" w:hint="cs"/>
          <w:b/>
          <w:bCs/>
          <w:sz w:val="20"/>
          <w:szCs w:val="20"/>
          <w:cs/>
        </w:rPr>
        <w:t>හතාවකාසො</w:t>
      </w:r>
      <w:r>
        <w:rPr>
          <w:rFonts w:ascii="UN-Abhaya" w:hAnsi="UN-Abhaya" w:cs="UN-Abhaya" w:hint="cs"/>
          <w:sz w:val="20"/>
          <w:szCs w:val="20"/>
          <w:cs/>
        </w:rPr>
        <w:t xml:space="preserve"> නමි. සිව්මගින් කළයුතු දේ කළ හෙයින්ද, ආශා සියල්ල වමාරා දැමූ හෙයින්ද </w:t>
      </w:r>
      <w:r w:rsidRPr="00067D91">
        <w:rPr>
          <w:rFonts w:ascii="UN-Abhaya" w:hAnsi="UN-Abhaya" w:cs="UN-Abhaya" w:hint="cs"/>
          <w:b/>
          <w:bCs/>
          <w:sz w:val="20"/>
          <w:szCs w:val="20"/>
          <w:cs/>
        </w:rPr>
        <w:t>වන්තාසො</w:t>
      </w:r>
      <w:r>
        <w:rPr>
          <w:rFonts w:ascii="UN-Abhaya" w:hAnsi="UN-Abhaya" w:cs="UN-Abhaya" w:hint="cs"/>
          <w:sz w:val="20"/>
          <w:szCs w:val="20"/>
          <w:cs/>
        </w:rPr>
        <w:t xml:space="preserve"> නමි. </w:t>
      </w:r>
      <w:r w:rsidRPr="00A47528">
        <w:rPr>
          <w:rFonts w:ascii="UN-Abhaya" w:hAnsi="UN-Abhaya" w:cs="UN-Abhaya" w:hint="cs"/>
          <w:b/>
          <w:bCs/>
          <w:sz w:val="20"/>
          <w:szCs w:val="20"/>
          <w:cs/>
        </w:rPr>
        <w:t>සො</w:t>
      </w:r>
      <w:r>
        <w:rPr>
          <w:rFonts w:ascii="UN-Abhaya" w:hAnsi="UN-Abhaya" w:cs="UN-Abhaya" w:hint="cs"/>
          <w:sz w:val="20"/>
          <w:szCs w:val="20"/>
          <w:cs/>
        </w:rPr>
        <w:t xml:space="preserve"> මෙබ</w:t>
      </w:r>
      <w:r>
        <w:rPr>
          <w:rFonts w:ascii="UN-Abhaya" w:hAnsi="UN-Abhaya" w:cs="UN-Abhaya"/>
          <w:sz w:val="20"/>
          <w:szCs w:val="20"/>
          <w:cs/>
        </w:rPr>
        <w:t>ඳ</w:t>
      </w:r>
      <w:r>
        <w:rPr>
          <w:rFonts w:ascii="UN-Abhaya" w:hAnsi="UN-Abhaya" w:cs="UN-Abhaya" w:hint="cs"/>
          <w:sz w:val="20"/>
          <w:szCs w:val="20"/>
          <w:cs/>
        </w:rPr>
        <w:t xml:space="preserve">ු පුද්ගලයා අවබෝධ කළ ලොව්තුරා දහම් ඇති බැවින් උතුම් බවට පත් පුරුෂෝත්තමයෙකි.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ගාථාවසානයෙහි තිහක් පමණ වූ ආරණ්‍යක භික්‍ෂූහු පිළිසිඹියාපත් රහතන් බවට පත්වූහ. සෙසු ජනයාටද ධර්මදේශනාව සාර්ථක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A4752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566F1B" w:rsidRDefault="00620C31" w:rsidP="00C47EE8">
      <w:pPr>
        <w:pStyle w:val="Heading1"/>
      </w:pPr>
      <w:r w:rsidRPr="00A47528">
        <w:rPr>
          <w:sz w:val="22"/>
          <w:szCs w:val="22"/>
          <w:rtl/>
          <w:cs/>
        </w:rPr>
        <w:lastRenderedPageBreak/>
        <w:t>7.9</w:t>
      </w:r>
      <w:r w:rsidR="007D7133" w:rsidRPr="007D7133">
        <w:rPr>
          <w:u w:val="single"/>
          <w:rtl/>
          <w:cs/>
        </w:rPr>
        <w:t xml:space="preserve"> </w:t>
      </w:r>
      <w:r w:rsidR="007D7133" w:rsidRPr="00566F1B">
        <w:rPr>
          <w:sz w:val="22"/>
          <w:szCs w:val="22"/>
          <w:u w:val="single"/>
          <w:cs/>
          <w:lang w:bidi="si-LK"/>
        </w:rPr>
        <w:t>නවවන ඛදිරවනිය රේවතතෙරුන්ගේ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A47528">
        <w:rPr>
          <w:rFonts w:ascii="UN-Abhaya" w:hAnsi="UN-Abhaya" w:cs="UN-Abhaya" w:hint="cs"/>
          <w:b/>
          <w:bCs/>
          <w:sz w:val="20"/>
          <w:szCs w:val="20"/>
          <w:cs/>
        </w:rPr>
        <w:t>ගාමෙ වා</w:t>
      </w:r>
      <w:r>
        <w:rPr>
          <w:rFonts w:ascii="UN-Abhaya" w:hAnsi="UN-Abhaya" w:cs="UN-Abhaya" w:hint="cs"/>
          <w:sz w:val="20"/>
          <w:szCs w:val="20"/>
          <w:cs/>
        </w:rPr>
        <w:t xml:space="preserve"> ආදි මේ ධර්මදේශනාව බුදුරදුන් දෙව්රම වැඩවසන කාලයෙහි ඛදිරවනිය</w:t>
      </w:r>
      <w:r w:rsidR="001440D0">
        <w:rPr>
          <w:rFonts w:ascii="UN-Abhaya" w:hAnsi="UN-Abhaya" w:cs="UN-Abhaya" w:hint="cs"/>
          <w:sz w:val="20"/>
          <w:szCs w:val="20"/>
          <w:cs/>
        </w:rPr>
        <w:t xml:space="preserve"> </w:t>
      </w:r>
      <w:r>
        <w:rPr>
          <w:rFonts w:ascii="UN-Abhaya" w:hAnsi="UN-Abhaya" w:cs="UN-Abhaya" w:hint="cs"/>
          <w:sz w:val="20"/>
          <w:szCs w:val="20"/>
          <w:cs/>
        </w:rPr>
        <w:t>රේවතහිමියන් අරභයා දේශනා 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ආයුෂ්මත් සැරියුත්තෙරණුවෝ අසූහත් කෝටියක ධනය හැරදමා පැවිදිව, චාලා උපචාලා සිසූපචාලා යන නැගණියන් තිදෙනාද, මන්‍ද්‍ර‍, උපසේන යන සොහොයුරන් දෙදෙනාද පැවිදිකළහ. රේවතකුමරු පමණක් ගෙදර ඉතුරු විය. ඉන්පසු ඔහුගේ මව, මාගේ පුතා උපතිස්ස සහෝදරියන් තිදෙනාද සොහොයුරන් දෙදෙනාද සමග පැවිදිවිය. රේවත පමණක් ඉතිරිවිය. යම් හෙයකින් මොහුත් පැවිදි කළහොත් අපේ මේසා මහත් ධනය විනාශවන්නේය. කුලවංශයත් නැසෙන්නේය. ළමා වියේදීම මොහු ගෘහබන්ධනයට ඇතුළත් කරන්නෙමියි 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සැරියුත්තෙරණුවෝද පළමු කොටම භික්‍ෂූන්වහන්සේලාට මෙසේ නියෝගයක් කළහ. ඇවැත්නි, යම් වේලාවක රේවත</w:t>
      </w:r>
      <w:r w:rsidR="001440D0">
        <w:rPr>
          <w:rFonts w:ascii="UN-Abhaya" w:hAnsi="UN-Abhaya" w:cs="UN-Abhaya" w:hint="cs"/>
          <w:sz w:val="20"/>
          <w:szCs w:val="20"/>
          <w:cs/>
        </w:rPr>
        <w:t xml:space="preserve"> </w:t>
      </w:r>
      <w:r>
        <w:rPr>
          <w:rFonts w:ascii="UN-Abhaya" w:hAnsi="UN-Abhaya" w:cs="UN-Abhaya" w:hint="cs"/>
          <w:sz w:val="20"/>
          <w:szCs w:val="20"/>
          <w:cs/>
        </w:rPr>
        <w:t>මහණවීමේ කැමැත්තෙන් මෙහි ආවොත්, ඒ ආගමන්ම ඔහු පැවිදිකරව්. මගේ මවුපියෝ මිසදිටුවෝය. ඔවුන්ගෙන් ඇසීමේ තේරුමක් නැත. මමම රේවතගේ මවුපියෝය. රේවත කුමරුගේ මවද ඔහු සත්හැවිරිදි කාලයේම ගෘහබන්ධනයෙන් බැ</w:t>
      </w:r>
      <w:r>
        <w:rPr>
          <w:rFonts w:ascii="UN-Abhaya" w:hAnsi="UN-Abhaya" w:cs="UN-Abhaya"/>
          <w:sz w:val="20"/>
          <w:szCs w:val="20"/>
          <w:cs/>
        </w:rPr>
        <w:t>ඳ</w:t>
      </w:r>
      <w:r>
        <w:rPr>
          <w:rFonts w:ascii="UN-Abhaya" w:hAnsi="UN-Abhaya" w:cs="UN-Abhaya" w:hint="cs"/>
          <w:sz w:val="20"/>
          <w:szCs w:val="20"/>
          <w:cs/>
        </w:rPr>
        <w:t>ලනු ස</w:t>
      </w:r>
      <w:r>
        <w:rPr>
          <w:rFonts w:ascii="UN-Abhaya" w:hAnsi="UN-Abhaya" w:cs="UN-Abhaya"/>
          <w:sz w:val="20"/>
          <w:szCs w:val="20"/>
          <w:cs/>
        </w:rPr>
        <w:t>ඳ</w:t>
      </w:r>
      <w:r>
        <w:rPr>
          <w:rFonts w:ascii="UN-Abhaya" w:hAnsi="UN-Abhaya" w:cs="UN-Abhaya" w:hint="cs"/>
          <w:sz w:val="20"/>
          <w:szCs w:val="20"/>
          <w:cs/>
        </w:rPr>
        <w:t>හා සමාන ජාතික පවුලක දැරියක් සමග සරණ බන්ධනයට කථා කොට දිනද නියම කරගෙන කුමරා ආභරණ පළ</w:t>
      </w:r>
      <w:r>
        <w:rPr>
          <w:rFonts w:ascii="UN-Abhaya" w:hAnsi="UN-Abhaya" w:cs="UN-Abhaya"/>
          <w:sz w:val="20"/>
          <w:szCs w:val="20"/>
          <w:cs/>
        </w:rPr>
        <w:t>ඳ</w:t>
      </w:r>
      <w:r>
        <w:rPr>
          <w:rFonts w:ascii="UN-Abhaya" w:hAnsi="UN-Abhaya" w:cs="UN-Abhaya" w:hint="cs"/>
          <w:sz w:val="20"/>
          <w:szCs w:val="20"/>
          <w:cs/>
        </w:rPr>
        <w:t>වා සරසා මහත්වූ පිරිවර සහිතව කුමරියගේ නෑගෙදරට කැ</w:t>
      </w:r>
      <w:r>
        <w:rPr>
          <w:rFonts w:ascii="UN-Abhaya" w:hAnsi="UN-Abhaya" w:cs="UN-Abhaya"/>
          <w:sz w:val="20"/>
          <w:szCs w:val="20"/>
          <w:cs/>
        </w:rPr>
        <w:t>ඳ</w:t>
      </w:r>
      <w:r>
        <w:rPr>
          <w:rFonts w:ascii="UN-Abhaya" w:hAnsi="UN-Abhaya" w:cs="UN-Abhaya" w:hint="cs"/>
          <w:sz w:val="20"/>
          <w:szCs w:val="20"/>
          <w:cs/>
        </w:rPr>
        <w:t>වාගෙන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ඔවුන්ගේ මංගල කටයුතු අවසන දෙදෙනාගේම නෑයන් එක්වී ජලය පිරූ රන්තලියෙහි දෙදෙනාගේම අත් බහා මගුල්පාඨ කියා කුමරියගේ දියුණුව බලාපොරොත්තු නෑයෝ ඇගේ මිත්තණිය පෙන්වා මේ බලන්න. ඔබේ මිත්තණිය කෙතෙක් දිගු කලක් ජීවත්ව සිටින්නීද, එමෙන් දුවණිය ඔබත් බොහෝ කල් ජීවත් වන්නැයි කීවාහුය. රේවතකුමරු මාගේ මිත්තණියගේ මෙලොව සැප කුමක්දැයි විමසා බල්නනෙමියි සිතා මගේ මිත්තණිය කවරියකදැයි ඇසුවේය.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අනතුරුව නෑයෝ මෙසේ ඇසූහ. දරුව ඔබ ඈ නොදුටුවෙහිද? ඒ එක්සිය විසිහවුරුදු සපිරි, දත් හැළුණු, කෙස් පැසුණු, සම වැරහැලි ගැසුණු, මුළු සිරුර තලකැරලියෙන් ගැවසීගත් ගොණැස්සක් මෙන් වකගැසුණු </w:t>
      </w:r>
      <w:r>
        <w:rPr>
          <w:rFonts w:ascii="UN-Abhaya" w:hAnsi="UN-Abhaya" w:cs="UN-Abhaya" w:hint="cs"/>
          <w:sz w:val="20"/>
          <w:szCs w:val="20"/>
          <w:cs/>
        </w:rPr>
        <w:lastRenderedPageBreak/>
        <w:t>තැනැත්තී මැගේ මුත්තණයෝයයි කීවෝය. කිම මෑත් එබ</w:t>
      </w:r>
      <w:r>
        <w:rPr>
          <w:rFonts w:ascii="UN-Abhaya" w:hAnsi="UN-Abhaya" w:cs="UN-Abhaya"/>
          <w:sz w:val="20"/>
          <w:szCs w:val="20"/>
          <w:cs/>
        </w:rPr>
        <w:t>ඳ</w:t>
      </w:r>
      <w:r>
        <w:rPr>
          <w:rFonts w:ascii="UN-Abhaya" w:hAnsi="UN-Abhaya" w:cs="UN-Abhaya" w:hint="cs"/>
          <w:sz w:val="20"/>
          <w:szCs w:val="20"/>
          <w:cs/>
        </w:rPr>
        <w:t>ු තත්ත්වයට පත්වන්නීද? ඉදින් එතෙක් ජීවත් වුවහොත් ඒ තත්ත්වයට පැමිණෙයි.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කුමරා, මෙතරම් ලක්ෂණ සිරුරක් පසුව මෙසේ විප්‍ර‍කාරයට පැමිණෙන්නේය. මගේ සහෝදර උපතිස්ස මේ කරුණ හො</w:t>
      </w:r>
      <w:r>
        <w:rPr>
          <w:rFonts w:ascii="UN-Abhaya" w:hAnsi="UN-Abhaya" w:cs="UN-Abhaya"/>
          <w:sz w:val="20"/>
          <w:szCs w:val="20"/>
          <w:cs/>
        </w:rPr>
        <w:t>ඳ</w:t>
      </w:r>
      <w:r>
        <w:rPr>
          <w:rFonts w:ascii="UN-Abhaya" w:hAnsi="UN-Abhaya" w:cs="UN-Abhaya" w:hint="cs"/>
          <w:sz w:val="20"/>
          <w:szCs w:val="20"/>
          <w:cs/>
        </w:rPr>
        <w:t>ින් වටහා ගත්තේය. අදම පැනගොස් පැවිදිවීම වටනේයයි සිතීය. ඉන්පසු ඔහුගේ නෑයෝ ඒ දෙදෙනා එකම යානයක නංවා රැගෙන ගියාහුය. කුමරු ටික දුරක් ගොස් සිරුරුකිස කර ආපසු එන්නෙමියි එයින් බැස එක් වන ලැහැබක ටිකක් නැවතී සිට ආවේය. නැවතත් ම</w:t>
      </w:r>
      <w:r>
        <w:rPr>
          <w:rFonts w:ascii="UN-Abhaya" w:hAnsi="UN-Abhaya" w:cs="UN-Abhaya"/>
          <w:sz w:val="20"/>
          <w:szCs w:val="20"/>
          <w:cs/>
        </w:rPr>
        <w:t>ඳ</w:t>
      </w:r>
      <w:r>
        <w:rPr>
          <w:rFonts w:ascii="UN-Abhaya" w:hAnsi="UN-Abhaya" w:cs="UN-Abhaya" w:hint="cs"/>
          <w:sz w:val="20"/>
          <w:szCs w:val="20"/>
          <w:cs/>
        </w:rPr>
        <w:t xml:space="preserve"> දුරක් ගොස් ඒ අයුරින්ම යානයෙන් බැස ගොස් ඇවිත් යානයට නැංගේය. නැවතත් එසේ කෙළේය. පසුව ඔහුගේ නෑයෝ මොහුට නැගිට ගැනීම අපහසුයයි සලකා මදවූ ආරක්ෂක ක්‍ර‍මයක් කළහ. කුමරු නැවතත් ටික දුරක් ගොස් පෙර පරිද්දෙන්ම යානයෙන් බැස, තෙපි මා පෙරටුව යව්. මම පසුව සෙමින් එන්නෙමියි කියා බැස වන ලැහැබ කරා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නෑයෝත් ඔහු පසුව එනු ඇතියි සිතා යානා පදවාගෙන ගියහ. හෙතෙම එතනින් පැන ගොස් භික්ෂූන් තිස්නමක් පමණ වසන ප්‍රදේශයකට ගොස් ස්වාමීනි, මා පැවිදි කරන්නැයි ඉල්ලීය. ඇවැත්නි, තෙපි සව්බරණින් සැරසිලාය. ඔබ රාජපුත්‍රයෙක්ද, අමාත්‍ය පුත්‍රයෙක්දැයි අපි නොදනිමු. ඉතින් අප ඔබ පැවිදි කරන්නේ කෙසේද? ස්වාමීනි, ඔබවහන්සේලා මා ගැ</w:t>
      </w:r>
      <w:r w:rsidR="001440D0">
        <w:rPr>
          <w:rFonts w:ascii="UN-Abhaya" w:hAnsi="UN-Abhaya" w:cs="UN-Abhaya" w:hint="cs"/>
          <w:sz w:val="20"/>
          <w:szCs w:val="20"/>
          <w:cs/>
        </w:rPr>
        <w:t>න නොදන්නාසේක්ද? ඇවැත්නි අපි නොද</w:t>
      </w:r>
      <w:r>
        <w:rPr>
          <w:rFonts w:ascii="UN-Abhaya" w:hAnsi="UN-Abhaya" w:cs="UN-Abhaya" w:hint="cs"/>
          <w:sz w:val="20"/>
          <w:szCs w:val="20"/>
          <w:cs/>
        </w:rPr>
        <w:t>න</w:t>
      </w:r>
      <w:r w:rsidR="001440D0">
        <w:rPr>
          <w:rFonts w:ascii="UN-Abhaya" w:hAnsi="UN-Abhaya" w:cs="UN-Abhaya" w:hint="cs"/>
          <w:sz w:val="20"/>
          <w:szCs w:val="20"/>
          <w:cs/>
        </w:rPr>
        <w:t>්</w:t>
      </w:r>
      <w:r>
        <w:rPr>
          <w:rFonts w:ascii="UN-Abhaya" w:hAnsi="UN-Abhaya" w:cs="UN-Abhaya" w:hint="cs"/>
          <w:sz w:val="20"/>
          <w:szCs w:val="20"/>
          <w:cs/>
        </w:rPr>
        <w:t>නෙමු. මම උපතිස්සගේ බාල සොහොයුරා වෙමි. මේ උපතිස්ස කියන්නේ කවුද? එසේය ස්වාමීනි, ඔබවහන්සේලා මාගේ සහෝදරයාට සාරිපුත්තයයි කියති. එනිසා උපතිස්සයයි කීකල නොදන්නාහුය. එසේ නම් ඔබ සැරියුත්තෙරණුවන්ගේ බාලසොහොයුරාද? ස්වාමීනි, එසේය. එසේනම් මෙහි එන්න. ඔබ පැවිදි කිරීම ඔබේ සොහොයුරා අනුදැන ඇතැයි කයා ඔහුගේ ආභරණ ගළවා පසෙකින් තබා ඔහු පැවිදිකර සැරියුත්තෙරණුවන් වෙත, ස්වාමීනි, ආරණ්‍යක භික්‍ෂූන් විසින් රේවතකුමරා පැවිදි කරනලදැයි හසුනක් යැවූහ. සැරියුත්තෙරණුවෝ ඒබව බුදුරදුන්ට දැන්වූහ. ස්වාමීනි, ආරණ්‍යයක භික්‍ෂූන් විසින් රේවත කුමරුන් පැවිදිකළ බව දන්වා ඇත. එහි ගොස් බහු බලා එන්නෙමියි දැන්වූහ. බුදුරජාණන්වහන්සේ, ශාරීපුත්‍ර‍ය තව ටිකක් ඉවසන්නැයි යන්ට නොදුන්හ. තෙරණුවෝ තවත් දින කීපයකින් බුදුන්ගෙන් ඇසූහ. ශාරීපුත්‍ර‍ය, මමත් එන්නෙමි. තව ටිකක් ඉවසවයි යන්ට නොදුන්හ.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 තෙමේත් ඉදින් මා මෙහි සිටියොත් මගේ නෑයෝ මෙහි අවුත් මා කැ</w:t>
      </w:r>
      <w:r>
        <w:rPr>
          <w:rFonts w:ascii="UN-Abhaya" w:hAnsi="UN-Abhaya" w:cs="UN-Abhaya"/>
          <w:sz w:val="20"/>
          <w:szCs w:val="20"/>
          <w:cs/>
        </w:rPr>
        <w:t>ඳ</w:t>
      </w:r>
      <w:r>
        <w:rPr>
          <w:rFonts w:ascii="UN-Abhaya" w:hAnsi="UN-Abhaya" w:cs="UN-Abhaya" w:hint="cs"/>
          <w:sz w:val="20"/>
          <w:szCs w:val="20"/>
          <w:cs/>
        </w:rPr>
        <w:t xml:space="preserve">වන්නාහුයයි ඒ භික්‍ෂූන් වෙතින් අර්හත්වය දක්වා කමටහන් </w:t>
      </w:r>
      <w:r>
        <w:rPr>
          <w:rFonts w:ascii="UN-Abhaya" w:hAnsi="UN-Abhaya" w:cs="UN-Abhaya" w:hint="cs"/>
          <w:sz w:val="20"/>
          <w:szCs w:val="20"/>
          <w:cs/>
        </w:rPr>
        <w:lastRenderedPageBreak/>
        <w:t>ඉගෙන පාසිවුරු රැගෙන චාරිකාවේ හැසිරෙමින් එයින් තිස්යොදුනක් පමණ දුරින් පිහිටි ඛදිරවනය නම් තැනට ගොස් වස් තුන් මාසය ඇතුළතදීම සිව්පිළිසිඹියා පත්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 තෙරණුවෝත් වස් පවාරණය කොට එහි යෑම පිණිස  බුදුන්ගෙන් ඇසූහ. බුදුරජාණන්වහන්සේත් ශාරිපුත්‍ර‍ය, අපත් එන්නෙමුයයි භික්‍ෂූන් පන්සීයක් සමග නික්මුණාහ. ටිකක් දුර ගිය පසු, ආනන්දතෙරණුවෝ දෙමංසන්ධියකදී, බුදුන්වෙත ගොස්, ස්වාමීනි, රේවත වෙත යන ගමන් මාර්ගයන්හි මෙය දීර්ඝ මාර්ගයකි. සැටයොදුනක් දුරය. මනුෂ්‍යාවාස සහිතය. මේ මාර්ගය සෘජුමගකි. තිස්යොදුනකි. අමනුෂ්‍යයන්ගෙන් පිරුණකි. අප යන්නේ කොයි මාර්ගයෙන්දැයි ඇසූහ. ආනන්ද, සීවලීතෙරණුවෝත් අප සමග ආවෙහිද? ස්වාමීනි, එසේය. සීවලීතෙරණුවන් ආවාහු නම් සෘජුමාර්ගයම ගන්නැයි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මම තොපට කැ</w:t>
      </w:r>
      <w:r>
        <w:rPr>
          <w:rFonts w:ascii="UN-Abhaya" w:hAnsi="UN-Abhaya" w:cs="UN-Abhaya"/>
          <w:sz w:val="20"/>
          <w:szCs w:val="20"/>
          <w:cs/>
        </w:rPr>
        <w:t>ඳ</w:t>
      </w:r>
      <w:r>
        <w:rPr>
          <w:rFonts w:ascii="UN-Abhaya" w:hAnsi="UN-Abhaya" w:cs="UN-Abhaya" w:hint="cs"/>
          <w:sz w:val="20"/>
          <w:szCs w:val="20"/>
          <w:cs/>
        </w:rPr>
        <w:t>බත් එළවා දෙන්නෙමි සෘජුමාර්ගය ගනුවයි නොකියා, ඒ ඒ අයගේ පුණ්‍යවිපාක පලදීමට මේ හො</w:t>
      </w:r>
      <w:r>
        <w:rPr>
          <w:rFonts w:ascii="UN-Abhaya" w:hAnsi="UN-Abhaya" w:cs="UN-Abhaya"/>
          <w:sz w:val="20"/>
          <w:szCs w:val="20"/>
          <w:cs/>
        </w:rPr>
        <w:t>ඳ</w:t>
      </w:r>
      <w:r>
        <w:rPr>
          <w:rFonts w:ascii="UN-Abhaya" w:hAnsi="UN-Abhaya" w:cs="UN-Abhaya" w:hint="cs"/>
          <w:sz w:val="20"/>
          <w:szCs w:val="20"/>
          <w:cs/>
        </w:rPr>
        <w:t xml:space="preserve"> අවස්ථාවකියි දැන සීවලී ආවෙහි නම් සෘජුමග ගනුවයි වදාළහ. ශාස්තෘන්වහන්සේ ඒ මගට පිළිපන් කල්හි දෙවියෝ, අපේ ආර්යවූ සීවලීතෙරණුවන්ට සත්කාර කරන්නෙමුයයි සිතා එක් එක් යොදුනක විහාරයන් කරවා එක් එක් යොදුනක් හෝ ඉක්මවා යානොදී උදෑසනම අවදිව දිව්‍යමය කැ</w:t>
      </w:r>
      <w:r>
        <w:rPr>
          <w:rFonts w:ascii="UN-Abhaya" w:hAnsi="UN-Abhaya" w:cs="UN-Abhaya"/>
          <w:sz w:val="20"/>
          <w:szCs w:val="20"/>
          <w:cs/>
        </w:rPr>
        <w:t>ඳ</w:t>
      </w:r>
      <w:r>
        <w:rPr>
          <w:rFonts w:ascii="UN-Abhaya" w:hAnsi="UN-Abhaya" w:cs="UN-Abhaya" w:hint="cs"/>
          <w:sz w:val="20"/>
          <w:szCs w:val="20"/>
          <w:cs/>
        </w:rPr>
        <w:t>බත් ආදිය රැගෙන අවුත් අපේ ආර්යවූ සීවලීතෙරණුවෝ කොහි වෙසෙත්ද, කොහි වෙසෙත්දැයි විචාරමින් යෙති. සීවලීතෙරණුවෝ තමන්ට ගෙනා ආහාර බුදුන් ප්‍ර‍මුඛ භික්‍ෂු සංඝයාට දෙවූහ. ශාස්තෘන්වහන්සේ පිරිවර සහිතව තිස්යොදුන් කාන්තාරය සීවලීතෙරුන්ගේ පිනම අනුභව කරමින්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රේවත තෙරණුවෝත් බුදුන්ගේ පැමිණීම දැනගෙන බුදුරදුන් උදෙසා ග</w:t>
      </w:r>
      <w:r>
        <w:rPr>
          <w:rFonts w:ascii="UN-Abhaya" w:hAnsi="UN-Abhaya" w:cs="UN-Abhaya"/>
          <w:sz w:val="20"/>
          <w:szCs w:val="20"/>
          <w:cs/>
        </w:rPr>
        <w:t>ඳ</w:t>
      </w:r>
      <w:r>
        <w:rPr>
          <w:rFonts w:ascii="UN-Abhaya" w:hAnsi="UN-Abhaya" w:cs="UN-Abhaya" w:hint="cs"/>
          <w:sz w:val="20"/>
          <w:szCs w:val="20"/>
          <w:cs/>
        </w:rPr>
        <w:t>කිළියක් නිර්මාණයකොට කුළුගෙවල් පන්සීයක් සක්මන්මළු පන්සීයක් රාත්‍රිස්ථාන දිවාස්ථාන පන්සීයක් වශයෙන්ද නිර්මාණය කරවූහ. ශාස්තෘන්වහන්සේ උන්වහන්සේ සමීපයෙහි මසක් පමණ විසූහ. එහි වසමිනුත් සීවලීතෙරුන්ගේ පිනම අනුභව කළසේක. බුදුන් සමගම පැමිණි මහලු භික්‍ෂු දෙනමක්, මේ රේවත භික්‍ෂුවට මෙතෙක් නවකර්මාන්ත කරමින්ම ශ්‍ර‍මණදහම් පිරීමට හැකි වෙයිද? බුදුරදුනුත් සැරියුත්තෙරුන්ගේ බාල මල්ලී නිසා, භික්‍ෂාවක් සපයමින් මෙබ</w:t>
      </w:r>
      <w:r>
        <w:rPr>
          <w:rFonts w:ascii="UN-Abhaya" w:hAnsi="UN-Abhaya" w:cs="UN-Abhaya"/>
          <w:sz w:val="20"/>
          <w:szCs w:val="20"/>
          <w:cs/>
        </w:rPr>
        <w:t>ඳ</w:t>
      </w:r>
      <w:r>
        <w:rPr>
          <w:rFonts w:ascii="UN-Abhaya" w:hAnsi="UN-Abhaya" w:cs="UN-Abhaya" w:hint="cs"/>
          <w:sz w:val="20"/>
          <w:szCs w:val="20"/>
          <w:cs/>
        </w:rPr>
        <w:t>ු නවකාර්මිකයෙකු ළ</w:t>
      </w:r>
      <w:r>
        <w:rPr>
          <w:rFonts w:ascii="UN-Abhaya" w:hAnsi="UN-Abhaya" w:cs="UN-Abhaya"/>
          <w:sz w:val="20"/>
          <w:szCs w:val="20"/>
          <w:cs/>
        </w:rPr>
        <w:t>ඟ</w:t>
      </w:r>
      <w:r>
        <w:rPr>
          <w:rFonts w:ascii="UN-Abhaya" w:hAnsi="UN-Abhaya" w:cs="UN-Abhaya" w:hint="cs"/>
          <w:sz w:val="20"/>
          <w:szCs w:val="20"/>
          <w:cs/>
        </w:rPr>
        <w:t>ට පැමිණියාහුයයි සිතූහ.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භාග්‍යවතුන්වහන්සේ එදින උදෑසන ලොව බලනසේක් ඒ භික්‍ෂූන් සිතන අයුරු දැනගත්සේක. එනිසා එහි මසක් පමණ ගතකොට, එතනින් නික්ම යන දිනයේ ඒ භික්‍ෂූන්ගේ තෙල්කුළා, ඩබරා, පාවහන් අමතක වේවායි ඉටා නික්මී විහාර උපවනයෙන් බැහැරවූ කල සෘද්ධිය අත්හළසේක. පසුව ඒ භික්ෂූහු අපේ අසවල් අසවල් දේ අමතක විය. අපිත් මුළාවට පත්වුම්හයි දෙදෙනාම නැවතී ඒ තැන් සිහිකර ගැනීමටත් නොහැකිව කිහිරිකටු ඇනගනිමින් ඇවිද එක් කිහිරි ගසෙක එල්ලෙමින් තිබුණු තමන්ගේ උපකරණ දැක ඒවා රැගෙන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ශාස්තෘන්වහන්සේත් භික්‍ෂුසංඝයාත් සමග නැවතත් මාසයක්ම සීවලීතෙරුන්ගේ පින් අනුභව කරමින් වැඩමවා පූර්වාරාමයට පැමිණියාහ. ඉන්පසු ඒ මහලු භික්‍ෂූන් දෙනම උදෑසනම මුව සෝදා ආගන්තුක බත් දෙන විශාඛාවගේ ගෙදර කැ</w:t>
      </w:r>
      <w:r>
        <w:rPr>
          <w:rFonts w:ascii="UN-Abhaya" w:hAnsi="UN-Abhaya" w:cs="UN-Abhaya"/>
          <w:sz w:val="20"/>
          <w:szCs w:val="20"/>
          <w:cs/>
        </w:rPr>
        <w:t>ඳ</w:t>
      </w:r>
      <w:r>
        <w:rPr>
          <w:rFonts w:ascii="UN-Abhaya" w:hAnsi="UN-Abhaya" w:cs="UN-Abhaya" w:hint="cs"/>
          <w:sz w:val="20"/>
          <w:szCs w:val="20"/>
          <w:cs/>
        </w:rPr>
        <w:t xml:space="preserve"> බොන්නෙමුයයි එහි ගොස් කැ</w:t>
      </w:r>
      <w:r>
        <w:rPr>
          <w:rFonts w:ascii="UN-Abhaya" w:hAnsi="UN-Abhaya" w:cs="UN-Abhaya"/>
          <w:sz w:val="20"/>
          <w:szCs w:val="20"/>
          <w:cs/>
        </w:rPr>
        <w:t>ඳ</w:t>
      </w:r>
      <w:r>
        <w:rPr>
          <w:rFonts w:ascii="UN-Abhaya" w:hAnsi="UN-Abhaya" w:cs="UN-Abhaya" w:hint="cs"/>
          <w:sz w:val="20"/>
          <w:szCs w:val="20"/>
          <w:cs/>
        </w:rPr>
        <w:t xml:space="preserve"> වළ</w:t>
      </w:r>
      <w:r>
        <w:rPr>
          <w:rFonts w:ascii="UN-Abhaya" w:hAnsi="UN-Abhaya" w:cs="UN-Abhaya"/>
          <w:sz w:val="20"/>
          <w:szCs w:val="20"/>
          <w:cs/>
        </w:rPr>
        <w:t>ඳ</w:t>
      </w:r>
      <w:r>
        <w:rPr>
          <w:rFonts w:ascii="UN-Abhaya" w:hAnsi="UN-Abhaya" w:cs="UN-Abhaya" w:hint="cs"/>
          <w:sz w:val="20"/>
          <w:szCs w:val="20"/>
          <w:cs/>
        </w:rPr>
        <w:t>ා කැවිලිත් වළ</w:t>
      </w:r>
      <w:r>
        <w:rPr>
          <w:rFonts w:ascii="UN-Abhaya" w:hAnsi="UN-Abhaya" w:cs="UN-Abhaya"/>
          <w:sz w:val="20"/>
          <w:szCs w:val="20"/>
          <w:cs/>
        </w:rPr>
        <w:t>ඳ</w:t>
      </w:r>
      <w:r>
        <w:rPr>
          <w:rFonts w:ascii="UN-Abhaya" w:hAnsi="UN-Abhaya" w:cs="UN-Abhaya" w:hint="cs"/>
          <w:sz w:val="20"/>
          <w:szCs w:val="20"/>
          <w:cs/>
        </w:rPr>
        <w:t>ා සිටියහ. ඉන්පසු විශාඛාව, ස්වාමීනි, ඔබවහන්සේලා බුදුරදුන් සමග රේවත හිමියන්ගේ වාසස්ථානයට වැඩියාහුදැයි ඇසුවාය. උපාසිකාව, එසේය. ස්වාමීනි, ඒ වාසස්ථානය සිත්කලු එකක්ද? එහි රමණීයත්වයක් කොහෙන්ද? සුදුකටුවලින් යුත් කිහිරි වනයකි. එය ප්‍රේතයන්ගේ වාසස්ථානයක් වැනිය.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තවත් ළදරු සාමණේර දෙනමක් එහි පැමිණියාහුය. උපාසිකාව උන්වහන්සේලාටත් කැ</w:t>
      </w:r>
      <w:r>
        <w:rPr>
          <w:rFonts w:ascii="UN-Abhaya" w:hAnsi="UN-Abhaya" w:cs="UN-Abhaya"/>
          <w:sz w:val="20"/>
          <w:szCs w:val="20"/>
          <w:cs/>
        </w:rPr>
        <w:t>ඳ</w:t>
      </w:r>
      <w:r>
        <w:rPr>
          <w:rFonts w:ascii="UN-Abhaya" w:hAnsi="UN-Abhaya" w:cs="UN-Abhaya" w:hint="cs"/>
          <w:sz w:val="20"/>
          <w:szCs w:val="20"/>
          <w:cs/>
        </w:rPr>
        <w:t>කැවිලි පිළිගන්වා ඉහත ස</w:t>
      </w:r>
      <w:r>
        <w:rPr>
          <w:rFonts w:ascii="UN-Abhaya" w:hAnsi="UN-Abhaya" w:cs="UN-Abhaya"/>
          <w:sz w:val="20"/>
          <w:szCs w:val="20"/>
          <w:cs/>
        </w:rPr>
        <w:t>ඳ</w:t>
      </w:r>
      <w:r>
        <w:rPr>
          <w:rFonts w:ascii="UN-Abhaya" w:hAnsi="UN-Abhaya" w:cs="UN-Abhaya" w:hint="cs"/>
          <w:sz w:val="20"/>
          <w:szCs w:val="20"/>
          <w:cs/>
        </w:rPr>
        <w:t>හන් අයුරින්ම ප්‍ර‍ශ්න කළාය. ඒ දෙනම, උපාසිකාවනි, එතැන වර්ණනා කිරීම අපහසුය. සුධර්මා නම් දේවසභාව මෙනි. ඒ තෙරුන්ගේ වාසස්ථානය සෘද්ධියෙන් මැවූවක් වැන්න. උපාසිකාවෝ, පළමුව පැමිණි භික්‍ෂූහු කෙසේ හෝ කිසිවක් අමතක කොට සෘද්ධිය මුදාහළ වේලාවේ නැවත ගියාහු වන්නට පිළිවන. මේ දෙනම සෘද්ධියෙන් නිර්මාණය කර තිබුණු වේලාවේ ගිය අය වන්නට පිළිවනියි තමන් නුවණැති හෙයින් මේ බව දැන එය බුදුන් පැමණි කල අසා දැනගන්නෙමියි නැවතුණාය. ඒ මොහොතේම ශාස්තෘන්වහන්සේ භික්‍ෂුසංඝයා පිරිවරා විශාඛාවගේ ගෙදරට වැඩමවා පැණවූ ආසනයෙහි වැඩසිටියහ. ඕ තොමෝ බුදුන් ප්‍ර‍මුඛ භික්‍ෂුසංඝයා මැනවින් වළ</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 අන්තයෙහි බුදුන් වැ</w:t>
      </w:r>
      <w:r>
        <w:rPr>
          <w:rFonts w:ascii="UN-Abhaya" w:hAnsi="UN-Abhaya" w:cs="UN-Abhaya"/>
          <w:sz w:val="20"/>
          <w:szCs w:val="20"/>
          <w:cs/>
        </w:rPr>
        <w:t>ඳ</w:t>
      </w:r>
      <w:r>
        <w:rPr>
          <w:rFonts w:ascii="UN-Abhaya" w:hAnsi="UN-Abhaya" w:cs="UN-Abhaya" w:hint="cs"/>
          <w:sz w:val="20"/>
          <w:szCs w:val="20"/>
          <w:cs/>
        </w:rPr>
        <w:t xml:space="preserve"> නැවත මෙසේ විචාළාය. ස්වාමීනි, ඔබවහන්සේ සමග රේවත තෙරණුවන්ගේ වාසස්ථානයට ගිය ඇතැම් භික්‍ෂූහු එය කිහිරිගස්වලින් හෙබි මහ වනයකියි කියති. තවත් අය එය අතිශයින් රමණීය යයි කියති. මෙසේ කීමට හේතුව කුමක්ද? බුදුරජාණන්වහන්සේ උපාසිකාවනි, ගමක් හෝ ආරණ්‍යයක් හෝ වේවා, යම් </w:t>
      </w:r>
      <w:r>
        <w:rPr>
          <w:rFonts w:ascii="UN-Abhaya" w:hAnsi="UN-Abhaya" w:cs="UN-Abhaya" w:hint="cs"/>
          <w:sz w:val="20"/>
          <w:szCs w:val="20"/>
          <w:cs/>
        </w:rPr>
        <w:lastRenderedPageBreak/>
        <w:t>තැනක රහතන්වහන්සේලා වෙසෙත් නම් එතැන රමණීයම වේයයි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ගමක හෝ අරණක වළ ගොඩැලි ඇති බිම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රහතුන් වැඩ සිටිත් නම් රමණීය වේ ඒ බිම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කෙසේ නමුත් ග්‍රාමාන්ත සෙනසුන්වලදී රහතන්වහන්සේලා කාය විවේකයක් නොලබති. චිත්තවිවේකය නම්  ලබන්නාහුමය. උන්වහන්සේලාගේ සිත දිව්‍යප්‍ර‍තිභාගාදි අරමුණුවලින් සෙලවීමට නොහැකිය. එහෙයින් ගමක හෝ වේවා, ආරණ්‍යාදි අන්කිසි තැනකදී හෝ වේවා. </w:t>
      </w:r>
      <w:r w:rsidRPr="00B214EA">
        <w:rPr>
          <w:rFonts w:ascii="UN-Abhaya" w:hAnsi="UN-Abhaya" w:cs="UN-Abhaya" w:hint="cs"/>
          <w:b/>
          <w:bCs/>
          <w:sz w:val="20"/>
          <w:szCs w:val="20"/>
          <w:cs/>
        </w:rPr>
        <w:t>යත්ථ අරහන්තෝ විහරන්ති තං භූමිං රාමණෙය්‍යකං</w:t>
      </w:r>
      <w:r>
        <w:rPr>
          <w:rFonts w:ascii="UN-Abhaya" w:hAnsi="UN-Abhaya" w:cs="UN-Abhaya" w:hint="cs"/>
          <w:sz w:val="20"/>
          <w:szCs w:val="20"/>
          <w:cs/>
        </w:rPr>
        <w:t xml:space="preserve"> - ඒ භූමිප්‍රදේශය රමණීයම වේ යන අර්ථයයි. දේශනාවසානයෙහි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පසුකලක භික්‍ෂූහු කථාවක් ඉපදවූහ. ඇවැත්නි, කිනම් කරුණක් නිසා සීවලී තෙරණුවෝ වර්ෂ හතකුත් මාස හතකුත් දින හතක් මවගේ කුසෙහි විසුවෝද? කිනම් හේතුවකින් නිරයේත් පැසුණාහුද? කිනම් හේතුවකින් මෙතරම් ලාභ යසස්වල අගතැන්පත්ව උපන්නාහුද?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මහණෙනි කුමක් කියව්දැයි අසා, මෙනම් කතාවකිනුයි කී කල්හි, ඒ ආයුෂ්මතුන්ගේ පූර්ව කර්මයන් විස්තර කරමින්, මෙසේ වදාළහ. මහණෙනි, මෙයින් අනූකල්පයකට පෙර විපස්සිබුදුන් ලොව පහළවී එක් කැලෑ ප්‍රදේශයක ජනපද චාරිකාවේ හැසිරෙමින් සිය පියාගේ නුවරට පැමිණියහ. රජු බුදුන් ප්‍ර‍මුඛ සංඝයාට ආගන්තුක දන් සූදානම්කොට, මෙහි අවුත් මගේ දානයට සහායක වන්නැයි නුවර මිනිසුන් වෙත පණිවුඩයක් යැවීය. ඔවුහු එසේ කොට, රජුන් දුන් දනට වඩා සුවිශේෂ දානයක් දෙන්නෙමුයයි බුදුන්ට ආරාධනාකොට දෙවෙනි දිනයේ දන් පිළියෙලකොට මෙහි නැති දේ කුමක්දැයි සොයා බලා මීපැණි සහිත මීවර නැති බව දුටහ. පැසවාගත් හෝ පැසුණු මීපැණි නම් ද</w:t>
      </w:r>
      <w:r>
        <w:rPr>
          <w:rFonts w:ascii="UN-Abhaya" w:hAnsi="UN-Abhaya" w:cs="UN-Abhaya"/>
          <w:sz w:val="20"/>
          <w:szCs w:val="20"/>
          <w:cs/>
        </w:rPr>
        <w:t>ඬ</w:t>
      </w:r>
      <w:r>
        <w:rPr>
          <w:rFonts w:ascii="UN-Abhaya" w:hAnsi="UN-Abhaya" w:cs="UN-Abhaya" w:hint="cs"/>
          <w:sz w:val="20"/>
          <w:szCs w:val="20"/>
          <w:cs/>
        </w:rPr>
        <w:t xml:space="preserve">ුවෙල්බෑ වල බොහෝ ඇත. ඔවුහු නොපැසුණු මධුවක් සොයනු පිණිස නගර දොරටු සතරෙහි කහවණු සාරදහසක් අත තබා මිනිස්සු යැවූහ. ඉන්පසු එක් දනව්වැසි මිනිසෙක් ගම්මුලාදෑනියා හමුවීමට එන අතර අතරමග මීවදයක් දැක මැස්සන් එලවා අත්ත කඩාගෙන අත්තත් සමගම මීවදය රැගෙන ගම්මුලාදෑනියාට දෙන්නෙමියි සිතා ආවේය. මී සොයා ගිය එකෙක් එය දැක පින්වත රැගෙන යන්නේ විකුණන මීයක් දැයි ඇසීය. ස්වාමීනි, මෙය විකුණන්නේ නැත. එසේනම් මේ කහවණුව රැගෙන මීය දෙවයි ඉල්ලීය. </w:t>
      </w:r>
      <w:r>
        <w:rPr>
          <w:rFonts w:ascii="UN-Abhaya" w:hAnsi="UN-Abhaya" w:cs="UN-Abhaya" w:hint="cs"/>
          <w:sz w:val="20"/>
          <w:szCs w:val="20"/>
          <w:cs/>
        </w:rPr>
        <w:lastRenderedPageBreak/>
        <w:t>මගියා, මේ මීවදය පාදයක් පමණවත් නොවටී. මොහු මීට කහවණුවක් දෙයි. මොහු බොහෝ කහවණු ඇත්තෙකි. තවත් වැඩි මිලක් කියන්නෙමියි සිතීය. එසේ සිතා මෙය දෙන්නේ නැතැයි කීය. එසේනම් කහවණු දෙකකට දෙව. දෙකකටවත් නොදෙමි. මෙසේ වැඩි කරමින් ගොස් කහවණු දහසකට ගනුවයි දහසින් බැ</w:t>
      </w:r>
      <w:r>
        <w:rPr>
          <w:rFonts w:ascii="UN-Abhaya" w:hAnsi="UN-Abhaya" w:cs="UN-Abhaya"/>
          <w:sz w:val="20"/>
          <w:szCs w:val="20"/>
          <w:cs/>
        </w:rPr>
        <w:t>ඳ</w:t>
      </w:r>
      <w:r>
        <w:rPr>
          <w:rFonts w:ascii="UN-Abhaya" w:hAnsi="UN-Abhaya" w:cs="UN-Abhaya" w:hint="cs"/>
          <w:sz w:val="20"/>
          <w:szCs w:val="20"/>
          <w:cs/>
        </w:rPr>
        <w:t>ි පියල්ලම දික් 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මගියා ඔහුට කථාකොට, ඇයි ඔබ පිස්සෙක්ද, නැතහොත් ඇති කහවණු තියාගන්නට තැනක් ඔබට නැද්ද, පාදයක්වත් නොවටිනා මීය දහසකට දෙන්නැයි කියන්නේ ඇයි? මෙහි ඇති කාරණය කුමක්ද, මොහුට මෙයින් ඇති ප්‍රයෝජනය දැනගමියි කීවිට මෙයින් මට ප්‍රයෝජනයක් ඇත. එනිසා මෙසේ කියමියි කීපසු ඒ කෙබ</w:t>
      </w:r>
      <w:r>
        <w:rPr>
          <w:rFonts w:ascii="UN-Abhaya" w:hAnsi="UN-Abhaya" w:cs="UN-Abhaya"/>
          <w:sz w:val="20"/>
          <w:szCs w:val="20"/>
          <w:cs/>
        </w:rPr>
        <w:t>ඳ</w:t>
      </w:r>
      <w:r>
        <w:rPr>
          <w:rFonts w:ascii="UN-Abhaya" w:hAnsi="UN-Abhaya" w:cs="UN-Abhaya" w:hint="cs"/>
          <w:sz w:val="20"/>
          <w:szCs w:val="20"/>
          <w:cs/>
        </w:rPr>
        <w:t>ු වැඩක්දැයි අසා, අපි විපස්සිබුදුන් ප්‍ර‍මුඛ සැටදහසක් භික්‍ෂු පිරිසට මහාදානයක් පිළියෙල කෙළෙමු. එහි මේ දඩුවෙල්බෑ මී පමණක් අඩුය. එනිසා මෙය මේ ගණන්වලට ගනිමුයි කීහ. කරුණු එසේනම් මම මෙය මුදලකට නොදෙමි, ඉතින් මටත් ඒ දානයට හවුල්විය හැකිනම් දෙන්නෙමියි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සොයා ආ තැනැත්තා ගොස් නාගරිකයන්ට ඒ බව කීවේය. නාගරිකයෝත් ඔහුගේ ශ්‍ර‍ද්ධාව බලවත් බව දැන, ඉතායෙහෙක, ඉතායෙහෙකැයි හවුල්කාරයෙක් වේවායි අනුමත කළහ. නාගරිකයෝ බුදුන් ප්‍ර‍මුඛ භික්‍ෂුසංඝයා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කැවිලි පිළිගන්වා මහත් රන්තලියක් ගෙන්වා මධුපටල (දඩුවෙල්බෑ මීවදය) මිරිකූහ. මීය ගෙන ආ මිනිසුන් ගෙනා දීකිරි සැළියක්ද විය. ඒ දීත් මීපැණි මිරිකූ තළියට දමා මිශ්‍ර‍කර බුදුන් ප්‍ර‍මුඛ භික්‍ෂුසංඝයාට මුල පටන් දුන්හ. පිළිගන්නා සියලුදෙනාවහන්සේටම බෙදීමට සෑහුණේය. තවත් ඉතිරිද විය. මෙබදු පොඩි මීවදයක් බොහෝ දෙනාට ලැබුණේ කෙසේදැයි නොසිතිය යුතුය. එය වනාහි බුද්ධානුභාවයෙන් පැමිණියේය. බුද්ධවිෂය නොසිතිය හැක්කේය. කරුණු සතරක් අචින්ත්‍ය ලෙස දක්වා ඇත. ඒවා ගැන සිතීමට යෑම ඔල්මාදයට කරුණු වන්නේය.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පුරුෂයා මේ එකම පින්කම කොට, ආයු කෙළවර දෙව්ලොව ඉපදී මෙතෙක් කල් සැරිසරා එක් සමයෙක දෙව්ලොවින් චුතව බරණැස රජපවුලක ඉපදී පියාගේ ඇවෑමෙන් රජබවට පැමිණියේය. හෙතෙම එක් නගරයක් අල්වා ගනිමියි ගොස් නගරය වට කෙළේය. නාගරිකයන්ට රාජ්‍යය හෝ දෙව, නැත්නම් යුද්ධයකට හෝ සූදාන්ම වෙවයි හසුනක් යැවීය. නාගරිකයෝ, අපි රාජ්‍යය නොදෙන්නෙමු. යුද්ධත් නොකරන්නෙමුයයි කියා කුඩා දෙරටුවලින් ගොස් දරදිය ආදිය ගෙන එත්. අනිත් සියලු කර්මාන්තත් </w:t>
      </w:r>
      <w:r>
        <w:rPr>
          <w:rFonts w:ascii="UN-Abhaya" w:hAnsi="UN-Abhaya" w:cs="UN-Abhaya" w:hint="cs"/>
          <w:sz w:val="20"/>
          <w:szCs w:val="20"/>
          <w:cs/>
        </w:rPr>
        <w:lastRenderedPageBreak/>
        <w:t>කරති. අනිත් තැනැත්තාත් ප්‍ර‍ධාන දෙරටු රකිමින් සත්වස් සත්මසක් නුවර රැකවල් 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රජුගේ මව මගේ පුතා කුමක් කරන්නේදැයි අසා දේවීනි, ඒ මෙසේයයි කී පුවත අසා, මගේ පුතා මෝඩයෙකි. යව, ගොස් කුඩා දොරවලුත් වසා රැකවල් ලවන්නැයි කියා යැව්වාය. හෙතෙම මවගේ පණිවුඩය අසා එසේ කෙළේය. නාගරිකයෝ බැහැර යා නොහැකිව සත්වෙනි දවස තමන්ගේ රජු මරා ඔහුට රාජ්‍යය දුන්හ.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පව්කමකොට ආයු කෙළවර අවීචියෙහි ඉපිද මේ මහපොළොව යොදුනක් පමණ වැඩී උස් වෙන තුරු නිරයේ පැසී ම හදොරවල්හතර වසා දැමූ හෙයින් ඒ නිරයෙන් චුතවී ඒ මවගේම කුස පිළිසි</w:t>
      </w:r>
      <w:r>
        <w:rPr>
          <w:rFonts w:ascii="UN-Abhaya" w:hAnsi="UN-Abhaya" w:cs="UN-Abhaya"/>
          <w:sz w:val="20"/>
          <w:szCs w:val="20"/>
          <w:cs/>
        </w:rPr>
        <w:t>ඳ</w:t>
      </w:r>
      <w:r>
        <w:rPr>
          <w:rFonts w:ascii="UN-Abhaya" w:hAnsi="UN-Abhaya" w:cs="UN-Abhaya" w:hint="cs"/>
          <w:sz w:val="20"/>
          <w:szCs w:val="20"/>
          <w:cs/>
        </w:rPr>
        <w:t>ගෙන සත් වසකුත් සත් මසක් කුස ඇතුළේම සිට සත්වෙනි දිනයේ යෝනිමුඛයෙහි හරස්වී සිටියේය. මහණෙනි, එදා සීවලී, නගරය වටකොට එය අල්වා ගැනීමේ පව්කම නිසා මෙතෙක් නිරයෙහි පැසී කුඩා දොරවල් වැසීමේ පවෙන් එයින් චුතව ඒ මවගේම කුසේ පිළිසි</w:t>
      </w:r>
      <w:r>
        <w:rPr>
          <w:rFonts w:ascii="UN-Abhaya" w:hAnsi="UN-Abhaya" w:cs="UN-Abhaya"/>
          <w:sz w:val="20"/>
          <w:szCs w:val="20"/>
          <w:cs/>
        </w:rPr>
        <w:t>ඳ</w:t>
      </w:r>
      <w:r>
        <w:rPr>
          <w:rFonts w:ascii="UN-Abhaya" w:hAnsi="UN-Abhaya" w:cs="UN-Abhaya" w:hint="cs"/>
          <w:sz w:val="20"/>
          <w:szCs w:val="20"/>
          <w:cs/>
        </w:rPr>
        <w:t xml:space="preserve"> ගෙන මෙතෙක් කල් කුසයෙහිම විසුවේය. අලුත් ද</w:t>
      </w:r>
      <w:r>
        <w:rPr>
          <w:rFonts w:ascii="UN-Abhaya" w:hAnsi="UN-Abhaya" w:cs="UN-Abhaya"/>
          <w:sz w:val="20"/>
          <w:szCs w:val="20"/>
          <w:cs/>
        </w:rPr>
        <w:t>ඬ</w:t>
      </w:r>
      <w:r>
        <w:rPr>
          <w:rFonts w:ascii="UN-Abhaya" w:hAnsi="UN-Abhaya" w:cs="UN-Abhaya" w:hint="cs"/>
          <w:sz w:val="20"/>
          <w:szCs w:val="20"/>
          <w:cs/>
        </w:rPr>
        <w:t>ුවෙල්බෑ මීපටකය දන්දීමෙන් ලාභ යසස්වලින් අග්‍ර‍ප්‍රාප්ත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දිනක රැස්වූ භික්ෂූහු, අහෝ මේ සාමණේරයන්ගේ ලාභයක මහත හෝ පිනක අසිරිමත්බව. එක එක භික්‍ෂුවකට එක එක බැගින් පන්සීයක් භික්‍ෂූන්ට පන්සීයක් කූටාගාර කෙළේයයි කථාවක් ඇති කළහ. බුදුරජාණන්වහන්සේ එහි පැමිණ, මහණෙනි, කවර නම් කතාවකින් යුක්තව හුන්නාහුදැයි අසා, මෙනම් කථාවකිනුයි දැන්වූ කල, මහණෙනි, මගේ පුතාට පිනක් පවක් නැත. ඒ දෙකම ඔහු විසින් ප්‍ර‍හීණ කර ඇතැයි වදාරා මේ ගාථාව 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පින් පව් 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දෙකමදුරු කොට ඇත්නම්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කෙලෙස් සෝක නැති පිරිසිදු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බමුණෙකියි පවසමි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66F1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566F1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566F1B">
        <w:rPr>
          <w:sz w:val="22"/>
          <w:szCs w:val="22"/>
          <w:rtl/>
          <w:cs/>
        </w:rPr>
        <w:lastRenderedPageBreak/>
        <w:t>7.10</w:t>
      </w:r>
      <w:r w:rsidR="007D7133" w:rsidRPr="007D7133">
        <w:rPr>
          <w:rtl/>
          <w:cs/>
        </w:rPr>
        <w:t xml:space="preserve"> </w:t>
      </w:r>
      <w:r w:rsidR="007D7133" w:rsidRPr="007D7133">
        <w:rPr>
          <w:sz w:val="22"/>
          <w:szCs w:val="22"/>
          <w:u w:val="single"/>
          <w:cs/>
          <w:lang w:bidi="si-LK"/>
        </w:rPr>
        <w:t>දසවන එක්තරා ස්ත්‍රියකගේ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66F1B">
        <w:rPr>
          <w:rFonts w:ascii="UN-Abhaya" w:hAnsi="UN-Abhaya" w:cs="UN-Abhaya" w:hint="cs"/>
          <w:b/>
          <w:bCs/>
          <w:sz w:val="20"/>
          <w:szCs w:val="20"/>
          <w:cs/>
        </w:rPr>
        <w:t>රමණීයානි</w:t>
      </w:r>
      <w:r>
        <w:rPr>
          <w:rFonts w:ascii="UN-Abhaya" w:hAnsi="UN-Abhaya" w:cs="UN-Abhaya" w:hint="cs"/>
          <w:sz w:val="20"/>
          <w:szCs w:val="20"/>
          <w:cs/>
        </w:rPr>
        <w:t xml:space="preserve"> ආදි මේ ධර්‍මදේශනාව බුදුරදුන් දෙව්රම වාසයකරන කාලයේ එක්තරා ගැහැණියක් අරභයා දේශනා කරනලද්දකි.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පිණ්ඩපාතික භික්ෂුවක් බුදුන් හමුවෙහි කමටහන් ඉගෙන එක් දිරාගිය උයනකට වැදී මහණදම් පුරයි. එක් නගරශෝභිනියක් (වේසාවියක්) එක් මිනිසෙකු සමග මම අසවල් තැනට යන්නෙමි. ඔබ එතැනට එන්නැයි තැනක් නියම කොට ගියාය. ඒ මිනිහා එතැනට නාවේය. ඈ ඔහු එන පාර බලමින් සිට ඔහු නොදැක කලකිරී එහෙමෙහෙ ඇවිදිමින් ඒ උයනට පිවිස පර්යංකයක් බැ</w:t>
      </w:r>
      <w:r>
        <w:rPr>
          <w:rFonts w:ascii="UN-Abhaya" w:hAnsi="UN-Abhaya" w:cs="UN-Abhaya"/>
          <w:sz w:val="20"/>
          <w:szCs w:val="20"/>
          <w:cs/>
        </w:rPr>
        <w:t>ඳ</w:t>
      </w:r>
      <w:r>
        <w:rPr>
          <w:rFonts w:ascii="UN-Abhaya" w:hAnsi="UN-Abhaya" w:cs="UN-Abhaya" w:hint="cs"/>
          <w:sz w:val="20"/>
          <w:szCs w:val="20"/>
          <w:cs/>
        </w:rPr>
        <w:t xml:space="preserve"> වැඩහුන් තෙරුන් දැක, එහෙමෙහෙ බලා වෙන කිසිවෙක් නොදැක, මේත් මිනිහෙකි. මොහුගේ සිත මෝහනය කර ගන්නෙමියි තෙරුන් ඉදිරියේ සිට නැවත නැවතත් ඇ</w:t>
      </w:r>
      <w:r>
        <w:rPr>
          <w:rFonts w:ascii="UN-Abhaya" w:hAnsi="UN-Abhaya" w:cs="UN-Abhaya"/>
          <w:sz w:val="20"/>
          <w:szCs w:val="20"/>
          <w:cs/>
        </w:rPr>
        <w:t>ඳ</w:t>
      </w:r>
      <w:r>
        <w:rPr>
          <w:rFonts w:ascii="UN-Abhaya" w:hAnsi="UN-Abhaya" w:cs="UN-Abhaya" w:hint="cs"/>
          <w:sz w:val="20"/>
          <w:szCs w:val="20"/>
          <w:cs/>
        </w:rPr>
        <w:t xml:space="preserve"> සිට සළුව ලිහා අ</w:t>
      </w:r>
      <w:r>
        <w:rPr>
          <w:rFonts w:ascii="UN-Abhaya" w:hAnsi="UN-Abhaya" w:cs="UN-Abhaya"/>
          <w:sz w:val="20"/>
          <w:szCs w:val="20"/>
          <w:cs/>
        </w:rPr>
        <w:t>ඳ</w:t>
      </w:r>
      <w:r>
        <w:rPr>
          <w:rFonts w:ascii="UN-Abhaya" w:hAnsi="UN-Abhaya" w:cs="UN-Abhaya" w:hint="cs"/>
          <w:sz w:val="20"/>
          <w:szCs w:val="20"/>
          <w:cs/>
        </w:rPr>
        <w:t>ියි. කෙස් මුදා බ</w:t>
      </w:r>
      <w:r>
        <w:rPr>
          <w:rFonts w:ascii="UN-Abhaya" w:hAnsi="UN-Abhaya" w:cs="UN-Abhaya"/>
          <w:sz w:val="20"/>
          <w:szCs w:val="20"/>
          <w:cs/>
        </w:rPr>
        <w:t>ඳ</w:t>
      </w:r>
      <w:r>
        <w:rPr>
          <w:rFonts w:ascii="UN-Abhaya" w:hAnsi="UN-Abhaya" w:cs="UN-Abhaya" w:hint="cs"/>
          <w:sz w:val="20"/>
          <w:szCs w:val="20"/>
          <w:cs/>
        </w:rPr>
        <w:t xml:space="preserve">ියි. දෙඅත් එකට ගසා සිනාසෙයි. තෙරුන්ට සංවේගය ඇතිවී මුළු සිරුර පුරා පැතිරී ගියේය. හෙතෙම මේ කිමෙක්දැයි සිතීය.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බුදුරජාණන්වහන්සේත් තමන්ගෙන් කමටහන් ඉගෙන මහණදම් පුරන්නෙමියි ගිය ඒ භික්‍ෂුවගේ තත්ත්වය කෙබ</w:t>
      </w:r>
      <w:r>
        <w:rPr>
          <w:rFonts w:ascii="UN-Abhaya" w:hAnsi="UN-Abhaya" w:cs="UN-Abhaya"/>
          <w:sz w:val="20"/>
          <w:szCs w:val="20"/>
          <w:cs/>
        </w:rPr>
        <w:t>ඳ</w:t>
      </w:r>
      <w:r>
        <w:rPr>
          <w:rFonts w:ascii="UN-Abhaya" w:hAnsi="UN-Abhaya" w:cs="UN-Abhaya" w:hint="cs"/>
          <w:sz w:val="20"/>
          <w:szCs w:val="20"/>
          <w:cs/>
        </w:rPr>
        <w:t>ුදැයි සොයා බලනසේක් ඒ ස්ත්‍රිය දැක ඇගේ අනාචාර ක්‍රියාද දැක තෙරුන් සංවේගය උපදවාගෙන සිටින අයුරුද දැන ග</w:t>
      </w:r>
      <w:r>
        <w:rPr>
          <w:rFonts w:ascii="UN-Abhaya" w:hAnsi="UN-Abhaya" w:cs="UN-Abhaya"/>
          <w:sz w:val="20"/>
          <w:szCs w:val="20"/>
          <w:cs/>
        </w:rPr>
        <w:t>ඳ</w:t>
      </w:r>
      <w:r>
        <w:rPr>
          <w:rFonts w:ascii="UN-Abhaya" w:hAnsi="UN-Abhaya" w:cs="UN-Abhaya" w:hint="cs"/>
          <w:sz w:val="20"/>
          <w:szCs w:val="20"/>
          <w:cs/>
        </w:rPr>
        <w:t>කිළියෙහි හි</w:t>
      </w:r>
      <w:r>
        <w:rPr>
          <w:rFonts w:ascii="UN-Abhaya" w:hAnsi="UN-Abhaya" w:cs="UN-Abhaya"/>
          <w:sz w:val="20"/>
          <w:szCs w:val="20"/>
          <w:cs/>
        </w:rPr>
        <w:t>ඳ</w:t>
      </w:r>
      <w:r>
        <w:rPr>
          <w:rFonts w:ascii="UN-Abhaya" w:hAnsi="UN-Abhaya" w:cs="UN-Abhaya" w:hint="cs"/>
          <w:sz w:val="20"/>
          <w:szCs w:val="20"/>
          <w:cs/>
        </w:rPr>
        <w:t>ගෙනම ඒ භික්ෂුව සම</w:t>
      </w:r>
      <w:r>
        <w:rPr>
          <w:rFonts w:ascii="UN-Abhaya" w:hAnsi="UN-Abhaya" w:cs="UN-Abhaya"/>
          <w:sz w:val="20"/>
          <w:szCs w:val="20"/>
          <w:cs/>
        </w:rPr>
        <w:t>ඟ</w:t>
      </w:r>
      <w:r>
        <w:rPr>
          <w:rFonts w:ascii="UN-Abhaya" w:hAnsi="UN-Abhaya" w:cs="UN-Abhaya" w:hint="cs"/>
          <w:sz w:val="20"/>
          <w:szCs w:val="20"/>
          <w:cs/>
        </w:rPr>
        <w:t xml:space="preserve"> කථා කළසේක. මහණ, කම්සැප සොයන අයගේ සිත් නොඅලවන තැන්ම වීතරාගීන්ගේ සිත් ගන්නා තැන් වෙයි යනුවෙන් වදාරා ආලෝකයක් යවා ඔහුට දහම් දෙසමින් මේ ගාථාවද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ජනයා කැමති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සිත්කලු වන ගහනයෝ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රහතුනට රමණීය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කම්සැප නොසොයන බැවින්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D1880">
        <w:rPr>
          <w:rFonts w:ascii="UN-Abhaya" w:hAnsi="UN-Abhaya" w:cs="UN-Abhaya" w:hint="cs"/>
          <w:b/>
          <w:bCs/>
          <w:sz w:val="20"/>
          <w:szCs w:val="20"/>
          <w:cs/>
        </w:rPr>
        <w:t>අරඤ්ඤානි</w:t>
      </w:r>
      <w:r>
        <w:rPr>
          <w:rFonts w:ascii="UN-Abhaya" w:hAnsi="UN-Abhaya" w:cs="UN-Abhaya" w:hint="cs"/>
          <w:sz w:val="20"/>
          <w:szCs w:val="20"/>
          <w:cs/>
        </w:rPr>
        <w:t xml:space="preserve"> යනු පිපුණුමල් ඇති ගස්වලින් යුතු, නිර්මල ජලය ගලා බසින ඇළදොළ ඇති ආරණ්‍යයෝයි. </w:t>
      </w:r>
      <w:r w:rsidRPr="000D1880">
        <w:rPr>
          <w:rFonts w:ascii="UN-Abhaya" w:hAnsi="UN-Abhaya" w:cs="UN-Abhaya" w:hint="cs"/>
          <w:b/>
          <w:bCs/>
          <w:sz w:val="20"/>
          <w:szCs w:val="20"/>
          <w:cs/>
        </w:rPr>
        <w:t>රමණීයානි යත්ථ</w:t>
      </w:r>
      <w:r>
        <w:rPr>
          <w:rFonts w:ascii="UN-Abhaya" w:hAnsi="UN-Abhaya" w:cs="UN-Abhaya" w:hint="cs"/>
          <w:sz w:val="20"/>
          <w:szCs w:val="20"/>
          <w:cs/>
        </w:rPr>
        <w:t xml:space="preserve"> යනු පිපී ගිය පියුම් වනයන්හි ගම්මැස්සන් නොඇලෙන්නාක් මෙන් කාමයන්ම සොයන අය සිත් නොඅලවති. </w:t>
      </w:r>
      <w:r w:rsidRPr="000D1880">
        <w:rPr>
          <w:rFonts w:ascii="UN-Abhaya" w:hAnsi="UN-Abhaya" w:cs="UN-Abhaya" w:hint="cs"/>
          <w:b/>
          <w:bCs/>
          <w:sz w:val="20"/>
          <w:szCs w:val="20"/>
          <w:cs/>
        </w:rPr>
        <w:t>වීතරාගා</w:t>
      </w:r>
      <w:r>
        <w:rPr>
          <w:rFonts w:ascii="UN-Abhaya" w:hAnsi="UN-Abhaya" w:cs="UN-Abhaya" w:hint="cs"/>
          <w:sz w:val="20"/>
          <w:szCs w:val="20"/>
          <w:cs/>
        </w:rPr>
        <w:t xml:space="preserve"> යනු පහවූ රාග ඇති රහතන්වහන්සේලා පියුම් වනයෙහි හැසිරෙන බමරමීමැස්සන් මෙන් එබ</w:t>
      </w:r>
      <w:r>
        <w:rPr>
          <w:rFonts w:ascii="UN-Abhaya" w:hAnsi="UN-Abhaya" w:cs="UN-Abhaya"/>
          <w:sz w:val="20"/>
          <w:szCs w:val="20"/>
          <w:cs/>
        </w:rPr>
        <w:t>ඳ</w:t>
      </w:r>
      <w:r>
        <w:rPr>
          <w:rFonts w:ascii="UN-Abhaya" w:hAnsi="UN-Abhaya" w:cs="UN-Abhaya" w:hint="cs"/>
          <w:sz w:val="20"/>
          <w:szCs w:val="20"/>
          <w:cs/>
        </w:rPr>
        <w:t xml:space="preserve">ු ආරණ්‍යවල </w:t>
      </w:r>
      <w:r w:rsidRPr="000D1880">
        <w:rPr>
          <w:rFonts w:ascii="UN-Abhaya" w:hAnsi="UN-Abhaya" w:cs="UN-Abhaya" w:hint="cs"/>
          <w:b/>
          <w:bCs/>
          <w:sz w:val="20"/>
          <w:szCs w:val="20"/>
          <w:cs/>
        </w:rPr>
        <w:t>රමිස්සන්ති</w:t>
      </w:r>
      <w:r>
        <w:rPr>
          <w:rFonts w:ascii="UN-Abhaya" w:hAnsi="UN-Abhaya" w:cs="UN-Abhaya" w:hint="cs"/>
          <w:sz w:val="20"/>
          <w:szCs w:val="20"/>
          <w:cs/>
        </w:rPr>
        <w:t xml:space="preserve"> ඇලෙත්. කුමක් නිසාද? </w:t>
      </w:r>
      <w:r w:rsidRPr="000D1880">
        <w:rPr>
          <w:rFonts w:ascii="UN-Abhaya" w:hAnsi="UN-Abhaya" w:cs="UN-Abhaya" w:hint="cs"/>
          <w:b/>
          <w:bCs/>
          <w:sz w:val="20"/>
          <w:szCs w:val="20"/>
          <w:cs/>
        </w:rPr>
        <w:t>න තෙ කාමගවෙසිනො</w:t>
      </w:r>
      <w:r>
        <w:rPr>
          <w:rFonts w:ascii="UN-Abhaya" w:hAnsi="UN-Abhaya" w:cs="UN-Abhaya" w:hint="cs"/>
          <w:sz w:val="20"/>
          <w:szCs w:val="20"/>
          <w:cs/>
        </w:rPr>
        <w:t xml:space="preserve"> යම්හෙයකින් උන්වහන්සේලා කාමයන් සොයා නොයන්නාහුද එහෙයින්ය යන අර්ථයි.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තෙරුන්වහන්සේ සිටිසැටියෙන්ම පිළිසිඹියාත් සහිතව රහත් බවට පත්ව අහසින් පැමිණ ස්තුති කරමින් තථාගතයන්වහන්සේගේ පා වැ</w:t>
      </w:r>
      <w:r>
        <w:rPr>
          <w:rFonts w:ascii="UN-Abhaya" w:hAnsi="UN-Abhaya" w:cs="UN-Abhaya"/>
          <w:sz w:val="20"/>
          <w:szCs w:val="20"/>
          <w:cs/>
        </w:rPr>
        <w:t>ඳ</w:t>
      </w:r>
      <w:r>
        <w:rPr>
          <w:rFonts w:ascii="UN-Abhaya" w:hAnsi="UN-Abhaya" w:cs="UN-Abhaya" w:hint="cs"/>
          <w:sz w:val="20"/>
          <w:szCs w:val="20"/>
          <w:cs/>
        </w:rPr>
        <w:t xml:space="preserve"> නික්මී වැඩියාහුය.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0D1880">
        <w:rPr>
          <w:rFonts w:ascii="UN-Emanee" w:hAnsi="UN-Emanee" w:cs="UN-Emanee"/>
          <w:sz w:val="22"/>
          <w:szCs w:val="22"/>
          <w:cs/>
        </w:rPr>
        <w:t>අරහන්තවර්ග වර්‍ණනාව සමාප්තයි.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0D1880">
        <w:rPr>
          <w:rFonts w:ascii="UN-Emanee" w:hAnsi="UN-Emanee" w:cs="UN-Emanee"/>
          <w:sz w:val="22"/>
          <w:szCs w:val="22"/>
          <w:u w:val="single"/>
          <w:cs/>
        </w:rPr>
        <w:t>සත්වන වර්‍ගයයි.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Default="007D7133" w:rsidP="007D7133">
      <w:pPr>
        <w:pStyle w:val="PlainText"/>
        <w:tabs>
          <w:tab w:val="left" w:pos="720"/>
          <w:tab w:val="left" w:pos="144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7D7133" w:rsidRPr="00251983" w:rsidRDefault="00620C31" w:rsidP="00C47EE8">
      <w:pPr>
        <w:pStyle w:val="Heading1"/>
      </w:pPr>
      <w:r w:rsidRPr="000D1880">
        <w:rPr>
          <w:sz w:val="22"/>
          <w:szCs w:val="22"/>
          <w:rtl/>
          <w:cs/>
        </w:rPr>
        <w:lastRenderedPageBreak/>
        <w:t>8.1</w:t>
      </w:r>
      <w:r w:rsidR="007D7133" w:rsidRPr="007D7133">
        <w:rPr>
          <w:u w:val="single"/>
          <w:rtl/>
          <w:cs/>
        </w:rPr>
        <w:t xml:space="preserve"> </w:t>
      </w:r>
      <w:r w:rsidR="007D7133" w:rsidRPr="00251983">
        <w:rPr>
          <w:sz w:val="22"/>
          <w:szCs w:val="22"/>
          <w:u w:val="single"/>
          <w:cs/>
          <w:lang w:bidi="si-LK"/>
        </w:rPr>
        <w:t>පළමුවන තඹදැළි නම් චෝරඝාතකයාගේ වස්තුවයි.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D1880">
        <w:rPr>
          <w:rFonts w:ascii="UN-Abhaya" w:hAnsi="UN-Abhaya" w:cs="UN-Abhaya" w:hint="cs"/>
          <w:b/>
          <w:bCs/>
          <w:sz w:val="20"/>
          <w:szCs w:val="20"/>
          <w:cs/>
        </w:rPr>
        <w:t>සහස්සමපි චෙ වාචා</w:t>
      </w:r>
      <w:r>
        <w:rPr>
          <w:rFonts w:ascii="UN-Abhaya" w:hAnsi="UN-Abhaya" w:cs="UN-Abhaya" w:hint="cs"/>
          <w:sz w:val="20"/>
          <w:szCs w:val="20"/>
          <w:cs/>
        </w:rPr>
        <w:t xml:space="preserve"> ආදි මේ ධර්මදේශනාව ශාස්තෘන්වහන්සේ වේළුවනාරාමයෙහි වසන සමයෙහි තඹදැළිරැවුලැති චෞරඝාතකයා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හාරසිය අනූනවයක් පමණ සොරු ගම් පැහැරගැනීමාදියෙන් ජීවිකාව කරගෙන ගියහ. ඉන්පසු එක්තරා පි</w:t>
      </w:r>
      <w:r>
        <w:rPr>
          <w:rFonts w:ascii="UN-Abhaya" w:hAnsi="UN-Abhaya" w:cs="UN-Abhaya"/>
          <w:sz w:val="20"/>
          <w:szCs w:val="20"/>
          <w:cs/>
        </w:rPr>
        <w:t>ඟ</w:t>
      </w:r>
      <w:r>
        <w:rPr>
          <w:rFonts w:ascii="UN-Abhaya" w:hAnsi="UN-Abhaya" w:cs="UN-Abhaya" w:hint="cs"/>
          <w:sz w:val="20"/>
          <w:szCs w:val="20"/>
          <w:cs/>
        </w:rPr>
        <w:t>ුවන් ඇස් ඇති, තඹපාට දැලිරැවුලක් ඇති මිනිසෙක් ඔවුන් ළ</w:t>
      </w:r>
      <w:r>
        <w:rPr>
          <w:rFonts w:ascii="UN-Abhaya" w:hAnsi="UN-Abhaya" w:cs="UN-Abhaya"/>
          <w:sz w:val="20"/>
          <w:szCs w:val="20"/>
          <w:cs/>
        </w:rPr>
        <w:t>ඟ</w:t>
      </w:r>
      <w:r>
        <w:rPr>
          <w:rFonts w:ascii="UN-Abhaya" w:hAnsi="UN-Abhaya" w:cs="UN-Abhaya" w:hint="cs"/>
          <w:sz w:val="20"/>
          <w:szCs w:val="20"/>
          <w:cs/>
        </w:rPr>
        <w:t>ට ඇවිත් මමත් නුඹලා සමග ජීවත්වීමට කැමැත්තෙමියි කීය. ඉන්පසු ඔහු හොරදෙටුවා ළ</w:t>
      </w:r>
      <w:r>
        <w:rPr>
          <w:rFonts w:ascii="UN-Abhaya" w:hAnsi="UN-Abhaya" w:cs="UN-Abhaya"/>
          <w:sz w:val="20"/>
          <w:szCs w:val="20"/>
          <w:cs/>
        </w:rPr>
        <w:t>ඟ</w:t>
      </w:r>
      <w:r>
        <w:rPr>
          <w:rFonts w:ascii="UN-Abhaya" w:hAnsi="UN-Abhaya" w:cs="UN-Abhaya" w:hint="cs"/>
          <w:sz w:val="20"/>
          <w:szCs w:val="20"/>
          <w:cs/>
        </w:rPr>
        <w:t>ට ගෙනගොස් මොහුත් අප සමග ජීවත් වීමට කැමැත්තේයයි කීවෝය. සොරදෙටුවා ඔහු දෙස බලා, මෙතෙම ම වගේ තනයවුවත් කපාගෙන කෑමට, පියාගේ ගෙළ සි</w:t>
      </w:r>
      <w:r>
        <w:rPr>
          <w:rFonts w:ascii="UN-Abhaya" w:hAnsi="UN-Abhaya" w:cs="UN-Abhaya"/>
          <w:sz w:val="20"/>
          <w:szCs w:val="20"/>
          <w:cs/>
        </w:rPr>
        <w:t>ඳ</w:t>
      </w:r>
      <w:r>
        <w:rPr>
          <w:rFonts w:ascii="UN-Abhaya" w:hAnsi="UN-Abhaya" w:cs="UN-Abhaya" w:hint="cs"/>
          <w:sz w:val="20"/>
          <w:szCs w:val="20"/>
          <w:cs/>
        </w:rPr>
        <w:t xml:space="preserve"> ලේ බීමටවුවත් දක්ෂ අතිශයින්ම කර්කෂ එකෙකියි දැනගෙන, මොහුට අප හා සමග විසීමට අවසරයක් නැතැයි ඉල්ලීම ප්‍ර‍තික්ෂේප කෙළේය. දෙවැන්නා, තම ඉල්ලීම ප්‍ර‍තික්ෂේප කළත් දෙටුසොරාගේ අතවැසියකු ළ</w:t>
      </w:r>
      <w:r>
        <w:rPr>
          <w:rFonts w:ascii="UN-Abhaya" w:hAnsi="UN-Abhaya" w:cs="UN-Abhaya"/>
          <w:sz w:val="20"/>
          <w:szCs w:val="20"/>
          <w:cs/>
        </w:rPr>
        <w:t>ඟ</w:t>
      </w:r>
      <w:r>
        <w:rPr>
          <w:rFonts w:ascii="UN-Abhaya" w:hAnsi="UN-Abhaya" w:cs="UN-Abhaya" w:hint="cs"/>
          <w:sz w:val="20"/>
          <w:szCs w:val="20"/>
          <w:cs/>
        </w:rPr>
        <w:t>ට ගොස් ඔහුට උපස්ථාන කරමින් ඔහු පහදවා ගත්තේය. අතවැස්සා ඔහුත් රැගෙන සොරදෙටුවා ළ</w:t>
      </w:r>
      <w:r>
        <w:rPr>
          <w:rFonts w:ascii="UN-Abhaya" w:hAnsi="UN-Abhaya" w:cs="UN-Abhaya"/>
          <w:sz w:val="20"/>
          <w:szCs w:val="20"/>
          <w:cs/>
        </w:rPr>
        <w:t>ඟ</w:t>
      </w:r>
      <w:r>
        <w:rPr>
          <w:rFonts w:ascii="UN-Abhaya" w:hAnsi="UN-Abhaya" w:cs="UN-Abhaya" w:hint="cs"/>
          <w:sz w:val="20"/>
          <w:szCs w:val="20"/>
          <w:cs/>
        </w:rPr>
        <w:t>ට ගොස් මෙසේ කීවේය. ස්වාමීනි, මොහු අපට සුදුසුයි. හො</w:t>
      </w:r>
      <w:r>
        <w:rPr>
          <w:rFonts w:ascii="UN-Abhaya" w:hAnsi="UN-Abhaya" w:cs="UN-Abhaya"/>
          <w:sz w:val="20"/>
          <w:szCs w:val="20"/>
          <w:cs/>
        </w:rPr>
        <w:t>ඳ</w:t>
      </w:r>
      <w:r>
        <w:rPr>
          <w:rFonts w:ascii="UN-Abhaya" w:hAnsi="UN-Abhaya" w:cs="UN-Abhaya" w:hint="cs"/>
          <w:sz w:val="20"/>
          <w:szCs w:val="20"/>
          <w:cs/>
        </w:rPr>
        <w:t xml:space="preserve"> උපකාරකයෙකි. මොහු ගැන අනුකම්පා කරන්නැයි ඉල්ලා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නුවරවැසියෝ රාජපුරුෂයන් සමග එක්වී ඒ සොරුන් අල්වා අධිකරණ ඇමතියන් වෙත පැමිණවූහ. ඇමතියෝ ඔවුන් හිස් පොරොවෙන් කපාදමන ලෙස නියෝග කළහ. ඉන්පසු සොරුන් මැරීමට කැමති කවුරුන්දැයි සොයා බැලූවිට ඒ ස</w:t>
      </w:r>
      <w:r>
        <w:rPr>
          <w:rFonts w:ascii="UN-Abhaya" w:hAnsi="UN-Abhaya" w:cs="UN-Abhaya"/>
          <w:sz w:val="20"/>
          <w:szCs w:val="20"/>
          <w:cs/>
        </w:rPr>
        <w:t>ඳ</w:t>
      </w:r>
      <w:r>
        <w:rPr>
          <w:rFonts w:ascii="UN-Abhaya" w:hAnsi="UN-Abhaya" w:cs="UN-Abhaya" w:hint="cs"/>
          <w:sz w:val="20"/>
          <w:szCs w:val="20"/>
          <w:cs/>
        </w:rPr>
        <w:t>හා කිසිවෙක් ඉදිරිපත් නොවූහ. අනතුරුව සොරදෙටුවාට මෙසේ කීවාහුය.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මොවුන් මරාදැම්මොත් සම්මානත් ජීවත්වීමත් ලබාගත හැකිය. එනිසා මොවුන් මරාදමවයි කියාය. ඔහුද තමන් නිසා තමන් ළ</w:t>
      </w:r>
      <w:r>
        <w:rPr>
          <w:rFonts w:ascii="UN-Abhaya" w:hAnsi="UN-Abhaya" w:cs="UN-Abhaya"/>
          <w:sz w:val="20"/>
          <w:szCs w:val="20"/>
          <w:cs/>
        </w:rPr>
        <w:t>ඟ</w:t>
      </w:r>
      <w:r>
        <w:rPr>
          <w:rFonts w:ascii="UN-Abhaya" w:hAnsi="UN-Abhaya" w:cs="UN-Abhaya" w:hint="cs"/>
          <w:sz w:val="20"/>
          <w:szCs w:val="20"/>
          <w:cs/>
        </w:rPr>
        <w:t xml:space="preserve"> සිටිනවුන් නිසා ඔවුන් මරාදැමීමට එක</w:t>
      </w:r>
      <w:r>
        <w:rPr>
          <w:rFonts w:ascii="UN-Abhaya" w:hAnsi="UN-Abhaya" w:cs="UN-Abhaya"/>
          <w:sz w:val="20"/>
          <w:szCs w:val="20"/>
          <w:cs/>
        </w:rPr>
        <w:t>ඟ</w:t>
      </w:r>
      <w:r>
        <w:rPr>
          <w:rFonts w:ascii="UN-Abhaya" w:hAnsi="UN-Abhaya" w:cs="UN-Abhaya" w:hint="cs"/>
          <w:sz w:val="20"/>
          <w:szCs w:val="20"/>
          <w:cs/>
        </w:rPr>
        <w:t xml:space="preserve"> නොවීය. මේ ආකාරයෙන් හාරසිය අනූනව දෙනාගෙන්ම විමසා බැලූහ. ඒ සියල්ලෝම අකමැතිවූහ. සියල්ලන්ගෙන්ම පසුව යටකී පි</w:t>
      </w:r>
      <w:r>
        <w:rPr>
          <w:rFonts w:ascii="UN-Abhaya" w:hAnsi="UN-Abhaya" w:cs="UN-Abhaya"/>
          <w:sz w:val="20"/>
          <w:szCs w:val="20"/>
          <w:cs/>
        </w:rPr>
        <w:t>ඟ</w:t>
      </w:r>
      <w:r>
        <w:rPr>
          <w:rFonts w:ascii="UN-Abhaya" w:hAnsi="UN-Abhaya" w:cs="UN-Abhaya" w:hint="cs"/>
          <w:sz w:val="20"/>
          <w:szCs w:val="20"/>
          <w:cs/>
        </w:rPr>
        <w:t>ුවන් ඇස් ඇති තඹවන් දැළිරැවුලු ඇති එකාගෙන් අසා බැලූහ. හෙතෙම යහපතැයි කැමති වී ඒ සියලු දෙනා මරා ජීවිතයත් සම්මානත්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නගරයේ දක්ෂින දිසාවෙනුත් අල්ලාගත් සොරුන් පන්සීයක් අල්ලාගෙනවුත් ඇමතියන්ට භාරදුන්හ. ඇමතියෝ පෙර පරිදිම ඔවුන්ගේ </w:t>
      </w:r>
      <w:r>
        <w:rPr>
          <w:rFonts w:ascii="UN-Abhaya" w:hAnsi="UN-Abhaya" w:cs="UN-Abhaya" w:hint="cs"/>
          <w:sz w:val="20"/>
          <w:szCs w:val="20"/>
          <w:cs/>
        </w:rPr>
        <w:lastRenderedPageBreak/>
        <w:t>හිසගසා දැමීමට නියෝග කළවිට සොරදෙටුවාගේ පටන් කිසිවෙක් ඒ ස</w:t>
      </w:r>
      <w:r>
        <w:rPr>
          <w:rFonts w:ascii="UN-Abhaya" w:hAnsi="UN-Abhaya" w:cs="UN-Abhaya"/>
          <w:sz w:val="20"/>
          <w:szCs w:val="20"/>
          <w:cs/>
        </w:rPr>
        <w:t>ඳ</w:t>
      </w:r>
      <w:r>
        <w:rPr>
          <w:rFonts w:ascii="UN-Abhaya" w:hAnsi="UN-Abhaya" w:cs="UN-Abhaya" w:hint="cs"/>
          <w:sz w:val="20"/>
          <w:szCs w:val="20"/>
          <w:cs/>
        </w:rPr>
        <w:t>හා ඉදිරිපත් නොවූහ. පසුව මීට පෙර දිනයේ එක් පුද්ගලයෙක් සොරුන් පන්සීයක් මැරුවේය. ඔහු කොහේදැයි විමසූ විට අසවල් අසවල් තැන්වලදී දක්නාලදැයි කීකල ඔහු කැ</w:t>
      </w:r>
      <w:r>
        <w:rPr>
          <w:rFonts w:ascii="UN-Abhaya" w:hAnsi="UN-Abhaya" w:cs="UN-Abhaya"/>
          <w:sz w:val="20"/>
          <w:szCs w:val="20"/>
          <w:cs/>
        </w:rPr>
        <w:t>ඳ</w:t>
      </w:r>
      <w:r>
        <w:rPr>
          <w:rFonts w:ascii="UN-Abhaya" w:hAnsi="UN-Abhaya" w:cs="UN-Abhaya" w:hint="cs"/>
          <w:sz w:val="20"/>
          <w:szCs w:val="20"/>
          <w:cs/>
        </w:rPr>
        <w:t>වා මේ සොරුන් මරා දමව. ඒ ස</w:t>
      </w:r>
      <w:r>
        <w:rPr>
          <w:rFonts w:ascii="UN-Abhaya" w:hAnsi="UN-Abhaya" w:cs="UN-Abhaya"/>
          <w:sz w:val="20"/>
          <w:szCs w:val="20"/>
          <w:cs/>
        </w:rPr>
        <w:t>ඳ</w:t>
      </w:r>
      <w:r>
        <w:rPr>
          <w:rFonts w:ascii="UN-Abhaya" w:hAnsi="UN-Abhaya" w:cs="UN-Abhaya" w:hint="cs"/>
          <w:sz w:val="20"/>
          <w:szCs w:val="20"/>
          <w:cs/>
        </w:rPr>
        <w:t>හා සම්මාන ලැබෙනු ඇතැයි කීහ. හෙතෙම හො</w:t>
      </w:r>
      <w:r>
        <w:rPr>
          <w:rFonts w:ascii="UN-Abhaya" w:hAnsi="UN-Abhaya" w:cs="UN-Abhaya"/>
          <w:sz w:val="20"/>
          <w:szCs w:val="20"/>
          <w:cs/>
        </w:rPr>
        <w:t>ඳ</w:t>
      </w:r>
      <w:r>
        <w:rPr>
          <w:rFonts w:ascii="UN-Abhaya" w:hAnsi="UN-Abhaya" w:cs="UN-Abhaya" w:hint="cs"/>
          <w:sz w:val="20"/>
          <w:szCs w:val="20"/>
          <w:cs/>
        </w:rPr>
        <w:t>යි කියා එය පිළිගෙන ඔවුනුත් මරාදමා සම්මාන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ඉක්බිතිව මොහු මේ ක්‍රියාවට සුදුස්සෙකි. මොහු ස්ථිර </w:t>
      </w:r>
      <w:r w:rsidRPr="006B1DA8">
        <w:rPr>
          <w:rFonts w:ascii="UN-Abhaya" w:hAnsi="UN-Abhaya" w:cs="UN-Abhaya" w:hint="cs"/>
          <w:b/>
          <w:bCs/>
          <w:sz w:val="20"/>
          <w:szCs w:val="20"/>
          <w:cs/>
        </w:rPr>
        <w:t>චොරඝාතක</w:t>
      </w:r>
      <w:r>
        <w:rPr>
          <w:rFonts w:ascii="UN-Abhaya" w:hAnsi="UN-Abhaya" w:cs="UN-Abhaya" w:hint="cs"/>
          <w:sz w:val="20"/>
          <w:szCs w:val="20"/>
          <w:cs/>
        </w:rPr>
        <w:t xml:space="preserve"> කරන්නෙමුයයි සාකච්ඡා කොට ඔහුට ඒ තනතුර දී සම්මානද කළහ. බටහිර-උතුරු දිසාවලින් ගෙන ආ පන්සීය පන්සීය බැගින් වූ සොරුන්ද ඝාතනය කෙළේය. මෙසේ සිව්දිසාවෙන් ගෙන ආ සොරුන් දෙදහසක් මරා එතැන් පටන් දිනපතා ගෙන ආ එක්කෙනා දෙන්නා බැගින්වූ සොරුන් මරමින් පනස්පස් වසරක් චෝරඝාතක කර්මය කෙළේය. හෙතෙම මහලු වූ පසු එක පහරින් හිස ගසාලන්ට අසමත් විය. දෙතුන්වර කඩුපහර දෙනු බලාසිටි මිනිස්සු ක්ලාන්ත වූහ. නුවර මිනිස්සු තවත් චෝරඝාතකයකු උපදිනු ඇති. මොහු බොහෝ මිනිසුන් ක්ලාන්ත කරවයි, මොහුගෙන් වැඩක් නැතැයි ඔහුගේ තනතුර පැහැර 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 චොරඝාතක තනතුර දරද්දී ඔහුට අලුත් සළුපිළි අ</w:t>
      </w:r>
      <w:r>
        <w:rPr>
          <w:rFonts w:ascii="UN-Abhaya" w:hAnsi="UN-Abhaya" w:cs="UN-Abhaya"/>
          <w:sz w:val="20"/>
          <w:szCs w:val="20"/>
          <w:cs/>
        </w:rPr>
        <w:t>ඳ</w:t>
      </w:r>
      <w:r>
        <w:rPr>
          <w:rFonts w:ascii="UN-Abhaya" w:hAnsi="UN-Abhaya" w:cs="UN-Abhaya" w:hint="cs"/>
          <w:sz w:val="20"/>
          <w:szCs w:val="20"/>
          <w:cs/>
        </w:rPr>
        <w:t>ින්ට, වෙ</w:t>
      </w:r>
      <w:r>
        <w:rPr>
          <w:rFonts w:ascii="UN-Abhaya" w:hAnsi="UN-Abhaya" w:cs="UN-Abhaya"/>
          <w:sz w:val="20"/>
          <w:szCs w:val="20"/>
          <w:cs/>
        </w:rPr>
        <w:t>ඬ</w:t>
      </w:r>
      <w:r>
        <w:rPr>
          <w:rFonts w:ascii="UN-Abhaya" w:hAnsi="UN-Abhaya" w:cs="UN-Abhaya" w:hint="cs"/>
          <w:sz w:val="20"/>
          <w:szCs w:val="20"/>
          <w:cs/>
        </w:rPr>
        <w:t>රු හා කිරිකැ</w:t>
      </w:r>
      <w:r>
        <w:rPr>
          <w:rFonts w:ascii="UN-Abhaya" w:hAnsi="UN-Abhaya" w:cs="UN-Abhaya"/>
          <w:sz w:val="20"/>
          <w:szCs w:val="20"/>
          <w:cs/>
        </w:rPr>
        <w:t>ඳ</w:t>
      </w:r>
      <w:r>
        <w:rPr>
          <w:rFonts w:ascii="UN-Abhaya" w:hAnsi="UN-Abhaya" w:cs="UN-Abhaya" w:hint="cs"/>
          <w:sz w:val="20"/>
          <w:szCs w:val="20"/>
          <w:cs/>
        </w:rPr>
        <w:t xml:space="preserve"> බොන්ට සමන්මල් පළ</w:t>
      </w:r>
      <w:r>
        <w:rPr>
          <w:rFonts w:ascii="UN-Abhaya" w:hAnsi="UN-Abhaya" w:cs="UN-Abhaya"/>
          <w:sz w:val="20"/>
          <w:szCs w:val="20"/>
          <w:cs/>
        </w:rPr>
        <w:t>ඳ</w:t>
      </w:r>
      <w:r>
        <w:rPr>
          <w:rFonts w:ascii="UN-Abhaya" w:hAnsi="UN-Abhaya" w:cs="UN-Abhaya" w:hint="cs"/>
          <w:sz w:val="20"/>
          <w:szCs w:val="20"/>
          <w:cs/>
        </w:rPr>
        <w:t>ින්ට සුව</w:t>
      </w:r>
      <w:r>
        <w:rPr>
          <w:rFonts w:ascii="UN-Abhaya" w:hAnsi="UN-Abhaya" w:cs="UN-Abhaya"/>
          <w:sz w:val="20"/>
          <w:szCs w:val="20"/>
          <w:cs/>
        </w:rPr>
        <w:t>ඳ</w:t>
      </w:r>
      <w:r>
        <w:rPr>
          <w:rFonts w:ascii="UN-Abhaya" w:hAnsi="UN-Abhaya" w:cs="UN-Abhaya" w:hint="cs"/>
          <w:sz w:val="20"/>
          <w:szCs w:val="20"/>
          <w:cs/>
        </w:rPr>
        <w:t>විලවුන් ගාගන්ට යන මේ කටයුතු ස</w:t>
      </w:r>
      <w:r>
        <w:rPr>
          <w:rFonts w:ascii="UN-Abhaya" w:hAnsi="UN-Abhaya" w:cs="UN-Abhaya"/>
          <w:sz w:val="20"/>
          <w:szCs w:val="20"/>
          <w:cs/>
        </w:rPr>
        <w:t>ඳ</w:t>
      </w:r>
      <w:r>
        <w:rPr>
          <w:rFonts w:ascii="UN-Abhaya" w:hAnsi="UN-Abhaya" w:cs="UN-Abhaya" w:hint="cs"/>
          <w:sz w:val="20"/>
          <w:szCs w:val="20"/>
          <w:cs/>
        </w:rPr>
        <w:t>හා වේලාවක් නොවීය. ඔහු තනතුරෙන් පහවූ දිනයෙහි මට කිරිකැ</w:t>
      </w:r>
      <w:r>
        <w:rPr>
          <w:rFonts w:ascii="UN-Abhaya" w:hAnsi="UN-Abhaya" w:cs="UN-Abhaya"/>
          <w:sz w:val="20"/>
          <w:szCs w:val="20"/>
          <w:cs/>
        </w:rPr>
        <w:t>ඳ</w:t>
      </w:r>
      <w:r>
        <w:rPr>
          <w:rFonts w:ascii="UN-Abhaya" w:hAnsi="UN-Abhaya" w:cs="UN-Abhaya" w:hint="cs"/>
          <w:sz w:val="20"/>
          <w:szCs w:val="20"/>
          <w:cs/>
        </w:rPr>
        <w:t xml:space="preserve"> පිසව්යයි කියා අලුත් සළුපිළිද සමන්මල් සුව</w:t>
      </w:r>
      <w:r>
        <w:rPr>
          <w:rFonts w:ascii="UN-Abhaya" w:hAnsi="UN-Abhaya" w:cs="UN-Abhaya"/>
          <w:sz w:val="20"/>
          <w:szCs w:val="20"/>
          <w:cs/>
        </w:rPr>
        <w:t>ඳ</w:t>
      </w:r>
      <w:r>
        <w:rPr>
          <w:rFonts w:ascii="UN-Abhaya" w:hAnsi="UN-Abhaya" w:cs="UN-Abhaya" w:hint="cs"/>
          <w:sz w:val="20"/>
          <w:szCs w:val="20"/>
          <w:cs/>
        </w:rPr>
        <w:t>විලවුන්ද ගෙන්වාගෙන ග</w:t>
      </w:r>
      <w:r>
        <w:rPr>
          <w:rFonts w:ascii="UN-Abhaya" w:hAnsi="UN-Abhaya" w:cs="UN-Abhaya"/>
          <w:sz w:val="20"/>
          <w:szCs w:val="20"/>
          <w:cs/>
        </w:rPr>
        <w:t>ඟ</w:t>
      </w:r>
      <w:r>
        <w:rPr>
          <w:rFonts w:ascii="UN-Abhaya" w:hAnsi="UN-Abhaya" w:cs="UN-Abhaya" w:hint="cs"/>
          <w:sz w:val="20"/>
          <w:szCs w:val="20"/>
          <w:cs/>
        </w:rPr>
        <w:t>ට ගොස් නා අලුත් සළුපිළි හැ</w:t>
      </w:r>
      <w:r>
        <w:rPr>
          <w:rFonts w:ascii="UN-Abhaya" w:hAnsi="UN-Abhaya" w:cs="UN-Abhaya"/>
          <w:sz w:val="20"/>
          <w:szCs w:val="20"/>
          <w:cs/>
        </w:rPr>
        <w:t>ඳ</w:t>
      </w:r>
      <w:r>
        <w:rPr>
          <w:rFonts w:ascii="UN-Abhaya" w:hAnsi="UN-Abhaya" w:cs="UN-Abhaya" w:hint="cs"/>
          <w:sz w:val="20"/>
          <w:szCs w:val="20"/>
          <w:cs/>
        </w:rPr>
        <w:t xml:space="preserve"> මල් පැළ</w:t>
      </w:r>
      <w:r>
        <w:rPr>
          <w:rFonts w:ascii="UN-Abhaya" w:hAnsi="UN-Abhaya" w:cs="UN-Abhaya"/>
          <w:sz w:val="20"/>
          <w:szCs w:val="20"/>
          <w:cs/>
        </w:rPr>
        <w:t>ඳ</w:t>
      </w:r>
      <w:r>
        <w:rPr>
          <w:rFonts w:ascii="UN-Abhaya" w:hAnsi="UN-Abhaya" w:cs="UN-Abhaya" w:hint="cs"/>
          <w:sz w:val="20"/>
          <w:szCs w:val="20"/>
          <w:cs/>
        </w:rPr>
        <w:t xml:space="preserve"> සුව</w:t>
      </w:r>
      <w:r>
        <w:rPr>
          <w:rFonts w:ascii="UN-Abhaya" w:hAnsi="UN-Abhaya" w:cs="UN-Abhaya"/>
          <w:sz w:val="20"/>
          <w:szCs w:val="20"/>
          <w:cs/>
        </w:rPr>
        <w:t>ඳ</w:t>
      </w:r>
      <w:r>
        <w:rPr>
          <w:rFonts w:ascii="UN-Abhaya" w:hAnsi="UN-Abhaya" w:cs="UN-Abhaya" w:hint="cs"/>
          <w:sz w:val="20"/>
          <w:szCs w:val="20"/>
          <w:cs/>
        </w:rPr>
        <w:t xml:space="preserve"> විලවුන් ඇ</w:t>
      </w:r>
      <w:r>
        <w:rPr>
          <w:rFonts w:ascii="UN-Abhaya" w:hAnsi="UN-Abhaya" w:cs="UN-Abhaya"/>
          <w:sz w:val="20"/>
          <w:szCs w:val="20"/>
          <w:cs/>
        </w:rPr>
        <w:t>ඟ</w:t>
      </w:r>
      <w:r>
        <w:rPr>
          <w:rFonts w:ascii="UN-Abhaya" w:hAnsi="UN-Abhaya" w:cs="UN-Abhaya" w:hint="cs"/>
          <w:sz w:val="20"/>
          <w:szCs w:val="20"/>
          <w:cs/>
        </w:rPr>
        <w:t xml:space="preserve"> තවරාගෙන ගෙට අවුත් හි</w:t>
      </w:r>
      <w:r>
        <w:rPr>
          <w:rFonts w:ascii="UN-Abhaya" w:hAnsi="UN-Abhaya" w:cs="UN-Abhaya"/>
          <w:sz w:val="20"/>
          <w:szCs w:val="20"/>
          <w:cs/>
        </w:rPr>
        <w:t>ඳ</w:t>
      </w:r>
      <w:r>
        <w:rPr>
          <w:rFonts w:ascii="UN-Abhaya" w:hAnsi="UN-Abhaya" w:cs="UN-Abhaya" w:hint="cs"/>
          <w:sz w:val="20"/>
          <w:szCs w:val="20"/>
          <w:cs/>
        </w:rPr>
        <w:t>ගත්තේය. ඉන්පසු ඔහුට අලුත් ගිතෙල් මිශ්‍ර‍ කිරිකැ</w:t>
      </w:r>
      <w:r>
        <w:rPr>
          <w:rFonts w:ascii="UN-Abhaya" w:hAnsi="UN-Abhaya" w:cs="UN-Abhaya"/>
          <w:sz w:val="20"/>
          <w:szCs w:val="20"/>
          <w:cs/>
        </w:rPr>
        <w:t>ඳ</w:t>
      </w:r>
      <w:r>
        <w:rPr>
          <w:rFonts w:ascii="UN-Abhaya" w:hAnsi="UN-Abhaya" w:cs="UN-Abhaya" w:hint="cs"/>
          <w:sz w:val="20"/>
          <w:szCs w:val="20"/>
          <w:cs/>
        </w:rPr>
        <w:t xml:space="preserve"> ඉදිරියෙන් තබා අත් සේදීමට වතුරගෙන ආහ.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සැරියුත්තෙරණුවෝ සමවතින් නැගිට අද මා කොතනට යායුතුදැයි තමන්ගේ භික්‍ෂාචාර වේලාව ගැන සලකා ඔහුගේ ගෙදර කිරිකැ</w:t>
      </w:r>
      <w:r>
        <w:rPr>
          <w:rFonts w:ascii="UN-Abhaya" w:hAnsi="UN-Abhaya" w:cs="UN-Abhaya"/>
          <w:sz w:val="20"/>
          <w:szCs w:val="20"/>
          <w:cs/>
        </w:rPr>
        <w:t>ඳ</w:t>
      </w:r>
      <w:r>
        <w:rPr>
          <w:rFonts w:ascii="UN-Abhaya" w:hAnsi="UN-Abhaya" w:cs="UN-Abhaya" w:hint="cs"/>
          <w:sz w:val="20"/>
          <w:szCs w:val="20"/>
          <w:cs/>
        </w:rPr>
        <w:t xml:space="preserve"> පිළියෙල වී ඇතිබව දැක, ඔහු මට සංග්‍ර‍හ කරයිද කියා බලා මේ කුල පුත්‍ර‍යා මා දැක මට සංග්‍ර‍හ කරන්නේය, එසේ කර මහ සම්පත් ලබන්නේයයි දැන සිවුරු පෙරවා පාත්‍ර‍යද රැගෙන ඔහුගේ ගෙදොර සිටින්නාක් මෙන් පෙන්වාලූහ. හෙතෙම තෙරණුවන් දැකීමෙන්ම පැහැදුණු සිතැතිව මම බොහෝ කලක් චොරඝාතක කර්මය කෙළෙමි. බොහෝ මිනිසුන් මැරුවෙමි. දැන් මගේ ගෙදර කිරිකැ</w:t>
      </w:r>
      <w:r>
        <w:rPr>
          <w:rFonts w:ascii="UN-Abhaya" w:hAnsi="UN-Abhaya" w:cs="UN-Abhaya"/>
          <w:sz w:val="20"/>
          <w:szCs w:val="20"/>
          <w:cs/>
        </w:rPr>
        <w:t>ඳ</w:t>
      </w:r>
      <w:r>
        <w:rPr>
          <w:rFonts w:ascii="UN-Abhaya" w:hAnsi="UN-Abhaya" w:cs="UN-Abhaya" w:hint="cs"/>
          <w:sz w:val="20"/>
          <w:szCs w:val="20"/>
          <w:cs/>
        </w:rPr>
        <w:t>ක් පිළියෙල වී ඇත. තෙරණුවෝත් පැමිණ මගේ ගෙදොර සිටියෝය. දැන් මම ආර්යයන්වහන්සේට දනක් දීම සුදුසුයයි සිතා ඉදිරියෙහි තිබුණු කැ</w:t>
      </w:r>
      <w:r>
        <w:rPr>
          <w:rFonts w:ascii="UN-Abhaya" w:hAnsi="UN-Abhaya" w:cs="UN-Abhaya"/>
          <w:sz w:val="20"/>
          <w:szCs w:val="20"/>
          <w:cs/>
        </w:rPr>
        <w:t>ඳ</w:t>
      </w:r>
      <w:r>
        <w:rPr>
          <w:rFonts w:ascii="UN-Abhaya" w:hAnsi="UN-Abhaya" w:cs="UN-Abhaya" w:hint="cs"/>
          <w:sz w:val="20"/>
          <w:szCs w:val="20"/>
          <w:cs/>
        </w:rPr>
        <w:t xml:space="preserve"> </w:t>
      </w:r>
      <w:r>
        <w:rPr>
          <w:rFonts w:ascii="UN-Abhaya" w:hAnsi="UN-Abhaya" w:cs="UN-Abhaya" w:hint="cs"/>
          <w:sz w:val="20"/>
          <w:szCs w:val="20"/>
          <w:cs/>
        </w:rPr>
        <w:lastRenderedPageBreak/>
        <w:t>හැරගෙන තෙරුන් වෙත එළඹ වැ</w:t>
      </w:r>
      <w:r>
        <w:rPr>
          <w:rFonts w:ascii="UN-Abhaya" w:hAnsi="UN-Abhaya" w:cs="UN-Abhaya"/>
          <w:sz w:val="20"/>
          <w:szCs w:val="20"/>
          <w:cs/>
        </w:rPr>
        <w:t>ඳ</w:t>
      </w:r>
      <w:r>
        <w:rPr>
          <w:rFonts w:ascii="UN-Abhaya" w:hAnsi="UN-Abhaya" w:cs="UN-Abhaya" w:hint="cs"/>
          <w:sz w:val="20"/>
          <w:szCs w:val="20"/>
          <w:cs/>
        </w:rPr>
        <w:t xml:space="preserve"> තමන්ගේ ගේතුළ වඩා හි</w:t>
      </w:r>
      <w:r>
        <w:rPr>
          <w:rFonts w:ascii="UN-Abhaya" w:hAnsi="UN-Abhaya" w:cs="UN-Abhaya"/>
          <w:sz w:val="20"/>
          <w:szCs w:val="20"/>
          <w:cs/>
        </w:rPr>
        <w:t>ඳ</w:t>
      </w:r>
      <w:r>
        <w:rPr>
          <w:rFonts w:ascii="UN-Abhaya" w:hAnsi="UN-Abhaya" w:cs="UN-Abhaya" w:hint="cs"/>
          <w:sz w:val="20"/>
          <w:szCs w:val="20"/>
          <w:cs/>
        </w:rPr>
        <w:t>ුවා පාත්‍ර‍ය කිරිකැ</w:t>
      </w:r>
      <w:r>
        <w:rPr>
          <w:rFonts w:ascii="UN-Abhaya" w:hAnsi="UN-Abhaya" w:cs="UN-Abhaya"/>
          <w:sz w:val="20"/>
          <w:szCs w:val="20"/>
          <w:cs/>
        </w:rPr>
        <w:t>ඳ</w:t>
      </w:r>
      <w:r>
        <w:rPr>
          <w:rFonts w:ascii="UN-Abhaya" w:hAnsi="UN-Abhaya" w:cs="UN-Abhaya" w:hint="cs"/>
          <w:sz w:val="20"/>
          <w:szCs w:val="20"/>
          <w:cs/>
        </w:rPr>
        <w:t>වලින් පුරවා අලුත් ගිතෙල් ඉස පිළිගන්වා තෙරුන්ට පවන් සලමින් සිටියේය. බොහෝ කලකින් කිරිකැ</w:t>
      </w:r>
      <w:r>
        <w:rPr>
          <w:rFonts w:ascii="UN-Abhaya" w:hAnsi="UN-Abhaya" w:cs="UN-Abhaya"/>
          <w:sz w:val="20"/>
          <w:szCs w:val="20"/>
          <w:cs/>
        </w:rPr>
        <w:t>ඳ</w:t>
      </w:r>
      <w:r>
        <w:rPr>
          <w:rFonts w:ascii="UN-Abhaya" w:hAnsi="UN-Abhaya" w:cs="UN-Abhaya" w:hint="cs"/>
          <w:sz w:val="20"/>
          <w:szCs w:val="20"/>
          <w:cs/>
        </w:rPr>
        <w:t xml:space="preserve"> නොලැබුණු හෙයින් කිරිකැ</w:t>
      </w:r>
      <w:r>
        <w:rPr>
          <w:rFonts w:ascii="UN-Abhaya" w:hAnsi="UN-Abhaya" w:cs="UN-Abhaya"/>
          <w:sz w:val="20"/>
          <w:szCs w:val="20"/>
          <w:cs/>
        </w:rPr>
        <w:t>ඳ</w:t>
      </w:r>
      <w:r>
        <w:rPr>
          <w:rFonts w:ascii="UN-Abhaya" w:hAnsi="UN-Abhaya" w:cs="UN-Abhaya" w:hint="cs"/>
          <w:sz w:val="20"/>
          <w:szCs w:val="20"/>
          <w:cs/>
        </w:rPr>
        <w:t xml:space="preserve"> බීමට බලවත් ආශාවක් ඇතිවිය. තෙරණුවෝ ඔහුගේ අදහස දැන උපාසකය, ඔබ ඔබේ කැ</w:t>
      </w:r>
      <w:r>
        <w:rPr>
          <w:rFonts w:ascii="UN-Abhaya" w:hAnsi="UN-Abhaya" w:cs="UN-Abhaya"/>
          <w:sz w:val="20"/>
          <w:szCs w:val="20"/>
          <w:cs/>
        </w:rPr>
        <w:t>ඳ</w:t>
      </w:r>
      <w:r>
        <w:rPr>
          <w:rFonts w:ascii="UN-Abhaya" w:hAnsi="UN-Abhaya" w:cs="UN-Abhaya" w:hint="cs"/>
          <w:sz w:val="20"/>
          <w:szCs w:val="20"/>
          <w:cs/>
        </w:rPr>
        <w:t xml:space="preserve"> බොන්න. හෙතෙම වෙන එකකුගේ අතට විජිනිපත දී කැ</w:t>
      </w:r>
      <w:r>
        <w:rPr>
          <w:rFonts w:ascii="UN-Abhaya" w:hAnsi="UN-Abhaya" w:cs="UN-Abhaya"/>
          <w:sz w:val="20"/>
          <w:szCs w:val="20"/>
          <w:cs/>
        </w:rPr>
        <w:t>ඳ</w:t>
      </w:r>
      <w:r>
        <w:rPr>
          <w:rFonts w:ascii="UN-Abhaya" w:hAnsi="UN-Abhaya" w:cs="UN-Abhaya" w:hint="cs"/>
          <w:sz w:val="20"/>
          <w:szCs w:val="20"/>
          <w:cs/>
        </w:rPr>
        <w:t xml:space="preserve"> බීවේය. තෙරණුවෝ පවන් සලන පුරුෂයාට කථා කොට යව උපාසකයාටම පවන් සලවයි කීහ. ඔහු පවන් සැලීමද ඉවසාගෙන බඩපුරා කැ</w:t>
      </w:r>
      <w:r>
        <w:rPr>
          <w:rFonts w:ascii="UN-Abhaya" w:hAnsi="UN-Abhaya" w:cs="UN-Abhaya"/>
          <w:sz w:val="20"/>
          <w:szCs w:val="20"/>
          <w:cs/>
        </w:rPr>
        <w:t>ඳ</w:t>
      </w:r>
      <w:r>
        <w:rPr>
          <w:rFonts w:ascii="UN-Abhaya" w:hAnsi="UN-Abhaya" w:cs="UN-Abhaya" w:hint="cs"/>
          <w:sz w:val="20"/>
          <w:szCs w:val="20"/>
          <w:cs/>
        </w:rPr>
        <w:t>බී අවුත් තෙරුන්ට පවන් සලමින් සිට අහරකිස නිමවූ තෙරුන්ගේ පාත්‍ර‍ය ගත්තේය. තෙරණුවෝ ඔහුට අනුමෝදනා දේශනාව පටන්ගත්හ. උපාසකයාට තමන්ගේ සිත තෙරණුවන්ගේ දේශනාවට යොමුකරගත නොහැකි විය. තෙරණුවෝ ඒබව දැන, උපාසකය, කුමක් නිසා ඔබේ සිත දේශනාවට යොමුකර ගත නොහැකි වන්නේදැයි ඇසූහ. ස්වාමීනි, මම දිගු කලක් ඉතා දරුණු ක්‍රියාවක් කෙළෙමි. බොහෝ මිනිසුන් මරාදැමුවෙමි. මම ඒ ක්‍රියාව සිහිකරමින් මගේ සිත ආර්යයන්වහන්සේගේ දේශනාව කෙරෙහි යොමුකරගත නොහැකිවී සිටිමි. තෙරණුවෝ, මොහු රවටන්නෙමියි සිතා, මොකද ඔබ එය සිතාමතාම කැමැත්තෙන්ම කෙළෙහිද, නැත්නම් අනුන්ගේ කීම නිසා කෙළෙහිද? ස්වාමීනි, මා ලවා රජුන් විසින් කරවනලදි. ඉතින් එසේනම් උපාසකය, අකුසලයක් වෙයිද? මුළාවට පත් උපාසක තෙම තෙරුන් එසේ කීකල මට පවක් සිදුවී නැත යන සංඥාව ඇතිකරගත්තේය.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එසේනම් ස්වාමීනි බණ කියනු මැනවැයි කීය. හෙතෙම තෙරණුවන් අනුමෝදනා කරද්දී එක්සිත්ව බණ අසන්නේ සෝවාන් මගට පහතින්වූ අනුලෝමික ඥානය උපදවා ගත්තේය. තෙරණුවෝ අනුමෝදනාව කොට වැඩියහ. උපාසකයා තෙරුන් අනුව ගොස් නැවතුණු විට එක් යක්ෂණියක් ගවදනකගේ වෙස් ගෙන අවුත් ඔහුගේ පපුවට ඇන ඔහු මරා දැම්මේය. හෙතෙම කළුරියකොට තුසිතපුරයෙහි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ධර්මසභාවෙහි රැස්වූ භික්‍ෂූහු, චෝරඝාතකයා පනස්පස් වසරක් දරුණු අපරාධ කොට අදම එයින් මිදී අදම තෙරණුවන්ට භික්ෂාවදී අදම මිය පරලොව ගොස් කොහි ඉපදුණේදැයි කථාවක් ඇති කළහ. ශාස්තෘන්වහන්සේ එතැනට වැඩමවා මහණෙනි, මේ වේලාවේ කිනම් කථාවකින් යුක්තව උන්නාහුදැයි විචාරා, මෙබ</w:t>
      </w:r>
      <w:r>
        <w:rPr>
          <w:rFonts w:ascii="UN-Abhaya" w:hAnsi="UN-Abhaya" w:cs="UN-Abhaya"/>
          <w:sz w:val="20"/>
          <w:szCs w:val="20"/>
          <w:cs/>
        </w:rPr>
        <w:t>ඳ</w:t>
      </w:r>
      <w:r>
        <w:rPr>
          <w:rFonts w:ascii="UN-Abhaya" w:hAnsi="UN-Abhaya" w:cs="UN-Abhaya" w:hint="cs"/>
          <w:sz w:val="20"/>
          <w:szCs w:val="20"/>
          <w:cs/>
        </w:rPr>
        <w:t xml:space="preserve">ු කථාවකිනුයි කී කල්හි, මහණෙනි, ඔහු තුසිතපුරයෙහි උපන්නේයයි වදාළහ. ස්වාමීනි, කුමක් වදාරනසේක්ද? මෙතෙක් කල් මෙපමණ මිනිසුන් මරා තුසිත භවනයෙහි උපන්නේද? එසේය මහණෙනි, ඔහුට මහාකල්‍යාණ මිතුරෙක් ලැබුණේය. </w:t>
      </w:r>
      <w:r>
        <w:rPr>
          <w:rFonts w:ascii="UN-Abhaya" w:hAnsi="UN-Abhaya" w:cs="UN-Abhaya" w:hint="cs"/>
          <w:sz w:val="20"/>
          <w:szCs w:val="20"/>
          <w:cs/>
        </w:rPr>
        <w:lastRenderedPageBreak/>
        <w:t>හෙතෙම සැරියුත්තෙරණුවන්ගෙන් බණ අසා අනුලෝම ඥානය ලබා මෙයින් චුතව තුසිතවිමානයෙහි උපන්නේයයි වදාරා මේ ගාථාවද ප්‍ර‍කාශකළහ.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චොරඝාතක තෙම මැනවින් කී බණ අසා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අනුලොම්නුවණ ලැබගෙන සතුටුවෙයි තුසිතයේ ඉපදී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අනුමෝදනා කථාව එතරම් බලවත් නොවෙයි. ඔහු කළ අකුසලකර්මය ඉතා මහත්ය. ඉතින් ඒ පමණකින් මෙවැනි විශේෂ උත්පත්තියක් ලබන්නේ කෙසේද? මහණෙනි, මා දෙසූ දහමෙහි හු</w:t>
      </w:r>
      <w:r>
        <w:rPr>
          <w:rFonts w:ascii="UN-Abhaya" w:hAnsi="UN-Abhaya" w:cs="UN-Abhaya"/>
          <w:sz w:val="20"/>
          <w:szCs w:val="20"/>
          <w:cs/>
        </w:rPr>
        <w:t>ඟ</w:t>
      </w:r>
      <w:r>
        <w:rPr>
          <w:rFonts w:ascii="UN-Abhaya" w:hAnsi="UN-Abhaya" w:cs="UN-Abhaya" w:hint="cs"/>
          <w:sz w:val="20"/>
          <w:szCs w:val="20"/>
          <w:cs/>
        </w:rPr>
        <w:t xml:space="preserve">ක්ය ටිකක්ය කියා පිළිගන්නහුද? අර්ථවත් එක වචනයක් වුවද ශ්‍රේෂ්ඨම වන්නේයයි වදාරා අනුසන්ධි ගළපා දහම් දෙසමින් මේ ගාථාවද වදාළහ.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වදන්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දම්පදය වටිනේ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31368">
        <w:rPr>
          <w:rFonts w:ascii="UN-Abhaya" w:hAnsi="UN-Abhaya" w:cs="UN-Abhaya" w:hint="cs"/>
          <w:b/>
          <w:bCs/>
          <w:sz w:val="20"/>
          <w:szCs w:val="20"/>
          <w:cs/>
        </w:rPr>
        <w:t>සහස්සම්පි</w:t>
      </w:r>
      <w:r>
        <w:rPr>
          <w:rFonts w:ascii="UN-Abhaya" w:hAnsi="UN-Abhaya" w:cs="UN-Abhaya" w:hint="cs"/>
          <w:sz w:val="20"/>
          <w:szCs w:val="20"/>
          <w:cs/>
        </w:rPr>
        <w:t xml:space="preserve"> යන කොටකර කී වචනයකි. එක්දහස, දෙදහස ආදි මේ අයුරින් වෙන්කොට කීමක් ඇත. ඒ වචනද අරුතින් තොර ආකාශවර්ණනා, පර්වතවර්ණනා, වනවර්ණනා ආදි නිවන් අරමුණු නොකොට ප්‍ර‍කාශකයන්ගේ අරුතින් තොර පදසංයෝගයක් මෙන් පද බහුල වෙයිද, ඒ පද පාපී පැත්තටම බරවේ යනු අරුතයි. </w:t>
      </w:r>
      <w:r w:rsidRPr="00251983">
        <w:rPr>
          <w:rFonts w:ascii="UN-Abhaya" w:hAnsi="UN-Abhaya" w:cs="UN-Abhaya" w:hint="cs"/>
          <w:b/>
          <w:bCs/>
          <w:sz w:val="20"/>
          <w:szCs w:val="20"/>
          <w:cs/>
        </w:rPr>
        <w:t>එකං අත්ථපදං</w:t>
      </w:r>
      <w:r>
        <w:rPr>
          <w:rFonts w:ascii="UN-Abhaya" w:hAnsi="UN-Abhaya" w:cs="UN-Abhaya" w:hint="cs"/>
          <w:sz w:val="20"/>
          <w:szCs w:val="20"/>
          <w:cs/>
        </w:rPr>
        <w:t xml:space="preserve"> යනු යම් පදයක් අනුව මේ කයයි, මේ කායගතාසතියයයි කියවෙන පද අනුව ත්‍රිවිධ විද්‍යාවන්ට පැමිණ බුද්ධානුශාසනය කරගන්නාලදි යනාදි වශයෙන් අර්ථයක් ලබා දෙන පදයෝයි. </w:t>
      </w:r>
      <w:r w:rsidRPr="00251983">
        <w:rPr>
          <w:rFonts w:ascii="UN-Abhaya" w:hAnsi="UN-Abhaya" w:cs="UN-Abhaya" w:hint="cs"/>
          <w:b/>
          <w:bCs/>
          <w:sz w:val="20"/>
          <w:szCs w:val="20"/>
          <w:cs/>
        </w:rPr>
        <w:t>එකං අත්ථපදං සුත්වා</w:t>
      </w:r>
      <w:r>
        <w:rPr>
          <w:rFonts w:ascii="UN-Abhaya" w:hAnsi="UN-Abhaya" w:cs="UN-Abhaya" w:hint="cs"/>
          <w:sz w:val="20"/>
          <w:szCs w:val="20"/>
          <w:cs/>
        </w:rPr>
        <w:t xml:space="preserve"> යනු යම් පදයක් නිසා රාගාදි කෙලෙස් ව්‍යපසමනය වන්නේය යන අරුතින් </w:t>
      </w:r>
      <w:r w:rsidRPr="00251983">
        <w:rPr>
          <w:rFonts w:ascii="UN-Abhaya" w:hAnsi="UN-Abhaya" w:cs="UN-Abhaya" w:hint="cs"/>
          <w:b/>
          <w:bCs/>
          <w:sz w:val="20"/>
          <w:szCs w:val="20"/>
          <w:cs/>
        </w:rPr>
        <w:t>උපසම්මති</w:t>
      </w:r>
      <w:r>
        <w:rPr>
          <w:rFonts w:ascii="UN-Abhaya" w:hAnsi="UN-Abhaya" w:cs="UN-Abhaya" w:hint="cs"/>
          <w:sz w:val="20"/>
          <w:szCs w:val="20"/>
          <w:cs/>
        </w:rPr>
        <w:t xml:space="preserve"> වුපසම්මති නම්වේ. එබ</w:t>
      </w:r>
      <w:r>
        <w:rPr>
          <w:rFonts w:ascii="UN-Abhaya" w:hAnsi="UN-Abhaya" w:cs="UN-Abhaya"/>
          <w:sz w:val="20"/>
          <w:szCs w:val="20"/>
          <w:cs/>
        </w:rPr>
        <w:t>ඳ</w:t>
      </w:r>
      <w:r>
        <w:rPr>
          <w:rFonts w:ascii="UN-Abhaya" w:hAnsi="UN-Abhaya" w:cs="UN-Abhaya" w:hint="cs"/>
          <w:sz w:val="20"/>
          <w:szCs w:val="20"/>
          <w:cs/>
        </w:rPr>
        <w:t>ු පදය අර්ථයක් ගෙනදෙන්නේය. නිවන් හා සමග සම්බන්ධය. ස්කන්ධධාතු ආයතන ඉන්ද්‍රිය බල බොධ්‍යංග සතිපට්ඨාන විස</w:t>
      </w:r>
      <w:r>
        <w:rPr>
          <w:rFonts w:ascii="UN-Abhaya" w:hAnsi="UN-Abhaya" w:cs="UN-Abhaya"/>
          <w:sz w:val="20"/>
          <w:szCs w:val="20"/>
          <w:cs/>
        </w:rPr>
        <w:t>ඳ</w:t>
      </w:r>
      <w:r>
        <w:rPr>
          <w:rFonts w:ascii="UN-Abhaya" w:hAnsi="UN-Abhaya" w:cs="UN-Abhaya" w:hint="cs"/>
          <w:sz w:val="20"/>
          <w:szCs w:val="20"/>
          <w:cs/>
        </w:rPr>
        <w:t>ා දෙන්නේය. එබ</w:t>
      </w:r>
      <w:r>
        <w:rPr>
          <w:rFonts w:ascii="UN-Abhaya" w:hAnsi="UN-Abhaya" w:cs="UN-Abhaya"/>
          <w:sz w:val="20"/>
          <w:szCs w:val="20"/>
          <w:cs/>
        </w:rPr>
        <w:t>ඳ</w:t>
      </w:r>
      <w:r>
        <w:rPr>
          <w:rFonts w:ascii="UN-Abhaya" w:hAnsi="UN-Abhaya" w:cs="UN-Abhaya" w:hint="cs"/>
          <w:sz w:val="20"/>
          <w:szCs w:val="20"/>
          <w:cs/>
        </w:rPr>
        <w:t>ු එක පදය  පවා ශ්‍රේෂ්ඨ වන්නේමය යන අර්ථයි. දේශනාවසානයෙහි බොහෝ දෙනා සෝවාන් ඵලාදියට පැමිණියහ.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25198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07640" w:rsidRDefault="00620C31" w:rsidP="00C47EE8">
      <w:pPr>
        <w:pStyle w:val="Heading1"/>
      </w:pPr>
      <w:r w:rsidRPr="00251983">
        <w:rPr>
          <w:sz w:val="22"/>
          <w:szCs w:val="22"/>
          <w:rtl/>
          <w:cs/>
        </w:rPr>
        <w:t>8.2</w:t>
      </w:r>
      <w:r w:rsidR="007D7133" w:rsidRPr="007D7133">
        <w:rPr>
          <w:u w:val="single"/>
          <w:rtl/>
          <w:cs/>
        </w:rPr>
        <w:t xml:space="preserve"> </w:t>
      </w:r>
      <w:r w:rsidR="007D7133" w:rsidRPr="00107640">
        <w:rPr>
          <w:sz w:val="22"/>
          <w:szCs w:val="22"/>
          <w:u w:val="single"/>
          <w:cs/>
          <w:lang w:bidi="si-LK"/>
        </w:rPr>
        <w:t>දෙවන දාරුචීරිය තෙරුන්ගේ වස්තුවය</w:t>
      </w:r>
      <w:r w:rsidR="007D7133">
        <w:rPr>
          <w:rFonts w:hint="cs"/>
          <w:sz w:val="22"/>
          <w:szCs w:val="22"/>
          <w:u w:val="single"/>
          <w:cs/>
          <w:lang w:bidi="si-LK"/>
        </w:rPr>
        <w:t>ි</w:t>
      </w:r>
      <w:r w:rsidR="007D7133" w:rsidRPr="00107640">
        <w:rPr>
          <w:sz w:val="22"/>
          <w:szCs w:val="22"/>
          <w:u w:val="single"/>
          <w:cs/>
          <w:lang w:bidi="si-LK"/>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sidRPr="00251983">
        <w:rPr>
          <w:rFonts w:ascii="UN-Abhaya" w:hAnsi="UN-Abhaya" w:cs="UN-Abhaya" w:hint="cs"/>
          <w:b/>
          <w:bCs/>
          <w:sz w:val="20"/>
          <w:szCs w:val="20"/>
          <w:cs/>
        </w:rPr>
        <w:t>සහස්සම්පි චෙ ගාථා</w:t>
      </w:r>
      <w:r>
        <w:rPr>
          <w:rFonts w:ascii="UN-Abhaya" w:hAnsi="UN-Abhaya" w:cs="UN-Abhaya" w:hint="cs"/>
          <w:sz w:val="20"/>
          <w:szCs w:val="20"/>
          <w:cs/>
        </w:rPr>
        <w:t xml:space="preserve"> යනාදි මේ ධර්මදේශනාව බුදුරදුන් දෙව්රම වැඩසිටින කාලයේ දාරුචීරිය තෙරුන් නිමිතිකොට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කලෙක බොහෝ මිනිස්සු නැවකට නැගී මහ මුහුදේ මැදදී  නැව බි</w:t>
      </w:r>
      <w:r>
        <w:rPr>
          <w:rFonts w:ascii="UN-Abhaya" w:hAnsi="UN-Abhaya" w:cs="UN-Abhaya"/>
          <w:sz w:val="20"/>
          <w:szCs w:val="20"/>
          <w:cs/>
        </w:rPr>
        <w:t>ඳ</w:t>
      </w:r>
      <w:r>
        <w:rPr>
          <w:rFonts w:ascii="UN-Abhaya" w:hAnsi="UN-Abhaya" w:cs="UN-Abhaya" w:hint="cs"/>
          <w:sz w:val="20"/>
          <w:szCs w:val="20"/>
          <w:cs/>
        </w:rPr>
        <w:t>ීගොස් මත්ස්‍යයන්ගේ ආහාර බවට පත්වූහ. එයින් එක් මිනිහෙක් ලෑලි කැබැල්ලක එල්ලී ඉතාමත් දැඩි වෑයමකින් සුප්පාරකපටුන නම් තැනට ගොඩබැස්සේය. ඔහුට ඇ</w:t>
      </w:r>
      <w:r>
        <w:rPr>
          <w:rFonts w:ascii="UN-Abhaya" w:hAnsi="UN-Abhaya" w:cs="UN-Abhaya"/>
          <w:sz w:val="20"/>
          <w:szCs w:val="20"/>
          <w:cs/>
        </w:rPr>
        <w:t>ඳ</w:t>
      </w:r>
      <w:r>
        <w:rPr>
          <w:rFonts w:ascii="UN-Abhaya" w:hAnsi="UN-Abhaya" w:cs="UN-Abhaya" w:hint="cs"/>
          <w:sz w:val="20"/>
          <w:szCs w:val="20"/>
          <w:cs/>
        </w:rPr>
        <w:t>ුම් පෙරවුම් ස</w:t>
      </w:r>
      <w:r>
        <w:rPr>
          <w:rFonts w:ascii="UN-Abhaya" w:hAnsi="UN-Abhaya" w:cs="UN-Abhaya"/>
          <w:sz w:val="20"/>
          <w:szCs w:val="20"/>
          <w:cs/>
        </w:rPr>
        <w:t>ඳ</w:t>
      </w:r>
      <w:r>
        <w:rPr>
          <w:rFonts w:ascii="UN-Abhaya" w:hAnsi="UN-Abhaya" w:cs="UN-Abhaya" w:hint="cs"/>
          <w:sz w:val="20"/>
          <w:szCs w:val="20"/>
          <w:cs/>
        </w:rPr>
        <w:t>හා රෙදිපිළි නැතිවිය. හෙතෙම වෙනත් කිසිවක් නොදැක දරලෑලි පතුරු රැගෙන ඒවා වැල්වලින් ගොතා අ</w:t>
      </w:r>
      <w:r>
        <w:rPr>
          <w:rFonts w:ascii="UN-Abhaya" w:hAnsi="UN-Abhaya" w:cs="UN-Abhaya"/>
          <w:sz w:val="20"/>
          <w:szCs w:val="20"/>
          <w:cs/>
        </w:rPr>
        <w:t>ඳ</w:t>
      </w:r>
      <w:r>
        <w:rPr>
          <w:rFonts w:ascii="UN-Abhaya" w:hAnsi="UN-Abhaya" w:cs="UN-Abhaya" w:hint="cs"/>
          <w:sz w:val="20"/>
          <w:szCs w:val="20"/>
          <w:cs/>
        </w:rPr>
        <w:t>නා පොරවනා සාදාගෙන දෙවොලකින් වළං කබලක් රැගෙන සුප්පාරකපටුනට ගියේය. එහි මිනිස්සු ඔහු දැක කැ</w:t>
      </w:r>
      <w:r>
        <w:rPr>
          <w:rFonts w:ascii="UN-Abhaya" w:hAnsi="UN-Abhaya" w:cs="UN-Abhaya"/>
          <w:sz w:val="20"/>
          <w:szCs w:val="20"/>
          <w:cs/>
        </w:rPr>
        <w:t>ඳ</w:t>
      </w:r>
      <w:r>
        <w:rPr>
          <w:rFonts w:ascii="UN-Abhaya" w:hAnsi="UN-Abhaya" w:cs="UN-Abhaya" w:hint="cs"/>
          <w:sz w:val="20"/>
          <w:szCs w:val="20"/>
          <w:cs/>
        </w:rPr>
        <w:t>බත් ආදිය දී මේත් එක් රහත් කෙනෙක්යයි සිතා සැලකිලි දැක්වූහ.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රෙදිපිළි ගෙනත් දුන් කල ඉදින් මා මේවා හැ</w:t>
      </w:r>
      <w:r>
        <w:rPr>
          <w:rFonts w:ascii="UN-Abhaya" w:hAnsi="UN-Abhaya" w:cs="UN-Abhaya"/>
          <w:sz w:val="20"/>
          <w:szCs w:val="20"/>
          <w:cs/>
        </w:rPr>
        <w:t>ඳ</w:t>
      </w:r>
      <w:r>
        <w:rPr>
          <w:rFonts w:ascii="UN-Abhaya" w:hAnsi="UN-Abhaya" w:cs="UN-Abhaya" w:hint="cs"/>
          <w:sz w:val="20"/>
          <w:szCs w:val="20"/>
          <w:cs/>
        </w:rPr>
        <w:t>ීම් පෙරවීම් කළහොත් ලාභසත්කාරයෙන් පිරිහී යා හැකියයි ඒවා ප්‍ර‍තික්ෂේප කර දරවලින් තැනූ ඇ</w:t>
      </w:r>
      <w:r>
        <w:rPr>
          <w:rFonts w:ascii="UN-Abhaya" w:hAnsi="UN-Abhaya" w:cs="UN-Abhaya"/>
          <w:sz w:val="20"/>
          <w:szCs w:val="20"/>
          <w:cs/>
        </w:rPr>
        <w:t>ඳ</w:t>
      </w:r>
      <w:r>
        <w:rPr>
          <w:rFonts w:ascii="UN-Abhaya" w:hAnsi="UN-Abhaya" w:cs="UN-Abhaya" w:hint="cs"/>
          <w:sz w:val="20"/>
          <w:szCs w:val="20"/>
          <w:cs/>
        </w:rPr>
        <w:t>ුම්ම පරිහරණය කෙළේය. ඉන්පසු බොහෝ දෙනා ඔහුට රහතන්වහන්සේ රහතන්වහන්සේයයි කීම නිසා මෙබ</w:t>
      </w:r>
      <w:r>
        <w:rPr>
          <w:rFonts w:ascii="UN-Abhaya" w:hAnsi="UN-Abhaya" w:cs="UN-Abhaya"/>
          <w:sz w:val="20"/>
          <w:szCs w:val="20"/>
          <w:cs/>
        </w:rPr>
        <w:t>ඳ</w:t>
      </w:r>
      <w:r>
        <w:rPr>
          <w:rFonts w:ascii="UN-Abhaya" w:hAnsi="UN-Abhaya" w:cs="UN-Abhaya" w:hint="cs"/>
          <w:sz w:val="20"/>
          <w:szCs w:val="20"/>
          <w:cs/>
        </w:rPr>
        <w:t>ු සිතිවිල්ලක් ඇතිවිය.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ලොව කවුරුන් හෝ රහතුන් හෝ රහත්මගට පැමිණි කෙනෙක් වෙත්නම් මමත් එබ</w:t>
      </w:r>
      <w:r>
        <w:rPr>
          <w:rFonts w:ascii="UN-Abhaya" w:hAnsi="UN-Abhaya" w:cs="UN-Abhaya"/>
          <w:sz w:val="20"/>
          <w:szCs w:val="20"/>
          <w:cs/>
        </w:rPr>
        <w:t>ඳ</w:t>
      </w:r>
      <w:r>
        <w:rPr>
          <w:rFonts w:ascii="UN-Abhaya" w:hAnsi="UN-Abhaya" w:cs="UN-Abhaya" w:hint="cs"/>
          <w:sz w:val="20"/>
          <w:szCs w:val="20"/>
          <w:cs/>
        </w:rPr>
        <w:t>ු කෙනෙක්මි කියාය. ඉන්පසු පැරණි කාලයක ඔහු හා එකට සිටි දෙවියෙක් මෙසේ සිතීය. පුරාණ සගයෙක් යනු පෙර කාලයක එකට මහණදම් පිරූ කෙනෙකි. අතීතයේ කාශ්‍යපබුදුරදුන්ගේ සසුන පිරිහී යනකල්හි සාමණේරාදීන්ගේ විප්‍ර‍කාර දැක සංවේගයට පැමිණි භික්‍ෂූන් සත්නමක් සසුන අතුරුදහන් වීමට පෙර තමන් කිසියම් ස්ථාවරත්වයකට  පැමිණිය යුතුයයි ස්වර්‍ණචෛත්‍යය වැ</w:t>
      </w:r>
      <w:r>
        <w:rPr>
          <w:rFonts w:ascii="UN-Abhaya" w:hAnsi="UN-Abhaya" w:cs="UN-Abhaya"/>
          <w:sz w:val="20"/>
          <w:szCs w:val="20"/>
          <w:cs/>
        </w:rPr>
        <w:t>ඳ</w:t>
      </w:r>
      <w:r>
        <w:rPr>
          <w:rFonts w:ascii="UN-Abhaya" w:hAnsi="UN-Abhaya" w:cs="UN-Abhaya" w:hint="cs"/>
          <w:sz w:val="20"/>
          <w:szCs w:val="20"/>
          <w:cs/>
        </w:rPr>
        <w:t>පුදා වනයට පිවිසියාහුය. එහිදී එක් පර්වතයක් දැක ජීවිතය ගැන ආශා ඇත්තෝ නවතිත්වා, එබ</w:t>
      </w:r>
      <w:r>
        <w:rPr>
          <w:rFonts w:ascii="UN-Abhaya" w:hAnsi="UN-Abhaya" w:cs="UN-Abhaya"/>
          <w:sz w:val="20"/>
          <w:szCs w:val="20"/>
          <w:cs/>
        </w:rPr>
        <w:t>ඳ</w:t>
      </w:r>
      <w:r>
        <w:rPr>
          <w:rFonts w:ascii="UN-Abhaya" w:hAnsi="UN-Abhaya" w:cs="UN-Abhaya" w:hint="cs"/>
          <w:sz w:val="20"/>
          <w:szCs w:val="20"/>
          <w:cs/>
        </w:rPr>
        <w:t>ු ආශා නැති අය මේ පර්වතයට නැංගයුතුයයි කථිකා කරගෙන හිණිම</w:t>
      </w:r>
      <w:r>
        <w:rPr>
          <w:rFonts w:ascii="UN-Abhaya" w:hAnsi="UN-Abhaya" w:cs="UN-Abhaya"/>
          <w:sz w:val="20"/>
          <w:szCs w:val="20"/>
          <w:cs/>
        </w:rPr>
        <w:t>ඟ</w:t>
      </w:r>
      <w:r>
        <w:rPr>
          <w:rFonts w:ascii="UN-Abhaya" w:hAnsi="UN-Abhaya" w:cs="UN-Abhaya" w:hint="cs"/>
          <w:sz w:val="20"/>
          <w:szCs w:val="20"/>
          <w:cs/>
        </w:rPr>
        <w:t>ක් බැ</w:t>
      </w:r>
      <w:r>
        <w:rPr>
          <w:rFonts w:ascii="UN-Abhaya" w:hAnsi="UN-Abhaya" w:cs="UN-Abhaya"/>
          <w:sz w:val="20"/>
          <w:szCs w:val="20"/>
          <w:cs/>
        </w:rPr>
        <w:t>ඳ</w:t>
      </w:r>
      <w:r>
        <w:rPr>
          <w:rFonts w:ascii="UN-Abhaya" w:hAnsi="UN-Abhaya" w:cs="UN-Abhaya" w:hint="cs"/>
          <w:sz w:val="20"/>
          <w:szCs w:val="20"/>
          <w:cs/>
        </w:rPr>
        <w:t>ගෙන සියලු දෙනාම පර්වතයට නැගී හිණිම</w:t>
      </w:r>
      <w:r>
        <w:rPr>
          <w:rFonts w:ascii="UN-Abhaya" w:hAnsi="UN-Abhaya" w:cs="UN-Abhaya"/>
          <w:sz w:val="20"/>
          <w:szCs w:val="20"/>
          <w:cs/>
        </w:rPr>
        <w:t>ඟ</w:t>
      </w:r>
      <w:r>
        <w:rPr>
          <w:rFonts w:ascii="UN-Abhaya" w:hAnsi="UN-Abhaya" w:cs="UN-Abhaya" w:hint="cs"/>
          <w:sz w:val="20"/>
          <w:szCs w:val="20"/>
          <w:cs/>
        </w:rPr>
        <w:t xml:space="preserve"> පහතට දමා මහණදම් පිරූහ.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ඔවුන් අතර සිටි සංඝස්ථවිරයන්වහන්සේ (ප්‍ර‍ධාන) එක්රැයක් ඉක්මෙනවිටම රහත්බවට පැමිණියහ. උන්වහන්සේ අනෝතත්ත විලෙහිදී නාලියදැහැටි වළ</w:t>
      </w:r>
      <w:r>
        <w:rPr>
          <w:rFonts w:ascii="UN-Abhaya" w:hAnsi="UN-Abhaya" w:cs="UN-Abhaya"/>
          <w:sz w:val="20"/>
          <w:szCs w:val="20"/>
          <w:cs/>
        </w:rPr>
        <w:t>ඳ</w:t>
      </w:r>
      <w:r>
        <w:rPr>
          <w:rFonts w:ascii="UN-Abhaya" w:hAnsi="UN-Abhaya" w:cs="UN-Abhaya" w:hint="cs"/>
          <w:sz w:val="20"/>
          <w:szCs w:val="20"/>
          <w:cs/>
        </w:rPr>
        <w:t>ා උතුරුකුරු දිවයිනෙන් පිණ්ඩපාත ලබා ගෙනවුත් ඒ භික්‍ෂූන්ට කතා කොට, ඇවැත්නි, මේ දැහැටි වළ</w:t>
      </w:r>
      <w:r>
        <w:rPr>
          <w:rFonts w:ascii="UN-Abhaya" w:hAnsi="UN-Abhaya" w:cs="UN-Abhaya"/>
          <w:sz w:val="20"/>
          <w:szCs w:val="20"/>
          <w:cs/>
        </w:rPr>
        <w:t>ඳ</w:t>
      </w:r>
      <w:r>
        <w:rPr>
          <w:rFonts w:ascii="UN-Abhaya" w:hAnsi="UN-Abhaya" w:cs="UN-Abhaya" w:hint="cs"/>
          <w:sz w:val="20"/>
          <w:szCs w:val="20"/>
          <w:cs/>
        </w:rPr>
        <w:t>ා මුවසෝදාගෙන මේ පිණ්ඩපාතය වළ</w:t>
      </w:r>
      <w:r>
        <w:rPr>
          <w:rFonts w:ascii="UN-Abhaya" w:hAnsi="UN-Abhaya" w:cs="UN-Abhaya"/>
          <w:sz w:val="20"/>
          <w:szCs w:val="20"/>
          <w:cs/>
        </w:rPr>
        <w:t>ඳ</w:t>
      </w:r>
      <w:r>
        <w:rPr>
          <w:rFonts w:ascii="UN-Abhaya" w:hAnsi="UN-Abhaya" w:cs="UN-Abhaya" w:hint="cs"/>
          <w:sz w:val="20"/>
          <w:szCs w:val="20"/>
          <w:cs/>
        </w:rPr>
        <w:t>වයි කීහ. ස්වාමීනි, කිම? අපෙන් යමෙක් පළමුව රහත් වුණොත්, ඔහු විසින් ගෙනා පිණ්ඩපාතය අනිත් අය වැළ</w:t>
      </w:r>
      <w:r>
        <w:rPr>
          <w:rFonts w:ascii="UN-Abhaya" w:hAnsi="UN-Abhaya" w:cs="UN-Abhaya"/>
          <w:sz w:val="20"/>
          <w:szCs w:val="20"/>
          <w:cs/>
        </w:rPr>
        <w:t>ඳ</w:t>
      </w:r>
      <w:r>
        <w:rPr>
          <w:rFonts w:ascii="UN-Abhaya" w:hAnsi="UN-Abhaya" w:cs="UN-Abhaya" w:hint="cs"/>
          <w:sz w:val="20"/>
          <w:szCs w:val="20"/>
          <w:cs/>
        </w:rPr>
        <w:t>ිය යුතුයයි අපි කථිකාකරගෙන ඇද්දැයි විචාළහ. ඇවැත්නි, එබ</w:t>
      </w:r>
      <w:r>
        <w:rPr>
          <w:rFonts w:ascii="UN-Abhaya" w:hAnsi="UN-Abhaya" w:cs="UN-Abhaya"/>
          <w:sz w:val="20"/>
          <w:szCs w:val="20"/>
          <w:cs/>
        </w:rPr>
        <w:t>ඳ</w:t>
      </w:r>
      <w:r>
        <w:rPr>
          <w:rFonts w:ascii="UN-Abhaya" w:hAnsi="UN-Abhaya" w:cs="UN-Abhaya" w:hint="cs"/>
          <w:sz w:val="20"/>
          <w:szCs w:val="20"/>
          <w:cs/>
        </w:rPr>
        <w:t xml:space="preserve">ු කතිකාවක් නැත. එසේනම් </w:t>
      </w:r>
      <w:r>
        <w:rPr>
          <w:rFonts w:ascii="UN-Abhaya" w:hAnsi="UN-Abhaya" w:cs="UN-Abhaya" w:hint="cs"/>
          <w:sz w:val="20"/>
          <w:szCs w:val="20"/>
          <w:cs/>
        </w:rPr>
        <w:lastRenderedPageBreak/>
        <w:t>ස්වාමීනි, අපිත් ඔබ මෙන් විශේෂත්වයක් උපදවාගන්නෙමුයයිද කියා පිණ්ඩපාතය නොකැමති වූහ. දෙවෙනි දිනයේදී දෙවෙනි තෙරණුවෝ අනාගාමී ඵලයට පැමිණියහ. උන්වහන්සේත් පිණ්ඩපාතය රැගෙන අවුත් අනිත් අයට නිමන්ත්‍ර‍ණය කළෝය. උන්වහන්සේලා කිම? ස්වාමීනි, මහතෙරුන් ගෙනා පිණ්ඩපාතය නොගෙන දෙවෙනි තෙරුන් ගෙනා පිණ්ඩපාතය වළ</w:t>
      </w:r>
      <w:r>
        <w:rPr>
          <w:rFonts w:ascii="UN-Abhaya" w:hAnsi="UN-Abhaya" w:cs="UN-Abhaya"/>
          <w:sz w:val="20"/>
          <w:szCs w:val="20"/>
          <w:cs/>
        </w:rPr>
        <w:t>ඳ</w:t>
      </w:r>
      <w:r>
        <w:rPr>
          <w:rFonts w:ascii="UN-Abhaya" w:hAnsi="UN-Abhaya" w:cs="UN-Abhaya" w:hint="cs"/>
          <w:sz w:val="20"/>
          <w:szCs w:val="20"/>
          <w:cs/>
        </w:rPr>
        <w:t>න්නෙමුයයි අපි කතිකාවක් කෙළෙමුද? නැත ඇවැත්නි. එසේනම් ඔබ මෙන් අපිද විශේෂත්වයකට පැමිණ තමන්ගේ පුරුෂ ධෛර්යයෙන් වළ</w:t>
      </w:r>
      <w:r>
        <w:rPr>
          <w:rFonts w:ascii="UN-Abhaya" w:hAnsi="UN-Abhaya" w:cs="UN-Abhaya"/>
          <w:sz w:val="20"/>
          <w:szCs w:val="20"/>
          <w:cs/>
        </w:rPr>
        <w:t>ඳ</w:t>
      </w:r>
      <w:r>
        <w:rPr>
          <w:rFonts w:ascii="UN-Abhaya" w:hAnsi="UN-Abhaya" w:cs="UN-Abhaya" w:hint="cs"/>
          <w:sz w:val="20"/>
          <w:szCs w:val="20"/>
          <w:cs/>
        </w:rPr>
        <w:t>න්ට හැකි වෙමුයයි පිණ්ඩපාතය නොවැළ</w:t>
      </w:r>
      <w:r>
        <w:rPr>
          <w:rFonts w:ascii="UN-Abhaya" w:hAnsi="UN-Abhaya" w:cs="UN-Abhaya"/>
          <w:sz w:val="20"/>
          <w:szCs w:val="20"/>
          <w:cs/>
        </w:rPr>
        <w:t>ඳ</w:t>
      </w:r>
      <w:r>
        <w:rPr>
          <w:rFonts w:ascii="UN-Abhaya" w:hAnsi="UN-Abhaya" w:cs="UN-Abhaya" w:hint="cs"/>
          <w:sz w:val="20"/>
          <w:szCs w:val="20"/>
          <w:cs/>
        </w:rPr>
        <w:t>ූහ. ඔවුනතර රහත් බවට පත් භික්‍ෂූන්වහන්සේ පිරිනිවුණාහ. අනාගාමීතෙරණුවෝ මිය පරලොව ගොස් බඹලොව උපන්හ. අනිත් පස්නම විශේෂත්වයක් නොලබාම වියළී-හො</w:t>
      </w:r>
      <w:r>
        <w:rPr>
          <w:rFonts w:ascii="UN-Abhaya" w:hAnsi="UN-Abhaya" w:cs="UN-Abhaya"/>
          <w:sz w:val="20"/>
          <w:szCs w:val="20"/>
          <w:cs/>
        </w:rPr>
        <w:t>ඳ</w:t>
      </w:r>
      <w:r>
        <w:rPr>
          <w:rFonts w:ascii="UN-Abhaya" w:hAnsi="UN-Abhaya" w:cs="UN-Abhaya" w:hint="cs"/>
          <w:sz w:val="20"/>
          <w:szCs w:val="20"/>
          <w:cs/>
        </w:rPr>
        <w:t>ටම වියළීගොස් සත්වෙනි දිනයේ කාලක්‍රියා කොට දෙව්ලොව ඉපදී මේ බුද්ධාන්තරයේදී දෙව්ලොවින් චුතව ඒ ඒ කුලගෙවල්වල උපන්හ.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එයින් එක්කෙනෙක් පුක්කුසාති රජ විය. අනිත් කෙනෙක් කුමාරකස්සප විය. එක් කෙනේ දාරුචීරිය විය. එක් කෙනෙක් දබ්බමල්ලපුත්තය. තව කෙනෙක් සහිය පරිව්‍රාජක විය. ඒ අතර බඹලොව උපන් භික්‍ෂුව ස</w:t>
      </w:r>
      <w:r>
        <w:rPr>
          <w:rFonts w:ascii="UN-Abhaya" w:hAnsi="UN-Abhaya" w:cs="UN-Abhaya"/>
          <w:sz w:val="20"/>
          <w:szCs w:val="20"/>
          <w:cs/>
        </w:rPr>
        <w:t>ඳ</w:t>
      </w:r>
      <w:r>
        <w:rPr>
          <w:rFonts w:ascii="UN-Abhaya" w:hAnsi="UN-Abhaya" w:cs="UN-Abhaya" w:hint="cs"/>
          <w:sz w:val="20"/>
          <w:szCs w:val="20"/>
          <w:cs/>
        </w:rPr>
        <w:t>හායි මෙහි පුරාණසාලොහිත දේවතා නමින් ස</w:t>
      </w:r>
      <w:r>
        <w:rPr>
          <w:rFonts w:ascii="UN-Abhaya" w:hAnsi="UN-Abhaya" w:cs="UN-Abhaya"/>
          <w:sz w:val="20"/>
          <w:szCs w:val="20"/>
          <w:cs/>
        </w:rPr>
        <w:t>ඳ</w:t>
      </w:r>
      <w:r>
        <w:rPr>
          <w:rFonts w:ascii="UN-Abhaya" w:hAnsi="UN-Abhaya" w:cs="UN-Abhaya" w:hint="cs"/>
          <w:sz w:val="20"/>
          <w:szCs w:val="20"/>
          <w:cs/>
        </w:rPr>
        <w:t>හන් කරනලද්දේ. ඒ බ්‍ර‍හ්මයාට මෙබ</w:t>
      </w:r>
      <w:r>
        <w:rPr>
          <w:rFonts w:ascii="UN-Abhaya" w:hAnsi="UN-Abhaya" w:cs="UN-Abhaya"/>
          <w:sz w:val="20"/>
          <w:szCs w:val="20"/>
          <w:cs/>
        </w:rPr>
        <w:t>ඳ</w:t>
      </w:r>
      <w:r>
        <w:rPr>
          <w:rFonts w:ascii="UN-Abhaya" w:hAnsi="UN-Abhaya" w:cs="UN-Abhaya" w:hint="cs"/>
          <w:sz w:val="20"/>
          <w:szCs w:val="20"/>
          <w:cs/>
        </w:rPr>
        <w:t>ු සිතක් ඇතිවිය. මොහු මා සමග හිණක් බැ</w:t>
      </w:r>
      <w:r>
        <w:rPr>
          <w:rFonts w:ascii="UN-Abhaya" w:hAnsi="UN-Abhaya" w:cs="UN-Abhaya"/>
          <w:sz w:val="20"/>
          <w:szCs w:val="20"/>
          <w:cs/>
        </w:rPr>
        <w:t>ඳ</w:t>
      </w:r>
      <w:r>
        <w:rPr>
          <w:rFonts w:ascii="UN-Abhaya" w:hAnsi="UN-Abhaya" w:cs="UN-Abhaya" w:hint="cs"/>
          <w:sz w:val="20"/>
          <w:szCs w:val="20"/>
          <w:cs/>
        </w:rPr>
        <w:t xml:space="preserve"> පර්වතයට නැගී මහණදම් පිරීය. දැන් මොහු වැරදි ලබ්ධියක් ගෙන වැනසෙන්නේය. ඔහුට සංවේගය උපදවන්නෙමි කියාය.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 බාහිය ළ</w:t>
      </w:r>
      <w:r>
        <w:rPr>
          <w:rFonts w:ascii="UN-Abhaya" w:hAnsi="UN-Abhaya" w:cs="UN-Abhaya"/>
          <w:sz w:val="20"/>
          <w:szCs w:val="20"/>
          <w:cs/>
        </w:rPr>
        <w:t>ඟ</w:t>
      </w:r>
      <w:r>
        <w:rPr>
          <w:rFonts w:ascii="UN-Abhaya" w:hAnsi="UN-Abhaya" w:cs="UN-Abhaya" w:hint="cs"/>
          <w:sz w:val="20"/>
          <w:szCs w:val="20"/>
          <w:cs/>
        </w:rPr>
        <w:t>ට ගොස්, බාහිය ඔබ රහත්වී නැත. රහත්මගකට පැමිණිලාත් නැත. ඔබේ ඔය ප්‍ර‍තිඥාවෙන් ඔබ රහත්වන්නේ හෝ රහත්මගකට පිවිසෙන්නේ නැත. බාහිය අහසෙහි සිට කතාකරන මහාබ්‍ර‍හ්මයා දෙස බලා, අනේ මම බැරෑරුම් දෙයක් කෙළෙමි. මම රහත්මීයි සිතීමි. මේ තෙමේත් මා රහත් වී නැතිබවත් එබ</w:t>
      </w:r>
      <w:r>
        <w:rPr>
          <w:rFonts w:ascii="UN-Abhaya" w:hAnsi="UN-Abhaya" w:cs="UN-Abhaya"/>
          <w:sz w:val="20"/>
          <w:szCs w:val="20"/>
          <w:cs/>
        </w:rPr>
        <w:t>ඳ</w:t>
      </w:r>
      <w:r>
        <w:rPr>
          <w:rFonts w:ascii="UN-Abhaya" w:hAnsi="UN-Abhaya" w:cs="UN-Abhaya" w:hint="cs"/>
          <w:sz w:val="20"/>
          <w:szCs w:val="20"/>
          <w:cs/>
        </w:rPr>
        <w:t xml:space="preserve">ු මගකට පිවිසී නැති බවත් කියයි. ලොව රහත් නමින් වෙනත් කිසිවෙක් ඇද්දැයි සිතීය. බාහිය මෙසේ ඇසීය, දේවතාවනි, ලෝකයේ මේ කාලයේ රහත්වුණු හෝ රහත්මගට පිළිපන් කිසිවෙක් ඇත්තේද? ඉන්පසු දෙවියා, බාහියට කථාකොට බාහිය එබන්දෝ සිටිති. උතුරු ජනපදයේ සැවැත් නම් නුවරක් ඇත. එහි ඒ භාග්‍යවතුන්වහන්සේ වැඩ සිටිති. බාහිය, උන්වහන්සේ රහත්ය. රහත්බව ලබාදීම පිණිස දහම් දෙසන්නෝයයි කීවේය. බාහිය පසුගිය රාත්‍රියේ දේවතාවා කළ කථාව අසා සංවේගයට පැමිණ එවේලාවේම සුප්පාරක පටුනින් නික්මී එක් රැයක ඇවෑමෙන් සැවැත්නුවරට ගියේය. සියලු </w:t>
      </w:r>
      <w:r>
        <w:rPr>
          <w:rFonts w:ascii="UN-Abhaya" w:hAnsi="UN-Abhaya" w:cs="UN-Abhaya" w:hint="cs"/>
          <w:sz w:val="20"/>
          <w:szCs w:val="20"/>
          <w:cs/>
        </w:rPr>
        <w:lastRenderedPageBreak/>
        <w:t xml:space="preserve">එක්සියවිසි ගව්වම එක් රැයකින්ම ගියේය. එසේ යන ඔහුට දේවතාවන්ගේ ආනුභාවයද ලැබුණේය. බුද්ධානුභාවයෙන් ගියේයයිද කියති.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ශාස්තෘන්වහන්සේ සැවැත්නුවර පි</w:t>
      </w:r>
      <w:r>
        <w:rPr>
          <w:rFonts w:ascii="UN-Abhaya" w:hAnsi="UN-Abhaya" w:cs="UN-Abhaya"/>
          <w:sz w:val="20"/>
          <w:szCs w:val="20"/>
          <w:cs/>
        </w:rPr>
        <w:t>ඬ</w:t>
      </w:r>
      <w:r>
        <w:rPr>
          <w:rFonts w:ascii="UN-Abhaya" w:hAnsi="UN-Abhaya" w:cs="UN-Abhaya" w:hint="cs"/>
          <w:sz w:val="20"/>
          <w:szCs w:val="20"/>
          <w:cs/>
        </w:rPr>
        <w:t>ුපිණිස හැසුරුණාහ. උන්වහන්සේ උදේ ආහාර වැළ</w:t>
      </w:r>
      <w:r>
        <w:rPr>
          <w:rFonts w:ascii="UN-Abhaya" w:hAnsi="UN-Abhaya" w:cs="UN-Abhaya"/>
          <w:sz w:val="20"/>
          <w:szCs w:val="20"/>
          <w:cs/>
        </w:rPr>
        <w:t>ඳ</w:t>
      </w:r>
      <w:r>
        <w:rPr>
          <w:rFonts w:ascii="UN-Abhaya" w:hAnsi="UN-Abhaya" w:cs="UN-Abhaya" w:hint="cs"/>
          <w:sz w:val="20"/>
          <w:szCs w:val="20"/>
          <w:cs/>
        </w:rPr>
        <w:t>ීමෙන් පසු ශාරීරික අලස බැවින් මිදෙනු පිණිස ඉඩපාඩු ඇති තැනක සක්මනෙහි යෙදී සිටියදී බොහෝ භික්‍ෂූන් සිටි තැනට ගිය බාහිය මේ වේලාවේ භාග්‍යවතුන්වහන්සේ කොහිදැයි විචාළේය. භික්‍ෂූහු, භාග්‍යවතුන්වහන්සේ පි</w:t>
      </w:r>
      <w:r>
        <w:rPr>
          <w:rFonts w:ascii="UN-Abhaya" w:hAnsi="UN-Abhaya" w:cs="UN-Abhaya"/>
          <w:sz w:val="20"/>
          <w:szCs w:val="20"/>
          <w:cs/>
        </w:rPr>
        <w:t>ඬ</w:t>
      </w:r>
      <w:r>
        <w:rPr>
          <w:rFonts w:ascii="UN-Abhaya" w:hAnsi="UN-Abhaya" w:cs="UN-Abhaya" w:hint="cs"/>
          <w:sz w:val="20"/>
          <w:szCs w:val="20"/>
          <w:cs/>
        </w:rPr>
        <w:t>ුපිණිස සැවැත්නුවරට වැඩිය බව කියා, ඔබ කොහිසිට ආවෙහිදැයි ඇසූහ. මම සුප්පාරකයේ සිට එන්නෙමි. පිටත් වුණේ කවදාද? ඊයේ සවස පිටත් වුණෙමි. ඔබ බොහෝ දුර සිට එන්නෙහිය. ඉ</w:t>
      </w:r>
      <w:r>
        <w:rPr>
          <w:rFonts w:ascii="UN-Abhaya" w:hAnsi="UN-Abhaya" w:cs="UN-Abhaya"/>
          <w:sz w:val="20"/>
          <w:szCs w:val="20"/>
          <w:cs/>
        </w:rPr>
        <w:t>ඳ</w:t>
      </w:r>
      <w:r>
        <w:rPr>
          <w:rFonts w:ascii="UN-Abhaya" w:hAnsi="UN-Abhaya" w:cs="UN-Abhaya" w:hint="cs"/>
          <w:sz w:val="20"/>
          <w:szCs w:val="20"/>
          <w:cs/>
        </w:rPr>
        <w:t>ගන්න. ඔබේ පා දොවාගෙන තෙල් ගා ම</w:t>
      </w:r>
      <w:r>
        <w:rPr>
          <w:rFonts w:ascii="UN-Abhaya" w:hAnsi="UN-Abhaya" w:cs="UN-Abhaya"/>
          <w:sz w:val="20"/>
          <w:szCs w:val="20"/>
          <w:cs/>
        </w:rPr>
        <w:t>ඳ</w:t>
      </w:r>
      <w:r>
        <w:rPr>
          <w:rFonts w:ascii="UN-Abhaya" w:hAnsi="UN-Abhaya" w:cs="UN-Abhaya" w:hint="cs"/>
          <w:sz w:val="20"/>
          <w:szCs w:val="20"/>
          <w:cs/>
        </w:rPr>
        <w:t>ක් විවේක ගන්න. බුදුන් ආකල බලාගන්න.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මම බුදුරදුන්ගේ හෝ මගේ හෝ ජීවිත අන්තරාය කොයි වේලේ සිදුවේදැයි නොදනිමි. කිසිතැනක නොරැ</w:t>
      </w:r>
      <w:r>
        <w:rPr>
          <w:rFonts w:ascii="UN-Abhaya" w:hAnsi="UN-Abhaya" w:cs="UN-Abhaya"/>
          <w:sz w:val="20"/>
          <w:szCs w:val="20"/>
          <w:cs/>
        </w:rPr>
        <w:t>ඳ</w:t>
      </w:r>
      <w:r>
        <w:rPr>
          <w:rFonts w:ascii="UN-Abhaya" w:hAnsi="UN-Abhaya" w:cs="UN-Abhaya" w:hint="cs"/>
          <w:sz w:val="20"/>
          <w:szCs w:val="20"/>
          <w:cs/>
        </w:rPr>
        <w:t>ී එක්සියවිසි යොදුනක් එක් රැයකින්ම ආවෙමි. බුදුන් දැක ගැනීමෙන් පසුවම විවේක ගන්නෙමියි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කී ඔහු යුහුසුලු ගමනින් සැවතට වැද උපමා රහිත බුදුසිරියෙන් යුක්තව පි</w:t>
      </w:r>
      <w:r>
        <w:rPr>
          <w:rFonts w:ascii="UN-Abhaya" w:hAnsi="UN-Abhaya" w:cs="UN-Abhaya"/>
          <w:sz w:val="20"/>
          <w:szCs w:val="20"/>
          <w:cs/>
        </w:rPr>
        <w:t>ඬ</w:t>
      </w:r>
      <w:r>
        <w:rPr>
          <w:rFonts w:ascii="UN-Abhaya" w:hAnsi="UN-Abhaya" w:cs="UN-Abhaya" w:hint="cs"/>
          <w:sz w:val="20"/>
          <w:szCs w:val="20"/>
          <w:cs/>
        </w:rPr>
        <w:t>ුපිණිස හැසිරෙන බුදුන් දැක මම බොහෝ කලකින් ගෞතමසම්මාසම්බුදුන් දුටුවෙමියි දුටු තැන් පටන් සිරුර නමාගෙන අවුත් ඇතුළුවීථිය තුළදීම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පයේ ගොප්මස දැඩිව අල්ලාගෙන භාග්‍යවතුන්වහන්ස, මට දහම් දෙසනසේක්වා, සුගතයන්වහන්ස මට දහම් දෙසනසේක්වා, එය දිගුකලක් හිතවැඩ පිණිස හේතු වන්නේයයි ඉල්ලා සිටියේය. ඉන්පසු ඔහු ඇමතූ ශාස්තෘන්වහන්සේ, බාහිය, මේ දැන් මම ගෙවල්වලට ගොස් පිණ්ඩපාතය ලබා ගන්නා වේලාවයි. එහෙයින් මේ දහම් දෙස වේලාවක් නොවේයයි ප්‍ර‍තික්ෂේප කළහ. ඒ ඇසූ බාහිය, ස්වාමීනි, සසර සැරිසරණ අය විසින් කබලු වශයෙන් ගන්නා ආහාර නොලැබූ වාර කෙළවරක් නැත. ඔබවහන්සේගේ හෝ මගේ ජීවිතයට අනතුරක් වන්නේ කොයි වේලාවේදැයි මම නොදනිමි. එහෙයින් මට දහම් දෙසන සේක්වායි ඉල්ලා සිටියේය. ශාස්තෘන්වහන්සේ දෙවෙනි වරත් ප්‍ර‍තික්ෂේප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බුදුන් එසේ දේශනා නොකෙළේ, මොහුට මා දැක්නට ලැබුණු වේලාවේ පටන් මුළු සිරුර නිරන්තරව ප්‍රීතියෙන් මැඩීගොස් ඇත. බලවත් ප්‍රීතිවේගය නිසා ධර්මය ඇසුවත් එය අවබෝධ කරගැනීමට අපොහොසත්ය. මගේ මැලිකමත් දැන ටික වේලාවක් සිටිවිට ප්‍රීතියද තුනීවී ගොස් මධ්‍යස්ථ උපේක්ෂක බව ඇතිවේ. එතෙක් සිටියා වේ. එක් රැයකින් එක්සිය විසි </w:t>
      </w:r>
      <w:r>
        <w:rPr>
          <w:rFonts w:ascii="UN-Abhaya" w:hAnsi="UN-Abhaya" w:cs="UN-Abhaya" w:hint="cs"/>
          <w:sz w:val="20"/>
          <w:szCs w:val="20"/>
          <w:cs/>
        </w:rPr>
        <w:lastRenderedPageBreak/>
        <w:t>යොදුනක් මග ගෙවූ හෙයින් එහි මහන්සියද ඇත. එයද ම</w:t>
      </w:r>
      <w:r>
        <w:rPr>
          <w:rFonts w:ascii="UN-Abhaya" w:hAnsi="UN-Abhaya" w:cs="UN-Abhaya"/>
          <w:sz w:val="20"/>
          <w:szCs w:val="20"/>
          <w:cs/>
        </w:rPr>
        <w:t>ඳ</w:t>
      </w:r>
      <w:r>
        <w:rPr>
          <w:rFonts w:ascii="UN-Abhaya" w:hAnsi="UN-Abhaya" w:cs="UN-Abhaya" w:hint="cs"/>
          <w:sz w:val="20"/>
          <w:szCs w:val="20"/>
          <w:cs/>
        </w:rPr>
        <w:t>ක් අඩුවී යන්නේයයි සිතාගෙනය.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දෙවරක් ප්‍ර‍තික්ෂේප කොට තෙවෙනි වර ඉල්ලා සිටි විට ඇතුළුවීථියේ සිට ගෙනම, බාහිය ඔබ මෙසේ හික්මිය යුතුය. දුටු දෙයෙහි දැකීම් මාත්‍ර‍යක් පමණක් ගතයුතුය ආදි වශයෙන් බණ වදාළසේක. ඔහු බුදුබණ අසමින්ම සියලු කෙලෙස් නසා පිළිසිඹියා හා සමග රහත්වය. එකෙණෙහිම ඔහු බුදුන්ගෙන් පැවිද්ද ඉල්ලා සිටියේය. ඔබේ පාසිවුරු සොයාගෙන එවයි වදාරා උන්වහන්සේ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බාහිය වනාහි විසිදහසක් අවුරුදු මහණදම් කරමින් තමන්ට ලැබුණු ලාභප්‍ර‍ත්‍යයන් කිසිවෙකුටත් නොදී තමන්ම පරිහරණය කෙළේය. එකද භික්‍සුවකට හෝ පාත්‍රයෙන් සිවුරකින් සංග්‍ර‍හ නොකෙළේය. එනිසා ඔහුට සෘද්ධිමය පාසිවුරු නොලැබෙනබව දැන එහිභික්ඛු භාවයෙන් පැවිද්ද නොදුන්හ. ඔහු පාසිවුරු සොයා යන අතර එක් යකින්නක් ගවදෙනකගේ වේෂයෙන් අවුත් පපුවට ඇන ඔහු ජීවිතක්ෂයට පත්කළාය.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බත්කිස නිමවා බොහෝ භික්‍ෂූන් සමග නික්මී ගොස් කසළ ගොඩක වැටී තිබුණු බාහියගේ සිරුර දැක භික්‍ෂූන් අමතා මහණෙනි, මේ සිරුර ගෙනගොස් එක් ගෙදොරක ඇ</w:t>
      </w:r>
      <w:r>
        <w:rPr>
          <w:rFonts w:ascii="UN-Abhaya" w:hAnsi="UN-Abhaya" w:cs="UN-Abhaya"/>
          <w:sz w:val="20"/>
          <w:szCs w:val="20"/>
          <w:cs/>
        </w:rPr>
        <w:t>ඳ</w:t>
      </w:r>
      <w:r>
        <w:rPr>
          <w:rFonts w:ascii="UN-Abhaya" w:hAnsi="UN-Abhaya" w:cs="UN-Abhaya" w:hint="cs"/>
          <w:sz w:val="20"/>
          <w:szCs w:val="20"/>
          <w:cs/>
        </w:rPr>
        <w:t>ක තබා නගරයෙන් බැහැර තැනක දවා ස්තූපයක් කරවයි වදාළසේක. භික්‍ෂූහු එසේ කළහ. එසේ කොට විහාරයට ගොස් බුදුන් හමුවී තමන් කළ ක්‍රියාව දන්වා බාහිය උපන්තැන ඇසූහ. ඉන්පසු භාග්‍යවතුන්වහන්සේ බාහිය පිරිනිවන් පෑබව වදාරා මහණෙනි, මාගේ ශාසනයෙහි, වහා ධර්මය අවබෝධ කරන්නන් අතර බාහියදාරුචීරිය අග්‍ර‍යයි එතදග්‍ර‍පාළියෙහි තැබූහ.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මෙසේ විචාළාහුය. ස්වාමීනි, ඔබවහන්සේ බාහියදාරුචීරිය රහත් බවට පැමිණිබව කියනසේක. ඔහු රහත්බවට පැමිණියේ කවදාද? මහණෙනි මගේ බණ ඇසූ කාලයෙහිය. ස්වාමීනි, ඔබවහන්සේ ඔහුට ධර්මය දේශනා කරනලද්දේ කවදාද? පි</w:t>
      </w:r>
      <w:r>
        <w:rPr>
          <w:rFonts w:ascii="UN-Abhaya" w:hAnsi="UN-Abhaya" w:cs="UN-Abhaya"/>
          <w:sz w:val="20"/>
          <w:szCs w:val="20"/>
          <w:cs/>
        </w:rPr>
        <w:t>ඬ</w:t>
      </w:r>
      <w:r>
        <w:rPr>
          <w:rFonts w:ascii="UN-Abhaya" w:hAnsi="UN-Abhaya" w:cs="UN-Abhaya" w:hint="cs"/>
          <w:sz w:val="20"/>
          <w:szCs w:val="20"/>
          <w:cs/>
        </w:rPr>
        <w:t>ුපිණිස හැසිරෙන වේලාවේ අතුරුවීථියෙහිදීය. ස්වාමීනි, පි</w:t>
      </w:r>
      <w:r>
        <w:rPr>
          <w:rFonts w:ascii="UN-Abhaya" w:hAnsi="UN-Abhaya" w:cs="UN-Abhaya"/>
          <w:sz w:val="20"/>
          <w:szCs w:val="20"/>
          <w:cs/>
        </w:rPr>
        <w:t>ඬ</w:t>
      </w:r>
      <w:r>
        <w:rPr>
          <w:rFonts w:ascii="UN-Abhaya" w:hAnsi="UN-Abhaya" w:cs="UN-Abhaya" w:hint="cs"/>
          <w:sz w:val="20"/>
          <w:szCs w:val="20"/>
          <w:cs/>
        </w:rPr>
        <w:t>ුපිණිස හැසිරෙන ගමන් අතුරුවීථියෙහිදී ඔබවහන්සේ වදාළේ අල්පමාත්‍ර‍ දහමකි. ඔහු ඒ පමණකින් විශේෂත්වයක් උපදවා ගත්තේ කෙසේද?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අනතුරුව භාග්‍යවතුන්වහන්සේ ඒ භික්‍ෂූන් අමතා, මහණෙනි, මාගේ ධර්මය අල්පයයි හෝ බොහෝයයි හෝ නොසිතව්. නිරර්ථක වූ </w:t>
      </w:r>
      <w:r>
        <w:rPr>
          <w:rFonts w:ascii="UN-Abhaya" w:hAnsi="UN-Abhaya" w:cs="UN-Abhaya" w:hint="cs"/>
          <w:sz w:val="20"/>
          <w:szCs w:val="20"/>
          <w:cs/>
        </w:rPr>
        <w:lastRenderedPageBreak/>
        <w:t>නොයෙක් ගාථා දහස් ගණනක් වුවද ශ්‍රේෂ්ඨ නැත. අර්ථ සහිතවූ එක් ගාථා පදයක් වුවද වඩා වටින්නේයයි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වදන්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දම්පදය වටිනේ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07640">
        <w:rPr>
          <w:rFonts w:ascii="UN-Abhaya" w:hAnsi="UN-Abhaya" w:cs="UN-Abhaya" w:hint="cs"/>
          <w:b/>
          <w:bCs/>
          <w:sz w:val="20"/>
          <w:szCs w:val="20"/>
          <w:cs/>
        </w:rPr>
        <w:t>එකං ගාථාපදං සෙය්‍යො</w:t>
      </w:r>
      <w:r>
        <w:rPr>
          <w:rFonts w:ascii="UN-Abhaya" w:hAnsi="UN-Abhaya" w:cs="UN-Abhaya" w:hint="cs"/>
          <w:sz w:val="20"/>
          <w:szCs w:val="20"/>
          <w:cs/>
        </w:rPr>
        <w:t xml:space="preserve"> යනු අප්පමාදො අමතපදං -පෙ- යථා මාතා ති මේ ආදි එකම ගාථාව වුවත් ශ්‍රේෂ්ඨ වෙයි යන අර්ථයි. සෙස්ස පෙර පරිද්දෙන්ම දත යුතුය. දේශනා කෙළවර බොහෝදෙනා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Default="007D7133" w:rsidP="007D7133">
      <w:pPr>
        <w:pStyle w:val="PlainText"/>
        <w:tabs>
          <w:tab w:val="left" w:pos="720"/>
          <w:tab w:val="left" w:pos="1440"/>
          <w:tab w:val="left" w:pos="3960"/>
        </w:tabs>
        <w:spacing w:line="276" w:lineRule="auto"/>
        <w:jc w:val="center"/>
        <w:rPr>
          <w:rFonts w:ascii="UN-Emanee" w:hAnsi="UN-Emanee" w:cs="UN-Emanee"/>
          <w:sz w:val="22"/>
          <w:szCs w:val="22"/>
        </w:rPr>
      </w:pPr>
    </w:p>
    <w:p w:rsidR="007D7133" w:rsidRPr="002A5E8D" w:rsidRDefault="00620C31" w:rsidP="00C47EE8">
      <w:pPr>
        <w:pStyle w:val="Heading1"/>
      </w:pPr>
      <w:r w:rsidRPr="00107640">
        <w:rPr>
          <w:sz w:val="22"/>
          <w:szCs w:val="22"/>
          <w:rtl/>
          <w:cs/>
        </w:rPr>
        <w:t>8.3</w:t>
      </w:r>
      <w:r w:rsidR="007D7133" w:rsidRPr="007D7133">
        <w:rPr>
          <w:u w:val="single"/>
          <w:rtl/>
          <w:cs/>
        </w:rPr>
        <w:t xml:space="preserve"> </w:t>
      </w:r>
      <w:r w:rsidR="007D7133" w:rsidRPr="002A5E8D">
        <w:rPr>
          <w:sz w:val="22"/>
          <w:szCs w:val="22"/>
          <w:u w:val="single"/>
          <w:cs/>
          <w:lang w:bidi="si-LK"/>
        </w:rPr>
        <w:t>තුන්වන කුණ්ඩලකේසී ස්ථවිර වස්තුවයි.</w:t>
      </w: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07640">
        <w:rPr>
          <w:rFonts w:ascii="UN-Abhaya" w:hAnsi="UN-Abhaya" w:cs="UN-Abhaya" w:hint="cs"/>
          <w:b/>
          <w:bCs/>
          <w:sz w:val="20"/>
          <w:szCs w:val="20"/>
          <w:cs/>
        </w:rPr>
        <w:t>යො ච ගාථාසතං භාසෙ</w:t>
      </w:r>
      <w:r>
        <w:rPr>
          <w:rFonts w:ascii="UN-Abhaya" w:hAnsi="UN-Abhaya" w:cs="UN-Abhaya" w:hint="cs"/>
          <w:sz w:val="20"/>
          <w:szCs w:val="20"/>
          <w:cs/>
        </w:rPr>
        <w:t xml:space="preserve"> ආදි මේ ධර්මදේශනාව බුදුරදුන් දෙව්රම වාසයකරන කාලයේ කුණ්ඩලකේශී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රජගහනුවර සොළොස් හැවිරිදි පමණවූ දුටුවන් පහදවන ප්‍ර‍සාදජනක අභිරූපීවූ එක් සිටුදියණියක් සිටියාය. ඒ වයසෙහිම සිටි ස්ත්‍රීහු පුරුෂයන් පිළිබ</w:t>
      </w:r>
      <w:r>
        <w:rPr>
          <w:rFonts w:ascii="UN-Abhaya" w:hAnsi="UN-Abhaya" w:cs="UN-Abhaya"/>
          <w:sz w:val="20"/>
          <w:szCs w:val="20"/>
          <w:cs/>
        </w:rPr>
        <w:t>ඳ</w:t>
      </w:r>
      <w:r>
        <w:rPr>
          <w:rFonts w:ascii="UN-Abhaya" w:hAnsi="UN-Abhaya" w:cs="UN-Abhaya" w:hint="cs"/>
          <w:sz w:val="20"/>
          <w:szCs w:val="20"/>
          <w:cs/>
        </w:rPr>
        <w:t xml:space="preserve"> වූ සිතින් ඇය කෙරෙහි ලොල්ව සිටියාහුය. ඉන්පසු ඒ සිටුදුවණියගේ මවුපියෝ සත්මහල් පහයක උඩම ඇති මහලේ සිරියහන් ගබඩාවක දුවණිය වාසය කරවාලූහ. එකම එක දාසියක් ඇගේ ඇපඋපස්ථානය ස</w:t>
      </w:r>
      <w:r>
        <w:rPr>
          <w:rFonts w:ascii="UN-Abhaya" w:hAnsi="UN-Abhaya" w:cs="UN-Abhaya"/>
          <w:sz w:val="20"/>
          <w:szCs w:val="20"/>
          <w:cs/>
        </w:rPr>
        <w:t>ඳ</w:t>
      </w:r>
      <w:r>
        <w:rPr>
          <w:rFonts w:ascii="UN-Abhaya" w:hAnsi="UN-Abhaya" w:cs="UN-Abhaya" w:hint="cs"/>
          <w:sz w:val="20"/>
          <w:szCs w:val="20"/>
          <w:cs/>
        </w:rPr>
        <w:t>හා යෙදවූහ.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සොරකම් කළ තරුණයෙක් අල්වාගෙන දෙඅත් පිටුපසට තබා බැ</w:t>
      </w:r>
      <w:r>
        <w:rPr>
          <w:rFonts w:ascii="UN-Abhaya" w:hAnsi="UN-Abhaya" w:cs="UN-Abhaya"/>
          <w:sz w:val="20"/>
          <w:szCs w:val="20"/>
          <w:cs/>
        </w:rPr>
        <w:t>ඳ</w:t>
      </w:r>
      <w:r>
        <w:rPr>
          <w:rFonts w:ascii="UN-Abhaya" w:hAnsi="UN-Abhaya" w:cs="UN-Abhaya" w:hint="cs"/>
          <w:sz w:val="20"/>
          <w:szCs w:val="20"/>
          <w:cs/>
        </w:rPr>
        <w:t>ගෙන කස සතරකින් තළතළා වධකාගාරයට ගෙන ගියාහ. ඒ සිටුදුව මහාජනයාගේ කෝලාහලය අසා මෙ කිමෙක්දැයි විමසා ප්‍රාසාදතලයෙහි සිට බලන්නී ඔහු දැක ඔහු හා පිළිබ</w:t>
      </w:r>
      <w:r>
        <w:rPr>
          <w:rFonts w:ascii="UN-Abhaya" w:hAnsi="UN-Abhaya" w:cs="UN-Abhaya"/>
          <w:sz w:val="20"/>
          <w:szCs w:val="20"/>
          <w:cs/>
        </w:rPr>
        <w:t>ඳ</w:t>
      </w:r>
      <w:r>
        <w:rPr>
          <w:rFonts w:ascii="UN-Abhaya" w:hAnsi="UN-Abhaya" w:cs="UN-Abhaya" w:hint="cs"/>
          <w:sz w:val="20"/>
          <w:szCs w:val="20"/>
          <w:cs/>
        </w:rPr>
        <w:t xml:space="preserve"> සිත් ඇතිකරගෙන ඔහු ප්‍රාර්ථනා කරමින් ආහාර නොගෙන ඇඳෙහි වැදහෙවී සිටියාය. ඉන්පසු මව්පියෝ, දුව මේ </w:t>
      </w:r>
      <w:r>
        <w:rPr>
          <w:rFonts w:ascii="UN-Abhaya" w:hAnsi="UN-Abhaya" w:cs="UN-Abhaya" w:hint="cs"/>
          <w:sz w:val="20"/>
          <w:szCs w:val="20"/>
          <w:cs/>
        </w:rPr>
        <w:lastRenderedPageBreak/>
        <w:t>කුමක්දැයි ඇසූහ. ඉදින් මේ සොරෙකියි ගෙන යන පුරුෂයා ලදොත් ජීවත්වෙම</w:t>
      </w:r>
      <w:r w:rsidR="005F6D2A">
        <w:rPr>
          <w:rFonts w:ascii="UN-Abhaya" w:hAnsi="UN-Abhaya" w:cs="UN-Abhaya" w:hint="cs"/>
          <w:sz w:val="20"/>
          <w:szCs w:val="20"/>
          <w:cs/>
        </w:rPr>
        <w:t>ි</w:t>
      </w:r>
      <w:r>
        <w:rPr>
          <w:rFonts w:ascii="UN-Abhaya" w:hAnsi="UN-Abhaya" w:cs="UN-Abhaya" w:hint="cs"/>
          <w:sz w:val="20"/>
          <w:szCs w:val="20"/>
          <w:cs/>
        </w:rPr>
        <w:t xml:space="preserve">. ඔහු නොලැබුණොත් මගේ ජීවිතයක් නැත. මැරෙන්නෙමියි කීවාය. දුව එසේ නොකරන්න. අපේ ජාති ගෝත්‍ර‍ වත්කම් ආදියට සැසඳෙන අනිත් සැමියෙක් ලබා දෙන්නෙමුයයි කීවාහුය.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මට වෙන එකෙකුගෙන් වැඩක් නැත. මොහු නොලැබුණොත් මැරෙන්නෙමියි කීවාය. දුව සනසාගත නොහැකිව සිටුවරයාට දන්වනලදි. ඔහුද ඈ සනසාගත නොහැකිව කුමක් කළහැකිදැයි සිතා ඒ සොරා ගෙන යන රජයේ නිලධාරීන්ට මිල දහසක් යැවීය. මේ මිල රැගෙන මේ සොරා මා වෙත එවව්. හෙතෙම යහපතැයි කහවණු රැගෙන ඔහු මුදා හැර වෙන එකෙක් මරා දේවයන්වහන්ස, සොරු මැරුවෙමියි රජුට දැන්වීය. සිටුවරයා තම දුවණිය ඔහුට පාවා දුන්නේය. ඈ එතැන් පටන් සැමියා සතුටු කරන්නෙමියි සව්බරණින් සැරසී තම අතින්ම කැ</w:t>
      </w:r>
      <w:r>
        <w:rPr>
          <w:rFonts w:ascii="UN-Abhaya" w:hAnsi="UN-Abhaya" w:cs="UN-Abhaya"/>
          <w:sz w:val="20"/>
          <w:szCs w:val="20"/>
          <w:cs/>
        </w:rPr>
        <w:t>ඳ</w:t>
      </w:r>
      <w:r>
        <w:rPr>
          <w:rFonts w:ascii="UN-Abhaya" w:hAnsi="UN-Abhaya" w:cs="UN-Abhaya" w:hint="cs"/>
          <w:sz w:val="20"/>
          <w:szCs w:val="20"/>
          <w:cs/>
        </w:rPr>
        <w:t xml:space="preserve"> ආදිය පිළියෙල කළාය. සොරා කීප දිනකින්, කවදා නම් මම මෑ මරා මැගේ ආබරණ ගෙන විකුණා එක් සුරා සැලකට ගොස් කාබී සිටින්ට ලබම්දෝයි සිතුවේය. මෙසේ සිතූ ඔහු එක් උපායක් ඇතැයි සිතා ආහාර ගැනීම ප්‍ර‍තික්ෂේප කොට ඇඳේ නිදාගත්තේය.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සිටුදුව ඔහු වෙත පැමිණ ස්වාමීනි, ඇති අමාරුව කුමක්දැයි ඇසුවාය. සො</w:t>
      </w:r>
      <w:r>
        <w:rPr>
          <w:rFonts w:ascii="UN-Abhaya" w:hAnsi="UN-Abhaya" w:cs="UN-Abhaya"/>
          <w:sz w:val="20"/>
          <w:szCs w:val="20"/>
          <w:cs/>
        </w:rPr>
        <w:t>ඳ</w:t>
      </w:r>
      <w:r>
        <w:rPr>
          <w:rFonts w:ascii="UN-Abhaya" w:hAnsi="UN-Abhaya" w:cs="UN-Abhaya" w:hint="cs"/>
          <w:sz w:val="20"/>
          <w:szCs w:val="20"/>
          <w:cs/>
        </w:rPr>
        <w:t>ුර, කිසිවක් නැතැයි හේ කීවේය. කිම මගේ මවුපියෝ ඔබ හා අමනාපද? සො</w:t>
      </w:r>
      <w:r>
        <w:rPr>
          <w:rFonts w:ascii="UN-Abhaya" w:hAnsi="UN-Abhaya" w:cs="UN-Abhaya"/>
          <w:sz w:val="20"/>
          <w:szCs w:val="20"/>
          <w:cs/>
        </w:rPr>
        <w:t>ඳ</w:t>
      </w:r>
      <w:r>
        <w:rPr>
          <w:rFonts w:ascii="UN-Abhaya" w:hAnsi="UN-Abhaya" w:cs="UN-Abhaya" w:hint="cs"/>
          <w:sz w:val="20"/>
          <w:szCs w:val="20"/>
          <w:cs/>
        </w:rPr>
        <w:t>ුර අමනාප නැත. එසේනම් මේ හැටියට ඉන්නේ ඇයි? සො</w:t>
      </w:r>
      <w:r>
        <w:rPr>
          <w:rFonts w:ascii="UN-Abhaya" w:hAnsi="UN-Abhaya" w:cs="UN-Abhaya"/>
          <w:sz w:val="20"/>
          <w:szCs w:val="20"/>
          <w:cs/>
        </w:rPr>
        <w:t>ඳ</w:t>
      </w:r>
      <w:r>
        <w:rPr>
          <w:rFonts w:ascii="UN-Abhaya" w:hAnsi="UN-Abhaya" w:cs="UN-Abhaya" w:hint="cs"/>
          <w:sz w:val="20"/>
          <w:szCs w:val="20"/>
          <w:cs/>
        </w:rPr>
        <w:t>ුර, එදා මා බැ</w:t>
      </w:r>
      <w:r>
        <w:rPr>
          <w:rFonts w:ascii="UN-Abhaya" w:hAnsi="UN-Abhaya" w:cs="UN-Abhaya"/>
          <w:sz w:val="20"/>
          <w:szCs w:val="20"/>
          <w:cs/>
        </w:rPr>
        <w:t>ඳ</w:t>
      </w:r>
      <w:r>
        <w:rPr>
          <w:rFonts w:ascii="UN-Abhaya" w:hAnsi="UN-Abhaya" w:cs="UN-Abhaya" w:hint="cs"/>
          <w:sz w:val="20"/>
          <w:szCs w:val="20"/>
          <w:cs/>
        </w:rPr>
        <w:t>ගෙන යන අතර චොරප්‍ර‍පාතයෙහි (සොරුන් මැරීම ස</w:t>
      </w:r>
      <w:r>
        <w:rPr>
          <w:rFonts w:ascii="UN-Abhaya" w:hAnsi="UN-Abhaya" w:cs="UN-Abhaya"/>
          <w:sz w:val="20"/>
          <w:szCs w:val="20"/>
          <w:cs/>
        </w:rPr>
        <w:t>ඳ</w:t>
      </w:r>
      <w:r>
        <w:rPr>
          <w:rFonts w:ascii="UN-Abhaya" w:hAnsi="UN-Abhaya" w:cs="UN-Abhaya" w:hint="cs"/>
          <w:sz w:val="20"/>
          <w:szCs w:val="20"/>
          <w:cs/>
        </w:rPr>
        <w:t>හා පහතට දමන හෙල) අධිගෘහිත දෙවියන්ට බිල්ලක් (පූජාවක්) දෙන්නෙමියි පොරොන්දුවී ජීවිතය ලදිමි. ඔබත් මට ලැබුණේ ඒ ආනුභාවයෙනි. මම තවමත් ඒ බාරය ඔප්පු නොකෙළෙමි සො</w:t>
      </w:r>
      <w:r>
        <w:rPr>
          <w:rFonts w:ascii="UN-Abhaya" w:hAnsi="UN-Abhaya" w:cs="UN-Abhaya"/>
          <w:sz w:val="20"/>
          <w:szCs w:val="20"/>
          <w:cs/>
        </w:rPr>
        <w:t>ඳ</w:t>
      </w:r>
      <w:r>
        <w:rPr>
          <w:rFonts w:ascii="UN-Abhaya" w:hAnsi="UN-Abhaya" w:cs="UN-Abhaya" w:hint="cs"/>
          <w:sz w:val="20"/>
          <w:szCs w:val="20"/>
          <w:cs/>
        </w:rPr>
        <w:t>ුරයයි ඔහු කීවේය. ස්වාමීනි, ඒ ගැන නොසිතන්න. බාරය අපි ඔප්පු කරමු. ඒ ස</w:t>
      </w:r>
      <w:r>
        <w:rPr>
          <w:rFonts w:ascii="UN-Abhaya" w:hAnsi="UN-Abhaya" w:cs="UN-Abhaya"/>
          <w:sz w:val="20"/>
          <w:szCs w:val="20"/>
          <w:cs/>
        </w:rPr>
        <w:t>ඳ</w:t>
      </w:r>
      <w:r>
        <w:rPr>
          <w:rFonts w:ascii="UN-Abhaya" w:hAnsi="UN-Abhaya" w:cs="UN-Abhaya" w:hint="cs"/>
          <w:sz w:val="20"/>
          <w:szCs w:val="20"/>
          <w:cs/>
        </w:rPr>
        <w:t>හා අවශ්‍ය දේ කියන්න. දියනුමුසු කිරිබත් හා ලදපස්මල් අවශ්‍යයි. සැමියාණනි, මැනවි. මම ඒවා පිළියෙල කරන්නෙමියි කී ඈ සියලු බාරවස්තු පිළියෙල කොට ස්වාමීනි, එන්න, යමුයයි කීවාය. එසේනම් සො</w:t>
      </w:r>
      <w:r>
        <w:rPr>
          <w:rFonts w:ascii="UN-Abhaya" w:hAnsi="UN-Abhaya" w:cs="UN-Abhaya"/>
          <w:sz w:val="20"/>
          <w:szCs w:val="20"/>
          <w:cs/>
        </w:rPr>
        <w:t>ඳ</w:t>
      </w:r>
      <w:r>
        <w:rPr>
          <w:rFonts w:ascii="UN-Abhaya" w:hAnsi="UN-Abhaya" w:cs="UN-Abhaya" w:hint="cs"/>
          <w:sz w:val="20"/>
          <w:szCs w:val="20"/>
          <w:cs/>
        </w:rPr>
        <w:t>ුර ඔබේ නෑදෑයන් නවතා ඔබ අගනා වස්ත්‍රාභරණවලින් සැරසී එන්න. එවිට අපි සිනාසෙමින් සෙල්ලම් කරමින් මනාප ලෙසින් යන්නෙමු. ඈ එසේ කළාය. ඉන්පසු ඈ පර්වත පාමුලට ගියකල්හි සොරා ඈ අමතා සො</w:t>
      </w:r>
      <w:r>
        <w:rPr>
          <w:rFonts w:ascii="UN-Abhaya" w:hAnsi="UN-Abhaya" w:cs="UN-Abhaya"/>
          <w:sz w:val="20"/>
          <w:szCs w:val="20"/>
          <w:cs/>
        </w:rPr>
        <w:t>ඳ</w:t>
      </w:r>
      <w:r>
        <w:rPr>
          <w:rFonts w:ascii="UN-Abhaya" w:hAnsi="UN-Abhaya" w:cs="UN-Abhaya" w:hint="cs"/>
          <w:sz w:val="20"/>
          <w:szCs w:val="20"/>
          <w:cs/>
        </w:rPr>
        <w:t>ුර, මෙතැන් සිට අපි දෙදෙනා පමණක් යමු. සෙසු ජනයා යානාවත් සමග මෙහි නවත්වා බලිකර්මයට අවශ්‍ය භාජන ඔබම ගන්න. ඈ එසේ කළාය. සොරා ඈත් සමග චෝරප්‍ර‍පාත පර්වතයට නැංගේය.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ඒ  පර්වතයට මිනිස්සු එක් පැත්තකින් පමණක් නගිති. අනික් පැත්ත ප්‍ර‍පාතයක් සේ ඇති නිසා පර්වත මුදුනේ සිට, සොරුන් ඒ පැත්තෙන් හෙළා දමති. ඒ වැටෙන හොරු කෑලි කෑලිවලට කැඩී බිමට වැටෙත්. ඒ නිසාම මේ පර්වතය චෝරප්‍ර‍පාත නමින් හ</w:t>
      </w:r>
      <w:r>
        <w:rPr>
          <w:rFonts w:ascii="UN-Abhaya" w:hAnsi="UN-Abhaya" w:cs="UN-Abhaya"/>
          <w:sz w:val="20"/>
          <w:szCs w:val="20"/>
          <w:cs/>
        </w:rPr>
        <w:t>ඳ</w:t>
      </w:r>
      <w:r>
        <w:rPr>
          <w:rFonts w:ascii="UN-Abhaya" w:hAnsi="UN-Abhaya" w:cs="UN-Abhaya" w:hint="cs"/>
          <w:sz w:val="20"/>
          <w:szCs w:val="20"/>
          <w:cs/>
        </w:rPr>
        <w:t>ුන්වති. සිටුදුව පර්වත මුදුනේ සිට ස්වාමීනි, බලිකර්මය කරන්නැයි කීවාය. හොරා නිහ</w:t>
      </w:r>
      <w:r>
        <w:rPr>
          <w:rFonts w:ascii="UN-Abhaya" w:hAnsi="UN-Abhaya" w:cs="UN-Abhaya"/>
          <w:sz w:val="20"/>
          <w:szCs w:val="20"/>
          <w:cs/>
        </w:rPr>
        <w:t>ඬ</w:t>
      </w:r>
      <w:r>
        <w:rPr>
          <w:rFonts w:ascii="UN-Abhaya" w:hAnsi="UN-Abhaya" w:cs="UN-Abhaya" w:hint="cs"/>
          <w:sz w:val="20"/>
          <w:szCs w:val="20"/>
          <w:cs/>
        </w:rPr>
        <w:t xml:space="preserve"> විය. නැවත ඈ ස්වාමීනි, තුෂ්ණීම්භූතව සිටින්නේ ඇයිදැයි ඇසුවාය. ඉන්පසු ඔහු මෙසේ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බලිකර්ම කිරීමෙන් වැඩක් නැත. ඔබ මෙහි ගෙන ආවේ රවටාගෙනයයි හෙතෙම කීවේය. ස්වාමීනි, ඒ කුමක් ස</w:t>
      </w:r>
      <w:r>
        <w:rPr>
          <w:rFonts w:ascii="UN-Abhaya" w:hAnsi="UN-Abhaya" w:cs="UN-Abhaya"/>
          <w:sz w:val="20"/>
          <w:szCs w:val="20"/>
          <w:cs/>
        </w:rPr>
        <w:t>ඳ</w:t>
      </w:r>
      <w:r>
        <w:rPr>
          <w:rFonts w:ascii="UN-Abhaya" w:hAnsi="UN-Abhaya" w:cs="UN-Abhaya" w:hint="cs"/>
          <w:sz w:val="20"/>
          <w:szCs w:val="20"/>
          <w:cs/>
        </w:rPr>
        <w:t>හාද? නුඹ මරා නුඹේ ආභරණ රැගෙන පලායාම ස</w:t>
      </w:r>
      <w:r>
        <w:rPr>
          <w:rFonts w:ascii="UN-Abhaya" w:hAnsi="UN-Abhaya" w:cs="UN-Abhaya"/>
          <w:sz w:val="20"/>
          <w:szCs w:val="20"/>
          <w:cs/>
        </w:rPr>
        <w:t>ඳ</w:t>
      </w:r>
      <w:r>
        <w:rPr>
          <w:rFonts w:ascii="UN-Abhaya" w:hAnsi="UN-Abhaya" w:cs="UN-Abhaya" w:hint="cs"/>
          <w:sz w:val="20"/>
          <w:szCs w:val="20"/>
          <w:cs/>
        </w:rPr>
        <w:t>හායි. මරණභයට පැමිණි ඈ මෙසේ කීවාය. ස්වාමීනි, මාත් මේ ආභරණත් ඔබ සතුය. ඉතින් මෙසේ කියන්නේ ඇයිද? ඈ එසේ නොකරවයි නැවත නැවතත් ඉල්ලා සිටිනමුත් තී මරන්නෙමි යන්නම ඔහු කීවේය. එය එසේනම් මා මැරීමෙන් ඔබට ප්‍රයෝජනයක් නැත. මේ ආභරණ රැගෙන මට ජීවිතදානය කරන්න. මෙතැන් පටන් මා ඔබගේ අම්මායයි හෝ දාසියක් වශයෙන් හෝ ඔබට අවශ්‍ය සේවය කරන්නෙමියි කියා මේ ගාථාවද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අ</w:t>
      </w:r>
      <w:r>
        <w:rPr>
          <w:rFonts w:ascii="UN-Abhaya" w:hAnsi="UN-Abhaya" w:cs="UN-Abhaya"/>
          <w:sz w:val="20"/>
          <w:szCs w:val="20"/>
          <w:cs/>
        </w:rPr>
        <w:t>ඟ</w:t>
      </w:r>
      <w:r>
        <w:rPr>
          <w:rFonts w:ascii="UN-Abhaya" w:hAnsi="UN-Abhaya" w:cs="UN-Abhaya" w:hint="cs"/>
          <w:sz w:val="20"/>
          <w:szCs w:val="20"/>
          <w:cs/>
        </w:rPr>
        <w:t>ු පළ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විදුරුමිණි වළළුද හැම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 මැනවි හිමියනි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මමත් දැස්සක් වන්නෙමි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සොරා ඔබ කියන ආකාරයට වැඩ කළොත් ඔබ ගොස් මවුපියන්ට දන්වන්නෙහිය. ඔබ මහ හ</w:t>
      </w:r>
      <w:r>
        <w:rPr>
          <w:rFonts w:ascii="UN-Abhaya" w:hAnsi="UN-Abhaya" w:cs="UN-Abhaya"/>
          <w:sz w:val="20"/>
          <w:szCs w:val="20"/>
          <w:cs/>
        </w:rPr>
        <w:t>ඬ</w:t>
      </w:r>
      <w:r>
        <w:rPr>
          <w:rFonts w:ascii="UN-Abhaya" w:hAnsi="UN-Abhaya" w:cs="UN-Abhaya" w:hint="cs"/>
          <w:sz w:val="20"/>
          <w:szCs w:val="20"/>
          <w:cs/>
        </w:rPr>
        <w:t>ින් විලාප තියා හැ</w:t>
      </w:r>
      <w:r>
        <w:rPr>
          <w:rFonts w:ascii="UN-Abhaya" w:hAnsi="UN-Abhaya" w:cs="UN-Abhaya"/>
          <w:sz w:val="20"/>
          <w:szCs w:val="20"/>
          <w:cs/>
        </w:rPr>
        <w:t>ඬ</w:t>
      </w:r>
      <w:r>
        <w:rPr>
          <w:rFonts w:ascii="UN-Abhaya" w:hAnsi="UN-Abhaya" w:cs="UN-Abhaya" w:hint="cs"/>
          <w:sz w:val="20"/>
          <w:szCs w:val="20"/>
          <w:cs/>
        </w:rPr>
        <w:t xml:space="preserve">ුවත් මරන්නෙමියි කියා මේ ගාථාවද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ඬ</w:t>
      </w:r>
      <w:r>
        <w:rPr>
          <w:rFonts w:ascii="UN-Abhaya" w:hAnsi="UN-Abhaya" w:cs="UN-Abhaya" w:hint="cs"/>
          <w:sz w:val="20"/>
          <w:szCs w:val="20"/>
          <w:cs/>
        </w:rPr>
        <w:t>ුවත් වැළපෙමින්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කම් නැත බ</w:t>
      </w:r>
      <w:r>
        <w:rPr>
          <w:rFonts w:ascii="UN-Abhaya" w:hAnsi="UN-Abhaya" w:cs="UN-Abhaya"/>
          <w:sz w:val="20"/>
          <w:szCs w:val="20"/>
          <w:cs/>
        </w:rPr>
        <w:t>ඳ</w:t>
      </w:r>
      <w:r>
        <w:rPr>
          <w:rFonts w:ascii="UN-Abhaya" w:hAnsi="UN-Abhaya" w:cs="UN-Abhaya" w:hint="cs"/>
          <w:sz w:val="20"/>
          <w:szCs w:val="20"/>
          <w:cs/>
        </w:rPr>
        <w:t>ුව බඩු රැස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ඔබට දිවියක්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බඩුරැස අපිම ගන්නෙමු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ඈ මෙසේ සිතුවාය. අහෝ මේ සිදුවන දෙයක ඇති බරපතළකම. නුවණ නම් උයාපිහා කන්නට නෙවෙයි. විචාරයෙන් කටයුතු කිරීමටය. මොහුට කළයුතුදේ දන්නෙමියි සැමියා අමතා, ස්වාමීනි, යම්දවසක ඔබ සොරෙකියි අල්වාගෙන ගෙනාවේද, එදා මම ඔබට හිතවත්ව මවුපියන්ට </w:t>
      </w:r>
      <w:r>
        <w:rPr>
          <w:rFonts w:ascii="UN-Abhaya" w:hAnsi="UN-Abhaya" w:cs="UN-Abhaya" w:hint="cs"/>
          <w:sz w:val="20"/>
          <w:szCs w:val="20"/>
          <w:cs/>
        </w:rPr>
        <w:lastRenderedPageBreak/>
        <w:t>කීවෙමි, ඔවුහු දහසක් වියදම් කොට ඔබ ගෙනවුත් අපේ ගෙදර නැවැත්වූහ. එදා පටන් මම ඔබට පක්ෂපාතීව සිටියෙමි. අද මට හො</w:t>
      </w:r>
      <w:r>
        <w:rPr>
          <w:rFonts w:ascii="UN-Abhaya" w:hAnsi="UN-Abhaya" w:cs="UN-Abhaya"/>
          <w:sz w:val="20"/>
          <w:szCs w:val="20"/>
          <w:cs/>
        </w:rPr>
        <w:t>ඳ</w:t>
      </w:r>
      <w:r>
        <w:rPr>
          <w:rFonts w:ascii="UN-Abhaya" w:hAnsi="UN-Abhaya" w:cs="UN-Abhaya" w:hint="cs"/>
          <w:sz w:val="20"/>
          <w:szCs w:val="20"/>
          <w:cs/>
        </w:rPr>
        <w:t>ින් ඔබ දෙස බලා වැ</w:t>
      </w:r>
      <w:r>
        <w:rPr>
          <w:rFonts w:ascii="UN-Abhaya" w:hAnsi="UN-Abhaya" w:cs="UN-Abhaya"/>
          <w:sz w:val="20"/>
          <w:szCs w:val="20"/>
          <w:cs/>
        </w:rPr>
        <w:t>ඳ</w:t>
      </w:r>
      <w:r>
        <w:rPr>
          <w:rFonts w:ascii="UN-Abhaya" w:hAnsi="UN-Abhaya" w:cs="UN-Abhaya" w:hint="cs"/>
          <w:sz w:val="20"/>
          <w:szCs w:val="20"/>
          <w:cs/>
        </w:rPr>
        <w:t>ගන්ට අවසර දෙනුමැනවි.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යහපත සො</w:t>
      </w:r>
      <w:r>
        <w:rPr>
          <w:rFonts w:ascii="UN-Abhaya" w:hAnsi="UN-Abhaya" w:cs="UN-Abhaya"/>
          <w:sz w:val="20"/>
          <w:szCs w:val="20"/>
          <w:cs/>
        </w:rPr>
        <w:t>ඳ</w:t>
      </w:r>
      <w:r>
        <w:rPr>
          <w:rFonts w:ascii="UN-Abhaya" w:hAnsi="UN-Abhaya" w:cs="UN-Abhaya" w:hint="cs"/>
          <w:sz w:val="20"/>
          <w:szCs w:val="20"/>
          <w:cs/>
        </w:rPr>
        <w:t>ුර, හො</w:t>
      </w:r>
      <w:r>
        <w:rPr>
          <w:rFonts w:ascii="UN-Abhaya" w:hAnsi="UN-Abhaya" w:cs="UN-Abhaya"/>
          <w:sz w:val="20"/>
          <w:szCs w:val="20"/>
          <w:cs/>
        </w:rPr>
        <w:t>ඳ</w:t>
      </w:r>
      <w:r>
        <w:rPr>
          <w:rFonts w:ascii="UN-Abhaya" w:hAnsi="UN-Abhaya" w:cs="UN-Abhaya" w:hint="cs"/>
          <w:sz w:val="20"/>
          <w:szCs w:val="20"/>
          <w:cs/>
        </w:rPr>
        <w:t>ින් දැක බලාගෙන වැ</w:t>
      </w:r>
      <w:r>
        <w:rPr>
          <w:rFonts w:ascii="UN-Abhaya" w:hAnsi="UN-Abhaya" w:cs="UN-Abhaya"/>
          <w:sz w:val="20"/>
          <w:szCs w:val="20"/>
          <w:cs/>
        </w:rPr>
        <w:t>ඳ</w:t>
      </w:r>
      <w:r>
        <w:rPr>
          <w:rFonts w:ascii="UN-Abhaya" w:hAnsi="UN-Abhaya" w:cs="UN-Abhaya" w:hint="cs"/>
          <w:sz w:val="20"/>
          <w:szCs w:val="20"/>
          <w:cs/>
        </w:rPr>
        <w:t>ගනුවයි කියා පර්වත කෙළවර හි</w:t>
      </w:r>
      <w:r>
        <w:rPr>
          <w:rFonts w:ascii="UN-Abhaya" w:hAnsi="UN-Abhaya" w:cs="UN-Abhaya"/>
          <w:sz w:val="20"/>
          <w:szCs w:val="20"/>
          <w:cs/>
        </w:rPr>
        <w:t>ඳ</w:t>
      </w:r>
      <w:r>
        <w:rPr>
          <w:rFonts w:ascii="UN-Abhaya" w:hAnsi="UN-Abhaya" w:cs="UN-Abhaya" w:hint="cs"/>
          <w:sz w:val="20"/>
          <w:szCs w:val="20"/>
          <w:cs/>
        </w:rPr>
        <w:t>ගත්තේය. ඉන්පසු ඈ ඔහු තෙවරක් පැදකුණු කොට සතර තැනක සිට වැ</w:t>
      </w:r>
      <w:r>
        <w:rPr>
          <w:rFonts w:ascii="UN-Abhaya" w:hAnsi="UN-Abhaya" w:cs="UN-Abhaya"/>
          <w:sz w:val="20"/>
          <w:szCs w:val="20"/>
          <w:cs/>
        </w:rPr>
        <w:t>ඳ</w:t>
      </w:r>
      <w:r>
        <w:rPr>
          <w:rFonts w:ascii="UN-Abhaya" w:hAnsi="UN-Abhaya" w:cs="UN-Abhaya" w:hint="cs"/>
          <w:sz w:val="20"/>
          <w:szCs w:val="20"/>
          <w:cs/>
        </w:rPr>
        <w:t xml:space="preserve"> ස්වාමීනි මේ ඔබේ අවසාන දැකුමයි. ඔබට මා හෝ මා ඔබට හෝ මින්පසු දැකීමක් නැතැයි කියා ඉදිරි පසිනුත් පිටිපසිනුත් වැළ</w:t>
      </w:r>
      <w:r>
        <w:rPr>
          <w:rFonts w:ascii="UN-Abhaya" w:hAnsi="UN-Abhaya" w:cs="UN-Abhaya"/>
          <w:sz w:val="20"/>
          <w:szCs w:val="20"/>
          <w:cs/>
        </w:rPr>
        <w:t>ඳ</w:t>
      </w:r>
      <w:r>
        <w:rPr>
          <w:rFonts w:ascii="UN-Abhaya" w:hAnsi="UN-Abhaya" w:cs="UN-Abhaya" w:hint="cs"/>
          <w:sz w:val="20"/>
          <w:szCs w:val="20"/>
          <w:cs/>
        </w:rPr>
        <w:t>ගෙන ම</w:t>
      </w:r>
      <w:r>
        <w:rPr>
          <w:rFonts w:ascii="UN-Abhaya" w:hAnsi="UN-Abhaya" w:cs="UN-Abhaya"/>
          <w:sz w:val="20"/>
          <w:szCs w:val="20"/>
          <w:cs/>
        </w:rPr>
        <w:t>ඳ</w:t>
      </w:r>
      <w:r>
        <w:rPr>
          <w:rFonts w:ascii="UN-Abhaya" w:hAnsi="UN-Abhaya" w:cs="UN-Abhaya" w:hint="cs"/>
          <w:sz w:val="20"/>
          <w:szCs w:val="20"/>
          <w:cs/>
        </w:rPr>
        <w:t>ක් නැවතී සිට පර්වතප්‍රාන්තයෙහි පිටිපසින් සිට එක් අතකින් ක</w:t>
      </w:r>
      <w:r>
        <w:rPr>
          <w:rFonts w:ascii="UN-Abhaya" w:hAnsi="UN-Abhaya" w:cs="UN-Abhaya"/>
          <w:sz w:val="20"/>
          <w:szCs w:val="20"/>
          <w:cs/>
        </w:rPr>
        <w:t>ඳ</w:t>
      </w:r>
      <w:r>
        <w:rPr>
          <w:rFonts w:ascii="UN-Abhaya" w:hAnsi="UN-Abhaya" w:cs="UN-Abhaya" w:hint="cs"/>
          <w:sz w:val="20"/>
          <w:szCs w:val="20"/>
          <w:cs/>
        </w:rPr>
        <w:t>ත් අනිත් අතින් පිටිකරත් ගෙන පර්වතප්‍ර‍පාතයට තල්ලු කළාය. හෙතෙම පර්වත කුහරයෙහි වැදිවැදි කෑලිකෑලිවී බිම වැටුණේය. චෝර ප්‍ර‍පාතමුදුනේ අධිගෘහීත දේවතාවා ඒ දෙදෙනාගේම ක්‍රියා දැක ඒ ස්ත්‍රියගේ ක්‍රියාවට සාධුකාර දී මේ ගාථාව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හැම තැනම මිනිසා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 ඇත්තෙක් නොම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ඒ තැන විචක්ෂණ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ගැහැණිය ද නුවණැති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මෙසේ සිතුවාය. සොරා ප්‍ර‍පාතයට හෙළා, මා ගෙදර ගියොත් ඔබේ සැමියා කොහිදැයි අසන්නාහුය. එසේ විට ඔහු මා විසින් මරා දමන ලද්දේයයි කිය යුතුය. ‘අවිනීත එකිය, කහවණු දහසක් ගෙවා ඔහු ගෙන්වාගෙන මේ හැටියට ඔහු මරා දැම්මෙහිය</w:t>
      </w:r>
      <w:r>
        <w:rPr>
          <w:rFonts w:ascii="UN-Abhaya" w:hAnsi="UN-Abhaya" w:cs="UN-Abhaya"/>
          <w:sz w:val="20"/>
          <w:szCs w:val="20"/>
          <w:cs/>
        </w:rPr>
        <w:t>’</w:t>
      </w:r>
      <w:r>
        <w:rPr>
          <w:rFonts w:ascii="UN-Abhaya" w:hAnsi="UN-Abhaya" w:cs="UN-Abhaya" w:hint="cs"/>
          <w:sz w:val="20"/>
          <w:szCs w:val="20"/>
          <w:cs/>
        </w:rPr>
        <w:t xml:space="preserve"> ආදි වාග්ප්‍ර‍හාරවලින් මට හිරිහැර කරන්නාහුය. මගේ ආභරණවලට ආශාවෙන් ඔහු මා මරනු කැමති වූයේයයි කීවත් නොඅදහන්නාහ. මට ගෙයින් කම් නැතැයි ආභරණ සියල්ල එතැනම දමා කැලයට වැදී ඇවිදිමින් ගොස් එක් පරිව්‍රාජිකා ආශ්‍ර‍මයකට පැමිණ වැ</w:t>
      </w:r>
      <w:r>
        <w:rPr>
          <w:rFonts w:ascii="UN-Abhaya" w:hAnsi="UN-Abhaya" w:cs="UN-Abhaya"/>
          <w:sz w:val="20"/>
          <w:szCs w:val="20"/>
          <w:cs/>
        </w:rPr>
        <w:t>ඳ</w:t>
      </w:r>
      <w:r>
        <w:rPr>
          <w:rFonts w:ascii="UN-Abhaya" w:hAnsi="UN-Abhaya" w:cs="UN-Abhaya" w:hint="cs"/>
          <w:sz w:val="20"/>
          <w:szCs w:val="20"/>
          <w:cs/>
        </w:rPr>
        <w:t>, ස්වාමීනි, ඔබ ළ</w:t>
      </w:r>
      <w:r>
        <w:rPr>
          <w:rFonts w:ascii="UN-Abhaya" w:hAnsi="UN-Abhaya" w:cs="UN-Abhaya"/>
          <w:sz w:val="20"/>
          <w:szCs w:val="20"/>
          <w:cs/>
        </w:rPr>
        <w:t>ඟ</w:t>
      </w:r>
      <w:r>
        <w:rPr>
          <w:rFonts w:ascii="UN-Abhaya" w:hAnsi="UN-Abhaya" w:cs="UN-Abhaya" w:hint="cs"/>
          <w:sz w:val="20"/>
          <w:szCs w:val="20"/>
          <w:cs/>
        </w:rPr>
        <w:t xml:space="preserve"> මට පැවිද්ද දෙන්නැයි ඉල්ලා සිටියාය. ඉන්පසු ඔවුහු ඈ පැවිදි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පැවිදිවී, ස්වාමීනි, ඔබවහන්සේලාගේ පැවිද්දේ උතුම් පරමාර්ථ මොනවාදැයි ඇසුවාය. සො</w:t>
      </w:r>
      <w:r>
        <w:rPr>
          <w:rFonts w:ascii="UN-Abhaya" w:hAnsi="UN-Abhaya" w:cs="UN-Abhaya"/>
          <w:sz w:val="20"/>
          <w:szCs w:val="20"/>
          <w:cs/>
        </w:rPr>
        <w:t>ඳ</w:t>
      </w:r>
      <w:r>
        <w:rPr>
          <w:rFonts w:ascii="UN-Abhaya" w:hAnsi="UN-Abhaya" w:cs="UN-Abhaya" w:hint="cs"/>
          <w:sz w:val="20"/>
          <w:szCs w:val="20"/>
          <w:cs/>
        </w:rPr>
        <w:t xml:space="preserve">ුර දසකසිණභාවනා කොට ධ්‍යාන ලබාගත යුතුය. අපට ආවේණික ප්‍ර‍ශ්න වාද හෝ උගත යුතුය. මේ අපගේ පැවිද්දේ උතුම් පරමාර්ථයෝයි. ධ්‍යාන උපදවා ගැනීමට මට අපහසුය. ආර්යයෙනි, මම වාදදහස ඉගෙන ගන්නෙමියි කීවාය. ඉන්පසු පරිව්‍රාජිකාවෝ ඈට වාද දහස උගන්වා, ඔබ දැන් ශිල්ප උගත්තෙහිය. දැන් ඔබ දඹදිව ඇවිදිමින් තමන් සමග වාදකරන්ට සමර්ථයෙක් ඇද්දැයි පරීක්‍ෂා කර බලන්නැයි ඇගේ අතට </w:t>
      </w:r>
      <w:r>
        <w:rPr>
          <w:rFonts w:ascii="UN-Abhaya" w:hAnsi="UN-Abhaya" w:cs="UN-Abhaya" w:hint="cs"/>
          <w:sz w:val="20"/>
          <w:szCs w:val="20"/>
          <w:cs/>
        </w:rPr>
        <w:lastRenderedPageBreak/>
        <w:t>දඹ අත්තක් දී පිටත් කළහ. සො</w:t>
      </w:r>
      <w:r>
        <w:rPr>
          <w:rFonts w:ascii="UN-Abhaya" w:hAnsi="UN-Abhaya" w:cs="UN-Abhaya"/>
          <w:sz w:val="20"/>
          <w:szCs w:val="20"/>
          <w:cs/>
        </w:rPr>
        <w:t>ඳ</w:t>
      </w:r>
      <w:r>
        <w:rPr>
          <w:rFonts w:ascii="UN-Abhaya" w:hAnsi="UN-Abhaya" w:cs="UN-Abhaya" w:hint="cs"/>
          <w:sz w:val="20"/>
          <w:szCs w:val="20"/>
          <w:cs/>
        </w:rPr>
        <w:t>ුර යව. ඉදින් කිසියම් ගිහියෙක් ඔබ හා වාද කරන්ට සමර්ථ වුවහොත් ඔහුගේ පාදපරිචාරිකා බවට පත් වෙව. ඉදින් පැවිද්දෙක් නම් ඔහු ළ</w:t>
      </w:r>
      <w:r>
        <w:rPr>
          <w:rFonts w:ascii="UN-Abhaya" w:hAnsi="UN-Abhaya" w:cs="UN-Abhaya"/>
          <w:sz w:val="20"/>
          <w:szCs w:val="20"/>
          <w:cs/>
        </w:rPr>
        <w:t>ඟ</w:t>
      </w:r>
      <w:r>
        <w:rPr>
          <w:rFonts w:ascii="UN-Abhaya" w:hAnsi="UN-Abhaya" w:cs="UN-Abhaya" w:hint="cs"/>
          <w:sz w:val="20"/>
          <w:szCs w:val="20"/>
          <w:cs/>
        </w:rPr>
        <w:t xml:space="preserve"> පැවිදිවෙන්නැයි අවවාද දුන්හ.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ජම්බුපරිව්‍රාජිකා නමින් ප්‍ර‍කටව එතැනින් නික්ම දකින දකින අයගෙන් ප්‍ර‍ශ්නකරමින් ඇවිදියි. ඈ සමග වාදකරන්ට සමතෙක් නොවීය. මේ පෙදෙසට ජම්බුපරිව්‍රාජිකාව එන්නීයයි ඇසූ පමණනින්ම මිනිස්සු පලා ගියහ. ඈ ගමකට හෝ නියම්ගමකට පි</w:t>
      </w:r>
      <w:r>
        <w:rPr>
          <w:rFonts w:ascii="UN-Abhaya" w:hAnsi="UN-Abhaya" w:cs="UN-Abhaya"/>
          <w:sz w:val="20"/>
          <w:szCs w:val="20"/>
          <w:cs/>
        </w:rPr>
        <w:t>ඬ</w:t>
      </w:r>
      <w:r>
        <w:rPr>
          <w:rFonts w:ascii="UN-Abhaya" w:hAnsi="UN-Abhaya" w:cs="UN-Abhaya" w:hint="cs"/>
          <w:sz w:val="20"/>
          <w:szCs w:val="20"/>
          <w:cs/>
        </w:rPr>
        <w:t>ුපිණිස එනවිට ගම්දොරටුවෙහි වැලිගොඩක් ගසා එහි දඹඅත්ත සිටුවා මා සමග වාද කරනු සමතෙක් ඇත්නම් මේ ජම්බු අත්ත අල්ලනුයයි කියා යන්නීය. එතැනට යාමටවත් කිසිවෙක් සමත් නොවූහ. ඒ දඹඅත්ත වියළීගිය පසු ඈ වෙනත් අත්තක් ගත්තාය. මේ ආකාරයෙන් ඇවිදින ඈ සැවත්නුවරට පැමිණ ගම්දොරටුවේ වැලිගොඩක් ගසා අත්ත එහි පිහිටුවා යටකී පරිදිම කියා පි</w:t>
      </w:r>
      <w:r>
        <w:rPr>
          <w:rFonts w:ascii="UN-Abhaya" w:hAnsi="UN-Abhaya" w:cs="UN-Abhaya"/>
          <w:sz w:val="20"/>
          <w:szCs w:val="20"/>
          <w:cs/>
        </w:rPr>
        <w:t>ඬ</w:t>
      </w:r>
      <w:r>
        <w:rPr>
          <w:rFonts w:ascii="UN-Abhaya" w:hAnsi="UN-Abhaya" w:cs="UN-Abhaya" w:hint="cs"/>
          <w:sz w:val="20"/>
          <w:szCs w:val="20"/>
          <w:cs/>
        </w:rPr>
        <w:t>ුපිණිස ගියාය. බොහෝ ගැම</w:t>
      </w:r>
      <w:r w:rsidR="005F6D2A">
        <w:rPr>
          <w:rFonts w:ascii="UN-Abhaya" w:hAnsi="UN-Abhaya" w:cs="UN-Abhaya" w:hint="cs"/>
          <w:sz w:val="20"/>
          <w:szCs w:val="20"/>
          <w:cs/>
        </w:rPr>
        <w:t>ි</w:t>
      </w:r>
      <w:r>
        <w:rPr>
          <w:rFonts w:ascii="UN-Abhaya" w:hAnsi="UN-Abhaya" w:cs="UN-Abhaya" w:hint="cs"/>
          <w:sz w:val="20"/>
          <w:szCs w:val="20"/>
          <w:cs/>
        </w:rPr>
        <w:t xml:space="preserve">දරුවෝ </w:t>
      </w:r>
      <w:r w:rsidR="005F6D2A">
        <w:rPr>
          <w:rFonts w:ascii="UN-Abhaya" w:hAnsi="UN-Abhaya" w:cs="UN-Abhaya" w:hint="cs"/>
          <w:sz w:val="20"/>
          <w:szCs w:val="20"/>
          <w:cs/>
        </w:rPr>
        <w:t>ද</w:t>
      </w:r>
      <w:r>
        <w:rPr>
          <w:rFonts w:ascii="UN-Abhaya" w:hAnsi="UN-Abhaya" w:cs="UN-Abhaya" w:hint="cs"/>
          <w:sz w:val="20"/>
          <w:szCs w:val="20"/>
          <w:cs/>
        </w:rPr>
        <w:t>ඹඅත්ත වටා රොක්වූහ.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 තෙරණුවෝ පි</w:t>
      </w:r>
      <w:r>
        <w:rPr>
          <w:rFonts w:ascii="UN-Abhaya" w:hAnsi="UN-Abhaya" w:cs="UN-Abhaya"/>
          <w:sz w:val="20"/>
          <w:szCs w:val="20"/>
          <w:cs/>
        </w:rPr>
        <w:t>ඬ</w:t>
      </w:r>
      <w:r>
        <w:rPr>
          <w:rFonts w:ascii="UN-Abhaya" w:hAnsi="UN-Abhaya" w:cs="UN-Abhaya" w:hint="cs"/>
          <w:sz w:val="20"/>
          <w:szCs w:val="20"/>
          <w:cs/>
        </w:rPr>
        <w:t>ු පිණිස හැසිරී බත්කිස නිමවා නගරයෙන් නික්මෙන විට, ඒ අත්ත පිරිවරා සිටි ගම්දරුවන් දැක මේ කුමක්දැයි ඇසූහ. දරුවෝ තෙරණුවන්ට එපුවත දන්වා සිටියහ. එසේ නම් දරුවනි, ඔබ අත්ත මැඩපියවයි කීහ. ස්වාමීනි, අපි ඊට භයය දරුවෝ කීහ. මම ප්‍ර‍ශ්න විස</w:t>
      </w:r>
      <w:r>
        <w:rPr>
          <w:rFonts w:ascii="UN-Abhaya" w:hAnsi="UN-Abhaya" w:cs="UN-Abhaya"/>
          <w:sz w:val="20"/>
          <w:szCs w:val="20"/>
          <w:cs/>
        </w:rPr>
        <w:t>ඳ</w:t>
      </w:r>
      <w:r>
        <w:rPr>
          <w:rFonts w:ascii="UN-Abhaya" w:hAnsi="UN-Abhaya" w:cs="UN-Abhaya" w:hint="cs"/>
          <w:sz w:val="20"/>
          <w:szCs w:val="20"/>
          <w:cs/>
        </w:rPr>
        <w:t>මි. එය මැඩලවයි තෙරණුවෝ කීහ. දරුවෝ තෙරුන්ගේ වචනයෙන් ඔදවැඩී එය ගළවා පොඩි කරමින් නටා දූවිලි ඇවිස්සූහ. ජම්බුපරිව්‍රාජිකාව එහි පැමිණ දරුවන්ට බැණ දොඩා, තොප හා මා හා ප්‍ර‍ශ්න විස</w:t>
      </w:r>
      <w:r>
        <w:rPr>
          <w:rFonts w:ascii="UN-Abhaya" w:hAnsi="UN-Abhaya" w:cs="UN-Abhaya"/>
          <w:sz w:val="20"/>
          <w:szCs w:val="20"/>
          <w:cs/>
        </w:rPr>
        <w:t>ඳ</w:t>
      </w:r>
      <w:r>
        <w:rPr>
          <w:rFonts w:ascii="UN-Abhaya" w:hAnsi="UN-Abhaya" w:cs="UN-Abhaya" w:hint="cs"/>
          <w:sz w:val="20"/>
          <w:szCs w:val="20"/>
          <w:cs/>
        </w:rPr>
        <w:t>ීමක් නැත. ඉතින් කුමක් නිසා මගේ අත්ත මැඩලූවාහුදැයි ඇසුවාය. අපේ ආර්යයන්වහන්සේ අප ලවා එය මැඩලූහයි දරුවෝ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පරිව්‍රාජිකාව, ස්වාමීනි මෙය ගලවාලන ලද්දේ ඔබවහන්සේ විසින්ද? නැගණිය එසේය. එසේ නම් මගේ ප්‍ර‍ශ්නවලට පිළිතුරු දෙන්නෙහිද? එසේය පිළිතුරු දෙන්නෙමි. ඈ සවස්වේලෙහි ප්‍ර‍ශ්න ඇසීම ස</w:t>
      </w:r>
      <w:r>
        <w:rPr>
          <w:rFonts w:ascii="UN-Abhaya" w:hAnsi="UN-Abhaya" w:cs="UN-Abhaya"/>
          <w:sz w:val="20"/>
          <w:szCs w:val="20"/>
          <w:cs/>
        </w:rPr>
        <w:t>ඳ</w:t>
      </w:r>
      <w:r>
        <w:rPr>
          <w:rFonts w:ascii="UN-Abhaya" w:hAnsi="UN-Abhaya" w:cs="UN-Abhaya" w:hint="cs"/>
          <w:sz w:val="20"/>
          <w:szCs w:val="20"/>
          <w:cs/>
        </w:rPr>
        <w:t>හා තෙරුන් සමීපයට ගියාය. මුළු නගරය කැළඹී ගියේය. ප</w:t>
      </w:r>
      <w:r>
        <w:rPr>
          <w:rFonts w:ascii="UN-Abhaya" w:hAnsi="UN-Abhaya" w:cs="UN-Abhaya"/>
          <w:sz w:val="20"/>
          <w:szCs w:val="20"/>
          <w:cs/>
        </w:rPr>
        <w:t>ඬ</w:t>
      </w:r>
      <w:r>
        <w:rPr>
          <w:rFonts w:ascii="UN-Abhaya" w:hAnsi="UN-Abhaya" w:cs="UN-Abhaya" w:hint="cs"/>
          <w:sz w:val="20"/>
          <w:szCs w:val="20"/>
          <w:cs/>
        </w:rPr>
        <w:t>ිවරුන් දෙදෙනාගේ කතා අසන්නෙමු යයි  නුවරවැස්සෝ ඈ සමගම ගොස් තෙරුන් වැ</w:t>
      </w:r>
      <w:r>
        <w:rPr>
          <w:rFonts w:ascii="UN-Abhaya" w:hAnsi="UN-Abhaya" w:cs="UN-Abhaya"/>
          <w:sz w:val="20"/>
          <w:szCs w:val="20"/>
          <w:cs/>
        </w:rPr>
        <w:t>ඳ</w:t>
      </w:r>
      <w:r>
        <w:rPr>
          <w:rFonts w:ascii="UN-Abhaya" w:hAnsi="UN-Abhaya" w:cs="UN-Abhaya" w:hint="cs"/>
          <w:sz w:val="20"/>
          <w:szCs w:val="20"/>
          <w:cs/>
        </w:rPr>
        <w:t xml:space="preserve"> එකත්පසක හුන්නාහුය.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පරිව්‍රාජිකාව, ස්වාමීනි, ප්‍ර‍ශ්න අහන්ටද? නැගණිය අසව. ඈ වාද දහසම ඇසුවාය. ඇසූ ඇසූ ප්‍ර‍ශ්නය තෙරණුවෝ විස</w:t>
      </w:r>
      <w:r>
        <w:rPr>
          <w:rFonts w:ascii="UN-Abhaya" w:hAnsi="UN-Abhaya" w:cs="UN-Abhaya"/>
          <w:sz w:val="20"/>
          <w:szCs w:val="20"/>
          <w:cs/>
        </w:rPr>
        <w:t>ඳ</w:t>
      </w:r>
      <w:r>
        <w:rPr>
          <w:rFonts w:ascii="UN-Abhaya" w:hAnsi="UN-Abhaya" w:cs="UN-Abhaya" w:hint="cs"/>
          <w:sz w:val="20"/>
          <w:szCs w:val="20"/>
          <w:cs/>
        </w:rPr>
        <w:t xml:space="preserve">ූහ. ඉන්පසු තෙරණුවෝ ඔබේ ප්‍ර‍ශ්න මෙපමණද? තවත් ඇද්දැයි ඇසූහ. ස්වාමීනි, මෙපමණයි. ඔබ </w:t>
      </w:r>
      <w:r>
        <w:rPr>
          <w:rFonts w:ascii="UN-Abhaya" w:hAnsi="UN-Abhaya" w:cs="UN-Abhaya" w:hint="cs"/>
          <w:sz w:val="20"/>
          <w:szCs w:val="20"/>
          <w:cs/>
        </w:rPr>
        <w:lastRenderedPageBreak/>
        <w:t>බොහෝ ප්‍ර‍ශ්න ඇසුවෙහිය. මාත් එකක් අහන්ට එය විස</w:t>
      </w:r>
      <w:r>
        <w:rPr>
          <w:rFonts w:ascii="UN-Abhaya" w:hAnsi="UN-Abhaya" w:cs="UN-Abhaya"/>
          <w:sz w:val="20"/>
          <w:szCs w:val="20"/>
          <w:cs/>
        </w:rPr>
        <w:t>ඳ</w:t>
      </w:r>
      <w:r>
        <w:rPr>
          <w:rFonts w:ascii="UN-Abhaya" w:hAnsi="UN-Abhaya" w:cs="UN-Abhaya" w:hint="cs"/>
          <w:sz w:val="20"/>
          <w:szCs w:val="20"/>
          <w:cs/>
        </w:rPr>
        <w:t>ිය හැකිද? ස්වාමීනි, අසනු මැනවි.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එක නම් කුමක්දැයි ඇසූහ. ඈ තමා විසින් විස</w:t>
      </w:r>
      <w:r>
        <w:rPr>
          <w:rFonts w:ascii="UN-Abhaya" w:hAnsi="UN-Abhaya" w:cs="UN-Abhaya"/>
          <w:sz w:val="20"/>
          <w:szCs w:val="20"/>
          <w:cs/>
        </w:rPr>
        <w:t>ඳ</w:t>
      </w:r>
      <w:r>
        <w:rPr>
          <w:rFonts w:ascii="UN-Abhaya" w:hAnsi="UN-Abhaya" w:cs="UN-Abhaya" w:hint="cs"/>
          <w:sz w:val="20"/>
          <w:szCs w:val="20"/>
          <w:cs/>
        </w:rPr>
        <w:t>ිය යුත්තේ කුමක්දැයි නොදැන ස්වාමීනි, ඒ කුමක්දැයි ඇසුවාය. නැගණිය මෙය බුදුන්ගේ ප්‍ර‍ශ්නයකි. ස්වාමීනි, මටත් එය දෙනුමැනවැයි ඉල්ලා සිටියාය. ඉදින් මා වගේ වන්නෙහි නම් දෙන්නෙමි. එසේනම් මා පැවිදි කරනු මැනවි. තෙරණුවෝ භික්‍ෂුණීන්ට භාරකොට ඈ පැවිදි කරවාලූහ.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පැවිදි වී උපසම්පදාවත් ලබා කුණ්ඩලකේසී ස්ථවිරි යන නමද ලබා කීප දිනකින්ම පිළිසිඹියාපත් රහත්තෙරණියක වූවාය. ධර්මසභාවෙහි රැස්වූ භික්‍ෂූන්වහන්සේලා කුණ්ඩලකේසී තෙරණිය බොහෝ බණ ඇසුවාය. එහෙත් ඇගේ පැවිදිකිස මුදුන් පැමිණියේය. එක් සොරකු සමග මහ යුද්ධයක් කොට දිනා මෙහි පැමිණියාහයි කථාවක් ඉපදවූහ.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එහි වැඩමවා මා එන විට කිනම් කථාවක් කරමින් සිටියාහුදැයි විමසා, මෙනම් කතාවකිනුයි කීකල්හි, මහණෙනි, මා දෙසූ ධර්මය, ටිකක්ය බොහෝයයි නොමනිව්. අර්ථයක් නැති බොහෝ කථා කිරීම ශ්‍රේෂ්ඨ නොවේ. අර්ථ සහිත එකම දහම්පදය ඊට වඩා ශ්‍රේෂ්ඨය. අවශේෂ සොරුන් දිනීමෙන් ජයක් නොලැබේ. ආධ්‍යාත්මික කෙලෙස් සොරුන් දිනීම සැබෑ ජයග්‍ර‍හණයයයි වදාරා අනුසන්ධි ගළපා දහම් දෙසමින් මේ ගාථාද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සියක් ගාථා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වැදගත්කමක් නොපැනේ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දම්පදය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මිනිසුන් දහස් ගණනින්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දිනුවත් යුද 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තමන් දිනුමයි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උතුම්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44F8F">
        <w:rPr>
          <w:rFonts w:ascii="UN-Abhaya" w:hAnsi="UN-Abhaya" w:cs="UN-Abhaya" w:hint="cs"/>
          <w:b/>
          <w:bCs/>
          <w:sz w:val="20"/>
          <w:szCs w:val="20"/>
          <w:cs/>
        </w:rPr>
        <w:t>ගාථාසතං</w:t>
      </w:r>
      <w:r>
        <w:rPr>
          <w:rFonts w:ascii="UN-Abhaya" w:hAnsi="UN-Abhaya" w:cs="UN-Abhaya" w:hint="cs"/>
          <w:sz w:val="20"/>
          <w:szCs w:val="20"/>
          <w:cs/>
        </w:rPr>
        <w:t xml:space="preserve"> යනු යම් පුද්ගලයෙක් සිය ගණනින් බොහෝ ගාථා කියන නමුත් යන අර්ථයි. </w:t>
      </w:r>
      <w:r w:rsidRPr="00044F8F">
        <w:rPr>
          <w:rFonts w:ascii="UN-Abhaya" w:hAnsi="UN-Abhaya" w:cs="UN-Abhaya" w:hint="cs"/>
          <w:b/>
          <w:bCs/>
          <w:sz w:val="20"/>
          <w:szCs w:val="20"/>
          <w:cs/>
        </w:rPr>
        <w:t>අනත්ථපදසංහිතා</w:t>
      </w:r>
      <w:r>
        <w:rPr>
          <w:rFonts w:ascii="UN-Abhaya" w:hAnsi="UN-Abhaya" w:cs="UN-Abhaya" w:hint="cs"/>
          <w:sz w:val="20"/>
          <w:szCs w:val="20"/>
          <w:cs/>
        </w:rPr>
        <w:t xml:space="preserve"> යනු ආකාශ වන වර්ණනාදි </w:t>
      </w:r>
      <w:r>
        <w:rPr>
          <w:rFonts w:ascii="UN-Abhaya" w:hAnsi="UN-Abhaya" w:cs="UN-Abhaya" w:hint="cs"/>
          <w:sz w:val="20"/>
          <w:szCs w:val="20"/>
          <w:cs/>
        </w:rPr>
        <w:lastRenderedPageBreak/>
        <w:t xml:space="preserve">වශයෙන් අර්ථයක් නැති පදවලින් යුතු </w:t>
      </w:r>
      <w:r w:rsidRPr="00044F8F">
        <w:rPr>
          <w:rFonts w:ascii="UN-Abhaya" w:hAnsi="UN-Abhaya" w:cs="UN-Abhaya" w:hint="cs"/>
          <w:b/>
          <w:bCs/>
          <w:sz w:val="20"/>
          <w:szCs w:val="20"/>
          <w:cs/>
        </w:rPr>
        <w:t>ධම්මපදං</w:t>
      </w:r>
      <w:r>
        <w:rPr>
          <w:rFonts w:ascii="UN-Abhaya" w:hAnsi="UN-Abhaya" w:cs="UN-Abhaya" w:hint="cs"/>
          <w:sz w:val="20"/>
          <w:szCs w:val="20"/>
          <w:cs/>
        </w:rPr>
        <w:t xml:space="preserve"> යනු අර්ථගෙනදෙන ස්කන්ධාදි වශයෙන් අර්ථ සමූහයයි. පරිව්‍රාජිකාවනි, මේ ධර්මපදයෝ සිව්දෙනෙකි. ඒ කවරහුද? පරිව්‍රාජිකාවනි, විසමලෝභයක් නැතිවීම ‘අනභිජ්ඣා</w:t>
      </w:r>
      <w:r>
        <w:rPr>
          <w:rFonts w:ascii="UN-Abhaya" w:hAnsi="UN-Abhaya" w:cs="UN-Abhaya"/>
          <w:sz w:val="20"/>
          <w:szCs w:val="20"/>
          <w:cs/>
        </w:rPr>
        <w:t>’</w:t>
      </w:r>
      <w:r>
        <w:rPr>
          <w:rFonts w:ascii="UN-Abhaya" w:hAnsi="UN-Abhaya" w:cs="UN-Abhaya" w:hint="cs"/>
          <w:sz w:val="20"/>
          <w:szCs w:val="20"/>
          <w:cs/>
        </w:rPr>
        <w:t xml:space="preserve"> ධර්මපදයකි. අව්‍යාපාද යනු ධර්මපදයකි. සම්මාසතිය ධර්මපදයකි. සම්මාසමාධි යනු ධර්මපදයකි. මෙසේ කියන මේ සතරෙන් කුමක්වුවද ධම්මපදයකි. එය ශ්‍රේෂ්ඨයි. </w:t>
      </w:r>
      <w:r w:rsidRPr="00044F8F">
        <w:rPr>
          <w:rFonts w:ascii="UN-Abhaya" w:hAnsi="UN-Abhaya" w:cs="UN-Abhaya" w:hint="cs"/>
          <w:b/>
          <w:bCs/>
          <w:sz w:val="20"/>
          <w:szCs w:val="20"/>
          <w:cs/>
        </w:rPr>
        <w:t>යො සහස්සං සහස්සෙන</w:t>
      </w:r>
      <w:r>
        <w:rPr>
          <w:rFonts w:ascii="UN-Abhaya" w:hAnsi="UN-Abhaya" w:cs="UN-Abhaya" w:hint="cs"/>
          <w:sz w:val="20"/>
          <w:szCs w:val="20"/>
          <w:cs/>
        </w:rPr>
        <w:t xml:space="preserve"> යනු යම් එක් සංග්‍රාම යෝධයෙක් දහසින් වැඩිකළ දහස් ගණන් මිනිසුන් එකම යුද්ධයකදී පරදවා ජය ගන්නේද, ලක්‍ෂයක් මිනිසුන් මරා ජය ගන්නේද, එසේ කළත් යුද්ධ ජයගන්නා අය අතර උතුම් දිනුමක් නම් නොවේ. </w:t>
      </w:r>
      <w:r w:rsidRPr="00044F8F">
        <w:rPr>
          <w:rFonts w:ascii="UN-Abhaya" w:hAnsi="UN-Abhaya" w:cs="UN-Abhaya" w:hint="cs"/>
          <w:b/>
          <w:bCs/>
          <w:sz w:val="20"/>
          <w:szCs w:val="20"/>
          <w:cs/>
        </w:rPr>
        <w:t>එකං ච ජෙය්‍යමත්තානං</w:t>
      </w:r>
      <w:r>
        <w:rPr>
          <w:rFonts w:ascii="UN-Abhaya" w:hAnsi="UN-Abhaya" w:cs="UN-Abhaya" w:hint="cs"/>
          <w:sz w:val="20"/>
          <w:szCs w:val="20"/>
          <w:cs/>
        </w:rPr>
        <w:t xml:space="preserve"> යනු යමෙක් රාත්‍රි වසන තැන් දවල් වසන තැන්වලදී ආධ්‍යාත්මික කමටහන් සම්මර්ෂණා (සිහිකිරීම) කරමින් තමන් තුළ ඇති ලෝභාදි කෙලෙස්ජයෙන් තමන් දිනන්නේද? </w:t>
      </w:r>
      <w:r w:rsidRPr="002A5E8D">
        <w:rPr>
          <w:rFonts w:ascii="UN-Abhaya" w:hAnsi="UN-Abhaya" w:cs="UN-Abhaya" w:hint="cs"/>
          <w:b/>
          <w:bCs/>
          <w:sz w:val="20"/>
          <w:szCs w:val="20"/>
          <w:cs/>
        </w:rPr>
        <w:t xml:space="preserve">ස වෙ සංගාමජුත්තමො </w:t>
      </w:r>
      <w:r>
        <w:rPr>
          <w:rFonts w:ascii="UN-Abhaya" w:hAnsi="UN-Abhaya" w:cs="UN-Abhaya" w:hint="cs"/>
          <w:sz w:val="20"/>
          <w:szCs w:val="20"/>
          <w:cs/>
        </w:rPr>
        <w:t>යනු ඒ පුද්ගලයා යුද ජය ගැනීම් අතර උතුම් සංග්‍රාමයෙහි ප්‍ර‍ධාන යෝධයෙක් වෙයි. දේශනා කෙළවර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2A5E8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2A5E8D" w:rsidRDefault="00620C31" w:rsidP="00C47EE8">
      <w:pPr>
        <w:pStyle w:val="Heading1"/>
      </w:pPr>
      <w:r w:rsidRPr="002A5E8D">
        <w:rPr>
          <w:sz w:val="22"/>
          <w:szCs w:val="22"/>
          <w:rtl/>
          <w:cs/>
        </w:rPr>
        <w:t>8.4</w:t>
      </w:r>
      <w:r w:rsidR="007D7133" w:rsidRPr="007D7133">
        <w:rPr>
          <w:u w:val="single"/>
          <w:rtl/>
          <w:cs/>
        </w:rPr>
        <w:t xml:space="preserve"> </w:t>
      </w:r>
      <w:r w:rsidR="007D7133" w:rsidRPr="002A5E8D">
        <w:rPr>
          <w:sz w:val="22"/>
          <w:szCs w:val="22"/>
          <w:u w:val="single"/>
          <w:cs/>
          <w:lang w:bidi="si-LK"/>
        </w:rPr>
        <w:t>සතරවන අනර්ථ ඇසූ බමුණාගේ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A5E8D">
        <w:rPr>
          <w:rFonts w:ascii="UN-Abhaya" w:hAnsi="UN-Abhaya" w:cs="UN-Abhaya" w:hint="cs"/>
          <w:b/>
          <w:bCs/>
          <w:sz w:val="20"/>
          <w:szCs w:val="20"/>
          <w:cs/>
        </w:rPr>
        <w:t>අත්තාහවෙ ජිතං</w:t>
      </w:r>
      <w:r>
        <w:rPr>
          <w:rFonts w:ascii="UN-Abhaya" w:hAnsi="UN-Abhaya" w:cs="UN-Abhaya" w:hint="cs"/>
          <w:sz w:val="20"/>
          <w:szCs w:val="20"/>
          <w:cs/>
        </w:rPr>
        <w:t xml:space="preserve"> මේ ධර්මදේශනාව බුදුරදුන් දෙව්රම වාසයකරන කාලයෙහි අනර්ථපුච්ඡක නම් බ්‍රාහ්මණයා නිමිති කරගෙන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බමුණු තෙමේ, කෙසේද සම්මාසම්බුදුන්වහන්සේ අර්ථයක්ම දන්නාසේක්ද, නැතහොත් අනර්ථයක්ම දන්නා සේක්දැයි කියා විමසා බලන්නෙමියි සිතා උන්වහන්සේ ළ</w:t>
      </w:r>
      <w:r>
        <w:rPr>
          <w:rFonts w:ascii="UN-Abhaya" w:hAnsi="UN-Abhaya" w:cs="UN-Abhaya"/>
          <w:sz w:val="20"/>
          <w:szCs w:val="20"/>
          <w:cs/>
        </w:rPr>
        <w:t>ඟ</w:t>
      </w:r>
      <w:r>
        <w:rPr>
          <w:rFonts w:ascii="UN-Abhaya" w:hAnsi="UN-Abhaya" w:cs="UN-Abhaya" w:hint="cs"/>
          <w:sz w:val="20"/>
          <w:szCs w:val="20"/>
          <w:cs/>
        </w:rPr>
        <w:t>ට පැමිණ මෙසේ ඇසීය. ස්වාමීනි, ඔබවහන්සේ අර්ථයක්ම දන්නෙහිද, අනර්ථයක් නොදන්නා සේක්දැයි ඇසීය. බ්‍රාහ්මණය, මම අර්ථයත් අනර්ථයත් යන දෙකම දන්නෙමි. එසේනම් මට අනර්ථය නම් කුමක්දැයි කියා දෙනු මැනවි. ඉන්පසු බුදුරජාණන්වහන්සේ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හිරු නැග එන තුරුම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නිදියාම මැලි ගතිය 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රළු පරළු වීම 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වැඩෙහි නිසි ලෙස නොයෙදුම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අනුන් අඹුන් සොයන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මෙබදු ගති ඇතිවිට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පිරිහීම නිතැතින්ම සිදු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බමුණා සාධුකාර දුන්නේය. ගණාචාර්යවරයාණනි, ඉතා මැනවි. ජ්‍යෙෂ්ඨ පුරුෂයාණනි, ඔබ අර්ථය මෙන්ම අනර්ථයද දන්නෙහිය. බමුණ, මෙසේ අර්ථානර්ථ දන්නා මට සමාන කෙනෙක් නැත. ඉන්පසු ඔහුගේ අදහස් විමසා බලා, බමුණ, ඔබ කිනම් කර්මාන්තයක් කොට ජීවත් වන්නෙහිදැයි ඇසූහ. එසේ විචාරා, භවත්ගෞතමයන්වහන්ස, දූකෙළියෙනියි කීකල, කිම ඔබ එයින් දිනන්නේද, පරදින්නෙහිදැයි ඇසූහ. ජයත් ලැබෙයි පරාජයත් ලැබෙයියයි කී කල්හි, බ්‍රාහ්මණය, ඒ අයුරින් අනුන් පරදවා ලබන ජය එතරම් වැදගත් නොවෙයි. උතුම් වන්නේද නොවෙයි, යමෙක් තම සන්තානයෙහි පවත්නා කෙලෙස් පරදවා තමන් දිනන්නේද, ඔහුගේ ජයග්‍ර‍හණය ශ්‍රේෂ්ඨ නොවෙයි. ඔහුගේ ජයග්‍ර‍හණය කිසිවකු විසිනුත් පරාජය කළ නොහැකියයි අනුසන්ධි ගළපා දහම් දෙසමින් මේ ගාථාව වදාළ 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 අය පරදවා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දිනුමට වැඩියෙන්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කෙලෙස් නසා ලබන ජය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වේ එබ</w:t>
      </w:r>
      <w:r>
        <w:rPr>
          <w:rFonts w:ascii="UN-Abhaya" w:hAnsi="UN-Abhaya" w:cs="UN-Abhaya"/>
          <w:sz w:val="20"/>
          <w:szCs w:val="20"/>
          <w:cs/>
        </w:rPr>
        <w:t>ඳ</w:t>
      </w:r>
      <w:r>
        <w:rPr>
          <w:rFonts w:ascii="UN-Abhaya" w:hAnsi="UN-Abhaya" w:cs="UN-Abhaya" w:hint="cs"/>
          <w:sz w:val="20"/>
          <w:szCs w:val="20"/>
          <w:cs/>
        </w:rPr>
        <w:t>ු පුගුලා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නිතර සන්සුන් ලෙසින් හැසිරේ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දෙවියන් බඹුන් ගදඹුන්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මරුන් හෝ කිසිවෙකුටත්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ඔහුගේ දිනුම කිසිවිට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පරාජය කළ හැකි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A5E8D">
        <w:rPr>
          <w:rFonts w:ascii="UN-Abhaya" w:hAnsi="UN-Abhaya" w:cs="UN-Abhaya" w:hint="cs"/>
          <w:b/>
          <w:bCs/>
          <w:sz w:val="20"/>
          <w:szCs w:val="20"/>
          <w:cs/>
        </w:rPr>
        <w:t>භවෙ</w:t>
      </w:r>
      <w:r>
        <w:rPr>
          <w:rFonts w:ascii="UN-Abhaya" w:hAnsi="UN-Abhaya" w:cs="UN-Abhaya" w:hint="cs"/>
          <w:sz w:val="20"/>
          <w:szCs w:val="20"/>
          <w:cs/>
        </w:rPr>
        <w:t xml:space="preserve"> යනු නිපාත මාත්‍ර‍යකි. </w:t>
      </w:r>
      <w:r w:rsidRPr="002A5E8D">
        <w:rPr>
          <w:rFonts w:ascii="UN-Abhaya" w:hAnsi="UN-Abhaya" w:cs="UN-Abhaya" w:hint="cs"/>
          <w:b/>
          <w:bCs/>
          <w:sz w:val="20"/>
          <w:szCs w:val="20"/>
          <w:cs/>
        </w:rPr>
        <w:t>ජිතං</w:t>
      </w:r>
      <w:r>
        <w:rPr>
          <w:rFonts w:ascii="UN-Abhaya" w:hAnsi="UN-Abhaya" w:cs="UN-Abhaya" w:hint="cs"/>
          <w:sz w:val="20"/>
          <w:szCs w:val="20"/>
          <w:cs/>
        </w:rPr>
        <w:t xml:space="preserve"> යනු ලිංග විපර්යාසයකි. තමන්ගේ කෙලෙස් පරදවා ලබන ජයෙන් ජයක් ලැබීම උතුම් යන අර්ථයයි. </w:t>
      </w:r>
      <w:r w:rsidRPr="002A5E8D">
        <w:rPr>
          <w:rFonts w:ascii="UN-Abhaya" w:hAnsi="UN-Abhaya" w:cs="UN-Abhaya" w:hint="cs"/>
          <w:b/>
          <w:bCs/>
          <w:sz w:val="20"/>
          <w:szCs w:val="20"/>
          <w:cs/>
        </w:rPr>
        <w:t>යා චායං ඉතරා පජා</w:t>
      </w:r>
      <w:r>
        <w:rPr>
          <w:rFonts w:ascii="UN-Abhaya" w:hAnsi="UN-Abhaya" w:cs="UN-Abhaya" w:hint="cs"/>
          <w:sz w:val="20"/>
          <w:szCs w:val="20"/>
          <w:cs/>
        </w:rPr>
        <w:t xml:space="preserve"> යනු යම් ඒ අවශේෂ මිනිස්සු සූදුවෙන්, ධනය පැහැරගැනීමෙන්, යුද්ධයෙන්, බලය මැඩපැවැත්වීමෙන් යන කරුණුවලින් පැරදවූවත්, එසේ දිනන්නාගේ ජයග්‍ර‍හණය උතුම් නොවෙයි යන අර්ථයි. ඒ දිනීම කුමක් නිසා උතුම් නොවේද? එය උතුම් දිනුමක් නොවන හෙයිනි. යම් හෙයකින් </w:t>
      </w:r>
      <w:r w:rsidRPr="002A5E8D">
        <w:rPr>
          <w:rFonts w:ascii="UN-Abhaya" w:hAnsi="UN-Abhaya" w:cs="UN-Abhaya" w:hint="cs"/>
          <w:b/>
          <w:bCs/>
          <w:sz w:val="20"/>
          <w:szCs w:val="20"/>
          <w:cs/>
        </w:rPr>
        <w:t>අත්තදන්තස්ස -පෙ- තථාරූපස්ස ජන්තුනෝ</w:t>
      </w:r>
      <w:r>
        <w:rPr>
          <w:rFonts w:ascii="UN-Abhaya" w:hAnsi="UN-Abhaya" w:cs="UN-Abhaya" w:hint="cs"/>
          <w:sz w:val="20"/>
          <w:szCs w:val="20"/>
          <w:cs/>
        </w:rPr>
        <w:t xml:space="preserve"> යන්න කියනලදි. එහෙයින් කෙලෙසුන් නැසීම ස</w:t>
      </w:r>
      <w:r>
        <w:rPr>
          <w:rFonts w:ascii="UN-Abhaya" w:hAnsi="UN-Abhaya" w:cs="UN-Abhaya"/>
          <w:sz w:val="20"/>
          <w:szCs w:val="20"/>
          <w:cs/>
        </w:rPr>
        <w:t>ඳ</w:t>
      </w:r>
      <w:r>
        <w:rPr>
          <w:rFonts w:ascii="UN-Abhaya" w:hAnsi="UN-Abhaya" w:cs="UN-Abhaya" w:hint="cs"/>
          <w:sz w:val="20"/>
          <w:szCs w:val="20"/>
          <w:cs/>
        </w:rPr>
        <w:t xml:space="preserve">හා තමා දමනය කරගත් පුද්ගලයා ඒ තමා දමනය කර ගැනීමේදී කාය සුචරිතාදියෙන් </w:t>
      </w:r>
      <w:r w:rsidRPr="002A5E8D">
        <w:rPr>
          <w:rFonts w:ascii="UN-Abhaya" w:hAnsi="UN-Abhaya" w:cs="UN-Abhaya" w:hint="cs"/>
          <w:b/>
          <w:bCs/>
          <w:sz w:val="20"/>
          <w:szCs w:val="20"/>
          <w:cs/>
        </w:rPr>
        <w:t>නිච්චං සඤ්ඤත චාරිනො</w:t>
      </w:r>
      <w:r>
        <w:rPr>
          <w:rFonts w:ascii="UN-Abhaya" w:hAnsi="UN-Abhaya" w:cs="UN-Abhaya" w:hint="cs"/>
          <w:sz w:val="20"/>
          <w:szCs w:val="20"/>
          <w:cs/>
        </w:rPr>
        <w:t xml:space="preserve"> මේ ආදි කාය සංයමය ආදියෙන් යුක්ත වූ පුද්ගලයාගේ </w:t>
      </w:r>
      <w:r>
        <w:rPr>
          <w:rFonts w:ascii="UN-Abhaya" w:hAnsi="UN-Abhaya" w:cs="UN-Abhaya" w:hint="cs"/>
          <w:sz w:val="20"/>
          <w:szCs w:val="20"/>
          <w:cs/>
        </w:rPr>
        <w:lastRenderedPageBreak/>
        <w:t>ඒ ලබා තිබෙන ජයග්‍ර‍හණය දෙවියෙකු විසින් හෝ ගන්ධර්වයෙකු, මාරයෙකු බඹෙකු විසින් හෝ නැගී සිට මම මොහු ලබා ඇති ජය පරාජයක් කරන්නෙමියි හෝ මාර්ග භාවනා මගින් ප්‍ර‍හීණ කළ කෙලෙස් නැවත උපදවන්නෙමියි කියා හෝ ගැටෙමින් වෑයම් කරමින් යම්සේ ධනාදියෙන් පැරදුණු නැහුණු එකෙක් ඒ පරාජය පරාජයක් කරන්නේද, එසේ පරාජය කිරීමට නොහැකි වේ යන අර්ථයි. දේශනා කෙළවර බොහෝ අය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862F01" w:rsidRDefault="00620C31" w:rsidP="00C47EE8">
      <w:pPr>
        <w:pStyle w:val="Heading1"/>
      </w:pPr>
      <w:r w:rsidRPr="002A5E8D">
        <w:rPr>
          <w:sz w:val="22"/>
          <w:szCs w:val="22"/>
          <w:rtl/>
          <w:cs/>
        </w:rPr>
        <w:t>8.5</w:t>
      </w:r>
      <w:r w:rsidR="007D7133" w:rsidRPr="007D7133">
        <w:rPr>
          <w:u w:val="single"/>
          <w:rtl/>
          <w:cs/>
        </w:rPr>
        <w:t xml:space="preserve"> </w:t>
      </w:r>
      <w:r w:rsidR="007D7133" w:rsidRPr="00862F01">
        <w:rPr>
          <w:sz w:val="22"/>
          <w:szCs w:val="22"/>
          <w:u w:val="single"/>
          <w:cs/>
          <w:lang w:bidi="si-LK"/>
        </w:rPr>
        <w:t>පස්වන සැරියුත් තෙරණුවන් මාමාවූ බ්‍රාහ්මණයාගේ වස්තුවයි.</w:t>
      </w:r>
    </w:p>
    <w:p w:rsidR="00620C3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A5E8D">
        <w:rPr>
          <w:rFonts w:ascii="UN-Abhaya" w:hAnsi="UN-Abhaya" w:cs="UN-Abhaya" w:hint="cs"/>
          <w:b/>
          <w:bCs/>
          <w:sz w:val="20"/>
          <w:szCs w:val="20"/>
          <w:cs/>
        </w:rPr>
        <w:t>මාසෙ මාසෙ</w:t>
      </w:r>
      <w:r>
        <w:rPr>
          <w:rFonts w:ascii="UN-Abhaya" w:hAnsi="UN-Abhaya" w:cs="UN-Abhaya" w:hint="cs"/>
          <w:sz w:val="20"/>
          <w:szCs w:val="20"/>
          <w:cs/>
        </w:rPr>
        <w:t xml:space="preserve"> යන මේ ධර්මදේශනාව බුදුරදුන් වේළුවනාරාමයෙහි වාසයකරන කාලයේ සැරියුත්තෙරණුවන්ගේ මාමා වන බ්‍රාහ්මණයෙකු උදෙසා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w:t>
      </w:r>
      <w:r w:rsidR="008E7918">
        <w:rPr>
          <w:rFonts w:ascii="UN-Abhaya" w:hAnsi="UN-Abhaya" w:cs="UN-Abhaya" w:hint="cs"/>
          <w:sz w:val="20"/>
          <w:szCs w:val="20"/>
          <w:cs/>
        </w:rPr>
        <w:t>ණු</w:t>
      </w:r>
      <w:r>
        <w:rPr>
          <w:rFonts w:ascii="UN-Abhaya" w:hAnsi="UN-Abhaya" w:cs="UN-Abhaya" w:hint="cs"/>
          <w:sz w:val="20"/>
          <w:szCs w:val="20"/>
          <w:cs/>
        </w:rPr>
        <w:t>වෝ ඒ බමුණා ළ</w:t>
      </w:r>
      <w:r>
        <w:rPr>
          <w:rFonts w:ascii="UN-Abhaya" w:hAnsi="UN-Abhaya" w:cs="UN-Abhaya"/>
          <w:sz w:val="20"/>
          <w:szCs w:val="20"/>
          <w:cs/>
        </w:rPr>
        <w:t>ඟ</w:t>
      </w:r>
      <w:r>
        <w:rPr>
          <w:rFonts w:ascii="UN-Abhaya" w:hAnsi="UN-Abhaya" w:cs="UN-Abhaya" w:hint="cs"/>
          <w:sz w:val="20"/>
          <w:szCs w:val="20"/>
          <w:cs/>
        </w:rPr>
        <w:t>ට ගොස්, බ්‍රාහ්මණය, ඔබ යම් පිනක් කරන්නෙහිදැයි ඇසූහ. ස්වාමීනි, එසේය. කුමක් කරන්නෙහිද? මාසයක් පාසා දහසක් වියදම් කොට දන් දෙමි. ඒ දන් දෙන්නේ කාටද? ස්වාමීනි, නිඝණ්ටයන්ටය. ඔබ කුමක් පතා දෙන්නෙහිද? ස්වාමීනි, බඹලොව පතමිනි, මෙය බඹලොවට ම</w:t>
      </w:r>
      <w:r>
        <w:rPr>
          <w:rFonts w:ascii="UN-Abhaya" w:hAnsi="UN-Abhaya" w:cs="UN-Abhaya"/>
          <w:sz w:val="20"/>
          <w:szCs w:val="20"/>
          <w:cs/>
        </w:rPr>
        <w:t>ඟ</w:t>
      </w:r>
      <w:r>
        <w:rPr>
          <w:rFonts w:ascii="UN-Abhaya" w:hAnsi="UN-Abhaya" w:cs="UN-Abhaya" w:hint="cs"/>
          <w:sz w:val="20"/>
          <w:szCs w:val="20"/>
          <w:cs/>
        </w:rPr>
        <w:t>වේද? එය කියා දුන්නේ කවුරුන්ද? ස්වාමීනි, මාගේ ආචාර්යවරයන් විසිනි.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බඹලොවට යන මග ඔබ නොදන්නෙහිය. ඔබේ ගුරුවරුත් නොදන්නාහුය. මෙය දන්නෝ නම් බුදුරජහුමය. මා සමග එන්න. මම ඔබට ඒ මග කියවා දෙන්නෙමියි ඔහුත් සමග බුදුන් හමුවට ගොස් ස්වාමීනි, මේ බමුණා මෙසේ කියන්නේයයි එම ප්‍ර‍වෘත්තිය බුදුරදුන්ට දන්වා ස්වාමීනි, මොහුට බඹලොව යනමග කියාදුන මැනවියි ඉල්ලා සිටියහ. බුදුරජාණන්වහන්සේ බමුණාගෙන් එය අසා, එසේය භවත් ගෞතමයෙනියි කී කල්හි, බ්‍රාහ්මණය, මෙසේ දන් දෙන්නාවූ ඔබ වර්ෂ සීයක් දෙන දානයට වඩා එක මොහොතක් මාගේ ශ්‍රාවකයන් දෙස ප්‍ර‍සන්න සිතින් බැලීම හෝ සැන්දක් පමණ බත්දීම මහත්ඵලදායක යයි වදාරා අනුසන්ධි ගළපා දහම් දෙසමින් මේ ගාථාව වදාළ 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මසක් පාසා යාග කළමුත්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ඊට වඩා සිල්වතුනට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වරක් බත් 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මොහොතක්වුවද පිදුමත්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වැදගත්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යාගයට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10358">
        <w:rPr>
          <w:rFonts w:ascii="UN-Abhaya" w:hAnsi="UN-Abhaya" w:cs="UN-Abhaya" w:hint="cs"/>
          <w:b/>
          <w:bCs/>
          <w:sz w:val="20"/>
          <w:szCs w:val="20"/>
          <w:cs/>
        </w:rPr>
        <w:t>සහස්සෙන</w:t>
      </w:r>
      <w:r>
        <w:rPr>
          <w:rFonts w:ascii="UN-Abhaya" w:hAnsi="UN-Abhaya" w:cs="UN-Abhaya" w:hint="cs"/>
          <w:sz w:val="20"/>
          <w:szCs w:val="20"/>
          <w:cs/>
        </w:rPr>
        <w:t xml:space="preserve"> යනු දහසක් පරිත්‍යාග කිරීමෙනි. </w:t>
      </w:r>
      <w:r w:rsidRPr="00610358">
        <w:rPr>
          <w:rFonts w:ascii="UN-Abhaya" w:hAnsi="UN-Abhaya" w:cs="UN-Abhaya" w:hint="cs"/>
          <w:b/>
          <w:bCs/>
          <w:sz w:val="20"/>
          <w:szCs w:val="20"/>
          <w:cs/>
        </w:rPr>
        <w:t>යො යජෙථ සතං සමං</w:t>
      </w:r>
      <w:r>
        <w:rPr>
          <w:rFonts w:ascii="UN-Abhaya" w:hAnsi="UN-Abhaya" w:cs="UN-Abhaya" w:hint="cs"/>
          <w:sz w:val="20"/>
          <w:szCs w:val="20"/>
          <w:cs/>
        </w:rPr>
        <w:t xml:space="preserve"> යනු යමෙක් අවුරුදු සියයක් වසක් පාසා දහස බැගින් වියදම් කොට ලෞකික මහාජනයාට දන් දුන්නත්, </w:t>
      </w:r>
      <w:r w:rsidRPr="00610358">
        <w:rPr>
          <w:rFonts w:ascii="UN-Abhaya" w:hAnsi="UN-Abhaya" w:cs="UN-Abhaya" w:hint="cs"/>
          <w:b/>
          <w:bCs/>
          <w:sz w:val="20"/>
          <w:szCs w:val="20"/>
          <w:cs/>
        </w:rPr>
        <w:t>එකං ච භාවිතත්තානං</w:t>
      </w:r>
      <w:r>
        <w:rPr>
          <w:rFonts w:ascii="UN-Abhaya" w:hAnsi="UN-Abhaya" w:cs="UN-Abhaya" w:hint="cs"/>
          <w:sz w:val="20"/>
          <w:szCs w:val="20"/>
          <w:cs/>
        </w:rPr>
        <w:t xml:space="preserve"> යනු යම් කිසිවෙක් ශීලාදි ගුණවලින් දියුණු කරගත් සිත් ඇති, අවම වශයෙන් සෝවාන් පුද්ගලයෙකුට හෝ උපරිම වශයෙන් රහත්නමකට හෝ ගෙදොරට පැමිණි විට සැන්දක් පමණ භික්ෂාව හෝ යැපෙන පමණ දනක් දළසාටකයක් පමණක් පුදන්නේ නම් පළමු තැනැත්තා වසර සීයක් කළ යාගයට වඩා මෙම පූජාවම වැදගත් උතුම් ශ්‍රේෂ්ඨ පූජාවක් වෙයි යන අර්ථයි.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බමුණා සෝවාන් ඵලයෙහි පිහිටියේය. අනිත් බොහෝ දෙනාත්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862F01" w:rsidRDefault="00620C31" w:rsidP="00C47EE8">
      <w:pPr>
        <w:pStyle w:val="Heading1"/>
      </w:pPr>
      <w:r w:rsidRPr="00862F01">
        <w:rPr>
          <w:sz w:val="22"/>
          <w:szCs w:val="22"/>
          <w:rtl/>
          <w:cs/>
        </w:rPr>
        <w:t>8.6</w:t>
      </w:r>
      <w:r w:rsidR="007D7133" w:rsidRPr="007D7133">
        <w:rPr>
          <w:u w:val="single"/>
          <w:rtl/>
          <w:cs/>
        </w:rPr>
        <w:t xml:space="preserve"> </w:t>
      </w:r>
      <w:r w:rsidR="007D7133" w:rsidRPr="00862F01">
        <w:rPr>
          <w:sz w:val="22"/>
          <w:szCs w:val="22"/>
          <w:u w:val="single"/>
          <w:cs/>
          <w:lang w:bidi="si-LK"/>
        </w:rPr>
        <w:t>සයවන සැරියුත් තෙරණුවන්ගේ බෑණාගේ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යො ච වස්සසතං ජන්තු</w:t>
      </w:r>
      <w:r>
        <w:rPr>
          <w:rFonts w:ascii="UN-Abhaya" w:hAnsi="UN-Abhaya" w:cs="UN-Abhaya" w:hint="cs"/>
          <w:sz w:val="20"/>
          <w:szCs w:val="20"/>
          <w:cs/>
        </w:rPr>
        <w:t xml:space="preserve"> යන මේ ධර්මදේශනාව බුදුරදුන් වේළුවනාරාමයේ වසන සමයෙහි සැරියුත්තෙරණුවන්ගේ බෑණා වන බ්‍රාහ්මණයෙකු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 මේ බමුණා ළ</w:t>
      </w:r>
      <w:r>
        <w:rPr>
          <w:rFonts w:ascii="UN-Abhaya" w:hAnsi="UN-Abhaya" w:cs="UN-Abhaya"/>
          <w:sz w:val="20"/>
          <w:szCs w:val="20"/>
          <w:cs/>
        </w:rPr>
        <w:t>ඟ</w:t>
      </w:r>
      <w:r>
        <w:rPr>
          <w:rFonts w:ascii="UN-Abhaya" w:hAnsi="UN-Abhaya" w:cs="UN-Abhaya" w:hint="cs"/>
          <w:sz w:val="20"/>
          <w:szCs w:val="20"/>
          <w:cs/>
        </w:rPr>
        <w:t>ටද ගොස් බ්‍රාහ්මණය, කිසියම් පිනක් කරන්නෙහිදැයි ඇසූහ. ස්වාමීනි, එසේය. කුමක් කරන්නෙහිද? මාස් පතා එක එක සතා බැගින් මරා ගින්නට (ගිනිදෙවියාට) පුදන්නෙමි. කුමක් බලාපොරොත්තුවෙන් එසේ කරන්නෙහිද? බඹලොවට යන මග එය නිසාය.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එසේ කීවේ කවුද? ස්වාමීනි, අපේ ආචාර්යවරයන් විසිනි. ඔබ බ්‍ර‍හ්මලෝකයට යන මග නොදන්නෙහිය. ඔබේ ආචාර්යවරයනුත් එය නොදන්නහුය. මා සමග එන්න. බුදුන් සමීපයට යමුයයි ඔහුත් සමග බුදුන් </w:t>
      </w:r>
      <w:r>
        <w:rPr>
          <w:rFonts w:ascii="UN-Abhaya" w:hAnsi="UN-Abhaya" w:cs="UN-Abhaya" w:hint="cs"/>
          <w:sz w:val="20"/>
          <w:szCs w:val="20"/>
          <w:cs/>
        </w:rPr>
        <w:lastRenderedPageBreak/>
        <w:t>ළ</w:t>
      </w:r>
      <w:r>
        <w:rPr>
          <w:rFonts w:ascii="UN-Abhaya" w:hAnsi="UN-Abhaya" w:cs="UN-Abhaya"/>
          <w:sz w:val="20"/>
          <w:szCs w:val="20"/>
          <w:cs/>
        </w:rPr>
        <w:t>ඟ</w:t>
      </w:r>
      <w:r>
        <w:rPr>
          <w:rFonts w:ascii="UN-Abhaya" w:hAnsi="UN-Abhaya" w:cs="UN-Abhaya" w:hint="cs"/>
          <w:sz w:val="20"/>
          <w:szCs w:val="20"/>
          <w:cs/>
        </w:rPr>
        <w:t>ට ගොස් ඒ ප්‍ර‍වෘත්තිය කියා, ස්වාමීනි, මොහුට බ්‍ර‍හ්මලෝකයට යන මාර්ගය කියා දෙනු මැනවැයි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කියන්නේ සැබෑවක්දැයි බමුණාගෙන් අසා, භවත් ගෞතමයන් වහන්ස එසේයයි පිළිතුරු දුන් පසු, බ්‍රාහ්මණය, මෙසේ වර්ෂ සියයක් ගිනිපුදන තොපගේ ඒ ගිනිපූජාවට වඩා එකෙණෙහි මගේ ශ්‍රාවකයෙකුට කරන පූජාව වටින්නේයයි වදාරා පූර්වාපර 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වනයෙහි ගිනි පිදීමෙන්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පලක් නැත ඒ වෙනුවට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මොහොතක් බුදුන් පිදුවොත්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උතුම් කුසලකි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 පුදයකට වැඩියෙන්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62F01">
        <w:rPr>
          <w:rFonts w:ascii="UN-Abhaya" w:hAnsi="UN-Abhaya" w:cs="UN-Abhaya" w:hint="cs"/>
          <w:b/>
          <w:bCs/>
          <w:sz w:val="20"/>
          <w:szCs w:val="20"/>
          <w:cs/>
        </w:rPr>
        <w:t>ජන්තු</w:t>
      </w:r>
      <w:r>
        <w:rPr>
          <w:rFonts w:ascii="UN-Abhaya" w:hAnsi="UN-Abhaya" w:cs="UN-Abhaya" w:hint="cs"/>
          <w:sz w:val="20"/>
          <w:szCs w:val="20"/>
          <w:cs/>
        </w:rPr>
        <w:t xml:space="preserve"> යනු සත්ත්වයන්ට කියන තවත් නමකි. </w:t>
      </w:r>
      <w:r w:rsidRPr="00862F01">
        <w:rPr>
          <w:rFonts w:ascii="UN-Abhaya" w:hAnsi="UN-Abhaya" w:cs="UN-Abhaya" w:hint="cs"/>
          <w:b/>
          <w:bCs/>
          <w:sz w:val="20"/>
          <w:szCs w:val="20"/>
          <w:cs/>
        </w:rPr>
        <w:t>අග්ගිං පරිචරෙ වනෙ</w:t>
      </w:r>
      <w:r>
        <w:rPr>
          <w:rFonts w:ascii="UN-Abhaya" w:hAnsi="UN-Abhaya" w:cs="UN-Abhaya" w:hint="cs"/>
          <w:sz w:val="20"/>
          <w:szCs w:val="20"/>
          <w:cs/>
        </w:rPr>
        <w:t xml:space="preserve"> යනු ප්‍ර‍මාද නොවීම පතා වනයට ගොස් එහි ගිනි පුදන්නේද, සෙස්ස පෙර කී පරිදිමය. දේශනා කෙළවර බොහෝ 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862F01">
        <w:rPr>
          <w:sz w:val="22"/>
          <w:szCs w:val="22"/>
        </w:rPr>
        <w:t>8.7</w:t>
      </w:r>
      <w:r w:rsidR="007D7133">
        <w:rPr>
          <w:rFonts w:hint="cs"/>
          <w:sz w:val="22"/>
          <w:szCs w:val="22"/>
          <w:cs/>
          <w:lang w:bidi="si-LK"/>
        </w:rPr>
        <w:t xml:space="preserve"> </w:t>
      </w:r>
      <w:r w:rsidR="007D7133" w:rsidRPr="007D7133">
        <w:rPr>
          <w:sz w:val="22"/>
          <w:szCs w:val="22"/>
          <w:u w:val="single"/>
          <w:cs/>
          <w:lang w:bidi="si-LK"/>
        </w:rPr>
        <w:t>හත්වන සැරියුත් හිමියන්ගේ යහළු බමුණාගේ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 xml:space="preserve">යං කිංචි යිට්ඨං ච </w:t>
      </w:r>
      <w:r>
        <w:rPr>
          <w:rFonts w:ascii="UN-Abhaya" w:hAnsi="UN-Abhaya" w:cs="UN-Abhaya" w:hint="cs"/>
          <w:sz w:val="20"/>
          <w:szCs w:val="20"/>
          <w:cs/>
        </w:rPr>
        <w:t>යනාදි මේ ධර්ම දේශනාව ශාස්තෘන්වහන්සේ වේළුවනාරාමයෙහි වාසයකරන කාලයේ සැරියුත්තෙරණුවන්ගේ යහළු බ්‍රාහ්මණයෙකු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ළ</w:t>
      </w:r>
      <w:r>
        <w:rPr>
          <w:rFonts w:ascii="UN-Abhaya" w:hAnsi="UN-Abhaya" w:cs="UN-Abhaya"/>
          <w:sz w:val="20"/>
          <w:szCs w:val="20"/>
          <w:cs/>
        </w:rPr>
        <w:t>ඟ</w:t>
      </w:r>
      <w:r>
        <w:rPr>
          <w:rFonts w:ascii="UN-Abhaya" w:hAnsi="UN-Abhaya" w:cs="UN-Abhaya" w:hint="cs"/>
          <w:sz w:val="20"/>
          <w:szCs w:val="20"/>
          <w:cs/>
        </w:rPr>
        <w:t>ටත් සැරියුත්තෙරුන්වහන්සේ වැඩමවා බ්‍රාහ්මණය, කිසියම් පිනක් කරන්නෙහිදැයි ඇසූහ. ස්වාමීනි, එසේය. කුමක් කරන්නෙහිද? මංගල සම්මත දිනයන්හි දන්දෙමි. එකල්හි ඒ යාගය මහත් ධනවියදමින් කරමි. මින් ඉදිරියට තෙරණුවෝ පෙර පරිදිම විමසා ඔහු බුදුන් ළ</w:t>
      </w:r>
      <w:r>
        <w:rPr>
          <w:rFonts w:ascii="UN-Abhaya" w:hAnsi="UN-Abhaya" w:cs="UN-Abhaya"/>
          <w:sz w:val="20"/>
          <w:szCs w:val="20"/>
          <w:cs/>
        </w:rPr>
        <w:t>ඟ</w:t>
      </w:r>
      <w:r>
        <w:rPr>
          <w:rFonts w:ascii="UN-Abhaya" w:hAnsi="UN-Abhaya" w:cs="UN-Abhaya" w:hint="cs"/>
          <w:sz w:val="20"/>
          <w:szCs w:val="20"/>
          <w:cs/>
        </w:rPr>
        <w:t>ට පමුණුවා, ඒ පුවත දන්වා, ස්වාමීනි, මොහුට බ්‍ර‍හ්මලෝකයට යන මාර්ගය කියනු මැනවැයි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ඔබ අවුරුදු ගණන් යිට්ඨයෝගදාන දුන්නත් මගේ ශ්‍රාවකයෙකුට වැ</w:t>
      </w:r>
      <w:r>
        <w:rPr>
          <w:rFonts w:ascii="UN-Abhaya" w:hAnsi="UN-Abhaya" w:cs="UN-Abhaya"/>
          <w:sz w:val="20"/>
          <w:szCs w:val="20"/>
          <w:cs/>
        </w:rPr>
        <w:t>ඳ</w:t>
      </w:r>
      <w:r>
        <w:rPr>
          <w:rFonts w:ascii="UN-Abhaya" w:hAnsi="UN-Abhaya" w:cs="UN-Abhaya" w:hint="cs"/>
          <w:sz w:val="20"/>
          <w:szCs w:val="20"/>
          <w:cs/>
        </w:rPr>
        <w:t>ීමෙන් ලබන පිනෙන් හතරෙන් එකක් පමණවත් වටින්නේ නැතැයි කියා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පින් පතමින්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යාගය කළත් වසරක්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බුදුසව්වෙකුට වැ</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පින හා නොසම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බුදුසව්වෙකුට ව</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පිනෙන් හතරෙන් එකකට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පමණවත් සමනොවේමය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62F01">
        <w:rPr>
          <w:rFonts w:ascii="UN-Abhaya" w:hAnsi="UN-Abhaya" w:cs="UN-Abhaya" w:hint="cs"/>
          <w:b/>
          <w:bCs/>
          <w:sz w:val="20"/>
          <w:szCs w:val="20"/>
          <w:cs/>
        </w:rPr>
        <w:t>යං කිංචි</w:t>
      </w:r>
      <w:r>
        <w:rPr>
          <w:rFonts w:ascii="UN-Abhaya" w:hAnsi="UN-Abhaya" w:cs="UN-Abhaya" w:hint="cs"/>
          <w:sz w:val="20"/>
          <w:szCs w:val="20"/>
          <w:cs/>
        </w:rPr>
        <w:t xml:space="preserve"> යනු ඉතිරි නොකර ගැනීමට යොදන වචනයකි. </w:t>
      </w:r>
      <w:r w:rsidRPr="00862F01">
        <w:rPr>
          <w:rFonts w:ascii="UN-Abhaya" w:hAnsi="UN-Abhaya" w:cs="UN-Abhaya" w:hint="cs"/>
          <w:b/>
          <w:bCs/>
          <w:sz w:val="20"/>
          <w:szCs w:val="20"/>
          <w:cs/>
        </w:rPr>
        <w:t>යිට්ඨං</w:t>
      </w:r>
      <w:r>
        <w:rPr>
          <w:rFonts w:ascii="UN-Abhaya" w:hAnsi="UN-Abhaya" w:cs="UN-Abhaya" w:hint="cs"/>
          <w:sz w:val="20"/>
          <w:szCs w:val="20"/>
          <w:cs/>
        </w:rPr>
        <w:t xml:space="preserve"> යනු බොහෝ සෙයින් මංගල සම්මත දිනයන්හි දෙන දානයයි. </w:t>
      </w:r>
      <w:r w:rsidRPr="00862F01">
        <w:rPr>
          <w:rFonts w:ascii="UN-Abhaya" w:hAnsi="UN-Abhaya" w:cs="UN-Abhaya" w:hint="cs"/>
          <w:b/>
          <w:bCs/>
          <w:sz w:val="20"/>
          <w:szCs w:val="20"/>
          <w:cs/>
        </w:rPr>
        <w:t>හුතං</w:t>
      </w:r>
      <w:r>
        <w:rPr>
          <w:rFonts w:ascii="UN-Abhaya" w:hAnsi="UN-Abhaya" w:cs="UN-Abhaya" w:hint="cs"/>
          <w:sz w:val="20"/>
          <w:szCs w:val="20"/>
          <w:cs/>
        </w:rPr>
        <w:t xml:space="preserve"> යනු කර්මයත් ඵලයත් ගැන පිළිගෙන සකස්කොට අමුත්තන්ට දන්දීමයි. </w:t>
      </w:r>
      <w:r w:rsidRPr="00862F01">
        <w:rPr>
          <w:rFonts w:ascii="UN-Abhaya" w:hAnsi="UN-Abhaya" w:cs="UN-Abhaya" w:hint="cs"/>
          <w:b/>
          <w:bCs/>
          <w:sz w:val="20"/>
          <w:szCs w:val="20"/>
          <w:cs/>
        </w:rPr>
        <w:t>සංවච්ඡරං යජෙථ</w:t>
      </w:r>
      <w:r>
        <w:rPr>
          <w:rFonts w:ascii="UN-Abhaya" w:hAnsi="UN-Abhaya" w:cs="UN-Abhaya" w:hint="cs"/>
          <w:sz w:val="20"/>
          <w:szCs w:val="20"/>
          <w:cs/>
        </w:rPr>
        <w:t xml:space="preserve"> යනු අවුරුද්දක් පුරා නිරන්තරයෙන් ඉහත ස</w:t>
      </w:r>
      <w:r>
        <w:rPr>
          <w:rFonts w:ascii="UN-Abhaya" w:hAnsi="UN-Abhaya" w:cs="UN-Abhaya"/>
          <w:sz w:val="20"/>
          <w:szCs w:val="20"/>
          <w:cs/>
        </w:rPr>
        <w:t>ඳ</w:t>
      </w:r>
      <w:r>
        <w:rPr>
          <w:rFonts w:ascii="UN-Abhaya" w:hAnsi="UN-Abhaya" w:cs="UN-Abhaya" w:hint="cs"/>
          <w:sz w:val="20"/>
          <w:szCs w:val="20"/>
          <w:cs/>
        </w:rPr>
        <w:t xml:space="preserve">හන් අයුරින් මුළු සක්වළම සිටින ලෞකික මහජනයාට දුන්නත්, </w:t>
      </w:r>
      <w:r w:rsidRPr="00862F01">
        <w:rPr>
          <w:rFonts w:ascii="UN-Abhaya" w:hAnsi="UN-Abhaya" w:cs="UN-Abhaya" w:hint="cs"/>
          <w:b/>
          <w:bCs/>
          <w:sz w:val="20"/>
          <w:szCs w:val="20"/>
          <w:cs/>
        </w:rPr>
        <w:t>පුඤ්ඤපෙක්ඛො</w:t>
      </w:r>
      <w:r>
        <w:rPr>
          <w:rFonts w:ascii="UN-Abhaya" w:hAnsi="UN-Abhaya" w:cs="UN-Abhaya" w:hint="cs"/>
          <w:sz w:val="20"/>
          <w:szCs w:val="20"/>
          <w:cs/>
        </w:rPr>
        <w:t xml:space="preserve"> යනු පින් බලාපොරොත්තුවෙන් </w:t>
      </w:r>
      <w:r w:rsidRPr="00862F01">
        <w:rPr>
          <w:rFonts w:ascii="UN-Abhaya" w:hAnsi="UN-Abhaya" w:cs="UN-Abhaya" w:hint="cs"/>
          <w:b/>
          <w:bCs/>
          <w:sz w:val="20"/>
          <w:szCs w:val="20"/>
          <w:cs/>
        </w:rPr>
        <w:t>උජ්ජුගතෙසු</w:t>
      </w:r>
      <w:r>
        <w:rPr>
          <w:rFonts w:ascii="UN-Abhaya" w:hAnsi="UN-Abhaya" w:cs="UN-Abhaya" w:hint="cs"/>
          <w:sz w:val="20"/>
          <w:szCs w:val="20"/>
          <w:cs/>
        </w:rPr>
        <w:t xml:space="preserve"> යනු අවම වශයෙන් සෝවාන් හෝ උපරිම වශයෙන් රහතන්වහන්සේලාටයි. මෙහි කියනලද්දේ - එබ</w:t>
      </w:r>
      <w:r>
        <w:rPr>
          <w:rFonts w:ascii="UN-Abhaya" w:hAnsi="UN-Abhaya" w:cs="UN-Abhaya"/>
          <w:sz w:val="20"/>
          <w:szCs w:val="20"/>
          <w:cs/>
        </w:rPr>
        <w:t>ඳ</w:t>
      </w:r>
      <w:r>
        <w:rPr>
          <w:rFonts w:ascii="UN-Abhaya" w:hAnsi="UN-Abhaya" w:cs="UN-Abhaya" w:hint="cs"/>
          <w:sz w:val="20"/>
          <w:szCs w:val="20"/>
          <w:cs/>
        </w:rPr>
        <w:t>ු අය කෙරෙහි ප්‍ර‍සාද සිතින් සිරුර නමා ව</w:t>
      </w:r>
      <w:r>
        <w:rPr>
          <w:rFonts w:ascii="UN-Abhaya" w:hAnsi="UN-Abhaya" w:cs="UN-Abhaya"/>
          <w:sz w:val="20"/>
          <w:szCs w:val="20"/>
          <w:cs/>
        </w:rPr>
        <w:t>ඳ</w:t>
      </w:r>
      <w:r>
        <w:rPr>
          <w:rFonts w:ascii="UN-Abhaya" w:hAnsi="UN-Abhaya" w:cs="UN-Abhaya" w:hint="cs"/>
          <w:sz w:val="20"/>
          <w:szCs w:val="20"/>
          <w:cs/>
        </w:rPr>
        <w:t>ින පුද්ගලයාගේ කුසල්චේතනාවෙන් යම් ඵලයක් ලබන්නේ නම් එයින් හතරෙන් එකක් පමණවත් ඒ සියලු යාග දානය නොවටී යන අර්ථයයි. එනිසා ආර්යයන් වෙත වන්දනමානන පූජා කිරීම අතිශයින් ශ්‍රේෂ්ඨය.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දේශනාවගේ කෙළවර ඒ බමුණා සෝවාන් ඵලයෙහි පිහිටියේය. තවත් බොහෝ දෙනාද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D92E84" w:rsidRDefault="00620C31" w:rsidP="00C47EE8">
      <w:pPr>
        <w:pStyle w:val="Heading1"/>
      </w:pPr>
      <w:r w:rsidRPr="00862F01">
        <w:rPr>
          <w:sz w:val="22"/>
          <w:szCs w:val="22"/>
          <w:rtl/>
          <w:cs/>
        </w:rPr>
        <w:t>8.8</w:t>
      </w:r>
      <w:r w:rsidR="007D7133" w:rsidRPr="007D7133">
        <w:rPr>
          <w:u w:val="single"/>
          <w:rtl/>
          <w:cs/>
        </w:rPr>
        <w:t xml:space="preserve"> </w:t>
      </w:r>
      <w:r w:rsidR="007D7133" w:rsidRPr="00D92E84">
        <w:rPr>
          <w:sz w:val="22"/>
          <w:szCs w:val="22"/>
          <w:u w:val="single"/>
          <w:cs/>
          <w:lang w:bidi="si-LK"/>
        </w:rPr>
        <w:t>අටවන දීඝායුකුමාරයාගේ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අභිවාදන සීලිස්ස</w:t>
      </w:r>
      <w:r>
        <w:rPr>
          <w:rFonts w:ascii="UN-Abhaya" w:hAnsi="UN-Abhaya" w:cs="UN-Abhaya" w:hint="cs"/>
          <w:sz w:val="20"/>
          <w:szCs w:val="20"/>
          <w:cs/>
        </w:rPr>
        <w:t xml:space="preserve"> ආදි මේ ධර්මදේශනාව බුදුරදුන් දීඝලම්බික නුවර සමීපයෙහි ආරණ්‍යකුටියක වාසයකරන කාලයෙහි දීඝායුකුමරා නිමිති 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දීඝලම්බික නුවර වැසි බමුණෝ දෙදෙනෙක් ශාසනයෙන් බැහැර පැවිදිවී සතළිස්අටවසක් තපස්චර්යා කළහ. එයින් එකෙක් මෙයින් මගේ කුලපරපුර නැසේයයි තමා කළ තපස් (තාපසාරාමය) විකුණා ගවයන් සියයක්ද කහවණු සියයක්ද භාර්යාවකද ලබාගෙන පවුල රැකගෙන සිටියේය. ඉන්පසු ඔහුගේ භාර්යාව දරුවකු වැදුවාය. අනිත් බමුණා වෙනත් ප්‍රදේශයකට ගොස් නැවතත් ඒ නගරයට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ගිහි බවට පත් බමුණා යහළුවා ආ බව දැනගෙන අඹුදරුවනුත් කැටුව ඔහු දැකීම ස</w:t>
      </w:r>
      <w:r>
        <w:rPr>
          <w:rFonts w:ascii="UN-Abhaya" w:hAnsi="UN-Abhaya" w:cs="UN-Abhaya"/>
          <w:sz w:val="20"/>
          <w:szCs w:val="20"/>
          <w:cs/>
        </w:rPr>
        <w:t>ඳ</w:t>
      </w:r>
      <w:r>
        <w:rPr>
          <w:rFonts w:ascii="UN-Abhaya" w:hAnsi="UN-Abhaya" w:cs="UN-Abhaya" w:hint="cs"/>
          <w:sz w:val="20"/>
          <w:szCs w:val="20"/>
          <w:cs/>
        </w:rPr>
        <w:t>හා පැමිණියේය. එහි ගොස් පුතා මවු අතට දී තෙමේ පළමුව වැන්දේය. මව පුතා පියා අතට දී වැන්දාය. තවුසා දීර්ඝායුෂ ලැබේවායි කීය. පුතා ලවා වැන්දවු කල්හි තුෂ්ණිම්භූත විය. ස්වාමීනි, අප ව</w:t>
      </w:r>
      <w:r>
        <w:rPr>
          <w:rFonts w:ascii="UN-Abhaya" w:hAnsi="UN-Abhaya" w:cs="UN-Abhaya"/>
          <w:sz w:val="20"/>
          <w:szCs w:val="20"/>
          <w:cs/>
        </w:rPr>
        <w:t>ඳ</w:t>
      </w:r>
      <w:r>
        <w:rPr>
          <w:rFonts w:ascii="UN-Abhaya" w:hAnsi="UN-Abhaya" w:cs="UN-Abhaya" w:hint="cs"/>
          <w:sz w:val="20"/>
          <w:szCs w:val="20"/>
          <w:cs/>
        </w:rPr>
        <w:t>ින විට දීර්ඝායුෂ ලැබේවායි කියා මේ පුතා වන්දවන කල නිහ</w:t>
      </w:r>
      <w:r>
        <w:rPr>
          <w:rFonts w:ascii="UN-Abhaya" w:hAnsi="UN-Abhaya" w:cs="UN-Abhaya"/>
          <w:sz w:val="20"/>
          <w:szCs w:val="20"/>
          <w:cs/>
        </w:rPr>
        <w:t>ඬ</w:t>
      </w:r>
      <w:r>
        <w:rPr>
          <w:rFonts w:ascii="UN-Abhaya" w:hAnsi="UN-Abhaya" w:cs="UN-Abhaya" w:hint="cs"/>
          <w:sz w:val="20"/>
          <w:szCs w:val="20"/>
          <w:cs/>
        </w:rPr>
        <w:t>වූයේ ඇයිදැයි ඇසීය. බ්‍රාහ්මණය මොහුට එක් අනතුරක් ඇත. ස්වාමීනි, මොහු කෙතේ කල් ජීවත් වන්නෙහිද? බ්‍රාහ්මණය සතියක් පමණි. ඒ අනතුරු වළක්වන ක්‍ර‍මයක් ඇද්ද ස්වාමීනි. මම නම් එය වළකාලන ක්‍ර‍මයක් නොදනිමි. ශ්‍ර‍මණගෞතමයෝ එය දනිති. එහි ගොස් විචාරව. ස්වාමීනි, එහි යෑමෙන් මගේ තපසට හානියක් වේදෝයි භයවෙමි. පුතාට ස්නේහයක් ඇත්නම් තපස ගැන නොසිතා උන්වහන්සේ ළ</w:t>
      </w:r>
      <w:r>
        <w:rPr>
          <w:rFonts w:ascii="UN-Abhaya" w:hAnsi="UN-Abhaya" w:cs="UN-Abhaya"/>
          <w:sz w:val="20"/>
          <w:szCs w:val="20"/>
          <w:cs/>
        </w:rPr>
        <w:t>ඟ</w:t>
      </w:r>
      <w:r>
        <w:rPr>
          <w:rFonts w:ascii="UN-Abhaya" w:hAnsi="UN-Abhaya" w:cs="UN-Abhaya" w:hint="cs"/>
          <w:sz w:val="20"/>
          <w:szCs w:val="20"/>
          <w:cs/>
        </w:rPr>
        <w:t>ට ගොස් අසා බලවයි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බුදුන් ළ</w:t>
      </w:r>
      <w:r>
        <w:rPr>
          <w:rFonts w:ascii="UN-Abhaya" w:hAnsi="UN-Abhaya" w:cs="UN-Abhaya"/>
          <w:sz w:val="20"/>
          <w:szCs w:val="20"/>
          <w:cs/>
        </w:rPr>
        <w:t>ඟ</w:t>
      </w:r>
      <w:r>
        <w:rPr>
          <w:rFonts w:ascii="UN-Abhaya" w:hAnsi="UN-Abhaya" w:cs="UN-Abhaya" w:hint="cs"/>
          <w:sz w:val="20"/>
          <w:szCs w:val="20"/>
          <w:cs/>
        </w:rPr>
        <w:t>ට ගොස් තෙමේ පළමුව වැන්දේය. බුදුරජාණන්වහන්සේ දීර්ඝායුෂ ලැබේවායි වදාළහ. භාර්යාව ව</w:t>
      </w:r>
      <w:r>
        <w:rPr>
          <w:rFonts w:ascii="UN-Abhaya" w:hAnsi="UN-Abhaya" w:cs="UN-Abhaya"/>
          <w:sz w:val="20"/>
          <w:szCs w:val="20"/>
          <w:cs/>
        </w:rPr>
        <w:t>ඳ</w:t>
      </w:r>
      <w:r>
        <w:rPr>
          <w:rFonts w:ascii="UN-Abhaya" w:hAnsi="UN-Abhaya" w:cs="UN-Abhaya" w:hint="cs"/>
          <w:sz w:val="20"/>
          <w:szCs w:val="20"/>
          <w:cs/>
        </w:rPr>
        <w:t>ින විටද ඈට එසේම පැවසූහ. පුතා වන්දවන විට නිහ</w:t>
      </w:r>
      <w:r>
        <w:rPr>
          <w:rFonts w:ascii="UN-Abhaya" w:hAnsi="UN-Abhaya" w:cs="UN-Abhaya"/>
          <w:sz w:val="20"/>
          <w:szCs w:val="20"/>
          <w:cs/>
        </w:rPr>
        <w:t>ඬ</w:t>
      </w:r>
      <w:r>
        <w:rPr>
          <w:rFonts w:ascii="UN-Abhaya" w:hAnsi="UN-Abhaya" w:cs="UN-Abhaya" w:hint="cs"/>
          <w:sz w:val="20"/>
          <w:szCs w:val="20"/>
          <w:cs/>
        </w:rPr>
        <w:t>වූහ. බමුණා පෙර පරිද්දෙන්ම බුදුරදුන්ගෙන් ඊට හේතුව විචාළේය. ශාස්තෘන්වහන්සේ පෙර පරිදිම ප්‍ර‍කාශ කළහ. ඒ බමුණා සර්වඥතාඥානය ගැන නොදැන තමන්ගේ මන්ත්‍ර‍ සර්වඥතාඥානය හා සමග සංසන්දන කෙළේය. උපද්‍ර‍වය වළකාගන්නා උපායක් නොදත්තේය. බමුණා බුදුරදුන්ගෙන්, ස්වාමීනි, මේ උවදුර වළක්වා ගතහැකි උපායක් ඇද්දැයි විචාළේය.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විය හැකිය. කුමක් විය හැකිද ස්වාමීනි. ඉදින් ඔබ තමන්ගේ ගෙදොර මණ්ඩපයක් කරවා එහි මැද පුටුවක් හදවා ඒ වටා ආසන අටක් හෝ සොළසක් පනවා ඒ අසුන්වල මගේ ශ්‍රාවකයන් වඩා හි</w:t>
      </w:r>
      <w:r>
        <w:rPr>
          <w:rFonts w:ascii="UN-Abhaya" w:hAnsi="UN-Abhaya" w:cs="UN-Abhaya"/>
          <w:sz w:val="20"/>
          <w:szCs w:val="20"/>
          <w:cs/>
        </w:rPr>
        <w:t>ඳ</w:t>
      </w:r>
      <w:r>
        <w:rPr>
          <w:rFonts w:ascii="UN-Abhaya" w:hAnsi="UN-Abhaya" w:cs="UN-Abhaya" w:hint="cs"/>
          <w:sz w:val="20"/>
          <w:szCs w:val="20"/>
          <w:cs/>
        </w:rPr>
        <w:t>ුවා සතියක් නිරන්තරව පිරිත් කියවන්ට හැකිනම් ඒ පිළිවෙතින් මොහුගේ අනතුර වැළකී යන්නේයයි වදාළහ. භවත් ගෞතමයන් වහන්ස, මට මණ්ඩපාදිය කරවන්ට පුළුවන, එහෙත් ඔබවහන්සේගේ ශ්‍රාවකයන් ලබාගන්නේ කෙසේද? ඔබ ඒ හරිය සූදානම් කළ පසු මම මගේ ශ්‍රාවකයන් එවන්නෙමි.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භවත්ගෞතමයන් වහන්ස, මැනවැයි කියා තමන්ගේ ගෙදොර සියලු වැඩ නිමවා බුදුන් සමීපයට ගියෙය්. ශාස්තෘහු භික්ෂූන් එහි යැවූහ. උන්වහන්සේලා එහි ගොස් ආසනවල වැඩහුන්හ. දරුවාත් පීඨිකාවේ හින්දවූහ. භික්ෂූහු රෑදාවල් හතක් අතරක් නොතබා පිරිත් දේශනා කළහ. සත්වෙනි දින සවස ශාස්තෘන්වහන්සේ එහි වැඩමවූහ. උන්වහන්සේ එහි වැඩමවූ පසු මුළු සක්වළ දෙවියෝද රැස්වූහ. එක් අවරුද්ධක නම් යක්‍ෂයෙක් දොළොස් වසරක් වෛශ්‍ර‍වණ රජුන්ට සේවය කොට ඔහු ළ</w:t>
      </w:r>
      <w:r>
        <w:rPr>
          <w:rFonts w:ascii="UN-Abhaya" w:hAnsi="UN-Abhaya" w:cs="UN-Abhaya"/>
          <w:sz w:val="20"/>
          <w:szCs w:val="20"/>
          <w:cs/>
        </w:rPr>
        <w:t>ඟ</w:t>
      </w:r>
      <w:r>
        <w:rPr>
          <w:rFonts w:ascii="UN-Abhaya" w:hAnsi="UN-Abhaya" w:cs="UN-Abhaya" w:hint="cs"/>
          <w:sz w:val="20"/>
          <w:szCs w:val="20"/>
          <w:cs/>
        </w:rPr>
        <w:t xml:space="preserve">ින් මෙයින් සත්වෙනි දිනයේ මේ ළදරුවා ගැනීමට ලැබෙන්නේයයි වරයක්ද ලබා ගත්තේය. එහෙයින් ඔහුද අවුත්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එහි වැඩමවූ පසු මහානුභාව සම්පන්න දෙවියන් එහි පැමිණි නිසා, අල්පේශාක්‍ය දෙවියෝ පසුපසටවී අවකාශයක් ලැබුණේ දොළොස් යොදුනක් ඈතිනි. අවරුද්ධකත් එතරම්ම පිටුපසට ගියේය. ශාස්තෘන්වහන්සේත් මුළු රෑ පුරා පිරිත් කළහ. සතිය ඉක්මෙන විට අවරුද්ධකට දරුවා නොලැබිණි. අටවෙනි දිනයට හිරු පායන විටම දරුවා ගෙනවුත් බුදුන් වැන්දවූහ. බුදුරජාණන්වහන්සේ දීර්ඝායුෂ ලැබේවායි වදාළහ. භවත්ගෞතමයන් වහන්ස, දරුවා කෙතෙක් කල් සිටීදැයි බමුණා ඇසීය. බමුණ, එක්සියවිසි අවුරුද්දක්ය. ඉන්පසු ඔහුට ආයුවර්ධන කුමාර යන නම තැබූහ.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වැඩී වයසට පැමිණ පන්සීයක් උපාසකවරුන් පිරිවරා ගෙන හැසිරෙයි. දිනක් දම්සභාමණ්ඩපයට රැස්වූ භික්ෂූහු, ඇවැත්නි, බලව් ආයුවර්ධන කුමරා සත්වෙනි දින මරණයට පත්වීමට සිටියේය. දැන් ඔහු වසර එක්සිය විස්සක් ජීවත් වීමේ ශක්තිය ලබා උපාසකවරුන් පන්සීයක් පිරිවරාගෙන ඇවිදයයි. මේ ලෝකයේ, සත්ත්වයන්ට දීර්ඝායු ලබන කරුණුත් ඇතැයි කථා කළහ. බුදුරජාණන්වහන්සේ එතැනට වැඩමවා, මහණෙනි, කිනම් කථාවක් කරමින් සිටියාහුදැයි අසා, එය කී කල්හි, මහණෙනි, ආයුෂලැබීම පමණක් නොවේ. මෙලොව ගුණවතුන් ව</w:t>
      </w:r>
      <w:r>
        <w:rPr>
          <w:rFonts w:ascii="UN-Abhaya" w:hAnsi="UN-Abhaya" w:cs="UN-Abhaya"/>
          <w:sz w:val="20"/>
          <w:szCs w:val="20"/>
          <w:cs/>
        </w:rPr>
        <w:t>ඳ</w:t>
      </w:r>
      <w:r>
        <w:rPr>
          <w:rFonts w:ascii="UN-Abhaya" w:hAnsi="UN-Abhaya" w:cs="UN-Abhaya" w:hint="cs"/>
          <w:sz w:val="20"/>
          <w:szCs w:val="20"/>
          <w:cs/>
        </w:rPr>
        <w:t>ින පුදන සත්ත්වයෝ කරුණු සතරකින් සම්පූර්ණ වෙති. උවදුරුවලින් මිදෙත්. නියම ආයුප්‍ර‍මාණයම සිටිතියි වදාරා අනුසන්ධි ගළපා දහම් දෙසමින් මේ</w:t>
      </w:r>
      <w:r w:rsidR="000229BC">
        <w:rPr>
          <w:rFonts w:ascii="UN-Abhaya" w:hAnsi="UN-Abhaya" w:cs="UN-Abhaya" w:hint="cs"/>
          <w:sz w:val="20"/>
          <w:szCs w:val="20"/>
          <w:cs/>
        </w:rPr>
        <w:t xml:space="preserve"> </w:t>
      </w:r>
      <w:r>
        <w:rPr>
          <w:rFonts w:ascii="UN-Abhaya" w:hAnsi="UN-Abhaya" w:cs="UN-Abhaya" w:hint="cs"/>
          <w:sz w:val="20"/>
          <w:szCs w:val="20"/>
          <w:cs/>
        </w:rPr>
        <w:t>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නිති සිල්වතුන් ව</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වැඩිහිටියන් පුදනා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ආයු රුව සැප බල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යන කරුණෙන් වැඩී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92E84">
        <w:rPr>
          <w:rFonts w:ascii="UN-Abhaya" w:hAnsi="UN-Abhaya" w:cs="UN-Abhaya" w:hint="cs"/>
          <w:b/>
          <w:bCs/>
          <w:sz w:val="20"/>
          <w:szCs w:val="20"/>
          <w:cs/>
        </w:rPr>
        <w:t>අභිවාදන සීලිස්ස</w:t>
      </w:r>
      <w:r>
        <w:rPr>
          <w:rFonts w:ascii="UN-Abhaya" w:hAnsi="UN-Abhaya" w:cs="UN-Abhaya" w:hint="cs"/>
          <w:sz w:val="20"/>
          <w:szCs w:val="20"/>
          <w:cs/>
        </w:rPr>
        <w:t xml:space="preserve"> යන නිරන්තරයෙන් සිල්වතුන් වැ</w:t>
      </w:r>
      <w:r>
        <w:rPr>
          <w:rFonts w:ascii="UN-Abhaya" w:hAnsi="UN-Abhaya" w:cs="UN-Abhaya"/>
          <w:sz w:val="20"/>
          <w:szCs w:val="20"/>
          <w:cs/>
        </w:rPr>
        <w:t>ඳ</w:t>
      </w:r>
      <w:r>
        <w:rPr>
          <w:rFonts w:ascii="UN-Abhaya" w:hAnsi="UN-Abhaya" w:cs="UN-Abhaya" w:hint="cs"/>
          <w:sz w:val="20"/>
          <w:szCs w:val="20"/>
          <w:cs/>
        </w:rPr>
        <w:t xml:space="preserve">ීම පිදීමෙහි ඇලුණු යන අර්ථයයි. </w:t>
      </w:r>
      <w:r w:rsidRPr="00D92E84">
        <w:rPr>
          <w:rFonts w:ascii="UN-Abhaya" w:hAnsi="UN-Abhaya" w:cs="UN-Abhaya" w:hint="cs"/>
          <w:b/>
          <w:bCs/>
          <w:sz w:val="20"/>
          <w:szCs w:val="20"/>
          <w:cs/>
        </w:rPr>
        <w:t>වද්ධාපචායිනො</w:t>
      </w:r>
      <w:r>
        <w:rPr>
          <w:rFonts w:ascii="UN-Abhaya" w:hAnsi="UN-Abhaya" w:cs="UN-Abhaya" w:hint="cs"/>
          <w:sz w:val="20"/>
          <w:szCs w:val="20"/>
          <w:cs/>
        </w:rPr>
        <w:t xml:space="preserve"> යනු ගිහියා, එදා පැවිදිවූ ළදරු සාමණේර නමටත්, පැවිද්දා පැවිද්දෙන් හෝ උපසම්පදාවෙන් තමාට වැඩිමල් අයටත් ගුණෙන් වැඩිහිටියන්ටත් වැ</w:t>
      </w:r>
      <w:r>
        <w:rPr>
          <w:rFonts w:ascii="UN-Abhaya" w:hAnsi="UN-Abhaya" w:cs="UN-Abhaya"/>
          <w:sz w:val="20"/>
          <w:szCs w:val="20"/>
          <w:cs/>
        </w:rPr>
        <w:t>ඳ</w:t>
      </w:r>
      <w:r>
        <w:rPr>
          <w:rFonts w:ascii="UN-Abhaya" w:hAnsi="UN-Abhaya" w:cs="UN-Abhaya" w:hint="cs"/>
          <w:sz w:val="20"/>
          <w:szCs w:val="20"/>
          <w:cs/>
        </w:rPr>
        <w:t xml:space="preserve">ීම් පිදීම් හෝ කරන්නේ නම්, </w:t>
      </w:r>
      <w:r w:rsidRPr="00D92E84">
        <w:rPr>
          <w:rFonts w:ascii="UN-Abhaya" w:hAnsi="UN-Abhaya" w:cs="UN-Abhaya" w:hint="cs"/>
          <w:b/>
          <w:bCs/>
          <w:sz w:val="20"/>
          <w:szCs w:val="20"/>
          <w:cs/>
        </w:rPr>
        <w:t>චත්තාරො ධම්මා වඩ්ඪන්ති</w:t>
      </w:r>
      <w:r>
        <w:rPr>
          <w:rFonts w:ascii="UN-Abhaya" w:hAnsi="UN-Abhaya" w:cs="UN-Abhaya" w:hint="cs"/>
          <w:sz w:val="20"/>
          <w:szCs w:val="20"/>
          <w:cs/>
        </w:rPr>
        <w:t xml:space="preserve"> යනු ආයු වර්ධනය වේ. යම්තාක් කල් ආයු වැඩේ නම් ඒතාක් කල් අනිත් ගුණද වැඩෙයි. යමෙක් ප්‍ර‍ඥාවෙන් ආයුසංවත්තනික කුසලක් කළවිට, විසිපස් වෙනි වියෙහි ඔහුට ජීවිත අනතුරක් ආවත්, යටකී පිනෙන්, අභිවාදනශීලී වන හෙයින් උවදුරු නැතිව ගොස් නියම ආයු ප්‍ර‍මාණයම ජීවත් වෙයි. රූපශ්‍රීය ආදියද ආයුෂය සමගම වැඩිවෙයි. මෙයින් ඉදිරියටද මේ ක්‍ර‍මයමය. අනතුරක් නැත්තාට ආයු වර්ධනයක්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ආයුවර්ධන කුමරා උපාසකවරුන් පන්සීයක් සමග සෝවාන් ඵලයෙහි පිහිටියේය. අනිත් බොහෝ අයත්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7D7133" w:rsidRPr="003E0DA8" w:rsidRDefault="00620C31" w:rsidP="00C47EE8">
      <w:pPr>
        <w:pStyle w:val="Heading1"/>
      </w:pPr>
      <w:r w:rsidRPr="00D92E84">
        <w:rPr>
          <w:sz w:val="22"/>
          <w:szCs w:val="22"/>
          <w:rtl/>
          <w:cs/>
        </w:rPr>
        <w:t>8.9</w:t>
      </w:r>
      <w:r w:rsidR="007D7133" w:rsidRPr="007D7133">
        <w:rPr>
          <w:u w:val="single"/>
          <w:rtl/>
          <w:cs/>
        </w:rPr>
        <w:t xml:space="preserve"> </w:t>
      </w:r>
      <w:r w:rsidR="007D7133" w:rsidRPr="003E0DA8">
        <w:rPr>
          <w:sz w:val="22"/>
          <w:szCs w:val="22"/>
          <w:u w:val="single"/>
          <w:cs/>
          <w:lang w:bidi="si-LK"/>
        </w:rPr>
        <w:t>නවවන සංකිච්ච සාමණේර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92E84">
        <w:rPr>
          <w:rFonts w:ascii="UN-Abhaya" w:hAnsi="UN-Abhaya" w:cs="UN-Abhaya" w:hint="cs"/>
          <w:b/>
          <w:bCs/>
          <w:sz w:val="20"/>
          <w:szCs w:val="20"/>
          <w:cs/>
        </w:rPr>
        <w:t>යො ච වස්සතං ජීවෙ</w:t>
      </w:r>
      <w:r>
        <w:rPr>
          <w:rFonts w:ascii="UN-Abhaya" w:hAnsi="UN-Abhaya" w:cs="UN-Abhaya" w:hint="cs"/>
          <w:sz w:val="20"/>
          <w:szCs w:val="20"/>
          <w:cs/>
        </w:rPr>
        <w:t xml:space="preserve"> ආදි මේ ධර්මදේශනාව බුදුරදුන් දෙව්රම වාසයකරන කාලයේ සංකිච්ච සාමණේරයන්වහන්සේ නිමිති 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කුලපුත්‍රයෝ තිස්දෙනෙක් බුදුන්ගෙන් බණ අසා සසුනෙහි පැහැදී පැවිදිවූහ. ඔවුහු උපසම්පදාවෙන් පස්වසක් ගෙවුණු පසු බුදුන් ළ</w:t>
      </w:r>
      <w:r>
        <w:rPr>
          <w:rFonts w:ascii="UN-Abhaya" w:hAnsi="UN-Abhaya" w:cs="UN-Abhaya"/>
          <w:sz w:val="20"/>
          <w:szCs w:val="20"/>
          <w:cs/>
        </w:rPr>
        <w:t>ඟ</w:t>
      </w:r>
      <w:r>
        <w:rPr>
          <w:rFonts w:ascii="UN-Abhaya" w:hAnsi="UN-Abhaya" w:cs="UN-Abhaya" w:hint="cs"/>
          <w:sz w:val="20"/>
          <w:szCs w:val="20"/>
          <w:cs/>
        </w:rPr>
        <w:t>ට පැමිණ මේ සසුනෙහි ග්‍ර‍න්ථධුර විපස්සනාධුර වශයෙන් ධුර දෙකක් ඇතිබව අසා ඇත්තෙමු. අපි වයසට පත්ව පැවිදිවූ නිසා ග්‍ර‍න්ථධුරයෙහි උත්සාහවත් නොවී විපස්සනාධුරය පුරනුකැමතිව රහත්බව දක්වා කමටහන් කියවාගෙන එක් අරණ්‍යායතනයකට යන්නෙමුයයි බුදුරදුන්ගෙන් විමසූහ.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කිනම් තැනකට යන්නහුදැයි අසා, අසවල් තැනටයයි කීකල්හි එහි එක් ඉ</w:t>
      </w:r>
      <w:r>
        <w:rPr>
          <w:rFonts w:ascii="UN-Abhaya" w:hAnsi="UN-Abhaya" w:cs="UN-Abhaya"/>
          <w:sz w:val="20"/>
          <w:szCs w:val="20"/>
          <w:cs/>
        </w:rPr>
        <w:t>ඳ</w:t>
      </w:r>
      <w:r>
        <w:rPr>
          <w:rFonts w:ascii="UN-Abhaya" w:hAnsi="UN-Abhaya" w:cs="UN-Abhaya" w:hint="cs"/>
          <w:sz w:val="20"/>
          <w:szCs w:val="20"/>
          <w:cs/>
        </w:rPr>
        <w:t xml:space="preserve">ුල් කන්නෙකු නිසා භයක් උපදින බවත් එය </w:t>
      </w:r>
      <w:r>
        <w:rPr>
          <w:rFonts w:ascii="UN-Abhaya" w:hAnsi="UN-Abhaya" w:cs="UN-Abhaya" w:hint="cs"/>
          <w:sz w:val="20"/>
          <w:szCs w:val="20"/>
          <w:cs/>
        </w:rPr>
        <w:lastRenderedPageBreak/>
        <w:t>සංකිච්ච සාමණේරයන් නිසා දුරුවනබවත් ඉන්පසු ඔවුන්ගේ පැවිදිවීමේ බලාපොරොත්තුව සම්පූර්ණ වනබවත් දැක ගමනට අවසර දුන්හ. සංකිච්ච සාමණේරනම සැරියුත්හිමියන්ගේ සත්හැවිරිදි ගෝළනමකි. උන්වහන්සේගේ මව සැවැත්නුවර පොහොසත් පවුලක දියණියකි. ඈ ඔහු කුසෙහි උපන්කල එක්තරා රෝගයකින් හදිසියේම කළුරිය කළාය. ඈ දවා පුළුස්සන අවස්ථාවේ දරුගැබ නොදැවී සෙසු මස් දැවී ගියේය. ඇගේ ගර්භාසය චිතකයෙන් ඉවතට ගෙන දෙතුන්පලක් උල්වලින් විද්දාහ. උලේ කෙළවර දරුවාගේ ඇස් කොණේ ඇනුණේය. මෙසේ ගැබ්මස විද අ</w:t>
      </w:r>
      <w:r>
        <w:rPr>
          <w:rFonts w:ascii="UN-Abhaya" w:hAnsi="UN-Abhaya" w:cs="UN-Abhaya"/>
          <w:sz w:val="20"/>
          <w:szCs w:val="20"/>
          <w:cs/>
        </w:rPr>
        <w:t>ඟ</w:t>
      </w:r>
      <w:r>
        <w:rPr>
          <w:rFonts w:ascii="UN-Abhaya" w:hAnsi="UN-Abhaya" w:cs="UN-Abhaya" w:hint="cs"/>
          <w:sz w:val="20"/>
          <w:szCs w:val="20"/>
          <w:cs/>
        </w:rPr>
        <w:t>ුරු ගොඩක තබා අ</w:t>
      </w:r>
      <w:r>
        <w:rPr>
          <w:rFonts w:ascii="UN-Abhaya" w:hAnsi="UN-Abhaya" w:cs="UN-Abhaya"/>
          <w:sz w:val="20"/>
          <w:szCs w:val="20"/>
          <w:cs/>
        </w:rPr>
        <w:t>ඟ</w:t>
      </w:r>
      <w:r>
        <w:rPr>
          <w:rFonts w:ascii="UN-Abhaya" w:hAnsi="UN-Abhaya" w:cs="UN-Abhaya" w:hint="cs"/>
          <w:sz w:val="20"/>
          <w:szCs w:val="20"/>
          <w:cs/>
        </w:rPr>
        <w:t>ුරුවලින්ම වසා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ගර්භමාංශය දැවී ගියේය. අ</w:t>
      </w:r>
      <w:r>
        <w:rPr>
          <w:rFonts w:ascii="UN-Abhaya" w:hAnsi="UN-Abhaya" w:cs="UN-Abhaya"/>
          <w:sz w:val="20"/>
          <w:szCs w:val="20"/>
          <w:cs/>
        </w:rPr>
        <w:t>ඟ</w:t>
      </w:r>
      <w:r>
        <w:rPr>
          <w:rFonts w:ascii="UN-Abhaya" w:hAnsi="UN-Abhaya" w:cs="UN-Abhaya" w:hint="cs"/>
          <w:sz w:val="20"/>
          <w:szCs w:val="20"/>
          <w:cs/>
        </w:rPr>
        <w:t>ුරුගොඩ මතුපිට රන්පිළිමයක් වැනි දරුවෙක් නෙලුම් මලක හි</w:t>
      </w:r>
      <w:r>
        <w:rPr>
          <w:rFonts w:ascii="UN-Abhaya" w:hAnsi="UN-Abhaya" w:cs="UN-Abhaya"/>
          <w:sz w:val="20"/>
          <w:szCs w:val="20"/>
          <w:cs/>
        </w:rPr>
        <w:t>ඳ</w:t>
      </w:r>
      <w:r>
        <w:rPr>
          <w:rFonts w:ascii="UN-Abhaya" w:hAnsi="UN-Abhaya" w:cs="UN-Abhaya" w:hint="cs"/>
          <w:sz w:val="20"/>
          <w:szCs w:val="20"/>
          <w:cs/>
        </w:rPr>
        <w:t>ිනාක් මෙන් සිටියේය. අන්තිම ජාතියෙහි උපදින සත්ත්වයන් මහමෙරෙන් පහළට දැම්මත් රහත් බව නොලබා මිය යන්නේ නැත. දෙවෙනි දිනයේ චිතකය නිවා දැමීමට පැමිණි අය අ</w:t>
      </w:r>
      <w:r>
        <w:rPr>
          <w:rFonts w:ascii="UN-Abhaya" w:hAnsi="UN-Abhaya" w:cs="UN-Abhaya"/>
          <w:sz w:val="20"/>
          <w:szCs w:val="20"/>
          <w:cs/>
        </w:rPr>
        <w:t>ඟ</w:t>
      </w:r>
      <w:r>
        <w:rPr>
          <w:rFonts w:ascii="UN-Abhaya" w:hAnsi="UN-Abhaya" w:cs="UN-Abhaya" w:hint="cs"/>
          <w:sz w:val="20"/>
          <w:szCs w:val="20"/>
          <w:cs/>
        </w:rPr>
        <w:t>ුරු මත සිටි දරුවා දැක විස්මයට පත්වූහ. මුළු ශරීරයක්ම දවාලන්ට සමත් මේ දරගොඩක් දැවෙද්දී මේ දරුවා නොදැවුණේ කෙසේද? මෙහි කිසියම් අමුතු කරුණක් තිබිය යුතුයයි දරුවා රැගෙන ඇතුළුගමට ගොස් නිමිති කියන්නන්ගෙන් ඒ ගැන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නිමිති කියන්නෝ යම් හෙයකින් මේ දරුවා ගිහිගෙයි සිටියොත් ඔහුගේ හත්වෙනි කුලපරපුර දක්වා සියලුම නෑදෑයෝ දුප්පතුන් බවට පත්වන්නාහුය. ඉදින් මොහු පැවිදි වන්නේ නම් පන්සීයක් පමණවූ ශ්‍ර‍මණ පිරිසක් පිරිවරා සිටින්නේයයි දන්වා සිටියෝය. උලෙන් ඇනීමේදී ඔහුගේ ඇස් කෙළවර බි</w:t>
      </w:r>
      <w:r>
        <w:rPr>
          <w:rFonts w:ascii="UN-Abhaya" w:hAnsi="UN-Abhaya" w:cs="UN-Abhaya"/>
          <w:sz w:val="20"/>
          <w:szCs w:val="20"/>
          <w:cs/>
        </w:rPr>
        <w:t>ඳ</w:t>
      </w:r>
      <w:r>
        <w:rPr>
          <w:rFonts w:ascii="UN-Abhaya" w:hAnsi="UN-Abhaya" w:cs="UN-Abhaya" w:hint="cs"/>
          <w:sz w:val="20"/>
          <w:szCs w:val="20"/>
          <w:cs/>
        </w:rPr>
        <w:t>ී ගිය නිසා සංකිච්චයයි නම් කළහ. හෙතෙම පසු කාලයෙහි සංකිච්ච නමින් ප්‍ර‍කට විය. ඉන්පසු ඔහුගේ නෑයෝ වියයුත්තක් වේවායි සිතා වැඩුණු පසු අපේ ආර්යයන්වහන්සේ ළ</w:t>
      </w:r>
      <w:r>
        <w:rPr>
          <w:rFonts w:ascii="UN-Abhaya" w:hAnsi="UN-Abhaya" w:cs="UN-Abhaya"/>
          <w:sz w:val="20"/>
          <w:szCs w:val="20"/>
          <w:cs/>
        </w:rPr>
        <w:t>ඟ</w:t>
      </w:r>
      <w:r>
        <w:rPr>
          <w:rFonts w:ascii="UN-Abhaya" w:hAnsi="UN-Abhaya" w:cs="UN-Abhaya" w:hint="cs"/>
          <w:sz w:val="20"/>
          <w:szCs w:val="20"/>
          <w:cs/>
        </w:rPr>
        <w:t xml:space="preserve"> පැවිදි කරන්නෙමුයයි පෝෂණය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සත්හැවිරිදි කාලය විට අනිත් කුමාරවරු, ඔබ මවුකුස් වසන කාලයෙහි ඔබේ මව කළුරිය කළාය. ඇගේ සිරුර දවන විට ඔබ නොදැවී සිටියෙහි යන කථාව අසා මම මෙපමණ බියකින් මිදුණෙමි. මේ ගිහිගෙයි වාසයෙන් මට වැඩක් නැත. පැවිදි වන්නෙමියි සිතා නෑයන්ට එය දැන්වූයේය. ඔවුහු දරුව, යහපතැයි සැරියුත්තෙරණුවන් ළ</w:t>
      </w:r>
      <w:r>
        <w:rPr>
          <w:rFonts w:ascii="UN-Abhaya" w:hAnsi="UN-Abhaya" w:cs="UN-Abhaya"/>
          <w:sz w:val="20"/>
          <w:szCs w:val="20"/>
          <w:cs/>
        </w:rPr>
        <w:t>ඟ</w:t>
      </w:r>
      <w:r>
        <w:rPr>
          <w:rFonts w:ascii="UN-Abhaya" w:hAnsi="UN-Abhaya" w:cs="UN-Abhaya" w:hint="cs"/>
          <w:sz w:val="20"/>
          <w:szCs w:val="20"/>
          <w:cs/>
        </w:rPr>
        <w:t>ට ගොස් ස්වාමීනි, මොහු පැවිදි කරන්නැයි කීහ. තෙරණුවෝ ඔහුට තචපංචක කමටහන් දී එදාම පැවිදි කළහ. හෙතෙම කරගෙයිදීම පිළිසිඹියාපත් සමග රහත්බවට පැමිණියේය. මේ සංකිච්ච සාමණේරයන්ගේ කථාවයි.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සංකිච්ච සාමණේරයන් එහි ගිය කල භය නැතිවන බවත් එයින් ඔහුගේ පැවිදි කිස මුදුන්පත් වන බවත් දැන මහණෙනි, තොපගේ දෙටු සොහොයුරු සැරියුත්තෙරණුවන් දැක බලා යව්යයි වදාළහ. ඔවුහු යහපතැයි කියා තෙරණුවන් හමුවට ගොස් ඇවැත්නි ඇයිදැයි ඇසූවිට, අපි බුදුන් හමුවෙහි කමටහන් ලබා ආරණ්‍යයට යනු කැමැත්තෙන් සිටිවිට බුදුරජාණන්වහන්සේ නුඹලාගේ දෙටු සොහොයුරා හමුවී යන්නැයි වදාළහ. එනිසා අපි මෙහි ආවෙමුයයි කීහ.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බුදුරජාණන්වහන්සේ මෙහි විශේෂ කරුණක් දැක මොවුන් මා සමීපයට එවන්නට ඇතැයි ආවර්ජනා කොට, එම කරුණ දැනගෙන, ඔබලා අතර සාමණේර නමක් ඇද්දැයි ඇසූහ. නැත. එසේ නැත්නම්, මේ සංකිච්චසාමණේරනමත් සමග යන්නැයි කීහ. ඇවැත්නි, අවශ්‍ය නැත. සාමණේරයන් නිසා අපට යම් යම් බාධා ඇතිවිය හැකිය. කැලේ වසන අපට සාමණේරනමකගෙන් ප්‍රයෝජනයක් නැතැයි කීහ. ඇවැත්නි, එසේ නොවෙයි. මේ සාමණේරයන් නිසා ඔබවහන්සේලාට කිසිම බාධාවක් නොවෙයි. බුදුරජාණන්වහන්සේත් වනයට යෑමට ප්‍ර‍ථම මා හමුවී යන්නැයි ඔබවහන්සේලා මෙහි එව්වේත් ඔබ සැම සමග සාමණේරයන් පිටත්කරවීමේ බලාපොරොත්තුවෙනි. එහෙයින් මේ සාමණේරයනුත් සමගම යන්නැයි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භික්‍ෂූහු යහපතැයි පිළිගෙන සාමණේරයනුත් සමග තිස්එක්දෙනා තෙරුන්ගෙන් අවසර රැගෙන විහාරයෙන් නික්මී චාරිකාවේ හැසිරෙමින් එක්සිය විසියොදුනක් දුරින් පිහිටි සහස්සකුලක නම් ගමට පැමිණියාහුය. මිනිස්සු උන්වහන්සේලා දැක පැහැදුණු සිතින් මනාකොට වළ</w:t>
      </w:r>
      <w:r>
        <w:rPr>
          <w:rFonts w:ascii="UN-Abhaya" w:hAnsi="UN-Abhaya" w:cs="UN-Abhaya"/>
          <w:sz w:val="20"/>
          <w:szCs w:val="20"/>
          <w:cs/>
        </w:rPr>
        <w:t>ඳ</w:t>
      </w:r>
      <w:r>
        <w:rPr>
          <w:rFonts w:ascii="UN-Abhaya" w:hAnsi="UN-Abhaya" w:cs="UN-Abhaya" w:hint="cs"/>
          <w:sz w:val="20"/>
          <w:szCs w:val="20"/>
          <w:cs/>
        </w:rPr>
        <w:t>වා ස්වාමීන්වහන්සේ කොහි වඩින්නාහුදැයි අසා, ඇවැත්නි පහසු තැනකටයයි කීකල්හි, උන්වහන්සේලාගේ දෙපාමුල වැ</w:t>
      </w:r>
      <w:r>
        <w:rPr>
          <w:rFonts w:ascii="UN-Abhaya" w:hAnsi="UN-Abhaya" w:cs="UN-Abhaya"/>
          <w:sz w:val="20"/>
          <w:szCs w:val="20"/>
          <w:cs/>
        </w:rPr>
        <w:t>ඳ</w:t>
      </w:r>
      <w:r>
        <w:rPr>
          <w:rFonts w:ascii="UN-Abhaya" w:hAnsi="UN-Abhaya" w:cs="UN-Abhaya" w:hint="cs"/>
          <w:sz w:val="20"/>
          <w:szCs w:val="20"/>
          <w:cs/>
        </w:rPr>
        <w:t xml:space="preserve"> සිට, ස්වාමීනි, ආර්යයන්වහන්සේලා මේ වස් තුන්මස මේ ස්ථානයෙහි වැඩ සිටියොත් අපට පන්සිල් සමාදන්ව පෙහෙවස් විසීමටද හැකිවේයයි ආරාධනා කළහ. උන්වහන්සේලා එය ඉවසා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මිනිස්සු උන්වහන්සේලා ස</w:t>
      </w:r>
      <w:r>
        <w:rPr>
          <w:rFonts w:ascii="UN-Abhaya" w:hAnsi="UN-Abhaya" w:cs="UN-Abhaya"/>
          <w:sz w:val="20"/>
          <w:szCs w:val="20"/>
          <w:cs/>
        </w:rPr>
        <w:t>ඳ</w:t>
      </w:r>
      <w:r>
        <w:rPr>
          <w:rFonts w:ascii="UN-Abhaya" w:hAnsi="UN-Abhaya" w:cs="UN-Abhaya" w:hint="cs"/>
          <w:sz w:val="20"/>
          <w:szCs w:val="20"/>
          <w:cs/>
        </w:rPr>
        <w:t xml:space="preserve">හා රෑ වසන තැන් දවල් වසන තැන් සක්මන්මළු පන්සල් ආදිය තනා, අද අපි, හෙට අපි ආදි වශයෙන් බෙදාගෙන බොහෝ උත්සාහයෙන් උපස්ථාන කළාහුය. තෙරුන්වහන්සේලා වස් වසන දිනයේ මෙසේ කථිකා කළහ. ඇවැත්නි, අපි ජීවමාන බුදුන් හමුවෙහි කමටහන් ලබාගත්තෙමු. වෙනත් පිළිවෙත්වලින් බුදුවරුන් සතුටු </w:t>
      </w:r>
      <w:r>
        <w:rPr>
          <w:rFonts w:ascii="UN-Abhaya" w:hAnsi="UN-Abhaya" w:cs="UN-Abhaya" w:hint="cs"/>
          <w:sz w:val="20"/>
          <w:szCs w:val="20"/>
          <w:cs/>
        </w:rPr>
        <w:lastRenderedPageBreak/>
        <w:t>කිරීමට නොහැකිය. අප වෙනුවෙන් අපායේ දොරවල් විවෘතය. එහෙයින් උදේ වරුවේ පි</w:t>
      </w:r>
      <w:r>
        <w:rPr>
          <w:rFonts w:ascii="UN-Abhaya" w:hAnsi="UN-Abhaya" w:cs="UN-Abhaya"/>
          <w:sz w:val="20"/>
          <w:szCs w:val="20"/>
          <w:cs/>
        </w:rPr>
        <w:t>ඬ</w:t>
      </w:r>
      <w:r>
        <w:rPr>
          <w:rFonts w:ascii="UN-Abhaya" w:hAnsi="UN-Abhaya" w:cs="UN-Abhaya" w:hint="cs"/>
          <w:sz w:val="20"/>
          <w:szCs w:val="20"/>
          <w:cs/>
        </w:rPr>
        <w:t>ුපිණිස හැසිරෙන වේලාවත් සවස මහතෙරුන් වෙත වතාවත් කරන වේලාවත් හැර අනිත් වේලාවක දෙදෙනෙක් එකතු නොවිය 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කෙනෙකුට අසනීපාදි අපහසුවක් වුවහොත් ඔහු ගෙඩිය ගැසූ කල ඔහු ළ</w:t>
      </w:r>
      <w:r>
        <w:rPr>
          <w:rFonts w:ascii="UN-Abhaya" w:hAnsi="UN-Abhaya" w:cs="UN-Abhaya"/>
          <w:sz w:val="20"/>
          <w:szCs w:val="20"/>
          <w:cs/>
        </w:rPr>
        <w:t>ඟ</w:t>
      </w:r>
      <w:r>
        <w:rPr>
          <w:rFonts w:ascii="UN-Abhaya" w:hAnsi="UN-Abhaya" w:cs="UN-Abhaya" w:hint="cs"/>
          <w:sz w:val="20"/>
          <w:szCs w:val="20"/>
          <w:cs/>
        </w:rPr>
        <w:t>ට ගොස් බෙහෙත් කරන්නෙමු. මෙතැන් පටන් ආරණ්‍යයෙහි රාත්‍රීකාලයේ හෝ දවල්කාලයේ අප්‍ර‍මාදීව කමටහන්වල යෙදෙන්නෙමු.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උන්වහන්සේලා මෙසේ කථිකා කරගෙන වාසයකරන අතර, එක් දුප්පත් මිනිහෙක් දුවක් නිසා යැපෙන්නේ, එතැන ආහාරපාන හි</w:t>
      </w:r>
      <w:r>
        <w:rPr>
          <w:rFonts w:ascii="UN-Abhaya" w:hAnsi="UN-Abhaya" w:cs="UN-Abhaya"/>
          <w:sz w:val="20"/>
          <w:szCs w:val="20"/>
          <w:cs/>
        </w:rPr>
        <w:t>ඟ</w:t>
      </w:r>
      <w:r>
        <w:rPr>
          <w:rFonts w:ascii="UN-Abhaya" w:hAnsi="UN-Abhaya" w:cs="UN-Abhaya" w:hint="cs"/>
          <w:sz w:val="20"/>
          <w:szCs w:val="20"/>
          <w:cs/>
        </w:rPr>
        <w:t xml:space="preserve"> වෙනවිට අනිත් දුවණිය ළ</w:t>
      </w:r>
      <w:r>
        <w:rPr>
          <w:rFonts w:ascii="UN-Abhaya" w:hAnsi="UN-Abhaya" w:cs="UN-Abhaya"/>
          <w:sz w:val="20"/>
          <w:szCs w:val="20"/>
          <w:cs/>
        </w:rPr>
        <w:t>ඟ</w:t>
      </w:r>
      <w:r>
        <w:rPr>
          <w:rFonts w:ascii="UN-Abhaya" w:hAnsi="UN-Abhaya" w:cs="UN-Abhaya" w:hint="cs"/>
          <w:sz w:val="20"/>
          <w:szCs w:val="20"/>
          <w:cs/>
        </w:rPr>
        <w:t>ට යනු කැමැත්තෙන් පාරට බැස්සේය. තෙරුන්වහන්සේලා පි</w:t>
      </w:r>
      <w:r>
        <w:rPr>
          <w:rFonts w:ascii="UN-Abhaya" w:hAnsi="UN-Abhaya" w:cs="UN-Abhaya"/>
          <w:sz w:val="20"/>
          <w:szCs w:val="20"/>
          <w:cs/>
        </w:rPr>
        <w:t>ඬ</w:t>
      </w:r>
      <w:r>
        <w:rPr>
          <w:rFonts w:ascii="UN-Abhaya" w:hAnsi="UN-Abhaya" w:cs="UN-Abhaya" w:hint="cs"/>
          <w:sz w:val="20"/>
          <w:szCs w:val="20"/>
          <w:cs/>
        </w:rPr>
        <w:t>ු පිණිස ගොස් සි</w:t>
      </w:r>
      <w:r>
        <w:rPr>
          <w:rFonts w:ascii="UN-Abhaya" w:hAnsi="UN-Abhaya" w:cs="UN-Abhaya"/>
          <w:sz w:val="20"/>
          <w:szCs w:val="20"/>
          <w:cs/>
        </w:rPr>
        <w:t>ඟ</w:t>
      </w:r>
      <w:r>
        <w:rPr>
          <w:rFonts w:ascii="UN-Abhaya" w:hAnsi="UN-Abhaya" w:cs="UN-Abhaya" w:hint="cs"/>
          <w:sz w:val="20"/>
          <w:szCs w:val="20"/>
          <w:cs/>
        </w:rPr>
        <w:t>ාගෙන වසනා තැනට එන ගමන් අතරමග එක් නදියකින් නහා වැලිතලාවේ හි</w:t>
      </w:r>
      <w:r>
        <w:rPr>
          <w:rFonts w:ascii="UN-Abhaya" w:hAnsi="UN-Abhaya" w:cs="UN-Abhaya"/>
          <w:sz w:val="20"/>
          <w:szCs w:val="20"/>
          <w:cs/>
        </w:rPr>
        <w:t>ඳ</w:t>
      </w:r>
      <w:r>
        <w:rPr>
          <w:rFonts w:ascii="UN-Abhaya" w:hAnsi="UN-Abhaya" w:cs="UN-Abhaya" w:hint="cs"/>
          <w:sz w:val="20"/>
          <w:szCs w:val="20"/>
          <w:cs/>
        </w:rPr>
        <w:t>ගෙන දානය වැළ</w:t>
      </w:r>
      <w:r>
        <w:rPr>
          <w:rFonts w:ascii="UN-Abhaya" w:hAnsi="UN-Abhaya" w:cs="UN-Abhaya"/>
          <w:sz w:val="20"/>
          <w:szCs w:val="20"/>
          <w:cs/>
        </w:rPr>
        <w:t>ඳ</w:t>
      </w:r>
      <w:r>
        <w:rPr>
          <w:rFonts w:ascii="UN-Abhaya" w:hAnsi="UN-Abhaya" w:cs="UN-Abhaya" w:hint="cs"/>
          <w:sz w:val="20"/>
          <w:szCs w:val="20"/>
          <w:cs/>
        </w:rPr>
        <w:t>ුවෝය. ඒ වේලාවේ අර දුගියාත් එතැනට පැමිණ එකත්පසෙක හි</w:t>
      </w:r>
      <w:r>
        <w:rPr>
          <w:rFonts w:ascii="UN-Abhaya" w:hAnsi="UN-Abhaya" w:cs="UN-Abhaya"/>
          <w:sz w:val="20"/>
          <w:szCs w:val="20"/>
          <w:cs/>
        </w:rPr>
        <w:t>ඳ</w:t>
      </w:r>
      <w:r>
        <w:rPr>
          <w:rFonts w:ascii="UN-Abhaya" w:hAnsi="UN-Abhaya" w:cs="UN-Abhaya" w:hint="cs"/>
          <w:sz w:val="20"/>
          <w:szCs w:val="20"/>
          <w:cs/>
        </w:rPr>
        <w:t>ගත්තේය. තෙරුන්වහන්සේලා ඔහු කෙරෙහි කරුණාව උපදවා උපාසකය, හො</w:t>
      </w:r>
      <w:r>
        <w:rPr>
          <w:rFonts w:ascii="UN-Abhaya" w:hAnsi="UN-Abhaya" w:cs="UN-Abhaya"/>
          <w:sz w:val="20"/>
          <w:szCs w:val="20"/>
          <w:cs/>
        </w:rPr>
        <w:t>ඳ</w:t>
      </w:r>
      <w:r>
        <w:rPr>
          <w:rFonts w:ascii="UN-Abhaya" w:hAnsi="UN-Abhaya" w:cs="UN-Abhaya" w:hint="cs"/>
          <w:sz w:val="20"/>
          <w:szCs w:val="20"/>
          <w:cs/>
        </w:rPr>
        <w:t>ටම බඩගින්නේ නොවේද, යන්න, කොළයක් ගෙනෙන්න අපි බත් පි</w:t>
      </w:r>
      <w:r>
        <w:rPr>
          <w:rFonts w:ascii="UN-Abhaya" w:hAnsi="UN-Abhaya" w:cs="UN-Abhaya"/>
          <w:sz w:val="20"/>
          <w:szCs w:val="20"/>
          <w:cs/>
        </w:rPr>
        <w:t>ඬ</w:t>
      </w:r>
      <w:r>
        <w:rPr>
          <w:rFonts w:ascii="UN-Abhaya" w:hAnsi="UN-Abhaya" w:cs="UN-Abhaya" w:hint="cs"/>
          <w:sz w:val="20"/>
          <w:szCs w:val="20"/>
          <w:cs/>
        </w:rPr>
        <w:t xml:space="preserve">ුව බැගින් දෙන්නෙමුයයි කීවාහුය.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දුගියා කොළයක් ගෙනා පසු තමතමන් වළ</w:t>
      </w:r>
      <w:r>
        <w:rPr>
          <w:rFonts w:ascii="UN-Abhaya" w:hAnsi="UN-Abhaya" w:cs="UN-Abhaya"/>
          <w:sz w:val="20"/>
          <w:szCs w:val="20"/>
          <w:cs/>
        </w:rPr>
        <w:t>ඳ</w:t>
      </w:r>
      <w:r>
        <w:rPr>
          <w:rFonts w:ascii="UN-Abhaya" w:hAnsi="UN-Abhaya" w:cs="UN-Abhaya" w:hint="cs"/>
          <w:sz w:val="20"/>
          <w:szCs w:val="20"/>
          <w:cs/>
        </w:rPr>
        <w:t>න ආකාරයෙන් සූප ව්‍යංජන සහිතව එක් එක් බත්පි</w:t>
      </w:r>
      <w:r>
        <w:rPr>
          <w:rFonts w:ascii="UN-Abhaya" w:hAnsi="UN-Abhaya" w:cs="UN-Abhaya"/>
          <w:sz w:val="20"/>
          <w:szCs w:val="20"/>
          <w:cs/>
        </w:rPr>
        <w:t>ඬ</w:t>
      </w:r>
      <w:r>
        <w:rPr>
          <w:rFonts w:ascii="UN-Abhaya" w:hAnsi="UN-Abhaya" w:cs="UN-Abhaya" w:hint="cs"/>
          <w:sz w:val="20"/>
          <w:szCs w:val="20"/>
          <w:cs/>
        </w:rPr>
        <w:t xml:space="preserve"> බැගින් දුන්නාහුය. මෙය බත් වැළ</w:t>
      </w:r>
      <w:r>
        <w:rPr>
          <w:rFonts w:ascii="UN-Abhaya" w:hAnsi="UN-Abhaya" w:cs="UN-Abhaya"/>
          <w:sz w:val="20"/>
          <w:szCs w:val="20"/>
          <w:cs/>
        </w:rPr>
        <w:t>ඳ</w:t>
      </w:r>
      <w:r>
        <w:rPr>
          <w:rFonts w:ascii="UN-Abhaya" w:hAnsi="UN-Abhaya" w:cs="UN-Abhaya" w:hint="cs"/>
          <w:sz w:val="20"/>
          <w:szCs w:val="20"/>
          <w:cs/>
        </w:rPr>
        <w:t>ීමෙහිදී ඇති වතකි. බත් වළ</w:t>
      </w:r>
      <w:r>
        <w:rPr>
          <w:rFonts w:ascii="UN-Abhaya" w:hAnsi="UN-Abhaya" w:cs="UN-Abhaya"/>
          <w:sz w:val="20"/>
          <w:szCs w:val="20"/>
          <w:cs/>
        </w:rPr>
        <w:t>ඳ</w:t>
      </w:r>
      <w:r>
        <w:rPr>
          <w:rFonts w:ascii="UN-Abhaya" w:hAnsi="UN-Abhaya" w:cs="UN-Abhaya" w:hint="cs"/>
          <w:sz w:val="20"/>
          <w:szCs w:val="20"/>
          <w:cs/>
        </w:rPr>
        <w:t>න වේලාවෙහි බත් සොයා ආවවුන්ට බත් දෙන භික්ෂුව පළමුව නොදී තමන් වළ</w:t>
      </w:r>
      <w:r>
        <w:rPr>
          <w:rFonts w:ascii="UN-Abhaya" w:hAnsi="UN-Abhaya" w:cs="UN-Abhaya"/>
          <w:sz w:val="20"/>
          <w:szCs w:val="20"/>
          <w:cs/>
        </w:rPr>
        <w:t>ඳ</w:t>
      </w:r>
      <w:r>
        <w:rPr>
          <w:rFonts w:ascii="UN-Abhaya" w:hAnsi="UN-Abhaya" w:cs="UN-Abhaya" w:hint="cs"/>
          <w:sz w:val="20"/>
          <w:szCs w:val="20"/>
          <w:cs/>
        </w:rPr>
        <w:t>න්ට සූදානම්ව ටිකක් හෝ බොහෝ හෝ දියයුතුය. එනිසා උන්වහන්සේලාත් එසේ දුන්හ. හෙතෙම බත් කා තෙරවරුන් වැ</w:t>
      </w:r>
      <w:r>
        <w:rPr>
          <w:rFonts w:ascii="UN-Abhaya" w:hAnsi="UN-Abhaya" w:cs="UN-Abhaya"/>
          <w:sz w:val="20"/>
          <w:szCs w:val="20"/>
          <w:cs/>
        </w:rPr>
        <w:t>ඳ</w:t>
      </w:r>
      <w:r>
        <w:rPr>
          <w:rFonts w:ascii="UN-Abhaya" w:hAnsi="UN-Abhaya" w:cs="UN-Abhaya" w:hint="cs"/>
          <w:sz w:val="20"/>
          <w:szCs w:val="20"/>
          <w:cs/>
        </w:rPr>
        <w:t>, ස්වාමීනි, අද ආර්යයන්ට ආරාධනා කොට දුන් දනක්ද? නැත උපාසකය, ආරාධනාවක් නැත. එසේවුවත් මිනිස්සු දිනපතා මේ අයුරින්ම ආහාර දෙති. ඔහු මෙසේ සිතීය. අපි හැමදාම මහන්සිවී වැඩකළේ මෙබ</w:t>
      </w:r>
      <w:r>
        <w:rPr>
          <w:rFonts w:ascii="UN-Abhaya" w:hAnsi="UN-Abhaya" w:cs="UN-Abhaya"/>
          <w:sz w:val="20"/>
          <w:szCs w:val="20"/>
          <w:cs/>
        </w:rPr>
        <w:t>ඳ</w:t>
      </w:r>
      <w:r>
        <w:rPr>
          <w:rFonts w:ascii="UN-Abhaya" w:hAnsi="UN-Abhaya" w:cs="UN-Abhaya" w:hint="cs"/>
          <w:sz w:val="20"/>
          <w:szCs w:val="20"/>
          <w:cs/>
        </w:rPr>
        <w:t>ු අහරක් ලැබීම අපහසුය. මා වෙනත් තැනකට යෑමෙන් වැඩක් නැත. මුන්වහන්සේලා ළ</w:t>
      </w:r>
      <w:r>
        <w:rPr>
          <w:rFonts w:ascii="UN-Abhaya" w:hAnsi="UN-Abhaya" w:cs="UN-Abhaya"/>
          <w:sz w:val="20"/>
          <w:szCs w:val="20"/>
          <w:cs/>
        </w:rPr>
        <w:t>ඟ</w:t>
      </w:r>
      <w:r>
        <w:rPr>
          <w:rFonts w:ascii="UN-Abhaya" w:hAnsi="UN-Abhaya" w:cs="UN-Abhaya" w:hint="cs"/>
          <w:sz w:val="20"/>
          <w:szCs w:val="20"/>
          <w:cs/>
        </w:rPr>
        <w:t>ම ජීවත්වන්නෙමියි සිතා තෙරුන්වහන්සේලාගෙන්, ස්වාමීනි, මම වතාවත් කරමින් මෙහිම  වසන්ටදැයි ඇසීය. උපාසකය මැනවැයි උන්වහන්සේලා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උන්වහන්සේලා සමග ඒ වාසස්ථානයට ගොස් මැනවින් වතාවත් කරමින් භික්‍ෂූන් හො</w:t>
      </w:r>
      <w:r>
        <w:rPr>
          <w:rFonts w:ascii="UN-Abhaya" w:hAnsi="UN-Abhaya" w:cs="UN-Abhaya"/>
          <w:sz w:val="20"/>
          <w:szCs w:val="20"/>
          <w:cs/>
        </w:rPr>
        <w:t>ඳ</w:t>
      </w:r>
      <w:r>
        <w:rPr>
          <w:rFonts w:ascii="UN-Abhaya" w:hAnsi="UN-Abhaya" w:cs="UN-Abhaya" w:hint="cs"/>
          <w:sz w:val="20"/>
          <w:szCs w:val="20"/>
          <w:cs/>
        </w:rPr>
        <w:t xml:space="preserve">ින් සතුටු කරගෙන, දෙමසකින් පමණ දුව දකින් කැමතිව, ඉදින් ආර්යයන්ගෙන් ඇසුවොත් මට යෑමට මා මුදා නොහරිනු ඇත. නොදන්වාම යන්නෙමියයි එසේ පිටත්විය. ඔහු අතින් </w:t>
      </w:r>
      <w:r>
        <w:rPr>
          <w:rFonts w:ascii="UN-Abhaya" w:hAnsi="UN-Abhaya" w:cs="UN-Abhaya" w:hint="cs"/>
          <w:sz w:val="20"/>
          <w:szCs w:val="20"/>
          <w:cs/>
        </w:rPr>
        <w:lastRenderedPageBreak/>
        <w:t>සිදුවුණු ඕලාරික වැරැද්ද මෙපමණක්ම විය. ඔහු යන ගමන්මග එක් කැලයක් විය. එහි සොරු පන්සීයක් සිටියහ. ඔවුහු දෙවියන් උදෙසාවූ පොරොන්දුවක් විය. එය නම්, යමෙක් මේ වනයට ඇතුළු වුවහොත් ඔහු මරා ඔහුගේ ලේමස්වලින් ඔබට බිලිපූජා කරන්නෙමු යනු ඒ පොරොන්දුවයි. මෙසේ පොරොන්දු වී සත්වෙනි දිනය විය. එනිසා සත්වෙනි දිනයේ සොරදෙටුවා ගසකට නැගී මිනිස්සු එත්දැයි බලනවිට ඈතින් එන පුද්ගලයා දැක සොරුන්ට සංඥාවක්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 ඔහු කැලෑව මැදට පැමිණිබව දැන වටකොට ඔහු අල්වා දැඩි ලෙස බැ</w:t>
      </w:r>
      <w:r>
        <w:rPr>
          <w:rFonts w:ascii="UN-Abhaya" w:hAnsi="UN-Abhaya" w:cs="UN-Abhaya"/>
          <w:sz w:val="20"/>
          <w:szCs w:val="20"/>
          <w:cs/>
        </w:rPr>
        <w:t>ඳ</w:t>
      </w:r>
      <w:r>
        <w:rPr>
          <w:rFonts w:ascii="UN-Abhaya" w:hAnsi="UN-Abhaya" w:cs="UN-Abhaya" w:hint="cs"/>
          <w:sz w:val="20"/>
          <w:szCs w:val="20"/>
          <w:cs/>
        </w:rPr>
        <w:t xml:space="preserve"> ගිනිගාන ලීවලින් දරගිනි දල්වා මහා ගිනිගොඩක් කොට උල් සැස්සාහ. හෙතෙම ඔවුන්ගේ මේ ක්‍රියා දැක, ස්වාමීනි, මෙතැන ඌරන් හෝ මුවන් ආදි සතුන් දක්නට නැත. එසේනම් මේ සූදානම කුමක් ස</w:t>
      </w:r>
      <w:r>
        <w:rPr>
          <w:rFonts w:ascii="UN-Abhaya" w:hAnsi="UN-Abhaya" w:cs="UN-Abhaya"/>
          <w:sz w:val="20"/>
          <w:szCs w:val="20"/>
          <w:cs/>
        </w:rPr>
        <w:t>ඳ</w:t>
      </w:r>
      <w:r>
        <w:rPr>
          <w:rFonts w:ascii="UN-Abhaya" w:hAnsi="UN-Abhaya" w:cs="UN-Abhaya" w:hint="cs"/>
          <w:sz w:val="20"/>
          <w:szCs w:val="20"/>
          <w:cs/>
        </w:rPr>
        <w:t>හාද? තෝ මරා තාගේ ලේමස්වලින් දේවතාවන්ට බිලිපූජා කිරීම ස</w:t>
      </w:r>
      <w:r>
        <w:rPr>
          <w:rFonts w:ascii="UN-Abhaya" w:hAnsi="UN-Abhaya" w:cs="UN-Abhaya"/>
          <w:sz w:val="20"/>
          <w:szCs w:val="20"/>
          <w:cs/>
        </w:rPr>
        <w:t>ඳ</w:t>
      </w:r>
      <w:r>
        <w:rPr>
          <w:rFonts w:ascii="UN-Abhaya" w:hAnsi="UN-Abhaya" w:cs="UN-Abhaya" w:hint="cs"/>
          <w:sz w:val="20"/>
          <w:szCs w:val="20"/>
          <w:cs/>
        </w:rPr>
        <w:t>හායි. හෙතෙම මරණභයෙන් තැතිගෙන භික්‍ෂුන්ගෙන් තමා ලැබූ උපකාර අමතක කොට, හුදෙක් තම ජීවිතය ගැන පමණක් සිතා එය රැකගනු පිණිස, ස්වාමීනි, මම බඩගිනිකාරයෙක්මි. ඉ</w:t>
      </w:r>
      <w:r>
        <w:rPr>
          <w:rFonts w:ascii="UN-Abhaya" w:hAnsi="UN-Abhaya" w:cs="UN-Abhaya"/>
          <w:sz w:val="20"/>
          <w:szCs w:val="20"/>
          <w:cs/>
        </w:rPr>
        <w:t>ඳ</w:t>
      </w:r>
      <w:r>
        <w:rPr>
          <w:rFonts w:ascii="UN-Abhaya" w:hAnsi="UN-Abhaya" w:cs="UN-Abhaya" w:hint="cs"/>
          <w:sz w:val="20"/>
          <w:szCs w:val="20"/>
          <w:cs/>
        </w:rPr>
        <w:t>ුල්බත් කා ශරීරය පෝෂණය කරගත් විඝාසාද නම් කාලකණ්ණියෙක්මි. ආර්යයන්වහන්සේලා වනාහි නොයෙක් තැන්වලින් අවුත් පැවිදිවූවත් ක්ෂත්‍රියයෝමය. අසවල් ස්ථානයේ තිස්එක්නමක් භික්ෂූහු වාසය කරති. ඔවුන් මරා බිලිපූජාව කරනු මැනවි. එයින් ඔබගේ දේවතාවෝ අතිශයින් කියතියයි මේ කාලකණ්ණියාගෙන් වැඩක් නැත. ක්ෂත්‍රියයන් මරා බිලිපූජාව කරන්නෙමුයයි සිතා, එව, ඔවුන් වසනා ස්ථානය පෙන්වවයි ඔහුම මගපෙන්වන්නාකොට ගෙන පැමිණ විහාරමධ්‍යයෙහි භික්‍ෂූන් නොදැක භික්‍ෂූන් කොහිදැයි ඔහුගෙන්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එහි දෙවසක් සිටි නිසා භික්‍ෂූන්ගේ කතිකාවතත් දන්නා හෙයින් මෙසේ කීවේය. දැන් භික්‍ෂූන්වහන්සේලා තමතමන්ගේ කුටිවලය. මේ ගෙඩිය ගසනු මැනවි. ඒ ගෙඩියේ ශබ්දයෙන් සියලු භික්‍ෂූහු මෙහි රැස්වන්නාහයි කීවේය. සොරදෙටුවා ගෙඩිය ගැසීය. භික්‍ෂූහු ගෙඩියේ හ</w:t>
      </w:r>
      <w:r>
        <w:rPr>
          <w:rFonts w:ascii="UN-Abhaya" w:hAnsi="UN-Abhaya" w:cs="UN-Abhaya"/>
          <w:sz w:val="20"/>
          <w:szCs w:val="20"/>
          <w:cs/>
        </w:rPr>
        <w:t>ඬ</w:t>
      </w:r>
      <w:r>
        <w:rPr>
          <w:rFonts w:ascii="UN-Abhaya" w:hAnsi="UN-Abhaya" w:cs="UN-Abhaya" w:hint="cs"/>
          <w:sz w:val="20"/>
          <w:szCs w:val="20"/>
          <w:cs/>
        </w:rPr>
        <w:t xml:space="preserve"> අසා, අවේලාවේ ගෙඩිය ගැසීය. කිසිවෙකුට යම්කිසි අපහසුවක් වියහැකියයි අවුත් වෙහෙර මැද පිළිවෙලින් පැනවූ ගල්තලාවල වැඩහුන්හ. වැඩිමහලු සංඝස්ථවිරයන්වහන්සේ සොරුන් දෙස බලා, උපාසකවරුනි, මේ ගෙඩිය ගැසුවේ කවුදැයි විචාළහ. ස්වාමීනි, මා විසින්යයි සොරදෙටුවා පිළිතුරු දුන්නේය. ඒ කුමක් ස</w:t>
      </w:r>
      <w:r>
        <w:rPr>
          <w:rFonts w:ascii="UN-Abhaya" w:hAnsi="UN-Abhaya" w:cs="UN-Abhaya"/>
          <w:sz w:val="20"/>
          <w:szCs w:val="20"/>
          <w:cs/>
        </w:rPr>
        <w:t>ඳ</w:t>
      </w:r>
      <w:r>
        <w:rPr>
          <w:rFonts w:ascii="UN-Abhaya" w:hAnsi="UN-Abhaya" w:cs="UN-Abhaya" w:hint="cs"/>
          <w:sz w:val="20"/>
          <w:szCs w:val="20"/>
          <w:cs/>
        </w:rPr>
        <w:t>හාද? ස්වාමීනි, වනදේවතාවුන්ට අප දෙනලද එක් පොරොන්දුවක් ඇත. එය නම් වනයට පිවිසෙන මිනිසුන් මරා බිලිපූජා කිරීමයි. එහෙයින් ඒ ස</w:t>
      </w:r>
      <w:r>
        <w:rPr>
          <w:rFonts w:ascii="UN-Abhaya" w:hAnsi="UN-Abhaya" w:cs="UN-Abhaya"/>
          <w:sz w:val="20"/>
          <w:szCs w:val="20"/>
          <w:cs/>
        </w:rPr>
        <w:t>ඳ</w:t>
      </w:r>
      <w:r>
        <w:rPr>
          <w:rFonts w:ascii="UN-Abhaya" w:hAnsi="UN-Abhaya" w:cs="UN-Abhaya" w:hint="cs"/>
          <w:sz w:val="20"/>
          <w:szCs w:val="20"/>
          <w:cs/>
        </w:rPr>
        <w:t xml:space="preserve">හා එක් භික්‍ෂූවක් රැගෙන යන්නෙමුයි කීය. ඒ ඇසූ මහ තෙරණුවෝ, භික්‍ෂූන් අමතා, ඇවැත්නි, සහෝදරයන්ට මූණ දෙන්ට </w:t>
      </w:r>
      <w:r>
        <w:rPr>
          <w:rFonts w:ascii="UN-Abhaya" w:hAnsi="UN-Abhaya" w:cs="UN-Abhaya" w:hint="cs"/>
          <w:sz w:val="20"/>
          <w:szCs w:val="20"/>
          <w:cs/>
        </w:rPr>
        <w:lastRenderedPageBreak/>
        <w:t>එළඹෙන කටයුත්ත දෙටු සොහොයුරා විසින් ඉටුකළ යුතුය. ඒ නිසා මම මගේ ජීවිතය ඔබවහන්සේලා වෙනුවෙන් කැපකොට මොවුන් සමග යන්නෙමි. ඒ සියල්ලන්ට උවදුරක් නොවනු ස</w:t>
      </w:r>
      <w:r>
        <w:rPr>
          <w:rFonts w:ascii="UN-Abhaya" w:hAnsi="UN-Abhaya" w:cs="UN-Abhaya"/>
          <w:sz w:val="20"/>
          <w:szCs w:val="20"/>
          <w:cs/>
        </w:rPr>
        <w:t>ඳ</w:t>
      </w:r>
      <w:r>
        <w:rPr>
          <w:rFonts w:ascii="UN-Abhaya" w:hAnsi="UN-Abhaya" w:cs="UN-Abhaya" w:hint="cs"/>
          <w:sz w:val="20"/>
          <w:szCs w:val="20"/>
          <w:cs/>
        </w:rPr>
        <w:t>හාය. අප්‍ර‍මාදීව මහණදම් පුරනු මැනවියි කීහ. ඉන්පසු දෙවෙනි තෙරණුවෝ, ස්වාමීනි, වැඩිමල් සහෝදරයාට පැවරෙන කටයුත්ත දෙවැන්නාටත් භාරය. එනසා මම යන්නෙමි. ඔබ වහන්සේලා නොපමාව මහණදම් පුරන්නැයි කීහ. මේ ආකාරයෙන් මමම යමි. මමම යමයි කියා පිළිවෙලින් තිස්දෙනාම ඉදිරිපත් වූහ. මෙසේ ඔවුන් එක මවකගෙ දරුවන් නොවුණත් එක පියෙකුගේ දරුවන් නොවුණත් වීතරාගී රහතන් නොවුණත් අනිත් සහෝදර පිරිසගේ යහපත උදෙසා තම දිවි පිදීමට පිළිවෙලින් ඉදිරිපත්වූහ. ඔවුන් අතර ඔබ යන්නැයි කියන්ට කිසිවෙක්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සංකිච්චසාමණේරයන්වහන්සේ ඒ අසා සිට ස්වාමීනි, ඔබවහන්සේලා නැවතුණ මැනවි. මම ඔබවහන්සේලා උදෙසා ජීවිත පරිත්‍යාගකොට යන්නෙමියි කීහ. ඇවැත්නි, අපි සියලු දෙනාම එකට මැරුණත් එකම ඔබ ඒ ස</w:t>
      </w:r>
      <w:r>
        <w:rPr>
          <w:rFonts w:ascii="UN-Abhaya" w:hAnsi="UN-Abhaya" w:cs="UN-Abhaya"/>
          <w:sz w:val="20"/>
          <w:szCs w:val="20"/>
          <w:cs/>
        </w:rPr>
        <w:t>ඳ</w:t>
      </w:r>
      <w:r>
        <w:rPr>
          <w:rFonts w:ascii="UN-Abhaya" w:hAnsi="UN-Abhaya" w:cs="UN-Abhaya" w:hint="cs"/>
          <w:sz w:val="20"/>
          <w:szCs w:val="20"/>
          <w:cs/>
        </w:rPr>
        <w:t>හා මුදා නොහරින්නෙමු. ස්වාමීනි, ඒ කුමක් නිසාද? ඇවැත්නි, ඔබ ධම්මසේනාපති ශාරිපුත්‍රතෙරණුවන්ගේ ගෝළනමකි. ඉදින් ඔබ මේ ස</w:t>
      </w:r>
      <w:r>
        <w:rPr>
          <w:rFonts w:ascii="UN-Abhaya" w:hAnsi="UN-Abhaya" w:cs="UN-Abhaya"/>
          <w:sz w:val="20"/>
          <w:szCs w:val="20"/>
          <w:cs/>
        </w:rPr>
        <w:t>ඳ</w:t>
      </w:r>
      <w:r>
        <w:rPr>
          <w:rFonts w:ascii="UN-Abhaya" w:hAnsi="UN-Abhaya" w:cs="UN-Abhaya" w:hint="cs"/>
          <w:sz w:val="20"/>
          <w:szCs w:val="20"/>
          <w:cs/>
        </w:rPr>
        <w:t>හා පිටත්කර හැරියොත් මගේ සාමණේර නම ගෙන ගොස් සොරුන්ට පවරා දුන්නාහුයයි තෙරණුවෝ අපට ගර්හා කරති. ඒ නින්දාවෙනි අපට ගැළවිය නොහැක. ඒ කරුණ නිසා ඔබ මුදාහැරිය නොහැකියයි කීහ. ස්වාමීනි, බුදුරජාණන්වහන්සේ ඔබවහන්සේලා මගේ උපාධ්‍යායයන්වහන්සේ වෙත එවන ලද්දේත් මගේ උපාධ්‍යයයන්වහන්සේ ඔබවහන්සේලා සමග මා මෙහි එවන ලද්දේත් මේ කාරණය දැනගෙනමයි. එනිසා ඔබවහන්සේලා නවතින්න. මමම යන්නෙමියි කියා සාමණේරනම භික්‍ෂූන් තිස්නමටම වැ</w:t>
      </w:r>
      <w:r>
        <w:rPr>
          <w:rFonts w:ascii="UN-Abhaya" w:hAnsi="UN-Abhaya" w:cs="UN-Abhaya"/>
          <w:sz w:val="20"/>
          <w:szCs w:val="20"/>
          <w:cs/>
        </w:rPr>
        <w:t>ඳ</w:t>
      </w:r>
      <w:r>
        <w:rPr>
          <w:rFonts w:ascii="UN-Abhaya" w:hAnsi="UN-Abhaya" w:cs="UN-Abhaya" w:hint="cs"/>
          <w:sz w:val="20"/>
          <w:szCs w:val="20"/>
          <w:cs/>
        </w:rPr>
        <w:t>, ස්වාමීනි, ඉතින් මා අතින් කිසියම් වරදක් විණිනම් මට සමාවුව මැනවැයි කියා පිටත්වුණේය.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අවස්ථාවේ ඒ භික්‍ෂූන්වහන්සේලාට මහා සංවේගයක් ඇතිවිය. ඇස්වල ක</w:t>
      </w:r>
      <w:r>
        <w:rPr>
          <w:rFonts w:ascii="UN-Abhaya" w:hAnsi="UN-Abhaya" w:cs="UN-Abhaya"/>
          <w:sz w:val="20"/>
          <w:szCs w:val="20"/>
          <w:cs/>
        </w:rPr>
        <w:t>ඳ</w:t>
      </w:r>
      <w:r>
        <w:rPr>
          <w:rFonts w:ascii="UN-Abhaya" w:hAnsi="UN-Abhaya" w:cs="UN-Abhaya" w:hint="cs"/>
          <w:sz w:val="20"/>
          <w:szCs w:val="20"/>
          <w:cs/>
        </w:rPr>
        <w:t>ුළු පිරුණේය. හදවත උණුවී වෙවුලා ගියේය. මහතෙරණුවෝ සොරා අමතා, උපාසකවරුනි, මේ ළදරුවෙකි. තෙපි ගිනිදල්වන, උල් සසින, කොළ අතුරන හැටි දැක බිය වෙන්ට පුළුවන. මේ දරුවා වෙන පැත්තකින් තබා එම වැඩ කරව්යයි කීහ. සොරු සාමණේරනමත් කැටුව ගොස් උන්වහන්සේ එක් පැත්තක තබා සියලු කටයුතු කළහ. වැඩ නිමවීමෙන් පසු සොරදෙටුවා කඩුව කොපුවෙන් එළියට ඇදගෙන සාමණේරයන් වෙත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සාමණේරයන්වහන්සේ වැඩහුන් තැනම ධ්‍යානයට සමවැදී සිටියහ. සොරදෙටුවා කඩුවේ මුවහත් පැත්ත හරවා සාමණේරයන්ගේ ශරීරයට කෙටුවේය. කඩුවේ මුවහත උඩට හැරී ඉහළ කෙළවර දක්වා හැකිළී ගියේය. හෙතෙම හො</w:t>
      </w:r>
      <w:r>
        <w:rPr>
          <w:rFonts w:ascii="UN-Abhaya" w:hAnsi="UN-Abhaya" w:cs="UN-Abhaya"/>
          <w:sz w:val="20"/>
          <w:szCs w:val="20"/>
          <w:cs/>
        </w:rPr>
        <w:t>ඳ</w:t>
      </w:r>
      <w:r>
        <w:rPr>
          <w:rFonts w:ascii="UN-Abhaya" w:hAnsi="UN-Abhaya" w:cs="UN-Abhaya" w:hint="cs"/>
          <w:sz w:val="20"/>
          <w:szCs w:val="20"/>
          <w:cs/>
        </w:rPr>
        <w:t>ින් පහර නොවැදුණේ යයි සිතා කඩුව තමන් ඉදිරි පසට ගෙන කෙටුවේය. කඩුව තල්කොළයක් මෙන් වෙළී කඩුමිට දක්වා හැකිළී ආවේය. ඒ වේලාවේ මේ සාමණේරනම මහමෙරින් පෙරළා දමා හෝ මරා දැමීමට සමතෙක් නැත. ඉතින් කඩුවකින් එය කෙසේවත් කළ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ප්‍රාතිහාර්යය දුටු සොරදෙටුවා, පෙර මගේ කඩුව ගල්කණුවක් වේවා, කිහිරිකණුවක් වේවා, කිළිල්කඩක් මෙන් කපාගෙන යයි. දැන් එය පළමුව නැමී ගියේය. දෙවෙනි වර තල්කොළයක් මෙන් හැකිළී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කඩුව අචේතන</w:t>
      </w:r>
      <w:r w:rsidR="000229BC">
        <w:rPr>
          <w:rFonts w:ascii="UN-Abhaya" w:hAnsi="UN-Abhaya" w:cs="UN-Abhaya" w:hint="cs"/>
          <w:sz w:val="20"/>
          <w:szCs w:val="20"/>
          <w:cs/>
        </w:rPr>
        <w:t>ි</w:t>
      </w:r>
      <w:r>
        <w:rPr>
          <w:rFonts w:ascii="UN-Abhaya" w:hAnsi="UN-Abhaya" w:cs="UN-Abhaya" w:hint="cs"/>
          <w:sz w:val="20"/>
          <w:szCs w:val="20"/>
          <w:cs/>
        </w:rPr>
        <w:t>කවූත් මුන්වහන්සේගේ ගුණය දනියි. සචේතනික මම එය නොදනිමියි කඩුව බිම තබා උන්වහන්සේගේ පාමුල පපුවෙන් වැටී ස්වාමීනි, අපි ධනය සොයන්ට වනයට ආවෙමු. අප දුර සිට දකින දහස් ගණන් මිනිස්සු බියෙන් වෙවුලා වැටෙත්. දෙතුන් දෙනෙක් ගැන කියන්ට දෙයක් නැත. ඔබවහන්සේට සන්ත්‍රාසයක් (තැතිගැන්මක්) පවා නැත. රත්කළ රත්රනක් මෙන් සුපුෂ්පිත කිනිහිරිමලක් මෙන් ඔබේ මුහුණ බබළයි. ඒ කුමක් හෙයින්දැයි විමසමින් මේ ගාථාව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තැති ගැනම බිය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ඔබට නැත ඔබ හො</w:t>
      </w:r>
      <w:r>
        <w:rPr>
          <w:rFonts w:ascii="UN-Abhaya" w:hAnsi="UN-Abhaya" w:cs="UN-Abhaya"/>
          <w:sz w:val="20"/>
          <w:szCs w:val="20"/>
          <w:cs/>
        </w:rPr>
        <w:t>ඳ</w:t>
      </w:r>
      <w:r>
        <w:rPr>
          <w:rFonts w:ascii="UN-Abhaya" w:hAnsi="UN-Abhaya" w:cs="UN-Abhaya" w:hint="cs"/>
          <w:sz w:val="20"/>
          <w:szCs w:val="20"/>
          <w:cs/>
        </w:rPr>
        <w:t>ින් බබළයි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ඬ</w:t>
      </w:r>
      <w:r>
        <w:rPr>
          <w:rFonts w:ascii="UN-Abhaya" w:hAnsi="UN-Abhaya" w:cs="UN-Abhaya" w:hint="cs"/>
          <w:sz w:val="20"/>
          <w:szCs w:val="20"/>
          <w:cs/>
        </w:rPr>
        <w:t>න්නෙත් නැත ඒ ඇයි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මෙතරම් බියක් තිබුණත්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ධ්‍යානයෙන් නැගිට ඔහුට දහම් දෙසමින් ඇවැත් ගැමියාණනි, රහතන්ගේ භවය හිසේ තිබූ බරක් බිම තැබුවාක් මෙන් වෙයි. ඒ හිස බි</w:t>
      </w:r>
      <w:r>
        <w:rPr>
          <w:rFonts w:ascii="UN-Abhaya" w:hAnsi="UN-Abhaya" w:cs="UN-Abhaya"/>
          <w:sz w:val="20"/>
          <w:szCs w:val="20"/>
          <w:cs/>
        </w:rPr>
        <w:t>ඳ</w:t>
      </w:r>
      <w:r>
        <w:rPr>
          <w:rFonts w:ascii="UN-Abhaya" w:hAnsi="UN-Abhaya" w:cs="UN-Abhaya" w:hint="cs"/>
          <w:sz w:val="20"/>
          <w:szCs w:val="20"/>
          <w:cs/>
        </w:rPr>
        <w:t xml:space="preserve"> දමන විටත් සතුටු වෙත්මය. බිය නොවන්නාහුයයි වදාරා මේ ගාථාද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කිසිවෙක ඇළුම්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සිතේ දුක්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බියත් නැති කර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කෙලෙසුන් බි</w:t>
      </w:r>
      <w:r>
        <w:rPr>
          <w:rFonts w:ascii="UN-Abhaya" w:hAnsi="UN-Abhaya" w:cs="UN-Abhaya"/>
          <w:sz w:val="20"/>
          <w:szCs w:val="20"/>
          <w:cs/>
        </w:rPr>
        <w:t>ඳ</w:t>
      </w:r>
      <w:r>
        <w:rPr>
          <w:rFonts w:ascii="UN-Abhaya" w:hAnsi="UN-Abhaya" w:cs="UN-Abhaya" w:hint="cs"/>
          <w:sz w:val="20"/>
          <w:szCs w:val="20"/>
          <w:cs/>
        </w:rPr>
        <w:t xml:space="preserve"> දමා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බව රැහැන් සි</w:t>
      </w:r>
      <w:r>
        <w:rPr>
          <w:rFonts w:ascii="UN-Abhaya" w:hAnsi="UN-Abhaya" w:cs="UN-Abhaya"/>
          <w:sz w:val="20"/>
          <w:szCs w:val="20"/>
          <w:cs/>
        </w:rPr>
        <w:t>ඳ</w:t>
      </w:r>
      <w:r>
        <w:rPr>
          <w:rFonts w:ascii="UN-Abhaya" w:hAnsi="UN-Abhaya" w:cs="UN-Abhaya" w:hint="cs"/>
          <w:sz w:val="20"/>
          <w:szCs w:val="20"/>
          <w:cs/>
        </w:rPr>
        <w:t>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දිටුදම් ඒ ලෙසම දුටු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මරණයට බිය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බර හෙළා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කතාව අසා සිට පන්සීයක් තම අනුචරසොරුන් දෙස බලා, දැන් ඉතින් තෙපි කුමක් කරන්නහුදැය</w:t>
      </w:r>
      <w:r w:rsidR="000229BC">
        <w:rPr>
          <w:rFonts w:ascii="UN-Abhaya" w:hAnsi="UN-Abhaya" w:cs="UN-Abhaya" w:hint="cs"/>
          <w:sz w:val="20"/>
          <w:szCs w:val="20"/>
          <w:cs/>
        </w:rPr>
        <w:t>ි</w:t>
      </w:r>
      <w:r>
        <w:rPr>
          <w:rFonts w:ascii="UN-Abhaya" w:hAnsi="UN-Abhaya" w:cs="UN-Abhaya" w:hint="cs"/>
          <w:sz w:val="20"/>
          <w:szCs w:val="20"/>
          <w:cs/>
        </w:rPr>
        <w:t xml:space="preserve"> ඇසීය. ස්වාමීනි, ඔබ කුමක් කරන්නෙහිද? මට නම් දැන් මෙබ</w:t>
      </w:r>
      <w:r>
        <w:rPr>
          <w:rFonts w:ascii="UN-Abhaya" w:hAnsi="UN-Abhaya" w:cs="UN-Abhaya"/>
          <w:sz w:val="20"/>
          <w:szCs w:val="20"/>
          <w:cs/>
        </w:rPr>
        <w:t>ඳ</w:t>
      </w:r>
      <w:r>
        <w:rPr>
          <w:rFonts w:ascii="UN-Abhaya" w:hAnsi="UN-Abhaya" w:cs="UN-Abhaya" w:hint="cs"/>
          <w:sz w:val="20"/>
          <w:szCs w:val="20"/>
          <w:cs/>
        </w:rPr>
        <w:t>ු ප්‍රාතිහාර්යයක් දැක ගිහිගෙයි විසීමෙන් පලක් නැතැයි සිතෙයි. මම ආර්යයන් ළ</w:t>
      </w:r>
      <w:r>
        <w:rPr>
          <w:rFonts w:ascii="UN-Abhaya" w:hAnsi="UN-Abhaya" w:cs="UN-Abhaya"/>
          <w:sz w:val="20"/>
          <w:szCs w:val="20"/>
          <w:cs/>
        </w:rPr>
        <w:t>ඟ</w:t>
      </w:r>
      <w:r>
        <w:rPr>
          <w:rFonts w:ascii="UN-Abhaya" w:hAnsi="UN-Abhaya" w:cs="UN-Abhaya" w:hint="cs"/>
          <w:sz w:val="20"/>
          <w:szCs w:val="20"/>
          <w:cs/>
        </w:rPr>
        <w:t xml:space="preserve"> පැවිදි වෙමි. එසේනම් අපිත් එසේ කරන්නෙමු. යහපත දරුවනියි කී ඔහු අනුගාමීසොරුන් පන්සීයත් සමග සාමණේරයන් වැ</w:t>
      </w:r>
      <w:r>
        <w:rPr>
          <w:rFonts w:ascii="UN-Abhaya" w:hAnsi="UN-Abhaya" w:cs="UN-Abhaya"/>
          <w:sz w:val="20"/>
          <w:szCs w:val="20"/>
          <w:cs/>
        </w:rPr>
        <w:t>ඳ</w:t>
      </w:r>
      <w:r>
        <w:rPr>
          <w:rFonts w:ascii="UN-Abhaya" w:hAnsi="UN-Abhaya" w:cs="UN-Abhaya" w:hint="cs"/>
          <w:sz w:val="20"/>
          <w:szCs w:val="20"/>
          <w:cs/>
        </w:rPr>
        <w:t xml:space="preserve"> පැවිද්ද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ඔවුන්ගේ කෙස් ඊතල කෙළවරින් කපාදමා ඇ</w:t>
      </w:r>
      <w:r>
        <w:rPr>
          <w:rFonts w:ascii="UN-Abhaya" w:hAnsi="UN-Abhaya" w:cs="UN-Abhaya"/>
          <w:sz w:val="20"/>
          <w:szCs w:val="20"/>
          <w:cs/>
        </w:rPr>
        <w:t>ඳ</w:t>
      </w:r>
      <w:r>
        <w:rPr>
          <w:rFonts w:ascii="UN-Abhaya" w:hAnsi="UN-Abhaya" w:cs="UN-Abhaya" w:hint="cs"/>
          <w:sz w:val="20"/>
          <w:szCs w:val="20"/>
          <w:cs/>
        </w:rPr>
        <w:t>සිටි වස්ත්‍ර‍වල වාටිකපා දමා ගුරුමැටි වතුරෙහි ලා පාකර ඒ කහවත් අන්දවා දසසීලයෙහි පිහිටුවා ඔවුනුත් රැගෙන යන ගමන්, ඉදින් මම අනිත් තෙරවරුන් හමු නොවී ගියොත් ඔවුන්ට මහණදම් පුරන්ට නොහැකි වන්නේය. සොරුන් මා ගෙන ගිය වේලෙහි පටන් උන්වහන්සේලාට ඇසේ ක</w:t>
      </w:r>
      <w:r>
        <w:rPr>
          <w:rFonts w:ascii="UN-Abhaya" w:hAnsi="UN-Abhaya" w:cs="UN-Abhaya"/>
          <w:sz w:val="20"/>
          <w:szCs w:val="20"/>
          <w:cs/>
        </w:rPr>
        <w:t>ඳ</w:t>
      </w:r>
      <w:r>
        <w:rPr>
          <w:rFonts w:ascii="UN-Abhaya" w:hAnsi="UN-Abhaya" w:cs="UN-Abhaya" w:hint="cs"/>
          <w:sz w:val="20"/>
          <w:szCs w:val="20"/>
          <w:cs/>
        </w:rPr>
        <w:t>ුළු නවතාගන්ට නොහැකිවිය. අපේ සාමණේරයන් මැරුවාහුද නැද්දයයි සිතන්නාවූ උන්වහන්සේලාට කමටහන් අභිමුඛ නොවෙයි. එහෙයින් උන්වහන්සේලා දැකම යන්නෙමියි සිතූහ. එසේ සිතා පන්සීයක් භික්‍ෂූන් පිරිවරා එහි ගොස් තමා දැකීමෙන් ලැබූ අස්වැසිල්ල ඇතිව, සත්පුරුෂ සංකිච්චයන්වහන්ස, කෙසේද ඔබ ජීවිතය ලද්දෙහිදැයි ඇසූ කල්හි ස්වාමීනි, එසේය, මොවුහු මා මරනු කැමැත්තෙන් ක්‍රියාකොට, එසේ කරනු බැරිවූ කල්හි මගේ  ගුණ ගැන පැහැදී බණ අසා පැවිදිවූහ. මම ඔබවහන්සේලා දැක යන්නට මෙහි ආවෙමි. අප්‍ර‍මාදීව මහණදම් පුරනු මැනවි. මම බුදුන් හමුවට යන්නෙමියි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ඒ භික්‍ෂූන් වැ</w:t>
      </w:r>
      <w:r>
        <w:rPr>
          <w:rFonts w:ascii="UN-Abhaya" w:hAnsi="UN-Abhaya" w:cs="UN-Abhaya"/>
          <w:sz w:val="20"/>
          <w:szCs w:val="20"/>
          <w:cs/>
        </w:rPr>
        <w:t>ඳ</w:t>
      </w:r>
      <w:r>
        <w:rPr>
          <w:rFonts w:ascii="UN-Abhaya" w:hAnsi="UN-Abhaya" w:cs="UN-Abhaya" w:hint="cs"/>
          <w:sz w:val="20"/>
          <w:szCs w:val="20"/>
          <w:cs/>
        </w:rPr>
        <w:t xml:space="preserve"> සෙසු අයත් සමග උපාධ්‍යායයන්වහන්සේ ළ</w:t>
      </w:r>
      <w:r>
        <w:rPr>
          <w:rFonts w:ascii="UN-Abhaya" w:hAnsi="UN-Abhaya" w:cs="UN-Abhaya"/>
          <w:sz w:val="20"/>
          <w:szCs w:val="20"/>
          <w:cs/>
        </w:rPr>
        <w:t>ඟ</w:t>
      </w:r>
      <w:r>
        <w:rPr>
          <w:rFonts w:ascii="UN-Abhaya" w:hAnsi="UN-Abhaya" w:cs="UN-Abhaya" w:hint="cs"/>
          <w:sz w:val="20"/>
          <w:szCs w:val="20"/>
          <w:cs/>
        </w:rPr>
        <w:t>ට ගොස්, සංකිච්චය ඔබ අන්තේවාසිකයනුත් ලැබුවෙහිදැයි ඇසූවිට, ස්වාමීනි, එසේයයි ඒ ප්‍ර‍වෘත්තිය දන්වා සිටියහ. සැරියුත් තෙරණුවන්ද සංකිච්චය, යව බුදුරදුන් දකින්නයයි කීකල්හි, තෙරණුවන් වැ</w:t>
      </w:r>
      <w:r>
        <w:rPr>
          <w:rFonts w:ascii="UN-Abhaya" w:hAnsi="UN-Abhaya" w:cs="UN-Abhaya"/>
          <w:sz w:val="20"/>
          <w:szCs w:val="20"/>
          <w:cs/>
        </w:rPr>
        <w:t>ඳ</w:t>
      </w:r>
      <w:r>
        <w:rPr>
          <w:rFonts w:ascii="UN-Abhaya" w:hAnsi="UN-Abhaya" w:cs="UN-Abhaya" w:hint="cs"/>
          <w:sz w:val="20"/>
          <w:szCs w:val="20"/>
          <w:cs/>
        </w:rPr>
        <w:t xml:space="preserve"> ඒ සාමණේරවරුනුත් සමග බුදුන් සමීපයට ගොස් ශාස්තෘන්වහන්සේ, කොහොමද සංකිච්ච, ඔබ අතවැස්සන් ලද්දේදැයි වදාළකල්හි ස්වාමීනි, එසේයයි ඒ පුවත දන්වා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බුදුරජාණන්වහන්සේත් මහණෙනි, මේ ඇත්තදැයි ඇසූ කල්හි එසේය ස්වාමීනියි පිළිතුරු දුන්විට, මහණෙනි, තොපට සොරකම් කිරීමෙන් දුශ්ශීලයෙහි පිහිටා, අවුරුදු සීයක් ජීවත්වීමට වඩා, දැන් මේ සීලයෙහි පිහිටා එකදිනක් ජීවත්වීම උතුම්යයි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දුසිල් නොදැමුණු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සුසින් දැහැන් ඇති අයගේ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එක්දින දිවිය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05DC3">
        <w:rPr>
          <w:rFonts w:ascii="UN-Abhaya" w:hAnsi="UN-Abhaya" w:cs="UN-Abhaya" w:hint="cs"/>
          <w:b/>
          <w:bCs/>
          <w:sz w:val="20"/>
          <w:szCs w:val="20"/>
          <w:cs/>
        </w:rPr>
        <w:t>දුස්සීලො</w:t>
      </w:r>
      <w:r>
        <w:rPr>
          <w:rFonts w:ascii="UN-Abhaya" w:hAnsi="UN-Abhaya" w:cs="UN-Abhaya" w:hint="cs"/>
          <w:sz w:val="20"/>
          <w:szCs w:val="20"/>
          <w:cs/>
        </w:rPr>
        <w:t xml:space="preserve"> යනු සිල්නැති බවයි. </w:t>
      </w:r>
      <w:r w:rsidRPr="00905DC3">
        <w:rPr>
          <w:rFonts w:ascii="UN-Abhaya" w:hAnsi="UN-Abhaya" w:cs="UN-Abhaya" w:hint="cs"/>
          <w:b/>
          <w:bCs/>
          <w:sz w:val="20"/>
          <w:szCs w:val="20"/>
          <w:cs/>
        </w:rPr>
        <w:t>සීලවන්තස්ස</w:t>
      </w:r>
      <w:r>
        <w:rPr>
          <w:rFonts w:ascii="UN-Abhaya" w:hAnsi="UN-Abhaya" w:cs="UN-Abhaya" w:hint="cs"/>
          <w:sz w:val="20"/>
          <w:szCs w:val="20"/>
          <w:cs/>
        </w:rPr>
        <w:t xml:space="preserve"> යනු දුස්සීල ඇත්තාගේ වර්ෂ සියයක් ජීවත්වීමට වඩා දෙවැදෑරුම් ධ්‍යානයන්ගෙන් ධ්‍යානවත්වූ සිල්වතාගේ එක් දවසක් එක මොහොතක් ජීවත්වීම ශ්‍රේෂ්ඨය. උතුම්ය යන අර්ථයයි.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පන්සීයක් භික්‍ෂූහු පිළිසිඹියාත් සමග රහත්බවට පැමිණියාහුය. පැමිණ සිටි පිරිසටද ඒ ධර්මදේශනාව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කලෙක සංකිච්චසාමණේරයන්වහන්සේ උපසම්පදාව ලබා දසවස් ඉක්මවා (ස්ථවිර බවට පත්ව) අතිමුත්තක නමින් සාමණේර නමක් පැවිදි කරගත්හ. ඔහු තමන්ගේම බෑණා කෙනෙකි. ඉන්පසු ඔහු අමතා, තෙරණුවෝ මෙසේ කීහ. ඔබ දැන් පිරිපුන් වයස් ඇත්තෙකි. ඔබ උපසම්පදා කරන්නෙමි. නෑයන් ළ</w:t>
      </w:r>
      <w:r>
        <w:rPr>
          <w:rFonts w:ascii="UN-Abhaya" w:hAnsi="UN-Abhaya" w:cs="UN-Abhaya"/>
          <w:sz w:val="20"/>
          <w:szCs w:val="20"/>
          <w:cs/>
        </w:rPr>
        <w:t>ඟ</w:t>
      </w:r>
      <w:r>
        <w:rPr>
          <w:rFonts w:ascii="UN-Abhaya" w:hAnsi="UN-Abhaya" w:cs="UN-Abhaya" w:hint="cs"/>
          <w:sz w:val="20"/>
          <w:szCs w:val="20"/>
          <w:cs/>
        </w:rPr>
        <w:t>ට ගොස් වයස් ප්‍ර‍මාණය දැනගෙන එවයි පිටත්කර හැරියේය. හෙතෙම මවුපියන් ළ</w:t>
      </w:r>
      <w:r>
        <w:rPr>
          <w:rFonts w:ascii="UN-Abhaya" w:hAnsi="UN-Abhaya" w:cs="UN-Abhaya"/>
          <w:sz w:val="20"/>
          <w:szCs w:val="20"/>
          <w:cs/>
        </w:rPr>
        <w:t>ඟ</w:t>
      </w:r>
      <w:r>
        <w:rPr>
          <w:rFonts w:ascii="UN-Abhaya" w:hAnsi="UN-Abhaya" w:cs="UN-Abhaya" w:hint="cs"/>
          <w:sz w:val="20"/>
          <w:szCs w:val="20"/>
          <w:cs/>
        </w:rPr>
        <w:t>ට යන අතරමග බලියාග ස</w:t>
      </w:r>
      <w:r>
        <w:rPr>
          <w:rFonts w:ascii="UN-Abhaya" w:hAnsi="UN-Abhaya" w:cs="UN-Abhaya"/>
          <w:sz w:val="20"/>
          <w:szCs w:val="20"/>
          <w:cs/>
        </w:rPr>
        <w:t>ඳ</w:t>
      </w:r>
      <w:r>
        <w:rPr>
          <w:rFonts w:ascii="UN-Abhaya" w:hAnsi="UN-Abhaya" w:cs="UN-Abhaya" w:hint="cs"/>
          <w:sz w:val="20"/>
          <w:szCs w:val="20"/>
          <w:cs/>
        </w:rPr>
        <w:t>හා මිනිසුන් මරමින් සිටි පන්සීයක සොරුන්ට දහම් දෙසා පැහැදුණු සිත් ඇති ඔවුහු, මෙහි අප ඇතිබව නොදැන්විය යුතුයයි මුදා හැරියෝය. ඉදිරි මාර්ගයෙන් එන්නාවූ මවුපියන් ඒ මාර්ගයෙන්ම යනබව දැනදැනත් තම සත්‍ය වචනය ආරක්‍ෂා කරමින් ඔවුන්ටද සොරුන් මග ඇතිබවක් නොදැන්වූහ. සොරු ඔවුන් අල්ලා තළාපෙළද්දීත් ඔබත් සොරුන් සමග එකතුවී අපට නොදැන්වීයයි කියකියා හ</w:t>
      </w:r>
      <w:r>
        <w:rPr>
          <w:rFonts w:ascii="UN-Abhaya" w:hAnsi="UN-Abhaya" w:cs="UN-Abhaya"/>
          <w:sz w:val="20"/>
          <w:szCs w:val="20"/>
          <w:cs/>
        </w:rPr>
        <w:t>ඬ</w:t>
      </w:r>
      <w:r>
        <w:rPr>
          <w:rFonts w:ascii="UN-Abhaya" w:hAnsi="UN-Abhaya" w:cs="UN-Abhaya" w:hint="cs"/>
          <w:sz w:val="20"/>
          <w:szCs w:val="20"/>
          <w:cs/>
        </w:rPr>
        <w:t>න මවුපියන්ගේ ශබ්දය අසා ඒ සාමණේරයන් තම</w:t>
      </w:r>
      <w:r w:rsidR="000229BC">
        <w:rPr>
          <w:rFonts w:ascii="UN-Abhaya" w:hAnsi="UN-Abhaya" w:cs="UN-Abhaya" w:hint="cs"/>
          <w:sz w:val="20"/>
          <w:szCs w:val="20"/>
          <w:cs/>
        </w:rPr>
        <w:t xml:space="preserve"> </w:t>
      </w:r>
      <w:r>
        <w:rPr>
          <w:rFonts w:ascii="UN-Abhaya" w:hAnsi="UN-Abhaya" w:cs="UN-Abhaya" w:hint="cs"/>
          <w:sz w:val="20"/>
          <w:szCs w:val="20"/>
          <w:cs/>
        </w:rPr>
        <w:t>මවුපියන්ටවත් දන්වා නැතිබව වටහාගෙන ප්‍ර‍සාදයට පත්ව උන්වහන්සේගෙන් පැවිද්ද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සාමණේරයන්වහන්සේත් සංකිච්චසාමණේරයන් මෙන් ඒ සියලුදෙනාම පැවිදිකොට උපාධ්‍යායයන් වෙත රැගෙන ගොස්, උන්වහන්සේ විසින් බුදුන් සමීපයෙහි යවන ලදුව එපුව දන්වා සිටියහ. ශාස්තෘන්වහන්සේ මහණෙනි එසේදැයි විමසා ස්වාමීනි, එසේයයි කීකල්හි පෙර පරිද්දෙන්ම අනුසන්ධි ගළපා දහම් දෙසමින් යථොක්ත ගාථාවම වදාළහ. මේ අතිමුත්තක සාමණේර වස්තුවත් පෙර කී පරිදිම දේශනා 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E0DA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ED2CEA" w:rsidRDefault="00620C31" w:rsidP="00C47EE8">
      <w:pPr>
        <w:pStyle w:val="Heading1"/>
      </w:pPr>
      <w:r w:rsidRPr="003E0DA8">
        <w:rPr>
          <w:sz w:val="22"/>
          <w:szCs w:val="22"/>
          <w:rtl/>
          <w:cs/>
        </w:rPr>
        <w:t>8.10</w:t>
      </w:r>
      <w:r w:rsidR="007D7133" w:rsidRPr="007D7133">
        <w:rPr>
          <w:u w:val="single"/>
          <w:rtl/>
          <w:cs/>
        </w:rPr>
        <w:t xml:space="preserve"> </w:t>
      </w:r>
      <w:r w:rsidR="007D7133" w:rsidRPr="00ED2CEA">
        <w:rPr>
          <w:sz w:val="22"/>
          <w:szCs w:val="22"/>
          <w:u w:val="single"/>
          <w:cs/>
          <w:lang w:bidi="si-LK"/>
        </w:rPr>
        <w:t>දසවන ඛාණුකොණ්ඩඤ්ඤ තෙරණුවන්ගේ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E0DA8">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කාලයෙහි ඛාණුකොණ්ඩඤ්ඤ තෙරුන්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තෙරුන්වහන්සේ බුදුන් සමීපයෙහ කමටහන් ඉගෙන ආරණ්‍යවාසීව රහත්බවට පැමිණ ඒ බව බුදුරදුන්ට දන්වන්නෙමියි එනවිට අතරමගදී ක්ලාන්තය හැදී මගින් මෑත්වී ගල්තලාවක හි</w:t>
      </w:r>
      <w:r>
        <w:rPr>
          <w:rFonts w:ascii="UN-Abhaya" w:hAnsi="UN-Abhaya" w:cs="UN-Abhaya"/>
          <w:sz w:val="20"/>
          <w:szCs w:val="20"/>
          <w:cs/>
        </w:rPr>
        <w:t>ඳ</w:t>
      </w:r>
      <w:r>
        <w:rPr>
          <w:rFonts w:ascii="UN-Abhaya" w:hAnsi="UN-Abhaya" w:cs="UN-Abhaya" w:hint="cs"/>
          <w:sz w:val="20"/>
          <w:szCs w:val="20"/>
          <w:cs/>
        </w:rPr>
        <w:t>ගෙන ධ්‍යානයට සමවැදුණාහ. ඉන්පසු පන්සීයක් පමණ සොරු ගම් කොල්ලකා තම ශක්ති පමණින් බඩුපොදි බැ</w:t>
      </w:r>
      <w:r>
        <w:rPr>
          <w:rFonts w:ascii="UN-Abhaya" w:hAnsi="UN-Abhaya" w:cs="UN-Abhaya"/>
          <w:sz w:val="20"/>
          <w:szCs w:val="20"/>
          <w:cs/>
        </w:rPr>
        <w:t>ඳ</w:t>
      </w:r>
      <w:r>
        <w:rPr>
          <w:rFonts w:ascii="UN-Abhaya" w:hAnsi="UN-Abhaya" w:cs="UN-Abhaya" w:hint="cs"/>
          <w:sz w:val="20"/>
          <w:szCs w:val="20"/>
          <w:cs/>
        </w:rPr>
        <w:t>ගෙන හිස මත තබා එනවිට බොහෝ දුර ගිය බැවින් විඩාවට පැමිණියෙමු. මේ ගල්තලාවේ විවේක ගෙන යන්නෙමුයයි මගින් ඉවත්ව ගල්තලාව ළ</w:t>
      </w:r>
      <w:r>
        <w:rPr>
          <w:rFonts w:ascii="UN-Abhaya" w:hAnsi="UN-Abhaya" w:cs="UN-Abhaya"/>
          <w:sz w:val="20"/>
          <w:szCs w:val="20"/>
          <w:cs/>
        </w:rPr>
        <w:t>ඟ</w:t>
      </w:r>
      <w:r>
        <w:rPr>
          <w:rFonts w:ascii="UN-Abhaya" w:hAnsi="UN-Abhaya" w:cs="UN-Abhaya" w:hint="cs"/>
          <w:sz w:val="20"/>
          <w:szCs w:val="20"/>
          <w:cs/>
        </w:rPr>
        <w:t>ට ගොස් තෙරුන් දුටුනමුත් මේ කණුවක්යයි සිතූහ. එක් සොරෙක් තම බඩුමිටිය තෙරුන්ගේ හිස මත තැබීය. තවත් එකෙක් ඒ උඩ තම බඩුමිටිය තැබීය. මේ ආකාරයෙන් පන්සීයක් සොරු තමතමන්ගේ බඩුමිටි තෙරුන් මත ගොඩ ගසා ඒ උඩ නිදාගත්හ. උදේ හිරපායා එනවිට ඇහැරී තමතමන්ගේ බඩුමිටි ගනිද්දී තෙරුන් දැක අමනුෂ්‍යයෙහිකියි සිතා පැනදුවන්ට පටන්ගත්හ.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ඔවුන්ට කතාකොට උපාසකවරුනි, බිය නොවව්, මම පැවිද්දෙක්මියි කීහ. ඔවුහු තෙරුන් පාමුල වැ</w:t>
      </w:r>
      <w:r>
        <w:rPr>
          <w:rFonts w:ascii="UN-Abhaya" w:hAnsi="UN-Abhaya" w:cs="UN-Abhaya"/>
          <w:sz w:val="20"/>
          <w:szCs w:val="20"/>
          <w:cs/>
        </w:rPr>
        <w:t>ඳ</w:t>
      </w:r>
      <w:r>
        <w:rPr>
          <w:rFonts w:ascii="UN-Abhaya" w:hAnsi="UN-Abhaya" w:cs="UN-Abhaya" w:hint="cs"/>
          <w:sz w:val="20"/>
          <w:szCs w:val="20"/>
          <w:cs/>
        </w:rPr>
        <w:t xml:space="preserve"> වැටී අපට සමාවුව මැනවි. අප සිතා ගත්තේ කණුවක්ය කියායයි තෙරුන් සමාකරවාගෙන, සොරදෙටුවා මම ආර්යයන්වහන්සේ සමීපයෙහි පැවිදිවෙමියි කී කල්හි, අපිත් පැවිදි වන්</w:t>
      </w:r>
      <w:r w:rsidR="000229BC">
        <w:rPr>
          <w:rFonts w:ascii="UN-Abhaya" w:hAnsi="UN-Abhaya" w:cs="UN-Abhaya" w:hint="cs"/>
          <w:sz w:val="20"/>
          <w:szCs w:val="20"/>
          <w:cs/>
        </w:rPr>
        <w:t>නෙමු යයි සෙස්සෝද පැවිදි වීමට ඒක</w:t>
      </w:r>
      <w:r>
        <w:rPr>
          <w:rFonts w:ascii="UN-Abhaya" w:hAnsi="UN-Abhaya" w:cs="UN-Abhaya" w:hint="cs"/>
          <w:sz w:val="20"/>
          <w:szCs w:val="20"/>
          <w:cs/>
        </w:rPr>
        <w:t xml:space="preserve">ච්ඡන්දයෙන් ඉදිරිපත්ව තෙරුන්ගෙන් පැවිද්ද ඉල්ලූහ. තෙරණුවෝත් </w:t>
      </w:r>
      <w:r>
        <w:rPr>
          <w:rFonts w:ascii="UN-Abhaya" w:hAnsi="UN-Abhaya" w:cs="UN-Abhaya" w:hint="cs"/>
          <w:sz w:val="20"/>
          <w:szCs w:val="20"/>
          <w:cs/>
        </w:rPr>
        <w:lastRenderedPageBreak/>
        <w:t>සංකිච්චසාමණේරයන්මෙන් ඔවුන් පැවිදි කළහ. ඉන්පසු උන්වහන්සේ ඛාණුකොණ්ඩඤ්ඤ නමින් ප්‍ර‍කටවූහ.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ඒ භික්‍ෂූන් සම</w:t>
      </w:r>
      <w:r>
        <w:rPr>
          <w:rFonts w:ascii="UN-Abhaya" w:hAnsi="UN-Abhaya" w:cs="UN-Abhaya"/>
          <w:sz w:val="20"/>
          <w:szCs w:val="20"/>
          <w:cs/>
        </w:rPr>
        <w:t>ඟ</w:t>
      </w:r>
      <w:r>
        <w:rPr>
          <w:rFonts w:ascii="UN-Abhaya" w:hAnsi="UN-Abhaya" w:cs="UN-Abhaya" w:hint="cs"/>
          <w:sz w:val="20"/>
          <w:szCs w:val="20"/>
          <w:cs/>
        </w:rPr>
        <w:t xml:space="preserve"> බුදුන් සමීපයට ගොස් කිම කොණ්ඩඤ්ඤ ඔබට අන්තේවාසිකයන් ලැබුණේදැයි ඇසූ කල ඒ පුවත දන්වා සිටියහ. මහණෙනි, එසේදැයි විචාරා, ස්වාමීනි එසේය. මින්පෙර අපි මෙබ</w:t>
      </w:r>
      <w:r>
        <w:rPr>
          <w:rFonts w:ascii="UN-Abhaya" w:hAnsi="UN-Abhaya" w:cs="UN-Abhaya"/>
          <w:sz w:val="20"/>
          <w:szCs w:val="20"/>
          <w:cs/>
        </w:rPr>
        <w:t>ඳ</w:t>
      </w:r>
      <w:r>
        <w:rPr>
          <w:rFonts w:ascii="UN-Abhaya" w:hAnsi="UN-Abhaya" w:cs="UN-Abhaya" w:hint="cs"/>
          <w:sz w:val="20"/>
          <w:szCs w:val="20"/>
          <w:cs/>
        </w:rPr>
        <w:t>ු සෘද්ධ්‍යනුභාවයක් දැක නැත්තෙමු. එනිසා පැවිදිවීමයි කීකල්හි, මහණෙනි, තොප කළා සේ අනුවණ වැඩක යෙදී වර්ෂ සියයක් ජීවත්වීමට වඩා දැන් තොප ප්‍ර‍ඥාසම්පදාවෙහි යෙදී එක්දිනක් ජීවත්වීම අර ජීවිතයට වඩා වටින්නේයයි කියා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නුවණ නැතිව සියවසක්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ජීවත්වුව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නුවණැතිව එක දවසක්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ජීවත්වීම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E0DA8">
        <w:rPr>
          <w:rFonts w:ascii="UN-Abhaya" w:hAnsi="UN-Abhaya" w:cs="UN-Abhaya" w:hint="cs"/>
          <w:b/>
          <w:bCs/>
          <w:sz w:val="20"/>
          <w:szCs w:val="20"/>
          <w:cs/>
        </w:rPr>
        <w:t>දුප්පඤ්ඤො</w:t>
      </w:r>
      <w:r>
        <w:rPr>
          <w:rFonts w:ascii="UN-Abhaya" w:hAnsi="UN-Abhaya" w:cs="UN-Abhaya" w:hint="cs"/>
          <w:sz w:val="20"/>
          <w:szCs w:val="20"/>
          <w:cs/>
        </w:rPr>
        <w:t xml:space="preserve"> යනු ප්‍ර‍ඥාවෙනි තොරවීමයි. </w:t>
      </w:r>
      <w:r w:rsidRPr="003E0DA8">
        <w:rPr>
          <w:rFonts w:ascii="UN-Abhaya" w:hAnsi="UN-Abhaya" w:cs="UN-Abhaya" w:hint="cs"/>
          <w:b/>
          <w:bCs/>
          <w:sz w:val="20"/>
          <w:szCs w:val="20"/>
          <w:cs/>
        </w:rPr>
        <w:t>පඤ්ඤාවන්තස්ස</w:t>
      </w:r>
      <w:r>
        <w:rPr>
          <w:rFonts w:ascii="UN-Abhaya" w:hAnsi="UN-Abhaya" w:cs="UN-Abhaya" w:hint="cs"/>
          <w:sz w:val="20"/>
          <w:szCs w:val="20"/>
          <w:cs/>
        </w:rPr>
        <w:t xml:space="preserve"> යනු ප්‍ර‍ඥාව ඇති තැනැත්තාගේයි. සෙස්ස පෙර පරිදිමය. දේශනාවසානයෙහි ඒ භික්‍ෂූන් පන්සීයම පිළිසිඹියාත් සමග රහත්බවට පත්වූහ. පැමිණි මහජනයාටද 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ED2CEA"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C92498" w:rsidRDefault="00620C31" w:rsidP="00C47EE8">
      <w:pPr>
        <w:pStyle w:val="Heading1"/>
      </w:pPr>
      <w:r w:rsidRPr="00ED2CEA">
        <w:rPr>
          <w:sz w:val="22"/>
          <w:szCs w:val="22"/>
          <w:rtl/>
          <w:cs/>
        </w:rPr>
        <w:t>8.11</w:t>
      </w:r>
      <w:r w:rsidR="007D7133" w:rsidRPr="007D7133">
        <w:rPr>
          <w:u w:val="single"/>
          <w:rtl/>
          <w:cs/>
        </w:rPr>
        <w:t xml:space="preserve"> </w:t>
      </w:r>
      <w:r w:rsidR="007D7133" w:rsidRPr="00C92498">
        <w:rPr>
          <w:sz w:val="22"/>
          <w:szCs w:val="22"/>
          <w:u w:val="single"/>
          <w:cs/>
          <w:lang w:bidi="si-LK"/>
        </w:rPr>
        <w:t>එකොළොස්වන සප්පදාස 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D2CEA">
        <w:rPr>
          <w:rFonts w:ascii="UN-Abhaya" w:hAnsi="UN-Abhaya" w:cs="UN-Abhaya" w:hint="cs"/>
          <w:b/>
          <w:bCs/>
          <w:sz w:val="20"/>
          <w:szCs w:val="20"/>
          <w:cs/>
        </w:rPr>
        <w:t>යො ච වස්සතං ජීවෙ</w:t>
      </w:r>
      <w:r>
        <w:rPr>
          <w:rFonts w:ascii="UN-Abhaya" w:hAnsi="UN-Abhaya" w:cs="UN-Abhaya" w:hint="cs"/>
          <w:sz w:val="20"/>
          <w:szCs w:val="20"/>
          <w:cs/>
        </w:rPr>
        <w:t xml:space="preserve"> ආදි මේ ධර්මදේශනාව බුදුරදුන් දෙව්රම වාසයකරන කාලයෙහි සප්පදාසක නම් තෙරුන්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එක් කුලපුත්‍රයෙක් බුදුන්නේ බණ අසා පැවිදිවී උපසම්පදාවක් ලබා, පසු කලක සසුනෙහි කලකිරී මා වැනි කුලපුත්‍රයෙකුට ගිහිවීම සුදුසු නොවෙයි. පැවිද්දේ සිටම මිය යෑම යෙහෙකැයි සිතා තමන් මියයන උපායක් සොයමින් හැසිරෙයි. ඉන්පසු දිනක උදෑසනම වැළ</w:t>
      </w:r>
      <w:r>
        <w:rPr>
          <w:rFonts w:ascii="UN-Abhaya" w:hAnsi="UN-Abhaya" w:cs="UN-Abhaya"/>
          <w:sz w:val="20"/>
          <w:szCs w:val="20"/>
          <w:cs/>
        </w:rPr>
        <w:t>ඳ</w:t>
      </w:r>
      <w:r>
        <w:rPr>
          <w:rFonts w:ascii="UN-Abhaya" w:hAnsi="UN-Abhaya" w:cs="UN-Abhaya" w:hint="cs"/>
          <w:sz w:val="20"/>
          <w:szCs w:val="20"/>
          <w:cs/>
        </w:rPr>
        <w:t>ූ භික්‍ෂූහු විහාරයට ගොස් ගිනිශාලාවේ සර්පයකු දැක ඌ එක් කළයකට දමා කළය වසාගෙන විහාරයෙන් පිටත්වූහ. කළකිරුණු භික්‍ෂුවත් වළ</w:t>
      </w:r>
      <w:r>
        <w:rPr>
          <w:rFonts w:ascii="UN-Abhaya" w:hAnsi="UN-Abhaya" w:cs="UN-Abhaya"/>
          <w:sz w:val="20"/>
          <w:szCs w:val="20"/>
          <w:cs/>
        </w:rPr>
        <w:t>ඳ</w:t>
      </w:r>
      <w:r>
        <w:rPr>
          <w:rFonts w:ascii="UN-Abhaya" w:hAnsi="UN-Abhaya" w:cs="UN-Abhaya" w:hint="cs"/>
          <w:sz w:val="20"/>
          <w:szCs w:val="20"/>
          <w:cs/>
        </w:rPr>
        <w:t xml:space="preserve">ා එනවිට ඒ භික්‍ෂූන් දැක ඇවැත්නි මේ කුමක්දැයි අසා ඇවත්නි මේ සර්පයෙකියි කීකල්හි ඔය කරන්ට යන්නේ කුමක්දැයි අසා මූ ඈත තැනකට දමන්නෙමුයි </w:t>
      </w:r>
      <w:r>
        <w:rPr>
          <w:rFonts w:ascii="UN-Abhaya" w:hAnsi="UN-Abhaya" w:cs="UN-Abhaya" w:hint="cs"/>
          <w:sz w:val="20"/>
          <w:szCs w:val="20"/>
          <w:cs/>
        </w:rPr>
        <w:lastRenderedPageBreak/>
        <w:t>කීහ. ඔවුන්ගේ කථාව ඇසූ භික්‍ෂුව මේ සර්පයා ලවා දෂ්ට කරවාගෙන මැරෙන්නෙමියි එය ඉල්වාගෙන එක් තැනක හි</w:t>
      </w:r>
      <w:r>
        <w:rPr>
          <w:rFonts w:ascii="UN-Abhaya" w:hAnsi="UN-Abhaya" w:cs="UN-Abhaya"/>
          <w:sz w:val="20"/>
          <w:szCs w:val="20"/>
          <w:cs/>
        </w:rPr>
        <w:t>ඳ</w:t>
      </w:r>
      <w:r>
        <w:rPr>
          <w:rFonts w:ascii="UN-Abhaya" w:hAnsi="UN-Abhaya" w:cs="UN-Abhaya" w:hint="cs"/>
          <w:sz w:val="20"/>
          <w:szCs w:val="20"/>
          <w:cs/>
        </w:rPr>
        <w:t>ගෙන ඒ සර්පයා ලවා තමන් දෂ්ටකරවාගන්ට වෑයම් කෙළේය. සර්පයා දෂ්ට කිරීමට නොකැමතිවිය. හෙතෙම කළය ඇතුළට අත දමා අත එහාට මෙහාට කාල් ගෑවේය. සර්පයාගේ කටඇර ඇ</w:t>
      </w:r>
      <w:r>
        <w:rPr>
          <w:rFonts w:ascii="UN-Abhaya" w:hAnsi="UN-Abhaya" w:cs="UN-Abhaya"/>
          <w:sz w:val="20"/>
          <w:szCs w:val="20"/>
          <w:cs/>
        </w:rPr>
        <w:t>ඟ</w:t>
      </w:r>
      <w:r>
        <w:rPr>
          <w:rFonts w:ascii="UN-Abhaya" w:hAnsi="UN-Abhaya" w:cs="UN-Abhaya" w:hint="cs"/>
          <w:sz w:val="20"/>
          <w:szCs w:val="20"/>
          <w:cs/>
        </w:rPr>
        <w:t>ිල්ල දැම්මේය. එහෙත් සර්පයා දෂ්ට කෙළේම නැත. හෙතෙම මූ විෂඝෝර සර්පයෙක් නොවේයයි ඌ හැරදමා විහාරයට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ඇවැත්නි, සර්පයා වීසි කෙළෙහිදැයි ඇසූහ. ඇවැත්නි, ඌ විෂඝෝර සර්පයෙක් නොවෙයි. නෑ ඇවැත්නි ඌ විෂඝොරයෙකි. පෙණය පුප්පා සූ සූ ගා ඌ පිම්බේය.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අපි ඌ අල්ලාගත්තේ ඉතා අමාරුවෙනි. ඔබ මෙසේ කියන්නේ කුමක් නිසාදැයි ඇසූහ. ඇවැත්නි, මම ඌ ලවා දෂ්ටකරවාගන්ට වෑයම් කළත් උගේ කටට ඇ</w:t>
      </w:r>
      <w:r>
        <w:rPr>
          <w:rFonts w:ascii="UN-Abhaya" w:hAnsi="UN-Abhaya" w:cs="UN-Abhaya"/>
          <w:sz w:val="20"/>
          <w:szCs w:val="20"/>
          <w:cs/>
        </w:rPr>
        <w:t>ඟ</w:t>
      </w:r>
      <w:r>
        <w:rPr>
          <w:rFonts w:ascii="UN-Abhaya" w:hAnsi="UN-Abhaya" w:cs="UN-Abhaya" w:hint="cs"/>
          <w:sz w:val="20"/>
          <w:szCs w:val="20"/>
          <w:cs/>
        </w:rPr>
        <w:t>ිල්ල දැමුවත් දෂ්ටකරවාගන්ට නොහැකිවිය. ඒ ඇසූ භික්‍ෂූහු නිහ</w:t>
      </w:r>
      <w:r>
        <w:rPr>
          <w:rFonts w:ascii="UN-Abhaya" w:hAnsi="UN-Abhaya" w:cs="UN-Abhaya"/>
          <w:sz w:val="20"/>
          <w:szCs w:val="20"/>
          <w:cs/>
        </w:rPr>
        <w:t>ඬ</w:t>
      </w:r>
      <w:r>
        <w:rPr>
          <w:rFonts w:ascii="UN-Abhaya" w:hAnsi="UN-Abhaya" w:cs="UN-Abhaya" w:hint="cs"/>
          <w:sz w:val="20"/>
          <w:szCs w:val="20"/>
          <w:cs/>
        </w:rPr>
        <w:t>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 දිනක හිසරැවුල් බාන කර</w:t>
      </w:r>
      <w:r w:rsidR="000229BC">
        <w:rPr>
          <w:rFonts w:ascii="UN-Abhaya" w:hAnsi="UN-Abhaya" w:cs="UN-Abhaya" w:hint="cs"/>
          <w:sz w:val="20"/>
          <w:szCs w:val="20"/>
          <w:cs/>
        </w:rPr>
        <w:t>න</w:t>
      </w:r>
      <w:r>
        <w:rPr>
          <w:rFonts w:ascii="UN-Abhaya" w:hAnsi="UN-Abhaya" w:cs="UN-Abhaya" w:hint="cs"/>
          <w:sz w:val="20"/>
          <w:szCs w:val="20"/>
          <w:cs/>
        </w:rPr>
        <w:t>වෑමියෙක් දැලිපිහි දෙකතුනක් රැගෙන විහාරයට ගොස් එකක් බිම තියා අනිකෙන් භික්‍ෂූන්ගේ හිස බායි. ඒ භික්‍ෂුව බිම තිබූ කඩකැත්ත රැගෙන මේකෙන් ගෙන සි</w:t>
      </w:r>
      <w:r>
        <w:rPr>
          <w:rFonts w:ascii="UN-Abhaya" w:hAnsi="UN-Abhaya" w:cs="UN-Abhaya"/>
          <w:sz w:val="20"/>
          <w:szCs w:val="20"/>
          <w:cs/>
        </w:rPr>
        <w:t>ඳ</w:t>
      </w:r>
      <w:r>
        <w:rPr>
          <w:rFonts w:ascii="UN-Abhaya" w:hAnsi="UN-Abhaya" w:cs="UN-Abhaya" w:hint="cs"/>
          <w:sz w:val="20"/>
          <w:szCs w:val="20"/>
          <w:cs/>
        </w:rPr>
        <w:t>ගෙන මැරෙන්නෙමියි, එක් ගසකට බෙල්ල තබා කඩකැති තලය උගුරුදණ්ඩේ තබා, සිට, උපසම්පදා මාලකයේ පටන් තමන්ගේ සීලය ගැන කල්පනාකර එය නිර්මල ස</w:t>
      </w:r>
      <w:r>
        <w:rPr>
          <w:rFonts w:ascii="UN-Abhaya" w:hAnsi="UN-Abhaya" w:cs="UN-Abhaya"/>
          <w:sz w:val="20"/>
          <w:szCs w:val="20"/>
          <w:cs/>
        </w:rPr>
        <w:t>ඳ</w:t>
      </w:r>
      <w:r>
        <w:rPr>
          <w:rFonts w:ascii="UN-Abhaya" w:hAnsi="UN-Abhaya" w:cs="UN-Abhaya" w:hint="cs"/>
          <w:sz w:val="20"/>
          <w:szCs w:val="20"/>
          <w:cs/>
        </w:rPr>
        <w:t>ම</w:t>
      </w:r>
      <w:r>
        <w:rPr>
          <w:rFonts w:ascii="UN-Abhaya" w:hAnsi="UN-Abhaya" w:cs="UN-Abhaya"/>
          <w:sz w:val="20"/>
          <w:szCs w:val="20"/>
          <w:cs/>
        </w:rPr>
        <w:t>ඬ</w:t>
      </w:r>
      <w:r>
        <w:rPr>
          <w:rFonts w:ascii="UN-Abhaya" w:hAnsi="UN-Abhaya" w:cs="UN-Abhaya" w:hint="cs"/>
          <w:sz w:val="20"/>
          <w:szCs w:val="20"/>
          <w:cs/>
        </w:rPr>
        <w:t>ලක් මෙන්ද, සුදෝසුදු මැණිකක් මෙන් ද පිරිසිදු බව දුටුවේය. එසේ තමන්ගේ නිර්මල සීලය බලය ඔහුගේ මුළුසිරුර පුරා සිහිය පැතිර ගියේය. හෙතෙම ප්‍රීතිය විෂ්කම්භනය (යටපත්කොට) කොට විදර්ශනා වඩා සිව්පිළිසිඹියාත් සමග රහත්බවට පැමිණ, දැළිපිහියක් රැගෙන විහාරය මැදට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ඇවැත්නි, කොහි ගියෙහිදැයි ඇසූහ. මේ දැළිපිහියෙන් උගුරුදණ්ඩ කපාගෙන මැරෙන්නෙමියි ගියෙමි. ඇවැත්නි, ඉතින් නොමැරුණේ ඇයි? මම දැන් පිහියකින් දිවි තොරකර ගැනීමට අපොහොසත් වෙමි. මම මේ පිහියෙන් ගළනාලය සි</w:t>
      </w:r>
      <w:r>
        <w:rPr>
          <w:rFonts w:ascii="UN-Abhaya" w:hAnsi="UN-Abhaya" w:cs="UN-Abhaya"/>
          <w:sz w:val="20"/>
          <w:szCs w:val="20"/>
          <w:cs/>
        </w:rPr>
        <w:t>ඳ</w:t>
      </w:r>
      <w:r>
        <w:rPr>
          <w:rFonts w:ascii="UN-Abhaya" w:hAnsi="UN-Abhaya" w:cs="UN-Abhaya" w:hint="cs"/>
          <w:sz w:val="20"/>
          <w:szCs w:val="20"/>
          <w:cs/>
        </w:rPr>
        <w:t>ගන්නෙමියි නුවණ නමැති පිහියෙන් සියලු කෙලෙස් සි</w:t>
      </w:r>
      <w:r>
        <w:rPr>
          <w:rFonts w:ascii="UN-Abhaya" w:hAnsi="UN-Abhaya" w:cs="UN-Abhaya"/>
          <w:sz w:val="20"/>
          <w:szCs w:val="20"/>
          <w:cs/>
        </w:rPr>
        <w:t>ඳ</w:t>
      </w:r>
      <w:r>
        <w:rPr>
          <w:rFonts w:ascii="UN-Abhaya" w:hAnsi="UN-Abhaya" w:cs="UN-Abhaya" w:hint="cs"/>
          <w:sz w:val="20"/>
          <w:szCs w:val="20"/>
          <w:cs/>
        </w:rPr>
        <w:t>දැමීමියි කීහ. භික්‍ෂූහු මේ අය අභූතයෙන් නැති ගුණයක් කියන්නේ යයි භාග්‍යවතුන්වහන්සේට ඒ බව දැන්වූහ. භාග්‍යවතුන්වහන්සේ ඔවුන්ගේ වචන අසා,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මහණෙනි, රහතන්වහන්සේලා වනාහි සියතින් ජීවිතය තොරකර නොගනිති. ස්වාමීනි, ඔබවහන්සේ මොහු රහත්යයි කියනසේක්ද? මොහු රහත් වීමට උපනිශ්‍ර‍යසම්පත් ඇත්තෙක් නම් සසුනෙහි කලකිරුණේ ඇයි? මොහුට රහත් වීමට ඇති හේතුසම්පත් මොනවාද? කුමක් නිසා ඒ සර්පයා මොහු දෂ්ට නොකෙළේද?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සර්පයා ආත්මභාව තුනකට පෙර මොහුගේ දාසයෙකි. හෙතෙම තම ස්වාමියාගේ ශරීරය දෂ්ටකරන්ට උත්සාහ නොකෙළේය. මෙසේ ශාස්තෘන්වහන්සේ එක් කරුණක් පමණක් දැන්වූහ. එතැන් පටන් ඒ භික්‍ෂුව සප්පදාස නමින් ප්‍ර‍කට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කාශ්‍යප බුදුන් කාලයෙහි එක් කුලපුත්‍රයෙක් ශාස්තෘන්වහන්සේගෙන් බණ අසා උපන් සංවේගයෙන් පැවිදිවී උපසම්පදාවත් ලබා පසු කාලයක සසුනෙහි කලකිරීම ඇතිවී තමන්ගේ එක් යහළු භික්‍ෂුවකට ඒබව දැන්නුවේය. ඒ භික්‍ෂුව මොහුට නිතර ගිහිබවේ ආදීනව කියා දුන්නේය. ඒ අසා ඔහු සසුනෙහි කැමැත්ත ඇතිවී පෙර කලකිරී සිටි කාලයෙහි කිලිටිවී තිබුණු ශ්‍ර‍මණ පරිස්කාර එක් ගල්පොකුණක ඉවුරේ තබා පිරිසිදුකරමින් සිටියේය. ඔහුගේ සහායකයාත් ළ</w:t>
      </w:r>
      <w:r>
        <w:rPr>
          <w:rFonts w:ascii="UN-Abhaya" w:hAnsi="UN-Abhaya" w:cs="UN-Abhaya"/>
          <w:sz w:val="20"/>
          <w:szCs w:val="20"/>
          <w:cs/>
        </w:rPr>
        <w:t>ඟ</w:t>
      </w:r>
      <w:r>
        <w:rPr>
          <w:rFonts w:ascii="UN-Abhaya" w:hAnsi="UN-Abhaya" w:cs="UN-Abhaya" w:hint="cs"/>
          <w:sz w:val="20"/>
          <w:szCs w:val="20"/>
          <w:cs/>
        </w:rPr>
        <w:t>ම වාඩිවී සිටියේය. ඉන්පසු ඔහුට කථාකොට, යහළුවාණනි, මම සිවුරු හැරීමට සිතූ කාලයෙහි මේ පිරිකර ඔබට දීමට සිතා සිටියෙමියි කීය. යහළුවා මෙසේ සිතීය. මොහු පැවිදිවී සිටියත් ගිහිවුවත් මට කමක් නැත. ඔහුගේ පිරිකර ගැනීම යෙහෙකි. එතැන් පටන් ඔහු, ඇවැත්නි, අපේ මේ ජීවිතයෙන් පලක් නැත. අපි කබලක් රැගෙන අනුන්ගේ ගෙවල්වලට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යන්නෙමු. පුතුන් අඹුවන් සමග අල්ලාපසල්ලාප කරමු ආදිය කියමින් ගිහිභාවයෙහි ගුණ කීවේය. හෙතෙම ඔහුගේ කථා අසා නැවතත් කලකිරී, මොහු මම කලකිරුණු බව කීකල පළමුව ගිහිබවේ ආදීනව කියා දැන් නිතර එහි ගුණ කියයි. ඒ කුමක් නිසාදැයි සිතා, මේ ශ්‍ර‍මණපරිෂ්කාර කෙරෙහි ලෝභයෙන් බව දැන, තමන්ම තමන්ගේ සිත නවත්වා 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මෙසේ කසුප් බුදුන් සමයෙහි එක් භික්‍ෂුවකගේ සිත කලකිරවූ හෙයින් දැනුත් අනභිරතිය උපන්නේය. එකල විසිදහසක් අවුරුදු මහණදම් පිරූ නිසා ඔහුට මේ අත්බවෙහි රහත්වීමට එම කරුණු උපනිශ්‍ර‍යවූයේයයි මේ කරුණ ඒ භික්‍ෂූහු බුදුරදුන්ගෙන් දැන නැවතත් මෙසේ විචාළහ. ස්වාමීනි, මොහු දැලිපිහිතලය ගළනාලයේ තබාගෙන සිටියදීම රහත්බවට පැමිණියේය. මෙතරම් සුළු වේලාවකින් රහත්මග ලැබිය හැකිද? එසේය මහණෙනි, පටන්ගන්නා ලද වීර්යය ඇති භික්‍ෂුවට පයක් ඔසවා එය බිම ත බන කාලය </w:t>
      </w:r>
      <w:r>
        <w:rPr>
          <w:rFonts w:ascii="UN-Abhaya" w:hAnsi="UN-Abhaya" w:cs="UN-Abhaya" w:hint="cs"/>
          <w:sz w:val="20"/>
          <w:szCs w:val="20"/>
          <w:cs/>
        </w:rPr>
        <w:lastRenderedPageBreak/>
        <w:t>අතරතුර පය බිම තැබීමට පෙර රහත්මග උපදියි. කුසීත පුද්ගලයාට වනාහි අවුරුදු සියයක්වුවද ජීවත්වුවත් ඊට වඩා ආරද්ධවිරිය ඇත්තාගේ ක්ෂණමාත්‍ර‍ ජීවත්වීම ශ්‍රේෂ්ඨයයි කියා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කුසීතව වෑයමක් නැති සියක් වසරක්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දැඩි වීරියෙන් යුතු එක දිනය වැදගත්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92498">
        <w:rPr>
          <w:rFonts w:ascii="UN-Abhaya" w:hAnsi="UN-Abhaya" w:cs="UN-Abhaya" w:hint="cs"/>
          <w:b/>
          <w:bCs/>
          <w:sz w:val="20"/>
          <w:szCs w:val="20"/>
          <w:cs/>
        </w:rPr>
        <w:t>කුසීතො</w:t>
      </w:r>
      <w:r>
        <w:rPr>
          <w:rFonts w:ascii="UN-Abhaya" w:hAnsi="UN-Abhaya" w:cs="UN-Abhaya" w:hint="cs"/>
          <w:sz w:val="20"/>
          <w:szCs w:val="20"/>
          <w:cs/>
        </w:rPr>
        <w:t xml:space="preserve"> යනු කාමවිතර්කාදි තුන්වැදෑරුම් විතර්කයන්ගෙන් කාලය ගෙවන පුද්ගලයායි. </w:t>
      </w:r>
      <w:r w:rsidRPr="00C92498">
        <w:rPr>
          <w:rFonts w:ascii="UN-Abhaya" w:hAnsi="UN-Abhaya" w:cs="UN-Abhaya" w:hint="cs"/>
          <w:b/>
          <w:bCs/>
          <w:sz w:val="20"/>
          <w:szCs w:val="20"/>
          <w:cs/>
        </w:rPr>
        <w:t>හීනවිරියො</w:t>
      </w:r>
      <w:r>
        <w:rPr>
          <w:rFonts w:ascii="UN-Abhaya" w:hAnsi="UN-Abhaya" w:cs="UN-Abhaya" w:hint="cs"/>
          <w:sz w:val="20"/>
          <w:szCs w:val="20"/>
          <w:cs/>
        </w:rPr>
        <w:t xml:space="preserve"> යනු උත්සාහයක් නැති පුද්ගලයායි. </w:t>
      </w:r>
      <w:r w:rsidRPr="00C92498">
        <w:rPr>
          <w:rFonts w:ascii="UN-Abhaya" w:hAnsi="UN-Abhaya" w:cs="UN-Abhaya" w:hint="cs"/>
          <w:b/>
          <w:bCs/>
          <w:sz w:val="20"/>
          <w:szCs w:val="20"/>
          <w:cs/>
        </w:rPr>
        <w:t>විරියමාරභතො දළ්හං</w:t>
      </w:r>
      <w:r>
        <w:rPr>
          <w:rFonts w:ascii="UN-Abhaya" w:hAnsi="UN-Abhaya" w:cs="UN-Abhaya" w:hint="cs"/>
          <w:sz w:val="20"/>
          <w:szCs w:val="20"/>
          <w:cs/>
        </w:rPr>
        <w:t xml:space="preserve"> යනු දෙයාකාර ධ්‍යානයන් උපදවා ගැනීමට සමත් ව</w:t>
      </w:r>
      <w:r w:rsidR="006D4424">
        <w:rPr>
          <w:rFonts w:ascii="UN-Abhaya" w:hAnsi="UN-Abhaya" w:cs="UN-Abhaya" w:hint="cs"/>
          <w:sz w:val="20"/>
          <w:szCs w:val="20"/>
          <w:cs/>
        </w:rPr>
        <w:t>ීර්යයෙන් ආරම්භ කරන පුද්ගලයාය. සෙස්</w:t>
      </w:r>
      <w:r>
        <w:rPr>
          <w:rFonts w:ascii="UN-Abhaya" w:hAnsi="UN-Abhaya" w:cs="UN-Abhaya" w:hint="cs"/>
          <w:sz w:val="20"/>
          <w:szCs w:val="20"/>
          <w:cs/>
        </w:rPr>
        <w:t xml:space="preserve">ස පෙරසේමය. දේශනාවසානයේ බොහෝ අය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9249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C75D0" w:rsidRDefault="00620C31" w:rsidP="00C47EE8">
      <w:pPr>
        <w:pStyle w:val="Heading1"/>
      </w:pPr>
      <w:r w:rsidRPr="00C92498">
        <w:rPr>
          <w:sz w:val="22"/>
          <w:szCs w:val="22"/>
          <w:rtl/>
          <w:cs/>
        </w:rPr>
        <w:t>8.12</w:t>
      </w:r>
      <w:r w:rsidR="007D7133" w:rsidRPr="007D7133">
        <w:rPr>
          <w:u w:val="single"/>
          <w:rtl/>
          <w:cs/>
        </w:rPr>
        <w:t xml:space="preserve"> </w:t>
      </w:r>
      <w:r w:rsidR="007D7133" w:rsidRPr="007C75D0">
        <w:rPr>
          <w:sz w:val="22"/>
          <w:szCs w:val="22"/>
          <w:u w:val="single"/>
          <w:cs/>
          <w:lang w:bidi="si-LK"/>
        </w:rPr>
        <w:t>දොළොස්වන පටාචාරා තෙරණියගේ වස්තුවයි.</w:t>
      </w:r>
    </w:p>
    <w:p w:rsidR="00620C31" w:rsidRPr="00C9249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92498">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කාලයෙහි පටාචාරා ස්ථවිරීන්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ඕතොමෝ සැවැත්නුවර සතළිස්කෝටියක ධනසම්පතක් ඇති සිටුවරයෙකුගේ අභිරූපී දුවණියකවූවාය. මවුපියෝ ඈ සොළොසැවිරිදි වියේදී සත්මහල් ප්‍රාසාදයක උඩුමහලේ රැකවල් සහිතව ආරක්‍ෂා සහිතව වාසයකරවූශ. මෙසේ තිබියදීත් ඈ තමාගේ එක් සේවකයකු සමග නෝබිනා ආශ්‍ර‍යට වැටුණාය. ඉන්පසු ඇගේ මවුපියෝ සම ජාති කුලවත් එක් කුමාරයකු ගැන කතාබහ කරගෙන විවාහයට දින නියම කරගත්හ. දිනය ළංවූ විට ඈ ඒ තමාගේ සුළුසේවකයාට කථාකොට, මා අසවල් පවුලේ අසවලාට දෙන්නේය. මා පතිකුලයට ගිය පසු මගේ පණිවුඩයක් රැගෙන එන කෙනෙකුට පවා එහි ඇතුළට යෑමට අවසරයක් නොලැබෙයි. ඉතින් ඔබ මා කෙරෙහි ආදරයක් ඇත්නම් දැන්ම මා රැගෙන කොහේ හරි පලායන්නැයි කීවාය. හෙතෙම සො</w:t>
      </w:r>
      <w:r>
        <w:rPr>
          <w:rFonts w:ascii="UN-Abhaya" w:hAnsi="UN-Abhaya" w:cs="UN-Abhaya"/>
          <w:sz w:val="20"/>
          <w:szCs w:val="20"/>
          <w:cs/>
        </w:rPr>
        <w:t>ඳ</w:t>
      </w:r>
      <w:r>
        <w:rPr>
          <w:rFonts w:ascii="UN-Abhaya" w:hAnsi="UN-Abhaya" w:cs="UN-Abhaya" w:hint="cs"/>
          <w:sz w:val="20"/>
          <w:szCs w:val="20"/>
          <w:cs/>
        </w:rPr>
        <w:t>ුර, යහපති. මම හෙට උදේ පාන්දරම නුවර දොරටුවේ අසවල් තැන සිටින්නෙමි. ඔබ කුමක් හෝ උපායකින් නික්මී එතැනට එන්නැයි කියා දෙවෙනි දිනයේ නියම කරගත් තැනට ගොස්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ඈ දෙවෙනි දිනයේ කිළුටු ඇ</w:t>
      </w:r>
      <w:r>
        <w:rPr>
          <w:rFonts w:ascii="UN-Abhaya" w:hAnsi="UN-Abhaya" w:cs="UN-Abhaya"/>
          <w:sz w:val="20"/>
          <w:szCs w:val="20"/>
          <w:cs/>
        </w:rPr>
        <w:t>ඳ</w:t>
      </w:r>
      <w:r>
        <w:rPr>
          <w:rFonts w:ascii="UN-Abhaya" w:hAnsi="UN-Abhaya" w:cs="UN-Abhaya" w:hint="cs"/>
          <w:sz w:val="20"/>
          <w:szCs w:val="20"/>
          <w:cs/>
        </w:rPr>
        <w:t>ුම් ඇ</w:t>
      </w:r>
      <w:r>
        <w:rPr>
          <w:rFonts w:ascii="UN-Abhaya" w:hAnsi="UN-Abhaya" w:cs="UN-Abhaya"/>
          <w:sz w:val="20"/>
          <w:szCs w:val="20"/>
          <w:cs/>
        </w:rPr>
        <w:t>ඳ</w:t>
      </w:r>
      <w:r>
        <w:rPr>
          <w:rFonts w:ascii="UN-Abhaya" w:hAnsi="UN-Abhaya" w:cs="UN-Abhaya" w:hint="cs"/>
          <w:sz w:val="20"/>
          <w:szCs w:val="20"/>
          <w:cs/>
        </w:rPr>
        <w:t>ගෙන කෙස් මුදාහැරගෙන විසුරුවාහැර ධාන්‍යකුඩු ඇඟේ තවරාගෙන කළගෙඩියක්ද රැගෙන දාසයන් සමග යන්නියක මෙන් ගෙයින් පිටවී එකී තැනට ගියාය. ඔහු ඈත් සමග ඈත ගමකට ගොස් එහි නැවතී ආරණ්‍යයෙහි කෙතක් හදා සීසා දරකොළ ආදිය ගෙන එයි. අනිත් තැනැත්තිය කළයෙන් දිය ගෙනවුත් සියතින්ම වී කෙටීම් ආහාර පිසීම් ආදිය කරමින් තමන්ගේ පවෙහි විපාක වි</w:t>
      </w:r>
      <w:r>
        <w:rPr>
          <w:rFonts w:ascii="UN-Abhaya" w:hAnsi="UN-Abhaya" w:cs="UN-Abhaya"/>
          <w:sz w:val="20"/>
          <w:szCs w:val="20"/>
          <w:cs/>
        </w:rPr>
        <w:t>ඳ</w:t>
      </w:r>
      <w:r>
        <w:rPr>
          <w:rFonts w:ascii="UN-Abhaya" w:hAnsi="UN-Abhaya" w:cs="UN-Abhaya" w:hint="cs"/>
          <w:sz w:val="20"/>
          <w:szCs w:val="20"/>
          <w:cs/>
        </w:rPr>
        <w:t>ියි. පසුව ඇගේ කුස ගැබක් පිහිටියේය. ඈ පිරිපුන් ගැබ ඇතිව, මෙහි අපට කිසිම උදව් කරන්නෙක් නැත. මවුපියෝ දරුවන්ට මොළොක් හදවත් ඇත්තෝ වෙති. මා ඔවුන් ළ</w:t>
      </w:r>
      <w:r>
        <w:rPr>
          <w:rFonts w:ascii="UN-Abhaya" w:hAnsi="UN-Abhaya" w:cs="UN-Abhaya"/>
          <w:sz w:val="20"/>
          <w:szCs w:val="20"/>
          <w:cs/>
        </w:rPr>
        <w:t>ඟ</w:t>
      </w:r>
      <w:r>
        <w:rPr>
          <w:rFonts w:ascii="UN-Abhaya" w:hAnsi="UN-Abhaya" w:cs="UN-Abhaya" w:hint="cs"/>
          <w:sz w:val="20"/>
          <w:szCs w:val="20"/>
          <w:cs/>
        </w:rPr>
        <w:t>ට පමුණුවන්න, ඔවුන් ළ</w:t>
      </w:r>
      <w:r>
        <w:rPr>
          <w:rFonts w:ascii="UN-Abhaya" w:hAnsi="UN-Abhaya" w:cs="UN-Abhaya"/>
          <w:sz w:val="20"/>
          <w:szCs w:val="20"/>
          <w:cs/>
        </w:rPr>
        <w:t>ඟ</w:t>
      </w:r>
      <w:r>
        <w:rPr>
          <w:rFonts w:ascii="UN-Abhaya" w:hAnsi="UN-Abhaya" w:cs="UN-Abhaya" w:hint="cs"/>
          <w:sz w:val="20"/>
          <w:szCs w:val="20"/>
          <w:cs/>
        </w:rPr>
        <w:t>දී මගේ දරුවන් ලැබී වියයුතුයයි කියමින් සැමියාගෙන් ඉල්ලාසිටියාය.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සො</w:t>
      </w:r>
      <w:r>
        <w:rPr>
          <w:rFonts w:ascii="UN-Abhaya" w:hAnsi="UN-Abhaya" w:cs="UN-Abhaya"/>
          <w:sz w:val="20"/>
          <w:szCs w:val="20"/>
          <w:cs/>
        </w:rPr>
        <w:t>ඳ</w:t>
      </w:r>
      <w:r>
        <w:rPr>
          <w:rFonts w:ascii="UN-Abhaya" w:hAnsi="UN-Abhaya" w:cs="UN-Abhaya" w:hint="cs"/>
          <w:sz w:val="20"/>
          <w:szCs w:val="20"/>
          <w:cs/>
        </w:rPr>
        <w:t>ුර කුමක් කියන්නෙහිද, මා දුටු හැටියේම ඔබේ මවුපියේ නොයෙක් වධහිංසා කරන්නහුය. ඔබ හා සමග මට නම් එහි යාම අපහසුයයි ප්‍ර‍තික්ෂේප කෙළේය. ඈ නැවත නැවතත් ඉල්ලාසිටි නමුත් යාගත නොහැකිව ඔහු වනයට ගිය කල අසල්වැසියන් අමතා ඉදින් ඔහු අවුත් මා නොදැක කොහේ ගියාදැයි ඇසුවොත් මා තමන්ගේ ගෙදර ගියබව දන්වන්නැයි කියා යන්ටගියාය.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පුරුෂයාත් ගෙට අවුත් ඈ නොදැක අසල්වැසියන්ගෙන් ඒ පුවත අසා ඈ නවත්වාගන්නෙමියි ලුහුබැ</w:t>
      </w:r>
      <w:r>
        <w:rPr>
          <w:rFonts w:ascii="UN-Abhaya" w:hAnsi="UN-Abhaya" w:cs="UN-Abhaya"/>
          <w:sz w:val="20"/>
          <w:szCs w:val="20"/>
          <w:cs/>
        </w:rPr>
        <w:t>ඳ</w:t>
      </w:r>
      <w:r>
        <w:rPr>
          <w:rFonts w:ascii="UN-Abhaya" w:hAnsi="UN-Abhaya" w:cs="UN-Abhaya" w:hint="cs"/>
          <w:sz w:val="20"/>
          <w:szCs w:val="20"/>
          <w:cs/>
        </w:rPr>
        <w:t>ගොස් හමුවී නානාප්‍ර‍කාරයෙන් ඉල්ලාසිටි නමුත් නවත්වාගත නොහැකිවිය.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පිටත්ව යන අතර එක්තැනකදී ඈට විලිරුදාව හටගත්තේය. ඈ එක් ගස් අතරකට ගොස් සැමියාණනි, මට විලිරුජා හටගත්තේයයි කියා බිම නිදාගෙන ඉතාමත් දුකසේ දරුවා වදා අපි අපේ ගෙදරට යන කරුණ මෙහිදීම සිදු වූයේයයි නැවත ආපසු ගෙදර ගොස් වාසය කළහ. පසුකලකදී ඇගේ කුස තවත් ගැබක් පිහිටියේය. ඈ ගැබ මුහුකුරා ගියවිට පෙර පරිද්දෙන්ම සැමියාගෙන් යාච්ඤාකොට එය </w:t>
      </w:r>
      <w:r w:rsidR="006D4424">
        <w:rPr>
          <w:rFonts w:ascii="UN-Abhaya" w:hAnsi="UN-Abhaya" w:cs="UN-Abhaya" w:hint="cs"/>
          <w:sz w:val="20"/>
          <w:szCs w:val="20"/>
          <w:cs/>
        </w:rPr>
        <w:t>ඉ</w:t>
      </w:r>
      <w:r>
        <w:rPr>
          <w:rFonts w:ascii="UN-Abhaya" w:hAnsi="UN-Abhaya" w:cs="UN-Abhaya" w:hint="cs"/>
          <w:sz w:val="20"/>
          <w:szCs w:val="20"/>
          <w:cs/>
        </w:rPr>
        <w:t>ටු නොවුණු හෙයින් පුතාත් වඩාගෙන පෙර පරිද්දෙන්ම පිටත්ව යනකල සැමියා පිටුපසින් අවුත් නවත්වා ගනු නොහැකිවිය. මෙසේ යන ඔවුන්ට අතරමගදී මහා අකල් වැස්සක් හමුවිය. හාත්පසම විදුලියවැලින් දිලිසෙන්නාක් මෙන්ද මේඝගර්ජනාවලින් අහස බි</w:t>
      </w:r>
      <w:r>
        <w:rPr>
          <w:rFonts w:ascii="UN-Abhaya" w:hAnsi="UN-Abhaya" w:cs="UN-Abhaya"/>
          <w:sz w:val="20"/>
          <w:szCs w:val="20"/>
          <w:cs/>
        </w:rPr>
        <w:t>ඳ</w:t>
      </w:r>
      <w:r>
        <w:rPr>
          <w:rFonts w:ascii="UN-Abhaya" w:hAnsi="UN-Abhaya" w:cs="UN-Abhaya" w:hint="cs"/>
          <w:sz w:val="20"/>
          <w:szCs w:val="20"/>
          <w:cs/>
        </w:rPr>
        <w:t>ී වැගිරෙන්නාක් වැනි වර්ෂාධාරා නිපාතයෙන් පිරීගියේය. එකෙණෙහිම ඈට විලිරුදාවද ඇතිවිය. ඈ සැමියා අමතා, හිමියනි මට විලිරුදා ඇතිවිය. ඉවසීමත් අපහසුය. නොතෙමෙන තැනක් සොයන්නැයි කීවාය. ඔහු අතේ තිබුණු වෑයත් රැගෙන එහෙමෙහ සොයා යන අතර, එක් තුඹසක් මත වැවී තිබුණු ප</w:t>
      </w:r>
      <w:r>
        <w:rPr>
          <w:rFonts w:ascii="UN-Abhaya" w:hAnsi="UN-Abhaya" w:cs="UN-Abhaya"/>
          <w:sz w:val="20"/>
          <w:szCs w:val="20"/>
          <w:cs/>
        </w:rPr>
        <w:t>ඳ</w:t>
      </w:r>
      <w:r>
        <w:rPr>
          <w:rFonts w:ascii="UN-Abhaya" w:hAnsi="UN-Abhaya" w:cs="UN-Abhaya" w:hint="cs"/>
          <w:sz w:val="20"/>
          <w:szCs w:val="20"/>
          <w:cs/>
        </w:rPr>
        <w:t xml:space="preserve">ුරු </w:t>
      </w:r>
      <w:r>
        <w:rPr>
          <w:rFonts w:ascii="UN-Abhaya" w:hAnsi="UN-Abhaya" w:cs="UN-Abhaya" w:hint="cs"/>
          <w:sz w:val="20"/>
          <w:szCs w:val="20"/>
          <w:cs/>
        </w:rPr>
        <w:lastRenderedPageBreak/>
        <w:t>කැලෑවක් දැක එය කපන්ට පටන්ගත්තේය. තුඹසේ සිටි ඝෝරවිෂ සර්පයෙක් ඇවිත් ඔහු දෂ්ටකෙළේය. එකෙණෙහි සිරුර ඇතුළේ ඇතිවූ විෂගිනිජාලාවකින් දැවෙන්නාක් මෙන් වී ශරීරය නිල්පැහැවී එතැනම ඇද වැටුණේය.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 තැනැත්තිය මහාදුකක් වි</w:t>
      </w:r>
      <w:r>
        <w:rPr>
          <w:rFonts w:ascii="UN-Abhaya" w:hAnsi="UN-Abhaya" w:cs="UN-Abhaya"/>
          <w:sz w:val="20"/>
          <w:szCs w:val="20"/>
          <w:cs/>
        </w:rPr>
        <w:t>ඳ</w:t>
      </w:r>
      <w:r>
        <w:rPr>
          <w:rFonts w:ascii="UN-Abhaya" w:hAnsi="UN-Abhaya" w:cs="UN-Abhaya" w:hint="cs"/>
          <w:sz w:val="20"/>
          <w:szCs w:val="20"/>
          <w:cs/>
        </w:rPr>
        <w:t>ිමින්, ඔහුගේ පැමිණීම බලාසිට ඔහු නොදැකම පුතකු වැදුවාය. දරුවෝ දෙදෙන වැසිවාත වේගය උහුලාගතනොහී මහහ</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න්නටවූහ. ඈ දරුවන් දෙදෙනාම බඩතුරුලට ගෙන අත්දෙකක් දණිස් දෙකත් පොළොවේ පිහිටුවා දරුවන් රකිමින් මුළු රැයම ගත කළාය. මුළු සිරුර ලේ නැතුව ගියක්මෙන් ප</w:t>
      </w:r>
      <w:r>
        <w:rPr>
          <w:rFonts w:ascii="UN-Abhaya" w:hAnsi="UN-Abhaya" w:cs="UN-Abhaya"/>
          <w:sz w:val="20"/>
          <w:szCs w:val="20"/>
          <w:cs/>
        </w:rPr>
        <w:t>ඬ</w:t>
      </w:r>
      <w:r>
        <w:rPr>
          <w:rFonts w:ascii="UN-Abhaya" w:hAnsi="UN-Abhaya" w:cs="UN-Abhaya" w:hint="cs"/>
          <w:sz w:val="20"/>
          <w:szCs w:val="20"/>
          <w:cs/>
        </w:rPr>
        <w:t>ුපැහැ ගැන්විණි. ඈ එළිවුණු පසු මස්වැදැල්ලක් වැනි දරුවා ඇකයෙන් ගෙන අනික් පුතාගේ ඇ</w:t>
      </w:r>
      <w:r>
        <w:rPr>
          <w:rFonts w:ascii="UN-Abhaya" w:hAnsi="UN-Abhaya" w:cs="UN-Abhaya"/>
          <w:sz w:val="20"/>
          <w:szCs w:val="20"/>
          <w:cs/>
        </w:rPr>
        <w:t>ඟ</w:t>
      </w:r>
      <w:r>
        <w:rPr>
          <w:rFonts w:ascii="UN-Abhaya" w:hAnsi="UN-Abhaya" w:cs="UN-Abhaya" w:hint="cs"/>
          <w:sz w:val="20"/>
          <w:szCs w:val="20"/>
          <w:cs/>
        </w:rPr>
        <w:t>ිල්ලෙන් අල්වාගෙන පුතා එන්න. ඔබේ පියා ගියේ මේ පැත්තටයයි කියා සැමියා ගිය පාරෙන් ගොස් ඔහු තුඹස උඩ මැරී වැටී නිල්වන්ව දරද</w:t>
      </w:r>
      <w:r>
        <w:rPr>
          <w:rFonts w:ascii="UN-Abhaya" w:hAnsi="UN-Abhaya" w:cs="UN-Abhaya"/>
          <w:sz w:val="20"/>
          <w:szCs w:val="20"/>
          <w:cs/>
        </w:rPr>
        <w:t>ඬ</w:t>
      </w:r>
      <w:r>
        <w:rPr>
          <w:rFonts w:ascii="UN-Abhaya" w:hAnsi="UN-Abhaya" w:cs="UN-Abhaya" w:hint="cs"/>
          <w:sz w:val="20"/>
          <w:szCs w:val="20"/>
          <w:cs/>
        </w:rPr>
        <w:t>ු ගැහී තිබුණු සිරුර දැක මා නිසා මගේ සැමියා පාරේ වැටී මළේයයි හ</w:t>
      </w:r>
      <w:r>
        <w:rPr>
          <w:rFonts w:ascii="UN-Abhaya" w:hAnsi="UN-Abhaya" w:cs="UN-Abhaya"/>
          <w:sz w:val="20"/>
          <w:szCs w:val="20"/>
          <w:cs/>
        </w:rPr>
        <w:t>ඬ</w:t>
      </w:r>
      <w:r>
        <w:rPr>
          <w:rFonts w:ascii="UN-Abhaya" w:hAnsi="UN-Abhaya" w:cs="UN-Abhaya" w:hint="cs"/>
          <w:sz w:val="20"/>
          <w:szCs w:val="20"/>
          <w:cs/>
        </w:rPr>
        <w:t xml:space="preserve">මින් විලාපකියමින් එතැනින් පිටත්ව ගියාය.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මුළු රැයමවැසි වැටී තනමත්තක් පමණ දියෙන් පිරුණු අචිරවතී ග</w:t>
      </w:r>
      <w:r>
        <w:rPr>
          <w:rFonts w:ascii="UN-Abhaya" w:hAnsi="UN-Abhaya" w:cs="UN-Abhaya"/>
          <w:sz w:val="20"/>
          <w:szCs w:val="20"/>
          <w:cs/>
        </w:rPr>
        <w:t>ඟ</w:t>
      </w:r>
      <w:r>
        <w:rPr>
          <w:rFonts w:ascii="UN-Abhaya" w:hAnsi="UN-Abhaya" w:cs="UN-Abhaya" w:hint="cs"/>
          <w:sz w:val="20"/>
          <w:szCs w:val="20"/>
          <w:cs/>
        </w:rPr>
        <w:t xml:space="preserve"> දුටු ඈ තම බුද්ධියේ ම</w:t>
      </w:r>
      <w:r>
        <w:rPr>
          <w:rFonts w:ascii="UN-Abhaya" w:hAnsi="UN-Abhaya" w:cs="UN-Abhaya"/>
          <w:sz w:val="20"/>
          <w:szCs w:val="20"/>
          <w:cs/>
        </w:rPr>
        <w:t>ඳ</w:t>
      </w:r>
      <w:r>
        <w:rPr>
          <w:rFonts w:ascii="UN-Abhaya" w:hAnsi="UN-Abhaya" w:cs="UN-Abhaya" w:hint="cs"/>
          <w:sz w:val="20"/>
          <w:szCs w:val="20"/>
          <w:cs/>
        </w:rPr>
        <w:t>කම නිසා දරුවන් සමග දියට බසිනු නොහැකිව දෙටුපුතා මෙහා ඉවුරෙන් තබා ළදරුපුතා රැගෙන එහා ඉවුරට ගොස් අත්තක් කඩා දමා ඔහු එහි හොවා අනික් පුතා ගෙන එනු පිණිස දියට බැස ගොස් බාලපුතාගේ ඇ</w:t>
      </w:r>
      <w:r>
        <w:rPr>
          <w:rFonts w:ascii="UN-Abhaya" w:hAnsi="UN-Abhaya" w:cs="UN-Abhaya"/>
          <w:sz w:val="20"/>
          <w:szCs w:val="20"/>
          <w:cs/>
        </w:rPr>
        <w:t>ඬ</w:t>
      </w:r>
      <w:r>
        <w:rPr>
          <w:rFonts w:ascii="UN-Abhaya" w:hAnsi="UN-Abhaya" w:cs="UN-Abhaya" w:hint="cs"/>
          <w:sz w:val="20"/>
          <w:szCs w:val="20"/>
          <w:cs/>
        </w:rPr>
        <w:t>ීම නවතාගනු නොහැකිව නැවත නැවතත් නැවතී නැවතී ආපසු බලමන් ගියාය. ඈ නදිය මැදට ගියකල්හි එක් උකුස්සෙක් ඒ බිළි</w:t>
      </w:r>
      <w:r>
        <w:rPr>
          <w:rFonts w:ascii="UN-Abhaya" w:hAnsi="UN-Abhaya" w:cs="UN-Abhaya"/>
          <w:sz w:val="20"/>
          <w:szCs w:val="20"/>
          <w:cs/>
        </w:rPr>
        <w:t>ඳ</w:t>
      </w:r>
      <w:r>
        <w:rPr>
          <w:rFonts w:ascii="UN-Abhaya" w:hAnsi="UN-Abhaya" w:cs="UN-Abhaya" w:hint="cs"/>
          <w:sz w:val="20"/>
          <w:szCs w:val="20"/>
          <w:cs/>
        </w:rPr>
        <w:t>ා දැක මස්වැදැල්ලකියි යන හැ</w:t>
      </w:r>
      <w:r>
        <w:rPr>
          <w:rFonts w:ascii="UN-Abhaya" w:hAnsi="UN-Abhaya" w:cs="UN-Abhaya"/>
          <w:sz w:val="20"/>
          <w:szCs w:val="20"/>
          <w:cs/>
        </w:rPr>
        <w:t>ඟ</w:t>
      </w:r>
      <w:r>
        <w:rPr>
          <w:rFonts w:ascii="UN-Abhaya" w:hAnsi="UN-Abhaya" w:cs="UN-Abhaya" w:hint="cs"/>
          <w:sz w:val="20"/>
          <w:szCs w:val="20"/>
          <w:cs/>
        </w:rPr>
        <w:t>ීමෙන් අහසින් බැස්සේය. පුතා නිසා එසේ බසින උකුස්සා දුටු ඈ දෑතින් අත්පුඩි ගසා සූ සූ කියා තෙවරක් මහහ</w:t>
      </w:r>
      <w:r>
        <w:rPr>
          <w:rFonts w:ascii="UN-Abhaya" w:hAnsi="UN-Abhaya" w:cs="UN-Abhaya"/>
          <w:sz w:val="20"/>
          <w:szCs w:val="20"/>
          <w:cs/>
        </w:rPr>
        <w:t>ඬ</w:t>
      </w:r>
      <w:r>
        <w:rPr>
          <w:rFonts w:ascii="UN-Abhaya" w:hAnsi="UN-Abhaya" w:cs="UN-Abhaya" w:hint="cs"/>
          <w:sz w:val="20"/>
          <w:szCs w:val="20"/>
          <w:cs/>
        </w:rPr>
        <w:t>ින් කෑගෑවාය. උකුස්සා දුරින් සිටි නිසා ඒ ශබ්දය නොඇසී බිළි</w:t>
      </w:r>
      <w:r>
        <w:rPr>
          <w:rFonts w:ascii="UN-Abhaya" w:hAnsi="UN-Abhaya" w:cs="UN-Abhaya"/>
          <w:sz w:val="20"/>
          <w:szCs w:val="20"/>
          <w:cs/>
        </w:rPr>
        <w:t>ඳ</w:t>
      </w:r>
      <w:r>
        <w:rPr>
          <w:rFonts w:ascii="UN-Abhaya" w:hAnsi="UN-Abhaya" w:cs="UN-Abhaya" w:hint="cs"/>
          <w:sz w:val="20"/>
          <w:szCs w:val="20"/>
          <w:cs/>
        </w:rPr>
        <w:t>ා ඩැහැගෙන අහසට නැගී ගියේය. එහා ඉවුරෙහි සිටි පුතා මව නදියෙහි මැ</w:t>
      </w:r>
      <w:r>
        <w:rPr>
          <w:rFonts w:ascii="UN-Abhaya" w:hAnsi="UN-Abhaya" w:cs="UN-Abhaya"/>
          <w:sz w:val="20"/>
          <w:szCs w:val="20"/>
          <w:cs/>
        </w:rPr>
        <w:t>ඳ</w:t>
      </w:r>
      <w:r>
        <w:rPr>
          <w:rFonts w:ascii="UN-Abhaya" w:hAnsi="UN-Abhaya" w:cs="UN-Abhaya" w:hint="cs"/>
          <w:sz w:val="20"/>
          <w:szCs w:val="20"/>
          <w:cs/>
        </w:rPr>
        <w:t xml:space="preserve"> සිටි දෑතින් මහහ</w:t>
      </w:r>
      <w:r>
        <w:rPr>
          <w:rFonts w:ascii="UN-Abhaya" w:hAnsi="UN-Abhaya" w:cs="UN-Abhaya"/>
          <w:sz w:val="20"/>
          <w:szCs w:val="20"/>
          <w:cs/>
        </w:rPr>
        <w:t>ඬ</w:t>
      </w:r>
      <w:r>
        <w:rPr>
          <w:rFonts w:ascii="UN-Abhaya" w:hAnsi="UN-Abhaya" w:cs="UN-Abhaya" w:hint="cs"/>
          <w:sz w:val="20"/>
          <w:szCs w:val="20"/>
          <w:cs/>
        </w:rPr>
        <w:t xml:space="preserve"> නගන නිසා මට හ</w:t>
      </w:r>
      <w:r>
        <w:rPr>
          <w:rFonts w:ascii="UN-Abhaya" w:hAnsi="UN-Abhaya" w:cs="UN-Abhaya"/>
          <w:sz w:val="20"/>
          <w:szCs w:val="20"/>
          <w:cs/>
        </w:rPr>
        <w:t>ඬ</w:t>
      </w:r>
      <w:r>
        <w:rPr>
          <w:rFonts w:ascii="UN-Abhaya" w:hAnsi="UN-Abhaya" w:cs="UN-Abhaya" w:hint="cs"/>
          <w:sz w:val="20"/>
          <w:szCs w:val="20"/>
          <w:cs/>
        </w:rPr>
        <w:t>ගසන්නේයයි සිතා වේගයෙන් වතුරට පැන්නේය. මෙසේ ඇගේ බාලපුතා උකුස්සා ඩැහැගෙන ගියේය. දෙටුපුතා ජලය පැහැරගෙන ගියේය. ඈ මගේ එක පුතෙක් උකුස්සකු විසින් ගන්නාලදි. එකෙක් ජලපහර මගින් ගසාගෙන ගියේය. සැමියා පාරෙහිදී මළේයයි හ</w:t>
      </w:r>
      <w:r>
        <w:rPr>
          <w:rFonts w:ascii="UN-Abhaya" w:hAnsi="UN-Abhaya" w:cs="UN-Abhaya"/>
          <w:sz w:val="20"/>
          <w:szCs w:val="20"/>
          <w:cs/>
        </w:rPr>
        <w:t>ඬ</w:t>
      </w:r>
      <w:r>
        <w:rPr>
          <w:rFonts w:ascii="UN-Abhaya" w:hAnsi="UN-Abhaya" w:cs="UN-Abhaya" w:hint="cs"/>
          <w:sz w:val="20"/>
          <w:szCs w:val="20"/>
          <w:cs/>
        </w:rPr>
        <w:t xml:space="preserve">මින් වැලපෙමින් යන්නී සැවැත්නුවර සිට එන එක් පුරුෂයකු හමුවී ඔබ කොහි වසන්නෙක්දැයි ඇසුවාය. මෑණියනි, මම සැවැත්නුවර වසමි. සැවැත්නුවර අසවල් වීථියේ මෙබදු පවුලක් වෙයි. ඒ ගැන ඔබ දන්නෙහිදැයි ඇසුවාය. මෑණියනි, එසේය මම එය දන්නෙමි. ඒ ගැන මගෙන් නොඇසුව මැනවි. වෙන ඕනෑම ඔබ දන්නා දෙයක් ගැන අසන්නැයි ඔහු කීවේය. මට වෙනත් දෙයකින් වැඩක් නැත. ඒ ගැනම අසමියි කීවාය. </w:t>
      </w:r>
      <w:r>
        <w:rPr>
          <w:rFonts w:ascii="UN-Abhaya" w:hAnsi="UN-Abhaya" w:cs="UN-Abhaya" w:hint="cs"/>
          <w:sz w:val="20"/>
          <w:szCs w:val="20"/>
          <w:cs/>
        </w:rPr>
        <w:lastRenderedPageBreak/>
        <w:t>මෑණියනි, ඔබ මා වළකන දේම අසන්නෙහිය. අද මුළු රෑ පුරා වැසි වැස්ස බව දැක්කෙහිද? දරුව එසේය, දැක්කෙමි. ඒ වැස්ස මටම වැස්ස බව පසුව කියමි. දැන් ඒ සිටුගෙදරටවූ දෙය කියන්නැයි ඉල්ලා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මෑණියනි, අද රෑ වැස්සෙන් සිටුවරයාත්, සිටුභාර්යාවත්, සිටුපුතාත් යන තිදෙනාම යටකරගෙන ගෙය කඩා වැටුණේය. ඔවුහු අර පෙනෙන එකම දරසෑයේ පිළිස්සෙති. අර</w:t>
      </w:r>
      <w:r w:rsidR="006D4424">
        <w:rPr>
          <w:rFonts w:ascii="UN-Abhaya" w:hAnsi="UN-Abhaya" w:cs="UN-Abhaya" w:hint="cs"/>
          <w:sz w:val="20"/>
          <w:szCs w:val="20"/>
          <w:cs/>
        </w:rPr>
        <w:t xml:space="preserve"> </w:t>
      </w:r>
      <w:r>
        <w:rPr>
          <w:rFonts w:ascii="UN-Abhaya" w:hAnsi="UN-Abhaya" w:cs="UN-Abhaya" w:hint="cs"/>
          <w:sz w:val="20"/>
          <w:szCs w:val="20"/>
          <w:cs/>
        </w:rPr>
        <w:t>දුම මෑණියනි, අර දුම පෙනෙන්නේ ඒ දරසෑයෙනි. ඈ ඒ වේලාවේ ඇ</w:t>
      </w:r>
      <w:r>
        <w:rPr>
          <w:rFonts w:ascii="UN-Abhaya" w:hAnsi="UN-Abhaya" w:cs="UN-Abhaya"/>
          <w:sz w:val="20"/>
          <w:szCs w:val="20"/>
          <w:cs/>
        </w:rPr>
        <w:t>ඳ</w:t>
      </w:r>
      <w:r>
        <w:rPr>
          <w:rFonts w:ascii="UN-Abhaya" w:hAnsi="UN-Abhaya" w:cs="UN-Abhaya" w:hint="cs"/>
          <w:sz w:val="20"/>
          <w:szCs w:val="20"/>
          <w:cs/>
        </w:rPr>
        <w:t xml:space="preserve"> සිටි වස්ත්‍ර‍ වැටෙද්දීත් ඒබව නොදත්තාය. උමතුබවට පැමිණ උපන් හැටියෙන්ම හ</w:t>
      </w:r>
      <w:r>
        <w:rPr>
          <w:rFonts w:ascii="UN-Abhaya" w:hAnsi="UN-Abhaya" w:cs="UN-Abhaya"/>
          <w:sz w:val="20"/>
          <w:szCs w:val="20"/>
          <w:cs/>
        </w:rPr>
        <w:t>ඬ</w:t>
      </w:r>
      <w:r>
        <w:rPr>
          <w:rFonts w:ascii="UN-Abhaya" w:hAnsi="UN-Abhaya" w:cs="UN-Abhaya" w:hint="cs"/>
          <w:sz w:val="20"/>
          <w:szCs w:val="20"/>
          <w:cs/>
        </w:rPr>
        <w:t>මින් විලාප කියමින්,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දරු දෙදෙනා නැසුණා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හිමියා මගදී මැරුණා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 පියා සහ සොහොයුරු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එකම සෑයක දැවුණා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යනාදිය කියමන් දුවන්ට පටන්ගත්තාය. ඒ දුටු මිනිස්සු කුණුකසල ආදියද පස්ද ගෙන ඇගේ හිස මත දමා කැටකැබිලිතිවලින්ද පහර දුන්හ.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දෙව්රම්වෙහෙරෙහි අටපිරිස් මැද වැඩ හි</w:t>
      </w:r>
      <w:r>
        <w:rPr>
          <w:rFonts w:ascii="UN-Abhaya" w:hAnsi="UN-Abhaya" w:cs="UN-Abhaya"/>
          <w:sz w:val="20"/>
          <w:szCs w:val="20"/>
          <w:cs/>
        </w:rPr>
        <w:t>ඳ</w:t>
      </w:r>
      <w:r>
        <w:rPr>
          <w:rFonts w:ascii="UN-Abhaya" w:hAnsi="UN-Abhaya" w:cs="UN-Abhaya" w:hint="cs"/>
          <w:sz w:val="20"/>
          <w:szCs w:val="20"/>
          <w:cs/>
        </w:rPr>
        <w:t>ගෙන දහම් දෙසමින් සිටි බුදුරජාණන්වහන්සේ එන්නාවූ ඈ දුටුසේක. ඈ කල්ප ලක්‍ෂයක් පිරූපාරමිතා ඇති අභිනීහාර ලැබූ තැනැත්තියකි.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ඈ වනාහි පියුමතුරාබුදුන්ගේ කාලයෙහි ඒ බුදුන් විසින් එක් විනයධර තෙරණියක් අතින් ගෙන නන්දන වනයෙහි තබන්නාක් මෙන් එතදග්‍ර‍ පාළියෙහි තබනු දැක, මමත් ඔබවහන්සේ වැනි බුදුකෙනකුන්ගේ හමුවෙහි විනයධර තෙරණියන්ගේ අග්‍ර‍ස්ථානය ලබම්වායි ප්‍රාර්ථනා තැබුවාය.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පදුමුත්තර බුදුරජාණන්වහන්සේ අනාගතය බැලිය හැකි නුවණ විහිදුවා ඒ පැතුම සිද්ධ වනබව දැක අනාගතයෙහි ගෞතමනම් බුදුන්ගේ සසුනෙහි මැය පටාචාරී නමින් විනයධර භික්‍ෂුණීන් අතර අග්‍ර‍ස්ථානය ලබන්නීයයි ප්‍ර‍කාශකළහ.</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එසේ පැතූපැතුම් ඇති, විවරණත් ලබා ඇති දුරසිට එන්නාවූ ඈ දුටු බුදුරජාණන්වහන්සේ මැයට මාමිස වෙනත් කිසිවෙක් පිහිටවීමට සමත් නොවේයයි සලකා ඈ විහාරයට අභිමුඛව එන්නට සැලැස්වූහ. පිරිස ඈ දුටු </w:t>
      </w:r>
      <w:r>
        <w:rPr>
          <w:rFonts w:ascii="UN-Abhaya" w:hAnsi="UN-Abhaya" w:cs="UN-Abhaya" w:hint="cs"/>
          <w:sz w:val="20"/>
          <w:szCs w:val="20"/>
          <w:cs/>
        </w:rPr>
        <w:lastRenderedPageBreak/>
        <w:t>හැටියේම මේ පිස්සියට මෙහි එන්නට ඉඩ නොදෙව්යයි කීවාහුය. බුදුරජාණන්වහන්සේ පහව යව්. ඈ නොවළක්වව්යයි කියා, සමීපයට ආකල්හි, නැගණිය සිහිඑළවා ගන්නැයි කීහ. ඈ එකෙණෙහිම බුද්ධානුභාවයෙන් සිහිය ලැබුවාය. එකල ඇ</w:t>
      </w:r>
      <w:r>
        <w:rPr>
          <w:rFonts w:ascii="UN-Abhaya" w:hAnsi="UN-Abhaya" w:cs="UN-Abhaya"/>
          <w:sz w:val="20"/>
          <w:szCs w:val="20"/>
          <w:cs/>
        </w:rPr>
        <w:t>ඳ</w:t>
      </w:r>
      <w:r>
        <w:rPr>
          <w:rFonts w:ascii="UN-Abhaya" w:hAnsi="UN-Abhaya" w:cs="UN-Abhaya" w:hint="cs"/>
          <w:sz w:val="20"/>
          <w:szCs w:val="20"/>
          <w:cs/>
        </w:rPr>
        <w:t>සිටි වස්ත්‍ර‍ ගැළවී ගොස් ඇති බව දැන හිරිඔතප් ඇතිකරගෙන උත්කුටිකව හි</w:t>
      </w:r>
      <w:r>
        <w:rPr>
          <w:rFonts w:ascii="UN-Abhaya" w:hAnsi="UN-Abhaya" w:cs="UN-Abhaya"/>
          <w:sz w:val="20"/>
          <w:szCs w:val="20"/>
          <w:cs/>
        </w:rPr>
        <w:t>ඳ</w:t>
      </w:r>
      <w:r>
        <w:rPr>
          <w:rFonts w:ascii="UN-Abhaya" w:hAnsi="UN-Abhaya" w:cs="UN-Abhaya" w:hint="cs"/>
          <w:sz w:val="20"/>
          <w:szCs w:val="20"/>
          <w:cs/>
        </w:rPr>
        <w:t>ගත්තාය. ඉන්පසු එක් පුරුෂයෙක් ඈ වෙත උතුරුසළුවක් විසි කෙළේය. ඈ එය ඇ</w:t>
      </w:r>
      <w:r>
        <w:rPr>
          <w:rFonts w:ascii="UN-Abhaya" w:hAnsi="UN-Abhaya" w:cs="UN-Abhaya"/>
          <w:sz w:val="20"/>
          <w:szCs w:val="20"/>
          <w:cs/>
        </w:rPr>
        <w:t>ඳ</w:t>
      </w:r>
      <w:r>
        <w:rPr>
          <w:rFonts w:ascii="UN-Abhaya" w:hAnsi="UN-Abhaya" w:cs="UN-Abhaya" w:hint="cs"/>
          <w:sz w:val="20"/>
          <w:szCs w:val="20"/>
          <w:cs/>
        </w:rPr>
        <w:t>ගෙන බුදුන් වෙත එළඹ රන්වන් පාදයෙන්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ස්වාමීනි, මට පිහිටවන්නැයි කියා, මගේ එක පුතෙක් උකුස්සෙකු පැහැර ගන්නා ලදි. අනිකා වතුරේ ගසාගෙන ගියේය. ස්වාමියා මාර්ගයෙහිදී මළේය. මව පියා සහ සොහොයුරා ගෙට යටවී මැරී එකම දර සෑයක දැවෙන්නෝයයි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ඇගේ වචන අසා පටාචාරවනි, අමුත්තක් නොසිතව. ඔබට පිහිටවීමට, සරණ ලබාදීමට සමත් අය ළ</w:t>
      </w:r>
      <w:r>
        <w:rPr>
          <w:rFonts w:ascii="UN-Abhaya" w:hAnsi="UN-Abhaya" w:cs="UN-Abhaya"/>
          <w:sz w:val="20"/>
          <w:szCs w:val="20"/>
          <w:cs/>
        </w:rPr>
        <w:t>ඟ</w:t>
      </w:r>
      <w:r>
        <w:rPr>
          <w:rFonts w:ascii="UN-Abhaya" w:hAnsi="UN-Abhaya" w:cs="UN-Abhaya" w:hint="cs"/>
          <w:sz w:val="20"/>
          <w:szCs w:val="20"/>
          <w:cs/>
        </w:rPr>
        <w:t>ටම පැමිණියේයය වදාළහ. යම් ලෙසකින් ඔබේ එක් පුත්‍රයෙක් උකුස්සකු විසින් ඩැහැ ගත්තේද, අනිත්පුතා ජලයෙහි ගිළී ගියේද, ස්වාමියා මගදී මළේද, මව පියා සහ සොහොයුරා ගෙට යටවී මැරී ගියෝද, මෙසේ මේ සසර ගමනේදී පුත්‍රාදීන් මළ අවස්ථාවල ඇ</w:t>
      </w:r>
      <w:r>
        <w:rPr>
          <w:rFonts w:ascii="UN-Abhaya" w:hAnsi="UN-Abhaya" w:cs="UN-Abhaya"/>
          <w:sz w:val="20"/>
          <w:szCs w:val="20"/>
          <w:cs/>
        </w:rPr>
        <w:t>ඬූ</w:t>
      </w:r>
      <w:r>
        <w:rPr>
          <w:rFonts w:ascii="UN-Abhaya" w:hAnsi="UN-Abhaya" w:cs="UN-Abhaya" w:hint="cs"/>
          <w:sz w:val="20"/>
          <w:szCs w:val="20"/>
          <w:cs/>
        </w:rPr>
        <w:t xml:space="preserve"> ඔබගේ දෑසින් වැගුරූ ක</w:t>
      </w:r>
      <w:r>
        <w:rPr>
          <w:rFonts w:ascii="UN-Abhaya" w:hAnsi="UN-Abhaya" w:cs="UN-Abhaya"/>
          <w:sz w:val="20"/>
          <w:szCs w:val="20"/>
          <w:cs/>
        </w:rPr>
        <w:t>ඳුළු සතරමහා සමුද්‍රයෙහි ජලයට බොහෝ වැඩියයි වදාරා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සතර මහා සාගර ජලයට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බොහෝ ක</w:t>
      </w:r>
      <w:r>
        <w:rPr>
          <w:rFonts w:ascii="UN-Abhaya" w:hAnsi="UN-Abhaya" w:cs="UN-Abhaya"/>
          <w:sz w:val="20"/>
          <w:szCs w:val="20"/>
          <w:cs/>
        </w:rPr>
        <w:t>ඳ</w:t>
      </w:r>
      <w:r>
        <w:rPr>
          <w:rFonts w:ascii="UN-Abhaya" w:hAnsi="UN-Abhaya" w:cs="UN-Abhaya" w:hint="cs"/>
          <w:sz w:val="20"/>
          <w:szCs w:val="20"/>
          <w:cs/>
        </w:rPr>
        <w:t>ුළු දෑසින් වගුරා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 ශෝකෙන් දුකෙන් පෙළෙනවිට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යහළුව ඔබ ඇයි තව පසුවෙන්නේ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ශාස්තෘන්වහන්සේ අනමතග්ග පර්යාය (කෙළවරක් නැති සසර පිළිබ</w:t>
      </w:r>
      <w:r>
        <w:rPr>
          <w:rFonts w:ascii="UN-Abhaya" w:hAnsi="UN-Abhaya" w:cs="UN-Abhaya"/>
          <w:sz w:val="20"/>
          <w:szCs w:val="20"/>
          <w:cs/>
        </w:rPr>
        <w:t>ඳ</w:t>
      </w:r>
      <w:r>
        <w:rPr>
          <w:rFonts w:ascii="UN-Abhaya" w:hAnsi="UN-Abhaya" w:cs="UN-Abhaya" w:hint="cs"/>
          <w:sz w:val="20"/>
          <w:szCs w:val="20"/>
          <w:cs/>
        </w:rPr>
        <w:t xml:space="preserve"> විස්තරය) වදාරන විට ඇගේ ශරීරයෙහිවූ ශෝකය තුනීවී ගියේය. ඉන්පසු ඇගේ ශෝකය තුනීවී ගියබව දැන ශාස්තෘන්වහන්සේ ඈ අමතා පටාචාරාවෙනි, දූදරුවෝ වනාහි පරලොව යන්නාට පිහිටක්, සරණක් ආරක්‍ෂාවක් හෝ ලබාදීමට සමර්ථ නොවෙති. එහෙයින් ඔවුන් සිටියත් නැත්තාක් මෙනි. පණ්ඩිතයන් විසින් කළයුතුව ඇත්තේ සීලයෙන් පිරිසිදුව තමන්ගේ නිර්වාණගාමිණී මග වහවහා පිරිසිදු කරගැනීමයයි වදාරා දහම් දෙසමින් මේ ගාථාද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දූවරුන් පිට නෑයන්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වෙනත් අයෙකුගෙන් හෝ පිහිටක්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මරුවා ඇවිදින් කැ</w:t>
      </w:r>
      <w:r>
        <w:rPr>
          <w:rFonts w:ascii="UN-Abhaya" w:hAnsi="UN-Abhaya" w:cs="UN-Abhaya"/>
          <w:sz w:val="20"/>
          <w:szCs w:val="20"/>
          <w:cs/>
        </w:rPr>
        <w:t>ඳ</w:t>
      </w:r>
      <w:r>
        <w:rPr>
          <w:rFonts w:ascii="UN-Abhaya" w:hAnsi="UN-Abhaya" w:cs="UN-Abhaya" w:hint="cs"/>
          <w:sz w:val="20"/>
          <w:szCs w:val="20"/>
          <w:cs/>
        </w:rPr>
        <w:t>වන දවසෙදි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කිසිවෙකුනේ පිහිටක් නම්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 මේ බව වටහාගත්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සීල සමාදි ගුණයෙන් යුතුවෙති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ගමන් යන පාරත් දැනගෙන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වහාම එය පිරිසිදු කෙරෙතී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පටාචාරාව මහපොළොවේ පස් පමණවූ කෙලෙස් දවාලා සෝවාන්ඵලයෙහි පිහිටියාය. අනිත් බොහෝ අයත් සෝවාන්ඵලාදියට පැමිණියාහුය. ඕතොමෝ සෝවාන්ව ශාස්තෘන් වහන්සේගෙන් පැවිද්ද ඉල්ලා සිටියාය. ශාස්තෘන්වහන්සේ ඈ භික්‍ෂුණීන් වෙත යවා පැවිදි කළහ. ඈ උපසම්පදාවද ලබා සි</w:t>
      </w:r>
      <w:r>
        <w:rPr>
          <w:rFonts w:ascii="UN-Abhaya" w:hAnsi="UN-Abhaya" w:cs="UN-Abhaya"/>
          <w:sz w:val="20"/>
          <w:szCs w:val="20"/>
          <w:cs/>
        </w:rPr>
        <w:t>ඳ</w:t>
      </w:r>
      <w:r>
        <w:rPr>
          <w:rFonts w:ascii="UN-Abhaya" w:hAnsi="UN-Abhaya" w:cs="UN-Abhaya" w:hint="cs"/>
          <w:sz w:val="20"/>
          <w:szCs w:val="20"/>
          <w:cs/>
        </w:rPr>
        <w:t>ීගිය ආචාරය නැවත ලැබූ හෙයින් පටාචාරා නමින්ම ප්‍ර‍කටවූවාය.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එක්දිනක් ඈ කළයෙන් වතුර ගෙන පා සෝදන විට ගළාගිය ජලය ටික දුරක් ගොස් සි</w:t>
      </w:r>
      <w:r>
        <w:rPr>
          <w:rFonts w:ascii="UN-Abhaya" w:hAnsi="UN-Abhaya" w:cs="UN-Abhaya"/>
          <w:sz w:val="20"/>
          <w:szCs w:val="20"/>
          <w:cs/>
        </w:rPr>
        <w:t>ඳ</w:t>
      </w:r>
      <w:r>
        <w:rPr>
          <w:rFonts w:ascii="UN-Abhaya" w:hAnsi="UN-Abhaya" w:cs="UN-Abhaya" w:hint="cs"/>
          <w:sz w:val="20"/>
          <w:szCs w:val="20"/>
          <w:cs/>
        </w:rPr>
        <w:t>ීගියේය. දෙවෙනි වර වත්කළ විට ඊට වඩා දුරක් ගියේය. තුන්වෙනි වර ඊටද වඩා දුරක් ගියේය. ඈ එයම අරමුණු කොටගෙන තුන් වයස ගැන මෙනෙහි කරමින් මා පළමුවෙන් දැමූ වතුර මෙන් මේ සත්ත්වයෝ ප්‍ර‍ථම වියේදීත් මැරෙති. එයින් දුරට ගිය දෙවෙනි වර වත්කළ ජලය මෙන් මැදුම් වියේදීත් මැරෙති. එයිනුත් ඈතට ගිය තෙවෙනි වර වත්කළ ජලය මෙන් පශ්චිම වියෙහිදීත් මැරෙත්මැයි සිතුවාය. බුදුහු ග</w:t>
      </w:r>
      <w:r>
        <w:rPr>
          <w:rFonts w:ascii="UN-Abhaya" w:hAnsi="UN-Abhaya" w:cs="UN-Abhaya"/>
          <w:sz w:val="20"/>
          <w:szCs w:val="20"/>
          <w:cs/>
        </w:rPr>
        <w:t>ඳ</w:t>
      </w:r>
      <w:r>
        <w:rPr>
          <w:rFonts w:ascii="UN-Abhaya" w:hAnsi="UN-Abhaya" w:cs="UN-Abhaya" w:hint="cs"/>
          <w:sz w:val="20"/>
          <w:szCs w:val="20"/>
          <w:cs/>
        </w:rPr>
        <w:t>කිළියෙහි හි</w:t>
      </w:r>
      <w:r>
        <w:rPr>
          <w:rFonts w:ascii="UN-Abhaya" w:hAnsi="UN-Abhaya" w:cs="UN-Abhaya"/>
          <w:sz w:val="20"/>
          <w:szCs w:val="20"/>
          <w:cs/>
        </w:rPr>
        <w:t>ඳ</w:t>
      </w:r>
      <w:r>
        <w:rPr>
          <w:rFonts w:ascii="UN-Abhaya" w:hAnsi="UN-Abhaya" w:cs="UN-Abhaya" w:hint="cs"/>
          <w:sz w:val="20"/>
          <w:szCs w:val="20"/>
          <w:cs/>
        </w:rPr>
        <w:t>ගෙනම ආලෝකයක් පතුරුවා ඈ ළ</w:t>
      </w:r>
      <w:r>
        <w:rPr>
          <w:rFonts w:ascii="UN-Abhaya" w:hAnsi="UN-Abhaya" w:cs="UN-Abhaya"/>
          <w:sz w:val="20"/>
          <w:szCs w:val="20"/>
          <w:cs/>
        </w:rPr>
        <w:t>ඟ</w:t>
      </w:r>
      <w:r>
        <w:rPr>
          <w:rFonts w:ascii="UN-Abhaya" w:hAnsi="UN-Abhaya" w:cs="UN-Abhaya" w:hint="cs"/>
          <w:sz w:val="20"/>
          <w:szCs w:val="20"/>
          <w:cs/>
        </w:rPr>
        <w:t xml:space="preserve"> සිට කථා කරන්නාක්මෙන් පටාචාරාව එසේමයි. පංචස්කන්ධයන්ගේ උදාව හා නැසීම නොදන්නාගේ වර්ෂ සියයක් ජීවත්වීමට වඩා ඒ ස්කන්ධයන්ගේ උදයව්‍යය දකින්නාගේ එක් දිනක්, එක මොහොතක් ජීවත්වීම ශ්‍රේෂ්ඨයයි කියා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පස්ක</w:t>
      </w:r>
      <w:r>
        <w:rPr>
          <w:rFonts w:ascii="UN-Abhaya" w:hAnsi="UN-Abhaya" w:cs="UN-Abhaya"/>
          <w:sz w:val="20"/>
          <w:szCs w:val="20"/>
          <w:cs/>
        </w:rPr>
        <w:t>ඳ</w:t>
      </w:r>
      <w:r>
        <w:rPr>
          <w:rFonts w:ascii="UN-Abhaya" w:hAnsi="UN-Abhaya" w:cs="UN-Abhaya" w:hint="cs"/>
          <w:sz w:val="20"/>
          <w:szCs w:val="20"/>
          <w:cs/>
        </w:rPr>
        <w:t>ුන් ඇති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වීම නොදැන සියවසක්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ජීවත්වීමට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එදැන දවසක් සිටිනු යහපති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C75D0">
        <w:rPr>
          <w:rFonts w:ascii="UN-Abhaya" w:hAnsi="UN-Abhaya" w:cs="UN-Abhaya" w:hint="cs"/>
          <w:b/>
          <w:bCs/>
          <w:sz w:val="20"/>
          <w:szCs w:val="20"/>
          <w:cs/>
        </w:rPr>
        <w:t>අපස්සං උදයව්‍යයං</w:t>
      </w:r>
      <w:r>
        <w:rPr>
          <w:rFonts w:ascii="UN-Abhaya" w:hAnsi="UN-Abhaya" w:cs="UN-Abhaya" w:hint="cs"/>
          <w:sz w:val="20"/>
          <w:szCs w:val="20"/>
          <w:cs/>
        </w:rPr>
        <w:t xml:space="preserve"> යනු පඤ්චස්කන්ධයන්ගේ විසිපස් ආකාර ලක්‍ෂණයන් අනුව ඉපදීමත් නැතිවීමත් නොදක්නා පුද්ගලයායි. </w:t>
      </w:r>
      <w:r w:rsidRPr="007C75D0">
        <w:rPr>
          <w:rFonts w:ascii="UN-Abhaya" w:hAnsi="UN-Abhaya" w:cs="UN-Abhaya" w:hint="cs"/>
          <w:b/>
          <w:bCs/>
          <w:sz w:val="20"/>
          <w:szCs w:val="20"/>
          <w:cs/>
        </w:rPr>
        <w:t>පස්සතො උදයව්‍යයං</w:t>
      </w:r>
      <w:r>
        <w:rPr>
          <w:rFonts w:ascii="UN-Abhaya" w:hAnsi="UN-Abhaya" w:cs="UN-Abhaya" w:hint="cs"/>
          <w:sz w:val="20"/>
          <w:szCs w:val="20"/>
          <w:cs/>
        </w:rPr>
        <w:t xml:space="preserve"> යනු ඒ පංචස්කන්ධයන්ගේ ඉපදීමත් මැරීමත් දකින්නාගේ එක් </w:t>
      </w:r>
      <w:r>
        <w:rPr>
          <w:rFonts w:ascii="UN-Abhaya" w:hAnsi="UN-Abhaya" w:cs="UN-Abhaya" w:hint="cs"/>
          <w:sz w:val="20"/>
          <w:szCs w:val="20"/>
          <w:cs/>
        </w:rPr>
        <w:lastRenderedPageBreak/>
        <w:t>දවසක් ජීවත්වීම ශ්‍රේෂ්ඨ බවයි. දේශනාවසානයෙහි පටාචාරාව පිළිසිඹියාත් සමග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C75D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D40EF3" w:rsidRDefault="00620C31" w:rsidP="00C47EE8">
      <w:pPr>
        <w:pStyle w:val="Heading1"/>
      </w:pPr>
      <w:r w:rsidRPr="007C75D0">
        <w:rPr>
          <w:sz w:val="22"/>
          <w:szCs w:val="22"/>
          <w:rtl/>
          <w:cs/>
        </w:rPr>
        <w:t>8.13</w:t>
      </w:r>
      <w:r w:rsidR="003050CF" w:rsidRPr="003050CF">
        <w:rPr>
          <w:u w:val="single"/>
          <w:rtl/>
          <w:cs/>
        </w:rPr>
        <w:t xml:space="preserve"> </w:t>
      </w:r>
      <w:r w:rsidR="003050CF" w:rsidRPr="00D40EF3">
        <w:rPr>
          <w:sz w:val="22"/>
          <w:szCs w:val="22"/>
          <w:u w:val="single"/>
          <w:cs/>
          <w:lang w:bidi="si-LK"/>
        </w:rPr>
        <w:t>දහතුන්වන කිසාගෝතමී තෙරණියන්ගේ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7C75D0">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වසන කාලයෙහි කිසාගෝතමිය අරභයා දේශනා කරනලදි. සැවැත්නුවර එක්තරා සිටුවරයෙකුගේ ගෙදර සතළිස් කෝටියක් පමණ ධනයක් අ</w:t>
      </w:r>
      <w:r>
        <w:rPr>
          <w:rFonts w:ascii="UN-Abhaya" w:hAnsi="UN-Abhaya" w:cs="UN-Abhaya"/>
          <w:sz w:val="20"/>
          <w:szCs w:val="20"/>
          <w:cs/>
        </w:rPr>
        <w:t>ඟ</w:t>
      </w:r>
      <w:r>
        <w:rPr>
          <w:rFonts w:ascii="UN-Abhaya" w:hAnsi="UN-Abhaya" w:cs="UN-Abhaya" w:hint="cs"/>
          <w:sz w:val="20"/>
          <w:szCs w:val="20"/>
          <w:cs/>
        </w:rPr>
        <w:t>ුරු බවට පත්වී තිබුණේය. ඒ දුටු සිටුතෙමේ උපන් ශෝකයෙන් ආහාරත් නොගෙන ඇඳේ වැතිර සිටියේය. ඔහුගේ එක් යහළුවෙක් ඒ ගෙට අවුත්, යහළුව කුමක් නිසා ශෝක කරන්නෙහිදැයි අසා යහළුව, ශෝක නොකරව. මම එක් උපායක් දනිමි. එය කරවයි කීය. යහළුව මා කුමක් කළයුතුද? නුඹ තමන්ගේ වෙළෙ</w:t>
      </w:r>
      <w:r>
        <w:rPr>
          <w:rFonts w:ascii="UN-Abhaya" w:hAnsi="UN-Abhaya" w:cs="UN-Abhaya"/>
          <w:sz w:val="20"/>
          <w:szCs w:val="20"/>
          <w:cs/>
        </w:rPr>
        <w:t>ඳ</w:t>
      </w:r>
      <w:r>
        <w:rPr>
          <w:rFonts w:ascii="UN-Abhaya" w:hAnsi="UN-Abhaya" w:cs="UN-Abhaya" w:hint="cs"/>
          <w:sz w:val="20"/>
          <w:szCs w:val="20"/>
          <w:cs/>
        </w:rPr>
        <w:t>පොළෙහි කළාල අතුරුවා ඒ අ</w:t>
      </w:r>
      <w:r>
        <w:rPr>
          <w:rFonts w:ascii="UN-Abhaya" w:hAnsi="UN-Abhaya" w:cs="UN-Abhaya"/>
          <w:sz w:val="20"/>
          <w:szCs w:val="20"/>
          <w:cs/>
        </w:rPr>
        <w:t>ඟ</w:t>
      </w:r>
      <w:r>
        <w:rPr>
          <w:rFonts w:ascii="UN-Abhaya" w:hAnsi="UN-Abhaya" w:cs="UN-Abhaya" w:hint="cs"/>
          <w:sz w:val="20"/>
          <w:szCs w:val="20"/>
          <w:cs/>
        </w:rPr>
        <w:t>ුරුරාශිය එහි විසුරුවා තබා අ</w:t>
      </w:r>
      <w:r>
        <w:rPr>
          <w:rFonts w:ascii="UN-Abhaya" w:hAnsi="UN-Abhaya" w:cs="UN-Abhaya"/>
          <w:sz w:val="20"/>
          <w:szCs w:val="20"/>
          <w:cs/>
        </w:rPr>
        <w:t>ඟ</w:t>
      </w:r>
      <w:r>
        <w:rPr>
          <w:rFonts w:ascii="UN-Abhaya" w:hAnsi="UN-Abhaya" w:cs="UN-Abhaya" w:hint="cs"/>
          <w:sz w:val="20"/>
          <w:szCs w:val="20"/>
          <w:cs/>
        </w:rPr>
        <w:t>ුරු විකුණන්නකු ලෙස හි</w:t>
      </w:r>
      <w:r>
        <w:rPr>
          <w:rFonts w:ascii="UN-Abhaya" w:hAnsi="UN-Abhaya" w:cs="UN-Abhaya"/>
          <w:sz w:val="20"/>
          <w:szCs w:val="20"/>
          <w:cs/>
        </w:rPr>
        <w:t>ඳ</w:t>
      </w:r>
      <w:r>
        <w:rPr>
          <w:rFonts w:ascii="UN-Abhaya" w:hAnsi="UN-Abhaya" w:cs="UN-Abhaya" w:hint="cs"/>
          <w:sz w:val="20"/>
          <w:szCs w:val="20"/>
          <w:cs/>
        </w:rPr>
        <w:t>ගෙන සිටුව. එනයන මිනිස්සු මෙසේ කියනු ඇති. අනිත් වෙළෙන්දෝ වස්ත්‍ර‍, තෙල්, මීපැණි ආදිය විකුණත්. ඔබ ඉ</w:t>
      </w:r>
      <w:r>
        <w:rPr>
          <w:rFonts w:ascii="UN-Abhaya" w:hAnsi="UN-Abhaya" w:cs="UN-Abhaya"/>
          <w:sz w:val="20"/>
          <w:szCs w:val="20"/>
          <w:cs/>
        </w:rPr>
        <w:t>ඳ</w:t>
      </w:r>
      <w:r>
        <w:rPr>
          <w:rFonts w:ascii="UN-Abhaya" w:hAnsi="UN-Abhaya" w:cs="UN-Abhaya" w:hint="cs"/>
          <w:sz w:val="20"/>
          <w:szCs w:val="20"/>
          <w:cs/>
        </w:rPr>
        <w:t>ගෙන අ</w:t>
      </w:r>
      <w:r>
        <w:rPr>
          <w:rFonts w:ascii="UN-Abhaya" w:hAnsi="UN-Abhaya" w:cs="UN-Abhaya"/>
          <w:sz w:val="20"/>
          <w:szCs w:val="20"/>
          <w:cs/>
        </w:rPr>
        <w:t>ඟ</w:t>
      </w:r>
      <w:r>
        <w:rPr>
          <w:rFonts w:ascii="UN-Abhaya" w:hAnsi="UN-Abhaya" w:cs="UN-Abhaya" w:hint="cs"/>
          <w:sz w:val="20"/>
          <w:szCs w:val="20"/>
          <w:cs/>
        </w:rPr>
        <w:t xml:space="preserve">ුරු විකුණන්නෙහිය. මා ඉතින් මට ඇති දේ විකුණනවා මිස වෙන කුමක් කරන්ටදැයි ඔවුන්ට කියන්න.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අවුත්, අනිත් වෙළෙන්දෝ රෙදි, තෙල්, මීපැණි ආදිය විකුණති. ඔබ රත්රන් විකුණන්නෙහියයි කීවොත් ඔහුට මෙසේ කියව. මෙතන රත්රන් තියෙන්නේ කොහිද? මේ මේවායයි කීකල එය මට රැගෙන දෙන්නැයි කී අයගේ අතින්ම ඉල්වා ගෙන ඔබ අත ස</w:t>
      </w:r>
      <w:r>
        <w:rPr>
          <w:rFonts w:ascii="UN-Abhaya" w:hAnsi="UN-Abhaya" w:cs="UN-Abhaya"/>
          <w:sz w:val="20"/>
          <w:szCs w:val="20"/>
          <w:cs/>
        </w:rPr>
        <w:t>ඟ</w:t>
      </w:r>
      <w:r>
        <w:rPr>
          <w:rFonts w:ascii="UN-Abhaya" w:hAnsi="UN-Abhaya" w:cs="UN-Abhaya" w:hint="cs"/>
          <w:sz w:val="20"/>
          <w:szCs w:val="20"/>
          <w:cs/>
        </w:rPr>
        <w:t>වා තබාගන්න. එසේ දුන් කල ඔබේ ඇති ඒවා රත්රන්ම වන්නේය. ඒවා අරගෙන ඔබට දුන්නේ කුමරියක් නම්, ඈ ඔබේ ගෙදරට ගෙන්වාගෙන ඔබේ පුතෙකුට ඈ පාවා දී සතළිස් කෙළක් ධනය ඈට පවරාදෙන්න. ඈ අතින් දෙන පමණක් ඔබ පරිහරණය කරන්න.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මෙය හො</w:t>
      </w:r>
      <w:r>
        <w:rPr>
          <w:rFonts w:ascii="UN-Abhaya" w:hAnsi="UN-Abhaya" w:cs="UN-Abhaya"/>
          <w:sz w:val="20"/>
          <w:szCs w:val="20"/>
          <w:cs/>
        </w:rPr>
        <w:t>ඳ</w:t>
      </w:r>
      <w:r>
        <w:rPr>
          <w:rFonts w:ascii="UN-Abhaya" w:hAnsi="UN-Abhaya" w:cs="UN-Abhaya" w:hint="cs"/>
          <w:sz w:val="20"/>
          <w:szCs w:val="20"/>
          <w:cs/>
        </w:rPr>
        <w:t xml:space="preserve"> උපායක්යයි සිතා තම කඩපිලෙහි අ</w:t>
      </w:r>
      <w:r>
        <w:rPr>
          <w:rFonts w:ascii="UN-Abhaya" w:hAnsi="UN-Abhaya" w:cs="UN-Abhaya"/>
          <w:sz w:val="20"/>
          <w:szCs w:val="20"/>
          <w:cs/>
        </w:rPr>
        <w:t>ඟ</w:t>
      </w:r>
      <w:r>
        <w:rPr>
          <w:rFonts w:ascii="UN-Abhaya" w:hAnsi="UN-Abhaya" w:cs="UN-Abhaya" w:hint="cs"/>
          <w:sz w:val="20"/>
          <w:szCs w:val="20"/>
          <w:cs/>
        </w:rPr>
        <w:t>ුරු ගොඩ ගසා විකුණන්නට මෙන් සිටියේය. යමෙක් එහි අවුත්, සෙස්සෝ වස්ත්‍ර‍, තෙල්, මීපැණි ආදිය විකුණති. ඔබ ඉ</w:t>
      </w:r>
      <w:r>
        <w:rPr>
          <w:rFonts w:ascii="UN-Abhaya" w:hAnsi="UN-Abhaya" w:cs="UN-Abhaya"/>
          <w:sz w:val="20"/>
          <w:szCs w:val="20"/>
          <w:cs/>
        </w:rPr>
        <w:t>ඳ</w:t>
      </w:r>
      <w:r>
        <w:rPr>
          <w:rFonts w:ascii="UN-Abhaya" w:hAnsi="UN-Abhaya" w:cs="UN-Abhaya" w:hint="cs"/>
          <w:sz w:val="20"/>
          <w:szCs w:val="20"/>
          <w:cs/>
        </w:rPr>
        <w:t>ගෙන අ</w:t>
      </w:r>
      <w:r>
        <w:rPr>
          <w:rFonts w:ascii="UN-Abhaya" w:hAnsi="UN-Abhaya" w:cs="UN-Abhaya"/>
          <w:sz w:val="20"/>
          <w:szCs w:val="20"/>
          <w:cs/>
        </w:rPr>
        <w:t>ඟ</w:t>
      </w:r>
      <w:r>
        <w:rPr>
          <w:rFonts w:ascii="UN-Abhaya" w:hAnsi="UN-Abhaya" w:cs="UN-Abhaya" w:hint="cs"/>
          <w:sz w:val="20"/>
          <w:szCs w:val="20"/>
          <w:cs/>
        </w:rPr>
        <w:t>ුරු විකුණනවා නොවේදැයි කීකල, මට අයිති දේ විකුණනවා මිස මා වෙන කුමක් කරන්ටදැයි පිළිතුරු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ඉන්පසු දිනෙක වැනසී ගිය පවුලක කෙට්ටු සිරුරක් ඇති නිසා කිසාගෝතමී නමින් හැ</w:t>
      </w:r>
      <w:r>
        <w:rPr>
          <w:rFonts w:ascii="UN-Abhaya" w:hAnsi="UN-Abhaya" w:cs="UN-Abhaya"/>
          <w:sz w:val="20"/>
          <w:szCs w:val="20"/>
          <w:cs/>
        </w:rPr>
        <w:t>ඳින්වුණු කුමරියක් එහි පැමිණ වෙළෙඳ</w:t>
      </w:r>
      <w:r>
        <w:rPr>
          <w:rFonts w:ascii="UN-Abhaya" w:hAnsi="UN-Abhaya" w:cs="UN-Abhaya" w:hint="cs"/>
          <w:sz w:val="20"/>
          <w:szCs w:val="20"/>
          <w:cs/>
        </w:rPr>
        <w:t xml:space="preserve"> දොරටුවට ගොස් ඒ වෙළ</w:t>
      </w:r>
      <w:r>
        <w:rPr>
          <w:rFonts w:ascii="UN-Abhaya" w:hAnsi="UN-Abhaya" w:cs="UN-Abhaya"/>
          <w:sz w:val="20"/>
          <w:szCs w:val="20"/>
          <w:cs/>
        </w:rPr>
        <w:t>ඳ</w:t>
      </w:r>
      <w:r>
        <w:rPr>
          <w:rFonts w:ascii="UN-Abhaya" w:hAnsi="UN-Abhaya" w:cs="UN-Abhaya" w:hint="cs"/>
          <w:sz w:val="20"/>
          <w:szCs w:val="20"/>
          <w:cs/>
        </w:rPr>
        <w:t xml:space="preserve"> සිටුවරයා දැක, පියාණනි, අනිත් අය රෙදි, තෙල්, මීපැණි ආදිය විකුණන අතර ඔබ ඉ</w:t>
      </w:r>
      <w:r>
        <w:rPr>
          <w:rFonts w:ascii="UN-Abhaya" w:hAnsi="UN-Abhaya" w:cs="UN-Abhaya"/>
          <w:sz w:val="20"/>
          <w:szCs w:val="20"/>
          <w:cs/>
        </w:rPr>
        <w:t>ඳ</w:t>
      </w:r>
      <w:r>
        <w:rPr>
          <w:rFonts w:ascii="UN-Abhaya" w:hAnsi="UN-Abhaya" w:cs="UN-Abhaya" w:hint="cs"/>
          <w:sz w:val="20"/>
          <w:szCs w:val="20"/>
          <w:cs/>
        </w:rPr>
        <w:t xml:space="preserve">ගෙන රත්රන් විකුණන්නෙහිදැයි ඇසුවාය. මෑණියනි, මෙතැන රත්රන් මොනවාද? ඔබ ඔය තියාගෙන ඇත්තේ රත්රන්ය. මෑණියනි, ඔබේ අතින්ම මට ඒවා අරගෙන දෙන්නැයි හේ ඉල්ලීය. ඈ අත්පුරවා රැගෙන ඔහුගේ දැත්මත තැබුවාය. ඒ දුන් සියල්ලම රත්රන්මවිය.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ඒ සිටුවරයා, දුව ඔබේ ගෙය කොහිදැයි විචාරා, අසවල් තැනයයි කී පසු ඇගේ අස්වාමික බවද දැනගෙන ධනය පවරාදී ඈ තමන්ගේ පුතාට ගෙනවුත් දී සතළිස්කෝටියක ධනය දෑවැද්දකොට දුන්නේය. ඒ අ</w:t>
      </w:r>
      <w:r>
        <w:rPr>
          <w:rFonts w:ascii="UN-Abhaya" w:hAnsi="UN-Abhaya" w:cs="UN-Abhaya"/>
          <w:sz w:val="20"/>
          <w:szCs w:val="20"/>
          <w:cs/>
        </w:rPr>
        <w:t>ඟ</w:t>
      </w:r>
      <w:r>
        <w:rPr>
          <w:rFonts w:ascii="UN-Abhaya" w:hAnsi="UN-Abhaya" w:cs="UN-Abhaya" w:hint="cs"/>
          <w:sz w:val="20"/>
          <w:szCs w:val="20"/>
          <w:cs/>
        </w:rPr>
        <w:t>ුරු සියල්ල රත්රන්ම විය. පසු කලෙක ඈ ගැබ්බර වූවාය. දසමස් ඇවෑමෙන් පුතකු වැදුවාය. ඒ දරුවා පයින් ඇවිදගන්නා කාලයේ මිය ගියේය. ඈ මැරුණු කෙනෙක් මීට පෙර දැක නැති නිසා, ඔහු දැවීමට ගෙනයන විට එය වළක්වා මගේ පුතාට බෙහෙත් සොයන්නෙමියි මළසිරුර ඇකයේ හොවාගෙන, මගේ පුතාට බෙහෙතක් දන්නෙහිදැයි විචාරමින් ගෙවල් පිළිවෙළින් ඇවිදගෙන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ඒ දැක දුව ඔබට පිස්සුද? මළ පුතාට බෙහෙත් සොයා ඇවිදින්නෙහිදැයි කියති. ඈ නොවරදවාම මගේ පුතාට බෙහෙත් ලබාගන්නෙමි යන සිතින් ඇවිදගෙන ගියාය. ඉන්පසු එක් නුවණැති පුරුෂයෙක් මේ මගේ දුවණිය පළමුවෙන්ම පුතකු වැදුවා විය හැකියි. මැරුණු කෙනෙකු දැක නැත. මා මේ තැනැත්තියට උපකාර කළ යුතුයයි සිාත දුව මම බෙහෙත් දෙන්ට නොදනිමි. එහෙත් බෙහෙත් දන්නා කෙනෙක් නම් දනිමියයි කීවේය. ඒ බෙහෙත් දන්නේ කවුරුන්ද? දරුව, ඒ බුදුරජාණන්වහන්සේයි. එහි ගොස් උන්වහන්සේගෙන් අසා බලවයි කීවේය. ඈ පියාණෙනි, මම එහි යන්නම්. ගොස් උන්වහන්සේගෙන් අසන්නෙමියි කියා බුදුන් වෙත එළඹ වැ</w:t>
      </w:r>
      <w:r>
        <w:rPr>
          <w:rFonts w:ascii="UN-Abhaya" w:hAnsi="UN-Abhaya" w:cs="UN-Abhaya"/>
          <w:sz w:val="20"/>
          <w:szCs w:val="20"/>
          <w:cs/>
        </w:rPr>
        <w:t>ඳ</w:t>
      </w:r>
      <w:r>
        <w:rPr>
          <w:rFonts w:ascii="UN-Abhaya" w:hAnsi="UN-Abhaya" w:cs="UN-Abhaya" w:hint="cs"/>
          <w:sz w:val="20"/>
          <w:szCs w:val="20"/>
          <w:cs/>
        </w:rPr>
        <w:t xml:space="preserve"> එක් පැත්තකටවී ස්වාමීනි, ඔබවහන්සේ මගේ පුතුට බෙහෙත් දන්නෙහිදැයි ඇසුවාය. එසේය මම දනිමි. ඒ ස</w:t>
      </w:r>
      <w:r>
        <w:rPr>
          <w:rFonts w:ascii="UN-Abhaya" w:hAnsi="UN-Abhaya" w:cs="UN-Abhaya"/>
          <w:sz w:val="20"/>
          <w:szCs w:val="20"/>
          <w:cs/>
        </w:rPr>
        <w:t>ඳ</w:t>
      </w:r>
      <w:r>
        <w:rPr>
          <w:rFonts w:ascii="UN-Abhaya" w:hAnsi="UN-Abhaya" w:cs="UN-Abhaya" w:hint="cs"/>
          <w:sz w:val="20"/>
          <w:szCs w:val="20"/>
          <w:cs/>
        </w:rPr>
        <w:t>හා අවශ්‍ය මොනවාද? අහුරක් පමණ අබඇට වුවමනාය. ස්වාමීනි, එය ලබාගතයුතු තැනක් ඇද්ද? එසේය, පුතෙක් හෝ දුවක් හෝ වෙනත් කිසිවෙක් නොමළ ගෙයකින් ඒවා ලබාගතයුතුය.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ස්වාමීනි, මැනවැයි කියා බුදුන් වැ</w:t>
      </w:r>
      <w:r>
        <w:rPr>
          <w:rFonts w:ascii="UN-Abhaya" w:hAnsi="UN-Abhaya" w:cs="UN-Abhaya"/>
          <w:sz w:val="20"/>
          <w:szCs w:val="20"/>
          <w:cs/>
        </w:rPr>
        <w:t>ඳ</w:t>
      </w:r>
      <w:r>
        <w:rPr>
          <w:rFonts w:ascii="UN-Abhaya" w:hAnsi="UN-Abhaya" w:cs="UN-Abhaya" w:hint="cs"/>
          <w:sz w:val="20"/>
          <w:szCs w:val="20"/>
          <w:cs/>
        </w:rPr>
        <w:t xml:space="preserve"> මළපුතා ඇකයේ හොවාගෙන ඇතුළුගමට ගොස් පළමු ගෙදර දොර සිට ඔබලාගේ ගෙදර අබ </w:t>
      </w:r>
      <w:r>
        <w:rPr>
          <w:rFonts w:ascii="UN-Abhaya" w:hAnsi="UN-Abhaya" w:cs="UN-Abhaya" w:hint="cs"/>
          <w:sz w:val="20"/>
          <w:szCs w:val="20"/>
          <w:cs/>
        </w:rPr>
        <w:lastRenderedPageBreak/>
        <w:t>ඇද්ද මගේ පුතාට එය බෙහෙතකියි ඇසූ විට, ඇතැයි කී කල එසේනම් මට ඒ අබ දෙන්නැය ඉල්ලුවාය. ඔවුන් අබ ගෙනවුත් දෙන කල, මේ ගෙදර පුතෙක් හෝ දුවක් හෝ මීට පෙර මැරී ඇද්ද නැද්දැයි ඇසූවිට, දුව කුමක් කියන්නෙහිද? මෙහි ජීවත්වන අය කීපදෙනෙකි. මැරුණු අය බොහෝ වෙතියි කීකල්හි, එසේනම් මේවා ආපසු ගන්න. මගේ පුතාගේ බෙහෙතට අවශ්‍යවන්නේ දූපුතුන් නොමළ ගෙයක ඇති අබවලින්යයි ප්‍ර‍තික්ෂේප 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ආකාරයෙන් ඈ මුල පටන් ගෙවල්වලින් විචාරමින් ඇවිද්දාය. එබදු එක ගෙයකින් හෝ අබ ලබාගත නොහැකිවූ ඈ සවස්වූ විට, අනේ මා කළ වැඩක හැටි. මගේ පුතා පමණයි මැරුණේ යන අදහසින් ගමේ ඇවිදි නමුත් මේ ගමේ ජීවත්වන අයට වඩා මළ අය වැඩියයි සිතුවාය. මෙසේ සිතන ඈ තුළ පුත්‍ර‍ස්නේහය මෘදුවී තුනීවී ගියේය. ඈ මළපුතා කැලයේ දමා බුදුන් හමුවට ගොස්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ඉන්පසු බුදුරජාණන්වහන්සේ, ඔබ අහුරක් පමණ අබ ලැබුවාදැය ඇසූහ. ස්වාමීනි, නැත. මුළු ගමේම ජීවත්වන අයට වඩා මැරුණු අය වැඩිය. ඉන්පසු බුදුරජාණන්වහන්සේ ඔබ මගේ පුතා පමණයි මිය ගියේ කියා සැලකුවෙහිය. මෙය සත්ත්වයන්ට හිමි ඒකාන්ත ස්වභාවයකි. මාරයා, බලාපොරොත්තු අදහස් මුදුන්පත් නොවුණු අයම මහාදියක</w:t>
      </w:r>
      <w:r>
        <w:rPr>
          <w:rFonts w:ascii="UN-Abhaya" w:hAnsi="UN-Abhaya" w:cs="UN-Abhaya"/>
          <w:sz w:val="20"/>
          <w:szCs w:val="20"/>
          <w:cs/>
        </w:rPr>
        <w:t>ඳ</w:t>
      </w:r>
      <w:r>
        <w:rPr>
          <w:rFonts w:ascii="UN-Abhaya" w:hAnsi="UN-Abhaya" w:cs="UN-Abhaya" w:hint="cs"/>
          <w:sz w:val="20"/>
          <w:szCs w:val="20"/>
          <w:cs/>
        </w:rPr>
        <w:t>ක් මුහුදට ඇදගෙන යන්නාක් මෙන් අපාය නමැති මුහුදට හෙළන්නේයයි වදාරා දහම් දෙසමින් මේ ගාථාව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සතුන් නිසා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 වී ඇළුණු සිත්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 නිදිගත් ගමක්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වතුරෙන් ගසා යන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සියල්ලම සමගින්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මරුවා ගසා ගෙන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ගාථා කෙළවර කිසාගෝතමිය සෝවාන්ඵලයෙහි පිහිටියාය. අනිත් බොහෝ දෙනාත් සෝවාන් ඵලාදියට පැමිණියාහුය. ඉන්පසු ඈ බුදුන්ගෙන් පැවිද්ද ඉල්ලා සිටියාය. බුදුහු ඈ භික්‍ෂුණීන් සමීපයට යවා පැවිදිකරවූහ. ඈ උපසම්පදාවද ලබා කිසාගෝතමී ස්ථවිරී නමින් ප්‍ර‍කට වූවාය. එක් දිනක ඈ උපොසථාගාරයෙහි තමන්ට වාරය පැමිණි විට එහි ගොස් පහන් දල්වා හුන් කල පහන් දැල් බිඳෙමින් උපදිමින් යනු දැක, මේ පහන්සිළු මෙන් මේ සත්ත්වයෝත් ඉපදෙමින් මැරෙන්නාහුය. නිවනට පැමිණි අය පමණක් </w:t>
      </w:r>
      <w:r>
        <w:rPr>
          <w:rFonts w:ascii="UN-Abhaya" w:hAnsi="UN-Abhaya" w:cs="UN-Abhaya" w:hint="cs"/>
          <w:sz w:val="20"/>
          <w:szCs w:val="20"/>
          <w:cs/>
        </w:rPr>
        <w:lastRenderedPageBreak/>
        <w:t>මෙසේ නොවෙතියි අරමුණු ගත්තේය. ශාස්තෘන්වහන්සේ ග</w:t>
      </w:r>
      <w:r>
        <w:rPr>
          <w:rFonts w:ascii="UN-Abhaya" w:hAnsi="UN-Abhaya" w:cs="UN-Abhaya"/>
          <w:sz w:val="20"/>
          <w:szCs w:val="20"/>
          <w:cs/>
        </w:rPr>
        <w:t>ඳ</w:t>
      </w:r>
      <w:r>
        <w:rPr>
          <w:rFonts w:ascii="UN-Abhaya" w:hAnsi="UN-Abhaya" w:cs="UN-Abhaya" w:hint="cs"/>
          <w:sz w:val="20"/>
          <w:szCs w:val="20"/>
          <w:cs/>
        </w:rPr>
        <w:t>කිළියෙහි වැඩසිටිමින්ම ආලෝකයක් එවා ඇගේ ඉදිරියෙහි පෙනී සිට කියන්නාක් මෙන් එසේය, ගෝතමිය, මේ සත්ත්වයෝ පහන්සිළු මෙන් ඉපදෙමින් මැරෙති. නිවනට පැමිණි අය පමණක් එසේ නොවෙති. එසේම නිවන් නොදකින අයගේ වසර සියයක් ජීවත්වීමට වඩා නිවන දැක්ක අයගේ ක්ෂණමාත්‍ර‍ ජීවිතය උතුම්යයි වදාරා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නොදකින අය වසර සීයක්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දැක එක දිනයක් ජීවත්වීම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40EF3">
        <w:rPr>
          <w:rFonts w:ascii="UN-Abhaya" w:hAnsi="UN-Abhaya" w:cs="UN-Abhaya" w:hint="cs"/>
          <w:b/>
          <w:bCs/>
          <w:sz w:val="20"/>
          <w:szCs w:val="20"/>
          <w:cs/>
        </w:rPr>
        <w:t>අමතං</w:t>
      </w:r>
      <w:r>
        <w:rPr>
          <w:rFonts w:ascii="UN-Abhaya" w:hAnsi="UN-Abhaya" w:cs="UN-Abhaya" w:hint="cs"/>
          <w:sz w:val="20"/>
          <w:szCs w:val="20"/>
          <w:cs/>
        </w:rPr>
        <w:t xml:space="preserve"> යනු මරණයෙන් තොර කොටසයි. අමාමහ නිවන යන අර්ථයයි. සෙස්ස පෙරසේමය. දේශනාවසානයේ කිසාගෝතමිය ඒ හිටිහැටියෙන්ම පිළිසිඹියාත් සමග රහත්බවෙහි පිහිටියාය.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D40EF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3050CF" w:rsidRDefault="00620C31" w:rsidP="00C47EE8">
      <w:pPr>
        <w:pStyle w:val="Heading1"/>
      </w:pPr>
      <w:r w:rsidRPr="00D40EF3">
        <w:rPr>
          <w:sz w:val="22"/>
          <w:szCs w:val="22"/>
          <w:rtl/>
          <w:cs/>
        </w:rPr>
        <w:t>8.14</w:t>
      </w:r>
      <w:r w:rsidR="003050CF" w:rsidRPr="003050CF">
        <w:rPr>
          <w:rtl/>
          <w:cs/>
        </w:rPr>
        <w:t xml:space="preserve"> </w:t>
      </w:r>
      <w:r w:rsidR="003050CF" w:rsidRPr="003050CF">
        <w:rPr>
          <w:sz w:val="22"/>
          <w:szCs w:val="22"/>
          <w:u w:val="single"/>
          <w:cs/>
          <w:lang w:bidi="si-LK"/>
        </w:rPr>
        <w:t>දහහතරවෙනි බහුපුත්තික තෙරණියගේ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40EF3">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 බහුපුත්තික ස්ථවිරීන්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එක් පවුලක පුත්‍ර‍යන් සත්දෙනෙක්ද දූවරුන් සත්දෙනෙක්ද සිටියාහුය. ඒ දාහතරදෙනාම වැඩිවයසට පත්ව ගෙදරම නැවතී සිට සුවසේ තමන් කැමති පරිදි ජීවත්වූහ. කලකට පසු ඔවුන්ගේ පියා මිය ගියේය. මහා උපාසිකාව සැමියා මියගිය පසුත් ධනසම්පත් අත්නොහැර තමන් අතම ර</w:t>
      </w:r>
      <w:r>
        <w:rPr>
          <w:rFonts w:ascii="UN-Abhaya" w:hAnsi="UN-Abhaya" w:cs="UN-Abhaya"/>
          <w:sz w:val="20"/>
          <w:szCs w:val="20"/>
          <w:cs/>
        </w:rPr>
        <w:t>ඳ</w:t>
      </w:r>
      <w:r>
        <w:rPr>
          <w:rFonts w:ascii="UN-Abhaya" w:hAnsi="UN-Abhaya" w:cs="UN-Abhaya" w:hint="cs"/>
          <w:sz w:val="20"/>
          <w:szCs w:val="20"/>
          <w:cs/>
        </w:rPr>
        <w:t>වාගෙන සිටියාය. ඉන්පසු දරුවෝ මව අමතා, මෑණියනි, අපේ පියා මියගිය පසු ඔබට මේ ධනයෙන් වැඩක් නැත. එය අප අතර බෙදා දුනහොත් ඔබ පෝෂණය කරන්ට අපට බැරිද? ඈ ඔවුන්ගේ කතාව අසාත් නිහ</w:t>
      </w:r>
      <w:r>
        <w:rPr>
          <w:rFonts w:ascii="UN-Abhaya" w:hAnsi="UN-Abhaya" w:cs="UN-Abhaya"/>
          <w:sz w:val="20"/>
          <w:szCs w:val="20"/>
          <w:cs/>
        </w:rPr>
        <w:t>ඬ</w:t>
      </w:r>
      <w:r>
        <w:rPr>
          <w:rFonts w:ascii="UN-Abhaya" w:hAnsi="UN-Abhaya" w:cs="UN-Abhaya" w:hint="cs"/>
          <w:sz w:val="20"/>
          <w:szCs w:val="20"/>
          <w:cs/>
        </w:rPr>
        <w:t>වම සිටියාය. නැවතනැවතත් දරුවන් මේ ඉල්ලීම කරන නිසා ඈ මොවුන් මා රැකබලා ගන්නවා ඇතියි සිතා, සියලු ධනසම්පත් දෙකොටසකට බෙදා ගෑණු පිරිමි දෙපක්ෂයට දුන්නාය. ඉන්පසු කීප දිනකින් ඈ වැඩිමහල් පුතාගේ ගෙට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පුතාගේ බිරි</w:t>
      </w:r>
      <w:r>
        <w:rPr>
          <w:rFonts w:ascii="UN-Abhaya" w:hAnsi="UN-Abhaya" w:cs="UN-Abhaya"/>
          <w:sz w:val="20"/>
          <w:szCs w:val="20"/>
          <w:cs/>
        </w:rPr>
        <w:t>ඳ</w:t>
      </w:r>
      <w:r>
        <w:rPr>
          <w:rFonts w:ascii="UN-Abhaya" w:hAnsi="UN-Abhaya" w:cs="UN-Abhaya" w:hint="cs"/>
          <w:sz w:val="20"/>
          <w:szCs w:val="20"/>
          <w:cs/>
        </w:rPr>
        <w:t xml:space="preserve"> දෙටුපුතායයි කියා දෙකොටසක් දුන්නාක් මෙන් මේ ගෙදරටම එන්නීයයි කීවාය. අනිත් පුතුන්ගේ භාර්යාවෝත් ඒ ලෙසින්ම </w:t>
      </w:r>
      <w:r>
        <w:rPr>
          <w:rFonts w:ascii="UN-Abhaya" w:hAnsi="UN-Abhaya" w:cs="UN-Abhaya" w:hint="cs"/>
          <w:sz w:val="20"/>
          <w:szCs w:val="20"/>
          <w:cs/>
        </w:rPr>
        <w:lastRenderedPageBreak/>
        <w:t>කීවාහුය. දෙටු දියණිය ආදිකොට ඇති දුවරුන්ගේ ගෙවල්වලිනුදු ලැබුණේ ඒ කථාවමය. ඈ මෙසේ අවමානයට ලක්වී මොවුන් ළ</w:t>
      </w:r>
      <w:r>
        <w:rPr>
          <w:rFonts w:ascii="UN-Abhaya" w:hAnsi="UN-Abhaya" w:cs="UN-Abhaya"/>
          <w:sz w:val="20"/>
          <w:szCs w:val="20"/>
          <w:cs/>
        </w:rPr>
        <w:t>ඟ</w:t>
      </w:r>
      <w:r>
        <w:rPr>
          <w:rFonts w:ascii="UN-Abhaya" w:hAnsi="UN-Abhaya" w:cs="UN-Abhaya" w:hint="cs"/>
          <w:sz w:val="20"/>
          <w:szCs w:val="20"/>
          <w:cs/>
        </w:rPr>
        <w:t xml:space="preserve"> සිටීමෙන් ඇති ප්‍රයෝජනයක් නැත. භික්‍ෂුණීන්ගේ නිවාසයට ගොස් පැවිදි වන්නෙමියි සිතා එහි ගොස් පැවිද්ද ඉල්ලා සිටියාය. භික්‍ෂුණීහු ඈ පැවිදි කළාහුය. ඈ උපසම්පදාවද ලබා බහුපුත්තික තෙරණිය නමින් හ</w:t>
      </w:r>
      <w:r>
        <w:rPr>
          <w:rFonts w:ascii="UN-Abhaya" w:hAnsi="UN-Abhaya" w:cs="UN-Abhaya"/>
          <w:sz w:val="20"/>
          <w:szCs w:val="20"/>
          <w:cs/>
        </w:rPr>
        <w:t>ඳ</w:t>
      </w:r>
      <w:r>
        <w:rPr>
          <w:rFonts w:ascii="UN-Abhaya" w:hAnsi="UN-Abhaya" w:cs="UN-Abhaya" w:hint="cs"/>
          <w:sz w:val="20"/>
          <w:szCs w:val="20"/>
          <w:cs/>
        </w:rPr>
        <w:t>ුනා ගන්නාලදි.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මහලුවී පැවිදිවූ නිසා, අප්‍ර‍මාදීව විසීම යෙහෙකියි සිතා භික්‍ෂුණීන් ළ</w:t>
      </w:r>
      <w:r>
        <w:rPr>
          <w:rFonts w:ascii="UN-Abhaya" w:hAnsi="UN-Abhaya" w:cs="UN-Abhaya"/>
          <w:sz w:val="20"/>
          <w:szCs w:val="20"/>
          <w:cs/>
        </w:rPr>
        <w:t>ඟ</w:t>
      </w:r>
      <w:r>
        <w:rPr>
          <w:rFonts w:ascii="UN-Abhaya" w:hAnsi="UN-Abhaya" w:cs="UN-Abhaya" w:hint="cs"/>
          <w:sz w:val="20"/>
          <w:szCs w:val="20"/>
          <w:cs/>
        </w:rPr>
        <w:t>ට ගොස් වත්පිළිවෙත් කරමින් මුළු රෑ මහණදම් පුරන්නෙමියි යට ප්‍රාසාදයෙහි එක් කණුවක් අතින් අල්ලාගෙන ඒ වටා කරකැවෙමින් සිටියාය. සක්මන් කරද්දීත් අ</w:t>
      </w:r>
      <w:r>
        <w:rPr>
          <w:rFonts w:ascii="UN-Abhaya" w:hAnsi="UN-Abhaya" w:cs="UN-Abhaya"/>
          <w:sz w:val="20"/>
          <w:szCs w:val="20"/>
          <w:cs/>
        </w:rPr>
        <w:t>ඳ</w:t>
      </w:r>
      <w:r>
        <w:rPr>
          <w:rFonts w:ascii="UN-Abhaya" w:hAnsi="UN-Abhaya" w:cs="UN-Abhaya" w:hint="cs"/>
          <w:sz w:val="20"/>
          <w:szCs w:val="20"/>
          <w:cs/>
        </w:rPr>
        <w:t>ුරු තැනකදී මගේ හිස ගසක හෝ වෙන තැනක හෝ ඇනෙන්නට හැකියයි සිතා ඒ ගසම අතින් අල්ලාගෙන ඒ වටා කරකැවෙමින් කැරකෙන ගමන්ම භාවනාකරමින් මහණදම් පුරයි. බුදුන් දෙසූ ධර්මයම කරන්නෙමියි ධර්මය ගැන මෙනෙහිකරමින් ධර්මය සිහිකරමින් මහණදම් පුරයි.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ගන්ධකුටියෙහි හි</w:t>
      </w:r>
      <w:r>
        <w:rPr>
          <w:rFonts w:ascii="UN-Abhaya" w:hAnsi="UN-Abhaya" w:cs="UN-Abhaya"/>
          <w:sz w:val="20"/>
          <w:szCs w:val="20"/>
          <w:cs/>
        </w:rPr>
        <w:t>ඳ</w:t>
      </w:r>
      <w:r>
        <w:rPr>
          <w:rFonts w:ascii="UN-Abhaya" w:hAnsi="UN-Abhaya" w:cs="UN-Abhaya" w:hint="cs"/>
          <w:sz w:val="20"/>
          <w:szCs w:val="20"/>
          <w:cs/>
        </w:rPr>
        <w:t>ින ගමන්ම ආලෝකයක් විහිදුවා සම්මුඛයෙහි සිටින්නාක් මෙන් වී, ඈ සමග කතා කරමින් බහුපුත්‍රිකාවෙනි, මා දෙසූ දහම සිහි නොකරන්නාගේ ධර්මය නොදකින්නාගේ වර්ෂ සියයක් ජීවත්වීමට වඩා, මා දෙසූ දහම දකින්නාගේ මොහොතක් ජීවත්වීම ශ්‍රේෂ්ඨයයි වදාරා අනුසන්ධි ගළපා දහම් දෙසමින් සේ ගාථාව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සදහම නොදකින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 සියක් වස්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නිසි ලෙස දකිමින්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එක දවස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31856">
        <w:rPr>
          <w:rFonts w:ascii="UN-Abhaya" w:hAnsi="UN-Abhaya" w:cs="UN-Abhaya" w:hint="cs"/>
          <w:b/>
          <w:bCs/>
          <w:sz w:val="20"/>
          <w:szCs w:val="20"/>
          <w:cs/>
        </w:rPr>
        <w:t>ධම්මමුත්තමං</w:t>
      </w:r>
      <w:r>
        <w:rPr>
          <w:rFonts w:ascii="UN-Abhaya" w:hAnsi="UN-Abhaya" w:cs="UN-Abhaya" w:hint="cs"/>
          <w:sz w:val="20"/>
          <w:szCs w:val="20"/>
          <w:cs/>
        </w:rPr>
        <w:t xml:space="preserve"> යනු නවවිධ ලොව්තුරා දහමය. උතුම් ධර්මය නම් එයයි. යමෙක් එය නොදකින්නේ නම් ඒ පුද්ගලයාගේ වර්ෂ සීයක් ජීවත්වීමට වඩා ධර්මය දකින්නාගේ අවබෝධකරගන්නාගේ එක් දවසක් එක මොහොතක් ජීවත්වීම ශ්‍රේෂ්ඨ වේ. ගාථා කෙළවර බහුපුත්තික තෙරණිය පිළිසිඹියාත් සමග රහත්බවට පැමිණියාය.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4109D" w:rsidRDefault="00620C31" w:rsidP="00B4109D">
      <w:pPr>
        <w:pStyle w:val="PlainText"/>
        <w:tabs>
          <w:tab w:val="left" w:pos="720"/>
          <w:tab w:val="left" w:pos="1440"/>
          <w:tab w:val="left" w:pos="3960"/>
        </w:tabs>
        <w:spacing w:line="360" w:lineRule="auto"/>
        <w:jc w:val="center"/>
        <w:rPr>
          <w:rFonts w:ascii="UN-Emanee" w:hAnsi="UN-Emanee" w:cs="UN-Emanee"/>
          <w:sz w:val="22"/>
          <w:szCs w:val="22"/>
        </w:rPr>
      </w:pPr>
      <w:r w:rsidRPr="00B4109D">
        <w:rPr>
          <w:rFonts w:ascii="UN-Emanee" w:hAnsi="UN-Emanee" w:cs="UN-Emanee"/>
          <w:sz w:val="22"/>
          <w:szCs w:val="22"/>
          <w:cs/>
        </w:rPr>
        <w:t>සහස්ස වර්ග වර්ණනාව අවසානයි.</w:t>
      </w:r>
    </w:p>
    <w:p w:rsidR="00620C31" w:rsidRPr="00231856" w:rsidRDefault="00620C31" w:rsidP="00B4109D">
      <w:pPr>
        <w:pStyle w:val="PlainText"/>
        <w:tabs>
          <w:tab w:val="left" w:pos="720"/>
          <w:tab w:val="left" w:pos="1440"/>
          <w:tab w:val="left" w:pos="3960"/>
        </w:tabs>
        <w:spacing w:line="360" w:lineRule="auto"/>
        <w:jc w:val="center"/>
        <w:rPr>
          <w:rFonts w:ascii="UN-Emanee" w:hAnsi="UN-Emanee" w:cs="UN-Emanee"/>
          <w:sz w:val="22"/>
          <w:szCs w:val="22"/>
          <w:u w:val="single"/>
        </w:rPr>
      </w:pPr>
      <w:r w:rsidRPr="00231856">
        <w:rPr>
          <w:rFonts w:ascii="UN-Emanee" w:hAnsi="UN-Emanee" w:cs="UN-Emanee"/>
          <w:sz w:val="22"/>
          <w:szCs w:val="22"/>
          <w:u w:val="single"/>
          <w:cs/>
        </w:rPr>
        <w:t>අටවෙනි වර්ගයයි.</w:t>
      </w:r>
    </w:p>
    <w:p w:rsidR="00620C31" w:rsidRPr="0023185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23185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B4109D" w:rsidRDefault="00620C31" w:rsidP="00C47EE8">
      <w:pPr>
        <w:pStyle w:val="Heading1"/>
      </w:pPr>
      <w:r w:rsidRPr="00231856">
        <w:rPr>
          <w:sz w:val="22"/>
          <w:szCs w:val="22"/>
          <w:rtl/>
          <w:cs/>
        </w:rPr>
        <w:t>9.1</w:t>
      </w:r>
      <w:r w:rsidR="003050CF" w:rsidRPr="003050CF">
        <w:rPr>
          <w:u w:val="single"/>
          <w:rtl/>
          <w:cs/>
        </w:rPr>
        <w:t xml:space="preserve"> </w:t>
      </w:r>
      <w:r w:rsidR="003050CF" w:rsidRPr="006145FA">
        <w:rPr>
          <w:sz w:val="22"/>
          <w:szCs w:val="22"/>
          <w:u w:val="single"/>
          <w:cs/>
          <w:lang w:bidi="si-LK"/>
        </w:rPr>
        <w:t>පළමුවන චූලඒකසාටක බමුණාගේ වස්තුවයි</w:t>
      </w:r>
      <w:r w:rsidR="003050CF" w:rsidRPr="00B4109D">
        <w:rPr>
          <w:sz w:val="22"/>
          <w:szCs w:val="22"/>
          <w:cs/>
          <w:lang w:bidi="si-LK"/>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31856">
        <w:rPr>
          <w:rFonts w:ascii="UN-Abhaya" w:hAnsi="UN-Abhaya" w:cs="UN-Abhaya" w:hint="cs"/>
          <w:b/>
          <w:bCs/>
          <w:sz w:val="20"/>
          <w:szCs w:val="20"/>
          <w:cs/>
        </w:rPr>
        <w:t>අභිත්ථරෙථ කල්‍යාණෙ</w:t>
      </w:r>
      <w:r>
        <w:rPr>
          <w:rFonts w:ascii="UN-Abhaya" w:hAnsi="UN-Abhaya" w:cs="UN-Abhaya" w:hint="cs"/>
          <w:sz w:val="20"/>
          <w:szCs w:val="20"/>
          <w:cs/>
        </w:rPr>
        <w:t xml:space="preserve"> ආදි මේ ධර්මදේශනාව බුදුරදුන් දෙව්රම වාසයකරන කාලයෙහි චූලඒකසාටක නම් බමුණා නිසා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විපස්සිබුදුරදුන්ගේ කාලයෙහි මහාඒකසාටක නම් බමුණෙක් සිටියේය. මේ කතාවෙහි කියවෙන්නේ එකල සැවැත්නුවර සිටි චූලඒකසාටක ලෙසය. ඔහුට පොරවන එක් සළුවක් පමණක් තිබුණේය. බැමිණියටත් එයමය. දෙදෙනාම එකම සළුව පෙරවූහ. බැහැර යන කල බමුණා හෝ බැමිණිය එය පොරවා ගනියි. දිනක් විහාරයෙහි බණ ඇසීමට පැමිණෙන ලෙස ඝෝෂා කළවිට බමුණා, පින්වතිය, බණ ඇසීමට කාලය ඝෝෂා කරනලදි. කිම ඔබ දවල් බණ ඇසීමට යන්නෙහිද? නැතහොත් රාත්‍රියටද? පාරුපණයක් නැති නිසා අප දෙදෙනාටම යා නොහැකිය. බැමිණිය සැමියාණනි, මම දවල් යන්නෙමිය, සළුව පෙරවාගෙන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බමුණා දවල් කාලය ගෙදර ගතකොට රාත්‍රියෙහි ගොස් බුදුන් ඉදිරියෙන්ම හි</w:t>
      </w:r>
      <w:r>
        <w:rPr>
          <w:rFonts w:ascii="UN-Abhaya" w:hAnsi="UN-Abhaya" w:cs="UN-Abhaya"/>
          <w:sz w:val="20"/>
          <w:szCs w:val="20"/>
          <w:cs/>
        </w:rPr>
        <w:t>ඳ</w:t>
      </w:r>
      <w:r>
        <w:rPr>
          <w:rFonts w:ascii="UN-Abhaya" w:hAnsi="UN-Abhaya" w:cs="UN-Abhaya" w:hint="cs"/>
          <w:sz w:val="20"/>
          <w:szCs w:val="20"/>
          <w:cs/>
        </w:rPr>
        <w:t>ගෙන ධර්මය ඇසුවේය. බණ අසා ඔහුගේ සිරුර පස්වණක්ප්‍රීතියෙන් පිනා ගියේය. ඔහු බුදුන්ට පුදනු කැමතිව, ඉතින් මේ සාටකය දුන්නොත් මට හෝ බැමිණියට හෝ පාරුපණයක් නැති වන්නේයයි සිතීය. ඔහුගේ සිත තුළ මසුරු කල්පනා දහස් ගණනින් ඉපදිණි. නැවත එක් ශ්‍ර‍ද්ධා සිතක් පහළවිය. එය යටපත් කරගෙන නැවත මසුරුසිත් පහළවිය. මෙසේ ඔහුග් සිතේ පහළ වන මසුරුසිත ඔහුගේ සිත බැ</w:t>
      </w:r>
      <w:r>
        <w:rPr>
          <w:rFonts w:ascii="UN-Abhaya" w:hAnsi="UN-Abhaya" w:cs="UN-Abhaya"/>
          <w:sz w:val="20"/>
          <w:szCs w:val="20"/>
          <w:cs/>
        </w:rPr>
        <w:t>ඳ</w:t>
      </w:r>
      <w:r>
        <w:rPr>
          <w:rFonts w:ascii="UN-Abhaya" w:hAnsi="UN-Abhaya" w:cs="UN-Abhaya" w:hint="cs"/>
          <w:sz w:val="20"/>
          <w:szCs w:val="20"/>
          <w:cs/>
        </w:rPr>
        <w:t>ගන්නාක් මෙන් ශ්‍ර‍ද්ධා සිත සි</w:t>
      </w:r>
      <w:r>
        <w:rPr>
          <w:rFonts w:ascii="UN-Abhaya" w:hAnsi="UN-Abhaya" w:cs="UN-Abhaya"/>
          <w:sz w:val="20"/>
          <w:szCs w:val="20"/>
          <w:cs/>
        </w:rPr>
        <w:t>ඳ</w:t>
      </w:r>
      <w:r>
        <w:rPr>
          <w:rFonts w:ascii="UN-Abhaya" w:hAnsi="UN-Abhaya" w:cs="UN-Abhaya" w:hint="cs"/>
          <w:sz w:val="20"/>
          <w:szCs w:val="20"/>
          <w:cs/>
        </w:rPr>
        <w:t>ීගෙනම යයි. මෙය බුදුන්ට දෙන්නෙමි, නොදෙන්නෙමියයි සිතසිතා සිටින විට රාත්‍රි ප්‍ර‍ථම යාමය ගතවී ගියේය. මැදුම්යම පැමිණියේය. ඒ යාමයේදීත් දීගත නොහැකිවිය. පශ්චිම යාමය පැමිණි කළ හේ මෙසේ සිතීය. මගේ සැදැහැසිත සමග මසුරුසිත යුද්ධකරන අතර යාම දෙකක් ඉක්ම ගියේය. මේ මගේ මසුරුසිත වැඩී ගියොත් සතර අපායෙන් හිස ඔසවාගන්ට නොලැබෙයි. දැන් ඉතින් දන් දෙන්නෙමයි මසුරුසිත් දහස් ගණන මැඩපවත්වාගෙන ශ්‍ර‍ද්ධාසිත පෙරටු කරගෙන සළුව රැගෙන බුදුන්ගේ පාමුල තබා මම දිනුවා, මම දිනුවායය තෙවරක්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බණ අසමින් සිටි පසේනදි කොසොල්රජ, ඔහුගේ ඒ හ</w:t>
      </w:r>
      <w:r>
        <w:rPr>
          <w:rFonts w:ascii="UN-Abhaya" w:hAnsi="UN-Abhaya" w:cs="UN-Abhaya"/>
          <w:sz w:val="20"/>
          <w:szCs w:val="20"/>
          <w:cs/>
        </w:rPr>
        <w:t>ඬ</w:t>
      </w:r>
      <w:r>
        <w:rPr>
          <w:rFonts w:ascii="UN-Abhaya" w:hAnsi="UN-Abhaya" w:cs="UN-Abhaya" w:hint="cs"/>
          <w:sz w:val="20"/>
          <w:szCs w:val="20"/>
          <w:cs/>
        </w:rPr>
        <w:t xml:space="preserve"> අසා, යම්, ගොස් ඔහු දනුවේ කුමක්දැයි අසා බලව්යයි කීකල්හි, එහි ගිය </w:t>
      </w:r>
      <w:r>
        <w:rPr>
          <w:rFonts w:ascii="UN-Abhaya" w:hAnsi="UN-Abhaya" w:cs="UN-Abhaya" w:hint="cs"/>
          <w:sz w:val="20"/>
          <w:szCs w:val="20"/>
          <w:cs/>
        </w:rPr>
        <w:lastRenderedPageBreak/>
        <w:t xml:space="preserve">රාජපුරුෂයන් විසින් විචාරන ලදුව ඒ පුවත කීවේය. ඒ ඇසූ රජු බමුණා කර තිබෙන්නේ දුෂ්කර ක්‍රියාවකියි ඔහුට සංග්‍ර‍හ කළයුතුයයි එක් සළු යුගළයක් දෙවීය. බමුණා එයද බුදුන්ට පිදීය. ඉන්පසු රජ දෙකක් හතරක් අටක් දහසයක් වශයෙන් දෙගුණ කරමින් සළු දෙවීය. හෙතෙම ඒ සියල්ලම බුදුන්ටම පිදීය. බ්‍රාහ්මණ තෙම, තමන් නොගෙන දෙන දෙන සළු පූජාකරන්නේමයයි කියවෙන වචනයෙන් මිදීම පිණිස ඒවායින් එක් සළු යුගළයක් තමන්ට එකක් බැමිණියට එකක් වශයෙන් රැගෙන ඉතිරි සළුයුගළ තිහම බුදුන්ටම පිදීය. රජ ඔහුට සියවරක් දුන්නත් තවත් දෙනු කැමති විය. පෙර මහාඑකසාටකව සිටි කල සිව්සැටක් සාටක යුගළවලින් දෙකක් ගත්තේය. මෙකල දෙතිසක් ලැබුණු කල දෙකක් 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පුරුෂයන්ට අණ කොට, සගයෙනි, බමුණා විසින් කර ඇත්තේ දුෂ්කර ක්‍රියාවකි. මේ කරුණ රජගෙදරදී මට මතක් කරවයි කීවේය. ඔවුහු එසේ කළහ. රජු ලක්‍ෂයක් වටිනා කම්බිලි දෙකක් දෙවීය. බමුණා, මෙතරම් වටිනා මේ කම්බිලි මගේ සිරුරෙහි ගෑවීමටවත් නුසුදුසුය. මේවා බුදුසසුනටම සුදුසුයයි එක් කම්බිලියක් බුදුන්ගේ ග</w:t>
      </w:r>
      <w:r>
        <w:rPr>
          <w:rFonts w:ascii="UN-Abhaya" w:hAnsi="UN-Abhaya" w:cs="UN-Abhaya"/>
          <w:sz w:val="20"/>
          <w:szCs w:val="20"/>
          <w:cs/>
        </w:rPr>
        <w:t>ඳ</w:t>
      </w:r>
      <w:r>
        <w:rPr>
          <w:rFonts w:ascii="UN-Abhaya" w:hAnsi="UN-Abhaya" w:cs="UN-Abhaya" w:hint="cs"/>
          <w:sz w:val="20"/>
          <w:szCs w:val="20"/>
          <w:cs/>
        </w:rPr>
        <w:t>කිළියේ බුදුන්ගේ සයනයට උඩින් වියනක් ලෙසින් බැ</w:t>
      </w:r>
      <w:r>
        <w:rPr>
          <w:rFonts w:ascii="UN-Abhaya" w:hAnsi="UN-Abhaya" w:cs="UN-Abhaya"/>
          <w:sz w:val="20"/>
          <w:szCs w:val="20"/>
          <w:cs/>
        </w:rPr>
        <w:t>ඳ</w:t>
      </w:r>
      <w:r>
        <w:rPr>
          <w:rFonts w:ascii="UN-Abhaya" w:hAnsi="UN-Abhaya" w:cs="UN-Abhaya" w:hint="cs"/>
          <w:sz w:val="20"/>
          <w:szCs w:val="20"/>
          <w:cs/>
        </w:rPr>
        <w:t>, අනික තමන්ගේ ගෙදර භික්‍ෂූන් දන් වැළ</w:t>
      </w:r>
      <w:r>
        <w:rPr>
          <w:rFonts w:ascii="UN-Abhaya" w:hAnsi="UN-Abhaya" w:cs="UN-Abhaya"/>
          <w:sz w:val="20"/>
          <w:szCs w:val="20"/>
          <w:cs/>
        </w:rPr>
        <w:t>ඳ</w:t>
      </w:r>
      <w:r>
        <w:rPr>
          <w:rFonts w:ascii="UN-Abhaya" w:hAnsi="UN-Abhaya" w:cs="UN-Abhaya" w:hint="cs"/>
          <w:sz w:val="20"/>
          <w:szCs w:val="20"/>
          <w:cs/>
        </w:rPr>
        <w:t>ීමට වැඩසිටින තැන උඩුවියනක් ලෙසින් බැන්දේය.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E17BE" w:rsidRDefault="00620C31" w:rsidP="00620C31">
      <w:pPr>
        <w:pStyle w:val="PlainText"/>
        <w:tabs>
          <w:tab w:val="left" w:pos="720"/>
          <w:tab w:val="left" w:pos="1440"/>
          <w:tab w:val="left" w:pos="3960"/>
        </w:tabs>
        <w:spacing w:line="276" w:lineRule="auto"/>
        <w:jc w:val="both"/>
        <w:rPr>
          <w:rFonts w:ascii="UN-Abhaya" w:hAnsi="UN-Abhaya" w:cs="Iskoola Pota"/>
          <w:sz w:val="20"/>
          <w:szCs w:val="20"/>
        </w:rPr>
      </w:pPr>
      <w:r>
        <w:rPr>
          <w:rFonts w:ascii="UN-Abhaya" w:hAnsi="UN-Abhaya" w:cs="UN-Abhaya" w:hint="cs"/>
          <w:sz w:val="20"/>
          <w:szCs w:val="20"/>
          <w:cs/>
        </w:rPr>
        <w:tab/>
        <w:t>කොසොල් රජු සවස් වේලාවේ බුදුන් සමීපයට ගොස් කම්බිලිය හ</w:t>
      </w:r>
      <w:r>
        <w:rPr>
          <w:rFonts w:ascii="UN-Abhaya" w:hAnsi="UN-Abhaya" w:cs="UN-Abhaya"/>
          <w:sz w:val="20"/>
          <w:szCs w:val="20"/>
          <w:cs/>
        </w:rPr>
        <w:t xml:space="preserve">ඳුනාගෙන ස්වාමීනි, මෙය කවුරුන් විසින් පුදන ලදදැයි අසා ඒකසාටක බමුණා විසිනැයි වදාළ කල්හි, බමුණා මා පැහැදෙන තැන්වලම ප්‍ර‍සාදය ඇතිකර ගන්නෙකියි කියා, ඇතුන්, අසුන්, හතරදෙනා බැගින්ද, කහවනු </w:t>
      </w:r>
      <w:r>
        <w:rPr>
          <w:rFonts w:ascii="UN-Abhaya" w:hAnsi="UN-Abhaya" w:cs="UN-Abhaya" w:hint="cs"/>
          <w:sz w:val="20"/>
          <w:szCs w:val="20"/>
          <w:cs/>
        </w:rPr>
        <w:t xml:space="preserve">හාරදහසක්, ස්ත්‍රීන් හතරදෙනෙක්, දාසියන් හතරදෙනෙක්, පුරුෂයන් හතරදෙනෙක්, ගම්වර හතරක් වශයෙන් මෙසේ සියල්ලෙන්ම හතර බැගින් ගෙන ඔහුට සබ්බචතුෂ්ක (සියල්ලෙන් හතරක්) යක් දෙවීය.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 සභාවට රැස්වූ භික්ෂූහු, අහෝ චූලෙ-ඒකසාටක බමුණාගේ ක්‍රියාව ඉතා පුදුමයි. ඔහු එවේලාවේම සබ්බචතුෂ්කයක් ලැබුවේය. දැන් කළ යහපත් ක්‍රියාවෙන් අදම විපාක ලැබුණේය කියා කථාකරමින් සිටියහ. ශාස්තෘන්වහන්සේ එහි පැමිණ කරමින් සිටි කථාව ගැන අසා මෙබ</w:t>
      </w:r>
      <w:r>
        <w:rPr>
          <w:rFonts w:ascii="UN-Abhaya" w:hAnsi="UN-Abhaya" w:cs="UN-Abhaya"/>
          <w:sz w:val="20"/>
          <w:szCs w:val="20"/>
          <w:cs/>
        </w:rPr>
        <w:t>ඳ</w:t>
      </w:r>
      <w:r>
        <w:rPr>
          <w:rFonts w:ascii="UN-Abhaya" w:hAnsi="UN-Abhaya" w:cs="UN-Abhaya" w:hint="cs"/>
          <w:sz w:val="20"/>
          <w:szCs w:val="20"/>
          <w:cs/>
        </w:rPr>
        <w:t xml:space="preserve">ු කථාවකියි කීකල්හි මහණෙනි, යම්හෙයකින් මේ ඒකසාටකතෙම ප්‍ර‍ථම යාමයෙහි මට ඒ සාටකය දීමට පුළුවන්වූයේනම් සියල්ල සොළස බැගින් ලබන්නේය. යම් හෙයකින් මධ්‍යම යාමයේ දීමට හැකිවූයේ නම් සියල්ල අට බැගින් ලබන්නේය. උදෑසනම දීගත හැකිවූ හෙයින් සියල්ල හතර බැගින් ලැබීය. යහපත් වැඩ කරන්නහු විසින් උපන් සිත නොනසාගෙන </w:t>
      </w:r>
      <w:r>
        <w:rPr>
          <w:rFonts w:ascii="UN-Abhaya" w:hAnsi="UN-Abhaya" w:cs="UN-Abhaya" w:hint="cs"/>
          <w:sz w:val="20"/>
          <w:szCs w:val="20"/>
          <w:cs/>
        </w:rPr>
        <w:lastRenderedPageBreak/>
        <w:t>එකෙණෙහිම කළයුතුය. පසුවෙවී කළ කුසලයෙහි විපාකද පසුවෙවී අඩුවෙවී ලැබෙයි. ඒ නිසා සිත පහළවූ හැටියේම යහපත් වැඩ කළයුතු යයි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 පින් කළ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පවින් සිත වෙන්කළ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පමාවන අයගේ 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පව්කම්වලම නියැලේ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අභිත්ථරෙථ යනු වහවහා ශීඝ්‍ර‍ශීඝ්‍රයෙන් කළයුතුය යන අර්ථයි. ගිහියකු විසින් සලාකබත් දානාදි යම්කිසි පිනක් කරන්නෙමි යන කුසල් සිතක් ඇතිවූ හැටියේ අනික් අයට ඉඩ ලැබීමට පෙරාතුව මම පළමුව මම පළමුව වහවහා කළයුතුයයි කියාද, උපාධ්‍යායාදි වතාවත් කරන පැවිද්දකු විසින් නම් අනිත් අය ඒ වතාවත් කිරීමට පළමුව මම පළමුව මම පළමුව කරන්නෙමියි වහාම කළයුතුය. </w:t>
      </w:r>
      <w:r w:rsidRPr="00F617A4">
        <w:rPr>
          <w:rFonts w:ascii="UN-Abhaya" w:hAnsi="UN-Abhaya" w:cs="UN-Abhaya" w:hint="cs"/>
          <w:b/>
          <w:bCs/>
          <w:sz w:val="20"/>
          <w:szCs w:val="20"/>
          <w:cs/>
        </w:rPr>
        <w:t>පාපා චිත්තං</w:t>
      </w:r>
      <w:r>
        <w:rPr>
          <w:rFonts w:ascii="UN-Abhaya" w:hAnsi="UN-Abhaya" w:cs="UN-Abhaya" w:hint="cs"/>
          <w:sz w:val="20"/>
          <w:szCs w:val="20"/>
          <w:cs/>
        </w:rPr>
        <w:t xml:space="preserve"> යනු කායදුශ්චරිතාදි පව්කම්වලින් අකුසලසිත් ඉපදීම්වලින් සියලු උත්සාහ දරා සිත මුදවා ගත යුතුය. </w:t>
      </w:r>
      <w:r w:rsidRPr="00F617A4">
        <w:rPr>
          <w:rFonts w:ascii="UN-Abhaya" w:hAnsi="UN-Abhaya" w:cs="UN-Abhaya" w:hint="cs"/>
          <w:b/>
          <w:bCs/>
          <w:sz w:val="20"/>
          <w:szCs w:val="20"/>
          <w:cs/>
        </w:rPr>
        <w:t>දන්ධංහි කරොතො</w:t>
      </w:r>
      <w:r>
        <w:rPr>
          <w:rFonts w:ascii="UN-Abhaya" w:hAnsi="UN-Abhaya" w:cs="UN-Abhaya" w:hint="cs"/>
          <w:sz w:val="20"/>
          <w:szCs w:val="20"/>
          <w:cs/>
        </w:rPr>
        <w:t xml:space="preserve"> යනු යමෙක් දන් දෙම්ද නොදෙම්ද මට එයින් ප්‍රයෝජනයක් ලැබෙයිද නොලැබෙයිද යනාදි වශයෙන් මඩපාරක යන්නාක් මෙන් අස්ථිර සිතින් පින් කෙරෙයිද ඔහුට ඒකසාටක බමුණාට මෙන් මසුරුසිත් දහස් ගණනින් පහළ වී පවට අවකාශය ලැබෙයි. ඉන්පසු </w:t>
      </w:r>
      <w:r w:rsidRPr="00F617A4">
        <w:rPr>
          <w:rFonts w:ascii="UN-Abhaya" w:hAnsi="UN-Abhaya" w:cs="UN-Abhaya" w:hint="cs"/>
          <w:b/>
          <w:bCs/>
          <w:sz w:val="20"/>
          <w:szCs w:val="20"/>
          <w:cs/>
        </w:rPr>
        <w:t>පාපස්මිං රමති</w:t>
      </w:r>
      <w:r>
        <w:rPr>
          <w:rFonts w:ascii="UN-Abhaya" w:hAnsi="UN-Abhaya" w:cs="UN-Abhaya" w:hint="cs"/>
          <w:sz w:val="20"/>
          <w:szCs w:val="20"/>
          <w:cs/>
        </w:rPr>
        <w:t xml:space="preserve"> මනො ඔහුගේ සිත කුසල්දහම් කරන වේලාවේදීත් සිත කුසලයෙහි මෙන්ම, ඉන්පසු එයින් මිදී පාපයෙහි ඇලීමේත් යෙදෙයි. ගාථා කෙළවර බොහෝ භික්‍ෂූහු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4109D" w:rsidRDefault="00620C31" w:rsidP="00B4109D">
      <w:pPr>
        <w:pStyle w:val="PlainText"/>
        <w:tabs>
          <w:tab w:val="left" w:pos="720"/>
          <w:tab w:val="left" w:pos="1440"/>
          <w:tab w:val="left" w:pos="3960"/>
        </w:tabs>
        <w:spacing w:line="276" w:lineRule="auto"/>
        <w:jc w:val="center"/>
        <w:rPr>
          <w:rFonts w:ascii="UN-Emanee" w:hAnsi="UN-Emanee" w:cs="UN-Emanee"/>
          <w:sz w:val="22"/>
          <w:szCs w:val="22"/>
        </w:rPr>
      </w:pPr>
    </w:p>
    <w:p w:rsidR="003050CF" w:rsidRPr="005E7A6D" w:rsidRDefault="00620C31" w:rsidP="00C47EE8">
      <w:pPr>
        <w:pStyle w:val="Heading1"/>
      </w:pPr>
      <w:r w:rsidRPr="00B4109D">
        <w:rPr>
          <w:sz w:val="22"/>
          <w:szCs w:val="22"/>
          <w:rtl/>
          <w:cs/>
        </w:rPr>
        <w:t>9.2</w:t>
      </w:r>
      <w:r w:rsidR="003050CF" w:rsidRPr="003050CF">
        <w:rPr>
          <w:u w:val="single"/>
          <w:rtl/>
          <w:cs/>
        </w:rPr>
        <w:t xml:space="preserve"> </w:t>
      </w:r>
      <w:r w:rsidR="003050CF" w:rsidRPr="005E7A6D">
        <w:rPr>
          <w:sz w:val="22"/>
          <w:szCs w:val="22"/>
          <w:u w:val="single"/>
          <w:cs/>
          <w:lang w:bidi="si-LK"/>
        </w:rPr>
        <w:t>දෙවන සෙය්‍යසක තෙරුන්ගේ වස්තුවයි.</w:t>
      </w:r>
    </w:p>
    <w:p w:rsidR="00620C31" w:rsidRPr="00B4109D" w:rsidRDefault="00620C31" w:rsidP="00B4109D">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617A4">
        <w:rPr>
          <w:rFonts w:ascii="UN-Abhaya" w:hAnsi="UN-Abhaya" w:cs="UN-Abhaya" w:hint="cs"/>
          <w:b/>
          <w:bCs/>
          <w:sz w:val="20"/>
          <w:szCs w:val="20"/>
          <w:cs/>
        </w:rPr>
        <w:t>පාපං චෙ පුරුසො</w:t>
      </w:r>
      <w:r>
        <w:rPr>
          <w:rFonts w:ascii="UN-Abhaya" w:hAnsi="UN-Abhaya" w:cs="UN-Abhaya" w:hint="cs"/>
          <w:sz w:val="20"/>
          <w:szCs w:val="20"/>
          <w:cs/>
        </w:rPr>
        <w:t xml:space="preserve"> ආදි මේ ධර්මදේශනාව බුදුරදුන් දෙව්රම වාසයකරද්දී සෙය්‍යසකතෙරුන් අරභයා දේශනා කරනලදි. උන්වහන්සේ ලාලුදායීතෙරණුවන්ගේ සද්ධිවිහාරිකයෙකි. උන්වහන්සේ තමන්ගේ නොඇල්ම ලාලුදායිතෙරුන්ට දැන්වූ පසු උන්වහන්සේ විසින් ප්‍ර‍ථම සංඝාදිසෙස කර්මයෙහි පිහිටුවන ලදි. අනභිරතිය උපනුඋපන් අවස්ථාවල එම කර්මයම කෙළේය.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බුදුරජාණන්වහන්සේ උන්වහන්සේගේ මේ ක්‍රියාව ගැන අසා උන්වහන්සේ කැ</w:t>
      </w:r>
      <w:r>
        <w:rPr>
          <w:rFonts w:ascii="UN-Abhaya" w:hAnsi="UN-Abhaya" w:cs="UN-Abhaya"/>
          <w:sz w:val="20"/>
          <w:szCs w:val="20"/>
          <w:cs/>
        </w:rPr>
        <w:t>ඳ</w:t>
      </w:r>
      <w:r>
        <w:rPr>
          <w:rFonts w:ascii="UN-Abhaya" w:hAnsi="UN-Abhaya" w:cs="UN-Abhaya" w:hint="cs"/>
          <w:sz w:val="20"/>
          <w:szCs w:val="20"/>
          <w:cs/>
        </w:rPr>
        <w:t>වා ඔබ මෙබන්දක් කෙළෙහිදැයි අසා ස්වාමීනි එසේයයි පිළිගත්කල්හි, ඇයි මෙතරම් බරපතළ දෙයක් කෙළේ, හිස් මිනිස, ඔබ නොගැළපෙන ක්‍රියාවක් කෙළෙහියයි නානාප්‍ර‍කාරයෙන් ගර්හාකොට ශික්‍ෂාපද පණවා, මෙබදු ක්‍රියා කරන්නවුන්ට මෙලොවත්  පරලොවත් එය දුක් ගෙනදීමටම හේතුවේයයි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 කළහොත් කවුරු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යළිත් එයම නොකළයුතුවේ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රුචි නොකළ යුතුය එයටම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 රැස් කිරීමෙන්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 වි</w:t>
      </w:r>
      <w:r>
        <w:rPr>
          <w:rFonts w:ascii="UN-Abhaya" w:hAnsi="UN-Abhaya" w:cs="UN-Abhaya"/>
          <w:sz w:val="20"/>
          <w:szCs w:val="20"/>
          <w:cs/>
        </w:rPr>
        <w:t>ඳීමට සිදුවේ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යම් හෙයකින් පුද්ගලයා වරක් පාපකර්මයක් කළවිට, එකෙණෙහිම ඒ ගැන සිතාබලා මෙය නුසුදුසුය, පහත් වැඩකියි සිතා ගන්නේනම් එය නැවත නොකරන්නේය. ඒ පිළිබ</w:t>
      </w:r>
      <w:r>
        <w:rPr>
          <w:rFonts w:ascii="UN-Abhaya" w:hAnsi="UN-Abhaya" w:cs="UN-Abhaya"/>
          <w:sz w:val="20"/>
          <w:szCs w:val="20"/>
          <w:cs/>
        </w:rPr>
        <w:t>ඳ</w:t>
      </w:r>
      <w:r>
        <w:rPr>
          <w:rFonts w:ascii="UN-Abhaya" w:hAnsi="UN-Abhaya" w:cs="UN-Abhaya" w:hint="cs"/>
          <w:sz w:val="20"/>
          <w:szCs w:val="20"/>
          <w:cs/>
        </w:rPr>
        <w:t xml:space="preserve"> යම් කැමැත්තක් රුචියක් හෝ උපන්නොත් එයත් නැතිකර දමන්නේමය. මක්නිසාදයත්? </w:t>
      </w:r>
      <w:r w:rsidRPr="005E7A6D">
        <w:rPr>
          <w:rFonts w:ascii="UN-Abhaya" w:hAnsi="UN-Abhaya" w:cs="UN-Abhaya" w:hint="cs"/>
          <w:b/>
          <w:bCs/>
          <w:sz w:val="20"/>
          <w:szCs w:val="20"/>
          <w:cs/>
        </w:rPr>
        <w:t>දුක්ඛො පාපස්ස උච්චයො</w:t>
      </w:r>
      <w:r>
        <w:rPr>
          <w:rFonts w:ascii="UN-Abhaya" w:hAnsi="UN-Abhaya" w:cs="UN-Abhaya" w:hint="cs"/>
          <w:sz w:val="20"/>
          <w:szCs w:val="20"/>
          <w:cs/>
        </w:rPr>
        <w:t xml:space="preserve"> පාපයාගේ රැස්කිරීම, වර්ධනයට පත්කර ගැනීම මෙලොවත් පරලොවත් දුකක්ම ගෙන දෙන හෙයිනි. දේශනා කෙළවර බොහෝදෙනා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E7A6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B97951" w:rsidRDefault="00620C31" w:rsidP="00C47EE8">
      <w:pPr>
        <w:pStyle w:val="Heading1"/>
      </w:pPr>
      <w:r w:rsidRPr="005E7A6D">
        <w:rPr>
          <w:sz w:val="22"/>
          <w:szCs w:val="22"/>
        </w:rPr>
        <w:t>9.3</w:t>
      </w:r>
      <w:r w:rsidR="003050CF" w:rsidRPr="003050CF">
        <w:rPr>
          <w:u w:val="single"/>
          <w:rtl/>
          <w:cs/>
        </w:rPr>
        <w:t xml:space="preserve"> </w:t>
      </w:r>
      <w:r w:rsidR="003050CF" w:rsidRPr="00B97951">
        <w:rPr>
          <w:sz w:val="22"/>
          <w:szCs w:val="22"/>
          <w:u w:val="single"/>
          <w:cs/>
          <w:lang w:bidi="si-LK"/>
        </w:rPr>
        <w:t>තුන්වන ලාජදෙව් දුවණියගේ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E7A6D">
        <w:rPr>
          <w:rFonts w:ascii="UN-Abhaya" w:hAnsi="UN-Abhaya" w:cs="UN-Abhaya" w:hint="cs"/>
          <w:b/>
          <w:bCs/>
          <w:sz w:val="20"/>
          <w:szCs w:val="20"/>
          <w:cs/>
        </w:rPr>
        <w:t>පුඤ්ඤං චෙ</w:t>
      </w:r>
      <w:r>
        <w:rPr>
          <w:rFonts w:ascii="UN-Abhaya" w:hAnsi="UN-Abhaya" w:cs="UN-Abhaya" w:hint="cs"/>
          <w:sz w:val="20"/>
          <w:szCs w:val="20"/>
          <w:cs/>
        </w:rPr>
        <w:t xml:space="preserve"> ආදි මේ ධර්මදේශනාව බුදුරදුන් දෙව්රම වාසය කරද්දී ලාජ දෙව්දුව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මුල්කථාව රජගහ නුවරදී උපන්නකි. ආයුෂ්මත් මහා කාශ්‍යපතෙරණුවෝ පිප්ඵලී ගුහාවෙහි වාසයකරන කාලයෙහි ධ්‍යානයට සමවැදී සත්වෙනි දින එයින් නැගිට පි</w:t>
      </w:r>
      <w:r>
        <w:rPr>
          <w:rFonts w:ascii="UN-Abhaya" w:hAnsi="UN-Abhaya" w:cs="UN-Abhaya"/>
          <w:sz w:val="20"/>
          <w:szCs w:val="20"/>
          <w:cs/>
        </w:rPr>
        <w:t>ඬ</w:t>
      </w:r>
      <w:r>
        <w:rPr>
          <w:rFonts w:ascii="UN-Abhaya" w:hAnsi="UN-Abhaya" w:cs="UN-Abhaya" w:hint="cs"/>
          <w:sz w:val="20"/>
          <w:szCs w:val="20"/>
          <w:cs/>
        </w:rPr>
        <w:t>ු පිණිස හැසිරීමට සුදුසු තැනක් දිවඇසින් බලවිට එක් හැල්කෙතක පාලිකාස්ත්‍රියක් හැල්වීකරල් නෙවුත් විලද කරනු දැක, ඈ සැදැහැවත්ද නැද්දැයි</w:t>
      </w:r>
      <w:r w:rsidR="006D4424">
        <w:rPr>
          <w:rFonts w:ascii="UN-Abhaya" w:hAnsi="UN-Abhaya" w:cs="UN-Abhaya" w:hint="cs"/>
          <w:sz w:val="20"/>
          <w:szCs w:val="20"/>
          <w:cs/>
        </w:rPr>
        <w:t xml:space="preserve"> </w:t>
      </w:r>
      <w:r>
        <w:rPr>
          <w:rFonts w:ascii="UN-Abhaya" w:hAnsi="UN-Abhaya" w:cs="UN-Abhaya" w:hint="cs"/>
          <w:sz w:val="20"/>
          <w:szCs w:val="20"/>
          <w:cs/>
        </w:rPr>
        <w:t>බලා සැදැහැති බවත්, ඈ මට සංග්‍ර‍හයක් කිරීමට සුදුසු තත්ත්වයක සිටින්නීදැයි බැලූවිට, ඈ විශාරදවූ කුලදුවක්</w:t>
      </w:r>
      <w:r w:rsidR="006D4424">
        <w:rPr>
          <w:rFonts w:ascii="UN-Abhaya" w:hAnsi="UN-Abhaya" w:cs="UN-Abhaya" w:hint="cs"/>
          <w:sz w:val="20"/>
          <w:szCs w:val="20"/>
          <w:cs/>
        </w:rPr>
        <w:t xml:space="preserve"> </w:t>
      </w:r>
      <w:r>
        <w:rPr>
          <w:rFonts w:ascii="UN-Abhaya" w:hAnsi="UN-Abhaya" w:cs="UN-Abhaya" w:hint="cs"/>
          <w:sz w:val="20"/>
          <w:szCs w:val="20"/>
          <w:cs/>
        </w:rPr>
        <w:t xml:space="preserve">බවත් දැන, තමන්ට සංග්‍ර‍හ කරනබවත් එයින් මහා සම්පතක් </w:t>
      </w:r>
      <w:r>
        <w:rPr>
          <w:rFonts w:ascii="UN-Abhaya" w:hAnsi="UN-Abhaya" w:cs="UN-Abhaya" w:hint="cs"/>
          <w:sz w:val="20"/>
          <w:szCs w:val="20"/>
          <w:cs/>
        </w:rPr>
        <w:lastRenderedPageBreak/>
        <w:t>ලබනබවත් දැන, සිවුරුපොරවා පාත්‍ර‍යක් රැගෙන හැල්කෙත ළ</w:t>
      </w:r>
      <w:r>
        <w:rPr>
          <w:rFonts w:ascii="UN-Abhaya" w:hAnsi="UN-Abhaya" w:cs="UN-Abhaya"/>
          <w:sz w:val="20"/>
          <w:szCs w:val="20"/>
          <w:cs/>
        </w:rPr>
        <w:t>ඟ</w:t>
      </w:r>
      <w:r>
        <w:rPr>
          <w:rFonts w:ascii="UN-Abhaya" w:hAnsi="UN-Abhaya" w:cs="UN-Abhaya" w:hint="cs"/>
          <w:sz w:val="20"/>
          <w:szCs w:val="20"/>
          <w:cs/>
        </w:rPr>
        <w:t>ට වැඩමවූහ.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කුලදුව තෙරුන්දැක පැහැදී පස්වණක් ප්‍රීතියෙන් පිනාගිය සිරුරු ඇතිව, ස්වාමීනි, වැඩහි</w:t>
      </w:r>
      <w:r>
        <w:rPr>
          <w:rFonts w:ascii="UN-Abhaya" w:hAnsi="UN-Abhaya" w:cs="UN-Abhaya"/>
          <w:sz w:val="20"/>
          <w:szCs w:val="20"/>
          <w:cs/>
        </w:rPr>
        <w:t>ඳ</w:t>
      </w:r>
      <w:r>
        <w:rPr>
          <w:rFonts w:ascii="UN-Abhaya" w:hAnsi="UN-Abhaya" w:cs="UN-Abhaya" w:hint="cs"/>
          <w:sz w:val="20"/>
          <w:szCs w:val="20"/>
          <w:cs/>
        </w:rPr>
        <w:t>ිනු මැනවැයි කියා විල</w:t>
      </w:r>
      <w:r>
        <w:rPr>
          <w:rFonts w:ascii="UN-Abhaya" w:hAnsi="UN-Abhaya" w:cs="UN-Abhaya"/>
          <w:sz w:val="20"/>
          <w:szCs w:val="20"/>
          <w:cs/>
        </w:rPr>
        <w:t>ඳ</w:t>
      </w:r>
      <w:r>
        <w:rPr>
          <w:rFonts w:ascii="UN-Abhaya" w:hAnsi="UN-Abhaya" w:cs="UN-Abhaya" w:hint="cs"/>
          <w:sz w:val="20"/>
          <w:szCs w:val="20"/>
          <w:cs/>
        </w:rPr>
        <w:t xml:space="preserve"> ගෙනවුත් තෙරුන්ගේ පාත්‍රයෙහි දමා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ස්වාමීනි, ඔබ අවබෝධකරගත් ධර්මය ලබාගැනීමට සුදුසු කෙනෙක් වෙම්වායි ප්‍රාර්ථනා</w:t>
      </w:r>
      <w:r w:rsidR="006D4424">
        <w:rPr>
          <w:rFonts w:ascii="UN-Abhaya" w:hAnsi="UN-Abhaya" w:cs="UN-Abhaya" w:hint="cs"/>
          <w:sz w:val="20"/>
          <w:szCs w:val="20"/>
          <w:cs/>
        </w:rPr>
        <w:t xml:space="preserve"> </w:t>
      </w:r>
      <w:r>
        <w:rPr>
          <w:rFonts w:ascii="UN-Abhaya" w:hAnsi="UN-Abhaya" w:cs="UN-Abhaya" w:hint="cs"/>
          <w:sz w:val="20"/>
          <w:szCs w:val="20"/>
          <w:cs/>
        </w:rPr>
        <w:t>කළාය. එය එසේම වේවායි තෙරණුවෝ අනුමෝදනා කළහ. ඈද තෙරුන් වැ</w:t>
      </w:r>
      <w:r>
        <w:rPr>
          <w:rFonts w:ascii="UN-Abhaya" w:hAnsi="UN-Abhaya" w:cs="UN-Abhaya"/>
          <w:sz w:val="20"/>
          <w:szCs w:val="20"/>
          <w:cs/>
        </w:rPr>
        <w:t>ඳ</w:t>
      </w:r>
      <w:r>
        <w:rPr>
          <w:rFonts w:ascii="UN-Abhaya" w:hAnsi="UN-Abhaya" w:cs="UN-Abhaya" w:hint="cs"/>
          <w:sz w:val="20"/>
          <w:szCs w:val="20"/>
          <w:cs/>
        </w:rPr>
        <w:t xml:space="preserve"> තමන් දුන් දානය ගැන සිතමින් නැවතුණාය.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කුඹුරු සීමාවට යන මගෙහි එක් ගස් බෙනයක ඝෝර විෂ ඇති සර්පයෙක් සිටියේය. කසාවතින් වැසුණු තෙරුන්ගේ කෙණ්ඩ දෂ්ටකිරීමට සර්පයාට නොහැකිවිය. අර තැනැත්තී දුන් දානය ගැන සිහිකරමන් නැවතිනැවතී අවුත් ඒ ප්‍රදේශයට පැමිණියාය. සර්පයා බිලයෙන් පිටවී අවුත් ඈ දෂ්ටකොට එතැනම හෙළුවේය. ඈ පැහැදුණු සිතින්ම මිය පරලොව ගොස්, තිස්යොදුන් පමණවූ තව්තිසා භවනයෙහි සියලු ආකාර ඇ</w:t>
      </w:r>
      <w:r>
        <w:rPr>
          <w:rFonts w:ascii="UN-Abhaya" w:hAnsi="UN-Abhaya" w:cs="UN-Abhaya"/>
          <w:sz w:val="20"/>
          <w:szCs w:val="20"/>
          <w:cs/>
        </w:rPr>
        <w:t>ඳ</w:t>
      </w:r>
      <w:r>
        <w:rPr>
          <w:rFonts w:ascii="UN-Abhaya" w:hAnsi="UN-Abhaya" w:cs="UN-Abhaya" w:hint="cs"/>
          <w:sz w:val="20"/>
          <w:szCs w:val="20"/>
          <w:cs/>
        </w:rPr>
        <w:t>ුම් පැළ</w:t>
      </w:r>
      <w:r>
        <w:rPr>
          <w:rFonts w:ascii="UN-Abhaya" w:hAnsi="UN-Abhaya" w:cs="UN-Abhaya"/>
          <w:sz w:val="20"/>
          <w:szCs w:val="20"/>
          <w:cs/>
        </w:rPr>
        <w:t>ඳ</w:t>
      </w:r>
      <w:r>
        <w:rPr>
          <w:rFonts w:ascii="UN-Abhaya" w:hAnsi="UN-Abhaya" w:cs="UN-Abhaya" w:hint="cs"/>
          <w:sz w:val="20"/>
          <w:szCs w:val="20"/>
          <w:cs/>
        </w:rPr>
        <w:t>ුම්වලන් යුක්තව, නිදා පිබිදියාක් මෙන් උපන්නාය. ඈ දොළොස් යොදුන් පමණවූ එක් දිව්‍ය වස්ත්‍ර‍යක් ඇ</w:t>
      </w:r>
      <w:r>
        <w:rPr>
          <w:rFonts w:ascii="UN-Abhaya" w:hAnsi="UN-Abhaya" w:cs="UN-Abhaya"/>
          <w:sz w:val="20"/>
          <w:szCs w:val="20"/>
          <w:cs/>
        </w:rPr>
        <w:t>ඳ</w:t>
      </w:r>
      <w:r>
        <w:rPr>
          <w:rFonts w:ascii="UN-Abhaya" w:hAnsi="UN-Abhaya" w:cs="UN-Abhaya" w:hint="cs"/>
          <w:sz w:val="20"/>
          <w:szCs w:val="20"/>
          <w:cs/>
        </w:rPr>
        <w:t xml:space="preserve"> එකක් පෙරවාගෙන දිව්‍යාප්සරාවන් දහසක් පිරිවරා පෙර කළ පින්කම් කියනු පිණිස රන්වන් විල</w:t>
      </w:r>
      <w:r>
        <w:rPr>
          <w:rFonts w:ascii="UN-Abhaya" w:hAnsi="UN-Abhaya" w:cs="UN-Abhaya"/>
          <w:sz w:val="20"/>
          <w:szCs w:val="20"/>
          <w:cs/>
        </w:rPr>
        <w:t>ඳ</w:t>
      </w:r>
      <w:r>
        <w:rPr>
          <w:rFonts w:ascii="UN-Abhaya" w:hAnsi="UN-Abhaya" w:cs="UN-Abhaya" w:hint="cs"/>
          <w:sz w:val="20"/>
          <w:szCs w:val="20"/>
          <w:cs/>
        </w:rPr>
        <w:t>වලින් බරවූ එල්ලෙන්නාවූ රත්නමය භාජන සහිතව විමාන දොරටුවෙහි සිට තම සම්පත් දැක, කිනම් පිනක් කිරීමෙන් මේ සම්පත ලැබුවේදැයි දිවැසින් බලා, ආර්යවූ මහාකාශ්‍යප හිමියන්ට මවිසින් දෙනලද විල</w:t>
      </w:r>
      <w:r>
        <w:rPr>
          <w:rFonts w:ascii="UN-Abhaya" w:hAnsi="UN-Abhaya" w:cs="UN-Abhaya"/>
          <w:sz w:val="20"/>
          <w:szCs w:val="20"/>
          <w:cs/>
        </w:rPr>
        <w:t>ඳ</w:t>
      </w:r>
      <w:r>
        <w:rPr>
          <w:rFonts w:ascii="UN-Abhaya" w:hAnsi="UN-Abhaya" w:cs="UN-Abhaya" w:hint="cs"/>
          <w:sz w:val="20"/>
          <w:szCs w:val="20"/>
          <w:cs/>
        </w:rPr>
        <w:t xml:space="preserve">දානයෙනියි දැනගත්තාය.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මෙතරම් කුඩා පරිත්‍යාගයකින් මා මේසා විශාල සම්පතක් ලබා දැන් පමාවීම නුසුදුසුය. ආර්යයන්වහන්සේට වත්පිළිවෙත් කොට මේ සම්පත් ස්ථාවර කරගන්නෙමියි සිතා උදෑසනම රත්රන්මුවා මුසුනක්ද කසළ ඉවත්කරන භාජනයක්ද ගෙන තෙරුන්ගේ ගෙමිදුල හැමද බීමටත් පරිහරණයටත් අවශ්‍ය ජලය සපයා තැබුවාය. තෙරණුවෝ ඒවා දැක කිසියම් ළමයෙකු විසින් කරන්නට ඇතියි සිතාගත්තෝය. ඈ දෙවෙනි දවසේත් එසේ කළාය. තෙරණුවෝ එදවසත් එසේම වන්නට ඇතියි සිතූහ. තුන්වෙනි දිනයෙහි තෙරණුවෝ ඇගේ හැමදීම් හ</w:t>
      </w:r>
      <w:r>
        <w:rPr>
          <w:rFonts w:ascii="UN-Abhaya" w:hAnsi="UN-Abhaya" w:cs="UN-Abhaya"/>
          <w:sz w:val="20"/>
          <w:szCs w:val="20"/>
          <w:cs/>
        </w:rPr>
        <w:t>ඬ</w:t>
      </w:r>
      <w:r>
        <w:rPr>
          <w:rFonts w:ascii="UN-Abhaya" w:hAnsi="UN-Abhaya" w:cs="UN-Abhaya" w:hint="cs"/>
          <w:sz w:val="20"/>
          <w:szCs w:val="20"/>
          <w:cs/>
        </w:rPr>
        <w:t xml:space="preserve"> අසා, යතුරුසිදුරු හෝ තල්කොළ වැටවල සිදුරු ආදියෙන් ආ ශරීර ආලෝකය දැක දොරහැර මේ අමදින්නේ කවුරුන්දැයි ඇසූහ. ස්වාමීනි, ඔබවහන්සේගේ උපස්ථායිකාවක්වූ ලාජදෙව්දුවවූ මමයයි කීවාය. මට මේනමින් උපස්ථායිකාවක් ඇතිබව මතකනැතැයි කීහ.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මම ඇල්කෙත රකිමින් විල</w:t>
      </w:r>
      <w:r>
        <w:rPr>
          <w:rFonts w:ascii="UN-Abhaya" w:hAnsi="UN-Abhaya" w:cs="UN-Abhaya"/>
          <w:sz w:val="20"/>
          <w:szCs w:val="20"/>
          <w:cs/>
        </w:rPr>
        <w:t>ඳ</w:t>
      </w:r>
      <w:r>
        <w:rPr>
          <w:rFonts w:ascii="UN-Abhaya" w:hAnsi="UN-Abhaya" w:cs="UN-Abhaya" w:hint="cs"/>
          <w:sz w:val="20"/>
          <w:szCs w:val="20"/>
          <w:cs/>
        </w:rPr>
        <w:t xml:space="preserve"> දන් දී ප්‍රීතියෙන් සිටින අවස්ථාවේ සර්පයකු දෂ්ටකර තව්තිසාවෙහි උපනිමි. මම මේ සම්පත් ලැබුවේ ආර්යයන් වහන්සේ නිසාය. දැනුත් ඔබවහන්සේට වත්පිළිවෙත්කොට සම්පත් ස්ථාවරකර ගන්නෙමියි ආවෙමි. ඊයේත් පෙරේදාත් මෙතැන හැමදියේ තී විසින්ද? පානීය පරිභෝජනීය පැන්ගෙනාවේත් තී විසින්ද? එසේය ස්වාමීනි. දෙව්දුව මෙතනින් පහවයව. තී විසින් කළ වතාවත් එසේම වේවා, මෙතැන් පටන් මෙතැනට නොආයුතුය. ස්වාමීනි, මා නොනසනසේක්වා, ඔබවහන්සේට වතාවත් කර මගේ සම්පත් ස්ථාවරකර ගැනීමට අවසර දෙනුමැනවි. දෙව්දුව පහව යව. අනාගතයේදී විජිනිපත් රැගෙන ධර්මාසනයෙහි වැඩ සිටින ධර්මකථිකයන් විසින්, මහාකාශ්‍යප තෙරුන්වහන්සේට එක් දේවතාදුවක් අවුත් වතාවත්කොට පානීය පරිභොජනීය පැන් ගෙනවුත් උවටැන් කරන ලදැයි කීමට කථාවක් නොතැබිය යුතුයයි කීහ. දැන් මෙතනින් යව.  මින්පසු මෙහි නොඑවයිද කීහ. ඈ, අනේ ස්වාමීනි, මා නොනැසුව මැනවැයි යළියළිත් ඉල්ලා සිටියාය. තෙරණුවෝ මෑ මගේ වචනය අසන්නේ නැතැයි සිතා, තීගේ ප්‍ර‍මාණය තීම දැනගනුවයි අසුරුසණක් ගැසූහ. ඈ එහි සිටිනු නොහැකිව අහස උඩට පැන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ගෙන සිට, ස්වාමීනි, මා ලත් සම්පත නොනැසුව මැනව, එය ස්ථාවර කර ගැනීමට ඉඩදෙන්නැයි හ</w:t>
      </w:r>
      <w:r>
        <w:rPr>
          <w:rFonts w:ascii="UN-Abhaya" w:hAnsi="UN-Abhaya" w:cs="UN-Abhaya"/>
          <w:sz w:val="20"/>
          <w:szCs w:val="20"/>
          <w:cs/>
        </w:rPr>
        <w:t>ඬ</w:t>
      </w:r>
      <w:r>
        <w:rPr>
          <w:rFonts w:ascii="UN-Abhaya" w:hAnsi="UN-Abhaya" w:cs="UN-Abhaya" w:hint="cs"/>
          <w:sz w:val="20"/>
          <w:szCs w:val="20"/>
          <w:cs/>
        </w:rPr>
        <w:t>මින් වැළපෙමින් අහසෙහි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දෙව්රම ගන්ධකුටියෙහි වැඩසිටින ගමන්ම ඈ අ</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 xml:space="preserve"> අසා ආලෝකයක් යවා දෙව්දුව ඉදිරියෙහි වැඩහි</w:t>
      </w:r>
      <w:r>
        <w:rPr>
          <w:rFonts w:ascii="UN-Abhaya" w:hAnsi="UN-Abhaya" w:cs="UN-Abhaya"/>
          <w:sz w:val="20"/>
          <w:szCs w:val="20"/>
          <w:cs/>
        </w:rPr>
        <w:t>ඳ</w:t>
      </w:r>
      <w:r>
        <w:rPr>
          <w:rFonts w:ascii="UN-Abhaya" w:hAnsi="UN-Abhaya" w:cs="UN-Abhaya" w:hint="cs"/>
          <w:sz w:val="20"/>
          <w:szCs w:val="20"/>
          <w:cs/>
        </w:rPr>
        <w:t>ගෙන කථා කරන්නාක් මෙන් දෙව්දුව, මා පුත් කාශ්‍යපතෙරණුවන්ට සංවරවීම භාරය. පින් කැමති අයට මේ මේ දෙය අර්ථවත් යයි සලකා පින්කිරීම භාරය. පින්කිරීම මෙලොවටත් සැපම ගෙ</w:t>
      </w:r>
      <w:r w:rsidR="006D4424">
        <w:rPr>
          <w:rFonts w:ascii="UN-Abhaya" w:hAnsi="UN-Abhaya" w:cs="UN-Abhaya" w:hint="cs"/>
          <w:sz w:val="20"/>
          <w:szCs w:val="20"/>
          <w:cs/>
        </w:rPr>
        <w:t>න</w:t>
      </w:r>
      <w:r>
        <w:rPr>
          <w:rFonts w:ascii="UN-Abhaya" w:hAnsi="UN-Abhaya" w:cs="UN-Abhaya" w:hint="cs"/>
          <w:sz w:val="20"/>
          <w:szCs w:val="20"/>
          <w:cs/>
        </w:rPr>
        <w:t>දේයයි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 කළහොත් කවුරු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යළිත් කළයුතුමවේ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එයට රුචි කළයුතු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 රැස්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සැපත හැමවිට ළංවේ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පුද්ගලයා පින් කරන්නේ නම්, එක් වරක් පිනක් කොට මම පිනක් කෙළෙමි දැන් ඉතින් මේ ප්‍ර‍මාණවත්ය කියා එතැන් පටන් </w:t>
      </w:r>
      <w:r>
        <w:rPr>
          <w:rFonts w:ascii="UN-Abhaya" w:hAnsi="UN-Abhaya" w:cs="UN-Abhaya" w:hint="cs"/>
          <w:sz w:val="20"/>
          <w:szCs w:val="20"/>
          <w:cs/>
        </w:rPr>
        <w:lastRenderedPageBreak/>
        <w:t xml:space="preserve">එහි නොඇළී නොසිට යළියළිත් පින් කළයුතුම වේ. පිනක නොයෙදන විටක වුවත් කළ පින් ගැන රුචියත් උත්සාහයත් කළයුතුම වේ. කුමක් නිසාද? </w:t>
      </w:r>
      <w:r w:rsidRPr="00B97951">
        <w:rPr>
          <w:rFonts w:ascii="UN-Abhaya" w:hAnsi="UN-Abhaya" w:cs="UN-Abhaya" w:hint="cs"/>
          <w:b/>
          <w:bCs/>
          <w:sz w:val="20"/>
          <w:szCs w:val="20"/>
          <w:cs/>
        </w:rPr>
        <w:t>සුඛො පුඤ්ඤස්ස උච්චයො</w:t>
      </w:r>
      <w:r>
        <w:rPr>
          <w:rFonts w:ascii="UN-Abhaya" w:hAnsi="UN-Abhaya" w:cs="UN-Abhaya" w:hint="cs"/>
          <w:sz w:val="20"/>
          <w:szCs w:val="20"/>
          <w:cs/>
        </w:rPr>
        <w:t xml:space="preserve"> පින් රැස්කිරීම, එහි වර්ධනය මෙලෝ පරලෝ සැප ගෙන දෙන බැවින් සැපයක්ම වන හෙයිනි.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දෙව්දුව සතළිස්පස්යොදුනක් උඩ සිටම සෝවාන්ඵලයට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9795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B9795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Default="003050CF" w:rsidP="003050CF">
      <w:pPr>
        <w:pStyle w:val="PlainText"/>
        <w:tabs>
          <w:tab w:val="left" w:pos="720"/>
          <w:tab w:val="left" w:pos="1440"/>
          <w:tab w:val="left" w:pos="3960"/>
        </w:tabs>
        <w:spacing w:line="276" w:lineRule="auto"/>
        <w:jc w:val="center"/>
        <w:rPr>
          <w:rFonts w:ascii="UN-Emanee" w:hAnsi="UN-Emanee" w:cs="UN-Emanee"/>
          <w:sz w:val="22"/>
          <w:szCs w:val="22"/>
        </w:rPr>
      </w:pPr>
    </w:p>
    <w:p w:rsidR="003050CF" w:rsidRPr="00723899" w:rsidRDefault="00620C31" w:rsidP="00C47EE8">
      <w:pPr>
        <w:pStyle w:val="Heading1"/>
      </w:pPr>
      <w:r w:rsidRPr="00B97951">
        <w:rPr>
          <w:sz w:val="22"/>
          <w:szCs w:val="22"/>
          <w:rtl/>
          <w:cs/>
        </w:rPr>
        <w:t>9.4</w:t>
      </w:r>
      <w:r w:rsidR="003050CF" w:rsidRPr="003050CF">
        <w:rPr>
          <w:u w:val="single"/>
          <w:rtl/>
          <w:cs/>
        </w:rPr>
        <w:t xml:space="preserve"> </w:t>
      </w:r>
      <w:r w:rsidR="003050CF" w:rsidRPr="00723899">
        <w:rPr>
          <w:sz w:val="22"/>
          <w:szCs w:val="22"/>
          <w:u w:val="single"/>
          <w:cs/>
          <w:lang w:bidi="si-LK"/>
        </w:rPr>
        <w:t>සතරවන අනාථ පිණ්ඩික සිටුවරයාගේ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97951">
        <w:rPr>
          <w:rFonts w:ascii="UN-Abhaya" w:hAnsi="UN-Abhaya" w:cs="UN-Abhaya" w:hint="cs"/>
          <w:b/>
          <w:bCs/>
          <w:sz w:val="20"/>
          <w:szCs w:val="20"/>
          <w:cs/>
        </w:rPr>
        <w:t>පාපොපි පස්සති භද්‍රං</w:t>
      </w:r>
      <w:r>
        <w:rPr>
          <w:rFonts w:ascii="UN-Abhaya" w:hAnsi="UN-Abhaya" w:cs="UN-Abhaya" w:hint="cs"/>
          <w:sz w:val="20"/>
          <w:szCs w:val="20"/>
          <w:cs/>
        </w:rPr>
        <w:t xml:space="preserve"> යනාදි මේ ධර්මදේශනාව බුදුරදුන් දෙව්රම වාසයකරන කාලයේ අනාථපිණ්ඩික සිටුවරයා උදෙසා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අනාථපිණ්ඩික සිටුවරයා පනස්හතර කෝටියක් බුද්ධශාසනය උදෙසා වියදම්කොට කරවනලද ජේතවනවිහාරයෙහි බුදුරජාණන්වහන්සේ වැඩවාසය කරන විට දිනපතා උපස්ථාන ස</w:t>
      </w:r>
      <w:r>
        <w:rPr>
          <w:rFonts w:ascii="UN-Abhaya" w:hAnsi="UN-Abhaya" w:cs="UN-Abhaya"/>
          <w:sz w:val="20"/>
          <w:szCs w:val="20"/>
          <w:cs/>
        </w:rPr>
        <w:t>ඳ</w:t>
      </w:r>
      <w:r>
        <w:rPr>
          <w:rFonts w:ascii="UN-Abhaya" w:hAnsi="UN-Abhaya" w:cs="UN-Abhaya" w:hint="cs"/>
          <w:sz w:val="20"/>
          <w:szCs w:val="20"/>
          <w:cs/>
        </w:rPr>
        <w:t>හා තුන්වරක් යයි. එසේ යනවිට, ළදරු සාමණේරවරු ගෙනාවේ මොනවාදැයි මගේ අත්දෙස බලතියි හිස්අතින් නොයයි. උදේ වරුවේ යන්නේ නම්, කැ</w:t>
      </w:r>
      <w:r>
        <w:rPr>
          <w:rFonts w:ascii="UN-Abhaya" w:hAnsi="UN-Abhaya" w:cs="UN-Abhaya"/>
          <w:sz w:val="20"/>
          <w:szCs w:val="20"/>
          <w:cs/>
        </w:rPr>
        <w:t>ඳ</w:t>
      </w:r>
      <w:r>
        <w:rPr>
          <w:rFonts w:ascii="UN-Abhaya" w:hAnsi="UN-Abhaya" w:cs="UN-Abhaya" w:hint="cs"/>
          <w:sz w:val="20"/>
          <w:szCs w:val="20"/>
          <w:cs/>
        </w:rPr>
        <w:t xml:space="preserve"> රැගෙනම යයි. උදේ ආහාර වේලාවෙන් පසු යනවිට ගිතෙල්, වෙ</w:t>
      </w:r>
      <w:r>
        <w:rPr>
          <w:rFonts w:ascii="UN-Abhaya" w:hAnsi="UN-Abhaya" w:cs="UN-Abhaya"/>
          <w:sz w:val="20"/>
          <w:szCs w:val="20"/>
          <w:cs/>
        </w:rPr>
        <w:t>ඬ</w:t>
      </w:r>
      <w:r>
        <w:rPr>
          <w:rFonts w:ascii="UN-Abhaya" w:hAnsi="UN-Abhaya" w:cs="UN-Abhaya" w:hint="cs"/>
          <w:sz w:val="20"/>
          <w:szCs w:val="20"/>
          <w:cs/>
        </w:rPr>
        <w:t>රු ආදිය රැගෙන යය. සවස් වේලේ යනවිට මල්ග</w:t>
      </w:r>
      <w:r>
        <w:rPr>
          <w:rFonts w:ascii="UN-Abhaya" w:hAnsi="UN-Abhaya" w:cs="UN-Abhaya"/>
          <w:sz w:val="20"/>
          <w:szCs w:val="20"/>
          <w:cs/>
        </w:rPr>
        <w:t>ඳ</w:t>
      </w:r>
      <w:r>
        <w:rPr>
          <w:rFonts w:ascii="UN-Abhaya" w:hAnsi="UN-Abhaya" w:cs="UN-Abhaya" w:hint="cs"/>
          <w:sz w:val="20"/>
          <w:szCs w:val="20"/>
          <w:cs/>
        </w:rPr>
        <w:t>විලවුන්, රෙදි ආදිය රැගෙන යයි. මෙසේ නිරන්තරයෙන්ම දවස්පතා දන්දෙමන් සිල් රකියි.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පසුකල් යනවිට ඔහුගේ ධනය අවසන් වූයේය. මෙසේ එදිනෙදා ජීවිතය ස</w:t>
      </w:r>
      <w:r>
        <w:rPr>
          <w:rFonts w:ascii="UN-Abhaya" w:hAnsi="UN-Abhaya" w:cs="UN-Abhaya"/>
          <w:sz w:val="20"/>
          <w:szCs w:val="20"/>
          <w:cs/>
        </w:rPr>
        <w:t>ඳ</w:t>
      </w:r>
      <w:r>
        <w:rPr>
          <w:rFonts w:ascii="UN-Abhaya" w:hAnsi="UN-Abhaya" w:cs="UN-Abhaya" w:hint="cs"/>
          <w:sz w:val="20"/>
          <w:szCs w:val="20"/>
          <w:cs/>
        </w:rPr>
        <w:t xml:space="preserve">හා අටළොස්කෝටියක් ණයට ගන්නාලදි. තම පාරම්පරික ධනයෙන් අටළොස්කෝටියක ධන ගංඉවුරේ සැළක බහා නිධන්කොට තිබිණි. ජලයෙන් ඉවුරු සෝදාගෙන යනවිට ධනනිධානද මූදට ගසාගෙන ගියේය. මෙසේ ක්‍ර‍මයෙන් ඔහුගේ ධනය ක්ෂය වී ගියේය. එසේවුවත් ඔහු සංඝදාන දිගටම දෙන්නේමය. එහෙත් ප්‍ර‍ණීත ලෙස දීමට අපොහොසත්විය.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දිනක් බුදුරජාණන්වහන්සේ සිටුවරයා අමතා සිටුවරය ඔබේ නිවසේ පෙර සේම දැනුත් දන් දෙන්නෙහිදැයි ඇසූහ. ස්වාමීනි, එසේය, </w:t>
      </w:r>
      <w:r>
        <w:rPr>
          <w:rFonts w:ascii="UN-Abhaya" w:hAnsi="UN-Abhaya" w:cs="UN-Abhaya" w:hint="cs"/>
          <w:sz w:val="20"/>
          <w:szCs w:val="20"/>
          <w:cs/>
        </w:rPr>
        <w:lastRenderedPageBreak/>
        <w:t>දන්දෙමි. එහෙත් ඒ දෙන්නේ නිවුඩුහාලේ බත් කොඩිහොදිත් සමගයයි සිටුවරයා කියා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ගෘහපතිය, ඔබ කටුක ලෙස දන් දෙන්නෙමියි නොසිතව. සිතේ ප්‍ර‍ණීතබව ඇත්නම් බුද්ධාදීන්ට දෙන දානයක් කටුක නොවෙයි. එය අෂ්ටාර්යපුද්ගලයන්ට දෙන දානයක් හෙයිනි. ගෘහපතිය, මම වේලාම නම් බමුණෙක්ව සිටි කාලයේ නගරයේ සියලු දෙනා න</w:t>
      </w:r>
      <w:r>
        <w:rPr>
          <w:rFonts w:ascii="UN-Abhaya" w:hAnsi="UN-Abhaya" w:cs="UN-Abhaya"/>
          <w:sz w:val="20"/>
          <w:szCs w:val="20"/>
          <w:cs/>
        </w:rPr>
        <w:t>ඟ</w:t>
      </w:r>
      <w:r>
        <w:rPr>
          <w:rFonts w:ascii="UN-Abhaya" w:hAnsi="UN-Abhaya" w:cs="UN-Abhaya" w:hint="cs"/>
          <w:sz w:val="20"/>
          <w:szCs w:val="20"/>
          <w:cs/>
        </w:rPr>
        <w:t>ුල් පසෙකින් බැ</w:t>
      </w:r>
      <w:r>
        <w:rPr>
          <w:rFonts w:ascii="UN-Abhaya" w:hAnsi="UN-Abhaya" w:cs="UN-Abhaya"/>
          <w:sz w:val="20"/>
          <w:szCs w:val="20"/>
          <w:cs/>
        </w:rPr>
        <w:t>ඳ</w:t>
      </w:r>
      <w:r>
        <w:rPr>
          <w:rFonts w:ascii="UN-Abhaya" w:hAnsi="UN-Abhaya" w:cs="UN-Abhaya" w:hint="cs"/>
          <w:sz w:val="20"/>
          <w:szCs w:val="20"/>
          <w:cs/>
        </w:rPr>
        <w:t xml:space="preserve"> ගොවිතැන් නොකරන කාලයේත් මහදන් දුන්නත් තිසරණගිය කෙනෙක්වත් එකල නොලැබීමි. දක්‍ෂිණාර්හ පුද්ගලයෝ ඉතා දුර්ලභයහ. එනිසා මාදුන් දානය කටුකයයි නොසිතවයි කියා වේලාම සූත්‍ර‍ය දේශනා 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සිටුවරයාගේ දොරකොටුවෙහි අධිගෘහීත දේවතාදුව බුදුනුත් බුද්ධශ්‍රාවකයෝත් එතනින් ඇතුල් වනවිට උන්වහන්සේලාගේ ආනුභාවයෙන් එහි සිටීමට නොහැකිව, මොවුන්ට මේ ගෙයට ඇතුල් නොවීමේ ක්‍ර‍මයක් යෙදිය යුතුයයි ගෘහපතියා හා මේ පිරිස බි</w:t>
      </w:r>
      <w:r>
        <w:rPr>
          <w:rFonts w:ascii="UN-Abhaya" w:hAnsi="UN-Abhaya" w:cs="UN-Abhaya"/>
          <w:sz w:val="20"/>
          <w:szCs w:val="20"/>
          <w:cs/>
        </w:rPr>
        <w:t>ඳ</w:t>
      </w:r>
      <w:r>
        <w:rPr>
          <w:rFonts w:ascii="UN-Abhaya" w:hAnsi="UN-Abhaya" w:cs="UN-Abhaya" w:hint="cs"/>
          <w:sz w:val="20"/>
          <w:szCs w:val="20"/>
          <w:cs/>
        </w:rPr>
        <w:t>ුවන්නෙමියි සිතා ඉසුරුමත් කාලයේ එය කියාගත නොහැකි වුණත්, දැන් ඔහු දුප්පත් නිසා මගේ කියමන් භාරගනු ඇතියි සිතා රාත්‍රිභාගයෙහි සිටුවරයාගේ ශ්‍රීයහන් ගැබට පිවිසි අහසෙහි සිටියාය. සිටුවරයා එය දැක මේ කවරෙක්දැයි ඇසීය. මහසිටුවරය, සතරවෙනි දොරටුවෙහි අධිගෘහිත දේවතාදුවණිය මමයි, ඔබට අවවාදයක් දෙනු පිණිස ආවෙමි. එසේනම් අවවාද කරවයි කීපසු මහසිටුවරය, ඔබ පසුකාලය ගැන නොසිතා ශ්‍ර‍මණගෞතමයන් උදෙසා බොහෝ ධනය වියදම් කෙළෙහිය. දැන් දුප්පත් වීමෙන් පසුවත් එය අත්නොහරින්නෙහිය. මෙහෙම ගියොත් කීප දිනකින්ම බඩගින්නට ආහාරවත් ඇ</w:t>
      </w:r>
      <w:r>
        <w:rPr>
          <w:rFonts w:ascii="UN-Abhaya" w:hAnsi="UN-Abhaya" w:cs="UN-Abhaya"/>
          <w:sz w:val="20"/>
          <w:szCs w:val="20"/>
          <w:cs/>
        </w:rPr>
        <w:t>ඳ</w:t>
      </w:r>
      <w:r>
        <w:rPr>
          <w:rFonts w:ascii="UN-Abhaya" w:hAnsi="UN-Abhaya" w:cs="UN-Abhaya" w:hint="cs"/>
          <w:sz w:val="20"/>
          <w:szCs w:val="20"/>
          <w:cs/>
        </w:rPr>
        <w:t>ීමට රෙදිවත් නැතිවීයන්නට පුළුවන. ඔබට ශ්‍ර‍මණගෞතමයන්ගෙන් වැඩක් නැත. එය අතිපරිත්‍යාගයෙන් මිදී ධනය කර්මාන්තයෙහි යොදවා පවුල රැකගනු මැනවි. ඔබ මටදෙන අවවාදය එයද? සිටුවරය එසේය. ඉවත්ව යව, තී වැනි අය ලක්‍ෂයක් ආවත් මා එයින් ඉවත්කරනු නොහැකිය. තී කියන්නේ අයුක්තියකි. මගේ ගෙදරම වසමින් මෙසේ කියන තී මගේ ගෙයින් ඉවත්ව යවයි කීවේය. සෝවාන්ව සිටි ආර්යශ්‍රාවකයාගේ වචන අසා සිටිය නොහැකිව දරුවනුත් රැගෙන නික්මුණාය. එසේ නික්මී ගොසිනුත් වාසයකිරීමට වෙනත් තැනක් ලබාගත නොහැකිව, සිටුවරයා සමා කරවාගෙන එහිම වාසය කරන්නෙමියි නගරයටම අධිපති දිව්‍යපුත්‍ර‍යා වෙත එළඹ තමන් කළ අපරාධය ගැන දන්වා මාත් සමග එන්න. සිටුවරයා ළ</w:t>
      </w:r>
      <w:r>
        <w:rPr>
          <w:rFonts w:ascii="UN-Abhaya" w:hAnsi="UN-Abhaya" w:cs="UN-Abhaya"/>
          <w:sz w:val="20"/>
          <w:szCs w:val="20"/>
          <w:cs/>
        </w:rPr>
        <w:t>ඟ</w:t>
      </w:r>
      <w:r>
        <w:rPr>
          <w:rFonts w:ascii="UN-Abhaya" w:hAnsi="UN-Abhaya" w:cs="UN-Abhaya" w:hint="cs"/>
          <w:sz w:val="20"/>
          <w:szCs w:val="20"/>
          <w:cs/>
        </w:rPr>
        <w:t>ට මා පමුණුවා සමාකරවා විසීමට තැනක් ලබා දෙන්නැයි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ඒ දිව්‍යපුත්‍ර‍යා, තී කියන්නේ අයුත්තකි. මම තී සමග එහි යෑමට උත්සාහ නොකරන්නෙමියි ඇගේ ඉල්ලීම ප්‍ර‍තික්ෂේප කෙළේය. ඈ සිව්වරම් දෙවියන් වෙත ගොස් ඔවුනුත් ඉල්ලීම ප්‍ර‍තික්ෂේප කළකල්හි, ශක්‍ර‍දිව්‍යරාජයන් වෙත ගොස් ඒ පුවත කියා දේවයන්වහන්ස, වසන තැනක් නොලැබ දරුවන් අතින් එල්ලාගෙන අනාථව ඇවිදිමි. වසන තැනක් මට සොයා දෙන්නැයි බලවත්සේ ඉල්ලා සිටියාය. ඉන්පසු සක්දෙව් රජ ඈට මෙසේ කීවේය. ඔබේ කරුණ සිටුවරයාට කීමට මමත් අපොහොසත් වෙමි. මම එක් උපායක් ඔබට කියා දෙමියි කීවේය. දේවයන්වහන්ස එසේයයි කීවිට, යව ගොසින් සිටුවරයාගේ ලියන්නකුගේ වෙස්ගෙන සිටුවරයාගෙන් ණයට ගත් අයට ලිපියක්ද ගෙන, ඔවුන් සිටින තැන්වලට ගොස් ඔවුන් විසින් ගන්නාලද අටළොස්කෙළක් ධනය තම ආනුභාවයෙන් රැගෙන අවුත් හිස් ගබඩා පුරවා, මහමුහුදට ගසාගිය අටළොස්කෙළක ධනයත්, අසවල් ස්ථානයෙහි ඇති අස්වාමික අටළොස්කෙළක ධනයක් ගෙනවුත් ඔහුගේ හිස් ගබඩා පුරවා ද</w:t>
      </w:r>
      <w:r>
        <w:rPr>
          <w:rFonts w:ascii="UN-Abhaya" w:hAnsi="UN-Abhaya" w:cs="UN-Abhaya"/>
          <w:sz w:val="20"/>
          <w:szCs w:val="20"/>
          <w:cs/>
        </w:rPr>
        <w:t>ඬ</w:t>
      </w:r>
      <w:r>
        <w:rPr>
          <w:rFonts w:ascii="UN-Abhaya" w:hAnsi="UN-Abhaya" w:cs="UN-Abhaya" w:hint="cs"/>
          <w:sz w:val="20"/>
          <w:szCs w:val="20"/>
          <w:cs/>
        </w:rPr>
        <w:t>ුවම් වි</w:t>
      </w:r>
      <w:r>
        <w:rPr>
          <w:rFonts w:ascii="UN-Abhaya" w:hAnsi="UN-Abhaya" w:cs="UN-Abhaya"/>
          <w:sz w:val="20"/>
          <w:szCs w:val="20"/>
          <w:cs/>
        </w:rPr>
        <w:t>ඳ</w:t>
      </w:r>
      <w:r>
        <w:rPr>
          <w:rFonts w:ascii="UN-Abhaya" w:hAnsi="UN-Abhaya" w:cs="UN-Abhaya" w:hint="cs"/>
          <w:sz w:val="20"/>
          <w:szCs w:val="20"/>
          <w:cs/>
        </w:rPr>
        <w:t xml:space="preserve"> ක්ෂමාකරවානුවයි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යහපත දේවයිනියි ඒ කී සියල්ල කී අයුරින්ම ඉටුකොට යළි සිටුවරයාගේ සිරි යහන්ගැබ ආලෝකවත් කරමින් අහසෙහි සිට මේ කවුදැයි ඇසූවිට මම ඔබේ සිව්වැනි දොරකොටුවෙහි අධිගෘහිතමෝඩ දේවතාදුවයි, මගේ මෝඩකමෙන් මා ඔබ ළ</w:t>
      </w:r>
      <w:r>
        <w:rPr>
          <w:rFonts w:ascii="UN-Abhaya" w:hAnsi="UN-Abhaya" w:cs="UN-Abhaya"/>
          <w:sz w:val="20"/>
          <w:szCs w:val="20"/>
          <w:cs/>
        </w:rPr>
        <w:t>ඟ</w:t>
      </w:r>
      <w:r>
        <w:rPr>
          <w:rFonts w:ascii="UN-Abhaya" w:hAnsi="UN-Abhaya" w:cs="UN-Abhaya" w:hint="cs"/>
          <w:sz w:val="20"/>
          <w:szCs w:val="20"/>
          <w:cs/>
        </w:rPr>
        <w:t>දී යමක් කීවෙහි නම් ඒ සියල්ලට මට සමාව දෙනු මැනව. ශක්‍රදේවේන්ද්‍ර‍යාගේ උපදෙස් අනුව සිව්පනස්කෝටියත් ගෙනුවත් හිස්ගබඩා පිරවීම ද</w:t>
      </w:r>
      <w:r>
        <w:rPr>
          <w:rFonts w:ascii="UN-Abhaya" w:hAnsi="UN-Abhaya" w:cs="UN-Abhaya"/>
          <w:sz w:val="20"/>
          <w:szCs w:val="20"/>
          <w:cs/>
        </w:rPr>
        <w:t>ඬ</w:t>
      </w:r>
      <w:r>
        <w:rPr>
          <w:rFonts w:ascii="UN-Abhaya" w:hAnsi="UN-Abhaya" w:cs="UN-Abhaya" w:hint="cs"/>
          <w:sz w:val="20"/>
          <w:szCs w:val="20"/>
          <w:cs/>
        </w:rPr>
        <w:t>ුවමක් වශයෙන් කෙළෙමි. වසන තැනක් නොමැතිව ක්ලාන්තව සිටිමැයි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අනාථපිණ්ඩික මෙසේ සිතීය, මේ දේවතාවිය ද</w:t>
      </w:r>
      <w:r>
        <w:rPr>
          <w:rFonts w:ascii="UN-Abhaya" w:hAnsi="UN-Abhaya" w:cs="UN-Abhaya"/>
          <w:sz w:val="20"/>
          <w:szCs w:val="20"/>
          <w:cs/>
        </w:rPr>
        <w:t>ඬ</w:t>
      </w:r>
      <w:r>
        <w:rPr>
          <w:rFonts w:ascii="UN-Abhaya" w:hAnsi="UN-Abhaya" w:cs="UN-Abhaya" w:hint="cs"/>
          <w:sz w:val="20"/>
          <w:szCs w:val="20"/>
          <w:cs/>
        </w:rPr>
        <w:t>ුවම් වින්ද බවත්, තම වරද පිළිගන්නා බවත් කියයි. මැය බුදුන්ට පෙන්වන්නෙමියි සිතීය. හෙතෙම ඇය බුදුන් හමුවට පමුණුවා තී කළ හැම දෙයක්ම දන්වන්නැයි ක</w:t>
      </w:r>
      <w:r w:rsidR="006D4424">
        <w:rPr>
          <w:rFonts w:ascii="UN-Abhaya" w:hAnsi="UN-Abhaya" w:cs="UN-Abhaya" w:hint="cs"/>
          <w:sz w:val="20"/>
          <w:szCs w:val="20"/>
          <w:cs/>
        </w:rPr>
        <w:t>ීවේය. දේවතාවිය බුදුන්න පාමුල හි</w:t>
      </w:r>
      <w:r>
        <w:rPr>
          <w:rFonts w:ascii="UN-Abhaya" w:hAnsi="UN-Abhaya" w:cs="UN-Abhaya" w:hint="cs"/>
          <w:sz w:val="20"/>
          <w:szCs w:val="20"/>
          <w:cs/>
        </w:rPr>
        <w:t>ස තබා වැ</w:t>
      </w:r>
      <w:r>
        <w:rPr>
          <w:rFonts w:ascii="UN-Abhaya" w:hAnsi="UN-Abhaya" w:cs="UN-Abhaya"/>
          <w:sz w:val="20"/>
          <w:szCs w:val="20"/>
          <w:cs/>
        </w:rPr>
        <w:t>ඳ</w:t>
      </w:r>
      <w:r>
        <w:rPr>
          <w:rFonts w:ascii="UN-Abhaya" w:hAnsi="UN-Abhaya" w:cs="UN-Abhaya" w:hint="cs"/>
          <w:sz w:val="20"/>
          <w:szCs w:val="20"/>
          <w:cs/>
        </w:rPr>
        <w:t>වැටී ස්වාමීනි, මම මගේ මෝඩකමෙන් ඔබවහන්සේගේ ගුණ නොදැන පව්කාර වචන කීවෙමි. ඒ සියල්ලටම මට සමාව දෙනු මැනවයි බුදුන් සමා කරවාගෙන, මහසිටුවරයාත් සමාකරගත්තාය.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හො</w:t>
      </w:r>
      <w:r>
        <w:rPr>
          <w:rFonts w:ascii="UN-Abhaya" w:hAnsi="UN-Abhaya" w:cs="UN-Abhaya"/>
          <w:sz w:val="20"/>
          <w:szCs w:val="20"/>
          <w:cs/>
        </w:rPr>
        <w:t>ඳ</w:t>
      </w:r>
      <w:r>
        <w:rPr>
          <w:rFonts w:ascii="UN-Abhaya" w:hAnsi="UN-Abhaya" w:cs="UN-Abhaya" w:hint="cs"/>
          <w:sz w:val="20"/>
          <w:szCs w:val="20"/>
          <w:cs/>
        </w:rPr>
        <w:t xml:space="preserve">නරක ක්‍රියාවල හැටි සිටුවරයාටත් දේවතාවියටත් පැහැදිලි කරමින් අවවාද කරමින්, ගෘහපතිය, මේ ලෝකයෙහි පව්කාර පුද්ගලයා; පාපය මුහුකුරා යනතුරු එය යහපතැයි සිතා ගනී. එය මුහුකුරා ගියපසු එය පාපයකියි දකියි. යහපත් පුද්ගලයා පින මුහුකුරා </w:t>
      </w:r>
      <w:r>
        <w:rPr>
          <w:rFonts w:ascii="UN-Abhaya" w:hAnsi="UN-Abhaya" w:cs="UN-Abhaya" w:hint="cs"/>
          <w:sz w:val="20"/>
          <w:szCs w:val="20"/>
          <w:cs/>
        </w:rPr>
        <w:lastRenderedPageBreak/>
        <w:t>යනතුරු පාපයක් ලෙස දකියි. ඔහුගේ පින මෝරා ගියපසු එය යහපතක් ලෙස දකියි වදාරා අනුසන්ධි ගළපා දහම් දෙසමින් මේ ගාථාද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පව්කරන අය මේ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පවක් සේ නොදකිති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මුහුකුරා පල දෙනවිට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පවක් බව වැටහෙයි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පින්කරන අය මේ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පිනක් සේ නොදකිති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මුහුකුරා සැප දෙනවිට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පිනක් සේ වැටහෙයි.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171A6">
        <w:rPr>
          <w:rFonts w:ascii="UN-Abhaya" w:hAnsi="UN-Abhaya" w:cs="UN-Abhaya" w:hint="cs"/>
          <w:b/>
          <w:bCs/>
          <w:sz w:val="20"/>
          <w:szCs w:val="20"/>
          <w:cs/>
        </w:rPr>
        <w:t>පාපො</w:t>
      </w:r>
      <w:r>
        <w:rPr>
          <w:rFonts w:ascii="UN-Abhaya" w:hAnsi="UN-Abhaya" w:cs="UN-Abhaya" w:hint="cs"/>
          <w:sz w:val="20"/>
          <w:szCs w:val="20"/>
          <w:cs/>
        </w:rPr>
        <w:t xml:space="preserve"> යනු කායදුශ්චරිතාදියෙන් යුක්ත පුද්ගලයායි. ඔහුත් පෙරසුචරිත කිරීමේ ආනුභාවයෙන් උපන් සැප අනුභව කරමින් එය යහපත් ලෙස දකියි. </w:t>
      </w:r>
      <w:r w:rsidRPr="009171A6">
        <w:rPr>
          <w:rFonts w:ascii="UN-Abhaya" w:hAnsi="UN-Abhaya" w:cs="UN-Abhaya" w:hint="cs"/>
          <w:b/>
          <w:bCs/>
          <w:sz w:val="20"/>
          <w:szCs w:val="20"/>
          <w:cs/>
        </w:rPr>
        <w:t>යාව පාපං න පච්චති</w:t>
      </w:r>
      <w:r>
        <w:rPr>
          <w:rFonts w:ascii="UN-Abhaya" w:hAnsi="UN-Abhaya" w:cs="UN-Abhaya" w:hint="cs"/>
          <w:sz w:val="20"/>
          <w:szCs w:val="20"/>
          <w:cs/>
        </w:rPr>
        <w:t xml:space="preserve"> යනු යම්තාක් ඔහුට ඒ පාපය මෙලොවදී හෝ පරලොවදී විපාක නොදෙයිද එතෙක්කල්ය. යම් විටක එලොවදී හෝ පරලොව විපාක දෙයිද, මෙලොවදී නොයෙක් දුකටත්, පරලොව අපාය දුකටත් වැටී දුක්වි</w:t>
      </w:r>
      <w:r>
        <w:rPr>
          <w:rFonts w:ascii="UN-Abhaya" w:hAnsi="UN-Abhaya" w:cs="UN-Abhaya"/>
          <w:sz w:val="20"/>
          <w:szCs w:val="20"/>
          <w:cs/>
        </w:rPr>
        <w:t>ඳ</w:t>
      </w:r>
      <w:r>
        <w:rPr>
          <w:rFonts w:ascii="UN-Abhaya" w:hAnsi="UN-Abhaya" w:cs="UN-Abhaya" w:hint="cs"/>
          <w:sz w:val="20"/>
          <w:szCs w:val="20"/>
          <w:cs/>
        </w:rPr>
        <w:t>ින කල එය පාපයක් ලෙස දකියි.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දෙවෙනි ගාථාවේත් කායසුචරිතාදි භේද ඇති යහපත් ක්‍රියාවලින් යුක්තවූයේ යහපත් පුද්ගලයායි. ඔහුද පෙර කළ කර්මානුරූපව උපන් දුක් අනුභව කරමින් පවේ විපාක දැනගනී. </w:t>
      </w:r>
      <w:r w:rsidRPr="009171A6">
        <w:rPr>
          <w:rFonts w:ascii="UN-Abhaya" w:hAnsi="UN-Abhaya" w:cs="UN-Abhaya" w:hint="cs"/>
          <w:b/>
          <w:bCs/>
          <w:sz w:val="20"/>
          <w:szCs w:val="20"/>
          <w:cs/>
        </w:rPr>
        <w:t>යාව භද්‍රං පච්චති</w:t>
      </w:r>
      <w:r>
        <w:rPr>
          <w:rFonts w:ascii="UN-Abhaya" w:hAnsi="UN-Abhaya" w:cs="UN-Abhaya" w:hint="cs"/>
          <w:sz w:val="20"/>
          <w:szCs w:val="20"/>
          <w:cs/>
        </w:rPr>
        <w:t xml:space="preserve"> යනු යම්තාක් ඔහුගේ ඒ යහපත් ක්‍රියා මෙලොවදී හෝ පරලොවදී විපාක නොදේද, යම් විටකදී ඒ යහපත් ක්‍රියා මෝරා යයිද, එකල්හි මෙලොවදී හෝ පරලොවකදී හෝ ලාභසත්කාරාදිය ලැබීමේ සැපය හෝ දිව්‍යමය සම්පත් අනුභව කරන අවස්ථාවේදී හෝ කළ කර්මය යහපතක්ම ලෙස දකියි.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දෙව්දුව සෝවාන්ඵලයෙහි පිහිටියාය. පැමිණි පිරිසටත් එය ප්‍රයෝජනවත් ධර්මදේශනාවක්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2389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1A3FC5" w:rsidRDefault="00620C31" w:rsidP="00C47EE8">
      <w:pPr>
        <w:pStyle w:val="Heading1"/>
      </w:pPr>
      <w:r w:rsidRPr="00723899">
        <w:rPr>
          <w:sz w:val="22"/>
          <w:szCs w:val="22"/>
          <w:rtl/>
          <w:cs/>
        </w:rPr>
        <w:t>9.5</w:t>
      </w:r>
      <w:r w:rsidR="003050CF" w:rsidRPr="003050CF">
        <w:rPr>
          <w:u w:val="single"/>
          <w:rtl/>
          <w:cs/>
        </w:rPr>
        <w:t xml:space="preserve"> </w:t>
      </w:r>
      <w:r w:rsidR="003050CF" w:rsidRPr="001A3FC5">
        <w:rPr>
          <w:sz w:val="22"/>
          <w:szCs w:val="22"/>
          <w:u w:val="single"/>
          <w:cs/>
          <w:lang w:bidi="si-LK"/>
        </w:rPr>
        <w:t>පස්වන අසංයත ලෙස පිරිකර පරිහරණය කළ භික්‍ෂුවගේ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sidRPr="00723899">
        <w:rPr>
          <w:rFonts w:ascii="UN-Abhaya" w:hAnsi="UN-Abhaya" w:cs="UN-Abhaya" w:hint="cs"/>
          <w:b/>
          <w:bCs/>
          <w:sz w:val="20"/>
          <w:szCs w:val="20"/>
          <w:cs/>
        </w:rPr>
        <w:t>මාප්පමඤ්ඤෙථ පාපස්ස</w:t>
      </w:r>
      <w:r>
        <w:rPr>
          <w:rFonts w:ascii="UN-Abhaya" w:hAnsi="UN-Abhaya" w:cs="UN-Abhaya" w:hint="cs"/>
          <w:sz w:val="20"/>
          <w:szCs w:val="20"/>
          <w:cs/>
        </w:rPr>
        <w:t xml:space="preserve"> ආදි මේ ධර්මදේශනාව බුදුරදුන් දෙව්රම වාසයකරන කාලයෙහි අසංයතව පිරිකර පාවිච්චිකරන එක් භික්ෂුවක් නිමිති කරගෙන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භික්‍ෂුව ආරාමයෙහි ඇති ඇ</w:t>
      </w:r>
      <w:r>
        <w:rPr>
          <w:rFonts w:ascii="UN-Abhaya" w:hAnsi="UN-Abhaya" w:cs="UN-Abhaya"/>
          <w:sz w:val="20"/>
          <w:szCs w:val="20"/>
          <w:cs/>
        </w:rPr>
        <w:t>ඳ</w:t>
      </w:r>
      <w:r>
        <w:rPr>
          <w:rFonts w:ascii="UN-Abhaya" w:hAnsi="UN-Abhaya" w:cs="UN-Abhaya" w:hint="cs"/>
          <w:sz w:val="20"/>
          <w:szCs w:val="20"/>
          <w:cs/>
        </w:rPr>
        <w:t>න්පුටු ඇතිරිලි ආදි පිරිකර එළියට ගෙනවුත් ඒවා පරිහරණය කොට එහිම දමා එයි. ඒවා වැස්සට තෙමෙමින් අව්වට වියළෙමින් වේයන් මීයන් ආදීන් විසින් කනු ලබමින් විනාශවෙයි. හෙතෙම, සෙසු භික්‍ෂූන් විසින්, ඇවැත්නි මේ පිරිකර පරෙස්සම් කළයුතු නොවේදැයි කීකල්හි, ඇවැත්නි මම සුළුදෙයක් පමණක් ගතිමි. ඒවාට සිත්පිත්</w:t>
      </w:r>
      <w:r w:rsidR="00913B96">
        <w:rPr>
          <w:rFonts w:ascii="UN-Abhaya" w:hAnsi="UN-Abhaya" w:cs="UN-Abhaya" w:hint="cs"/>
          <w:sz w:val="20"/>
          <w:szCs w:val="20"/>
          <w:cs/>
        </w:rPr>
        <w:t xml:space="preserve"> </w:t>
      </w:r>
      <w:r>
        <w:rPr>
          <w:rFonts w:ascii="UN-Abhaya" w:hAnsi="UN-Abhaya" w:cs="UN-Abhaya" w:hint="cs"/>
          <w:sz w:val="20"/>
          <w:szCs w:val="20"/>
          <w:cs/>
        </w:rPr>
        <w:t>නැතැයි කියමින් නැවත නැවතත් එසේම කරයි. භික්‍ෂූහු ඔහුගේ ඒ ක්‍රියාව බුදුන්ට දැන්වූහ. බුදුරජාණන්වහන්සේ ඒ භික්‍ෂුව කැ</w:t>
      </w:r>
      <w:r>
        <w:rPr>
          <w:rFonts w:ascii="UN-Abhaya" w:hAnsi="UN-Abhaya" w:cs="UN-Abhaya"/>
          <w:sz w:val="20"/>
          <w:szCs w:val="20"/>
          <w:cs/>
        </w:rPr>
        <w:t>ඳ</w:t>
      </w:r>
      <w:r>
        <w:rPr>
          <w:rFonts w:ascii="UN-Abhaya" w:hAnsi="UN-Abhaya" w:cs="UN-Abhaya" w:hint="cs"/>
          <w:sz w:val="20"/>
          <w:szCs w:val="20"/>
          <w:cs/>
        </w:rPr>
        <w:t>වා මෙය සැබෑදැයි ඇසූහ. ඔහු බුදුන් එසේ ඇසුවත්, මේ කුඩා වරද ගැන බුදුරදුන් මෙසේ අසන්නේ ඇයි? මේවා සිත්පිත් නැති ද්‍ර‍ව්‍යයයි කියා අවමානයෙන් ඇසීය.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භාග්‍යවතුන්වහන්සේ, මහණ, භික්‍ෂූන් විසින් මෙසේ නොකළ යුතුය. පව්කම කුඩායයි ගණන් නොගෙන සිටියයුතු නොවෙයි. ඉඩ ඇති තැනක උඩුකුරුව තැබූ කළය වැසි වසින විට එක බින්දුවකින් නොපිරුණත් නැවත නැවතත් වැසි වසිනවිට පිරෙන්නේමය. මේ ලෙසින් පව්කරන පුද්ගලයා ක්‍ර‍මයෙන් පව් රැසක් කරගන්නේයයි වදාරා අනුසන්ධි ගළපා දහම්දෙසමින්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කුඩා වරදකි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පලයක් එයින්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යනුවෙන් සිතාගෙන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 වරදවුව නොකරනු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බිංදුව බැගින් වැගිරෙන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කළයක් පුරවයි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723D6">
        <w:rPr>
          <w:rFonts w:ascii="UN-Abhaya" w:hAnsi="UN-Abhaya" w:cs="UN-Abhaya" w:hint="cs"/>
          <w:b/>
          <w:bCs/>
          <w:sz w:val="20"/>
          <w:szCs w:val="20"/>
          <w:cs/>
        </w:rPr>
        <w:t>මාප්පමඤ්ඤෙථ</w:t>
      </w:r>
      <w:r>
        <w:rPr>
          <w:rFonts w:ascii="UN-Abhaya" w:hAnsi="UN-Abhaya" w:cs="UN-Abhaya" w:hint="cs"/>
          <w:sz w:val="20"/>
          <w:szCs w:val="20"/>
          <w:cs/>
        </w:rPr>
        <w:t xml:space="preserve"> යනු අවමන් නොකළයුතුය. පාපස්ස යනු පාපයයි. </w:t>
      </w:r>
      <w:r w:rsidRPr="004723D6">
        <w:rPr>
          <w:rFonts w:ascii="UN-Abhaya" w:hAnsi="UN-Abhaya" w:cs="UN-Abhaya" w:hint="cs"/>
          <w:b/>
          <w:bCs/>
          <w:sz w:val="20"/>
          <w:szCs w:val="20"/>
          <w:cs/>
        </w:rPr>
        <w:t>න මන්තං ආගමිස්සති</w:t>
      </w:r>
      <w:r>
        <w:rPr>
          <w:rFonts w:ascii="UN-Abhaya" w:hAnsi="UN-Abhaya" w:cs="UN-Abhaya" w:hint="cs"/>
          <w:sz w:val="20"/>
          <w:szCs w:val="20"/>
          <w:cs/>
        </w:rPr>
        <w:t xml:space="preserve"> යනු මා කෙළේ කුඩා වරදකි. මෙය පැසවා ගොස් කවදා නම් විපාක දෙන්නේදැයි කියමින් අවමන් නොකළයුතුය යන අර්ථයයි. </w:t>
      </w:r>
      <w:r w:rsidRPr="004723D6">
        <w:rPr>
          <w:rFonts w:ascii="UN-Abhaya" w:hAnsi="UN-Abhaya" w:cs="UN-Abhaya" w:hint="cs"/>
          <w:b/>
          <w:bCs/>
          <w:sz w:val="20"/>
          <w:szCs w:val="20"/>
          <w:cs/>
        </w:rPr>
        <w:t>උදකුම්භොපි</w:t>
      </w:r>
      <w:r>
        <w:rPr>
          <w:rFonts w:ascii="UN-Abhaya" w:hAnsi="UN-Abhaya" w:cs="UN-Abhaya" w:hint="cs"/>
          <w:sz w:val="20"/>
          <w:szCs w:val="20"/>
          <w:cs/>
        </w:rPr>
        <w:t xml:space="preserve"> යනු වැසි වසිනවිට මුව උඩුකුරුව තැබූ කළය වැනි භාජනයකට එක එක දියබිංදුව බැගින් වැටී ක්‍ර‍මයෙන් පිරීයයි. මෙසේ මෝඩ පුද්ගලයා ටිකටික කරන පව් රැස්කරමින් වර්ධනය කරමින් පව් රැසක් පුරවා ගන්නේය යන අර්ථයයි.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සෝවාන්ඵලාදියට පැමිණියාහුය. ශාස්තෘන්වහන්සේත්, අභ්‍යවකාශයෙහි නිදාගැනීමට එලූ ඇතිරිල්ල මුලින් තිබූ ආකාරයට එය තැන්පත් නොකොළොත් මෙනම් වරදට හසුවන්නේයයි ශික්‍ෂාපද පැනවූහ.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A3FC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11522B" w:rsidRDefault="00620C31" w:rsidP="00C47EE8">
      <w:pPr>
        <w:pStyle w:val="Heading1"/>
      </w:pPr>
      <w:r w:rsidRPr="001A3FC5">
        <w:rPr>
          <w:sz w:val="22"/>
          <w:szCs w:val="22"/>
          <w:rtl/>
          <w:cs/>
        </w:rPr>
        <w:t>9.6</w:t>
      </w:r>
      <w:r w:rsidR="003050CF" w:rsidRPr="003050CF">
        <w:rPr>
          <w:u w:val="single"/>
          <w:rtl/>
          <w:cs/>
        </w:rPr>
        <w:t xml:space="preserve"> </w:t>
      </w:r>
      <w:r w:rsidR="003050CF" w:rsidRPr="0011522B">
        <w:rPr>
          <w:sz w:val="22"/>
          <w:szCs w:val="22"/>
          <w:u w:val="single"/>
          <w:cs/>
          <w:lang w:bidi="si-LK"/>
        </w:rPr>
        <w:t>සවන බිළාලපාදක සිටුහුගේ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A3FC5">
        <w:rPr>
          <w:rFonts w:ascii="UN-Abhaya" w:hAnsi="UN-Abhaya" w:cs="UN-Abhaya" w:hint="cs"/>
          <w:b/>
          <w:bCs/>
          <w:sz w:val="20"/>
          <w:szCs w:val="20"/>
          <w:cs/>
        </w:rPr>
        <w:t>මාප්පමඤ්ඤෙථ පුඤ්ඤස්ස</w:t>
      </w:r>
      <w:r>
        <w:rPr>
          <w:rFonts w:ascii="UN-Abhaya" w:hAnsi="UN-Abhaya" w:cs="UN-Abhaya" w:hint="cs"/>
          <w:sz w:val="20"/>
          <w:szCs w:val="20"/>
          <w:cs/>
        </w:rPr>
        <w:t xml:space="preserve"> ආදි මේ ධර්ම දේශනාව බුදුරදුන් දෙව්රම වාසයකරන කාලයෙහි, ඛිළාලපාදක නම් සිටුවරයා උදෙසා දේශනා 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කාලයක සැවැත්නුවර වාසී මිනිස්සු කොටස් වශයෙන් බෙදාගෙන බුදුන් ප්‍ර‍මුඛ මහාසංඝයාට දන් දුන්හ. දිනක් බුදුරජාණන්වහන්සේ අනුමෝදනා බණ කියමින්,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උපාසකවරුනි, මේ ලෝකයෙහි සමහරු තමන් තනියම දන් දෙති. අනුන් ඒ ස</w:t>
      </w:r>
      <w:r>
        <w:rPr>
          <w:rFonts w:ascii="UN-Abhaya" w:hAnsi="UN-Abhaya" w:cs="UN-Abhaya"/>
          <w:sz w:val="20"/>
          <w:szCs w:val="20"/>
          <w:cs/>
        </w:rPr>
        <w:t>ඳ</w:t>
      </w:r>
      <w:r>
        <w:rPr>
          <w:rFonts w:ascii="UN-Abhaya" w:hAnsi="UN-Abhaya" w:cs="UN-Abhaya" w:hint="cs"/>
          <w:sz w:val="20"/>
          <w:szCs w:val="20"/>
          <w:cs/>
        </w:rPr>
        <w:t>හා සම්මාදන් කරනොගනිති. ඔහු උපනුපන් තැන්වලදී භොගසම්පත් ලබයි. පරිවාර සම්පත් නොලබයි. සමහරු තමන් දන් නොදෙයි. අනුන් ඒ ස</w:t>
      </w:r>
      <w:r>
        <w:rPr>
          <w:rFonts w:ascii="UN-Abhaya" w:hAnsi="UN-Abhaya" w:cs="UN-Abhaya"/>
          <w:sz w:val="20"/>
          <w:szCs w:val="20"/>
          <w:cs/>
        </w:rPr>
        <w:t>ඳ</w:t>
      </w:r>
      <w:r>
        <w:rPr>
          <w:rFonts w:ascii="UN-Abhaya" w:hAnsi="UN-Abhaya" w:cs="UN-Abhaya" w:hint="cs"/>
          <w:sz w:val="20"/>
          <w:szCs w:val="20"/>
          <w:cs/>
        </w:rPr>
        <w:t>හා සම්මාදන් කරවයි. ඔහු උපනුපන් තැන්වල පිරිවර සම්පත් ලබයි. භෝගසම්පත් නොලබයි. තව එකෙක් තමනුත් නොදෙයි. අනුනුත් සම්මාදන් නොකරවයි. ඔහු උපනුපන් තැන්වල භෝග හා පිරිවර සම්පතත් යන දෙකම නොලබයි. තවත් පුද්ගලයෙක් තමනුත් දන් දෙනගමන් අනුනුත් සම්මාදන් කරගනී. ඔහු උපනුපන් තැන්වලදී භෝගසම්පතත්, පරිවාරසම්පතත් යන දෙකම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නුවණැති පුද්ගලයෙක් ඒ ධර්මදේශනාව අසා අහෝ, එය අසිරිමත් කරුණකි. මම දැන් උභයසම්පත් ලබාදෙන ක්‍රියාවක් කරන්නෙමියි සිතා බුදුන් නැගිට යන වේලාවෙහි ස්වාමීනි, හෙට දිනයේ අපෙන් භික්‍ෂාව ගනු මැනවැයි ආරාධනා කෙළේය. උපාසකය ඔබට කෙතරම් භික්‍ෂූන් අවශ්‍යද? ස්වාමීනි, සිටින සියලුම භික්‍ෂූන්වහන්සේලා අවශ්‍යයි. බුදුරජාණන්වහන්සේ ඒ ආරාධනය පිළිගත්හ.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හෙතෙම ගමට ගොස් මෑණිවරුන, පියවරුනි, සහෝදරියනි, සහෝදරවරුනි, මම හෙට දානය පිණිස බුදුන් ප්‍ර‍මුඛ මහා සංඝයාට ආරාධනා කෙළෙමි. යමෙකුට යම් පමණ භික්‍ෂූන්ට දිය හැකිනම් එතෙක් භික්‍ෂූන්ට කැ</w:t>
      </w:r>
      <w:r>
        <w:rPr>
          <w:rFonts w:ascii="UN-Abhaya" w:hAnsi="UN-Abhaya" w:cs="UN-Abhaya"/>
          <w:sz w:val="20"/>
          <w:szCs w:val="20"/>
          <w:cs/>
        </w:rPr>
        <w:t>ඳ</w:t>
      </w:r>
      <w:r>
        <w:rPr>
          <w:rFonts w:ascii="UN-Abhaya" w:hAnsi="UN-Abhaya" w:cs="UN-Abhaya" w:hint="cs"/>
          <w:sz w:val="20"/>
          <w:szCs w:val="20"/>
          <w:cs/>
        </w:rPr>
        <w:t xml:space="preserve"> ආදිය ස</w:t>
      </w:r>
      <w:r>
        <w:rPr>
          <w:rFonts w:ascii="UN-Abhaya" w:hAnsi="UN-Abhaya" w:cs="UN-Abhaya"/>
          <w:sz w:val="20"/>
          <w:szCs w:val="20"/>
          <w:cs/>
        </w:rPr>
        <w:t>ඳ</w:t>
      </w:r>
      <w:r>
        <w:rPr>
          <w:rFonts w:ascii="UN-Abhaya" w:hAnsi="UN-Abhaya" w:cs="UN-Abhaya" w:hint="cs"/>
          <w:sz w:val="20"/>
          <w:szCs w:val="20"/>
          <w:cs/>
        </w:rPr>
        <w:t>හා අවශ්‍ය සහල් ආදිය දෙන්න. එක්තැනකදී උයා දෙන්නෙමු යයි උද්ඝෝෂණය කරමින් ගම වටා ඇවිදියි. පසුව එක් සිටුවරයෙක් තමන්ගේ වෙළෙ</w:t>
      </w:r>
      <w:r>
        <w:rPr>
          <w:rFonts w:ascii="UN-Abhaya" w:hAnsi="UN-Abhaya" w:cs="UN-Abhaya"/>
          <w:sz w:val="20"/>
          <w:szCs w:val="20"/>
          <w:cs/>
        </w:rPr>
        <w:t>ඳ</w:t>
      </w:r>
      <w:r>
        <w:rPr>
          <w:rFonts w:ascii="UN-Abhaya" w:hAnsi="UN-Abhaya" w:cs="UN-Abhaya" w:hint="cs"/>
          <w:sz w:val="20"/>
          <w:szCs w:val="20"/>
          <w:cs/>
        </w:rPr>
        <w:t>සැල වෙත පැමිණි ඒ පුද්ගලයා, දැක, මොහු තමන්ට දියහැකි තරමින් භික්‍ෂූන්ට ආරාධනා නොකොට ගමපුරා සම්මාදමේ යයි කෝපවී ඔබ ගෙනා භාජනය ගෙනෙන්නැයි කියා ඇ</w:t>
      </w:r>
      <w:r>
        <w:rPr>
          <w:rFonts w:ascii="UN-Abhaya" w:hAnsi="UN-Abhaya" w:cs="UN-Abhaya"/>
          <w:sz w:val="20"/>
          <w:szCs w:val="20"/>
          <w:cs/>
        </w:rPr>
        <w:t>ඟ</w:t>
      </w:r>
      <w:r>
        <w:rPr>
          <w:rFonts w:ascii="UN-Abhaya" w:hAnsi="UN-Abhaya" w:cs="UN-Abhaya" w:hint="cs"/>
          <w:sz w:val="20"/>
          <w:szCs w:val="20"/>
          <w:cs/>
        </w:rPr>
        <w:t>ිලි තුනට අසුවන ප්‍ර‍මාණයක් සහල් මුං මෑ ආදියෙන් දුන්නේය. ඔහු එතැන් පටන් බිළාල පාදක (බළල්කකුල්) සිටු නමින් ප්‍ර‍කට විය. ගිතෙල්, පැණි ආදියෙන් දුන්නේ කළයට කර</w:t>
      </w:r>
      <w:r>
        <w:rPr>
          <w:rFonts w:ascii="UN-Abhaya" w:hAnsi="UN-Abhaya" w:cs="UN-Abhaya"/>
          <w:sz w:val="20"/>
          <w:szCs w:val="20"/>
          <w:cs/>
        </w:rPr>
        <w:t>ඬි</w:t>
      </w:r>
      <w:r>
        <w:rPr>
          <w:rFonts w:ascii="UN-Abhaya" w:hAnsi="UN-Abhaya" w:cs="UN-Abhaya" w:hint="cs"/>
          <w:sz w:val="20"/>
          <w:szCs w:val="20"/>
          <w:cs/>
        </w:rPr>
        <w:t>යේ කොණක් ඔබා එක් කොණකින් බිංදුව බැගින් වැගිරෙන ප්‍ර‍මාණයකි. උපාසක තෙම, අනිත් අය දුන් දේවල් එක්වකොට පිසවා, සිටුවරයා දුන් දේවල් වෙනවෙනම පිසවා වෙනම තැබුවේය. සිටුවරයා ඒ දැක, මොහු මා දුන් දේවල් වෙන් කොට තබයි. මෙසේ සිතා ඊළ</w:t>
      </w:r>
      <w:r>
        <w:rPr>
          <w:rFonts w:ascii="UN-Abhaya" w:hAnsi="UN-Abhaya" w:cs="UN-Abhaya"/>
          <w:sz w:val="20"/>
          <w:szCs w:val="20"/>
          <w:cs/>
        </w:rPr>
        <w:t>ඟ</w:t>
      </w:r>
      <w:r>
        <w:rPr>
          <w:rFonts w:ascii="UN-Abhaya" w:hAnsi="UN-Abhaya" w:cs="UN-Abhaya" w:hint="cs"/>
          <w:sz w:val="20"/>
          <w:szCs w:val="20"/>
          <w:cs/>
        </w:rPr>
        <w:t>ට කරන්නේ කුමක්දැයි බලන ලෙස ඔහුගේ පිටුපසින් සුළුසේවකයෙක් යැවීය. ඔහු දන් පිළිගන්වද්දී සිටුවරයාට මහත්ඵල වේවායි කැ</w:t>
      </w:r>
      <w:r>
        <w:rPr>
          <w:rFonts w:ascii="UN-Abhaya" w:hAnsi="UN-Abhaya" w:cs="UN-Abhaya"/>
          <w:sz w:val="20"/>
          <w:szCs w:val="20"/>
          <w:cs/>
        </w:rPr>
        <w:t>ඳ</w:t>
      </w:r>
      <w:r>
        <w:rPr>
          <w:rFonts w:ascii="UN-Abhaya" w:hAnsi="UN-Abhaya" w:cs="UN-Abhaya" w:hint="cs"/>
          <w:sz w:val="20"/>
          <w:szCs w:val="20"/>
          <w:cs/>
        </w:rPr>
        <w:t>බත් කැවිලිද මුං මෑ ආදියද තෙල් පැණි බිංදුද සියලු භාජනවලට දැම්මේය. සුළුසේවකයා ගොස් ඒ බව සිටුවරයාට දැන්වීය.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සිටුවරයා, යම්හෙයකින් ඔහු පිරිස මැද නුගුණ කියා මගේ නම කීවොත්, ඒ වෙලාවේම ගසා මොහු මරන්නෙමියි කලවෙහි පිහියක් බැ</w:t>
      </w:r>
      <w:r>
        <w:rPr>
          <w:rFonts w:ascii="UN-Abhaya" w:hAnsi="UN-Abhaya" w:cs="UN-Abhaya"/>
          <w:sz w:val="20"/>
          <w:szCs w:val="20"/>
          <w:cs/>
        </w:rPr>
        <w:t>ඳ</w:t>
      </w:r>
      <w:r>
        <w:rPr>
          <w:rFonts w:ascii="UN-Abhaya" w:hAnsi="UN-Abhaya" w:cs="UN-Abhaya" w:hint="cs"/>
          <w:sz w:val="20"/>
          <w:szCs w:val="20"/>
          <w:cs/>
        </w:rPr>
        <w:t xml:space="preserve"> ඊළ</w:t>
      </w:r>
      <w:r>
        <w:rPr>
          <w:rFonts w:ascii="UN-Abhaya" w:hAnsi="UN-Abhaya" w:cs="UN-Abhaya"/>
          <w:sz w:val="20"/>
          <w:szCs w:val="20"/>
          <w:cs/>
        </w:rPr>
        <w:t>ඟ</w:t>
      </w:r>
      <w:r>
        <w:rPr>
          <w:rFonts w:ascii="UN-Abhaya" w:hAnsi="UN-Abhaya" w:cs="UN-Abhaya" w:hint="cs"/>
          <w:sz w:val="20"/>
          <w:szCs w:val="20"/>
          <w:cs/>
        </w:rPr>
        <w:t xml:space="preserve"> දිනයේ ගොස් දානශාලාවෙහි සිටියේය. ඒ පුරුෂයා බුදුන් ප්‍ර‍මුඛ භික්‍ෂුසංඝයා වළ</w:t>
      </w:r>
      <w:r>
        <w:rPr>
          <w:rFonts w:ascii="UN-Abhaya" w:hAnsi="UN-Abhaya" w:cs="UN-Abhaya"/>
          <w:sz w:val="20"/>
          <w:szCs w:val="20"/>
          <w:cs/>
        </w:rPr>
        <w:t>ඳ</w:t>
      </w:r>
      <w:r>
        <w:rPr>
          <w:rFonts w:ascii="UN-Abhaya" w:hAnsi="UN-Abhaya" w:cs="UN-Abhaya" w:hint="cs"/>
          <w:sz w:val="20"/>
          <w:szCs w:val="20"/>
          <w:cs/>
        </w:rPr>
        <w:t>වා භාග්‍යවතුන්වහන්සේට, ස්වාමීනි, මම මහාජනයාත් හවුල් කරගෙන මේ දානය දුන්නෙමි. ඒ ස</w:t>
      </w:r>
      <w:r>
        <w:rPr>
          <w:rFonts w:ascii="UN-Abhaya" w:hAnsi="UN-Abhaya" w:cs="UN-Abhaya"/>
          <w:sz w:val="20"/>
          <w:szCs w:val="20"/>
          <w:cs/>
        </w:rPr>
        <w:t>ඳ</w:t>
      </w:r>
      <w:r>
        <w:rPr>
          <w:rFonts w:ascii="UN-Abhaya" w:hAnsi="UN-Abhaya" w:cs="UN-Abhaya" w:hint="cs"/>
          <w:sz w:val="20"/>
          <w:szCs w:val="20"/>
          <w:cs/>
        </w:rPr>
        <w:t>හා සම්මාදන් වුණු මිනිස්සු තමතමන්ගේ ශක්ති ප්‍ර‍මාණයෙන් බොහෝවූත් ස්වල්පමාත්‍ර‍ වශයෙනුත් සහල් ආදිය දුන්හ. ඒ සියලු දෙනාටම මේ පින මහත්ඵල වේවායි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සිටි සිටුවරයා, මම අසවල් පුද්ගලයා විසින් ඇ</w:t>
      </w:r>
      <w:r>
        <w:rPr>
          <w:rFonts w:ascii="UN-Abhaya" w:hAnsi="UN-Abhaya" w:cs="UN-Abhaya"/>
          <w:sz w:val="20"/>
          <w:szCs w:val="20"/>
          <w:cs/>
        </w:rPr>
        <w:t>ඟ</w:t>
      </w:r>
      <w:r>
        <w:rPr>
          <w:rFonts w:ascii="UN-Abhaya" w:hAnsi="UN-Abhaya" w:cs="UN-Abhaya" w:hint="cs"/>
          <w:sz w:val="20"/>
          <w:szCs w:val="20"/>
          <w:cs/>
        </w:rPr>
        <w:t>ිලිවලින්ගෙන සහල් ආදිය දුන්නේයයි මගේ නම කී හැටියේ මොහු මරන්නෙමියි ආවෙමි. මොහු සියලුදෙනාම සංග්‍ර‍හ කළවුන් හැටියට සලකා නැලි ආදියෙන් මැන දුන් අයටත් ඇ</w:t>
      </w:r>
      <w:r>
        <w:rPr>
          <w:rFonts w:ascii="UN-Abhaya" w:hAnsi="UN-Abhaya" w:cs="UN-Abhaya"/>
          <w:sz w:val="20"/>
          <w:szCs w:val="20"/>
          <w:cs/>
        </w:rPr>
        <w:t>ඟ</w:t>
      </w:r>
      <w:r>
        <w:rPr>
          <w:rFonts w:ascii="UN-Abhaya" w:hAnsi="UN-Abhaya" w:cs="UN-Abhaya" w:hint="cs"/>
          <w:sz w:val="20"/>
          <w:szCs w:val="20"/>
          <w:cs/>
        </w:rPr>
        <w:t>ිලිතුඩුවලින් ගෙන දුන් අයටත් පින සමසේ මහත්ඵල වේවායි කියයි. ඉදින් මම මෙබ</w:t>
      </w:r>
      <w:r>
        <w:rPr>
          <w:rFonts w:ascii="UN-Abhaya" w:hAnsi="UN-Abhaya" w:cs="UN-Abhaya"/>
          <w:sz w:val="20"/>
          <w:szCs w:val="20"/>
          <w:cs/>
        </w:rPr>
        <w:t>ඳ</w:t>
      </w:r>
      <w:r>
        <w:rPr>
          <w:rFonts w:ascii="UN-Abhaya" w:hAnsi="UN-Abhaya" w:cs="UN-Abhaya" w:hint="cs"/>
          <w:sz w:val="20"/>
          <w:szCs w:val="20"/>
          <w:cs/>
        </w:rPr>
        <w:t>ු පුද්ගලයා සමාකරවා නොගත්තොත් දේවද</w:t>
      </w:r>
      <w:r>
        <w:rPr>
          <w:rFonts w:ascii="UN-Abhaya" w:hAnsi="UN-Abhaya" w:cs="UN-Abhaya"/>
          <w:sz w:val="20"/>
          <w:szCs w:val="20"/>
          <w:cs/>
        </w:rPr>
        <w:t>ඬ</w:t>
      </w:r>
      <w:r>
        <w:rPr>
          <w:rFonts w:ascii="UN-Abhaya" w:hAnsi="UN-Abhaya" w:cs="UN-Abhaya" w:hint="cs"/>
          <w:sz w:val="20"/>
          <w:szCs w:val="20"/>
          <w:cs/>
        </w:rPr>
        <w:t>ුවම මා හිසමත වැටෙන්නේයයි සිටුවරයා ඔහුගේ පාමුල වැ</w:t>
      </w:r>
      <w:r>
        <w:rPr>
          <w:rFonts w:ascii="UN-Abhaya" w:hAnsi="UN-Abhaya" w:cs="UN-Abhaya"/>
          <w:sz w:val="20"/>
          <w:szCs w:val="20"/>
          <w:cs/>
        </w:rPr>
        <w:t>ඳ</w:t>
      </w:r>
      <w:r>
        <w:rPr>
          <w:rFonts w:ascii="UN-Abhaya" w:hAnsi="UN-Abhaya" w:cs="UN-Abhaya" w:hint="cs"/>
          <w:sz w:val="20"/>
          <w:szCs w:val="20"/>
          <w:cs/>
        </w:rPr>
        <w:t xml:space="preserve">වැටී ස්වාමීනි, මට සමාවෙන්නැයි ඉල්ලා සිටියේය. මේ කුමක්දැයි ඔහු ඇසූ කල්හි සියලු ප්‍ර‍වෘත්තිය දන්වා සිටියේය. ඒ ක්‍රියාව දුටු ශාස්තෘන්වහන්සේ මේ කිමෙක්දැයි දානයට ව්‍යාවෘතවුණු අයගෙන් විචාළහ. </w:t>
      </w:r>
      <w:r>
        <w:rPr>
          <w:rFonts w:ascii="UN-Abhaya" w:hAnsi="UN-Abhaya" w:cs="UN-Abhaya" w:hint="cs"/>
          <w:sz w:val="20"/>
          <w:szCs w:val="20"/>
          <w:cs/>
        </w:rPr>
        <w:lastRenderedPageBreak/>
        <w:t>හෙතෙම මුල පටන් ඒ පුවත දන්වා සිටියේය. ඉන්පසු භාග්‍යවතුන්වහන්සේ, සිටුවරය, එසේදැයි අසා, එසේය ස්වාමීනියි කීකල්හි, උපාසකය පිනනම් අල්පයයි නිග්‍ර‍හ කළයුතු නැත. මාවැනි බුදුකෙනෙකුන්ට, බුද්ධප්‍ර‍මුඛ සංඝයාට හෝ දන්දී අල්පයයි නොසිතිය යුතුය. නුවණැති මිනිස්සු පින් කරන විට විවෘත භාජනයක් මත ජලබින්දු වැටී පිරෙන්නාක් මෙන් පින්ද සම්පූර්ණ වන්නේයයි කියා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කුඩා කුසලකි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එයිනුදු පල ලැබේමැයි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යනුවෙන් සිතාගෙන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සුළුවුවද පින් කළයුතු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ුව බැගින් වැගිරෙන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කළයක් පුරවයි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නුවණැති මනුෂ්‍යයෝ මම කුඩා පින්කමක් කෙළෙමි. එහි විපාක වශයෙන් මට කිසිවක් නොලැබේ. මෙබ</w:t>
      </w:r>
      <w:r>
        <w:rPr>
          <w:rFonts w:ascii="UN-Abhaya" w:hAnsi="UN-Abhaya" w:cs="UN-Abhaya"/>
          <w:sz w:val="20"/>
          <w:szCs w:val="20"/>
          <w:cs/>
        </w:rPr>
        <w:t>ඳ</w:t>
      </w:r>
      <w:r>
        <w:rPr>
          <w:rFonts w:ascii="UN-Abhaya" w:hAnsi="UN-Abhaya" w:cs="UN-Abhaya" w:hint="cs"/>
          <w:sz w:val="20"/>
          <w:szCs w:val="20"/>
          <w:cs/>
        </w:rPr>
        <w:t>ු කුඩා කර්මයක් කෙසේ නම් මා දකියිද, මම හෝ එය කොහිදී දකින්නද, කවදා නම් එබ</w:t>
      </w:r>
      <w:r>
        <w:rPr>
          <w:rFonts w:ascii="UN-Abhaya" w:hAnsi="UN-Abhaya" w:cs="UN-Abhaya"/>
          <w:sz w:val="20"/>
          <w:szCs w:val="20"/>
          <w:cs/>
        </w:rPr>
        <w:t>ඳ</w:t>
      </w:r>
      <w:r>
        <w:rPr>
          <w:rFonts w:ascii="UN-Abhaya" w:hAnsi="UN-Abhaya" w:cs="UN-Abhaya" w:hint="cs"/>
          <w:sz w:val="20"/>
          <w:szCs w:val="20"/>
          <w:cs/>
        </w:rPr>
        <w:t>ු පිනක් විපාක දෙන්නේදැයි අවමානය ලක් නොකරයි. නිරන්තරයෙන් දියබි</w:t>
      </w:r>
      <w:r>
        <w:rPr>
          <w:rFonts w:ascii="UN-Abhaya" w:hAnsi="UN-Abhaya" w:cs="UN-Abhaya"/>
          <w:sz w:val="20"/>
          <w:szCs w:val="20"/>
          <w:cs/>
        </w:rPr>
        <w:t>ඳ</w:t>
      </w:r>
      <w:r>
        <w:rPr>
          <w:rFonts w:ascii="UN-Abhaya" w:hAnsi="UN-Abhaya" w:cs="UN-Abhaya" w:hint="cs"/>
          <w:sz w:val="20"/>
          <w:szCs w:val="20"/>
          <w:cs/>
        </w:rPr>
        <w:t>ු වැටීමෙන් විවෘතකොට තබන ලද කළගෙඩි වැනි භාජන ජලයෙන් පිරෙන්නාක් මෙනි. මෙසේ ධෛර්ය සම්පන්න නුවණැති පුරුෂයා ටිකටික පින් රැස්කරමින් විශාල පිනක් ලබාගනියි.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සිටුවරයා සෝවාන්ඵලයට පැමිණියේය. සපැමිණි පිරිසට එම 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1522B"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p>
    <w:p w:rsidR="00620C31" w:rsidRPr="0011522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036FF5" w:rsidRDefault="00620C31" w:rsidP="00C47EE8">
      <w:pPr>
        <w:pStyle w:val="Heading1"/>
      </w:pPr>
      <w:r w:rsidRPr="0011522B">
        <w:rPr>
          <w:sz w:val="22"/>
          <w:szCs w:val="22"/>
          <w:rtl/>
          <w:cs/>
        </w:rPr>
        <w:t>9.7</w:t>
      </w:r>
      <w:r w:rsidR="003050CF" w:rsidRPr="003050CF">
        <w:rPr>
          <w:u w:val="single"/>
          <w:rtl/>
          <w:cs/>
        </w:rPr>
        <w:t xml:space="preserve"> </w:t>
      </w:r>
      <w:r w:rsidR="003050CF" w:rsidRPr="00036FF5">
        <w:rPr>
          <w:sz w:val="22"/>
          <w:szCs w:val="22"/>
          <w:u w:val="single"/>
          <w:cs/>
          <w:lang w:bidi="si-LK"/>
        </w:rPr>
        <w:t>හත්වන මහදන වෙළඳාගේ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1522B">
        <w:rPr>
          <w:rFonts w:ascii="UN-Abhaya" w:hAnsi="UN-Abhaya" w:cs="UN-Abhaya" w:hint="cs"/>
          <w:b/>
          <w:bCs/>
          <w:sz w:val="20"/>
          <w:szCs w:val="20"/>
          <w:cs/>
        </w:rPr>
        <w:t>වාණිජොව</w:t>
      </w:r>
      <w:r>
        <w:rPr>
          <w:rFonts w:ascii="UN-Abhaya" w:hAnsi="UN-Abhaya" w:cs="UN-Abhaya" w:hint="cs"/>
          <w:sz w:val="20"/>
          <w:szCs w:val="20"/>
          <w:cs/>
        </w:rPr>
        <w:t xml:space="preserve"> යනාදි මේ ධර්මදේශනාව බුදුරදුන් දෙව්රම වාසයකරන කාලයේදී මහත්ධන වෙළ</w:t>
      </w:r>
      <w:r>
        <w:rPr>
          <w:rFonts w:ascii="UN-Abhaya" w:hAnsi="UN-Abhaya" w:cs="UN-Abhaya"/>
          <w:sz w:val="20"/>
          <w:szCs w:val="20"/>
          <w:cs/>
        </w:rPr>
        <w:t>ඳ</w:t>
      </w:r>
      <w:r>
        <w:rPr>
          <w:rFonts w:ascii="UN-Abhaya" w:hAnsi="UN-Abhaya" w:cs="UN-Abhaya" w:hint="cs"/>
          <w:sz w:val="20"/>
          <w:szCs w:val="20"/>
          <w:cs/>
        </w:rPr>
        <w:t>ා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පන්සීයක් සොරු වෙළෙන්දාගේ ගෙදර බි</w:t>
      </w:r>
      <w:r>
        <w:rPr>
          <w:rFonts w:ascii="UN-Abhaya" w:hAnsi="UN-Abhaya" w:cs="UN-Abhaya"/>
          <w:sz w:val="20"/>
          <w:szCs w:val="20"/>
          <w:cs/>
        </w:rPr>
        <w:t>ඳ</w:t>
      </w:r>
      <w:r>
        <w:rPr>
          <w:rFonts w:ascii="UN-Abhaya" w:hAnsi="UN-Abhaya" w:cs="UN-Abhaya" w:hint="cs"/>
          <w:sz w:val="20"/>
          <w:szCs w:val="20"/>
          <w:cs/>
        </w:rPr>
        <w:t>ීමට අවකාශයක් බලමන් සිටියත් එබ</w:t>
      </w:r>
      <w:r>
        <w:rPr>
          <w:rFonts w:ascii="UN-Abhaya" w:hAnsi="UN-Abhaya" w:cs="UN-Abhaya"/>
          <w:sz w:val="20"/>
          <w:szCs w:val="20"/>
          <w:cs/>
        </w:rPr>
        <w:t>ඳ</w:t>
      </w:r>
      <w:r>
        <w:rPr>
          <w:rFonts w:ascii="UN-Abhaya" w:hAnsi="UN-Abhaya" w:cs="UN-Abhaya" w:hint="cs"/>
          <w:sz w:val="20"/>
          <w:szCs w:val="20"/>
          <w:cs/>
        </w:rPr>
        <w:t xml:space="preserve">ු අවකාශ වේලාවක් නොලැබූහ. පසු කලක වෙළෙන්දා </w:t>
      </w:r>
      <w:r>
        <w:rPr>
          <w:rFonts w:ascii="UN-Abhaya" w:hAnsi="UN-Abhaya" w:cs="UN-Abhaya" w:hint="cs"/>
          <w:sz w:val="20"/>
          <w:szCs w:val="20"/>
          <w:cs/>
        </w:rPr>
        <w:lastRenderedPageBreak/>
        <w:t>ගැල් පන්සීයක බඩු පුරවා භික්‍ෂූන්වහන්සේලාට, ස්වාමීනි මම වෙළ</w:t>
      </w:r>
      <w:r>
        <w:rPr>
          <w:rFonts w:ascii="UN-Abhaya" w:hAnsi="UN-Abhaya" w:cs="UN-Abhaya"/>
          <w:sz w:val="20"/>
          <w:szCs w:val="20"/>
          <w:cs/>
        </w:rPr>
        <w:t>ඳ</w:t>
      </w:r>
      <w:r>
        <w:rPr>
          <w:rFonts w:ascii="UN-Abhaya" w:hAnsi="UN-Abhaya" w:cs="UN-Abhaya" w:hint="cs"/>
          <w:sz w:val="20"/>
          <w:szCs w:val="20"/>
          <w:cs/>
        </w:rPr>
        <w:t>ාමට අසවල් තැනට යමි. ඔබවහන්සේලාත් යනු කැමති නම් පිටත්වෙනු මැනවි. අතරමගදී භික්‍ෂාවෙන් අපහසුවක් නැතැයි කීවේය. ඒ ඇසූ භික්‍ෂූන් පන්සීයක් ඔහු සමග යෑමට පිටත්වූහ. අර සොරුත් ඔහු වෙළ</w:t>
      </w:r>
      <w:r>
        <w:rPr>
          <w:rFonts w:ascii="UN-Abhaya" w:hAnsi="UN-Abhaya" w:cs="UN-Abhaya"/>
          <w:sz w:val="20"/>
          <w:szCs w:val="20"/>
          <w:cs/>
        </w:rPr>
        <w:t>ඳ</w:t>
      </w:r>
      <w:r>
        <w:rPr>
          <w:rFonts w:ascii="UN-Abhaya" w:hAnsi="UN-Abhaya" w:cs="UN-Abhaya" w:hint="cs"/>
          <w:sz w:val="20"/>
          <w:szCs w:val="20"/>
          <w:cs/>
        </w:rPr>
        <w:t>ාම ස</w:t>
      </w:r>
      <w:r>
        <w:rPr>
          <w:rFonts w:ascii="UN-Abhaya" w:hAnsi="UN-Abhaya" w:cs="UN-Abhaya"/>
          <w:sz w:val="20"/>
          <w:szCs w:val="20"/>
          <w:cs/>
        </w:rPr>
        <w:t>ඳ</w:t>
      </w:r>
      <w:r>
        <w:rPr>
          <w:rFonts w:ascii="UN-Abhaya" w:hAnsi="UN-Abhaya" w:cs="UN-Abhaya" w:hint="cs"/>
          <w:sz w:val="20"/>
          <w:szCs w:val="20"/>
          <w:cs/>
        </w:rPr>
        <w:t>හා පිටත්වූබව අසා එහි ගොස් කැලෑවටවී සිටියහ. වෙළෙන්</w:t>
      </w:r>
      <w:r>
        <w:rPr>
          <w:rFonts w:ascii="UN-Abhaya" w:hAnsi="UN-Abhaya" w:cs="UN-Abhaya"/>
          <w:sz w:val="20"/>
          <w:szCs w:val="20"/>
          <w:cs/>
        </w:rPr>
        <w:t xml:space="preserve">දාත් ගොස් කැලෑමුවදොර එක් ගමක නවාතැන් ගෙන දෙතුන්දිනක් </w:t>
      </w:r>
      <w:r>
        <w:rPr>
          <w:rFonts w:ascii="UN-Abhaya" w:hAnsi="UN-Abhaya" w:cs="UN-Abhaya" w:hint="cs"/>
          <w:sz w:val="20"/>
          <w:szCs w:val="20"/>
          <w:cs/>
        </w:rPr>
        <w:t>ගොනුන් හා ගැල්ආදිය සකස්කර ගත්තේය. ඔහු ඒ භික්‍ෂූන්ට නිබ</w:t>
      </w:r>
      <w:r>
        <w:rPr>
          <w:rFonts w:ascii="UN-Abhaya" w:hAnsi="UN-Abhaya" w:cs="UN-Abhaya"/>
          <w:sz w:val="20"/>
          <w:szCs w:val="20"/>
          <w:cs/>
        </w:rPr>
        <w:t>ඳ</w:t>
      </w:r>
      <w:r>
        <w:rPr>
          <w:rFonts w:ascii="UN-Abhaya" w:hAnsi="UN-Abhaya" w:cs="UN-Abhaya" w:hint="cs"/>
          <w:sz w:val="20"/>
          <w:szCs w:val="20"/>
          <w:cs/>
        </w:rPr>
        <w:t>ව භික්‍ෂා දුන්නේය. සොරු එහි කල් ගතවී යන හෙයින් යව, ඔහු ගමෙන් පිටත් වෙන දවස දැනගෙන එවයි එහි යැවූහ. හෙතෙම ඒ ගමට ගොස් එක් එක් සහායකයෙකු අමතා, වෙළෙන්දා පිටත්ව යන්නේ කවදාදැයි ඇසීය. හෙතෙම දෙතුන්දිනකින්යයි කියා, කුමක් ස</w:t>
      </w:r>
      <w:r>
        <w:rPr>
          <w:rFonts w:ascii="UN-Abhaya" w:hAnsi="UN-Abhaya" w:cs="UN-Abhaya"/>
          <w:sz w:val="20"/>
          <w:szCs w:val="20"/>
          <w:cs/>
        </w:rPr>
        <w:t>ඳ</w:t>
      </w:r>
      <w:r>
        <w:rPr>
          <w:rFonts w:ascii="UN-Abhaya" w:hAnsi="UN-Abhaya" w:cs="UN-Abhaya" w:hint="cs"/>
          <w:sz w:val="20"/>
          <w:szCs w:val="20"/>
          <w:cs/>
        </w:rPr>
        <w:t>හා එසේ අසන්නේදැයි ඇසීය. ඉන්පසු ඔහු, අපි පන්සීයක් සොරු මේ කරුණ නිසා කැලෑවේ සිටින්නෙමුයයි කීවේය. අනිකා එසේ නම් යව, ඉක්මනින් පිටත් වන්නෙමුයයි ඔහු යවා කිම සොරුන් වළක්වන්නෙම්ද, නැතහොත් වෙළෙන්දාදැයි සිතා සොරුන්ගෙන් මට වැඩක් නැත. වෙළෙන්දා නිසා පන්සීයක් භික්‍ෂූහු ජිවත් වෙති. වෙළෙන්දාට සංඥාවක් දෙන්නෙමියි හෙතෙම එහි ගොස් පිටත්වන්නේ කවදාදැයි අසා තුන්වෙනි දිනයේයයි කීකල්හි, මගේ වචනය අසව, කැලෑවෙහි තොප එනතුරු පන්සීයක් සොරු  බලාගෙන සිටිති. දැන්මම නොයවයි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එය දැනගත්තේ කෙසේද? ඔවුන් අතර මගේ යහළුවෙක් ඇත. ඔහුගේ කථාවෙන් මම එය දැන ගතිමි. එසේනම් මෙහෙන් යාමෙන් වැඩක් නැතැයිද, නැවතී ගෙදරම යන්නෙමියි කීවේය. ඔවුන් කල් යවන හෙයින් නැවත ඒ සොරුන් විසින් යවන ලද පුරුෂයා එහි ගොස් ඒ යහළුවාගෙන් අසා එපුවත දැන නැවත ගෙදරම යනබව දැන ගොස් සොරුනට දන්වා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සොරු එතැනින්ම නික්මී ගොස් වෙනත් මාර්ගයක සිටියාහුය. එහිද කල්යවන හෙයින් නැවතත් සහායකයා සොයා ගියහ. හෙතෙම ඔවුන් එහි සිටිබව දැන වෙළෙන්දාට නැවත දන්වා සිටියේය. වෙළෙන්දා මෙතැනත් මට අඩුවක් නැත. එනිසා මෙතැනිනුත් නොයමියි, මෙතැන් පටන් මෙහිම වසමියි සිතා භික්‍ෂූන් ළ</w:t>
      </w:r>
      <w:r>
        <w:rPr>
          <w:rFonts w:ascii="UN-Abhaya" w:hAnsi="UN-Abhaya" w:cs="UN-Abhaya"/>
          <w:sz w:val="20"/>
          <w:szCs w:val="20"/>
          <w:cs/>
        </w:rPr>
        <w:t>ඟ</w:t>
      </w:r>
      <w:r>
        <w:rPr>
          <w:rFonts w:ascii="UN-Abhaya" w:hAnsi="UN-Abhaya" w:cs="UN-Abhaya" w:hint="cs"/>
          <w:sz w:val="20"/>
          <w:szCs w:val="20"/>
          <w:cs/>
        </w:rPr>
        <w:t xml:space="preserve">ට ගොස්, ස්වාමීනි, සොරු මා කොල්ලකන අටියෙන් මාර්ගයෙහි රැක සිට, නැවත මා නවතින බව දැන මේ මාර්ගයෙහිත් රැක සිටිති. මම එහෙ මෙහෙ නොයා ටික කලක් මෙහිම වසමි. ඔබ වහන්සේලාත් මෙහිම වසනු කැමැත්තාහු නම් එසේ කරනු මැනවි. රුචියක් නොවන අය වඩිනු මැනවැයි දන්වා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භික්‍ෂූහු මෙසේ ඇති කල අප නොනවතින්නෙමුයයි වෙළෙන්දාට දන්වා දෙවෙනි දවසේම සැවතට ගොස් බුදුන් වැ</w:t>
      </w:r>
      <w:r>
        <w:rPr>
          <w:rFonts w:ascii="UN-Abhaya" w:hAnsi="UN-Abhaya" w:cs="UN-Abhaya"/>
          <w:sz w:val="20"/>
          <w:szCs w:val="20"/>
          <w:cs/>
        </w:rPr>
        <w:t>ඳ</w:t>
      </w:r>
      <w:r>
        <w:rPr>
          <w:rFonts w:ascii="UN-Abhaya" w:hAnsi="UN-Abhaya" w:cs="UN-Abhaya" w:hint="cs"/>
          <w:sz w:val="20"/>
          <w:szCs w:val="20"/>
          <w:cs/>
        </w:rPr>
        <w:t xml:space="preserve"> සිටියාහුය. බුදුරජාණන්වහන්සේ කිම මහණෙනි මහාධන වෙළ</w:t>
      </w:r>
      <w:r>
        <w:rPr>
          <w:rFonts w:ascii="UN-Abhaya" w:hAnsi="UN-Abhaya" w:cs="UN-Abhaya"/>
          <w:sz w:val="20"/>
          <w:szCs w:val="20"/>
          <w:cs/>
        </w:rPr>
        <w:t>ඳ</w:t>
      </w:r>
      <w:r>
        <w:rPr>
          <w:rFonts w:ascii="UN-Abhaya" w:hAnsi="UN-Abhaya" w:cs="UN-Abhaya" w:hint="cs"/>
          <w:sz w:val="20"/>
          <w:szCs w:val="20"/>
          <w:cs/>
        </w:rPr>
        <w:t>ා සමග නොගියාහුදැයි ඇසූහ. ස්වාමීනි, එසේය, මහධන වෙළ</w:t>
      </w:r>
      <w:r>
        <w:rPr>
          <w:rFonts w:ascii="UN-Abhaya" w:hAnsi="UN-Abhaya" w:cs="UN-Abhaya"/>
          <w:sz w:val="20"/>
          <w:szCs w:val="20"/>
          <w:cs/>
        </w:rPr>
        <w:t>ඳ</w:t>
      </w:r>
      <w:r>
        <w:rPr>
          <w:rFonts w:ascii="UN-Abhaya" w:hAnsi="UN-Abhaya" w:cs="UN-Abhaya" w:hint="cs"/>
          <w:sz w:val="20"/>
          <w:szCs w:val="20"/>
          <w:cs/>
        </w:rPr>
        <w:t>ා කොල්ලකෑම පිණිස පාරවල් දෙකකම සොරු රැක සිටිත්. එහෙයින් ඔහු එහිම නැවතුණේය. ඒ නිසා අපි ආවෙමුයයි කීහ. මහණෙනි, මහත්ධන වෙළ</w:t>
      </w:r>
      <w:r>
        <w:rPr>
          <w:rFonts w:ascii="UN-Abhaya" w:hAnsi="UN-Abhaya" w:cs="UN-Abhaya"/>
          <w:sz w:val="20"/>
          <w:szCs w:val="20"/>
          <w:cs/>
        </w:rPr>
        <w:t>ඳ</w:t>
      </w:r>
      <w:r>
        <w:rPr>
          <w:rFonts w:ascii="UN-Abhaya" w:hAnsi="UN-Abhaya" w:cs="UN-Abhaya" w:hint="cs"/>
          <w:sz w:val="20"/>
          <w:szCs w:val="20"/>
          <w:cs/>
        </w:rPr>
        <w:t>ා සොරුන් ඇතිනිසා මාර්ගය අත්හැරියේය. ජීවත්වනු කැමති මිනිසා හලාහල විෂය හැරදමයි. භික්ෂූන් විසන්ද ත්‍රිවිධ භවයන් සොරුන් රැකගෙන සිටින මගක් මෙන් සලකා පාපය හැර දැමීම කළ යුතුයය වදාරා අනුසන්ධි ගළපා දහම් දෙසමින් මේ ගාථාවද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සොරු ඇති මග ඉවත 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රැකවරණය නැති වෙළඳෙකු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දිවිය නිසා විෂ හරිනු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පව්කම් හැරදමනු යෙහෙකි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36FF5">
        <w:rPr>
          <w:rFonts w:ascii="UN-Abhaya" w:hAnsi="UN-Abhaya" w:cs="UN-Abhaya" w:hint="cs"/>
          <w:b/>
          <w:bCs/>
          <w:sz w:val="20"/>
          <w:szCs w:val="20"/>
          <w:cs/>
        </w:rPr>
        <w:t>භයං</w:t>
      </w:r>
      <w:r>
        <w:rPr>
          <w:rFonts w:ascii="UN-Abhaya" w:hAnsi="UN-Abhaya" w:cs="UN-Abhaya" w:hint="cs"/>
          <w:sz w:val="20"/>
          <w:szCs w:val="20"/>
          <w:cs/>
        </w:rPr>
        <w:t xml:space="preserve"> යනු බියවියයුතු, සොරුන් රැකසිටින නිසා පැමිණිය හැකි බියක් යන අර්ථයි. මෙයම මෙසේත් කියා ඇත. මහධන වෙළ</w:t>
      </w:r>
      <w:r>
        <w:rPr>
          <w:rFonts w:ascii="UN-Abhaya" w:hAnsi="UN-Abhaya" w:cs="UN-Abhaya"/>
          <w:sz w:val="20"/>
          <w:szCs w:val="20"/>
          <w:cs/>
        </w:rPr>
        <w:t>ඳ</w:t>
      </w:r>
      <w:r>
        <w:rPr>
          <w:rFonts w:ascii="UN-Abhaya" w:hAnsi="UN-Abhaya" w:cs="UN-Abhaya" w:hint="cs"/>
          <w:sz w:val="20"/>
          <w:szCs w:val="20"/>
          <w:cs/>
        </w:rPr>
        <w:t>ා රැකවරණයක් නැති නිසා භය සහිත මග හැරදැමුවාක් මෙන්, දිවි රැකගැනීමේ අදහසින් හලාහල විෂය හැර දමන්නාක්මෙන් නුවණැති භික්‍ෂුව ස්වල්පමාත්‍ර‍වූ පාපයත් හැරදැමිය යුත්තේය.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භික්‍ෂූහු ප්‍ර‍තිසම්භිදා සහිතව රහත්බවට පැමිණියාහුය. සපැමිණි මහාජනයාටද එම දේශනාව ප්‍රයෝජනවත්විය.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36FF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Default="003050CF" w:rsidP="003050CF">
      <w:pPr>
        <w:pStyle w:val="PlainText"/>
        <w:tabs>
          <w:tab w:val="left" w:pos="720"/>
          <w:tab w:val="left" w:pos="144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3050CF" w:rsidRPr="00B070A1" w:rsidRDefault="00620C31" w:rsidP="00C47EE8">
      <w:pPr>
        <w:pStyle w:val="Heading1"/>
      </w:pPr>
      <w:r w:rsidRPr="00036FF5">
        <w:rPr>
          <w:sz w:val="22"/>
          <w:szCs w:val="22"/>
          <w:rtl/>
          <w:cs/>
        </w:rPr>
        <w:lastRenderedPageBreak/>
        <w:t>9.8</w:t>
      </w:r>
      <w:r w:rsidR="003050CF" w:rsidRPr="003050CF">
        <w:rPr>
          <w:u w:val="single"/>
          <w:rtl/>
          <w:cs/>
        </w:rPr>
        <w:t xml:space="preserve"> </w:t>
      </w:r>
      <w:r w:rsidR="003050CF" w:rsidRPr="00B070A1">
        <w:rPr>
          <w:sz w:val="22"/>
          <w:szCs w:val="22"/>
          <w:u w:val="single"/>
          <w:cs/>
          <w:lang w:bidi="si-LK"/>
        </w:rPr>
        <w:t>අටවන කුක්කටමිත්ත වැද්දාගේ වස්තුවයි.</w:t>
      </w:r>
    </w:p>
    <w:p w:rsidR="00620C31" w:rsidRPr="00036FF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36FF5">
        <w:rPr>
          <w:rFonts w:ascii="UN-Abhaya" w:hAnsi="UN-Abhaya" w:cs="UN-Abhaya" w:hint="cs"/>
          <w:b/>
          <w:bCs/>
          <w:sz w:val="20"/>
          <w:szCs w:val="20"/>
          <w:cs/>
        </w:rPr>
        <w:t>පාණිම්හි චෙ</w:t>
      </w:r>
      <w:r>
        <w:rPr>
          <w:rFonts w:ascii="UN-Abhaya" w:hAnsi="UN-Abhaya" w:cs="UN-Abhaya" w:hint="cs"/>
          <w:sz w:val="20"/>
          <w:szCs w:val="20"/>
          <w:cs/>
        </w:rPr>
        <w:t xml:space="preserve"> ආදි මේ ධර්මදේශනාව බුදුරදුන් වේළුවන විහාරයෙහි වැඩසිටින කාලයේ කුක්කුටමිත්ත නම් වැදිපුත්‍ර‍යා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රජගහනුවර එක් සිටුදුවක් වැඩිවිය පැමිණ සත්මහල් පහයක ඉහළම පහයේ සිරියහන් ගැබක තබා එකම සේවිකාවක් දී මවුපියන් විසින් පෝෂණය කරනලදුව සිටියාය. දිනක් සවස් භාගයෙහි වාකවුළුවෙන් ඇතුළුවීථිය දෙස බලා සිටින ඈට තොණ්ඩු පන්සීයක්ද උල් පන්සීයක්ද රැගෙන මුවන් මරා ජීවත්වන එක් කුක්කුටමිත්ත නම් වැද්දෙක් පන්සීයක් මුවන් මරා ඔවුන්ගේ මස්වලින් ගැල්පුරවාගෙන ගැල් අසුනේ හි</w:t>
      </w:r>
      <w:r>
        <w:rPr>
          <w:rFonts w:ascii="UN-Abhaya" w:hAnsi="UN-Abhaya" w:cs="UN-Abhaya"/>
          <w:sz w:val="20"/>
          <w:szCs w:val="20"/>
          <w:cs/>
        </w:rPr>
        <w:t>ඳ</w:t>
      </w:r>
      <w:r>
        <w:rPr>
          <w:rFonts w:ascii="UN-Abhaya" w:hAnsi="UN-Abhaya" w:cs="UN-Abhaya" w:hint="cs"/>
          <w:sz w:val="20"/>
          <w:szCs w:val="20"/>
          <w:cs/>
        </w:rPr>
        <w:t>ගෙන මස් විකිණීම ස</w:t>
      </w:r>
      <w:r>
        <w:rPr>
          <w:rFonts w:ascii="UN-Abhaya" w:hAnsi="UN-Abhaya" w:cs="UN-Abhaya"/>
          <w:sz w:val="20"/>
          <w:szCs w:val="20"/>
          <w:cs/>
        </w:rPr>
        <w:t>ඳ</w:t>
      </w:r>
      <w:r>
        <w:rPr>
          <w:rFonts w:ascii="UN-Abhaya" w:hAnsi="UN-Abhaya" w:cs="UN-Abhaya" w:hint="cs"/>
          <w:sz w:val="20"/>
          <w:szCs w:val="20"/>
          <w:cs/>
        </w:rPr>
        <w:t>හා නගරට පිවිසෙනු දැක ඔහු හා පිළිබ</w:t>
      </w:r>
      <w:r>
        <w:rPr>
          <w:rFonts w:ascii="UN-Abhaya" w:hAnsi="UN-Abhaya" w:cs="UN-Abhaya"/>
          <w:sz w:val="20"/>
          <w:szCs w:val="20"/>
          <w:cs/>
        </w:rPr>
        <w:t>ඳ</w:t>
      </w:r>
      <w:r>
        <w:rPr>
          <w:rFonts w:ascii="UN-Abhaya" w:hAnsi="UN-Abhaya" w:cs="UN-Abhaya" w:hint="cs"/>
          <w:sz w:val="20"/>
          <w:szCs w:val="20"/>
          <w:cs/>
        </w:rPr>
        <w:t>සිත් ඇතිකරගෙන තම සේවිකාවට කථා කොට, ඇගේ අතට ලිපියක් දී, යව, මොහු පිටත්වන වේලාව දැනගෙන එවයි යැවුවාය.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ගොස් ඔහුට ලියුම දී පිටත්වන වේලාව ඇසුවාය. අද මස් විකුණා හෙට පාන්දරම අසවල් දොරටුවෙන් නික්ම යමියි කීවේය. ඈ ඔහුගේ කථාව අසා අවුත් සිටුදියණියට එය කීවාය. සිටුදුව තමන්ගේ ගතයුතු වස්ත්‍රාභරණ සියල්ල සූදානම් කරගෙන උදෑසනම කිලිටිවස්ත්‍ර‍ හැ</w:t>
      </w:r>
      <w:r>
        <w:rPr>
          <w:rFonts w:ascii="UN-Abhaya" w:hAnsi="UN-Abhaya" w:cs="UN-Abhaya"/>
          <w:sz w:val="20"/>
          <w:szCs w:val="20"/>
          <w:cs/>
        </w:rPr>
        <w:t>ඳ</w:t>
      </w:r>
      <w:r>
        <w:rPr>
          <w:rFonts w:ascii="UN-Abhaya" w:hAnsi="UN-Abhaya" w:cs="UN-Abhaya" w:hint="cs"/>
          <w:sz w:val="20"/>
          <w:szCs w:val="20"/>
          <w:cs/>
        </w:rPr>
        <w:t>පෙරවාගෙන කළයක්ද රැගෙන දාසියන් සමග නානතොටට යන්නාක් මෙන් පිටත්වී නියමිත තැනට ගොස් ඔහු එන මග බලමින් සිටියාය. ඔහුද ගැල පදවාගෙන ආවේය. ඈ ඔහුගේ පසුපසින් ගියාය. ඔහු ඈ දෙස බලා, මම තී කාගේ දුවක්දැයි නොහ</w:t>
      </w:r>
      <w:r>
        <w:rPr>
          <w:rFonts w:ascii="UN-Abhaya" w:hAnsi="UN-Abhaya" w:cs="UN-Abhaya"/>
          <w:sz w:val="20"/>
          <w:szCs w:val="20"/>
          <w:cs/>
        </w:rPr>
        <w:t>ඳ</w:t>
      </w:r>
      <w:r>
        <w:rPr>
          <w:rFonts w:ascii="UN-Abhaya" w:hAnsi="UN-Abhaya" w:cs="UN-Abhaya" w:hint="cs"/>
          <w:sz w:val="20"/>
          <w:szCs w:val="20"/>
          <w:cs/>
        </w:rPr>
        <w:t>ුනමි. මෑණියනි, මා පිටුපසින් නොඑවයි කීවේය. මම ඔබේ ඉල්ලීමක් අනුව නොඑන්නෙමි. මගේ කැමැත්තෙන් එන්නෙමි. ඔබ නිශ්ශබ්දව ඔබේ රිය පදවාගෙන යන්න. ඔහු නැවත නැවතත් වැළැක්වූයේමය. ඉන්පසු ඈ ඔහුට මෙසේ කීවාය. ශ්‍රියාව තමන් ළ</w:t>
      </w:r>
      <w:r>
        <w:rPr>
          <w:rFonts w:ascii="UN-Abhaya" w:hAnsi="UN-Abhaya" w:cs="UN-Abhaya"/>
          <w:sz w:val="20"/>
          <w:szCs w:val="20"/>
          <w:cs/>
        </w:rPr>
        <w:t>ඟ</w:t>
      </w:r>
      <w:r>
        <w:rPr>
          <w:rFonts w:ascii="UN-Abhaya" w:hAnsi="UN-Abhaya" w:cs="UN-Abhaya" w:hint="cs"/>
          <w:sz w:val="20"/>
          <w:szCs w:val="20"/>
          <w:cs/>
        </w:rPr>
        <w:t>ට එන විට වැළැක්වීම නොවටී. හෙතෙම ඈ නිසැකයෙන්ම එනබව දැන ඇය ගැලෙහි නංවාගෙන ගියේය. ඇගේ මවුපියෝත් ඈ ගැන එහෙමෙහෙ සොයා බලා ඈ නොදැක මැරෙන්නට ඇතියි සිතා මතකවත් ආදිය දුන්හ. ඈ ඔහු සමග සංවාසයට පැමිණ පිළිවෙලින් පුතුන් සදෙනෙකු ලබා ඔවුන් වියටපත් කල්හි ගෘහබන්‍ධනයෙන් බැන්දවීය.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දිනෙක ශාස්තෘන්වහන්සේ උදෑසනම ලොව බලනසේක් පුතුන් භාර්‍ය්‍යාව හා කුක්කුටමිත්ත තම ඤාණදැලට ඇතුළත්වූ බව දැක, මේ කිමෙක්දැයි සොයා බලනසේක් ඒ පසළොස් දෙනාම සෝවාන්මගට </w:t>
      </w:r>
      <w:r>
        <w:rPr>
          <w:rFonts w:ascii="UN-Abhaya" w:hAnsi="UN-Abhaya" w:cs="UN-Abhaya" w:hint="cs"/>
          <w:sz w:val="20"/>
          <w:szCs w:val="20"/>
          <w:cs/>
        </w:rPr>
        <w:lastRenderedPageBreak/>
        <w:t>හේතුසම්පත් ඇත්තවුන්බව දැක, උදෑසනම පාසිවුරු දරා ඔවුන්ගේ නිවහන බලා වැඩමවූහ. එදින ඔවුන්ගේ පාසවලට එක් මුවෙක්වත් හසුනූණේය. ශාස්තෘන්වහන්සේත් ඔහුගේ මලපුඩුපාස තිබෙන තැනම පියවරතබා පෙන්වා එයින් එහා රුක්ගොමුවක් යට වැඩහුන්හ. කුක්කුටමිත්ත උදෑසනම දුන්නත් රැගෙන මලපුඩු ඇති තැනට ගොස් මුල පටන් ඒ මලපුඩු බලා, පාසයන්හි බැ</w:t>
      </w:r>
      <w:r>
        <w:rPr>
          <w:rFonts w:ascii="UN-Abhaya" w:hAnsi="UN-Abhaya" w:cs="UN-Abhaya"/>
          <w:sz w:val="20"/>
          <w:szCs w:val="20"/>
          <w:cs/>
        </w:rPr>
        <w:t>ඳ</w:t>
      </w:r>
      <w:r>
        <w:rPr>
          <w:rFonts w:ascii="UN-Abhaya" w:hAnsi="UN-Abhaya" w:cs="UN-Abhaya" w:hint="cs"/>
          <w:sz w:val="20"/>
          <w:szCs w:val="20"/>
          <w:cs/>
        </w:rPr>
        <w:t>ුණු එකම මුවෙක්වත් නොදැක බුදුරදුන්ගේ පියවර සටහන් දුටුවේය. කවුරුන් හෝ මගේ පාසවල බැ</w:t>
      </w:r>
      <w:r>
        <w:rPr>
          <w:rFonts w:ascii="UN-Abhaya" w:hAnsi="UN-Abhaya" w:cs="UN-Abhaya"/>
          <w:sz w:val="20"/>
          <w:szCs w:val="20"/>
          <w:cs/>
        </w:rPr>
        <w:t>ඳ</w:t>
      </w:r>
      <w:r>
        <w:rPr>
          <w:rFonts w:ascii="UN-Abhaya" w:hAnsi="UN-Abhaya" w:cs="UN-Abhaya" w:hint="cs"/>
          <w:sz w:val="20"/>
          <w:szCs w:val="20"/>
          <w:cs/>
        </w:rPr>
        <w:t>ුණු මුවන් මුදමින් ඇවිදියි, කියා සිතක් ඇතිවිය. හෙතෙම බුදුන් කෙරෙහි ආඝාත බැ</w:t>
      </w:r>
      <w:r>
        <w:rPr>
          <w:rFonts w:ascii="UN-Abhaya" w:hAnsi="UN-Abhaya" w:cs="UN-Abhaya"/>
          <w:sz w:val="20"/>
          <w:szCs w:val="20"/>
          <w:cs/>
        </w:rPr>
        <w:t>ඳ</w:t>
      </w:r>
      <w:r>
        <w:rPr>
          <w:rFonts w:ascii="UN-Abhaya" w:hAnsi="UN-Abhaya" w:cs="UN-Abhaya" w:hint="cs"/>
          <w:sz w:val="20"/>
          <w:szCs w:val="20"/>
          <w:cs/>
        </w:rPr>
        <w:t xml:space="preserve"> යනවිට රුක්ගොමුමුල වැඩසිටි බුදුන් දැක, මොහු මගේ මුවන් මුදාහරින්නට ඇත, මොහු මරා දමන්නෙමියි දුන්න ඇද්දේය. දුන්න අදිනු දුටු බුදුරජාණන්වහන්සේ, එයින් විදින්ට ඉඩ නොදුන්හ. හෙතෙම ඊතලය විදහැරීමට හෝ එයින් ඉවතට ගැනීමට හෝ නොහැකිව පතුඇට බි</w:t>
      </w:r>
      <w:r>
        <w:rPr>
          <w:rFonts w:ascii="UN-Abhaya" w:hAnsi="UN-Abhaya" w:cs="UN-Abhaya"/>
          <w:sz w:val="20"/>
          <w:szCs w:val="20"/>
          <w:cs/>
        </w:rPr>
        <w:t>ඳ</w:t>
      </w:r>
      <w:r>
        <w:rPr>
          <w:rFonts w:ascii="UN-Abhaya" w:hAnsi="UN-Abhaya" w:cs="UN-Abhaya" w:hint="cs"/>
          <w:sz w:val="20"/>
          <w:szCs w:val="20"/>
          <w:cs/>
        </w:rPr>
        <w:t>ීයන්නාක් මෙන්, වේදනා විද කටින් කෙළ පෙරපෙරා දුන්න ඇද වෙහෙසට පත්විය.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පුත්තු ගෙදර ගොස් අපේ පියා ඒමට පමා වෙයි. ඒ කුමක් නිසාදැයි කීකල්හි, මවුතොමෝ දරුවනි පිටත්වී යව්යයි පිටත් කළ නමුදු දුනුත් රැගෙන ගිය නමුත් ඒ දුටු ගැනීමට අපොහොසත්ව සිටි පියා දැක, අපේ පියාට පසමිතුරෙක් වියහැකියයි සත්දෙනාම දුනු ඇදගෙන, බුද්ධානුභාවයෙන් යම් සේ ඔවුන්ගේ පියා සිටියේද, එපරිද්දෙන්ම ඔවුහුද සිටියාහුය. ඉන්පසු ඔවුන්ගේ මව, මගේ පුතුනුත් පමා වන්නේ ඇයිදැයි යෙහෙළියන් සත්දෙනාත් සමග ගොස් ඉහත ස</w:t>
      </w:r>
      <w:r>
        <w:rPr>
          <w:rFonts w:ascii="UN-Abhaya" w:hAnsi="UN-Abhaya" w:cs="UN-Abhaya"/>
          <w:sz w:val="20"/>
          <w:szCs w:val="20"/>
          <w:cs/>
        </w:rPr>
        <w:t>ඳ</w:t>
      </w:r>
      <w:r>
        <w:rPr>
          <w:rFonts w:ascii="UN-Abhaya" w:hAnsi="UN-Abhaya" w:cs="UN-Abhaya" w:hint="cs"/>
          <w:sz w:val="20"/>
          <w:szCs w:val="20"/>
          <w:cs/>
        </w:rPr>
        <w:t>හන් පරිදි සිටි ඔවුන් දැක, මොවුන් මේ දුනුදිය ඇදගෙන සිටින්නේ කාටදැයි බලන විට බුදුරදුන් දැක, ඉසඅත් බැ</w:t>
      </w:r>
      <w:r>
        <w:rPr>
          <w:rFonts w:ascii="UN-Abhaya" w:hAnsi="UN-Abhaya" w:cs="UN-Abhaya"/>
          <w:sz w:val="20"/>
          <w:szCs w:val="20"/>
          <w:cs/>
        </w:rPr>
        <w:t>ඳ</w:t>
      </w:r>
      <w:r>
        <w:rPr>
          <w:rFonts w:ascii="UN-Abhaya" w:hAnsi="UN-Abhaya" w:cs="UN-Abhaya" w:hint="cs"/>
          <w:sz w:val="20"/>
          <w:szCs w:val="20"/>
          <w:cs/>
        </w:rPr>
        <w:t>ගෙන, මගේ පියා නොනසව, මගේ පියා නොනසවයි මහහ</w:t>
      </w:r>
      <w:r>
        <w:rPr>
          <w:rFonts w:ascii="UN-Abhaya" w:hAnsi="UN-Abhaya" w:cs="UN-Abhaya"/>
          <w:sz w:val="20"/>
          <w:szCs w:val="20"/>
          <w:cs/>
        </w:rPr>
        <w:t>ඬි</w:t>
      </w:r>
      <w:r>
        <w:rPr>
          <w:rFonts w:ascii="UN-Abhaya" w:hAnsi="UN-Abhaya" w:cs="UN-Abhaya" w:hint="cs"/>
          <w:sz w:val="20"/>
          <w:szCs w:val="20"/>
          <w:cs/>
        </w:rPr>
        <w:t>න් ශබ්ද කළාය. කුක්කුටමිත්ත ඒ ශබ්දය අසා අනේ අපි නැහුණා. මේ අපේ මාමා නේද, අපි මහා බරපතළ වරක් කෙළෙමුයයි සිතීය. ඔහුගේ පුත්‍රයෝත්, අනේ අපේ අත්තා නේද මේ, අපි මහා බරපතළ වරදක් කෙළෙමුයයිද සිතූහ.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කුක්කුටමිත්ත මේ මගේ මාමායයි මෙත්සිත උපදවා ගත්තේය. පුත්‍රයෝ මේ අපේ අත්තායයි මෙත්සිත් උපදවා ගත්හ. ඉන්පසු ඔවුන්ගේ මවු සිටුදුව, වහාම දුනු පසෙක දමා මගේ පියා සමාකරගනිව්යයි කීවාය. ශාස්තෘන්වහන්සේ ඔවුන් මෘදු සිත් ඇත්තවුන්කොට, දුනු බහා තබන්ට අවස්ථාව ලබාදුන්හ. ඉන්පසු ඒ සියලු දෙනාම බුදුන් වැ</w:t>
      </w:r>
      <w:r>
        <w:rPr>
          <w:rFonts w:ascii="UN-Abhaya" w:hAnsi="UN-Abhaya" w:cs="UN-Abhaya"/>
          <w:sz w:val="20"/>
          <w:szCs w:val="20"/>
          <w:cs/>
        </w:rPr>
        <w:t>ඳ</w:t>
      </w:r>
      <w:r>
        <w:rPr>
          <w:rFonts w:ascii="UN-Abhaya" w:hAnsi="UN-Abhaya" w:cs="UN-Abhaya" w:hint="cs"/>
          <w:sz w:val="20"/>
          <w:szCs w:val="20"/>
          <w:cs/>
        </w:rPr>
        <w:t xml:space="preserve"> ස්වාමීනි අපට සමාවුව මැනවියි සමාකරවාගෙන, එක් පැත්තක හි</w:t>
      </w:r>
      <w:r>
        <w:rPr>
          <w:rFonts w:ascii="UN-Abhaya" w:hAnsi="UN-Abhaya" w:cs="UN-Abhaya"/>
          <w:sz w:val="20"/>
          <w:szCs w:val="20"/>
          <w:cs/>
        </w:rPr>
        <w:t>ඳ</w:t>
      </w:r>
      <w:r>
        <w:rPr>
          <w:rFonts w:ascii="UN-Abhaya" w:hAnsi="UN-Abhaya" w:cs="UN-Abhaya" w:hint="cs"/>
          <w:sz w:val="20"/>
          <w:szCs w:val="20"/>
          <w:cs/>
        </w:rPr>
        <w:t>ගත්හ. බුදුරජාණන්වහන්සේ ඔවුන්ට පිළිවෙල කථාව වදාළහ. දේශනා කෙළවර කුක්කුටමිත්‍ර‍යාත් සමග පුතුන් යෙහෙළියන් පසළොස් දෙනා සෝවාන්ඵලයෙහි පිහිටියාහුය.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 සවස් වේලෙහි විහාරයට  පැමිණියහ. ඉන්පසු ආනන්‍ද තෙරණුවෝ, ස්වාමීනි, කොහි වැඩිසේක්දැයි ඇසූහ. ආනන්ද කුක්කුටමිත්ත සමීපයටයයි වදාළහ. ඒ ප්‍රාණාතිපාතිකියා එසේ නොකරන්නෙකු බවට පත් කෙළෙහිදැයි ඇසූහ. ආනන්දයෙනි එසේය. ඔහු තමන් පසළොස් වැනි කොට අචල ශ්‍ර‍ද්ධාවෙන් යුක්තව, ත්‍රිවිධරත්නය පිළිබ</w:t>
      </w:r>
      <w:r>
        <w:rPr>
          <w:rFonts w:ascii="UN-Abhaya" w:hAnsi="UN-Abhaya" w:cs="UN-Abhaya"/>
          <w:sz w:val="20"/>
          <w:szCs w:val="20"/>
          <w:cs/>
        </w:rPr>
        <w:t>ඳ</w:t>
      </w:r>
      <w:r>
        <w:rPr>
          <w:rFonts w:ascii="UN-Abhaya" w:hAnsi="UN-Abhaya" w:cs="UN-Abhaya" w:hint="cs"/>
          <w:sz w:val="20"/>
          <w:szCs w:val="20"/>
          <w:cs/>
        </w:rPr>
        <w:t xml:space="preserve"> නිසැකවී ප්‍රාණවධ නොකරන්නෙක් වූයේය. භික්ෂූහු ස්වාමීනි, උන්ගේ භාර්යාවත් එහි සිටියා නොවේදැයි ඇසූහ. මහණෙනි, එසේය, ඈ කුලගෙයක කුමරියක්වී එකල්හිම සෝවාන්ඵලයට පැමිණ සිටියායයි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කුක්කුටමිත්තගේ භාර්යාව කුමරියක්ව සිටියදීම සෝවාන්ඵලයට පැමිණ ඔහුගේ ගෙදරට ගොස් පුත්‍ර‍යන් සත්දෙනෙක් ලැබුවාය. ඈ මෙතරම් කලක් දුන්න ගෙනෙව. ඊතලය ගෙනෙව. අඩයටිය ගෙනෙව, දැල ගෙනෙවයි කීකල ඒවා ගෙනවුත් දුන්නාය. තෙමේත් ඈ දුන් දේවල් රැගෙන වනයට ගොස් පරපණ නැසීම කළේය. කිම සෝතාපන්නයෝ ප්‍රාණාතිපාතය කරද්ද?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අවුත්, මහණෙනි, කිනම් කථාවක් කරමින් හුන්නාහුදැයි විචාරා, මේ කථාවෙනුයි කීකල්හි, මහණෙනි, සොතාපන්නයෝ පරපණ නොනසත්. ඈ කර තිබෙන්නේ වචනය ඉටුකිරීම පමණකි. මෙන්න අර ආවුධය. මෙය ගෙන ගොස් සතුන් මරන්නැයි ඇයට සිතක් නැත. වණයක් නැතිවට ඒ අතින් විෂ ඇල්ලුවත් ඒ විෂය සිරුරට ඇතුළු කිරීමට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විධියට අකුසල චේතනාවක් එහි නොවන බැවින්, පව්නොකරන්නකු බැවින් දුනු ආදය ගෙනත් දුන්නත් පවක් නම් නොවන්නේමයයි වදාරා අනුසන්ධි ගළපා දහම් දෙසමින් මේ ගාථාවද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අතෙහි වණයක් නැත්නම්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විසක් නැත අතට විස ගත්තත්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වණ නැති අයට විස නොවදී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 නැත පව් නොකරන්නහුට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F666F">
        <w:rPr>
          <w:rFonts w:ascii="UN-Abhaya" w:hAnsi="UN-Abhaya" w:cs="UN-Abhaya" w:hint="cs"/>
          <w:b/>
          <w:bCs/>
          <w:sz w:val="20"/>
          <w:szCs w:val="20"/>
          <w:cs/>
        </w:rPr>
        <w:t>නාස්ස</w:t>
      </w:r>
      <w:r>
        <w:rPr>
          <w:rFonts w:ascii="UN-Abhaya" w:hAnsi="UN-Abhaya" w:cs="UN-Abhaya" w:hint="cs"/>
          <w:sz w:val="20"/>
          <w:szCs w:val="20"/>
          <w:cs/>
        </w:rPr>
        <w:t xml:space="preserve"> යනු නොවන්නේය. </w:t>
      </w:r>
      <w:r w:rsidRPr="008F666F">
        <w:rPr>
          <w:rFonts w:ascii="UN-Abhaya" w:hAnsi="UN-Abhaya" w:cs="UN-Abhaya" w:hint="cs"/>
          <w:b/>
          <w:bCs/>
          <w:sz w:val="20"/>
          <w:szCs w:val="20"/>
          <w:cs/>
        </w:rPr>
        <w:t>හරෙය්‍ය</w:t>
      </w:r>
      <w:r>
        <w:rPr>
          <w:rFonts w:ascii="UN-Abhaya" w:hAnsi="UN-Abhaya" w:cs="UN-Abhaya" w:hint="cs"/>
          <w:sz w:val="20"/>
          <w:szCs w:val="20"/>
          <w:cs/>
        </w:rPr>
        <w:t xml:space="preserve"> යනු බැහැර කිරීමට හැකි ව්නනේය. කුමක් නිසාද? යම් හෙයකින් </w:t>
      </w:r>
      <w:r w:rsidRPr="008F666F">
        <w:rPr>
          <w:rFonts w:ascii="UN-Abhaya" w:hAnsi="UN-Abhaya" w:cs="UN-Abhaya" w:hint="cs"/>
          <w:b/>
          <w:bCs/>
          <w:sz w:val="20"/>
          <w:szCs w:val="20"/>
          <w:cs/>
        </w:rPr>
        <w:t>නාබ්බණං විසමන්වෙති</w:t>
      </w:r>
      <w:r>
        <w:rPr>
          <w:rFonts w:ascii="UN-Abhaya" w:hAnsi="UN-Abhaya" w:cs="UN-Abhaya" w:hint="cs"/>
          <w:sz w:val="20"/>
          <w:szCs w:val="20"/>
          <w:cs/>
        </w:rPr>
        <w:t xml:space="preserve"> තුවලායක් </w:t>
      </w:r>
      <w:r>
        <w:rPr>
          <w:rFonts w:ascii="UN-Abhaya" w:hAnsi="UN-Abhaya" w:cs="UN-Abhaya" w:hint="cs"/>
          <w:sz w:val="20"/>
          <w:szCs w:val="20"/>
          <w:cs/>
        </w:rPr>
        <w:lastRenderedPageBreak/>
        <w:t>නැති අතක් විෂබීජ වර්ග ඇතුළට ගෙන යෑමට සමත් නොවෙයිද, එමෙන් දුනු ආදිය ගෙනවුත් දෙන්නාටද අකුසල චේතනා නොවන නිසා, පවක් නොකරන නිසා, පවක් නම් සිදුනොවේ. තුවාලයක් නැති අතක් බාහිර විෂබීජ ඇතුළට ගැනීමට අසමත් වන්නාක්මෙන් ඔහුගේ සිතද පාපය අනුව නොයයි. 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කාලයක භික්‍ෂූන් අතර, මේ කුක්කුටමිත්තට පුතුන් ලේලිවරුන් සහිතව සොවාන්වීමට තිබූ හේතුසම්පත් මොනවාද? කිනම් කරුණක් නිසා වැදිපවුලක ඉපදුණේත් ඇයිදැයි කථාවක් ඇතිවිය. බුදුන් එතැනට වැඩමවා, මහණෙනි, මෙහි කථාකරමින් සිටියේ කුමක් පිළිබ</w:t>
      </w:r>
      <w:r>
        <w:rPr>
          <w:rFonts w:ascii="UN-Abhaya" w:hAnsi="UN-Abhaya" w:cs="UN-Abhaya"/>
          <w:sz w:val="20"/>
          <w:szCs w:val="20"/>
          <w:cs/>
        </w:rPr>
        <w:t>ඳ</w:t>
      </w:r>
      <w:r>
        <w:rPr>
          <w:rFonts w:ascii="UN-Abhaya" w:hAnsi="UN-Abhaya" w:cs="UN-Abhaya" w:hint="cs"/>
          <w:sz w:val="20"/>
          <w:szCs w:val="20"/>
          <w:cs/>
        </w:rPr>
        <w:t>වදැයි අසා, මේ කතාවෙනියි කී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අතීතයෙහි කාශ්‍යප දසබලයන්වහන්සේගේ ධාතුචෛත්‍යයේ කටයුතු කරගෙන ගිය මිනිස්සු, මේ චෛත්‍යයට මැටි වශයෙන් කුමක් ගත යුතුද? ජලය වශයෙන් කුමක් ගතයුතුදැයි කථිකා කළහ. හිරියල් මනෝසීල මැටි වියයුතුය. තලතෙල් ජලය විය යුතුයය තීරණය කළහ. ඔවුහු හිරියල් මනෝසීල ගෙන කොටා තලතෙලෙන් අනා ගඩොල් කපා පුළුස්සා රන් ආලේප කර ඇතුළත බැන්දාහ. පිටපැත්ත ඒකඝන රත්තරනින්ම හැදූ ගඩොලින් බැන්දාහ. එක් ගඩොලක වටිනාකම ලක්‍ෂයක් විය. ඔවුහු ධාතු නිධාන ගර්භය තෙක් චෛත්‍යයෙහි වැඩ නිමවූ පසු ධාතුනිධාන වේලාවේ බොහෝ ධනය අවශ්‍ය වේ. එහි ප්‍ර‍ධානත්වය ගන්නේ කවුරුන්දැයි සිතූහ. එක් ගම්වැසි සිටුවරයෙක් මම ප්‍ර‍ධාන වන්නෙමියි කියා, ධාතුනිධාන අවස්ථාවේ එක්කෝටියක රත්රන් ගෙනත් තැබුවේය. ඒ දුටු රටවැසියෝ, මේ නගර සිටුවරයා ධනයම එකතුකරයි. මෙබ</w:t>
      </w:r>
      <w:r>
        <w:rPr>
          <w:rFonts w:ascii="UN-Abhaya" w:hAnsi="UN-Abhaya" w:cs="UN-Abhaya"/>
          <w:sz w:val="20"/>
          <w:szCs w:val="20"/>
          <w:cs/>
        </w:rPr>
        <w:t>ඳ</w:t>
      </w:r>
      <w:r>
        <w:rPr>
          <w:rFonts w:ascii="UN-Abhaya" w:hAnsi="UN-Abhaya" w:cs="UN-Abhaya" w:hint="cs"/>
          <w:sz w:val="20"/>
          <w:szCs w:val="20"/>
          <w:cs/>
        </w:rPr>
        <w:t>ු චෛත්‍යයක මූලිකයාවීමට අපොහොසත් වෙයි. ග්‍රාමවාසී සිටුවරයා කෝටියක ධනයක් යොදා මූලිකයාවීයයි දොස් කීහ. නාගරික සිටුවරයා ඒ අසා මම දෙකෝටියක් දී මූලිකයා වන්නෙමියි දෙකෝටියක් දුන්නේය. අනිකා මමම මූලිකයා වන්නෙමියි තුන්කෝටියක් දුන්නේය. මෙසේ වැඩි කරමින් ගොස් නාගරික සිටුවරයා අටකෝටියක් දුන්නේය. ග්‍රාමවාසී සිටුවරයාගේ ගෙදර තිබූ මුළු ධනය නවකෝටියක් විය. නාගරික සිටුහුගේ වත්කම සතළිස්කෝටියකි. ඒ නිසා ගම්වැසි සිටුවරයා, ඉදින් මම නවකෝටියක්, දසකෝටියක් දෙන්නෙමියි කීවොත් එයින් මා නිර්ධනයෙක් වෙයි. එසේ සිතූ ඔහු මෙසේ කීවේය: මම මෙපමණ ධනයකුත් දෙමි. දූ දරුවන් සහිතව චෛත්‍යයට දාසයෙක් වන්නෙමියි, පුතුන් සත්දෙනාත් යෙහෙළියන් සත්දෙනාත් භාර්යාවත් සහිත තමනුත් චෛත්‍යය උදෙසා පාවා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රටවැසියෝ, ධනය නම් උපයා ගත හැකිය. මොහු අඹුදරුවනුත් සමග තමන් චෛත්‍යයේ දාසභාවයට පත්වෙයි. මූලිකයා මොහුම විය යුතුයයි ඔහු මූලිකයා කළහ. මෙසේ ඔහු සෙසු ජනයාත් සමග චෛත්‍යයේ දාසභාවයට පත්විය. රටවැසියෝ නැවත ඔවුන් දාසභාවයෙන් නිදහස් කළහ. එසේවුවත් චෛත්‍යයට පිළිදැගුම් කරමින් ආයු ප්‍ර‍මාණය ගෙවා එයින් චුතව දෙව්ලොව උපන්හ.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බුද්ධාන්තරයක් දෙව්ලොව විසූ ඔවුහු මේ බුද්ධෝත්පාද කාලයේ භාර්යාව එයින් චුතව අවුත් රජගහ නුවර සිටුහුගේ දුවණියවී උපන්නාය. ඒ කුමරිය කුමාරිකා කාලයේදීම සෝවාන්ඵලයට පැමිණියාය. සත්‍යය අවබෝධ නොකළවුන්ගේ ප්‍ර‍තිසන්ධිය අනියත හෙයින් සැමියා චුතව අවුත් වැදිපවුලක උපන්නේය. ඔහු දුටු මොහොතේම සිටුදුව කෙරෙහි පූර්ව ස්නේහය නැගී ආවේය. ඒ නිසා මෙසේත් කියා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 එක්ව විසුමේ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පුරුද්දෙන් මේ දිවියෙද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ප්‍රේමය හටගනී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විලෙහි උපුල් පිපෙන විලසින්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ඈද පෙර ස්නේහය අනුවම වැදිකුලයට ගියාය. ඔවුන්ගේද පුත්‍රයෝද දෙව්ලොවින් චුතව අවුත් ඇගේ කුස පිළිසි</w:t>
      </w:r>
      <w:r>
        <w:rPr>
          <w:rFonts w:ascii="UN-Abhaya" w:hAnsi="UN-Abhaya" w:cs="UN-Abhaya"/>
          <w:sz w:val="20"/>
          <w:szCs w:val="20"/>
          <w:cs/>
        </w:rPr>
        <w:t>ඳ</w:t>
      </w:r>
      <w:r>
        <w:rPr>
          <w:rFonts w:ascii="UN-Abhaya" w:hAnsi="UN-Abhaya" w:cs="UN-Abhaya" w:hint="cs"/>
          <w:sz w:val="20"/>
          <w:szCs w:val="20"/>
          <w:cs/>
        </w:rPr>
        <w:t>ගත්තාහුය. යෙහෙළියෝද ඒ ඒ තැන්වල ඉපදී වැඩිවියට පැමිණ ඔවුන්ගේ ගෙවල්වලටම ආවාහ. මෙසේ ඒ සියලු දෙනාම චෛත්‍යය පළිසකරකරමින් ඒ පින්කමේ ආනුභාවයෙන් සෝවාන්ඵලයට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070A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B070A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EC7EEE" w:rsidRDefault="00620C31" w:rsidP="00C47EE8">
      <w:pPr>
        <w:pStyle w:val="Heading1"/>
      </w:pPr>
      <w:r w:rsidRPr="00B070A1">
        <w:rPr>
          <w:sz w:val="22"/>
          <w:szCs w:val="22"/>
          <w:rtl/>
          <w:cs/>
        </w:rPr>
        <w:t>9.9</w:t>
      </w:r>
      <w:r w:rsidR="003609B7" w:rsidRPr="003609B7">
        <w:rPr>
          <w:u w:val="single"/>
          <w:rtl/>
          <w:cs/>
        </w:rPr>
        <w:t xml:space="preserve"> </w:t>
      </w:r>
      <w:r w:rsidR="003609B7" w:rsidRPr="00EC7EEE">
        <w:rPr>
          <w:sz w:val="22"/>
          <w:szCs w:val="22"/>
          <w:u w:val="single"/>
          <w:cs/>
          <w:lang w:bidi="si-LK"/>
        </w:rPr>
        <w:t>නවවන කෝක නම් බලුවැද්දාගේ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070A1">
        <w:rPr>
          <w:rFonts w:ascii="UN-Abhaya" w:hAnsi="UN-Abhaya" w:cs="UN-Abhaya" w:hint="cs"/>
          <w:b/>
          <w:bCs/>
          <w:sz w:val="20"/>
          <w:szCs w:val="20"/>
          <w:cs/>
        </w:rPr>
        <w:t>යො අප්පදුට්ඨස්ස</w:t>
      </w:r>
      <w:r>
        <w:rPr>
          <w:rFonts w:ascii="UN-Abhaya" w:hAnsi="UN-Abhaya" w:cs="UN-Abhaya" w:hint="cs"/>
          <w:sz w:val="20"/>
          <w:szCs w:val="20"/>
          <w:cs/>
        </w:rPr>
        <w:t xml:space="preserve"> ආදි මේ ධර්මදේශනාව බුදුරදුන් දෙව්රම වාසයකරන කාලයේ කෝක නම් බලුවැද්දකු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එක්දිනක උදේ වරුවේ දුන්නත් රැගෙන තමන්ගේ දඩබල්ලන්ද පිරිවරාගෙන කැලයට යන අතර, අතරමග පි</w:t>
      </w:r>
      <w:r>
        <w:rPr>
          <w:rFonts w:ascii="UN-Abhaya" w:hAnsi="UN-Abhaya" w:cs="UN-Abhaya"/>
          <w:sz w:val="20"/>
          <w:szCs w:val="20"/>
          <w:cs/>
        </w:rPr>
        <w:t>ඬ</w:t>
      </w:r>
      <w:r>
        <w:rPr>
          <w:rFonts w:ascii="UN-Abhaya" w:hAnsi="UN-Abhaya" w:cs="UN-Abhaya" w:hint="cs"/>
          <w:sz w:val="20"/>
          <w:szCs w:val="20"/>
          <w:cs/>
        </w:rPr>
        <w:t xml:space="preserve">ු පිණිස </w:t>
      </w:r>
      <w:r>
        <w:rPr>
          <w:rFonts w:ascii="UN-Abhaya" w:hAnsi="UN-Abhaya" w:cs="UN-Abhaya" w:hint="cs"/>
          <w:sz w:val="20"/>
          <w:szCs w:val="20"/>
          <w:cs/>
        </w:rPr>
        <w:lastRenderedPageBreak/>
        <w:t>හැසිරෙන එක් භික්‍ෂුවක් හමු වී කාලකණ්ණියෙක් මට මුණ ගැහුණේයයි කලකිරී අද මට කිසිදෙයක් හමුනොවේයයි සිතමින්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තෙරණුවෝත් ගමේ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ආහාර ගෙන නැවත විහාරයට වැඩියහ. අනිත් තැනැත්තාත් කැලයට ගොස් කිසිවක් නොලැබ ආපසු එනවිට නැවතත් තෙරුන් දැක අද මම මේ කාලකණ්ණියා දැක කැලයට ගොස් කිසිවක්ම ලබාගත නොහැකිවීමි. දැන් යළිත් මොහු මුණගැසුණේය. බල්ලන් ලවා මොහු කවා ලන්නෙමියි සංඥාවක් දී සුනඛයන් මුදා හැරියේය. තෙරණුවෝ එසේ නොකරව උපාසකයයි ඉල්ලා සිටියෝය. අද මම ඔබ හමුවූ නිසා කිසිවක් නොලදිම. නැවතත් මට මුණගැසීමට ආවෙහිය. තා බල්ලන් ලවා කවා ලන්නෙමියයි කියා බල්ලන් පිටත්කර හැරියේය. තෙරණුවෝ වහා එක් ගසකට නැගී පුරුෂප්‍ර‍මාණ උසින් සිටියෝය. බල්ලෝ ගස පිරිවරා සිටියහ. කෝක එහිගොස්, ගසට නැගුණත් තොපට මිදීමක් නැතැයි ඊතලතුඩකින් තෙරුන්ගේ යටිපතුල විද්දේය. තෙරණුවෝ එසේ නොකරවයි ඉල්ලා සිටියේමය. අනිකා උන්වහන්සේගේ ඉල්ලීම පිළිනොගෙන නැවත නැවතත් විද්දේමය. තෙරණුවෝ එක් පාදයක් විදින විට එය උඩට ගෙන අනිත් පයින් සිටිති. එය විදින විට අනික් පය තබා අනික ඔසවයි. මෙසේ ඒ වැද්දා තෙරුන්ගේ ඉල්ලීම පිළිනොගෙන දෙපාදයම විද්දේය.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තෙරුන්ගේ සිරුර පන්දම්වලින් පුළුස්සන්නාක් මෙන් දැවෙන්ට පටන්ගත්තේය. තෙරණුවන්ට වේදනාව නිසා සිහි එලවාගන්ටත් අපහසු විය. පෙරවූ සිවුර ගැළවී වැටෙද්දීත් එය සලකාගත නොහැකිවිය. ඒ සිවුර වැටී කෝකගේ හිස මුදුනේ සිට දෙපතුල දක්වා වැසීයනසේ පතිතවිය. සුනඛයෝ තෙරුන් වැටුණේය යන කල්පනාවෙන් සිවුර ඇතුළටම වැදී තම සැමියා ඇද ඇද ඉරඉරා කා දමා ඇට පමණක් ඉතිරි කළහ. සුනඛයෝ සිවුර ඇතුළෙන් එළියට අවුත් සිටියහ. ඉන්පසු තෙරණුවෝ එක් වියළිදණ්ඩක් බි</w:t>
      </w:r>
      <w:r>
        <w:rPr>
          <w:rFonts w:ascii="UN-Abhaya" w:hAnsi="UN-Abhaya" w:cs="UN-Abhaya"/>
          <w:sz w:val="20"/>
          <w:szCs w:val="20"/>
          <w:cs/>
        </w:rPr>
        <w:t>ඳ</w:t>
      </w:r>
      <w:r>
        <w:rPr>
          <w:rFonts w:ascii="UN-Abhaya" w:hAnsi="UN-Abhaya" w:cs="UN-Abhaya" w:hint="cs"/>
          <w:sz w:val="20"/>
          <w:szCs w:val="20"/>
          <w:cs/>
        </w:rPr>
        <w:t>ගෙන ඔවුන් වෙත වීසිකෙළේය. සුනඛයෝ තෙරුන් දැක අපි අපේ ස්වාමියාම කා ඇතැයි වනයට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මගෙ සිවුරු අතරට ගොස් නැසුණෝය. එයින් මගේ සීලයට කිසියම් වරදක් වීදැයි කුකුසක් ඇතිකරගත්හ. උන්වහන්සේ ගසෙන් බැස බුදුන් සමීපයට ගොස් මුල පටන් ඒ පුවත දන්වා සිටියහ. ස්වාමීනි, මගේ සිවුර නිසා ඒ උපාසකයා නැසුණේය. ඉතින් මගේ සීලයට එයින් වරදක් නැද්ද? මගේ ශ්‍ර‍මණභාවයට හෝ එයින් වරදක් නැද්දැයි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බුදුරජාණන්වහන්සේ ඒ තෙරණුවන්ගේ වචන අසා මහණ ඔබේ සීලයට වරදක්වී නැත. ශ්‍ර‍මණභාවයටද වරදක් වී නැත. ඔහු පිරිසිදු සිල් ඇත්තෙකුට ද්‍රෝහීවී විනාශයට පැමිණියේය. එය මෙකල පමණක් නොව අතීතයේදීත් ද්වේෂ සිත් නැත්තන්ට ද්වේෂ කිරීමෙන් විනාශයට පැමිණියේමයයි වදාරා එහි අර්ථය පැහැදිලිකරමින් අතීතකථාව ගෙනහැර පෑහ.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එක්තරා වෙදෙක් වෙදකම් පිණිස ගමේ ඇවිද කිසි වෙදකමක් නොලැබ බඩගිනි වී නික්ම ගොස් ගම්දොර බොහෝ ළමයින් සෙල්ලම් කරනු දැක මොවුන්ට සර්පයෙකු ලවා දෂ්ටකරවා වෙදකම් කොට ආහාරපාන ලබා ගන්නෙමියි සිතා එක් රුක්ඛිලයක හිස ඔසවා සිටින සර්පයෙකු පෙන්වා, එම්බල කොල්ලනි, අර පෙනෙන්නේ සැළලිහිණි පැටියෙකි. ඔහු අල්වාගනුවයි කීවේය. එක් ළමයෙක් සර්පයාගේ බෙල්ලෙන් තදින් අල්වා පිටතට ගෙන ඌ සර්පයකු බව දැන ඇවිදගෙන අවුත් ළ</w:t>
      </w:r>
      <w:r>
        <w:rPr>
          <w:rFonts w:ascii="UN-Abhaya" w:hAnsi="UN-Abhaya" w:cs="UN-Abhaya"/>
          <w:sz w:val="20"/>
          <w:szCs w:val="20"/>
          <w:cs/>
        </w:rPr>
        <w:t>ඟ</w:t>
      </w:r>
      <w:r>
        <w:rPr>
          <w:rFonts w:ascii="UN-Abhaya" w:hAnsi="UN-Abhaya" w:cs="UN-Abhaya" w:hint="cs"/>
          <w:sz w:val="20"/>
          <w:szCs w:val="20"/>
          <w:cs/>
        </w:rPr>
        <w:t xml:space="preserve"> සිටි වෙදාගේ ඔළුව උඩට දැම්මේය. සර්පයා වෙදාගේ උරහිස් දැඩිව වෙළාගෙන දෂ්ට කොට එතැනම මරා දැමීය. මෙසේ මේ කෝක බලුවැද්දා පෙරත් ද්වේෂ නොකරන්නන්ට ද්වේෂකොට විනාශයට පැමිණියේ යයි ශාස්තෘන්වහන්සේ මේ අතීත කථාවද ගෙනහැර පා අනුසන්ධි ගළපා දහම් දෙසමින් මේ ගාථාවද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 නැති නිකෙලෙස්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පිරිසිදු අයට කිසිවෙක්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තරහෙන් පිරී ඉතිරී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තරහෙන් යමක් කළහොත්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යටිසුළඟෙහි දැමූ දූවිලි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දැමූ අය සොයා එනු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විපාකය ඔහු වෙතට ගෙන එයි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A3E52">
        <w:rPr>
          <w:rFonts w:ascii="UN-Abhaya" w:hAnsi="UN-Abhaya" w:cs="UN-Abhaya" w:hint="cs"/>
          <w:b/>
          <w:bCs/>
          <w:sz w:val="20"/>
          <w:szCs w:val="20"/>
          <w:cs/>
        </w:rPr>
        <w:t>අප්පදුට්ඨස්ස</w:t>
      </w:r>
      <w:r>
        <w:rPr>
          <w:rFonts w:ascii="UN-Abhaya" w:hAnsi="UN-Abhaya" w:cs="UN-Abhaya" w:hint="cs"/>
          <w:sz w:val="20"/>
          <w:szCs w:val="20"/>
          <w:cs/>
        </w:rPr>
        <w:t xml:space="preserve"> යනු තමන්ට හෝ සියලු සතුන්ට ද්වේෂ නොකරන්නාටයි. </w:t>
      </w:r>
      <w:r w:rsidRPr="004A3E52">
        <w:rPr>
          <w:rFonts w:ascii="UN-Abhaya" w:hAnsi="UN-Abhaya" w:cs="UN-Abhaya" w:hint="cs"/>
          <w:b/>
          <w:bCs/>
          <w:sz w:val="20"/>
          <w:szCs w:val="20"/>
          <w:cs/>
        </w:rPr>
        <w:t>නරස්ස</w:t>
      </w:r>
      <w:r>
        <w:rPr>
          <w:rFonts w:ascii="UN-Abhaya" w:hAnsi="UN-Abhaya" w:cs="UN-Abhaya" w:hint="cs"/>
          <w:sz w:val="20"/>
          <w:szCs w:val="20"/>
          <w:cs/>
        </w:rPr>
        <w:t xml:space="preserve"> යනු සත්ත්වයාටයි. </w:t>
      </w:r>
      <w:r w:rsidRPr="004A3E52">
        <w:rPr>
          <w:rFonts w:ascii="UN-Abhaya" w:hAnsi="UN-Abhaya" w:cs="UN-Abhaya" w:hint="cs"/>
          <w:b/>
          <w:bCs/>
          <w:sz w:val="20"/>
          <w:szCs w:val="20"/>
          <w:cs/>
        </w:rPr>
        <w:t>දුස්සති</w:t>
      </w:r>
      <w:r>
        <w:rPr>
          <w:rFonts w:ascii="UN-Abhaya" w:hAnsi="UN-Abhaya" w:cs="UN-Abhaya" w:hint="cs"/>
          <w:sz w:val="20"/>
          <w:szCs w:val="20"/>
          <w:cs/>
        </w:rPr>
        <w:t xml:space="preserve"> යනු අපරාධ කිරීමයි. </w:t>
      </w:r>
      <w:r w:rsidRPr="004A3E52">
        <w:rPr>
          <w:rFonts w:ascii="UN-Abhaya" w:hAnsi="UN-Abhaya" w:cs="UN-Abhaya" w:hint="cs"/>
          <w:b/>
          <w:bCs/>
          <w:sz w:val="20"/>
          <w:szCs w:val="20"/>
          <w:cs/>
        </w:rPr>
        <w:t>සුද්ධස්ස</w:t>
      </w:r>
      <w:r>
        <w:rPr>
          <w:rFonts w:ascii="UN-Abhaya" w:hAnsi="UN-Abhaya" w:cs="UN-Abhaya" w:hint="cs"/>
          <w:sz w:val="20"/>
          <w:szCs w:val="20"/>
          <w:cs/>
        </w:rPr>
        <w:t xml:space="preserve"> යනු අපරාධ නොකරන්නාටය. </w:t>
      </w:r>
      <w:r w:rsidRPr="004A3E52">
        <w:rPr>
          <w:rFonts w:ascii="UN-Abhaya" w:hAnsi="UN-Abhaya" w:cs="UN-Abhaya" w:hint="cs"/>
          <w:b/>
          <w:bCs/>
          <w:sz w:val="20"/>
          <w:szCs w:val="20"/>
          <w:cs/>
        </w:rPr>
        <w:t>පොසස්ස</w:t>
      </w:r>
      <w:r>
        <w:rPr>
          <w:rFonts w:ascii="UN-Abhaya" w:hAnsi="UN-Abhaya" w:cs="UN-Abhaya" w:hint="cs"/>
          <w:sz w:val="20"/>
          <w:szCs w:val="20"/>
          <w:cs/>
        </w:rPr>
        <w:t xml:space="preserve"> යන මෙයද වෙනත් අයුරකින් සත්ත්වයාටම කියන  නමකි. </w:t>
      </w:r>
      <w:r w:rsidRPr="004A3E52">
        <w:rPr>
          <w:rFonts w:ascii="UN-Abhaya" w:hAnsi="UN-Abhaya" w:cs="UN-Abhaya" w:hint="cs"/>
          <w:b/>
          <w:bCs/>
          <w:sz w:val="20"/>
          <w:szCs w:val="20"/>
          <w:cs/>
        </w:rPr>
        <w:t>අනංගනස්ස</w:t>
      </w:r>
      <w:r>
        <w:rPr>
          <w:rFonts w:ascii="UN-Abhaya" w:hAnsi="UN-Abhaya" w:cs="UN-Abhaya" w:hint="cs"/>
          <w:sz w:val="20"/>
          <w:szCs w:val="20"/>
          <w:cs/>
        </w:rPr>
        <w:t xml:space="preserve"> යනු කෙලෙස් නැති තැනැත්තාටය. </w:t>
      </w:r>
      <w:r w:rsidRPr="004A3E52">
        <w:rPr>
          <w:rFonts w:ascii="UN-Abhaya" w:hAnsi="UN-Abhaya" w:cs="UN-Abhaya" w:hint="cs"/>
          <w:b/>
          <w:bCs/>
          <w:sz w:val="20"/>
          <w:szCs w:val="20"/>
          <w:cs/>
        </w:rPr>
        <w:t>පච්චෙති</w:t>
      </w:r>
      <w:r>
        <w:rPr>
          <w:rFonts w:ascii="UN-Abhaya" w:hAnsi="UN-Abhaya" w:cs="UN-Abhaya" w:hint="cs"/>
          <w:sz w:val="20"/>
          <w:szCs w:val="20"/>
          <w:cs/>
        </w:rPr>
        <w:t xml:space="preserve"> යනු ආපසු එයි. </w:t>
      </w:r>
      <w:r w:rsidRPr="004A3E52">
        <w:rPr>
          <w:rFonts w:ascii="UN-Abhaya" w:hAnsi="UN-Abhaya" w:cs="UN-Abhaya" w:hint="cs"/>
          <w:b/>
          <w:bCs/>
          <w:sz w:val="20"/>
          <w:szCs w:val="20"/>
          <w:cs/>
        </w:rPr>
        <w:t>පටිවාතං</w:t>
      </w:r>
      <w:r>
        <w:rPr>
          <w:rFonts w:ascii="UN-Abhaya" w:hAnsi="UN-Abhaya" w:cs="UN-Abhaya" w:hint="cs"/>
          <w:sz w:val="20"/>
          <w:szCs w:val="20"/>
          <w:cs/>
        </w:rPr>
        <w:t xml:space="preserve"> යනු එක් පුරුෂයෙක් පටිවාතයෙහි-සුළ</w:t>
      </w:r>
      <w:r>
        <w:rPr>
          <w:rFonts w:ascii="UN-Abhaya" w:hAnsi="UN-Abhaya" w:cs="UN-Abhaya"/>
          <w:sz w:val="20"/>
          <w:szCs w:val="20"/>
          <w:cs/>
        </w:rPr>
        <w:t>ඟ</w:t>
      </w:r>
      <w:r>
        <w:rPr>
          <w:rFonts w:ascii="UN-Abhaya" w:hAnsi="UN-Abhaya" w:cs="UN-Abhaya" w:hint="cs"/>
          <w:sz w:val="20"/>
          <w:szCs w:val="20"/>
          <w:cs/>
        </w:rPr>
        <w:t xml:space="preserve"> ගසාගෙන තමන් වෙත එන වාතයෙහි සිට තවත් කෙනෙකුට පහර දෙනු කැමැත්තෙන් වීසිකරන ලද සියුම් දූවිලි ඒ පුරුෂයා වෙතම ආපසු එයිද, ඔහු උඩටම වැටෙයිද, එපරිද්දෙන් යම් කෙනෙක් </w:t>
      </w:r>
      <w:r>
        <w:rPr>
          <w:rFonts w:ascii="UN-Abhaya" w:hAnsi="UN-Abhaya" w:cs="UN-Abhaya" w:hint="cs"/>
          <w:sz w:val="20"/>
          <w:szCs w:val="20"/>
          <w:cs/>
        </w:rPr>
        <w:lastRenderedPageBreak/>
        <w:t>තරහක් නැති කෙනෙකුට අතින් පයින් ගැසීමෙන් ද්වේෂය ඇතිකර ගනීද, ඒ ගැසූ පුද්ගලයා වෙතම මෙලොවදී හෝ පරලොවදී පැසවමින් ඒ පාපය විපාකදුක් වශයෙනුත් ආපසු එයි යන අර්ථයි. දේශනාවසානයෙහි ඒ භික්‍ෂුව රහත් බවෙහි පිහිටියේය. පැමිණි පිරිසටද එය සාර්ථක දේශනාවක්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EC7EE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9A6488" w:rsidRDefault="00620C31" w:rsidP="00C47EE8">
      <w:pPr>
        <w:pStyle w:val="Heading1"/>
      </w:pPr>
      <w:r w:rsidRPr="00EC7EEE">
        <w:rPr>
          <w:sz w:val="22"/>
          <w:szCs w:val="22"/>
          <w:rtl/>
          <w:cs/>
        </w:rPr>
        <w:t>9.10</w:t>
      </w:r>
      <w:r w:rsidR="003609B7" w:rsidRPr="003609B7">
        <w:rPr>
          <w:u w:val="single"/>
          <w:rtl/>
          <w:cs/>
        </w:rPr>
        <w:t xml:space="preserve"> </w:t>
      </w:r>
      <w:r w:rsidR="003609B7" w:rsidRPr="009A6488">
        <w:rPr>
          <w:sz w:val="22"/>
          <w:szCs w:val="22"/>
          <w:u w:val="single"/>
          <w:cs/>
          <w:lang w:bidi="si-LK"/>
        </w:rPr>
        <w:t>දසවන මණිකාර කුලුපගතිස්ස තෙරණුවන්ගේ වස්තුවයි.</w:t>
      </w:r>
    </w:p>
    <w:p w:rsidR="00620C31" w:rsidRPr="00EC7EE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C7EEE">
        <w:rPr>
          <w:rFonts w:ascii="UN-Abhaya" w:hAnsi="UN-Abhaya" w:cs="UN-Abhaya" w:hint="cs"/>
          <w:b/>
          <w:bCs/>
          <w:sz w:val="20"/>
          <w:szCs w:val="20"/>
          <w:cs/>
        </w:rPr>
        <w:t>ගබ්භමෙකෙ</w:t>
      </w:r>
      <w:r>
        <w:rPr>
          <w:rFonts w:ascii="UN-Abhaya" w:hAnsi="UN-Abhaya" w:cs="UN-Abhaya" w:hint="cs"/>
          <w:sz w:val="20"/>
          <w:szCs w:val="20"/>
          <w:cs/>
        </w:rPr>
        <w:t xml:space="preserve"> ආදි මේ ධර්මදේශනාව බුදුරදුන් දෙව්රම වාසය කරන කාලයේ මණිකාරකුලුපගතිස්ස තෙරුන්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තෙරණුවෝ මැණික්කරුවකුගේ ගෙදර දොළොස් වසක් වළ</w:t>
      </w:r>
      <w:r>
        <w:rPr>
          <w:rFonts w:ascii="UN-Abhaya" w:hAnsi="UN-Abhaya" w:cs="UN-Abhaya"/>
          <w:sz w:val="20"/>
          <w:szCs w:val="20"/>
          <w:cs/>
        </w:rPr>
        <w:t>ඳ</w:t>
      </w:r>
      <w:r>
        <w:rPr>
          <w:rFonts w:ascii="UN-Abhaya" w:hAnsi="UN-Abhaya" w:cs="UN-Abhaya" w:hint="cs"/>
          <w:sz w:val="20"/>
          <w:szCs w:val="20"/>
          <w:cs/>
        </w:rPr>
        <w:t>මන් එහිම සිටියහ. ඒ ගෙදර අඹුසැමි දෙදෙනා මවුපිය තනතුරේ තබා තෙරුන් පෝෂණය කළහ. දිනක් මැණික්කරුවා තෙරුන් ඉදිරියේම සිට මස් කපමින් සිටියේය. ඒ වෙලාවේ ප්‍රසේනජිත් කොසොල් රජු, මෙය සෝදා කපා විද වහා එවන්නැයි එක් මැණිකක් එවීය. මැණික්කරු ලේ තැවරුණු අතින් එය පිළිගෙන පෙට්ටියක් උඩතබා අත් සෝදාගැනීමට ගේ ඇතුළට ගියේය. ඒ ගෙදර ඇතිකරන කොස්වාලිහිණියෙක්ද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ලිහිණියා ලේ ග</w:t>
      </w:r>
      <w:r>
        <w:rPr>
          <w:rFonts w:ascii="UN-Abhaya" w:hAnsi="UN-Abhaya" w:cs="UN-Abhaya"/>
          <w:sz w:val="20"/>
          <w:szCs w:val="20"/>
          <w:cs/>
        </w:rPr>
        <w:t>ඳ</w:t>
      </w:r>
      <w:r>
        <w:rPr>
          <w:rFonts w:ascii="UN-Abhaya" w:hAnsi="UN-Abhaya" w:cs="UN-Abhaya" w:hint="cs"/>
          <w:sz w:val="20"/>
          <w:szCs w:val="20"/>
          <w:cs/>
        </w:rPr>
        <w:t>ින් ඉවවැටී මස් කැබැල්ලකියි සිතා ඒ මැණික තෙරුන් බලබලා සිටිද්දීම ගිලදැම්මේය. මැණික්කරු ඇවිත් මැණික නොදැක මැණික ගත්තේ කවුදැයි භාර්යාවගෙනුත් පුතුන්ගෙනුත් පිළිවෙලින් අසා ඔවුහු අපි නොගත්තෙමුයයි කීකල්හි, තෙරුන් විසින් ගන්නාලදැයි සිතා භාර්යාව සමග කථා කරමින් මැණික තෙරුන් විසින් ගන්නාලදැයි කීවේය. භාර්යාව, ස්වාමීනි, එසේ නොකියව. මෙතෙක් කල් මම තෙරණුවන්ගේ කිසි වරදක් නොදුටිමි. උන්වහන්සේ මැණික නොගන්නා ලදැයි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මැණික්කරුවා තෙරුන් අමතා, ස්වාමීනි, මෙතැන් තිබූ මැණික ඔබවහන්සේ විසින් ගන්නාලදද? උපාසකය නොගත්තෙමි. ස්වාමීනි මෙි වෙන කිසිවෙක් නොසිටියහ. එය ඔබම ගන්නාලදැයි, මට ඒ මාණික්‍යරත්නය දෙන්නැයි කීවේය. තෙරනම තම කථාව භාරනොගන්නා හෙයින් නැවත භාර්යාව අමතා, මැණික ගන්නා ලද්දේ තෙරුන් විසින්මයි. පීඩා කරමින් හෝ උන්වහන්සේගෙන් අසන්නෙමියි කීවේය. ඈ, හිමියනි, අප වනසන්ට එපා, අපි දාසයන්වීම මීට වඩා උතුම්ය. තෙරුන්ට මෙසේ කීම අයුතුයයි කීවාය. අපි සියලු දෙනාම දාසයන් බවට පත්වුණත් මේ මැණික තරම් </w:t>
      </w:r>
      <w:r>
        <w:rPr>
          <w:rFonts w:ascii="UN-Abhaya" w:hAnsi="UN-Abhaya" w:cs="UN-Abhaya" w:hint="cs"/>
          <w:sz w:val="20"/>
          <w:szCs w:val="20"/>
          <w:cs/>
        </w:rPr>
        <w:lastRenderedPageBreak/>
        <w:t>නොවටින්නෙමුයයි කියා, ලණුවක් රැගෙන තෙරුන්ගේ හිස වෙළා ද</w:t>
      </w:r>
      <w:r>
        <w:rPr>
          <w:rFonts w:ascii="UN-Abhaya" w:hAnsi="UN-Abhaya" w:cs="UN-Abhaya"/>
          <w:sz w:val="20"/>
          <w:szCs w:val="20"/>
          <w:cs/>
        </w:rPr>
        <w:t>ඬ</w:t>
      </w:r>
      <w:r>
        <w:rPr>
          <w:rFonts w:ascii="UN-Abhaya" w:hAnsi="UN-Abhaya" w:cs="UN-Abhaya" w:hint="cs"/>
          <w:sz w:val="20"/>
          <w:szCs w:val="20"/>
          <w:cs/>
        </w:rPr>
        <w:t>ුවකින් මිරිකා තද කෙළේය. තෙරුන්ගේ හිසෙන් හා නාසයෙන් ලේ වැගිරෙන්නට විය. ඇස් එළියට එන්නාක් මෙන් දැනිණි. තෙරණුවෝ වේදනාවෙන් බිම ඇදගෙන වැටුණහ. ලිහිණියා ඒ ලේ ගදින් එතැනට අවුත් ලේ බීවේය. ඉන්පසු මැණික්කරුවා තෙරුන් සමග උපන් කෝප වේගයෙන් තෝ මෙතැන කුමක් කරන්නේදැයි පාදයෙන් පහරක් ගසා හෙළීය.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ලිහිණියා එකපාරෙන්ම මැරී උඩුකුරුව වැටුණේය. ඒ දුටු තෙරණුවෝ, උපාසකය මගේ හිසෙහි වෙළුම මදක් බුරුල්කොට මේ කොස්වාලිහිණියා ගැන බලව. ඌ මියගොස්ද නැද්දැයි බලවයි කීහ. ඉන්පසු ඔහු තෙරණුවන් අමතා, මේ පක්‍ෂියා වගේම ඔබත් මැරෙන්නෙයයි කීවේය. උපාසකය, මේ ලිහිණියා ඒ මැණික ගිල්ලේය, මූ නොමැරුණා නම්, මම දිවිහිමියෙන් ඒ බව නොකියමි. එවිට මැණික නිසා ඔබ මූ මරන්නේය. මැණික්කරු උගේ බඩ පලා මැණික දැක වෙව්ලමින් තැතිගත් සිතින් යුක්තව තෙරුන් පාමුල වැ</w:t>
      </w:r>
      <w:r>
        <w:rPr>
          <w:rFonts w:ascii="UN-Abhaya" w:hAnsi="UN-Abhaya" w:cs="UN-Abhaya"/>
          <w:sz w:val="20"/>
          <w:szCs w:val="20"/>
          <w:cs/>
        </w:rPr>
        <w:t>ඳ</w:t>
      </w:r>
      <w:r>
        <w:rPr>
          <w:rFonts w:ascii="UN-Abhaya" w:hAnsi="UN-Abhaya" w:cs="UN-Abhaya" w:hint="cs"/>
          <w:sz w:val="20"/>
          <w:szCs w:val="20"/>
          <w:cs/>
        </w:rPr>
        <w:t xml:space="preserve"> වැටී, නොදන්නාකමින් මා කළ වරදට සමාවුව මැනවැයි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උපාසකය ඔබේ දෝෂයක් නැත. මගේත් දෝෂයක් නැත. මෙය සංසාරදෝෂයයි. ඔබට සමාවදෙන්නෙමියි කීවිට ස්වාමීනි, මට සමාව දෙන්නෙහි නම් පෙර කළසේ මෙන්ම මගේ ගෙදර නැවතී භික්ෂාව ගනුමැනවැය කීවේය. උපාසකය, මම අද පටන් අනුන්ගේ ගෙදරක වහළයක් යටට ඇතුළු නොවෙමි. ගෙවල් ඇතුළට යාමේ වරද මෙයයි. මෙතැන් පටන් දෙපයේ වීරියෙන් ගෙවල්වල සිටගෙනම භික්ෂාව ලබාගන්නෙමි කියා ධුතාංග සමාදන්වී මේ ගාථාව ප්‍ර‍කාශකළහ: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අහර ටික ටික ඉල්ලා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ගැනීමට මුනිවරුන් උදෙසා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පිසෙයි බත් හැම 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ඟ</w:t>
      </w:r>
      <w:r>
        <w:rPr>
          <w:rFonts w:ascii="UN-Abhaya" w:hAnsi="UN-Abhaya" w:cs="UN-Abhaya" w:hint="cs"/>
          <w:sz w:val="20"/>
          <w:szCs w:val="20"/>
          <w:cs/>
        </w:rPr>
        <w:t>ා ගෙන යන්නෙමි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දෙපා වාරුව ඇතිතෙක්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පැවසූ තෙරණුවෝ එම ආබාධයෙන්ම නොබෝ කලකින් පිරිනිවන් පෑහ. කොස්වාලිහිණියා මැණික් කපන්නාගේ බිරි</w:t>
      </w:r>
      <w:r>
        <w:rPr>
          <w:rFonts w:ascii="UN-Abhaya" w:hAnsi="UN-Abhaya" w:cs="UN-Abhaya"/>
          <w:sz w:val="20"/>
          <w:szCs w:val="20"/>
          <w:cs/>
        </w:rPr>
        <w:t>ඳ</w:t>
      </w:r>
      <w:r>
        <w:rPr>
          <w:rFonts w:ascii="UN-Abhaya" w:hAnsi="UN-Abhaya" w:cs="UN-Abhaya" w:hint="cs"/>
          <w:sz w:val="20"/>
          <w:szCs w:val="20"/>
          <w:cs/>
        </w:rPr>
        <w:t>ගේ කුසෙහි පිළිසි</w:t>
      </w:r>
      <w:r>
        <w:rPr>
          <w:rFonts w:ascii="UN-Abhaya" w:hAnsi="UN-Abhaya" w:cs="UN-Abhaya"/>
          <w:sz w:val="20"/>
          <w:szCs w:val="20"/>
          <w:cs/>
        </w:rPr>
        <w:t>ඳ</w:t>
      </w:r>
      <w:r>
        <w:rPr>
          <w:rFonts w:ascii="UN-Abhaya" w:hAnsi="UN-Abhaya" w:cs="UN-Abhaya" w:hint="cs"/>
          <w:sz w:val="20"/>
          <w:szCs w:val="20"/>
          <w:cs/>
        </w:rPr>
        <w:t xml:space="preserve"> ගත්තේය. මැණික් කපන්නා මියගොස් නිරයෙහි උපන්නේය. මැණික් කපන්නාගේ බිරි</w:t>
      </w:r>
      <w:r>
        <w:rPr>
          <w:rFonts w:ascii="UN-Abhaya" w:hAnsi="UN-Abhaya" w:cs="UN-Abhaya"/>
          <w:sz w:val="20"/>
          <w:szCs w:val="20"/>
          <w:cs/>
        </w:rPr>
        <w:t>ඳ</w:t>
      </w:r>
      <w:r>
        <w:rPr>
          <w:rFonts w:ascii="UN-Abhaya" w:hAnsi="UN-Abhaya" w:cs="UN-Abhaya" w:hint="cs"/>
          <w:sz w:val="20"/>
          <w:szCs w:val="20"/>
          <w:cs/>
        </w:rPr>
        <w:t xml:space="preserve"> තෙරුන් කෙරෙහි මෘදුසිත් ඇතිකරගත් හෙයින් මියපරලොව ගොස් දෙව්ලොව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භික්‍ෂූන්වහන්සේලා ඔවුන් ඉපදුණු තැන් ගැන බුදුරජාණන්වහන්සේගෙන් අසා සිටියහ. බුදුරජාණන්වහන්සේ, මහණෙනි, මේ ලොව සමහරු මවුකුස උපදිති, පව්කරන සමහරු අපායෙහි උපදිත් කළ පින් ඇත්තෝ දෙව්ලොව උපදිති. අනාශ්‍ර‍ව රහතන්වහන්සේලා වනාහි පිරිනිවන්පාතියයි වදාරා අනුසන්ධි ගලපා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සමහරු මවුකුසද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පව්කාරයෝ නිරයෙද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පිනැත්තෝ සුගතියෙහිද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නිකෙලෙස්හු නිවනට ද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A6488">
        <w:rPr>
          <w:rFonts w:ascii="UN-Abhaya" w:hAnsi="UN-Abhaya" w:cs="UN-Abhaya" w:hint="cs"/>
          <w:b/>
          <w:bCs/>
          <w:sz w:val="20"/>
          <w:szCs w:val="20"/>
          <w:cs/>
        </w:rPr>
        <w:t>ගබ්භං</w:t>
      </w:r>
      <w:r>
        <w:rPr>
          <w:rFonts w:ascii="UN-Abhaya" w:hAnsi="UN-Abhaya" w:cs="UN-Abhaya" w:hint="cs"/>
          <w:sz w:val="20"/>
          <w:szCs w:val="20"/>
          <w:cs/>
        </w:rPr>
        <w:t xml:space="preserve"> යනුවෙන් මනුෂ්‍යගර්භයක්ම අදහස් කරනලදි. මෙහි සෙසු විස්තර කියනලද අර්ථමය. 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9A648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154E19" w:rsidRDefault="00620C31" w:rsidP="00C47EE8">
      <w:pPr>
        <w:pStyle w:val="Heading1"/>
      </w:pPr>
      <w:r w:rsidRPr="009A6488">
        <w:rPr>
          <w:sz w:val="22"/>
          <w:szCs w:val="22"/>
          <w:rtl/>
          <w:cs/>
        </w:rPr>
        <w:t>9.11</w:t>
      </w:r>
      <w:r w:rsidR="003609B7" w:rsidRPr="003609B7">
        <w:rPr>
          <w:u w:val="single"/>
          <w:rtl/>
          <w:cs/>
        </w:rPr>
        <w:t xml:space="preserve"> </w:t>
      </w:r>
      <w:r w:rsidR="003609B7" w:rsidRPr="00154E19">
        <w:rPr>
          <w:sz w:val="22"/>
          <w:szCs w:val="22"/>
          <w:u w:val="single"/>
          <w:cs/>
          <w:lang w:bidi="si-LK"/>
        </w:rPr>
        <w:t>එකළොස් වන භික්‍ෂූන් තුන්නමකගේ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A6488">
        <w:rPr>
          <w:rFonts w:ascii="UN-Abhaya" w:hAnsi="UN-Abhaya" w:cs="UN-Abhaya" w:hint="cs"/>
          <w:b/>
          <w:bCs/>
          <w:sz w:val="20"/>
          <w:szCs w:val="20"/>
          <w:cs/>
        </w:rPr>
        <w:t>න අන්තලික්ඛෙ</w:t>
      </w:r>
      <w:r>
        <w:rPr>
          <w:rFonts w:ascii="UN-Abhaya" w:hAnsi="UN-Abhaya" w:cs="UN-Abhaya" w:hint="cs"/>
          <w:sz w:val="20"/>
          <w:szCs w:val="20"/>
          <w:cs/>
        </w:rPr>
        <w:t xml:space="preserve"> ආදි මේ ධර්මදේශනාව බුදුරදුන් දෙව්රම වාසයකරන කාලයේ මිනිසුන් තුන්දෙනෙක්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දෙව්රම්හි වාසයකරන කාලයේ බුදුන් දකිනු පිණිස යන භික්‍ෂූන්වහන්සේලා එක් ගමකට පි</w:t>
      </w:r>
      <w:r>
        <w:rPr>
          <w:rFonts w:ascii="UN-Abhaya" w:hAnsi="UN-Abhaya" w:cs="UN-Abhaya"/>
          <w:sz w:val="20"/>
          <w:szCs w:val="20"/>
          <w:cs/>
        </w:rPr>
        <w:t>ඬ</w:t>
      </w:r>
      <w:r>
        <w:rPr>
          <w:rFonts w:ascii="UN-Abhaya" w:hAnsi="UN-Abhaya" w:cs="UN-Abhaya" w:hint="cs"/>
          <w:sz w:val="20"/>
          <w:szCs w:val="20"/>
          <w:cs/>
        </w:rPr>
        <w:t>ු පිණිස වැඩියහ. ගම්වැසියෝ ඒ පැමිණි භික්‍ෂූන් කැ</w:t>
      </w:r>
      <w:r>
        <w:rPr>
          <w:rFonts w:ascii="UN-Abhaya" w:hAnsi="UN-Abhaya" w:cs="UN-Abhaya"/>
          <w:sz w:val="20"/>
          <w:szCs w:val="20"/>
          <w:cs/>
        </w:rPr>
        <w:t>ඳ</w:t>
      </w:r>
      <w:r>
        <w:rPr>
          <w:rFonts w:ascii="UN-Abhaya" w:hAnsi="UN-Abhaya" w:cs="UN-Abhaya" w:hint="cs"/>
          <w:sz w:val="20"/>
          <w:szCs w:val="20"/>
          <w:cs/>
        </w:rPr>
        <w:t>වාගෙන ගොස් ආසන ශාලාවෙහි වඩාහි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අවුළුපත් දී පිණ්ඩපාත වේලාව එනතුරු බණ අසමින් සිටියහ. එකෙණෙහි බත් උයා සූපව්‍යංජන උයමින් සිටි ස්ත්‍රියකගේ භාජනයක් තුළින් නැගුණු ගිනිජාලාවක් උඩට ගොස් වහළයට වැදුණේය. එහි එක් පිදුරු ගසකට ගිනි ඇවිළී දැල්වෙමින් අහසට නැගුණේය. එකෙණෙහිම එක් කපුටෙක් පියාඹා යන අතර ඒ ගිනිගත් ගොයම්කරලකට හොට පොවා දැවී ගම මැද වැටුණේය. භික්‍ෂූහු එය දැක, අනේ, පුදුමයක්. බලන්න මේ කාකයෙක් විපිළිසරපත්වූ යයි කියා, මොහු කළ පාපකර්මය </w:t>
      </w:r>
      <w:r>
        <w:rPr>
          <w:rFonts w:ascii="UN-Abhaya" w:hAnsi="UN-Abhaya" w:cs="UN-Abhaya" w:hint="cs"/>
          <w:sz w:val="20"/>
          <w:szCs w:val="20"/>
          <w:cs/>
        </w:rPr>
        <w:lastRenderedPageBreak/>
        <w:t>වෙන කාටවත් බලාගත නොහැකිය. එය ඇසිය යුත්තේ බුදුන්ගෙන්මයයි සිතා නික්මී ගියහ.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දකිනු පිණිස නැව් නැගී එන භික්‍ෂු පිරිසකගේ නැව මුහුදේ මැදදී නැවතිණි. එහි සිටි මිනිස්සු මේ නැවේ කවුරු හෝ කාලකණ්ණියෙක් සිටිය යුතුයයි සිතා එය පරීක්‍ෂා කිරීමට සීට්ටු දැමූශ. (තැටියක වතුර පුරවා තමන්ගේ නම ලියා ඒ තළියට දමා බැලීම) නැවියාගේ බිරි</w:t>
      </w:r>
      <w:r>
        <w:rPr>
          <w:rFonts w:ascii="UN-Abhaya" w:hAnsi="UN-Abhaya" w:cs="UN-Abhaya"/>
          <w:sz w:val="20"/>
          <w:szCs w:val="20"/>
          <w:cs/>
        </w:rPr>
        <w:t xml:space="preserve">ඳද එහි විය. ඈ දර්ශනීය, ප්‍රිය උපදවනසුලු තරුණ </w:t>
      </w:r>
      <w:r>
        <w:rPr>
          <w:rFonts w:ascii="UN-Abhaya" w:hAnsi="UN-Abhaya" w:cs="UN-Abhaya" w:hint="cs"/>
          <w:sz w:val="20"/>
          <w:szCs w:val="20"/>
          <w:cs/>
        </w:rPr>
        <w:t>තැනැත්තියකි. ඒ භාර්යාවට වාරය පැමිණි කල ඇගේ නම ලිවූ සීට්ටුව තලිය පතුළට ගියෙය්. තුන් වරක්ම දමා බැලූ කල තුන්වාරයේම එය දිය යටට ගියේය. මිනිස්සු ඉන්පසු නැවියාගේ මූණ බැලූහ.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නැවියා, එක් ස්ත්‍රියක් නිසා මහාජනයා නැසීම කළ නොහැකියයි මෑ ජලයට දමව්යයි කීවේය. ඈ රැගෙන දියෙහි දමන විට මරණභයෙන් තැතිගත් ඈ මහහ</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ුවාය. ඒ ඇසූ නැවියා මෑ ආභරණ පිටින් නසා දැමීම පාඩුවකියි ආභරණ ගළවාගෙන, රෙදි කැබැල්ලක් හැ</w:t>
      </w:r>
      <w:r>
        <w:rPr>
          <w:rFonts w:ascii="UN-Abhaya" w:hAnsi="UN-Abhaya" w:cs="UN-Abhaya"/>
          <w:sz w:val="20"/>
          <w:szCs w:val="20"/>
          <w:cs/>
        </w:rPr>
        <w:t>ඳ</w:t>
      </w:r>
      <w:r>
        <w:rPr>
          <w:rFonts w:ascii="UN-Abhaya" w:hAnsi="UN-Abhaya" w:cs="UN-Abhaya" w:hint="cs"/>
          <w:sz w:val="20"/>
          <w:szCs w:val="20"/>
          <w:cs/>
        </w:rPr>
        <w:t xml:space="preserve"> පෙරවා ඈ දියට දමව්. මම මැය දිය මතුපිට ද</w:t>
      </w:r>
      <w:r>
        <w:rPr>
          <w:rFonts w:ascii="UN-Abhaya" w:hAnsi="UN-Abhaya" w:cs="UN-Abhaya"/>
          <w:sz w:val="20"/>
          <w:szCs w:val="20"/>
          <w:cs/>
        </w:rPr>
        <w:t>ඟ</w:t>
      </w:r>
      <w:r>
        <w:rPr>
          <w:rFonts w:ascii="UN-Abhaya" w:hAnsi="UN-Abhaya" w:cs="UN-Abhaya" w:hint="cs"/>
          <w:sz w:val="20"/>
          <w:szCs w:val="20"/>
          <w:cs/>
        </w:rPr>
        <w:t>ලමින් යනු දකින්ට කැමති නොවෙමි. ඒ නිසා ඈ මට නොපෙනෙන හැටියට මැයගේ කරේ වැලි පිරවූ කළයක් ගැට ගසා දමව්යයි නියෝග කෙළේය. මිනිස්සු එසේ කළහ. ඈ වැටුණු තැනම මසුන් කැසුබුවන් විසින් විනාශකර දමනලදි.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ඒ පුවත දැක, බුදුන් හැර මැය විසින් පෙර කළ කර්මය දන්නෙක් නැතැයි, බුදුන්ගෙන්ම මෙය අසා බලන්නෙමුයයි කැමති තැනට අවුත් නැවෙන් බැස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තවත් භික්‍ෂූන් සත්නමක් බුදුන් දකින්ට යන ගමන් සවස එක් විහාරයකට පැමිණ නැවතීමට තැනක් අසා බැලූහ. ඒ ළ</w:t>
      </w:r>
      <w:r>
        <w:rPr>
          <w:rFonts w:ascii="UN-Abhaya" w:hAnsi="UN-Abhaya" w:cs="UN-Abhaya"/>
          <w:sz w:val="20"/>
          <w:szCs w:val="20"/>
          <w:cs/>
        </w:rPr>
        <w:t>ඟ</w:t>
      </w:r>
      <w:r>
        <w:rPr>
          <w:rFonts w:ascii="UN-Abhaya" w:hAnsi="UN-Abhaya" w:cs="UN-Abhaya" w:hint="cs"/>
          <w:sz w:val="20"/>
          <w:szCs w:val="20"/>
          <w:cs/>
        </w:rPr>
        <w:t xml:space="preserve"> එක් ගල්ලෙණක ඇ</w:t>
      </w:r>
      <w:r>
        <w:rPr>
          <w:rFonts w:ascii="UN-Abhaya" w:hAnsi="UN-Abhaya" w:cs="UN-Abhaya"/>
          <w:sz w:val="20"/>
          <w:szCs w:val="20"/>
          <w:cs/>
        </w:rPr>
        <w:t>ඳ</w:t>
      </w:r>
      <w:r>
        <w:rPr>
          <w:rFonts w:ascii="UN-Abhaya" w:hAnsi="UN-Abhaya" w:cs="UN-Abhaya" w:hint="cs"/>
          <w:sz w:val="20"/>
          <w:szCs w:val="20"/>
          <w:cs/>
        </w:rPr>
        <w:t>න් සතක් තිබුණේය. ඔවුන්ට ඒ ඇ</w:t>
      </w:r>
      <w:r>
        <w:rPr>
          <w:rFonts w:ascii="UN-Abhaya" w:hAnsi="UN-Abhaya" w:cs="UN-Abhaya"/>
          <w:sz w:val="20"/>
          <w:szCs w:val="20"/>
          <w:cs/>
        </w:rPr>
        <w:t>ඳ</w:t>
      </w:r>
      <w:r>
        <w:rPr>
          <w:rFonts w:ascii="UN-Abhaya" w:hAnsi="UN-Abhaya" w:cs="UN-Abhaya" w:hint="cs"/>
          <w:sz w:val="20"/>
          <w:szCs w:val="20"/>
          <w:cs/>
        </w:rPr>
        <w:t>න් හතම ලැබී එහි ගොස් නිදා සිටිද්දී මහරෑ කුළුගෙයක් පමණ ගලක් පෙරළී අවුත් ලෙණෙහි දොරටුව වැසී ගියේය. නේවාසික භික්‍ෂූහු අපි මේ ලෙණ ආගන්තුක භික්‍ෂූන්ට පැවරුවෙමු. මේ ගලත් ලෙණෙහි දොරටුව වසමින් වැටුණේය. මෙය ඉවත් කරමුයයි අවට ගම්හතක මිනිසුන් රැස්කරවා වෑයම් කළ නමුත් නොහැකිවිය. දින හතක් යන තුරුම ගල සොලවා ගැනීමට පවා නොහැකිවිය. ආගන්තුක භික්‍ෂූහු දිනහතක්ම බඩසාදුකින් මහදුකක් වින්දහ.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t>සත්වෙනි දිනයේ ගල තමන්ම පෙරළී පහවී ගියේය. ඒ භික්‍ෂූහු ලෙනෙන් එලියට අවුත්, අපේ මේ පාපකර්මය බුදුන් හැර වෙන කිසිවෙකුටත් දැනගත නොහැකිය. මෙය බුදුන්ගෙන්ම අසන්නෙමුයයි ගියහ. ඒ භික්ෂූහු පෙර පිටත් වී ආ භික්‍ෂූන් හා එක්ව බුදුන් හමුවට පැමිණ තමන් අත්දුටු කරුණු පිළිවෙලින් විමසූහ. බුදුරජාණන්වහන්සේත් ඒ ප්‍ර‍ශ්න පිළිවෙලන් විස</w:t>
      </w:r>
      <w:r>
        <w:rPr>
          <w:rFonts w:ascii="UN-Abhaya" w:hAnsi="UN-Abhaya" w:cs="UN-Abhaya"/>
          <w:sz w:val="20"/>
          <w:szCs w:val="20"/>
          <w:cs/>
        </w:rPr>
        <w:t>ඳ</w:t>
      </w:r>
      <w:r>
        <w:rPr>
          <w:rFonts w:ascii="UN-Abhaya" w:hAnsi="UN-Abhaya" w:cs="UN-Abhaya" w:hint="cs"/>
          <w:sz w:val="20"/>
          <w:szCs w:val="20"/>
          <w:cs/>
        </w:rPr>
        <w:t>ූසේක.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කපුටා තමන් කළ කර්මයම අනුභව කෙළේය. අතීත කාලයේ බරණැස එක් ගොවියෙක් තමන්ගේ ගොනුන්සීසෑම් ආදියට පුහුණු කරන්ට වෑයම් කළත් ගොන් දමනය කර පුහුණු කරන්ට නොහැකි විය. ඔහුගේ ගොන්නු ටිකදුරක් ගොස් බිම වැටෙති. තළා උඩට ඔසවා තැබුවත් තව ටිකක් ගොස් වැටෙති. හෙතෙම වෑයම් කොට ගොනුන් පුරුදු කර ගැනීමට නොහැකිව ක්‍රෝධයෙන් දැවී ඉතින් එහෙනම් තෙපි මෙතනම නිදා ගනිව්යයි කියා ගොනුන්ට ගෙනා පිදුරුමිටියක් ගෙනවුත් මුළු සිරුරම වෙළා ගිනි තැබුවේය. ගොන්නු දැවී එතැනම මිය ගියෝය. මහණෙනි, ඒ ගොවියා මේ කපුටාය. ඔහු කළ පාපකර්මය මෙයයි. හෙතෙම එහි විපාක වශයෙන් දිගු කලක් නිරයේ පැසී සත්වරක් කාකයෝනියෙහි ඉපදී මෙසේ අහසේදීම දැවී මළේය.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ස්ත්‍රියත් තමන් කළ කර්මවලටම විපාක අනුභව කළාය. අතීතයෙහි බරණැස එක් ගෘහපතියෙකුගේ බිරි</w:t>
      </w:r>
      <w:r>
        <w:rPr>
          <w:rFonts w:ascii="UN-Abhaya" w:hAnsi="UN-Abhaya" w:cs="UN-Abhaya"/>
          <w:sz w:val="20"/>
          <w:szCs w:val="20"/>
          <w:cs/>
        </w:rPr>
        <w:t>ඳ</w:t>
      </w:r>
      <w:r>
        <w:rPr>
          <w:rFonts w:ascii="UN-Abhaya" w:hAnsi="UN-Abhaya" w:cs="UN-Abhaya" w:hint="cs"/>
          <w:sz w:val="20"/>
          <w:szCs w:val="20"/>
          <w:cs/>
        </w:rPr>
        <w:t xml:space="preserve"> වී, දිය ගෙනඒම, වී කෙටීම, පිසීම ආදි සියලු වැඩ සියතින්ම කළාය. ඈ ඇති කළ එක් බල්ලෙක් ඒ ගෙදර සියලු වැඩ කරන දෙස බලමින් ඈ සමගම සිටියි. කුඹුරට බත් ගෙන යනවිට, දර කොළ ආදිය ගෙන ඒමට කැලයට යනවිට ඈ සමගම යයි. ඒ දුටු තරුණයෝ, අරේ බලුවැද්දා පිටත්ව සිටී. අපි අද මාංශ සහිතව කන්නෙමුයයි කෙනෙහිලි කරති. ඈ ඔවුන්ගේ කථාවෙන් ලජ්ජාවී බල්ලාට කැටද</w:t>
      </w:r>
      <w:r>
        <w:rPr>
          <w:rFonts w:ascii="UN-Abhaya" w:hAnsi="UN-Abhaya" w:cs="UN-Abhaya"/>
          <w:sz w:val="20"/>
          <w:szCs w:val="20"/>
          <w:cs/>
        </w:rPr>
        <w:t>ඬ</w:t>
      </w:r>
      <w:r>
        <w:rPr>
          <w:rFonts w:ascii="UN-Abhaya" w:hAnsi="UN-Abhaya" w:cs="UN-Abhaya" w:hint="cs"/>
          <w:sz w:val="20"/>
          <w:szCs w:val="20"/>
          <w:cs/>
        </w:rPr>
        <w:t>ු ආදියෙන් පහර දී එලවා දමය. බල්ලා නැවතී යළි පසුපසින්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බල්ලා වනාහි මීට භව තුනකට පෙර ඇගේ ස්වාමියා විය. එනිසා ඒ ස්නේහය සි</w:t>
      </w:r>
      <w:r>
        <w:rPr>
          <w:rFonts w:ascii="UN-Abhaya" w:hAnsi="UN-Abhaya" w:cs="UN-Abhaya"/>
          <w:sz w:val="20"/>
          <w:szCs w:val="20"/>
          <w:cs/>
        </w:rPr>
        <w:t>ඳ</w:t>
      </w:r>
      <w:r>
        <w:rPr>
          <w:rFonts w:ascii="UN-Abhaya" w:hAnsi="UN-Abhaya" w:cs="UN-Abhaya" w:hint="cs"/>
          <w:sz w:val="20"/>
          <w:szCs w:val="20"/>
          <w:cs/>
        </w:rPr>
        <w:t xml:space="preserve"> දැමීමට නොහැකිවිය. මේ අගක් කොණක් නැති සංසාරයෙහි ස්වාමියෙකු හෝ භාර්යාවක නොවුණු කෙනෙක් නැත. ළ</w:t>
      </w:r>
      <w:r>
        <w:rPr>
          <w:rFonts w:ascii="UN-Abhaya" w:hAnsi="UN-Abhaya" w:cs="UN-Abhaya"/>
          <w:sz w:val="20"/>
          <w:szCs w:val="20"/>
          <w:cs/>
        </w:rPr>
        <w:t>ඟ</w:t>
      </w:r>
      <w:r>
        <w:rPr>
          <w:rFonts w:ascii="UN-Abhaya" w:hAnsi="UN-Abhaya" w:cs="UN-Abhaya" w:hint="cs"/>
          <w:sz w:val="20"/>
          <w:szCs w:val="20"/>
          <w:cs/>
        </w:rPr>
        <w:t>ම ආත්මභාවවල නෑදෑයන් කෙරෙහි බලවත් ස්නේහය පවතී. ඒ නිසා ඒ සුනඛයා ඒ ස්නේහය හැර දමන්ට අපොහොසත්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ඌ හා නොමනාපයෙන්, සැමියාට කැ</w:t>
      </w:r>
      <w:r>
        <w:rPr>
          <w:rFonts w:ascii="UN-Abhaya" w:hAnsi="UN-Abhaya" w:cs="UN-Abhaya"/>
          <w:sz w:val="20"/>
          <w:szCs w:val="20"/>
          <w:cs/>
        </w:rPr>
        <w:t>ඳ</w:t>
      </w:r>
      <w:r>
        <w:rPr>
          <w:rFonts w:ascii="UN-Abhaya" w:hAnsi="UN-Abhaya" w:cs="UN-Abhaya" w:hint="cs"/>
          <w:sz w:val="20"/>
          <w:szCs w:val="20"/>
          <w:cs/>
        </w:rPr>
        <w:t xml:space="preserve"> බත් රැගෙන වැල්පොටකුත් බෙල්ලේ ලාගෙන කුඹුරට ගියාය. සුනඛයාත් ඈ සමගම </w:t>
      </w:r>
      <w:r>
        <w:rPr>
          <w:rFonts w:ascii="UN-Abhaya" w:hAnsi="UN-Abhaya" w:cs="UN-Abhaya" w:hint="cs"/>
          <w:sz w:val="20"/>
          <w:szCs w:val="20"/>
          <w:cs/>
        </w:rPr>
        <w:lastRenderedPageBreak/>
        <w:t>ගියේය. ඈ සැමියාට කැ</w:t>
      </w:r>
      <w:r>
        <w:rPr>
          <w:rFonts w:ascii="UN-Abhaya" w:hAnsi="UN-Abhaya" w:cs="UN-Abhaya"/>
          <w:sz w:val="20"/>
          <w:szCs w:val="20"/>
          <w:cs/>
        </w:rPr>
        <w:t>ඳ</w:t>
      </w:r>
      <w:r>
        <w:rPr>
          <w:rFonts w:ascii="UN-Abhaya" w:hAnsi="UN-Abhaya" w:cs="UN-Abhaya" w:hint="cs"/>
          <w:sz w:val="20"/>
          <w:szCs w:val="20"/>
          <w:cs/>
        </w:rPr>
        <w:t xml:space="preserve"> දී හිස් කළය රැගෙන එක් දියවලකට ගොස් කළය දියෙන් පුරවාගෙන ළ</w:t>
      </w:r>
      <w:r>
        <w:rPr>
          <w:rFonts w:ascii="UN-Abhaya" w:hAnsi="UN-Abhaya" w:cs="UN-Abhaya"/>
          <w:sz w:val="20"/>
          <w:szCs w:val="20"/>
          <w:cs/>
        </w:rPr>
        <w:t>ඟ</w:t>
      </w:r>
      <w:r>
        <w:rPr>
          <w:rFonts w:ascii="UN-Abhaya" w:hAnsi="UN-Abhaya" w:cs="UN-Abhaya" w:hint="cs"/>
          <w:sz w:val="20"/>
          <w:szCs w:val="20"/>
          <w:cs/>
        </w:rPr>
        <w:t xml:space="preserve"> සිටි සුනඛයාට කථා කළාය. සුනඛයාත් කලකින් අද මට මිහිරි කථා ශබ්දයක් ඇසුණේයයි වළිගය සොලවමින් ඈ වෙත පැමිණියේය. ඈ සුනඛයාගේ බෙල්ල තදින් අල්වා ගෙන එක් වැල්කෙළවරක් කළයේ බැ</w:t>
      </w:r>
      <w:r>
        <w:rPr>
          <w:rFonts w:ascii="UN-Abhaya" w:hAnsi="UN-Abhaya" w:cs="UN-Abhaya"/>
          <w:sz w:val="20"/>
          <w:szCs w:val="20"/>
          <w:cs/>
        </w:rPr>
        <w:t>ඳ</w:t>
      </w:r>
      <w:r>
        <w:rPr>
          <w:rFonts w:ascii="UN-Abhaya" w:hAnsi="UN-Abhaya" w:cs="UN-Abhaya" w:hint="cs"/>
          <w:sz w:val="20"/>
          <w:szCs w:val="20"/>
          <w:cs/>
        </w:rPr>
        <w:t xml:space="preserve"> එක් වැල්කෙළවරක් සුනඛයාගේ බෙල්ලෙහි බැ</w:t>
      </w:r>
      <w:r>
        <w:rPr>
          <w:rFonts w:ascii="UN-Abhaya" w:hAnsi="UN-Abhaya" w:cs="UN-Abhaya"/>
          <w:sz w:val="20"/>
          <w:szCs w:val="20"/>
          <w:cs/>
        </w:rPr>
        <w:t>ඳ</w:t>
      </w:r>
      <w:r>
        <w:rPr>
          <w:rFonts w:ascii="UN-Abhaya" w:hAnsi="UN-Abhaya" w:cs="UN-Abhaya" w:hint="cs"/>
          <w:sz w:val="20"/>
          <w:szCs w:val="20"/>
          <w:cs/>
        </w:rPr>
        <w:t xml:space="preserve"> කළය වතුරට දැම්මාය. කළය අනුව පෙරළීගෙන ගිය සුනඛයා වලට වැටී ගිලීගොස් මරණයට පත්විය. ඈ ඒ පව්කමේ විපාකයෙන් දිගුකලක් නිරයේ පැසී විපාකය අවසන් නොවී භව සියයක් වැලිකළයක් බෙල්ලේ බැ</w:t>
      </w:r>
      <w:r>
        <w:rPr>
          <w:rFonts w:ascii="UN-Abhaya" w:hAnsi="UN-Abhaya" w:cs="UN-Abhaya"/>
          <w:sz w:val="20"/>
          <w:szCs w:val="20"/>
          <w:cs/>
        </w:rPr>
        <w:t>ඳ</w:t>
      </w:r>
      <w:r>
        <w:rPr>
          <w:rFonts w:ascii="UN-Abhaya" w:hAnsi="UN-Abhaya" w:cs="UN-Abhaya" w:hint="cs"/>
          <w:sz w:val="20"/>
          <w:szCs w:val="20"/>
          <w:cs/>
        </w:rPr>
        <w:t>ගෙන ජලයෙහි වැටී මළේය.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තෙපිත් තමන් කළ කර්මවලට විපාක අනුභව කළාහුය. අතීතයේ බරණැස ගොපලුදරුවෝ සත්දෙනෙක් එක් කැලෑ පෙදෙසක සතිය බැගින් සත්වරක් ගෙනුන් කවා එන අතරමග එක් විශාල තලගොයෙකු දැක ඌ පිටුපස එලවා දිවූහ. ගොයා පලාගොස් එක් තුඹසකට රිංගුවේය. ඒ තුඹසේ සිදුරු සතක් විය. දරුවෝ, අපට දැන් මූ අල්වාගන්ට නොහැකිය. හෙට අවුත් අල්වා ගනිමුයයි කියා එක එකා එක බැගින් අතුකොළමිටි ගෙනවුත් බිල් සිදුරු හත වසා ගියහ.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දෙවෙනි දිනයේ ඒ තලගොයා ගැන අමතකකොට කැලෑ ප්‍රදේශයෙහි හරකුන් එලවා ගෙන එනවිට ඒ තුඹස දැක එය සිහිවී ඒ ගොයාට කුමක් සිදුවී ඇද්දැයි තමතමන් වසා දැමූ සිදුරු විවෘත කළහ. තලගොයා ජීවිතය පිළිබ</w:t>
      </w:r>
      <w:r>
        <w:rPr>
          <w:rFonts w:ascii="UN-Abhaya" w:hAnsi="UN-Abhaya" w:cs="UN-Abhaya"/>
          <w:sz w:val="20"/>
          <w:szCs w:val="20"/>
          <w:cs/>
        </w:rPr>
        <w:t>ඳ</w:t>
      </w:r>
      <w:r>
        <w:rPr>
          <w:rFonts w:ascii="UN-Abhaya" w:hAnsi="UN-Abhaya" w:cs="UN-Abhaya" w:hint="cs"/>
          <w:sz w:val="20"/>
          <w:szCs w:val="20"/>
          <w:cs/>
        </w:rPr>
        <w:t xml:space="preserve"> ආශාවෙන් තොරව ඇටත් සමත් ඉතිරිව වෙවුලමින් නික්මුණේය. ඔවුහු ඒ දැක අනුකම්පා උපදවා ඌ නොමරව්. සත්දිනක් බඩගින්නේ සිටියේයයි උගේ පිට පිරිමැද සැපසේ යවයි පිටත්කර හැරියෝය. ඔවුහු ගොයා නොමැරූ හෙයින් නරකයෙහි නොපැසුණාහ. සතිදෙකක් එකතුව ආත්මභාව දහහතරක් සත්දිනය බැගින් බඩගින්නේ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 ගොපල්ලන්ව ඒ කර්මය කරනලදැයි මෙසේ බුදුරජාණන්වහන්සේ ඒ භික්‍ෂූන් විචාළ පැනය විස</w:t>
      </w:r>
      <w:r>
        <w:rPr>
          <w:rFonts w:ascii="UN-Abhaya" w:hAnsi="UN-Abhaya" w:cs="UN-Abhaya"/>
          <w:sz w:val="20"/>
          <w:szCs w:val="20"/>
          <w:cs/>
        </w:rPr>
        <w:t>ඳ</w:t>
      </w:r>
      <w:r>
        <w:rPr>
          <w:rFonts w:ascii="UN-Abhaya" w:hAnsi="UN-Abhaya" w:cs="UN-Abhaya" w:hint="cs"/>
          <w:sz w:val="20"/>
          <w:szCs w:val="20"/>
          <w:cs/>
        </w:rPr>
        <w:t>ූහ. ඉන්පසු එක් භික්‍ෂුවක් බුදුරදුන්ගෙන්, ස්වාමීනි එබ</w:t>
      </w:r>
      <w:r>
        <w:rPr>
          <w:rFonts w:ascii="UN-Abhaya" w:hAnsi="UN-Abhaya" w:cs="UN-Abhaya"/>
          <w:sz w:val="20"/>
          <w:szCs w:val="20"/>
          <w:cs/>
        </w:rPr>
        <w:t>ඳ</w:t>
      </w:r>
      <w:r>
        <w:rPr>
          <w:rFonts w:ascii="UN-Abhaya" w:hAnsi="UN-Abhaya" w:cs="UN-Abhaya" w:hint="cs"/>
          <w:sz w:val="20"/>
          <w:szCs w:val="20"/>
          <w:cs/>
        </w:rPr>
        <w:t>ු පව්කම් කරන්නවුන්ට අහසේ ඉහළටත්, මුහුදේ පතුළටත්, පර්වතයන්ගේ මැදටත් පිවිස හෝ මිදීමක් නැත්තේදැයි ඇසීය. බුදුරජාණන් වහන්සේ මහණ එසේමය. යම් තැනක සිට පව් කළොත් ආකාශාදි කිසිම ප්‍රදේශයක සිට හෝ එයින් මිදීමක් නොලැබිය හැකියයි වදාරා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lastRenderedPageBreak/>
        <w:tab/>
      </w:r>
      <w:r>
        <w:rPr>
          <w:rFonts w:ascii="UN-Abhaya" w:hAnsi="UN-Abhaya" w:cs="UN-Abhaya" w:hint="cs"/>
          <w:sz w:val="20"/>
          <w:szCs w:val="20"/>
          <w:cs/>
        </w:rPr>
        <w:tab/>
        <w:t>අහසෙහි උඩට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මුහුදෙහි පතුලටම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පර්වත මැදට ගොස්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සිටින කෙනෙකුට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මෙකියන තැන්වලට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මිදෙන්නට කිසිදාක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ඉදින් යම්කිසිවෙක් මේ උපායෙන් පව්කර මිදෙන්නෙමියයි අහසෙහි හෝ ඉ</w:t>
      </w:r>
      <w:r>
        <w:rPr>
          <w:rFonts w:ascii="UN-Abhaya" w:hAnsi="UN-Abhaya" w:cs="UN-Abhaya"/>
          <w:sz w:val="20"/>
          <w:szCs w:val="20"/>
          <w:cs/>
        </w:rPr>
        <w:t>ඳ</w:t>
      </w:r>
      <w:r>
        <w:rPr>
          <w:rFonts w:ascii="UN-Abhaya" w:hAnsi="UN-Abhaya" w:cs="UN-Abhaya" w:hint="cs"/>
          <w:sz w:val="20"/>
          <w:szCs w:val="20"/>
          <w:cs/>
        </w:rPr>
        <w:t xml:space="preserve">ියිද, අසූහාරදහසක් යොදුන් මුහුදු පතුලෙහි පිවිසෙයිද, පර්වත මැදකට ගොස් හෝ හිදයිද, එසේවුවත් පව්කමින්න්ම මිදිය නොහැකිය. පෙරදිග ප්‍රදේශවල පෘථිවි භාගයන්හි වලිගයක අග පමණවූ තැනක සිටියත් එයින් මිදීමට ඉඩක් නැත. ඒ කිසිම තැනක පව්කම්වලින් මිදීමට නොහැකිය යන අර්ථයයි.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භික්‍ෂූහු සෝවාන්ඵලාදියට පැමිණියාහුය. සපැමිණි මහාජනයාටත් ඒ ධර්මදේශනාව සාර්ථකවිය.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54E1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3609B7" w:rsidRDefault="00620C31" w:rsidP="00C47EE8">
      <w:pPr>
        <w:pStyle w:val="Heading1"/>
      </w:pPr>
      <w:r w:rsidRPr="00154E19">
        <w:rPr>
          <w:sz w:val="22"/>
          <w:szCs w:val="22"/>
          <w:rtl/>
          <w:cs/>
        </w:rPr>
        <w:t>9.12</w:t>
      </w:r>
      <w:r w:rsidR="003609B7" w:rsidRPr="003609B7">
        <w:rPr>
          <w:rtl/>
          <w:cs/>
        </w:rPr>
        <w:t xml:space="preserve"> </w:t>
      </w:r>
      <w:r w:rsidR="003609B7" w:rsidRPr="003609B7">
        <w:rPr>
          <w:sz w:val="22"/>
          <w:szCs w:val="22"/>
          <w:u w:val="single"/>
          <w:cs/>
          <w:lang w:bidi="si-LK"/>
        </w:rPr>
        <w:t>දොළොස්වන සුප්‍ර‍බුද්ධ නම් ශාක්‍යයාගේ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54E19">
        <w:rPr>
          <w:rFonts w:ascii="UN-Abhaya" w:hAnsi="UN-Abhaya" w:cs="UN-Abhaya" w:hint="cs"/>
          <w:b/>
          <w:bCs/>
          <w:sz w:val="20"/>
          <w:szCs w:val="20"/>
          <w:cs/>
        </w:rPr>
        <w:t>න අන්තලික්ඛෙ</w:t>
      </w:r>
      <w:r>
        <w:rPr>
          <w:rFonts w:ascii="UN-Abhaya" w:hAnsi="UN-Abhaya" w:cs="UN-Abhaya" w:hint="cs"/>
          <w:sz w:val="20"/>
          <w:szCs w:val="20"/>
          <w:cs/>
        </w:rPr>
        <w:t xml:space="preserve"> ආදි මේ ධර්මදේශනාව බුදුරදුන් නිග්‍රෝධාරාමයෙහි වැඩ සිටින කාලයේ සුප්‍ර‍බුද්ධශාක්‍යයා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වනාහි මොහු මගේ දුව හැරදමා ගියේයයිද මගේ පුතා පැවිදිකර වෛරියකුගේ තැන තැබීයයිද මේ කරුණු දෙක නිසා බුදුන් කෙරෙහි ආඝාත බැ</w:t>
      </w:r>
      <w:r>
        <w:rPr>
          <w:rFonts w:ascii="UN-Abhaya" w:hAnsi="UN-Abhaya" w:cs="UN-Abhaya"/>
          <w:sz w:val="20"/>
          <w:szCs w:val="20"/>
          <w:cs/>
        </w:rPr>
        <w:t>ඳ</w:t>
      </w:r>
      <w:r>
        <w:rPr>
          <w:rFonts w:ascii="UN-Abhaya" w:hAnsi="UN-Abhaya" w:cs="UN-Abhaya" w:hint="cs"/>
          <w:sz w:val="20"/>
          <w:szCs w:val="20"/>
          <w:cs/>
        </w:rPr>
        <w:t>, මොහුට ආරාධනා ලබන තැනට ගොස් වළ</w:t>
      </w:r>
      <w:r>
        <w:rPr>
          <w:rFonts w:ascii="UN-Abhaya" w:hAnsi="UN-Abhaya" w:cs="UN-Abhaya"/>
          <w:sz w:val="20"/>
          <w:szCs w:val="20"/>
          <w:cs/>
        </w:rPr>
        <w:t>ඳ</w:t>
      </w:r>
      <w:r>
        <w:rPr>
          <w:rFonts w:ascii="UN-Abhaya" w:hAnsi="UN-Abhaya" w:cs="UN-Abhaya" w:hint="cs"/>
          <w:sz w:val="20"/>
          <w:szCs w:val="20"/>
          <w:cs/>
        </w:rPr>
        <w:t>න්ට නොදෙන්නෙමියි ගමන්මග අහුරා මත්පැන් බිබී වීථියෙහි නැවතී සිටියේය. ඉන්පසු බුදුරජාණන්වහන්සේ භික්‍ෂූන් පිරිවරා එතැනට වැඩමවූ පසු බුදුන් වැඩියබව දැන්වූහ.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පාරෙන් යන ලෙස ඔහුට කියව්. ඔහු මහල්ලෙක් නොවේ. ඔහුට මේ පාර ඉඩ නොදෙමියි කීවේය. නැවත නැවතත් කීවේ නමුත් එසේම කියමන් හුන්නේය. ශාස්තෘන්වහන්සේ මාමාගෙන් මාර්ගයෙන් ඉඩ නොලබා එතැනම නැවතුණහ. හෙතෙම බුදුරදුන් වෙත චරපුරුෂයන් </w:t>
      </w:r>
      <w:r>
        <w:rPr>
          <w:rFonts w:ascii="UN-Abhaya" w:hAnsi="UN-Abhaya" w:cs="UN-Abhaya" w:hint="cs"/>
          <w:sz w:val="20"/>
          <w:szCs w:val="20"/>
          <w:cs/>
        </w:rPr>
        <w:lastRenderedPageBreak/>
        <w:t>යවමින්, යව, ගොස් කියන්නේ මොනවාදැයි දැනගෙන එවයි කීය. බුදුරජාණන්වහන්සේත් සිනා පහළ කළ කල්හි ආනන්‍ද තෙරණුවෝ ස්වාමීනි, සිනා පහළ කරනලද්දේ කුමක් නිසාදැයි ඇසූවිට, ආනන්ද සුප්පබුද්ධ ඔබට පෙනෙන්නේදැයි ඇසූහ. ස්වාමීනි, එසේය. ආනන්ද මා වැනි බුදුකෙනෙකුන්ට මාර්ගය නොදී ඔහු කෙළේ බරපතළ ක්‍රියාවකි. මෙයින් හත්වෙනි දිනයේ යට ප්‍රාසාදයෙහි ඉණිමංමුලිදී ඔහු පොළොවෙහි ගිළීයන්නේය.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චරපුරුෂයෝ ගොස් තමන් ඇසූ කතාව සුප්‍ර‍බුද්ධට කීහ. ළ</w:t>
      </w:r>
      <w:r>
        <w:rPr>
          <w:rFonts w:ascii="UN-Abhaya" w:hAnsi="UN-Abhaya" w:cs="UN-Abhaya"/>
          <w:sz w:val="20"/>
          <w:szCs w:val="20"/>
          <w:cs/>
        </w:rPr>
        <w:t>ඟ</w:t>
      </w:r>
      <w:r>
        <w:rPr>
          <w:rFonts w:ascii="UN-Abhaya" w:hAnsi="UN-Abhaya" w:cs="UN-Abhaya" w:hint="cs"/>
          <w:sz w:val="20"/>
          <w:szCs w:val="20"/>
          <w:cs/>
        </w:rPr>
        <w:t>ට ගිය තොපට මගේ බෑණා නැවැත්වීම ගැන කුමක් කීයේදැයි ඇසූවිට බුදුන් වදාළ හැටියෙන්ම ඒ කථාව කීහ. හෙතෙම ඒ වචන අසා, මෙතනදී මගේ බෑණාගේ කථාවේ වරදක් නැත. ඒකාන්තයෙන්ම ඔහු කියන දේ එසේම වෙයි. එසේ වුවත් ඔහුට මුසාවාදයෙන් නිග්‍ර‍හ කරන්නෙමි. හෙතෙම මා මෙයින් හත්වෙනි දිනයේ පෘථුවියෙහි ගිළී යන්නේ යයි අනියමින් නොකියා යට ප්‍රාසාදයෙහි හිණිමංමුල පොළොවේ ගිළී යන්නේයයි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මෙතැන් පටන් මම එතැනට නොයන්නෙමි. ඉන්පසු ඔහු කියන තැනින් පොළොවට ප්‍ර‍විෂ්ට නොවී මුසාවාදයෙන් නිග්‍ර‍හ කරන්නෙමියි හෙතෙම තමන්ගේ පරිහරණයට ගන්නා සියල්ල සත්මහල් පහයේ ඉහළම මහළට ගෙනගොස් ඉණිමග ඉවත්කොට දොර වසා අනිත් එක් එක් දොරටුවක රැකවලුන් දෙදෙනා බැගින් හි</w:t>
      </w:r>
      <w:r>
        <w:rPr>
          <w:rFonts w:ascii="UN-Abhaya" w:hAnsi="UN-Abhaya" w:cs="UN-Abhaya"/>
          <w:sz w:val="20"/>
          <w:szCs w:val="20"/>
          <w:cs/>
        </w:rPr>
        <w:t>ඳ</w:t>
      </w:r>
      <w:r>
        <w:rPr>
          <w:rFonts w:ascii="UN-Abhaya" w:hAnsi="UN-Abhaya" w:cs="UN-Abhaya" w:hint="cs"/>
          <w:sz w:val="20"/>
          <w:szCs w:val="20"/>
          <w:cs/>
        </w:rPr>
        <w:t>ුවා, ඉදින් මම ප්‍ර‍මාදයකින් හෝ යටට බසිනු කැමති වුවහොත් එය වලක්වව්යයි කියා හත්වෙනි ප්‍රාසාදතලයෙහි ශ්‍රීයහන් ගබඩාවේ හුන්නේය.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එපවත් අසා මහණෙනි, සුප්‍ර‍බුද්ධ හුදෙක් ප්‍රාසාද තලයෙන් අහසට නැගී හෝ සිටියත් නැවකන් ගොස් මූදට පැන්නත්, පර්වත  මැදකට හෝ පැමිණියත් බුදුවරුන්ගේ කතාවක දෙවිධියක් නැත. මා කී තැනින්ම ඔහු පොළොවට පිවිසේනනේමයයි වදාරා දහම්දෙසමින්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අහසෙහි උඩට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මුහුදෙහි පතුළටම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පරුවත මැදක ගොස්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සිටින කෙනෙකුට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කියූ තැන්වලට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මරුගෙන් මිදෙනු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0631B">
        <w:rPr>
          <w:rFonts w:ascii="UN-Abhaya" w:hAnsi="UN-Abhaya" w:cs="UN-Abhaya" w:hint="cs"/>
          <w:b/>
          <w:bCs/>
          <w:sz w:val="20"/>
          <w:szCs w:val="20"/>
          <w:cs/>
        </w:rPr>
        <w:t>නප්පසහෙථ මච්චු</w:t>
      </w:r>
      <w:r>
        <w:rPr>
          <w:rFonts w:ascii="UN-Abhaya" w:hAnsi="UN-Abhaya" w:cs="UN-Abhaya" w:hint="cs"/>
          <w:sz w:val="20"/>
          <w:szCs w:val="20"/>
          <w:cs/>
        </w:rPr>
        <w:t xml:space="preserve"> යනු යම් පෙදෙසක සිට මරණය නොඉවසා, එයට යටත් නොවී සිටීමට පුළුවන් කෙස් අගක් ප්‍ර‍මාණවූ පෘථිවි ප්‍රදේශයක් නැත. සෙස්ස පෙරසේමය. දේශනාවසානයේ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සත්වෙනි දිනයෙහි බුදුරදුන් භික්‍ෂාවෙහි හැසිර අවසන්වූ පසු යට ප්‍රාසාදයෙහි සුප්‍ර‍බුද්ධගේ මංගල අශ්වයා මත්වී උද්දාමයෙන් ඒ ඒ බිත්තිවලට ගසන්ට පටන් ගත්තේය. උඩ සිටි සුප්‍ර‍බුද්ධ මේ අසා ඒ කිනම් ශබ්දයක්දැයි විමසීය. මගුල් අසු මත්වී බිත්තිවලට ගසන ශබ්දය යයි දැනගත්තේය. ඒ අශ්වයාත් සුප්‍ර‍බුද්ධ දැකම සන්සුන් වන්නෙකි. ඉන්පසු ඔහු අසු නැවැත්වීම ස</w:t>
      </w:r>
      <w:r>
        <w:rPr>
          <w:rFonts w:ascii="UN-Abhaya" w:hAnsi="UN-Abhaya" w:cs="UN-Abhaya"/>
          <w:sz w:val="20"/>
          <w:szCs w:val="20"/>
          <w:cs/>
        </w:rPr>
        <w:t>ඳ</w:t>
      </w:r>
      <w:r>
        <w:rPr>
          <w:rFonts w:ascii="UN-Abhaya" w:hAnsi="UN-Abhaya" w:cs="UN-Abhaya" w:hint="cs"/>
          <w:sz w:val="20"/>
          <w:szCs w:val="20"/>
          <w:cs/>
        </w:rPr>
        <w:t>හා හුන් තැනින් නැගිට ද්වාරය දෙසට ආවේය. දොරවල් තමන්ම විවෘත විය. හිණිමග සිය ස්ථානයේම පිහිටියේය. දොරටුවේ සිටි මල්ලවයන් ඔහු බෙල්ලෙන් අල්ලාගෙන යටට තල්ලුකර දැම්මේය. මේ ආකාරයෙන්ම මහල් සතේම දොරවල් ඉබේම විවෘත විය. හිණිමං තිබුණු තැන්වලම නැවත පිහිටියේය. ඒ ඒ මහල්වල සිටි රැකවල්ලු ඔහු බෙල්ලෙන් අල්ලා යට මහල්වලටම තල්ලුකර දැම්මේය. ඉන්පසු ඔහු යටම මහලේ හිණිමංමුලට පැමිණෙනවාත් සමග මහපොළොව පැලී විවරව ඔහු පිළිගත්තේය. හෙතෙම ගොස් නිරයෙහි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E54B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8E54B1">
        <w:rPr>
          <w:rFonts w:ascii="UN-Emanee" w:hAnsi="UN-Emanee" w:cs="UN-Emanee"/>
          <w:sz w:val="22"/>
          <w:szCs w:val="22"/>
          <w:cs/>
        </w:rPr>
        <w:t>පාපවර්ග වර්ණනාව නිමියේය.</w:t>
      </w:r>
    </w:p>
    <w:p w:rsidR="00620C31" w:rsidRPr="008E54B1"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8E54B1">
        <w:rPr>
          <w:rFonts w:ascii="UN-Emanee" w:hAnsi="UN-Emanee" w:cs="UN-Emanee"/>
          <w:sz w:val="22"/>
          <w:szCs w:val="22"/>
          <w:u w:val="single"/>
          <w:cs/>
        </w:rPr>
        <w:t>නවවෙනි වර්ගයයි.</w:t>
      </w:r>
    </w:p>
    <w:p w:rsidR="004F24A4" w:rsidRDefault="00620C31" w:rsidP="00620C31">
      <w:pPr>
        <w:pStyle w:val="PlainText"/>
        <w:spacing w:line="276" w:lineRule="auto"/>
        <w:jc w:val="both"/>
        <w:rPr>
          <w:rFonts w:ascii="UN-Abhaya" w:hAnsi="UN-Abhaya" w:cs="UN-Abhaya"/>
          <w:sz w:val="20"/>
          <w:szCs w:val="20"/>
          <w:cs/>
        </w:rPr>
      </w:pPr>
      <w:r>
        <w:rPr>
          <w:rFonts w:ascii="UN-Abhaya" w:hAnsi="UN-Abhaya" w:cs="UN-Abhaya" w:hint="cs"/>
          <w:sz w:val="20"/>
          <w:szCs w:val="20"/>
          <w:cs/>
        </w:rPr>
        <w:tab/>
      </w:r>
    </w:p>
    <w:p w:rsidR="004F24A4" w:rsidRDefault="004F24A4">
      <w:pPr>
        <w:spacing w:line="240" w:lineRule="auto"/>
        <w:rPr>
          <w:rFonts w:ascii="UN-Abhaya" w:hAnsi="UN-Abhaya" w:cs="UN-Abhaya"/>
          <w:sz w:val="20"/>
          <w:szCs w:val="20"/>
          <w:cs/>
          <w:lang w:bidi="si-LK"/>
        </w:rPr>
      </w:pPr>
      <w:r>
        <w:rPr>
          <w:rFonts w:ascii="UN-Abhaya" w:hAnsi="UN-Abhaya" w:cs="UN-Abhaya"/>
          <w:sz w:val="20"/>
          <w:szCs w:val="20"/>
          <w:rtl/>
          <w:cs/>
        </w:rPr>
        <w:br w:type="page"/>
      </w:r>
    </w:p>
    <w:p w:rsidR="004F24A4" w:rsidRDefault="004F24A4" w:rsidP="00620C31">
      <w:pPr>
        <w:pStyle w:val="PlainText"/>
        <w:spacing w:line="276" w:lineRule="auto"/>
        <w:jc w:val="both"/>
        <w:rPr>
          <w:rFonts w:ascii="UN-Abhaya" w:hAnsi="UN-Abhaya" w:cs="UN-Abhaya"/>
          <w:sz w:val="20"/>
          <w:szCs w:val="20"/>
        </w:rPr>
        <w:sectPr w:rsidR="004F24A4" w:rsidSect="00811EBD">
          <w:footerReference w:type="default" r:id="rId12"/>
          <w:pgSz w:w="6984" w:h="10498" w:code="9"/>
          <w:pgMar w:top="360" w:right="720" w:bottom="360" w:left="720" w:header="720" w:footer="360" w:gutter="0"/>
          <w:pgNumType w:fmt="upperRoman" w:start="3"/>
          <w:cols w:space="720"/>
          <w:titlePg/>
          <w:docGrid w:linePitch="360"/>
        </w:sectPr>
      </w:pPr>
    </w:p>
    <w:p w:rsidR="00620C31" w:rsidRDefault="00620C31" w:rsidP="00620C31">
      <w:pPr>
        <w:pStyle w:val="PlainText"/>
        <w:spacing w:line="276" w:lineRule="auto"/>
        <w:jc w:val="both"/>
        <w:rPr>
          <w:rFonts w:ascii="UN-Abhaya" w:hAnsi="UN-Abhaya" w:cs="UN-Abhaya"/>
          <w:sz w:val="20"/>
          <w:szCs w:val="20"/>
        </w:rPr>
      </w:pPr>
    </w:p>
    <w:p w:rsidR="004F24A4" w:rsidRDefault="004F24A4" w:rsidP="00620C31">
      <w:pPr>
        <w:pStyle w:val="PlainText"/>
        <w:spacing w:line="276" w:lineRule="auto"/>
        <w:jc w:val="both"/>
        <w:rPr>
          <w:rFonts w:ascii="UN-Abhaya" w:hAnsi="UN-Abhaya" w:cs="UN-Abhaya"/>
          <w:sz w:val="20"/>
          <w:szCs w:val="20"/>
        </w:rPr>
      </w:pPr>
    </w:p>
    <w:p w:rsidR="004F24A4" w:rsidRPr="0065482D" w:rsidRDefault="004F24A4" w:rsidP="004F24A4">
      <w:pPr>
        <w:pStyle w:val="Heading1"/>
        <w:spacing w:after="240"/>
        <w:rPr>
          <w:rFonts w:ascii="UN-Abhaya" w:hAnsi="UN-Abhaya" w:cs="UN-Abhaya"/>
          <w:color w:val="auto"/>
          <w:lang w:bidi="si-LK"/>
        </w:rPr>
      </w:pPr>
      <w:r w:rsidRPr="0065482D">
        <w:rPr>
          <w:rFonts w:ascii="UN-Abhaya" w:hAnsi="UN-Abhaya" w:cs="UN-Abhaya"/>
          <w:color w:val="auto"/>
          <w:cs/>
          <w:lang w:bidi="si-LK"/>
        </w:rPr>
        <w:t>10-1 සවග මහණුන්ගේ පළමුවන කථා පුවත</w:t>
      </w:r>
      <w:r w:rsidRPr="0065482D">
        <w:rPr>
          <w:rFonts w:ascii="UN-Abhaya" w:hAnsi="UN-Abhaya" w:cs="UN-Abhaya"/>
          <w:color w:val="auto"/>
          <w:lang w:bidi="si-LK"/>
        </w:rPr>
        <w:t>.</w:t>
      </w:r>
      <w:r w:rsidRPr="0065482D">
        <w:rPr>
          <w:rFonts w:ascii="UN-Abhaya" w:hAnsi="UN-Abhaya" w:cs="UN-Abhaya"/>
          <w:color w:val="auto"/>
          <w:lang w:bidi="si-LK"/>
        </w:rPr>
        <w:tab/>
      </w:r>
    </w:p>
    <w:p w:rsidR="004F24A4" w:rsidRPr="00A1073E" w:rsidRDefault="004F24A4" w:rsidP="004F24A4">
      <w:pPr>
        <w:spacing w:after="240"/>
        <w:jc w:val="both"/>
        <w:rPr>
          <w:rFonts w:ascii="UN-Abhaya" w:hAnsi="UN-Abhaya" w:cs="UN-Abhaya"/>
          <w:b/>
          <w:bCs/>
          <w:sz w:val="2"/>
          <w:szCs w:val="2"/>
          <w:lang w:bidi="si-LK"/>
        </w:rPr>
      </w:pPr>
      <w:r w:rsidRPr="00A1073E">
        <w:rPr>
          <w:rFonts w:ascii="UN-Abhaya" w:hAnsi="UN-Abhaya" w:cs="UN-Abhaya"/>
          <w:b/>
          <w:bCs/>
          <w:sz w:val="2"/>
          <w:szCs w:val="2"/>
          <w:cs/>
          <w:lang w:bidi="si-LK"/>
        </w:rPr>
        <w:t>[</w:t>
      </w:r>
      <w:r w:rsidRPr="00A1073E">
        <w:rPr>
          <w:rFonts w:ascii="UN-Abhaya" w:hAnsi="UN-Abhaya" w:cs="UN-Abhaya"/>
          <w:b/>
          <w:bCs/>
          <w:sz w:val="26"/>
          <w:szCs w:val="26"/>
          <w:cs/>
          <w:lang w:bidi="si-LK"/>
        </w:rPr>
        <w:t xml:space="preserve">“සබ්බේ තසන්ති” </w:t>
      </w:r>
      <w:r w:rsidRPr="00A1073E">
        <w:rPr>
          <w:rFonts w:ascii="UN-Abhaya" w:hAnsi="UN-Abhaya" w:cs="UN-Abhaya"/>
          <w:sz w:val="26"/>
          <w:szCs w:val="26"/>
          <w:cs/>
          <w:lang w:bidi="si-LK"/>
        </w:rPr>
        <w:t xml:space="preserve">යන මේ ධර්ම දේශනාව ශාස්තෲන් වහන්සේ සැවත් </w:t>
      </w:r>
      <w:r>
        <w:rPr>
          <w:rFonts w:ascii="UN-Abhaya" w:hAnsi="UN-Abhaya" w:cs="UN-Abhaya"/>
          <w:sz w:val="26"/>
          <w:szCs w:val="26"/>
          <w:cs/>
          <w:lang w:bidi="si-LK"/>
        </w:rPr>
        <w:t>නුවර දෙව්රම් වෙහෙරේ වැඩසිටිය දී</w:t>
      </w:r>
      <w:r w:rsidRPr="00A1073E">
        <w:rPr>
          <w:rFonts w:ascii="UN-Abhaya" w:hAnsi="UN-Abhaya" w:cs="UN-Abhaya"/>
          <w:sz w:val="26"/>
          <w:szCs w:val="26"/>
          <w:cs/>
          <w:lang w:bidi="si-LK"/>
        </w:rPr>
        <w:t xml:space="preserve"> ෂඩ්වර්ගීය (හයේ කණ්ඩායම වූ) භික්ෂූන් නිමිති කරගෙන දේශනා කළ සේක. </w:t>
      </w:r>
    </w:p>
    <w:p w:rsidR="004F24A4" w:rsidRPr="00A1073E" w:rsidRDefault="004F24A4" w:rsidP="004F24A4">
      <w:pPr>
        <w:jc w:val="both"/>
        <w:rPr>
          <w:rFonts w:ascii="UN-Abhaya" w:hAnsi="UN-Abhaya" w:cs="UN-Abhaya"/>
          <w:sz w:val="26"/>
          <w:szCs w:val="26"/>
          <w:lang w:bidi="si-LK"/>
        </w:rPr>
      </w:pPr>
      <w:r w:rsidRPr="00A1073E">
        <w:rPr>
          <w:rFonts w:ascii="UN-Abhaya" w:hAnsi="UN-Abhaya" w:cs="UN-Abhaya"/>
          <w:sz w:val="26"/>
          <w:szCs w:val="26"/>
          <w:cs/>
          <w:lang w:bidi="si-LK"/>
        </w:rPr>
        <w:t>එක් අවස්ථාවකදී භික්ෂූන් දහසයේ කණ්ඩායමක් විසින් සෙනසුන් පිළියෙළ කරන අතරතුරදී - සයවර්ගීය භික්ෂූන් - අපි වඩා වැඩිහිටි අය වෙමු. එනිසා මෙය අපට අයත් වේ. යයි කියා සිටියදී. එම දහසය වර්ගීය භික්ෂූන් විසින් අප</w:t>
      </w:r>
      <w:r>
        <w:rPr>
          <w:rFonts w:ascii="UN-Abhaya" w:hAnsi="UN-Abhaya" w:cs="UN-Abhaya"/>
          <w:sz w:val="26"/>
          <w:szCs w:val="26"/>
          <w:cs/>
          <w:lang w:bidi="si-LK"/>
        </w:rPr>
        <w:t>ි නොදන්නෙමු. අප විසින් මෙය පළමු</w:t>
      </w:r>
      <w:r w:rsidRPr="00A1073E">
        <w:rPr>
          <w:rFonts w:ascii="UN-Abhaya" w:hAnsi="UN-Abhaya" w:cs="UN-Abhaya"/>
          <w:sz w:val="26"/>
          <w:szCs w:val="26"/>
          <w:cs/>
          <w:lang w:bidi="si-LK"/>
        </w:rPr>
        <w:t xml:space="preserve">වෙන් පිළියෙළ කරන ලදැයි පැවසූවිට - එම භික්ෂූන්ට පහර දෙන ලදී. </w:t>
      </w:r>
    </w:p>
    <w:p w:rsidR="004F24A4" w:rsidRDefault="004F24A4" w:rsidP="004F24A4">
      <w:pPr>
        <w:jc w:val="both"/>
        <w:rPr>
          <w:rFonts w:ascii="UN-Abhaya" w:hAnsi="UN-Abhaya" w:cs="UN-Abhaya"/>
          <w:sz w:val="26"/>
          <w:szCs w:val="26"/>
          <w:lang w:bidi="si-LK"/>
        </w:rPr>
      </w:pPr>
      <w:r w:rsidRPr="00A1073E">
        <w:rPr>
          <w:rFonts w:ascii="UN-Abhaya" w:hAnsi="UN-Abhaya" w:cs="UN-Abhaya"/>
          <w:sz w:val="26"/>
          <w:szCs w:val="26"/>
          <w:cs/>
          <w:lang w:bidi="si-LK"/>
        </w:rPr>
        <w:t>දහසය වර්ගීය භික්ෂූහු</w:t>
      </w:r>
      <w:r>
        <w:rPr>
          <w:rFonts w:ascii="UN-Abhaya" w:hAnsi="UN-Abhaya" w:cs="UN-Abhaya" w:hint="cs"/>
          <w:sz w:val="26"/>
          <w:szCs w:val="26"/>
          <w:cs/>
          <w:lang w:bidi="si-LK"/>
        </w:rPr>
        <w:t xml:space="preserve"> මරණ</w:t>
      </w:r>
      <w:r>
        <w:rPr>
          <w:rFonts w:ascii="UN-Abhaya" w:hAnsi="UN-Abhaya" w:cs="UN-Abhaya"/>
          <w:sz w:val="26"/>
          <w:szCs w:val="26"/>
          <w:lang w:bidi="si-LK"/>
        </w:rPr>
        <w:t xml:space="preserve"> </w:t>
      </w:r>
      <w:r>
        <w:rPr>
          <w:rFonts w:ascii="UN-Abhaya" w:hAnsi="UN-Abhaya" w:cs="UN-Abhaya" w:hint="cs"/>
          <w:sz w:val="26"/>
          <w:szCs w:val="26"/>
          <w:cs/>
          <w:lang w:bidi="si-LK"/>
        </w:rPr>
        <w:t xml:space="preserve">බියෙන් යුතුව මහා හඬින් විලාප නගන්නට වූහ. බුදුරජාණන් වහන්සේ ඔවුන්ගේ හඬ අසා මේ මහ ශබ්දය කුමක්දැයි විමසා - මේ හේතුවෙන් යයි දැනගත් විට මහණෙනි ! මෙතැන් සිට භික්ෂූන් විසින් නම් මෙසේ නොකළ යුතුය. යම් භික්ෂුවක් නැවත මෙසේ පහර දෙයිද ඇවත් සිදුවේයයි </w:t>
      </w:r>
      <w:r>
        <w:rPr>
          <w:rFonts w:ascii="UN-Abhaya" w:hAnsi="UN-Abhaya" w:cs="UN-Abhaya"/>
          <w:sz w:val="26"/>
          <w:szCs w:val="26"/>
          <w:cs/>
          <w:lang w:bidi="si-LK"/>
        </w:rPr>
        <w:t>“</w:t>
      </w:r>
      <w:r>
        <w:rPr>
          <w:rFonts w:ascii="UN-Abhaya" w:hAnsi="UN-Abhaya" w:cs="UN-Abhaya" w:hint="cs"/>
          <w:sz w:val="26"/>
          <w:szCs w:val="26"/>
          <w:cs/>
          <w:lang w:bidi="si-LK"/>
        </w:rPr>
        <w:t>පහරද</w:t>
      </w:r>
      <w:r>
        <w:rPr>
          <w:rFonts w:ascii="UN-Abhaya" w:hAnsi="UN-Abhaya" w:cs="UN-Abhaya"/>
          <w:sz w:val="26"/>
          <w:szCs w:val="26"/>
          <w:cs/>
          <w:lang w:bidi="si-LK"/>
        </w:rPr>
        <w:t>ා</w:t>
      </w:r>
      <w:r>
        <w:rPr>
          <w:rFonts w:ascii="UN-Abhaya" w:hAnsi="UN-Abhaya" w:cs="UN-Abhaya" w:hint="cs"/>
          <w:sz w:val="26"/>
          <w:szCs w:val="26"/>
          <w:cs/>
          <w:lang w:bidi="si-LK"/>
        </w:rPr>
        <w:t>න විනය සිඛ පදය</w:t>
      </w:r>
      <w:r>
        <w:rPr>
          <w:rFonts w:ascii="UN-Abhaya" w:hAnsi="UN-Abhaya" w:cs="UN-Abhaya"/>
          <w:sz w:val="26"/>
          <w:szCs w:val="26"/>
          <w:cs/>
          <w:lang w:bidi="si-LK"/>
        </w:rPr>
        <w:t>”</w:t>
      </w:r>
      <w:r>
        <w:rPr>
          <w:rFonts w:ascii="UN-Abhaya" w:hAnsi="UN-Abhaya" w:cs="UN-Abhaya" w:hint="cs"/>
          <w:sz w:val="26"/>
          <w:szCs w:val="26"/>
          <w:cs/>
          <w:lang w:bidi="si-LK"/>
        </w:rPr>
        <w:t xml:space="preserve"> පනවන ලදහ. මෙම ශික්ෂාපදය පනවා මහණෙනි ! තමන් දඬුවමට බියවන්නා සේම අනෙක් අයද දඬුවමට බිය වෙතැයිද, මරණයට බිය වේයයිද. දැනගෙන භික්ෂුවක් විසින් අන් භික්ෂුවකට පහර නොදිය යුතුය. ඝාතනය නොකළ යුතුයයි පවසා, පෙර පසු සම්බන්ධ කර දහම් දෙසමින් මෙම ගාථාව දේශනා කළහ. </w:t>
      </w:r>
    </w:p>
    <w:p w:rsidR="004F24A4" w:rsidRPr="00850E56"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850E56">
        <w:rPr>
          <w:rFonts w:ascii="UN-Abhaya" w:hAnsi="UN-Abhaya" w:cs="UN-Abhaya" w:hint="cs"/>
          <w:b/>
          <w:bCs/>
          <w:sz w:val="26"/>
          <w:szCs w:val="26"/>
          <w:cs/>
          <w:lang w:bidi="si-LK"/>
        </w:rPr>
        <w:t xml:space="preserve">බිය වෙති හැම දෙනම මරණෙට </w:t>
      </w:r>
      <w:r w:rsidRPr="00850E56">
        <w:rPr>
          <w:rFonts w:ascii="UN-Abhaya" w:hAnsi="UN-Abhaya" w:cs="UN-Abhaya" w:hint="cs"/>
          <w:b/>
          <w:bCs/>
          <w:sz w:val="26"/>
          <w:szCs w:val="26"/>
          <w:cs/>
          <w:lang w:bidi="si-LK"/>
        </w:rPr>
        <w:tab/>
        <w:t>දඬුවමට</w:t>
      </w:r>
    </w:p>
    <w:p w:rsidR="004F24A4" w:rsidRPr="00850E56" w:rsidRDefault="004F24A4" w:rsidP="004F24A4">
      <w:pPr>
        <w:jc w:val="both"/>
        <w:rPr>
          <w:rFonts w:ascii="UN-Abhaya" w:hAnsi="UN-Abhaya" w:cs="UN-Abhaya"/>
          <w:b/>
          <w:bCs/>
          <w:sz w:val="26"/>
          <w:szCs w:val="26"/>
          <w:lang w:bidi="si-LK"/>
        </w:rPr>
      </w:pPr>
      <w:r>
        <w:rPr>
          <w:rFonts w:ascii="UN-Abhaya" w:hAnsi="UN-Abhaya" w:cs="UN-Abhaya" w:hint="cs"/>
          <w:b/>
          <w:bCs/>
          <w:sz w:val="26"/>
          <w:szCs w:val="26"/>
          <w:cs/>
          <w:lang w:bidi="si-LK"/>
        </w:rPr>
        <w:tab/>
      </w:r>
      <w:r>
        <w:rPr>
          <w:rFonts w:ascii="UN-Abhaya" w:hAnsi="UN-Abhaya" w:cs="UN-Abhaya" w:hint="cs"/>
          <w:b/>
          <w:bCs/>
          <w:sz w:val="26"/>
          <w:szCs w:val="26"/>
          <w:cs/>
          <w:lang w:bidi="si-LK"/>
        </w:rPr>
        <w:tab/>
        <w:t xml:space="preserve">හොඳ නැහැ මරණ </w:t>
      </w:r>
      <w:r w:rsidRPr="00850E56">
        <w:rPr>
          <w:rFonts w:ascii="UN-Abhaya" w:hAnsi="UN-Abhaya" w:cs="UN-Abhaya" w:hint="cs"/>
          <w:b/>
          <w:bCs/>
          <w:sz w:val="26"/>
          <w:szCs w:val="26"/>
          <w:cs/>
          <w:lang w:bidi="si-LK"/>
        </w:rPr>
        <w:t xml:space="preserve">දඬුවම් නැති </w:t>
      </w:r>
      <w:r w:rsidRPr="00850E56">
        <w:rPr>
          <w:rFonts w:ascii="UN-Abhaya" w:hAnsi="UN-Abhaya" w:cs="UN-Abhaya" w:hint="cs"/>
          <w:b/>
          <w:bCs/>
          <w:sz w:val="26"/>
          <w:szCs w:val="26"/>
          <w:cs/>
          <w:lang w:bidi="si-LK"/>
        </w:rPr>
        <w:tab/>
        <w:t>වරදකට</w:t>
      </w:r>
    </w:p>
    <w:p w:rsidR="004F24A4" w:rsidRPr="00850E56" w:rsidRDefault="004F24A4" w:rsidP="004F24A4">
      <w:pPr>
        <w:jc w:val="both"/>
        <w:rPr>
          <w:rFonts w:ascii="UN-Abhaya" w:hAnsi="UN-Abhaya" w:cs="UN-Abhaya"/>
          <w:b/>
          <w:bCs/>
          <w:sz w:val="26"/>
          <w:szCs w:val="26"/>
          <w:lang w:bidi="si-LK"/>
        </w:rPr>
      </w:pP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 xml:space="preserve">තම සිත තම සිරුර අරගෙන </w:t>
      </w:r>
      <w:r w:rsidRPr="00850E56">
        <w:rPr>
          <w:rFonts w:ascii="UN-Abhaya" w:hAnsi="UN-Abhaya" w:cs="UN-Abhaya" w:hint="cs"/>
          <w:b/>
          <w:bCs/>
          <w:sz w:val="26"/>
          <w:szCs w:val="26"/>
          <w:cs/>
          <w:lang w:bidi="si-LK"/>
        </w:rPr>
        <w:tab/>
        <w:t>උවමකට</w:t>
      </w:r>
    </w:p>
    <w:p w:rsidR="004F24A4" w:rsidRPr="00850E56" w:rsidRDefault="004F24A4" w:rsidP="004F24A4">
      <w:pPr>
        <w:jc w:val="both"/>
        <w:rPr>
          <w:rFonts w:ascii="UN-Abhaya" w:hAnsi="UN-Abhaya" w:cs="UN-Abhaya"/>
          <w:b/>
          <w:bCs/>
          <w:sz w:val="26"/>
          <w:szCs w:val="26"/>
          <w:lang w:bidi="si-LK"/>
        </w:rPr>
      </w:pP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 xml:space="preserve">සතෙකුටම මෙත පතුරනු </w:t>
      </w: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දියුණුවට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සියල්ලෝ දඬුවමට බියවෙති සියල්ලෝ මරණයට බියවෙති - තමාගේ බියවීම උපමා වශයෙන් ගෙන සත්ත්ව හිංසාවෙන් හා ඝාතනයෙන් වැළකිය යුතුය.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BD4C64">
        <w:rPr>
          <w:rFonts w:ascii="UN-Abhaya" w:hAnsi="UN-Abhaya" w:cs="UN-Abhaya" w:hint="cs"/>
          <w:b/>
          <w:bCs/>
          <w:sz w:val="26"/>
          <w:szCs w:val="26"/>
          <w:cs/>
          <w:lang w:bidi="si-LK"/>
        </w:rPr>
        <w:t>සබ්බේ තසන්ති</w:t>
      </w:r>
      <w:r>
        <w:rPr>
          <w:rFonts w:ascii="UN-Abhaya" w:hAnsi="UN-Abhaya" w:cs="UN-Abhaya" w:hint="cs"/>
          <w:sz w:val="26"/>
          <w:szCs w:val="26"/>
          <w:cs/>
          <w:lang w:bidi="si-LK"/>
        </w:rPr>
        <w:t xml:space="preserve"> - යනු සියළු සත්ත්වයෝ තමා කෙරෙහි දඬු මුඟුරු පතිත වන විට ඒ දඬුවමට - දඬුවම්වලට බියවෙති. </w:t>
      </w:r>
      <w:r w:rsidRPr="00BD4C64">
        <w:rPr>
          <w:rFonts w:ascii="UN-Abhaya" w:hAnsi="UN-Abhaya" w:cs="UN-Abhaya" w:hint="cs"/>
          <w:b/>
          <w:bCs/>
          <w:sz w:val="26"/>
          <w:szCs w:val="26"/>
          <w:cs/>
          <w:lang w:bidi="si-LK"/>
        </w:rPr>
        <w:t>මච්චුනො</w:t>
      </w:r>
      <w:r>
        <w:rPr>
          <w:rFonts w:ascii="UN-Abhaya" w:hAnsi="UN-Abhaya" w:cs="UN-Abhaya" w:hint="cs"/>
          <w:sz w:val="26"/>
          <w:szCs w:val="26"/>
          <w:cs/>
          <w:lang w:bidi="si-LK"/>
        </w:rPr>
        <w:t xml:space="preserve"> මරණයට ද බියවෙත්ම ය. මෙම දේශනයේ ව්‍ය</w:t>
      </w:r>
      <w:r>
        <w:rPr>
          <w:rFonts w:ascii="UN-Abhaya" w:hAnsi="UN-Abhaya" w:cs="UN-Abhaya"/>
          <w:sz w:val="26"/>
          <w:szCs w:val="26"/>
          <w:cs/>
          <w:lang w:bidi="si-LK"/>
        </w:rPr>
        <w:t>ඤ්</w:t>
      </w:r>
      <w:r>
        <w:rPr>
          <w:rFonts w:ascii="UN-Abhaya" w:hAnsi="UN-Abhaya" w:cs="UN-Abhaya" w:hint="cs"/>
          <w:sz w:val="26"/>
          <w:szCs w:val="26"/>
          <w:cs/>
          <w:lang w:bidi="si-LK"/>
        </w:rPr>
        <w:t xml:space="preserve">ජනාර්ථය, සම්පූර්ණ අර්ථය නම් අවශේෂ වෙයි. යම් ලෙස රජු විසින් සියල්ලන් එක් රැස් වේවායි. අණබෙර යැවූවිට - රජ මහ ඇමති අත්හැර සෙසු අය රැස්වෙති. මෙලෙසම සියල්ලෝ බියවෙත් යයි පැවසූවිටද ආජානේය ඇත් - අස් හා කේශර සිංහයෝ ද රහතන්වහන්සේලා ද යන මේ සිව් පිරිස අත්හැර අනෙක් අය බිය වෙතියි දතයුතු මොවුන් අතර රහතන් වහන්සේලා නම් සක්කාය දෘෂ්ටිය දුරුකර ඇති හෙයින් කයේ බිඳීමක් විනා මියයන කෙනෙක් නොදකින්නේ බිය නොවෙති. අනෙක් තිදෙන මමය මාගේය යන දෘෂ්ටියෙන් බලවත් නිසා තමන්ට ප්‍රතිපක්ෂ වූ කෙනෙක් නොදකින්නේ බිය නො වෙති. </w:t>
      </w:r>
    </w:p>
    <w:p w:rsidR="004F24A4" w:rsidRDefault="004F24A4" w:rsidP="004F24A4">
      <w:pPr>
        <w:jc w:val="both"/>
        <w:rPr>
          <w:rFonts w:ascii="UN-Abhaya" w:hAnsi="UN-Abhaya" w:cs="UN-Abhaya"/>
          <w:sz w:val="26"/>
          <w:szCs w:val="26"/>
          <w:lang w:bidi="si-LK"/>
        </w:rPr>
      </w:pPr>
      <w:r w:rsidRPr="004960DD">
        <w:rPr>
          <w:rFonts w:ascii="UN-Abhaya" w:hAnsi="UN-Abhaya" w:cs="UN-Abhaya" w:hint="cs"/>
          <w:b/>
          <w:bCs/>
          <w:sz w:val="26"/>
          <w:szCs w:val="26"/>
          <w:cs/>
          <w:lang w:bidi="si-LK"/>
        </w:rPr>
        <w:t>න</w:t>
      </w:r>
      <w:r w:rsidRPr="00F50CC3">
        <w:rPr>
          <w:rFonts w:ascii="UN-Abhaya" w:hAnsi="UN-Abhaya" w:cs="UN-Abhaya" w:hint="cs"/>
          <w:sz w:val="26"/>
          <w:szCs w:val="26"/>
          <w:cs/>
          <w:lang w:bidi="si-LK"/>
        </w:rPr>
        <w:t xml:space="preserve"> </w:t>
      </w:r>
      <w:r w:rsidRPr="00282E42">
        <w:rPr>
          <w:rFonts w:ascii="UN-Abhaya" w:hAnsi="UN-Abhaya" w:cs="UN-Abhaya" w:hint="cs"/>
          <w:b/>
          <w:bCs/>
          <w:sz w:val="26"/>
          <w:szCs w:val="26"/>
          <w:cs/>
          <w:lang w:bidi="si-LK"/>
        </w:rPr>
        <w:t>හන්‍යාන</w:t>
      </w:r>
      <w:r>
        <w:rPr>
          <w:rFonts w:ascii="UN-Abhaya" w:hAnsi="UN-Abhaya" w:cs="UN-Abhaya" w:hint="cs"/>
          <w:sz w:val="26"/>
          <w:szCs w:val="26"/>
          <w:cs/>
          <w:lang w:bidi="si-LK"/>
        </w:rPr>
        <w:t xml:space="preserve"> </w:t>
      </w:r>
      <w:r w:rsidRPr="004960DD">
        <w:rPr>
          <w:rFonts w:ascii="UN-Abhaya" w:hAnsi="UN-Abhaya" w:cs="UN-Abhaya" w:hint="cs"/>
          <w:b/>
          <w:bCs/>
          <w:sz w:val="26"/>
          <w:szCs w:val="26"/>
          <w:cs/>
          <w:lang w:bidi="si-LK"/>
        </w:rPr>
        <w:t xml:space="preserve">න ඝාතයෙ, </w:t>
      </w:r>
      <w:r>
        <w:rPr>
          <w:rFonts w:ascii="UN-Abhaya" w:hAnsi="UN-Abhaya" w:cs="UN-Abhaya" w:hint="cs"/>
          <w:sz w:val="26"/>
          <w:szCs w:val="26"/>
          <w:cs/>
          <w:lang w:bidi="si-LK"/>
        </w:rPr>
        <w:t>යම්සේ මා මෙන්ම අනෙක් සත්ත්වයෝ ද මරණයට බියවෙතියි අන් අය නොපෙළති අන් සතුනට අන් අය ලවා හෝ හිංසා නොකරවති. යන අරුත් දේ දේශනය අවසානයේ බොහෝ දෙන සෝවාන් ඵලය ආදීයට පත්වූහ.</w:t>
      </w:r>
    </w:p>
    <w:p w:rsidR="004F24A4" w:rsidRPr="00110FA0" w:rsidRDefault="004F24A4" w:rsidP="004F24A4">
      <w:pPr>
        <w:jc w:val="both"/>
        <w:rPr>
          <w:rFonts w:ascii="UN-Abhaya" w:hAnsi="UN-Abhaya" w:cs="UN-Abhaya"/>
          <w:sz w:val="2"/>
          <w:szCs w:val="2"/>
          <w:lang w:bidi="si-LK"/>
        </w:rPr>
      </w:pPr>
    </w:p>
    <w:p w:rsidR="004F24A4" w:rsidRPr="001D5047"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sidRPr="002D6E70">
        <w:rPr>
          <w:rFonts w:ascii="UN-Abhaya" w:hAnsi="UN-Abhaya" w:cs="UN-Abhaya" w:hint="cs"/>
          <w:b/>
          <w:bCs/>
          <w:sz w:val="26"/>
          <w:szCs w:val="26"/>
          <w:cs/>
          <w:lang w:bidi="si-LK"/>
        </w:rPr>
        <w:t xml:space="preserve">   </w:t>
      </w:r>
      <w:r>
        <w:rPr>
          <w:rFonts w:ascii="UN-Abhaya" w:hAnsi="UN-Abhaya" w:cs="UN-Abhaya" w:hint="cs"/>
          <w:b/>
          <w:bCs/>
          <w:sz w:val="26"/>
          <w:szCs w:val="26"/>
          <w:cs/>
          <w:lang w:bidi="si-LK"/>
        </w:rPr>
        <w:tab/>
      </w:r>
      <w:r>
        <w:rPr>
          <w:rFonts w:ascii="UN-Abhaya" w:hAnsi="UN-Abhaya" w:cs="UN-Abhaya" w:hint="cs"/>
          <w:b/>
          <w:bCs/>
          <w:sz w:val="26"/>
          <w:szCs w:val="26"/>
          <w:cs/>
          <w:lang w:bidi="si-LK"/>
        </w:rPr>
        <w:tab/>
      </w:r>
      <w:r>
        <w:rPr>
          <w:rFonts w:ascii="UN-Abhaya" w:hAnsi="UN-Abhaya" w:cs="UN-Abhaya" w:hint="cs"/>
          <w:b/>
          <w:bCs/>
          <w:sz w:val="26"/>
          <w:szCs w:val="26"/>
          <w:cs/>
          <w:lang w:bidi="si-LK"/>
        </w:rPr>
        <w:tab/>
      </w:r>
    </w:p>
    <w:p w:rsidR="004F24A4" w:rsidRDefault="004F24A4" w:rsidP="004F24A4">
      <w:pPr>
        <w:jc w:val="both"/>
        <w:rPr>
          <w:rFonts w:ascii="UN-Abhaya" w:hAnsi="UN-Abhaya" w:cs="UN-Abhaya"/>
          <w:b/>
          <w:bCs/>
          <w:sz w:val="28"/>
          <w:szCs w:val="28"/>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lastRenderedPageBreak/>
        <w:t>10-2 සවග මහණුන් පිළිබඳ දෙවැනි කථා පුවත</w:t>
      </w:r>
      <w:r w:rsidRPr="000D0EA3">
        <w:rPr>
          <w:rFonts w:ascii="UN-Abhaya" w:hAnsi="UN-Abhaya" w:cs="UN-Abhaya"/>
          <w:color w:val="auto"/>
          <w:lang w:bidi="si-LK"/>
        </w:rPr>
        <w:t>.</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සබ්බේ තසන්තීති</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වෙහෙර වැඩසිටිය දී </w:t>
      </w:r>
      <w:r>
        <w:rPr>
          <w:rFonts w:ascii="UN-Abhaya" w:hAnsi="UN-Abhaya" w:cs="UN-Abhaya"/>
          <w:sz w:val="26"/>
          <w:szCs w:val="26"/>
          <w:cs/>
          <w:lang w:bidi="si-LK"/>
        </w:rPr>
        <w:t>ඡ</w:t>
      </w:r>
      <w:r>
        <w:rPr>
          <w:rFonts w:ascii="UN-Abhaya" w:hAnsi="UN-Abhaya" w:cs="UN-Abhaya" w:hint="cs"/>
          <w:sz w:val="26"/>
          <w:szCs w:val="26"/>
          <w:cs/>
          <w:lang w:bidi="si-LK"/>
        </w:rPr>
        <w:t xml:space="preserve">බ්බග්ගිය (ෂඩ්වර්ගීය) භික්ෂූන් නිමිති කරගෙන දේශනා කළහ. එම භික්ෂූන් විසින් එක් අවස්ථාවක දී යම් කරුණක් නිසාම පළමු ලෙසම පහර දීම කළහ. එවැනි කරුණක් නිසාම පහර දෙන අයුරු දක්වා අත් ඔසවා උළුක් කළහ. මෙහිදී ද බුදුහු ඔවුන්ගේ ඝෝෂාව අසා මේ කුමක්දැයි විමසා මෙම සිදුවීම ගැන දැනගත් පසු - මහණෙනි. මෙතැන් සිට භික්ෂුවකට මෙසේ නො කළ යුතුය. යමෙක් මෙලෙස භික්ෂුවකට පහරදීම කරයිද ඔහු මේ ඇවතට පත්වන්නේ යයි (පහරදීමට අත එසවීමේ) </w:t>
      </w:r>
      <w:r w:rsidRPr="00CD46E3">
        <w:rPr>
          <w:rFonts w:ascii="UN-Abhaya" w:hAnsi="UN-Abhaya" w:cs="UN-Abhaya" w:hint="cs"/>
          <w:b/>
          <w:bCs/>
          <w:sz w:val="26"/>
          <w:szCs w:val="26"/>
          <w:cs/>
          <w:lang w:bidi="si-LK"/>
        </w:rPr>
        <w:t>තලසත්තික ශික්ෂාපදය</w:t>
      </w:r>
      <w:r>
        <w:rPr>
          <w:rFonts w:ascii="UN-Abhaya" w:hAnsi="UN-Abhaya" w:cs="UN-Abhaya" w:hint="cs"/>
          <w:sz w:val="26"/>
          <w:szCs w:val="26"/>
          <w:cs/>
          <w:lang w:bidi="si-LK"/>
        </w:rPr>
        <w:t xml:space="preserve">  පමුණුවා මහණෙනි. භික්ෂුවක් විසින් යම්ලෙස තමන් තමන් පිළිබඳව එලෙසම අන් අය  ගැනද සිතා මා ලෙසටම අන් අය ද ජීවිතයට ප්‍රිය වේ යයි තේරුම් ගෙන අන්අයට හිංසා නොකළ යුතුය ඝාතනය නොකළ යුතුයයි පවසා අනුපිළිවෙල සසඳා දහම් දෙසමින් මෙම ගාථා ධර්මය දෙසූහ.</w:t>
      </w:r>
    </w:p>
    <w:p w:rsidR="004F24A4" w:rsidRPr="00C70B30"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C70B30">
        <w:rPr>
          <w:rFonts w:ascii="UN-Abhaya" w:hAnsi="UN-Abhaya" w:cs="UN-Abhaya" w:hint="cs"/>
          <w:b/>
          <w:bCs/>
          <w:sz w:val="26"/>
          <w:szCs w:val="26"/>
          <w:cs/>
          <w:lang w:bidi="si-LK"/>
        </w:rPr>
        <w:t xml:space="preserve">හැම දෙන කැමතියි තම </w:t>
      </w:r>
      <w:r w:rsidRPr="00C70B30">
        <w:rPr>
          <w:rFonts w:ascii="UN-Abhaya" w:hAnsi="UN-Abhaya" w:cs="UN-Abhaya" w:hint="cs"/>
          <w:b/>
          <w:bCs/>
          <w:sz w:val="26"/>
          <w:szCs w:val="26"/>
          <w:cs/>
          <w:lang w:bidi="si-LK"/>
        </w:rPr>
        <w:tab/>
        <w:t>ජීවිතයට</w:t>
      </w:r>
    </w:p>
    <w:p w:rsidR="004F24A4" w:rsidRPr="00C70B30" w:rsidRDefault="004F24A4" w:rsidP="004F24A4">
      <w:pPr>
        <w:jc w:val="both"/>
        <w:rPr>
          <w:rFonts w:ascii="UN-Abhaya" w:hAnsi="UN-Abhaya" w:cs="UN-Abhaya"/>
          <w:b/>
          <w:bCs/>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අකමැති වේමැයි ගුටිබැට </w:t>
      </w:r>
      <w:r w:rsidRPr="00C70B30">
        <w:rPr>
          <w:rFonts w:ascii="UN-Abhaya" w:hAnsi="UN-Abhaya" w:cs="UN-Abhaya" w:hint="cs"/>
          <w:b/>
          <w:bCs/>
          <w:sz w:val="26"/>
          <w:szCs w:val="26"/>
          <w:cs/>
          <w:lang w:bidi="si-LK"/>
        </w:rPr>
        <w:tab/>
        <w:t>කෑමට</w:t>
      </w:r>
    </w:p>
    <w:p w:rsidR="004F24A4" w:rsidRPr="00C70B30" w:rsidRDefault="004F24A4" w:rsidP="004F24A4">
      <w:pPr>
        <w:jc w:val="both"/>
        <w:rPr>
          <w:rFonts w:ascii="UN-Abhaya" w:hAnsi="UN-Abhaya" w:cs="UN-Abhaya"/>
          <w:b/>
          <w:bCs/>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තමන්ගේ දිවියම ගෙන </w:t>
      </w:r>
      <w:r w:rsidRPr="00C70B30">
        <w:rPr>
          <w:rFonts w:ascii="UN-Abhaya" w:hAnsi="UN-Abhaya" w:cs="UN-Abhaya" w:hint="cs"/>
          <w:b/>
          <w:bCs/>
          <w:sz w:val="26"/>
          <w:szCs w:val="26"/>
          <w:cs/>
          <w:lang w:bidi="si-LK"/>
        </w:rPr>
        <w:tab/>
        <w:t xml:space="preserve">උපමාවට </w:t>
      </w:r>
    </w:p>
    <w:p w:rsidR="004F24A4" w:rsidRDefault="004F24A4" w:rsidP="004F24A4">
      <w:pPr>
        <w:jc w:val="both"/>
        <w:rPr>
          <w:rFonts w:ascii="UN-Abhaya" w:hAnsi="UN-Abhaya" w:cs="UN-Abhaya"/>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හිරිහැර නොකරනු අනුන්ට </w:t>
      </w:r>
      <w:r w:rsidRPr="00C70B30">
        <w:rPr>
          <w:rFonts w:ascii="UN-Abhaya" w:hAnsi="UN-Abhaya" w:cs="UN-Abhaya" w:hint="cs"/>
          <w:b/>
          <w:bCs/>
          <w:sz w:val="26"/>
          <w:szCs w:val="26"/>
          <w:cs/>
          <w:lang w:bidi="si-LK"/>
        </w:rPr>
        <w:tab/>
        <w:t xml:space="preserve">කිසිවිට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එහිදී සබ්බේසං ජීවිත</w:t>
      </w:r>
      <w:r>
        <w:rPr>
          <w:rFonts w:ascii="UN-Abhaya" w:hAnsi="UN-Abhaya" w:cs="UN-Abhaya"/>
          <w:sz w:val="26"/>
          <w:szCs w:val="26"/>
          <w:cs/>
          <w:lang w:bidi="si-LK"/>
        </w:rPr>
        <w:t>ං</w:t>
      </w:r>
      <w:r>
        <w:rPr>
          <w:rFonts w:ascii="UN-Abhaya" w:hAnsi="UN-Abhaya" w:cs="UN-Abhaya" w:hint="cs"/>
          <w:sz w:val="26"/>
          <w:szCs w:val="26"/>
          <w:cs/>
          <w:lang w:bidi="si-LK"/>
        </w:rPr>
        <w:t xml:space="preserve"> පියන්ති යනු - රහතන් වහන්සේලා හැර අනෙක් සත්ත්වයින්ට ජීවිතය ප්‍රිය වේ. මධුර වේ රහත්හු නම් ජීවිතය පිළිබඳවත් මරණය පිළිබඳවත් උපේක්ෂා සහගත වෙති. සෙසු අය පළමු දැක්වූ පරිදිමය දෙසුම අවසාන බොහෝ දෙන සෝවාන් ආදී ඵලයන්ට පත්වූහ.</w:t>
      </w:r>
    </w:p>
    <w:p w:rsidR="004F24A4" w:rsidRPr="00D262F0" w:rsidRDefault="004F24A4" w:rsidP="004F24A4">
      <w:pPr>
        <w:rPr>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10-3 බොහෝ කුමාරවරුන්ගේ කථාපුවත</w:t>
      </w:r>
    </w:p>
    <w:p w:rsidR="004F24A4" w:rsidRDefault="004F24A4" w:rsidP="004F24A4">
      <w:pPr>
        <w:spacing w:after="240"/>
        <w:jc w:val="both"/>
        <w:rPr>
          <w:rFonts w:ascii="UN-Abhaya" w:hAnsi="UN-Abhaya" w:cs="UN-Abhaya"/>
          <w:sz w:val="26"/>
          <w:szCs w:val="26"/>
          <w:lang w:bidi="si-LK"/>
        </w:rPr>
      </w:pPr>
      <w:r w:rsidRPr="003055A0">
        <w:rPr>
          <w:rFonts w:ascii="UN-Abhaya" w:hAnsi="UN-Abhaya" w:cs="UN-Abhaya"/>
          <w:b/>
          <w:bCs/>
          <w:sz w:val="26"/>
          <w:szCs w:val="26"/>
          <w:cs/>
          <w:lang w:bidi="si-LK"/>
        </w:rPr>
        <w:t>“</w:t>
      </w:r>
      <w:r>
        <w:rPr>
          <w:rFonts w:ascii="UN-Abhaya" w:hAnsi="UN-Abhaya" w:cs="UN-Abhaya" w:hint="cs"/>
          <w:b/>
          <w:bCs/>
          <w:sz w:val="26"/>
          <w:szCs w:val="26"/>
          <w:cs/>
          <w:lang w:bidi="si-LK"/>
        </w:rPr>
        <w:t>සුඛකාමාති භූතානී</w:t>
      </w:r>
      <w:r w:rsidRPr="003055A0">
        <w:rPr>
          <w:rFonts w:ascii="UN-Abhaya" w:hAnsi="UN-Abhaya" w:cs="UN-Abhaya"/>
          <w:b/>
          <w:bCs/>
          <w:sz w:val="26"/>
          <w:szCs w:val="26"/>
          <w:cs/>
          <w:lang w:bidi="si-LK"/>
        </w:rPr>
        <w:t>”</w:t>
      </w:r>
      <w:r>
        <w:rPr>
          <w:rFonts w:ascii="UN-Abhaya" w:hAnsi="UN-Abhaya" w:cs="UN-Abhaya" w:hint="cs"/>
          <w:b/>
          <w:bCs/>
          <w:sz w:val="26"/>
          <w:szCs w:val="26"/>
          <w:cs/>
          <w:lang w:bidi="si-LK"/>
        </w:rPr>
        <w:t xml:space="preserve"> - </w:t>
      </w:r>
      <w:r w:rsidRPr="003055A0">
        <w:rPr>
          <w:rFonts w:ascii="UN-Abhaya" w:hAnsi="UN-Abhaya" w:cs="UN-Abhaya" w:hint="cs"/>
          <w:sz w:val="26"/>
          <w:szCs w:val="26"/>
          <w:cs/>
          <w:lang w:bidi="si-LK"/>
        </w:rPr>
        <w:t xml:space="preserve">යන මේ </w:t>
      </w:r>
      <w:r>
        <w:rPr>
          <w:rFonts w:ascii="UN-Abhaya" w:hAnsi="UN-Abhaya" w:cs="UN-Abhaya" w:hint="cs"/>
          <w:sz w:val="26"/>
          <w:szCs w:val="26"/>
          <w:cs/>
          <w:lang w:bidi="si-LK"/>
        </w:rPr>
        <w:t>දම් දෙසුම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වෙහෙර වැඩ සිටිය දී දරුවන් පිරිසක් නිමිති කරගෙන දෙසූහ. එක් දිනක් බුදුරජාණන් වහන්සේ සැවත් නුවර පිඬු පිණිස පිවිසියේ අතරමග දී දරුවන් බොහෝ දෙනෙක් ගැරැඩියෙකුට දණ්ඩකින් පහර දෙනු දැක. දරුවනි ! කුමක් කරන්නේදැයි විමසූහ. අපි දණ්ඩෙන් සර්පයෙකු මරන්නෙමුයි පැවසූහ. කුමක් හෙයින් මරන්නේදැයි විමසා දෂ්ටකරයි යන බියෙන් මරන්නෙමුයි පැවසූවිට.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නුඹලා තමන්ට සැපයක් කරගන්නේ යයි සිතමින් මේ සතා මැරීමෙන් ඉපදෙන හැමතැනකදීම සුවය නො ලබන්නෝය. තම සුවය සිතන්නවුන් විසින් අන් අය නැසීම සුදුසු නොවේයි පවසා පිළිවෙළ කථාව සසඳා දහම් දෙසමින් මේ ගාථාව පැවසූහ.</w:t>
      </w:r>
    </w:p>
    <w:p w:rsidR="004F24A4" w:rsidRPr="00495C0E"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495C0E">
        <w:rPr>
          <w:rFonts w:ascii="UN-Abhaya" w:hAnsi="UN-Abhaya" w:cs="UN-Abhaya" w:hint="cs"/>
          <w:b/>
          <w:bCs/>
          <w:sz w:val="26"/>
          <w:szCs w:val="26"/>
          <w:cs/>
          <w:lang w:bidi="si-LK"/>
        </w:rPr>
        <w:t xml:space="preserve">සුව කැමති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සත්නට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එපා දුක් ගෙන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දෙන්නට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දුක් දෙන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දනන් හට </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නිරය දුක් සිදුවේ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ගෙවන්නට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අවිමුගුරු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අරගෙන</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මිනිසුන් සතුන්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නොමරන</w:t>
      </w:r>
    </w:p>
    <w:p w:rsidR="004F24A4" w:rsidRPr="00495C0E" w:rsidRDefault="004F24A4" w:rsidP="004F24A4">
      <w:pPr>
        <w:ind w:left="720" w:firstLine="720"/>
        <w:jc w:val="both"/>
        <w:rPr>
          <w:rFonts w:ascii="UN-Abhaya" w:hAnsi="UN-Abhaya" w:cs="UN-Abhaya"/>
          <w:b/>
          <w:bCs/>
          <w:sz w:val="26"/>
          <w:szCs w:val="26"/>
          <w:lang w:bidi="si-LK"/>
        </w:rPr>
      </w:pPr>
      <w:r>
        <w:rPr>
          <w:rFonts w:ascii="UN-Abhaya" w:hAnsi="UN-Abhaya" w:cs="UN-Abhaya" w:hint="cs"/>
          <w:b/>
          <w:bCs/>
          <w:sz w:val="26"/>
          <w:szCs w:val="26"/>
          <w:cs/>
          <w:lang w:bidi="si-LK"/>
        </w:rPr>
        <w:t xml:space="preserve">මෙත්සිතින් </w:t>
      </w:r>
      <w:r>
        <w:rPr>
          <w:rFonts w:ascii="UN-Abhaya" w:hAnsi="UN-Abhaya" w:cs="UN-Abhaya" w:hint="cs"/>
          <w:b/>
          <w:bCs/>
          <w:sz w:val="26"/>
          <w:szCs w:val="26"/>
          <w:cs/>
          <w:lang w:bidi="si-LK"/>
        </w:rPr>
        <w:tab/>
      </w:r>
      <w:r>
        <w:rPr>
          <w:rFonts w:ascii="UN-Abhaya" w:hAnsi="UN-Abhaya" w:cs="UN-Abhaya" w:hint="cs"/>
          <w:b/>
          <w:bCs/>
          <w:sz w:val="26"/>
          <w:szCs w:val="26"/>
          <w:cs/>
          <w:lang w:bidi="si-LK"/>
        </w:rPr>
        <w:tab/>
      </w:r>
      <w:r>
        <w:rPr>
          <w:rFonts w:ascii="UN-Abhaya" w:hAnsi="UN-Abhaya" w:cs="UN-Abhaya" w:hint="cs"/>
          <w:b/>
          <w:bCs/>
          <w:sz w:val="26"/>
          <w:szCs w:val="26"/>
          <w:cs/>
          <w:lang w:bidi="si-LK"/>
        </w:rPr>
        <w:tab/>
      </w:r>
      <w:r w:rsidRPr="00495C0E">
        <w:rPr>
          <w:rFonts w:ascii="UN-Abhaya" w:hAnsi="UN-Abhaya" w:cs="UN-Abhaya" w:hint="cs"/>
          <w:b/>
          <w:bCs/>
          <w:sz w:val="26"/>
          <w:szCs w:val="26"/>
          <w:cs/>
          <w:lang w:bidi="si-LK"/>
        </w:rPr>
        <w:t>වැජඹෙන</w:t>
      </w:r>
    </w:p>
    <w:p w:rsidR="004F24A4" w:rsidRDefault="004F24A4" w:rsidP="004F24A4">
      <w:pPr>
        <w:ind w:left="720" w:firstLine="720"/>
        <w:jc w:val="both"/>
        <w:rPr>
          <w:rFonts w:ascii="UN-Abhaya" w:hAnsi="UN-Abhaya" w:cs="UN-Abhaya"/>
          <w:sz w:val="26"/>
          <w:szCs w:val="26"/>
          <w:lang w:bidi="si-LK"/>
        </w:rPr>
      </w:pPr>
      <w:r w:rsidRPr="00495C0E">
        <w:rPr>
          <w:rFonts w:ascii="UN-Abhaya" w:hAnsi="UN-Abhaya" w:cs="UN-Abhaya" w:hint="cs"/>
          <w:b/>
          <w:bCs/>
          <w:sz w:val="26"/>
          <w:szCs w:val="26"/>
          <w:cs/>
          <w:lang w:bidi="si-LK"/>
        </w:rPr>
        <w:t>දනෝවෙති දෙව්සුවය</w:t>
      </w:r>
      <w:r>
        <w:rPr>
          <w:rFonts w:ascii="UN-Abhaya" w:hAnsi="UN-Abhaya" w:cs="UN-Abhaya" w:hint="cs"/>
          <w:sz w:val="26"/>
          <w:szCs w:val="26"/>
          <w:cs/>
          <w:lang w:bidi="si-LK"/>
        </w:rPr>
        <w:t xml:space="preserve"> </w:t>
      </w:r>
      <w:r>
        <w:rPr>
          <w:rFonts w:ascii="UN-Abhaya" w:hAnsi="UN-Abhaya" w:cs="UN-Abhaya" w:hint="cs"/>
          <w:sz w:val="26"/>
          <w:szCs w:val="26"/>
          <w:cs/>
          <w:lang w:bidi="si-LK"/>
        </w:rPr>
        <w:tab/>
      </w:r>
      <w:r w:rsidRPr="00110FA0">
        <w:rPr>
          <w:rFonts w:ascii="UN-Abhaya" w:hAnsi="UN-Abhaya" w:cs="UN-Abhaya" w:hint="cs"/>
          <w:b/>
          <w:bCs/>
          <w:sz w:val="26"/>
          <w:szCs w:val="26"/>
          <w:cs/>
          <w:lang w:bidi="si-LK"/>
        </w:rPr>
        <w:t>වළඳන</w:t>
      </w:r>
    </w:p>
    <w:p w:rsidR="004F24A4" w:rsidRDefault="004F24A4" w:rsidP="004F24A4">
      <w:pPr>
        <w:jc w:val="both"/>
        <w:rPr>
          <w:rFonts w:ascii="UN-Abhaya" w:hAnsi="UN-Abhaya" w:cs="UN-Abhaya"/>
          <w:sz w:val="26"/>
          <w:szCs w:val="26"/>
          <w:lang w:bidi="si-LK"/>
        </w:rPr>
      </w:pPr>
      <w:r>
        <w:rPr>
          <w:rFonts w:ascii="UN-Abhaya" w:hAnsi="UN-Abhaya" w:cs="UN-Abhaya"/>
          <w:sz w:val="26"/>
          <w:szCs w:val="26"/>
          <w:cs/>
          <w:lang w:bidi="si-LK"/>
        </w:rPr>
        <w:lastRenderedPageBreak/>
        <w:t>“</w:t>
      </w:r>
      <w:r>
        <w:rPr>
          <w:rFonts w:ascii="UN-Abhaya" w:hAnsi="UN-Abhaya" w:cs="UN-Abhaya" w:hint="cs"/>
          <w:sz w:val="26"/>
          <w:szCs w:val="26"/>
          <w:cs/>
          <w:lang w:bidi="si-LK"/>
        </w:rPr>
        <w:t>සැප කැමැතිව යමෙක් (දණ්ඩකින්) දඬුවම් කිරීමෙන් අන් සතුන් පෙළන්නේද එබඳු ඇය සැප කැමතිවුවද පරලොවදී සැප නොලබති සැප කැමැත්තේ දඬුවම් දීමෙන් අන් සතුන් නොපෙළත් ද? ඔවුහු පරලොව දී සැප ලබති.</w:t>
      </w:r>
    </w:p>
    <w:p w:rsidR="004F24A4" w:rsidRDefault="004F24A4" w:rsidP="004F24A4">
      <w:pPr>
        <w:jc w:val="both"/>
        <w:rPr>
          <w:rFonts w:ascii="UN-Abhaya" w:hAnsi="UN-Abhaya" w:cs="UN-Abhaya"/>
          <w:sz w:val="26"/>
          <w:szCs w:val="26"/>
          <w:lang w:bidi="si-LK"/>
        </w:rPr>
      </w:pPr>
      <w:r w:rsidRPr="00495C0E">
        <w:rPr>
          <w:rFonts w:ascii="UN-Abhaya" w:hAnsi="UN-Abhaya" w:cs="UN-Abhaya" w:hint="cs"/>
          <w:b/>
          <w:bCs/>
          <w:sz w:val="26"/>
          <w:szCs w:val="26"/>
          <w:cs/>
          <w:lang w:bidi="si-LK"/>
        </w:rPr>
        <w:t xml:space="preserve">එහි යො දණ්ඩෙන </w:t>
      </w:r>
      <w:r>
        <w:rPr>
          <w:rFonts w:ascii="UN-Abhaya" w:hAnsi="UN-Abhaya" w:cs="UN-Abhaya" w:hint="cs"/>
          <w:sz w:val="26"/>
          <w:szCs w:val="26"/>
          <w:cs/>
          <w:lang w:bidi="si-LK"/>
        </w:rPr>
        <w:t>- යනු යම් පුද්ගලයෙක් දණ්ඩකින් හෝ ගල් කැට කැබලි ආදියෙන් හෝ පෙළන්නේද?</w:t>
      </w:r>
    </w:p>
    <w:p w:rsidR="004F24A4" w:rsidRDefault="004F24A4" w:rsidP="004F24A4">
      <w:pPr>
        <w:jc w:val="both"/>
        <w:rPr>
          <w:rFonts w:ascii="UN-Abhaya" w:hAnsi="UN-Abhaya" w:cs="UN-Abhaya"/>
          <w:sz w:val="26"/>
          <w:szCs w:val="26"/>
          <w:lang w:bidi="si-LK"/>
        </w:rPr>
      </w:pPr>
      <w:r w:rsidRPr="00495C0E">
        <w:rPr>
          <w:rFonts w:ascii="UN-Abhaya" w:hAnsi="UN-Abhaya" w:cs="UN-Abhaya" w:hint="cs"/>
          <w:b/>
          <w:bCs/>
          <w:sz w:val="26"/>
          <w:szCs w:val="26"/>
          <w:cs/>
          <w:lang w:bidi="si-LK"/>
        </w:rPr>
        <w:t xml:space="preserve">පෙච්ච සො නලභතෙ සුඛං </w:t>
      </w:r>
      <w:r>
        <w:rPr>
          <w:rFonts w:ascii="UN-Abhaya" w:hAnsi="UN-Abhaya" w:cs="UN-Abhaya" w:hint="cs"/>
          <w:sz w:val="26"/>
          <w:szCs w:val="26"/>
          <w:cs/>
          <w:lang w:bidi="si-LK"/>
        </w:rPr>
        <w:t xml:space="preserve">- යනු ඒ පුද්ගලයා පරලොවදී මිනිස් සුවයක් හෝ දිව්‍ය සුවයක් හෝ පරමාර්ථ වශයෙන් නිවන් සුවයක් හෝ නො ලබයි. </w:t>
      </w:r>
      <w:r w:rsidRPr="00495C0E">
        <w:rPr>
          <w:rFonts w:ascii="UN-Abhaya" w:hAnsi="UN-Abhaya" w:cs="UN-Abhaya" w:hint="cs"/>
          <w:b/>
          <w:bCs/>
          <w:sz w:val="26"/>
          <w:szCs w:val="26"/>
          <w:cs/>
          <w:lang w:bidi="si-LK"/>
        </w:rPr>
        <w:t>පෙච්ච සො</w:t>
      </w:r>
      <w:r>
        <w:rPr>
          <w:rFonts w:ascii="UN-Abhaya" w:hAnsi="UN-Abhaya" w:cs="UN-Abhaya" w:hint="cs"/>
          <w:sz w:val="26"/>
          <w:szCs w:val="26"/>
          <w:cs/>
          <w:lang w:bidi="si-LK"/>
        </w:rPr>
        <w:t xml:space="preserve"> </w:t>
      </w:r>
      <w:r w:rsidRPr="000D0EA3">
        <w:rPr>
          <w:rFonts w:ascii="UN-Abhaya" w:hAnsi="UN-Abhaya" w:cs="UN-Abhaya" w:hint="cs"/>
          <w:b/>
          <w:bCs/>
          <w:sz w:val="26"/>
          <w:szCs w:val="26"/>
          <w:cs/>
          <w:lang w:bidi="si-LK"/>
        </w:rPr>
        <w:t xml:space="preserve">ලභතෙ </w:t>
      </w:r>
      <w:r>
        <w:rPr>
          <w:rFonts w:ascii="UN-Abhaya" w:hAnsi="UN-Abhaya" w:cs="UN-Abhaya" w:hint="cs"/>
          <w:sz w:val="26"/>
          <w:szCs w:val="26"/>
          <w:cs/>
          <w:lang w:bidi="si-LK"/>
        </w:rPr>
        <w:t>- යනු යම් පුද්ගලයෙක් පරලොවදී කියන ලද ලෙසට තුන් ආකාර වූ සුවයක් ලබයි යන අර්ථ දෙයි. දේශනය අවසානයේ දී පන්සියයක් වූ ඒ දරුවෝ සෝවාන් ඵලයෙහි පිහිටියහ.</w:t>
      </w: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10-4 කුණ්ඩධාන තෙරුන්ගේ කතා පුවත</w:t>
      </w:r>
      <w:r w:rsidRPr="000D0EA3">
        <w:rPr>
          <w:rFonts w:ascii="UN-Abhaya" w:hAnsi="UN-Abhaya" w:cs="UN-Abhaya"/>
          <w:color w:val="auto"/>
          <w:lang w:bidi="si-LK"/>
        </w:rPr>
        <w:t>.</w:t>
      </w:r>
      <w:r w:rsidRPr="000D0EA3">
        <w:rPr>
          <w:rFonts w:ascii="UN-Abhaya" w:hAnsi="UN-Abhaya" w:cs="UN-Abhaya"/>
          <w:color w:val="auto"/>
          <w:cs/>
          <w:lang w:bidi="si-LK"/>
        </w:rPr>
        <w:tab/>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 xml:space="preserve"> මාවොච ඵරුස</w:t>
      </w:r>
      <w:r>
        <w:rPr>
          <w:rFonts w:ascii="UN-Abhaya" w:hAnsi="UN-Abhaya" w:cs="UN-Abhaya"/>
          <w:b/>
          <w:bCs/>
          <w:sz w:val="26"/>
          <w:szCs w:val="26"/>
          <w:cs/>
          <w:lang w:bidi="si-LK"/>
        </w:rPr>
        <w:t>ං</w:t>
      </w:r>
      <w:r>
        <w:rPr>
          <w:rFonts w:ascii="UN-Abhaya" w:hAnsi="UN-Abhaya" w:cs="UN-Abhaya" w:hint="cs"/>
          <w:b/>
          <w:bCs/>
          <w:sz w:val="26"/>
          <w:szCs w:val="26"/>
          <w:cs/>
          <w:lang w:bidi="si-LK"/>
        </w:rPr>
        <w:t xml:space="preserve"> ක</w:t>
      </w:r>
      <w:r>
        <w:rPr>
          <w:rFonts w:ascii="UN-Abhaya" w:hAnsi="UN-Abhaya" w:cs="UN-Abhaya"/>
          <w:b/>
          <w:bCs/>
          <w:sz w:val="26"/>
          <w:szCs w:val="26"/>
          <w:cs/>
          <w:lang w:bidi="si-LK"/>
        </w:rPr>
        <w:t>ඤ්</w:t>
      </w:r>
      <w:r>
        <w:rPr>
          <w:rFonts w:ascii="UN-Abhaya" w:hAnsi="UN-Abhaya" w:cs="UN-Abhaya" w:hint="cs"/>
          <w:b/>
          <w:bCs/>
          <w:sz w:val="26"/>
          <w:szCs w:val="26"/>
          <w:cs/>
          <w:lang w:bidi="si-LK"/>
        </w:rPr>
        <w:t>චි</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යන මේ දෙසුම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දෙව්රම් වෙහෙරේ වැඩසිටිය දී කුණ්ඩධාන තෙරුන් නිමිති කරගෙන දේශනාකළ සේක.</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උන්වහන්සේ පැවදි වූ දින පටන් එක් ස්ත්‍රී රුවක් තෙරුන් සමගම හැසිරෙයි. ඇයව තෙරුන් වහන්සේට නොපෙනේ. නමුත් මහජනයා දකී. ඇතුළුගම පිඬුපිණිස හැසිරෙන විටද මිනිස්සු එක් දානයක් පුදා - ස්වාමීනි මෙය ඔබවහන්සේටය. මෙය ඔබ වහන්සේගේ සහායිකාවටයයි කියමින් දෙවැනි දානයක්ද දෙති.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(මෙසේ වන්නට කාරණා කවරේද යත්)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කාශ්‍යප බුද්ධ කාලයේදී යහළු භික්ෂූහු දෙනමක් එක මවකගේ කුසින් ඉපදු</w:t>
      </w:r>
      <w:r>
        <w:rPr>
          <w:rFonts w:ascii="UN-Abhaya" w:hAnsi="UN-Abhaya" w:cs="UN-Abhaya"/>
          <w:sz w:val="26"/>
          <w:szCs w:val="26"/>
          <w:cs/>
          <w:lang w:bidi="si-LK"/>
        </w:rPr>
        <w:t>ණ</w:t>
      </w:r>
      <w:r>
        <w:rPr>
          <w:rFonts w:ascii="UN-Abhaya" w:hAnsi="UN-Abhaya" w:cs="UN-Abhaya" w:hint="cs"/>
          <w:sz w:val="26"/>
          <w:szCs w:val="26"/>
          <w:cs/>
          <w:lang w:bidi="si-LK"/>
        </w:rPr>
        <w:t xml:space="preserve"> ලෙස ඉතා දැඩි සමගියෙන් විසූහ. දීර්ඝායුෂ්ක කාලයේ දී අවුරුදු පහක් හෝ අට වසරක් පාසා හෝ භික්ෂූන් වහන්සේලා පොහොය කිරීම සඳහා එක්රැස් වෙති. එනිසා ඒ භික්ෂූන් වහන්සේලා දෙනමද පොහොය කරන ගෙට යන්නෙමුයි. වාසය කළ තැනින් නික්මු</w:t>
      </w:r>
      <w:r>
        <w:rPr>
          <w:rFonts w:ascii="UN-Abhaya" w:hAnsi="UN-Abhaya" w:cs="UN-Abhaya"/>
          <w:sz w:val="26"/>
          <w:szCs w:val="26"/>
          <w:cs/>
          <w:lang w:bidi="si-LK"/>
        </w:rPr>
        <w:t>ණා</w:t>
      </w:r>
      <w:r>
        <w:rPr>
          <w:rFonts w:ascii="UN-Abhaya" w:hAnsi="UN-Abhaya" w:cs="UN-Abhaya" w:hint="cs"/>
          <w:sz w:val="26"/>
          <w:szCs w:val="26"/>
          <w:cs/>
          <w:lang w:bidi="si-LK"/>
        </w:rPr>
        <w:t>හුය.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තවුතිසා භාවනා වසන දේවතාවියක් මේ තෙරවරුන් දැක මේ දැඩි සමඟිය බිඳින්නට හැකිදැයි සිතා තමාගේ බාල බැවින් (පව්කාරසිත නිසා) එසේ කිරීමට සිතා ගත්තාය. ඉක්බිති එක් භික්ෂුවක් විසින් ඇවැත්නි, මොහොතක් ඉන්න, මට ශරීරකෘත්‍ය කිරීමට අවශ්‍යයයි පවසා මදක් ඈතට ගියේය. ඒ දේවතාවිය එහිදී ගැහැනියකගේ වෙසක් මවාගෙන තෙරුන් ගියතැනට පිවිස. නික්මෙන අවස්ථාවේදී එක් අතකින් කෙස් කළඹ ද අනෙක් අතින් ඇඳසිටි රෙද්ද ද (වස්ත්‍රයද) සකස් කරමින් තෙරුන්ගේ පිටුපසින් නික්මී ආවාය. උන්වහන්සේ ඇය නොදකී. ඇය එද්දී පෙරටුව ගමන් කළ භික්ෂූන් වහන්සේ නැවතී. බලමින් සිටින්නේ ඒ ස්ත්‍රිය එන අයුරු දුටුවේය. ඇය එම තෙරුන් දුටුබව දැනගෙන අතුරුදහන් වූවාය. මේ නිසා අනෙක් භික්ෂුව තමා ළඟට පැමිණි අවස්ථාවේ දී - ඇවැත්නි ! සිල්බිඳුනා නේදැයි විමසුවේය. නැත ඇවැත්නි මම එබඳු දෙයකට පත්නොවුවෙමි යයි පැවසූහ.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දැන් ඔබ පසුපසින් ආ තරුණ ස්ත්‍රිය (ඇඳිවත හදමින් පැමිණිය) දිටුවෙමි. ඔබ එසේ නොවේයයි පවසන්නේ කුමක් හෙයින්ද? එවිට අනෙක් භික්ෂුව හිසමත හෙ</w:t>
      </w:r>
      <w:r>
        <w:rPr>
          <w:rFonts w:ascii="UN-Abhaya" w:hAnsi="UN-Abhaya" w:cs="UN-Abhaya"/>
          <w:sz w:val="26"/>
          <w:szCs w:val="26"/>
          <w:cs/>
          <w:lang w:bidi="si-LK"/>
        </w:rPr>
        <w:t>ණ</w:t>
      </w:r>
      <w:r>
        <w:rPr>
          <w:rFonts w:ascii="UN-Abhaya" w:hAnsi="UN-Abhaya" w:cs="UN-Abhaya" w:hint="cs"/>
          <w:sz w:val="26"/>
          <w:szCs w:val="26"/>
          <w:cs/>
          <w:lang w:bidi="si-LK"/>
        </w:rPr>
        <w:t xml:space="preserve">යක් වැටුන සේ ඇවැත්නි මා </w:t>
      </w:r>
      <w:r>
        <w:rPr>
          <w:rFonts w:ascii="UN-Abhaya" w:hAnsi="UN-Abhaya" w:cs="UN-Abhaya" w:hint="cs"/>
          <w:sz w:val="26"/>
          <w:szCs w:val="26"/>
          <w:cs/>
          <w:lang w:bidi="si-LK"/>
        </w:rPr>
        <w:lastRenderedPageBreak/>
        <w:t>නොනසවයි ද මම එබඳු වරදක් නොකෙළෙමි යයි ද පැවසූහ. එවිට අනෙක් සහායක භික්ෂුව මම දැන් දෑසින් දුටුදෙය නුඹ නො අදහන්නේදැයි සැරයටි කෙළවර කඩා දමා යන්නට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පොහොය කරන ගෙයි ද මොහු සමග මම පොහොය නොකරමි යි වාඩි වූයේය. අනෙක් භික්ෂුව ස්වාමීනි මගේ සිල්වත්බවේ ඉතා කුඩා පලුද්දක් හෝ නැතැයි භික්ෂූන්ට දන්වා සිටියේය. අනිත් තෙරුන් ද දෑසින් දකින ලද දේ පැවසුවේය. දේවතාවිය මෙම භික්ෂුව සමග පොහොය නොකරන බව දැක - මා විසින් බැරෑරුම් දෙයක් කරන ලදැයි සිතා ස්වාමීනි මම නිසා තෙරුන්ගේ සිල් බිඳීමක් සිදුනොවීය මම උන්වහන්සේ පරීක්ෂා කිරීම සඳහා එය කෙළෙමි. ඒ නිසා මුන්වහන්සේ සමග පොහොය කරන්නැයි පවසා සිටියාය. උන්වහන්සේ ඇය අහසෙහි සිට කියනා විට අදහාගෙන පොහොය කරන ලදී. (පිරිසිදු යයි සිතා පොහොය කළත්) ඒ තෙරුන් වහන්සේ පෙර දී මෙන් මෘදු සිතක් නොවීය. දේවතාවිය විසින් පෙර දින දී කරන ලද කර්මය මෙපමණි.</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ආයු කෙළවර තෙරුන් වහන්සේලා සුවසේ ඉපදු</w:t>
      </w:r>
      <w:r>
        <w:rPr>
          <w:rFonts w:ascii="UN-Abhaya" w:hAnsi="UN-Abhaya" w:cs="UN-Abhaya"/>
          <w:sz w:val="26"/>
          <w:szCs w:val="26"/>
          <w:cs/>
          <w:lang w:bidi="si-LK"/>
        </w:rPr>
        <w:t>ණ</w:t>
      </w:r>
      <w:r>
        <w:rPr>
          <w:rFonts w:ascii="UN-Abhaya" w:hAnsi="UN-Abhaya" w:cs="UN-Abhaya" w:hint="cs"/>
          <w:sz w:val="26"/>
          <w:szCs w:val="26"/>
          <w:cs/>
          <w:lang w:bidi="si-LK"/>
        </w:rPr>
        <w:t>හ. දේවතාවිය අවීචියේ ඉපදී බුද්ධාන්තර කල්පයක් එහි පැසී මේ බුද්ධෝත්පාද සමයේදී සැවත් නුවර ඉපිද වැඩිවියට පත්ව සසුනේ පැවිදිවිය. උපසම්පදාවද ලැබුවේය. ඔහු පැවිදි වූ දා සිට ඒ ස්ත්‍රී රුව පෙර ලෙසටම පෙනෙන්නට 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නිසාම උන්වහන්සේට කුණ්ඩධාන යන නම යෙදූහ. ඔහු එසේ හැසිරෙනු දැක භික්ෂූන් වහන්සේලා අනේපිඬු සිටුතුමන්ට සිටුතුමනි ! මේ දුසිල් තැනැත්තා ඔබේ විහාරයෙන් බැහැර කරන්න. මොහු (මේ භික්ෂුව) නිසා අනෙක් භික්ෂූන්ට ද අපකීර්තියක් ඇතිවේ යයි පැවසූහ.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සිටුවරයා, ඇයි ස්වාමීනි ! බුදුරජාණන් වහන්සේ විහාරයේ නොසිටිත්ද? උපාසකතුමනි බුදුහු සිටිතියි පැවසූහ. එසේ නම් ස්වාමීනි තථාගතයන් වහන්සේ (කළයුතු දේ) දනිතියි පැවසීය. එහෙත් භික්ෂූන් වහන්සේලා ගොස් විශාඛා උපාසිකාවට ද දැනුම් දුන්හ. ඇය ද සිටුතුමා කී ලෙසටම පිළිතුරු දුන්නාය. භික්ෂූහු ඔවුන් විසින් කී වචනය නොපිළිගෙන - රජතුමා වෙත ගොස් මහරජ, කුණ්ඩධාන තෙරුන් එක් ස්ත්‍රියක් සමග නිතර සැරිසරමින් සියළු භික්ෂූන්ට අපකීර්තිය ඇති කරයි. එනිසා මහරජ ඔබ විසින් මේ භික්ෂුව ඔබතුමන්ගේ බල ප්‍රදේශයෙන් (විජිතයෙන්) පිටමන් කරන්න යයි පැවසූහ. රජතුමා ස්වාමීනි ඔහු කොහේ සිටීද? මහරජ දෙව්රම් විහාරය තුළ සිටී. කිනම් ආවාස කුටියේ සිටීද? අසවල් කුටුයේ යයි පැවසූහ. හොඳයි එසේනම් ඔබ වහන්සේලා යන්න මම ඔහුව අල්වාගන්නෙමියි පැවසීය. රජතුමා සවස විහාරයට ගොස් එම සෙනසුන මිනිසුන් ලවා වටකරවා තෙරුන් සිටින කුටියට අභිමුඛව සිටියේය. තෙරුන් වහන්සේ මහා ශබ්ධය අසා විහාරයෙන් නික්මී දොරටුව ඉදිරියේ සිටියහ. ඒ ස්ත්‍රී රුවද පිටුපස සිටිනු රජ දුටුවේය.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තෙරුන් වහන්සේ රජුගේ පැමිණීම දැන නැගි සිටියහ. රජතුමා තෙරුන් නොවැන්දේය. ඒ ස්ත්‍රීරූපය ද නො දුටුවේය. ඔහු දොර අස්සේ ද ඇඳයට ද බලන්නේ නොදැක තෙරුන්ට මෙසේ කීවේය. ස්වාමීනි ! මෙතැන එක් ස්ත්‍රියක් දුටුවෙමි. ඇය කිනම් කෙනෙක්දැයි විමසීය. මහරජ මම නොදකිමි. මම දැන් ඇය ඔබවහන්සේ පිටුපස සිටිනු දුටුවෙමි. කීවිට - නොදනිමි මහරජයයි පැවසූහ. රජු මේ කුමක් දැයි සිතමින් ස්වාමීනි ! මෙහි ඉන්න යයි පවසා, තෙරුන් වහන්සේ එහි සිටිවිට නැවත ඇය තෙරුන් පිටුපස සිටියාය. රජු ඇය දැක නැවත උඩ තලයට නැගුනි. ඇය ගියබව දැන තෙරුන් වාඩිවිය. නැවතද රජු ඇය සියළු තැන්හි බලන්නේ නොදැක - ස්වාමීනි ඇය කවර කෙනෙක්දැයි නැවත විමසීය. මම නොදකිමියි තෙරුන් පැවසූහ. ස්වාමීනි දැන් ඇය ඔබ පිටුපස සිටිනු දුටුවෙමි. එසේය මහරජ - මහජනයාද මා පසුපස කාන්තාවක් යන්නේ යයි කියති. මම නම් නොදකිමි පැවසූහ. රජතුමා ප්‍රතිරූපයක් යයි සිතා නැවත තෙරුන් වහන්සේට නැගී සිටින්නැයි පවසා තෙරුන් ඉදිරි පස සිටියේ නැවත ද ස්ත්‍රීරූපය තෙරුන් පිටුපස දැක ඉදිරියෙන් නැගී සිට බලන්නේ ඒ රුව නොදුටුවේය. නැවත තෙරුන්ගෙන් දුටුවේ දැයි විමසා මම නො දුටුවෙමියි පැවසූවිට ප්‍රතිරූපයක් යයි නිශ්චය කරගෙන තෙරුන්ට පැවසීය.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lastRenderedPageBreak/>
        <w:t>ස්වාමීනි මෙබඳු කෙළ</w:t>
      </w:r>
      <w:r>
        <w:rPr>
          <w:rFonts w:ascii="UN-Abhaya" w:hAnsi="UN-Abhaya" w:cs="UN-Abhaya"/>
          <w:sz w:val="26"/>
          <w:szCs w:val="26"/>
          <w:cs/>
          <w:lang w:bidi="si-LK"/>
        </w:rPr>
        <w:t>ෙ</w:t>
      </w:r>
      <w:r>
        <w:rPr>
          <w:rFonts w:ascii="UN-Abhaya" w:hAnsi="UN-Abhaya" w:cs="UN-Abhaya" w:hint="cs"/>
          <w:sz w:val="26"/>
          <w:szCs w:val="26"/>
          <w:cs/>
          <w:lang w:bidi="si-LK"/>
        </w:rPr>
        <w:t xml:space="preserve">සීමක් ඔබ වහන්සේ පිටුපසින් හැසිරෙන කළ කිසිවෙක් ඔබ වහන්සේට ආහාර නොදෙන්නේ නම් නිතර මගේ මාළිගයට පිවිසෙන්න මමම ඔබ වහන්සේට සිවුපසයෙන් උවැටන් කරමියි ආරාධනා කොට ගියේය.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භික්ෂූන් වහන්සේලා - බලන්න ඇවැත්නි - රජුගේ පව්කාරකම මේ තැනැත්තා විහාරයෙන් බැහැර කරන්නැයි කීවිට, මෙහි පැමිණ සිවුපසයෙන් උවැටන් කිරීමට ආරාධනා කර ගියේ යැයි ඝෝෂාකළහ. ඒ තෙරවරු එම්බා දුස්ශීලය ඔබ දැන් </w:t>
      </w:r>
      <w:r>
        <w:rPr>
          <w:rFonts w:ascii="UN-Abhaya" w:hAnsi="UN-Abhaya" w:cs="UN-Abhaya"/>
          <w:sz w:val="26"/>
          <w:szCs w:val="26"/>
          <w:cs/>
          <w:lang w:bidi="si-LK"/>
        </w:rPr>
        <w:t>“</w:t>
      </w:r>
      <w:r>
        <w:rPr>
          <w:rFonts w:ascii="UN-Abhaya" w:hAnsi="UN-Abhaya" w:cs="UN-Abhaya" w:hint="cs"/>
          <w:sz w:val="26"/>
          <w:szCs w:val="26"/>
          <w:cs/>
          <w:lang w:bidi="si-LK"/>
        </w:rPr>
        <w:t>රාජකුණ්ඩ</w:t>
      </w:r>
      <w:r>
        <w:rPr>
          <w:rFonts w:ascii="UN-Abhaya" w:hAnsi="UN-Abhaya" w:cs="UN-Abhaya"/>
          <w:sz w:val="26"/>
          <w:szCs w:val="26"/>
          <w:cs/>
          <w:lang w:bidi="si-LK"/>
        </w:rPr>
        <w:t>”</w:t>
      </w:r>
      <w:r>
        <w:rPr>
          <w:rFonts w:ascii="UN-Abhaya" w:hAnsi="UN-Abhaya" w:cs="UN-Abhaya" w:hint="cs"/>
          <w:sz w:val="26"/>
          <w:szCs w:val="26"/>
          <w:cs/>
          <w:lang w:bidi="si-LK"/>
        </w:rPr>
        <w:t xml:space="preserve"> බවට පත්වූයේයි කීහ.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ඒ භික්ෂුව ද කලින් භික්ෂූන්ට කිසිවක් කියන්නට අසමත්වූයේ දුස්ශීලයෝ තෙපිය. කුණ්ඩයෝ තෙපියි තෙපි ගැහැනියක් සමග හැසිරෙන්නෝයි සිතා චෝදනා කළහ. එම භික්ෂූන් එවිට බුදුන් හමුවට ගොස් ස්වාමීනි කුණ්ඩධාන අප දුසිල්වතුන් ආදිය කියමින් නින්දා කරයි යනුවෙන් පැවසූහ. බුදුරජාණන් වහන්සේ කුණ්ඩධාන තෙරුන් කැඳවා ඔබ භික්ෂූන්ට මෙලෙස නින්දා කරන්නේ දැයි විමසූහ. ස්වාමීනි ඇත්ත. මම මෙලෙස චෝදනා කළෙමි. කුමක් නිසා එලෙස නින්දා කළේදැයි විමසූහ. මට කියන ලද චෝදනාව නිසායයි පැවසීය. එවිට බුදුරජාණන් වහන්සේ මහණෙනි. කුමක් හෙයින් මේ භික්ෂුවට චෝදනා කළේදැයි විමසූහ. එහිදී මොහු පසුපස එක් ගැහැනියක් හැසිරෙන හෙයින් යයි පැවසූ විට - එසේ නොදුටු ඔබ මේ භික්ෂූන්ට එලෙස නොදැක චෝදනා කිරීම වරදක්බව පෙන්වාදී ඔබ පෙර අත්බවයක දී කළ වරදක් නිසා මෙසේ සිදුවී යයි පවසා කවර හෙයින් නැවත එබඳු දෘෂ්ටියක් ගන්නේදැයි ප්‍රශ්නකළහ. භික්ෂූන් වහන්සේලා මොහු විසින් පෙර කුමක් කරන ලද්දැයි බුදුන්ගෙන් විමසූහ. බුදුරජාණන් වහන්සේ ඔහු විසින් පෙර (දේවතාවියක් ව සිටියදී) කළ බැරෑරුම් කර්මය විස්තරකර දී එම පාපකර්මය නිසා මෙබඳු පාපී දෘෂ්ටියක් (විප්‍රකාරයක්) ඇතිවීයයි පවසා දැන් නැවත එබඳු පාප දෘෂ්ටියක් ගැනීම යුතු නොවේයයි පෙන්වා එම භික්ෂුවට කිසිවක් නොකියන ලෙසට නියමකොට නිහඬව මුවවිට බිඳුන කස්ලෝ තලියක් සේ නිහඬ වන්නැයි පැවසූහ. මෙසේ කරන්නේ නිවන් පසක් කරන්නෙක් බවයි වදාරා පිළිවෙළ කථාව සබඳකොට අවවාද කර මේ ගාථාව දේශනාකළහ. </w:t>
      </w:r>
    </w:p>
    <w:p w:rsidR="004F24A4" w:rsidRPr="00FD68FA"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FD68FA">
        <w:rPr>
          <w:rFonts w:ascii="UN-Abhaya" w:hAnsi="UN-Abhaya" w:cs="UN-Abhaya" w:hint="cs"/>
          <w:b/>
          <w:bCs/>
          <w:sz w:val="26"/>
          <w:szCs w:val="26"/>
          <w:cs/>
          <w:lang w:bidi="si-LK"/>
        </w:rPr>
        <w:t>නොකියනු අනුන්හට කිසිවිට පරුස</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වදන්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එකටෙයක කීම නුසුදුසුමය එකට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ඉඳන්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දබරය කරනු ඇත ඔබගේ සතුට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නිදන්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නිසලව සිටින්නට හැකි අය අනති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උදන්  </w:t>
      </w:r>
      <w:r w:rsidRPr="00FD68FA">
        <w:rPr>
          <w:rFonts w:ascii="UN-Abhaya" w:hAnsi="UN-Abhaya" w:cs="UN-Abhaya" w:hint="cs"/>
          <w:b/>
          <w:bCs/>
          <w:sz w:val="26"/>
          <w:szCs w:val="26"/>
          <w:cs/>
          <w:lang w:bidi="si-LK"/>
        </w:rPr>
        <w:tab/>
        <w:t xml:space="preserve">           </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කිසිවෙකුටත් රළු වදනක් නොකියන්න. එසේ කියන්නාට පෙරළා රළුවදනක්ම අසන්නට ලැබේ. යම් හෙයකින් එකටෙක කියාගැන්ම නිසා ඒ ප්‍රතිවචන විඳින්නට සිදුවේ.</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 xml:space="preserve">කිසිවෙකුට පරුෂ වචන නො කියව කට කැඩුණු ලෝහ තලියක් සේ, තමන් නිශ්චල කොට රැකගත හැක්කේ නම් එසේ වූ ඇය නිවන් ලැබීමට සුදුස්සෝය. </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 xml:space="preserve">එහි </w:t>
      </w:r>
      <w:r w:rsidRPr="00FD68FA">
        <w:rPr>
          <w:rFonts w:ascii="UN-Abhaya" w:hAnsi="UN-Abhaya" w:cs="UN-Abhaya" w:hint="cs"/>
          <w:b/>
          <w:bCs/>
          <w:sz w:val="26"/>
          <w:szCs w:val="26"/>
          <w:cs/>
          <w:lang w:bidi="si-LK"/>
        </w:rPr>
        <w:t>මාවොච ඵරුස</w:t>
      </w:r>
      <w:r w:rsidRPr="00FD68FA">
        <w:rPr>
          <w:rFonts w:ascii="UN-Abhaya" w:hAnsi="UN-Abhaya" w:cs="UN-Abhaya"/>
          <w:b/>
          <w:bCs/>
          <w:sz w:val="26"/>
          <w:szCs w:val="26"/>
          <w:cs/>
          <w:lang w:bidi="si-LK"/>
        </w:rPr>
        <w:t>ං</w:t>
      </w:r>
      <w:r w:rsidRPr="00FD68FA">
        <w:rPr>
          <w:rFonts w:ascii="UN-Abhaya" w:hAnsi="UN-Abhaya" w:cs="UN-Abhaya" w:hint="cs"/>
          <w:b/>
          <w:bCs/>
          <w:sz w:val="26"/>
          <w:szCs w:val="26"/>
          <w:cs/>
          <w:lang w:bidi="si-LK"/>
        </w:rPr>
        <w:t xml:space="preserve"> ක</w:t>
      </w:r>
      <w:r w:rsidRPr="00FD68FA">
        <w:rPr>
          <w:rFonts w:ascii="UN-Abhaya" w:hAnsi="UN-Abhaya" w:cs="UN-Abhaya"/>
          <w:b/>
          <w:bCs/>
          <w:sz w:val="26"/>
          <w:szCs w:val="26"/>
          <w:cs/>
          <w:lang w:bidi="si-LK"/>
        </w:rPr>
        <w:t>ඤ්</w:t>
      </w:r>
      <w:r w:rsidRPr="00FD68FA">
        <w:rPr>
          <w:rFonts w:ascii="UN-Abhaya" w:hAnsi="UN-Abhaya" w:cs="UN-Abhaya" w:hint="cs"/>
          <w:b/>
          <w:bCs/>
          <w:sz w:val="26"/>
          <w:szCs w:val="26"/>
          <w:cs/>
          <w:lang w:bidi="si-LK"/>
        </w:rPr>
        <w:t>චි</w:t>
      </w:r>
      <w:r>
        <w:rPr>
          <w:rFonts w:ascii="UN-Abhaya" w:hAnsi="UN-Abhaya" w:cs="UN-Abhaya" w:hint="cs"/>
          <w:sz w:val="26"/>
          <w:szCs w:val="26"/>
          <w:cs/>
          <w:lang w:bidi="si-LK"/>
        </w:rPr>
        <w:t xml:space="preserve"> - එක් පුද්ගලයෙකුට ද නපුරු වචන නොකියන්න </w:t>
      </w:r>
      <w:r w:rsidRPr="00FD68FA">
        <w:rPr>
          <w:rFonts w:ascii="UN-Abhaya" w:hAnsi="UN-Abhaya" w:cs="UN-Abhaya" w:hint="cs"/>
          <w:b/>
          <w:bCs/>
          <w:sz w:val="26"/>
          <w:szCs w:val="26"/>
          <w:cs/>
          <w:lang w:bidi="si-LK"/>
        </w:rPr>
        <w:t xml:space="preserve">වුත්තානි </w:t>
      </w:r>
      <w:r>
        <w:rPr>
          <w:rFonts w:ascii="UN-Abhaya" w:hAnsi="UN-Abhaya" w:cs="UN-Abhaya" w:hint="cs"/>
          <w:sz w:val="26"/>
          <w:szCs w:val="26"/>
          <w:cs/>
          <w:lang w:bidi="si-LK"/>
        </w:rPr>
        <w:t xml:space="preserve">අන් අයට දුසිල්වතුන් යයි කීවිට තමන්ට ද එලෙසම චෝදනා කරති. </w:t>
      </w:r>
      <w:r>
        <w:rPr>
          <w:rFonts w:ascii="UN-Abhaya" w:hAnsi="UN-Abhaya" w:cs="UN-Abhaya" w:hint="cs"/>
          <w:b/>
          <w:bCs/>
          <w:sz w:val="26"/>
          <w:szCs w:val="26"/>
          <w:cs/>
          <w:lang w:bidi="si-LK"/>
        </w:rPr>
        <w:t>සාරම්හ</w:t>
      </w:r>
      <w:r w:rsidRPr="0053042F">
        <w:rPr>
          <w:rFonts w:ascii="UN-Abhaya" w:hAnsi="UN-Abhaya" w:cs="UN-Abhaya" w:hint="cs"/>
          <w:b/>
          <w:bCs/>
          <w:sz w:val="26"/>
          <w:szCs w:val="26"/>
          <w:cs/>
          <w:lang w:bidi="si-LK"/>
        </w:rPr>
        <w:t>කථාති</w:t>
      </w:r>
      <w:r>
        <w:rPr>
          <w:rFonts w:ascii="UN-Abhaya" w:hAnsi="UN-Abhaya" w:cs="UN-Abhaya" w:hint="cs"/>
          <w:sz w:val="26"/>
          <w:szCs w:val="26"/>
          <w:cs/>
          <w:lang w:bidi="si-LK"/>
        </w:rPr>
        <w:t xml:space="preserve"> - මෙබඳු එකට එක කීම දුකෙකි. </w:t>
      </w:r>
      <w:r w:rsidRPr="0053042F">
        <w:rPr>
          <w:rFonts w:ascii="UN-Abhaya" w:hAnsi="UN-Abhaya" w:cs="UN-Abhaya" w:hint="cs"/>
          <w:b/>
          <w:bCs/>
          <w:sz w:val="26"/>
          <w:szCs w:val="26"/>
          <w:cs/>
          <w:lang w:bidi="si-LK"/>
        </w:rPr>
        <w:t>පටිදණ්ඩාති</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කායදණ්ඩ ආදී අන් අය නසන - පීඩා කරනවිට එබඳුම පීඩනයකට තමන් ද නතුවේ </w:t>
      </w:r>
      <w:r w:rsidRPr="00707F8B">
        <w:rPr>
          <w:rFonts w:ascii="UN-Abhaya" w:hAnsi="UN-Abhaya" w:cs="UN-Abhaya" w:hint="cs"/>
          <w:b/>
          <w:bCs/>
          <w:sz w:val="26"/>
          <w:szCs w:val="26"/>
          <w:cs/>
          <w:lang w:bidi="si-LK"/>
        </w:rPr>
        <w:t>සචෙ</w:t>
      </w:r>
      <w:r>
        <w:rPr>
          <w:rFonts w:ascii="UN-Abhaya" w:hAnsi="UN-Abhaya" w:cs="UN-Abhaya" w:hint="cs"/>
          <w:sz w:val="26"/>
          <w:szCs w:val="26"/>
          <w:cs/>
          <w:lang w:bidi="si-LK"/>
        </w:rPr>
        <w:t xml:space="preserve"> </w:t>
      </w:r>
      <w:r w:rsidRPr="0053042F">
        <w:rPr>
          <w:rFonts w:ascii="UN-Abhaya" w:hAnsi="UN-Abhaya" w:cs="UN-Abhaya" w:hint="cs"/>
          <w:b/>
          <w:bCs/>
          <w:sz w:val="26"/>
          <w:szCs w:val="26"/>
          <w:cs/>
          <w:lang w:bidi="si-LK"/>
        </w:rPr>
        <w:t xml:space="preserve">නෙරෙසීති </w:t>
      </w:r>
      <w:r>
        <w:rPr>
          <w:rFonts w:ascii="UN-Abhaya" w:hAnsi="UN-Abhaya" w:cs="UN-Abhaya" w:hint="cs"/>
          <w:sz w:val="26"/>
          <w:szCs w:val="26"/>
          <w:cs/>
          <w:lang w:bidi="si-LK"/>
        </w:rPr>
        <w:t xml:space="preserve">- ඉදින් තමා නිසල කරන්නට හැකිවේද? </w:t>
      </w:r>
      <w:r w:rsidRPr="00C566D0">
        <w:rPr>
          <w:rFonts w:ascii="UN-Abhaya" w:hAnsi="UN-Abhaya" w:cs="UN-Abhaya" w:hint="cs"/>
          <w:b/>
          <w:bCs/>
          <w:sz w:val="26"/>
          <w:szCs w:val="26"/>
          <w:cs/>
          <w:lang w:bidi="si-LK"/>
        </w:rPr>
        <w:t>ක</w:t>
      </w:r>
      <w:r w:rsidRPr="00C566D0">
        <w:rPr>
          <w:rFonts w:ascii="UN-Abhaya" w:hAnsi="UN-Abhaya" w:cs="UN-Abhaya"/>
          <w:b/>
          <w:bCs/>
          <w:sz w:val="26"/>
          <w:szCs w:val="26"/>
          <w:cs/>
          <w:lang w:bidi="si-LK"/>
        </w:rPr>
        <w:t>ං</w:t>
      </w:r>
      <w:r w:rsidRPr="00C566D0">
        <w:rPr>
          <w:rFonts w:ascii="UN-Abhaya" w:hAnsi="UN-Abhaya" w:cs="UN-Abhaya" w:hint="cs"/>
          <w:b/>
          <w:bCs/>
          <w:sz w:val="26"/>
          <w:szCs w:val="26"/>
          <w:cs/>
          <w:lang w:bidi="si-LK"/>
        </w:rPr>
        <w:t xml:space="preserve">සො උපහතො යථාති </w:t>
      </w:r>
      <w:r>
        <w:rPr>
          <w:rFonts w:ascii="UN-Abhaya" w:hAnsi="UN-Abhaya" w:cs="UN-Abhaya" w:hint="cs"/>
          <w:b/>
          <w:bCs/>
          <w:sz w:val="26"/>
          <w:szCs w:val="26"/>
          <w:cs/>
          <w:lang w:bidi="si-LK"/>
        </w:rPr>
        <w:t xml:space="preserve">- </w:t>
      </w:r>
      <w:r w:rsidRPr="00C566D0">
        <w:rPr>
          <w:rFonts w:ascii="UN-Abhaya" w:hAnsi="UN-Abhaya" w:cs="UN-Abhaya" w:hint="cs"/>
          <w:sz w:val="26"/>
          <w:szCs w:val="26"/>
          <w:cs/>
          <w:lang w:bidi="si-LK"/>
        </w:rPr>
        <w:t xml:space="preserve">ගැටිය කැඩුන - </w:t>
      </w:r>
      <w:r>
        <w:rPr>
          <w:rFonts w:ascii="UN-Abhaya" w:hAnsi="UN-Abhaya" w:cs="UN-Abhaya" w:hint="cs"/>
          <w:sz w:val="26"/>
          <w:szCs w:val="26"/>
          <w:cs/>
          <w:lang w:bidi="si-LK"/>
        </w:rPr>
        <w:t xml:space="preserve">කළය පමණක් ඉතිරිවු කස්ලෝ තලියකට අත්පාවලින් හෝ - දණ්ඩකින් හෝ පහර දුන්විට ශබ්ද ඇති නොවේ. </w:t>
      </w:r>
      <w:r w:rsidRPr="00707F8B">
        <w:rPr>
          <w:rFonts w:ascii="UN-Abhaya" w:hAnsi="UN-Abhaya" w:cs="UN-Abhaya" w:hint="cs"/>
          <w:b/>
          <w:bCs/>
          <w:sz w:val="26"/>
          <w:szCs w:val="26"/>
          <w:cs/>
          <w:lang w:bidi="si-LK"/>
        </w:rPr>
        <w:t>ඵස</w:t>
      </w:r>
      <w:r>
        <w:rPr>
          <w:rFonts w:ascii="UN-Abhaya" w:hAnsi="UN-Abhaya" w:cs="UN-Abhaya" w:hint="cs"/>
          <w:b/>
          <w:bCs/>
          <w:sz w:val="26"/>
          <w:szCs w:val="26"/>
          <w:cs/>
          <w:lang w:bidi="si-LK"/>
        </w:rPr>
        <w:t xml:space="preserve"> පත්තොසීති</w:t>
      </w:r>
      <w:r w:rsidRPr="00707F8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එබඳු නිහඬ ස්වරූපයකට පත්වීමට හැකිවේද? මේ ප්‍රතිපදාව ගෙනයනවිට (පුරණවිට) මෙලොවදී නිවන් නොලැබුවද නිවන් ලැබුවේ නම් වේ. </w:t>
      </w:r>
    </w:p>
    <w:p w:rsidR="004F24A4" w:rsidRDefault="004F24A4" w:rsidP="004F24A4">
      <w:pPr>
        <w:tabs>
          <w:tab w:val="left" w:pos="3667"/>
        </w:tabs>
        <w:jc w:val="both"/>
        <w:rPr>
          <w:rFonts w:ascii="UN-Abhaya" w:hAnsi="UN-Abhaya" w:cs="UN-Abhaya"/>
          <w:sz w:val="26"/>
          <w:szCs w:val="26"/>
          <w:lang w:bidi="si-LK"/>
        </w:rPr>
      </w:pPr>
      <w:r w:rsidRPr="00A96AF0">
        <w:rPr>
          <w:rFonts w:ascii="UN-Abhaya" w:hAnsi="UN-Abhaya" w:cs="UN-Abhaya" w:hint="cs"/>
          <w:b/>
          <w:bCs/>
          <w:sz w:val="26"/>
          <w:szCs w:val="26"/>
          <w:cs/>
          <w:lang w:bidi="si-LK"/>
        </w:rPr>
        <w:t xml:space="preserve">සාරම්හොතෙ නවිජ්ජති </w:t>
      </w:r>
      <w:r>
        <w:rPr>
          <w:rFonts w:ascii="UN-Abhaya" w:hAnsi="UN-Abhaya" w:cs="UN-Abhaya" w:hint="cs"/>
          <w:b/>
          <w:bCs/>
          <w:sz w:val="26"/>
          <w:szCs w:val="26"/>
          <w:cs/>
          <w:lang w:bidi="si-LK"/>
        </w:rPr>
        <w:t xml:space="preserve">- </w:t>
      </w:r>
      <w:r>
        <w:rPr>
          <w:rFonts w:ascii="UN-Abhaya" w:hAnsi="UN-Abhaya" w:cs="UN-Abhaya" w:hint="cs"/>
          <w:sz w:val="26"/>
          <w:szCs w:val="26"/>
          <w:cs/>
          <w:lang w:bidi="si-LK"/>
        </w:rPr>
        <w:t>මෙසේ ඇතිවිට නුඹ දුසිල්ය මම දුසිල්ය - යන මේ ආදී පිළිතුරු ලෙස කියන වදන් එකට එක කියා ගැනුම් නැත. නො වන්නේය. දේශනාව කෙළවර බොහෝ දෙන සෝවාන් ආදී ඵලයන්ට පත්වූහ. කුණ්ඩධාන තෙරුන් ද බුදුන් විසින් දෙන ලද අවවාද අසා රහත් වූහ. නොබෝ දිනකින්ම අහසේ සිට පළමු දානය පිළිගත්හ.</w:t>
      </w:r>
    </w:p>
    <w:p w:rsidR="004F24A4" w:rsidRDefault="004F24A4" w:rsidP="004F24A4">
      <w:pPr>
        <w:tabs>
          <w:tab w:val="left" w:pos="3667"/>
        </w:tabs>
        <w:jc w:val="both"/>
        <w:rPr>
          <w:rFonts w:ascii="UN-Abhaya" w:hAnsi="UN-Abhaya" w:cs="UN-Abhaya"/>
          <w:sz w:val="26"/>
          <w:szCs w:val="26"/>
          <w:lang w:bidi="si-LK"/>
        </w:rPr>
      </w:pPr>
    </w:p>
    <w:p w:rsidR="004F24A4" w:rsidRPr="00CA001A" w:rsidRDefault="004F24A4" w:rsidP="004F24A4">
      <w:pPr>
        <w:pStyle w:val="Heading1"/>
        <w:rPr>
          <w:rFonts w:ascii="UN-Abhaya" w:hAnsi="UN-Abhaya" w:cs="UN-Abhaya"/>
          <w:color w:val="auto"/>
          <w:lang w:bidi="si-LK"/>
        </w:rPr>
      </w:pPr>
      <w:r w:rsidRPr="00CA001A">
        <w:rPr>
          <w:rFonts w:ascii="UN-Abhaya" w:hAnsi="UN-Abhaya" w:cs="UN-Abhaya"/>
          <w:color w:val="auto"/>
          <w:cs/>
          <w:lang w:bidi="si-LK"/>
        </w:rPr>
        <w:lastRenderedPageBreak/>
        <w:t>10-5 විශාඛා ආදී උපාසිකාවන්ගේ උපොසථ සමාදන්වීම පිළිබඳ කථා පුවත</w:t>
      </w:r>
    </w:p>
    <w:p w:rsidR="004F24A4" w:rsidRPr="00012900" w:rsidRDefault="004F24A4" w:rsidP="004F24A4">
      <w:pPr>
        <w:jc w:val="both"/>
        <w:rPr>
          <w:rFonts w:ascii="UN-Abhaya" w:hAnsi="UN-Abhaya" w:cs="UN-Abhaya"/>
          <w:sz w:val="2"/>
          <w:szCs w:val="2"/>
          <w:lang w:bidi="si-LK"/>
        </w:rPr>
      </w:pPr>
    </w:p>
    <w:p w:rsidR="004F24A4" w:rsidRDefault="004F24A4" w:rsidP="004F24A4">
      <w:pPr>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යථා දණ්ඩෙනා ති</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 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පූර්වාරාමයේ වැඩසිටිය දී විශාඛා ආදී උපාසිකාවන්ගේ පෙහෙවස් සමාදන්වීම නිමිති කරගෙන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සැවත් නුවර එක් මහා උපෝසථ දිනයෙක පන්සියයක් පමණ ස්ත්‍රීහු පෙහෙවස් සමාදන්ව විහාරයට ගියාහුය. විශාඛාව - ඔවුන් අතරින් මහළු ස්ත්‍රීන් වෙතගොස් මෑණිවරුනි. කුමක් නිසා පෙහෙවස් සමාදන් වුවේ දැයි විමසුවාය. ඔවුන් දිව්‍ය සැපය ප්‍රාර්ථනා කරගෙන යයි කීවිට, මධ්‍යම වයසේ අයගෙන් විමසුවාය. තම සැමියන්ගේ අන් බිරියන් කෙරෙහි පවත්නා සපත්නීරෝෂයෙන් මිඳීම සඳහා යයි පැවසූහ. තරුණ ස්ත්‍රීන්ගෙන් විමසුවාය. ඔවුන් විසින් පළමු ගැබ් ගැනීමේදීම පුතෙක් ලබා ගැනීම සඳහා යයි පැවසූහ. අනතුරුව කුඩා කුමාරිකාවන්ගෙන් විමසුවාය. ඔවුන් තරුණ වියේ දීම පතිකුලයට යාම සඳහා යයි පැවසූවිට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ඒ සියළුම කථා අසා ඔවුන් රැගෙන බුදුන් වෙත ගොස් පිළිවෙළින් දැනුම් දුන්නාය. ඒ අසා බුදුරජාණන් වහන්සේ විශාඛාවනි ! මේ සත්ත්වයින්ගේ ඉපදීම් ආදිය නම් දණ්ඩක් අතින් ගත් ගොපල්ලන් වැනිය. ජාති ජරා ආදියෙන් යුත් ජරා ව්‍යාධි ආදියෙන් යුත් ව්‍යාධි මරණ සමීපයට යවා කෙටේරියෙන් සිඳින්නා සේ ජීවිතය සිඳගනී. නිවණ පතන්නෝ නම් නැත. සසර පතන්නෝ නම් වෙතියි, පවසා අනුපිළිවෙළ වදාරා දහම් දෙසමින් මේ ගාථාව දෙසූහ. </w:t>
      </w:r>
    </w:p>
    <w:p w:rsidR="004F24A4" w:rsidRPr="005C1B0A"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C1B0A">
        <w:rPr>
          <w:rFonts w:ascii="UN-Abhaya" w:hAnsi="UN-Abhaya" w:cs="UN-Abhaya" w:hint="cs"/>
          <w:b/>
          <w:bCs/>
          <w:sz w:val="26"/>
          <w:szCs w:val="26"/>
          <w:cs/>
          <w:lang w:bidi="si-LK"/>
        </w:rPr>
        <w:t xml:space="preserve">ගොපල්ලා කෙවිටෙන </w:t>
      </w:r>
    </w:p>
    <w:p w:rsidR="004F24A4" w:rsidRPr="005C1B0A" w:rsidRDefault="004F24A4" w:rsidP="004F24A4">
      <w:pPr>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හරක් ගෙන යයි කෙත වෙත</w:t>
      </w:r>
    </w:p>
    <w:p w:rsidR="004F24A4" w:rsidRPr="005C1B0A" w:rsidRDefault="004F24A4" w:rsidP="004F24A4">
      <w:pPr>
        <w:tabs>
          <w:tab w:val="left" w:pos="720"/>
          <w:tab w:val="left" w:pos="1440"/>
          <w:tab w:val="left" w:pos="2160"/>
          <w:tab w:val="left" w:pos="2880"/>
          <w:tab w:val="left" w:pos="3600"/>
        </w:tabs>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 xml:space="preserve">ලෙඩ, දුක්, ජරාවෙන් </w:t>
      </w:r>
      <w:r w:rsidRPr="005C1B0A">
        <w:rPr>
          <w:rFonts w:ascii="UN-Abhaya" w:hAnsi="UN-Abhaya" w:cs="UN-Abhaya"/>
          <w:b/>
          <w:bCs/>
          <w:sz w:val="26"/>
          <w:szCs w:val="26"/>
          <w:cs/>
          <w:lang w:bidi="si-LK"/>
        </w:rPr>
        <w:tab/>
      </w:r>
    </w:p>
    <w:p w:rsidR="004F24A4" w:rsidRDefault="004F24A4" w:rsidP="004F24A4">
      <w:pPr>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 xml:space="preserve">ඔබත් ගෙනයයි මරණෙ දොර වෙත,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යම් සේ ගොපල්ලා දණ්ඩ යොදාගෙන ගවයන් ගාලට යවයිද එසේම ජරාව හා මරණය සත්ත්වයින්ගේ ආයුෂ පාලනය කරයි.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DB7615">
        <w:rPr>
          <w:rFonts w:ascii="UN-Abhaya" w:hAnsi="UN-Abhaya" w:cs="UN-Abhaya" w:hint="cs"/>
          <w:b/>
          <w:bCs/>
          <w:sz w:val="26"/>
          <w:szCs w:val="26"/>
          <w:cs/>
          <w:lang w:bidi="si-LK"/>
        </w:rPr>
        <w:t>පාචෙ</w:t>
      </w:r>
      <w:r>
        <w:rPr>
          <w:rFonts w:ascii="UN-Abhaya" w:hAnsi="UN-Abhaya" w:cs="UN-Abhaya" w:hint="cs"/>
          <w:b/>
          <w:bCs/>
          <w:sz w:val="26"/>
          <w:szCs w:val="26"/>
          <w:cs/>
          <w:lang w:bidi="si-LK"/>
        </w:rPr>
        <w:t xml:space="preserve">තිතී </w:t>
      </w:r>
      <w:r>
        <w:rPr>
          <w:rFonts w:ascii="UN-Abhaya" w:hAnsi="UN-Abhaya" w:cs="UN-Abhaya" w:hint="cs"/>
          <w:sz w:val="26"/>
          <w:szCs w:val="26"/>
          <w:cs/>
          <w:lang w:bidi="si-LK"/>
        </w:rPr>
        <w:t xml:space="preserve">- දක්ෂ ගොපල්ලා කුඹුරු අතරින් ඇතුළුවන ගවයින් දණ්ඩෙන් වළකා එයින් තලමින් - ජලය - තණකොළ සුළඟ ඇති තැන්වලට මෙහෙයවයි ද </w:t>
      </w:r>
      <w:r w:rsidRPr="00DB7615">
        <w:rPr>
          <w:rFonts w:ascii="UN-Abhaya" w:hAnsi="UN-Abhaya" w:cs="UN-Abhaya"/>
          <w:b/>
          <w:bCs/>
          <w:sz w:val="26"/>
          <w:szCs w:val="26"/>
          <w:cs/>
          <w:lang w:bidi="si-LK"/>
        </w:rPr>
        <w:t>“</w:t>
      </w:r>
      <w:r w:rsidRPr="00DB7615">
        <w:rPr>
          <w:rFonts w:ascii="UN-Abhaya" w:hAnsi="UN-Abhaya" w:cs="UN-Abhaya" w:hint="cs"/>
          <w:b/>
          <w:bCs/>
          <w:sz w:val="26"/>
          <w:szCs w:val="26"/>
          <w:cs/>
          <w:lang w:bidi="si-LK"/>
        </w:rPr>
        <w:t xml:space="preserve">ආයුං පාචෙන්ති </w:t>
      </w:r>
      <w:r w:rsidRPr="00DB7615">
        <w:rPr>
          <w:rFonts w:ascii="UN-Abhaya" w:hAnsi="UN-Abhaya" w:cs="UN-Abhaya"/>
          <w:b/>
          <w:bCs/>
          <w:sz w:val="26"/>
          <w:szCs w:val="26"/>
          <w:cs/>
          <w:lang w:bidi="si-LK"/>
        </w:rPr>
        <w:t>”</w:t>
      </w:r>
      <w:r>
        <w:rPr>
          <w:rFonts w:ascii="UN-Abhaya" w:hAnsi="UN-Abhaya" w:cs="UN-Abhaya" w:hint="cs"/>
          <w:sz w:val="26"/>
          <w:szCs w:val="26"/>
          <w:cs/>
          <w:lang w:bidi="si-LK"/>
        </w:rPr>
        <w:t xml:space="preserve"> </w:t>
      </w:r>
      <w:r w:rsidRPr="00DB7615">
        <w:rPr>
          <w:rFonts w:ascii="UN-Abhaya" w:hAnsi="UN-Abhaya" w:cs="UN-Abhaya" w:hint="cs"/>
          <w:b/>
          <w:bCs/>
          <w:sz w:val="26"/>
          <w:szCs w:val="26"/>
          <w:cs/>
          <w:lang w:bidi="si-LK"/>
        </w:rPr>
        <w:t xml:space="preserve">ජීවිතින්ද්‍රිය ගෝචර භූමිය වැන්න </w:t>
      </w:r>
      <w:r w:rsidRPr="00DB7615">
        <w:rPr>
          <w:rFonts w:ascii="UN-Abhaya" w:hAnsi="UN-Abhaya" w:cs="UN-Abhaya" w:hint="cs"/>
          <w:sz w:val="26"/>
          <w:szCs w:val="26"/>
          <w:cs/>
          <w:lang w:bidi="si-LK"/>
        </w:rPr>
        <w:t>එහි ජාති නම්</w:t>
      </w:r>
      <w:r>
        <w:rPr>
          <w:rFonts w:ascii="UN-Abhaya" w:hAnsi="UN-Abhaya" w:cs="UN-Abhaya" w:hint="cs"/>
          <w:b/>
          <w:bCs/>
          <w:sz w:val="26"/>
          <w:szCs w:val="26"/>
          <w:cs/>
          <w:lang w:bidi="si-LK"/>
        </w:rPr>
        <w:t xml:space="preserve"> </w:t>
      </w:r>
      <w:r>
        <w:rPr>
          <w:rFonts w:ascii="UN-Abhaya" w:hAnsi="UN-Abhaya" w:cs="UN-Abhaya" w:hint="cs"/>
          <w:sz w:val="26"/>
          <w:szCs w:val="26"/>
          <w:cs/>
          <w:lang w:bidi="si-LK"/>
        </w:rPr>
        <w:t>සත්ත්වයින්ගේ ජීවිතින්ද්‍රිය ජරාව සමීපයට යවයි. ජරා- ව්‍යාධි සමීපයට යවයි. ව්‍යාධිය මරණ සමීපයට යවයි. එලෙසම මරණය නමැති කෙටේරියෙන් සිඳ යන්නේ යයි මෙසේ උපමා කරමින් - දේශනය නිමාකළ විට බොහෝ දෙන සෝවාන් ඵලයට පැමිණුනාහ.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CA001A" w:rsidRDefault="004F24A4" w:rsidP="004F24A4">
      <w:pPr>
        <w:pStyle w:val="Heading1"/>
        <w:spacing w:after="240"/>
        <w:rPr>
          <w:rFonts w:ascii="UN-Abhaya" w:hAnsi="UN-Abhaya" w:cs="UN-Abhaya"/>
          <w:color w:val="auto"/>
          <w:lang w:bidi="si-LK"/>
        </w:rPr>
      </w:pPr>
      <w:r w:rsidRPr="00CA001A">
        <w:rPr>
          <w:rFonts w:ascii="UN-Abhaya" w:hAnsi="UN-Abhaya" w:cs="UN-Abhaya"/>
          <w:color w:val="auto"/>
          <w:cs/>
          <w:lang w:bidi="si-LK"/>
        </w:rPr>
        <w:t>10-6 අජගර නම් ප්‍රේතයාගේ කථා පුවත</w:t>
      </w:r>
      <w:r w:rsidRPr="00CA001A">
        <w:rPr>
          <w:rFonts w:ascii="UN-Abhaya" w:hAnsi="UN-Abhaya" w:cs="UN-Abhaya"/>
          <w:color w:val="auto"/>
          <w:lang w:bidi="si-LK"/>
        </w:rPr>
        <w:t>.</w:t>
      </w:r>
      <w:r w:rsidRPr="00CA001A">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sidRPr="0042006B">
        <w:rPr>
          <w:rFonts w:ascii="UN-Abhaya" w:hAnsi="UN-Abhaya" w:cs="UN-Abhaya"/>
          <w:b/>
          <w:bCs/>
          <w:sz w:val="26"/>
          <w:szCs w:val="26"/>
          <w:cs/>
          <w:lang w:bidi="si-LK"/>
        </w:rPr>
        <w:t>“</w:t>
      </w:r>
      <w:r w:rsidRPr="0042006B">
        <w:rPr>
          <w:rFonts w:ascii="UN-Abhaya" w:hAnsi="UN-Abhaya" w:cs="UN-Abhaya" w:hint="cs"/>
          <w:b/>
          <w:bCs/>
          <w:sz w:val="26"/>
          <w:szCs w:val="26"/>
          <w:cs/>
          <w:lang w:bidi="si-LK"/>
        </w:rPr>
        <w:t xml:space="preserve">අථ - පාපානි කම්මානි </w:t>
      </w:r>
      <w:r w:rsidRPr="0042006B">
        <w:rPr>
          <w:rFonts w:ascii="UN-Abhaya" w:hAnsi="UN-Abhaya" w:cs="UN-Abhaya"/>
          <w:b/>
          <w:bCs/>
          <w:sz w:val="26"/>
          <w:szCs w:val="26"/>
          <w:cs/>
          <w:lang w:bidi="si-LK"/>
        </w:rPr>
        <w:t>”</w:t>
      </w:r>
      <w:r>
        <w:rPr>
          <w:rFonts w:ascii="UN-Abhaya" w:hAnsi="UN-Abhaya" w:cs="UN-Abhaya" w:hint="cs"/>
          <w:b/>
          <w:bCs/>
          <w:sz w:val="26"/>
          <w:szCs w:val="26"/>
          <w:cs/>
          <w:lang w:bidi="si-LK"/>
        </w:rPr>
        <w:t xml:space="preserve"> - </w:t>
      </w:r>
      <w:r w:rsidRPr="0042006B">
        <w:rPr>
          <w:rFonts w:ascii="UN-Abhaya" w:hAnsi="UN-Abhaya" w:cs="UN-Abhaya" w:hint="cs"/>
          <w:sz w:val="26"/>
          <w:szCs w:val="26"/>
          <w:cs/>
          <w:lang w:bidi="si-LK"/>
        </w:rPr>
        <w:t>යන මේ ධර්මදේශනය</w:t>
      </w:r>
      <w:r>
        <w:rPr>
          <w:rFonts w:ascii="UN-Abhaya" w:hAnsi="UN-Abhaya" w:cs="UN-Abhaya" w:hint="cs"/>
          <w:b/>
          <w:bCs/>
          <w:sz w:val="26"/>
          <w:szCs w:val="26"/>
          <w:cs/>
          <w:lang w:bidi="si-LK"/>
        </w:rPr>
        <w:t xml:space="preserve"> </w:t>
      </w:r>
      <w:r w:rsidRPr="0042006B">
        <w:rPr>
          <w:rFonts w:ascii="UN-Abhaya" w:hAnsi="UN-Abhaya" w:cs="UN-Abhaya" w:hint="cs"/>
          <w:sz w:val="26"/>
          <w:szCs w:val="26"/>
          <w:cs/>
          <w:lang w:bidi="si-LK"/>
        </w:rPr>
        <w:t>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රජගහනුවර වේළුවනයෙහි වැඩ සිටියදී අජගර ප්‍රේතයෙකු නිමිති කරගෙන දේශනා කළහ.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එක් සමයෙක මහමුගලන් තෙරණුවෝ ලක්ඛ</w:t>
      </w:r>
      <w:r>
        <w:rPr>
          <w:rFonts w:ascii="UN-Abhaya" w:hAnsi="UN-Abhaya" w:cs="UN-Abhaya"/>
          <w:sz w:val="26"/>
          <w:szCs w:val="26"/>
          <w:cs/>
          <w:lang w:bidi="si-LK"/>
        </w:rPr>
        <w:t>ණ</w:t>
      </w:r>
      <w:r>
        <w:rPr>
          <w:rFonts w:ascii="UN-Abhaya" w:hAnsi="UN-Abhaya" w:cs="UN-Abhaya" w:hint="cs"/>
          <w:sz w:val="26"/>
          <w:szCs w:val="26"/>
          <w:cs/>
          <w:lang w:bidi="si-LK"/>
        </w:rPr>
        <w:t xml:space="preserve"> තෙරුන් සමඟ ගිජුකුළු පව්වෙන් බසින විට දී යොදුන් විසිපහක් දිග පිඹුරු ප්‍රේතයෙක් දිවැසින් දුටුවහ. ඔහුගේ හිසෙන් ගිනිජාල නැගී කෙළවර </w:t>
      </w:r>
      <w:r>
        <w:rPr>
          <w:rFonts w:ascii="UN-Abhaya" w:hAnsi="UN-Abhaya" w:cs="UN-Abhaya" w:hint="cs"/>
          <w:sz w:val="26"/>
          <w:szCs w:val="26"/>
          <w:cs/>
          <w:lang w:bidi="si-LK"/>
        </w:rPr>
        <w:lastRenderedPageBreak/>
        <w:t xml:space="preserve">පැතිරයයි අවසානයෙන් පටන්ගෙන හිස දක්වාත් ගමන්කරයි. දෙපසින් ගිනිජාලා ඇතිවී මැදට පැමිණේ. තෙරුන්වහන්සේ මේ දැක සිනා පහළ කළහ.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ලක්ඛණ තෙරුන් විසින් සිනා පහළ කිරීමට හේතු විමසා සිටි විට ඇවැත්නි ,එය විස්තර කිරීමට කාලය නොවේ. මේ ප්‍රශ්නයට පිළිතුරු බුදුරජාණන් වහන්සේ හමුවේදී මගෙන් විමසන්න යයි පැවසූහ. එසේ පවසා රජගහනුවර පිඬු පිණිස හැසිරී බුදුන් වෙත ගියවිට ලක්ඛ</w:t>
      </w:r>
      <w:r>
        <w:rPr>
          <w:rFonts w:ascii="UN-Abhaya" w:hAnsi="UN-Abhaya" w:cs="UN-Abhaya"/>
          <w:sz w:val="26"/>
          <w:szCs w:val="26"/>
          <w:cs/>
          <w:lang w:bidi="si-LK"/>
        </w:rPr>
        <w:t>ණ</w:t>
      </w:r>
      <w:r>
        <w:rPr>
          <w:rFonts w:ascii="UN-Abhaya" w:hAnsi="UN-Abhaya" w:cs="UN-Abhaya" w:hint="cs"/>
          <w:sz w:val="26"/>
          <w:szCs w:val="26"/>
          <w:cs/>
          <w:lang w:bidi="si-LK"/>
        </w:rPr>
        <w:t xml:space="preserve"> තෙරුන් විසින් විමසන ලදුව මෙසේ පැවසූහ.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ඇවැත්නි එක් ප්‍රේතයෙක් දුටුවෙමි. ඔහුගේ මෙබඳු ආත්මභාවයක් විය. මම ඔහු දැක මවිසින් මෙබඳු ආත්මභාවයක් මෙයට පෙර නොදුටුවෙමියි මට සිනා පහළ විය. බුදුරජාණන් වහන්සේ ඇස් ඇති ශ්‍රාවකයින් (දිවැස්) වාසය කරත් යයි පවසා තෙරුන්ගේ කථාවේ පිහිටා මහණෙනි ! මවිසින් ද බෝධි මණ්ඩපයේදීම දුටුවේ වෙමි. මෙය නොපිළිගන්නා අයගේ අහිත පිණිස පවතී යයි සිතා නොපැවසීමි. දැන් මුගලන් ඇස් ලැබ කියමියි කියා භික්ෂූන් විසින් ඔහුගේ පෙර කර්මය විමසුවේ පැහැදිලි කර දුන්හ. කාශ්‍යප බුද්ධ කාලයේදී සුමංගල නම් සිටුවරයෙක් රන් ගඩොල් බිම අතුරා එකසිය විසි රියනක් දිගට එපමණ ධනයක් විසුරුවා මහා විහාරයක් කළේය. එපමණම වියදම්කර උත්සවයක් කළේය. ඔහු උදෙන්ම බුදුන් වෙත (කාශ්‍යප) යන්නේ නුවර දොරටුවේ එක් ශාලාවක කසාවතක් හිසට පෙරවාගෙන මඩ තැවරුණු පාදයෙන් යුතුව නිදාසිටි එක් සොරෙක් දැක. මඩතවරාගෙන රාත්‍රියේ ගමන්කර දවල් නිදන්නෙකැයි කීවේය. සොරා මුහුණ විවරකර සිටුතුමා දැක බලා - හොඳයි කරන්න ඕන දේ දැනගත්තායි වෛරයක් බැද හත්වරක් (සිටුතුමාගේ) කුඹුරට ගිනි තැබුවේය.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සත්වරක් ගවගාලේ ගවයින්ගේ පාසින්දේය සත් වතාවක් ගෙය දවාලීය. හේ මෙපම</w:t>
      </w:r>
      <w:r>
        <w:rPr>
          <w:rFonts w:ascii="UN-Abhaya" w:hAnsi="UN-Abhaya" w:cs="UN-Abhaya"/>
          <w:sz w:val="26"/>
          <w:szCs w:val="26"/>
          <w:cs/>
          <w:lang w:bidi="si-LK"/>
        </w:rPr>
        <w:t>ණ</w:t>
      </w:r>
      <w:r>
        <w:rPr>
          <w:rFonts w:ascii="UN-Abhaya" w:hAnsi="UN-Abhaya" w:cs="UN-Abhaya" w:hint="cs"/>
          <w:sz w:val="26"/>
          <w:szCs w:val="26"/>
          <w:cs/>
          <w:lang w:bidi="si-LK"/>
        </w:rPr>
        <w:t>කින්වත් කෝපය නිවාගන්නට අසමත් වන්නේ ඔහුගේ සුළු සේවකයා සමඟ මිත්‍රත්වයක් ඇති කරගෙන ඔබේ සිටුවරයාට වඩාත් ප්‍රිය දෙය කුමක්දැයි විමසා - බුදුන්ගේ ගඳකිළියට වඩා ප්‍රිය දෙයක් නැතැයි අසා එසේ වේවායි. ගඳකිළිය දවා කෝපය නිවාගනිමියි සිතා බුදුරජාණන් වහන්සේ පිඬුසිඟා වැඩිවිට - පානය හා පරිභෝගය සඳහා තිබු</w:t>
      </w:r>
      <w:r>
        <w:rPr>
          <w:rFonts w:ascii="UN-Abhaya" w:hAnsi="UN-Abhaya" w:cs="UN-Abhaya"/>
          <w:sz w:val="26"/>
          <w:szCs w:val="26"/>
          <w:cs/>
          <w:lang w:bidi="si-LK"/>
        </w:rPr>
        <w:t>ණ</w:t>
      </w:r>
      <w:r>
        <w:rPr>
          <w:rFonts w:ascii="UN-Abhaya" w:hAnsi="UN-Abhaya" w:cs="UN-Abhaya" w:hint="cs"/>
          <w:sz w:val="26"/>
          <w:szCs w:val="26"/>
          <w:cs/>
          <w:lang w:bidi="si-LK"/>
        </w:rPr>
        <w:t xml:space="preserve"> ජලය තිබූ කළ බිඳ දමා ගන්ධ කුටියට ගිනි තැබීය. සිටු තුමා ගඳකිළිය ගිනිගන්නේ යයි අසා ගිනි ඇවිලෙන විට ඇවිත් ගඳකිළියේ දැවෙන හැටි බලා කෙස් ගහක තරම්වත් දොම්නසක් ඇති කර නොගෙන වම් අත හකුළුවා දකුණතින් මහත් අත්පොළසන් දුනි. අනතුරුව ඔහු අසල සිටි අය මෙපමණ ධනයක් වැයකර කරන ලද ගඳකිළිය දැවෙද්දී සතුටු වෙන්නේදැයි විමසූහ.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දරුවනි මේ ගිනිවලට අසාධාරණ වූ බුදුසසුනේ ධනය නිධන් කිරීමට ලැබෙන හෙයින් නැවතද මෙබඳු ධනයක් වියදම්කර බුදුරදුන්ට ගඳකිළියක් කරන්නට ලබන්නෙමියි සතුටු සිත් ඇත්තේ අත්පොළසන් දුනිමි. පැවසුවේය. හේ නැවතද එබඳුම ධනයක් වැයකර ගඳකිළියක් කරවා විසිදහසක් භික්ෂූන් සහිත බුදුරදුන්ට දානයක් පිරිනැමුවේය.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 දුටු සොරා මම මොහු නොමරා නිහඬව කරවන්නට නොහැකි වේ යැයි සිතා මොහු මරන්නෙමියි ඉණෙහි කිනිසි බැඳ දින හතක් විහාරයේ හැසිරෙන්නේ ඉඩක් නොලැබුණි. මහසිටුවරයා ද දින හතක් මහදන් දී බුදුරජාණන් වහන්සේට නමස්කාර කොට ස්වාමීනි එක් පුරුෂයෙක් විසින් මගේත් සත්වරක් දවාලීය. ගවගාලේ ගවයින්ගේ පා හත්වරක් සිඳ දැම්මේය. සත්වරක් ගෙය දවාලීය. දැන් මේ ගඳකිළිය ද ඔහු විසින් දවන ලදී. මම මේ දානයේ පළමු කොටස ඔහුට දෙමි. එය අසා සොරා මවිසින් බැරෑරුම් ක්‍රියාවක් කරන ලද්දෙමි, මෙපමණ අපකාර කළේද මා කෙරෙහි කෝපමාත්‍රයක්වත් නැත. මේ මහා දානයේ ප්‍රථම කොටස මට දෙයි මම ද්‍රෝහියෙක්මි. මෙබඳු කෙනෙකුගෙන් ක්ෂමා නොගැනීම නිසා දේව දඬුවම්ද මගේ හිසමත පතිතවේයි සිතා සිටුවරයාගේ පාමුල වැටී ස්වාමීනි මට සමාවන්නැයි ඉල්ලා සිටිවිට මේ කුමක්දැයි සිටුවරයා විමසීය. මෙබඳු අයුතු දෙයක් මවිසින් කරන ලදිමි ඒ මට සමාවන්නැයි ඉල්ලා සිටියේය.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lastRenderedPageBreak/>
        <w:t>අනතුරුව සිටුවරයා මේ මේ දේත් කරන ලද්දේ නුඹ විසින් දැයි? විමසීය. සියල්ල විමසා - එසේය මා විසින් කරන ලදැයි පිළිතුරු දුන්විට නුඹ ම විසින් නොදැක තිබියදී කුමක් නිසා මෙසේ කිපී කරන ලද්දේදැයි විමසීය. ඔහු එක් දිනක් නගරයෙන් නික්මෙන්නේ ඒ අතරතුර කියන ලද වචනය සිහිකර කෝපය ඇතිවූයේ යයි පැවසුවේය. සිටුවරයා එදින එබඳු වචනයක් කීව බව සිහිපත්වී දරුව, එසේ කීවෙමි. මට සමාවන්නැයි පැවසීය. එසේ සමාව දී දරුව නැගිටින්න. ඔබට මම සමාව දෙමි. දරුව යන්නැයි පැවසුවේය. ඉදින් උතුමනි මට සමාව දෙන්නේ නම් දූ දරුවන් සමඟ මා ඔබ නිවසේ දාසයන් කරගන්න. දරුවා ඔබ, මම මෙපමණක් කීවෙන් මෙපමණ විනාශයන් කරන ලදී. ගෙතුළ වාසය කිරීමෙන් කිසිවක් කියන්නට නොහැකිවේ. ඔබ මගේ ගෙයි විසීමෙන් ප්‍රයෝජනයක් නැත. ඔබට සමාව දෙමි. යන්නැයි 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සොරා එම කර්මය සිදුකොට ආයු කෙළවර අවීචි නරකයේ උපන්නේ බොහෝ කලක් එහි පැසී විපාක කෙළවර දැන් ගිජිකුළු පව්වේ පැසේ යයි පැවසුවේය. මෙසේ බුදුහු ඔහුගේ පූර්වකර්මය පවසා මහණෙනි !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අඥානයෝ පව්කරන්නේ අවබෝධ නොකරති පසුව තමා කළ කර්මයෙහි දැවෙන්නේ තමා තමන්ට ලැව් ගින්නක් සේ වේයයි පවසා පූර්වා පර සන්ධි ගලපා දහම් දෙසන්නේ මේ ගාථාව පැවසූහ.</w:t>
      </w:r>
    </w:p>
    <w:p w:rsidR="004F24A4" w:rsidRPr="00532DF4"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32DF4">
        <w:rPr>
          <w:rFonts w:ascii="UN-Abhaya" w:hAnsi="UN-Abhaya" w:cs="UN-Abhaya" w:hint="cs"/>
          <w:b/>
          <w:bCs/>
          <w:sz w:val="26"/>
          <w:szCs w:val="26"/>
          <w:cs/>
          <w:lang w:bidi="si-LK"/>
        </w:rPr>
        <w:t xml:space="preserve">වටහා නොගෙන පව්කම්වල තිබෙන </w:t>
      </w:r>
      <w:r w:rsidRPr="00532DF4">
        <w:rPr>
          <w:rFonts w:ascii="UN-Abhaya" w:hAnsi="UN-Abhaya" w:cs="UN-Abhaya" w:hint="cs"/>
          <w:b/>
          <w:bCs/>
          <w:sz w:val="26"/>
          <w:szCs w:val="26"/>
          <w:cs/>
          <w:lang w:bidi="si-LK"/>
        </w:rPr>
        <w:tab/>
        <w:t>දොස</w:t>
      </w:r>
    </w:p>
    <w:p w:rsidR="004F24A4" w:rsidRPr="00532DF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පව්කම් කරති අනුවණයෝ මිහිරි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ලෙස</w:t>
      </w:r>
    </w:p>
    <w:p w:rsidR="004F24A4" w:rsidRPr="00532DF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ඒ කම් සසරැ පල දී ගිනි රැගෙන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හිස</w:t>
      </w:r>
    </w:p>
    <w:p w:rsidR="004F24A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දව්නෙකු වගේ පව් විඳවති නිරයේ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බැස </w:t>
      </w:r>
    </w:p>
    <w:p w:rsidR="004F24A4" w:rsidRPr="00027677"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 xml:space="preserve">තත්ථ පාපානීති </w:t>
      </w:r>
      <w:r>
        <w:rPr>
          <w:rFonts w:ascii="UN-Abhaya" w:hAnsi="UN-Abhaya" w:cs="UN-Abhaya" w:hint="cs"/>
          <w:b/>
          <w:bCs/>
          <w:sz w:val="26"/>
          <w:szCs w:val="26"/>
          <w:cs/>
          <w:lang w:bidi="si-LK"/>
        </w:rPr>
        <w:t xml:space="preserve">- </w:t>
      </w:r>
      <w:r w:rsidRPr="00532DF4">
        <w:rPr>
          <w:rFonts w:ascii="UN-Abhaya" w:hAnsi="UN-Abhaya" w:cs="UN-Abhaya" w:hint="cs"/>
          <w:sz w:val="26"/>
          <w:szCs w:val="26"/>
          <w:cs/>
          <w:lang w:bidi="si-LK"/>
        </w:rPr>
        <w:t>අනුවණයා හුදෙක් ක්‍රෝධ</w:t>
      </w:r>
      <w:r>
        <w:rPr>
          <w:rFonts w:ascii="UN-Abhaya" w:hAnsi="UN-Abhaya" w:cs="UN-Abhaya" w:hint="cs"/>
          <w:sz w:val="26"/>
          <w:szCs w:val="26"/>
          <w:cs/>
          <w:lang w:bidi="si-LK"/>
        </w:rPr>
        <w:t xml:space="preserve"> </w:t>
      </w:r>
      <w:r w:rsidRPr="00532DF4">
        <w:rPr>
          <w:rFonts w:ascii="UN-Abhaya" w:hAnsi="UN-Abhaya" w:cs="UN-Abhaya" w:hint="cs"/>
          <w:sz w:val="26"/>
          <w:szCs w:val="26"/>
          <w:cs/>
          <w:lang w:bidi="si-LK"/>
        </w:rPr>
        <w:t xml:space="preserve">වශයෙන් පව් කෙරෙති. </w:t>
      </w:r>
      <w:r>
        <w:rPr>
          <w:rFonts w:ascii="UN-Abhaya" w:hAnsi="UN-Abhaya" w:cs="UN-Abhaya" w:hint="cs"/>
          <w:sz w:val="26"/>
          <w:szCs w:val="26"/>
          <w:cs/>
          <w:lang w:bidi="si-LK"/>
        </w:rPr>
        <w:t xml:space="preserve">කරන කළ ද අවබෝධ කර නොගනී පව් කරන්නේ ද පවක් කරමියි අවබෝධ කරගන්නෙක් නැත. මෙම කර්මයට මෙබඳු විපාක ලැබේයයි නොදන්නා හෙයින් අවබෝධ නැතැයි කියන ලදී </w:t>
      </w:r>
      <w:r w:rsidRPr="00532DF4">
        <w:rPr>
          <w:rFonts w:ascii="UN-Abhaya" w:hAnsi="UN-Abhaya" w:cs="UN-Abhaya" w:hint="cs"/>
          <w:b/>
          <w:bCs/>
          <w:sz w:val="26"/>
          <w:szCs w:val="26"/>
          <w:cs/>
          <w:lang w:bidi="si-LK"/>
        </w:rPr>
        <w:t>සෙහීති</w:t>
      </w:r>
      <w:r>
        <w:rPr>
          <w:rFonts w:ascii="UN-Abhaya" w:hAnsi="UN-Abhaya" w:cs="UN-Abhaya" w:hint="cs"/>
          <w:sz w:val="26"/>
          <w:szCs w:val="26"/>
          <w:cs/>
          <w:lang w:bidi="si-LK"/>
        </w:rPr>
        <w:t xml:space="preserve"> - හේ තමා විසින් කරන ලද කර්මයෙන් </w:t>
      </w:r>
      <w:r w:rsidRPr="00532DF4">
        <w:rPr>
          <w:rFonts w:ascii="UN-Abhaya" w:hAnsi="UN-Abhaya" w:cs="UN-Abhaya" w:hint="cs"/>
          <w:b/>
          <w:bCs/>
          <w:sz w:val="26"/>
          <w:szCs w:val="26"/>
          <w:cs/>
          <w:lang w:bidi="si-LK"/>
        </w:rPr>
        <w:t xml:space="preserve">දුම්මෙධොති </w:t>
      </w:r>
      <w:r>
        <w:rPr>
          <w:rFonts w:ascii="UN-Abhaya" w:hAnsi="UN-Abhaya" w:cs="UN-Abhaya" w:hint="cs"/>
          <w:sz w:val="26"/>
          <w:szCs w:val="26"/>
          <w:cs/>
          <w:lang w:bidi="si-LK"/>
        </w:rPr>
        <w:t>නුවණ නැත්තා - නිරයේ ඉපිද ගින්නෙන් දැවුනෙකු සේ තැවේ යන අර්ථය දෙයි. දේශනය අවසානයේ බොහෝ දෙන සෝවාන් ආදී ඵලයන්ට පැමිණියහ.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764C67" w:rsidRDefault="004F24A4" w:rsidP="004F24A4">
      <w:pPr>
        <w:pStyle w:val="Heading1"/>
        <w:spacing w:after="240"/>
        <w:rPr>
          <w:rFonts w:ascii="UN-Abhaya" w:hAnsi="UN-Abhaya" w:cs="UN-Abhaya"/>
          <w:color w:val="auto"/>
          <w:lang w:bidi="si-LK"/>
        </w:rPr>
      </w:pPr>
      <w:r w:rsidRPr="00764C67">
        <w:rPr>
          <w:rFonts w:ascii="UN-Abhaya" w:hAnsi="UN-Abhaya" w:cs="UN-Abhaya"/>
          <w:color w:val="auto"/>
          <w:cs/>
          <w:lang w:bidi="si-LK"/>
        </w:rPr>
        <w:t>10-7  මහමුගලන් තෙරුන්ගේ කථා පුවත</w:t>
      </w:r>
      <w:r w:rsidRPr="00764C67">
        <w:rPr>
          <w:rFonts w:ascii="UN-Abhaya" w:hAnsi="UN-Abhaya" w:cs="UN-Abhaya"/>
          <w:color w:val="auto"/>
          <w:lang w:bidi="si-LK"/>
        </w:rPr>
        <w:t>.</w:t>
      </w:r>
      <w:r w:rsidRPr="00764C67">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යෝ දණ්ඩෙන</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යන මෙම ධර්මදේශනය ශාස්ත</w:t>
      </w:r>
      <w:r>
        <w:rPr>
          <w:rFonts w:ascii="UN-Abhaya" w:hAnsi="UN-Abhaya" w:cs="UN-Abhaya"/>
          <w:sz w:val="26"/>
          <w:szCs w:val="26"/>
          <w:cs/>
          <w:lang w:bidi="si-LK"/>
        </w:rPr>
        <w:t>ෲ</w:t>
      </w:r>
      <w:r>
        <w:rPr>
          <w:rFonts w:ascii="UN-Abhaya" w:hAnsi="UN-Abhaya" w:cs="UN-Abhaya" w:hint="cs"/>
          <w:sz w:val="26"/>
          <w:szCs w:val="26"/>
          <w:cs/>
          <w:lang w:bidi="si-LK"/>
        </w:rPr>
        <w:t>න් වහන්සේ රජගහ නුවර වේළුවනාරාමයේ වැඩ සිටියදී මහමුගලන් තෙරුන් නිසා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එක් සමයෙක තීර්ථකයින් එක්රැස් වී රහස් සාකච්ඡාවක් කළහ. යහළුවනි ! කුමන කරුණක් නිසා  භවත් ගෞතමයන්ට මහත් ලාභසත්කාර ලැබේදැයි දනිම්ද? අපි නොදනිමු. තෙපි දනිව් ද? එසේය. මම දනිමි. මුගලන් නම් වූ එක් අයෙක් නිසා ලැබේ.  ඔහු දෙව්ලොව ගොස් දෙවියන් ගෙන් ඔවුන් කළ කුශල කර්ම විමසා දැනගෙන අවුත් මිනිසුන්ට කියාදෙයි. මේ තැනැත්තා මෙබඳු කුශල කර්මයක් කොට මෙබඳු සම්පත් ලබා තිබේ යනුවෙන් විස්තර කර දෙයි.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මිනිස්සු ඔහුගේ මේ කථා අසා මහත් ලාභසත්කාර පවරා දෙති. මේ නිසා ඔහු මරන්නේනම් අපට එම ලාභසත්කාර ලබාගත හැකිය. ඔවුහු එක් උපායක් ඇතැයි සියල්ලෝ ඒකච්</w:t>
      </w:r>
      <w:r>
        <w:rPr>
          <w:rFonts w:ascii="UN-Abhaya" w:hAnsi="UN-Abhaya" w:cs="UN-Abhaya"/>
          <w:sz w:val="26"/>
          <w:szCs w:val="26"/>
          <w:cs/>
          <w:lang w:bidi="si-LK"/>
        </w:rPr>
        <w:t>ඡ</w:t>
      </w:r>
      <w:r>
        <w:rPr>
          <w:rFonts w:ascii="UN-Abhaya" w:hAnsi="UN-Abhaya" w:cs="UN-Abhaya" w:hint="cs"/>
          <w:sz w:val="26"/>
          <w:szCs w:val="26"/>
          <w:cs/>
          <w:lang w:bidi="si-LK"/>
        </w:rPr>
        <w:t xml:space="preserve">න්දයෙන් අනුමත කොට කිසියම් දෙයක් කොට ඔහු මරවුයයි. තම අනුගාමිකයන් එකඟ කරවාගෙන කහවණු දහසක් ගෙන - මිනිසුන් මරණ සොරුන් කැඳවා මහමුගලන් තෙරුන් කළුගල් කඩ වසතියි කියා ඔහු ඝාතනය කරන්නැයි ඔවුන්ට කහවණු දුන්හ. සොරු ධන ආශාවෙන් පිළිගෙන තෙරුන් වහන්සේ මරන්නෙමුයි උන්වහන්සේ වසන ස්ථානය වටකොට සිටියහ. තෙරුන් වහන්සේ ඔවුන් වටකොට </w:t>
      </w:r>
      <w:r>
        <w:rPr>
          <w:rFonts w:ascii="UN-Abhaya" w:hAnsi="UN-Abhaya" w:cs="UN-Abhaya" w:hint="cs"/>
          <w:sz w:val="26"/>
          <w:szCs w:val="26"/>
          <w:cs/>
          <w:lang w:bidi="si-LK"/>
        </w:rPr>
        <w:lastRenderedPageBreak/>
        <w:t xml:space="preserve">ඇතිබව දැන යතුරු සිදුරෙන් නික්මී ගියහ. ඔවුන් මුගලන් තෙරුන් නොදැක නැවත දිනයක පැමිණ වට කළහ. තෙරුන් වහන්සේ මෙය දැන කැණිමඩල හිඳගෙන අහසට පැන නැග්ගේය. මේ අයුරින් පළමු මාසයේ ද තෙරුන් ගන්නට නොහැකි වූහ. අන්තිම මාසය එළඹීවිට තෙරුන්වහන්සේ තමන් විසින් කරන ලද කර්මය ඉදිරියට අදින බව දැන නොගියේය. සොරුන් ගොස් තෙරුන් ගෙන සහල් ඇට තරමට ඇට කමින් සිරුර බිදුහ.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ඊට පසු මැරුනේ යයි යන හැ</w:t>
      </w:r>
      <w:r>
        <w:rPr>
          <w:rFonts w:ascii="UN-Abhaya" w:hAnsi="UN-Abhaya" w:cs="UN-Abhaya"/>
          <w:sz w:val="26"/>
          <w:szCs w:val="26"/>
          <w:cs/>
          <w:lang w:bidi="si-LK"/>
        </w:rPr>
        <w:t>ඟී</w:t>
      </w:r>
      <w:r>
        <w:rPr>
          <w:rFonts w:ascii="UN-Abhaya" w:hAnsi="UN-Abhaya" w:cs="UN-Abhaya" w:hint="cs"/>
          <w:sz w:val="26"/>
          <w:szCs w:val="26"/>
          <w:cs/>
          <w:lang w:bidi="si-LK"/>
        </w:rPr>
        <w:t xml:space="preserve">ම ඇතිව එක් වන ලැහැබක දමා ගියහ. තෙරුන් බුදුන් දැක පිරිනිවන් පාමියි ආත්ම භාවය ධ්‍යාන වෙළුමෙන් වෙළා ස්ථීර කොට අහසින් බුදුන් වෙත ගොස් බුඳුන් වැඳ ස්වාමීනි. පිරිණිවන් පාමියි පැවසූහ. මොග්ගල්ලාන ඔබ පිරිනිවන් පාන්නේද? ස්වාමීනි එසේය. කොතැනට ගොස් පිරිනිවන් පාන්නේද? කළුගල් පෙදෙසට ගොස් පිරිනිවන් පාමී. එසේ නම් මුගලන් මට ධර්මය කියව ! මෙබඳු ශ්‍රාවකයෙකුගේ දර්ශනය මින්මතු හැකිවේදැයි පවසා එනිසා ධර්මය දේශනා කරන්නැයි පැවසූවිට ස්වාමීනි මම එසේ කරමියි කියා බුදුන් වැඳ අහසට පැනනැගී පිරිනිවන් පාන දින සැරියුත් තෙරුන් සේ නොයෙක් </w:t>
      </w:r>
      <w:r>
        <w:rPr>
          <w:rFonts w:ascii="UN-Abhaya" w:hAnsi="UN-Abhaya" w:cs="UN-Abhaya"/>
          <w:sz w:val="26"/>
          <w:szCs w:val="26"/>
          <w:cs/>
          <w:lang w:bidi="si-LK"/>
        </w:rPr>
        <w:t>ඍ</w:t>
      </w:r>
      <w:r>
        <w:rPr>
          <w:rFonts w:ascii="UN-Abhaya" w:hAnsi="UN-Abhaya" w:cs="UN-Abhaya" w:hint="cs"/>
          <w:sz w:val="26"/>
          <w:szCs w:val="26"/>
          <w:cs/>
          <w:lang w:bidi="si-LK"/>
        </w:rPr>
        <w:t>ධි ප්‍රාතිහාර්යයන් දක්වා ධර්මය කියා බුදුන් වැඳ කාළසිලා පර්වතයට ගොස් පිරිනිවන් පෑහ. සොරුන් විසින් - තෙරුන් මරන ලදැයි යන කථාව මුළු දඹදිව පැතිරුනේය. අජාසත් රජ සොරුන් සෙවීම සඳහා චරපුරුෂයන් යෙදවීය. එම සොරුන් සොර සුරා සැළකින් රා බින අතර එකෙක් එකෙකුගේ සුරාබදුනට ගසා බිමහෙළීය ඔහු අනෙකාට තර්ජනය කර එම්බා - වනචරය නුඹ කුමක් නිසා මගේ ඔඩම බිම හෙලුවේද කීම දෘෂ්ට චෞරය නුඹ පළමුවෙන්ම මහමුගලන් තෙරුන්ට තැලුවා නේද?</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ඇයි මම පළමුව තැලුව බව නුඹ නොදන්නේද? මෙලෙස මමත් තැලුව මමත් තැලුව යයි කියන්නන්ගේ වදන් අසා ඒ චරපුරුෂයෝ ඒ සියළු සොරු අලාගෙන රජුට දැන්වීය. රජු සොරුන් කැදවා තෙපි විසින් තෙරුන් ඝාතනය කරන ලද්දේදැයි විමසීය. දේවයන් වහන්ස එසේය. තොප ඒ සඳහා යොදවන ලද්දේ කවරෙකු විසින්ද දේවයන් වහන්ස නිඝ</w:t>
      </w:r>
      <w:r>
        <w:rPr>
          <w:rFonts w:ascii="UN-Abhaya" w:hAnsi="UN-Abhaya" w:cs="UN-Abhaya"/>
          <w:sz w:val="26"/>
          <w:szCs w:val="26"/>
          <w:cs/>
          <w:lang w:bidi="si-LK"/>
        </w:rPr>
        <w:t>ණ්ඨ</w:t>
      </w:r>
      <w:r>
        <w:rPr>
          <w:rFonts w:ascii="UN-Abhaya" w:hAnsi="UN-Abhaya" w:cs="UN-Abhaya" w:hint="cs"/>
          <w:sz w:val="26"/>
          <w:szCs w:val="26"/>
          <w:cs/>
          <w:lang w:bidi="si-LK"/>
        </w:rPr>
        <w:t>යින් විසින් යයි පැවසූහ. රජ පන්සියයක් නිඝ</w:t>
      </w:r>
      <w:r>
        <w:rPr>
          <w:rFonts w:ascii="UN-Abhaya" w:hAnsi="UN-Abhaya" w:cs="UN-Abhaya"/>
          <w:sz w:val="26"/>
          <w:szCs w:val="26"/>
          <w:cs/>
          <w:lang w:bidi="si-LK"/>
        </w:rPr>
        <w:t>ණ්ඨ</w:t>
      </w:r>
      <w:r>
        <w:rPr>
          <w:rFonts w:ascii="UN-Abhaya" w:hAnsi="UN-Abhaya" w:cs="UN-Abhaya" w:hint="cs"/>
          <w:sz w:val="26"/>
          <w:szCs w:val="26"/>
          <w:cs/>
          <w:lang w:bidi="si-LK"/>
        </w:rPr>
        <w:t>යින් හා පන්සියයක් සොරුන් ද ගෙන රජගෙයි මළුවේ නැබ පමණට යටකොට පිදුරුවලින් වසා ගිනි ඇවිල විය. ඊටපසු ඔවුන් දැවුන බව දැන යකඩ නගුලෙන් කඩින් කඩ සාවවා සියල්ලන් කැබලි කැබලිවලට පත් කළේය. භික්ෂූහු දම්සභා මණ්ඩපයේදී මහමුගලන් තෙරුන්ට නුසුදුසු වූ මරණයක් සිදුවීයයි කථාවක් ඉපිද 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තථාගතයන් වහන්සේ පැමිණ මා පැමිණීමට පෙර මහණෙනි. ඔබ කිනම් කථාවකින් යුතුව සිටියෝදැයි විමසා මේ මුගලන් මහතෙරුන් ගැනයයි පැවසුවිට මහණෙනි මුගලන් තෙරණුවෝ මේ ආත්මභාවයට නුසුදුසු වුවක් පෙර භවයකදී ඔහු විසින් කරන ලද කර්මයකට අනුරූපවම (යෝග්‍යවු) මරණයකට පත්වුයේ යැයි පැවසූහ. ස්වාමීනි උන්වහන්සේ විසින් කරන ලද පූර්ව කර්මය කුමක්ද? යනුවෙන් විමසුහ. එවිට විස්තර වශයෙන් පැවසුහ.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බරණැසවාසී එක් කුල පුත්‍රයෙක් තමන් විසින්ම සහල් කෙටීම, ඉවීම් ආදිය කරමින් දෙමාපියන් පෝෂණය කළේය. මේ අතර දෙමාපියෝ දරුවා ! ඔබ තනියම ගෙයි වැඩද, කැලෑවේ වැඩද, කරමින් වෙහෙසට පත්වේ. ඔබට එක් දැරියක කැඳවාගෙන එමුයි කියා කීහ. මෑණියනි. පියා</w:t>
      </w:r>
      <w:r>
        <w:rPr>
          <w:rFonts w:ascii="UN-Abhaya" w:hAnsi="UN-Abhaya" w:cs="UN-Abhaya"/>
          <w:sz w:val="26"/>
          <w:szCs w:val="26"/>
          <w:cs/>
          <w:lang w:bidi="si-LK"/>
        </w:rPr>
        <w:t>ණ</w:t>
      </w:r>
      <w:r>
        <w:rPr>
          <w:rFonts w:ascii="UN-Abhaya" w:hAnsi="UN-Abhaya" w:cs="UN-Abhaya" w:hint="cs"/>
          <w:sz w:val="26"/>
          <w:szCs w:val="26"/>
          <w:cs/>
          <w:lang w:bidi="si-LK"/>
        </w:rPr>
        <w:t xml:space="preserve">නි මට එබඳු බිරිඳකගෙන් වැඩක් නැත, ඔබ දෙපළ ජීවත්ව සිටින තාක් සියතින්ම උවැටන් කරමි. මෙසේ ඔහු ප්‍රතික්ෂේප කරද්දීම නැවත නැවත ඇවිටිලි කර කුමාරිකාවක් කැඳවාගෙන ආවාහුය.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ඇය දින කීපයක් ඔවුන්ට උවැටන් කර පසුව ඔවුන් දැකීමටද අකමැති වන්නී ඔබේ දෙමාපියන් සමඟ එකතැන වාසය කිරීමට නොහැකි යයි කෑගසා ඔහු (සැමියා) තමන්ගේ කථා ගණන් නොගන්නාවිට ඔහු බැහැරක ගිය අවස්ථාවේදී නියඳ කෙදි කැබලි හා කැඳපෙන ගෙන තැන් තැන්වල දමා - ඔහු ආපසු පැමිණිවිට මේ මොනවාදැයි විමසූ අවස්ථාවේදී ඇය මේ මහළු අන්ධයෝ මේ ගෙය හැමතැන කිළිටි කරමින් සිටිති. මොවුන් හා එකට විසීම කළ නොහැකිය. මෙසේ ඇය නැවත නැවත කියන්නේ පුරණ ලද පාරමිතා ඇත්තෙක් වුවද මා පියන් කෙරේ සිත බිඳුනි. ඔහු </w:t>
      </w:r>
      <w:r>
        <w:rPr>
          <w:rFonts w:ascii="UN-Abhaya" w:hAnsi="UN-Abhaya" w:cs="UN-Abhaya" w:hint="cs"/>
          <w:sz w:val="26"/>
          <w:szCs w:val="26"/>
          <w:cs/>
          <w:lang w:bidi="si-LK"/>
        </w:rPr>
        <w:lastRenderedPageBreak/>
        <w:t xml:space="preserve">හොඳයි කළ යුතුදේ දනිමියි. ඔවුන්ට කෑම දී මෑණියනි, පියාණෙනි, අසුවල් තැන් </w:t>
      </w:r>
      <w:r>
        <w:rPr>
          <w:rFonts w:ascii="UN-Abhaya" w:hAnsi="UN-Abhaya" w:cs="UN-Abhaya"/>
          <w:sz w:val="26"/>
          <w:szCs w:val="26"/>
          <w:cs/>
          <w:lang w:bidi="si-LK"/>
        </w:rPr>
        <w:t>ඤා</w:t>
      </w:r>
      <w:r>
        <w:rPr>
          <w:rFonts w:ascii="UN-Abhaya" w:hAnsi="UN-Abhaya" w:cs="UN-Abhaya" w:hint="cs"/>
          <w:sz w:val="26"/>
          <w:szCs w:val="26"/>
          <w:cs/>
          <w:lang w:bidi="si-LK"/>
        </w:rPr>
        <w:t>තීහු ඔබලාගේ පැමිණීම අපේක්ෂාවෙන් සිටිති. එහි යමුයි ඔවුන් කරත්තයකට නංවාගෙන යන්නේ කැලෑව මැදට පැමිණිවිට පියාණනි රැහැන ගන්න ගොන්නු පා සලකුණු අනුව යති. මෙතැන සොරු සිටිති මම බසිමියි. පියා අතට රැහැන් දී ගලෙන් බැස යන්නේ හඩ පරිවර්තනය කර සොරුන් පැමිණ විලාශයක් දැක්වීය.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දෙමාපියෝ ශබ්ධය අසා සොරුන් පැන්නේ යයි යන ස</w:t>
      </w:r>
      <w:r>
        <w:rPr>
          <w:rFonts w:ascii="UN-Abhaya" w:hAnsi="UN-Abhaya" w:cs="UN-Abhaya"/>
          <w:sz w:val="26"/>
          <w:szCs w:val="26"/>
          <w:cs/>
          <w:lang w:bidi="si-LK"/>
        </w:rPr>
        <w:t>ං</w:t>
      </w:r>
      <w:r>
        <w:rPr>
          <w:rFonts w:ascii="UN-Abhaya" w:hAnsi="UN-Abhaya" w:cs="UN-Abhaya" w:hint="cs"/>
          <w:sz w:val="26"/>
          <w:szCs w:val="26"/>
          <w:cs/>
          <w:lang w:bidi="si-LK"/>
        </w:rPr>
        <w:t>ඥාවෙන් දරුව අපි මහළු අයයි. ඔබ රැකෙන්නැයි කීවාහුය. ඔහු දෙමාපියන් එසේ කියද්දීත් සොරුන්ගේ ඝෝෂාව කරමින් තලා පෙළා කැලෑවට දමා ආපසු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බුදුහු මේ ඔහුගේ පූර්ව කර්මය කියා දී මහණෙනි මුගලන් මෙබඳු කර්මයක් කොට නොයෙක් වර්ෂ ලක්ෂ ගණනාවක් නිරයේ පැසී විපාක කෙළවර ආතමභාව වශයෙන් මෙසේම තැලීම්වලට ලක්ව කුඩු කුඩු වූයේ මරණයට පත් විය. මෙසේ මුගලන් විසින් තමා කළ කර්මයට අනුරූපවූම මරණයක් ලබන ලද්දේයයි පන්සියයක් සොරුන් හා නිවටුන්ද මගේ පුතුන්ට අපරාධකර ලදහ. නිරපරාධ අයට අපරාධ කරන අයට කරුණු දසයකින් ව්‍යවසනය සිදුවේයයි පවසා අනුපිළිවෙළ සස</w:t>
      </w:r>
      <w:r>
        <w:rPr>
          <w:rFonts w:ascii="UN-Abhaya" w:hAnsi="UN-Abhaya" w:cs="UN-Abhaya"/>
          <w:sz w:val="26"/>
          <w:szCs w:val="26"/>
          <w:cs/>
          <w:lang w:bidi="si-LK"/>
        </w:rPr>
        <w:t>ඳා</w:t>
      </w:r>
      <w:r>
        <w:rPr>
          <w:rFonts w:ascii="UN-Abhaya" w:hAnsi="UN-Abhaya" w:cs="UN-Abhaya" w:hint="cs"/>
          <w:sz w:val="26"/>
          <w:szCs w:val="26"/>
          <w:cs/>
          <w:lang w:bidi="si-LK"/>
        </w:rPr>
        <w:t xml:space="preserve"> දහම් දෙසන්නේ මෙය දෙසුහ. </w:t>
      </w:r>
    </w:p>
    <w:p w:rsidR="004F24A4" w:rsidRPr="00540DD1"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40DD1">
        <w:rPr>
          <w:rFonts w:ascii="UN-Abhaya" w:hAnsi="UN-Abhaya" w:cs="UN-Abhaya" w:hint="cs"/>
          <w:b/>
          <w:bCs/>
          <w:sz w:val="26"/>
          <w:szCs w:val="26"/>
          <w:cs/>
          <w:lang w:bidi="si-LK"/>
        </w:rPr>
        <w:t>දඬුවමට නුසුදුසු ඇයට දඬුවම් දීමත්</w:t>
      </w:r>
    </w:p>
    <w:p w:rsidR="004F24A4" w:rsidRPr="00540DD1" w:rsidRDefault="004F24A4" w:rsidP="004F24A4">
      <w:pPr>
        <w:jc w:val="both"/>
        <w:rPr>
          <w:rFonts w:ascii="UN-Abhaya" w:hAnsi="UN-Abhaya" w:cs="UN-Abhaya"/>
          <w:b/>
          <w:bCs/>
          <w:sz w:val="26"/>
          <w:szCs w:val="26"/>
          <w:lang w:bidi="si-LK"/>
        </w:rPr>
      </w:pPr>
      <w:r w:rsidRPr="00540DD1">
        <w:rPr>
          <w:rFonts w:ascii="UN-Abhaya" w:hAnsi="UN-Abhaya" w:cs="UN-Abhaya" w:hint="cs"/>
          <w:b/>
          <w:bCs/>
          <w:sz w:val="26"/>
          <w:szCs w:val="26"/>
          <w:cs/>
          <w:lang w:bidi="si-LK"/>
        </w:rPr>
        <w:tab/>
      </w:r>
      <w:r w:rsidRPr="00540DD1">
        <w:rPr>
          <w:rFonts w:ascii="UN-Abhaya" w:hAnsi="UN-Abhaya" w:cs="UN-Abhaya" w:hint="cs"/>
          <w:b/>
          <w:bCs/>
          <w:sz w:val="26"/>
          <w:szCs w:val="26"/>
          <w:cs/>
          <w:lang w:bidi="si-LK"/>
        </w:rPr>
        <w:tab/>
        <w:t xml:space="preserve">නිවරද කෙනෙකුහට - වරදක් දැන කිරීමත්, </w:t>
      </w:r>
    </w:p>
    <w:p w:rsidR="004F24A4" w:rsidRDefault="004F24A4" w:rsidP="004F24A4">
      <w:pPr>
        <w:jc w:val="both"/>
        <w:rPr>
          <w:rFonts w:ascii="UN-Abhaya" w:hAnsi="UN-Abhaya" w:cs="UN-Abhaya"/>
          <w:b/>
          <w:bCs/>
          <w:sz w:val="26"/>
          <w:szCs w:val="26"/>
          <w:lang w:bidi="si-LK"/>
        </w:rPr>
      </w:pPr>
      <w:r w:rsidRPr="00540DD1">
        <w:rPr>
          <w:rFonts w:ascii="UN-Abhaya" w:hAnsi="UN-Abhaya" w:cs="UN-Abhaya" w:hint="cs"/>
          <w:b/>
          <w:bCs/>
          <w:sz w:val="26"/>
          <w:szCs w:val="26"/>
          <w:cs/>
          <w:lang w:bidi="si-LK"/>
        </w:rPr>
        <w:tab/>
      </w:r>
      <w:r w:rsidRPr="00540DD1">
        <w:rPr>
          <w:rFonts w:ascii="UN-Abhaya" w:hAnsi="UN-Abhaya" w:cs="UN-Abhaya" w:hint="cs"/>
          <w:b/>
          <w:bCs/>
          <w:sz w:val="26"/>
          <w:szCs w:val="26"/>
          <w:cs/>
          <w:lang w:bidi="si-LK"/>
        </w:rPr>
        <w:tab/>
        <w:t xml:space="preserve">කළ අයට ජීවිතේ - දසවරද පැමිණේමැයි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සිරුරේ බිඳීමද - වේදනා ඇතිවීම ද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රෝදුක් වැඩීම ද - අවසාන උමතුවීමද,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රජුන්ගෙන් වන බිය - නෑයින් නැතිව යාමත්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සිය ධනය වැනසී - ලබයි නෙක් රුදු චෝදනාවන්,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නිවෙස ගිනි ගනු ඇත - තැන්පත් ධනය වැනසී </w:t>
      </w:r>
    </w:p>
    <w:p w:rsidR="004F24A4"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හිත මිත</w:t>
      </w:r>
      <w:r>
        <w:rPr>
          <w:rFonts w:ascii="UN-Abhaya" w:hAnsi="UN-Abhaya" w:cs="UN-Abhaya" w:hint="cs"/>
          <w:b/>
          <w:bCs/>
          <w:sz w:val="26"/>
          <w:szCs w:val="26"/>
          <w:cs/>
          <w:lang w:bidi="si-LK"/>
        </w:rPr>
        <w:t xml:space="preserve">ුරු නැති වී අපායට යයි හුදකලාවම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මෙහි </w:t>
      </w:r>
      <w:r w:rsidRPr="00F17617">
        <w:rPr>
          <w:rFonts w:ascii="UN-Abhaya" w:hAnsi="UN-Abhaya" w:cs="UN-Abhaya" w:hint="cs"/>
          <w:b/>
          <w:bCs/>
          <w:sz w:val="26"/>
          <w:szCs w:val="26"/>
          <w:cs/>
          <w:lang w:bidi="si-LK"/>
        </w:rPr>
        <w:t>අ</w:t>
      </w:r>
      <w:r>
        <w:rPr>
          <w:rFonts w:ascii="UN-Abhaya" w:hAnsi="UN-Abhaya" w:cs="UN-Abhaya" w:hint="cs"/>
          <w:b/>
          <w:bCs/>
          <w:sz w:val="26"/>
          <w:szCs w:val="26"/>
          <w:cs/>
          <w:lang w:bidi="si-LK"/>
        </w:rPr>
        <w:t xml:space="preserve">දණ්ඩෙසු </w:t>
      </w:r>
      <w:r w:rsidRPr="00F17617">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sidRPr="00F17617">
        <w:rPr>
          <w:rFonts w:ascii="UN-Abhaya" w:hAnsi="UN-Abhaya" w:cs="UN-Abhaya" w:hint="cs"/>
          <w:sz w:val="26"/>
          <w:szCs w:val="26"/>
          <w:cs/>
          <w:lang w:bidi="si-LK"/>
        </w:rPr>
        <w:t>- කායික</w:t>
      </w:r>
      <w:r>
        <w:rPr>
          <w:rFonts w:ascii="UN-Abhaya" w:hAnsi="UN-Abhaya" w:cs="UN-Abhaya" w:hint="cs"/>
          <w:sz w:val="26"/>
          <w:szCs w:val="26"/>
          <w:cs/>
          <w:lang w:bidi="si-LK"/>
        </w:rPr>
        <w:t xml:space="preserve"> දඬුවම් කිසිවෙකුටත් නොදෙන රහතුන් කෙරෙහි අදහස දෙයි. </w:t>
      </w:r>
      <w:r w:rsidRPr="00F17617">
        <w:rPr>
          <w:rFonts w:ascii="UN-Abhaya" w:hAnsi="UN-Abhaya" w:cs="UN-Abhaya" w:hint="cs"/>
          <w:b/>
          <w:bCs/>
          <w:sz w:val="26"/>
          <w:szCs w:val="26"/>
          <w:cs/>
          <w:lang w:bidi="si-LK"/>
        </w:rPr>
        <w:t>අප්ප දුට්</w:t>
      </w:r>
      <w:r w:rsidRPr="00F17617">
        <w:rPr>
          <w:rFonts w:ascii="UN-Abhaya" w:hAnsi="UN-Abhaya" w:cs="UN-Abhaya"/>
          <w:b/>
          <w:bCs/>
          <w:sz w:val="26"/>
          <w:szCs w:val="26"/>
          <w:cs/>
          <w:lang w:bidi="si-LK"/>
        </w:rPr>
        <w:t>ඨෙ</w:t>
      </w:r>
      <w:r w:rsidRPr="00F17617">
        <w:rPr>
          <w:rFonts w:ascii="UN-Abhaya" w:hAnsi="UN-Abhaya" w:cs="UN-Abhaya" w:hint="cs"/>
          <w:b/>
          <w:bCs/>
          <w:sz w:val="26"/>
          <w:szCs w:val="26"/>
          <w:cs/>
          <w:lang w:bidi="si-LK"/>
        </w:rPr>
        <w:t>සු</w:t>
      </w:r>
      <w:r>
        <w:rPr>
          <w:rFonts w:ascii="UN-Abhaya" w:hAnsi="UN-Abhaya" w:cs="UN-Abhaya" w:hint="cs"/>
          <w:sz w:val="26"/>
          <w:szCs w:val="26"/>
          <w:cs/>
          <w:lang w:bidi="si-LK"/>
        </w:rPr>
        <w:t xml:space="preserve"> - යනු තමන්ටත් අන් අයටත් අපරාධ නොකරන නොසිතන, </w:t>
      </w:r>
      <w:r w:rsidRPr="008C0FB1">
        <w:rPr>
          <w:rFonts w:ascii="UN-Abhaya" w:hAnsi="UN-Abhaya" w:cs="UN-Abhaya" w:hint="cs"/>
          <w:b/>
          <w:bCs/>
          <w:sz w:val="26"/>
          <w:szCs w:val="26"/>
          <w:cs/>
          <w:lang w:bidi="si-LK"/>
        </w:rPr>
        <w:t>අ</w:t>
      </w:r>
      <w:r w:rsidRPr="008C0FB1">
        <w:rPr>
          <w:rFonts w:ascii="UN-Abhaya" w:hAnsi="UN-Abhaya" w:cs="UN-Abhaya"/>
          <w:b/>
          <w:bCs/>
          <w:sz w:val="26"/>
          <w:szCs w:val="26"/>
          <w:cs/>
          <w:lang w:bidi="si-LK"/>
        </w:rPr>
        <w:t>ඤ්ඤ</w:t>
      </w:r>
      <w:r w:rsidRPr="008C0FB1">
        <w:rPr>
          <w:rFonts w:ascii="UN-Abhaya" w:hAnsi="UN-Abhaya" w:cs="UN-Abhaya" w:hint="cs"/>
          <w:b/>
          <w:bCs/>
          <w:sz w:val="26"/>
          <w:szCs w:val="26"/>
          <w:cs/>
          <w:lang w:bidi="si-LK"/>
        </w:rPr>
        <w:t xml:space="preserve">තරං </w:t>
      </w:r>
      <w:r w:rsidRPr="008C0FB1">
        <w:rPr>
          <w:rFonts w:ascii="UN-Abhaya" w:hAnsi="UN-Abhaya" w:cs="UN-Abhaya"/>
          <w:b/>
          <w:bCs/>
          <w:sz w:val="26"/>
          <w:szCs w:val="26"/>
          <w:cs/>
          <w:lang w:bidi="si-LK"/>
        </w:rPr>
        <w:t>ඨා</w:t>
      </w:r>
      <w:r w:rsidRPr="008C0FB1">
        <w:rPr>
          <w:rFonts w:ascii="UN-Abhaya" w:hAnsi="UN-Abhaya" w:cs="UN-Abhaya" w:hint="cs"/>
          <w:b/>
          <w:bCs/>
          <w:sz w:val="26"/>
          <w:szCs w:val="26"/>
          <w:cs/>
          <w:lang w:bidi="si-LK"/>
        </w:rPr>
        <w:t>නං</w:t>
      </w:r>
      <w:r>
        <w:rPr>
          <w:rFonts w:ascii="UN-Abhaya" w:hAnsi="UN-Abhaya" w:cs="UN-Abhaya" w:hint="cs"/>
          <w:b/>
          <w:bCs/>
          <w:sz w:val="26"/>
          <w:szCs w:val="26"/>
          <w:cs/>
          <w:lang w:bidi="si-LK"/>
        </w:rPr>
        <w:t xml:space="preserve"> - </w:t>
      </w:r>
      <w:r w:rsidRPr="008C0FB1">
        <w:rPr>
          <w:rFonts w:ascii="UN-Abhaya" w:hAnsi="UN-Abhaya" w:cs="UN-Abhaya" w:hint="cs"/>
          <w:sz w:val="26"/>
          <w:szCs w:val="26"/>
          <w:cs/>
          <w:lang w:bidi="si-LK"/>
        </w:rPr>
        <w:t xml:space="preserve">දුක් සහිත කරුණු </w:t>
      </w:r>
      <w:r>
        <w:rPr>
          <w:rFonts w:ascii="UN-Abhaya" w:hAnsi="UN-Abhaya" w:cs="UN-Abhaya" w:hint="cs"/>
          <w:sz w:val="26"/>
          <w:szCs w:val="26"/>
          <w:cs/>
          <w:lang w:bidi="si-LK"/>
        </w:rPr>
        <w:t xml:space="preserve">දහයෙන් එක් කරුණකට </w:t>
      </w:r>
      <w:r w:rsidRPr="008C0FB1">
        <w:rPr>
          <w:rFonts w:ascii="UN-Abhaya" w:hAnsi="UN-Abhaya" w:cs="UN-Abhaya" w:hint="cs"/>
          <w:b/>
          <w:bCs/>
          <w:sz w:val="26"/>
          <w:szCs w:val="26"/>
          <w:cs/>
          <w:lang w:bidi="si-LK"/>
        </w:rPr>
        <w:t>වෙද නං</w:t>
      </w:r>
      <w:r>
        <w:rPr>
          <w:rFonts w:ascii="UN-Abhaya" w:hAnsi="UN-Abhaya" w:cs="UN-Abhaya" w:hint="cs"/>
          <w:sz w:val="26"/>
          <w:szCs w:val="26"/>
          <w:cs/>
          <w:lang w:bidi="si-LK"/>
        </w:rPr>
        <w:t xml:space="preserve"> යනු සීස රෝග ආදී දරුණු වේදනාවන්ට ගොදුරුවේ. </w:t>
      </w:r>
      <w:r w:rsidRPr="00F43C9F">
        <w:rPr>
          <w:rFonts w:ascii="UN-Abhaya" w:hAnsi="UN-Abhaya" w:cs="UN-Abhaya" w:hint="cs"/>
          <w:b/>
          <w:bCs/>
          <w:sz w:val="26"/>
          <w:szCs w:val="26"/>
          <w:cs/>
          <w:lang w:bidi="si-LK"/>
        </w:rPr>
        <w:t>ජාති</w:t>
      </w:r>
      <w:r w:rsidRPr="00F43C9F">
        <w:rPr>
          <w:rFonts w:ascii="UN-Abhaya" w:hAnsi="UN-Abhaya" w:cs="UN-Abhaya"/>
          <w:b/>
          <w:bCs/>
          <w:sz w:val="26"/>
          <w:szCs w:val="26"/>
          <w:cs/>
          <w:lang w:bidi="si-LK"/>
        </w:rPr>
        <w:t>ං</w:t>
      </w:r>
      <w:r>
        <w:rPr>
          <w:rFonts w:ascii="UN-Abhaya" w:hAnsi="UN-Abhaya" w:cs="UN-Abhaya" w:hint="cs"/>
          <w:sz w:val="26"/>
          <w:szCs w:val="26"/>
          <w:cs/>
          <w:lang w:bidi="si-LK"/>
        </w:rPr>
        <w:t xml:space="preserve"> යනු ධන හානිවේ. </w:t>
      </w:r>
      <w:r w:rsidRPr="008C0FB1">
        <w:rPr>
          <w:rFonts w:ascii="UN-Abhaya" w:hAnsi="UN-Abhaya" w:cs="UN-Abhaya" w:hint="cs"/>
          <w:b/>
          <w:bCs/>
          <w:sz w:val="26"/>
          <w:szCs w:val="26"/>
          <w:cs/>
          <w:lang w:bidi="si-LK"/>
        </w:rPr>
        <w:t xml:space="preserve">හෙදනං </w:t>
      </w:r>
      <w:r>
        <w:rPr>
          <w:rFonts w:ascii="UN-Abhaya" w:hAnsi="UN-Abhaya" w:cs="UN-Abhaya" w:hint="cs"/>
          <w:sz w:val="26"/>
          <w:szCs w:val="26"/>
          <w:cs/>
          <w:lang w:bidi="si-LK"/>
        </w:rPr>
        <w:t xml:space="preserve">යනු අත්පා සිඳීම් ආදියයි. </w:t>
      </w:r>
      <w:r w:rsidRPr="008C0FB1">
        <w:rPr>
          <w:rFonts w:ascii="UN-Abhaya" w:hAnsi="UN-Abhaya" w:cs="UN-Abhaya" w:hint="cs"/>
          <w:b/>
          <w:bCs/>
          <w:sz w:val="26"/>
          <w:szCs w:val="26"/>
          <w:cs/>
          <w:lang w:bidi="si-LK"/>
        </w:rPr>
        <w:t>ගරුක</w:t>
      </w:r>
      <w:r w:rsidRPr="008C0FB1">
        <w:rPr>
          <w:rFonts w:ascii="UN-Abhaya" w:hAnsi="UN-Abhaya" w:cs="UN-Abhaya"/>
          <w:b/>
          <w:bCs/>
          <w:sz w:val="26"/>
          <w:szCs w:val="26"/>
          <w:cs/>
          <w:lang w:bidi="si-LK"/>
        </w:rPr>
        <w:t>ං</w:t>
      </w:r>
      <w:r w:rsidRPr="008C0FB1">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පක්ෂපාත - ඇස් අන්ධවීම - කොරබව - කුෂ්ඨ රෝග ආදී ගරුකාබාධයන්ට ලක්වේ. </w:t>
      </w:r>
      <w:r w:rsidRPr="008C0FB1">
        <w:rPr>
          <w:rFonts w:ascii="UN-Abhaya" w:hAnsi="UN-Abhaya" w:cs="UN-Abhaya" w:hint="cs"/>
          <w:b/>
          <w:bCs/>
          <w:sz w:val="26"/>
          <w:szCs w:val="26"/>
          <w:cs/>
          <w:lang w:bidi="si-LK"/>
        </w:rPr>
        <w:t>චිත්තකෙඛප</w:t>
      </w:r>
      <w:r w:rsidRPr="008C0FB1">
        <w:rPr>
          <w:rFonts w:ascii="UN-Abhaya" w:hAnsi="UN-Abhaya" w:cs="UN-Abhaya"/>
          <w:b/>
          <w:bCs/>
          <w:sz w:val="26"/>
          <w:szCs w:val="26"/>
          <w:cs/>
          <w:lang w:bidi="si-LK"/>
        </w:rPr>
        <w:t>ං</w:t>
      </w:r>
      <w:r w:rsidRPr="008C0FB1">
        <w:rPr>
          <w:rFonts w:ascii="UN-Abhaya" w:hAnsi="UN-Abhaya" w:cs="UN-Abhaya" w:hint="cs"/>
          <w:b/>
          <w:bCs/>
          <w:sz w:val="26"/>
          <w:szCs w:val="26"/>
          <w:cs/>
          <w:lang w:bidi="si-LK"/>
        </w:rPr>
        <w:t xml:space="preserve"> </w:t>
      </w:r>
      <w:r>
        <w:rPr>
          <w:rFonts w:ascii="UN-Abhaya" w:hAnsi="UN-Abhaya" w:cs="UN-Abhaya" w:hint="cs"/>
          <w:b/>
          <w:bCs/>
          <w:sz w:val="26"/>
          <w:szCs w:val="26"/>
          <w:cs/>
          <w:lang w:bidi="si-LK"/>
        </w:rPr>
        <w:t xml:space="preserve">- </w:t>
      </w:r>
      <w:r w:rsidRPr="008C0FB1">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උමතුබවයි. </w:t>
      </w:r>
      <w:r w:rsidRPr="008C0FB1">
        <w:rPr>
          <w:rFonts w:ascii="UN-Abhaya" w:hAnsi="UN-Abhaya" w:cs="UN-Abhaya" w:hint="cs"/>
          <w:b/>
          <w:bCs/>
          <w:sz w:val="26"/>
          <w:szCs w:val="26"/>
          <w:cs/>
          <w:lang w:bidi="si-LK"/>
        </w:rPr>
        <w:t>උපසග්ග</w:t>
      </w:r>
      <w:r w:rsidRPr="008C0FB1">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කීර්තිය නැති කිරීම සේනාපති තනතුරු ආදිය භාවිතා කර ලීම රජුගෙන් උවදුරු ඇතිවීම - </w:t>
      </w:r>
      <w:r w:rsidRPr="00EB7651">
        <w:rPr>
          <w:rFonts w:ascii="UN-Abhaya" w:hAnsi="UN-Abhaya" w:cs="UN-Abhaya" w:hint="cs"/>
          <w:b/>
          <w:bCs/>
          <w:sz w:val="26"/>
          <w:szCs w:val="26"/>
          <w:cs/>
          <w:lang w:bidi="si-LK"/>
        </w:rPr>
        <w:t>අබ්හක්ඛාන</w:t>
      </w:r>
      <w:r w:rsidRPr="00EB7651">
        <w:rPr>
          <w:rFonts w:ascii="UN-Abhaya" w:hAnsi="UN-Abhaya" w:cs="UN-Abhaya"/>
          <w:b/>
          <w:bCs/>
          <w:sz w:val="26"/>
          <w:szCs w:val="26"/>
          <w:cs/>
          <w:lang w:bidi="si-LK"/>
        </w:rPr>
        <w:t>ං</w:t>
      </w:r>
      <w:r w:rsidRPr="00EB7651">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නොදුටු නො ඇසූ නොසිතූ දේ මේ </w:t>
      </w:r>
      <w:r w:rsidRPr="00EB7651">
        <w:rPr>
          <w:rFonts w:ascii="UN-Abhaya" w:hAnsi="UN-Abhaya" w:cs="UN-Abhaya" w:hint="cs"/>
          <w:b/>
          <w:bCs/>
          <w:sz w:val="26"/>
          <w:szCs w:val="26"/>
          <w:cs/>
          <w:lang w:bidi="si-LK"/>
        </w:rPr>
        <w:t>සන්ධි</w:t>
      </w:r>
      <w:r>
        <w:rPr>
          <w:rFonts w:ascii="UN-Abhaya" w:hAnsi="UN-Abhaya" w:cs="UN-Abhaya" w:hint="cs"/>
          <w:sz w:val="26"/>
          <w:szCs w:val="26"/>
          <w:cs/>
          <w:lang w:bidi="si-LK"/>
        </w:rPr>
        <w:t xml:space="preserve"> සිඳීම ආදිය කළේයයි. රාජ අපරාධ තා විසින් කරන ලද්දේයයි මෙබඳු වූ දරුණු චෝදනාවන්ට ලක්වේ.</w:t>
      </w:r>
    </w:p>
    <w:p w:rsidR="004F24A4" w:rsidRDefault="004F24A4" w:rsidP="004F24A4">
      <w:pPr>
        <w:jc w:val="both"/>
        <w:rPr>
          <w:rFonts w:ascii="UN-Abhaya" w:hAnsi="UN-Abhaya" w:cs="UN-Abhaya"/>
          <w:sz w:val="26"/>
          <w:szCs w:val="26"/>
          <w:lang w:bidi="si-LK"/>
        </w:rPr>
      </w:pPr>
      <w:r w:rsidRPr="00EB7651">
        <w:rPr>
          <w:rFonts w:ascii="UN-Abhaya" w:hAnsi="UN-Abhaya" w:cs="UN-Abhaya" w:hint="cs"/>
          <w:b/>
          <w:bCs/>
          <w:sz w:val="26"/>
          <w:szCs w:val="26"/>
          <w:cs/>
          <w:lang w:bidi="si-LK"/>
        </w:rPr>
        <w:t>පරික්ඛ</w:t>
      </w:r>
      <w:r>
        <w:rPr>
          <w:rFonts w:ascii="UN-Abhaya" w:hAnsi="UN-Abhaya" w:cs="UN-Abhaya" w:hint="cs"/>
          <w:b/>
          <w:bCs/>
          <w:sz w:val="26"/>
          <w:szCs w:val="26"/>
          <w:cs/>
          <w:lang w:bidi="si-LK"/>
        </w:rPr>
        <w:t xml:space="preserve">යංච </w:t>
      </w:r>
      <w:r>
        <w:rPr>
          <w:rFonts w:ascii="UN-Abhaya" w:hAnsi="UN-Abhaya" w:cs="UN-Abhaya"/>
          <w:b/>
          <w:bCs/>
          <w:sz w:val="26"/>
          <w:szCs w:val="26"/>
          <w:cs/>
          <w:lang w:bidi="si-LK"/>
        </w:rPr>
        <w:t>ඤා</w:t>
      </w:r>
      <w:r>
        <w:rPr>
          <w:rFonts w:ascii="UN-Abhaya" w:hAnsi="UN-Abhaya" w:cs="UN-Abhaya" w:hint="cs"/>
          <w:b/>
          <w:bCs/>
          <w:sz w:val="26"/>
          <w:szCs w:val="26"/>
          <w:cs/>
          <w:lang w:bidi="si-LK"/>
        </w:rPr>
        <w:t xml:space="preserve">තීනං </w:t>
      </w:r>
      <w:r>
        <w:rPr>
          <w:rFonts w:ascii="UN-Abhaya" w:hAnsi="UN-Abhaya" w:cs="UN-Abhaya" w:hint="cs"/>
          <w:sz w:val="26"/>
          <w:szCs w:val="26"/>
          <w:cs/>
          <w:lang w:bidi="si-LK"/>
        </w:rPr>
        <w:t xml:space="preserve">- යනු තමාට අත්‍යවශ්‍ය </w:t>
      </w:r>
      <w:r>
        <w:rPr>
          <w:rFonts w:ascii="UN-Abhaya" w:hAnsi="UN-Abhaya" w:cs="UN-Abhaya"/>
          <w:sz w:val="26"/>
          <w:szCs w:val="26"/>
          <w:cs/>
          <w:lang w:bidi="si-LK"/>
        </w:rPr>
        <w:t>ඤා</w:t>
      </w:r>
      <w:r>
        <w:rPr>
          <w:rFonts w:ascii="UN-Abhaya" w:hAnsi="UN-Abhaya" w:cs="UN-Abhaya" w:hint="cs"/>
          <w:sz w:val="26"/>
          <w:szCs w:val="26"/>
          <w:cs/>
          <w:lang w:bidi="si-LK"/>
        </w:rPr>
        <w:t xml:space="preserve">තීන්ගේ පිරිහීම සිදුවේ. </w:t>
      </w:r>
      <w:r w:rsidRPr="00EB7651">
        <w:rPr>
          <w:rFonts w:ascii="UN-Abhaya" w:hAnsi="UN-Abhaya" w:cs="UN-Abhaya" w:hint="cs"/>
          <w:b/>
          <w:bCs/>
          <w:sz w:val="26"/>
          <w:szCs w:val="26"/>
          <w:cs/>
          <w:lang w:bidi="si-LK"/>
        </w:rPr>
        <w:t>පභ</w:t>
      </w:r>
      <w:r>
        <w:rPr>
          <w:rFonts w:ascii="UN-Abhaya" w:hAnsi="UN-Abhaya" w:cs="UN-Abhaya"/>
          <w:b/>
          <w:bCs/>
          <w:sz w:val="26"/>
          <w:szCs w:val="26"/>
          <w:cs/>
          <w:lang w:bidi="si-LK"/>
        </w:rPr>
        <w:t>ඬ්</w:t>
      </w:r>
      <w:r w:rsidRPr="00EB7651">
        <w:rPr>
          <w:rFonts w:ascii="UN-Abhaya" w:hAnsi="UN-Abhaya" w:cs="UN-Abhaya" w:hint="cs"/>
          <w:b/>
          <w:bCs/>
          <w:sz w:val="26"/>
          <w:szCs w:val="26"/>
          <w:cs/>
          <w:lang w:bidi="si-LK"/>
        </w:rPr>
        <w:t>ගුර</w:t>
      </w:r>
      <w:r w:rsidRPr="00EB7651">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2700C8">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විනාශභාවයට නරක් වූ බවට ගෙයි තබන ධාන්‍ය කුණු වීමට හේතුවේ. රන් අඟරු බවට ද මුතු - කපු ඇට බවට හෝ කහවණු - හිස් කැබලි බවට දෙපා සිවුපා සතුන් අතට - ගොළු කොරබවට පත්වීමද සිදුවේ. </w:t>
      </w:r>
      <w:r w:rsidRPr="002700C8">
        <w:rPr>
          <w:rFonts w:ascii="UN-Abhaya" w:hAnsi="UN-Abhaya" w:cs="UN-Abhaya" w:hint="cs"/>
          <w:b/>
          <w:bCs/>
          <w:sz w:val="26"/>
          <w:szCs w:val="26"/>
          <w:cs/>
          <w:lang w:bidi="si-LK"/>
        </w:rPr>
        <w:t>අග්ගි ඩහති</w:t>
      </w:r>
      <w:r>
        <w:rPr>
          <w:rFonts w:ascii="UN-Abhaya" w:hAnsi="UN-Abhaya" w:cs="UN-Abhaya" w:hint="cs"/>
          <w:sz w:val="26"/>
          <w:szCs w:val="26"/>
          <w:cs/>
          <w:lang w:bidi="si-LK"/>
        </w:rPr>
        <w:t xml:space="preserve"> යනු එක් වසරකදී දෙතුන් වරක් අනෙක් ඒවා නොදැවෙද්දී තමන්ගේ ගෙය අකුණු සැරවලින් ගිණි ගෙය ගිනි වායුවෙන් හෝ ගිනි ගනී. </w:t>
      </w:r>
      <w:r w:rsidRPr="002700C8">
        <w:rPr>
          <w:rFonts w:ascii="UN-Abhaya" w:hAnsi="UN-Abhaya" w:cs="UN-Abhaya" w:hint="cs"/>
          <w:b/>
          <w:bCs/>
          <w:sz w:val="26"/>
          <w:szCs w:val="26"/>
          <w:cs/>
          <w:lang w:bidi="si-LK"/>
        </w:rPr>
        <w:t>නිරයං</w:t>
      </w:r>
      <w:r>
        <w:rPr>
          <w:rFonts w:ascii="UN-Abhaya" w:hAnsi="UN-Abhaya" w:cs="UN-Abhaya" w:hint="cs"/>
          <w:sz w:val="26"/>
          <w:szCs w:val="26"/>
          <w:cs/>
          <w:lang w:bidi="si-LK"/>
        </w:rPr>
        <w:t xml:space="preserve"> යනු මෙලොවදීම මේ කරුණු දහයෙන් එකකට හෝ පත්ව එක් ආකාරයෙන් හෝ දැක්වීමට </w:t>
      </w:r>
      <w:r w:rsidRPr="002700C8">
        <w:rPr>
          <w:rFonts w:ascii="UN-Abhaya" w:hAnsi="UN-Abhaya" w:cs="UN-Abhaya" w:hint="cs"/>
          <w:b/>
          <w:bCs/>
          <w:sz w:val="26"/>
          <w:szCs w:val="26"/>
          <w:cs/>
          <w:lang w:bidi="si-LK"/>
        </w:rPr>
        <w:t>නිරයං - සො උපපජ්ජතී</w:t>
      </w:r>
      <w:r>
        <w:rPr>
          <w:rFonts w:ascii="UN-Abhaya" w:hAnsi="UN-Abhaya" w:cs="UN-Abhaya" w:hint="cs"/>
          <w:sz w:val="26"/>
          <w:szCs w:val="26"/>
          <w:cs/>
          <w:lang w:bidi="si-LK"/>
        </w:rPr>
        <w:t xml:space="preserve"> යනුවෙන් දැක්වුනි. දේශනාවගේ කෙළවර බොහෝ දෙනා සෝවාන් ආදී ඵලයන්ට පත්වූහ.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F43C9F" w:rsidRDefault="004F24A4" w:rsidP="004F24A4">
      <w:pPr>
        <w:pStyle w:val="Heading1"/>
        <w:spacing w:after="240"/>
        <w:rPr>
          <w:rFonts w:ascii="UN-Abhaya" w:hAnsi="UN-Abhaya" w:cs="UN-Abhaya"/>
          <w:color w:val="auto"/>
          <w:lang w:bidi="si-LK"/>
        </w:rPr>
      </w:pPr>
      <w:r w:rsidRPr="00F43C9F">
        <w:rPr>
          <w:rFonts w:ascii="UN-Abhaya" w:hAnsi="UN-Abhaya" w:cs="UN-Abhaya"/>
          <w:color w:val="auto"/>
          <w:cs/>
          <w:lang w:bidi="si-LK"/>
        </w:rPr>
        <w:t>10-8 බහුභාණ්ඩික තෙරුන්ගේ කථා පුවතයි</w:t>
      </w:r>
      <w:r w:rsidRPr="00F43C9F">
        <w:rPr>
          <w:rFonts w:ascii="UN-Abhaya" w:hAnsi="UN-Abhaya" w:cs="UN-Abhaya"/>
          <w:color w:val="auto"/>
          <w:lang w:bidi="si-LK"/>
        </w:rPr>
        <w:t>.</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න නග්ගචරියා</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8C5EF0">
        <w:rPr>
          <w:rFonts w:ascii="UN-Abhaya" w:hAnsi="UN-Abhaya" w:cs="UN-Abhaya" w:hint="cs"/>
          <w:sz w:val="26"/>
          <w:szCs w:val="26"/>
          <w:cs/>
          <w:lang w:bidi="si-LK"/>
        </w:rPr>
        <w:t>යන 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සැවැත් නුවර දෙව්රම් වෙහෙර වැඩසිටිය දී බහුභාණ්ඩික (අධික බඩු ඇති) භික්ෂු නමක් අරමුණු කොට දෙසූහ.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සැවත් නුවර සිටි එක් කෙළෙඹි පුත්‍රයෙක් බිරිඳ කළුරිය කළ පසු පැවිදි වූයේය. හේ පැවිදි වනවිට තම පිරිවෙණ ද ගිනිහල් ගෙය ද බඩුගබඩාව ද ගිතෙල් මීපැණි තෙල් ආදියෙන් පුරවා පැවිදි වූයේය. පැවිදි වූවාට පසුව ද තමන්ගේ සේවකයින් කැඳවා කැමති ලෙස ආහාර පිළියෙළ කරගෙන අනුභව කරයි. බොහෝ පිරිකර ආදී බඩු ද විය. රාත්‍රියේ අනෙක් වසන තැනකද දිවාකල විහාර ප්‍රත්‍යන්තයේද වාසය කරති. එහි එක් දිනක් සිවුරු - ඇතිරිලි පලස් ආදිය වේලීම සඳහා දමා තිබුණි. සෙනසුන් චාරිකාවේ යන භික්ෂූන් වහන්සේලා ඒවා දැක බලා ඇවැත්නි මේවා කාගේදැයි විමසා මගේ යයි පැවසුවිට. ඇවැත්නි බුදුරජාණන් වහන්සේ සිවුරු තුනක් අනුමත කර ඇත. නමුත් ඔබ මේ අපිස් බුදුසසුනේ පැවිදිවි මෙසේ බොහෝ පිරිකර භාවිතා කරයි. කියා ඔහු බුදුන් වෙත රැගෙන ගියහ. ගොස් ස්වාමීනි මොහු බොහෝ භාණ්ඩ අයත්ව සිටින්නෙකැයි දැක්වුහ. බුදුහු මහණෙනි ඇත්තදැයි විමසා ස්වාමීනි ඇත්ත යයි පැවසුවිට මහණ මම අල්පේච්ඡතාදී ගුණය ගැන ධර්මය දේශනා කරද්දී මෙසේ ඔබ බහු භාණ්ඩිකවී දැයි විමසුහ. ඔහු මෙයින් කෝපයට පත්වුයේ මේවා බැහැර කොට හැසිරෙමියි පෙරවන සිවුර විසිකොට පිරිස මැද එක සිවුරෙන් සිටියේය. ඉක්බිති තථාගතයන් වහන්සේ ඔහුට පිටුවහල් මහණ නුඹ පෙර හිරිඔතප් සොයන රකුසු කාලයේ ද හිරිඔතප් සොයමින් දොළොස් වසරක් වාසය කළේ ද, කුමක් හෙයින් දැන් ගෞරවනීය බුදුසසුනේ පැවිදිව සිව් පිරිස් මැද පෙරවු සිවුර විසිකර ලජ්ජා බිය අතහැර සිටියේද? ඔහු බුදුන්ගේ වදන් අසා ලජ්ජා බය සිහිකර ඒ සිවුර පෙරවා බුදුන් මැද එකත් පසෙක වාඩිවිය.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භික්ෂූන් වහන්සේලා එහි අරුත් විමසනු සඳහා බුදුන්ගෙන් විමසුහ. බුදුහු අතීත පුවත ගෙන හැර දැක්වුහ.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අතීතයේදී බරණැස් රජුගේ බිසවගේ කුස බෝසතාණෝ පිළිසිඳ ගත්හ. ඔහුට නම් තබන දින මහිංසාසක කුමාර යයි නම් තැබුහ. ඔහුගේ කණිටු සොහොයුරු චන්දන කුමාර නම් විය. ඔවුන්ගේ මවු කළුරිය කළ කල්හි රජු අන් බිසවක අගමෙහෙසුන් තනතුරේ තැබීය. ඇය පුතෙකු බිහි කළාය. ඔහුට සූර්ය කුමාර යන නම කළහ. ඔහු දැක රජු සතුටුවූයේ පුතා වෙනුවෙන් වරයක් දෙමියි පැවසුවේය. ඇය කැමති කාලයක එය ගන්නෙමියි කියා කල් දී පුතු වැඩිවියට පැමිණි කල රජුට මෙසේ පැවසුවාය. මහරජ පුතු ඉපදු</w:t>
      </w:r>
      <w:r>
        <w:rPr>
          <w:rFonts w:ascii="UN-Abhaya" w:hAnsi="UN-Abhaya" w:cs="UN-Abhaya"/>
          <w:sz w:val="26"/>
          <w:szCs w:val="26"/>
          <w:cs/>
          <w:lang w:bidi="si-LK"/>
        </w:rPr>
        <w:t>ණ</w:t>
      </w:r>
      <w:r>
        <w:rPr>
          <w:rFonts w:ascii="UN-Abhaya" w:hAnsi="UN-Abhaya" w:cs="UN-Abhaya" w:hint="cs"/>
          <w:sz w:val="26"/>
          <w:szCs w:val="26"/>
          <w:cs/>
          <w:lang w:bidi="si-LK"/>
        </w:rPr>
        <w:t xml:space="preserve"> විට වරයක් දෙන ලදී. දැන් මගේ පුතුට රාජ්‍ය දෙන්නැයි කීවාය. මගේ පුතුන් දෙදෙනා ගිනි කඳන් සේ දිලෙමින් හැසිරෙති එනිසා ඔහුට රාජ්‍ය දීම කළ නොහැකියයි ප්‍රතික්ෂේප කළේය. එහෙත් නැවත නැවත ඇය ආයාචනා කරද්දී මේ තැනැත්තිය මගේ පුතුන්ට අනර්ථයක්ම කරනු ඇතැයි සිතා පුතුන් දෙදෙනා කැඳවා දරුවනි මම සූර්ය කුමාර උපන් දින වාරයක් දෙන ලදී. දැන් ඔහුගේ මව රාජ්‍ය ඔහුට ඉල්ලයි. මම ඔහුට රාජ්‍ය දීමට කැමති </w:t>
      </w:r>
      <w:r>
        <w:rPr>
          <w:rFonts w:ascii="UN-Abhaya" w:hAnsi="UN-Abhaya" w:cs="UN-Abhaya" w:hint="cs"/>
          <w:sz w:val="26"/>
          <w:szCs w:val="26"/>
          <w:cs/>
          <w:lang w:bidi="si-LK"/>
        </w:rPr>
        <w:lastRenderedPageBreak/>
        <w:t>නොවෙමි. එහෙත් ඔහුගේ මව නුඹලාට අනතුරක් කරනු ඇත. ඒනිසා තෙපි ආරණ්‍යයට ගොස් මගේ ඇවෑමෙන් පැමිණ රාජ්‍ය ගන්නැයි උනන්දු කළේය.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ඔවුන් පියාට වැඳ ප්‍රාසාදයෙන් බැස යන කළ රජ මිදුලේ ක්‍රීඩා කරමින් සිටි සූර්ය කුමාරයා දැක ඒ කරුණ දැන ඔවුන් සමගම නික්ම ගියේය. ඔවුන් හිමවතට පිවිසි අවස්ථාවේ දී බෝසතාණන් වහන්සේ මගින් බැස එක්තරා ගසක් මුල වාඩි වී සූරිය කුමාරයාට මෙසේ කීවේය. දරුව - එක් විලකට ගොස් නාගෙන ජලය බී අපටද නෙළුම් කොළවල ජලය ගෙන එන්න යනුවෙනි. එම විල වෛශ්‍රවණ සමීපයේ එක් ජල රකුසෙක් විසින් අරක් ගත්තේ වෙයි. වෙස්සවණ යක්ෂයාද ඔහුට මෙසේ කියා තිබුණි. දේවධර්මය දන්නවුන් හැර අනෙක් අය මේ විලට බැස්සවිට ඔබට ආහාරයට ගත හැකිය. එතැන් සිට මේ රකුසා විලට බැස්ස අයගෙන් දේවධර්මය විමසා නොදන්නා අය භක්ෂණය කරයි. සූර්ය කුමාරයාද එය නොවිමසාම විලට බැස්සේය. එහිදී දේවධර්මය දනීදැයි විමසා සිටියේ. දේවධර්මය නම් හිරු සඳුයි පැවසුවේය. එසේනම් ඔබ දේවධර්මය නොදනීයයි ජලය තුළට ගෙන ගොස් තම වාසභවනෙහි තැබීය. බෝසතාණෝද ඔහු ප්‍රමාද බව දැන චන්ද්‍ර කුමරු යැවීය. ඔහුගෙන්ද දේවධර්මය විමසුවිට දේවධර්මය නම් සතර දිසා යයි පැවසුවේය. ජල රකුසාද ඔහුම ගෙන ගොස් එහිම තැබීය. බෝසත් තෙම ඔහුද ප්‍රමාදය නිසා අනතුරක් යයි සිතා තමන් ගොස් දෙදෙනාම විලට බසින ලද පාසටහන් දැක මේ විල ජල රකුසෙකුගේ ස්ථානයක් යයි දැන කඩුව අමෝරාගෙන දුන්න ගෙන සිටියේය. රකුසා ඔහු නොබසින බව දැන වනවර මිනිසෙකුගේ වෙසින් පැමිණ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එම්බා පුරුෂය නුඹ ගමන් විඩාවට පත්වුයේ කුමක් නිසා මෙම විලට බැස නා දිය පානය කොට නෙළුඹුදැල් කා නෙළුම් මල් පැළද නොයන්නේ කුමක් නිසාදැයි විමසීය. බෝසතාණන් වහන්සේ ඔහු දැක මේ රකුසෙකැයි දැන නුඹ විසින් මගේ සොහොයුරන් ගන්නා ලද දැයි විමසුවේය. ඔව් මා විසින් ගන්නා ලද්දෙමි. කුමක් නිසාදැයි විමසීය. මේ විලට බසින්නන් ගැනීමේ අයිතිය මට ඇත. කෙසේද ඔබ සියල්ලන්වම ලබයිද? නැත දේවධර්මය දන්නවුන් හැර අනෙක් අය ගනිමි. කී කල ඔබට දේව ධර්මයෙන් ප්‍රයෝජනයක් ඇත්දැයි වීමසීය. ඔව් මට අර්ථයක් ඇතැයි පැවසූවිට මම දේවධර්මය දනිමියි කීය. එසේ නම් කියව කිළිටි සිරුරෙන් යුතුව දේවධර්මය කිව නොහැකියයි පැවසුවිට රකුසා විසින් බෝසතුන් නාවා පැන් පොවා අලංකාර කොට සරසන ලද මණ්ඩපයක පළඟක් නගා හිඳුවා තමන් පාමුල සිටියේය. අනතුරුව බෝසත් තෙම හොඳින් අහගන්නැයි මේ ගාථාව පැවසූහ. </w:t>
      </w:r>
    </w:p>
    <w:p w:rsidR="004F24A4" w:rsidRPr="00DA6B7D"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DA6B7D">
        <w:rPr>
          <w:rFonts w:ascii="UN-Abhaya" w:hAnsi="UN-Abhaya" w:cs="UN-Abhaya" w:hint="cs"/>
          <w:b/>
          <w:bCs/>
          <w:sz w:val="26"/>
          <w:szCs w:val="26"/>
          <w:cs/>
          <w:lang w:bidi="si-LK"/>
        </w:rPr>
        <w:t>ලජ්ජාව සහ බිය නැතහොත් හිරි ඔතප් දෙක</w:t>
      </w:r>
    </w:p>
    <w:p w:rsidR="004F24A4" w:rsidRDefault="004F24A4" w:rsidP="004F24A4">
      <w:pPr>
        <w:jc w:val="both"/>
        <w:rPr>
          <w:rFonts w:ascii="UN-Abhaya" w:hAnsi="UN-Abhaya" w:cs="UN-Abhaya"/>
          <w:b/>
          <w:bCs/>
          <w:sz w:val="26"/>
          <w:szCs w:val="26"/>
          <w:lang w:bidi="si-LK"/>
        </w:rPr>
      </w:pPr>
      <w:r w:rsidRPr="00DA6B7D">
        <w:rPr>
          <w:rFonts w:ascii="UN-Abhaya" w:hAnsi="UN-Abhaya" w:cs="UN-Abhaya" w:hint="cs"/>
          <w:b/>
          <w:bCs/>
          <w:sz w:val="26"/>
          <w:szCs w:val="26"/>
          <w:cs/>
          <w:lang w:bidi="si-LK"/>
        </w:rPr>
        <w:tab/>
      </w:r>
      <w:r w:rsidRPr="00DA6B7D">
        <w:rPr>
          <w:rFonts w:ascii="UN-Abhaya" w:hAnsi="UN-Abhaya" w:cs="UN-Abhaya" w:hint="cs"/>
          <w:b/>
          <w:bCs/>
          <w:sz w:val="26"/>
          <w:szCs w:val="26"/>
          <w:cs/>
          <w:lang w:bidi="si-LK"/>
        </w:rPr>
        <w:tab/>
        <w:t xml:space="preserve">දෙවියන් අතර රැඳි දහමයි කියති පඬුවෝ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රකුසා දහම් දෙසුම අසා පැහැදී බෝසතුන්ට කීවේ </w:t>
      </w:r>
      <w:r>
        <w:rPr>
          <w:rFonts w:ascii="UN-Abhaya" w:hAnsi="UN-Abhaya" w:cs="UN-Abhaya"/>
          <w:sz w:val="26"/>
          <w:szCs w:val="26"/>
          <w:cs/>
          <w:lang w:bidi="si-LK"/>
        </w:rPr>
        <w:t>ඤාණ</w:t>
      </w:r>
      <w:r>
        <w:rPr>
          <w:rFonts w:ascii="UN-Abhaya" w:hAnsi="UN-Abhaya" w:cs="UN-Abhaya" w:hint="cs"/>
          <w:sz w:val="26"/>
          <w:szCs w:val="26"/>
          <w:cs/>
          <w:lang w:bidi="si-LK"/>
        </w:rPr>
        <w:t>වන්තය, මම තා කෙරෙහි පැහැදුනේ වෙමි. එක සොහොයුරෙක් ගෙන එමි. කණිටු සොහොයුරා ගෙන එන්නැයි කීවේය. නුව</w:t>
      </w:r>
      <w:r>
        <w:rPr>
          <w:rFonts w:ascii="UN-Abhaya" w:hAnsi="UN-Abhaya" w:cs="UN-Abhaya"/>
          <w:sz w:val="26"/>
          <w:szCs w:val="26"/>
          <w:cs/>
          <w:lang w:bidi="si-LK"/>
        </w:rPr>
        <w:t>ණැ</w:t>
      </w:r>
      <w:r>
        <w:rPr>
          <w:rFonts w:ascii="UN-Abhaya" w:hAnsi="UN-Abhaya" w:cs="UN-Abhaya" w:hint="cs"/>
          <w:sz w:val="26"/>
          <w:szCs w:val="26"/>
          <w:cs/>
          <w:lang w:bidi="si-LK"/>
        </w:rPr>
        <w:t xml:space="preserve">ත්තාණනි, ඔබ හුදෙක් දේවධර්මය දන්නේ මුත් එසේ නොපවතින්නේ කුමක් නිසාදැයි විමසීය. යම් හෙයකින් ජ්‍යෙෂ්ඨ සොහොයුරා තබා බාලයා ගෙන එන්නේ නම් ජ්‍යෙෂ්ඨ උපකාරක කර්මය නොකරන්නේ වෙයි. යක්ෂය - මම දේවධර්මය දනිමි. ඒ දහම අනුගමනය ද කරමි.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අපි මේ තැනැත්තා නිසා කැලයට ආවෙමු. මොහුගේ මව මොහුට මොහු නිසා රාජ්‍ය ඉල්ලුවාය. අපේ පියා ඔහුට රාජ්‍ය නොදී අපව ආරක්ෂා කරනු සඳහා වන වාසය අනුමත කළේය. ඒ කුමරු ද නොනැවතී අප සමඟම ආවේය. ඔහු වනයේ දී එක් යකෙක් කෑවේ යයි කීවිට දී කිසිවෙක් අදහන්නේ නැත. එනිසා ගැරවීම් ලැබීමේ බියෙන් ඔහුව අවශ්‍ය බව පැවසුවේය. යක්ෂයා බෝසතුන් කෙරෙහි පැහැදී යහපති. </w:t>
      </w:r>
      <w:r>
        <w:rPr>
          <w:rFonts w:ascii="UN-Abhaya" w:hAnsi="UN-Abhaya" w:cs="UN-Abhaya"/>
          <w:sz w:val="26"/>
          <w:szCs w:val="26"/>
          <w:cs/>
          <w:lang w:bidi="si-LK"/>
        </w:rPr>
        <w:t>ඤාණ</w:t>
      </w:r>
      <w:r>
        <w:rPr>
          <w:rFonts w:ascii="UN-Abhaya" w:hAnsi="UN-Abhaya" w:cs="UN-Abhaya" w:hint="cs"/>
          <w:sz w:val="26"/>
          <w:szCs w:val="26"/>
          <w:cs/>
          <w:lang w:bidi="si-LK"/>
        </w:rPr>
        <w:t xml:space="preserve">වන්තය. ඔබ දේවධර්මය දන්නේ යයි සොහොයුරන් දෙදෙනාම ගෙනවුත් දුන්නේය. අනතුරුව බෝසතුන් යක්ෂභාවයේ ආදීනව පෙන්වා දී පන්සිල්හි පිහිටුවීය. ඔවුන් යක්ෂයා විසින් මැනවින් ආරක්ෂා කරන ලද්දේ ඒ වනයෙහි වාසය කොට පියා මිය ගියවිට යක්ෂයා ද සමග බරණැසට ගොස් රාජ්‍ය ලබාගෙන චන්ද්‍ර කුමරුට යුව රජ තනතුරද </w:t>
      </w:r>
      <w:r>
        <w:rPr>
          <w:rFonts w:ascii="UN-Abhaya" w:hAnsi="UN-Abhaya" w:cs="UN-Abhaya" w:hint="cs"/>
          <w:sz w:val="26"/>
          <w:szCs w:val="26"/>
          <w:cs/>
          <w:lang w:bidi="si-LK"/>
        </w:rPr>
        <w:lastRenderedPageBreak/>
        <w:t>සූර්ය කුමරුට සේනාපති තනතුරද දී යක්ෂයාට රමණීය ස්ථානයක ආයතනයක් කරවා ඔහුට ලාභ ලැබෙන ලෙසට කටයුතු යොදවා ලීය. බුදුහු මේ දම් දෙසුම ගෙන හැර දක්වා ජාතක දේශනය සැසඳ වුහ. එදා රකුසා බහු භණ්ඩික වීය. සූර්ය කුමාර ආනන්ද විය. චන්ද්‍ර කුමරු සැරියුත් මහතෙරුන්ය. මහිංසාසක කුමාර නම් මමම වේදැයි මෙසේ බුදුහු ජාතකය දේශනා කර මහණෙනි මෙසේ පෙර දේවධර්මය සොයමින් ලජ්ජා බිය ඇතිව හැසිරී. දැන් සිව්ව</w:t>
      </w:r>
      <w:r>
        <w:rPr>
          <w:rFonts w:ascii="UN-Abhaya" w:hAnsi="UN-Abhaya" w:cs="UN-Abhaya"/>
          <w:sz w:val="26"/>
          <w:szCs w:val="26"/>
          <w:cs/>
          <w:lang w:bidi="si-LK"/>
        </w:rPr>
        <w:t>ණ</w:t>
      </w:r>
      <w:r>
        <w:rPr>
          <w:rFonts w:ascii="UN-Abhaya" w:hAnsi="UN-Abhaya" w:cs="UN-Abhaya" w:hint="cs"/>
          <w:sz w:val="26"/>
          <w:szCs w:val="26"/>
          <w:cs/>
          <w:lang w:bidi="si-LK"/>
        </w:rPr>
        <w:t>ක් පිරිස් මැද මේ අයුරින් සිට මා ඉදිරිපිටදී අල්පේච්ඡ යයි කියමින් අයුතු දෙයක් කළේය. සළුපිලි ප්‍රතික්ෂේප කිරීමෙන්ම ශ්‍රමණයෙක් නොවේ යයි කියා අනුපිළිවෙල සම්බන්ධ කර දහම් දෙසමින් මේ ගාථාව පැවසුහ.</w:t>
      </w:r>
    </w:p>
    <w:p w:rsidR="004F24A4" w:rsidRPr="00C8748B"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C8748B">
        <w:rPr>
          <w:rFonts w:ascii="UN-Abhaya" w:hAnsi="UN-Abhaya" w:cs="UN-Abhaya" w:hint="cs"/>
          <w:b/>
          <w:bCs/>
          <w:sz w:val="26"/>
          <w:szCs w:val="26"/>
          <w:cs/>
          <w:lang w:bidi="si-LK"/>
        </w:rPr>
        <w:t xml:space="preserve">නිරුවත්ව ඉඳුමෙන් - ජටා ගෙන හිස බැඳුමෙන් </w:t>
      </w:r>
    </w:p>
    <w:p w:rsidR="004F24A4" w:rsidRPr="00C8748B" w:rsidRDefault="004F24A4" w:rsidP="004F24A4">
      <w:pPr>
        <w:jc w:val="both"/>
        <w:rPr>
          <w:rFonts w:ascii="UN-Abhaya" w:hAnsi="UN-Abhaya" w:cs="UN-Abhaya"/>
          <w:b/>
          <w:bCs/>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 xml:space="preserve">සිරුරේ මඩ ගෑමෙන් - බඩ ගින්නේ ඉඳීමෙන් </w:t>
      </w:r>
    </w:p>
    <w:p w:rsidR="004F24A4" w:rsidRPr="00C8748B" w:rsidRDefault="004F24A4" w:rsidP="004F24A4">
      <w:pPr>
        <w:jc w:val="both"/>
        <w:rPr>
          <w:rFonts w:ascii="UN-Abhaya" w:hAnsi="UN-Abhaya" w:cs="UN-Abhaya"/>
          <w:b/>
          <w:bCs/>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උක්කුටිකව ඉඳන් - බලු ඈ වෙස් ගැනීමෙන්</w:t>
      </w:r>
    </w:p>
    <w:p w:rsidR="004F24A4" w:rsidRDefault="004F24A4" w:rsidP="004F24A4">
      <w:pPr>
        <w:jc w:val="both"/>
        <w:rPr>
          <w:rFonts w:ascii="UN-Abhaya" w:hAnsi="UN-Abhaya" w:cs="UN-Abhaya"/>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පිරිසිදු නොවේ කිසිවෙක් - මහණෙක්ද නොම වේමැයි</w:t>
      </w:r>
      <w:r>
        <w:rPr>
          <w:rFonts w:ascii="UN-Abhaya" w:hAnsi="UN-Abhaya" w:cs="UN-Abhaya" w:hint="cs"/>
          <w:sz w:val="26"/>
          <w:szCs w:val="26"/>
          <w:cs/>
          <w:lang w:bidi="si-LK"/>
        </w:rPr>
        <w:t>.</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නොනැසු සැක ඇති සත්ත්වයා නග්නව හැසිරෙමින් තපස් රැක සැකය ශුද්ධ නොකරති. ජටාවෙන් ද ඇඟ මඩ තැවරීමෙන් ද ආහාර නොගැනීමෙන් ද බිම වැතිරීමෙන්ද සියළඟ වූ දුලිගාගෙන කරන තපසින් ද උක්කුටිකව හිඳ වෑයම් කිරීමෙන් ද සැකය ශුද්ධ නොකරති.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B159CA">
        <w:rPr>
          <w:rFonts w:ascii="UN-Abhaya" w:hAnsi="UN-Abhaya" w:cs="UN-Abhaya" w:hint="cs"/>
          <w:b/>
          <w:bCs/>
          <w:sz w:val="26"/>
          <w:szCs w:val="26"/>
          <w:cs/>
          <w:lang w:bidi="si-LK"/>
        </w:rPr>
        <w:t>නානාසකාති</w:t>
      </w:r>
      <w:r>
        <w:rPr>
          <w:rFonts w:ascii="UN-Abhaya" w:hAnsi="UN-Abhaya" w:cs="UN-Abhaya" w:hint="cs"/>
          <w:sz w:val="26"/>
          <w:szCs w:val="26"/>
          <w:cs/>
          <w:lang w:bidi="si-LK"/>
        </w:rPr>
        <w:t xml:space="preserve"> - ආහර නොගන්තෝයි ආහාර බත් ප්‍රතික්ෂේප කරන යන අර්ථයයි. ථ</w:t>
      </w:r>
      <w:r>
        <w:rPr>
          <w:rFonts w:ascii="UN-Abhaya" w:hAnsi="UN-Abhaya" w:cs="UN-Abhaya"/>
          <w:sz w:val="26"/>
          <w:szCs w:val="26"/>
          <w:cs/>
          <w:lang w:bidi="si-LK"/>
        </w:rPr>
        <w:t>ණ්</w:t>
      </w:r>
      <w:r>
        <w:rPr>
          <w:rFonts w:ascii="UN-Abhaya" w:hAnsi="UN-Abhaya" w:cs="UN-Abhaya" w:hint="cs"/>
          <w:sz w:val="26"/>
          <w:szCs w:val="26"/>
          <w:cs/>
          <w:lang w:bidi="si-LK"/>
        </w:rPr>
        <w:t xml:space="preserve">ඩිලසායිකා. භූමීයේ වැතිරගෙන සිටින අයයි. රජොව </w:t>
      </w:r>
      <w:r w:rsidRPr="00B159CA">
        <w:rPr>
          <w:rFonts w:ascii="UN-Abhaya" w:hAnsi="UN-Abhaya" w:cs="UN-Abhaya" w:hint="cs"/>
          <w:b/>
          <w:bCs/>
          <w:sz w:val="26"/>
          <w:szCs w:val="26"/>
          <w:cs/>
          <w:lang w:bidi="si-LK"/>
        </w:rPr>
        <w:t>ජල්ල</w:t>
      </w:r>
      <w:r w:rsidRPr="00B159CA">
        <w:rPr>
          <w:rFonts w:ascii="UN-Abhaya" w:hAnsi="UN-Abhaya" w:cs="UN-Abhaya"/>
          <w:b/>
          <w:bCs/>
          <w:sz w:val="26"/>
          <w:szCs w:val="26"/>
          <w:cs/>
          <w:lang w:bidi="si-LK"/>
        </w:rPr>
        <w:t>ං</w:t>
      </w:r>
      <w:r>
        <w:rPr>
          <w:rFonts w:ascii="UN-Abhaya" w:hAnsi="UN-Abhaya" w:cs="UN-Abhaya" w:hint="cs"/>
          <w:sz w:val="26"/>
          <w:szCs w:val="26"/>
          <w:cs/>
          <w:lang w:bidi="si-LK"/>
        </w:rPr>
        <w:t xml:space="preserve"> මඩවැතිරගත් දූවිලි වැකුණ අයයි. </w:t>
      </w:r>
      <w:r>
        <w:rPr>
          <w:rFonts w:ascii="UN-Abhaya" w:hAnsi="UN-Abhaya" w:cs="UN-Abhaya" w:hint="cs"/>
          <w:b/>
          <w:bCs/>
          <w:sz w:val="26"/>
          <w:szCs w:val="26"/>
          <w:cs/>
          <w:lang w:bidi="si-LK"/>
        </w:rPr>
        <w:t>උක්කුටිකප්පධාන</w:t>
      </w:r>
      <w:r>
        <w:rPr>
          <w:rFonts w:ascii="UN-Abhaya" w:hAnsi="UN-Abhaya" w:cs="UN-Abhaya" w:hint="cs"/>
          <w:sz w:val="26"/>
          <w:szCs w:val="26"/>
          <w:cs/>
          <w:lang w:bidi="si-LK"/>
        </w:rPr>
        <w:t xml:space="preserve"> - උක්කුටිකයෙක් වෙර වඩන්නෝයි යම් මනුෂ්‍යයෙක් මෙසේ මම ලෝක නිස්සරණ සංඛ්‍යාත සුද්ධිය ලබවැයි මේ නිරුවත් චර්යාවන්හි යම් දෙයක් සමාදන්ව පවතීද ඔහු හුදෙක් මිත්ථ්‍යා දර්ශනයක් මෙන්ම ක්ලාන්ත බවක්ම ලබයි. මේ සුසමාදින්න නම් අෂ්ට වස්තුක වූ සැකයෙන් තොර නොවු මිනිසා සෝධනයට පත් නොවේ. දෙසුම් අවසාන බොහෝ දෙන සෝවාන් ආදී මාර්ග ඵලයන්ට පැමිණියහ.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852C0C" w:rsidRDefault="004F24A4" w:rsidP="004F24A4">
      <w:pPr>
        <w:pStyle w:val="Heading1"/>
        <w:spacing w:after="240"/>
        <w:rPr>
          <w:rFonts w:ascii="UN-Abhaya" w:hAnsi="UN-Abhaya" w:cs="UN-Abhaya"/>
          <w:color w:val="auto"/>
          <w:lang w:bidi="si-LK"/>
        </w:rPr>
      </w:pPr>
      <w:r w:rsidRPr="00852C0C">
        <w:rPr>
          <w:rFonts w:ascii="UN-Abhaya" w:hAnsi="UN-Abhaya" w:cs="UN-Abhaya"/>
          <w:color w:val="auto"/>
          <w:cs/>
          <w:lang w:bidi="si-LK"/>
        </w:rPr>
        <w:t>10-9 සන්තති මහ ඇමැත්තාගේ කථා පුවත</w:t>
      </w:r>
      <w:r w:rsidRPr="00852C0C">
        <w:rPr>
          <w:rFonts w:ascii="UN-Abhaya" w:hAnsi="UN-Abhaya" w:cs="UN-Abhaya"/>
          <w:color w:val="auto"/>
          <w:lang w:bidi="si-LK"/>
        </w:rPr>
        <w:t>.</w:t>
      </w:r>
      <w:r w:rsidRPr="00852C0C">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sidRPr="00FD73BD">
        <w:rPr>
          <w:rFonts w:ascii="UN-Abhaya" w:hAnsi="UN-Abhaya" w:cs="UN-Abhaya"/>
          <w:b/>
          <w:bCs/>
          <w:sz w:val="26"/>
          <w:szCs w:val="26"/>
          <w:cs/>
          <w:lang w:bidi="si-LK"/>
        </w:rPr>
        <w:t>“</w:t>
      </w:r>
      <w:r w:rsidRPr="00FD73BD">
        <w:rPr>
          <w:rFonts w:ascii="UN-Abhaya" w:hAnsi="UN-Abhaya" w:cs="UN-Abhaya" w:hint="cs"/>
          <w:b/>
          <w:bCs/>
          <w:sz w:val="26"/>
          <w:szCs w:val="26"/>
          <w:cs/>
          <w:lang w:bidi="si-LK"/>
        </w:rPr>
        <w:t>අල</w:t>
      </w:r>
      <w:r w:rsidRPr="00FD73BD">
        <w:rPr>
          <w:rFonts w:ascii="UN-Abhaya" w:hAnsi="UN-Abhaya" w:cs="UN-Abhaya"/>
          <w:b/>
          <w:bCs/>
          <w:sz w:val="26"/>
          <w:szCs w:val="26"/>
          <w:cs/>
          <w:lang w:bidi="si-LK"/>
        </w:rPr>
        <w:t>ඬ්</w:t>
      </w:r>
      <w:r w:rsidRPr="00FD73BD">
        <w:rPr>
          <w:rFonts w:ascii="UN-Abhaya" w:hAnsi="UN-Abhaya" w:cs="UN-Abhaya" w:hint="cs"/>
          <w:b/>
          <w:bCs/>
          <w:sz w:val="26"/>
          <w:szCs w:val="26"/>
          <w:cs/>
          <w:lang w:bidi="si-LK"/>
        </w:rPr>
        <w:t>කතො වෙපි</w:t>
      </w:r>
      <w:r w:rsidRPr="00FD73BD">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FD73BD">
        <w:rPr>
          <w:rFonts w:ascii="UN-Abhaya" w:hAnsi="UN-Abhaya" w:cs="UN-Abhaya" w:hint="cs"/>
          <w:sz w:val="26"/>
          <w:szCs w:val="26"/>
          <w:cs/>
          <w:lang w:bidi="si-LK"/>
        </w:rPr>
        <w:t xml:space="preserve">යන </w:t>
      </w:r>
      <w:r>
        <w:rPr>
          <w:rFonts w:ascii="UN-Abhaya" w:hAnsi="UN-Abhaya" w:cs="UN-Abhaya" w:hint="cs"/>
          <w:sz w:val="26"/>
          <w:szCs w:val="26"/>
          <w:cs/>
          <w:lang w:bidi="si-LK"/>
        </w:rPr>
        <w:t>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ජේතවනාරාමයේ වැඩ සිටියදී සන්තති මහා ඇමතියන් ඇරබ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 සන්තති මහ ඇමතිවරයා එක් අවස්ථාවක පසේනදී රජුගේ ප්‍රත්‍යන්තයේ ඇතිවූ කුපිතවීමක් සන්සිඳවා පැමිණියේය. මේ නිසා රජු සතුටුවුයේ දින හතක් රාජ්‍ය දී ගායනයට හා නැටීමට දක්ෂ </w:t>
      </w:r>
      <w:r>
        <w:rPr>
          <w:rFonts w:ascii="UN-Abhaya" w:hAnsi="UN-Abhaya" w:cs="UN-Abhaya" w:hint="cs"/>
          <w:sz w:val="26"/>
          <w:szCs w:val="26"/>
          <w:cs/>
          <w:lang w:bidi="si-LK"/>
        </w:rPr>
        <w:lastRenderedPageBreak/>
        <w:t>එක් ස්ත්‍රියක් ද දුන්නේය. ඔහු දින හතක් සුරාදාමයෙන් මත්ව හත්වැනි දිනයේ සියලු අලංකාරයෙන් සැරසුනේ ඇතෙකු පිටනැග නාන තොටට යන්නේ පිඬු පිණිස පිවිසෙන බුදුරජාණන් වහන්සේ දොරටුව අසල සිටිනු දැක ඇතුපිට සිටියදීම හිස සලා ගෞරව දක්වා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බුදුරජාණන් වහන්සේ සිනා පහළ කොට, සිටියදී ආනන්ද හිමියෝ ස්වාමීනි කුමක් නිසා සිනා පහළ කළේ දැයි විමසූහ. එයට හේතු පැහැදිලි කරන බුදුහු ආනන්ද සන්තති මහ ඇමති අද සියළු ආබරණවලින් සැරසී මා වෙත පැමිණ සිව්පද ගාථාවක් අවසන රහත් වී තල් ගස් හතක් පමණ අහසට නැගී සිට පිරිනිවන් පාන්නේ යයි සිනා පහළ කළ බව පැවසුහ. මහජනයා බුදුන් හා ආනන්ද තෙරුන් අතර පැවති කථාව අසා - මිථ්‍යාදෘෂ්ටික අය සිතූහ. බලන්න  භවත් ගෞතමයන්ගේ ක්‍රියාව කටට ආවක්ම කිසයි. අදම ඔහු බොරුවෙන් ගරහමුයි පැවසුහ. සම්‍යක්දෘෂ්ටික අය මෙසේ සිතූහ. අහෝ බුදුන්ගේ මහානුභාවනාව අද බුද්ධලීලාව ද සන්තති මහ ඇමතිගේ ලීලාව දක්නට ලබමුයි සිතූහ. සන්නති මහ ඇමති ද නානතොට දී දිවා කාලයේ ජල ක්‍රීඩාවේ යෙදී උයනට ගොස් අවන්හල භූමියේ වාඩිවිය. ඒ ස්ත්‍රිය ද රඟ මඩලට බැස නැටුම් වැයුම් ගැයුම් දක්වන්නට පටන් ගත්තීය. ඇගේ ශරීර ලීලාව දැක්වීම සඳහා දින හතක් අල්ප ආහාර ගැනීම නිසා එදවස නැටුම් ගැයුම් වැයුම් දක්වන්නේ කුස තුළ පැසෙන වායුව නැගී හදය මාංසය ඇඹරී ගියහ. ඇය එකෙනෙහි කට ද දෑස් ද විවර වී (මුඛය හා ඇස්) විවර වීම මිය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සන්තති මහ ඇමති ඇය ගැන සොයා බලන්නැයි කී විට ස්වාමීනි ඇය මිය ගියා යයි පැවසූ විට බලවත් ශෝකයෙන් මඩනා ලදුයේ එකෙනෙහිම දින හතක් බොන ලද රා රත්වූ කබලක ජලබිදු මෙන් සි</w:t>
      </w:r>
      <w:r>
        <w:rPr>
          <w:rFonts w:ascii="UN-Abhaya" w:hAnsi="UN-Abhaya" w:cs="UN-Abhaya"/>
          <w:sz w:val="26"/>
          <w:szCs w:val="26"/>
          <w:cs/>
          <w:lang w:bidi="si-LK"/>
        </w:rPr>
        <w:t>ඳී</w:t>
      </w:r>
      <w:r>
        <w:rPr>
          <w:rFonts w:ascii="UN-Abhaya" w:hAnsi="UN-Abhaya" w:cs="UN-Abhaya" w:hint="cs"/>
          <w:sz w:val="26"/>
          <w:szCs w:val="26"/>
          <w:cs/>
          <w:lang w:bidi="si-LK"/>
        </w:rPr>
        <w:t xml:space="preserve"> ගියේය. හේ මගේ ශෝකය නිවාලන්නට බුදුන් හැර කිසිවෙකුටත් නොහැකියයි බලකායද පිරිවරා ගෙන හැන්දෑවේ බුදුන් වෙත ගොස් වැඳ මෙසේ පැවසුවේය. ස්වාමීනි මෙතරම් දරුණු ශෝකයක් ඇතිවුණි. එය නිවීමට ඔබ වහන්සේට හැකිවන්නේ යයි සිතා ආවෙමි. මට පිළිසරණවනු මැනවැයි පැවසීය. අනතුරුව බුදුරජාණන් වහන්සේ ශෝකය නිවා දැමීම දක්ෂයා වෙතම ආවේ යයි පවසා මෙම කාන්තාව මේ ආකාරයෙන්ම මීට පෙර ආත්මවලදී ද මියගිය විට ඔබ විසින් හෙළු කඳුළු සිව්මහා සයුරු ජලයට වඩා වැඩි යයි පවසා මේ ගාථාව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යමෙක් පෙර වියැලේද පසුව එය දුකකැයි කියති මධ්‍යම අවස්ථාවේදී එය නොගනීද එනිසාම උපශාන්තව හැසිරෙන්නේය.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ගාථාව අවසානයේ සන්තති මහාමාත්‍යයා රහත්බවට පත්ව තමන්ගේ ආයුසංස්ඛාරය බලන්නේ එය නොපවත්නා බව දැන බුදුන්ට මෙසේ පැවසීය. ස්වාමීනි මට පිරිනිවන් පෑමට අනුදැන වදාරන්න. බුදුරජාණන් වහන්සේ ඔහු විසින් කරන ලද කර්මය දන්නේ මුසාවෙන් ගැරහූ නිග්‍රහ කිරීම පිණිස පැමිණි එක්රැස්වූ මිථ්‍යාදෘෂ්ටිකයන්ට අවකාශයක් නොදීමටත්, බලන්නට රැස්වූ සම්‍යක්දෘෂ්ටිකයෝ මේ ඇමති විසින් කළ කර්මය අසා පින් කිරීමේ ආදරය කැමැත්ත දියුණු කරතියි සලකා එසේ නම් ඔබ විසින් කළ කර්මය මට පවසන්නැයි කියමින් බිම සිට නොකියා තල් ගස් හතක් උසට අහසට නැගී කියන්නැයි පැවසුහ. හේ ස්වාමීනි යහපතැයි බුදුන් වැඳ එක් තල් ගසක් පමණට නැගී බැස නැවත බුදුන් වැඳ උඩට නැගෙන්නේ පිළිවෙලින් තල් ගස් හතක් උසට නැගී අහසේ පලක් බැඳ වාඩිවී ස්වාමීනි මගේ පෙර කර්මය අසන්නැයි පැවසීය.</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මෙයින් අනු එක් කල්පයකට පෙර විපස්සී බුද්ධ කාලයේ දී මම බන්ධුමතී නුවර එක් කුලයක ඉපිද මෙසේ සිතුවෙමි. අන් අය සිඳීම හෝ පෙළීම නොකර ක්‍රියාවක් ඇත්දැයි සිතමින් ධර්මය කියාදීම දැක එතැන් පටන් ධර්ම ඝෝෂා පවත්වමින් මහජනයා සතුටු කොට පින් කරමි. බුද්ධාදී රත්නත්‍රය සමාන වෙනත් රත්නයක් නැතැයි රත්නත්‍රයට සත්කාර කරමු. යනුවෙන් ඝෝෂා කරමින් හැසිරුනෙමි. ඒ මගේ හඬ අසා බුදුරජාණන් වහන්සේගේ පියාණෝ </w:t>
      </w:r>
      <w:r>
        <w:rPr>
          <w:rFonts w:ascii="UN-Abhaya" w:hAnsi="UN-Abhaya" w:cs="UN-Abhaya"/>
          <w:sz w:val="26"/>
          <w:szCs w:val="26"/>
          <w:cs/>
          <w:lang w:bidi="si-LK"/>
        </w:rPr>
        <w:t>“</w:t>
      </w:r>
      <w:r>
        <w:rPr>
          <w:rFonts w:ascii="UN-Abhaya" w:hAnsi="UN-Abhaya" w:cs="UN-Abhaya" w:hint="cs"/>
          <w:sz w:val="26"/>
          <w:szCs w:val="26"/>
          <w:cs/>
          <w:lang w:bidi="si-LK"/>
        </w:rPr>
        <w:t>බන්ධුමතී මහරජ</w:t>
      </w:r>
      <w:r>
        <w:rPr>
          <w:rFonts w:ascii="UN-Abhaya" w:hAnsi="UN-Abhaya" w:cs="UN-Abhaya"/>
          <w:sz w:val="26"/>
          <w:szCs w:val="26"/>
          <w:cs/>
          <w:lang w:bidi="si-LK"/>
        </w:rPr>
        <w:t>”</w:t>
      </w:r>
      <w:r>
        <w:rPr>
          <w:rFonts w:ascii="UN-Abhaya" w:hAnsi="UN-Abhaya" w:cs="UN-Abhaya" w:hint="cs"/>
          <w:sz w:val="26"/>
          <w:szCs w:val="26"/>
          <w:cs/>
          <w:lang w:bidi="si-LK"/>
        </w:rPr>
        <w:t xml:space="preserve"> මා කැඳවා දරුවා කුමක් කරමින් හැසිරෙන්නේදැයි විමසා දේවියනි! තෙරුවන්හි ගුණය ප්‍රකාශ කරමින් මහජනයා පිංකම්හි සමාදන් කරවමින් යොදවමින් හැසිරෙමියි කී කල කොහිසිට හැසිරෙන්නේදැයි විමසා පයින් ගමන් කරමින් යයි කීවිට දරුව ඔබට මෙසේ ගමන් කිරීම සුදුසු නොවේ යයි පවසා මේ මල්දම ගෙන පැළඳ අසුපිට නැගී හැසිරෙන්නැයි කියා මට මුතුදමක් සමාන මල්දමක් දී අශ්වයෙක් ද දුන්නේය. ඉක්බිති මා රජතුමා දුන් යානයෙන් එලෙසම ඝෝෂා කොට හැසිරෙන්නේ </w:t>
      </w:r>
      <w:r>
        <w:rPr>
          <w:rFonts w:ascii="UN-Abhaya" w:hAnsi="UN-Abhaya" w:cs="UN-Abhaya" w:hint="cs"/>
          <w:sz w:val="26"/>
          <w:szCs w:val="26"/>
          <w:cs/>
          <w:lang w:bidi="si-LK"/>
        </w:rPr>
        <w:lastRenderedPageBreak/>
        <w:t xml:space="preserve">නැවත ද රජතුමා කථාකොට දරුව කුමක් කරමින් හැසිරෙන්නේදැයි විමසා පෙරසේම කරන බව පැවසු විට දරුව ඔබට රථයද සුදුසු නොවේයයි පවසා මහත් වස්තුවද, සියළු අභරණින් සැරසූ එක් ඇතෙක් ද දුන්නේය. ඒ මම සියළු අභරණින් සැරසූ ඇතුපිට වාඩි වී අවුරුදු අසූදහසක් ධර්මය හඬනගා කීමි ඒ මගේ සිරුරෙන් එපමණ කලක් සඳුන් සුවඳ පැතිරුනි. මුවින් උපුල් සුවඳ හමයි. මේ මවිසින් කරන ලද කර්මයයි මෙලෙස ඔහු විසින් පෙර භවයේදී කරන ලද කර්මය කියා අහසේ සිටියදීම තේජෝධාතුවට සමවැදී පිරිනිවන් පෑහ. සිරුරින් ගිනි ජාලා පැනනැගී මස් ලේ දැමීය. දෑසමන් මල් සේ ශාරීරික ධාතු ඉතිරි විය. බුදුහු සුදු වස්ත්‍රයක් දිගහැරීයහ. ශාරීරික ධාතු ඒ සුදුවතට වැටුණි. එම ධාතු පාත්‍රයේ තබාගෙන සතරමඟ වීථිවල ස්තූප කළහ. මහජනයා වන්දනාමාන කොට පින් රැස් කළහ. මේ පිළිබඳ කථාවක් ධම්සභා මණ්ඩපයේ දී ඇති කළහ. සන්තති මහ ඇමති බුදුන්ගෙන් බණ අසා අවසානයේ රහත් බවට පත්ව අලංකාර වස්ත්‍රයෙන්ම සැරසී සිට අහසේදීම පිරිනිවන් පෑවේය. කිම ඔහු ශ්‍රමණයෙක් කීමට වටී ද නැතහොත් බ්‍රාහ්මණයෙක් කීමට වටීද? යනුවෙනි බුදුරජාණන් වහන්සේ එහි පැමිණ මා ඒමට පළමු කිනම් කථාවකින් යුතුව සිටියේ දැයි විමසා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මෙවැනි කථාවකින් යුක්තව උනුම්හයි කී කල්හී මහණෙනි ! මගේ පුත්‍රයන් ශ්‍රමණයන් වීමට වටනේ යයි කියා ධර්මය දෙසීම සඳහා මේ ගාථාව වදාළහ. </w:t>
      </w:r>
    </w:p>
    <w:p w:rsidR="004F24A4" w:rsidRPr="000079A4" w:rsidRDefault="004F24A4" w:rsidP="004F24A4">
      <w:pPr>
        <w:spacing w:line="240" w:lineRule="auto"/>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0079A4">
        <w:rPr>
          <w:rFonts w:ascii="UN-Abhaya" w:hAnsi="UN-Abhaya" w:cs="UN-Abhaya" w:hint="cs"/>
          <w:b/>
          <w:bCs/>
          <w:sz w:val="26"/>
          <w:szCs w:val="26"/>
          <w:cs/>
          <w:lang w:bidi="si-LK"/>
        </w:rPr>
        <w:t xml:space="preserve">නොයෙක් අගනා සළු පිලින් හා රන් රිදීයෙන් බැබළුණත් </w:t>
      </w:r>
    </w:p>
    <w:p w:rsidR="004F24A4" w:rsidRPr="000079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සාන්තව සිට රකින ඇත්තා බුදු සසුන් බඹසර උසස්</w:t>
      </w:r>
    </w:p>
    <w:p w:rsidR="004F24A4" w:rsidRPr="000079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සියළු දඬු හා අවිමුගුරු හැර විතැන් වේවිද යුද්දයෙන්</w:t>
      </w:r>
    </w:p>
    <w:p w:rsidR="004F24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 xml:space="preserve">ඔහුම මහණෙකි. ඔහුම බමුණෙකි. ඔහුම තවුසෙකි යයි කියත්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එහි </w:t>
      </w:r>
      <w:r w:rsidRPr="000079A4">
        <w:rPr>
          <w:rFonts w:ascii="UN-Abhaya" w:hAnsi="UN-Abhaya" w:cs="UN-Abhaya" w:hint="cs"/>
          <w:b/>
          <w:bCs/>
          <w:sz w:val="26"/>
          <w:szCs w:val="26"/>
          <w:cs/>
          <w:lang w:bidi="si-LK"/>
        </w:rPr>
        <w:t>අල</w:t>
      </w:r>
      <w:r w:rsidRPr="000079A4">
        <w:rPr>
          <w:rFonts w:ascii="UN-Abhaya" w:hAnsi="UN-Abhaya" w:cs="UN-Abhaya"/>
          <w:b/>
          <w:bCs/>
          <w:sz w:val="26"/>
          <w:szCs w:val="26"/>
          <w:cs/>
          <w:lang w:bidi="si-LK"/>
        </w:rPr>
        <w:t>ඬ්</w:t>
      </w:r>
      <w:r w:rsidRPr="000079A4">
        <w:rPr>
          <w:rFonts w:ascii="UN-Abhaya" w:hAnsi="UN-Abhaya" w:cs="UN-Abhaya" w:hint="cs"/>
          <w:b/>
          <w:bCs/>
          <w:sz w:val="26"/>
          <w:szCs w:val="26"/>
          <w:cs/>
          <w:lang w:bidi="si-LK"/>
        </w:rPr>
        <w:t>කතො</w:t>
      </w:r>
      <w:r>
        <w:rPr>
          <w:rFonts w:ascii="UN-Abhaya" w:hAnsi="UN-Abhaya" w:cs="UN-Abhaya" w:hint="cs"/>
          <w:b/>
          <w:bCs/>
          <w:sz w:val="26"/>
          <w:szCs w:val="26"/>
          <w:cs/>
          <w:lang w:bidi="si-LK"/>
        </w:rPr>
        <w:t xml:space="preserve"> - </w:t>
      </w:r>
      <w:r>
        <w:rPr>
          <w:rFonts w:ascii="UN-Abhaya" w:hAnsi="UN-Abhaya" w:cs="UN-Abhaya" w:hint="cs"/>
          <w:sz w:val="26"/>
          <w:szCs w:val="26"/>
          <w:cs/>
          <w:lang w:bidi="si-LK"/>
        </w:rPr>
        <w:t>අගනා වස්ත්‍ර</w:t>
      </w:r>
      <w:r w:rsidRPr="000079A4">
        <w:rPr>
          <w:rFonts w:ascii="UN-Abhaya" w:hAnsi="UN-Abhaya" w:cs="UN-Abhaya" w:hint="cs"/>
          <w:sz w:val="26"/>
          <w:szCs w:val="26"/>
          <w:cs/>
          <w:lang w:bidi="si-LK"/>
        </w:rPr>
        <w:t xml:space="preserve">වලින් මනාව </w:t>
      </w:r>
      <w:r>
        <w:rPr>
          <w:rFonts w:ascii="UN-Abhaya" w:hAnsi="UN-Abhaya" w:cs="UN-Abhaya" w:hint="cs"/>
          <w:sz w:val="26"/>
          <w:szCs w:val="26"/>
          <w:cs/>
          <w:lang w:bidi="si-LK"/>
        </w:rPr>
        <w:t xml:space="preserve">සැරසීමයි. එහි අර්ථය වස්ත්‍රාදියෙන් සැරසීමයි. </w:t>
      </w:r>
      <w:r w:rsidRPr="005366CB">
        <w:rPr>
          <w:rFonts w:ascii="UN-Abhaya" w:hAnsi="UN-Abhaya" w:cs="UN-Abhaya" w:hint="cs"/>
          <w:b/>
          <w:bCs/>
          <w:sz w:val="26"/>
          <w:szCs w:val="26"/>
          <w:cs/>
          <w:lang w:bidi="si-LK"/>
        </w:rPr>
        <w:t>සම</w:t>
      </w:r>
      <w:r w:rsidRPr="005366CB">
        <w:rPr>
          <w:rFonts w:ascii="UN-Abhaya" w:hAnsi="UN-Abhaya" w:cs="UN-Abhaya"/>
          <w:b/>
          <w:bCs/>
          <w:sz w:val="26"/>
          <w:szCs w:val="26"/>
          <w:cs/>
          <w:lang w:bidi="si-LK"/>
        </w:rPr>
        <w:t>ං</w:t>
      </w:r>
      <w:r>
        <w:rPr>
          <w:rFonts w:ascii="UN-Abhaya" w:hAnsi="UN-Abhaya" w:cs="UN-Abhaya" w:hint="cs"/>
          <w:b/>
          <w:bCs/>
          <w:sz w:val="26"/>
          <w:szCs w:val="26"/>
          <w:cs/>
          <w:lang w:bidi="si-LK"/>
        </w:rPr>
        <w:t>චරෙ</w:t>
      </w:r>
      <w:r w:rsidRPr="005366CB">
        <w:rPr>
          <w:rFonts w:ascii="UN-Abhaya" w:hAnsi="UN-Abhaya" w:cs="UN-Abhaya" w:hint="cs"/>
          <w:b/>
          <w:bCs/>
          <w:sz w:val="26"/>
          <w:szCs w:val="26"/>
          <w:cs/>
          <w:lang w:bidi="si-LK"/>
        </w:rPr>
        <w:t>ය</w:t>
      </w:r>
      <w:r>
        <w:rPr>
          <w:rFonts w:ascii="UN-Abhaya" w:hAnsi="UN-Abhaya" w:cs="UN-Abhaya" w:hint="cs"/>
          <w:sz w:val="26"/>
          <w:szCs w:val="26"/>
          <w:cs/>
          <w:lang w:bidi="si-LK"/>
        </w:rPr>
        <w:t xml:space="preserve"> - රාගාදී ව්‍ය</w:t>
      </w:r>
      <w:r>
        <w:rPr>
          <w:rFonts w:ascii="UN-Abhaya" w:hAnsi="UN-Abhaya" w:cs="UN-Abhaya"/>
          <w:sz w:val="26"/>
          <w:szCs w:val="26"/>
          <w:cs/>
          <w:lang w:bidi="si-LK"/>
        </w:rPr>
        <w:t>ු</w:t>
      </w:r>
      <w:r>
        <w:rPr>
          <w:rFonts w:ascii="UN-Abhaya" w:hAnsi="UN-Abhaya" w:cs="UN-Abhaya" w:hint="cs"/>
          <w:sz w:val="26"/>
          <w:szCs w:val="26"/>
          <w:cs/>
          <w:lang w:bidi="si-LK"/>
        </w:rPr>
        <w:t xml:space="preserve">පසමනයයි. </w:t>
      </w:r>
      <w:r w:rsidRPr="005366CB">
        <w:rPr>
          <w:rFonts w:ascii="UN-Abhaya" w:hAnsi="UN-Abhaya" w:cs="UN-Abhaya" w:hint="cs"/>
          <w:b/>
          <w:bCs/>
          <w:sz w:val="26"/>
          <w:szCs w:val="26"/>
          <w:cs/>
          <w:lang w:bidi="si-LK"/>
        </w:rPr>
        <w:t xml:space="preserve">සන්තො </w:t>
      </w:r>
      <w:r>
        <w:rPr>
          <w:rFonts w:ascii="UN-Abhaya" w:hAnsi="UN-Abhaya" w:cs="UN-Abhaya" w:hint="cs"/>
          <w:sz w:val="26"/>
          <w:szCs w:val="26"/>
          <w:cs/>
          <w:lang w:bidi="si-LK"/>
        </w:rPr>
        <w:t xml:space="preserve">- සන්සුන් බවයි. කෙලෙස් තුනී කිරීමට තැත් කිරීමයි. </w:t>
      </w:r>
      <w:r w:rsidRPr="005366CB">
        <w:rPr>
          <w:rFonts w:ascii="UN-Abhaya" w:hAnsi="UN-Abhaya" w:cs="UN-Abhaya" w:hint="cs"/>
          <w:b/>
          <w:bCs/>
          <w:sz w:val="26"/>
          <w:szCs w:val="26"/>
          <w:cs/>
          <w:lang w:bidi="si-LK"/>
        </w:rPr>
        <w:t>දන්තො</w:t>
      </w:r>
      <w:r>
        <w:rPr>
          <w:rFonts w:ascii="UN-Abhaya" w:hAnsi="UN-Abhaya" w:cs="UN-Abhaya" w:hint="cs"/>
          <w:sz w:val="26"/>
          <w:szCs w:val="26"/>
          <w:cs/>
          <w:lang w:bidi="si-LK"/>
        </w:rPr>
        <w:t xml:space="preserve"> - දැමුණු බවයි. හික්ම වූ ඉඳුරන් ඇති බවයි. </w:t>
      </w:r>
      <w:r w:rsidRPr="005366CB">
        <w:rPr>
          <w:rFonts w:ascii="UN-Abhaya" w:hAnsi="UN-Abhaya" w:cs="UN-Abhaya" w:hint="cs"/>
          <w:b/>
          <w:bCs/>
          <w:sz w:val="26"/>
          <w:szCs w:val="26"/>
          <w:cs/>
          <w:lang w:bidi="si-LK"/>
        </w:rPr>
        <w:t>නියතො</w:t>
      </w:r>
      <w:r>
        <w:rPr>
          <w:rFonts w:ascii="UN-Abhaya" w:hAnsi="UN-Abhaya" w:cs="UN-Abhaya" w:hint="cs"/>
          <w:sz w:val="26"/>
          <w:szCs w:val="26"/>
          <w:cs/>
          <w:lang w:bidi="si-LK"/>
        </w:rPr>
        <w:t xml:space="preserve"> - සෝවාන් ආදී සතරමග නියමයෙන් නියම වු ඉපදීමයි. </w:t>
      </w:r>
      <w:r w:rsidRPr="005366CB">
        <w:rPr>
          <w:rFonts w:ascii="UN-Abhaya" w:hAnsi="UN-Abhaya" w:cs="UN-Abhaya" w:hint="cs"/>
          <w:b/>
          <w:bCs/>
          <w:sz w:val="26"/>
          <w:szCs w:val="26"/>
          <w:cs/>
          <w:lang w:bidi="si-LK"/>
        </w:rPr>
        <w:t>බ්‍රහ්මචාරී</w:t>
      </w:r>
      <w:r>
        <w:rPr>
          <w:rFonts w:ascii="UN-Abhaya" w:hAnsi="UN-Abhaya" w:cs="UN-Abhaya" w:hint="cs"/>
          <w:sz w:val="26"/>
          <w:szCs w:val="26"/>
          <w:cs/>
          <w:lang w:bidi="si-LK"/>
        </w:rPr>
        <w:t xml:space="preserve"> - ශ්‍රේෂ්ඨ චර්යාවයි. සබ්බෙසු </w:t>
      </w:r>
      <w:r w:rsidRPr="005366CB">
        <w:rPr>
          <w:rFonts w:ascii="UN-Abhaya" w:hAnsi="UN-Abhaya" w:cs="UN-Abhaya" w:hint="cs"/>
          <w:b/>
          <w:bCs/>
          <w:sz w:val="26"/>
          <w:szCs w:val="26"/>
          <w:cs/>
          <w:lang w:bidi="si-LK"/>
        </w:rPr>
        <w:t>භූතෙසු</w:t>
      </w:r>
      <w:r>
        <w:rPr>
          <w:rFonts w:ascii="UN-Abhaya" w:hAnsi="UN-Abhaya" w:cs="UN-Abhaya" w:hint="cs"/>
          <w:sz w:val="26"/>
          <w:szCs w:val="26"/>
          <w:cs/>
          <w:lang w:bidi="si-LK"/>
        </w:rPr>
        <w:t xml:space="preserve"> - සියළු දඬුවම් සත්ත්වයින්ට හිංසා පීඩා කිරීම වැළ</w:t>
      </w:r>
      <w:r>
        <w:rPr>
          <w:rFonts w:ascii="UN-Abhaya" w:hAnsi="UN-Abhaya" w:cs="UN-Abhaya"/>
          <w:sz w:val="26"/>
          <w:szCs w:val="26"/>
          <w:cs/>
          <w:lang w:bidi="si-LK"/>
        </w:rPr>
        <w:t>ැ</w:t>
      </w:r>
      <w:r>
        <w:rPr>
          <w:rFonts w:ascii="UN-Abhaya" w:hAnsi="UN-Abhaya" w:cs="UN-Abhaya" w:hint="cs"/>
          <w:sz w:val="26"/>
          <w:szCs w:val="26"/>
          <w:cs/>
          <w:lang w:bidi="si-LK"/>
        </w:rPr>
        <w:t xml:space="preserve">ක්වීමයි. </w:t>
      </w:r>
      <w:r w:rsidRPr="005366CB">
        <w:rPr>
          <w:rFonts w:ascii="UN-Abhaya" w:hAnsi="UN-Abhaya" w:cs="UN-Abhaya" w:hint="cs"/>
          <w:b/>
          <w:bCs/>
          <w:sz w:val="26"/>
          <w:szCs w:val="26"/>
          <w:cs/>
          <w:lang w:bidi="si-LK"/>
        </w:rPr>
        <w:t>බ්‍රාහ්මණ</w:t>
      </w:r>
      <w:r w:rsidRPr="005366CB">
        <w:rPr>
          <w:rFonts w:ascii="UN-Abhaya" w:hAnsi="UN-Abhaya" w:cs="UN-Abhaya"/>
          <w:b/>
          <w:bCs/>
          <w:sz w:val="26"/>
          <w:szCs w:val="26"/>
          <w:cs/>
          <w:lang w:bidi="si-LK"/>
        </w:rPr>
        <w:t>ො</w:t>
      </w:r>
      <w:r>
        <w:rPr>
          <w:rFonts w:ascii="UN-Abhaya" w:hAnsi="UN-Abhaya" w:cs="UN-Abhaya" w:hint="cs"/>
          <w:sz w:val="26"/>
          <w:szCs w:val="26"/>
          <w:cs/>
          <w:lang w:bidi="si-LK"/>
        </w:rPr>
        <w:t xml:space="preserve"> මෙවැනි වු සියලු පාපයන්ගෙන් වෙන්වූ තැනැත්තායි. </w:t>
      </w:r>
      <w:r w:rsidRPr="005366CB">
        <w:rPr>
          <w:rFonts w:ascii="UN-Abhaya" w:hAnsi="UN-Abhaya" w:cs="UN-Abhaya" w:hint="cs"/>
          <w:b/>
          <w:bCs/>
          <w:sz w:val="26"/>
          <w:szCs w:val="26"/>
          <w:cs/>
          <w:lang w:bidi="si-LK"/>
        </w:rPr>
        <w:t>සමණ</w:t>
      </w:r>
      <w:r w:rsidRPr="005366CB">
        <w:rPr>
          <w:rFonts w:ascii="UN-Abhaya" w:hAnsi="UN-Abhaya" w:cs="UN-Abhaya"/>
          <w:b/>
          <w:bCs/>
          <w:sz w:val="26"/>
          <w:szCs w:val="26"/>
          <w:cs/>
          <w:lang w:bidi="si-LK"/>
        </w:rPr>
        <w:t>ො</w:t>
      </w:r>
      <w:r w:rsidRPr="005366C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සියළු පව් සන්සිද වූ පුද්ගලයායි. </w:t>
      </w:r>
      <w:r w:rsidRPr="005366CB">
        <w:rPr>
          <w:rFonts w:ascii="UN-Abhaya" w:hAnsi="UN-Abhaya" w:cs="UN-Abhaya" w:hint="cs"/>
          <w:b/>
          <w:bCs/>
          <w:sz w:val="26"/>
          <w:szCs w:val="26"/>
          <w:cs/>
          <w:lang w:bidi="si-LK"/>
        </w:rPr>
        <w:t>භික්ඛු</w:t>
      </w:r>
      <w:r>
        <w:rPr>
          <w:rFonts w:ascii="UN-Abhaya" w:hAnsi="UN-Abhaya" w:cs="UN-Abhaya" w:hint="cs"/>
          <w:sz w:val="26"/>
          <w:szCs w:val="26"/>
          <w:cs/>
          <w:lang w:bidi="si-LK"/>
        </w:rPr>
        <w:t xml:space="preserve"> - සියළු කෙලෙස් ප්‍රහාණය කළ තැනැත්තායි. යනුවෙන් කියන ලදී. </w:t>
      </w:r>
      <w:r>
        <w:rPr>
          <w:rFonts w:ascii="UN-Abhaya" w:hAnsi="UN-Abhaya" w:cs="UN-Abhaya"/>
          <w:sz w:val="26"/>
          <w:szCs w:val="26"/>
          <w:lang w:bidi="si-LK"/>
        </w:rPr>
        <w:t xml:space="preserve"> </w:t>
      </w:r>
      <w:r>
        <w:rPr>
          <w:rFonts w:ascii="UN-Abhaya" w:hAnsi="UN-Abhaya" w:cs="UN-Abhaya" w:hint="cs"/>
          <w:sz w:val="26"/>
          <w:szCs w:val="26"/>
          <w:cs/>
          <w:lang w:bidi="si-LK"/>
        </w:rPr>
        <w:t>දේශනාවසානයේ දී බොහෝ දෙනා සෝවාන් ආදී ඵලයන්ට පැමිණුනාහු වෙති.</w:t>
      </w:r>
    </w:p>
    <w:p w:rsidR="004F24A4" w:rsidRPr="000079A4" w:rsidRDefault="004F24A4" w:rsidP="004F24A4">
      <w:pPr>
        <w:jc w:val="both"/>
        <w:rPr>
          <w:rFonts w:ascii="UN-Abhaya" w:hAnsi="UN-Abhaya" w:cs="UN-Abhaya"/>
          <w:sz w:val="26"/>
          <w:szCs w:val="26"/>
          <w:lang w:bidi="si-LK"/>
        </w:rPr>
      </w:pPr>
      <w:r w:rsidRPr="000079A4">
        <w:rPr>
          <w:rFonts w:ascii="UN-Abhaya" w:hAnsi="UN-Abhaya" w:cs="UN-Abhaya" w:hint="cs"/>
          <w:sz w:val="26"/>
          <w:szCs w:val="26"/>
          <w:cs/>
          <w:lang w:bidi="si-LK"/>
        </w:rPr>
        <w:t xml:space="preserve">     </w:t>
      </w:r>
    </w:p>
    <w:p w:rsidR="004F24A4" w:rsidRDefault="004F24A4" w:rsidP="004F24A4">
      <w:pPr>
        <w:spacing w:line="480" w:lineRule="auto"/>
        <w:jc w:val="both"/>
        <w:rPr>
          <w:rFonts w:ascii="UN-Abhaya" w:hAnsi="UN-Abhaya" w:cs="UN-Abhaya"/>
          <w:b/>
          <w:bCs/>
          <w:sz w:val="26"/>
          <w:szCs w:val="26"/>
          <w:lang w:bidi="si-LK"/>
        </w:rPr>
      </w:pPr>
    </w:p>
    <w:p w:rsidR="004F24A4" w:rsidRDefault="004F24A4" w:rsidP="004F24A4">
      <w:pPr>
        <w:spacing w:line="480" w:lineRule="auto"/>
        <w:jc w:val="both"/>
        <w:rPr>
          <w:rFonts w:ascii="UN-Abhaya" w:hAnsi="UN-Abhaya" w:cs="UN-Abhaya"/>
          <w:b/>
          <w:bCs/>
          <w:sz w:val="26"/>
          <w:szCs w:val="26"/>
          <w:lang w:bidi="si-LK"/>
        </w:rPr>
      </w:pPr>
    </w:p>
    <w:p w:rsidR="004F24A4" w:rsidRPr="00852C0C" w:rsidRDefault="004F24A4" w:rsidP="004F24A4">
      <w:pPr>
        <w:pStyle w:val="Heading1"/>
        <w:spacing w:after="240"/>
        <w:rPr>
          <w:rFonts w:ascii="UN-Abhaya" w:hAnsi="UN-Abhaya" w:cs="UN-Abhaya"/>
          <w:color w:val="auto"/>
          <w:lang w:bidi="si-LK"/>
        </w:rPr>
      </w:pPr>
      <w:r w:rsidRPr="00852C0C">
        <w:rPr>
          <w:rFonts w:ascii="UN-Abhaya" w:hAnsi="UN-Abhaya" w:cs="UN-Abhaya"/>
          <w:color w:val="auto"/>
          <w:lang w:bidi="si-LK"/>
        </w:rPr>
        <w:t xml:space="preserve">10-10 </w:t>
      </w:r>
      <w:r>
        <w:rPr>
          <w:rFonts w:ascii="UN-Abhaya" w:hAnsi="UN-Abhaya" w:cs="UN-Abhaya"/>
          <w:color w:val="auto"/>
          <w:cs/>
          <w:lang w:bidi="si-LK"/>
        </w:rPr>
        <w:t>පිලෝතික ථෙරි පුවත</w:t>
      </w:r>
    </w:p>
    <w:p w:rsidR="004F24A4" w:rsidRDefault="004F24A4" w:rsidP="004F24A4">
      <w:pPr>
        <w:spacing w:after="240"/>
        <w:jc w:val="both"/>
        <w:rPr>
          <w:rFonts w:ascii="UN-Abhaya" w:hAnsi="UN-Abhaya" w:cs="UN-Abhaya"/>
          <w:sz w:val="26"/>
          <w:szCs w:val="26"/>
          <w:lang w:bidi="si-LK"/>
        </w:rPr>
      </w:pPr>
      <w:r w:rsidRPr="009A2ABE">
        <w:rPr>
          <w:rFonts w:ascii="UN-Abhaya" w:hAnsi="UN-Abhaya" w:cs="UN-Abhaya"/>
          <w:b/>
          <w:bCs/>
          <w:sz w:val="26"/>
          <w:szCs w:val="26"/>
          <w:cs/>
          <w:lang w:bidi="si-LK"/>
        </w:rPr>
        <w:t>“හිරිනිසෙධෝති”</w:t>
      </w:r>
      <w:r>
        <w:rPr>
          <w:rFonts w:ascii="UN-Abhaya" w:hAnsi="UN-Abhaya" w:cs="UN-Abhaya" w:hint="cs"/>
          <w:b/>
          <w:bCs/>
          <w:sz w:val="26"/>
          <w:szCs w:val="26"/>
          <w:cs/>
          <w:lang w:bidi="si-LK"/>
        </w:rPr>
        <w:t xml:space="preserve"> - </w:t>
      </w:r>
      <w:r w:rsidRPr="009A2ABE">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දෙව්රම වැඩ සිටිය දී පිලෝතික තෙරුන් ඇර</w:t>
      </w:r>
      <w:r w:rsidRPr="009A2ABE">
        <w:rPr>
          <w:rFonts w:ascii="UN-Abhaya" w:hAnsi="UN-Abhaya" w:cs="UN-Abhaya" w:hint="cs"/>
          <w:sz w:val="26"/>
          <w:szCs w:val="26"/>
          <w:cs/>
          <w:lang w:bidi="si-LK"/>
        </w:rPr>
        <w:t xml:space="preserve">ඹ </w:t>
      </w:r>
      <w:r>
        <w:rPr>
          <w:rFonts w:ascii="UN-Abhaya" w:hAnsi="UN-Abhaya" w:cs="UN-Abhaya" w:hint="cs"/>
          <w:sz w:val="26"/>
          <w:szCs w:val="26"/>
          <w:cs/>
          <w:lang w:bidi="si-LK"/>
        </w:rPr>
        <w:t xml:space="preserve">දේශනා කළහ. එක දිනෙක ආනන්ද තෙරුන් එක් රෙදි කැබැල්ලක් ඇඳ කබලක් අතින් ගෙන ඇවිද යන දරුවෙකු දැක ඔබ මෙසේ ඇවිදිමින් ජීවත් වෙනවාට වඩා පැවිදිබව උත්තරීතර නොවේදැයි විමසු විට - ස්වාමීනි කවර කෙනෙක් නම් මා පැවිදි කරන්නේදැයි පැවසු කල්හි මම පැවිදි කරන්නෙමියි ඔහු රැගෙන ගොස් සියතින් නාවා කර්මස්ථානයක් දී පැවිදි කළහ. ඔහු වනාහි තමන් පළමු ඇදිවත දිගුකර විචාරා බලන්නේ පෙරහනක් කිරීමට තරම් වු දෙයක්වත් ගැනීමට කිසි පෙදෙසක් නොදැක කබල සමඟ වස්ත්‍රය එක් ගස් අත්තක තැබුවේය. ඔහුද පැවිදිව ලබන ලද උපසම්පදා ඇත්තේ බුදුන් වෙනුවෙන් ලැබෙන ලාභසත්කාර පරිභෝග කරමින් වටිනා සිවුරු ඇඳ පැළඳ තරවූ සිරුරක් ඇතිව හැසිරෙන්නේ කළකිරී මහජනයා ශ්‍රද්ධාවෙන් දෙන දේ පරිභෝග කිරීමෙන් කවර ප්‍රයෝජනයක්දයි සිතා මගේම ඇඳුම් අදිමියි. එතැනට ගොස් වස්ත්‍රය ගෙන තමන්ටම අවවාද කරගනිමින්. ලජ්ජා නැත්ත, මෙබදු </w:t>
      </w:r>
      <w:r>
        <w:rPr>
          <w:rFonts w:ascii="UN-Abhaya" w:hAnsi="UN-Abhaya" w:cs="UN-Abhaya" w:hint="cs"/>
          <w:sz w:val="26"/>
          <w:szCs w:val="26"/>
          <w:cs/>
          <w:lang w:bidi="si-LK"/>
        </w:rPr>
        <w:lastRenderedPageBreak/>
        <w:t>වටිනා සිවුරු අඳින තැන අත්හැර මේ රෙදි කැබැල්ල හැඳ කබල අතට ගෙන සිඟමනේ යාම ගැන සිතයිද? එම අරමුණ කොට තමන් තමන්ටම අවවාද දී සිත සනසාගෙන එම රෙදිකඩ එතනම තබා නැවත විහාරයටම ගියේ දින කීපයකට පසුද නැවත ද කළකිරී එසේ කියා නැවතුනි. මෙසේ නැවත නැවත යනු දැක භික්ෂූන් වහන්සේලා ඇවැත්නි කොහේ යන්නේ දැයි විමසති. එවිට ආචාර්යවහන්සේ ළඟට යමියි කියා මේ අයුරින් තමන්ගේ රෙදිකඩට අරමුණු කොට ආත්මය නිශේධනය කොට දින කීපයකින්ම රහත් බවට පත්වුනි. භික්ෂූන් වහන්සේලා ඇයි ඇවැත්නි දැන් ආචාර්ය වහන්සේ වෙත නොයන්නේද? මේ ඔබේ විව</w:t>
      </w:r>
      <w:r>
        <w:rPr>
          <w:rFonts w:ascii="UN-Abhaya" w:hAnsi="UN-Abhaya" w:cs="UN-Abhaya"/>
          <w:sz w:val="26"/>
          <w:szCs w:val="26"/>
          <w:cs/>
          <w:lang w:bidi="si-LK"/>
        </w:rPr>
        <w:t>ෘ</w:t>
      </w:r>
      <w:r>
        <w:rPr>
          <w:rFonts w:ascii="UN-Abhaya" w:hAnsi="UN-Abhaya" w:cs="UN-Abhaya" w:hint="cs"/>
          <w:sz w:val="26"/>
          <w:szCs w:val="26"/>
          <w:cs/>
          <w:lang w:bidi="si-LK"/>
        </w:rPr>
        <w:t>ත (පළපුරුදු) මාර්ගය නේදැයි විමසුහ. එහිදී ඇවැත්නි ගුරුවරයා සමඟ ඇලීම ඇතිවිටම එහි ගියෙමි දැන් මගේ සංසර්ගය සිඳ ඇත්තෙමි. (එකට ඇසුර) දැන් උන් වහන්සේ වෙත නොයමි. භික්ෂූන් වහන්සේලා මේ කථා පුවත තථාගතයන් වහන්සේට දැන්වුහ.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පිලෝතික තෙරුන් අනෙකක් කියයි. මහණෙනි කුමක් කියයිද? ස්වාමීනි මෙයයි පැවසුවිට එසේය ඇවැත්නි මගේ පුත්‍රයා (රහත් භික්ෂුව) ඇල්මක් ඇති විට ගුරුවරයා ළඟට ගියේය. දැන් ඔහුගේ ඇලීම සිඳ දවා ඇත. තමාම තමා වළක්වා රහත් බවට පත්වූයේ යයි පවසා මේ ගාථාව පැවසුහ.</w:t>
      </w:r>
    </w:p>
    <w:p w:rsidR="004F24A4" w:rsidRDefault="004F24A4" w:rsidP="004F24A4">
      <w:pPr>
        <w:jc w:val="both"/>
        <w:rPr>
          <w:rFonts w:ascii="UN-Abhaya" w:hAnsi="UN-Abhaya" w:cs="UN-Abhaya"/>
          <w:sz w:val="26"/>
          <w:szCs w:val="26"/>
          <w:lang w:bidi="si-LK"/>
        </w:rPr>
      </w:pPr>
      <w:r w:rsidRPr="00556204">
        <w:rPr>
          <w:rFonts w:ascii="UN-Abhaya" w:hAnsi="UN-Abhaya" w:cs="UN-Abhaya"/>
          <w:sz w:val="26"/>
          <w:szCs w:val="26"/>
          <w:cs/>
          <w:lang w:bidi="si-LK"/>
        </w:rPr>
        <w:t>“කස</w:t>
      </w:r>
      <w:r>
        <w:rPr>
          <w:rFonts w:ascii="UN-Abhaya" w:hAnsi="UN-Abhaya" w:cs="UN-Abhaya" w:hint="cs"/>
          <w:sz w:val="26"/>
          <w:szCs w:val="26"/>
          <w:cs/>
          <w:lang w:bidi="si-LK"/>
        </w:rPr>
        <w:t xml:space="preserve"> </w:t>
      </w:r>
      <w:r>
        <w:rPr>
          <w:rFonts w:ascii="UN-Abhaya" w:hAnsi="UN-Abhaya" w:cs="UN-Abhaya"/>
          <w:sz w:val="26"/>
          <w:szCs w:val="26"/>
          <w:cs/>
          <w:lang w:bidi="si-LK"/>
        </w:rPr>
        <w:t>පහර ව</w:t>
      </w:r>
      <w:r>
        <w:rPr>
          <w:rFonts w:ascii="UN-Abhaya" w:hAnsi="UN-Abhaya" w:cs="UN-Abhaya" w:hint="cs"/>
          <w:sz w:val="26"/>
          <w:szCs w:val="26"/>
          <w:cs/>
          <w:lang w:bidi="si-LK"/>
        </w:rPr>
        <w:t>ළ</w:t>
      </w:r>
      <w:r w:rsidRPr="00556204">
        <w:rPr>
          <w:rFonts w:ascii="UN-Abhaya" w:hAnsi="UN-Abhaya" w:cs="UN-Abhaya"/>
          <w:sz w:val="26"/>
          <w:szCs w:val="26"/>
          <w:cs/>
          <w:lang w:bidi="si-LK"/>
        </w:rPr>
        <w:t>කන උතුම් අසෙකු ලෙස යම්</w:t>
      </w:r>
      <w:r>
        <w:rPr>
          <w:rFonts w:ascii="UN-Abhaya" w:hAnsi="UN-Abhaya" w:cs="UN-Abhaya" w:hint="cs"/>
          <w:sz w:val="26"/>
          <w:szCs w:val="26"/>
          <w:cs/>
          <w:lang w:bidi="si-LK"/>
        </w:rPr>
        <w:t xml:space="preserve"> </w:t>
      </w:r>
      <w:r w:rsidRPr="00556204">
        <w:rPr>
          <w:rFonts w:ascii="UN-Abhaya" w:hAnsi="UN-Abhaya" w:cs="UN-Abhaya"/>
          <w:sz w:val="26"/>
          <w:szCs w:val="26"/>
          <w:cs/>
          <w:lang w:bidi="si-LK"/>
        </w:rPr>
        <w:t>කෙනෙක් නින්දාව දුරුකර ගනීද ලජ්ජාවෙන් අකුශලයන් දුරු</w:t>
      </w:r>
      <w:r>
        <w:rPr>
          <w:rFonts w:ascii="UN-Abhaya" w:hAnsi="UN-Abhaya" w:cs="UN-Abhaya"/>
          <w:sz w:val="26"/>
          <w:szCs w:val="26"/>
          <w:cs/>
          <w:lang w:bidi="si-LK"/>
        </w:rPr>
        <w:t>කරන</w:t>
      </w:r>
      <w:r w:rsidRPr="00556204">
        <w:rPr>
          <w:rFonts w:ascii="UN-Abhaya" w:hAnsi="UN-Abhaya" w:cs="UN-Abhaya"/>
          <w:sz w:val="26"/>
          <w:szCs w:val="26"/>
          <w:cs/>
          <w:lang w:bidi="si-LK"/>
        </w:rPr>
        <w:t xml:space="preserve"> කිසියම් පුද්ගලයෙක් ලොව ඇත.”  </w:t>
      </w:r>
    </w:p>
    <w:p w:rsidR="004F24A4" w:rsidRPr="00E22393"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E22393">
        <w:rPr>
          <w:rFonts w:ascii="UN-Abhaya" w:hAnsi="UN-Abhaya" w:cs="UN-Abhaya" w:hint="cs"/>
          <w:b/>
          <w:bCs/>
          <w:sz w:val="26"/>
          <w:szCs w:val="26"/>
          <w:cs/>
          <w:lang w:bidi="si-LK"/>
        </w:rPr>
        <w:t xml:space="preserve">කසපහර වළකා - ලජ්ජවෙන් ම හික්මුණු </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අසෙකු මෙන් ඒ තෙම සිටී දුරුකොට ඇලුම් සසරේ</w:t>
      </w:r>
    </w:p>
    <w:p w:rsidR="004F24A4" w:rsidRPr="00E22393"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E22393">
        <w:rPr>
          <w:rFonts w:ascii="UN-Abhaya" w:hAnsi="UN-Abhaya" w:cs="UN-Abhaya" w:hint="cs"/>
          <w:b/>
          <w:bCs/>
          <w:sz w:val="26"/>
          <w:szCs w:val="26"/>
          <w:cs/>
          <w:lang w:bidi="si-LK"/>
        </w:rPr>
        <w:t xml:space="preserve">ලැබ කස පහර ලජ්ජාවෙන් නොවන </w:t>
      </w:r>
      <w:r w:rsidRPr="00E22393">
        <w:rPr>
          <w:rFonts w:ascii="UN-Abhaya" w:hAnsi="UN-Abhaya" w:cs="UN-Abhaya" w:hint="cs"/>
          <w:b/>
          <w:bCs/>
          <w:sz w:val="26"/>
          <w:szCs w:val="26"/>
          <w:cs/>
          <w:lang w:bidi="si-LK"/>
        </w:rPr>
        <w:tab/>
        <w:t>පමා</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 xml:space="preserve">අස් පැටවෙකු වගේ සිත කය වචන </w:t>
      </w: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දමා</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r>
      <w:r>
        <w:rPr>
          <w:rFonts w:ascii="UN-Abhaya" w:hAnsi="UN-Abhaya" w:cs="UN-Abhaya" w:hint="cs"/>
          <w:b/>
          <w:bCs/>
          <w:sz w:val="26"/>
          <w:szCs w:val="26"/>
          <w:cs/>
          <w:lang w:bidi="si-LK"/>
        </w:rPr>
        <w:t xml:space="preserve">විරියද සමාදිය විදසුන් නුවණ </w:t>
      </w:r>
      <w:r>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යොමා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සැද</w:t>
      </w:r>
      <w:r>
        <w:rPr>
          <w:rFonts w:ascii="UN-Abhaya" w:hAnsi="UN-Abhaya" w:cs="UN-Abhaya" w:hint="cs"/>
          <w:b/>
          <w:bCs/>
          <w:sz w:val="26"/>
          <w:szCs w:val="26"/>
          <w:cs/>
          <w:lang w:bidi="si-LK"/>
        </w:rPr>
        <w:t xml:space="preserve">ැහෙන් සුසිල් වත් වී ලද යුතුය </w:t>
      </w:r>
      <w:r>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අමා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sz w:val="26"/>
          <w:szCs w:val="26"/>
          <w:lang w:bidi="si-LK"/>
        </w:rPr>
      </w:pPr>
      <w:r w:rsidRPr="00E83E6B">
        <w:rPr>
          <w:rFonts w:ascii="UN-Abhaya" w:hAnsi="UN-Abhaya" w:cs="UN-Abhaya" w:hint="cs"/>
          <w:sz w:val="26"/>
          <w:szCs w:val="26"/>
          <w:cs/>
          <w:lang w:bidi="si-LK"/>
        </w:rPr>
        <w:t>කසයෙන් තලන ලද උතුම් අයෙකුසේ වීර්ය ඇත්තේ</w:t>
      </w:r>
      <w:r>
        <w:rPr>
          <w:rFonts w:ascii="UN-Abhaya" w:hAnsi="UN-Abhaya" w:cs="UN-Abhaya" w:hint="cs"/>
          <w:sz w:val="26"/>
          <w:szCs w:val="26"/>
          <w:cs/>
          <w:lang w:bidi="si-LK"/>
        </w:rPr>
        <w:t xml:space="preserve"> </w:t>
      </w:r>
      <w:r w:rsidRPr="00E83E6B">
        <w:rPr>
          <w:rFonts w:ascii="UN-Abhaya" w:hAnsi="UN-Abhaya" w:cs="UN-Abhaya" w:hint="cs"/>
          <w:sz w:val="26"/>
          <w:szCs w:val="26"/>
          <w:cs/>
          <w:lang w:bidi="si-LK"/>
        </w:rPr>
        <w:t xml:space="preserve">ද </w:t>
      </w:r>
      <w:r>
        <w:rPr>
          <w:rFonts w:ascii="UN-Abhaya" w:hAnsi="UN-Abhaya" w:cs="UN-Abhaya" w:hint="cs"/>
          <w:sz w:val="26"/>
          <w:szCs w:val="26"/>
          <w:cs/>
          <w:lang w:bidi="si-LK"/>
        </w:rPr>
        <w:t>සසර කළකිරීම ඇත්තේද වෙව්. ශ්‍රද්ධාවෙන්ද සීලයෙන්ද වීර්යයෙන්ද සමාධියෙන් ද විදර්ශනා ප්‍රඥාවෙන්ද සම්පූර්ණ වූ විද්‍යාචරණ ඇතිව සිහියෙන් යුතුව බොහෝ වු මේ සසර දුක දුරුකරමි.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sz w:val="26"/>
          <w:szCs w:val="26"/>
          <w:lang w:bidi="si-LK"/>
        </w:rPr>
      </w:pPr>
      <w:r>
        <w:rPr>
          <w:rFonts w:ascii="UN-Abhaya" w:hAnsi="UN-Abhaya" w:cs="UN-Abhaya" w:hint="cs"/>
          <w:sz w:val="26"/>
          <w:szCs w:val="26"/>
          <w:cs/>
          <w:lang w:bidi="si-LK"/>
        </w:rPr>
        <w:t xml:space="preserve">එහි තමා තුළ උපන් අකුශල විතර්ක ලජ්ජා නැති කරයි යනුවෙන් </w:t>
      </w:r>
      <w:r w:rsidRPr="00E83E6B">
        <w:rPr>
          <w:rFonts w:ascii="UN-Abhaya" w:hAnsi="UN-Abhaya" w:cs="UN-Abhaya" w:hint="cs"/>
          <w:b/>
          <w:bCs/>
          <w:sz w:val="26"/>
          <w:szCs w:val="26"/>
          <w:cs/>
          <w:lang w:bidi="si-LK"/>
        </w:rPr>
        <w:t>හීරීනිසෙධ</w:t>
      </w:r>
      <w:r w:rsidRPr="00E83E6B">
        <w:rPr>
          <w:rFonts w:ascii="UN-Abhaya" w:hAnsi="UN-Abhaya" w:cs="UN-Abhaya"/>
          <w:b/>
          <w:bCs/>
          <w:sz w:val="26"/>
          <w:szCs w:val="26"/>
          <w:cs/>
          <w:lang w:bidi="si-LK"/>
        </w:rPr>
        <w:t>ො</w:t>
      </w:r>
      <w:r w:rsidRPr="00E83E6B">
        <w:rPr>
          <w:rFonts w:ascii="UN-Abhaya" w:hAnsi="UN-Abhaya" w:cs="UN-Abhaya" w:hint="cs"/>
          <w:sz w:val="26"/>
          <w:szCs w:val="26"/>
          <w:cs/>
          <w:lang w:bidi="si-LK"/>
        </w:rPr>
        <w:t xml:space="preserve"> </w:t>
      </w:r>
      <w:r>
        <w:rPr>
          <w:rFonts w:ascii="UN-Abhaya" w:hAnsi="UN-Abhaya" w:cs="UN-Abhaya" w:hint="cs"/>
          <w:sz w:val="26"/>
          <w:szCs w:val="26"/>
          <w:cs/>
          <w:lang w:bidi="si-LK"/>
        </w:rPr>
        <w:t xml:space="preserve">නම් වේ. කොචි </w:t>
      </w:r>
      <w:r w:rsidRPr="00E83E6B">
        <w:rPr>
          <w:rFonts w:ascii="UN-Abhaya" w:hAnsi="UN-Abhaya" w:cs="UN-Abhaya" w:hint="cs"/>
          <w:b/>
          <w:bCs/>
          <w:sz w:val="26"/>
          <w:szCs w:val="26"/>
          <w:cs/>
          <w:lang w:bidi="si-LK"/>
        </w:rPr>
        <w:t>ලෝකස්මි</w:t>
      </w:r>
      <w:r w:rsidRPr="00E83E6B">
        <w:rPr>
          <w:rFonts w:ascii="UN-Abhaya" w:hAnsi="UN-Abhaya" w:cs="UN-Abhaya"/>
          <w:b/>
          <w:bCs/>
          <w:sz w:val="26"/>
          <w:szCs w:val="26"/>
          <w:cs/>
          <w:lang w:bidi="si-LK"/>
        </w:rPr>
        <w:t>ං</w:t>
      </w:r>
      <w:r w:rsidRPr="00E83E6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මෙබඳු දුර්ලභ කිසිවෙක් ලොව විද්‍යාමාන වේ. </w:t>
      </w:r>
      <w:r w:rsidRPr="00E83E6B">
        <w:rPr>
          <w:rFonts w:ascii="UN-Abhaya" w:hAnsi="UN-Abhaya" w:cs="UN-Abhaya" w:hint="cs"/>
          <w:b/>
          <w:bCs/>
          <w:sz w:val="26"/>
          <w:szCs w:val="26"/>
          <w:cs/>
          <w:lang w:bidi="si-LK"/>
        </w:rPr>
        <w:t>යො නින්දති</w:t>
      </w:r>
      <w:r>
        <w:rPr>
          <w:rFonts w:ascii="UN-Abhaya" w:hAnsi="UN-Abhaya" w:cs="UN-Abhaya" w:hint="cs"/>
          <w:sz w:val="26"/>
          <w:szCs w:val="26"/>
          <w:cs/>
          <w:lang w:bidi="si-LK"/>
        </w:rPr>
        <w:t xml:space="preserve"> - අප්‍රමාදීව  ධර්ම කරන තැනැත්තා තමන්ට ඇතිවූ නින්දාව බැහැර කරමින් අවබෝධ කර ගනිමුයි </w:t>
      </w:r>
      <w:r w:rsidRPr="00E83E6B">
        <w:rPr>
          <w:rFonts w:ascii="UN-Abhaya" w:hAnsi="UN-Abhaya" w:cs="UN-Abhaya" w:hint="cs"/>
          <w:b/>
          <w:bCs/>
          <w:sz w:val="26"/>
          <w:szCs w:val="26"/>
          <w:cs/>
          <w:lang w:bidi="si-LK"/>
        </w:rPr>
        <w:t>අපබොධති කසාම්වාති</w:t>
      </w:r>
      <w:r>
        <w:rPr>
          <w:rFonts w:ascii="UN-Abhaya" w:hAnsi="UN-Abhaya" w:cs="UN-Abhaya" w:hint="cs"/>
          <w:sz w:val="26"/>
          <w:szCs w:val="26"/>
          <w:cs/>
          <w:lang w:bidi="si-LK"/>
        </w:rPr>
        <w:t xml:space="preserve">  යම්සේ යහපත් අශ්වයා තමා කෙරෙහි වැටෙන කස පහර දුරුකරයි. තම සිරුරට වැදෙන්නට ඉඩ නොදේ. යමෙක් එසේම නින්දාවක් ලැබීමට ඉඩ නොතබයි ද එවැන්නෝ දුර්ලභය. යන අරුතයි. දෙවන ගාථාවේ මේ සංක්ෂ</w:t>
      </w:r>
      <w:r>
        <w:rPr>
          <w:rFonts w:ascii="UN-Abhaya" w:hAnsi="UN-Abhaya" w:cs="UN-Abhaya"/>
          <w:sz w:val="26"/>
          <w:szCs w:val="26"/>
          <w:cs/>
          <w:lang w:bidi="si-LK"/>
        </w:rPr>
        <w:t>ේ</w:t>
      </w:r>
      <w:r>
        <w:rPr>
          <w:rFonts w:ascii="UN-Abhaya" w:hAnsi="UN-Abhaya" w:cs="UN-Abhaya" w:hint="cs"/>
          <w:sz w:val="26"/>
          <w:szCs w:val="26"/>
          <w:cs/>
          <w:lang w:bidi="si-LK"/>
        </w:rPr>
        <w:t>ප අරුතයි. මහණෙනි යම්සේ යහපත් තරුණ අශ්වයා ප්‍රමාදයට පැමිණ කසයෙන් පහර නැවත්වීද මමද එලෙස කසයෙන් පහර ලදුයේ පසුකලෙක එලවන්නේය යි සංවේගයට පත් වේද?</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මෙසේ සිතා එලෙස තෙපිද කෙලෙස් තවව්. හැගුම්බර වව්. මෙලෙස ලෞකික ලෝකෝත්තර දශවිධවූ ශ්‍රද්ධාවෙන් ද සිටි පිරිසිදු සිල්වලින් ද කායික චෛතසික වීර්යයෙන්ද යුතුව අෂ්ට සමාපත්ති </w:t>
      </w:r>
      <w:r>
        <w:rPr>
          <w:rFonts w:ascii="UN-Abhaya" w:hAnsi="UN-Abhaya" w:cs="UN-Abhaya"/>
          <w:sz w:val="26"/>
          <w:szCs w:val="26"/>
          <w:cs/>
          <w:lang w:bidi="si-LK"/>
        </w:rPr>
        <w:t>ඤා</w:t>
      </w:r>
      <w:r>
        <w:rPr>
          <w:rFonts w:ascii="UN-Abhaya" w:hAnsi="UN-Abhaya" w:cs="UN-Abhaya" w:hint="cs"/>
          <w:sz w:val="26"/>
          <w:szCs w:val="26"/>
          <w:cs/>
          <w:lang w:bidi="si-LK"/>
        </w:rPr>
        <w:t>ණයෙන් කරුණු නොකරුණු දන්නා ලක්ෂණය ධර්ම විනිශ්චයෙන් ද යුතුව ත්‍රිවිද්‍යා අෂ්ටවිද්‍යා පසළොස් වර්ණ ධර්ම සම්පත්තියෙන් යුක්තව විද්‍යා චරණයන්ගෙන් යුතුව එළඹ සිටි සිහියෙන් මේ අපම</w:t>
      </w:r>
      <w:r>
        <w:rPr>
          <w:rFonts w:ascii="UN-Abhaya" w:hAnsi="UN-Abhaya" w:cs="UN-Abhaya"/>
          <w:sz w:val="26"/>
          <w:szCs w:val="26"/>
          <w:cs/>
          <w:lang w:bidi="si-LK"/>
        </w:rPr>
        <w:t>ණ</w:t>
      </w:r>
      <w:r>
        <w:rPr>
          <w:rFonts w:ascii="UN-Abhaya" w:hAnsi="UN-Abhaya" w:cs="UN-Abhaya" w:hint="cs"/>
          <w:sz w:val="26"/>
          <w:szCs w:val="26"/>
          <w:cs/>
          <w:lang w:bidi="si-LK"/>
        </w:rPr>
        <w:t xml:space="preserve"> සසර දුක දුරු කරව් දේශනය අවසානයේ බොහෝ දෙන සෝවාන් ඵලයට පත්වුහ.</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Pr="00BE6BC7" w:rsidRDefault="004F24A4" w:rsidP="004F24A4">
      <w:pPr>
        <w:pStyle w:val="Heading1"/>
        <w:spacing w:after="240"/>
        <w:rPr>
          <w:rFonts w:ascii="UN-Abhaya" w:eastAsiaTheme="minorHAnsi" w:hAnsi="UN-Abhaya" w:cs="UN-Abhaya"/>
          <w:color w:val="auto"/>
          <w:sz w:val="26"/>
          <w:szCs w:val="26"/>
          <w:lang w:bidi="si-LK"/>
        </w:rPr>
      </w:pPr>
      <w:r>
        <w:rPr>
          <w:rFonts w:ascii="UN-Abhaya" w:hAnsi="UN-Abhaya" w:cs="UN-Abhaya"/>
          <w:color w:val="auto"/>
          <w:cs/>
          <w:lang w:bidi="si-LK"/>
        </w:rPr>
        <w:t>10-11 සුඛ සාමණේර කථා පුවත</w:t>
      </w:r>
      <w:r w:rsidRPr="00BE6BC7">
        <w:rPr>
          <w:rFonts w:ascii="UN-Abhaya" w:eastAsiaTheme="minorHAnsi" w:hAnsi="UN-Abhaya" w:cs="UN-Abhaya"/>
          <w:color w:val="auto"/>
          <w:sz w:val="26"/>
          <w:szCs w:val="26"/>
          <w:cs/>
          <w:lang w:bidi="si-LK"/>
        </w:rPr>
        <w:tab/>
      </w:r>
    </w:p>
    <w:p w:rsidR="004F24A4" w:rsidRDefault="004F24A4" w:rsidP="004F24A4">
      <w:pPr>
        <w:spacing w:after="240"/>
        <w:jc w:val="both"/>
        <w:rPr>
          <w:rFonts w:ascii="UN-Abhaya" w:hAnsi="UN-Abhaya" w:cs="UN-Abhaya"/>
          <w:sz w:val="26"/>
          <w:szCs w:val="26"/>
          <w:lang w:bidi="si-LK"/>
        </w:rPr>
      </w:pPr>
      <w:r w:rsidRPr="00BB77F2">
        <w:rPr>
          <w:rFonts w:ascii="UN-Abhaya" w:hAnsi="UN-Abhaya" w:cs="UN-Abhaya"/>
          <w:b/>
          <w:bCs/>
          <w:sz w:val="26"/>
          <w:szCs w:val="26"/>
          <w:cs/>
          <w:lang w:bidi="si-LK"/>
        </w:rPr>
        <w:t>“උදකං</w:t>
      </w:r>
      <w:r w:rsidRPr="00BB77F2">
        <w:rPr>
          <w:rFonts w:ascii="UN-Abhaya" w:hAnsi="UN-Abhaya" w:cs="UN-Abhaya" w:hint="cs"/>
          <w:b/>
          <w:bCs/>
          <w:sz w:val="26"/>
          <w:szCs w:val="26"/>
          <w:cs/>
          <w:lang w:bidi="si-LK"/>
        </w:rPr>
        <w:t xml:space="preserve"> භි නයන්ති”</w:t>
      </w:r>
      <w:r>
        <w:rPr>
          <w:rFonts w:ascii="UN-Abhaya" w:hAnsi="UN-Abhaya" w:cs="UN-Abhaya" w:hint="cs"/>
          <w:b/>
          <w:bCs/>
          <w:sz w:val="26"/>
          <w:szCs w:val="26"/>
          <w:cs/>
          <w:lang w:bidi="si-LK"/>
        </w:rPr>
        <w:t xml:space="preserve"> </w:t>
      </w:r>
      <w:r>
        <w:rPr>
          <w:rFonts w:ascii="UN-Abhaya" w:hAnsi="UN-Abhaya" w:cs="UN-Abhaya" w:hint="cs"/>
          <w:sz w:val="26"/>
          <w:szCs w:val="26"/>
          <w:cs/>
          <w:lang w:bidi="si-LK"/>
        </w:rPr>
        <w:t>- යන මෙම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වැඩ සිටියදී </w:t>
      </w:r>
      <w:r w:rsidRPr="00426B70">
        <w:rPr>
          <w:rFonts w:ascii="UN-Abhaya" w:hAnsi="UN-Abhaya" w:cs="UN-Abhaya"/>
          <w:sz w:val="26"/>
          <w:szCs w:val="26"/>
          <w:cs/>
          <w:lang w:bidi="si-LK"/>
        </w:rPr>
        <w:t>“සුඛ”</w:t>
      </w:r>
      <w:r>
        <w:rPr>
          <w:rFonts w:ascii="UN-Abhaya" w:hAnsi="UN-Abhaya" w:cs="UN-Abhaya" w:hint="cs"/>
          <w:sz w:val="26"/>
          <w:szCs w:val="26"/>
          <w:cs/>
          <w:lang w:bidi="si-LK"/>
        </w:rPr>
        <w:t xml:space="preserve"> සාමණේරයන් වහන්සේ නිමිතිකරගෙන දේශනාකළහ.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බරණැස සිටු වරයාට ගන්ධ කුමාර නම් පුතෙක් සිටියේය. රජතුමා ඔහුගේ පියා අභාවප්‍රාප්තවූ විට ඔහු කැඳවා සනසා මහත් සත්කාරයෙන් ඔහුටම සිටුතනතුර දුන්නේය. ඔහු එතැන්සිට ගන්ධ සිටුතුමායි ප්‍රසිද්ධ විය. අනතුරුව භාණ්ඩාගාරික තැන භාණ්ඩාගාරයේ දොරවල් විව</w:t>
      </w:r>
      <w:r>
        <w:rPr>
          <w:rFonts w:ascii="UN-Abhaya" w:hAnsi="UN-Abhaya" w:cs="UN-Abhaya"/>
          <w:sz w:val="26"/>
          <w:szCs w:val="26"/>
          <w:cs/>
          <w:lang w:bidi="si-LK"/>
        </w:rPr>
        <w:t>ෘ</w:t>
      </w:r>
      <w:r>
        <w:rPr>
          <w:rFonts w:ascii="UN-Abhaya" w:hAnsi="UN-Abhaya" w:cs="UN-Abhaya" w:hint="cs"/>
          <w:sz w:val="26"/>
          <w:szCs w:val="26"/>
          <w:cs/>
          <w:lang w:bidi="si-LK"/>
        </w:rPr>
        <w:t xml:space="preserve">ත කොට පෙන්වීය. ස්වාමීනි ඔබගේ පියාසන්තක ධනය මෙපමණ ඇත - මුතුන් මිත්තන්ගේ ධනය මෙපමණයිද වෙනකොට දැක්වීය. ඔහු එම ධන රැස දැක කීම මෙපමණ ධනය ඔවුන් හැර නොගියහයි පැවසීය.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ධනය නම් රැගෙන යන්නෝ නම් නැත. තම තමන් කළ කුශල කර්මයන්ම සත්ත්වයෝ රැගෙන යන්නෝය. ඔහු මෙසේ සිතුවේය. මම නම් මේ ධනය අරගෙනම යන්නෙමි. මෙලෙස සිතා දාන හෝ දෙමි පින් කම් හෝ කරමියි නො සිතා මේ සියල්ල පරිභෝග කරමි යන්නම සිතුවේය. ඔහු ලක්ෂයක් වියදම් කොට පළිගුමය නාන කොටුවක් කළේය. ලක්ෂයක් වියදම් කොට පළිගුමය නාහන ඵලකයක් - ලක්ෂයක් දී වාඩිවන ආසනයක් කරවීය, ලක්ෂයක් දී ආහාර ගන්නා භාජනයක්ද පැන් ගන්නා භාජන තබන තැනක්ද කරවීය. ලක්ෂයක් වියදම් කර මැදුරේ සීමැදුරු කවුළුවක් ද සැදවීය. තමන්ගේ උදේ ආහාරය සඳහා දහසක් දුන්නේය. රාත්‍රී ආහාරයටද දහසක්ම දුන්නේය. පසළොස්වක් දිනට නම් ආහාර සඳහා ලක්ෂයක් දුන්නේය. ඒ බත වළදන දින ලක්ෂයක් වියදම් කර නගරය අලංකාර කොට අණ බෙර ගැස්සවීය. ගන්ධ සිටුවරයා ආහාරය ගන්නා ආකාරය බලන්න කියා අණ බෙර ලෑමෙන් මහජනයා ඇඳක් පිට ඇඳක් තබා බැඳ රැස්වුහ. සිටුපුත්‍රයාද ලක්ෂ ගණනක් වටිනා දියකොටුවේ ලක්ෂ ගණනක් වටිනා පළගේ වාඩිවී සුවඳකළ පැන් කළ දහසකින් හා ඒ සීහප</w:t>
      </w:r>
      <w:r>
        <w:rPr>
          <w:rFonts w:ascii="UN-Abhaya" w:hAnsi="UN-Abhaya" w:cs="UN-Abhaya"/>
          <w:sz w:val="26"/>
          <w:szCs w:val="26"/>
          <w:cs/>
          <w:lang w:bidi="si-LK"/>
        </w:rPr>
        <w:t>ඤ්</w:t>
      </w:r>
      <w:r>
        <w:rPr>
          <w:rFonts w:ascii="UN-Abhaya" w:hAnsi="UN-Abhaya" w:cs="UN-Abhaya" w:hint="cs"/>
          <w:sz w:val="26"/>
          <w:szCs w:val="26"/>
          <w:cs/>
          <w:lang w:bidi="si-LK"/>
        </w:rPr>
        <w:t xml:space="preserve">ජරය - (සිව්මැදුරු කවුළුව) ඇර එම පළගෙහි වාඩිවිය ඉක්බිති එහි තබන ලද කුහරයේ භාජනය තබා ආහාර බෙදුහ. ඔහු නළුවන් පිරිවරා මෙබදු සම්පතින් ඒ භෝජනය අනුභාවකරයි. ඊට පසු එක් දිනෙක එක් ගම්වැසි මිනිසෙක් තමාගේ වියදම උපයාගනු සඳහා දර ආදිය රථයක තබාගෙන නුවරට ගොස් මිතුරෙකුගේ නිවසක නැවතුනි. එදින පසළොස්වක දිනයකි. ගන්ධ සිටුවරයා ආහර ගැනීමේ ලීලාව බලන්නයි නගරයේ අණබෙර ලැවුහ.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lastRenderedPageBreak/>
        <w:t>අනතුරුව ඒ මිත්‍රයා මෙසේ පැවසීය. ගන්ධ සිටුවරයාගේ ආහාර ගැනීම දැක තිබේද? යහළුව දැක නැත. එසේනම් එන්න බලමුයි ඔහු නගරයේ බෙර හසුරුවයි. මහ සම්පත් බලමුයි නුවර වැස්සෝ ජනපදවාසීන් ද රැගෙන ගියහ. මහජනයා ඇඳන්පිට ඇඳන් බැඳ නැගී බලති. ගම්වැසි ජනයා බත් සුවඳ ආඝ්‍රාණය කොට නුවර වැස්සන්ට කීහ. මට මේ තලියෙන් බත් පිඬක් කන්නට ආශාවක් ඇතිවිය. යහළුව මෙසේ ප්‍රාර්ථනා නොකරන්න එය ලබාගන්නට නොහැකිය. යහළුව ඉදින් නොලබන්නේනම් ජීවිතය නොරැකෙන්නේ ය. ඔහුට ඒ පුද්ගලයා වළකාලන්නට නොහැකි විය. පිරිස කෙළවර සිටි ඔහු ස්වාමීනි මම ඔබට වඳිමියි තෙවරක් මහා හඬින් කීය. මේ කවුදැයි විමසූවිට ස්වාමීනි මම ඇයි මේ යයි විමසුවිට - මේ එක් ගම් වැසියෙකි. ඔබගේ භාජනයෙන් බත් පිඬක් ලැබීමේ ආශා ඇතිකරගත් අයෙකි. එක් බත් පිඬක් දෙනු මැනව. ලබන්නට නොහැකියයි පැවසුවිට කිම යහළුව ඇසුවේද? ලැබුනොත් ජීවත්වෙමි. නොලැබුනොත් මාගේ මරණය සිදුවන්නේය. හේ නැවත ද විලාප නැගීය.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මොහු මැරෙන්නේය ඔහුට ජීවත්වීමට ඉඩ දෙන්න. එම්බල ! බත් පිඩක් සියයක් වටී. දෙසියක් වටී.  යම් යම් කෙනෙක් ඉල්ලයිද ඒ ඒ අයට දීමෙන් අප කුමක් අනුභව කරමුද? ස්වාමීනි මෙය නොලැබෙන්නේ මැරෙන්නේ ය. ඔහුට ජීවිතය දෙන්න. නැවත නොලබන්නේනම් ජීවත් නොවේ. වසර තුනක් මගේ ගෙයි බැලමෙහෙ කරනු. එවිට ඔහුට බත් පත දෙන්නෙමි. ගම්වැසියෝ එය අසා එසේ වේවායි යාළුවාට කියා අඹු දරුවන් අත්හැර - බත් පතක් වෙනුවෙන් අවුරුදු තුනක් සේවාකම් කරන්නෙමියි සිටුවරයාගේ ගෙට පිවිසියේය. හේ බැලමෙහෙ කරමින් සියලු කටයුතු හොඳින් කළේය. නිවසේ හෝ වනයේ හෝ දවල් හෝ රාත්‍රී හෝ කළ යුතු සියළු කටයුතු කළා සේ පෙනුණි. බත් බැලයා යයි මුළු නුවරම ප්‍රකට 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ඉක්බිති දිනය පිරුණ විට සේවකයා කීවේය. සේවකයාගේ නියමිත දිනය පිරුනි. ඔහු විසින් දුෂ</w:t>
      </w:r>
      <w:r>
        <w:rPr>
          <w:rFonts w:ascii="UN-Abhaya" w:hAnsi="UN-Abhaya" w:cs="UN-Abhaya"/>
          <w:sz w:val="26"/>
          <w:szCs w:val="26"/>
          <w:cs/>
          <w:lang w:bidi="si-LK"/>
        </w:rPr>
        <w:t>්</w:t>
      </w:r>
      <w:r>
        <w:rPr>
          <w:rFonts w:ascii="UN-Abhaya" w:hAnsi="UN-Abhaya" w:cs="UN-Abhaya" w:hint="cs"/>
          <w:sz w:val="26"/>
          <w:szCs w:val="26"/>
          <w:cs/>
          <w:lang w:bidi="si-LK"/>
        </w:rPr>
        <w:t>කරවූ දෙයක් කරන ලදී. වසර තුනක් බැලමෙහෙ කරන්නා එක ක්‍රියාවකදු නොපිරි හෙලා කරන ලදී. ඉක්බිති සිටුවරයා තමාගේ උදේ ආහාරය සඳහා දෙදහසක්ද රාත්‍රී ආහාරය සඳහා දහසක් දැයි තුන් දහසක්දී මෙසේ 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අද මට කළයුතු සේවය (මෙහෙය) ඔහුටම කරන්න. මෙසේද කියා එක් සිතුමිණි රුවනක් නම් ප්‍රිය භාර්යාවයි. අවශේෂ ජනයා අද ඔහුව පිරිවරා ගන්නැයි කියා සියලු සම්පත් පවරා දුනි. ඔහු (ගැමියා) සිටුවරයාගේ නාන ජලයෙන් එම ජල කොටුවේ සිට ස්නානය කර ඔහුගේම නාන ඇඳුම් ඇද එම අසුනේ වාඩිවිය. සිටුවරයාද නුවර අණබෙර වාදනය කරවා බත් බැලයා සිටුවරයාගේ නිවසේ වසර තුනක් බැලමෙහෙ කොට බත් පත ලැබුවේය. ඔහුගේ ආහාර අනුභව සම්පත්තිය බලන්න. මිනිස්සු - ඇඳන් මත ඇඳන් තබා නැග බලති. බැලු බැලු තැන කම්පන ස්වරූපයක් දක්නට ලැබුනි. නළුවන් පිරිවරා සිටියහ. ඔහු අත බත් බඳුන වඩා තැබුහ. ඉක්බිති ඔහු අත සෝදන වේලාවේ ගන්ධමාන පර්වතයේ එක් පසේ බුදුවරයා</w:t>
      </w:r>
      <w:r>
        <w:rPr>
          <w:rFonts w:ascii="UN-Abhaya" w:hAnsi="UN-Abhaya" w:cs="UN-Abhaya"/>
          <w:sz w:val="26"/>
          <w:szCs w:val="26"/>
          <w:cs/>
          <w:lang w:bidi="si-LK"/>
        </w:rPr>
        <w:t>ණ</w:t>
      </w:r>
      <w:r>
        <w:rPr>
          <w:rFonts w:ascii="UN-Abhaya" w:hAnsi="UN-Abhaya" w:cs="UN-Abhaya" w:hint="cs"/>
          <w:sz w:val="26"/>
          <w:szCs w:val="26"/>
          <w:cs/>
          <w:lang w:bidi="si-LK"/>
        </w:rPr>
        <w:t xml:space="preserve"> නමක් සත් දිනක් සමවතින් නැගිට අද කොහි පිඬුපිණිස යන්නේදැයි සිහිකරමින් බත් බැලයා දුටුවහ. ඉක්බිති ඔහුට මෙබඳු අදහසක් වීය. මේ තැනැත්තා වසර තුනක් බැල මෙහෙකර බඳුනක් ලැබුවේය. මොහුට ශ්‍රද්ධාව ඇත්තේදැයි සිහිපත් කරන්නේ ඇති බව දැන ඇතැම් අයට ශ්‍රද්ධාව ඇතද සංග්‍රහ කරන්නට නොහැකි වෙති. මොහුට සංග්‍රහ කරන්නට හැකිවන්නේදැයි විමසා ඔහුට හැකිවන්නේ යයි ද මට සංග්‍රහ කර මහා සම්පත් ලබන්නේයයි දැන සිවුර පෙරවා පාත්‍රය ගෙන අහසට පැන නැගී පිරිස් අතරින් පැමිණ ඔහු ඉදිරියේ සිටිමින් තමන් පෙනෙන්නට සැලැස්වීය. ඔහු පසේ බුදුන් දැක මෙසේ සිතුවේය. මම පෙර නොදුන් බැවින් මෙපමණ බත් පතක් සඳහා වසර තුනක් අන් අයගේ ගෙදරක බැලමෙහෙ කළෙමි. දැන් මේ බතින් එක් දිනක් රැකෙමි. ඉදින් මම මෙය ආර්යන් වහන්සේට දෙන්නේනම් නොයෙක් කල්ප කොටි දහස් ගණනාවක් මාව රකින්නේය. ආර්යයන් වහන්සේටම එය දෙමියි වසර තුනක් බැලමෙහෙ කර ලැබු බතින් එක් පිඩක් හෝ කටේ නොතබා තෘෂ්ණාව දුරුකොට තමන්ම භාජනය ඔසවා පසේ බුදුන් වෙත ගොස් භාජනය අනෙකකුගේ අත තබා පසඟ පිහිටුවා වැඳ භාජනය වම් </w:t>
      </w:r>
      <w:r>
        <w:rPr>
          <w:rFonts w:ascii="UN-Abhaya" w:hAnsi="UN-Abhaya" w:cs="UN-Abhaya" w:hint="cs"/>
          <w:sz w:val="26"/>
          <w:szCs w:val="26"/>
          <w:cs/>
          <w:lang w:bidi="si-LK"/>
        </w:rPr>
        <w:lastRenderedPageBreak/>
        <w:t xml:space="preserve">අතින් ගෙන දකුණතින් උන්වහන්සේගේ පාත්‍රයේ බත් හෙලීය. පසේ බුදුහු බත් අඩක් ඉතිරි වු පාත්‍රය අතින් වැසුහ. ඉක්බිති ඔහු බුදුන්ට මෙසේ කීවේය. ස්වාමීනි එක් කොටසකින් දෙකක් කරන්නට නොහැකිය. මට මෙලොවින් සංග්‍රහ නොකරන්න පරලොවින් සංග්‍රහ කරන්න. කිසිවක් ඉතිරි නොකර සියල්ලම දෙමි. තමන්ට ටිකක් හෝ ඉතිරි නොකර දීම නිරවසේස දානය නම් වෙයි. එය මහත්ඵල වන්නේය. ඔහු මෙසේ කර නැවතද මෙසේ කීවේය. ස්වාමීනි මම එක් බත් පතක් නිසා වසර තුනක් බැලමෙහෙ කළෙමි. ඒ නිසා දුක් වින්දෙමි. මේ නිසා මේ දානයෙන් උපන් සියළු තැන යහපතක්ම වේවා. ඔබ වහන්සේට මෙලොව ප්‍රතිඵලම වේවා. පසේ බුදුවරයන් වහන්සේ එසේ වේවා සිතුමිණ සේ සියළු කැමති දේ දෙන මැණික සේද සිතේ අදහස් සියල්ල පුන් සඳ සේ ද සපිරේවායි අනුමෝදන් කරන්නේ </w:t>
      </w:r>
    </w:p>
    <w:p w:rsidR="004F24A4" w:rsidRPr="00AB6B05" w:rsidRDefault="004F24A4" w:rsidP="004F24A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p>
    <w:p w:rsidR="004F24A4" w:rsidRPr="004F74F8" w:rsidRDefault="004F24A4" w:rsidP="004F24A4">
      <w:pPr>
        <w:ind w:left="720" w:firstLine="720"/>
        <w:jc w:val="both"/>
        <w:rPr>
          <w:rFonts w:ascii="UN-Abhaya" w:hAnsi="UN-Abhaya" w:cs="UN-Abhaya"/>
          <w:b/>
          <w:bCs/>
          <w:sz w:val="26"/>
          <w:szCs w:val="26"/>
          <w:lang w:bidi="si-LK"/>
        </w:rPr>
      </w:pPr>
      <w:r w:rsidRPr="004F74F8">
        <w:rPr>
          <w:rFonts w:ascii="UN-Abhaya" w:hAnsi="UN-Abhaya" w:cs="UN-Abhaya" w:hint="cs"/>
          <w:b/>
          <w:bCs/>
          <w:sz w:val="26"/>
          <w:szCs w:val="26"/>
          <w:cs/>
          <w:lang w:bidi="si-LK"/>
        </w:rPr>
        <w:t xml:space="preserve">සිතන පතන දේ ඔබට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ලැබේවා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පුන් සඳ සේ සව් ඉසුරු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වැඩේවා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කැමති කැමති හැම දෙයම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ලැබේවා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සියලුම අදහස් නීති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සපිරේවා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සිතුමිණි රුවනක් අත ඇත්තෙකු </w:t>
      </w:r>
      <w:r>
        <w:rPr>
          <w:rFonts w:ascii="UN-Abhaya" w:hAnsi="UN-Abhaya" w:cs="UN-Abhaya" w:hint="cs"/>
          <w:b/>
          <w:bCs/>
          <w:sz w:val="26"/>
          <w:szCs w:val="26"/>
          <w:cs/>
          <w:lang w:bidi="si-LK"/>
        </w:rPr>
        <w:tab/>
      </w:r>
      <w:r w:rsidRPr="004F74F8">
        <w:rPr>
          <w:rFonts w:ascii="UN-Abhaya" w:hAnsi="UN-Abhaya" w:cs="UN-Abhaya" w:hint="cs"/>
          <w:b/>
          <w:bCs/>
          <w:sz w:val="26"/>
          <w:szCs w:val="26"/>
          <w:cs/>
          <w:lang w:bidi="si-LK"/>
        </w:rPr>
        <w:t>සේ</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සිතන පතන හැම දෙයින්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පිරේවා</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මෙසේ දේශනා කර - මම ගන්ධමාන පර්වතයට යනතුරු මේ මහ ජනතාව බලාසිටීවායි අදිටන් කොට අහසින් ගන්ධමාන පර්වතයට වැඩම කළහ. මහජනයා ද උන්වහන්සේ දෙස බලමින් සිටියහ. උන්වහන්සේ එහි ගොස් එම පිණ්ඩපාත දානය. පන්සියයක් පසේ බුදුවරුන්ට බෙදා දුන්නේය. සියල්ලෝ තම තමන්ට ප්‍රමාණවත් තරම් ගත්හ. අල්ප වූ පිණ්ඩපාතය කෙසේ ප්‍රමාණවත් වේදැයි නොසිතිය යුතුය. අචින්තේය කරුණු සතරකි. එලෙසම පසේ බුද්ධ විෂය ද අචින්තේය මහජනයා පසේ බුදුවරුන්ට බෙදා දෙනු දැක සාධුකාර දහසක් පැවැත්වුහ. හෙ</w:t>
      </w:r>
      <w:r>
        <w:rPr>
          <w:rFonts w:ascii="UN-Abhaya" w:hAnsi="UN-Abhaya" w:cs="UN-Abhaya"/>
          <w:sz w:val="26"/>
          <w:szCs w:val="26"/>
          <w:cs/>
          <w:lang w:bidi="si-LK"/>
        </w:rPr>
        <w:t>ණ</w:t>
      </w:r>
      <w:r>
        <w:rPr>
          <w:rFonts w:ascii="UN-Abhaya" w:hAnsi="UN-Abhaya" w:cs="UN-Abhaya" w:hint="cs"/>
          <w:sz w:val="26"/>
          <w:szCs w:val="26"/>
          <w:cs/>
          <w:lang w:bidi="si-LK"/>
        </w:rPr>
        <w:t xml:space="preserve"> සියයක් වැටෙන සේ මහ හඬ විය. මේ අසා ගන්ධ සිටුවරයා සිතුවේය බත්බ</w:t>
      </w:r>
      <w:r>
        <w:rPr>
          <w:rFonts w:ascii="UN-Abhaya" w:hAnsi="UN-Abhaya" w:cs="UN-Abhaya"/>
          <w:sz w:val="26"/>
          <w:szCs w:val="26"/>
          <w:cs/>
          <w:lang w:bidi="si-LK"/>
        </w:rPr>
        <w:t>ැ</w:t>
      </w:r>
      <w:r>
        <w:rPr>
          <w:rFonts w:ascii="UN-Abhaya" w:hAnsi="UN-Abhaya" w:cs="UN-Abhaya" w:hint="cs"/>
          <w:sz w:val="26"/>
          <w:szCs w:val="26"/>
          <w:cs/>
          <w:lang w:bidi="si-LK"/>
        </w:rPr>
        <w:t xml:space="preserve">ලයා මා දුන් සම්පත් දරනු නොහැකි 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එනිසා මහජනයා අපහාස කරමින් එක්රැස්වී කෑගසති. ඔහු එම පුවත දැනගනු සඳහා මිනිසුන් යැවීය. ඔවුන් පැමිණ සම්පත් දරන්නෝනම් එලෙස වේවායි සිතා නාදකරන බව පැවසූහ. සිටුවරයා එය අසා පස්ව</w:t>
      </w:r>
      <w:r>
        <w:rPr>
          <w:rFonts w:ascii="UN-Abhaya" w:hAnsi="UN-Abhaya" w:cs="UN-Abhaya"/>
          <w:sz w:val="26"/>
          <w:szCs w:val="26"/>
          <w:cs/>
          <w:lang w:bidi="si-LK"/>
        </w:rPr>
        <w:t>ණ</w:t>
      </w:r>
      <w:r>
        <w:rPr>
          <w:rFonts w:ascii="UN-Abhaya" w:hAnsi="UN-Abhaya" w:cs="UN-Abhaya" w:hint="cs"/>
          <w:sz w:val="26"/>
          <w:szCs w:val="26"/>
          <w:cs/>
          <w:lang w:bidi="si-LK"/>
        </w:rPr>
        <w:t>ක් ප්‍රීතියෙන් ස්පර්ශ වූ ශරීර ඇතිව අහෝ දුෂ්කරවු දෙයක් විය. මම මෙපමණ කලක් මෙබඳු සම්පතකින් කිසිවක් දෙන්නට නොහැකි වීයයි ඔහුව කැඳවා ඔබ මෙබඳු දෙයක් කළා සැබෑදැයි විමසා එසේය ස්වාමීනි යයි කීවිට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දහසක් ගෙන ඔබේ දානයේ පිං මට දෙන්නැයි කීවේය. ඔහු එසේ කළේය. සිටුවරයාද තමා සතු සියල්ල දෙකට බෙදා දුන්නේය. සතර සම්පදානම් - වත්ථු සම්පදා - පච්චය </w:t>
      </w:r>
      <w:r w:rsidRPr="007C6D17">
        <w:rPr>
          <w:rFonts w:ascii="UN-Abhaya" w:hAnsi="UN-Abhaya" w:cs="UN-Abhaya"/>
          <w:sz w:val="26"/>
          <w:szCs w:val="26"/>
          <w:cs/>
          <w:lang w:bidi="si-LK"/>
        </w:rPr>
        <w:t>සම්පදා චේතනා සම්පදා ගුණාතිරේක සම්පදා එහි නිරෝධ සමවතින් නැගිසිටි අරහත් හෝ අනාගාමී හෝ දක්ෂිණාව පිදිය</w:t>
      </w:r>
      <w:r>
        <w:rPr>
          <w:rFonts w:ascii="UN-Abhaya" w:hAnsi="UN-Abhaya" w:cs="UN-Abhaya" w:hint="cs"/>
          <w:sz w:val="26"/>
          <w:szCs w:val="26"/>
          <w:cs/>
          <w:lang w:bidi="si-LK"/>
        </w:rPr>
        <w:t xml:space="preserve"> </w:t>
      </w:r>
      <w:r w:rsidRPr="007C6D17">
        <w:rPr>
          <w:rFonts w:ascii="UN-Abhaya" w:hAnsi="UN-Abhaya" w:cs="UN-Abhaya"/>
          <w:sz w:val="26"/>
          <w:szCs w:val="26"/>
          <w:cs/>
          <w:lang w:bidi="si-LK"/>
        </w:rPr>
        <w:t>යුතු උතුමා වත්ථු සම්පදා නම් වෙයි</w:t>
      </w:r>
      <w:r w:rsidRPr="007C6D17">
        <w:rPr>
          <w:rFonts w:ascii="UN-Abhaya" w:hAnsi="UN-Abhaya" w:cs="UN-Abhaya"/>
          <w:sz w:val="26"/>
          <w:szCs w:val="26"/>
          <w:rtl/>
          <w:cs/>
        </w:rPr>
        <w:t xml:space="preserve">. </w:t>
      </w:r>
      <w:r>
        <w:rPr>
          <w:rFonts w:ascii="UN-Abhaya" w:hAnsi="UN-Abhaya" w:cs="UN-Abhaya" w:hint="cs"/>
          <w:sz w:val="26"/>
          <w:szCs w:val="26"/>
          <w:cs/>
          <w:lang w:bidi="si-LK"/>
        </w:rPr>
        <w:t>ප්‍රත්‍ය</w:t>
      </w:r>
      <w:r w:rsidRPr="007C6D17">
        <w:rPr>
          <w:rFonts w:ascii="UN-Abhaya" w:hAnsi="UN-Abhaya" w:cs="UN-Abhaya"/>
          <w:sz w:val="26"/>
          <w:szCs w:val="26"/>
          <w:cs/>
          <w:lang w:bidi="si-LK"/>
        </w:rPr>
        <w:t xml:space="preserve">යන්ගේ ධර්මයෙන් සමයෙන් උපන් </w:t>
      </w:r>
      <w:r>
        <w:rPr>
          <w:rFonts w:ascii="UN-Abhaya" w:hAnsi="UN-Abhaya" w:cs="UN-Abhaya" w:hint="cs"/>
          <w:sz w:val="26"/>
          <w:szCs w:val="26"/>
          <w:cs/>
          <w:lang w:bidi="si-LK"/>
        </w:rPr>
        <w:t xml:space="preserve">ප්‍රත්‍ය </w:t>
      </w:r>
      <w:r w:rsidRPr="007C6D17">
        <w:rPr>
          <w:rFonts w:ascii="UN-Abhaya" w:hAnsi="UN-Abhaya" w:cs="UN-Abhaya"/>
          <w:sz w:val="26"/>
          <w:szCs w:val="26"/>
          <w:cs/>
          <w:lang w:bidi="si-LK"/>
        </w:rPr>
        <w:t>සම්පදාව නමි</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දානයට පෙරද </w:t>
      </w:r>
      <w:r w:rsidRPr="007C6D17">
        <w:rPr>
          <w:rFonts w:ascii="UN-Abhaya" w:hAnsi="UN-Abhaya" w:cs="UN-Abhaya"/>
          <w:sz w:val="26"/>
          <w:szCs w:val="26"/>
          <w:rtl/>
          <w:cs/>
        </w:rPr>
        <w:t xml:space="preserve">- </w:t>
      </w:r>
      <w:r w:rsidRPr="007C6D17">
        <w:rPr>
          <w:rFonts w:ascii="UN-Abhaya" w:hAnsi="UN-Abhaya" w:cs="UN-Abhaya"/>
          <w:sz w:val="26"/>
          <w:szCs w:val="26"/>
          <w:cs/>
          <w:lang w:bidi="si-LK"/>
        </w:rPr>
        <w:t>දන්දෙන අතරද දානයෙන් පසුවද අවස්ථා තුනේදී පි</w:t>
      </w:r>
      <w:r>
        <w:rPr>
          <w:rFonts w:ascii="UN-Abhaya" w:hAnsi="UN-Abhaya" w:cs="UN-Abhaya"/>
          <w:sz w:val="26"/>
          <w:szCs w:val="26"/>
          <w:cs/>
          <w:lang w:bidi="si-LK"/>
        </w:rPr>
        <w:t>රිසිදු චේතනාවෙන් සොම්නස් සහගත ඤා</w:t>
      </w:r>
      <w:r w:rsidRPr="007C6D17">
        <w:rPr>
          <w:rFonts w:ascii="UN-Abhaya" w:hAnsi="UN-Abhaya" w:cs="UN-Abhaya"/>
          <w:sz w:val="26"/>
          <w:szCs w:val="26"/>
          <w:cs/>
          <w:lang w:bidi="si-LK"/>
        </w:rPr>
        <w:t xml:space="preserve">ණ සම්පයුත්තභාවය චේතනා </w:t>
      </w:r>
      <w:r>
        <w:rPr>
          <w:rFonts w:ascii="UN-Abhaya" w:hAnsi="UN-Abhaya" w:cs="UN-Abhaya"/>
          <w:sz w:val="26"/>
          <w:szCs w:val="26"/>
          <w:cs/>
          <w:lang w:bidi="si-LK"/>
        </w:rPr>
        <w:t>සම්ප</w:t>
      </w:r>
      <w:r w:rsidRPr="007C6D17">
        <w:rPr>
          <w:rFonts w:ascii="UN-Abhaya" w:hAnsi="UN-Abhaya" w:cs="UN-Abhaya"/>
          <w:sz w:val="26"/>
          <w:szCs w:val="26"/>
          <w:cs/>
          <w:lang w:bidi="si-LK"/>
        </w:rPr>
        <w:t>දා</w:t>
      </w:r>
      <w:r>
        <w:rPr>
          <w:rFonts w:ascii="UN-Abhaya" w:hAnsi="UN-Abhaya" w:cs="UN-Abhaya" w:hint="cs"/>
          <w:sz w:val="26"/>
          <w:szCs w:val="26"/>
          <w:cs/>
          <w:lang w:bidi="si-LK"/>
        </w:rPr>
        <w:t xml:space="preserve"> </w:t>
      </w:r>
      <w:r w:rsidRPr="007C6D17">
        <w:rPr>
          <w:rFonts w:ascii="UN-Abhaya" w:hAnsi="UN-Abhaya" w:cs="UN-Abhaya"/>
          <w:sz w:val="26"/>
          <w:szCs w:val="26"/>
          <w:cs/>
          <w:lang w:bidi="si-LK"/>
        </w:rPr>
        <w:t>නමි</w:t>
      </w:r>
      <w:r w:rsidRPr="007C6D17">
        <w:rPr>
          <w:rFonts w:ascii="UN-Abhaya" w:hAnsi="UN-Abhaya" w:cs="UN-Abhaya"/>
          <w:sz w:val="26"/>
          <w:szCs w:val="26"/>
          <w:rtl/>
          <w:cs/>
        </w:rPr>
        <w:t xml:space="preserve">. </w:t>
      </w:r>
      <w:r w:rsidRPr="007C6D17">
        <w:rPr>
          <w:rFonts w:ascii="UN-Abhaya" w:hAnsi="UN-Abhaya" w:cs="UN-Abhaya"/>
          <w:sz w:val="26"/>
          <w:szCs w:val="26"/>
          <w:cs/>
          <w:lang w:bidi="si-LK"/>
        </w:rPr>
        <w:t>දක්ෂිණාව සඳහා සමාපත්තියෙන් නැගීසිටි</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බව </w:t>
      </w:r>
      <w:r w:rsidRPr="007C6D17">
        <w:rPr>
          <w:rFonts w:ascii="UN-Abhaya" w:hAnsi="UN-Abhaya" w:cs="UN-Abhaya"/>
          <w:sz w:val="26"/>
          <w:szCs w:val="26"/>
          <w:rtl/>
          <w:cs/>
        </w:rPr>
        <w:t xml:space="preserve">- </w:t>
      </w:r>
      <w:r w:rsidRPr="007C6D17">
        <w:rPr>
          <w:rFonts w:ascii="UN-Abhaya" w:hAnsi="UN-Abhaya" w:cs="UN-Abhaya"/>
          <w:sz w:val="26"/>
          <w:szCs w:val="26"/>
          <w:cs/>
          <w:lang w:bidi="si-LK"/>
        </w:rPr>
        <w:t>ගුණාතිරේක සම්පදා නම් වේ</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මෙහිදී </w:t>
      </w:r>
      <w:r>
        <w:rPr>
          <w:rFonts w:ascii="UN-Abhaya" w:hAnsi="UN-Abhaya" w:cs="UN-Abhaya" w:hint="cs"/>
          <w:sz w:val="26"/>
          <w:szCs w:val="26"/>
          <w:cs/>
          <w:lang w:bidi="si-LK"/>
        </w:rPr>
        <w:t>ක්ෂි</w:t>
      </w:r>
      <w:r>
        <w:rPr>
          <w:rFonts w:ascii="UN-Abhaya" w:hAnsi="UN-Abhaya" w:cs="UN-Abhaya"/>
          <w:sz w:val="26"/>
          <w:szCs w:val="26"/>
          <w:cs/>
          <w:lang w:bidi="si-LK"/>
        </w:rPr>
        <w:t>ණා</w:t>
      </w:r>
      <w:r>
        <w:rPr>
          <w:rFonts w:ascii="UN-Abhaya" w:hAnsi="UN-Abhaya" w:cs="UN-Abhaya" w:hint="cs"/>
          <w:sz w:val="26"/>
          <w:szCs w:val="26"/>
          <w:cs/>
          <w:lang w:bidi="si-LK"/>
        </w:rPr>
        <w:t xml:space="preserve">ශ්‍රව </w:t>
      </w:r>
      <w:r>
        <w:rPr>
          <w:rFonts w:ascii="UN-Abhaya" w:hAnsi="UN-Abhaya" w:cs="UN-Abhaya"/>
          <w:sz w:val="26"/>
          <w:szCs w:val="26"/>
          <w:cs/>
          <w:lang w:bidi="si-LK"/>
        </w:rPr>
        <w:t>හෝ පසේ බුදුබව දක්‍</w:t>
      </w:r>
      <w:r>
        <w:rPr>
          <w:rFonts w:ascii="UN-Abhaya" w:hAnsi="UN-Abhaya" w:cs="UN-Abhaya" w:hint="cs"/>
          <w:sz w:val="26"/>
          <w:szCs w:val="26"/>
          <w:cs/>
          <w:lang w:bidi="si-LK"/>
        </w:rPr>
        <w:t xml:space="preserve">ෂිණේය </w:t>
      </w:r>
      <w:r w:rsidRPr="007C6D17">
        <w:rPr>
          <w:rFonts w:ascii="UN-Abhaya" w:hAnsi="UN-Abhaya" w:cs="UN-Abhaya"/>
          <w:sz w:val="26"/>
          <w:szCs w:val="26"/>
          <w:cs/>
          <w:lang w:bidi="si-LK"/>
        </w:rPr>
        <w:t xml:space="preserve">නම් </w:t>
      </w:r>
      <w:r>
        <w:rPr>
          <w:rFonts w:ascii="UN-Abhaya" w:hAnsi="UN-Abhaya" w:cs="UN-Abhaya"/>
          <w:sz w:val="26"/>
          <w:szCs w:val="26"/>
          <w:cs/>
          <w:lang w:bidi="si-LK"/>
        </w:rPr>
        <w:t>බැලමෙහෙ කොට ලැ</w:t>
      </w:r>
      <w:r>
        <w:rPr>
          <w:rFonts w:ascii="UN-Abhaya" w:hAnsi="UN-Abhaya" w:cs="UN-Abhaya" w:hint="cs"/>
          <w:sz w:val="26"/>
          <w:szCs w:val="26"/>
          <w:cs/>
          <w:lang w:bidi="si-LK"/>
        </w:rPr>
        <w:t xml:space="preserve">බූ </w:t>
      </w:r>
      <w:r w:rsidRPr="007C6D17">
        <w:rPr>
          <w:rFonts w:ascii="UN-Abhaya" w:hAnsi="UN-Abhaya" w:cs="UN-Abhaya"/>
          <w:sz w:val="26"/>
          <w:szCs w:val="26"/>
          <w:cs/>
          <w:lang w:bidi="si-LK"/>
        </w:rPr>
        <w:t xml:space="preserve">නිසා ප්‍රත්‍යය ධර්මයෙන් </w:t>
      </w:r>
      <w:r>
        <w:rPr>
          <w:rFonts w:ascii="UN-Abhaya" w:hAnsi="UN-Abhaya" w:cs="UN-Abhaya" w:hint="cs"/>
          <w:sz w:val="26"/>
          <w:szCs w:val="26"/>
          <w:cs/>
          <w:lang w:bidi="si-LK"/>
        </w:rPr>
        <w:t xml:space="preserve">දෙය </w:t>
      </w:r>
      <w:r w:rsidRPr="007C6D17">
        <w:rPr>
          <w:rFonts w:ascii="UN-Abhaya" w:hAnsi="UN-Abhaya" w:cs="UN-Abhaya"/>
          <w:sz w:val="26"/>
          <w:szCs w:val="26"/>
          <w:cs/>
          <w:lang w:bidi="si-LK"/>
        </w:rPr>
        <w:t>වෙයි</w:t>
      </w:r>
      <w:r>
        <w:rPr>
          <w:rFonts w:ascii="UN-Abhaya" w:hAnsi="UN-Abhaya" w:cs="UN-Abhaya" w:hint="cs"/>
          <w:sz w:val="26"/>
          <w:szCs w:val="26"/>
          <w:rtl/>
          <w:cs/>
        </w:rPr>
        <w:t>.</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මුල </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මැද </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අග තුන්කල්හි පිරිසිදු වු සිත </w:t>
      </w:r>
      <w:r>
        <w:rPr>
          <w:rFonts w:ascii="UN-Abhaya" w:hAnsi="UN-Abhaya" w:cs="UN-Abhaya" w:hint="cs"/>
          <w:sz w:val="26"/>
          <w:szCs w:val="26"/>
          <w:cs/>
          <w:lang w:bidi="si-LK"/>
        </w:rPr>
        <w:t>චේ</w:t>
      </w:r>
      <w:r>
        <w:rPr>
          <w:rFonts w:ascii="UN-Abhaya" w:hAnsi="UN-Abhaya" w:cs="UN-Abhaya"/>
          <w:sz w:val="26"/>
          <w:szCs w:val="26"/>
          <w:cs/>
          <w:lang w:bidi="si-LK"/>
        </w:rPr>
        <w:t>තනා සම්පදා න</w:t>
      </w:r>
      <w:r>
        <w:rPr>
          <w:rFonts w:ascii="UN-Abhaya" w:hAnsi="UN-Abhaya" w:cs="UN-Abhaya" w:hint="cs"/>
          <w:sz w:val="26"/>
          <w:szCs w:val="26"/>
          <w:cs/>
          <w:lang w:bidi="si-LK"/>
        </w:rPr>
        <w:t xml:space="preserve">ම් </w:t>
      </w:r>
      <w:r w:rsidRPr="007C6D17">
        <w:rPr>
          <w:rFonts w:ascii="UN-Abhaya" w:hAnsi="UN-Abhaya" w:cs="UN-Abhaya"/>
          <w:sz w:val="26"/>
          <w:szCs w:val="26"/>
          <w:cs/>
          <w:lang w:bidi="si-LK"/>
        </w:rPr>
        <w:t>මේ සතර සම්පත් නිපන් මේ ආනුභාවයෙන් මෙලොව දීම මහා සම්පත් පැමිණෙති</w:t>
      </w:r>
      <w:r w:rsidRPr="007C6D17">
        <w:rPr>
          <w:rFonts w:ascii="UN-Abhaya" w:hAnsi="UN-Abhaya" w:cs="UN-Abhaya"/>
          <w:sz w:val="26"/>
          <w:szCs w:val="26"/>
          <w:rtl/>
          <w:cs/>
        </w:rPr>
        <w:t xml:space="preserve">. </w:t>
      </w:r>
      <w:r>
        <w:rPr>
          <w:rFonts w:ascii="UN-Abhaya" w:hAnsi="UN-Abhaya" w:cs="UN-Abhaya"/>
          <w:sz w:val="26"/>
          <w:szCs w:val="26"/>
          <w:cs/>
          <w:lang w:bidi="si-LK"/>
        </w:rPr>
        <w:t>එනිසාම ඒ සිටුවරයාගෙන් සම්පත් ලැබු</w:t>
      </w:r>
      <w:r>
        <w:rPr>
          <w:rFonts w:ascii="UN-Abhaya" w:hAnsi="UN-Abhaya" w:cs="UN-Abhaya" w:hint="cs"/>
          <w:sz w:val="26"/>
          <w:szCs w:val="26"/>
          <w:cs/>
          <w:lang w:bidi="si-LK"/>
        </w:rPr>
        <w:t>ණි</w:t>
      </w:r>
      <w:r>
        <w:rPr>
          <w:rFonts w:ascii="UN-Abhaya" w:hAnsi="UN-Abhaya" w:cs="UN-Abhaya"/>
          <w:sz w:val="26"/>
          <w:szCs w:val="26"/>
          <w:rtl/>
          <w:cs/>
        </w:rPr>
        <w:t xml:space="preserve">. </w:t>
      </w:r>
      <w:r>
        <w:rPr>
          <w:rFonts w:ascii="UN-Abhaya" w:hAnsi="UN-Abhaya" w:cs="UN-Abhaya"/>
          <w:sz w:val="26"/>
          <w:szCs w:val="26"/>
          <w:cs/>
          <w:lang w:bidi="si-LK"/>
        </w:rPr>
        <w:t>ඉන් පසුව රජු</w:t>
      </w:r>
      <w:r>
        <w:rPr>
          <w:rFonts w:ascii="UN-Abhaya" w:hAnsi="UN-Abhaya" w:cs="UN-Abhaya" w:hint="cs"/>
          <w:sz w:val="26"/>
          <w:szCs w:val="26"/>
          <w:cs/>
          <w:lang w:bidi="si-LK"/>
        </w:rPr>
        <w:t xml:space="preserve"> </w:t>
      </w:r>
      <w:r>
        <w:rPr>
          <w:rFonts w:ascii="UN-Abhaya" w:hAnsi="UN-Abhaya" w:cs="UN-Abhaya"/>
          <w:sz w:val="26"/>
          <w:szCs w:val="26"/>
          <w:cs/>
          <w:lang w:bidi="si-LK"/>
        </w:rPr>
        <w:t>ද මොහු විසින් කරන</w:t>
      </w:r>
      <w:r w:rsidRPr="007C6D17">
        <w:rPr>
          <w:rFonts w:ascii="UN-Abhaya" w:hAnsi="UN-Abhaya" w:cs="UN-Abhaya"/>
          <w:sz w:val="26"/>
          <w:szCs w:val="26"/>
          <w:cs/>
          <w:lang w:bidi="si-LK"/>
        </w:rPr>
        <w:t xml:space="preserve"> ලද කර්මය අසා කැඳවා දහසක් ද</w:t>
      </w:r>
      <w:r>
        <w:rPr>
          <w:rFonts w:ascii="UN-Abhaya" w:hAnsi="UN-Abhaya" w:cs="UN-Abhaya"/>
          <w:sz w:val="26"/>
          <w:szCs w:val="26"/>
          <w:cs/>
          <w:lang w:bidi="si-LK"/>
        </w:rPr>
        <w:t>ී පිං ගෙන සතුටු සිතින් මහත් භෝග</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සම්පත් දී </w:t>
      </w:r>
      <w:r>
        <w:rPr>
          <w:rFonts w:ascii="UN-Abhaya" w:hAnsi="UN-Abhaya" w:cs="UN-Abhaya"/>
          <w:sz w:val="26"/>
          <w:szCs w:val="26"/>
          <w:cs/>
          <w:lang w:bidi="si-LK"/>
        </w:rPr>
        <w:t>සිටු තනතුරක් දුන්නේය</w:t>
      </w:r>
      <w:r>
        <w:rPr>
          <w:rFonts w:ascii="UN-Abhaya" w:hAnsi="UN-Abhaya" w:cs="UN-Abhaya"/>
          <w:sz w:val="26"/>
          <w:szCs w:val="26"/>
          <w:rtl/>
          <w:cs/>
        </w:rPr>
        <w:t>.</w:t>
      </w:r>
      <w:r>
        <w:rPr>
          <w:rFonts w:ascii="UN-Abhaya" w:hAnsi="UN-Abhaya" w:cs="UN-Abhaya"/>
          <w:sz w:val="26"/>
          <w:szCs w:val="26"/>
          <w:cs/>
          <w:lang w:bidi="si-LK"/>
        </w:rPr>
        <w:t xml:space="preserve"> හේ </w:t>
      </w:r>
      <w:r w:rsidRPr="00231538">
        <w:rPr>
          <w:rFonts w:ascii="UN-Abhaya" w:hAnsi="UN-Abhaya" w:cs="UN-Abhaya"/>
          <w:b/>
          <w:bCs/>
          <w:sz w:val="26"/>
          <w:szCs w:val="26"/>
          <w:cs/>
          <w:lang w:bidi="si-LK"/>
        </w:rPr>
        <w:t>භ</w:t>
      </w:r>
      <w:r w:rsidRPr="00231538">
        <w:rPr>
          <w:rFonts w:ascii="UN-Abhaya" w:hAnsi="UN-Abhaya" w:cs="UN-Abhaya" w:hint="cs"/>
          <w:b/>
          <w:bCs/>
          <w:sz w:val="26"/>
          <w:szCs w:val="26"/>
          <w:cs/>
          <w:lang w:bidi="si-LK"/>
        </w:rPr>
        <w:t>ත්</w:t>
      </w:r>
      <w:r w:rsidRPr="00231538">
        <w:rPr>
          <w:rFonts w:ascii="UN-Abhaya" w:hAnsi="UN-Abhaya" w:cs="UN-Abhaya"/>
          <w:b/>
          <w:bCs/>
          <w:sz w:val="26"/>
          <w:szCs w:val="26"/>
          <w:cs/>
          <w:lang w:bidi="si-LK"/>
        </w:rPr>
        <w:t xml:space="preserve">ත </w:t>
      </w:r>
      <w:r w:rsidRPr="00231538">
        <w:rPr>
          <w:rFonts w:ascii="UN-Abhaya" w:hAnsi="UN-Abhaya" w:cs="UN-Abhaya" w:hint="cs"/>
          <w:b/>
          <w:bCs/>
          <w:sz w:val="26"/>
          <w:szCs w:val="26"/>
          <w:cs/>
          <w:lang w:bidi="si-LK"/>
        </w:rPr>
        <w:t>භ</w:t>
      </w:r>
      <w:r w:rsidRPr="00231538">
        <w:rPr>
          <w:rFonts w:ascii="UN-Abhaya" w:hAnsi="UN-Abhaya" w:cs="UN-Abhaya"/>
          <w:b/>
          <w:bCs/>
          <w:sz w:val="26"/>
          <w:szCs w:val="26"/>
          <w:cs/>
          <w:lang w:bidi="si-LK"/>
        </w:rPr>
        <w:t>තික</w:t>
      </w:r>
      <w:r w:rsidRPr="00231538">
        <w:rPr>
          <w:rFonts w:ascii="UN-Abhaya" w:hAnsi="UN-Abhaya" w:cs="UN-Abhaya" w:hint="cs"/>
          <w:b/>
          <w:bCs/>
          <w:sz w:val="26"/>
          <w:szCs w:val="26"/>
          <w:cs/>
          <w:lang w:bidi="si-LK"/>
        </w:rPr>
        <w:t xml:space="preserve"> සෙට්ඨි</w:t>
      </w:r>
      <w:r>
        <w:rPr>
          <w:rFonts w:ascii="UN-Abhaya" w:hAnsi="UN-Abhaya" w:cs="UN-Abhaya" w:hint="cs"/>
          <w:sz w:val="26"/>
          <w:szCs w:val="26"/>
          <w:rtl/>
          <w:cs/>
        </w:rPr>
        <w:t xml:space="preserve"> </w:t>
      </w:r>
      <w:r w:rsidRPr="007C6D17">
        <w:rPr>
          <w:rFonts w:ascii="UN-Abhaya" w:hAnsi="UN-Abhaya" w:cs="UN-Abhaya"/>
          <w:sz w:val="26"/>
          <w:szCs w:val="26"/>
          <w:cs/>
          <w:lang w:bidi="si-LK"/>
        </w:rPr>
        <w:t>නමින් ප්‍රකට විය</w:t>
      </w:r>
      <w:r w:rsidRPr="007C6D17">
        <w:rPr>
          <w:rFonts w:ascii="UN-Abhaya" w:hAnsi="UN-Abhaya" w:cs="UN-Abhaya"/>
          <w:sz w:val="26"/>
          <w:szCs w:val="26"/>
          <w:rtl/>
          <w:cs/>
        </w:rPr>
        <w:t>.</w:t>
      </w:r>
    </w:p>
    <w:p w:rsidR="004F24A4" w:rsidRDefault="004F24A4" w:rsidP="004F24A4">
      <w:pPr>
        <w:pStyle w:val="PlainText"/>
        <w:jc w:val="both"/>
        <w:rPr>
          <w:rFonts w:ascii="UN-Abhaya" w:hAnsi="UN-Abhaya" w:cs="UN-Abhaya"/>
          <w:sz w:val="26"/>
          <w:szCs w:val="26"/>
        </w:rPr>
      </w:pPr>
      <w:r w:rsidRPr="007C6D17">
        <w:rPr>
          <w:rFonts w:ascii="UN-Abhaya" w:hAnsi="UN-Abhaya" w:cs="UN-Abhaya"/>
          <w:sz w:val="26"/>
          <w:szCs w:val="26"/>
          <w:cs/>
        </w:rPr>
        <w:lastRenderedPageBreak/>
        <w:t>ඔහු ග</w:t>
      </w:r>
      <w:r>
        <w:rPr>
          <w:rFonts w:ascii="UN-Abhaya" w:hAnsi="UN-Abhaya" w:cs="UN-Abhaya" w:hint="cs"/>
          <w:sz w:val="26"/>
          <w:szCs w:val="26"/>
          <w:cs/>
        </w:rPr>
        <w:t>න්</w:t>
      </w:r>
      <w:r w:rsidRPr="007C6D17">
        <w:rPr>
          <w:rFonts w:ascii="UN-Abhaya" w:hAnsi="UN-Abhaya" w:cs="UN-Abhaya"/>
          <w:sz w:val="26"/>
          <w:szCs w:val="26"/>
          <w:cs/>
        </w:rPr>
        <w:t>ධ සිටුවරයා සමග මිත්‍රවී එකට අනුභව කරන්නේ කමින් බොමින් නිද</w:t>
      </w:r>
      <w:r>
        <w:rPr>
          <w:rFonts w:ascii="UN-Abhaya" w:hAnsi="UN-Abhaya" w:cs="UN-Abhaya"/>
          <w:sz w:val="26"/>
          <w:szCs w:val="26"/>
          <w:cs/>
        </w:rPr>
        <w:t>මින් දිවි ඇති තෙක් සිට ඉන් චුත</w:t>
      </w:r>
      <w:r>
        <w:rPr>
          <w:rFonts w:ascii="UN-Abhaya" w:hAnsi="UN-Abhaya" w:cs="UN-Abhaya" w:hint="cs"/>
          <w:sz w:val="26"/>
          <w:szCs w:val="26"/>
          <w:cs/>
        </w:rPr>
        <w:t>වූ</w:t>
      </w:r>
      <w:r w:rsidRPr="007C6D17">
        <w:rPr>
          <w:rFonts w:ascii="UN-Abhaya" w:hAnsi="UN-Abhaya" w:cs="UN-Abhaya"/>
          <w:sz w:val="26"/>
          <w:szCs w:val="26"/>
          <w:cs/>
        </w:rPr>
        <w:t>යේ දෙ</w:t>
      </w:r>
      <w:r>
        <w:rPr>
          <w:rFonts w:ascii="UN-Abhaya" w:hAnsi="UN-Abhaya" w:cs="UN-Abhaya"/>
          <w:sz w:val="26"/>
          <w:szCs w:val="26"/>
          <w:cs/>
        </w:rPr>
        <w:t>ලොව ඉපිද එක් බුද්ධාන්තරයක් දි</w:t>
      </w:r>
      <w:r>
        <w:rPr>
          <w:rFonts w:ascii="UN-Abhaya" w:hAnsi="UN-Abhaya" w:cs="UN-Abhaya" w:hint="cs"/>
          <w:sz w:val="26"/>
          <w:szCs w:val="26"/>
          <w:cs/>
        </w:rPr>
        <w:t>ව්‍ය</w:t>
      </w:r>
      <w:r w:rsidRPr="007C6D17">
        <w:rPr>
          <w:rFonts w:ascii="UN-Abhaya" w:hAnsi="UN-Abhaya" w:cs="UN-Abhaya"/>
          <w:sz w:val="26"/>
          <w:szCs w:val="26"/>
          <w:cs/>
        </w:rPr>
        <w:t>මය සම්පත් අනුභව කර මේ බුද්ධෝත්පාද කාලයේ</w:t>
      </w:r>
      <w:r>
        <w:rPr>
          <w:rFonts w:ascii="UN-Abhaya" w:hAnsi="UN-Abhaya" w:cs="UN-Abhaya" w:hint="cs"/>
          <w:sz w:val="26"/>
          <w:szCs w:val="26"/>
          <w:cs/>
        </w:rPr>
        <w:t xml:space="preserve"> </w:t>
      </w:r>
      <w:r w:rsidRPr="007C6D17">
        <w:rPr>
          <w:rFonts w:ascii="UN-Abhaya" w:hAnsi="UN-Abhaya" w:cs="UN-Abhaya"/>
          <w:sz w:val="26"/>
          <w:szCs w:val="26"/>
          <w:cs/>
        </w:rPr>
        <w:t xml:space="preserve">දී සැවත් නුවර සැරියුත් තෙරුන්ට උවටැන් </w:t>
      </w:r>
      <w:r>
        <w:rPr>
          <w:rFonts w:ascii="UN-Abhaya" w:hAnsi="UN-Abhaya" w:cs="UN-Abhaya"/>
          <w:sz w:val="26"/>
          <w:szCs w:val="26"/>
          <w:cs/>
        </w:rPr>
        <w:t>කරන කු</w:t>
      </w:r>
      <w:r>
        <w:rPr>
          <w:rFonts w:ascii="UN-Abhaya" w:hAnsi="UN-Abhaya" w:cs="UN-Abhaya" w:hint="cs"/>
          <w:sz w:val="26"/>
          <w:szCs w:val="26"/>
          <w:cs/>
        </w:rPr>
        <w:t>ල</w:t>
      </w:r>
      <w:r w:rsidRPr="007C6D17">
        <w:rPr>
          <w:rFonts w:ascii="UN-Abhaya" w:hAnsi="UN-Abhaya" w:cs="UN-Abhaya"/>
          <w:sz w:val="26"/>
          <w:szCs w:val="26"/>
          <w:cs/>
        </w:rPr>
        <w:t>යක ප්‍රතිසන්ධි</w:t>
      </w:r>
      <w:r>
        <w:rPr>
          <w:rFonts w:ascii="UN-Abhaya" w:hAnsi="UN-Abhaya" w:cs="UN-Abhaya" w:hint="cs"/>
          <w:sz w:val="26"/>
          <w:szCs w:val="26"/>
          <w:cs/>
        </w:rPr>
        <w:t xml:space="preserve"> ගත්තේය. </w:t>
      </w:r>
      <w:r>
        <w:rPr>
          <w:rFonts w:ascii="UN-Abhaya" w:hAnsi="UN-Abhaya" w:cs="UN-Abhaya"/>
          <w:sz w:val="26"/>
          <w:szCs w:val="26"/>
          <w:cs/>
        </w:rPr>
        <w:t>ඉක්බිති ඔහුගේ මව ලබන ලද ගබ් පෙ</w:t>
      </w:r>
      <w:r>
        <w:rPr>
          <w:rFonts w:ascii="UN-Abhaya" w:hAnsi="UN-Abhaya" w:cs="UN-Abhaya" w:hint="cs"/>
          <w:sz w:val="26"/>
          <w:szCs w:val="26"/>
          <w:cs/>
        </w:rPr>
        <w:t>ළ</w:t>
      </w:r>
      <w:r w:rsidRPr="007C6D17">
        <w:rPr>
          <w:rFonts w:ascii="UN-Abhaya" w:hAnsi="UN-Abhaya" w:cs="UN-Abhaya"/>
          <w:sz w:val="26"/>
          <w:szCs w:val="26"/>
          <w:cs/>
        </w:rPr>
        <w:t xml:space="preserve">හර ඇත්තේ දින කීපයකින් මෙබඳු දොළදුකක් ඇතිවිය. පන්සියයක් </w:t>
      </w:r>
      <w:r>
        <w:rPr>
          <w:rFonts w:ascii="UN-Abhaya" w:hAnsi="UN-Abhaya" w:cs="UN-Abhaya"/>
          <w:sz w:val="26"/>
          <w:szCs w:val="26"/>
          <w:cs/>
        </w:rPr>
        <w:t>භික්ෂූන්</w:t>
      </w:r>
      <w:r w:rsidRPr="007C6D17">
        <w:rPr>
          <w:rFonts w:ascii="UN-Abhaya" w:hAnsi="UN-Abhaya" w:cs="UN-Abhaya"/>
          <w:sz w:val="26"/>
          <w:szCs w:val="26"/>
          <w:cs/>
        </w:rPr>
        <w:t xml:space="preserve"> සමග සැරියුත් මහ තෙරුන්ට සියගණන් රස බොජුනක් දී කහපාට වතත් ඇඳගෙන රන් </w:t>
      </w:r>
      <w:r>
        <w:rPr>
          <w:rFonts w:ascii="UN-Abhaya" w:hAnsi="UN-Abhaya" w:cs="UN-Abhaya"/>
          <w:sz w:val="26"/>
          <w:szCs w:val="26"/>
          <w:cs/>
        </w:rPr>
        <w:t>බදුනක් ගෙන භික්ෂූන් වහන්සේ</w:t>
      </w:r>
      <w:r w:rsidRPr="00797433">
        <w:rPr>
          <w:rFonts w:ascii="UN-Abhaya" w:hAnsi="UN-Abhaya" w:cs="UN-Abhaya"/>
          <w:sz w:val="26"/>
          <w:szCs w:val="26"/>
          <w:cs/>
        </w:rPr>
        <w:t xml:space="preserve">ලාගේ අසුන් කෙළවර හිඳ එම </w:t>
      </w:r>
      <w:r>
        <w:rPr>
          <w:rFonts w:ascii="UN-Abhaya" w:hAnsi="UN-Abhaya" w:cs="UN-Abhaya"/>
          <w:sz w:val="26"/>
          <w:szCs w:val="26"/>
          <w:cs/>
        </w:rPr>
        <w:t>භික්ෂූන්</w:t>
      </w:r>
      <w:r w:rsidRPr="00797433">
        <w:rPr>
          <w:rFonts w:ascii="UN-Abhaya" w:hAnsi="UN-Abhaya" w:cs="UN-Abhaya"/>
          <w:sz w:val="26"/>
          <w:szCs w:val="26"/>
          <w:cs/>
        </w:rPr>
        <w:t xml:space="preserve"> වහන්සේලා ඉතිරි</w:t>
      </w:r>
      <w:r>
        <w:rPr>
          <w:rFonts w:ascii="UN-Abhaya" w:hAnsi="UN-Abhaya" w:cs="UN-Abhaya"/>
          <w:sz w:val="26"/>
          <w:szCs w:val="26"/>
          <w:cs/>
        </w:rPr>
        <w:t>කරන</w:t>
      </w:r>
      <w:r w:rsidRPr="00797433">
        <w:rPr>
          <w:rFonts w:ascii="UN-Abhaya" w:hAnsi="UN-Abhaya" w:cs="UN-Abhaya"/>
          <w:sz w:val="26"/>
          <w:szCs w:val="26"/>
          <w:cs/>
        </w:rPr>
        <w:t xml:space="preserve"> ලද. (ඉඳුල් බත් කන්නෙමියි) යන දොළදුක ඇතිව - එසේම කර දොළදුක දුරු</w:t>
      </w:r>
      <w:r>
        <w:rPr>
          <w:rFonts w:ascii="UN-Abhaya" w:hAnsi="UN-Abhaya" w:cs="UN-Abhaya"/>
          <w:sz w:val="26"/>
          <w:szCs w:val="26"/>
          <w:cs/>
        </w:rPr>
        <w:t xml:space="preserve"> කර ගත්තාය. ඇය සෙසු මංගල අවස්ථා</w:t>
      </w:r>
      <w:r w:rsidRPr="00797433">
        <w:rPr>
          <w:rFonts w:ascii="UN-Abhaya" w:hAnsi="UN-Abhaya" w:cs="UN-Abhaya"/>
          <w:sz w:val="26"/>
          <w:szCs w:val="26"/>
          <w:cs/>
        </w:rPr>
        <w:t>වල</w:t>
      </w:r>
      <w:r>
        <w:rPr>
          <w:rFonts w:ascii="UN-Abhaya" w:hAnsi="UN-Abhaya" w:cs="UN-Abhaya" w:hint="cs"/>
          <w:sz w:val="26"/>
          <w:szCs w:val="26"/>
          <w:cs/>
        </w:rPr>
        <w:t xml:space="preserve"> </w:t>
      </w:r>
      <w:r w:rsidRPr="00797433">
        <w:rPr>
          <w:rFonts w:ascii="UN-Abhaya" w:hAnsi="UN-Abhaya" w:cs="UN-Abhaya"/>
          <w:sz w:val="26"/>
          <w:szCs w:val="26"/>
          <w:cs/>
        </w:rPr>
        <w:t>දීද එලෙසම දන් දී දරුවකු බිහිකර නම් දෙන දිනයේ</w:t>
      </w:r>
      <w:r>
        <w:rPr>
          <w:rFonts w:ascii="UN-Abhaya" w:hAnsi="UN-Abhaya" w:cs="UN-Abhaya" w:hint="cs"/>
          <w:sz w:val="26"/>
          <w:szCs w:val="26"/>
          <w:cs/>
        </w:rPr>
        <w:t xml:space="preserve"> </w:t>
      </w:r>
      <w:r w:rsidRPr="00797433">
        <w:rPr>
          <w:rFonts w:ascii="UN-Abhaya" w:hAnsi="UN-Abhaya" w:cs="UN-Abhaya"/>
          <w:sz w:val="26"/>
          <w:szCs w:val="26"/>
          <w:cs/>
        </w:rPr>
        <w:t>දී ස්වාමීනි මගේ පුතුට සික්ඛාපද දෙන්නැයි තෙරුන්ට පැවසුවාය. තෙරුන් වහන්සේ මොහුගේ නම කුමක්දැයි විමසුහ. ස්වාමීනි මේ දරුවා පිළිසඳගත් තැන්සිට මේ නිවසේ කිසිවෙකුටත් දුකක් නම් නොවීය. එනිසා මොහුට සුබුම කුමාර යන නම යෙදිය යුතු</w:t>
      </w:r>
      <w:r>
        <w:rPr>
          <w:rFonts w:ascii="UN-Abhaya" w:hAnsi="UN-Abhaya" w:cs="UN-Abhaya" w:hint="cs"/>
          <w:sz w:val="26"/>
          <w:szCs w:val="26"/>
          <w:cs/>
        </w:rPr>
        <w:t xml:space="preserve"> </w:t>
      </w:r>
      <w:r w:rsidRPr="00797433">
        <w:rPr>
          <w:rFonts w:ascii="UN-Abhaya" w:hAnsi="UN-Abhaya" w:cs="UN-Abhaya"/>
          <w:sz w:val="26"/>
          <w:szCs w:val="26"/>
          <w:cs/>
        </w:rPr>
        <w:t>යයි පැවසුවිට එම නම යොදා පන්සිල් පද දුන්නේය. එදින මවට මම පුතුගේ අදහස නොබි</w:t>
      </w:r>
      <w:r>
        <w:rPr>
          <w:rFonts w:ascii="UN-Abhaya" w:hAnsi="UN-Abhaya" w:cs="UN-Abhaya"/>
          <w:sz w:val="26"/>
          <w:szCs w:val="26"/>
          <w:cs/>
        </w:rPr>
        <w:t>ඳිමියි සිතක් ඇතිවිය. ඇය ඔහුගේ ක</w:t>
      </w:r>
      <w:r>
        <w:rPr>
          <w:rFonts w:ascii="UN-Abhaya" w:hAnsi="UN-Abhaya" w:cs="UN-Abhaya" w:hint="cs"/>
          <w:sz w:val="26"/>
          <w:szCs w:val="26"/>
          <w:cs/>
        </w:rPr>
        <w:t>න</w:t>
      </w:r>
      <w:r>
        <w:rPr>
          <w:rFonts w:ascii="UN-Abhaya" w:hAnsi="UN-Abhaya" w:cs="UN-Abhaya"/>
          <w:sz w:val="26"/>
          <w:szCs w:val="26"/>
          <w:cs/>
        </w:rPr>
        <w:t xml:space="preserve"> වි</w:t>
      </w:r>
      <w:r>
        <w:rPr>
          <w:rFonts w:ascii="UN-Abhaya" w:hAnsi="UN-Abhaya" w:cs="UN-Abhaya" w:hint="cs"/>
          <w:sz w:val="26"/>
          <w:szCs w:val="26"/>
          <w:cs/>
        </w:rPr>
        <w:t>දි</w:t>
      </w:r>
      <w:r w:rsidRPr="00797433">
        <w:rPr>
          <w:rFonts w:ascii="UN-Abhaya" w:hAnsi="UN-Abhaya" w:cs="UN-Abhaya"/>
          <w:sz w:val="26"/>
          <w:szCs w:val="26"/>
          <w:cs/>
        </w:rPr>
        <w:t>න මංගල අවස්ථාවලදී ද එසේම දන් දුන්නාය. කුමරුද වයස අ</w:t>
      </w:r>
      <w:r>
        <w:rPr>
          <w:rFonts w:ascii="UN-Abhaya" w:hAnsi="UN-Abhaya" w:cs="UN-Abhaya"/>
          <w:sz w:val="26"/>
          <w:szCs w:val="26"/>
          <w:cs/>
        </w:rPr>
        <w:t>වුරුදු හතේ</w:t>
      </w:r>
      <w:r>
        <w:rPr>
          <w:rFonts w:ascii="UN-Abhaya" w:hAnsi="UN-Abhaya" w:cs="UN-Abhaya" w:hint="cs"/>
          <w:sz w:val="26"/>
          <w:szCs w:val="26"/>
          <w:cs/>
        </w:rPr>
        <w:t xml:space="preserve"> </w:t>
      </w:r>
      <w:r>
        <w:rPr>
          <w:rFonts w:ascii="UN-Abhaya" w:hAnsi="UN-Abhaya" w:cs="UN-Abhaya"/>
          <w:sz w:val="26"/>
          <w:szCs w:val="26"/>
          <w:cs/>
        </w:rPr>
        <w:t xml:space="preserve">දී මෑණියනි මම තෙරුන් </w:t>
      </w:r>
      <w:r>
        <w:rPr>
          <w:rFonts w:ascii="UN-Abhaya" w:hAnsi="UN-Abhaya" w:cs="UN-Abhaya" w:hint="cs"/>
          <w:sz w:val="26"/>
          <w:szCs w:val="26"/>
          <w:cs/>
        </w:rPr>
        <w:t>ළ</w:t>
      </w:r>
      <w:r w:rsidRPr="00797433">
        <w:rPr>
          <w:rFonts w:ascii="UN-Abhaya" w:hAnsi="UN-Abhaya" w:cs="UN-Abhaya"/>
          <w:sz w:val="26"/>
          <w:szCs w:val="26"/>
          <w:cs/>
        </w:rPr>
        <w:t>ඟ පැවිදි වීමට කැමති</w:t>
      </w:r>
      <w:r>
        <w:rPr>
          <w:rFonts w:ascii="UN-Abhaya" w:hAnsi="UN-Abhaya" w:cs="UN-Abhaya" w:hint="cs"/>
          <w:sz w:val="26"/>
          <w:szCs w:val="26"/>
          <w:cs/>
        </w:rPr>
        <w:t xml:space="preserve"> </w:t>
      </w:r>
      <w:r w:rsidRPr="00797433">
        <w:rPr>
          <w:rFonts w:ascii="UN-Abhaya" w:hAnsi="UN-Abhaya" w:cs="UN-Abhaya"/>
          <w:sz w:val="26"/>
          <w:szCs w:val="26"/>
          <w:cs/>
        </w:rPr>
        <w:t xml:space="preserve">යයි පැවසුවේය. හොඳයි දරුව මම ඔබගේ </w:t>
      </w:r>
      <w:r>
        <w:rPr>
          <w:rFonts w:ascii="UN-Abhaya" w:hAnsi="UN-Abhaya" w:cs="UN-Abhaya" w:hint="cs"/>
          <w:sz w:val="26"/>
          <w:szCs w:val="26"/>
          <w:cs/>
        </w:rPr>
        <w:t>ප්‍රාර්</w:t>
      </w:r>
      <w:r w:rsidRPr="00797433">
        <w:rPr>
          <w:rFonts w:ascii="UN-Abhaya" w:hAnsi="UN-Abhaya" w:cs="UN-Abhaya"/>
          <w:sz w:val="26"/>
          <w:szCs w:val="26"/>
          <w:cs/>
        </w:rPr>
        <w:t>ථනය නොබිඳිමියි තෙරුන්ට ආරාධනා කොට ස්වාමීනි මගේ පුතු පැවිදි</w:t>
      </w:r>
      <w:r>
        <w:rPr>
          <w:rFonts w:ascii="UN-Abhaya" w:hAnsi="UN-Abhaya" w:cs="UN-Abhaya" w:hint="cs"/>
          <w:sz w:val="26"/>
          <w:szCs w:val="26"/>
          <w:cs/>
        </w:rPr>
        <w:t xml:space="preserve"> </w:t>
      </w:r>
      <w:r w:rsidRPr="00797433">
        <w:rPr>
          <w:rFonts w:ascii="UN-Abhaya" w:hAnsi="UN-Abhaya" w:cs="UN-Abhaya"/>
          <w:sz w:val="26"/>
          <w:szCs w:val="26"/>
          <w:cs/>
        </w:rPr>
        <w:t xml:space="preserve">වීමට කැමතියි මම ඔහු සවස විහාරයට ගෙන එන්නෙමියි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තෙරුන් වහන්සේ උනන්දුකර </w:t>
      </w:r>
      <w:r>
        <w:rPr>
          <w:rFonts w:ascii="UN-Abhaya" w:hAnsi="UN-Abhaya" w:cs="UN-Abhaya"/>
          <w:sz w:val="26"/>
          <w:szCs w:val="26"/>
          <w:cs/>
        </w:rPr>
        <w:t>ඤා</w:t>
      </w:r>
      <w:r w:rsidRPr="00797433">
        <w:rPr>
          <w:rFonts w:ascii="UN-Abhaya" w:hAnsi="UN-Abhaya" w:cs="UN-Abhaya"/>
          <w:sz w:val="26"/>
          <w:szCs w:val="26"/>
          <w:cs/>
        </w:rPr>
        <w:t>තීන්ට දැනුම්දී රැ</w:t>
      </w:r>
      <w:r>
        <w:rPr>
          <w:rFonts w:ascii="UN-Abhaya" w:hAnsi="UN-Abhaya" w:cs="UN-Abhaya" w:hint="cs"/>
          <w:sz w:val="26"/>
          <w:szCs w:val="26"/>
          <w:cs/>
        </w:rPr>
        <w:t>ස්</w:t>
      </w:r>
      <w:r w:rsidRPr="00797433">
        <w:rPr>
          <w:rFonts w:ascii="UN-Abhaya" w:hAnsi="UN-Abhaya" w:cs="UN-Abhaya"/>
          <w:sz w:val="26"/>
          <w:szCs w:val="26"/>
          <w:cs/>
        </w:rPr>
        <w:t>කරවා මගේ පුතුට ගිහිකාලයේ කළ</w:t>
      </w:r>
      <w:r>
        <w:rPr>
          <w:rFonts w:ascii="UN-Abhaya" w:hAnsi="UN-Abhaya" w:cs="UN-Abhaya" w:hint="cs"/>
          <w:sz w:val="26"/>
          <w:szCs w:val="26"/>
          <w:cs/>
        </w:rPr>
        <w:t xml:space="preserve"> </w:t>
      </w:r>
      <w:r w:rsidRPr="00797433">
        <w:rPr>
          <w:rFonts w:ascii="UN-Abhaya" w:hAnsi="UN-Abhaya" w:cs="UN-Abhaya"/>
          <w:sz w:val="26"/>
          <w:szCs w:val="26"/>
          <w:cs/>
        </w:rPr>
        <w:t>යුතු වතාවන් අදම කරමියි කියා පුතු සරසා මහත් සිරිසරින් යුතුව විහාරයට ගෙන ගොස් තෙරුන්ට පාවා දුන්නාය. තෙරුන්</w:t>
      </w:r>
      <w:r>
        <w:rPr>
          <w:rFonts w:ascii="UN-Abhaya" w:hAnsi="UN-Abhaya" w:cs="UN-Abhaya" w:hint="cs"/>
          <w:sz w:val="26"/>
          <w:szCs w:val="26"/>
          <w:cs/>
        </w:rPr>
        <w:t xml:space="preserve"> </w:t>
      </w:r>
      <w:r w:rsidRPr="00797433">
        <w:rPr>
          <w:rFonts w:ascii="UN-Abhaya" w:hAnsi="UN-Abhaya" w:cs="UN-Abhaya"/>
          <w:sz w:val="26"/>
          <w:szCs w:val="26"/>
          <w:cs/>
        </w:rPr>
        <w:t>වහන්සේ</w:t>
      </w:r>
      <w:r>
        <w:rPr>
          <w:rFonts w:ascii="UN-Abhaya" w:hAnsi="UN-Abhaya" w:cs="UN-Abhaya" w:hint="cs"/>
          <w:sz w:val="26"/>
          <w:szCs w:val="26"/>
          <w:cs/>
        </w:rPr>
        <w:t xml:space="preserve"> </w:t>
      </w:r>
      <w:r w:rsidRPr="00797433">
        <w:rPr>
          <w:rFonts w:ascii="UN-Abhaya" w:hAnsi="UN-Abhaya" w:cs="UN-Abhaya"/>
          <w:sz w:val="26"/>
          <w:szCs w:val="26"/>
          <w:cs/>
        </w:rPr>
        <w:t>ද දරුව පැවිදිවීම</w:t>
      </w:r>
      <w:r>
        <w:rPr>
          <w:rFonts w:ascii="UN-Abhaya" w:hAnsi="UN-Abhaya" w:cs="UN-Abhaya" w:hint="cs"/>
          <w:sz w:val="26"/>
          <w:szCs w:val="26"/>
          <w:cs/>
        </w:rPr>
        <w:t xml:space="preserve"> </w:t>
      </w:r>
      <w:r w:rsidRPr="00797433">
        <w:rPr>
          <w:rFonts w:ascii="UN-Abhaya" w:hAnsi="UN-Abhaya" w:cs="UN-Abhaya"/>
          <w:sz w:val="26"/>
          <w:szCs w:val="26"/>
          <w:cs/>
        </w:rPr>
        <w:t>නම් දුෂ්කරය. පැවිදිවීමට කැමතිදැයි</w:t>
      </w:r>
      <w:r>
        <w:rPr>
          <w:rFonts w:ascii="UN-Abhaya" w:hAnsi="UN-Abhaya" w:cs="UN-Abhaya"/>
          <w:sz w:val="26"/>
          <w:szCs w:val="26"/>
          <w:cs/>
        </w:rPr>
        <w:t xml:space="preserve"> විමසුවෝය. ස්වාමීනි ඔබ වහන්සේ</w:t>
      </w:r>
      <w:r>
        <w:rPr>
          <w:rFonts w:ascii="UN-Abhaya" w:hAnsi="UN-Abhaya" w:cs="UN-Abhaya" w:hint="cs"/>
          <w:sz w:val="26"/>
          <w:szCs w:val="26"/>
          <w:cs/>
        </w:rPr>
        <w:t>ගේ</w:t>
      </w:r>
      <w:r w:rsidRPr="00797433">
        <w:rPr>
          <w:rFonts w:ascii="UN-Abhaya" w:hAnsi="UN-Abhaya" w:cs="UN-Abhaya"/>
          <w:sz w:val="26"/>
          <w:szCs w:val="26"/>
          <w:cs/>
        </w:rPr>
        <w:t xml:space="preserve"> අවවාද රකිමි. පැවසුවට කමටහනක් දී පැවිදි කළහ.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r w:rsidRPr="00797433">
        <w:rPr>
          <w:rFonts w:ascii="UN-Abhaya" w:hAnsi="UN-Abhaya" w:cs="UN-Abhaya"/>
          <w:sz w:val="26"/>
          <w:szCs w:val="26"/>
          <w:cs/>
        </w:rPr>
        <w:t xml:space="preserve">ඔහුගේ දෙමාපියෝ පැවිදි තැනැත්තාට සත්කාර කරන්නේ ඇතුළු විහාරයේම දින හතක් බුද්ධ </w:t>
      </w:r>
      <w:r>
        <w:rPr>
          <w:rFonts w:ascii="UN-Abhaya" w:hAnsi="UN-Abhaya" w:cs="UN-Abhaya" w:hint="cs"/>
          <w:sz w:val="26"/>
          <w:szCs w:val="26"/>
          <w:cs/>
        </w:rPr>
        <w:t>ප්‍ර</w:t>
      </w:r>
      <w:r>
        <w:rPr>
          <w:rFonts w:ascii="UN-Abhaya" w:hAnsi="UN-Abhaya" w:cs="UN-Abhaya"/>
          <w:sz w:val="26"/>
          <w:szCs w:val="26"/>
          <w:cs/>
        </w:rPr>
        <w:t>මුඛ භික්ෂු සංඝයාට සියගණනින් රස</w:t>
      </w:r>
      <w:r>
        <w:rPr>
          <w:rFonts w:ascii="UN-Abhaya" w:hAnsi="UN-Abhaya" w:cs="UN-Abhaya" w:hint="cs"/>
          <w:sz w:val="26"/>
          <w:szCs w:val="26"/>
          <w:cs/>
        </w:rPr>
        <w:t xml:space="preserve"> ආ</w:t>
      </w:r>
      <w:r w:rsidRPr="00797433">
        <w:rPr>
          <w:rFonts w:ascii="UN-Abhaya" w:hAnsi="UN-Abhaya" w:cs="UN-Abhaya"/>
          <w:sz w:val="26"/>
          <w:szCs w:val="26"/>
          <w:cs/>
        </w:rPr>
        <w:t>හර</w:t>
      </w:r>
      <w:r>
        <w:rPr>
          <w:rFonts w:ascii="UN-Abhaya" w:hAnsi="UN-Abhaya" w:cs="UN-Abhaya" w:hint="cs"/>
          <w:sz w:val="26"/>
          <w:szCs w:val="26"/>
          <w:cs/>
        </w:rPr>
        <w:t xml:space="preserve"> </w:t>
      </w:r>
      <w:r w:rsidRPr="00797433">
        <w:rPr>
          <w:rFonts w:ascii="UN-Abhaya" w:hAnsi="UN-Abhaya" w:cs="UN-Abhaya"/>
          <w:sz w:val="26"/>
          <w:szCs w:val="26"/>
          <w:cs/>
        </w:rPr>
        <w:t>දී සවස තමන්ගේ ගෙට ගියහ. අටවැනි දින සැරියුත් තෙරුන් භික්ෂු සංඝයා ගමට පිවිසිවිට විහාරයේ කළයුතු වතාවත් කොට සාමණේර ලවා පා සිවුරු ගෙන්වාගෙන ගමට පිඬු පිණිස නික්ම</w:t>
      </w:r>
      <w:r>
        <w:rPr>
          <w:rFonts w:ascii="UN-Abhaya" w:hAnsi="UN-Abhaya" w:cs="UN-Abhaya"/>
          <w:sz w:val="26"/>
          <w:szCs w:val="26"/>
          <w:cs/>
        </w:rPr>
        <w:t>ුණ</w:t>
      </w:r>
      <w:r w:rsidRPr="00797433">
        <w:rPr>
          <w:rFonts w:ascii="UN-Abhaya" w:hAnsi="UN-Abhaya" w:cs="UN-Abhaya"/>
          <w:sz w:val="26"/>
          <w:szCs w:val="26"/>
          <w:cs/>
        </w:rPr>
        <w:t xml:space="preserve">හ. අතරමගදී සාමණේරයන් වහන්සේ දියාලුවන් ආදීන් දැක පණ්ඩිත සාමණේරයන් ලෙසට නොයෙක් </w:t>
      </w:r>
      <w:r>
        <w:rPr>
          <w:rFonts w:ascii="UN-Abhaya" w:hAnsi="UN-Abhaya" w:cs="UN-Abhaya" w:hint="cs"/>
          <w:sz w:val="26"/>
          <w:szCs w:val="26"/>
          <w:cs/>
        </w:rPr>
        <w:t>ප්‍ර</w:t>
      </w:r>
      <w:r w:rsidRPr="00797433">
        <w:rPr>
          <w:rFonts w:ascii="UN-Abhaya" w:hAnsi="UN-Abhaya" w:cs="UN-Abhaya"/>
          <w:sz w:val="26"/>
          <w:szCs w:val="26"/>
          <w:cs/>
        </w:rPr>
        <w:t>ශ්න විමසුහ. තෙරුන් වහන්සේ</w:t>
      </w:r>
      <w:r>
        <w:rPr>
          <w:rFonts w:ascii="UN-Abhaya" w:hAnsi="UN-Abhaya" w:cs="UN-Abhaya" w:hint="cs"/>
          <w:sz w:val="26"/>
          <w:szCs w:val="26"/>
          <w:cs/>
        </w:rPr>
        <w:t xml:space="preserve"> </w:t>
      </w:r>
      <w:r w:rsidRPr="00797433">
        <w:rPr>
          <w:rFonts w:ascii="UN-Abhaya" w:hAnsi="UN-Abhaya" w:cs="UN-Abhaya"/>
          <w:sz w:val="26"/>
          <w:szCs w:val="26"/>
          <w:cs/>
        </w:rPr>
        <w:t>ද එලෙසටම විසඳුහ. සාමණේරයන් මම කර</w:t>
      </w:r>
      <w:r>
        <w:rPr>
          <w:rFonts w:ascii="UN-Abhaya" w:hAnsi="UN-Abhaya" w:cs="UN-Abhaya"/>
          <w:sz w:val="26"/>
          <w:szCs w:val="26"/>
          <w:cs/>
        </w:rPr>
        <w:t>ුණු අසා ඉදින් ඔබ වහන්සේ</w:t>
      </w:r>
      <w:r w:rsidRPr="00797433">
        <w:rPr>
          <w:rFonts w:ascii="UN-Abhaya" w:hAnsi="UN-Abhaya" w:cs="UN-Abhaya"/>
          <w:sz w:val="26"/>
          <w:szCs w:val="26"/>
          <w:cs/>
        </w:rPr>
        <w:t>ගේ පාසිවුරු මගෙන් ගන්</w:t>
      </w:r>
      <w:r>
        <w:rPr>
          <w:rFonts w:ascii="UN-Abhaya" w:hAnsi="UN-Abhaya" w:cs="UN-Abhaya" w:hint="cs"/>
          <w:sz w:val="26"/>
          <w:szCs w:val="26"/>
          <w:cs/>
        </w:rPr>
        <w:t>නේ නම්</w:t>
      </w:r>
      <w:r w:rsidRPr="00797433">
        <w:rPr>
          <w:rFonts w:ascii="UN-Abhaya" w:hAnsi="UN-Abhaya" w:cs="UN-Abhaya"/>
          <w:sz w:val="26"/>
          <w:szCs w:val="26"/>
          <w:cs/>
        </w:rPr>
        <w:t xml:space="preserve"> මම නවති</w:t>
      </w:r>
      <w:r>
        <w:rPr>
          <w:rFonts w:ascii="UN-Abhaya" w:hAnsi="UN-Abhaya" w:cs="UN-Abhaya" w:hint="cs"/>
          <w:sz w:val="26"/>
          <w:szCs w:val="26"/>
          <w:cs/>
        </w:rPr>
        <w:t>න්</w:t>
      </w:r>
      <w:r w:rsidRPr="00797433">
        <w:rPr>
          <w:rFonts w:ascii="UN-Abhaya" w:hAnsi="UN-Abhaya" w:cs="UN-Abhaya"/>
          <w:sz w:val="26"/>
          <w:szCs w:val="26"/>
          <w:cs/>
        </w:rPr>
        <w:t>නෙමියි කියා තෙරුන්</w:t>
      </w:r>
      <w:r>
        <w:rPr>
          <w:rFonts w:ascii="UN-Abhaya" w:hAnsi="UN-Abhaya" w:cs="UN-Abhaya"/>
          <w:sz w:val="26"/>
          <w:szCs w:val="26"/>
          <w:cs/>
        </w:rPr>
        <w:t>වහන්සේ</w:t>
      </w:r>
      <w:r w:rsidRPr="00797433">
        <w:rPr>
          <w:rFonts w:ascii="UN-Abhaya" w:hAnsi="UN-Abhaya" w:cs="UN-Abhaya"/>
          <w:sz w:val="26"/>
          <w:szCs w:val="26"/>
          <w:cs/>
        </w:rPr>
        <w:t xml:space="preserve"> ඔහුගේ අදහස නොබිඳ පාසිවුරු ගෙනෙන්නැයි ලබාගෙන සිටි</w:t>
      </w:r>
      <w:r>
        <w:rPr>
          <w:rFonts w:ascii="UN-Abhaya" w:hAnsi="UN-Abhaya" w:cs="UN-Abhaya" w:hint="cs"/>
          <w:sz w:val="26"/>
          <w:szCs w:val="26"/>
          <w:cs/>
        </w:rPr>
        <w:t xml:space="preserve"> </w:t>
      </w:r>
      <w:r w:rsidRPr="00797433">
        <w:rPr>
          <w:rFonts w:ascii="UN-Abhaya" w:hAnsi="UN-Abhaya" w:cs="UN-Abhaya"/>
          <w:sz w:val="26"/>
          <w:szCs w:val="26"/>
          <w:cs/>
        </w:rPr>
        <w:t>විට තෙරුන් වැඳ නවතිමින් ස්වාමීනි මට ආහාර ගෙනෙන</w:t>
      </w:r>
      <w:r>
        <w:rPr>
          <w:rFonts w:ascii="UN-Abhaya" w:hAnsi="UN-Abhaya" w:cs="UN-Abhaya" w:hint="cs"/>
          <w:sz w:val="26"/>
          <w:szCs w:val="26"/>
          <w:cs/>
        </w:rPr>
        <w:t xml:space="preserve"> </w:t>
      </w:r>
      <w:r w:rsidRPr="00797433">
        <w:rPr>
          <w:rFonts w:ascii="UN-Abhaya" w:hAnsi="UN-Abhaya" w:cs="UN-Abhaya"/>
          <w:sz w:val="26"/>
          <w:szCs w:val="26"/>
          <w:cs/>
        </w:rPr>
        <w:t xml:space="preserve">විට සත රස ආහාර ගෙනත් දෙන්නැයි පැවසුවේය. </w:t>
      </w:r>
    </w:p>
    <w:p w:rsidR="004F24A4" w:rsidRDefault="004F24A4" w:rsidP="004F24A4">
      <w:pPr>
        <w:pStyle w:val="PlainText"/>
        <w:spacing w:after="240"/>
        <w:jc w:val="both"/>
        <w:rPr>
          <w:rFonts w:ascii="UN-Abhaya" w:hAnsi="UN-Abhaya" w:cs="UN-Abhaya"/>
          <w:sz w:val="26"/>
          <w:szCs w:val="26"/>
        </w:rPr>
      </w:pPr>
      <w:r>
        <w:rPr>
          <w:rFonts w:ascii="UN-Abhaya" w:hAnsi="UN-Abhaya" w:cs="UN-Abhaya"/>
          <w:sz w:val="26"/>
          <w:szCs w:val="26"/>
          <w:cs/>
        </w:rPr>
        <w:t>මම කොහින් ලබන්නේ</w:t>
      </w:r>
      <w:r w:rsidRPr="00797433">
        <w:rPr>
          <w:rFonts w:ascii="UN-Abhaya" w:hAnsi="UN-Abhaya" w:cs="UN-Abhaya"/>
          <w:sz w:val="26"/>
          <w:szCs w:val="26"/>
          <w:cs/>
        </w:rPr>
        <w:t>ද</w:t>
      </w:r>
      <w:r w:rsidRPr="00797433">
        <w:rPr>
          <w:rFonts w:ascii="UN-Abhaya" w:hAnsi="UN-Abhaya" w:cs="UN-Abhaya"/>
          <w:sz w:val="26"/>
          <w:szCs w:val="26"/>
        </w:rPr>
        <w:t xml:space="preserve">? </w:t>
      </w:r>
      <w:r w:rsidRPr="00797433">
        <w:rPr>
          <w:rFonts w:ascii="UN-Abhaya" w:hAnsi="UN-Abhaya" w:cs="UN-Abhaya"/>
          <w:sz w:val="26"/>
          <w:szCs w:val="26"/>
          <w:cs/>
        </w:rPr>
        <w:t>තමන්</w:t>
      </w:r>
      <w:r>
        <w:rPr>
          <w:rFonts w:ascii="UN-Abhaya" w:hAnsi="UN-Abhaya" w:cs="UN-Abhaya" w:hint="cs"/>
          <w:sz w:val="26"/>
          <w:szCs w:val="26"/>
          <w:cs/>
        </w:rPr>
        <w:t xml:space="preserve"> </w:t>
      </w:r>
      <w:r w:rsidRPr="00797433">
        <w:rPr>
          <w:rFonts w:ascii="UN-Abhaya" w:hAnsi="UN-Abhaya" w:cs="UN-Abhaya"/>
          <w:sz w:val="26"/>
          <w:szCs w:val="26"/>
          <w:cs/>
        </w:rPr>
        <w:t>වහන්සේගේ පිනෙන් නොලැබෙන බව පැවසුවිට තමන්ගේ පිනෙන් ලැබෙන බව පැවසුවේය. ඉක්බිති තෙරුන් වහන්ස</w:t>
      </w:r>
      <w:r>
        <w:rPr>
          <w:rFonts w:ascii="UN-Abhaya" w:hAnsi="UN-Abhaya" w:cs="UN-Abhaya"/>
          <w:sz w:val="26"/>
          <w:szCs w:val="26"/>
          <w:cs/>
        </w:rPr>
        <w:t>ේ යතුර දි ගමට පිඬු පිණිස වැඩම ක</w:t>
      </w:r>
      <w:r>
        <w:rPr>
          <w:rFonts w:ascii="UN-Abhaya" w:hAnsi="UN-Abhaya" w:cs="UN-Abhaya" w:hint="cs"/>
          <w:sz w:val="26"/>
          <w:szCs w:val="26"/>
          <w:cs/>
        </w:rPr>
        <w:t>ළ</w:t>
      </w:r>
      <w:r w:rsidRPr="00797433">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ඒ </w:t>
      </w:r>
      <w:r>
        <w:rPr>
          <w:rFonts w:ascii="UN-Abhaya" w:hAnsi="UN-Abhaya" w:cs="UN-Abhaya"/>
          <w:sz w:val="26"/>
          <w:szCs w:val="26"/>
          <w:cs/>
        </w:rPr>
        <w:t>සාම</w:t>
      </w:r>
      <w:r>
        <w:rPr>
          <w:rFonts w:ascii="UN-Abhaya" w:hAnsi="UN-Abhaya" w:cs="UN-Abhaya" w:hint="cs"/>
          <w:sz w:val="26"/>
          <w:szCs w:val="26"/>
          <w:cs/>
        </w:rPr>
        <w:t>ණේ</w:t>
      </w:r>
      <w:r w:rsidRPr="00797433">
        <w:rPr>
          <w:rFonts w:ascii="UN-Abhaya" w:hAnsi="UN-Abhaya" w:cs="UN-Abhaya"/>
          <w:sz w:val="26"/>
          <w:szCs w:val="26"/>
          <w:cs/>
        </w:rPr>
        <w:t>රයන් වහන්සේ විහාරයට අවුත් තෙරුන්ගේ කාමරය විවරකර - නැවත දොර</w:t>
      </w:r>
      <w:r>
        <w:rPr>
          <w:rFonts w:ascii="UN-Abhaya" w:hAnsi="UN-Abhaya" w:cs="UN-Abhaya" w:hint="cs"/>
          <w:sz w:val="26"/>
          <w:szCs w:val="26"/>
          <w:cs/>
        </w:rPr>
        <w:t xml:space="preserve"> </w:t>
      </w:r>
      <w:r w:rsidRPr="00797433">
        <w:rPr>
          <w:rFonts w:ascii="UN-Abhaya" w:hAnsi="UN-Abhaya" w:cs="UN-Abhaya"/>
          <w:sz w:val="26"/>
          <w:szCs w:val="26"/>
          <w:cs/>
        </w:rPr>
        <w:t xml:space="preserve">වසා තමන්ගේ සිරුර පිළිබඳ </w:t>
      </w:r>
      <w:r>
        <w:rPr>
          <w:rFonts w:ascii="UN-Abhaya" w:hAnsi="UN-Abhaya" w:cs="UN-Abhaya"/>
          <w:sz w:val="26"/>
          <w:szCs w:val="26"/>
          <w:cs/>
        </w:rPr>
        <w:t>ඤා</w:t>
      </w:r>
      <w:r w:rsidRPr="00797433">
        <w:rPr>
          <w:rFonts w:ascii="UN-Abhaya" w:hAnsi="UN-Abhaya" w:cs="UN-Abhaya"/>
          <w:sz w:val="26"/>
          <w:szCs w:val="26"/>
          <w:cs/>
        </w:rPr>
        <w:t xml:space="preserve">ණයට බැස වාඩිවිය. ඔහුගේ ගුණ තේජසින් </w:t>
      </w:r>
      <w:r>
        <w:rPr>
          <w:rFonts w:ascii="UN-Abhaya" w:hAnsi="UN-Abhaya" w:cs="UN-Abhaya" w:hint="cs"/>
          <w:sz w:val="26"/>
          <w:szCs w:val="26"/>
          <w:cs/>
        </w:rPr>
        <w:t>ශක්‍ර</w:t>
      </w:r>
      <w:r w:rsidRPr="00797433">
        <w:rPr>
          <w:rFonts w:ascii="UN-Abhaya" w:hAnsi="UN-Abhaya" w:cs="UN-Abhaya"/>
          <w:sz w:val="26"/>
          <w:szCs w:val="26"/>
          <w:cs/>
        </w:rPr>
        <w:t xml:space="preserve"> දේවේන්</w:t>
      </w:r>
      <w:r>
        <w:rPr>
          <w:rFonts w:ascii="UN-Abhaya" w:hAnsi="UN-Abhaya" w:cs="UN-Abhaya" w:hint="cs"/>
          <w:sz w:val="26"/>
          <w:szCs w:val="26"/>
          <w:cs/>
        </w:rPr>
        <w:t>ද්‍ර</w:t>
      </w:r>
      <w:r w:rsidRPr="00797433">
        <w:rPr>
          <w:rFonts w:ascii="UN-Abhaya" w:hAnsi="UN-Abhaya" w:cs="UN-Abhaya"/>
          <w:sz w:val="26"/>
          <w:szCs w:val="26"/>
          <w:cs/>
        </w:rPr>
        <w:t>යාගේ අසුන උණුසු</w:t>
      </w:r>
      <w:r>
        <w:rPr>
          <w:rFonts w:ascii="UN-Abhaya" w:hAnsi="UN-Abhaya" w:cs="UN-Abhaya" w:hint="cs"/>
          <w:sz w:val="26"/>
          <w:szCs w:val="26"/>
          <w:cs/>
        </w:rPr>
        <w:t xml:space="preserve">ම් </w:t>
      </w:r>
      <w:r w:rsidRPr="00797433">
        <w:rPr>
          <w:rFonts w:ascii="UN-Abhaya" w:hAnsi="UN-Abhaya" w:cs="UN-Abhaya"/>
          <w:sz w:val="26"/>
          <w:szCs w:val="26"/>
          <w:cs/>
        </w:rPr>
        <w:t>විය. සක්දෙවිඳු මේ කුමක් දැයි</w:t>
      </w:r>
      <w:r>
        <w:rPr>
          <w:rFonts w:ascii="UN-Abhaya" w:hAnsi="UN-Abhaya" w:cs="UN-Abhaya"/>
          <w:sz w:val="26"/>
          <w:szCs w:val="26"/>
          <w:cs/>
        </w:rPr>
        <w:t xml:space="preserve"> විමසන්නේ සාමණේරයන් දක සුඛ සාම</w:t>
      </w:r>
      <w:r>
        <w:rPr>
          <w:rFonts w:ascii="UN-Abhaya" w:hAnsi="UN-Abhaya" w:cs="UN-Abhaya" w:hint="cs"/>
          <w:sz w:val="26"/>
          <w:szCs w:val="26"/>
          <w:cs/>
        </w:rPr>
        <w:t>ණේර</w:t>
      </w:r>
      <w:r w:rsidRPr="00797433">
        <w:rPr>
          <w:rFonts w:ascii="UN-Abhaya" w:hAnsi="UN-Abhaya" w:cs="UN-Abhaya"/>
          <w:sz w:val="26"/>
          <w:szCs w:val="26"/>
          <w:cs/>
        </w:rPr>
        <w:t>තුමාගේ උපා</w:t>
      </w:r>
      <w:r>
        <w:rPr>
          <w:rFonts w:ascii="UN-Abhaya" w:hAnsi="UN-Abhaya" w:cs="UN-Abhaya" w:hint="cs"/>
          <w:sz w:val="26"/>
          <w:szCs w:val="26"/>
          <w:cs/>
        </w:rPr>
        <w:t>ධ්‍ය</w:t>
      </w:r>
      <w:r w:rsidRPr="00797433">
        <w:rPr>
          <w:rFonts w:ascii="UN-Abhaya" w:hAnsi="UN-Abhaya" w:cs="UN-Abhaya"/>
          <w:sz w:val="26"/>
          <w:szCs w:val="26"/>
          <w:cs/>
        </w:rPr>
        <w:t xml:space="preserve">යන් වහන්සේට පා සිවුරු දී </w:t>
      </w:r>
      <w:r>
        <w:rPr>
          <w:rFonts w:ascii="UN-Abhaya" w:hAnsi="UN-Abhaya" w:cs="UN-Abhaya" w:hint="cs"/>
          <w:sz w:val="26"/>
          <w:szCs w:val="26"/>
          <w:cs/>
        </w:rPr>
        <w:t>ස</w:t>
      </w:r>
      <w:r w:rsidRPr="00797433">
        <w:rPr>
          <w:rFonts w:ascii="UN-Abhaya" w:hAnsi="UN-Abhaya" w:cs="UN-Abhaya"/>
          <w:sz w:val="26"/>
          <w:szCs w:val="26"/>
          <w:cs/>
        </w:rPr>
        <w:t>මණ දහම් කරන්නට විධ</w:t>
      </w:r>
      <w:r>
        <w:rPr>
          <w:rFonts w:ascii="UN-Abhaya" w:hAnsi="UN-Abhaya" w:cs="UN-Abhaya"/>
          <w:sz w:val="26"/>
          <w:szCs w:val="26"/>
          <w:cs/>
        </w:rPr>
        <w:t>ි නැවතුනි. මා විසින් එහි යායුතු</w:t>
      </w:r>
      <w:r w:rsidRPr="00797433">
        <w:rPr>
          <w:rFonts w:ascii="UN-Abhaya" w:hAnsi="UN-Abhaya" w:cs="UN-Abhaya"/>
          <w:sz w:val="26"/>
          <w:szCs w:val="26"/>
          <w:cs/>
        </w:rPr>
        <w:t xml:space="preserve"> වෙයි. සිතා සතර</w:t>
      </w:r>
      <w:r>
        <w:rPr>
          <w:rFonts w:ascii="UN-Abhaya" w:hAnsi="UN-Abhaya" w:cs="UN-Abhaya" w:hint="cs"/>
          <w:sz w:val="26"/>
          <w:szCs w:val="26"/>
          <w:cs/>
        </w:rPr>
        <w:t xml:space="preserve"> </w:t>
      </w:r>
      <w:r w:rsidRPr="00797433">
        <w:rPr>
          <w:rFonts w:ascii="UN-Abhaya" w:hAnsi="UN-Abhaya" w:cs="UN-Abhaya"/>
          <w:sz w:val="26"/>
          <w:szCs w:val="26"/>
          <w:cs/>
        </w:rPr>
        <w:t>වරම් මහ</w:t>
      </w:r>
      <w:r>
        <w:rPr>
          <w:rFonts w:ascii="UN-Abhaya" w:hAnsi="UN-Abhaya" w:cs="UN-Abhaya" w:hint="cs"/>
          <w:sz w:val="26"/>
          <w:szCs w:val="26"/>
          <w:cs/>
        </w:rPr>
        <w:t xml:space="preserve"> </w:t>
      </w:r>
      <w:r w:rsidRPr="00797433">
        <w:rPr>
          <w:rFonts w:ascii="UN-Abhaya" w:hAnsi="UN-Abhaya" w:cs="UN-Abhaya"/>
          <w:sz w:val="26"/>
          <w:szCs w:val="26"/>
          <w:cs/>
        </w:rPr>
        <w:t xml:space="preserve">රජවරු කැඳවා දරුවනි යන්න. විහාරය ආසන්න වනයේ නරක ශබ්ද </w:t>
      </w:r>
      <w:r>
        <w:rPr>
          <w:rFonts w:ascii="UN-Abhaya" w:hAnsi="UN-Abhaya" w:cs="UN-Abhaya"/>
          <w:sz w:val="26"/>
          <w:szCs w:val="26"/>
          <w:cs/>
        </w:rPr>
        <w:t>කරන පක්‍</w:t>
      </w:r>
      <w:r>
        <w:rPr>
          <w:rFonts w:ascii="UN-Abhaya" w:hAnsi="UN-Abhaya" w:cs="UN-Abhaya" w:hint="cs"/>
          <w:sz w:val="26"/>
          <w:szCs w:val="26"/>
          <w:cs/>
        </w:rPr>
        <w:t>ෂී</w:t>
      </w:r>
      <w:r w:rsidRPr="00797433">
        <w:rPr>
          <w:rFonts w:ascii="UN-Abhaya" w:hAnsi="UN-Abhaya" w:cs="UN-Abhaya"/>
          <w:sz w:val="26"/>
          <w:szCs w:val="26"/>
          <w:cs/>
        </w:rPr>
        <w:t xml:space="preserve">න් පළවා හරින්නැයි උනන්දු කළේය. </w:t>
      </w:r>
      <w:r>
        <w:rPr>
          <w:rFonts w:ascii="UN-Abhaya" w:hAnsi="UN-Abhaya" w:cs="UN-Abhaya"/>
          <w:sz w:val="26"/>
          <w:szCs w:val="26"/>
          <w:cs/>
        </w:rPr>
        <w:t>ඔවුන් එසේ කොට හාත්පස ආරක්ෂාව සැ</w:t>
      </w:r>
      <w:r>
        <w:rPr>
          <w:rFonts w:ascii="UN-Abhaya" w:hAnsi="UN-Abhaya" w:cs="UN-Abhaya" w:hint="cs"/>
          <w:sz w:val="26"/>
          <w:szCs w:val="26"/>
          <w:cs/>
        </w:rPr>
        <w:t>ළ</w:t>
      </w:r>
      <w:r w:rsidRPr="00797433">
        <w:rPr>
          <w:rFonts w:ascii="UN-Abhaya" w:hAnsi="UN-Abhaya" w:cs="UN-Abhaya"/>
          <w:sz w:val="26"/>
          <w:szCs w:val="26"/>
          <w:cs/>
        </w:rPr>
        <w:t>සුහ. සඳ</w:t>
      </w:r>
      <w:r>
        <w:rPr>
          <w:rFonts w:ascii="UN-Abhaya" w:hAnsi="UN-Abhaya" w:cs="UN-Abhaya" w:hint="cs"/>
          <w:sz w:val="26"/>
          <w:szCs w:val="26"/>
          <w:cs/>
        </w:rPr>
        <w:t xml:space="preserve"> </w:t>
      </w:r>
      <w:r w:rsidRPr="00797433">
        <w:rPr>
          <w:rFonts w:ascii="UN-Abhaya" w:hAnsi="UN-Abhaya" w:cs="UN-Abhaya"/>
          <w:sz w:val="26"/>
          <w:szCs w:val="26"/>
          <w:cs/>
        </w:rPr>
        <w:t xml:space="preserve">හිරු දෙදෙනා තමන්ගේ </w:t>
      </w:r>
      <w:r>
        <w:rPr>
          <w:rFonts w:ascii="UN-Abhaya" w:hAnsi="UN-Abhaya" w:cs="UN-Abhaya" w:hint="cs"/>
          <w:sz w:val="26"/>
          <w:szCs w:val="26"/>
          <w:cs/>
        </w:rPr>
        <w:t xml:space="preserve"> </w:t>
      </w:r>
      <w:r w:rsidRPr="00797433">
        <w:rPr>
          <w:rFonts w:ascii="UN-Abhaya" w:hAnsi="UN-Abhaya" w:cs="UN-Abhaya"/>
          <w:sz w:val="26"/>
          <w:szCs w:val="26"/>
          <w:cs/>
        </w:rPr>
        <w:t>විමානවලට</w:t>
      </w:r>
      <w:r>
        <w:rPr>
          <w:rFonts w:ascii="UN-Abhaya" w:hAnsi="UN-Abhaya" w:cs="UN-Abhaya" w:hint="cs"/>
          <w:sz w:val="26"/>
          <w:szCs w:val="26"/>
          <w:cs/>
        </w:rPr>
        <w:t xml:space="preserve"> </w:t>
      </w:r>
      <w:r w:rsidRPr="00797433">
        <w:rPr>
          <w:rFonts w:ascii="UN-Abhaya" w:hAnsi="UN-Abhaya" w:cs="UN-Abhaya"/>
          <w:sz w:val="26"/>
          <w:szCs w:val="26"/>
          <w:cs/>
        </w:rPr>
        <w:t>වී සිටින්නැයි අණ</w:t>
      </w:r>
      <w:r>
        <w:rPr>
          <w:rFonts w:ascii="UN-Abhaya" w:hAnsi="UN-Abhaya" w:cs="UN-Abhaya" w:hint="cs"/>
          <w:sz w:val="26"/>
          <w:szCs w:val="26"/>
          <w:cs/>
        </w:rPr>
        <w:t xml:space="preserve"> </w:t>
      </w:r>
      <w:r w:rsidRPr="00797433">
        <w:rPr>
          <w:rFonts w:ascii="UN-Abhaya" w:hAnsi="UN-Abhaya" w:cs="UN-Abhaya"/>
          <w:sz w:val="26"/>
          <w:szCs w:val="26"/>
          <w:cs/>
        </w:rPr>
        <w:t>කළේය. ඔවුන්ද එසේ කළ</w:t>
      </w:r>
      <w:r>
        <w:rPr>
          <w:rFonts w:ascii="UN-Abhaya" w:hAnsi="UN-Abhaya" w:cs="UN-Abhaya"/>
          <w:sz w:val="26"/>
          <w:szCs w:val="26"/>
          <w:cs/>
        </w:rPr>
        <w:t>හ. තමන්</w:t>
      </w:r>
      <w:r>
        <w:rPr>
          <w:rFonts w:ascii="UN-Abhaya" w:hAnsi="UN-Abhaya" w:cs="UN-Abhaya" w:hint="cs"/>
          <w:sz w:val="26"/>
          <w:szCs w:val="26"/>
          <w:cs/>
        </w:rPr>
        <w:t xml:space="preserve"> </w:t>
      </w:r>
      <w:r>
        <w:rPr>
          <w:rFonts w:ascii="UN-Abhaya" w:hAnsi="UN-Abhaya" w:cs="UN-Abhaya"/>
          <w:sz w:val="26"/>
          <w:szCs w:val="26"/>
          <w:cs/>
        </w:rPr>
        <w:t>ද ස්ථානයේ සිට ආරක්ෂාව සැ</w:t>
      </w:r>
      <w:r>
        <w:rPr>
          <w:rFonts w:ascii="UN-Abhaya" w:hAnsi="UN-Abhaya" w:cs="UN-Abhaya" w:hint="cs"/>
          <w:sz w:val="26"/>
          <w:szCs w:val="26"/>
          <w:cs/>
        </w:rPr>
        <w:t>ළ</w:t>
      </w:r>
      <w:r w:rsidRPr="00797433">
        <w:rPr>
          <w:rFonts w:ascii="UN-Abhaya" w:hAnsi="UN-Abhaya" w:cs="UN-Abhaya"/>
          <w:sz w:val="26"/>
          <w:szCs w:val="26"/>
          <w:cs/>
        </w:rPr>
        <w:t>සිය. විහාරයේ සිටි සාමණේරයන් වහන්සේ එකග සිතින් විදසුන් වඩා මාර්ග ඵලයන්ට පත්වුනි. සාමණේරයන් වහන්සේ සතරස භෝජනය ගෙන ඒමට තෙරුන්ට කී</w:t>
      </w:r>
      <w:r>
        <w:rPr>
          <w:rFonts w:ascii="UN-Abhaya" w:hAnsi="UN-Abhaya" w:cs="UN-Abhaya" w:hint="cs"/>
          <w:sz w:val="26"/>
          <w:szCs w:val="26"/>
          <w:cs/>
        </w:rPr>
        <w:t xml:space="preserve"> </w:t>
      </w:r>
      <w:r w:rsidRPr="00797433">
        <w:rPr>
          <w:rFonts w:ascii="UN-Abhaya" w:hAnsi="UN-Abhaya" w:cs="UN-Abhaya"/>
          <w:sz w:val="26"/>
          <w:szCs w:val="26"/>
          <w:cs/>
        </w:rPr>
        <w:t xml:space="preserve">හෙයින් කාගේ නිවසින් ලබාගත හැකිදැයි </w:t>
      </w:r>
      <w:r>
        <w:rPr>
          <w:rFonts w:ascii="UN-Abhaya" w:hAnsi="UN-Abhaya" w:cs="UN-Abhaya"/>
          <w:sz w:val="26"/>
          <w:szCs w:val="26"/>
          <w:cs/>
        </w:rPr>
        <w:t>බලන්නේ එක් යහපත් අපේක්ෂා ඇති කු</w:t>
      </w:r>
      <w:r>
        <w:rPr>
          <w:rFonts w:ascii="UN-Abhaya" w:hAnsi="UN-Abhaya" w:cs="UN-Abhaya" w:hint="cs"/>
          <w:sz w:val="26"/>
          <w:szCs w:val="26"/>
          <w:cs/>
        </w:rPr>
        <w:t>ල</w:t>
      </w:r>
      <w:r w:rsidRPr="00797433">
        <w:rPr>
          <w:rFonts w:ascii="UN-Abhaya" w:hAnsi="UN-Abhaya" w:cs="UN-Abhaya"/>
          <w:sz w:val="26"/>
          <w:szCs w:val="26"/>
          <w:cs/>
        </w:rPr>
        <w:t xml:space="preserve">යක් දැක එහි ගොස් ස්වාමීනි ඔබ වහන්සේ විසින් යහපතක් </w:t>
      </w:r>
      <w:r>
        <w:rPr>
          <w:rFonts w:ascii="UN-Abhaya" w:hAnsi="UN-Abhaya" w:cs="UN-Abhaya"/>
          <w:sz w:val="26"/>
          <w:szCs w:val="26"/>
          <w:cs/>
        </w:rPr>
        <w:t>කරන</w:t>
      </w:r>
      <w:r w:rsidRPr="00797433">
        <w:rPr>
          <w:rFonts w:ascii="UN-Abhaya" w:hAnsi="UN-Abhaya" w:cs="UN-Abhaya"/>
          <w:sz w:val="26"/>
          <w:szCs w:val="26"/>
          <w:cs/>
        </w:rPr>
        <w:t xml:space="preserve"> ලදී. අද අපේ නිවසට වඩින්නැයි කියා සතුටු සිතින් </w:t>
      </w:r>
      <w:r>
        <w:rPr>
          <w:rFonts w:ascii="UN-Abhaya" w:hAnsi="UN-Abhaya" w:cs="UN-Abhaya" w:hint="cs"/>
          <w:sz w:val="26"/>
          <w:szCs w:val="26"/>
          <w:cs/>
        </w:rPr>
        <w:t>පාත්‍රය</w:t>
      </w:r>
      <w:r w:rsidRPr="00797433">
        <w:rPr>
          <w:rFonts w:ascii="UN-Abhaya" w:hAnsi="UN-Abhaya" w:cs="UN-Abhaya"/>
          <w:sz w:val="26"/>
          <w:szCs w:val="26"/>
          <w:cs/>
        </w:rPr>
        <w:t xml:space="preserve"> ගෙන වඩා</w:t>
      </w:r>
      <w:r>
        <w:rPr>
          <w:rFonts w:ascii="UN-Abhaya" w:hAnsi="UN-Abhaya" w:cs="UN-Abhaya" w:hint="cs"/>
          <w:sz w:val="26"/>
          <w:szCs w:val="26"/>
          <w:cs/>
        </w:rPr>
        <w:t xml:space="preserve"> </w:t>
      </w:r>
      <w:r w:rsidRPr="00797433">
        <w:rPr>
          <w:rFonts w:ascii="UN-Abhaya" w:hAnsi="UN-Abhaya" w:cs="UN-Abhaya"/>
          <w:sz w:val="26"/>
          <w:szCs w:val="26"/>
          <w:cs/>
        </w:rPr>
        <w:t xml:space="preserve">හිඳුවා කැඳ කැවිලි ආදිය දී දානය වළඳන තෙක් ධර්ම කථාවක් </w:t>
      </w:r>
      <w:r w:rsidRPr="00797433">
        <w:rPr>
          <w:rFonts w:ascii="UN-Abhaya" w:hAnsi="UN-Abhaya" w:cs="UN-Abhaya"/>
          <w:sz w:val="26"/>
          <w:szCs w:val="26"/>
          <w:cs/>
        </w:rPr>
        <w:lastRenderedPageBreak/>
        <w:t>ඉල්ලා සිටියෙන් සිහි කටයුතු දැහැමි කථාවක් කර කාලය ගැන සලකා දේශනය නිමාකළහ. ඉක්බිති උන්වහන්සේට සතරස</w:t>
      </w:r>
      <w:r>
        <w:rPr>
          <w:rFonts w:ascii="UN-Abhaya" w:hAnsi="UN-Abhaya" w:cs="UN-Abhaya" w:hint="cs"/>
          <w:sz w:val="26"/>
          <w:szCs w:val="26"/>
          <w:cs/>
        </w:rPr>
        <w:t xml:space="preserve"> </w:t>
      </w:r>
      <w:r w:rsidRPr="00797433">
        <w:rPr>
          <w:rFonts w:ascii="UN-Abhaya" w:hAnsi="UN-Abhaya" w:cs="UN-Abhaya"/>
          <w:sz w:val="26"/>
          <w:szCs w:val="26"/>
          <w:cs/>
        </w:rPr>
        <w:t>භෝජනය පිළිගන්වා සිටි</w:t>
      </w:r>
      <w:r>
        <w:rPr>
          <w:rFonts w:ascii="UN-Abhaya" w:hAnsi="UN-Abhaya" w:cs="UN-Abhaya" w:hint="cs"/>
          <w:sz w:val="26"/>
          <w:szCs w:val="26"/>
          <w:cs/>
        </w:rPr>
        <w:t xml:space="preserve"> </w:t>
      </w:r>
      <w:r w:rsidRPr="00797433">
        <w:rPr>
          <w:rFonts w:ascii="UN-Abhaya" w:hAnsi="UN-Abhaya" w:cs="UN-Abhaya"/>
          <w:sz w:val="26"/>
          <w:szCs w:val="26"/>
          <w:cs/>
        </w:rPr>
        <w:t xml:space="preserve">විට එය රැගෙන යනු කැමති බව දැන තෙරුන් වහන්සේට ස්වාමීනි මෙහි සිට වළඳන්න. පසුව ගෙනයාම සඳහා දෙන්නෙමැයි කියා තෙරුන්ට වැළඳවීය නැවත දෙවනුව </w:t>
      </w:r>
      <w:r>
        <w:rPr>
          <w:rFonts w:ascii="UN-Abhaya" w:hAnsi="UN-Abhaya" w:cs="UN-Abhaya" w:hint="cs"/>
          <w:sz w:val="26"/>
          <w:szCs w:val="26"/>
          <w:cs/>
        </w:rPr>
        <w:t>පාත්‍රය</w:t>
      </w:r>
      <w:r w:rsidRPr="00797433">
        <w:rPr>
          <w:rFonts w:ascii="UN-Abhaya" w:hAnsi="UN-Abhaya" w:cs="UN-Abhaya"/>
          <w:sz w:val="26"/>
          <w:szCs w:val="26"/>
          <w:cs/>
        </w:rPr>
        <w:t xml:space="preserve"> පුරා සතරස භෝජනය බෙදුහ. තෙරුන් වහන්සේ එය ලබාගෙන සාමණේරයන් කුසගින්නේ සිටින්නේයයි සිතා වහවහා වැඩම කළහ. එදවස බුද</w:t>
      </w:r>
      <w:r>
        <w:rPr>
          <w:rFonts w:ascii="UN-Abhaya" w:hAnsi="UN-Abhaya" w:cs="UN-Abhaya"/>
          <w:sz w:val="26"/>
          <w:szCs w:val="26"/>
          <w:cs/>
        </w:rPr>
        <w:t>ුරජාණන් වහන්සේ උදැසනම නික්මී ගඳ</w:t>
      </w:r>
      <w:r w:rsidRPr="00797433">
        <w:rPr>
          <w:rFonts w:ascii="UN-Abhaya" w:hAnsi="UN-Abhaya" w:cs="UN-Abhaya"/>
          <w:sz w:val="26"/>
          <w:szCs w:val="26"/>
          <w:cs/>
        </w:rPr>
        <w:t>කිළියේ සිටිමින්ම ආවර්ජනා කළහ. අද සුඛ සාමණේරයන් වහන්සේ උපා</w:t>
      </w:r>
      <w:r>
        <w:rPr>
          <w:rFonts w:ascii="UN-Abhaya" w:hAnsi="UN-Abhaya" w:cs="UN-Abhaya" w:hint="cs"/>
          <w:sz w:val="26"/>
          <w:szCs w:val="26"/>
          <w:cs/>
        </w:rPr>
        <w:t>ධ්‍ය</w:t>
      </w:r>
      <w:r w:rsidRPr="00797433">
        <w:rPr>
          <w:rFonts w:ascii="UN-Abhaya" w:hAnsi="UN-Abhaya" w:cs="UN-Abhaya"/>
          <w:sz w:val="26"/>
          <w:szCs w:val="26"/>
          <w:cs/>
        </w:rPr>
        <w:t xml:space="preserve">යන් </w:t>
      </w:r>
      <w:r>
        <w:rPr>
          <w:rFonts w:ascii="UN-Abhaya" w:hAnsi="UN-Abhaya" w:cs="UN-Abhaya"/>
          <w:sz w:val="26"/>
          <w:szCs w:val="26"/>
          <w:cs/>
        </w:rPr>
        <w:t>වහන්සේ</w:t>
      </w:r>
      <w:r w:rsidRPr="00797433">
        <w:rPr>
          <w:rFonts w:ascii="UN-Abhaya" w:hAnsi="UN-Abhaya" w:cs="UN-Abhaya"/>
          <w:sz w:val="26"/>
          <w:szCs w:val="26"/>
          <w:cs/>
        </w:rPr>
        <w:t xml:space="preserve">ට </w:t>
      </w:r>
      <w:r>
        <w:rPr>
          <w:rFonts w:ascii="UN-Abhaya" w:hAnsi="UN-Abhaya" w:cs="UN-Abhaya" w:hint="cs"/>
          <w:sz w:val="26"/>
          <w:szCs w:val="26"/>
          <w:cs/>
        </w:rPr>
        <w:t>පාත්‍ර</w:t>
      </w:r>
      <w:r w:rsidRPr="00797433">
        <w:rPr>
          <w:rFonts w:ascii="UN-Abhaya" w:hAnsi="UN-Abhaya" w:cs="UN-Abhaya"/>
          <w:sz w:val="26"/>
          <w:szCs w:val="26"/>
          <w:cs/>
        </w:rPr>
        <w:t xml:space="preserve"> සිවුරු දී මහණ දම් කර</w:t>
      </w:r>
      <w:r>
        <w:rPr>
          <w:rFonts w:ascii="UN-Abhaya" w:hAnsi="UN-Abhaya" w:cs="UN-Abhaya" w:hint="cs"/>
          <w:sz w:val="26"/>
          <w:szCs w:val="26"/>
          <w:cs/>
        </w:rPr>
        <w:t>න්</w:t>
      </w:r>
      <w:r w:rsidRPr="00797433">
        <w:rPr>
          <w:rFonts w:ascii="UN-Abhaya" w:hAnsi="UN-Abhaya" w:cs="UN-Abhaya"/>
          <w:sz w:val="26"/>
          <w:szCs w:val="26"/>
          <w:cs/>
        </w:rPr>
        <w:t>නෙමිය</w:t>
      </w:r>
      <w:r>
        <w:rPr>
          <w:rFonts w:ascii="UN-Abhaya" w:hAnsi="UN-Abhaya" w:cs="UN-Abhaya"/>
          <w:sz w:val="26"/>
          <w:szCs w:val="26"/>
          <w:cs/>
        </w:rPr>
        <w:t xml:space="preserve">ි නැවතුනේ ඔහු කාර්යය සම්පූර්ණ </w:t>
      </w:r>
      <w:r>
        <w:rPr>
          <w:rFonts w:ascii="UN-Abhaya" w:hAnsi="UN-Abhaya" w:cs="UN-Abhaya" w:hint="cs"/>
          <w:sz w:val="26"/>
          <w:szCs w:val="26"/>
          <w:cs/>
        </w:rPr>
        <w:t>වූ</w:t>
      </w:r>
      <w:r w:rsidRPr="00797433">
        <w:rPr>
          <w:rFonts w:ascii="UN-Abhaya" w:hAnsi="UN-Abhaya" w:cs="UN-Abhaya"/>
          <w:sz w:val="26"/>
          <w:szCs w:val="26"/>
          <w:cs/>
        </w:rPr>
        <w:t>වේ</w:t>
      </w:r>
      <w:r>
        <w:rPr>
          <w:rFonts w:ascii="UN-Abhaya" w:hAnsi="UN-Abhaya" w:cs="UN-Abhaya" w:hint="cs"/>
          <w:sz w:val="26"/>
          <w:szCs w:val="26"/>
          <w:cs/>
        </w:rPr>
        <w:t xml:space="preserve"> </w:t>
      </w:r>
      <w:r w:rsidRPr="00797433">
        <w:rPr>
          <w:rFonts w:ascii="UN-Abhaya" w:hAnsi="UN-Abhaya" w:cs="UN-Abhaya"/>
          <w:sz w:val="26"/>
          <w:szCs w:val="26"/>
          <w:cs/>
        </w:rPr>
        <w:t xml:space="preserve">දැයි බලන්නේ මාර්ගඵල තුනට පත්වූ බව දැක අද දින ඔහුට රහත් වීමට හැකිදැයි තවදුරටත් විමසුවේ රහත් බවට පත්වන බව දැන බුදුරජාණන් </w:t>
      </w:r>
      <w:r>
        <w:rPr>
          <w:rFonts w:ascii="UN-Abhaya" w:hAnsi="UN-Abhaya" w:cs="UN-Abhaya"/>
          <w:sz w:val="26"/>
          <w:szCs w:val="26"/>
          <w:cs/>
        </w:rPr>
        <w:t>වහන්සේ</w:t>
      </w:r>
      <w:r w:rsidRPr="00797433">
        <w:rPr>
          <w:rFonts w:ascii="UN-Abhaya" w:hAnsi="UN-Abhaya" w:cs="UN-Abhaya"/>
          <w:sz w:val="26"/>
          <w:szCs w:val="26"/>
          <w:cs/>
        </w:rPr>
        <w:t xml:space="preserve"> සැරියුත් තෙරුන් දානය ලබාගෙන වහ වහා විහාරය බලා එන</w:t>
      </w:r>
      <w:r>
        <w:rPr>
          <w:rFonts w:ascii="UN-Abhaya" w:hAnsi="UN-Abhaya" w:cs="UN-Abhaya" w:hint="cs"/>
          <w:sz w:val="26"/>
          <w:szCs w:val="26"/>
          <w:cs/>
        </w:rPr>
        <w:t xml:space="preserve"> </w:t>
      </w:r>
      <w:r w:rsidRPr="00797433">
        <w:rPr>
          <w:rFonts w:ascii="UN-Abhaya" w:hAnsi="UN-Abhaya" w:cs="UN-Abhaya"/>
          <w:sz w:val="26"/>
          <w:szCs w:val="26"/>
          <w:cs/>
        </w:rPr>
        <w:t>බව දැන රහත් වීමට පෙර බාධාවක් වන නිසා තමන් වහන්සේ කල් ඇතිව ගොස්</w:t>
      </w:r>
      <w:r>
        <w:rPr>
          <w:rFonts w:ascii="UN-Abhaya" w:hAnsi="UN-Abhaya" w:cs="UN-Abhaya"/>
          <w:sz w:val="26"/>
          <w:szCs w:val="26"/>
          <w:cs/>
        </w:rPr>
        <w:t xml:space="preserve"> දොරකඩ සිටිය යුතුයයි සිතා ගඳ</w:t>
      </w:r>
      <w:r w:rsidRPr="00797433">
        <w:rPr>
          <w:rFonts w:ascii="UN-Abhaya" w:hAnsi="UN-Abhaya" w:cs="UN-Abhaya"/>
          <w:sz w:val="26"/>
          <w:szCs w:val="26"/>
          <w:cs/>
        </w:rPr>
        <w:t>කිළියෙන් නික්ම ගොස් සාමණේරයන් සිටි</w:t>
      </w:r>
      <w:r>
        <w:rPr>
          <w:rFonts w:ascii="UN-Abhaya" w:hAnsi="UN-Abhaya" w:cs="UN-Abhaya"/>
          <w:sz w:val="26"/>
          <w:szCs w:val="26"/>
          <w:cs/>
        </w:rPr>
        <w:t xml:space="preserve"> ආරාමය දොරටුවේ සිට ආරක්ෂාව සැල</w:t>
      </w:r>
      <w:r>
        <w:rPr>
          <w:rFonts w:ascii="UN-Abhaya" w:hAnsi="UN-Abhaya" w:cs="UN-Abhaya" w:hint="cs"/>
          <w:sz w:val="26"/>
          <w:szCs w:val="26"/>
          <w:cs/>
        </w:rPr>
        <w:t>සූ</w:t>
      </w:r>
      <w:r w:rsidRPr="00797433">
        <w:rPr>
          <w:rFonts w:ascii="UN-Abhaya" w:hAnsi="UN-Abhaya" w:cs="UN-Abhaya"/>
          <w:sz w:val="26"/>
          <w:szCs w:val="26"/>
          <w:cs/>
        </w:rPr>
        <w:t>හ.</w:t>
      </w:r>
    </w:p>
    <w:p w:rsidR="004F24A4" w:rsidRDefault="004F24A4" w:rsidP="004F24A4">
      <w:pPr>
        <w:pStyle w:val="PlainText"/>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r w:rsidRPr="00797433">
        <w:rPr>
          <w:rFonts w:ascii="UN-Abhaya" w:hAnsi="UN-Abhaya" w:cs="UN-Abhaya"/>
          <w:sz w:val="26"/>
          <w:szCs w:val="26"/>
          <w:cs/>
        </w:rPr>
        <w:t>සැරියුත් තෙරුන් වහන්සේ</w:t>
      </w:r>
      <w:r>
        <w:rPr>
          <w:rFonts w:ascii="UN-Abhaya" w:hAnsi="UN-Abhaya" w:cs="UN-Abhaya" w:hint="cs"/>
          <w:sz w:val="26"/>
          <w:szCs w:val="26"/>
          <w:cs/>
        </w:rPr>
        <w:t xml:space="preserve"> </w:t>
      </w:r>
      <w:r w:rsidRPr="00797433">
        <w:rPr>
          <w:rFonts w:ascii="UN-Abhaya" w:hAnsi="UN-Abhaya" w:cs="UN-Abhaya"/>
          <w:sz w:val="26"/>
          <w:szCs w:val="26"/>
          <w:cs/>
        </w:rPr>
        <w:t xml:space="preserve">ද සතරස භෝජනය රැගෙන වැඩම කළහ. පෙර කී ලෙසටම </w:t>
      </w:r>
      <w:r>
        <w:rPr>
          <w:rFonts w:ascii="UN-Abhaya" w:hAnsi="UN-Abhaya" w:cs="UN-Abhaya" w:hint="cs"/>
          <w:sz w:val="26"/>
          <w:szCs w:val="26"/>
          <w:cs/>
        </w:rPr>
        <w:t xml:space="preserve">ප්‍රශ්න </w:t>
      </w:r>
      <w:r>
        <w:rPr>
          <w:rFonts w:ascii="UN-Abhaya" w:hAnsi="UN-Abhaya" w:cs="UN-Abhaya"/>
          <w:sz w:val="26"/>
          <w:szCs w:val="26"/>
          <w:cs/>
        </w:rPr>
        <w:t>සතර විසඳා අවසන සාමණ්</w:t>
      </w:r>
      <w:r w:rsidRPr="00797433">
        <w:rPr>
          <w:rFonts w:ascii="UN-Abhaya" w:hAnsi="UN-Abhaya" w:cs="UN-Abhaya"/>
          <w:sz w:val="26"/>
          <w:szCs w:val="26"/>
          <w:cs/>
        </w:rPr>
        <w:t xml:space="preserve">රයන් වහන්සේ </w:t>
      </w:r>
      <w:r>
        <w:rPr>
          <w:rFonts w:ascii="UN-Abhaya" w:hAnsi="UN-Abhaya" w:cs="UN-Abhaya"/>
          <w:sz w:val="26"/>
          <w:szCs w:val="26"/>
          <w:cs/>
        </w:rPr>
        <w:t>අ</w:t>
      </w:r>
      <w:r>
        <w:rPr>
          <w:rFonts w:ascii="UN-Abhaya" w:hAnsi="UN-Abhaya" w:cs="UN-Abhaya" w:hint="cs"/>
          <w:sz w:val="26"/>
          <w:szCs w:val="26"/>
          <w:cs/>
        </w:rPr>
        <w:t>ර්</w:t>
      </w:r>
      <w:r w:rsidRPr="00797433">
        <w:rPr>
          <w:rFonts w:ascii="UN-Abhaya" w:hAnsi="UN-Abhaya" w:cs="UN-Abhaya"/>
          <w:sz w:val="26"/>
          <w:szCs w:val="26"/>
          <w:cs/>
        </w:rPr>
        <w:t>හත්වයට පත්විය බුදුහු සැරියුත් තෙරුන් අමතා සැරියුත්</w:t>
      </w:r>
      <w:r>
        <w:rPr>
          <w:rFonts w:ascii="UN-Abhaya" w:hAnsi="UN-Abhaya" w:cs="UN-Abhaya"/>
          <w:sz w:val="26"/>
          <w:szCs w:val="26"/>
          <w:cs/>
        </w:rPr>
        <w:t xml:space="preserve"> යන්න. සාමණ්රයන්ට බත් දෙන්න</w:t>
      </w:r>
      <w:r>
        <w:rPr>
          <w:rFonts w:ascii="UN-Abhaya" w:hAnsi="UN-Abhaya" w:cs="UN-Abhaya" w:hint="cs"/>
          <w:sz w:val="26"/>
          <w:szCs w:val="26"/>
          <w:cs/>
        </w:rPr>
        <w:t xml:space="preserve"> ය</w:t>
      </w:r>
      <w:r w:rsidRPr="00797433">
        <w:rPr>
          <w:rFonts w:ascii="UN-Abhaya" w:hAnsi="UN-Abhaya" w:cs="UN-Abhaya"/>
          <w:sz w:val="26"/>
          <w:szCs w:val="26"/>
          <w:cs/>
        </w:rPr>
        <w:t>යි පැවසුහ. තෙරුන් වහන්සේ ගොස් දොරට තට්ටු</w:t>
      </w:r>
      <w:r>
        <w:rPr>
          <w:rFonts w:ascii="UN-Abhaya" w:hAnsi="UN-Abhaya" w:cs="UN-Abhaya" w:hint="cs"/>
          <w:sz w:val="26"/>
          <w:szCs w:val="26"/>
          <w:cs/>
        </w:rPr>
        <w:t xml:space="preserve"> </w:t>
      </w:r>
      <w:r w:rsidRPr="00797433">
        <w:rPr>
          <w:rFonts w:ascii="UN-Abhaya" w:hAnsi="UN-Abhaya" w:cs="UN-Abhaya"/>
          <w:sz w:val="26"/>
          <w:szCs w:val="26"/>
          <w:cs/>
        </w:rPr>
        <w:t>කළහ. සාමණෙර නික්මී උපා</w:t>
      </w:r>
      <w:r>
        <w:rPr>
          <w:rFonts w:ascii="UN-Abhaya" w:hAnsi="UN-Abhaya" w:cs="UN-Abhaya" w:hint="cs"/>
          <w:sz w:val="26"/>
          <w:szCs w:val="26"/>
          <w:cs/>
        </w:rPr>
        <w:t>ධ්‍ය</w:t>
      </w:r>
      <w:r w:rsidRPr="00797433">
        <w:rPr>
          <w:rFonts w:ascii="UN-Abhaya" w:hAnsi="UN-Abhaya" w:cs="UN-Abhaya"/>
          <w:sz w:val="26"/>
          <w:szCs w:val="26"/>
          <w:cs/>
        </w:rPr>
        <w:t>යන් වහන්සේට වතාවත්කර බත් කිස කරන්නැයි කී</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797433">
        <w:rPr>
          <w:rFonts w:ascii="UN-Abhaya" w:hAnsi="UN-Abhaya" w:cs="UN-Abhaya"/>
          <w:sz w:val="26"/>
          <w:szCs w:val="26"/>
          <w:cs/>
        </w:rPr>
        <w:t xml:space="preserve"> තෙරුන්ට දානය </w:t>
      </w:r>
      <w:r>
        <w:rPr>
          <w:rFonts w:ascii="UN-Abhaya" w:hAnsi="UN-Abhaya" w:cs="UN-Abhaya" w:hint="cs"/>
          <w:sz w:val="26"/>
          <w:szCs w:val="26"/>
          <w:cs/>
        </w:rPr>
        <w:t>අනවශ්‍ය</w:t>
      </w:r>
      <w:r w:rsidRPr="00797433">
        <w:rPr>
          <w:rFonts w:ascii="UN-Abhaya" w:hAnsi="UN-Abhaya" w:cs="UN-Abhaya"/>
          <w:sz w:val="26"/>
          <w:szCs w:val="26"/>
          <w:cs/>
        </w:rPr>
        <w:t xml:space="preserve"> බව දැන සත් වයස් වු කුමරු එකෙනෙහිම රහත්බවට පත්වුයේ නිවන </w:t>
      </w:r>
      <w:r>
        <w:rPr>
          <w:rFonts w:ascii="UN-Abhaya" w:hAnsi="UN-Abhaya" w:cs="UN-Abhaya" w:hint="cs"/>
          <w:sz w:val="26"/>
          <w:szCs w:val="26"/>
          <w:cs/>
        </w:rPr>
        <w:t>ප්‍රත්‍ය</w:t>
      </w:r>
      <w:r>
        <w:rPr>
          <w:rFonts w:ascii="UN-Abhaya" w:hAnsi="UN-Abhaya" w:cs="UN-Abhaya"/>
          <w:sz w:val="26"/>
          <w:szCs w:val="26"/>
          <w:cs/>
        </w:rPr>
        <w:t>වේක්ෂා කරමින් බත්</w:t>
      </w:r>
      <w:r w:rsidRPr="00797433">
        <w:rPr>
          <w:rFonts w:ascii="UN-Abhaya" w:hAnsi="UN-Abhaya" w:cs="UN-Abhaya"/>
          <w:sz w:val="26"/>
          <w:szCs w:val="26"/>
          <w:cs/>
        </w:rPr>
        <w:t xml:space="preserve">කිස කර </w:t>
      </w:r>
      <w:r>
        <w:rPr>
          <w:rFonts w:ascii="UN-Abhaya" w:hAnsi="UN-Abhaya" w:cs="UN-Abhaya" w:hint="cs"/>
          <w:sz w:val="26"/>
          <w:szCs w:val="26"/>
          <w:cs/>
        </w:rPr>
        <w:t>පාත්‍රය</w:t>
      </w:r>
      <w:r w:rsidRPr="00797433">
        <w:rPr>
          <w:rFonts w:ascii="UN-Abhaya" w:hAnsi="UN-Abhaya" w:cs="UN-Abhaya"/>
          <w:sz w:val="26"/>
          <w:szCs w:val="26"/>
          <w:cs/>
        </w:rPr>
        <w:t xml:space="preserve"> සේදුවේය. එම අවස්ථාවේදී සතර වරම් රජවරු ආරක්ෂාව විසරවුහ. හිරු අහස් මැද පසුකරව - සවස් කාලය දැක්වීය. </w:t>
      </w:r>
      <w:r>
        <w:rPr>
          <w:rFonts w:ascii="UN-Abhaya" w:hAnsi="UN-Abhaya" w:cs="UN-Abhaya"/>
          <w:sz w:val="26"/>
          <w:szCs w:val="26"/>
          <w:cs/>
        </w:rPr>
        <w:t>භික්ෂූන්</w:t>
      </w:r>
      <w:r w:rsidRPr="00797433">
        <w:rPr>
          <w:rFonts w:ascii="UN-Abhaya" w:hAnsi="UN-Abhaya" w:cs="UN-Abhaya"/>
          <w:sz w:val="26"/>
          <w:szCs w:val="26"/>
          <w:cs/>
        </w:rPr>
        <w:t xml:space="preserve"> වහන්සේලා සවස් භාගය ඇත</w:t>
      </w:r>
      <w:r>
        <w:rPr>
          <w:rFonts w:ascii="UN-Abhaya" w:hAnsi="UN-Abhaya" w:cs="UN-Abhaya"/>
          <w:sz w:val="26"/>
          <w:szCs w:val="26"/>
          <w:cs/>
        </w:rPr>
        <w:t>ිවිය. සාමණේරයන් වහන්සේ</w:t>
      </w:r>
      <w:r>
        <w:rPr>
          <w:rFonts w:ascii="UN-Abhaya" w:hAnsi="UN-Abhaya" w:cs="UN-Abhaya" w:hint="cs"/>
          <w:sz w:val="26"/>
          <w:szCs w:val="26"/>
          <w:cs/>
        </w:rPr>
        <w:t xml:space="preserve"> </w:t>
      </w:r>
      <w:r>
        <w:rPr>
          <w:rFonts w:ascii="UN-Abhaya" w:hAnsi="UN-Abhaya" w:cs="UN-Abhaya"/>
          <w:sz w:val="26"/>
          <w:szCs w:val="26"/>
          <w:cs/>
        </w:rPr>
        <w:t>ද දැන් 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797433">
        <w:rPr>
          <w:rFonts w:ascii="UN-Abhaya" w:hAnsi="UN-Abhaya" w:cs="UN-Abhaya"/>
          <w:sz w:val="26"/>
          <w:szCs w:val="26"/>
          <w:cs/>
        </w:rPr>
        <w:t xml:space="preserve"> නිමවීය. කුමක් නිසා අද දිවාකාලය වැඩි වීද. බුදුහු පැමිණ මහණෙනි මා පැමිණීමට පෙර කිනම් කථාවකින් යුතුව </w:t>
      </w:r>
      <w:r>
        <w:rPr>
          <w:rFonts w:ascii="UN-Abhaya" w:hAnsi="UN-Abhaya" w:cs="UN-Abhaya" w:hint="cs"/>
          <w:sz w:val="26"/>
          <w:szCs w:val="26"/>
          <w:cs/>
        </w:rPr>
        <w:t xml:space="preserve">සිටින්නේදැයි </w:t>
      </w:r>
      <w:r w:rsidRPr="00797433">
        <w:rPr>
          <w:rFonts w:ascii="UN-Abhaya" w:hAnsi="UN-Abhaya" w:cs="UN-Abhaya"/>
          <w:sz w:val="26"/>
          <w:szCs w:val="26"/>
          <w:cs/>
        </w:rPr>
        <w:t>විමසුහ.</w:t>
      </w:r>
    </w:p>
    <w:p w:rsidR="004F24A4" w:rsidRDefault="004F24A4" w:rsidP="004F24A4">
      <w:pPr>
        <w:pStyle w:val="PlainText"/>
        <w:spacing w:after="240"/>
        <w:jc w:val="both"/>
        <w:rPr>
          <w:rFonts w:ascii="UN-Abhaya" w:hAnsi="UN-Abhaya" w:cs="UN-Abhaya"/>
          <w:sz w:val="26"/>
          <w:szCs w:val="26"/>
        </w:rPr>
      </w:pPr>
      <w:r>
        <w:rPr>
          <w:rFonts w:ascii="UN-Abhaya" w:hAnsi="UN-Abhaya" w:cs="UN-Abhaya"/>
          <w:sz w:val="26"/>
          <w:szCs w:val="26"/>
          <w:cs/>
        </w:rPr>
        <w:t>භික්ෂූන්</w:t>
      </w:r>
      <w:r w:rsidRPr="00797433">
        <w:rPr>
          <w:rFonts w:ascii="UN-Abhaya" w:hAnsi="UN-Abhaya" w:cs="UN-Abhaya"/>
          <w:sz w:val="26"/>
          <w:szCs w:val="26"/>
          <w:cs/>
        </w:rPr>
        <w:t xml:space="preserve"> වහන්සේලා පිළිතුරු දෙමින් ස්වාමීනි අද පෙරවරුව බලවත්විය. (වැඩිවිය) සවස් කාලය අඩුවිය. සාමණේරයන් වහන්සේ දන් වළදා අවසන්විය. එමෙන්ම හිරුද </w:t>
      </w:r>
      <w:r>
        <w:rPr>
          <w:rFonts w:ascii="UN-Abhaya" w:hAnsi="UN-Abhaya" w:cs="UN-Abhaya" w:hint="cs"/>
          <w:sz w:val="26"/>
          <w:szCs w:val="26"/>
          <w:cs/>
        </w:rPr>
        <w:t>මධ්‍යහ</w:t>
      </w:r>
      <w:r>
        <w:rPr>
          <w:rFonts w:ascii="UN-Abhaya" w:hAnsi="UN-Abhaya" w:cs="UN-Abhaya"/>
          <w:sz w:val="26"/>
          <w:szCs w:val="26"/>
          <w:cs/>
        </w:rPr>
        <w:t>නයෙන් නික්මී තිබෙ</w:t>
      </w:r>
      <w:r>
        <w:rPr>
          <w:rFonts w:ascii="UN-Abhaya" w:hAnsi="UN-Abhaya" w:cs="UN-Abhaya" w:hint="cs"/>
          <w:sz w:val="26"/>
          <w:szCs w:val="26"/>
          <w:cs/>
        </w:rPr>
        <w:t>නු</w:t>
      </w:r>
      <w:r w:rsidRPr="00797433">
        <w:rPr>
          <w:rFonts w:ascii="UN-Abhaya" w:hAnsi="UN-Abhaya" w:cs="UN-Abhaya"/>
          <w:sz w:val="26"/>
          <w:szCs w:val="26"/>
          <w:cs/>
        </w:rPr>
        <w:t xml:space="preserve"> දක්නට ලැබෙයි. යනුවෙන් පැවසුවිට මහණෙනි එසේ සිදුවේ. පින්වත් අය මහණ දම් </w:t>
      </w:r>
      <w:r>
        <w:rPr>
          <w:rFonts w:ascii="UN-Abhaya" w:hAnsi="UN-Abhaya" w:cs="UN-Abhaya"/>
          <w:sz w:val="26"/>
          <w:szCs w:val="26"/>
          <w:cs/>
        </w:rPr>
        <w:t>කරන</w:t>
      </w:r>
      <w:r w:rsidRPr="00797433">
        <w:rPr>
          <w:rFonts w:ascii="UN-Abhaya" w:hAnsi="UN-Abhaya" w:cs="UN-Abhaya"/>
          <w:sz w:val="26"/>
          <w:szCs w:val="26"/>
          <w:cs/>
        </w:rPr>
        <w:t>විට අද සතරවරම් රජවරු හාත්පස ආරක්ෂ</w:t>
      </w:r>
      <w:r>
        <w:rPr>
          <w:rFonts w:ascii="UN-Abhaya" w:hAnsi="UN-Abhaya" w:cs="UN-Abhaya"/>
          <w:sz w:val="26"/>
          <w:szCs w:val="26"/>
          <w:cs/>
        </w:rPr>
        <w:t>ා</w:t>
      </w:r>
      <w:r w:rsidRPr="00797433">
        <w:rPr>
          <w:rFonts w:ascii="UN-Abhaya" w:hAnsi="UN-Abhaya" w:cs="UN-Abhaya"/>
          <w:sz w:val="26"/>
          <w:szCs w:val="26"/>
          <w:cs/>
        </w:rPr>
        <w:t>ව සැලසුහ. සඳ</w:t>
      </w:r>
      <w:r>
        <w:rPr>
          <w:rFonts w:ascii="UN-Abhaya" w:hAnsi="UN-Abhaya" w:cs="UN-Abhaya" w:hint="cs"/>
          <w:sz w:val="26"/>
          <w:szCs w:val="26"/>
          <w:cs/>
        </w:rPr>
        <w:t xml:space="preserve"> </w:t>
      </w:r>
      <w:r w:rsidRPr="00797433">
        <w:rPr>
          <w:rFonts w:ascii="UN-Abhaya" w:hAnsi="UN-Abhaya" w:cs="UN-Abhaya"/>
          <w:sz w:val="26"/>
          <w:szCs w:val="26"/>
          <w:cs/>
        </w:rPr>
        <w:t>හිරු දෙදෙන විමන්වලට</w:t>
      </w:r>
      <w:r>
        <w:rPr>
          <w:rFonts w:ascii="UN-Abhaya" w:hAnsi="UN-Abhaya" w:cs="UN-Abhaya" w:hint="cs"/>
          <w:sz w:val="26"/>
          <w:szCs w:val="26"/>
          <w:cs/>
        </w:rPr>
        <w:t xml:space="preserve"> </w:t>
      </w:r>
      <w:r w:rsidRPr="00797433">
        <w:rPr>
          <w:rFonts w:ascii="UN-Abhaya" w:hAnsi="UN-Abhaya" w:cs="UN-Abhaya"/>
          <w:sz w:val="26"/>
          <w:szCs w:val="26"/>
          <w:cs/>
        </w:rPr>
        <w:t xml:space="preserve">වී සිටියහ. සක්දෙව් රජ දොර අගුලු වෙත ආරක්ෂාව </w:t>
      </w:r>
      <w:r>
        <w:rPr>
          <w:rFonts w:ascii="UN-Abhaya" w:hAnsi="UN-Abhaya" w:cs="UN-Abhaya" w:hint="cs"/>
          <w:sz w:val="26"/>
          <w:szCs w:val="26"/>
          <w:cs/>
        </w:rPr>
        <w:t xml:space="preserve">ගත්හ. </w:t>
      </w:r>
      <w:r w:rsidRPr="00797433">
        <w:rPr>
          <w:rFonts w:ascii="UN-Abhaya" w:hAnsi="UN-Abhaya" w:cs="UN-Abhaya"/>
          <w:sz w:val="26"/>
          <w:szCs w:val="26"/>
          <w:cs/>
        </w:rPr>
        <w:t>මම ද දොර කොටුවේ සිට ආරක්ෂාව සැලසිමි. අද සුඛ සාමණේරයන් වහන්සේ දියාලුවෝ ජලය ගෙන යන අයුරුත් වඩුවෝ ලී ඇද අරින අයුරින් - හිවඩුවෝ හි ඇද අරින අයුරින්ද වඩුවා ඇද නැති රිය සක හදන අයුරින් දැක බලා තම සිත දමනය කර රහත් බවට පත්වී</w:t>
      </w:r>
      <w:r>
        <w:rPr>
          <w:rFonts w:ascii="UN-Abhaya" w:hAnsi="UN-Abhaya" w:cs="UN-Abhaya" w:hint="cs"/>
          <w:sz w:val="26"/>
          <w:szCs w:val="26"/>
          <w:cs/>
        </w:rPr>
        <w:t xml:space="preserve"> </w:t>
      </w:r>
      <w:r w:rsidRPr="00797433">
        <w:rPr>
          <w:rFonts w:ascii="UN-Abhaya" w:hAnsi="UN-Abhaya" w:cs="UN-Abhaya"/>
          <w:sz w:val="26"/>
          <w:szCs w:val="26"/>
          <w:cs/>
        </w:rPr>
        <w:t>යයි පවසා මේ ගාථාව පැවසුහ</w:t>
      </w:r>
      <w:r>
        <w:rPr>
          <w:rFonts w:ascii="UN-Abhaya" w:hAnsi="UN-Abhaya" w:cs="UN-Abhaya"/>
          <w:sz w:val="26"/>
          <w:szCs w:val="26"/>
          <w:cs/>
        </w:rPr>
        <w:t>.</w:t>
      </w:r>
    </w:p>
    <w:p w:rsidR="004F24A4" w:rsidRPr="00E82EAD" w:rsidRDefault="004F24A4" w:rsidP="004F24A4">
      <w:pPr>
        <w:pStyle w:val="PlainText"/>
        <w:ind w:left="630" w:firstLine="720"/>
        <w:jc w:val="both"/>
        <w:rPr>
          <w:rFonts w:ascii="UN-Abhaya" w:hAnsi="UN-Abhaya" w:cs="UN-Abhaya"/>
          <w:b/>
          <w:bCs/>
          <w:sz w:val="26"/>
          <w:szCs w:val="26"/>
        </w:rPr>
      </w:pPr>
      <w:r w:rsidRPr="00E82EAD">
        <w:rPr>
          <w:rFonts w:ascii="UN-Abhaya" w:hAnsi="UN-Abhaya" w:cs="UN-Abhaya"/>
          <w:b/>
          <w:bCs/>
          <w:sz w:val="26"/>
          <w:szCs w:val="26"/>
          <w:cs/>
        </w:rPr>
        <w:t xml:space="preserve">ගොවියෝ දිය ගෙනෙති තමනට රිසි </w:t>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 xml:space="preserve">තැනට </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හීයේ ඇද හරී කම්මල්කරු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hint="cs"/>
          <w:b/>
          <w:bCs/>
          <w:sz w:val="26"/>
          <w:szCs w:val="26"/>
          <w:cs/>
        </w:rPr>
        <w:t>යසට</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වඩුවෝ ලී නමති සක හසුරන </w:t>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ලෙසට</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දමනය කරයි සිත සද්දන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සි</w:t>
      </w:r>
      <w:r w:rsidRPr="00E82EAD">
        <w:rPr>
          <w:rFonts w:ascii="UN-Abhaya" w:hAnsi="UN-Abhaya" w:cs="UN-Abhaya" w:hint="cs"/>
          <w:b/>
          <w:bCs/>
          <w:sz w:val="26"/>
          <w:szCs w:val="26"/>
          <w:cs/>
        </w:rPr>
        <w:t>ව්ම</w:t>
      </w:r>
      <w:r w:rsidRPr="00E82EAD">
        <w:rPr>
          <w:rFonts w:ascii="UN-Abhaya" w:hAnsi="UN-Abhaya" w:cs="UN-Abhaya"/>
          <w:b/>
          <w:bCs/>
          <w:sz w:val="26"/>
          <w:szCs w:val="26"/>
          <w:cs/>
        </w:rPr>
        <w:t>ගට</w:t>
      </w:r>
    </w:p>
    <w:p w:rsidR="004F24A4" w:rsidRPr="00797433"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දිය ඇලි කප</w:t>
      </w:r>
      <w:r>
        <w:rPr>
          <w:rFonts w:ascii="UN-Abhaya" w:hAnsi="UN-Abhaya" w:cs="UN-Abhaya" w:hint="cs"/>
          <w:sz w:val="26"/>
          <w:szCs w:val="26"/>
          <w:cs/>
        </w:rPr>
        <w:t>න්</w:t>
      </w:r>
      <w:r w:rsidRPr="00797433">
        <w:rPr>
          <w:rFonts w:ascii="UN-Abhaya" w:hAnsi="UN-Abhaya" w:cs="UN-Abhaya"/>
          <w:sz w:val="26"/>
          <w:szCs w:val="26"/>
          <w:cs/>
        </w:rPr>
        <w:t xml:space="preserve">නෝ කැමති තැනට ජලය ගෙනයති. හී වඩුවෝ කැමතිලෙස හීය ඇද යවති වඩුවෝ දැව රිසිසේ නවාගනිති. සුචච වුවෝ තම සිත සුදුසු ලෙස හසුරුවා ගනිති.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එහි - </w:t>
      </w:r>
      <w:r w:rsidRPr="00E82EAD">
        <w:rPr>
          <w:rFonts w:ascii="UN-Abhaya" w:hAnsi="UN-Abhaya" w:cs="UN-Abhaya"/>
          <w:b/>
          <w:bCs/>
          <w:sz w:val="26"/>
          <w:szCs w:val="26"/>
          <w:cs/>
        </w:rPr>
        <w:t>සුබ්බතා</w:t>
      </w:r>
      <w:r w:rsidRPr="00797433">
        <w:rPr>
          <w:rFonts w:ascii="UN-Abhaya" w:hAnsi="UN-Abhaya" w:cs="UN-Abhaya"/>
          <w:sz w:val="26"/>
          <w:szCs w:val="26"/>
          <w:cs/>
        </w:rPr>
        <w:t xml:space="preserve"> -යනු සුවසේ අවවාද අසන අනුශාසනා පිළිගන්නා අයයි. ඉතිරිය පෙර කී පරිදිය. දෙසුම අවසන බොහෝ දෙන සෝවාන් ආදී මාර්ග ඵලයට පත්වූහ. ඵලයන්ට පත්වුහ. </w:t>
      </w:r>
    </w:p>
    <w:p w:rsidR="004F24A4" w:rsidRPr="00797433" w:rsidRDefault="004F24A4" w:rsidP="004F24A4">
      <w:pPr>
        <w:pStyle w:val="PlainText"/>
        <w:jc w:val="both"/>
        <w:rPr>
          <w:rFonts w:ascii="UN-Abhaya" w:hAnsi="UN-Abhaya" w:cs="UN-Abhaya"/>
          <w:sz w:val="26"/>
          <w:szCs w:val="26"/>
        </w:rPr>
      </w:pPr>
    </w:p>
    <w:p w:rsidR="004F24A4" w:rsidRDefault="004F24A4" w:rsidP="004F24A4">
      <w:pPr>
        <w:pStyle w:val="PlainText"/>
        <w:spacing w:line="480" w:lineRule="auto"/>
        <w:jc w:val="center"/>
        <w:rPr>
          <w:rFonts w:ascii="UN-Abhaya" w:hAnsi="UN-Abhaya" w:cs="UN-Abhaya"/>
          <w:b/>
          <w:bCs/>
          <w:sz w:val="26"/>
          <w:szCs w:val="26"/>
        </w:rPr>
      </w:pPr>
    </w:p>
    <w:p w:rsidR="004F24A4" w:rsidRPr="00BF29F2" w:rsidRDefault="004F24A4" w:rsidP="004F24A4">
      <w:pPr>
        <w:pStyle w:val="PlainText"/>
        <w:spacing w:line="480" w:lineRule="auto"/>
        <w:jc w:val="center"/>
        <w:rPr>
          <w:rFonts w:ascii="UN-Abhaya" w:hAnsi="UN-Abhaya" w:cs="UN-Abhaya"/>
          <w:b/>
          <w:bCs/>
          <w:sz w:val="32"/>
          <w:szCs w:val="32"/>
        </w:rPr>
      </w:pPr>
      <w:r w:rsidRPr="00BF29F2">
        <w:rPr>
          <w:rFonts w:ascii="UN-Abhaya" w:hAnsi="UN-Abhaya" w:cs="UN-Abhaya"/>
          <w:b/>
          <w:bCs/>
          <w:sz w:val="32"/>
          <w:szCs w:val="32"/>
          <w:cs/>
        </w:rPr>
        <w:t>දහවැනි වර්ගය නිමි.</w:t>
      </w:r>
    </w:p>
    <w:p w:rsidR="004F24A4" w:rsidRPr="00BF29F2" w:rsidRDefault="004F24A4" w:rsidP="004F24A4">
      <w:pPr>
        <w:pStyle w:val="PlainText"/>
        <w:spacing w:line="480" w:lineRule="auto"/>
        <w:jc w:val="center"/>
        <w:rPr>
          <w:rFonts w:ascii="UN-Abhaya" w:hAnsi="UN-Abhaya" w:cs="UN-Abhaya"/>
          <w:b/>
          <w:bCs/>
          <w:sz w:val="36"/>
          <w:szCs w:val="36"/>
        </w:rPr>
      </w:pPr>
      <w:r w:rsidRPr="00BF29F2">
        <w:rPr>
          <w:rFonts w:ascii="UN-Abhaya" w:hAnsi="UN-Abhaya" w:cs="UN-Abhaya"/>
          <w:b/>
          <w:bCs/>
          <w:sz w:val="36"/>
          <w:szCs w:val="36"/>
          <w:cs/>
        </w:rPr>
        <w:lastRenderedPageBreak/>
        <w:t>දසවැනි දණ්ඩ වර්ගය නිමියේය.</w:t>
      </w:r>
    </w:p>
    <w:p w:rsidR="004F24A4" w:rsidRPr="00E82EAD" w:rsidRDefault="004F24A4" w:rsidP="004F24A4">
      <w:pPr>
        <w:spacing w:line="480" w:lineRule="auto"/>
        <w:jc w:val="center"/>
        <w:rPr>
          <w:rFonts w:ascii="UN-Abhaya" w:hAnsi="UN-Abhaya" w:cs="UN-Abhaya"/>
          <w:b/>
          <w:bCs/>
          <w:sz w:val="26"/>
          <w:szCs w:val="26"/>
          <w:cs/>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Pr="00732014" w:rsidRDefault="004F24A4" w:rsidP="004F24A4">
      <w:pPr>
        <w:pStyle w:val="Heading1"/>
        <w:spacing w:after="240"/>
        <w:rPr>
          <w:rFonts w:ascii="UN-Abhaya" w:hAnsi="UN-Abhaya" w:cs="UN-Abhaya"/>
          <w:color w:val="auto"/>
          <w:lang w:bidi="si-LK"/>
        </w:rPr>
      </w:pPr>
      <w:r w:rsidRPr="00732014">
        <w:rPr>
          <w:rFonts w:ascii="UN-Abhaya" w:hAnsi="UN-Abhaya" w:cs="UN-Abhaya"/>
          <w:color w:val="auto"/>
          <w:cs/>
          <w:lang w:bidi="si-LK"/>
        </w:rPr>
        <w:t>11-1 විශාඛා උවසියගේ ප</w:t>
      </w:r>
      <w:r>
        <w:rPr>
          <w:rFonts w:ascii="UN-Abhaya" w:hAnsi="UN-Abhaya" w:cs="UN-Abhaya"/>
          <w:color w:val="auto"/>
          <w:cs/>
          <w:lang w:bidi="si-LK"/>
        </w:rPr>
        <w:t>න්සියයක් යෙහෙ</w:t>
      </w:r>
      <w:r>
        <w:rPr>
          <w:rFonts w:ascii="UN-Abhaya" w:hAnsi="UN-Abhaya" w:cs="UN-Abhaya" w:hint="cs"/>
          <w:color w:val="auto"/>
          <w:cs/>
          <w:lang w:bidi="si-LK"/>
        </w:rPr>
        <w:t>ළි</w:t>
      </w:r>
      <w:r>
        <w:rPr>
          <w:rFonts w:ascii="UN-Abhaya" w:hAnsi="UN-Abhaya" w:cs="UN-Abhaya"/>
          <w:color w:val="auto"/>
          <w:cs/>
          <w:lang w:bidi="si-LK"/>
        </w:rPr>
        <w:t>යන්ගේ කථා පුවත</w:t>
      </w:r>
    </w:p>
    <w:p w:rsidR="004F24A4" w:rsidRDefault="004F24A4" w:rsidP="004F24A4">
      <w:pPr>
        <w:pStyle w:val="PlainText"/>
        <w:spacing w:after="240"/>
        <w:jc w:val="both"/>
        <w:rPr>
          <w:rFonts w:ascii="UN-Abhaya" w:hAnsi="UN-Abhaya" w:cs="UN-Abhaya"/>
          <w:sz w:val="26"/>
          <w:szCs w:val="26"/>
        </w:rPr>
      </w:pPr>
      <w:r w:rsidRPr="00B65F74">
        <w:rPr>
          <w:rFonts w:ascii="UN-Abhaya" w:hAnsi="UN-Abhaya" w:cs="UN-Abhaya"/>
          <w:b/>
          <w:bCs/>
          <w:sz w:val="26"/>
          <w:szCs w:val="26"/>
        </w:rPr>
        <w:t>"</w:t>
      </w:r>
      <w:r w:rsidRPr="00B65F74">
        <w:rPr>
          <w:rFonts w:ascii="UN-Abhaya" w:hAnsi="UN-Abhaya" w:cs="UN-Abhaya"/>
          <w:b/>
          <w:bCs/>
          <w:sz w:val="26"/>
          <w:szCs w:val="26"/>
          <w:cs/>
        </w:rPr>
        <w:t>කොනුහාසො කිමාන</w:t>
      </w:r>
      <w:r w:rsidRPr="00B65F74">
        <w:rPr>
          <w:rFonts w:ascii="UN-Abhaya" w:hAnsi="UN-Abhaya" w:cs="UN-Abhaya" w:hint="cs"/>
          <w:b/>
          <w:bCs/>
          <w:sz w:val="26"/>
          <w:szCs w:val="26"/>
          <w:cs/>
        </w:rPr>
        <w:t>න්දො</w:t>
      </w:r>
      <w:r w:rsidRPr="00B65F74">
        <w:rPr>
          <w:rFonts w:ascii="UN-Abhaya" w:hAnsi="UN-Abhaya" w:cs="UN-Abhaya"/>
          <w:b/>
          <w:bCs/>
          <w:sz w:val="26"/>
          <w:szCs w:val="26"/>
          <w:cs/>
        </w:rPr>
        <w:t>"</w:t>
      </w:r>
      <w:r w:rsidRPr="00B65F74">
        <w:rPr>
          <w:rFonts w:ascii="UN-Abhaya" w:hAnsi="UN-Abhaya" w:cs="UN-Abhaya"/>
          <w:sz w:val="26"/>
          <w:szCs w:val="26"/>
          <w:cs/>
        </w:rPr>
        <w:t xml:space="preserve"> යන මෙම ධර්මදේශනය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65F74">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65F74">
        <w:rPr>
          <w:rFonts w:ascii="UN-Abhaya" w:hAnsi="UN-Abhaya" w:cs="UN-Abhaya"/>
          <w:sz w:val="26"/>
          <w:szCs w:val="26"/>
          <w:cs/>
        </w:rPr>
        <w:t>දී විශාඛාවගේ යෙහෙළියන් නිමිති කරගෙන දේශනා කළහ.</w:t>
      </w: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සැවැත් නුවර පන්සියය</w:t>
      </w:r>
      <w:r>
        <w:rPr>
          <w:rFonts w:ascii="UN-Abhaya" w:hAnsi="UN-Abhaya" w:cs="UN-Abhaya"/>
          <w:sz w:val="26"/>
          <w:szCs w:val="26"/>
          <w:cs/>
        </w:rPr>
        <w:t xml:space="preserve">ක් </w:t>
      </w:r>
      <w:r>
        <w:rPr>
          <w:rFonts w:ascii="UN-Abhaya" w:hAnsi="UN-Abhaya" w:cs="UN-Abhaya" w:hint="cs"/>
          <w:sz w:val="26"/>
          <w:szCs w:val="26"/>
          <w:cs/>
        </w:rPr>
        <w:t>කුල</w:t>
      </w:r>
      <w:r w:rsidRPr="00B65F74">
        <w:rPr>
          <w:rFonts w:ascii="UN-Abhaya" w:hAnsi="UN-Abhaya" w:cs="UN-Abhaya"/>
          <w:sz w:val="26"/>
          <w:szCs w:val="26"/>
          <w:cs/>
        </w:rPr>
        <w:t xml:space="preserve"> පුත්‍රයෝ තම තමන්ගේ භාර්යාවන් පන්</w:t>
      </w:r>
      <w:r>
        <w:rPr>
          <w:rFonts w:ascii="UN-Abhaya" w:hAnsi="UN-Abhaya" w:cs="UN-Abhaya"/>
          <w:sz w:val="26"/>
          <w:szCs w:val="26"/>
          <w:cs/>
        </w:rPr>
        <w:t>සියයක් අප්‍රමාදීව කටයුතු කරන අය</w:t>
      </w:r>
      <w:r>
        <w:rPr>
          <w:rFonts w:ascii="UN-Abhaya" w:hAnsi="UN-Abhaya" w:cs="UN-Abhaya" w:hint="cs"/>
          <w:sz w:val="26"/>
          <w:szCs w:val="26"/>
          <w:cs/>
        </w:rPr>
        <w:t xml:space="preserve"> </w:t>
      </w:r>
      <w:r w:rsidRPr="00B65F74">
        <w:rPr>
          <w:rFonts w:ascii="UN-Abhaya" w:hAnsi="UN-Abhaya" w:cs="UN-Abhaya"/>
          <w:sz w:val="26"/>
          <w:szCs w:val="26"/>
          <w:cs/>
        </w:rPr>
        <w:t xml:space="preserve">ලෙසට හඳුන්වා විශාඛා මහා උපාසිකාවට පවරා දුන්හ. මෙම කාන්තාවෝ විශාඛාව උයනට </w:t>
      </w:r>
      <w:r>
        <w:rPr>
          <w:rFonts w:ascii="UN-Abhaya" w:hAnsi="UN-Abhaya" w:cs="UN-Abhaya"/>
          <w:sz w:val="26"/>
          <w:szCs w:val="26"/>
          <w:cs/>
        </w:rPr>
        <w:t xml:space="preserve">හෝ විහාරයට යනවිට ඇය සමගම යති. </w:t>
      </w:r>
      <w:r w:rsidRPr="005909E2">
        <w:rPr>
          <w:rFonts w:ascii="UN-Abhaya" w:hAnsi="UN-Abhaya" w:cs="UN-Abhaya"/>
          <w:sz w:val="26"/>
          <w:szCs w:val="26"/>
          <w:cs/>
        </w:rPr>
        <w:t>මෑ</w:t>
      </w:r>
      <w:r w:rsidRPr="00B65F74">
        <w:rPr>
          <w:rFonts w:ascii="UN-Abhaya" w:hAnsi="UN-Abhaya" w:cs="UN-Abhaya"/>
          <w:sz w:val="26"/>
          <w:szCs w:val="26"/>
          <w:cs/>
        </w:rPr>
        <w:t>ලා එක් අවස්ථාවක දින හතක් පුරා උත්සවය පවත්වන්නේ යයි දැනුම් දුන් පසු තම තමන්ගේ සාමි පුත්‍රයන්ට රා බීමට අවස්ථාව ලබා දුන්හ. ඔවුහු දින හතක් රා බී මධුපානෝත්සවය අවසන්</w:t>
      </w:r>
      <w:r>
        <w:rPr>
          <w:rFonts w:ascii="UN-Abhaya" w:hAnsi="UN-Abhaya" w:cs="UN-Abhaya" w:hint="cs"/>
          <w:sz w:val="26"/>
          <w:szCs w:val="26"/>
          <w:cs/>
        </w:rPr>
        <w:t xml:space="preserve"> </w:t>
      </w:r>
      <w:r w:rsidRPr="00B65F74">
        <w:rPr>
          <w:rFonts w:ascii="UN-Abhaya" w:hAnsi="UN-Abhaya" w:cs="UN-Abhaya"/>
          <w:sz w:val="26"/>
          <w:szCs w:val="26"/>
          <w:cs/>
        </w:rPr>
        <w:t xml:space="preserve">කර අටවැනි දින වැඩ සඳහා යාමට අණබෙර නාදකළ විට ඔවුනොවුන්ගේ කර්මාන්ත සඳහා නික්ම ගියහ.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මේ ස්ත්‍රීහු ද අපගේ ස්වාමීවරුන් ඉදිරියේ සුරාපානය කළ නොහැකියයි ද ඉතිරිවු සුරා ඇති හෙයින් පානය කරමුයි කියා විශාඛාව වෙත ගොස් ආ</w:t>
      </w:r>
      <w:r>
        <w:rPr>
          <w:rFonts w:ascii="UN-Abhaya" w:hAnsi="UN-Abhaya" w:cs="UN-Abhaya" w:hint="cs"/>
          <w:sz w:val="26"/>
          <w:szCs w:val="26"/>
          <w:cs/>
        </w:rPr>
        <w:t>ර්</w:t>
      </w:r>
      <w:r w:rsidRPr="00B65F74">
        <w:rPr>
          <w:rFonts w:ascii="UN-Abhaya" w:hAnsi="UN-Abhaya" w:cs="UN-Abhaya"/>
          <w:sz w:val="26"/>
          <w:szCs w:val="26"/>
          <w:cs/>
        </w:rPr>
        <w:t>යාවනි උයන් නැරඹුමට යමුයි යෝජනාකර හොඳයි මෑණිවරුනි ! කළ</w:t>
      </w:r>
      <w:r>
        <w:rPr>
          <w:rFonts w:ascii="UN-Abhaya" w:hAnsi="UN-Abhaya" w:cs="UN-Abhaya" w:hint="cs"/>
          <w:sz w:val="26"/>
          <w:szCs w:val="26"/>
          <w:cs/>
        </w:rPr>
        <w:t xml:space="preserve"> </w:t>
      </w:r>
      <w:r w:rsidRPr="00B65F74">
        <w:rPr>
          <w:rFonts w:ascii="UN-Abhaya" w:hAnsi="UN-Abhaya" w:cs="UN-Abhaya"/>
          <w:sz w:val="26"/>
          <w:szCs w:val="26"/>
          <w:cs/>
        </w:rPr>
        <w:t>යුතු</w:t>
      </w:r>
      <w:r>
        <w:rPr>
          <w:rFonts w:ascii="UN-Abhaya" w:hAnsi="UN-Abhaya" w:cs="UN-Abhaya" w:hint="cs"/>
          <w:sz w:val="26"/>
          <w:szCs w:val="26"/>
          <w:cs/>
        </w:rPr>
        <w:t xml:space="preserve"> </w:t>
      </w:r>
      <w:r>
        <w:rPr>
          <w:rFonts w:ascii="UN-Abhaya" w:hAnsi="UN-Abhaya" w:cs="UN-Abhaya"/>
          <w:sz w:val="26"/>
          <w:szCs w:val="26"/>
          <w:cs/>
        </w:rPr>
        <w:t>දෑ කර පැමිණෙන්නැයි පැව</w:t>
      </w:r>
      <w:r>
        <w:rPr>
          <w:rFonts w:ascii="UN-Abhaya" w:hAnsi="UN-Abhaya" w:cs="UN-Abhaya" w:hint="cs"/>
          <w:sz w:val="26"/>
          <w:szCs w:val="26"/>
          <w:cs/>
        </w:rPr>
        <w:t>සූ</w:t>
      </w:r>
      <w:r w:rsidRPr="00B65F74">
        <w:rPr>
          <w:rFonts w:ascii="UN-Abhaya" w:hAnsi="UN-Abhaya" w:cs="UN-Abhaya"/>
          <w:sz w:val="26"/>
          <w:szCs w:val="26"/>
          <w:cs/>
        </w:rPr>
        <w:t>විට</w:t>
      </w:r>
      <w:r w:rsidRPr="00B65F74">
        <w:rPr>
          <w:rFonts w:ascii="UN-Abhaya" w:hAnsi="UN-Abhaya" w:cs="UN-Abhaya"/>
          <w:sz w:val="26"/>
          <w:szCs w:val="26"/>
        </w:rPr>
        <w:t xml:space="preserve">, </w:t>
      </w:r>
      <w:r w:rsidRPr="00B65F74">
        <w:rPr>
          <w:rFonts w:ascii="UN-Abhaya" w:hAnsi="UN-Abhaya" w:cs="UN-Abhaya"/>
          <w:sz w:val="26"/>
          <w:szCs w:val="26"/>
          <w:cs/>
        </w:rPr>
        <w:t>පසුව පැමිණ විශාඛාව සමග ගොස් සැඟවී රහසිගතව සුරා පානය කර මත් වී හැසිරුනාහ. විශාඛාව</w:t>
      </w:r>
      <w:r>
        <w:rPr>
          <w:rFonts w:ascii="UN-Abhaya" w:hAnsi="UN-Abhaya" w:cs="UN-Abhaya"/>
          <w:sz w:val="26"/>
          <w:szCs w:val="26"/>
          <w:cs/>
        </w:rPr>
        <w:t xml:space="preserve"> ද මොවුන් විසින් අයුතු දෙයක් කරන</w:t>
      </w:r>
      <w:r>
        <w:rPr>
          <w:rFonts w:ascii="UN-Abhaya" w:hAnsi="UN-Abhaya" w:cs="UN-Abhaya" w:hint="cs"/>
          <w:sz w:val="26"/>
          <w:szCs w:val="26"/>
          <w:cs/>
        </w:rPr>
        <w:t xml:space="preserve"> </w:t>
      </w:r>
      <w:r w:rsidRPr="00B65F74">
        <w:rPr>
          <w:rFonts w:ascii="UN-Abhaya" w:hAnsi="UN-Abhaya" w:cs="UN-Abhaya"/>
          <w:sz w:val="26"/>
          <w:szCs w:val="26"/>
          <w:cs/>
        </w:rPr>
        <w:t>ලදී. දැන් බුදුන්ගේ ශ්‍රාවිකා</w:t>
      </w:r>
      <w:r>
        <w:rPr>
          <w:rFonts w:ascii="UN-Abhaya" w:hAnsi="UN-Abhaya" w:cs="UN-Abhaya" w:hint="cs"/>
          <w:sz w:val="26"/>
          <w:szCs w:val="26"/>
          <w:cs/>
        </w:rPr>
        <w:t xml:space="preserve"> </w:t>
      </w:r>
      <w:r w:rsidRPr="00B65F74">
        <w:rPr>
          <w:rFonts w:ascii="UN-Abhaya" w:hAnsi="UN-Abhaya" w:cs="UN-Abhaya"/>
          <w:sz w:val="26"/>
          <w:szCs w:val="26"/>
          <w:cs/>
        </w:rPr>
        <w:t>වූ විශාඛාව රා බී හැසිරෙතියි තීර්ථකයෝ ද ගර්හා කරන්නේ යයි සිතා එම ස්ත්‍රීන්ට මෙසේ කිවාය. මෑණි</w:t>
      </w:r>
      <w:r>
        <w:rPr>
          <w:rFonts w:ascii="UN-Abhaya" w:hAnsi="UN-Abhaya" w:cs="UN-Abhaya" w:hint="cs"/>
          <w:sz w:val="26"/>
          <w:szCs w:val="26"/>
          <w:cs/>
        </w:rPr>
        <w:t>ව</w:t>
      </w:r>
      <w:r>
        <w:rPr>
          <w:rFonts w:ascii="UN-Abhaya" w:hAnsi="UN-Abhaya" w:cs="UN-Abhaya"/>
          <w:sz w:val="26"/>
          <w:szCs w:val="26"/>
          <w:cs/>
        </w:rPr>
        <w:t>රුනි ඔබලා අයුතු දෙයක් කරන ලදී. මට</w:t>
      </w:r>
      <w:r>
        <w:rPr>
          <w:rFonts w:ascii="UN-Abhaya" w:hAnsi="UN-Abhaya" w:cs="UN-Abhaya" w:hint="cs"/>
          <w:sz w:val="26"/>
          <w:szCs w:val="26"/>
          <w:cs/>
        </w:rPr>
        <w:t xml:space="preserve"> </w:t>
      </w:r>
      <w:r>
        <w:rPr>
          <w:rFonts w:ascii="UN-Abhaya" w:hAnsi="UN-Abhaya" w:cs="UN-Abhaya"/>
          <w:sz w:val="26"/>
          <w:szCs w:val="26"/>
          <w:cs/>
        </w:rPr>
        <w:t>ද අපකී</w:t>
      </w:r>
      <w:r>
        <w:rPr>
          <w:rFonts w:ascii="UN-Abhaya" w:hAnsi="UN-Abhaya" w:cs="UN-Abhaya" w:hint="cs"/>
          <w:sz w:val="26"/>
          <w:szCs w:val="26"/>
          <w:cs/>
        </w:rPr>
        <w:t>ර්</w:t>
      </w:r>
      <w:r w:rsidRPr="00B65F74">
        <w:rPr>
          <w:rFonts w:ascii="UN-Abhaya" w:hAnsi="UN-Abhaya" w:cs="UN-Abhaya"/>
          <w:sz w:val="26"/>
          <w:szCs w:val="26"/>
          <w:cs/>
        </w:rPr>
        <w:t>තියක් ඇතිවිය. ඔබලාගේ ස්වාමිවරු ද කිපෙනු ඇත. දැන් කුමක් කරමුද</w:t>
      </w:r>
      <w:r w:rsidRPr="00B65F74">
        <w:rPr>
          <w:rFonts w:ascii="UN-Abhaya" w:hAnsi="UN-Abhaya" w:cs="UN-Abhaya"/>
          <w:sz w:val="26"/>
          <w:szCs w:val="26"/>
        </w:rPr>
        <w:t xml:space="preserve">? </w:t>
      </w:r>
      <w:r>
        <w:rPr>
          <w:rFonts w:ascii="UN-Abhaya" w:hAnsi="UN-Abhaya" w:cs="UN-Abhaya"/>
          <w:sz w:val="26"/>
          <w:szCs w:val="26"/>
          <w:cs/>
        </w:rPr>
        <w:t>ආර්යාව</w:t>
      </w:r>
      <w:r>
        <w:rPr>
          <w:rFonts w:ascii="UN-Abhaya" w:hAnsi="UN-Abhaya" w:cs="UN-Abhaya" w:hint="cs"/>
          <w:sz w:val="26"/>
          <w:szCs w:val="26"/>
          <w:cs/>
        </w:rPr>
        <w:t>නි</w:t>
      </w:r>
      <w:r w:rsidRPr="00B65F74">
        <w:rPr>
          <w:rFonts w:ascii="UN-Abhaya" w:hAnsi="UN-Abhaya" w:cs="UN-Abhaya"/>
          <w:sz w:val="26"/>
          <w:szCs w:val="26"/>
          <w:cs/>
        </w:rPr>
        <w:t xml:space="preserve"> අපි ගිලන් වූ බවත් පෙන්වා සිටිමු. එසේ නම් එලෙස ගිලන්</w:t>
      </w:r>
      <w:r>
        <w:rPr>
          <w:rFonts w:ascii="UN-Abhaya" w:hAnsi="UN-Abhaya" w:cs="UN-Abhaya" w:hint="cs"/>
          <w:sz w:val="26"/>
          <w:szCs w:val="26"/>
          <w:cs/>
        </w:rPr>
        <w:t xml:space="preserve"> </w:t>
      </w:r>
      <w:r>
        <w:rPr>
          <w:rFonts w:ascii="UN-Abhaya" w:hAnsi="UN-Abhaya" w:cs="UN-Abhaya"/>
          <w:sz w:val="26"/>
          <w:szCs w:val="26"/>
          <w:cs/>
        </w:rPr>
        <w:t>වූ බවක් පෙන්නා සි</w:t>
      </w:r>
      <w:r>
        <w:rPr>
          <w:rFonts w:ascii="UN-Abhaya" w:hAnsi="UN-Abhaya" w:cs="UN-Abhaya" w:hint="cs"/>
          <w:sz w:val="26"/>
          <w:szCs w:val="26"/>
          <w:cs/>
        </w:rPr>
        <w:t>ටි</w:t>
      </w:r>
      <w:r w:rsidRPr="00B65F74">
        <w:rPr>
          <w:rFonts w:ascii="UN-Abhaya" w:hAnsi="UN-Abhaya" w:cs="UN-Abhaya"/>
          <w:sz w:val="26"/>
          <w:szCs w:val="26"/>
          <w:cs/>
        </w:rPr>
        <w:t>ව්</w:t>
      </w:r>
      <w:r w:rsidRPr="00B65F74">
        <w:rPr>
          <w:rFonts w:ascii="UN-Abhaya" w:hAnsi="UN-Abhaya" w:cs="UN-Abhaya"/>
          <w:sz w:val="26"/>
          <w:szCs w:val="26"/>
        </w:rPr>
        <w:t xml:space="preserve">, </w:t>
      </w:r>
      <w:r w:rsidRPr="00B65F74">
        <w:rPr>
          <w:rFonts w:ascii="UN-Abhaya" w:hAnsi="UN-Abhaya" w:cs="UN-Abhaya"/>
          <w:sz w:val="26"/>
          <w:szCs w:val="26"/>
          <w:cs/>
        </w:rPr>
        <w:t>ඈලා නිවෙස්</w:t>
      </w:r>
      <w:r>
        <w:rPr>
          <w:rFonts w:ascii="UN-Abhaya" w:hAnsi="UN-Abhaya" w:cs="UN-Abhaya"/>
          <w:sz w:val="26"/>
          <w:szCs w:val="26"/>
          <w:cs/>
        </w:rPr>
        <w:t>වලට ගොස් ගිලන්</w:t>
      </w:r>
      <w:r>
        <w:rPr>
          <w:rFonts w:ascii="UN-Abhaya" w:hAnsi="UN-Abhaya" w:cs="UN-Abhaya" w:hint="cs"/>
          <w:sz w:val="26"/>
          <w:szCs w:val="26"/>
          <w:cs/>
        </w:rPr>
        <w:t>වූ</w:t>
      </w:r>
      <w:r>
        <w:rPr>
          <w:rFonts w:ascii="UN-Abhaya" w:hAnsi="UN-Abhaya" w:cs="UN-Abhaya"/>
          <w:sz w:val="26"/>
          <w:szCs w:val="26"/>
          <w:cs/>
        </w:rPr>
        <w:t xml:space="preserve">වන් සේ සිටියහ. </w:t>
      </w:r>
      <w:r>
        <w:rPr>
          <w:rFonts w:ascii="UN-Abhaya" w:hAnsi="UN-Abhaya" w:cs="UN-Abhaya" w:hint="cs"/>
          <w:sz w:val="26"/>
          <w:szCs w:val="26"/>
          <w:cs/>
        </w:rPr>
        <w:t>ඈ</w:t>
      </w:r>
      <w:r w:rsidRPr="00B65F74">
        <w:rPr>
          <w:rFonts w:ascii="UN-Abhaya" w:hAnsi="UN-Abhaya" w:cs="UN-Abhaya"/>
          <w:sz w:val="26"/>
          <w:szCs w:val="26"/>
          <w:cs/>
        </w:rPr>
        <w:t>ලාගේ ස්වාමී පුත්‍රවරු - එකිනෙකාගැන ව</w:t>
      </w:r>
      <w:r>
        <w:rPr>
          <w:rFonts w:ascii="UN-Abhaya" w:hAnsi="UN-Abhaya" w:cs="UN-Abhaya"/>
          <w:sz w:val="26"/>
          <w:szCs w:val="26"/>
          <w:cs/>
        </w:rPr>
        <w:t xml:space="preserve">ිමසා සියළු දෙන ගිලන් බව අසා - </w:t>
      </w:r>
      <w:r>
        <w:rPr>
          <w:rFonts w:ascii="UN-Abhaya" w:hAnsi="UN-Abhaya" w:cs="UN-Abhaya" w:hint="cs"/>
          <w:sz w:val="26"/>
          <w:szCs w:val="26"/>
          <w:cs/>
        </w:rPr>
        <w:t>මෑ</w:t>
      </w:r>
      <w:r w:rsidRPr="00B65F74">
        <w:rPr>
          <w:rFonts w:ascii="UN-Abhaya" w:hAnsi="UN-Abhaya" w:cs="UN-Abhaya"/>
          <w:sz w:val="26"/>
          <w:szCs w:val="26"/>
          <w:cs/>
        </w:rPr>
        <w:t>ලා ඉතිරිවු සුරා බොන්</w:t>
      </w:r>
      <w:r>
        <w:rPr>
          <w:rFonts w:ascii="UN-Abhaya" w:hAnsi="UN-Abhaya" w:cs="UN-Abhaya"/>
          <w:sz w:val="26"/>
          <w:szCs w:val="26"/>
          <w:cs/>
        </w:rPr>
        <w:t>නට ඇතැයි සලකමින් ඔවුන්ට තලා පෙ</w:t>
      </w:r>
      <w:r>
        <w:rPr>
          <w:rFonts w:ascii="UN-Abhaya" w:hAnsi="UN-Abhaya" w:cs="UN-Abhaya" w:hint="cs"/>
          <w:sz w:val="26"/>
          <w:szCs w:val="26"/>
          <w:cs/>
        </w:rPr>
        <w:t>ළා</w:t>
      </w:r>
      <w:r w:rsidRPr="00B65F74">
        <w:rPr>
          <w:rFonts w:ascii="UN-Abhaya" w:hAnsi="UN-Abhaya" w:cs="UN-Abhaya"/>
          <w:sz w:val="26"/>
          <w:szCs w:val="26"/>
          <w:cs/>
        </w:rPr>
        <w:t xml:space="preserve"> හිංසාවන් කළහ. ඔවුන් ඊට පසුව ද මධුපාන උත්සවයක</w:t>
      </w:r>
      <w:r>
        <w:rPr>
          <w:rFonts w:ascii="UN-Abhaya" w:hAnsi="UN-Abhaya" w:cs="UN-Abhaya" w:hint="cs"/>
          <w:sz w:val="26"/>
          <w:szCs w:val="26"/>
          <w:cs/>
        </w:rPr>
        <w:t xml:space="preserve"> </w:t>
      </w:r>
      <w:r w:rsidRPr="00B65F74">
        <w:rPr>
          <w:rFonts w:ascii="UN-Abhaya" w:hAnsi="UN-Abhaya" w:cs="UN-Abhaya"/>
          <w:sz w:val="26"/>
          <w:szCs w:val="26"/>
          <w:cs/>
        </w:rPr>
        <w:t>දී රාබොනු කැමතිව විශාඛාව වෙත එළඹ ආ</w:t>
      </w:r>
      <w:r>
        <w:rPr>
          <w:rFonts w:ascii="UN-Abhaya" w:hAnsi="UN-Abhaya" w:cs="UN-Abhaya" w:hint="cs"/>
          <w:sz w:val="26"/>
          <w:szCs w:val="26"/>
          <w:cs/>
        </w:rPr>
        <w:t>ර්</w:t>
      </w:r>
      <w:r>
        <w:rPr>
          <w:rFonts w:ascii="UN-Abhaya" w:hAnsi="UN-Abhaya" w:cs="UN-Abhaya"/>
          <w:sz w:val="26"/>
          <w:szCs w:val="26"/>
          <w:cs/>
        </w:rPr>
        <w:t>යාව</w:t>
      </w:r>
      <w:r>
        <w:rPr>
          <w:rFonts w:ascii="UN-Abhaya" w:hAnsi="UN-Abhaya" w:cs="UN-Abhaya" w:hint="cs"/>
          <w:sz w:val="26"/>
          <w:szCs w:val="26"/>
          <w:cs/>
        </w:rPr>
        <w:t>නි</w:t>
      </w:r>
      <w:r w:rsidRPr="00B65F74">
        <w:rPr>
          <w:rFonts w:ascii="UN-Abhaya" w:hAnsi="UN-Abhaya" w:cs="UN-Abhaya"/>
          <w:sz w:val="26"/>
          <w:szCs w:val="26"/>
          <w:cs/>
        </w:rPr>
        <w:t xml:space="preserve"> අපව උයනට ගෙනයන්නැයි කියා සිටිවිට.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නුඹලා පෙරදින අප</w:t>
      </w:r>
      <w:r>
        <w:rPr>
          <w:rFonts w:ascii="UN-Abhaya" w:hAnsi="UN-Abhaya" w:cs="UN-Abhaya" w:hint="cs"/>
          <w:sz w:val="26"/>
          <w:szCs w:val="26"/>
          <w:cs/>
        </w:rPr>
        <w:t>කී</w:t>
      </w:r>
      <w:r w:rsidRPr="00B65F74">
        <w:rPr>
          <w:rFonts w:ascii="UN-Abhaya" w:hAnsi="UN-Abhaya" w:cs="UN-Abhaya"/>
          <w:sz w:val="26"/>
          <w:szCs w:val="26"/>
          <w:cs/>
        </w:rPr>
        <w:t>ර්තියක් ඇති</w:t>
      </w:r>
      <w:r>
        <w:rPr>
          <w:rFonts w:ascii="UN-Abhaya" w:hAnsi="UN-Abhaya" w:cs="UN-Abhaya" w:hint="cs"/>
          <w:sz w:val="26"/>
          <w:szCs w:val="26"/>
          <w:cs/>
        </w:rPr>
        <w:t xml:space="preserve"> </w:t>
      </w:r>
      <w:r w:rsidRPr="00B65F74">
        <w:rPr>
          <w:rFonts w:ascii="UN-Abhaya" w:hAnsi="UN-Abhaya" w:cs="UN-Abhaya"/>
          <w:sz w:val="26"/>
          <w:szCs w:val="26"/>
          <w:cs/>
        </w:rPr>
        <w:t>කළහ. යන්න මම නම් නුඹලා ගෙනයන්නේ නැතැයි ඇය පැවසුවාය. එසේ කියා ප්‍රති</w:t>
      </w:r>
      <w:r>
        <w:rPr>
          <w:rFonts w:ascii="UN-Abhaya" w:hAnsi="UN-Abhaya" w:cs="UN-Abhaya" w:hint="cs"/>
          <w:sz w:val="26"/>
          <w:szCs w:val="26"/>
          <w:cs/>
        </w:rPr>
        <w:t>ක්ෂේ</w:t>
      </w:r>
      <w:r w:rsidRPr="00B65F74">
        <w:rPr>
          <w:rFonts w:ascii="UN-Abhaya" w:hAnsi="UN-Abhaya" w:cs="UN-Abhaya"/>
          <w:sz w:val="26"/>
          <w:szCs w:val="26"/>
          <w:cs/>
        </w:rPr>
        <w:t>ප කළවිට මෙවර එලෙස නොකරමියි පොරොන්දු දී නැවත ඇය වෙත පැමිණ මෙලෙස කීහ. ආර්යාවනි අපි බුද්ධ පුජා කරන්නට කැමැත්තෙමු. අපව විහාරයට ගෙනයන්නැයි කිවාහුය. හොඳයි - මෑණියෙනි විහාරයට යාම වටියි. වතාවත් කරමු යනුවෙන් පැවසුවාය. ඈලා මල්ග</w:t>
      </w:r>
      <w:r>
        <w:rPr>
          <w:rFonts w:ascii="UN-Abhaya" w:hAnsi="UN-Abhaya" w:cs="UN-Abhaya"/>
          <w:sz w:val="26"/>
          <w:szCs w:val="26"/>
          <w:cs/>
        </w:rPr>
        <w:t xml:space="preserve">ොමුවල සුවඳ ද්‍රව්‍ය හා මල් ගෙන </w:t>
      </w:r>
      <w:r>
        <w:rPr>
          <w:rFonts w:ascii="UN-Abhaya" w:hAnsi="UN-Abhaya" w:cs="UN-Abhaya" w:hint="cs"/>
          <w:sz w:val="26"/>
          <w:szCs w:val="26"/>
          <w:cs/>
        </w:rPr>
        <w:t>රා</w:t>
      </w:r>
      <w:r w:rsidRPr="00B65F74">
        <w:rPr>
          <w:rFonts w:ascii="UN-Abhaya" w:hAnsi="UN-Abhaya" w:cs="UN-Abhaya"/>
          <w:sz w:val="26"/>
          <w:szCs w:val="26"/>
          <w:cs/>
        </w:rPr>
        <w:t xml:space="preserve"> පිරුණ කළ ගෙන එක් අතකින් එල්ලාගෙන ලොකු රෙදි කඩකින් වසාගෙන විශාඛාව සමග විහාරයට ගියාහුය. විහාරයට පිවිසෙන අතරතුර අහුමුලුවට ගොස් මුට්ට</w:t>
      </w:r>
      <w:r>
        <w:rPr>
          <w:rFonts w:ascii="UN-Abhaya" w:hAnsi="UN-Abhaya" w:cs="UN-Abhaya"/>
          <w:sz w:val="26"/>
          <w:szCs w:val="26"/>
          <w:cs/>
        </w:rPr>
        <w:t xml:space="preserve">ි වලින් රා බී භාජන විසිකර ගොස් </w:t>
      </w:r>
      <w:r>
        <w:rPr>
          <w:rFonts w:ascii="UN-Abhaya" w:hAnsi="UN-Abhaya" w:cs="UN-Abhaya" w:hint="cs"/>
          <w:sz w:val="26"/>
          <w:szCs w:val="26"/>
          <w:cs/>
        </w:rPr>
        <w:t>දම්ස</w:t>
      </w:r>
      <w:r w:rsidRPr="00B65F74">
        <w:rPr>
          <w:rFonts w:ascii="UN-Abhaya" w:hAnsi="UN-Abhaya" w:cs="UN-Abhaya"/>
          <w:sz w:val="26"/>
          <w:szCs w:val="26"/>
          <w:cs/>
        </w:rPr>
        <w:t>භා මණ්ඩපයේ</w:t>
      </w:r>
      <w:r>
        <w:rPr>
          <w:rFonts w:ascii="UN-Abhaya" w:hAnsi="UN-Abhaya" w:cs="UN-Abhaya" w:hint="cs"/>
          <w:sz w:val="26"/>
          <w:szCs w:val="26"/>
          <w:cs/>
        </w:rPr>
        <w:t xml:space="preserve"> </w:t>
      </w:r>
      <w:r w:rsidRPr="00B65F74">
        <w:rPr>
          <w:rFonts w:ascii="UN-Abhaya" w:hAnsi="UN-Abhaya" w:cs="UN-Abhaya"/>
          <w:sz w:val="26"/>
          <w:szCs w:val="26"/>
          <w:cs/>
        </w:rPr>
        <w:t xml:space="preserve">දී බුදුන් ඉදිරියේ වාඩිවූහ. විශාඛා මහෝපාසිකාව ස්වාමීනි මෑලාට ධර්ම දේශනා </w:t>
      </w:r>
      <w:r>
        <w:rPr>
          <w:rFonts w:ascii="UN-Abhaya" w:hAnsi="UN-Abhaya" w:cs="UN-Abhaya"/>
          <w:sz w:val="26"/>
          <w:szCs w:val="26"/>
          <w:cs/>
        </w:rPr>
        <w:t>කරන්නැයි පැවසුවාය.</w:t>
      </w:r>
      <w:r>
        <w:rPr>
          <w:rFonts w:ascii="UN-Abhaya" w:hAnsi="UN-Abhaya" w:cs="UN-Abhaya" w:hint="cs"/>
          <w:sz w:val="26"/>
          <w:szCs w:val="26"/>
          <w:cs/>
        </w:rPr>
        <w:t xml:space="preserve"> ඈ</w:t>
      </w:r>
      <w:r w:rsidRPr="00B65F74">
        <w:rPr>
          <w:rFonts w:ascii="UN-Abhaya" w:hAnsi="UN-Abhaya" w:cs="UN-Abhaya"/>
          <w:sz w:val="26"/>
          <w:szCs w:val="26"/>
          <w:cs/>
        </w:rPr>
        <w:t>ලා</w:t>
      </w:r>
      <w:r>
        <w:rPr>
          <w:rFonts w:ascii="UN-Abhaya" w:hAnsi="UN-Abhaya" w:cs="UN-Abhaya" w:hint="cs"/>
          <w:sz w:val="26"/>
          <w:szCs w:val="26"/>
          <w:cs/>
        </w:rPr>
        <w:t xml:space="preserve"> </w:t>
      </w:r>
      <w:r w:rsidRPr="00B65F74">
        <w:rPr>
          <w:rFonts w:ascii="UN-Abhaya" w:hAnsi="UN-Abhaya" w:cs="UN-Abhaya"/>
          <w:sz w:val="26"/>
          <w:szCs w:val="26"/>
          <w:cs/>
        </w:rPr>
        <w:t>ද සුරාමතින් යුතුව සැලෙන වැනෙන සිරුරින් නටන්නෙමු ගය</w:t>
      </w:r>
      <w:r>
        <w:rPr>
          <w:rFonts w:ascii="UN-Abhaya" w:hAnsi="UN-Abhaya" w:cs="UN-Abhaya" w:hint="cs"/>
          <w:sz w:val="26"/>
          <w:szCs w:val="26"/>
          <w:cs/>
        </w:rPr>
        <w:t>න්</w:t>
      </w:r>
      <w:r w:rsidRPr="00B65F74">
        <w:rPr>
          <w:rFonts w:ascii="UN-Abhaya" w:hAnsi="UN-Abhaya" w:cs="UN-Abhaya"/>
          <w:sz w:val="26"/>
          <w:szCs w:val="26"/>
          <w:cs/>
        </w:rPr>
        <w:t>නෙමු යයි සිතූහ. අනතුරුව මාර</w:t>
      </w:r>
      <w:r>
        <w:rPr>
          <w:rFonts w:ascii="UN-Abhaya" w:hAnsi="UN-Abhaya" w:cs="UN-Abhaya" w:hint="cs"/>
          <w:sz w:val="26"/>
          <w:szCs w:val="26"/>
          <w:cs/>
        </w:rPr>
        <w:t xml:space="preserve"> </w:t>
      </w:r>
      <w:r w:rsidRPr="00B65F74">
        <w:rPr>
          <w:rFonts w:ascii="UN-Abhaya" w:hAnsi="UN-Abhaya" w:cs="UN-Abhaya"/>
          <w:sz w:val="26"/>
          <w:szCs w:val="26"/>
          <w:cs/>
        </w:rPr>
        <w:t>කායික දේවතාවියක් බුදුන් ඉදිරියේ විකාර රඟ</w:t>
      </w:r>
      <w:r>
        <w:rPr>
          <w:rFonts w:ascii="UN-Abhaya" w:hAnsi="UN-Abhaya" w:cs="UN-Abhaya" w:hint="cs"/>
          <w:sz w:val="26"/>
          <w:szCs w:val="26"/>
          <w:cs/>
        </w:rPr>
        <w:t xml:space="preserve"> </w:t>
      </w:r>
      <w:r w:rsidRPr="00B65F74">
        <w:rPr>
          <w:rFonts w:ascii="UN-Abhaya" w:hAnsi="UN-Abhaya" w:cs="UN-Abhaya"/>
          <w:sz w:val="26"/>
          <w:szCs w:val="26"/>
          <w:cs/>
        </w:rPr>
        <w:t>දක්වන්නෙමියි සිතා ඈලාගේ සිරුරුවලට ආවේ</w:t>
      </w:r>
      <w:r>
        <w:rPr>
          <w:rFonts w:ascii="UN-Abhaya" w:hAnsi="UN-Abhaya" w:cs="UN-Abhaya" w:hint="cs"/>
          <w:sz w:val="26"/>
          <w:szCs w:val="26"/>
          <w:cs/>
        </w:rPr>
        <w:t>ෂ</w:t>
      </w:r>
      <w:r w:rsidRPr="00B65F74">
        <w:rPr>
          <w:rFonts w:ascii="UN-Abhaya" w:hAnsi="UN-Abhaya" w:cs="UN-Abhaya"/>
          <w:sz w:val="26"/>
          <w:szCs w:val="26"/>
          <w:cs/>
        </w:rPr>
        <w:t xml:space="preserve"> වුවාය. එම කාන්තාවන් අතරින් එකියක්</w:t>
      </w:r>
      <w:r w:rsidRPr="00B65F74">
        <w:rPr>
          <w:rFonts w:ascii="UN-Abhaya" w:hAnsi="UN-Abhaya" w:cs="UN-Abhaya"/>
          <w:sz w:val="26"/>
          <w:szCs w:val="26"/>
        </w:rPr>
        <w:t xml:space="preserve">,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65F74">
        <w:rPr>
          <w:rFonts w:ascii="UN-Abhaya" w:hAnsi="UN-Abhaya" w:cs="UN-Abhaya"/>
          <w:sz w:val="26"/>
          <w:szCs w:val="26"/>
          <w:cs/>
        </w:rPr>
        <w:t xml:space="preserve"> වහ</w:t>
      </w:r>
      <w:r>
        <w:rPr>
          <w:rFonts w:ascii="UN-Abhaya" w:hAnsi="UN-Abhaya" w:cs="UN-Abhaya"/>
          <w:sz w:val="26"/>
          <w:szCs w:val="26"/>
          <w:cs/>
        </w:rPr>
        <w:t>න්සේ ඉදිරිපස - අත්පුඩි ගසා සිනා</w:t>
      </w:r>
      <w:r w:rsidRPr="00B65F74">
        <w:rPr>
          <w:rFonts w:ascii="UN-Abhaya" w:hAnsi="UN-Abhaya" w:cs="UN-Abhaya"/>
          <w:sz w:val="26"/>
          <w:szCs w:val="26"/>
          <w:cs/>
        </w:rPr>
        <w:t>සීමට ද තව එකියක් නැටීමට ද පටන් ගත්හ. බුදුහු මේ කුමක්දැයි විමසා මාරකායික දෙව්දුවගේ ආවේශ</w:t>
      </w:r>
      <w:r>
        <w:rPr>
          <w:rFonts w:ascii="UN-Abhaya" w:hAnsi="UN-Abhaya" w:cs="UN-Abhaya" w:hint="cs"/>
          <w:sz w:val="26"/>
          <w:szCs w:val="26"/>
          <w:cs/>
        </w:rPr>
        <w:t xml:space="preserve"> </w:t>
      </w:r>
      <w:r w:rsidRPr="00B65F74">
        <w:rPr>
          <w:rFonts w:ascii="UN-Abhaya" w:hAnsi="UN-Abhaya" w:cs="UN-Abhaya"/>
          <w:sz w:val="26"/>
          <w:szCs w:val="26"/>
          <w:cs/>
        </w:rPr>
        <w:t>වීම දැක මොවුන්ට මාරකායික දෙව්දුවට ඉඩදිම නුසුදුස</w:t>
      </w:r>
      <w:r>
        <w:rPr>
          <w:rFonts w:ascii="UN-Abhaya" w:hAnsi="UN-Abhaya" w:cs="UN-Abhaya"/>
          <w:sz w:val="26"/>
          <w:szCs w:val="26"/>
          <w:cs/>
        </w:rPr>
        <w:t xml:space="preserve">ු යයි සිතා සංවේග ඇතිකරලීම </w:t>
      </w:r>
      <w:r>
        <w:rPr>
          <w:rFonts w:ascii="UN-Abhaya" w:hAnsi="UN-Abhaya" w:cs="UN-Abhaya"/>
          <w:sz w:val="26"/>
          <w:szCs w:val="26"/>
          <w:cs/>
        </w:rPr>
        <w:lastRenderedPageBreak/>
        <w:t xml:space="preserve">සඳහා </w:t>
      </w:r>
      <w:r>
        <w:rPr>
          <w:rFonts w:ascii="UN-Abhaya" w:hAnsi="UN-Abhaya" w:cs="UN-Abhaya" w:hint="cs"/>
          <w:sz w:val="26"/>
          <w:szCs w:val="26"/>
          <w:cs/>
        </w:rPr>
        <w:t>ඌර්</w:t>
      </w:r>
      <w:r w:rsidRPr="00B65F74">
        <w:rPr>
          <w:rFonts w:ascii="UN-Abhaya" w:hAnsi="UN-Abhaya" w:cs="UN-Abhaya"/>
          <w:sz w:val="26"/>
          <w:szCs w:val="26"/>
          <w:cs/>
        </w:rPr>
        <w:t>ණ රෝම ධාතුවෙන් රශ්මිය පිටකළහ. එකෙණෙහ</w:t>
      </w:r>
      <w:r>
        <w:rPr>
          <w:rFonts w:ascii="UN-Abhaya" w:hAnsi="UN-Abhaya" w:cs="UN-Abhaya"/>
          <w:sz w:val="26"/>
          <w:szCs w:val="26"/>
          <w:cs/>
        </w:rPr>
        <w:t>ි අන්ධකාර මවාලුහ. මරණ</w:t>
      </w:r>
      <w:r w:rsidRPr="00B65F74">
        <w:rPr>
          <w:rFonts w:ascii="UN-Abhaya" w:hAnsi="UN-Abhaya" w:cs="UN-Abhaya"/>
          <w:sz w:val="26"/>
          <w:szCs w:val="26"/>
          <w:cs/>
        </w:rPr>
        <w:t>බියෙන් ඔවුහු බිය පත්වූහ. එනිසාම කුස</w:t>
      </w:r>
      <w:r>
        <w:rPr>
          <w:rFonts w:ascii="UN-Abhaya" w:hAnsi="UN-Abhaya" w:cs="UN-Abhaya" w:hint="cs"/>
          <w:sz w:val="26"/>
          <w:szCs w:val="26"/>
          <w:cs/>
        </w:rPr>
        <w:t xml:space="preserve"> </w:t>
      </w:r>
      <w:r>
        <w:rPr>
          <w:rFonts w:ascii="UN-Abhaya" w:hAnsi="UN-Abhaya" w:cs="UN-Abhaya"/>
          <w:sz w:val="26"/>
          <w:szCs w:val="26"/>
          <w:cs/>
        </w:rPr>
        <w:t>තුළ රා විය</w:t>
      </w:r>
      <w:r>
        <w:rPr>
          <w:rFonts w:ascii="UN-Abhaya" w:hAnsi="UN-Abhaya" w:cs="UN-Abhaya" w:hint="cs"/>
          <w:sz w:val="26"/>
          <w:szCs w:val="26"/>
          <w:cs/>
        </w:rPr>
        <w:t>ළී</w:t>
      </w:r>
      <w:r w:rsidRPr="00B65F74">
        <w:rPr>
          <w:rFonts w:ascii="UN-Abhaya" w:hAnsi="UN-Abhaya" w:cs="UN-Abhaya"/>
          <w:sz w:val="26"/>
          <w:szCs w:val="26"/>
          <w:cs/>
        </w:rPr>
        <w:t xml:space="preserve"> ගියේය. බුදුහු අසුනේ සිටියදීම අතුරුදහන්ව මහමෙර මුදුනේ සිට ඌර්ණ රෝම ධාතුවෙන් රශ්මිය විහිදවුහ. එකෙනෙහි චන</w:t>
      </w:r>
      <w:r>
        <w:rPr>
          <w:rFonts w:ascii="UN-Abhaya" w:hAnsi="UN-Abhaya" w:cs="UN-Abhaya"/>
          <w:sz w:val="26"/>
          <w:szCs w:val="26"/>
          <w:cs/>
        </w:rPr>
        <w:t>්ද්‍රයන් දහසක් පැ</w:t>
      </w:r>
      <w:r>
        <w:rPr>
          <w:rFonts w:ascii="UN-Abhaya" w:hAnsi="UN-Abhaya" w:cs="UN-Abhaya" w:hint="cs"/>
          <w:sz w:val="26"/>
          <w:szCs w:val="26"/>
          <w:cs/>
        </w:rPr>
        <w:t xml:space="preserve">යූ </w:t>
      </w:r>
      <w:r w:rsidRPr="00B65F74">
        <w:rPr>
          <w:rFonts w:ascii="UN-Abhaya" w:hAnsi="UN-Abhaya" w:cs="UN-Abhaya"/>
          <w:sz w:val="26"/>
          <w:szCs w:val="26"/>
          <w:cs/>
        </w:rPr>
        <w:t xml:space="preserve">ලෙස ආලෝකමත් විය. අනතුරුව එම ස්ත්‍රීන් </w:t>
      </w:r>
      <w:r>
        <w:rPr>
          <w:rFonts w:ascii="UN-Abhaya" w:hAnsi="UN-Abhaya" w:cs="UN-Abhaya"/>
          <w:sz w:val="26"/>
          <w:szCs w:val="26"/>
          <w:cs/>
        </w:rPr>
        <w:t>අමතා තෙපි මා ඉදිරියට එනවිට පමා</w:t>
      </w:r>
      <w:r>
        <w:rPr>
          <w:rFonts w:ascii="UN-Abhaya" w:hAnsi="UN-Abhaya" w:cs="UN-Abhaya" w:hint="cs"/>
          <w:sz w:val="26"/>
          <w:szCs w:val="26"/>
          <w:cs/>
        </w:rPr>
        <w:t>වූ</w:t>
      </w:r>
      <w:r w:rsidRPr="00B65F74">
        <w:rPr>
          <w:rFonts w:ascii="UN-Abhaya" w:hAnsi="UN-Abhaya" w:cs="UN-Abhaya"/>
          <w:sz w:val="26"/>
          <w:szCs w:val="26"/>
          <w:cs/>
        </w:rPr>
        <w:t>වන් ලෙසට පැමිණීම සුදුසු නොවේ. තොපගේ ප්‍රමාදී බව නිසා මාරකායික දේවතාවිය</w:t>
      </w:r>
      <w:r>
        <w:rPr>
          <w:rFonts w:ascii="UN-Abhaya" w:hAnsi="UN-Abhaya" w:cs="UN-Abhaya"/>
          <w:sz w:val="26"/>
          <w:szCs w:val="26"/>
          <w:cs/>
        </w:rPr>
        <w:t xml:space="preserve">ට අවස්ථාව ලැබී අනුචිත ස්ථානයේ </w:t>
      </w:r>
      <w:r>
        <w:rPr>
          <w:rFonts w:ascii="UN-Abhaya" w:hAnsi="UN-Abhaya" w:cs="UN-Abhaya" w:hint="cs"/>
          <w:sz w:val="26"/>
          <w:szCs w:val="26"/>
          <w:cs/>
        </w:rPr>
        <w:t>දී</w:t>
      </w:r>
      <w:r>
        <w:rPr>
          <w:rFonts w:ascii="UN-Abhaya" w:hAnsi="UN-Abhaya" w:cs="UN-Abhaya"/>
          <w:sz w:val="26"/>
          <w:szCs w:val="26"/>
          <w:cs/>
        </w:rPr>
        <w:t xml:space="preserve"> සිනා</w:t>
      </w:r>
      <w:r>
        <w:rPr>
          <w:rFonts w:ascii="UN-Abhaya" w:hAnsi="UN-Abhaya" w:cs="UN-Abhaya" w:hint="cs"/>
          <w:sz w:val="26"/>
          <w:szCs w:val="26"/>
          <w:cs/>
        </w:rPr>
        <w:t>සී</w:t>
      </w:r>
      <w:r w:rsidRPr="00B65F74">
        <w:rPr>
          <w:rFonts w:ascii="UN-Abhaya" w:hAnsi="UN-Abhaya" w:cs="UN-Abhaya"/>
          <w:sz w:val="26"/>
          <w:szCs w:val="26"/>
          <w:cs/>
        </w:rPr>
        <w:t>ම් ආදිය කරවුවාය. දැන් තොපගේ රාගාදි ගි</w:t>
      </w:r>
      <w:r>
        <w:rPr>
          <w:rFonts w:ascii="UN-Abhaya" w:hAnsi="UN-Abhaya" w:cs="UN-Abhaya"/>
          <w:sz w:val="26"/>
          <w:szCs w:val="26"/>
          <w:cs/>
        </w:rPr>
        <w:t>නි නිවනු පිණිස උත්</w:t>
      </w:r>
      <w:r>
        <w:rPr>
          <w:rFonts w:ascii="UN-Abhaya" w:hAnsi="UN-Abhaya" w:cs="UN-Abhaya" w:hint="cs"/>
          <w:sz w:val="26"/>
          <w:szCs w:val="26"/>
          <w:cs/>
        </w:rPr>
        <w:t>සා</w:t>
      </w:r>
      <w:r w:rsidRPr="00B65F74">
        <w:rPr>
          <w:rFonts w:ascii="UN-Abhaya" w:hAnsi="UN-Abhaya" w:cs="UN-Abhaya"/>
          <w:sz w:val="26"/>
          <w:szCs w:val="26"/>
          <w:cs/>
        </w:rPr>
        <w:t xml:space="preserve">හ කිරීම වටනේ යයි පවසා මේ ගාථාව දේශනා කළහ. </w:t>
      </w: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Pr="002A0317" w:rsidRDefault="004F24A4" w:rsidP="004F24A4">
      <w:pPr>
        <w:pStyle w:val="PlainText"/>
        <w:ind w:left="720" w:firstLine="720"/>
        <w:jc w:val="both"/>
        <w:rPr>
          <w:rFonts w:ascii="UN-Abhaya" w:hAnsi="UN-Abhaya" w:cs="UN-Abhaya"/>
          <w:b/>
          <w:bCs/>
          <w:sz w:val="26"/>
          <w:szCs w:val="26"/>
        </w:rPr>
      </w:pPr>
      <w:r w:rsidRPr="002A0317">
        <w:rPr>
          <w:rFonts w:ascii="UN-Abhaya" w:hAnsi="UN-Abhaya" w:cs="UN-Abhaya"/>
          <w:b/>
          <w:bCs/>
          <w:sz w:val="26"/>
          <w:szCs w:val="26"/>
          <w:cs/>
        </w:rPr>
        <w:t>නිතර දැවෙනා තැවෙන කල්හී</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කොහෙද සතුටක් කවර නැටුමක්</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 xml:space="preserve">අඳුරු ලෝකෙන් එතෙර වන්නට </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ඇයිද පහනක් නොද</w:t>
      </w:r>
      <w:r w:rsidRPr="002A0317">
        <w:rPr>
          <w:rFonts w:ascii="UN-Abhaya" w:hAnsi="UN-Abhaya" w:cs="UN-Abhaya" w:hint="cs"/>
          <w:b/>
          <w:bCs/>
          <w:sz w:val="26"/>
          <w:szCs w:val="26"/>
          <w:cs/>
        </w:rPr>
        <w:t>ල්ව</w:t>
      </w:r>
      <w:r w:rsidRPr="002A0317">
        <w:rPr>
          <w:rFonts w:ascii="UN-Abhaya" w:hAnsi="UN-Abhaya" w:cs="UN-Abhaya"/>
          <w:b/>
          <w:bCs/>
          <w:sz w:val="26"/>
          <w:szCs w:val="26"/>
          <w:cs/>
        </w:rPr>
        <w:t xml:space="preserve">න්නේ </w:t>
      </w:r>
    </w:p>
    <w:p w:rsidR="004F24A4" w:rsidRPr="002A0317"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 xml:space="preserve">එහි - </w:t>
      </w:r>
      <w:r w:rsidRPr="002A0317">
        <w:rPr>
          <w:rFonts w:ascii="UN-Abhaya" w:hAnsi="UN-Abhaya" w:cs="UN-Abhaya" w:hint="cs"/>
          <w:b/>
          <w:bCs/>
          <w:sz w:val="26"/>
          <w:szCs w:val="26"/>
          <w:cs/>
        </w:rPr>
        <w:t>ආනන්දො</w:t>
      </w:r>
      <w:r>
        <w:rPr>
          <w:rFonts w:ascii="UN-Abhaya" w:hAnsi="UN-Abhaya" w:cs="UN-Abhaya" w:hint="cs"/>
          <w:sz w:val="26"/>
          <w:szCs w:val="26"/>
          <w:cs/>
        </w:rPr>
        <w:t xml:space="preserve"> </w:t>
      </w:r>
      <w:r w:rsidRPr="00B65F74">
        <w:rPr>
          <w:rFonts w:ascii="UN-Abhaya" w:hAnsi="UN-Abhaya" w:cs="UN-Abhaya"/>
          <w:sz w:val="26"/>
          <w:szCs w:val="26"/>
          <w:cs/>
        </w:rPr>
        <w:t xml:space="preserve">යනු සතුටයි මෙසේ කියන ලද්දේ වේ. මෙලොව ජීවිතයේදී රාග - </w:t>
      </w:r>
      <w:r>
        <w:rPr>
          <w:rFonts w:ascii="UN-Abhaya" w:hAnsi="UN-Abhaya" w:cs="UN-Abhaya"/>
          <w:sz w:val="26"/>
          <w:szCs w:val="26"/>
          <w:cs/>
        </w:rPr>
        <w:t xml:space="preserve">ආදී එකළොස් ගින්නෙන් නිතර </w:t>
      </w:r>
      <w:r w:rsidRPr="002D5A25">
        <w:rPr>
          <w:rFonts w:ascii="UN-Abhaya" w:hAnsi="UN-Abhaya" w:cs="UN-Abhaya"/>
          <w:b/>
          <w:bCs/>
          <w:sz w:val="26"/>
          <w:szCs w:val="26"/>
          <w:cs/>
        </w:rPr>
        <w:t>පජ්ජලි</w:t>
      </w:r>
      <w:r w:rsidRPr="002D5A25">
        <w:rPr>
          <w:rFonts w:ascii="UN-Abhaya" w:hAnsi="UN-Abhaya" w:cs="UN-Abhaya" w:hint="cs"/>
          <w:b/>
          <w:bCs/>
          <w:sz w:val="26"/>
          <w:szCs w:val="26"/>
          <w:cs/>
        </w:rPr>
        <w:t>තෙ</w:t>
      </w:r>
      <w:r w:rsidRPr="00B65F74">
        <w:rPr>
          <w:rFonts w:ascii="UN-Abhaya" w:hAnsi="UN-Abhaya" w:cs="UN-Abhaya"/>
          <w:sz w:val="26"/>
          <w:szCs w:val="26"/>
          <w:cs/>
        </w:rPr>
        <w:t xml:space="preserve"> දැවෙන විටදී </w:t>
      </w:r>
      <w:r w:rsidRPr="002D5A25">
        <w:rPr>
          <w:rFonts w:ascii="UN-Abhaya" w:hAnsi="UN-Abhaya" w:cs="UN-Abhaya"/>
          <w:b/>
          <w:bCs/>
          <w:sz w:val="26"/>
          <w:szCs w:val="26"/>
          <w:cs/>
        </w:rPr>
        <w:t>කොනු</w:t>
      </w:r>
      <w:r>
        <w:rPr>
          <w:rFonts w:ascii="UN-Abhaya" w:hAnsi="UN-Abhaya" w:cs="UN-Abhaya"/>
          <w:sz w:val="26"/>
          <w:szCs w:val="26"/>
          <w:cs/>
        </w:rPr>
        <w:t xml:space="preserve"> ඔබලාට කිනම් සිනා</w:t>
      </w:r>
      <w:r>
        <w:rPr>
          <w:rFonts w:ascii="UN-Abhaya" w:hAnsi="UN-Abhaya" w:cs="UN-Abhaya" w:hint="cs"/>
          <w:sz w:val="26"/>
          <w:szCs w:val="26"/>
          <w:cs/>
        </w:rPr>
        <w:t>වෙ</w:t>
      </w:r>
      <w:r w:rsidRPr="00B65F74">
        <w:rPr>
          <w:rFonts w:ascii="UN-Abhaya" w:hAnsi="UN-Abhaya" w:cs="UN-Abhaya"/>
          <w:sz w:val="26"/>
          <w:szCs w:val="26"/>
          <w:cs/>
        </w:rPr>
        <w:t>ක් ද - සතුටක්ද</w:t>
      </w:r>
      <w:r w:rsidRPr="00B65F74">
        <w:rPr>
          <w:rFonts w:ascii="UN-Abhaya" w:hAnsi="UN-Abhaya" w:cs="UN-Abhaya"/>
          <w:sz w:val="26"/>
          <w:szCs w:val="26"/>
        </w:rPr>
        <w:t xml:space="preserve">? </w:t>
      </w:r>
      <w:r w:rsidRPr="00B65F74">
        <w:rPr>
          <w:rFonts w:ascii="UN-Abhaya" w:hAnsi="UN-Abhaya" w:cs="UN-Abhaya"/>
          <w:sz w:val="26"/>
          <w:szCs w:val="26"/>
          <w:cs/>
        </w:rPr>
        <w:t>මෙබඳු දැ නොකළ</w:t>
      </w:r>
      <w:r>
        <w:rPr>
          <w:rFonts w:ascii="UN-Abhaya" w:hAnsi="UN-Abhaya" w:cs="UN-Abhaya"/>
          <w:sz w:val="26"/>
          <w:szCs w:val="26"/>
          <w:cs/>
        </w:rPr>
        <w:t xml:space="preserve">යුතු </w:t>
      </w:r>
      <w:r>
        <w:rPr>
          <w:rFonts w:ascii="UN-Abhaya" w:hAnsi="UN-Abhaya" w:cs="UN-Abhaya" w:hint="cs"/>
          <w:sz w:val="26"/>
          <w:szCs w:val="26"/>
          <w:cs/>
        </w:rPr>
        <w:t>ද</w:t>
      </w:r>
      <w:r>
        <w:rPr>
          <w:rFonts w:ascii="UN-Abhaya" w:hAnsi="UN-Abhaya" w:cs="UN-Abhaya"/>
          <w:sz w:val="26"/>
          <w:szCs w:val="26"/>
          <w:cs/>
        </w:rPr>
        <w:t>ැ</w:t>
      </w:r>
      <w:r w:rsidRPr="00B65F74">
        <w:rPr>
          <w:rFonts w:ascii="UN-Abhaya" w:hAnsi="UN-Abhaya" w:cs="UN-Abhaya"/>
          <w:sz w:val="26"/>
          <w:szCs w:val="26"/>
          <w:cs/>
        </w:rPr>
        <w:t xml:space="preserve"> නොවේද</w:t>
      </w:r>
      <w:r w:rsidRPr="00B65F74">
        <w:rPr>
          <w:rFonts w:ascii="UN-Abhaya" w:hAnsi="UN-Abhaya" w:cs="UN-Abhaya"/>
          <w:sz w:val="26"/>
          <w:szCs w:val="26"/>
        </w:rPr>
        <w:t xml:space="preserve">? </w:t>
      </w:r>
      <w:r w:rsidRPr="00B65F74">
        <w:rPr>
          <w:rFonts w:ascii="UN-Abhaya" w:hAnsi="UN-Abhaya" w:cs="UN-Abhaya"/>
          <w:sz w:val="26"/>
          <w:szCs w:val="26"/>
          <w:cs/>
        </w:rPr>
        <w:t>අෂ්ට වස්තුක අවිද්‍යා අ</w:t>
      </w:r>
      <w:r>
        <w:rPr>
          <w:rFonts w:ascii="UN-Abhaya" w:hAnsi="UN-Abhaya" w:cs="UN-Abhaya" w:hint="cs"/>
          <w:sz w:val="26"/>
          <w:szCs w:val="26"/>
          <w:cs/>
        </w:rPr>
        <w:t>න්</w:t>
      </w:r>
      <w:r w:rsidRPr="00B65F74">
        <w:rPr>
          <w:rFonts w:ascii="UN-Abhaya" w:hAnsi="UN-Abhaya" w:cs="UN-Abhaya"/>
          <w:sz w:val="26"/>
          <w:szCs w:val="26"/>
          <w:cs/>
        </w:rPr>
        <w:t>ධකාරයෙන් වෙළුනා</w:t>
      </w:r>
      <w:r>
        <w:rPr>
          <w:rFonts w:ascii="UN-Abhaya" w:hAnsi="UN-Abhaya" w:cs="UN-Abhaya" w:hint="cs"/>
          <w:sz w:val="26"/>
          <w:szCs w:val="26"/>
          <w:cs/>
        </w:rPr>
        <w:t xml:space="preserve"> වූ</w:t>
      </w:r>
      <w:r w:rsidRPr="00B65F74">
        <w:rPr>
          <w:rFonts w:ascii="UN-Abhaya" w:hAnsi="UN-Abhaya" w:cs="UN-Abhaya"/>
          <w:sz w:val="26"/>
          <w:szCs w:val="26"/>
          <w:cs/>
        </w:rPr>
        <w:t xml:space="preserve"> තෙපි එම අවිදු අඳුර දුරුකර ගැනීම පිණිස කුමක් නිසා නැණ පහන නොසොය</w:t>
      </w:r>
      <w:r>
        <w:rPr>
          <w:rFonts w:ascii="UN-Abhaya" w:hAnsi="UN-Abhaya" w:cs="UN-Abhaya" w:hint="cs"/>
          <w:sz w:val="26"/>
          <w:szCs w:val="26"/>
          <w:cs/>
        </w:rPr>
        <w:t>ව්</w:t>
      </w:r>
      <w:r w:rsidRPr="00B65F74">
        <w:rPr>
          <w:rFonts w:ascii="UN-Abhaya" w:hAnsi="UN-Abhaya" w:cs="UN-Abhaya"/>
          <w:sz w:val="26"/>
          <w:szCs w:val="26"/>
          <w:cs/>
        </w:rPr>
        <w:t>ද</w:t>
      </w:r>
      <w:r w:rsidRPr="00B65F74">
        <w:rPr>
          <w:rFonts w:ascii="UN-Abhaya" w:hAnsi="UN-Abhaya" w:cs="UN-Abhaya"/>
          <w:sz w:val="26"/>
          <w:szCs w:val="26"/>
        </w:rPr>
        <w:t xml:space="preserve">? </w:t>
      </w:r>
      <w:r w:rsidRPr="00B65F74">
        <w:rPr>
          <w:rFonts w:ascii="UN-Abhaya" w:hAnsi="UN-Abhaya" w:cs="UN-Abhaya"/>
          <w:sz w:val="26"/>
          <w:szCs w:val="26"/>
          <w:cs/>
        </w:rPr>
        <w:t>නොකර</w:t>
      </w:r>
      <w:r>
        <w:rPr>
          <w:rFonts w:ascii="UN-Abhaya" w:hAnsi="UN-Abhaya" w:cs="UN-Abhaya" w:hint="cs"/>
          <w:sz w:val="26"/>
          <w:szCs w:val="26"/>
          <w:cs/>
        </w:rPr>
        <w:t>ව්</w:t>
      </w:r>
      <w:r w:rsidRPr="00B65F74">
        <w:rPr>
          <w:rFonts w:ascii="UN-Abhaya" w:hAnsi="UN-Abhaya" w:cs="UN-Abhaya"/>
          <w:sz w:val="26"/>
          <w:szCs w:val="26"/>
          <w:cs/>
        </w:rPr>
        <w:t>ද</w:t>
      </w:r>
      <w:r w:rsidRPr="00B65F74">
        <w:rPr>
          <w:rFonts w:ascii="UN-Abhaya" w:hAnsi="UN-Abhaya" w:cs="UN-Abhaya"/>
          <w:sz w:val="26"/>
          <w:szCs w:val="26"/>
        </w:rPr>
        <w:t xml:space="preserve">? </w:t>
      </w:r>
      <w:r w:rsidRPr="00B65F74">
        <w:rPr>
          <w:rFonts w:ascii="UN-Abhaya" w:hAnsi="UN-Abhaya" w:cs="UN-Abhaya"/>
          <w:sz w:val="26"/>
          <w:szCs w:val="26"/>
          <w:cs/>
        </w:rPr>
        <w:t>ධර්ම</w:t>
      </w:r>
      <w:r>
        <w:rPr>
          <w:rFonts w:ascii="UN-Abhaya" w:hAnsi="UN-Abhaya" w:cs="UN-Abhaya" w:hint="cs"/>
          <w:sz w:val="26"/>
          <w:szCs w:val="26"/>
          <w:cs/>
        </w:rPr>
        <w:t xml:space="preserve"> </w:t>
      </w:r>
      <w:r>
        <w:rPr>
          <w:rFonts w:ascii="UN-Abhaya" w:hAnsi="UN-Abhaya" w:cs="UN-Abhaya"/>
          <w:sz w:val="26"/>
          <w:szCs w:val="26"/>
          <w:cs/>
        </w:rPr>
        <w:t xml:space="preserve">දේශනාවසානයේ පන්සියයක් </w:t>
      </w:r>
      <w:r>
        <w:rPr>
          <w:rFonts w:ascii="UN-Abhaya" w:hAnsi="UN-Abhaya" w:cs="UN-Abhaya" w:hint="cs"/>
          <w:sz w:val="26"/>
          <w:szCs w:val="26"/>
          <w:cs/>
        </w:rPr>
        <w:t>වූ</w:t>
      </w:r>
      <w:r w:rsidRPr="00B65F74">
        <w:rPr>
          <w:rFonts w:ascii="UN-Abhaya" w:hAnsi="UN-Abhaya" w:cs="UN-Abhaya"/>
          <w:sz w:val="26"/>
          <w:szCs w:val="26"/>
          <w:cs/>
        </w:rPr>
        <w:t xml:space="preserve"> ඒ ස්ත්‍රීහු සෝවාන් ඵලයෙහි පිහිටියාහුය. බුදුහු ඔවුන් අචල ශ්‍රද්ධාවේ පිහිටි බව දැන මහමෙර මුදුනින් බැස බුද්ධාසනයෙහි වැඩ සිටියහ. අනතුරුව විශාඛාව මෙසේ පැවසුවාය ස්වාමීනි ! මේ </w:t>
      </w:r>
      <w:r>
        <w:rPr>
          <w:rFonts w:ascii="UN-Abhaya" w:hAnsi="UN-Abhaya" w:cs="UN-Abhaya" w:hint="cs"/>
          <w:sz w:val="26"/>
          <w:szCs w:val="26"/>
          <w:cs/>
        </w:rPr>
        <w:t>ස්ත්‍රී</w:t>
      </w:r>
      <w:r w:rsidRPr="00B65F74">
        <w:rPr>
          <w:rFonts w:ascii="UN-Abhaya" w:hAnsi="UN-Abhaya" w:cs="UN-Abhaya"/>
          <w:sz w:val="26"/>
          <w:szCs w:val="26"/>
          <w:cs/>
        </w:rPr>
        <w:t xml:space="preserve">හු පාපි සුරාපානය නිසා ඔබ වහන්සේ </w:t>
      </w:r>
      <w:r>
        <w:rPr>
          <w:rFonts w:ascii="UN-Abhaya" w:hAnsi="UN-Abhaya" w:cs="UN-Abhaya"/>
          <w:sz w:val="26"/>
          <w:szCs w:val="26"/>
          <w:cs/>
        </w:rPr>
        <w:t>ඉදිරියේ මෙබඳු අශෝභන ලෙස හැසුරු</w:t>
      </w:r>
      <w:r>
        <w:rPr>
          <w:rFonts w:ascii="UN-Abhaya" w:hAnsi="UN-Abhaya" w:cs="UN-Abhaya" w:hint="cs"/>
          <w:sz w:val="26"/>
          <w:szCs w:val="26"/>
          <w:cs/>
        </w:rPr>
        <w:t xml:space="preserve">නේ </w:t>
      </w:r>
      <w:r w:rsidRPr="00B65F74">
        <w:rPr>
          <w:rFonts w:ascii="UN-Abhaya" w:hAnsi="UN-Abhaya" w:cs="UN-Abhaya"/>
          <w:sz w:val="26"/>
          <w:szCs w:val="26"/>
          <w:cs/>
        </w:rPr>
        <w:t>යයි පවසා ස්වාමිනි මේ සුරා කවදා ඇතිවිදැයි විමසුවාය. බුදුහු අතීත කථාව ගෙනහැර දක්වා කුම්භ ජාතකය දේශනාකළ වදාළහ.</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680706" w:rsidRDefault="004F24A4" w:rsidP="004F24A4">
      <w:pPr>
        <w:pStyle w:val="Heading1"/>
        <w:spacing w:after="240"/>
        <w:rPr>
          <w:rFonts w:ascii="UN-Abhaya" w:hAnsi="UN-Abhaya" w:cs="UN-Abhaya"/>
          <w:color w:val="auto"/>
          <w:lang w:bidi="si-LK"/>
        </w:rPr>
      </w:pPr>
      <w:r w:rsidRPr="00680706">
        <w:rPr>
          <w:rFonts w:ascii="UN-Abhaya" w:hAnsi="UN-Abhaya" w:cs="UN-Abhaya"/>
          <w:color w:val="auto"/>
          <w:rtl/>
          <w:cs/>
        </w:rPr>
        <w:t xml:space="preserve">11-2 </w:t>
      </w:r>
      <w:r w:rsidRPr="00680706">
        <w:rPr>
          <w:rFonts w:ascii="UN-Abhaya" w:hAnsi="UN-Abhaya" w:cs="UN-Abhaya"/>
          <w:color w:val="auto"/>
          <w:cs/>
          <w:lang w:bidi="si-LK"/>
        </w:rPr>
        <w:t>දෙවැනි සිරිමා පුවත</w:t>
      </w:r>
    </w:p>
    <w:p w:rsidR="004F24A4" w:rsidRDefault="004F24A4" w:rsidP="004F24A4">
      <w:pPr>
        <w:pStyle w:val="PlainText"/>
        <w:spacing w:after="240"/>
        <w:jc w:val="both"/>
        <w:rPr>
          <w:rFonts w:ascii="UN-Abhaya" w:hAnsi="UN-Abhaya" w:cs="UN-Abhaya"/>
          <w:sz w:val="26"/>
          <w:szCs w:val="26"/>
        </w:rPr>
      </w:pPr>
      <w:r w:rsidRPr="009A03C6">
        <w:rPr>
          <w:rFonts w:ascii="UN-Abhaya" w:hAnsi="UN-Abhaya" w:cs="UN-Abhaya"/>
          <w:b/>
          <w:bCs/>
          <w:sz w:val="26"/>
          <w:szCs w:val="26"/>
        </w:rPr>
        <w:t>"</w:t>
      </w:r>
      <w:r w:rsidRPr="009A03C6">
        <w:rPr>
          <w:rFonts w:ascii="UN-Abhaya" w:hAnsi="UN-Abhaya" w:cs="UN-Abhaya"/>
          <w:b/>
          <w:bCs/>
          <w:sz w:val="26"/>
          <w:szCs w:val="26"/>
          <w:cs/>
        </w:rPr>
        <w:t>පස්ස විත</w:t>
      </w:r>
      <w:r w:rsidRPr="009A03C6">
        <w:rPr>
          <w:rFonts w:ascii="UN-Abhaya" w:hAnsi="UN-Abhaya" w:cs="UN-Abhaya" w:hint="cs"/>
          <w:b/>
          <w:bCs/>
          <w:sz w:val="26"/>
          <w:szCs w:val="26"/>
          <w:cs/>
        </w:rPr>
        <w:t>ත්</w:t>
      </w:r>
      <w:r w:rsidRPr="009A03C6">
        <w:rPr>
          <w:rFonts w:ascii="UN-Abhaya" w:hAnsi="UN-Abhaya" w:cs="UN-Abhaya"/>
          <w:b/>
          <w:bCs/>
          <w:sz w:val="26"/>
          <w:szCs w:val="26"/>
          <w:cs/>
        </w:rPr>
        <w:t>කත</w:t>
      </w:r>
      <w:r>
        <w:rPr>
          <w:rFonts w:ascii="UN-Abhaya" w:hAnsi="UN-Abhaya" w:cs="UN-Abhaya" w:hint="cs"/>
          <w:b/>
          <w:bCs/>
          <w:sz w:val="26"/>
          <w:szCs w:val="26"/>
          <w:cs/>
        </w:rPr>
        <w:t>”</w:t>
      </w:r>
      <w:r w:rsidRPr="009A03C6">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9A03C6">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9A03C6">
        <w:rPr>
          <w:rFonts w:ascii="UN-Abhaya" w:hAnsi="UN-Abhaya" w:cs="UN-Abhaya"/>
          <w:sz w:val="26"/>
          <w:szCs w:val="26"/>
          <w:cs/>
        </w:rPr>
        <w:t>දී සිරිමා අබිසරුලිය නිමිති කරගෙන දේශනා කළහ.</w:t>
      </w: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ඇය රජගහනුවර සිටි රූමත් </w:t>
      </w:r>
      <w:r>
        <w:rPr>
          <w:rFonts w:ascii="UN-Abhaya" w:hAnsi="UN-Abhaya" w:cs="UN-Abhaya"/>
          <w:sz w:val="26"/>
          <w:szCs w:val="26"/>
          <w:cs/>
        </w:rPr>
        <w:t>වෙස</w:t>
      </w:r>
      <w:r>
        <w:rPr>
          <w:rFonts w:ascii="UN-Abhaya" w:hAnsi="UN-Abhaya" w:cs="UN-Abhaya" w:hint="cs"/>
          <w:sz w:val="26"/>
          <w:szCs w:val="26"/>
          <w:cs/>
        </w:rPr>
        <w:t>ඟ</w:t>
      </w:r>
      <w:r w:rsidRPr="009A03C6">
        <w:rPr>
          <w:rFonts w:ascii="UN-Abhaya" w:hAnsi="UN-Abhaya" w:cs="UN-Abhaya"/>
          <w:sz w:val="26"/>
          <w:szCs w:val="26"/>
          <w:cs/>
        </w:rPr>
        <w:t xml:space="preserve">නක වුවාය. එක් කාලයක සුමන සිටු පුතුගේ භාර්යාව වුවාය. </w:t>
      </w:r>
      <w:r>
        <w:rPr>
          <w:rFonts w:ascii="UN-Abhaya" w:hAnsi="UN-Abhaya" w:cs="UN-Abhaya" w:hint="cs"/>
          <w:sz w:val="26"/>
          <w:szCs w:val="26"/>
          <w:cs/>
        </w:rPr>
        <w:t>පුණ්ණ</w:t>
      </w:r>
      <w:r>
        <w:rPr>
          <w:rFonts w:ascii="UN-Abhaya" w:hAnsi="UN-Abhaya" w:cs="UN-Abhaya"/>
          <w:sz w:val="26"/>
          <w:szCs w:val="26"/>
          <w:cs/>
        </w:rPr>
        <w:t>ක සිටුදිය</w:t>
      </w:r>
      <w:r>
        <w:rPr>
          <w:rFonts w:ascii="UN-Abhaya" w:hAnsi="UN-Abhaya" w:cs="UN-Abhaya" w:hint="cs"/>
          <w:sz w:val="26"/>
          <w:szCs w:val="26"/>
          <w:cs/>
        </w:rPr>
        <w:t>ණි</w:t>
      </w:r>
      <w:r w:rsidRPr="009A03C6">
        <w:rPr>
          <w:rFonts w:ascii="UN-Abhaya" w:hAnsi="UN-Abhaya" w:cs="UN-Abhaya"/>
          <w:sz w:val="26"/>
          <w:szCs w:val="26"/>
          <w:cs/>
        </w:rPr>
        <w:t>ය වන උත්තරා උපාසිකාවට ඇය වරදක් කොට උරණ</w:t>
      </w:r>
      <w:r>
        <w:rPr>
          <w:rFonts w:ascii="UN-Abhaya" w:hAnsi="UN-Abhaya" w:cs="UN-Abhaya" w:hint="cs"/>
          <w:sz w:val="26"/>
          <w:szCs w:val="26"/>
          <w:cs/>
        </w:rPr>
        <w:t xml:space="preserve"> </w:t>
      </w:r>
      <w:r w:rsidRPr="009A03C6">
        <w:rPr>
          <w:rFonts w:ascii="UN-Abhaya" w:hAnsi="UN-Abhaya" w:cs="UN-Abhaya"/>
          <w:sz w:val="26"/>
          <w:szCs w:val="26"/>
          <w:cs/>
        </w:rPr>
        <w:t>වී සිට</w:t>
      </w:r>
      <w:r w:rsidRPr="009A03C6">
        <w:rPr>
          <w:rFonts w:ascii="UN-Abhaya" w:hAnsi="UN-Abhaya" w:cs="UN-Abhaya"/>
          <w:sz w:val="26"/>
          <w:szCs w:val="26"/>
        </w:rPr>
        <w:t xml:space="preserve">, </w:t>
      </w:r>
      <w:r w:rsidRPr="009A03C6">
        <w:rPr>
          <w:rFonts w:ascii="UN-Abhaya" w:hAnsi="UN-Abhaya" w:cs="UN-Abhaya"/>
          <w:sz w:val="26"/>
          <w:szCs w:val="26"/>
          <w:cs/>
        </w:rPr>
        <w:t>පසුව ඇය සමා කරවාගෙන පහදනු සඳහා</w:t>
      </w:r>
      <w:r w:rsidRPr="009A03C6">
        <w:rPr>
          <w:rFonts w:ascii="UN-Abhaya" w:hAnsi="UN-Abhaya" w:cs="UN-Abhaya"/>
          <w:sz w:val="26"/>
          <w:szCs w:val="26"/>
        </w:rPr>
        <w:t xml:space="preserve">, </w:t>
      </w:r>
      <w:r>
        <w:rPr>
          <w:rFonts w:ascii="UN-Abhaya" w:hAnsi="UN-Abhaya" w:cs="UN-Abhaya"/>
          <w:sz w:val="26"/>
          <w:szCs w:val="26"/>
          <w:cs/>
        </w:rPr>
        <w:t>ඇ</w:t>
      </w:r>
      <w:r w:rsidRPr="009A03C6">
        <w:rPr>
          <w:rFonts w:ascii="UN-Abhaya" w:hAnsi="UN-Abhaya" w:cs="UN-Abhaya"/>
          <w:sz w:val="26"/>
          <w:szCs w:val="26"/>
          <w:cs/>
        </w:rPr>
        <w:t xml:space="preserve">ගේ නිවසේ භික්ෂු සංඝයා සමග </w:t>
      </w:r>
      <w:r>
        <w:rPr>
          <w:rFonts w:ascii="UN-Abhaya" w:hAnsi="UN-Abhaya" w:cs="UN-Abhaya"/>
          <w:sz w:val="26"/>
          <w:szCs w:val="26"/>
          <w:cs/>
        </w:rPr>
        <w:t>කරන</w:t>
      </w:r>
      <w:r w:rsidRPr="009A03C6">
        <w:rPr>
          <w:rFonts w:ascii="UN-Abhaya" w:hAnsi="UN-Abhaya" w:cs="UN-Abhaya"/>
          <w:sz w:val="26"/>
          <w:szCs w:val="26"/>
          <w:cs/>
        </w:rPr>
        <w:t xml:space="preserve"> ලද </w:t>
      </w:r>
      <w:r>
        <w:rPr>
          <w:rFonts w:ascii="UN-Abhaya" w:hAnsi="UN-Abhaya" w:cs="UN-Abhaya"/>
          <w:sz w:val="26"/>
          <w:szCs w:val="26"/>
          <w:cs/>
        </w:rPr>
        <w:t>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9A03C6">
        <w:rPr>
          <w:rFonts w:ascii="UN-Abhaya" w:hAnsi="UN-Abhaya" w:cs="UN-Abhaya"/>
          <w:sz w:val="26"/>
          <w:szCs w:val="26"/>
          <w:cs/>
        </w:rPr>
        <w:t xml:space="preserve">ට අනතුරුව බුදුන් සමාකරවා එදවස බුදුරදුන්ගේ </w:t>
      </w:r>
      <w:r>
        <w:rPr>
          <w:rFonts w:ascii="UN-Abhaya" w:hAnsi="UN-Abhaya" w:cs="UN-Abhaya" w:hint="cs"/>
          <w:sz w:val="26"/>
          <w:szCs w:val="26"/>
          <w:cs/>
        </w:rPr>
        <w:t>භුත්</w:t>
      </w:r>
      <w:r>
        <w:rPr>
          <w:rFonts w:ascii="UN-Abhaya" w:hAnsi="UN-Abhaya" w:cs="UN-Abhaya"/>
          <w:sz w:val="26"/>
          <w:szCs w:val="26"/>
          <w:cs/>
        </w:rPr>
        <w:t>තානු</w:t>
      </w:r>
      <w:r w:rsidRPr="009A03C6">
        <w:rPr>
          <w:rFonts w:ascii="UN-Abhaya" w:hAnsi="UN-Abhaya" w:cs="UN-Abhaya"/>
          <w:sz w:val="26"/>
          <w:szCs w:val="26"/>
          <w:cs/>
        </w:rPr>
        <w:t xml:space="preserve">මෝදනය අසා </w:t>
      </w:r>
    </w:p>
    <w:p w:rsidR="004F24A4" w:rsidRDefault="004F24A4" w:rsidP="004F24A4">
      <w:pPr>
        <w:pStyle w:val="PlainText"/>
        <w:jc w:val="both"/>
        <w:rPr>
          <w:rFonts w:ascii="UN-Abhaya" w:hAnsi="UN-Abhaya" w:cs="UN-Abhaya"/>
          <w:sz w:val="26"/>
          <w:szCs w:val="26"/>
        </w:rPr>
      </w:pPr>
    </w:p>
    <w:p w:rsidR="004F24A4" w:rsidRPr="00035AB5" w:rsidRDefault="004F24A4" w:rsidP="004F24A4">
      <w:pPr>
        <w:pStyle w:val="PlainText"/>
        <w:ind w:left="720" w:firstLine="720"/>
        <w:jc w:val="both"/>
        <w:rPr>
          <w:rFonts w:ascii="UN-Abhaya" w:hAnsi="UN-Abhaya" w:cs="UN-Abhaya"/>
          <w:b/>
          <w:bCs/>
          <w:sz w:val="26"/>
          <w:szCs w:val="26"/>
        </w:rPr>
      </w:pPr>
      <w:r w:rsidRPr="00035AB5">
        <w:rPr>
          <w:rFonts w:ascii="UN-Abhaya" w:hAnsi="UN-Abhaya" w:cs="UN-Abhaya" w:hint="cs"/>
          <w:b/>
          <w:bCs/>
          <w:sz w:val="26"/>
          <w:szCs w:val="26"/>
          <w:cs/>
        </w:rPr>
        <w:t xml:space="preserve">ක්‍රෝධය </w:t>
      </w:r>
      <w:r w:rsidRPr="00035AB5">
        <w:rPr>
          <w:rFonts w:ascii="UN-Abhaya" w:hAnsi="UN-Abhaya" w:cs="UN-Abhaya"/>
          <w:b/>
          <w:bCs/>
          <w:sz w:val="26"/>
          <w:szCs w:val="26"/>
          <w:cs/>
        </w:rPr>
        <w:t xml:space="preserve">කෝප නොවීමෙන්ද - යහපත් බවින් අයහපතද </w:t>
      </w:r>
    </w:p>
    <w:p w:rsidR="004F24A4" w:rsidRPr="00035AB5" w:rsidRDefault="004F24A4" w:rsidP="004F24A4">
      <w:pPr>
        <w:pStyle w:val="PlainText"/>
        <w:ind w:left="1440"/>
        <w:jc w:val="both"/>
        <w:rPr>
          <w:rFonts w:ascii="UN-Abhaya" w:hAnsi="UN-Abhaya" w:cs="UN-Abhaya"/>
          <w:b/>
          <w:bCs/>
          <w:sz w:val="26"/>
          <w:szCs w:val="26"/>
        </w:rPr>
      </w:pPr>
      <w:r w:rsidRPr="00035AB5">
        <w:rPr>
          <w:rFonts w:ascii="UN-Abhaya" w:hAnsi="UN-Abhaya" w:cs="UN-Abhaya"/>
          <w:b/>
          <w:bCs/>
          <w:sz w:val="26"/>
          <w:szCs w:val="26"/>
          <w:cs/>
        </w:rPr>
        <w:t>ලෝභය දානයෙන්ද</w:t>
      </w:r>
      <w:r w:rsidRPr="00035AB5">
        <w:rPr>
          <w:rFonts w:ascii="UN-Abhaya" w:hAnsi="UN-Abhaya" w:cs="UN-Abhaya"/>
          <w:b/>
          <w:bCs/>
          <w:sz w:val="26"/>
          <w:szCs w:val="26"/>
        </w:rPr>
        <w:t xml:space="preserve">, </w:t>
      </w:r>
      <w:r w:rsidRPr="00035AB5">
        <w:rPr>
          <w:rFonts w:ascii="UN-Abhaya" w:hAnsi="UN-Abhaya" w:cs="UN-Abhaya" w:hint="cs"/>
          <w:b/>
          <w:bCs/>
          <w:sz w:val="26"/>
          <w:szCs w:val="26"/>
          <w:cs/>
        </w:rPr>
        <w:t xml:space="preserve">සත්‍යයෙන් අසත්‍යයද </w:t>
      </w:r>
      <w:r w:rsidRPr="00035AB5">
        <w:rPr>
          <w:rFonts w:ascii="UN-Abhaya" w:hAnsi="UN-Abhaya" w:cs="UN-Abhaya"/>
          <w:b/>
          <w:bCs/>
          <w:sz w:val="26"/>
          <w:szCs w:val="26"/>
          <w:cs/>
        </w:rPr>
        <w:t xml:space="preserve">ජයගන්න. </w:t>
      </w:r>
    </w:p>
    <w:p w:rsidR="004F24A4" w:rsidRPr="00035AB5"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මෙම ගාථා දේශනයෙන් සෝවාන් ඵලයට පත්වුනි. මෙය කෙටි අදහසයි. විස්තර</w:t>
      </w:r>
      <w:r>
        <w:rPr>
          <w:rFonts w:ascii="UN-Abhaya" w:hAnsi="UN-Abhaya" w:cs="UN-Abhaya" w:hint="cs"/>
          <w:sz w:val="26"/>
          <w:szCs w:val="26"/>
          <w:cs/>
        </w:rPr>
        <w:t xml:space="preserve"> </w:t>
      </w:r>
      <w:r w:rsidRPr="009A03C6">
        <w:rPr>
          <w:rFonts w:ascii="UN-Abhaya" w:hAnsi="UN-Abhaya" w:cs="UN-Abhaya"/>
          <w:sz w:val="26"/>
          <w:szCs w:val="26"/>
          <w:cs/>
        </w:rPr>
        <w:t xml:space="preserve">කථා </w:t>
      </w:r>
      <w:r>
        <w:rPr>
          <w:rFonts w:ascii="UN-Abhaya" w:hAnsi="UN-Abhaya" w:cs="UN-Abhaya" w:hint="cs"/>
          <w:sz w:val="26"/>
          <w:szCs w:val="26"/>
          <w:cs/>
        </w:rPr>
        <w:t xml:space="preserve">ක්‍රෝධ </w:t>
      </w:r>
      <w:r w:rsidRPr="009A03C6">
        <w:rPr>
          <w:rFonts w:ascii="UN-Abhaya" w:hAnsi="UN-Abhaya" w:cs="UN-Abhaya"/>
          <w:sz w:val="26"/>
          <w:szCs w:val="26"/>
          <w:cs/>
        </w:rPr>
        <w:t xml:space="preserve">වර්ගයේ </w:t>
      </w:r>
      <w:r>
        <w:rPr>
          <w:rFonts w:ascii="UN-Abhaya" w:hAnsi="UN-Abhaya" w:cs="UN-Abhaya"/>
          <w:sz w:val="26"/>
          <w:szCs w:val="26"/>
          <w:cs/>
        </w:rPr>
        <w:t>අනුමෝද</w:t>
      </w:r>
      <w:r>
        <w:rPr>
          <w:rFonts w:ascii="UN-Abhaya" w:hAnsi="UN-Abhaya" w:cs="UN-Abhaya" w:hint="cs"/>
          <w:sz w:val="26"/>
          <w:szCs w:val="26"/>
          <w:cs/>
        </w:rPr>
        <w:t>නා</w:t>
      </w:r>
      <w:r w:rsidRPr="009A03C6">
        <w:rPr>
          <w:rFonts w:ascii="UN-Abhaya" w:hAnsi="UN-Abhaya" w:cs="UN-Abhaya"/>
          <w:sz w:val="26"/>
          <w:szCs w:val="26"/>
          <w:cs/>
        </w:rPr>
        <w:t xml:space="preserve"> </w:t>
      </w:r>
      <w:r>
        <w:rPr>
          <w:rFonts w:ascii="UN-Abhaya" w:hAnsi="UN-Abhaya" w:cs="UN-Abhaya"/>
          <w:sz w:val="26"/>
          <w:szCs w:val="26"/>
          <w:cs/>
        </w:rPr>
        <w:t>ව</w:t>
      </w:r>
      <w:r>
        <w:rPr>
          <w:rFonts w:ascii="UN-Abhaya" w:hAnsi="UN-Abhaya" w:cs="UN-Abhaya" w:hint="cs"/>
          <w:sz w:val="26"/>
          <w:szCs w:val="26"/>
          <w:cs/>
        </w:rPr>
        <w:t>ර්</w:t>
      </w:r>
      <w:r w:rsidRPr="009A03C6">
        <w:rPr>
          <w:rFonts w:ascii="UN-Abhaya" w:hAnsi="UN-Abhaya" w:cs="UN-Abhaya"/>
          <w:sz w:val="26"/>
          <w:szCs w:val="26"/>
          <w:cs/>
        </w:rPr>
        <w:t>ණනාවේ සඳහන්</w:t>
      </w:r>
      <w:r>
        <w:rPr>
          <w:rFonts w:ascii="UN-Abhaya" w:hAnsi="UN-Abhaya" w:cs="UN-Abhaya" w:hint="cs"/>
          <w:sz w:val="26"/>
          <w:szCs w:val="26"/>
          <w:cs/>
        </w:rPr>
        <w:t xml:space="preserve"> </w:t>
      </w:r>
      <w:r w:rsidRPr="009A03C6">
        <w:rPr>
          <w:rFonts w:ascii="UN-Abhaya" w:hAnsi="UN-Abhaya" w:cs="UN-Abhaya"/>
          <w:sz w:val="26"/>
          <w:szCs w:val="26"/>
          <w:cs/>
        </w:rPr>
        <w:t>වේ. මෙලෙස සෝවාන්ඵලයට පත් සිරිමා අභිසාරිකාව දෙවන දිනට බුදුරජාණන් වහන්සේට ආරාධනා</w:t>
      </w:r>
      <w:r>
        <w:rPr>
          <w:rFonts w:ascii="UN-Abhaya" w:hAnsi="UN-Abhaya" w:cs="UN-Abhaya" w:hint="cs"/>
          <w:sz w:val="26"/>
          <w:szCs w:val="26"/>
          <w:cs/>
        </w:rPr>
        <w:t xml:space="preserve"> </w:t>
      </w:r>
      <w:r w:rsidRPr="009A03C6">
        <w:rPr>
          <w:rFonts w:ascii="UN-Abhaya" w:hAnsi="UN-Abhaya" w:cs="UN-Abhaya"/>
          <w:sz w:val="26"/>
          <w:szCs w:val="26"/>
          <w:cs/>
        </w:rPr>
        <w:t>කර මහදන් දී සංඝයා වහන්සේලාට සළාක අට බතක් නිතර පුජා</w:t>
      </w:r>
      <w:r>
        <w:rPr>
          <w:rFonts w:ascii="UN-Abhaya" w:hAnsi="UN-Abhaya" w:cs="UN-Abhaya" w:hint="cs"/>
          <w:sz w:val="26"/>
          <w:szCs w:val="26"/>
          <w:cs/>
        </w:rPr>
        <w:t xml:space="preserve"> </w:t>
      </w:r>
      <w:r>
        <w:rPr>
          <w:rFonts w:ascii="UN-Abhaya" w:hAnsi="UN-Abhaya" w:cs="UN-Abhaya"/>
          <w:sz w:val="26"/>
          <w:szCs w:val="26"/>
          <w:cs/>
        </w:rPr>
        <w:t>කළාය. මු</w:t>
      </w:r>
      <w:r>
        <w:rPr>
          <w:rFonts w:ascii="UN-Abhaya" w:hAnsi="UN-Abhaya" w:cs="UN-Abhaya" w:hint="cs"/>
          <w:sz w:val="26"/>
          <w:szCs w:val="26"/>
          <w:cs/>
        </w:rPr>
        <w:t>ල</w:t>
      </w:r>
      <w:r w:rsidRPr="009A03C6">
        <w:rPr>
          <w:rFonts w:ascii="UN-Abhaya" w:hAnsi="UN-Abhaya" w:cs="UN-Abhaya"/>
          <w:sz w:val="26"/>
          <w:szCs w:val="26"/>
          <w:cs/>
        </w:rPr>
        <w:t xml:space="preserve"> පටන්ම නිතර භික්ෂූන් අටනමක් නිතර යති. ගිතෙල් ගන්න. දී</w:t>
      </w:r>
      <w:r>
        <w:rPr>
          <w:rFonts w:ascii="UN-Abhaya" w:hAnsi="UN-Abhaya" w:cs="UN-Abhaya" w:hint="cs"/>
          <w:sz w:val="26"/>
          <w:szCs w:val="26"/>
          <w:cs/>
        </w:rPr>
        <w:t xml:space="preserve"> </w:t>
      </w:r>
      <w:r w:rsidRPr="009A03C6">
        <w:rPr>
          <w:rFonts w:ascii="UN-Abhaya" w:hAnsi="UN-Abhaya" w:cs="UN-Abhaya"/>
          <w:sz w:val="26"/>
          <w:szCs w:val="26"/>
          <w:cs/>
        </w:rPr>
        <w:t xml:space="preserve">කිරි ගන්නැයි මේ ආදිය කියා උන්වහන්සේලාගේ </w:t>
      </w:r>
      <w:r>
        <w:rPr>
          <w:rFonts w:ascii="UN-Abhaya" w:hAnsi="UN-Abhaya" w:cs="UN-Abhaya" w:hint="cs"/>
          <w:sz w:val="26"/>
          <w:szCs w:val="26"/>
          <w:cs/>
        </w:rPr>
        <w:t>පාත්‍රය</w:t>
      </w:r>
      <w:r w:rsidRPr="009A03C6">
        <w:rPr>
          <w:rFonts w:ascii="UN-Abhaya" w:hAnsi="UN-Abhaya" w:cs="UN-Abhaya"/>
          <w:sz w:val="26"/>
          <w:szCs w:val="26"/>
          <w:cs/>
        </w:rPr>
        <w:t xml:space="preserve"> පුරවයි. </w:t>
      </w:r>
      <w:r>
        <w:rPr>
          <w:rFonts w:ascii="UN-Abhaya" w:hAnsi="UN-Abhaya" w:cs="UN-Abhaya" w:hint="cs"/>
          <w:sz w:val="26"/>
          <w:szCs w:val="26"/>
          <w:cs/>
        </w:rPr>
        <w:t xml:space="preserve">එක් නමක් </w:t>
      </w:r>
      <w:r w:rsidRPr="009A03C6">
        <w:rPr>
          <w:rFonts w:ascii="UN-Abhaya" w:hAnsi="UN-Abhaya" w:cs="UN-Abhaya"/>
          <w:sz w:val="26"/>
          <w:szCs w:val="26"/>
          <w:cs/>
        </w:rPr>
        <w:t>ලබන පිණ්ඩ දානය තුන්</w:t>
      </w:r>
      <w:r>
        <w:rPr>
          <w:rFonts w:ascii="UN-Abhaya" w:hAnsi="UN-Abhaya" w:cs="UN-Abhaya" w:hint="cs"/>
          <w:sz w:val="26"/>
          <w:szCs w:val="26"/>
          <w:cs/>
        </w:rPr>
        <w:t>,</w:t>
      </w:r>
      <w:r w:rsidRPr="009A03C6">
        <w:rPr>
          <w:rFonts w:ascii="UN-Abhaya" w:hAnsi="UN-Abhaya" w:cs="UN-Abhaya"/>
          <w:sz w:val="26"/>
          <w:szCs w:val="26"/>
          <w:cs/>
        </w:rPr>
        <w:t xml:space="preserve"> හතර දෙනෙකුට </w:t>
      </w:r>
      <w:r>
        <w:rPr>
          <w:rFonts w:ascii="UN-Abhaya" w:hAnsi="UN-Abhaya" w:cs="UN-Abhaya" w:hint="cs"/>
          <w:sz w:val="26"/>
          <w:szCs w:val="26"/>
          <w:cs/>
        </w:rPr>
        <w:t>ප්‍ර</w:t>
      </w:r>
      <w:r w:rsidRPr="009A03C6">
        <w:rPr>
          <w:rFonts w:ascii="UN-Abhaya" w:hAnsi="UN-Abhaya" w:cs="UN-Abhaya"/>
          <w:sz w:val="26"/>
          <w:szCs w:val="26"/>
          <w:cs/>
        </w:rPr>
        <w:t>මාණවත්</w:t>
      </w:r>
      <w:r>
        <w:rPr>
          <w:rFonts w:ascii="UN-Abhaya" w:hAnsi="UN-Abhaya" w:cs="UN-Abhaya" w:hint="cs"/>
          <w:sz w:val="26"/>
          <w:szCs w:val="26"/>
          <w:cs/>
        </w:rPr>
        <w:t xml:space="preserve"> </w:t>
      </w:r>
      <w:r>
        <w:rPr>
          <w:rFonts w:ascii="UN-Abhaya" w:hAnsi="UN-Abhaya" w:cs="UN-Abhaya"/>
          <w:sz w:val="26"/>
          <w:szCs w:val="26"/>
          <w:cs/>
        </w:rPr>
        <w:t>වේ. දිනපතා කහව</w:t>
      </w:r>
      <w:r>
        <w:rPr>
          <w:rFonts w:ascii="UN-Abhaya" w:hAnsi="UN-Abhaya" w:cs="UN-Abhaya" w:hint="cs"/>
          <w:sz w:val="26"/>
          <w:szCs w:val="26"/>
          <w:cs/>
        </w:rPr>
        <w:t>ණු</w:t>
      </w:r>
      <w:r w:rsidRPr="009A03C6">
        <w:rPr>
          <w:rFonts w:ascii="UN-Abhaya" w:hAnsi="UN-Abhaya" w:cs="UN-Abhaya"/>
          <w:sz w:val="26"/>
          <w:szCs w:val="26"/>
          <w:cs/>
        </w:rPr>
        <w:t xml:space="preserve"> සොළසක් වියදම් කරමින් පිණ්ඩපාතය දෙනු ලැබේ. ඉක්බිති එක් දිනක් එක් භික්ෂුවක් ඇගේ නිවසේ අටනමකට දෙන ආහාර පිණ්ඩදානය වළදා යොදුන් තුනක් පමණ දුර විහාරස්ථානයකට වැඩම</w:t>
      </w:r>
      <w:r>
        <w:rPr>
          <w:rFonts w:ascii="UN-Abhaya" w:hAnsi="UN-Abhaya" w:cs="UN-Abhaya" w:hint="cs"/>
          <w:sz w:val="26"/>
          <w:szCs w:val="26"/>
          <w:cs/>
        </w:rPr>
        <w:t xml:space="preserve"> </w:t>
      </w:r>
      <w:r w:rsidRPr="009A03C6">
        <w:rPr>
          <w:rFonts w:ascii="UN-Abhaya" w:hAnsi="UN-Abhaya" w:cs="UN-Abhaya"/>
          <w:sz w:val="26"/>
          <w:szCs w:val="26"/>
          <w:cs/>
        </w:rPr>
        <w:t>කළේය. අනතුරුව ස</w:t>
      </w:r>
      <w:r>
        <w:rPr>
          <w:rFonts w:ascii="UN-Abhaya" w:hAnsi="UN-Abhaya" w:cs="UN-Abhaya"/>
          <w:sz w:val="26"/>
          <w:szCs w:val="26"/>
          <w:cs/>
        </w:rPr>
        <w:t>වස තෙරුන්ට උවටැන් කරන්නෝ ඇවැ</w:t>
      </w:r>
      <w:r>
        <w:rPr>
          <w:rFonts w:ascii="UN-Abhaya" w:hAnsi="UN-Abhaya" w:cs="UN-Abhaya" w:hint="cs"/>
          <w:sz w:val="26"/>
          <w:szCs w:val="26"/>
          <w:cs/>
        </w:rPr>
        <w:t>ත්නි</w:t>
      </w:r>
      <w:r w:rsidRPr="009A03C6">
        <w:rPr>
          <w:rFonts w:ascii="UN-Abhaya" w:hAnsi="UN-Abhaya" w:cs="UN-Abhaya"/>
          <w:sz w:val="26"/>
          <w:szCs w:val="26"/>
          <w:cs/>
        </w:rPr>
        <w:t xml:space="preserve"> කොහින් භික්‍</w:t>
      </w:r>
      <w:r>
        <w:rPr>
          <w:rFonts w:ascii="UN-Abhaya" w:hAnsi="UN-Abhaya" w:cs="UN-Abhaya" w:hint="cs"/>
          <w:sz w:val="26"/>
          <w:szCs w:val="26"/>
          <w:cs/>
        </w:rPr>
        <w:t>ෂා</w:t>
      </w:r>
      <w:r w:rsidRPr="009A03C6">
        <w:rPr>
          <w:rFonts w:ascii="UN-Abhaya" w:hAnsi="UN-Abhaya" w:cs="UN-Abhaya"/>
          <w:sz w:val="26"/>
          <w:szCs w:val="26"/>
          <w:cs/>
        </w:rPr>
        <w:t>ව ගෙන වැඩම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9A03C6">
        <w:rPr>
          <w:rFonts w:ascii="UN-Abhaya" w:hAnsi="UN-Abhaya" w:cs="UN-Abhaya"/>
          <w:sz w:val="26"/>
          <w:szCs w:val="26"/>
          <w:cs/>
        </w:rPr>
        <w:t xml:space="preserve">ද යනුවෙන් විමසුහ සිරිමා - උපාසිකාවගේ </w:t>
      </w:r>
      <w:r>
        <w:rPr>
          <w:rFonts w:ascii="UN-Abhaya" w:hAnsi="UN-Abhaya" w:cs="UN-Abhaya" w:hint="cs"/>
          <w:sz w:val="26"/>
          <w:szCs w:val="26"/>
          <w:cs/>
        </w:rPr>
        <w:t xml:space="preserve">අට්ඨක </w:t>
      </w:r>
      <w:r w:rsidRPr="009A03C6">
        <w:rPr>
          <w:rFonts w:ascii="UN-Abhaya" w:hAnsi="UN-Abhaya" w:cs="UN-Abhaya"/>
          <w:sz w:val="26"/>
          <w:szCs w:val="26"/>
          <w:cs/>
        </w:rPr>
        <w:t>බත් වැළඳු බව උන්වහන්සේ පැවසුහ. ඇවැත්නි එම දානය මනාපයෙන් දෙන්නක්ද</w:t>
      </w:r>
      <w:r w:rsidRPr="009A03C6">
        <w:rPr>
          <w:rFonts w:ascii="UN-Abhaya" w:hAnsi="UN-Abhaya" w:cs="UN-Abhaya"/>
          <w:sz w:val="26"/>
          <w:szCs w:val="26"/>
        </w:rPr>
        <w:t xml:space="preserve">? </w:t>
      </w:r>
      <w:r>
        <w:rPr>
          <w:rFonts w:ascii="UN-Abhaya" w:hAnsi="UN-Abhaya" w:cs="UN-Abhaya"/>
          <w:sz w:val="26"/>
          <w:szCs w:val="26"/>
          <w:cs/>
        </w:rPr>
        <w:t>ඇය</w:t>
      </w:r>
      <w:r w:rsidRPr="009A03C6">
        <w:rPr>
          <w:rFonts w:ascii="UN-Abhaya" w:hAnsi="UN-Abhaya" w:cs="UN-Abhaya"/>
          <w:sz w:val="26"/>
          <w:szCs w:val="26"/>
          <w:cs/>
        </w:rPr>
        <w:t xml:space="preserve">ගේ දානය වර්ණනා කළ නොහැකිය. ඉතාම </w:t>
      </w:r>
      <w:r>
        <w:rPr>
          <w:rFonts w:ascii="UN-Abhaya" w:hAnsi="UN-Abhaya" w:cs="UN-Abhaya" w:hint="cs"/>
          <w:sz w:val="26"/>
          <w:szCs w:val="26"/>
          <w:cs/>
        </w:rPr>
        <w:t xml:space="preserve">ප්‍රණීත </w:t>
      </w:r>
      <w:r w:rsidRPr="009A03C6">
        <w:rPr>
          <w:rFonts w:ascii="UN-Abhaya" w:hAnsi="UN-Abhaya" w:cs="UN-Abhaya"/>
          <w:sz w:val="26"/>
          <w:szCs w:val="26"/>
          <w:cs/>
        </w:rPr>
        <w:t xml:space="preserve">ලෙස දානය දෙති. එක් භික්ෂුවක් ලබන දානය තුන් හතර දෙනෙකුටම </w:t>
      </w:r>
      <w:r>
        <w:rPr>
          <w:rFonts w:ascii="UN-Abhaya" w:hAnsi="UN-Abhaya" w:cs="UN-Abhaya" w:hint="cs"/>
          <w:sz w:val="26"/>
          <w:szCs w:val="26"/>
          <w:cs/>
        </w:rPr>
        <w:t>ප්‍ර</w:t>
      </w:r>
      <w:r w:rsidRPr="009A03C6">
        <w:rPr>
          <w:rFonts w:ascii="UN-Abhaya" w:hAnsi="UN-Abhaya" w:cs="UN-Abhaya"/>
          <w:sz w:val="26"/>
          <w:szCs w:val="26"/>
          <w:cs/>
        </w:rPr>
        <w:t xml:space="preserve">මාණවත් වේ. </w:t>
      </w:r>
    </w:p>
    <w:p w:rsidR="004F24A4" w:rsidRDefault="004F24A4" w:rsidP="004F24A4">
      <w:pPr>
        <w:pStyle w:val="PlainText"/>
        <w:jc w:val="both"/>
        <w:rPr>
          <w:rFonts w:ascii="UN-Abhaya" w:hAnsi="UN-Abhaya" w:cs="UN-Abhaya"/>
          <w:sz w:val="26"/>
          <w:szCs w:val="26"/>
        </w:rPr>
      </w:pPr>
    </w:p>
    <w:p w:rsidR="004F24A4" w:rsidRPr="009A03C6" w:rsidRDefault="004F24A4" w:rsidP="004F24A4">
      <w:pPr>
        <w:pStyle w:val="PlainText"/>
        <w:jc w:val="both"/>
        <w:rPr>
          <w:rFonts w:ascii="UN-Abhaya" w:hAnsi="UN-Abhaya" w:cs="UN-Abhaya"/>
          <w:sz w:val="26"/>
          <w:szCs w:val="26"/>
        </w:rPr>
      </w:pPr>
      <w:r w:rsidRPr="009A03C6">
        <w:rPr>
          <w:rFonts w:ascii="UN-Abhaya" w:hAnsi="UN-Abhaya" w:cs="UN-Abhaya"/>
          <w:sz w:val="26"/>
          <w:szCs w:val="26"/>
          <w:cs/>
        </w:rPr>
        <w:t>ඇගේ දාන</w:t>
      </w:r>
      <w:r>
        <w:rPr>
          <w:rFonts w:ascii="UN-Abhaya" w:hAnsi="UN-Abhaya" w:cs="UN-Abhaya" w:hint="cs"/>
          <w:sz w:val="26"/>
          <w:szCs w:val="26"/>
          <w:cs/>
        </w:rPr>
        <w:t xml:space="preserve"> </w:t>
      </w:r>
      <w:r>
        <w:rPr>
          <w:rFonts w:ascii="UN-Abhaya" w:hAnsi="UN-Abhaya" w:cs="UN-Abhaya"/>
          <w:sz w:val="26"/>
          <w:szCs w:val="26"/>
          <w:cs/>
        </w:rPr>
        <w:t>වස්</w:t>
      </w:r>
      <w:r>
        <w:rPr>
          <w:rFonts w:ascii="UN-Abhaya" w:hAnsi="UN-Abhaya" w:cs="UN-Abhaya" w:hint="cs"/>
          <w:sz w:val="26"/>
          <w:szCs w:val="26"/>
          <w:cs/>
        </w:rPr>
        <w:t>තූ</w:t>
      </w:r>
      <w:r>
        <w:rPr>
          <w:rFonts w:ascii="UN-Abhaya" w:hAnsi="UN-Abhaya" w:cs="UN-Abhaya"/>
          <w:sz w:val="26"/>
          <w:szCs w:val="26"/>
          <w:cs/>
        </w:rPr>
        <w:t>න් දැ</w:t>
      </w:r>
      <w:r>
        <w:rPr>
          <w:rFonts w:ascii="UN-Abhaya" w:hAnsi="UN-Abhaya" w:cs="UN-Abhaya" w:hint="cs"/>
          <w:sz w:val="26"/>
          <w:szCs w:val="26"/>
          <w:cs/>
        </w:rPr>
        <w:t>කී</w:t>
      </w:r>
      <w:r w:rsidRPr="009A03C6">
        <w:rPr>
          <w:rFonts w:ascii="UN-Abhaya" w:hAnsi="UN-Abhaya" w:cs="UN-Abhaya"/>
          <w:sz w:val="26"/>
          <w:szCs w:val="26"/>
          <w:cs/>
        </w:rPr>
        <w:t xml:space="preserve">මට උත්තරිතර වේ. එම කාන්තාව මේ මේ ආකාර යයි ඇගේ ගුණ කියයි. අනතුරුව එක් භික්ෂුවක් ඇගේ ගුණ කථාව අසා නොදැකම ඇය කෙරෙහි </w:t>
      </w:r>
      <w:r>
        <w:rPr>
          <w:rFonts w:ascii="UN-Abhaya" w:hAnsi="UN-Abhaya" w:cs="UN-Abhaya" w:hint="cs"/>
          <w:sz w:val="26"/>
          <w:szCs w:val="26"/>
          <w:cs/>
        </w:rPr>
        <w:t>ස්නේහ</w:t>
      </w:r>
      <w:r w:rsidRPr="009A03C6">
        <w:rPr>
          <w:rFonts w:ascii="UN-Abhaya" w:hAnsi="UN-Abhaya" w:cs="UN-Abhaya"/>
          <w:sz w:val="26"/>
          <w:szCs w:val="26"/>
          <w:cs/>
        </w:rPr>
        <w:t xml:space="preserve">යෙන් බැඳුනි. එසේ ස්නේහයක් උපදවා ගෙන මා ඇය වෙත ගොස් දැකිය යුතු යයි තමන්ගේ වස් </w:t>
      </w:r>
      <w:r>
        <w:rPr>
          <w:rFonts w:ascii="UN-Abhaya" w:hAnsi="UN-Abhaya" w:cs="UN-Abhaya" w:hint="cs"/>
          <w:sz w:val="26"/>
          <w:szCs w:val="26"/>
          <w:cs/>
        </w:rPr>
        <w:t>ප්‍ර</w:t>
      </w:r>
      <w:r w:rsidRPr="009A03C6">
        <w:rPr>
          <w:rFonts w:ascii="UN-Abhaya" w:hAnsi="UN-Abhaya" w:cs="UN-Abhaya"/>
          <w:sz w:val="26"/>
          <w:szCs w:val="26"/>
          <w:cs/>
        </w:rPr>
        <w:t>මාණය කියා එම භික්ෂුව සිටින බව දැන ඇවැත්නි හෙට එම නිවසේ ඔබ වහන්සේ සංඝථෙර වී බත් අටක් ලබන්නේයයි අසා එම අවස්ථාවේදීම ප</w:t>
      </w:r>
      <w:r>
        <w:rPr>
          <w:rFonts w:ascii="UN-Abhaya" w:hAnsi="UN-Abhaya" w:cs="UN-Abhaya"/>
          <w:sz w:val="26"/>
          <w:szCs w:val="26"/>
          <w:cs/>
        </w:rPr>
        <w:t xml:space="preserve">ා සිවුරු ගෙන පිටත් </w:t>
      </w:r>
      <w:r>
        <w:rPr>
          <w:rFonts w:ascii="UN-Abhaya" w:hAnsi="UN-Abhaya" w:cs="UN-Abhaya" w:hint="cs"/>
          <w:sz w:val="26"/>
          <w:szCs w:val="26"/>
          <w:cs/>
        </w:rPr>
        <w:t>වූ</w:t>
      </w:r>
      <w:r w:rsidRPr="009A03C6">
        <w:rPr>
          <w:rFonts w:ascii="UN-Abhaya" w:hAnsi="UN-Abhaya" w:cs="UN-Abhaya"/>
          <w:sz w:val="26"/>
          <w:szCs w:val="26"/>
          <w:cs/>
        </w:rPr>
        <w:t xml:space="preserve">යේද අළුයම අරුණ නැගෙනවිට සලාකයේ මුලට පැමිණ සිටියේ සංඝ ස්ථවිර බවට පත්වී ඇගේ නිවසේ දී </w:t>
      </w:r>
      <w:r>
        <w:rPr>
          <w:rFonts w:ascii="UN-Abhaya" w:hAnsi="UN-Abhaya" w:cs="UN-Abhaya"/>
          <w:sz w:val="26"/>
          <w:szCs w:val="26"/>
          <w:cs/>
        </w:rPr>
        <w:t>අ</w:t>
      </w:r>
      <w:r>
        <w:rPr>
          <w:rFonts w:ascii="UN-Abhaya" w:hAnsi="UN-Abhaya" w:cs="UN-Abhaya" w:hint="cs"/>
          <w:sz w:val="26"/>
          <w:szCs w:val="26"/>
          <w:cs/>
        </w:rPr>
        <w:t>ට්</w:t>
      </w:r>
      <w:r w:rsidRPr="009A03C6">
        <w:rPr>
          <w:rFonts w:ascii="UN-Abhaya" w:hAnsi="UN-Abhaya" w:cs="UN-Abhaya"/>
          <w:sz w:val="26"/>
          <w:szCs w:val="26"/>
          <w:cs/>
        </w:rPr>
        <w:t>ඨක බත් ලැබුවේය. යම් භික්ෂුවක් ඊයේ වළදා පිටත්වීද එම භික්ෂුව ගිය අවස්ථාව</w:t>
      </w:r>
      <w:r>
        <w:rPr>
          <w:rFonts w:ascii="UN-Abhaya" w:hAnsi="UN-Abhaya" w:cs="UN-Abhaya"/>
          <w:sz w:val="26"/>
          <w:szCs w:val="26"/>
          <w:cs/>
        </w:rPr>
        <w:t>ේදී ඇගේ සිරුරේ ආබාධයක් හටගත්තේ</w:t>
      </w:r>
      <w:r w:rsidRPr="009A03C6">
        <w:rPr>
          <w:rFonts w:ascii="UN-Abhaya" w:hAnsi="UN-Abhaya" w:cs="UN-Abhaya"/>
          <w:sz w:val="26"/>
          <w:szCs w:val="26"/>
          <w:cs/>
        </w:rPr>
        <w:t xml:space="preserve">ය. එනිසා ආභරණ ගලවා තබා වැතිරුණාය. </w:t>
      </w:r>
      <w:r>
        <w:rPr>
          <w:rFonts w:ascii="UN-Abhaya" w:hAnsi="UN-Abhaya" w:cs="UN-Abhaya"/>
          <w:sz w:val="26"/>
          <w:szCs w:val="26"/>
          <w:cs/>
        </w:rPr>
        <w:t>අනතුරුව අටකොටස් බත ලැබ වැඩමකළා</w:t>
      </w:r>
      <w:r>
        <w:rPr>
          <w:rFonts w:ascii="UN-Abhaya" w:hAnsi="UN-Abhaya" w:cs="UN-Abhaya" w:hint="cs"/>
          <w:sz w:val="26"/>
          <w:szCs w:val="26"/>
          <w:cs/>
        </w:rPr>
        <w:t xml:space="preserve"> වූ</w:t>
      </w:r>
      <w:r w:rsidRPr="009A03C6">
        <w:rPr>
          <w:rFonts w:ascii="UN-Abhaya" w:hAnsi="UN-Abhaya" w:cs="UN-Abhaya"/>
          <w:sz w:val="26"/>
          <w:szCs w:val="26"/>
          <w:cs/>
        </w:rPr>
        <w:t xml:space="preserve"> </w:t>
      </w:r>
      <w:r>
        <w:rPr>
          <w:rFonts w:ascii="UN-Abhaya" w:hAnsi="UN-Abhaya" w:cs="UN-Abhaya"/>
          <w:sz w:val="26"/>
          <w:szCs w:val="26"/>
          <w:cs/>
        </w:rPr>
        <w:t>භික්ෂූන්</w:t>
      </w:r>
      <w:r w:rsidRPr="009A03C6">
        <w:rPr>
          <w:rFonts w:ascii="UN-Abhaya" w:hAnsi="UN-Abhaya" w:cs="UN-Abhaya"/>
          <w:sz w:val="26"/>
          <w:szCs w:val="26"/>
          <w:cs/>
        </w:rPr>
        <w:t xml:space="preserve"> දැක </w:t>
      </w:r>
      <w:r>
        <w:rPr>
          <w:rFonts w:ascii="UN-Abhaya" w:hAnsi="UN-Abhaya" w:cs="UN-Abhaya" w:hint="cs"/>
          <w:sz w:val="26"/>
          <w:szCs w:val="26"/>
          <w:cs/>
        </w:rPr>
        <w:t>සේ</w:t>
      </w:r>
      <w:r w:rsidRPr="009A03C6">
        <w:rPr>
          <w:rFonts w:ascii="UN-Abhaya" w:hAnsi="UN-Abhaya" w:cs="UN-Abhaya"/>
          <w:sz w:val="26"/>
          <w:szCs w:val="26"/>
          <w:cs/>
        </w:rPr>
        <w:t>විකාවෝ ඇයට දැනුම් දු</w:t>
      </w:r>
      <w:r>
        <w:rPr>
          <w:rFonts w:ascii="UN-Abhaya" w:hAnsi="UN-Abhaya" w:cs="UN-Abhaya" w:hint="cs"/>
          <w:sz w:val="26"/>
          <w:szCs w:val="26"/>
          <w:cs/>
        </w:rPr>
        <w:t>න්හ</w:t>
      </w:r>
      <w:r w:rsidRPr="009A03C6">
        <w:rPr>
          <w:rFonts w:ascii="UN-Abhaya" w:hAnsi="UN-Abhaya" w:cs="UN-Abhaya"/>
          <w:sz w:val="26"/>
          <w:szCs w:val="26"/>
          <w:cs/>
        </w:rPr>
        <w:t xml:space="preserve">. එවිට ඇය - </w:t>
      </w:r>
      <w:r>
        <w:rPr>
          <w:rFonts w:ascii="UN-Abhaya" w:hAnsi="UN-Abhaya" w:cs="UN-Abhaya" w:hint="cs"/>
          <w:sz w:val="26"/>
          <w:szCs w:val="26"/>
          <w:cs/>
        </w:rPr>
        <w:t xml:space="preserve">පාත්‍රය </w:t>
      </w:r>
      <w:r w:rsidRPr="009A03C6">
        <w:rPr>
          <w:rFonts w:ascii="UN-Abhaya" w:hAnsi="UN-Abhaya" w:cs="UN-Abhaya"/>
          <w:sz w:val="26"/>
          <w:szCs w:val="26"/>
          <w:cs/>
        </w:rPr>
        <w:t xml:space="preserve"> සියතින්</w:t>
      </w:r>
      <w:r>
        <w:rPr>
          <w:rFonts w:ascii="UN-Abhaya" w:hAnsi="UN-Abhaya" w:cs="UN-Abhaya" w:hint="cs"/>
          <w:sz w:val="26"/>
          <w:szCs w:val="26"/>
          <w:cs/>
        </w:rPr>
        <w:t xml:space="preserve"> </w:t>
      </w:r>
      <w:r w:rsidRPr="009A03C6">
        <w:rPr>
          <w:rFonts w:ascii="UN-Abhaya" w:hAnsi="UN-Abhaya" w:cs="UN-Abhaya"/>
          <w:sz w:val="26"/>
          <w:szCs w:val="26"/>
          <w:cs/>
        </w:rPr>
        <w:t xml:space="preserve">ගෙන වාඩිකරවීමට හෝ දානය පිළිගැනීවීමට නොහැකිව දාසින්ට අණ කළෝය. යෙහෙළියෙනි ! තෙරුන්ගෙන් </w:t>
      </w:r>
      <w:r>
        <w:rPr>
          <w:rFonts w:ascii="UN-Abhaya" w:hAnsi="UN-Abhaya" w:cs="UN-Abhaya" w:hint="cs"/>
          <w:sz w:val="26"/>
          <w:szCs w:val="26"/>
          <w:cs/>
        </w:rPr>
        <w:t xml:space="preserve">පාත්‍රය </w:t>
      </w:r>
      <w:r w:rsidRPr="009A03C6">
        <w:rPr>
          <w:rFonts w:ascii="UN-Abhaya" w:hAnsi="UN-Abhaya" w:cs="UN-Abhaya"/>
          <w:sz w:val="26"/>
          <w:szCs w:val="26"/>
          <w:cs/>
        </w:rPr>
        <w:t xml:space="preserve">ලබාගෙන වාඩිකරවා - කැඳ පානයට දි කැවිලි වර්ග පිළිගන්වා බත් වළදන අවස්ථාවේදී </w:t>
      </w:r>
      <w:r>
        <w:rPr>
          <w:rFonts w:ascii="UN-Abhaya" w:hAnsi="UN-Abhaya" w:cs="UN-Abhaya" w:hint="cs"/>
          <w:sz w:val="26"/>
          <w:szCs w:val="26"/>
          <w:cs/>
        </w:rPr>
        <w:t xml:space="preserve">පාත්‍රය </w:t>
      </w:r>
      <w:r w:rsidRPr="009A03C6">
        <w:rPr>
          <w:rFonts w:ascii="UN-Abhaya" w:hAnsi="UN-Abhaya" w:cs="UN-Abhaya"/>
          <w:sz w:val="26"/>
          <w:szCs w:val="26"/>
          <w:cs/>
        </w:rPr>
        <w:t xml:space="preserve">පුරවා දෙන්නැයි කිවාය.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lastRenderedPageBreak/>
        <w:t xml:space="preserve">ඈලා </w:t>
      </w:r>
      <w:r>
        <w:rPr>
          <w:rFonts w:ascii="UN-Abhaya" w:hAnsi="UN-Abhaya" w:cs="UN-Abhaya"/>
          <w:sz w:val="26"/>
          <w:szCs w:val="26"/>
          <w:cs/>
        </w:rPr>
        <w:t>ආ</w:t>
      </w:r>
      <w:r>
        <w:rPr>
          <w:rFonts w:ascii="UN-Abhaya" w:hAnsi="UN-Abhaya" w:cs="UN-Abhaya" w:hint="cs"/>
          <w:sz w:val="26"/>
          <w:szCs w:val="26"/>
          <w:cs/>
        </w:rPr>
        <w:t>ර්</w:t>
      </w:r>
      <w:r>
        <w:rPr>
          <w:rFonts w:ascii="UN-Abhaya" w:hAnsi="UN-Abhaya" w:cs="UN-Abhaya"/>
          <w:sz w:val="26"/>
          <w:szCs w:val="26"/>
          <w:cs/>
        </w:rPr>
        <w:t>යාව</w:t>
      </w:r>
      <w:r>
        <w:rPr>
          <w:rFonts w:ascii="UN-Abhaya" w:hAnsi="UN-Abhaya" w:cs="UN-Abhaya" w:hint="cs"/>
          <w:sz w:val="26"/>
          <w:szCs w:val="26"/>
          <w:cs/>
        </w:rPr>
        <w:t>නි</w:t>
      </w:r>
      <w:r w:rsidRPr="009A03C6">
        <w:rPr>
          <w:rFonts w:ascii="UN-Abhaya" w:hAnsi="UN-Abhaya" w:cs="UN-Abhaya"/>
          <w:sz w:val="26"/>
          <w:szCs w:val="26"/>
          <w:cs/>
        </w:rPr>
        <w:t xml:space="preserve"> යහ</w:t>
      </w:r>
      <w:r>
        <w:rPr>
          <w:rFonts w:ascii="UN-Abhaya" w:hAnsi="UN-Abhaya" w:cs="UN-Abhaya"/>
          <w:sz w:val="26"/>
          <w:szCs w:val="26"/>
          <w:cs/>
        </w:rPr>
        <w:t>පතැයි කියා භික්ෂූන් වහන්සේ ගෙතු</w:t>
      </w:r>
      <w:r>
        <w:rPr>
          <w:rFonts w:ascii="UN-Abhaya" w:hAnsi="UN-Abhaya" w:cs="UN-Abhaya" w:hint="cs"/>
          <w:sz w:val="26"/>
          <w:szCs w:val="26"/>
          <w:cs/>
        </w:rPr>
        <w:t>ළ</w:t>
      </w:r>
      <w:r w:rsidRPr="009A03C6">
        <w:rPr>
          <w:rFonts w:ascii="UN-Abhaya" w:hAnsi="UN-Abhaya" w:cs="UN-Abhaya"/>
          <w:sz w:val="26"/>
          <w:szCs w:val="26"/>
          <w:cs/>
        </w:rPr>
        <w:t>ට කැඳවා කැඳ පොවා කැවිලි වර්ග පිළිගන්වා බත් වළදන අවස්ථාවේ</w:t>
      </w:r>
      <w:r>
        <w:rPr>
          <w:rFonts w:ascii="UN-Abhaya" w:hAnsi="UN-Abhaya" w:cs="UN-Abhaya" w:hint="cs"/>
          <w:sz w:val="26"/>
          <w:szCs w:val="26"/>
          <w:cs/>
        </w:rPr>
        <w:t xml:space="preserve"> </w:t>
      </w:r>
      <w:r w:rsidRPr="009A03C6">
        <w:rPr>
          <w:rFonts w:ascii="UN-Abhaya" w:hAnsi="UN-Abhaya" w:cs="UN-Abhaya"/>
          <w:sz w:val="26"/>
          <w:szCs w:val="26"/>
          <w:cs/>
        </w:rPr>
        <w:t xml:space="preserve">දී </w:t>
      </w:r>
      <w:r>
        <w:rPr>
          <w:rFonts w:ascii="UN-Abhaya" w:hAnsi="UN-Abhaya" w:cs="UN-Abhaya" w:hint="cs"/>
          <w:sz w:val="26"/>
          <w:szCs w:val="26"/>
          <w:cs/>
        </w:rPr>
        <w:t>පාත්‍ර</w:t>
      </w:r>
      <w:r w:rsidRPr="009A03C6">
        <w:rPr>
          <w:rFonts w:ascii="UN-Abhaya" w:hAnsi="UN-Abhaya" w:cs="UN-Abhaya"/>
          <w:sz w:val="26"/>
          <w:szCs w:val="26"/>
          <w:cs/>
        </w:rPr>
        <w:t>ය බතින් පුරවා ඇයට (සිරිමා අබිසාරිකාවට) දැනුම් දුන්හ. ඇය මාව වත්තන් කරගෙන ආර්යන් වහන්සේලා වෙත වඳින්නට ගෙන යන</w:t>
      </w:r>
      <w:r>
        <w:rPr>
          <w:rFonts w:ascii="UN-Abhaya" w:hAnsi="UN-Abhaya" w:cs="UN-Abhaya" w:hint="cs"/>
          <w:sz w:val="26"/>
          <w:szCs w:val="26"/>
          <w:cs/>
        </w:rPr>
        <w:t xml:space="preserve"> </w:t>
      </w:r>
      <w:r w:rsidRPr="009A03C6">
        <w:rPr>
          <w:rFonts w:ascii="UN-Abhaya" w:hAnsi="UN-Abhaya" w:cs="UN-Abhaya"/>
          <w:sz w:val="26"/>
          <w:szCs w:val="26"/>
          <w:cs/>
        </w:rPr>
        <w:t xml:space="preserve">ලෙසට කීවාය. ඈලා විසින් </w:t>
      </w:r>
      <w:r>
        <w:rPr>
          <w:rFonts w:ascii="UN-Abhaya" w:hAnsi="UN-Abhaya" w:cs="UN-Abhaya"/>
          <w:sz w:val="26"/>
          <w:szCs w:val="26"/>
          <w:cs/>
        </w:rPr>
        <w:t>භික්ෂූන්</w:t>
      </w:r>
      <w:r w:rsidRPr="009A03C6">
        <w:rPr>
          <w:rFonts w:ascii="UN-Abhaya" w:hAnsi="UN-Abhaya" w:cs="UN-Abhaya"/>
          <w:sz w:val="26"/>
          <w:szCs w:val="26"/>
          <w:cs/>
        </w:rPr>
        <w:t xml:space="preserve"> වෙත ගෙන යන ලද්දී වෙවුලන ගතින් </w:t>
      </w:r>
      <w:r>
        <w:rPr>
          <w:rFonts w:ascii="UN-Abhaya" w:hAnsi="UN-Abhaya" w:cs="UN-Abhaya"/>
          <w:sz w:val="26"/>
          <w:szCs w:val="26"/>
          <w:cs/>
        </w:rPr>
        <w:t>භික්ෂූන්</w:t>
      </w:r>
      <w:r w:rsidRPr="009A03C6">
        <w:rPr>
          <w:rFonts w:ascii="UN-Abhaya" w:hAnsi="UN-Abhaya" w:cs="UN-Abhaya"/>
          <w:sz w:val="26"/>
          <w:szCs w:val="26"/>
          <w:cs/>
        </w:rPr>
        <w:t xml:space="preserve"> වැන්දාය. එම භික්ෂුව -</w:t>
      </w:r>
      <w:r>
        <w:rPr>
          <w:rFonts w:ascii="UN-Abhaya" w:hAnsi="UN-Abhaya" w:cs="UN-Abhaya"/>
          <w:sz w:val="26"/>
          <w:szCs w:val="26"/>
          <w:cs/>
        </w:rPr>
        <w:t xml:space="preserve"> වර්ෂ කෝටි ගණනක සිට රැස් කළ කෙ</w:t>
      </w:r>
      <w:r>
        <w:rPr>
          <w:rFonts w:ascii="UN-Abhaya" w:hAnsi="UN-Abhaya" w:cs="UN-Abhaya" w:hint="cs"/>
          <w:sz w:val="26"/>
          <w:szCs w:val="26"/>
          <w:cs/>
        </w:rPr>
        <w:t>ලෙ</w:t>
      </w:r>
      <w:r w:rsidRPr="009A03C6">
        <w:rPr>
          <w:rFonts w:ascii="UN-Abhaya" w:hAnsi="UN-Abhaya" w:cs="UN-Abhaya"/>
          <w:sz w:val="26"/>
          <w:szCs w:val="26"/>
          <w:cs/>
        </w:rPr>
        <w:t>ස් ඇත්තේ උකටලීව බත් අනුභව කළ නොහැකිව</w:t>
      </w:r>
      <w:r>
        <w:rPr>
          <w:rFonts w:ascii="UN-Abhaya" w:hAnsi="UN-Abhaya" w:cs="UN-Abhaya" w:hint="cs"/>
          <w:sz w:val="26"/>
          <w:szCs w:val="26"/>
          <w:cs/>
        </w:rPr>
        <w:t xml:space="preserve"> පාත්‍ර</w:t>
      </w:r>
      <w:r w:rsidRPr="009A03C6">
        <w:rPr>
          <w:rFonts w:ascii="UN-Abhaya" w:hAnsi="UN-Abhaya" w:cs="UN-Abhaya"/>
          <w:sz w:val="26"/>
          <w:szCs w:val="26"/>
          <w:cs/>
        </w:rPr>
        <w:t xml:space="preserve">ය ගෙන විහාරයට ගොස් </w:t>
      </w:r>
      <w:r>
        <w:rPr>
          <w:rFonts w:ascii="UN-Abhaya" w:hAnsi="UN-Abhaya" w:cs="UN-Abhaya" w:hint="cs"/>
          <w:sz w:val="26"/>
          <w:szCs w:val="26"/>
          <w:cs/>
        </w:rPr>
        <w:t>පාත්‍ර</w:t>
      </w:r>
      <w:r w:rsidRPr="009A03C6">
        <w:rPr>
          <w:rFonts w:ascii="UN-Abhaya" w:hAnsi="UN-Abhaya" w:cs="UN-Abhaya"/>
          <w:sz w:val="26"/>
          <w:szCs w:val="26"/>
          <w:cs/>
        </w:rPr>
        <w:t>ය වසා</w:t>
      </w:r>
      <w:r>
        <w:rPr>
          <w:rFonts w:ascii="UN-Abhaya" w:hAnsi="UN-Abhaya" w:cs="UN-Abhaya" w:hint="cs"/>
          <w:sz w:val="26"/>
          <w:szCs w:val="26"/>
          <w:cs/>
        </w:rPr>
        <w:t xml:space="preserve"> </w:t>
      </w:r>
      <w:r w:rsidRPr="009A03C6">
        <w:rPr>
          <w:rFonts w:ascii="UN-Abhaya" w:hAnsi="UN-Abhaya" w:cs="UN-Abhaya"/>
          <w:sz w:val="26"/>
          <w:szCs w:val="26"/>
          <w:cs/>
        </w:rPr>
        <w:t xml:space="preserve">තබා සිවුරු </w:t>
      </w:r>
      <w:r>
        <w:rPr>
          <w:rFonts w:ascii="UN-Abhaya" w:hAnsi="UN-Abhaya" w:cs="UN-Abhaya"/>
          <w:sz w:val="26"/>
          <w:szCs w:val="26"/>
          <w:cs/>
        </w:rPr>
        <w:t>කො</w:t>
      </w:r>
      <w:r>
        <w:rPr>
          <w:rFonts w:ascii="UN-Abhaya" w:hAnsi="UN-Abhaya" w:cs="UN-Abhaya" w:hint="cs"/>
          <w:sz w:val="26"/>
          <w:szCs w:val="26"/>
          <w:cs/>
        </w:rPr>
        <w:t>න</w:t>
      </w:r>
      <w:r>
        <w:rPr>
          <w:rFonts w:ascii="UN-Abhaya" w:hAnsi="UN-Abhaya" w:cs="UN-Abhaya"/>
          <w:sz w:val="26"/>
          <w:szCs w:val="26"/>
          <w:cs/>
        </w:rPr>
        <w:t xml:space="preserve"> අතුරා වැදහොත්තේ</w:t>
      </w:r>
      <w:r w:rsidRPr="009A03C6">
        <w:rPr>
          <w:rFonts w:ascii="UN-Abhaya" w:hAnsi="UN-Abhaya" w:cs="UN-Abhaya"/>
          <w:sz w:val="26"/>
          <w:szCs w:val="26"/>
          <w:cs/>
        </w:rPr>
        <w:t xml:space="preserve">ය. ඉක්බිති එක් </w:t>
      </w:r>
      <w:r>
        <w:rPr>
          <w:rFonts w:ascii="UN-Abhaya" w:hAnsi="UN-Abhaya" w:cs="UN-Abhaya" w:hint="cs"/>
          <w:sz w:val="26"/>
          <w:szCs w:val="26"/>
          <w:cs/>
        </w:rPr>
        <w:t>මිත්‍ර වූ</w:t>
      </w:r>
      <w:r w:rsidRPr="009A03C6">
        <w:rPr>
          <w:rFonts w:ascii="UN-Abhaya" w:hAnsi="UN-Abhaya" w:cs="UN-Abhaya"/>
          <w:sz w:val="26"/>
          <w:szCs w:val="26"/>
          <w:cs/>
        </w:rPr>
        <w:t xml:space="preserve"> භික්ෂුවක් ඇවිටිලි කළේ</w:t>
      </w:r>
      <w:r>
        <w:rPr>
          <w:rFonts w:ascii="UN-Abhaya" w:hAnsi="UN-Abhaya" w:cs="UN-Abhaya" w:hint="cs"/>
          <w:sz w:val="26"/>
          <w:szCs w:val="26"/>
          <w:cs/>
        </w:rPr>
        <w:t xml:space="preserve"> </w:t>
      </w:r>
      <w:r w:rsidRPr="009A03C6">
        <w:rPr>
          <w:rFonts w:ascii="UN-Abhaya" w:hAnsi="UN-Abhaya" w:cs="UN-Abhaya"/>
          <w:sz w:val="26"/>
          <w:szCs w:val="26"/>
          <w:cs/>
        </w:rPr>
        <w:t>ද වළදවන්නට නොහැකි</w:t>
      </w:r>
      <w:r>
        <w:rPr>
          <w:rFonts w:ascii="UN-Abhaya" w:hAnsi="UN-Abhaya" w:cs="UN-Abhaya" w:hint="cs"/>
          <w:sz w:val="26"/>
          <w:szCs w:val="26"/>
          <w:cs/>
        </w:rPr>
        <w:t xml:space="preserve"> </w:t>
      </w:r>
      <w:r>
        <w:rPr>
          <w:rFonts w:ascii="UN-Abhaya" w:hAnsi="UN-Abhaya" w:cs="UN-Abhaya"/>
          <w:sz w:val="26"/>
          <w:szCs w:val="26"/>
          <w:cs/>
        </w:rPr>
        <w:t xml:space="preserve">විය. එම භික්ෂුව නිරාහාර </w:t>
      </w:r>
      <w:r>
        <w:rPr>
          <w:rFonts w:ascii="UN-Abhaya" w:hAnsi="UN-Abhaya" w:cs="UN-Abhaya" w:hint="cs"/>
          <w:sz w:val="26"/>
          <w:szCs w:val="26"/>
          <w:cs/>
        </w:rPr>
        <w:t>වූ</w:t>
      </w:r>
      <w:r w:rsidRPr="009A03C6">
        <w:rPr>
          <w:rFonts w:ascii="UN-Abhaya" w:hAnsi="UN-Abhaya" w:cs="UN-Abhaya"/>
          <w:sz w:val="26"/>
          <w:szCs w:val="26"/>
          <w:cs/>
        </w:rPr>
        <w:t xml:space="preserve">වෙක් විය. </w:t>
      </w: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එදිනම සවස සිරිමා </w:t>
      </w:r>
      <w:r>
        <w:rPr>
          <w:rFonts w:ascii="UN-Abhaya" w:hAnsi="UN-Abhaya" w:cs="UN-Abhaya" w:hint="cs"/>
          <w:sz w:val="26"/>
          <w:szCs w:val="26"/>
          <w:cs/>
        </w:rPr>
        <w:t>වෛශ්‍යා</w:t>
      </w:r>
      <w:r w:rsidRPr="009A03C6">
        <w:rPr>
          <w:rFonts w:ascii="UN-Abhaya" w:hAnsi="UN-Abhaya" w:cs="UN-Abhaya"/>
          <w:sz w:val="26"/>
          <w:szCs w:val="26"/>
          <w:cs/>
        </w:rPr>
        <w:t>ව අභාව</w:t>
      </w:r>
      <w:r>
        <w:rPr>
          <w:rFonts w:ascii="UN-Abhaya" w:hAnsi="UN-Abhaya" w:cs="UN-Abhaya" w:hint="cs"/>
          <w:sz w:val="26"/>
          <w:szCs w:val="26"/>
          <w:cs/>
        </w:rPr>
        <w:t>ප්‍රාප්</w:t>
      </w:r>
      <w:r>
        <w:rPr>
          <w:rFonts w:ascii="UN-Abhaya" w:hAnsi="UN-Abhaya" w:cs="UN-Abhaya"/>
          <w:sz w:val="26"/>
          <w:szCs w:val="26"/>
          <w:cs/>
        </w:rPr>
        <w:t xml:space="preserve">ත </w:t>
      </w:r>
      <w:r>
        <w:rPr>
          <w:rFonts w:ascii="UN-Abhaya" w:hAnsi="UN-Abhaya" w:cs="UN-Abhaya" w:hint="cs"/>
          <w:sz w:val="26"/>
          <w:szCs w:val="26"/>
          <w:cs/>
        </w:rPr>
        <w:t>වූ</w:t>
      </w:r>
      <w:r w:rsidRPr="009A03C6">
        <w:rPr>
          <w:rFonts w:ascii="UN-Abhaya" w:hAnsi="UN-Abhaya" w:cs="UN-Abhaya"/>
          <w:sz w:val="26"/>
          <w:szCs w:val="26"/>
          <w:cs/>
        </w:rPr>
        <w:t>වාය. රජතුමා බුදුන්</w:t>
      </w:r>
      <w:r>
        <w:rPr>
          <w:rFonts w:ascii="UN-Abhaya" w:hAnsi="UN-Abhaya" w:cs="UN-Abhaya" w:hint="cs"/>
          <w:sz w:val="26"/>
          <w:szCs w:val="26"/>
          <w:cs/>
        </w:rPr>
        <w:t xml:space="preserve"> </w:t>
      </w:r>
      <w:r w:rsidRPr="009A03C6">
        <w:rPr>
          <w:rFonts w:ascii="UN-Abhaya" w:hAnsi="UN-Abhaya" w:cs="UN-Abhaya"/>
          <w:sz w:val="26"/>
          <w:szCs w:val="26"/>
          <w:cs/>
        </w:rPr>
        <w:t xml:space="preserve">වෙත පණිවුඩයක් යැවුවේය. ස්වාමීනි ! ජීවක </w:t>
      </w:r>
      <w:r>
        <w:rPr>
          <w:rFonts w:ascii="UN-Abhaya" w:hAnsi="UN-Abhaya" w:cs="UN-Abhaya" w:hint="cs"/>
          <w:sz w:val="26"/>
          <w:szCs w:val="26"/>
          <w:cs/>
        </w:rPr>
        <w:t>වෛද්‍ය</w:t>
      </w:r>
      <w:r w:rsidRPr="009A03C6">
        <w:rPr>
          <w:rFonts w:ascii="UN-Abhaya" w:hAnsi="UN-Abhaya" w:cs="UN-Abhaya"/>
          <w:sz w:val="26"/>
          <w:szCs w:val="26"/>
          <w:cs/>
        </w:rPr>
        <w:t>වරයාගේ නැගණිය වු සිරිමාව කළුරිය කළාය. යනුවෙන් එහි සඳහන්</w:t>
      </w:r>
      <w:r>
        <w:rPr>
          <w:rFonts w:ascii="UN-Abhaya" w:hAnsi="UN-Abhaya" w:cs="UN-Abhaya" w:hint="cs"/>
          <w:sz w:val="26"/>
          <w:szCs w:val="26"/>
          <w:cs/>
        </w:rPr>
        <w:t xml:space="preserve"> </w:t>
      </w:r>
      <w:r w:rsidRPr="009A03C6">
        <w:rPr>
          <w:rFonts w:ascii="UN-Abhaya" w:hAnsi="UN-Abhaya" w:cs="UN-Abhaya"/>
          <w:sz w:val="26"/>
          <w:szCs w:val="26"/>
          <w:cs/>
        </w:rPr>
        <w:t>විය. බුදුරජාණන් වහන්සේ මේ කරුණු දැන රජුට පණිවුඩයක් යැවුහ. එහි සඳහන් වුයේ සිරිමා දේහය</w:t>
      </w:r>
      <w:r>
        <w:rPr>
          <w:rFonts w:ascii="UN-Abhaya" w:hAnsi="UN-Abhaya" w:cs="UN-Abhaya" w:hint="cs"/>
          <w:sz w:val="26"/>
          <w:szCs w:val="26"/>
          <w:cs/>
        </w:rPr>
        <w:t>-</w:t>
      </w:r>
      <w:r>
        <w:rPr>
          <w:rFonts w:ascii="UN-Abhaya" w:hAnsi="UN-Abhaya" w:cs="UN-Abhaya"/>
          <w:sz w:val="26"/>
          <w:szCs w:val="26"/>
          <w:cs/>
        </w:rPr>
        <w:t xml:space="preserve"> ආදාහන කිරීමෙන් ප</w:t>
      </w:r>
      <w:r>
        <w:rPr>
          <w:rFonts w:ascii="UN-Abhaya" w:hAnsi="UN-Abhaya" w:cs="UN-Abhaya" w:hint="cs"/>
          <w:sz w:val="26"/>
          <w:szCs w:val="26"/>
          <w:cs/>
        </w:rPr>
        <w:t>ල</w:t>
      </w:r>
      <w:r>
        <w:rPr>
          <w:rFonts w:ascii="UN-Abhaya" w:hAnsi="UN-Abhaya" w:cs="UN-Abhaya"/>
          <w:sz w:val="26"/>
          <w:szCs w:val="26"/>
          <w:cs/>
        </w:rPr>
        <w:t>ක්</w:t>
      </w:r>
      <w:r>
        <w:rPr>
          <w:rFonts w:ascii="UN-Abhaya" w:hAnsi="UN-Abhaya" w:cs="UN-Abhaya" w:hint="cs"/>
          <w:sz w:val="26"/>
          <w:szCs w:val="26"/>
          <w:cs/>
        </w:rPr>
        <w:t xml:space="preserve"> නැ</w:t>
      </w:r>
      <w:r w:rsidRPr="009A03C6">
        <w:rPr>
          <w:rFonts w:ascii="UN-Abhaya" w:hAnsi="UN-Abhaya" w:cs="UN-Abhaya"/>
          <w:sz w:val="26"/>
          <w:szCs w:val="26"/>
          <w:cs/>
        </w:rPr>
        <w:t>ත. ඇගේ සිරුර අමුසො</w:t>
      </w:r>
      <w:r>
        <w:rPr>
          <w:rFonts w:ascii="UN-Abhaya" w:hAnsi="UN-Abhaya" w:cs="UN-Abhaya" w:hint="cs"/>
          <w:sz w:val="26"/>
          <w:szCs w:val="26"/>
          <w:cs/>
        </w:rPr>
        <w:t>හො</w:t>
      </w:r>
      <w:r w:rsidRPr="009A03C6">
        <w:rPr>
          <w:rFonts w:ascii="UN-Abhaya" w:hAnsi="UN-Abhaya" w:cs="UN-Abhaya"/>
          <w:sz w:val="26"/>
          <w:szCs w:val="26"/>
          <w:cs/>
        </w:rPr>
        <w:t>නට ගෙනගොස් බලු කපුටු ආදීන්ට කෑමට නොහැකි ලෙසට මෘත ශරීරය ආරක්‍</w:t>
      </w:r>
      <w:r>
        <w:rPr>
          <w:rFonts w:ascii="UN-Abhaya" w:hAnsi="UN-Abhaya" w:cs="UN-Abhaya" w:hint="cs"/>
          <w:sz w:val="26"/>
          <w:szCs w:val="26"/>
          <w:cs/>
        </w:rPr>
        <w:t>ෂා</w:t>
      </w:r>
      <w:r>
        <w:rPr>
          <w:rFonts w:ascii="UN-Abhaya" w:hAnsi="UN-Abhaya" w:cs="UN-Abhaya"/>
          <w:sz w:val="26"/>
          <w:szCs w:val="26"/>
          <w:cs/>
        </w:rPr>
        <w:t xml:space="preserve"> කරන්න යනු</w:t>
      </w:r>
      <w:r w:rsidRPr="009A03C6">
        <w:rPr>
          <w:rFonts w:ascii="UN-Abhaya" w:hAnsi="UN-Abhaya" w:cs="UN-Abhaya"/>
          <w:sz w:val="26"/>
          <w:szCs w:val="26"/>
          <w:cs/>
        </w:rPr>
        <w:t>වෙ</w:t>
      </w:r>
      <w:r>
        <w:rPr>
          <w:rFonts w:ascii="UN-Abhaya" w:hAnsi="UN-Abhaya" w:cs="UN-Abhaya"/>
          <w:sz w:val="26"/>
          <w:szCs w:val="26"/>
          <w:cs/>
        </w:rPr>
        <w:t>නි. රජතුමා ද එලෙස කළේය. පිළිවෙ</w:t>
      </w:r>
      <w:r>
        <w:rPr>
          <w:rFonts w:ascii="UN-Abhaya" w:hAnsi="UN-Abhaya" w:cs="UN-Abhaya" w:hint="cs"/>
          <w:sz w:val="26"/>
          <w:szCs w:val="26"/>
          <w:cs/>
        </w:rPr>
        <w:t>ළි</w:t>
      </w:r>
      <w:r w:rsidRPr="009A03C6">
        <w:rPr>
          <w:rFonts w:ascii="UN-Abhaya" w:hAnsi="UN-Abhaya" w:cs="UN-Abhaya"/>
          <w:sz w:val="26"/>
          <w:szCs w:val="26"/>
          <w:cs/>
        </w:rPr>
        <w:t>න් මරණයට පත්වී දින තුනක් ගත</w:t>
      </w:r>
      <w:r>
        <w:rPr>
          <w:rFonts w:ascii="UN-Abhaya" w:hAnsi="UN-Abhaya" w:cs="UN-Abhaya" w:hint="cs"/>
          <w:sz w:val="26"/>
          <w:szCs w:val="26"/>
          <w:cs/>
        </w:rPr>
        <w:t xml:space="preserve"> </w:t>
      </w:r>
      <w:r w:rsidRPr="009A03C6">
        <w:rPr>
          <w:rFonts w:ascii="UN-Abhaya" w:hAnsi="UN-Abhaya" w:cs="UN-Abhaya"/>
          <w:sz w:val="26"/>
          <w:szCs w:val="26"/>
          <w:cs/>
        </w:rPr>
        <w:t xml:space="preserve">විය. සතරවැනි දින සිරුර ඉදිමුනි. නව දොරෙහි සැරව </w:t>
      </w:r>
      <w:r>
        <w:rPr>
          <w:rFonts w:ascii="UN-Abhaya" w:hAnsi="UN-Abhaya" w:cs="UN-Abhaya" w:hint="cs"/>
          <w:sz w:val="26"/>
          <w:szCs w:val="26"/>
          <w:cs/>
        </w:rPr>
        <w:t>වැ</w:t>
      </w:r>
      <w:r w:rsidRPr="009A03C6">
        <w:rPr>
          <w:rFonts w:ascii="UN-Abhaya" w:hAnsi="UN-Abhaya" w:cs="UN-Abhaya"/>
          <w:sz w:val="26"/>
          <w:szCs w:val="26"/>
          <w:cs/>
        </w:rPr>
        <w:t>ගුරුනි. මුළු සිරුර බිඳුන බත් සැළියක් සේ වීය. රජු නගරයේ ගෘහ ආරක්ෂකයින් හා ළදරුවන් හැර සියළුදෙන එන</w:t>
      </w:r>
      <w:r>
        <w:rPr>
          <w:rFonts w:ascii="UN-Abhaya" w:hAnsi="UN-Abhaya" w:cs="UN-Abhaya" w:hint="cs"/>
          <w:sz w:val="26"/>
          <w:szCs w:val="26"/>
          <w:cs/>
        </w:rPr>
        <w:t xml:space="preserve"> </w:t>
      </w:r>
      <w:r w:rsidRPr="009A03C6">
        <w:rPr>
          <w:rFonts w:ascii="UN-Abhaya" w:hAnsi="UN-Abhaya" w:cs="UN-Abhaya"/>
          <w:sz w:val="26"/>
          <w:szCs w:val="26"/>
          <w:cs/>
        </w:rPr>
        <w:t xml:space="preserve">ලෙසටත් - සිරිමා </w:t>
      </w:r>
      <w:r>
        <w:rPr>
          <w:rFonts w:ascii="UN-Abhaya" w:hAnsi="UN-Abhaya" w:cs="UN-Abhaya" w:hint="cs"/>
          <w:sz w:val="26"/>
          <w:szCs w:val="26"/>
          <w:cs/>
        </w:rPr>
        <w:t>වෛශ්‍යා</w:t>
      </w:r>
      <w:r w:rsidRPr="009A03C6">
        <w:rPr>
          <w:rFonts w:ascii="UN-Abhaya" w:hAnsi="UN-Abhaya" w:cs="UN-Abhaya"/>
          <w:sz w:val="26"/>
          <w:szCs w:val="26"/>
          <w:cs/>
        </w:rPr>
        <w:t>ව</w:t>
      </w:r>
      <w:r>
        <w:rPr>
          <w:rFonts w:ascii="UN-Abhaya" w:hAnsi="UN-Abhaya" w:cs="UN-Abhaya" w:hint="cs"/>
          <w:sz w:val="26"/>
          <w:szCs w:val="26"/>
          <w:cs/>
        </w:rPr>
        <w:t>ගේ</w:t>
      </w:r>
      <w:r w:rsidRPr="009A03C6">
        <w:rPr>
          <w:rFonts w:ascii="UN-Abhaya" w:hAnsi="UN-Abhaya" w:cs="UN-Abhaya"/>
          <w:sz w:val="26"/>
          <w:szCs w:val="26"/>
          <w:cs/>
        </w:rPr>
        <w:t xml:space="preserve"> </w:t>
      </w:r>
      <w:r>
        <w:rPr>
          <w:rFonts w:ascii="UN-Abhaya" w:hAnsi="UN-Abhaya" w:cs="UN-Abhaya"/>
          <w:sz w:val="26"/>
          <w:szCs w:val="26"/>
          <w:cs/>
        </w:rPr>
        <w:t>මෘත සිරුර බැලීමට නොඑන අයට කහව</w:t>
      </w:r>
      <w:r>
        <w:rPr>
          <w:rFonts w:ascii="UN-Abhaya" w:hAnsi="UN-Abhaya" w:cs="UN-Abhaya" w:hint="cs"/>
          <w:sz w:val="26"/>
          <w:szCs w:val="26"/>
          <w:cs/>
        </w:rPr>
        <w:t>ණු</w:t>
      </w:r>
      <w:r w:rsidRPr="009A03C6">
        <w:rPr>
          <w:rFonts w:ascii="UN-Abhaya" w:hAnsi="UN-Abhaya" w:cs="UN-Abhaya"/>
          <w:sz w:val="26"/>
          <w:szCs w:val="26"/>
          <w:cs/>
        </w:rPr>
        <w:t xml:space="preserve"> අටක් දඩ නියම</w:t>
      </w:r>
      <w:r>
        <w:rPr>
          <w:rFonts w:ascii="UN-Abhaya" w:hAnsi="UN-Abhaya" w:cs="UN-Abhaya"/>
          <w:sz w:val="26"/>
          <w:szCs w:val="26"/>
          <w:cs/>
        </w:rPr>
        <w:t>කරන</w:t>
      </w:r>
      <w:r w:rsidRPr="009A03C6">
        <w:rPr>
          <w:rFonts w:ascii="UN-Abhaya" w:hAnsi="UN-Abhaya" w:cs="UN-Abhaya"/>
          <w:sz w:val="26"/>
          <w:szCs w:val="26"/>
          <w:cs/>
        </w:rPr>
        <w:t xml:space="preserve"> බවත් නියම</w:t>
      </w:r>
      <w:r>
        <w:rPr>
          <w:rFonts w:ascii="UN-Abhaya" w:hAnsi="UN-Abhaya" w:cs="UN-Abhaya" w:hint="cs"/>
          <w:sz w:val="26"/>
          <w:szCs w:val="26"/>
          <w:cs/>
        </w:rPr>
        <w:t xml:space="preserve"> </w:t>
      </w:r>
      <w:r w:rsidRPr="009A03C6">
        <w:rPr>
          <w:rFonts w:ascii="UN-Abhaya" w:hAnsi="UN-Abhaya" w:cs="UN-Abhaya"/>
          <w:sz w:val="26"/>
          <w:szCs w:val="26"/>
          <w:cs/>
        </w:rPr>
        <w:t xml:space="preserve">කර අණ බෙර ලැබිය. බුදුරජාණන් වහන්සේ වෙතද බුදුන් </w:t>
      </w:r>
      <w:r>
        <w:rPr>
          <w:rFonts w:ascii="UN-Abhaya" w:hAnsi="UN-Abhaya" w:cs="UN-Abhaya" w:hint="cs"/>
          <w:sz w:val="26"/>
          <w:szCs w:val="26"/>
          <w:cs/>
        </w:rPr>
        <w:t xml:space="preserve">ප්‍රමුඛ </w:t>
      </w:r>
      <w:r>
        <w:rPr>
          <w:rFonts w:ascii="UN-Abhaya" w:hAnsi="UN-Abhaya" w:cs="UN-Abhaya"/>
          <w:sz w:val="26"/>
          <w:szCs w:val="26"/>
          <w:cs/>
        </w:rPr>
        <w:t>භික්ෂූන්</w:t>
      </w:r>
      <w:r w:rsidRPr="009A03C6">
        <w:rPr>
          <w:rFonts w:ascii="UN-Abhaya" w:hAnsi="UN-Abhaya" w:cs="UN-Abhaya"/>
          <w:sz w:val="26"/>
          <w:szCs w:val="26"/>
          <w:cs/>
        </w:rPr>
        <w:t xml:space="preserve"> </w:t>
      </w:r>
      <w:r>
        <w:rPr>
          <w:rFonts w:ascii="UN-Abhaya" w:hAnsi="UN-Abhaya" w:cs="UN-Abhaya"/>
          <w:sz w:val="26"/>
          <w:szCs w:val="26"/>
          <w:cs/>
        </w:rPr>
        <w:t>වහන්සේ</w:t>
      </w:r>
      <w:r w:rsidRPr="009A03C6">
        <w:rPr>
          <w:rFonts w:ascii="UN-Abhaya" w:hAnsi="UN-Abhaya" w:cs="UN-Abhaya"/>
          <w:sz w:val="26"/>
          <w:szCs w:val="26"/>
          <w:cs/>
        </w:rPr>
        <w:t>ලා සිරිමා</w:t>
      </w:r>
      <w:r>
        <w:rPr>
          <w:rFonts w:ascii="UN-Abhaya" w:hAnsi="UN-Abhaya" w:cs="UN-Abhaya"/>
          <w:sz w:val="26"/>
          <w:szCs w:val="26"/>
          <w:cs/>
        </w:rPr>
        <w:t>ගේ මෘත ශරීරය නරඹන්නට එන්නැයි ප</w:t>
      </w:r>
      <w:r>
        <w:rPr>
          <w:rFonts w:ascii="UN-Abhaya" w:hAnsi="UN-Abhaya" w:cs="UN-Abhaya" w:hint="cs"/>
          <w:sz w:val="26"/>
          <w:szCs w:val="26"/>
          <w:cs/>
        </w:rPr>
        <w:t>ණි</w:t>
      </w:r>
      <w:r w:rsidRPr="009A03C6">
        <w:rPr>
          <w:rFonts w:ascii="UN-Abhaya" w:hAnsi="UN-Abhaya" w:cs="UN-Abhaya"/>
          <w:sz w:val="26"/>
          <w:szCs w:val="26"/>
          <w:cs/>
        </w:rPr>
        <w:t xml:space="preserve">විඩ යැවීය.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බුදුහු භික්ෂූන්ට දන්වා ලුහ. ඒ තරුණ භික්ෂුව ද දින හතරක් කිසිවෙකුගේ වදන් නොපිළිගෙන නිරාහාරව නිදාසිටියේ ය. </w:t>
      </w:r>
      <w:r>
        <w:rPr>
          <w:rFonts w:ascii="UN-Abhaya" w:hAnsi="UN-Abhaya" w:cs="UN-Abhaya" w:hint="cs"/>
          <w:sz w:val="26"/>
          <w:szCs w:val="26"/>
          <w:cs/>
        </w:rPr>
        <w:t xml:space="preserve">පාත්‍රයේ </w:t>
      </w:r>
      <w:r w:rsidRPr="009A03C6">
        <w:rPr>
          <w:rFonts w:ascii="UN-Abhaya" w:hAnsi="UN-Abhaya" w:cs="UN-Abhaya"/>
          <w:sz w:val="26"/>
          <w:szCs w:val="26"/>
          <w:cs/>
        </w:rPr>
        <w:t>බත් කුණු</w:t>
      </w:r>
      <w:r>
        <w:rPr>
          <w:rFonts w:ascii="UN-Abhaya" w:hAnsi="UN-Abhaya" w:cs="UN-Abhaya" w:hint="cs"/>
          <w:sz w:val="26"/>
          <w:szCs w:val="26"/>
          <w:cs/>
        </w:rPr>
        <w:t xml:space="preserve"> </w:t>
      </w:r>
      <w:r w:rsidRPr="009A03C6">
        <w:rPr>
          <w:rFonts w:ascii="UN-Abhaya" w:hAnsi="UN-Abhaya" w:cs="UN-Abhaya"/>
          <w:sz w:val="26"/>
          <w:szCs w:val="26"/>
          <w:cs/>
        </w:rPr>
        <w:t xml:space="preserve">විය. </w:t>
      </w:r>
      <w:r>
        <w:rPr>
          <w:rFonts w:ascii="UN-Abhaya" w:hAnsi="UN-Abhaya" w:cs="UN-Abhaya" w:hint="cs"/>
          <w:sz w:val="26"/>
          <w:szCs w:val="26"/>
          <w:cs/>
        </w:rPr>
        <w:t xml:space="preserve">පාත්‍රයේ </w:t>
      </w:r>
      <w:r w:rsidRPr="009A03C6">
        <w:rPr>
          <w:rFonts w:ascii="UN-Abhaya" w:hAnsi="UN-Abhaya" w:cs="UN-Abhaya"/>
          <w:sz w:val="26"/>
          <w:szCs w:val="26"/>
          <w:cs/>
        </w:rPr>
        <w:t>මලකඩ ද මතුවිය. අනතුරුව</w:t>
      </w:r>
      <w:r>
        <w:rPr>
          <w:rFonts w:ascii="UN-Abhaya" w:hAnsi="UN-Abhaya" w:cs="UN-Abhaya" w:hint="cs"/>
          <w:sz w:val="26"/>
          <w:szCs w:val="26"/>
          <w:cs/>
        </w:rPr>
        <w:t xml:space="preserve"> ඔහු</w:t>
      </w:r>
      <w:r w:rsidRPr="009A03C6">
        <w:rPr>
          <w:rFonts w:ascii="UN-Abhaya" w:hAnsi="UN-Abhaya" w:cs="UN-Abhaya"/>
          <w:sz w:val="26"/>
          <w:szCs w:val="26"/>
          <w:cs/>
        </w:rPr>
        <w:t xml:space="preserve"> වෙත එළඹ ඇවැත්නි</w:t>
      </w:r>
      <w:r w:rsidRPr="009A03C6">
        <w:rPr>
          <w:rFonts w:ascii="UN-Abhaya" w:hAnsi="UN-Abhaya" w:cs="UN-Abhaya"/>
          <w:sz w:val="26"/>
          <w:szCs w:val="26"/>
        </w:rPr>
        <w:t xml:space="preserve">, </w:t>
      </w:r>
      <w:r w:rsidRPr="009A03C6">
        <w:rPr>
          <w:rFonts w:ascii="UN-Abhaya" w:hAnsi="UN-Abhaya" w:cs="UN-Abhaya"/>
          <w:sz w:val="26"/>
          <w:szCs w:val="26"/>
          <w:cs/>
        </w:rPr>
        <w:t>බුදුරජාණන් ව</w:t>
      </w:r>
      <w:r>
        <w:rPr>
          <w:rFonts w:ascii="UN-Abhaya" w:hAnsi="UN-Abhaya" w:cs="UN-Abhaya"/>
          <w:sz w:val="26"/>
          <w:szCs w:val="26"/>
          <w:cs/>
        </w:rPr>
        <w:t>හන්සේ සිරිමා</w:t>
      </w:r>
      <w:r w:rsidRPr="009A03C6">
        <w:rPr>
          <w:rFonts w:ascii="UN-Abhaya" w:hAnsi="UN-Abhaya" w:cs="UN-Abhaya"/>
          <w:sz w:val="26"/>
          <w:szCs w:val="26"/>
          <w:cs/>
        </w:rPr>
        <w:t>ගේ මළ සිරුර බැලීම සඳහා යයි පැවසුහ. ඔහු එසේ නිදාගෙනම සිරිමා යන වචනය ඇසුන විගස වහා නැගිට කුමක් කියත්දැයි විමසීය. බුදුහු සිරිමා දකින්නට වඩිනා බවත් ය</w:t>
      </w:r>
      <w:r>
        <w:rPr>
          <w:rFonts w:ascii="UN-Abhaya" w:hAnsi="UN-Abhaya" w:cs="UN-Abhaya" w:hint="cs"/>
          <w:sz w:val="26"/>
          <w:szCs w:val="26"/>
          <w:cs/>
        </w:rPr>
        <w:t>න්නේ</w:t>
      </w:r>
      <w:r w:rsidRPr="009A03C6">
        <w:rPr>
          <w:rFonts w:ascii="UN-Abhaya" w:hAnsi="UN-Abhaya" w:cs="UN-Abhaya"/>
          <w:sz w:val="26"/>
          <w:szCs w:val="26"/>
          <w:cs/>
        </w:rPr>
        <w:t>දැයි විමසුවිට ඔව් මමත් ය</w:t>
      </w:r>
      <w:r>
        <w:rPr>
          <w:rFonts w:ascii="UN-Abhaya" w:hAnsi="UN-Abhaya" w:cs="UN-Abhaya" w:hint="cs"/>
          <w:sz w:val="26"/>
          <w:szCs w:val="26"/>
          <w:cs/>
        </w:rPr>
        <w:t>න්</w:t>
      </w:r>
      <w:r w:rsidRPr="009A03C6">
        <w:rPr>
          <w:rFonts w:ascii="UN-Abhaya" w:hAnsi="UN-Abhaya" w:cs="UN-Abhaya"/>
          <w:sz w:val="26"/>
          <w:szCs w:val="26"/>
          <w:cs/>
        </w:rPr>
        <w:t xml:space="preserve">නෙමියි බත් විසිකර </w:t>
      </w:r>
      <w:r>
        <w:rPr>
          <w:rFonts w:ascii="UN-Abhaya" w:hAnsi="UN-Abhaya" w:cs="UN-Abhaya" w:hint="cs"/>
          <w:sz w:val="26"/>
          <w:szCs w:val="26"/>
          <w:cs/>
        </w:rPr>
        <w:t xml:space="preserve">පාත්‍රය </w:t>
      </w:r>
      <w:r w:rsidRPr="009A03C6">
        <w:rPr>
          <w:rFonts w:ascii="UN-Abhaya" w:hAnsi="UN-Abhaya" w:cs="UN-Abhaya"/>
          <w:sz w:val="26"/>
          <w:szCs w:val="26"/>
          <w:cs/>
        </w:rPr>
        <w:t xml:space="preserve">සෝදා පැසේ දමාගෙන </w:t>
      </w:r>
      <w:r>
        <w:rPr>
          <w:rFonts w:ascii="UN-Abhaya" w:hAnsi="UN-Abhaya" w:cs="UN-Abhaya"/>
          <w:sz w:val="26"/>
          <w:szCs w:val="26"/>
          <w:cs/>
        </w:rPr>
        <w:t>භික්ෂූන්</w:t>
      </w:r>
      <w:r w:rsidRPr="009A03C6">
        <w:rPr>
          <w:rFonts w:ascii="UN-Abhaya" w:hAnsi="UN-Abhaya" w:cs="UN-Abhaya"/>
          <w:sz w:val="26"/>
          <w:szCs w:val="26"/>
          <w:cs/>
        </w:rPr>
        <w:t xml:space="preserve"> සමග පි</w:t>
      </w:r>
      <w:r>
        <w:rPr>
          <w:rFonts w:ascii="UN-Abhaya" w:hAnsi="UN-Abhaya" w:cs="UN-Abhaya"/>
          <w:sz w:val="26"/>
          <w:szCs w:val="26"/>
          <w:cs/>
        </w:rPr>
        <w:t>ටත්විය. බුදුරජාණන් වහන්සේ භික්</w:t>
      </w:r>
      <w:r>
        <w:rPr>
          <w:rFonts w:ascii="UN-Abhaya" w:hAnsi="UN-Abhaya" w:cs="UN-Abhaya" w:hint="cs"/>
          <w:sz w:val="26"/>
          <w:szCs w:val="26"/>
          <w:cs/>
        </w:rPr>
        <w:t>ෂූ</w:t>
      </w:r>
      <w:r w:rsidRPr="009A03C6">
        <w:rPr>
          <w:rFonts w:ascii="UN-Abhaya" w:hAnsi="UN-Abhaya" w:cs="UN-Abhaya"/>
          <w:sz w:val="26"/>
          <w:szCs w:val="26"/>
          <w:cs/>
        </w:rPr>
        <w:t xml:space="preserve">න් පිරිවරාගෙන එකත් පසෙක සිටියේය. භික්ෂු භික්ෂුණි </w:t>
      </w:r>
      <w:r>
        <w:rPr>
          <w:rFonts w:ascii="UN-Abhaya" w:hAnsi="UN-Abhaya" w:cs="UN-Abhaya"/>
          <w:sz w:val="26"/>
          <w:szCs w:val="26"/>
          <w:cs/>
        </w:rPr>
        <w:t>සංඝයා පිරිවරාගෙන සිටි අතර අනෙක්</w:t>
      </w:r>
      <w:r w:rsidRPr="009A03C6">
        <w:rPr>
          <w:rFonts w:ascii="UN-Abhaya" w:hAnsi="UN-Abhaya" w:cs="UN-Abhaya"/>
          <w:sz w:val="26"/>
          <w:szCs w:val="26"/>
          <w:cs/>
        </w:rPr>
        <w:t>පස උපාසක උපාසිකා පිරිස් සිටියහ. බුද</w:t>
      </w:r>
      <w:r>
        <w:rPr>
          <w:rFonts w:ascii="UN-Abhaya" w:hAnsi="UN-Abhaya" w:cs="UN-Abhaya"/>
          <w:sz w:val="26"/>
          <w:szCs w:val="26"/>
          <w:cs/>
        </w:rPr>
        <w:t xml:space="preserve">ුහු රජුන් ගෙන් විමසුවේය. මහරජ </w:t>
      </w:r>
      <w:r>
        <w:rPr>
          <w:rFonts w:ascii="UN-Abhaya" w:hAnsi="UN-Abhaya" w:cs="UN-Abhaya" w:hint="cs"/>
          <w:sz w:val="26"/>
          <w:szCs w:val="26"/>
          <w:cs/>
        </w:rPr>
        <w:t>මැ</w:t>
      </w:r>
      <w:r w:rsidRPr="009A03C6">
        <w:rPr>
          <w:rFonts w:ascii="UN-Abhaya" w:hAnsi="UN-Abhaya" w:cs="UN-Abhaya"/>
          <w:sz w:val="26"/>
          <w:szCs w:val="26"/>
          <w:cs/>
        </w:rPr>
        <w:t>ය කිනම් තැනැත්තියක්ද</w:t>
      </w:r>
      <w:r w:rsidRPr="009A03C6">
        <w:rPr>
          <w:rFonts w:ascii="UN-Abhaya" w:hAnsi="UN-Abhaya" w:cs="UN-Abhaya"/>
          <w:sz w:val="26"/>
          <w:szCs w:val="26"/>
        </w:rPr>
        <w:t xml:space="preserve">? </w:t>
      </w:r>
      <w:r w:rsidRPr="009A03C6">
        <w:rPr>
          <w:rFonts w:ascii="UN-Abhaya" w:hAnsi="UN-Abhaya" w:cs="UN-Abhaya"/>
          <w:sz w:val="26"/>
          <w:szCs w:val="26"/>
          <w:cs/>
        </w:rPr>
        <w:t>ස්වාමීනි ඇය ජීවකගේ සො</w:t>
      </w:r>
      <w:r>
        <w:rPr>
          <w:rFonts w:ascii="UN-Abhaya" w:hAnsi="UN-Abhaya" w:cs="UN-Abhaya"/>
          <w:sz w:val="26"/>
          <w:szCs w:val="26"/>
          <w:cs/>
        </w:rPr>
        <w:t>හොයුරි වු "සිරිමා”ය. මැය සිරිමා</w:t>
      </w:r>
      <w:r w:rsidRPr="009A03C6">
        <w:rPr>
          <w:rFonts w:ascii="UN-Abhaya" w:hAnsi="UN-Abhaya" w:cs="UN-Abhaya"/>
          <w:sz w:val="26"/>
          <w:szCs w:val="26"/>
          <w:cs/>
        </w:rPr>
        <w:t>වද</w:t>
      </w:r>
      <w:r w:rsidRPr="009A03C6">
        <w:rPr>
          <w:rFonts w:ascii="UN-Abhaya" w:hAnsi="UN-Abhaya" w:cs="UN-Abhaya"/>
          <w:sz w:val="26"/>
          <w:szCs w:val="26"/>
        </w:rPr>
        <w:t xml:space="preserve">? </w:t>
      </w:r>
      <w:r w:rsidRPr="009A03C6">
        <w:rPr>
          <w:rFonts w:ascii="UN-Abhaya" w:hAnsi="UN-Abhaya" w:cs="UN-Abhaya"/>
          <w:sz w:val="26"/>
          <w:szCs w:val="26"/>
          <w:cs/>
        </w:rPr>
        <w:t>එසේය ස්වාමීනි</w:t>
      </w:r>
      <w:r w:rsidRPr="009A03C6">
        <w:rPr>
          <w:rFonts w:ascii="UN-Abhaya" w:hAnsi="UN-Abhaya" w:cs="UN-Abhaya"/>
          <w:sz w:val="26"/>
          <w:szCs w:val="26"/>
        </w:rPr>
        <w:t xml:space="preserve">, </w:t>
      </w:r>
      <w:r w:rsidRPr="009A03C6">
        <w:rPr>
          <w:rFonts w:ascii="UN-Abhaya" w:hAnsi="UN-Abhaya" w:cs="UN-Abhaya"/>
          <w:sz w:val="26"/>
          <w:szCs w:val="26"/>
          <w:cs/>
        </w:rPr>
        <w:t>එසේ</w:t>
      </w:r>
      <w:r>
        <w:rPr>
          <w:rFonts w:ascii="UN-Abhaya" w:hAnsi="UN-Abhaya" w:cs="UN-Abhaya" w:hint="cs"/>
          <w:sz w:val="26"/>
          <w:szCs w:val="26"/>
          <w:cs/>
        </w:rPr>
        <w:t xml:space="preserve"> න</w:t>
      </w:r>
      <w:r w:rsidRPr="009A03C6">
        <w:rPr>
          <w:rFonts w:ascii="UN-Abhaya" w:hAnsi="UN-Abhaya" w:cs="UN-Abhaya"/>
          <w:sz w:val="26"/>
          <w:szCs w:val="26"/>
          <w:cs/>
        </w:rPr>
        <w:t>ම් සිරිමා දහසක් දී ගන්නැයි අණ බෙර යවන්නැයි පැවසුහ. රජු එසේ කළේය.</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එකෙකුදු හා - හුම්- යන ශබ්දයක් නොකළේය. රජතුමා බුදුන්ට කිසිවෙක් නොගත්</w:t>
      </w:r>
      <w:r>
        <w:rPr>
          <w:rFonts w:ascii="UN-Abhaya" w:hAnsi="UN-Abhaya" w:cs="UN-Abhaya" w:hint="cs"/>
          <w:sz w:val="26"/>
          <w:szCs w:val="26"/>
          <w:cs/>
        </w:rPr>
        <w:t>තේ</w:t>
      </w:r>
      <w:r w:rsidRPr="009A03C6">
        <w:rPr>
          <w:rFonts w:ascii="UN-Abhaya" w:hAnsi="UN-Abhaya" w:cs="UN-Abhaya"/>
          <w:sz w:val="26"/>
          <w:szCs w:val="26"/>
          <w:cs/>
        </w:rPr>
        <w:t>යයි පැවසීය. එසේ නම් මහරජ වටිනාකම අඩු</w:t>
      </w:r>
      <w:r>
        <w:rPr>
          <w:rFonts w:ascii="UN-Abhaya" w:hAnsi="UN-Abhaya" w:cs="UN-Abhaya" w:hint="cs"/>
          <w:sz w:val="26"/>
          <w:szCs w:val="26"/>
          <w:cs/>
        </w:rPr>
        <w:t xml:space="preserve"> </w:t>
      </w:r>
      <w:r w:rsidRPr="009A03C6">
        <w:rPr>
          <w:rFonts w:ascii="UN-Abhaya" w:hAnsi="UN-Abhaya" w:cs="UN-Abhaya"/>
          <w:sz w:val="26"/>
          <w:szCs w:val="26"/>
          <w:cs/>
        </w:rPr>
        <w:t xml:space="preserve">කරන්නැයි පැවසුහ. රජු </w:t>
      </w:r>
      <w:r>
        <w:rPr>
          <w:rFonts w:ascii="UN-Abhaya" w:hAnsi="UN-Abhaya" w:cs="UN-Abhaya"/>
          <w:sz w:val="26"/>
          <w:szCs w:val="26"/>
          <w:cs/>
        </w:rPr>
        <w:t>සිරිමා</w:t>
      </w:r>
      <w:r>
        <w:rPr>
          <w:rFonts w:ascii="UN-Abhaya" w:hAnsi="UN-Abhaya" w:cs="UN-Abhaya" w:hint="cs"/>
          <w:sz w:val="26"/>
          <w:szCs w:val="26"/>
          <w:cs/>
        </w:rPr>
        <w:t>ව</w:t>
      </w:r>
      <w:r w:rsidRPr="009A03C6">
        <w:rPr>
          <w:rFonts w:ascii="UN-Abhaya" w:hAnsi="UN-Abhaya" w:cs="UN-Abhaya"/>
          <w:sz w:val="26"/>
          <w:szCs w:val="26"/>
          <w:cs/>
        </w:rPr>
        <w:t>ගේ සිරුර පන්සියයකට ගන්නැයි අණබෙර ලැවීය. කිසිවෙක් නොගන්නා බව දැක තුන් සියය</w:t>
      </w:r>
      <w:r>
        <w:rPr>
          <w:rFonts w:ascii="UN-Abhaya" w:hAnsi="UN-Abhaya" w:cs="UN-Abhaya"/>
          <w:sz w:val="26"/>
          <w:szCs w:val="26"/>
          <w:cs/>
        </w:rPr>
        <w:t>කට ගන්නැයි ඉල්ලීය. අනතුරුව කහව</w:t>
      </w:r>
      <w:r>
        <w:rPr>
          <w:rFonts w:ascii="UN-Abhaya" w:hAnsi="UN-Abhaya" w:cs="UN-Abhaya" w:hint="cs"/>
          <w:sz w:val="26"/>
          <w:szCs w:val="26"/>
          <w:cs/>
        </w:rPr>
        <w:t>ණු</w:t>
      </w:r>
      <w:r w:rsidRPr="009A03C6">
        <w:rPr>
          <w:rFonts w:ascii="UN-Abhaya" w:hAnsi="UN-Abhaya" w:cs="UN-Abhaya"/>
          <w:sz w:val="26"/>
          <w:szCs w:val="26"/>
          <w:cs/>
        </w:rPr>
        <w:t xml:space="preserve"> ව</w:t>
      </w:r>
      <w:r>
        <w:rPr>
          <w:rFonts w:ascii="UN-Abhaya" w:hAnsi="UN-Abhaya" w:cs="UN-Abhaya"/>
          <w:sz w:val="26"/>
          <w:szCs w:val="26"/>
          <w:cs/>
        </w:rPr>
        <w:t>ිස්ස - දහය - පහ - පසුව එක් කහව</w:t>
      </w:r>
      <w:r>
        <w:rPr>
          <w:rFonts w:ascii="UN-Abhaya" w:hAnsi="UN-Abhaya" w:cs="UN-Abhaya" w:hint="cs"/>
          <w:sz w:val="26"/>
          <w:szCs w:val="26"/>
          <w:cs/>
        </w:rPr>
        <w:t>ණු</w:t>
      </w:r>
      <w:r w:rsidRPr="009A03C6">
        <w:rPr>
          <w:rFonts w:ascii="UN-Abhaya" w:hAnsi="UN-Abhaya" w:cs="UN-Abhaya"/>
          <w:sz w:val="26"/>
          <w:szCs w:val="26"/>
          <w:cs/>
        </w:rPr>
        <w:t>වකට</w:t>
      </w:r>
      <w:r>
        <w:rPr>
          <w:rFonts w:ascii="UN-Abhaya" w:hAnsi="UN-Abhaya" w:cs="UN-Abhaya" w:hint="cs"/>
          <w:sz w:val="26"/>
          <w:szCs w:val="26"/>
          <w:cs/>
        </w:rPr>
        <w:t xml:space="preserve"> </w:t>
      </w:r>
      <w:r>
        <w:rPr>
          <w:rFonts w:ascii="UN-Abhaya" w:hAnsi="UN-Abhaya" w:cs="UN-Abhaya"/>
          <w:sz w:val="26"/>
          <w:szCs w:val="26"/>
          <w:cs/>
        </w:rPr>
        <w:t>ද මි</w:t>
      </w:r>
      <w:r>
        <w:rPr>
          <w:rFonts w:ascii="UN-Abhaya" w:hAnsi="UN-Abhaya" w:cs="UN-Abhaya" w:hint="cs"/>
          <w:sz w:val="26"/>
          <w:szCs w:val="26"/>
          <w:cs/>
        </w:rPr>
        <w:t>ල</w:t>
      </w:r>
      <w:r w:rsidRPr="009A03C6">
        <w:rPr>
          <w:rFonts w:ascii="UN-Abhaya" w:hAnsi="UN-Abhaya" w:cs="UN-Abhaya"/>
          <w:sz w:val="26"/>
          <w:szCs w:val="26"/>
          <w:cs/>
        </w:rPr>
        <w:t xml:space="preserve"> කළේය. අඩකට - පාදයකට -</w:t>
      </w:r>
      <w:r>
        <w:rPr>
          <w:rFonts w:ascii="UN-Abhaya" w:hAnsi="UN-Abhaya" w:cs="UN-Abhaya"/>
          <w:sz w:val="26"/>
          <w:szCs w:val="26"/>
          <w:cs/>
        </w:rPr>
        <w:t xml:space="preserve"> මසකට හෝ ගැනීමට අකමැතිවිය. නොමි</w:t>
      </w:r>
      <w:r>
        <w:rPr>
          <w:rFonts w:ascii="UN-Abhaya" w:hAnsi="UN-Abhaya" w:cs="UN-Abhaya" w:hint="cs"/>
          <w:sz w:val="26"/>
          <w:szCs w:val="26"/>
          <w:cs/>
        </w:rPr>
        <w:t>ල</w:t>
      </w:r>
      <w:r>
        <w:rPr>
          <w:rFonts w:ascii="UN-Abhaya" w:hAnsi="UN-Abhaya" w:cs="UN-Abhaya"/>
          <w:sz w:val="26"/>
          <w:szCs w:val="26"/>
          <w:cs/>
        </w:rPr>
        <w:t>යේ ග</w:t>
      </w:r>
      <w:r w:rsidRPr="009A03C6">
        <w:rPr>
          <w:rFonts w:ascii="UN-Abhaya" w:hAnsi="UN-Abhaya" w:cs="UN-Abhaya"/>
          <w:sz w:val="26"/>
          <w:szCs w:val="26"/>
          <w:cs/>
        </w:rPr>
        <w:t>න්නැයි බෙර ලැවීය. කිසිවෙකුගේ හා හ</w:t>
      </w:r>
      <w:r>
        <w:rPr>
          <w:rFonts w:ascii="UN-Abhaya" w:hAnsi="UN-Abhaya" w:cs="UN-Abhaya"/>
          <w:sz w:val="26"/>
          <w:szCs w:val="26"/>
          <w:cs/>
        </w:rPr>
        <w:t>ුවක් නැතිවිය. රජු ස්වාමීනි නොමි</w:t>
      </w:r>
      <w:r>
        <w:rPr>
          <w:rFonts w:ascii="UN-Abhaya" w:hAnsi="UN-Abhaya" w:cs="UN-Abhaya" w:hint="cs"/>
          <w:sz w:val="26"/>
          <w:szCs w:val="26"/>
          <w:cs/>
        </w:rPr>
        <w:t>ල</w:t>
      </w:r>
      <w:r w:rsidRPr="009A03C6">
        <w:rPr>
          <w:rFonts w:ascii="UN-Abhaya" w:hAnsi="UN-Abhaya" w:cs="UN-Abhaya"/>
          <w:sz w:val="26"/>
          <w:szCs w:val="26"/>
          <w:cs/>
        </w:rPr>
        <w:t>යේ ග</w:t>
      </w:r>
      <w:r>
        <w:rPr>
          <w:rFonts w:ascii="UN-Abhaya" w:hAnsi="UN-Abhaya" w:cs="UN-Abhaya" w:hint="cs"/>
          <w:sz w:val="26"/>
          <w:szCs w:val="26"/>
          <w:cs/>
        </w:rPr>
        <w:t>න්</w:t>
      </w:r>
      <w:r w:rsidRPr="009A03C6">
        <w:rPr>
          <w:rFonts w:ascii="UN-Abhaya" w:hAnsi="UN-Abhaya" w:cs="UN-Abhaya"/>
          <w:sz w:val="26"/>
          <w:szCs w:val="26"/>
          <w:cs/>
        </w:rPr>
        <w:t xml:space="preserve">නෝ ද නැතැයි පැවසීය. බුදුරජාණන් වහන්සේ මහණෙනි බලන්න. මහජනයාට </w:t>
      </w:r>
      <w:r>
        <w:rPr>
          <w:rFonts w:ascii="UN-Abhaya" w:hAnsi="UN-Abhaya" w:cs="UN-Abhaya" w:hint="cs"/>
          <w:sz w:val="26"/>
          <w:szCs w:val="26"/>
          <w:cs/>
        </w:rPr>
        <w:t>ප්‍රිය</w:t>
      </w:r>
      <w:r w:rsidRPr="009A03C6">
        <w:rPr>
          <w:rFonts w:ascii="UN-Abhaya" w:hAnsi="UN-Abhaya" w:cs="UN-Abhaya"/>
          <w:sz w:val="26"/>
          <w:szCs w:val="26"/>
          <w:cs/>
        </w:rPr>
        <w:t>වු මේ කාන්තාව දිනකට මසු</w:t>
      </w:r>
      <w:r>
        <w:rPr>
          <w:rFonts w:ascii="UN-Abhaya" w:hAnsi="UN-Abhaya" w:cs="UN-Abhaya"/>
          <w:sz w:val="26"/>
          <w:szCs w:val="26"/>
          <w:cs/>
        </w:rPr>
        <w:t>දහසක් ගෙවා පහස ලැබුහ. දැන් නොමි</w:t>
      </w:r>
      <w:r>
        <w:rPr>
          <w:rFonts w:ascii="UN-Abhaya" w:hAnsi="UN-Abhaya" w:cs="UN-Abhaya" w:hint="cs"/>
          <w:sz w:val="26"/>
          <w:szCs w:val="26"/>
          <w:cs/>
        </w:rPr>
        <w:t>ල</w:t>
      </w:r>
      <w:r w:rsidRPr="009A03C6">
        <w:rPr>
          <w:rFonts w:ascii="UN-Abhaya" w:hAnsi="UN-Abhaya" w:cs="UN-Abhaya"/>
          <w:sz w:val="26"/>
          <w:szCs w:val="26"/>
          <w:cs/>
        </w:rPr>
        <w:t>යේ ග</w:t>
      </w:r>
      <w:r>
        <w:rPr>
          <w:rFonts w:ascii="UN-Abhaya" w:hAnsi="UN-Abhaya" w:cs="UN-Abhaya" w:hint="cs"/>
          <w:sz w:val="26"/>
          <w:szCs w:val="26"/>
          <w:cs/>
        </w:rPr>
        <w:t>න්</w:t>
      </w:r>
      <w:r>
        <w:rPr>
          <w:rFonts w:ascii="UN-Abhaya" w:hAnsi="UN-Abhaya" w:cs="UN-Abhaya"/>
          <w:sz w:val="26"/>
          <w:szCs w:val="26"/>
          <w:cs/>
        </w:rPr>
        <w:t>නෙක් ද නැත. මෙබඳු රුව ක්‍</w:t>
      </w:r>
      <w:r>
        <w:rPr>
          <w:rFonts w:ascii="UN-Abhaya" w:hAnsi="UN-Abhaya" w:cs="UN-Abhaya" w:hint="cs"/>
          <w:sz w:val="26"/>
          <w:szCs w:val="26"/>
          <w:cs/>
        </w:rPr>
        <w:t>ෂ</w:t>
      </w:r>
      <w:r w:rsidRPr="009A03C6">
        <w:rPr>
          <w:rFonts w:ascii="UN-Abhaya" w:hAnsi="UN-Abhaya" w:cs="UN-Abhaya"/>
          <w:sz w:val="26"/>
          <w:szCs w:val="26"/>
          <w:cs/>
        </w:rPr>
        <w:t>ය</w:t>
      </w:r>
      <w:r>
        <w:rPr>
          <w:rFonts w:ascii="UN-Abhaya" w:hAnsi="UN-Abhaya" w:cs="UN-Abhaya" w:hint="cs"/>
          <w:sz w:val="26"/>
          <w:szCs w:val="26"/>
          <w:cs/>
        </w:rPr>
        <w:t xml:space="preserve"> </w:t>
      </w:r>
      <w:r w:rsidRPr="009A03C6">
        <w:rPr>
          <w:rFonts w:ascii="UN-Abhaya" w:hAnsi="UN-Abhaya" w:cs="UN-Abhaya"/>
          <w:sz w:val="26"/>
          <w:szCs w:val="26"/>
          <w:cs/>
        </w:rPr>
        <w:t xml:space="preserve">වීමට වැයවීමට පත්වී අනතුරව සිරුර බලන්නැයි මේ ගාථාව පැවසුහ. </w:t>
      </w:r>
    </w:p>
    <w:p w:rsidR="004F24A4" w:rsidRDefault="004F24A4" w:rsidP="004F24A4">
      <w:pPr>
        <w:pStyle w:val="PlainText"/>
        <w:jc w:val="both"/>
        <w:rPr>
          <w:rFonts w:ascii="UN-Abhaya" w:hAnsi="UN-Abhaya" w:cs="UN-Abhaya"/>
          <w:sz w:val="26"/>
          <w:szCs w:val="26"/>
        </w:rPr>
      </w:pP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දහසක් ගෙවා දිනකට ඇය ළගම</w:t>
      </w:r>
      <w:r w:rsidRPr="005B3A56">
        <w:rPr>
          <w:rFonts w:ascii="UN-Abhaya" w:hAnsi="UN-Abhaya" w:cs="UN-Abhaya" w:hint="cs"/>
          <w:b/>
          <w:bCs/>
          <w:sz w:val="26"/>
          <w:szCs w:val="26"/>
          <w:cs/>
        </w:rPr>
        <w:tab/>
      </w:r>
      <w:r w:rsidRPr="005B3A56">
        <w:rPr>
          <w:rFonts w:ascii="UN-Abhaya" w:hAnsi="UN-Abhaya" w:cs="UN-Abhaya" w:hint="cs"/>
          <w:b/>
          <w:bCs/>
          <w:sz w:val="26"/>
          <w:szCs w:val="26"/>
          <w:cs/>
        </w:rPr>
        <w:tab/>
        <w:t>වැටී</w:t>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විසිතුරු ලෙසට සැරසුණු මේ සිරු</w:t>
      </w:r>
      <w:r w:rsidRPr="005B3A56">
        <w:rPr>
          <w:rFonts w:ascii="UN-Abhaya" w:hAnsi="UN-Abhaya" w:cs="UN-Abhaya" w:hint="cs"/>
          <w:b/>
          <w:bCs/>
          <w:sz w:val="26"/>
          <w:szCs w:val="26"/>
          <w:cs/>
        </w:rPr>
        <w:t>රෙ</w:t>
      </w:r>
      <w:r w:rsidRPr="005B3A56">
        <w:rPr>
          <w:rFonts w:ascii="UN-Abhaya" w:hAnsi="UN-Abhaya" w:cs="UN-Abhaya" w:hint="cs"/>
          <w:b/>
          <w:bCs/>
          <w:sz w:val="26"/>
          <w:szCs w:val="26"/>
          <w:cs/>
        </w:rPr>
        <w:tab/>
        <w:t>ගැටී</w:t>
      </w:r>
      <w:r w:rsidRPr="005B3A56">
        <w:rPr>
          <w:rFonts w:ascii="UN-Abhaya" w:hAnsi="UN-Abhaya" w:cs="UN-Abhaya" w:hint="cs"/>
          <w:b/>
          <w:bCs/>
          <w:sz w:val="26"/>
          <w:szCs w:val="26"/>
          <w:cs/>
        </w:rPr>
        <w:tab/>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කුණු වී සැරව නවදොරකින් ගලන</w:t>
      </w:r>
      <w:r w:rsidRPr="005B3A56">
        <w:rPr>
          <w:rFonts w:ascii="UN-Abhaya" w:hAnsi="UN-Abhaya" w:cs="UN-Abhaya" w:hint="cs"/>
          <w:b/>
          <w:bCs/>
          <w:sz w:val="26"/>
          <w:szCs w:val="26"/>
          <w:cs/>
        </w:rPr>
        <w:tab/>
      </w:r>
      <w:r w:rsidRPr="005B3A56">
        <w:rPr>
          <w:rFonts w:ascii="UN-Abhaya" w:hAnsi="UN-Abhaya" w:cs="UN-Abhaya" w:hint="cs"/>
          <w:b/>
          <w:bCs/>
          <w:sz w:val="26"/>
          <w:szCs w:val="26"/>
          <w:cs/>
        </w:rPr>
        <w:tab/>
        <w:t>හැටී</w:t>
      </w:r>
      <w:r w:rsidRPr="005B3A56">
        <w:rPr>
          <w:rFonts w:ascii="UN-Abhaya" w:hAnsi="UN-Abhaya" w:cs="UN-Abhaya"/>
          <w:b/>
          <w:bCs/>
          <w:sz w:val="26"/>
          <w:szCs w:val="26"/>
          <w:cs/>
        </w:rPr>
        <w:t xml:space="preserve"> </w:t>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 xml:space="preserve">නරඹනු මැනැවි - අනිසය සිහි කරනු </w:t>
      </w:r>
      <w:r w:rsidRPr="005B3A56">
        <w:rPr>
          <w:rFonts w:ascii="UN-Abhaya" w:hAnsi="UN-Abhaya" w:cs="UN-Abhaya" w:hint="cs"/>
          <w:b/>
          <w:bCs/>
          <w:sz w:val="26"/>
          <w:szCs w:val="26"/>
          <w:cs/>
        </w:rPr>
        <w:tab/>
      </w:r>
      <w:r w:rsidRPr="005B3A56">
        <w:rPr>
          <w:rFonts w:ascii="UN-Abhaya" w:hAnsi="UN-Abhaya" w:cs="UN-Abhaya"/>
          <w:b/>
          <w:bCs/>
          <w:sz w:val="26"/>
          <w:szCs w:val="26"/>
          <w:cs/>
        </w:rPr>
        <w:t xml:space="preserve">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මෙහි </w:t>
      </w:r>
      <w:r w:rsidRPr="005B3A56">
        <w:rPr>
          <w:rFonts w:ascii="UN-Abhaya" w:hAnsi="UN-Abhaya" w:cs="UN-Abhaya"/>
          <w:b/>
          <w:bCs/>
          <w:sz w:val="26"/>
          <w:szCs w:val="26"/>
          <w:cs/>
        </w:rPr>
        <w:t>චිත්තකතං</w:t>
      </w:r>
      <w:r w:rsidRPr="009A03C6">
        <w:rPr>
          <w:rFonts w:ascii="UN-Abhaya" w:hAnsi="UN-Abhaya" w:cs="UN-Abhaya"/>
          <w:sz w:val="26"/>
          <w:szCs w:val="26"/>
          <w:cs/>
        </w:rPr>
        <w:t xml:space="preserve"> යනු </w:t>
      </w:r>
      <w:r>
        <w:rPr>
          <w:rFonts w:ascii="UN-Abhaya" w:hAnsi="UN-Abhaya" w:cs="UN-Abhaya" w:hint="cs"/>
          <w:sz w:val="26"/>
          <w:szCs w:val="26"/>
          <w:cs/>
        </w:rPr>
        <w:t>වස්ත්‍රා</w:t>
      </w:r>
      <w:r w:rsidRPr="009A03C6">
        <w:rPr>
          <w:rFonts w:ascii="UN-Abhaya" w:hAnsi="UN-Abhaya" w:cs="UN-Abhaya"/>
          <w:sz w:val="26"/>
          <w:szCs w:val="26"/>
          <w:cs/>
        </w:rPr>
        <w:t xml:space="preserve">භරණ මල්ලතු ආදීන්ගෙන් විසිතුරු </w:t>
      </w:r>
      <w:r>
        <w:rPr>
          <w:rFonts w:ascii="UN-Abhaya" w:hAnsi="UN-Abhaya" w:cs="UN-Abhaya"/>
          <w:sz w:val="26"/>
          <w:szCs w:val="26"/>
          <w:cs/>
        </w:rPr>
        <w:t>කරන</w:t>
      </w:r>
      <w:r w:rsidRPr="009A03C6">
        <w:rPr>
          <w:rFonts w:ascii="UN-Abhaya" w:hAnsi="UN-Abhaya" w:cs="UN-Abhaya"/>
          <w:sz w:val="26"/>
          <w:szCs w:val="26"/>
          <w:cs/>
        </w:rPr>
        <w:t xml:space="preserve"> ලද යන අරුතයි. බිම්බ</w:t>
      </w:r>
      <w:r>
        <w:rPr>
          <w:rFonts w:ascii="UN-Abhaya" w:hAnsi="UN-Abhaya" w:cs="UN-Abhaya" w:hint="cs"/>
          <w:sz w:val="26"/>
          <w:szCs w:val="26"/>
          <w:cs/>
        </w:rPr>
        <w:t>න්</w:t>
      </w:r>
      <w:r w:rsidRPr="009A03C6">
        <w:rPr>
          <w:rFonts w:ascii="UN-Abhaya" w:hAnsi="UN-Abhaya" w:cs="UN-Abhaya"/>
          <w:sz w:val="26"/>
          <w:szCs w:val="26"/>
          <w:cs/>
        </w:rPr>
        <w:t>ති - දී</w:t>
      </w:r>
      <w:r>
        <w:rPr>
          <w:rFonts w:ascii="UN-Abhaya" w:hAnsi="UN-Abhaya" w:cs="UN-Abhaya" w:hint="cs"/>
          <w:sz w:val="26"/>
          <w:szCs w:val="26"/>
          <w:cs/>
        </w:rPr>
        <w:t>ර්</w:t>
      </w:r>
      <w:r w:rsidRPr="009A03C6">
        <w:rPr>
          <w:rFonts w:ascii="UN-Abhaya" w:hAnsi="UN-Abhaya" w:cs="UN-Abhaya"/>
          <w:sz w:val="26"/>
          <w:szCs w:val="26"/>
          <w:cs/>
        </w:rPr>
        <w:t xml:space="preserve">ඝ ආදී ඒ ඒ තැන ආ </w:t>
      </w:r>
      <w:r>
        <w:rPr>
          <w:rFonts w:ascii="UN-Abhaya" w:hAnsi="UN-Abhaya" w:cs="UN-Abhaya" w:hint="cs"/>
          <w:sz w:val="26"/>
          <w:szCs w:val="26"/>
          <w:cs/>
        </w:rPr>
        <w:t>ප්‍රත්‍ය</w:t>
      </w:r>
      <w:r w:rsidRPr="009A03C6">
        <w:rPr>
          <w:rFonts w:ascii="UN-Abhaya" w:hAnsi="UN-Abhaya" w:cs="UN-Abhaya"/>
          <w:sz w:val="26"/>
          <w:szCs w:val="26"/>
          <w:cs/>
        </w:rPr>
        <w:t xml:space="preserve"> ඇත්තා වූ </w:t>
      </w:r>
      <w:r w:rsidRPr="00834128">
        <w:rPr>
          <w:rFonts w:ascii="UN-Abhaya" w:hAnsi="UN-Abhaya" w:cs="UN-Abhaya"/>
          <w:b/>
          <w:bCs/>
          <w:sz w:val="26"/>
          <w:szCs w:val="26"/>
          <w:cs/>
        </w:rPr>
        <w:t>අරුකායං</w:t>
      </w:r>
      <w:r>
        <w:rPr>
          <w:rFonts w:ascii="UN-Abhaya" w:hAnsi="UN-Abhaya" w:cs="UN-Abhaya"/>
          <w:sz w:val="26"/>
          <w:szCs w:val="26"/>
          <w:cs/>
        </w:rPr>
        <w:t xml:space="preserve"> නව දොරටුවකින් කුණු </w:t>
      </w:r>
      <w:r>
        <w:rPr>
          <w:rFonts w:ascii="UN-Abhaya" w:hAnsi="UN-Abhaya" w:cs="UN-Abhaya" w:hint="cs"/>
          <w:sz w:val="26"/>
          <w:szCs w:val="26"/>
          <w:cs/>
        </w:rPr>
        <w:t>වෑ</w:t>
      </w:r>
      <w:r w:rsidRPr="009A03C6">
        <w:rPr>
          <w:rFonts w:ascii="UN-Abhaya" w:hAnsi="UN-Abhaya" w:cs="UN-Abhaya"/>
          <w:sz w:val="26"/>
          <w:szCs w:val="26"/>
          <w:cs/>
        </w:rPr>
        <w:t>හෙන්නා</w:t>
      </w:r>
      <w:r>
        <w:rPr>
          <w:rFonts w:ascii="UN-Abhaya" w:hAnsi="UN-Abhaya" w:cs="UN-Abhaya" w:hint="cs"/>
          <w:sz w:val="26"/>
          <w:szCs w:val="26"/>
          <w:cs/>
        </w:rPr>
        <w:t xml:space="preserve"> වූ</w:t>
      </w:r>
      <w:r w:rsidRPr="009A03C6">
        <w:rPr>
          <w:rFonts w:ascii="UN-Abhaya" w:hAnsi="UN-Abhaya" w:cs="UN-Abhaya"/>
          <w:sz w:val="26"/>
          <w:szCs w:val="26"/>
          <w:cs/>
        </w:rPr>
        <w:t xml:space="preserve"> නමුත් සිත් ඇඳ බැඳගන්නා වූ මේ සිරුරේ තිර</w:t>
      </w:r>
      <w:r>
        <w:rPr>
          <w:rFonts w:ascii="UN-Abhaya" w:hAnsi="UN-Abhaya" w:cs="UN-Abhaya" w:hint="cs"/>
          <w:sz w:val="26"/>
          <w:szCs w:val="26"/>
          <w:cs/>
        </w:rPr>
        <w:t xml:space="preserve"> </w:t>
      </w:r>
      <w:r w:rsidRPr="009A03C6">
        <w:rPr>
          <w:rFonts w:ascii="UN-Abhaya" w:hAnsi="UN-Abhaya" w:cs="UN-Abhaya"/>
          <w:sz w:val="26"/>
          <w:szCs w:val="26"/>
          <w:cs/>
        </w:rPr>
        <w:t xml:space="preserve">බවක් නැත.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34128">
        <w:rPr>
          <w:rFonts w:ascii="UN-Abhaya" w:hAnsi="UN-Abhaya" w:cs="UN-Abhaya"/>
          <w:b/>
          <w:bCs/>
          <w:sz w:val="26"/>
          <w:szCs w:val="26"/>
          <w:cs/>
        </w:rPr>
        <w:lastRenderedPageBreak/>
        <w:t>සමු</w:t>
      </w:r>
      <w:r w:rsidRPr="00834128">
        <w:rPr>
          <w:rFonts w:ascii="UN-Abhaya" w:hAnsi="UN-Abhaya" w:cs="UN-Abhaya" w:hint="cs"/>
          <w:b/>
          <w:bCs/>
          <w:sz w:val="26"/>
          <w:szCs w:val="26"/>
          <w:cs/>
        </w:rPr>
        <w:t>ස්</w:t>
      </w:r>
      <w:r w:rsidRPr="00834128">
        <w:rPr>
          <w:rFonts w:ascii="UN-Abhaya" w:hAnsi="UN-Abhaya" w:cs="UN-Abhaya"/>
          <w:b/>
          <w:bCs/>
          <w:sz w:val="26"/>
          <w:szCs w:val="26"/>
          <w:cs/>
        </w:rPr>
        <w:t>සිතං</w:t>
      </w:r>
      <w:r w:rsidRPr="009A03C6">
        <w:rPr>
          <w:rFonts w:ascii="UN-Abhaya" w:hAnsi="UN-Abhaya" w:cs="UN-Abhaya"/>
          <w:sz w:val="26"/>
          <w:szCs w:val="26"/>
          <w:cs/>
        </w:rPr>
        <w:t xml:space="preserve"> - ඇට කැබලි තුන්සියයකින් යුතු </w:t>
      </w:r>
      <w:r w:rsidRPr="00834128">
        <w:rPr>
          <w:rFonts w:ascii="UN-Abhaya" w:hAnsi="UN-Abhaya" w:cs="UN-Abhaya"/>
          <w:b/>
          <w:bCs/>
          <w:sz w:val="26"/>
          <w:szCs w:val="26"/>
          <w:cs/>
        </w:rPr>
        <w:t>ආතුරං</w:t>
      </w:r>
      <w:r w:rsidRPr="009A03C6">
        <w:rPr>
          <w:rFonts w:ascii="UN-Abhaya" w:hAnsi="UN-Abhaya" w:cs="UN-Abhaya"/>
          <w:sz w:val="26"/>
          <w:szCs w:val="26"/>
          <w:cs/>
        </w:rPr>
        <w:t xml:space="preserve"> සෑම කල්හිම ඉරියව් පරිහරණයේ</w:t>
      </w:r>
      <w:r>
        <w:rPr>
          <w:rFonts w:ascii="UN-Abhaya" w:hAnsi="UN-Abhaya" w:cs="UN-Abhaya" w:hint="cs"/>
          <w:sz w:val="26"/>
          <w:szCs w:val="26"/>
          <w:cs/>
        </w:rPr>
        <w:t xml:space="preserve"> </w:t>
      </w:r>
      <w:r>
        <w:rPr>
          <w:rFonts w:ascii="UN-Abhaya" w:hAnsi="UN-Abhaya" w:cs="UN-Abhaya"/>
          <w:sz w:val="26"/>
          <w:szCs w:val="26"/>
          <w:cs/>
        </w:rPr>
        <w:t>දී නිතර නිතර රෝගාබාධයන්ට ගොදුරු වන්නා</w:t>
      </w:r>
      <w:r>
        <w:rPr>
          <w:rFonts w:ascii="UN-Abhaya" w:hAnsi="UN-Abhaya" w:cs="UN-Abhaya" w:hint="cs"/>
          <w:sz w:val="26"/>
          <w:szCs w:val="26"/>
          <w:cs/>
        </w:rPr>
        <w:t>වූ</w:t>
      </w:r>
      <w:r w:rsidRPr="009A03C6">
        <w:rPr>
          <w:rFonts w:ascii="UN-Abhaya" w:hAnsi="UN-Abhaya" w:cs="UN-Abhaya"/>
          <w:sz w:val="26"/>
          <w:szCs w:val="26"/>
          <w:cs/>
        </w:rPr>
        <w:t xml:space="preserve"> </w:t>
      </w:r>
      <w:r w:rsidRPr="00834128">
        <w:rPr>
          <w:rFonts w:ascii="UN-Abhaya" w:hAnsi="UN-Abhaya" w:cs="UN-Abhaya"/>
          <w:b/>
          <w:bCs/>
          <w:sz w:val="26"/>
          <w:szCs w:val="26"/>
          <w:cs/>
        </w:rPr>
        <w:t>බහුසඬ</w:t>
      </w:r>
      <w:r w:rsidRPr="00834128">
        <w:rPr>
          <w:rFonts w:ascii="UN-Abhaya" w:hAnsi="UN-Abhaya" w:cs="UN-Abhaya" w:hint="cs"/>
          <w:b/>
          <w:bCs/>
          <w:sz w:val="26"/>
          <w:szCs w:val="26"/>
          <w:cs/>
        </w:rPr>
        <w:t>කප්ප</w:t>
      </w:r>
      <w:r w:rsidRPr="009A03C6">
        <w:rPr>
          <w:rFonts w:ascii="UN-Abhaya" w:hAnsi="UN-Abhaya" w:cs="UN-Abhaya"/>
          <w:sz w:val="26"/>
          <w:szCs w:val="26"/>
          <w:cs/>
        </w:rPr>
        <w:t xml:space="preserve"> - මහ ජනයා</w:t>
      </w:r>
      <w:r>
        <w:rPr>
          <w:rFonts w:ascii="UN-Abhaya" w:hAnsi="UN-Abhaya" w:cs="UN-Abhaya"/>
          <w:sz w:val="26"/>
          <w:szCs w:val="26"/>
          <w:cs/>
        </w:rPr>
        <w:t xml:space="preserve"> බොහෝ සේ රූප කායෙහි බැදී යන්නා</w:t>
      </w:r>
      <w:r>
        <w:rPr>
          <w:rFonts w:ascii="UN-Abhaya" w:hAnsi="UN-Abhaya" w:cs="UN-Abhaya" w:hint="cs"/>
          <w:sz w:val="26"/>
          <w:szCs w:val="26"/>
          <w:cs/>
        </w:rPr>
        <w:t>වූ</w:t>
      </w:r>
      <w:r w:rsidRPr="009A03C6">
        <w:rPr>
          <w:rFonts w:ascii="UN-Abhaya" w:hAnsi="UN-Abhaya" w:cs="UN-Abhaya"/>
          <w:sz w:val="26"/>
          <w:szCs w:val="26"/>
          <w:cs/>
        </w:rPr>
        <w:t xml:space="preserve"> - </w:t>
      </w:r>
      <w:r w:rsidRPr="00834128">
        <w:rPr>
          <w:rFonts w:ascii="UN-Abhaya" w:hAnsi="UN-Abhaya" w:cs="UN-Abhaya"/>
          <w:b/>
          <w:bCs/>
          <w:sz w:val="26"/>
          <w:szCs w:val="26"/>
          <w:cs/>
        </w:rPr>
        <w:t>යස්සනත්ථි</w:t>
      </w:r>
      <w:r w:rsidRPr="009A03C6">
        <w:rPr>
          <w:rFonts w:ascii="UN-Abhaya" w:hAnsi="UN-Abhaya" w:cs="UN-Abhaya"/>
          <w:sz w:val="26"/>
          <w:szCs w:val="26"/>
          <w:cs/>
        </w:rPr>
        <w:t xml:space="preserve"> </w:t>
      </w:r>
      <w:r w:rsidRPr="00834128">
        <w:rPr>
          <w:rFonts w:ascii="UN-Abhaya" w:hAnsi="UN-Abhaya" w:cs="UN-Abhaya"/>
          <w:b/>
          <w:bCs/>
          <w:sz w:val="26"/>
          <w:szCs w:val="26"/>
          <w:cs/>
        </w:rPr>
        <w:t>ධූවංඨිති</w:t>
      </w:r>
      <w:r w:rsidRPr="009A03C6">
        <w:rPr>
          <w:rFonts w:ascii="UN-Abhaya" w:hAnsi="UN-Abhaya" w:cs="UN-Abhaya"/>
          <w:sz w:val="26"/>
          <w:szCs w:val="26"/>
          <w:cs/>
        </w:rPr>
        <w:t xml:space="preserve"> - යනු යමක් කෙරෙහි ස්ථාවරව හෝ ස්ථිර බවක් </w:t>
      </w:r>
      <w:r>
        <w:rPr>
          <w:rFonts w:ascii="UN-Abhaya" w:hAnsi="UN-Abhaya" w:cs="UN-Abhaya"/>
          <w:sz w:val="26"/>
          <w:szCs w:val="26"/>
          <w:cs/>
        </w:rPr>
        <w:t>නැත</w:t>
      </w:r>
      <w:r w:rsidRPr="009A03C6">
        <w:rPr>
          <w:rFonts w:ascii="UN-Abhaya" w:hAnsi="UN-Abhaya" w:cs="UN-Abhaya"/>
          <w:sz w:val="26"/>
          <w:szCs w:val="26"/>
          <w:cs/>
        </w:rPr>
        <w:t xml:space="preserve"> </w:t>
      </w:r>
      <w:r>
        <w:rPr>
          <w:rFonts w:ascii="UN-Abhaya" w:hAnsi="UN-Abhaya" w:cs="UN-Abhaya"/>
          <w:sz w:val="26"/>
          <w:szCs w:val="26"/>
          <w:cs/>
        </w:rPr>
        <w:t>ද ඒකාන්තයෙන් බිදෙන විසිරෙන වැන</w:t>
      </w:r>
      <w:r>
        <w:rPr>
          <w:rFonts w:ascii="UN-Abhaya" w:hAnsi="UN-Abhaya" w:cs="UN-Abhaya" w:hint="cs"/>
          <w:sz w:val="26"/>
          <w:szCs w:val="26"/>
          <w:cs/>
        </w:rPr>
        <w:t>සී</w:t>
      </w:r>
      <w:r w:rsidRPr="009A03C6">
        <w:rPr>
          <w:rFonts w:ascii="UN-Abhaya" w:hAnsi="UN-Abhaya" w:cs="UN-Abhaya"/>
          <w:sz w:val="26"/>
          <w:szCs w:val="26"/>
          <w:cs/>
        </w:rPr>
        <w:t xml:space="preserve"> යන ස්වභාවය බලන්න. යන අරුතයි.</w:t>
      </w:r>
      <w:r>
        <w:rPr>
          <w:rFonts w:ascii="UN-Abhaya" w:hAnsi="UN-Abhaya" w:cs="UN-Abhaya" w:hint="cs"/>
          <w:sz w:val="26"/>
          <w:szCs w:val="26"/>
          <w:cs/>
        </w:rPr>
        <w:t xml:space="preserve"> </w:t>
      </w:r>
      <w:r w:rsidRPr="009A03C6">
        <w:rPr>
          <w:rFonts w:ascii="UN-Abhaya" w:hAnsi="UN-Abhaya" w:cs="UN-Abhaya"/>
          <w:sz w:val="26"/>
          <w:szCs w:val="26"/>
          <w:cs/>
        </w:rPr>
        <w:t xml:space="preserve">දේශනාව අවසානයේ අසුහාර දහසක් </w:t>
      </w:r>
      <w:r>
        <w:rPr>
          <w:rFonts w:ascii="UN-Abhaya" w:hAnsi="UN-Abhaya" w:cs="UN-Abhaya" w:hint="cs"/>
          <w:sz w:val="26"/>
          <w:szCs w:val="26"/>
          <w:cs/>
        </w:rPr>
        <w:t>ප්‍රා</w:t>
      </w:r>
      <w:r w:rsidRPr="009A03C6">
        <w:rPr>
          <w:rFonts w:ascii="UN-Abhaya" w:hAnsi="UN-Abhaya" w:cs="UN-Abhaya"/>
          <w:sz w:val="26"/>
          <w:szCs w:val="26"/>
          <w:cs/>
        </w:rPr>
        <w:t>ණීන්ට ධර්මාවබෝධය විය. ඉහත කි භික්ෂුවද සෝවාන් ඵලයෙහි පිහිටියේය</w:t>
      </w:r>
    </w:p>
    <w:p w:rsidR="004F24A4" w:rsidRPr="00E12FC0" w:rsidRDefault="004F24A4" w:rsidP="004F24A4">
      <w:pPr>
        <w:pStyle w:val="Heading1"/>
        <w:spacing w:after="240"/>
        <w:rPr>
          <w:rFonts w:ascii="UN-Abhaya" w:hAnsi="UN-Abhaya" w:cs="UN-Abhaya"/>
          <w:color w:val="auto"/>
          <w:sz w:val="26"/>
          <w:szCs w:val="26"/>
        </w:rPr>
      </w:pPr>
      <w:r w:rsidRPr="00E12FC0">
        <w:rPr>
          <w:rFonts w:ascii="UN-Abhaya" w:hAnsi="UN-Abhaya" w:cs="UN-Abhaya"/>
          <w:color w:val="auto"/>
          <w:rtl/>
          <w:cs/>
        </w:rPr>
        <w:t xml:space="preserve">11-3 </w:t>
      </w:r>
      <w:r w:rsidRPr="00E12FC0">
        <w:rPr>
          <w:rFonts w:ascii="UN-Abhaya" w:hAnsi="UN-Abhaya" w:cs="UN-Abhaya"/>
          <w:color w:val="auto"/>
          <w:cs/>
          <w:lang w:bidi="si-LK"/>
        </w:rPr>
        <w:t>උත්තරී තෙරණියගේ කථා පුවත</w:t>
      </w:r>
    </w:p>
    <w:p w:rsidR="004F24A4" w:rsidRPr="00834128" w:rsidRDefault="004F24A4" w:rsidP="004F24A4">
      <w:pPr>
        <w:pStyle w:val="PlainText"/>
        <w:spacing w:after="240"/>
        <w:jc w:val="both"/>
        <w:rPr>
          <w:rFonts w:ascii="UN-Abhaya" w:hAnsi="UN-Abhaya" w:cs="UN-Abhaya"/>
          <w:sz w:val="26"/>
          <w:szCs w:val="26"/>
        </w:rPr>
      </w:pPr>
      <w:r w:rsidRPr="00E12FC0">
        <w:rPr>
          <w:rFonts w:ascii="UN-Abhaya" w:hAnsi="UN-Abhaya" w:cs="UN-Abhaya"/>
          <w:b/>
          <w:bCs/>
          <w:sz w:val="26"/>
          <w:szCs w:val="26"/>
        </w:rPr>
        <w:t>"</w:t>
      </w:r>
      <w:r w:rsidRPr="00E12FC0">
        <w:rPr>
          <w:rFonts w:ascii="UN-Abhaya" w:hAnsi="UN-Abhaya" w:cs="UN-Abhaya"/>
          <w:b/>
          <w:bCs/>
          <w:sz w:val="26"/>
          <w:szCs w:val="26"/>
          <w:cs/>
        </w:rPr>
        <w:t>පිරිජිණ්</w:t>
      </w:r>
      <w:r>
        <w:rPr>
          <w:rFonts w:ascii="UN-Abhaya" w:hAnsi="UN-Abhaya" w:cs="UN-Abhaya"/>
          <w:b/>
          <w:bCs/>
          <w:sz w:val="26"/>
          <w:szCs w:val="26"/>
          <w:cs/>
        </w:rPr>
        <w:t>ණ මිතුං</w:t>
      </w:r>
      <w:r w:rsidRPr="00E12FC0">
        <w:rPr>
          <w:rFonts w:ascii="UN-Abhaya" w:hAnsi="UN-Abhaya" w:cs="UN-Abhaya"/>
          <w:b/>
          <w:bCs/>
          <w:sz w:val="26"/>
          <w:szCs w:val="26"/>
          <w:cs/>
        </w:rPr>
        <w:t>”</w:t>
      </w:r>
      <w:r w:rsidRPr="00834128">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834128">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834128">
        <w:rPr>
          <w:rFonts w:ascii="UN-Abhaya" w:hAnsi="UN-Abhaya" w:cs="UN-Abhaya"/>
          <w:sz w:val="26"/>
          <w:szCs w:val="26"/>
          <w:cs/>
        </w:rPr>
        <w:t xml:space="preserve">දී උත්තර නම් භික්ෂුණියක් නිමිති කරගෙන දේශනා කළහ.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තෙරණිය අවුරුදු විසි හතක්ම පිඩුසිගා ලබන ලද පිණ්ඩපාත ඇත්තී - අතුරු</w:t>
      </w:r>
      <w:r>
        <w:rPr>
          <w:rFonts w:ascii="UN-Abhaya" w:hAnsi="UN-Abhaya" w:cs="UN-Abhaya" w:hint="cs"/>
          <w:sz w:val="26"/>
          <w:szCs w:val="26"/>
          <w:cs/>
        </w:rPr>
        <w:t xml:space="preserve"> වීථි</w:t>
      </w:r>
      <w:r w:rsidRPr="00834128">
        <w:rPr>
          <w:rFonts w:ascii="UN-Abhaya" w:hAnsi="UN-Abhaya" w:cs="UN-Abhaya"/>
          <w:sz w:val="26"/>
          <w:szCs w:val="26"/>
          <w:cs/>
        </w:rPr>
        <w:t>යේ</w:t>
      </w:r>
      <w:r>
        <w:rPr>
          <w:rFonts w:ascii="UN-Abhaya" w:hAnsi="UN-Abhaya" w:cs="UN-Abhaya" w:hint="cs"/>
          <w:sz w:val="26"/>
          <w:szCs w:val="26"/>
          <w:cs/>
        </w:rPr>
        <w:t xml:space="preserve"> </w:t>
      </w:r>
      <w:r w:rsidRPr="00834128">
        <w:rPr>
          <w:rFonts w:ascii="UN-Abhaya" w:hAnsi="UN-Abhaya" w:cs="UN-Abhaya"/>
          <w:sz w:val="26"/>
          <w:szCs w:val="26"/>
          <w:cs/>
        </w:rPr>
        <w:t>දී එක් භික්ෂු</w:t>
      </w:r>
      <w:r>
        <w:rPr>
          <w:rFonts w:ascii="UN-Abhaya" w:hAnsi="UN-Abhaya" w:cs="UN-Abhaya" w:hint="cs"/>
          <w:sz w:val="26"/>
          <w:szCs w:val="26"/>
          <w:cs/>
        </w:rPr>
        <w:t xml:space="preserve"> </w:t>
      </w:r>
      <w:r w:rsidRPr="00834128">
        <w:rPr>
          <w:rFonts w:ascii="UN-Abhaya" w:hAnsi="UN-Abhaya" w:cs="UN-Abhaya"/>
          <w:sz w:val="26"/>
          <w:szCs w:val="26"/>
          <w:cs/>
        </w:rPr>
        <w:t xml:space="preserve">නමක් දැක පිණ්ඩපාතය දෙන්නදැයි විමසා </w:t>
      </w:r>
      <w:r>
        <w:rPr>
          <w:rFonts w:ascii="UN-Abhaya" w:hAnsi="UN-Abhaya" w:cs="UN-Abhaya" w:hint="cs"/>
          <w:sz w:val="26"/>
          <w:szCs w:val="26"/>
          <w:cs/>
        </w:rPr>
        <w:t>ප්‍ර</w:t>
      </w:r>
      <w:r>
        <w:rPr>
          <w:rFonts w:ascii="UN-Abhaya" w:hAnsi="UN-Abhaya" w:cs="UN-Abhaya"/>
          <w:sz w:val="26"/>
          <w:szCs w:val="26"/>
          <w:cs/>
        </w:rPr>
        <w:t>තික්‍</w:t>
      </w:r>
      <w:r>
        <w:rPr>
          <w:rFonts w:ascii="UN-Abhaya" w:hAnsi="UN-Abhaya" w:cs="UN-Abhaya" w:hint="cs"/>
          <w:sz w:val="26"/>
          <w:szCs w:val="26"/>
          <w:cs/>
        </w:rPr>
        <w:t>ෂ</w:t>
      </w:r>
      <w:r>
        <w:rPr>
          <w:rFonts w:ascii="UN-Abhaya" w:hAnsi="UN-Abhaya" w:cs="UN-Abhaya"/>
          <w:sz w:val="26"/>
          <w:szCs w:val="26"/>
          <w:cs/>
        </w:rPr>
        <w:t>ේ</w:t>
      </w:r>
      <w:r w:rsidRPr="00834128">
        <w:rPr>
          <w:rFonts w:ascii="UN-Abhaya" w:hAnsi="UN-Abhaya" w:cs="UN-Abhaya"/>
          <w:sz w:val="26"/>
          <w:szCs w:val="26"/>
          <w:cs/>
        </w:rPr>
        <w:t>ප නොකළ බව නිසා සියළු දෙය දී නිරාහාරව සිටියාය. මෙලෙස දෙවැනි දිනයේදී ද තුන්වැනි දිනයේදී</w:t>
      </w:r>
      <w:r>
        <w:rPr>
          <w:rFonts w:ascii="UN-Abhaya" w:hAnsi="UN-Abhaya" w:cs="UN-Abhaya" w:hint="cs"/>
          <w:sz w:val="26"/>
          <w:szCs w:val="26"/>
          <w:cs/>
        </w:rPr>
        <w:t xml:space="preserve"> </w:t>
      </w:r>
      <w:r w:rsidRPr="00834128">
        <w:rPr>
          <w:rFonts w:ascii="UN-Abhaya" w:hAnsi="UN-Abhaya" w:cs="UN-Abhaya"/>
          <w:sz w:val="26"/>
          <w:szCs w:val="26"/>
          <w:cs/>
        </w:rPr>
        <w:t xml:space="preserve">ද එම </w:t>
      </w:r>
      <w:r>
        <w:rPr>
          <w:rFonts w:ascii="UN-Abhaya" w:hAnsi="UN-Abhaya" w:cs="UN-Abhaya"/>
          <w:sz w:val="26"/>
          <w:szCs w:val="26"/>
          <w:cs/>
        </w:rPr>
        <w:t>භික්ෂූන්</w:t>
      </w:r>
      <w:r w:rsidRPr="00834128">
        <w:rPr>
          <w:rFonts w:ascii="UN-Abhaya" w:hAnsi="UN-Abhaya" w:cs="UN-Abhaya"/>
          <w:sz w:val="26"/>
          <w:szCs w:val="26"/>
          <w:cs/>
        </w:rPr>
        <w:t xml:space="preserve"> වහන්සේම එම ස්ථානයේදීම බත් දන් දී නිරාහාරව සිටියාය.</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වැනි දිනයේදී ඇය පිඩුපිණිස යන්</w:t>
      </w:r>
      <w:r>
        <w:rPr>
          <w:rFonts w:ascii="UN-Abhaya" w:hAnsi="UN-Abhaya" w:cs="UN-Abhaya" w:hint="cs"/>
          <w:sz w:val="26"/>
          <w:szCs w:val="26"/>
          <w:cs/>
        </w:rPr>
        <w:t>නේ</w:t>
      </w:r>
      <w:r w:rsidRPr="00834128">
        <w:rPr>
          <w:rFonts w:ascii="UN-Abhaya" w:hAnsi="UN-Abhaya" w:cs="UN-Abhaya"/>
          <w:sz w:val="26"/>
          <w:szCs w:val="26"/>
          <w:cs/>
        </w:rPr>
        <w:t xml:space="preserve"> එක් බාධා</w:t>
      </w:r>
      <w:r>
        <w:rPr>
          <w:rFonts w:ascii="UN-Abhaya" w:hAnsi="UN-Abhaya" w:cs="UN-Abhaya" w:hint="cs"/>
          <w:sz w:val="26"/>
          <w:szCs w:val="26"/>
          <w:cs/>
        </w:rPr>
        <w:t xml:space="preserve"> </w:t>
      </w:r>
      <w:r w:rsidRPr="00834128">
        <w:rPr>
          <w:rFonts w:ascii="UN-Abhaya" w:hAnsi="UN-Abhaya" w:cs="UN-Abhaya"/>
          <w:sz w:val="26"/>
          <w:szCs w:val="26"/>
          <w:cs/>
        </w:rPr>
        <w:t>සහිත තැනක</w:t>
      </w:r>
      <w:r>
        <w:rPr>
          <w:rFonts w:ascii="UN-Abhaya" w:hAnsi="UN-Abhaya" w:cs="UN-Abhaya" w:hint="cs"/>
          <w:sz w:val="26"/>
          <w:szCs w:val="26"/>
          <w:cs/>
        </w:rPr>
        <w:t xml:space="preserve"> </w:t>
      </w:r>
      <w:r w:rsidRPr="00834128">
        <w:rPr>
          <w:rFonts w:ascii="UN-Abhaya" w:hAnsi="UN-Abhaya" w:cs="UN-Abhaya"/>
          <w:sz w:val="26"/>
          <w:szCs w:val="26"/>
          <w:cs/>
        </w:rPr>
        <w:t>දී බුදුරජාණන් වහන්සේ දැක අයිනකට එල්ලෙන තම සිවුරු කොණ පෑගී සිටගෙන සිටීමට නොහැකිව පෙරළ</w:t>
      </w:r>
      <w:r>
        <w:rPr>
          <w:rFonts w:ascii="UN-Abhaya" w:hAnsi="UN-Abhaya" w:cs="UN-Abhaya"/>
          <w:sz w:val="26"/>
          <w:szCs w:val="26"/>
          <w:cs/>
        </w:rPr>
        <w:t>ී වැටුණා</w:t>
      </w:r>
      <w:r w:rsidRPr="00834128">
        <w:rPr>
          <w:rFonts w:ascii="UN-Abhaya" w:hAnsi="UN-Abhaya" w:cs="UN-Abhaya"/>
          <w:sz w:val="26"/>
          <w:szCs w:val="26"/>
          <w:cs/>
        </w:rPr>
        <w:t xml:space="preserve">ය. බුදුරජාණන් වහන්සේ ඇය වෙත වැඩමකරවා සොහොයුරිය ඔබේ ආත්මභාවය (සිරුර) දිරාගොස්ය නොබෝ කලකින්ම බිදෙන්නේයයි පවසා මෙම ගාථාව දේශනා කළහ. </w:t>
      </w:r>
    </w:p>
    <w:p w:rsidR="004F24A4" w:rsidRPr="00834128" w:rsidRDefault="004F24A4" w:rsidP="004F24A4">
      <w:pPr>
        <w:pStyle w:val="PlainText"/>
        <w:jc w:val="both"/>
        <w:rPr>
          <w:rFonts w:ascii="UN-Abhaya" w:hAnsi="UN-Abhaya" w:cs="UN-Abhaya"/>
          <w:sz w:val="26"/>
          <w:szCs w:val="26"/>
        </w:rPr>
      </w:pP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ලස්සණ දැකුම්කළු මේ සුදු සිරුර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b/>
          <w:bCs/>
          <w:sz w:val="26"/>
          <w:szCs w:val="26"/>
          <w:cs/>
        </w:rPr>
        <w:t>ඔ</w:t>
      </w:r>
      <w:r>
        <w:rPr>
          <w:rFonts w:ascii="UN-Abhaya" w:hAnsi="UN-Abhaya" w:cs="UN-Abhaya" w:hint="cs"/>
          <w:b/>
          <w:bCs/>
          <w:sz w:val="26"/>
          <w:szCs w:val="26"/>
          <w:cs/>
        </w:rPr>
        <w:t>බේ</w:t>
      </w:r>
      <w:r w:rsidRPr="00976C74">
        <w:rPr>
          <w:rFonts w:ascii="UN-Abhaya" w:hAnsi="UN-Abhaya" w:cs="UN-Abhaya"/>
          <w:b/>
          <w:bCs/>
          <w:sz w:val="26"/>
          <w:szCs w:val="26"/>
          <w:cs/>
        </w:rPr>
        <w:t xml:space="preserve"> </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රෝදුක්වලට නිතරම ඉඩ තබනු </w:t>
      </w:r>
      <w:r>
        <w:rPr>
          <w:rFonts w:ascii="UN-Abhaya" w:hAnsi="UN-Abhaya" w:cs="UN-Abhaya" w:hint="cs"/>
          <w:b/>
          <w:bCs/>
          <w:sz w:val="26"/>
          <w:szCs w:val="26"/>
          <w:cs/>
        </w:rPr>
        <w:tab/>
      </w:r>
      <w:r>
        <w:rPr>
          <w:rFonts w:ascii="UN-Abhaya" w:hAnsi="UN-Abhaya" w:cs="UN-Abhaya" w:hint="cs"/>
          <w:b/>
          <w:bCs/>
          <w:sz w:val="26"/>
          <w:szCs w:val="26"/>
          <w:cs/>
        </w:rPr>
        <w:tab/>
      </w:r>
      <w:r w:rsidRPr="00976C74">
        <w:rPr>
          <w:rFonts w:ascii="UN-Abhaya" w:hAnsi="UN-Abhaya" w:cs="UN-Abhaya"/>
          <w:b/>
          <w:bCs/>
          <w:sz w:val="26"/>
          <w:szCs w:val="26"/>
          <w:cs/>
        </w:rPr>
        <w:t xml:space="preserve">ලැබේ </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කුණුවන</w:t>
      </w:r>
      <w:r w:rsidRPr="00976C74">
        <w:rPr>
          <w:rFonts w:ascii="UN-Abhaya" w:hAnsi="UN-Abhaya" w:cs="UN-Abhaya"/>
          <w:b/>
          <w:bCs/>
          <w:sz w:val="26"/>
          <w:szCs w:val="26"/>
        </w:rPr>
        <w:t xml:space="preserve">, </w:t>
      </w:r>
      <w:r w:rsidRPr="00976C74">
        <w:rPr>
          <w:rFonts w:ascii="UN-Abhaya" w:hAnsi="UN-Abhaya" w:cs="UN-Abhaya"/>
          <w:b/>
          <w:bCs/>
          <w:sz w:val="26"/>
          <w:szCs w:val="26"/>
          <w:cs/>
        </w:rPr>
        <w:t>දිරන</w:t>
      </w:r>
      <w:r w:rsidRPr="00976C74">
        <w:rPr>
          <w:rFonts w:ascii="UN-Abhaya" w:hAnsi="UN-Abhaya" w:cs="UN-Abhaya"/>
          <w:b/>
          <w:bCs/>
          <w:sz w:val="26"/>
          <w:szCs w:val="26"/>
        </w:rPr>
        <w:t xml:space="preserve">, </w:t>
      </w:r>
      <w:r w:rsidRPr="00976C74">
        <w:rPr>
          <w:rFonts w:ascii="UN-Abhaya" w:hAnsi="UN-Abhaya" w:cs="UN-Abhaya"/>
          <w:b/>
          <w:bCs/>
          <w:sz w:val="26"/>
          <w:szCs w:val="26"/>
          <w:cs/>
        </w:rPr>
        <w:t xml:space="preserve">බිඳෙන ගති එමට </w:t>
      </w:r>
      <w:r>
        <w:rPr>
          <w:rFonts w:ascii="UN-Abhaya" w:hAnsi="UN-Abhaya" w:cs="UN-Abhaya" w:hint="cs"/>
          <w:b/>
          <w:bCs/>
          <w:sz w:val="26"/>
          <w:szCs w:val="26"/>
          <w:cs/>
        </w:rPr>
        <w:tab/>
      </w:r>
      <w:r>
        <w:rPr>
          <w:rFonts w:ascii="UN-Abhaya" w:hAnsi="UN-Abhaya" w:cs="UN-Abhaya" w:hint="cs"/>
          <w:b/>
          <w:bCs/>
          <w:sz w:val="26"/>
          <w:szCs w:val="26"/>
          <w:cs/>
        </w:rPr>
        <w:tab/>
      </w:r>
      <w:r w:rsidRPr="00976C74">
        <w:rPr>
          <w:rFonts w:ascii="UN-Abhaya" w:hAnsi="UN-Abhaya" w:cs="UN-Abhaya" w:hint="cs"/>
          <w:b/>
          <w:bCs/>
          <w:sz w:val="26"/>
          <w:szCs w:val="26"/>
          <w:cs/>
        </w:rPr>
        <w:t>තිබේ</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එය මරණයෙන් කෙළවර වෙයි සිතනු </w:t>
      </w:r>
      <w:r>
        <w:rPr>
          <w:rFonts w:ascii="UN-Abhaya" w:hAnsi="UN-Abhaya" w:cs="UN-Abhaya" w:hint="cs"/>
          <w:b/>
          <w:bCs/>
          <w:sz w:val="26"/>
          <w:szCs w:val="26"/>
          <w:cs/>
        </w:rPr>
        <w:tab/>
      </w:r>
      <w:r w:rsidRPr="00976C74">
        <w:rPr>
          <w:rFonts w:ascii="UN-Abhaya" w:hAnsi="UN-Abhaya" w:cs="UN-Abhaya"/>
          <w:b/>
          <w:bCs/>
          <w:sz w:val="26"/>
          <w:szCs w:val="26"/>
          <w:cs/>
        </w:rPr>
        <w:t xml:space="preserve">ඉබේ </w:t>
      </w:r>
    </w:p>
    <w:p w:rsidR="004F24A4"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මෙහි අරුත - නැගණිය </w:t>
      </w:r>
      <w:r w:rsidRPr="00976C74">
        <w:rPr>
          <w:rFonts w:ascii="UN-Abhaya" w:hAnsi="UN-Abhaya" w:cs="UN-Abhaya"/>
          <w:b/>
          <w:bCs/>
          <w:sz w:val="26"/>
          <w:szCs w:val="26"/>
          <w:cs/>
        </w:rPr>
        <w:t xml:space="preserve">ඉදං </w:t>
      </w:r>
      <w:r w:rsidRPr="00834128">
        <w:rPr>
          <w:rFonts w:ascii="UN-Abhaya" w:hAnsi="UN-Abhaya" w:cs="UN-Abhaya"/>
          <w:sz w:val="26"/>
          <w:szCs w:val="26"/>
          <w:cs/>
        </w:rPr>
        <w:t xml:space="preserve">ඔබගේ සිරුර නම්වූ </w:t>
      </w:r>
      <w:r w:rsidRPr="00976C74">
        <w:rPr>
          <w:rFonts w:ascii="UN-Abhaya" w:hAnsi="UN-Abhaya" w:cs="UN-Abhaya"/>
          <w:b/>
          <w:bCs/>
          <w:sz w:val="26"/>
          <w:szCs w:val="26"/>
          <w:cs/>
        </w:rPr>
        <w:t>රූපං</w:t>
      </w:r>
      <w:r w:rsidRPr="00834128">
        <w:rPr>
          <w:rFonts w:ascii="UN-Abhaya" w:hAnsi="UN-Abhaya" w:cs="UN-Abhaya"/>
          <w:sz w:val="26"/>
          <w:szCs w:val="26"/>
          <w:cs/>
        </w:rPr>
        <w:t xml:space="preserve"> රූපය මහළු බැවින් </w:t>
      </w:r>
      <w:r w:rsidRPr="00976C74">
        <w:rPr>
          <w:rFonts w:ascii="UN-Abhaya" w:hAnsi="UN-Abhaya" w:cs="UN-Abhaya"/>
          <w:b/>
          <w:bCs/>
          <w:sz w:val="26"/>
          <w:szCs w:val="26"/>
          <w:cs/>
        </w:rPr>
        <w:t>පරි</w:t>
      </w:r>
      <w:r w:rsidRPr="00976C74">
        <w:rPr>
          <w:rFonts w:ascii="UN-Abhaya" w:hAnsi="UN-Abhaya" w:cs="UN-Abhaya" w:hint="cs"/>
          <w:b/>
          <w:bCs/>
          <w:sz w:val="26"/>
          <w:szCs w:val="26"/>
          <w:cs/>
        </w:rPr>
        <w:t>ජි</w:t>
      </w:r>
      <w:r w:rsidRPr="00976C74">
        <w:rPr>
          <w:rFonts w:ascii="UN-Abhaya" w:hAnsi="UN-Abhaya" w:cs="UN-Abhaya"/>
          <w:b/>
          <w:bCs/>
          <w:sz w:val="26"/>
          <w:szCs w:val="26"/>
          <w:cs/>
        </w:rPr>
        <w:t>ණ්ණං</w:t>
      </w:r>
      <w:r w:rsidRPr="00834128">
        <w:rPr>
          <w:rFonts w:ascii="UN-Abhaya" w:hAnsi="UN-Abhaya" w:cs="UN-Abhaya"/>
          <w:sz w:val="26"/>
          <w:szCs w:val="26"/>
          <w:cs/>
        </w:rPr>
        <w:t xml:space="preserve"> -</w:t>
      </w:r>
      <w:r>
        <w:rPr>
          <w:rFonts w:ascii="UN-Abhaya" w:hAnsi="UN-Abhaya" w:cs="UN-Abhaya"/>
          <w:sz w:val="26"/>
          <w:szCs w:val="26"/>
          <w:cs/>
        </w:rPr>
        <w:t xml:space="preserve"> දිරා යයි. මෙම සිරුර සියළු රෝගා</w:t>
      </w:r>
      <w:r w:rsidRPr="00834128">
        <w:rPr>
          <w:rFonts w:ascii="UN-Abhaya" w:hAnsi="UN-Abhaya" w:cs="UN-Abhaya"/>
          <w:sz w:val="26"/>
          <w:szCs w:val="26"/>
          <w:cs/>
        </w:rPr>
        <w:t xml:space="preserve">බාධයන්ට වාසස්ථාන වන බැවින් </w:t>
      </w:r>
      <w:r w:rsidRPr="001C5AD7">
        <w:rPr>
          <w:rFonts w:ascii="UN-Abhaya" w:hAnsi="UN-Abhaya" w:cs="UN-Abhaya"/>
          <w:b/>
          <w:bCs/>
          <w:sz w:val="26"/>
          <w:szCs w:val="26"/>
          <w:cs/>
        </w:rPr>
        <w:t>රොගනි</w:t>
      </w:r>
      <w:r w:rsidRPr="001C5AD7">
        <w:rPr>
          <w:rFonts w:ascii="UN-Abhaya" w:hAnsi="UN-Abhaya" w:cs="UN-Abhaya" w:hint="cs"/>
          <w:b/>
          <w:bCs/>
          <w:sz w:val="26"/>
          <w:szCs w:val="26"/>
          <w:cs/>
        </w:rPr>
        <w:t>ඩ්</w:t>
      </w:r>
      <w:r w:rsidRPr="001C5AD7">
        <w:rPr>
          <w:rFonts w:ascii="UN-Abhaya" w:hAnsi="UN-Abhaya" w:cs="UN-Abhaya"/>
          <w:b/>
          <w:bCs/>
          <w:sz w:val="26"/>
          <w:szCs w:val="26"/>
          <w:cs/>
        </w:rPr>
        <w:t>ඪං</w:t>
      </w:r>
      <w:r w:rsidRPr="00834128">
        <w:rPr>
          <w:rFonts w:ascii="UN-Abhaya" w:hAnsi="UN-Abhaya" w:cs="UN-Abhaya"/>
          <w:sz w:val="26"/>
          <w:szCs w:val="26"/>
          <w:cs/>
        </w:rPr>
        <w:t xml:space="preserve"> නම් වේ. ය</w:t>
      </w:r>
      <w:r>
        <w:rPr>
          <w:rFonts w:ascii="UN-Abhaya" w:hAnsi="UN-Abhaya" w:cs="UN-Abhaya" w:hint="cs"/>
          <w:sz w:val="26"/>
          <w:szCs w:val="26"/>
          <w:cs/>
        </w:rPr>
        <w:t>ම්</w:t>
      </w:r>
      <w:r>
        <w:rPr>
          <w:rFonts w:ascii="UN-Abhaya" w:hAnsi="UN-Abhaya" w:cs="UN-Abhaya"/>
          <w:sz w:val="26"/>
          <w:szCs w:val="26"/>
          <w:cs/>
        </w:rPr>
        <w:t>සේ තරුණ</w:t>
      </w:r>
      <w:r>
        <w:rPr>
          <w:rFonts w:ascii="UN-Abhaya" w:hAnsi="UN-Abhaya" w:cs="UN-Abhaya" w:hint="cs"/>
          <w:sz w:val="26"/>
          <w:szCs w:val="26"/>
          <w:cs/>
        </w:rPr>
        <w:t xml:space="preserve"> වූ</w:t>
      </w:r>
      <w:r>
        <w:rPr>
          <w:rFonts w:ascii="UN-Abhaya" w:hAnsi="UN-Abhaya" w:cs="UN-Abhaya"/>
          <w:sz w:val="26"/>
          <w:szCs w:val="26"/>
          <w:cs/>
        </w:rPr>
        <w:t xml:space="preserve"> හිවලෙක් </w:t>
      </w:r>
      <w:r>
        <w:rPr>
          <w:rFonts w:ascii="UN-Abhaya" w:hAnsi="UN-Abhaya" w:cs="UN-Abhaya" w:hint="cs"/>
          <w:sz w:val="26"/>
          <w:szCs w:val="26"/>
          <w:cs/>
        </w:rPr>
        <w:t>වූ</w:t>
      </w:r>
      <w:r w:rsidRPr="00834128">
        <w:rPr>
          <w:rFonts w:ascii="UN-Abhaya" w:hAnsi="UN-Abhaya" w:cs="UN-Abhaya"/>
          <w:sz w:val="26"/>
          <w:szCs w:val="26"/>
          <w:cs/>
        </w:rPr>
        <w:t xml:space="preserve"> </w:t>
      </w:r>
      <w:r>
        <w:rPr>
          <w:rFonts w:ascii="UN-Abhaya" w:hAnsi="UN-Abhaya" w:cs="UN-Abhaya"/>
          <w:sz w:val="26"/>
          <w:szCs w:val="26"/>
          <w:cs/>
        </w:rPr>
        <w:t>ජරසි</w:t>
      </w:r>
      <w:r>
        <w:rPr>
          <w:rFonts w:ascii="UN-Abhaya" w:hAnsi="UN-Abhaya" w:cs="UN-Abhaya" w:hint="cs"/>
          <w:sz w:val="26"/>
          <w:szCs w:val="26"/>
          <w:cs/>
        </w:rPr>
        <w:t>ඟා</w:t>
      </w:r>
      <w:r w:rsidRPr="00834128">
        <w:rPr>
          <w:rFonts w:ascii="UN-Abhaya" w:hAnsi="UN-Abhaya" w:cs="UN-Abhaya"/>
          <w:sz w:val="26"/>
          <w:szCs w:val="26"/>
          <w:cs/>
        </w:rPr>
        <w:t>ල නමින්</w:t>
      </w:r>
      <w:r>
        <w:rPr>
          <w:rFonts w:ascii="UN-Abhaya" w:hAnsi="UN-Abhaya" w:cs="UN-Abhaya" w:hint="cs"/>
          <w:sz w:val="26"/>
          <w:szCs w:val="26"/>
          <w:cs/>
        </w:rPr>
        <w:t xml:space="preserve"> </w:t>
      </w:r>
      <w:r w:rsidRPr="00834128">
        <w:rPr>
          <w:rFonts w:ascii="UN-Abhaya" w:hAnsi="UN-Abhaya" w:cs="UN-Abhaya"/>
          <w:sz w:val="26"/>
          <w:szCs w:val="26"/>
          <w:cs/>
        </w:rPr>
        <w:t>ද තරුණ</w:t>
      </w:r>
      <w:r>
        <w:rPr>
          <w:rFonts w:ascii="UN-Abhaya" w:hAnsi="UN-Abhaya" w:cs="UN-Abhaya" w:hint="cs"/>
          <w:sz w:val="26"/>
          <w:szCs w:val="26"/>
          <w:cs/>
        </w:rPr>
        <w:t xml:space="preserve"> වූ</w:t>
      </w:r>
      <w:r w:rsidRPr="00834128">
        <w:rPr>
          <w:rFonts w:ascii="UN-Abhaya" w:hAnsi="UN-Abhaya" w:cs="UN-Abhaya"/>
          <w:sz w:val="26"/>
          <w:szCs w:val="26"/>
          <w:cs/>
        </w:rPr>
        <w:t>ද රසකිඳ වැල තිලතා නමින්</w:t>
      </w:r>
      <w:r>
        <w:rPr>
          <w:rFonts w:ascii="UN-Abhaya" w:hAnsi="UN-Abhaya" w:cs="UN-Abhaya" w:hint="cs"/>
          <w:sz w:val="26"/>
          <w:szCs w:val="26"/>
          <w:cs/>
        </w:rPr>
        <w:t xml:space="preserve"> </w:t>
      </w:r>
      <w:r w:rsidRPr="00834128">
        <w:rPr>
          <w:rFonts w:ascii="UN-Abhaya" w:hAnsi="UN-Abhaya" w:cs="UN-Abhaya"/>
          <w:sz w:val="26"/>
          <w:szCs w:val="26"/>
          <w:cs/>
        </w:rPr>
        <w:t xml:space="preserve">ද හැදින්වෙයි. එමෙන්ම එදින උපන් රන්වන් වු රුව වැගිරෙන හෙයින් </w:t>
      </w:r>
      <w:r>
        <w:rPr>
          <w:rFonts w:ascii="UN-Abhaya" w:hAnsi="UN-Abhaya" w:cs="UN-Abhaya" w:hint="cs"/>
          <w:sz w:val="26"/>
          <w:szCs w:val="26"/>
          <w:cs/>
        </w:rPr>
        <w:t>පු</w:t>
      </w:r>
      <w:r>
        <w:rPr>
          <w:rFonts w:ascii="UN-Abhaya" w:hAnsi="UN-Abhaya" w:cs="UN-Abhaya"/>
          <w:sz w:val="26"/>
          <w:szCs w:val="26"/>
          <w:cs/>
        </w:rPr>
        <w:t>තිකා</w:t>
      </w:r>
      <w:r>
        <w:rPr>
          <w:rFonts w:ascii="UN-Abhaya" w:hAnsi="UN-Abhaya" w:cs="UN-Abhaya" w:hint="cs"/>
          <w:sz w:val="26"/>
          <w:szCs w:val="26"/>
          <w:cs/>
        </w:rPr>
        <w:t>ය</w:t>
      </w:r>
      <w:r w:rsidRPr="00834128">
        <w:rPr>
          <w:rFonts w:ascii="UN-Abhaya" w:hAnsi="UN-Abhaya" w:cs="UN-Abhaya"/>
          <w:sz w:val="26"/>
          <w:szCs w:val="26"/>
          <w:cs/>
        </w:rPr>
        <w:t xml:space="preserve"> නම් </w:t>
      </w:r>
      <w:r w:rsidRPr="002C3ECA">
        <w:rPr>
          <w:rFonts w:ascii="UN-Abhaya" w:hAnsi="UN-Abhaya" w:cs="UN-Abhaya"/>
          <w:b/>
          <w:bCs/>
          <w:sz w:val="26"/>
          <w:szCs w:val="26"/>
          <w:cs/>
        </w:rPr>
        <w:t xml:space="preserve">පභඬගුරං </w:t>
      </w:r>
      <w:r w:rsidRPr="00834128">
        <w:rPr>
          <w:rFonts w:ascii="UN-Abhaya" w:hAnsi="UN-Abhaya" w:cs="UN-Abhaya"/>
          <w:sz w:val="26"/>
          <w:szCs w:val="26"/>
          <w:cs/>
        </w:rPr>
        <w:t xml:space="preserve">- මේ කුණුකය ඔබේ සිරුරට සමාන වේ </w:t>
      </w:r>
      <w:r w:rsidRPr="002C3ECA">
        <w:rPr>
          <w:rFonts w:ascii="UN-Abhaya" w:hAnsi="UN-Abhaya" w:cs="UN-Abhaya" w:hint="cs"/>
          <w:b/>
          <w:bCs/>
          <w:sz w:val="26"/>
          <w:szCs w:val="26"/>
          <w:cs/>
        </w:rPr>
        <w:t>භිජ්</w:t>
      </w:r>
      <w:r w:rsidRPr="002C3ECA">
        <w:rPr>
          <w:rFonts w:ascii="UN-Abhaya" w:hAnsi="UN-Abhaya" w:cs="UN-Abhaya"/>
          <w:b/>
          <w:bCs/>
          <w:sz w:val="26"/>
          <w:szCs w:val="26"/>
          <w:cs/>
        </w:rPr>
        <w:t>ජති</w:t>
      </w:r>
      <w:r w:rsidRPr="00834128">
        <w:rPr>
          <w:rFonts w:ascii="UN-Abhaya" w:hAnsi="UN-Abhaya" w:cs="UN-Abhaya"/>
          <w:sz w:val="26"/>
          <w:szCs w:val="26"/>
          <w:cs/>
        </w:rPr>
        <w:t xml:space="preserve"> නොබෝ</w:t>
      </w:r>
      <w:r>
        <w:rPr>
          <w:rFonts w:ascii="UN-Abhaya" w:hAnsi="UN-Abhaya" w:cs="UN-Abhaya" w:hint="cs"/>
          <w:sz w:val="26"/>
          <w:szCs w:val="26"/>
          <w:cs/>
        </w:rPr>
        <w:t xml:space="preserve"> </w:t>
      </w:r>
      <w:r w:rsidRPr="00834128">
        <w:rPr>
          <w:rFonts w:ascii="UN-Abhaya" w:hAnsi="UN-Abhaya" w:cs="UN-Abhaya"/>
          <w:sz w:val="26"/>
          <w:szCs w:val="26"/>
          <w:cs/>
        </w:rPr>
        <w:t xml:space="preserve">කලකින්ම </w:t>
      </w:r>
      <w:r>
        <w:rPr>
          <w:rFonts w:ascii="UN-Abhaya" w:hAnsi="UN-Abhaya" w:cs="UN-Abhaya"/>
          <w:sz w:val="26"/>
          <w:szCs w:val="26"/>
          <w:cs/>
        </w:rPr>
        <w:t>බිඳෙන්නේ</w:t>
      </w:r>
      <w:r w:rsidRPr="00834128">
        <w:rPr>
          <w:rFonts w:ascii="UN-Abhaya" w:hAnsi="UN-Abhaya" w:cs="UN-Abhaya"/>
          <w:sz w:val="26"/>
          <w:szCs w:val="26"/>
          <w:cs/>
        </w:rPr>
        <w:t>ය. යනුවෙන් දැනගත යුතුය. කුමක් නිසාද</w:t>
      </w:r>
      <w:r w:rsidRPr="00834128">
        <w:rPr>
          <w:rFonts w:ascii="UN-Abhaya" w:hAnsi="UN-Abhaya" w:cs="UN-Abhaya"/>
          <w:sz w:val="26"/>
          <w:szCs w:val="26"/>
        </w:rPr>
        <w:t xml:space="preserve">? </w:t>
      </w:r>
      <w:r w:rsidRPr="002C3ECA">
        <w:rPr>
          <w:rFonts w:ascii="UN-Abhaya" w:hAnsi="UN-Abhaya" w:cs="UN-Abhaya"/>
          <w:b/>
          <w:bCs/>
          <w:sz w:val="26"/>
          <w:szCs w:val="26"/>
          <w:cs/>
        </w:rPr>
        <w:t>මරණන්තං හි ජීවිතං</w:t>
      </w:r>
      <w:r w:rsidRPr="00834128">
        <w:rPr>
          <w:rFonts w:ascii="UN-Abhaya" w:hAnsi="UN-Abhaya" w:cs="UN-Abhaya"/>
          <w:sz w:val="26"/>
          <w:szCs w:val="26"/>
          <w:cs/>
        </w:rPr>
        <w:t xml:space="preserve"> එහෙයින් සියළු සත්</w:t>
      </w:r>
      <w:r>
        <w:rPr>
          <w:rFonts w:ascii="UN-Abhaya" w:hAnsi="UN-Abhaya" w:cs="UN-Abhaya" w:hint="cs"/>
          <w:sz w:val="26"/>
          <w:szCs w:val="26"/>
          <w:cs/>
        </w:rPr>
        <w:t>ත්</w:t>
      </w:r>
      <w:r>
        <w:rPr>
          <w:rFonts w:ascii="UN-Abhaya" w:hAnsi="UN-Abhaya" w:cs="UN-Abhaya"/>
          <w:sz w:val="26"/>
          <w:szCs w:val="26"/>
          <w:cs/>
        </w:rPr>
        <w:t>ව</w:t>
      </w:r>
      <w:r>
        <w:rPr>
          <w:rFonts w:ascii="UN-Abhaya" w:hAnsi="UN-Abhaya" w:cs="UN-Abhaya" w:hint="cs"/>
          <w:sz w:val="26"/>
          <w:szCs w:val="26"/>
          <w:cs/>
        </w:rPr>
        <w:t>යින්</w:t>
      </w:r>
      <w:r w:rsidRPr="00834128">
        <w:rPr>
          <w:rFonts w:ascii="UN-Abhaya" w:hAnsi="UN-Abhaya" w:cs="UN-Abhaya"/>
          <w:sz w:val="26"/>
          <w:szCs w:val="26"/>
          <w:cs/>
        </w:rPr>
        <w:t>ගේම ජීවිත කාලය මරණයෙන් කෙළවර</w:t>
      </w:r>
      <w:r>
        <w:rPr>
          <w:rFonts w:ascii="UN-Abhaya" w:hAnsi="UN-Abhaya" w:cs="UN-Abhaya" w:hint="cs"/>
          <w:sz w:val="26"/>
          <w:szCs w:val="26"/>
          <w:cs/>
        </w:rPr>
        <w:t xml:space="preserve"> </w:t>
      </w:r>
      <w:r w:rsidRPr="00834128">
        <w:rPr>
          <w:rFonts w:ascii="UN-Abhaya" w:hAnsi="UN-Abhaya" w:cs="UN-Abhaya"/>
          <w:sz w:val="26"/>
          <w:szCs w:val="26"/>
          <w:cs/>
        </w:rPr>
        <w:t xml:space="preserve">වේ යන වදන කියන ලදී. දහම් දෙසුම අවසානයේ එම තෙරණිය සෝවාන් ඵලයට පත්වූවාය. මහජනයාටද ඉතා සාර්ථක </w:t>
      </w:r>
      <w:r>
        <w:rPr>
          <w:rFonts w:ascii="UN-Abhaya" w:hAnsi="UN-Abhaya" w:cs="UN-Abhaya" w:hint="cs"/>
          <w:sz w:val="26"/>
          <w:szCs w:val="26"/>
          <w:cs/>
        </w:rPr>
        <w:t>දම්දෙ</w:t>
      </w:r>
      <w:r w:rsidRPr="00834128">
        <w:rPr>
          <w:rFonts w:ascii="UN-Abhaya" w:hAnsi="UN-Abhaya" w:cs="UN-Abhaya"/>
          <w:sz w:val="26"/>
          <w:szCs w:val="26"/>
          <w:cs/>
        </w:rPr>
        <w:t xml:space="preserve">සුමක්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12FC0" w:rsidRDefault="004F24A4" w:rsidP="004F24A4">
      <w:pPr>
        <w:pStyle w:val="Heading1"/>
        <w:spacing w:after="240"/>
        <w:rPr>
          <w:rFonts w:ascii="UN-Abhaya" w:hAnsi="UN-Abhaya" w:cs="UN-Abhaya"/>
          <w:color w:val="auto"/>
        </w:rPr>
      </w:pPr>
      <w:r w:rsidRPr="00E12FC0">
        <w:rPr>
          <w:rFonts w:ascii="UN-Abhaya" w:hAnsi="UN-Abhaya" w:cs="UN-Abhaya"/>
          <w:color w:val="auto"/>
          <w:rtl/>
          <w:cs/>
        </w:rPr>
        <w:t xml:space="preserve">11-4 </w:t>
      </w:r>
      <w:r w:rsidRPr="00E12FC0">
        <w:rPr>
          <w:rFonts w:ascii="UN-Abhaya" w:hAnsi="UN-Abhaya" w:cs="UN-Abhaya"/>
          <w:color w:val="auto"/>
          <w:cs/>
          <w:lang w:bidi="si-LK"/>
        </w:rPr>
        <w:t xml:space="preserve">හතර වැනි අධිමානක කථා පුවත </w:t>
      </w:r>
    </w:p>
    <w:p w:rsidR="004F24A4" w:rsidRPr="00834128" w:rsidRDefault="004F24A4" w:rsidP="004F24A4">
      <w:pPr>
        <w:pStyle w:val="PlainText"/>
        <w:spacing w:after="240"/>
        <w:jc w:val="both"/>
        <w:rPr>
          <w:rFonts w:ascii="UN-Abhaya" w:hAnsi="UN-Abhaya" w:cs="UN-Abhaya"/>
          <w:sz w:val="26"/>
          <w:szCs w:val="26"/>
        </w:rPr>
      </w:pPr>
      <w:r w:rsidRPr="00DA7A87">
        <w:rPr>
          <w:rFonts w:ascii="UN-Abhaya" w:hAnsi="UN-Abhaya" w:cs="UN-Abhaya"/>
          <w:b/>
          <w:bCs/>
          <w:sz w:val="26"/>
          <w:szCs w:val="26"/>
        </w:rPr>
        <w:t>"</w:t>
      </w:r>
      <w:r w:rsidRPr="00DA7A87">
        <w:rPr>
          <w:rFonts w:ascii="UN-Abhaya" w:hAnsi="UN-Abhaya" w:cs="UN-Abhaya"/>
          <w:b/>
          <w:bCs/>
          <w:sz w:val="26"/>
          <w:szCs w:val="26"/>
          <w:cs/>
        </w:rPr>
        <w:t xml:space="preserve">යානි මානි” </w:t>
      </w:r>
      <w:r w:rsidRPr="00834128">
        <w:rPr>
          <w:rFonts w:ascii="UN-Abhaya" w:hAnsi="UN-Abhaya" w:cs="UN-Abhaya"/>
          <w:sz w:val="26"/>
          <w:szCs w:val="26"/>
          <w:cs/>
        </w:rPr>
        <w:t>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834128">
        <w:rPr>
          <w:rFonts w:ascii="UN-Abhaya" w:hAnsi="UN-Abhaya" w:cs="UN-Abhaya"/>
          <w:sz w:val="26"/>
          <w:szCs w:val="26"/>
          <w:cs/>
        </w:rPr>
        <w:t xml:space="preserve"> වහන්සේ දෙව්රම වැඩසිටියදී අධිමානික (අධිකමානය ඇති) </w:t>
      </w:r>
      <w:r>
        <w:rPr>
          <w:rFonts w:ascii="UN-Abhaya" w:hAnsi="UN-Abhaya" w:cs="UN-Abhaya"/>
          <w:sz w:val="26"/>
          <w:szCs w:val="26"/>
          <w:cs/>
        </w:rPr>
        <w:t>භික්ෂූන්</w:t>
      </w:r>
      <w:r w:rsidRPr="00834128">
        <w:rPr>
          <w:rFonts w:ascii="UN-Abhaya" w:hAnsi="UN-Abhaya" w:cs="UN-Abhaya"/>
          <w:sz w:val="26"/>
          <w:szCs w:val="26"/>
          <w:cs/>
        </w:rPr>
        <w:t xml:space="preserve"> සත්සියයක් දෙන නිමිති කරගෙන දේශනා කළහ.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පන්සියයක් </w:t>
      </w:r>
      <w:r>
        <w:rPr>
          <w:rFonts w:ascii="UN-Abhaya" w:hAnsi="UN-Abhaya" w:cs="UN-Abhaya"/>
          <w:sz w:val="26"/>
          <w:szCs w:val="26"/>
          <w:cs/>
        </w:rPr>
        <w:t>භික්ෂූන්</w:t>
      </w:r>
      <w:r w:rsidRPr="00834128">
        <w:rPr>
          <w:rFonts w:ascii="UN-Abhaya" w:hAnsi="UN-Abhaya" w:cs="UN-Abhaya"/>
          <w:sz w:val="26"/>
          <w:szCs w:val="26"/>
          <w:cs/>
        </w:rPr>
        <w:t xml:space="preserve"> වහන්සේලා බුදු</w:t>
      </w:r>
      <w:r>
        <w:rPr>
          <w:rFonts w:ascii="UN-Abhaya" w:hAnsi="UN-Abhaya" w:cs="UN-Abhaya" w:hint="cs"/>
          <w:sz w:val="26"/>
          <w:szCs w:val="26"/>
          <w:cs/>
        </w:rPr>
        <w:t>න්</w:t>
      </w:r>
      <w:r w:rsidRPr="00834128">
        <w:rPr>
          <w:rFonts w:ascii="UN-Abhaya" w:hAnsi="UN-Abhaya" w:cs="UN-Abhaya"/>
          <w:sz w:val="26"/>
          <w:szCs w:val="26"/>
          <w:cs/>
        </w:rPr>
        <w:t>වෙතින් ක</w:t>
      </w:r>
      <w:r>
        <w:rPr>
          <w:rFonts w:ascii="UN-Abhaya" w:hAnsi="UN-Abhaya" w:cs="UN-Abhaya" w:hint="cs"/>
          <w:sz w:val="26"/>
          <w:szCs w:val="26"/>
          <w:cs/>
        </w:rPr>
        <w:t>ර්</w:t>
      </w:r>
      <w:r w:rsidRPr="00834128">
        <w:rPr>
          <w:rFonts w:ascii="UN-Abhaya" w:hAnsi="UN-Abhaya" w:cs="UN-Abhaya"/>
          <w:sz w:val="26"/>
          <w:szCs w:val="26"/>
          <w:cs/>
        </w:rPr>
        <w:t xml:space="preserve">මස්ථාන ලබාගෙන අරඤ්ඤයට පිවිස මහත් උත්සාහයෙන් වෙහෙසී. </w:t>
      </w:r>
      <w:r>
        <w:rPr>
          <w:rFonts w:ascii="UN-Abhaya" w:hAnsi="UN-Abhaya" w:cs="UN-Abhaya" w:hint="cs"/>
          <w:sz w:val="26"/>
          <w:szCs w:val="26"/>
          <w:cs/>
        </w:rPr>
        <w:t>ධ්‍යා</w:t>
      </w:r>
      <w:r>
        <w:rPr>
          <w:rFonts w:ascii="UN-Abhaya" w:hAnsi="UN-Abhaya" w:cs="UN-Abhaya"/>
          <w:sz w:val="26"/>
          <w:szCs w:val="26"/>
          <w:cs/>
        </w:rPr>
        <w:t>නයක් උපදවාගෙන කෙ</w:t>
      </w:r>
      <w:r>
        <w:rPr>
          <w:rFonts w:ascii="UN-Abhaya" w:hAnsi="UN-Abhaya" w:cs="UN-Abhaya" w:hint="cs"/>
          <w:sz w:val="26"/>
          <w:szCs w:val="26"/>
          <w:cs/>
        </w:rPr>
        <w:t>ලෙ</w:t>
      </w:r>
      <w:r w:rsidRPr="00834128">
        <w:rPr>
          <w:rFonts w:ascii="UN-Abhaya" w:hAnsi="UN-Abhaya" w:cs="UN-Abhaya"/>
          <w:sz w:val="26"/>
          <w:szCs w:val="26"/>
          <w:cs/>
        </w:rPr>
        <w:t>ස් නොමැති හෙයි</w:t>
      </w:r>
      <w:r>
        <w:rPr>
          <w:rFonts w:ascii="UN-Abhaya" w:hAnsi="UN-Abhaya" w:cs="UN-Abhaya"/>
          <w:sz w:val="26"/>
          <w:szCs w:val="26"/>
          <w:cs/>
        </w:rPr>
        <w:t xml:space="preserve">න් අපගේ පැවිදිවීමේ අරමුණු ඉටු </w:t>
      </w:r>
      <w:r>
        <w:rPr>
          <w:rFonts w:ascii="UN-Abhaya" w:hAnsi="UN-Abhaya" w:cs="UN-Abhaya" w:hint="cs"/>
          <w:sz w:val="26"/>
          <w:szCs w:val="26"/>
          <w:cs/>
        </w:rPr>
        <w:t>වූ</w:t>
      </w:r>
      <w:r w:rsidRPr="00834128">
        <w:rPr>
          <w:rFonts w:ascii="UN-Abhaya" w:hAnsi="UN-Abhaya" w:cs="UN-Abhaya"/>
          <w:sz w:val="26"/>
          <w:szCs w:val="26"/>
          <w:cs/>
        </w:rPr>
        <w:t>යේ</w:t>
      </w:r>
      <w:r>
        <w:rPr>
          <w:rFonts w:ascii="UN-Abhaya" w:hAnsi="UN-Abhaya" w:cs="UN-Abhaya" w:hint="cs"/>
          <w:sz w:val="26"/>
          <w:szCs w:val="26"/>
          <w:cs/>
        </w:rPr>
        <w:t xml:space="preserve"> </w:t>
      </w:r>
      <w:r w:rsidRPr="00834128">
        <w:rPr>
          <w:rFonts w:ascii="UN-Abhaya" w:hAnsi="UN-Abhaya" w:cs="UN-Abhaya"/>
          <w:sz w:val="26"/>
          <w:szCs w:val="26"/>
          <w:cs/>
        </w:rPr>
        <w:t xml:space="preserve">යයි තමන් ලද ගුණය බුදුරදුන්ට දන්වමු යයි පැමිණියාහුය. </w:t>
      </w:r>
    </w:p>
    <w:p w:rsidR="004F24A4" w:rsidRPr="00834128"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බුදුරජාණන් වහන්සේ ආවාසයෙන් පිටත දොරටුවේදීම ආනන්ද තෙරුන්ට මේ පැමිණි </w:t>
      </w:r>
      <w:r>
        <w:rPr>
          <w:rFonts w:ascii="UN-Abhaya" w:hAnsi="UN-Abhaya" w:cs="UN-Abhaya"/>
          <w:sz w:val="26"/>
          <w:szCs w:val="26"/>
          <w:cs/>
        </w:rPr>
        <w:t>භික්ෂූන්</w:t>
      </w:r>
      <w:r w:rsidRPr="00834128">
        <w:rPr>
          <w:rFonts w:ascii="UN-Abhaya" w:hAnsi="UN-Abhaya" w:cs="UN-Abhaya"/>
          <w:sz w:val="26"/>
          <w:szCs w:val="26"/>
          <w:cs/>
        </w:rPr>
        <w:t xml:space="preserve"> - ආරාමය තුළට පිවිස මා දැකීමෙන් </w:t>
      </w:r>
      <w:r>
        <w:rPr>
          <w:rFonts w:ascii="UN-Abhaya" w:hAnsi="UN-Abhaya" w:cs="UN-Abhaya" w:hint="cs"/>
          <w:sz w:val="26"/>
          <w:szCs w:val="26"/>
          <w:cs/>
        </w:rPr>
        <w:t>ප්‍ර</w:t>
      </w:r>
      <w:r w:rsidRPr="00834128">
        <w:rPr>
          <w:rFonts w:ascii="UN-Abhaya" w:hAnsi="UN-Abhaya" w:cs="UN-Abhaya"/>
          <w:sz w:val="26"/>
          <w:szCs w:val="26"/>
          <w:cs/>
        </w:rPr>
        <w:t>යෝජනයක් නැත. අමුසොහොනට ගොස් අවුත් අනතුරුව මා දකිත්වායි පැව</w:t>
      </w:r>
      <w:r>
        <w:rPr>
          <w:rFonts w:ascii="UN-Abhaya" w:hAnsi="UN-Abhaya" w:cs="UN-Abhaya"/>
          <w:sz w:val="26"/>
          <w:szCs w:val="26"/>
          <w:cs/>
        </w:rPr>
        <w:t xml:space="preserve">සුහ. තෙරුන් ගොස් එම භික්ෂූන්ට </w:t>
      </w:r>
      <w:r>
        <w:rPr>
          <w:rFonts w:ascii="UN-Abhaya" w:hAnsi="UN-Abhaya" w:cs="UN-Abhaya" w:hint="cs"/>
          <w:sz w:val="26"/>
          <w:szCs w:val="26"/>
          <w:cs/>
        </w:rPr>
        <w:t xml:space="preserve">මේ </w:t>
      </w:r>
      <w:r w:rsidRPr="00834128">
        <w:rPr>
          <w:rFonts w:ascii="UN-Abhaya" w:hAnsi="UN-Abhaya" w:cs="UN-Abhaya"/>
          <w:sz w:val="26"/>
          <w:szCs w:val="26"/>
          <w:cs/>
        </w:rPr>
        <w:t xml:space="preserve">කරුණ දැනුම් දුන්හ. එම </w:t>
      </w:r>
      <w:r>
        <w:rPr>
          <w:rFonts w:ascii="UN-Abhaya" w:hAnsi="UN-Abhaya" w:cs="UN-Abhaya"/>
          <w:sz w:val="26"/>
          <w:szCs w:val="26"/>
          <w:cs/>
        </w:rPr>
        <w:t>භික්ෂූන්</w:t>
      </w:r>
      <w:r w:rsidRPr="00834128">
        <w:rPr>
          <w:rFonts w:ascii="UN-Abhaya" w:hAnsi="UN-Abhaya" w:cs="UN-Abhaya"/>
          <w:sz w:val="26"/>
          <w:szCs w:val="26"/>
          <w:cs/>
        </w:rPr>
        <w:t xml:space="preserve"> අපට අමුසොහොනකින් කවර </w:t>
      </w:r>
      <w:r>
        <w:rPr>
          <w:rFonts w:ascii="UN-Abhaya" w:hAnsi="UN-Abhaya" w:cs="UN-Abhaya" w:hint="cs"/>
          <w:sz w:val="26"/>
          <w:szCs w:val="26"/>
          <w:cs/>
        </w:rPr>
        <w:t>ප්‍ර</w:t>
      </w:r>
      <w:r w:rsidRPr="00834128">
        <w:rPr>
          <w:rFonts w:ascii="UN-Abhaya" w:hAnsi="UN-Abhaya" w:cs="UN-Abhaya"/>
          <w:sz w:val="26"/>
          <w:szCs w:val="26"/>
          <w:cs/>
        </w:rPr>
        <w:t>යෝජනයක් දැයි නොකියා දුරදිග දකින බුදුරජාණන් වහන්සේ විසින් කරුණක් දක්නට ඇතැයි අමුසොහොනට ගොස් එහි මළකුණ</w:t>
      </w:r>
      <w:r>
        <w:rPr>
          <w:rFonts w:ascii="UN-Abhaya" w:hAnsi="UN-Abhaya" w:cs="UN-Abhaya"/>
          <w:sz w:val="26"/>
          <w:szCs w:val="26"/>
          <w:cs/>
        </w:rPr>
        <w:t>ු බලන්නේ දින එකක් දින දෙකක් ගත</w:t>
      </w:r>
      <w:r>
        <w:rPr>
          <w:rFonts w:ascii="UN-Abhaya" w:hAnsi="UN-Abhaya" w:cs="UN-Abhaya" w:hint="cs"/>
          <w:sz w:val="26"/>
          <w:szCs w:val="26"/>
          <w:cs/>
        </w:rPr>
        <w:t>වූ</w:t>
      </w:r>
      <w:r w:rsidRPr="00834128">
        <w:rPr>
          <w:rFonts w:ascii="UN-Abhaya" w:hAnsi="UN-Abhaya" w:cs="UN-Abhaya"/>
          <w:sz w:val="26"/>
          <w:szCs w:val="26"/>
          <w:cs/>
        </w:rPr>
        <w:t xml:space="preserve"> පිළිකුල් සහගත මළකුණු දැක </w:t>
      </w:r>
      <w:r>
        <w:rPr>
          <w:rFonts w:ascii="UN-Abhaya" w:hAnsi="UN-Abhaya" w:cs="UN-Abhaya" w:hint="cs"/>
          <w:sz w:val="26"/>
          <w:szCs w:val="26"/>
          <w:cs/>
        </w:rPr>
        <w:t>අප්‍ර</w:t>
      </w:r>
      <w:r w:rsidRPr="00834128">
        <w:rPr>
          <w:rFonts w:ascii="UN-Abhaya" w:hAnsi="UN-Abhaya" w:cs="UN-Abhaya"/>
          <w:sz w:val="26"/>
          <w:szCs w:val="26"/>
          <w:cs/>
        </w:rPr>
        <w:t>සාදයක්</w:t>
      </w:r>
      <w:r>
        <w:rPr>
          <w:rFonts w:ascii="UN-Abhaya" w:hAnsi="UN-Abhaya" w:cs="UN-Abhaya" w:hint="cs"/>
          <w:sz w:val="26"/>
          <w:szCs w:val="26"/>
          <w:cs/>
        </w:rPr>
        <w:t xml:space="preserve"> </w:t>
      </w:r>
      <w:r w:rsidRPr="00834128">
        <w:rPr>
          <w:rFonts w:ascii="UN-Abhaya" w:hAnsi="UN-Abhaya" w:cs="UN-Abhaya"/>
          <w:sz w:val="26"/>
          <w:szCs w:val="26"/>
          <w:cs/>
        </w:rPr>
        <w:t>ද එවේලේ ගෙනත් දමන ලද අළුත් මළ සිරුරු දැක ඇලීමක් ඇතිකර</w:t>
      </w:r>
      <w:r>
        <w:rPr>
          <w:rFonts w:ascii="UN-Abhaya" w:hAnsi="UN-Abhaya" w:cs="UN-Abhaya" w:hint="cs"/>
          <w:sz w:val="26"/>
          <w:szCs w:val="26"/>
          <w:cs/>
        </w:rPr>
        <w:t xml:space="preserve"> </w:t>
      </w:r>
      <w:r w:rsidRPr="00834128">
        <w:rPr>
          <w:rFonts w:ascii="UN-Abhaya" w:hAnsi="UN-Abhaya" w:cs="UN-Abhaya"/>
          <w:sz w:val="26"/>
          <w:szCs w:val="26"/>
          <w:cs/>
        </w:rPr>
        <w:t>ගත්හ. එකෙනෙහි තමන් කෙලෙස් සහිත බව තේරුම් ගත්හ. බුදුහ</w:t>
      </w:r>
      <w:r>
        <w:rPr>
          <w:rFonts w:ascii="UN-Abhaya" w:hAnsi="UN-Abhaya" w:cs="UN-Abhaya"/>
          <w:sz w:val="26"/>
          <w:szCs w:val="26"/>
          <w:cs/>
        </w:rPr>
        <w:t>ු ගඳකි</w:t>
      </w:r>
      <w:r>
        <w:rPr>
          <w:rFonts w:ascii="UN-Abhaya" w:hAnsi="UN-Abhaya" w:cs="UN-Abhaya" w:hint="cs"/>
          <w:sz w:val="26"/>
          <w:szCs w:val="26"/>
          <w:cs/>
        </w:rPr>
        <w:t>ළි</w:t>
      </w:r>
      <w:r w:rsidRPr="00834128">
        <w:rPr>
          <w:rFonts w:ascii="UN-Abhaya" w:hAnsi="UN-Abhaya" w:cs="UN-Abhaya"/>
          <w:sz w:val="26"/>
          <w:szCs w:val="26"/>
          <w:cs/>
        </w:rPr>
        <w:t>යේ සිටම ආලෝකයක් පතුරුවා ඔවුන් ඉදිරියේ කථා</w:t>
      </w:r>
      <w:r>
        <w:rPr>
          <w:rFonts w:ascii="UN-Abhaya" w:hAnsi="UN-Abhaya" w:cs="UN-Abhaya"/>
          <w:sz w:val="26"/>
          <w:szCs w:val="26"/>
          <w:cs/>
        </w:rPr>
        <w:t>කරන</w:t>
      </w:r>
      <w:r w:rsidRPr="00834128">
        <w:rPr>
          <w:rFonts w:ascii="UN-Abhaya" w:hAnsi="UN-Abhaya" w:cs="UN-Abhaya"/>
          <w:sz w:val="26"/>
          <w:szCs w:val="26"/>
          <w:cs/>
        </w:rPr>
        <w:t xml:space="preserve"> ලෙසට මහණෙනි ! තොපට සුදුසු නොවේ. මෙබඳු සම්මස් ඇටවලින් සැදුන සිරුරක් දැක රාග රති ඉපදවීමට සුදුසු</w:t>
      </w:r>
      <w:r>
        <w:rPr>
          <w:rFonts w:ascii="UN-Abhaya" w:hAnsi="UN-Abhaya" w:cs="UN-Abhaya" w:hint="cs"/>
          <w:sz w:val="26"/>
          <w:szCs w:val="26"/>
          <w:cs/>
        </w:rPr>
        <w:t xml:space="preserve"> </w:t>
      </w:r>
      <w:r w:rsidRPr="00834128">
        <w:rPr>
          <w:rFonts w:ascii="UN-Abhaya" w:hAnsi="UN-Abhaya" w:cs="UN-Abhaya"/>
          <w:sz w:val="26"/>
          <w:szCs w:val="26"/>
          <w:cs/>
        </w:rPr>
        <w:t xml:space="preserve">නැතැයි පවසා මෙම ගාථාව දේශනා කළහ. </w:t>
      </w:r>
    </w:p>
    <w:p w:rsidR="004F24A4" w:rsidRPr="00834128" w:rsidRDefault="004F24A4" w:rsidP="004F24A4">
      <w:pPr>
        <w:pStyle w:val="PlainText"/>
        <w:jc w:val="both"/>
        <w:rPr>
          <w:rFonts w:ascii="UN-Abhaya" w:hAnsi="UN-Abhaya" w:cs="UN-Abhaya"/>
          <w:sz w:val="26"/>
          <w:szCs w:val="26"/>
        </w:rPr>
      </w:pPr>
    </w:p>
    <w:p w:rsidR="004F24A4" w:rsidRPr="00E87EB8" w:rsidRDefault="004F24A4" w:rsidP="004F24A4">
      <w:pPr>
        <w:pStyle w:val="PlainText"/>
        <w:ind w:left="1350"/>
        <w:jc w:val="both"/>
        <w:rPr>
          <w:rFonts w:ascii="UN-Abhaya" w:hAnsi="UN-Abhaya" w:cs="UN-Abhaya"/>
          <w:b/>
          <w:bCs/>
          <w:sz w:val="28"/>
          <w:szCs w:val="28"/>
        </w:rPr>
      </w:pPr>
      <w:r w:rsidRPr="00E87EB8">
        <w:rPr>
          <w:rFonts w:ascii="UN-Abhaya" w:hAnsi="UN-Abhaya" w:cs="UN-Abhaya"/>
          <w:b/>
          <w:bCs/>
          <w:sz w:val="28"/>
          <w:szCs w:val="28"/>
          <w:cs/>
        </w:rPr>
        <w:t xml:space="preserve">සරත් කල විසි කළ - හිස් ලබු කබල් වැනි වූ </w:t>
      </w:r>
    </w:p>
    <w:p w:rsidR="004F24A4" w:rsidRPr="00E87EB8" w:rsidRDefault="004F24A4" w:rsidP="004F24A4">
      <w:pPr>
        <w:pStyle w:val="PlainText"/>
        <w:ind w:left="1350"/>
        <w:jc w:val="both"/>
        <w:rPr>
          <w:rFonts w:ascii="UN-Abhaya" w:hAnsi="UN-Abhaya" w:cs="UN-Abhaya"/>
          <w:b/>
          <w:bCs/>
          <w:sz w:val="28"/>
          <w:szCs w:val="28"/>
        </w:rPr>
      </w:pPr>
      <w:r w:rsidRPr="00E87EB8">
        <w:rPr>
          <w:rFonts w:ascii="UN-Abhaya" w:hAnsi="UN-Abhaya" w:cs="UN-Abhaya"/>
          <w:b/>
          <w:bCs/>
          <w:sz w:val="28"/>
          <w:szCs w:val="28"/>
          <w:cs/>
        </w:rPr>
        <w:t>පරෙවි පැහැ ඇති ඇට - දැක කවුරු එහි ඇලෙතිද</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එහි </w:t>
      </w:r>
      <w:r w:rsidRPr="00E87EB8">
        <w:rPr>
          <w:rFonts w:ascii="UN-Abhaya" w:hAnsi="UN-Abhaya" w:cs="UN-Abhaya"/>
          <w:b/>
          <w:bCs/>
          <w:sz w:val="26"/>
          <w:szCs w:val="26"/>
          <w:cs/>
        </w:rPr>
        <w:t>අප</w:t>
      </w:r>
      <w:r w:rsidRPr="00E87EB8">
        <w:rPr>
          <w:rFonts w:ascii="UN-Abhaya" w:hAnsi="UN-Abhaya" w:cs="UN-Abhaya" w:hint="cs"/>
          <w:b/>
          <w:bCs/>
          <w:sz w:val="26"/>
          <w:szCs w:val="26"/>
          <w:cs/>
        </w:rPr>
        <w:t>ත්</w:t>
      </w:r>
      <w:r w:rsidRPr="00E87EB8">
        <w:rPr>
          <w:rFonts w:ascii="UN-Abhaya" w:hAnsi="UN-Abhaya" w:cs="UN-Abhaya"/>
          <w:b/>
          <w:bCs/>
          <w:sz w:val="26"/>
          <w:szCs w:val="26"/>
          <w:cs/>
        </w:rPr>
        <w:t>ථානීති</w:t>
      </w:r>
      <w:r w:rsidRPr="00834128">
        <w:rPr>
          <w:rFonts w:ascii="UN-Abhaya" w:hAnsi="UN-Abhaya" w:cs="UN-Abhaya"/>
          <w:sz w:val="26"/>
          <w:szCs w:val="26"/>
          <w:cs/>
        </w:rPr>
        <w:t xml:space="preserve"> - විසිකරන ලද </w:t>
      </w:r>
      <w:r w:rsidRPr="00E87EB8">
        <w:rPr>
          <w:rFonts w:ascii="UN-Abhaya" w:hAnsi="UN-Abhaya" w:cs="UN-Abhaya"/>
          <w:b/>
          <w:bCs/>
          <w:sz w:val="26"/>
          <w:szCs w:val="26"/>
          <w:cs/>
        </w:rPr>
        <w:t>සාරදෙ</w:t>
      </w:r>
      <w:r w:rsidRPr="00834128">
        <w:rPr>
          <w:rFonts w:ascii="UN-Abhaya" w:hAnsi="UN-Abhaya" w:cs="UN-Abhaya"/>
          <w:sz w:val="26"/>
          <w:szCs w:val="26"/>
          <w:cs/>
        </w:rPr>
        <w:t xml:space="preserve"> සරත් කාලයේ සුළං වැසි අව්වෙන් තැවුන ඒ ඒ තැන විසුරුවා දමන ලද ලබුකබල් වැනි </w:t>
      </w:r>
      <w:r w:rsidRPr="00E87EB8">
        <w:rPr>
          <w:rFonts w:ascii="UN-Abhaya" w:hAnsi="UN-Abhaya" w:cs="UN-Abhaya"/>
          <w:b/>
          <w:bCs/>
          <w:sz w:val="26"/>
          <w:szCs w:val="26"/>
          <w:cs/>
        </w:rPr>
        <w:t>කාපොතකා</w:t>
      </w:r>
      <w:r w:rsidRPr="00E87EB8">
        <w:rPr>
          <w:rFonts w:ascii="UN-Abhaya" w:hAnsi="UN-Abhaya" w:cs="UN-Abhaya" w:hint="cs"/>
          <w:b/>
          <w:bCs/>
          <w:sz w:val="26"/>
          <w:szCs w:val="26"/>
          <w:cs/>
        </w:rPr>
        <w:t>නී</w:t>
      </w:r>
      <w:r w:rsidRPr="00E87EB8">
        <w:rPr>
          <w:rFonts w:ascii="UN-Abhaya" w:hAnsi="UN-Abhaya" w:cs="UN-Abhaya"/>
          <w:b/>
          <w:bCs/>
          <w:sz w:val="26"/>
          <w:szCs w:val="26"/>
          <w:cs/>
        </w:rPr>
        <w:t xml:space="preserve"> </w:t>
      </w:r>
      <w:r w:rsidRPr="00834128">
        <w:rPr>
          <w:rFonts w:ascii="UN-Abhaya" w:hAnsi="UN-Abhaya" w:cs="UN-Abhaya"/>
          <w:sz w:val="26"/>
          <w:szCs w:val="26"/>
          <w:cs/>
        </w:rPr>
        <w:t xml:space="preserve">පරෙවි පාට ඇති </w:t>
      </w:r>
      <w:r w:rsidRPr="00E87EB8">
        <w:rPr>
          <w:rFonts w:ascii="UN-Abhaya" w:hAnsi="UN-Abhaya" w:cs="UN-Abhaya"/>
          <w:b/>
          <w:bCs/>
          <w:sz w:val="26"/>
          <w:szCs w:val="26"/>
          <w:cs/>
        </w:rPr>
        <w:t>තානිදි</w:t>
      </w:r>
      <w:r w:rsidRPr="00E87EB8">
        <w:rPr>
          <w:rFonts w:ascii="UN-Abhaya" w:hAnsi="UN-Abhaya" w:cs="UN-Abhaya" w:hint="cs"/>
          <w:b/>
          <w:bCs/>
          <w:sz w:val="26"/>
          <w:szCs w:val="26"/>
          <w:cs/>
        </w:rPr>
        <w:t>ස්වා</w:t>
      </w:r>
      <w:r w:rsidRPr="00E87EB8">
        <w:rPr>
          <w:rFonts w:ascii="UN-Abhaya" w:hAnsi="UN-Abhaya" w:cs="UN-Abhaya"/>
          <w:b/>
          <w:bCs/>
          <w:sz w:val="26"/>
          <w:szCs w:val="26"/>
          <w:cs/>
        </w:rPr>
        <w:t>නාති</w:t>
      </w:r>
      <w:r w:rsidRPr="00834128">
        <w:rPr>
          <w:rFonts w:ascii="UN-Abhaya" w:hAnsi="UN-Abhaya" w:cs="UN-Abhaya"/>
          <w:sz w:val="26"/>
          <w:szCs w:val="26"/>
          <w:cs/>
        </w:rPr>
        <w:t xml:space="preserve"> මෙබඳු ඇට කැබලි දැක ඔබට කවර ඇල්මක්ද මෙබඳු මිනී දැක ඔබම ඇල්මක් ඇතිකර ගැනීම සුදුසු නොවේ. </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මෙම දේශනාව අවසන එම </w:t>
      </w:r>
      <w:r>
        <w:rPr>
          <w:rFonts w:ascii="UN-Abhaya" w:hAnsi="UN-Abhaya" w:cs="UN-Abhaya"/>
          <w:sz w:val="26"/>
          <w:szCs w:val="26"/>
          <w:cs/>
        </w:rPr>
        <w:t>භික්ෂූන්</w:t>
      </w:r>
      <w:r w:rsidRPr="00834128">
        <w:rPr>
          <w:rFonts w:ascii="UN-Abhaya" w:hAnsi="UN-Abhaya" w:cs="UN-Abhaya"/>
          <w:sz w:val="26"/>
          <w:szCs w:val="26"/>
          <w:cs/>
        </w:rPr>
        <w:t xml:space="preserve"> සිටිලෙසම රහත් බවට පත්ව බුදුන් වහන්සේට ස්තුති කරමින් වැන්දාහුය. </w:t>
      </w: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993130" w:rsidRDefault="004F24A4" w:rsidP="004F24A4">
      <w:pPr>
        <w:pStyle w:val="Heading1"/>
        <w:spacing w:after="240"/>
        <w:rPr>
          <w:rFonts w:ascii="UN-Abhaya" w:hAnsi="UN-Abhaya" w:cs="UN-Abhaya"/>
          <w:color w:val="auto"/>
          <w:lang w:bidi="si-LK"/>
        </w:rPr>
      </w:pPr>
      <w:r w:rsidRPr="00993130">
        <w:rPr>
          <w:rFonts w:ascii="UN-Abhaya" w:hAnsi="UN-Abhaya" w:cs="UN-Abhaya"/>
          <w:color w:val="auto"/>
          <w:cs/>
          <w:lang w:bidi="si-LK"/>
        </w:rPr>
        <w:t>11-5 රූපනන්දා තෙරණියගේ කථා පුවත.</w:t>
      </w:r>
    </w:p>
    <w:p w:rsidR="004F24A4" w:rsidRPr="00784805" w:rsidRDefault="004F24A4" w:rsidP="004F24A4">
      <w:pPr>
        <w:pStyle w:val="PlainText"/>
        <w:spacing w:after="240"/>
        <w:jc w:val="both"/>
        <w:rPr>
          <w:rFonts w:ascii="UN-Abhaya" w:hAnsi="UN-Abhaya" w:cs="UN-Abhaya"/>
          <w:sz w:val="26"/>
          <w:szCs w:val="26"/>
        </w:rPr>
      </w:pPr>
      <w:r w:rsidRPr="00784805">
        <w:rPr>
          <w:rFonts w:ascii="UN-Abhaya" w:hAnsi="UN-Abhaya" w:cs="Iskoola Pota" w:hint="cs"/>
          <w:b/>
          <w:bCs/>
          <w:sz w:val="26"/>
          <w:szCs w:val="26"/>
          <w:cs/>
        </w:rPr>
        <w:t>“</w:t>
      </w:r>
      <w:r w:rsidRPr="00784805">
        <w:rPr>
          <w:rFonts w:ascii="UN-Abhaya" w:hAnsi="UN-Abhaya" w:cs="UN-Abhaya"/>
          <w:b/>
          <w:bCs/>
          <w:sz w:val="26"/>
          <w:szCs w:val="26"/>
          <w:cs/>
        </w:rPr>
        <w:t>අ</w:t>
      </w:r>
      <w:r w:rsidRPr="00784805">
        <w:rPr>
          <w:rFonts w:ascii="UN-Abhaya" w:hAnsi="UN-Abhaya" w:cs="UN-Abhaya" w:hint="cs"/>
          <w:b/>
          <w:bCs/>
          <w:sz w:val="26"/>
          <w:szCs w:val="26"/>
          <w:cs/>
        </w:rPr>
        <w:t>ට්</w:t>
      </w:r>
      <w:r w:rsidRPr="00784805">
        <w:rPr>
          <w:rFonts w:ascii="UN-Abhaya" w:hAnsi="UN-Abhaya" w:cs="UN-Abhaya"/>
          <w:b/>
          <w:bCs/>
          <w:sz w:val="26"/>
          <w:szCs w:val="26"/>
          <w:cs/>
        </w:rPr>
        <w:t>ඨිනං නගරං කතං</w:t>
      </w:r>
      <w:r w:rsidRPr="00784805">
        <w:rPr>
          <w:rFonts w:ascii="UN-Abhaya" w:hAnsi="UN-Abhaya" w:cs="Iskoola Pota" w:hint="cs"/>
          <w:b/>
          <w:bCs/>
          <w:sz w:val="26"/>
          <w:szCs w:val="26"/>
          <w:cs/>
        </w:rPr>
        <w:t>”</w:t>
      </w:r>
      <w:r w:rsidRPr="00784805">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784805">
        <w:rPr>
          <w:rFonts w:ascii="UN-Abhaya" w:hAnsi="UN-Abhaya" w:cs="UN-Abhaya"/>
          <w:sz w:val="26"/>
          <w:szCs w:val="26"/>
          <w:cs/>
        </w:rPr>
        <w:t xml:space="preserve"> වහන්සේ </w:t>
      </w:r>
      <w:r>
        <w:rPr>
          <w:rFonts w:ascii="UN-Abhaya" w:hAnsi="UN-Abhaya" w:cs="UN-Abhaya"/>
          <w:sz w:val="26"/>
          <w:szCs w:val="26"/>
          <w:cs/>
        </w:rPr>
        <w:t>දෙ</w:t>
      </w:r>
      <w:r>
        <w:rPr>
          <w:rFonts w:ascii="UN-Abhaya" w:hAnsi="UN-Abhaya" w:cs="UN-Abhaya" w:hint="cs"/>
          <w:sz w:val="26"/>
          <w:szCs w:val="26"/>
          <w:cs/>
        </w:rPr>
        <w:t>ව්රම් වෙ</w:t>
      </w:r>
      <w:r w:rsidRPr="00784805">
        <w:rPr>
          <w:rFonts w:ascii="UN-Abhaya" w:hAnsi="UN-Abhaya" w:cs="UN-Abhaya"/>
          <w:sz w:val="26"/>
          <w:szCs w:val="26"/>
          <w:cs/>
        </w:rPr>
        <w:t>හෙ</w:t>
      </w:r>
      <w:r>
        <w:rPr>
          <w:rFonts w:ascii="UN-Abhaya" w:hAnsi="UN-Abhaya" w:cs="UN-Abhaya"/>
          <w:sz w:val="26"/>
          <w:szCs w:val="26"/>
          <w:cs/>
        </w:rPr>
        <w:t>ර වැඩසිටිය</w:t>
      </w:r>
      <w:r>
        <w:rPr>
          <w:rFonts w:ascii="UN-Abhaya" w:hAnsi="UN-Abhaya" w:cs="UN-Abhaya" w:hint="cs"/>
          <w:sz w:val="26"/>
          <w:szCs w:val="26"/>
          <w:cs/>
        </w:rPr>
        <w:t xml:space="preserve"> </w:t>
      </w:r>
      <w:r>
        <w:rPr>
          <w:rFonts w:ascii="UN-Abhaya" w:hAnsi="UN-Abhaya" w:cs="UN-Abhaya"/>
          <w:sz w:val="26"/>
          <w:szCs w:val="26"/>
          <w:cs/>
        </w:rPr>
        <w:t xml:space="preserve">දී ජනපද කල්‍යාණීනම් </w:t>
      </w:r>
      <w:r>
        <w:rPr>
          <w:rFonts w:ascii="UN-Abhaya" w:hAnsi="UN-Abhaya" w:cs="UN-Abhaya" w:hint="cs"/>
          <w:sz w:val="26"/>
          <w:szCs w:val="26"/>
          <w:cs/>
        </w:rPr>
        <w:t>වූ</w:t>
      </w:r>
      <w:r w:rsidRPr="00784805">
        <w:rPr>
          <w:rFonts w:ascii="UN-Abhaya" w:hAnsi="UN-Abhaya" w:cs="UN-Abhaya"/>
          <w:sz w:val="26"/>
          <w:szCs w:val="26"/>
          <w:cs/>
        </w:rPr>
        <w:t xml:space="preserve"> රූප නන්දා තෙරණිය නිමිති කරගෙන දේශනා</w:t>
      </w:r>
      <w:r>
        <w:rPr>
          <w:rFonts w:ascii="UN-Abhaya" w:hAnsi="UN-Abhaya" w:cs="UN-Abhaya" w:hint="cs"/>
          <w:sz w:val="26"/>
          <w:szCs w:val="26"/>
          <w:cs/>
        </w:rPr>
        <w:t xml:space="preserve"> </w:t>
      </w:r>
      <w:r w:rsidRPr="00784805">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ඕ එක්දිනක් මගේ වැඩිමහළු සහෝදරයා රජ සිරි සැප අත්හැර පැවිදි වී ලොව </w:t>
      </w:r>
      <w:r>
        <w:rPr>
          <w:rFonts w:ascii="UN-Abhaya" w:hAnsi="UN-Abhaya" w:cs="UN-Abhaya" w:hint="cs"/>
          <w:sz w:val="26"/>
          <w:szCs w:val="26"/>
          <w:cs/>
        </w:rPr>
        <w:t xml:space="preserve">ශ්‍රේෂ්ඨ </w:t>
      </w:r>
      <w:r>
        <w:rPr>
          <w:rFonts w:ascii="UN-Abhaya" w:hAnsi="UN-Abhaya" w:cs="UN-Abhaya"/>
          <w:sz w:val="26"/>
          <w:szCs w:val="26"/>
          <w:cs/>
        </w:rPr>
        <w:t xml:space="preserve"> පුද්ගල වූ බුදුබවට පත්</w:t>
      </w:r>
      <w:r>
        <w:rPr>
          <w:rFonts w:ascii="UN-Abhaya" w:hAnsi="UN-Abhaya" w:cs="UN-Abhaya" w:hint="cs"/>
          <w:sz w:val="26"/>
          <w:szCs w:val="26"/>
          <w:cs/>
        </w:rPr>
        <w:t>වූ</w:t>
      </w:r>
      <w:r w:rsidRPr="00784805">
        <w:rPr>
          <w:rFonts w:ascii="UN-Abhaya" w:hAnsi="UN-Abhaya" w:cs="UN-Abhaya"/>
          <w:sz w:val="26"/>
          <w:szCs w:val="26"/>
          <w:cs/>
        </w:rPr>
        <w:t xml:space="preserve">හ. </w:t>
      </w:r>
      <w:r>
        <w:rPr>
          <w:rFonts w:ascii="UN-Abhaya" w:hAnsi="UN-Abhaya" w:cs="UN-Abhaya"/>
          <w:sz w:val="26"/>
          <w:szCs w:val="26"/>
          <w:cs/>
        </w:rPr>
        <w:t>උන්වහන්සේ</w:t>
      </w:r>
      <w:r>
        <w:rPr>
          <w:rFonts w:ascii="UN-Abhaya" w:hAnsi="UN-Abhaya" w:cs="UN-Abhaya" w:hint="cs"/>
          <w:sz w:val="26"/>
          <w:szCs w:val="26"/>
          <w:cs/>
        </w:rPr>
        <w:t>ගේ</w:t>
      </w:r>
      <w:r w:rsidRPr="00784805">
        <w:rPr>
          <w:rFonts w:ascii="UN-Abhaya" w:hAnsi="UN-Abhaya" w:cs="UN-Abhaya"/>
          <w:sz w:val="26"/>
          <w:szCs w:val="26"/>
          <w:cs/>
        </w:rPr>
        <w:t xml:space="preserve"> ප</w:t>
      </w:r>
      <w:r>
        <w:rPr>
          <w:rFonts w:ascii="UN-Abhaya" w:hAnsi="UN-Abhaya" w:cs="UN-Abhaya"/>
          <w:sz w:val="26"/>
          <w:szCs w:val="26"/>
          <w:cs/>
        </w:rPr>
        <w:t>ුත් රාහුලද පැවිදි විය. මගේ ස්</w:t>
      </w:r>
      <w:r>
        <w:rPr>
          <w:rFonts w:ascii="UN-Abhaya" w:hAnsi="UN-Abhaya" w:cs="UN-Abhaya" w:hint="cs"/>
          <w:sz w:val="26"/>
          <w:szCs w:val="26"/>
          <w:cs/>
        </w:rPr>
        <w:t>වාමි</w:t>
      </w:r>
      <w:r w:rsidRPr="00784805">
        <w:rPr>
          <w:rFonts w:ascii="UN-Abhaya" w:hAnsi="UN-Abhaya" w:cs="UN-Abhaya"/>
          <w:sz w:val="26"/>
          <w:szCs w:val="26"/>
          <w:cs/>
        </w:rPr>
        <w:t xml:space="preserve">යා ද පැවිදි විය. මගේ මව ද පැවිදි වුවාය. මෙපමණ </w:t>
      </w:r>
      <w:r>
        <w:rPr>
          <w:rFonts w:ascii="UN-Abhaya" w:hAnsi="UN-Abhaya" w:cs="UN-Abhaya"/>
          <w:sz w:val="26"/>
          <w:szCs w:val="26"/>
          <w:cs/>
        </w:rPr>
        <w:t>ඤාතීන් පැවිදි වී සිටියදි මම ගිහි</w:t>
      </w:r>
      <w:r w:rsidRPr="00784805">
        <w:rPr>
          <w:rFonts w:ascii="UN-Abhaya" w:hAnsi="UN-Abhaya" w:cs="UN-Abhaya"/>
          <w:sz w:val="26"/>
          <w:szCs w:val="26"/>
          <w:cs/>
        </w:rPr>
        <w:t>වැ සිට කුමක් කරම්ද</w:t>
      </w:r>
      <w:r w:rsidRPr="00784805">
        <w:rPr>
          <w:rFonts w:ascii="UN-Abhaya" w:hAnsi="UN-Abhaya" w:cs="UN-Abhaya"/>
          <w:sz w:val="26"/>
          <w:szCs w:val="26"/>
        </w:rPr>
        <w:t xml:space="preserve">, </w:t>
      </w:r>
      <w:r w:rsidRPr="00784805">
        <w:rPr>
          <w:rFonts w:ascii="UN-Abhaya" w:hAnsi="UN-Abhaya" w:cs="UN-Abhaya"/>
          <w:sz w:val="26"/>
          <w:szCs w:val="26"/>
          <w:cs/>
        </w:rPr>
        <w:t>පැවිදි ව</w:t>
      </w:r>
      <w:r>
        <w:rPr>
          <w:rFonts w:ascii="UN-Abhaya" w:hAnsi="UN-Abhaya" w:cs="UN-Abhaya" w:hint="cs"/>
          <w:sz w:val="26"/>
          <w:szCs w:val="26"/>
          <w:cs/>
        </w:rPr>
        <w:t>න්</w:t>
      </w:r>
      <w:r w:rsidRPr="00784805">
        <w:rPr>
          <w:rFonts w:ascii="UN-Abhaya" w:hAnsi="UN-Abhaya" w:cs="UN-Abhaya"/>
          <w:sz w:val="26"/>
          <w:szCs w:val="26"/>
          <w:cs/>
        </w:rPr>
        <w:t xml:space="preserve">නෙමියි සිතුවාය. මෙලෙස සිතා භික්ෂුණී අරමට ගොස් පැවිදි වුවාය. පැවිදි වුයේ තනිවූ නිසා මිස </w:t>
      </w:r>
      <w:r>
        <w:rPr>
          <w:rFonts w:ascii="UN-Abhaya" w:hAnsi="UN-Abhaya" w:cs="UN-Abhaya" w:hint="cs"/>
          <w:sz w:val="26"/>
          <w:szCs w:val="26"/>
          <w:cs/>
        </w:rPr>
        <w:t>ශ්‍රද්</w:t>
      </w:r>
      <w:r w:rsidRPr="00784805">
        <w:rPr>
          <w:rFonts w:ascii="UN-Abhaya" w:hAnsi="UN-Abhaya" w:cs="UN-Abhaya"/>
          <w:sz w:val="26"/>
          <w:szCs w:val="26"/>
          <w:cs/>
        </w:rPr>
        <w:t xml:space="preserve">ධාවෙන් නොවේ.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ශෝභාවත් රූපය නිසා ඇය රූප</w:t>
      </w:r>
      <w:r w:rsidRPr="00784805">
        <w:rPr>
          <w:rFonts w:ascii="UN-Abhaya" w:hAnsi="UN-Abhaya" w:cs="UN-Abhaya"/>
          <w:sz w:val="26"/>
          <w:szCs w:val="26"/>
          <w:cs/>
        </w:rPr>
        <w:t xml:space="preserve">නන්දා නමින් </w:t>
      </w:r>
      <w:r>
        <w:rPr>
          <w:rFonts w:ascii="UN-Abhaya" w:hAnsi="UN-Abhaya" w:cs="UN-Abhaya" w:hint="cs"/>
          <w:sz w:val="26"/>
          <w:szCs w:val="26"/>
          <w:cs/>
        </w:rPr>
        <w:t>ප්‍ර</w:t>
      </w:r>
      <w:r w:rsidRPr="00784805">
        <w:rPr>
          <w:rFonts w:ascii="UN-Abhaya" w:hAnsi="UN-Abhaya" w:cs="UN-Abhaya"/>
          <w:sz w:val="26"/>
          <w:szCs w:val="26"/>
          <w:cs/>
        </w:rPr>
        <w:t xml:space="preserve">සිද්ධ වුවාය. බුදුරජාණන් වහන්සේ රූපය </w:t>
      </w:r>
      <w:r>
        <w:rPr>
          <w:rFonts w:ascii="UN-Abhaya" w:hAnsi="UN-Abhaya" w:cs="UN-Abhaya" w:hint="cs"/>
          <w:sz w:val="26"/>
          <w:szCs w:val="26"/>
          <w:cs/>
        </w:rPr>
        <w:t>අනිත්‍යය</w:t>
      </w:r>
      <w:r w:rsidRPr="00784805">
        <w:rPr>
          <w:rFonts w:ascii="UN-Abhaya" w:hAnsi="UN-Abhaya" w:cs="UN-Abhaya"/>
          <w:sz w:val="26"/>
          <w:szCs w:val="26"/>
          <w:cs/>
        </w:rPr>
        <w:t xml:space="preserve"> දුකය. අනාත්ම යයි යනුවෙන් දේශනා කරතියි අසා ඇය මෙබදු දර්ශනීය වූ </w:t>
      </w:r>
      <w:r>
        <w:rPr>
          <w:rFonts w:ascii="UN-Abhaya" w:hAnsi="UN-Abhaya" w:cs="UN-Abhaya" w:hint="cs"/>
          <w:sz w:val="26"/>
          <w:szCs w:val="26"/>
          <w:cs/>
        </w:rPr>
        <w:t>ප්‍ර</w:t>
      </w:r>
      <w:r w:rsidRPr="00784805">
        <w:rPr>
          <w:rFonts w:ascii="UN-Abhaya" w:hAnsi="UN-Abhaya" w:cs="UN-Abhaya"/>
          <w:sz w:val="26"/>
          <w:szCs w:val="26"/>
          <w:cs/>
        </w:rPr>
        <w:t>සාද</w:t>
      </w:r>
      <w:r>
        <w:rPr>
          <w:rFonts w:ascii="UN-Abhaya" w:hAnsi="UN-Abhaya" w:cs="UN-Abhaya"/>
          <w:sz w:val="26"/>
          <w:szCs w:val="26"/>
          <w:cs/>
        </w:rPr>
        <w:t>ජනක වූ මගේ රූපයේද දොස් කියන්නේ</w:t>
      </w:r>
      <w:r>
        <w:rPr>
          <w:rFonts w:ascii="UN-Abhaya" w:hAnsi="UN-Abhaya" w:cs="UN-Abhaya" w:hint="cs"/>
          <w:sz w:val="26"/>
          <w:szCs w:val="26"/>
          <w:cs/>
        </w:rPr>
        <w:t xml:space="preserve"> </w:t>
      </w:r>
      <w:r>
        <w:rPr>
          <w:rFonts w:ascii="UN-Abhaya" w:hAnsi="UN-Abhaya" w:cs="UN-Abhaya"/>
          <w:sz w:val="26"/>
          <w:szCs w:val="26"/>
          <w:cs/>
        </w:rPr>
        <w:t>යයි බුදුන් හමුවට නොයන්නීය. සැවැත් නුවර</w:t>
      </w:r>
      <w:r w:rsidRPr="00784805">
        <w:rPr>
          <w:rFonts w:ascii="UN-Abhaya" w:hAnsi="UN-Abhaya" w:cs="UN-Abhaya"/>
          <w:sz w:val="26"/>
          <w:szCs w:val="26"/>
          <w:cs/>
        </w:rPr>
        <w:t xml:space="preserve">වාසීහු උදේම දන් දී පෙහෙවස් සමාදන්ව සුදුවත් උතුරු </w:t>
      </w:r>
      <w:r>
        <w:rPr>
          <w:rFonts w:ascii="UN-Abhaya" w:hAnsi="UN-Abhaya" w:cs="UN-Abhaya"/>
          <w:sz w:val="26"/>
          <w:szCs w:val="26"/>
          <w:cs/>
        </w:rPr>
        <w:t>සළු</w:t>
      </w:r>
      <w:r>
        <w:rPr>
          <w:rFonts w:ascii="UN-Abhaya" w:hAnsi="UN-Abhaya" w:cs="UN-Abhaya" w:hint="cs"/>
          <w:sz w:val="26"/>
          <w:szCs w:val="26"/>
          <w:cs/>
        </w:rPr>
        <w:t>කො</w:t>
      </w:r>
      <w:r w:rsidRPr="00784805">
        <w:rPr>
          <w:rFonts w:ascii="UN-Abhaya" w:hAnsi="UN-Abhaya" w:cs="UN-Abhaya"/>
          <w:sz w:val="26"/>
          <w:szCs w:val="26"/>
          <w:cs/>
        </w:rPr>
        <w:t>ට භික්ෂුණි සංඝයාද සුවඳ මල් ආදිය ගත් අත් ඇතිව සවස දෙව්රමට එකතු</w:t>
      </w:r>
      <w:r>
        <w:rPr>
          <w:rFonts w:ascii="UN-Abhaya" w:hAnsi="UN-Abhaya" w:cs="UN-Abhaya" w:hint="cs"/>
          <w:sz w:val="26"/>
          <w:szCs w:val="26"/>
          <w:cs/>
        </w:rPr>
        <w:t xml:space="preserve"> </w:t>
      </w:r>
      <w:r w:rsidRPr="00784805">
        <w:rPr>
          <w:rFonts w:ascii="UN-Abhaya" w:hAnsi="UN-Abhaya" w:cs="UN-Abhaya"/>
          <w:sz w:val="26"/>
          <w:szCs w:val="26"/>
          <w:cs/>
        </w:rPr>
        <w:t>වී ධර්මය අසති. භික්ෂුණි සංඝයාද බුදුන්ගේ ධර්මය අසනු කැමතිව විහාරයට ගොස් බණ අසති. බණ අසා නගරයට ඇතුල් වන්නේ බුදුගුණ කියමීන්ම ඇතුළු</w:t>
      </w:r>
      <w:r>
        <w:rPr>
          <w:rFonts w:ascii="UN-Abhaya" w:hAnsi="UN-Abhaya" w:cs="UN-Abhaya" w:hint="cs"/>
          <w:sz w:val="26"/>
          <w:szCs w:val="26"/>
          <w:cs/>
        </w:rPr>
        <w:t xml:space="preserve"> </w:t>
      </w:r>
      <w:r w:rsidRPr="00784805">
        <w:rPr>
          <w:rFonts w:ascii="UN-Abhaya" w:hAnsi="UN-Abhaya" w:cs="UN-Abhaya"/>
          <w:sz w:val="26"/>
          <w:szCs w:val="26"/>
          <w:cs/>
        </w:rPr>
        <w:t xml:space="preserve">වෙති. ලොව වෙසෙන සතුන්ගෙන් හතරෙන් එකෙන් ස්වල්ප දෙනෙක්ම බුදුන් දැක සතුටු නොවෙති. රූපය </w:t>
      </w:r>
      <w:r>
        <w:rPr>
          <w:rFonts w:ascii="UN-Abhaya" w:hAnsi="UN-Abhaya" w:cs="UN-Abhaya" w:hint="cs"/>
          <w:sz w:val="26"/>
          <w:szCs w:val="26"/>
          <w:cs/>
        </w:rPr>
        <w:t>ප්‍ර</w:t>
      </w:r>
      <w:r w:rsidRPr="00784805">
        <w:rPr>
          <w:rFonts w:ascii="UN-Abhaya" w:hAnsi="UN-Abhaya" w:cs="UN-Abhaya"/>
          <w:sz w:val="26"/>
          <w:szCs w:val="26"/>
          <w:cs/>
        </w:rPr>
        <w:t xml:space="preserve">මාණය කොට ඇති බුදුරජාණන් </w:t>
      </w:r>
      <w:r>
        <w:rPr>
          <w:rFonts w:ascii="UN-Abhaya" w:hAnsi="UN-Abhaya" w:cs="UN-Abhaya"/>
          <w:sz w:val="26"/>
          <w:szCs w:val="26"/>
          <w:cs/>
        </w:rPr>
        <w:t>වහන්සේ</w:t>
      </w:r>
      <w:r>
        <w:rPr>
          <w:rFonts w:ascii="UN-Abhaya" w:hAnsi="UN-Abhaya" w:cs="UN-Abhaya" w:hint="cs"/>
          <w:sz w:val="26"/>
          <w:szCs w:val="26"/>
          <w:cs/>
        </w:rPr>
        <w:t xml:space="preserve">ගේ </w:t>
      </w:r>
      <w:r>
        <w:rPr>
          <w:rFonts w:ascii="UN-Abhaya" w:hAnsi="UN-Abhaya" w:cs="UN-Abhaya"/>
          <w:sz w:val="26"/>
          <w:szCs w:val="26"/>
          <w:cs/>
        </w:rPr>
        <w:t xml:space="preserve"> අ</w:t>
      </w:r>
      <w:r>
        <w:rPr>
          <w:rFonts w:ascii="UN-Abhaya" w:hAnsi="UN-Abhaya" w:cs="UN-Abhaya" w:hint="cs"/>
          <w:sz w:val="26"/>
          <w:szCs w:val="26"/>
          <w:cs/>
        </w:rPr>
        <w:t>සූ</w:t>
      </w:r>
      <w:r w:rsidRPr="00784805">
        <w:rPr>
          <w:rFonts w:ascii="UN-Abhaya" w:hAnsi="UN-Abhaya" w:cs="UN-Abhaya"/>
          <w:sz w:val="26"/>
          <w:szCs w:val="26"/>
          <w:cs/>
        </w:rPr>
        <w:t xml:space="preserve"> අනු </w:t>
      </w:r>
      <w:r>
        <w:rPr>
          <w:rFonts w:ascii="UN-Abhaya" w:hAnsi="UN-Abhaya" w:cs="UN-Abhaya" w:hint="cs"/>
          <w:sz w:val="26"/>
          <w:szCs w:val="26"/>
          <w:cs/>
        </w:rPr>
        <w:t>ව්‍ය</w:t>
      </w:r>
      <w:r>
        <w:rPr>
          <w:rFonts w:ascii="UN-Abhaya" w:hAnsi="UN-Abhaya" w:cs="UN-Abhaya"/>
          <w:sz w:val="26"/>
          <w:szCs w:val="26"/>
          <w:cs/>
        </w:rPr>
        <w:t>ඤ්ඡන ලක්‍</w:t>
      </w:r>
      <w:r>
        <w:rPr>
          <w:rFonts w:ascii="UN-Abhaya" w:hAnsi="UN-Abhaya" w:cs="UN-Abhaya" w:hint="cs"/>
          <w:sz w:val="26"/>
          <w:szCs w:val="26"/>
          <w:cs/>
        </w:rPr>
        <w:t>ෂ</w:t>
      </w:r>
      <w:r w:rsidRPr="00784805">
        <w:rPr>
          <w:rFonts w:ascii="UN-Abhaya" w:hAnsi="UN-Abhaya" w:cs="UN-Abhaya"/>
          <w:sz w:val="26"/>
          <w:szCs w:val="26"/>
          <w:cs/>
        </w:rPr>
        <w:t>ණයන්ගෙන් යුතුවු රන්වන්</w:t>
      </w:r>
      <w:r>
        <w:rPr>
          <w:rFonts w:ascii="UN-Abhaya" w:hAnsi="UN-Abhaya" w:cs="UN-Abhaya" w:hint="cs"/>
          <w:sz w:val="26"/>
          <w:szCs w:val="26"/>
          <w:cs/>
        </w:rPr>
        <w:t xml:space="preserve"> </w:t>
      </w:r>
      <w:r w:rsidRPr="00784805">
        <w:rPr>
          <w:rFonts w:ascii="UN-Abhaya" w:hAnsi="UN-Abhaya" w:cs="UN-Abhaya"/>
          <w:sz w:val="26"/>
          <w:szCs w:val="26"/>
          <w:cs/>
        </w:rPr>
        <w:t xml:space="preserve">වූ ශරීරය දැක. පැහැදෙති. හඩම </w:t>
      </w:r>
      <w:r>
        <w:rPr>
          <w:rFonts w:ascii="UN-Abhaya" w:hAnsi="UN-Abhaya" w:cs="UN-Abhaya" w:hint="cs"/>
          <w:sz w:val="26"/>
          <w:szCs w:val="26"/>
          <w:cs/>
        </w:rPr>
        <w:t>ප්‍ර</w:t>
      </w:r>
      <w:r w:rsidRPr="00784805">
        <w:rPr>
          <w:rFonts w:ascii="UN-Abhaya" w:hAnsi="UN-Abhaya" w:cs="UN-Abhaya"/>
          <w:sz w:val="26"/>
          <w:szCs w:val="26"/>
          <w:cs/>
        </w:rPr>
        <w:t>මාණය කරගත් අය නොයෙක් ජාති සියගණනක් නිසා පවතින බුදුන්ගේ ගුණ ඝෝෂාව කරුණු අටකින් සමන්විත ධර්ම දේශනා ඝෝෂාවද අසා පැහැදෙති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රළු බවට පැහැදෙ</w:t>
      </w:r>
      <w:r>
        <w:rPr>
          <w:rFonts w:ascii="UN-Abhaya" w:hAnsi="UN-Abhaya" w:cs="UN-Abhaya" w:hint="cs"/>
          <w:sz w:val="26"/>
          <w:szCs w:val="26"/>
          <w:cs/>
        </w:rPr>
        <w:t>න්</w:t>
      </w:r>
      <w:r w:rsidRPr="00784805">
        <w:rPr>
          <w:rFonts w:ascii="UN-Abhaya" w:hAnsi="UN-Abhaya" w:cs="UN-Abhaya"/>
          <w:sz w:val="26"/>
          <w:szCs w:val="26"/>
          <w:cs/>
        </w:rPr>
        <w:t xml:space="preserve">නෝ චීවර ආදී රළු දේ දැක පැහැදෙති. ධර්ම </w:t>
      </w:r>
      <w:r>
        <w:rPr>
          <w:rFonts w:ascii="UN-Abhaya" w:hAnsi="UN-Abhaya" w:cs="UN-Abhaya" w:hint="cs"/>
          <w:sz w:val="26"/>
          <w:szCs w:val="26"/>
          <w:cs/>
        </w:rPr>
        <w:t>ප්‍ර</w:t>
      </w:r>
      <w:r w:rsidRPr="00784805">
        <w:rPr>
          <w:rFonts w:ascii="UN-Abhaya" w:hAnsi="UN-Abhaya" w:cs="UN-Abhaya"/>
          <w:sz w:val="26"/>
          <w:szCs w:val="26"/>
          <w:cs/>
        </w:rPr>
        <w:t>මාණයෙන් පැහැදෙ</w:t>
      </w:r>
      <w:r>
        <w:rPr>
          <w:rFonts w:ascii="UN-Abhaya" w:hAnsi="UN-Abhaya" w:cs="UN-Abhaya" w:hint="cs"/>
          <w:sz w:val="26"/>
          <w:szCs w:val="26"/>
          <w:cs/>
        </w:rPr>
        <w:t>න්</w:t>
      </w:r>
      <w:r w:rsidRPr="00784805">
        <w:rPr>
          <w:rFonts w:ascii="UN-Abhaya" w:hAnsi="UN-Abhaya" w:cs="UN-Abhaya"/>
          <w:sz w:val="26"/>
          <w:szCs w:val="26"/>
          <w:cs/>
        </w:rPr>
        <w:t xml:space="preserve">නෝ දශබලධාරීන් වහන්ගේ සීලය මෙබඳුය සමාධිය මෙබඳුය. </w:t>
      </w:r>
      <w:r>
        <w:rPr>
          <w:rFonts w:ascii="UN-Abhaya" w:hAnsi="UN-Abhaya" w:cs="UN-Abhaya" w:hint="cs"/>
          <w:sz w:val="26"/>
          <w:szCs w:val="26"/>
          <w:cs/>
        </w:rPr>
        <w:t>ප්‍ර</w:t>
      </w:r>
      <w:r w:rsidRPr="00784805">
        <w:rPr>
          <w:rFonts w:ascii="UN-Abhaya" w:hAnsi="UN-Abhaya" w:cs="UN-Abhaya"/>
          <w:sz w:val="26"/>
          <w:szCs w:val="26"/>
          <w:cs/>
        </w:rPr>
        <w:t xml:space="preserve">ඥාව මෙබඳුය. </w:t>
      </w:r>
      <w:r>
        <w:rPr>
          <w:rFonts w:ascii="UN-Abhaya" w:hAnsi="UN-Abhaya" w:cs="UN-Abhaya" w:hint="cs"/>
          <w:sz w:val="26"/>
          <w:szCs w:val="26"/>
          <w:cs/>
        </w:rPr>
        <w:t>භාග්‍ය</w:t>
      </w:r>
      <w:r w:rsidRPr="00784805">
        <w:rPr>
          <w:rFonts w:ascii="UN-Abhaya" w:hAnsi="UN-Abhaya" w:cs="UN-Abhaya"/>
          <w:sz w:val="26"/>
          <w:szCs w:val="26"/>
          <w:cs/>
        </w:rPr>
        <w:t>වතුන් වහන්සේගේ සීලාදී ගුණ වශයෙන් අසමසමය</w:t>
      </w:r>
      <w:r w:rsidRPr="00784805">
        <w:rPr>
          <w:rFonts w:ascii="UN-Abhaya" w:hAnsi="UN-Abhaya" w:cs="UN-Abhaya"/>
          <w:sz w:val="26"/>
          <w:szCs w:val="26"/>
        </w:rPr>
        <w:t xml:space="preserve">, </w:t>
      </w:r>
      <w:r w:rsidRPr="00784805">
        <w:rPr>
          <w:rFonts w:ascii="UN-Abhaya" w:hAnsi="UN-Abhaya" w:cs="UN-Abhaya"/>
          <w:sz w:val="26"/>
          <w:szCs w:val="26"/>
          <w:cs/>
        </w:rPr>
        <w:t>ඒහා සමාන වෙනත් අයකු නැත්තේය ආදී වශයෙන්</w:t>
      </w:r>
      <w:r w:rsidRPr="00784805">
        <w:rPr>
          <w:rFonts w:ascii="UN-Abhaya" w:hAnsi="UN-Abhaya" w:cs="UN-Abhaya"/>
          <w:sz w:val="26"/>
          <w:szCs w:val="26"/>
        </w:rPr>
        <w:t xml:space="preserve">, </w:t>
      </w:r>
      <w:r w:rsidRPr="00784805">
        <w:rPr>
          <w:rFonts w:ascii="UN-Abhaya" w:hAnsi="UN-Abhaya" w:cs="UN-Abhaya"/>
          <w:sz w:val="26"/>
          <w:szCs w:val="26"/>
          <w:cs/>
        </w:rPr>
        <w:t xml:space="preserve">ඔවුන්ගේ මුව </w:t>
      </w:r>
      <w:r>
        <w:rPr>
          <w:rFonts w:ascii="UN-Abhaya" w:hAnsi="UN-Abhaya" w:cs="UN-Abhaya" w:hint="cs"/>
          <w:sz w:val="26"/>
          <w:szCs w:val="26"/>
          <w:cs/>
        </w:rPr>
        <w:t>නො</w:t>
      </w:r>
      <w:r w:rsidRPr="00784805">
        <w:rPr>
          <w:rFonts w:ascii="UN-Abhaya" w:hAnsi="UN-Abhaya" w:cs="UN-Abhaya"/>
          <w:sz w:val="26"/>
          <w:szCs w:val="26"/>
          <w:cs/>
        </w:rPr>
        <w:t>සෑහෙන තරම් බුදුගුණ කියති.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රූපනන්දා - භික්ෂුණීන්ගෙන් මෙන්ම උපාසිකා වන්ගෙන් ද බුදුගුණ අසා මෙසේ සිතුවාය.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මගේ සොහොයුරාගේ ගුණ කථනය අතිශයෙන් සිදුවෙයි. එක දිනක් හෝ මගේ රූපයේ දොස් කීමෙන් කුමක් වේද</w:t>
      </w:r>
      <w:r w:rsidRPr="00784805">
        <w:rPr>
          <w:rFonts w:ascii="UN-Abhaya" w:hAnsi="UN-Abhaya" w:cs="UN-Abhaya"/>
          <w:sz w:val="26"/>
          <w:szCs w:val="26"/>
        </w:rPr>
        <w:t xml:space="preserve">? </w:t>
      </w:r>
      <w:r w:rsidRPr="00784805">
        <w:rPr>
          <w:rFonts w:ascii="UN-Abhaya" w:hAnsi="UN-Abhaya" w:cs="UN-Abhaya"/>
          <w:sz w:val="26"/>
          <w:szCs w:val="26"/>
          <w:cs/>
        </w:rPr>
        <w:t>යම්</w:t>
      </w:r>
      <w:r>
        <w:rPr>
          <w:rFonts w:ascii="UN-Abhaya" w:hAnsi="UN-Abhaya" w:cs="UN-Abhaya" w:hint="cs"/>
          <w:sz w:val="26"/>
          <w:szCs w:val="26"/>
          <w:cs/>
        </w:rPr>
        <w:t xml:space="preserve"> </w:t>
      </w:r>
      <w:r w:rsidRPr="00784805">
        <w:rPr>
          <w:rFonts w:ascii="UN-Abhaya" w:hAnsi="UN-Abhaya" w:cs="UN-Abhaya"/>
          <w:sz w:val="26"/>
          <w:szCs w:val="26"/>
          <w:cs/>
        </w:rPr>
        <w:t>සේ භික්ෂුණින් සමග ගොස් මම නොපෙනෙන ලෙසට ශාලාවට ඇතුළු</w:t>
      </w:r>
      <w:r>
        <w:rPr>
          <w:rFonts w:ascii="UN-Abhaya" w:hAnsi="UN-Abhaya" w:cs="UN-Abhaya" w:hint="cs"/>
          <w:sz w:val="26"/>
          <w:szCs w:val="26"/>
          <w:cs/>
        </w:rPr>
        <w:t xml:space="preserve"> </w:t>
      </w:r>
      <w:r w:rsidRPr="00784805">
        <w:rPr>
          <w:rFonts w:ascii="UN-Abhaya" w:hAnsi="UN-Abhaya" w:cs="UN-Abhaya"/>
          <w:sz w:val="26"/>
          <w:szCs w:val="26"/>
          <w:cs/>
        </w:rPr>
        <w:t>වී ධර්මය අසා එ</w:t>
      </w:r>
      <w:r>
        <w:rPr>
          <w:rFonts w:ascii="UN-Abhaya" w:hAnsi="UN-Abhaya" w:cs="UN-Abhaya" w:hint="cs"/>
          <w:sz w:val="26"/>
          <w:szCs w:val="26"/>
          <w:cs/>
        </w:rPr>
        <w:t>න්</w:t>
      </w:r>
      <w:r w:rsidRPr="00784805">
        <w:rPr>
          <w:rFonts w:ascii="UN-Abhaya" w:hAnsi="UN-Abhaya" w:cs="UN-Abhaya"/>
          <w:sz w:val="26"/>
          <w:szCs w:val="26"/>
          <w:cs/>
        </w:rPr>
        <w:t xml:space="preserve">නෙමියි සිතා ඇය - මමද අද </w:t>
      </w:r>
      <w:r>
        <w:rPr>
          <w:rFonts w:ascii="UN-Abhaya" w:hAnsi="UN-Abhaya" w:cs="UN-Abhaya"/>
          <w:sz w:val="26"/>
          <w:szCs w:val="26"/>
          <w:cs/>
        </w:rPr>
        <w:t>එ</w:t>
      </w:r>
      <w:r>
        <w:rPr>
          <w:rFonts w:ascii="UN-Abhaya" w:hAnsi="UN-Abhaya" w:cs="UN-Abhaya" w:hint="cs"/>
          <w:sz w:val="26"/>
          <w:szCs w:val="26"/>
          <w:cs/>
        </w:rPr>
        <w:t>න්නෙ</w:t>
      </w:r>
      <w:r w:rsidRPr="00784805">
        <w:rPr>
          <w:rFonts w:ascii="UN-Abhaya" w:hAnsi="UN-Abhaya" w:cs="UN-Abhaya"/>
          <w:sz w:val="26"/>
          <w:szCs w:val="26"/>
          <w:cs/>
        </w:rPr>
        <w:t>මියි බණ අසන්නට ය</w:t>
      </w:r>
      <w:r>
        <w:rPr>
          <w:rFonts w:ascii="UN-Abhaya" w:hAnsi="UN-Abhaya" w:cs="UN-Abhaya" w:hint="cs"/>
          <w:sz w:val="26"/>
          <w:szCs w:val="26"/>
          <w:cs/>
        </w:rPr>
        <w:t>න්</w:t>
      </w:r>
      <w:r w:rsidRPr="00784805">
        <w:rPr>
          <w:rFonts w:ascii="UN-Abhaya" w:hAnsi="UN-Abhaya" w:cs="UN-Abhaya"/>
          <w:sz w:val="26"/>
          <w:szCs w:val="26"/>
          <w:cs/>
        </w:rPr>
        <w:t>නෙමියි භික්ෂුණීන්ට දැනුම් දුන්නාය. භික්ෂුනීන් වහන්සේලා මෙසේ සිතූහ. බොහෝ</w:t>
      </w:r>
      <w:r>
        <w:rPr>
          <w:rFonts w:ascii="UN-Abhaya" w:hAnsi="UN-Abhaya" w:cs="UN-Abhaya" w:hint="cs"/>
          <w:sz w:val="26"/>
          <w:szCs w:val="26"/>
          <w:cs/>
        </w:rPr>
        <w:t xml:space="preserve"> </w:t>
      </w:r>
      <w:r w:rsidRPr="00784805">
        <w:rPr>
          <w:rFonts w:ascii="UN-Abhaya" w:hAnsi="UN-Abhaya" w:cs="UN-Abhaya"/>
          <w:sz w:val="26"/>
          <w:szCs w:val="26"/>
          <w:cs/>
        </w:rPr>
        <w:t xml:space="preserve">කලකින් රූපනන්දා බුදුන්ට උවටැන් කිරීමට යනු කැමැත්තී වුවාය. බුදුරජාණන් වහන්සේ අද ඇය වෙනුවෙන් කවරාකාර ධර්මයක් </w:t>
      </w:r>
      <w:r>
        <w:rPr>
          <w:rFonts w:ascii="UN-Abhaya" w:hAnsi="UN-Abhaya" w:cs="UN-Abhaya"/>
          <w:sz w:val="26"/>
          <w:szCs w:val="26"/>
          <w:cs/>
        </w:rPr>
        <w:t>දේශනා කරන්නැයි එය කෙතරම් ඇයට ගැ</w:t>
      </w:r>
      <w:r>
        <w:rPr>
          <w:rFonts w:ascii="UN-Abhaya" w:hAnsi="UN-Abhaya" w:cs="UN-Abhaya" w:hint="cs"/>
          <w:sz w:val="26"/>
          <w:szCs w:val="26"/>
          <w:cs/>
        </w:rPr>
        <w:t>ළ</w:t>
      </w:r>
      <w:r w:rsidRPr="00784805">
        <w:rPr>
          <w:rFonts w:ascii="UN-Abhaya" w:hAnsi="UN-Abhaya" w:cs="UN-Abhaya"/>
          <w:sz w:val="26"/>
          <w:szCs w:val="26"/>
          <w:cs/>
        </w:rPr>
        <w:t>පෙන්නේදැයි සිතා ගියහ. බුදුන් වහන්සේ</w:t>
      </w:r>
      <w:r>
        <w:rPr>
          <w:rFonts w:ascii="UN-Abhaya" w:hAnsi="UN-Abhaya" w:cs="UN-Abhaya" w:hint="cs"/>
          <w:sz w:val="26"/>
          <w:szCs w:val="26"/>
          <w:cs/>
        </w:rPr>
        <w:t xml:space="preserve"> </w:t>
      </w:r>
      <w:r w:rsidRPr="00784805">
        <w:rPr>
          <w:rFonts w:ascii="UN-Abhaya" w:hAnsi="UN-Abhaya" w:cs="UN-Abhaya"/>
          <w:sz w:val="26"/>
          <w:szCs w:val="26"/>
          <w:cs/>
        </w:rPr>
        <w:t xml:space="preserve">ද ඇය රූපය පිළිබඳව ඇති බලවත් </w:t>
      </w:r>
      <w:r>
        <w:rPr>
          <w:rFonts w:ascii="UN-Abhaya" w:hAnsi="UN-Abhaya" w:cs="UN-Abhaya" w:hint="cs"/>
          <w:sz w:val="26"/>
          <w:szCs w:val="26"/>
          <w:cs/>
        </w:rPr>
        <w:t xml:space="preserve">ස්නේහය </w:t>
      </w:r>
      <w:r w:rsidRPr="00784805">
        <w:rPr>
          <w:rFonts w:ascii="UN-Abhaya" w:hAnsi="UN-Abhaya" w:cs="UN-Abhaya"/>
          <w:sz w:val="26"/>
          <w:szCs w:val="26"/>
          <w:cs/>
        </w:rPr>
        <w:t>කටුවෙන් කටුවක් ගලවන්නාසේම රූපයෙන්ම රූපය පිළිබඳ මදය රූපයෙන්ම නැති කරනු ඇතැයි සනිටුහන් කරගෙන විහාරයට වැඩම කළහ. ඇය විහාරයට පිවිසෙන අවස්ථාවේ</w:t>
      </w:r>
      <w:r>
        <w:rPr>
          <w:rFonts w:ascii="UN-Abhaya" w:hAnsi="UN-Abhaya" w:cs="UN-Abhaya" w:hint="cs"/>
          <w:sz w:val="26"/>
          <w:szCs w:val="26"/>
          <w:cs/>
        </w:rPr>
        <w:t xml:space="preserve"> </w:t>
      </w:r>
      <w:r w:rsidRPr="00784805">
        <w:rPr>
          <w:rFonts w:ascii="UN-Abhaya" w:hAnsi="UN-Abhaya" w:cs="UN-Abhaya"/>
          <w:sz w:val="26"/>
          <w:szCs w:val="26"/>
          <w:cs/>
        </w:rPr>
        <w:t xml:space="preserve">දී එක් සොළොස් වියැති අභිරූපි යුවතියක් රතුපාට </w:t>
      </w:r>
      <w:r>
        <w:rPr>
          <w:rFonts w:ascii="UN-Abhaya" w:hAnsi="UN-Abhaya" w:cs="UN-Abhaya" w:hint="cs"/>
          <w:sz w:val="26"/>
          <w:szCs w:val="26"/>
          <w:cs/>
        </w:rPr>
        <w:t>වස්ත්‍ර</w:t>
      </w:r>
      <w:r w:rsidRPr="00784805">
        <w:rPr>
          <w:rFonts w:ascii="UN-Abhaya" w:hAnsi="UN-Abhaya" w:cs="UN-Abhaya"/>
          <w:sz w:val="26"/>
          <w:szCs w:val="26"/>
          <w:cs/>
        </w:rPr>
        <w:t xml:space="preserve">යක් හැඳ </w:t>
      </w:r>
      <w:r>
        <w:rPr>
          <w:rFonts w:ascii="UN-Abhaya" w:hAnsi="UN-Abhaya" w:cs="UN-Abhaya"/>
          <w:sz w:val="26"/>
          <w:szCs w:val="26"/>
          <w:cs/>
        </w:rPr>
        <w:t>පෙර</w:t>
      </w:r>
      <w:r>
        <w:rPr>
          <w:rFonts w:ascii="UN-Abhaya" w:hAnsi="UN-Abhaya" w:cs="UN-Abhaya" w:hint="cs"/>
          <w:sz w:val="26"/>
          <w:szCs w:val="26"/>
          <w:cs/>
        </w:rPr>
        <w:t>වා</w:t>
      </w:r>
      <w:r>
        <w:rPr>
          <w:rFonts w:ascii="UN-Abhaya" w:hAnsi="UN-Abhaya" w:cs="UN-Abhaya"/>
          <w:sz w:val="26"/>
          <w:szCs w:val="26"/>
          <w:cs/>
        </w:rPr>
        <w:t xml:space="preserve"> සියළු අලංකාර අ</w:t>
      </w:r>
      <w:r>
        <w:rPr>
          <w:rFonts w:ascii="UN-Abhaya" w:hAnsi="UN-Abhaya" w:cs="UN-Abhaya" w:hint="cs"/>
          <w:sz w:val="26"/>
          <w:szCs w:val="26"/>
          <w:cs/>
        </w:rPr>
        <w:t>භ</w:t>
      </w:r>
      <w:r>
        <w:rPr>
          <w:rFonts w:ascii="UN-Abhaya" w:hAnsi="UN-Abhaya" w:cs="UN-Abhaya"/>
          <w:sz w:val="26"/>
          <w:szCs w:val="26"/>
          <w:cs/>
        </w:rPr>
        <w:t>රණ</w:t>
      </w:r>
      <w:r w:rsidRPr="00784805">
        <w:rPr>
          <w:rFonts w:ascii="UN-Abhaya" w:hAnsi="UN-Abhaya" w:cs="UN-Abhaya"/>
          <w:sz w:val="26"/>
          <w:szCs w:val="26"/>
          <w:cs/>
        </w:rPr>
        <w:t xml:space="preserve">වලින් සැරසී විජිනි පතක් ගෙන බුදුන් වෙතම සිට </w:t>
      </w:r>
      <w:r>
        <w:rPr>
          <w:rFonts w:ascii="UN-Abhaya" w:hAnsi="UN-Abhaya" w:cs="UN-Abhaya"/>
          <w:sz w:val="26"/>
          <w:szCs w:val="26"/>
          <w:cs/>
        </w:rPr>
        <w:t>පව</w:t>
      </w:r>
      <w:r>
        <w:rPr>
          <w:rFonts w:ascii="UN-Abhaya" w:hAnsi="UN-Abhaya" w:cs="UN-Abhaya" w:hint="cs"/>
          <w:sz w:val="26"/>
          <w:szCs w:val="26"/>
          <w:cs/>
        </w:rPr>
        <w:t xml:space="preserve">න් </w:t>
      </w:r>
      <w:r w:rsidRPr="00784805">
        <w:rPr>
          <w:rFonts w:ascii="UN-Abhaya" w:hAnsi="UN-Abhaya" w:cs="UN-Abhaya"/>
          <w:sz w:val="26"/>
          <w:szCs w:val="26"/>
          <w:cs/>
        </w:rPr>
        <w:t>සලන ස්වරූපයක් සෘද්ධි බලයෙන් මවා බුදුන්ට</w:t>
      </w:r>
      <w:r>
        <w:rPr>
          <w:rFonts w:ascii="UN-Abhaya" w:hAnsi="UN-Abhaya" w:cs="UN-Abhaya" w:hint="cs"/>
          <w:sz w:val="26"/>
          <w:szCs w:val="26"/>
          <w:cs/>
        </w:rPr>
        <w:t xml:space="preserve"> </w:t>
      </w:r>
      <w:r w:rsidRPr="00784805">
        <w:rPr>
          <w:rFonts w:ascii="UN-Abhaya" w:hAnsi="UN-Abhaya" w:cs="UN-Abhaya"/>
          <w:sz w:val="26"/>
          <w:szCs w:val="26"/>
          <w:cs/>
        </w:rPr>
        <w:t>ද රූපනන්දාට</w:t>
      </w:r>
      <w:r>
        <w:rPr>
          <w:rFonts w:ascii="UN-Abhaya" w:hAnsi="UN-Abhaya" w:cs="UN-Abhaya" w:hint="cs"/>
          <w:sz w:val="26"/>
          <w:szCs w:val="26"/>
          <w:cs/>
        </w:rPr>
        <w:t xml:space="preserve"> </w:t>
      </w:r>
      <w:r w:rsidRPr="00784805">
        <w:rPr>
          <w:rFonts w:ascii="UN-Abhaya" w:hAnsi="UN-Abhaya" w:cs="UN-Abhaya"/>
          <w:sz w:val="26"/>
          <w:szCs w:val="26"/>
          <w:cs/>
        </w:rPr>
        <w:t xml:space="preserve">ද පෙනෙන සේ </w:t>
      </w:r>
      <w:r w:rsidRPr="00784805">
        <w:rPr>
          <w:rFonts w:ascii="UN-Abhaya" w:hAnsi="UN-Abhaya" w:cs="UN-Abhaya"/>
          <w:sz w:val="26"/>
          <w:szCs w:val="26"/>
          <w:cs/>
        </w:rPr>
        <w:lastRenderedPageBreak/>
        <w:t xml:space="preserve">දැක්වූහ. </w:t>
      </w:r>
      <w:r>
        <w:rPr>
          <w:rFonts w:ascii="UN-Abhaya" w:hAnsi="UN-Abhaya" w:cs="UN-Abhaya"/>
          <w:sz w:val="26"/>
          <w:szCs w:val="26"/>
          <w:cs/>
        </w:rPr>
        <w:t>රූපනන්</w:t>
      </w:r>
      <w:r>
        <w:rPr>
          <w:rFonts w:ascii="UN-Abhaya" w:hAnsi="UN-Abhaya" w:cs="UN-Abhaya" w:hint="cs"/>
          <w:sz w:val="26"/>
          <w:szCs w:val="26"/>
          <w:cs/>
        </w:rPr>
        <w:t>දා</w:t>
      </w:r>
      <w:r w:rsidRPr="00784805">
        <w:rPr>
          <w:rFonts w:ascii="UN-Abhaya" w:hAnsi="UN-Abhaya" w:cs="UN-Abhaya"/>
          <w:sz w:val="26"/>
          <w:szCs w:val="26"/>
          <w:cs/>
        </w:rPr>
        <w:t xml:space="preserve"> භික්ෂුණීන් සමග විහාරයට ඇතුළුවී භික්ෂුණීන්ගේ පිටුපස සිට පසඟ පිහිටුවා බුදුන් වැඳ</w:t>
      </w:r>
      <w:r w:rsidRPr="00784805">
        <w:rPr>
          <w:rFonts w:ascii="UN-Abhaya" w:hAnsi="UN-Abhaya" w:cs="UN-Abhaya"/>
          <w:sz w:val="26"/>
          <w:szCs w:val="26"/>
        </w:rPr>
        <w:t xml:space="preserve">' </w:t>
      </w:r>
      <w:r w:rsidRPr="00784805">
        <w:rPr>
          <w:rFonts w:ascii="UN-Abhaya" w:hAnsi="UN-Abhaya" w:cs="UN-Abhaya"/>
          <w:sz w:val="26"/>
          <w:szCs w:val="26"/>
          <w:cs/>
        </w:rPr>
        <w:t>භික්ෂුනීන් වහන්සේලා මැදට</w:t>
      </w:r>
      <w:r>
        <w:rPr>
          <w:rFonts w:ascii="UN-Abhaya" w:hAnsi="UN-Abhaya" w:cs="UN-Abhaya" w:hint="cs"/>
          <w:sz w:val="26"/>
          <w:szCs w:val="26"/>
          <w:cs/>
        </w:rPr>
        <w:t xml:space="preserve"> වී</w:t>
      </w:r>
      <w:r w:rsidRPr="00784805">
        <w:rPr>
          <w:rFonts w:ascii="UN-Abhaya" w:hAnsi="UN-Abhaya" w:cs="UN-Abhaya"/>
          <w:sz w:val="26"/>
          <w:szCs w:val="26"/>
          <w:cs/>
        </w:rPr>
        <w:t xml:space="preserve"> සිටියාය. එලෙස සිටින අතර පාදාන්තයේ සිට බුදුන් බලන්නේ උන්වහන්සේගේ මහාපුරුෂ ලක්‍ෂණයන්ගෙන් යුත් </w:t>
      </w:r>
      <w:r>
        <w:rPr>
          <w:rFonts w:ascii="UN-Abhaya" w:hAnsi="UN-Abhaya" w:cs="UN-Abhaya"/>
          <w:sz w:val="26"/>
          <w:szCs w:val="26"/>
          <w:cs/>
        </w:rPr>
        <w:t xml:space="preserve">අනු </w:t>
      </w:r>
      <w:r>
        <w:rPr>
          <w:rFonts w:ascii="UN-Abhaya" w:hAnsi="UN-Abhaya" w:cs="UN-Abhaya" w:hint="cs"/>
          <w:sz w:val="26"/>
          <w:szCs w:val="26"/>
          <w:cs/>
        </w:rPr>
        <w:t>ව්‍ය</w:t>
      </w:r>
      <w:r>
        <w:rPr>
          <w:rFonts w:ascii="UN-Abhaya" w:hAnsi="UN-Abhaya" w:cs="UN-Abhaya"/>
          <w:sz w:val="26"/>
          <w:szCs w:val="26"/>
          <w:cs/>
        </w:rPr>
        <w:t>ඤ්</w:t>
      </w:r>
      <w:r>
        <w:rPr>
          <w:rFonts w:ascii="UN-Abhaya" w:hAnsi="UN-Abhaya" w:cs="UN-Abhaya" w:hint="cs"/>
          <w:sz w:val="26"/>
          <w:szCs w:val="26"/>
          <w:cs/>
        </w:rPr>
        <w:t>ජ</w:t>
      </w:r>
      <w:r w:rsidRPr="00784805">
        <w:rPr>
          <w:rFonts w:ascii="UN-Abhaya" w:hAnsi="UN-Abhaya" w:cs="UN-Abhaya"/>
          <w:sz w:val="26"/>
          <w:szCs w:val="26"/>
          <w:cs/>
        </w:rPr>
        <w:t>න</w:t>
      </w:r>
      <w:r>
        <w:rPr>
          <w:rFonts w:ascii="UN-Abhaya" w:hAnsi="UN-Abhaya" w:cs="UN-Abhaya" w:hint="cs"/>
          <w:sz w:val="26"/>
          <w:szCs w:val="26"/>
          <w:cs/>
        </w:rPr>
        <w:t>යන්</w:t>
      </w:r>
      <w:r w:rsidRPr="00784805">
        <w:rPr>
          <w:rFonts w:ascii="UN-Abhaya" w:hAnsi="UN-Abhaya" w:cs="UN-Abhaya"/>
          <w:sz w:val="26"/>
          <w:szCs w:val="26"/>
          <w:cs/>
        </w:rPr>
        <w:t>ගෙන්</w:t>
      </w:r>
      <w:r>
        <w:rPr>
          <w:rFonts w:ascii="UN-Abhaya" w:hAnsi="UN-Abhaya" w:cs="UN-Abhaya"/>
          <w:sz w:val="26"/>
          <w:szCs w:val="26"/>
          <w:cs/>
        </w:rPr>
        <w:t xml:space="preserve"> බබ</w:t>
      </w:r>
      <w:r>
        <w:rPr>
          <w:rFonts w:ascii="UN-Abhaya" w:hAnsi="UN-Abhaya" w:cs="UN-Abhaya" w:hint="cs"/>
          <w:sz w:val="26"/>
          <w:szCs w:val="26"/>
          <w:cs/>
        </w:rPr>
        <w:t>ළ</w:t>
      </w:r>
      <w:r w:rsidRPr="00784805">
        <w:rPr>
          <w:rFonts w:ascii="UN-Abhaya" w:hAnsi="UN-Abhaya" w:cs="UN-Abhaya"/>
          <w:sz w:val="26"/>
          <w:szCs w:val="26"/>
          <w:cs/>
        </w:rPr>
        <w:t xml:space="preserve">න </w:t>
      </w:r>
      <w:r>
        <w:rPr>
          <w:rFonts w:ascii="UN-Abhaya" w:hAnsi="UN-Abhaya" w:cs="UN-Abhaya" w:hint="cs"/>
          <w:sz w:val="26"/>
          <w:szCs w:val="26"/>
          <w:cs/>
        </w:rPr>
        <w:t>ව්‍යාමප්‍රභා</w:t>
      </w:r>
      <w:r w:rsidRPr="00784805">
        <w:rPr>
          <w:rFonts w:ascii="UN-Abhaya" w:hAnsi="UN-Abhaya" w:cs="UN-Abhaya"/>
          <w:sz w:val="26"/>
          <w:szCs w:val="26"/>
          <w:cs/>
        </w:rPr>
        <w:t>වෙන් වට</w:t>
      </w:r>
      <w:r>
        <w:rPr>
          <w:rFonts w:ascii="UN-Abhaya" w:hAnsi="UN-Abhaya" w:cs="UN-Abhaya"/>
          <w:sz w:val="26"/>
          <w:szCs w:val="26"/>
          <w:cs/>
        </w:rPr>
        <w:t>කරන</w:t>
      </w:r>
      <w:r w:rsidRPr="00784805">
        <w:rPr>
          <w:rFonts w:ascii="UN-Abhaya" w:hAnsi="UN-Abhaya" w:cs="UN-Abhaya"/>
          <w:sz w:val="26"/>
          <w:szCs w:val="26"/>
          <w:cs/>
        </w:rPr>
        <w:t xml:space="preserve"> ලද බුදුන්ගේ සිරුර දැක පුන් සඳක් බඳු ශෝභාවන් මුහුණ බලන්නේ ආසන්නයේ සිටි </w:t>
      </w:r>
      <w:r>
        <w:rPr>
          <w:rFonts w:ascii="UN-Abhaya" w:hAnsi="UN-Abhaya" w:cs="UN-Abhaya" w:hint="cs"/>
          <w:sz w:val="26"/>
          <w:szCs w:val="26"/>
          <w:cs/>
        </w:rPr>
        <w:t xml:space="preserve">ස්ත්‍රී </w:t>
      </w:r>
      <w:r w:rsidRPr="00784805">
        <w:rPr>
          <w:rFonts w:ascii="UN-Abhaya" w:hAnsi="UN-Abhaya" w:cs="UN-Abhaya"/>
          <w:sz w:val="26"/>
          <w:szCs w:val="26"/>
          <w:cs/>
        </w:rPr>
        <w:t xml:space="preserve"> රුපය දුටුවාය. ඇය ඒ </w:t>
      </w:r>
      <w:r>
        <w:rPr>
          <w:rFonts w:ascii="UN-Abhaya" w:hAnsi="UN-Abhaya" w:cs="UN-Abhaya" w:hint="cs"/>
          <w:sz w:val="26"/>
          <w:szCs w:val="26"/>
          <w:cs/>
        </w:rPr>
        <w:t>ස්ත්‍රී</w:t>
      </w:r>
      <w:r w:rsidRPr="00784805">
        <w:rPr>
          <w:rFonts w:ascii="UN-Abhaya" w:hAnsi="UN-Abhaya" w:cs="UN-Abhaya"/>
          <w:sz w:val="26"/>
          <w:szCs w:val="26"/>
          <w:cs/>
        </w:rPr>
        <w:t xml:space="preserve">රුව බලන්නී තමන් ගේ රුව පිළිබඳව සිතන්නේ ඇගේ රුව අනුව තමන් රාජ හංසියක ඉදිරියේ කෙවිඩක සේ තමන්ටම අවමානයක් ඇතිවිය.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ඍද්ධියෙන් මවන ලද රූපය දුටුතැන් සිට මාගේ ඇහිබැම හා ඇස් සැලුනි. ඇය මෙසේ සිතුවාය අහෝ මැගේ කෙස් ශෝභනය නළල් තලය ශෝභාමත්ය. මුළු සිරුරේ ශෝභාමත්බව රූසිරින් අඳනා ලද සිත</w:t>
      </w:r>
      <w:r>
        <w:rPr>
          <w:rFonts w:ascii="UN-Abhaya" w:hAnsi="UN-Abhaya" w:cs="UN-Abhaya" w:hint="cs"/>
          <w:sz w:val="26"/>
          <w:szCs w:val="26"/>
          <w:cs/>
        </w:rPr>
        <w:t xml:space="preserve"> </w:t>
      </w:r>
      <w:r w:rsidRPr="00784805">
        <w:rPr>
          <w:rFonts w:ascii="UN-Abhaya" w:hAnsi="UN-Abhaya" w:cs="UN-Abhaya"/>
          <w:sz w:val="26"/>
          <w:szCs w:val="26"/>
          <w:cs/>
        </w:rPr>
        <w:t>නිසා ඇගේ රුව කෙරෙහි බලවත් බැඳීමක් ඇතිවිය. බුදුහු ඇගේ බලවත් ඇල්ම දැනගෙන ධර්ම</w:t>
      </w:r>
      <w:r>
        <w:rPr>
          <w:rFonts w:ascii="UN-Abhaya" w:hAnsi="UN-Abhaya" w:cs="UN-Abhaya" w:hint="cs"/>
          <w:sz w:val="26"/>
          <w:szCs w:val="26"/>
          <w:cs/>
        </w:rPr>
        <w:t xml:space="preserve"> </w:t>
      </w:r>
      <w:r w:rsidRPr="00784805">
        <w:rPr>
          <w:rFonts w:ascii="UN-Abhaya" w:hAnsi="UN-Abhaya" w:cs="UN-Abhaya"/>
          <w:sz w:val="26"/>
          <w:szCs w:val="26"/>
          <w:cs/>
        </w:rPr>
        <w:t>දේශනය කරමින්ම ඇගේ රුව සොළොස්විය ඉක්මවා විසිවයස් බවට පත්කළහ. දැන් මේ රුව මුලින</w:t>
      </w:r>
      <w:r>
        <w:rPr>
          <w:rFonts w:ascii="UN-Abhaya" w:hAnsi="UN-Abhaya" w:cs="UN-Abhaya"/>
          <w:sz w:val="26"/>
          <w:szCs w:val="26"/>
          <w:cs/>
        </w:rPr>
        <w:t xml:space="preserve">් තිබු තරම්ම නැත. ටිකක් වෙනස් </w:t>
      </w:r>
      <w:r>
        <w:rPr>
          <w:rFonts w:ascii="UN-Abhaya" w:hAnsi="UN-Abhaya" w:cs="UN-Abhaya" w:hint="cs"/>
          <w:sz w:val="26"/>
          <w:szCs w:val="26"/>
          <w:cs/>
        </w:rPr>
        <w:t>වූ</w:t>
      </w:r>
      <w:r w:rsidRPr="00784805">
        <w:rPr>
          <w:rFonts w:ascii="UN-Abhaya" w:hAnsi="UN-Abhaya" w:cs="UN-Abhaya"/>
          <w:sz w:val="26"/>
          <w:szCs w:val="26"/>
          <w:cs/>
        </w:rPr>
        <w:t>යේ</w:t>
      </w:r>
      <w:r>
        <w:rPr>
          <w:rFonts w:ascii="UN-Abhaya" w:hAnsi="UN-Abhaya" w:cs="UN-Abhaya" w:hint="cs"/>
          <w:sz w:val="26"/>
          <w:szCs w:val="26"/>
          <w:cs/>
        </w:rPr>
        <w:t xml:space="preserve"> </w:t>
      </w:r>
      <w:r w:rsidRPr="00784805">
        <w:rPr>
          <w:rFonts w:ascii="UN-Abhaya" w:hAnsi="UN-Abhaya" w:cs="UN-Abhaya"/>
          <w:sz w:val="26"/>
          <w:szCs w:val="26"/>
          <w:cs/>
        </w:rPr>
        <w:t xml:space="preserve">යයි සිතුවාය. බුදුහු අනුපිළිවෙලින් එම </w:t>
      </w:r>
      <w:r>
        <w:rPr>
          <w:rFonts w:ascii="UN-Abhaya" w:hAnsi="UN-Abhaya" w:cs="UN-Abhaya" w:hint="cs"/>
          <w:sz w:val="26"/>
          <w:szCs w:val="26"/>
          <w:cs/>
        </w:rPr>
        <w:t>ස්ත්‍රී</w:t>
      </w:r>
      <w:r w:rsidRPr="00784805">
        <w:rPr>
          <w:rFonts w:ascii="UN-Abhaya" w:hAnsi="UN-Abhaya" w:cs="UN-Abhaya"/>
          <w:sz w:val="26"/>
          <w:szCs w:val="26"/>
          <w:cs/>
        </w:rPr>
        <w:t>යගේ රූපය වෙන</w:t>
      </w:r>
      <w:r>
        <w:rPr>
          <w:rFonts w:ascii="UN-Abhaya" w:hAnsi="UN-Abhaya" w:cs="UN-Abhaya" w:hint="cs"/>
          <w:sz w:val="26"/>
          <w:szCs w:val="26"/>
          <w:cs/>
        </w:rPr>
        <w:t>ස්</w:t>
      </w:r>
      <w:r w:rsidRPr="00784805">
        <w:rPr>
          <w:rFonts w:ascii="UN-Abhaya" w:hAnsi="UN-Abhaya" w:cs="UN-Abhaya"/>
          <w:sz w:val="26"/>
          <w:szCs w:val="26"/>
          <w:cs/>
        </w:rPr>
        <w:t xml:space="preserve">කොට </w:t>
      </w:r>
      <w:r>
        <w:rPr>
          <w:rFonts w:ascii="UN-Abhaya" w:hAnsi="UN-Abhaya" w:cs="UN-Abhaya" w:hint="cs"/>
          <w:sz w:val="26"/>
          <w:szCs w:val="26"/>
          <w:cs/>
        </w:rPr>
        <w:t>මධ්‍යම</w:t>
      </w:r>
      <w:r w:rsidRPr="00784805">
        <w:rPr>
          <w:rFonts w:ascii="UN-Abhaya" w:hAnsi="UN-Abhaya" w:cs="UN-Abhaya"/>
          <w:sz w:val="26"/>
          <w:szCs w:val="26"/>
          <w:cs/>
        </w:rPr>
        <w:t xml:space="preserve"> </w:t>
      </w:r>
      <w:r>
        <w:rPr>
          <w:rFonts w:ascii="UN-Abhaya" w:hAnsi="UN-Abhaya" w:cs="UN-Abhaya"/>
          <w:sz w:val="26"/>
          <w:szCs w:val="26"/>
          <w:cs/>
        </w:rPr>
        <w:t>වයසේ</w:t>
      </w:r>
      <w:r w:rsidRPr="00784805">
        <w:rPr>
          <w:rFonts w:ascii="UN-Abhaya" w:hAnsi="UN-Abhaya" w:cs="UN-Abhaya"/>
          <w:sz w:val="26"/>
          <w:szCs w:val="26"/>
          <w:cs/>
        </w:rPr>
        <w:t xml:space="preserve"> කෙනෙකුගේ රූප ස්වභාවයෙන් පසුව ජරාජී</w:t>
      </w:r>
      <w:r>
        <w:rPr>
          <w:rFonts w:ascii="UN-Abhaya" w:hAnsi="UN-Abhaya" w:cs="UN-Abhaya" w:hint="cs"/>
          <w:sz w:val="26"/>
          <w:szCs w:val="26"/>
          <w:cs/>
        </w:rPr>
        <w:t>ර්</w:t>
      </w:r>
      <w:r w:rsidRPr="00784805">
        <w:rPr>
          <w:rFonts w:ascii="UN-Abhaya" w:hAnsi="UN-Abhaya" w:cs="UN-Abhaya"/>
          <w:sz w:val="26"/>
          <w:szCs w:val="26"/>
          <w:cs/>
        </w:rPr>
        <w:t xml:space="preserve">ණ මැහැලි </w:t>
      </w:r>
      <w:r>
        <w:rPr>
          <w:rFonts w:ascii="UN-Abhaya" w:hAnsi="UN-Abhaya" w:cs="UN-Abhaya" w:hint="cs"/>
          <w:sz w:val="26"/>
          <w:szCs w:val="26"/>
          <w:cs/>
        </w:rPr>
        <w:t>ස්ත්‍රිය</w:t>
      </w:r>
      <w:r w:rsidRPr="00784805">
        <w:rPr>
          <w:rFonts w:ascii="UN-Abhaya" w:hAnsi="UN-Abhaya" w:cs="UN-Abhaya"/>
          <w:sz w:val="26"/>
          <w:szCs w:val="26"/>
          <w:cs/>
        </w:rPr>
        <w:t xml:space="preserve">කගේ </w:t>
      </w:r>
      <w:r>
        <w:rPr>
          <w:rFonts w:ascii="UN-Abhaya" w:hAnsi="UN-Abhaya" w:cs="UN-Abhaya" w:hint="cs"/>
          <w:sz w:val="26"/>
          <w:szCs w:val="26"/>
          <w:cs/>
        </w:rPr>
        <w:t>ස්</w:t>
      </w:r>
      <w:r w:rsidRPr="00784805">
        <w:rPr>
          <w:rFonts w:ascii="UN-Abhaya" w:hAnsi="UN-Abhaya" w:cs="UN-Abhaya"/>
          <w:sz w:val="26"/>
          <w:szCs w:val="26"/>
          <w:cs/>
        </w:rPr>
        <w:t>වභාවයෙන්</w:t>
      </w:r>
      <w:r>
        <w:rPr>
          <w:rFonts w:ascii="UN-Abhaya" w:hAnsi="UN-Abhaya" w:cs="UN-Abhaya" w:hint="cs"/>
          <w:sz w:val="26"/>
          <w:szCs w:val="26"/>
          <w:cs/>
        </w:rPr>
        <w:t xml:space="preserve"> </w:t>
      </w:r>
      <w:r w:rsidRPr="00784805">
        <w:rPr>
          <w:rFonts w:ascii="UN-Abhaya" w:hAnsi="UN-Abhaya" w:cs="UN-Abhaya"/>
          <w:sz w:val="26"/>
          <w:szCs w:val="26"/>
          <w:cs/>
        </w:rPr>
        <w:t>ද දැක්වීය. ඇය</w:t>
      </w:r>
      <w:r>
        <w:rPr>
          <w:rFonts w:ascii="UN-Abhaya" w:hAnsi="UN-Abhaya" w:cs="UN-Abhaya" w:hint="cs"/>
          <w:sz w:val="26"/>
          <w:szCs w:val="26"/>
          <w:cs/>
        </w:rPr>
        <w:t xml:space="preserve"> </w:t>
      </w:r>
      <w:r w:rsidRPr="00784805">
        <w:rPr>
          <w:rFonts w:ascii="UN-Abhaya" w:hAnsi="UN-Abhaya" w:cs="UN-Abhaya"/>
          <w:sz w:val="26"/>
          <w:szCs w:val="26"/>
          <w:cs/>
        </w:rPr>
        <w:t xml:space="preserve">ද අනුපිළිවෙලින් මෙය අන්ත රහිතය. දිරාගිය කල එය නොඇලෙන්නේ වැටුන දත් ඇති පැසුන කෙස් </w:t>
      </w:r>
      <w:r>
        <w:rPr>
          <w:rFonts w:ascii="UN-Abhaya" w:hAnsi="UN-Abhaya" w:cs="UN-Abhaya" w:hint="cs"/>
          <w:sz w:val="26"/>
          <w:szCs w:val="26"/>
          <w:cs/>
        </w:rPr>
        <w:t>ඇ</w:t>
      </w:r>
      <w:r w:rsidRPr="00784805">
        <w:rPr>
          <w:rFonts w:ascii="UN-Abhaya" w:hAnsi="UN-Abhaya" w:cs="UN-Abhaya"/>
          <w:sz w:val="26"/>
          <w:szCs w:val="26"/>
          <w:cs/>
        </w:rPr>
        <w:t>ති නැවුන අත්පා ඇතිව සැරයටියට බරවී වෙවුලන සිරුර</w:t>
      </w:r>
      <w:r>
        <w:rPr>
          <w:rFonts w:ascii="UN-Abhaya" w:hAnsi="UN-Abhaya" w:cs="UN-Abhaya"/>
          <w:sz w:val="26"/>
          <w:szCs w:val="26"/>
          <w:cs/>
        </w:rPr>
        <w:t>කින් යුතුව පෙනුම දැක අතිශයින් ක</w:t>
      </w:r>
      <w:r>
        <w:rPr>
          <w:rFonts w:ascii="UN-Abhaya" w:hAnsi="UN-Abhaya" w:cs="UN-Abhaya" w:hint="cs"/>
          <w:sz w:val="26"/>
          <w:szCs w:val="26"/>
          <w:cs/>
        </w:rPr>
        <w:t>ළ</w:t>
      </w:r>
      <w:r>
        <w:rPr>
          <w:rFonts w:ascii="UN-Abhaya" w:hAnsi="UN-Abhaya" w:cs="UN-Abhaya"/>
          <w:sz w:val="26"/>
          <w:szCs w:val="26"/>
          <w:cs/>
        </w:rPr>
        <w:t>කිරු</w:t>
      </w:r>
      <w:r>
        <w:rPr>
          <w:rFonts w:ascii="UN-Abhaya" w:hAnsi="UN-Abhaya" w:cs="UN-Abhaya" w:hint="cs"/>
          <w:sz w:val="26"/>
          <w:szCs w:val="26"/>
          <w:cs/>
        </w:rPr>
        <w:t>ණි</w:t>
      </w:r>
      <w:r w:rsidRPr="00784805">
        <w:rPr>
          <w:rFonts w:ascii="UN-Abhaya" w:hAnsi="UN-Abhaya" w:cs="UN-Abhaya"/>
          <w:sz w:val="26"/>
          <w:szCs w:val="26"/>
          <w:cs/>
        </w:rPr>
        <w:t xml:space="preserve">. අනතුරුව බුදුහු රෝගයෙන් පෙළෙන තැනැත්තියක ලෙසට දැක්වුහ.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ඇය එකෙනෙහිම සැරයටිය</w:t>
      </w:r>
      <w:r>
        <w:rPr>
          <w:rFonts w:ascii="UN-Abhaya" w:hAnsi="UN-Abhaya" w:cs="UN-Abhaya" w:hint="cs"/>
          <w:sz w:val="26"/>
          <w:szCs w:val="26"/>
          <w:cs/>
        </w:rPr>
        <w:t xml:space="preserve"> </w:t>
      </w:r>
      <w:r w:rsidRPr="00784805">
        <w:rPr>
          <w:rFonts w:ascii="UN-Abhaya" w:hAnsi="UN-Abhaya" w:cs="UN-Abhaya"/>
          <w:sz w:val="26"/>
          <w:szCs w:val="26"/>
          <w:cs/>
        </w:rPr>
        <w:t>ද තල් අත්ත</w:t>
      </w:r>
      <w:r>
        <w:rPr>
          <w:rFonts w:ascii="UN-Abhaya" w:hAnsi="UN-Abhaya" w:cs="UN-Abhaya" w:hint="cs"/>
          <w:sz w:val="26"/>
          <w:szCs w:val="26"/>
          <w:cs/>
        </w:rPr>
        <w:t xml:space="preserve"> </w:t>
      </w:r>
      <w:r w:rsidRPr="00784805">
        <w:rPr>
          <w:rFonts w:ascii="UN-Abhaya" w:hAnsi="UN-Abhaya" w:cs="UN-Abhaya"/>
          <w:sz w:val="26"/>
          <w:szCs w:val="26"/>
          <w:cs/>
        </w:rPr>
        <w:t>ද විසිකර මහ හඬින් විලාප දෙමින් බිම පතිත</w:t>
      </w:r>
      <w:r>
        <w:rPr>
          <w:rFonts w:ascii="UN-Abhaya" w:hAnsi="UN-Abhaya" w:cs="UN-Abhaya" w:hint="cs"/>
          <w:sz w:val="26"/>
          <w:szCs w:val="26"/>
          <w:cs/>
        </w:rPr>
        <w:t xml:space="preserve"> වී</w:t>
      </w:r>
      <w:r>
        <w:rPr>
          <w:rFonts w:ascii="UN-Abhaya" w:hAnsi="UN-Abhaya" w:cs="UN-Abhaya"/>
          <w:sz w:val="26"/>
          <w:szCs w:val="26"/>
          <w:cs/>
        </w:rPr>
        <w:t xml:space="preserve"> තමන්ගේම ම</w:t>
      </w:r>
      <w:r>
        <w:rPr>
          <w:rFonts w:ascii="UN-Abhaya" w:hAnsi="UN-Abhaya" w:cs="UN-Abhaya" w:hint="cs"/>
          <w:sz w:val="26"/>
          <w:szCs w:val="26"/>
          <w:cs/>
        </w:rPr>
        <w:t>ළ</w:t>
      </w:r>
      <w:r w:rsidRPr="00784805">
        <w:rPr>
          <w:rFonts w:ascii="UN-Abhaya" w:hAnsi="UN-Abhaya" w:cs="UN-Abhaya"/>
          <w:sz w:val="26"/>
          <w:szCs w:val="26"/>
          <w:cs/>
        </w:rPr>
        <w:t xml:space="preserve"> </w:t>
      </w:r>
      <w:r>
        <w:rPr>
          <w:rFonts w:ascii="UN-Abhaya" w:hAnsi="UN-Abhaya" w:cs="UN-Abhaya" w:hint="cs"/>
          <w:sz w:val="26"/>
          <w:szCs w:val="26"/>
          <w:cs/>
        </w:rPr>
        <w:t>මුත්‍ර</w:t>
      </w:r>
      <w:r w:rsidRPr="00784805">
        <w:rPr>
          <w:rFonts w:ascii="UN-Abhaya" w:hAnsi="UN-Abhaya" w:cs="UN-Abhaya"/>
          <w:sz w:val="26"/>
          <w:szCs w:val="26"/>
          <w:cs/>
        </w:rPr>
        <w:t>වල ගැලී ඒ මේ අත පෙරලුනි. මෙය බලා</w:t>
      </w:r>
      <w:r>
        <w:rPr>
          <w:rFonts w:ascii="UN-Abhaya" w:hAnsi="UN-Abhaya" w:cs="UN-Abhaya" w:hint="cs"/>
          <w:sz w:val="26"/>
          <w:szCs w:val="26"/>
          <w:cs/>
        </w:rPr>
        <w:t xml:space="preserve"> </w:t>
      </w:r>
      <w:r w:rsidRPr="00784805">
        <w:rPr>
          <w:rFonts w:ascii="UN-Abhaya" w:hAnsi="UN-Abhaya" w:cs="UN-Abhaya"/>
          <w:sz w:val="26"/>
          <w:szCs w:val="26"/>
          <w:cs/>
        </w:rPr>
        <w:t>සිටින රූපනන්දා බලවත් කළකිරීමට පත්වූවාය. බුදුහු ඇය මියගිය අයුරු මවා</w:t>
      </w:r>
      <w:r>
        <w:rPr>
          <w:rFonts w:ascii="UN-Abhaya" w:hAnsi="UN-Abhaya" w:cs="UN-Abhaya" w:hint="cs"/>
          <w:sz w:val="26"/>
          <w:szCs w:val="26"/>
          <w:cs/>
        </w:rPr>
        <w:t xml:space="preserve"> </w:t>
      </w:r>
      <w:r w:rsidRPr="00784805">
        <w:rPr>
          <w:rFonts w:ascii="UN-Abhaya" w:hAnsi="UN-Abhaya" w:cs="UN-Abhaya"/>
          <w:sz w:val="26"/>
          <w:szCs w:val="26"/>
          <w:cs/>
        </w:rPr>
        <w:t>පෙන්නුහ. ඇය එකෙනෙහිම ඉදිමී ගිය බවටත් නව දොරින් කුණු සැරව වැගිරෙන අයුරු දැක්වු</w:t>
      </w:r>
      <w:r>
        <w:rPr>
          <w:rFonts w:ascii="UN-Abhaya" w:hAnsi="UN-Abhaya" w:cs="UN-Abhaya" w:hint="cs"/>
          <w:sz w:val="26"/>
          <w:szCs w:val="26"/>
          <w:cs/>
        </w:rPr>
        <w:t>ණි</w:t>
      </w:r>
      <w:r w:rsidRPr="00784805">
        <w:rPr>
          <w:rFonts w:ascii="UN-Abhaya" w:hAnsi="UN-Abhaya" w:cs="UN-Abhaya"/>
          <w:sz w:val="26"/>
          <w:szCs w:val="26"/>
          <w:cs/>
        </w:rPr>
        <w:t xml:space="preserve">. කවුඩු ආදින් පැමිණ සිරුර සිදුරු කර කඩා දැමුහ. රූපනන්දා ද එයබලා මෙම </w:t>
      </w:r>
      <w:r>
        <w:rPr>
          <w:rFonts w:ascii="UN-Abhaya" w:hAnsi="UN-Abhaya" w:cs="UN-Abhaya" w:hint="cs"/>
          <w:sz w:val="26"/>
          <w:szCs w:val="26"/>
          <w:cs/>
        </w:rPr>
        <w:t>ස්ත්‍රිය</w:t>
      </w:r>
      <w:r w:rsidRPr="00784805">
        <w:rPr>
          <w:rFonts w:ascii="UN-Abhaya" w:hAnsi="UN-Abhaya" w:cs="UN-Abhaya"/>
          <w:sz w:val="26"/>
          <w:szCs w:val="26"/>
          <w:cs/>
        </w:rPr>
        <w:t xml:space="preserve"> මෙතැනදීම ජරා - </w:t>
      </w:r>
      <w:r>
        <w:rPr>
          <w:rFonts w:ascii="UN-Abhaya" w:hAnsi="UN-Abhaya" w:cs="UN-Abhaya" w:hint="cs"/>
          <w:sz w:val="26"/>
          <w:szCs w:val="26"/>
          <w:cs/>
        </w:rPr>
        <w:t xml:space="preserve">ව්‍යාධි </w:t>
      </w:r>
      <w:r w:rsidRPr="00784805">
        <w:rPr>
          <w:rFonts w:ascii="UN-Abhaya" w:hAnsi="UN-Abhaya" w:cs="UN-Abhaya"/>
          <w:sz w:val="26"/>
          <w:szCs w:val="26"/>
          <w:cs/>
        </w:rPr>
        <w:t>- මරණ තත්</w:t>
      </w:r>
      <w:r>
        <w:rPr>
          <w:rFonts w:ascii="UN-Abhaya" w:hAnsi="UN-Abhaya" w:cs="UN-Abhaya" w:hint="cs"/>
          <w:sz w:val="26"/>
          <w:szCs w:val="26"/>
          <w:cs/>
        </w:rPr>
        <w:t>ත්</w:t>
      </w:r>
      <w:r w:rsidRPr="00784805">
        <w:rPr>
          <w:rFonts w:ascii="UN-Abhaya" w:hAnsi="UN-Abhaya" w:cs="UN-Abhaya"/>
          <w:sz w:val="26"/>
          <w:szCs w:val="26"/>
          <w:cs/>
        </w:rPr>
        <w:t xml:space="preserve">වයට පත්වූවාය. මටද මේ ආත්මභාවයේදීම මේ ජරා </w:t>
      </w:r>
      <w:r>
        <w:rPr>
          <w:rFonts w:ascii="UN-Abhaya" w:hAnsi="UN-Abhaya" w:cs="UN-Abhaya" w:hint="cs"/>
          <w:sz w:val="26"/>
          <w:szCs w:val="26"/>
          <w:cs/>
        </w:rPr>
        <w:t>ව්‍යාධි</w:t>
      </w:r>
      <w:r w:rsidRPr="00784805">
        <w:rPr>
          <w:rFonts w:ascii="UN-Abhaya" w:hAnsi="UN-Abhaya" w:cs="UN-Abhaya"/>
          <w:sz w:val="26"/>
          <w:szCs w:val="26"/>
          <w:cs/>
        </w:rPr>
        <w:t xml:space="preserve"> මරණ </w:t>
      </w:r>
      <w:r>
        <w:rPr>
          <w:rFonts w:ascii="UN-Abhaya" w:hAnsi="UN-Abhaya" w:cs="UN-Abhaya"/>
          <w:sz w:val="26"/>
          <w:szCs w:val="26"/>
          <w:cs/>
        </w:rPr>
        <w:t>එන්නේ</w:t>
      </w:r>
      <w:r w:rsidRPr="00784805">
        <w:rPr>
          <w:rFonts w:ascii="UN-Abhaya" w:hAnsi="UN-Abhaya" w:cs="UN-Abhaya"/>
          <w:sz w:val="26"/>
          <w:szCs w:val="26"/>
          <w:cs/>
        </w:rPr>
        <w:t xml:space="preserve">ය. මෙසේ තමා පිළිබඳව </w:t>
      </w:r>
      <w:r>
        <w:rPr>
          <w:rFonts w:ascii="UN-Abhaya" w:hAnsi="UN-Abhaya" w:cs="UN-Abhaya" w:hint="cs"/>
          <w:sz w:val="26"/>
          <w:szCs w:val="26"/>
          <w:cs/>
        </w:rPr>
        <w:t>අනිත්‍යතාව</w:t>
      </w:r>
      <w:r w:rsidRPr="00784805">
        <w:rPr>
          <w:rFonts w:ascii="UN-Abhaya" w:hAnsi="UN-Abhaya" w:cs="UN-Abhaya"/>
          <w:sz w:val="26"/>
          <w:szCs w:val="26"/>
          <w:cs/>
        </w:rPr>
        <w:t xml:space="preserve"> බැලුවාය මෙලෙස </w:t>
      </w:r>
      <w:r>
        <w:rPr>
          <w:rFonts w:ascii="UN-Abhaya" w:hAnsi="UN-Abhaya" w:cs="UN-Abhaya" w:hint="cs"/>
          <w:sz w:val="26"/>
          <w:szCs w:val="26"/>
          <w:cs/>
        </w:rPr>
        <w:t>අනිත්‍යතාව</w:t>
      </w:r>
      <w:r w:rsidRPr="00784805">
        <w:rPr>
          <w:rFonts w:ascii="UN-Abhaya" w:hAnsi="UN-Abhaya" w:cs="UN-Abhaya"/>
          <w:sz w:val="26"/>
          <w:szCs w:val="26"/>
          <w:cs/>
        </w:rPr>
        <w:t xml:space="preserve"> බැලීම යනු දුක් වශයෙන්</w:t>
      </w:r>
      <w:r>
        <w:rPr>
          <w:rFonts w:ascii="UN-Abhaya" w:hAnsi="UN-Abhaya" w:cs="UN-Abhaya" w:hint="cs"/>
          <w:sz w:val="26"/>
          <w:szCs w:val="26"/>
          <w:cs/>
        </w:rPr>
        <w:t xml:space="preserve"> </w:t>
      </w:r>
      <w:r w:rsidRPr="00784805">
        <w:rPr>
          <w:rFonts w:ascii="UN-Abhaya" w:hAnsi="UN-Abhaya" w:cs="UN-Abhaya"/>
          <w:sz w:val="26"/>
          <w:szCs w:val="26"/>
          <w:cs/>
        </w:rPr>
        <w:t>ද අනාත්ම වශයෙන්</w:t>
      </w:r>
      <w:r>
        <w:rPr>
          <w:rFonts w:ascii="UN-Abhaya" w:hAnsi="UN-Abhaya" w:cs="UN-Abhaya" w:hint="cs"/>
          <w:sz w:val="26"/>
          <w:szCs w:val="26"/>
          <w:cs/>
        </w:rPr>
        <w:t xml:space="preserve"> </w:t>
      </w:r>
      <w:r w:rsidRPr="00784805">
        <w:rPr>
          <w:rFonts w:ascii="UN-Abhaya" w:hAnsi="UN-Abhaya" w:cs="UN-Abhaya"/>
          <w:sz w:val="26"/>
          <w:szCs w:val="26"/>
          <w:cs/>
        </w:rPr>
        <w:t xml:space="preserve">ද සැලකීමක් වේ. ඉක්බිති ඇගේ තුන් භවය දැල්වී ගියාක් බඳුවිය. ගිහිගෙයි වාසය ගෙලබැදි </w:t>
      </w:r>
      <w:r>
        <w:rPr>
          <w:rFonts w:ascii="UN-Abhaya" w:hAnsi="UN-Abhaya" w:cs="UN-Abhaya"/>
          <w:sz w:val="26"/>
          <w:szCs w:val="26"/>
          <w:cs/>
        </w:rPr>
        <w:t>ස</w:t>
      </w:r>
      <w:r>
        <w:rPr>
          <w:rFonts w:ascii="UN-Abhaya" w:hAnsi="UN-Abhaya" w:cs="UN-Abhaya" w:hint="cs"/>
          <w:sz w:val="26"/>
          <w:szCs w:val="26"/>
          <w:cs/>
        </w:rPr>
        <w:t>ර්</w:t>
      </w:r>
      <w:r w:rsidRPr="00784805">
        <w:rPr>
          <w:rFonts w:ascii="UN-Abhaya" w:hAnsi="UN-Abhaya" w:cs="UN-Abhaya"/>
          <w:sz w:val="26"/>
          <w:szCs w:val="26"/>
          <w:cs/>
        </w:rPr>
        <w:t>පයෙක් කුණපයක් බඳුවිය. කර්මස්ථානයට අභිමුඛ වූ සිත ඇති</w:t>
      </w:r>
      <w:r>
        <w:rPr>
          <w:rFonts w:ascii="UN-Abhaya" w:hAnsi="UN-Abhaya" w:cs="UN-Abhaya" w:hint="cs"/>
          <w:sz w:val="26"/>
          <w:szCs w:val="26"/>
          <w:cs/>
        </w:rPr>
        <w:t xml:space="preserve"> </w:t>
      </w:r>
      <w:r w:rsidRPr="00784805">
        <w:rPr>
          <w:rFonts w:ascii="UN-Abhaya" w:hAnsi="UN-Abhaya" w:cs="UN-Abhaya"/>
          <w:sz w:val="26"/>
          <w:szCs w:val="26"/>
          <w:cs/>
        </w:rPr>
        <w:t xml:space="preserve">විය. බුදුහු ඇයගේ සිත </w:t>
      </w:r>
      <w:r>
        <w:rPr>
          <w:rFonts w:ascii="UN-Abhaya" w:hAnsi="UN-Abhaya" w:cs="UN-Abhaya" w:hint="cs"/>
          <w:sz w:val="26"/>
          <w:szCs w:val="26"/>
          <w:cs/>
        </w:rPr>
        <w:t>අනිත්‍යතාව</w:t>
      </w:r>
      <w:r>
        <w:rPr>
          <w:rFonts w:ascii="UN-Abhaya" w:hAnsi="UN-Abhaya" w:cs="UN-Abhaya"/>
          <w:sz w:val="26"/>
          <w:szCs w:val="26"/>
          <w:cs/>
        </w:rPr>
        <w:t>යට නැඹුරු</w:t>
      </w:r>
      <w:r>
        <w:rPr>
          <w:rFonts w:ascii="UN-Abhaya" w:hAnsi="UN-Abhaya" w:cs="UN-Abhaya" w:hint="cs"/>
          <w:sz w:val="26"/>
          <w:szCs w:val="26"/>
          <w:cs/>
        </w:rPr>
        <w:t xml:space="preserve">වූ </w:t>
      </w:r>
      <w:r w:rsidRPr="00784805">
        <w:rPr>
          <w:rFonts w:ascii="UN-Abhaya" w:hAnsi="UN-Abhaya" w:cs="UN-Abhaya"/>
          <w:sz w:val="26"/>
          <w:szCs w:val="26"/>
          <w:cs/>
        </w:rPr>
        <w:t xml:space="preserve">බව දැන ඇයට තමන්ට පිහිට කොට ගතහැකිදැයි බලන්නේ නොහැකි වේ. බාහිර උපකාර ඇයට </w:t>
      </w:r>
      <w:r>
        <w:rPr>
          <w:rFonts w:ascii="UN-Abhaya" w:hAnsi="UN-Abhaya" w:cs="UN-Abhaya" w:hint="cs"/>
          <w:sz w:val="26"/>
          <w:szCs w:val="26"/>
          <w:cs/>
        </w:rPr>
        <w:t>අවශ්‍ය</w:t>
      </w:r>
      <w:r w:rsidRPr="00784805">
        <w:rPr>
          <w:rFonts w:ascii="UN-Abhaya" w:hAnsi="UN-Abhaya" w:cs="UN-Abhaya"/>
          <w:sz w:val="26"/>
          <w:szCs w:val="26"/>
          <w:cs/>
        </w:rPr>
        <w:t xml:space="preserve">වේ. දැන ඇයට උපයෝගීවන ධර්මයක් දේශනා කරමින් නන්ද තෙරුන්ට දේශනා කළ කරුණු රූප නන්දාට ඉදිරිපත් කරමින් </w:t>
      </w:r>
    </w:p>
    <w:p w:rsidR="004F24A4" w:rsidRPr="00784805" w:rsidRDefault="004F24A4" w:rsidP="004F24A4">
      <w:pPr>
        <w:pStyle w:val="PlainText"/>
        <w:jc w:val="both"/>
        <w:rPr>
          <w:rFonts w:ascii="UN-Abhaya" w:hAnsi="UN-Abhaya" w:cs="UN-Abhaya"/>
          <w:sz w:val="26"/>
          <w:szCs w:val="26"/>
        </w:rPr>
      </w:pP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ලස්සනට බබළන - මේ කය අපිරිසිදු වේ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අසුචියෙන්</w:t>
      </w:r>
      <w:r w:rsidRPr="004B4C20">
        <w:rPr>
          <w:rFonts w:ascii="UN-Abhaya" w:hAnsi="UN-Abhaya" w:cs="UN-Abhaya"/>
          <w:b/>
          <w:bCs/>
          <w:sz w:val="26"/>
          <w:szCs w:val="26"/>
        </w:rPr>
        <w:t xml:space="preserve">, </w:t>
      </w:r>
      <w:r w:rsidRPr="004B4C20">
        <w:rPr>
          <w:rFonts w:ascii="UN-Abhaya" w:hAnsi="UN-Abhaya" w:cs="UN-Abhaya"/>
          <w:b/>
          <w:bCs/>
          <w:sz w:val="26"/>
          <w:szCs w:val="26"/>
          <w:cs/>
        </w:rPr>
        <w:t>සැරවෙන් -ලෙයින් හා මළ මූයෙන්</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දුගඳ හමනා නිතරම - සිරුර තිර නැත නැගනියේ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ධාතු වසයෙන් හා - හිස්වසයෙන් ද බලමින්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බවයෙන් එතෙර වන්නට - සිත යෙදුම කළ යුතු වේ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මේ සිරුර මැනැවැයි - පිළිදගිති අනුවණයෝ</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ආතුර</w:t>
      </w:r>
      <w:r>
        <w:rPr>
          <w:rFonts w:ascii="UN-Abhaya" w:hAnsi="UN-Abhaya" w:cs="UN-Abhaya" w:hint="cs"/>
          <w:sz w:val="26"/>
          <w:szCs w:val="26"/>
          <w:cs/>
        </w:rPr>
        <w:t xml:space="preserve"> වූ</w:t>
      </w:r>
      <w:r w:rsidRPr="00784805">
        <w:rPr>
          <w:rFonts w:ascii="UN-Abhaya" w:hAnsi="UN-Abhaya" w:cs="UN-Abhaya"/>
          <w:sz w:val="26"/>
          <w:szCs w:val="26"/>
          <w:cs/>
        </w:rPr>
        <w:t xml:space="preserve"> අපිරිසිදු</w:t>
      </w:r>
      <w:r>
        <w:rPr>
          <w:rFonts w:ascii="UN-Abhaya" w:hAnsi="UN-Abhaya" w:cs="UN-Abhaya" w:hint="cs"/>
          <w:sz w:val="26"/>
          <w:szCs w:val="26"/>
          <w:cs/>
        </w:rPr>
        <w:t xml:space="preserve"> වූ</w:t>
      </w:r>
      <w:r w:rsidRPr="00784805">
        <w:rPr>
          <w:rFonts w:ascii="UN-Abhaya" w:hAnsi="UN-Abhaya" w:cs="UN-Abhaya"/>
          <w:sz w:val="26"/>
          <w:szCs w:val="26"/>
          <w:cs/>
        </w:rPr>
        <w:t xml:space="preserve"> - දුගද හමන්නා</w:t>
      </w:r>
      <w:r>
        <w:rPr>
          <w:rFonts w:ascii="UN-Abhaya" w:hAnsi="UN-Abhaya" w:cs="UN-Abhaya" w:hint="cs"/>
          <w:sz w:val="26"/>
          <w:szCs w:val="26"/>
          <w:cs/>
        </w:rPr>
        <w:t xml:space="preserve"> වූ</w:t>
      </w:r>
      <w:r w:rsidRPr="00784805">
        <w:rPr>
          <w:rFonts w:ascii="UN-Abhaya" w:hAnsi="UN-Abhaya" w:cs="UN-Abhaya"/>
          <w:sz w:val="26"/>
          <w:szCs w:val="26"/>
          <w:cs/>
        </w:rPr>
        <w:t xml:space="preserve"> මේ සිරුර </w:t>
      </w:r>
      <w:r>
        <w:rPr>
          <w:rFonts w:ascii="UN-Abhaya" w:hAnsi="UN-Abhaya" w:cs="UN-Abhaya" w:hint="cs"/>
          <w:sz w:val="26"/>
          <w:szCs w:val="26"/>
          <w:cs/>
        </w:rPr>
        <w:t xml:space="preserve">නන්දා </w:t>
      </w:r>
      <w:r w:rsidRPr="00784805">
        <w:rPr>
          <w:rFonts w:ascii="UN-Abhaya" w:hAnsi="UN-Abhaya" w:cs="UN-Abhaya"/>
          <w:sz w:val="26"/>
          <w:szCs w:val="26"/>
          <w:cs/>
        </w:rPr>
        <w:t>බලන්න සැරව වැගිරෙන අපිරිසිදුව</w:t>
      </w:r>
      <w:r w:rsidRPr="00784805">
        <w:rPr>
          <w:rFonts w:ascii="UN-Abhaya" w:hAnsi="UN-Abhaya" w:cs="UN-Abhaya"/>
          <w:sz w:val="26"/>
          <w:szCs w:val="26"/>
        </w:rPr>
        <w:t xml:space="preserve">, </w:t>
      </w:r>
      <w:r w:rsidRPr="00784805">
        <w:rPr>
          <w:rFonts w:ascii="UN-Abhaya" w:hAnsi="UN-Abhaya" w:cs="UN-Abhaya"/>
          <w:sz w:val="26"/>
          <w:szCs w:val="26"/>
          <w:cs/>
        </w:rPr>
        <w:t>මේ සිරුර අ</w:t>
      </w:r>
      <w:r>
        <w:rPr>
          <w:rFonts w:ascii="UN-Abhaya" w:hAnsi="UN-Abhaya" w:cs="UN-Abhaya"/>
          <w:sz w:val="26"/>
          <w:szCs w:val="26"/>
          <w:cs/>
        </w:rPr>
        <w:t>ඤා</w:t>
      </w:r>
      <w:r w:rsidRPr="00784805">
        <w:rPr>
          <w:rFonts w:ascii="UN-Abhaya" w:hAnsi="UN-Abhaya" w:cs="UN-Abhaya"/>
          <w:sz w:val="26"/>
          <w:szCs w:val="26"/>
          <w:cs/>
        </w:rPr>
        <w:t>ණයෝ ඇළුම් කරති. මෙය යම්සේද එය එසේය. එය එසේ වේ. මේ සිරුර ධාතු වශයෙන්ද හිස් වශයෙන්</w:t>
      </w:r>
      <w:r>
        <w:rPr>
          <w:rFonts w:ascii="UN-Abhaya" w:hAnsi="UN-Abhaya" w:cs="UN-Abhaya" w:hint="cs"/>
          <w:sz w:val="26"/>
          <w:szCs w:val="26"/>
          <w:cs/>
        </w:rPr>
        <w:t xml:space="preserve"> </w:t>
      </w:r>
      <w:r w:rsidRPr="00784805">
        <w:rPr>
          <w:rFonts w:ascii="UN-Abhaya" w:hAnsi="UN-Abhaya" w:cs="UN-Abhaya"/>
          <w:sz w:val="26"/>
          <w:szCs w:val="26"/>
          <w:cs/>
        </w:rPr>
        <w:t>ද බලන්න - එසේ තේරුම්ගෙන මෙලොවට නැවත නොඑන්න. භවය පිළිබඳව කැමැත්ත දුරුකොට උපශාන්ත වුවක් ලෙස හැසිරෙන්න.</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බුදුරජාණන් වහන්සේ </w:t>
      </w:r>
      <w:r>
        <w:rPr>
          <w:rFonts w:ascii="UN-Abhaya" w:hAnsi="UN-Abhaya" w:cs="UN-Abhaya" w:hint="cs"/>
          <w:sz w:val="26"/>
          <w:szCs w:val="26"/>
          <w:cs/>
        </w:rPr>
        <w:t xml:space="preserve">නන්දා </w:t>
      </w:r>
      <w:r w:rsidRPr="00784805">
        <w:rPr>
          <w:rFonts w:ascii="UN-Abhaya" w:hAnsi="UN-Abhaya" w:cs="UN-Abhaya"/>
          <w:sz w:val="26"/>
          <w:szCs w:val="26"/>
          <w:cs/>
        </w:rPr>
        <w:t xml:space="preserve">තෙරණියන්ට මෙම ගාථා පවසා නන්දා තෙරණිය දේශනය අනුව </w:t>
      </w:r>
      <w:r>
        <w:rPr>
          <w:rFonts w:ascii="UN-Abhaya" w:hAnsi="UN-Abhaya" w:cs="UN-Abhaya"/>
          <w:sz w:val="26"/>
          <w:szCs w:val="26"/>
          <w:cs/>
        </w:rPr>
        <w:t>ඤා</w:t>
      </w:r>
      <w:r w:rsidRPr="00784805">
        <w:rPr>
          <w:rFonts w:ascii="UN-Abhaya" w:hAnsi="UN-Abhaya" w:cs="UN-Abhaya"/>
          <w:sz w:val="26"/>
          <w:szCs w:val="26"/>
          <w:cs/>
        </w:rPr>
        <w:t>ණය දල්වා සෝවාන් ඵලයට පැමිණිය. අනතුරුව ඇය මත්තෙහි මාර්ග ඵලයන්ට අනතුරුව විදර්ශනා සඳහා කර්මස්ථාන කියන්නට</w:t>
      </w:r>
      <w:r>
        <w:rPr>
          <w:rFonts w:ascii="UN-Abhaya" w:hAnsi="UN-Abhaya" w:cs="UN-Abhaya" w:hint="cs"/>
          <w:sz w:val="26"/>
          <w:szCs w:val="26"/>
          <w:cs/>
        </w:rPr>
        <w:t xml:space="preserve"> </w:t>
      </w:r>
      <w:r w:rsidRPr="00784805">
        <w:rPr>
          <w:rFonts w:ascii="UN-Abhaya" w:hAnsi="UN-Abhaya" w:cs="UN-Abhaya"/>
          <w:sz w:val="26"/>
          <w:szCs w:val="26"/>
          <w:cs/>
        </w:rPr>
        <w:t xml:space="preserve">- නන්දාවනි මේ සිරුරේ සාරයක් ඇතැයි නොසිතන්න. </w:t>
      </w:r>
      <w:r>
        <w:rPr>
          <w:rFonts w:ascii="UN-Abhaya" w:hAnsi="UN-Abhaya" w:cs="UN-Abhaya"/>
          <w:sz w:val="26"/>
          <w:szCs w:val="26"/>
          <w:cs/>
        </w:rPr>
        <w:t>අල්ප</w:t>
      </w:r>
      <w:r>
        <w:rPr>
          <w:rFonts w:ascii="UN-Abhaya" w:hAnsi="UN-Abhaya" w:cs="UN-Abhaya" w:hint="cs"/>
          <w:sz w:val="26"/>
          <w:szCs w:val="26"/>
          <w:cs/>
        </w:rPr>
        <w:t>මාත්‍ර</w:t>
      </w:r>
      <w:r w:rsidRPr="00784805">
        <w:rPr>
          <w:rFonts w:ascii="UN-Abhaya" w:hAnsi="UN-Abhaya" w:cs="UN-Abhaya"/>
          <w:sz w:val="26"/>
          <w:szCs w:val="26"/>
          <w:cs/>
        </w:rPr>
        <w:t xml:space="preserve">යක් හෝ මේ සිරුරේ සාරයක් නැත. ඇටකැබලි තුන්සියයකින් ඔසවන ලද මෙම සිරුර ඇටකැබලි වලින් කරන ලද නගරයත් වන්නැයි කියා මේ ගාථාව පැවසුහ. </w:t>
      </w:r>
    </w:p>
    <w:p w:rsidR="004F24A4" w:rsidRPr="00784805" w:rsidRDefault="004F24A4" w:rsidP="004F24A4">
      <w:pPr>
        <w:pStyle w:val="PlainText"/>
        <w:jc w:val="both"/>
        <w:rPr>
          <w:rFonts w:ascii="UN-Abhaya" w:hAnsi="UN-Abhaya" w:cs="UN-Abhaya"/>
          <w:sz w:val="26"/>
          <w:szCs w:val="26"/>
        </w:rPr>
      </w:pP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lastRenderedPageBreak/>
        <w:t>නව සියයක් තිබේ සිරුරක මස් වැදැලී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තුන් සියයක්ම එකතුව ඇත ඇට කැබ</w:t>
      </w:r>
      <w:r w:rsidRPr="001B7F2B">
        <w:rPr>
          <w:rFonts w:ascii="UN-Abhaya" w:hAnsi="UN-Abhaya" w:cs="UN-Abhaya" w:hint="cs"/>
          <w:b/>
          <w:bCs/>
          <w:sz w:val="26"/>
          <w:szCs w:val="26"/>
          <w:cs/>
        </w:rPr>
        <w:t>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ලෙඩබව මහළු බව මරණය ඇත බැදිලි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 xml:space="preserve">මෙය නුවරත්ය හුදු විදුලියකින් බැබලී.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එහි අර්ථය ගෙයක් නගරයක් කැමති අයෙක් ලී දඬු ඔසවා පරාල බැඳ මැටි ඔබා නගර </w:t>
      </w:r>
      <w:r>
        <w:rPr>
          <w:rFonts w:ascii="UN-Abhaya" w:hAnsi="UN-Abhaya" w:cs="UN-Abhaya" w:hint="cs"/>
          <w:sz w:val="26"/>
          <w:szCs w:val="26"/>
          <w:cs/>
        </w:rPr>
        <w:t>සංඛ්‍යාත</w:t>
      </w:r>
      <w:r w:rsidRPr="00784805">
        <w:rPr>
          <w:rFonts w:ascii="UN-Abhaya" w:hAnsi="UN-Abhaya" w:cs="UN-Abhaya"/>
          <w:sz w:val="26"/>
          <w:szCs w:val="26"/>
          <w:cs/>
        </w:rPr>
        <w:t xml:space="preserve"> වු බැහැරින් ගෙයක් </w:t>
      </w:r>
      <w:r>
        <w:rPr>
          <w:rFonts w:ascii="UN-Abhaya" w:hAnsi="UN-Abhaya" w:cs="UN-Abhaya"/>
          <w:sz w:val="26"/>
          <w:szCs w:val="26"/>
          <w:cs/>
        </w:rPr>
        <w:t>කරන්නේ</w:t>
      </w:r>
      <w:r w:rsidRPr="00784805">
        <w:rPr>
          <w:rFonts w:ascii="UN-Abhaya" w:hAnsi="UN-Abhaya" w:cs="UN-Abhaya"/>
          <w:sz w:val="26"/>
          <w:szCs w:val="26"/>
          <w:cs/>
        </w:rPr>
        <w:t>ය. එසේම ඇතුළත ඇට තුන්සියයක් ඔසවා. ඒවා නහරවලින් බැඳ තබා මස්</w:t>
      </w:r>
      <w:r w:rsidRPr="00784805">
        <w:rPr>
          <w:rFonts w:ascii="UN-Abhaya" w:hAnsi="UN-Abhaya" w:cs="UN-Abhaya"/>
          <w:sz w:val="26"/>
          <w:szCs w:val="26"/>
        </w:rPr>
        <w:t xml:space="preserve">, </w:t>
      </w:r>
      <w:r w:rsidRPr="00784805">
        <w:rPr>
          <w:rFonts w:ascii="UN-Abhaya" w:hAnsi="UN-Abhaya" w:cs="UN-Abhaya"/>
          <w:sz w:val="26"/>
          <w:szCs w:val="26"/>
          <w:cs/>
        </w:rPr>
        <w:t>ලේ තවරා සමකින් වසා දිරණ ස්වභාවයෙන්</w:t>
      </w:r>
      <w:r w:rsidRPr="00784805">
        <w:rPr>
          <w:rFonts w:ascii="UN-Abhaya" w:hAnsi="UN-Abhaya" w:cs="UN-Abhaya"/>
          <w:sz w:val="26"/>
          <w:szCs w:val="26"/>
        </w:rPr>
        <w:t xml:space="preserve">, </w:t>
      </w:r>
      <w:r>
        <w:rPr>
          <w:rFonts w:ascii="UN-Abhaya" w:hAnsi="UN-Abhaya" w:cs="UN-Abhaya"/>
          <w:sz w:val="26"/>
          <w:szCs w:val="26"/>
          <w:cs/>
        </w:rPr>
        <w:t>ජරාවට පත්වන භාවයෙන් මරණ</w:t>
      </w:r>
      <w:r w:rsidRPr="00784805">
        <w:rPr>
          <w:rFonts w:ascii="UN-Abhaya" w:hAnsi="UN-Abhaya" w:cs="UN-Abhaya"/>
          <w:sz w:val="26"/>
          <w:szCs w:val="26"/>
          <w:cs/>
        </w:rPr>
        <w:t xml:space="preserve">භාවයෙන් මාරයා විසින් ගන්නා ලද මේ සිරුර පිළිබඳව </w:t>
      </w:r>
      <w:r>
        <w:rPr>
          <w:rFonts w:ascii="UN-Abhaya" w:hAnsi="UN-Abhaya" w:cs="UN-Abhaya" w:hint="cs"/>
          <w:sz w:val="26"/>
          <w:szCs w:val="26"/>
          <w:cs/>
        </w:rPr>
        <w:t>ආරෝග්‍ය</w:t>
      </w:r>
      <w:r w:rsidRPr="00784805">
        <w:rPr>
          <w:rFonts w:ascii="UN-Abhaya" w:hAnsi="UN-Abhaya" w:cs="UN-Abhaya"/>
          <w:sz w:val="26"/>
          <w:szCs w:val="26"/>
          <w:cs/>
        </w:rPr>
        <w:t xml:space="preserve"> නිසාද</w:t>
      </w:r>
      <w:r w:rsidRPr="00784805">
        <w:rPr>
          <w:rFonts w:ascii="UN-Abhaya" w:hAnsi="UN-Abhaya" w:cs="UN-Abhaya"/>
          <w:sz w:val="26"/>
          <w:szCs w:val="26"/>
        </w:rPr>
        <w:t xml:space="preserve">, </w:t>
      </w:r>
      <w:r w:rsidRPr="00784805">
        <w:rPr>
          <w:rFonts w:ascii="UN-Abhaya" w:hAnsi="UN-Abhaya" w:cs="UN-Abhaya"/>
          <w:sz w:val="26"/>
          <w:szCs w:val="26"/>
          <w:cs/>
        </w:rPr>
        <w:t xml:space="preserve">රූපවත් බව නිසාද යහපතකැයි සිතා මානය ඇති කිරීම </w:t>
      </w:r>
      <w:r w:rsidRPr="001B7F2B">
        <w:rPr>
          <w:rFonts w:ascii="UN-Abhaya" w:hAnsi="UN-Abhaya" w:cs="UN-Abhaya"/>
          <w:b/>
          <w:bCs/>
          <w:sz w:val="26"/>
          <w:szCs w:val="26"/>
          <w:cs/>
        </w:rPr>
        <w:t xml:space="preserve">නගරකෙතං </w:t>
      </w:r>
      <w:r w:rsidRPr="00784805">
        <w:rPr>
          <w:rFonts w:ascii="UN-Abhaya" w:hAnsi="UN-Abhaya" w:cs="UN-Abhaya"/>
          <w:sz w:val="26"/>
          <w:szCs w:val="26"/>
          <w:cs/>
        </w:rPr>
        <w:t>මෙබඳු වූ මේ රූපයේ ගත</w:t>
      </w:r>
      <w:r>
        <w:rPr>
          <w:rFonts w:ascii="UN-Abhaya" w:hAnsi="UN-Abhaya" w:cs="UN-Abhaya" w:hint="cs"/>
          <w:sz w:val="26"/>
          <w:szCs w:val="26"/>
          <w:cs/>
        </w:rPr>
        <w:t xml:space="preserve"> </w:t>
      </w:r>
      <w:r w:rsidRPr="00784805">
        <w:rPr>
          <w:rFonts w:ascii="UN-Abhaya" w:hAnsi="UN-Abhaya" w:cs="UN-Abhaya"/>
          <w:sz w:val="26"/>
          <w:szCs w:val="26"/>
          <w:cs/>
        </w:rPr>
        <w:t>යුතු කිසිවක් නැත කායික චෛතසික ආබාධ වලින් ඔසවන මේ ශරීරයේ ගත යුතු කිසිවක් නැත.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දේශනාවසානයේ නන්දා තෙරණිය </w:t>
      </w:r>
      <w:r>
        <w:rPr>
          <w:rFonts w:ascii="UN-Abhaya" w:hAnsi="UN-Abhaya" w:cs="UN-Abhaya"/>
          <w:sz w:val="26"/>
          <w:szCs w:val="26"/>
          <w:cs/>
        </w:rPr>
        <w:t>අ</w:t>
      </w:r>
      <w:r>
        <w:rPr>
          <w:rFonts w:ascii="UN-Abhaya" w:hAnsi="UN-Abhaya" w:cs="UN-Abhaya" w:hint="cs"/>
          <w:sz w:val="26"/>
          <w:szCs w:val="26"/>
          <w:cs/>
        </w:rPr>
        <w:t>ර්</w:t>
      </w:r>
      <w:r w:rsidRPr="00784805">
        <w:rPr>
          <w:rFonts w:ascii="UN-Abhaya" w:hAnsi="UN-Abhaya" w:cs="UN-Abhaya"/>
          <w:sz w:val="26"/>
          <w:szCs w:val="26"/>
          <w:cs/>
        </w:rPr>
        <w:t xml:space="preserve">හත් ඵලයට පැමිණියාය. මහාජනයාටද දේශනාව සාර්ථක දේශනයක් වූයේය.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993130" w:rsidRDefault="004F24A4" w:rsidP="004F24A4">
      <w:pPr>
        <w:pStyle w:val="Heading1"/>
        <w:spacing w:after="240"/>
        <w:rPr>
          <w:rFonts w:ascii="UN-Abhaya" w:hAnsi="UN-Abhaya" w:cs="UN-Abhaya"/>
          <w:color w:val="auto"/>
          <w:lang w:bidi="si-LK"/>
        </w:rPr>
      </w:pPr>
      <w:r w:rsidRPr="00993130">
        <w:rPr>
          <w:rFonts w:ascii="UN-Abhaya" w:hAnsi="UN-Abhaya" w:cs="UN-Abhaya"/>
          <w:color w:val="auto"/>
          <w:cs/>
          <w:lang w:bidi="si-LK"/>
        </w:rPr>
        <w:t>11-6 මල්ලිකා දේවියගේ කථා පුවත</w:t>
      </w:r>
    </w:p>
    <w:p w:rsidR="004F24A4" w:rsidRPr="00B30F82" w:rsidRDefault="004F24A4" w:rsidP="004F24A4">
      <w:pPr>
        <w:pStyle w:val="PlainText"/>
        <w:spacing w:after="240"/>
        <w:jc w:val="both"/>
        <w:rPr>
          <w:rFonts w:ascii="UN-Abhaya" w:hAnsi="UN-Abhaya" w:cs="UN-Abhaya"/>
          <w:sz w:val="26"/>
          <w:szCs w:val="26"/>
        </w:rPr>
      </w:pPr>
      <w:r w:rsidRPr="00A430A6">
        <w:rPr>
          <w:rFonts w:ascii="UN-Abhaya" w:hAnsi="UN-Abhaya" w:cs="UN-Abhaya"/>
          <w:b/>
          <w:bCs/>
          <w:sz w:val="26"/>
          <w:szCs w:val="26"/>
        </w:rPr>
        <w:t>"</w:t>
      </w:r>
      <w:r w:rsidRPr="00A430A6">
        <w:rPr>
          <w:rFonts w:ascii="UN-Abhaya" w:hAnsi="UN-Abhaya" w:cs="UN-Abhaya"/>
          <w:b/>
          <w:bCs/>
          <w:sz w:val="26"/>
          <w:szCs w:val="26"/>
          <w:cs/>
        </w:rPr>
        <w:t xml:space="preserve">පිරන්ති වෙ රාජරථා” </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සැවැත්නුවර ජේතවන විහාරයේ වැඩ සිටියදී මල්ලිකා දේවීය අරමුණු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ඕ තොමෝ එක්</w:t>
      </w:r>
      <w:r>
        <w:rPr>
          <w:rFonts w:ascii="UN-Abhaya" w:hAnsi="UN-Abhaya" w:cs="UN-Abhaya" w:hint="cs"/>
          <w:sz w:val="26"/>
          <w:szCs w:val="26"/>
          <w:cs/>
        </w:rPr>
        <w:t xml:space="preserve"> </w:t>
      </w:r>
      <w:r w:rsidRPr="00B30F82">
        <w:rPr>
          <w:rFonts w:ascii="UN-Abhaya" w:hAnsi="UN-Abhaya" w:cs="UN-Abhaya"/>
          <w:sz w:val="26"/>
          <w:szCs w:val="26"/>
          <w:cs/>
        </w:rPr>
        <w:t xml:space="preserve">දිනක් නාන </w:t>
      </w:r>
      <w:r>
        <w:rPr>
          <w:rFonts w:ascii="UN-Abhaya" w:hAnsi="UN-Abhaya" w:cs="UN-Abhaya" w:hint="cs"/>
          <w:sz w:val="26"/>
          <w:szCs w:val="26"/>
          <w:cs/>
        </w:rPr>
        <w:t>කො</w:t>
      </w:r>
      <w:r w:rsidRPr="00B30F82">
        <w:rPr>
          <w:rFonts w:ascii="UN-Abhaya" w:hAnsi="UN-Abhaya" w:cs="UN-Abhaya"/>
          <w:sz w:val="26"/>
          <w:szCs w:val="26"/>
          <w:cs/>
        </w:rPr>
        <w:t>ටුවේ දී මුහුණ සෝදා සිරුර නවාගෙන කෙණ්ඩා සේදීමට පටන්ගත්තාය. ඇයත් සමගම ඇතුළුවුන එක් කීකරු සුනඛයෙක් ඇය එසේ නැමි සිටිනු දැක අසද්ධ</w:t>
      </w:r>
      <w:r>
        <w:rPr>
          <w:rFonts w:ascii="UN-Abhaya" w:hAnsi="UN-Abhaya" w:cs="UN-Abhaya" w:hint="cs"/>
          <w:sz w:val="26"/>
          <w:szCs w:val="26"/>
          <w:cs/>
        </w:rPr>
        <w:t>ර්</w:t>
      </w:r>
      <w:r>
        <w:rPr>
          <w:rFonts w:ascii="UN-Abhaya" w:hAnsi="UN-Abhaya" w:cs="UN-Abhaya"/>
          <w:sz w:val="26"/>
          <w:szCs w:val="26"/>
          <w:cs/>
        </w:rPr>
        <w:t>මස</w:t>
      </w:r>
      <w:r>
        <w:rPr>
          <w:rFonts w:ascii="UN-Abhaya" w:hAnsi="UN-Abhaya" w:cs="UN-Abhaya" w:hint="cs"/>
          <w:sz w:val="26"/>
          <w:szCs w:val="26"/>
          <w:cs/>
        </w:rPr>
        <w:t>න්</w:t>
      </w:r>
      <w:r>
        <w:rPr>
          <w:rFonts w:ascii="UN-Abhaya" w:hAnsi="UN-Abhaya" w:cs="UN-Abhaya"/>
          <w:sz w:val="26"/>
          <w:szCs w:val="26"/>
          <w:cs/>
        </w:rPr>
        <w:t>ථවය</w:t>
      </w:r>
      <w:r>
        <w:rPr>
          <w:rFonts w:ascii="UN-Abhaya" w:hAnsi="UN-Abhaya" w:cs="UN-Abhaya" w:hint="cs"/>
          <w:sz w:val="26"/>
          <w:szCs w:val="26"/>
          <w:cs/>
        </w:rPr>
        <w:t xml:space="preserve"> </w:t>
      </w:r>
      <w:r w:rsidRPr="00B30F82">
        <w:rPr>
          <w:rFonts w:ascii="UN-Abhaya" w:hAnsi="UN-Abhaya" w:cs="UN-Abhaya"/>
          <w:sz w:val="26"/>
          <w:szCs w:val="26"/>
          <w:cs/>
        </w:rPr>
        <w:t xml:space="preserve">කරන්නට </w:t>
      </w:r>
      <w:r>
        <w:rPr>
          <w:rFonts w:ascii="UN-Abhaya" w:hAnsi="UN-Abhaya" w:cs="UN-Abhaya"/>
          <w:sz w:val="26"/>
          <w:szCs w:val="26"/>
          <w:cs/>
        </w:rPr>
        <w:t>පටන්</w:t>
      </w:r>
      <w:r>
        <w:rPr>
          <w:rFonts w:ascii="UN-Abhaya" w:hAnsi="UN-Abhaya" w:cs="UN-Abhaya" w:hint="cs"/>
          <w:sz w:val="26"/>
          <w:szCs w:val="26"/>
          <w:cs/>
        </w:rPr>
        <w:t xml:space="preserve"> </w:t>
      </w:r>
      <w:r>
        <w:rPr>
          <w:rFonts w:ascii="UN-Abhaya" w:hAnsi="UN-Abhaya" w:cs="UN-Abhaya"/>
          <w:sz w:val="26"/>
          <w:szCs w:val="26"/>
          <w:cs/>
        </w:rPr>
        <w:t>ගත්තේය. ඇය ස්පර්</w:t>
      </w:r>
      <w:r>
        <w:rPr>
          <w:rFonts w:ascii="UN-Abhaya" w:hAnsi="UN-Abhaya" w:cs="UN-Abhaya" w:hint="cs"/>
          <w:sz w:val="26"/>
          <w:szCs w:val="26"/>
          <w:cs/>
        </w:rPr>
        <w:t>ශ</w:t>
      </w:r>
      <w:r w:rsidRPr="00B30F82">
        <w:rPr>
          <w:rFonts w:ascii="UN-Abhaya" w:hAnsi="UN-Abhaya" w:cs="UN-Abhaya"/>
          <w:sz w:val="26"/>
          <w:szCs w:val="26"/>
          <w:cs/>
        </w:rPr>
        <w:t>ය ඉවසමින් සිටියේය. රජු</w:t>
      </w:r>
      <w:r>
        <w:rPr>
          <w:rFonts w:ascii="UN-Abhaya" w:hAnsi="UN-Abhaya" w:cs="UN-Abhaya" w:hint="cs"/>
          <w:sz w:val="26"/>
          <w:szCs w:val="26"/>
          <w:cs/>
        </w:rPr>
        <w:t xml:space="preserve"> </w:t>
      </w:r>
      <w:r w:rsidRPr="00B30F82">
        <w:rPr>
          <w:rFonts w:ascii="UN-Abhaya" w:hAnsi="UN-Abhaya" w:cs="UN-Abhaya"/>
          <w:sz w:val="26"/>
          <w:szCs w:val="26"/>
          <w:cs/>
        </w:rPr>
        <w:t>ද මතුමහලේ වා කවුලුවෙන් බලමින් සිටිය</w:t>
      </w:r>
      <w:r>
        <w:rPr>
          <w:rFonts w:ascii="UN-Abhaya" w:hAnsi="UN-Abhaya" w:cs="UN-Abhaya" w:hint="cs"/>
          <w:sz w:val="26"/>
          <w:szCs w:val="26"/>
          <w:cs/>
        </w:rPr>
        <w:t xml:space="preserve"> </w:t>
      </w:r>
      <w:r>
        <w:rPr>
          <w:rFonts w:ascii="UN-Abhaya" w:hAnsi="UN-Abhaya" w:cs="UN-Abhaya"/>
          <w:sz w:val="26"/>
          <w:szCs w:val="26"/>
          <w:cs/>
        </w:rPr>
        <w:t>දී මෙය දැක ඇය පැමිණි ක</w:t>
      </w:r>
      <w:r>
        <w:rPr>
          <w:rFonts w:ascii="UN-Abhaya" w:hAnsi="UN-Abhaya" w:cs="UN-Abhaya" w:hint="cs"/>
          <w:sz w:val="26"/>
          <w:szCs w:val="26"/>
          <w:cs/>
        </w:rPr>
        <w:t>ල</w:t>
      </w:r>
      <w:r w:rsidRPr="00B30F82">
        <w:rPr>
          <w:rFonts w:ascii="UN-Abhaya" w:hAnsi="UN-Abhaya" w:cs="UN-Abhaya"/>
          <w:sz w:val="26"/>
          <w:szCs w:val="26"/>
          <w:cs/>
        </w:rPr>
        <w:t xml:space="preserve"> වසලිය වැනසේවා කුමක් නිසා මෙබඳු දෙයක් කළාදැයි විමසුවාය.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දේවයන් වහන්ස මා විසින් කුමක් කළේද</w:t>
      </w:r>
      <w:r w:rsidRPr="00B30F82">
        <w:rPr>
          <w:rFonts w:ascii="UN-Abhaya" w:hAnsi="UN-Abhaya" w:cs="UN-Abhaya"/>
          <w:sz w:val="26"/>
          <w:szCs w:val="26"/>
        </w:rPr>
        <w:t xml:space="preserve">? </w:t>
      </w:r>
      <w:r w:rsidRPr="00B30F82">
        <w:rPr>
          <w:rFonts w:ascii="UN-Abhaya" w:hAnsi="UN-Abhaya" w:cs="UN-Abhaya"/>
          <w:sz w:val="26"/>
          <w:szCs w:val="26"/>
          <w:cs/>
        </w:rPr>
        <w:t>සුනඛයන් සමඟ සංවාසයේ යෙදුනේ නොවේදැයි පැවසුවේය. නැත දේවයන් වහන්ස</w:t>
      </w:r>
      <w:r w:rsidRPr="00B30F82">
        <w:rPr>
          <w:rFonts w:ascii="UN-Abhaya" w:hAnsi="UN-Abhaya" w:cs="UN-Abhaya"/>
          <w:sz w:val="26"/>
          <w:szCs w:val="26"/>
        </w:rPr>
        <w:t xml:space="preserve">, </w:t>
      </w:r>
      <w:r w:rsidRPr="00B30F82">
        <w:rPr>
          <w:rFonts w:ascii="UN-Abhaya" w:hAnsi="UN-Abhaya" w:cs="UN-Abhaya"/>
          <w:sz w:val="26"/>
          <w:szCs w:val="26"/>
          <w:cs/>
        </w:rPr>
        <w:t>මගේ සියැසින් දුටුදේ ඔබ විශ්වාස නො</w:t>
      </w:r>
      <w:r>
        <w:rPr>
          <w:rFonts w:ascii="UN-Abhaya" w:hAnsi="UN-Abhaya" w:cs="UN-Abhaya"/>
          <w:sz w:val="26"/>
          <w:szCs w:val="26"/>
          <w:cs/>
        </w:rPr>
        <w:t>කරන්නේ</w:t>
      </w:r>
      <w:r w:rsidRPr="00B30F82">
        <w:rPr>
          <w:rFonts w:ascii="UN-Abhaya" w:hAnsi="UN-Abhaya" w:cs="UN-Abhaya"/>
          <w:sz w:val="26"/>
          <w:szCs w:val="26"/>
          <w:cs/>
        </w:rPr>
        <w:t xml:space="preserve"> ! වසලිය නැසේවායි කීය. මහරජ යමෙක් මේ දිය කොටුවට පිවිසිවිට මේ වා කවුලුවෙන්</w:t>
      </w:r>
      <w:r>
        <w:rPr>
          <w:rFonts w:ascii="UN-Abhaya" w:hAnsi="UN-Abhaya" w:cs="UN-Abhaya"/>
          <w:sz w:val="26"/>
          <w:szCs w:val="26"/>
          <w:cs/>
        </w:rPr>
        <w:t xml:space="preserve"> බලනවිට එක් අයෙක් දෙයාකාරයට පෙනෙයි. යනුවෙන් සිදුනො</w:t>
      </w:r>
      <w:r>
        <w:rPr>
          <w:rFonts w:ascii="UN-Abhaya" w:hAnsi="UN-Abhaya" w:cs="UN-Abhaya" w:hint="cs"/>
          <w:sz w:val="26"/>
          <w:szCs w:val="26"/>
          <w:cs/>
        </w:rPr>
        <w:t>වූ</w:t>
      </w:r>
      <w:r w:rsidRPr="00B30F82">
        <w:rPr>
          <w:rFonts w:ascii="UN-Abhaya" w:hAnsi="UN-Abhaya" w:cs="UN-Abhaya"/>
          <w:sz w:val="26"/>
          <w:szCs w:val="26"/>
          <w:cs/>
        </w:rPr>
        <w:t xml:space="preserve">වක් (බොරුවක්) පැවසුවාය. ඉදින් මාව විශ්වාස නොකරන්නේ නම් ඔබ මේ දියකොටුවට පිවිසෙන්න. මම කවුළුවෙන් </w:t>
      </w:r>
      <w:r>
        <w:rPr>
          <w:rFonts w:ascii="UN-Abhaya" w:hAnsi="UN-Abhaya" w:cs="UN-Abhaya"/>
          <w:sz w:val="26"/>
          <w:szCs w:val="26"/>
          <w:cs/>
        </w:rPr>
        <w:t>බලාසිටිමි</w:t>
      </w:r>
      <w:r w:rsidRPr="00B30F82">
        <w:rPr>
          <w:rFonts w:ascii="UN-Abhaya" w:hAnsi="UN-Abhaya" w:cs="UN-Abhaya"/>
          <w:sz w:val="26"/>
          <w:szCs w:val="26"/>
          <w:cs/>
        </w:rPr>
        <w:t xml:space="preserve"> ඇය කීවාය. ඇය වාකවුළු දොර බලාසිටින්නී ඒ අතර ඇගේ වචනය විශ්වාස කරගෙන රජු</w:t>
      </w:r>
      <w:r>
        <w:rPr>
          <w:rFonts w:ascii="UN-Abhaya" w:hAnsi="UN-Abhaya" w:cs="UN-Abhaya" w:hint="cs"/>
          <w:sz w:val="26"/>
          <w:szCs w:val="26"/>
          <w:cs/>
        </w:rPr>
        <w:t xml:space="preserve"> </w:t>
      </w:r>
      <w:r w:rsidRPr="00B30F82">
        <w:rPr>
          <w:rFonts w:ascii="UN-Abhaya" w:hAnsi="UN-Abhaya" w:cs="UN-Abhaya"/>
          <w:sz w:val="26"/>
          <w:szCs w:val="26"/>
          <w:cs/>
        </w:rPr>
        <w:t xml:space="preserve">ද දියකොටුවට පිවිසියේය. ඇය </w:t>
      </w:r>
      <w:r>
        <w:rPr>
          <w:rFonts w:ascii="UN-Abhaya" w:hAnsi="UN-Abhaya" w:cs="UN-Abhaya"/>
          <w:sz w:val="26"/>
          <w:szCs w:val="26"/>
          <w:cs/>
        </w:rPr>
        <w:t>ජනේ</w:t>
      </w:r>
      <w:r>
        <w:rPr>
          <w:rFonts w:ascii="UN-Abhaya" w:hAnsi="UN-Abhaya" w:cs="UN-Abhaya" w:hint="cs"/>
          <w:sz w:val="26"/>
          <w:szCs w:val="26"/>
          <w:cs/>
        </w:rPr>
        <w:t>ල</w:t>
      </w:r>
      <w:r w:rsidRPr="00B30F82">
        <w:rPr>
          <w:rFonts w:ascii="UN-Abhaya" w:hAnsi="UN-Abhaya" w:cs="UN-Abhaya"/>
          <w:sz w:val="26"/>
          <w:szCs w:val="26"/>
          <w:cs/>
        </w:rPr>
        <w:t>යෙන් බලා</w:t>
      </w:r>
      <w:r>
        <w:rPr>
          <w:rFonts w:ascii="UN-Abhaya" w:hAnsi="UN-Abhaya" w:cs="UN-Abhaya" w:hint="cs"/>
          <w:sz w:val="26"/>
          <w:szCs w:val="26"/>
          <w:cs/>
        </w:rPr>
        <w:t xml:space="preserve"> </w:t>
      </w:r>
      <w:r>
        <w:rPr>
          <w:rFonts w:ascii="UN-Abhaya" w:hAnsi="UN-Abhaya" w:cs="UN-Abhaya"/>
          <w:sz w:val="26"/>
          <w:szCs w:val="26"/>
          <w:cs/>
        </w:rPr>
        <w:t>සිට අන්ධ බාල</w:t>
      </w:r>
      <w:r>
        <w:rPr>
          <w:rFonts w:ascii="UN-Abhaya" w:hAnsi="UN-Abhaya" w:cs="UN-Abhaya" w:hint="cs"/>
          <w:sz w:val="26"/>
          <w:szCs w:val="26"/>
          <w:cs/>
        </w:rPr>
        <w:t xml:space="preserve"> වූ</w:t>
      </w:r>
      <w:r w:rsidRPr="00B30F82">
        <w:rPr>
          <w:rFonts w:ascii="UN-Abhaya" w:hAnsi="UN-Abhaya" w:cs="UN-Abhaya"/>
          <w:sz w:val="26"/>
          <w:szCs w:val="26"/>
          <w:cs/>
        </w:rPr>
        <w:t xml:space="preserve"> මහරජ කුමක් නිසා ඔබ කොටළුදෙනක හා සංවාසයේ </w:t>
      </w:r>
      <w:r>
        <w:rPr>
          <w:rFonts w:ascii="UN-Abhaya" w:hAnsi="UN-Abhaya" w:cs="UN-Abhaya"/>
          <w:sz w:val="26"/>
          <w:szCs w:val="26"/>
          <w:cs/>
        </w:rPr>
        <w:t>යෙදු</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විමසුවාය. නැත සොඳුරිය මම එවැන්නක් </w:t>
      </w:r>
      <w:r>
        <w:rPr>
          <w:rFonts w:ascii="UN-Abhaya" w:hAnsi="UN-Abhaya" w:cs="UN-Abhaya" w:hint="cs"/>
          <w:sz w:val="26"/>
          <w:szCs w:val="26"/>
          <w:cs/>
        </w:rPr>
        <w:t>නො</w:t>
      </w:r>
      <w:r w:rsidRPr="00B30F82">
        <w:rPr>
          <w:rFonts w:ascii="UN-Abhaya" w:hAnsi="UN-Abhaya" w:cs="UN-Abhaya"/>
          <w:sz w:val="26"/>
          <w:szCs w:val="26"/>
          <w:cs/>
        </w:rPr>
        <w:t>කරමි. කි විට මා විසින්ද දකින ලද දෙය ඔබ නොඅදහන්නේදැයි පැවසුවේය. මෙය අසා රජු ඒකාන්තයෙන් මේ කොටුවට පිවිසි කෙනෙක් දෙකක් ලෙසට පෙනේ යයි විශ්වාස කළේය. මල්ලිකා මෙසේ සිතුවාය. මේ රජු අඥාන නිසා මගේ වචනය පිළිගෙන රැවටීමට වැටුනි. මම පවක් කළෙමි මේ කර්මය බුදුරජාණන් වහන්සේ</w:t>
      </w:r>
      <w:r>
        <w:rPr>
          <w:rFonts w:ascii="UN-Abhaya" w:hAnsi="UN-Abhaya" w:cs="UN-Abhaya" w:hint="cs"/>
          <w:sz w:val="26"/>
          <w:szCs w:val="26"/>
          <w:cs/>
        </w:rPr>
        <w:t xml:space="preserve"> </w:t>
      </w:r>
      <w:r w:rsidRPr="00B30F82">
        <w:rPr>
          <w:rFonts w:ascii="UN-Abhaya" w:hAnsi="UN-Abhaya" w:cs="UN-Abhaya"/>
          <w:sz w:val="26"/>
          <w:szCs w:val="26"/>
          <w:cs/>
        </w:rPr>
        <w:t>ද ද</w:t>
      </w:r>
      <w:r>
        <w:rPr>
          <w:rFonts w:ascii="UN-Abhaya" w:hAnsi="UN-Abhaya" w:cs="UN-Abhaya"/>
          <w:sz w:val="26"/>
          <w:szCs w:val="26"/>
          <w:cs/>
        </w:rPr>
        <w:t>ැ</w:t>
      </w:r>
      <w:r w:rsidRPr="00B30F82">
        <w:rPr>
          <w:rFonts w:ascii="UN-Abhaya" w:hAnsi="UN-Abhaya" w:cs="UN-Abhaya"/>
          <w:sz w:val="26"/>
          <w:szCs w:val="26"/>
          <w:cs/>
        </w:rPr>
        <w:t xml:space="preserve">නගනු ඇත. අසූමහ </w:t>
      </w:r>
      <w:r>
        <w:rPr>
          <w:rFonts w:ascii="UN-Abhaya" w:hAnsi="UN-Abhaya" w:cs="UN-Abhaya" w:hint="cs"/>
          <w:sz w:val="26"/>
          <w:szCs w:val="26"/>
          <w:cs/>
        </w:rPr>
        <w:t>ශ්‍රා</w:t>
      </w:r>
      <w:r w:rsidRPr="00B30F82">
        <w:rPr>
          <w:rFonts w:ascii="UN-Abhaya" w:hAnsi="UN-Abhaya" w:cs="UN-Abhaya"/>
          <w:sz w:val="26"/>
          <w:szCs w:val="26"/>
          <w:cs/>
        </w:rPr>
        <w:t>වකයින්</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 xml:space="preserve"> </w:t>
      </w:r>
      <w:r w:rsidRPr="00B30F82">
        <w:rPr>
          <w:rFonts w:ascii="UN-Abhaya" w:hAnsi="UN-Abhaya" w:cs="UN-Abhaya"/>
          <w:sz w:val="26"/>
          <w:szCs w:val="26"/>
          <w:cs/>
        </w:rPr>
        <w:t>අ</w:t>
      </w:r>
      <w:r>
        <w:rPr>
          <w:rFonts w:ascii="UN-Abhaya" w:hAnsi="UN-Abhaya" w:cs="UN-Abhaya" w:hint="cs"/>
          <w:sz w:val="26"/>
          <w:szCs w:val="26"/>
          <w:cs/>
        </w:rPr>
        <w:t>ශ්‍රා</w:t>
      </w:r>
      <w:r w:rsidRPr="00B30F82">
        <w:rPr>
          <w:rFonts w:ascii="UN-Abhaya" w:hAnsi="UN-Abhaya" w:cs="UN-Abhaya"/>
          <w:sz w:val="26"/>
          <w:szCs w:val="26"/>
          <w:cs/>
        </w:rPr>
        <w:t>වකයින්</w:t>
      </w:r>
      <w:r>
        <w:rPr>
          <w:rFonts w:ascii="UN-Abhaya" w:hAnsi="UN-Abhaya" w:cs="UN-Abhaya" w:hint="cs"/>
          <w:sz w:val="26"/>
          <w:szCs w:val="26"/>
          <w:cs/>
        </w:rPr>
        <w:t xml:space="preserve"> </w:t>
      </w:r>
      <w:r w:rsidRPr="00B30F82">
        <w:rPr>
          <w:rFonts w:ascii="UN-Abhaya" w:hAnsi="UN-Abhaya" w:cs="UN-Abhaya"/>
          <w:sz w:val="26"/>
          <w:szCs w:val="26"/>
          <w:cs/>
        </w:rPr>
        <w:t xml:space="preserve">ද දැනගනු ඇත. අහෝ මවිසින් </w:t>
      </w:r>
      <w:r>
        <w:rPr>
          <w:rFonts w:ascii="UN-Abhaya" w:hAnsi="UN-Abhaya" w:cs="UN-Abhaya"/>
          <w:sz w:val="26"/>
          <w:szCs w:val="26"/>
          <w:cs/>
        </w:rPr>
        <w:t>බැ</w:t>
      </w:r>
      <w:r>
        <w:rPr>
          <w:rFonts w:ascii="UN-Abhaya" w:hAnsi="UN-Abhaya" w:cs="UN-Abhaya" w:hint="cs"/>
          <w:sz w:val="26"/>
          <w:szCs w:val="26"/>
          <w:cs/>
        </w:rPr>
        <w:t>රෑ</w:t>
      </w:r>
      <w:r>
        <w:rPr>
          <w:rFonts w:ascii="UN-Abhaya" w:hAnsi="UN-Abhaya" w:cs="UN-Abhaya"/>
          <w:sz w:val="26"/>
          <w:szCs w:val="26"/>
          <w:cs/>
        </w:rPr>
        <w:t>රුම්</w:t>
      </w:r>
      <w:r>
        <w:rPr>
          <w:rFonts w:ascii="UN-Abhaya" w:hAnsi="UN-Abhaya" w:cs="UN-Abhaya" w:hint="cs"/>
          <w:sz w:val="26"/>
          <w:szCs w:val="26"/>
          <w:cs/>
        </w:rPr>
        <w:t xml:space="preserve"> </w:t>
      </w:r>
      <w:r>
        <w:rPr>
          <w:rFonts w:ascii="UN-Abhaya" w:hAnsi="UN-Abhaya" w:cs="UN-Abhaya"/>
          <w:sz w:val="26"/>
          <w:szCs w:val="26"/>
          <w:cs/>
        </w:rPr>
        <w:t>පවක්</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ලද්දෙමි. මේ රජ අසදිස මහා දානය දීමේදී උපකාරී</w:t>
      </w:r>
      <w:r>
        <w:rPr>
          <w:rFonts w:ascii="UN-Abhaya" w:hAnsi="UN-Abhaya" w:cs="UN-Abhaya" w:hint="cs"/>
          <w:sz w:val="26"/>
          <w:szCs w:val="26"/>
          <w:cs/>
        </w:rPr>
        <w:t xml:space="preserve"> </w:t>
      </w:r>
      <w:r w:rsidRPr="00B30F82">
        <w:rPr>
          <w:rFonts w:ascii="UN-Abhaya" w:hAnsi="UN-Abhaya" w:cs="UN-Abhaya"/>
          <w:sz w:val="26"/>
          <w:szCs w:val="26"/>
          <w:cs/>
        </w:rPr>
        <w:t xml:space="preserve">වීමි. එක් දිනකදී කරන ලද </w:t>
      </w:r>
      <w:r>
        <w:rPr>
          <w:rFonts w:ascii="UN-Abhaya" w:hAnsi="UN-Abhaya" w:cs="UN-Abhaya" w:hint="cs"/>
          <w:sz w:val="26"/>
          <w:szCs w:val="26"/>
          <w:cs/>
        </w:rPr>
        <w:t>පරිත්‍යාගය</w:t>
      </w:r>
      <w:r w:rsidRPr="00B30F82">
        <w:rPr>
          <w:rFonts w:ascii="UN-Abhaya" w:hAnsi="UN-Abhaya" w:cs="UN-Abhaya"/>
          <w:sz w:val="26"/>
          <w:szCs w:val="26"/>
          <w:cs/>
        </w:rPr>
        <w:t xml:space="preserve"> දාහතර කෝටියක්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වහන්සේට </w:t>
      </w:r>
      <w:r>
        <w:rPr>
          <w:rFonts w:ascii="UN-Abhaya" w:hAnsi="UN-Abhaya" w:cs="UN-Abhaya" w:hint="cs"/>
          <w:sz w:val="26"/>
          <w:szCs w:val="26"/>
          <w:cs/>
        </w:rPr>
        <w:t>සේ</w:t>
      </w:r>
      <w:r w:rsidRPr="00B30F82">
        <w:rPr>
          <w:rFonts w:ascii="UN-Abhaya" w:hAnsi="UN-Abhaya" w:cs="UN-Abhaya"/>
          <w:sz w:val="26"/>
          <w:szCs w:val="26"/>
          <w:cs/>
        </w:rPr>
        <w:t>සත වාඩිවන පුටුව</w:t>
      </w:r>
      <w:r w:rsidRPr="00B30F82">
        <w:rPr>
          <w:rFonts w:ascii="UN-Abhaya" w:hAnsi="UN-Abhaya" w:cs="UN-Abhaya"/>
          <w:sz w:val="26"/>
          <w:szCs w:val="26"/>
        </w:rPr>
        <w:t xml:space="preserve">, </w:t>
      </w:r>
      <w:r>
        <w:rPr>
          <w:rFonts w:ascii="UN-Abhaya" w:hAnsi="UN-Abhaya" w:cs="UN-Abhaya" w:hint="cs"/>
          <w:sz w:val="26"/>
          <w:szCs w:val="26"/>
          <w:cs/>
        </w:rPr>
        <w:t>මේස</w:t>
      </w:r>
      <w:r w:rsidRPr="00B30F82">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හා පාද පීඨය යන මේ වැදගත් මහාර්ඝ වස්තු පූජා</w:t>
      </w:r>
      <w:r>
        <w:rPr>
          <w:rFonts w:ascii="UN-Abhaya" w:hAnsi="UN-Abhaya" w:cs="UN-Abhaya" w:hint="cs"/>
          <w:sz w:val="26"/>
          <w:szCs w:val="26"/>
          <w:cs/>
        </w:rPr>
        <w:t xml:space="preserve"> කළෙමි</w:t>
      </w:r>
      <w:r w:rsidRPr="00B30F82">
        <w:rPr>
          <w:rFonts w:ascii="UN-Abhaya" w:hAnsi="UN-Abhaya" w:cs="UN-Abhaya"/>
          <w:sz w:val="26"/>
          <w:szCs w:val="26"/>
          <w:cs/>
        </w:rPr>
        <w:t>. ඇය මරණ මඤ්චකයේ</w:t>
      </w:r>
      <w:r>
        <w:rPr>
          <w:rFonts w:ascii="UN-Abhaya" w:hAnsi="UN-Abhaya" w:cs="UN-Abhaya" w:hint="cs"/>
          <w:sz w:val="26"/>
          <w:szCs w:val="26"/>
          <w:cs/>
        </w:rPr>
        <w:t xml:space="preserve"> </w:t>
      </w:r>
      <w:r w:rsidRPr="00B30F82">
        <w:rPr>
          <w:rFonts w:ascii="UN-Abhaya" w:hAnsi="UN-Abhaya" w:cs="UN-Abhaya"/>
          <w:sz w:val="26"/>
          <w:szCs w:val="26"/>
          <w:cs/>
        </w:rPr>
        <w:t xml:space="preserve">දී මෙබඳු </w:t>
      </w:r>
      <w:r>
        <w:rPr>
          <w:rFonts w:ascii="UN-Abhaya" w:hAnsi="UN-Abhaya" w:cs="UN-Abhaya" w:hint="cs"/>
          <w:sz w:val="26"/>
          <w:szCs w:val="26"/>
          <w:cs/>
        </w:rPr>
        <w:t>පරිත්‍යාග</w:t>
      </w:r>
      <w:r w:rsidRPr="00B30F82">
        <w:rPr>
          <w:rFonts w:ascii="UN-Abhaya" w:hAnsi="UN-Abhaya" w:cs="UN-Abhaya"/>
          <w:sz w:val="26"/>
          <w:szCs w:val="26"/>
          <w:cs/>
        </w:rPr>
        <w:t xml:space="preserve"> සිහි නොකර ඒ පව්කම සිහිපත් </w:t>
      </w:r>
      <w:r>
        <w:rPr>
          <w:rFonts w:ascii="UN-Abhaya" w:hAnsi="UN-Abhaya" w:cs="UN-Abhaya"/>
          <w:sz w:val="26"/>
          <w:szCs w:val="26"/>
          <w:cs/>
        </w:rPr>
        <w:t>කරන්</w:t>
      </w:r>
      <w:r>
        <w:rPr>
          <w:rFonts w:ascii="UN-Abhaya" w:hAnsi="UN-Abhaya" w:cs="UN-Abhaya" w:hint="cs"/>
          <w:sz w:val="26"/>
          <w:szCs w:val="26"/>
          <w:cs/>
        </w:rPr>
        <w:t>නී</w:t>
      </w:r>
      <w:r>
        <w:rPr>
          <w:rFonts w:ascii="UN-Abhaya" w:hAnsi="UN-Abhaya" w:cs="UN-Abhaya"/>
          <w:sz w:val="26"/>
          <w:szCs w:val="26"/>
          <w:cs/>
        </w:rPr>
        <w:t xml:space="preserve"> කළු</w:t>
      </w:r>
      <w:r w:rsidRPr="00B30F82">
        <w:rPr>
          <w:rFonts w:ascii="UN-Abhaya" w:hAnsi="UN-Abhaya" w:cs="UN-Abhaya"/>
          <w:sz w:val="26"/>
          <w:szCs w:val="26"/>
          <w:cs/>
        </w:rPr>
        <w:t xml:space="preserve">රිය කොට - අවිචියේ උපන්නාය. රජුට ඇය ඉතා </w:t>
      </w:r>
      <w:r>
        <w:rPr>
          <w:rFonts w:ascii="UN-Abhaya" w:hAnsi="UN-Abhaya" w:cs="UN-Abhaya" w:hint="cs"/>
          <w:sz w:val="26"/>
          <w:szCs w:val="26"/>
          <w:cs/>
        </w:rPr>
        <w:t xml:space="preserve">ප්‍රිය </w:t>
      </w:r>
      <w:r w:rsidRPr="00B30F82">
        <w:rPr>
          <w:rFonts w:ascii="UN-Abhaya" w:hAnsi="UN-Abhaya" w:cs="UN-Abhaya"/>
          <w:sz w:val="26"/>
          <w:szCs w:val="26"/>
          <w:cs/>
        </w:rPr>
        <w:t>විය. ඔහු බලවත් ශෝකයෙන් යුතුව ඇගේ සිරුර ආදාහනයකර ඇය උප</w:t>
      </w:r>
      <w:r>
        <w:rPr>
          <w:rFonts w:ascii="UN-Abhaya" w:hAnsi="UN-Abhaya" w:cs="UN-Abhaya" w:hint="cs"/>
          <w:sz w:val="26"/>
          <w:szCs w:val="26"/>
          <w:cs/>
        </w:rPr>
        <w:t xml:space="preserve">න් </w:t>
      </w:r>
      <w:r w:rsidRPr="00B30F82">
        <w:rPr>
          <w:rFonts w:ascii="UN-Abhaya" w:hAnsi="UN-Abhaya" w:cs="UN-Abhaya"/>
          <w:sz w:val="26"/>
          <w:szCs w:val="26"/>
          <w:cs/>
        </w:rPr>
        <w:t>තැන විමසමියි බුදුන් වෙ</w:t>
      </w:r>
      <w:r>
        <w:rPr>
          <w:rFonts w:ascii="UN-Abhaya" w:hAnsi="UN-Abhaya" w:cs="UN-Abhaya"/>
          <w:sz w:val="26"/>
          <w:szCs w:val="26"/>
          <w:cs/>
        </w:rPr>
        <w:t>ත ගියේය. බුදුහු ඔහු ආ කරුණ අමතක</w:t>
      </w:r>
      <w:r w:rsidRPr="00B30F82">
        <w:rPr>
          <w:rFonts w:ascii="UN-Abhaya" w:hAnsi="UN-Abhaya" w:cs="UN-Abhaya"/>
          <w:sz w:val="26"/>
          <w:szCs w:val="26"/>
          <w:cs/>
        </w:rPr>
        <w:t>වන</w:t>
      </w:r>
      <w:r>
        <w:rPr>
          <w:rFonts w:ascii="UN-Abhaya" w:hAnsi="UN-Abhaya" w:cs="UN-Abhaya" w:hint="cs"/>
          <w:sz w:val="26"/>
          <w:szCs w:val="26"/>
          <w:cs/>
        </w:rPr>
        <w:t xml:space="preserve"> </w:t>
      </w:r>
      <w:r w:rsidRPr="00B30F82">
        <w:rPr>
          <w:rFonts w:ascii="UN-Abhaya" w:hAnsi="UN-Abhaya" w:cs="UN-Abhaya"/>
          <w:sz w:val="26"/>
          <w:szCs w:val="26"/>
          <w:cs/>
        </w:rPr>
        <w:t>ලෙස අදිටන් කළහ. ඔහුට බුදුන් සමීපයේ සිහිකටයුතු කථා අසා ගෙන ගිය</w:t>
      </w:r>
      <w:r>
        <w:rPr>
          <w:rFonts w:ascii="UN-Abhaya" w:hAnsi="UN-Abhaya" w:cs="UN-Abhaya" w:hint="cs"/>
          <w:sz w:val="26"/>
          <w:szCs w:val="26"/>
          <w:cs/>
        </w:rPr>
        <w:t xml:space="preserve"> </w:t>
      </w:r>
      <w:r w:rsidRPr="00B30F82">
        <w:rPr>
          <w:rFonts w:ascii="UN-Abhaya" w:hAnsi="UN-Abhaya" w:cs="UN-Abhaya"/>
          <w:sz w:val="26"/>
          <w:szCs w:val="26"/>
          <w:cs/>
        </w:rPr>
        <w:t>විට සිහිකොට මම මල්ලිකාවගේ උපන් ස්ථානය විමසමියි ගොස් දෙවන දවස් අසමියි දෙවන දව</w:t>
      </w:r>
      <w:r>
        <w:rPr>
          <w:rFonts w:ascii="UN-Abhaya" w:hAnsi="UN-Abhaya" w:cs="UN-Abhaya" w:hint="cs"/>
          <w:sz w:val="26"/>
          <w:szCs w:val="26"/>
          <w:cs/>
        </w:rPr>
        <w:t xml:space="preserve">ස </w:t>
      </w:r>
      <w:r>
        <w:rPr>
          <w:rFonts w:ascii="UN-Abhaya" w:hAnsi="UN-Abhaya" w:cs="UN-Abhaya"/>
          <w:sz w:val="26"/>
          <w:szCs w:val="26"/>
          <w:cs/>
        </w:rPr>
        <w:t>ද ගියේය. බුදුහු පිළිවෙ</w:t>
      </w:r>
      <w:r>
        <w:rPr>
          <w:rFonts w:ascii="UN-Abhaya" w:hAnsi="UN-Abhaya" w:cs="UN-Abhaya" w:hint="cs"/>
          <w:sz w:val="26"/>
          <w:szCs w:val="26"/>
          <w:cs/>
        </w:rPr>
        <w:t>ළි</w:t>
      </w:r>
      <w:r w:rsidRPr="00B30F82">
        <w:rPr>
          <w:rFonts w:ascii="UN-Abhaya" w:hAnsi="UN-Abhaya" w:cs="UN-Abhaya"/>
          <w:sz w:val="26"/>
          <w:szCs w:val="26"/>
          <w:cs/>
        </w:rPr>
        <w:t>න් දින හතක් යන තුරු ඔහුට සිහිපත් නොවීමට සැලසුහ ඇය</w:t>
      </w:r>
      <w:r>
        <w:rPr>
          <w:rFonts w:ascii="UN-Abhaya" w:hAnsi="UN-Abhaya" w:cs="UN-Abhaya" w:hint="cs"/>
          <w:sz w:val="26"/>
          <w:szCs w:val="26"/>
          <w:cs/>
        </w:rPr>
        <w:t xml:space="preserve"> </w:t>
      </w:r>
      <w:r w:rsidRPr="00B30F82">
        <w:rPr>
          <w:rFonts w:ascii="UN-Abhaya" w:hAnsi="UN-Abhaya" w:cs="UN-Abhaya"/>
          <w:sz w:val="26"/>
          <w:szCs w:val="26"/>
          <w:cs/>
        </w:rPr>
        <w:t>ද දින සතක් නිරයේ පැසි අටවන දින ඉන් චුතව තුසිත භවනෙහි උපන්නාය. බුදුහු කුමක් හෙයින් දින හතක් මේ කරුණ රජුට සිහිපත් නොවීමට පත්</w:t>
      </w:r>
      <w:r>
        <w:rPr>
          <w:rFonts w:ascii="UN-Abhaya" w:hAnsi="UN-Abhaya" w:cs="UN-Abhaya" w:hint="cs"/>
          <w:sz w:val="26"/>
          <w:szCs w:val="26"/>
          <w:cs/>
        </w:rPr>
        <w:t xml:space="preserve"> </w:t>
      </w:r>
      <w:r w:rsidRPr="00B30F82">
        <w:rPr>
          <w:rFonts w:ascii="UN-Abhaya" w:hAnsi="UN-Abhaya" w:cs="UN-Abhaya"/>
          <w:sz w:val="26"/>
          <w:szCs w:val="26"/>
          <w:cs/>
        </w:rPr>
        <w:t>කළේද</w:t>
      </w:r>
      <w:r w:rsidRPr="00B30F82">
        <w:rPr>
          <w:rFonts w:ascii="UN-Abhaya" w:hAnsi="UN-Abhaya" w:cs="UN-Abhaya"/>
          <w:sz w:val="26"/>
          <w:szCs w:val="26"/>
        </w:rPr>
        <w:t xml:space="preserve">? </w:t>
      </w:r>
      <w:r w:rsidRPr="00B30F82">
        <w:rPr>
          <w:rFonts w:ascii="UN-Abhaya" w:hAnsi="UN-Abhaya" w:cs="UN-Abhaya"/>
          <w:sz w:val="26"/>
          <w:szCs w:val="26"/>
          <w:cs/>
        </w:rPr>
        <w:t xml:space="preserve">ඇය වනාහි රජුට අතිශය </w:t>
      </w:r>
      <w:r>
        <w:rPr>
          <w:rFonts w:ascii="UN-Abhaya" w:hAnsi="UN-Abhaya" w:cs="UN-Abhaya" w:hint="cs"/>
          <w:sz w:val="26"/>
          <w:szCs w:val="26"/>
          <w:cs/>
        </w:rPr>
        <w:t>ප්‍රිය</w:t>
      </w:r>
      <w:r w:rsidRPr="00B30F82">
        <w:rPr>
          <w:rFonts w:ascii="UN-Abhaya" w:hAnsi="UN-Abhaya" w:cs="UN-Abhaya"/>
          <w:sz w:val="26"/>
          <w:szCs w:val="26"/>
          <w:cs/>
        </w:rPr>
        <w:t xml:space="preserve"> වුවාය. එනිසා ඇය නිරයේ උපන්</w:t>
      </w:r>
      <w:r>
        <w:rPr>
          <w:rFonts w:ascii="UN-Abhaya" w:hAnsi="UN-Abhaya" w:cs="UN-Abhaya" w:hint="cs"/>
          <w:sz w:val="26"/>
          <w:szCs w:val="26"/>
          <w:cs/>
        </w:rPr>
        <w:t xml:space="preserve"> </w:t>
      </w:r>
      <w:r w:rsidRPr="00B30F82">
        <w:rPr>
          <w:rFonts w:ascii="UN-Abhaya" w:hAnsi="UN-Abhaya" w:cs="UN-Abhaya"/>
          <w:sz w:val="26"/>
          <w:szCs w:val="26"/>
          <w:cs/>
        </w:rPr>
        <w:t xml:space="preserve">බව අසා ඉදින් මෙතරම් </w:t>
      </w:r>
      <w:r>
        <w:rPr>
          <w:rFonts w:ascii="UN-Abhaya" w:hAnsi="UN-Abhaya" w:cs="UN-Abhaya" w:hint="cs"/>
          <w:sz w:val="26"/>
          <w:szCs w:val="26"/>
          <w:cs/>
        </w:rPr>
        <w:t xml:space="preserve">ශ්‍රද්ධාවත් </w:t>
      </w:r>
      <w:r w:rsidRPr="00B30F82">
        <w:rPr>
          <w:rFonts w:ascii="UN-Abhaya" w:hAnsi="UN-Abhaya" w:cs="UN-Abhaya"/>
          <w:sz w:val="26"/>
          <w:szCs w:val="26"/>
          <w:cs/>
        </w:rPr>
        <w:t>කෙනෙක් නිරයේ උපන්නේ නම් දන් දී කුමක් කරමුද</w:t>
      </w:r>
      <w:r w:rsidRPr="00B30F82">
        <w:rPr>
          <w:rFonts w:ascii="UN-Abhaya" w:hAnsi="UN-Abhaya" w:cs="UN-Abhaya"/>
          <w:sz w:val="26"/>
          <w:szCs w:val="26"/>
        </w:rPr>
        <w:t xml:space="preserve">? </w:t>
      </w:r>
      <w:r>
        <w:rPr>
          <w:rFonts w:ascii="UN-Abhaya" w:hAnsi="UN-Abhaya" w:cs="UN-Abhaya"/>
          <w:sz w:val="26"/>
          <w:szCs w:val="26"/>
          <w:cs/>
        </w:rPr>
        <w:t>කියා මිථ්‍යා</w:t>
      </w:r>
      <w:r w:rsidRPr="00B30F82">
        <w:rPr>
          <w:rFonts w:ascii="UN-Abhaya" w:hAnsi="UN-Abhaya" w:cs="UN-Abhaya"/>
          <w:sz w:val="26"/>
          <w:szCs w:val="26"/>
          <w:cs/>
        </w:rPr>
        <w:t>දෘෂ්ටි</w:t>
      </w:r>
      <w:r>
        <w:rPr>
          <w:rFonts w:ascii="UN-Abhaya" w:hAnsi="UN-Abhaya" w:cs="UN-Abhaya" w:hint="cs"/>
          <w:sz w:val="26"/>
          <w:szCs w:val="26"/>
          <w:cs/>
        </w:rPr>
        <w:t xml:space="preserve"> </w:t>
      </w:r>
      <w:r w:rsidRPr="00B30F82">
        <w:rPr>
          <w:rFonts w:ascii="UN-Abhaya" w:hAnsi="UN-Abhaya" w:cs="UN-Abhaya"/>
          <w:sz w:val="26"/>
          <w:szCs w:val="26"/>
          <w:cs/>
        </w:rPr>
        <w:t>ගෙන පන්සි</w:t>
      </w:r>
      <w:r>
        <w:rPr>
          <w:rFonts w:ascii="UN-Abhaya" w:hAnsi="UN-Abhaya" w:cs="UN-Abhaya"/>
          <w:sz w:val="26"/>
          <w:szCs w:val="26"/>
          <w:cs/>
        </w:rPr>
        <w:t>යයක් භික්ෂූන්ට ගෙදර දුන් දානය ව</w:t>
      </w:r>
      <w:r>
        <w:rPr>
          <w:rFonts w:ascii="UN-Abhaya" w:hAnsi="UN-Abhaya" w:cs="UN-Abhaya" w:hint="cs"/>
          <w:sz w:val="26"/>
          <w:szCs w:val="26"/>
          <w:cs/>
        </w:rPr>
        <w:t>ළ</w:t>
      </w:r>
      <w:r w:rsidRPr="00B30F82">
        <w:rPr>
          <w:rFonts w:ascii="UN-Abhaya" w:hAnsi="UN-Abhaya" w:cs="UN-Abhaya"/>
          <w:sz w:val="26"/>
          <w:szCs w:val="26"/>
          <w:cs/>
        </w:rPr>
        <w:t>ක්වා නරකයෙහි ඉපදේය යන අදහසිනි. මේ අදහස නිසා ඇය පිළිබඳව රජුට විමසීමට සිහිය ඇති</w:t>
      </w:r>
      <w:r>
        <w:rPr>
          <w:rFonts w:ascii="UN-Abhaya" w:hAnsi="UN-Abhaya" w:cs="UN-Abhaya" w:hint="cs"/>
          <w:sz w:val="26"/>
          <w:szCs w:val="26"/>
          <w:cs/>
        </w:rPr>
        <w:t xml:space="preserve"> </w:t>
      </w:r>
      <w:r w:rsidRPr="00B30F82">
        <w:rPr>
          <w:rFonts w:ascii="UN-Abhaya" w:hAnsi="UN-Abhaya" w:cs="UN-Abhaya"/>
          <w:sz w:val="26"/>
          <w:szCs w:val="26"/>
          <w:cs/>
        </w:rPr>
        <w:lastRenderedPageBreak/>
        <w:t>නොවන ලෙසට යටපත් කරන ලදී. එසේ කොට අටවැනි දින බුදුහු පිඩුසිගා වඩින අතර රාජ</w:t>
      </w:r>
      <w:r>
        <w:rPr>
          <w:rFonts w:ascii="UN-Abhaya" w:hAnsi="UN-Abhaya" w:cs="UN-Abhaya" w:hint="cs"/>
          <w:sz w:val="26"/>
          <w:szCs w:val="26"/>
          <w:cs/>
        </w:rPr>
        <w:t xml:space="preserve"> </w:t>
      </w:r>
      <w:r w:rsidRPr="00B30F82">
        <w:rPr>
          <w:rFonts w:ascii="UN-Abhaya" w:hAnsi="UN-Abhaya" w:cs="UN-Abhaya"/>
          <w:sz w:val="26"/>
          <w:szCs w:val="26"/>
          <w:cs/>
        </w:rPr>
        <w:t xml:space="preserve">මන්දිරය අභියසට වැඩම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 බුදුන් වැඩියේ</w:t>
      </w:r>
      <w:r>
        <w:rPr>
          <w:rFonts w:ascii="UN-Abhaya" w:hAnsi="UN-Abhaya" w:cs="UN-Abhaya" w:hint="cs"/>
          <w:sz w:val="26"/>
          <w:szCs w:val="26"/>
          <w:cs/>
        </w:rPr>
        <w:t xml:space="preserve"> </w:t>
      </w:r>
      <w:r w:rsidRPr="00B30F82">
        <w:rPr>
          <w:rFonts w:ascii="UN-Abhaya" w:hAnsi="UN-Abhaya" w:cs="UN-Abhaya"/>
          <w:sz w:val="26"/>
          <w:szCs w:val="26"/>
          <w:cs/>
        </w:rPr>
        <w:t xml:space="preserve">යයි අසා නික්මී </w:t>
      </w:r>
      <w:r>
        <w:rPr>
          <w:rFonts w:ascii="UN-Abhaya" w:hAnsi="UN-Abhaya" w:cs="UN-Abhaya" w:hint="cs"/>
          <w:sz w:val="26"/>
          <w:szCs w:val="26"/>
          <w:cs/>
        </w:rPr>
        <w:t xml:space="preserve">පාත්‍රය </w:t>
      </w:r>
      <w:r w:rsidRPr="00B30F82">
        <w:rPr>
          <w:rFonts w:ascii="UN-Abhaya" w:hAnsi="UN-Abhaya" w:cs="UN-Abhaya"/>
          <w:sz w:val="26"/>
          <w:szCs w:val="26"/>
          <w:cs/>
        </w:rPr>
        <w:t xml:space="preserve">ගෙන </w:t>
      </w:r>
      <w:r>
        <w:rPr>
          <w:rFonts w:ascii="UN-Abhaya" w:hAnsi="UN-Abhaya" w:cs="UN-Abhaya" w:hint="cs"/>
          <w:sz w:val="26"/>
          <w:szCs w:val="26"/>
          <w:cs/>
        </w:rPr>
        <w:t>ප්‍ර</w:t>
      </w:r>
      <w:r w:rsidRPr="00B30F82">
        <w:rPr>
          <w:rFonts w:ascii="UN-Abhaya" w:hAnsi="UN-Abhaya" w:cs="UN-Abhaya"/>
          <w:sz w:val="26"/>
          <w:szCs w:val="26"/>
          <w:cs/>
        </w:rPr>
        <w:t>සාදයට නැග යාමට පටන් ගත්</w:t>
      </w:r>
      <w:r>
        <w:rPr>
          <w:rFonts w:ascii="UN-Abhaya" w:hAnsi="UN-Abhaya" w:cs="UN-Abhaya" w:hint="cs"/>
          <w:sz w:val="26"/>
          <w:szCs w:val="26"/>
          <w:cs/>
        </w:rPr>
        <w:t>තේ</w:t>
      </w:r>
      <w:r>
        <w:rPr>
          <w:rFonts w:ascii="UN-Abhaya" w:hAnsi="UN-Abhaya" w:cs="UN-Abhaya"/>
          <w:sz w:val="26"/>
          <w:szCs w:val="26"/>
          <w:cs/>
        </w:rPr>
        <w:t xml:space="preserve">ය. බුදුහු රථ </w:t>
      </w:r>
      <w:r>
        <w:rPr>
          <w:rFonts w:ascii="UN-Abhaya" w:hAnsi="UN-Abhaya" w:cs="UN-Abhaya" w:hint="cs"/>
          <w:sz w:val="26"/>
          <w:szCs w:val="26"/>
          <w:cs/>
        </w:rPr>
        <w:t>ශාලා</w:t>
      </w:r>
      <w:r w:rsidRPr="00B30F82">
        <w:rPr>
          <w:rFonts w:ascii="UN-Abhaya" w:hAnsi="UN-Abhaya" w:cs="UN-Abhaya"/>
          <w:sz w:val="26"/>
          <w:szCs w:val="26"/>
          <w:cs/>
        </w:rPr>
        <w:t xml:space="preserve">වේ වැඩසිටින ආකාරයක් දැක්වීය. රජු බුදුන් එහිම වාඩිකරවා කැඳ හා කැවිලි වර්ගවලින් </w:t>
      </w:r>
      <w:r>
        <w:rPr>
          <w:rFonts w:ascii="UN-Abhaya" w:hAnsi="UN-Abhaya" w:cs="UN-Abhaya" w:hint="cs"/>
          <w:sz w:val="26"/>
          <w:szCs w:val="26"/>
          <w:cs/>
        </w:rPr>
        <w:t xml:space="preserve">සංග්‍රහ </w:t>
      </w:r>
      <w:r w:rsidRPr="00B30F82">
        <w:rPr>
          <w:rFonts w:ascii="UN-Abhaya" w:hAnsi="UN-Abhaya" w:cs="UN-Abhaya"/>
          <w:sz w:val="26"/>
          <w:szCs w:val="26"/>
          <w:cs/>
        </w:rPr>
        <w:t>කොට වැඳ වාඩිවී ස්වාමීනි මම මල්ලිකා දේවියන්ගේ උප</w:t>
      </w:r>
      <w:r>
        <w:rPr>
          <w:rFonts w:ascii="UN-Abhaya" w:hAnsi="UN-Abhaya" w:cs="UN-Abhaya" w:hint="cs"/>
          <w:sz w:val="26"/>
          <w:szCs w:val="26"/>
          <w:cs/>
        </w:rPr>
        <w:t>න්</w:t>
      </w:r>
      <w:r w:rsidRPr="00B30F82">
        <w:rPr>
          <w:rFonts w:ascii="UN-Abhaya" w:hAnsi="UN-Abhaya" w:cs="UN-Abhaya"/>
          <w:sz w:val="26"/>
          <w:szCs w:val="26"/>
          <w:cs/>
        </w:rPr>
        <w:t>තැන විමසන්නට ගියේ අමතක විය. ස්වාමීනි ! ඇය කොතැන ඉපදුනාද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තුසිත භවයෙහියයි පැවසුහ. රජු ස්වාමීනි ඇය තුසිත භවයේ නුපන්නානම් අන් කවරෙක් එහි ඉපදෙන්නේදැයි ස්වාමීනි ඇය හා සමාන </w:t>
      </w:r>
      <w:r>
        <w:rPr>
          <w:rFonts w:ascii="UN-Abhaya" w:hAnsi="UN-Abhaya" w:cs="UN-Abhaya" w:hint="cs"/>
          <w:sz w:val="26"/>
          <w:szCs w:val="26"/>
          <w:cs/>
        </w:rPr>
        <w:t>ස්ත්‍රියක්</w:t>
      </w:r>
      <w:r w:rsidRPr="00B30F82">
        <w:rPr>
          <w:rFonts w:ascii="UN-Abhaya" w:hAnsi="UN-Abhaya" w:cs="UN-Abhaya"/>
          <w:sz w:val="26"/>
          <w:szCs w:val="26"/>
          <w:cs/>
        </w:rPr>
        <w:t xml:space="preserve"> නැත. ඇය සිටින තැන බුදුන්ට මෙය දෙමි. මෙය කරමි යනුවෙන් දානය සංවිධානය කිරීම හැර අන් දෙයක් නැත. යනුවෙන් පවසා ස්වාමීනි ඇය පරලොව ගියතැන් සිට සිරුර පමණක් නැතය පැවසුවේ. බුදුහු ම</w:t>
      </w:r>
      <w:r>
        <w:rPr>
          <w:rFonts w:ascii="UN-Abhaya" w:hAnsi="UN-Abhaya" w:cs="UN-Abhaya"/>
          <w:sz w:val="26"/>
          <w:szCs w:val="26"/>
          <w:cs/>
        </w:rPr>
        <w:t>හරජ එලෙස නොසිතන්න. සියල්ලන්ගේ ඒ</w:t>
      </w:r>
      <w:r w:rsidRPr="00B30F82">
        <w:rPr>
          <w:rFonts w:ascii="UN-Abhaya" w:hAnsi="UN-Abhaya" w:cs="UN-Abhaya"/>
          <w:sz w:val="26"/>
          <w:szCs w:val="26"/>
          <w:cs/>
        </w:rPr>
        <w:t>කාන්ත ධර්මය මෙයයි පවසා මහරජ මේ රථය කාගේ රථයද ස්වාමීනි සීයාගේය. මෙය කාගේද මහරජ මේ මගේ පියාගේ රථයයි. මෙම රථය කාගේද මහරජ මෙය මගේය ස්වාමීනි පැවසුවේය. මෙසේ පැවසූවිට බුදුහු මහරජ ඔබගේ සීයාගේ රථය ඒ අයුරින්ම පියාගේ රථය මෙන් නොවීය. ඔබගේ පියාගේ රථය ඔබේ රථය ස්වරූපයට නොපැමිණියේය. මෙබඳු දැවදඬු ලී කොට ආදියද දිරා යාමට පත්වේ. ආත්ම භාවයට කුමක්වේද</w:t>
      </w:r>
      <w:r w:rsidRPr="00B30F82">
        <w:rPr>
          <w:rFonts w:ascii="UN-Abhaya" w:hAnsi="UN-Abhaya" w:cs="UN-Abhaya"/>
          <w:sz w:val="26"/>
          <w:szCs w:val="26"/>
        </w:rPr>
        <w:t xml:space="preserve">? </w:t>
      </w:r>
      <w:r w:rsidRPr="00B30F82">
        <w:rPr>
          <w:rFonts w:ascii="UN-Abhaya" w:hAnsi="UN-Abhaya" w:cs="UN-Abhaya"/>
          <w:sz w:val="26"/>
          <w:szCs w:val="26"/>
          <w:cs/>
        </w:rPr>
        <w:t>මහරජ සත්පුරුෂ ධර්මයට ජරාවක් නැත. සත්</w:t>
      </w:r>
      <w:r>
        <w:rPr>
          <w:rFonts w:ascii="UN-Abhaya" w:hAnsi="UN-Abhaya" w:cs="UN-Abhaya" w:hint="cs"/>
          <w:sz w:val="26"/>
          <w:szCs w:val="26"/>
          <w:cs/>
        </w:rPr>
        <w:t>ත්</w:t>
      </w:r>
      <w:r w:rsidRPr="00B30F82">
        <w:rPr>
          <w:rFonts w:ascii="UN-Abhaya" w:hAnsi="UN-Abhaya" w:cs="UN-Abhaya"/>
          <w:sz w:val="26"/>
          <w:szCs w:val="26"/>
          <w:cs/>
        </w:rPr>
        <w:t>වයෝ</w:t>
      </w:r>
      <w:r>
        <w:rPr>
          <w:rFonts w:ascii="UN-Abhaya" w:hAnsi="UN-Abhaya" w:cs="UN-Abhaya" w:hint="cs"/>
          <w:sz w:val="26"/>
          <w:szCs w:val="26"/>
          <w:cs/>
        </w:rPr>
        <w:t xml:space="preserve"> </w:t>
      </w:r>
      <w:r w:rsidRPr="00B30F82">
        <w:rPr>
          <w:rFonts w:ascii="UN-Abhaya" w:hAnsi="UN-Abhaya" w:cs="UN-Abhaya"/>
          <w:sz w:val="26"/>
          <w:szCs w:val="26"/>
          <w:cs/>
        </w:rPr>
        <w:t xml:space="preserve">නම් නොදිරන්නේ නැතැයි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මැනවින් විසිතුරු </w:t>
      </w:r>
      <w:r>
        <w:rPr>
          <w:rFonts w:ascii="UN-Abhaya" w:hAnsi="UN-Abhaya" w:cs="UN-Abhaya"/>
          <w:sz w:val="26"/>
          <w:szCs w:val="26"/>
          <w:cs/>
        </w:rPr>
        <w:t>කරන</w:t>
      </w:r>
      <w:r w:rsidRPr="00B30F82">
        <w:rPr>
          <w:rFonts w:ascii="UN-Abhaya" w:hAnsi="UN-Abhaya" w:cs="UN-Abhaya"/>
          <w:sz w:val="26"/>
          <w:szCs w:val="26"/>
          <w:cs/>
        </w:rPr>
        <w:t xml:space="preserve"> ලද රාජකීය වාහන වුවද දිරායයි මැනවින් විසිතුරුකළ ශරීරයද ජරාවට පත්වේ. යහපත් පුරුෂයන්ගේ ධර්මය ජරාවට ප</w:t>
      </w:r>
      <w:r>
        <w:rPr>
          <w:rFonts w:ascii="UN-Abhaya" w:hAnsi="UN-Abhaya" w:cs="UN-Abhaya" w:hint="cs"/>
          <w:sz w:val="26"/>
          <w:szCs w:val="26"/>
          <w:cs/>
        </w:rPr>
        <w:t xml:space="preserve">ත් </w:t>
      </w:r>
      <w:r w:rsidRPr="00B30F82">
        <w:rPr>
          <w:rFonts w:ascii="UN-Abhaya" w:hAnsi="UN-Abhaya" w:cs="UN-Abhaya"/>
          <w:sz w:val="26"/>
          <w:szCs w:val="26"/>
          <w:cs/>
        </w:rPr>
        <w:t xml:space="preserve">නොවේ මේ කරුණ සත්පුරුෂයෝම සත්පුරුෂයන්ට ඒකාන්තයෙන් පවසා සිටිති. </w:t>
      </w:r>
    </w:p>
    <w:p w:rsidR="004F24A4" w:rsidRPr="00B30F82" w:rsidRDefault="004F24A4" w:rsidP="004F24A4">
      <w:pPr>
        <w:pStyle w:val="PlainText"/>
        <w:jc w:val="both"/>
        <w:rPr>
          <w:rFonts w:ascii="UN-Abhaya" w:hAnsi="UN-Abhaya" w:cs="UN-Abhaya"/>
          <w:sz w:val="26"/>
          <w:szCs w:val="26"/>
        </w:rPr>
      </w:pP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මේ රිය පෙනේ පිය මුතු පුතු රජුන්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සතු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සොබාදහම ලෙස ඒ හැම දිරිය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යුතු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සපුරිස් දහම් පමණක් කර ලොවම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නතු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නොදිරා තිබෙන බව මහරජ සිතිය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යුතු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211E9">
        <w:rPr>
          <w:rFonts w:ascii="UN-Abhaya" w:hAnsi="UN-Abhaya" w:cs="UN-Abhaya" w:hint="cs"/>
          <w:b/>
          <w:bCs/>
          <w:sz w:val="26"/>
          <w:szCs w:val="26"/>
          <w:cs/>
        </w:rPr>
        <w:t>තත්ථ</w:t>
      </w:r>
      <w:r>
        <w:rPr>
          <w:rFonts w:ascii="UN-Abhaya" w:hAnsi="UN-Abhaya" w:cs="UN-Abhaya" w:hint="cs"/>
          <w:sz w:val="26"/>
          <w:szCs w:val="26"/>
          <w:cs/>
        </w:rPr>
        <w:t xml:space="preserve"> </w:t>
      </w:r>
      <w:r w:rsidRPr="00B30F82">
        <w:rPr>
          <w:rFonts w:ascii="UN-Abhaya" w:hAnsi="UN-Abhaya" w:cs="UN-Abhaya"/>
          <w:sz w:val="26"/>
          <w:szCs w:val="26"/>
          <w:cs/>
        </w:rPr>
        <w:t xml:space="preserve">එහි </w:t>
      </w:r>
      <w:r w:rsidRPr="007211E9">
        <w:rPr>
          <w:rFonts w:ascii="UN-Abhaya" w:hAnsi="UN-Abhaya" w:cs="UN-Abhaya"/>
          <w:b/>
          <w:bCs/>
          <w:sz w:val="26"/>
          <w:szCs w:val="26"/>
          <w:cs/>
        </w:rPr>
        <w:t>වෙ</w:t>
      </w:r>
      <w:r w:rsidRPr="00B30F82">
        <w:rPr>
          <w:rFonts w:ascii="UN-Abhaya" w:hAnsi="UN-Abhaya" w:cs="UN-Abhaya"/>
          <w:sz w:val="26"/>
          <w:szCs w:val="26"/>
          <w:cs/>
        </w:rPr>
        <w:t xml:space="preserve"> යන අවධාරණ </w:t>
      </w:r>
      <w:r>
        <w:rPr>
          <w:rFonts w:ascii="UN-Abhaya" w:hAnsi="UN-Abhaya" w:cs="UN-Abhaya"/>
          <w:sz w:val="26"/>
          <w:szCs w:val="26"/>
          <w:cs/>
        </w:rPr>
        <w:t>අ</w:t>
      </w:r>
      <w:r>
        <w:rPr>
          <w:rFonts w:ascii="UN-Abhaya" w:hAnsi="UN-Abhaya" w:cs="UN-Abhaya" w:hint="cs"/>
          <w:sz w:val="26"/>
          <w:szCs w:val="26"/>
          <w:cs/>
        </w:rPr>
        <w:t>ර්</w:t>
      </w:r>
      <w:r w:rsidRPr="00B30F82">
        <w:rPr>
          <w:rFonts w:ascii="UN-Abhaya" w:hAnsi="UN-Abhaya" w:cs="UN-Abhaya"/>
          <w:sz w:val="26"/>
          <w:szCs w:val="26"/>
          <w:cs/>
        </w:rPr>
        <w:t>ථයේ නිපාත පදයකි.</w:t>
      </w:r>
      <w:r>
        <w:rPr>
          <w:rFonts w:ascii="UN-Abhaya" w:hAnsi="UN-Abhaya" w:cs="UN-Abhaya" w:hint="cs"/>
          <w:sz w:val="26"/>
          <w:szCs w:val="26"/>
          <w:cs/>
        </w:rPr>
        <w:t xml:space="preserve"> </w:t>
      </w:r>
      <w:r w:rsidRPr="007211E9">
        <w:rPr>
          <w:rFonts w:ascii="UN-Abhaya" w:hAnsi="UN-Abhaya" w:cs="UN-Abhaya" w:hint="cs"/>
          <w:b/>
          <w:bCs/>
          <w:sz w:val="26"/>
          <w:szCs w:val="26"/>
          <w:cs/>
        </w:rPr>
        <w:t>”</w:t>
      </w:r>
      <w:r w:rsidRPr="007211E9">
        <w:rPr>
          <w:rFonts w:ascii="UN-Abhaya" w:hAnsi="UN-Abhaya" w:cs="UN-Abhaya"/>
          <w:b/>
          <w:bCs/>
          <w:sz w:val="26"/>
          <w:szCs w:val="26"/>
          <w:cs/>
        </w:rPr>
        <w:t>සුවි</w:t>
      </w:r>
      <w:r w:rsidRPr="007211E9">
        <w:rPr>
          <w:rFonts w:ascii="UN-Abhaya" w:hAnsi="UN-Abhaya" w:cs="UN-Abhaya" w:hint="cs"/>
          <w:b/>
          <w:bCs/>
          <w:sz w:val="26"/>
          <w:szCs w:val="26"/>
          <w:cs/>
        </w:rPr>
        <w:t>ත්</w:t>
      </w:r>
      <w:r w:rsidRPr="007211E9">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සප්තරත්න</w:t>
      </w:r>
      <w:r>
        <w:rPr>
          <w:rFonts w:ascii="UN-Abhaya" w:hAnsi="UN-Abhaya" w:cs="UN-Abhaya"/>
          <w:sz w:val="26"/>
          <w:szCs w:val="26"/>
          <w:cs/>
        </w:rPr>
        <w:t>වලින් විවිධ අයුරින් අලංකාර</w:t>
      </w:r>
      <w:r w:rsidRPr="00B30F82">
        <w:rPr>
          <w:rFonts w:ascii="UN-Abhaya" w:hAnsi="UN-Abhaya" w:cs="UN-Abhaya"/>
          <w:sz w:val="26"/>
          <w:szCs w:val="26"/>
          <w:cs/>
        </w:rPr>
        <w:t>යන්ගෙන් සැරසූ රාජ</w:t>
      </w:r>
      <w:r>
        <w:rPr>
          <w:rFonts w:ascii="UN-Abhaya" w:hAnsi="UN-Abhaya" w:cs="UN-Abhaya" w:hint="cs"/>
          <w:sz w:val="26"/>
          <w:szCs w:val="26"/>
          <w:cs/>
        </w:rPr>
        <w:t xml:space="preserve"> </w:t>
      </w:r>
      <w:r w:rsidRPr="00B30F82">
        <w:rPr>
          <w:rFonts w:ascii="UN-Abhaya" w:hAnsi="UN-Abhaya" w:cs="UN-Abhaya"/>
          <w:sz w:val="26"/>
          <w:szCs w:val="26"/>
          <w:cs/>
        </w:rPr>
        <w:t>රථ</w:t>
      </w:r>
      <w:r>
        <w:rPr>
          <w:rFonts w:ascii="UN-Abhaya" w:hAnsi="UN-Abhaya" w:cs="UN-Abhaya" w:hint="cs"/>
          <w:sz w:val="26"/>
          <w:szCs w:val="26"/>
          <w:cs/>
        </w:rPr>
        <w:t xml:space="preserve"> </w:t>
      </w:r>
      <w:r w:rsidRPr="00B30F82">
        <w:rPr>
          <w:rFonts w:ascii="UN-Abhaya" w:hAnsi="UN-Abhaya" w:cs="UN-Abhaya"/>
          <w:sz w:val="26"/>
          <w:szCs w:val="26"/>
          <w:cs/>
        </w:rPr>
        <w:t xml:space="preserve">ද දිරායත්. </w:t>
      </w:r>
      <w:r w:rsidRPr="007211E9">
        <w:rPr>
          <w:rFonts w:ascii="UN-Abhaya" w:hAnsi="UN-Abhaya" w:cs="UN-Abhaya"/>
          <w:b/>
          <w:bCs/>
          <w:sz w:val="26"/>
          <w:szCs w:val="26"/>
          <w:cs/>
        </w:rPr>
        <w:t>ස</w:t>
      </w:r>
      <w:r w:rsidRPr="007211E9">
        <w:rPr>
          <w:rFonts w:ascii="UN-Abhaya" w:hAnsi="UN-Abhaya" w:cs="UN-Abhaya" w:hint="cs"/>
          <w:b/>
          <w:bCs/>
          <w:sz w:val="26"/>
          <w:szCs w:val="26"/>
          <w:cs/>
        </w:rPr>
        <w:t>රි</w:t>
      </w:r>
      <w:r w:rsidRPr="007211E9">
        <w:rPr>
          <w:rFonts w:ascii="UN-Abhaya" w:hAnsi="UN-Abhaya" w:cs="UN-Abhaya"/>
          <w:b/>
          <w:bCs/>
          <w:sz w:val="26"/>
          <w:szCs w:val="26"/>
          <w:cs/>
        </w:rPr>
        <w:t>රමජි</w:t>
      </w:r>
      <w:r w:rsidRPr="00B30F82">
        <w:rPr>
          <w:rFonts w:ascii="UN-Abhaya" w:hAnsi="UN-Abhaya" w:cs="UN-Abhaya"/>
          <w:sz w:val="26"/>
          <w:szCs w:val="26"/>
          <w:cs/>
        </w:rPr>
        <w:t xml:space="preserve"> හුදෙක් රථ කරත්ත පමණක්</w:t>
      </w:r>
      <w:r>
        <w:rPr>
          <w:rFonts w:ascii="UN-Abhaya" w:hAnsi="UN-Abhaya" w:cs="UN-Abhaya" w:hint="cs"/>
          <w:sz w:val="26"/>
          <w:szCs w:val="26"/>
          <w:cs/>
        </w:rPr>
        <w:t xml:space="preserve"> </w:t>
      </w:r>
      <w:r w:rsidRPr="00B30F82">
        <w:rPr>
          <w:rFonts w:ascii="UN-Abhaya" w:hAnsi="UN-Abhaya" w:cs="UN-Abhaya"/>
          <w:sz w:val="26"/>
          <w:szCs w:val="26"/>
          <w:cs/>
        </w:rPr>
        <w:t>නොව මැනවින් පිළි</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ගුම් කළ සිරුරද කැඩී බිදී ජරා බවට පත්වේ. </w:t>
      </w:r>
      <w:r w:rsidRPr="007211E9">
        <w:rPr>
          <w:rFonts w:ascii="UN-Abhaya" w:hAnsi="UN-Abhaya" w:cs="UN-Abhaya"/>
          <w:b/>
          <w:bCs/>
          <w:sz w:val="26"/>
          <w:szCs w:val="26"/>
          <w:cs/>
        </w:rPr>
        <w:t>ස</w:t>
      </w:r>
      <w:r w:rsidRPr="007211E9">
        <w:rPr>
          <w:rFonts w:ascii="UN-Abhaya" w:hAnsi="UN-Abhaya" w:cs="UN-Abhaya" w:hint="cs"/>
          <w:b/>
          <w:bCs/>
          <w:sz w:val="26"/>
          <w:szCs w:val="26"/>
          <w:cs/>
        </w:rPr>
        <w:t>ත්</w:t>
      </w:r>
      <w:r w:rsidRPr="007211E9">
        <w:rPr>
          <w:rFonts w:ascii="UN-Abhaya" w:hAnsi="UN-Abhaya" w:cs="UN-Abhaya"/>
          <w:b/>
          <w:bCs/>
          <w:sz w:val="26"/>
          <w:szCs w:val="26"/>
          <w:cs/>
        </w:rPr>
        <w:t>ඤචාති</w:t>
      </w:r>
      <w:r w:rsidRPr="00B30F82">
        <w:rPr>
          <w:rFonts w:ascii="UN-Abhaya" w:hAnsi="UN-Abhaya" w:cs="UN-Abhaya"/>
          <w:sz w:val="26"/>
          <w:szCs w:val="26"/>
          <w:cs/>
        </w:rPr>
        <w:t xml:space="preserve"> - බුද්ධාදීන් විසින් සත්</w:t>
      </w:r>
      <w:r>
        <w:rPr>
          <w:rFonts w:ascii="UN-Abhaya" w:hAnsi="UN-Abhaya" w:cs="UN-Abhaya" w:hint="cs"/>
          <w:sz w:val="26"/>
          <w:szCs w:val="26"/>
          <w:cs/>
        </w:rPr>
        <w:t>ත්</w:t>
      </w:r>
      <w:r w:rsidRPr="00B30F82">
        <w:rPr>
          <w:rFonts w:ascii="UN-Abhaya" w:hAnsi="UN-Abhaya" w:cs="UN-Abhaya"/>
          <w:sz w:val="26"/>
          <w:szCs w:val="26"/>
          <w:cs/>
        </w:rPr>
        <w:t xml:space="preserve">වයන්ගේ යහපත සඳහා දෙසන ලද නවවිධ ලෝකෝත්තර ධර්මය වනාහි එලෙස විනාශ නොවේ. </w:t>
      </w:r>
      <w:r w:rsidRPr="007211E9">
        <w:rPr>
          <w:rFonts w:ascii="UN-Abhaya" w:hAnsi="UN-Abhaya" w:cs="UN-Abhaya"/>
          <w:b/>
          <w:bCs/>
          <w:sz w:val="26"/>
          <w:szCs w:val="26"/>
          <w:cs/>
        </w:rPr>
        <w:t>පවෙදය</w:t>
      </w:r>
      <w:r w:rsidRPr="007211E9">
        <w:rPr>
          <w:rFonts w:ascii="UN-Abhaya" w:hAnsi="UN-Abhaya" w:cs="UN-Abhaya" w:hint="cs"/>
          <w:b/>
          <w:bCs/>
          <w:sz w:val="26"/>
          <w:szCs w:val="26"/>
          <w:cs/>
        </w:rPr>
        <w:t>න්</w:t>
      </w:r>
      <w:r w:rsidRPr="007211E9">
        <w:rPr>
          <w:rFonts w:ascii="UN-Abhaya" w:hAnsi="UN-Abhaya" w:cs="UN-Abhaya"/>
          <w:b/>
          <w:bCs/>
          <w:sz w:val="26"/>
          <w:szCs w:val="26"/>
          <w:cs/>
        </w:rPr>
        <w:t>ති</w:t>
      </w:r>
      <w:r w:rsidRPr="00B30F82">
        <w:rPr>
          <w:rFonts w:ascii="UN-Abhaya" w:hAnsi="UN-Abhaya" w:cs="UN-Abhaya"/>
          <w:sz w:val="26"/>
          <w:szCs w:val="26"/>
          <w:cs/>
        </w:rPr>
        <w:t xml:space="preserve"> - යනු බුද්ධාදී උතුමෝ සියළු සත්පුරුෂයන් පණ්ඩිතයන් සමග කරන </w:t>
      </w:r>
      <w:r>
        <w:rPr>
          <w:rFonts w:ascii="UN-Abhaya" w:hAnsi="UN-Abhaya" w:cs="UN-Abhaya" w:hint="cs"/>
          <w:sz w:val="26"/>
          <w:szCs w:val="26"/>
          <w:cs/>
        </w:rPr>
        <w:t>ප්‍ර</w:t>
      </w:r>
      <w:r w:rsidRPr="00B30F82">
        <w:rPr>
          <w:rFonts w:ascii="UN-Abhaya" w:hAnsi="UN-Abhaya" w:cs="UN-Abhaya"/>
          <w:sz w:val="26"/>
          <w:szCs w:val="26"/>
          <w:cs/>
        </w:rPr>
        <w:t xml:space="preserve">කාශයයි </w:t>
      </w:r>
      <w:r>
        <w:rPr>
          <w:rFonts w:ascii="UN-Abhaya" w:hAnsi="UN-Abhaya" w:cs="UN-Abhaya" w:hint="cs"/>
          <w:sz w:val="26"/>
          <w:szCs w:val="26"/>
          <w:cs/>
        </w:rPr>
        <w:t xml:space="preserve">මේ </w:t>
      </w:r>
      <w:r>
        <w:rPr>
          <w:rFonts w:ascii="UN-Abhaya" w:hAnsi="UN-Abhaya" w:cs="UN-Abhaya"/>
          <w:sz w:val="26"/>
          <w:szCs w:val="26"/>
          <w:cs/>
        </w:rPr>
        <w:t xml:space="preserve"> </w:t>
      </w:r>
      <w:r w:rsidRPr="00B30F82">
        <w:rPr>
          <w:rFonts w:ascii="UN-Abhaya" w:hAnsi="UN-Abhaya" w:cs="UN-Abhaya"/>
          <w:sz w:val="26"/>
          <w:szCs w:val="26"/>
          <w:cs/>
        </w:rPr>
        <w:t xml:space="preserve">දෙසුම අවසන බොහෝ දෙන සෝවාන් ආදී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0248A9" w:rsidRDefault="004F24A4" w:rsidP="004F24A4">
      <w:pPr>
        <w:pStyle w:val="Heading1"/>
        <w:spacing w:after="240"/>
        <w:rPr>
          <w:rFonts w:ascii="UN-Abhaya" w:hAnsi="UN-Abhaya" w:cs="UN-Abhaya"/>
          <w:color w:val="auto"/>
          <w:sz w:val="26"/>
          <w:szCs w:val="26"/>
        </w:rPr>
      </w:pPr>
      <w:r w:rsidRPr="000248A9">
        <w:rPr>
          <w:rFonts w:ascii="UN-Abhaya" w:hAnsi="UN-Abhaya" w:cs="UN-Abhaya"/>
          <w:color w:val="auto"/>
          <w:sz w:val="26"/>
          <w:szCs w:val="26"/>
          <w:rtl/>
          <w:cs/>
        </w:rPr>
        <w:t>1</w:t>
      </w:r>
      <w:r w:rsidRPr="000248A9">
        <w:rPr>
          <w:rFonts w:ascii="UN-Abhaya" w:hAnsi="UN-Abhaya" w:cs="UN-Abhaya"/>
          <w:color w:val="auto"/>
          <w:sz w:val="26"/>
          <w:szCs w:val="26"/>
        </w:rPr>
        <w:t>1-</w:t>
      </w:r>
      <w:r w:rsidRPr="000248A9">
        <w:rPr>
          <w:rFonts w:ascii="UN-Abhaya" w:hAnsi="UN-Abhaya" w:cs="UN-Abhaya"/>
          <w:color w:val="auto"/>
        </w:rPr>
        <w:t>7</w:t>
      </w:r>
      <w:r w:rsidRPr="000248A9">
        <w:rPr>
          <w:rFonts w:ascii="UN-Abhaya" w:hAnsi="UN-Abhaya" w:cs="UN-Abhaya"/>
          <w:color w:val="auto"/>
          <w:cs/>
          <w:lang w:bidi="si-LK"/>
        </w:rPr>
        <w:t xml:space="preserve"> ලාලුදායි තෙරුන්ගේ කථා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w:t>
      </w:r>
      <w:r w:rsidRPr="00E0573F">
        <w:rPr>
          <w:rFonts w:ascii="UN-Abhaya" w:hAnsi="UN-Abhaya" w:cs="UN-Abhaya"/>
          <w:b/>
          <w:bCs/>
          <w:sz w:val="26"/>
          <w:szCs w:val="26"/>
          <w:cs/>
        </w:rPr>
        <w:t>අප්පස්සුතා යං”</w:t>
      </w:r>
      <w:r w:rsidRPr="00B30F82">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w:t>
      </w:r>
      <w:r>
        <w:rPr>
          <w:rFonts w:ascii="UN-Abhaya" w:hAnsi="UN-Abhaya" w:cs="UN-Abhaya"/>
          <w:sz w:val="26"/>
          <w:szCs w:val="26"/>
          <w:cs/>
        </w:rPr>
        <w:t>ජේ</w:t>
      </w:r>
      <w:r w:rsidRPr="00B30F82">
        <w:rPr>
          <w:rFonts w:ascii="UN-Abhaya" w:hAnsi="UN-Abhaya" w:cs="UN-Abhaya"/>
          <w:sz w:val="26"/>
          <w:szCs w:val="26"/>
          <w:cs/>
        </w:rPr>
        <w:t xml:space="preserve">තවනාරාමයේ වාසය කරන අතරතුරදී </w:t>
      </w:r>
      <w:r>
        <w:rPr>
          <w:rFonts w:ascii="UN-Abhaya" w:hAnsi="UN-Abhaya" w:cs="UN-Abhaya" w:hint="cs"/>
          <w:sz w:val="26"/>
          <w:szCs w:val="26"/>
          <w:cs/>
        </w:rPr>
        <w:t>ලා</w:t>
      </w:r>
      <w:r w:rsidRPr="00B30F82">
        <w:rPr>
          <w:rFonts w:ascii="UN-Abhaya" w:hAnsi="UN-Abhaya" w:cs="UN-Abhaya"/>
          <w:sz w:val="26"/>
          <w:szCs w:val="26"/>
          <w:cs/>
        </w:rPr>
        <w:t xml:space="preserve">ළුදායී තෙරුන් නිමිති කරගෙන දේශනා කළ 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තෙරණුවෝ ම</w:t>
      </w:r>
      <w:r>
        <w:rPr>
          <w:rFonts w:ascii="UN-Abhaya" w:hAnsi="UN-Abhaya" w:cs="UN-Abhaya"/>
          <w:sz w:val="26"/>
          <w:szCs w:val="26"/>
          <w:cs/>
        </w:rPr>
        <w:t>ං</w:t>
      </w:r>
      <w:r w:rsidRPr="00B30F82">
        <w:rPr>
          <w:rFonts w:ascii="UN-Abhaya" w:hAnsi="UN-Abhaya" w:cs="UN-Abhaya"/>
          <w:sz w:val="26"/>
          <w:szCs w:val="26"/>
          <w:cs/>
        </w:rPr>
        <w:t>ගල කටයුතු කරන නිවෙස්වලට ගොස් තිරොකු</w:t>
      </w:r>
      <w:r>
        <w:rPr>
          <w:rFonts w:ascii="UN-Abhaya" w:hAnsi="UN-Abhaya" w:cs="UN-Abhaya" w:hint="cs"/>
          <w:sz w:val="26"/>
          <w:szCs w:val="26"/>
          <w:cs/>
        </w:rPr>
        <w:t>ඩ්ඩේ</w:t>
      </w:r>
      <w:r w:rsidRPr="00B30F82">
        <w:rPr>
          <w:rFonts w:ascii="UN-Abhaya" w:hAnsi="UN-Abhaya" w:cs="UN-Abhaya"/>
          <w:sz w:val="26"/>
          <w:szCs w:val="26"/>
          <w:cs/>
        </w:rPr>
        <w:t xml:space="preserve">සු </w:t>
      </w:r>
      <w:r>
        <w:rPr>
          <w:rFonts w:ascii="UN-Abhaya" w:hAnsi="UN-Abhaya" w:cs="UN-Abhaya"/>
          <w:sz w:val="26"/>
          <w:szCs w:val="26"/>
          <w:cs/>
        </w:rPr>
        <w:t>ති</w:t>
      </w:r>
      <w:r>
        <w:rPr>
          <w:rFonts w:ascii="UN-Abhaya" w:hAnsi="UN-Abhaya" w:cs="UN-Abhaya" w:hint="cs"/>
          <w:sz w:val="26"/>
          <w:szCs w:val="26"/>
          <w:cs/>
        </w:rPr>
        <w:t>ට්</w:t>
      </w:r>
      <w:r w:rsidRPr="00B30F82">
        <w:rPr>
          <w:rFonts w:ascii="UN-Abhaya" w:hAnsi="UN-Abhaya" w:cs="UN-Abhaya"/>
          <w:sz w:val="26"/>
          <w:szCs w:val="26"/>
          <w:cs/>
        </w:rPr>
        <w:t>ඨි</w:t>
      </w:r>
      <w:r>
        <w:rPr>
          <w:rFonts w:ascii="UN-Abhaya" w:hAnsi="UN-Abhaya" w:cs="UN-Abhaya" w:hint="cs"/>
          <w:sz w:val="26"/>
          <w:szCs w:val="26"/>
          <w:cs/>
        </w:rPr>
        <w:t>න්</w:t>
      </w:r>
      <w:r>
        <w:rPr>
          <w:rFonts w:ascii="UN-Abhaya" w:hAnsi="UN-Abhaya" w:cs="UN-Abhaya"/>
          <w:sz w:val="26"/>
          <w:szCs w:val="26"/>
          <w:cs/>
        </w:rPr>
        <w:t>තී ආදී මියගියවුන් පිළිබඳ අව</w:t>
      </w:r>
      <w:r>
        <w:rPr>
          <w:rFonts w:ascii="UN-Abhaya" w:hAnsi="UN-Abhaya" w:cs="UN-Abhaya" w:hint="cs"/>
          <w:sz w:val="26"/>
          <w:szCs w:val="26"/>
          <w:cs/>
        </w:rPr>
        <w:t>ම</w:t>
      </w:r>
      <w:r>
        <w:rPr>
          <w:rFonts w:ascii="UN-Abhaya" w:hAnsi="UN-Abhaya" w:cs="UN-Abhaya"/>
          <w:sz w:val="26"/>
          <w:szCs w:val="26"/>
          <w:cs/>
        </w:rPr>
        <w:t>ං</w:t>
      </w:r>
      <w:r>
        <w:rPr>
          <w:rFonts w:ascii="UN-Abhaya" w:hAnsi="UN-Abhaya" w:cs="UN-Abhaya" w:hint="cs"/>
          <w:sz w:val="26"/>
          <w:szCs w:val="26"/>
          <w:cs/>
        </w:rPr>
        <w:t>ග</w:t>
      </w:r>
      <w:r w:rsidRPr="00B30F82">
        <w:rPr>
          <w:rFonts w:ascii="UN-Abhaya" w:hAnsi="UN-Abhaya" w:cs="UN-Abhaya"/>
          <w:sz w:val="26"/>
          <w:szCs w:val="26"/>
          <w:cs/>
        </w:rPr>
        <w:t>ල කථා කියති.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අවමඟුල් පවතින නිවෙස්</w:t>
      </w:r>
      <w:r w:rsidRPr="00B30F82">
        <w:rPr>
          <w:rFonts w:ascii="UN-Abhaya" w:hAnsi="UN-Abhaya" w:cs="UN-Abhaya"/>
          <w:sz w:val="26"/>
          <w:szCs w:val="26"/>
          <w:cs/>
        </w:rPr>
        <w:t>වලට ගොස්</w:t>
      </w:r>
      <w:r>
        <w:rPr>
          <w:rFonts w:ascii="UN-Abhaya" w:hAnsi="UN-Abhaya" w:cs="UN-Abhaya" w:hint="cs"/>
          <w:sz w:val="26"/>
          <w:szCs w:val="26"/>
          <w:cs/>
        </w:rPr>
        <w:t xml:space="preserve"> </w:t>
      </w:r>
      <w:r w:rsidRPr="00B30F82">
        <w:rPr>
          <w:rFonts w:ascii="UN-Abhaya" w:hAnsi="UN-Abhaya" w:cs="UN-Abhaya"/>
          <w:sz w:val="26"/>
          <w:szCs w:val="26"/>
          <w:cs/>
        </w:rPr>
        <w:t>තිරොකු</w:t>
      </w:r>
      <w:r>
        <w:rPr>
          <w:rFonts w:ascii="UN-Abhaya" w:hAnsi="UN-Abhaya" w:cs="UN-Abhaya" w:hint="cs"/>
          <w:sz w:val="26"/>
          <w:szCs w:val="26"/>
          <w:cs/>
        </w:rPr>
        <w:t>ඩ්ඩේ</w:t>
      </w:r>
      <w:r w:rsidRPr="00B30F82">
        <w:rPr>
          <w:rFonts w:ascii="UN-Abhaya" w:hAnsi="UN-Abhaya" w:cs="UN-Abhaya"/>
          <w:sz w:val="26"/>
          <w:szCs w:val="26"/>
          <w:cs/>
        </w:rPr>
        <w:t xml:space="preserve">සු ආදිය කියයුතු තැන්වල </w:t>
      </w:r>
      <w:r>
        <w:rPr>
          <w:rFonts w:ascii="UN-Abhaya" w:hAnsi="UN-Abhaya" w:cs="UN-Abhaya" w:hint="cs"/>
          <w:sz w:val="26"/>
          <w:szCs w:val="26"/>
          <w:cs/>
        </w:rPr>
        <w:t>”</w:t>
      </w:r>
      <w:r w:rsidRPr="00B30F82">
        <w:rPr>
          <w:rFonts w:ascii="UN-Abhaya" w:hAnsi="UN-Abhaya" w:cs="UN-Abhaya"/>
          <w:sz w:val="26"/>
          <w:szCs w:val="26"/>
          <w:cs/>
        </w:rPr>
        <w:t>දානංච ධම්මචරියා” ආදී ම</w:t>
      </w:r>
      <w:r>
        <w:rPr>
          <w:rFonts w:ascii="UN-Abhaya" w:hAnsi="UN-Abhaya" w:cs="UN-Abhaya"/>
          <w:sz w:val="26"/>
          <w:szCs w:val="26"/>
          <w:cs/>
        </w:rPr>
        <w:t>ං</w:t>
      </w:r>
      <w:r w:rsidRPr="00B30F82">
        <w:rPr>
          <w:rFonts w:ascii="UN-Abhaya" w:hAnsi="UN-Abhaya" w:cs="UN-Abhaya"/>
          <w:sz w:val="26"/>
          <w:szCs w:val="26"/>
          <w:cs/>
        </w:rPr>
        <w:t xml:space="preserve">ගල කථා රතන </w:t>
      </w:r>
      <w:r>
        <w:rPr>
          <w:rFonts w:ascii="UN-Abhaya" w:hAnsi="UN-Abhaya" w:cs="UN-Abhaya" w:hint="cs"/>
          <w:sz w:val="26"/>
          <w:szCs w:val="26"/>
          <w:cs/>
        </w:rPr>
        <w:t>සූත්‍ර</w:t>
      </w:r>
      <w:r w:rsidRPr="00B30F82">
        <w:rPr>
          <w:rFonts w:ascii="UN-Abhaya" w:hAnsi="UN-Abhaya" w:cs="UN-Abhaya"/>
          <w:sz w:val="26"/>
          <w:szCs w:val="26"/>
          <w:cs/>
        </w:rPr>
        <w:t>ය වැනි කරුණු ද පවසති. ඒ ඒ තැන්වලට ගොස් කිය</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දෙයට වඩා වෙනත් දෙයක</w:t>
      </w:r>
      <w:r>
        <w:rPr>
          <w:rFonts w:ascii="UN-Abhaya" w:hAnsi="UN-Abhaya" w:cs="UN-Abhaya"/>
          <w:sz w:val="26"/>
          <w:szCs w:val="26"/>
          <w:cs/>
        </w:rPr>
        <w:t>් කියති. මෙබඳු නොගැ</w:t>
      </w:r>
      <w:r>
        <w:rPr>
          <w:rFonts w:ascii="UN-Abhaya" w:hAnsi="UN-Abhaya" w:cs="UN-Abhaya" w:hint="cs"/>
          <w:sz w:val="26"/>
          <w:szCs w:val="26"/>
          <w:cs/>
        </w:rPr>
        <w:t>ළ</w:t>
      </w:r>
      <w:r w:rsidRPr="00B30F82">
        <w:rPr>
          <w:rFonts w:ascii="UN-Abhaya" w:hAnsi="UN-Abhaya" w:cs="UN-Abhaya"/>
          <w:sz w:val="26"/>
          <w:szCs w:val="26"/>
          <w:cs/>
        </w:rPr>
        <w:t xml:space="preserve">පෙන දෑ කියන නිසා </w:t>
      </w:r>
      <w:r>
        <w:rPr>
          <w:rFonts w:ascii="UN-Abhaya" w:hAnsi="UN-Abhaya" w:cs="UN-Abhaya"/>
          <w:sz w:val="26"/>
          <w:szCs w:val="26"/>
          <w:cs/>
        </w:rPr>
        <w:t>භික්ෂූන්</w:t>
      </w:r>
      <w:r w:rsidRPr="00B30F82">
        <w:rPr>
          <w:rFonts w:ascii="UN-Abhaya" w:hAnsi="UN-Abhaya" w:cs="UN-Abhaya"/>
          <w:sz w:val="26"/>
          <w:szCs w:val="26"/>
          <w:cs/>
        </w:rPr>
        <w:t xml:space="preserve"> වහන්සේලා මේ තෙරුන්ගේ කථා අසා බුදුන්වහන්සේට දැනුම් දුන්හ. ස්වාමීනි මේ </w:t>
      </w:r>
      <w:r>
        <w:rPr>
          <w:rFonts w:ascii="UN-Abhaya" w:hAnsi="UN-Abhaya" w:cs="UN-Abhaya" w:hint="cs"/>
          <w:sz w:val="26"/>
          <w:szCs w:val="26"/>
          <w:cs/>
        </w:rPr>
        <w:t>ලා</w:t>
      </w:r>
      <w:r>
        <w:rPr>
          <w:rFonts w:ascii="UN-Abhaya" w:hAnsi="UN-Abhaya" w:cs="UN-Abhaya"/>
          <w:sz w:val="26"/>
          <w:szCs w:val="26"/>
          <w:cs/>
        </w:rPr>
        <w:t>ළුදායි තෙරුන් සමග මං</w:t>
      </w:r>
      <w:r w:rsidRPr="00B30F82">
        <w:rPr>
          <w:rFonts w:ascii="UN-Abhaya" w:hAnsi="UN-Abhaya" w:cs="UN-Abhaya"/>
          <w:sz w:val="26"/>
          <w:szCs w:val="26"/>
          <w:cs/>
        </w:rPr>
        <w:t xml:space="preserve">ගල අවමගුල් ඇති ස්ථානවලට යාමෙන් කවර </w:t>
      </w:r>
      <w:r>
        <w:rPr>
          <w:rFonts w:ascii="UN-Abhaya" w:hAnsi="UN-Abhaya" w:cs="UN-Abhaya" w:hint="cs"/>
          <w:sz w:val="26"/>
          <w:szCs w:val="26"/>
          <w:cs/>
        </w:rPr>
        <w:t>ප්‍ර</w:t>
      </w:r>
      <w:r w:rsidRPr="00B30F82">
        <w:rPr>
          <w:rFonts w:ascii="UN-Abhaya" w:hAnsi="UN-Abhaya" w:cs="UN-Abhaya"/>
          <w:sz w:val="26"/>
          <w:szCs w:val="26"/>
          <w:cs/>
        </w:rPr>
        <w:t>යෝජනයක්ද</w:t>
      </w:r>
      <w:r w:rsidRPr="00B30F82">
        <w:rPr>
          <w:rFonts w:ascii="UN-Abhaya" w:hAnsi="UN-Abhaya" w:cs="UN-Abhaya"/>
          <w:sz w:val="26"/>
          <w:szCs w:val="26"/>
        </w:rPr>
        <w:t xml:space="preserve">? </w:t>
      </w:r>
      <w:r w:rsidRPr="00B30F82">
        <w:rPr>
          <w:rFonts w:ascii="UN-Abhaya" w:hAnsi="UN-Abhaya" w:cs="UN-Abhaya"/>
          <w:sz w:val="26"/>
          <w:szCs w:val="26"/>
          <w:cs/>
        </w:rPr>
        <w:t>කිවයුතු දෙය වෙනුවට වෙනත් දෙයක්ම කියයි</w:t>
      </w:r>
      <w:r w:rsidRPr="00B30F82">
        <w:rPr>
          <w:rFonts w:ascii="UN-Abhaya" w:hAnsi="UN-Abhaya" w:cs="UN-Abhaya"/>
          <w:sz w:val="26"/>
          <w:szCs w:val="26"/>
        </w:rPr>
        <w:t xml:space="preserve">, </w:t>
      </w:r>
      <w:r w:rsidRPr="00B30F82">
        <w:rPr>
          <w:rFonts w:ascii="UN-Abhaya" w:hAnsi="UN-Abhaya" w:cs="UN-Abhaya"/>
          <w:sz w:val="26"/>
          <w:szCs w:val="26"/>
          <w:cs/>
        </w:rPr>
        <w:t>මෙයට පිළිතුරු දෙන තථාගතයන් වහන්සේ</w:t>
      </w:r>
      <w:r w:rsidRPr="00B30F82">
        <w:rPr>
          <w:rFonts w:ascii="UN-Abhaya" w:hAnsi="UN-Abhaya" w:cs="UN-Abhaya"/>
          <w:sz w:val="26"/>
          <w:szCs w:val="26"/>
        </w:rPr>
        <w:t xml:space="preserve">, </w:t>
      </w:r>
      <w:r w:rsidRPr="00B30F82">
        <w:rPr>
          <w:rFonts w:ascii="UN-Abhaya" w:hAnsi="UN-Abhaya" w:cs="UN-Abhaya"/>
          <w:sz w:val="26"/>
          <w:szCs w:val="26"/>
          <w:cs/>
        </w:rPr>
        <w:t>මහණෙනි මේ තැනැත්තා දැන් පමණක් නොව පෙරද එකක් කිවයුතු තැන අනෙකක්ම කීවේයි කියා</w:t>
      </w:r>
      <w:r w:rsidRPr="00B30F82">
        <w:rPr>
          <w:rFonts w:ascii="UN-Abhaya" w:hAnsi="UN-Abhaya" w:cs="UN-Abhaya"/>
          <w:sz w:val="26"/>
          <w:szCs w:val="26"/>
        </w:rPr>
        <w:t xml:space="preserve">, </w:t>
      </w:r>
      <w:r w:rsidRPr="00B30F82">
        <w:rPr>
          <w:rFonts w:ascii="UN-Abhaya" w:hAnsi="UN-Abhaya" w:cs="UN-Abhaya"/>
          <w:sz w:val="26"/>
          <w:szCs w:val="26"/>
          <w:cs/>
        </w:rPr>
        <w:t xml:space="preserve">අතීතය ගෙනහැර දැක්වුහ. අතීතයේදී බරණැස "අග්ගිදත්ත” නම් </w:t>
      </w:r>
      <w:r>
        <w:rPr>
          <w:rFonts w:ascii="UN-Abhaya" w:hAnsi="UN-Abhaya" w:cs="UN-Abhaya" w:hint="cs"/>
          <w:sz w:val="26"/>
          <w:szCs w:val="26"/>
          <w:cs/>
        </w:rPr>
        <w:t>බ්‍රාහ්</w:t>
      </w:r>
      <w:r w:rsidRPr="00B30F82">
        <w:rPr>
          <w:rFonts w:ascii="UN-Abhaya" w:hAnsi="UN-Abhaya" w:cs="UN-Abhaya"/>
          <w:sz w:val="26"/>
          <w:szCs w:val="26"/>
          <w:cs/>
        </w:rPr>
        <w:t xml:space="preserve">මණයාගේ පුතා "සෝමදත්ත” කුමරු රජුට උපට්ඨාන කළේය. ඔහු රජුට </w:t>
      </w:r>
      <w:r>
        <w:rPr>
          <w:rFonts w:ascii="UN-Abhaya" w:hAnsi="UN-Abhaya" w:cs="UN-Abhaya" w:hint="cs"/>
          <w:sz w:val="26"/>
          <w:szCs w:val="26"/>
          <w:cs/>
        </w:rPr>
        <w:t>ප්‍රි</w:t>
      </w:r>
      <w:r w:rsidRPr="00B30F82">
        <w:rPr>
          <w:rFonts w:ascii="UN-Abhaya" w:hAnsi="UN-Abhaya" w:cs="UN-Abhaya"/>
          <w:sz w:val="26"/>
          <w:szCs w:val="26"/>
          <w:cs/>
        </w:rPr>
        <w:t>ය මනාප වීය. පිය බමුණා කෘෂිකර්මයෙන් ජීවත් වෙයි. මේ බමුණාට ගොනුන් දෙදෙනෙක් වුහ. ඔවුන් දෙදෙනාගෙන් එකෙක් මිය</w:t>
      </w:r>
      <w:r>
        <w:rPr>
          <w:rFonts w:ascii="UN-Abhaya" w:hAnsi="UN-Abhaya" w:cs="UN-Abhaya" w:hint="cs"/>
          <w:sz w:val="26"/>
          <w:szCs w:val="26"/>
          <w:cs/>
        </w:rPr>
        <w:t xml:space="preserve"> </w:t>
      </w:r>
      <w:r w:rsidRPr="00B30F82">
        <w:rPr>
          <w:rFonts w:ascii="UN-Abhaya" w:hAnsi="UN-Abhaya" w:cs="UN-Abhaya"/>
          <w:sz w:val="26"/>
          <w:szCs w:val="26"/>
          <w:cs/>
        </w:rPr>
        <w:t>ගියේය.</w:t>
      </w:r>
      <w:r w:rsidRPr="00537887">
        <w:rPr>
          <w:rFonts w:ascii="UN-Abhaya" w:hAnsi="UN-Abhaya" w:cs="UN-Abhaya" w:hint="cs"/>
          <w:sz w:val="26"/>
          <w:szCs w:val="26"/>
          <w:cs/>
        </w:rPr>
        <w:t xml:space="preserve"> </w:t>
      </w:r>
      <w:r>
        <w:rPr>
          <w:rFonts w:ascii="UN-Abhaya" w:hAnsi="UN-Abhaya" w:cs="UN-Abhaya" w:hint="cs"/>
          <w:sz w:val="26"/>
          <w:szCs w:val="26"/>
          <w:cs/>
        </w:rPr>
        <w:t>බ්‍රාහ්</w:t>
      </w:r>
      <w:r w:rsidRPr="00B30F82">
        <w:rPr>
          <w:rFonts w:ascii="UN-Abhaya" w:hAnsi="UN-Abhaya" w:cs="UN-Abhaya"/>
          <w:sz w:val="26"/>
          <w:szCs w:val="26"/>
          <w:cs/>
        </w:rPr>
        <w:t>මණයා තම පුතාට මෙසේ කීවේය. “දරුව" සෝමදත්ත රජුන්ගෙන් ඉල්ලාගෙන මට ගොනෙක් අරගෙන එන්න කියා සෝමදත්</w:t>
      </w:r>
      <w:r>
        <w:rPr>
          <w:rFonts w:ascii="UN-Abhaya" w:hAnsi="UN-Abhaya" w:cs="UN-Abhaya"/>
          <w:sz w:val="26"/>
          <w:szCs w:val="26"/>
          <w:cs/>
        </w:rPr>
        <w:t>ත ඉදින් මම රජුගෙන් ගොනෙක් ඉල්ල</w:t>
      </w:r>
      <w:r w:rsidRPr="00B30F82">
        <w:rPr>
          <w:rFonts w:ascii="UN-Abhaya" w:hAnsi="UN-Abhaya" w:cs="UN-Abhaya"/>
          <w:sz w:val="26"/>
          <w:szCs w:val="26"/>
          <w:cs/>
        </w:rPr>
        <w:t>න්</w:t>
      </w:r>
      <w:r>
        <w:rPr>
          <w:rFonts w:ascii="UN-Abhaya" w:hAnsi="UN-Abhaya" w:cs="UN-Abhaya" w:hint="cs"/>
          <w:sz w:val="26"/>
          <w:szCs w:val="26"/>
          <w:cs/>
        </w:rPr>
        <w:t xml:space="preserve">නේ </w:t>
      </w:r>
      <w:r>
        <w:rPr>
          <w:rFonts w:ascii="UN-Abhaya" w:hAnsi="UN-Abhaya" w:cs="UN-Abhaya"/>
          <w:sz w:val="26"/>
          <w:szCs w:val="26"/>
          <w:cs/>
        </w:rPr>
        <w:t>නම් මගේ ල</w:t>
      </w:r>
      <w:r>
        <w:rPr>
          <w:rFonts w:ascii="UN-Abhaya" w:hAnsi="UN-Abhaya" w:cs="UN-Abhaya" w:hint="cs"/>
          <w:sz w:val="26"/>
          <w:szCs w:val="26"/>
          <w:cs/>
        </w:rPr>
        <w:t>ඝු</w:t>
      </w:r>
      <w:r w:rsidRPr="00B30F82">
        <w:rPr>
          <w:rFonts w:ascii="UN-Abhaya" w:hAnsi="UN-Abhaya" w:cs="UN-Abhaya"/>
          <w:sz w:val="26"/>
          <w:szCs w:val="26"/>
          <w:cs/>
        </w:rPr>
        <w:t xml:space="preserve">බව මතුවන්නේ යයි සිතා පියාණනි ඔබම රජුගෙන් ඉල්ලා ගන්නැයි කීවේය. මෙලෙස කියා සිටියදී එසේනම් දරුව මා ගෙන ගොස් රජු වෙත පමුණුවන්නැයි කීවේය. මෙසේ කීවිට පුතා මේ </w:t>
      </w:r>
      <w:r>
        <w:rPr>
          <w:rFonts w:ascii="UN-Abhaya" w:hAnsi="UN-Abhaya" w:cs="UN-Abhaya" w:hint="cs"/>
          <w:sz w:val="26"/>
          <w:szCs w:val="26"/>
          <w:cs/>
        </w:rPr>
        <w:t>බ්‍රාහ්</w:t>
      </w:r>
      <w:r w:rsidRPr="00B30F82">
        <w:rPr>
          <w:rFonts w:ascii="UN-Abhaya" w:hAnsi="UN-Abhaya" w:cs="UN-Abhaya"/>
          <w:sz w:val="26"/>
          <w:szCs w:val="26"/>
          <w:cs/>
        </w:rPr>
        <w:t>මණයා (පියා) අනුවණයෙකි. ඉදිරියට යන්න පස්සට යන්න ආදී වචනයක්වත් දන්නේ</w:t>
      </w:r>
      <w:r>
        <w:rPr>
          <w:rFonts w:ascii="UN-Abhaya" w:hAnsi="UN-Abhaya" w:cs="UN-Abhaya" w:hint="cs"/>
          <w:sz w:val="26"/>
          <w:szCs w:val="26"/>
          <w:cs/>
        </w:rPr>
        <w:t xml:space="preserve"> </w:t>
      </w:r>
      <w:r w:rsidRPr="00B30F82">
        <w:rPr>
          <w:rFonts w:ascii="UN-Abhaya" w:hAnsi="UN-Abhaya" w:cs="UN-Abhaya"/>
          <w:sz w:val="26"/>
          <w:szCs w:val="26"/>
          <w:cs/>
        </w:rPr>
        <w:t>නැත. කිවයුතු දෙය වෙනුවට වෙනත් දෙයක් කියනු ඇත. ඔහුට පුහුණුවක් දී රජු ඉදිරියට ගෙන</w:t>
      </w:r>
      <w:r>
        <w:rPr>
          <w:rFonts w:ascii="UN-Abhaya" w:hAnsi="UN-Abhaya" w:cs="UN-Abhaya" w:hint="cs"/>
          <w:sz w:val="26"/>
          <w:szCs w:val="26"/>
          <w:cs/>
        </w:rPr>
        <w:t xml:space="preserve"> </w:t>
      </w:r>
      <w:r w:rsidRPr="00B30F82">
        <w:rPr>
          <w:rFonts w:ascii="UN-Abhaya" w:hAnsi="UN-Abhaya" w:cs="UN-Abhaya"/>
          <w:sz w:val="26"/>
          <w:szCs w:val="26"/>
          <w:cs/>
        </w:rPr>
        <w:t>යන මැයි සිතා බමුණා බීරණත්ථමභක නම් සොහොනට ගෙන ගොස් තණබිම් බැඳ තබා මේ රජුය. මේ යුවරජුය</w:t>
      </w:r>
      <w:r w:rsidRPr="00B30F82">
        <w:rPr>
          <w:rFonts w:ascii="UN-Abhaya" w:hAnsi="UN-Abhaya" w:cs="UN-Abhaya"/>
          <w:sz w:val="26"/>
          <w:szCs w:val="26"/>
        </w:rPr>
        <w:t xml:space="preserve">, </w:t>
      </w:r>
      <w:r w:rsidRPr="00B30F82">
        <w:rPr>
          <w:rFonts w:ascii="UN-Abhaya" w:hAnsi="UN-Abhaya" w:cs="UN-Abhaya"/>
          <w:sz w:val="26"/>
          <w:szCs w:val="26"/>
          <w:cs/>
        </w:rPr>
        <w:t xml:space="preserve">මේ </w:t>
      </w:r>
      <w:r>
        <w:rPr>
          <w:rFonts w:ascii="UN-Abhaya" w:hAnsi="UN-Abhaya" w:cs="UN-Abhaya"/>
          <w:sz w:val="26"/>
          <w:szCs w:val="26"/>
          <w:cs/>
        </w:rPr>
        <w:t>හමුදාපතිය යනුවෙන් නම්කර පිළිවෙ</w:t>
      </w:r>
      <w:r>
        <w:rPr>
          <w:rFonts w:ascii="UN-Abhaya" w:hAnsi="UN-Abhaya" w:cs="UN-Abhaya" w:hint="cs"/>
          <w:sz w:val="26"/>
          <w:szCs w:val="26"/>
          <w:cs/>
        </w:rPr>
        <w:t>ළි</w:t>
      </w:r>
      <w:r w:rsidRPr="00B30F82">
        <w:rPr>
          <w:rFonts w:ascii="UN-Abhaya" w:hAnsi="UN-Abhaya" w:cs="UN-Abhaya"/>
          <w:sz w:val="26"/>
          <w:szCs w:val="26"/>
          <w:cs/>
        </w:rPr>
        <w:t>න් පියාට පෙන්වා</w:t>
      </w:r>
      <w:r>
        <w:rPr>
          <w:rFonts w:ascii="UN-Abhaya" w:hAnsi="UN-Abhaya" w:cs="UN-Abhaya" w:hint="cs"/>
          <w:sz w:val="26"/>
          <w:szCs w:val="26"/>
          <w:cs/>
        </w:rPr>
        <w:t xml:space="preserve"> </w:t>
      </w:r>
      <w:r w:rsidRPr="00B30F82">
        <w:rPr>
          <w:rFonts w:ascii="UN-Abhaya" w:hAnsi="UN-Abhaya" w:cs="UN-Abhaya"/>
          <w:sz w:val="26"/>
          <w:szCs w:val="26"/>
          <w:cs/>
        </w:rPr>
        <w:t>දී ඔබ රාජසභාවට ගොස් මෙලෙස ඇතුළුවිය යුතුය. මෙසේ පිටවිය යුතුය</w:t>
      </w:r>
      <w:r w:rsidRPr="00B30F82">
        <w:rPr>
          <w:rFonts w:ascii="UN-Abhaya" w:hAnsi="UN-Abhaya" w:cs="UN-Abhaya"/>
          <w:sz w:val="26"/>
          <w:szCs w:val="26"/>
        </w:rPr>
        <w:t xml:space="preserve">, </w:t>
      </w:r>
      <w:r w:rsidRPr="00B30F82">
        <w:rPr>
          <w:rFonts w:ascii="UN-Abhaya" w:hAnsi="UN-Abhaya" w:cs="UN-Abhaya"/>
          <w:sz w:val="26"/>
          <w:szCs w:val="26"/>
          <w:cs/>
        </w:rPr>
        <w:t xml:space="preserve">මේ ලෙසට රජුට කථාකළ යුතුය. මේ ලෙස යුවරජුට කථාකළ යුතුය. රජුවෙත එළඹ "ජයතු භවං මහරජ ඔබ දිනේවා” යනු වෙන් සුබපතා මෙසේ සිට මේ ගාථාව කියා ගොනෙක් ඉල්ලා ගන්නැයි ඉගැන්වීය. "දෙව මෙගොණා මහාරාජ” මහරජ මගේ ගොනුන් දෙදෙනෙක් කුඹුරේ සී සෑහ එකෙක් මියගියේය. එනිසා මට ගොනෙක් ලබා දෙන්න. ඒ බමුණා අවුරුද්දක් පමණ එම ගාථාව </w:t>
      </w:r>
      <w:r>
        <w:rPr>
          <w:rFonts w:ascii="UN-Abhaya" w:hAnsi="UN-Abhaya" w:cs="UN-Abhaya" w:hint="cs"/>
          <w:sz w:val="26"/>
          <w:szCs w:val="26"/>
          <w:cs/>
        </w:rPr>
        <w:t>ප්‍ර</w:t>
      </w:r>
      <w:r w:rsidRPr="00B30F82">
        <w:rPr>
          <w:rFonts w:ascii="UN-Abhaya" w:hAnsi="UN-Abhaya" w:cs="UN-Abhaya"/>
          <w:sz w:val="26"/>
          <w:szCs w:val="26"/>
          <w:cs/>
        </w:rPr>
        <w:t xml:space="preserve">ගුණ කොට එහි </w:t>
      </w:r>
      <w:r>
        <w:rPr>
          <w:rFonts w:ascii="UN-Abhaya" w:hAnsi="UN-Abhaya" w:cs="UN-Abhaya" w:hint="cs"/>
          <w:sz w:val="26"/>
          <w:szCs w:val="26"/>
          <w:cs/>
        </w:rPr>
        <w:t>ප්‍ර</w:t>
      </w:r>
      <w:r w:rsidRPr="00B30F82">
        <w:rPr>
          <w:rFonts w:ascii="UN-Abhaya" w:hAnsi="UN-Abhaya" w:cs="UN-Abhaya"/>
          <w:sz w:val="26"/>
          <w:szCs w:val="26"/>
          <w:cs/>
        </w:rPr>
        <w:t>ගුණ බව පුතාට පෙන්වා (පාඩ</w:t>
      </w:r>
      <w:r>
        <w:rPr>
          <w:rFonts w:ascii="UN-Abhaya" w:hAnsi="UN-Abhaya" w:cs="UN-Abhaya" w:hint="cs"/>
          <w:sz w:val="26"/>
          <w:szCs w:val="26"/>
          <w:cs/>
        </w:rPr>
        <w:t>ම්</w:t>
      </w:r>
      <w:r w:rsidRPr="00B30F82">
        <w:rPr>
          <w:rFonts w:ascii="UN-Abhaya" w:hAnsi="UN-Abhaya" w:cs="UN-Abhaya"/>
          <w:sz w:val="26"/>
          <w:szCs w:val="26"/>
          <w:cs/>
        </w:rPr>
        <w:t>දී) එසේ නම් දරුව මට කිසියම් පඬුරක් අරගෙන එන්න. මම පළමුව ගොස් රජුගේ සමීපයේ සිටින්නෙමියි කී</w:t>
      </w:r>
      <w:r>
        <w:rPr>
          <w:rFonts w:ascii="UN-Abhaya" w:hAnsi="UN-Abhaya" w:cs="UN-Abhaya" w:hint="cs"/>
          <w:sz w:val="26"/>
          <w:szCs w:val="26"/>
          <w:cs/>
        </w:rPr>
        <w:t xml:space="preserve"> </w:t>
      </w:r>
      <w:r w:rsidRPr="00B30F82">
        <w:rPr>
          <w:rFonts w:ascii="UN-Abhaya" w:hAnsi="UN-Abhaya" w:cs="UN-Abhaya"/>
          <w:sz w:val="26"/>
          <w:szCs w:val="26"/>
          <w:cs/>
        </w:rPr>
        <w:t>විට හොඳයි පියාණනි පඬුරක් ගෙනත් දුන්විට එය රැගෙන සෝමදත්ත රජු සමීපයේ සිටි</w:t>
      </w:r>
      <w:r>
        <w:rPr>
          <w:rFonts w:ascii="UN-Abhaya" w:hAnsi="UN-Abhaya" w:cs="UN-Abhaya" w:hint="cs"/>
          <w:sz w:val="26"/>
          <w:szCs w:val="26"/>
          <w:cs/>
        </w:rPr>
        <w:t xml:space="preserve"> </w:t>
      </w:r>
      <w:r w:rsidRPr="00B30F82">
        <w:rPr>
          <w:rFonts w:ascii="UN-Abhaya" w:hAnsi="UN-Abhaya" w:cs="UN-Abhaya"/>
          <w:sz w:val="26"/>
          <w:szCs w:val="26"/>
          <w:cs/>
        </w:rPr>
        <w:t>විට උත්සාහයෙන් රජ</w:t>
      </w:r>
      <w:r>
        <w:rPr>
          <w:rFonts w:ascii="UN-Abhaya" w:hAnsi="UN-Abhaya" w:cs="UN-Abhaya" w:hint="cs"/>
          <w:sz w:val="26"/>
          <w:szCs w:val="26"/>
          <w:cs/>
        </w:rPr>
        <w:t xml:space="preserve"> </w:t>
      </w:r>
      <w:r w:rsidRPr="00B30F82">
        <w:rPr>
          <w:rFonts w:ascii="UN-Abhaya" w:hAnsi="UN-Abhaya" w:cs="UN-Abhaya"/>
          <w:sz w:val="26"/>
          <w:szCs w:val="26"/>
          <w:cs/>
        </w:rPr>
        <w:t xml:space="preserve">කුලයට </w:t>
      </w:r>
      <w:r w:rsidRPr="00B30F82">
        <w:rPr>
          <w:rFonts w:ascii="UN-Abhaya" w:hAnsi="UN-Abhaya" w:cs="UN-Abhaya"/>
          <w:sz w:val="26"/>
          <w:szCs w:val="26"/>
          <w:cs/>
        </w:rPr>
        <w:lastRenderedPageBreak/>
        <w:t>ගොස් රජු</w:t>
      </w:r>
      <w:r>
        <w:rPr>
          <w:rFonts w:ascii="UN-Abhaya" w:hAnsi="UN-Abhaya" w:cs="UN-Abhaya" w:hint="cs"/>
          <w:sz w:val="26"/>
          <w:szCs w:val="26"/>
          <w:cs/>
        </w:rPr>
        <w:t xml:space="preserve"> </w:t>
      </w:r>
      <w:r w:rsidRPr="00B30F82">
        <w:rPr>
          <w:rFonts w:ascii="UN-Abhaya" w:hAnsi="UN-Abhaya" w:cs="UN-Abhaya"/>
          <w:sz w:val="26"/>
          <w:szCs w:val="26"/>
          <w:cs/>
        </w:rPr>
        <w:t>විසින් සතුටු සිතින් පිළිසඳර කථා කොට දරුව පැමිණ බොහෝ</w:t>
      </w:r>
      <w:r>
        <w:rPr>
          <w:rFonts w:ascii="UN-Abhaya" w:hAnsi="UN-Abhaya" w:cs="UN-Abhaya" w:hint="cs"/>
          <w:sz w:val="26"/>
          <w:szCs w:val="26"/>
          <w:cs/>
        </w:rPr>
        <w:t xml:space="preserve"> </w:t>
      </w:r>
      <w:r w:rsidRPr="00B30F82">
        <w:rPr>
          <w:rFonts w:ascii="UN-Abhaya" w:hAnsi="UN-Abhaya" w:cs="UN-Abhaya"/>
          <w:sz w:val="26"/>
          <w:szCs w:val="26"/>
          <w:cs/>
        </w:rPr>
        <w:t>කල් මෙනි</w:t>
      </w:r>
      <w:r w:rsidRPr="00B30F82">
        <w:rPr>
          <w:rFonts w:ascii="UN-Abhaya" w:hAnsi="UN-Abhaya" w:cs="UN-Abhaya"/>
          <w:sz w:val="26"/>
          <w:szCs w:val="26"/>
        </w:rPr>
        <w:t xml:space="preserve">, </w:t>
      </w:r>
      <w:r w:rsidRPr="00B30F82">
        <w:rPr>
          <w:rFonts w:ascii="UN-Abhaya" w:hAnsi="UN-Abhaya" w:cs="UN-Abhaya"/>
          <w:sz w:val="26"/>
          <w:szCs w:val="26"/>
          <w:cs/>
        </w:rPr>
        <w:t xml:space="preserve">මේ අසුනේ වාඩීවී කියන්න කුමක් නිසා පැමිණියේදැයි පවසන්න. මේ ගාථාව කිවේය. </w:t>
      </w:r>
    </w:p>
    <w:p w:rsidR="004F24A4" w:rsidRPr="00B30F82" w:rsidRDefault="004F24A4" w:rsidP="004F24A4">
      <w:pPr>
        <w:pStyle w:val="PlainText"/>
        <w:jc w:val="both"/>
        <w:rPr>
          <w:rFonts w:ascii="UN-Abhaya" w:hAnsi="UN-Abhaya" w:cs="UN-Abhaya"/>
          <w:sz w:val="26"/>
          <w:szCs w:val="26"/>
        </w:rPr>
      </w:pPr>
    </w:p>
    <w:p w:rsidR="004F24A4" w:rsidRPr="00537887" w:rsidRDefault="004F24A4" w:rsidP="004F24A4">
      <w:pPr>
        <w:pStyle w:val="PlainText"/>
        <w:ind w:left="1440"/>
        <w:jc w:val="both"/>
        <w:rPr>
          <w:rFonts w:ascii="UN-Abhaya" w:hAnsi="UN-Abhaya" w:cs="UN-Abhaya"/>
          <w:b/>
          <w:bCs/>
          <w:sz w:val="26"/>
          <w:szCs w:val="26"/>
        </w:rPr>
      </w:pPr>
      <w:r w:rsidRPr="00537887">
        <w:rPr>
          <w:rFonts w:ascii="UN-Abhaya" w:hAnsi="UN-Abhaya" w:cs="UN-Abhaya"/>
          <w:b/>
          <w:bCs/>
          <w:sz w:val="26"/>
          <w:szCs w:val="26"/>
        </w:rPr>
        <w:t>"</w:t>
      </w:r>
      <w:r w:rsidRPr="00537887">
        <w:rPr>
          <w:rFonts w:ascii="UN-Abhaya" w:hAnsi="UN-Abhaya" w:cs="UN-Abhaya"/>
          <w:b/>
          <w:bCs/>
          <w:sz w:val="26"/>
          <w:szCs w:val="26"/>
          <w:cs/>
        </w:rPr>
        <w:t xml:space="preserve">මහරජ මගේ ගොනුන් දෙදෙනෙක් කුඹුරු සීසෑවෝය. </w:t>
      </w:r>
    </w:p>
    <w:p w:rsidR="004F24A4" w:rsidRPr="00537887" w:rsidRDefault="004F24A4" w:rsidP="004F24A4">
      <w:pPr>
        <w:pStyle w:val="PlainText"/>
        <w:ind w:left="1440"/>
        <w:jc w:val="both"/>
        <w:rPr>
          <w:rFonts w:ascii="UN-Abhaya" w:hAnsi="UN-Abhaya" w:cs="Iskoola Pota"/>
          <w:b/>
          <w:bCs/>
          <w:sz w:val="26"/>
          <w:szCs w:val="26"/>
        </w:rPr>
      </w:pPr>
      <w:r w:rsidRPr="00537887">
        <w:rPr>
          <w:rFonts w:ascii="UN-Abhaya" w:hAnsi="UN-Abhaya" w:cs="UN-Abhaya"/>
          <w:b/>
          <w:bCs/>
          <w:sz w:val="26"/>
          <w:szCs w:val="26"/>
          <w:cs/>
        </w:rPr>
        <w:t>මහරජ ඉන් එකෙක් මියගියේය. මහරජ දෙවැන්නා ගන්න.</w:t>
      </w:r>
      <w:r w:rsidRPr="00537887">
        <w:rPr>
          <w:rFonts w:ascii="UN-Abhaya" w:hAnsi="UN-Abhaya" w:cs="Iskoola Pota" w:hint="cs"/>
          <w:b/>
          <w:bCs/>
          <w:sz w:val="26"/>
          <w:szCs w:val="26"/>
          <w:cs/>
        </w:rPr>
        <w:t>”</w:t>
      </w:r>
    </w:p>
    <w:p w:rsidR="004F24A4" w:rsidRPr="00537887" w:rsidRDefault="004F24A4" w:rsidP="004F24A4">
      <w:pPr>
        <w:pStyle w:val="PlainText"/>
        <w:jc w:val="both"/>
        <w:rPr>
          <w:rFonts w:ascii="UN-Abhaya" w:hAnsi="UN-Abhaya" w:cs="Iskoola Pot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රජතුමා දරුව කුමක් කියන්නේ ද නැවත කියන්නැයි පැවසූවිට එලෙසම ගාථාව </w:t>
      </w:r>
      <w:r>
        <w:rPr>
          <w:rFonts w:ascii="UN-Abhaya" w:hAnsi="UN-Abhaya" w:cs="UN-Abhaya"/>
          <w:sz w:val="26"/>
          <w:szCs w:val="26"/>
          <w:cs/>
        </w:rPr>
        <w:t>කී</w:t>
      </w:r>
      <w:r w:rsidRPr="00B30F82">
        <w:rPr>
          <w:rFonts w:ascii="UN-Abhaya" w:hAnsi="UN-Abhaya" w:cs="UN-Abhaya"/>
          <w:sz w:val="26"/>
          <w:szCs w:val="26"/>
          <w:cs/>
        </w:rPr>
        <w:t>වේය. රජු ඔහු විසින් වරදවමින් කී බව දැන සිනාසී. සෝමදත්ත ඔබගේ නිවසේ බොහෝ ගොනුන් වෙත්දැයි කරුණු විමසා අනතුරුව බෝසතුන්ට සතුටු</w:t>
      </w:r>
      <w:r>
        <w:rPr>
          <w:rFonts w:ascii="UN-Abhaya" w:hAnsi="UN-Abhaya" w:cs="UN-Abhaya" w:hint="cs"/>
          <w:sz w:val="26"/>
          <w:szCs w:val="26"/>
          <w:cs/>
        </w:rPr>
        <w:t xml:space="preserve"> </w:t>
      </w:r>
      <w:r w:rsidRPr="00B30F82">
        <w:rPr>
          <w:rFonts w:ascii="UN-Abhaya" w:hAnsi="UN-Abhaya" w:cs="UN-Abhaya"/>
          <w:sz w:val="26"/>
          <w:szCs w:val="26"/>
          <w:cs/>
        </w:rPr>
        <w:t xml:space="preserve">වී බමුණාට ගොනුන් දහසයක්ද අලංකාර භාණ්ඩද නිවසක් හා </w:t>
      </w:r>
      <w:r>
        <w:rPr>
          <w:rFonts w:ascii="UN-Abhaya" w:hAnsi="UN-Abhaya" w:cs="UN-Abhaya" w:hint="cs"/>
          <w:sz w:val="26"/>
          <w:szCs w:val="26"/>
          <w:cs/>
        </w:rPr>
        <w:t xml:space="preserve">බ්‍රහ්මදෙය්ය </w:t>
      </w:r>
      <w:r w:rsidRPr="00B30F82">
        <w:rPr>
          <w:rFonts w:ascii="UN-Abhaya" w:hAnsi="UN-Abhaya" w:cs="UN-Abhaya"/>
          <w:sz w:val="26"/>
          <w:szCs w:val="26"/>
          <w:cs/>
        </w:rPr>
        <w:t>වස්තු</w:t>
      </w:r>
      <w:r>
        <w:rPr>
          <w:rFonts w:ascii="UN-Abhaya" w:hAnsi="UN-Abhaya" w:cs="UN-Abhaya" w:hint="cs"/>
          <w:sz w:val="26"/>
          <w:szCs w:val="26"/>
          <w:cs/>
        </w:rPr>
        <w:t xml:space="preserve"> </w:t>
      </w:r>
      <w:r w:rsidRPr="00B30F82">
        <w:rPr>
          <w:rFonts w:ascii="UN-Abhaya" w:hAnsi="UN-Abhaya" w:cs="UN-Abhaya"/>
          <w:sz w:val="26"/>
          <w:szCs w:val="26"/>
          <w:cs/>
        </w:rPr>
        <w:t xml:space="preserve">ද දී මහත් </w:t>
      </w:r>
      <w:r>
        <w:rPr>
          <w:rFonts w:ascii="UN-Abhaya" w:hAnsi="UN-Abhaya" w:cs="UN-Abhaya"/>
          <w:sz w:val="26"/>
          <w:szCs w:val="26"/>
          <w:cs/>
        </w:rPr>
        <w:t>කී</w:t>
      </w:r>
      <w:r>
        <w:rPr>
          <w:rFonts w:ascii="UN-Abhaya" w:hAnsi="UN-Abhaya" w:cs="UN-Abhaya" w:hint="cs"/>
          <w:sz w:val="26"/>
          <w:szCs w:val="26"/>
          <w:cs/>
        </w:rPr>
        <w:t>ර්</w:t>
      </w:r>
      <w:r w:rsidRPr="00B30F82">
        <w:rPr>
          <w:rFonts w:ascii="UN-Abhaya" w:hAnsi="UN-Abhaya" w:cs="UN-Abhaya"/>
          <w:sz w:val="26"/>
          <w:szCs w:val="26"/>
          <w:cs/>
        </w:rPr>
        <w:t xml:space="preserve">තියෙන් බමුණා උනනන්දු කළේය. බුදුහු මේ දේශනය ගෙනහැර දක්වා එදා රජු ආනන්ද </w:t>
      </w:r>
      <w:r>
        <w:rPr>
          <w:rFonts w:ascii="UN-Abhaya" w:hAnsi="UN-Abhaya" w:cs="UN-Abhaya" w:hint="cs"/>
          <w:sz w:val="26"/>
          <w:szCs w:val="26"/>
          <w:cs/>
        </w:rPr>
        <w:t>ස්</w:t>
      </w:r>
      <w:r w:rsidRPr="00B30F82">
        <w:rPr>
          <w:rFonts w:ascii="UN-Abhaya" w:hAnsi="UN-Abhaya" w:cs="UN-Abhaya"/>
          <w:sz w:val="26"/>
          <w:szCs w:val="26"/>
          <w:cs/>
        </w:rPr>
        <w:t>ථවිරයන්</w:t>
      </w:r>
      <w:r>
        <w:rPr>
          <w:rFonts w:ascii="UN-Abhaya" w:hAnsi="UN-Abhaya" w:cs="UN-Abhaya" w:hint="cs"/>
          <w:sz w:val="26"/>
          <w:szCs w:val="26"/>
          <w:cs/>
        </w:rPr>
        <w:t xml:space="preserve"> </w:t>
      </w:r>
      <w:r w:rsidRPr="00B30F82">
        <w:rPr>
          <w:rFonts w:ascii="UN-Abhaya" w:hAnsi="UN-Abhaya" w:cs="UN-Abhaya"/>
          <w:sz w:val="26"/>
          <w:szCs w:val="26"/>
          <w:cs/>
        </w:rPr>
        <w:t xml:space="preserve">විය. </w:t>
      </w:r>
      <w:r>
        <w:rPr>
          <w:rFonts w:ascii="UN-Abhaya" w:hAnsi="UN-Abhaya" w:cs="UN-Abhaya" w:hint="cs"/>
          <w:sz w:val="26"/>
          <w:szCs w:val="26"/>
          <w:cs/>
        </w:rPr>
        <w:t>බ්‍රාහ්</w:t>
      </w:r>
      <w:r w:rsidRPr="00B30F82">
        <w:rPr>
          <w:rFonts w:ascii="UN-Abhaya" w:hAnsi="UN-Abhaya" w:cs="UN-Abhaya"/>
          <w:sz w:val="26"/>
          <w:szCs w:val="26"/>
          <w:cs/>
        </w:rPr>
        <w:t>මණයා</w:t>
      </w:r>
      <w:r>
        <w:rPr>
          <w:rFonts w:ascii="UN-Abhaya" w:hAnsi="UN-Abhaya" w:cs="UN-Abhaya" w:hint="cs"/>
          <w:sz w:val="26"/>
          <w:szCs w:val="26"/>
          <w:cs/>
        </w:rPr>
        <w:t xml:space="preserve"> </w:t>
      </w:r>
      <w:r>
        <w:rPr>
          <w:rFonts w:ascii="UN-Abhaya" w:hAnsi="UN-Abhaya" w:cs="UN-Abhaya"/>
          <w:sz w:val="26"/>
          <w:szCs w:val="26"/>
          <w:cs/>
        </w:rPr>
        <w:t>ලාළුදායි තෙරුන්</w:t>
      </w:r>
      <w:r>
        <w:rPr>
          <w:rFonts w:ascii="UN-Abhaya" w:hAnsi="UN-Abhaya" w:cs="UN-Abhaya" w:hint="cs"/>
          <w:sz w:val="26"/>
          <w:szCs w:val="26"/>
          <w:cs/>
        </w:rPr>
        <w:t xml:space="preserve"> </w:t>
      </w:r>
      <w:r>
        <w:rPr>
          <w:rFonts w:ascii="UN-Abhaya" w:hAnsi="UN-Abhaya" w:cs="UN-Abhaya"/>
          <w:sz w:val="26"/>
          <w:szCs w:val="26"/>
          <w:cs/>
        </w:rPr>
        <w:t>විය සෝමදත්ත මමම වීමි යි ජාතක දෙසුම ග</w:t>
      </w:r>
      <w:r>
        <w:rPr>
          <w:rFonts w:ascii="UN-Abhaya" w:hAnsi="UN-Abhaya" w:cs="UN-Abhaya" w:hint="cs"/>
          <w:sz w:val="26"/>
          <w:szCs w:val="26"/>
          <w:cs/>
        </w:rPr>
        <w:t>ළ</w:t>
      </w:r>
      <w:r w:rsidRPr="00B30F82">
        <w:rPr>
          <w:rFonts w:ascii="UN-Abhaya" w:hAnsi="UN-Abhaya" w:cs="UN-Abhaya"/>
          <w:sz w:val="26"/>
          <w:szCs w:val="26"/>
          <w:cs/>
        </w:rPr>
        <w:t>පා මහණෙනි දැන් පමණක් නොව පෙර ද මොහු තමන්ගේ අපහසුතාව නිසා කටයුතු දෙය වෙනුවට වෙනත් දෙයක්ම කියයි. අල්ප දැනුම ඇත්තා ගවයෙකු වැනි</w:t>
      </w:r>
      <w:r>
        <w:rPr>
          <w:rFonts w:ascii="UN-Abhaya" w:hAnsi="UN-Abhaya" w:cs="UN-Abhaya" w:hint="cs"/>
          <w:sz w:val="26"/>
          <w:szCs w:val="26"/>
          <w:cs/>
        </w:rPr>
        <w:t xml:space="preserve"> </w:t>
      </w:r>
      <w:r w:rsidRPr="00B30F82">
        <w:rPr>
          <w:rFonts w:ascii="UN-Abhaya" w:hAnsi="UN-Abhaya" w:cs="UN-Abhaya"/>
          <w:sz w:val="26"/>
          <w:szCs w:val="26"/>
          <w:cs/>
        </w:rPr>
        <w:t xml:space="preserve">යයි පවසන මේ ගාථාව වදාළහ. </w:t>
      </w:r>
    </w:p>
    <w:p w:rsidR="004F24A4" w:rsidRDefault="004F24A4" w:rsidP="004F24A4">
      <w:pPr>
        <w:pStyle w:val="PlainText"/>
        <w:jc w:val="both"/>
        <w:rPr>
          <w:rFonts w:ascii="UN-Abhaya" w:hAnsi="UN-Abhaya" w:cs="UN-Abhaya"/>
          <w:sz w:val="26"/>
          <w:szCs w:val="26"/>
        </w:rPr>
      </w:pPr>
    </w:p>
    <w:p w:rsidR="004F24A4" w:rsidRPr="004854E1" w:rsidRDefault="004F24A4" w:rsidP="004F24A4">
      <w:pPr>
        <w:pStyle w:val="PlainText"/>
        <w:ind w:left="1440"/>
        <w:jc w:val="both"/>
        <w:rPr>
          <w:rFonts w:ascii="UN-Abhaya" w:hAnsi="UN-Abhaya" w:cs="UN-Abhaya"/>
          <w:b/>
          <w:bCs/>
          <w:sz w:val="26"/>
          <w:szCs w:val="26"/>
        </w:rPr>
      </w:pPr>
      <w:r w:rsidRPr="004854E1">
        <w:rPr>
          <w:rFonts w:ascii="UN-Abhaya" w:hAnsi="UN-Abhaya" w:cs="UN-Abhaya"/>
          <w:b/>
          <w:bCs/>
          <w:sz w:val="26"/>
          <w:szCs w:val="26"/>
          <w:cs/>
        </w:rPr>
        <w:t xml:space="preserve">සිරුර අලි මහතට -මස් ගොඩම ලොකුවන්නේ </w:t>
      </w:r>
    </w:p>
    <w:p w:rsidR="004F24A4" w:rsidRPr="004854E1" w:rsidRDefault="004F24A4" w:rsidP="004F24A4">
      <w:pPr>
        <w:pStyle w:val="PlainText"/>
        <w:ind w:left="1440"/>
        <w:jc w:val="both"/>
        <w:rPr>
          <w:rFonts w:ascii="UN-Abhaya" w:hAnsi="UN-Abhaya" w:cs="UN-Abhaya"/>
          <w:b/>
          <w:bCs/>
          <w:sz w:val="26"/>
          <w:szCs w:val="26"/>
        </w:rPr>
      </w:pPr>
      <w:r w:rsidRPr="004854E1">
        <w:rPr>
          <w:rFonts w:ascii="UN-Abhaya" w:hAnsi="UN-Abhaya" w:cs="UN-Abhaya"/>
          <w:b/>
          <w:bCs/>
          <w:sz w:val="26"/>
          <w:szCs w:val="26"/>
          <w:cs/>
        </w:rPr>
        <w:t>වියළි කල හර</w:t>
      </w:r>
      <w:r w:rsidRPr="004854E1">
        <w:rPr>
          <w:rFonts w:ascii="UN-Abhaya" w:hAnsi="UN-Abhaya" w:cs="UN-Abhaya" w:hint="cs"/>
          <w:b/>
          <w:bCs/>
          <w:sz w:val="26"/>
          <w:szCs w:val="26"/>
          <w:cs/>
        </w:rPr>
        <w:t>ක්මෙ</w:t>
      </w:r>
      <w:r w:rsidRPr="004854E1">
        <w:rPr>
          <w:rFonts w:ascii="UN-Abhaya" w:hAnsi="UN-Abhaya" w:cs="UN-Abhaya"/>
          <w:b/>
          <w:bCs/>
          <w:sz w:val="26"/>
          <w:szCs w:val="26"/>
          <w:cs/>
        </w:rPr>
        <w:t xml:space="preserve">න් දිවිසරති - උන්ගේ නුවණ නොවැඩේ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දී </w:t>
      </w:r>
      <w:r w:rsidRPr="004854E1">
        <w:rPr>
          <w:rFonts w:ascii="UN-Abhaya" w:hAnsi="UN-Abhaya" w:cs="UN-Abhaya"/>
          <w:b/>
          <w:bCs/>
          <w:sz w:val="26"/>
          <w:szCs w:val="26"/>
          <w:cs/>
        </w:rPr>
        <w:t>අ</w:t>
      </w:r>
      <w:r w:rsidRPr="004854E1">
        <w:rPr>
          <w:rFonts w:ascii="UN-Abhaya" w:hAnsi="UN-Abhaya" w:cs="UN-Abhaya" w:hint="cs"/>
          <w:b/>
          <w:bCs/>
          <w:sz w:val="26"/>
          <w:szCs w:val="26"/>
          <w:cs/>
        </w:rPr>
        <w:t>ප්</w:t>
      </w:r>
      <w:r w:rsidRPr="004854E1">
        <w:rPr>
          <w:rFonts w:ascii="UN-Abhaya" w:hAnsi="UN-Abhaya" w:cs="UN-Abhaya"/>
          <w:b/>
          <w:bCs/>
          <w:sz w:val="26"/>
          <w:szCs w:val="26"/>
          <w:cs/>
        </w:rPr>
        <w:t>ප</w:t>
      </w:r>
      <w:r w:rsidRPr="004854E1">
        <w:rPr>
          <w:rFonts w:ascii="UN-Abhaya" w:hAnsi="UN-Abhaya" w:cs="UN-Abhaya" w:hint="cs"/>
          <w:b/>
          <w:bCs/>
          <w:sz w:val="26"/>
          <w:szCs w:val="26"/>
          <w:cs/>
        </w:rPr>
        <w:t>ස්</w:t>
      </w:r>
      <w:r w:rsidRPr="004854E1">
        <w:rPr>
          <w:rFonts w:ascii="UN-Abhaya" w:hAnsi="UN-Abhaya" w:cs="UN-Abhaya"/>
          <w:b/>
          <w:bCs/>
          <w:sz w:val="26"/>
          <w:szCs w:val="26"/>
          <w:cs/>
        </w:rPr>
        <w:t>සුත</w:t>
      </w:r>
      <w:r w:rsidRPr="00B30F82">
        <w:rPr>
          <w:rFonts w:ascii="UN-Abhaya" w:hAnsi="UN-Abhaya" w:cs="UN-Abhaya"/>
          <w:sz w:val="26"/>
          <w:szCs w:val="26"/>
          <w:cs/>
        </w:rPr>
        <w:t xml:space="preserve"> නම් - පඤ්ඤායක </w:t>
      </w:r>
      <w:r w:rsidRPr="00B30F82">
        <w:rPr>
          <w:rFonts w:ascii="UN-Abhaya" w:hAnsi="UN-Abhaya" w:cs="UN-Abhaya"/>
          <w:sz w:val="26"/>
          <w:szCs w:val="26"/>
        </w:rPr>
        <w:t>50</w:t>
      </w:r>
      <w:r w:rsidRPr="00B30F82">
        <w:rPr>
          <w:rFonts w:ascii="UN-Abhaya" w:hAnsi="UN-Abhaya" w:cs="UN-Abhaya"/>
          <w:sz w:val="26"/>
          <w:szCs w:val="26"/>
          <w:cs/>
        </w:rPr>
        <w:t xml:space="preserve">හේ </w:t>
      </w:r>
      <w:r>
        <w:rPr>
          <w:rFonts w:ascii="UN-Abhaya" w:hAnsi="UN-Abhaya" w:cs="UN-Abhaya" w:hint="cs"/>
          <w:sz w:val="26"/>
          <w:szCs w:val="26"/>
          <w:cs/>
        </w:rPr>
        <w:t>කො</w:t>
      </w:r>
      <w:r w:rsidRPr="00B30F82">
        <w:rPr>
          <w:rFonts w:ascii="UN-Abhaya" w:hAnsi="UN-Abhaya" w:cs="UN-Abhaya"/>
          <w:sz w:val="26"/>
          <w:szCs w:val="26"/>
          <w:cs/>
        </w:rPr>
        <w:t xml:space="preserve">ටස් අතුරෙන් </w:t>
      </w:r>
      <w:r w:rsidRPr="004854E1">
        <w:rPr>
          <w:rFonts w:ascii="UN-Abhaya" w:hAnsi="UN-Abhaya" w:cs="UN-Abhaya"/>
          <w:b/>
          <w:bCs/>
          <w:sz w:val="26"/>
          <w:szCs w:val="26"/>
          <w:cs/>
        </w:rPr>
        <w:t>පණ්ණසකයක්</w:t>
      </w:r>
      <w:r w:rsidRPr="00B30F82">
        <w:rPr>
          <w:rFonts w:ascii="UN-Abhaya" w:hAnsi="UN-Abhaya" w:cs="UN-Abhaya"/>
          <w:sz w:val="26"/>
          <w:szCs w:val="26"/>
          <w:cs/>
        </w:rPr>
        <w:t xml:space="preserve"> හෝ දෙකක්</w:t>
      </w:r>
      <w:r w:rsidRPr="00B30F82">
        <w:rPr>
          <w:rFonts w:ascii="UN-Abhaya" w:hAnsi="UN-Abhaya" w:cs="UN-Abhaya"/>
          <w:sz w:val="26"/>
          <w:szCs w:val="26"/>
        </w:rPr>
        <w:t xml:space="preserve">, </w:t>
      </w:r>
      <w:r w:rsidRPr="00B30F82">
        <w:rPr>
          <w:rFonts w:ascii="UN-Abhaya" w:hAnsi="UN-Abhaya" w:cs="UN-Abhaya"/>
          <w:sz w:val="26"/>
          <w:szCs w:val="26"/>
          <w:cs/>
        </w:rPr>
        <w:t>වර්ග එකක් හෝ දෙකක්</w:t>
      </w:r>
      <w:r w:rsidRPr="00B30F82">
        <w:rPr>
          <w:rFonts w:ascii="UN-Abhaya" w:hAnsi="UN-Abhaya" w:cs="UN-Abhaya"/>
          <w:sz w:val="26"/>
          <w:szCs w:val="26"/>
        </w:rPr>
        <w:t xml:space="preserve">, </w:t>
      </w:r>
      <w:r w:rsidRPr="00B30F82">
        <w:rPr>
          <w:rFonts w:ascii="UN-Abhaya" w:hAnsi="UN-Abhaya" w:cs="UN-Abhaya"/>
          <w:sz w:val="26"/>
          <w:szCs w:val="26"/>
          <w:cs/>
        </w:rPr>
        <w:t xml:space="preserve">අවම වශයෙන් </w:t>
      </w:r>
      <w:r>
        <w:rPr>
          <w:rFonts w:ascii="UN-Abhaya" w:hAnsi="UN-Abhaya" w:cs="UN-Abhaya" w:hint="cs"/>
          <w:sz w:val="26"/>
          <w:szCs w:val="26"/>
          <w:cs/>
        </w:rPr>
        <w:t xml:space="preserve">සූත්‍ර </w:t>
      </w:r>
      <w:r w:rsidRPr="00B30F82">
        <w:rPr>
          <w:rFonts w:ascii="UN-Abhaya" w:hAnsi="UN-Abhaya" w:cs="UN-Abhaya"/>
          <w:sz w:val="26"/>
          <w:szCs w:val="26"/>
          <w:cs/>
        </w:rPr>
        <w:t>දෙකක් හෝ එකක් හෝ නොදැන සිටින භික්ෂුව අල්ප</w:t>
      </w:r>
      <w:r>
        <w:rPr>
          <w:rFonts w:ascii="UN-Abhaya" w:hAnsi="UN-Abhaya" w:cs="UN-Abhaya" w:hint="cs"/>
          <w:sz w:val="26"/>
          <w:szCs w:val="26"/>
          <w:cs/>
        </w:rPr>
        <w:t>ශ්‍ර</w:t>
      </w:r>
      <w:r>
        <w:rPr>
          <w:rFonts w:ascii="UN-Abhaya" w:hAnsi="UN-Abhaya" w:cs="UN-Abhaya"/>
          <w:sz w:val="26"/>
          <w:szCs w:val="26"/>
          <w:cs/>
        </w:rPr>
        <w:t>ැ</w:t>
      </w:r>
      <w:r w:rsidRPr="00B30F82">
        <w:rPr>
          <w:rFonts w:ascii="UN-Abhaya" w:hAnsi="UN-Abhaya" w:cs="UN-Abhaya"/>
          <w:sz w:val="26"/>
          <w:szCs w:val="26"/>
          <w:cs/>
        </w:rPr>
        <w:t>ත - අසාදැනගත් දැනුම නැති තැනැත්තෙකි. කර්මස්ථාන ඉගෙන එහි යෙදෙන තැනැත්තා බහු</w:t>
      </w:r>
      <w:r>
        <w:rPr>
          <w:rFonts w:ascii="UN-Abhaya" w:hAnsi="UN-Abhaya" w:cs="UN-Abhaya" w:hint="cs"/>
          <w:sz w:val="26"/>
          <w:szCs w:val="26"/>
          <w:cs/>
        </w:rPr>
        <w:t>ශ්‍ර</w:t>
      </w:r>
      <w:r>
        <w:rPr>
          <w:rFonts w:ascii="UN-Abhaya" w:hAnsi="UN-Abhaya" w:cs="UN-Abhaya"/>
          <w:sz w:val="26"/>
          <w:szCs w:val="26"/>
          <w:cs/>
        </w:rPr>
        <w:t>ැ</w:t>
      </w:r>
      <w:r w:rsidRPr="00B30F82">
        <w:rPr>
          <w:rFonts w:ascii="UN-Abhaya" w:hAnsi="UN-Abhaya" w:cs="UN-Abhaya"/>
          <w:sz w:val="26"/>
          <w:szCs w:val="26"/>
          <w:cs/>
        </w:rPr>
        <w:t xml:space="preserve">ත නම්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4854E1">
        <w:rPr>
          <w:rFonts w:ascii="UN-Abhaya" w:hAnsi="UN-Abhaya" w:cs="UN-Abhaya" w:hint="cs"/>
          <w:b/>
          <w:bCs/>
          <w:sz w:val="26"/>
          <w:szCs w:val="26"/>
          <w:cs/>
        </w:rPr>
        <w:t>බලිවද</w:t>
      </w:r>
      <w:r w:rsidRPr="004854E1">
        <w:rPr>
          <w:rFonts w:ascii="UN-Abhaya" w:hAnsi="UN-Abhaya" w:cs="UN-Abhaya"/>
          <w:b/>
          <w:bCs/>
          <w:sz w:val="26"/>
          <w:szCs w:val="26"/>
          <w:cs/>
        </w:rPr>
        <w:t>්</w:t>
      </w:r>
      <w:r w:rsidRPr="004854E1">
        <w:rPr>
          <w:rFonts w:ascii="UN-Abhaya" w:hAnsi="UN-Abhaya" w:cs="UN-Abhaya" w:hint="cs"/>
          <w:b/>
          <w:bCs/>
          <w:sz w:val="26"/>
          <w:szCs w:val="26"/>
          <w:cs/>
        </w:rPr>
        <w:t xml:space="preserve">දොව </w:t>
      </w:r>
      <w:r w:rsidRPr="004854E1">
        <w:rPr>
          <w:rFonts w:ascii="UN-Abhaya" w:hAnsi="UN-Abhaya" w:cs="UN-Abhaya"/>
          <w:b/>
          <w:bCs/>
          <w:sz w:val="26"/>
          <w:szCs w:val="26"/>
          <w:cs/>
        </w:rPr>
        <w:t>- ජීරති</w:t>
      </w:r>
      <w:r w:rsidRPr="00B30F82">
        <w:rPr>
          <w:rFonts w:ascii="UN-Abhaya" w:hAnsi="UN-Abhaya" w:cs="UN-Abhaya"/>
          <w:sz w:val="26"/>
          <w:szCs w:val="26"/>
          <w:cs/>
        </w:rPr>
        <w:t xml:space="preserve"> - ය</w:t>
      </w:r>
      <w:r>
        <w:rPr>
          <w:rFonts w:ascii="UN-Abhaya" w:hAnsi="UN-Abhaya" w:cs="UN-Abhaya" w:hint="cs"/>
          <w:sz w:val="26"/>
          <w:szCs w:val="26"/>
          <w:cs/>
        </w:rPr>
        <w:t xml:space="preserve">ම් </w:t>
      </w:r>
      <w:r w:rsidRPr="00B30F82">
        <w:rPr>
          <w:rFonts w:ascii="UN-Abhaya" w:hAnsi="UN-Abhaya" w:cs="UN-Abhaya"/>
          <w:sz w:val="26"/>
          <w:szCs w:val="26"/>
          <w:cs/>
        </w:rPr>
        <w:t>සේ මස් වැඩෙන්නේ මව පියා - සෙසු</w:t>
      </w:r>
      <w:r>
        <w:rPr>
          <w:rFonts w:ascii="UN-Abhaya" w:hAnsi="UN-Abhaya" w:cs="UN-Abhaya" w:hint="cs"/>
          <w:sz w:val="26"/>
          <w:szCs w:val="26"/>
          <w:cs/>
        </w:rPr>
        <w:t xml:space="preserve"> </w:t>
      </w:r>
      <w:r>
        <w:rPr>
          <w:rFonts w:ascii="UN-Abhaya" w:hAnsi="UN-Abhaya" w:cs="UN-Abhaya"/>
          <w:sz w:val="26"/>
          <w:szCs w:val="26"/>
          <w:cs/>
        </w:rPr>
        <w:t>ඤා</w:t>
      </w:r>
      <w:r>
        <w:rPr>
          <w:rFonts w:ascii="UN-Abhaya" w:hAnsi="UN-Abhaya" w:cs="UN-Abhaya" w:hint="cs"/>
          <w:sz w:val="26"/>
          <w:szCs w:val="26"/>
          <w:cs/>
        </w:rPr>
        <w:t>තීන්</w:t>
      </w:r>
      <w:r w:rsidRPr="00B30F82">
        <w:rPr>
          <w:rFonts w:ascii="UN-Abhaya" w:hAnsi="UN-Abhaya" w:cs="UN-Abhaya"/>
          <w:sz w:val="26"/>
          <w:szCs w:val="26"/>
          <w:cs/>
        </w:rPr>
        <w:t xml:space="preserve">ගේ </w:t>
      </w:r>
      <w:r>
        <w:rPr>
          <w:rFonts w:ascii="UN-Abhaya" w:hAnsi="UN-Abhaya" w:cs="UN-Abhaya" w:hint="cs"/>
          <w:sz w:val="26"/>
          <w:szCs w:val="26"/>
          <w:cs/>
        </w:rPr>
        <w:t>ප්‍ර</w:t>
      </w:r>
      <w:r w:rsidRPr="00B30F82">
        <w:rPr>
          <w:rFonts w:ascii="UN-Abhaya" w:hAnsi="UN-Abhaya" w:cs="UN-Abhaya"/>
          <w:sz w:val="26"/>
          <w:szCs w:val="26"/>
          <w:cs/>
        </w:rPr>
        <w:t xml:space="preserve">යෝජනය සඳහා නොවැඩේ. </w:t>
      </w:r>
      <w:r>
        <w:rPr>
          <w:rFonts w:ascii="UN-Abhaya" w:hAnsi="UN-Abhaya" w:cs="UN-Abhaya" w:hint="cs"/>
          <w:sz w:val="26"/>
          <w:szCs w:val="26"/>
          <w:cs/>
        </w:rPr>
        <w:t>ප්‍ර</w:t>
      </w:r>
      <w:r w:rsidRPr="00B30F82">
        <w:rPr>
          <w:rFonts w:ascii="UN-Abhaya" w:hAnsi="UN-Abhaya" w:cs="UN-Abhaya"/>
          <w:sz w:val="26"/>
          <w:szCs w:val="26"/>
          <w:cs/>
        </w:rPr>
        <w:t xml:space="preserve">යෝජනයක් නොමැතිවම වැඩේ. එලෙසම මෙතෙම </w:t>
      </w:r>
      <w:r>
        <w:rPr>
          <w:rFonts w:ascii="UN-Abhaya" w:hAnsi="UN-Abhaya" w:cs="UN-Abhaya" w:hint="cs"/>
          <w:sz w:val="26"/>
          <w:szCs w:val="26"/>
          <w:cs/>
        </w:rPr>
        <w:t>උපාධ්‍ය</w:t>
      </w:r>
      <w:r>
        <w:rPr>
          <w:rFonts w:ascii="UN-Abhaya" w:hAnsi="UN-Abhaya" w:cs="UN-Abhaya"/>
          <w:sz w:val="26"/>
          <w:szCs w:val="26"/>
          <w:cs/>
        </w:rPr>
        <w:t>ා</w:t>
      </w:r>
      <w:r w:rsidRPr="00B30F82">
        <w:rPr>
          <w:rFonts w:ascii="UN-Abhaya" w:hAnsi="UN-Abhaya" w:cs="UN-Abhaya"/>
          <w:sz w:val="26"/>
          <w:szCs w:val="26"/>
          <w:cs/>
        </w:rPr>
        <w:t>ය වත් නොකරයි. ගුරුවරයාගේ වතාවත් නොපුරයි. අගන්තුක වතාවක්ද නො</w:t>
      </w:r>
      <w:r>
        <w:rPr>
          <w:rFonts w:ascii="UN-Abhaya" w:hAnsi="UN-Abhaya" w:cs="UN-Abhaya"/>
          <w:sz w:val="26"/>
          <w:szCs w:val="26"/>
          <w:cs/>
        </w:rPr>
        <w:t>කරන</w:t>
      </w:r>
      <w:r w:rsidRPr="00B30F82">
        <w:rPr>
          <w:rFonts w:ascii="UN-Abhaya" w:hAnsi="UN-Abhaya" w:cs="UN-Abhaya"/>
          <w:sz w:val="26"/>
          <w:szCs w:val="26"/>
          <w:cs/>
        </w:rPr>
        <w:t xml:space="preserve"> ඔහු භාවන</w:t>
      </w:r>
      <w:r>
        <w:rPr>
          <w:rFonts w:ascii="UN-Abhaya" w:hAnsi="UN-Abhaya" w:cs="UN-Abhaya"/>
          <w:sz w:val="26"/>
          <w:szCs w:val="26"/>
          <w:cs/>
        </w:rPr>
        <w:t>ානු</w:t>
      </w:r>
      <w:r w:rsidRPr="00B30F82">
        <w:rPr>
          <w:rFonts w:ascii="UN-Abhaya" w:hAnsi="UN-Abhaya" w:cs="UN-Abhaya"/>
          <w:sz w:val="26"/>
          <w:szCs w:val="26"/>
          <w:cs/>
        </w:rPr>
        <w:t xml:space="preserve">යෝගීව පසුවෙතැයි පවසමින් </w:t>
      </w:r>
      <w:r>
        <w:rPr>
          <w:rFonts w:ascii="UN-Abhaya" w:hAnsi="UN-Abhaya" w:cs="UN-Abhaya"/>
          <w:sz w:val="26"/>
          <w:szCs w:val="26"/>
          <w:cs/>
        </w:rPr>
        <w:t>නි</w:t>
      </w:r>
      <w:r>
        <w:rPr>
          <w:rFonts w:ascii="UN-Abhaya" w:hAnsi="UN-Abhaya" w:cs="UN-Abhaya" w:hint="cs"/>
          <w:sz w:val="26"/>
          <w:szCs w:val="26"/>
          <w:cs/>
        </w:rPr>
        <w:t>ර්</w:t>
      </w:r>
      <w:r w:rsidRPr="00B30F82">
        <w:rPr>
          <w:rFonts w:ascii="UN-Abhaya" w:hAnsi="UN-Abhaya" w:cs="UN-Abhaya"/>
          <w:sz w:val="26"/>
          <w:szCs w:val="26"/>
          <w:cs/>
        </w:rPr>
        <w:t xml:space="preserve">ථක ලෙස වැඩේ. </w:t>
      </w:r>
      <w:r w:rsidRPr="004854E1">
        <w:rPr>
          <w:rFonts w:ascii="UN-Abhaya" w:hAnsi="UN-Abhaya" w:cs="UN-Abhaya"/>
          <w:b/>
          <w:bCs/>
          <w:sz w:val="26"/>
          <w:szCs w:val="26"/>
          <w:cs/>
        </w:rPr>
        <w:t>"මංසාති තස්ස වඩ්ඪනතී”</w:t>
      </w:r>
      <w:r w:rsidRPr="00B30F82">
        <w:rPr>
          <w:rFonts w:ascii="UN-Abhaya" w:hAnsi="UN-Abhaya" w:cs="UN-Abhaya"/>
          <w:sz w:val="26"/>
          <w:szCs w:val="26"/>
          <w:cs/>
        </w:rPr>
        <w:t xml:space="preserve"> - ය</w:t>
      </w:r>
      <w:r>
        <w:rPr>
          <w:rFonts w:ascii="UN-Abhaya" w:hAnsi="UN-Abhaya" w:cs="UN-Abhaya" w:hint="cs"/>
          <w:sz w:val="26"/>
          <w:szCs w:val="26"/>
          <w:cs/>
        </w:rPr>
        <w:t>ම්</w:t>
      </w:r>
      <w:r w:rsidRPr="00B30F82">
        <w:rPr>
          <w:rFonts w:ascii="UN-Abhaya" w:hAnsi="UN-Abhaya" w:cs="UN-Abhaya"/>
          <w:sz w:val="26"/>
          <w:szCs w:val="26"/>
          <w:cs/>
        </w:rPr>
        <w:t>සේ ගොනුන් වියගහ නගුල් උසුලන්නට නොහැක්කා</w:t>
      </w:r>
      <w:r>
        <w:rPr>
          <w:rFonts w:ascii="UN-Abhaya" w:hAnsi="UN-Abhaya" w:cs="UN-Abhaya" w:hint="cs"/>
          <w:sz w:val="26"/>
          <w:szCs w:val="26"/>
          <w:cs/>
        </w:rPr>
        <w:t xml:space="preserve"> </w:t>
      </w:r>
      <w:r w:rsidRPr="00B30F82">
        <w:rPr>
          <w:rFonts w:ascii="UN-Abhaya" w:hAnsi="UN-Abhaya" w:cs="UN-Abhaya"/>
          <w:sz w:val="26"/>
          <w:szCs w:val="26"/>
          <w:cs/>
        </w:rPr>
        <w:t xml:space="preserve">සේම වනයේ අත්හැර දැමු ගවයාගේ </w:t>
      </w:r>
      <w:r>
        <w:rPr>
          <w:rFonts w:ascii="UN-Abhaya" w:hAnsi="UN-Abhaya" w:cs="UN-Abhaya"/>
          <w:sz w:val="26"/>
          <w:szCs w:val="26"/>
          <w:cs/>
        </w:rPr>
        <w:t>මස් වැඩේ. එලෙසම වතාවත් නොකර අචා</w:t>
      </w:r>
      <w:r>
        <w:rPr>
          <w:rFonts w:ascii="UN-Abhaya" w:hAnsi="UN-Abhaya" w:cs="UN-Abhaya" w:hint="cs"/>
          <w:sz w:val="26"/>
          <w:szCs w:val="26"/>
          <w:cs/>
        </w:rPr>
        <w:t>ර්</w:t>
      </w:r>
      <w:r w:rsidRPr="00B30F82">
        <w:rPr>
          <w:rFonts w:ascii="UN-Abhaya" w:hAnsi="UN-Abhaya" w:cs="UN-Abhaya"/>
          <w:sz w:val="26"/>
          <w:szCs w:val="26"/>
          <w:cs/>
        </w:rPr>
        <w:t xml:space="preserve">ය </w:t>
      </w:r>
      <w:r>
        <w:rPr>
          <w:rFonts w:ascii="UN-Abhaya" w:hAnsi="UN-Abhaya" w:cs="UN-Abhaya" w:hint="cs"/>
          <w:sz w:val="26"/>
          <w:szCs w:val="26"/>
          <w:cs/>
        </w:rPr>
        <w:t>උපාධ්‍ය</w:t>
      </w:r>
      <w:r>
        <w:rPr>
          <w:rFonts w:ascii="UN-Abhaya" w:hAnsi="UN-Abhaya" w:cs="UN-Abhaya"/>
          <w:sz w:val="26"/>
          <w:szCs w:val="26"/>
          <w:cs/>
        </w:rPr>
        <w:t>ා</w:t>
      </w:r>
      <w:r w:rsidRPr="00B30F82">
        <w:rPr>
          <w:rFonts w:ascii="UN-Abhaya" w:hAnsi="UN-Abhaya" w:cs="UN-Abhaya"/>
          <w:sz w:val="26"/>
          <w:szCs w:val="26"/>
          <w:cs/>
        </w:rPr>
        <w:t>යන්ට ලැබෙන සිවුපසය හොඳින් වළදා මහත් සිරුරු ඇතිව හැසිරේ</w:t>
      </w:r>
      <w:r>
        <w:rPr>
          <w:rFonts w:ascii="UN-Abhaya" w:hAnsi="UN-Abhaya" w:cs="UN-Abhaya"/>
          <w:sz w:val="26"/>
          <w:szCs w:val="26"/>
          <w:cs/>
        </w:rPr>
        <w:t xml:space="preserve">. </w:t>
      </w:r>
      <w:r w:rsidRPr="004854E1">
        <w:rPr>
          <w:rFonts w:ascii="UN-Abhaya" w:hAnsi="UN-Abhaya" w:cs="UN-Abhaya"/>
          <w:b/>
          <w:bCs/>
          <w:sz w:val="26"/>
          <w:szCs w:val="26"/>
          <w:cs/>
        </w:rPr>
        <w:t>“පඤ්ඤාති”</w:t>
      </w:r>
      <w:r w:rsidRPr="00B30F82">
        <w:rPr>
          <w:rFonts w:ascii="UN-Abhaya" w:hAnsi="UN-Abhaya" w:cs="UN-Abhaya"/>
          <w:sz w:val="26"/>
          <w:szCs w:val="26"/>
          <w:cs/>
        </w:rPr>
        <w:t xml:space="preserve"> ලෝකය ලෝකෝතර ඤාණය එක අඟලක් හෝ නොවැඩේ. </w:t>
      </w:r>
      <w:r w:rsidRPr="004854E1">
        <w:rPr>
          <w:rFonts w:ascii="UN-Abhaya" w:hAnsi="UN-Abhaya" w:cs="UN-Abhaya"/>
          <w:b/>
          <w:bCs/>
          <w:sz w:val="26"/>
          <w:szCs w:val="26"/>
          <w:cs/>
        </w:rPr>
        <w:t>"නව</w:t>
      </w:r>
      <w:r w:rsidRPr="004854E1">
        <w:rPr>
          <w:rFonts w:ascii="UN-Abhaya" w:hAnsi="UN-Abhaya" w:cs="UN-Abhaya" w:hint="cs"/>
          <w:b/>
          <w:bCs/>
          <w:sz w:val="26"/>
          <w:szCs w:val="26"/>
          <w:cs/>
        </w:rPr>
        <w:t>ඩ්</w:t>
      </w:r>
      <w:r w:rsidRPr="004854E1">
        <w:rPr>
          <w:rFonts w:ascii="UN-Abhaya" w:hAnsi="UN-Abhaya" w:cs="UN-Abhaya"/>
          <w:b/>
          <w:bCs/>
          <w:sz w:val="26"/>
          <w:szCs w:val="26"/>
          <w:cs/>
        </w:rPr>
        <w:t>ඪති"</w:t>
      </w:r>
      <w:r w:rsidRPr="00B30F82">
        <w:rPr>
          <w:rFonts w:ascii="UN-Abhaya" w:hAnsi="UN-Abhaya" w:cs="UN-Abhaya"/>
          <w:sz w:val="26"/>
          <w:szCs w:val="26"/>
          <w:cs/>
        </w:rPr>
        <w:t xml:space="preserve"> - වනයේ ගස් වැල් ආදිය මෙන් ඔහුගේ </w:t>
      </w:r>
      <w:r w:rsidRPr="004854E1">
        <w:rPr>
          <w:rFonts w:ascii="UN-Abhaya" w:hAnsi="UN-Abhaya" w:cs="UN-Abhaya"/>
          <w:b/>
          <w:bCs/>
          <w:sz w:val="26"/>
          <w:szCs w:val="26"/>
          <w:cs/>
        </w:rPr>
        <w:t>සදොර</w:t>
      </w:r>
      <w:r>
        <w:rPr>
          <w:rFonts w:ascii="UN-Abhaya" w:hAnsi="UN-Abhaya" w:cs="UN-Abhaya" w:hint="cs"/>
          <w:b/>
          <w:bCs/>
          <w:sz w:val="26"/>
          <w:szCs w:val="26"/>
          <w:cs/>
        </w:rPr>
        <w:t xml:space="preserve"> </w:t>
      </w:r>
      <w:r w:rsidRPr="00B30F82">
        <w:rPr>
          <w:rFonts w:ascii="UN-Abhaya" w:hAnsi="UN-Abhaya" w:cs="UN-Abhaya"/>
          <w:sz w:val="26"/>
          <w:szCs w:val="26"/>
          <w:cs/>
        </w:rPr>
        <w:t xml:space="preserve">නිසා </w:t>
      </w:r>
      <w:r>
        <w:rPr>
          <w:rFonts w:ascii="UN-Abhaya" w:hAnsi="UN-Abhaya" w:cs="UN-Abhaya"/>
          <w:sz w:val="26"/>
          <w:szCs w:val="26"/>
          <w:cs/>
        </w:rPr>
        <w:t>තණ්</w:t>
      </w:r>
      <w:r>
        <w:rPr>
          <w:rFonts w:ascii="UN-Abhaya" w:hAnsi="UN-Abhaya" w:cs="UN-Abhaya" w:hint="cs"/>
          <w:sz w:val="26"/>
          <w:szCs w:val="26"/>
          <w:cs/>
        </w:rPr>
        <w:t>හා</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නවවිධ මානයද වැඩේ යන අරුතයි. මේ දේශනය අවසානයේ බොහෝ දෙන සෝවාන් ආදී මාර්ග</w:t>
      </w:r>
      <w:r>
        <w:rPr>
          <w:rFonts w:ascii="UN-Abhaya" w:hAnsi="UN-Abhaya" w:cs="UN-Abhaya" w:hint="cs"/>
          <w:sz w:val="26"/>
          <w:szCs w:val="26"/>
          <w:cs/>
        </w:rPr>
        <w:t xml:space="preserve"> </w:t>
      </w:r>
      <w:r w:rsidRPr="00B30F82">
        <w:rPr>
          <w:rFonts w:ascii="UN-Abhaya" w:hAnsi="UN-Abhaya" w:cs="UN-Abhaya"/>
          <w:sz w:val="26"/>
          <w:szCs w:val="26"/>
          <w:cs/>
        </w:rPr>
        <w:t xml:space="preserve">ඵලවලට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3F35D0" w:rsidRDefault="004F24A4" w:rsidP="004F24A4">
      <w:pPr>
        <w:pStyle w:val="Heading1"/>
        <w:spacing w:after="240"/>
        <w:rPr>
          <w:rFonts w:ascii="UN-Abhaya" w:hAnsi="UN-Abhaya" w:cs="UN-Abhaya"/>
          <w:color w:val="auto"/>
        </w:rPr>
      </w:pPr>
      <w:r w:rsidRPr="003F35D0">
        <w:rPr>
          <w:rFonts w:ascii="UN-Abhaya" w:hAnsi="UN-Abhaya" w:cs="UN-Abhaya"/>
          <w:color w:val="auto"/>
        </w:rPr>
        <w:t xml:space="preserve">11-8 </w:t>
      </w:r>
      <w:r w:rsidRPr="003F35D0">
        <w:rPr>
          <w:rFonts w:ascii="UN-Abhaya" w:hAnsi="UN-Abhaya" w:cs="UN-Abhaya"/>
          <w:color w:val="auto"/>
          <w:cs/>
          <w:lang w:bidi="si-LK"/>
        </w:rPr>
        <w:t>ආනන්ද තෙරුන්ගේ උදාන ගාථා පුවත</w:t>
      </w:r>
    </w:p>
    <w:p w:rsidR="004F24A4" w:rsidRPr="00B30F82" w:rsidRDefault="004F24A4" w:rsidP="004F24A4">
      <w:pPr>
        <w:pStyle w:val="PlainText"/>
        <w:spacing w:after="240"/>
        <w:jc w:val="both"/>
        <w:rPr>
          <w:rFonts w:ascii="UN-Abhaya" w:hAnsi="UN-Abhaya" w:cs="UN-Abhaya"/>
          <w:sz w:val="26"/>
          <w:szCs w:val="26"/>
        </w:rPr>
      </w:pPr>
      <w:r w:rsidRPr="00C2444C">
        <w:rPr>
          <w:rFonts w:ascii="UN-Abhaya" w:hAnsi="UN-Abhaya" w:cs="UN-Abhaya"/>
          <w:b/>
          <w:bCs/>
          <w:sz w:val="26"/>
          <w:szCs w:val="26"/>
        </w:rPr>
        <w:t>"</w:t>
      </w:r>
      <w:r w:rsidRPr="00C2444C">
        <w:rPr>
          <w:rFonts w:ascii="UN-Abhaya" w:hAnsi="UN-Abhaya" w:cs="UN-Abhaya"/>
          <w:b/>
          <w:bCs/>
          <w:sz w:val="26"/>
          <w:szCs w:val="26"/>
          <w:cs/>
        </w:rPr>
        <w:t>අනෙකජාති සංසාරං</w:t>
      </w:r>
      <w:r w:rsidRPr="00C2444C">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යන මේ දහම් දෙසුම</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බෝරුක මුල වැඩ සිටියදී උදාන</w:t>
      </w:r>
      <w:r>
        <w:rPr>
          <w:rFonts w:ascii="UN-Abhaya" w:hAnsi="UN-Abhaya" w:cs="UN-Abhaya" w:hint="cs"/>
          <w:sz w:val="26"/>
          <w:szCs w:val="26"/>
          <w:cs/>
        </w:rPr>
        <w:t xml:space="preserve"> </w:t>
      </w:r>
      <w:r w:rsidRPr="00B30F82">
        <w:rPr>
          <w:rFonts w:ascii="UN-Abhaya" w:hAnsi="UN-Abhaya" w:cs="UN-Abhaya"/>
          <w:sz w:val="26"/>
          <w:szCs w:val="26"/>
          <w:cs/>
        </w:rPr>
        <w:t>වශයෙන් ප්‍රකාශ</w:t>
      </w:r>
      <w:r>
        <w:rPr>
          <w:rFonts w:ascii="UN-Abhaya" w:hAnsi="UN-Abhaya" w:cs="UN-Abhaya" w:hint="cs"/>
          <w:sz w:val="26"/>
          <w:szCs w:val="26"/>
          <w:cs/>
        </w:rPr>
        <w:t xml:space="preserve"> </w:t>
      </w:r>
      <w:r w:rsidRPr="00B30F82">
        <w:rPr>
          <w:rFonts w:ascii="UN-Abhaya" w:hAnsi="UN-Abhaya" w:cs="UN-Abhaya"/>
          <w:sz w:val="26"/>
          <w:szCs w:val="26"/>
          <w:cs/>
        </w:rPr>
        <w:t>කොට</w:t>
      </w:r>
      <w:r w:rsidRPr="00B30F82">
        <w:rPr>
          <w:rFonts w:ascii="UN-Abhaya" w:hAnsi="UN-Abhaya" w:cs="UN-Abhaya"/>
          <w:sz w:val="26"/>
          <w:szCs w:val="26"/>
        </w:rPr>
        <w:t xml:space="preserve">, </w:t>
      </w:r>
      <w:r w:rsidRPr="00B30F82">
        <w:rPr>
          <w:rFonts w:ascii="UN-Abhaya" w:hAnsi="UN-Abhaya" w:cs="UN-Abhaya"/>
          <w:sz w:val="26"/>
          <w:szCs w:val="26"/>
          <w:cs/>
        </w:rPr>
        <w:t>පසු අවස්</w:t>
      </w:r>
      <w:r>
        <w:rPr>
          <w:rFonts w:ascii="UN-Abhaya" w:hAnsi="UN-Abhaya" w:cs="UN-Abhaya"/>
          <w:sz w:val="26"/>
          <w:szCs w:val="26"/>
          <w:cs/>
        </w:rPr>
        <w:t>ථාවකදී ආනන්ද තෙරුන් විසින් විම</w:t>
      </w:r>
      <w:r>
        <w:rPr>
          <w:rFonts w:ascii="UN-Abhaya" w:hAnsi="UN-Abhaya" w:cs="UN-Abhaya" w:hint="cs"/>
          <w:sz w:val="26"/>
          <w:szCs w:val="26"/>
          <w:cs/>
        </w:rPr>
        <w:t xml:space="preserve">සූ </w:t>
      </w:r>
      <w:r>
        <w:rPr>
          <w:rFonts w:ascii="UN-Abhaya" w:hAnsi="UN-Abhaya" w:cs="UN-Abhaya"/>
          <w:sz w:val="26"/>
          <w:szCs w:val="26"/>
          <w:cs/>
        </w:rPr>
        <w:t>විට පැව</w:t>
      </w:r>
      <w:r>
        <w:rPr>
          <w:rFonts w:ascii="UN-Abhaya" w:hAnsi="UN-Abhaya" w:cs="UN-Abhaya" w:hint="cs"/>
          <w:sz w:val="26"/>
          <w:szCs w:val="26"/>
          <w:cs/>
        </w:rPr>
        <w:t>සූ</w:t>
      </w:r>
      <w:r w:rsidRPr="00B30F82">
        <w:rPr>
          <w:rFonts w:ascii="UN-Abhaya" w:hAnsi="UN-Abhaya" w:cs="UN-Abhaya"/>
          <w:sz w:val="26"/>
          <w:szCs w:val="26"/>
          <w:cs/>
        </w:rPr>
        <w:t>හ. උන්වහන්සේ බෝරුක මුල වැඩ</w:t>
      </w:r>
      <w:r>
        <w:rPr>
          <w:rFonts w:ascii="UN-Abhaya" w:hAnsi="UN-Abhaya" w:cs="UN-Abhaya" w:hint="cs"/>
          <w:sz w:val="26"/>
          <w:szCs w:val="26"/>
          <w:cs/>
        </w:rPr>
        <w:t xml:space="preserve"> </w:t>
      </w:r>
      <w:r w:rsidRPr="00B30F82">
        <w:rPr>
          <w:rFonts w:ascii="UN-Abhaya" w:hAnsi="UN-Abhaya" w:cs="UN-Abhaya"/>
          <w:sz w:val="26"/>
          <w:szCs w:val="26"/>
          <w:cs/>
        </w:rPr>
        <w:t xml:space="preserve">සිටියදී හිරු උදාවීමට පෙරම මාර පරාජය කොට පළමු යාමයේ පුර්වේනිවාසානු </w:t>
      </w:r>
      <w:r>
        <w:rPr>
          <w:rFonts w:ascii="UN-Abhaya" w:hAnsi="UN-Abhaya" w:cs="UN-Abhaya" w:hint="cs"/>
          <w:sz w:val="26"/>
          <w:szCs w:val="26"/>
          <w:cs/>
        </w:rPr>
        <w:t>ස්</w:t>
      </w:r>
      <w:r w:rsidRPr="00B30F82">
        <w:rPr>
          <w:rFonts w:ascii="UN-Abhaya" w:hAnsi="UN-Abhaya" w:cs="UN-Abhaya"/>
          <w:sz w:val="26"/>
          <w:szCs w:val="26"/>
          <w:cs/>
        </w:rPr>
        <w:t>මෘති ඥානය මතු</w:t>
      </w:r>
      <w:r>
        <w:rPr>
          <w:rFonts w:ascii="UN-Abhaya" w:hAnsi="UN-Abhaya" w:cs="UN-Abhaya" w:hint="cs"/>
          <w:sz w:val="26"/>
          <w:szCs w:val="26"/>
          <w:cs/>
        </w:rPr>
        <w:t xml:space="preserve"> </w:t>
      </w:r>
      <w:r w:rsidRPr="00B30F82">
        <w:rPr>
          <w:rFonts w:ascii="UN-Abhaya" w:hAnsi="UN-Abhaya" w:cs="UN-Abhaya"/>
          <w:sz w:val="26"/>
          <w:szCs w:val="26"/>
          <w:cs/>
        </w:rPr>
        <w:t>කරගෙන මධ්‍යම යාමයේ</w:t>
      </w:r>
      <w:r>
        <w:rPr>
          <w:rFonts w:ascii="UN-Abhaya" w:hAnsi="UN-Abhaya" w:cs="UN-Abhaya" w:hint="cs"/>
          <w:sz w:val="26"/>
          <w:szCs w:val="26"/>
          <w:cs/>
        </w:rPr>
        <w:t xml:space="preserve"> </w:t>
      </w:r>
      <w:r w:rsidRPr="00B30F82">
        <w:rPr>
          <w:rFonts w:ascii="UN-Abhaya" w:hAnsi="UN-Abhaya" w:cs="UN-Abhaya"/>
          <w:sz w:val="26"/>
          <w:szCs w:val="26"/>
          <w:cs/>
        </w:rPr>
        <w:t xml:space="preserve">දී දිවැස පිරිසිදු කරගෙන - පැසුලු අවස්ථාවේදී </w:t>
      </w:r>
      <w:r>
        <w:rPr>
          <w:rFonts w:ascii="UN-Abhaya" w:hAnsi="UN-Abhaya" w:cs="UN-Abhaya"/>
          <w:sz w:val="26"/>
          <w:szCs w:val="26"/>
          <w:cs/>
        </w:rPr>
        <w:t>සත්ත්වයන්</w:t>
      </w:r>
      <w:r w:rsidRPr="00B30F82">
        <w:rPr>
          <w:rFonts w:ascii="UN-Abhaya" w:hAnsi="UN-Abhaya" w:cs="UN-Abhaya"/>
          <w:sz w:val="26"/>
          <w:szCs w:val="26"/>
          <w:cs/>
        </w:rPr>
        <w:t xml:space="preserve"> කෙරෙහි ලෝසතුන් කෙරෙහි මහ කරුණාව</w:t>
      </w:r>
      <w:r>
        <w:rPr>
          <w:rFonts w:ascii="UN-Abhaya" w:hAnsi="UN-Abhaya" w:cs="UN-Abhaya"/>
          <w:sz w:val="26"/>
          <w:szCs w:val="26"/>
          <w:cs/>
        </w:rPr>
        <w:t>ෙන් හේතු ප්‍රත්‍ය ධර්ම කෙරෙහි ඤා</w:t>
      </w:r>
      <w:r w:rsidRPr="00B30F82">
        <w:rPr>
          <w:rFonts w:ascii="UN-Abhaya" w:hAnsi="UN-Abhaya" w:cs="UN-Abhaya"/>
          <w:sz w:val="26"/>
          <w:szCs w:val="26"/>
          <w:cs/>
        </w:rPr>
        <w:t xml:space="preserve">ණයට බැස එය අනුලෝම පටිලොම වශයෙන් සිහිකරමින් අරුණ නැගෙනවිට සම්මා සම්බුද්ධත්වය පසක් කරගෙන අපමණ බුදුවරු සියදහස් ගණනක් අත්නොහළ උදානය දක්වමින් මේ ගාථාව දේශනා කළහ.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අපමණ සසර දුක්විඳ දිවයමින් </w:t>
      </w:r>
      <w:r w:rsidRPr="00C2444C">
        <w:rPr>
          <w:rFonts w:ascii="UN-Abhaya" w:hAnsi="UN-Abhaya" w:cs="UN-Abhaya" w:hint="cs"/>
          <w:b/>
          <w:bCs/>
          <w:sz w:val="26"/>
          <w:szCs w:val="26"/>
          <w:cs/>
        </w:rPr>
        <w:tab/>
      </w:r>
      <w:r w:rsidRPr="00C2444C">
        <w:rPr>
          <w:rFonts w:ascii="UN-Abhaya" w:hAnsi="UN-Abhaya" w:cs="UN-Abhaya"/>
          <w:b/>
          <w:bCs/>
          <w:sz w:val="26"/>
          <w:szCs w:val="26"/>
          <w:cs/>
        </w:rPr>
        <w:t xml:space="preserve">සිට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අපසතු සිරුරු ගෙය සාදන විටින් </w:t>
      </w:r>
      <w:r w:rsidRPr="00C2444C">
        <w:rPr>
          <w:rFonts w:ascii="UN-Abhaya" w:hAnsi="UN-Abhaya" w:cs="UN-Abhaya" w:hint="cs"/>
          <w:b/>
          <w:bCs/>
          <w:sz w:val="26"/>
          <w:szCs w:val="26"/>
          <w:cs/>
        </w:rPr>
        <w:tab/>
      </w:r>
      <w:r w:rsidRPr="00C2444C">
        <w:rPr>
          <w:rFonts w:ascii="UN-Abhaya" w:hAnsi="UN-Abhaya" w:cs="UN-Abhaya"/>
          <w:b/>
          <w:bCs/>
          <w:sz w:val="26"/>
          <w:szCs w:val="26"/>
          <w:cs/>
        </w:rPr>
        <w:t xml:space="preserve">විට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වඩුවා සොයා යළි යළි ගිය ගමන් </w:t>
      </w:r>
      <w:r w:rsidRPr="00C2444C">
        <w:rPr>
          <w:rFonts w:ascii="UN-Abhaya" w:hAnsi="UN-Abhaya" w:cs="UN-Abhaya" w:hint="cs"/>
          <w:b/>
          <w:bCs/>
          <w:sz w:val="26"/>
          <w:szCs w:val="26"/>
          <w:cs/>
        </w:rPr>
        <w:tab/>
        <w:t>පිට</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hint="cs"/>
          <w:b/>
          <w:bCs/>
          <w:sz w:val="26"/>
          <w:szCs w:val="26"/>
          <w:cs/>
        </w:rPr>
        <w:t xml:space="preserve">හඳුනාගතිමි ඔහු </w:t>
      </w:r>
      <w:r w:rsidRPr="00C2444C">
        <w:rPr>
          <w:rFonts w:ascii="UN-Abhaya" w:hAnsi="UN-Abhaya" w:cs="UN-Abhaya"/>
          <w:b/>
          <w:bCs/>
          <w:sz w:val="26"/>
          <w:szCs w:val="26"/>
          <w:cs/>
        </w:rPr>
        <w:t xml:space="preserve">“තණ්හා” නමින් </w:t>
      </w:r>
      <w:r w:rsidRPr="00C2444C">
        <w:rPr>
          <w:rFonts w:ascii="UN-Abhaya" w:hAnsi="UN-Abhaya" w:cs="UN-Abhaya" w:hint="cs"/>
          <w:b/>
          <w:bCs/>
          <w:sz w:val="26"/>
          <w:szCs w:val="26"/>
          <w:cs/>
        </w:rPr>
        <w:tab/>
      </w:r>
      <w:r w:rsidRPr="00C2444C">
        <w:rPr>
          <w:rFonts w:ascii="UN-Abhaya" w:hAnsi="UN-Abhaya" w:cs="UN-Abhaya"/>
          <w:b/>
          <w:bCs/>
          <w:sz w:val="26"/>
          <w:szCs w:val="26"/>
          <w:cs/>
        </w:rPr>
        <w:t>සිට</w:t>
      </w:r>
    </w:p>
    <w:p w:rsidR="004F24A4" w:rsidRPr="00C2444C" w:rsidRDefault="004F24A4" w:rsidP="004F24A4">
      <w:pPr>
        <w:pStyle w:val="PlainText"/>
        <w:jc w:val="both"/>
        <w:rPr>
          <w:rFonts w:ascii="UN-Abhaya" w:hAnsi="UN-Abhaya" w:cs="Iskoola Pota"/>
          <w:sz w:val="26"/>
          <w:szCs w:val="26"/>
        </w:rPr>
      </w:pP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නැවත ගේ </w:t>
      </w:r>
      <w:r w:rsidRPr="00D76FA9">
        <w:rPr>
          <w:rFonts w:ascii="UN-Abhaya" w:hAnsi="UN-Abhaya" w:cs="UN-Abhaya" w:hint="cs"/>
          <w:b/>
          <w:bCs/>
          <w:sz w:val="26"/>
          <w:szCs w:val="26"/>
          <w:cs/>
        </w:rPr>
        <w:tab/>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තනනට</w:t>
      </w: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බැරිලෙස ඔහුට </w:t>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මොනවට</w:t>
      </w: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කැණිමඩල ලී</w:t>
      </w:r>
      <w:r w:rsidRPr="00D76FA9">
        <w:rPr>
          <w:rFonts w:ascii="UN-Abhaya" w:hAnsi="UN-Abhaya" w:cs="UN-Abhaya" w:hint="cs"/>
          <w:b/>
          <w:bCs/>
          <w:sz w:val="26"/>
          <w:szCs w:val="26"/>
          <w:cs/>
        </w:rPr>
        <w:t xml:space="preserve"> </w:t>
      </w:r>
      <w:r w:rsidRPr="00D76FA9">
        <w:rPr>
          <w:rFonts w:ascii="UN-Abhaya" w:hAnsi="UN-Abhaya" w:cs="UN-Abhaya" w:hint="cs"/>
          <w:b/>
          <w:bCs/>
          <w:sz w:val="26"/>
          <w:szCs w:val="26"/>
          <w:cs/>
        </w:rPr>
        <w:tab/>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කොට</w:t>
      </w:r>
      <w:r w:rsidRPr="00D76FA9">
        <w:rPr>
          <w:rFonts w:ascii="UN-Abhaya" w:hAnsi="UN-Abhaya" w:cs="UN-Abhaya"/>
          <w:b/>
          <w:bCs/>
          <w:sz w:val="26"/>
          <w:szCs w:val="26"/>
          <w:cs/>
        </w:rPr>
        <w:t xml:space="preserve"> </w:t>
      </w:r>
    </w:p>
    <w:p w:rsidR="004F24A4"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කඩා බිඳ ගේ දැමිණ </w:t>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b/>
          <w:bCs/>
          <w:sz w:val="26"/>
          <w:szCs w:val="26"/>
          <w:cs/>
        </w:rPr>
        <w:t xml:space="preserve">පොළවට </w:t>
      </w:r>
    </w:p>
    <w:p w:rsidR="004F24A4" w:rsidRPr="00D76FA9"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D76FA9">
        <w:rPr>
          <w:rFonts w:ascii="UN-Abhaya" w:hAnsi="UN-Abhaya" w:cs="UN-Abhaya"/>
          <w:b/>
          <w:bCs/>
          <w:sz w:val="26"/>
          <w:szCs w:val="26"/>
        </w:rPr>
        <w:t>"</w:t>
      </w:r>
      <w:r w:rsidRPr="00D76FA9">
        <w:rPr>
          <w:rFonts w:ascii="UN-Abhaya" w:hAnsi="UN-Abhaya" w:cs="UN-Abhaya"/>
          <w:b/>
          <w:bCs/>
          <w:sz w:val="26"/>
          <w:szCs w:val="26"/>
          <w:cs/>
        </w:rPr>
        <w:t>තත්ථ එහි ගහකාරකං ගවේසන්</w:t>
      </w:r>
      <w:r w:rsidRPr="00D76FA9">
        <w:rPr>
          <w:rFonts w:ascii="UN-Abhaya" w:hAnsi="UN-Abhaya" w:cs="UN-Abhaya" w:hint="cs"/>
          <w:b/>
          <w:bCs/>
          <w:sz w:val="26"/>
          <w:szCs w:val="26"/>
          <w:cs/>
        </w:rPr>
        <w:t>තො</w:t>
      </w:r>
      <w:r w:rsidRPr="00D76FA9">
        <w:rPr>
          <w:rFonts w:ascii="UN-Abhaya" w:hAnsi="UN-Abhaya" w:cs="UN-Abhaya"/>
          <w:b/>
          <w:bCs/>
          <w:sz w:val="26"/>
          <w:szCs w:val="26"/>
          <w:cs/>
        </w:rPr>
        <w:t>ති "</w:t>
      </w:r>
      <w:r w:rsidRPr="00B30F82">
        <w:rPr>
          <w:rFonts w:ascii="UN-Abhaya" w:hAnsi="UN-Abhaya" w:cs="UN-Abhaya"/>
          <w:sz w:val="26"/>
          <w:szCs w:val="26"/>
          <w:cs/>
        </w:rPr>
        <w:t xml:space="preserve"> මම මෙම ආත්මභාව නමැති ගෙය </w:t>
      </w:r>
      <w:r>
        <w:rPr>
          <w:rFonts w:ascii="UN-Abhaya" w:hAnsi="UN-Abhaya" w:cs="UN-Abhaya"/>
          <w:sz w:val="26"/>
          <w:szCs w:val="26"/>
          <w:cs/>
        </w:rPr>
        <w:t>කරන</w:t>
      </w:r>
      <w:r w:rsidRPr="00B30F82">
        <w:rPr>
          <w:rFonts w:ascii="UN-Abhaya" w:hAnsi="UN-Abhaya" w:cs="UN-Abhaya"/>
          <w:sz w:val="26"/>
          <w:szCs w:val="26"/>
          <w:cs/>
        </w:rPr>
        <w:t xml:space="preserve"> තෘෂ්ණා නැමති වඩුවා සොයමින් යම් නුවණකින් ඔහු දැක ගැනීමට හැකිවේද ඒ බෝධි ඥාණය සඳහා දීපංකර බුදුපාමුල කරන ලද අභිනීහාර ඇතිව මෙතෙක් කල් </w:t>
      </w:r>
      <w:r w:rsidRPr="00D76FA9">
        <w:rPr>
          <w:rFonts w:ascii="UN-Abhaya" w:hAnsi="UN-Abhaya" w:cs="Iskoola Pota" w:hint="cs"/>
          <w:b/>
          <w:bCs/>
          <w:sz w:val="26"/>
          <w:szCs w:val="26"/>
          <w:cs/>
        </w:rPr>
        <w:t>“</w:t>
      </w:r>
      <w:r w:rsidRPr="00D76FA9">
        <w:rPr>
          <w:rFonts w:ascii="UN-Abhaya" w:hAnsi="UN-Abhaya" w:cs="UN-Abhaya"/>
          <w:b/>
          <w:bCs/>
          <w:sz w:val="26"/>
          <w:szCs w:val="26"/>
          <w:cs/>
        </w:rPr>
        <w:t>අනෙකජාතිසංසාරං</w:t>
      </w:r>
      <w:r w:rsidRPr="00B30F82">
        <w:rPr>
          <w:rFonts w:ascii="UN-Abhaya" w:hAnsi="UN-Abhaya" w:cs="UN-Abhaya"/>
          <w:sz w:val="26"/>
          <w:szCs w:val="26"/>
          <w:cs/>
        </w:rPr>
        <w:t>” නො</w:t>
      </w:r>
      <w:r>
        <w:rPr>
          <w:rFonts w:ascii="UN-Abhaya" w:hAnsi="UN-Abhaya" w:cs="UN-Abhaya"/>
          <w:sz w:val="26"/>
          <w:szCs w:val="26"/>
          <w:cs/>
        </w:rPr>
        <w:t>යෙක් ජාති ලක්‍</w:t>
      </w:r>
      <w:r>
        <w:rPr>
          <w:rFonts w:ascii="UN-Abhaya" w:hAnsi="UN-Abhaya" w:cs="UN-Abhaya" w:hint="cs"/>
          <w:sz w:val="26"/>
          <w:szCs w:val="26"/>
          <w:cs/>
        </w:rPr>
        <w:t>ෂ</w:t>
      </w:r>
      <w:r w:rsidRPr="00B30F82">
        <w:rPr>
          <w:rFonts w:ascii="UN-Abhaya" w:hAnsi="UN-Abhaya" w:cs="UN-Abhaya"/>
          <w:sz w:val="26"/>
          <w:szCs w:val="26"/>
          <w:cs/>
        </w:rPr>
        <w:t xml:space="preserve">යක් මේ සසරවට </w:t>
      </w:r>
      <w:r w:rsidRPr="00D76FA9">
        <w:rPr>
          <w:rFonts w:ascii="UN-Abhaya" w:hAnsi="UN-Abhaya" w:cs="UN-Abhaya"/>
          <w:b/>
          <w:bCs/>
          <w:sz w:val="26"/>
          <w:szCs w:val="26"/>
          <w:cs/>
        </w:rPr>
        <w:t>අනිබ්බිසං</w:t>
      </w:r>
      <w:r w:rsidRPr="00B30F82">
        <w:rPr>
          <w:rFonts w:ascii="UN-Abhaya" w:hAnsi="UN-Abhaya" w:cs="UN-Abhaya"/>
          <w:sz w:val="26"/>
          <w:szCs w:val="26"/>
          <w:cs/>
        </w:rPr>
        <w:t xml:space="preserve"> ඤාණ නොදැන ඤාණය නොලැබම - </w:t>
      </w:r>
      <w:r w:rsidRPr="00D76FA9">
        <w:rPr>
          <w:rFonts w:ascii="UN-Abhaya" w:hAnsi="UN-Abhaya" w:cs="UN-Abhaya"/>
          <w:b/>
          <w:bCs/>
          <w:sz w:val="26"/>
          <w:szCs w:val="26"/>
          <w:cs/>
        </w:rPr>
        <w:t>ස</w:t>
      </w:r>
      <w:r w:rsidRPr="00D76FA9">
        <w:rPr>
          <w:rFonts w:ascii="UN-Abhaya" w:hAnsi="UN-Abhaya" w:cs="UN-Abhaya" w:hint="cs"/>
          <w:b/>
          <w:bCs/>
          <w:sz w:val="26"/>
          <w:szCs w:val="26"/>
          <w:cs/>
        </w:rPr>
        <w:t>න්</w:t>
      </w:r>
      <w:r w:rsidRPr="00D76FA9">
        <w:rPr>
          <w:rFonts w:ascii="UN-Abhaya" w:hAnsi="UN-Abhaya" w:cs="UN-Abhaya"/>
          <w:b/>
          <w:bCs/>
          <w:sz w:val="26"/>
          <w:szCs w:val="26"/>
          <w:cs/>
        </w:rPr>
        <w:t>ධාවිස්සං</w:t>
      </w:r>
      <w:r w:rsidRPr="00B30F82">
        <w:rPr>
          <w:rFonts w:ascii="UN-Abhaya" w:hAnsi="UN-Abhaya" w:cs="UN-Abhaya"/>
          <w:sz w:val="26"/>
          <w:szCs w:val="26"/>
          <w:cs/>
        </w:rPr>
        <w:t xml:space="preserve"> - සැරි</w:t>
      </w:r>
      <w:r>
        <w:rPr>
          <w:rFonts w:ascii="UN-Abhaya" w:hAnsi="UN-Abhaya" w:cs="UN-Abhaya" w:hint="cs"/>
          <w:sz w:val="26"/>
          <w:szCs w:val="26"/>
          <w:cs/>
        </w:rPr>
        <w:t xml:space="preserve"> </w:t>
      </w:r>
      <w:r w:rsidRPr="00B30F82">
        <w:rPr>
          <w:rFonts w:ascii="UN-Abhaya" w:hAnsi="UN-Abhaya" w:cs="UN-Abhaya"/>
          <w:sz w:val="26"/>
          <w:szCs w:val="26"/>
          <w:cs/>
        </w:rPr>
        <w:t>සැරීමි මැරෙමින් ඉපදෙමින් සැරි</w:t>
      </w:r>
      <w:r>
        <w:rPr>
          <w:rFonts w:ascii="UN-Abhaya" w:hAnsi="UN-Abhaya" w:cs="UN-Abhaya" w:hint="cs"/>
          <w:sz w:val="26"/>
          <w:szCs w:val="26"/>
          <w:cs/>
        </w:rPr>
        <w:t xml:space="preserve"> </w:t>
      </w:r>
      <w:r w:rsidRPr="00B30F82">
        <w:rPr>
          <w:rFonts w:ascii="UN-Abhaya" w:hAnsi="UN-Abhaya" w:cs="UN-Abhaya"/>
          <w:sz w:val="26"/>
          <w:szCs w:val="26"/>
          <w:cs/>
        </w:rPr>
        <w:t xml:space="preserve">සැරීමයි. </w:t>
      </w:r>
      <w:r w:rsidRPr="00D76FA9">
        <w:rPr>
          <w:rFonts w:ascii="UN-Abhaya" w:hAnsi="UN-Abhaya" w:cs="UN-Abhaya"/>
          <w:b/>
          <w:bCs/>
          <w:sz w:val="26"/>
          <w:szCs w:val="26"/>
          <w:cs/>
        </w:rPr>
        <w:t>"දු</w:t>
      </w:r>
      <w:r w:rsidRPr="00D76FA9">
        <w:rPr>
          <w:rFonts w:ascii="UN-Abhaya" w:hAnsi="UN-Abhaya" w:cs="UN-Abhaya" w:hint="cs"/>
          <w:b/>
          <w:bCs/>
          <w:sz w:val="26"/>
          <w:szCs w:val="26"/>
          <w:cs/>
        </w:rPr>
        <w:t>ක්</w:t>
      </w:r>
      <w:r w:rsidRPr="00D76FA9">
        <w:rPr>
          <w:rFonts w:ascii="UN-Abhaya" w:hAnsi="UN-Abhaya" w:cs="UN-Abhaya"/>
          <w:b/>
          <w:bCs/>
          <w:sz w:val="26"/>
          <w:szCs w:val="26"/>
          <w:cs/>
        </w:rPr>
        <w:t>ඛාජාති පුනප්පු</w:t>
      </w:r>
      <w:r w:rsidRPr="00D76FA9">
        <w:rPr>
          <w:rFonts w:ascii="UN-Abhaya" w:hAnsi="UN-Abhaya" w:cs="UN-Abhaya" w:hint="cs"/>
          <w:b/>
          <w:bCs/>
          <w:sz w:val="26"/>
          <w:szCs w:val="26"/>
          <w:cs/>
        </w:rPr>
        <w:t>න්</w:t>
      </w:r>
      <w:r w:rsidRPr="00D76FA9">
        <w:rPr>
          <w:rFonts w:ascii="UN-Abhaya" w:hAnsi="UN-Abhaya" w:cs="UN-Abhaya"/>
          <w:b/>
          <w:bCs/>
          <w:sz w:val="26"/>
          <w:szCs w:val="26"/>
          <w:cs/>
        </w:rPr>
        <w:t xml:space="preserve">නති </w:t>
      </w:r>
      <w:r w:rsidRPr="00D76FA9">
        <w:rPr>
          <w:rFonts w:ascii="UN-Abhaya" w:hAnsi="UN-Abhaya" w:cs="UN-Abhaya"/>
          <w:sz w:val="26"/>
          <w:szCs w:val="26"/>
          <w:cs/>
        </w:rPr>
        <w:t xml:space="preserve">මේ </w:t>
      </w:r>
      <w:r w:rsidRPr="00B30F82">
        <w:rPr>
          <w:rFonts w:ascii="UN-Abhaya" w:hAnsi="UN-Abhaya" w:cs="UN-Abhaya"/>
          <w:sz w:val="26"/>
          <w:szCs w:val="26"/>
          <w:cs/>
        </w:rPr>
        <w:t>ගේ කරන්නා සොයමින් නැවත නැවත ඉපදීම - මැරීම යන දුක් යම් හෙයකින් ජරා ව්‍යාධි මරණ මිශ්‍රව දුක නැවත නැවත ඇතිවන දුක් එය නොදුටුවිට නොනැවතේ එනිසා නොනිමෙන දුක් සොය</w:t>
      </w:r>
      <w:r>
        <w:rPr>
          <w:rFonts w:ascii="UN-Abhaya" w:hAnsi="UN-Abhaya" w:cs="UN-Abhaya"/>
          <w:sz w:val="26"/>
          <w:szCs w:val="26"/>
          <w:cs/>
        </w:rPr>
        <w:t xml:space="preserve">මින් ඇවිද්දෙමි යන අර්ථය දේ. </w:t>
      </w:r>
      <w:r w:rsidRPr="00D76FA9">
        <w:rPr>
          <w:rFonts w:ascii="UN-Abhaya" w:hAnsi="UN-Abhaya" w:cs="UN-Abhaya"/>
          <w:b/>
          <w:bCs/>
          <w:sz w:val="26"/>
          <w:szCs w:val="26"/>
          <w:cs/>
        </w:rPr>
        <w:t>"දි</w:t>
      </w:r>
      <w:r w:rsidRPr="00D76FA9">
        <w:rPr>
          <w:rFonts w:ascii="UN-Abhaya" w:hAnsi="UN-Abhaya" w:cs="UN-Abhaya" w:hint="cs"/>
          <w:b/>
          <w:bCs/>
          <w:sz w:val="26"/>
          <w:szCs w:val="26"/>
          <w:cs/>
        </w:rPr>
        <w:t>ට්</w:t>
      </w:r>
      <w:r w:rsidRPr="00D76FA9">
        <w:rPr>
          <w:rFonts w:ascii="UN-Abhaya" w:hAnsi="UN-Abhaya" w:cs="UN-Abhaya"/>
          <w:b/>
          <w:bCs/>
          <w:sz w:val="26"/>
          <w:szCs w:val="26"/>
          <w:cs/>
        </w:rPr>
        <w:t>ඨොසිති”</w:t>
      </w:r>
      <w:r w:rsidRPr="00B30F82">
        <w:rPr>
          <w:rFonts w:ascii="UN-Abhaya" w:hAnsi="UN-Abhaya" w:cs="UN-Abhaya"/>
          <w:sz w:val="26"/>
          <w:szCs w:val="26"/>
          <w:cs/>
        </w:rPr>
        <w:t xml:space="preserve"> සර්වඥතා ඥානය අවබෝධ කරගත් මවිසින් මෙය දුටුවෙමියි. </w:t>
      </w:r>
      <w:r w:rsidRPr="00D76FA9">
        <w:rPr>
          <w:rFonts w:ascii="UN-Abhaya" w:hAnsi="UN-Abhaya" w:cs="UN-Abhaya"/>
          <w:b/>
          <w:bCs/>
          <w:sz w:val="26"/>
          <w:szCs w:val="26"/>
          <w:cs/>
        </w:rPr>
        <w:t>"පුනගෙහන්ති "</w:t>
      </w:r>
      <w:r w:rsidRPr="00B30F82">
        <w:rPr>
          <w:rFonts w:ascii="UN-Abhaya" w:hAnsi="UN-Abhaya" w:cs="UN-Abhaya"/>
          <w:sz w:val="26"/>
          <w:szCs w:val="26"/>
          <w:cs/>
        </w:rPr>
        <w:t xml:space="preserve"> නැවත මේ සසර දුකේ ආත්මභාව සංඛ්‍යාත වූ </w:t>
      </w:r>
      <w:r>
        <w:rPr>
          <w:rFonts w:ascii="UN-Abhaya" w:hAnsi="UN-Abhaya" w:cs="UN-Abhaya"/>
          <w:sz w:val="26"/>
          <w:szCs w:val="26"/>
          <w:cs/>
        </w:rPr>
        <w:t xml:space="preserve">මගේ ගෙය නැවත ඉදිකළ හැකි නොවේ. </w:t>
      </w:r>
      <w:r w:rsidRPr="00D76FA9">
        <w:rPr>
          <w:rFonts w:ascii="UN-Abhaya" w:hAnsi="UN-Abhaya" w:cs="UN-Abhaya"/>
          <w:b/>
          <w:bCs/>
          <w:sz w:val="26"/>
          <w:szCs w:val="26"/>
          <w:cs/>
        </w:rPr>
        <w:t>ස</w:t>
      </w:r>
      <w:r w:rsidRPr="00D76FA9">
        <w:rPr>
          <w:rFonts w:ascii="UN-Abhaya" w:hAnsi="UN-Abhaya" w:cs="UN-Abhaya" w:hint="cs"/>
          <w:b/>
          <w:bCs/>
          <w:sz w:val="26"/>
          <w:szCs w:val="26"/>
          <w:cs/>
        </w:rPr>
        <w:t>බ්</w:t>
      </w:r>
      <w:r w:rsidRPr="00D76FA9">
        <w:rPr>
          <w:rFonts w:ascii="UN-Abhaya" w:hAnsi="UN-Abhaya" w:cs="UN-Abhaya"/>
          <w:b/>
          <w:bCs/>
          <w:sz w:val="26"/>
          <w:szCs w:val="26"/>
          <w:cs/>
        </w:rPr>
        <w:t>බා තෙ ඵාසුකා</w:t>
      </w:r>
      <w:r w:rsidRPr="00B30F82">
        <w:rPr>
          <w:rFonts w:ascii="UN-Abhaya" w:hAnsi="UN-Abhaya" w:cs="UN-Abhaya"/>
          <w:sz w:val="26"/>
          <w:szCs w:val="26"/>
          <w:cs/>
        </w:rPr>
        <w:t xml:space="preserve"> ඔබගේ සියළු ඉතිරි කෙලෙස් පහ</w:t>
      </w:r>
      <w:r>
        <w:rPr>
          <w:rFonts w:ascii="UN-Abhaya" w:hAnsi="UN-Abhaya" w:cs="UN-Abhaya"/>
          <w:sz w:val="26"/>
          <w:szCs w:val="26"/>
          <w:cs/>
        </w:rPr>
        <w:t xml:space="preserve">සුකම් මවිසින් වනසා දමන ලදී. </w:t>
      </w:r>
      <w:r w:rsidRPr="00D76FA9">
        <w:rPr>
          <w:rFonts w:ascii="UN-Abhaya" w:hAnsi="UN-Abhaya" w:cs="UN-Abhaya"/>
          <w:b/>
          <w:bCs/>
          <w:sz w:val="26"/>
          <w:szCs w:val="26"/>
          <w:cs/>
        </w:rPr>
        <w:t>ගහ</w:t>
      </w:r>
      <w:r w:rsidRPr="00D76FA9">
        <w:rPr>
          <w:rFonts w:ascii="UN-Abhaya" w:hAnsi="UN-Abhaya" w:cs="UN-Abhaya" w:hint="cs"/>
          <w:b/>
          <w:bCs/>
          <w:sz w:val="26"/>
          <w:szCs w:val="26"/>
          <w:cs/>
        </w:rPr>
        <w:t>කූට</w:t>
      </w:r>
      <w:r w:rsidRPr="00D76FA9">
        <w:rPr>
          <w:rFonts w:ascii="UN-Abhaya" w:hAnsi="UN-Abhaya" w:cs="UN-Abhaya"/>
          <w:b/>
          <w:bCs/>
          <w:sz w:val="26"/>
          <w:szCs w:val="26"/>
          <w:cs/>
        </w:rPr>
        <w:t>ං විසංඛිතනති</w:t>
      </w:r>
      <w:r w:rsidRPr="00B30F82">
        <w:rPr>
          <w:rFonts w:ascii="UN-Abhaya" w:hAnsi="UN-Abhaya" w:cs="UN-Abhaya"/>
          <w:sz w:val="26"/>
          <w:szCs w:val="26"/>
          <w:cs/>
        </w:rPr>
        <w:t xml:space="preserve"> මේ ඔබ විසින් කළ ආත්මභාව ගෙයි අවිද්‍යා සංඛ්‍යාත</w:t>
      </w:r>
      <w:r>
        <w:rPr>
          <w:rFonts w:ascii="UN-Abhaya" w:hAnsi="UN-Abhaya" w:cs="UN-Abhaya" w:hint="cs"/>
          <w:sz w:val="26"/>
          <w:szCs w:val="26"/>
          <w:cs/>
        </w:rPr>
        <w:t xml:space="preserve"> වූ</w:t>
      </w:r>
      <w:r w:rsidRPr="00B30F82">
        <w:rPr>
          <w:rFonts w:ascii="UN-Abhaya" w:hAnsi="UN-Abhaya" w:cs="UN-Abhaya"/>
          <w:sz w:val="26"/>
          <w:szCs w:val="26"/>
          <w:cs/>
        </w:rPr>
        <w:t xml:space="preserve"> කැණිමඩලද මවිසින් </w:t>
      </w:r>
      <w:r w:rsidRPr="00B30F82">
        <w:rPr>
          <w:rFonts w:ascii="UN-Abhaya" w:hAnsi="UN-Abhaya" w:cs="UN-Abhaya"/>
          <w:sz w:val="26"/>
          <w:szCs w:val="26"/>
          <w:cs/>
        </w:rPr>
        <w:lastRenderedPageBreak/>
        <w:t>වනසා</w:t>
      </w:r>
      <w:r>
        <w:rPr>
          <w:rFonts w:ascii="UN-Abhaya" w:hAnsi="UN-Abhaya" w:cs="UN-Abhaya" w:hint="cs"/>
          <w:sz w:val="26"/>
          <w:szCs w:val="26"/>
          <w:cs/>
        </w:rPr>
        <w:t xml:space="preserve"> </w:t>
      </w:r>
      <w:r w:rsidRPr="00B30F82">
        <w:rPr>
          <w:rFonts w:ascii="UN-Abhaya" w:hAnsi="UN-Abhaya" w:cs="UN-Abhaya"/>
          <w:sz w:val="26"/>
          <w:szCs w:val="26"/>
          <w:cs/>
        </w:rPr>
        <w:t xml:space="preserve">දමන ලදිමි. </w:t>
      </w:r>
      <w:r w:rsidRPr="00D76FA9">
        <w:rPr>
          <w:rFonts w:ascii="UN-Abhaya" w:hAnsi="UN-Abhaya" w:cs="UN-Abhaya"/>
          <w:b/>
          <w:bCs/>
          <w:sz w:val="26"/>
          <w:szCs w:val="26"/>
          <w:cs/>
        </w:rPr>
        <w:t>"විසඞඛාර ගතං චින්තනති”</w:t>
      </w:r>
      <w:r w:rsidRPr="00B30F82">
        <w:rPr>
          <w:rFonts w:ascii="UN-Abhaya" w:hAnsi="UN-Abhaya" w:cs="UN-Abhaya"/>
          <w:sz w:val="26"/>
          <w:szCs w:val="26"/>
          <w:cs/>
        </w:rPr>
        <w:t xml:space="preserve"> - දැන් මගේ සිත සංකාර රහිතවු නිවන අරමුණු වශයෙන් ගෙන තබන ලදිමි. </w:t>
      </w:r>
      <w:r w:rsidRPr="00D556C0">
        <w:rPr>
          <w:rFonts w:ascii="UN-Abhaya" w:hAnsi="UN-Abhaya" w:cs="UN-Abhaya"/>
          <w:b/>
          <w:bCs/>
          <w:sz w:val="26"/>
          <w:szCs w:val="26"/>
          <w:cs/>
        </w:rPr>
        <w:t>"</w:t>
      </w:r>
      <w:r w:rsidRPr="00D556C0">
        <w:rPr>
          <w:rFonts w:ascii="UN-Abhaya" w:hAnsi="UN-Abhaya" w:cs="UN-Abhaya" w:hint="cs"/>
          <w:b/>
          <w:bCs/>
          <w:sz w:val="26"/>
          <w:szCs w:val="26"/>
          <w:cs/>
        </w:rPr>
        <w:t>තණ්හා</w:t>
      </w:r>
      <w:r w:rsidRPr="00D556C0">
        <w:rPr>
          <w:rFonts w:ascii="UN-Abhaya" w:hAnsi="UN-Abhaya" w:cs="UN-Abhaya"/>
          <w:b/>
          <w:bCs/>
          <w:sz w:val="26"/>
          <w:szCs w:val="26"/>
          <w:cs/>
        </w:rPr>
        <w:t>නං බයම</w:t>
      </w:r>
      <w:r w:rsidRPr="00D556C0">
        <w:rPr>
          <w:rFonts w:ascii="UN-Abhaya" w:hAnsi="UN-Abhaya" w:cs="UN-Abhaya" w:hint="cs"/>
          <w:b/>
          <w:bCs/>
          <w:sz w:val="26"/>
          <w:szCs w:val="26"/>
          <w:cs/>
        </w:rPr>
        <w:t>ජ්‍</w:t>
      </w:r>
      <w:r w:rsidRPr="00D556C0">
        <w:rPr>
          <w:rFonts w:ascii="UN-Abhaya" w:hAnsi="UN-Abhaya" w:cs="UN-Abhaya"/>
          <w:b/>
          <w:bCs/>
          <w:sz w:val="26"/>
          <w:szCs w:val="26"/>
          <w:cs/>
        </w:rPr>
        <w:t>ඣගාති"</w:t>
      </w:r>
      <w:r w:rsidRPr="00B30F82">
        <w:rPr>
          <w:rFonts w:ascii="UN-Abhaya" w:hAnsi="UN-Abhaya" w:cs="UN-Abhaya"/>
          <w:sz w:val="26"/>
          <w:szCs w:val="26"/>
          <w:cs/>
        </w:rPr>
        <w:t xml:space="preserve"> තෘ</w:t>
      </w:r>
      <w:r>
        <w:rPr>
          <w:rFonts w:ascii="UN-Abhaya" w:hAnsi="UN-Abhaya" w:cs="UN-Abhaya" w:hint="cs"/>
          <w:sz w:val="26"/>
          <w:szCs w:val="26"/>
          <w:cs/>
        </w:rPr>
        <w:t>ෂ</w:t>
      </w:r>
      <w:r>
        <w:rPr>
          <w:rFonts w:ascii="UN-Abhaya" w:hAnsi="UN-Abhaya" w:cs="UN-Abhaya"/>
          <w:sz w:val="26"/>
          <w:szCs w:val="26"/>
          <w:cs/>
        </w:rPr>
        <w:t>්ණා ක්‍</w:t>
      </w:r>
      <w:r>
        <w:rPr>
          <w:rFonts w:ascii="UN-Abhaya" w:hAnsi="UN-Abhaya" w:cs="UN-Abhaya" w:hint="cs"/>
          <w:sz w:val="26"/>
          <w:szCs w:val="26"/>
          <w:cs/>
        </w:rPr>
        <w:t>ෂ</w:t>
      </w:r>
      <w:r w:rsidRPr="00B30F82">
        <w:rPr>
          <w:rFonts w:ascii="UN-Abhaya" w:hAnsi="UN-Abhaya" w:cs="UN-Abhaya"/>
          <w:sz w:val="26"/>
          <w:szCs w:val="26"/>
          <w:cs/>
        </w:rPr>
        <w:t xml:space="preserve">ය වූ අර්ථය අවබෝධ කර ගතිමි.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2E70E5" w:rsidRDefault="004F24A4" w:rsidP="004F24A4">
      <w:pPr>
        <w:pStyle w:val="Heading1"/>
        <w:spacing w:after="240"/>
        <w:rPr>
          <w:rFonts w:ascii="UN-Abhaya" w:hAnsi="UN-Abhaya" w:cs="UN-Abhaya"/>
          <w:color w:val="auto"/>
        </w:rPr>
      </w:pPr>
      <w:r w:rsidRPr="002E70E5">
        <w:rPr>
          <w:rFonts w:ascii="UN-Abhaya" w:hAnsi="UN-Abhaya" w:cs="UN-Abhaya"/>
          <w:color w:val="auto"/>
        </w:rPr>
        <w:t xml:space="preserve">11-9 </w:t>
      </w:r>
      <w:r w:rsidRPr="002E70E5">
        <w:rPr>
          <w:rFonts w:ascii="UN-Abhaya" w:hAnsi="UN-Abhaya" w:cs="UN-Abhaya"/>
          <w:color w:val="auto"/>
          <w:cs/>
          <w:lang w:bidi="si-LK"/>
        </w:rPr>
        <w:t>මහධන සිටුපුතුගේ කථා පුවත</w:t>
      </w:r>
    </w:p>
    <w:p w:rsidR="004F24A4" w:rsidRPr="00B30F82" w:rsidRDefault="004F24A4" w:rsidP="004F24A4">
      <w:pPr>
        <w:pStyle w:val="PlainText"/>
        <w:spacing w:after="240"/>
        <w:jc w:val="both"/>
        <w:rPr>
          <w:rFonts w:ascii="UN-Abhaya" w:hAnsi="UN-Abhaya" w:cs="UN-Abhaya"/>
          <w:sz w:val="26"/>
          <w:szCs w:val="26"/>
        </w:rPr>
      </w:pPr>
      <w:r w:rsidRPr="00D556C0">
        <w:rPr>
          <w:rFonts w:ascii="UN-Abhaya" w:hAnsi="UN-Abhaya" w:cs="UN-Abhaya"/>
          <w:b/>
          <w:bCs/>
          <w:sz w:val="26"/>
          <w:szCs w:val="26"/>
        </w:rPr>
        <w:t>"</w:t>
      </w:r>
      <w:r w:rsidRPr="00D556C0">
        <w:rPr>
          <w:rFonts w:ascii="UN-Abhaya" w:hAnsi="UN-Abhaya" w:cs="UN-Abhaya"/>
          <w:b/>
          <w:bCs/>
          <w:sz w:val="26"/>
          <w:szCs w:val="26"/>
          <w:cs/>
        </w:rPr>
        <w:t>අචරි</w:t>
      </w:r>
      <w:r w:rsidRPr="00D556C0">
        <w:rPr>
          <w:rFonts w:ascii="UN-Abhaya" w:hAnsi="UN-Abhaya" w:cs="UN-Abhaya" w:hint="cs"/>
          <w:b/>
          <w:bCs/>
          <w:sz w:val="26"/>
          <w:szCs w:val="26"/>
          <w:cs/>
        </w:rPr>
        <w:t>ත්</w:t>
      </w:r>
      <w:r w:rsidRPr="00D556C0">
        <w:rPr>
          <w:rFonts w:ascii="UN-Abhaya" w:hAnsi="UN-Abhaya" w:cs="UN-Abhaya"/>
          <w:b/>
          <w:bCs/>
          <w:sz w:val="26"/>
          <w:szCs w:val="26"/>
          <w:cs/>
        </w:rPr>
        <w:t>වා"</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වහන්සේ ඉසිපතනා</w:t>
      </w:r>
      <w:r w:rsidRPr="00B30F82">
        <w:rPr>
          <w:rFonts w:ascii="UN-Abhaya" w:hAnsi="UN-Abhaya" w:cs="UN-Abhaya"/>
          <w:sz w:val="26"/>
          <w:szCs w:val="26"/>
          <w:cs/>
        </w:rPr>
        <w:t>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මහාධන සිටුතුමා අරමුණු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මහධන සිටුපුත් තෙම බරණැස අ</w:t>
      </w:r>
      <w:r>
        <w:rPr>
          <w:rFonts w:ascii="UN-Abhaya" w:hAnsi="UN-Abhaya" w:cs="UN-Abhaya" w:hint="cs"/>
          <w:sz w:val="26"/>
          <w:szCs w:val="26"/>
          <w:cs/>
        </w:rPr>
        <w:t>සූකෙළ</w:t>
      </w:r>
      <w:r w:rsidRPr="00B30F82">
        <w:rPr>
          <w:rFonts w:ascii="UN-Abhaya" w:hAnsi="UN-Abhaya" w:cs="UN-Abhaya"/>
          <w:sz w:val="26"/>
          <w:szCs w:val="26"/>
          <w:cs/>
        </w:rPr>
        <w:t>ක් ධනය ඇති කුලයක උපන්නේ ය. ඔහුගේ දෙමාපියෝ මේ ලෙස සිතූහ. අපගේ කුලයේ මහාභෝග සමුහය පරිභෝග කරණු මිස අනෙක් කටයුත්තකින් ප්‍රයෝජනයක් නැත. එනිසා මේ සිටු පුතුට ගීත</w:t>
      </w:r>
      <w:r>
        <w:rPr>
          <w:rFonts w:ascii="UN-Abhaya" w:hAnsi="UN-Abhaya" w:cs="UN-Abhaya" w:hint="cs"/>
          <w:sz w:val="26"/>
          <w:szCs w:val="26"/>
          <w:cs/>
        </w:rPr>
        <w:t xml:space="preserve"> </w:t>
      </w:r>
      <w:r w:rsidRPr="00B30F82">
        <w:rPr>
          <w:rFonts w:ascii="UN-Abhaya" w:hAnsi="UN-Abhaya" w:cs="UN-Abhaya"/>
          <w:sz w:val="26"/>
          <w:szCs w:val="26"/>
          <w:cs/>
        </w:rPr>
        <w:t xml:space="preserve">වාදනය පමණක්ම ඉගැන්වුහ. දෙමාපියන් මහළු වයසට පත්වන විට පුතුට ආවාහයක්ද කරදෙන ලදී. අනතුරුව ටික කලකින් දෙමාපියෝ කළුරිය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w:t>
      </w:r>
      <w:r>
        <w:rPr>
          <w:rFonts w:ascii="UN-Abhaya" w:hAnsi="UN-Abhaya" w:cs="UN-Abhaya" w:hint="cs"/>
          <w:sz w:val="26"/>
          <w:szCs w:val="26"/>
          <w:cs/>
        </w:rPr>
        <w:t xml:space="preserve">සූ </w:t>
      </w:r>
      <w:r>
        <w:rPr>
          <w:rFonts w:ascii="UN-Abhaya" w:hAnsi="UN-Abhaya" w:cs="UN-Abhaya"/>
          <w:sz w:val="26"/>
          <w:szCs w:val="26"/>
          <w:cs/>
        </w:rPr>
        <w:t>දෙකෝටියක් ධනය තිබුන එම නගරයේ කු</w:t>
      </w:r>
      <w:r>
        <w:rPr>
          <w:rFonts w:ascii="UN-Abhaya" w:hAnsi="UN-Abhaya" w:cs="UN-Abhaya" w:hint="cs"/>
          <w:sz w:val="26"/>
          <w:szCs w:val="26"/>
          <w:cs/>
        </w:rPr>
        <w:t>ල</w:t>
      </w:r>
      <w:r w:rsidRPr="00B30F82">
        <w:rPr>
          <w:rFonts w:ascii="UN-Abhaya" w:hAnsi="UN-Abhaya" w:cs="UN-Abhaya"/>
          <w:sz w:val="26"/>
          <w:szCs w:val="26"/>
          <w:cs/>
        </w:rPr>
        <w:t xml:space="preserve"> දුවක් ඇතිවිය. ඇගේද දෙමාපියෝ එලෙසම සිතා නැටුම් ගැයුම් පමණක්ම ඉගැන්වුහ. ඔවුන් </w:t>
      </w:r>
      <w:r>
        <w:rPr>
          <w:rFonts w:ascii="UN-Abhaya" w:hAnsi="UN-Abhaya" w:cs="UN-Abhaya"/>
          <w:sz w:val="26"/>
          <w:szCs w:val="26"/>
          <w:cs/>
        </w:rPr>
        <w:t xml:space="preserve">දෙදෙන වැඩිවියට පත්වුවිට විවාහ </w:t>
      </w:r>
      <w:r>
        <w:rPr>
          <w:rFonts w:ascii="UN-Abhaya" w:hAnsi="UN-Abhaya" w:cs="UN-Abhaya" w:hint="cs"/>
          <w:sz w:val="26"/>
          <w:szCs w:val="26"/>
          <w:cs/>
        </w:rPr>
        <w:t>වූ</w:t>
      </w:r>
      <w:r w:rsidRPr="00B30F82">
        <w:rPr>
          <w:rFonts w:ascii="UN-Abhaya" w:hAnsi="UN-Abhaya" w:cs="UN-Abhaya"/>
          <w:sz w:val="26"/>
          <w:szCs w:val="26"/>
          <w:cs/>
        </w:rPr>
        <w:t xml:space="preserve">හ. අනතුරුව එම දෙමාපියන්ද පරලොව ගියහ. දෙ අසූ කෝටියක් වු ධනය එකම ගෙයි තැබුනි. සිටුපුත් </w:t>
      </w:r>
      <w:r>
        <w:rPr>
          <w:rFonts w:ascii="UN-Abhaya" w:hAnsi="UN-Abhaya" w:cs="UN-Abhaya" w:hint="cs"/>
          <w:sz w:val="26"/>
          <w:szCs w:val="26"/>
          <w:cs/>
        </w:rPr>
        <w:t xml:space="preserve">තෙම </w:t>
      </w:r>
      <w:r>
        <w:rPr>
          <w:rFonts w:ascii="UN-Abhaya" w:hAnsi="UN-Abhaya" w:cs="UN-Abhaya"/>
          <w:sz w:val="26"/>
          <w:szCs w:val="26"/>
          <w:cs/>
        </w:rPr>
        <w:t>දිනකට තෙවරක් රාජ</w:t>
      </w:r>
      <w:r>
        <w:rPr>
          <w:rFonts w:ascii="UN-Abhaya" w:hAnsi="UN-Abhaya" w:cs="UN-Abhaya" w:hint="cs"/>
          <w:sz w:val="26"/>
          <w:szCs w:val="26"/>
          <w:cs/>
        </w:rPr>
        <w:t xml:space="preserve"> සේව</w:t>
      </w:r>
      <w:r w:rsidRPr="00B30F82">
        <w:rPr>
          <w:rFonts w:ascii="UN-Abhaya" w:hAnsi="UN-Abhaya" w:cs="UN-Abhaya"/>
          <w:sz w:val="26"/>
          <w:szCs w:val="26"/>
          <w:cs/>
        </w:rPr>
        <w:t xml:space="preserve">ය සඳහා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අතර නගරයේ </w:t>
      </w:r>
      <w:r>
        <w:rPr>
          <w:rFonts w:ascii="UN-Abhaya" w:hAnsi="UN-Abhaya" w:cs="UN-Abhaya" w:hint="cs"/>
          <w:sz w:val="26"/>
          <w:szCs w:val="26"/>
          <w:cs/>
        </w:rPr>
        <w:t>ධූර්ත</w:t>
      </w:r>
      <w:r w:rsidRPr="00B30F82">
        <w:rPr>
          <w:rFonts w:ascii="UN-Abhaya" w:hAnsi="UN-Abhaya" w:cs="UN-Abhaya"/>
          <w:sz w:val="26"/>
          <w:szCs w:val="26"/>
          <w:cs/>
        </w:rPr>
        <w:t xml:space="preserve">යෝ </w:t>
      </w:r>
      <w:r>
        <w:rPr>
          <w:rFonts w:ascii="UN-Abhaya" w:hAnsi="UN-Abhaya" w:cs="UN-Abhaya"/>
          <w:sz w:val="26"/>
          <w:szCs w:val="26"/>
          <w:cs/>
        </w:rPr>
        <w:t>- මේ සිටුපුත් සුරාලෝලී කෙනෙක් ව</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අපට පහසු වන්නේය. ඔහුට සුරාලෝලි බව ඇතිකරනෙමුයි</w:t>
      </w:r>
      <w:r>
        <w:rPr>
          <w:rFonts w:ascii="UN-Abhaya" w:hAnsi="UN-Abhaya" w:cs="UN-Abhaya"/>
          <w:sz w:val="26"/>
          <w:szCs w:val="26"/>
          <w:cs/>
        </w:rPr>
        <w:t xml:space="preserve"> ඔවුන් සුරාගෙන බදින ලද මස්ද ලු</w:t>
      </w:r>
      <w:r>
        <w:rPr>
          <w:rFonts w:ascii="UN-Abhaya" w:hAnsi="UN-Abhaya" w:cs="UN-Abhaya" w:hint="cs"/>
          <w:sz w:val="26"/>
          <w:szCs w:val="26"/>
          <w:cs/>
        </w:rPr>
        <w:t>ණු</w:t>
      </w:r>
      <w:r>
        <w:rPr>
          <w:rFonts w:ascii="UN-Abhaya" w:hAnsi="UN-Abhaya" w:cs="UN-Abhaya"/>
          <w:sz w:val="26"/>
          <w:szCs w:val="26"/>
          <w:cs/>
        </w:rPr>
        <w:t xml:space="preserve"> හා හකුරු ද </w:t>
      </w:r>
      <w:r>
        <w:rPr>
          <w:rFonts w:ascii="UN-Abhaya" w:hAnsi="UN-Abhaya" w:cs="UN-Abhaya" w:hint="cs"/>
          <w:sz w:val="26"/>
          <w:szCs w:val="26"/>
          <w:cs/>
        </w:rPr>
        <w:t>ද</w:t>
      </w:r>
      <w:r w:rsidRPr="00B30F82">
        <w:rPr>
          <w:rFonts w:ascii="UN-Abhaya" w:hAnsi="UN-Abhaya" w:cs="UN-Abhaya"/>
          <w:sz w:val="26"/>
          <w:szCs w:val="26"/>
          <w:cs/>
        </w:rPr>
        <w:t xml:space="preserve">සරුවේ බැඳගෙන අලයක් </w:t>
      </w:r>
      <w:r>
        <w:rPr>
          <w:rFonts w:ascii="UN-Abhaya" w:hAnsi="UN-Abhaya" w:cs="UN-Abhaya" w:hint="cs"/>
          <w:sz w:val="26"/>
          <w:szCs w:val="26"/>
          <w:cs/>
        </w:rPr>
        <w:t>(</w:t>
      </w:r>
      <w:r w:rsidRPr="00B30F82">
        <w:rPr>
          <w:rFonts w:ascii="UN-Abhaya" w:hAnsi="UN-Abhaya" w:cs="UN-Abhaya"/>
          <w:sz w:val="26"/>
          <w:szCs w:val="26"/>
          <w:cs/>
        </w:rPr>
        <w:t>පුලුස්සා) ගෙන එම රාජ කුලයෙන් ආපසු එමින් සිටින මග රැක බලාසිට සිටුකුමරුට රා පොවා ලුණු හා හකුරු කටට දමා පුලුස්සන ලද අලය සපා සිටුපුත්‍රය සියවසක් ජීවත් වන්නැයි සිටුපුත්‍රය ඔබ නිසා අපට</w:t>
      </w:r>
      <w:r>
        <w:rPr>
          <w:rFonts w:ascii="UN-Abhaya" w:hAnsi="UN-Abhaya" w:cs="UN-Abhaya"/>
          <w:sz w:val="26"/>
          <w:szCs w:val="26"/>
          <w:cs/>
        </w:rPr>
        <w:t xml:space="preserve"> කෑමට බීම ලැබෙන්නේ</w:t>
      </w:r>
      <w:r>
        <w:rPr>
          <w:rFonts w:ascii="UN-Abhaya" w:hAnsi="UN-Abhaya" w:cs="UN-Abhaya" w:hint="cs"/>
          <w:sz w:val="26"/>
          <w:szCs w:val="26"/>
          <w:cs/>
        </w:rPr>
        <w:t xml:space="preserve"> </w:t>
      </w:r>
      <w:r w:rsidRPr="00B30F82">
        <w:rPr>
          <w:rFonts w:ascii="UN-Abhaya" w:hAnsi="UN-Abhaya" w:cs="UN-Abhaya"/>
          <w:sz w:val="26"/>
          <w:szCs w:val="26"/>
          <w:cs/>
        </w:rPr>
        <w:t>යයි කීවාහුය. හේ ඔවුන්ගේ ව</w:t>
      </w:r>
      <w:r>
        <w:rPr>
          <w:rFonts w:ascii="UN-Abhaya" w:hAnsi="UN-Abhaya" w:cs="UN-Abhaya"/>
          <w:sz w:val="26"/>
          <w:szCs w:val="26"/>
          <w:cs/>
        </w:rPr>
        <w:t>දන් අසා පසුපස එන්නා</w:t>
      </w:r>
      <w:r>
        <w:rPr>
          <w:rFonts w:ascii="UN-Abhaya" w:hAnsi="UN-Abhaya" w:cs="UN-Abhaya" w:hint="cs"/>
          <w:sz w:val="26"/>
          <w:szCs w:val="26"/>
          <w:cs/>
        </w:rPr>
        <w:t xml:space="preserve"> වූ</w:t>
      </w:r>
      <w:r>
        <w:rPr>
          <w:rFonts w:ascii="UN-Abhaya" w:hAnsi="UN-Abhaya" w:cs="UN-Abhaya"/>
          <w:sz w:val="26"/>
          <w:szCs w:val="26"/>
          <w:cs/>
        </w:rPr>
        <w:t xml:space="preserve"> සු</w:t>
      </w:r>
      <w:r>
        <w:rPr>
          <w:rFonts w:ascii="UN-Abhaya" w:hAnsi="UN-Abhaya" w:cs="UN-Abhaya" w:hint="cs"/>
          <w:sz w:val="26"/>
          <w:szCs w:val="26"/>
          <w:cs/>
        </w:rPr>
        <w:t>ළු</w:t>
      </w:r>
      <w:r>
        <w:rPr>
          <w:rFonts w:ascii="UN-Abhaya" w:hAnsi="UN-Abhaya" w:cs="UN-Abhaya"/>
          <w:sz w:val="26"/>
          <w:szCs w:val="26"/>
          <w:cs/>
        </w:rPr>
        <w:t xml:space="preserve"> සේවක</w:t>
      </w:r>
      <w:r w:rsidRPr="00B30F82">
        <w:rPr>
          <w:rFonts w:ascii="UN-Abhaya" w:hAnsi="UN-Abhaya" w:cs="UN-Abhaya"/>
          <w:sz w:val="26"/>
          <w:szCs w:val="26"/>
          <w:cs/>
        </w:rPr>
        <w:t>යාගෙන් විමසුවේය. මේවා බොන්නද</w:t>
      </w:r>
      <w:r w:rsidRPr="00B30F82">
        <w:rPr>
          <w:rFonts w:ascii="UN-Abhaya" w:hAnsi="UN-Abhaya" w:cs="UN-Abhaya"/>
          <w:sz w:val="26"/>
          <w:szCs w:val="26"/>
        </w:rPr>
        <w:t xml:space="preserve">? </w:t>
      </w:r>
      <w:r w:rsidRPr="00B30F82">
        <w:rPr>
          <w:rFonts w:ascii="UN-Abhaya" w:hAnsi="UN-Abhaya" w:cs="UN-Abhaya"/>
          <w:sz w:val="26"/>
          <w:szCs w:val="26"/>
          <w:cs/>
        </w:rPr>
        <w:t>ඔහු ස්වාමීනි. එක්වරක් බොන්න. සුරා ඉතා ප්‍රියමනාපය. ස්</w:t>
      </w:r>
      <w:r>
        <w:rPr>
          <w:rFonts w:ascii="UN-Abhaya" w:hAnsi="UN-Abhaya" w:cs="UN-Abhaya"/>
          <w:sz w:val="26"/>
          <w:szCs w:val="26"/>
          <w:cs/>
        </w:rPr>
        <w:t>වාමිනි. මෙලොව මේ හා සමවූ පානය ක</w:t>
      </w:r>
      <w:r>
        <w:rPr>
          <w:rFonts w:ascii="UN-Abhaya" w:hAnsi="UN-Abhaya" w:cs="UN-Abhaya" w:hint="cs"/>
          <w:sz w:val="26"/>
          <w:szCs w:val="26"/>
          <w:cs/>
        </w:rPr>
        <w:t xml:space="preserve">ළ </w:t>
      </w:r>
      <w:r w:rsidRPr="00B30F82">
        <w:rPr>
          <w:rFonts w:ascii="UN-Abhaya" w:hAnsi="UN-Abhaya" w:cs="UN-Abhaya"/>
          <w:sz w:val="26"/>
          <w:szCs w:val="26"/>
          <w:cs/>
        </w:rPr>
        <w:t>යුතු වෙන දෙයක් නැත. ඔහු ද මම ද පානය කිරීම වටී යයි කියමින් ටික ටික ගෙන්වාගෙන බොයි. අනතුරුව නොබෝ කලකින් එම සුරාධූ</w:t>
      </w:r>
      <w:r>
        <w:rPr>
          <w:rFonts w:ascii="UN-Abhaya" w:hAnsi="UN-Abhaya" w:cs="UN-Abhaya" w:hint="cs"/>
          <w:sz w:val="26"/>
          <w:szCs w:val="26"/>
          <w:cs/>
        </w:rPr>
        <w:t>ර්</w:t>
      </w:r>
      <w:r w:rsidRPr="00B30F82">
        <w:rPr>
          <w:rFonts w:ascii="UN-Abhaya" w:hAnsi="UN-Abhaya" w:cs="UN-Abhaya"/>
          <w:sz w:val="26"/>
          <w:szCs w:val="26"/>
          <w:cs/>
        </w:rPr>
        <w:t>තයෝ බොන බව දැන ඔහු පිරිවරා ගත්හ. කල්ගතවන විට පිරිවර බොහෝ විය. ඔහු සියයකින්</w:t>
      </w:r>
      <w:r>
        <w:rPr>
          <w:rFonts w:ascii="UN-Abhaya" w:hAnsi="UN-Abhaya" w:cs="UN-Abhaya" w:hint="cs"/>
          <w:sz w:val="26"/>
          <w:szCs w:val="26"/>
          <w:cs/>
        </w:rPr>
        <w:t xml:space="preserve"> </w:t>
      </w:r>
      <w:r>
        <w:rPr>
          <w:rFonts w:ascii="UN-Abhaya" w:hAnsi="UN-Abhaya" w:cs="UN-Abhaya"/>
          <w:sz w:val="26"/>
          <w:szCs w:val="26"/>
          <w:cs/>
        </w:rPr>
        <w:t>ද කහව</w:t>
      </w:r>
      <w:r>
        <w:rPr>
          <w:rFonts w:ascii="UN-Abhaya" w:hAnsi="UN-Abhaya" w:cs="UN-Abhaya" w:hint="cs"/>
          <w:sz w:val="26"/>
          <w:szCs w:val="26"/>
          <w:cs/>
        </w:rPr>
        <w:t>ණු</w:t>
      </w:r>
      <w:r w:rsidRPr="00B30F82">
        <w:rPr>
          <w:rFonts w:ascii="UN-Abhaya" w:hAnsi="UN-Abhaya" w:cs="UN-Abhaya"/>
          <w:sz w:val="26"/>
          <w:szCs w:val="26"/>
          <w:cs/>
        </w:rPr>
        <w:t xml:space="preserve"> දහසකින්</w:t>
      </w:r>
      <w:r>
        <w:rPr>
          <w:rFonts w:ascii="UN-Abhaya" w:hAnsi="UN-Abhaya" w:cs="UN-Abhaya" w:hint="cs"/>
          <w:sz w:val="26"/>
          <w:szCs w:val="26"/>
          <w:cs/>
        </w:rPr>
        <w:t xml:space="preserve"> </w:t>
      </w:r>
      <w:r w:rsidRPr="00B30F82">
        <w:rPr>
          <w:rFonts w:ascii="UN-Abhaya" w:hAnsi="UN-Abhaya" w:cs="UN-Abhaya"/>
          <w:sz w:val="26"/>
          <w:szCs w:val="26"/>
          <w:cs/>
        </w:rPr>
        <w:t>ද සුරා ගෙන්වාගෙන බොන්නේ පිළිවෙලින් හු</w:t>
      </w:r>
      <w:r>
        <w:rPr>
          <w:rFonts w:ascii="UN-Abhaya" w:hAnsi="UN-Abhaya" w:cs="UN-Abhaya" w:hint="cs"/>
          <w:sz w:val="26"/>
          <w:szCs w:val="26"/>
          <w:cs/>
        </w:rPr>
        <w:t>න්</w:t>
      </w:r>
      <w:r>
        <w:rPr>
          <w:rFonts w:ascii="UN-Abhaya" w:hAnsi="UN-Abhaya" w:cs="UN-Abhaya"/>
          <w:sz w:val="26"/>
          <w:szCs w:val="26"/>
          <w:cs/>
        </w:rPr>
        <w:t>තැන කහව</w:t>
      </w:r>
      <w:r>
        <w:rPr>
          <w:rFonts w:ascii="UN-Abhaya" w:hAnsi="UN-Abhaya" w:cs="UN-Abhaya" w:hint="cs"/>
          <w:sz w:val="26"/>
          <w:szCs w:val="26"/>
          <w:cs/>
        </w:rPr>
        <w:t>ණු</w:t>
      </w:r>
      <w:r w:rsidRPr="00B30F82">
        <w:rPr>
          <w:rFonts w:ascii="UN-Abhaya" w:hAnsi="UN-Abhaya" w:cs="UN-Abhaya"/>
          <w:sz w:val="26"/>
          <w:szCs w:val="26"/>
          <w:cs/>
        </w:rPr>
        <w:t xml:space="preserve"> ගොඩගසා රාබොමින් මේ මල් ගෙන එන්න මේ සුවඳ දැ ගෙන්වන්න.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ජනයා </w:t>
      </w:r>
      <w:r>
        <w:rPr>
          <w:rFonts w:ascii="UN-Abhaya" w:hAnsi="UN-Abhaya" w:cs="UN-Abhaya" w:hint="cs"/>
          <w:sz w:val="26"/>
          <w:szCs w:val="26"/>
          <w:cs/>
        </w:rPr>
        <w:t>සූ</w:t>
      </w:r>
      <w:r w:rsidRPr="00B30F82">
        <w:rPr>
          <w:rFonts w:ascii="UN-Abhaya" w:hAnsi="UN-Abhaya" w:cs="UN-Abhaya"/>
          <w:sz w:val="26"/>
          <w:szCs w:val="26"/>
          <w:cs/>
        </w:rPr>
        <w:t xml:space="preserve">දුවෙහි </w:t>
      </w:r>
      <w:r>
        <w:rPr>
          <w:rFonts w:ascii="UN-Abhaya" w:hAnsi="UN-Abhaya" w:cs="UN-Abhaya"/>
          <w:sz w:val="26"/>
          <w:szCs w:val="26"/>
          <w:cs/>
        </w:rPr>
        <w:t>දක්‍</w:t>
      </w:r>
      <w:r>
        <w:rPr>
          <w:rFonts w:ascii="UN-Abhaya" w:hAnsi="UN-Abhaya" w:cs="UN-Abhaya" w:hint="cs"/>
          <w:sz w:val="26"/>
          <w:szCs w:val="26"/>
          <w:cs/>
        </w:rPr>
        <w:t>ෂ</w:t>
      </w:r>
      <w:r>
        <w:rPr>
          <w:rFonts w:ascii="UN-Abhaya" w:hAnsi="UN-Abhaya" w:cs="UN-Abhaya"/>
          <w:sz w:val="26"/>
          <w:szCs w:val="26"/>
          <w:cs/>
        </w:rPr>
        <w:t>ය මේ ජනයා නැටීමේ දක්‍</w:t>
      </w:r>
      <w:r>
        <w:rPr>
          <w:rFonts w:ascii="UN-Abhaya" w:hAnsi="UN-Abhaya" w:cs="UN-Abhaya" w:hint="cs"/>
          <w:sz w:val="26"/>
          <w:szCs w:val="26"/>
          <w:cs/>
        </w:rPr>
        <w:t>ෂ</w:t>
      </w:r>
      <w:r w:rsidRPr="00B30F82">
        <w:rPr>
          <w:rFonts w:ascii="UN-Abhaya" w:hAnsi="UN-Abhaya" w:cs="UN-Abhaya"/>
          <w:sz w:val="26"/>
          <w:szCs w:val="26"/>
          <w:cs/>
        </w:rPr>
        <w:t>යෙකි මේ</w:t>
      </w:r>
      <w:r>
        <w:rPr>
          <w:rFonts w:ascii="UN-Abhaya" w:hAnsi="UN-Abhaya" w:cs="UN-Abhaya"/>
          <w:sz w:val="26"/>
          <w:szCs w:val="26"/>
          <w:cs/>
        </w:rPr>
        <w:t xml:space="preserve"> තැනැත්තා ගීතයෙහි වාදනයෙහි දක්‍</w:t>
      </w:r>
      <w:r>
        <w:rPr>
          <w:rFonts w:ascii="UN-Abhaya" w:hAnsi="UN-Abhaya" w:cs="UN-Abhaya" w:hint="cs"/>
          <w:sz w:val="26"/>
          <w:szCs w:val="26"/>
          <w:cs/>
        </w:rPr>
        <w:t>ෂ</w:t>
      </w:r>
      <w:r w:rsidRPr="00B30F82">
        <w:rPr>
          <w:rFonts w:ascii="UN-Abhaya" w:hAnsi="UN-Abhaya" w:cs="UN-Abhaya"/>
          <w:sz w:val="26"/>
          <w:szCs w:val="26"/>
          <w:cs/>
        </w:rPr>
        <w:t>ය මොහුට දහසක් දෙන්න. මොහුට දෙදහසක් දෙන්න. මේ ලෙසින් වියදම් ක</w:t>
      </w:r>
      <w:r>
        <w:rPr>
          <w:rFonts w:ascii="UN-Abhaya" w:hAnsi="UN-Abhaya" w:cs="UN-Abhaya"/>
          <w:sz w:val="26"/>
          <w:szCs w:val="26"/>
          <w:cs/>
        </w:rPr>
        <w:t>රන්නේ නොබෝ</w:t>
      </w:r>
      <w:r>
        <w:rPr>
          <w:rFonts w:ascii="UN-Abhaya" w:hAnsi="UN-Abhaya" w:cs="UN-Abhaya" w:hint="cs"/>
          <w:sz w:val="26"/>
          <w:szCs w:val="26"/>
          <w:cs/>
        </w:rPr>
        <w:t xml:space="preserve"> </w:t>
      </w:r>
      <w:r>
        <w:rPr>
          <w:rFonts w:ascii="UN-Abhaya" w:hAnsi="UN-Abhaya" w:cs="UN-Abhaya"/>
          <w:sz w:val="26"/>
          <w:szCs w:val="26"/>
          <w:cs/>
        </w:rPr>
        <w:t>දිනකින්ම තමා සතු අ</w:t>
      </w:r>
      <w:r>
        <w:rPr>
          <w:rFonts w:ascii="UN-Abhaya" w:hAnsi="UN-Abhaya" w:cs="UN-Abhaya" w:hint="cs"/>
          <w:sz w:val="26"/>
          <w:szCs w:val="26"/>
          <w:cs/>
        </w:rPr>
        <w:t>සූකෙළ</w:t>
      </w:r>
      <w:r w:rsidRPr="00B30F82">
        <w:rPr>
          <w:rFonts w:ascii="UN-Abhaya" w:hAnsi="UN-Abhaya" w:cs="UN-Abhaya"/>
          <w:sz w:val="26"/>
          <w:szCs w:val="26"/>
          <w:cs/>
        </w:rPr>
        <w:t>ක් ධනය වැය</w:t>
      </w:r>
      <w:r>
        <w:rPr>
          <w:rFonts w:ascii="UN-Abhaya" w:hAnsi="UN-Abhaya" w:cs="UN-Abhaya" w:hint="cs"/>
          <w:sz w:val="26"/>
          <w:szCs w:val="26"/>
          <w:cs/>
        </w:rPr>
        <w:t xml:space="preserve"> </w:t>
      </w:r>
      <w:r w:rsidRPr="00B30F82">
        <w:rPr>
          <w:rFonts w:ascii="UN-Abhaya" w:hAnsi="UN-Abhaya" w:cs="UN-Abhaya"/>
          <w:sz w:val="26"/>
          <w:szCs w:val="26"/>
          <w:cs/>
        </w:rPr>
        <w:t>කොට ස්වාමීනි ධනය අවසන්</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 xml:space="preserve">සූ </w:t>
      </w:r>
      <w:r w:rsidRPr="00B30F82">
        <w:rPr>
          <w:rFonts w:ascii="UN-Abhaya" w:hAnsi="UN-Abhaya" w:cs="UN-Abhaya"/>
          <w:sz w:val="26"/>
          <w:szCs w:val="26"/>
          <w:cs/>
        </w:rPr>
        <w:t>විට ඇයි මගේ බිරිඳ</w:t>
      </w:r>
      <w:r>
        <w:rPr>
          <w:rFonts w:ascii="UN-Abhaya" w:hAnsi="UN-Abhaya" w:cs="UN-Abhaya" w:hint="cs"/>
          <w:sz w:val="26"/>
          <w:szCs w:val="26"/>
          <w:cs/>
        </w:rPr>
        <w:t xml:space="preserve"> </w:t>
      </w:r>
      <w:r w:rsidRPr="00B30F82">
        <w:rPr>
          <w:rFonts w:ascii="UN-Abhaya" w:hAnsi="UN-Abhaya" w:cs="UN-Abhaya"/>
          <w:sz w:val="26"/>
          <w:szCs w:val="26"/>
          <w:cs/>
        </w:rPr>
        <w:t>සතු ධනය නැත්දැයි විමසා ඇති බව පැවසු විට ඒවාද ගෙන්වා</w:t>
      </w:r>
      <w:r>
        <w:rPr>
          <w:rFonts w:ascii="UN-Abhaya" w:hAnsi="UN-Abhaya" w:cs="UN-Abhaya" w:hint="cs"/>
          <w:sz w:val="26"/>
          <w:szCs w:val="26"/>
          <w:cs/>
        </w:rPr>
        <w:t xml:space="preserve"> </w:t>
      </w:r>
      <w:r>
        <w:rPr>
          <w:rFonts w:ascii="UN-Abhaya" w:hAnsi="UN-Abhaya" w:cs="UN-Abhaya"/>
          <w:sz w:val="26"/>
          <w:szCs w:val="26"/>
          <w:cs/>
        </w:rPr>
        <w:t>ගෙන ඒවාද එලෙසම වැය කොට පිළිවෙ</w:t>
      </w:r>
      <w:r>
        <w:rPr>
          <w:rFonts w:ascii="UN-Abhaya" w:hAnsi="UN-Abhaya" w:cs="UN-Abhaya" w:hint="cs"/>
          <w:sz w:val="26"/>
          <w:szCs w:val="26"/>
          <w:cs/>
        </w:rPr>
        <w:t>ළි</w:t>
      </w:r>
      <w:r w:rsidRPr="00B30F82">
        <w:rPr>
          <w:rFonts w:ascii="UN-Abhaya" w:hAnsi="UN-Abhaya" w:cs="UN-Abhaya"/>
          <w:sz w:val="26"/>
          <w:szCs w:val="26"/>
          <w:cs/>
        </w:rPr>
        <w:t>න් ආරාම</w:t>
      </w:r>
      <w:r>
        <w:rPr>
          <w:rFonts w:ascii="UN-Abhaya" w:hAnsi="UN-Abhaya" w:cs="UN-Abhaya"/>
          <w:sz w:val="26"/>
          <w:szCs w:val="26"/>
          <w:cs/>
        </w:rPr>
        <w:t xml:space="preserve"> උයන් වතු සියල්ල විකුණා පිළිවෙ</w:t>
      </w:r>
      <w:r>
        <w:rPr>
          <w:rFonts w:ascii="UN-Abhaya" w:hAnsi="UN-Abhaya" w:cs="UN-Abhaya" w:hint="cs"/>
          <w:sz w:val="26"/>
          <w:szCs w:val="26"/>
          <w:cs/>
        </w:rPr>
        <w:t>ළි</w:t>
      </w:r>
      <w:r w:rsidRPr="00B30F82">
        <w:rPr>
          <w:rFonts w:ascii="UN-Abhaya" w:hAnsi="UN-Abhaya" w:cs="UN-Abhaya"/>
          <w:sz w:val="26"/>
          <w:szCs w:val="26"/>
          <w:cs/>
        </w:rPr>
        <w:t xml:space="preserve">න් භාජන පොරෝණ හා ඇඳ </w:t>
      </w:r>
      <w:r w:rsidRPr="00B30F82">
        <w:rPr>
          <w:rFonts w:ascii="UN-Abhaya" w:hAnsi="UN-Abhaya" w:cs="UN-Abhaya"/>
          <w:sz w:val="26"/>
          <w:szCs w:val="26"/>
          <w:cs/>
        </w:rPr>
        <w:lastRenderedPageBreak/>
        <w:t>පුටු පවා විකුණා සුරාවට වැය කළේය. අන්තිමට තම නිවස පවා විකුණා දමා පාරට බසින්නට සිදුව</w:t>
      </w:r>
      <w:r>
        <w:rPr>
          <w:rFonts w:ascii="UN-Abhaya" w:hAnsi="UN-Abhaya" w:cs="UN-Abhaya"/>
          <w:sz w:val="26"/>
          <w:szCs w:val="26"/>
          <w:cs/>
        </w:rPr>
        <w:t>ිය. හේ බිරිඳ සමග අන් අයගේ ගෙවල්</w:t>
      </w:r>
      <w:r w:rsidRPr="00B30F82">
        <w:rPr>
          <w:rFonts w:ascii="UN-Abhaya" w:hAnsi="UN-Abhaya" w:cs="UN-Abhaya"/>
          <w:sz w:val="26"/>
          <w:szCs w:val="26"/>
          <w:cs/>
        </w:rPr>
        <w:t xml:space="preserve">වල අගපිල්වල වාසය කරමින් මැටි කබලක් ගෙන පිඬු පිණිස හැසිරි ඉඳුල් බත් කන්නට විය. එක් දිනක් </w:t>
      </w:r>
      <w:r>
        <w:rPr>
          <w:rFonts w:ascii="UN-Abhaya" w:hAnsi="UN-Abhaya" w:cs="UN-Abhaya"/>
          <w:sz w:val="26"/>
          <w:szCs w:val="26"/>
          <w:cs/>
        </w:rPr>
        <w:t>ආපන ශාලාවේ දොරටුව සිට කුඩා සාම</w:t>
      </w:r>
      <w:r>
        <w:rPr>
          <w:rFonts w:ascii="UN-Abhaya" w:hAnsi="UN-Abhaya" w:cs="UN-Abhaya" w:hint="cs"/>
          <w:sz w:val="26"/>
          <w:szCs w:val="26"/>
          <w:cs/>
        </w:rPr>
        <w:t>ණේ</w:t>
      </w:r>
      <w:r w:rsidRPr="00B30F82">
        <w:rPr>
          <w:rFonts w:ascii="UN-Abhaya" w:hAnsi="UN-Abhaya" w:cs="UN-Abhaya"/>
          <w:sz w:val="26"/>
          <w:szCs w:val="26"/>
          <w:cs/>
        </w:rPr>
        <w:t>ර හිමිවරු විසින් දෙන ඉඳු</w:t>
      </w:r>
      <w:r>
        <w:rPr>
          <w:rFonts w:ascii="UN-Abhaya" w:hAnsi="UN-Abhaya" w:cs="UN-Abhaya" w:hint="cs"/>
          <w:sz w:val="26"/>
          <w:szCs w:val="26"/>
          <w:cs/>
        </w:rPr>
        <w:t xml:space="preserve">ල් </w:t>
      </w:r>
      <w:r w:rsidRPr="00B30F82">
        <w:rPr>
          <w:rFonts w:ascii="UN-Abhaya" w:hAnsi="UN-Abhaya" w:cs="UN-Abhaya"/>
          <w:sz w:val="26"/>
          <w:szCs w:val="26"/>
          <w:cs/>
        </w:rPr>
        <w:t>බත් පිළිගන්නා අයුරු දැක බුදුන් වහන්සේ සිනා පහළ කළහ. එය දුටු ආනන්ද තෙර</w:t>
      </w:r>
      <w:r>
        <w:rPr>
          <w:rFonts w:ascii="UN-Abhaya" w:hAnsi="UN-Abhaya" w:cs="UN-Abhaya"/>
          <w:sz w:val="26"/>
          <w:szCs w:val="26"/>
          <w:cs/>
        </w:rPr>
        <w:t xml:space="preserve">ුන් සිනා පහළ කිරිමට හේතු </w:t>
      </w:r>
      <w:r>
        <w:rPr>
          <w:rFonts w:ascii="UN-Abhaya" w:hAnsi="UN-Abhaya" w:cs="UN-Abhaya" w:hint="cs"/>
          <w:sz w:val="26"/>
          <w:szCs w:val="26"/>
          <w:cs/>
        </w:rPr>
        <w:t>වි</w:t>
      </w:r>
      <w:r w:rsidRPr="00B30F82">
        <w:rPr>
          <w:rFonts w:ascii="UN-Abhaya" w:hAnsi="UN-Abhaya" w:cs="UN-Abhaya"/>
          <w:sz w:val="26"/>
          <w:szCs w:val="26"/>
          <w:cs/>
        </w:rPr>
        <w:t>මසුහ. එයට හේතු දැක්වු බුදුරජාණන් වහන්සේ ආනන්ද බලන්න මේ</w:t>
      </w:r>
      <w:r>
        <w:rPr>
          <w:rFonts w:ascii="UN-Abhaya" w:hAnsi="UN-Abhaya" w:cs="UN-Abhaya"/>
          <w:sz w:val="26"/>
          <w:szCs w:val="26"/>
          <w:cs/>
        </w:rPr>
        <w:t xml:space="preserve"> මහධන සිටුපුත් තෙම මෙ නගරයේම දෙ</w:t>
      </w:r>
      <w:r>
        <w:rPr>
          <w:rFonts w:ascii="UN-Abhaya" w:hAnsi="UN-Abhaya" w:cs="UN-Abhaya" w:hint="cs"/>
          <w:sz w:val="26"/>
          <w:szCs w:val="26"/>
          <w:cs/>
        </w:rPr>
        <w:t>අසූකෙළ</w:t>
      </w:r>
      <w:r w:rsidRPr="00B30F82">
        <w:rPr>
          <w:rFonts w:ascii="UN-Abhaya" w:hAnsi="UN-Abhaya" w:cs="UN-Abhaya"/>
          <w:sz w:val="26"/>
          <w:szCs w:val="26"/>
          <w:cs/>
        </w:rPr>
        <w:t xml:space="preserve">ක් ධනය විනාශකර භාර්යාවත් සමග අනුන්ගෙන් සිඟා කන අයුරු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ඉදින් මේ තැනැත්තා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 xml:space="preserve">දී සම්පත් </w:t>
      </w:r>
      <w:r>
        <w:rPr>
          <w:rFonts w:ascii="UN-Abhaya" w:hAnsi="UN-Abhaya" w:cs="UN-Abhaya"/>
          <w:sz w:val="26"/>
          <w:szCs w:val="26"/>
          <w:cs/>
        </w:rPr>
        <w:t>විනාශකර නොගෙන කර්මාන්තයෙහි යෙද</w:t>
      </w:r>
      <w:r>
        <w:rPr>
          <w:rFonts w:ascii="UN-Abhaya" w:hAnsi="UN-Abhaya" w:cs="UN-Abhaya" w:hint="cs"/>
          <w:sz w:val="26"/>
          <w:szCs w:val="26"/>
          <w:cs/>
        </w:rPr>
        <w:t>වූ</w:t>
      </w:r>
      <w:r w:rsidRPr="00B30F82">
        <w:rPr>
          <w:rFonts w:ascii="UN-Abhaya" w:hAnsi="UN-Abhaya" w:cs="UN-Abhaya"/>
          <w:sz w:val="26"/>
          <w:szCs w:val="26"/>
          <w:cs/>
        </w:rPr>
        <w:t>යේ නම් මොහුට අග</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වරයා</w:t>
      </w:r>
      <w:r>
        <w:rPr>
          <w:rFonts w:ascii="UN-Abhaya" w:hAnsi="UN-Abhaya" w:cs="UN-Abhaya" w:hint="cs"/>
          <w:sz w:val="26"/>
          <w:szCs w:val="26"/>
          <w:cs/>
        </w:rPr>
        <w:t xml:space="preserve"> </w:t>
      </w:r>
      <w:r w:rsidRPr="00B30F82">
        <w:rPr>
          <w:rFonts w:ascii="UN-Abhaya" w:hAnsi="UN-Abhaya" w:cs="UN-Abhaya"/>
          <w:sz w:val="26"/>
          <w:szCs w:val="26"/>
          <w:cs/>
        </w:rPr>
        <w:t>වන්නට තිබුනි. ඉදින් ගිහිගෙහි නික්ම පැවිදි වූයේ</w:t>
      </w:r>
      <w:r>
        <w:rPr>
          <w:rFonts w:ascii="UN-Abhaya" w:hAnsi="UN-Abhaya" w:cs="UN-Abhaya" w:hint="cs"/>
          <w:sz w:val="26"/>
          <w:szCs w:val="26"/>
          <w:cs/>
        </w:rPr>
        <w:t xml:space="preserve"> </w:t>
      </w:r>
      <w:r w:rsidRPr="00B30F82">
        <w:rPr>
          <w:rFonts w:ascii="UN-Abhaya" w:hAnsi="UN-Abhaya" w:cs="UN-Abhaya"/>
          <w:sz w:val="26"/>
          <w:szCs w:val="26"/>
          <w:cs/>
        </w:rPr>
        <w:t>නම් අ</w:t>
      </w:r>
      <w:r>
        <w:rPr>
          <w:rFonts w:ascii="UN-Abhaya" w:hAnsi="UN-Abhaya" w:cs="UN-Abhaya" w:hint="cs"/>
          <w:sz w:val="26"/>
          <w:szCs w:val="26"/>
          <w:cs/>
        </w:rPr>
        <w:t>ර්හ</w:t>
      </w:r>
      <w:r w:rsidRPr="00B30F82">
        <w:rPr>
          <w:rFonts w:ascii="UN-Abhaya" w:hAnsi="UN-Abhaya" w:cs="UN-Abhaya"/>
          <w:sz w:val="26"/>
          <w:szCs w:val="26"/>
          <w:cs/>
        </w:rPr>
        <w:t>ත් වන්නට තිබුනි. ඔහුගේ බිරිය</w:t>
      </w:r>
      <w:r>
        <w:rPr>
          <w:rFonts w:ascii="UN-Abhaya" w:hAnsi="UN-Abhaya" w:cs="UN-Abhaya" w:hint="cs"/>
          <w:sz w:val="26"/>
          <w:szCs w:val="26"/>
          <w:cs/>
        </w:rPr>
        <w:t xml:space="preserve"> </w:t>
      </w:r>
      <w:r w:rsidRPr="00B30F82">
        <w:rPr>
          <w:rFonts w:ascii="UN-Abhaya" w:hAnsi="UN-Abhaya" w:cs="UN-Abhaya"/>
          <w:sz w:val="26"/>
          <w:szCs w:val="26"/>
          <w:cs/>
        </w:rPr>
        <w:t xml:space="preserve">ද අනාගාමී වන්නට තිබුනි. ඉදින් මධ්‍යම </w:t>
      </w:r>
      <w:r>
        <w:rPr>
          <w:rFonts w:ascii="UN-Abhaya" w:hAnsi="UN-Abhaya" w:cs="UN-Abhaya"/>
          <w:sz w:val="26"/>
          <w:szCs w:val="26"/>
          <w:cs/>
        </w:rPr>
        <w:t>වයසේ</w:t>
      </w:r>
      <w:r>
        <w:rPr>
          <w:rFonts w:ascii="UN-Abhaya" w:hAnsi="UN-Abhaya" w:cs="UN-Abhaya" w:hint="cs"/>
          <w:sz w:val="26"/>
          <w:szCs w:val="26"/>
          <w:cs/>
        </w:rPr>
        <w:t xml:space="preserve"> </w:t>
      </w:r>
      <w:r>
        <w:rPr>
          <w:rFonts w:ascii="UN-Abhaya" w:hAnsi="UN-Abhaya" w:cs="UN-Abhaya"/>
          <w:sz w:val="26"/>
          <w:szCs w:val="26"/>
          <w:cs/>
        </w:rPr>
        <w:t>දී භෝග සම්පත් විනාශ නොකර ක</w:t>
      </w:r>
      <w:r>
        <w:rPr>
          <w:rFonts w:ascii="UN-Abhaya" w:hAnsi="UN-Abhaya" w:cs="UN-Abhaya" w:hint="cs"/>
          <w:sz w:val="26"/>
          <w:szCs w:val="26"/>
          <w:cs/>
        </w:rPr>
        <w:t>ර්</w:t>
      </w:r>
      <w:r w:rsidRPr="00B30F82">
        <w:rPr>
          <w:rFonts w:ascii="UN-Abhaya" w:hAnsi="UN-Abhaya" w:cs="UN-Abhaya"/>
          <w:sz w:val="26"/>
          <w:szCs w:val="26"/>
          <w:cs/>
        </w:rPr>
        <w:t>මාන්තයෙහි යෙදෙ</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නම් දෙවැනි සිටුවරයා වන්නට තිබුනි. ගිහිගෙයින් නික්ම පැවිදි වුයේ නම් අනාගාමී වන්නට තිබුනි. භාර්යාවටද සකෘදාගාමි ඵලයට පත්වන්නට තිබුනි. ඉදින් පශ්චිම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කර්මාන්තයෙහි යෙදෙ</w:t>
      </w:r>
      <w:r>
        <w:rPr>
          <w:rFonts w:ascii="UN-Abhaya" w:hAnsi="UN-Abhaya" w:cs="UN-Abhaya" w:hint="cs"/>
          <w:sz w:val="26"/>
          <w:szCs w:val="26"/>
          <w:cs/>
        </w:rPr>
        <w:t>ව්</w:t>
      </w:r>
      <w:r>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නම් තුන්වන සිටු තනතුරටද</w:t>
      </w:r>
      <w:r w:rsidRPr="00B30F82">
        <w:rPr>
          <w:rFonts w:ascii="UN-Abhaya" w:hAnsi="UN-Abhaya" w:cs="UN-Abhaya"/>
          <w:sz w:val="26"/>
          <w:szCs w:val="26"/>
        </w:rPr>
        <w:t xml:space="preserve">, </w:t>
      </w:r>
      <w:r w:rsidRPr="00B30F82">
        <w:rPr>
          <w:rFonts w:ascii="UN-Abhaya" w:hAnsi="UN-Abhaya" w:cs="UN-Abhaya"/>
          <w:sz w:val="26"/>
          <w:szCs w:val="26"/>
          <w:cs/>
        </w:rPr>
        <w:t>පැවිදි</w:t>
      </w:r>
      <w:r>
        <w:rPr>
          <w:rFonts w:ascii="UN-Abhaya" w:hAnsi="UN-Abhaya" w:cs="UN-Abhaya"/>
          <w:sz w:val="26"/>
          <w:szCs w:val="26"/>
        </w:rPr>
        <w:t xml:space="preserve"> </w:t>
      </w:r>
      <w:r w:rsidRPr="00B30F82">
        <w:rPr>
          <w:rFonts w:ascii="UN-Abhaya" w:hAnsi="UN-Abhaya" w:cs="UN-Abhaya"/>
          <w:sz w:val="26"/>
          <w:szCs w:val="26"/>
          <w:cs/>
        </w:rPr>
        <w:t xml:space="preserve">වුයේනම් සකෘදාගාමි වන්නට ද තිබුනි. භාර්යාවද සෝවාන් වන්නට තිබුනි දැන් මොවුන් දෙදෙන ගිහි සම්පත්වලින්ද පැවිදි සම්පතින්ද පිරිහී වියලුනු මඩ </w:t>
      </w:r>
      <w:r>
        <w:rPr>
          <w:rFonts w:ascii="UN-Abhaya" w:hAnsi="UN-Abhaya" w:cs="UN-Abhaya"/>
          <w:sz w:val="26"/>
          <w:szCs w:val="26"/>
          <w:cs/>
        </w:rPr>
        <w:t>ගොඩක කොස්වා ලිහි</w:t>
      </w:r>
      <w:r>
        <w:rPr>
          <w:rFonts w:ascii="UN-Abhaya" w:hAnsi="UN-Abhaya" w:cs="UN-Abhaya" w:hint="cs"/>
          <w:sz w:val="26"/>
          <w:szCs w:val="26"/>
          <w:cs/>
        </w:rPr>
        <w:t>ණි</w:t>
      </w:r>
      <w:r>
        <w:rPr>
          <w:rFonts w:ascii="UN-Abhaya" w:hAnsi="UN-Abhaya" w:cs="UN-Abhaya"/>
          <w:sz w:val="26"/>
          <w:szCs w:val="26"/>
          <w:cs/>
        </w:rPr>
        <w:t>යෙකු සේ වැන</w:t>
      </w:r>
      <w:r>
        <w:rPr>
          <w:rFonts w:ascii="UN-Abhaya" w:hAnsi="UN-Abhaya" w:cs="UN-Abhaya" w:hint="cs"/>
          <w:sz w:val="26"/>
          <w:szCs w:val="26"/>
          <w:cs/>
        </w:rPr>
        <w:t>සී</w:t>
      </w:r>
      <w:r w:rsidRPr="00B30F82">
        <w:rPr>
          <w:rFonts w:ascii="UN-Abhaya" w:hAnsi="UN-Abhaya" w:cs="UN-Abhaya"/>
          <w:sz w:val="26"/>
          <w:szCs w:val="26"/>
          <w:cs/>
        </w:rPr>
        <w:t xml:space="preserve">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නො සොයා දනය රැකියා කොට තරුණ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නො ලබා දහම් ඇස පැවිදිව මැඳුම්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පතිනිය සමග සිඟමින් යන පැසුළු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කො</w:t>
      </w:r>
      <w:r w:rsidRPr="00345C18">
        <w:rPr>
          <w:rFonts w:ascii="UN-Abhaya" w:hAnsi="UN-Abhaya" w:cs="UN-Abhaya" w:hint="cs"/>
          <w:b/>
          <w:bCs/>
          <w:sz w:val="26"/>
          <w:szCs w:val="26"/>
          <w:cs/>
        </w:rPr>
        <w:t>ස්</w:t>
      </w:r>
      <w:r w:rsidRPr="00345C18">
        <w:rPr>
          <w:rFonts w:ascii="UN-Abhaya" w:hAnsi="UN-Abhaya" w:cs="UN-Abhaya"/>
          <w:b/>
          <w:bCs/>
          <w:sz w:val="26"/>
          <w:szCs w:val="26"/>
          <w:cs/>
        </w:rPr>
        <w:t xml:space="preserve">ලිහිණියෙකු වැනි කුඩ මසු නොමැති දියේ </w:t>
      </w:r>
    </w:p>
    <w:p w:rsidR="004F24A4" w:rsidRPr="00B30F82" w:rsidRDefault="004F24A4" w:rsidP="004F24A4">
      <w:pPr>
        <w:pStyle w:val="PlainText"/>
        <w:jc w:val="both"/>
        <w:rPr>
          <w:rFonts w:ascii="UN-Abhaya" w:hAnsi="UN-Abhaya" w:cs="UN-Abhaya"/>
          <w:sz w:val="26"/>
          <w:szCs w:val="26"/>
        </w:rPr>
      </w:pP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යොවුන්විය බඹසර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නොරැක දනයද නොසොයා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කෙළි දෙලෙන් මත් වී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සිට අද සිගා කන්නේ</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දුන්නකින් විදලු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hint="cs"/>
          <w:b/>
          <w:bCs/>
          <w:sz w:val="26"/>
          <w:szCs w:val="26"/>
          <w:cs/>
        </w:rPr>
        <w:t>හී</w:t>
      </w:r>
      <w:r w:rsidRPr="00345C18">
        <w:rPr>
          <w:rFonts w:ascii="UN-Abhaya" w:hAnsi="UN-Abhaya" w:cs="UN-Abhaya"/>
          <w:b/>
          <w:bCs/>
          <w:sz w:val="26"/>
          <w:szCs w:val="26"/>
          <w:cs/>
        </w:rPr>
        <w:t>යක් වැන්න වනමැද</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යොවුන්</w:t>
      </w:r>
      <w:r>
        <w:rPr>
          <w:rFonts w:ascii="UN-Abhaya" w:hAnsi="UN-Abhaya" w:cs="UN-Abhaya" w:hint="cs"/>
          <w:sz w:val="26"/>
          <w:szCs w:val="26"/>
          <w:cs/>
        </w:rPr>
        <w:t xml:space="preserve"> </w:t>
      </w:r>
      <w:r w:rsidRPr="00B30F82">
        <w:rPr>
          <w:rFonts w:ascii="UN-Abhaya" w:hAnsi="UN-Abhaya" w:cs="UN-Abhaya"/>
          <w:sz w:val="26"/>
          <w:szCs w:val="26"/>
          <w:cs/>
        </w:rPr>
        <w:t xml:space="preserve">වියේදී බ්‍රහ්මචරියාවේ නොහැසිරි ධනය නොලැබ මසුන් නැති වියලී මඩ වගුරක මහළු කොස්වා ලිහිණියෙකු සේ 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බ්‍රහ්මචරියාවේ නොයෙදී යොවුන්</w:t>
      </w:r>
      <w:r>
        <w:rPr>
          <w:rFonts w:ascii="UN-Abhaya" w:hAnsi="UN-Abhaya" w:cs="UN-Abhaya" w:hint="cs"/>
          <w:sz w:val="26"/>
          <w:szCs w:val="26"/>
          <w:cs/>
        </w:rPr>
        <w:t xml:space="preserve"> </w:t>
      </w:r>
      <w:r w:rsidRPr="00B30F82">
        <w:rPr>
          <w:rFonts w:ascii="UN-Abhaya" w:hAnsi="UN-Abhaya" w:cs="UN-Abhaya"/>
          <w:sz w:val="26"/>
          <w:szCs w:val="26"/>
          <w:cs/>
        </w:rPr>
        <w:t>වියේදී ධනය නො ලැබ මැදුම් වියේදි බ්‍රහ්මචරියා වේ නොහැසිරී පෙර</w:t>
      </w:r>
      <w:r>
        <w:rPr>
          <w:rFonts w:ascii="UN-Abhaya" w:hAnsi="UN-Abhaya" w:cs="UN-Abhaya" w:hint="cs"/>
          <w:sz w:val="26"/>
          <w:szCs w:val="26"/>
          <w:cs/>
        </w:rPr>
        <w:t xml:space="preserve"> </w:t>
      </w:r>
      <w:r w:rsidRPr="00B30F82">
        <w:rPr>
          <w:rFonts w:ascii="UN-Abhaya" w:hAnsi="UN-Abhaya" w:cs="UN-Abhaya"/>
          <w:sz w:val="26"/>
          <w:szCs w:val="26"/>
          <w:cs/>
        </w:rPr>
        <w:t>කළ</w:t>
      </w:r>
      <w:r>
        <w:rPr>
          <w:rFonts w:ascii="UN-Abhaya" w:hAnsi="UN-Abhaya" w:cs="UN-Abhaya"/>
          <w:sz w:val="26"/>
          <w:szCs w:val="26"/>
          <w:cs/>
        </w:rPr>
        <w:t xml:space="preserve"> දැය සිහි කරමින් සුසුම් ලමින් </w:t>
      </w:r>
      <w:r>
        <w:rPr>
          <w:rFonts w:ascii="UN-Abhaya" w:hAnsi="UN-Abhaya" w:cs="UN-Abhaya" w:hint="cs"/>
          <w:sz w:val="26"/>
          <w:szCs w:val="26"/>
          <w:cs/>
        </w:rPr>
        <w:t>හො</w:t>
      </w:r>
      <w:r>
        <w:rPr>
          <w:rFonts w:ascii="UN-Abhaya" w:hAnsi="UN-Abhaya" w:cs="UN-Abhaya"/>
          <w:sz w:val="26"/>
          <w:szCs w:val="26"/>
          <w:cs/>
        </w:rPr>
        <w:t>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345C18">
        <w:rPr>
          <w:rFonts w:ascii="UN-Abhaya" w:hAnsi="UN-Abhaya" w:cs="UN-Abhaya"/>
          <w:b/>
          <w:bCs/>
          <w:sz w:val="26"/>
          <w:szCs w:val="26"/>
          <w:cs/>
        </w:rPr>
        <w:t>අචරිත්වා</w:t>
      </w:r>
      <w:r w:rsidRPr="00B30F82">
        <w:rPr>
          <w:rFonts w:ascii="UN-Abhaya" w:hAnsi="UN-Abhaya" w:cs="UN-Abhaya"/>
          <w:sz w:val="26"/>
          <w:szCs w:val="26"/>
          <w:cs/>
        </w:rPr>
        <w:t xml:space="preserve"> යනු බ්‍රහ්මචරියාවේ නොයෙදී </w:t>
      </w:r>
      <w:r w:rsidRPr="00345C18">
        <w:rPr>
          <w:rFonts w:ascii="UN-Abhaya" w:hAnsi="UN-Abhaya" w:cs="UN-Abhaya"/>
          <w:b/>
          <w:bCs/>
          <w:sz w:val="26"/>
          <w:szCs w:val="26"/>
          <w:cs/>
        </w:rPr>
        <w:t>යොබ්බනෙ</w:t>
      </w:r>
      <w:r w:rsidRPr="00B30F82">
        <w:rPr>
          <w:rFonts w:ascii="UN-Abhaya" w:hAnsi="UN-Abhaya" w:cs="UN-Abhaya"/>
          <w:sz w:val="26"/>
          <w:szCs w:val="26"/>
          <w:cs/>
        </w:rPr>
        <w:t xml:space="preserve"> ඇති නොවු භෝග ඉපදවීමටද උපන්ධන ධාන්‍ය ආරක්ෂා කිරිමට සමත් කාලය - </w:t>
      </w:r>
      <w:r w:rsidRPr="00345C18">
        <w:rPr>
          <w:rFonts w:ascii="UN-Abhaya" w:hAnsi="UN-Abhaya" w:cs="UN-Abhaya"/>
          <w:b/>
          <w:bCs/>
          <w:sz w:val="26"/>
          <w:szCs w:val="26"/>
          <w:cs/>
        </w:rPr>
        <w:t>ධන</w:t>
      </w:r>
      <w:r w:rsidRPr="00345C18">
        <w:rPr>
          <w:rFonts w:ascii="UN-Abhaya" w:hAnsi="UN-Abhaya" w:cs="UN-Abhaya" w:hint="cs"/>
          <w:b/>
          <w:bCs/>
          <w:sz w:val="26"/>
          <w:szCs w:val="26"/>
          <w:cs/>
        </w:rPr>
        <w:t>ම්</w:t>
      </w:r>
      <w:r w:rsidRPr="00345C18">
        <w:rPr>
          <w:rFonts w:ascii="UN-Abhaya" w:hAnsi="UN-Abhaya" w:cs="UN-Abhaya"/>
          <w:b/>
          <w:bCs/>
          <w:sz w:val="26"/>
          <w:szCs w:val="26"/>
          <w:cs/>
        </w:rPr>
        <w:t>පි</w:t>
      </w:r>
      <w:r w:rsidRPr="00B30F82">
        <w:rPr>
          <w:rFonts w:ascii="UN-Abhaya" w:hAnsi="UN-Abhaya" w:cs="UN-Abhaya"/>
          <w:sz w:val="26"/>
          <w:szCs w:val="26"/>
          <w:cs/>
        </w:rPr>
        <w:t xml:space="preserve"> ධනයද නොලැබ </w:t>
      </w:r>
      <w:r w:rsidRPr="00345C18">
        <w:rPr>
          <w:rFonts w:ascii="UN-Abhaya" w:hAnsi="UN-Abhaya" w:cs="UN-Abhaya"/>
          <w:b/>
          <w:bCs/>
          <w:sz w:val="26"/>
          <w:szCs w:val="26"/>
          <w:cs/>
        </w:rPr>
        <w:t>බීණම</w:t>
      </w:r>
      <w:r w:rsidRPr="00345C18">
        <w:rPr>
          <w:rFonts w:ascii="UN-Abhaya" w:hAnsi="UN-Abhaya" w:cs="UN-Abhaya" w:hint="cs"/>
          <w:b/>
          <w:bCs/>
          <w:sz w:val="26"/>
          <w:szCs w:val="26"/>
          <w:cs/>
        </w:rPr>
        <w:t>ච්</w:t>
      </w:r>
      <w:r w:rsidRPr="00345C18">
        <w:rPr>
          <w:rFonts w:ascii="UN-Abhaya" w:hAnsi="UN-Abhaya" w:cs="UN-Abhaya"/>
          <w:b/>
          <w:bCs/>
          <w:sz w:val="26"/>
          <w:szCs w:val="26"/>
          <w:cs/>
        </w:rPr>
        <w:t>ඡෙති</w:t>
      </w:r>
      <w:r w:rsidRPr="00B30F82">
        <w:rPr>
          <w:rFonts w:ascii="UN-Abhaya" w:hAnsi="UN-Abhaya" w:cs="UN-Abhaya"/>
          <w:sz w:val="26"/>
          <w:szCs w:val="26"/>
          <w:cs/>
        </w:rPr>
        <w:t xml:space="preserve"> ඒ එබඳු වු අඥානයා ජලය නැති නිසා මාළු නැති මඩවගුරේ ජරාවට පත</w:t>
      </w:r>
      <w:r>
        <w:rPr>
          <w:rFonts w:ascii="UN-Abhaya" w:hAnsi="UN-Abhaya" w:cs="UN-Abhaya"/>
          <w:sz w:val="26"/>
          <w:szCs w:val="26"/>
          <w:cs/>
        </w:rPr>
        <w:t xml:space="preserve">්වූ කොස්වා ලිහිණියෙකුගේ තැවීමට </w:t>
      </w:r>
      <w:r>
        <w:rPr>
          <w:rFonts w:ascii="UN-Abhaya" w:hAnsi="UN-Abhaya" w:cs="UN-Abhaya" w:hint="cs"/>
          <w:sz w:val="26"/>
          <w:szCs w:val="26"/>
          <w:cs/>
        </w:rPr>
        <w:t>ප</w:t>
      </w:r>
      <w:r w:rsidRPr="00B30F82">
        <w:rPr>
          <w:rFonts w:ascii="UN-Abhaya" w:hAnsi="UN-Abhaya" w:cs="UN-Abhaya"/>
          <w:sz w:val="26"/>
          <w:szCs w:val="26"/>
          <w:cs/>
        </w:rPr>
        <w:t xml:space="preserve">ත්වේ. </w:t>
      </w:r>
      <w:r w:rsidRPr="00345C18">
        <w:rPr>
          <w:rFonts w:ascii="UN-Abhaya" w:hAnsi="UN-Abhaya" w:cs="UN-Abhaya"/>
          <w:b/>
          <w:bCs/>
          <w:sz w:val="26"/>
          <w:szCs w:val="26"/>
          <w:cs/>
        </w:rPr>
        <w:t>පල්ලලෙ</w:t>
      </w:r>
      <w:r w:rsidRPr="00B30F82">
        <w:rPr>
          <w:rFonts w:ascii="UN-Abhaya" w:hAnsi="UN-Abhaya" w:cs="UN-Abhaya"/>
          <w:sz w:val="26"/>
          <w:szCs w:val="26"/>
          <w:cs/>
        </w:rPr>
        <w:t xml:space="preserve"> මෙසේ කියන ලද මඩෙහි ජලය නැතිවු සේ මේ භෝග සම</w:t>
      </w:r>
      <w:r>
        <w:rPr>
          <w:rFonts w:ascii="UN-Abhaya" w:hAnsi="UN-Abhaya" w:cs="UN-Abhaya"/>
          <w:sz w:val="26"/>
          <w:szCs w:val="26"/>
          <w:cs/>
        </w:rPr>
        <w:t>්පත් නොමැති නිසා ම</w:t>
      </w:r>
      <w:r>
        <w:rPr>
          <w:rFonts w:ascii="UN-Abhaya" w:hAnsi="UN-Abhaya" w:cs="UN-Abhaya" w:hint="cs"/>
          <w:sz w:val="26"/>
          <w:szCs w:val="26"/>
          <w:cs/>
        </w:rPr>
        <w:t>ත්‍යසය</w:t>
      </w:r>
      <w:r>
        <w:rPr>
          <w:rFonts w:ascii="UN-Abhaya" w:hAnsi="UN-Abhaya" w:cs="UN-Abhaya"/>
          <w:sz w:val="26"/>
          <w:szCs w:val="26"/>
          <w:cs/>
        </w:rPr>
        <w:t>න් නැති මේ භෝග අභාවය නිසා ජරා</w:t>
      </w:r>
      <w:r>
        <w:rPr>
          <w:rFonts w:ascii="UN-Abhaya" w:hAnsi="UN-Abhaya" w:cs="UN-Abhaya" w:hint="cs"/>
          <w:sz w:val="26"/>
          <w:szCs w:val="26"/>
          <w:cs/>
        </w:rPr>
        <w:t xml:space="preserve"> වූ</w:t>
      </w:r>
      <w:r w:rsidRPr="00B30F82">
        <w:rPr>
          <w:rFonts w:ascii="UN-Abhaya" w:hAnsi="UN-Abhaya" w:cs="UN-Abhaya"/>
          <w:sz w:val="26"/>
          <w:szCs w:val="26"/>
          <w:cs/>
        </w:rPr>
        <w:t xml:space="preserve"> කො</w:t>
      </w:r>
      <w:r>
        <w:rPr>
          <w:rFonts w:ascii="UN-Abhaya" w:hAnsi="UN-Abhaya" w:cs="UN-Abhaya" w:hint="cs"/>
          <w:sz w:val="26"/>
          <w:szCs w:val="26"/>
          <w:cs/>
        </w:rPr>
        <w:t>ස්</w:t>
      </w:r>
      <w:r w:rsidRPr="00B30F82">
        <w:rPr>
          <w:rFonts w:ascii="UN-Abhaya" w:hAnsi="UN-Abhaya" w:cs="UN-Abhaya"/>
          <w:sz w:val="26"/>
          <w:szCs w:val="26"/>
          <w:cs/>
        </w:rPr>
        <w:t>වා ලිහිණියන්ගේ ගමන් භාවය වේ. ජල ඵල ආදියේ භෝග රැකගැනීමට නොහැකි</w:t>
      </w:r>
      <w:r>
        <w:rPr>
          <w:rFonts w:ascii="UN-Abhaya" w:hAnsi="UN-Abhaya" w:cs="UN-Abhaya" w:hint="cs"/>
          <w:sz w:val="26"/>
          <w:szCs w:val="26"/>
          <w:cs/>
        </w:rPr>
        <w:t xml:space="preserve"> </w:t>
      </w:r>
      <w:r w:rsidRPr="00B30F82">
        <w:rPr>
          <w:rFonts w:ascii="UN-Abhaya" w:hAnsi="UN-Abhaya" w:cs="UN-Abhaya"/>
          <w:sz w:val="26"/>
          <w:szCs w:val="26"/>
          <w:cs/>
        </w:rPr>
        <w:t>සේ එනිසා ජලය නැති වගුරේ බලාසිටින කොස්ව</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ළිහිණියන් වැන්න. චාපාතිඛිත්තා</w:t>
      </w:r>
      <w:r>
        <w:rPr>
          <w:rFonts w:ascii="UN-Abhaya" w:hAnsi="UN-Abhaya" w:cs="UN-Abhaya" w:hint="cs"/>
          <w:sz w:val="26"/>
          <w:szCs w:val="26"/>
          <w:cs/>
        </w:rPr>
        <w:t>චා</w:t>
      </w:r>
      <w:r w:rsidRPr="00B30F82">
        <w:rPr>
          <w:rFonts w:ascii="UN-Abhaya" w:hAnsi="UN-Abhaya" w:cs="UN-Abhaya"/>
          <w:sz w:val="26"/>
          <w:szCs w:val="26"/>
          <w:cs/>
        </w:rPr>
        <w:t>ති - ය</w:t>
      </w:r>
      <w:r>
        <w:rPr>
          <w:rFonts w:ascii="UN-Abhaya" w:hAnsi="UN-Abhaya" w:cs="UN-Abhaya" w:hint="cs"/>
          <w:sz w:val="26"/>
          <w:szCs w:val="26"/>
          <w:cs/>
        </w:rPr>
        <w:t xml:space="preserve">ම් </w:t>
      </w:r>
      <w:r w:rsidRPr="00B30F82">
        <w:rPr>
          <w:rFonts w:ascii="UN-Abhaya" w:hAnsi="UN-Abhaya" w:cs="UN-Abhaya"/>
          <w:sz w:val="26"/>
          <w:szCs w:val="26"/>
          <w:cs/>
        </w:rPr>
        <w:t>සේ වේගයෙන් ගිය ඊතලය වැදී ආපසු ඇදගත්විට ඇතිවන තුවාලයන්</w:t>
      </w:r>
      <w:r>
        <w:rPr>
          <w:rFonts w:ascii="UN-Abhaya" w:hAnsi="UN-Abhaya" w:cs="UN-Abhaya" w:hint="cs"/>
          <w:sz w:val="26"/>
          <w:szCs w:val="26"/>
          <w:cs/>
        </w:rPr>
        <w:t xml:space="preserve"> </w:t>
      </w:r>
      <w:r w:rsidRPr="00B30F82">
        <w:rPr>
          <w:rFonts w:ascii="UN-Abhaya" w:hAnsi="UN-Abhaya" w:cs="UN-Abhaya"/>
          <w:sz w:val="26"/>
          <w:szCs w:val="26"/>
          <w:cs/>
        </w:rPr>
        <w:t>සේ එලෙසම බාල තරුණ මහලු තුන් වියේදීම සම්පත් නොලැබුනවිට ඊතල පහරින් මියයන්නා</w:t>
      </w:r>
      <w:r>
        <w:rPr>
          <w:rFonts w:ascii="UN-Abhaya" w:hAnsi="UN-Abhaya" w:cs="UN-Abhaya" w:hint="cs"/>
          <w:sz w:val="26"/>
          <w:szCs w:val="26"/>
          <w:cs/>
        </w:rPr>
        <w:t xml:space="preserve"> </w:t>
      </w:r>
      <w:r>
        <w:rPr>
          <w:rFonts w:ascii="UN-Abhaya" w:hAnsi="UN-Abhaya" w:cs="UN-Abhaya"/>
          <w:sz w:val="26"/>
          <w:szCs w:val="26"/>
          <w:cs/>
        </w:rPr>
        <w:t>සේ නි</w:t>
      </w:r>
      <w:r w:rsidRPr="00B30F82">
        <w:rPr>
          <w:rFonts w:ascii="UN-Abhaya" w:hAnsi="UN-Abhaya" w:cs="UN-Abhaya"/>
          <w:sz w:val="26"/>
          <w:szCs w:val="26"/>
          <w:cs/>
        </w:rPr>
        <w:t>ර්ථකම මියයාමට හේතුවේ.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rPr>
        <w:t>"</w:t>
      </w:r>
      <w:r w:rsidRPr="00345C18">
        <w:rPr>
          <w:rFonts w:ascii="UN-Abhaya" w:hAnsi="UN-Abhaya" w:cs="UN-Abhaya"/>
          <w:b/>
          <w:bCs/>
          <w:sz w:val="26"/>
          <w:szCs w:val="26"/>
          <w:cs/>
        </w:rPr>
        <w:t>සෙන්ති චාපාතිඛි</w:t>
      </w:r>
      <w:r w:rsidRPr="00345C18">
        <w:rPr>
          <w:rFonts w:ascii="UN-Abhaya" w:hAnsi="UN-Abhaya" w:cs="UN-Abhaya" w:hint="cs"/>
          <w:b/>
          <w:bCs/>
          <w:sz w:val="26"/>
          <w:szCs w:val="26"/>
          <w:cs/>
        </w:rPr>
        <w:t>ත්</w:t>
      </w:r>
      <w:r w:rsidRPr="00345C18">
        <w:rPr>
          <w:rFonts w:ascii="UN-Abhaya" w:hAnsi="UN-Abhaya" w:cs="UN-Abhaya"/>
          <w:b/>
          <w:bCs/>
          <w:sz w:val="26"/>
          <w:szCs w:val="26"/>
          <w:cs/>
        </w:rPr>
        <w:t>තතා</w:t>
      </w:r>
      <w:r w:rsidRPr="00345C18">
        <w:rPr>
          <w:rFonts w:ascii="UN-Abhaya" w:hAnsi="UN-Abhaya" w:cs="UN-Abhaya" w:hint="cs"/>
          <w:b/>
          <w:bCs/>
          <w:sz w:val="26"/>
          <w:szCs w:val="26"/>
          <w:cs/>
        </w:rPr>
        <w:t>වා</w:t>
      </w:r>
      <w:r w:rsidRPr="00345C18">
        <w:rPr>
          <w:rFonts w:ascii="UN-Abhaya" w:hAnsi="UN-Abhaya" w:cs="UN-Abhaya"/>
          <w:b/>
          <w:bCs/>
          <w:sz w:val="26"/>
          <w:szCs w:val="26"/>
          <w:cs/>
        </w:rPr>
        <w:t>තා පුරාණානි අනුත්</w:t>
      </w:r>
      <w:r w:rsidRPr="00345C18">
        <w:rPr>
          <w:rFonts w:ascii="UN-Abhaya" w:hAnsi="UN-Abhaya" w:cs="UN-Abhaya" w:hint="cs"/>
          <w:b/>
          <w:bCs/>
          <w:sz w:val="26"/>
          <w:szCs w:val="26"/>
          <w:cs/>
        </w:rPr>
        <w:t>ථන්</w:t>
      </w:r>
      <w:r w:rsidRPr="00345C18">
        <w:rPr>
          <w:rFonts w:ascii="UN-Abhaya" w:hAnsi="UN-Abhaya" w:cs="UN-Abhaya"/>
          <w:b/>
          <w:bCs/>
          <w:sz w:val="26"/>
          <w:szCs w:val="26"/>
          <w:cs/>
        </w:rPr>
        <w:t>නති”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 xml:space="preserve">පෙර මෙබඳු දේ </w:t>
      </w:r>
      <w:r>
        <w:rPr>
          <w:rFonts w:ascii="UN-Abhaya" w:hAnsi="UN-Abhaya" w:cs="UN-Abhaya" w:hint="cs"/>
          <w:sz w:val="26"/>
          <w:szCs w:val="26"/>
          <w:cs/>
        </w:rPr>
        <w:t>කෑ</w:t>
      </w:r>
      <w:r w:rsidRPr="00B30F82">
        <w:rPr>
          <w:rFonts w:ascii="UN-Abhaya" w:hAnsi="UN-Abhaya" w:cs="UN-Abhaya"/>
          <w:sz w:val="26"/>
          <w:szCs w:val="26"/>
          <w:cs/>
        </w:rPr>
        <w:t xml:space="preserve">වෙමි. මෙබඳු දේ බීවෙමි ලෙස පෙර කල කී දේ සිහිකරමින් තැවෙමින් සිටිති. දේශනය අවසන බොහෝ දෙන සෝවාන් ආදී ඵලයන්ට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90"/>
        <w:jc w:val="center"/>
        <w:rPr>
          <w:rFonts w:ascii="UN-Abhaya" w:hAnsi="UN-Abhaya" w:cs="UN-Abhaya"/>
          <w:b/>
          <w:bCs/>
          <w:sz w:val="30"/>
          <w:szCs w:val="30"/>
        </w:rPr>
      </w:pPr>
    </w:p>
    <w:p w:rsidR="004F24A4" w:rsidRDefault="004F24A4" w:rsidP="004F24A4">
      <w:pPr>
        <w:pStyle w:val="PlainText"/>
        <w:ind w:left="90"/>
        <w:jc w:val="center"/>
        <w:rPr>
          <w:rFonts w:ascii="UN-Abhaya" w:hAnsi="UN-Abhaya" w:cs="UN-Abhaya"/>
          <w:b/>
          <w:bCs/>
          <w:sz w:val="30"/>
          <w:szCs w:val="30"/>
        </w:rPr>
      </w:pPr>
    </w:p>
    <w:p w:rsidR="004F24A4" w:rsidRDefault="004F24A4" w:rsidP="004F24A4">
      <w:pPr>
        <w:pStyle w:val="PlainText"/>
        <w:ind w:left="90"/>
        <w:jc w:val="center"/>
        <w:rPr>
          <w:rFonts w:ascii="UN-Abhaya" w:hAnsi="UN-Abhaya" w:cs="UN-Abhaya"/>
          <w:b/>
          <w:bCs/>
          <w:sz w:val="30"/>
          <w:szCs w:val="30"/>
        </w:rPr>
      </w:pPr>
    </w:p>
    <w:p w:rsidR="004F24A4" w:rsidRPr="00BF29F2" w:rsidRDefault="004F24A4" w:rsidP="004F24A4">
      <w:pPr>
        <w:pStyle w:val="PlainText"/>
        <w:spacing w:after="240" w:line="276" w:lineRule="auto"/>
        <w:ind w:left="90"/>
        <w:jc w:val="center"/>
        <w:rPr>
          <w:rFonts w:ascii="UN-Abhaya" w:hAnsi="UN-Abhaya" w:cs="UN-Abhaya"/>
          <w:b/>
          <w:bCs/>
          <w:sz w:val="32"/>
          <w:szCs w:val="32"/>
        </w:rPr>
      </w:pPr>
      <w:r w:rsidRPr="00BF29F2">
        <w:rPr>
          <w:rFonts w:ascii="UN-Abhaya" w:hAnsi="UN-Abhaya" w:cs="UN-Abhaya"/>
          <w:b/>
          <w:bCs/>
          <w:sz w:val="32"/>
          <w:szCs w:val="32"/>
          <w:cs/>
        </w:rPr>
        <w:t xml:space="preserve">ජරා වර්ග </w:t>
      </w:r>
      <w:r w:rsidRPr="00BF29F2">
        <w:rPr>
          <w:rFonts w:ascii="UN-Abhaya" w:hAnsi="UN-Abhaya" w:cs="UN-Abhaya" w:hint="cs"/>
          <w:b/>
          <w:bCs/>
          <w:sz w:val="32"/>
          <w:szCs w:val="32"/>
          <w:cs/>
        </w:rPr>
        <w:t>වර්</w:t>
      </w:r>
      <w:r w:rsidRPr="00BF29F2">
        <w:rPr>
          <w:rFonts w:ascii="UN-Abhaya" w:hAnsi="UN-Abhaya" w:cs="UN-Abhaya"/>
          <w:b/>
          <w:bCs/>
          <w:sz w:val="32"/>
          <w:szCs w:val="32"/>
          <w:cs/>
        </w:rPr>
        <w:t>ණනාව අවසානයි</w:t>
      </w:r>
    </w:p>
    <w:p w:rsidR="004F24A4" w:rsidRPr="009F6257" w:rsidRDefault="004F24A4" w:rsidP="004F24A4">
      <w:pPr>
        <w:pStyle w:val="PlainText"/>
        <w:spacing w:after="240" w:line="276" w:lineRule="auto"/>
        <w:ind w:left="90"/>
        <w:jc w:val="center"/>
        <w:rPr>
          <w:rFonts w:ascii="UN-Abhaya" w:hAnsi="UN-Abhaya" w:cs="UN-Abhaya"/>
          <w:b/>
          <w:bCs/>
          <w:sz w:val="36"/>
          <w:szCs w:val="36"/>
        </w:rPr>
      </w:pPr>
      <w:r w:rsidRPr="009F6257">
        <w:rPr>
          <w:rFonts w:ascii="UN-Abhaya" w:hAnsi="UN-Abhaya" w:cs="UN-Abhaya"/>
          <w:b/>
          <w:bCs/>
          <w:sz w:val="36"/>
          <w:szCs w:val="36"/>
          <w:cs/>
        </w:rPr>
        <w:t>එකොළොස් වැනි වර්ගයයි.</w:t>
      </w: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Pr="002E70E5" w:rsidRDefault="004F24A4" w:rsidP="004F24A4">
      <w:pPr>
        <w:pStyle w:val="Heading1"/>
        <w:spacing w:after="240"/>
        <w:rPr>
          <w:rFonts w:ascii="UN-Abhaya" w:hAnsi="UN-Abhaya" w:cs="UN-Abhaya"/>
          <w:color w:val="auto"/>
        </w:rPr>
      </w:pPr>
      <w:r w:rsidRPr="002E70E5">
        <w:rPr>
          <w:rFonts w:ascii="UN-Abhaya" w:hAnsi="UN-Abhaya" w:cs="UN-Abhaya"/>
          <w:color w:val="auto"/>
        </w:rPr>
        <w:t xml:space="preserve">12-1 </w:t>
      </w:r>
      <w:r w:rsidRPr="002E70E5">
        <w:rPr>
          <w:rFonts w:ascii="UN-Abhaya" w:hAnsi="UN-Abhaya" w:cs="UN-Abhaya"/>
          <w:color w:val="auto"/>
          <w:cs/>
          <w:lang w:bidi="si-LK"/>
        </w:rPr>
        <w:t>බෝධිරාජ කුමරුගේ කථා පුවත</w:t>
      </w:r>
    </w:p>
    <w:p w:rsidR="004F24A4" w:rsidRPr="00B30F82" w:rsidRDefault="004F24A4" w:rsidP="004F24A4">
      <w:pPr>
        <w:pStyle w:val="PlainText"/>
        <w:spacing w:after="240"/>
        <w:jc w:val="both"/>
        <w:rPr>
          <w:rFonts w:ascii="UN-Abhaya" w:hAnsi="UN-Abhaya" w:cs="UN-Abhaya"/>
          <w:sz w:val="26"/>
          <w:szCs w:val="26"/>
        </w:rPr>
      </w:pPr>
      <w:r w:rsidRPr="009F6257">
        <w:rPr>
          <w:rFonts w:ascii="UN-Abhaya" w:hAnsi="UN-Abhaya" w:cs="UN-Abhaya"/>
          <w:b/>
          <w:bCs/>
          <w:sz w:val="26"/>
          <w:szCs w:val="26"/>
        </w:rPr>
        <w:t>"</w:t>
      </w:r>
      <w:r w:rsidRPr="009F6257">
        <w:rPr>
          <w:rFonts w:ascii="UN-Abhaya" w:hAnsi="UN-Abhaya" w:cs="UN-Abhaya"/>
          <w:b/>
          <w:bCs/>
          <w:sz w:val="26"/>
          <w:szCs w:val="26"/>
          <w:cs/>
        </w:rPr>
        <w:t>අත්තානඤේච</w:t>
      </w:r>
      <w:r w:rsidRPr="00B30F82">
        <w:rPr>
          <w:rFonts w:ascii="UN-Abhaya" w:hAnsi="UN-Abhaya" w:cs="UN-Abhaya"/>
          <w:sz w:val="26"/>
          <w:szCs w:val="26"/>
          <w:cs/>
        </w:rPr>
        <w:t>" යන මේ ද</w:t>
      </w:r>
      <w:r>
        <w:rPr>
          <w:rFonts w:ascii="UN-Abhaya" w:hAnsi="UN-Abhaya" w:cs="UN-Abhaya" w:hint="cs"/>
          <w:sz w:val="26"/>
          <w:szCs w:val="26"/>
          <w:cs/>
        </w:rPr>
        <w:t>ම්</w:t>
      </w:r>
      <w:r w:rsidRPr="00B30F82">
        <w:rPr>
          <w:rFonts w:ascii="UN-Abhaya" w:hAnsi="UN-Abhaya" w:cs="UN-Abhaya"/>
          <w:sz w:val="26"/>
          <w:szCs w:val="26"/>
          <w:cs/>
        </w:rPr>
        <w:t>දෙසුම</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භේසකලා වනයෙහි වැඩසිටිය</w:t>
      </w:r>
      <w:r>
        <w:rPr>
          <w:rFonts w:ascii="UN-Abhaya" w:hAnsi="UN-Abhaya" w:cs="UN-Abhaya" w:hint="cs"/>
          <w:sz w:val="26"/>
          <w:szCs w:val="26"/>
          <w:cs/>
        </w:rPr>
        <w:t xml:space="preserve"> </w:t>
      </w:r>
      <w:r w:rsidRPr="00B30F82">
        <w:rPr>
          <w:rFonts w:ascii="UN-Abhaya" w:hAnsi="UN-Abhaya" w:cs="UN-Abhaya"/>
          <w:sz w:val="26"/>
          <w:szCs w:val="26"/>
          <w:cs/>
        </w:rPr>
        <w:t>දී බෝධිරාජ කුමරුන්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රාජ කුමරු පොළෝ</w:t>
      </w:r>
      <w:r>
        <w:rPr>
          <w:rFonts w:ascii="UN-Abhaya" w:hAnsi="UN-Abhaya" w:cs="UN-Abhaya" w:hint="cs"/>
          <w:sz w:val="26"/>
          <w:szCs w:val="26"/>
          <w:cs/>
        </w:rPr>
        <w:t xml:space="preserve"> </w:t>
      </w:r>
      <w:r w:rsidRPr="00B30F82">
        <w:rPr>
          <w:rFonts w:ascii="UN-Abhaya" w:hAnsi="UN-Abhaya" w:cs="UN-Abhaya"/>
          <w:sz w:val="26"/>
          <w:szCs w:val="26"/>
          <w:cs/>
        </w:rPr>
        <w:t xml:space="preserve">තලයෙහි අනෙක් ප්‍රාසාදවලට අසමාන අහසේ ගුරුළෙකු මෙන් කෝකනද නම් ප්‍රාසාදයක් කරවා එය කළ වඩුවාගෙන් ඔබ මෙයට පෙර මෙබඳු ප්‍රාසාදයක් </w:t>
      </w:r>
      <w:r>
        <w:rPr>
          <w:rFonts w:ascii="UN-Abhaya" w:hAnsi="UN-Abhaya" w:cs="UN-Abhaya"/>
          <w:sz w:val="26"/>
          <w:szCs w:val="26"/>
          <w:cs/>
        </w:rPr>
        <w:t>කරන ලද්දේ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නැතහොත් මේ පළමු ප්‍රාසාදය</w:t>
      </w:r>
      <w:r>
        <w:rPr>
          <w:rFonts w:ascii="UN-Abhaya" w:hAnsi="UN-Abhaya" w:cs="UN-Abhaya" w:hint="cs"/>
          <w:sz w:val="26"/>
          <w:szCs w:val="26"/>
          <w:cs/>
        </w:rPr>
        <w:t xml:space="preserve"> </w:t>
      </w:r>
      <w:r w:rsidRPr="00B30F82">
        <w:rPr>
          <w:rFonts w:ascii="UN-Abhaya" w:hAnsi="UN-Abhaya" w:cs="UN-Abhaya"/>
          <w:sz w:val="26"/>
          <w:szCs w:val="26"/>
          <w:cs/>
        </w:rPr>
        <w:t>ද යනුවෙන් විමසීය. දේවයන් වහන්ස මෙය පළමුවැන්නයි. පැවසුවිට මෙසේ සිතුවේය. ඉදින් මේ වඩුවා වෙනත් කෙනෙකුට මෙබඳු ප්‍රාසාදයක් කරන්</w:t>
      </w:r>
      <w:r>
        <w:rPr>
          <w:rFonts w:ascii="UN-Abhaya" w:hAnsi="UN-Abhaya" w:cs="UN-Abhaya" w:hint="cs"/>
          <w:sz w:val="26"/>
          <w:szCs w:val="26"/>
          <w:cs/>
        </w:rPr>
        <w:t>නේ</w:t>
      </w:r>
      <w:r w:rsidRPr="00B30F82">
        <w:rPr>
          <w:rFonts w:ascii="UN-Abhaya" w:hAnsi="UN-Abhaya" w:cs="UN-Abhaya"/>
          <w:sz w:val="26"/>
          <w:szCs w:val="26"/>
          <w:cs/>
        </w:rPr>
        <w:t>නම් මෙහි ඇති ආශ්චර්යමත් බව නැතිවේ. මේ වඩුවා මැරීම අත්පා කපා දැමීම ඇස් උපුටා දැමීම හෝ කළ</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යයි සිතුවේ</w:t>
      </w:r>
      <w:r w:rsidRPr="00B30F82">
        <w:rPr>
          <w:rFonts w:ascii="UN-Abhaya" w:hAnsi="UN-Abhaya" w:cs="UN-Abhaya"/>
          <w:sz w:val="26"/>
          <w:szCs w:val="26"/>
        </w:rPr>
        <w:t xml:space="preserve">, </w:t>
      </w:r>
      <w:r w:rsidRPr="00B30F82">
        <w:rPr>
          <w:rFonts w:ascii="UN-Abhaya" w:hAnsi="UN-Abhaya" w:cs="UN-Abhaya"/>
          <w:sz w:val="26"/>
          <w:szCs w:val="26"/>
          <w:cs/>
        </w:rPr>
        <w:t>අනෙක්</w:t>
      </w:r>
      <w:r>
        <w:rPr>
          <w:rFonts w:ascii="UN-Abhaya" w:hAnsi="UN-Abhaya" w:cs="UN-Abhaya" w:hint="cs"/>
          <w:sz w:val="26"/>
          <w:szCs w:val="26"/>
          <w:cs/>
        </w:rPr>
        <w:t xml:space="preserve"> </w:t>
      </w:r>
      <w:r w:rsidRPr="00B30F82">
        <w:rPr>
          <w:rFonts w:ascii="UN-Abhaya" w:hAnsi="UN-Abhaya" w:cs="UN-Abhaya"/>
          <w:sz w:val="26"/>
          <w:szCs w:val="26"/>
          <w:cs/>
        </w:rPr>
        <w:t>කෙ</w:t>
      </w:r>
      <w:r>
        <w:rPr>
          <w:rFonts w:ascii="UN-Abhaya" w:hAnsi="UN-Abhaya" w:cs="UN-Abhaya" w:hint="cs"/>
          <w:sz w:val="26"/>
          <w:szCs w:val="26"/>
          <w:cs/>
        </w:rPr>
        <w:t>නෙ</w:t>
      </w:r>
      <w:r w:rsidRPr="00B30F82">
        <w:rPr>
          <w:rFonts w:ascii="UN-Abhaya" w:hAnsi="UN-Abhaya" w:cs="UN-Abhaya"/>
          <w:sz w:val="26"/>
          <w:szCs w:val="26"/>
          <w:cs/>
        </w:rPr>
        <w:t>කුට මෙබඳු ප්‍රාසාදයක් කළ නොහැකිවන ලෙසටය. මෙ</w:t>
      </w:r>
      <w:r>
        <w:rPr>
          <w:rFonts w:ascii="UN-Abhaya" w:hAnsi="UN-Abhaya" w:cs="UN-Abhaya"/>
          <w:sz w:val="26"/>
          <w:szCs w:val="26"/>
          <w:cs/>
        </w:rPr>
        <w:t>සේ සිතා එය ඔහුගේ හිතවත් මිතුරු</w:t>
      </w:r>
      <w:r w:rsidRPr="00B30F82">
        <w:rPr>
          <w:rFonts w:ascii="UN-Abhaya" w:hAnsi="UN-Abhaya" w:cs="UN-Abhaya"/>
          <w:sz w:val="26"/>
          <w:szCs w:val="26"/>
          <w:cs/>
        </w:rPr>
        <w:t>" ස</w:t>
      </w:r>
      <w:r>
        <w:rPr>
          <w:rFonts w:ascii="UN-Abhaya" w:hAnsi="UN-Abhaya" w:cs="UN-Abhaya"/>
          <w:sz w:val="26"/>
          <w:szCs w:val="26"/>
          <w:cs/>
        </w:rPr>
        <w:t>ඤ්</w:t>
      </w:r>
      <w:r w:rsidRPr="00B30F82">
        <w:rPr>
          <w:rFonts w:ascii="UN-Abhaya" w:hAnsi="UN-Abhaya" w:cs="UN-Abhaya"/>
          <w:sz w:val="26"/>
          <w:szCs w:val="26"/>
          <w:cs/>
        </w:rPr>
        <w:t xml:space="preserve">ජිතා පුත්ත” නම් රජ කුමරුට පැවසීය. මානවකයා නිසැකවම මොහු මේ </w:t>
      </w:r>
      <w:r>
        <w:rPr>
          <w:rFonts w:ascii="UN-Abhaya" w:hAnsi="UN-Abhaya" w:cs="UN-Abhaya"/>
          <w:sz w:val="26"/>
          <w:szCs w:val="26"/>
          <w:cs/>
        </w:rPr>
        <w:t>දක්‍</w:t>
      </w:r>
      <w:r>
        <w:rPr>
          <w:rFonts w:ascii="UN-Abhaya" w:hAnsi="UN-Abhaya" w:cs="UN-Abhaya" w:hint="cs"/>
          <w:sz w:val="26"/>
          <w:szCs w:val="26"/>
          <w:cs/>
        </w:rPr>
        <w:t>ෂ</w:t>
      </w:r>
      <w:r>
        <w:rPr>
          <w:rFonts w:ascii="UN-Abhaya" w:hAnsi="UN-Abhaya" w:cs="UN-Abhaya"/>
          <w:sz w:val="26"/>
          <w:szCs w:val="26"/>
          <w:cs/>
        </w:rPr>
        <w:t xml:space="preserve"> ශිල්පියා මරවන්නේ</w:t>
      </w:r>
      <w:r>
        <w:rPr>
          <w:rFonts w:ascii="UN-Abhaya" w:hAnsi="UN-Abhaya" w:cs="UN-Abhaya" w:hint="cs"/>
          <w:sz w:val="26"/>
          <w:szCs w:val="26"/>
          <w:cs/>
        </w:rPr>
        <w:t xml:space="preserve"> </w:t>
      </w:r>
      <w:r w:rsidRPr="00B30F82">
        <w:rPr>
          <w:rFonts w:ascii="UN-Abhaya" w:hAnsi="UN-Abhaya" w:cs="UN-Abhaya"/>
          <w:sz w:val="26"/>
          <w:szCs w:val="26"/>
          <w:cs/>
        </w:rPr>
        <w:t>යයි සිතා</w:t>
      </w:r>
      <w:r w:rsidRPr="00B30F82">
        <w:rPr>
          <w:rFonts w:ascii="UN-Abhaya" w:hAnsi="UN-Abhaya" w:cs="UN-Abhaya"/>
          <w:sz w:val="26"/>
          <w:szCs w:val="26"/>
        </w:rPr>
        <w:t xml:space="preserve">, </w:t>
      </w:r>
      <w:r w:rsidRPr="00B30F82">
        <w:rPr>
          <w:rFonts w:ascii="UN-Abhaya" w:hAnsi="UN-Abhaya" w:cs="UN-Abhaya"/>
          <w:sz w:val="26"/>
          <w:szCs w:val="26"/>
          <w:cs/>
        </w:rPr>
        <w:t xml:space="preserve">මා කෙරෙහි පැහැදුන මේ වඩු ශිල්පියා </w:t>
      </w:r>
      <w:r>
        <w:rPr>
          <w:rFonts w:ascii="UN-Abhaya" w:hAnsi="UN-Abhaya" w:cs="UN-Abhaya" w:hint="cs"/>
          <w:sz w:val="26"/>
          <w:szCs w:val="26"/>
          <w:cs/>
        </w:rPr>
        <w:t>බේ</w:t>
      </w:r>
      <w:r w:rsidRPr="00B30F82">
        <w:rPr>
          <w:rFonts w:ascii="UN-Abhaya" w:hAnsi="UN-Abhaya" w:cs="UN-Abhaya"/>
          <w:sz w:val="26"/>
          <w:szCs w:val="26"/>
          <w:cs/>
        </w:rPr>
        <w:t>රා ගන්නට තොරතුරු කිය</w:t>
      </w:r>
      <w:r>
        <w:rPr>
          <w:rFonts w:ascii="UN-Abhaya" w:hAnsi="UN-Abhaya" w:cs="UN-Abhaya" w:hint="cs"/>
          <w:sz w:val="26"/>
          <w:szCs w:val="26"/>
          <w:cs/>
        </w:rPr>
        <w:t>න්</w:t>
      </w:r>
      <w:r w:rsidRPr="00B30F82">
        <w:rPr>
          <w:rFonts w:ascii="UN-Abhaya" w:hAnsi="UN-Abhaya" w:cs="UN-Abhaya"/>
          <w:sz w:val="26"/>
          <w:szCs w:val="26"/>
          <w:cs/>
        </w:rPr>
        <w:t>නෙමියි සිතා වඩුවා වෙත ගොස් ප්‍රාසාදයේ නිමවීම් අවසන් දැයි විමසා නිමාකළ බව පැවසූවිට රජ කුමරු නු</w:t>
      </w:r>
      <w:r>
        <w:rPr>
          <w:rFonts w:ascii="UN-Abhaya" w:hAnsi="UN-Abhaya" w:cs="UN-Abhaya"/>
          <w:sz w:val="26"/>
          <w:szCs w:val="26"/>
          <w:cs/>
        </w:rPr>
        <w:t>ඹ මැරීමට සිතයි. නුඹ විසින් ආරක්</w:t>
      </w:r>
      <w:r>
        <w:rPr>
          <w:rFonts w:ascii="UN-Abhaya" w:hAnsi="UN-Abhaya" w:cs="UN-Abhaya" w:hint="cs"/>
          <w:sz w:val="26"/>
          <w:szCs w:val="26"/>
          <w:cs/>
        </w:rPr>
        <w:t>ෂා</w:t>
      </w:r>
      <w:r w:rsidRPr="00B30F82">
        <w:rPr>
          <w:rFonts w:ascii="UN-Abhaya" w:hAnsi="UN-Abhaya" w:cs="UN-Abhaya"/>
          <w:sz w:val="26"/>
          <w:szCs w:val="26"/>
          <w:cs/>
        </w:rPr>
        <w:t xml:space="preserve"> විය</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යයි කීය. වඩුවා ඒ බව දැනුම් දීම හොඳ</w:t>
      </w:r>
      <w:r>
        <w:rPr>
          <w:rFonts w:ascii="UN-Abhaya" w:hAnsi="UN-Abhaya" w:cs="UN-Abhaya" w:hint="cs"/>
          <w:sz w:val="26"/>
          <w:szCs w:val="26"/>
          <w:cs/>
        </w:rPr>
        <w:t xml:space="preserve"> </w:t>
      </w:r>
      <w:r w:rsidRPr="00B30F82">
        <w:rPr>
          <w:rFonts w:ascii="UN-Abhaya" w:hAnsi="UN-Abhaya" w:cs="UN-Abhaya"/>
          <w:sz w:val="26"/>
          <w:szCs w:val="26"/>
          <w:cs/>
        </w:rPr>
        <w:t>යයි පවසා මම කළ යුතු දේ දනිමියි පවසා රජ කුමරු වැඩ අවසාන දැයි විමසූ අවස්ථාවේදී බොහෝ කටයුතු තව ඇතැයි කීය. තව ඉතිරිව ඇත්තේ කවරේදැයි කුමරු ඇසීය. දේවයන් වහන්ස පසුව කිය</w:t>
      </w:r>
      <w:r>
        <w:rPr>
          <w:rFonts w:ascii="UN-Abhaya" w:hAnsi="UN-Abhaya" w:cs="UN-Abhaya" w:hint="cs"/>
          <w:sz w:val="26"/>
          <w:szCs w:val="26"/>
          <w:cs/>
        </w:rPr>
        <w:t>න්</w:t>
      </w:r>
      <w:r>
        <w:rPr>
          <w:rFonts w:ascii="UN-Abhaya" w:hAnsi="UN-Abhaya" w:cs="UN-Abhaya"/>
          <w:sz w:val="26"/>
          <w:szCs w:val="26"/>
          <w:cs/>
        </w:rPr>
        <w:t>නෙමියි පවසා දැ</w:t>
      </w:r>
      <w:r>
        <w:rPr>
          <w:rFonts w:ascii="UN-Abhaya" w:hAnsi="UN-Abhaya" w:cs="UN-Abhaya" w:hint="cs"/>
          <w:sz w:val="26"/>
          <w:szCs w:val="26"/>
          <w:cs/>
        </w:rPr>
        <w:t xml:space="preserve">ව </w:t>
      </w:r>
      <w:r w:rsidRPr="00B30F82">
        <w:rPr>
          <w:rFonts w:ascii="UN-Abhaya" w:hAnsi="UN-Abhaya" w:cs="UN-Abhaya"/>
          <w:sz w:val="26"/>
          <w:szCs w:val="26"/>
          <w:cs/>
        </w:rPr>
        <w:t>ගෙනත් දෙන්නැයි ඉල්ලා සිටියේය. කුමක් සඳහාදැයි කුමරු විමසීය. දේවයනි. අරටු නොමැති වියළි දැව ගෙනත් දෙන්න. ඔහු ගෙන්වා දුන්නේය. දේවයනි මෙයින් පසු මා සමීපයට නොඑන්න. කුමක් නිසාද සියුම් කර්මාන්ත කරන විට අනෙක් අය හා කථාකිරීම මගේ කර්මාන්තයට බාධාවකි. කෑම වේලාවේ මගේ බිරිඳ කැම ගෙනෙනු ඇත. රජකුමරුද හොඳයයි පිළිගත්තේය. වඩුවා</w:t>
      </w:r>
      <w:r>
        <w:rPr>
          <w:rFonts w:ascii="UN-Abhaya" w:hAnsi="UN-Abhaya" w:cs="UN-Abhaya" w:hint="cs"/>
          <w:sz w:val="26"/>
          <w:szCs w:val="26"/>
          <w:cs/>
        </w:rPr>
        <w:t xml:space="preserve"> </w:t>
      </w:r>
      <w:r w:rsidRPr="00B30F82">
        <w:rPr>
          <w:rFonts w:ascii="UN-Abhaya" w:hAnsi="UN-Abhaya" w:cs="UN-Abhaya"/>
          <w:sz w:val="26"/>
          <w:szCs w:val="26"/>
          <w:cs/>
        </w:rPr>
        <w:t>ද එක් කාමරයකට</w:t>
      </w:r>
      <w:r>
        <w:rPr>
          <w:rFonts w:ascii="UN-Abhaya" w:hAnsi="UN-Abhaya" w:cs="UN-Abhaya" w:hint="cs"/>
          <w:sz w:val="26"/>
          <w:szCs w:val="26"/>
          <w:cs/>
        </w:rPr>
        <w:t xml:space="preserve"> </w:t>
      </w:r>
      <w:r w:rsidRPr="00B30F82">
        <w:rPr>
          <w:rFonts w:ascii="UN-Abhaya" w:hAnsi="UN-Abhaya" w:cs="UN-Abhaya"/>
          <w:sz w:val="26"/>
          <w:szCs w:val="26"/>
          <w:cs/>
        </w:rPr>
        <w:t>වී එම දැව රැස තමන්ගේ අඹු</w:t>
      </w:r>
      <w:r>
        <w:rPr>
          <w:rFonts w:ascii="UN-Abhaya" w:hAnsi="UN-Abhaya" w:cs="UN-Abhaya"/>
          <w:sz w:val="26"/>
          <w:szCs w:val="26"/>
          <w:cs/>
        </w:rPr>
        <w:t xml:space="preserve"> දරුවන්ට ඇතු</w:t>
      </w:r>
      <w:r>
        <w:rPr>
          <w:rFonts w:ascii="UN-Abhaya" w:hAnsi="UN-Abhaya" w:cs="UN-Abhaya" w:hint="cs"/>
          <w:sz w:val="26"/>
          <w:szCs w:val="26"/>
          <w:cs/>
        </w:rPr>
        <w:t>ළ</w:t>
      </w:r>
      <w:r>
        <w:rPr>
          <w:rFonts w:ascii="UN-Abhaya" w:hAnsi="UN-Abhaya" w:cs="UN-Abhaya"/>
          <w:sz w:val="26"/>
          <w:szCs w:val="26"/>
          <w:cs/>
        </w:rPr>
        <w:t>ත වාඩිවිමට යෝග්‍ය</w:t>
      </w:r>
      <w:r>
        <w:rPr>
          <w:rFonts w:ascii="UN-Abhaya" w:hAnsi="UN-Abhaya" w:cs="UN-Abhaya" w:hint="cs"/>
          <w:sz w:val="26"/>
          <w:szCs w:val="26"/>
          <w:cs/>
        </w:rPr>
        <w:t xml:space="preserve"> </w:t>
      </w:r>
      <w:r w:rsidRPr="00B30F82">
        <w:rPr>
          <w:rFonts w:ascii="UN-Abhaya" w:hAnsi="UN-Abhaya" w:cs="UN-Abhaya"/>
          <w:sz w:val="26"/>
          <w:szCs w:val="26"/>
          <w:cs/>
        </w:rPr>
        <w:t>සේ ගුරුලකුගේ ස්වරූපයට සාදා කෑම ගන්නා අවස්ථාවේදී බිරියට මෙසේ කිවේය. ගෙදර විකිණිය හැකි සියල්ල විකුණා දමා රන් රිදී පමණක් එක් රැස් කරගන්න. රජ කුමරුද වඩුවාට නික්මීමට නොහැකි ලෙසට ගෙය වටකොට ආරක්ෂාව තැබීය වඩුවාද ග</w:t>
      </w:r>
      <w:r>
        <w:rPr>
          <w:rFonts w:ascii="UN-Abhaya" w:hAnsi="UN-Abhaya" w:cs="UN-Abhaya"/>
          <w:sz w:val="26"/>
          <w:szCs w:val="26"/>
          <w:cs/>
        </w:rPr>
        <w:t>ුරුලු පක්‍</w:t>
      </w:r>
      <w:r>
        <w:rPr>
          <w:rFonts w:ascii="UN-Abhaya" w:hAnsi="UN-Abhaya" w:cs="UN-Abhaya" w:hint="cs"/>
          <w:sz w:val="26"/>
          <w:szCs w:val="26"/>
          <w:cs/>
        </w:rPr>
        <w:t>ෂි</w:t>
      </w:r>
      <w:r>
        <w:rPr>
          <w:rFonts w:ascii="UN-Abhaya" w:hAnsi="UN-Abhaya" w:cs="UN-Abhaya"/>
          <w:sz w:val="26"/>
          <w:szCs w:val="26"/>
          <w:cs/>
        </w:rPr>
        <w:t>යාගේ නිමකිරීම අවසන්</w:t>
      </w:r>
      <w:r>
        <w:rPr>
          <w:rFonts w:ascii="UN-Abhaya" w:hAnsi="UN-Abhaya" w:cs="UN-Abhaya" w:hint="cs"/>
          <w:sz w:val="26"/>
          <w:szCs w:val="26"/>
          <w:cs/>
        </w:rPr>
        <w:t>ක</w:t>
      </w:r>
      <w:r w:rsidRPr="00B30F82">
        <w:rPr>
          <w:rFonts w:ascii="UN-Abhaya" w:hAnsi="UN-Abhaya" w:cs="UN-Abhaya"/>
          <w:sz w:val="26"/>
          <w:szCs w:val="26"/>
          <w:cs/>
        </w:rPr>
        <w:t>ර</w:t>
      </w:r>
      <w:r w:rsidRPr="00B30F82">
        <w:rPr>
          <w:rFonts w:ascii="UN-Abhaya" w:hAnsi="UN-Abhaya" w:cs="UN-Abhaya"/>
          <w:sz w:val="26"/>
          <w:szCs w:val="26"/>
        </w:rPr>
        <w:t xml:space="preserve">, </w:t>
      </w:r>
      <w:r w:rsidRPr="00B30F82">
        <w:rPr>
          <w:rFonts w:ascii="UN-Abhaya" w:hAnsi="UN-Abhaya" w:cs="UN-Abhaya"/>
          <w:sz w:val="26"/>
          <w:szCs w:val="26"/>
          <w:cs/>
        </w:rPr>
        <w:t>අද සියළු දරුවන් ගෙන එන්නැයි බිරිඳට කියා උදැසන ආහාරගෙන අඹුදරුවන් ලී</w:t>
      </w:r>
      <w:r>
        <w:rPr>
          <w:rFonts w:ascii="UN-Abhaya" w:hAnsi="UN-Abhaya" w:cs="UN-Abhaya"/>
          <w:sz w:val="26"/>
          <w:szCs w:val="26"/>
          <w:cs/>
        </w:rPr>
        <w:t xml:space="preserve"> ප</w:t>
      </w:r>
      <w:r>
        <w:rPr>
          <w:rFonts w:ascii="UN-Abhaya" w:hAnsi="UN-Abhaya" w:cs="UN-Abhaya" w:hint="cs"/>
          <w:sz w:val="26"/>
          <w:szCs w:val="26"/>
          <w:cs/>
        </w:rPr>
        <w:t>ක්ෂි</w:t>
      </w:r>
      <w:r>
        <w:rPr>
          <w:rFonts w:ascii="UN-Abhaya" w:hAnsi="UN-Abhaya" w:cs="UN-Abhaya"/>
          <w:sz w:val="26"/>
          <w:szCs w:val="26"/>
          <w:cs/>
        </w:rPr>
        <w:t>යාගේ කුස වාඩිකරවා සු</w:t>
      </w:r>
      <w:r>
        <w:rPr>
          <w:rFonts w:ascii="UN-Abhaya" w:hAnsi="UN-Abhaya" w:cs="UN-Abhaya" w:hint="cs"/>
          <w:sz w:val="26"/>
          <w:szCs w:val="26"/>
          <w:cs/>
        </w:rPr>
        <w:t>ළ</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කවු</w:t>
      </w:r>
      <w:r>
        <w:rPr>
          <w:rFonts w:ascii="UN-Abhaya" w:hAnsi="UN-Abhaya" w:cs="UN-Abhaya" w:hint="cs"/>
          <w:sz w:val="26"/>
          <w:szCs w:val="26"/>
          <w:cs/>
        </w:rPr>
        <w:t>ළු</w:t>
      </w:r>
      <w:r w:rsidRPr="00B30F82">
        <w:rPr>
          <w:rFonts w:ascii="UN-Abhaya" w:hAnsi="UN-Abhaya" w:cs="UN-Abhaya"/>
          <w:sz w:val="26"/>
          <w:szCs w:val="26"/>
          <w:cs/>
        </w:rPr>
        <w:t xml:space="preserve">වෙන් නික්මී පළා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හේ දේවයිනි වඩුවා පළා ය</w:t>
      </w:r>
      <w:r w:rsidRPr="00B30F82">
        <w:rPr>
          <w:rFonts w:ascii="UN-Abhaya" w:hAnsi="UN-Abhaya" w:cs="UN-Abhaya"/>
          <w:sz w:val="26"/>
          <w:szCs w:val="26"/>
          <w:cs/>
        </w:rPr>
        <w:t>න්</w:t>
      </w:r>
      <w:r>
        <w:rPr>
          <w:rFonts w:ascii="UN-Abhaya" w:hAnsi="UN-Abhaya" w:cs="UN-Abhaya" w:hint="cs"/>
          <w:sz w:val="26"/>
          <w:szCs w:val="26"/>
          <w:cs/>
        </w:rPr>
        <w:t>නේය</w:t>
      </w:r>
      <w:r w:rsidRPr="00B30F82">
        <w:rPr>
          <w:rFonts w:ascii="UN-Abhaya" w:hAnsi="UN-Abhaya" w:cs="UN-Abhaya"/>
          <w:sz w:val="26"/>
          <w:szCs w:val="26"/>
          <w:cs/>
        </w:rPr>
        <w:t>යි පවසමින් ගොස් හිමවත් පෙදෙසෙහි බැස</w:t>
      </w:r>
      <w:r w:rsidRPr="00B30F82">
        <w:rPr>
          <w:rFonts w:ascii="UN-Abhaya" w:hAnsi="UN-Abhaya" w:cs="UN-Abhaya"/>
          <w:sz w:val="26"/>
          <w:szCs w:val="26"/>
        </w:rPr>
        <w:t xml:space="preserve">, </w:t>
      </w:r>
      <w:r>
        <w:rPr>
          <w:rFonts w:ascii="UN-Abhaya" w:hAnsi="UN-Abhaya" w:cs="UN-Abhaya"/>
          <w:sz w:val="26"/>
          <w:szCs w:val="26"/>
          <w:cs/>
        </w:rPr>
        <w:t>එක් නුවරක් තනාගෙන ක</w:t>
      </w:r>
      <w:r>
        <w:rPr>
          <w:rFonts w:ascii="UN-Abhaya" w:hAnsi="UN-Abhaya" w:cs="UN-Abhaya" w:hint="cs"/>
          <w:sz w:val="26"/>
          <w:szCs w:val="26"/>
          <w:cs/>
        </w:rPr>
        <w:t>ට්</w:t>
      </w:r>
      <w:r w:rsidRPr="00B30F82">
        <w:rPr>
          <w:rFonts w:ascii="UN-Abhaya" w:hAnsi="UN-Abhaya" w:cs="UN-Abhaya"/>
          <w:sz w:val="26"/>
          <w:szCs w:val="26"/>
          <w:cs/>
        </w:rPr>
        <w:t>ඨවාහන රජු</w:t>
      </w:r>
      <w:r>
        <w:rPr>
          <w:rFonts w:ascii="UN-Abhaya" w:hAnsi="UN-Abhaya" w:cs="UN-Abhaya" w:hint="cs"/>
          <w:sz w:val="26"/>
          <w:szCs w:val="26"/>
          <w:cs/>
        </w:rPr>
        <w:t xml:space="preserve"> </w:t>
      </w:r>
      <w:r w:rsidRPr="00B30F82">
        <w:rPr>
          <w:rFonts w:ascii="UN-Abhaya" w:hAnsi="UN-Abhaya" w:cs="UN-Abhaya"/>
          <w:sz w:val="26"/>
          <w:szCs w:val="26"/>
          <w:cs/>
        </w:rPr>
        <w:t>යයි ප්‍රසිද්ධ විය. රජ කුමරුද ප්‍රාසාද උත්සවය කරන්නෙමියි බුදුන්ට ආරාධනා</w:t>
      </w:r>
      <w:r>
        <w:rPr>
          <w:rFonts w:ascii="UN-Abhaya" w:hAnsi="UN-Abhaya" w:cs="UN-Abhaya" w:hint="cs"/>
          <w:sz w:val="26"/>
          <w:szCs w:val="26"/>
          <w:cs/>
        </w:rPr>
        <w:t xml:space="preserve"> </w:t>
      </w:r>
      <w:r w:rsidRPr="00B30F82">
        <w:rPr>
          <w:rFonts w:ascii="UN-Abhaya" w:hAnsi="UN-Abhaya" w:cs="UN-Abhaya"/>
          <w:sz w:val="26"/>
          <w:szCs w:val="26"/>
          <w:cs/>
        </w:rPr>
        <w:t>කර අළුත් මැදුර සුවඳ</w:t>
      </w:r>
      <w:r>
        <w:rPr>
          <w:rFonts w:ascii="UN-Abhaya" w:hAnsi="UN-Abhaya" w:cs="UN-Abhaya" w:hint="cs"/>
          <w:sz w:val="26"/>
          <w:szCs w:val="26"/>
          <w:cs/>
        </w:rPr>
        <w:t xml:space="preserve"> </w:t>
      </w:r>
      <w:r w:rsidRPr="00B30F82">
        <w:rPr>
          <w:rFonts w:ascii="UN-Abhaya" w:hAnsi="UN-Abhaya" w:cs="UN-Abhaya"/>
          <w:sz w:val="26"/>
          <w:szCs w:val="26"/>
          <w:cs/>
        </w:rPr>
        <w:t>වර්ග හතරකින් සුවඳවත්</w:t>
      </w:r>
      <w:r>
        <w:rPr>
          <w:rFonts w:ascii="UN-Abhaya" w:hAnsi="UN-Abhaya" w:cs="UN-Abhaya" w:hint="cs"/>
          <w:sz w:val="26"/>
          <w:szCs w:val="26"/>
          <w:cs/>
        </w:rPr>
        <w:t xml:space="preserve"> </w:t>
      </w:r>
      <w:r w:rsidRPr="00B30F82">
        <w:rPr>
          <w:rFonts w:ascii="UN-Abhaya" w:hAnsi="UN-Abhaya" w:cs="UN-Abhaya"/>
          <w:sz w:val="26"/>
          <w:szCs w:val="26"/>
          <w:cs/>
        </w:rPr>
        <w:t xml:space="preserve">කොට පළමු මහලේ සිට පිරුවටයක් </w:t>
      </w:r>
      <w:r w:rsidRPr="00B30F82">
        <w:rPr>
          <w:rFonts w:ascii="UN-Abhaya" w:hAnsi="UN-Abhaya" w:cs="UN-Abhaya"/>
          <w:sz w:val="26"/>
          <w:szCs w:val="26"/>
          <w:cs/>
        </w:rPr>
        <w:lastRenderedPageBreak/>
        <w:t>එලුවේ</w:t>
      </w:r>
      <w:r>
        <w:rPr>
          <w:rFonts w:ascii="UN-Abhaya" w:hAnsi="UN-Abhaya" w:cs="UN-Abhaya" w:hint="cs"/>
          <w:sz w:val="26"/>
          <w:szCs w:val="26"/>
          <w:cs/>
        </w:rPr>
        <w:t>ය</w:t>
      </w:r>
      <w:r w:rsidRPr="00B30F82">
        <w:rPr>
          <w:rFonts w:ascii="UN-Abhaya" w:hAnsi="UN-Abhaya" w:cs="UN-Abhaya"/>
          <w:sz w:val="26"/>
          <w:szCs w:val="26"/>
          <w:cs/>
        </w:rPr>
        <w:t>. මේ බෝධිරාජ කුමරුට දරුවන් නොමැති හෙයින් දරුවන් ඇතිවන්</w:t>
      </w:r>
      <w:r>
        <w:rPr>
          <w:rFonts w:ascii="UN-Abhaya" w:hAnsi="UN-Abhaya" w:cs="UN-Abhaya" w:hint="cs"/>
          <w:sz w:val="26"/>
          <w:szCs w:val="26"/>
          <w:cs/>
        </w:rPr>
        <w:t xml:space="preserve">නේ </w:t>
      </w:r>
      <w:r w:rsidRPr="00B30F82">
        <w:rPr>
          <w:rFonts w:ascii="UN-Abhaya" w:hAnsi="UN-Abhaya" w:cs="UN-Abhaya"/>
          <w:sz w:val="26"/>
          <w:szCs w:val="26"/>
          <w:cs/>
        </w:rPr>
        <w:t xml:space="preserve">නම් බුදුරජාණන් වහන්සේ මේ පිරුවටය පාගමින් වඩිනු ඇතැයි සිතුවේය. රජකුමරු බුදුන් වැඩමකළවිට පසඟ පිහිටුවා වැඳ ස්වාමීනි පාත්‍රය </w:t>
      </w:r>
      <w:r>
        <w:rPr>
          <w:rFonts w:ascii="UN-Abhaya" w:hAnsi="UN-Abhaya" w:cs="UN-Abhaya"/>
          <w:sz w:val="26"/>
          <w:szCs w:val="26"/>
          <w:cs/>
        </w:rPr>
        <w:t>දෙන්නැයි ඉල්වාගෙන ස්වාමීනි ඇතු</w:t>
      </w:r>
      <w:r>
        <w:rPr>
          <w:rFonts w:ascii="UN-Abhaya" w:hAnsi="UN-Abhaya" w:cs="UN-Abhaya" w:hint="cs"/>
          <w:sz w:val="26"/>
          <w:szCs w:val="26"/>
          <w:cs/>
        </w:rPr>
        <w:t>ළු</w:t>
      </w:r>
      <w:r w:rsidRPr="00B30F82">
        <w:rPr>
          <w:rFonts w:ascii="UN-Abhaya" w:hAnsi="UN-Abhaya" w:cs="UN-Abhaya"/>
          <w:sz w:val="26"/>
          <w:szCs w:val="26"/>
          <w:cs/>
        </w:rPr>
        <w:t>වන්නැයි පැවසීය. බුදුහු නොපිවිසී සිටියහ. ඔහු දෙවන තුන්වැනි වරද ආරාධනා කළේය. තථාගතයන් වහන්සේ නොපිවිසම ආනන්ද තෙරුන් දෙස බැලුහ. තෙරුන්වහන්සේ බැලු සංඥාවෙන්ම පාවඩ වස්ත්‍රය නොපාගන</w:t>
      </w:r>
      <w:r>
        <w:rPr>
          <w:rFonts w:ascii="UN-Abhaya" w:hAnsi="UN-Abhaya" w:cs="UN-Abhaya" w:hint="cs"/>
          <w:sz w:val="26"/>
          <w:szCs w:val="26"/>
          <w:cs/>
        </w:rPr>
        <w:t xml:space="preserve"> </w:t>
      </w:r>
      <w:r w:rsidRPr="00B30F82">
        <w:rPr>
          <w:rFonts w:ascii="UN-Abhaya" w:hAnsi="UN-Abhaya" w:cs="UN-Abhaya"/>
          <w:sz w:val="26"/>
          <w:szCs w:val="26"/>
          <w:cs/>
        </w:rPr>
        <w:t>බව දැන රාජ කුමාරය පාවාඩ වස්ත්‍රය අකුලන්න තථාගතයන් වහන්සේ එය පාගා නොවඩින්නේ</w:t>
      </w:r>
      <w:r>
        <w:rPr>
          <w:rFonts w:ascii="UN-Abhaya" w:hAnsi="UN-Abhaya" w:cs="UN-Abhaya" w:hint="cs"/>
          <w:sz w:val="26"/>
          <w:szCs w:val="26"/>
          <w:cs/>
        </w:rPr>
        <w:t xml:space="preserve"> </w:t>
      </w:r>
      <w:r w:rsidRPr="00B30F82">
        <w:rPr>
          <w:rFonts w:ascii="UN-Abhaya" w:hAnsi="UN-Abhaya" w:cs="UN-Abhaya"/>
          <w:sz w:val="26"/>
          <w:szCs w:val="26"/>
          <w:cs/>
        </w:rPr>
        <w:t>යයි පැවස</w:t>
      </w:r>
      <w:r>
        <w:rPr>
          <w:rFonts w:ascii="UN-Abhaya" w:hAnsi="UN-Abhaya" w:cs="UN-Abhaya"/>
          <w:sz w:val="26"/>
          <w:szCs w:val="26"/>
          <w:cs/>
        </w:rPr>
        <w:t>ූහ. පශ්චිම ජනතාව බුදුන් බලා සි</w:t>
      </w:r>
      <w:r>
        <w:rPr>
          <w:rFonts w:ascii="UN-Abhaya" w:hAnsi="UN-Abhaya" w:cs="UN-Abhaya" w:hint="cs"/>
          <w:sz w:val="26"/>
          <w:szCs w:val="26"/>
          <w:cs/>
        </w:rPr>
        <w:t>ටි</w:t>
      </w:r>
      <w:r>
        <w:rPr>
          <w:rFonts w:ascii="UN-Abhaya" w:hAnsi="UN-Abhaya" w:cs="UN-Abhaya"/>
          <w:sz w:val="26"/>
          <w:szCs w:val="26"/>
          <w:cs/>
        </w:rPr>
        <w:t>ය</w:t>
      </w:r>
      <w:r w:rsidRPr="00B30F82">
        <w:rPr>
          <w:rFonts w:ascii="UN-Abhaya" w:hAnsi="UN-Abhaya" w:cs="UN-Abhaya"/>
          <w:sz w:val="26"/>
          <w:szCs w:val="26"/>
          <w:cs/>
        </w:rPr>
        <w:t>දීම වස්ත්‍රය බැහැර</w:t>
      </w:r>
      <w:r>
        <w:rPr>
          <w:rFonts w:ascii="UN-Abhaya" w:hAnsi="UN-Abhaya" w:cs="UN-Abhaya" w:hint="cs"/>
          <w:sz w:val="26"/>
          <w:szCs w:val="26"/>
          <w:cs/>
        </w:rPr>
        <w:t xml:space="preserve"> </w:t>
      </w:r>
      <w:r w:rsidRPr="00B30F82">
        <w:rPr>
          <w:rFonts w:ascii="UN-Abhaya" w:hAnsi="UN-Abhaya" w:cs="UN-Abhaya"/>
          <w:sz w:val="26"/>
          <w:szCs w:val="26"/>
          <w:cs/>
        </w:rPr>
        <w:t>කළේය. ඔහ</w:t>
      </w:r>
      <w:r>
        <w:rPr>
          <w:rFonts w:ascii="UN-Abhaya" w:hAnsi="UN-Abhaya" w:cs="UN-Abhaya"/>
          <w:sz w:val="26"/>
          <w:szCs w:val="26"/>
          <w:cs/>
        </w:rPr>
        <w:t>ු පාවඩ වස්ත්‍ර අකු</w:t>
      </w:r>
      <w:r>
        <w:rPr>
          <w:rFonts w:ascii="UN-Abhaya" w:hAnsi="UN-Abhaya" w:cs="UN-Abhaya" w:hint="cs"/>
          <w:sz w:val="26"/>
          <w:szCs w:val="26"/>
          <w:cs/>
        </w:rPr>
        <w:t>ළු</w:t>
      </w:r>
      <w:r w:rsidRPr="00B30F82">
        <w:rPr>
          <w:rFonts w:ascii="UN-Abhaya" w:hAnsi="UN-Abhaya" w:cs="UN-Abhaya"/>
          <w:sz w:val="26"/>
          <w:szCs w:val="26"/>
          <w:cs/>
        </w:rPr>
        <w:t>වා බුදුන් ඇතුළු නිවසට වැඩම</w:t>
      </w:r>
      <w:r>
        <w:rPr>
          <w:rFonts w:ascii="UN-Abhaya" w:hAnsi="UN-Abhaya" w:cs="UN-Abhaya" w:hint="cs"/>
          <w:sz w:val="26"/>
          <w:szCs w:val="26"/>
          <w:cs/>
        </w:rPr>
        <w:t xml:space="preserve"> </w:t>
      </w:r>
      <w:r w:rsidRPr="00B30F82">
        <w:rPr>
          <w:rFonts w:ascii="UN-Abhaya" w:hAnsi="UN-Abhaya" w:cs="UN-Abhaya"/>
          <w:sz w:val="26"/>
          <w:szCs w:val="26"/>
          <w:cs/>
        </w:rPr>
        <w:t>කරවා කැඳබත් ආදියෙන් සංග්‍රහකර එකක් පසෙක වාඩිවී ස්වාමීනි මම ඔබ වහන්සේට උපකාර කර</w:t>
      </w:r>
      <w:r>
        <w:rPr>
          <w:rFonts w:ascii="UN-Abhaya" w:hAnsi="UN-Abhaya" w:cs="UN-Abhaya" w:hint="cs"/>
          <w:sz w:val="26"/>
          <w:szCs w:val="26"/>
          <w:cs/>
        </w:rPr>
        <w:t>න කෙ</w:t>
      </w:r>
      <w:r w:rsidRPr="00B30F82">
        <w:rPr>
          <w:rFonts w:ascii="UN-Abhaya" w:hAnsi="UN-Abhaya" w:cs="UN-Abhaya"/>
          <w:sz w:val="26"/>
          <w:szCs w:val="26"/>
          <w:cs/>
        </w:rPr>
        <w:t xml:space="preserve">නෙක්මි. තෙවතාවක් සරණ ගිය කෙනෙක්මි.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එක්වර මව්කුස සිටියදීය - දෙවන වර තරුණ අවස්ථාවේදී</w:t>
      </w:r>
      <w:r>
        <w:rPr>
          <w:rFonts w:ascii="UN-Abhaya" w:hAnsi="UN-Abhaya" w:cs="UN-Abhaya"/>
          <w:sz w:val="26"/>
          <w:szCs w:val="26"/>
        </w:rPr>
        <w:t xml:space="preserve"> </w:t>
      </w:r>
      <w:r w:rsidRPr="00B30F82">
        <w:rPr>
          <w:rFonts w:ascii="UN-Abhaya" w:hAnsi="UN-Abhaya" w:cs="UN-Abhaya"/>
          <w:sz w:val="26"/>
          <w:szCs w:val="26"/>
          <w:cs/>
        </w:rPr>
        <w:t>ද තෙවැනි වර මුහුකුරා</w:t>
      </w:r>
      <w:r>
        <w:rPr>
          <w:rFonts w:ascii="UN-Abhaya" w:hAnsi="UN-Abhaya" w:cs="UN-Abhaya"/>
          <w:sz w:val="26"/>
          <w:szCs w:val="26"/>
        </w:rPr>
        <w:t xml:space="preserve"> </w:t>
      </w:r>
      <w:r w:rsidRPr="00B30F82">
        <w:rPr>
          <w:rFonts w:ascii="UN-Abhaya" w:hAnsi="UN-Abhaya" w:cs="UN-Abhaya"/>
          <w:sz w:val="26"/>
          <w:szCs w:val="26"/>
          <w:cs/>
        </w:rPr>
        <w:t>ගිය කලද සරණ ගිය මගේ වස්ත්‍රය කුමක්</w:t>
      </w:r>
      <w:r>
        <w:rPr>
          <w:rFonts w:ascii="UN-Abhaya" w:hAnsi="UN-Abhaya" w:cs="UN-Abhaya" w:hint="cs"/>
          <w:sz w:val="26"/>
          <w:szCs w:val="26"/>
          <w:cs/>
        </w:rPr>
        <w:t xml:space="preserve"> </w:t>
      </w:r>
      <w:r w:rsidRPr="00B30F82">
        <w:rPr>
          <w:rFonts w:ascii="UN-Abhaya" w:hAnsi="UN-Abhaya" w:cs="UN-Abhaya"/>
          <w:sz w:val="26"/>
          <w:szCs w:val="26"/>
          <w:cs/>
        </w:rPr>
        <w:t>හෙයින් පාවඩ වස්ත්‍රය මැඩ නොවැඩීදැයි විමසුවේය. කුමාරය ඔබ කුමක් සිතාගෙන වස්ත්‍රය ඇතුරුවේද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්වාමීනි මම ඉතින් පුතෙක් හෝ දුව</w:t>
      </w:r>
      <w:r>
        <w:rPr>
          <w:rFonts w:ascii="UN-Abhaya" w:hAnsi="UN-Abhaya" w:cs="UN-Abhaya" w:hint="cs"/>
          <w:sz w:val="26"/>
          <w:szCs w:val="26"/>
          <w:cs/>
        </w:rPr>
        <w:t>ණි</w:t>
      </w:r>
      <w:r w:rsidRPr="00B30F82">
        <w:rPr>
          <w:rFonts w:ascii="UN-Abhaya" w:hAnsi="UN-Abhaya" w:cs="UN-Abhaya"/>
          <w:sz w:val="26"/>
          <w:szCs w:val="26"/>
          <w:cs/>
        </w:rPr>
        <w:t>යක් ලැබෙන්නේ නම් තථාගතයන් වහන්සේ මැඩගෙන යන්න කියා සිතුවෙමි. එනිසා මම නොපෑගුවෙමියි බුදුහු පැවසුහ. ඇයි ස්වා</w:t>
      </w:r>
      <w:r>
        <w:rPr>
          <w:rFonts w:ascii="UN-Abhaya" w:hAnsi="UN-Abhaya" w:cs="UN-Abhaya"/>
          <w:sz w:val="26"/>
          <w:szCs w:val="26"/>
          <w:cs/>
        </w:rPr>
        <w:t>මීනි පුතෙක් හෝ දුවක් මට නොලැබෙ</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කුමක් නිසාද ස්වාමීනි. කුමාරය පෙර ආත්මයක</w:t>
      </w:r>
      <w:r>
        <w:rPr>
          <w:rFonts w:ascii="UN-Abhaya" w:hAnsi="UN-Abhaya" w:cs="UN-Abhaya" w:hint="cs"/>
          <w:sz w:val="26"/>
          <w:szCs w:val="26"/>
          <w:cs/>
        </w:rPr>
        <w:t xml:space="preserve"> </w:t>
      </w:r>
      <w:r>
        <w:rPr>
          <w:rFonts w:ascii="UN-Abhaya" w:hAnsi="UN-Abhaya" w:cs="UN-Abhaya"/>
          <w:sz w:val="26"/>
          <w:szCs w:val="26"/>
          <w:cs/>
        </w:rPr>
        <w:t>දී ස්වාමී දුව</w:t>
      </w:r>
      <w:r>
        <w:rPr>
          <w:rFonts w:ascii="UN-Abhaya" w:hAnsi="UN-Abhaya" w:cs="UN-Abhaya" w:hint="cs"/>
          <w:sz w:val="26"/>
          <w:szCs w:val="26"/>
          <w:cs/>
        </w:rPr>
        <w:t>ණි</w:t>
      </w:r>
      <w:r>
        <w:rPr>
          <w:rFonts w:ascii="UN-Abhaya" w:hAnsi="UN-Abhaya" w:cs="UN-Abhaya"/>
          <w:sz w:val="26"/>
          <w:szCs w:val="26"/>
          <w:cs/>
        </w:rPr>
        <w:t>ය සමග ඇති</w:t>
      </w:r>
      <w:r>
        <w:rPr>
          <w:rFonts w:ascii="UN-Abhaya" w:hAnsi="UN-Abhaya" w:cs="UN-Abhaya" w:hint="cs"/>
          <w:sz w:val="26"/>
          <w:szCs w:val="26"/>
          <w:cs/>
        </w:rPr>
        <w:t>වූ</w:t>
      </w:r>
      <w:r w:rsidRPr="00B30F82">
        <w:rPr>
          <w:rFonts w:ascii="UN-Abhaya" w:hAnsi="UN-Abhaya" w:cs="UN-Abhaya"/>
          <w:sz w:val="26"/>
          <w:szCs w:val="26"/>
          <w:cs/>
        </w:rPr>
        <w:t xml:space="preserve"> ප්‍රමාද දෝෂයක</w:t>
      </w:r>
      <w:r>
        <w:rPr>
          <w:rFonts w:ascii="UN-Abhaya" w:hAnsi="UN-Abhaya" w:cs="UN-Abhaya"/>
          <w:sz w:val="26"/>
          <w:szCs w:val="26"/>
          <w:cs/>
        </w:rPr>
        <w:t>් හේතුවෙනි. ස්වාමීනි කවර කාලයක</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sz w:val="26"/>
          <w:szCs w:val="26"/>
        </w:rPr>
        <w:t xml:space="preserve"> </w:t>
      </w:r>
      <w:r w:rsidRPr="00B30F82">
        <w:rPr>
          <w:rFonts w:ascii="UN-Abhaya" w:hAnsi="UN-Abhaya" w:cs="UN-Abhaya"/>
          <w:sz w:val="26"/>
          <w:szCs w:val="26"/>
          <w:cs/>
        </w:rPr>
        <w:t>අනතුරුව බුදුහු අතීත සිදුවීම පෙන්වා දුන්හ. පෙර භවයක</w:t>
      </w:r>
      <w:r>
        <w:rPr>
          <w:rFonts w:ascii="UN-Abhaya" w:hAnsi="UN-Abhaya" w:cs="UN-Abhaya" w:hint="cs"/>
          <w:sz w:val="26"/>
          <w:szCs w:val="26"/>
          <w:cs/>
        </w:rPr>
        <w:t xml:space="preserve"> දී</w:t>
      </w:r>
      <w:r w:rsidRPr="00B30F82">
        <w:rPr>
          <w:rFonts w:ascii="UN-Abhaya" w:hAnsi="UN-Abhaya" w:cs="UN-Abhaya"/>
          <w:sz w:val="26"/>
          <w:szCs w:val="26"/>
          <w:cs/>
        </w:rPr>
        <w:t xml:space="preserve"> නොයෙක් සියගණන් මිනිස්සු මහත් නැවකින් මුහුදු ගියහ. ඒ නැව සාගරය මැදදී සිඳුනි. අඹුසැමි දෙදෙන එක් ලැල්ලක් අල්ලාගෙන කුඩා දිවයිනකට ගොඩබැස්සාහ. අනෙක් සියළුදෙන මුහුදේ ගිලී මළහ. එම</w:t>
      </w:r>
      <w:r>
        <w:rPr>
          <w:rFonts w:ascii="UN-Abhaya" w:hAnsi="UN-Abhaya" w:cs="UN-Abhaya"/>
          <w:sz w:val="26"/>
          <w:szCs w:val="26"/>
          <w:cs/>
        </w:rPr>
        <w:t xml:space="preserve"> දිවයිනේ මහත් පක්ෂි සමුහයක් වි</w:t>
      </w:r>
      <w:r>
        <w:rPr>
          <w:rFonts w:ascii="UN-Abhaya" w:hAnsi="UN-Abhaya" w:cs="UN-Abhaya" w:hint="cs"/>
          <w:sz w:val="26"/>
          <w:szCs w:val="26"/>
          <w:cs/>
        </w:rPr>
        <w:t>සූ</w:t>
      </w:r>
      <w:r w:rsidRPr="00B30F82">
        <w:rPr>
          <w:rFonts w:ascii="UN-Abhaya" w:hAnsi="UN-Abhaya" w:cs="UN-Abhaya"/>
          <w:sz w:val="26"/>
          <w:szCs w:val="26"/>
          <w:cs/>
        </w:rPr>
        <w:t>හ. මේ දෙදෙන වෙන කෑ යුතු දෙයක් නොමැති හෙයින් සාපිපාසාවෙන් යුතුව කුරු</w:t>
      </w:r>
      <w:r>
        <w:rPr>
          <w:rFonts w:ascii="UN-Abhaya" w:hAnsi="UN-Abhaya" w:cs="UN-Abhaya"/>
          <w:sz w:val="26"/>
          <w:szCs w:val="26"/>
          <w:cs/>
        </w:rPr>
        <w:t xml:space="preserve">ළු බිජු අඟුරුවල තම්බා කෑවාහුය. </w:t>
      </w:r>
      <w:r>
        <w:rPr>
          <w:rFonts w:ascii="UN-Abhaya" w:hAnsi="UN-Abhaya" w:cs="UN-Abhaya" w:hint="cs"/>
          <w:sz w:val="26"/>
          <w:szCs w:val="26"/>
          <w:cs/>
        </w:rPr>
        <w:t>ඒ</w:t>
      </w:r>
      <w:r w:rsidRPr="00B30F82">
        <w:rPr>
          <w:rFonts w:ascii="UN-Abhaya" w:hAnsi="UN-Abhaya" w:cs="UN-Abhaya"/>
          <w:sz w:val="26"/>
          <w:szCs w:val="26"/>
          <w:cs/>
        </w:rPr>
        <w:t>වා අවසන් වු විට කුඩා කුරුළු පැටවුන්</w:t>
      </w:r>
      <w:r>
        <w:rPr>
          <w:rFonts w:ascii="UN-Abhaya" w:hAnsi="UN-Abhaya" w:cs="UN-Abhaya" w:hint="cs"/>
          <w:sz w:val="26"/>
          <w:szCs w:val="26"/>
          <w:cs/>
        </w:rPr>
        <w:t xml:space="preserve"> </w:t>
      </w:r>
      <w:r w:rsidRPr="00B30F82">
        <w:rPr>
          <w:rFonts w:ascii="UN-Abhaya" w:hAnsi="UN-Abhaya" w:cs="UN-Abhaya"/>
          <w:sz w:val="26"/>
          <w:szCs w:val="26"/>
          <w:cs/>
        </w:rPr>
        <w:t>ගෙන කෑවාහුය. මෙලෙසින් පළමුවන දෙවන තෙවන අවස්ථාවලදී</w:t>
      </w:r>
      <w:r>
        <w:rPr>
          <w:rFonts w:ascii="UN-Abhaya" w:hAnsi="UN-Abhaya" w:cs="UN-Abhaya" w:hint="cs"/>
          <w:sz w:val="26"/>
          <w:szCs w:val="26"/>
          <w:cs/>
        </w:rPr>
        <w:t xml:space="preserve"> </w:t>
      </w:r>
      <w:r w:rsidRPr="00B30F82">
        <w:rPr>
          <w:rFonts w:ascii="UN-Abhaya" w:hAnsi="UN-Abhaya" w:cs="UN-Abhaya"/>
          <w:sz w:val="26"/>
          <w:szCs w:val="26"/>
          <w:cs/>
        </w:rPr>
        <w:t>ද මේ දෙදෙනාම මේ පිළිබඳව සිතා අප්‍රමාදී නොවුහ. මේ පෙර කර්මය දක්වා ඉදින් රාජකුමාරය එක් අවස්ථාව හෝ භාර්යාව සමග අප්‍රමාදී වුයේ නම් පුතෙක් හෝ දුවක් උපදින්නට තිබුනි. දෙ</w:t>
      </w:r>
      <w:r>
        <w:rPr>
          <w:rFonts w:ascii="UN-Abhaya" w:hAnsi="UN-Abhaya" w:cs="UN-Abhaya"/>
          <w:sz w:val="26"/>
          <w:szCs w:val="26"/>
          <w:cs/>
        </w:rPr>
        <w:t>දෙනාගෙන් එක් අයෙක් හෝ මෙසේ නොක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න</w:t>
      </w:r>
      <w:r>
        <w:rPr>
          <w:rFonts w:ascii="UN-Abhaya" w:hAnsi="UN-Abhaya" w:cs="UN-Abhaya"/>
          <w:sz w:val="26"/>
          <w:szCs w:val="26"/>
          <w:cs/>
        </w:rPr>
        <w:t>් දරුවෙක් නොලැබුනි. මේ නිසා තු</w:t>
      </w:r>
      <w:r>
        <w:rPr>
          <w:rFonts w:ascii="UN-Abhaya" w:hAnsi="UN-Abhaya" w:cs="UN-Abhaya" w:hint="cs"/>
          <w:sz w:val="26"/>
          <w:szCs w:val="26"/>
          <w:cs/>
        </w:rPr>
        <w:t xml:space="preserve">න් </w:t>
      </w:r>
      <w:r w:rsidRPr="00B30F82">
        <w:rPr>
          <w:rFonts w:ascii="UN-Abhaya" w:hAnsi="UN-Abhaya" w:cs="UN-Abhaya"/>
          <w:sz w:val="26"/>
          <w:szCs w:val="26"/>
          <w:cs/>
        </w:rPr>
        <w:t xml:space="preserve">වයසින් එක් වයසකදී හෝ තමන් ප්‍රවේශම් වියයුතු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මිනිසකු සතුව පවතින තුන් විය අතර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එක් වියකදී වත්පව් කළයුතු නතර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තුන් විය තුළදීම පව් කළහොත් මෙම නිතර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දුක් කරදර නොයෙක් පීඩා වෙයි සසර </w:t>
      </w:r>
    </w:p>
    <w:p w:rsidR="004F24A4" w:rsidRPr="008B6545"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 තමන්ට ප්‍රිය වේ</w:t>
      </w:r>
      <w:r>
        <w:rPr>
          <w:rFonts w:ascii="UN-Abhaya" w:hAnsi="UN-Abhaya" w:cs="UN-Abhaya" w:hint="cs"/>
          <w:sz w:val="26"/>
          <w:szCs w:val="26"/>
          <w:cs/>
        </w:rPr>
        <w:t xml:space="preserve"> </w:t>
      </w:r>
      <w:r w:rsidRPr="00B30F82">
        <w:rPr>
          <w:rFonts w:ascii="UN-Abhaya" w:hAnsi="UN-Abhaya" w:cs="UN-Abhaya"/>
          <w:sz w:val="26"/>
          <w:szCs w:val="26"/>
          <w:cs/>
        </w:rPr>
        <w:t xml:space="preserve">නම් ආත්මය සුරකින්නේය බාල තරුණ මහළු අවස්ථාවලදී නුවණැත්තා අකුසලින් මිදී කුසල් කරමින් රැකෙයි.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B6545">
        <w:rPr>
          <w:rFonts w:ascii="UN-Abhaya" w:hAnsi="UN-Abhaya" w:cs="UN-Abhaya"/>
          <w:b/>
          <w:bCs/>
          <w:sz w:val="26"/>
          <w:szCs w:val="26"/>
          <w:cs/>
        </w:rPr>
        <w:t>යාම</w:t>
      </w:r>
      <w:r w:rsidRPr="00B30F82">
        <w:rPr>
          <w:rFonts w:ascii="UN-Abhaya" w:hAnsi="UN-Abhaya" w:cs="UN-Abhaya"/>
          <w:sz w:val="26"/>
          <w:szCs w:val="26"/>
          <w:cs/>
        </w:rPr>
        <w:t xml:space="preserve"> යනු බුදුරජාණන් වහන්සේ ධර්</w:t>
      </w:r>
      <w:r>
        <w:rPr>
          <w:rFonts w:ascii="UN-Abhaya" w:hAnsi="UN-Abhaya" w:cs="UN-Abhaya"/>
          <w:sz w:val="26"/>
          <w:szCs w:val="26"/>
          <w:cs/>
        </w:rPr>
        <w:t>මයෙහි අධිපති නිසාත් දේශනයේ දක්‍</w:t>
      </w:r>
      <w:r>
        <w:rPr>
          <w:rFonts w:ascii="UN-Abhaya" w:hAnsi="UN-Abhaya" w:cs="UN-Abhaya" w:hint="cs"/>
          <w:sz w:val="26"/>
          <w:szCs w:val="26"/>
          <w:cs/>
        </w:rPr>
        <w:t>ෂ</w:t>
      </w:r>
      <w:r w:rsidRPr="00B30F82">
        <w:rPr>
          <w:rFonts w:ascii="UN-Abhaya" w:hAnsi="UN-Abhaya" w:cs="UN-Abhaya"/>
          <w:sz w:val="26"/>
          <w:szCs w:val="26"/>
          <w:cs/>
        </w:rPr>
        <w:t>තාව</w:t>
      </w:r>
      <w:r>
        <w:rPr>
          <w:rFonts w:ascii="UN-Abhaya" w:hAnsi="UN-Abhaya" w:cs="UN-Abhaya"/>
          <w:sz w:val="26"/>
          <w:szCs w:val="26"/>
          <w:cs/>
        </w:rPr>
        <w:t xml:space="preserve"> නිසාත් වයසේ අවස්ථා තුනෙන් එක්</w:t>
      </w:r>
      <w:r>
        <w:rPr>
          <w:rFonts w:ascii="UN-Abhaya" w:hAnsi="UN-Abhaya" w:cs="UN-Abhaya" w:hint="cs"/>
          <w:sz w:val="26"/>
          <w:szCs w:val="26"/>
          <w:cs/>
        </w:rPr>
        <w:t>යා</w:t>
      </w:r>
      <w:r w:rsidRPr="00B30F82">
        <w:rPr>
          <w:rFonts w:ascii="UN-Abhaya" w:hAnsi="UN-Abhaya" w:cs="UN-Abhaya"/>
          <w:sz w:val="26"/>
          <w:szCs w:val="26"/>
          <w:cs/>
        </w:rPr>
        <w:t xml:space="preserve">මයක හෝ යනුවෙන් දැක්වුහ. ඉදින් </w:t>
      </w:r>
      <w:r w:rsidRPr="008B6545">
        <w:rPr>
          <w:rFonts w:ascii="UN-Abhaya" w:hAnsi="UN-Abhaya" w:cs="UN-Abhaya"/>
          <w:b/>
          <w:bCs/>
          <w:sz w:val="26"/>
          <w:szCs w:val="26"/>
          <w:cs/>
        </w:rPr>
        <w:t>අන්තානං පියං</w:t>
      </w:r>
      <w:r>
        <w:rPr>
          <w:rFonts w:ascii="UN-Abhaya" w:hAnsi="UN-Abhaya" w:cs="UN-Abhaya"/>
          <w:sz w:val="26"/>
          <w:szCs w:val="26"/>
          <w:cs/>
        </w:rPr>
        <w:t xml:space="preserve"> - දැන ගන්නේ</w:t>
      </w:r>
      <w:r w:rsidRPr="00B30F82">
        <w:rPr>
          <w:rFonts w:ascii="UN-Abhaya" w:hAnsi="UN-Abhaya" w:cs="UN-Abhaya"/>
          <w:sz w:val="26"/>
          <w:szCs w:val="26"/>
          <w:cs/>
        </w:rPr>
        <w:t xml:space="preserve">ය. </w:t>
      </w:r>
      <w:r w:rsidRPr="008B6545">
        <w:rPr>
          <w:rFonts w:ascii="UN-Abhaya" w:hAnsi="UN-Abhaya" w:cs="UN-Abhaya"/>
          <w:b/>
          <w:bCs/>
          <w:sz w:val="26"/>
          <w:szCs w:val="26"/>
          <w:cs/>
        </w:rPr>
        <w:t>ර</w:t>
      </w:r>
      <w:r w:rsidRPr="008B6545">
        <w:rPr>
          <w:rFonts w:ascii="UN-Abhaya" w:hAnsi="UN-Abhaya" w:cs="UN-Abhaya" w:hint="cs"/>
          <w:b/>
          <w:bCs/>
          <w:sz w:val="26"/>
          <w:szCs w:val="26"/>
          <w:cs/>
        </w:rPr>
        <w:t>ක්</w:t>
      </w:r>
      <w:r w:rsidRPr="008B6545">
        <w:rPr>
          <w:rFonts w:ascii="UN-Abhaya" w:hAnsi="UN-Abhaya" w:cs="UN-Abhaya"/>
          <w:b/>
          <w:bCs/>
          <w:sz w:val="26"/>
          <w:szCs w:val="26"/>
          <w:cs/>
        </w:rPr>
        <w:t>ඛෙ</w:t>
      </w:r>
      <w:r w:rsidRPr="00BE41DD">
        <w:rPr>
          <w:rFonts w:ascii="UN-Abhaya" w:hAnsi="UN-Abhaya" w:cs="UN-Abhaya"/>
          <w:b/>
          <w:bCs/>
          <w:sz w:val="26"/>
          <w:szCs w:val="26"/>
          <w:cs/>
        </w:rPr>
        <w:t>ය්‍ය</w:t>
      </w:r>
      <w:r w:rsidRPr="008B6545">
        <w:rPr>
          <w:rFonts w:ascii="UN-Abhaya" w:hAnsi="UN-Abhaya" w:cs="UN-Abhaya"/>
          <w:b/>
          <w:bCs/>
          <w:sz w:val="26"/>
          <w:szCs w:val="26"/>
          <w:cs/>
        </w:rPr>
        <w:t>නං සුරක්ඛිතං</w:t>
      </w:r>
      <w:r w:rsidRPr="00B30F82">
        <w:rPr>
          <w:rFonts w:ascii="UN-Abhaya" w:hAnsi="UN-Abhaya" w:cs="UN-Abhaya"/>
          <w:sz w:val="26"/>
          <w:szCs w:val="26"/>
          <w:cs/>
        </w:rPr>
        <w:t xml:space="preserve"> - යම් සේ කෙනෙක් තමන් සුරකින්ද එසේම අනුන්ද රැකිය යුතුය</w:t>
      </w:r>
      <w:r>
        <w:rPr>
          <w:rFonts w:ascii="UN-Abhaya" w:hAnsi="UN-Abhaya" w:cs="UN-Abhaya" w:hint="cs"/>
          <w:sz w:val="26"/>
          <w:szCs w:val="26"/>
          <w:cs/>
        </w:rPr>
        <w:t xml:space="preserve"> </w:t>
      </w:r>
      <w:r w:rsidRPr="00B30F82">
        <w:rPr>
          <w:rFonts w:ascii="UN-Abhaya" w:hAnsi="UN-Abhaya" w:cs="UN-Abhaya"/>
          <w:sz w:val="26"/>
          <w:szCs w:val="26"/>
          <w:cs/>
        </w:rPr>
        <w:t>එහි ඉදින් යම් ගිහියෙක් නම් තමා රකිනෙමියි ප්‍රාසා</w:t>
      </w:r>
      <w:r>
        <w:rPr>
          <w:rFonts w:ascii="UN-Abhaya" w:hAnsi="UN-Abhaya" w:cs="UN-Abhaya"/>
          <w:sz w:val="26"/>
          <w:szCs w:val="26"/>
          <w:cs/>
        </w:rPr>
        <w:t>දයක උපරිම තලයක කාමරයක ආරක්ෂා</w:t>
      </w:r>
      <w:r>
        <w:rPr>
          <w:rFonts w:ascii="UN-Abhaya" w:hAnsi="UN-Abhaya" w:cs="UN-Abhaya" w:hint="cs"/>
          <w:sz w:val="26"/>
          <w:szCs w:val="26"/>
          <w:cs/>
        </w:rPr>
        <w:t>වේ</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ප</w:t>
      </w:r>
      <w:r>
        <w:rPr>
          <w:rFonts w:ascii="UN-Abhaya" w:hAnsi="UN-Abhaya" w:cs="UN-Abhaya"/>
          <w:sz w:val="26"/>
          <w:szCs w:val="26"/>
          <w:cs/>
        </w:rPr>
        <w:t>ැවිද්දෙක්</w:t>
      </w:r>
      <w:r>
        <w:rPr>
          <w:rFonts w:ascii="UN-Abhaya" w:hAnsi="UN-Abhaya" w:cs="UN-Abhaya" w:hint="cs"/>
          <w:sz w:val="26"/>
          <w:szCs w:val="26"/>
          <w:cs/>
        </w:rPr>
        <w:t xml:space="preserve"> </w:t>
      </w:r>
      <w:r>
        <w:rPr>
          <w:rFonts w:ascii="UN-Abhaya" w:hAnsi="UN-Abhaya" w:cs="UN-Abhaya"/>
          <w:sz w:val="26"/>
          <w:szCs w:val="26"/>
          <w:cs/>
        </w:rPr>
        <w:t>නම් හොඳින් වසන ලද ජ</w:t>
      </w:r>
      <w:r>
        <w:rPr>
          <w:rFonts w:ascii="UN-Abhaya" w:hAnsi="UN-Abhaya" w:cs="UN-Abhaya" w:hint="cs"/>
          <w:sz w:val="26"/>
          <w:szCs w:val="26"/>
          <w:cs/>
        </w:rPr>
        <w:t>නෙ</w:t>
      </w:r>
      <w:r w:rsidRPr="00B30F82">
        <w:rPr>
          <w:rFonts w:ascii="UN-Abhaya" w:hAnsi="UN-Abhaya" w:cs="UN-Abhaya"/>
          <w:sz w:val="26"/>
          <w:szCs w:val="26"/>
          <w:cs/>
        </w:rPr>
        <w:t xml:space="preserve">ල් දොරවල් සහිත ලෙනක වාසය කළද එය තමන් නො රැක්ම </w:t>
      </w:r>
      <w:r>
        <w:rPr>
          <w:rFonts w:ascii="UN-Abhaya" w:hAnsi="UN-Abhaya" w:cs="UN-Abhaya"/>
          <w:sz w:val="26"/>
          <w:szCs w:val="26"/>
          <w:cs/>
        </w:rPr>
        <w:t>වන්නේය. ගිහියෙක් නම් ශක්ති පමණ</w:t>
      </w:r>
      <w:r>
        <w:rPr>
          <w:rFonts w:ascii="UN-Abhaya" w:hAnsi="UN-Abhaya" w:cs="UN-Abhaya" w:hint="cs"/>
          <w:sz w:val="26"/>
          <w:szCs w:val="26"/>
          <w:cs/>
        </w:rPr>
        <w:t>කි</w:t>
      </w:r>
      <w:r w:rsidRPr="00B30F82">
        <w:rPr>
          <w:rFonts w:ascii="UN-Abhaya" w:hAnsi="UN-Abhaya" w:cs="UN-Abhaya"/>
          <w:sz w:val="26"/>
          <w:szCs w:val="26"/>
          <w:cs/>
        </w:rPr>
        <w:t>න් දාන සීලා දී පින්කම් කළ යුතුය. පැවිද්දෙක් නම් වත් පිළිවෙත් පිරිය යුතුය. යෝනිසෝ මනසිකාරයෙන් යුක්තව වීර්යය වඩා ප්‍රාප්තියට පැමිණිය යුතුය. මෙසේ තුන්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පින් රැස් කිරීමට නොහැකිවන්නේ නම් අන්</w:t>
      </w:r>
      <w:r>
        <w:rPr>
          <w:rFonts w:ascii="UN-Abhaya" w:hAnsi="UN-Abhaya" w:cs="UN-Abhaya"/>
          <w:sz w:val="26"/>
          <w:szCs w:val="26"/>
          <w:cs/>
        </w:rPr>
        <w:t>‍යයන් අතුරින් නැණවතා තමන් ආරක්‍</w:t>
      </w:r>
      <w:r>
        <w:rPr>
          <w:rFonts w:ascii="UN-Abhaya" w:hAnsi="UN-Abhaya" w:cs="UN-Abhaya" w:hint="cs"/>
          <w:sz w:val="26"/>
          <w:szCs w:val="26"/>
          <w:cs/>
        </w:rPr>
        <w:t>ෂා</w:t>
      </w:r>
      <w:r w:rsidRPr="00B30F82">
        <w:rPr>
          <w:rFonts w:ascii="UN-Abhaya" w:hAnsi="UN-Abhaya" w:cs="UN-Abhaya"/>
          <w:sz w:val="26"/>
          <w:szCs w:val="26"/>
          <w:cs/>
        </w:rPr>
        <w:t xml:space="preserve"> කරගන්</w:t>
      </w:r>
      <w:r>
        <w:rPr>
          <w:rFonts w:ascii="UN-Abhaya" w:hAnsi="UN-Abhaya" w:cs="UN-Abhaya" w:hint="cs"/>
          <w:sz w:val="26"/>
          <w:szCs w:val="26"/>
          <w:cs/>
        </w:rPr>
        <w:t>නේ</w:t>
      </w:r>
      <w:r w:rsidRPr="00B30F82">
        <w:rPr>
          <w:rFonts w:ascii="UN-Abhaya" w:hAnsi="UN-Abhaya" w:cs="UN-Abhaya"/>
          <w:sz w:val="26"/>
          <w:szCs w:val="26"/>
          <w:cs/>
        </w:rPr>
        <w:t xml:space="preserve">මය. </w:t>
      </w:r>
      <w:r>
        <w:rPr>
          <w:rFonts w:ascii="UN-Abhaya" w:hAnsi="UN-Abhaya" w:cs="UN-Abhaya"/>
          <w:sz w:val="26"/>
          <w:szCs w:val="26"/>
          <w:cs/>
        </w:rPr>
        <w:t>අනෙක් වයසේ</w:t>
      </w:r>
      <w:r>
        <w:rPr>
          <w:rFonts w:ascii="UN-Abhaya" w:hAnsi="UN-Abhaya" w:cs="UN-Abhaya" w:hint="cs"/>
          <w:sz w:val="26"/>
          <w:szCs w:val="26"/>
          <w:cs/>
        </w:rPr>
        <w:t xml:space="preserve"> </w:t>
      </w:r>
      <w:r>
        <w:rPr>
          <w:rFonts w:ascii="UN-Abhaya" w:hAnsi="UN-Abhaya" w:cs="UN-Abhaya"/>
          <w:sz w:val="26"/>
          <w:szCs w:val="26"/>
          <w:cs/>
        </w:rPr>
        <w:t>දී තමන් කුසලින් රක්‍</w:t>
      </w:r>
      <w:r>
        <w:rPr>
          <w:rFonts w:ascii="UN-Abhaya" w:hAnsi="UN-Abhaya" w:cs="UN-Abhaya" w:hint="cs"/>
          <w:sz w:val="26"/>
          <w:szCs w:val="26"/>
          <w:cs/>
        </w:rPr>
        <w:t>ෂි</w:t>
      </w:r>
      <w:r w:rsidRPr="00B30F82">
        <w:rPr>
          <w:rFonts w:ascii="UN-Abhaya" w:hAnsi="UN-Abhaya" w:cs="UN-Abhaya"/>
          <w:sz w:val="26"/>
          <w:szCs w:val="26"/>
          <w:cs/>
        </w:rPr>
        <w:t>ත වේ ඉදින් ගිහියෝ නම්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ක්‍රීඩාවෙන් පසුවී කුසල් දහම් නොකරයි නම් මධ්‍යම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අප්‍රමාදීව කුසල් කළ</w:t>
      </w:r>
      <w:r>
        <w:rPr>
          <w:rFonts w:ascii="UN-Abhaya" w:hAnsi="UN-Abhaya" w:cs="UN-Abhaya" w:hint="cs"/>
          <w:sz w:val="26"/>
          <w:szCs w:val="26"/>
          <w:cs/>
        </w:rPr>
        <w:t xml:space="preserve"> </w:t>
      </w:r>
      <w:r w:rsidRPr="00B30F82">
        <w:rPr>
          <w:rFonts w:ascii="UN-Abhaya" w:hAnsi="UN-Abhaya" w:cs="UN-Abhaya"/>
          <w:sz w:val="26"/>
          <w:szCs w:val="26"/>
          <w:cs/>
        </w:rPr>
        <w:t>යුතුයි. ඉදින් මධ්‍යම ව</w:t>
      </w:r>
      <w:r>
        <w:rPr>
          <w:rFonts w:ascii="UN-Abhaya" w:hAnsi="UN-Abhaya" w:cs="UN-Abhaya"/>
          <w:sz w:val="26"/>
          <w:szCs w:val="26"/>
          <w:cs/>
        </w:rPr>
        <w:t>යසේ</w:t>
      </w:r>
      <w:r w:rsidRPr="00B30F82">
        <w:rPr>
          <w:rFonts w:ascii="UN-Abhaya" w:hAnsi="UN-Abhaya" w:cs="UN-Abhaya"/>
          <w:sz w:val="26"/>
          <w:szCs w:val="26"/>
          <w:cs/>
        </w:rPr>
        <w:t xml:space="preserve">දී අඹුදරුවන් </w:t>
      </w:r>
      <w:r>
        <w:rPr>
          <w:rFonts w:ascii="UN-Abhaya" w:hAnsi="UN-Abhaya" w:cs="UN-Abhaya"/>
          <w:sz w:val="26"/>
          <w:szCs w:val="26"/>
          <w:cs/>
        </w:rPr>
        <w:t>පෝෂණය කරමින් කුසල් කිරීමට නොහැ</w:t>
      </w:r>
      <w:r>
        <w:rPr>
          <w:rFonts w:ascii="UN-Abhaya" w:hAnsi="UN-Abhaya" w:cs="UN-Abhaya" w:hint="cs"/>
          <w:sz w:val="26"/>
          <w:szCs w:val="26"/>
          <w:cs/>
        </w:rPr>
        <w:t>කි</w:t>
      </w:r>
      <w:r w:rsidRPr="00B30F82">
        <w:rPr>
          <w:rFonts w:ascii="UN-Abhaya" w:hAnsi="UN-Abhaya" w:cs="UN-Abhaya"/>
          <w:sz w:val="26"/>
          <w:szCs w:val="26"/>
          <w:cs/>
        </w:rPr>
        <w:t xml:space="preserve"> නම් පශ්චිම ව</w:t>
      </w:r>
      <w:r>
        <w:rPr>
          <w:rFonts w:ascii="UN-Abhaya" w:hAnsi="UN-Abhaya" w:cs="UN-Abhaya"/>
          <w:sz w:val="26"/>
          <w:szCs w:val="26"/>
          <w:cs/>
        </w:rPr>
        <w:t>යසේදී කුසල් ක</w:t>
      </w:r>
      <w:r>
        <w:rPr>
          <w:rFonts w:ascii="UN-Abhaya" w:hAnsi="UN-Abhaya" w:cs="UN-Abhaya" w:hint="cs"/>
          <w:sz w:val="26"/>
          <w:szCs w:val="26"/>
          <w:cs/>
        </w:rPr>
        <w:t>ළ</w:t>
      </w:r>
      <w:r w:rsidRPr="00B30F82">
        <w:rPr>
          <w:rFonts w:ascii="UN-Abhaya" w:hAnsi="UN-Abhaya" w:cs="UN-Abhaya"/>
          <w:sz w:val="26"/>
          <w:szCs w:val="26"/>
          <w:cs/>
        </w:rPr>
        <w:t xml:space="preserve"> යුතුය. මෙසේ ක</w:t>
      </w:r>
      <w:r>
        <w:rPr>
          <w:rFonts w:ascii="UN-Abhaya" w:hAnsi="UN-Abhaya" w:cs="UN-Abhaya"/>
          <w:sz w:val="26"/>
          <w:szCs w:val="26"/>
          <w:cs/>
        </w:rPr>
        <w:t>ිරීම තමන් පිළිදැගුම් කිරීමක්ම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ය. එලෙස </w:t>
      </w:r>
      <w:r w:rsidRPr="00B30F82">
        <w:rPr>
          <w:rFonts w:ascii="UN-Abhaya" w:hAnsi="UN-Abhaya" w:cs="UN-Abhaya"/>
          <w:sz w:val="26"/>
          <w:szCs w:val="26"/>
          <w:cs/>
        </w:rPr>
        <w:lastRenderedPageBreak/>
        <w:t>නොකරන්නාට තමන්ම ප්</w:t>
      </w:r>
      <w:r>
        <w:rPr>
          <w:rFonts w:ascii="UN-Abhaya" w:hAnsi="UN-Abhaya" w:cs="UN-Abhaya"/>
          <w:sz w:val="26"/>
          <w:szCs w:val="26"/>
          <w:cs/>
        </w:rPr>
        <w:t xml:space="preserve">‍රිය නොවේය ඔහු එසේ ඇති විට අපායගාමී බවටම පත්වේ. ඉදින් පැවිදි </w:t>
      </w:r>
      <w:r>
        <w:rPr>
          <w:rFonts w:ascii="UN-Abhaya" w:hAnsi="UN-Abhaya" w:cs="UN-Abhaya" w:hint="cs"/>
          <w:sz w:val="26"/>
          <w:szCs w:val="26"/>
          <w:cs/>
        </w:rPr>
        <w:t>වූ</w:t>
      </w:r>
      <w:r w:rsidRPr="00B30F82">
        <w:rPr>
          <w:rFonts w:ascii="UN-Abhaya" w:hAnsi="UN-Abhaya" w:cs="UN-Abhaya"/>
          <w:sz w:val="26"/>
          <w:szCs w:val="26"/>
          <w:cs/>
        </w:rPr>
        <w:t>වෙක්</w:t>
      </w:r>
      <w:r>
        <w:rPr>
          <w:rFonts w:ascii="UN-Abhaya" w:hAnsi="UN-Abhaya" w:cs="UN-Abhaya" w:hint="cs"/>
          <w:sz w:val="26"/>
          <w:szCs w:val="26"/>
          <w:cs/>
        </w:rPr>
        <w:t xml:space="preserve"> </w:t>
      </w:r>
      <w:r w:rsidRPr="00B30F82">
        <w:rPr>
          <w:rFonts w:ascii="UN-Abhaya" w:hAnsi="UN-Abhaya" w:cs="UN-Abhaya"/>
          <w:sz w:val="26"/>
          <w:szCs w:val="26"/>
          <w:cs/>
        </w:rPr>
        <w:t>නම්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පාඩම් කරමින් මතක තබාගනිමින් කියවමින් වත් පිළිවෙත් කරමින් ප්‍රමාදවේද</w:t>
      </w:r>
      <w:r w:rsidRPr="00B30F82">
        <w:rPr>
          <w:rFonts w:ascii="UN-Abhaya" w:hAnsi="UN-Abhaya" w:cs="UN-Abhaya"/>
          <w:sz w:val="26"/>
          <w:szCs w:val="26"/>
        </w:rPr>
        <w:t xml:space="preserve">? </w:t>
      </w:r>
      <w:r w:rsidRPr="00B30F82">
        <w:rPr>
          <w:rFonts w:ascii="UN-Abhaya" w:hAnsi="UN-Abhaya" w:cs="UN-Abhaya"/>
          <w:sz w:val="26"/>
          <w:szCs w:val="26"/>
          <w:cs/>
        </w:rPr>
        <w:t>මධ්‍යම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මහණදම් කළ යුතුමය. ඉදින් පළමු ව</w:t>
      </w:r>
      <w:r>
        <w:rPr>
          <w:rFonts w:ascii="UN-Abhaya" w:hAnsi="UN-Abhaya" w:cs="UN-Abhaya"/>
          <w:sz w:val="26"/>
          <w:szCs w:val="26"/>
          <w:cs/>
        </w:rPr>
        <w:t>යසේ</w:t>
      </w:r>
      <w:r w:rsidRPr="00B30F82">
        <w:rPr>
          <w:rFonts w:ascii="UN-Abhaya" w:hAnsi="UN-Abhaya" w:cs="UN-Abhaya"/>
          <w:sz w:val="26"/>
          <w:szCs w:val="26"/>
          <w:cs/>
        </w:rPr>
        <w:t>දී උගත් ධර්මය අර්ථතතා විනිශ්චය කරුණු නොකරුණු විමසමින් මධ්‍යම ව</w:t>
      </w:r>
      <w:r>
        <w:rPr>
          <w:rFonts w:ascii="UN-Abhaya" w:hAnsi="UN-Abhaya" w:cs="UN-Abhaya"/>
          <w:sz w:val="26"/>
          <w:szCs w:val="26"/>
          <w:cs/>
        </w:rPr>
        <w:t>යසේ</w:t>
      </w:r>
      <w:r w:rsidRPr="00B30F82">
        <w:rPr>
          <w:rFonts w:ascii="UN-Abhaya" w:hAnsi="UN-Abhaya" w:cs="UN-Abhaya"/>
          <w:sz w:val="26"/>
          <w:szCs w:val="26"/>
          <w:cs/>
        </w:rPr>
        <w:t>දීත් ප්‍රමාද වේ</w:t>
      </w:r>
      <w:r>
        <w:rPr>
          <w:rFonts w:ascii="UN-Abhaya" w:hAnsi="UN-Abhaya" w:cs="UN-Abhaya" w:hint="cs"/>
          <w:sz w:val="26"/>
          <w:szCs w:val="26"/>
          <w:cs/>
        </w:rPr>
        <w:t xml:space="preserve"> </w:t>
      </w:r>
      <w:r>
        <w:rPr>
          <w:rFonts w:ascii="UN-Abhaya" w:hAnsi="UN-Abhaya" w:cs="UN-Abhaya"/>
          <w:sz w:val="26"/>
          <w:szCs w:val="26"/>
          <w:cs/>
        </w:rPr>
        <w:t>නම් ප</w:t>
      </w:r>
      <w:r>
        <w:rPr>
          <w:rFonts w:ascii="UN-Abhaya" w:hAnsi="UN-Abhaya" w:cs="UN-Abhaya" w:hint="cs"/>
          <w:sz w:val="26"/>
          <w:szCs w:val="26"/>
          <w:cs/>
        </w:rPr>
        <w:t>ච්</w:t>
      </w:r>
      <w:r>
        <w:rPr>
          <w:rFonts w:ascii="UN-Abhaya" w:hAnsi="UN-Abhaya" w:cs="UN-Abhaya"/>
          <w:sz w:val="26"/>
          <w:szCs w:val="26"/>
          <w:cs/>
        </w:rPr>
        <w:t>ඡි</w:t>
      </w:r>
      <w:r w:rsidRPr="00B30F82">
        <w:rPr>
          <w:rFonts w:ascii="UN-Abhaya" w:hAnsi="UN-Abhaya" w:cs="UN-Abhaya"/>
          <w:sz w:val="26"/>
          <w:szCs w:val="26"/>
          <w:cs/>
        </w:rPr>
        <w:t>ම ව</w:t>
      </w:r>
      <w:r>
        <w:rPr>
          <w:rFonts w:ascii="UN-Abhaya" w:hAnsi="UN-Abhaya" w:cs="UN-Abhaya"/>
          <w:sz w:val="26"/>
          <w:szCs w:val="26"/>
          <w:cs/>
        </w:rPr>
        <w:t>යසේදී මහණ</w:t>
      </w:r>
      <w:r w:rsidRPr="00B30F82">
        <w:rPr>
          <w:rFonts w:ascii="UN-Abhaya" w:hAnsi="UN-Abhaya" w:cs="UN-Abhaya"/>
          <w:sz w:val="26"/>
          <w:szCs w:val="26"/>
          <w:cs/>
        </w:rPr>
        <w:t>දම් පිරිය යුතුය. මේ ලෙස තමන් සුරක්ෂිත කරගන්නේ</w:t>
      </w:r>
      <w:r>
        <w:rPr>
          <w:rFonts w:ascii="UN-Abhaya" w:hAnsi="UN-Abhaya" w:cs="UN-Abhaya" w:hint="cs"/>
          <w:sz w:val="26"/>
          <w:szCs w:val="26"/>
          <w:cs/>
        </w:rPr>
        <w:t xml:space="preserve"> </w:t>
      </w:r>
      <w:r w:rsidRPr="00B30F82">
        <w:rPr>
          <w:rFonts w:ascii="UN-Abhaya" w:hAnsi="UN-Abhaya" w:cs="UN-Abhaya"/>
          <w:sz w:val="26"/>
          <w:szCs w:val="26"/>
          <w:cs/>
        </w:rPr>
        <w:t>නම් වෙයි. මේ ලෙස නොකරන්නාට වනාහි තමා ප්‍රිය</w:t>
      </w:r>
      <w:r>
        <w:rPr>
          <w:rFonts w:ascii="UN-Abhaya" w:hAnsi="UN-Abhaya" w:cs="UN-Abhaya" w:hint="cs"/>
          <w:sz w:val="26"/>
          <w:szCs w:val="26"/>
          <w:cs/>
        </w:rPr>
        <w:t xml:space="preserve"> </w:t>
      </w:r>
      <w:r w:rsidRPr="00B30F82">
        <w:rPr>
          <w:rFonts w:ascii="UN-Abhaya" w:hAnsi="UN-Abhaya" w:cs="UN-Abhaya"/>
          <w:sz w:val="26"/>
          <w:szCs w:val="26"/>
          <w:cs/>
        </w:rPr>
        <w:t>නම් නොවේ</w:t>
      </w:r>
      <w:r w:rsidRPr="00B30F82">
        <w:rPr>
          <w:rFonts w:ascii="UN-Abhaya" w:hAnsi="UN-Abhaya" w:cs="UN-Abhaya"/>
          <w:sz w:val="26"/>
          <w:szCs w:val="26"/>
        </w:rPr>
        <w:t xml:space="preserve">. </w:t>
      </w:r>
      <w:r w:rsidRPr="00B30F82">
        <w:rPr>
          <w:rFonts w:ascii="UN-Abhaya" w:hAnsi="UN-Abhaya" w:cs="UN-Abhaya"/>
          <w:sz w:val="26"/>
          <w:szCs w:val="26"/>
          <w:cs/>
        </w:rPr>
        <w:t xml:space="preserve">පසුව පසුතැවිලි වීමට හේතුවේ.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කෙ</w:t>
      </w:r>
      <w:r>
        <w:rPr>
          <w:rFonts w:ascii="UN-Abhaya" w:hAnsi="UN-Abhaya" w:cs="UN-Abhaya" w:hint="cs"/>
          <w:sz w:val="26"/>
          <w:szCs w:val="26"/>
          <w:cs/>
        </w:rPr>
        <w:t>ළ</w:t>
      </w:r>
      <w:r w:rsidRPr="00B30F82">
        <w:rPr>
          <w:rFonts w:ascii="UN-Abhaya" w:hAnsi="UN-Abhaya" w:cs="UN-Abhaya"/>
          <w:sz w:val="26"/>
          <w:szCs w:val="26"/>
          <w:cs/>
        </w:rPr>
        <w:t xml:space="preserve">වර රාජ කුමාරයා සෝවාන් ඵලයෙහි පිහිටියේය. පැමිණි පිරිසටද දේශනය සාර්ථක ප්‍රතිඵල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5D76A0" w:rsidRDefault="004F24A4" w:rsidP="004F24A4">
      <w:pPr>
        <w:pStyle w:val="Heading1"/>
        <w:spacing w:after="240"/>
        <w:rPr>
          <w:rFonts w:ascii="UN-Abhaya" w:hAnsi="UN-Abhaya" w:cs="UN-Abhaya"/>
          <w:color w:val="auto"/>
        </w:rPr>
      </w:pPr>
      <w:r w:rsidRPr="005D76A0">
        <w:rPr>
          <w:rFonts w:ascii="UN-Abhaya" w:hAnsi="UN-Abhaya" w:cs="UN-Abhaya"/>
          <w:color w:val="auto"/>
          <w:rtl/>
          <w:cs/>
        </w:rPr>
        <w:t xml:space="preserve">12-2 </w:t>
      </w:r>
      <w:r w:rsidRPr="005D76A0">
        <w:rPr>
          <w:rFonts w:ascii="UN-Abhaya" w:hAnsi="UN-Abhaya" w:cs="UN-Abhaya"/>
          <w:color w:val="auto"/>
          <w:cs/>
          <w:lang w:bidi="si-LK"/>
        </w:rPr>
        <w:t>ශාක්‍ය පුත්‍ර උපනන්ද තෙරුන්ගේ කථා පුවත</w:t>
      </w:r>
      <w:r w:rsidRPr="005D76A0">
        <w:rPr>
          <w:rFonts w:ascii="UN-Abhaya" w:hAnsi="UN-Abhaya" w:cs="UN-Abhaya"/>
          <w:color w:val="auto"/>
          <w:rtl/>
          <w:cs/>
        </w:rPr>
        <w:t>.</w:t>
      </w:r>
    </w:p>
    <w:p w:rsidR="004F24A4" w:rsidRPr="000155D0" w:rsidRDefault="004F24A4" w:rsidP="004F24A4">
      <w:pPr>
        <w:pStyle w:val="PlainText"/>
        <w:spacing w:after="240"/>
        <w:jc w:val="both"/>
        <w:rPr>
          <w:rFonts w:ascii="Courier New" w:hAnsi="Courier New" w:cs="Courier New"/>
          <w:sz w:val="26"/>
          <w:szCs w:val="26"/>
        </w:rPr>
      </w:pPr>
      <w:r w:rsidRPr="00FB224B">
        <w:rPr>
          <w:rFonts w:ascii="UN-Abhaya" w:hAnsi="UN-Abhaya" w:cs="UN-Abhaya"/>
          <w:b/>
          <w:bCs/>
          <w:sz w:val="26"/>
          <w:szCs w:val="26"/>
        </w:rPr>
        <w:t>"</w:t>
      </w:r>
      <w:r w:rsidRPr="00FB224B">
        <w:rPr>
          <w:rFonts w:ascii="UN-Abhaya" w:hAnsi="UN-Abhaya" w:cs="UN-Abhaya"/>
          <w:b/>
          <w:bCs/>
          <w:sz w:val="26"/>
          <w:szCs w:val="26"/>
          <w:cs/>
        </w:rPr>
        <w:t>අත්තානමෙව පඨමං”</w:t>
      </w:r>
      <w:r w:rsidRPr="00B30F82">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w:t>
      </w:r>
      <w:r>
        <w:rPr>
          <w:rFonts w:ascii="UN-Abhaya" w:hAnsi="UN-Abhaya" w:cs="UN-Abhaya" w:hint="cs"/>
          <w:sz w:val="26"/>
          <w:szCs w:val="26"/>
          <w:cs/>
        </w:rPr>
        <w:t>සේ</w:t>
      </w:r>
      <w:r w:rsidRPr="00B30F82">
        <w:rPr>
          <w:rFonts w:ascii="UN-Abhaya" w:hAnsi="UN-Abhaya" w:cs="UN-Abhaya"/>
          <w:sz w:val="26"/>
          <w:szCs w:val="26"/>
          <w:cs/>
        </w:rPr>
        <w:t xml:space="preserve"> දෙ</w:t>
      </w:r>
      <w:r>
        <w:rPr>
          <w:rFonts w:ascii="UN-Abhaya" w:hAnsi="UN-Abhaya" w:cs="UN-Abhaya" w:hint="cs"/>
          <w:sz w:val="26"/>
          <w:szCs w:val="26"/>
          <w:cs/>
        </w:rPr>
        <w:t>ව්ර</w:t>
      </w:r>
      <w:r w:rsidRPr="00B30F82">
        <w:rPr>
          <w:rFonts w:ascii="UN-Abhaya" w:hAnsi="UN-Abhaya" w:cs="UN-Abhaya"/>
          <w:sz w:val="26"/>
          <w:szCs w:val="26"/>
          <w:cs/>
        </w:rPr>
        <w:t>ම වැඩසිටිය</w:t>
      </w:r>
      <w:r>
        <w:rPr>
          <w:rFonts w:ascii="UN-Abhaya" w:hAnsi="UN-Abhaya" w:cs="UN-Abhaya" w:hint="cs"/>
          <w:sz w:val="26"/>
          <w:szCs w:val="26"/>
          <w:cs/>
        </w:rPr>
        <w:t>දී</w:t>
      </w:r>
      <w:r w:rsidRPr="00B30F82">
        <w:rPr>
          <w:rFonts w:ascii="UN-Abhaya" w:hAnsi="UN-Abhaya" w:cs="UN-Abhaya"/>
          <w:sz w:val="26"/>
          <w:szCs w:val="26"/>
          <w:cs/>
        </w:rPr>
        <w:t xml:space="preserve"> ශාක්‍ය පුත්‍ර උපනන්ද තෙරුන් නිමිති කරගෙන දෙසුහ. එම තෙරුන් ධ</w:t>
      </w:r>
      <w:r>
        <w:rPr>
          <w:rFonts w:ascii="UN-Abhaya" w:hAnsi="UN-Abhaya" w:cs="UN-Abhaya" w:hint="cs"/>
          <w:sz w:val="26"/>
          <w:szCs w:val="26"/>
          <w:cs/>
        </w:rPr>
        <w:t xml:space="preserve">ර්ම </w:t>
      </w:r>
      <w:r w:rsidRPr="00B30F82">
        <w:rPr>
          <w:rFonts w:ascii="UN-Abhaya" w:hAnsi="UN-Abhaya" w:cs="UN-Abhaya"/>
          <w:sz w:val="26"/>
          <w:szCs w:val="26"/>
          <w:cs/>
        </w:rPr>
        <w:t>දේශනයෙහ</w:t>
      </w:r>
      <w:r>
        <w:rPr>
          <w:rFonts w:ascii="UN-Abhaya" w:hAnsi="UN-Abhaya" w:cs="UN-Abhaya"/>
          <w:sz w:val="26"/>
          <w:szCs w:val="26"/>
          <w:cs/>
        </w:rPr>
        <w:t xml:space="preserve">ි දක්ෂයෙක් </w:t>
      </w:r>
      <w:r>
        <w:rPr>
          <w:rFonts w:ascii="UN-Abhaya" w:hAnsi="UN-Abhaya" w:cs="UN-Abhaya" w:hint="cs"/>
          <w:sz w:val="26"/>
          <w:szCs w:val="26"/>
          <w:cs/>
        </w:rPr>
        <w:t>වි</w:t>
      </w:r>
      <w:r>
        <w:rPr>
          <w:rFonts w:ascii="UN-Abhaya" w:hAnsi="UN-Abhaya" w:cs="UN-Abhaya"/>
          <w:sz w:val="26"/>
          <w:szCs w:val="26"/>
          <w:cs/>
        </w:rPr>
        <w:t xml:space="preserve">ය. උන්වහන්සේගේ </w:t>
      </w:r>
      <w:r w:rsidRPr="00AF7A69">
        <w:rPr>
          <w:rFonts w:ascii="UN-Abhaya" w:hAnsi="UN-Abhaya" w:cs="UN-Abhaya"/>
          <w:b/>
          <w:bCs/>
          <w:sz w:val="26"/>
          <w:szCs w:val="26"/>
          <w:cs/>
        </w:rPr>
        <w:t>අ</w:t>
      </w:r>
      <w:r w:rsidRPr="00AF7A69">
        <w:rPr>
          <w:rFonts w:ascii="UN-Abhaya" w:hAnsi="UN-Abhaya" w:cs="UN-Abhaya" w:hint="cs"/>
          <w:b/>
          <w:bCs/>
          <w:sz w:val="26"/>
          <w:szCs w:val="26"/>
          <w:cs/>
        </w:rPr>
        <w:t>ප්</w:t>
      </w:r>
      <w:r w:rsidRPr="00AF7A69">
        <w:rPr>
          <w:rFonts w:ascii="UN-Abhaya" w:hAnsi="UN-Abhaya" w:cs="UN-Abhaya"/>
          <w:b/>
          <w:bCs/>
          <w:sz w:val="26"/>
          <w:szCs w:val="26"/>
          <w:cs/>
        </w:rPr>
        <w:t>පි</w:t>
      </w:r>
      <w:r w:rsidRPr="00AF7A69">
        <w:rPr>
          <w:rFonts w:ascii="UN-Abhaya" w:hAnsi="UN-Abhaya" w:cs="UN-Abhaya" w:hint="cs"/>
          <w:b/>
          <w:bCs/>
          <w:sz w:val="26"/>
          <w:szCs w:val="26"/>
          <w:cs/>
        </w:rPr>
        <w:t>ච්</w:t>
      </w:r>
      <w:r w:rsidRPr="00AF7A69">
        <w:rPr>
          <w:rFonts w:ascii="UN-Abhaya" w:hAnsi="UN-Abhaya" w:cs="UN-Abhaya"/>
          <w:b/>
          <w:bCs/>
          <w:sz w:val="26"/>
          <w:szCs w:val="26"/>
          <w:cs/>
        </w:rPr>
        <w:t>ඡතාදී</w:t>
      </w:r>
      <w:r w:rsidRPr="00B30F82">
        <w:rPr>
          <w:rFonts w:ascii="UN-Abhaya" w:hAnsi="UN-Abhaya" w:cs="UN-Abhaya"/>
          <w:sz w:val="26"/>
          <w:szCs w:val="26"/>
          <w:cs/>
        </w:rPr>
        <w:t xml:space="preserve"> ගුණ කථා අසා බොහෝ</w:t>
      </w:r>
      <w:r>
        <w:rPr>
          <w:rFonts w:ascii="UN-Abhaya" w:hAnsi="UN-Abhaya" w:cs="UN-Abhaya" w:hint="cs"/>
          <w:sz w:val="26"/>
          <w:szCs w:val="26"/>
          <w:cs/>
        </w:rPr>
        <w:t xml:space="preserve"> </w:t>
      </w:r>
      <w:r w:rsidRPr="00B30F82">
        <w:rPr>
          <w:rFonts w:ascii="UN-Abhaya" w:hAnsi="UN-Abhaya" w:cs="UN-Abhaya"/>
          <w:sz w:val="26"/>
          <w:szCs w:val="26"/>
          <w:cs/>
        </w:rPr>
        <w:t>දෙන තුන්</w:t>
      </w:r>
      <w:r>
        <w:rPr>
          <w:rFonts w:ascii="UN-Abhaya" w:hAnsi="UN-Abhaya" w:cs="UN-Abhaya" w:hint="cs"/>
          <w:sz w:val="26"/>
          <w:szCs w:val="26"/>
          <w:cs/>
        </w:rPr>
        <w:t xml:space="preserve"> </w:t>
      </w:r>
      <w:r>
        <w:rPr>
          <w:rFonts w:ascii="UN-Abhaya" w:hAnsi="UN-Abhaya" w:cs="UN-Abhaya"/>
          <w:sz w:val="26"/>
          <w:szCs w:val="26"/>
          <w:cs/>
        </w:rPr>
        <w:t xml:space="preserve">සිවුරුවලින් පුජාකර </w:t>
      </w:r>
      <w:r>
        <w:rPr>
          <w:rFonts w:ascii="UN-Abhaya" w:hAnsi="UN-Abhaya" w:cs="UN-Abhaya" w:hint="cs"/>
          <w:sz w:val="26"/>
          <w:szCs w:val="26"/>
          <w:cs/>
        </w:rPr>
        <w:t>ධූ</w:t>
      </w:r>
      <w:r>
        <w:rPr>
          <w:rFonts w:ascii="UN-Abhaya" w:hAnsi="UN-Abhaya" w:cs="UN-Abhaya"/>
          <w:sz w:val="26"/>
          <w:szCs w:val="26"/>
          <w:cs/>
        </w:rPr>
        <w:t>තාංග සමාදන්</w:t>
      </w:r>
      <w:r>
        <w:rPr>
          <w:rFonts w:ascii="Courier New" w:hAnsi="Courier New" w:cs="Iskoola Pota" w:hint="cs"/>
          <w:sz w:val="26"/>
          <w:szCs w:val="26"/>
          <w:cs/>
        </w:rPr>
        <w:t>වූ</w:t>
      </w:r>
      <w:r w:rsidRPr="00B30F82">
        <w:rPr>
          <w:rFonts w:ascii="UN-Abhaya" w:hAnsi="UN-Abhaya" w:cs="UN-Abhaya"/>
          <w:sz w:val="26"/>
          <w:szCs w:val="26"/>
          <w:cs/>
        </w:rPr>
        <w:t>හ. ඔවුන</w:t>
      </w:r>
      <w:r>
        <w:rPr>
          <w:rFonts w:ascii="UN-Abhaya" w:hAnsi="UN-Abhaya" w:cs="UN-Abhaya"/>
          <w:sz w:val="26"/>
          <w:szCs w:val="26"/>
          <w:cs/>
        </w:rPr>
        <w:t>් විසින් අතභරණ ලද පිරිකර ඔහුම ග</w:t>
      </w:r>
      <w:r w:rsidRPr="00B30F82">
        <w:rPr>
          <w:rFonts w:ascii="UN-Abhaya" w:hAnsi="UN-Abhaya" w:cs="UN-Abhaya"/>
          <w:sz w:val="26"/>
          <w:szCs w:val="26"/>
          <w:cs/>
        </w:rPr>
        <w:t>ත්</w:t>
      </w:r>
      <w:r>
        <w:rPr>
          <w:rFonts w:ascii="UN-Abhaya" w:hAnsi="UN-Abhaya" w:cs="UN-Abhaya" w:hint="cs"/>
          <w:sz w:val="26"/>
          <w:szCs w:val="26"/>
          <w:cs/>
        </w:rPr>
        <w:t>තේ</w:t>
      </w:r>
      <w:r>
        <w:rPr>
          <w:rFonts w:ascii="UN-Abhaya" w:hAnsi="UN-Abhaya" w:cs="UN-Abhaya"/>
          <w:sz w:val="26"/>
          <w:szCs w:val="26"/>
          <w:cs/>
        </w:rPr>
        <w:t>ය. ඔහු වස්කාලය ඇතු</w:t>
      </w:r>
      <w:r>
        <w:rPr>
          <w:rFonts w:ascii="UN-Abhaya" w:hAnsi="UN-Abhaya" w:cs="UN-Abhaya" w:hint="cs"/>
          <w:sz w:val="26"/>
          <w:szCs w:val="26"/>
          <w:cs/>
        </w:rPr>
        <w:t>ළ</w:t>
      </w:r>
      <w:r>
        <w:rPr>
          <w:rFonts w:ascii="UN-Abhaya" w:hAnsi="UN-Abhaya" w:cs="UN-Abhaya"/>
          <w:sz w:val="26"/>
          <w:szCs w:val="26"/>
          <w:cs/>
        </w:rPr>
        <w:t>ත උපක</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(නියමිත) ජනපදයට වැඩම</w:t>
      </w:r>
      <w:r>
        <w:rPr>
          <w:rFonts w:ascii="UN-Abhaya" w:hAnsi="UN-Abhaya" w:cs="UN-Abhaya" w:hint="cs"/>
          <w:sz w:val="26"/>
          <w:szCs w:val="26"/>
          <w:cs/>
        </w:rPr>
        <w:t xml:space="preserve"> </w:t>
      </w:r>
      <w:r w:rsidRPr="00B30F82">
        <w:rPr>
          <w:rFonts w:ascii="UN-Abhaya" w:hAnsi="UN-Abhaya" w:cs="UN-Abhaya"/>
          <w:sz w:val="26"/>
          <w:szCs w:val="26"/>
          <w:cs/>
        </w:rPr>
        <w:t>කළේය</w:t>
      </w:r>
      <w:r>
        <w:rPr>
          <w:rFonts w:ascii="UN-Abhaya" w:hAnsi="UN-Abhaya" w:cs="UN-Abhaya"/>
          <w:sz w:val="26"/>
          <w:szCs w:val="26"/>
          <w:cs/>
        </w:rPr>
        <w:t>. ඉක්බිති එක් විහාරයක තරුණ සාමණේ</w:t>
      </w:r>
      <w:r w:rsidRPr="00B30F82">
        <w:rPr>
          <w:rFonts w:ascii="UN-Abhaya" w:hAnsi="UN-Abhaya" w:cs="UN-Abhaya"/>
          <w:sz w:val="26"/>
          <w:szCs w:val="26"/>
          <w:cs/>
        </w:rPr>
        <w:t>රවරු ව්‍යක්ත ධර්ම දේශකයෙක් නිසා මෙහි වස් සමාදන් වෙතැයි පැවසුහ. මෙහි කොපමණ ව</w:t>
      </w:r>
      <w:r>
        <w:rPr>
          <w:rFonts w:ascii="UN-Abhaya" w:hAnsi="UN-Abhaya" w:cs="UN-Abhaya" w:hint="cs"/>
          <w:sz w:val="26"/>
          <w:szCs w:val="26"/>
          <w:cs/>
        </w:rPr>
        <w:t xml:space="preserve">ස් </w:t>
      </w:r>
      <w:r w:rsidRPr="00B30F82">
        <w:rPr>
          <w:rFonts w:ascii="UN-Abhaya" w:hAnsi="UN-Abhaya" w:cs="UN-Abhaya"/>
          <w:sz w:val="26"/>
          <w:szCs w:val="26"/>
          <w:cs/>
        </w:rPr>
        <w:t>සිවුරු ලැබේ</w:t>
      </w:r>
      <w:r>
        <w:rPr>
          <w:rFonts w:ascii="UN-Abhaya" w:hAnsi="UN-Abhaya" w:cs="UN-Abhaya" w:hint="cs"/>
          <w:sz w:val="26"/>
          <w:szCs w:val="26"/>
          <w:cs/>
        </w:rPr>
        <w:t>ද</w:t>
      </w:r>
      <w:r>
        <w:rPr>
          <w:rFonts w:ascii="UN-Abhaya" w:hAnsi="UN-Abhaya" w:cs="UN-Abhaya"/>
          <w:sz w:val="26"/>
          <w:szCs w:val="26"/>
          <w:cs/>
        </w:rPr>
        <w:t>ැයි විම</w:t>
      </w:r>
      <w:r>
        <w:rPr>
          <w:rFonts w:ascii="UN-Abhaya" w:hAnsi="UN-Abhaya" w:cs="UN-Abhaya" w:hint="cs"/>
          <w:sz w:val="26"/>
          <w:szCs w:val="26"/>
          <w:cs/>
        </w:rPr>
        <w:t>සූ</w:t>
      </w:r>
      <w:r w:rsidRPr="00B30F82">
        <w:rPr>
          <w:rFonts w:ascii="UN-Abhaya" w:hAnsi="UN-Abhaya" w:cs="UN-Abhaya"/>
          <w:sz w:val="26"/>
          <w:szCs w:val="26"/>
          <w:cs/>
        </w:rPr>
        <w:t>විට එක සළුවකැයි පැවසුයෙන් එහි පාවහන් තබා අනෙක් ආවාසයකට වැඩියේය.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දෙවන විහාරයේ</w:t>
      </w:r>
      <w:r>
        <w:rPr>
          <w:rFonts w:ascii="UN-Abhaya" w:hAnsi="UN-Abhaya" w:cs="UN-Abhaya" w:hint="cs"/>
          <w:sz w:val="26"/>
          <w:szCs w:val="26"/>
          <w:cs/>
        </w:rPr>
        <w:t xml:space="preserve"> </w:t>
      </w:r>
      <w:r w:rsidRPr="00B30F82">
        <w:rPr>
          <w:rFonts w:ascii="UN-Abhaya" w:hAnsi="UN-Abhaya" w:cs="UN-Abhaya"/>
          <w:sz w:val="26"/>
          <w:szCs w:val="26"/>
          <w:cs/>
        </w:rPr>
        <w:t>දී කොපමණ සළු ලැබේදැයි විමසුවිට සළු දෙකක් යයි පැවසුවිට සැරයටිය එහි තැබීය. තුන්වැනි ආවාසයට ගොස් මෙහි කොතෙ</w:t>
      </w:r>
      <w:r>
        <w:rPr>
          <w:rFonts w:ascii="UN-Abhaya" w:hAnsi="UN-Abhaya" w:cs="UN-Abhaya"/>
          <w:sz w:val="26"/>
          <w:szCs w:val="26"/>
          <w:cs/>
        </w:rPr>
        <w:t>ක් සළු ලැබේයි සළු තුනෙකැයි පැව</w:t>
      </w:r>
      <w:r>
        <w:rPr>
          <w:rFonts w:ascii="UN-Abhaya" w:hAnsi="UN-Abhaya" w:cs="UN-Abhaya" w:hint="cs"/>
          <w:sz w:val="26"/>
          <w:szCs w:val="26"/>
          <w:cs/>
        </w:rPr>
        <w:t>සූ</w:t>
      </w:r>
      <w:r w:rsidRPr="00B30F82">
        <w:rPr>
          <w:rFonts w:ascii="UN-Abhaya" w:hAnsi="UN-Abhaya" w:cs="UN-Abhaya"/>
          <w:sz w:val="26"/>
          <w:szCs w:val="26"/>
          <w:cs/>
        </w:rPr>
        <w:t>විට</w:t>
      </w:r>
      <w:r w:rsidRPr="00B30F82">
        <w:rPr>
          <w:rFonts w:ascii="UN-Abhaya" w:hAnsi="UN-Abhaya" w:cs="UN-Abhaya"/>
          <w:sz w:val="26"/>
          <w:szCs w:val="26"/>
        </w:rPr>
        <w:t xml:space="preserve">, </w:t>
      </w:r>
      <w:r w:rsidRPr="00B30F82">
        <w:rPr>
          <w:rFonts w:ascii="UN-Abhaya" w:hAnsi="UN-Abhaya" w:cs="UN-Abhaya"/>
          <w:sz w:val="26"/>
          <w:szCs w:val="26"/>
          <w:cs/>
        </w:rPr>
        <w:t>දිය</w:t>
      </w:r>
      <w:r>
        <w:rPr>
          <w:rFonts w:ascii="UN-Abhaya" w:hAnsi="UN-Abhaya" w:cs="UN-Abhaya" w:hint="cs"/>
          <w:sz w:val="26"/>
          <w:szCs w:val="26"/>
          <w:cs/>
        </w:rPr>
        <w:t xml:space="preserve"> </w:t>
      </w:r>
      <w:r w:rsidRPr="00B30F82">
        <w:rPr>
          <w:rFonts w:ascii="UN-Abhaya" w:hAnsi="UN-Abhaya" w:cs="UN-Abhaya"/>
          <w:sz w:val="26"/>
          <w:szCs w:val="26"/>
          <w:cs/>
        </w:rPr>
        <w:t>කළයක් තැබුවේය. හතරවැනි විහාරයට ගොස් කොපමණ ලැබේදැයි විමසා සළු හතරකැයි පැවසුවිට හොඳයි මෙහි වස් වසමියි. එහි වස් සමාදන්වී. ගිහි පැවිදි දෙපිරිසටම ධර්මදේශනා කළහ.</w:t>
      </w:r>
      <w:r>
        <w:rPr>
          <w:rFonts w:ascii="UN-Abhaya" w:hAnsi="UN-Abhaya" w:cs="UN-Abhaya"/>
          <w:sz w:val="26"/>
          <w:szCs w:val="26"/>
          <w:cs/>
        </w:rPr>
        <w:t xml:space="preserve"> ඔවුහු බොහෝ වස්ත්‍ර හා සිවුරු </w:t>
      </w:r>
      <w:r>
        <w:rPr>
          <w:rFonts w:ascii="UN-Abhaya" w:hAnsi="UN-Abhaya" w:cs="UN-Abhaya" w:hint="cs"/>
          <w:sz w:val="26"/>
          <w:szCs w:val="26"/>
          <w:cs/>
        </w:rPr>
        <w:t>පූ</w:t>
      </w:r>
      <w:r w:rsidRPr="00B30F82">
        <w:rPr>
          <w:rFonts w:ascii="UN-Abhaya" w:hAnsi="UN-Abhaya" w:cs="UN-Abhaya"/>
          <w:sz w:val="26"/>
          <w:szCs w:val="26"/>
          <w:cs/>
        </w:rPr>
        <w:t>ජා</w:t>
      </w:r>
      <w:r>
        <w:rPr>
          <w:rFonts w:ascii="UN-Abhaya" w:hAnsi="UN-Abhaya" w:cs="UN-Abhaya" w:hint="cs"/>
          <w:sz w:val="26"/>
          <w:szCs w:val="26"/>
          <w:cs/>
        </w:rPr>
        <w:t xml:space="preserve"> </w:t>
      </w:r>
      <w:r w:rsidRPr="00B30F82">
        <w:rPr>
          <w:rFonts w:ascii="UN-Abhaya" w:hAnsi="UN-Abhaya" w:cs="UN-Abhaya"/>
          <w:sz w:val="26"/>
          <w:szCs w:val="26"/>
          <w:cs/>
        </w:rPr>
        <w:t>කළහ. ඔහු වස් සමාදන්</w:t>
      </w:r>
      <w:r>
        <w:rPr>
          <w:rFonts w:ascii="UN-Abhaya" w:hAnsi="UN-Abhaya" w:cs="UN-Abhaya" w:hint="cs"/>
          <w:sz w:val="26"/>
          <w:szCs w:val="26"/>
          <w:cs/>
        </w:rPr>
        <w:t xml:space="preserve"> වූ</w:t>
      </w:r>
      <w:r w:rsidRPr="00B30F82">
        <w:rPr>
          <w:rFonts w:ascii="UN-Abhaya" w:hAnsi="UN-Abhaya" w:cs="UN-Abhaya"/>
          <w:sz w:val="26"/>
          <w:szCs w:val="26"/>
          <w:cs/>
        </w:rPr>
        <w:t xml:space="preserve"> අනෙක්</w:t>
      </w:r>
      <w:r>
        <w:rPr>
          <w:rFonts w:ascii="UN-Abhaya" w:hAnsi="UN-Abhaya" w:cs="UN-Abhaya"/>
          <w:sz w:val="26"/>
          <w:szCs w:val="26"/>
          <w:cs/>
        </w:rPr>
        <w:t xml:space="preserve"> විහාරවලට ද ලියුම් යවා මගේ පරි</w:t>
      </w:r>
      <w:r>
        <w:rPr>
          <w:rFonts w:ascii="UN-Abhaya" w:hAnsi="UN-Abhaya" w:cs="UN-Abhaya" w:hint="cs"/>
          <w:sz w:val="26"/>
          <w:szCs w:val="26"/>
          <w:cs/>
        </w:rPr>
        <w:t>ෂ</w:t>
      </w:r>
      <w:r>
        <w:rPr>
          <w:rFonts w:ascii="UN-Abhaya" w:hAnsi="UN-Abhaya" w:cs="UN-Abhaya"/>
          <w:sz w:val="26"/>
          <w:szCs w:val="26"/>
          <w:cs/>
        </w:rPr>
        <w:t>්කාර තැ</w:t>
      </w:r>
      <w:r>
        <w:rPr>
          <w:rFonts w:ascii="UN-Abhaya" w:hAnsi="UN-Abhaya" w:cs="UN-Abhaya" w:hint="cs"/>
          <w:sz w:val="26"/>
          <w:szCs w:val="26"/>
          <w:cs/>
        </w:rPr>
        <w:t xml:space="preserve">බූ </w:t>
      </w:r>
      <w:r w:rsidRPr="00B30F82">
        <w:rPr>
          <w:rFonts w:ascii="UN-Abhaya" w:hAnsi="UN-Abhaya" w:cs="UN-Abhaya"/>
          <w:sz w:val="26"/>
          <w:szCs w:val="26"/>
          <w:cs/>
        </w:rPr>
        <w:t>හෙයින් වස්සාවාසිකය ලැබිය</w:t>
      </w:r>
      <w:r>
        <w:rPr>
          <w:rFonts w:ascii="UN-Abhaya" w:hAnsi="UN-Abhaya" w:cs="UN-Abhaya" w:hint="cs"/>
          <w:sz w:val="26"/>
          <w:szCs w:val="26"/>
          <w:cs/>
        </w:rPr>
        <w:t xml:space="preserve"> </w:t>
      </w:r>
      <w:r>
        <w:rPr>
          <w:rFonts w:ascii="UN-Abhaya" w:hAnsi="UN-Abhaya" w:cs="UN-Abhaya"/>
          <w:sz w:val="26"/>
          <w:szCs w:val="26"/>
          <w:cs/>
        </w:rPr>
        <w:t>යුතු</w:t>
      </w:r>
      <w:r w:rsidRPr="00B30F82">
        <w:rPr>
          <w:rFonts w:ascii="UN-Abhaya" w:hAnsi="UN-Abhaya" w:cs="UN-Abhaya"/>
          <w:sz w:val="26"/>
          <w:szCs w:val="26"/>
          <w:cs/>
        </w:rPr>
        <w:t>යයි ඒවා මට එවන්නැයි සියල්ල ගෙන්වාගෙන ගැලක තබා පුරවා යැවීය. මේ අතර එක් තරුණ භික්ෂු දෙනමක් සළු දෙකක් හා පලසක් ලැබ බෙදා ගැනීමට නොහැකිව වාදකරමින් සිට බෙදා</w:t>
      </w:r>
      <w:r>
        <w:rPr>
          <w:rFonts w:ascii="UN-Abhaya" w:hAnsi="UN-Abhaya" w:cs="UN-Abhaya" w:hint="cs"/>
          <w:sz w:val="26"/>
          <w:szCs w:val="26"/>
          <w:cs/>
        </w:rPr>
        <w:t xml:space="preserve"> </w:t>
      </w:r>
      <w:r w:rsidRPr="00B30F82">
        <w:rPr>
          <w:rFonts w:ascii="UN-Abhaya" w:hAnsi="UN-Abhaya" w:cs="UN-Abhaya"/>
          <w:sz w:val="26"/>
          <w:szCs w:val="26"/>
          <w:cs/>
        </w:rPr>
        <w:t>දෙන්නැයි ඉල්ලා</w:t>
      </w:r>
      <w:r>
        <w:rPr>
          <w:rFonts w:ascii="UN-Abhaya" w:hAnsi="UN-Abhaya" w:cs="UN-Abhaya" w:hint="cs"/>
          <w:sz w:val="26"/>
          <w:szCs w:val="26"/>
          <w:cs/>
        </w:rPr>
        <w:t xml:space="preserve"> </w:t>
      </w:r>
      <w:r>
        <w:rPr>
          <w:rFonts w:ascii="UN-Abhaya" w:hAnsi="UN-Abhaya" w:cs="UN-Abhaya"/>
          <w:sz w:val="26"/>
          <w:szCs w:val="26"/>
          <w:cs/>
        </w:rPr>
        <w:t>සි</w:t>
      </w:r>
      <w:r>
        <w:rPr>
          <w:rFonts w:ascii="UN-Abhaya" w:hAnsi="UN-Abhaya" w:cs="UN-Abhaya" w:hint="cs"/>
          <w:sz w:val="26"/>
          <w:szCs w:val="26"/>
          <w:cs/>
        </w:rPr>
        <w:t>ටි</w:t>
      </w:r>
      <w:r w:rsidRPr="00B30F82">
        <w:rPr>
          <w:rFonts w:ascii="UN-Abhaya" w:hAnsi="UN-Abhaya" w:cs="UN-Abhaya"/>
          <w:sz w:val="26"/>
          <w:szCs w:val="26"/>
          <w:cs/>
        </w:rPr>
        <w:t>යහ. ඔබම බෙදාගන්නැයි පැවසීය. ස්වාමීනි නොහැකිය ඔබ</w:t>
      </w:r>
      <w:r>
        <w:rPr>
          <w:rFonts w:ascii="UN-Abhaya" w:hAnsi="UN-Abhaya" w:cs="UN-Abhaya"/>
          <w:sz w:val="26"/>
          <w:szCs w:val="26"/>
          <w:cs/>
        </w:rPr>
        <w:t>වහන්සේ</w:t>
      </w:r>
      <w:r w:rsidRPr="00B30F82">
        <w:rPr>
          <w:rFonts w:ascii="UN-Abhaya" w:hAnsi="UN-Abhaya" w:cs="UN-Abhaya"/>
          <w:sz w:val="26"/>
          <w:szCs w:val="26"/>
          <w:cs/>
        </w:rPr>
        <w:t xml:space="preserve"> බෙදා දෙන්නැයි ඉල්ලා</w:t>
      </w:r>
      <w:r>
        <w:rPr>
          <w:rFonts w:ascii="UN-Abhaya" w:hAnsi="UN-Abhaya" w:cs="UN-Abhaya" w:hint="cs"/>
          <w:sz w:val="26"/>
          <w:szCs w:val="26"/>
          <w:cs/>
        </w:rPr>
        <w:t xml:space="preserve"> </w:t>
      </w:r>
      <w:r w:rsidRPr="00B30F82">
        <w:rPr>
          <w:rFonts w:ascii="UN-Abhaya" w:hAnsi="UN-Abhaya" w:cs="UN-Abhaya"/>
          <w:sz w:val="26"/>
          <w:szCs w:val="26"/>
          <w:cs/>
        </w:rPr>
        <w:t>සිටියහ. එසේ</w:t>
      </w:r>
      <w:r>
        <w:rPr>
          <w:rFonts w:ascii="UN-Abhaya" w:hAnsi="UN-Abhaya" w:cs="UN-Abhaya" w:hint="cs"/>
          <w:sz w:val="26"/>
          <w:szCs w:val="26"/>
          <w:cs/>
        </w:rPr>
        <w:t xml:space="preserve"> </w:t>
      </w:r>
      <w:r w:rsidRPr="00B30F82">
        <w:rPr>
          <w:rFonts w:ascii="UN-Abhaya" w:hAnsi="UN-Abhaya" w:cs="UN-Abhaya"/>
          <w:sz w:val="26"/>
          <w:szCs w:val="26"/>
          <w:cs/>
        </w:rPr>
        <w:t>නම් මගේ වචනය පිළිගන්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එසේය සිටිමුයයි කීවිට එසේ</w:t>
      </w:r>
      <w:r>
        <w:rPr>
          <w:rFonts w:ascii="UN-Abhaya" w:hAnsi="UN-Abhaya" w:cs="UN-Abhaya" w:hint="cs"/>
          <w:sz w:val="26"/>
          <w:szCs w:val="26"/>
          <w:cs/>
        </w:rPr>
        <w:t xml:space="preserve"> </w:t>
      </w:r>
      <w:r w:rsidRPr="00B30F82">
        <w:rPr>
          <w:rFonts w:ascii="UN-Abhaya" w:hAnsi="UN-Abhaya" w:cs="UN-Abhaya"/>
          <w:sz w:val="26"/>
          <w:szCs w:val="26"/>
          <w:cs/>
        </w:rPr>
        <w:t xml:space="preserve">නම් යහපතැයි කියා එම සාමණේර භික්ෂූන් දෙනමට සාටක දෙක දී මම ධර්මකථික නිසා පොරෝණය මට සුදුසු යයි කියා වටිනා කම්බිලිය </w:t>
      </w:r>
      <w:r>
        <w:rPr>
          <w:rFonts w:ascii="UN-Abhaya" w:hAnsi="UN-Abhaya" w:cs="UN-Abhaya"/>
          <w:sz w:val="26"/>
          <w:szCs w:val="26"/>
          <w:cs/>
        </w:rPr>
        <w:t>ගෙන ගියේය විපිළිසර</w:t>
      </w:r>
      <w:r>
        <w:rPr>
          <w:rFonts w:ascii="UN-Abhaya" w:hAnsi="UN-Abhaya" w:cs="UN-Abhaya" w:hint="cs"/>
          <w:sz w:val="26"/>
          <w:szCs w:val="26"/>
          <w:cs/>
        </w:rPr>
        <w:t>වූ</w:t>
      </w:r>
      <w:r>
        <w:rPr>
          <w:rFonts w:ascii="UN-Abhaya" w:hAnsi="UN-Abhaya" w:cs="UN-Abhaya"/>
          <w:sz w:val="26"/>
          <w:szCs w:val="26"/>
          <w:cs/>
        </w:rPr>
        <w:t xml:space="preserve"> තරුණ භික්</w:t>
      </w:r>
      <w:r>
        <w:rPr>
          <w:rFonts w:ascii="UN-Abhaya" w:hAnsi="UN-Abhaya" w:cs="UN-Abhaya" w:hint="cs"/>
          <w:sz w:val="26"/>
          <w:szCs w:val="26"/>
          <w:cs/>
        </w:rPr>
        <w:t>ෂූ</w:t>
      </w:r>
      <w:r w:rsidRPr="00B30F82">
        <w:rPr>
          <w:rFonts w:ascii="UN-Abhaya" w:hAnsi="UN-Abhaya" w:cs="UN-Abhaya"/>
          <w:sz w:val="26"/>
          <w:szCs w:val="26"/>
          <w:cs/>
        </w:rPr>
        <w:t>න් බුදුන්</w:t>
      </w:r>
      <w:r>
        <w:rPr>
          <w:rFonts w:ascii="UN-Abhaya" w:hAnsi="UN-Abhaya" w:cs="UN-Abhaya" w:hint="cs"/>
          <w:sz w:val="26"/>
          <w:szCs w:val="26"/>
          <w:cs/>
        </w:rPr>
        <w:t xml:space="preserve"> </w:t>
      </w:r>
      <w:r>
        <w:rPr>
          <w:rFonts w:ascii="UN-Abhaya" w:hAnsi="UN-Abhaya" w:cs="UN-Abhaya"/>
          <w:sz w:val="26"/>
          <w:szCs w:val="26"/>
          <w:cs/>
        </w:rPr>
        <w:t>වෙත ගොස් මේ කරුණු දැක්</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මහණෙනි දැන්</w:t>
      </w:r>
      <w:r>
        <w:rPr>
          <w:rFonts w:ascii="UN-Abhaya" w:hAnsi="UN-Abhaya" w:cs="UN-Abhaya" w:hint="cs"/>
          <w:sz w:val="26"/>
          <w:szCs w:val="26"/>
          <w:cs/>
        </w:rPr>
        <w:t xml:space="preserve"> </w:t>
      </w:r>
      <w:r w:rsidRPr="00B30F82">
        <w:rPr>
          <w:rFonts w:ascii="UN-Abhaya" w:hAnsi="UN-Abhaya" w:cs="UN-Abhaya"/>
          <w:sz w:val="26"/>
          <w:szCs w:val="26"/>
          <w:cs/>
        </w:rPr>
        <w:t>පමණක් නොව පෙර</w:t>
      </w:r>
      <w:r>
        <w:rPr>
          <w:rFonts w:ascii="UN-Abhaya" w:hAnsi="UN-Abhaya" w:cs="UN-Abhaya" w:hint="cs"/>
          <w:sz w:val="26"/>
          <w:szCs w:val="26"/>
          <w:cs/>
        </w:rPr>
        <w:t xml:space="preserve"> </w:t>
      </w:r>
      <w:r w:rsidRPr="00B30F82">
        <w:rPr>
          <w:rFonts w:ascii="UN-Abhaya" w:hAnsi="UN-Abhaya" w:cs="UN-Abhaya"/>
          <w:sz w:val="26"/>
          <w:szCs w:val="26"/>
          <w:cs/>
        </w:rPr>
        <w:t>ද ඔබ විපිළිසර කළේ</w:t>
      </w:r>
      <w:r>
        <w:rPr>
          <w:rFonts w:ascii="UN-Abhaya" w:hAnsi="UN-Abhaya" w:cs="UN-Abhaya" w:hint="cs"/>
          <w:sz w:val="26"/>
          <w:szCs w:val="26"/>
          <w:cs/>
        </w:rPr>
        <w:t xml:space="preserve"> </w:t>
      </w:r>
      <w:r w:rsidRPr="00B30F82">
        <w:rPr>
          <w:rFonts w:ascii="UN-Abhaya" w:hAnsi="UN-Abhaya" w:cs="UN-Abhaya"/>
          <w:sz w:val="26"/>
          <w:szCs w:val="26"/>
          <w:cs/>
        </w:rPr>
        <w:t>යයි අතීත කථාව ග</w:t>
      </w:r>
      <w:r>
        <w:rPr>
          <w:rFonts w:ascii="UN-Abhaya" w:hAnsi="UN-Abhaya" w:cs="UN-Abhaya"/>
          <w:sz w:val="26"/>
          <w:szCs w:val="26"/>
          <w:cs/>
        </w:rPr>
        <w:t>ෙනහැර දැක්වුහ. ඇත අතීතයේ අනුතීර</w:t>
      </w:r>
      <w:r w:rsidRPr="00B30F82">
        <w:rPr>
          <w:rFonts w:ascii="UN-Abhaya" w:hAnsi="UN-Abhaya" w:cs="UN-Abhaya"/>
          <w:sz w:val="26"/>
          <w:szCs w:val="26"/>
          <w:cs/>
        </w:rPr>
        <w:t xml:space="preserve">වාරී ද </w:t>
      </w:r>
      <w:r>
        <w:rPr>
          <w:rFonts w:ascii="UN-Abhaya" w:hAnsi="UN-Abhaya" w:cs="UN-Abhaya"/>
          <w:sz w:val="26"/>
          <w:szCs w:val="26"/>
          <w:cs/>
        </w:rPr>
        <w:t>ගම්භීරවාරි ද යන දිය</w:t>
      </w:r>
      <w:r>
        <w:rPr>
          <w:rFonts w:ascii="UN-Abhaya" w:hAnsi="UN-Abhaya" w:cs="UN-Abhaya" w:hint="cs"/>
          <w:sz w:val="26"/>
          <w:szCs w:val="26"/>
          <w:cs/>
        </w:rPr>
        <w:t>බල්</w:t>
      </w:r>
      <w:r w:rsidRPr="00B30F82">
        <w:rPr>
          <w:rFonts w:ascii="UN-Abhaya" w:hAnsi="UN-Abhaya" w:cs="UN-Abhaya"/>
          <w:sz w:val="26"/>
          <w:szCs w:val="26"/>
          <w:cs/>
        </w:rPr>
        <w:t>ලෝ දෙදෙනෙක් මහත්වූ රතුපාට මාළුවෙක් ගෙන මට ඔළුව පෙදෙස වේවා ඔබට වල්ල පෙදෙස වේවායි වාදකරගනිමින් බෙදාගැනීම</w:t>
      </w:r>
      <w:r>
        <w:rPr>
          <w:rFonts w:ascii="UN-Abhaya" w:hAnsi="UN-Abhaya" w:cs="UN-Abhaya"/>
          <w:sz w:val="26"/>
          <w:szCs w:val="26"/>
          <w:cs/>
        </w:rPr>
        <w:t>ට නොහැකිව එක් සිවලෙක් දැක මෙ</w:t>
      </w:r>
      <w:r>
        <w:rPr>
          <w:rFonts w:ascii="UN-Abhaya" w:hAnsi="UN-Abhaya" w:cs="UN-Abhaya" w:hint="cs"/>
          <w:sz w:val="26"/>
          <w:szCs w:val="26"/>
          <w:cs/>
        </w:rPr>
        <w:t xml:space="preserve">සේ </w:t>
      </w:r>
      <w:r w:rsidRPr="00B30F82">
        <w:rPr>
          <w:rFonts w:ascii="UN-Abhaya" w:hAnsi="UN-Abhaya" w:cs="UN-Abhaya"/>
          <w:sz w:val="26"/>
          <w:szCs w:val="26"/>
          <w:cs/>
        </w:rPr>
        <w:t>කීවාහුය. මාමේ මෙය අපට බෙදා</w:t>
      </w:r>
      <w:r>
        <w:rPr>
          <w:rFonts w:ascii="UN-Abhaya" w:hAnsi="UN-Abhaya" w:cs="UN-Abhaya" w:hint="cs"/>
          <w:sz w:val="26"/>
          <w:szCs w:val="26"/>
          <w:cs/>
        </w:rPr>
        <w:t xml:space="preserve"> </w:t>
      </w:r>
      <w:r w:rsidRPr="00B30F82">
        <w:rPr>
          <w:rFonts w:ascii="UN-Abhaya" w:hAnsi="UN-Abhaya" w:cs="UN-Abhaya"/>
          <w:sz w:val="26"/>
          <w:szCs w:val="26"/>
          <w:cs/>
        </w:rPr>
        <w:t>දෙන්න එසේ පැවස</w:t>
      </w:r>
      <w:r>
        <w:rPr>
          <w:rFonts w:ascii="UN-Abhaya" w:hAnsi="UN-Abhaya" w:cs="UN-Abhaya"/>
          <w:sz w:val="26"/>
          <w:szCs w:val="26"/>
          <w:cs/>
        </w:rPr>
        <w:t>ුවිට මේ සිවලා මම රජුගේ විනිශ්චය</w:t>
      </w:r>
      <w:r w:rsidRPr="00B30F82">
        <w:rPr>
          <w:rFonts w:ascii="UN-Abhaya" w:hAnsi="UN-Abhaya" w:cs="UN-Abhaya"/>
          <w:sz w:val="26"/>
          <w:szCs w:val="26"/>
          <w:cs/>
        </w:rPr>
        <w:t>කරුවෙකි. එහි බොහෝ වේලාවක් වාඩිවී</w:t>
      </w:r>
      <w:r>
        <w:rPr>
          <w:rFonts w:ascii="UN-Abhaya" w:hAnsi="UN-Abhaya" w:cs="UN-Abhaya" w:hint="cs"/>
          <w:sz w:val="26"/>
          <w:szCs w:val="26"/>
          <w:cs/>
        </w:rPr>
        <w:t xml:space="preserve"> </w:t>
      </w:r>
      <w:r w:rsidRPr="00B30F82">
        <w:rPr>
          <w:rFonts w:ascii="UN-Abhaya" w:hAnsi="UN-Abhaya" w:cs="UN-Abhaya"/>
          <w:sz w:val="26"/>
          <w:szCs w:val="26"/>
          <w:cs/>
        </w:rPr>
        <w:t xml:space="preserve">සිට ශරීර සුවය සඳහා </w:t>
      </w:r>
      <w:r>
        <w:rPr>
          <w:rFonts w:ascii="UN-Abhaya" w:hAnsi="UN-Abhaya" w:cs="UN-Abhaya"/>
          <w:sz w:val="26"/>
          <w:szCs w:val="26"/>
          <w:cs/>
        </w:rPr>
        <w:t xml:space="preserve">ඇවිදීමට ආවෙමි. දැන් වේලාවෙක් </w:t>
      </w:r>
      <w:r>
        <w:rPr>
          <w:rFonts w:ascii="UN-Abhaya" w:hAnsi="UN-Abhaya" w:cs="UN-Abhaya" w:hint="cs"/>
          <w:sz w:val="26"/>
          <w:szCs w:val="26"/>
          <w:cs/>
        </w:rPr>
        <w:t>නෑ</w:t>
      </w:r>
      <w:r w:rsidRPr="00B30F82">
        <w:rPr>
          <w:rFonts w:ascii="UN-Abhaya" w:hAnsi="UN-Abhaya" w:cs="UN-Abhaya"/>
          <w:sz w:val="26"/>
          <w:szCs w:val="26"/>
          <w:cs/>
        </w:rPr>
        <w:t xml:space="preserve"> යනුවෙන් පැවසුවේ</w:t>
      </w:r>
      <w:r>
        <w:rPr>
          <w:rFonts w:ascii="UN-Abhaya" w:hAnsi="UN-Abhaya" w:cs="UN-Abhaya"/>
          <w:sz w:val="26"/>
          <w:szCs w:val="26"/>
          <w:cs/>
        </w:rPr>
        <w:t>ය. එවිට දිය</w:t>
      </w:r>
      <w:r>
        <w:rPr>
          <w:rFonts w:ascii="UN-Abhaya" w:hAnsi="UN-Abhaya" w:cs="UN-Abhaya" w:hint="cs"/>
          <w:sz w:val="26"/>
          <w:szCs w:val="26"/>
          <w:cs/>
        </w:rPr>
        <w:t>බල්ලෝ</w:t>
      </w:r>
      <w:r w:rsidRPr="00B30F82">
        <w:rPr>
          <w:rFonts w:ascii="UN-Abhaya" w:hAnsi="UN-Abhaya" w:cs="UN-Abhaya"/>
          <w:sz w:val="26"/>
          <w:szCs w:val="26"/>
          <w:cs/>
        </w:rPr>
        <w:t xml:space="preserve"> දෙදෙනා මාමේ එසේ නොකරන්න. අපට බෙදා දෙන්නැයි පැවසුහ. එසේනම් මගේ වචනයේ පිහිටන්නේදැයි විමසා එය අපි ඔබේ වචනය පිළිග</w:t>
      </w:r>
      <w:r>
        <w:rPr>
          <w:rFonts w:ascii="UN-Abhaya" w:hAnsi="UN-Abhaya" w:cs="UN-Abhaya" w:hint="cs"/>
          <w:sz w:val="26"/>
          <w:szCs w:val="26"/>
          <w:cs/>
        </w:rPr>
        <w:t>න්</w:t>
      </w:r>
      <w:r w:rsidRPr="00B30F82">
        <w:rPr>
          <w:rFonts w:ascii="UN-Abhaya" w:hAnsi="UN-Abhaya" w:cs="UN-Abhaya"/>
          <w:sz w:val="26"/>
          <w:szCs w:val="26"/>
          <w:cs/>
        </w:rPr>
        <w:t>නෙමු</w:t>
      </w:r>
      <w:r>
        <w:rPr>
          <w:rFonts w:ascii="UN-Abhaya" w:hAnsi="UN-Abhaya" w:cs="UN-Abhaya" w:hint="cs"/>
          <w:sz w:val="26"/>
          <w:szCs w:val="26"/>
          <w:cs/>
        </w:rPr>
        <w:t xml:space="preserve"> </w:t>
      </w:r>
      <w:r w:rsidRPr="00B30F82">
        <w:rPr>
          <w:rFonts w:ascii="UN-Abhaya" w:hAnsi="UN-Abhaya" w:cs="UN-Abhaya"/>
          <w:sz w:val="26"/>
          <w:szCs w:val="26"/>
          <w:cs/>
        </w:rPr>
        <w:t>යයි පැවසුවිට ඔහු යහපතැයි පවසා හිස සිඳ</w:t>
      </w:r>
      <w:r>
        <w:rPr>
          <w:rFonts w:ascii="UN-Abhaya" w:hAnsi="UN-Abhaya" w:cs="UN-Abhaya" w:hint="cs"/>
          <w:sz w:val="26"/>
          <w:szCs w:val="26"/>
          <w:cs/>
        </w:rPr>
        <w:t xml:space="preserve"> </w:t>
      </w:r>
      <w:r w:rsidRPr="00B30F82">
        <w:rPr>
          <w:rFonts w:ascii="UN-Abhaya" w:hAnsi="UN-Abhaya" w:cs="UN-Abhaya"/>
          <w:sz w:val="26"/>
          <w:szCs w:val="26"/>
          <w:cs/>
        </w:rPr>
        <w:t>දමා එක පැත්තකට</w:t>
      </w:r>
      <w:r>
        <w:rPr>
          <w:rFonts w:ascii="UN-Abhaya" w:hAnsi="UN-Abhaya" w:cs="UN-Abhaya" w:hint="cs"/>
          <w:sz w:val="26"/>
          <w:szCs w:val="26"/>
          <w:cs/>
        </w:rPr>
        <w:t xml:space="preserve"> </w:t>
      </w:r>
      <w:r w:rsidRPr="00B30F82">
        <w:rPr>
          <w:rFonts w:ascii="UN-Abhaya" w:hAnsi="UN-Abhaya" w:cs="UN-Abhaya"/>
          <w:sz w:val="26"/>
          <w:szCs w:val="26"/>
          <w:cs/>
        </w:rPr>
        <w:t xml:space="preserve">ද වලිගය තවත් පැත්තකටද දමා යමෙක් අනුතීරේ හැසිරේද ඔහුට </w:t>
      </w:r>
      <w:r w:rsidRPr="00B30F82">
        <w:rPr>
          <w:rFonts w:ascii="UN-Abhaya" w:hAnsi="UN-Abhaya" w:cs="UN-Abhaya"/>
          <w:sz w:val="26"/>
          <w:szCs w:val="26"/>
          <w:cs/>
        </w:rPr>
        <w:lastRenderedPageBreak/>
        <w:t>නගුට</w:t>
      </w:r>
      <w:r>
        <w:rPr>
          <w:rFonts w:ascii="UN-Abhaya" w:hAnsi="UN-Abhaya" w:cs="UN-Abhaya" w:hint="cs"/>
          <w:sz w:val="26"/>
          <w:szCs w:val="26"/>
          <w:cs/>
        </w:rPr>
        <w:t xml:space="preserve"> </w:t>
      </w:r>
      <w:r w:rsidRPr="00B30F82">
        <w:rPr>
          <w:rFonts w:ascii="UN-Abhaya" w:hAnsi="UN-Abhaya" w:cs="UN-Abhaya"/>
          <w:sz w:val="26"/>
          <w:szCs w:val="26"/>
          <w:cs/>
        </w:rPr>
        <w:t>ද ග</w:t>
      </w:r>
      <w:r>
        <w:rPr>
          <w:rFonts w:ascii="UN-Abhaya" w:hAnsi="UN-Abhaya" w:cs="UN-Abhaya" w:hint="cs"/>
          <w:sz w:val="26"/>
          <w:szCs w:val="26"/>
          <w:cs/>
        </w:rPr>
        <w:t>ම්භී</w:t>
      </w:r>
      <w:r w:rsidRPr="00B30F82">
        <w:rPr>
          <w:rFonts w:ascii="UN-Abhaya" w:hAnsi="UN-Abhaya" w:cs="UN-Abhaya"/>
          <w:sz w:val="26"/>
          <w:szCs w:val="26"/>
          <w:cs/>
        </w:rPr>
        <w:t>රේ හැසිරේද ඔහුට හිසද වේවා. මම විනිශ්චය කළ නිසා මැද</w:t>
      </w:r>
      <w:r>
        <w:rPr>
          <w:rFonts w:ascii="UN-Abhaya" w:hAnsi="UN-Abhaya" w:cs="UN-Abhaya" w:hint="cs"/>
          <w:sz w:val="26"/>
          <w:szCs w:val="26"/>
          <w:cs/>
        </w:rPr>
        <w:t xml:space="preserve"> </w:t>
      </w:r>
      <w:r w:rsidRPr="00B30F82">
        <w:rPr>
          <w:rFonts w:ascii="UN-Abhaya" w:hAnsi="UN-Abhaya" w:cs="UN-Abhaya"/>
          <w:sz w:val="26"/>
          <w:szCs w:val="26"/>
          <w:cs/>
        </w:rPr>
        <w:t xml:space="preserve">කොටසද වේවායි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අනුතීරවාරිට නගුටයි</w:t>
      </w:r>
      <w:r w:rsidRPr="00B30F82">
        <w:rPr>
          <w:rFonts w:ascii="UN-Abhaya" w:hAnsi="UN-Abhaya" w:cs="UN-Abhaya"/>
          <w:sz w:val="26"/>
          <w:szCs w:val="26"/>
        </w:rPr>
        <w:t xml:space="preserve">, </w:t>
      </w:r>
      <w:r>
        <w:rPr>
          <w:rFonts w:ascii="UN-Abhaya" w:hAnsi="UN-Abhaya" w:cs="UN-Abhaya"/>
          <w:sz w:val="26"/>
          <w:szCs w:val="26"/>
          <w:cs/>
        </w:rPr>
        <w:t>ගමභීර</w:t>
      </w:r>
      <w:r w:rsidRPr="00B30F82">
        <w:rPr>
          <w:rFonts w:ascii="UN-Abhaya" w:hAnsi="UN-Abhaya" w:cs="UN-Abhaya"/>
          <w:sz w:val="26"/>
          <w:szCs w:val="26"/>
          <w:cs/>
        </w:rPr>
        <w:t>වාරිට හිසයි</w:t>
      </w:r>
      <w:r w:rsidRPr="00B30F82">
        <w:rPr>
          <w:rFonts w:ascii="UN-Abhaya" w:hAnsi="UN-Abhaya" w:cs="UN-Abhaya"/>
          <w:sz w:val="26"/>
          <w:szCs w:val="26"/>
        </w:rPr>
        <w:t xml:space="preserve">, </w:t>
      </w:r>
      <w:r w:rsidRPr="00B30F82">
        <w:rPr>
          <w:rFonts w:ascii="UN-Abhaya" w:hAnsi="UN-Abhaya" w:cs="UN-Abhaya"/>
          <w:sz w:val="26"/>
          <w:szCs w:val="26"/>
          <w:cs/>
        </w:rPr>
        <w:t xml:space="preserve">ධර්ම විනිශ්චය දුන් තැනැත්තාට ශරීරයේ මැද කොටසයි.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ගාථාව කියා මාළුවාගේ මැද කොටස ගෙන </w:t>
      </w:r>
      <w:r>
        <w:rPr>
          <w:rFonts w:ascii="UN-Abhaya" w:hAnsi="UN-Abhaya" w:cs="UN-Abhaya"/>
          <w:sz w:val="26"/>
          <w:szCs w:val="26"/>
          <w:cs/>
        </w:rPr>
        <w:t>නරියා ගියේය. ඔවුන් දෙදෙනා විපි</w:t>
      </w:r>
      <w:r>
        <w:rPr>
          <w:rFonts w:ascii="UN-Abhaya" w:hAnsi="UN-Abhaya" w:cs="UN-Abhaya" w:hint="cs"/>
          <w:sz w:val="26"/>
          <w:szCs w:val="26"/>
          <w:cs/>
        </w:rPr>
        <w:t>ළි</w:t>
      </w:r>
      <w:r w:rsidRPr="00B30F82">
        <w:rPr>
          <w:rFonts w:ascii="UN-Abhaya" w:hAnsi="UN-Abhaya" w:cs="UN-Abhaya"/>
          <w:sz w:val="26"/>
          <w:szCs w:val="26"/>
          <w:cs/>
        </w:rPr>
        <w:t>සරට පත්ව බලමින් සිටියහ. බුදුහු මේ අතීත කථාව පෙන්වාදී ලෙස තොප අතීතයේ</w:t>
      </w:r>
      <w:r>
        <w:rPr>
          <w:rFonts w:ascii="UN-Abhaya" w:hAnsi="UN-Abhaya" w:cs="UN-Abhaya" w:hint="cs"/>
          <w:sz w:val="26"/>
          <w:szCs w:val="26"/>
          <w:cs/>
        </w:rPr>
        <w:t xml:space="preserve"> </w:t>
      </w:r>
      <w:r w:rsidRPr="00B30F82">
        <w:rPr>
          <w:rFonts w:ascii="UN-Abhaya" w:hAnsi="UN-Abhaya" w:cs="UN-Abhaya"/>
          <w:sz w:val="26"/>
          <w:szCs w:val="26"/>
          <w:cs/>
        </w:rPr>
        <w:t>ද විප</w:t>
      </w:r>
      <w:r>
        <w:rPr>
          <w:rFonts w:ascii="UN-Abhaya" w:hAnsi="UN-Abhaya" w:cs="UN-Abhaya" w:hint="cs"/>
          <w:sz w:val="26"/>
          <w:szCs w:val="26"/>
          <w:cs/>
        </w:rPr>
        <w:t>ළි</w:t>
      </w:r>
      <w:r w:rsidRPr="00B30F82">
        <w:rPr>
          <w:rFonts w:ascii="UN-Abhaya" w:hAnsi="UN-Abhaya" w:cs="UN-Abhaya"/>
          <w:sz w:val="26"/>
          <w:szCs w:val="26"/>
          <w:cs/>
        </w:rPr>
        <w:t xml:space="preserve">සරට පත්වීය. යනුවෙන් එම භික්ෂූන් දෙනමට </w:t>
      </w:r>
      <w:r>
        <w:rPr>
          <w:rFonts w:ascii="UN-Abhaya" w:hAnsi="UN-Abhaya" w:cs="UN-Abhaya"/>
          <w:sz w:val="26"/>
          <w:szCs w:val="26"/>
          <w:cs/>
        </w:rPr>
        <w:t>පැහැදිලි කර</w:t>
      </w:r>
      <w:r>
        <w:rPr>
          <w:rFonts w:ascii="UN-Abhaya" w:hAnsi="UN-Abhaya" w:cs="UN-Abhaya" w:hint="cs"/>
          <w:sz w:val="26"/>
          <w:szCs w:val="26"/>
          <w:cs/>
        </w:rPr>
        <w:t xml:space="preserve"> </w:t>
      </w:r>
      <w:r>
        <w:rPr>
          <w:rFonts w:ascii="UN-Abhaya" w:hAnsi="UN-Abhaya" w:cs="UN-Abhaya"/>
          <w:sz w:val="26"/>
          <w:szCs w:val="26"/>
          <w:cs/>
        </w:rPr>
        <w:t>දී උපනන්ද තෙරුන්ට ග</w:t>
      </w:r>
      <w:r>
        <w:rPr>
          <w:rFonts w:ascii="UN-Abhaya" w:hAnsi="UN-Abhaya" w:cs="UN-Abhaya" w:hint="cs"/>
          <w:sz w:val="26"/>
          <w:szCs w:val="26"/>
          <w:cs/>
        </w:rPr>
        <w:t>ර්</w:t>
      </w:r>
      <w:r w:rsidRPr="00B30F82">
        <w:rPr>
          <w:rFonts w:ascii="UN-Abhaya" w:hAnsi="UN-Abhaya" w:cs="UN-Abhaya"/>
          <w:sz w:val="26"/>
          <w:szCs w:val="26"/>
          <w:cs/>
        </w:rPr>
        <w:t>හා කරන්නේ මහණෙනි අ</w:t>
      </w:r>
      <w:r>
        <w:rPr>
          <w:rFonts w:ascii="UN-Abhaya" w:hAnsi="UN-Abhaya" w:cs="UN-Abhaya" w:hint="cs"/>
          <w:sz w:val="26"/>
          <w:szCs w:val="26"/>
          <w:cs/>
        </w:rPr>
        <w:t xml:space="preserve">න් </w:t>
      </w:r>
      <w:r w:rsidRPr="00B30F82">
        <w:rPr>
          <w:rFonts w:ascii="UN-Abhaya" w:hAnsi="UN-Abhaya" w:cs="UN-Abhaya"/>
          <w:sz w:val="26"/>
          <w:szCs w:val="26"/>
          <w:cs/>
        </w:rPr>
        <w:t>අයට අවවාද කරන්න විසින් පළමුව තමන් සුදුසු සාධාරණත්වයේ පිහිටා අන් අයට දෙවනුව අවවාද කළයුතුයයි පවසා මේ ගාථාව දේශනා කළහ.</w:t>
      </w:r>
    </w:p>
    <w:p w:rsidR="004F24A4" w:rsidRPr="0005208A" w:rsidRDefault="004F24A4" w:rsidP="004F24A4">
      <w:pPr>
        <w:pStyle w:val="PlainText"/>
        <w:ind w:left="1440"/>
        <w:jc w:val="both"/>
        <w:rPr>
          <w:rFonts w:ascii="UN-Abhaya" w:hAnsi="UN-Abhaya" w:cs="UN-Abhaya"/>
          <w:b/>
          <w:bCs/>
          <w:sz w:val="26"/>
          <w:szCs w:val="26"/>
        </w:rPr>
      </w:pPr>
    </w:p>
    <w:p w:rsidR="004F24A4" w:rsidRPr="0005208A" w:rsidRDefault="004F24A4" w:rsidP="004F24A4">
      <w:pPr>
        <w:pStyle w:val="PlainText"/>
        <w:ind w:left="1440"/>
        <w:jc w:val="both"/>
        <w:rPr>
          <w:rFonts w:ascii="UN-Abhaya" w:hAnsi="UN-Abhaya" w:cs="UN-Abhaya"/>
          <w:b/>
          <w:bCs/>
          <w:sz w:val="26"/>
          <w:szCs w:val="26"/>
        </w:rPr>
      </w:pPr>
      <w:r>
        <w:rPr>
          <w:rFonts w:ascii="UN-Abhaya" w:hAnsi="UN-Abhaya" w:cs="UN-Abhaya"/>
          <w:b/>
          <w:bCs/>
          <w:sz w:val="26"/>
          <w:szCs w:val="26"/>
          <w:cs/>
        </w:rPr>
        <w:t>නි</w:t>
      </w:r>
      <w:r>
        <w:rPr>
          <w:rFonts w:ascii="UN-Abhaya" w:hAnsi="UN-Abhaya" w:cs="UN-Abhaya" w:hint="cs"/>
          <w:b/>
          <w:bCs/>
          <w:sz w:val="26"/>
          <w:szCs w:val="26"/>
          <w:cs/>
        </w:rPr>
        <w:t>වැ</w:t>
      </w:r>
      <w:r>
        <w:rPr>
          <w:rFonts w:ascii="UN-Abhaya" w:hAnsi="UN-Abhaya" w:cs="UN-Abhaya"/>
          <w:b/>
          <w:bCs/>
          <w:sz w:val="26"/>
          <w:szCs w:val="26"/>
          <w:cs/>
        </w:rPr>
        <w:t>ර</w:t>
      </w:r>
      <w:r>
        <w:rPr>
          <w:rFonts w:ascii="UN-Abhaya" w:hAnsi="UN-Abhaya" w:cs="UN-Abhaya" w:hint="cs"/>
          <w:b/>
          <w:bCs/>
          <w:sz w:val="26"/>
          <w:szCs w:val="26"/>
          <w:cs/>
        </w:rPr>
        <w:t>දි</w:t>
      </w:r>
      <w:r w:rsidRPr="0005208A">
        <w:rPr>
          <w:rFonts w:ascii="UN-Abhaya" w:hAnsi="UN-Abhaya" w:cs="UN-Abhaya"/>
          <w:b/>
          <w:bCs/>
          <w:sz w:val="26"/>
          <w:szCs w:val="26"/>
          <w:cs/>
        </w:rPr>
        <w:t xml:space="preserve"> වී තමන් - සාදාරණව සිතමින් </w:t>
      </w:r>
    </w:p>
    <w:p w:rsidR="004F24A4" w:rsidRPr="0005208A" w:rsidRDefault="004F24A4" w:rsidP="004F24A4">
      <w:pPr>
        <w:pStyle w:val="PlainText"/>
        <w:ind w:left="1440"/>
        <w:jc w:val="both"/>
        <w:rPr>
          <w:rFonts w:ascii="UN-Abhaya" w:hAnsi="UN-Abhaya" w:cs="UN-Abhaya"/>
          <w:b/>
          <w:bCs/>
          <w:sz w:val="26"/>
          <w:szCs w:val="26"/>
        </w:rPr>
      </w:pPr>
      <w:r w:rsidRPr="0005208A">
        <w:rPr>
          <w:rFonts w:ascii="UN-Abhaya" w:hAnsi="UN-Abhaya" w:cs="UN-Abhaya"/>
          <w:b/>
          <w:bCs/>
          <w:sz w:val="26"/>
          <w:szCs w:val="26"/>
          <w:cs/>
        </w:rPr>
        <w:t>අනුන්</w:t>
      </w:r>
      <w:r>
        <w:rPr>
          <w:rFonts w:ascii="UN-Abhaya" w:hAnsi="UN-Abhaya" w:cs="UN-Abhaya" w:hint="cs"/>
          <w:b/>
          <w:bCs/>
          <w:sz w:val="26"/>
          <w:szCs w:val="26"/>
          <w:cs/>
        </w:rPr>
        <w:t xml:space="preserve"> </w:t>
      </w:r>
      <w:r w:rsidRPr="0005208A">
        <w:rPr>
          <w:rFonts w:ascii="UN-Abhaya" w:hAnsi="UN-Abhaya" w:cs="UN-Abhaya"/>
          <w:b/>
          <w:bCs/>
          <w:sz w:val="26"/>
          <w:szCs w:val="26"/>
          <w:cs/>
        </w:rPr>
        <w:t xml:space="preserve">හට ඔවදන් - දීම උගතුම ගතියයි.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තමන් පළමුව ආදර්ශමත් බැ</w:t>
      </w:r>
      <w:r>
        <w:rPr>
          <w:rFonts w:ascii="UN-Abhaya" w:hAnsi="UN-Abhaya" w:cs="UN-Abhaya" w:hint="cs"/>
          <w:sz w:val="26"/>
          <w:szCs w:val="26"/>
          <w:cs/>
        </w:rPr>
        <w:t>ව්</w:t>
      </w:r>
      <w:r w:rsidRPr="00B30F82">
        <w:rPr>
          <w:rFonts w:ascii="UN-Abhaya" w:hAnsi="UN-Abhaya" w:cs="UN-Abhaya"/>
          <w:sz w:val="26"/>
          <w:szCs w:val="26"/>
          <w:cs/>
        </w:rPr>
        <w:t>හි පිහිටා සිට අ</w:t>
      </w:r>
      <w:r>
        <w:rPr>
          <w:rFonts w:ascii="UN-Abhaya" w:hAnsi="UN-Abhaya" w:cs="UN-Abhaya" w:hint="cs"/>
          <w:sz w:val="26"/>
          <w:szCs w:val="26"/>
          <w:cs/>
        </w:rPr>
        <w:t xml:space="preserve">න් </w:t>
      </w:r>
      <w:r>
        <w:rPr>
          <w:rFonts w:ascii="UN-Abhaya" w:hAnsi="UN-Abhaya" w:cs="UN-Abhaya"/>
          <w:sz w:val="26"/>
          <w:szCs w:val="26"/>
          <w:cs/>
        </w:rPr>
        <w:t>අයට අවවා</w:t>
      </w:r>
      <w:r>
        <w:rPr>
          <w:rFonts w:ascii="UN-Abhaya" w:hAnsi="UN-Abhaya" w:cs="UN-Abhaya" w:hint="cs"/>
          <w:sz w:val="26"/>
          <w:szCs w:val="26"/>
          <w:cs/>
        </w:rPr>
        <w:t>ද</w:t>
      </w:r>
      <w:r w:rsidRPr="00B30F82">
        <w:rPr>
          <w:rFonts w:ascii="UN-Abhaya" w:hAnsi="UN-Abhaya" w:cs="UN-Abhaya"/>
          <w:sz w:val="26"/>
          <w:szCs w:val="26"/>
          <w:cs/>
        </w:rPr>
        <w:t xml:space="preserve"> </w:t>
      </w:r>
      <w:r>
        <w:rPr>
          <w:rFonts w:ascii="UN-Abhaya" w:hAnsi="UN-Abhaya" w:cs="UN-Abhaya"/>
          <w:sz w:val="26"/>
          <w:szCs w:val="26"/>
          <w:cs/>
        </w:rPr>
        <w:t>කරන නුවණැති භික්ෂුව කි</w:t>
      </w:r>
      <w:r>
        <w:rPr>
          <w:rFonts w:ascii="UN-Abhaya" w:hAnsi="UN-Abhaya" w:cs="UN-Abhaya" w:hint="cs"/>
          <w:sz w:val="26"/>
          <w:szCs w:val="26"/>
          <w:cs/>
        </w:rPr>
        <w:t>ළිටි</w:t>
      </w:r>
      <w:r w:rsidRPr="00B30F82">
        <w:rPr>
          <w:rFonts w:ascii="UN-Abhaya" w:hAnsi="UN-Abhaya" w:cs="UN-Abhaya"/>
          <w:sz w:val="26"/>
          <w:szCs w:val="26"/>
          <w:cs/>
        </w:rPr>
        <w:t xml:space="preserve"> බවට පත් නොවන්නේය. ඔවාදෙනු පරහට තමා සම්මතෙහි පිහිටා සිට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05208A">
        <w:rPr>
          <w:rFonts w:ascii="UN-Abhaya" w:hAnsi="UN-Abhaya" w:cs="UN-Abhaya"/>
          <w:b/>
          <w:bCs/>
          <w:sz w:val="26"/>
          <w:szCs w:val="26"/>
          <w:cs/>
        </w:rPr>
        <w:t>ප‍්‍තිරූපෙ නිවෙසයෙ</w:t>
      </w:r>
      <w:r w:rsidRPr="00B30F82">
        <w:rPr>
          <w:rFonts w:ascii="UN-Abhaya" w:hAnsi="UN-Abhaya" w:cs="UN-Abhaya"/>
          <w:sz w:val="26"/>
          <w:szCs w:val="26"/>
          <w:cs/>
        </w:rPr>
        <w:t xml:space="preserve"> - යනු සුදුසු ගුණයේ පිහිටීමයි. මෙසේ කියන ලදී.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තා ආදී ගුණයන්හි මෙන්ම</w:t>
      </w:r>
      <w:r w:rsidRPr="00B30F82">
        <w:rPr>
          <w:rFonts w:ascii="UN-Abhaya" w:hAnsi="UN-Abhaya" w:cs="UN-Abhaya"/>
          <w:sz w:val="26"/>
          <w:szCs w:val="26"/>
        </w:rPr>
        <w:t xml:space="preserve">, </w:t>
      </w:r>
      <w:r w:rsidRPr="00B30F82">
        <w:rPr>
          <w:rFonts w:ascii="UN-Abhaya" w:hAnsi="UN-Abhaya" w:cs="UN-Abhaya"/>
          <w:sz w:val="26"/>
          <w:szCs w:val="26"/>
          <w:cs/>
        </w:rPr>
        <w:t xml:space="preserve">අරියවංස ප්‍රතිපදාවේ පිහිටිය යුතුය. එසේ පිහිටා සිට </w:t>
      </w:r>
      <w:r w:rsidRPr="0005208A">
        <w:rPr>
          <w:rFonts w:ascii="UN-Abhaya" w:hAnsi="UN-Abhaya" w:cs="UN-Abhaya"/>
          <w:b/>
          <w:bCs/>
          <w:sz w:val="26"/>
          <w:szCs w:val="26"/>
          <w:cs/>
        </w:rPr>
        <w:t>අථ අඤඤං</w:t>
      </w:r>
      <w:r w:rsidRPr="00B30F82">
        <w:rPr>
          <w:rFonts w:ascii="UN-Abhaya" w:hAnsi="UN-Abhaya" w:cs="UN-Abhaya"/>
          <w:sz w:val="26"/>
          <w:szCs w:val="26"/>
          <w:cs/>
        </w:rPr>
        <w:t xml:space="preserve"> එම ගුණයෙහි</w:t>
      </w:r>
      <w:r w:rsidRPr="00B30F82">
        <w:rPr>
          <w:rFonts w:ascii="UN-Abhaya" w:hAnsi="UN-Abhaya" w:cs="UN-Abhaya"/>
          <w:sz w:val="26"/>
          <w:szCs w:val="26"/>
        </w:rPr>
        <w:t xml:space="preserve">, </w:t>
      </w:r>
      <w:r w:rsidRPr="00B30F82">
        <w:rPr>
          <w:rFonts w:ascii="UN-Abhaya" w:hAnsi="UN-Abhaya" w:cs="UN-Abhaya"/>
          <w:sz w:val="26"/>
          <w:szCs w:val="26"/>
          <w:cs/>
        </w:rPr>
        <w:t>අනුසාසෙය්‍ය - තමන් වනාහි එවැනි ගුණයන්හි නොපිහිටා හුදෙක් ගුණයන්හි අනුන් පිහිටුවීමට අවවාද අනුශාසනා කරන්</w:t>
      </w:r>
      <w:r>
        <w:rPr>
          <w:rFonts w:ascii="UN-Abhaya" w:hAnsi="UN-Abhaya" w:cs="UN-Abhaya" w:hint="cs"/>
          <w:sz w:val="26"/>
          <w:szCs w:val="26"/>
          <w:cs/>
        </w:rPr>
        <w:t>නේ</w:t>
      </w:r>
      <w:r w:rsidRPr="00B30F82">
        <w:rPr>
          <w:rFonts w:ascii="UN-Abhaya" w:hAnsi="UN-Abhaya" w:cs="UN-Abhaya"/>
          <w:sz w:val="26"/>
          <w:szCs w:val="26"/>
          <w:cs/>
        </w:rPr>
        <w:t>නම් අන්</w:t>
      </w:r>
      <w:r>
        <w:rPr>
          <w:rFonts w:ascii="UN-Abhaya" w:hAnsi="UN-Abhaya" w:cs="UN-Abhaya" w:hint="cs"/>
          <w:sz w:val="26"/>
          <w:szCs w:val="26"/>
          <w:cs/>
        </w:rPr>
        <w:t xml:space="preserve"> </w:t>
      </w:r>
      <w:r>
        <w:rPr>
          <w:rFonts w:ascii="UN-Abhaya" w:hAnsi="UN-Abhaya" w:cs="UN-Abhaya"/>
          <w:sz w:val="26"/>
          <w:szCs w:val="26"/>
          <w:cs/>
        </w:rPr>
        <w:t>අයගෙන් නින්දා අපවාද ලැබ කි</w:t>
      </w:r>
      <w:r>
        <w:rPr>
          <w:rFonts w:ascii="UN-Abhaya" w:hAnsi="UN-Abhaya" w:cs="UN-Abhaya" w:hint="cs"/>
          <w:sz w:val="26"/>
          <w:szCs w:val="26"/>
          <w:cs/>
        </w:rPr>
        <w:t>ළිටි</w:t>
      </w:r>
      <w:r>
        <w:rPr>
          <w:rFonts w:ascii="UN-Abhaya" w:hAnsi="UN-Abhaya" w:cs="UN-Abhaya"/>
          <w:sz w:val="26"/>
          <w:szCs w:val="26"/>
          <w:cs/>
        </w:rPr>
        <w:t>බවට පත්වේ. එසේ නො</w:t>
      </w:r>
      <w:r w:rsidRPr="00B30F82">
        <w:rPr>
          <w:rFonts w:ascii="UN-Abhaya" w:hAnsi="UN-Abhaya" w:cs="UN-Abhaya"/>
          <w:sz w:val="26"/>
          <w:szCs w:val="26"/>
          <w:cs/>
        </w:rPr>
        <w:t xml:space="preserve">මැති පළමුව තමන් ගුණයෙහි පිහිටා අනුන්ට අනුශාසනා කරන්නෝ අනුන්ගේත් ප්‍රශංසාව ලබති. එහෙයින් </w:t>
      </w:r>
      <w:r w:rsidRPr="0005208A">
        <w:rPr>
          <w:rFonts w:ascii="UN-Abhaya" w:hAnsi="UN-Abhaya" w:cs="UN-Abhaya"/>
          <w:b/>
          <w:bCs/>
          <w:sz w:val="26"/>
          <w:szCs w:val="26"/>
          <w:cs/>
        </w:rPr>
        <w:t>කිලි</w:t>
      </w:r>
      <w:r w:rsidRPr="0005208A">
        <w:rPr>
          <w:rFonts w:ascii="UN-Abhaya" w:hAnsi="UN-Abhaya" w:cs="UN-Abhaya" w:hint="cs"/>
          <w:b/>
          <w:bCs/>
          <w:sz w:val="26"/>
          <w:szCs w:val="26"/>
          <w:cs/>
        </w:rPr>
        <w:t>ස්</w:t>
      </w:r>
      <w:r w:rsidRPr="0005208A">
        <w:rPr>
          <w:rFonts w:ascii="UN-Abhaya" w:hAnsi="UN-Abhaya" w:cs="UN-Abhaya"/>
          <w:b/>
          <w:bCs/>
          <w:sz w:val="26"/>
          <w:szCs w:val="26"/>
          <w:cs/>
        </w:rPr>
        <w:t xml:space="preserve">සෙය්‍ය </w:t>
      </w:r>
      <w:r w:rsidRPr="00B30F82">
        <w:rPr>
          <w:rFonts w:ascii="UN-Abhaya" w:hAnsi="UN-Abhaya" w:cs="UN-Abhaya"/>
          <w:sz w:val="26"/>
          <w:szCs w:val="26"/>
          <w:cs/>
        </w:rPr>
        <w:t>නුවණැත්ත තම</w:t>
      </w:r>
      <w:r>
        <w:rPr>
          <w:rFonts w:ascii="UN-Abhaya" w:hAnsi="UN-Abhaya" w:cs="UN-Abhaya" w:hint="cs"/>
          <w:sz w:val="26"/>
          <w:szCs w:val="26"/>
          <w:cs/>
        </w:rPr>
        <w:t xml:space="preserve"> </w:t>
      </w:r>
      <w:r>
        <w:rPr>
          <w:rFonts w:ascii="UN-Abhaya" w:hAnsi="UN-Abhaya" w:cs="UN-Abhaya"/>
          <w:sz w:val="26"/>
          <w:szCs w:val="26"/>
          <w:cs/>
        </w:rPr>
        <w:t>ගුණයන්ට අන් අය පවසන නිසා කි</w:t>
      </w:r>
      <w:r>
        <w:rPr>
          <w:rFonts w:ascii="UN-Abhaya" w:hAnsi="UN-Abhaya" w:cs="UN-Abhaya" w:hint="cs"/>
          <w:sz w:val="26"/>
          <w:szCs w:val="26"/>
          <w:cs/>
        </w:rPr>
        <w:t>ළි</w:t>
      </w:r>
      <w:r w:rsidRPr="00B30F82">
        <w:rPr>
          <w:rFonts w:ascii="UN-Abhaya" w:hAnsi="UN-Abhaya" w:cs="UN-Abhaya"/>
          <w:sz w:val="26"/>
          <w:szCs w:val="26"/>
          <w:cs/>
        </w:rPr>
        <w:t xml:space="preserve">ටි නොවේමය. දේශනාවසානයේ ඒ භික්ෂු දෙනම සෝවාන් ඵලයෙහි පිහිටියහ. බොහෝ දෙනාට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C49F1" w:rsidRDefault="004F24A4" w:rsidP="004F24A4">
      <w:pPr>
        <w:pStyle w:val="Heading1"/>
        <w:spacing w:after="240"/>
        <w:rPr>
          <w:rFonts w:ascii="UN-Abhaya" w:hAnsi="UN-Abhaya" w:cs="UN-Abhaya"/>
          <w:color w:val="auto"/>
        </w:rPr>
      </w:pPr>
      <w:r w:rsidRPr="006C49F1">
        <w:rPr>
          <w:rFonts w:ascii="UN-Abhaya" w:hAnsi="UN-Abhaya" w:cs="UN-Abhaya"/>
          <w:color w:val="auto"/>
        </w:rPr>
        <w:t xml:space="preserve">12-3 </w:t>
      </w:r>
      <w:r w:rsidRPr="006C49F1">
        <w:rPr>
          <w:rFonts w:ascii="UN-Abhaya" w:hAnsi="UN-Abhaya" w:cs="UN-Abhaya"/>
          <w:color w:val="auto"/>
          <w:cs/>
          <w:lang w:bidi="si-LK"/>
        </w:rPr>
        <w:t>පධානික තිස්ස තෙරුන්ගේ කථා පුවත</w:t>
      </w:r>
      <w:r w:rsidRPr="006C49F1">
        <w:rPr>
          <w:rFonts w:ascii="UN-Abhaya" w:hAnsi="UN-Abhaya" w:cs="UN-Abhaya"/>
          <w:color w:val="auto"/>
          <w:rtl/>
          <w:cs/>
        </w:rPr>
        <w:t>.</w:t>
      </w:r>
    </w:p>
    <w:p w:rsidR="004F24A4" w:rsidRDefault="004F24A4" w:rsidP="004F24A4">
      <w:pPr>
        <w:pStyle w:val="PlainText"/>
        <w:spacing w:after="240"/>
        <w:jc w:val="both"/>
        <w:rPr>
          <w:rFonts w:ascii="UN-Abhaya" w:hAnsi="UN-Abhaya" w:cs="UN-Abhaya"/>
          <w:sz w:val="26"/>
          <w:szCs w:val="26"/>
        </w:rPr>
      </w:pPr>
      <w:r w:rsidRPr="00CE7CD1">
        <w:rPr>
          <w:rFonts w:ascii="UN-Abhaya" w:hAnsi="UN-Abhaya" w:cs="UN-Abhaya"/>
          <w:b/>
          <w:bCs/>
          <w:sz w:val="26"/>
          <w:szCs w:val="26"/>
        </w:rPr>
        <w:t>"</w:t>
      </w:r>
      <w:r w:rsidRPr="00CE7CD1">
        <w:rPr>
          <w:rFonts w:ascii="UN-Abhaya" w:hAnsi="UN-Abhaya" w:cs="UN-Abhaya"/>
          <w:b/>
          <w:bCs/>
          <w:sz w:val="26"/>
          <w:szCs w:val="26"/>
          <w:cs/>
        </w:rPr>
        <w:t>අත්තානඤ්</w:t>
      </w:r>
      <w:r w:rsidRPr="00CE7CD1">
        <w:rPr>
          <w:rFonts w:ascii="UN-Abhaya" w:hAnsi="UN-Abhaya" w:cs="UN-Abhaya" w:hint="cs"/>
          <w:b/>
          <w:bCs/>
          <w:sz w:val="26"/>
          <w:szCs w:val="26"/>
          <w:cs/>
        </w:rPr>
        <w:t>චෙ</w:t>
      </w:r>
      <w:r w:rsidRPr="00CE7CD1">
        <w:rPr>
          <w:rFonts w:ascii="UN-Abhaya" w:hAnsi="UN-Abhaya" w:cs="UN-Abhaya"/>
          <w:b/>
          <w:bCs/>
          <w:sz w:val="26"/>
          <w:szCs w:val="26"/>
          <w:cs/>
        </w:rPr>
        <w:t>"</w:t>
      </w:r>
      <w:r w:rsidRPr="00B30F82">
        <w:rPr>
          <w:rFonts w:ascii="UN-Abhaya" w:hAnsi="UN-Abhaya" w:cs="UN-Abhaya"/>
          <w:sz w:val="26"/>
          <w:szCs w:val="26"/>
          <w:cs/>
        </w:rPr>
        <w:t xml:space="preserve"> 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දී පාධානික තිස්ස තෙරුන්</w:t>
      </w:r>
      <w:r>
        <w:rPr>
          <w:rFonts w:ascii="UN-Abhaya" w:hAnsi="UN-Abhaya" w:cs="UN-Abhaya" w:hint="cs"/>
          <w:sz w:val="26"/>
          <w:szCs w:val="26"/>
          <w:cs/>
        </w:rPr>
        <w:t xml:space="preserve"> </w:t>
      </w:r>
      <w:r w:rsidRPr="00B30F82">
        <w:rPr>
          <w:rFonts w:ascii="UN-Abhaya" w:hAnsi="UN-Abhaya" w:cs="UN-Abhaya"/>
          <w:sz w:val="26"/>
          <w:szCs w:val="26"/>
          <w:cs/>
        </w:rPr>
        <w:t>නිමිති කරගෙන දේශනා කළහ.</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හේ </w:t>
      </w:r>
      <w:r w:rsidRPr="00B30F82">
        <w:rPr>
          <w:rFonts w:ascii="UN-Abhaya" w:hAnsi="UN-Abhaya" w:cs="UN-Abhaya"/>
          <w:sz w:val="26"/>
          <w:szCs w:val="26"/>
          <w:cs/>
        </w:rPr>
        <w:t>බුදුන්ගෙන් කර්මස්ථාන ලබාගෙන පන්සියයක් භික්ෂු</w:t>
      </w:r>
      <w:r>
        <w:rPr>
          <w:rFonts w:ascii="UN-Abhaya" w:hAnsi="UN-Abhaya" w:cs="UN-Abhaya" w:hint="cs"/>
          <w:sz w:val="26"/>
          <w:szCs w:val="26"/>
          <w:cs/>
        </w:rPr>
        <w:t xml:space="preserve"> </w:t>
      </w:r>
      <w:r>
        <w:rPr>
          <w:rFonts w:ascii="UN-Abhaya" w:hAnsi="UN-Abhaya" w:cs="UN-Abhaya"/>
          <w:sz w:val="26"/>
          <w:szCs w:val="26"/>
          <w:cs/>
        </w:rPr>
        <w:t>ගෙන ආරණ්‍ය</w:t>
      </w:r>
      <w:r w:rsidRPr="00B30F82">
        <w:rPr>
          <w:rFonts w:ascii="UN-Abhaya" w:hAnsi="UN-Abhaya" w:cs="UN-Abhaya"/>
          <w:sz w:val="26"/>
          <w:szCs w:val="26"/>
          <w:cs/>
        </w:rPr>
        <w:t>වාසයට ගොස්</w:t>
      </w:r>
      <w:r w:rsidRPr="00B30F82">
        <w:rPr>
          <w:rFonts w:ascii="UN-Abhaya" w:hAnsi="UN-Abhaya" w:cs="UN-Abhaya"/>
          <w:sz w:val="26"/>
          <w:szCs w:val="26"/>
        </w:rPr>
        <w:t xml:space="preserve">, </w:t>
      </w:r>
      <w:r w:rsidRPr="00B30F82">
        <w:rPr>
          <w:rFonts w:ascii="UN-Abhaya" w:hAnsi="UN-Abhaya" w:cs="UN-Abhaya"/>
          <w:sz w:val="26"/>
          <w:szCs w:val="26"/>
          <w:cs/>
        </w:rPr>
        <w:t>ඇවැ</w:t>
      </w:r>
      <w:r>
        <w:rPr>
          <w:rFonts w:ascii="UN-Abhaya" w:hAnsi="UN-Abhaya" w:cs="UN-Abhaya" w:hint="cs"/>
          <w:sz w:val="26"/>
          <w:szCs w:val="26"/>
          <w:cs/>
        </w:rPr>
        <w:t>ත්</w:t>
      </w:r>
      <w:r w:rsidRPr="00B30F82">
        <w:rPr>
          <w:rFonts w:ascii="UN-Abhaya" w:hAnsi="UN-Abhaya" w:cs="UN-Abhaya"/>
          <w:sz w:val="26"/>
          <w:szCs w:val="26"/>
          <w:cs/>
        </w:rPr>
        <w:t>නි ජීවමාන බුදුන් වැඩසිටියදීම ඔබලා කර්මස්ථාන ලබාගෙන සිටින හෙයින් අප්‍රමාදීව  ධර්ම කරන්නැයි අවවාද දී තමන් ගොස් වැතිරී නිදාග</w:t>
      </w:r>
      <w:r>
        <w:rPr>
          <w:rFonts w:ascii="UN-Abhaya" w:hAnsi="UN-Abhaya" w:cs="UN-Abhaya"/>
          <w:sz w:val="26"/>
          <w:szCs w:val="26"/>
          <w:cs/>
        </w:rPr>
        <w:t>නී. එම භික්ෂූන් පළමු යාමය සක්ම</w:t>
      </w:r>
      <w:r>
        <w:rPr>
          <w:rFonts w:ascii="UN-Abhaya" w:hAnsi="UN-Abhaya" w:cs="UN-Abhaya" w:hint="cs"/>
          <w:sz w:val="26"/>
          <w:szCs w:val="26"/>
          <w:cs/>
        </w:rPr>
        <w:t xml:space="preserve">න් </w:t>
      </w:r>
      <w:r>
        <w:rPr>
          <w:rFonts w:ascii="UN-Abhaya" w:hAnsi="UN-Abhaya" w:cs="UN-Abhaya"/>
          <w:sz w:val="26"/>
          <w:szCs w:val="26"/>
          <w:cs/>
        </w:rPr>
        <w:t>ක</w:t>
      </w:r>
      <w:r>
        <w:rPr>
          <w:rFonts w:ascii="UN-Abhaya" w:hAnsi="UN-Abhaya" w:cs="UN-Abhaya" w:hint="cs"/>
          <w:sz w:val="26"/>
          <w:szCs w:val="26"/>
          <w:cs/>
        </w:rPr>
        <w:t>ර</w:t>
      </w:r>
      <w:r w:rsidRPr="00B30F82">
        <w:rPr>
          <w:rFonts w:ascii="UN-Abhaya" w:hAnsi="UN-Abhaya" w:cs="UN-Abhaya"/>
          <w:sz w:val="26"/>
          <w:szCs w:val="26"/>
        </w:rPr>
        <w:t xml:space="preserve">, </w:t>
      </w:r>
      <w:r w:rsidRPr="00B30F82">
        <w:rPr>
          <w:rFonts w:ascii="UN-Abhaya" w:hAnsi="UN-Abhaya" w:cs="UN-Abhaya"/>
          <w:sz w:val="26"/>
          <w:szCs w:val="26"/>
          <w:cs/>
        </w:rPr>
        <w:t>මධ්‍යම යාමයේදී විහාරයට පිවිසෙති. ඔහු නිදාගෙන අවදි</w:t>
      </w:r>
      <w:r>
        <w:rPr>
          <w:rFonts w:ascii="UN-Abhaya" w:hAnsi="UN-Abhaya" w:cs="UN-Abhaya" w:hint="cs"/>
          <w:sz w:val="26"/>
          <w:szCs w:val="26"/>
          <w:cs/>
        </w:rPr>
        <w:t xml:space="preserve"> වූ</w:t>
      </w:r>
      <w:r>
        <w:rPr>
          <w:rFonts w:ascii="UN-Abhaya" w:hAnsi="UN-Abhaya" w:cs="UN-Abhaya"/>
          <w:sz w:val="26"/>
          <w:szCs w:val="26"/>
          <w:cs/>
        </w:rPr>
        <w:t xml:space="preserve"> අවස්ථාවේ</w:t>
      </w:r>
      <w:r>
        <w:rPr>
          <w:rFonts w:ascii="UN-Abhaya" w:hAnsi="UN-Abhaya" w:cs="UN-Abhaya" w:hint="cs"/>
          <w:sz w:val="26"/>
          <w:szCs w:val="26"/>
          <w:cs/>
        </w:rPr>
        <w:t xml:space="preserve"> </w:t>
      </w:r>
      <w:r>
        <w:rPr>
          <w:rFonts w:ascii="UN-Abhaya" w:hAnsi="UN-Abhaya" w:cs="UN-Abhaya"/>
          <w:sz w:val="26"/>
          <w:szCs w:val="26"/>
          <w:cs/>
        </w:rPr>
        <w:t>දී ඔවුන් සමීපයට ගොස්</w:t>
      </w:r>
      <w:r>
        <w:rPr>
          <w:rFonts w:ascii="UN-Abhaya" w:hAnsi="UN-Abhaya" w:cs="UN-Abhaya" w:hint="cs"/>
          <w:sz w:val="26"/>
          <w:szCs w:val="26"/>
          <w:cs/>
        </w:rPr>
        <w:t xml:space="preserve"> </w:t>
      </w:r>
      <w:r w:rsidRPr="00B30F82">
        <w:rPr>
          <w:rFonts w:ascii="UN-Abhaya" w:hAnsi="UN-Abhaya" w:cs="UN-Abhaya"/>
          <w:sz w:val="26"/>
          <w:szCs w:val="26"/>
          <w:cs/>
        </w:rPr>
        <w:t>කී</w:t>
      </w:r>
      <w:r>
        <w:rPr>
          <w:rFonts w:ascii="UN-Abhaya" w:hAnsi="UN-Abhaya" w:cs="UN-Abhaya"/>
          <w:sz w:val="26"/>
          <w:szCs w:val="26"/>
          <w:cs/>
        </w:rPr>
        <w:t>ම ඔබ වහන්සේලා වැති</w:t>
      </w:r>
      <w:r>
        <w:rPr>
          <w:rFonts w:ascii="UN-Abhaya" w:hAnsi="UN-Abhaya" w:cs="UN-Abhaya" w:hint="cs"/>
          <w:sz w:val="26"/>
          <w:szCs w:val="26"/>
          <w:cs/>
        </w:rPr>
        <w:t>රී</w:t>
      </w:r>
      <w:r>
        <w:rPr>
          <w:rFonts w:ascii="UN-Abhaya" w:hAnsi="UN-Abhaya" w:cs="UN-Abhaya"/>
          <w:sz w:val="26"/>
          <w:szCs w:val="26"/>
          <w:cs/>
        </w:rPr>
        <w:t xml:space="preserve"> නිද</w:t>
      </w:r>
      <w:r>
        <w:rPr>
          <w:rFonts w:ascii="UN-Abhaya" w:hAnsi="UN-Abhaya" w:cs="UN-Abhaya" w:hint="cs"/>
          <w:sz w:val="26"/>
          <w:szCs w:val="26"/>
          <w:cs/>
        </w:rPr>
        <w:t>න්</w:t>
      </w:r>
      <w:r>
        <w:rPr>
          <w:rFonts w:ascii="UN-Abhaya" w:hAnsi="UN-Abhaya" w:cs="UN-Abhaya"/>
          <w:sz w:val="26"/>
          <w:szCs w:val="26"/>
          <w:cs/>
        </w:rPr>
        <w:t xml:space="preserve">නෙමුයි </w:t>
      </w:r>
      <w:r>
        <w:rPr>
          <w:rFonts w:ascii="UN-Abhaya" w:hAnsi="UN-Abhaya" w:cs="UN-Abhaya" w:hint="cs"/>
          <w:sz w:val="26"/>
          <w:szCs w:val="26"/>
          <w:cs/>
        </w:rPr>
        <w:t>ආ</w:t>
      </w:r>
      <w:r w:rsidRPr="00B30F82">
        <w:rPr>
          <w:rFonts w:ascii="UN-Abhaya" w:hAnsi="UN-Abhaya" w:cs="UN-Abhaya"/>
          <w:sz w:val="26"/>
          <w:szCs w:val="26"/>
          <w:cs/>
        </w:rPr>
        <w:t>වේද</w:t>
      </w:r>
      <w:r w:rsidRPr="00B30F82">
        <w:rPr>
          <w:rFonts w:ascii="UN-Abhaya" w:hAnsi="UN-Abhaya" w:cs="UN-Abhaya"/>
          <w:sz w:val="26"/>
          <w:szCs w:val="26"/>
        </w:rPr>
        <w:t xml:space="preserve">? </w:t>
      </w:r>
      <w:r w:rsidRPr="00B30F82">
        <w:rPr>
          <w:rFonts w:ascii="UN-Abhaya" w:hAnsi="UN-Abhaya" w:cs="UN-Abhaya"/>
          <w:sz w:val="26"/>
          <w:szCs w:val="26"/>
          <w:cs/>
        </w:rPr>
        <w:t>වහා නික්මී  ධර්මය කරන්නැයි කියා තමන් ගොස් පළමු</w:t>
      </w:r>
      <w:r>
        <w:rPr>
          <w:rFonts w:ascii="UN-Abhaya" w:hAnsi="UN-Abhaya" w:cs="UN-Abhaya" w:hint="cs"/>
          <w:sz w:val="26"/>
          <w:szCs w:val="26"/>
          <w:cs/>
        </w:rPr>
        <w:t xml:space="preserve"> </w:t>
      </w:r>
      <w:r w:rsidRPr="00B30F82">
        <w:rPr>
          <w:rFonts w:ascii="UN-Abhaya" w:hAnsi="UN-Abhaya" w:cs="UN-Abhaya"/>
          <w:sz w:val="26"/>
          <w:szCs w:val="26"/>
          <w:cs/>
        </w:rPr>
        <w:t>ලෙසටම නිදාගනී. අනෙක් තෙරවරු මධ්‍යම යාමයේ</w:t>
      </w:r>
      <w:r>
        <w:rPr>
          <w:rFonts w:ascii="UN-Abhaya" w:hAnsi="UN-Abhaya" w:cs="UN-Abhaya" w:hint="cs"/>
          <w:sz w:val="26"/>
          <w:szCs w:val="26"/>
          <w:cs/>
        </w:rPr>
        <w:t xml:space="preserve"> </w:t>
      </w:r>
      <w:r w:rsidRPr="00B30F82">
        <w:rPr>
          <w:rFonts w:ascii="UN-Abhaya" w:hAnsi="UN-Abhaya" w:cs="UN-Abhaya"/>
          <w:sz w:val="26"/>
          <w:szCs w:val="26"/>
          <w:cs/>
        </w:rPr>
        <w:t>ද පිටත සක්මන්</w:t>
      </w:r>
      <w:r>
        <w:rPr>
          <w:rFonts w:ascii="UN-Abhaya" w:hAnsi="UN-Abhaya" w:cs="UN-Abhaya" w:hint="cs"/>
          <w:sz w:val="26"/>
          <w:szCs w:val="26"/>
          <w:cs/>
        </w:rPr>
        <w:t xml:space="preserve"> </w:t>
      </w:r>
      <w:r w:rsidRPr="00B30F82">
        <w:rPr>
          <w:rFonts w:ascii="UN-Abhaya" w:hAnsi="UN-Abhaya" w:cs="UN-Abhaya"/>
          <w:sz w:val="26"/>
          <w:szCs w:val="26"/>
          <w:cs/>
        </w:rPr>
        <w:t>කර අළුයම් වේලේ පන්සලට පිවිසෙති. අර</w:t>
      </w:r>
      <w:r>
        <w:rPr>
          <w:rFonts w:ascii="UN-Abhaya" w:hAnsi="UN-Abhaya" w:cs="UN-Abhaya" w:hint="cs"/>
          <w:sz w:val="26"/>
          <w:szCs w:val="26"/>
          <w:cs/>
        </w:rPr>
        <w:t xml:space="preserve"> </w:t>
      </w:r>
      <w:r w:rsidRPr="00B30F82">
        <w:rPr>
          <w:rFonts w:ascii="UN-Abhaya" w:hAnsi="UN-Abhaya" w:cs="UN-Abhaya"/>
          <w:sz w:val="26"/>
          <w:szCs w:val="26"/>
          <w:cs/>
        </w:rPr>
        <w:t xml:space="preserve">තෙරුන් නැවත අවදී වී ඔවුන් වෙත ගොස් ඒ </w:t>
      </w:r>
      <w:r>
        <w:rPr>
          <w:rFonts w:ascii="UN-Abhaya" w:hAnsi="UN-Abhaya" w:cs="UN-Abhaya"/>
          <w:sz w:val="26"/>
          <w:szCs w:val="26"/>
          <w:cs/>
        </w:rPr>
        <w:t>භික්ෂූන්</w:t>
      </w:r>
      <w:r w:rsidRPr="00B30F82">
        <w:rPr>
          <w:rFonts w:ascii="UN-Abhaya" w:hAnsi="UN-Abhaya" w:cs="UN-Abhaya"/>
          <w:sz w:val="26"/>
          <w:szCs w:val="26"/>
          <w:cs/>
        </w:rPr>
        <w:t xml:space="preserve"> ආරාමයෙන් බැහැර කොට නිදාගනී. </w:t>
      </w:r>
      <w:r>
        <w:rPr>
          <w:rFonts w:ascii="UN-Abhaya" w:hAnsi="UN-Abhaya" w:cs="UN-Abhaya"/>
          <w:sz w:val="26"/>
          <w:szCs w:val="26"/>
          <w:cs/>
        </w:rPr>
        <w:t>මේ නිසා එම භික්ෂූන් වහන්සේලාට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යනාවක් හෝ කර්මස්ථානයක් හෝ සිහිපත් කිරිමට නොහැකිවුහ. සිත අන් අ</w:t>
      </w:r>
      <w:r>
        <w:rPr>
          <w:rFonts w:ascii="UN-Abhaya" w:hAnsi="UN-Abhaya" w:cs="UN-Abhaya"/>
          <w:sz w:val="26"/>
          <w:szCs w:val="26"/>
          <w:cs/>
        </w:rPr>
        <w:t>තකට ගියේය. එම භික්ෂුහු අපේ අචා</w:t>
      </w:r>
      <w:r>
        <w:rPr>
          <w:rFonts w:ascii="UN-Abhaya" w:hAnsi="UN-Abhaya" w:cs="UN-Abhaya" w:hint="cs"/>
          <w:sz w:val="26"/>
          <w:szCs w:val="26"/>
          <w:cs/>
        </w:rPr>
        <w:t>ර්</w:t>
      </w:r>
      <w:r w:rsidRPr="00B30F82">
        <w:rPr>
          <w:rFonts w:ascii="UN-Abhaya" w:hAnsi="UN-Abhaya" w:cs="UN-Abhaya"/>
          <w:sz w:val="26"/>
          <w:szCs w:val="26"/>
          <w:cs/>
        </w:rPr>
        <w:t>යන් වහන්සේ ඉතා අධික</w:t>
      </w:r>
      <w:r>
        <w:rPr>
          <w:rFonts w:ascii="UN-Abhaya" w:hAnsi="UN-Abhaya" w:cs="UN-Abhaya" w:hint="cs"/>
          <w:sz w:val="26"/>
          <w:szCs w:val="26"/>
          <w:cs/>
        </w:rPr>
        <w:t xml:space="preserve"> </w:t>
      </w:r>
      <w:r w:rsidRPr="00B30F82">
        <w:rPr>
          <w:rFonts w:ascii="UN-Abhaya" w:hAnsi="UN-Abhaya" w:cs="UN-Abhaya"/>
          <w:sz w:val="26"/>
          <w:szCs w:val="26"/>
          <w:cs/>
        </w:rPr>
        <w:t>ලෙස පටන්</w:t>
      </w:r>
      <w:r>
        <w:rPr>
          <w:rFonts w:ascii="UN-Abhaya" w:hAnsi="UN-Abhaya" w:cs="UN-Abhaya" w:hint="cs"/>
          <w:sz w:val="26"/>
          <w:szCs w:val="26"/>
          <w:cs/>
        </w:rPr>
        <w:t xml:space="preserve"> </w:t>
      </w:r>
      <w:r w:rsidRPr="00B30F82">
        <w:rPr>
          <w:rFonts w:ascii="UN-Abhaya" w:hAnsi="UN-Abhaya" w:cs="UN-Abhaya"/>
          <w:sz w:val="26"/>
          <w:szCs w:val="26"/>
          <w:cs/>
        </w:rPr>
        <w:t xml:space="preserve">ගත් වෛර ඇතිව අප වෙහෙසවා ඔහු </w:t>
      </w:r>
      <w:r>
        <w:rPr>
          <w:rFonts w:ascii="UN-Abhaya" w:hAnsi="UN-Abhaya" w:cs="UN-Abhaya"/>
          <w:sz w:val="26"/>
          <w:szCs w:val="26"/>
          <w:cs/>
        </w:rPr>
        <w:t>කරන</w:t>
      </w:r>
      <w:r w:rsidRPr="00B30F82">
        <w:rPr>
          <w:rFonts w:ascii="UN-Abhaya" w:hAnsi="UN-Abhaya" w:cs="UN-Abhaya"/>
          <w:sz w:val="26"/>
          <w:szCs w:val="26"/>
          <w:cs/>
        </w:rPr>
        <w:t xml:space="preserve"> නිදාගැනීමේ ක්‍රියාව දැක ඇවැත්නි අපි</w:t>
      </w:r>
      <w:r>
        <w:rPr>
          <w:rFonts w:ascii="UN-Abhaya" w:hAnsi="UN-Abhaya" w:cs="UN-Abhaya" w:hint="cs"/>
          <w:sz w:val="26"/>
          <w:szCs w:val="26"/>
          <w:cs/>
        </w:rPr>
        <w:t xml:space="preserve"> </w:t>
      </w:r>
      <w:r w:rsidRPr="00B30F82">
        <w:rPr>
          <w:rFonts w:ascii="UN-Abhaya" w:hAnsi="UN-Abhaya" w:cs="UN-Abhaya"/>
          <w:sz w:val="26"/>
          <w:szCs w:val="26"/>
          <w:cs/>
        </w:rPr>
        <w:t xml:space="preserve">නැසුනෙමු. අපේ ගුරුවරයා හිස් තැනැත්තෙකි බොරුවට අපට කෑගසතියි කීවාහුය. එම </w:t>
      </w:r>
      <w:r>
        <w:rPr>
          <w:rFonts w:ascii="UN-Abhaya" w:hAnsi="UN-Abhaya" w:cs="UN-Abhaya"/>
          <w:sz w:val="26"/>
          <w:szCs w:val="26"/>
          <w:cs/>
        </w:rPr>
        <w:t>භික්ෂූන්</w:t>
      </w:r>
      <w:r w:rsidRPr="00B30F82">
        <w:rPr>
          <w:rFonts w:ascii="UN-Abhaya" w:hAnsi="UN-Abhaya" w:cs="UN-Abhaya"/>
          <w:sz w:val="26"/>
          <w:szCs w:val="26"/>
          <w:cs/>
        </w:rPr>
        <w:t xml:space="preserve"> අතිශයින් නිදිමතින් ක්</w:t>
      </w:r>
      <w:r>
        <w:rPr>
          <w:rFonts w:ascii="UN-Abhaya" w:hAnsi="UN-Abhaya" w:cs="UN-Abhaya"/>
          <w:sz w:val="26"/>
          <w:szCs w:val="26"/>
          <w:cs/>
        </w:rPr>
        <w:t>ලාන්තව එක භික්ෂුවකටද විශේෂ අධි</w:t>
      </w:r>
      <w:r>
        <w:rPr>
          <w:rFonts w:ascii="UN-Abhaya" w:hAnsi="UN-Abhaya" w:cs="UN-Abhaya" w:hint="cs"/>
          <w:sz w:val="26"/>
          <w:szCs w:val="26"/>
          <w:cs/>
        </w:rPr>
        <w:t>ගම්‍ය</w:t>
      </w:r>
      <w:r w:rsidRPr="00B30F82">
        <w:rPr>
          <w:rFonts w:ascii="UN-Abhaya" w:hAnsi="UN-Abhaya" w:cs="UN-Abhaya"/>
          <w:sz w:val="26"/>
          <w:szCs w:val="26"/>
          <w:cs/>
        </w:rPr>
        <w:t xml:space="preserve">යක් ලබාගැනීමට නොහැකිවිය. එම </w:t>
      </w:r>
      <w:r>
        <w:rPr>
          <w:rFonts w:ascii="UN-Abhaya" w:hAnsi="UN-Abhaya" w:cs="UN-Abhaya"/>
          <w:sz w:val="26"/>
          <w:szCs w:val="26"/>
          <w:cs/>
        </w:rPr>
        <w:t>භික්ෂූන්</w:t>
      </w:r>
      <w:r w:rsidRPr="00B30F82">
        <w:rPr>
          <w:rFonts w:ascii="UN-Abhaya" w:hAnsi="UN-Abhaya" w:cs="UN-Abhaya"/>
          <w:sz w:val="26"/>
          <w:szCs w:val="26"/>
          <w:cs/>
        </w:rPr>
        <w:t xml:space="preserve"> වහන්සේලා වස් පවාරණය කිරීමෙන් අනතුරුව තථාගතයන් වහන්සේ සමීපයට ගොස් බුදුන් සමග පිළිසඳර කථාකොට අනතුරුව බුදුරජාණන් වහන්සේ කිම මහණෙනි අප්‍රමාදීව මහණ දම් පිරුවාහුදැයි විමසුහ. ඔවුහු තමන්ට සිදුවු ගැහැට පිළිබඳවත් ගුරුවරයාගේ ස්වරූපයත් පෙන්වා දුන්හ. බුදුරජාණන් වහන්සේ මහණෙනි දැන් පමණක් නොව පෙරද මේ තැනැත්තා ඔබට අනතුරක්ම</w:t>
      </w:r>
      <w:r w:rsidRPr="00B30F82">
        <w:rPr>
          <w:rFonts w:ascii="UN-Abhaya" w:hAnsi="UN-Abhaya" w:cs="UN-Abhaya"/>
          <w:sz w:val="26"/>
          <w:szCs w:val="26"/>
        </w:rPr>
        <w:t xml:space="preserve">, </w:t>
      </w:r>
      <w:r w:rsidRPr="00B30F82">
        <w:rPr>
          <w:rFonts w:ascii="UN-Abhaya" w:hAnsi="UN-Abhaya" w:cs="UN-Abhaya"/>
          <w:sz w:val="26"/>
          <w:szCs w:val="26"/>
          <w:cs/>
        </w:rPr>
        <w:t>බාධාවක්ම කළේ</w:t>
      </w:r>
      <w:r>
        <w:rPr>
          <w:rFonts w:ascii="UN-Abhaya" w:hAnsi="UN-Abhaya" w:cs="UN-Abhaya" w:hint="cs"/>
          <w:sz w:val="26"/>
          <w:szCs w:val="26"/>
          <w:cs/>
        </w:rPr>
        <w:t xml:space="preserve"> </w:t>
      </w:r>
      <w:r w:rsidRPr="00B30F82">
        <w:rPr>
          <w:rFonts w:ascii="UN-Abhaya" w:hAnsi="UN-Abhaya" w:cs="UN-Abhaya"/>
          <w:sz w:val="26"/>
          <w:szCs w:val="26"/>
          <w:cs/>
        </w:rPr>
        <w:t xml:space="preserve">යයි පවසා සිටිවිට එම </w:t>
      </w:r>
      <w:r>
        <w:rPr>
          <w:rFonts w:ascii="UN-Abhaya" w:hAnsi="UN-Abhaya" w:cs="UN-Abhaya"/>
          <w:sz w:val="26"/>
          <w:szCs w:val="26"/>
          <w:cs/>
        </w:rPr>
        <w:t>භික්ෂූන්</w:t>
      </w:r>
      <w:r w:rsidRPr="00B30F82">
        <w:rPr>
          <w:rFonts w:ascii="UN-Abhaya" w:hAnsi="UN-Abhaya" w:cs="UN-Abhaya"/>
          <w:sz w:val="26"/>
          <w:szCs w:val="26"/>
          <w:cs/>
        </w:rPr>
        <w:t>ගේ ආයාචනය පරිදි</w:t>
      </w:r>
      <w:r w:rsidRPr="00B30F82">
        <w:rPr>
          <w:rFonts w:ascii="UN-Abhaya" w:hAnsi="UN-Abhaya" w:cs="UN-Abhaya"/>
          <w:sz w:val="26"/>
          <w:szCs w:val="26"/>
        </w:rPr>
        <w:t xml:space="preserve">, </w:t>
      </w:r>
      <w:r>
        <w:rPr>
          <w:rFonts w:ascii="UN-Abhaya" w:hAnsi="UN-Abhaya" w:cs="UN-Abhaya"/>
          <w:sz w:val="26"/>
          <w:szCs w:val="26"/>
          <w:cs/>
        </w:rPr>
        <w:t>අකාල</w:t>
      </w:r>
      <w:r>
        <w:rPr>
          <w:rFonts w:ascii="UN-Abhaya" w:hAnsi="UN-Abhaya" w:cs="UN-Abhaya" w:hint="cs"/>
          <w:sz w:val="26"/>
          <w:szCs w:val="26"/>
          <w:cs/>
        </w:rPr>
        <w:t>රා</w:t>
      </w:r>
      <w:r w:rsidRPr="00B30F82">
        <w:rPr>
          <w:rFonts w:ascii="UN-Abhaya" w:hAnsi="UN-Abhaya" w:cs="UN-Abhaya"/>
          <w:sz w:val="26"/>
          <w:szCs w:val="26"/>
          <w:cs/>
        </w:rPr>
        <w:t xml:space="preserve"> වී කුක්කුට ජාතකය විස්තර </w:t>
      </w:r>
      <w:r>
        <w:rPr>
          <w:rFonts w:ascii="UN-Abhaya" w:hAnsi="UN-Abhaya" w:cs="UN-Abhaya" w:hint="cs"/>
          <w:sz w:val="26"/>
          <w:szCs w:val="26"/>
          <w:cs/>
        </w:rPr>
        <w:t xml:space="preserve">කොට </w:t>
      </w:r>
      <w:r w:rsidRPr="00B30F82">
        <w:rPr>
          <w:rFonts w:ascii="UN-Abhaya" w:hAnsi="UN-Abhaya" w:cs="UN-Abhaya"/>
          <w:sz w:val="26"/>
          <w:szCs w:val="26"/>
          <w:cs/>
        </w:rPr>
        <w:t xml:space="preserve">වදාළසේක.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මව්පියන් සමීපයේ නො වැඩුනු</w:t>
      </w:r>
      <w:r w:rsidRPr="00B30F82">
        <w:rPr>
          <w:rFonts w:ascii="UN-Abhaya" w:hAnsi="UN-Abhaya" w:cs="UN-Abhaya"/>
          <w:sz w:val="26"/>
          <w:szCs w:val="26"/>
        </w:rPr>
        <w:t xml:space="preserve">, </w:t>
      </w:r>
      <w:r w:rsidRPr="00B30F82">
        <w:rPr>
          <w:rFonts w:ascii="UN-Abhaya" w:hAnsi="UN-Abhaya" w:cs="UN-Abhaya"/>
          <w:sz w:val="26"/>
          <w:szCs w:val="26"/>
          <w:cs/>
        </w:rPr>
        <w:t>ගුරුවරයකු සමීපයේ පුහුණු නොවූ මේ කුකුළා හැඬලිය යුතු කාලය හෝ නො හැඬලිය යුතු කාලය නො දනී.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 නොකල්හි නාද</w:t>
      </w:r>
      <w:r>
        <w:rPr>
          <w:rFonts w:ascii="UN-Abhaya" w:hAnsi="UN-Abhaya" w:cs="UN-Abhaya" w:hint="cs"/>
          <w:sz w:val="26"/>
          <w:szCs w:val="26"/>
          <w:cs/>
        </w:rPr>
        <w:t xml:space="preserve"> </w:t>
      </w:r>
      <w:r w:rsidRPr="00B30F82">
        <w:rPr>
          <w:rFonts w:ascii="UN-Abhaya" w:hAnsi="UN-Abhaya" w:cs="UN-Abhaya"/>
          <w:sz w:val="26"/>
          <w:szCs w:val="26"/>
          <w:cs/>
        </w:rPr>
        <w:t>කළ කුකුළා මේ පධානික</w:t>
      </w:r>
      <w:r>
        <w:rPr>
          <w:rFonts w:ascii="UN-Abhaya" w:hAnsi="UN-Abhaya" w:cs="UN-Abhaya" w:hint="cs"/>
          <w:sz w:val="26"/>
          <w:szCs w:val="26"/>
          <w:cs/>
        </w:rPr>
        <w:t xml:space="preserve"> </w:t>
      </w:r>
      <w:r w:rsidRPr="00B30F82">
        <w:rPr>
          <w:rFonts w:ascii="UN-Abhaya" w:hAnsi="UN-Abhaya" w:cs="UN-Abhaya"/>
          <w:sz w:val="26"/>
          <w:szCs w:val="26"/>
          <w:cs/>
        </w:rPr>
        <w:t>තිස්ස තෙරු</w:t>
      </w:r>
      <w:r>
        <w:rPr>
          <w:rFonts w:ascii="UN-Abhaya" w:hAnsi="UN-Abhaya" w:cs="UN-Abhaya" w:hint="cs"/>
          <w:sz w:val="26"/>
          <w:szCs w:val="26"/>
          <w:cs/>
        </w:rPr>
        <w:t xml:space="preserve">න් </w:t>
      </w:r>
      <w:r w:rsidRPr="00B30F82">
        <w:rPr>
          <w:rFonts w:ascii="UN-Abhaya" w:hAnsi="UN-Abhaya" w:cs="UN-Abhaya"/>
          <w:sz w:val="26"/>
          <w:szCs w:val="26"/>
          <w:cs/>
        </w:rPr>
        <w:t>විය. මේ පන්සිය</w:t>
      </w:r>
      <w:r>
        <w:rPr>
          <w:rFonts w:ascii="UN-Abhaya" w:hAnsi="UN-Abhaya" w:cs="UN-Abhaya"/>
          <w:sz w:val="26"/>
          <w:szCs w:val="26"/>
          <w:cs/>
        </w:rPr>
        <w:t>යක් භික්ෂුහු ඒ තරුණයෝ වුහ. දිසා</w:t>
      </w:r>
      <w:r w:rsidRPr="00B30F82">
        <w:rPr>
          <w:rFonts w:ascii="UN-Abhaya" w:hAnsi="UN-Abhaya" w:cs="UN-Abhaya"/>
          <w:sz w:val="26"/>
          <w:szCs w:val="26"/>
          <w:cs/>
        </w:rPr>
        <w:t xml:space="preserve">පාමොක් ආචාර්ය වුයේ මම යි. බුදුහු මෙම ජාතකය විස්තර කර මහණෙනි! අන් අයට අවවාද </w:t>
      </w:r>
      <w:r>
        <w:rPr>
          <w:rFonts w:ascii="UN-Abhaya" w:hAnsi="UN-Abhaya" w:cs="UN-Abhaya"/>
          <w:sz w:val="26"/>
          <w:szCs w:val="26"/>
          <w:cs/>
        </w:rPr>
        <w:t>කරන</w:t>
      </w:r>
      <w:r w:rsidRPr="00B30F82">
        <w:rPr>
          <w:rFonts w:ascii="UN-Abhaya" w:hAnsi="UN-Abhaya" w:cs="UN-Abhaya"/>
          <w:sz w:val="26"/>
          <w:szCs w:val="26"/>
          <w:cs/>
        </w:rPr>
        <w:t xml:space="preserve"> තැනැත්තා තමා සුදනෙක් වියයුතු යයි පවසමින් මේ ගාථාව දේශනා කළහ. අන් අයට අනුශාසනා කරණුයේ තමන්ද එසේ කළ යුතුය. තමන් දමනය නොවී අ</w:t>
      </w:r>
      <w:r>
        <w:rPr>
          <w:rFonts w:ascii="UN-Abhaya" w:hAnsi="UN-Abhaya" w:cs="UN-Abhaya" w:hint="cs"/>
          <w:sz w:val="26"/>
          <w:szCs w:val="26"/>
          <w:cs/>
        </w:rPr>
        <w:t xml:space="preserve">න් </w:t>
      </w:r>
      <w:r w:rsidRPr="00B30F82">
        <w:rPr>
          <w:rFonts w:ascii="UN-Abhaya" w:hAnsi="UN-Abhaya" w:cs="UN-Abhaya"/>
          <w:sz w:val="26"/>
          <w:szCs w:val="26"/>
          <w:cs/>
        </w:rPr>
        <w:t>අය දමනය කළ 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E7CD1" w:rsidRDefault="004F24A4" w:rsidP="004F24A4">
      <w:pPr>
        <w:pStyle w:val="PlainText"/>
        <w:ind w:left="1440"/>
        <w:jc w:val="both"/>
        <w:rPr>
          <w:rFonts w:ascii="UN-Abhaya" w:hAnsi="UN-Abhaya" w:cs="UN-Abhaya"/>
          <w:b/>
          <w:bCs/>
          <w:sz w:val="26"/>
          <w:szCs w:val="26"/>
        </w:rPr>
      </w:pPr>
      <w:r w:rsidRPr="00CE7CD1">
        <w:rPr>
          <w:rFonts w:ascii="UN-Abhaya" w:hAnsi="UN-Abhaya" w:cs="UN-Abhaya"/>
          <w:b/>
          <w:bCs/>
          <w:sz w:val="26"/>
          <w:szCs w:val="26"/>
          <w:cs/>
        </w:rPr>
        <w:lastRenderedPageBreak/>
        <w:t xml:space="preserve">තමන් පළමුව සුදුසෙකු වී - අනුන් දෙවනුව හික්ම වියයුතු </w:t>
      </w:r>
    </w:p>
    <w:p w:rsidR="004F24A4" w:rsidRPr="00CE7CD1" w:rsidRDefault="004F24A4" w:rsidP="004F24A4">
      <w:pPr>
        <w:pStyle w:val="PlainText"/>
        <w:ind w:left="1440"/>
        <w:jc w:val="both"/>
        <w:rPr>
          <w:rFonts w:ascii="UN-Abhaya" w:hAnsi="UN-Abhaya" w:cs="UN-Abhaya"/>
          <w:b/>
          <w:bCs/>
          <w:sz w:val="26"/>
          <w:szCs w:val="26"/>
        </w:rPr>
      </w:pPr>
      <w:r w:rsidRPr="00CE7CD1">
        <w:rPr>
          <w:rFonts w:ascii="UN-Abhaya" w:hAnsi="UN-Abhaya" w:cs="UN-Abhaya"/>
          <w:b/>
          <w:bCs/>
          <w:sz w:val="26"/>
          <w:szCs w:val="26"/>
          <w:cs/>
        </w:rPr>
        <w:t>තමන් නො දැමී දුදනෙකුම වී - අනුන් සුදනන් කෙසේ කරමුද</w:t>
      </w:r>
      <w:r w:rsidRPr="00CE7CD1">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අදහස ය</w:t>
      </w:r>
      <w:r>
        <w:rPr>
          <w:rFonts w:ascii="UN-Abhaya" w:hAnsi="UN-Abhaya" w:cs="UN-Abhaya" w:hint="cs"/>
          <w:sz w:val="26"/>
          <w:szCs w:val="26"/>
          <w:cs/>
        </w:rPr>
        <w:t xml:space="preserve">ම් </w:t>
      </w:r>
      <w:r w:rsidRPr="00B30F82">
        <w:rPr>
          <w:rFonts w:ascii="UN-Abhaya" w:hAnsi="UN-Abhaya" w:cs="UN-Abhaya"/>
          <w:sz w:val="26"/>
          <w:szCs w:val="26"/>
          <w:cs/>
        </w:rPr>
        <w:t>සේ භික්ෂුව ප්‍රථම යාමය ආදියේ සක්මන් කළ</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අවවාද කරයි. තමන් එසේ නොකරයි. </w:t>
      </w:r>
      <w:r w:rsidRPr="00CE7CD1">
        <w:rPr>
          <w:rFonts w:ascii="UN-Abhaya" w:hAnsi="UN-Abhaya" w:cs="UN-Abhaya"/>
          <w:b/>
          <w:bCs/>
          <w:sz w:val="26"/>
          <w:szCs w:val="26"/>
          <w:cs/>
        </w:rPr>
        <w:t>අන්තාන ඤෙච තථා කයිරා යථඤඤමනුසාසති</w:t>
      </w:r>
      <w:r w:rsidRPr="00B30F82">
        <w:rPr>
          <w:rFonts w:ascii="UN-Abhaya" w:hAnsi="UN-Abhaya" w:cs="UN-Abhaya"/>
          <w:sz w:val="26"/>
          <w:szCs w:val="26"/>
          <w:cs/>
        </w:rPr>
        <w:t xml:space="preserve"> අන්</w:t>
      </w:r>
      <w:r>
        <w:rPr>
          <w:rFonts w:ascii="UN-Abhaya" w:hAnsi="UN-Abhaya" w:cs="UN-Abhaya" w:hint="cs"/>
          <w:sz w:val="26"/>
          <w:szCs w:val="26"/>
          <w:cs/>
        </w:rPr>
        <w:t xml:space="preserve"> </w:t>
      </w:r>
      <w:r w:rsidRPr="00B30F82">
        <w:rPr>
          <w:rFonts w:ascii="UN-Abhaya" w:hAnsi="UN-Abhaya" w:cs="UN-Abhaya"/>
          <w:sz w:val="26"/>
          <w:szCs w:val="26"/>
          <w:cs/>
        </w:rPr>
        <w:t>අයට උපදෙස් දෙන ලෙස</w:t>
      </w:r>
      <w:r>
        <w:rPr>
          <w:rFonts w:ascii="UN-Abhaya" w:hAnsi="UN-Abhaya" w:cs="UN-Abhaya"/>
          <w:sz w:val="26"/>
          <w:szCs w:val="26"/>
          <w:cs/>
        </w:rPr>
        <w:t>ට තමන්</w:t>
      </w:r>
      <w:r>
        <w:rPr>
          <w:rFonts w:ascii="UN-Abhaya" w:hAnsi="UN-Abhaya" w:cs="UN-Abhaya" w:hint="cs"/>
          <w:sz w:val="26"/>
          <w:szCs w:val="26"/>
          <w:cs/>
        </w:rPr>
        <w:t xml:space="preserve"> </w:t>
      </w:r>
      <w:r>
        <w:rPr>
          <w:rFonts w:ascii="UN-Abhaya" w:hAnsi="UN-Abhaya" w:cs="UN-Abhaya"/>
          <w:sz w:val="26"/>
          <w:szCs w:val="26"/>
          <w:cs/>
        </w:rPr>
        <w:t xml:space="preserve">ද පිළිපැදිය යුතුය. </w:t>
      </w:r>
      <w:r w:rsidRPr="00677515">
        <w:rPr>
          <w:rFonts w:ascii="UN-Abhaya" w:hAnsi="UN-Abhaya" w:cs="UN-Abhaya"/>
          <w:b/>
          <w:bCs/>
          <w:sz w:val="26"/>
          <w:szCs w:val="26"/>
          <w:cs/>
        </w:rPr>
        <w:t>සුදන්</w:t>
      </w:r>
      <w:r w:rsidRPr="00677515">
        <w:rPr>
          <w:rFonts w:ascii="UN-Abhaya" w:hAnsi="UN-Abhaya" w:cs="UN-Abhaya" w:hint="cs"/>
          <w:b/>
          <w:bCs/>
          <w:sz w:val="26"/>
          <w:szCs w:val="26"/>
          <w:cs/>
        </w:rPr>
        <w:t>තො</w:t>
      </w:r>
      <w:r w:rsidRPr="00677515">
        <w:rPr>
          <w:rFonts w:ascii="UN-Abhaya" w:hAnsi="UN-Abhaya" w:cs="UN-Abhaya"/>
          <w:b/>
          <w:bCs/>
          <w:sz w:val="26"/>
          <w:szCs w:val="26"/>
          <w:cs/>
        </w:rPr>
        <w:t xml:space="preserve"> වත ද</w:t>
      </w:r>
      <w:r w:rsidRPr="00677515">
        <w:rPr>
          <w:rFonts w:ascii="UN-Abhaya" w:hAnsi="UN-Abhaya" w:cs="UN-Abhaya" w:hint="cs"/>
          <w:b/>
          <w:bCs/>
          <w:sz w:val="26"/>
          <w:szCs w:val="26"/>
          <w:cs/>
        </w:rPr>
        <w:t>ම්</w:t>
      </w:r>
      <w:r w:rsidRPr="00677515">
        <w:rPr>
          <w:rFonts w:ascii="UN-Abhaya" w:hAnsi="UN-Abhaya" w:cs="UN-Abhaya"/>
          <w:b/>
          <w:bCs/>
          <w:sz w:val="26"/>
          <w:szCs w:val="26"/>
          <w:cs/>
        </w:rPr>
        <w:t>ථොති</w:t>
      </w:r>
      <w:r w:rsidRPr="00B30F82">
        <w:rPr>
          <w:rFonts w:ascii="UN-Abhaya" w:hAnsi="UN-Abhaya" w:cs="UN-Abhaya"/>
          <w:sz w:val="26"/>
          <w:szCs w:val="26"/>
          <w:cs/>
        </w:rPr>
        <w:t xml:space="preserve"> යම් ගුණයකින් අන්</w:t>
      </w:r>
      <w:r>
        <w:rPr>
          <w:rFonts w:ascii="UN-Abhaya" w:hAnsi="UN-Abhaya" w:cs="UN-Abhaya" w:hint="cs"/>
          <w:sz w:val="26"/>
          <w:szCs w:val="26"/>
          <w:cs/>
        </w:rPr>
        <w:t xml:space="preserve"> </w:t>
      </w:r>
      <w:r w:rsidRPr="00B30F82">
        <w:rPr>
          <w:rFonts w:ascii="UN-Abhaya" w:hAnsi="UN-Abhaya" w:cs="UN-Abhaya"/>
          <w:sz w:val="26"/>
          <w:szCs w:val="26"/>
          <w:cs/>
        </w:rPr>
        <w:t>අයට අවවාද කරන්නේද තමන්</w:t>
      </w:r>
      <w:r>
        <w:rPr>
          <w:rFonts w:ascii="UN-Abhaya" w:hAnsi="UN-Abhaya" w:cs="UN-Abhaya" w:hint="cs"/>
          <w:sz w:val="26"/>
          <w:szCs w:val="26"/>
          <w:cs/>
        </w:rPr>
        <w:t xml:space="preserve"> </w:t>
      </w:r>
      <w:r w:rsidRPr="00B30F82">
        <w:rPr>
          <w:rFonts w:ascii="UN-Abhaya" w:hAnsi="UN-Abhaya" w:cs="UN-Abhaya"/>
          <w:sz w:val="26"/>
          <w:szCs w:val="26"/>
          <w:cs/>
        </w:rPr>
        <w:t>ද ඒ ලෙස දමනය විය</w:t>
      </w:r>
      <w:r>
        <w:rPr>
          <w:rFonts w:ascii="UN-Abhaya" w:hAnsi="UN-Abhaya" w:cs="UN-Abhaya" w:hint="cs"/>
          <w:sz w:val="26"/>
          <w:szCs w:val="26"/>
          <w:cs/>
        </w:rPr>
        <w:t xml:space="preserve"> </w:t>
      </w:r>
      <w:r w:rsidRPr="00B30F82">
        <w:rPr>
          <w:rFonts w:ascii="UN-Abhaya" w:hAnsi="UN-Abhaya" w:cs="UN-Abhaya"/>
          <w:sz w:val="26"/>
          <w:szCs w:val="26"/>
          <w:cs/>
        </w:rPr>
        <w:t>යුතුය. මෙම දෙසුම අවසානයේ පන්සියයක්</w:t>
      </w:r>
      <w:r>
        <w:rPr>
          <w:rFonts w:ascii="UN-Abhaya" w:hAnsi="UN-Abhaya" w:cs="UN-Abhaya" w:hint="cs"/>
          <w:sz w:val="26"/>
          <w:szCs w:val="26"/>
          <w:cs/>
        </w:rPr>
        <w:t xml:space="preserve"> වූ</w:t>
      </w:r>
      <w:r w:rsidRPr="00B30F82">
        <w:rPr>
          <w:rFonts w:ascii="UN-Abhaya" w:hAnsi="UN-Abhaya" w:cs="UN-Abhaya"/>
          <w:sz w:val="26"/>
          <w:szCs w:val="26"/>
          <w:cs/>
        </w:rPr>
        <w:t xml:space="preserve"> එම </w:t>
      </w:r>
      <w:r>
        <w:rPr>
          <w:rFonts w:ascii="UN-Abhaya" w:hAnsi="UN-Abhaya" w:cs="UN-Abhaya"/>
          <w:sz w:val="26"/>
          <w:szCs w:val="26"/>
          <w:cs/>
        </w:rPr>
        <w:t>භික්ෂූන්</w:t>
      </w:r>
      <w:r w:rsidRPr="00B30F82">
        <w:rPr>
          <w:rFonts w:ascii="UN-Abhaya" w:hAnsi="UN-Abhaya" w:cs="UN-Abhaya"/>
          <w:sz w:val="26"/>
          <w:szCs w:val="26"/>
          <w:cs/>
        </w:rPr>
        <w:t xml:space="preserve"> වහන්සේලා අරහත්වයට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C49F1" w:rsidRDefault="004F24A4" w:rsidP="004F24A4">
      <w:pPr>
        <w:pStyle w:val="Heading1"/>
        <w:spacing w:after="240"/>
        <w:rPr>
          <w:rFonts w:ascii="UN-Abhaya" w:hAnsi="UN-Abhaya" w:cs="UN-Abhaya"/>
          <w:color w:val="auto"/>
        </w:rPr>
      </w:pPr>
      <w:r w:rsidRPr="006C49F1">
        <w:rPr>
          <w:rFonts w:ascii="UN-Abhaya" w:hAnsi="UN-Abhaya" w:cs="UN-Abhaya"/>
          <w:color w:val="auto"/>
          <w:rtl/>
          <w:cs/>
        </w:rPr>
        <w:t xml:space="preserve">12-4 </w:t>
      </w:r>
      <w:r w:rsidRPr="006C49F1">
        <w:rPr>
          <w:rFonts w:ascii="UN-Abhaya" w:hAnsi="UN-Abhaya" w:cs="UN-Abhaya"/>
          <w:color w:val="auto"/>
          <w:cs/>
          <w:lang w:bidi="si-LK"/>
        </w:rPr>
        <w:t>කුමාර කාශ්‍යප මාතාවගේ කථා පුවත</w:t>
      </w:r>
      <w:r w:rsidRPr="006C49F1">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677515">
        <w:rPr>
          <w:rFonts w:ascii="UN-Abhaya" w:hAnsi="UN-Abhaya" w:cs="UN-Abhaya"/>
          <w:b/>
          <w:bCs/>
          <w:sz w:val="26"/>
          <w:szCs w:val="26"/>
        </w:rPr>
        <w:t>"</w:t>
      </w:r>
      <w:r w:rsidRPr="00677515">
        <w:rPr>
          <w:rFonts w:ascii="UN-Abhaya" w:hAnsi="UN-Abhaya" w:cs="UN-Abhaya"/>
          <w:b/>
          <w:bCs/>
          <w:sz w:val="26"/>
          <w:szCs w:val="26"/>
          <w:cs/>
        </w:rPr>
        <w:t>අත්තාහි අත්තනෝ නාථො</w:t>
      </w:r>
      <w:r w:rsidRPr="00677515">
        <w:rPr>
          <w:rFonts w:ascii="UN-Abhaya" w:hAnsi="UN-Abhaya" w:cs="UN-Abhaya"/>
          <w:b/>
          <w:bCs/>
          <w:sz w:val="26"/>
          <w:szCs w:val="26"/>
        </w:rPr>
        <w:t>'</w:t>
      </w:r>
      <w:r w:rsidRPr="00B30F82">
        <w:rPr>
          <w:rFonts w:ascii="UN-Abhaya" w:hAnsi="UN-Abhaya" w:cs="UN-Abhaya"/>
          <w:sz w:val="26"/>
          <w:szCs w:val="26"/>
        </w:rPr>
        <w:t xml:space="preserve"> </w:t>
      </w:r>
      <w:r>
        <w:rPr>
          <w:rFonts w:ascii="UN-Abhaya" w:hAnsi="UN-Abhaya" w:cs="UN-Abhaya" w:hint="cs"/>
          <w:sz w:val="26"/>
          <w:szCs w:val="26"/>
          <w:cs/>
        </w:rPr>
        <w:t xml:space="preserve"> </w:t>
      </w:r>
      <w:r w:rsidRPr="00B30F82">
        <w:rPr>
          <w:rFonts w:ascii="UN-Abhaya" w:hAnsi="UN-Abhaya" w:cs="UN-Abhaya"/>
          <w:sz w:val="26"/>
          <w:szCs w:val="26"/>
          <w:cs/>
        </w:rPr>
        <w:t xml:space="preserve">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වහන්සේ සැව</w:t>
      </w:r>
      <w:r>
        <w:rPr>
          <w:rFonts w:ascii="UN-Abhaya" w:hAnsi="UN-Abhaya" w:cs="UN-Abhaya" w:hint="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 xml:space="preserve">දෙව්රම් වෙහෙර </w:t>
      </w:r>
      <w:r w:rsidRPr="00B30F82">
        <w:rPr>
          <w:rFonts w:ascii="UN-Abhaya" w:hAnsi="UN-Abhaya" w:cs="UN-Abhaya"/>
          <w:sz w:val="26"/>
          <w:szCs w:val="26"/>
          <w:cs/>
        </w:rPr>
        <w:t>වැඩසිටිය</w:t>
      </w:r>
      <w:r>
        <w:rPr>
          <w:rFonts w:ascii="UN-Abhaya" w:hAnsi="UN-Abhaya" w:cs="UN-Abhaya" w:hint="cs"/>
          <w:sz w:val="26"/>
          <w:szCs w:val="26"/>
          <w:cs/>
        </w:rPr>
        <w:t xml:space="preserve"> </w:t>
      </w:r>
      <w:r w:rsidRPr="00B30F82">
        <w:rPr>
          <w:rFonts w:ascii="UN-Abhaya" w:hAnsi="UN-Abhaya" w:cs="UN-Abhaya"/>
          <w:sz w:val="26"/>
          <w:szCs w:val="26"/>
          <w:cs/>
        </w:rPr>
        <w:t xml:space="preserve">දී කුමාර කාශ්‍යප තෙරුන්ගේ මෑණියන්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රජගහනුවර සිටුදුවක්ව ඉපිද යමක් තේරුම් ගැනීමට හැකි ත</w:t>
      </w:r>
      <w:r>
        <w:rPr>
          <w:rFonts w:ascii="UN-Abhaya" w:hAnsi="UN-Abhaya" w:cs="UN-Abhaya" w:hint="cs"/>
          <w:sz w:val="26"/>
          <w:szCs w:val="26"/>
          <w:cs/>
        </w:rPr>
        <w:t>ත්</w:t>
      </w:r>
      <w:r>
        <w:rPr>
          <w:rFonts w:ascii="UN-Abhaya" w:hAnsi="UN-Abhaya" w:cs="UN-Abhaya"/>
          <w:sz w:val="26"/>
          <w:szCs w:val="26"/>
          <w:cs/>
        </w:rPr>
        <w:t>ත්වයට පැමි</w:t>
      </w:r>
      <w:r>
        <w:rPr>
          <w:rFonts w:ascii="UN-Abhaya" w:hAnsi="UN-Abhaya" w:cs="UN-Abhaya" w:hint="cs"/>
          <w:sz w:val="26"/>
          <w:szCs w:val="26"/>
          <w:cs/>
        </w:rPr>
        <w:t>ණි</w:t>
      </w:r>
      <w:r w:rsidRPr="00B30F82">
        <w:rPr>
          <w:rFonts w:ascii="UN-Abhaya" w:hAnsi="UN-Abhaya" w:cs="UN-Abhaya"/>
          <w:sz w:val="26"/>
          <w:szCs w:val="26"/>
          <w:cs/>
        </w:rPr>
        <w:t xml:space="preserve"> තැන් සිටම පැවිද්ද ඉල්ලා සිටියාය. මේ අතර ඇගේ දෙමාපියන් ඉදිරියේ නැවත නැවතද ඉල්ලා සිට</w:t>
      </w:r>
      <w:r>
        <w:rPr>
          <w:rFonts w:ascii="UN-Abhaya" w:hAnsi="UN-Abhaya" w:cs="UN-Abhaya"/>
          <w:sz w:val="26"/>
          <w:szCs w:val="26"/>
          <w:cs/>
        </w:rPr>
        <w:t>ියත් පැවිදිවීමට අවස්ථාව නොලැබු</w:t>
      </w:r>
      <w:r>
        <w:rPr>
          <w:rFonts w:ascii="UN-Abhaya" w:hAnsi="UN-Abhaya" w:cs="UN-Abhaya" w:hint="cs"/>
          <w:sz w:val="26"/>
          <w:szCs w:val="26"/>
          <w:cs/>
        </w:rPr>
        <w:t>ණි</w:t>
      </w:r>
      <w:r>
        <w:rPr>
          <w:rFonts w:ascii="UN-Abhaya" w:hAnsi="UN-Abhaya" w:cs="UN-Abhaya"/>
          <w:sz w:val="26"/>
          <w:szCs w:val="26"/>
          <w:cs/>
        </w:rPr>
        <w:t>. වැඩි</w:t>
      </w:r>
      <w:r w:rsidRPr="00B30F82">
        <w:rPr>
          <w:rFonts w:ascii="UN-Abhaya" w:hAnsi="UN-Abhaya" w:cs="UN-Abhaya"/>
          <w:sz w:val="26"/>
          <w:szCs w:val="26"/>
          <w:cs/>
        </w:rPr>
        <w:t xml:space="preserve">වියට පත්ව පතිකුලයට ගොස් සැමියාගේ නිවසේ පතිනිය වී වාසය කළාය. මේ අතර වැඩිකල් නොගොස්ම ඇගේ කුස තුළ දරුගැබක් පිහිටියේය. ඇය ගැබ පිහිටි බව නොදැන සැමියාගෙන් පැවිද්දට අවසර ඉල්ලීය. පැවිදිවීමට අවස්ථාව ලබාගත්තාය. එම සැමියා මහත් සත්කාරයෙන් භික්ෂුණී සංඝයා වෙත පමුණුවා නොදැනුවත්වම දෙව්දත් තෙරුන්ගේ පක්ෂයේ භික්ෂුණීන් වෙත පැවිදී කරවීය.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පසු අවස්ථාවක</w:t>
      </w:r>
      <w:r>
        <w:rPr>
          <w:rFonts w:ascii="UN-Abhaya" w:hAnsi="UN-Abhaya" w:cs="UN-Abhaya" w:hint="cs"/>
          <w:sz w:val="26"/>
          <w:szCs w:val="26"/>
          <w:cs/>
        </w:rPr>
        <w:t xml:space="preserve"> </w:t>
      </w:r>
      <w:r>
        <w:rPr>
          <w:rFonts w:ascii="UN-Abhaya" w:hAnsi="UN-Abhaya" w:cs="UN-Abhaya"/>
          <w:sz w:val="26"/>
          <w:szCs w:val="26"/>
          <w:cs/>
        </w:rPr>
        <w:t>දී භික්ෂුණී</w:t>
      </w:r>
      <w:r w:rsidRPr="00B30F82">
        <w:rPr>
          <w:rFonts w:ascii="UN-Abhaya" w:hAnsi="UN-Abhaya" w:cs="UN-Abhaya"/>
          <w:sz w:val="26"/>
          <w:szCs w:val="26"/>
          <w:cs/>
        </w:rPr>
        <w:t>හු ඇගේ ගර්භණීභාවය දැනගෙන</w:t>
      </w:r>
      <w:r w:rsidRPr="00B30F82">
        <w:rPr>
          <w:rFonts w:ascii="UN-Abhaya" w:hAnsi="UN-Abhaya" w:cs="UN-Abhaya"/>
          <w:sz w:val="26"/>
          <w:szCs w:val="26"/>
        </w:rPr>
        <w:t xml:space="preserve">, </w:t>
      </w:r>
      <w:r w:rsidRPr="00B30F82">
        <w:rPr>
          <w:rFonts w:ascii="UN-Abhaya" w:hAnsi="UN-Abhaya" w:cs="UN-Abhaya"/>
          <w:sz w:val="26"/>
          <w:szCs w:val="26"/>
          <w:cs/>
        </w:rPr>
        <w:t xml:space="preserve">මේ කුමක් නිසා </w:t>
      </w:r>
      <w:r>
        <w:rPr>
          <w:rFonts w:ascii="UN-Abhaya" w:hAnsi="UN-Abhaya" w:cs="UN-Abhaya"/>
          <w:sz w:val="26"/>
          <w:szCs w:val="26"/>
          <w:cs/>
        </w:rPr>
        <w:t>සිදුවීදැයි විමසා සිටියහ. ඇය ආර්</w:t>
      </w:r>
      <w:r>
        <w:rPr>
          <w:rFonts w:ascii="UN-Abhaya" w:hAnsi="UN-Abhaya" w:cs="UN-Abhaya" w:hint="cs"/>
          <w:sz w:val="26"/>
          <w:szCs w:val="26"/>
          <w:cs/>
        </w:rPr>
        <w:t>යා</w:t>
      </w:r>
      <w:r w:rsidRPr="00B30F82">
        <w:rPr>
          <w:rFonts w:ascii="UN-Abhaya" w:hAnsi="UN-Abhaya" w:cs="UN-Abhaya"/>
          <w:sz w:val="26"/>
          <w:szCs w:val="26"/>
          <w:cs/>
        </w:rPr>
        <w:t>වනි මම නොදනිමි මගේ සීලයට හානියක් නොවීයයි පැවසුවාය. අනෙක් භික්ෂුණීන් ඇය දෙ</w:t>
      </w:r>
      <w:r>
        <w:rPr>
          <w:rFonts w:ascii="UN-Abhaya" w:hAnsi="UN-Abhaya" w:cs="UN-Abhaya" w:hint="cs"/>
          <w:sz w:val="26"/>
          <w:szCs w:val="26"/>
          <w:cs/>
        </w:rPr>
        <w:t>ව්ද</w:t>
      </w:r>
      <w:r w:rsidRPr="00B30F82">
        <w:rPr>
          <w:rFonts w:ascii="UN-Abhaya" w:hAnsi="UN-Abhaya" w:cs="UN-Abhaya"/>
          <w:sz w:val="26"/>
          <w:szCs w:val="26"/>
          <w:cs/>
        </w:rPr>
        <w:t>ත් තෙරු</w:t>
      </w:r>
      <w:r>
        <w:rPr>
          <w:rFonts w:ascii="UN-Abhaya" w:hAnsi="UN-Abhaya" w:cs="UN-Abhaya" w:hint="cs"/>
          <w:sz w:val="26"/>
          <w:szCs w:val="26"/>
          <w:cs/>
        </w:rPr>
        <w:t xml:space="preserve">න් </w:t>
      </w:r>
      <w:r w:rsidRPr="00B30F82">
        <w:rPr>
          <w:rFonts w:ascii="UN-Abhaya" w:hAnsi="UN-Abhaya" w:cs="UN-Abhaya"/>
          <w:sz w:val="26"/>
          <w:szCs w:val="26"/>
          <w:cs/>
        </w:rPr>
        <w:t xml:space="preserve">වෙත ගෙනගොස් මේ </w:t>
      </w:r>
      <w:r>
        <w:rPr>
          <w:rFonts w:ascii="UN-Abhaya" w:hAnsi="UN-Abhaya" w:cs="UN-Abhaya"/>
          <w:sz w:val="26"/>
          <w:szCs w:val="26"/>
          <w:cs/>
        </w:rPr>
        <w:t xml:space="preserve">භික්ෂුණිය ශ්‍රද්ධාවෙන් පැවිදි </w:t>
      </w:r>
      <w:r>
        <w:rPr>
          <w:rFonts w:ascii="UN-Abhaya" w:hAnsi="UN-Abhaya" w:cs="UN-Abhaya" w:hint="cs"/>
          <w:sz w:val="26"/>
          <w:szCs w:val="26"/>
          <w:cs/>
        </w:rPr>
        <w:t>වූ</w:t>
      </w:r>
      <w:r w:rsidRPr="00B30F82">
        <w:rPr>
          <w:rFonts w:ascii="UN-Abhaya" w:hAnsi="UN-Abhaya" w:cs="UN-Abhaya"/>
          <w:sz w:val="26"/>
          <w:szCs w:val="26"/>
          <w:cs/>
        </w:rPr>
        <w:t xml:space="preserve"> තැනැත්තියකි. මැය ගැබිනියක බව දනිමු. එහෙත් කාලය නොදනිමු. දැන් කුමක් කරන්නදැයි විමසුහ. දෙව්දත් තෙරුන් මගේ </w:t>
      </w:r>
      <w:r>
        <w:rPr>
          <w:rFonts w:ascii="UN-Abhaya" w:hAnsi="UN-Abhaya" w:cs="UN-Abhaya"/>
          <w:sz w:val="26"/>
          <w:szCs w:val="26"/>
          <w:cs/>
        </w:rPr>
        <w:t>අවවාදයේ පිහිටන භික්ෂුණීන්ට අපකී</w:t>
      </w:r>
      <w:r>
        <w:rPr>
          <w:rFonts w:ascii="UN-Abhaya" w:hAnsi="UN-Abhaya" w:cs="UN-Abhaya" w:hint="cs"/>
          <w:sz w:val="26"/>
          <w:szCs w:val="26"/>
          <w:cs/>
        </w:rPr>
        <w:t>ර්</w:t>
      </w:r>
      <w:r w:rsidRPr="00B30F82">
        <w:rPr>
          <w:rFonts w:ascii="UN-Abhaya" w:hAnsi="UN-Abhaya" w:cs="UN-Abhaya"/>
          <w:sz w:val="26"/>
          <w:szCs w:val="26"/>
          <w:cs/>
        </w:rPr>
        <w:t>තියක් සිදුවේ</w:t>
      </w:r>
      <w:r>
        <w:rPr>
          <w:rFonts w:ascii="UN-Abhaya" w:hAnsi="UN-Abhaya" w:cs="UN-Abhaya" w:hint="cs"/>
          <w:sz w:val="26"/>
          <w:szCs w:val="26"/>
          <w:cs/>
        </w:rPr>
        <w:t xml:space="preserve"> </w:t>
      </w:r>
      <w:r w:rsidRPr="00B30F82">
        <w:rPr>
          <w:rFonts w:ascii="UN-Abhaya" w:hAnsi="UN-Abhaya" w:cs="UN-Abhaya"/>
          <w:sz w:val="26"/>
          <w:szCs w:val="26"/>
          <w:cs/>
        </w:rPr>
        <w:t>යයි පවසා ඒ ගැන පමණක් සිතා ඇය උපැවිදි කරන්නැයි පැවසීය. එම තීරණය අසා මේ ගැබිණි භික්ෂු</w:t>
      </w:r>
      <w:r>
        <w:rPr>
          <w:rFonts w:ascii="UN-Abhaya" w:hAnsi="UN-Abhaya" w:cs="UN-Abhaya"/>
          <w:sz w:val="26"/>
          <w:szCs w:val="26"/>
          <w:cs/>
        </w:rPr>
        <w:t xml:space="preserve">ණීය ආර්යවනි මාව නොනසවයි ද මම </w:t>
      </w:r>
      <w:r>
        <w:rPr>
          <w:rFonts w:ascii="UN-Abhaya" w:hAnsi="UN-Abhaya" w:cs="UN-Abhaya" w:hint="cs"/>
          <w:sz w:val="26"/>
          <w:szCs w:val="26"/>
          <w:cs/>
        </w:rPr>
        <w:t>දේවද</w:t>
      </w:r>
      <w:r w:rsidRPr="00B30F82">
        <w:rPr>
          <w:rFonts w:ascii="UN-Abhaya" w:hAnsi="UN-Abhaya" w:cs="UN-Abhaya"/>
          <w:sz w:val="26"/>
          <w:szCs w:val="26"/>
          <w:cs/>
        </w:rPr>
        <w:t>ත්ත වෙනු</w:t>
      </w:r>
      <w:r>
        <w:rPr>
          <w:rFonts w:ascii="UN-Abhaya" w:hAnsi="UN-Abhaya" w:cs="UN-Abhaya" w:hint="cs"/>
          <w:sz w:val="26"/>
          <w:szCs w:val="26"/>
          <w:cs/>
        </w:rPr>
        <w:t>වෙ</w:t>
      </w:r>
      <w:r w:rsidRPr="00B30F82">
        <w:rPr>
          <w:rFonts w:ascii="UN-Abhaya" w:hAnsi="UN-Abhaya" w:cs="UN-Abhaya"/>
          <w:sz w:val="26"/>
          <w:szCs w:val="26"/>
          <w:cs/>
        </w:rPr>
        <w:t>න් පැවිදි නොවු නිසා බුදුන්</w:t>
      </w:r>
      <w:r>
        <w:rPr>
          <w:rFonts w:ascii="UN-Abhaya" w:hAnsi="UN-Abhaya" w:cs="UN-Abhaya" w:hint="cs"/>
          <w:sz w:val="26"/>
          <w:szCs w:val="26"/>
          <w:cs/>
        </w:rPr>
        <w:t xml:space="preserve"> </w:t>
      </w:r>
      <w:r w:rsidRPr="00B30F82">
        <w:rPr>
          <w:rFonts w:ascii="UN-Abhaya" w:hAnsi="UN-Abhaya" w:cs="UN-Abhaya"/>
          <w:sz w:val="26"/>
          <w:szCs w:val="26"/>
          <w:cs/>
        </w:rPr>
        <w:t>වෙත දෙ</w:t>
      </w:r>
      <w:r>
        <w:rPr>
          <w:rFonts w:ascii="UN-Abhaya" w:hAnsi="UN-Abhaya" w:cs="UN-Abhaya" w:hint="cs"/>
          <w:sz w:val="26"/>
          <w:szCs w:val="26"/>
          <w:cs/>
        </w:rPr>
        <w:t>ව්</w:t>
      </w:r>
      <w:r w:rsidRPr="00B30F82">
        <w:rPr>
          <w:rFonts w:ascii="UN-Abhaya" w:hAnsi="UN-Abhaya" w:cs="UN-Abhaya"/>
          <w:sz w:val="26"/>
          <w:szCs w:val="26"/>
          <w:cs/>
        </w:rPr>
        <w:t>රමට ගෙන</w:t>
      </w:r>
      <w:r>
        <w:rPr>
          <w:rFonts w:ascii="UN-Abhaya" w:hAnsi="UN-Abhaya" w:cs="UN-Abhaya" w:hint="cs"/>
          <w:sz w:val="26"/>
          <w:szCs w:val="26"/>
          <w:cs/>
        </w:rPr>
        <w:t xml:space="preserve"> </w:t>
      </w:r>
      <w:r w:rsidRPr="00B30F82">
        <w:rPr>
          <w:rFonts w:ascii="UN-Abhaya" w:hAnsi="UN-Abhaya" w:cs="UN-Abhaya"/>
          <w:sz w:val="26"/>
          <w:szCs w:val="26"/>
          <w:cs/>
        </w:rPr>
        <w:t>යන්නැයි ඉල්ලා</w:t>
      </w:r>
      <w:r>
        <w:rPr>
          <w:rFonts w:ascii="UN-Abhaya" w:hAnsi="UN-Abhaya" w:cs="UN-Abhaya" w:hint="cs"/>
          <w:sz w:val="26"/>
          <w:szCs w:val="26"/>
          <w:cs/>
        </w:rPr>
        <w:t xml:space="preserve"> </w:t>
      </w:r>
      <w:r w:rsidRPr="00B30F82">
        <w:rPr>
          <w:rFonts w:ascii="UN-Abhaya" w:hAnsi="UN-Abhaya" w:cs="UN-Abhaya"/>
          <w:sz w:val="26"/>
          <w:szCs w:val="26"/>
          <w:cs/>
        </w:rPr>
        <w:t>සිටියාය. එම භික්‍ෂුණීහු ඇය සමග ගොස් දෙව්රම් වෙහෙරේ දී බුදුරදුන්ට දන්වා සිටියහ. බුදුරජාණන් වහන්සේ ඇය ගිහිව සිටියදී මේ ගර්භය පිහිටිබව දැන අන් අයගේ චෝදනාවෙන් ගලවා</w:t>
      </w:r>
      <w:r>
        <w:rPr>
          <w:rFonts w:ascii="UN-Abhaya" w:hAnsi="UN-Abhaya" w:cs="UN-Abhaya" w:hint="cs"/>
          <w:sz w:val="26"/>
          <w:szCs w:val="26"/>
          <w:cs/>
        </w:rPr>
        <w:t xml:space="preserve"> </w:t>
      </w:r>
      <w:r w:rsidRPr="00B30F82">
        <w:rPr>
          <w:rFonts w:ascii="UN-Abhaya" w:hAnsi="UN-Abhaya" w:cs="UN-Abhaya"/>
          <w:sz w:val="26"/>
          <w:szCs w:val="26"/>
          <w:cs/>
        </w:rPr>
        <w:t>ගැනීම සඳහා - පසේ නදී කෝසල</w:t>
      </w:r>
      <w:r w:rsidRPr="00B30F82">
        <w:rPr>
          <w:rFonts w:ascii="UN-Abhaya" w:hAnsi="UN-Abhaya" w:cs="UN-Abhaya"/>
          <w:sz w:val="26"/>
          <w:szCs w:val="26"/>
        </w:rPr>
        <w:t xml:space="preserve">, </w:t>
      </w:r>
      <w:r w:rsidRPr="00B30F82">
        <w:rPr>
          <w:rFonts w:ascii="UN-Abhaya" w:hAnsi="UN-Abhaya" w:cs="UN-Abhaya"/>
          <w:sz w:val="26"/>
          <w:szCs w:val="26"/>
          <w:cs/>
        </w:rPr>
        <w:t xml:space="preserve">අනාථ </w:t>
      </w:r>
      <w:r>
        <w:rPr>
          <w:rFonts w:ascii="UN-Abhaya" w:hAnsi="UN-Abhaya" w:cs="UN-Abhaya" w:hint="cs"/>
          <w:sz w:val="26"/>
          <w:szCs w:val="26"/>
          <w:cs/>
        </w:rPr>
        <w:t xml:space="preserve">  </w:t>
      </w:r>
      <w:r w:rsidRPr="00B30F82">
        <w:rPr>
          <w:rFonts w:ascii="UN-Abhaya" w:hAnsi="UN-Abhaya" w:cs="UN-Abhaya"/>
          <w:sz w:val="26"/>
          <w:szCs w:val="26"/>
          <w:cs/>
        </w:rPr>
        <w:t>පිණ්ඩික සිට</w:t>
      </w:r>
      <w:r>
        <w:rPr>
          <w:rFonts w:ascii="UN-Abhaya" w:hAnsi="UN-Abhaya" w:cs="UN-Abhaya"/>
          <w:sz w:val="26"/>
          <w:szCs w:val="26"/>
          <w:cs/>
        </w:rPr>
        <w:t>ුතුමා සුළු අනේ</w:t>
      </w:r>
      <w:r w:rsidRPr="00B30F82">
        <w:rPr>
          <w:rFonts w:ascii="UN-Abhaya" w:hAnsi="UN-Abhaya" w:cs="UN-Abhaya"/>
          <w:sz w:val="26"/>
          <w:szCs w:val="26"/>
          <w:cs/>
        </w:rPr>
        <w:t>පිඬු සිටුතුමා</w:t>
      </w:r>
      <w:r w:rsidRPr="00B30F82">
        <w:rPr>
          <w:rFonts w:ascii="UN-Abhaya" w:hAnsi="UN-Abhaya" w:cs="UN-Abhaya"/>
          <w:sz w:val="26"/>
          <w:szCs w:val="26"/>
        </w:rPr>
        <w:t xml:space="preserve">, </w:t>
      </w:r>
      <w:r w:rsidRPr="00B30F82">
        <w:rPr>
          <w:rFonts w:ascii="UN-Abhaya" w:hAnsi="UN-Abhaya" w:cs="UN-Abhaya"/>
          <w:sz w:val="26"/>
          <w:szCs w:val="26"/>
          <w:cs/>
        </w:rPr>
        <w:t>විසාඛා උපාසිකාව සහ අනෙක් බලවත් කුලවල අය</w:t>
      </w:r>
      <w:r>
        <w:rPr>
          <w:rFonts w:ascii="UN-Abhaya" w:hAnsi="UN-Abhaya" w:cs="UN-Abhaya" w:hint="cs"/>
          <w:sz w:val="26"/>
          <w:szCs w:val="26"/>
          <w:cs/>
        </w:rPr>
        <w:t xml:space="preserve"> </w:t>
      </w:r>
      <w:r w:rsidRPr="00B30F82">
        <w:rPr>
          <w:rFonts w:ascii="UN-Abhaya" w:hAnsi="UN-Abhaya" w:cs="UN-Abhaya"/>
          <w:sz w:val="26"/>
          <w:szCs w:val="26"/>
          <w:cs/>
        </w:rPr>
        <w:t>ද කැඳවා උපාලි තෙරුන් ඇණවීය. යව මේ සිව් පිරිස මැඳ ඇය පිළිබඳව විනිශ්චයක් කොට ඇගේ පිරිසිදු බව සනාථ කරන්නැයි නියම කළහ. උපාලි තෙරුන්වහන්සේ කොසොල් රජු ඉදිරියේ විසාඛාව කැඳවා ඇයට ඇය පරීක්ෂා කිරීමට නියම කළහ. එතුමිය වටති</w:t>
      </w:r>
      <w:r>
        <w:rPr>
          <w:rFonts w:ascii="UN-Abhaya" w:hAnsi="UN-Abhaya" w:cs="UN-Abhaya"/>
          <w:sz w:val="26"/>
          <w:szCs w:val="26"/>
          <w:cs/>
        </w:rPr>
        <w:t xml:space="preserve">ර ඇද ඇයව පරික්ෂා කරමින් අත්පා </w:t>
      </w:r>
      <w:r>
        <w:rPr>
          <w:rFonts w:ascii="UN-Abhaya" w:hAnsi="UN-Abhaya" w:cs="UN-Abhaya" w:hint="cs"/>
          <w:sz w:val="26"/>
          <w:szCs w:val="26"/>
          <w:cs/>
        </w:rPr>
        <w:t>නැ</w:t>
      </w:r>
      <w:r w:rsidRPr="00B30F82">
        <w:rPr>
          <w:rFonts w:ascii="UN-Abhaya" w:hAnsi="UN-Abhaya" w:cs="UN-Abhaya"/>
          <w:sz w:val="26"/>
          <w:szCs w:val="26"/>
          <w:cs/>
        </w:rPr>
        <w:t>බ. උදරය ආදිය පරික්ෂාකර බලා දින මාස පිළිබඳව තීරණය කර ඇය ගිහිව සිටියදී ගැබ පිහිටිය එකක් බව තිරණය කර තෙරුන්ට ඇගේ නිරවද්‍ය බව පැවසුවාය. මෙහිදී අධි</w:t>
      </w:r>
      <w:r>
        <w:rPr>
          <w:rFonts w:ascii="UN-Abhaya" w:hAnsi="UN-Abhaya" w:cs="UN-Abhaya"/>
          <w:sz w:val="26"/>
          <w:szCs w:val="26"/>
          <w:cs/>
        </w:rPr>
        <w:t>කරණ</w:t>
      </w:r>
      <w:r w:rsidRPr="00B30F82">
        <w:rPr>
          <w:rFonts w:ascii="UN-Abhaya" w:hAnsi="UN-Abhaya" w:cs="UN-Abhaya"/>
          <w:sz w:val="26"/>
          <w:szCs w:val="26"/>
          <w:cs/>
        </w:rPr>
        <w:t xml:space="preserve"> විනිශ්චය කළ තෙරුන් වහන්සේ විසින් පිරිස මැද ප්‍රකාශ කළහ. ඒ අනුව ඇගේ ප</w:t>
      </w:r>
      <w:r>
        <w:rPr>
          <w:rFonts w:ascii="UN-Abhaya" w:hAnsi="UN-Abhaya" w:cs="UN-Abhaya"/>
          <w:sz w:val="26"/>
          <w:szCs w:val="26"/>
          <w:cs/>
        </w:rPr>
        <w:t>විත්‍රත්වය ප්‍රසිද්ධියට භාජනවු</w:t>
      </w:r>
      <w:r>
        <w:rPr>
          <w:rFonts w:ascii="UN-Abhaya" w:hAnsi="UN-Abhaya" w:cs="UN-Abhaya" w:hint="cs"/>
          <w:sz w:val="26"/>
          <w:szCs w:val="26"/>
          <w:cs/>
        </w:rPr>
        <w:t>ණි</w:t>
      </w:r>
      <w:r w:rsidRPr="00B30F82">
        <w:rPr>
          <w:rFonts w:ascii="UN-Abhaya" w:hAnsi="UN-Abhaya" w:cs="UN-Abhaya"/>
          <w:sz w:val="26"/>
          <w:szCs w:val="26"/>
          <w:cs/>
        </w:rPr>
        <w:t>. අනතුරුව ඇය දරු ගැබ මුහුකුරා ගිය පසු පදුමුත්තර බුදුන් පාමුල කරන ලද ප්‍රා</w:t>
      </w:r>
      <w:r>
        <w:rPr>
          <w:rFonts w:ascii="UN-Abhaya" w:hAnsi="UN-Abhaya" w:cs="UN-Abhaya"/>
          <w:sz w:val="26"/>
          <w:szCs w:val="26"/>
          <w:cs/>
        </w:rPr>
        <w:t>ර්ථනය අනුව මහත් ආනුභාව ඇති පුත</w:t>
      </w:r>
      <w:r>
        <w:rPr>
          <w:rFonts w:ascii="UN-Abhaya" w:hAnsi="UN-Abhaya" w:cs="UN-Abhaya" w:hint="cs"/>
          <w:sz w:val="26"/>
          <w:szCs w:val="26"/>
          <w:cs/>
        </w:rPr>
        <w:t xml:space="preserve">ණු </w:t>
      </w:r>
      <w:r w:rsidRPr="00B30F82">
        <w:rPr>
          <w:rFonts w:ascii="UN-Abhaya" w:hAnsi="UN-Abhaya" w:cs="UN-Abhaya"/>
          <w:sz w:val="26"/>
          <w:szCs w:val="26"/>
          <w:cs/>
        </w:rPr>
        <w:t>කෙනෙකුන් බිහි</w:t>
      </w:r>
      <w:r>
        <w:rPr>
          <w:rFonts w:ascii="UN-Abhaya" w:hAnsi="UN-Abhaya" w:cs="UN-Abhaya" w:hint="cs"/>
          <w:sz w:val="26"/>
          <w:szCs w:val="26"/>
          <w:cs/>
        </w:rPr>
        <w:t xml:space="preserve"> </w:t>
      </w:r>
      <w:r w:rsidRPr="00B30F82">
        <w:rPr>
          <w:rFonts w:ascii="UN-Abhaya" w:hAnsi="UN-Abhaya" w:cs="UN-Abhaya"/>
          <w:sz w:val="26"/>
          <w:szCs w:val="26"/>
          <w:cs/>
        </w:rPr>
        <w:t>කළාය. ඉක්බිති එක් දිනක් කොසොල් රජු භික්ෂුණි ආරාමය අසලින් යද්දී</w:t>
      </w:r>
      <w:r>
        <w:rPr>
          <w:rFonts w:ascii="UN-Abhaya" w:hAnsi="UN-Abhaya" w:cs="UN-Abhaya"/>
          <w:sz w:val="26"/>
          <w:szCs w:val="26"/>
          <w:cs/>
        </w:rPr>
        <w:t xml:space="preserve"> දරුවකුගේ ශබ්දය අසා මේ ළදරු හඬ</w:t>
      </w:r>
      <w:r w:rsidRPr="00B30F82">
        <w:rPr>
          <w:rFonts w:ascii="UN-Abhaya" w:hAnsi="UN-Abhaya" w:cs="UN-Abhaya"/>
          <w:sz w:val="26"/>
          <w:szCs w:val="26"/>
          <w:cs/>
        </w:rPr>
        <w:t xml:space="preserve"> කුමක්දැයි විමසා දේවයන් වහන්ස ඒ භික්ෂුණියට </w:t>
      </w:r>
      <w:r w:rsidRPr="00B30F82">
        <w:rPr>
          <w:rFonts w:ascii="UN-Abhaya" w:hAnsi="UN-Abhaya" w:cs="UN-Abhaya"/>
          <w:sz w:val="26"/>
          <w:szCs w:val="26"/>
          <w:cs/>
        </w:rPr>
        <w:lastRenderedPageBreak/>
        <w:t>දරුවෙක් ලැබුනේ යයි පැවසුවිට එම කුම</w:t>
      </w:r>
      <w:r>
        <w:rPr>
          <w:rFonts w:ascii="UN-Abhaya" w:hAnsi="UN-Abhaya" w:cs="UN-Abhaya"/>
          <w:sz w:val="26"/>
          <w:szCs w:val="26"/>
          <w:cs/>
        </w:rPr>
        <w:t xml:space="preserve">රු රජු ගෙන ගොස් කිරිමවුවරුන්ට </w:t>
      </w:r>
      <w:r>
        <w:rPr>
          <w:rFonts w:ascii="UN-Abhaya" w:hAnsi="UN-Abhaya" w:cs="UN-Abhaya" w:hint="cs"/>
          <w:sz w:val="26"/>
          <w:szCs w:val="26"/>
          <w:cs/>
        </w:rPr>
        <w:t>භාර</w:t>
      </w:r>
      <w:r w:rsidRPr="00B30F82">
        <w:rPr>
          <w:rFonts w:ascii="UN-Abhaya" w:hAnsi="UN-Abhaya" w:cs="UN-Abhaya"/>
          <w:sz w:val="26"/>
          <w:szCs w:val="26"/>
          <w:cs/>
        </w:rPr>
        <w:t>කළේය. නම් තබන දින ඔහුට කස්සප</w:t>
      </w:r>
      <w:r>
        <w:rPr>
          <w:rFonts w:ascii="UN-Abhaya" w:hAnsi="UN-Abhaya" w:cs="UN-Abhaya" w:hint="cs"/>
          <w:sz w:val="26"/>
          <w:szCs w:val="26"/>
          <w:cs/>
        </w:rPr>
        <w:t xml:space="preserve"> </w:t>
      </w:r>
      <w:r w:rsidRPr="00B30F82">
        <w:rPr>
          <w:rFonts w:ascii="UN-Abhaya" w:hAnsi="UN-Abhaya" w:cs="UN-Abhaya"/>
          <w:sz w:val="26"/>
          <w:szCs w:val="26"/>
          <w:cs/>
        </w:rPr>
        <w:t xml:space="preserve">යයි නම් තබා කුමාරයෙක් ලෙසට වැඩුන </w:t>
      </w:r>
      <w:r>
        <w:rPr>
          <w:rFonts w:ascii="UN-Abhaya" w:hAnsi="UN-Abhaya" w:cs="UN-Abhaya"/>
          <w:sz w:val="26"/>
          <w:szCs w:val="26"/>
          <w:cs/>
        </w:rPr>
        <w:t>නිසා කුමාරකස්සප නමින් හැඳින්වු</w:t>
      </w:r>
      <w:r>
        <w:rPr>
          <w:rFonts w:ascii="UN-Abhaya" w:hAnsi="UN-Abhaya" w:cs="UN-Abhaya" w:hint="cs"/>
          <w:sz w:val="26"/>
          <w:szCs w:val="26"/>
          <w:cs/>
        </w:rPr>
        <w:t>ණි</w:t>
      </w:r>
      <w:r w:rsidRPr="00B30F82">
        <w:rPr>
          <w:rFonts w:ascii="UN-Abhaya" w:hAnsi="UN-Abhaya" w:cs="UN-Abhaya"/>
          <w:sz w:val="26"/>
          <w:szCs w:val="26"/>
          <w:cs/>
        </w:rPr>
        <w:t>. ඔහු සෙල්ලම්</w:t>
      </w:r>
      <w:r>
        <w:rPr>
          <w:rFonts w:ascii="UN-Abhaya" w:hAnsi="UN-Abhaya" w:cs="UN-Abhaya" w:hint="cs"/>
          <w:sz w:val="26"/>
          <w:szCs w:val="26"/>
          <w:cs/>
        </w:rPr>
        <w:t xml:space="preserve"> </w:t>
      </w:r>
      <w:r w:rsidRPr="00B30F82">
        <w:rPr>
          <w:rFonts w:ascii="UN-Abhaya" w:hAnsi="UN-Abhaya" w:cs="UN-Abhaya"/>
          <w:sz w:val="26"/>
          <w:szCs w:val="26"/>
          <w:cs/>
        </w:rPr>
        <w:t>කරනවිට අනෙක් ළමයින්ට පහරදුන් විට මව පියා නැති එකා අපට තැලුවේයි ඔවුන් කී කල්හී</w:t>
      </w:r>
      <w:r w:rsidRPr="00B30F82">
        <w:rPr>
          <w:rFonts w:ascii="UN-Abhaya" w:hAnsi="UN-Abhaya" w:cs="UN-Abhaya"/>
          <w:sz w:val="26"/>
          <w:szCs w:val="26"/>
        </w:rPr>
        <w:t xml:space="preserve">, </w:t>
      </w:r>
      <w:r>
        <w:rPr>
          <w:rFonts w:ascii="UN-Abhaya" w:hAnsi="UN-Abhaya" w:cs="UN-Abhaya"/>
          <w:sz w:val="26"/>
          <w:szCs w:val="26"/>
          <w:cs/>
        </w:rPr>
        <w:t>ඔහු රජු වෙත එළඹ දේවය</w:t>
      </w:r>
      <w:r>
        <w:rPr>
          <w:rFonts w:ascii="UN-Abhaya" w:hAnsi="UN-Abhaya" w:cs="UN-Abhaya" w:hint="cs"/>
          <w:sz w:val="26"/>
          <w:szCs w:val="26"/>
          <w:cs/>
        </w:rPr>
        <w:t>නි</w:t>
      </w:r>
      <w:r w:rsidRPr="00B30F82">
        <w:rPr>
          <w:rFonts w:ascii="UN-Abhaya" w:hAnsi="UN-Abhaya" w:cs="UN-Abhaya"/>
          <w:sz w:val="26"/>
          <w:szCs w:val="26"/>
          <w:cs/>
        </w:rPr>
        <w:t xml:space="preserve"> අනාථයයි කියා පවසති. එබැවින් මගේ මව කවුදැයි කියන්නැයි ඉල්ලා සිටියේය. කොසොල් රජු මේ ඔබේ මවුවරුන් යයි කිරිමවුවරු</w:t>
      </w:r>
      <w:r>
        <w:rPr>
          <w:rFonts w:ascii="UN-Abhaya" w:hAnsi="UN-Abhaya" w:cs="UN-Abhaya" w:hint="cs"/>
          <w:sz w:val="26"/>
          <w:szCs w:val="26"/>
          <w:cs/>
        </w:rPr>
        <w:t xml:space="preserve"> </w:t>
      </w:r>
      <w:r>
        <w:rPr>
          <w:rFonts w:ascii="UN-Abhaya" w:hAnsi="UN-Abhaya" w:cs="UN-Abhaya"/>
          <w:sz w:val="26"/>
          <w:szCs w:val="26"/>
          <w:cs/>
        </w:rPr>
        <w:t>පෙන්වීය නැත දේවය</w:t>
      </w:r>
      <w:r>
        <w:rPr>
          <w:rFonts w:ascii="UN-Abhaya" w:hAnsi="UN-Abhaya" w:cs="UN-Abhaya" w:hint="cs"/>
          <w:sz w:val="26"/>
          <w:szCs w:val="26"/>
          <w:cs/>
        </w:rPr>
        <w:t>නි</w:t>
      </w:r>
      <w:r w:rsidRPr="00B30F82">
        <w:rPr>
          <w:rFonts w:ascii="UN-Abhaya" w:hAnsi="UN-Abhaya" w:cs="UN-Abhaya"/>
          <w:sz w:val="26"/>
          <w:szCs w:val="26"/>
          <w:cs/>
        </w:rPr>
        <w:t xml:space="preserve"> මෙයින් එක් අයෙක් මගේ මව විය</w:t>
      </w:r>
      <w:r>
        <w:rPr>
          <w:rFonts w:ascii="UN-Abhaya" w:hAnsi="UN-Abhaya" w:cs="UN-Abhaya" w:hint="cs"/>
          <w:sz w:val="26"/>
          <w:szCs w:val="26"/>
          <w:cs/>
        </w:rPr>
        <w:t xml:space="preserve"> </w:t>
      </w:r>
      <w:r w:rsidRPr="00B30F82">
        <w:rPr>
          <w:rFonts w:ascii="UN-Abhaya" w:hAnsi="UN-Abhaya" w:cs="UN-Abhaya"/>
          <w:sz w:val="26"/>
          <w:szCs w:val="26"/>
          <w:cs/>
        </w:rPr>
        <w:t>යුතුමය. එනිසා ඒ මගේ එකම මව කියන්නැයි පැවසුවිට මොහු රැවටීම අප</w:t>
      </w:r>
      <w:r>
        <w:rPr>
          <w:rFonts w:ascii="UN-Abhaya" w:hAnsi="UN-Abhaya" w:cs="UN-Abhaya"/>
          <w:sz w:val="26"/>
          <w:szCs w:val="26"/>
          <w:cs/>
        </w:rPr>
        <w:t>හසුයයි සිතා දරුව ඔබේ මව භික්ෂුණි</w:t>
      </w:r>
      <w:r w:rsidRPr="00B30F82">
        <w:rPr>
          <w:rFonts w:ascii="UN-Abhaya" w:hAnsi="UN-Abhaya" w:cs="UN-Abhaya"/>
          <w:sz w:val="26"/>
          <w:szCs w:val="26"/>
          <w:cs/>
        </w:rPr>
        <w:t>යකි. මම මෙහෙණවරින් ඔබ රැගෙන ආවෙමියි පැවසුවේය. ඔහු එතෙනින්ම සංවේගයට පත්ව දේවයනි පියාණ</w:t>
      </w:r>
      <w:r>
        <w:rPr>
          <w:rFonts w:ascii="UN-Abhaya" w:hAnsi="UN-Abhaya" w:cs="UN-Abhaya"/>
          <w:sz w:val="26"/>
          <w:szCs w:val="26"/>
          <w:cs/>
        </w:rPr>
        <w:t>ෙ</w:t>
      </w:r>
      <w:r w:rsidRPr="00B30F82">
        <w:rPr>
          <w:rFonts w:ascii="UN-Abhaya" w:hAnsi="UN-Abhaya" w:cs="UN-Abhaya"/>
          <w:sz w:val="26"/>
          <w:szCs w:val="26"/>
          <w:cs/>
        </w:rPr>
        <w:t>නි ! මා පැවිදි කරවන්නැයි ඉල්ලා සිටිය නිසා රජු දරුව ඉතා යහපතියි මහත් උත්සවයකින් ඒ කුමරු බුදුන් වෙත පැවිදි කරවීය. උපසම්පදාවද ලත් පසුව කුමාර කාශ්‍යප තෙරුන්</w:t>
      </w:r>
      <w:r>
        <w:rPr>
          <w:rFonts w:ascii="UN-Abhaya" w:hAnsi="UN-Abhaya" w:cs="UN-Abhaya" w:hint="cs"/>
          <w:sz w:val="26"/>
          <w:szCs w:val="26"/>
          <w:cs/>
        </w:rPr>
        <w:t xml:space="preserve"> </w:t>
      </w:r>
      <w:r w:rsidRPr="00B30F82">
        <w:rPr>
          <w:rFonts w:ascii="UN-Abhaya" w:hAnsi="UN-Abhaya" w:cs="UN-Abhaya"/>
          <w:sz w:val="26"/>
          <w:szCs w:val="26"/>
          <w:cs/>
        </w:rPr>
        <w:t>යයි ප්‍රසිද්ධ</w:t>
      </w:r>
      <w:r>
        <w:rPr>
          <w:rFonts w:ascii="UN-Abhaya" w:hAnsi="UN-Abhaya" w:cs="UN-Abhaya" w:hint="cs"/>
          <w:sz w:val="26"/>
          <w:szCs w:val="26"/>
          <w:cs/>
        </w:rPr>
        <w:t xml:space="preserve"> </w:t>
      </w:r>
      <w:r w:rsidRPr="00B30F82">
        <w:rPr>
          <w:rFonts w:ascii="UN-Abhaya" w:hAnsi="UN-Abhaya" w:cs="UN-Abhaya"/>
          <w:sz w:val="26"/>
          <w:szCs w:val="26"/>
          <w:cs/>
        </w:rPr>
        <w:t>විය. හේ බුදු</w:t>
      </w:r>
      <w:r>
        <w:rPr>
          <w:rFonts w:ascii="UN-Abhaya" w:hAnsi="UN-Abhaya" w:cs="UN-Abhaya" w:hint="cs"/>
          <w:sz w:val="26"/>
          <w:szCs w:val="26"/>
          <w:cs/>
        </w:rPr>
        <w:t xml:space="preserve">න් </w:t>
      </w:r>
      <w:r w:rsidRPr="00B30F82">
        <w:rPr>
          <w:rFonts w:ascii="UN-Abhaya" w:hAnsi="UN-Abhaya" w:cs="UN-Abhaya"/>
          <w:sz w:val="26"/>
          <w:szCs w:val="26"/>
          <w:cs/>
        </w:rPr>
        <w:t xml:space="preserve">වෙතින් කර්මස්ථාන </w:t>
      </w:r>
      <w:r>
        <w:rPr>
          <w:rFonts w:ascii="UN-Abhaya" w:hAnsi="UN-Abhaya" w:cs="UN-Abhaya"/>
          <w:sz w:val="26"/>
          <w:szCs w:val="26"/>
          <w:cs/>
        </w:rPr>
        <w:t>ඉගෙන ආරඤ්ඤාවාසීව උත්සාහ කර අධි</w:t>
      </w:r>
      <w:r>
        <w:rPr>
          <w:rFonts w:ascii="UN-Abhaya" w:hAnsi="UN-Abhaya" w:cs="UN-Abhaya" w:hint="cs"/>
          <w:sz w:val="26"/>
          <w:szCs w:val="26"/>
          <w:cs/>
        </w:rPr>
        <w:t>ගම්‍ය</w:t>
      </w:r>
      <w:r w:rsidRPr="00B30F82">
        <w:rPr>
          <w:rFonts w:ascii="UN-Abhaya" w:hAnsi="UN-Abhaya" w:cs="UN-Abhaya"/>
          <w:sz w:val="26"/>
          <w:szCs w:val="26"/>
          <w:cs/>
        </w:rPr>
        <w:t>යක් ලබා ගැනීමට නොහැකිව</w:t>
      </w:r>
      <w:r>
        <w:rPr>
          <w:rFonts w:ascii="UN-Abhaya" w:hAnsi="UN-Abhaya" w:cs="UN-Abhaya"/>
          <w:sz w:val="26"/>
          <w:szCs w:val="26"/>
          <w:cs/>
        </w:rPr>
        <w:t xml:space="preserve"> නැවත කමටහන් ලබාගන්නෙමියි බුදු</w:t>
      </w:r>
      <w:r>
        <w:rPr>
          <w:rFonts w:ascii="UN-Abhaya" w:hAnsi="UN-Abhaya" w:cs="UN-Abhaya" w:hint="cs"/>
          <w:sz w:val="26"/>
          <w:szCs w:val="26"/>
          <w:cs/>
        </w:rPr>
        <w:t>න්</w:t>
      </w:r>
      <w:r w:rsidRPr="00B30F82">
        <w:rPr>
          <w:rFonts w:ascii="UN-Abhaya" w:hAnsi="UN-Abhaya" w:cs="UN-Abhaya"/>
          <w:sz w:val="26"/>
          <w:szCs w:val="26"/>
          <w:cs/>
        </w:rPr>
        <w:t xml:space="preserve">වෙත ගොස් අන්ධ වනයේ වාසය කළහ. අනතුරුව කාශ්‍යප බුද්ධ කාලයේදී එකට මහණ දම් පිරූ අනාගාමී ඵලයට පත්වු බඹලොව උපත ලද භික්ෂුවක් බඹලොවින් පැමිණ ප්‍රශ්න </w:t>
      </w:r>
      <w:r>
        <w:rPr>
          <w:rFonts w:ascii="UN-Abhaya" w:hAnsi="UN-Abhaya" w:cs="UN-Abhaya"/>
          <w:sz w:val="26"/>
          <w:szCs w:val="26"/>
          <w:cs/>
        </w:rPr>
        <w:t>පහළොවක් විමසා මේ ප්‍රශ්න බුදුන්</w:t>
      </w:r>
      <w:r>
        <w:rPr>
          <w:rFonts w:ascii="UN-Abhaya" w:hAnsi="UN-Abhaya" w:cs="UN-Abhaya" w:hint="cs"/>
          <w:sz w:val="26"/>
          <w:szCs w:val="26"/>
          <w:cs/>
        </w:rPr>
        <w:t>හැ</w:t>
      </w:r>
      <w:r w:rsidRPr="00B30F82">
        <w:rPr>
          <w:rFonts w:ascii="UN-Abhaya" w:hAnsi="UN-Abhaya" w:cs="UN-Abhaya"/>
          <w:sz w:val="26"/>
          <w:szCs w:val="26"/>
          <w:cs/>
        </w:rPr>
        <w:t>ර වෙනත් කෙනෙකුට විසඳිය නොහැකියයි පවසා බුදුන්</w:t>
      </w:r>
      <w:r>
        <w:rPr>
          <w:rFonts w:ascii="UN-Abhaya" w:hAnsi="UN-Abhaya" w:cs="UN-Abhaya" w:hint="cs"/>
          <w:sz w:val="26"/>
          <w:szCs w:val="26"/>
          <w:cs/>
        </w:rPr>
        <w:t xml:space="preserve"> </w:t>
      </w:r>
      <w:r w:rsidRPr="00B30F82">
        <w:rPr>
          <w:rFonts w:ascii="UN-Abhaya" w:hAnsi="UN-Abhaya" w:cs="UN-Abhaya"/>
          <w:sz w:val="26"/>
          <w:szCs w:val="26"/>
          <w:cs/>
        </w:rPr>
        <w:t>වෙත ගොස් ඉගෙන ගන්නැයි උනන්දු කළේය. ඔහු එලෙසම බුදුන්</w:t>
      </w:r>
      <w:r>
        <w:rPr>
          <w:rFonts w:ascii="UN-Abhaya" w:hAnsi="UN-Abhaya" w:cs="UN-Abhaya" w:hint="cs"/>
          <w:sz w:val="26"/>
          <w:szCs w:val="26"/>
          <w:cs/>
        </w:rPr>
        <w:t xml:space="preserve"> </w:t>
      </w:r>
      <w:r>
        <w:rPr>
          <w:rFonts w:ascii="UN-Abhaya" w:hAnsi="UN-Abhaya" w:cs="UN-Abhaya"/>
          <w:sz w:val="26"/>
          <w:szCs w:val="26"/>
          <w:cs/>
        </w:rPr>
        <w:t>වෙත ගොස් ප්‍රශ්</w:t>
      </w:r>
      <w:r>
        <w:rPr>
          <w:rFonts w:ascii="UN-Abhaya" w:hAnsi="UN-Abhaya" w:cs="UN-Abhaya" w:hint="cs"/>
          <w:sz w:val="26"/>
          <w:szCs w:val="26"/>
          <w:cs/>
        </w:rPr>
        <w:t>න</w:t>
      </w:r>
      <w:r w:rsidRPr="00B30F82">
        <w:rPr>
          <w:rFonts w:ascii="UN-Abhaya" w:hAnsi="UN-Abhaya" w:cs="UN-Abhaya"/>
          <w:sz w:val="26"/>
          <w:szCs w:val="26"/>
          <w:cs/>
        </w:rPr>
        <w:t xml:space="preserve"> විසදුම් අවසානයේ</w:t>
      </w:r>
      <w:r>
        <w:rPr>
          <w:rFonts w:ascii="UN-Abhaya" w:hAnsi="UN-Abhaya" w:cs="UN-Abhaya" w:hint="cs"/>
          <w:sz w:val="26"/>
          <w:szCs w:val="26"/>
          <w:cs/>
        </w:rPr>
        <w:t xml:space="preserve"> </w:t>
      </w:r>
      <w:r w:rsidRPr="00B30F82">
        <w:rPr>
          <w:rFonts w:ascii="UN-Abhaya" w:hAnsi="UN-Abhaya" w:cs="UN-Abhaya"/>
          <w:sz w:val="26"/>
          <w:szCs w:val="26"/>
          <w:cs/>
        </w:rPr>
        <w:t xml:space="preserve">දී රහත්වුහ.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කුමාර කාශ්‍යප තෙරුන් නික්මෙන </w:t>
      </w:r>
      <w:r>
        <w:rPr>
          <w:rFonts w:ascii="UN-Abhaya" w:hAnsi="UN-Abhaya" w:cs="UN-Abhaya"/>
          <w:sz w:val="26"/>
          <w:szCs w:val="26"/>
          <w:cs/>
        </w:rPr>
        <w:t>දින සිට දොළොස් වසක් මව් භික්ෂු</w:t>
      </w:r>
      <w:r>
        <w:rPr>
          <w:rFonts w:ascii="UN-Abhaya" w:hAnsi="UN-Abhaya" w:cs="UN-Abhaya" w:hint="cs"/>
          <w:sz w:val="26"/>
          <w:szCs w:val="26"/>
          <w:cs/>
        </w:rPr>
        <w:t>ණි</w:t>
      </w:r>
      <w:r w:rsidRPr="00B30F82">
        <w:rPr>
          <w:rFonts w:ascii="UN-Abhaya" w:hAnsi="UN-Abhaya" w:cs="UN-Abhaya"/>
          <w:sz w:val="26"/>
          <w:szCs w:val="26"/>
          <w:cs/>
        </w:rPr>
        <w:t>යගේ නෙතින් කඳුලින් වැගුරුනි. ඇය පුතුගේ වියෝ දුකින් කඳුළු වැගුරුන මුහුණින් යුතුව පිඬුසිඟා වඩින්නී දිනක් පුතුදැක අතුරු පාරක පුත - පුත - යනුවෙන</w:t>
      </w:r>
      <w:r>
        <w:rPr>
          <w:rFonts w:ascii="UN-Abhaya" w:hAnsi="UN-Abhaya" w:cs="UN-Abhaya"/>
          <w:sz w:val="26"/>
          <w:szCs w:val="26"/>
          <w:cs/>
        </w:rPr>
        <w:t>් අමතමින් යන්නී පය පැකිලී වැටුණා</w:t>
      </w:r>
      <w:r w:rsidRPr="00B30F82">
        <w:rPr>
          <w:rFonts w:ascii="UN-Abhaya" w:hAnsi="UN-Abhaya" w:cs="UN-Abhaya"/>
          <w:sz w:val="26"/>
          <w:szCs w:val="26"/>
          <w:cs/>
        </w:rPr>
        <w:t>ය. ඇගේ පියවුරුවලින</w:t>
      </w:r>
      <w:r>
        <w:rPr>
          <w:rFonts w:ascii="UN-Abhaya" w:hAnsi="UN-Abhaya" w:cs="UN-Abhaya"/>
          <w:sz w:val="26"/>
          <w:szCs w:val="26"/>
          <w:cs/>
        </w:rPr>
        <w:t>් කිරි වැගිරෙමින්ම සෙනෙහසින් ගැ</w:t>
      </w:r>
      <w:r>
        <w:rPr>
          <w:rFonts w:ascii="UN-Abhaya" w:hAnsi="UN-Abhaya" w:cs="UN-Abhaya" w:hint="cs"/>
          <w:sz w:val="26"/>
          <w:szCs w:val="26"/>
          <w:cs/>
        </w:rPr>
        <w:t>ළ</w:t>
      </w:r>
      <w:r w:rsidRPr="00B30F82">
        <w:rPr>
          <w:rFonts w:ascii="UN-Abhaya" w:hAnsi="UN-Abhaya" w:cs="UN-Abhaya"/>
          <w:sz w:val="26"/>
          <w:szCs w:val="26"/>
          <w:cs/>
        </w:rPr>
        <w:t>වුන සිවුරද අල්ලාගෙන දුවගොස් තෙරුන්ගේ අතින් අල්ලාගත්තේය. තෙරුන්</w:t>
      </w:r>
      <w:r>
        <w:rPr>
          <w:rFonts w:ascii="UN-Abhaya" w:hAnsi="UN-Abhaya" w:cs="UN-Abhaya" w:hint="cs"/>
          <w:sz w:val="26"/>
          <w:szCs w:val="26"/>
          <w:cs/>
        </w:rPr>
        <w:t xml:space="preserve"> </w:t>
      </w:r>
      <w:r w:rsidRPr="00B30F82">
        <w:rPr>
          <w:rFonts w:ascii="UN-Abhaya" w:hAnsi="UN-Abhaya" w:cs="UN-Abhaya"/>
          <w:sz w:val="26"/>
          <w:szCs w:val="26"/>
          <w:cs/>
        </w:rPr>
        <w:t>වහන්සේ මෙලෙස සිතූහ. ඉදින් මම ඇය මිහිරි</w:t>
      </w:r>
      <w:r>
        <w:rPr>
          <w:rFonts w:ascii="UN-Abhaya" w:hAnsi="UN-Abhaya" w:cs="UN-Abhaya" w:hint="cs"/>
          <w:sz w:val="26"/>
          <w:szCs w:val="26"/>
          <w:cs/>
        </w:rPr>
        <w:t xml:space="preserve"> </w:t>
      </w:r>
      <w:r>
        <w:rPr>
          <w:rFonts w:ascii="UN-Abhaya" w:hAnsi="UN-Abhaya" w:cs="UN-Abhaya"/>
          <w:sz w:val="26"/>
          <w:szCs w:val="26"/>
          <w:cs/>
        </w:rPr>
        <w:t>වචන නොදුනොත් ඇගේ සෙනෙහස වැන</w:t>
      </w:r>
      <w:r>
        <w:rPr>
          <w:rFonts w:ascii="UN-Abhaya" w:hAnsi="UN-Abhaya" w:cs="UN-Abhaya" w:hint="cs"/>
          <w:sz w:val="26"/>
          <w:szCs w:val="26"/>
          <w:cs/>
        </w:rPr>
        <w:t>සේ</w:t>
      </w:r>
      <w:r w:rsidRPr="00B30F82">
        <w:rPr>
          <w:rFonts w:ascii="UN-Abhaya" w:hAnsi="UN-Abhaya" w:cs="UN-Abhaya"/>
          <w:sz w:val="26"/>
          <w:szCs w:val="26"/>
          <w:cs/>
        </w:rPr>
        <w:t>. තදබවක් පෙන්වාම ඇය සමග කථාකරමියි සිතා මෙසේ පැවසුවේය. මොකද මේ කරන්නේ තවත් ස්නේ</w:t>
      </w:r>
      <w:r>
        <w:rPr>
          <w:rFonts w:ascii="UN-Abhaya" w:hAnsi="UN-Abhaya" w:cs="UN-Abhaya" w:hint="cs"/>
          <w:sz w:val="26"/>
          <w:szCs w:val="26"/>
          <w:cs/>
        </w:rPr>
        <w:t>හ</w:t>
      </w:r>
      <w:r>
        <w:rPr>
          <w:rFonts w:ascii="UN-Abhaya" w:hAnsi="UN-Abhaya" w:cs="UN-Abhaya"/>
          <w:sz w:val="26"/>
          <w:szCs w:val="26"/>
          <w:cs/>
        </w:rPr>
        <w:t>ය නැතිකරගන්න බැරිවුණා</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යනුවෙන් තදින් විමසුවිට - අහෝ තෙරුන් මෙ</w:t>
      </w:r>
      <w:r>
        <w:rPr>
          <w:rFonts w:ascii="UN-Abhaya" w:hAnsi="UN-Abhaya" w:cs="UN-Abhaya"/>
          <w:sz w:val="26"/>
          <w:szCs w:val="26"/>
          <w:cs/>
        </w:rPr>
        <w:t>ලෙස කථාකරයි. පුත කුමක් කියන්නේ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දෙවැනි වරද තෙරුන් දැඩිලෙසම කථා</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න් මව මේ ලෙස සිතුවාය. මම අවුරුදු දොළහක්</w:t>
      </w:r>
      <w:r>
        <w:rPr>
          <w:rFonts w:ascii="UN-Abhaya" w:hAnsi="UN-Abhaya" w:cs="UN-Abhaya"/>
          <w:sz w:val="26"/>
          <w:szCs w:val="26"/>
          <w:cs/>
        </w:rPr>
        <w:t xml:space="preserve"> මේ පුතු නිසා කඳු</w:t>
      </w:r>
      <w:r>
        <w:rPr>
          <w:rFonts w:ascii="UN-Abhaya" w:hAnsi="UN-Abhaya" w:cs="UN-Abhaya" w:hint="cs"/>
          <w:sz w:val="26"/>
          <w:szCs w:val="26"/>
          <w:cs/>
        </w:rPr>
        <w:t>ළු</w:t>
      </w:r>
      <w:r w:rsidRPr="00B30F82">
        <w:rPr>
          <w:rFonts w:ascii="UN-Abhaya" w:hAnsi="UN-Abhaya" w:cs="UN-Abhaya"/>
          <w:sz w:val="26"/>
          <w:szCs w:val="26"/>
          <w:cs/>
        </w:rPr>
        <w:t xml:space="preserve"> නොහෙලා සිටීමට නොහැකි වීමි. මොහු තද හදවත් ඇත්තෙකි. මට මොහුගෙන් කවර ප්‍රයෝජනයක්ද පුත්‍ර ප්‍රේමය සිඳදමා එදිනම රහත්</w:t>
      </w:r>
      <w:r>
        <w:rPr>
          <w:rFonts w:ascii="UN-Abhaya" w:hAnsi="UN-Abhaya" w:cs="UN-Abhaya" w:hint="cs"/>
          <w:sz w:val="26"/>
          <w:szCs w:val="26"/>
          <w:cs/>
        </w:rPr>
        <w:t xml:space="preserve"> වූ</w:t>
      </w:r>
      <w:r w:rsidRPr="00B30F82">
        <w:rPr>
          <w:rFonts w:ascii="UN-Abhaya" w:hAnsi="UN-Abhaya" w:cs="UN-Abhaya"/>
          <w:sz w:val="26"/>
          <w:szCs w:val="26"/>
          <w:cs/>
        </w:rPr>
        <w:t xml:space="preserve">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පසුකා</w:t>
      </w:r>
      <w:r>
        <w:rPr>
          <w:rFonts w:ascii="UN-Abhaya" w:hAnsi="UN-Abhaya" w:cs="UN-Abhaya"/>
          <w:sz w:val="26"/>
          <w:szCs w:val="26"/>
          <w:cs/>
        </w:rPr>
        <w:t>ලයක</w:t>
      </w:r>
      <w:r>
        <w:rPr>
          <w:rFonts w:ascii="UN-Abhaya" w:hAnsi="UN-Abhaya" w:cs="UN-Abhaya" w:hint="cs"/>
          <w:sz w:val="26"/>
          <w:szCs w:val="26"/>
          <w:cs/>
        </w:rPr>
        <w:t xml:space="preserve"> </w:t>
      </w:r>
      <w:r>
        <w:rPr>
          <w:rFonts w:ascii="UN-Abhaya" w:hAnsi="UN-Abhaya" w:cs="UN-Abhaya"/>
          <w:sz w:val="26"/>
          <w:szCs w:val="26"/>
          <w:cs/>
        </w:rPr>
        <w:t>දී ධර්මසභාවේ</w:t>
      </w:r>
      <w:r>
        <w:rPr>
          <w:rFonts w:ascii="UN-Abhaya" w:hAnsi="UN-Abhaya" w:cs="UN-Abhaya" w:hint="cs"/>
          <w:sz w:val="26"/>
          <w:szCs w:val="26"/>
          <w:cs/>
        </w:rPr>
        <w:t xml:space="preserve"> </w:t>
      </w:r>
      <w:r>
        <w:rPr>
          <w:rFonts w:ascii="UN-Abhaya" w:hAnsi="UN-Abhaya" w:cs="UN-Abhaya"/>
          <w:sz w:val="26"/>
          <w:szCs w:val="26"/>
          <w:cs/>
        </w:rPr>
        <w:t>දී කථාවක් ඇතිවු</w:t>
      </w:r>
      <w:r>
        <w:rPr>
          <w:rFonts w:ascii="UN-Abhaya" w:hAnsi="UN-Abhaya" w:cs="UN-Abhaya" w:hint="cs"/>
          <w:sz w:val="26"/>
          <w:szCs w:val="26"/>
          <w:cs/>
        </w:rPr>
        <w:t>ණි</w:t>
      </w:r>
      <w:r w:rsidRPr="00B30F82">
        <w:rPr>
          <w:rFonts w:ascii="UN-Abhaya" w:hAnsi="UN-Abhaya" w:cs="UN-Abhaya"/>
          <w:sz w:val="26"/>
          <w:szCs w:val="26"/>
          <w:cs/>
        </w:rPr>
        <w:t xml:space="preserve"> මේ දෙව්දත් </w:t>
      </w:r>
      <w:r>
        <w:rPr>
          <w:rFonts w:ascii="UN-Abhaya" w:hAnsi="UN-Abhaya" w:cs="UN-Abhaya"/>
          <w:sz w:val="26"/>
          <w:szCs w:val="26"/>
          <w:cs/>
        </w:rPr>
        <w:t>තෙරුන් මෙපමණ උපනිශ්‍රය සම්පන්න</w:t>
      </w:r>
      <w:r>
        <w:rPr>
          <w:rFonts w:ascii="UN-Abhaya" w:hAnsi="UN-Abhaya" w:cs="UN-Abhaya" w:hint="cs"/>
          <w:sz w:val="26"/>
          <w:szCs w:val="26"/>
          <w:cs/>
        </w:rPr>
        <w:t>වූ</w:t>
      </w:r>
      <w:r w:rsidRPr="00B30F82">
        <w:rPr>
          <w:rFonts w:ascii="UN-Abhaya" w:hAnsi="UN-Abhaya" w:cs="UN-Abhaya"/>
          <w:sz w:val="26"/>
          <w:szCs w:val="26"/>
          <w:cs/>
        </w:rPr>
        <w:t xml:space="preserve"> කුමාර කාශ්‍යප තෙරුන් හා මව නසා දමන ලදි. </w:t>
      </w:r>
      <w:r>
        <w:rPr>
          <w:rFonts w:ascii="UN-Abhaya" w:hAnsi="UN-Abhaya" w:cs="UN-Abhaya"/>
          <w:sz w:val="26"/>
          <w:szCs w:val="26"/>
          <w:cs/>
        </w:rPr>
        <w:t>බුදුරජාණන් වහන්සේ ඔවුන්ට පිහිට</w:t>
      </w:r>
      <w:r>
        <w:rPr>
          <w:rFonts w:ascii="UN-Abhaya" w:hAnsi="UN-Abhaya" w:cs="UN-Abhaya" w:hint="cs"/>
          <w:sz w:val="26"/>
          <w:szCs w:val="26"/>
          <w:cs/>
        </w:rPr>
        <w:t>වූ</w:t>
      </w:r>
      <w:r w:rsidRPr="00B30F82">
        <w:rPr>
          <w:rFonts w:ascii="UN-Abhaya" w:hAnsi="UN-Abhaya" w:cs="UN-Abhaya"/>
          <w:sz w:val="26"/>
          <w:szCs w:val="26"/>
          <w:cs/>
        </w:rPr>
        <w:t>හ. බුදුවරුනම් ලොවට අනුකම්පා ඇත්තෝය. බුදුරජාණන් වහන්සේ දභා මණ්ඩපයට වැඩමකරවා මහණෙනි මා එන්නට පළමු ඔබ කවර කථාවකින් සිටියේදැයි විමසුහ. මේ ප්‍රවෘත්තිය යයි පැවසුහ මහණෙනි දැන් පමණක්</w:t>
      </w:r>
      <w:r>
        <w:rPr>
          <w:rFonts w:ascii="UN-Abhaya" w:hAnsi="UN-Abhaya" w:cs="UN-Abhaya" w:hint="cs"/>
          <w:sz w:val="26"/>
          <w:szCs w:val="26"/>
          <w:cs/>
        </w:rPr>
        <w:t xml:space="preserve"> </w:t>
      </w:r>
      <w:r w:rsidRPr="00B30F82">
        <w:rPr>
          <w:rFonts w:ascii="UN-Abhaya" w:hAnsi="UN-Abhaya" w:cs="UN-Abhaya"/>
          <w:sz w:val="26"/>
          <w:szCs w:val="26"/>
          <w:cs/>
        </w:rPr>
        <w:t>නොව මොවුන්ට මම පෙරද පිහිටවීමී.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නිග්‍රෝධ නම් මුවාවම ඇසුරු කරන්න. සේ</w:t>
      </w:r>
      <w:r>
        <w:rPr>
          <w:rFonts w:ascii="UN-Abhaya" w:hAnsi="UN-Abhaya" w:cs="UN-Abhaya" w:hint="cs"/>
          <w:sz w:val="26"/>
          <w:szCs w:val="26"/>
          <w:cs/>
        </w:rPr>
        <w:t>ව</w:t>
      </w:r>
      <w:r>
        <w:rPr>
          <w:rFonts w:ascii="UN-Abhaya" w:hAnsi="UN-Abhaya" w:cs="UN-Abhaya"/>
          <w:sz w:val="26"/>
          <w:szCs w:val="26"/>
          <w:cs/>
        </w:rPr>
        <w:t xml:space="preserve">නය කරන්න. </w:t>
      </w:r>
      <w:r>
        <w:rPr>
          <w:rFonts w:ascii="UN-Abhaya" w:hAnsi="UN-Abhaya" w:cs="UN-Abhaya" w:hint="cs"/>
          <w:sz w:val="26"/>
          <w:szCs w:val="26"/>
          <w:cs/>
        </w:rPr>
        <w:t>සා</w:t>
      </w:r>
      <w:r w:rsidRPr="00B30F82">
        <w:rPr>
          <w:rFonts w:ascii="UN-Abhaya" w:hAnsi="UN-Abhaya" w:cs="UN-Abhaya"/>
          <w:sz w:val="26"/>
          <w:szCs w:val="26"/>
          <w:cs/>
        </w:rPr>
        <w:t xml:space="preserve">බ මුවා වෙත නොයන්න. ඔහු සේවනය නොකරන්න. සාඛ මුවා සමීපයේ ජීවත්වීමට වඩා නිග්‍රෝධ මුවා ළඟ මරණය යහපත්ය.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මෙම නිග්‍රෝ</w:t>
      </w:r>
      <w:r w:rsidRPr="00B30F82">
        <w:rPr>
          <w:rFonts w:ascii="UN-Abhaya" w:hAnsi="UN-Abhaya" w:cs="UN-Abhaya"/>
          <w:sz w:val="26"/>
          <w:szCs w:val="26"/>
          <w:cs/>
        </w:rPr>
        <w:t>ධ ජාතකය විස්තර වශයෙන් දේශනාකර එකල ශාඛාමිග දෙව්දත්</w:t>
      </w:r>
      <w:r>
        <w:rPr>
          <w:rFonts w:ascii="UN-Abhaya" w:hAnsi="UN-Abhaya" w:cs="UN-Abhaya" w:hint="cs"/>
          <w:sz w:val="26"/>
          <w:szCs w:val="26"/>
          <w:cs/>
        </w:rPr>
        <w:t xml:space="preserve"> </w:t>
      </w:r>
      <w:r w:rsidRPr="00B30F82">
        <w:rPr>
          <w:rFonts w:ascii="UN-Abhaya" w:hAnsi="UN-Abhaya" w:cs="UN-Abhaya"/>
          <w:sz w:val="26"/>
          <w:szCs w:val="26"/>
          <w:cs/>
        </w:rPr>
        <w:t>විය. ඒ පිරිස දෙ</w:t>
      </w:r>
      <w:r>
        <w:rPr>
          <w:rFonts w:ascii="UN-Abhaya" w:hAnsi="UN-Abhaya" w:cs="UN-Abhaya" w:hint="cs"/>
          <w:sz w:val="26"/>
          <w:szCs w:val="26"/>
          <w:cs/>
        </w:rPr>
        <w:t>ව්</w:t>
      </w:r>
      <w:r>
        <w:rPr>
          <w:rFonts w:ascii="UN-Abhaya" w:hAnsi="UN-Abhaya" w:cs="UN-Abhaya"/>
          <w:sz w:val="26"/>
          <w:szCs w:val="26"/>
          <w:cs/>
        </w:rPr>
        <w:t>ද</w:t>
      </w:r>
      <w:r>
        <w:rPr>
          <w:rFonts w:ascii="UN-Abhaya" w:hAnsi="UN-Abhaya" w:cs="UN-Abhaya" w:hint="cs"/>
          <w:sz w:val="26"/>
          <w:szCs w:val="26"/>
          <w:cs/>
        </w:rPr>
        <w:t>ත්</w:t>
      </w:r>
      <w:r>
        <w:rPr>
          <w:rFonts w:ascii="UN-Abhaya" w:hAnsi="UN-Abhaya" w:cs="UN-Abhaya"/>
          <w:sz w:val="26"/>
          <w:szCs w:val="26"/>
          <w:cs/>
        </w:rPr>
        <w:t>ගේ පිරිසවිය. මරණයට වාරය පැමිණි</w:t>
      </w:r>
      <w:r w:rsidRPr="00B30F82">
        <w:rPr>
          <w:rFonts w:ascii="UN-Abhaya" w:hAnsi="UN-Abhaya" w:cs="UN-Abhaya"/>
          <w:sz w:val="26"/>
          <w:szCs w:val="26"/>
          <w:cs/>
        </w:rPr>
        <w:t xml:space="preserve"> මුවදෙන තෙරණියයි.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 මරණයට මුහුණ දී සිටි</w:t>
      </w:r>
      <w:r w:rsidRPr="00B30F82">
        <w:rPr>
          <w:rFonts w:ascii="UN-Abhaya" w:hAnsi="UN-Abhaya" w:cs="UN-Abhaya"/>
          <w:sz w:val="26"/>
          <w:szCs w:val="26"/>
        </w:rPr>
        <w:t xml:space="preserve">, </w:t>
      </w:r>
      <w:r w:rsidRPr="00B30F82">
        <w:rPr>
          <w:rFonts w:ascii="UN-Abhaya" w:hAnsi="UN-Abhaya" w:cs="UN-Abhaya"/>
          <w:sz w:val="26"/>
          <w:szCs w:val="26"/>
          <w:cs/>
        </w:rPr>
        <w:t>මිග ධෙනුව කුමාර කාශ්‍යප මාතාවයි. ඇයට ජීවිතය ලබා</w:t>
      </w:r>
      <w:r>
        <w:rPr>
          <w:rFonts w:ascii="UN-Abhaya" w:hAnsi="UN-Abhaya" w:cs="UN-Abhaya" w:hint="cs"/>
          <w:sz w:val="26"/>
          <w:szCs w:val="26"/>
          <w:cs/>
        </w:rPr>
        <w:t xml:space="preserve"> </w:t>
      </w:r>
      <w:r w:rsidRPr="00B30F82">
        <w:rPr>
          <w:rFonts w:ascii="UN-Abhaya" w:hAnsi="UN-Abhaya" w:cs="UN-Abhaya"/>
          <w:sz w:val="26"/>
          <w:szCs w:val="26"/>
          <w:cs/>
        </w:rPr>
        <w:t>දී මරණයට යොමු වු නිග්‍රෝධ මිග රාජයන් මම 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ජාතකය සසඳා දරු සෙනහස සිඳි </w:t>
      </w:r>
      <w:r>
        <w:rPr>
          <w:rFonts w:ascii="UN-Abhaya" w:hAnsi="UN-Abhaya" w:cs="UN-Abhaya" w:hint="cs"/>
          <w:sz w:val="26"/>
          <w:szCs w:val="26"/>
          <w:cs/>
        </w:rPr>
        <w:t xml:space="preserve">ථේරීය </w:t>
      </w:r>
      <w:r w:rsidRPr="00B30F82">
        <w:rPr>
          <w:rFonts w:ascii="UN-Abhaya" w:hAnsi="UN-Abhaya" w:cs="UN-Abhaya"/>
          <w:sz w:val="26"/>
          <w:szCs w:val="26"/>
          <w:cs/>
        </w:rPr>
        <w:t>තමන්ට තමන්ම පිහිට බව ඔප්</w:t>
      </w:r>
      <w:r>
        <w:rPr>
          <w:rFonts w:ascii="UN-Abhaya" w:hAnsi="UN-Abhaya" w:cs="UN-Abhaya"/>
          <w:sz w:val="26"/>
          <w:szCs w:val="26"/>
          <w:cs/>
        </w:rPr>
        <w:t>පු කළාය. මහණෙනි යමෙකුට ලොව් ලො</w:t>
      </w:r>
      <w:r>
        <w:rPr>
          <w:rFonts w:ascii="UN-Abhaya" w:hAnsi="UN-Abhaya" w:cs="UN-Abhaya" w:hint="cs"/>
          <w:sz w:val="26"/>
          <w:szCs w:val="26"/>
          <w:cs/>
        </w:rPr>
        <w:t>ව්</w:t>
      </w:r>
      <w:r w:rsidRPr="00B30F82">
        <w:rPr>
          <w:rFonts w:ascii="UN-Abhaya" w:hAnsi="UN-Abhaya" w:cs="UN-Abhaya"/>
          <w:sz w:val="26"/>
          <w:szCs w:val="26"/>
          <w:cs/>
        </w:rPr>
        <w:t>තුරා සැප ලබා දීමට වෙනත් කෙනෙකුට පිහිට විය නොහැකි බවත්</w:t>
      </w:r>
      <w:r w:rsidRPr="00B30F82">
        <w:rPr>
          <w:rFonts w:ascii="UN-Abhaya" w:hAnsi="UN-Abhaya" w:cs="UN-Abhaya"/>
          <w:sz w:val="26"/>
          <w:szCs w:val="26"/>
        </w:rPr>
        <w:t xml:space="preserve">, </w:t>
      </w:r>
      <w:r w:rsidRPr="00B30F82">
        <w:rPr>
          <w:rFonts w:ascii="UN-Abhaya" w:hAnsi="UN-Abhaya" w:cs="UN-Abhaya"/>
          <w:sz w:val="26"/>
          <w:szCs w:val="26"/>
          <w:cs/>
        </w:rPr>
        <w:t xml:space="preserve">තමන්ට පිහිට තමන්ම බවත් අන් අය විසින් කළ යුත්තක් නැති බවත් පෙන්වා මේ ගාථාව දෙසුහ. </w:t>
      </w:r>
    </w:p>
    <w:p w:rsidR="004F24A4" w:rsidRPr="00B30F82" w:rsidRDefault="004F24A4" w:rsidP="004F24A4">
      <w:pPr>
        <w:pStyle w:val="PlainText"/>
        <w:jc w:val="both"/>
        <w:rPr>
          <w:rFonts w:ascii="UN-Abhaya" w:hAnsi="UN-Abhaya" w:cs="UN-Abhaya"/>
          <w:sz w:val="26"/>
          <w:szCs w:val="26"/>
        </w:rPr>
      </w:pP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lastRenderedPageBreak/>
        <w:t xml:space="preserve">තමන් හිසට තම අතමය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සෙවනැල්ල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අනුන් බලා සිටියොත් වේ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වැනසිල්ල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කළ හොත් මනා කොට සය ඉඳුරන් </w:t>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මෙල්ල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ලැබ ගත හැකිය ලොව්තුරු අම </w:t>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සැනසිල්ල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43607">
        <w:rPr>
          <w:rFonts w:ascii="UN-Abhaya" w:hAnsi="UN-Abhaya" w:cs="UN-Abhaya"/>
          <w:b/>
          <w:bCs/>
          <w:sz w:val="26"/>
          <w:szCs w:val="26"/>
          <w:cs/>
        </w:rPr>
        <w:t>තත්ථ නාථො</w:t>
      </w:r>
      <w:r w:rsidRPr="00B30F82">
        <w:rPr>
          <w:rFonts w:ascii="UN-Abhaya" w:hAnsi="UN-Abhaya" w:cs="UN-Abhaya"/>
          <w:sz w:val="26"/>
          <w:szCs w:val="26"/>
          <w:cs/>
        </w:rPr>
        <w:t xml:space="preserve"> මෙහි නාථ - නම් පිහිටයි. තමන් විසින්ම අර්ථවත් කුසල් කර ස්වර්ගයට හෝ පැමි</w:t>
      </w:r>
      <w:r>
        <w:rPr>
          <w:rFonts w:ascii="UN-Abhaya" w:hAnsi="UN-Abhaya" w:cs="UN-Abhaya" w:hint="cs"/>
          <w:sz w:val="26"/>
          <w:szCs w:val="26"/>
          <w:cs/>
        </w:rPr>
        <w:t>නෙ</w:t>
      </w:r>
      <w:r w:rsidRPr="00B30F82">
        <w:rPr>
          <w:rFonts w:ascii="UN-Abhaya" w:hAnsi="UN-Abhaya" w:cs="UN-Abhaya"/>
          <w:sz w:val="26"/>
          <w:szCs w:val="26"/>
          <w:cs/>
        </w:rPr>
        <w:t xml:space="preserve">න්නේ. මාර්ගයන් ලබන්නට හෝ ඵලයක් සාක්ෂාත් කරන්නට හෝ හැකිවන්නේය. එහෙයින් තමා මැ තමාට පිහිට </w:t>
      </w:r>
      <w:r>
        <w:rPr>
          <w:rFonts w:ascii="UN-Abhaya" w:hAnsi="UN-Abhaya" w:cs="UN-Abhaya"/>
          <w:sz w:val="26"/>
          <w:szCs w:val="26"/>
          <w:cs/>
        </w:rPr>
        <w:t>ව</w:t>
      </w:r>
      <w:r>
        <w:rPr>
          <w:rFonts w:ascii="UN-Abhaya" w:hAnsi="UN-Abhaya" w:cs="UN-Abhaya" w:hint="cs"/>
          <w:sz w:val="26"/>
          <w:szCs w:val="26"/>
          <w:cs/>
        </w:rPr>
        <w:t>න්නේ</w:t>
      </w:r>
      <w:r>
        <w:rPr>
          <w:rFonts w:ascii="UN-Abhaya" w:hAnsi="UN-Abhaya" w:cs="UN-Abhaya"/>
          <w:sz w:val="26"/>
          <w:szCs w:val="26"/>
          <w:cs/>
        </w:rPr>
        <w:t>ය. කෙසේ නම් වෙනත් අයකු පිහිට</w:t>
      </w:r>
      <w:r>
        <w:rPr>
          <w:rFonts w:ascii="UN-Abhaya" w:hAnsi="UN-Abhaya" w:cs="UN-Abhaya" w:hint="cs"/>
          <w:sz w:val="26"/>
          <w:szCs w:val="26"/>
          <w:cs/>
        </w:rPr>
        <w:t xml:space="preserve"> </w:t>
      </w:r>
      <w:r>
        <w:rPr>
          <w:rFonts w:ascii="UN-Abhaya" w:hAnsi="UN-Abhaya" w:cs="UN-Abhaya"/>
          <w:sz w:val="26"/>
          <w:szCs w:val="26"/>
          <w:cs/>
        </w:rPr>
        <w:t>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නොවේමැය. </w:t>
      </w:r>
    </w:p>
    <w:p w:rsidR="004F24A4" w:rsidRPr="00B30F82" w:rsidRDefault="004F24A4" w:rsidP="004F24A4">
      <w:pPr>
        <w:pStyle w:val="PlainText"/>
        <w:jc w:val="both"/>
        <w:rPr>
          <w:rFonts w:ascii="UN-Abhaya" w:hAnsi="UN-Abhaya" w:cs="UN-Abhaya"/>
          <w:sz w:val="26"/>
          <w:szCs w:val="26"/>
        </w:rPr>
      </w:pP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සු</w:t>
      </w:r>
      <w:r w:rsidRPr="00543607">
        <w:rPr>
          <w:rFonts w:ascii="UN-Abhaya" w:hAnsi="UN-Abhaya" w:cs="UN-Abhaya" w:hint="cs"/>
          <w:b/>
          <w:bCs/>
          <w:sz w:val="26"/>
          <w:szCs w:val="26"/>
          <w:cs/>
        </w:rPr>
        <w:t>නෙත්</w:t>
      </w:r>
      <w:r w:rsidRPr="00543607">
        <w:rPr>
          <w:rFonts w:ascii="UN-Abhaya" w:hAnsi="UN-Abhaya" w:cs="UN-Abhaya"/>
          <w:b/>
          <w:bCs/>
          <w:sz w:val="26"/>
          <w:szCs w:val="26"/>
          <w:cs/>
        </w:rPr>
        <w:t>න - මැනවින් දැමුන තැනැත්තා අරිහත් ඵලය නම් වූ දු</w:t>
      </w:r>
      <w:r w:rsidRPr="00543607">
        <w:rPr>
          <w:rFonts w:ascii="UN-Abhaya" w:hAnsi="UN-Abhaya" w:cs="UN-Abhaya" w:hint="cs"/>
          <w:b/>
          <w:bCs/>
          <w:sz w:val="26"/>
          <w:szCs w:val="26"/>
          <w:cs/>
        </w:rPr>
        <w:t>ල්</w:t>
      </w:r>
      <w:r w:rsidRPr="00543607">
        <w:rPr>
          <w:rFonts w:ascii="UN-Abhaya" w:hAnsi="UN-Abhaya" w:cs="UN-Abhaya"/>
          <w:b/>
          <w:bCs/>
          <w:sz w:val="26"/>
          <w:szCs w:val="26"/>
          <w:cs/>
        </w:rPr>
        <w:t>ලභං නා</w:t>
      </w:r>
      <w:r w:rsidRPr="00543607">
        <w:rPr>
          <w:rFonts w:ascii="UN-Abhaya" w:hAnsi="UN-Abhaya" w:cs="UN-Abhaya" w:hint="cs"/>
          <w:b/>
          <w:bCs/>
          <w:sz w:val="26"/>
          <w:szCs w:val="26"/>
          <w:cs/>
        </w:rPr>
        <w:t>ථ</w:t>
      </w:r>
      <w:r w:rsidRPr="00543607">
        <w:rPr>
          <w:rFonts w:ascii="UN-Abhaya" w:hAnsi="UN-Abhaya" w:cs="UN-Abhaya"/>
          <w:b/>
          <w:bCs/>
          <w:sz w:val="26"/>
          <w:szCs w:val="26"/>
          <w:cs/>
        </w:rPr>
        <w:t>ං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ලභති - අරිහත් භාවය සදහා - නා</w:t>
      </w:r>
      <w:r w:rsidRPr="00543607">
        <w:rPr>
          <w:rFonts w:ascii="UN-Abhaya" w:hAnsi="UN-Abhaya" w:cs="UN-Abhaya" w:hint="cs"/>
          <w:b/>
          <w:bCs/>
          <w:sz w:val="26"/>
          <w:szCs w:val="26"/>
          <w:cs/>
        </w:rPr>
        <w:t>ථ</w:t>
      </w:r>
      <w:r w:rsidRPr="00543607">
        <w:rPr>
          <w:rFonts w:ascii="UN-Abhaya" w:hAnsi="UN-Abhaya" w:cs="UN-Abhaya"/>
          <w:b/>
          <w:bCs/>
          <w:sz w:val="26"/>
          <w:szCs w:val="26"/>
          <w:cs/>
        </w:rPr>
        <w:t xml:space="preserve">ං ලභති දුල්ලභං යන්න කියන ලදී. </w:t>
      </w:r>
    </w:p>
    <w:p w:rsidR="004F24A4" w:rsidRDefault="004F24A4" w:rsidP="004F24A4">
      <w:pPr>
        <w:pStyle w:val="PlainText"/>
        <w:tabs>
          <w:tab w:val="left" w:pos="1180"/>
        </w:tabs>
        <w:jc w:val="both"/>
        <w:rPr>
          <w:rFonts w:ascii="UN-Abhaya" w:hAnsi="UN-Abhaya" w:cs="UN-Abhaya"/>
          <w:sz w:val="26"/>
          <w:szCs w:val="26"/>
        </w:rPr>
      </w:pPr>
    </w:p>
    <w:p w:rsidR="004F24A4" w:rsidRPr="007D5AB6" w:rsidRDefault="004F24A4" w:rsidP="004F24A4">
      <w:pPr>
        <w:pStyle w:val="PlainText"/>
        <w:tabs>
          <w:tab w:val="left" w:pos="1180"/>
        </w:tabs>
        <w:jc w:val="both"/>
        <w:rPr>
          <w:rFonts w:ascii="UN-Abhaya" w:hAnsi="UN-Abhaya" w:cs="UN-Abhaya"/>
          <w:b/>
          <w:bCs/>
          <w:sz w:val="26"/>
          <w:szCs w:val="26"/>
        </w:rPr>
      </w:pPr>
      <w:r w:rsidRPr="00B30F82">
        <w:rPr>
          <w:rFonts w:ascii="UN-Abhaya" w:hAnsi="UN-Abhaya" w:cs="UN-Abhaya"/>
          <w:sz w:val="26"/>
          <w:szCs w:val="26"/>
          <w:cs/>
        </w:rPr>
        <w:t>දෙසුම අවසන බොහෝ දෙන සෝව</w:t>
      </w:r>
      <w:r>
        <w:rPr>
          <w:rFonts w:ascii="UN-Abhaya" w:hAnsi="UN-Abhaya" w:cs="UN-Abhaya"/>
          <w:sz w:val="26"/>
          <w:szCs w:val="26"/>
          <w:cs/>
        </w:rPr>
        <w:t xml:space="preserve">ාන් ඵල ආදියට පත්වුහ. </w:t>
      </w:r>
    </w:p>
    <w:p w:rsidR="004F24A4" w:rsidRPr="00A90D62" w:rsidRDefault="004F24A4" w:rsidP="004F24A4">
      <w:pPr>
        <w:pStyle w:val="Heading1"/>
        <w:spacing w:after="240"/>
        <w:rPr>
          <w:rFonts w:ascii="UN-Abhaya" w:hAnsi="UN-Abhaya" w:cs="UN-Abhaya"/>
          <w:color w:val="auto"/>
        </w:rPr>
      </w:pPr>
      <w:r w:rsidRPr="00A90D62">
        <w:rPr>
          <w:rFonts w:ascii="UN-Abhaya" w:hAnsi="UN-Abhaya" w:cs="UN-Abhaya"/>
          <w:color w:val="auto"/>
          <w:rtl/>
          <w:cs/>
        </w:rPr>
        <w:t>12-5</w:t>
      </w:r>
      <w:r w:rsidRPr="00A90D62">
        <w:rPr>
          <w:rFonts w:ascii="UN-Abhaya" w:hAnsi="UN-Abhaya" w:cs="UN-Abhaya"/>
          <w:color w:val="auto"/>
        </w:rPr>
        <w:t xml:space="preserve"> </w:t>
      </w:r>
      <w:r w:rsidRPr="00A90D62">
        <w:rPr>
          <w:rFonts w:ascii="UN-Abhaya" w:hAnsi="UN-Abhaya" w:cs="UN-Abhaya"/>
          <w:color w:val="auto"/>
          <w:cs/>
          <w:lang w:bidi="si-LK"/>
        </w:rPr>
        <w:t>මහාකාල උපාසකගේ කථා පුවත</w:t>
      </w:r>
      <w:r w:rsidRPr="00A90D6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4F74F8">
        <w:rPr>
          <w:rFonts w:ascii="UN-Abhaya" w:hAnsi="UN-Abhaya" w:cs="UN-Abhaya"/>
          <w:b/>
          <w:bCs/>
          <w:sz w:val="26"/>
          <w:szCs w:val="26"/>
        </w:rPr>
        <w:t>"</w:t>
      </w:r>
      <w:r w:rsidRPr="004F74F8">
        <w:rPr>
          <w:rFonts w:ascii="UN-Abhaya" w:hAnsi="UN-Abhaya" w:cs="UN-Abhaya"/>
          <w:b/>
          <w:bCs/>
          <w:sz w:val="26"/>
          <w:szCs w:val="26"/>
          <w:cs/>
        </w:rPr>
        <w:t>අත්තනාව කතං පාපන්ති”</w:t>
      </w:r>
      <w:r w:rsidRPr="00B30F82">
        <w:rPr>
          <w:rFonts w:ascii="UN-Abhaya" w:hAnsi="UN-Abhaya" w:cs="UN-Abhaya"/>
          <w:sz w:val="26"/>
          <w:szCs w:val="26"/>
          <w:cs/>
        </w:rPr>
        <w:t xml:space="preserve"> යන මේ ධර්මදේශනය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වහන්සේ </w:t>
      </w:r>
      <w:r>
        <w:rPr>
          <w:rFonts w:ascii="UN-Abhaya" w:hAnsi="UN-Abhaya" w:cs="UN-Abhaya" w:hint="cs"/>
          <w:sz w:val="26"/>
          <w:szCs w:val="26"/>
          <w:cs/>
        </w:rPr>
        <w:t>දෙව්</w:t>
      </w:r>
      <w:r w:rsidRPr="00B30F82">
        <w:rPr>
          <w:rFonts w:ascii="UN-Abhaya" w:hAnsi="UN-Abhaya" w:cs="UN-Abhaya"/>
          <w:sz w:val="26"/>
          <w:szCs w:val="26"/>
          <w:cs/>
        </w:rPr>
        <w:t>රම වැඩසිටිය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වාන් වී සිටි මහාකාල නම්</w:t>
      </w:r>
      <w:r>
        <w:rPr>
          <w:rFonts w:ascii="UN-Abhaya" w:hAnsi="UN-Abhaya" w:cs="UN-Abhaya" w:hint="cs"/>
          <w:sz w:val="26"/>
          <w:szCs w:val="26"/>
          <w:cs/>
        </w:rPr>
        <w:t xml:space="preserve"> වූ</w:t>
      </w:r>
      <w:r>
        <w:rPr>
          <w:rFonts w:ascii="UN-Abhaya" w:hAnsi="UN-Abhaya" w:cs="UN-Abhaya"/>
          <w:sz w:val="26"/>
          <w:szCs w:val="26"/>
          <w:cs/>
        </w:rPr>
        <w:t xml:space="preserve"> උපාසක</w:t>
      </w:r>
      <w:r w:rsidRPr="00B30F82">
        <w:rPr>
          <w:rFonts w:ascii="UN-Abhaya" w:hAnsi="UN-Abhaya" w:cs="UN-Abhaya"/>
          <w:sz w:val="26"/>
          <w:szCs w:val="26"/>
          <w:cs/>
        </w:rPr>
        <w:t xml:space="preserve">වරයෙක්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උපාසක තෙම මාසයකට දින අටක් පෙහෙවස් සමාදන්ව විහාරයේ සිට මුළු රාත්‍රියම ධ</w:t>
      </w:r>
      <w:r>
        <w:rPr>
          <w:rFonts w:ascii="UN-Abhaya" w:hAnsi="UN-Abhaya" w:cs="UN-Abhaya" w:hint="cs"/>
          <w:sz w:val="26"/>
          <w:szCs w:val="26"/>
          <w:cs/>
        </w:rPr>
        <w:t>ර්</w:t>
      </w:r>
      <w:r w:rsidRPr="00B30F82">
        <w:rPr>
          <w:rFonts w:ascii="UN-Abhaya" w:hAnsi="UN-Abhaya" w:cs="UN-Abhaya"/>
          <w:sz w:val="26"/>
          <w:szCs w:val="26"/>
          <w:cs/>
        </w:rPr>
        <w:t>ම කථා අසයි. එක්තරා දිනක රාත්‍රියේ සොරුන් එක් නිවසක බිත්ති සන්ධියක් බිඳ භාණ්ඩ පැහැරගෙන සිටිය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ලෝහ</w:t>
      </w:r>
      <w:r>
        <w:rPr>
          <w:rFonts w:ascii="UN-Abhaya" w:hAnsi="UN-Abhaya" w:cs="UN-Abhaya" w:hint="cs"/>
          <w:sz w:val="26"/>
          <w:szCs w:val="26"/>
          <w:cs/>
        </w:rPr>
        <w:t xml:space="preserve"> </w:t>
      </w:r>
      <w:r>
        <w:rPr>
          <w:rFonts w:ascii="UN-Abhaya" w:hAnsi="UN-Abhaya" w:cs="UN-Abhaya"/>
          <w:sz w:val="26"/>
          <w:szCs w:val="26"/>
          <w:cs/>
        </w:rPr>
        <w:t>භාජන ශබ්දවීමේ හඩ</w:t>
      </w:r>
      <w:r>
        <w:rPr>
          <w:rFonts w:ascii="UN-Abhaya" w:hAnsi="UN-Abhaya" w:cs="UN-Abhaya" w:hint="cs"/>
          <w:sz w:val="26"/>
          <w:szCs w:val="26"/>
          <w:cs/>
        </w:rPr>
        <w:t xml:space="preserve"> </w:t>
      </w:r>
      <w:r>
        <w:rPr>
          <w:rFonts w:ascii="UN-Abhaya" w:hAnsi="UN-Abhaya" w:cs="UN-Abhaya"/>
          <w:sz w:val="26"/>
          <w:szCs w:val="26"/>
          <w:cs/>
        </w:rPr>
        <w:t>අසා අවදි</w:t>
      </w:r>
      <w:r>
        <w:rPr>
          <w:rFonts w:ascii="UN-Abhaya" w:hAnsi="UN-Abhaya" w:cs="UN-Abhaya" w:hint="cs"/>
          <w:sz w:val="26"/>
          <w:szCs w:val="26"/>
          <w:cs/>
        </w:rPr>
        <w:t>වූ</w:t>
      </w:r>
      <w:r w:rsidRPr="00B30F82">
        <w:rPr>
          <w:rFonts w:ascii="UN-Abhaya" w:hAnsi="UN-Abhaya" w:cs="UN-Abhaya"/>
          <w:sz w:val="26"/>
          <w:szCs w:val="26"/>
          <w:cs/>
        </w:rPr>
        <w:t xml:space="preserve"> ගෙහිමියන් විසින් ලුහුබදි</w:t>
      </w:r>
      <w:r>
        <w:rPr>
          <w:rFonts w:ascii="UN-Abhaya" w:hAnsi="UN-Abhaya" w:cs="UN-Abhaya" w:hint="cs"/>
          <w:sz w:val="26"/>
          <w:szCs w:val="26"/>
          <w:cs/>
        </w:rPr>
        <w:t>න්</w:t>
      </w:r>
      <w:r w:rsidRPr="00B30F82">
        <w:rPr>
          <w:rFonts w:ascii="UN-Abhaya" w:hAnsi="UN-Abhaya" w:cs="UN-Abhaya"/>
          <w:sz w:val="26"/>
          <w:szCs w:val="26"/>
          <w:cs/>
        </w:rPr>
        <w:t>නේ ගත් ගත් භාණ්ඩ ඒ ඒ තැන දමමින් දුවන්නට වුහ.</w:t>
      </w:r>
      <w:r>
        <w:rPr>
          <w:rFonts w:ascii="UN-Abhaya" w:hAnsi="UN-Abhaya" w:cs="UN-Abhaya"/>
          <w:sz w:val="26"/>
          <w:szCs w:val="26"/>
          <w:cs/>
        </w:rPr>
        <w:t xml:space="preserve"> එක් සොරෙක් පන්සලට යන පාරෙන් ප</w:t>
      </w:r>
      <w:r>
        <w:rPr>
          <w:rFonts w:ascii="UN-Abhaya" w:hAnsi="UN-Abhaya" w:cs="UN-Abhaya" w:hint="cs"/>
          <w:sz w:val="26"/>
          <w:szCs w:val="26"/>
          <w:cs/>
        </w:rPr>
        <w:t xml:space="preserve">ළා </w:t>
      </w:r>
      <w:r w:rsidRPr="00B30F82">
        <w:rPr>
          <w:rFonts w:ascii="UN-Abhaya" w:hAnsi="UN-Abhaya" w:cs="UN-Abhaya"/>
          <w:sz w:val="26"/>
          <w:szCs w:val="26"/>
          <w:cs/>
        </w:rPr>
        <w:t>යන්නේ රාත්‍රියේ බණ අසා මහාකාල උපාසක අළුයම පොකුණු තෙර මුණ සෝදමි</w:t>
      </w:r>
      <w:r>
        <w:rPr>
          <w:rFonts w:ascii="UN-Abhaya" w:hAnsi="UN-Abhaya" w:cs="UN-Abhaya"/>
          <w:sz w:val="26"/>
          <w:szCs w:val="26"/>
          <w:cs/>
        </w:rPr>
        <w:t>න් සිටිතැනට භාණ්ඩ විසිකර දමා ප</w:t>
      </w:r>
      <w:r>
        <w:rPr>
          <w:rFonts w:ascii="UN-Abhaya" w:hAnsi="UN-Abhaya" w:cs="UN-Abhaya" w:hint="cs"/>
          <w:sz w:val="26"/>
          <w:szCs w:val="26"/>
          <w:cs/>
        </w:rPr>
        <w:t>ළා</w:t>
      </w:r>
      <w:r w:rsidRPr="00B30F82">
        <w:rPr>
          <w:rFonts w:ascii="UN-Abhaya" w:hAnsi="UN-Abhaya" w:cs="UN-Abhaya"/>
          <w:sz w:val="26"/>
          <w:szCs w:val="26"/>
          <w:cs/>
        </w:rPr>
        <w:t xml:space="preserve"> යන්නේය. සොරුන් ලුහුබැඳ ආ පුරුෂයෝ විසි</w:t>
      </w:r>
      <w:r>
        <w:rPr>
          <w:rFonts w:ascii="UN-Abhaya" w:hAnsi="UN-Abhaya" w:cs="UN-Abhaya"/>
          <w:sz w:val="26"/>
          <w:szCs w:val="26"/>
          <w:cs/>
        </w:rPr>
        <w:t>කරන</w:t>
      </w:r>
      <w:r w:rsidRPr="00B30F82">
        <w:rPr>
          <w:rFonts w:ascii="UN-Abhaya" w:hAnsi="UN-Abhaya" w:cs="UN-Abhaya"/>
          <w:sz w:val="26"/>
          <w:szCs w:val="26"/>
          <w:cs/>
        </w:rPr>
        <w:t xml:space="preserve"> ලද භාණ්ඩ දැක හා අපේ ගෙය බිඳ භා</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ඩගෙන දැන් ධර්මය රකි</w:t>
      </w:r>
      <w:r>
        <w:rPr>
          <w:rFonts w:ascii="UN-Abhaya" w:hAnsi="UN-Abhaya" w:cs="UN-Abhaya" w:hint="cs"/>
          <w:sz w:val="26"/>
          <w:szCs w:val="26"/>
          <w:cs/>
        </w:rPr>
        <w:t>න්</w:t>
      </w:r>
      <w:r w:rsidRPr="00B30F82">
        <w:rPr>
          <w:rFonts w:ascii="UN-Abhaya" w:hAnsi="UN-Abhaya" w:cs="UN-Abhaya"/>
          <w:sz w:val="26"/>
          <w:szCs w:val="26"/>
          <w:cs/>
        </w:rPr>
        <w:t>නෙක් ලෙසට ඉන්නේදැයි කියා හොඳට තලා පෙළා මරා විසිර ගියහ.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අළුයම - පැ</w:t>
      </w:r>
      <w:r>
        <w:rPr>
          <w:rFonts w:ascii="UN-Abhaya" w:hAnsi="UN-Abhaya" w:cs="UN-Abhaya" w:hint="cs"/>
          <w:sz w:val="26"/>
          <w:szCs w:val="26"/>
          <w:cs/>
        </w:rPr>
        <w:t>න්</w:t>
      </w:r>
      <w:r>
        <w:rPr>
          <w:rFonts w:ascii="UN-Abhaya" w:hAnsi="UN-Abhaya" w:cs="UN-Abhaya"/>
          <w:sz w:val="26"/>
          <w:szCs w:val="26"/>
          <w:cs/>
        </w:rPr>
        <w:t>කළ ගෙන ඒමට පොකුණට ගිය කුඩා සා</w:t>
      </w:r>
      <w:r>
        <w:rPr>
          <w:rFonts w:ascii="UN-Abhaya" w:hAnsi="UN-Abhaya" w:cs="UN-Abhaya" w:hint="cs"/>
          <w:sz w:val="26"/>
          <w:szCs w:val="26"/>
          <w:cs/>
        </w:rPr>
        <w:t>ණේ</w:t>
      </w:r>
      <w:r w:rsidRPr="00B30F82">
        <w:rPr>
          <w:rFonts w:ascii="UN-Abhaya" w:hAnsi="UN-Abhaya" w:cs="UN-Abhaya"/>
          <w:sz w:val="26"/>
          <w:szCs w:val="26"/>
          <w:cs/>
        </w:rPr>
        <w:t>රවරු එය දැක විහාරයේ ධර්මය අසා නිදාගත</w:t>
      </w:r>
      <w:r>
        <w:rPr>
          <w:rFonts w:ascii="UN-Abhaya" w:hAnsi="UN-Abhaya" w:cs="UN-Abhaya"/>
          <w:sz w:val="26"/>
          <w:szCs w:val="26"/>
          <w:cs/>
        </w:rPr>
        <w:t>් උපාසකට අයුතු මරණයක් ලැබුවේ</w:t>
      </w:r>
      <w:r>
        <w:rPr>
          <w:rFonts w:ascii="UN-Abhaya" w:hAnsi="UN-Abhaya" w:cs="UN-Abhaya" w:hint="cs"/>
          <w:sz w:val="26"/>
          <w:szCs w:val="26"/>
          <w:cs/>
        </w:rPr>
        <w:t>යි</w:t>
      </w:r>
      <w:r w:rsidRPr="00B30F82">
        <w:rPr>
          <w:rFonts w:ascii="UN-Abhaya" w:hAnsi="UN-Abhaya" w:cs="UN-Abhaya"/>
          <w:sz w:val="26"/>
          <w:szCs w:val="26"/>
          <w:cs/>
        </w:rPr>
        <w:t xml:space="preserve"> බුදුන්</w:t>
      </w:r>
      <w:r>
        <w:rPr>
          <w:rFonts w:ascii="UN-Abhaya" w:hAnsi="UN-Abhaya" w:cs="UN-Abhaya" w:hint="cs"/>
          <w:sz w:val="26"/>
          <w:szCs w:val="26"/>
          <w:cs/>
        </w:rPr>
        <w:t xml:space="preserve"> </w:t>
      </w:r>
      <w:r w:rsidRPr="00B30F82">
        <w:rPr>
          <w:rFonts w:ascii="UN-Abhaya" w:hAnsi="UN-Abhaya" w:cs="UN-Abhaya"/>
          <w:sz w:val="26"/>
          <w:szCs w:val="26"/>
          <w:cs/>
        </w:rPr>
        <w:t>වෙත දන්වා</w:t>
      </w:r>
      <w:r>
        <w:rPr>
          <w:rFonts w:ascii="UN-Abhaya" w:hAnsi="UN-Abhaya" w:cs="UN-Abhaya" w:hint="cs"/>
          <w:sz w:val="26"/>
          <w:szCs w:val="26"/>
          <w:cs/>
        </w:rPr>
        <w:t xml:space="preserve"> </w:t>
      </w:r>
      <w:r w:rsidRPr="00B30F82">
        <w:rPr>
          <w:rFonts w:ascii="UN-Abhaya" w:hAnsi="UN-Abhaya" w:cs="UN-Abhaya"/>
          <w:sz w:val="26"/>
          <w:szCs w:val="26"/>
          <w:cs/>
        </w:rPr>
        <w:t>සිටියහ. මහණෙනි එසේය මේ ආත්ම භාවයේදී න</w:t>
      </w:r>
      <w:r>
        <w:rPr>
          <w:rFonts w:ascii="UN-Abhaya" w:hAnsi="UN-Abhaya" w:cs="UN-Abhaya"/>
          <w:sz w:val="26"/>
          <w:szCs w:val="26"/>
          <w:cs/>
        </w:rPr>
        <w:t>ොසුදුසු මරණයක් ලබන ලදී පෙර කරන</w:t>
      </w:r>
      <w:r w:rsidRPr="00B30F82">
        <w:rPr>
          <w:rFonts w:ascii="UN-Abhaya" w:hAnsi="UN-Abhaya" w:cs="UN-Abhaya"/>
          <w:sz w:val="26"/>
          <w:szCs w:val="26"/>
          <w:cs/>
        </w:rPr>
        <w:t xml:space="preserve"> ලද කර්මය අනුව යුතුවු මරණයක් ලබන ලදී පවසා එම භික්ෂුගේ ඉල්ලීම අනුව අතීත පුවත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බරණැස් නුවර අගනුවරින් බැහැර එක් ප්‍රත්‍යන්ත වූ පිටසර ගමක වනයට පිවිසෙන තැන සොරු කොල්ල</w:t>
      </w:r>
      <w:r>
        <w:rPr>
          <w:rFonts w:ascii="UN-Abhaya" w:hAnsi="UN-Abhaya" w:cs="UN-Abhaya" w:hint="cs"/>
          <w:sz w:val="26"/>
          <w:szCs w:val="26"/>
          <w:cs/>
        </w:rPr>
        <w:t xml:space="preserve"> </w:t>
      </w:r>
      <w:r w:rsidRPr="00B30F82">
        <w:rPr>
          <w:rFonts w:ascii="UN-Abhaya" w:hAnsi="UN-Abhaya" w:cs="UN-Abhaya"/>
          <w:sz w:val="26"/>
          <w:szCs w:val="26"/>
          <w:cs/>
        </w:rPr>
        <w:t>කති මේ බව දත් රජතුමා වන මුව දොර මුරකාවල් යෙදීය. හේ මිලගෙන වන අඩවියෙන් එතරට මිනිසුන් ගෙනයයි. එතර සිට මෙතරටද ගෙනඑයි. මේ අතර එක්තරා පුරුෂයෙක් තමන්ගේ රූමත් බිරිඳ කුඩා යානයක නංවාගෙන මෙතැනට පැමිණියේය. රාජ පුරුෂය</w:t>
      </w:r>
      <w:r>
        <w:rPr>
          <w:rFonts w:ascii="UN-Abhaya" w:hAnsi="UN-Abhaya" w:cs="UN-Abhaya"/>
          <w:sz w:val="26"/>
          <w:szCs w:val="26"/>
          <w:cs/>
        </w:rPr>
        <w:t>ා එම රූමත් ස්ත්‍රීය දැක සිත් ඇ</w:t>
      </w:r>
      <w:r>
        <w:rPr>
          <w:rFonts w:ascii="UN-Abhaya" w:hAnsi="UN-Abhaya" w:cs="UN-Abhaya" w:hint="cs"/>
          <w:sz w:val="26"/>
          <w:szCs w:val="26"/>
          <w:cs/>
        </w:rPr>
        <w:t>ළු</w:t>
      </w:r>
      <w:r w:rsidRPr="00B30F82">
        <w:rPr>
          <w:rFonts w:ascii="UN-Abhaya" w:hAnsi="UN-Abhaya" w:cs="UN-Abhaya"/>
          <w:sz w:val="26"/>
          <w:szCs w:val="26"/>
          <w:cs/>
        </w:rPr>
        <w:t>නේ. එතර කරවන්නැයි ඉල්ලා සිටිවිට දැන් කාලය නොවේ අළුයම එතරට පමුණුවමියි පැවසුවේය. ස්වාමීනි දැන් කා</w:t>
      </w:r>
      <w:r>
        <w:rPr>
          <w:rFonts w:ascii="UN-Abhaya" w:hAnsi="UN-Abhaya" w:cs="UN-Abhaya"/>
          <w:sz w:val="26"/>
          <w:szCs w:val="26"/>
          <w:cs/>
        </w:rPr>
        <w:t>ලය සුදුසුයි දැන්මම අපව වනයෙන් එ</w:t>
      </w:r>
      <w:r>
        <w:rPr>
          <w:rFonts w:ascii="UN-Abhaya" w:hAnsi="UN-Abhaya" w:cs="UN-Abhaya" w:hint="cs"/>
          <w:sz w:val="26"/>
          <w:szCs w:val="26"/>
          <w:cs/>
        </w:rPr>
        <w:t>තෙ</w:t>
      </w:r>
      <w:r w:rsidRPr="00B30F82">
        <w:rPr>
          <w:rFonts w:ascii="UN-Abhaya" w:hAnsi="UN-Abhaya" w:cs="UN-Abhaya"/>
          <w:sz w:val="26"/>
          <w:szCs w:val="26"/>
          <w:cs/>
        </w:rPr>
        <w:t>ර කරවන්නැයි ඉල්ලා සිටියේය. නවතින්න පින්වතුනි දැන් අපේ ගෙදරටම ඔබලා ගෙනයමි ඉඳුම් හිටුම්ද ආහාරයද ඇතැයි පැවසුවේය. ඔහු නතරවීමට කැමති නොවීය. රාජ පුරුෂයා පුරුෂයන්ට ස</w:t>
      </w:r>
      <w:r>
        <w:rPr>
          <w:rFonts w:ascii="UN-Abhaya" w:hAnsi="UN-Abhaya" w:cs="UN-Abhaya"/>
          <w:sz w:val="26"/>
          <w:szCs w:val="26"/>
          <w:cs/>
        </w:rPr>
        <w:t>ං</w:t>
      </w:r>
      <w:r w:rsidRPr="00B30F82">
        <w:rPr>
          <w:rFonts w:ascii="UN-Abhaya" w:hAnsi="UN-Abhaya" w:cs="UN-Abhaya"/>
          <w:sz w:val="26"/>
          <w:szCs w:val="26"/>
          <w:cs/>
        </w:rPr>
        <w:t>ඥා දී යානය නවතා අකමැතිව සිටියදීම දොරටු කොටුවේ නවාතැන් දී ආහාර</w:t>
      </w:r>
      <w:r>
        <w:rPr>
          <w:rFonts w:ascii="UN-Abhaya" w:hAnsi="UN-Abhaya" w:cs="UN-Abhaya" w:hint="cs"/>
          <w:sz w:val="26"/>
          <w:szCs w:val="26"/>
          <w:cs/>
        </w:rPr>
        <w:t xml:space="preserve"> </w:t>
      </w:r>
      <w:r w:rsidRPr="00B30F82">
        <w:rPr>
          <w:rFonts w:ascii="UN-Abhaya" w:hAnsi="UN-Abhaya" w:cs="UN-Abhaya"/>
          <w:sz w:val="26"/>
          <w:szCs w:val="26"/>
          <w:cs/>
        </w:rPr>
        <w:t xml:space="preserve">ද දෙවීය. ඔහුගේ ගෙදර මැණිකක් ඇත. එම මැණික කරත්තය අසල දමවා උදැසන සොරුන් පැමිණි ආකාරය දැක්වීය. ඔහුගේ පුරුෂයෝ ස්වාමීනි සොරු ඔබේ මැණික සොරකම් කරගෙන ඇතැයි දැනුම් දුන්හ.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ග</w:t>
      </w:r>
      <w:r>
        <w:rPr>
          <w:rFonts w:ascii="UN-Abhaya" w:hAnsi="UN-Abhaya" w:cs="UN-Abhaya" w:hint="cs"/>
          <w:sz w:val="26"/>
          <w:szCs w:val="26"/>
          <w:cs/>
        </w:rPr>
        <w:t>ම්</w:t>
      </w:r>
      <w:r w:rsidRPr="00B30F82">
        <w:rPr>
          <w:rFonts w:ascii="UN-Abhaya" w:hAnsi="UN-Abhaya" w:cs="UN-Abhaya"/>
          <w:sz w:val="26"/>
          <w:szCs w:val="26"/>
          <w:cs/>
        </w:rPr>
        <w:t>දොර ආරක්ෂාව තබවා ඇතුළු ගම සොයන්නැයි විධාන කළේය. අනෙක් තැනැත්තාද උදේම රථය යොදවා යැවීය. අතර මගදී රථය පරීක්</w:t>
      </w:r>
      <w:r>
        <w:rPr>
          <w:rFonts w:ascii="UN-Abhaya" w:hAnsi="UN-Abhaya" w:cs="UN-Abhaya"/>
          <w:sz w:val="26"/>
          <w:szCs w:val="26"/>
          <w:cs/>
        </w:rPr>
        <w:t>ෂා කරන්නේ තමන් තැබු මැණික දැක ත</w:t>
      </w:r>
      <w:r>
        <w:rPr>
          <w:rFonts w:ascii="UN-Abhaya" w:hAnsi="UN-Abhaya" w:cs="UN-Abhaya" w:hint="cs"/>
          <w:sz w:val="26"/>
          <w:szCs w:val="26"/>
          <w:cs/>
        </w:rPr>
        <w:t>ර්</w:t>
      </w:r>
      <w:r>
        <w:rPr>
          <w:rFonts w:ascii="UN-Abhaya" w:hAnsi="UN-Abhaya" w:cs="UN-Abhaya"/>
          <w:sz w:val="26"/>
          <w:szCs w:val="26"/>
          <w:cs/>
        </w:rPr>
        <w:t xml:space="preserve">ජනය </w:t>
      </w:r>
      <w:r>
        <w:rPr>
          <w:rFonts w:ascii="UN-Abhaya" w:hAnsi="UN-Abhaya" w:cs="UN-Abhaya"/>
          <w:sz w:val="26"/>
          <w:szCs w:val="26"/>
          <w:cs/>
        </w:rPr>
        <w:lastRenderedPageBreak/>
        <w:t>කර තෝ මැණික ගෙන ප</w:t>
      </w:r>
      <w:r>
        <w:rPr>
          <w:rFonts w:ascii="UN-Abhaya" w:hAnsi="UN-Abhaya" w:cs="UN-Abhaya" w:hint="cs"/>
          <w:sz w:val="26"/>
          <w:szCs w:val="26"/>
          <w:cs/>
        </w:rPr>
        <w:t>ළා</w:t>
      </w:r>
      <w:r w:rsidRPr="00B30F82">
        <w:rPr>
          <w:rFonts w:ascii="UN-Abhaya" w:hAnsi="UN-Abhaya" w:cs="UN-Abhaya"/>
          <w:sz w:val="26"/>
          <w:szCs w:val="26"/>
          <w:cs/>
        </w:rPr>
        <w:t xml:space="preserve"> ය</w:t>
      </w:r>
      <w:r>
        <w:rPr>
          <w:rFonts w:ascii="UN-Abhaya" w:hAnsi="UN-Abhaya" w:cs="UN-Abhaya" w:hint="cs"/>
          <w:sz w:val="26"/>
          <w:szCs w:val="26"/>
          <w:cs/>
        </w:rPr>
        <w:t>න්</w:t>
      </w:r>
      <w:r>
        <w:rPr>
          <w:rFonts w:ascii="UN-Abhaya" w:hAnsi="UN-Abhaya" w:cs="UN-Abhaya"/>
          <w:sz w:val="26"/>
          <w:szCs w:val="26"/>
          <w:cs/>
        </w:rPr>
        <w:t>නේ</w:t>
      </w:r>
      <w:r>
        <w:rPr>
          <w:rFonts w:ascii="UN-Abhaya" w:hAnsi="UN-Abhaya" w:cs="UN-Abhaya" w:hint="cs"/>
          <w:sz w:val="26"/>
          <w:szCs w:val="26"/>
          <w:cs/>
        </w:rPr>
        <w:t xml:space="preserve"> </w:t>
      </w:r>
      <w:r>
        <w:rPr>
          <w:rFonts w:ascii="UN-Abhaya" w:hAnsi="UN-Abhaya" w:cs="UN-Abhaya"/>
          <w:sz w:val="26"/>
          <w:szCs w:val="26"/>
          <w:cs/>
        </w:rPr>
        <w:t>යයි තලා පෙ</w:t>
      </w:r>
      <w:r>
        <w:rPr>
          <w:rFonts w:ascii="UN-Abhaya" w:hAnsi="UN-Abhaya" w:cs="UN-Abhaya" w:hint="cs"/>
          <w:sz w:val="26"/>
          <w:szCs w:val="26"/>
          <w:cs/>
        </w:rPr>
        <w:t>ළා</w:t>
      </w:r>
      <w:r>
        <w:rPr>
          <w:rFonts w:ascii="UN-Abhaya" w:hAnsi="UN-Abhaya" w:cs="UN-Abhaya"/>
          <w:sz w:val="26"/>
          <w:szCs w:val="26"/>
          <w:cs/>
        </w:rPr>
        <w:t xml:space="preserve"> දමා ස්වාමීනි සොරා අල්ලා ගත්</w:t>
      </w:r>
      <w:r>
        <w:rPr>
          <w:rFonts w:ascii="UN-Abhaya" w:hAnsi="UN-Abhaya" w:cs="UN-Abhaya" w:hint="cs"/>
          <w:sz w:val="26"/>
          <w:szCs w:val="26"/>
          <w:cs/>
        </w:rPr>
        <w:t>තේ ය</w:t>
      </w:r>
      <w:r w:rsidRPr="00B30F82">
        <w:rPr>
          <w:rFonts w:ascii="UN-Abhaya" w:hAnsi="UN-Abhaya" w:cs="UN-Abhaya"/>
          <w:sz w:val="26"/>
          <w:szCs w:val="26"/>
          <w:cs/>
        </w:rPr>
        <w:t>යි ගාමභෝජකට දැක්වුහ. ඔ</w:t>
      </w:r>
      <w:r>
        <w:rPr>
          <w:rFonts w:ascii="UN-Abhaya" w:hAnsi="UN-Abhaya" w:cs="UN-Abhaya"/>
          <w:sz w:val="26"/>
          <w:szCs w:val="26"/>
          <w:cs/>
        </w:rPr>
        <w:t xml:space="preserve">හු මම නවාතැන් දී </w:t>
      </w:r>
      <w:r>
        <w:rPr>
          <w:rFonts w:ascii="UN-Abhaya" w:hAnsi="UN-Abhaya" w:cs="UN-Abhaya" w:hint="cs"/>
          <w:sz w:val="26"/>
          <w:szCs w:val="26"/>
          <w:cs/>
        </w:rPr>
        <w:t>කෑ</w:t>
      </w:r>
      <w:r w:rsidRPr="00B30F82">
        <w:rPr>
          <w:rFonts w:ascii="UN-Abhaya" w:hAnsi="UN-Abhaya" w:cs="UN-Abhaya"/>
          <w:sz w:val="26"/>
          <w:szCs w:val="26"/>
          <w:cs/>
        </w:rPr>
        <w:t>මදී උපකාර කළ තැනැත්තා පාපියා යයි</w:t>
      </w:r>
      <w:r>
        <w:rPr>
          <w:rFonts w:ascii="UN-Abhaya" w:hAnsi="UN-Abhaya" w:cs="UN-Abhaya"/>
          <w:sz w:val="26"/>
          <w:szCs w:val="26"/>
          <w:cs/>
        </w:rPr>
        <w:t xml:space="preserve"> තලා පෙළා මරා විසිකළේය. මේ ඔහු</w:t>
      </w:r>
      <w:r w:rsidRPr="00B30F82">
        <w:rPr>
          <w:rFonts w:ascii="UN-Abhaya" w:hAnsi="UN-Abhaya" w:cs="UN-Abhaya"/>
          <w:sz w:val="26"/>
          <w:szCs w:val="26"/>
          <w:cs/>
        </w:rPr>
        <w:t>ගේ පෙර කළ ක</w:t>
      </w:r>
      <w:r>
        <w:rPr>
          <w:rFonts w:ascii="UN-Abhaya" w:hAnsi="UN-Abhaya" w:cs="UN-Abhaya"/>
          <w:sz w:val="26"/>
          <w:szCs w:val="26"/>
          <w:cs/>
        </w:rPr>
        <w:t>ර්මයයි ඔහු අවිචියේ බොහෝකලක් පැ</w:t>
      </w:r>
      <w:r>
        <w:rPr>
          <w:rFonts w:ascii="UN-Abhaya" w:hAnsi="UN-Abhaya" w:cs="UN-Abhaya" w:hint="cs"/>
          <w:sz w:val="26"/>
          <w:szCs w:val="26"/>
          <w:cs/>
        </w:rPr>
        <w:t xml:space="preserve">සී </w:t>
      </w:r>
      <w:r>
        <w:rPr>
          <w:rFonts w:ascii="UN-Abhaya" w:hAnsi="UN-Abhaya" w:cs="UN-Abhaya"/>
          <w:sz w:val="26"/>
          <w:szCs w:val="26"/>
          <w:cs/>
        </w:rPr>
        <w:t>විපාක කෙ</w:t>
      </w:r>
      <w:r>
        <w:rPr>
          <w:rFonts w:ascii="UN-Abhaya" w:hAnsi="UN-Abhaya" w:cs="UN-Abhaya" w:hint="cs"/>
          <w:sz w:val="26"/>
          <w:szCs w:val="26"/>
          <w:cs/>
        </w:rPr>
        <w:t>ළ</w:t>
      </w:r>
      <w:r>
        <w:rPr>
          <w:rFonts w:ascii="UN-Abhaya" w:hAnsi="UN-Abhaya" w:cs="UN-Abhaya"/>
          <w:sz w:val="26"/>
          <w:szCs w:val="26"/>
          <w:cs/>
        </w:rPr>
        <w:t>වර ආත්ම</w:t>
      </w:r>
      <w:r w:rsidRPr="00B30F82">
        <w:rPr>
          <w:rFonts w:ascii="UN-Abhaya" w:hAnsi="UN-Abhaya" w:cs="UN-Abhaya"/>
          <w:sz w:val="26"/>
          <w:szCs w:val="26"/>
          <w:cs/>
        </w:rPr>
        <w:t xml:space="preserve">භාව සියයක් එසේම පෙළීමෙන් මරණයට පත්විය. මෙසේ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මහාකාලගේ පුර්ව කර්මය වදාරා මේ සත්වයෝ තමන් විසින් කරන ලද පාප කර්මයන් නිසා සතර අපායන්හි උත්පත්තිය ලබන්නේ යයි වදාරා මෙම ගාථාව වදාළහ. </w:t>
      </w:r>
    </w:p>
    <w:p w:rsidR="004F24A4" w:rsidRPr="00B30F82" w:rsidRDefault="004F24A4" w:rsidP="004F24A4">
      <w:pPr>
        <w:pStyle w:val="PlainText"/>
        <w:jc w:val="both"/>
        <w:rPr>
          <w:rFonts w:ascii="UN-Abhaya" w:hAnsi="UN-Abhaya" w:cs="UN-Abhaya"/>
          <w:sz w:val="26"/>
          <w:szCs w:val="26"/>
        </w:rPr>
      </w:pP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තමන් කළ පාපය තමන් පසු පස ඒමය</w:t>
      </w: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 xml:space="preserve">බලවත් විදුරු මිණකින් - මැණිකක් නසන්නා සේ </w:t>
      </w: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මේ දෙක්හි නිජබිම - එකම මහ පොළව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C15A64">
        <w:rPr>
          <w:rFonts w:ascii="UN-Abhaya" w:hAnsi="UN-Abhaya" w:cs="UN-Abhaya"/>
          <w:b/>
          <w:bCs/>
          <w:sz w:val="26"/>
          <w:szCs w:val="26"/>
          <w:cs/>
        </w:rPr>
        <w:t xml:space="preserve">අත්තනා කතං </w:t>
      </w:r>
      <w:r w:rsidRPr="00B30F82">
        <w:rPr>
          <w:rFonts w:ascii="UN-Abhaya" w:hAnsi="UN-Abhaya" w:cs="UN-Abhaya"/>
          <w:sz w:val="26"/>
          <w:szCs w:val="26"/>
          <w:cs/>
        </w:rPr>
        <w:t xml:space="preserve">- තමන් විසින්ම උපදවන ලද </w:t>
      </w:r>
      <w:r w:rsidRPr="00C15A64">
        <w:rPr>
          <w:rFonts w:ascii="UN-Abhaya" w:hAnsi="UN-Abhaya" w:cs="UN-Abhaya"/>
          <w:b/>
          <w:bCs/>
          <w:sz w:val="26"/>
          <w:szCs w:val="26"/>
          <w:cs/>
        </w:rPr>
        <w:t>අත්ත සමඟවං පාපං දු</w:t>
      </w:r>
      <w:r w:rsidRPr="00C15A64">
        <w:rPr>
          <w:rFonts w:ascii="UN-Abhaya" w:hAnsi="UN-Abhaya" w:cs="UN-Abhaya" w:hint="cs"/>
          <w:b/>
          <w:bCs/>
          <w:sz w:val="26"/>
          <w:szCs w:val="26"/>
          <w:cs/>
        </w:rPr>
        <w:t>ම්මෙ</w:t>
      </w:r>
      <w:r w:rsidRPr="00C15A64">
        <w:rPr>
          <w:rFonts w:ascii="UN-Abhaya" w:hAnsi="UN-Abhaya" w:cs="UN-Abhaya"/>
          <w:b/>
          <w:bCs/>
          <w:sz w:val="26"/>
          <w:szCs w:val="26"/>
          <w:cs/>
        </w:rPr>
        <w:t>ධං</w:t>
      </w:r>
      <w:r w:rsidRPr="00B30F82">
        <w:rPr>
          <w:rFonts w:ascii="UN-Abhaya" w:hAnsi="UN-Abhaya" w:cs="UN-Abhaya"/>
          <w:sz w:val="26"/>
          <w:szCs w:val="26"/>
          <w:cs/>
        </w:rPr>
        <w:t xml:space="preserve"> - අනුවණ පුද්ගල</w:t>
      </w:r>
      <w:r>
        <w:rPr>
          <w:rFonts w:ascii="UN-Abhaya" w:hAnsi="UN-Abhaya" w:cs="UN-Abhaya"/>
          <w:sz w:val="26"/>
          <w:szCs w:val="26"/>
          <w:cs/>
        </w:rPr>
        <w:t xml:space="preserve">යා සතර අපායන්හී (වැටී) </w:t>
      </w:r>
      <w:r w:rsidRPr="00C15A64">
        <w:rPr>
          <w:rFonts w:ascii="UN-Abhaya" w:hAnsi="UN-Abhaya" w:cs="UN-Abhaya"/>
          <w:b/>
          <w:bCs/>
          <w:sz w:val="26"/>
          <w:szCs w:val="26"/>
          <w:cs/>
        </w:rPr>
        <w:t>අභිම</w:t>
      </w:r>
      <w:r w:rsidRPr="00C15A64">
        <w:rPr>
          <w:rFonts w:ascii="UN-Abhaya" w:hAnsi="UN-Abhaya" w:cs="UN-Abhaya" w:hint="cs"/>
          <w:b/>
          <w:bCs/>
          <w:sz w:val="26"/>
          <w:szCs w:val="26"/>
          <w:cs/>
        </w:rPr>
        <w:t>න්ථ</w:t>
      </w:r>
      <w:r w:rsidRPr="00C15A64">
        <w:rPr>
          <w:rFonts w:ascii="UN-Abhaya" w:hAnsi="UN-Abhaya" w:cs="UN-Abhaya"/>
          <w:b/>
          <w:bCs/>
          <w:sz w:val="26"/>
          <w:szCs w:val="26"/>
          <w:cs/>
        </w:rPr>
        <w:t>ති</w:t>
      </w:r>
      <w:r>
        <w:rPr>
          <w:rFonts w:ascii="UN-Abhaya" w:hAnsi="UN-Abhaya" w:cs="UN-Abhaya"/>
          <w:sz w:val="26"/>
          <w:szCs w:val="26"/>
          <w:cs/>
        </w:rPr>
        <w:t xml:space="preserve"> දරුණු </w:t>
      </w:r>
      <w:r w:rsidRPr="00B30F82">
        <w:rPr>
          <w:rFonts w:ascii="UN-Abhaya" w:hAnsi="UN-Abhaya" w:cs="UN-Abhaya"/>
          <w:sz w:val="26"/>
          <w:szCs w:val="26"/>
          <w:cs/>
        </w:rPr>
        <w:t xml:space="preserve">සේ වැඩේ. වැනසේ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පැ</w:t>
      </w:r>
      <w:r>
        <w:rPr>
          <w:rFonts w:ascii="UN-Abhaya" w:hAnsi="UN-Abhaya" w:cs="UN-Abhaya"/>
          <w:sz w:val="26"/>
          <w:szCs w:val="26"/>
          <w:cs/>
        </w:rPr>
        <w:t>මිණ සිටි භික්ෂූහු සෝවාන් ආදී මා</w:t>
      </w:r>
      <w:r>
        <w:rPr>
          <w:rFonts w:ascii="UN-Abhaya" w:hAnsi="UN-Abhaya" w:cs="UN-Abhaya" w:hint="cs"/>
          <w:sz w:val="26"/>
          <w:szCs w:val="26"/>
          <w:cs/>
        </w:rPr>
        <w:t>ර්</w:t>
      </w:r>
      <w:r w:rsidRPr="00B30F82">
        <w:rPr>
          <w:rFonts w:ascii="UN-Abhaya" w:hAnsi="UN-Abhaya" w:cs="UN-Abhaya"/>
          <w:sz w:val="26"/>
          <w:szCs w:val="26"/>
          <w:cs/>
        </w:rPr>
        <w:t xml:space="preserve">ග ඵලයන්ට පැමිණියාහුය. </w:t>
      </w:r>
    </w:p>
    <w:p w:rsidR="004F24A4" w:rsidRPr="00A90D62" w:rsidRDefault="004F24A4" w:rsidP="004F24A4">
      <w:pPr>
        <w:pStyle w:val="Heading1"/>
        <w:spacing w:after="240"/>
        <w:rPr>
          <w:rFonts w:ascii="UN-Abhaya" w:hAnsi="UN-Abhaya" w:cs="UN-Abhaya"/>
          <w:color w:val="auto"/>
        </w:rPr>
      </w:pPr>
      <w:r w:rsidRPr="00A90D62">
        <w:rPr>
          <w:rFonts w:ascii="UN-Abhaya" w:hAnsi="UN-Abhaya" w:cs="UN-Abhaya"/>
          <w:color w:val="auto"/>
          <w:rtl/>
          <w:cs/>
        </w:rPr>
        <w:t xml:space="preserve">12-6 </w:t>
      </w:r>
      <w:r w:rsidRPr="00A90D62">
        <w:rPr>
          <w:rFonts w:ascii="UN-Abhaya" w:hAnsi="UN-Abhaya" w:cs="UN-Abhaya"/>
          <w:color w:val="auto"/>
          <w:cs/>
          <w:lang w:bidi="si-LK"/>
        </w:rPr>
        <w:t>දේවදත්ත කථා පුවත</w:t>
      </w:r>
    </w:p>
    <w:p w:rsidR="004F24A4" w:rsidRPr="00B30F82" w:rsidRDefault="004F24A4" w:rsidP="004F24A4">
      <w:pPr>
        <w:pStyle w:val="PlainText"/>
        <w:spacing w:after="240"/>
        <w:jc w:val="both"/>
        <w:rPr>
          <w:rFonts w:ascii="UN-Abhaya" w:hAnsi="UN-Abhaya" w:cs="UN-Abhaya"/>
          <w:sz w:val="26"/>
          <w:szCs w:val="26"/>
        </w:rPr>
      </w:pPr>
      <w:r w:rsidRPr="00DA7A87">
        <w:rPr>
          <w:rFonts w:ascii="UN-Abhaya" w:hAnsi="UN-Abhaya" w:cs="UN-Abhaya"/>
          <w:b/>
          <w:bCs/>
          <w:sz w:val="26"/>
          <w:szCs w:val="26"/>
        </w:rPr>
        <w:t>"</w:t>
      </w:r>
      <w:r w:rsidRPr="00DA7A87">
        <w:rPr>
          <w:rFonts w:ascii="UN-Abhaya" w:hAnsi="UN-Abhaya" w:cs="UN-Abhaya"/>
          <w:b/>
          <w:bCs/>
          <w:sz w:val="26"/>
          <w:szCs w:val="26"/>
          <w:cs/>
        </w:rPr>
        <w:t>ය</w:t>
      </w:r>
      <w:r w:rsidRPr="00DA7A87">
        <w:rPr>
          <w:rFonts w:ascii="UN-Abhaya" w:hAnsi="UN-Abhaya" w:cs="UN-Abhaya" w:hint="cs"/>
          <w:b/>
          <w:bCs/>
          <w:sz w:val="26"/>
          <w:szCs w:val="26"/>
          <w:cs/>
        </w:rPr>
        <w:t>ස්</w:t>
      </w:r>
      <w:r w:rsidRPr="00DA7A87">
        <w:rPr>
          <w:rFonts w:ascii="UN-Abhaya" w:hAnsi="UN-Abhaya" w:cs="UN-Abhaya"/>
          <w:b/>
          <w:bCs/>
          <w:sz w:val="26"/>
          <w:szCs w:val="26"/>
          <w:cs/>
        </w:rPr>
        <w:t>ස අ</w:t>
      </w:r>
      <w:r w:rsidRPr="00DA7A87">
        <w:rPr>
          <w:rFonts w:ascii="UN-Abhaya" w:hAnsi="UN-Abhaya" w:cs="UN-Abhaya" w:hint="cs"/>
          <w:b/>
          <w:bCs/>
          <w:sz w:val="26"/>
          <w:szCs w:val="26"/>
          <w:cs/>
        </w:rPr>
        <w:t>ව්</w:t>
      </w:r>
      <w:r w:rsidRPr="00DA7A87">
        <w:rPr>
          <w:rFonts w:ascii="UN-Abhaya" w:hAnsi="UN-Abhaya" w:cs="UN-Abhaya"/>
          <w:b/>
          <w:bCs/>
          <w:sz w:val="26"/>
          <w:szCs w:val="26"/>
          <w:cs/>
        </w:rPr>
        <w:t>ච</w:t>
      </w:r>
      <w:r w:rsidRPr="00DA7A87">
        <w:rPr>
          <w:rFonts w:ascii="UN-Abhaya" w:hAnsi="UN-Abhaya" w:cs="UN-Abhaya" w:hint="cs"/>
          <w:b/>
          <w:bCs/>
          <w:sz w:val="26"/>
          <w:szCs w:val="26"/>
          <w:cs/>
        </w:rPr>
        <w:t>න්ත</w:t>
      </w:r>
      <w:r w:rsidRPr="00DA7A87">
        <w:rPr>
          <w:rFonts w:ascii="UN-Abhaya" w:hAnsi="UN-Abhaya" w:cs="UN-Abhaya"/>
          <w:b/>
          <w:bCs/>
          <w:sz w:val="26"/>
          <w:szCs w:val="26"/>
          <w:cs/>
        </w:rPr>
        <w:t xml:space="preserve"> දු</w:t>
      </w:r>
      <w:r w:rsidRPr="00DA7A87">
        <w:rPr>
          <w:rFonts w:ascii="UN-Abhaya" w:hAnsi="UN-Abhaya" w:cs="UN-Abhaya" w:hint="cs"/>
          <w:b/>
          <w:bCs/>
          <w:sz w:val="26"/>
          <w:szCs w:val="26"/>
          <w:cs/>
        </w:rPr>
        <w:t>ස්සීල්‍ය</w:t>
      </w:r>
      <w:r w:rsidRPr="00DA7A87">
        <w:rPr>
          <w:rFonts w:ascii="UN-Abhaya" w:hAnsi="UN-Abhaya" w:cs="UN-Abhaya"/>
          <w:b/>
          <w:bCs/>
          <w:sz w:val="26"/>
          <w:szCs w:val="26"/>
          <w:cs/>
        </w:rPr>
        <w:t>න්ති”</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රජගහනුවර වේළුවනාරාමයේ වැඩසිටියදී දෙව්දත්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Pr>
          <w:rFonts w:ascii="UN-Abhaya" w:hAnsi="UN-Abhaya" w:cs="UN-Abhaya"/>
          <w:sz w:val="26"/>
          <w:szCs w:val="26"/>
          <w:cs/>
        </w:rPr>
        <w:t>භික්ෂූන්</w:t>
      </w:r>
      <w:r w:rsidRPr="00B30F82">
        <w:rPr>
          <w:rFonts w:ascii="UN-Abhaya" w:hAnsi="UN-Abhaya" w:cs="UN-Abhaya"/>
          <w:sz w:val="26"/>
          <w:szCs w:val="26"/>
          <w:cs/>
        </w:rPr>
        <w:t xml:space="preserve"> වහන්සේලා ධර්ම සභාවේදී දෙව්දත් තෙරුන් පිළිබඳව කථාවක් ඇති</w:t>
      </w:r>
      <w:r>
        <w:rPr>
          <w:rFonts w:ascii="UN-Abhaya" w:hAnsi="UN-Abhaya" w:cs="UN-Abhaya" w:hint="cs"/>
          <w:sz w:val="26"/>
          <w:szCs w:val="26"/>
          <w:cs/>
        </w:rPr>
        <w:t xml:space="preserve"> </w:t>
      </w:r>
      <w:r>
        <w:rPr>
          <w:rFonts w:ascii="UN-Abhaya" w:hAnsi="UN-Abhaya" w:cs="UN-Abhaya"/>
          <w:sz w:val="26"/>
          <w:szCs w:val="26"/>
          <w:cs/>
        </w:rPr>
        <w:t>කළහ. ඇවැත්නි දෙව්දත් තෙර ප</w:t>
      </w:r>
      <w:r>
        <w:rPr>
          <w:rFonts w:ascii="UN-Abhaya" w:hAnsi="UN-Abhaya" w:cs="UN-Abhaya" w:hint="cs"/>
          <w:sz w:val="26"/>
          <w:szCs w:val="26"/>
          <w:cs/>
        </w:rPr>
        <w:t xml:space="preserve">ව් </w:t>
      </w:r>
      <w:r w:rsidRPr="00B30F82">
        <w:rPr>
          <w:rFonts w:ascii="UN-Abhaya" w:hAnsi="UN-Abhaya" w:cs="UN-Abhaya"/>
          <w:sz w:val="26"/>
          <w:szCs w:val="26"/>
          <w:cs/>
        </w:rPr>
        <w:t>කර</w:t>
      </w:r>
      <w:r>
        <w:rPr>
          <w:rFonts w:ascii="UN-Abhaya" w:hAnsi="UN-Abhaya" w:cs="UN-Abhaya" w:hint="cs"/>
          <w:sz w:val="26"/>
          <w:szCs w:val="26"/>
          <w:cs/>
        </w:rPr>
        <w:t>න්</w:t>
      </w:r>
      <w:r w:rsidRPr="00B30F82">
        <w:rPr>
          <w:rFonts w:ascii="UN-Abhaya" w:hAnsi="UN-Abhaya" w:cs="UN-Abhaya"/>
          <w:sz w:val="26"/>
          <w:szCs w:val="26"/>
          <w:cs/>
        </w:rPr>
        <w:t xml:space="preserve">නෙකි දුසිල් </w:t>
      </w:r>
      <w:r>
        <w:rPr>
          <w:rFonts w:ascii="UN-Abhaya" w:hAnsi="UN-Abhaya" w:cs="UN-Abhaya"/>
          <w:sz w:val="26"/>
          <w:szCs w:val="26"/>
          <w:cs/>
        </w:rPr>
        <w:t xml:space="preserve">කරන වඩන ලද </w:t>
      </w:r>
      <w:r>
        <w:rPr>
          <w:rFonts w:ascii="UN-Abhaya" w:hAnsi="UN-Abhaya" w:cs="UN-Abhaya" w:hint="cs"/>
          <w:sz w:val="26"/>
          <w:szCs w:val="26"/>
          <w:cs/>
        </w:rPr>
        <w:t>තණ්හා</w:t>
      </w:r>
      <w:r w:rsidRPr="00B30F82">
        <w:rPr>
          <w:rFonts w:ascii="UN-Abhaya" w:hAnsi="UN-Abhaya" w:cs="UN-Abhaya"/>
          <w:sz w:val="26"/>
          <w:szCs w:val="26"/>
          <w:cs/>
        </w:rPr>
        <w:t>වෙන් අජාසත් රජු සතුටු කරගෙන මහත් ලාභ සත්කාර උපදවාගෙන අජාස</w:t>
      </w:r>
      <w:r>
        <w:rPr>
          <w:rFonts w:ascii="UN-Abhaya" w:hAnsi="UN-Abhaya" w:cs="UN-Abhaya" w:hint="cs"/>
          <w:sz w:val="26"/>
          <w:szCs w:val="26"/>
          <w:cs/>
        </w:rPr>
        <w:t>ත්</w:t>
      </w:r>
      <w:r w:rsidRPr="00B30F82">
        <w:rPr>
          <w:rFonts w:ascii="UN-Abhaya" w:hAnsi="UN-Abhaya" w:cs="UN-Abhaya"/>
          <w:sz w:val="26"/>
          <w:szCs w:val="26"/>
          <w:cs/>
        </w:rPr>
        <w:t>ගේ පියාට වධ පමුණුවා ඔහු සමග එකතු වි නොයෙක් ආකාරයෙන් තථාගතයන් වහන්සේට වධ කරයි. මෙසේ කථාකරමින් සිටින අතර තථාගතයන් වහන්සේ පැමිණ මහණෙනි. ඔබ කිනම් කථාවකින් යුතුව සිටියේදැයි විමසා දෙව්දත් තෙරුන් පිළිබඳව බව දැනගත්විට මෙසේ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මහණනි දෙව්දත් තෙර දැන් පමණක් නොව පෙරද නොයෙක් ආකාරයෙන් මට වධ පැමිණ වී</w:t>
      </w:r>
      <w:r>
        <w:rPr>
          <w:rFonts w:ascii="UN-Abhaya" w:hAnsi="UN-Abhaya" w:cs="UN-Abhaya" w:hint="cs"/>
          <w:sz w:val="26"/>
          <w:szCs w:val="26"/>
          <w:cs/>
        </w:rPr>
        <w:t xml:space="preserve"> </w:t>
      </w:r>
      <w:r w:rsidRPr="00B30F82">
        <w:rPr>
          <w:rFonts w:ascii="UN-Abhaya" w:hAnsi="UN-Abhaya" w:cs="UN-Abhaya"/>
          <w:sz w:val="26"/>
          <w:szCs w:val="26"/>
          <w:cs/>
        </w:rPr>
        <w:t>යයි පවසා කුරුග මිග ජාතක ආදිය දේශනාකර</w:t>
      </w:r>
      <w:r w:rsidRPr="00B30F82">
        <w:rPr>
          <w:rFonts w:ascii="UN-Abhaya" w:hAnsi="UN-Abhaya" w:cs="UN-Abhaya"/>
          <w:sz w:val="26"/>
          <w:szCs w:val="26"/>
        </w:rPr>
        <w:t xml:space="preserve">, </w:t>
      </w:r>
      <w:r w:rsidRPr="00B30F82">
        <w:rPr>
          <w:rFonts w:ascii="UN-Abhaya" w:hAnsi="UN-Abhaya" w:cs="UN-Abhaya"/>
          <w:sz w:val="26"/>
          <w:szCs w:val="26"/>
          <w:cs/>
        </w:rPr>
        <w:t>අනන්ත දුසිල් පුද්ගලයා</w:t>
      </w:r>
      <w:r w:rsidRPr="00B30F82">
        <w:rPr>
          <w:rFonts w:ascii="UN-Abhaya" w:hAnsi="UN-Abhaya" w:cs="UN-Abhaya"/>
          <w:sz w:val="26"/>
          <w:szCs w:val="26"/>
        </w:rPr>
        <w:t xml:space="preserve">, </w:t>
      </w:r>
      <w:r>
        <w:rPr>
          <w:rFonts w:ascii="UN-Abhaya" w:hAnsi="UN-Abhaya" w:cs="UN-Abhaya"/>
          <w:sz w:val="26"/>
          <w:szCs w:val="26"/>
          <w:cs/>
        </w:rPr>
        <w:t xml:space="preserve">දුසිල්වත් කම නිසා ඇතිවු </w:t>
      </w:r>
      <w:r>
        <w:rPr>
          <w:rFonts w:ascii="UN-Abhaya" w:hAnsi="UN-Abhaya" w:cs="UN-Abhaya" w:hint="cs"/>
          <w:sz w:val="26"/>
          <w:szCs w:val="26"/>
          <w:cs/>
        </w:rPr>
        <w:t>තණ්හා</w:t>
      </w:r>
      <w:r w:rsidRPr="00B30F82">
        <w:rPr>
          <w:rFonts w:ascii="UN-Abhaya" w:hAnsi="UN-Abhaya" w:cs="UN-Abhaya"/>
          <w:sz w:val="26"/>
          <w:szCs w:val="26"/>
          <w:cs/>
        </w:rPr>
        <w:t>ව නිසා සල් රුකක් වැළද සිටි මාළුවා</w:t>
      </w:r>
      <w:r>
        <w:rPr>
          <w:rFonts w:ascii="UN-Abhaya" w:hAnsi="UN-Abhaya" w:cs="UN-Abhaya" w:hint="cs"/>
          <w:sz w:val="26"/>
          <w:szCs w:val="26"/>
          <w:cs/>
        </w:rPr>
        <w:t xml:space="preserve"> </w:t>
      </w:r>
      <w:r w:rsidRPr="00B30F82">
        <w:rPr>
          <w:rFonts w:ascii="UN-Abhaya" w:hAnsi="UN-Abhaya" w:cs="UN-Abhaya"/>
          <w:sz w:val="26"/>
          <w:szCs w:val="26"/>
          <w:cs/>
        </w:rPr>
        <w:t xml:space="preserve">වැල සල් රුක නසන්නා සේ මරණින් මතු වැඩී බැදී නිරය ආදීන්හි වැඩෙයි.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 xml:space="preserve">මාළුව වැළක් එතුනොත් සල් ගසක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බැඳී </w:t>
      </w: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 xml:space="preserve">සල් ගස මැරී යයි එහි අතු රිකිලි </w:t>
      </w:r>
      <w:r w:rsidRPr="0009625B">
        <w:rPr>
          <w:rFonts w:ascii="UN-Abhaya" w:hAnsi="UN-Abhaya" w:cs="UN-Abhaya" w:hint="cs"/>
          <w:b/>
          <w:bCs/>
          <w:sz w:val="26"/>
          <w:szCs w:val="26"/>
          <w:cs/>
        </w:rPr>
        <w:tab/>
      </w:r>
      <w:r w:rsidRPr="0009625B">
        <w:rPr>
          <w:rFonts w:ascii="UN-Abhaya" w:hAnsi="UN-Abhaya" w:cs="UN-Abhaya" w:hint="cs"/>
          <w:b/>
          <w:bCs/>
          <w:sz w:val="26"/>
          <w:szCs w:val="26"/>
          <w:cs/>
        </w:rPr>
        <w:tab/>
        <w:t>සිඳ</w:t>
      </w:r>
      <w:r w:rsidRPr="0009625B">
        <w:rPr>
          <w:rFonts w:ascii="UN-Abhaya" w:hAnsi="UN-Abhaya" w:cs="UN-Abhaya"/>
          <w:b/>
          <w:bCs/>
          <w:sz w:val="26"/>
          <w:szCs w:val="26"/>
          <w:cs/>
        </w:rPr>
        <w:t>ී</w:t>
      </w: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නො පුරා වත් සිරිත්</w:t>
      </w:r>
      <w:r w:rsidRPr="0009625B">
        <w:rPr>
          <w:rFonts w:ascii="UN-Abhaya" w:hAnsi="UN-Abhaya" w:cs="UN-Abhaya"/>
          <w:b/>
          <w:bCs/>
          <w:sz w:val="26"/>
          <w:szCs w:val="26"/>
        </w:rPr>
        <w:t xml:space="preserve">, </w:t>
      </w:r>
      <w:r w:rsidRPr="0009625B">
        <w:rPr>
          <w:rFonts w:ascii="UN-Abhaya" w:hAnsi="UN-Abhaya" w:cs="UN-Abhaya"/>
          <w:b/>
          <w:bCs/>
          <w:sz w:val="26"/>
          <w:szCs w:val="26"/>
          <w:cs/>
        </w:rPr>
        <w:t>අකුසල් වලම</w:t>
      </w:r>
      <w:r w:rsidRPr="0009625B">
        <w:rPr>
          <w:rFonts w:ascii="UN-Abhaya" w:hAnsi="UN-Abhaya" w:cs="UN-Abhaya" w:hint="cs"/>
          <w:b/>
          <w:bCs/>
          <w:sz w:val="26"/>
          <w:szCs w:val="26"/>
          <w:cs/>
        </w:rPr>
        <w:t xml:space="preserve"> </w:t>
      </w:r>
      <w:r w:rsidRPr="0009625B">
        <w:rPr>
          <w:rFonts w:ascii="UN-Abhaya" w:hAnsi="UN-Abhaya" w:cs="UN-Abhaya" w:hint="cs"/>
          <w:b/>
          <w:bCs/>
          <w:sz w:val="26"/>
          <w:szCs w:val="26"/>
          <w:cs/>
        </w:rPr>
        <w:tab/>
      </w:r>
      <w:r w:rsidRPr="0009625B">
        <w:rPr>
          <w:rFonts w:ascii="UN-Abhaya" w:hAnsi="UN-Abhaya" w:cs="UN-Abhaya" w:hint="cs"/>
          <w:b/>
          <w:bCs/>
          <w:sz w:val="26"/>
          <w:szCs w:val="26"/>
          <w:cs/>
        </w:rPr>
        <w:tab/>
        <w:t>යෙදී</w:t>
      </w:r>
    </w:p>
    <w:p w:rsidR="004F24A4" w:rsidRPr="0009625B" w:rsidRDefault="004F24A4" w:rsidP="004F24A4">
      <w:pPr>
        <w:pStyle w:val="PlainText"/>
        <w:jc w:val="both"/>
        <w:rPr>
          <w:rFonts w:ascii="UN-Abhaya" w:hAnsi="UN-Abhaya" w:cs="UN-Abhaya"/>
          <w:b/>
          <w:bCs/>
          <w:sz w:val="26"/>
          <w:szCs w:val="26"/>
        </w:rPr>
      </w:pPr>
      <w:r w:rsidRPr="0009625B">
        <w:rPr>
          <w:rFonts w:ascii="UN-Abhaya" w:hAnsi="UN-Abhaya" w:cs="UN-Abhaya"/>
          <w:b/>
          <w:bCs/>
          <w:sz w:val="26"/>
          <w:szCs w:val="26"/>
          <w:cs/>
        </w:rPr>
        <w:t xml:space="preserve">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නිවසන මහණ හට සිව් මහ නිරය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මදී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මෙහි - ඒකාන්ත දුස්</w:t>
      </w:r>
      <w:r>
        <w:rPr>
          <w:rFonts w:ascii="UN-Abhaya" w:hAnsi="UN-Abhaya" w:cs="UN-Abhaya" w:hint="cs"/>
          <w:sz w:val="26"/>
          <w:szCs w:val="26"/>
          <w:cs/>
        </w:rPr>
        <w:t>ශී</w:t>
      </w:r>
      <w:r>
        <w:rPr>
          <w:rFonts w:ascii="UN-Abhaya" w:hAnsi="UN-Abhaya" w:cs="UN-Abhaya"/>
          <w:sz w:val="26"/>
          <w:szCs w:val="26"/>
          <w:cs/>
        </w:rPr>
        <w:t>ල</w:t>
      </w:r>
      <w:r w:rsidRPr="00B30F82">
        <w:rPr>
          <w:rFonts w:ascii="UN-Abhaya" w:hAnsi="UN-Abhaya" w:cs="UN-Abhaya"/>
          <w:sz w:val="26"/>
          <w:szCs w:val="26"/>
          <w:cs/>
        </w:rPr>
        <w:t>භාවය ගිහියෙක් හෝ පැවිද්දෙක් උප</w:t>
      </w:r>
      <w:r>
        <w:rPr>
          <w:rFonts w:ascii="UN-Abhaya" w:hAnsi="UN-Abhaya" w:cs="UN-Abhaya" w:hint="cs"/>
          <w:sz w:val="26"/>
          <w:szCs w:val="26"/>
          <w:cs/>
        </w:rPr>
        <w:t xml:space="preserve">න් </w:t>
      </w:r>
      <w:r w:rsidRPr="00B30F82">
        <w:rPr>
          <w:rFonts w:ascii="UN-Abhaya" w:hAnsi="UN-Abhaya" w:cs="UN-Abhaya"/>
          <w:sz w:val="26"/>
          <w:szCs w:val="26"/>
          <w:cs/>
        </w:rPr>
        <w:t>තැන සිට දශ අකුශල කර්මපථයන් සිදුකොට</w:t>
      </w:r>
      <w:r w:rsidRPr="00B30F82">
        <w:rPr>
          <w:rFonts w:ascii="UN-Abhaya" w:hAnsi="UN-Abhaya" w:cs="UN-Abhaya"/>
          <w:sz w:val="26"/>
          <w:szCs w:val="26"/>
        </w:rPr>
        <w:t xml:space="preserve">, </w:t>
      </w:r>
      <w:r w:rsidRPr="00B30F82">
        <w:rPr>
          <w:rFonts w:ascii="UN-Abhaya" w:hAnsi="UN-Abhaya" w:cs="UN-Abhaya"/>
          <w:sz w:val="26"/>
          <w:szCs w:val="26"/>
          <w:cs/>
        </w:rPr>
        <w:t>උපසම්පද වු දින සිට ගරුකාපත්ති ආදීන්ට පත්වීම අත්‍යන්ත දුස්සීල නම් වේ. මෙහිදී ඔහු ආත්මභාව දෙක තුනකදී ගතියෙන් පැමිණි දුසි</w:t>
      </w:r>
      <w:r>
        <w:rPr>
          <w:rFonts w:ascii="UN-Abhaya" w:hAnsi="UN-Abhaya" w:cs="UN-Abhaya" w:hint="cs"/>
          <w:sz w:val="26"/>
          <w:szCs w:val="26"/>
          <w:cs/>
        </w:rPr>
        <w:t>ල්බ</w:t>
      </w:r>
      <w:r w:rsidRPr="00B30F82">
        <w:rPr>
          <w:rFonts w:ascii="UN-Abhaya" w:hAnsi="UN-Abhaya" w:cs="UN-Abhaya"/>
          <w:sz w:val="26"/>
          <w:szCs w:val="26"/>
          <w:cs/>
        </w:rPr>
        <w:t>ව අදහස් කෙරෙයි. දුස්සීලයාගේ දොරටු හයෙන් උපන් තෘෂ්ණාව දුසි</w:t>
      </w:r>
      <w:r>
        <w:rPr>
          <w:rFonts w:ascii="UN-Abhaya" w:hAnsi="UN-Abhaya" w:cs="UN-Abhaya" w:hint="cs"/>
          <w:sz w:val="26"/>
          <w:szCs w:val="26"/>
          <w:cs/>
        </w:rPr>
        <w:t>ල්බ</w:t>
      </w:r>
      <w:r w:rsidRPr="00B30F82">
        <w:rPr>
          <w:rFonts w:ascii="UN-Abhaya" w:hAnsi="UN-Abhaya" w:cs="UN-Abhaya"/>
          <w:sz w:val="26"/>
          <w:szCs w:val="26"/>
          <w:cs/>
        </w:rPr>
        <w:t xml:space="preserve">ව ලෙස තේරුම් ගත </w:t>
      </w:r>
      <w:r>
        <w:rPr>
          <w:rFonts w:ascii="UN-Abhaya" w:hAnsi="UN-Abhaya" w:cs="UN-Abhaya"/>
          <w:sz w:val="26"/>
          <w:szCs w:val="26"/>
          <w:cs/>
        </w:rPr>
        <w:t xml:space="preserve">යුතුය. </w:t>
      </w:r>
      <w:r w:rsidRPr="0009625B">
        <w:rPr>
          <w:rFonts w:ascii="UN-Abhaya" w:hAnsi="UN-Abhaya" w:cs="UN-Abhaya"/>
          <w:b/>
          <w:bCs/>
          <w:sz w:val="26"/>
          <w:szCs w:val="26"/>
          <w:cs/>
        </w:rPr>
        <w:t>මාළුවා සාලමි</w:t>
      </w:r>
      <w:r w:rsidRPr="0009625B">
        <w:rPr>
          <w:rFonts w:ascii="UN-Abhaya" w:hAnsi="UN-Abhaya" w:cs="UN-Abhaya" w:hint="cs"/>
          <w:b/>
          <w:bCs/>
          <w:sz w:val="26"/>
          <w:szCs w:val="26"/>
          <w:cs/>
        </w:rPr>
        <w:t>වො</w:t>
      </w:r>
      <w:r w:rsidRPr="0009625B">
        <w:rPr>
          <w:rFonts w:ascii="UN-Abhaya" w:hAnsi="UN-Abhaya" w:cs="UN-Abhaya"/>
          <w:b/>
          <w:bCs/>
          <w:sz w:val="26"/>
          <w:szCs w:val="26"/>
          <w:cs/>
        </w:rPr>
        <w:t>ත්තං</w:t>
      </w:r>
      <w:r w:rsidRPr="00B30F82">
        <w:rPr>
          <w:rFonts w:ascii="UN-Abhaya" w:hAnsi="UN-Abhaya" w:cs="UN-Abhaya"/>
          <w:sz w:val="26"/>
          <w:szCs w:val="26"/>
          <w:cs/>
        </w:rPr>
        <w:t xml:space="preserve"> - සල</w:t>
      </w:r>
      <w:r>
        <w:rPr>
          <w:rFonts w:ascii="UN-Abhaya" w:hAnsi="UN-Abhaya" w:cs="UN-Abhaya"/>
          <w:sz w:val="26"/>
          <w:szCs w:val="26"/>
          <w:cs/>
        </w:rPr>
        <w:t>් ගසක් වැළඳ ගෙන සිටින මාළුවා වැ</w:t>
      </w:r>
      <w:r>
        <w:rPr>
          <w:rFonts w:ascii="UN-Abhaya" w:hAnsi="UN-Abhaya" w:cs="UN-Abhaya" w:hint="cs"/>
          <w:sz w:val="26"/>
          <w:szCs w:val="26"/>
          <w:cs/>
        </w:rPr>
        <w:t>ල</w:t>
      </w:r>
      <w:r w:rsidRPr="00B30F82">
        <w:rPr>
          <w:rFonts w:ascii="UN-Abhaya" w:hAnsi="UN-Abhaya" w:cs="UN-Abhaya"/>
          <w:sz w:val="26"/>
          <w:szCs w:val="26"/>
          <w:cs/>
        </w:rPr>
        <w:t>ක් මෙන්</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hint="cs"/>
          <w:sz w:val="26"/>
          <w:szCs w:val="26"/>
          <w:cs/>
        </w:rPr>
        <w:t>ස්</w:t>
      </w:r>
      <w:r>
        <w:rPr>
          <w:rFonts w:ascii="UN-Abhaya" w:hAnsi="UN-Abhaya" w:cs="UN-Abhaya"/>
          <w:sz w:val="26"/>
          <w:szCs w:val="26"/>
          <w:cs/>
        </w:rPr>
        <w:t>ශීල</w:t>
      </w:r>
      <w:r w:rsidRPr="00B30F82">
        <w:rPr>
          <w:rFonts w:ascii="UN-Abhaya" w:hAnsi="UN-Abhaya" w:cs="UN-Abhaya"/>
          <w:sz w:val="26"/>
          <w:szCs w:val="26"/>
          <w:cs/>
        </w:rPr>
        <w:t>භාවය ඔහු වැළද ගෙන සිටියේ සතුරෙක් සතුරාට අනර්ථ කරණු කැමති වේද</w:t>
      </w:r>
      <w:r w:rsidRPr="00B30F82">
        <w:rPr>
          <w:rFonts w:ascii="UN-Abhaya" w:hAnsi="UN-Abhaya" w:cs="UN-Abhaya"/>
          <w:sz w:val="26"/>
          <w:szCs w:val="26"/>
        </w:rPr>
        <w:t xml:space="preserve">, </w:t>
      </w:r>
      <w:r w:rsidRPr="00B30F82">
        <w:rPr>
          <w:rFonts w:ascii="UN-Abhaya" w:hAnsi="UN-Abhaya" w:cs="UN-Abhaya"/>
          <w:sz w:val="26"/>
          <w:szCs w:val="26"/>
          <w:cs/>
        </w:rPr>
        <w:t>ඒ දු</w:t>
      </w:r>
      <w:r>
        <w:rPr>
          <w:rFonts w:ascii="UN-Abhaya" w:hAnsi="UN-Abhaya" w:cs="UN-Abhaya" w:hint="cs"/>
          <w:sz w:val="26"/>
          <w:szCs w:val="26"/>
          <w:cs/>
        </w:rPr>
        <w:t>ශ්</w:t>
      </w:r>
      <w:r w:rsidRPr="00B30F82">
        <w:rPr>
          <w:rFonts w:ascii="UN-Abhaya" w:hAnsi="UN-Abhaya" w:cs="UN-Abhaya"/>
          <w:sz w:val="26"/>
          <w:szCs w:val="26"/>
          <w:cs/>
        </w:rPr>
        <w:t xml:space="preserve">ශීල තෙමේ </w:t>
      </w:r>
      <w:r w:rsidRPr="0009625B">
        <w:rPr>
          <w:rFonts w:ascii="UN-Abhaya" w:hAnsi="UN-Abhaya" w:cs="UN-Abhaya"/>
          <w:b/>
          <w:bCs/>
          <w:sz w:val="26"/>
          <w:szCs w:val="26"/>
          <w:cs/>
        </w:rPr>
        <w:t>තථා අත්තා නං කරොති -</w:t>
      </w:r>
      <w:r w:rsidRPr="00B30F82">
        <w:rPr>
          <w:rFonts w:ascii="UN-Abhaya" w:hAnsi="UN-Abhaya" w:cs="UN-Abhaya"/>
          <w:sz w:val="26"/>
          <w:szCs w:val="26"/>
          <w:cs/>
        </w:rPr>
        <w:t xml:space="preserve"> තමන්ටම අනර්ථ කරගනී.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 රුකක මාලුවා වැලක් එතුන විට වැසී කාලයේ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ගොටු සේ උඩ බලාගත් මාලුවා පත්වල වතුර පිරි ඒ දිය බරින් සල් රුක වි</w:t>
      </w:r>
      <w:r>
        <w:rPr>
          <w:rFonts w:ascii="UN-Abhaya" w:hAnsi="UN-Abhaya" w:cs="UN-Abhaya"/>
          <w:sz w:val="26"/>
          <w:szCs w:val="26"/>
          <w:cs/>
        </w:rPr>
        <w:t>නාශ වේ. පුද්ගලයා වැළද සිටින දු</w:t>
      </w:r>
      <w:r>
        <w:rPr>
          <w:rFonts w:ascii="UN-Abhaya" w:hAnsi="UN-Abhaya" w:cs="UN-Abhaya" w:hint="cs"/>
          <w:sz w:val="26"/>
          <w:szCs w:val="26"/>
          <w:cs/>
        </w:rPr>
        <w:t>ස්</w:t>
      </w:r>
      <w:r>
        <w:rPr>
          <w:rFonts w:ascii="UN-Abhaya" w:hAnsi="UN-Abhaya" w:cs="UN-Abhaya"/>
          <w:sz w:val="26"/>
          <w:szCs w:val="26"/>
          <w:cs/>
        </w:rPr>
        <w:t>ශීල</w:t>
      </w:r>
      <w:r w:rsidRPr="00B30F82">
        <w:rPr>
          <w:rFonts w:ascii="UN-Abhaya" w:hAnsi="UN-Abhaya" w:cs="UN-Abhaya"/>
          <w:sz w:val="26"/>
          <w:szCs w:val="26"/>
          <w:cs/>
        </w:rPr>
        <w:t>භාවය</w:t>
      </w:r>
      <w:r>
        <w:rPr>
          <w:rFonts w:ascii="UN-Abhaya" w:hAnsi="UN-Abhaya" w:cs="UN-Abhaya" w:hint="cs"/>
          <w:sz w:val="26"/>
          <w:szCs w:val="26"/>
          <w:cs/>
        </w:rPr>
        <w:t xml:space="preserve"> </w:t>
      </w:r>
      <w:r w:rsidRPr="00B30F82">
        <w:rPr>
          <w:rFonts w:ascii="UN-Abhaya" w:hAnsi="UN-Abhaya" w:cs="UN-Abhaya"/>
          <w:sz w:val="26"/>
          <w:szCs w:val="26"/>
          <w:cs/>
        </w:rPr>
        <w:t xml:space="preserve">ද ඒ පුද්ගලයා විනාශ 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දේශනය අවසානයේ බොහෝ දෙන </w:t>
      </w:r>
      <w:r>
        <w:rPr>
          <w:rFonts w:ascii="UN-Abhaya" w:hAnsi="UN-Abhaya" w:cs="UN-Abhaya" w:hint="cs"/>
          <w:sz w:val="26"/>
          <w:szCs w:val="26"/>
          <w:cs/>
        </w:rPr>
        <w:t>සෝ</w:t>
      </w:r>
      <w:r>
        <w:rPr>
          <w:rFonts w:ascii="UN-Abhaya" w:hAnsi="UN-Abhaya" w:cs="UN-Abhaya"/>
          <w:sz w:val="26"/>
          <w:szCs w:val="26"/>
          <w:cs/>
        </w:rPr>
        <w:t>තාපත්ති ඵලා</w:t>
      </w:r>
      <w:r w:rsidRPr="00B30F82">
        <w:rPr>
          <w:rFonts w:ascii="UN-Abhaya" w:hAnsi="UN-Abhaya" w:cs="UN-Abhaya"/>
          <w:sz w:val="26"/>
          <w:szCs w:val="26"/>
          <w:cs/>
        </w:rPr>
        <w:t xml:space="preserve">දියට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90D62" w:rsidRDefault="004F24A4" w:rsidP="004F24A4">
      <w:pPr>
        <w:pStyle w:val="Heading1"/>
        <w:spacing w:after="240"/>
        <w:rPr>
          <w:rFonts w:ascii="UN-Abhaya" w:hAnsi="UN-Abhaya" w:cs="UN-Abhaya"/>
          <w:color w:val="auto"/>
          <w:rtl/>
          <w:cs/>
        </w:rPr>
      </w:pPr>
      <w:r w:rsidRPr="00A90D62">
        <w:rPr>
          <w:rFonts w:ascii="UN-Abhaya" w:hAnsi="UN-Abhaya" w:cs="UN-Abhaya"/>
          <w:color w:val="auto"/>
        </w:rPr>
        <w:t xml:space="preserve">12-7 </w:t>
      </w:r>
      <w:r w:rsidRPr="00A90D62">
        <w:rPr>
          <w:rFonts w:ascii="UN-Abhaya" w:hAnsi="UN-Abhaya" w:cs="UN-Abhaya"/>
          <w:color w:val="auto"/>
          <w:cs/>
          <w:lang w:bidi="si-LK"/>
        </w:rPr>
        <w:t>සංඝභේදය ඇතිකරලීමේ කථා පුවත</w:t>
      </w:r>
      <w:r w:rsidRPr="00A90D6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BE41DD">
        <w:rPr>
          <w:rFonts w:ascii="UN-Abhaya" w:hAnsi="UN-Abhaya" w:cs="UN-Abhaya"/>
          <w:sz w:val="26"/>
          <w:szCs w:val="26"/>
          <w:cs/>
        </w:rPr>
        <w:t xml:space="preserve"> </w:t>
      </w:r>
      <w:r w:rsidRPr="000E727B">
        <w:rPr>
          <w:rFonts w:ascii="UN-Abhaya" w:hAnsi="UN-Abhaya" w:cs="UN-Abhaya"/>
          <w:b/>
          <w:bCs/>
          <w:sz w:val="26"/>
          <w:szCs w:val="26"/>
        </w:rPr>
        <w:t>"</w:t>
      </w:r>
      <w:r w:rsidRPr="000E727B">
        <w:rPr>
          <w:rFonts w:ascii="UN-Abhaya" w:hAnsi="UN-Abhaya" w:cs="UN-Abhaya"/>
          <w:b/>
          <w:bCs/>
          <w:sz w:val="26"/>
          <w:szCs w:val="26"/>
          <w:cs/>
        </w:rPr>
        <w:t>සුකරානි”</w:t>
      </w:r>
      <w:r w:rsidRPr="00B30F82">
        <w:rPr>
          <w:rFonts w:ascii="UN-Abhaya" w:hAnsi="UN-Abhaya" w:cs="UN-Abhaya"/>
          <w:sz w:val="26"/>
          <w:szCs w:val="26"/>
          <w:cs/>
        </w:rPr>
        <w:t xml:space="preserve"> 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රජගහනුවර වේළුවනාරාමයේ වැඩසිටිය</w:t>
      </w:r>
      <w:r>
        <w:rPr>
          <w:rFonts w:ascii="UN-Abhaya" w:hAnsi="UN-Abhaya" w:cs="UN-Abhaya" w:hint="cs"/>
          <w:sz w:val="26"/>
          <w:szCs w:val="26"/>
          <w:cs/>
        </w:rPr>
        <w:t xml:space="preserve"> </w:t>
      </w:r>
      <w:r w:rsidRPr="00B30F82">
        <w:rPr>
          <w:rFonts w:ascii="UN-Abhaya" w:hAnsi="UN-Abhaya" w:cs="UN-Abhaya"/>
          <w:sz w:val="26"/>
          <w:szCs w:val="26"/>
          <w:cs/>
        </w:rPr>
        <w:t>දී සංඝභේද කිරිම අරභයා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sz w:val="26"/>
          <w:szCs w:val="26"/>
          <w:cs/>
        </w:rPr>
        <w:t>් දිනක් දෙව්දත්</w:t>
      </w:r>
      <w:r>
        <w:rPr>
          <w:rFonts w:ascii="UN-Abhaya" w:hAnsi="UN-Abhaya" w:cs="UN-Abhaya" w:hint="cs"/>
          <w:sz w:val="26"/>
          <w:szCs w:val="26"/>
          <w:cs/>
        </w:rPr>
        <w:t xml:space="preserve"> </w:t>
      </w:r>
      <w:r>
        <w:rPr>
          <w:rFonts w:ascii="UN-Abhaya" w:hAnsi="UN-Abhaya" w:cs="UN-Abhaya"/>
          <w:sz w:val="26"/>
          <w:szCs w:val="26"/>
          <w:cs/>
        </w:rPr>
        <w:t>තෙර සංඝභේදයට උත්</w:t>
      </w:r>
      <w:r>
        <w:rPr>
          <w:rFonts w:ascii="UN-Abhaya" w:hAnsi="UN-Abhaya" w:cs="UN-Abhaya" w:hint="cs"/>
          <w:sz w:val="26"/>
          <w:szCs w:val="26"/>
          <w:cs/>
        </w:rPr>
        <w:t>සා</w:t>
      </w:r>
      <w:r w:rsidRPr="00B30F82">
        <w:rPr>
          <w:rFonts w:ascii="UN-Abhaya" w:hAnsi="UN-Abhaya" w:cs="UN-Abhaya"/>
          <w:sz w:val="26"/>
          <w:szCs w:val="26"/>
          <w:cs/>
        </w:rPr>
        <w:t>හ කරමින් පිඬු සිඟා වඩින ආනන්ද තෙරුන් වහන්සේ දැක තම අදහස දන්වා සිටියේය. මෙය අසා දැනගත් ආනන්ද තෙරුන් බුදුන් වෙත ගොස් මෙසේ පැවසුහ. ස්වාමීනි මම හවස් වේලාවේ</w:t>
      </w:r>
      <w:r>
        <w:rPr>
          <w:rFonts w:ascii="UN-Abhaya" w:hAnsi="UN-Abhaya" w:cs="UN-Abhaya" w:hint="cs"/>
          <w:sz w:val="26"/>
          <w:szCs w:val="26"/>
          <w:cs/>
        </w:rPr>
        <w:t xml:space="preserve"> </w:t>
      </w:r>
      <w:r w:rsidRPr="00B30F82">
        <w:rPr>
          <w:rFonts w:ascii="UN-Abhaya" w:hAnsi="UN-Abhaya" w:cs="UN-Abhaya"/>
          <w:sz w:val="26"/>
          <w:szCs w:val="26"/>
          <w:cs/>
        </w:rPr>
        <w:t>දී සිවුරු හැඳ පෙරගෙන පාත්‍රය ගෙන රජගහ නුවර පිඬු සිඟා වැඩියෙමි. ස්වාමීනි එහිදී රජගහනුවර පිඩුසිඟායන දෙව්දත්</w:t>
      </w:r>
      <w:r>
        <w:rPr>
          <w:rFonts w:ascii="UN-Abhaya" w:hAnsi="UN-Abhaya" w:cs="UN-Abhaya" w:hint="cs"/>
          <w:sz w:val="26"/>
          <w:szCs w:val="26"/>
          <w:cs/>
        </w:rPr>
        <w:t xml:space="preserve"> </w:t>
      </w:r>
      <w:r w:rsidRPr="00B30F82">
        <w:rPr>
          <w:rFonts w:ascii="UN-Abhaya" w:hAnsi="UN-Abhaya" w:cs="UN-Abhaya"/>
          <w:sz w:val="26"/>
          <w:szCs w:val="26"/>
          <w:cs/>
        </w:rPr>
        <w:t>තෙරුන් දැක දෙව්දත් තෙරුන් මා වෙත එළඹීයේය. එළඹ මට මෙසේ කිවේය.</w:t>
      </w:r>
      <w:r>
        <w:rPr>
          <w:rFonts w:ascii="UN-Abhaya" w:hAnsi="UN-Abhaya" w:cs="UN-Abhaya"/>
          <w:sz w:val="26"/>
          <w:szCs w:val="26"/>
          <w:cs/>
        </w:rPr>
        <w:t xml:space="preserve"> ඇවැත්නි අද පටන් මම භාග්‍යවතුන්</w:t>
      </w:r>
      <w:r w:rsidRPr="00B30F82">
        <w:rPr>
          <w:rFonts w:ascii="UN-Abhaya" w:hAnsi="UN-Abhaya" w:cs="UN-Abhaya"/>
          <w:sz w:val="26"/>
          <w:szCs w:val="26"/>
          <w:cs/>
        </w:rPr>
        <w:t>ගෙන් බැහැරව භික්ෂු සංඝයා සමග උපෝසථය කරමි. සංඝ කර්ම</w:t>
      </w:r>
      <w:r>
        <w:rPr>
          <w:rFonts w:ascii="UN-Abhaya" w:hAnsi="UN-Abhaya" w:cs="UN-Abhaya" w:hint="cs"/>
          <w:sz w:val="26"/>
          <w:szCs w:val="26"/>
          <w:cs/>
        </w:rPr>
        <w:t xml:space="preserve"> </w:t>
      </w:r>
      <w:r w:rsidRPr="00B30F82">
        <w:rPr>
          <w:rFonts w:ascii="UN-Abhaya" w:hAnsi="UN-Abhaya" w:cs="UN-Abhaya"/>
          <w:sz w:val="26"/>
          <w:szCs w:val="26"/>
          <w:cs/>
        </w:rPr>
        <w:t>ද කර</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අද දෙව්දත් තෙර සංඝය</w:t>
      </w:r>
      <w:r>
        <w:rPr>
          <w:rFonts w:ascii="UN-Abhaya" w:hAnsi="UN-Abhaya" w:cs="UN-Abhaya"/>
          <w:sz w:val="26"/>
          <w:szCs w:val="26"/>
          <w:cs/>
        </w:rPr>
        <w:t>ා බිඳවන්නේය උපෝසථය කරයි සංඝ ක</w:t>
      </w:r>
      <w:r>
        <w:rPr>
          <w:rFonts w:ascii="UN-Abhaya" w:hAnsi="UN-Abhaya" w:cs="UN-Abhaya" w:hint="cs"/>
          <w:sz w:val="26"/>
          <w:szCs w:val="26"/>
          <w:cs/>
        </w:rPr>
        <w:t>ර්</w:t>
      </w:r>
      <w:r>
        <w:rPr>
          <w:rFonts w:ascii="UN-Abhaya" w:hAnsi="UN-Abhaya" w:cs="UN-Abhaya"/>
          <w:sz w:val="26"/>
          <w:szCs w:val="26"/>
          <w:cs/>
        </w:rPr>
        <w:t>මය</w:t>
      </w:r>
      <w:r>
        <w:rPr>
          <w:rFonts w:ascii="UN-Abhaya" w:hAnsi="UN-Abhaya" w:cs="UN-Abhaya" w:hint="cs"/>
          <w:sz w:val="26"/>
          <w:szCs w:val="26"/>
          <w:cs/>
        </w:rPr>
        <w:t xml:space="preserve"> </w:t>
      </w:r>
      <w:r>
        <w:rPr>
          <w:rFonts w:ascii="UN-Abhaya" w:hAnsi="UN-Abhaya" w:cs="UN-Abhaya"/>
          <w:sz w:val="26"/>
          <w:szCs w:val="26"/>
          <w:cs/>
        </w:rPr>
        <w:t>ද කරන්නේය. මෙ</w:t>
      </w:r>
      <w:r>
        <w:rPr>
          <w:rFonts w:ascii="UN-Abhaya" w:hAnsi="UN-Abhaya" w:cs="UN-Abhaya" w:hint="cs"/>
          <w:sz w:val="26"/>
          <w:szCs w:val="26"/>
          <w:cs/>
        </w:rPr>
        <w:t>සේ</w:t>
      </w:r>
      <w:r w:rsidRPr="00B30F82">
        <w:rPr>
          <w:rFonts w:ascii="UN-Abhaya" w:hAnsi="UN-Abhaya" w:cs="UN-Abhaya"/>
          <w:sz w:val="26"/>
          <w:szCs w:val="26"/>
          <w:cs/>
        </w:rPr>
        <w:t xml:space="preserve"> දන්වා සිටිවිට තථාගතයන් වහන්සේ යහපත්ය. </w:t>
      </w:r>
    </w:p>
    <w:p w:rsidR="004F24A4" w:rsidRPr="00B30F82" w:rsidRDefault="004F24A4" w:rsidP="004F24A4">
      <w:pPr>
        <w:pStyle w:val="PlainText"/>
        <w:jc w:val="both"/>
        <w:rPr>
          <w:rFonts w:ascii="UN-Abhaya" w:hAnsi="UN-Abhaya" w:cs="UN-Abhaya"/>
          <w:sz w:val="26"/>
          <w:szCs w:val="26"/>
        </w:rPr>
      </w:pP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සත්පුරුසය</w:t>
      </w:r>
      <w:r w:rsidRPr="000E727B">
        <w:rPr>
          <w:rFonts w:ascii="UN-Abhaya" w:hAnsi="UN-Abhaya" w:cs="UN-Abhaya" w:hint="cs"/>
          <w:b/>
          <w:bCs/>
          <w:sz w:val="26"/>
          <w:szCs w:val="26"/>
          <w:cs/>
        </w:rPr>
        <w:t>න්හ</w:t>
      </w:r>
      <w:r w:rsidRPr="000E727B">
        <w:rPr>
          <w:rFonts w:ascii="UN-Abhaya" w:hAnsi="UN-Abhaya" w:cs="UN-Abhaya"/>
          <w:b/>
          <w:bCs/>
          <w:sz w:val="26"/>
          <w:szCs w:val="26"/>
          <w:cs/>
        </w:rPr>
        <w:t xml:space="preserve">ට - හොඳ දේ කරනු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පහසුයි</w:t>
      </w: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ඔහුට නපුරක් කරන්නට කිසිදා සිත්</w:t>
      </w:r>
      <w:r w:rsidRPr="000E727B">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නොදේමැයි </w:t>
      </w: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ප</w:t>
      </w:r>
      <w:r w:rsidRPr="000E727B">
        <w:rPr>
          <w:rFonts w:ascii="UN-Abhaya" w:hAnsi="UN-Abhaya" w:cs="UN-Abhaya" w:hint="cs"/>
          <w:b/>
          <w:bCs/>
          <w:sz w:val="26"/>
          <w:szCs w:val="26"/>
          <w:cs/>
        </w:rPr>
        <w:t>ව්</w:t>
      </w:r>
      <w:r w:rsidRPr="000E727B">
        <w:rPr>
          <w:rFonts w:ascii="UN-Abhaya" w:hAnsi="UN-Abhaya" w:cs="UN-Abhaya"/>
          <w:b/>
          <w:bCs/>
          <w:sz w:val="26"/>
          <w:szCs w:val="26"/>
          <w:cs/>
        </w:rPr>
        <w:t xml:space="preserve">කාරයා නිති - කරනුයෙ පව්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පිරීමයි </w:t>
      </w:r>
    </w:p>
    <w:p w:rsidR="004F24A4"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 xml:space="preserve">අරිය මහා සඟනට - පකම් නො කළ </w:t>
      </w:r>
      <w:r>
        <w:rPr>
          <w:rFonts w:ascii="UN-Abhaya" w:hAnsi="UN-Abhaya" w:cs="UN-Abhaya" w:hint="cs"/>
          <w:b/>
          <w:bCs/>
          <w:sz w:val="26"/>
          <w:szCs w:val="26"/>
          <w:cs/>
        </w:rPr>
        <w:tab/>
      </w:r>
      <w:r w:rsidRPr="000E727B">
        <w:rPr>
          <w:rFonts w:ascii="UN-Abhaya" w:hAnsi="UN-Abhaya" w:cs="UN-Abhaya"/>
          <w:b/>
          <w:bCs/>
          <w:sz w:val="26"/>
          <w:szCs w:val="26"/>
          <w:cs/>
        </w:rPr>
        <w:t xml:space="preserve">හැකිමැයි </w:t>
      </w:r>
    </w:p>
    <w:p w:rsidR="004F24A4" w:rsidRPr="000E727B" w:rsidRDefault="004F24A4" w:rsidP="004F24A4">
      <w:pPr>
        <w:pStyle w:val="PlainText"/>
        <w:ind w:left="1350" w:firstLine="9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උදානය ප්‍රකාශකොට ආනන්දය තමාට අහිතවූ ක්‍රියාවන් කිරීම පහසුය. හිත පිණිස පවතින දේ කිරීම දුෂ්කරයයි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රටටම අහිත දේ - කරනට බොහොම </w:t>
      </w:r>
      <w:r>
        <w:rPr>
          <w:rFonts w:ascii="UN-Abhaya" w:hAnsi="UN-Abhaya" w:cs="UN-Abhaya" w:hint="cs"/>
          <w:b/>
          <w:bCs/>
          <w:sz w:val="26"/>
          <w:szCs w:val="26"/>
          <w:cs/>
        </w:rPr>
        <w:tab/>
      </w:r>
      <w:r w:rsidRPr="000E727B">
        <w:rPr>
          <w:rFonts w:ascii="UN-Abhaya" w:hAnsi="UN-Abhaya" w:cs="UN-Abhaya"/>
          <w:b/>
          <w:bCs/>
          <w:sz w:val="26"/>
          <w:szCs w:val="26"/>
          <w:cs/>
        </w:rPr>
        <w:t xml:space="preserve">පහසුයි </w:t>
      </w: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අමාරුම දේ නම් යහපත් දේ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කිරීමයි </w:t>
      </w: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අයහපත පහසුය හිත දෙනුයේද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එයටය</w:t>
      </w:r>
    </w:p>
    <w:p w:rsidR="004F24A4"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යහපත අපහසුමය හිත නොයෙදෙන්නේ </w:t>
      </w:r>
      <w:r>
        <w:rPr>
          <w:rFonts w:ascii="UN-Abhaya" w:hAnsi="UN-Abhaya" w:cs="UN-Abhaya" w:hint="cs"/>
          <w:b/>
          <w:bCs/>
          <w:sz w:val="26"/>
          <w:szCs w:val="26"/>
          <w:cs/>
        </w:rPr>
        <w:tab/>
      </w:r>
      <w:r w:rsidRPr="000E727B">
        <w:rPr>
          <w:rFonts w:ascii="UN-Abhaya" w:hAnsi="UN-Abhaya" w:cs="UN-Abhaya"/>
          <w:b/>
          <w:bCs/>
          <w:sz w:val="26"/>
          <w:szCs w:val="26"/>
          <w:cs/>
        </w:rPr>
        <w:t xml:space="preserve">එහිමය </w:t>
      </w:r>
    </w:p>
    <w:p w:rsidR="004F24A4" w:rsidRPr="000E727B"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අරුත යම් කර්මයක් </w:t>
      </w:r>
      <w:r w:rsidRPr="000E727B">
        <w:rPr>
          <w:rFonts w:ascii="UN-Abhaya" w:hAnsi="UN-Abhaya" w:cs="UN-Abhaya"/>
          <w:b/>
          <w:bCs/>
          <w:sz w:val="26"/>
          <w:szCs w:val="26"/>
          <w:cs/>
        </w:rPr>
        <w:t>අසා</w:t>
      </w:r>
      <w:r w:rsidRPr="000E727B">
        <w:rPr>
          <w:rFonts w:ascii="UN-Abhaya" w:hAnsi="UN-Abhaya" w:cs="UN-Abhaya" w:hint="cs"/>
          <w:b/>
          <w:bCs/>
          <w:sz w:val="26"/>
          <w:szCs w:val="26"/>
          <w:cs/>
        </w:rPr>
        <w:t>ධුනි</w:t>
      </w:r>
      <w:r w:rsidRPr="000E727B">
        <w:rPr>
          <w:rFonts w:ascii="UN-Abhaya" w:hAnsi="UN-Abhaya" w:cs="UN-Abhaya"/>
          <w:b/>
          <w:bCs/>
          <w:sz w:val="26"/>
          <w:szCs w:val="26"/>
          <w:cs/>
        </w:rPr>
        <w:t xml:space="preserve"> </w:t>
      </w:r>
      <w:r w:rsidRPr="00B30F82">
        <w:rPr>
          <w:rFonts w:ascii="UN-Abhaya" w:hAnsi="UN-Abhaya" w:cs="UN-Abhaya"/>
          <w:sz w:val="26"/>
          <w:szCs w:val="26"/>
          <w:cs/>
        </w:rPr>
        <w:t xml:space="preserve">- අයහපත්ද ඒ වැරදි දෙය අපායේ වැටීමට හේතුවේ. </w:t>
      </w:r>
      <w:r w:rsidRPr="000E727B">
        <w:rPr>
          <w:rFonts w:ascii="UN-Abhaya" w:hAnsi="UN-Abhaya" w:cs="UN-Abhaya"/>
          <w:b/>
          <w:bCs/>
          <w:sz w:val="26"/>
          <w:szCs w:val="26"/>
          <w:cs/>
        </w:rPr>
        <w:t>අ</w:t>
      </w:r>
      <w:r w:rsidRPr="000E727B">
        <w:rPr>
          <w:rFonts w:ascii="UN-Abhaya" w:hAnsi="UN-Abhaya" w:cs="UN-Abhaya" w:hint="cs"/>
          <w:b/>
          <w:bCs/>
          <w:sz w:val="26"/>
          <w:szCs w:val="26"/>
          <w:cs/>
        </w:rPr>
        <w:t>ත්</w:t>
      </w:r>
      <w:r w:rsidRPr="000E727B">
        <w:rPr>
          <w:rFonts w:ascii="UN-Abhaya" w:hAnsi="UN-Abhaya" w:cs="UN-Abhaya"/>
          <w:b/>
          <w:bCs/>
          <w:sz w:val="26"/>
          <w:szCs w:val="26"/>
          <w:cs/>
        </w:rPr>
        <w:t>තනො අහිතා</w:t>
      </w:r>
      <w:r w:rsidRPr="000E727B">
        <w:rPr>
          <w:rFonts w:ascii="UN-Abhaya" w:hAnsi="UN-Abhaya" w:cs="UN-Abhaya" w:hint="cs"/>
          <w:b/>
          <w:bCs/>
          <w:sz w:val="26"/>
          <w:szCs w:val="26"/>
          <w:cs/>
        </w:rPr>
        <w:t>නී</w:t>
      </w:r>
      <w:r w:rsidRPr="000E727B">
        <w:rPr>
          <w:rFonts w:ascii="UN-Abhaya" w:hAnsi="UN-Abhaya" w:cs="UN-Abhaya"/>
          <w:b/>
          <w:bCs/>
          <w:sz w:val="26"/>
          <w:szCs w:val="26"/>
          <w:cs/>
        </w:rPr>
        <w:t>ච</w:t>
      </w:r>
      <w:r w:rsidRPr="00B30F82">
        <w:rPr>
          <w:rFonts w:ascii="UN-Abhaya" w:hAnsi="UN-Abhaya" w:cs="UN-Abhaya"/>
          <w:sz w:val="26"/>
          <w:szCs w:val="26"/>
          <w:cs/>
        </w:rPr>
        <w:t xml:space="preserve"> - තමන්ට අහිතදේ කිරීම පහසුය. යම් දෙයක් සුගතිය සඳහා හේතුවේද තමන්ට හිතකර වේද - නිවන් සුව සඳහා හේතුවේද එම කර්මය බටහිරට ගලායන ගංගාවක පසුපසට පටිසෝතයට </w:t>
      </w:r>
      <w:r w:rsidRPr="00B30F82">
        <w:rPr>
          <w:rFonts w:ascii="UN-Abhaya" w:hAnsi="UN-Abhaya" w:cs="UN-Abhaya"/>
          <w:sz w:val="26"/>
          <w:szCs w:val="26"/>
          <w:cs/>
        </w:rPr>
        <w:lastRenderedPageBreak/>
        <w:t xml:space="preserve">පිහිනා යාමක් සේ ඉතා දුෂ්කරය දේශනය අවසානයේ බොහෝ දෙන සෝවාන් ආදී මාර්ග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Pr>
        <w:t>12-8</w:t>
      </w:r>
      <w:r w:rsidRPr="00B51185">
        <w:rPr>
          <w:rFonts w:ascii="UN-Abhaya" w:hAnsi="UN-Abhaya" w:cs="UN-Abhaya"/>
          <w:color w:val="auto"/>
          <w:cs/>
          <w:lang w:bidi="si-LK"/>
        </w:rPr>
        <w:t xml:space="preserve"> කාල තෙරුන් පිළිබඳ කථා පුවත</w:t>
      </w:r>
      <w:r w:rsidRPr="00B51185">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551A2A">
        <w:rPr>
          <w:rFonts w:ascii="UN-Abhaya" w:hAnsi="UN-Abhaya" w:cs="UN-Abhaya"/>
          <w:b/>
          <w:bCs/>
          <w:sz w:val="26"/>
          <w:szCs w:val="26"/>
        </w:rPr>
        <w:t>"</w:t>
      </w:r>
      <w:r w:rsidRPr="00551A2A">
        <w:rPr>
          <w:rFonts w:ascii="UN-Abhaya" w:hAnsi="UN-Abhaya" w:cs="UN-Abhaya"/>
          <w:b/>
          <w:bCs/>
          <w:sz w:val="26"/>
          <w:szCs w:val="26"/>
          <w:cs/>
        </w:rPr>
        <w:t>යො සාසනං</w:t>
      </w:r>
      <w:r w:rsidRPr="00551A2A">
        <w:rPr>
          <w:rFonts w:ascii="UN-Abhaya" w:hAnsi="UN-Abhaya" w:cs="UN-Abhaya" w:hint="cs"/>
          <w:b/>
          <w:bCs/>
          <w:sz w:val="26"/>
          <w:szCs w:val="26"/>
          <w:cs/>
        </w:rPr>
        <w:t>ති</w:t>
      </w:r>
      <w:r w:rsidRPr="00551A2A">
        <w:rPr>
          <w:rFonts w:ascii="UN-Abhaya" w:hAnsi="UN-Abhaya" w:cs="UN-Abhaya"/>
          <w:b/>
          <w:bCs/>
          <w:sz w:val="26"/>
          <w:szCs w:val="26"/>
          <w:cs/>
        </w:rPr>
        <w:t>"</w:t>
      </w:r>
      <w:r w:rsidRPr="00B30F82">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දෙව්රම වැඩසිටියදී කාල</w:t>
      </w:r>
      <w:r>
        <w:rPr>
          <w:rFonts w:ascii="UN-Abhaya" w:hAnsi="UN-Abhaya" w:cs="UN-Abhaya" w:hint="cs"/>
          <w:sz w:val="26"/>
          <w:szCs w:val="26"/>
          <w:cs/>
        </w:rPr>
        <w:t xml:space="preserve"> </w:t>
      </w:r>
      <w:r w:rsidRPr="00B30F82">
        <w:rPr>
          <w:rFonts w:ascii="UN-Abhaya" w:hAnsi="UN-Abhaya" w:cs="UN-Abhaya"/>
          <w:sz w:val="26"/>
          <w:szCs w:val="26"/>
          <w:cs/>
        </w:rPr>
        <w:t xml:space="preserve">තෙරුන්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w:t>
      </w:r>
      <w:r>
        <w:rPr>
          <w:rFonts w:ascii="UN-Abhaya" w:hAnsi="UN-Abhaya" w:cs="UN-Abhaya" w:hint="cs"/>
          <w:sz w:val="26"/>
          <w:szCs w:val="26"/>
          <w:cs/>
        </w:rPr>
        <w:t xml:space="preserve"> </w:t>
      </w:r>
      <w:r w:rsidRPr="00B30F82">
        <w:rPr>
          <w:rFonts w:ascii="UN-Abhaya" w:hAnsi="UN-Abhaya" w:cs="UN-Abhaya"/>
          <w:sz w:val="26"/>
          <w:szCs w:val="26"/>
          <w:cs/>
        </w:rPr>
        <w:t>නුවර එක් ස්ත්‍රියක් මව</w:t>
      </w:r>
      <w:r>
        <w:rPr>
          <w:rFonts w:ascii="UN-Abhaya" w:hAnsi="UN-Abhaya" w:cs="UN-Abhaya" w:hint="cs"/>
          <w:sz w:val="26"/>
          <w:szCs w:val="26"/>
          <w:cs/>
        </w:rPr>
        <w:t xml:space="preserve"> </w:t>
      </w:r>
      <w:r w:rsidRPr="00B30F82">
        <w:rPr>
          <w:rFonts w:ascii="UN-Abhaya" w:hAnsi="UN-Abhaya" w:cs="UN-Abhaya"/>
          <w:sz w:val="26"/>
          <w:szCs w:val="26"/>
          <w:cs/>
        </w:rPr>
        <w:t>ලෙසට එම ත</w:t>
      </w:r>
      <w:r>
        <w:rPr>
          <w:rFonts w:ascii="UN-Abhaya" w:hAnsi="UN-Abhaya" w:cs="UN-Abhaya"/>
          <w:sz w:val="26"/>
          <w:szCs w:val="26"/>
          <w:cs/>
        </w:rPr>
        <w:t>ෙරුන්ට උවටැන් කරන්නීය. ඇගේ අසල්</w:t>
      </w:r>
      <w:r w:rsidRPr="00B30F82">
        <w:rPr>
          <w:rFonts w:ascii="UN-Abhaya" w:hAnsi="UN-Abhaya" w:cs="UN-Abhaya"/>
          <w:sz w:val="26"/>
          <w:szCs w:val="26"/>
          <w:cs/>
        </w:rPr>
        <w:t>වැසි ගෙයක මිනිස්සු බුදුන් වෙතින</w:t>
      </w:r>
      <w:r>
        <w:rPr>
          <w:rFonts w:ascii="UN-Abhaya" w:hAnsi="UN-Abhaya" w:cs="UN-Abhaya"/>
          <w:sz w:val="26"/>
          <w:szCs w:val="26"/>
          <w:cs/>
        </w:rPr>
        <w:t>් ධර්මය අසා අවුත් අහෝ බුදුවරුන්</w:t>
      </w:r>
      <w:r>
        <w:rPr>
          <w:rFonts w:ascii="UN-Abhaya" w:hAnsi="UN-Abhaya" w:cs="UN-Abhaya" w:hint="cs"/>
          <w:sz w:val="26"/>
          <w:szCs w:val="26"/>
          <w:cs/>
        </w:rPr>
        <w:t xml:space="preserve"> න</w:t>
      </w:r>
      <w:r w:rsidRPr="00B30F82">
        <w:rPr>
          <w:rFonts w:ascii="UN-Abhaya" w:hAnsi="UN-Abhaya" w:cs="UN-Abhaya"/>
          <w:sz w:val="26"/>
          <w:szCs w:val="26"/>
          <w:cs/>
        </w:rPr>
        <w:t>ම් ආශ්චර්ය වේ. ධර්ම දේශනා ඉතා මිහිරි වේ. යනුවෙන් ප්‍රශංසා කරති. එම ස්ත්‍රිය මේ බුදුගුණ අසා ස්වාමීනි මමත් බුදුන්ගේ බණ ඇසීමට කැමැත්තෙමියි උන්වහන්සේ දැනුම් දුන්නා</w:t>
      </w:r>
      <w:r>
        <w:rPr>
          <w:rFonts w:ascii="UN-Abhaya" w:hAnsi="UN-Abhaya" w:cs="UN-Abhaya"/>
          <w:sz w:val="26"/>
          <w:szCs w:val="26"/>
          <w:cs/>
        </w:rPr>
        <w:t>ය. එම තෙරුන් එහි නොයන්නැයි ඇය ව</w:t>
      </w:r>
      <w:r>
        <w:rPr>
          <w:rFonts w:ascii="UN-Abhaya" w:hAnsi="UN-Abhaya" w:cs="UN-Abhaya" w:hint="cs"/>
          <w:sz w:val="26"/>
          <w:szCs w:val="26"/>
          <w:cs/>
        </w:rPr>
        <w:t>ළ</w:t>
      </w:r>
      <w:r w:rsidRPr="00B30F82">
        <w:rPr>
          <w:rFonts w:ascii="UN-Abhaya" w:hAnsi="UN-Abhaya" w:cs="UN-Abhaya"/>
          <w:sz w:val="26"/>
          <w:szCs w:val="26"/>
          <w:cs/>
        </w:rPr>
        <w:t>ක්වාලීය. එහෙත් ඇය නැවත නැවත ත</w:t>
      </w:r>
      <w:r>
        <w:rPr>
          <w:rFonts w:ascii="UN-Abhaya" w:hAnsi="UN-Abhaya" w:cs="UN-Abhaya"/>
          <w:sz w:val="26"/>
          <w:szCs w:val="26"/>
          <w:cs/>
        </w:rPr>
        <w:t>ුන්වරක් කියා ව</w:t>
      </w:r>
      <w:r>
        <w:rPr>
          <w:rFonts w:ascii="UN-Abhaya" w:hAnsi="UN-Abhaya" w:cs="UN-Abhaya" w:hint="cs"/>
          <w:sz w:val="26"/>
          <w:szCs w:val="26"/>
          <w:cs/>
        </w:rPr>
        <w:t>ළ</w:t>
      </w:r>
      <w:r w:rsidRPr="00B30F82">
        <w:rPr>
          <w:rFonts w:ascii="UN-Abhaya" w:hAnsi="UN-Abhaya" w:cs="UN-Abhaya"/>
          <w:sz w:val="26"/>
          <w:szCs w:val="26"/>
          <w:cs/>
        </w:rPr>
        <w:t>කාලුවිට බුදුන්ගෙන් ධර්මය අසන්නට කැමති වුවා</w:t>
      </w:r>
      <w:r>
        <w:rPr>
          <w:rFonts w:ascii="UN-Abhaya" w:hAnsi="UN-Abhaya" w:cs="UN-Abhaya"/>
          <w:sz w:val="26"/>
          <w:szCs w:val="26"/>
          <w:cs/>
        </w:rPr>
        <w:t>ය. මේ භික්ෂුව විසින් මෙලෙස ඇය ව</w:t>
      </w:r>
      <w:r>
        <w:rPr>
          <w:rFonts w:ascii="UN-Abhaya" w:hAnsi="UN-Abhaya" w:cs="UN-Abhaya" w:hint="cs"/>
          <w:sz w:val="26"/>
          <w:szCs w:val="26"/>
          <w:cs/>
        </w:rPr>
        <w:t>ළ</w:t>
      </w:r>
      <w:r w:rsidRPr="00B30F82">
        <w:rPr>
          <w:rFonts w:ascii="UN-Abhaya" w:hAnsi="UN-Abhaya" w:cs="UN-Abhaya"/>
          <w:sz w:val="26"/>
          <w:szCs w:val="26"/>
          <w:cs/>
        </w:rPr>
        <w:t>ක්වා ලීමට කුමක් හේතුවීද</w:t>
      </w:r>
      <w:r w:rsidRPr="00B30F82">
        <w:rPr>
          <w:rFonts w:ascii="UN-Abhaya" w:hAnsi="UN-Abhaya" w:cs="UN-Abhaya"/>
          <w:sz w:val="26"/>
          <w:szCs w:val="26"/>
        </w:rPr>
        <w:t xml:space="preserve">? </w:t>
      </w:r>
      <w:r w:rsidRPr="00B30F82">
        <w:rPr>
          <w:rFonts w:ascii="UN-Abhaya" w:hAnsi="UN-Abhaya" w:cs="UN-Abhaya"/>
          <w:sz w:val="26"/>
          <w:szCs w:val="26"/>
          <w:cs/>
        </w:rPr>
        <w:t>බුදුන් වෙතින් ධර්මය අසා මා කෙරේ භක්තිය බිඳෙනු ඇත. යන සිතුවිල්ල ය එහෙත් මේ උපාසිකාව එක් දිනක් අළුයම උදේ ආහ</w:t>
      </w:r>
      <w:r>
        <w:rPr>
          <w:rFonts w:ascii="UN-Abhaya" w:hAnsi="UN-Abhaya" w:cs="UN-Abhaya"/>
          <w:sz w:val="26"/>
          <w:szCs w:val="26"/>
          <w:cs/>
        </w:rPr>
        <w:t>ාරය ගෙන පෙහෙවස් සමාදන්වී දරුව ආ</w:t>
      </w:r>
      <w:r>
        <w:rPr>
          <w:rFonts w:ascii="UN-Abhaya" w:hAnsi="UN-Abhaya" w:cs="UN-Abhaya" w:hint="cs"/>
          <w:sz w:val="26"/>
          <w:szCs w:val="26"/>
          <w:cs/>
        </w:rPr>
        <w:t>ර්</w:t>
      </w:r>
      <w:r w:rsidRPr="00B30F82">
        <w:rPr>
          <w:rFonts w:ascii="UN-Abhaya" w:hAnsi="UN-Abhaya" w:cs="UN-Abhaya"/>
          <w:sz w:val="26"/>
          <w:szCs w:val="26"/>
          <w:cs/>
        </w:rPr>
        <w:t>යන් වහන්සේට හොඳින් දානය දෙන්නැයි දුවණියන්ට නියමකර විහාරයට ගියාය. දුවණියද තෙරුන් පැමිණිවිට ද</w:t>
      </w:r>
      <w:r>
        <w:rPr>
          <w:rFonts w:ascii="UN-Abhaya" w:hAnsi="UN-Abhaya" w:cs="UN-Abhaya" w:hint="cs"/>
          <w:sz w:val="26"/>
          <w:szCs w:val="26"/>
          <w:cs/>
        </w:rPr>
        <w:t xml:space="preserve">න් </w:t>
      </w:r>
      <w:r w:rsidRPr="00B30F82">
        <w:rPr>
          <w:rFonts w:ascii="UN-Abhaya" w:hAnsi="UN-Abhaya" w:cs="UN-Abhaya"/>
          <w:sz w:val="26"/>
          <w:szCs w:val="26"/>
          <w:cs/>
        </w:rPr>
        <w:t>දී වළදවා සිටිවිට මහ උවැසිය කොහි දැයි විමසීය. ඇය ධර්ම</w:t>
      </w:r>
      <w:r>
        <w:rPr>
          <w:rFonts w:ascii="UN-Abhaya" w:hAnsi="UN-Abhaya" w:cs="UN-Abhaya" w:hint="cs"/>
          <w:sz w:val="26"/>
          <w:szCs w:val="26"/>
          <w:cs/>
        </w:rPr>
        <w:t xml:space="preserve"> </w:t>
      </w:r>
      <w:r w:rsidRPr="00B30F82">
        <w:rPr>
          <w:rFonts w:ascii="UN-Abhaya" w:hAnsi="UN-Abhaya" w:cs="UN-Abhaya"/>
          <w:sz w:val="26"/>
          <w:szCs w:val="26"/>
          <w:cs/>
        </w:rPr>
        <w:t>ශ්‍රවණය සඳහා විහාරයට ගියබව පැවසු විට කුසට ඩහදිය දමමින් බෙහෙවින් තැවෙමින් දැන් ඇය මා</w:t>
      </w:r>
      <w:r>
        <w:rPr>
          <w:rFonts w:ascii="UN-Abhaya" w:hAnsi="UN-Abhaya" w:cs="UN-Abhaya" w:hint="cs"/>
          <w:sz w:val="26"/>
          <w:szCs w:val="26"/>
          <w:cs/>
        </w:rPr>
        <w:t xml:space="preserve"> </w:t>
      </w:r>
      <w:r w:rsidRPr="00B30F82">
        <w:rPr>
          <w:rFonts w:ascii="UN-Abhaya" w:hAnsi="UN-Abhaya" w:cs="UN-Abhaya"/>
          <w:sz w:val="26"/>
          <w:szCs w:val="26"/>
          <w:cs/>
        </w:rPr>
        <w:t>කෙරෙහි බිඳුනේයයි වේගයෙන් ගොස් - ඇය බුදුන්</w:t>
      </w:r>
      <w:r>
        <w:rPr>
          <w:rFonts w:ascii="UN-Abhaya" w:hAnsi="UN-Abhaya" w:cs="UN-Abhaya" w:hint="cs"/>
          <w:sz w:val="26"/>
          <w:szCs w:val="26"/>
          <w:cs/>
        </w:rPr>
        <w:t xml:space="preserve"> </w:t>
      </w:r>
      <w:r w:rsidRPr="00B30F82">
        <w:rPr>
          <w:rFonts w:ascii="UN-Abhaya" w:hAnsi="UN-Abhaya" w:cs="UN-Abhaya"/>
          <w:sz w:val="26"/>
          <w:szCs w:val="26"/>
          <w:cs/>
        </w:rPr>
        <w:t>වෙත ධර්මය අසමින් සිටිනු දැක බුදුන්ට මෙසේ පැවසුවේය. ස්වාමීනි මැය මෝඩයි සියුම් ධර්ම</w:t>
      </w:r>
      <w:r>
        <w:rPr>
          <w:rFonts w:ascii="UN-Abhaya" w:hAnsi="UN-Abhaya" w:cs="UN-Abhaya" w:hint="cs"/>
          <w:sz w:val="26"/>
          <w:szCs w:val="26"/>
          <w:cs/>
        </w:rPr>
        <w:t xml:space="preserve"> </w:t>
      </w:r>
      <w:r w:rsidRPr="00B30F82">
        <w:rPr>
          <w:rFonts w:ascii="UN-Abhaya" w:hAnsi="UN-Abhaya" w:cs="UN-Abhaya"/>
          <w:sz w:val="26"/>
          <w:szCs w:val="26"/>
          <w:cs/>
        </w:rPr>
        <w:t xml:space="preserve">කථා නොදන්නිය මැයට </w:t>
      </w:r>
      <w:r>
        <w:rPr>
          <w:rFonts w:ascii="UN-Abhaya" w:hAnsi="UN-Abhaya" w:cs="UN-Abhaya" w:hint="cs"/>
          <w:sz w:val="26"/>
          <w:szCs w:val="26"/>
          <w:cs/>
        </w:rPr>
        <w:t>ස්</w:t>
      </w:r>
      <w:r w:rsidRPr="00B30F82">
        <w:rPr>
          <w:rFonts w:ascii="UN-Abhaya" w:hAnsi="UN-Abhaya" w:cs="UN-Abhaya"/>
          <w:sz w:val="26"/>
          <w:szCs w:val="26"/>
          <w:cs/>
        </w:rPr>
        <w:t>ඛ</w:t>
      </w:r>
      <w:r>
        <w:rPr>
          <w:rFonts w:ascii="UN-Abhaya" w:hAnsi="UN-Abhaya" w:cs="UN-Abhaya" w:hint="cs"/>
          <w:sz w:val="26"/>
          <w:szCs w:val="26"/>
          <w:cs/>
        </w:rPr>
        <w:t>න්</w:t>
      </w:r>
      <w:r w:rsidRPr="00B30F82">
        <w:rPr>
          <w:rFonts w:ascii="UN-Abhaya" w:hAnsi="UN-Abhaya" w:cs="UN-Abhaya"/>
          <w:sz w:val="26"/>
          <w:szCs w:val="26"/>
          <w:cs/>
        </w:rPr>
        <w:t>ධ ආයතන පිළිබඳ සියුම්</w:t>
      </w:r>
      <w:r>
        <w:rPr>
          <w:rFonts w:ascii="UN-Abhaya" w:hAnsi="UN-Abhaya" w:cs="UN-Abhaya" w:hint="cs"/>
          <w:sz w:val="26"/>
          <w:szCs w:val="26"/>
          <w:cs/>
        </w:rPr>
        <w:t xml:space="preserve"> </w:t>
      </w:r>
      <w:r w:rsidRPr="00B30F82">
        <w:rPr>
          <w:rFonts w:ascii="UN-Abhaya" w:hAnsi="UN-Abhaya" w:cs="UN-Abhaya"/>
          <w:sz w:val="26"/>
          <w:szCs w:val="26"/>
          <w:cs/>
        </w:rPr>
        <w:t>කතා නොකියා දානය පිළිබඳව හෝ සීලය පිළිබඳව හෝ කියා දීම සුදුසුය. බුදුරජාණන් වහන්සේ ඔහුගේ අදහස තේරුම්ගෙන මහණ නුඹ අඥානය ප</w:t>
      </w:r>
      <w:r>
        <w:rPr>
          <w:rFonts w:ascii="UN-Abhaya" w:hAnsi="UN-Abhaya" w:cs="UN-Abhaya" w:hint="cs"/>
          <w:sz w:val="26"/>
          <w:szCs w:val="26"/>
          <w:cs/>
        </w:rPr>
        <w:t>ව්</w:t>
      </w:r>
      <w:r w:rsidRPr="00B30F82">
        <w:rPr>
          <w:rFonts w:ascii="UN-Abhaya" w:hAnsi="UN-Abhaya" w:cs="UN-Abhaya"/>
          <w:sz w:val="26"/>
          <w:szCs w:val="26"/>
          <w:cs/>
        </w:rPr>
        <w:t>කාර දෘෂ්ටි නිසා බුද්ධ</w:t>
      </w:r>
      <w:r>
        <w:rPr>
          <w:rFonts w:ascii="UN-Abhaya" w:hAnsi="UN-Abhaya" w:cs="UN-Abhaya" w:hint="cs"/>
          <w:sz w:val="26"/>
          <w:szCs w:val="26"/>
          <w:cs/>
        </w:rPr>
        <w:t xml:space="preserve"> </w:t>
      </w:r>
      <w:r w:rsidRPr="00B30F82">
        <w:rPr>
          <w:rFonts w:ascii="UN-Abhaya" w:hAnsi="UN-Abhaya" w:cs="UN-Abhaya"/>
          <w:sz w:val="26"/>
          <w:szCs w:val="26"/>
          <w:cs/>
        </w:rPr>
        <w:t>ශාසනය අවඥාවට ලක්කරයි. තමාම නසාගැනීමට උත්සාහ කරන්නේ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සිව්පසය ලොබි නේ - අරහත් දහම </w:t>
      </w:r>
      <w:r w:rsidRPr="00551A2A">
        <w:rPr>
          <w:rFonts w:ascii="UN-Abhaya" w:hAnsi="UN-Abhaya" w:cs="UN-Abhaya" w:hint="cs"/>
          <w:b/>
          <w:bCs/>
          <w:sz w:val="26"/>
          <w:szCs w:val="26"/>
          <w:cs/>
        </w:rPr>
        <w:t>න</w:t>
      </w:r>
      <w:r w:rsidRPr="00551A2A">
        <w:rPr>
          <w:rFonts w:ascii="UN-Abhaya" w:hAnsi="UN-Abhaya" w:cs="UN-Abhaya"/>
          <w:b/>
          <w:bCs/>
          <w:sz w:val="26"/>
          <w:szCs w:val="26"/>
          <w:cs/>
        </w:rPr>
        <w:t xml:space="preserve">සන්නේ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අනුවණ කමින් තම - මම බුදුන් ඔවදන හරනේ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පල හැඳුනු උණගස - එයින් නැසෙනා සේ </w:t>
      </w:r>
    </w:p>
    <w:p w:rsidR="004F24A4"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අනුවණ පැවිද්දද - අනුවණ කමින් වැනසේ. </w:t>
      </w:r>
    </w:p>
    <w:p w:rsidR="004F24A4" w:rsidRPr="00551A2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ආ</w:t>
      </w:r>
      <w:r>
        <w:rPr>
          <w:rFonts w:ascii="UN-Abhaya" w:hAnsi="UN-Abhaya" w:cs="UN-Abhaya" w:hint="cs"/>
          <w:sz w:val="26"/>
          <w:szCs w:val="26"/>
          <w:cs/>
        </w:rPr>
        <w:t>ර්</w:t>
      </w:r>
      <w:r>
        <w:rPr>
          <w:rFonts w:ascii="UN-Abhaya" w:hAnsi="UN-Abhaya" w:cs="UN-Abhaya"/>
          <w:sz w:val="26"/>
          <w:szCs w:val="26"/>
          <w:cs/>
        </w:rPr>
        <w:t>ය</w:t>
      </w:r>
      <w:r>
        <w:rPr>
          <w:rFonts w:ascii="UN-Abhaya" w:hAnsi="UN-Abhaya" w:cs="UN-Abhaya" w:hint="cs"/>
          <w:sz w:val="26"/>
          <w:szCs w:val="26"/>
          <w:cs/>
        </w:rPr>
        <w:t xml:space="preserve"> වූ</w:t>
      </w:r>
      <w:r w:rsidRPr="00B30F82">
        <w:rPr>
          <w:rFonts w:ascii="UN-Abhaya" w:hAnsi="UN-Abhaya" w:cs="UN-Abhaya"/>
          <w:sz w:val="26"/>
          <w:szCs w:val="26"/>
          <w:cs/>
        </w:rPr>
        <w:t xml:space="preserve"> ධ</w:t>
      </w:r>
      <w:r>
        <w:rPr>
          <w:rFonts w:ascii="UN-Abhaya" w:hAnsi="UN-Abhaya" w:cs="UN-Abhaya" w:hint="cs"/>
          <w:sz w:val="26"/>
          <w:szCs w:val="26"/>
          <w:cs/>
        </w:rPr>
        <w:t>ර්</w:t>
      </w:r>
      <w:r w:rsidRPr="00B30F82">
        <w:rPr>
          <w:rFonts w:ascii="UN-Abhaya" w:hAnsi="UN-Abhaya" w:cs="UN-Abhaya"/>
          <w:sz w:val="26"/>
          <w:szCs w:val="26"/>
          <w:cs/>
        </w:rPr>
        <w:t xml:space="preserve">ම </w:t>
      </w:r>
      <w:r>
        <w:rPr>
          <w:rFonts w:ascii="UN-Abhaya" w:hAnsi="UN-Abhaya" w:cs="UN-Abhaya"/>
          <w:sz w:val="26"/>
          <w:szCs w:val="26"/>
          <w:cs/>
        </w:rPr>
        <w:t>ජීවී</w:t>
      </w:r>
      <w:r>
        <w:rPr>
          <w:rFonts w:ascii="UN-Abhaya" w:hAnsi="UN-Abhaya" w:cs="UN-Abhaya" w:hint="cs"/>
          <w:sz w:val="26"/>
          <w:szCs w:val="26"/>
          <w:cs/>
        </w:rPr>
        <w:t>වූ</w:t>
      </w:r>
      <w:r>
        <w:rPr>
          <w:rFonts w:ascii="UN-Abhaya" w:hAnsi="UN-Abhaya" w:cs="UN-Abhaya"/>
          <w:sz w:val="26"/>
          <w:szCs w:val="26"/>
          <w:cs/>
        </w:rPr>
        <w:t xml:space="preserve"> අරහත් ශාසනය යමෙක් අඥාන පාපී </w:t>
      </w:r>
      <w:r>
        <w:rPr>
          <w:rFonts w:ascii="UN-Abhaya" w:hAnsi="UN-Abhaya" w:cs="UN-Abhaya" w:hint="cs"/>
          <w:sz w:val="26"/>
          <w:szCs w:val="26"/>
          <w:cs/>
        </w:rPr>
        <w:t>වූ</w:t>
      </w:r>
      <w:r w:rsidRPr="00B30F82">
        <w:rPr>
          <w:rFonts w:ascii="UN-Abhaya" w:hAnsi="UN-Abhaya" w:cs="UN-Abhaya"/>
          <w:sz w:val="26"/>
          <w:szCs w:val="26"/>
          <w:cs/>
        </w:rPr>
        <w:t xml:space="preserve"> දෘෂ්ටි නිසා අවඥාවට භාජන කෙරේද ඇතැම් වෘක්ෂයන්හි ඵල හට ගැනීම එහි විනාශයට හේතුවන්නා සේම තමාද වැනසී යාමට හේතුවේ.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අර්ථය - </w:t>
      </w:r>
      <w:r w:rsidRPr="00551A2A">
        <w:rPr>
          <w:rFonts w:ascii="UN-Abhaya" w:hAnsi="UN-Abhaya" w:cs="UN-Abhaya"/>
          <w:b/>
          <w:bCs/>
          <w:sz w:val="26"/>
          <w:szCs w:val="26"/>
          <w:cs/>
        </w:rPr>
        <w:t>සො දු</w:t>
      </w:r>
      <w:r w:rsidRPr="00551A2A">
        <w:rPr>
          <w:rFonts w:ascii="UN-Abhaya" w:hAnsi="UN-Abhaya" w:cs="UN-Abhaya" w:hint="cs"/>
          <w:b/>
          <w:bCs/>
          <w:sz w:val="26"/>
          <w:szCs w:val="26"/>
          <w:cs/>
        </w:rPr>
        <w:t>ම්මේධො</w:t>
      </w:r>
      <w:r w:rsidRPr="00B30F82">
        <w:rPr>
          <w:rFonts w:ascii="UN-Abhaya" w:hAnsi="UN-Abhaya" w:cs="UN-Abhaya"/>
          <w:sz w:val="26"/>
          <w:szCs w:val="26"/>
          <w:cs/>
        </w:rPr>
        <w:t xml:space="preserve"> - යම් අණුවනයෙක් තමන්ට ලැබෙන සත්කාර නැතිවේය යන බියෙන් </w:t>
      </w:r>
      <w:r w:rsidRPr="00551A2A">
        <w:rPr>
          <w:rFonts w:ascii="UN-Abhaya" w:hAnsi="UN-Abhaya" w:cs="UN-Abhaya"/>
          <w:b/>
          <w:bCs/>
          <w:sz w:val="26"/>
          <w:szCs w:val="26"/>
          <w:cs/>
        </w:rPr>
        <w:t>පාපිකං දිටඨිං නිස්සාය</w:t>
      </w:r>
      <w:r w:rsidRPr="00B30F82">
        <w:rPr>
          <w:rFonts w:ascii="UN-Abhaya" w:hAnsi="UN-Abhaya" w:cs="UN-Abhaya"/>
          <w:sz w:val="26"/>
          <w:szCs w:val="26"/>
          <w:cs/>
        </w:rPr>
        <w:t xml:space="preserve"> - පාපී දෘෂ්ටින් නිසා ධර්මය හෝ අසමු - දානය හෝ දෙමුයි</w:t>
      </w:r>
      <w:r>
        <w:rPr>
          <w:rFonts w:ascii="UN-Abhaya" w:hAnsi="UN-Abhaya" w:cs="UN-Abhaya"/>
          <w:sz w:val="26"/>
          <w:szCs w:val="26"/>
          <w:cs/>
        </w:rPr>
        <w:t xml:space="preserve"> පවසන විට දොස්</w:t>
      </w:r>
      <w:r>
        <w:rPr>
          <w:rFonts w:ascii="UN-Abhaya" w:hAnsi="UN-Abhaya" w:cs="UN-Abhaya" w:hint="cs"/>
          <w:sz w:val="26"/>
          <w:szCs w:val="26"/>
          <w:cs/>
        </w:rPr>
        <w:t xml:space="preserve"> න</w:t>
      </w:r>
      <w:r>
        <w:rPr>
          <w:rFonts w:ascii="UN-Abhaya" w:hAnsi="UN-Abhaya" w:cs="UN-Abhaya"/>
          <w:sz w:val="26"/>
          <w:szCs w:val="26"/>
          <w:cs/>
        </w:rPr>
        <w:t>ගා ධර්මජීවි අර</w:t>
      </w:r>
      <w:r w:rsidRPr="00B30F82">
        <w:rPr>
          <w:rFonts w:ascii="UN-Abhaya" w:hAnsi="UN-Abhaya" w:cs="UN-Abhaya"/>
          <w:sz w:val="26"/>
          <w:szCs w:val="26"/>
          <w:cs/>
        </w:rPr>
        <w:t>හත් ආ</w:t>
      </w:r>
      <w:r>
        <w:rPr>
          <w:rFonts w:ascii="UN-Abhaya" w:hAnsi="UN-Abhaya" w:cs="UN-Abhaya" w:hint="cs"/>
          <w:sz w:val="26"/>
          <w:szCs w:val="26"/>
          <w:cs/>
        </w:rPr>
        <w:t>ර්</w:t>
      </w:r>
      <w:r w:rsidRPr="00B30F82">
        <w:rPr>
          <w:rFonts w:ascii="UN-Abhaya" w:hAnsi="UN-Abhaya" w:cs="UN-Abhaya"/>
          <w:sz w:val="26"/>
          <w:szCs w:val="26"/>
          <w:cs/>
        </w:rPr>
        <w:t>යය</w:t>
      </w:r>
      <w:r>
        <w:rPr>
          <w:rFonts w:ascii="UN-Abhaya" w:hAnsi="UN-Abhaya" w:cs="UN-Abhaya" w:hint="cs"/>
          <w:sz w:val="26"/>
          <w:szCs w:val="26"/>
          <w:cs/>
        </w:rPr>
        <w:t>න්</w:t>
      </w:r>
      <w:r w:rsidRPr="00B30F82">
        <w:rPr>
          <w:rFonts w:ascii="UN-Abhaya" w:hAnsi="UN-Abhaya" w:cs="UN-Abhaya"/>
          <w:sz w:val="26"/>
          <w:szCs w:val="26"/>
          <w:cs/>
        </w:rPr>
        <w:t>ගේ බුදුසසුන නින්දාවට ලක්කෙරේද</w:t>
      </w:r>
      <w:r w:rsidRPr="00B30F82">
        <w:rPr>
          <w:rFonts w:ascii="UN-Abhaya" w:hAnsi="UN-Abhaya" w:cs="UN-Abhaya"/>
          <w:sz w:val="26"/>
          <w:szCs w:val="26"/>
        </w:rPr>
        <w:t xml:space="preserve">? </w:t>
      </w:r>
      <w:r w:rsidRPr="00551A2A">
        <w:rPr>
          <w:rFonts w:ascii="UN-Abhaya" w:hAnsi="UN-Abhaya" w:cs="UN-Abhaya"/>
          <w:b/>
          <w:bCs/>
          <w:sz w:val="26"/>
          <w:szCs w:val="26"/>
          <w:cs/>
        </w:rPr>
        <w:t>ක</w:t>
      </w:r>
      <w:r w:rsidRPr="00551A2A">
        <w:rPr>
          <w:rFonts w:ascii="UN-Abhaya" w:hAnsi="UN-Abhaya" w:cs="UN-Abhaya" w:hint="cs"/>
          <w:b/>
          <w:bCs/>
          <w:sz w:val="26"/>
          <w:szCs w:val="26"/>
          <w:cs/>
        </w:rPr>
        <w:t>ට්</w:t>
      </w:r>
      <w:r w:rsidRPr="00551A2A">
        <w:rPr>
          <w:rFonts w:ascii="UN-Abhaya" w:hAnsi="UN-Abhaya" w:cs="UN-Abhaya"/>
          <w:b/>
          <w:bCs/>
          <w:sz w:val="26"/>
          <w:szCs w:val="26"/>
          <w:cs/>
        </w:rPr>
        <w:t xml:space="preserve">ඨස්සඵලානි </w:t>
      </w:r>
      <w:r w:rsidRPr="00B30F82">
        <w:rPr>
          <w:rFonts w:ascii="UN-Abhaya" w:hAnsi="UN-Abhaya" w:cs="UN-Abhaya"/>
          <w:sz w:val="26"/>
          <w:szCs w:val="26"/>
          <w:cs/>
        </w:rPr>
        <w:t xml:space="preserve">ඔහුගේ ඒ නින්දාබස් උණ ගස් ආදියේ ඵල හටගැනීම ගසේ විනාශයට හේතුවන්නාසේම </w:t>
      </w:r>
      <w:r w:rsidRPr="00551A2A">
        <w:rPr>
          <w:rFonts w:ascii="UN-Abhaya" w:hAnsi="UN-Abhaya" w:cs="UN-Abhaya"/>
          <w:b/>
          <w:bCs/>
          <w:sz w:val="26"/>
          <w:szCs w:val="26"/>
          <w:cs/>
        </w:rPr>
        <w:t>අත්ත සඤ්ඤාය ඵ</w:t>
      </w:r>
      <w:r w:rsidRPr="00551A2A">
        <w:rPr>
          <w:rFonts w:ascii="UN-Abhaya" w:hAnsi="UN-Abhaya" w:cs="UN-Abhaya" w:hint="cs"/>
          <w:b/>
          <w:bCs/>
          <w:sz w:val="26"/>
          <w:szCs w:val="26"/>
          <w:cs/>
        </w:rPr>
        <w:t>ල්</w:t>
      </w:r>
      <w:r w:rsidRPr="00551A2A">
        <w:rPr>
          <w:rFonts w:ascii="UN-Abhaya" w:hAnsi="UN-Abhaya" w:cs="UN-Abhaya"/>
          <w:b/>
          <w:bCs/>
          <w:sz w:val="26"/>
          <w:szCs w:val="26"/>
          <w:cs/>
        </w:rPr>
        <w:t>ලති</w:t>
      </w:r>
      <w:r w:rsidRPr="00B30F82">
        <w:rPr>
          <w:rFonts w:ascii="UN-Abhaya" w:hAnsi="UN-Abhaya" w:cs="UN-Abhaya"/>
          <w:sz w:val="26"/>
          <w:szCs w:val="26"/>
          <w:cs/>
        </w:rPr>
        <w:t xml:space="preserve"> තම විනාශය සඳහාම හේතුවේ මේ ලෙසට එම</w:t>
      </w:r>
      <w:r>
        <w:rPr>
          <w:rFonts w:ascii="UN-Abhaya" w:hAnsi="UN-Abhaya" w:cs="UN-Abhaya" w:hint="cs"/>
          <w:sz w:val="26"/>
          <w:szCs w:val="26"/>
          <w:cs/>
        </w:rPr>
        <w:t xml:space="preserve"> </w:t>
      </w:r>
      <w:r w:rsidRPr="00B30F82">
        <w:rPr>
          <w:rFonts w:ascii="UN-Abhaya" w:hAnsi="UN-Abhaya" w:cs="UN-Abhaya"/>
          <w:sz w:val="26"/>
          <w:szCs w:val="26"/>
          <w:cs/>
        </w:rPr>
        <w:t xml:space="preserve">භික්ෂුවද තම විනාශයට එබඳු අදහස් ඇතිකරගනී. මෙසේ කියන ලද්දේ. කෙසෙල් ගස ඵල හටගැනීම විනාශයට හේතුවේ. උණගස් බට ගස් ඵල හටගැනීම විනාශයට හේතුවේ. නින්දිත පුරුෂයාට </w:t>
      </w:r>
      <w:r>
        <w:rPr>
          <w:rFonts w:ascii="UN-Abhaya" w:hAnsi="UN-Abhaya" w:cs="UN-Abhaya"/>
          <w:sz w:val="26"/>
          <w:szCs w:val="26"/>
          <w:cs/>
        </w:rPr>
        <w:t>කරන</w:t>
      </w:r>
      <w:r w:rsidRPr="00B30F82">
        <w:rPr>
          <w:rFonts w:ascii="UN-Abhaya" w:hAnsi="UN-Abhaya" w:cs="UN-Abhaya"/>
          <w:sz w:val="26"/>
          <w:szCs w:val="26"/>
          <w:cs/>
        </w:rPr>
        <w:t xml:space="preserve"> සත්කාරය ඔහුගේ විනාශයට හේතුවේ. </w:t>
      </w:r>
    </w:p>
    <w:p w:rsidR="004F24A4" w:rsidRPr="00B30F82" w:rsidRDefault="004F24A4" w:rsidP="004F24A4">
      <w:pPr>
        <w:pStyle w:val="PlainText"/>
        <w:jc w:val="both"/>
        <w:rPr>
          <w:rFonts w:ascii="UN-Abhaya" w:hAnsi="UN-Abhaya" w:cs="UN-Abhaya"/>
          <w:sz w:val="26"/>
          <w:szCs w:val="26"/>
        </w:rPr>
      </w:pP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උණ බට කෙසෙල් පුදින්නේ විනාසෙටයි. </w:t>
      </w:r>
    </w:p>
    <w:p w:rsidR="004F24A4"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සැප සත්කාර අනුවණයගෙ අබාවටයි </w:t>
      </w:r>
    </w:p>
    <w:p w:rsidR="004F24A4" w:rsidRPr="00551A2A"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දේශනය අවසානයේදී උපාසිකාව සෝවාන් ඵලයට පත්වූවාය. පැමිණි පිරිසටද සාර්ථක ප්‍රයෝජනවත් දේශනයක් විය. </w:t>
      </w:r>
    </w:p>
    <w:p w:rsidR="004F24A4" w:rsidRPr="00D262F0"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tl/>
          <w:cs/>
        </w:rPr>
        <w:t xml:space="preserve">12-9  </w:t>
      </w:r>
      <w:r w:rsidRPr="00B51185">
        <w:rPr>
          <w:rFonts w:ascii="UN-Abhaya" w:hAnsi="UN-Abhaya" w:cs="UN-Abhaya"/>
          <w:color w:val="auto"/>
          <w:cs/>
          <w:lang w:bidi="si-LK"/>
        </w:rPr>
        <w:t>චූලකාල උපාසක පුවත</w:t>
      </w:r>
    </w:p>
    <w:p w:rsidR="004F24A4" w:rsidRDefault="004F24A4" w:rsidP="004F24A4">
      <w:pPr>
        <w:pStyle w:val="PlainText"/>
        <w:spacing w:after="240"/>
        <w:jc w:val="both"/>
        <w:rPr>
          <w:rFonts w:ascii="UN-Abhaya" w:hAnsi="UN-Abhaya" w:cs="UN-Abhaya"/>
          <w:sz w:val="26"/>
          <w:szCs w:val="26"/>
        </w:rPr>
      </w:pPr>
      <w:r w:rsidRPr="00827592">
        <w:rPr>
          <w:rFonts w:ascii="UN-Abhaya" w:hAnsi="UN-Abhaya" w:cs="UN-Abhaya"/>
          <w:b/>
          <w:bCs/>
          <w:sz w:val="26"/>
          <w:szCs w:val="26"/>
        </w:rPr>
        <w:t>"</w:t>
      </w:r>
      <w:r>
        <w:rPr>
          <w:rFonts w:ascii="UN-Abhaya" w:hAnsi="UN-Abhaya" w:cs="UN-Abhaya"/>
          <w:b/>
          <w:bCs/>
          <w:sz w:val="26"/>
          <w:szCs w:val="26"/>
          <w:cs/>
        </w:rPr>
        <w:t>අත්තනාව කතන්ති</w:t>
      </w:r>
      <w:r w:rsidRPr="00827592">
        <w:rPr>
          <w:rFonts w:ascii="UN-Abhaya" w:hAnsi="UN-Abhaya" w:cs="UN-Abhaya"/>
          <w:b/>
          <w:bCs/>
          <w:sz w:val="26"/>
          <w:szCs w:val="26"/>
          <w:cs/>
        </w:rPr>
        <w:t>"</w:t>
      </w:r>
      <w:r w:rsidRPr="00B30F82">
        <w:rPr>
          <w:rFonts w:ascii="UN-Abhaya" w:hAnsi="UN-Abhaya" w:cs="UN-Abhaya"/>
          <w:sz w:val="26"/>
          <w:szCs w:val="26"/>
          <w:cs/>
        </w:rPr>
        <w:t xml:space="preserve"> යන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වහන්සේ සැවැත්නුවර ජේතවන විහාරයේ වැඩසිටියදී </w:t>
      </w:r>
      <w:r>
        <w:rPr>
          <w:rFonts w:ascii="UN-Abhaya" w:hAnsi="UN-Abhaya" w:cs="UN-Abhaya" w:hint="cs"/>
          <w:sz w:val="26"/>
          <w:szCs w:val="26"/>
          <w:cs/>
        </w:rPr>
        <w:t>චූ</w:t>
      </w:r>
      <w:r w:rsidRPr="00B30F82">
        <w:rPr>
          <w:rFonts w:ascii="UN-Abhaya" w:hAnsi="UN-Abhaya" w:cs="UN-Abhaya"/>
          <w:sz w:val="26"/>
          <w:szCs w:val="26"/>
          <w:cs/>
        </w:rPr>
        <w:t>ලකාල උපාසක නිමිති කරගෙන දේශනා කරන ලද්දකි.</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එක් දිනක් මහාකාල කථාවේ කියන ලද පරිදි උමං සොරු ධන හිමියන් විසින් ලුහුබඳින ලද්දේ රාත්‍රියෙහි ධර්මකථා අසා අළුයම නික්ම පැවතට යන්නා</w:t>
      </w:r>
      <w:r>
        <w:rPr>
          <w:rFonts w:ascii="UN-Abhaya" w:hAnsi="UN-Abhaya" w:cs="UN-Abhaya" w:hint="cs"/>
          <w:sz w:val="26"/>
          <w:szCs w:val="26"/>
          <w:cs/>
        </w:rPr>
        <w:t xml:space="preserve"> වූ</w:t>
      </w:r>
      <w:r>
        <w:rPr>
          <w:rFonts w:ascii="UN-Abhaya" w:hAnsi="UN-Abhaya" w:cs="UN-Abhaya"/>
          <w:sz w:val="26"/>
          <w:szCs w:val="26"/>
          <w:cs/>
        </w:rPr>
        <w:t xml:space="preserve"> උපාසක</w:t>
      </w:r>
      <w:r w:rsidRPr="00B30F82">
        <w:rPr>
          <w:rFonts w:ascii="UN-Abhaya" w:hAnsi="UN-Abhaya" w:cs="UN-Abhaya"/>
          <w:sz w:val="26"/>
          <w:szCs w:val="26"/>
          <w:cs/>
        </w:rPr>
        <w:t>තුමා ඉදිරියේ භාණ්ඩ විසිකර පළාගියහ. මිනිස්සු එය දැක මේ තැනැත්තේ රාත්‍රි කාලයේ සොරකම් කර ධර්මයේ හැසිරෙන ලෙසට අඟවයි. මොහු ගන්නැයි කියා තලා දැමුහ. දියගෙන යන දාසීන් මේ දැක ඔහුගේ ජීවිතය බේරා ගත්හ. බුදුන්ට මේ කරුණු දැක්වුවිට</w:t>
      </w:r>
      <w:r>
        <w:rPr>
          <w:rFonts w:ascii="UN-Abhaya" w:hAnsi="UN-Abhaya" w:cs="UN-Abhaya"/>
          <w:sz w:val="26"/>
          <w:szCs w:val="26"/>
          <w:cs/>
        </w:rPr>
        <w:t xml:space="preserve"> ඔහුගේ මේ කථා පුවත අසා මහණෙනි </w:t>
      </w:r>
      <w:r>
        <w:rPr>
          <w:rFonts w:ascii="UN-Abhaya" w:hAnsi="UN-Abhaya" w:cs="UN-Abhaya" w:hint="cs"/>
          <w:sz w:val="26"/>
          <w:szCs w:val="26"/>
          <w:cs/>
        </w:rPr>
        <w:t>චූ</w:t>
      </w:r>
      <w:r w:rsidRPr="00B30F82">
        <w:rPr>
          <w:rFonts w:ascii="UN-Abhaya" w:hAnsi="UN-Abhaya" w:cs="UN-Abhaya"/>
          <w:sz w:val="26"/>
          <w:szCs w:val="26"/>
          <w:cs/>
        </w:rPr>
        <w:t>ලකාල උපාසක කළගෙන යන දාසියන් නිසාත් - තමන් නොකළ අකුශලය නිසාත් ජීවිතය ලබන ලදී. මේ අයුරින් සත්</w:t>
      </w:r>
      <w:r>
        <w:rPr>
          <w:rFonts w:ascii="UN-Abhaya" w:hAnsi="UN-Abhaya" w:cs="UN-Abhaya" w:hint="cs"/>
          <w:sz w:val="26"/>
          <w:szCs w:val="26"/>
          <w:cs/>
        </w:rPr>
        <w:t>ත්</w:t>
      </w:r>
      <w:r w:rsidRPr="00B30F82">
        <w:rPr>
          <w:rFonts w:ascii="UN-Abhaya" w:hAnsi="UN-Abhaya" w:cs="UN-Abhaya"/>
          <w:sz w:val="26"/>
          <w:szCs w:val="26"/>
          <w:cs/>
        </w:rPr>
        <w:t>වයෝ තමන්විසින් අක</w:t>
      </w:r>
      <w:r>
        <w:rPr>
          <w:rFonts w:ascii="UN-Abhaya" w:hAnsi="UN-Abhaya" w:cs="UN-Abhaya"/>
          <w:sz w:val="26"/>
          <w:szCs w:val="26"/>
          <w:cs/>
        </w:rPr>
        <w:t>ුශලකම් කොට නිරය ආදීහි තමන්ම කි</w:t>
      </w:r>
      <w:r>
        <w:rPr>
          <w:rFonts w:ascii="UN-Abhaya" w:hAnsi="UN-Abhaya" w:cs="UN-Abhaya" w:hint="cs"/>
          <w:sz w:val="26"/>
          <w:szCs w:val="26"/>
          <w:cs/>
        </w:rPr>
        <w:t>ළිටිව</w:t>
      </w:r>
      <w:r>
        <w:rPr>
          <w:rFonts w:ascii="UN-Abhaya" w:hAnsi="UN-Abhaya" w:cs="UN-Abhaya"/>
          <w:sz w:val="26"/>
          <w:szCs w:val="26"/>
          <w:cs/>
        </w:rPr>
        <w:t>ට ප</w:t>
      </w:r>
      <w:r w:rsidRPr="00B30F82">
        <w:rPr>
          <w:rFonts w:ascii="UN-Abhaya" w:hAnsi="UN-Abhaya" w:cs="UN-Abhaya"/>
          <w:sz w:val="26"/>
          <w:szCs w:val="26"/>
          <w:cs/>
        </w:rPr>
        <w:t xml:space="preserve">ත් කුසල් කොට සුගතීන්හි ඉපිද නිවන් ලැබීමද වදාරා මේ ගාථාව වදාළහ. </w:t>
      </w:r>
    </w:p>
    <w:p w:rsidR="004F24A4" w:rsidRPr="00B30F82" w:rsidRDefault="004F24A4" w:rsidP="004F24A4">
      <w:pPr>
        <w:pStyle w:val="PlainText"/>
        <w:jc w:val="both"/>
        <w:rPr>
          <w:rFonts w:ascii="UN-Abhaya" w:hAnsi="UN-Abhaya" w:cs="UN-Abhaya"/>
          <w:sz w:val="26"/>
          <w:szCs w:val="26"/>
        </w:rPr>
      </w:pP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පව්කම් නිසා ඉඳහිටවත් තමන් </w:t>
      </w:r>
      <w:r>
        <w:rPr>
          <w:rFonts w:ascii="UN-Abhaya" w:hAnsi="UN-Abhaya" w:cs="UN-Abhaya" w:hint="cs"/>
          <w:b/>
          <w:bCs/>
          <w:sz w:val="26"/>
          <w:szCs w:val="26"/>
          <w:cs/>
        </w:rPr>
        <w:tab/>
      </w:r>
      <w:r w:rsidRPr="00827592">
        <w:rPr>
          <w:rFonts w:ascii="UN-Abhaya" w:hAnsi="UN-Abhaya" w:cs="UN-Abhaya"/>
          <w:b/>
          <w:bCs/>
          <w:sz w:val="26"/>
          <w:szCs w:val="26"/>
          <w:cs/>
        </w:rPr>
        <w:t xml:space="preserve">කළ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අවසානයට පත්</w:t>
      </w:r>
      <w:r w:rsidRPr="00827592">
        <w:rPr>
          <w:rFonts w:ascii="UN-Abhaya" w:hAnsi="UN-Abhaya" w:cs="UN-Abhaya" w:hint="cs"/>
          <w:b/>
          <w:bCs/>
          <w:sz w:val="26"/>
          <w:szCs w:val="26"/>
          <w:cs/>
        </w:rPr>
        <w:t>වේ</w:t>
      </w:r>
      <w:r w:rsidRPr="00827592">
        <w:rPr>
          <w:rFonts w:ascii="UN-Abhaya" w:hAnsi="UN-Abhaya" w:cs="UN-Abhaya"/>
          <w:b/>
          <w:bCs/>
          <w:sz w:val="26"/>
          <w:szCs w:val="26"/>
          <w:cs/>
        </w:rPr>
        <w:t xml:space="preserve">මැයි කලින් </w:t>
      </w:r>
      <w:r>
        <w:rPr>
          <w:rFonts w:ascii="UN-Abhaya" w:hAnsi="UN-Abhaya" w:cs="UN-Abhaya" w:hint="cs"/>
          <w:b/>
          <w:bCs/>
          <w:sz w:val="26"/>
          <w:szCs w:val="26"/>
          <w:cs/>
        </w:rPr>
        <w:tab/>
      </w:r>
      <w:r w:rsidRPr="00827592">
        <w:rPr>
          <w:rFonts w:ascii="UN-Abhaya" w:hAnsi="UN-Abhaya" w:cs="UN-Abhaya"/>
          <w:b/>
          <w:bCs/>
          <w:sz w:val="26"/>
          <w:szCs w:val="26"/>
          <w:cs/>
        </w:rPr>
        <w:t xml:space="preserve">කළ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සි</w:t>
      </w:r>
      <w:r w:rsidRPr="00827592">
        <w:rPr>
          <w:rFonts w:ascii="UN-Abhaya" w:hAnsi="UN-Abhaya" w:cs="UN-Abhaya" w:hint="cs"/>
          <w:b/>
          <w:bCs/>
          <w:sz w:val="26"/>
          <w:szCs w:val="26"/>
          <w:cs/>
        </w:rPr>
        <w:t>ල්ව</w:t>
      </w:r>
      <w:r w:rsidRPr="00827592">
        <w:rPr>
          <w:rFonts w:ascii="UN-Abhaya" w:hAnsi="UN-Abhaya" w:cs="UN-Abhaya"/>
          <w:b/>
          <w:bCs/>
          <w:sz w:val="26"/>
          <w:szCs w:val="26"/>
          <w:cs/>
        </w:rPr>
        <w:t>ත් දනා දස අකුසල් සිතින්</w:t>
      </w:r>
      <w:r>
        <w:rPr>
          <w:rFonts w:ascii="UN-Abhaya" w:hAnsi="UN-Abhaya" w:cs="UN-Abhaya" w:hint="cs"/>
          <w:b/>
          <w:bCs/>
          <w:sz w:val="26"/>
          <w:szCs w:val="26"/>
          <w:cs/>
        </w:rPr>
        <w:tab/>
      </w:r>
      <w:r w:rsidRPr="00827592">
        <w:rPr>
          <w:rFonts w:ascii="UN-Abhaya" w:hAnsi="UN-Abhaya" w:cs="UN-Abhaya"/>
          <w:b/>
          <w:bCs/>
          <w:sz w:val="26"/>
          <w:szCs w:val="26"/>
          <w:cs/>
        </w:rPr>
        <w:t xml:space="preserve"> හළ </w:t>
      </w:r>
    </w:p>
    <w:p w:rsidR="004F24A4"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සම්මානයට පත්වේ උපනුපන් </w:t>
      </w:r>
      <w:r>
        <w:rPr>
          <w:rFonts w:ascii="UN-Abhaya" w:hAnsi="UN-Abhaya" w:cs="UN-Abhaya" w:hint="cs"/>
          <w:b/>
          <w:bCs/>
          <w:sz w:val="26"/>
          <w:szCs w:val="26"/>
          <w:cs/>
        </w:rPr>
        <w:tab/>
      </w:r>
      <w:r w:rsidRPr="00827592">
        <w:rPr>
          <w:rFonts w:ascii="UN-Abhaya" w:hAnsi="UN-Abhaya" w:cs="UN-Abhaya"/>
          <w:b/>
          <w:bCs/>
          <w:sz w:val="26"/>
          <w:szCs w:val="26"/>
          <w:cs/>
        </w:rPr>
        <w:t xml:space="preserve">කල </w:t>
      </w:r>
    </w:p>
    <w:p w:rsidR="004F24A4" w:rsidRPr="00827592" w:rsidRDefault="004F24A4" w:rsidP="004F24A4">
      <w:pPr>
        <w:pStyle w:val="PlainText"/>
        <w:ind w:left="1440"/>
        <w:jc w:val="both"/>
        <w:rPr>
          <w:rFonts w:ascii="UN-Abhaya" w:hAnsi="UN-Abhaya" w:cs="UN-Abhaya"/>
          <w:b/>
          <w:bCs/>
          <w:sz w:val="26"/>
          <w:szCs w:val="26"/>
        </w:rPr>
      </w:pP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මේ ලෙස වැඩ අවැඩ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දෙකරුණු තමන් සතුමය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කෙනෙකු හට තවෙකෙක් </w:t>
      </w:r>
    </w:p>
    <w:p w:rsidR="004F24A4"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පිරිසිදු කරනු බැරිවෙයි. </w:t>
      </w:r>
    </w:p>
    <w:p w:rsidR="004F24A4" w:rsidRPr="0082759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අර්ථය අන්තයා - යම් කිසිවෙකු විසින් අකුසල කර්මය කරන්නේ වේද</w:t>
      </w:r>
      <w:r w:rsidRPr="00B30F82">
        <w:rPr>
          <w:rFonts w:ascii="UN-Abhaya" w:hAnsi="UN-Abhaya" w:cs="UN-Abhaya"/>
          <w:sz w:val="26"/>
          <w:szCs w:val="26"/>
        </w:rPr>
        <w:t xml:space="preserve">? </w:t>
      </w:r>
      <w:r w:rsidRPr="00B30F82">
        <w:rPr>
          <w:rFonts w:ascii="UN-Abhaya" w:hAnsi="UN-Abhaya" w:cs="UN-Abhaya"/>
          <w:sz w:val="26"/>
          <w:szCs w:val="26"/>
          <w:cs/>
        </w:rPr>
        <w:t>හෙතෙම සතර අප</w:t>
      </w:r>
      <w:r>
        <w:rPr>
          <w:rFonts w:ascii="UN-Abhaya" w:hAnsi="UN-Abhaya" w:cs="UN-Abhaya"/>
          <w:sz w:val="26"/>
          <w:szCs w:val="26"/>
          <w:cs/>
        </w:rPr>
        <w:t xml:space="preserve">ායන්හි දුක් අනුභව කරන්නේ වේ. </w:t>
      </w:r>
      <w:r w:rsidRPr="00827592">
        <w:rPr>
          <w:rFonts w:ascii="UN-Abhaya" w:hAnsi="UN-Abhaya" w:cs="UN-Abhaya"/>
          <w:b/>
          <w:bCs/>
          <w:sz w:val="26"/>
          <w:szCs w:val="26"/>
          <w:cs/>
        </w:rPr>
        <w:t>අ</w:t>
      </w:r>
      <w:r w:rsidRPr="00827592">
        <w:rPr>
          <w:rFonts w:ascii="UN-Abhaya" w:hAnsi="UN-Abhaya" w:cs="UN-Abhaya" w:hint="cs"/>
          <w:b/>
          <w:bCs/>
          <w:sz w:val="26"/>
          <w:szCs w:val="26"/>
          <w:cs/>
        </w:rPr>
        <w:t>ත්</w:t>
      </w:r>
      <w:r w:rsidRPr="00827592">
        <w:rPr>
          <w:rFonts w:ascii="UN-Abhaya" w:hAnsi="UN-Abhaya" w:cs="UN-Abhaya"/>
          <w:b/>
          <w:bCs/>
          <w:sz w:val="26"/>
          <w:szCs w:val="26"/>
          <w:cs/>
        </w:rPr>
        <w:t>තභාව සඞකිලි</w:t>
      </w:r>
      <w:r w:rsidRPr="00827592">
        <w:rPr>
          <w:rFonts w:ascii="UN-Abhaya" w:hAnsi="UN-Abhaya" w:cs="UN-Abhaya" w:hint="cs"/>
          <w:b/>
          <w:bCs/>
          <w:sz w:val="26"/>
          <w:szCs w:val="26"/>
          <w:cs/>
        </w:rPr>
        <w:t>ස්</w:t>
      </w:r>
      <w:r w:rsidRPr="00827592">
        <w:rPr>
          <w:rFonts w:ascii="UN-Abhaya" w:hAnsi="UN-Abhaya" w:cs="UN-Abhaya"/>
          <w:b/>
          <w:bCs/>
          <w:sz w:val="26"/>
          <w:szCs w:val="26"/>
          <w:cs/>
        </w:rPr>
        <w:t>සති</w:t>
      </w:r>
      <w:r w:rsidRPr="00B30F82">
        <w:rPr>
          <w:rFonts w:ascii="UN-Abhaya" w:hAnsi="UN-Abhaya" w:cs="UN-Abhaya"/>
          <w:sz w:val="26"/>
          <w:szCs w:val="26"/>
          <w:cs/>
        </w:rPr>
        <w:t>.</w:t>
      </w:r>
      <w:r>
        <w:rPr>
          <w:rFonts w:ascii="UN-Abhaya" w:hAnsi="UN-Abhaya" w:cs="UN-Abhaya"/>
          <w:sz w:val="26"/>
          <w:szCs w:val="26"/>
          <w:cs/>
        </w:rPr>
        <w:t xml:space="preserve"> - යම් කෙනෙකු වනාහි </w:t>
      </w:r>
      <w:r w:rsidRPr="00827592">
        <w:rPr>
          <w:rFonts w:ascii="UN-Abhaya" w:hAnsi="UN-Abhaya" w:cs="UN-Abhaya"/>
          <w:b/>
          <w:bCs/>
          <w:sz w:val="26"/>
          <w:szCs w:val="26"/>
          <w:cs/>
        </w:rPr>
        <w:t>අත්තනා අක</w:t>
      </w:r>
      <w:r w:rsidRPr="00827592">
        <w:rPr>
          <w:rFonts w:ascii="UN-Abhaya" w:hAnsi="UN-Abhaya" w:cs="UN-Abhaya" w:hint="cs"/>
          <w:b/>
          <w:bCs/>
          <w:sz w:val="26"/>
          <w:szCs w:val="26"/>
          <w:cs/>
        </w:rPr>
        <w:t>ත</w:t>
      </w:r>
      <w:r w:rsidRPr="00827592">
        <w:rPr>
          <w:rFonts w:ascii="UN-Abhaya" w:hAnsi="UN-Abhaya" w:cs="UN-Abhaya"/>
          <w:b/>
          <w:bCs/>
          <w:sz w:val="26"/>
          <w:szCs w:val="26"/>
          <w:cs/>
        </w:rPr>
        <w:t>ං පාපං</w:t>
      </w:r>
      <w:r w:rsidRPr="00B30F82">
        <w:rPr>
          <w:rFonts w:ascii="UN-Abhaya" w:hAnsi="UN-Abhaya" w:cs="UN-Abhaya"/>
          <w:sz w:val="26"/>
          <w:szCs w:val="26"/>
          <w:cs/>
        </w:rPr>
        <w:t xml:space="preserve"> - තමන් විසින් අකුසල ධර්මයන් නො කරන්නේ වේද</w:t>
      </w:r>
      <w:r w:rsidRPr="00B30F82">
        <w:rPr>
          <w:rFonts w:ascii="UN-Abhaya" w:hAnsi="UN-Abhaya" w:cs="UN-Abhaya"/>
          <w:sz w:val="26"/>
          <w:szCs w:val="26"/>
        </w:rPr>
        <w:t xml:space="preserve">? </w:t>
      </w:r>
      <w:r>
        <w:rPr>
          <w:rFonts w:ascii="UN-Abhaya" w:hAnsi="UN-Abhaya" w:cs="UN-Abhaya"/>
          <w:sz w:val="26"/>
          <w:szCs w:val="26"/>
          <w:cs/>
        </w:rPr>
        <w:t>හෙතෙම</w:t>
      </w:r>
      <w:r w:rsidRPr="00B30F82">
        <w:rPr>
          <w:rFonts w:ascii="UN-Abhaya" w:hAnsi="UN-Abhaya" w:cs="UN-Abhaya"/>
          <w:sz w:val="26"/>
          <w:szCs w:val="26"/>
          <w:cs/>
        </w:rPr>
        <w:t xml:space="preserve"> සුගතියට මෙන්ම නිවණටද පැමිනෙන්නේ </w:t>
      </w:r>
      <w:r w:rsidRPr="00827592">
        <w:rPr>
          <w:rFonts w:ascii="UN-Abhaya" w:hAnsi="UN-Abhaya" w:cs="UN-Abhaya"/>
          <w:b/>
          <w:bCs/>
          <w:sz w:val="26"/>
          <w:szCs w:val="26"/>
          <w:cs/>
        </w:rPr>
        <w:t>අත්තනාව විසුජ්ඣති</w:t>
      </w:r>
      <w:r w:rsidRPr="00B30F82">
        <w:rPr>
          <w:rFonts w:ascii="UN-Abhaya" w:hAnsi="UN-Abhaya" w:cs="UN-Abhaya"/>
          <w:sz w:val="26"/>
          <w:szCs w:val="26"/>
        </w:rPr>
        <w:t xml:space="preserve">, </w:t>
      </w:r>
      <w:r w:rsidRPr="00B30F82">
        <w:rPr>
          <w:rFonts w:ascii="UN-Abhaya" w:hAnsi="UN-Abhaya" w:cs="UN-Abhaya"/>
          <w:sz w:val="26"/>
          <w:szCs w:val="26"/>
          <w:cs/>
        </w:rPr>
        <w:t>කුසල</w:t>
      </w:r>
      <w:r>
        <w:rPr>
          <w:rFonts w:ascii="UN-Abhaya" w:hAnsi="UN-Abhaya" w:cs="UN-Abhaya" w:hint="cs"/>
          <w:sz w:val="26"/>
          <w:szCs w:val="26"/>
          <w:cs/>
        </w:rPr>
        <w:t xml:space="preserve"> </w:t>
      </w:r>
      <w:r w:rsidRPr="00B30F82">
        <w:rPr>
          <w:rFonts w:ascii="UN-Abhaya" w:hAnsi="UN-Abhaya" w:cs="UN-Abhaya"/>
          <w:sz w:val="26"/>
          <w:szCs w:val="26"/>
          <w:cs/>
        </w:rPr>
        <w:t>ධ</w:t>
      </w:r>
      <w:r>
        <w:rPr>
          <w:rFonts w:ascii="UN-Abhaya" w:hAnsi="UN-Abhaya" w:cs="UN-Abhaya" w:hint="cs"/>
          <w:sz w:val="26"/>
          <w:szCs w:val="26"/>
          <w:cs/>
        </w:rPr>
        <w:t>ර්</w:t>
      </w:r>
      <w:r w:rsidRPr="00B30F82">
        <w:rPr>
          <w:rFonts w:ascii="UN-Abhaya" w:hAnsi="UN-Abhaya" w:cs="UN-Abhaya"/>
          <w:sz w:val="26"/>
          <w:szCs w:val="26"/>
          <w:cs/>
        </w:rPr>
        <w:t>ම සංඛ්‍යාත පිරිසිදු බව</w:t>
      </w:r>
      <w:r w:rsidRPr="00B30F82">
        <w:rPr>
          <w:rFonts w:ascii="UN-Abhaya" w:hAnsi="UN-Abhaya" w:cs="UN-Abhaya"/>
          <w:sz w:val="26"/>
          <w:szCs w:val="26"/>
        </w:rPr>
        <w:t xml:space="preserve">, </w:t>
      </w:r>
      <w:r w:rsidRPr="00B30F82">
        <w:rPr>
          <w:rFonts w:ascii="UN-Abhaya" w:hAnsi="UN-Abhaya" w:cs="UN-Abhaya"/>
          <w:sz w:val="26"/>
          <w:szCs w:val="26"/>
          <w:cs/>
        </w:rPr>
        <w:t xml:space="preserve">ද අකුසල කර්ම සංඛ්‍යාත අපිරිසිදු බව ද තමන් පිළිබඳවම පවතී. අනෙක් පුද්ගලයෙක් සතු නොවේ. </w:t>
      </w:r>
      <w:r w:rsidRPr="00827592">
        <w:rPr>
          <w:rFonts w:ascii="UN-Abhaya" w:hAnsi="UN-Abhaya" w:cs="UN-Abhaya"/>
          <w:b/>
          <w:bCs/>
          <w:sz w:val="26"/>
          <w:szCs w:val="26"/>
          <w:cs/>
        </w:rPr>
        <w:t>න විසොධය</w:t>
      </w:r>
      <w:r w:rsidRPr="00B30F82">
        <w:rPr>
          <w:rFonts w:ascii="UN-Abhaya" w:hAnsi="UN-Abhaya" w:cs="UN-Abhaya"/>
          <w:sz w:val="26"/>
          <w:szCs w:val="26"/>
          <w:cs/>
        </w:rPr>
        <w:t xml:space="preserve"> - පිරිසිදු නොකිරීමය. අනිකෙකු විසින් පිරිසිදු බවට නොපැමිණ වීමයි. නො කෙලෙසීමය යයි කියන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දේශනාවසානයෙහි චුලකාල තෙමේ සෝවාන් ඵලයෙහි පිහිටියේය. සහභාගී වු පිරිසට ධර්ම දේශනාව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tl/>
          <w:cs/>
        </w:rPr>
        <w:t xml:space="preserve">12-10 </w:t>
      </w:r>
      <w:r w:rsidRPr="00B51185">
        <w:rPr>
          <w:rFonts w:ascii="UN-Abhaya" w:hAnsi="UN-Abhaya" w:cs="UN-Abhaya"/>
          <w:color w:val="auto"/>
          <w:cs/>
          <w:lang w:bidi="si-LK"/>
        </w:rPr>
        <w:t>අත්තදත්ත තෙරුන්ගේ කථා පුවත</w:t>
      </w:r>
    </w:p>
    <w:p w:rsidR="004F24A4" w:rsidRPr="00B30F82" w:rsidRDefault="004F24A4" w:rsidP="004F24A4">
      <w:pPr>
        <w:pStyle w:val="PlainText"/>
        <w:spacing w:after="240"/>
        <w:jc w:val="both"/>
        <w:rPr>
          <w:rFonts w:ascii="UN-Abhaya" w:hAnsi="UN-Abhaya" w:cs="UN-Abhaya"/>
          <w:sz w:val="26"/>
          <w:szCs w:val="26"/>
        </w:rPr>
      </w:pPr>
      <w:r w:rsidRPr="00827592">
        <w:rPr>
          <w:rFonts w:ascii="UN-Abhaya" w:hAnsi="UN-Abhaya" w:cs="UN-Abhaya"/>
          <w:b/>
          <w:bCs/>
          <w:sz w:val="26"/>
          <w:szCs w:val="26"/>
        </w:rPr>
        <w:t>"</w:t>
      </w:r>
      <w:r w:rsidRPr="00827592">
        <w:rPr>
          <w:rFonts w:ascii="UN-Abhaya" w:hAnsi="UN-Abhaya" w:cs="UN-Abhaya"/>
          <w:b/>
          <w:bCs/>
          <w:sz w:val="26"/>
          <w:szCs w:val="26"/>
          <w:cs/>
        </w:rPr>
        <w:t>අත්ථ</w:t>
      </w:r>
      <w:r w:rsidRPr="00827592">
        <w:rPr>
          <w:rFonts w:ascii="UN-Abhaya" w:hAnsi="UN-Abhaya" w:cs="UN-Abhaya" w:hint="cs"/>
          <w:b/>
          <w:bCs/>
          <w:sz w:val="26"/>
          <w:szCs w:val="26"/>
          <w:cs/>
        </w:rPr>
        <w:t xml:space="preserve"> දත්ථ</w:t>
      </w:r>
      <w:r w:rsidRPr="00827592">
        <w:rPr>
          <w:rFonts w:ascii="UN-Abhaya" w:hAnsi="UN-Abhaya" w:cs="UN-Abhaya"/>
          <w:b/>
          <w:bCs/>
          <w:sz w:val="26"/>
          <w:szCs w:val="26"/>
          <w:cs/>
        </w:rPr>
        <w:t>ං</w:t>
      </w:r>
      <w:r w:rsidRPr="00827592">
        <w:rPr>
          <w:rFonts w:ascii="UN-Abhaya" w:hAnsi="UN-Abhaya" w:cs="UN-Abhaya" w:hint="cs"/>
          <w:b/>
          <w:bCs/>
          <w:sz w:val="26"/>
          <w:szCs w:val="26"/>
          <w:cs/>
        </w:rPr>
        <w:t>ති”</w:t>
      </w:r>
      <w:r w:rsidRPr="00827592">
        <w:rPr>
          <w:rFonts w:ascii="UN-Abhaya" w:hAnsi="UN-Abhaya" w:cs="UN-Abhaya"/>
          <w:b/>
          <w:bCs/>
          <w:sz w:val="26"/>
          <w:szCs w:val="26"/>
          <w:cs/>
        </w:rPr>
        <w:t xml:space="preserve"> </w:t>
      </w:r>
      <w:r w:rsidRPr="00B30F82">
        <w:rPr>
          <w:rFonts w:ascii="UN-Abhaya" w:hAnsi="UN-Abhaya" w:cs="UN-Abhaya"/>
          <w:sz w:val="26"/>
          <w:szCs w:val="26"/>
          <w:cs/>
        </w:rPr>
        <w:t xml:space="preserve">මෙම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සැවත් නුවර දෙව්රම් වෙහෙර වැඩ සිටියදී </w:t>
      </w:r>
      <w:r w:rsidRPr="00827592">
        <w:rPr>
          <w:rFonts w:ascii="UN-Abhaya" w:hAnsi="UN-Abhaya" w:cs="UN-Abhaya"/>
          <w:b/>
          <w:bCs/>
          <w:sz w:val="26"/>
          <w:szCs w:val="26"/>
          <w:cs/>
        </w:rPr>
        <w:t>අත්තද</w:t>
      </w:r>
      <w:r w:rsidRPr="00827592">
        <w:rPr>
          <w:rFonts w:ascii="UN-Abhaya" w:hAnsi="UN-Abhaya" w:cs="UN-Abhaya" w:hint="cs"/>
          <w:b/>
          <w:bCs/>
          <w:sz w:val="26"/>
          <w:szCs w:val="26"/>
          <w:cs/>
        </w:rPr>
        <w:t>ත්ථ</w:t>
      </w:r>
      <w:r w:rsidRPr="00B30F82">
        <w:rPr>
          <w:rFonts w:ascii="UN-Abhaya" w:hAnsi="UN-Abhaya" w:cs="UN-Abhaya"/>
          <w:sz w:val="26"/>
          <w:szCs w:val="26"/>
          <w:cs/>
        </w:rPr>
        <w:t xml:space="preserve"> තෙරුන්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w:t>
      </w:r>
      <w:r>
        <w:rPr>
          <w:rFonts w:ascii="UN-Abhaya" w:hAnsi="UN-Abhaya" w:cs="UN-Abhaya"/>
          <w:sz w:val="26"/>
          <w:szCs w:val="26"/>
          <w:cs/>
        </w:rPr>
        <w:t>න්</w:t>
      </w:r>
      <w:r>
        <w:rPr>
          <w:rFonts w:ascii="UN-Abhaya" w:hAnsi="UN-Abhaya" w:cs="UN-Abhaya" w:hint="cs"/>
          <w:sz w:val="26"/>
          <w:szCs w:val="26"/>
          <w:cs/>
        </w:rPr>
        <w:t>සේ</w:t>
      </w:r>
      <w:r>
        <w:rPr>
          <w:rFonts w:ascii="UN-Abhaya" w:hAnsi="UN-Abhaya" w:cs="UN-Abhaya"/>
          <w:sz w:val="26"/>
          <w:szCs w:val="26"/>
          <w:cs/>
        </w:rPr>
        <w:t xml:space="preserve"> විසින් පිරි</w:t>
      </w:r>
      <w:r>
        <w:rPr>
          <w:rFonts w:ascii="UN-Abhaya" w:hAnsi="UN-Abhaya" w:cs="UN-Abhaya" w:hint="cs"/>
          <w:sz w:val="26"/>
          <w:szCs w:val="26"/>
          <w:cs/>
        </w:rPr>
        <w:t>ණි</w:t>
      </w:r>
      <w:r w:rsidRPr="00B30F82">
        <w:rPr>
          <w:rFonts w:ascii="UN-Abhaya" w:hAnsi="UN-Abhaya" w:cs="UN-Abhaya"/>
          <w:sz w:val="26"/>
          <w:szCs w:val="26"/>
          <w:cs/>
        </w:rPr>
        <w:t>වන් පෑමට සමීප කාලයේ</w:t>
      </w:r>
      <w:r>
        <w:rPr>
          <w:rFonts w:ascii="UN-Abhaya" w:hAnsi="UN-Abhaya" w:cs="UN-Abhaya" w:hint="cs"/>
          <w:sz w:val="26"/>
          <w:szCs w:val="26"/>
          <w:cs/>
        </w:rPr>
        <w:t xml:space="preserve"> </w:t>
      </w:r>
      <w:r w:rsidRPr="00B30F82">
        <w:rPr>
          <w:rFonts w:ascii="UN-Abhaya" w:hAnsi="UN-Abhaya" w:cs="UN-Abhaya"/>
          <w:sz w:val="26"/>
          <w:szCs w:val="26"/>
          <w:cs/>
        </w:rPr>
        <w:t xml:space="preserve">දී මහණෙනි මම මෙයින් මාස හතරකින් පිරිනිවන්නෙමියි පැවසූවිට උපන් සංවේග ඇතිව </w:t>
      </w:r>
      <w:r>
        <w:rPr>
          <w:rFonts w:ascii="UN-Abhaya" w:hAnsi="UN-Abhaya" w:cs="UN-Abhaya"/>
          <w:sz w:val="26"/>
          <w:szCs w:val="26"/>
          <w:cs/>
        </w:rPr>
        <w:t>භික්ෂූන් හත් සියයක් බුදුන් සමීපයේ වි</w:t>
      </w:r>
      <w:r>
        <w:rPr>
          <w:rFonts w:ascii="UN-Abhaya" w:hAnsi="UN-Abhaya" w:cs="UN-Abhaya" w:hint="cs"/>
          <w:sz w:val="26"/>
          <w:szCs w:val="26"/>
          <w:cs/>
        </w:rPr>
        <w:t>සී</w:t>
      </w:r>
      <w:r w:rsidRPr="00B30F82">
        <w:rPr>
          <w:rFonts w:ascii="UN-Abhaya" w:hAnsi="UN-Abhaya" w:cs="UN-Abhaya"/>
          <w:sz w:val="26"/>
          <w:szCs w:val="26"/>
          <w:cs/>
        </w:rPr>
        <w:t xml:space="preserve">ම අත්හැර </w:t>
      </w:r>
      <w:r>
        <w:rPr>
          <w:rFonts w:ascii="UN-Abhaya" w:hAnsi="UN-Abhaya" w:cs="UN-Abhaya" w:hint="cs"/>
          <w:sz w:val="26"/>
          <w:szCs w:val="26"/>
          <w:cs/>
        </w:rPr>
        <w:t xml:space="preserve">ඇවැත්නි </w:t>
      </w:r>
      <w:r w:rsidRPr="00B30F82">
        <w:rPr>
          <w:rFonts w:ascii="UN-Abhaya" w:hAnsi="UN-Abhaya" w:cs="UN-Abhaya"/>
          <w:sz w:val="26"/>
          <w:szCs w:val="26"/>
          <w:cs/>
        </w:rPr>
        <w:t xml:space="preserve">අපි කුමක් කරන්නමෝදැයි කතිකා කරමින් හැසිරෙති. </w:t>
      </w:r>
      <w:r w:rsidRPr="00827592">
        <w:rPr>
          <w:rFonts w:ascii="UN-Abhaya" w:hAnsi="UN-Abhaya" w:cs="UN-Abhaya"/>
          <w:sz w:val="26"/>
          <w:szCs w:val="26"/>
          <w:cs/>
        </w:rPr>
        <w:t>අත්තද</w:t>
      </w:r>
      <w:r w:rsidRPr="00827592">
        <w:rPr>
          <w:rFonts w:ascii="UN-Abhaya" w:hAnsi="UN-Abhaya" w:cs="UN-Abhaya" w:hint="cs"/>
          <w:sz w:val="26"/>
          <w:szCs w:val="26"/>
          <w:cs/>
        </w:rPr>
        <w:t>ත්ථ</w:t>
      </w:r>
      <w:r w:rsidRPr="00827592">
        <w:rPr>
          <w:rFonts w:ascii="UN-Abhaya" w:hAnsi="UN-Abhaya" w:cs="UN-Abhaya"/>
          <w:sz w:val="26"/>
          <w:szCs w:val="26"/>
          <w:cs/>
        </w:rPr>
        <w:t xml:space="preserve"> </w:t>
      </w:r>
      <w:r w:rsidRPr="00B30F82">
        <w:rPr>
          <w:rFonts w:ascii="UN-Abhaya" w:hAnsi="UN-Abhaya" w:cs="UN-Abhaya"/>
          <w:sz w:val="26"/>
          <w:szCs w:val="26"/>
          <w:cs/>
        </w:rPr>
        <w:t>තෙරුන් වනාහි මෙසේ සිතූහ. බුද</w:t>
      </w:r>
      <w:r>
        <w:rPr>
          <w:rFonts w:ascii="UN-Abhaya" w:hAnsi="UN-Abhaya" w:cs="UN-Abhaya"/>
          <w:sz w:val="26"/>
          <w:szCs w:val="26"/>
          <w:cs/>
        </w:rPr>
        <w:t>ුන් වහන්සේ මාස හතරකට පසුව පිරි</w:t>
      </w:r>
      <w:r>
        <w:rPr>
          <w:rFonts w:ascii="UN-Abhaya" w:hAnsi="UN-Abhaya" w:cs="UN-Abhaya" w:hint="cs"/>
          <w:sz w:val="26"/>
          <w:szCs w:val="26"/>
          <w:cs/>
        </w:rPr>
        <w:t>ණි</w:t>
      </w:r>
      <w:r w:rsidRPr="00B30F82">
        <w:rPr>
          <w:rFonts w:ascii="UN-Abhaya" w:hAnsi="UN-Abhaya" w:cs="UN-Abhaya"/>
          <w:sz w:val="26"/>
          <w:szCs w:val="26"/>
          <w:cs/>
        </w:rPr>
        <w:t>වන් පාන්නාහ. මමද විරාගී වු බුදුන්</w:t>
      </w:r>
      <w:r>
        <w:rPr>
          <w:rFonts w:ascii="UN-Abhaya" w:hAnsi="UN-Abhaya" w:cs="UN-Abhaya"/>
          <w:sz w:val="26"/>
          <w:szCs w:val="26"/>
          <w:cs/>
        </w:rPr>
        <w:t>වහන්සේ ජීවත්ව සිටියදීම අ</w:t>
      </w:r>
      <w:r>
        <w:rPr>
          <w:rFonts w:ascii="UN-Abhaya" w:hAnsi="UN-Abhaya" w:cs="UN-Abhaya" w:hint="cs"/>
          <w:sz w:val="26"/>
          <w:szCs w:val="26"/>
          <w:cs/>
        </w:rPr>
        <w:t>ර්හ</w:t>
      </w:r>
      <w:r w:rsidRPr="00B30F82">
        <w:rPr>
          <w:rFonts w:ascii="UN-Abhaya" w:hAnsi="UN-Abhaya" w:cs="UN-Abhaya"/>
          <w:sz w:val="26"/>
          <w:szCs w:val="26"/>
          <w:cs/>
        </w:rPr>
        <w:t>ත්වය සඳහා උත්සාහ කර</w:t>
      </w:r>
      <w:r>
        <w:rPr>
          <w:rFonts w:ascii="UN-Abhaya" w:hAnsi="UN-Abhaya" w:cs="UN-Abhaya" w:hint="cs"/>
          <w:sz w:val="26"/>
          <w:szCs w:val="26"/>
          <w:cs/>
        </w:rPr>
        <w:t>න්</w:t>
      </w:r>
      <w:r w:rsidRPr="00B30F82">
        <w:rPr>
          <w:rFonts w:ascii="UN-Abhaya" w:hAnsi="UN-Abhaya" w:cs="UN-Abhaya"/>
          <w:sz w:val="26"/>
          <w:szCs w:val="26"/>
          <w:cs/>
        </w:rPr>
        <w:t xml:space="preserve">නෙමි. උන්වහන්සේ </w:t>
      </w:r>
      <w:r>
        <w:rPr>
          <w:rFonts w:ascii="UN-Abhaya" w:hAnsi="UN-Abhaya" w:cs="UN-Abhaya"/>
          <w:sz w:val="26"/>
          <w:szCs w:val="26"/>
          <w:cs/>
        </w:rPr>
        <w:t>භික්ෂූන්</w:t>
      </w:r>
      <w:r w:rsidRPr="00B30F82">
        <w:rPr>
          <w:rFonts w:ascii="UN-Abhaya" w:hAnsi="UN-Abhaya" w:cs="UN-Abhaya"/>
          <w:sz w:val="26"/>
          <w:szCs w:val="26"/>
          <w:cs/>
        </w:rPr>
        <w:t xml:space="preserve"> වහන්සේන්වෙ</w:t>
      </w:r>
      <w:r>
        <w:rPr>
          <w:rFonts w:ascii="UN-Abhaya" w:hAnsi="UN-Abhaya" w:cs="UN-Abhaya"/>
          <w:sz w:val="26"/>
          <w:szCs w:val="26"/>
          <w:cs/>
        </w:rPr>
        <w:t>ත නොයයි. එහිදී භික්ෂූන් වහන්සේ</w:t>
      </w:r>
      <w:r w:rsidRPr="00B30F82">
        <w:rPr>
          <w:rFonts w:ascii="UN-Abhaya" w:hAnsi="UN-Abhaya" w:cs="UN-Abhaya"/>
          <w:sz w:val="26"/>
          <w:szCs w:val="26"/>
          <w:cs/>
        </w:rPr>
        <w:t>ලා ඇවැත්නි ඇයි ඔබවහන්සේ අප</w:t>
      </w:r>
      <w:r>
        <w:rPr>
          <w:rFonts w:ascii="UN-Abhaya" w:hAnsi="UN-Abhaya" w:cs="UN-Abhaya" w:hint="cs"/>
          <w:sz w:val="26"/>
          <w:szCs w:val="26"/>
          <w:cs/>
        </w:rPr>
        <w:t xml:space="preserve"> </w:t>
      </w:r>
      <w:r w:rsidRPr="00B30F82">
        <w:rPr>
          <w:rFonts w:ascii="UN-Abhaya" w:hAnsi="UN-Abhaya" w:cs="UN-Abhaya"/>
          <w:sz w:val="26"/>
          <w:szCs w:val="26"/>
          <w:cs/>
        </w:rPr>
        <w:t>වෙත නොඒමටත් කිසිවක් කථා නොකිරීමටත් හේතුව කුමක්ද</w:t>
      </w:r>
      <w:r w:rsidRPr="00B30F82">
        <w:rPr>
          <w:rFonts w:ascii="UN-Abhaya" w:hAnsi="UN-Abhaya" w:cs="UN-Abhaya"/>
          <w:sz w:val="26"/>
          <w:szCs w:val="26"/>
        </w:rPr>
        <w:t xml:space="preserve">? </w:t>
      </w:r>
      <w:r w:rsidRPr="00B30F82">
        <w:rPr>
          <w:rFonts w:ascii="UN-Abhaya" w:hAnsi="UN-Abhaya" w:cs="UN-Abhaya"/>
          <w:sz w:val="26"/>
          <w:szCs w:val="26"/>
          <w:cs/>
        </w:rPr>
        <w:t xml:space="preserve">මෙසේ කියා බුදුන්වෙත ගෙන ගොස් මෙසේ පැවසුහ ස්වාමීනි මේ අත්තදස්ථ තෙරුන් </w:t>
      </w:r>
      <w:r>
        <w:rPr>
          <w:rFonts w:ascii="UN-Abhaya" w:hAnsi="UN-Abhaya" w:cs="UN-Abhaya" w:hint="cs"/>
          <w:sz w:val="26"/>
          <w:szCs w:val="26"/>
          <w:cs/>
        </w:rPr>
        <w:t xml:space="preserve">මේ </w:t>
      </w:r>
      <w:r w:rsidRPr="00B30F82">
        <w:rPr>
          <w:rFonts w:ascii="UN-Abhaya" w:hAnsi="UN-Abhaya" w:cs="UN-Abhaya"/>
          <w:sz w:val="26"/>
          <w:szCs w:val="26"/>
          <w:cs/>
        </w:rPr>
        <w:t>ලෙස හැසිරෙයි. යනුවෙන් පැවසුවිට උන්වහන්සේ - බුදුන්ට කරුණු දක්වමින් ස්වාමීනි ඔබ වහන්සේ සි</w:t>
      </w:r>
      <w:r>
        <w:rPr>
          <w:rFonts w:ascii="UN-Abhaya" w:hAnsi="UN-Abhaya" w:cs="UN-Abhaya" w:hint="cs"/>
          <w:sz w:val="26"/>
          <w:szCs w:val="26"/>
          <w:cs/>
        </w:rPr>
        <w:t>ව්</w:t>
      </w:r>
      <w:r>
        <w:rPr>
          <w:rFonts w:ascii="UN-Abhaya" w:hAnsi="UN-Abhaya" w:cs="UN-Abhaya"/>
          <w:sz w:val="26"/>
          <w:szCs w:val="26"/>
          <w:cs/>
        </w:rPr>
        <w:t>මසකින් පිරි</w:t>
      </w:r>
      <w:r>
        <w:rPr>
          <w:rFonts w:ascii="UN-Abhaya" w:hAnsi="UN-Abhaya" w:cs="UN-Abhaya" w:hint="cs"/>
          <w:sz w:val="26"/>
          <w:szCs w:val="26"/>
          <w:cs/>
        </w:rPr>
        <w:t>ණි</w:t>
      </w:r>
      <w:r w:rsidRPr="00B30F82">
        <w:rPr>
          <w:rFonts w:ascii="UN-Abhaya" w:hAnsi="UN-Abhaya" w:cs="UN-Abhaya"/>
          <w:sz w:val="26"/>
          <w:szCs w:val="26"/>
          <w:cs/>
        </w:rPr>
        <w:t>වන් පානහෙයින් මම ඔබවහන්සේ සිටියදීම අරහත් වීමට උත්සාහ කර</w:t>
      </w:r>
      <w:r>
        <w:rPr>
          <w:rFonts w:ascii="UN-Abhaya" w:hAnsi="UN-Abhaya" w:cs="UN-Abhaya" w:hint="cs"/>
          <w:sz w:val="26"/>
          <w:szCs w:val="26"/>
          <w:cs/>
        </w:rPr>
        <w:t>න්</w:t>
      </w:r>
      <w:r w:rsidRPr="00B30F82">
        <w:rPr>
          <w:rFonts w:ascii="UN-Abhaya" w:hAnsi="UN-Abhaya" w:cs="UN-Abhaya"/>
          <w:sz w:val="26"/>
          <w:szCs w:val="26"/>
          <w:cs/>
        </w:rPr>
        <w:t xml:space="preserve">නෙමි. බුදුහු උන්වහන්සේට සාධුකාර දී මහණෙනි මට </w:t>
      </w:r>
      <w:r>
        <w:rPr>
          <w:rFonts w:ascii="UN-Abhaya" w:hAnsi="UN-Abhaya" w:cs="UN-Abhaya" w:hint="cs"/>
          <w:sz w:val="26"/>
          <w:szCs w:val="26"/>
          <w:cs/>
        </w:rPr>
        <w:t xml:space="preserve">ස්නේහ </w:t>
      </w:r>
      <w:r w:rsidRPr="00B30F82">
        <w:rPr>
          <w:rFonts w:ascii="UN-Abhaya" w:hAnsi="UN-Abhaya" w:cs="UN-Abhaya"/>
          <w:sz w:val="26"/>
          <w:szCs w:val="26"/>
          <w:cs/>
        </w:rPr>
        <w:t>ඇත්තෝ අත්තද</w:t>
      </w:r>
      <w:r>
        <w:rPr>
          <w:rFonts w:ascii="UN-Abhaya" w:hAnsi="UN-Abhaya" w:cs="UN-Abhaya" w:hint="cs"/>
          <w:sz w:val="26"/>
          <w:szCs w:val="26"/>
          <w:cs/>
        </w:rPr>
        <w:t>ත්ථ</w:t>
      </w:r>
      <w:r w:rsidRPr="00B30F82">
        <w:rPr>
          <w:rFonts w:ascii="UN-Abhaya" w:hAnsi="UN-Abhaya" w:cs="UN-Abhaya"/>
          <w:sz w:val="26"/>
          <w:szCs w:val="26"/>
          <w:cs/>
        </w:rPr>
        <w:t xml:space="preserve"> තෙරු</w:t>
      </w:r>
      <w:r>
        <w:rPr>
          <w:rFonts w:ascii="UN-Abhaya" w:hAnsi="UN-Abhaya" w:cs="UN-Abhaya" w:hint="cs"/>
          <w:sz w:val="26"/>
          <w:szCs w:val="26"/>
          <w:cs/>
        </w:rPr>
        <w:t xml:space="preserve">න් </w:t>
      </w:r>
      <w:r w:rsidRPr="00B30F82">
        <w:rPr>
          <w:rFonts w:ascii="UN-Abhaya" w:hAnsi="UN-Abhaya" w:cs="UN-Abhaya"/>
          <w:sz w:val="26"/>
          <w:szCs w:val="26"/>
          <w:cs/>
        </w:rPr>
        <w:t>මෙන් වීමම වටියි. සුවඳ දුම් මල් ආදියෙන් මා සිඳිම මට පුජා කිරිමක් නොවේ. ධර්මානු ධර්ම ප්‍රතිපත්තියේ යෙදීම මට</w:t>
      </w:r>
      <w:r>
        <w:rPr>
          <w:rFonts w:ascii="UN-Abhaya" w:hAnsi="UN-Abhaya" w:cs="UN-Abhaya" w:hint="cs"/>
          <w:sz w:val="26"/>
          <w:szCs w:val="26"/>
          <w:cs/>
        </w:rPr>
        <w:t xml:space="preserve"> </w:t>
      </w:r>
      <w:r w:rsidRPr="00B30F82">
        <w:rPr>
          <w:rFonts w:ascii="UN-Abhaya" w:hAnsi="UN-Abhaya" w:cs="UN-Abhaya"/>
          <w:sz w:val="26"/>
          <w:szCs w:val="26"/>
          <w:cs/>
        </w:rPr>
        <w:t>පුජා කිරීමක් වන්නේ ය.</w:t>
      </w:r>
      <w:r>
        <w:rPr>
          <w:rFonts w:ascii="UN-Abhaya" w:hAnsi="UN-Abhaya" w:cs="UN-Abhaya"/>
          <w:sz w:val="26"/>
          <w:szCs w:val="26"/>
          <w:cs/>
        </w:rPr>
        <w:t xml:space="preserve"> එනිසා අනෙක් භික්ෂූන් විසින්ද අ</w:t>
      </w:r>
      <w:r>
        <w:rPr>
          <w:rFonts w:ascii="UN-Abhaya" w:hAnsi="UN-Abhaya" w:cs="UN-Abhaya" w:hint="cs"/>
          <w:sz w:val="26"/>
          <w:szCs w:val="26"/>
          <w:cs/>
        </w:rPr>
        <w:t>ත්ත</w:t>
      </w:r>
      <w:r>
        <w:rPr>
          <w:rFonts w:ascii="UN-Abhaya" w:hAnsi="UN-Abhaya" w:cs="UN-Abhaya"/>
          <w:sz w:val="26"/>
          <w:szCs w:val="26"/>
          <w:cs/>
        </w:rPr>
        <w:t>ද</w:t>
      </w:r>
      <w:r>
        <w:rPr>
          <w:rFonts w:ascii="UN-Abhaya" w:hAnsi="UN-Abhaya" w:cs="UN-Abhaya" w:hint="cs"/>
          <w:sz w:val="26"/>
          <w:szCs w:val="26"/>
          <w:cs/>
        </w:rPr>
        <w:t>ත්ථ</w:t>
      </w:r>
      <w:r>
        <w:rPr>
          <w:rFonts w:ascii="UN-Abhaya" w:hAnsi="UN-Abhaya" w:cs="UN-Abhaya"/>
          <w:sz w:val="26"/>
          <w:szCs w:val="26"/>
          <w:cs/>
        </w:rPr>
        <w:t xml:space="preserve"> තෙරු</w:t>
      </w:r>
      <w:r>
        <w:rPr>
          <w:rFonts w:ascii="UN-Abhaya" w:hAnsi="UN-Abhaya" w:cs="UN-Abhaya" w:hint="cs"/>
          <w:sz w:val="26"/>
          <w:szCs w:val="26"/>
          <w:cs/>
        </w:rPr>
        <w:t xml:space="preserve">න් </w:t>
      </w:r>
      <w:r w:rsidRPr="00B30F82">
        <w:rPr>
          <w:rFonts w:ascii="UN-Abhaya" w:hAnsi="UN-Abhaya" w:cs="UN-Abhaya"/>
          <w:sz w:val="26"/>
          <w:szCs w:val="26"/>
          <w:cs/>
        </w:rPr>
        <w:t>ලෙසට විය</w:t>
      </w:r>
      <w:r>
        <w:rPr>
          <w:rFonts w:ascii="UN-Abhaya" w:hAnsi="UN-Abhaya" w:cs="UN-Abhaya" w:hint="cs"/>
          <w:sz w:val="26"/>
          <w:szCs w:val="26"/>
          <w:cs/>
        </w:rPr>
        <w:t xml:space="preserve"> </w:t>
      </w:r>
      <w:r w:rsidRPr="00B30F82">
        <w:rPr>
          <w:rFonts w:ascii="UN-Abhaya" w:hAnsi="UN-Abhaya" w:cs="UN-Abhaya"/>
          <w:sz w:val="26"/>
          <w:szCs w:val="26"/>
          <w:cs/>
        </w:rPr>
        <w:t xml:space="preserve">යුතුයයි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තමනට බොහො ඇතත් - කටයුතු අනුන් සඳහා </w:t>
      </w: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අතපසු කෙරුම තම වැඩ - නොකළ යුතුමය උතුමෝ </w:t>
      </w: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අත්වැඩ ද පර වැඩ - වෙසෙසින් හැදින ගතයුතු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එහි අර්ථය - ගිහියෙක් ව</w:t>
      </w:r>
      <w:r>
        <w:rPr>
          <w:rFonts w:ascii="UN-Abhaya" w:hAnsi="UN-Abhaya" w:cs="UN-Abhaya" w:hint="cs"/>
          <w:sz w:val="26"/>
          <w:szCs w:val="26"/>
          <w:cs/>
        </w:rPr>
        <w:t>ශ</w:t>
      </w:r>
      <w:r w:rsidRPr="00B30F82">
        <w:rPr>
          <w:rFonts w:ascii="UN-Abhaya" w:hAnsi="UN-Abhaya" w:cs="UN-Abhaya"/>
          <w:sz w:val="26"/>
          <w:szCs w:val="26"/>
          <w:cs/>
        </w:rPr>
        <w:t>යෙන් අනුන්ට දහසක් වටිනා ප්‍රයෝජන නිසා තමන්ට වන්නා</w:t>
      </w:r>
      <w:r>
        <w:rPr>
          <w:rFonts w:ascii="UN-Abhaya" w:hAnsi="UN-Abhaya" w:cs="UN-Abhaya" w:hint="cs"/>
          <w:sz w:val="26"/>
          <w:szCs w:val="26"/>
          <w:cs/>
        </w:rPr>
        <w:t xml:space="preserve"> වූ </w:t>
      </w:r>
      <w:r w:rsidRPr="00B30F82">
        <w:rPr>
          <w:rFonts w:ascii="UN-Abhaya" w:hAnsi="UN-Abhaya" w:cs="UN-Abhaya"/>
          <w:sz w:val="26"/>
          <w:szCs w:val="26"/>
          <w:cs/>
        </w:rPr>
        <w:t xml:space="preserve">දෙවියට </w:t>
      </w:r>
      <w:r>
        <w:rPr>
          <w:rFonts w:ascii="UN-Abhaya" w:hAnsi="UN-Abhaya" w:cs="UN-Abhaya"/>
          <w:sz w:val="26"/>
          <w:szCs w:val="26"/>
          <w:cs/>
        </w:rPr>
        <w:t>හමාරක් පමණ වූ ප්‍රයෝජනයද අත් නො</w:t>
      </w:r>
      <w:r w:rsidRPr="00B30F82">
        <w:rPr>
          <w:rFonts w:ascii="UN-Abhaya" w:hAnsi="UN-Abhaya" w:cs="UN-Abhaya"/>
          <w:sz w:val="26"/>
          <w:szCs w:val="26"/>
          <w:cs/>
        </w:rPr>
        <w:t>හළ යුතුය. තමන්ට වැඩදායක දේ අත් නො හැරීමය. කෑ යුතු ප</w:t>
      </w:r>
      <w:r>
        <w:rPr>
          <w:rFonts w:ascii="UN-Abhaya" w:hAnsi="UN-Abhaya" w:cs="UN-Abhaya"/>
          <w:sz w:val="26"/>
          <w:szCs w:val="26"/>
          <w:cs/>
        </w:rPr>
        <w:t>ිය යුතු දේ නිපදවීම පරාර්ථය නො වන්නේ</w:t>
      </w:r>
      <w:r w:rsidRPr="00B30F82">
        <w:rPr>
          <w:rFonts w:ascii="UN-Abhaya" w:hAnsi="UN-Abhaya" w:cs="UN-Abhaya"/>
          <w:sz w:val="26"/>
          <w:szCs w:val="26"/>
          <w:cs/>
        </w:rPr>
        <w:t xml:space="preserve">ය. එවැනි දේ වශයෙන් නොව මෙය වදාරා ඇත්තේ </w:t>
      </w:r>
      <w:r>
        <w:rPr>
          <w:rFonts w:ascii="UN-Abhaya" w:hAnsi="UN-Abhaya" w:cs="UN-Abhaya"/>
          <w:sz w:val="26"/>
          <w:szCs w:val="26"/>
          <w:cs/>
        </w:rPr>
        <w:t>කර්මස්ථාන</w:t>
      </w:r>
      <w:r>
        <w:rPr>
          <w:rFonts w:ascii="UN-Abhaya" w:hAnsi="UN-Abhaya" w:cs="UN-Abhaya" w:hint="cs"/>
          <w:sz w:val="26"/>
          <w:szCs w:val="26"/>
          <w:cs/>
        </w:rPr>
        <w:t xml:space="preserve"> </w:t>
      </w:r>
      <w:r w:rsidRPr="00B30F82">
        <w:rPr>
          <w:rFonts w:ascii="UN-Abhaya" w:hAnsi="UN-Abhaya" w:cs="UN-Abhaya"/>
          <w:sz w:val="26"/>
          <w:szCs w:val="26"/>
          <w:cs/>
        </w:rPr>
        <w:t xml:space="preserve">වශයෙනි. </w:t>
      </w:r>
      <w:r>
        <w:rPr>
          <w:rFonts w:ascii="UN-Abhaya" w:hAnsi="UN-Abhaya" w:cs="UN-Abhaya"/>
          <w:sz w:val="26"/>
          <w:szCs w:val="26"/>
          <w:cs/>
        </w:rPr>
        <w:t>එබැවින් භික්ෂුවක් විසින් චෛත්‍ය</w:t>
      </w:r>
      <w:r>
        <w:rPr>
          <w:rFonts w:ascii="UN-Abhaya" w:hAnsi="UN-Abhaya" w:cs="UN-Abhaya" w:hint="cs"/>
          <w:sz w:val="26"/>
          <w:szCs w:val="26"/>
          <w:cs/>
        </w:rPr>
        <w:t xml:space="preserve"> </w:t>
      </w:r>
      <w:r w:rsidRPr="00B30F82">
        <w:rPr>
          <w:rFonts w:ascii="UN-Abhaya" w:hAnsi="UN-Abhaya" w:cs="UN-Abhaya"/>
          <w:sz w:val="26"/>
          <w:szCs w:val="26"/>
          <w:cs/>
        </w:rPr>
        <w:t>ප්‍රතිසංස්</w:t>
      </w:r>
      <w:r>
        <w:rPr>
          <w:rFonts w:ascii="UN-Abhaya" w:hAnsi="UN-Abhaya" w:cs="UN-Abhaya"/>
          <w:sz w:val="26"/>
          <w:szCs w:val="26"/>
          <w:cs/>
        </w:rPr>
        <w:t>කරණා</w:t>
      </w:r>
      <w:r w:rsidRPr="00B30F82">
        <w:rPr>
          <w:rFonts w:ascii="UN-Abhaya" w:hAnsi="UN-Abhaya" w:cs="UN-Abhaya"/>
          <w:sz w:val="26"/>
          <w:szCs w:val="26"/>
          <w:cs/>
        </w:rPr>
        <w:t>දිය උපාධ්‍යාය වත් ආදිය නො පිරිහෙළා</w:t>
      </w:r>
      <w:r w:rsidRPr="00B30F82">
        <w:rPr>
          <w:rFonts w:ascii="UN-Abhaya" w:hAnsi="UN-Abhaya" w:cs="UN-Abhaya"/>
          <w:sz w:val="26"/>
          <w:szCs w:val="26"/>
        </w:rPr>
        <w:t xml:space="preserve">, </w:t>
      </w:r>
      <w:r w:rsidRPr="00B30F82">
        <w:rPr>
          <w:rFonts w:ascii="UN-Abhaya" w:hAnsi="UN-Abhaya" w:cs="UN-Abhaya"/>
          <w:sz w:val="26"/>
          <w:szCs w:val="26"/>
          <w:cs/>
        </w:rPr>
        <w:t xml:space="preserve">ආභිසමාචාරික වත් ආදිය පුරමින් සතර ආර්ය ඵලයන් ලබා ගැනීම සඳහා අද අදම ප්‍රතිවේධ </w:t>
      </w:r>
      <w:r>
        <w:rPr>
          <w:rFonts w:ascii="UN-Abhaya" w:hAnsi="UN-Abhaya" w:cs="UN-Abhaya"/>
          <w:sz w:val="26"/>
          <w:szCs w:val="26"/>
          <w:cs/>
        </w:rPr>
        <w:t>ධර්ම</w:t>
      </w:r>
      <w:r w:rsidRPr="00B30F82">
        <w:rPr>
          <w:rFonts w:ascii="UN-Abhaya" w:hAnsi="UN-Abhaya" w:cs="UN-Abhaya"/>
          <w:sz w:val="26"/>
          <w:szCs w:val="26"/>
          <w:cs/>
        </w:rPr>
        <w:t xml:space="preserve"> පිරිය</w:t>
      </w:r>
      <w:r>
        <w:rPr>
          <w:rFonts w:ascii="UN-Abhaya" w:hAnsi="UN-Abhaya" w:cs="UN-Abhaya" w:hint="cs"/>
          <w:sz w:val="26"/>
          <w:szCs w:val="26"/>
          <w:cs/>
        </w:rPr>
        <w:t xml:space="preserve"> </w:t>
      </w:r>
      <w:r w:rsidRPr="00B30F82">
        <w:rPr>
          <w:rFonts w:ascii="UN-Abhaya" w:hAnsi="UN-Abhaya" w:cs="UN-Abhaya"/>
          <w:sz w:val="26"/>
          <w:szCs w:val="26"/>
          <w:cs/>
        </w:rPr>
        <w:t xml:space="preserve">යුතුය. සතර ආර්ය ඵලයන් ලබා ගැනිම සඳහා අද අදම ප්‍රතිවේධ </w:t>
      </w:r>
      <w:r>
        <w:rPr>
          <w:rFonts w:ascii="UN-Abhaya" w:hAnsi="UN-Abhaya" w:cs="UN-Abhaya"/>
          <w:sz w:val="26"/>
          <w:szCs w:val="26"/>
          <w:cs/>
        </w:rPr>
        <w:t>ධර්ම</w:t>
      </w:r>
      <w:r w:rsidRPr="00B30F82">
        <w:rPr>
          <w:rFonts w:ascii="UN-Abhaya" w:hAnsi="UN-Abhaya" w:cs="UN-Abhaya"/>
          <w:sz w:val="26"/>
          <w:szCs w:val="26"/>
          <w:cs/>
        </w:rPr>
        <w:t xml:space="preserve"> පුරමින් හැසිරෙන්නා විසින් උපාධ්‍යය වත් ආදිය බැහැර කොට හ</w:t>
      </w:r>
      <w:r>
        <w:rPr>
          <w:rFonts w:ascii="UN-Abhaya" w:hAnsi="UN-Abhaya" w:cs="UN-Abhaya"/>
          <w:sz w:val="26"/>
          <w:szCs w:val="26"/>
          <w:cs/>
        </w:rPr>
        <w:t xml:space="preserve">ෝ තම කෘත්‍යයම </w:t>
      </w:r>
      <w:r>
        <w:rPr>
          <w:rFonts w:ascii="UN-Abhaya" w:hAnsi="UN-Abhaya" w:cs="UN-Abhaya"/>
          <w:sz w:val="26"/>
          <w:szCs w:val="26"/>
          <w:cs/>
        </w:rPr>
        <w:lastRenderedPageBreak/>
        <w:t xml:space="preserve">කළ යුතුයි. </w:t>
      </w:r>
      <w:r w:rsidRPr="004C6C7D">
        <w:rPr>
          <w:rFonts w:ascii="UN-Abhaya" w:hAnsi="UN-Abhaya" w:cs="UN-Abhaya"/>
          <w:b/>
          <w:bCs/>
          <w:sz w:val="26"/>
          <w:szCs w:val="26"/>
          <w:cs/>
        </w:rPr>
        <w:t>අත්තද</w:t>
      </w:r>
      <w:r w:rsidRPr="004C6C7D">
        <w:rPr>
          <w:rFonts w:ascii="UN-Abhaya" w:hAnsi="UN-Abhaya" w:cs="UN-Abhaya" w:hint="cs"/>
          <w:b/>
          <w:bCs/>
          <w:sz w:val="26"/>
          <w:szCs w:val="26"/>
          <w:cs/>
        </w:rPr>
        <w:t>ත්</w:t>
      </w:r>
      <w:r w:rsidRPr="004C6C7D">
        <w:rPr>
          <w:rFonts w:ascii="UN-Abhaya" w:hAnsi="UN-Abhaya" w:cs="UN-Abhaya"/>
          <w:b/>
          <w:bCs/>
          <w:sz w:val="26"/>
          <w:szCs w:val="26"/>
          <w:cs/>
        </w:rPr>
        <w:t>ථ මහි ඤ්ඤාය</w:t>
      </w:r>
      <w:r w:rsidRPr="00B30F82">
        <w:rPr>
          <w:rFonts w:ascii="UN-Abhaya" w:hAnsi="UN-Abhaya" w:cs="UN-Abhaya"/>
          <w:sz w:val="26"/>
          <w:szCs w:val="26"/>
          <w:cs/>
        </w:rPr>
        <w:t xml:space="preserve"> තම ශුභ සිද්ධියම සලකමින්</w:t>
      </w:r>
      <w:r w:rsidRPr="00B30F82">
        <w:rPr>
          <w:rFonts w:ascii="UN-Abhaya" w:hAnsi="UN-Abhaya" w:cs="UN-Abhaya"/>
          <w:sz w:val="26"/>
          <w:szCs w:val="26"/>
        </w:rPr>
        <w:t xml:space="preserve">, </w:t>
      </w:r>
      <w:r w:rsidRPr="004C6C7D">
        <w:rPr>
          <w:rFonts w:ascii="UN-Abhaya" w:hAnsi="UN-Abhaya" w:cs="UN-Abhaya"/>
          <w:b/>
          <w:bCs/>
          <w:sz w:val="26"/>
          <w:szCs w:val="26"/>
        </w:rPr>
        <w:t>"</w:t>
      </w:r>
      <w:r w:rsidRPr="004C6C7D">
        <w:rPr>
          <w:rFonts w:ascii="UN-Abhaya" w:hAnsi="UN-Abhaya" w:cs="UN-Abhaya"/>
          <w:b/>
          <w:bCs/>
          <w:sz w:val="26"/>
          <w:szCs w:val="26"/>
          <w:cs/>
        </w:rPr>
        <w:t>ස</w:t>
      </w:r>
      <w:r w:rsidRPr="004C6C7D">
        <w:rPr>
          <w:rFonts w:ascii="UN-Abhaya" w:hAnsi="UN-Abhaya" w:cs="UN-Abhaya" w:hint="cs"/>
          <w:b/>
          <w:bCs/>
          <w:sz w:val="26"/>
          <w:szCs w:val="26"/>
          <w:cs/>
        </w:rPr>
        <w:t>දත්</w:t>
      </w:r>
      <w:r w:rsidRPr="004C6C7D">
        <w:rPr>
          <w:rFonts w:ascii="UN-Abhaya" w:hAnsi="UN-Abhaya" w:cs="UN-Abhaya"/>
          <w:b/>
          <w:bCs/>
          <w:sz w:val="26"/>
          <w:szCs w:val="26"/>
          <w:cs/>
        </w:rPr>
        <w:t>ථපසුතො සියා”</w:t>
      </w:r>
      <w:r w:rsidRPr="00B30F82">
        <w:rPr>
          <w:rFonts w:ascii="UN-Abhaya" w:hAnsi="UN-Abhaya" w:cs="UN-Abhaya"/>
          <w:sz w:val="26"/>
          <w:szCs w:val="26"/>
          <w:cs/>
        </w:rPr>
        <w:t xml:space="preserve"> ස්වකීය අර්ථය සඳහා කය සිත</w:t>
      </w:r>
      <w:r>
        <w:rPr>
          <w:rFonts w:ascii="UN-Abhaya" w:hAnsi="UN-Abhaya" w:cs="UN-Abhaya"/>
          <w:sz w:val="26"/>
          <w:szCs w:val="26"/>
          <w:cs/>
        </w:rPr>
        <w:t xml:space="preserve"> දෙකින්ම වෙර වෑයම් දැරිය යුතු ව</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එම තෙරුන්</w:t>
      </w:r>
      <w:r>
        <w:rPr>
          <w:rFonts w:ascii="UN-Abhaya" w:hAnsi="UN-Abhaya" w:cs="UN-Abhaya"/>
          <w:sz w:val="26"/>
          <w:szCs w:val="26"/>
          <w:cs/>
        </w:rPr>
        <w:t xml:space="preserve"> අත් ඵලයෙහි පිහිටියේය. සහභාගී </w:t>
      </w:r>
      <w:r>
        <w:rPr>
          <w:rFonts w:ascii="UN-Abhaya" w:hAnsi="UN-Abhaya" w:cs="UN-Abhaya" w:hint="cs"/>
          <w:sz w:val="26"/>
          <w:szCs w:val="26"/>
          <w:cs/>
        </w:rPr>
        <w:t>වූ</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ටද ධර්ම දේශනාව සාර්ථක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E41DD" w:rsidRDefault="004F24A4" w:rsidP="004F24A4">
      <w:pPr>
        <w:pStyle w:val="PlainText"/>
        <w:jc w:val="center"/>
        <w:rPr>
          <w:rFonts w:ascii="UN-Abhaya" w:hAnsi="UN-Abhaya" w:cs="UN-Abhaya"/>
          <w:b/>
          <w:bCs/>
          <w:sz w:val="36"/>
          <w:szCs w:val="36"/>
        </w:rPr>
      </w:pPr>
      <w:r w:rsidRPr="00BE41DD">
        <w:rPr>
          <w:rFonts w:ascii="UN-Abhaya" w:hAnsi="UN-Abhaya" w:cs="UN-Abhaya" w:hint="cs"/>
          <w:b/>
          <w:bCs/>
          <w:sz w:val="36"/>
          <w:szCs w:val="36"/>
          <w:cs/>
        </w:rPr>
        <w:t>දොළොස්වැනි අත්තවර්ගය නිමියේය.</w:t>
      </w:r>
    </w:p>
    <w:p w:rsidR="004F24A4" w:rsidRPr="00BE41DD" w:rsidRDefault="004F24A4" w:rsidP="004F24A4">
      <w:pPr>
        <w:pStyle w:val="PlainText"/>
        <w:jc w:val="center"/>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86F65" w:rsidRDefault="004F24A4" w:rsidP="004F24A4">
      <w:pPr>
        <w:pStyle w:val="Heading1"/>
        <w:spacing w:after="240"/>
        <w:rPr>
          <w:rFonts w:ascii="UN-Abhaya" w:hAnsi="UN-Abhaya" w:cs="UN-Abhaya"/>
          <w:color w:val="auto"/>
        </w:rPr>
      </w:pPr>
      <w:r w:rsidRPr="00986F65">
        <w:rPr>
          <w:rFonts w:ascii="UN-Abhaya" w:hAnsi="UN-Abhaya" w:cs="UN-Abhaya"/>
          <w:color w:val="auto"/>
        </w:rPr>
        <w:t>13-1</w:t>
      </w:r>
      <w:r w:rsidRPr="00986F65">
        <w:rPr>
          <w:rFonts w:ascii="UN-Abhaya" w:hAnsi="UN-Abhaya" w:cs="UN-Abhaya"/>
          <w:color w:val="auto"/>
          <w:cs/>
          <w:lang w:bidi="si-LK"/>
        </w:rPr>
        <w:t xml:space="preserve"> නමින් ප්‍රසිද්ධ නැති ළාබාල භික්ෂුවගේ කථා පුවත</w:t>
      </w:r>
      <w:r w:rsidRPr="00986F65">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323788">
        <w:rPr>
          <w:rFonts w:ascii="UN-Abhaya" w:hAnsi="UN-Abhaya" w:cs="UN-Abhaya"/>
          <w:b/>
          <w:bCs/>
          <w:sz w:val="26"/>
          <w:szCs w:val="26"/>
        </w:rPr>
        <w:t>"</w:t>
      </w:r>
      <w:r w:rsidRPr="00323788">
        <w:rPr>
          <w:rFonts w:ascii="UN-Abhaya" w:hAnsi="UN-Abhaya" w:cs="UN-Abhaya"/>
          <w:b/>
          <w:bCs/>
          <w:sz w:val="26"/>
          <w:szCs w:val="26"/>
          <w:cs/>
        </w:rPr>
        <w:t>හීනං ධම්මන්ති"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තරුණ </w:t>
      </w:r>
      <w:r>
        <w:rPr>
          <w:rFonts w:ascii="UN-Abhaya" w:hAnsi="UN-Abhaya" w:cs="UN-Abhaya"/>
          <w:sz w:val="26"/>
          <w:szCs w:val="26"/>
          <w:cs/>
        </w:rPr>
        <w:t>භික්ෂූන්</w:t>
      </w:r>
      <w:r w:rsidRPr="00B30F82">
        <w:rPr>
          <w:rFonts w:ascii="UN-Abhaya" w:hAnsi="UN-Abhaya" w:cs="UN-Abhaya"/>
          <w:sz w:val="26"/>
          <w:szCs w:val="26"/>
          <w:cs/>
        </w:rPr>
        <w:t xml:space="preserve"> වහන්සේ 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එක්තරා </w:t>
      </w:r>
      <w:r>
        <w:rPr>
          <w:rFonts w:ascii="UN-Abhaya" w:hAnsi="UN-Abhaya" w:cs="UN-Abhaya"/>
          <w:sz w:val="26"/>
          <w:szCs w:val="26"/>
          <w:cs/>
        </w:rPr>
        <w:t>භික්ෂූන්</w:t>
      </w:r>
      <w:r w:rsidRPr="00B30F82">
        <w:rPr>
          <w:rFonts w:ascii="UN-Abhaya" w:hAnsi="UN-Abhaya" w:cs="UN-Abhaya"/>
          <w:sz w:val="26"/>
          <w:szCs w:val="26"/>
          <w:cs/>
        </w:rPr>
        <w:t xml:space="preserve"> වහන්සේ නමක</w:t>
      </w:r>
      <w:r>
        <w:rPr>
          <w:rFonts w:ascii="UN-Abhaya" w:hAnsi="UN-Abhaya" w:cs="UN-Abhaya"/>
          <w:sz w:val="26"/>
          <w:szCs w:val="26"/>
          <w:cs/>
        </w:rPr>
        <w:t>් ළාබාල භික්ෂුවක් සමග අළුයම වි</w:t>
      </w:r>
      <w:r>
        <w:rPr>
          <w:rFonts w:ascii="UN-Abhaya" w:hAnsi="UN-Abhaya" w:cs="UN-Abhaya" w:hint="cs"/>
          <w:sz w:val="26"/>
          <w:szCs w:val="26"/>
          <w:cs/>
        </w:rPr>
        <w:t>ශා</w:t>
      </w:r>
      <w:r w:rsidRPr="00B30F82">
        <w:rPr>
          <w:rFonts w:ascii="UN-Abhaya" w:hAnsi="UN-Abhaya" w:cs="UN-Abhaya"/>
          <w:sz w:val="26"/>
          <w:szCs w:val="26"/>
          <w:cs/>
        </w:rPr>
        <w:t>ඛාවගේ ගෙට වැඩම</w:t>
      </w:r>
      <w:r>
        <w:rPr>
          <w:rFonts w:ascii="UN-Abhaya" w:hAnsi="UN-Abhaya" w:cs="UN-Abhaya" w:hint="cs"/>
          <w:sz w:val="26"/>
          <w:szCs w:val="26"/>
          <w:cs/>
        </w:rPr>
        <w:t xml:space="preserve"> </w:t>
      </w:r>
      <w:r w:rsidRPr="00B30F82">
        <w:rPr>
          <w:rFonts w:ascii="UN-Abhaya" w:hAnsi="UN-Abhaya" w:cs="UN-Abhaya"/>
          <w:sz w:val="26"/>
          <w:szCs w:val="26"/>
          <w:cs/>
        </w:rPr>
        <w:t xml:space="preserve">කළේය. විශාඛාවගේ නිවසේ පන්සියයක්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වහන්සේලාට</w:t>
      </w:r>
      <w:r w:rsidRPr="00B30F82">
        <w:rPr>
          <w:rFonts w:ascii="UN-Abhaya" w:hAnsi="UN-Abhaya" w:cs="UN-Abhaya"/>
          <w:sz w:val="26"/>
          <w:szCs w:val="26"/>
          <w:cs/>
        </w:rPr>
        <w:t xml:space="preserve"> කැඳ නිතර සකස් කර තිබේ. තෙරුන් වහන්සේ කැඳ පානය කර ළාබාල භික්ෂුව එහි වාඩිකරවා වෙනත් නිවසකට වැඩම</w:t>
      </w:r>
      <w:r>
        <w:rPr>
          <w:rFonts w:ascii="UN-Abhaya" w:hAnsi="UN-Abhaya" w:cs="UN-Abhaya" w:hint="cs"/>
          <w:sz w:val="26"/>
          <w:szCs w:val="26"/>
          <w:cs/>
        </w:rPr>
        <w:t xml:space="preserve"> </w:t>
      </w:r>
      <w:r w:rsidRPr="00B30F82">
        <w:rPr>
          <w:rFonts w:ascii="UN-Abhaya" w:hAnsi="UN-Abhaya" w:cs="UN-Abhaya"/>
          <w:sz w:val="26"/>
          <w:szCs w:val="26"/>
          <w:cs/>
        </w:rPr>
        <w:t xml:space="preserve">කළේය. මේ කාලයේදී විශාඛාවගේ පුතෙකුගේ දුවණියක් ආර්යාවගේ තනතුරේ සිටිමින් </w:t>
      </w:r>
      <w:r>
        <w:rPr>
          <w:rFonts w:ascii="UN-Abhaya" w:hAnsi="UN-Abhaya" w:cs="UN-Abhaya"/>
          <w:sz w:val="26"/>
          <w:szCs w:val="26"/>
          <w:cs/>
        </w:rPr>
        <w:t>භික්ෂූන්</w:t>
      </w:r>
      <w:r w:rsidRPr="00B30F82">
        <w:rPr>
          <w:rFonts w:ascii="UN-Abhaya" w:hAnsi="UN-Abhaya" w:cs="UN-Abhaya"/>
          <w:sz w:val="26"/>
          <w:szCs w:val="26"/>
          <w:cs/>
        </w:rPr>
        <w:t xml:space="preserve"> වහන්සේලාට වතාවත් කරයි. ඇය ඒ කුඩා භික්ෂුවට ජල භාජනයක් පිරිනමන්නට සුදානම් වෙද්දී දිය සැළියේ</w:t>
      </w:r>
      <w:r>
        <w:rPr>
          <w:rFonts w:ascii="UN-Abhaya" w:hAnsi="UN-Abhaya" w:cs="UN-Abhaya"/>
          <w:sz w:val="26"/>
          <w:szCs w:val="26"/>
          <w:cs/>
        </w:rPr>
        <w:t xml:space="preserve"> තම මුහුණ පිළිඹිබුව දැක සිනාසුණා</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දහර භික්ෂුවද එය දැක සිනාසු</w:t>
      </w:r>
      <w:r>
        <w:rPr>
          <w:rFonts w:ascii="UN-Abhaya" w:hAnsi="UN-Abhaya" w:cs="UN-Abhaya" w:hint="cs"/>
          <w:sz w:val="26"/>
          <w:szCs w:val="26"/>
          <w:cs/>
        </w:rPr>
        <w:t>ණේ</w:t>
      </w:r>
      <w:r w:rsidRPr="00B30F82">
        <w:rPr>
          <w:rFonts w:ascii="UN-Abhaya" w:hAnsi="UN-Abhaya" w:cs="UN-Abhaya"/>
          <w:sz w:val="26"/>
          <w:szCs w:val="26"/>
          <w:cs/>
        </w:rPr>
        <w:t>ය. ඇය එම කුඩා භික්ෂුව සිනාසෙනු දැක මේ හිස මුඩු කළ තැනැත්තා මට සිනාසෙන්නේ යයි කීවාය. මෙහිදී සාමණේර භික්ෂුව ඔබත් ඔබගේ දෙමාපියන්ද හිස මුඩුකළ තට්ටයෝ</w:t>
      </w:r>
      <w:r>
        <w:rPr>
          <w:rFonts w:ascii="UN-Abhaya" w:hAnsi="UN-Abhaya" w:cs="UN-Abhaya" w:hint="cs"/>
          <w:sz w:val="26"/>
          <w:szCs w:val="26"/>
          <w:cs/>
        </w:rPr>
        <w:t xml:space="preserve"> </w:t>
      </w:r>
      <w:r w:rsidRPr="00B30F82">
        <w:rPr>
          <w:rFonts w:ascii="UN-Abhaya" w:hAnsi="UN-Abhaya" w:cs="UN-Abhaya"/>
          <w:sz w:val="26"/>
          <w:szCs w:val="26"/>
          <w:cs/>
        </w:rPr>
        <w:t>යයි අපහාස ල</w:t>
      </w:r>
      <w:r>
        <w:rPr>
          <w:rFonts w:ascii="UN-Abhaya" w:hAnsi="UN-Abhaya" w:cs="UN-Abhaya"/>
          <w:sz w:val="26"/>
          <w:szCs w:val="26"/>
          <w:cs/>
        </w:rPr>
        <w:t>ෙස කීවේය. එවිට ඇය හඬද්දී මිත්ත</w:t>
      </w:r>
      <w:r>
        <w:rPr>
          <w:rFonts w:ascii="UN-Abhaya" w:hAnsi="UN-Abhaya" w:cs="UN-Abhaya" w:hint="cs"/>
          <w:sz w:val="26"/>
          <w:szCs w:val="26"/>
          <w:cs/>
        </w:rPr>
        <w:t>ණි</w:t>
      </w:r>
      <w:r w:rsidRPr="00B30F82">
        <w:rPr>
          <w:rFonts w:ascii="UN-Abhaya" w:hAnsi="UN-Abhaya" w:cs="UN-Abhaya"/>
          <w:sz w:val="26"/>
          <w:szCs w:val="26"/>
          <w:cs/>
        </w:rPr>
        <w:t xml:space="preserve">ය වෙත </w:t>
      </w:r>
      <w:r>
        <w:rPr>
          <w:rFonts w:ascii="UN-Abhaya" w:hAnsi="UN-Abhaya" w:cs="UN-Abhaya"/>
          <w:sz w:val="26"/>
          <w:szCs w:val="26"/>
          <w:cs/>
        </w:rPr>
        <w:t>ගොස් ඇය කරුණු විමසන විට සිදුවු</w:t>
      </w:r>
      <w:r>
        <w:rPr>
          <w:rFonts w:ascii="UN-Abhaya" w:hAnsi="UN-Abhaya" w:cs="UN-Abhaya" w:hint="cs"/>
          <w:sz w:val="26"/>
          <w:szCs w:val="26"/>
          <w:cs/>
        </w:rPr>
        <w:t>දේ</w:t>
      </w:r>
      <w:r w:rsidRPr="00B30F82">
        <w:rPr>
          <w:rFonts w:ascii="UN-Abhaya" w:hAnsi="UN-Abhaya" w:cs="UN-Abhaya"/>
          <w:sz w:val="26"/>
          <w:szCs w:val="26"/>
          <w:cs/>
        </w:rPr>
        <w:t xml:space="preserve"> දැනු</w:t>
      </w:r>
      <w:r>
        <w:rPr>
          <w:rFonts w:ascii="UN-Abhaya" w:hAnsi="UN-Abhaya" w:cs="UN-Abhaya"/>
          <w:sz w:val="26"/>
          <w:szCs w:val="26"/>
          <w:cs/>
        </w:rPr>
        <w:t>ම් දුන්නාය. විශාඛාව ඒ සාමණේ</w:t>
      </w:r>
      <w:r w:rsidRPr="00B30F82">
        <w:rPr>
          <w:rFonts w:ascii="UN-Abhaya" w:hAnsi="UN-Abhaya" w:cs="UN-Abhaya"/>
          <w:sz w:val="26"/>
          <w:szCs w:val="26"/>
          <w:cs/>
        </w:rPr>
        <w:t>රයන් වෙත ගොස් ස්වාමීනි නොකිපෙන්න. කෙස් - ර</w:t>
      </w:r>
      <w:r>
        <w:rPr>
          <w:rFonts w:ascii="UN-Abhaya" w:hAnsi="UN-Abhaya" w:cs="UN-Abhaya"/>
          <w:sz w:val="26"/>
          <w:szCs w:val="26"/>
          <w:cs/>
        </w:rPr>
        <w:t>ැ</w:t>
      </w:r>
      <w:r w:rsidRPr="00B30F82">
        <w:rPr>
          <w:rFonts w:ascii="UN-Abhaya" w:hAnsi="UN-Abhaya" w:cs="UN-Abhaya"/>
          <w:sz w:val="26"/>
          <w:szCs w:val="26"/>
          <w:cs/>
        </w:rPr>
        <w:t>වුල් - නිය සිඳ කපන ලද සිවුරු පෙරවන තෙරවරුන් මැද සිඳින ලද පාත්‍රයක් ගෙන පිඬුසිගා යන ආර්යයන් වහන්සේලාට අගෞරව</w:t>
      </w:r>
      <w:r>
        <w:rPr>
          <w:rFonts w:ascii="UN-Abhaya" w:hAnsi="UN-Abhaya" w:cs="UN-Abhaya"/>
          <w:sz w:val="26"/>
          <w:szCs w:val="26"/>
          <w:cs/>
        </w:rPr>
        <w:t xml:space="preserve"> කළා නොවේ. යයි පැවසුවාය. එසේ</w:t>
      </w:r>
      <w:r>
        <w:rPr>
          <w:rFonts w:ascii="UN-Abhaya" w:hAnsi="UN-Abhaya" w:cs="UN-Abhaya" w:hint="cs"/>
          <w:sz w:val="26"/>
          <w:szCs w:val="26"/>
          <w:cs/>
        </w:rPr>
        <w:t>ය</w:t>
      </w:r>
      <w:r w:rsidRPr="00B30F82">
        <w:rPr>
          <w:rFonts w:ascii="UN-Abhaya" w:hAnsi="UN-Abhaya" w:cs="UN-Abhaya"/>
          <w:sz w:val="26"/>
          <w:szCs w:val="26"/>
          <w:cs/>
        </w:rPr>
        <w:t xml:space="preserve"> මහා උපාසිකාව ඔබ - මගේ කෙස් - ර</w:t>
      </w:r>
      <w:r>
        <w:rPr>
          <w:rFonts w:ascii="UN-Abhaya" w:hAnsi="UN-Abhaya" w:cs="UN-Abhaya"/>
          <w:sz w:val="26"/>
          <w:szCs w:val="26"/>
          <w:cs/>
        </w:rPr>
        <w:t>ැ</w:t>
      </w:r>
      <w:r w:rsidRPr="00B30F82">
        <w:rPr>
          <w:rFonts w:ascii="UN-Abhaya" w:hAnsi="UN-Abhaya" w:cs="UN-Abhaya"/>
          <w:sz w:val="26"/>
          <w:szCs w:val="26"/>
          <w:cs/>
        </w:rPr>
        <w:t>වුල් - නිය කපා ඇතිබව දනී නමුත් මැය</w:t>
      </w:r>
      <w:r>
        <w:rPr>
          <w:rFonts w:ascii="UN-Abhaya" w:hAnsi="UN-Abhaya" w:cs="UN-Abhaya" w:hint="cs"/>
          <w:sz w:val="26"/>
          <w:szCs w:val="26"/>
          <w:cs/>
        </w:rPr>
        <w:t xml:space="preserve"> </w:t>
      </w:r>
      <w:r w:rsidRPr="00B30F82">
        <w:rPr>
          <w:rFonts w:ascii="UN-Abhaya" w:hAnsi="UN-Abhaya" w:cs="UN-Abhaya"/>
          <w:sz w:val="26"/>
          <w:szCs w:val="26"/>
          <w:cs/>
        </w:rPr>
        <w:t xml:space="preserve">විසින් මගේ මුඩුහිස </w:t>
      </w:r>
      <w:r>
        <w:rPr>
          <w:rFonts w:ascii="UN-Abhaya" w:hAnsi="UN-Abhaya" w:cs="UN-Abhaya"/>
          <w:sz w:val="26"/>
          <w:szCs w:val="26"/>
          <w:cs/>
        </w:rPr>
        <w:t>ගැන කියා මට අපහාස කිරීමට වටි</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විශාඛාවන්ට සාමණේරයන්ද - දැරියද දැනුවත් කිරිමට නොහැකි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මෙහොතේ ග</w:t>
      </w:r>
      <w:r>
        <w:rPr>
          <w:rFonts w:ascii="UN-Abhaya" w:hAnsi="UN-Abhaya" w:cs="UN-Abhaya"/>
          <w:sz w:val="26"/>
          <w:szCs w:val="26"/>
          <w:cs/>
        </w:rPr>
        <w:t>ුරුහිමියන් පැමිණ ඇයි උපාසිකාවනි</w:t>
      </w:r>
      <w:r w:rsidRPr="00B30F82">
        <w:rPr>
          <w:rFonts w:ascii="UN-Abhaya" w:hAnsi="UN-Abhaya" w:cs="UN-Abhaya"/>
          <w:sz w:val="26"/>
          <w:szCs w:val="26"/>
          <w:cs/>
        </w:rPr>
        <w:t xml:space="preserve"> විමසා සිදුවු දෙය දැනගෙන සාමණේරයන්ට </w:t>
      </w:r>
      <w:r>
        <w:rPr>
          <w:rFonts w:ascii="UN-Abhaya" w:hAnsi="UN-Abhaya" w:cs="UN-Abhaya"/>
          <w:sz w:val="26"/>
          <w:szCs w:val="26"/>
          <w:cs/>
        </w:rPr>
        <w:t>අවවාද කරමින් මෙසේ පැවසුහ. ඇවැත්</w:t>
      </w:r>
      <w:r>
        <w:rPr>
          <w:rFonts w:ascii="UN-Abhaya" w:hAnsi="UN-Abhaya" w:cs="UN-Abhaya" w:hint="cs"/>
          <w:sz w:val="26"/>
          <w:szCs w:val="26"/>
          <w:cs/>
        </w:rPr>
        <w:t>නි</w:t>
      </w:r>
      <w:r w:rsidRPr="00B30F82">
        <w:rPr>
          <w:rFonts w:ascii="UN-Abhaya" w:hAnsi="UN-Abhaya" w:cs="UN-Abhaya"/>
          <w:sz w:val="26"/>
          <w:szCs w:val="26"/>
          <w:cs/>
        </w:rPr>
        <w:t xml:space="preserve"> පිටවී</w:t>
      </w:r>
      <w:r>
        <w:rPr>
          <w:rFonts w:ascii="UN-Abhaya" w:hAnsi="UN-Abhaya" w:cs="UN-Abhaya" w:hint="cs"/>
          <w:sz w:val="26"/>
          <w:szCs w:val="26"/>
          <w:cs/>
        </w:rPr>
        <w:t xml:space="preserve"> </w:t>
      </w:r>
      <w:r w:rsidRPr="00B30F82">
        <w:rPr>
          <w:rFonts w:ascii="UN-Abhaya" w:hAnsi="UN-Abhaya" w:cs="UN-Abhaya"/>
          <w:sz w:val="26"/>
          <w:szCs w:val="26"/>
          <w:cs/>
        </w:rPr>
        <w:t>යන්න. හිස මුඩුකර පාත්‍රයන්</w:t>
      </w:r>
      <w:r>
        <w:rPr>
          <w:rFonts w:ascii="UN-Abhaya" w:hAnsi="UN-Abhaya" w:cs="UN-Abhaya" w:hint="cs"/>
          <w:sz w:val="26"/>
          <w:szCs w:val="26"/>
          <w:cs/>
        </w:rPr>
        <w:t xml:space="preserve"> </w:t>
      </w:r>
      <w:r w:rsidRPr="00B30F82">
        <w:rPr>
          <w:rFonts w:ascii="UN-Abhaya" w:hAnsi="UN-Abhaya" w:cs="UN-Abhaya"/>
          <w:sz w:val="26"/>
          <w:szCs w:val="26"/>
          <w:cs/>
        </w:rPr>
        <w:t>ගෙන කඩකළ රෙදිවලින් මැසු සිවුරක් ඇඳ පිඩු සිඟා යන්නාට ආක්‍රෝශයක් නොවේ. නිහඩවන්</w:t>
      </w:r>
      <w:r>
        <w:rPr>
          <w:rFonts w:ascii="UN-Abhaya" w:hAnsi="UN-Abhaya" w:cs="UN-Abhaya"/>
          <w:sz w:val="26"/>
          <w:szCs w:val="26"/>
          <w:cs/>
        </w:rPr>
        <w:t>න ස්වාමීනි - ඔබවහන්සේ ඇයි ඔබ</w:t>
      </w:r>
      <w:r w:rsidRPr="00B30F82">
        <w:rPr>
          <w:rFonts w:ascii="UN-Abhaya" w:hAnsi="UN-Abhaya" w:cs="UN-Abhaya"/>
          <w:sz w:val="26"/>
          <w:szCs w:val="26"/>
          <w:cs/>
        </w:rPr>
        <w:t>ගේ උපස්ථායිකාවට තර්ජනය නොකර මට තර්ජනය කර</w:t>
      </w:r>
      <w:r>
        <w:rPr>
          <w:rFonts w:ascii="UN-Abhaya" w:hAnsi="UN-Abhaya" w:cs="UN-Abhaya" w:hint="cs"/>
          <w:sz w:val="26"/>
          <w:szCs w:val="26"/>
          <w:cs/>
        </w:rPr>
        <w:t>න්</w:t>
      </w:r>
      <w:r w:rsidRPr="00B30F82">
        <w:rPr>
          <w:rFonts w:ascii="UN-Abhaya" w:hAnsi="UN-Abhaya" w:cs="UN-Abhaya"/>
          <w:sz w:val="26"/>
          <w:szCs w:val="26"/>
          <w:cs/>
        </w:rPr>
        <w:t>නෙ</w:t>
      </w:r>
      <w:r w:rsidRPr="00B30F82">
        <w:rPr>
          <w:rFonts w:ascii="UN-Abhaya" w:hAnsi="UN-Abhaya" w:cs="UN-Abhaya"/>
          <w:sz w:val="26"/>
          <w:szCs w:val="26"/>
        </w:rPr>
        <w:t xml:space="preserve">, </w:t>
      </w:r>
      <w:r w:rsidRPr="00B30F82">
        <w:rPr>
          <w:rFonts w:ascii="UN-Abhaya" w:hAnsi="UN-Abhaya" w:cs="UN-Abhaya"/>
          <w:sz w:val="26"/>
          <w:szCs w:val="26"/>
          <w:cs/>
        </w:rPr>
        <w:t>මට මේ ලෙසින් හිස මුඩු කළ තැනැත්තාය</w:t>
      </w:r>
      <w:r>
        <w:rPr>
          <w:rFonts w:ascii="UN-Abhaya" w:hAnsi="UN-Abhaya" w:cs="UN-Abhaya" w:hint="cs"/>
          <w:sz w:val="26"/>
          <w:szCs w:val="26"/>
          <w:cs/>
        </w:rPr>
        <w:t xml:space="preserve"> </w:t>
      </w:r>
      <w:r w:rsidRPr="00B30F82">
        <w:rPr>
          <w:rFonts w:ascii="UN-Abhaya" w:hAnsi="UN-Abhaya" w:cs="UN-Abhaya"/>
          <w:sz w:val="26"/>
          <w:szCs w:val="26"/>
          <w:cs/>
        </w:rPr>
        <w:t>යි අපහාස කිරීම වටින්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අවස්ථාවේදී බුදුරජාණන් වහන්සේ පැ</w:t>
      </w:r>
      <w:r>
        <w:rPr>
          <w:rFonts w:ascii="UN-Abhaya" w:hAnsi="UN-Abhaya" w:cs="UN-Abhaya"/>
          <w:sz w:val="26"/>
          <w:szCs w:val="26"/>
          <w:cs/>
        </w:rPr>
        <w:t>මිණ වි</w:t>
      </w:r>
      <w:r>
        <w:rPr>
          <w:rFonts w:ascii="UN-Abhaya" w:hAnsi="UN-Abhaya" w:cs="UN-Abhaya" w:hint="cs"/>
          <w:sz w:val="26"/>
          <w:szCs w:val="26"/>
          <w:cs/>
        </w:rPr>
        <w:t>ශා</w:t>
      </w:r>
      <w:r>
        <w:rPr>
          <w:rFonts w:ascii="UN-Abhaya" w:hAnsi="UN-Abhaya" w:cs="UN-Abhaya"/>
          <w:sz w:val="26"/>
          <w:szCs w:val="26"/>
          <w:cs/>
        </w:rPr>
        <w:t>ඛාවගෙන් විමසා සියල්ල මු</w:t>
      </w:r>
      <w:r>
        <w:rPr>
          <w:rFonts w:ascii="UN-Abhaya" w:hAnsi="UN-Abhaya" w:cs="UN-Abhaya" w:hint="cs"/>
          <w:sz w:val="26"/>
          <w:szCs w:val="26"/>
          <w:cs/>
        </w:rPr>
        <w:t xml:space="preserve">ල </w:t>
      </w:r>
      <w:r w:rsidRPr="00B30F82">
        <w:rPr>
          <w:rFonts w:ascii="UN-Abhaya" w:hAnsi="UN-Abhaya" w:cs="UN-Abhaya"/>
          <w:sz w:val="26"/>
          <w:szCs w:val="26"/>
          <w:cs/>
        </w:rPr>
        <w:t>පටන් දැනගෙන සාමණේරයන්ගේ සෝවාන් ඵලයට හේතු සම්පත් ඇති බව</w:t>
      </w:r>
      <w:r>
        <w:rPr>
          <w:rFonts w:ascii="UN-Abhaya" w:hAnsi="UN-Abhaya" w:cs="UN-Abhaya"/>
          <w:sz w:val="26"/>
          <w:szCs w:val="26"/>
          <w:cs/>
        </w:rPr>
        <w:t xml:space="preserve"> දැන සාම</w:t>
      </w:r>
      <w:r>
        <w:rPr>
          <w:rFonts w:ascii="UN-Abhaya" w:hAnsi="UN-Abhaya" w:cs="UN-Abhaya" w:hint="cs"/>
          <w:sz w:val="26"/>
          <w:szCs w:val="26"/>
          <w:cs/>
        </w:rPr>
        <w:t>ණේ</w:t>
      </w:r>
      <w:r w:rsidRPr="00B30F82">
        <w:rPr>
          <w:rFonts w:ascii="UN-Abhaya" w:hAnsi="UN-Abhaya" w:cs="UN-Abhaya"/>
          <w:sz w:val="26"/>
          <w:szCs w:val="26"/>
          <w:cs/>
        </w:rPr>
        <w:t>ර භික්ෂුවගේ පැත්ත</w:t>
      </w:r>
      <w:r>
        <w:rPr>
          <w:rFonts w:ascii="UN-Abhaya" w:hAnsi="UN-Abhaya" w:cs="UN-Abhaya" w:hint="cs"/>
          <w:sz w:val="26"/>
          <w:szCs w:val="26"/>
          <w:cs/>
        </w:rPr>
        <w:t xml:space="preserve"> </w:t>
      </w:r>
      <w:r>
        <w:rPr>
          <w:rFonts w:ascii="UN-Abhaya" w:hAnsi="UN-Abhaya" w:cs="UN-Abhaya"/>
          <w:sz w:val="26"/>
          <w:szCs w:val="26"/>
          <w:cs/>
        </w:rPr>
        <w:t>ගෙ</w:t>
      </w:r>
      <w:r>
        <w:rPr>
          <w:rFonts w:ascii="UN-Abhaya" w:hAnsi="UN-Abhaya" w:cs="UN-Abhaya" w:hint="cs"/>
          <w:sz w:val="26"/>
          <w:szCs w:val="26"/>
          <w:cs/>
        </w:rPr>
        <w:t>න</w:t>
      </w:r>
      <w:r>
        <w:rPr>
          <w:rFonts w:ascii="UN-Abhaya" w:hAnsi="UN-Abhaya" w:cs="UN-Abhaya"/>
          <w:sz w:val="26"/>
          <w:szCs w:val="26"/>
          <w:cs/>
        </w:rPr>
        <w:t xml:space="preserve"> වි</w:t>
      </w:r>
      <w:r>
        <w:rPr>
          <w:rFonts w:ascii="UN-Abhaya" w:hAnsi="UN-Abhaya" w:cs="UN-Abhaya" w:hint="cs"/>
          <w:sz w:val="26"/>
          <w:szCs w:val="26"/>
          <w:cs/>
        </w:rPr>
        <w:t>ශා</w:t>
      </w:r>
      <w:r>
        <w:rPr>
          <w:rFonts w:ascii="UN-Abhaya" w:hAnsi="UN-Abhaya" w:cs="UN-Abhaya"/>
          <w:sz w:val="26"/>
          <w:szCs w:val="26"/>
          <w:cs/>
        </w:rPr>
        <w:t>ඛාවට මෙලෙස පැවසුහ. ඇයි වි</w:t>
      </w:r>
      <w:r>
        <w:rPr>
          <w:rFonts w:ascii="UN-Abhaya" w:hAnsi="UN-Abhaya" w:cs="UN-Abhaya" w:hint="cs"/>
          <w:sz w:val="26"/>
          <w:szCs w:val="26"/>
          <w:cs/>
        </w:rPr>
        <w:t>ශා</w:t>
      </w:r>
      <w:r w:rsidRPr="00B30F82">
        <w:rPr>
          <w:rFonts w:ascii="UN-Abhaya" w:hAnsi="UN-Abhaya" w:cs="UN-Abhaya"/>
          <w:sz w:val="26"/>
          <w:szCs w:val="26"/>
          <w:cs/>
        </w:rPr>
        <w:t xml:space="preserve">ඛාවනි ! ඔබේ දැරියට හිසමුඩුකළ මගේ </w:t>
      </w:r>
      <w:r>
        <w:rPr>
          <w:rFonts w:ascii="UN-Abhaya" w:hAnsi="UN-Abhaya" w:cs="UN-Abhaya"/>
          <w:sz w:val="26"/>
          <w:szCs w:val="26"/>
          <w:cs/>
        </w:rPr>
        <w:t xml:space="preserve">ශ්‍රාවකයින්ට අපහාස කිරීම </w:t>
      </w:r>
      <w:r>
        <w:rPr>
          <w:rFonts w:ascii="UN-Abhaya" w:hAnsi="UN-Abhaya" w:cs="UN-Abhaya"/>
          <w:sz w:val="26"/>
          <w:szCs w:val="26"/>
          <w:cs/>
        </w:rPr>
        <w:lastRenderedPageBreak/>
        <w:t>වටි</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දහර වූ සාමණේර භික්ෂුව නැගිට ඇඳිලිබැඳ ස්වාමීනි මේ ගැටලුව ඔබ</w:t>
      </w:r>
      <w:r>
        <w:rPr>
          <w:rFonts w:ascii="UN-Abhaya" w:hAnsi="UN-Abhaya" w:cs="UN-Abhaya"/>
          <w:sz w:val="26"/>
          <w:szCs w:val="26"/>
          <w:cs/>
        </w:rPr>
        <w:t>වහන්සේ</w:t>
      </w:r>
      <w:r w:rsidRPr="00B30F82">
        <w:rPr>
          <w:rFonts w:ascii="UN-Abhaya" w:hAnsi="UN-Abhaya" w:cs="UN-Abhaya"/>
          <w:sz w:val="26"/>
          <w:szCs w:val="26"/>
          <w:cs/>
        </w:rPr>
        <w:t xml:space="preserve"> හොඳින් දන්නේ ය. මගේ උපාධ්‍යායන් වහන්සේද මහා උපාසිකාවද හොඳින් නො දන්නාහයි. පැවසීය බුදුරජාණන් වහන්සේ දහර සාමණේරයන් තමන්ට අනුකූලබව දැන කාමගුණයන් පිළිබඳ සිනාසීමනම් පහත්ය මේ සිනාසීම් ආදී පහත් ක්‍රියා ඇසුරු කළ යුතු නොවේ. ප්‍රමාදයෙන් කල් ගත කිරීමද සුදුසු නොවේ</w:t>
      </w:r>
      <w:r>
        <w:rPr>
          <w:rFonts w:ascii="UN-Abhaya" w:hAnsi="UN-Abhaya" w:cs="UN-Abhaya" w:hint="cs"/>
          <w:sz w:val="26"/>
          <w:szCs w:val="26"/>
          <w:cs/>
        </w:rPr>
        <w:t xml:space="preserve"> </w:t>
      </w:r>
      <w:r w:rsidRPr="00B30F82">
        <w:rPr>
          <w:rFonts w:ascii="UN-Abhaya" w:hAnsi="UN-Abhaya" w:cs="UN-Abhaya"/>
          <w:sz w:val="26"/>
          <w:szCs w:val="26"/>
          <w:cs/>
        </w:rPr>
        <w:t xml:space="preserve">යයි පවසමින් මේ ගාථාව දේශනා කළහ. </w:t>
      </w:r>
    </w:p>
    <w:p w:rsidR="004F24A4" w:rsidRPr="00B30F82" w:rsidRDefault="004F24A4" w:rsidP="004F24A4">
      <w:pPr>
        <w:pStyle w:val="PlainText"/>
        <w:jc w:val="both"/>
        <w:rPr>
          <w:rFonts w:ascii="UN-Abhaya" w:hAnsi="UN-Abhaya" w:cs="UN-Abhaya"/>
          <w:sz w:val="26"/>
          <w:szCs w:val="26"/>
        </w:rPr>
      </w:pP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නො සෙවියුතුමය සුවය පස්කම්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නොපැවතිය යුතුමය පමාවෙන්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ඉවත හළ යුතු වැරදි දැක්මන්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නොදික් කළයුතු සසර පැවතුම්</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 </w:t>
      </w:r>
    </w:p>
    <w:p w:rsidR="004F24A4" w:rsidRPr="00B30F82" w:rsidRDefault="004F24A4" w:rsidP="004F24A4">
      <w:pPr>
        <w:pStyle w:val="PlainText"/>
        <w:ind w:right="-450"/>
        <w:jc w:val="both"/>
        <w:rPr>
          <w:rFonts w:ascii="UN-Abhaya" w:hAnsi="UN-Abhaya" w:cs="UN-Abhaya"/>
          <w:sz w:val="26"/>
          <w:szCs w:val="26"/>
        </w:rPr>
      </w:pPr>
      <w:r w:rsidRPr="00B30F82">
        <w:rPr>
          <w:rFonts w:ascii="UN-Abhaya" w:hAnsi="UN-Abhaya" w:cs="UN-Abhaya"/>
          <w:sz w:val="26"/>
          <w:szCs w:val="26"/>
          <w:cs/>
        </w:rPr>
        <w:t xml:space="preserve">එහි </w:t>
      </w:r>
      <w:r w:rsidRPr="00323788">
        <w:rPr>
          <w:rFonts w:ascii="UN-Abhaya" w:hAnsi="UN-Abhaya" w:cs="UN-Abhaya"/>
          <w:b/>
          <w:bCs/>
          <w:sz w:val="26"/>
          <w:szCs w:val="26"/>
          <w:cs/>
        </w:rPr>
        <w:t>හීනං ධම්ම</w:t>
      </w:r>
      <w:r w:rsidRPr="00323788">
        <w:rPr>
          <w:rFonts w:ascii="UN-Abhaya" w:hAnsi="UN-Abhaya" w:cs="UN-Abhaya" w:hint="cs"/>
          <w:b/>
          <w:bCs/>
          <w:sz w:val="26"/>
          <w:szCs w:val="26"/>
          <w:cs/>
        </w:rPr>
        <w:t>න්</w:t>
      </w:r>
      <w:r w:rsidRPr="00323788">
        <w:rPr>
          <w:rFonts w:ascii="UN-Abhaya" w:hAnsi="UN-Abhaya" w:cs="UN-Abhaya"/>
          <w:b/>
          <w:bCs/>
          <w:sz w:val="26"/>
          <w:szCs w:val="26"/>
          <w:cs/>
        </w:rPr>
        <w:t>ති</w:t>
      </w:r>
      <w:r>
        <w:rPr>
          <w:rFonts w:ascii="UN-Abhaya" w:hAnsi="UN-Abhaya" w:cs="UN-Abhaya"/>
          <w:sz w:val="26"/>
          <w:szCs w:val="26"/>
          <w:cs/>
        </w:rPr>
        <w:t xml:space="preserve"> - යන පඤ්චකාම ගුණ ධ</w:t>
      </w:r>
      <w:r>
        <w:rPr>
          <w:rFonts w:ascii="UN-Abhaya" w:hAnsi="UN-Abhaya" w:cs="UN-Abhaya" w:hint="cs"/>
          <w:sz w:val="26"/>
          <w:szCs w:val="26"/>
          <w:cs/>
        </w:rPr>
        <w:t>ර්</w:t>
      </w:r>
      <w:r w:rsidRPr="00B30F82">
        <w:rPr>
          <w:rFonts w:ascii="UN-Abhaya" w:hAnsi="UN-Abhaya" w:cs="UN-Abhaya"/>
          <w:sz w:val="26"/>
          <w:szCs w:val="26"/>
          <w:cs/>
        </w:rPr>
        <w:t xml:space="preserve">මයි මේ පහත් </w:t>
      </w:r>
      <w:r>
        <w:rPr>
          <w:rFonts w:ascii="UN-Abhaya" w:hAnsi="UN-Abhaya" w:cs="UN-Abhaya"/>
          <w:sz w:val="26"/>
          <w:szCs w:val="26"/>
          <w:cs/>
        </w:rPr>
        <w:t>ධර්ම</w:t>
      </w:r>
      <w:r>
        <w:rPr>
          <w:rFonts w:ascii="UN-Abhaya" w:hAnsi="UN-Abhaya" w:cs="UN-Abhaya" w:hint="cs"/>
          <w:sz w:val="26"/>
          <w:szCs w:val="26"/>
          <w:cs/>
        </w:rPr>
        <w:t xml:space="preserve"> </w:t>
      </w:r>
      <w:r w:rsidRPr="00B30F82">
        <w:rPr>
          <w:rFonts w:ascii="UN-Abhaya" w:hAnsi="UN-Abhaya" w:cs="UN-Abhaya"/>
          <w:sz w:val="26"/>
          <w:szCs w:val="26"/>
          <w:cs/>
        </w:rPr>
        <w:t>නම් යටත් පිරිසයෙන් ඔටුවන් ගොනුන් ආදීන් විසින්</w:t>
      </w:r>
      <w:r>
        <w:rPr>
          <w:rFonts w:ascii="UN-Abhaya" w:hAnsi="UN-Abhaya" w:cs="UN-Abhaya" w:hint="cs"/>
          <w:sz w:val="26"/>
          <w:szCs w:val="26"/>
          <w:cs/>
        </w:rPr>
        <w:t xml:space="preserve"> </w:t>
      </w:r>
      <w:r w:rsidRPr="00B30F82">
        <w:rPr>
          <w:rFonts w:ascii="UN-Abhaya" w:hAnsi="UN-Abhaya" w:cs="UN-Abhaya"/>
          <w:sz w:val="26"/>
          <w:szCs w:val="26"/>
          <w:cs/>
        </w:rPr>
        <w:t>ද සේවනය නොකළ</w:t>
      </w:r>
      <w:r>
        <w:rPr>
          <w:rFonts w:ascii="UN-Abhaya" w:hAnsi="UN-Abhaya" w:cs="UN-Abhaya" w:hint="cs"/>
          <w:sz w:val="26"/>
          <w:szCs w:val="26"/>
          <w:cs/>
        </w:rPr>
        <w:t xml:space="preserve"> </w:t>
      </w:r>
      <w:r w:rsidRPr="00B30F82">
        <w:rPr>
          <w:rFonts w:ascii="UN-Abhaya" w:hAnsi="UN-Abhaya" w:cs="UN-Abhaya"/>
          <w:sz w:val="26"/>
          <w:szCs w:val="26"/>
          <w:cs/>
        </w:rPr>
        <w:t xml:space="preserve">යුතුය හීන </w:t>
      </w:r>
      <w:r>
        <w:rPr>
          <w:rFonts w:ascii="UN-Abhaya" w:hAnsi="UN-Abhaya" w:cs="UN-Abhaya"/>
          <w:sz w:val="26"/>
          <w:szCs w:val="26"/>
          <w:cs/>
        </w:rPr>
        <w:t>ධර්ම</w:t>
      </w:r>
      <w:r w:rsidRPr="00B30F82">
        <w:rPr>
          <w:rFonts w:ascii="UN-Abhaya" w:hAnsi="UN-Abhaya" w:cs="UN-Abhaya"/>
          <w:sz w:val="26"/>
          <w:szCs w:val="26"/>
          <w:cs/>
        </w:rPr>
        <w:t xml:space="preserve"> නම් නිරය</w:t>
      </w:r>
      <w:r>
        <w:rPr>
          <w:rFonts w:ascii="UN-Abhaya" w:hAnsi="UN-Abhaya" w:cs="UN-Abhaya"/>
          <w:sz w:val="26"/>
          <w:szCs w:val="26"/>
          <w:cs/>
        </w:rPr>
        <w:t xml:space="preserve"> ආදී ස්ථානයන්හි උපදවන නිසා හීන </w:t>
      </w:r>
      <w:r w:rsidRPr="00B30F82">
        <w:rPr>
          <w:rFonts w:ascii="UN-Abhaya" w:hAnsi="UN-Abhaya" w:cs="UN-Abhaya"/>
          <w:sz w:val="26"/>
          <w:szCs w:val="26"/>
          <w:cs/>
        </w:rPr>
        <w:t xml:space="preserve">වේ. </w:t>
      </w:r>
      <w:r w:rsidRPr="00323788">
        <w:rPr>
          <w:rFonts w:ascii="UN-Abhaya" w:hAnsi="UN-Abhaya" w:cs="UN-Abhaya"/>
          <w:b/>
          <w:bCs/>
          <w:sz w:val="26"/>
          <w:szCs w:val="26"/>
          <w:cs/>
        </w:rPr>
        <w:t>නසෙවෙය්‍ය</w:t>
      </w:r>
      <w:r w:rsidRPr="00B30F82">
        <w:rPr>
          <w:rFonts w:ascii="UN-Abhaya" w:hAnsi="UN-Abhaya" w:cs="UN-Abhaya"/>
          <w:sz w:val="26"/>
          <w:szCs w:val="26"/>
          <w:cs/>
        </w:rPr>
        <w:t xml:space="preserve"> නොසෙවිය යුතුය. </w:t>
      </w:r>
      <w:r w:rsidRPr="00323788">
        <w:rPr>
          <w:rFonts w:ascii="UN-Abhaya" w:hAnsi="UN-Abhaya" w:cs="UN-Abhaya"/>
          <w:b/>
          <w:bCs/>
          <w:sz w:val="26"/>
          <w:szCs w:val="26"/>
          <w:cs/>
        </w:rPr>
        <w:t>පමාදෙන</w:t>
      </w:r>
      <w:r w:rsidRPr="00B30F82">
        <w:rPr>
          <w:rFonts w:ascii="UN-Abhaya" w:hAnsi="UN-Abhaya" w:cs="UN-Abhaya"/>
          <w:sz w:val="26"/>
          <w:szCs w:val="26"/>
          <w:cs/>
        </w:rPr>
        <w:t xml:space="preserve"> සිහියෙන් නොසිටීම ප්‍රමාදයයි </w:t>
      </w:r>
      <w:r w:rsidRPr="00323788">
        <w:rPr>
          <w:rFonts w:ascii="UN-Abhaya" w:hAnsi="UN-Abhaya" w:cs="UN-Abhaya"/>
          <w:b/>
          <w:bCs/>
          <w:sz w:val="26"/>
          <w:szCs w:val="26"/>
          <w:cs/>
        </w:rPr>
        <w:t>නසංවසෙ</w:t>
      </w:r>
      <w:r w:rsidRPr="00B30F82">
        <w:rPr>
          <w:rFonts w:ascii="UN-Abhaya" w:hAnsi="UN-Abhaya" w:cs="UN-Abhaya"/>
          <w:sz w:val="26"/>
          <w:szCs w:val="26"/>
          <w:cs/>
        </w:rPr>
        <w:t xml:space="preserve"> එය </w:t>
      </w:r>
      <w:r>
        <w:rPr>
          <w:rFonts w:ascii="UN-Abhaya" w:hAnsi="UN-Abhaya" w:cs="UN-Abhaya"/>
          <w:sz w:val="26"/>
          <w:szCs w:val="26"/>
          <w:cs/>
        </w:rPr>
        <w:t xml:space="preserve">සේවනය නොකළ යුතුය. </w:t>
      </w:r>
      <w:r w:rsidRPr="00323788">
        <w:rPr>
          <w:rFonts w:ascii="UN-Abhaya" w:hAnsi="UN-Abhaya" w:cs="UN-Abhaya"/>
          <w:b/>
          <w:bCs/>
          <w:sz w:val="26"/>
          <w:szCs w:val="26"/>
          <w:cs/>
        </w:rPr>
        <w:t>මිච්ඡාදි</w:t>
      </w:r>
      <w:r w:rsidRPr="00323788">
        <w:rPr>
          <w:rFonts w:ascii="UN-Abhaya" w:hAnsi="UN-Abhaya" w:cs="UN-Abhaya" w:hint="cs"/>
          <w:b/>
          <w:bCs/>
          <w:sz w:val="26"/>
          <w:szCs w:val="26"/>
          <w:cs/>
        </w:rPr>
        <w:t>ට්</w:t>
      </w:r>
      <w:r w:rsidRPr="00323788">
        <w:rPr>
          <w:rFonts w:ascii="UN-Abhaya" w:hAnsi="UN-Abhaya" w:cs="UN-Abhaya"/>
          <w:b/>
          <w:bCs/>
          <w:sz w:val="26"/>
          <w:szCs w:val="26"/>
          <w:cs/>
        </w:rPr>
        <w:t>ඨිති</w:t>
      </w:r>
      <w:r>
        <w:rPr>
          <w:rFonts w:ascii="UN-Abhaya" w:hAnsi="UN-Abhaya" w:cs="UN-Abhaya"/>
          <w:sz w:val="26"/>
          <w:szCs w:val="26"/>
          <w:cs/>
        </w:rPr>
        <w:t xml:space="preserve"> ඒ මිථ්‍යා</w:t>
      </w:r>
      <w:r w:rsidRPr="00B30F82">
        <w:rPr>
          <w:rFonts w:ascii="UN-Abhaya" w:hAnsi="UN-Abhaya" w:cs="UN-Abhaya"/>
          <w:sz w:val="26"/>
          <w:szCs w:val="26"/>
          <w:cs/>
        </w:rPr>
        <w:t xml:space="preserve">දෘෂ්ටියත් නොගත යුතුය. </w:t>
      </w:r>
      <w:r w:rsidRPr="00323788">
        <w:rPr>
          <w:rFonts w:ascii="UN-Abhaya" w:hAnsi="UN-Abhaya" w:cs="UN-Abhaya"/>
          <w:b/>
          <w:bCs/>
          <w:sz w:val="26"/>
          <w:szCs w:val="26"/>
          <w:cs/>
        </w:rPr>
        <w:t>ලොකවද්ධනො</w:t>
      </w:r>
      <w:r w:rsidRPr="00B30F82">
        <w:rPr>
          <w:rFonts w:ascii="UN-Abhaya" w:hAnsi="UN-Abhaya" w:cs="UN-Abhaya"/>
          <w:sz w:val="26"/>
          <w:szCs w:val="26"/>
          <w:cs/>
        </w:rPr>
        <w:t xml:space="preserve"> යමෙක් වනාහි එසේ කරන්නේ නම් හෙතෙමේ ලෝකවර්ධන නම් වේ. සසර දික් කරන්නෙක් වේ. </w:t>
      </w:r>
      <w:r w:rsidRPr="00323788">
        <w:rPr>
          <w:rFonts w:ascii="UN-Abhaya" w:hAnsi="UN-Abhaya" w:cs="UN-Abhaya"/>
          <w:b/>
          <w:bCs/>
          <w:sz w:val="26"/>
          <w:szCs w:val="26"/>
          <w:cs/>
        </w:rPr>
        <w:t>ත</w:t>
      </w:r>
      <w:r w:rsidRPr="00323788">
        <w:rPr>
          <w:rFonts w:ascii="UN-Abhaya" w:hAnsi="UN-Abhaya" w:cs="UN-Abhaya" w:hint="cs"/>
          <w:b/>
          <w:bCs/>
          <w:sz w:val="26"/>
          <w:szCs w:val="26"/>
          <w:cs/>
        </w:rPr>
        <w:t>ස්</w:t>
      </w:r>
      <w:r>
        <w:rPr>
          <w:rFonts w:ascii="UN-Abhaya" w:hAnsi="UN-Abhaya" w:cs="UN-Abhaya"/>
          <w:b/>
          <w:bCs/>
          <w:sz w:val="26"/>
          <w:szCs w:val="26"/>
          <w:cs/>
        </w:rPr>
        <w:t>මා එවං අකරණෙන නසියා ලොකවඬ්නො</w:t>
      </w:r>
      <w:r>
        <w:rPr>
          <w:rFonts w:ascii="UN-Abhaya" w:hAnsi="UN-Abhaya" w:cs="UN-Abhaya" w:hint="cs"/>
          <w:b/>
          <w:bCs/>
          <w:sz w:val="26"/>
          <w:szCs w:val="26"/>
          <w:cs/>
        </w:rPr>
        <w:t>ති</w:t>
      </w:r>
      <w:r>
        <w:rPr>
          <w:rFonts w:ascii="UN-Abhaya" w:hAnsi="UN-Abhaya" w:cs="UN-Abhaya"/>
          <w:sz w:val="26"/>
          <w:szCs w:val="26"/>
          <w:cs/>
        </w:rPr>
        <w:t xml:space="preserve"> එහෙයින් ලෞකික ලෝකය වැ</w:t>
      </w:r>
      <w:r>
        <w:rPr>
          <w:rFonts w:ascii="UN-Abhaya" w:hAnsi="UN-Abhaya" w:cs="UN-Abhaya" w:hint="cs"/>
          <w:sz w:val="26"/>
          <w:szCs w:val="26"/>
          <w:cs/>
        </w:rPr>
        <w:t>ඩ</w:t>
      </w:r>
      <w:r>
        <w:rPr>
          <w:rFonts w:ascii="UN-Abhaya" w:hAnsi="UN-Abhaya" w:cs="UN-Abhaya"/>
          <w:sz w:val="26"/>
          <w:szCs w:val="26"/>
          <w:cs/>
        </w:rPr>
        <w:t>ෙ</w:t>
      </w:r>
      <w:r w:rsidRPr="00B30F82">
        <w:rPr>
          <w:rFonts w:ascii="UN-Abhaya" w:hAnsi="UN-Abhaya" w:cs="UN-Abhaya"/>
          <w:sz w:val="26"/>
          <w:szCs w:val="26"/>
          <w:cs/>
        </w:rPr>
        <w:t xml:space="preserve">න දෙයින් බැහැර වී ලෝකෝත්තර දේ සෙවිය යුතුය. මේ දෙසුම අවසානයේ ඒ ළාබාල සාමණේරයන් සෝවාන් ඵලයෙහි පිහිටියේය. එතැනට පැමිණි අයටද ධර්ම දේශනය සාර්ථක විය.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986F65" w:rsidRDefault="004F24A4" w:rsidP="004F24A4">
      <w:pPr>
        <w:pStyle w:val="Heading1"/>
        <w:spacing w:after="240"/>
        <w:rPr>
          <w:rFonts w:ascii="UN-Abhaya" w:hAnsi="UN-Abhaya" w:cs="UN-Abhaya"/>
          <w:color w:val="auto"/>
        </w:rPr>
      </w:pPr>
      <w:r w:rsidRPr="00986F65">
        <w:rPr>
          <w:rFonts w:ascii="UN-Abhaya" w:hAnsi="UN-Abhaya" w:cs="UN-Abhaya"/>
          <w:color w:val="auto"/>
        </w:rPr>
        <w:t xml:space="preserve">13-2 </w:t>
      </w:r>
      <w:r w:rsidRPr="00986F65">
        <w:rPr>
          <w:rFonts w:ascii="UN-Abhaya" w:hAnsi="UN-Abhaya" w:cs="UN-Abhaya"/>
          <w:color w:val="auto"/>
          <w:cs/>
          <w:lang w:bidi="si-LK"/>
        </w:rPr>
        <w:t>සුද්ධෝදන රජුගේ කථා පුවත</w:t>
      </w:r>
      <w:r w:rsidRPr="00986F65">
        <w:rPr>
          <w:rFonts w:ascii="UN-Abhaya" w:hAnsi="UN-Abhaya" w:cs="UN-Abhaya"/>
          <w:color w:val="auto"/>
          <w:rtl/>
          <w:cs/>
        </w:rPr>
        <w:t xml:space="preserve"> </w:t>
      </w:r>
    </w:p>
    <w:p w:rsidR="004F24A4" w:rsidRPr="00B30F82" w:rsidRDefault="004F24A4" w:rsidP="004F24A4">
      <w:pPr>
        <w:pStyle w:val="PlainText"/>
        <w:spacing w:after="240"/>
        <w:jc w:val="both"/>
        <w:rPr>
          <w:rFonts w:ascii="UN-Abhaya" w:hAnsi="UN-Abhaya" w:cs="UN-Abhaya"/>
          <w:sz w:val="26"/>
          <w:szCs w:val="26"/>
        </w:rPr>
      </w:pPr>
      <w:r w:rsidRPr="00CF0270">
        <w:rPr>
          <w:rFonts w:ascii="UN-Abhaya" w:hAnsi="UN-Abhaya" w:cs="UN-Abhaya"/>
          <w:b/>
          <w:bCs/>
          <w:sz w:val="26"/>
          <w:szCs w:val="26"/>
        </w:rPr>
        <w:t>"</w:t>
      </w:r>
      <w:r w:rsidRPr="00CF0270">
        <w:rPr>
          <w:rFonts w:ascii="UN-Abhaya" w:hAnsi="UN-Abhaya" w:cs="UN-Abhaya"/>
          <w:b/>
          <w:bCs/>
          <w:sz w:val="26"/>
          <w:szCs w:val="26"/>
          <w:cs/>
        </w:rPr>
        <w:t>උත්ති</w:t>
      </w:r>
      <w:r w:rsidRPr="00CF0270">
        <w:rPr>
          <w:rFonts w:ascii="UN-Abhaya" w:hAnsi="UN-Abhaya" w:cs="UN-Abhaya" w:hint="cs"/>
          <w:b/>
          <w:bCs/>
          <w:sz w:val="26"/>
          <w:szCs w:val="26"/>
          <w:cs/>
        </w:rPr>
        <w:t>ට්</w:t>
      </w:r>
      <w:r w:rsidRPr="00CF0270">
        <w:rPr>
          <w:rFonts w:ascii="UN-Abhaya" w:hAnsi="UN-Abhaya" w:cs="UN-Abhaya"/>
          <w:b/>
          <w:bCs/>
          <w:sz w:val="26"/>
          <w:szCs w:val="26"/>
          <w:cs/>
        </w:rPr>
        <w:t xml:space="preserve">ඨො" </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 xml:space="preserve">මේ ධර්ම දේශනය </w:t>
      </w:r>
      <w:r>
        <w:rPr>
          <w:rFonts w:ascii="UN-Abhaya" w:hAnsi="UN-Abhaya" w:cs="UN-Abhaya"/>
          <w:sz w:val="26"/>
          <w:szCs w:val="26"/>
          <w:cs/>
        </w:rPr>
        <w:t>ශාස්තෲන් වහන්සේ නිග්‍රෝධා</w:t>
      </w:r>
      <w:r w:rsidRPr="00B30F82">
        <w:rPr>
          <w:rFonts w:ascii="UN-Abhaya" w:hAnsi="UN-Abhaya" w:cs="UN-Abhaya"/>
          <w:sz w:val="26"/>
          <w:szCs w:val="26"/>
          <w:cs/>
        </w:rPr>
        <w:t>රාමයේ වැඩ සිටිය</w:t>
      </w:r>
      <w:r>
        <w:rPr>
          <w:rFonts w:ascii="UN-Abhaya" w:hAnsi="UN-Abhaya" w:cs="UN-Abhaya" w:hint="cs"/>
          <w:sz w:val="26"/>
          <w:szCs w:val="26"/>
          <w:cs/>
        </w:rPr>
        <w:t xml:space="preserve"> </w:t>
      </w:r>
      <w:r w:rsidRPr="00B30F82">
        <w:rPr>
          <w:rFonts w:ascii="UN-Abhaya" w:hAnsi="UN-Abhaya" w:cs="UN-Abhaya"/>
          <w:sz w:val="26"/>
          <w:szCs w:val="26"/>
          <w:cs/>
        </w:rPr>
        <w:t>දී තමන් වහන්සේගේ පියාණන්ට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තථාගතයන් වහන්සේ කපිලවත්ථු පුරයට වැඩම කළ පළමු ගමනේ</w:t>
      </w:r>
      <w:r>
        <w:rPr>
          <w:rFonts w:ascii="UN-Abhaya" w:hAnsi="UN-Abhaya" w:cs="UN-Abhaya" w:hint="cs"/>
          <w:sz w:val="26"/>
          <w:szCs w:val="26"/>
          <w:cs/>
        </w:rPr>
        <w:t xml:space="preserve"> දී</w:t>
      </w:r>
      <w:r w:rsidRPr="00B30F82">
        <w:rPr>
          <w:rFonts w:ascii="UN-Abhaya" w:hAnsi="UN-Abhaya" w:cs="UN-Abhaya"/>
          <w:sz w:val="26"/>
          <w:szCs w:val="26"/>
          <w:cs/>
        </w:rPr>
        <w:t xml:space="preserve"> ඥාතීන් විසින් පිළිගැනීම් </w:t>
      </w:r>
      <w:r>
        <w:rPr>
          <w:rFonts w:ascii="UN-Abhaya" w:hAnsi="UN-Abhaya" w:cs="UN-Abhaya"/>
          <w:sz w:val="26"/>
          <w:szCs w:val="26"/>
          <w:cs/>
        </w:rPr>
        <w:t>කරන</w:t>
      </w:r>
      <w:r w:rsidRPr="00B30F82">
        <w:rPr>
          <w:rFonts w:ascii="UN-Abhaya" w:hAnsi="UN-Abhaya" w:cs="UN-Abhaya"/>
          <w:sz w:val="26"/>
          <w:szCs w:val="26"/>
          <w:cs/>
        </w:rPr>
        <w:t xml:space="preserve"> ලද්දේ නිග්‍රෝධාරාමයට පැමිණ ඥාතීන්ගේ මානය බිදීම සඳහා </w:t>
      </w:r>
      <w:r>
        <w:rPr>
          <w:rFonts w:ascii="UN-Abhaya" w:hAnsi="UN-Abhaya" w:cs="UN-Abhaya"/>
          <w:sz w:val="26"/>
          <w:szCs w:val="26"/>
          <w:cs/>
        </w:rPr>
        <w:t>අහසේ රුවන් සක්මන් මවා එහි සක්ම</w:t>
      </w:r>
      <w:r w:rsidRPr="00B30F82">
        <w:rPr>
          <w:rFonts w:ascii="UN-Abhaya" w:hAnsi="UN-Abhaya" w:cs="UN-Abhaya"/>
          <w:sz w:val="26"/>
          <w:szCs w:val="26"/>
          <w:cs/>
        </w:rPr>
        <w:t>නේ යෙදෙමින්ම ධර්මය දේශනා කළහ. පැහැදුන සිත් ඇති සුද්ධෝදන මහරජු ඇතුළු ඥාතීහු වැන්දාහුය. එම ඥාති සමාගමයේ</w:t>
      </w:r>
      <w:r>
        <w:rPr>
          <w:rFonts w:ascii="UN-Abhaya" w:hAnsi="UN-Abhaya" w:cs="UN-Abhaya" w:hint="cs"/>
          <w:sz w:val="26"/>
          <w:szCs w:val="26"/>
          <w:cs/>
        </w:rPr>
        <w:t xml:space="preserve"> </w:t>
      </w:r>
      <w:r w:rsidRPr="00B30F82">
        <w:rPr>
          <w:rFonts w:ascii="UN-Abhaya" w:hAnsi="UN-Abhaya" w:cs="UN-Abhaya"/>
          <w:sz w:val="26"/>
          <w:szCs w:val="26"/>
          <w:cs/>
        </w:rPr>
        <w:t xml:space="preserve">දී පොකුරු වැස්සක් වැස්සේය. මෙහිදි වෙස්සන්තර ජාතකය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ධර්ම</w:t>
      </w:r>
      <w:r>
        <w:rPr>
          <w:rFonts w:ascii="UN-Abhaya" w:hAnsi="UN-Abhaya" w:cs="UN-Abhaya" w:hint="cs"/>
          <w:sz w:val="26"/>
          <w:szCs w:val="26"/>
          <w:cs/>
        </w:rPr>
        <w:t xml:space="preserve"> </w:t>
      </w:r>
      <w:r w:rsidRPr="00B30F82">
        <w:rPr>
          <w:rFonts w:ascii="UN-Abhaya" w:hAnsi="UN-Abhaya" w:cs="UN-Abhaya"/>
          <w:sz w:val="26"/>
          <w:szCs w:val="26"/>
          <w:cs/>
        </w:rPr>
        <w:t>දේශනය අසා පිටත්වූ ඥාතීන් කිසිවෙක් පසුදින දානයට ආරාධනා නොකළහ. මහරජුද මග</w:t>
      </w:r>
      <w:r>
        <w:rPr>
          <w:rFonts w:ascii="UN-Abhaya" w:hAnsi="UN-Abhaya" w:cs="UN-Abhaya"/>
          <w:sz w:val="26"/>
          <w:szCs w:val="26"/>
          <w:cs/>
        </w:rPr>
        <w:t>ේ පුතු මගේ ගෙට නොපැමිණ කොහියන්න</w:t>
      </w:r>
      <w:r w:rsidRPr="00B30F82">
        <w:rPr>
          <w:rFonts w:ascii="UN-Abhaya" w:hAnsi="UN-Abhaya" w:cs="UN-Abhaya"/>
          <w:sz w:val="26"/>
          <w:szCs w:val="26"/>
          <w:cs/>
        </w:rPr>
        <w:t xml:space="preserve">දැයි සිතා ආරාධනා නොකරම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එසේ ගොස් </w:t>
      </w:r>
      <w:r>
        <w:rPr>
          <w:rFonts w:ascii="UN-Abhaya" w:hAnsi="UN-Abhaya" w:cs="UN-Abhaya"/>
          <w:sz w:val="26"/>
          <w:szCs w:val="26"/>
          <w:cs/>
        </w:rPr>
        <w:t>භික්ෂූන්</w:t>
      </w:r>
      <w:r w:rsidRPr="00B30F82">
        <w:rPr>
          <w:rFonts w:ascii="UN-Abhaya" w:hAnsi="UN-Abhaya" w:cs="UN-Abhaya"/>
          <w:sz w:val="26"/>
          <w:szCs w:val="26"/>
          <w:cs/>
        </w:rPr>
        <w:t xml:space="preserve"> විසි දහසකට කැඳබත් ආදිය පිළියෙළ</w:t>
      </w:r>
      <w:r>
        <w:rPr>
          <w:rFonts w:ascii="UN-Abhaya" w:hAnsi="UN-Abhaya" w:cs="UN-Abhaya" w:hint="cs"/>
          <w:sz w:val="26"/>
          <w:szCs w:val="26"/>
          <w:cs/>
        </w:rPr>
        <w:t xml:space="preserve"> </w:t>
      </w:r>
      <w:r w:rsidRPr="00B30F82">
        <w:rPr>
          <w:rFonts w:ascii="UN-Abhaya" w:hAnsi="UN-Abhaya" w:cs="UN-Abhaya"/>
          <w:sz w:val="26"/>
          <w:szCs w:val="26"/>
          <w:cs/>
        </w:rPr>
        <w:t>කර අසුන්</w:t>
      </w:r>
      <w:r>
        <w:rPr>
          <w:rFonts w:ascii="UN-Abhaya" w:hAnsi="UN-Abhaya" w:cs="UN-Abhaya" w:hint="cs"/>
          <w:sz w:val="26"/>
          <w:szCs w:val="26"/>
          <w:cs/>
        </w:rPr>
        <w:t xml:space="preserve"> </w:t>
      </w:r>
      <w:r w:rsidRPr="00B30F82">
        <w:rPr>
          <w:rFonts w:ascii="UN-Abhaya" w:hAnsi="UN-Abhaya" w:cs="UN-Abhaya"/>
          <w:sz w:val="26"/>
          <w:szCs w:val="26"/>
          <w:cs/>
        </w:rPr>
        <w:t>ද පැනවීය. දෙවන දිනයේ බුදුන් පිඬු සිඟා වඩින්නේ - පෙර බුදුවරු තම නගරයට වැඩමවා ඥාතීන්ගේ නිවෙස්වලට වැඩියේද නැතහොත් පිණ්ඩපාතයේ වැඩම කළේදැයි විමසා</w:t>
      </w:r>
      <w:r>
        <w:rPr>
          <w:rFonts w:ascii="UN-Abhaya" w:hAnsi="UN-Abhaya" w:cs="UN-Abhaya" w:hint="cs"/>
          <w:sz w:val="26"/>
          <w:szCs w:val="26"/>
          <w:cs/>
        </w:rPr>
        <w:t xml:space="preserve"> </w:t>
      </w:r>
      <w:r w:rsidRPr="00B30F82">
        <w:rPr>
          <w:rFonts w:ascii="UN-Abhaya" w:hAnsi="UN-Abhaya" w:cs="UN-Abhaya"/>
          <w:sz w:val="26"/>
          <w:szCs w:val="26"/>
          <w:cs/>
        </w:rPr>
        <w:t>බලා ගෙපිළිවෙලින් ඒ බුදුවරු පිඬුසිඟා වැඩිය බව දිවැසින් බලා පළමු ගෙයි සිට පිඬු පිණිස වඩින්නේ රාහුල</w:t>
      </w:r>
      <w:r>
        <w:rPr>
          <w:rFonts w:ascii="UN-Abhaya" w:hAnsi="UN-Abhaya" w:cs="UN-Abhaya" w:hint="cs"/>
          <w:sz w:val="26"/>
          <w:szCs w:val="26"/>
          <w:cs/>
        </w:rPr>
        <w:t xml:space="preserve"> </w:t>
      </w:r>
      <w:r w:rsidRPr="00B30F82">
        <w:rPr>
          <w:rFonts w:ascii="UN-Abhaya" w:hAnsi="UN-Abhaya" w:cs="UN-Abhaya"/>
          <w:sz w:val="26"/>
          <w:szCs w:val="26"/>
          <w:cs/>
        </w:rPr>
        <w:t>මව (යසෝදරා</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වි</w:t>
      </w:r>
      <w:r w:rsidRPr="00B30F82">
        <w:rPr>
          <w:rFonts w:ascii="UN-Abhaya" w:hAnsi="UN-Abhaya" w:cs="UN-Abhaya"/>
          <w:sz w:val="26"/>
          <w:szCs w:val="26"/>
          <w:cs/>
        </w:rPr>
        <w:t>ය) මතුමහලේ සිටිමින් මෙය දැක එම පුවත රජුට දන්වා සිටියාය. රජතුමා සළුව සදමින්ම වේගයෙන් පිටත්වී බුදුන් වැඳ දරුව! "කිම මා විනාශ කරන්නේ ඔබ පිඬු සිඟා යනවිට මට අතිශයින් ලජ්ජා</w:t>
      </w:r>
      <w:r>
        <w:rPr>
          <w:rFonts w:ascii="UN-Abhaya" w:hAnsi="UN-Abhaya" w:cs="UN-Abhaya" w:hint="cs"/>
          <w:sz w:val="26"/>
          <w:szCs w:val="26"/>
          <w:cs/>
        </w:rPr>
        <w:t xml:space="preserve"> </w:t>
      </w:r>
      <w:r w:rsidRPr="00B30F82">
        <w:rPr>
          <w:rFonts w:ascii="UN-Abhaya" w:hAnsi="UN-Abhaya" w:cs="UN-Abhaya"/>
          <w:sz w:val="26"/>
          <w:szCs w:val="26"/>
          <w:cs/>
        </w:rPr>
        <w:t xml:space="preserve">ඇතිවිය. ඔබ පෙර මේ නගරයේ රන් සිවිකා වලින් ගමන්කර දැන් ලෙස පිඬුසිඟා යාම යුතුවේදැයි ද මට ලජ්ජා ඇතිකරන්නේ ඇයි දැයි" විමසීය.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නැත</w:t>
      </w:r>
      <w:r w:rsidRPr="00B30F82">
        <w:rPr>
          <w:rFonts w:ascii="UN-Abhaya" w:hAnsi="UN-Abhaya" w:cs="UN-Abhaya"/>
          <w:sz w:val="26"/>
          <w:szCs w:val="26"/>
        </w:rPr>
        <w:t xml:space="preserve">, </w:t>
      </w:r>
      <w:r w:rsidRPr="00B30F82">
        <w:rPr>
          <w:rFonts w:ascii="UN-Abhaya" w:hAnsi="UN-Abhaya" w:cs="UN-Abhaya"/>
          <w:sz w:val="26"/>
          <w:szCs w:val="26"/>
          <w:cs/>
        </w:rPr>
        <w:t>මහරජ</w:t>
      </w:r>
      <w:r w:rsidRPr="00B30F82">
        <w:rPr>
          <w:rFonts w:ascii="UN-Abhaya" w:hAnsi="UN-Abhaya" w:cs="UN-Abhaya"/>
          <w:sz w:val="26"/>
          <w:szCs w:val="26"/>
        </w:rPr>
        <w:t xml:space="preserve">, </w:t>
      </w:r>
      <w:r w:rsidRPr="00B30F82">
        <w:rPr>
          <w:rFonts w:ascii="UN-Abhaya" w:hAnsi="UN-Abhaya" w:cs="UN-Abhaya"/>
          <w:sz w:val="26"/>
          <w:szCs w:val="26"/>
          <w:cs/>
        </w:rPr>
        <w:t>මම ඔබට ලජ්ජා ඇති නොකරමි. මගේම කුලවංශය අනුව මම පවතිමි. ඇයි දරුව මගේ වංශය පිඩු සිඟායයිද</w:t>
      </w:r>
      <w:r w:rsidRPr="00B30F82">
        <w:rPr>
          <w:rFonts w:ascii="UN-Abhaya" w:hAnsi="UN-Abhaya" w:cs="UN-Abhaya"/>
          <w:sz w:val="26"/>
          <w:szCs w:val="26"/>
        </w:rPr>
        <w:t xml:space="preserve">? </w:t>
      </w:r>
      <w:r w:rsidRPr="00B30F82">
        <w:rPr>
          <w:rFonts w:ascii="UN-Abhaya" w:hAnsi="UN-Abhaya" w:cs="UN-Abhaya"/>
          <w:sz w:val="26"/>
          <w:szCs w:val="26"/>
          <w:cs/>
        </w:rPr>
        <w:t xml:space="preserve">නැත මහරජ ඔබේ වංශය මගේ වංශය නොවේ. මගේ වංශයේ දහස් ගණන් බුදුවරු පිඬු පිණිස හැසිරී පිණ්ඩපාතයෙන්ම යැපුනාහුයයි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නැගිටිනු මැනැවි කය සිත දෙක වැර </w:t>
      </w:r>
      <w:r>
        <w:rPr>
          <w:rFonts w:ascii="UN-Abhaya" w:hAnsi="UN-Abhaya" w:cs="UN-Abhaya" w:hint="cs"/>
          <w:b/>
          <w:bCs/>
          <w:sz w:val="26"/>
          <w:szCs w:val="26"/>
          <w:cs/>
        </w:rPr>
        <w:tab/>
      </w:r>
      <w:r w:rsidRPr="00CF0270">
        <w:rPr>
          <w:rFonts w:ascii="UN-Abhaya" w:hAnsi="UN-Abhaya" w:cs="UN-Abhaya"/>
          <w:b/>
          <w:bCs/>
          <w:sz w:val="26"/>
          <w:szCs w:val="26"/>
          <w:cs/>
        </w:rPr>
        <w:t xml:space="preserve">ඇතිව </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lastRenderedPageBreak/>
        <w:t xml:space="preserve">හැසිරෙනු කුසලයෙහි නොපමාවම </w:t>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 xml:space="preserve">බැතිව </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සුචරිත දහම් සළකා එයටම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ගැතිව</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සුවසේ වෙසෙන මිනිසත් බවෙ පල </w:t>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සතුව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 xml:space="preserve">දහමෙහිම හැසිරෙනු </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දුසිරිත තුරන් කර ලො</w:t>
      </w:r>
      <w:r w:rsidRPr="00330DA9">
        <w:rPr>
          <w:rFonts w:ascii="UN-Abhaya" w:hAnsi="UN-Abhaya" w:cs="UN-Abhaya" w:hint="cs"/>
          <w:b/>
          <w:bCs/>
          <w:sz w:val="26"/>
          <w:szCs w:val="26"/>
          <w:cs/>
        </w:rPr>
        <w:t>වැ</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දහම්හිම හැසිරෙන්නා</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දෙලොවම වෙසේ සුවසේ.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නැගි සිටින්න. ප්‍රමාද නොවන්න සුචරිත ධර්මයේ </w:t>
      </w:r>
      <w:r>
        <w:rPr>
          <w:rFonts w:ascii="UN-Abhaya" w:hAnsi="UN-Abhaya" w:cs="UN-Abhaya"/>
          <w:sz w:val="26"/>
          <w:szCs w:val="26"/>
          <w:cs/>
        </w:rPr>
        <w:t>හැසිරෙ</w:t>
      </w:r>
      <w:r>
        <w:rPr>
          <w:rFonts w:ascii="UN-Abhaya" w:hAnsi="UN-Abhaya" w:cs="UN-Abhaya" w:hint="cs"/>
          <w:sz w:val="26"/>
          <w:szCs w:val="26"/>
          <w:cs/>
        </w:rPr>
        <w:t>න්</w:t>
      </w:r>
      <w:r>
        <w:rPr>
          <w:rFonts w:ascii="UN-Abhaya" w:hAnsi="UN-Abhaya" w:cs="UN-Abhaya"/>
          <w:sz w:val="26"/>
          <w:szCs w:val="26"/>
          <w:cs/>
        </w:rPr>
        <w:t>න. ධර්ම</w:t>
      </w:r>
      <w:r>
        <w:rPr>
          <w:rFonts w:ascii="UN-Abhaya" w:hAnsi="UN-Abhaya" w:cs="UN-Abhaya" w:hint="cs"/>
          <w:sz w:val="26"/>
          <w:szCs w:val="26"/>
          <w:cs/>
        </w:rPr>
        <w:t>චා</w:t>
      </w:r>
      <w:r>
        <w:rPr>
          <w:rFonts w:ascii="UN-Abhaya" w:hAnsi="UN-Abhaya" w:cs="UN-Abhaya"/>
          <w:sz w:val="26"/>
          <w:szCs w:val="26"/>
          <w:cs/>
        </w:rPr>
        <w:t>රි පුද්ගලයා මෙ</w:t>
      </w:r>
      <w:r>
        <w:rPr>
          <w:rFonts w:ascii="UN-Abhaya" w:hAnsi="UN-Abhaya" w:cs="UN-Abhaya" w:hint="cs"/>
          <w:sz w:val="26"/>
          <w:szCs w:val="26"/>
          <w:cs/>
        </w:rPr>
        <w:t>ලො</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සුවසේ පසුවනු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සුචරිත</w:t>
      </w:r>
      <w:r>
        <w:rPr>
          <w:rFonts w:ascii="UN-Abhaya" w:hAnsi="UN-Abhaya" w:cs="UN-Abhaya"/>
          <w:sz w:val="26"/>
          <w:szCs w:val="26"/>
          <w:cs/>
        </w:rPr>
        <w:t xml:space="preserve"> ධර්මයේ යෙදෙන්න. දුශ්චරිතයෙන් ව</w:t>
      </w:r>
      <w:r>
        <w:rPr>
          <w:rFonts w:ascii="UN-Abhaya" w:hAnsi="UN-Abhaya" w:cs="UN-Abhaya" w:hint="cs"/>
          <w:sz w:val="26"/>
          <w:szCs w:val="26"/>
          <w:cs/>
        </w:rPr>
        <w:t>ළ</w:t>
      </w:r>
      <w:r w:rsidRPr="00B30F82">
        <w:rPr>
          <w:rFonts w:ascii="UN-Abhaya" w:hAnsi="UN-Abhaya" w:cs="UN-Abhaya"/>
          <w:sz w:val="26"/>
          <w:szCs w:val="26"/>
          <w:cs/>
        </w:rPr>
        <w:t>කින්න. දැහැමියා මෙලොව</w:t>
      </w:r>
      <w:r>
        <w:rPr>
          <w:rFonts w:ascii="UN-Abhaya" w:hAnsi="UN-Abhaya" w:cs="UN-Abhaya" w:hint="cs"/>
          <w:sz w:val="26"/>
          <w:szCs w:val="26"/>
          <w:cs/>
        </w:rPr>
        <w:t xml:space="preserve"> </w:t>
      </w:r>
      <w:r w:rsidRPr="00B30F82">
        <w:rPr>
          <w:rFonts w:ascii="UN-Abhaya" w:hAnsi="UN-Abhaya" w:cs="UN-Abhaya"/>
          <w:sz w:val="26"/>
          <w:szCs w:val="26"/>
          <w:cs/>
        </w:rPr>
        <w:t>ද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සුවසේ පසුවේ.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තත්ථ</w:t>
      </w:r>
      <w:r w:rsidRPr="00B30F82">
        <w:rPr>
          <w:rFonts w:ascii="UN-Abhaya" w:hAnsi="UN-Abhaya" w:cs="UN-Abhaya"/>
          <w:sz w:val="26"/>
          <w:szCs w:val="26"/>
          <w:cs/>
        </w:rPr>
        <w:t xml:space="preserve"> </w:t>
      </w:r>
      <w:r w:rsidRPr="00330DA9">
        <w:rPr>
          <w:rFonts w:ascii="UN-Abhaya" w:hAnsi="UN-Abhaya" w:cs="UN-Abhaya"/>
          <w:b/>
          <w:bCs/>
          <w:sz w:val="26"/>
          <w:szCs w:val="26"/>
          <w:cs/>
        </w:rPr>
        <w:t>උත්ති</w:t>
      </w:r>
      <w:r w:rsidRPr="00330DA9">
        <w:rPr>
          <w:rFonts w:ascii="UN-Abhaya" w:hAnsi="UN-Abhaya" w:cs="UN-Abhaya" w:hint="cs"/>
          <w:b/>
          <w:bCs/>
          <w:sz w:val="26"/>
          <w:szCs w:val="26"/>
          <w:cs/>
        </w:rPr>
        <w:t>ට්</w:t>
      </w:r>
      <w:r w:rsidRPr="00330DA9">
        <w:rPr>
          <w:rFonts w:ascii="UN-Abhaya" w:hAnsi="UN-Abhaya" w:cs="UN-Abhaya"/>
          <w:b/>
          <w:bCs/>
          <w:sz w:val="26"/>
          <w:szCs w:val="26"/>
          <w:cs/>
        </w:rPr>
        <w:t>ඨනි</w:t>
      </w:r>
      <w:r w:rsidRPr="00B30F82">
        <w:rPr>
          <w:rFonts w:ascii="UN-Abhaya" w:hAnsi="UN-Abhaya" w:cs="UN-Abhaya"/>
          <w:sz w:val="26"/>
          <w:szCs w:val="26"/>
          <w:cs/>
        </w:rPr>
        <w:t xml:space="preserve"> - එහි උති</w:t>
      </w:r>
      <w:r>
        <w:rPr>
          <w:rFonts w:ascii="UN-Abhaya" w:hAnsi="UN-Abhaya" w:cs="UN-Abhaya" w:hint="cs"/>
          <w:sz w:val="26"/>
          <w:szCs w:val="26"/>
          <w:cs/>
        </w:rPr>
        <w:t>තිට්</w:t>
      </w:r>
      <w:r w:rsidRPr="00B30F82">
        <w:rPr>
          <w:rFonts w:ascii="UN-Abhaya" w:hAnsi="UN-Abhaya" w:cs="UN-Abhaya"/>
          <w:sz w:val="26"/>
          <w:szCs w:val="26"/>
          <w:cs/>
        </w:rPr>
        <w:t xml:space="preserve">ඨ යනු අයගේ ගෙදොර සිට ගෙපිළිවෙළින් යනුවෙන් ගත යුතුය. </w:t>
      </w:r>
      <w:r w:rsidRPr="00330DA9">
        <w:rPr>
          <w:rFonts w:ascii="UN-Abhaya" w:hAnsi="UN-Abhaya" w:cs="UN-Abhaya"/>
          <w:b/>
          <w:bCs/>
          <w:sz w:val="26"/>
          <w:szCs w:val="26"/>
          <w:cs/>
        </w:rPr>
        <w:t>න</w:t>
      </w:r>
      <w:r w:rsidRPr="00330DA9">
        <w:rPr>
          <w:rFonts w:ascii="UN-Abhaya" w:hAnsi="UN-Abhaya" w:cs="UN-Abhaya" w:hint="cs"/>
          <w:b/>
          <w:bCs/>
          <w:sz w:val="26"/>
          <w:szCs w:val="26"/>
          <w:cs/>
        </w:rPr>
        <w:t>ප්ප</w:t>
      </w:r>
      <w:r w:rsidRPr="00330DA9">
        <w:rPr>
          <w:rFonts w:ascii="UN-Abhaya" w:hAnsi="UN-Abhaya" w:cs="UN-Abhaya"/>
          <w:b/>
          <w:bCs/>
          <w:sz w:val="26"/>
          <w:szCs w:val="26"/>
          <w:cs/>
        </w:rPr>
        <w:t>ම</w:t>
      </w:r>
      <w:r w:rsidRPr="00330DA9">
        <w:rPr>
          <w:rFonts w:ascii="UN-Abhaya" w:hAnsi="UN-Abhaya" w:cs="UN-Abhaya" w:hint="cs"/>
          <w:b/>
          <w:bCs/>
          <w:sz w:val="26"/>
          <w:szCs w:val="26"/>
          <w:cs/>
        </w:rPr>
        <w:t>ජ්‍ජෙ</w:t>
      </w:r>
      <w:r w:rsidRPr="00330DA9">
        <w:rPr>
          <w:rFonts w:ascii="UN-Abhaya" w:hAnsi="UN-Abhaya" w:cs="UN-Abhaya"/>
          <w:b/>
          <w:bCs/>
          <w:sz w:val="26"/>
          <w:szCs w:val="26"/>
          <w:cs/>
        </w:rPr>
        <w:t>ය්‍ය</w:t>
      </w:r>
      <w:r w:rsidRPr="00B30F82">
        <w:rPr>
          <w:rFonts w:ascii="UN-Abhaya" w:hAnsi="UN-Abhaya" w:cs="UN-Abhaya"/>
          <w:sz w:val="26"/>
          <w:szCs w:val="26"/>
          <w:cs/>
        </w:rPr>
        <w:t xml:space="preserve"> යනු පිඬුසිඟා යාම අර ප්‍රනීත ආහාර සොයා</w:t>
      </w:r>
      <w:r>
        <w:rPr>
          <w:rFonts w:ascii="UN-Abhaya" w:hAnsi="UN-Abhaya" w:cs="UN-Abhaya" w:hint="cs"/>
          <w:sz w:val="26"/>
          <w:szCs w:val="26"/>
          <w:cs/>
        </w:rPr>
        <w:t xml:space="preserve"> </w:t>
      </w:r>
      <w:r w:rsidRPr="00B30F82">
        <w:rPr>
          <w:rFonts w:ascii="UN-Abhaya" w:hAnsi="UN-Abhaya" w:cs="UN-Abhaya"/>
          <w:sz w:val="26"/>
          <w:szCs w:val="26"/>
          <w:cs/>
        </w:rPr>
        <w:t xml:space="preserve">යාමයි. ඒ සඳහා ප්‍රමාදයේ යෙදීමයි.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ගෙපිළිවෙ</w:t>
      </w:r>
      <w:r>
        <w:rPr>
          <w:rFonts w:ascii="UN-Abhaya" w:hAnsi="UN-Abhaya" w:cs="UN-Abhaya" w:hint="cs"/>
          <w:sz w:val="26"/>
          <w:szCs w:val="26"/>
          <w:cs/>
        </w:rPr>
        <w:t>ළි</w:t>
      </w:r>
      <w:r w:rsidRPr="00B30F82">
        <w:rPr>
          <w:rFonts w:ascii="UN-Abhaya" w:hAnsi="UN-Abhaya" w:cs="UN-Abhaya"/>
          <w:sz w:val="26"/>
          <w:szCs w:val="26"/>
          <w:cs/>
        </w:rPr>
        <w:t xml:space="preserve">න් පිඬුසිගා යාම ප්‍රමාද නොවීමකි. </w:t>
      </w:r>
      <w:r>
        <w:rPr>
          <w:rFonts w:ascii="UN-Abhaya" w:hAnsi="UN-Abhaya" w:cs="UN-Abhaya"/>
          <w:sz w:val="26"/>
          <w:szCs w:val="26"/>
          <w:cs/>
        </w:rPr>
        <w:t>ධම්මං යනු ගෙපිළිවෙ</w:t>
      </w:r>
      <w:r>
        <w:rPr>
          <w:rFonts w:ascii="UN-Abhaya" w:hAnsi="UN-Abhaya" w:cs="UN-Abhaya" w:hint="cs"/>
          <w:sz w:val="26"/>
          <w:szCs w:val="26"/>
          <w:cs/>
        </w:rPr>
        <w:t>ළි</w:t>
      </w:r>
      <w:r w:rsidRPr="00B30F82">
        <w:rPr>
          <w:rFonts w:ascii="UN-Abhaya" w:hAnsi="UN-Abhaya" w:cs="UN-Abhaya"/>
          <w:sz w:val="26"/>
          <w:szCs w:val="26"/>
          <w:cs/>
        </w:rPr>
        <w:t>න් ගොස් එම භික්ෂු චරියා ධර්මය සුචරිතය</w:t>
      </w:r>
      <w:r>
        <w:rPr>
          <w:rFonts w:ascii="UN-Abhaya" w:hAnsi="UN-Abhaya" w:cs="UN-Abhaya"/>
          <w:sz w:val="26"/>
          <w:szCs w:val="26"/>
          <w:cs/>
        </w:rPr>
        <w:t>ේ යෙදීමකි. මෙහිලා භික්‍</w:t>
      </w:r>
      <w:r>
        <w:rPr>
          <w:rFonts w:ascii="UN-Abhaya" w:hAnsi="UN-Abhaya" w:cs="UN-Abhaya" w:hint="cs"/>
          <w:sz w:val="26"/>
          <w:szCs w:val="26"/>
          <w:cs/>
        </w:rPr>
        <w:t>ෂු</w:t>
      </w:r>
      <w:r>
        <w:rPr>
          <w:rFonts w:ascii="UN-Abhaya" w:hAnsi="UN-Abhaya" w:cs="UN-Abhaya"/>
          <w:sz w:val="26"/>
          <w:szCs w:val="26"/>
          <w:cs/>
        </w:rPr>
        <w:t xml:space="preserve"> ච</w:t>
      </w:r>
      <w:r>
        <w:rPr>
          <w:rFonts w:ascii="UN-Abhaya" w:hAnsi="UN-Abhaya" w:cs="UN-Abhaya" w:hint="cs"/>
          <w:sz w:val="26"/>
          <w:szCs w:val="26"/>
          <w:cs/>
        </w:rPr>
        <w:t>ර්යා</w:t>
      </w:r>
      <w:r>
        <w:rPr>
          <w:rFonts w:ascii="UN-Abhaya" w:hAnsi="UN-Abhaya" w:cs="UN-Abhaya"/>
          <w:sz w:val="26"/>
          <w:szCs w:val="26"/>
          <w:cs/>
        </w:rPr>
        <w:t xml:space="preserve"> ධ</w:t>
      </w:r>
      <w:r>
        <w:rPr>
          <w:rFonts w:ascii="UN-Abhaya" w:hAnsi="UN-Abhaya" w:cs="UN-Abhaya" w:hint="cs"/>
          <w:sz w:val="26"/>
          <w:szCs w:val="26"/>
          <w:cs/>
        </w:rPr>
        <w:t>ර්</w:t>
      </w:r>
      <w:r>
        <w:rPr>
          <w:rFonts w:ascii="UN-Abhaya" w:hAnsi="UN-Abhaya" w:cs="UN-Abhaya"/>
          <w:sz w:val="26"/>
          <w:szCs w:val="26"/>
          <w:cs/>
        </w:rPr>
        <w:t>මය කරන්නේ එම ධර්ම</w:t>
      </w:r>
      <w:r w:rsidRPr="00B30F82">
        <w:rPr>
          <w:rFonts w:ascii="UN-Abhaya" w:hAnsi="UN-Abhaya" w:cs="UN-Abhaya"/>
          <w:sz w:val="26"/>
          <w:szCs w:val="26"/>
          <w:cs/>
        </w:rPr>
        <w:t>චාරි තැනැත්තා සිව් ඉරියා</w:t>
      </w:r>
      <w:r>
        <w:rPr>
          <w:rFonts w:ascii="UN-Abhaya" w:hAnsi="UN-Abhaya" w:cs="UN-Abhaya"/>
          <w:sz w:val="26"/>
          <w:szCs w:val="26"/>
          <w:cs/>
        </w:rPr>
        <w:t>පථයන් සැපසේ විහරණය කරයි යන අර්ථ</w:t>
      </w:r>
      <w:r>
        <w:rPr>
          <w:rFonts w:ascii="UN-Abhaya" w:hAnsi="UN-Abhaya" w:cs="UN-Abhaya" w:hint="cs"/>
          <w:sz w:val="26"/>
          <w:szCs w:val="26"/>
          <w:cs/>
        </w:rPr>
        <w:t>යි</w:t>
      </w:r>
      <w:r w:rsidRPr="00B30F82">
        <w:rPr>
          <w:rFonts w:ascii="UN-Abhaya" w:hAnsi="UN-Abhaya" w:cs="UN-Abhaya"/>
          <w:sz w:val="26"/>
          <w:szCs w:val="26"/>
          <w:cs/>
        </w:rPr>
        <w:t xml:space="preserve"> </w:t>
      </w:r>
      <w:r w:rsidRPr="00330DA9">
        <w:rPr>
          <w:rFonts w:ascii="UN-Abhaya" w:hAnsi="UN-Abhaya" w:cs="UN-Abhaya"/>
          <w:b/>
          <w:bCs/>
          <w:sz w:val="26"/>
          <w:szCs w:val="26"/>
          <w:cs/>
        </w:rPr>
        <w:t>න නං දු</w:t>
      </w:r>
      <w:r w:rsidRPr="00330DA9">
        <w:rPr>
          <w:rFonts w:ascii="UN-Abhaya" w:hAnsi="UN-Abhaya" w:cs="UN-Abhaya" w:hint="cs"/>
          <w:b/>
          <w:bCs/>
          <w:sz w:val="26"/>
          <w:szCs w:val="26"/>
          <w:cs/>
        </w:rPr>
        <w:t>ච්</w:t>
      </w:r>
      <w:r w:rsidRPr="00330DA9">
        <w:rPr>
          <w:rFonts w:ascii="UN-Abhaya" w:hAnsi="UN-Abhaya" w:cs="UN-Abhaya"/>
          <w:b/>
          <w:bCs/>
          <w:sz w:val="26"/>
          <w:szCs w:val="26"/>
          <w:cs/>
        </w:rPr>
        <w:t>චරිතං වරෙ</w:t>
      </w:r>
      <w:r w:rsidRPr="00B30F82">
        <w:rPr>
          <w:rFonts w:ascii="UN-Abhaya" w:hAnsi="UN-Abhaya" w:cs="UN-Abhaya"/>
          <w:sz w:val="26"/>
          <w:szCs w:val="26"/>
          <w:cs/>
        </w:rPr>
        <w:t xml:space="preserve"> - යනු වෙසඟනන් වෙසෙන ගෙව</w:t>
      </w:r>
      <w:r>
        <w:rPr>
          <w:rFonts w:ascii="UN-Abhaya" w:hAnsi="UN-Abhaya" w:cs="UN-Abhaya"/>
          <w:sz w:val="26"/>
          <w:szCs w:val="26"/>
          <w:cs/>
        </w:rPr>
        <w:t>ල අගෝවර ස්ථානයන්හි හැසිර භික්‍</w:t>
      </w:r>
      <w:r>
        <w:rPr>
          <w:rFonts w:ascii="UN-Abhaya" w:hAnsi="UN-Abhaya" w:cs="UN-Abhaya" w:hint="cs"/>
          <w:sz w:val="26"/>
          <w:szCs w:val="26"/>
          <w:cs/>
        </w:rPr>
        <w:t>ෂු</w:t>
      </w:r>
      <w:r w:rsidRPr="00B30F82">
        <w:rPr>
          <w:rFonts w:ascii="UN-Abhaya" w:hAnsi="UN-Abhaya" w:cs="UN-Abhaya"/>
          <w:sz w:val="26"/>
          <w:szCs w:val="26"/>
          <w:cs/>
        </w:rPr>
        <w:t xml:space="preserve"> චරිය ධර්මය නරක ලෙස හැසිරීමයි එලෙස නොහැසි</w:t>
      </w:r>
      <w:r>
        <w:rPr>
          <w:rFonts w:ascii="UN-Abhaya" w:hAnsi="UN-Abhaya" w:cs="UN-Abhaya"/>
          <w:sz w:val="26"/>
          <w:szCs w:val="26"/>
          <w:cs/>
        </w:rPr>
        <w:t>රී ධර්මයේ හැසිරෙන අයුරු පවසන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රජතුමාට පවසන්නේ අධර්මයෙන් නොව ධාර්මිකව රජකිරීම සැපගෙන දීමට හේතුවන බවය. මේ දෙසුම අවසානයේදී රජු සෝවාන් ඵලයේ පිහිටි අතර</w:t>
      </w:r>
      <w:r>
        <w:rPr>
          <w:rFonts w:ascii="UN-Abhaya" w:hAnsi="UN-Abhaya" w:cs="UN-Abhaya"/>
          <w:sz w:val="26"/>
          <w:szCs w:val="26"/>
          <w:cs/>
        </w:rPr>
        <w:t xml:space="preserve"> පැමිණි පිරිසට සාර්ථක දෙසුමක් </w:t>
      </w:r>
      <w:r>
        <w:rPr>
          <w:rFonts w:ascii="UN-Abhaya" w:hAnsi="UN-Abhaya" w:cs="UN-Abhaya" w:hint="cs"/>
          <w:sz w:val="26"/>
          <w:szCs w:val="26"/>
          <w:cs/>
        </w:rPr>
        <w:t>වූ</w:t>
      </w:r>
      <w:r w:rsidRPr="00B30F82">
        <w:rPr>
          <w:rFonts w:ascii="UN-Abhaya" w:hAnsi="UN-Abhaya" w:cs="UN-Abhaya"/>
          <w:sz w:val="26"/>
          <w:szCs w:val="26"/>
          <w:cs/>
        </w:rPr>
        <w:t xml:space="preserve"> බවයි.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Pr>
        <w:t xml:space="preserve">13-3 </w:t>
      </w:r>
      <w:r w:rsidRPr="00AB16F4">
        <w:rPr>
          <w:rFonts w:ascii="UN-Abhaya" w:hAnsi="UN-Abhaya" w:cs="UN-Abhaya"/>
          <w:color w:val="auto"/>
          <w:cs/>
          <w:lang w:bidi="si-LK"/>
        </w:rPr>
        <w:t>විදර්ශනා ධූරී පන්සියයක් භික්ෂූන් වහන්සේලා පිළිබඳ කථා</w:t>
      </w:r>
      <w:r>
        <w:rPr>
          <w:rFonts w:ascii="UN-Abhaya" w:hAnsi="UN-Abhaya" w:cs="UN-Abhaya" w:hint="cs"/>
          <w:color w:val="auto"/>
          <w:cs/>
          <w:lang w:bidi="si-LK"/>
        </w:rPr>
        <w:t xml:space="preserve"> </w:t>
      </w:r>
      <w:r w:rsidRPr="00AB16F4">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330DA9">
        <w:rPr>
          <w:rFonts w:ascii="UN-Abhaya" w:hAnsi="UN-Abhaya" w:cs="UN-Abhaya"/>
          <w:b/>
          <w:bCs/>
          <w:sz w:val="26"/>
          <w:szCs w:val="26"/>
        </w:rPr>
        <w:t>"</w:t>
      </w:r>
      <w:r w:rsidRPr="00330DA9">
        <w:rPr>
          <w:rFonts w:ascii="UN-Abhaya" w:hAnsi="UN-Abhaya" w:cs="UN-Abhaya"/>
          <w:b/>
          <w:bCs/>
          <w:sz w:val="26"/>
          <w:szCs w:val="26"/>
          <w:cs/>
        </w:rPr>
        <w:t>යථා බු</w:t>
      </w:r>
      <w:r w:rsidRPr="00330DA9">
        <w:rPr>
          <w:rFonts w:ascii="UN-Abhaya" w:hAnsi="UN-Abhaya" w:cs="UN-Abhaya" w:hint="cs"/>
          <w:b/>
          <w:bCs/>
          <w:sz w:val="26"/>
          <w:szCs w:val="26"/>
          <w:cs/>
        </w:rPr>
        <w:t>බ්</w:t>
      </w:r>
      <w:r w:rsidRPr="00330DA9">
        <w:rPr>
          <w:rFonts w:ascii="UN-Abhaya" w:hAnsi="UN-Abhaya" w:cs="UN-Abhaya"/>
          <w:b/>
          <w:bCs/>
          <w:sz w:val="26"/>
          <w:szCs w:val="26"/>
          <w:cs/>
        </w:rPr>
        <w:t xml:space="preserve">බුලකංති”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සිටිය</w:t>
      </w:r>
      <w:r>
        <w:rPr>
          <w:rFonts w:ascii="UN-Abhaya" w:hAnsi="UN-Abhaya" w:cs="UN-Abhaya" w:hint="cs"/>
          <w:sz w:val="26"/>
          <w:szCs w:val="26"/>
          <w:cs/>
        </w:rPr>
        <w:t xml:space="preserve"> </w:t>
      </w:r>
      <w:r w:rsidRPr="00B30F82">
        <w:rPr>
          <w:rFonts w:ascii="UN-Abhaya" w:hAnsi="UN-Abhaya" w:cs="UN-Abhaya"/>
          <w:sz w:val="26"/>
          <w:szCs w:val="26"/>
          <w:cs/>
        </w:rPr>
        <w:t>දී පන්සියයක්</w:t>
      </w:r>
      <w:r>
        <w:rPr>
          <w:rFonts w:ascii="UN-Abhaya" w:hAnsi="UN-Abhaya" w:cs="UN-Abhaya" w:hint="cs"/>
          <w:sz w:val="26"/>
          <w:szCs w:val="26"/>
          <w:cs/>
        </w:rPr>
        <w:t xml:space="preserve"> </w:t>
      </w:r>
      <w:r>
        <w:rPr>
          <w:rFonts w:ascii="UN-Abhaya" w:hAnsi="UN-Abhaya" w:cs="UN-Abhaya"/>
          <w:sz w:val="26"/>
          <w:szCs w:val="26"/>
          <w:cs/>
        </w:rPr>
        <w:t>වූ විපස්සනා</w:t>
      </w:r>
      <w:r>
        <w:rPr>
          <w:rFonts w:ascii="UN-Abhaya" w:hAnsi="UN-Abhaya" w:cs="UN-Abhaya" w:hint="cs"/>
          <w:sz w:val="26"/>
          <w:szCs w:val="26"/>
          <w:cs/>
        </w:rPr>
        <w:t>ධූ</w:t>
      </w:r>
      <w:r w:rsidRPr="00B30F82">
        <w:rPr>
          <w:rFonts w:ascii="UN-Abhaya" w:hAnsi="UN-Abhaya" w:cs="UN-Abhaya"/>
          <w:sz w:val="26"/>
          <w:szCs w:val="26"/>
          <w:cs/>
        </w:rPr>
        <w:t xml:space="preserve">රි භික්ෂූන්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w:t>
      </w:r>
      <w:r>
        <w:rPr>
          <w:rFonts w:ascii="UN-Abhaya" w:hAnsi="UN-Abhaya" w:cs="UN-Abhaya"/>
          <w:sz w:val="26"/>
          <w:szCs w:val="26"/>
          <w:cs/>
        </w:rPr>
        <w:t>භික්ෂූන්</w:t>
      </w:r>
      <w:r w:rsidRPr="00B30F82">
        <w:rPr>
          <w:rFonts w:ascii="UN-Abhaya" w:hAnsi="UN-Abhaya" w:cs="UN-Abhaya"/>
          <w:sz w:val="26"/>
          <w:szCs w:val="26"/>
          <w:cs/>
        </w:rPr>
        <w:t xml:space="preserve"> වහන්සේලා බුදුන්</w:t>
      </w:r>
      <w:r>
        <w:rPr>
          <w:rFonts w:ascii="UN-Abhaya" w:hAnsi="UN-Abhaya" w:cs="UN-Abhaya"/>
          <w:sz w:val="26"/>
          <w:szCs w:val="26"/>
          <w:cs/>
        </w:rPr>
        <w:t>ගෙන් ක</w:t>
      </w:r>
      <w:r>
        <w:rPr>
          <w:rFonts w:ascii="UN-Abhaya" w:hAnsi="UN-Abhaya" w:cs="UN-Abhaya" w:hint="cs"/>
          <w:sz w:val="26"/>
          <w:szCs w:val="26"/>
          <w:cs/>
        </w:rPr>
        <w:t>ර්</w:t>
      </w:r>
      <w:r>
        <w:rPr>
          <w:rFonts w:ascii="UN-Abhaya" w:hAnsi="UN-Abhaya" w:cs="UN-Abhaya"/>
          <w:sz w:val="26"/>
          <w:szCs w:val="26"/>
          <w:cs/>
        </w:rPr>
        <w:t xml:space="preserve">මස්ථාන ලබාගෙන </w:t>
      </w:r>
      <w:r>
        <w:rPr>
          <w:rFonts w:ascii="UN-Abhaya" w:hAnsi="UN-Abhaya" w:cs="UN-Abhaya" w:hint="cs"/>
          <w:sz w:val="26"/>
          <w:szCs w:val="26"/>
          <w:cs/>
        </w:rPr>
        <w:t>අරණ්‍ය</w:t>
      </w:r>
      <w:r w:rsidRPr="00B30F82">
        <w:rPr>
          <w:rFonts w:ascii="UN-Abhaya" w:hAnsi="UN-Abhaya" w:cs="UN-Abhaya"/>
          <w:sz w:val="26"/>
          <w:szCs w:val="26"/>
          <w:cs/>
        </w:rPr>
        <w:t>යට පිවිස වෙහෙසමින් උත්සාහ දරමින් විශ</w:t>
      </w:r>
      <w:r>
        <w:rPr>
          <w:rFonts w:ascii="UN-Abhaya" w:hAnsi="UN-Abhaya" w:cs="UN-Abhaya"/>
          <w:sz w:val="26"/>
          <w:szCs w:val="26"/>
          <w:cs/>
        </w:rPr>
        <w:t>ේෂත්වයකට නොපැමිණ විශේෂ කමටහන් ග</w:t>
      </w:r>
      <w:r w:rsidRPr="00B30F82">
        <w:rPr>
          <w:rFonts w:ascii="UN-Abhaya" w:hAnsi="UN-Abhaya" w:cs="UN-Abhaya"/>
          <w:sz w:val="26"/>
          <w:szCs w:val="26"/>
          <w:cs/>
        </w:rPr>
        <w:t>න්නෙමුයි බුදුන් වෙත එළඹෙන අතරමග මිරිගුව පිළිබඳව කමටහන් වඩමින්ම පැමිණියහ. උන්වහන්සේලා විහාරයට පිවිසි කෙනෙහිම මහ</w:t>
      </w:r>
      <w:r>
        <w:rPr>
          <w:rFonts w:ascii="UN-Abhaya" w:hAnsi="UN-Abhaya" w:cs="UN-Abhaya" w:hint="cs"/>
          <w:sz w:val="26"/>
          <w:szCs w:val="26"/>
          <w:cs/>
        </w:rPr>
        <w:t xml:space="preserve"> </w:t>
      </w:r>
      <w:r w:rsidRPr="00B30F82">
        <w:rPr>
          <w:rFonts w:ascii="UN-Abhaya" w:hAnsi="UN-Abhaya" w:cs="UN-Abhaya"/>
          <w:sz w:val="26"/>
          <w:szCs w:val="26"/>
          <w:cs/>
        </w:rPr>
        <w:t xml:space="preserve">වැස්සක් වැටුනි. එම </w:t>
      </w:r>
      <w:r>
        <w:rPr>
          <w:rFonts w:ascii="UN-Abhaya" w:hAnsi="UN-Abhaya" w:cs="UN-Abhaya"/>
          <w:sz w:val="26"/>
          <w:szCs w:val="26"/>
          <w:cs/>
        </w:rPr>
        <w:t>භික්ෂූන්</w:t>
      </w:r>
      <w:r w:rsidRPr="00B30F82">
        <w:rPr>
          <w:rFonts w:ascii="UN-Abhaya" w:hAnsi="UN-Abhaya" w:cs="UN-Abhaya"/>
          <w:sz w:val="26"/>
          <w:szCs w:val="26"/>
          <w:cs/>
        </w:rPr>
        <w:t xml:space="preserve"> ඒ ඒ තැන ඉදිරිපස සිට වැසිධාරා වේගයෙන් හටගත් දිය බුබුළු </w:t>
      </w:r>
      <w:r>
        <w:rPr>
          <w:rFonts w:ascii="UN-Abhaya" w:hAnsi="UN-Abhaya" w:cs="UN-Abhaya"/>
          <w:sz w:val="26"/>
          <w:szCs w:val="26"/>
          <w:cs/>
        </w:rPr>
        <w:t>දැක මේ අපේ සිරුරද ඇති වී නැති වන්නේ යයි ද එනිසාම දියබුබුළු</w:t>
      </w:r>
      <w:r w:rsidRPr="00B30F82">
        <w:rPr>
          <w:rFonts w:ascii="UN-Abhaya" w:hAnsi="UN-Abhaya" w:cs="UN-Abhaya"/>
          <w:sz w:val="26"/>
          <w:szCs w:val="26"/>
          <w:cs/>
        </w:rPr>
        <w:t xml:space="preserve">වලට සමාන යයිද අරමුණු කරගත්හ. බුදුරජාණන් වහන්සේ ගඳ කිළියේ සිටියදීම එම </w:t>
      </w:r>
      <w:r>
        <w:rPr>
          <w:rFonts w:ascii="UN-Abhaya" w:hAnsi="UN-Abhaya" w:cs="UN-Abhaya"/>
          <w:sz w:val="26"/>
          <w:szCs w:val="26"/>
          <w:cs/>
        </w:rPr>
        <w:t>භික්ෂූන්</w:t>
      </w:r>
      <w:r w:rsidRPr="00B30F82">
        <w:rPr>
          <w:rFonts w:ascii="UN-Abhaya" w:hAnsi="UN-Abhaya" w:cs="UN-Abhaya"/>
          <w:sz w:val="26"/>
          <w:szCs w:val="26"/>
          <w:cs/>
        </w:rPr>
        <w:t xml:space="preserve"> බලා ඔවුන් හා කථාකරන්නේ ආලෝකයක් විහිදුවා මේ ගාථාව දේශනා කළහ. </w:t>
      </w:r>
    </w:p>
    <w:p w:rsidR="004F24A4" w:rsidRPr="00B30F82" w:rsidRDefault="004F24A4" w:rsidP="004F24A4">
      <w:pPr>
        <w:pStyle w:val="PlainText"/>
        <w:jc w:val="both"/>
        <w:rPr>
          <w:rFonts w:ascii="UN-Abhaya" w:hAnsi="UN-Abhaya" w:cs="UN-Abhaya"/>
          <w:sz w:val="26"/>
          <w:szCs w:val="26"/>
        </w:rPr>
      </w:pP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 xml:space="preserve">ඇතිව නැති වී යන - දිය බුබුළයේ අත්බැව් </w:t>
      </w: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මිරිගුවක් ලෙස දිස්වේ - නොතිර</w:t>
      </w:r>
      <w:r w:rsidRPr="00134E7D">
        <w:rPr>
          <w:rFonts w:ascii="UN-Abhaya" w:hAnsi="UN-Abhaya" w:cs="UN-Abhaya" w:hint="cs"/>
          <w:b/>
          <w:bCs/>
          <w:sz w:val="26"/>
          <w:szCs w:val="26"/>
          <w:cs/>
        </w:rPr>
        <w:t>යැ</w:t>
      </w:r>
      <w:r w:rsidRPr="00134E7D">
        <w:rPr>
          <w:rFonts w:ascii="UN-Abhaya" w:hAnsi="UN-Abhaya" w:cs="UN-Abhaya"/>
          <w:b/>
          <w:bCs/>
          <w:sz w:val="26"/>
          <w:szCs w:val="26"/>
          <w:cs/>
        </w:rPr>
        <w:t xml:space="preserve"> දකින නුවණින් </w:t>
      </w: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 xml:space="preserve">යුතු අය පසුපස - මාරයා නැත එන්නේ.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33EDE">
        <w:rPr>
          <w:rFonts w:ascii="UN-Abhaya" w:hAnsi="UN-Abhaya" w:cs="UN-Abhaya"/>
          <w:b/>
          <w:bCs/>
          <w:sz w:val="26"/>
          <w:szCs w:val="26"/>
          <w:cs/>
        </w:rPr>
        <w:t>මරිචිකං</w:t>
      </w:r>
      <w:r w:rsidRPr="00B30F82">
        <w:rPr>
          <w:rFonts w:ascii="UN-Abhaya" w:hAnsi="UN-Abhaya" w:cs="UN-Abhaya"/>
          <w:sz w:val="26"/>
          <w:szCs w:val="26"/>
          <w:cs/>
        </w:rPr>
        <w:t xml:space="preserve"> යනු මායාවකි - මුලාවකි. දියබුබුලක් ලෙසට සිරුර ගැන සිතා - මිරිගුවක් ලෙසට සිතා මේ ආත්මභාව සංඛ්‍යාත ලොව ගැන බලන්නේ මාරයා නොබලන </w:t>
      </w:r>
      <w:r>
        <w:rPr>
          <w:rFonts w:ascii="UN-Abhaya" w:hAnsi="UN-Abhaya" w:cs="UN-Abhaya"/>
          <w:sz w:val="26"/>
          <w:szCs w:val="26"/>
          <w:cs/>
        </w:rPr>
        <w:t>තත්ත්වය</w:t>
      </w:r>
      <w:r w:rsidRPr="00B30F82">
        <w:rPr>
          <w:rFonts w:ascii="UN-Abhaya" w:hAnsi="UN-Abhaya" w:cs="UN-Abhaya"/>
          <w:sz w:val="26"/>
          <w:szCs w:val="26"/>
          <w:cs/>
        </w:rPr>
        <w:t xml:space="preserve">ට පත්වේ. </w:t>
      </w:r>
      <w:r w:rsidRPr="00133EDE">
        <w:rPr>
          <w:rFonts w:ascii="UN-Abhaya" w:hAnsi="UN-Abhaya" w:cs="UN-Abhaya"/>
          <w:b/>
          <w:bCs/>
          <w:sz w:val="26"/>
          <w:szCs w:val="26"/>
          <w:cs/>
        </w:rPr>
        <w:t>තත්ථ මරීචි</w:t>
      </w:r>
      <w:r w:rsidRPr="00133EDE">
        <w:rPr>
          <w:rFonts w:ascii="UN-Abhaya" w:hAnsi="UN-Abhaya" w:cs="UN-Abhaya" w:hint="cs"/>
          <w:b/>
          <w:bCs/>
          <w:sz w:val="26"/>
          <w:szCs w:val="26"/>
          <w:cs/>
        </w:rPr>
        <w:t>ක්</w:t>
      </w:r>
      <w:r w:rsidRPr="00133EDE">
        <w:rPr>
          <w:rFonts w:ascii="UN-Abhaya" w:hAnsi="UN-Abhaya" w:cs="UN-Abhaya"/>
          <w:b/>
          <w:bCs/>
          <w:sz w:val="26"/>
          <w:szCs w:val="26"/>
          <w:cs/>
        </w:rPr>
        <w:t>නති</w:t>
      </w:r>
      <w:r w:rsidRPr="00B30F82">
        <w:rPr>
          <w:rFonts w:ascii="UN-Abhaya" w:hAnsi="UN-Abhaya" w:cs="UN-Abhaya"/>
          <w:sz w:val="26"/>
          <w:szCs w:val="26"/>
          <w:cs/>
        </w:rPr>
        <w:t xml:space="preserve"> එහි මිරි</w:t>
      </w:r>
      <w:r>
        <w:rPr>
          <w:rFonts w:ascii="UN-Abhaya" w:hAnsi="UN-Abhaya" w:cs="UN-Abhaya"/>
          <w:sz w:val="26"/>
          <w:szCs w:val="26"/>
          <w:cs/>
        </w:rPr>
        <w:t xml:space="preserve">ගුවයි. එය දුරසිට බලන විට පෙනේ. </w:t>
      </w:r>
      <w:r>
        <w:rPr>
          <w:rFonts w:ascii="UN-Abhaya" w:hAnsi="UN-Abhaya" w:cs="UN-Abhaya" w:hint="cs"/>
          <w:sz w:val="26"/>
          <w:szCs w:val="26"/>
          <w:cs/>
        </w:rPr>
        <w:t>ළ</w:t>
      </w:r>
      <w:r w:rsidRPr="00B30F82">
        <w:rPr>
          <w:rFonts w:ascii="UN-Abhaya" w:hAnsi="UN-Abhaya" w:cs="UN-Abhaya"/>
          <w:sz w:val="26"/>
          <w:szCs w:val="26"/>
          <w:cs/>
        </w:rPr>
        <w:t>ඟට යන විට හිස් බවද නොමැති බවද මායාවක් බවද පැහැදිලි වේ. එලෙසම ඇති වී නැතිවී යන ස්වභාවය බුබුලක බුබුලක - දියබුබුල වැන්න. හිස්බව තු</w:t>
      </w:r>
      <w:r>
        <w:rPr>
          <w:rFonts w:ascii="UN-Abhaya" w:hAnsi="UN-Abhaya" w:cs="UN-Abhaya" w:hint="cs"/>
          <w:sz w:val="26"/>
          <w:szCs w:val="26"/>
          <w:cs/>
        </w:rPr>
        <w:t>ච්ඡ</w:t>
      </w:r>
      <w:r>
        <w:rPr>
          <w:rFonts w:ascii="UN-Abhaya" w:hAnsi="UN-Abhaya" w:cs="UN-Abhaya"/>
          <w:sz w:val="26"/>
          <w:szCs w:val="26"/>
          <w:cs/>
        </w:rPr>
        <w:t xml:space="preserve"> බව බලන්න. මේ ලෙසට පඤ්</w:t>
      </w:r>
      <w:r>
        <w:rPr>
          <w:rFonts w:ascii="UN-Abhaya" w:hAnsi="UN-Abhaya" w:cs="UN-Abhaya" w:hint="cs"/>
          <w:sz w:val="26"/>
          <w:szCs w:val="26"/>
          <w:cs/>
        </w:rPr>
        <w:t>චස්</w:t>
      </w:r>
      <w:r w:rsidRPr="00B30F82">
        <w:rPr>
          <w:rFonts w:ascii="UN-Abhaya" w:hAnsi="UN-Abhaya" w:cs="UN-Abhaya"/>
          <w:sz w:val="26"/>
          <w:szCs w:val="26"/>
          <w:cs/>
        </w:rPr>
        <w:t xml:space="preserve">කන්ධ </w:t>
      </w:r>
      <w:r>
        <w:rPr>
          <w:rFonts w:ascii="UN-Abhaya" w:hAnsi="UN-Abhaya" w:cs="UN-Abhaya" w:hint="cs"/>
          <w:sz w:val="26"/>
          <w:szCs w:val="26"/>
          <w:cs/>
        </w:rPr>
        <w:t>ආ</w:t>
      </w:r>
      <w:r w:rsidRPr="00B30F82">
        <w:rPr>
          <w:rFonts w:ascii="UN-Abhaya" w:hAnsi="UN-Abhaya" w:cs="UN-Abhaya"/>
          <w:sz w:val="26"/>
          <w:szCs w:val="26"/>
          <w:cs/>
        </w:rPr>
        <w:t xml:space="preserve">දී ලෝකයද </w:t>
      </w:r>
      <w:r>
        <w:rPr>
          <w:rFonts w:ascii="UN-Abhaya" w:hAnsi="UN-Abhaya" w:cs="UN-Abhaya"/>
          <w:sz w:val="26"/>
          <w:szCs w:val="26"/>
          <w:cs/>
        </w:rPr>
        <w:t xml:space="preserve">විමසා සසඳා බලනවිට </w:t>
      </w:r>
      <w:r w:rsidRPr="00FB2868">
        <w:rPr>
          <w:rFonts w:ascii="UN-Abhaya" w:hAnsi="UN-Abhaya" w:cs="UN-Abhaya"/>
          <w:b/>
          <w:bCs/>
          <w:sz w:val="26"/>
          <w:szCs w:val="26"/>
          <w:cs/>
        </w:rPr>
        <w:t>අවෙක්ඛන්තං ම</w:t>
      </w:r>
      <w:r w:rsidRPr="00FB2868">
        <w:rPr>
          <w:rFonts w:ascii="UN-Abhaya" w:hAnsi="UN-Abhaya" w:cs="UN-Abhaya" w:hint="cs"/>
          <w:b/>
          <w:bCs/>
          <w:sz w:val="26"/>
          <w:szCs w:val="26"/>
          <w:cs/>
        </w:rPr>
        <w:t>ච්චු</w:t>
      </w:r>
      <w:r w:rsidRPr="00FB2868">
        <w:rPr>
          <w:rFonts w:ascii="UN-Abhaya" w:hAnsi="UN-Abhaya" w:cs="UN-Abhaya"/>
          <w:b/>
          <w:bCs/>
          <w:sz w:val="26"/>
          <w:szCs w:val="26"/>
          <w:cs/>
        </w:rPr>
        <w:t>රාජස්ස න පස්සතී</w:t>
      </w:r>
      <w:r w:rsidRPr="00B30F82">
        <w:rPr>
          <w:rFonts w:ascii="UN-Abhaya" w:hAnsi="UN-Abhaya" w:cs="UN-Abhaya"/>
          <w:sz w:val="26"/>
          <w:szCs w:val="26"/>
          <w:cs/>
        </w:rPr>
        <w:t xml:space="preserve"> මාරයාට නොපෙනෙන </w:t>
      </w:r>
      <w:r>
        <w:rPr>
          <w:rFonts w:ascii="UN-Abhaya" w:hAnsi="UN-Abhaya" w:cs="UN-Abhaya"/>
          <w:sz w:val="26"/>
          <w:szCs w:val="26"/>
          <w:cs/>
        </w:rPr>
        <w:t>තත්ත්වය</w:t>
      </w:r>
      <w:r w:rsidRPr="00B30F82">
        <w:rPr>
          <w:rFonts w:ascii="UN-Abhaya" w:hAnsi="UN-Abhaya" w:cs="UN-Abhaya"/>
          <w:sz w:val="26"/>
          <w:szCs w:val="26"/>
          <w:cs/>
        </w:rPr>
        <w:t>ට පත්විය හැකිය. මෙම දෙසුම අවසානයේදී එම භික්ෂුහු සිටි</w:t>
      </w:r>
      <w:r>
        <w:rPr>
          <w:rFonts w:ascii="UN-Abhaya" w:hAnsi="UN-Abhaya" w:cs="UN-Abhaya" w:hint="cs"/>
          <w:sz w:val="26"/>
          <w:szCs w:val="26"/>
          <w:cs/>
        </w:rPr>
        <w:t xml:space="preserve"> </w:t>
      </w:r>
      <w:r w:rsidRPr="00B30F82">
        <w:rPr>
          <w:rFonts w:ascii="UN-Abhaya" w:hAnsi="UN-Abhaya" w:cs="UN-Abhaya"/>
          <w:sz w:val="26"/>
          <w:szCs w:val="26"/>
          <w:cs/>
        </w:rPr>
        <w:t xml:space="preserve">ස්ථානයේම අරහත්වයට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tl/>
          <w:cs/>
        </w:rPr>
        <w:t xml:space="preserve">13-4 </w:t>
      </w:r>
      <w:r w:rsidRPr="00AB16F4">
        <w:rPr>
          <w:rFonts w:ascii="UN-Abhaya" w:hAnsi="UN-Abhaya" w:cs="UN-Abhaya"/>
          <w:color w:val="auto"/>
          <w:cs/>
          <w:lang w:bidi="si-LK"/>
        </w:rPr>
        <w:t>අභය රාජ කුමරුගේ කථා</w:t>
      </w:r>
      <w:r>
        <w:rPr>
          <w:rFonts w:ascii="UN-Abhaya" w:hAnsi="UN-Abhaya" w:cs="UN-Abhaya" w:hint="cs"/>
          <w:color w:val="auto"/>
          <w:cs/>
          <w:lang w:bidi="si-LK"/>
        </w:rPr>
        <w:t xml:space="preserve"> </w:t>
      </w:r>
      <w:r w:rsidRPr="00AB16F4">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FB2868">
        <w:rPr>
          <w:rFonts w:ascii="UN-Abhaya" w:hAnsi="UN-Abhaya" w:cs="UN-Abhaya"/>
          <w:b/>
          <w:bCs/>
          <w:sz w:val="26"/>
          <w:szCs w:val="26"/>
        </w:rPr>
        <w:t>"</w:t>
      </w:r>
      <w:r w:rsidRPr="00FB2868">
        <w:rPr>
          <w:rFonts w:ascii="UN-Abhaya" w:hAnsi="UN-Abhaya" w:cs="UN-Abhaya"/>
          <w:b/>
          <w:bCs/>
          <w:sz w:val="26"/>
          <w:szCs w:val="26"/>
          <w:cs/>
        </w:rPr>
        <w:t>එථ පස්සථිමං ලොකංති”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අභය රාජ කුමරු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අභය</w:t>
      </w:r>
      <w:r>
        <w:rPr>
          <w:rFonts w:ascii="UN-Abhaya" w:hAnsi="UN-Abhaya" w:cs="UN-Abhaya" w:hint="cs"/>
          <w:sz w:val="26"/>
          <w:szCs w:val="26"/>
          <w:cs/>
        </w:rPr>
        <w:t xml:space="preserve"> </w:t>
      </w:r>
      <w:r w:rsidRPr="00B30F82">
        <w:rPr>
          <w:rFonts w:ascii="UN-Abhaya" w:hAnsi="UN-Abhaya" w:cs="UN-Abhaya"/>
          <w:sz w:val="26"/>
          <w:szCs w:val="26"/>
          <w:cs/>
        </w:rPr>
        <w:t>රාජකුමාරයා පසල් දනව්වක ඇති</w:t>
      </w:r>
      <w:r>
        <w:rPr>
          <w:rFonts w:ascii="UN-Abhaya" w:hAnsi="UN-Abhaya" w:cs="UN-Abhaya" w:hint="cs"/>
          <w:sz w:val="26"/>
          <w:szCs w:val="26"/>
          <w:cs/>
        </w:rPr>
        <w:t xml:space="preserve"> වූ</w:t>
      </w:r>
      <w:r w:rsidRPr="00B30F82">
        <w:rPr>
          <w:rFonts w:ascii="UN-Abhaya" w:hAnsi="UN-Abhaya" w:cs="UN-Abhaya"/>
          <w:sz w:val="26"/>
          <w:szCs w:val="26"/>
          <w:cs/>
        </w:rPr>
        <w:t xml:space="preserve"> අරගලයක් සංසිඳවා පැමිණිවිට බිම්බිසාර පියරජු සතුටු</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 xml:space="preserve"> නැටීම ගී</w:t>
      </w:r>
      <w:r>
        <w:rPr>
          <w:rFonts w:ascii="UN-Abhaya" w:hAnsi="UN-Abhaya" w:cs="UN-Abhaya" w:hint="cs"/>
          <w:sz w:val="26"/>
          <w:szCs w:val="26"/>
          <w:cs/>
        </w:rPr>
        <w:t xml:space="preserve"> </w:t>
      </w:r>
      <w:r>
        <w:rPr>
          <w:rFonts w:ascii="UN-Abhaya" w:hAnsi="UN-Abhaya" w:cs="UN-Abhaya"/>
          <w:sz w:val="26"/>
          <w:szCs w:val="26"/>
          <w:cs/>
        </w:rPr>
        <w:t>ගැයීම ආදියෙහි දක්ෂ නි</w:t>
      </w:r>
      <w:r>
        <w:rPr>
          <w:rFonts w:ascii="UN-Abhaya" w:hAnsi="UN-Abhaya" w:cs="UN-Abhaya" w:hint="cs"/>
          <w:sz w:val="26"/>
          <w:szCs w:val="26"/>
          <w:cs/>
        </w:rPr>
        <w:t>ළි</w:t>
      </w:r>
      <w:r w:rsidRPr="00B30F82">
        <w:rPr>
          <w:rFonts w:ascii="UN-Abhaya" w:hAnsi="UN-Abhaya" w:cs="UN-Abhaya"/>
          <w:sz w:val="26"/>
          <w:szCs w:val="26"/>
          <w:cs/>
        </w:rPr>
        <w:t>යක් දී දින හතක් රාජ්‍ය ශ්‍රීය විදීමට අවස්ථාව සලසා</w:t>
      </w:r>
      <w:r>
        <w:rPr>
          <w:rFonts w:ascii="UN-Abhaya" w:hAnsi="UN-Abhaya" w:cs="UN-Abhaya" w:hint="cs"/>
          <w:sz w:val="26"/>
          <w:szCs w:val="26"/>
          <w:cs/>
        </w:rPr>
        <w:t xml:space="preserve"> </w:t>
      </w:r>
      <w:r w:rsidRPr="00B30F82">
        <w:rPr>
          <w:rFonts w:ascii="UN-Abhaya" w:hAnsi="UN-Abhaya" w:cs="UN-Abhaya"/>
          <w:sz w:val="26"/>
          <w:szCs w:val="26"/>
          <w:cs/>
        </w:rPr>
        <w:t>දුනි. මේ කුමරු දින හතක් ගෙයින් බැහැර නොවී රාජ</w:t>
      </w:r>
      <w:r>
        <w:rPr>
          <w:rFonts w:ascii="UN-Abhaya" w:hAnsi="UN-Abhaya" w:cs="UN-Abhaya" w:hint="cs"/>
          <w:sz w:val="26"/>
          <w:szCs w:val="26"/>
          <w:cs/>
        </w:rPr>
        <w:t xml:space="preserve"> </w:t>
      </w:r>
      <w:r w:rsidRPr="00B30F82">
        <w:rPr>
          <w:rFonts w:ascii="UN-Abhaya" w:hAnsi="UN-Abhaya" w:cs="UN-Abhaya"/>
          <w:sz w:val="26"/>
          <w:szCs w:val="26"/>
          <w:cs/>
        </w:rPr>
        <w:t xml:space="preserve">ශ්‍රී අනුභව කරමින් සිට අටවැනි දින ගංතෙරට ගොස් ස්නානය කර උයනට පිවිසී සන්තති මහ ඇමති සේ එම ස්ත්‍රියගේ නෘත්‍ය ගීත ආස්වාද ලබමින් සිටියේය.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ඇයද එකෙණෙහි සන්තති මහා ඇමතිගේ නිළිය ලෙසටම බලවත් වාත</w:t>
      </w:r>
      <w:r>
        <w:rPr>
          <w:rFonts w:ascii="UN-Abhaya" w:hAnsi="UN-Abhaya" w:cs="UN-Abhaya" w:hint="cs"/>
          <w:sz w:val="26"/>
          <w:szCs w:val="26"/>
          <w:cs/>
        </w:rPr>
        <w:t xml:space="preserve"> </w:t>
      </w:r>
      <w:r w:rsidRPr="00B30F82">
        <w:rPr>
          <w:rFonts w:ascii="UN-Abhaya" w:hAnsi="UN-Abhaya" w:cs="UN-Abhaya"/>
          <w:sz w:val="26"/>
          <w:szCs w:val="26"/>
          <w:cs/>
        </w:rPr>
        <w:t>රෝගයක් ඇති වී කළුරිය කළාය. කුමරු ඇය මිය</w:t>
      </w:r>
      <w:r>
        <w:rPr>
          <w:rFonts w:ascii="UN-Abhaya" w:hAnsi="UN-Abhaya" w:cs="UN-Abhaya" w:hint="cs"/>
          <w:sz w:val="26"/>
          <w:szCs w:val="26"/>
          <w:cs/>
        </w:rPr>
        <w:t xml:space="preserve"> </w:t>
      </w:r>
      <w:r w:rsidRPr="00B30F82">
        <w:rPr>
          <w:rFonts w:ascii="UN-Abhaya" w:hAnsi="UN-Abhaya" w:cs="UN-Abhaya"/>
          <w:sz w:val="26"/>
          <w:szCs w:val="26"/>
          <w:cs/>
        </w:rPr>
        <w:t>යාමේ ශෝකයෙන් පෙළිමේ ශෝකය බුදුන් හැර වෙනත් කෙනෙකුට නිවාලිය නොහැකියයි. සිතා බුදුන් වෙත පැමිණියේය. පැමිණ ස්වාමීනි මගේ ශෝකය නිවා දෙන්නැයි ඉල්ලා සිටියේය. බුදුහු ඔහු සිත සනසා කුමාරය ඔබ මේ ස</w:t>
      </w:r>
      <w:r>
        <w:rPr>
          <w:rFonts w:ascii="UN-Abhaya" w:hAnsi="UN-Abhaya" w:cs="UN-Abhaya"/>
          <w:sz w:val="26"/>
          <w:szCs w:val="26"/>
          <w:cs/>
        </w:rPr>
        <w:t>්ත්‍රිය නිසා මෙබඳුම මරණවලින් ඇඬූ</w:t>
      </w:r>
      <w:r>
        <w:rPr>
          <w:rFonts w:ascii="UN-Abhaya" w:hAnsi="UN-Abhaya" w:cs="UN-Abhaya" w:hint="cs"/>
          <w:sz w:val="26"/>
          <w:szCs w:val="26"/>
          <w:cs/>
        </w:rPr>
        <w:t xml:space="preserve"> </w:t>
      </w:r>
      <w:r>
        <w:rPr>
          <w:rFonts w:ascii="UN-Abhaya" w:hAnsi="UN-Abhaya" w:cs="UN-Abhaya"/>
          <w:sz w:val="26"/>
          <w:szCs w:val="26"/>
          <w:cs/>
        </w:rPr>
        <w:t>කඳු</w:t>
      </w:r>
      <w:r>
        <w:rPr>
          <w:rFonts w:ascii="UN-Abhaya" w:hAnsi="UN-Abhaya" w:cs="UN-Abhaya" w:hint="cs"/>
          <w:sz w:val="26"/>
          <w:szCs w:val="26"/>
          <w:cs/>
        </w:rPr>
        <w:t>ළු</w:t>
      </w:r>
      <w:r w:rsidRPr="00B30F82">
        <w:rPr>
          <w:rFonts w:ascii="UN-Abhaya" w:hAnsi="UN-Abhaya" w:cs="UN-Abhaya"/>
          <w:sz w:val="26"/>
          <w:szCs w:val="26"/>
          <w:cs/>
        </w:rPr>
        <w:t xml:space="preserve"> ප්‍රමාණයක් නැතැයි පවසා කුමාරය නොතැවෙන්න. බාල අඥාන ජනයන්ගේ හැඩීම ශෝක කිරීම් ප්‍රයෝ</w:t>
      </w:r>
      <w:r>
        <w:rPr>
          <w:rFonts w:ascii="UN-Abhaya" w:hAnsi="UN-Abhaya" w:cs="UN-Abhaya"/>
          <w:sz w:val="26"/>
          <w:szCs w:val="26"/>
          <w:cs/>
        </w:rPr>
        <w:t>ජනයක් නැතැයි පවසා මෙම ගාථාව දෙ</w:t>
      </w:r>
      <w:r>
        <w:rPr>
          <w:rFonts w:ascii="UN-Abhaya" w:hAnsi="UN-Abhaya" w:cs="UN-Abhaya" w:hint="cs"/>
          <w:sz w:val="26"/>
          <w:szCs w:val="26"/>
          <w:cs/>
        </w:rPr>
        <w:t>සූ</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මේ අත්බව සිරුර - විසිතුරු දෙයින් සැරසු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මහරජුගේ රියමන් - දිලිසෙමින් බබළන්නේ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එය මමය මාගෙයි - ඇලුම් කරනා පු</w:t>
      </w:r>
      <w:r w:rsidRPr="00FB2868">
        <w:rPr>
          <w:rFonts w:ascii="UN-Abhaya" w:hAnsi="UN-Abhaya" w:cs="UN-Abhaya" w:hint="cs"/>
          <w:b/>
          <w:bCs/>
          <w:sz w:val="26"/>
          <w:szCs w:val="26"/>
          <w:cs/>
        </w:rPr>
        <w:t>ඟු</w:t>
      </w:r>
      <w:r w:rsidRPr="00FB2868">
        <w:rPr>
          <w:rFonts w:ascii="UN-Abhaya" w:hAnsi="UN-Abhaya" w:cs="UN-Abhaya"/>
          <w:b/>
          <w:bCs/>
          <w:sz w:val="26"/>
          <w:szCs w:val="26"/>
          <w:cs/>
        </w:rPr>
        <w:t xml:space="preserve">ලා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සසර සැරි සරමින් - විපතට පත්වන්නේ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ආත්ම භාවයක අණුවනයෝ </w:t>
      </w:r>
      <w:r>
        <w:rPr>
          <w:rFonts w:ascii="UN-Abhaya" w:hAnsi="UN-Abhaya" w:cs="UN-Abhaya"/>
          <w:sz w:val="26"/>
          <w:szCs w:val="26"/>
          <w:cs/>
        </w:rPr>
        <w:t>තෘෂ්ණා දෘෂ්ටි වශයෙන් ගැලේ</w:t>
      </w:r>
      <w:r w:rsidRPr="00B30F82">
        <w:rPr>
          <w:rFonts w:ascii="UN-Abhaya" w:hAnsi="UN-Abhaya" w:cs="UN-Abhaya"/>
          <w:sz w:val="26"/>
          <w:szCs w:val="26"/>
          <w:cs/>
        </w:rPr>
        <w:t>ද නුවණැත්තවුන්ට රාගාදී සං</w:t>
      </w:r>
      <w:r>
        <w:rPr>
          <w:rFonts w:ascii="UN-Abhaya" w:hAnsi="UN-Abhaya" w:cs="UN-Abhaya" w:hint="cs"/>
          <w:sz w:val="26"/>
          <w:szCs w:val="26"/>
          <w:cs/>
        </w:rPr>
        <w:t>යෝ</w:t>
      </w:r>
      <w:r w:rsidRPr="00B30F82">
        <w:rPr>
          <w:rFonts w:ascii="UN-Abhaya" w:hAnsi="UN-Abhaya" w:cs="UN-Abhaya"/>
          <w:sz w:val="26"/>
          <w:szCs w:val="26"/>
          <w:cs/>
        </w:rPr>
        <w:t xml:space="preserve">ගයක් නැත. විසිතුරුවු රාජ රථයක් බඳු මේ ආත්මභාවය බලන්න.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B2868">
        <w:rPr>
          <w:rFonts w:ascii="UN-Abhaya" w:hAnsi="UN-Abhaya" w:cs="UN-Abhaya"/>
          <w:b/>
          <w:bCs/>
          <w:sz w:val="26"/>
          <w:szCs w:val="26"/>
          <w:cs/>
        </w:rPr>
        <w:t>එථප</w:t>
      </w:r>
      <w:r w:rsidRPr="00FB2868">
        <w:rPr>
          <w:rFonts w:ascii="UN-Abhaya" w:hAnsi="UN-Abhaya" w:cs="UN-Abhaya" w:hint="cs"/>
          <w:b/>
          <w:bCs/>
          <w:sz w:val="26"/>
          <w:szCs w:val="26"/>
          <w:cs/>
        </w:rPr>
        <w:t>ස්</w:t>
      </w:r>
      <w:r w:rsidRPr="00FB2868">
        <w:rPr>
          <w:rFonts w:ascii="UN-Abhaya" w:hAnsi="UN-Abhaya" w:cs="UN-Abhaya"/>
          <w:b/>
          <w:bCs/>
          <w:sz w:val="26"/>
          <w:szCs w:val="26"/>
          <w:cs/>
        </w:rPr>
        <w:t>සථ</w:t>
      </w:r>
      <w:r w:rsidRPr="00B30F82">
        <w:rPr>
          <w:rFonts w:ascii="UN-Abhaya" w:hAnsi="UN-Abhaya" w:cs="UN-Abhaya"/>
          <w:sz w:val="26"/>
          <w:szCs w:val="26"/>
          <w:cs/>
        </w:rPr>
        <w:t xml:space="preserve"> </w:t>
      </w:r>
      <w:r>
        <w:rPr>
          <w:rFonts w:ascii="UN-Abhaya" w:hAnsi="UN-Abhaya" w:cs="UN-Abhaya"/>
          <w:sz w:val="26"/>
          <w:szCs w:val="26"/>
          <w:cs/>
        </w:rPr>
        <w:t xml:space="preserve">- යනු රාජකුමාරයාටම පැවසීමයි </w:t>
      </w:r>
      <w:r w:rsidRPr="00FB2868">
        <w:rPr>
          <w:rFonts w:ascii="UN-Abhaya" w:hAnsi="UN-Abhaya" w:cs="UN-Abhaya"/>
          <w:b/>
          <w:bCs/>
          <w:sz w:val="26"/>
          <w:szCs w:val="26"/>
          <w:cs/>
        </w:rPr>
        <w:t>ඉමංලොකං</w:t>
      </w:r>
      <w:r w:rsidRPr="00B30F82">
        <w:rPr>
          <w:rFonts w:ascii="UN-Abhaya" w:hAnsi="UN-Abhaya" w:cs="UN-Abhaya"/>
          <w:sz w:val="26"/>
          <w:szCs w:val="26"/>
          <w:cs/>
        </w:rPr>
        <w:t xml:space="preserve"> මේ </w:t>
      </w:r>
      <w:r>
        <w:rPr>
          <w:rFonts w:ascii="UN-Abhaya" w:hAnsi="UN-Abhaya" w:cs="UN-Abhaya" w:hint="cs"/>
          <w:sz w:val="26"/>
          <w:szCs w:val="26"/>
          <w:cs/>
        </w:rPr>
        <w:t>ස්</w:t>
      </w:r>
      <w:r w:rsidRPr="00B30F82">
        <w:rPr>
          <w:rFonts w:ascii="UN-Abhaya" w:hAnsi="UN-Abhaya" w:cs="UN-Abhaya"/>
          <w:sz w:val="26"/>
          <w:szCs w:val="26"/>
          <w:cs/>
        </w:rPr>
        <w:t xml:space="preserve">ඛන්ධ ධාතු ආදී ලෝකය සංඛ්‍යාත ආත්මය </w:t>
      </w:r>
      <w:r w:rsidRPr="00FB2868">
        <w:rPr>
          <w:rFonts w:ascii="UN-Abhaya" w:hAnsi="UN-Abhaya" w:cs="UN-Abhaya"/>
          <w:b/>
          <w:bCs/>
          <w:sz w:val="26"/>
          <w:szCs w:val="26"/>
          <w:cs/>
        </w:rPr>
        <w:t xml:space="preserve">චිත්තං </w:t>
      </w:r>
      <w:r w:rsidRPr="00B30F82">
        <w:rPr>
          <w:rFonts w:ascii="UN-Abhaya" w:hAnsi="UN-Abhaya" w:cs="UN-Abhaya"/>
          <w:sz w:val="26"/>
          <w:szCs w:val="26"/>
          <w:cs/>
        </w:rPr>
        <w:t xml:space="preserve">යනු සප්ත රත්නවලින් විසිතුරු </w:t>
      </w:r>
      <w:r>
        <w:rPr>
          <w:rFonts w:ascii="UN-Abhaya" w:hAnsi="UN-Abhaya" w:cs="UN-Abhaya"/>
          <w:sz w:val="26"/>
          <w:szCs w:val="26"/>
          <w:cs/>
        </w:rPr>
        <w:t>කරන</w:t>
      </w:r>
      <w:r w:rsidRPr="00B30F82">
        <w:rPr>
          <w:rFonts w:ascii="UN-Abhaya" w:hAnsi="UN-Abhaya" w:cs="UN-Abhaya"/>
          <w:sz w:val="26"/>
          <w:szCs w:val="26"/>
          <w:cs/>
        </w:rPr>
        <w:t xml:space="preserve"> ලද රජුගේ වාහන</w:t>
      </w:r>
      <w:r>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වස්ත්‍ර ආභරණවලින් විසිතුරු වීමයි. </w:t>
      </w:r>
      <w:r w:rsidRPr="00FB2868">
        <w:rPr>
          <w:rFonts w:ascii="UN-Abhaya" w:hAnsi="UN-Abhaya" w:cs="UN-Abhaya"/>
          <w:b/>
          <w:bCs/>
          <w:sz w:val="26"/>
          <w:szCs w:val="26"/>
          <w:cs/>
        </w:rPr>
        <w:t>ය</w:t>
      </w:r>
      <w:r w:rsidRPr="00FB2868">
        <w:rPr>
          <w:rFonts w:ascii="UN-Abhaya" w:hAnsi="UN-Abhaya" w:cs="UN-Abhaya" w:hint="cs"/>
          <w:b/>
          <w:bCs/>
          <w:sz w:val="26"/>
          <w:szCs w:val="26"/>
          <w:cs/>
        </w:rPr>
        <w:t>ත්</w:t>
      </w:r>
      <w:r w:rsidRPr="00FB2868">
        <w:rPr>
          <w:rFonts w:ascii="UN-Abhaya" w:hAnsi="UN-Abhaya" w:cs="UN-Abhaya"/>
          <w:b/>
          <w:bCs/>
          <w:sz w:val="26"/>
          <w:szCs w:val="26"/>
          <w:cs/>
        </w:rPr>
        <w:t>ථබාලා</w:t>
      </w:r>
      <w:r w:rsidRPr="00B30F82">
        <w:rPr>
          <w:rFonts w:ascii="UN-Abhaya" w:hAnsi="UN-Abhaya" w:cs="UN-Abhaya"/>
          <w:sz w:val="26"/>
          <w:szCs w:val="26"/>
          <w:cs/>
        </w:rPr>
        <w:t xml:space="preserve"> යම් ආත්ම භාවයක අනුවණයෝම ඇලි සිටිති. විජාන තන්ති - නුවණ ඇති පඩිවරු එහි රාගාදි වශයෙන් ඇල්මක් නැත. යන අර්ථයි මේ දෙසුම කෙළවර අභයරාජ</w:t>
      </w:r>
      <w:r>
        <w:rPr>
          <w:rFonts w:ascii="UN-Abhaya" w:hAnsi="UN-Abhaya" w:cs="UN-Abhaya" w:hint="cs"/>
          <w:sz w:val="26"/>
          <w:szCs w:val="26"/>
          <w:cs/>
        </w:rPr>
        <w:t xml:space="preserve"> </w:t>
      </w:r>
      <w:r w:rsidRPr="00B30F82">
        <w:rPr>
          <w:rFonts w:ascii="UN-Abhaya" w:hAnsi="UN-Abhaya" w:cs="UN-Abhaya"/>
          <w:sz w:val="26"/>
          <w:szCs w:val="26"/>
          <w:cs/>
        </w:rPr>
        <w:t xml:space="preserve">කුමරු සෝවාන් ඵලයේ පිහිටියේය. පැමිණි අයටද සාර්ථක දෙසුමක්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Pr>
        <w:t xml:space="preserve">13-5 </w:t>
      </w:r>
      <w:r w:rsidRPr="00AB16F4">
        <w:rPr>
          <w:rFonts w:ascii="UN-Abhaya" w:hAnsi="UN-Abhaya" w:cs="UN-Abhaya"/>
          <w:color w:val="auto"/>
          <w:cs/>
          <w:lang w:bidi="si-LK"/>
        </w:rPr>
        <w:t>සම්මුඤ්</w:t>
      </w:r>
      <w:r>
        <w:rPr>
          <w:rFonts w:ascii="UN-Abhaya" w:hAnsi="UN-Abhaya" w:cs="UN-Abhaya"/>
          <w:color w:val="auto"/>
          <w:cs/>
          <w:lang w:bidi="si-LK"/>
        </w:rPr>
        <w:t>ජනී තෙරුන් පි</w:t>
      </w:r>
      <w:r>
        <w:rPr>
          <w:rFonts w:ascii="UN-Abhaya" w:hAnsi="UN-Abhaya" w:cs="UN-Abhaya" w:hint="cs"/>
          <w:color w:val="auto"/>
          <w:cs/>
          <w:lang w:bidi="si-LK"/>
        </w:rPr>
        <w:t>ළි</w:t>
      </w:r>
      <w:r w:rsidRPr="00AB16F4">
        <w:rPr>
          <w:rFonts w:ascii="UN-Abhaya" w:hAnsi="UN-Abhaya" w:cs="UN-Abhaya"/>
          <w:color w:val="auto"/>
          <w:cs/>
          <w:lang w:bidi="si-LK"/>
        </w:rPr>
        <w:t>බඳ කථා පුවත</w:t>
      </w:r>
    </w:p>
    <w:p w:rsidR="004F24A4" w:rsidRPr="00B30F82" w:rsidRDefault="004F24A4" w:rsidP="004F24A4">
      <w:pPr>
        <w:pStyle w:val="PlainText"/>
        <w:spacing w:after="240"/>
        <w:jc w:val="both"/>
        <w:rPr>
          <w:rFonts w:ascii="UN-Abhaya" w:hAnsi="UN-Abhaya" w:cs="UN-Abhaya"/>
          <w:sz w:val="26"/>
          <w:szCs w:val="26"/>
        </w:rPr>
      </w:pPr>
      <w:r w:rsidRPr="00FB2868">
        <w:rPr>
          <w:rFonts w:ascii="UN-Abhaya" w:hAnsi="UN-Abhaya" w:cs="UN-Abhaya"/>
          <w:b/>
          <w:bCs/>
          <w:sz w:val="26"/>
          <w:szCs w:val="26"/>
        </w:rPr>
        <w:t>"</w:t>
      </w:r>
      <w:r w:rsidRPr="00FB2868">
        <w:rPr>
          <w:rFonts w:ascii="UN-Abhaya" w:hAnsi="UN-Abhaya" w:cs="UN-Abhaya"/>
          <w:b/>
          <w:bCs/>
          <w:sz w:val="26"/>
          <w:szCs w:val="26"/>
          <w:cs/>
        </w:rPr>
        <w:t>යොච පු</w:t>
      </w:r>
      <w:r w:rsidRPr="00FB2868">
        <w:rPr>
          <w:rFonts w:ascii="UN-Abhaya" w:hAnsi="UN-Abhaya" w:cs="UN-Abhaya" w:hint="cs"/>
          <w:b/>
          <w:bCs/>
          <w:sz w:val="26"/>
          <w:szCs w:val="26"/>
          <w:cs/>
        </w:rPr>
        <w:t>බ්බෙ</w:t>
      </w:r>
      <w:r w:rsidRPr="00FB2868">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FB2868">
        <w:rPr>
          <w:rFonts w:ascii="UN-Abhaya" w:hAnsi="UN-Abhaya" w:cs="UN-Abhaya"/>
          <w:sz w:val="26"/>
          <w:szCs w:val="26"/>
          <w:cs/>
        </w:rPr>
        <w:t xml:space="preserve"> </w:t>
      </w:r>
      <w:r w:rsidRPr="00B30F82">
        <w:rPr>
          <w:rFonts w:ascii="UN-Abhaya" w:hAnsi="UN-Abhaya" w:cs="UN-Abhaya"/>
          <w:sz w:val="26"/>
          <w:szCs w:val="26"/>
          <w:cs/>
        </w:rPr>
        <w:t xml:space="preserve">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උදේ හෝ හවස හෝ වෙලාවක් නොමැතිව නිතර නිතර අතුගාමින් හැසිරෙයි උන්වහන්සේ එක් දිනක් ඉදල</w:t>
      </w:r>
      <w:r>
        <w:rPr>
          <w:rFonts w:ascii="UN-Abhaya" w:hAnsi="UN-Abhaya" w:cs="UN-Abhaya" w:hint="cs"/>
          <w:sz w:val="26"/>
          <w:szCs w:val="26"/>
          <w:cs/>
        </w:rPr>
        <w:t xml:space="preserve"> </w:t>
      </w:r>
      <w:r w:rsidRPr="00B30F82">
        <w:rPr>
          <w:rFonts w:ascii="UN-Abhaya" w:hAnsi="UN-Abhaya" w:cs="UN-Abhaya"/>
          <w:sz w:val="26"/>
          <w:szCs w:val="26"/>
          <w:cs/>
        </w:rPr>
        <w:t>ගෙන දවල්</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 xml:space="preserve"> සිටි රේවත තෙරුන්</w:t>
      </w:r>
      <w:r>
        <w:rPr>
          <w:rFonts w:ascii="UN-Abhaya" w:hAnsi="UN-Abhaya" w:cs="UN-Abhaya" w:hint="cs"/>
          <w:sz w:val="26"/>
          <w:szCs w:val="26"/>
          <w:cs/>
        </w:rPr>
        <w:t xml:space="preserve"> </w:t>
      </w:r>
      <w:r w:rsidRPr="00B30F82">
        <w:rPr>
          <w:rFonts w:ascii="UN-Abhaya" w:hAnsi="UN-Abhaya" w:cs="UN-Abhaya"/>
          <w:sz w:val="26"/>
          <w:szCs w:val="26"/>
          <w:cs/>
        </w:rPr>
        <w:t>වෙත ගොස් මේ මහා කුසීත කෙනෙකි. මහජනයා ශ්‍රද්ධාවෙන් දෙන දෙය වළදා අවුත් වාඩිවී සිටියි. ඇයි මොහුට ඉදල</w:t>
      </w:r>
      <w:r>
        <w:rPr>
          <w:rFonts w:ascii="UN-Abhaya" w:hAnsi="UN-Abhaya" w:cs="UN-Abhaya" w:hint="cs"/>
          <w:sz w:val="26"/>
          <w:szCs w:val="26"/>
          <w:cs/>
        </w:rPr>
        <w:t xml:space="preserve"> </w:t>
      </w:r>
      <w:r w:rsidRPr="00B30F82">
        <w:rPr>
          <w:rFonts w:ascii="UN-Abhaya" w:hAnsi="UN-Abhaya" w:cs="UN-Abhaya"/>
          <w:sz w:val="26"/>
          <w:szCs w:val="26"/>
          <w:cs/>
        </w:rPr>
        <w:t>ගෙන එක් තැනක් අතුගෑම නොවටීදැයි පැවසීය. තෙරුන් වහන්සේ මොහුට අවවාදයක් දෙන්නෙමියි සිතා ඇවැත්නි මෙහි එන්නැයි පැවසුහ. ඇයි ස්වාමීනි</w:t>
      </w:r>
      <w:r w:rsidRPr="00B30F82">
        <w:rPr>
          <w:rFonts w:ascii="UN-Abhaya" w:hAnsi="UN-Abhaya" w:cs="UN-Abhaya"/>
          <w:sz w:val="26"/>
          <w:szCs w:val="26"/>
        </w:rPr>
        <w:t xml:space="preserve">, </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න ස්නානය කර එන්න. එම තෙරුන් දිය නා පැමිණියේය. අනතුරුව තෙරුන් එක තැනක වාඩිකරවා අවවාද දෙන්නේ මෙසේ කීවේය. ඇවැත්න</w:t>
      </w:r>
      <w:r>
        <w:rPr>
          <w:rFonts w:ascii="UN-Abhaya" w:hAnsi="UN-Abhaya" w:cs="UN-Abhaya"/>
          <w:sz w:val="26"/>
          <w:szCs w:val="26"/>
          <w:cs/>
        </w:rPr>
        <w:t>ි භික්ෂුවක් විසින් හැමවිටම අතුග</w:t>
      </w:r>
      <w:r w:rsidRPr="00B30F82">
        <w:rPr>
          <w:rFonts w:ascii="UN-Abhaya" w:hAnsi="UN-Abhaya" w:cs="UN-Abhaya"/>
          <w:sz w:val="26"/>
          <w:szCs w:val="26"/>
          <w:cs/>
        </w:rPr>
        <w:t>ගා ස</w:t>
      </w:r>
      <w:r>
        <w:rPr>
          <w:rFonts w:ascii="UN-Abhaya" w:hAnsi="UN-Abhaya" w:cs="UN-Abhaya"/>
          <w:sz w:val="26"/>
          <w:szCs w:val="26"/>
          <w:cs/>
        </w:rPr>
        <w:t>ිටීම නො වටී අළුයම අවදී වී අතුගා</w:t>
      </w:r>
      <w:r>
        <w:rPr>
          <w:rFonts w:ascii="UN-Abhaya" w:hAnsi="UN-Abhaya" w:cs="UN-Abhaya" w:hint="cs"/>
          <w:sz w:val="26"/>
          <w:szCs w:val="26"/>
          <w:cs/>
        </w:rPr>
        <w:t xml:space="preserve"> </w:t>
      </w:r>
      <w:r w:rsidRPr="00B30F82">
        <w:rPr>
          <w:rFonts w:ascii="UN-Abhaya" w:hAnsi="UN-Abhaya" w:cs="UN-Abhaya"/>
          <w:sz w:val="26"/>
          <w:szCs w:val="26"/>
          <w:cs/>
        </w:rPr>
        <w:t>පිඬුසිඟා ගොස් වළදා අවසානයේ අවුත් රාත්‍රි ස්ථාන හෝ දිවා ස්ථානයක හෝ වාඩි වී දෙතිස් කුණප ගැන කියවා තම ආත්ම භාවයේ හටගැනීමේ හැකිලීම් සිහිකර සවස භාවනාවෙන් නැගිට අතුගැම සුදුසුය. නිතර නිතර අතුනොගා තමන්ට</w:t>
      </w:r>
      <w:r>
        <w:rPr>
          <w:rFonts w:ascii="UN-Abhaya" w:hAnsi="UN-Abhaya" w:cs="UN-Abhaya" w:hint="cs"/>
          <w:sz w:val="26"/>
          <w:szCs w:val="26"/>
          <w:cs/>
        </w:rPr>
        <w:t xml:space="preserve"> </w:t>
      </w:r>
      <w:r w:rsidRPr="00B30F82">
        <w:rPr>
          <w:rFonts w:ascii="UN-Abhaya" w:hAnsi="UN-Abhaya" w:cs="UN-Abhaya"/>
          <w:sz w:val="26"/>
          <w:szCs w:val="26"/>
          <w:cs/>
        </w:rPr>
        <w:t>ද අවකාශයක් තබාගත යුතුය. උන්වහන්සේ මේ</w:t>
      </w:r>
      <w:r>
        <w:rPr>
          <w:rFonts w:ascii="UN-Abhaya" w:hAnsi="UN-Abhaya" w:cs="UN-Abhaya"/>
          <w:sz w:val="26"/>
          <w:szCs w:val="26"/>
          <w:cs/>
        </w:rPr>
        <w:t xml:space="preserve"> අවවාදයේ පිහිටා නොබෝ දිනකින් අ</w:t>
      </w:r>
      <w:r>
        <w:rPr>
          <w:rFonts w:ascii="UN-Abhaya" w:hAnsi="UN-Abhaya" w:cs="UN-Abhaya" w:hint="cs"/>
          <w:sz w:val="26"/>
          <w:szCs w:val="26"/>
          <w:cs/>
        </w:rPr>
        <w:t>ර්</w:t>
      </w:r>
      <w:r w:rsidRPr="00B30F82">
        <w:rPr>
          <w:rFonts w:ascii="UN-Abhaya" w:hAnsi="UN-Abhaya" w:cs="UN-Abhaya"/>
          <w:sz w:val="26"/>
          <w:szCs w:val="26"/>
          <w:cs/>
        </w:rPr>
        <w:t xml:space="preserve">හත්වයට </w:t>
      </w:r>
      <w:r>
        <w:rPr>
          <w:rFonts w:ascii="UN-Abhaya" w:hAnsi="UN-Abhaya" w:cs="UN-Abhaya"/>
          <w:sz w:val="26"/>
          <w:szCs w:val="26"/>
          <w:cs/>
        </w:rPr>
        <w:t>පත්වුහ. අනතුරුව තැන් තැන් වල කො</w:t>
      </w:r>
      <w:r>
        <w:rPr>
          <w:rFonts w:ascii="UN-Abhaya" w:hAnsi="UN-Abhaya" w:cs="UN-Abhaya" w:hint="cs"/>
          <w:sz w:val="26"/>
          <w:szCs w:val="26"/>
          <w:cs/>
        </w:rPr>
        <w:t>ළ</w:t>
      </w:r>
      <w:r w:rsidRPr="00B30F82">
        <w:rPr>
          <w:rFonts w:ascii="UN-Abhaya" w:hAnsi="UN-Abhaya" w:cs="UN-Abhaya"/>
          <w:sz w:val="26"/>
          <w:szCs w:val="26"/>
          <w:cs/>
        </w:rPr>
        <w:t xml:space="preserve">රොඩු එකතුවුනි. මේ නිසා </w:t>
      </w:r>
      <w:r>
        <w:rPr>
          <w:rFonts w:ascii="UN-Abhaya" w:hAnsi="UN-Abhaya" w:cs="UN-Abhaya"/>
          <w:sz w:val="26"/>
          <w:szCs w:val="26"/>
          <w:cs/>
        </w:rPr>
        <w:t>භික්ෂූන්</w:t>
      </w:r>
      <w:r w:rsidRPr="00B30F82">
        <w:rPr>
          <w:rFonts w:ascii="UN-Abhaya" w:hAnsi="UN-Abhaya" w:cs="UN-Abhaya"/>
          <w:sz w:val="26"/>
          <w:szCs w:val="26"/>
          <w:cs/>
        </w:rPr>
        <w:t xml:space="preserve"> වහන්සේලා ඇවැත්නි දැන් තැනින් තැන කොළ රොඩු එකතුවී ඇත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B30F82">
        <w:rPr>
          <w:rFonts w:ascii="UN-Abhaya" w:hAnsi="UN-Abhaya" w:cs="UN-Abhaya"/>
          <w:sz w:val="26"/>
          <w:szCs w:val="26"/>
          <w:cs/>
        </w:rPr>
        <w:t xml:space="preserve"> </w:t>
      </w:r>
      <w:r>
        <w:rPr>
          <w:rFonts w:ascii="UN-Abhaya" w:hAnsi="UN-Abhaya" w:cs="UN-Abhaya"/>
          <w:sz w:val="26"/>
          <w:szCs w:val="26"/>
          <w:cs/>
        </w:rPr>
        <w:t>තෙරුන් පෙරමෙන් අතු</w:t>
      </w:r>
      <w:r>
        <w:rPr>
          <w:rFonts w:ascii="UN-Abhaya" w:hAnsi="UN-Abhaya" w:cs="UN-Abhaya" w:hint="cs"/>
          <w:sz w:val="26"/>
          <w:szCs w:val="26"/>
          <w:cs/>
        </w:rPr>
        <w:t xml:space="preserve"> නො</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නේ කුමක් හෙයි</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එවිට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B30F82">
        <w:rPr>
          <w:rFonts w:ascii="UN-Abhaya" w:hAnsi="UN-Abhaya" w:cs="UN-Abhaya"/>
          <w:sz w:val="26"/>
          <w:szCs w:val="26"/>
          <w:cs/>
        </w:rPr>
        <w:t xml:space="preserve"> තෙරුන් ස්වාමීනි මම පෙරදින ප්‍රමාද වූ කාලයේ එසේ කළෙමි. දැන් මම අප්‍රමාදීව සිටිමි. </w:t>
      </w:r>
      <w:r>
        <w:rPr>
          <w:rFonts w:ascii="UN-Abhaya" w:hAnsi="UN-Abhaya" w:cs="UN-Abhaya"/>
          <w:sz w:val="26"/>
          <w:szCs w:val="26"/>
          <w:cs/>
        </w:rPr>
        <w:t>භික්ෂූන්</w:t>
      </w:r>
      <w:r w:rsidRPr="00B30F82">
        <w:rPr>
          <w:rFonts w:ascii="UN-Abhaya" w:hAnsi="UN-Abhaya" w:cs="UN-Abhaya"/>
          <w:sz w:val="26"/>
          <w:szCs w:val="26"/>
          <w:cs/>
        </w:rPr>
        <w:t xml:space="preserve"> වහන්සේලා මේ තෙරුන් දැන් වෙනත් දෙයක් කියයි කියා බුදුන්ට දැන්වුහ බුදුරජාණන් වහන්සේ ඇත්ත මහණෙනි</w:t>
      </w:r>
      <w:r w:rsidRPr="00B30F82">
        <w:rPr>
          <w:rFonts w:ascii="UN-Abhaya" w:hAnsi="UN-Abhaya" w:cs="UN-Abhaya"/>
          <w:sz w:val="26"/>
          <w:szCs w:val="26"/>
        </w:rPr>
        <w:t xml:space="preserve">, </w:t>
      </w:r>
      <w:r w:rsidRPr="00B30F82">
        <w:rPr>
          <w:rFonts w:ascii="UN-Abhaya" w:hAnsi="UN-Abhaya" w:cs="UN-Abhaya"/>
          <w:sz w:val="26"/>
          <w:szCs w:val="26"/>
          <w:cs/>
        </w:rPr>
        <w:t xml:space="preserve">මගේ පුතා පෙර ප්‍රමාද ව සිටි කාලයේදී අතුගාමින් හැසුරුනි. දැන් මාර්ග ඵල සුවයෙන් කල් යවා අතු නොගාන්නේයයි පවසා 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පමාවූවද කලින් - දිරියෙන් කෙළස් හළ පසු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වළාවෙන් මිදුණු සඳසේ - බබළති රහත් උතුමෝ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w:t>
      </w:r>
      <w:r>
        <w:rPr>
          <w:rFonts w:ascii="UN-Abhaya" w:hAnsi="UN-Abhaya" w:cs="UN-Abhaya" w:hint="cs"/>
          <w:sz w:val="26"/>
          <w:szCs w:val="26"/>
          <w:cs/>
        </w:rPr>
        <w:t>ම්</w:t>
      </w:r>
      <w:r w:rsidRPr="00B30F82">
        <w:rPr>
          <w:rFonts w:ascii="UN-Abhaya" w:hAnsi="UN-Abhaya" w:cs="UN-Abhaya"/>
          <w:sz w:val="26"/>
          <w:szCs w:val="26"/>
          <w:cs/>
        </w:rPr>
        <w:t xml:space="preserve">කෙනෙක් පෙර ප්‍රමාදවී පසුව ප්‍රමාද නොවේද වළාවෙන් මිඳුන හඳ සේ ඔහු මෙලොව ආලෝකමත් 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අරුත නම් යම් පුද්ග</w:t>
      </w:r>
      <w:r>
        <w:rPr>
          <w:rFonts w:ascii="UN-Abhaya" w:hAnsi="UN-Abhaya" w:cs="UN-Abhaya"/>
          <w:sz w:val="26"/>
          <w:szCs w:val="26"/>
          <w:cs/>
        </w:rPr>
        <w:t>ලයෙක් වත් පිළිවෙත් කරමින් හෝ ස</w:t>
      </w:r>
      <w:r>
        <w:rPr>
          <w:rFonts w:ascii="UN-Abhaya" w:hAnsi="UN-Abhaya" w:cs="UN-Abhaya" w:hint="cs"/>
          <w:sz w:val="26"/>
          <w:szCs w:val="26"/>
          <w:cs/>
        </w:rPr>
        <w:t>ජ්‍</w:t>
      </w:r>
      <w:r w:rsidRPr="00B30F82">
        <w:rPr>
          <w:rFonts w:ascii="UN-Abhaya" w:hAnsi="UN-Abhaya" w:cs="UN-Abhaya"/>
          <w:sz w:val="26"/>
          <w:szCs w:val="26"/>
          <w:cs/>
        </w:rPr>
        <w:t>ඣායනා කිරීම් ආදියෙන් ප්‍රමාදවී පසුව මාර්ග ඵල සුවයෙන් කල් ගෙවමින් ප්‍රමාද නොවී සිටි එබඳු තැනැත්තා කළුවලාවෙන් - බැහැරවූ සඳමෙන් අවකාශ</w:t>
      </w:r>
      <w:r>
        <w:rPr>
          <w:rFonts w:ascii="UN-Abhaya" w:hAnsi="UN-Abhaya" w:cs="UN-Abhaya" w:hint="cs"/>
          <w:sz w:val="26"/>
          <w:szCs w:val="26"/>
          <w:cs/>
        </w:rPr>
        <w:t xml:space="preserve"> </w:t>
      </w:r>
      <w:r w:rsidRPr="00B30F82">
        <w:rPr>
          <w:rFonts w:ascii="UN-Abhaya" w:hAnsi="UN-Abhaya" w:cs="UN-Abhaya"/>
          <w:sz w:val="26"/>
          <w:szCs w:val="26"/>
          <w:cs/>
        </w:rPr>
        <w:t xml:space="preserve">ලෝකය මාර්ග ඤාණයෙන් මේ </w:t>
      </w:r>
      <w:r>
        <w:rPr>
          <w:rFonts w:ascii="UN-Abhaya" w:hAnsi="UN-Abhaya" w:cs="UN-Abhaya"/>
          <w:sz w:val="26"/>
          <w:szCs w:val="26"/>
          <w:cs/>
        </w:rPr>
        <w:t>ස්ඛන්ධ ආදී ලෝකය බබු</w:t>
      </w:r>
      <w:r>
        <w:rPr>
          <w:rFonts w:ascii="UN-Abhaya" w:hAnsi="UN-Abhaya" w:cs="UN-Abhaya" w:hint="cs"/>
          <w:sz w:val="26"/>
          <w:szCs w:val="26"/>
          <w:cs/>
        </w:rPr>
        <w:t>ළු</w:t>
      </w:r>
      <w:r w:rsidRPr="00B30F82">
        <w:rPr>
          <w:rFonts w:ascii="UN-Abhaya" w:hAnsi="UN-Abhaya" w:cs="UN-Abhaya"/>
          <w:sz w:val="26"/>
          <w:szCs w:val="26"/>
          <w:cs/>
        </w:rPr>
        <w:t>වයි ආලෝක ධාරාවෙන් එකළු</w:t>
      </w:r>
      <w:r>
        <w:rPr>
          <w:rFonts w:ascii="UN-Abhaya" w:hAnsi="UN-Abhaya" w:cs="UN-Abhaya" w:hint="cs"/>
          <w:sz w:val="26"/>
          <w:szCs w:val="26"/>
          <w:cs/>
        </w:rPr>
        <w:t xml:space="preserve"> </w:t>
      </w:r>
      <w:r w:rsidRPr="00B30F82">
        <w:rPr>
          <w:rFonts w:ascii="UN-Abhaya" w:hAnsi="UN-Abhaya" w:cs="UN-Abhaya"/>
          <w:sz w:val="26"/>
          <w:szCs w:val="26"/>
          <w:cs/>
        </w:rPr>
        <w:t xml:space="preserve">කරයි. දෙසුම අවසන බොහෝ දෙන සෝවාන් ආදී මාර්ග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A22F4" w:rsidRDefault="004F24A4" w:rsidP="004F24A4">
      <w:pPr>
        <w:pStyle w:val="Heading1"/>
        <w:spacing w:after="240"/>
        <w:rPr>
          <w:rFonts w:ascii="UN-Abhaya" w:hAnsi="UN-Abhaya" w:cs="UN-Abhaya"/>
          <w:color w:val="auto"/>
        </w:rPr>
      </w:pPr>
      <w:r w:rsidRPr="00DA22F4">
        <w:rPr>
          <w:rFonts w:ascii="UN-Abhaya" w:hAnsi="UN-Abhaya" w:cs="UN-Abhaya"/>
          <w:color w:val="auto"/>
        </w:rPr>
        <w:t xml:space="preserve">13-6 </w:t>
      </w:r>
      <w:r w:rsidRPr="00DA22F4">
        <w:rPr>
          <w:rFonts w:ascii="UN-Abhaya" w:hAnsi="UN-Abhaya" w:cs="UN-Abhaya"/>
          <w:color w:val="auto"/>
          <w:cs/>
          <w:lang w:bidi="si-LK"/>
        </w:rPr>
        <w:t>අංගුලිමාල තෙරුන්ගේ කථා පුවත</w:t>
      </w:r>
    </w:p>
    <w:p w:rsidR="004F24A4" w:rsidRPr="00B30F82" w:rsidRDefault="004F24A4" w:rsidP="004F24A4">
      <w:pPr>
        <w:pStyle w:val="PlainText"/>
        <w:spacing w:after="240"/>
        <w:jc w:val="both"/>
        <w:rPr>
          <w:rFonts w:ascii="UN-Abhaya" w:hAnsi="UN-Abhaya" w:cs="UN-Abhaya"/>
          <w:sz w:val="26"/>
          <w:szCs w:val="26"/>
        </w:rPr>
      </w:pPr>
      <w:r w:rsidRPr="00931D56">
        <w:rPr>
          <w:rFonts w:ascii="UN-Abhaya" w:hAnsi="UN-Abhaya" w:cs="UN-Abhaya"/>
          <w:b/>
          <w:bCs/>
          <w:sz w:val="26"/>
          <w:szCs w:val="26"/>
        </w:rPr>
        <w:t>"</w:t>
      </w:r>
      <w:r w:rsidRPr="00931D56">
        <w:rPr>
          <w:rFonts w:ascii="UN-Abhaya" w:hAnsi="UN-Abhaya" w:cs="UN-Abhaya"/>
          <w:b/>
          <w:bCs/>
          <w:sz w:val="26"/>
          <w:szCs w:val="26"/>
          <w:cs/>
        </w:rPr>
        <w:t>ය</w:t>
      </w:r>
      <w:r w:rsidRPr="00931D56">
        <w:rPr>
          <w:rFonts w:ascii="UN-Abhaya" w:hAnsi="UN-Abhaya" w:cs="UN-Abhaya" w:hint="cs"/>
          <w:b/>
          <w:bCs/>
          <w:sz w:val="26"/>
          <w:szCs w:val="26"/>
          <w:cs/>
        </w:rPr>
        <w:t>ස්</w:t>
      </w:r>
      <w:r w:rsidRPr="00931D56">
        <w:rPr>
          <w:rFonts w:ascii="UN-Abhaya" w:hAnsi="UN-Abhaya" w:cs="UN-Abhaya"/>
          <w:b/>
          <w:bCs/>
          <w:sz w:val="26"/>
          <w:szCs w:val="26"/>
          <w:cs/>
        </w:rPr>
        <w:t>ස පාප</w:t>
      </w:r>
      <w:r w:rsidRPr="00931D56">
        <w:rPr>
          <w:rFonts w:ascii="UN-Abhaya" w:hAnsi="UN-Abhaya" w:cs="UN-Abhaya" w:hint="cs"/>
          <w:b/>
          <w:bCs/>
          <w:sz w:val="26"/>
          <w:szCs w:val="26"/>
          <w:cs/>
        </w:rPr>
        <w:t>න්</w:t>
      </w:r>
      <w:r w:rsidRPr="00931D56">
        <w:rPr>
          <w:rFonts w:ascii="UN-Abhaya" w:hAnsi="UN-Abhaya" w:cs="UN-Abhaya"/>
          <w:b/>
          <w:bCs/>
          <w:sz w:val="26"/>
          <w:szCs w:val="26"/>
          <w:cs/>
        </w:rPr>
        <w:t>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වැඩසිටියදී අංගුලිමාල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අංගුලිමාල කථා පුවත සුත්‍රයේ සඳහන් පරිදි දැනගත යුතුය. අංගුලිමාල තෙරුන් බුදුන් වෙත පැවිදි වී රහත් බවට පත්වූයේ අනතුරුව උන්වහන්සේ රහසිගතව හුදකලාව විමුක්ති සුවය විඳිමින් සිටියදි මේ උදානය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කෙනෙක් මුලදී ප්‍රමාද වෙමින්</w:t>
      </w:r>
      <w:r>
        <w:rPr>
          <w:rFonts w:ascii="UN-Abhaya" w:hAnsi="UN-Abhaya" w:cs="UN-Abhaya" w:hint="cs"/>
          <w:sz w:val="26"/>
          <w:szCs w:val="26"/>
          <w:cs/>
        </w:rPr>
        <w:t xml:space="preserve"> </w:t>
      </w:r>
      <w:r w:rsidRPr="00B30F82">
        <w:rPr>
          <w:rFonts w:ascii="UN-Abhaya" w:hAnsi="UN-Abhaya" w:cs="UN-Abhaya"/>
          <w:sz w:val="26"/>
          <w:szCs w:val="26"/>
          <w:cs/>
        </w:rPr>
        <w:t>සිට පසුව ප්‍රමාද නොවේද</w:t>
      </w:r>
      <w:r w:rsidRPr="00B30F82">
        <w:rPr>
          <w:rFonts w:ascii="UN-Abhaya" w:hAnsi="UN-Abhaya" w:cs="UN-Abhaya"/>
          <w:sz w:val="26"/>
          <w:szCs w:val="26"/>
        </w:rPr>
        <w:t xml:space="preserve">? </w:t>
      </w:r>
      <w:r w:rsidRPr="00B30F82">
        <w:rPr>
          <w:rFonts w:ascii="UN-Abhaya" w:hAnsi="UN-Abhaya" w:cs="UN-Abhaya"/>
          <w:sz w:val="26"/>
          <w:szCs w:val="26"/>
          <w:cs/>
        </w:rPr>
        <w:t>ඔහු මෙලොව ආලෝකමත් කරන්නේ වළාවකින් නික්මෙන ප්‍රභාමත් සඳක්</w:t>
      </w:r>
      <w:r>
        <w:rPr>
          <w:rFonts w:ascii="UN-Abhaya" w:hAnsi="UN-Abhaya" w:cs="UN-Abhaya" w:hint="cs"/>
          <w:sz w:val="26"/>
          <w:szCs w:val="26"/>
          <w:cs/>
        </w:rPr>
        <w:t xml:space="preserve"> </w:t>
      </w:r>
      <w:r w:rsidRPr="00B30F82">
        <w:rPr>
          <w:rFonts w:ascii="UN-Abhaya" w:hAnsi="UN-Abhaya" w:cs="UN-Abhaya"/>
          <w:sz w:val="26"/>
          <w:szCs w:val="26"/>
          <w:cs/>
        </w:rPr>
        <w:t xml:space="preserve">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අයුරින් උදානය ප්‍රකාශ</w:t>
      </w:r>
      <w:r>
        <w:rPr>
          <w:rFonts w:ascii="UN-Abhaya" w:hAnsi="UN-Abhaya" w:cs="UN-Abhaya" w:hint="cs"/>
          <w:sz w:val="26"/>
          <w:szCs w:val="26"/>
          <w:cs/>
        </w:rPr>
        <w:t xml:space="preserve"> </w:t>
      </w:r>
      <w:r w:rsidRPr="00B30F82">
        <w:rPr>
          <w:rFonts w:ascii="UN-Abhaya" w:hAnsi="UN-Abhaya" w:cs="UN-Abhaya"/>
          <w:sz w:val="26"/>
          <w:szCs w:val="26"/>
          <w:cs/>
        </w:rPr>
        <w:t xml:space="preserve">කර අනුපාදිශේෂ නිර්වාණ ධාතුවෙන් පිරිනිවන් පෑහ. මේ අතර </w:t>
      </w:r>
      <w:r>
        <w:rPr>
          <w:rFonts w:ascii="UN-Abhaya" w:hAnsi="UN-Abhaya" w:cs="UN-Abhaya"/>
          <w:sz w:val="26"/>
          <w:szCs w:val="26"/>
          <w:cs/>
        </w:rPr>
        <w:t>ධම්සභා මණ්ඩපයේදී ඇවැ</w:t>
      </w:r>
      <w:r>
        <w:rPr>
          <w:rFonts w:ascii="UN-Abhaya" w:hAnsi="UN-Abhaya" w:cs="UN-Abhaya" w:hint="cs"/>
          <w:sz w:val="26"/>
          <w:szCs w:val="26"/>
          <w:cs/>
        </w:rPr>
        <w:t>ත්නි</w:t>
      </w:r>
      <w:r w:rsidRPr="00B30F82">
        <w:rPr>
          <w:rFonts w:ascii="UN-Abhaya" w:hAnsi="UN-Abhaya" w:cs="UN-Abhaya"/>
          <w:sz w:val="26"/>
          <w:szCs w:val="26"/>
          <w:cs/>
        </w:rPr>
        <w:t xml:space="preserve"> අඟුල්මල් තෙර </w:t>
      </w:r>
      <w:r>
        <w:rPr>
          <w:rFonts w:ascii="UN-Abhaya" w:hAnsi="UN-Abhaya" w:cs="UN-Abhaya" w:hint="cs"/>
          <w:sz w:val="26"/>
          <w:szCs w:val="26"/>
          <w:cs/>
        </w:rPr>
        <w:t>කො</w:t>
      </w:r>
      <w:r w:rsidRPr="00B30F82">
        <w:rPr>
          <w:rFonts w:ascii="UN-Abhaya" w:hAnsi="UN-Abhaya" w:cs="UN-Abhaya"/>
          <w:sz w:val="26"/>
          <w:szCs w:val="26"/>
          <w:cs/>
        </w:rPr>
        <w:t xml:space="preserve">හි උපන්නේ දැයි කථාවක් ඉපිදවුහ. බුදුන් වැඩමකර මහණෙනි මම පැමිණීමට පෙර කිනම් කථාවකින් යුතුව සිටියෝදැයි ප්‍රශ්න කළහ. එම </w:t>
      </w:r>
      <w:r>
        <w:rPr>
          <w:rFonts w:ascii="UN-Abhaya" w:hAnsi="UN-Abhaya" w:cs="UN-Abhaya"/>
          <w:sz w:val="26"/>
          <w:szCs w:val="26"/>
          <w:cs/>
        </w:rPr>
        <w:t>භික්ෂූන්</w:t>
      </w:r>
      <w:r w:rsidRPr="00B30F82">
        <w:rPr>
          <w:rFonts w:ascii="UN-Abhaya" w:hAnsi="UN-Abhaya" w:cs="UN-Abhaya"/>
          <w:sz w:val="26"/>
          <w:szCs w:val="26"/>
          <w:cs/>
        </w:rPr>
        <w:t xml:space="preserve"> වහන්සේලා ස්වාමීනි අඟුල්මල් තෙරුන් උපන් ස්ථානය පිළිබඳවයයි පැවසුවිට - මහණෙනි මගේ පුතු පිරිනිවන් පෑවේයයි පැවසුහ. ස්වාමීනි ! මෙපමණ මිනිසුන් ඝාතනය කර උන්වහන්සේ පිරිනිවන් පෑවේදැයි ප්‍රශ්න කළහ. එසේය මහණෙනි. ඔහු පෙර එක් කල්‍යාණ මිත්‍රයෙක් නොලැබී මෙපමණ පව් කළේය. පසුව කල්‍යාණ මිත්‍ර සේවනය ලැබ අප්‍රමාදී විය. එනිසා ඔහුගේ පාපකර්මය කුශලබලයෙන් වැසී ගියේයයි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අකුසලයන් ඇතත් පෙරදී කරන </w:t>
      </w:r>
      <w:r w:rsidRPr="00931D56">
        <w:rPr>
          <w:rFonts w:ascii="UN-Abhaya" w:hAnsi="UN-Abhaya" w:cs="UN-Abhaya" w:hint="cs"/>
          <w:b/>
          <w:bCs/>
          <w:sz w:val="26"/>
          <w:szCs w:val="26"/>
          <w:cs/>
        </w:rPr>
        <w:t xml:space="preserve"> ලද</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පසුකල කුසල් කළහොත් ඉන් මිදෙන ලද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අවබෝදයෙන් පසු සි</w:t>
      </w:r>
      <w:r w:rsidRPr="00931D56">
        <w:rPr>
          <w:rFonts w:ascii="UN-Abhaya" w:hAnsi="UN-Abhaya" w:cs="UN-Abhaya" w:hint="cs"/>
          <w:b/>
          <w:bCs/>
          <w:sz w:val="26"/>
          <w:szCs w:val="26"/>
          <w:cs/>
        </w:rPr>
        <w:t>ව්</w:t>
      </w:r>
      <w:r w:rsidRPr="00931D56">
        <w:rPr>
          <w:rFonts w:ascii="UN-Abhaya" w:hAnsi="UN-Abhaya" w:cs="UN-Abhaya"/>
          <w:b/>
          <w:bCs/>
          <w:sz w:val="26"/>
          <w:szCs w:val="26"/>
          <w:cs/>
        </w:rPr>
        <w:t>සස් අමත පද</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බබළයි වලාවෙන් ගිලිහුණු ලෙසට සඳ</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කෙනෙක්</w:t>
      </w:r>
      <w:r w:rsidRPr="00B30F82">
        <w:rPr>
          <w:rFonts w:ascii="UN-Abhaya" w:hAnsi="UN-Abhaya" w:cs="UN-Abhaya"/>
          <w:sz w:val="26"/>
          <w:szCs w:val="26"/>
          <w:cs/>
        </w:rPr>
        <w:t xml:space="preserve"> කරන ලද පාපකර්මය කුසලයෙන් වසය</w:t>
      </w:r>
      <w:r>
        <w:rPr>
          <w:rFonts w:ascii="UN-Abhaya" w:hAnsi="UN-Abhaya" w:cs="UN-Abhaya"/>
          <w:sz w:val="26"/>
          <w:szCs w:val="26"/>
          <w:cs/>
        </w:rPr>
        <w:t>ිද ඔහු මෙලොව වළාවෙන් මිදීගිය හද</w:t>
      </w:r>
      <w:r w:rsidRPr="00B30F82">
        <w:rPr>
          <w:rFonts w:ascii="UN-Abhaya" w:hAnsi="UN-Abhaya" w:cs="UN-Abhaya"/>
          <w:sz w:val="26"/>
          <w:szCs w:val="26"/>
          <w:cs/>
        </w:rPr>
        <w:t xml:space="preserve">සේ ප්‍රභාමත්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දී </w:t>
      </w:r>
      <w:r w:rsidRPr="00931D56">
        <w:rPr>
          <w:rFonts w:ascii="UN-Abhaya" w:hAnsi="UN-Abhaya" w:cs="UN-Abhaya"/>
          <w:b/>
          <w:bCs/>
          <w:sz w:val="26"/>
          <w:szCs w:val="26"/>
          <w:cs/>
        </w:rPr>
        <w:t>කුසලෙන</w:t>
      </w:r>
      <w:r w:rsidRPr="00B30F82">
        <w:rPr>
          <w:rFonts w:ascii="UN-Abhaya" w:hAnsi="UN-Abhaya" w:cs="UN-Abhaya"/>
          <w:sz w:val="26"/>
          <w:szCs w:val="26"/>
          <w:cs/>
        </w:rPr>
        <w:t xml:space="preserve"> සඳහා කියන ලදී. අරහත් මාර්ග ය. සෙස්ස පෙර කියන ලද අයුරින් දතයුතුය. මේ දෙසුම අවසන බොහෝදෙන සෝවාන් ආදී මාර්ගඵලයන්ට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A22F4" w:rsidRDefault="004F24A4" w:rsidP="004F24A4">
      <w:pPr>
        <w:pStyle w:val="Heading1"/>
        <w:spacing w:after="240"/>
        <w:rPr>
          <w:rFonts w:ascii="UN-Abhaya" w:hAnsi="UN-Abhaya" w:cs="UN-Abhaya"/>
          <w:color w:val="auto"/>
        </w:rPr>
      </w:pPr>
      <w:r w:rsidRPr="00DA22F4">
        <w:rPr>
          <w:rFonts w:ascii="UN-Abhaya" w:hAnsi="UN-Abhaya" w:cs="UN-Abhaya"/>
          <w:color w:val="auto"/>
        </w:rPr>
        <w:t xml:space="preserve">13-7 </w:t>
      </w:r>
      <w:r w:rsidRPr="00DA22F4">
        <w:rPr>
          <w:rFonts w:ascii="UN-Abhaya" w:hAnsi="UN-Abhaya" w:cs="UN-Abhaya"/>
          <w:color w:val="auto"/>
          <w:cs/>
          <w:lang w:bidi="si-LK"/>
        </w:rPr>
        <w:t>පේසකාර දුවනිය පිළිබඳ කථා පුවත</w:t>
      </w:r>
    </w:p>
    <w:p w:rsidR="004F24A4" w:rsidRPr="00B30F82" w:rsidRDefault="004F24A4" w:rsidP="004F24A4">
      <w:pPr>
        <w:pStyle w:val="PlainText"/>
        <w:spacing w:after="240"/>
        <w:jc w:val="both"/>
        <w:rPr>
          <w:rFonts w:ascii="UN-Abhaya" w:hAnsi="UN-Abhaya" w:cs="UN-Abhaya"/>
          <w:sz w:val="26"/>
          <w:szCs w:val="26"/>
        </w:rPr>
      </w:pPr>
      <w:r w:rsidRPr="00BE41DD">
        <w:rPr>
          <w:rFonts w:ascii="UN-Abhaya" w:hAnsi="UN-Abhaya" w:cs="UN-Abhaya"/>
          <w:b/>
          <w:bCs/>
          <w:sz w:val="26"/>
          <w:szCs w:val="26"/>
        </w:rPr>
        <w:t>"</w:t>
      </w:r>
      <w:r w:rsidRPr="00BE41DD">
        <w:rPr>
          <w:rFonts w:ascii="UN-Abhaya" w:hAnsi="UN-Abhaya" w:cs="UN-Abhaya"/>
          <w:b/>
          <w:bCs/>
          <w:sz w:val="26"/>
          <w:szCs w:val="26"/>
          <w:cs/>
        </w:rPr>
        <w:t>අ</w:t>
      </w:r>
      <w:r w:rsidRPr="00BE41DD">
        <w:rPr>
          <w:rFonts w:ascii="UN-Abhaya" w:hAnsi="UN-Abhaya" w:cs="UN-Abhaya" w:hint="cs"/>
          <w:b/>
          <w:bCs/>
          <w:sz w:val="26"/>
          <w:szCs w:val="26"/>
          <w:cs/>
        </w:rPr>
        <w:t>න්</w:t>
      </w:r>
      <w:r w:rsidRPr="00BE41DD">
        <w:rPr>
          <w:rFonts w:ascii="UN-Abhaya" w:hAnsi="UN-Abhaya" w:cs="UN-Abhaya"/>
          <w:b/>
          <w:bCs/>
          <w:sz w:val="26"/>
          <w:szCs w:val="26"/>
          <w:cs/>
        </w:rPr>
        <w:t>ධ භූතාති”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අ</w:t>
      </w:r>
      <w:r>
        <w:rPr>
          <w:rFonts w:ascii="UN-Abhaya" w:hAnsi="UN-Abhaya" w:cs="UN-Abhaya" w:hint="cs"/>
          <w:sz w:val="26"/>
          <w:szCs w:val="26"/>
          <w:cs/>
        </w:rPr>
        <w:t>ග්</w:t>
      </w:r>
      <w:r w:rsidRPr="00B30F82">
        <w:rPr>
          <w:rFonts w:ascii="UN-Abhaya" w:hAnsi="UN-Abhaya" w:cs="UN-Abhaya"/>
          <w:sz w:val="26"/>
          <w:szCs w:val="26"/>
          <w:cs/>
        </w:rPr>
        <w:t xml:space="preserve">ගාලව චෛත්‍යස්ථානයේ වැඩසිටියදී එක් පේශකාර දුවනියක් අරමුණු කොට පැවසුහ.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දිනක් අල</w:t>
      </w:r>
      <w:r>
        <w:rPr>
          <w:rFonts w:ascii="UN-Abhaya" w:hAnsi="UN-Abhaya" w:cs="UN-Abhaya" w:hint="cs"/>
          <w:sz w:val="26"/>
          <w:szCs w:val="26"/>
          <w:cs/>
        </w:rPr>
        <w:t xml:space="preserve">ව් </w:t>
      </w:r>
      <w:r w:rsidRPr="00B30F82">
        <w:rPr>
          <w:rFonts w:ascii="UN-Abhaya" w:hAnsi="UN-Abhaya" w:cs="UN-Abhaya"/>
          <w:sz w:val="26"/>
          <w:szCs w:val="26"/>
          <w:cs/>
        </w:rPr>
        <w:t>නුවර වැසියෝ බුදුහු අලව් නුවරට පැමිණි පසුව ආරාධනා කර දානයක් පිරිනැමුහ. බුදුරජාණන් වහන්සේ දන්වළදා අවසන අනුමෝදනා කරමින් ජීවිතය ස්ථීර නොවේ. මරණය ස්ථිරය. අප විසින් අවශ්‍යයෙන්ම මරණයට පත්විය යුතුය. මගේ ජීවිතය මරණයෙන් කෙළවර වේ. ජීවත් වීම නියත නොවේ. මරණය නියතය. යනුවෙන් මරණ සතිය වඩන්න. යම් කෙනෙක් මරණ සතිය නොවඩන ලද්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ඔවුන් පසුකලෙක ආශිර්විෂයෙකු දැක බිය</w:t>
      </w:r>
      <w:r>
        <w:rPr>
          <w:rFonts w:ascii="UN-Abhaya" w:hAnsi="UN-Abhaya" w:cs="UN-Abhaya" w:hint="cs"/>
          <w:sz w:val="26"/>
          <w:szCs w:val="26"/>
          <w:cs/>
        </w:rPr>
        <w:t xml:space="preserve"> වූ</w:t>
      </w:r>
      <w:r w:rsidRPr="00B30F82">
        <w:rPr>
          <w:rFonts w:ascii="UN-Abhaya" w:hAnsi="UN-Abhaya" w:cs="UN-Abhaya"/>
          <w:sz w:val="26"/>
          <w:szCs w:val="26"/>
          <w:cs/>
        </w:rPr>
        <w:t xml:space="preserve"> පුරුෂයෙක් ලෙසට සන්තාපයට පත්ව බියකරු හඬ නංවමින් කළුරිය ක</w:t>
      </w:r>
      <w:r>
        <w:rPr>
          <w:rFonts w:ascii="UN-Abhaya" w:hAnsi="UN-Abhaya" w:cs="UN-Abhaya"/>
          <w:sz w:val="26"/>
          <w:szCs w:val="26"/>
          <w:cs/>
        </w:rPr>
        <w:t>රති. යම් කෙනෙක් මරණ සතිය වඩන ල</w:t>
      </w:r>
      <w:r w:rsidRPr="00B30F82">
        <w:rPr>
          <w:rFonts w:ascii="UN-Abhaya" w:hAnsi="UN-Abhaya" w:cs="UN-Abhaya"/>
          <w:sz w:val="26"/>
          <w:szCs w:val="26"/>
          <w:cs/>
        </w:rPr>
        <w:t>ද්</w:t>
      </w:r>
      <w:r>
        <w:rPr>
          <w:rFonts w:ascii="UN-Abhaya" w:hAnsi="UN-Abhaya" w:cs="UN-Abhaya" w:hint="cs"/>
          <w:sz w:val="26"/>
          <w:szCs w:val="26"/>
          <w:cs/>
        </w:rPr>
        <w:t>දේ</w:t>
      </w:r>
      <w:r w:rsidRPr="00B30F82">
        <w:rPr>
          <w:rFonts w:ascii="UN-Abhaya" w:hAnsi="UN-Abhaya" w:cs="UN-Abhaya"/>
          <w:sz w:val="26"/>
          <w:szCs w:val="26"/>
          <w:cs/>
        </w:rPr>
        <w:t>ද ඔවුහු නාගයෙකු දුරදිම දැක දණ්ඩකින් ගෙන විසි</w:t>
      </w:r>
      <w:r>
        <w:rPr>
          <w:rFonts w:ascii="UN-Abhaya" w:hAnsi="UN-Abhaya" w:cs="UN-Abhaya"/>
          <w:sz w:val="26"/>
          <w:szCs w:val="26"/>
          <w:cs/>
        </w:rPr>
        <w:t>කරන</w:t>
      </w:r>
      <w:r w:rsidRPr="00B30F82">
        <w:rPr>
          <w:rFonts w:ascii="UN-Abhaya" w:hAnsi="UN-Abhaya" w:cs="UN-Abhaya"/>
          <w:sz w:val="26"/>
          <w:szCs w:val="26"/>
          <w:cs/>
        </w:rPr>
        <w:t xml:space="preserve"> පුද්ගලයෙක් සේ අවසන් කාලයේදී ත්‍රස්ත නොවෙති. එනිසා මරණ සති භාවනාව වැඩිය යුතුයයි පැවසූහ. මෙම ධර්ම දේශනය අසා අනෙක් ජනයා තම කටයුතුවල යෙදෙමින්ම සිටියහ. නමුත් එක් සොළොස් වියැති පේෂකාර දුවනියක් </w:t>
      </w:r>
      <w:r>
        <w:rPr>
          <w:rFonts w:ascii="UN-Abhaya" w:hAnsi="UN-Abhaya" w:cs="UN-Abhaya"/>
          <w:sz w:val="26"/>
          <w:szCs w:val="26"/>
          <w:cs/>
        </w:rPr>
        <w:t>අහෝ බුද්ධ දේශනය නම් කෙතරම් ආශ්ච</w:t>
      </w:r>
      <w:r>
        <w:rPr>
          <w:rFonts w:ascii="UN-Abhaya" w:hAnsi="UN-Abhaya" w:cs="UN-Abhaya" w:hint="cs"/>
          <w:sz w:val="26"/>
          <w:szCs w:val="26"/>
          <w:cs/>
        </w:rPr>
        <w:t>ර්</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මවිසින් මරණ සතිය වැඩිය යුතුයයි සිතා දිවා</w:t>
      </w:r>
      <w:r>
        <w:rPr>
          <w:rFonts w:ascii="UN-Abhaya" w:hAnsi="UN-Abhaya" w:cs="UN-Abhaya" w:hint="cs"/>
          <w:sz w:val="26"/>
          <w:szCs w:val="26"/>
          <w:cs/>
        </w:rPr>
        <w:t xml:space="preserve"> </w:t>
      </w:r>
      <w:r w:rsidRPr="00B30F82">
        <w:rPr>
          <w:rFonts w:ascii="UN-Abhaya" w:hAnsi="UN-Abhaya" w:cs="UN-Abhaya"/>
          <w:sz w:val="26"/>
          <w:szCs w:val="26"/>
          <w:cs/>
        </w:rPr>
        <w:t xml:space="preserve">රාත්‍රි මරණ සති භාවනාව වැඩුවාය. බුදුරජාණන් </w:t>
      </w:r>
      <w:r>
        <w:rPr>
          <w:rFonts w:ascii="UN-Abhaya" w:hAnsi="UN-Abhaya" w:cs="UN-Abhaya"/>
          <w:sz w:val="26"/>
          <w:szCs w:val="26"/>
          <w:cs/>
        </w:rPr>
        <w:t>වහන්සේ</w:t>
      </w:r>
      <w:r w:rsidRPr="00B30F82">
        <w:rPr>
          <w:rFonts w:ascii="UN-Abhaya" w:hAnsi="UN-Abhaya" w:cs="UN-Abhaya"/>
          <w:sz w:val="26"/>
          <w:szCs w:val="26"/>
          <w:cs/>
        </w:rPr>
        <w:t xml:space="preserve">ද </w:t>
      </w:r>
      <w:r>
        <w:rPr>
          <w:rFonts w:ascii="UN-Abhaya" w:hAnsi="UN-Abhaya" w:cs="UN-Abhaya"/>
          <w:sz w:val="26"/>
          <w:szCs w:val="26"/>
          <w:cs/>
        </w:rPr>
        <w:t>අග්ගාල</w:t>
      </w:r>
      <w:r w:rsidRPr="00B30F82">
        <w:rPr>
          <w:rFonts w:ascii="UN-Abhaya" w:hAnsi="UN-Abhaya" w:cs="UN-Abhaya"/>
          <w:sz w:val="26"/>
          <w:szCs w:val="26"/>
          <w:cs/>
        </w:rPr>
        <w:t xml:space="preserve">ව චෛත්‍ය ස්ථානයෙන් නික්මී දෙව්රමට වැඩම කළහ. එම යුවතිය ද අවුරුදු තුනක් මරණ සතිය ම වැඬුවාය. එක් දිනක උදැසන බුදුරජාණන් වහන්සේ ලොව බලන්නේ එම කුමරිය තමන් වහන්සේගේ ඥාණ </w:t>
      </w:r>
      <w:r>
        <w:rPr>
          <w:rFonts w:ascii="UN-Abhaya" w:hAnsi="UN-Abhaya" w:cs="UN-Abhaya"/>
          <w:sz w:val="26"/>
          <w:szCs w:val="26"/>
          <w:cs/>
        </w:rPr>
        <w:t>දැලට හසුවුවාය. මෙසේ දැක කුමක් ව</w:t>
      </w:r>
      <w:r>
        <w:rPr>
          <w:rFonts w:ascii="UN-Abhaya" w:hAnsi="UN-Abhaya" w:cs="UN-Abhaya" w:hint="cs"/>
          <w:sz w:val="26"/>
          <w:szCs w:val="26"/>
          <w:cs/>
        </w:rPr>
        <w:t>න්නේ</w:t>
      </w:r>
      <w:r w:rsidRPr="00B30F82">
        <w:rPr>
          <w:rFonts w:ascii="UN-Abhaya" w:hAnsi="UN-Abhaya" w:cs="UN-Abhaya"/>
          <w:sz w:val="26"/>
          <w:szCs w:val="26"/>
          <w:cs/>
        </w:rPr>
        <w:t xml:space="preserve">දැයි සිහිකරන්නේ මෙම කුමරිය විසින් මගේ ධර්මදේශනයෙන් පසුව වසර තුනක් මරණ සති භාවනාව පුරුදු </w:t>
      </w:r>
      <w:r>
        <w:rPr>
          <w:rFonts w:ascii="UN-Abhaya" w:hAnsi="UN-Abhaya" w:cs="UN-Abhaya"/>
          <w:sz w:val="26"/>
          <w:szCs w:val="26"/>
          <w:cs/>
        </w:rPr>
        <w:t>කරන</w:t>
      </w:r>
      <w:r w:rsidRPr="00B30F82">
        <w:rPr>
          <w:rFonts w:ascii="UN-Abhaya" w:hAnsi="UN-Abhaya" w:cs="UN-Abhaya"/>
          <w:sz w:val="26"/>
          <w:szCs w:val="26"/>
          <w:cs/>
        </w:rPr>
        <w:t xml:space="preserve"> ලද්දේය. දැන් මම ඇය වෙතගොස් ඇගෙන් ප්‍රශ්න හතරක් විමසා ඒවාට ඇය පිළිතුරු දුන්විට සිව්වරක් සාධුකාර මෙම ගාථාව පවසන්නෙමි. ගාථාව අවසන ඇය සෝවාන් ඵලයේ පිහිටන්නේ යයිද එහියාම මහජනතාවටද</w:t>
      </w:r>
      <w:r>
        <w:rPr>
          <w:rFonts w:ascii="UN-Abhaya" w:hAnsi="UN-Abhaya" w:cs="UN-Abhaya"/>
          <w:sz w:val="26"/>
          <w:szCs w:val="26"/>
          <w:cs/>
        </w:rPr>
        <w:t xml:space="preserve"> සාර්ථක දේශනයක් ව</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 xml:space="preserve">යයි දැන පන්සියයක් </w:t>
      </w:r>
      <w:r>
        <w:rPr>
          <w:rFonts w:ascii="UN-Abhaya" w:hAnsi="UN-Abhaya" w:cs="UN-Abhaya"/>
          <w:sz w:val="26"/>
          <w:szCs w:val="26"/>
          <w:cs/>
        </w:rPr>
        <w:t>භික්ෂූන්</w:t>
      </w:r>
      <w:r w:rsidRPr="00B30F82">
        <w:rPr>
          <w:rFonts w:ascii="UN-Abhaya" w:hAnsi="UN-Abhaya" w:cs="UN-Abhaya"/>
          <w:sz w:val="26"/>
          <w:szCs w:val="26"/>
          <w:cs/>
        </w:rPr>
        <w:t xml:space="preserve"> පිරිවරා දෙමින් නික්මී පිළිවෙලින් අ</w:t>
      </w:r>
      <w:r>
        <w:rPr>
          <w:rFonts w:ascii="UN-Abhaya" w:hAnsi="UN-Abhaya" w:cs="UN-Abhaya" w:hint="cs"/>
          <w:sz w:val="26"/>
          <w:szCs w:val="26"/>
          <w:cs/>
        </w:rPr>
        <w:t>ග්ගා</w:t>
      </w:r>
      <w:r w:rsidRPr="00B30F82">
        <w:rPr>
          <w:rFonts w:ascii="UN-Abhaya" w:hAnsi="UN-Abhaya" w:cs="UN-Abhaya"/>
          <w:sz w:val="26"/>
          <w:szCs w:val="26"/>
          <w:cs/>
        </w:rPr>
        <w:t xml:space="preserve">ල විහාරයට වැඩම </w:t>
      </w:r>
      <w:r>
        <w:rPr>
          <w:rFonts w:ascii="UN-Abhaya" w:hAnsi="UN-Abhaya" w:cs="UN-Abhaya"/>
          <w:sz w:val="26"/>
          <w:szCs w:val="26"/>
          <w:cs/>
        </w:rPr>
        <w:t xml:space="preserve">කළහ. </w:t>
      </w:r>
      <w:r>
        <w:rPr>
          <w:rFonts w:ascii="UN-Abhaya" w:hAnsi="UN-Abhaya" w:cs="UN-Abhaya" w:hint="cs"/>
          <w:sz w:val="26"/>
          <w:szCs w:val="26"/>
          <w:cs/>
        </w:rPr>
        <w:t>අලෙ</w:t>
      </w:r>
      <w:r w:rsidRPr="00B30F82">
        <w:rPr>
          <w:rFonts w:ascii="UN-Abhaya" w:hAnsi="UN-Abhaya" w:cs="UN-Abhaya"/>
          <w:sz w:val="26"/>
          <w:szCs w:val="26"/>
          <w:cs/>
        </w:rPr>
        <w:t>වි ගම් වැසියෝ බුදුන් වැඩම කළහයි අසා විහාරයට ගොස් ආරාධනා කළහ. ඒ කුමරියද බුදුන්ගේ ආගමනය අසා මගේ පියා මගේ ස්වාමී</w:t>
      </w:r>
      <w:r>
        <w:rPr>
          <w:rFonts w:ascii="UN-Abhaya" w:hAnsi="UN-Abhaya" w:cs="UN-Abhaya" w:hint="cs"/>
          <w:sz w:val="26"/>
          <w:szCs w:val="26"/>
          <w:cs/>
        </w:rPr>
        <w:t xml:space="preserve"> වූ</w:t>
      </w:r>
      <w:r>
        <w:rPr>
          <w:rFonts w:ascii="UN-Abhaya" w:hAnsi="UN-Abhaya" w:cs="UN-Abhaya"/>
          <w:sz w:val="26"/>
          <w:szCs w:val="26"/>
          <w:cs/>
        </w:rPr>
        <w:t xml:space="preserve"> ආචා</w:t>
      </w:r>
      <w:r>
        <w:rPr>
          <w:rFonts w:ascii="UN-Abhaya" w:hAnsi="UN-Abhaya" w:cs="UN-Abhaya" w:hint="cs"/>
          <w:sz w:val="26"/>
          <w:szCs w:val="26"/>
          <w:cs/>
        </w:rPr>
        <w:t>ර්</w:t>
      </w:r>
      <w:r w:rsidRPr="00B30F82">
        <w:rPr>
          <w:rFonts w:ascii="UN-Abhaya" w:hAnsi="UN-Abhaya" w:cs="UN-Abhaya"/>
          <w:sz w:val="26"/>
          <w:szCs w:val="26"/>
          <w:cs/>
        </w:rPr>
        <w:t>යන් වහන්සේ පුන්සඳවන් මුහුණ ඇති ගෞතම බුදුපියාණන් වහන්සේ වැඩම කළේ යයි සතුටු සිත් ඇතිව මෙයට වසර තුනකට පෙර දුටු ඒ රන්වන් බුදුරජාණන් වහන්ස</w:t>
      </w:r>
      <w:r>
        <w:rPr>
          <w:rFonts w:ascii="UN-Abhaya" w:hAnsi="UN-Abhaya" w:cs="UN-Abhaya"/>
          <w:sz w:val="26"/>
          <w:szCs w:val="26"/>
          <w:cs/>
        </w:rPr>
        <w:t>ේ</w:t>
      </w:r>
      <w:r w:rsidRPr="00B30F82">
        <w:rPr>
          <w:rFonts w:ascii="UN-Abhaya" w:hAnsi="UN-Abhaya" w:cs="UN-Abhaya"/>
          <w:sz w:val="26"/>
          <w:szCs w:val="26"/>
          <w:cs/>
        </w:rPr>
        <w:t xml:space="preserve">ගේ රන්වන් සිරුර දැකීමටත් මිහිරි උතුම් ධර්මය ඇසීමට ලැබෙන්නේ යයි සිතුවාය.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මෙහිදී ඇගේ පිය</w:t>
      </w:r>
      <w:r>
        <w:rPr>
          <w:rFonts w:ascii="UN-Abhaya" w:hAnsi="UN-Abhaya" w:cs="UN-Abhaya"/>
          <w:sz w:val="26"/>
          <w:szCs w:val="26"/>
          <w:cs/>
        </w:rPr>
        <w:t>ා ද එදින වැඩට පිටත් වෙමින් දිය</w:t>
      </w:r>
      <w:r>
        <w:rPr>
          <w:rFonts w:ascii="UN-Abhaya" w:hAnsi="UN-Abhaya" w:cs="UN-Abhaya" w:hint="cs"/>
          <w:sz w:val="26"/>
          <w:szCs w:val="26"/>
          <w:cs/>
        </w:rPr>
        <w:t>ණි</w:t>
      </w:r>
      <w:r w:rsidRPr="00B30F82">
        <w:rPr>
          <w:rFonts w:ascii="UN-Abhaya" w:hAnsi="UN-Abhaya" w:cs="UN-Abhaya"/>
          <w:sz w:val="26"/>
          <w:szCs w:val="26"/>
          <w:cs/>
        </w:rPr>
        <w:t>යනි අන් කෙනෙකුට දිය</w:t>
      </w:r>
      <w:r>
        <w:rPr>
          <w:rFonts w:ascii="UN-Abhaya" w:hAnsi="UN-Abhaya" w:cs="UN-Abhaya" w:hint="cs"/>
          <w:sz w:val="26"/>
          <w:szCs w:val="26"/>
          <w:cs/>
        </w:rPr>
        <w:t xml:space="preserve"> </w:t>
      </w:r>
      <w:r w:rsidRPr="00B30F82">
        <w:rPr>
          <w:rFonts w:ascii="UN-Abhaya" w:hAnsi="UN-Abhaya" w:cs="UN-Abhaya"/>
          <w:sz w:val="26"/>
          <w:szCs w:val="26"/>
          <w:cs/>
        </w:rPr>
        <w:t>යුතු සළුවක් විවීමට පටන් ගෙන ඇත. වියතක් පමණ තව ඉතිරිවී තිබේ. එය</w:t>
      </w:r>
      <w:r>
        <w:rPr>
          <w:rFonts w:ascii="UN-Abhaya" w:hAnsi="UN-Abhaya" w:cs="UN-Abhaya"/>
          <w:sz w:val="26"/>
          <w:szCs w:val="26"/>
          <w:cs/>
        </w:rPr>
        <w:t xml:space="preserve"> අදම අවසන් කරන්නෙමි. ඉක්මනින් </w:t>
      </w:r>
      <w:r>
        <w:rPr>
          <w:rFonts w:ascii="UN-Abhaya" w:hAnsi="UN-Abhaya" w:cs="UN-Abhaya" w:hint="cs"/>
          <w:sz w:val="26"/>
          <w:szCs w:val="26"/>
          <w:cs/>
        </w:rPr>
        <w:t>නූ</w:t>
      </w:r>
      <w:r w:rsidRPr="00B30F82">
        <w:rPr>
          <w:rFonts w:ascii="UN-Abhaya" w:hAnsi="UN-Abhaya" w:cs="UN-Abhaya"/>
          <w:sz w:val="26"/>
          <w:szCs w:val="26"/>
          <w:cs/>
        </w:rPr>
        <w:t>ල් ඔතා ගෙන එන්නැයි පැවසුවේය. ඇය මෙසේ සිතුවාය. මම බුදුබණ අසනු කැමතිය. පියා</w:t>
      </w:r>
      <w:r>
        <w:rPr>
          <w:rFonts w:ascii="UN-Abhaya" w:hAnsi="UN-Abhaya" w:cs="UN-Abhaya" w:hint="cs"/>
          <w:sz w:val="26"/>
          <w:szCs w:val="26"/>
          <w:cs/>
        </w:rPr>
        <w:t xml:space="preserve"> </w:t>
      </w:r>
      <w:r w:rsidRPr="00B30F82">
        <w:rPr>
          <w:rFonts w:ascii="UN-Abhaya" w:hAnsi="UN-Abhaya" w:cs="UN-Abhaya"/>
          <w:sz w:val="26"/>
          <w:szCs w:val="26"/>
          <w:cs/>
        </w:rPr>
        <w:t>ද තසරය ගැන කිවේය. මම බණ අසමිද</w:t>
      </w:r>
      <w:r w:rsidRPr="00B30F82">
        <w:rPr>
          <w:rFonts w:ascii="UN-Abhaya" w:hAnsi="UN-Abhaya" w:cs="UN-Abhaya"/>
          <w:sz w:val="26"/>
          <w:szCs w:val="26"/>
        </w:rPr>
        <w:t xml:space="preserve">? </w:t>
      </w:r>
      <w:r>
        <w:rPr>
          <w:rFonts w:ascii="UN-Abhaya" w:hAnsi="UN-Abhaya" w:cs="UN-Abhaya"/>
          <w:sz w:val="26"/>
          <w:szCs w:val="26"/>
          <w:cs/>
        </w:rPr>
        <w:t xml:space="preserve">නැතහොත් </w:t>
      </w:r>
      <w:r>
        <w:rPr>
          <w:rFonts w:ascii="UN-Abhaya" w:hAnsi="UN-Abhaya" w:cs="UN-Abhaya" w:hint="cs"/>
          <w:sz w:val="26"/>
          <w:szCs w:val="26"/>
          <w:cs/>
        </w:rPr>
        <w:t>නූ</w:t>
      </w:r>
      <w:r w:rsidRPr="00B30F82">
        <w:rPr>
          <w:rFonts w:ascii="UN-Abhaya" w:hAnsi="UN-Abhaya" w:cs="UN-Abhaya"/>
          <w:sz w:val="26"/>
          <w:szCs w:val="26"/>
          <w:cs/>
        </w:rPr>
        <w:t>ල් ඔතා ගෙනයන්</w:t>
      </w:r>
      <w:r>
        <w:rPr>
          <w:rFonts w:ascii="UN-Abhaya" w:hAnsi="UN-Abhaya" w:cs="UN-Abhaya" w:hint="cs"/>
          <w:sz w:val="26"/>
          <w:szCs w:val="26"/>
          <w:cs/>
        </w:rPr>
        <w:t>නේ</w:t>
      </w:r>
      <w:r>
        <w:rPr>
          <w:rFonts w:ascii="UN-Abhaya" w:hAnsi="UN-Abhaya" w:cs="UN-Abhaya"/>
          <w:sz w:val="26"/>
          <w:szCs w:val="26"/>
          <w:cs/>
        </w:rPr>
        <w:t xml:space="preserve">ද </w:t>
      </w:r>
      <w:r>
        <w:rPr>
          <w:rFonts w:ascii="UN-Abhaya" w:hAnsi="UN-Abhaya" w:cs="UN-Abhaya" w:hint="cs"/>
          <w:sz w:val="26"/>
          <w:szCs w:val="26"/>
          <w:cs/>
        </w:rPr>
        <w:t>නූ</w:t>
      </w:r>
      <w:r w:rsidRPr="00B30F82">
        <w:rPr>
          <w:rFonts w:ascii="UN-Abhaya" w:hAnsi="UN-Abhaya" w:cs="UN-Abhaya"/>
          <w:sz w:val="26"/>
          <w:szCs w:val="26"/>
          <w:cs/>
        </w:rPr>
        <w:t>ල් පන්දුව ගෙන ගියේ නැත්නම් පියා මට තල</w:t>
      </w:r>
      <w:r>
        <w:rPr>
          <w:rFonts w:ascii="UN-Abhaya" w:hAnsi="UN-Abhaya" w:cs="UN-Abhaya" w:hint="cs"/>
          <w:sz w:val="26"/>
          <w:szCs w:val="26"/>
          <w:cs/>
        </w:rPr>
        <w:t>න්</w:t>
      </w:r>
      <w:r w:rsidRPr="00B30F82">
        <w:rPr>
          <w:rFonts w:ascii="UN-Abhaya" w:hAnsi="UN-Abhaya" w:cs="UN-Abhaya"/>
          <w:sz w:val="26"/>
          <w:szCs w:val="26"/>
          <w:cs/>
        </w:rPr>
        <w:t>නේය. පහරදෙන්නේය. ඒ</w:t>
      </w:r>
      <w:r>
        <w:rPr>
          <w:rFonts w:ascii="UN-Abhaya" w:hAnsi="UN-Abhaya" w:cs="UN-Abhaya" w:hint="cs"/>
          <w:sz w:val="26"/>
          <w:szCs w:val="26"/>
          <w:cs/>
        </w:rPr>
        <w:t xml:space="preserve"> </w:t>
      </w:r>
      <w:r>
        <w:rPr>
          <w:rFonts w:ascii="UN-Abhaya" w:hAnsi="UN-Abhaya" w:cs="UN-Abhaya"/>
          <w:sz w:val="26"/>
          <w:szCs w:val="26"/>
          <w:cs/>
        </w:rPr>
        <w:t xml:space="preserve">නිසා </w:t>
      </w:r>
      <w:r>
        <w:rPr>
          <w:rFonts w:ascii="UN-Abhaya" w:hAnsi="UN-Abhaya" w:cs="UN-Abhaya" w:hint="cs"/>
          <w:sz w:val="26"/>
          <w:szCs w:val="26"/>
          <w:cs/>
        </w:rPr>
        <w:t>නූ</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 xml:space="preserve">පන්දුව ඔතා ගෙන ගොස් ඔහුට දී </w:t>
      </w:r>
      <w:r w:rsidRPr="00B30F82">
        <w:rPr>
          <w:rFonts w:ascii="UN-Abhaya" w:hAnsi="UN-Abhaya" w:cs="UN-Abhaya"/>
          <w:sz w:val="26"/>
          <w:szCs w:val="26"/>
          <w:cs/>
        </w:rPr>
        <w:lastRenderedPageBreak/>
        <w:t>පසුව ධර්මය අස</w:t>
      </w:r>
      <w:r>
        <w:rPr>
          <w:rFonts w:ascii="UN-Abhaya" w:hAnsi="UN-Abhaya" w:cs="UN-Abhaya" w:hint="cs"/>
          <w:sz w:val="26"/>
          <w:szCs w:val="26"/>
          <w:cs/>
        </w:rPr>
        <w:t>න්</w:t>
      </w:r>
      <w:r>
        <w:rPr>
          <w:rFonts w:ascii="UN-Abhaya" w:hAnsi="UN-Abhaya" w:cs="UN-Abhaya"/>
          <w:sz w:val="26"/>
          <w:szCs w:val="26"/>
          <w:cs/>
        </w:rPr>
        <w:t xml:space="preserve">නෙමියි. පුටුවක වාඩිවී </w:t>
      </w:r>
      <w:r>
        <w:rPr>
          <w:rFonts w:ascii="UN-Abhaya" w:hAnsi="UN-Abhaya" w:cs="UN-Abhaya" w:hint="cs"/>
          <w:sz w:val="26"/>
          <w:szCs w:val="26"/>
          <w:cs/>
        </w:rPr>
        <w:t>නූ</w:t>
      </w:r>
      <w:r w:rsidRPr="00B30F82">
        <w:rPr>
          <w:rFonts w:ascii="UN-Abhaya" w:hAnsi="UN-Abhaya" w:cs="UN-Abhaya"/>
          <w:sz w:val="26"/>
          <w:szCs w:val="26"/>
          <w:cs/>
        </w:rPr>
        <w:t>ල් පන්දුව එතුවාය. අලව් වාසිද බුදුන්ට දන් පිළිගන්වා පාත්‍රයගෙන අනුමෝදනය ඇසීමට වාඩිවීසිටියහ. බුදුරජාණන් වහන්සේද</w:t>
      </w:r>
      <w:r w:rsidRPr="00B30F82">
        <w:rPr>
          <w:rFonts w:ascii="UN-Abhaya" w:hAnsi="UN-Abhaya" w:cs="UN-Abhaya"/>
          <w:sz w:val="26"/>
          <w:szCs w:val="26"/>
        </w:rPr>
        <w:t xml:space="preserve">, </w:t>
      </w:r>
      <w:r>
        <w:rPr>
          <w:rFonts w:ascii="UN-Abhaya" w:hAnsi="UN-Abhaya" w:cs="UN-Abhaya"/>
          <w:sz w:val="26"/>
          <w:szCs w:val="26"/>
          <w:cs/>
        </w:rPr>
        <w:t xml:space="preserve">මම යම් කුල දුවක් නිසා </w:t>
      </w:r>
      <w:r>
        <w:rPr>
          <w:rFonts w:ascii="UN-Abhaya" w:hAnsi="UN-Abhaya" w:cs="UN-Abhaya" w:hint="cs"/>
          <w:sz w:val="26"/>
          <w:szCs w:val="26"/>
          <w:cs/>
        </w:rPr>
        <w:t>තිස්</w:t>
      </w:r>
      <w:r w:rsidRPr="00B30F82">
        <w:rPr>
          <w:rFonts w:ascii="UN-Abhaya" w:hAnsi="UN-Abhaya" w:cs="UN-Abhaya"/>
          <w:sz w:val="26"/>
          <w:szCs w:val="26"/>
          <w:cs/>
        </w:rPr>
        <w:t>යොදුන් මග ගෙවාගෙන මෙහි පැමිණියේද අදත් ඇයට අවකාශ නො ලැබෙන්නේය ඇයට ඉඩ අවකාශ ලැබුනවිට ධර්ම දේශනය කරනෙමියි නිහඩව සිටියා මෙලෙස නිහඩව සිටින විට දෙවියන් සහිත ලොව කිසිවෙකුටත් කිසිවක් කියන්නට නො හැ</w:t>
      </w:r>
      <w:r>
        <w:rPr>
          <w:rFonts w:ascii="UN-Abhaya" w:hAnsi="UN-Abhaya" w:cs="UN-Abhaya"/>
          <w:sz w:val="26"/>
          <w:szCs w:val="26"/>
          <w:cs/>
        </w:rPr>
        <w:t xml:space="preserve">කිය. ඒ කුමාරිකාවද පන්දුව </w:t>
      </w:r>
      <w:r>
        <w:rPr>
          <w:rFonts w:ascii="UN-Abhaya" w:hAnsi="UN-Abhaya" w:cs="UN-Abhaya" w:hint="cs"/>
          <w:sz w:val="26"/>
          <w:szCs w:val="26"/>
          <w:cs/>
        </w:rPr>
        <w:t>නූ</w:t>
      </w:r>
      <w:r>
        <w:rPr>
          <w:rFonts w:ascii="UN-Abhaya" w:hAnsi="UN-Abhaya" w:cs="UN-Abhaya"/>
          <w:sz w:val="26"/>
          <w:szCs w:val="26"/>
          <w:cs/>
        </w:rPr>
        <w:t>ල්මත</w:t>
      </w:r>
      <w:r w:rsidRPr="00B30F82">
        <w:rPr>
          <w:rFonts w:ascii="UN-Abhaya" w:hAnsi="UN-Abhaya" w:cs="UN-Abhaya"/>
          <w:sz w:val="26"/>
          <w:szCs w:val="26"/>
          <w:cs/>
        </w:rPr>
        <w:t xml:space="preserve"> පැසක තබා පියා සමීපයට යන්න - පිරිස් කෙළවරට ගොස් බුදුන් දෙස බලමින්ම සිටියාය. බුදුරජාණන් වහන්සේද ගෙල ඔසවා ඇය දෙස බැලුහ. ඇය බලාසිටින අයුරින්ම දැනගත්තාය. බුදුහු මෙබඳු පිරිසක් අතර සිටියදී මදෙස බල</w:t>
      </w:r>
      <w:r>
        <w:rPr>
          <w:rFonts w:ascii="UN-Abhaya" w:hAnsi="UN-Abhaya" w:cs="UN-Abhaya"/>
          <w:sz w:val="26"/>
          <w:szCs w:val="26"/>
          <w:cs/>
        </w:rPr>
        <w:t xml:space="preserve">න්නේ මගේ ගමන අපේක්ෂා කරති. ඇය </w:t>
      </w:r>
      <w:r>
        <w:rPr>
          <w:rFonts w:ascii="UN-Abhaya" w:hAnsi="UN-Abhaya" w:cs="UN-Abhaya" w:hint="cs"/>
          <w:sz w:val="26"/>
          <w:szCs w:val="26"/>
          <w:cs/>
        </w:rPr>
        <w:t>නූ</w:t>
      </w:r>
      <w:r w:rsidRPr="00B30F82">
        <w:rPr>
          <w:rFonts w:ascii="UN-Abhaya" w:hAnsi="UN-Abhaya" w:cs="UN-Abhaya"/>
          <w:sz w:val="26"/>
          <w:szCs w:val="26"/>
          <w:cs/>
        </w:rPr>
        <w:t>ල් පන්දුව ඇති පැස තබා බුදුන් වෙතට ගියාය. බුදුරජාණන් වහන්සේ ඇය දෙස බැලුවේ කුමක් වෙයිද</w:t>
      </w:r>
      <w:r w:rsidRPr="00B30F82">
        <w:rPr>
          <w:rFonts w:ascii="UN-Abhaya" w:hAnsi="UN-Abhaya" w:cs="UN-Abhaya"/>
          <w:sz w:val="26"/>
          <w:szCs w:val="26"/>
        </w:rPr>
        <w:t xml:space="preserve">? </w:t>
      </w:r>
      <w:r w:rsidRPr="00B30F82">
        <w:rPr>
          <w:rFonts w:ascii="UN-Abhaya" w:hAnsi="UN-Abhaya" w:cs="UN-Abhaya"/>
          <w:sz w:val="26"/>
          <w:szCs w:val="26"/>
          <w:cs/>
        </w:rPr>
        <w:t xml:space="preserve">උන්වහන්සේට මෙබඳු අදහසක් ඇතිවිය. ඇය මෙසේ </w:t>
      </w:r>
      <w:r>
        <w:rPr>
          <w:rFonts w:ascii="UN-Abhaya" w:hAnsi="UN-Abhaya" w:cs="UN-Abhaya"/>
          <w:sz w:val="26"/>
          <w:szCs w:val="26"/>
          <w:cs/>
        </w:rPr>
        <w:t>යාමෙන් පුහුදුන් කෙනෙක් ලෙසට ක</w:t>
      </w:r>
      <w:r>
        <w:rPr>
          <w:rFonts w:ascii="UN-Abhaya" w:hAnsi="UN-Abhaya" w:cs="UN-Abhaya" w:hint="cs"/>
          <w:sz w:val="26"/>
          <w:szCs w:val="26"/>
          <w:cs/>
        </w:rPr>
        <w:t>ළු</w:t>
      </w:r>
      <w:r w:rsidRPr="00B30F82">
        <w:rPr>
          <w:rFonts w:ascii="UN-Abhaya" w:hAnsi="UN-Abhaya" w:cs="UN-Abhaya"/>
          <w:sz w:val="26"/>
          <w:szCs w:val="26"/>
          <w:cs/>
        </w:rPr>
        <w:t>රිය කොට අන</w:t>
      </w:r>
      <w:r>
        <w:rPr>
          <w:rFonts w:ascii="UN-Abhaya" w:hAnsi="UN-Abhaya" w:cs="UN-Abhaya"/>
          <w:sz w:val="26"/>
          <w:szCs w:val="26"/>
          <w:cs/>
        </w:rPr>
        <w:t>ියත ගතික වන්නීය. මා වෙත පැමිණ ය</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ඇය සෝවාන් ඵලයට පත්ව ඒකාන්ත ගතිකව මරණයෙන් පසුව තුසිත දෙව්ලොව උපදින්නීය. ඇගේ එදින මරණයෙන් මිදීමක් නැත. ඇය බුදුන් බැලු පමණින් බුදු</w:t>
      </w:r>
      <w:r>
        <w:rPr>
          <w:rFonts w:ascii="UN-Abhaya" w:hAnsi="UN-Abhaya" w:cs="UN-Abhaya" w:hint="cs"/>
          <w:sz w:val="26"/>
          <w:szCs w:val="26"/>
          <w:cs/>
        </w:rPr>
        <w:t xml:space="preserve">න් </w:t>
      </w:r>
      <w:r w:rsidRPr="00B30F82">
        <w:rPr>
          <w:rFonts w:ascii="UN-Abhaya" w:hAnsi="UN-Abhaya" w:cs="UN-Abhaya"/>
          <w:sz w:val="26"/>
          <w:szCs w:val="26"/>
          <w:cs/>
        </w:rPr>
        <w:t>වෙත එළඹ ෂඞ්වර්ණ රශ්මිය අතරට පිවිස වැඳ එකත් පසෙක සිටියාය. එබඳු පිරිසක් අතර වාඩිවී නිහඩට සිටි තථාගතයන්</w:t>
      </w:r>
      <w:r>
        <w:rPr>
          <w:rFonts w:ascii="UN-Abhaya" w:hAnsi="UN-Abhaya" w:cs="UN-Abhaya" w:hint="cs"/>
          <w:sz w:val="26"/>
          <w:szCs w:val="26"/>
          <w:cs/>
        </w:rPr>
        <w:t xml:space="preserve"> </w:t>
      </w:r>
      <w:r w:rsidRPr="00B30F82">
        <w:rPr>
          <w:rFonts w:ascii="UN-Abhaya" w:hAnsi="UN-Abhaya" w:cs="UN-Abhaya"/>
          <w:sz w:val="26"/>
          <w:szCs w:val="26"/>
          <w:cs/>
        </w:rPr>
        <w:t xml:space="preserve">වහන්සේ වැඳ සිටි අවස්ථාවේදීම බුදුරජාණන් වහන්සේ </w:t>
      </w:r>
      <w:r>
        <w:rPr>
          <w:rFonts w:ascii="UN-Abhaya" w:hAnsi="UN-Abhaya" w:cs="UN-Abhaya"/>
          <w:sz w:val="26"/>
          <w:szCs w:val="26"/>
          <w:cs/>
        </w:rPr>
        <w:t>මෙලෙස විම</w:t>
      </w:r>
      <w:r>
        <w:rPr>
          <w:rFonts w:ascii="UN-Abhaya" w:hAnsi="UN-Abhaya" w:cs="UN-Abhaya" w:hint="cs"/>
          <w:sz w:val="26"/>
          <w:szCs w:val="26"/>
          <w:cs/>
        </w:rPr>
        <w:t>සූ</w:t>
      </w:r>
      <w:r w:rsidRPr="00B30F82">
        <w:rPr>
          <w:rFonts w:ascii="UN-Abhaya" w:hAnsi="UN-Abhaya" w:cs="UN-Abhaya"/>
          <w:sz w:val="26"/>
          <w:szCs w:val="26"/>
          <w:cs/>
        </w:rPr>
        <w:t>හ. දැරිය කොහි සිට ආවේද</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මීනි නොදනිමි. කොහිය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ස්වාමීනි නොදනිමි. නොද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දනිමි ස්වාමීනි. නො එසේනම් දන්නේද</w:t>
      </w:r>
      <w:r w:rsidRPr="00B30F82">
        <w:rPr>
          <w:rFonts w:ascii="UN-Abhaya" w:hAnsi="UN-Abhaya" w:cs="UN-Abhaya"/>
          <w:sz w:val="26"/>
          <w:szCs w:val="26"/>
        </w:rPr>
        <w:t xml:space="preserve">? </w:t>
      </w:r>
      <w:r w:rsidRPr="00B30F82">
        <w:rPr>
          <w:rFonts w:ascii="UN-Abhaya" w:hAnsi="UN-Abhaya" w:cs="UN-Abhaya"/>
          <w:sz w:val="26"/>
          <w:szCs w:val="26"/>
          <w:cs/>
        </w:rPr>
        <w:t>නොදනිමි ස්වාමීනි. මේලෙසට බුදුහු ප්‍රශ්න හතරක් විමසුහ. මහජනයා ඝෝෂා</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අපොයි බලන්න මේ පේ</w:t>
      </w:r>
      <w:r>
        <w:rPr>
          <w:rFonts w:ascii="UN-Abhaya" w:hAnsi="UN-Abhaya" w:cs="UN-Abhaya" w:hint="cs"/>
          <w:sz w:val="26"/>
          <w:szCs w:val="26"/>
          <w:cs/>
        </w:rPr>
        <w:t>ශ</w:t>
      </w:r>
      <w:r>
        <w:rPr>
          <w:rFonts w:ascii="UN-Abhaya" w:hAnsi="UN-Abhaya" w:cs="UN-Abhaya"/>
          <w:sz w:val="26"/>
          <w:szCs w:val="26"/>
          <w:cs/>
        </w:rPr>
        <w:t>කාර දුව</w:t>
      </w:r>
      <w:r>
        <w:rPr>
          <w:rFonts w:ascii="UN-Abhaya" w:hAnsi="UN-Abhaya" w:cs="UN-Abhaya" w:hint="cs"/>
          <w:sz w:val="26"/>
          <w:szCs w:val="26"/>
          <w:cs/>
        </w:rPr>
        <w:t>ණි</w:t>
      </w:r>
      <w:r w:rsidRPr="00B30F82">
        <w:rPr>
          <w:rFonts w:ascii="UN-Abhaya" w:hAnsi="UN-Abhaya" w:cs="UN-Abhaya"/>
          <w:sz w:val="26"/>
          <w:szCs w:val="26"/>
          <w:cs/>
        </w:rPr>
        <w:t xml:space="preserve">ය සම්මා සම්බුදුන් වහන්සේ සමග කැමති කැමති ලෙස කථාකරයි. කොහිසිට ආවේදැයි විමසුවිට පේසකාර </w:t>
      </w:r>
      <w:r>
        <w:rPr>
          <w:rFonts w:ascii="UN-Abhaya" w:hAnsi="UN-Abhaya" w:cs="UN-Abhaya"/>
          <w:sz w:val="26"/>
          <w:szCs w:val="26"/>
          <w:cs/>
        </w:rPr>
        <w:t>ගෙයි සිටයයි කිවයුතුය. කොහි යන්නේදැයි විමසුවිට පේශකාර ශාලා</w:t>
      </w:r>
      <w:r w:rsidRPr="00B30F82">
        <w:rPr>
          <w:rFonts w:ascii="UN-Abhaya" w:hAnsi="UN-Abhaya" w:cs="UN-Abhaya"/>
          <w:sz w:val="26"/>
          <w:szCs w:val="26"/>
          <w:cs/>
        </w:rPr>
        <w:t>වට</w:t>
      </w:r>
      <w:r>
        <w:rPr>
          <w:rFonts w:ascii="UN-Abhaya" w:hAnsi="UN-Abhaya" w:cs="UN-Abhaya" w:hint="cs"/>
          <w:sz w:val="26"/>
          <w:szCs w:val="26"/>
          <w:cs/>
        </w:rPr>
        <w:t xml:space="preserve"> </w:t>
      </w:r>
      <w:r w:rsidRPr="00B30F82">
        <w:rPr>
          <w:rFonts w:ascii="UN-Abhaya" w:hAnsi="UN-Abhaya" w:cs="UN-Abhaya"/>
          <w:sz w:val="26"/>
          <w:szCs w:val="26"/>
          <w:cs/>
        </w:rPr>
        <w:t>යයි පැවසිය යුතුය. බුදුහු මහජනයා නිහඩකරවා දැරිය ඔබ කොහිසිට ආවේදැයි විමසුවිට ඇයි නොදන්නා බව පැවසුවේ. ස්වාමීනි ඔබ වහන්සේ විමසුවේ කොහි සිට අවුත් මේ භවයේ උප</w:t>
      </w:r>
      <w:r>
        <w:rPr>
          <w:rFonts w:ascii="UN-Abhaya" w:hAnsi="UN-Abhaya" w:cs="UN-Abhaya" w:hint="cs"/>
          <w:sz w:val="26"/>
          <w:szCs w:val="26"/>
          <w:cs/>
        </w:rPr>
        <w:t>න්</w:t>
      </w:r>
      <w:r w:rsidRPr="00B30F82">
        <w:rPr>
          <w:rFonts w:ascii="UN-Abhaya" w:hAnsi="UN-Abhaya" w:cs="UN-Abhaya"/>
          <w:sz w:val="26"/>
          <w:szCs w:val="26"/>
          <w:cs/>
        </w:rPr>
        <w:t>නේදැයි යනුවෙනි</w:t>
      </w:r>
      <w:r w:rsidRPr="00B30F82">
        <w:rPr>
          <w:rFonts w:ascii="UN-Abhaya" w:hAnsi="UN-Abhaya" w:cs="UN-Abhaya"/>
          <w:sz w:val="26"/>
          <w:szCs w:val="26"/>
        </w:rPr>
        <w:t xml:space="preserve">, </w:t>
      </w:r>
      <w:r w:rsidRPr="00B30F82">
        <w:rPr>
          <w:rFonts w:ascii="UN-Abhaya" w:hAnsi="UN-Abhaya" w:cs="UN-Abhaya"/>
          <w:sz w:val="26"/>
          <w:szCs w:val="26"/>
          <w:cs/>
        </w:rPr>
        <w:t>ස්වාමීනි මම කො</w:t>
      </w:r>
      <w:r>
        <w:rPr>
          <w:rFonts w:ascii="UN-Abhaya" w:hAnsi="UN-Abhaya" w:cs="UN-Abhaya" w:hint="cs"/>
          <w:sz w:val="26"/>
          <w:szCs w:val="26"/>
          <w:cs/>
        </w:rPr>
        <w:t>හේ</w:t>
      </w:r>
      <w:r w:rsidRPr="00B30F82">
        <w:rPr>
          <w:rFonts w:ascii="UN-Abhaya" w:hAnsi="UN-Abhaya" w:cs="UN-Abhaya"/>
          <w:sz w:val="26"/>
          <w:szCs w:val="26"/>
          <w:cs/>
        </w:rPr>
        <w:t>සිට අවුත් මෙහි උපන්</w:t>
      </w:r>
      <w:r>
        <w:rPr>
          <w:rFonts w:ascii="UN-Abhaya" w:hAnsi="UN-Abhaya" w:cs="UN-Abhaya" w:hint="cs"/>
          <w:sz w:val="26"/>
          <w:szCs w:val="26"/>
          <w:cs/>
        </w:rPr>
        <w:t>නේ</w:t>
      </w:r>
      <w:r w:rsidRPr="00B30F82">
        <w:rPr>
          <w:rFonts w:ascii="UN-Abhaya" w:hAnsi="UN-Abhaya" w:cs="UN-Abhaya"/>
          <w:sz w:val="26"/>
          <w:szCs w:val="26"/>
          <w:cs/>
        </w:rPr>
        <w:t xml:space="preserve">දැයි නොදනිමි. ඉක්බිති බුදුරජාණන් වහන්සේ සාධු - සාධු කුමාරිකාවන් ! ඉතා හොඳයි මවිසින් අසන ලද ප්‍රශ්නයටම ඔබ විසින් පිළිතුරු දෙන ලදී. යනුවෙන් සාධුකාර දී තවදුරටත් විමසුහ. කොහි යන්නේදැයි විමසුවිට නොදනිමියි පැවසුවේ </w:t>
      </w:r>
      <w:r w:rsidRPr="00324672">
        <w:rPr>
          <w:rFonts w:ascii="UN-Abhaya" w:hAnsi="UN-Abhaya" w:cs="UN-Abhaya"/>
          <w:sz w:val="26"/>
          <w:szCs w:val="26"/>
          <w:cs/>
        </w:rPr>
        <w:t>කුම</w:t>
      </w:r>
      <w:r>
        <w:rPr>
          <w:rFonts w:ascii="UN-Abhaya" w:hAnsi="UN-Abhaya" w:cs="UN-Abhaya" w:hint="cs"/>
          <w:sz w:val="26"/>
          <w:szCs w:val="26"/>
          <w:cs/>
        </w:rPr>
        <w:t xml:space="preserve">ක් </w:t>
      </w:r>
      <w:r w:rsidRPr="00324672">
        <w:rPr>
          <w:rFonts w:ascii="UN-Abhaya" w:hAnsi="UN-Abhaya" w:cs="UN-Abhaya"/>
          <w:sz w:val="26"/>
          <w:szCs w:val="26"/>
          <w:cs/>
        </w:rPr>
        <w:t>හෙයින්ද</w:t>
      </w:r>
      <w:r w:rsidRPr="00B30F82">
        <w:rPr>
          <w:rFonts w:ascii="UN-Abhaya" w:hAnsi="UN-Abhaya" w:cs="UN-Abhaya"/>
          <w:sz w:val="26"/>
          <w:szCs w:val="26"/>
        </w:rPr>
        <w:t xml:space="preserve">? </w:t>
      </w:r>
      <w:r>
        <w:rPr>
          <w:rFonts w:ascii="UN-Abhaya" w:hAnsi="UN-Abhaya" w:cs="UN-Abhaya"/>
          <w:sz w:val="26"/>
          <w:szCs w:val="26"/>
          <w:cs/>
        </w:rPr>
        <w:t xml:space="preserve">ස්වාමීනි ඔබ වහන්සේ මා </w:t>
      </w:r>
      <w:r>
        <w:rPr>
          <w:rFonts w:ascii="UN-Abhaya" w:hAnsi="UN-Abhaya" w:cs="UN-Abhaya" w:hint="cs"/>
          <w:sz w:val="26"/>
          <w:szCs w:val="26"/>
          <w:cs/>
        </w:rPr>
        <w:t>නූ</w:t>
      </w:r>
      <w:r w:rsidRPr="00B30F82">
        <w:rPr>
          <w:rFonts w:ascii="UN-Abhaya" w:hAnsi="UN-Abhaya" w:cs="UN-Abhaya"/>
          <w:sz w:val="26"/>
          <w:szCs w:val="26"/>
          <w:cs/>
        </w:rPr>
        <w:t>ල් පන්දුව</w:t>
      </w:r>
      <w:r>
        <w:rPr>
          <w:rFonts w:ascii="UN-Abhaya" w:hAnsi="UN-Abhaya" w:cs="UN-Abhaya" w:hint="cs"/>
          <w:sz w:val="26"/>
          <w:szCs w:val="26"/>
          <w:cs/>
        </w:rPr>
        <w:t xml:space="preserve"> </w:t>
      </w:r>
      <w:r w:rsidRPr="00B30F82">
        <w:rPr>
          <w:rFonts w:ascii="UN-Abhaya" w:hAnsi="UN-Abhaya" w:cs="UN-Abhaya"/>
          <w:sz w:val="26"/>
          <w:szCs w:val="26"/>
          <w:cs/>
        </w:rPr>
        <w:t>ගෙන පේශකාර ශාලාවට යන</w:t>
      </w:r>
      <w:r>
        <w:rPr>
          <w:rFonts w:ascii="UN-Abhaya" w:hAnsi="UN-Abhaya" w:cs="UN-Abhaya" w:hint="cs"/>
          <w:sz w:val="26"/>
          <w:szCs w:val="26"/>
          <w:cs/>
        </w:rPr>
        <w:t xml:space="preserve"> </w:t>
      </w:r>
      <w:r w:rsidRPr="00B30F82">
        <w:rPr>
          <w:rFonts w:ascii="UN-Abhaya" w:hAnsi="UN-Abhaya" w:cs="UN-Abhaya"/>
          <w:sz w:val="26"/>
          <w:szCs w:val="26"/>
          <w:cs/>
        </w:rPr>
        <w:t>බව දැන සිටිති. එහෙත් ඔබ වහන්සේ මෙයින් පසු කොහි උපදින්නේදැයි විමසුහ. මම ද මෙයින් චුතව කොහේ උපදින්නේදැයි නොදන්නෙමි. තථාගතයන් වන්සේ මවිසින් අසන ලද්දටම ඔබ පිළිතුරු දුන්න</w:t>
      </w:r>
      <w:r>
        <w:rPr>
          <w:rFonts w:ascii="UN-Abhaya" w:hAnsi="UN-Abhaya" w:cs="UN-Abhaya"/>
          <w:sz w:val="26"/>
          <w:szCs w:val="26"/>
          <w:cs/>
        </w:rPr>
        <w:t>ායයි දෙවැනිවරද සාධුකාර දුන්හ. ඊ</w:t>
      </w:r>
      <w:r>
        <w:rPr>
          <w:rFonts w:ascii="UN-Abhaya" w:hAnsi="UN-Abhaya" w:cs="UN-Abhaya" w:hint="cs"/>
          <w:sz w:val="26"/>
          <w:szCs w:val="26"/>
          <w:cs/>
        </w:rPr>
        <w:t>ළ</w:t>
      </w:r>
      <w:r w:rsidRPr="00B30F82">
        <w:rPr>
          <w:rFonts w:ascii="UN-Abhaya" w:hAnsi="UN-Abhaya" w:cs="UN-Abhaya"/>
          <w:sz w:val="26"/>
          <w:szCs w:val="26"/>
          <w:cs/>
        </w:rPr>
        <w:t>ඟට</w:t>
      </w:r>
      <w:r>
        <w:rPr>
          <w:rFonts w:ascii="UN-Abhaya" w:hAnsi="UN-Abhaya" w:cs="UN-Abhaya"/>
          <w:sz w:val="26"/>
          <w:szCs w:val="26"/>
          <w:cs/>
        </w:rPr>
        <w:t xml:space="preserve"> මම ඔබ නොදන්නේදැයි විමසුවිට ද</w:t>
      </w:r>
      <w:r>
        <w:rPr>
          <w:rFonts w:ascii="UN-Abhaya" w:hAnsi="UN-Abhaya" w:cs="UN-Abhaya" w:hint="cs"/>
          <w:sz w:val="26"/>
          <w:szCs w:val="26"/>
          <w:cs/>
        </w:rPr>
        <w:t xml:space="preserve">න්නේ </w:t>
      </w:r>
      <w:r w:rsidRPr="00B30F82">
        <w:rPr>
          <w:rFonts w:ascii="UN-Abhaya" w:hAnsi="UN-Abhaya" w:cs="UN-Abhaya"/>
          <w:sz w:val="26"/>
          <w:szCs w:val="26"/>
          <w:cs/>
        </w:rPr>
        <w:t>යයි පිළිතුරු දුන්නේ කුමක් හෙයින්දැයි විමසුහ. ස්වාමීනි මම මරණයට පත්වන බව දනිමි එනිසා එලෙස පිළිතුරු දුනිමි. එසේ නම් ඔබ දන්නේ දැයි විමසු විට නොදන්නෙමියි පැවසුවේද ස්වාමීනි මම මැරෙන බව</w:t>
      </w:r>
      <w:r>
        <w:rPr>
          <w:rFonts w:ascii="UN-Abhaya" w:hAnsi="UN-Abhaya" w:cs="UN-Abhaya"/>
          <w:sz w:val="26"/>
          <w:szCs w:val="26"/>
          <w:cs/>
        </w:rPr>
        <w:t xml:space="preserve"> දනිමි. එහෙත් රාත්‍රියේද දව</w:t>
      </w:r>
      <w:r>
        <w:rPr>
          <w:rFonts w:ascii="UN-Abhaya" w:hAnsi="UN-Abhaya" w:cs="UN-Abhaya" w:hint="cs"/>
          <w:sz w:val="26"/>
          <w:szCs w:val="26"/>
          <w:cs/>
        </w:rPr>
        <w:t xml:space="preserve">ල් </w:t>
      </w:r>
      <w:r w:rsidRPr="00B30F82">
        <w:rPr>
          <w:rFonts w:ascii="UN-Abhaya" w:hAnsi="UN-Abhaya" w:cs="UN-Abhaya"/>
          <w:sz w:val="26"/>
          <w:szCs w:val="26"/>
          <w:cs/>
        </w:rPr>
        <w:t>කාලයේද අසවල් කාලයේදැයි නොදනිමි. එනිසා නොදන්නාබව පැවසීමි. අනතුරුව බුදුරජාණන් වහන්සේ මවිසින් ඇසු සියළු ප්‍රශ්නවලට නුඹ විසින් පිළිතුරු දුන්නේ</w:t>
      </w:r>
      <w:r>
        <w:rPr>
          <w:rFonts w:ascii="UN-Abhaya" w:hAnsi="UN-Abhaya" w:cs="UN-Abhaya" w:hint="cs"/>
          <w:sz w:val="26"/>
          <w:szCs w:val="26"/>
          <w:cs/>
        </w:rPr>
        <w:t xml:space="preserve"> </w:t>
      </w:r>
      <w:r w:rsidRPr="00B30F82">
        <w:rPr>
          <w:rFonts w:ascii="UN-Abhaya" w:hAnsi="UN-Abhaya" w:cs="UN-Abhaya"/>
          <w:sz w:val="26"/>
          <w:szCs w:val="26"/>
          <w:cs/>
        </w:rPr>
        <w:t>යයි සිව්වැනි වරද සාධුකාර දී පිරිස</w:t>
      </w:r>
      <w:r>
        <w:rPr>
          <w:rFonts w:ascii="UN-Abhaya" w:hAnsi="UN-Abhaya" w:cs="UN-Abhaya"/>
          <w:sz w:val="26"/>
          <w:szCs w:val="26"/>
          <w:cs/>
        </w:rPr>
        <w:t xml:space="preserve"> ඇමතූහ. මෙපමණකින් නුඹලා මැය කි</w:t>
      </w:r>
      <w:r>
        <w:rPr>
          <w:rFonts w:ascii="UN-Abhaya" w:hAnsi="UN-Abhaya" w:cs="UN-Abhaya" w:hint="cs"/>
          <w:sz w:val="26"/>
          <w:szCs w:val="26"/>
          <w:cs/>
        </w:rPr>
        <w:t xml:space="preserve">යූ </w:t>
      </w:r>
      <w:r w:rsidRPr="00B30F82">
        <w:rPr>
          <w:rFonts w:ascii="UN-Abhaya" w:hAnsi="UN-Abhaya" w:cs="UN-Abhaya"/>
          <w:sz w:val="26"/>
          <w:szCs w:val="26"/>
          <w:cs/>
        </w:rPr>
        <w:t>දේවල් නොදනිමු. එසේ නොදැනම තේරුම් නොගෙනම ඝෝෂා</w:t>
      </w:r>
      <w:r>
        <w:rPr>
          <w:rFonts w:ascii="UN-Abhaya" w:hAnsi="UN-Abhaya" w:cs="UN-Abhaya" w:hint="cs"/>
          <w:sz w:val="26"/>
          <w:szCs w:val="26"/>
          <w:cs/>
        </w:rPr>
        <w:t xml:space="preserve"> </w:t>
      </w:r>
      <w:r w:rsidRPr="00B30F82">
        <w:rPr>
          <w:rFonts w:ascii="UN-Abhaya" w:hAnsi="UN-Abhaya" w:cs="UN-Abhaya"/>
          <w:sz w:val="26"/>
          <w:szCs w:val="26"/>
          <w:cs/>
        </w:rPr>
        <w:t>කළහ. යමෙකුට ප්‍රඥාව නැතිනම් ඔවුන් අන්ධයින් වැන්න. යමෙකුට ප්‍රඥා ඇස තිබේ.</w:t>
      </w:r>
      <w:r>
        <w:rPr>
          <w:rFonts w:ascii="UN-Abhaya" w:hAnsi="UN-Abhaya" w:cs="UN-Abhaya"/>
          <w:sz w:val="26"/>
          <w:szCs w:val="26"/>
          <w:cs/>
        </w:rPr>
        <w:t xml:space="preserve"> ඔවුන් ඇස් ඇ</w:t>
      </w:r>
      <w:r>
        <w:rPr>
          <w:rFonts w:ascii="UN-Abhaya" w:hAnsi="UN-Abhaya" w:cs="UN-Abhaya" w:hint="cs"/>
          <w:sz w:val="26"/>
          <w:szCs w:val="26"/>
          <w:cs/>
        </w:rPr>
        <w:t>ත්</w:t>
      </w:r>
      <w:r w:rsidRPr="00B30F82">
        <w:rPr>
          <w:rFonts w:ascii="UN-Abhaya" w:hAnsi="UN-Abhaya" w:cs="UN-Abhaya"/>
          <w:sz w:val="26"/>
          <w:szCs w:val="26"/>
          <w:cs/>
        </w:rPr>
        <w:t xml:space="preserve">තෝමයයි කියා මේ ගාථාව පැවසුහ. </w:t>
      </w:r>
    </w:p>
    <w:p w:rsidR="004F24A4" w:rsidRPr="00B30F82" w:rsidRDefault="004F24A4" w:rsidP="004F24A4">
      <w:pPr>
        <w:pStyle w:val="PlainText"/>
        <w:jc w:val="both"/>
        <w:rPr>
          <w:rFonts w:ascii="UN-Abhaya" w:hAnsi="UN-Abhaya" w:cs="UN-Abhaya"/>
          <w:sz w:val="26"/>
          <w:szCs w:val="26"/>
        </w:rPr>
      </w:pP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පුහුදුන් අතර ඇ</w:t>
      </w:r>
      <w:r w:rsidRPr="00E84211">
        <w:rPr>
          <w:rFonts w:ascii="UN-Abhaya" w:hAnsi="UN-Abhaya" w:cs="UN-Abhaya" w:hint="cs"/>
          <w:b/>
          <w:bCs/>
          <w:sz w:val="26"/>
          <w:szCs w:val="26"/>
          <w:cs/>
        </w:rPr>
        <w:t>තී</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වැඩිදෙන බාලයෝ වෙතී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බැලිය යුතු සත්‍යය</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දෙසද ඔහු නොබලතී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ටික දෙනෙකි සුගතියට යන්නේ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දැලෙන් මිදෙනා කුරුල්ලන් 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අන්ධ වු</w:t>
      </w:r>
      <w:r>
        <w:rPr>
          <w:rFonts w:ascii="UN-Abhaya" w:hAnsi="UN-Abhaya" w:cs="UN-Abhaya"/>
          <w:sz w:val="26"/>
          <w:szCs w:val="26"/>
          <w:cs/>
        </w:rPr>
        <w:t xml:space="preserve"> මේ ලොව කවරෙක්නම් විශේෂයෙන් බල</w:t>
      </w:r>
      <w:r>
        <w:rPr>
          <w:rFonts w:ascii="UN-Abhaya" w:hAnsi="UN-Abhaya" w:cs="UN-Abhaya" w:hint="cs"/>
          <w:sz w:val="26"/>
          <w:szCs w:val="26"/>
          <w:cs/>
        </w:rPr>
        <w:t>ත්</w:t>
      </w:r>
      <w:r>
        <w:rPr>
          <w:rFonts w:ascii="UN-Abhaya" w:hAnsi="UN-Abhaya" w:cs="UN-Abhaya"/>
          <w:sz w:val="26"/>
          <w:szCs w:val="26"/>
          <w:cs/>
        </w:rPr>
        <w:t>ද දැලෙන් මිඳුන පක්</w:t>
      </w:r>
      <w:r>
        <w:rPr>
          <w:rFonts w:ascii="UN-Abhaya" w:hAnsi="UN-Abhaya" w:cs="UN-Abhaya" w:hint="cs"/>
          <w:sz w:val="26"/>
          <w:szCs w:val="26"/>
          <w:cs/>
        </w:rPr>
        <w:t>ෂී</w:t>
      </w:r>
      <w:r w:rsidRPr="00B30F82">
        <w:rPr>
          <w:rFonts w:ascii="UN-Abhaya" w:hAnsi="UN-Abhaya" w:cs="UN-Abhaya"/>
          <w:sz w:val="26"/>
          <w:szCs w:val="26"/>
          <w:cs/>
        </w:rPr>
        <w:t>න් මෙන් ඉතා අල්ප දෙනෙක් දිව සම්පත් ලබති.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මෙහි </w:t>
      </w:r>
      <w:r w:rsidRPr="00E84211">
        <w:rPr>
          <w:rFonts w:ascii="UN-Abhaya" w:hAnsi="UN-Abhaya" w:cs="UN-Abhaya"/>
          <w:b/>
          <w:bCs/>
          <w:sz w:val="26"/>
          <w:szCs w:val="26"/>
          <w:cs/>
        </w:rPr>
        <w:t>අයං ලොකොති</w:t>
      </w:r>
      <w:r w:rsidRPr="00B30F82">
        <w:rPr>
          <w:rFonts w:ascii="UN-Abhaya" w:hAnsi="UN-Abhaya" w:cs="UN-Abhaya"/>
          <w:sz w:val="26"/>
          <w:szCs w:val="26"/>
          <w:cs/>
        </w:rPr>
        <w:t xml:space="preserve"> - මේ ලෞකික සාමාන්‍ය ජනයා ප්‍රඥා ඇස නොමැති නිසා </w:t>
      </w:r>
      <w:r w:rsidRPr="00E84211">
        <w:rPr>
          <w:rFonts w:ascii="UN-Abhaya" w:hAnsi="UN-Abhaya" w:cs="UN-Abhaya"/>
          <w:b/>
          <w:bCs/>
          <w:sz w:val="26"/>
          <w:szCs w:val="26"/>
          <w:cs/>
        </w:rPr>
        <w:t>අ</w:t>
      </w:r>
      <w:r w:rsidRPr="00E84211">
        <w:rPr>
          <w:rFonts w:ascii="UN-Abhaya" w:hAnsi="UN-Abhaya" w:cs="UN-Abhaya" w:hint="cs"/>
          <w:b/>
          <w:bCs/>
          <w:sz w:val="26"/>
          <w:szCs w:val="26"/>
          <w:cs/>
        </w:rPr>
        <w:t>න්</w:t>
      </w:r>
      <w:r w:rsidRPr="00E84211">
        <w:rPr>
          <w:rFonts w:ascii="UN-Abhaya" w:hAnsi="UN-Abhaya" w:cs="UN-Abhaya"/>
          <w:b/>
          <w:bCs/>
          <w:sz w:val="26"/>
          <w:szCs w:val="26"/>
          <w:cs/>
        </w:rPr>
        <w:t>ධභූතො තනුකෙත්ථ</w:t>
      </w:r>
      <w:r>
        <w:rPr>
          <w:rFonts w:ascii="UN-Abhaya" w:hAnsi="UN-Abhaya" w:cs="UN-Abhaya"/>
          <w:sz w:val="26"/>
          <w:szCs w:val="26"/>
          <w:cs/>
        </w:rPr>
        <w:t xml:space="preserve"> යනු බොහෝ දෙනා අනි</w:t>
      </w:r>
      <w:r>
        <w:rPr>
          <w:rFonts w:ascii="UN-Abhaya" w:hAnsi="UN-Abhaya" w:cs="UN-Abhaya" w:hint="cs"/>
          <w:sz w:val="26"/>
          <w:szCs w:val="26"/>
          <w:cs/>
        </w:rPr>
        <w:t>ච්චා</w:t>
      </w:r>
      <w:r w:rsidRPr="00B30F82">
        <w:rPr>
          <w:rFonts w:ascii="UN-Abhaya" w:hAnsi="UN-Abhaya" w:cs="UN-Abhaya"/>
          <w:sz w:val="26"/>
          <w:szCs w:val="26"/>
          <w:cs/>
        </w:rPr>
        <w:t xml:space="preserve">දී වශයෙන් </w:t>
      </w:r>
      <w:r>
        <w:rPr>
          <w:rFonts w:ascii="UN-Abhaya" w:hAnsi="UN-Abhaya" w:cs="UN-Abhaya"/>
          <w:sz w:val="26"/>
          <w:szCs w:val="26"/>
          <w:cs/>
        </w:rPr>
        <w:t xml:space="preserve">නොබලයි. </w:t>
      </w:r>
      <w:r w:rsidRPr="00E84211">
        <w:rPr>
          <w:rFonts w:ascii="UN-Abhaya" w:hAnsi="UN-Abhaya" w:cs="UN-Abhaya"/>
          <w:b/>
          <w:bCs/>
          <w:sz w:val="26"/>
          <w:szCs w:val="26"/>
          <w:cs/>
        </w:rPr>
        <w:t>විපස්සති ජාලමුත්</w:t>
      </w:r>
      <w:r w:rsidRPr="00E84211">
        <w:rPr>
          <w:rFonts w:ascii="UN-Abhaya" w:hAnsi="UN-Abhaya" w:cs="UN-Abhaya" w:hint="cs"/>
          <w:b/>
          <w:bCs/>
          <w:sz w:val="26"/>
          <w:szCs w:val="26"/>
          <w:cs/>
        </w:rPr>
        <w:t>තො</w:t>
      </w:r>
      <w:r w:rsidRPr="00E84211">
        <w:rPr>
          <w:rFonts w:ascii="UN-Abhaya" w:hAnsi="UN-Abhaya" w:cs="UN-Abhaya"/>
          <w:b/>
          <w:bCs/>
          <w:sz w:val="26"/>
          <w:szCs w:val="26"/>
          <w:cs/>
        </w:rPr>
        <w:t>වා</w:t>
      </w:r>
      <w:r>
        <w:rPr>
          <w:rFonts w:ascii="UN-Abhaya" w:hAnsi="UN-Abhaya" w:cs="UN-Abhaya"/>
          <w:sz w:val="26"/>
          <w:szCs w:val="26"/>
          <w:cs/>
        </w:rPr>
        <w:t xml:space="preserve"> යනු යම් දක්‍</w:t>
      </w:r>
      <w:r>
        <w:rPr>
          <w:rFonts w:ascii="UN-Abhaya" w:hAnsi="UN-Abhaya" w:cs="UN-Abhaya" w:hint="cs"/>
          <w:sz w:val="26"/>
          <w:szCs w:val="26"/>
          <w:cs/>
        </w:rPr>
        <w:t>ෂ</w:t>
      </w:r>
      <w:r>
        <w:rPr>
          <w:rFonts w:ascii="UN-Abhaya" w:hAnsi="UN-Abhaya" w:cs="UN-Abhaya"/>
          <w:sz w:val="26"/>
          <w:szCs w:val="26"/>
          <w:cs/>
        </w:rPr>
        <w:t xml:space="preserve"> පක්‍</w:t>
      </w:r>
      <w:r>
        <w:rPr>
          <w:rFonts w:ascii="UN-Abhaya" w:hAnsi="UN-Abhaya" w:cs="UN-Abhaya" w:hint="cs"/>
          <w:sz w:val="26"/>
          <w:szCs w:val="26"/>
          <w:cs/>
        </w:rPr>
        <w:t>ෂි</w:t>
      </w:r>
      <w:r w:rsidRPr="00B30F82">
        <w:rPr>
          <w:rFonts w:ascii="UN-Abhaya" w:hAnsi="UN-Abhaya" w:cs="UN-Abhaya"/>
          <w:sz w:val="26"/>
          <w:szCs w:val="26"/>
          <w:cs/>
        </w:rPr>
        <w:t>යෙක් දැලෙන් ගැලවීයයි සසර දැලින් කිසිවෙක් මිදේ අනෙක් අය දැලේ සිරවී සිටිති. ස්වල්ප දෙනෙක් ස්වර්ගයට යති. තව කෙනෙක් නිවනට පත්වේ. මේ දෙසුම අවසානයේ කුමාරිකාව සෝවාන් ඵලයේ පිහිටියාය. මහජනයාට ද දෙසුම සාර්ථක විය. ඇයද නූල් පන්දුව ගෙන පියා වෙත ගියාය. ඇගේ පියාද වාඩි වී සිටිමින්ම නිද</w:t>
      </w:r>
      <w:r>
        <w:rPr>
          <w:rFonts w:ascii="UN-Abhaya" w:hAnsi="UN-Abhaya" w:cs="UN-Abhaya"/>
          <w:sz w:val="26"/>
          <w:szCs w:val="26"/>
          <w:cs/>
        </w:rPr>
        <w:t xml:space="preserve">ා සිටියේය. ඇයත් ඒ ගැන නොසිතාම </w:t>
      </w:r>
      <w:r>
        <w:rPr>
          <w:rFonts w:ascii="UN-Abhaya" w:hAnsi="UN-Abhaya" w:cs="UN-Abhaya" w:hint="cs"/>
          <w:sz w:val="26"/>
          <w:szCs w:val="26"/>
          <w:cs/>
        </w:rPr>
        <w:t>නූ</w:t>
      </w:r>
      <w:r w:rsidRPr="00B30F82">
        <w:rPr>
          <w:rFonts w:ascii="UN-Abhaya" w:hAnsi="UN-Abhaya" w:cs="UN-Abhaya"/>
          <w:sz w:val="26"/>
          <w:szCs w:val="26"/>
          <w:cs/>
        </w:rPr>
        <w:t>ල්</w:t>
      </w:r>
      <w:r>
        <w:rPr>
          <w:rFonts w:ascii="UN-Abhaya" w:hAnsi="UN-Abhaya" w:cs="UN-Abhaya" w:hint="cs"/>
          <w:sz w:val="26"/>
          <w:szCs w:val="26"/>
          <w:cs/>
        </w:rPr>
        <w:t xml:space="preserve"> </w:t>
      </w:r>
      <w:r>
        <w:rPr>
          <w:rFonts w:ascii="UN-Abhaya" w:hAnsi="UN-Abhaya" w:cs="UN-Abhaya"/>
          <w:sz w:val="26"/>
          <w:szCs w:val="26"/>
          <w:cs/>
        </w:rPr>
        <w:t xml:space="preserve">පන්දුව </w:t>
      </w:r>
      <w:r>
        <w:rPr>
          <w:rFonts w:ascii="UN-Abhaya" w:hAnsi="UN-Abhaya" w:cs="UN-Abhaya" w:hint="cs"/>
          <w:sz w:val="26"/>
          <w:szCs w:val="26"/>
          <w:cs/>
        </w:rPr>
        <w:t>ළ</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 xml:space="preserve">කළාය එම </w:t>
      </w:r>
      <w:r>
        <w:rPr>
          <w:rFonts w:ascii="UN-Abhaya" w:hAnsi="UN-Abhaya" w:cs="UN-Abhaya" w:hint="cs"/>
          <w:sz w:val="26"/>
          <w:szCs w:val="26"/>
          <w:cs/>
        </w:rPr>
        <w:t>නූ</w:t>
      </w:r>
      <w:r>
        <w:rPr>
          <w:rFonts w:ascii="UN-Abhaya" w:hAnsi="UN-Abhaya" w:cs="UN-Abhaya"/>
          <w:sz w:val="26"/>
          <w:szCs w:val="26"/>
          <w:cs/>
        </w:rPr>
        <w:t>ල් පන්දුවේ කෙ</w:t>
      </w:r>
      <w:r>
        <w:rPr>
          <w:rFonts w:ascii="UN-Abhaya" w:hAnsi="UN-Abhaya" w:cs="UN-Abhaya" w:hint="cs"/>
          <w:sz w:val="26"/>
          <w:szCs w:val="26"/>
          <w:cs/>
        </w:rPr>
        <w:t>ළ</w:t>
      </w:r>
      <w:r w:rsidRPr="00B30F82">
        <w:rPr>
          <w:rFonts w:ascii="UN-Abhaya" w:hAnsi="UN-Abhaya" w:cs="UN-Abhaya"/>
          <w:sz w:val="26"/>
          <w:szCs w:val="26"/>
          <w:cs/>
        </w:rPr>
        <w:t>වර ඇති කැගසමින් වැටුනි. ඔහු අවදි</w:t>
      </w:r>
      <w:r>
        <w:rPr>
          <w:rFonts w:ascii="UN-Abhaya" w:hAnsi="UN-Abhaya" w:cs="UN-Abhaya" w:hint="cs"/>
          <w:sz w:val="26"/>
          <w:szCs w:val="26"/>
          <w:cs/>
        </w:rPr>
        <w:t xml:space="preserve"> වී</w:t>
      </w:r>
      <w:r w:rsidRPr="00B30F82">
        <w:rPr>
          <w:rFonts w:ascii="UN-Abhaya" w:hAnsi="UN-Abhaya" w:cs="UN-Abhaya"/>
          <w:sz w:val="26"/>
          <w:szCs w:val="26"/>
          <w:cs/>
        </w:rPr>
        <w:t xml:space="preserve"> ගන්නා</w:t>
      </w:r>
      <w:r>
        <w:rPr>
          <w:rFonts w:ascii="UN-Abhaya" w:hAnsi="UN-Abhaya" w:cs="UN-Abhaya" w:hint="cs"/>
          <w:sz w:val="26"/>
          <w:szCs w:val="26"/>
          <w:cs/>
        </w:rPr>
        <w:t xml:space="preserve"> </w:t>
      </w:r>
      <w:r w:rsidRPr="00B30F82">
        <w:rPr>
          <w:rFonts w:ascii="UN-Abhaya" w:hAnsi="UN-Abhaya" w:cs="UN-Abhaya"/>
          <w:sz w:val="26"/>
          <w:szCs w:val="26"/>
          <w:cs/>
        </w:rPr>
        <w:t>ලද නිමිත්ත අනුවම පන්දුව ඇ</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දේය. ලී</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වර </w:t>
      </w:r>
      <w:r>
        <w:rPr>
          <w:rFonts w:ascii="UN-Abhaya" w:hAnsi="UN-Abhaya" w:cs="UN-Abhaya"/>
          <w:sz w:val="26"/>
          <w:szCs w:val="26"/>
          <w:cs/>
        </w:rPr>
        <w:t xml:space="preserve">ගොස් ඇගේ උරපත්තේ වැදුනි. එනිසා </w:t>
      </w:r>
      <w:r>
        <w:rPr>
          <w:rFonts w:ascii="UN-Abhaya" w:hAnsi="UN-Abhaya" w:cs="UN-Abhaya" w:hint="cs"/>
          <w:sz w:val="26"/>
          <w:szCs w:val="26"/>
          <w:cs/>
        </w:rPr>
        <w:t>ඇ</w:t>
      </w:r>
      <w:r w:rsidRPr="00B30F82">
        <w:rPr>
          <w:rFonts w:ascii="UN-Abhaya" w:hAnsi="UN-Abhaya" w:cs="UN-Abhaya"/>
          <w:sz w:val="26"/>
          <w:szCs w:val="26"/>
          <w:cs/>
        </w:rPr>
        <w:t>ය එහිම මියගොස් ඇද වැටුනි. අනතුරුව ඇගේ පියා මෙය බලා මුළු සිරුර ලෙසින් වැරි වැටෙනු දැක මහා ශෝකයක් ඇතිවුනි. කිසිවෙකුටත් මගේ ශෝකය නිවන්නට නොහැකියයි ඇඬමින් බුදුවෙත ගොස් මේ ප්‍රවෘත්තිය පැවසුවේය. ස්වාමීනි මගේ ශෝකය නිව</w:t>
      </w:r>
      <w:r>
        <w:rPr>
          <w:rFonts w:ascii="UN-Abhaya" w:hAnsi="UN-Abhaya" w:cs="UN-Abhaya" w:hint="cs"/>
          <w:sz w:val="26"/>
          <w:szCs w:val="26"/>
          <w:cs/>
        </w:rPr>
        <w:t>න්</w:t>
      </w:r>
      <w:r w:rsidRPr="00B30F82">
        <w:rPr>
          <w:rFonts w:ascii="UN-Abhaya" w:hAnsi="UN-Abhaya" w:cs="UN-Abhaya"/>
          <w:sz w:val="26"/>
          <w:szCs w:val="26"/>
          <w:cs/>
        </w:rPr>
        <w:t>නැයි අයැද සිටියේය. බුදුන් වහන්සේ ඔහු සනසා ශෝක නොකරන්න. කෙළවරක් නොමැති මේ සසර ඔබගේ දුවනියන්ගේ මරණය නිසා හැඬු කඳුලු මේ සිව් මහසයුරේ ජලයටත් වඩා අධිකයයි දේශනාකර සසර ස්වභාවය පැවසුහ. මේ දැඩි සොව නිසාම ඔහු බුදු</w:t>
      </w:r>
      <w:r>
        <w:rPr>
          <w:rFonts w:ascii="UN-Abhaya" w:hAnsi="UN-Abhaya" w:cs="UN-Abhaya" w:hint="cs"/>
          <w:sz w:val="26"/>
          <w:szCs w:val="26"/>
          <w:cs/>
        </w:rPr>
        <w:t>න්</w:t>
      </w:r>
      <w:r w:rsidRPr="00B30F82">
        <w:rPr>
          <w:rFonts w:ascii="UN-Abhaya" w:hAnsi="UN-Abhaya" w:cs="UN-Abhaya"/>
          <w:sz w:val="26"/>
          <w:szCs w:val="26"/>
          <w:cs/>
        </w:rPr>
        <w:t xml:space="preserve">වෙත පැවිදි වී පසුව උපසම්පදාව ද ලබා නොබෝ දිනකින්ම අරහත්වයට පත්විය.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FE0C76" w:rsidRDefault="004F24A4" w:rsidP="004F24A4">
      <w:pPr>
        <w:pStyle w:val="Heading1"/>
        <w:spacing w:after="240"/>
        <w:rPr>
          <w:rFonts w:ascii="UN-Abhaya" w:hAnsi="UN-Abhaya" w:cs="UN-Abhaya"/>
          <w:color w:val="auto"/>
        </w:rPr>
      </w:pPr>
      <w:r w:rsidRPr="00FE0C76">
        <w:rPr>
          <w:rFonts w:ascii="UN-Abhaya" w:hAnsi="UN-Abhaya" w:cs="UN-Abhaya"/>
          <w:color w:val="auto"/>
        </w:rPr>
        <w:t xml:space="preserve">13-8 </w:t>
      </w:r>
      <w:r w:rsidRPr="00FE0C76">
        <w:rPr>
          <w:rFonts w:ascii="UN-Abhaya" w:hAnsi="UN-Abhaya" w:cs="UN-Abhaya"/>
          <w:color w:val="auto"/>
          <w:cs/>
          <w:lang w:bidi="si-LK"/>
        </w:rPr>
        <w:t>භික්ෂූන් තිස්නමක් පිළිබඳ කථා පුවත</w:t>
      </w:r>
    </w:p>
    <w:p w:rsidR="004F24A4" w:rsidRPr="00B30F82" w:rsidRDefault="004F24A4" w:rsidP="004F24A4">
      <w:pPr>
        <w:pStyle w:val="PlainText"/>
        <w:spacing w:after="240"/>
        <w:jc w:val="both"/>
        <w:rPr>
          <w:rFonts w:ascii="UN-Abhaya" w:hAnsi="UN-Abhaya" w:cs="UN-Abhaya"/>
          <w:sz w:val="26"/>
          <w:szCs w:val="26"/>
        </w:rPr>
      </w:pPr>
      <w:r w:rsidRPr="00C70D4A">
        <w:rPr>
          <w:rFonts w:ascii="UN-Abhaya" w:hAnsi="UN-Abhaya" w:cs="UN-Abhaya"/>
          <w:b/>
          <w:bCs/>
          <w:sz w:val="26"/>
          <w:szCs w:val="26"/>
        </w:rPr>
        <w:t>"</w:t>
      </w:r>
      <w:r w:rsidRPr="00C70D4A">
        <w:rPr>
          <w:rFonts w:ascii="UN-Abhaya" w:hAnsi="UN-Abhaya" w:cs="UN-Abhaya"/>
          <w:b/>
          <w:bCs/>
          <w:sz w:val="26"/>
          <w:szCs w:val="26"/>
          <w:cs/>
        </w:rPr>
        <w:t>හංසාදි</w:t>
      </w:r>
      <w:r w:rsidRPr="00C70D4A">
        <w:rPr>
          <w:rFonts w:ascii="UN-Abhaya" w:hAnsi="UN-Abhaya" w:cs="UN-Abhaya" w:hint="cs"/>
          <w:b/>
          <w:bCs/>
          <w:sz w:val="26"/>
          <w:szCs w:val="26"/>
          <w:cs/>
        </w:rPr>
        <w:t>ච්ච</w:t>
      </w:r>
      <w:r w:rsidRPr="00C70D4A">
        <w:rPr>
          <w:rFonts w:ascii="UN-Abhaya" w:hAnsi="UN-Abhaya" w:cs="UN-Abhaya"/>
          <w:b/>
          <w:bCs/>
          <w:sz w:val="26"/>
          <w:szCs w:val="26"/>
          <w:cs/>
        </w:rPr>
        <w:t>පථෙ”</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w:t>
      </w:r>
      <w:r>
        <w:rPr>
          <w:rFonts w:ascii="UN-Abhaya" w:hAnsi="UN-Abhaya" w:cs="UN-Abhaya"/>
          <w:sz w:val="26"/>
          <w:szCs w:val="26"/>
          <w:cs/>
        </w:rPr>
        <w:t>භික්ෂූන්</w:t>
      </w:r>
      <w:r w:rsidRPr="00B30F82">
        <w:rPr>
          <w:rFonts w:ascii="UN-Abhaya" w:hAnsi="UN-Abhaya" w:cs="UN-Abhaya"/>
          <w:sz w:val="26"/>
          <w:szCs w:val="26"/>
          <w:cs/>
        </w:rPr>
        <w:t xml:space="preserve"> තිස්නමක් නිමිති කර 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දිනක් ප්‍රාදේශිය දිසා</w:t>
      </w:r>
      <w:r w:rsidRPr="00B30F82">
        <w:rPr>
          <w:rFonts w:ascii="UN-Abhaya" w:hAnsi="UN-Abhaya" w:cs="UN-Abhaya"/>
          <w:sz w:val="26"/>
          <w:szCs w:val="26"/>
          <w:cs/>
        </w:rPr>
        <w:t xml:space="preserve">වාසී </w:t>
      </w:r>
      <w:r>
        <w:rPr>
          <w:rFonts w:ascii="UN-Abhaya" w:hAnsi="UN-Abhaya" w:cs="UN-Abhaya"/>
          <w:sz w:val="26"/>
          <w:szCs w:val="26"/>
          <w:cs/>
        </w:rPr>
        <w:t>භික්ෂූන්</w:t>
      </w:r>
      <w:r w:rsidRPr="00B30F82">
        <w:rPr>
          <w:rFonts w:ascii="UN-Abhaya" w:hAnsi="UN-Abhaya" w:cs="UN-Abhaya"/>
          <w:sz w:val="26"/>
          <w:szCs w:val="26"/>
          <w:cs/>
        </w:rPr>
        <w:t xml:space="preserve"> වහන්සේලා තිස් නමක් බුදුන්</w:t>
      </w:r>
      <w:r>
        <w:rPr>
          <w:rFonts w:ascii="UN-Abhaya" w:hAnsi="UN-Abhaya" w:cs="UN-Abhaya" w:hint="cs"/>
          <w:sz w:val="26"/>
          <w:szCs w:val="26"/>
          <w:cs/>
        </w:rPr>
        <w:t xml:space="preserve"> </w:t>
      </w:r>
      <w:r w:rsidRPr="00B30F82">
        <w:rPr>
          <w:rFonts w:ascii="UN-Abhaya" w:hAnsi="UN-Abhaya" w:cs="UN-Abhaya"/>
          <w:sz w:val="26"/>
          <w:szCs w:val="26"/>
          <w:cs/>
        </w:rPr>
        <w:t xml:space="preserve">වෙත පැමිණියහ. ආනන්ද තෙරුන් බුදුන්ට උවටැන් කරන අවස්ථාවේදී පැමිණි එම </w:t>
      </w:r>
      <w:r>
        <w:rPr>
          <w:rFonts w:ascii="UN-Abhaya" w:hAnsi="UN-Abhaya" w:cs="UN-Abhaya"/>
          <w:sz w:val="26"/>
          <w:szCs w:val="26"/>
          <w:cs/>
        </w:rPr>
        <w:t>භික්ෂූන්</w:t>
      </w:r>
      <w:r w:rsidRPr="00B30F82">
        <w:rPr>
          <w:rFonts w:ascii="UN-Abhaya" w:hAnsi="UN-Abhaya" w:cs="UN-Abhaya"/>
          <w:sz w:val="26"/>
          <w:szCs w:val="26"/>
          <w:cs/>
        </w:rPr>
        <w:t xml:space="preserve"> දැක බුදුරජාණන් වහන්සේ මේ අය සමග පිළිසඳර කථා කළ කල්හි වතාවත් කරමියි දොරටුවේ සිටියහ. බුදුරජාණන් වහන්සේද පිළිසඳර කථාකොට ඔවුන්ට සිහිකටයුතු ධර්ම කථාවක් පැවසුහ. එම කථ</w:t>
      </w:r>
      <w:r>
        <w:rPr>
          <w:rFonts w:ascii="UN-Abhaya" w:hAnsi="UN-Abhaya" w:cs="UN-Abhaya"/>
          <w:sz w:val="26"/>
          <w:szCs w:val="26"/>
          <w:cs/>
        </w:rPr>
        <w:t>ාව අසා සියල්ලෝම රහත්බවට පත්ව ඉහ</w:t>
      </w:r>
      <w:r>
        <w:rPr>
          <w:rFonts w:ascii="UN-Abhaya" w:hAnsi="UN-Abhaya" w:cs="UN-Abhaya" w:hint="cs"/>
          <w:sz w:val="26"/>
          <w:szCs w:val="26"/>
          <w:cs/>
        </w:rPr>
        <w:t>ළ</w:t>
      </w:r>
      <w:r w:rsidRPr="00B30F82">
        <w:rPr>
          <w:rFonts w:ascii="UN-Abhaya" w:hAnsi="UN-Abhaya" w:cs="UN-Abhaya"/>
          <w:sz w:val="26"/>
          <w:szCs w:val="26"/>
          <w:cs/>
        </w:rPr>
        <w:t xml:space="preserve"> අහසට නැග අහසින් වැඩම කළහ. ආනන්ද තෙරණුවෝ උන්වහන්සේලා ප්‍රමාදවෙනු දැක. බුදුන් වෙත එළඹ ස්වාමීනි මෙතැනට </w:t>
      </w:r>
      <w:r>
        <w:rPr>
          <w:rFonts w:ascii="UN-Abhaya" w:hAnsi="UN-Abhaya" w:cs="UN-Abhaya"/>
          <w:sz w:val="26"/>
          <w:szCs w:val="26"/>
          <w:cs/>
        </w:rPr>
        <w:t>භික්ෂූන්</w:t>
      </w:r>
      <w:r w:rsidRPr="00B30F82">
        <w:rPr>
          <w:rFonts w:ascii="UN-Abhaya" w:hAnsi="UN-Abhaya" w:cs="UN-Abhaya"/>
          <w:sz w:val="26"/>
          <w:szCs w:val="26"/>
          <w:cs/>
        </w:rPr>
        <w:t xml:space="preserve"> තිස්නමක් පමණ පැමිණියහ. එම </w:t>
      </w:r>
      <w:r>
        <w:rPr>
          <w:rFonts w:ascii="UN-Abhaya" w:hAnsi="UN-Abhaya" w:cs="UN-Abhaya"/>
          <w:sz w:val="26"/>
          <w:szCs w:val="26"/>
          <w:cs/>
        </w:rPr>
        <w:t>භික්ෂූන්</w:t>
      </w:r>
      <w:r w:rsidRPr="00B30F82">
        <w:rPr>
          <w:rFonts w:ascii="UN-Abhaya" w:hAnsi="UN-Abhaya" w:cs="UN-Abhaya"/>
          <w:sz w:val="26"/>
          <w:szCs w:val="26"/>
          <w:cs/>
        </w:rPr>
        <w:t xml:space="preserve"> කොහිදැයි විමසුහ. ආනන්ද ඔවුන් ගියහ. ස්වාමීනි මොන පාරෙන්ද</w:t>
      </w:r>
      <w:r w:rsidRPr="00B30F82">
        <w:rPr>
          <w:rFonts w:ascii="UN-Abhaya" w:hAnsi="UN-Abhaya" w:cs="UN-Abhaya"/>
          <w:sz w:val="26"/>
          <w:szCs w:val="26"/>
        </w:rPr>
        <w:t xml:space="preserve">? </w:t>
      </w:r>
      <w:r w:rsidRPr="00B30F82">
        <w:rPr>
          <w:rFonts w:ascii="UN-Abhaya" w:hAnsi="UN-Abhaya" w:cs="UN-Abhaya"/>
          <w:sz w:val="26"/>
          <w:szCs w:val="26"/>
          <w:cs/>
        </w:rPr>
        <w:t>ආනන්ද ආකාශ මාර්ගයෙන් ඇයි ස්වාමීනි උන් වහන්සේලා රහත්හුද</w:t>
      </w:r>
      <w:r w:rsidRPr="00B30F82">
        <w:rPr>
          <w:rFonts w:ascii="UN-Abhaya" w:hAnsi="UN-Abhaya" w:cs="UN-Abhaya"/>
          <w:sz w:val="26"/>
          <w:szCs w:val="26"/>
        </w:rPr>
        <w:t xml:space="preserve">? </w:t>
      </w:r>
      <w:r>
        <w:rPr>
          <w:rFonts w:ascii="UN-Abhaya" w:hAnsi="UN-Abhaya" w:cs="UN-Abhaya"/>
          <w:sz w:val="26"/>
          <w:szCs w:val="26"/>
          <w:cs/>
        </w:rPr>
        <w:t>එ</w:t>
      </w:r>
      <w:r>
        <w:rPr>
          <w:rFonts w:ascii="UN-Abhaya" w:hAnsi="UN-Abhaya" w:cs="UN-Abhaya" w:hint="cs"/>
          <w:sz w:val="26"/>
          <w:szCs w:val="26"/>
          <w:cs/>
        </w:rPr>
        <w:t>සේ</w:t>
      </w:r>
      <w:r w:rsidRPr="00B30F82">
        <w:rPr>
          <w:rFonts w:ascii="UN-Abhaya" w:hAnsi="UN-Abhaya" w:cs="UN-Abhaya"/>
          <w:sz w:val="26"/>
          <w:szCs w:val="26"/>
          <w:cs/>
        </w:rPr>
        <w:t xml:space="preserve">ය ආනන්ද මගෙන් බණ අසා රහත්වුහ. එම අවස්ථාවේදීම හංසරැහන් අහසින් පියඹා ගියහ. ආනන්ද </w:t>
      </w:r>
      <w:r>
        <w:rPr>
          <w:rFonts w:ascii="UN-Abhaya" w:hAnsi="UN-Abhaya" w:cs="UN-Abhaya"/>
          <w:sz w:val="26"/>
          <w:szCs w:val="26"/>
          <w:cs/>
        </w:rPr>
        <w:t>යම්කෙනෙක්</w:t>
      </w:r>
      <w:r w:rsidRPr="00B30F82">
        <w:rPr>
          <w:rFonts w:ascii="UN-Abhaya" w:hAnsi="UN-Abhaya" w:cs="UN-Abhaya"/>
          <w:sz w:val="26"/>
          <w:szCs w:val="26"/>
          <w:cs/>
        </w:rPr>
        <w:t xml:space="preserve"> මැනවින් සතර </w:t>
      </w:r>
      <w:r>
        <w:rPr>
          <w:rFonts w:ascii="UN-Abhaya" w:hAnsi="UN-Abhaya" w:cs="UN-Abhaya"/>
          <w:sz w:val="26"/>
          <w:szCs w:val="26"/>
          <w:cs/>
        </w:rPr>
        <w:t>සෘද්ධිපාද වඩන ල</w:t>
      </w:r>
      <w:r>
        <w:rPr>
          <w:rFonts w:ascii="UN-Abhaya" w:hAnsi="UN-Abhaya" w:cs="UN-Abhaya" w:hint="cs"/>
          <w:sz w:val="26"/>
          <w:szCs w:val="26"/>
          <w:cs/>
        </w:rPr>
        <w:t>ද</w:t>
      </w:r>
      <w:r>
        <w:rPr>
          <w:rFonts w:ascii="UN-Abhaya" w:hAnsi="UN-Abhaya" w:cs="UN-Abhaya"/>
          <w:sz w:val="26"/>
          <w:szCs w:val="26"/>
          <w:cs/>
        </w:rPr>
        <w:t>්දේද ඔහු හංසයි</w:t>
      </w:r>
      <w:r>
        <w:rPr>
          <w:rFonts w:ascii="UN-Abhaya" w:hAnsi="UN-Abhaya" w:cs="UN-Abhaya" w:hint="cs"/>
          <w:sz w:val="26"/>
          <w:szCs w:val="26"/>
          <w:cs/>
        </w:rPr>
        <w:t xml:space="preserve">න් </w:t>
      </w:r>
      <w:r>
        <w:rPr>
          <w:rFonts w:ascii="UN-Abhaya" w:hAnsi="UN-Abhaya" w:cs="UN-Abhaya"/>
          <w:sz w:val="26"/>
          <w:szCs w:val="26"/>
          <w:cs/>
        </w:rPr>
        <w:t>ලෙස අහසින් යන්නේ</w:t>
      </w:r>
      <w:r>
        <w:rPr>
          <w:rFonts w:ascii="UN-Abhaya" w:hAnsi="UN-Abhaya" w:cs="UN-Abhaya" w:hint="cs"/>
          <w:sz w:val="26"/>
          <w:szCs w:val="26"/>
          <w:cs/>
        </w:rPr>
        <w:t xml:space="preserve"> </w:t>
      </w:r>
      <w:r w:rsidRPr="00B30F82">
        <w:rPr>
          <w:rFonts w:ascii="UN-Abhaya" w:hAnsi="UN-Abhaya" w:cs="UN-Abhaya"/>
          <w:sz w:val="26"/>
          <w:szCs w:val="26"/>
          <w:cs/>
        </w:rPr>
        <w:t xml:space="preserve">යයි පවසා මෙම ගාථාව දෙසුහ. </w:t>
      </w:r>
    </w:p>
    <w:p w:rsidR="004F24A4" w:rsidRPr="00B30F82" w:rsidRDefault="004F24A4" w:rsidP="004F24A4">
      <w:pPr>
        <w:pStyle w:val="PlainText"/>
        <w:jc w:val="both"/>
        <w:rPr>
          <w:rFonts w:ascii="UN-Abhaya" w:hAnsi="UN-Abhaya" w:cs="UN-Abhaya"/>
          <w:sz w:val="26"/>
          <w:szCs w:val="26"/>
        </w:rPr>
      </w:pP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රණහංසයෝ පියඹායති අහස්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 xml:space="preserve">කුස </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රහතුන් අහස් ගැබ යති ලැබ එර්දි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 xml:space="preserve">බල </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නුවණැත්තෝ දිනා ගෙන ලොව නිවන් </w:t>
      </w:r>
      <w:r>
        <w:rPr>
          <w:rFonts w:ascii="UN-Abhaya" w:hAnsi="UN-Abhaya" w:cs="UN-Abhaya" w:hint="cs"/>
          <w:b/>
          <w:bCs/>
          <w:sz w:val="26"/>
          <w:szCs w:val="26"/>
          <w:cs/>
        </w:rPr>
        <w:tab/>
      </w:r>
      <w:r w:rsidRPr="005019AD">
        <w:rPr>
          <w:rFonts w:ascii="UN-Abhaya" w:hAnsi="UN-Abhaya" w:cs="UN-Abhaya"/>
          <w:b/>
          <w:bCs/>
          <w:sz w:val="26"/>
          <w:szCs w:val="26"/>
          <w:cs/>
        </w:rPr>
        <w:t>රස</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පරදා මරුන් මෙලොවින් යති උසස්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ලෙස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Pr>
          <w:rFonts w:ascii="UN-Abhaya" w:hAnsi="UN-Abhaya" w:cs="UN-Abhaya"/>
          <w:sz w:val="26"/>
          <w:szCs w:val="26"/>
          <w:cs/>
        </w:rPr>
        <w:t xml:space="preserve">හංසයෝ අහසේ යති. </w:t>
      </w:r>
      <w:r>
        <w:rPr>
          <w:rFonts w:ascii="UN-Abhaya" w:hAnsi="UN-Abhaya" w:cs="UN-Abhaya" w:hint="cs"/>
          <w:sz w:val="26"/>
          <w:szCs w:val="26"/>
          <w:cs/>
        </w:rPr>
        <w:t>ඍ</w:t>
      </w:r>
      <w:r w:rsidRPr="00B30F82">
        <w:rPr>
          <w:rFonts w:ascii="UN-Abhaya" w:hAnsi="UN-Abhaya" w:cs="UN-Abhaya"/>
          <w:sz w:val="26"/>
          <w:szCs w:val="26"/>
          <w:cs/>
        </w:rPr>
        <w:t>ද</w:t>
      </w:r>
      <w:r>
        <w:rPr>
          <w:rFonts w:ascii="UN-Abhaya" w:hAnsi="UN-Abhaya" w:cs="UN-Abhaya"/>
          <w:sz w:val="26"/>
          <w:szCs w:val="26"/>
          <w:cs/>
        </w:rPr>
        <w:t>්</w:t>
      </w:r>
      <w:r w:rsidRPr="00B30F82">
        <w:rPr>
          <w:rFonts w:ascii="UN-Abhaya" w:hAnsi="UN-Abhaya" w:cs="UN-Abhaya"/>
          <w:sz w:val="26"/>
          <w:szCs w:val="26"/>
          <w:cs/>
        </w:rPr>
        <w:t>ධිම</w:t>
      </w:r>
      <w:r>
        <w:rPr>
          <w:rFonts w:ascii="UN-Abhaya" w:hAnsi="UN-Abhaya" w:cs="UN-Abhaya" w:hint="cs"/>
          <w:sz w:val="26"/>
          <w:szCs w:val="26"/>
          <w:cs/>
        </w:rPr>
        <w:t>ත්හු</w:t>
      </w:r>
      <w:r w:rsidRPr="00B30F82">
        <w:rPr>
          <w:rFonts w:ascii="UN-Abhaya" w:hAnsi="UN-Abhaya" w:cs="UN-Abhaya"/>
          <w:sz w:val="26"/>
          <w:szCs w:val="26"/>
          <w:cs/>
        </w:rPr>
        <w:t>ද අහසින් යති. ශ්‍රේෂ්ඨයෝ ලොව දිනා මරසෙනග පරදවා ලොවින් එතර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අරුත </w:t>
      </w:r>
      <w:r w:rsidRPr="005019AD">
        <w:rPr>
          <w:rFonts w:ascii="UN-Abhaya" w:hAnsi="UN-Abhaya" w:cs="UN-Abhaya"/>
          <w:b/>
          <w:bCs/>
          <w:sz w:val="26"/>
          <w:szCs w:val="26"/>
          <w:cs/>
        </w:rPr>
        <w:t>ඉමෙහංසා ආදි</w:t>
      </w:r>
      <w:r w:rsidRPr="005019AD">
        <w:rPr>
          <w:rFonts w:ascii="UN-Abhaya" w:hAnsi="UN-Abhaya" w:cs="UN-Abhaya" w:hint="cs"/>
          <w:b/>
          <w:bCs/>
          <w:sz w:val="26"/>
          <w:szCs w:val="26"/>
          <w:cs/>
        </w:rPr>
        <w:t>ච්</w:t>
      </w:r>
      <w:r w:rsidRPr="005019AD">
        <w:rPr>
          <w:rFonts w:ascii="UN-Abhaya" w:hAnsi="UN-Abhaya" w:cs="UN-Abhaya"/>
          <w:b/>
          <w:bCs/>
          <w:sz w:val="26"/>
          <w:szCs w:val="26"/>
          <w:cs/>
        </w:rPr>
        <w:t>චපථෙ</w:t>
      </w:r>
      <w:r w:rsidRPr="00B30F82">
        <w:rPr>
          <w:rFonts w:ascii="UN-Abhaya" w:hAnsi="UN-Abhaya" w:cs="UN-Abhaya"/>
          <w:sz w:val="26"/>
          <w:szCs w:val="26"/>
          <w:cs/>
        </w:rPr>
        <w:t xml:space="preserve"> මෙම හංසයෝ අහසින් පියඹා යති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කෙනෙක් ඍද්ධිපාද මැනවින් වඩන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දේද ඔවුන්ද </w:t>
      </w:r>
      <w:r w:rsidRPr="005019AD">
        <w:rPr>
          <w:rFonts w:ascii="UN-Abhaya" w:hAnsi="UN-Abhaya" w:cs="UN-Abhaya"/>
          <w:b/>
          <w:bCs/>
          <w:sz w:val="26"/>
          <w:szCs w:val="26"/>
          <w:cs/>
        </w:rPr>
        <w:t>"ආකාසෙ යන්ති ඉ</w:t>
      </w:r>
      <w:r w:rsidRPr="005019AD">
        <w:rPr>
          <w:rFonts w:ascii="UN-Abhaya" w:hAnsi="UN-Abhaya" w:cs="UN-Abhaya" w:hint="cs"/>
          <w:b/>
          <w:bCs/>
          <w:sz w:val="26"/>
          <w:szCs w:val="26"/>
          <w:cs/>
        </w:rPr>
        <w:t>ද</w:t>
      </w:r>
      <w:r w:rsidRPr="005019AD">
        <w:rPr>
          <w:rFonts w:ascii="UN-Abhaya" w:hAnsi="UN-Abhaya" w:cs="UN-Abhaya"/>
          <w:b/>
          <w:bCs/>
          <w:sz w:val="26"/>
          <w:szCs w:val="26"/>
          <w:cs/>
        </w:rPr>
        <w:t>්ධියා</w:t>
      </w:r>
      <w:r w:rsidRPr="00B30F82">
        <w:rPr>
          <w:rFonts w:ascii="UN-Abhaya" w:hAnsi="UN-Abhaya" w:cs="UN-Abhaya"/>
          <w:sz w:val="26"/>
          <w:szCs w:val="26"/>
          <w:cs/>
        </w:rPr>
        <w:t xml:space="preserve"> - ඍද්ධි</w:t>
      </w:r>
      <w:r>
        <w:rPr>
          <w:rFonts w:ascii="UN-Abhaya" w:hAnsi="UN-Abhaya" w:cs="UN-Abhaya" w:hint="cs"/>
          <w:sz w:val="26"/>
          <w:szCs w:val="26"/>
          <w:cs/>
        </w:rPr>
        <w:t xml:space="preserve"> </w:t>
      </w:r>
      <w:r w:rsidRPr="00B30F82">
        <w:rPr>
          <w:rFonts w:ascii="UN-Abhaya" w:hAnsi="UN-Abhaya" w:cs="UN-Abhaya"/>
          <w:sz w:val="26"/>
          <w:szCs w:val="26"/>
          <w:cs/>
        </w:rPr>
        <w:t>බලයෙන් අහසින් ගමන්</w:t>
      </w:r>
      <w:r>
        <w:rPr>
          <w:rFonts w:ascii="UN-Abhaya" w:hAnsi="UN-Abhaya" w:cs="UN-Abhaya" w:hint="cs"/>
          <w:sz w:val="26"/>
          <w:szCs w:val="26"/>
          <w:cs/>
        </w:rPr>
        <w:t xml:space="preserve"> </w:t>
      </w:r>
      <w:r w:rsidRPr="00B30F82">
        <w:rPr>
          <w:rFonts w:ascii="UN-Abhaya" w:hAnsi="UN-Abhaya" w:cs="UN-Abhaya"/>
          <w:sz w:val="26"/>
          <w:szCs w:val="26"/>
          <w:cs/>
        </w:rPr>
        <w:t xml:space="preserve">කරති. </w:t>
      </w:r>
      <w:r w:rsidRPr="005019AD">
        <w:rPr>
          <w:rFonts w:ascii="UN-Abhaya" w:hAnsi="UN-Abhaya" w:cs="UN-Abhaya"/>
          <w:b/>
          <w:bCs/>
          <w:sz w:val="26"/>
          <w:szCs w:val="26"/>
          <w:cs/>
        </w:rPr>
        <w:t>ධීරාපි</w:t>
      </w:r>
      <w:r w:rsidRPr="00B30F82">
        <w:rPr>
          <w:rFonts w:ascii="UN-Abhaya" w:hAnsi="UN-Abhaya" w:cs="UN-Abhaya"/>
          <w:sz w:val="26"/>
          <w:szCs w:val="26"/>
          <w:cs/>
        </w:rPr>
        <w:t xml:space="preserve"> - නුවණැත්තෝ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සහිත මාරයා පරාජය කොට - මේ සංසාර වට්ටයෙන් නික්මයති. නි</w:t>
      </w:r>
      <w:r>
        <w:rPr>
          <w:rFonts w:ascii="UN-Abhaya" w:hAnsi="UN-Abhaya" w:cs="UN-Abhaya"/>
          <w:sz w:val="26"/>
          <w:szCs w:val="26"/>
          <w:cs/>
        </w:rPr>
        <w:t>වණට පැමිණෙති යන අරුතයි දේශනය කෙ</w:t>
      </w:r>
      <w:r>
        <w:rPr>
          <w:rFonts w:ascii="UN-Abhaya" w:hAnsi="UN-Abhaya" w:cs="UN-Abhaya" w:hint="cs"/>
          <w:sz w:val="26"/>
          <w:szCs w:val="26"/>
          <w:cs/>
        </w:rPr>
        <w:t>ළ</w:t>
      </w:r>
      <w:r w:rsidRPr="00B30F82">
        <w:rPr>
          <w:rFonts w:ascii="UN-Abhaya" w:hAnsi="UN-Abhaya" w:cs="UN-Abhaya"/>
          <w:sz w:val="26"/>
          <w:szCs w:val="26"/>
          <w:cs/>
        </w:rPr>
        <w:t>වර බොහෝ</w:t>
      </w:r>
      <w:r>
        <w:rPr>
          <w:rFonts w:ascii="UN-Abhaya" w:hAnsi="UN-Abhaya" w:cs="UN-Abhaya" w:hint="cs"/>
          <w:sz w:val="26"/>
          <w:szCs w:val="26"/>
          <w:cs/>
        </w:rPr>
        <w:t xml:space="preserve"> දෙ</w:t>
      </w:r>
      <w:r w:rsidRPr="00B30F82">
        <w:rPr>
          <w:rFonts w:ascii="UN-Abhaya" w:hAnsi="UN-Abhaya" w:cs="UN-Abhaya"/>
          <w:sz w:val="26"/>
          <w:szCs w:val="26"/>
          <w:cs/>
        </w:rPr>
        <w:t xml:space="preserve">න සෝවාන් ආදී මාර්ග ඵලයන්ට පත්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E0C76" w:rsidRDefault="004F24A4" w:rsidP="004F24A4">
      <w:pPr>
        <w:pStyle w:val="Heading1"/>
        <w:spacing w:after="240"/>
        <w:rPr>
          <w:rFonts w:ascii="UN-Abhaya" w:hAnsi="UN-Abhaya" w:cs="UN-Abhaya"/>
          <w:color w:val="auto"/>
        </w:rPr>
      </w:pPr>
      <w:r w:rsidRPr="00FE0C76">
        <w:rPr>
          <w:rFonts w:ascii="UN-Abhaya" w:hAnsi="UN-Abhaya" w:cs="UN-Abhaya"/>
          <w:color w:val="auto"/>
        </w:rPr>
        <w:t xml:space="preserve">13-9 </w:t>
      </w:r>
      <w:r w:rsidRPr="00FE0C76">
        <w:rPr>
          <w:rFonts w:ascii="UN-Abhaya" w:hAnsi="UN-Abhaya" w:cs="UN-Abhaya"/>
          <w:color w:val="auto"/>
          <w:cs/>
          <w:lang w:bidi="si-LK"/>
        </w:rPr>
        <w:t>චිඤ්චා මානවිකාව පිළිබඳ කථා පුවත</w:t>
      </w:r>
    </w:p>
    <w:p w:rsidR="004F24A4" w:rsidRPr="00B30F82" w:rsidRDefault="004F24A4" w:rsidP="004F24A4">
      <w:pPr>
        <w:pStyle w:val="PlainText"/>
        <w:spacing w:after="240"/>
        <w:jc w:val="both"/>
        <w:rPr>
          <w:rFonts w:ascii="UN-Abhaya" w:hAnsi="UN-Abhaya" w:cs="UN-Abhaya"/>
          <w:sz w:val="26"/>
          <w:szCs w:val="26"/>
        </w:rPr>
      </w:pPr>
      <w:r w:rsidRPr="005019AD">
        <w:rPr>
          <w:rFonts w:ascii="UN-Abhaya" w:hAnsi="UN-Abhaya" w:cs="UN-Abhaya"/>
          <w:b/>
          <w:bCs/>
          <w:sz w:val="26"/>
          <w:szCs w:val="26"/>
        </w:rPr>
        <w:t>"</w:t>
      </w:r>
      <w:r w:rsidRPr="005019AD">
        <w:rPr>
          <w:rFonts w:ascii="UN-Abhaya" w:hAnsi="UN-Abhaya" w:cs="UN-Abhaya"/>
          <w:b/>
          <w:bCs/>
          <w:sz w:val="26"/>
          <w:szCs w:val="26"/>
          <w:cs/>
        </w:rPr>
        <w:t>එකං ධම්මං”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චිඤ</w:t>
      </w:r>
      <w:r>
        <w:rPr>
          <w:rFonts w:ascii="UN-Abhaya" w:hAnsi="UN-Abhaya" w:cs="UN-Abhaya"/>
          <w:sz w:val="26"/>
          <w:szCs w:val="26"/>
          <w:cs/>
        </w:rPr>
        <w:t>්</w:t>
      </w:r>
      <w:r w:rsidRPr="00B30F82">
        <w:rPr>
          <w:rFonts w:ascii="UN-Abhaya" w:hAnsi="UN-Abhaya" w:cs="UN-Abhaya"/>
          <w:sz w:val="26"/>
          <w:szCs w:val="26"/>
          <w:cs/>
        </w:rPr>
        <w:t xml:space="preserve">ච මානවිකාව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ප්‍රථම බෝධියේ දීම දශබලධාරීන් වහන්සේට ඇති වූ පෘථුල ශ්‍රාවක පිරිස නිසාද ආර්ය භූමියට පත් දෙව් මිනිසුන් නිසාද</w:t>
      </w:r>
      <w:r w:rsidRPr="00B30F82">
        <w:rPr>
          <w:rFonts w:ascii="UN-Abhaya" w:hAnsi="UN-Abhaya" w:cs="UN-Abhaya"/>
          <w:sz w:val="26"/>
          <w:szCs w:val="26"/>
        </w:rPr>
        <w:t xml:space="preserve">, </w:t>
      </w:r>
      <w:r w:rsidRPr="00B30F82">
        <w:rPr>
          <w:rFonts w:ascii="UN-Abhaya" w:hAnsi="UN-Abhaya" w:cs="UN-Abhaya"/>
          <w:sz w:val="26"/>
          <w:szCs w:val="26"/>
          <w:cs/>
        </w:rPr>
        <w:t>ඇති වු මුනිගුණ සමුදාය නිසාද</w:t>
      </w:r>
      <w:r w:rsidRPr="00B30F82">
        <w:rPr>
          <w:rFonts w:ascii="UN-Abhaya" w:hAnsi="UN-Abhaya" w:cs="UN-Abhaya"/>
          <w:sz w:val="26"/>
          <w:szCs w:val="26"/>
        </w:rPr>
        <w:t xml:space="preserve">, </w:t>
      </w:r>
      <w:r>
        <w:rPr>
          <w:rFonts w:ascii="UN-Abhaya" w:hAnsi="UN-Abhaya" w:cs="UN-Abhaya"/>
          <w:sz w:val="26"/>
          <w:szCs w:val="26"/>
          <w:cs/>
        </w:rPr>
        <w:t>ගුණ කීර්ත</w:t>
      </w:r>
      <w:r w:rsidRPr="00B30F82">
        <w:rPr>
          <w:rFonts w:ascii="UN-Abhaya" w:hAnsi="UN-Abhaya" w:cs="UN-Abhaya"/>
          <w:sz w:val="26"/>
          <w:szCs w:val="26"/>
          <w:cs/>
        </w:rPr>
        <w:t xml:space="preserve">නය නිසාද මහත් ලාභ සත්කාර උපන්හ. තීර්ථකයෝ සුර්යයා පායන විට කලාමැදිරියන් සේ වූහ. ලාභසත්කාර නැති ව තීර්ථකයෝ </w:t>
      </w:r>
      <w:r>
        <w:rPr>
          <w:rFonts w:ascii="UN-Abhaya" w:hAnsi="UN-Abhaya" w:cs="UN-Abhaya" w:hint="cs"/>
          <w:sz w:val="26"/>
          <w:szCs w:val="26"/>
          <w:cs/>
        </w:rPr>
        <w:t xml:space="preserve">වීථිය </w:t>
      </w:r>
      <w:r w:rsidRPr="00B30F82">
        <w:rPr>
          <w:rFonts w:ascii="UN-Abhaya" w:hAnsi="UN-Abhaya" w:cs="UN-Abhaya"/>
          <w:sz w:val="26"/>
          <w:szCs w:val="26"/>
          <w:cs/>
        </w:rPr>
        <w:t>මැද වාඩිගෙන කිම  භවත් ගෞතමයන් පමණක්ද බුද්ධ වුයේ අපිදු බුදුන් වෙම</w:t>
      </w:r>
      <w:r>
        <w:rPr>
          <w:rFonts w:ascii="UN-Abhaya" w:hAnsi="UN-Abhaya" w:cs="UN-Abhaya"/>
          <w:sz w:val="26"/>
          <w:szCs w:val="26"/>
          <w:cs/>
        </w:rPr>
        <w:t>ු. එනිසා ඔහුට පමණක් නොව අපට දු</w:t>
      </w:r>
      <w:r>
        <w:rPr>
          <w:rFonts w:ascii="UN-Abhaya" w:hAnsi="UN-Abhaya" w:cs="UN-Abhaya" w:hint="cs"/>
          <w:sz w:val="26"/>
          <w:szCs w:val="26"/>
          <w:cs/>
        </w:rPr>
        <w:t>න් දෙ</w:t>
      </w:r>
      <w:r>
        <w:rPr>
          <w:rFonts w:ascii="UN-Abhaya" w:hAnsi="UN-Abhaya" w:cs="UN-Abhaya"/>
          <w:sz w:val="26"/>
          <w:szCs w:val="26"/>
          <w:cs/>
        </w:rPr>
        <w:t>යද මහත්පල වන්නේ</w:t>
      </w:r>
      <w:r w:rsidRPr="00B30F82">
        <w:rPr>
          <w:rFonts w:ascii="UN-Abhaya" w:hAnsi="UN-Abhaya" w:cs="UN-Abhaya"/>
          <w:sz w:val="26"/>
          <w:szCs w:val="26"/>
          <w:cs/>
        </w:rPr>
        <w:t xml:space="preserve">ය. අපට ද දන් දෙන්න. අපට ද සත්කාර කරන්න. යනුවෙන් මිනිසුන් දැනුවත් කළද ලාභ සත්කාර නොලැබ රහස් තැනක එක් රැස්වී කවර උපායකින්  භවත් ගෞතමයන්ට මිනිසුන් අතර අපහාසයක් කර අපකීර්තියක් ඇතිකර ලැබෙන ලාභ සත්කාර නැති කරවයි නිගමනය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ඔවුහු මෙය උපායකැයි පිළිගත්හ. එකල සැවැත් නුවර </w:t>
      </w:r>
      <w:r>
        <w:rPr>
          <w:rFonts w:ascii="UN-Abhaya" w:hAnsi="UN-Abhaya" w:cs="UN-Abhaya"/>
          <w:sz w:val="26"/>
          <w:szCs w:val="26"/>
          <w:cs/>
        </w:rPr>
        <w:t>චිඤ්චා න</w:t>
      </w:r>
      <w:r>
        <w:rPr>
          <w:rFonts w:ascii="UN-Abhaya" w:hAnsi="UN-Abhaya" w:cs="UN-Abhaya" w:hint="cs"/>
          <w:sz w:val="26"/>
          <w:szCs w:val="26"/>
          <w:cs/>
        </w:rPr>
        <w:t>ම් වූ</w:t>
      </w:r>
      <w:r w:rsidRPr="00B30F82">
        <w:rPr>
          <w:rFonts w:ascii="UN-Abhaya" w:hAnsi="UN-Abhaya" w:cs="UN-Abhaya"/>
          <w:sz w:val="26"/>
          <w:szCs w:val="26"/>
          <w:cs/>
        </w:rPr>
        <w:t xml:space="preserve"> පරිබ්‍රාජක රූමත් දෙවඟනකට සමානවු මෙනෙවියක් සිට</w:t>
      </w:r>
      <w:r>
        <w:rPr>
          <w:rFonts w:ascii="UN-Abhaya" w:hAnsi="UN-Abhaya" w:cs="UN-Abhaya"/>
          <w:sz w:val="26"/>
          <w:szCs w:val="26"/>
          <w:cs/>
        </w:rPr>
        <w:t>ියාය. ඇගේ සිරුරින් රශ්මිය විහිදේ අනතුරුව රළු</w:t>
      </w:r>
      <w:r>
        <w:rPr>
          <w:rFonts w:ascii="UN-Abhaya" w:hAnsi="UN-Abhaya" w:cs="UN-Abhaya" w:hint="cs"/>
          <w:sz w:val="26"/>
          <w:szCs w:val="26"/>
          <w:cs/>
        </w:rPr>
        <w:t>වූ</w:t>
      </w:r>
      <w:r w:rsidRPr="00B30F82">
        <w:rPr>
          <w:rFonts w:ascii="UN-Abhaya" w:hAnsi="UN-Abhaya" w:cs="UN-Abhaya"/>
          <w:sz w:val="26"/>
          <w:szCs w:val="26"/>
          <w:cs/>
        </w:rPr>
        <w:t xml:space="preserve"> ස්වභාව ඇති එකෙක් </w:t>
      </w:r>
      <w:r>
        <w:rPr>
          <w:rFonts w:ascii="UN-Abhaya" w:hAnsi="UN-Abhaya" w:cs="UN-Abhaya"/>
          <w:sz w:val="26"/>
          <w:szCs w:val="26"/>
          <w:cs/>
        </w:rPr>
        <w:t>චිඤ්චා</w:t>
      </w:r>
      <w:r w:rsidRPr="00B30F82">
        <w:rPr>
          <w:rFonts w:ascii="UN-Abhaya" w:hAnsi="UN-Abhaya" w:cs="UN-Abhaya"/>
          <w:sz w:val="26"/>
          <w:szCs w:val="26"/>
          <w:cs/>
        </w:rPr>
        <w:t xml:space="preserve"> මානවිකාව නිමිති කරගෙන  භවත් ගෞතමයන්ට අවමන් කොට ලාභ නසා දමමුයි කතිකා කරගන්න. මෙය අර්ථවත් උපායකැයි ඔහු කල් පවා කළහ. මේ වනවිට ඇය තීර්ථකාරාමයට ගොස් වැඳසිටියාය. තීර්ථකයෝ ඇය සමග කථානොකළහ. ඕ තොමෝ මගේ කිසියම් දෝෂයක් වරදක් ඇත්දැයි සිතා ආර්යන් වහන්ස තුන්වරක් වැන්දාය. ඇය හා කථා නොකළහ. </w:t>
      </w:r>
      <w:r>
        <w:rPr>
          <w:rFonts w:ascii="UN-Abhaya" w:hAnsi="UN-Abhaya" w:cs="UN-Abhaya"/>
          <w:sz w:val="26"/>
          <w:szCs w:val="26"/>
          <w:cs/>
        </w:rPr>
        <w:t>ආ</w:t>
      </w:r>
      <w:r>
        <w:rPr>
          <w:rFonts w:ascii="UN-Abhaya" w:hAnsi="UN-Abhaya" w:cs="UN-Abhaya" w:hint="cs"/>
          <w:sz w:val="26"/>
          <w:szCs w:val="26"/>
          <w:cs/>
        </w:rPr>
        <w:t>ර්</w:t>
      </w:r>
      <w:r w:rsidRPr="00B30F82">
        <w:rPr>
          <w:rFonts w:ascii="UN-Abhaya" w:hAnsi="UN-Abhaya" w:cs="UN-Abhaya"/>
          <w:sz w:val="26"/>
          <w:szCs w:val="26"/>
          <w:cs/>
        </w:rPr>
        <w:t>යන් වහන්ස මගේ කවර වරදක්ද ඇයි මා හා කථා කරන්නේ නැත්තේ මෙලෙසින් ප්‍රශ්න කළ විට පිළිතුරු දෙමින් සොහොයුරිය</w:t>
      </w:r>
      <w:r>
        <w:rPr>
          <w:rFonts w:ascii="UN-Abhaya" w:hAnsi="UN-Abhaya" w:cs="UN-Abhaya" w:hint="cs"/>
          <w:sz w:val="26"/>
          <w:szCs w:val="26"/>
          <w:cs/>
        </w:rPr>
        <w:t xml:space="preserve"> ශ්‍රමණ</w:t>
      </w:r>
      <w:r w:rsidRPr="00B30F82">
        <w:rPr>
          <w:rFonts w:ascii="UN-Abhaya" w:hAnsi="UN-Abhaya" w:cs="UN-Abhaya"/>
          <w:sz w:val="26"/>
          <w:szCs w:val="26"/>
          <w:cs/>
        </w:rPr>
        <w:t xml:space="preserve"> </w:t>
      </w:r>
      <w:r>
        <w:rPr>
          <w:rFonts w:ascii="UN-Abhaya" w:hAnsi="UN-Abhaya" w:cs="UN-Abhaya"/>
          <w:sz w:val="26"/>
          <w:szCs w:val="26"/>
          <w:cs/>
        </w:rPr>
        <w:t>ගෞතමයන් අපව පෙළෙමින් ලාභ</w:t>
      </w:r>
      <w:r w:rsidRPr="00B30F82">
        <w:rPr>
          <w:rFonts w:ascii="UN-Abhaya" w:hAnsi="UN-Abhaya" w:cs="UN-Abhaya"/>
          <w:sz w:val="26"/>
          <w:szCs w:val="26"/>
          <w:cs/>
        </w:rPr>
        <w:t>සත්කාර නැතිකරමින් හැසිරෙන අයුරු නොදන්නේද</w:t>
      </w:r>
      <w:r w:rsidRPr="00B30F82">
        <w:rPr>
          <w:rFonts w:ascii="UN-Abhaya" w:hAnsi="UN-Abhaya" w:cs="UN-Abhaya"/>
          <w:sz w:val="26"/>
          <w:szCs w:val="26"/>
        </w:rPr>
        <w:t xml:space="preserve">? </w:t>
      </w:r>
      <w:r w:rsidRPr="00B30F82">
        <w:rPr>
          <w:rFonts w:ascii="UN-Abhaya" w:hAnsi="UN-Abhaya" w:cs="UN-Abhaya"/>
          <w:sz w:val="26"/>
          <w:szCs w:val="26"/>
          <w:cs/>
        </w:rPr>
        <w:t>නොදනිමි ආර්යයන් වහන්ස</w:t>
      </w:r>
      <w:r w:rsidRPr="00B30F82">
        <w:rPr>
          <w:rFonts w:ascii="UN-Abhaya" w:hAnsi="UN-Abhaya" w:cs="UN-Abhaya"/>
          <w:sz w:val="26"/>
          <w:szCs w:val="26"/>
        </w:rPr>
        <w:t xml:space="preserve">, </w:t>
      </w:r>
      <w:r w:rsidRPr="00B30F82">
        <w:rPr>
          <w:rFonts w:ascii="UN-Abhaya" w:hAnsi="UN-Abhaya" w:cs="UN-Abhaya"/>
          <w:sz w:val="26"/>
          <w:szCs w:val="26"/>
          <w:cs/>
        </w:rPr>
        <w:t>අප විසින් කුමක් කරමුද</w:t>
      </w:r>
      <w:r w:rsidRPr="00B30F82">
        <w:rPr>
          <w:rFonts w:ascii="UN-Abhaya" w:hAnsi="UN-Abhaya" w:cs="UN-Abhaya"/>
          <w:sz w:val="26"/>
          <w:szCs w:val="26"/>
        </w:rPr>
        <w:t xml:space="preserve">? </w:t>
      </w:r>
      <w:r w:rsidRPr="00B30F82">
        <w:rPr>
          <w:rFonts w:ascii="UN-Abhaya" w:hAnsi="UN-Abhaya" w:cs="UN-Abhaya"/>
          <w:sz w:val="26"/>
          <w:szCs w:val="26"/>
          <w:cs/>
        </w:rPr>
        <w:t>ඉදින් නැගණිය අපට සැප කැමතීනම් ඔබ නිසා  ගෞතමයන්ට අපකීර්තියක් උපදවා ලාභ සත්කාර වසා දමන්න. හොඳයි ආර්යයන් මට එහි වගකීම භාරයි. ඒ ගැන නොසිතන්නැයි කියා ගොස් ස්ත්‍රීහු මායම්</w:t>
      </w:r>
      <w:r>
        <w:rPr>
          <w:rFonts w:ascii="UN-Abhaya" w:hAnsi="UN-Abhaya" w:cs="UN-Abhaya" w:hint="cs"/>
          <w:sz w:val="26"/>
          <w:szCs w:val="26"/>
          <w:cs/>
        </w:rPr>
        <w:t xml:space="preserve"> පෑ</w:t>
      </w:r>
      <w:r>
        <w:rPr>
          <w:rFonts w:ascii="UN-Abhaya" w:hAnsi="UN-Abhaya" w:cs="UN-Abhaya"/>
          <w:sz w:val="26"/>
          <w:szCs w:val="26"/>
          <w:cs/>
        </w:rPr>
        <w:t>මට දක්‍</w:t>
      </w:r>
      <w:r>
        <w:rPr>
          <w:rFonts w:ascii="UN-Abhaya" w:hAnsi="UN-Abhaya" w:cs="UN-Abhaya" w:hint="cs"/>
          <w:sz w:val="26"/>
          <w:szCs w:val="26"/>
          <w:cs/>
        </w:rPr>
        <w:t>ෂ</w:t>
      </w:r>
      <w:r>
        <w:rPr>
          <w:rFonts w:ascii="UN-Abhaya" w:hAnsi="UN-Abhaya" w:cs="UN-Abhaya"/>
          <w:sz w:val="26"/>
          <w:szCs w:val="26"/>
          <w:cs/>
        </w:rPr>
        <w:t xml:space="preserve"> නිසා එදින සිට සැවැත් නුවර</w:t>
      </w:r>
      <w:r w:rsidRPr="00B30F82">
        <w:rPr>
          <w:rFonts w:ascii="UN-Abhaya" w:hAnsi="UN-Abhaya" w:cs="UN-Abhaya"/>
          <w:sz w:val="26"/>
          <w:szCs w:val="26"/>
          <w:cs/>
        </w:rPr>
        <w:t>වාසීන් ධර්ම කථා අසා දෙමින් නික්ම යන අවස්ථාවේ</w:t>
      </w:r>
      <w:r>
        <w:rPr>
          <w:rFonts w:ascii="UN-Abhaya" w:hAnsi="UN-Abhaya" w:cs="UN-Abhaya" w:hint="cs"/>
          <w:sz w:val="26"/>
          <w:szCs w:val="26"/>
          <w:cs/>
        </w:rPr>
        <w:t xml:space="preserve"> </w:t>
      </w:r>
      <w:r w:rsidRPr="00B30F82">
        <w:rPr>
          <w:rFonts w:ascii="UN-Abhaya" w:hAnsi="UN-Abhaya" w:cs="UN-Abhaya"/>
          <w:sz w:val="26"/>
          <w:szCs w:val="26"/>
          <w:cs/>
        </w:rPr>
        <w:t>දී රතිඳුගොව්වන්ගේ පාටින් සළුවක් පොරවා ගෙන සුවඳ වර්ග මල් ආදිය</w:t>
      </w:r>
      <w:r>
        <w:rPr>
          <w:rFonts w:ascii="UN-Abhaya" w:hAnsi="UN-Abhaya" w:cs="UN-Abhaya" w:hint="cs"/>
          <w:sz w:val="26"/>
          <w:szCs w:val="26"/>
          <w:cs/>
        </w:rPr>
        <w:t xml:space="preserve"> </w:t>
      </w:r>
      <w:r w:rsidRPr="00B30F82">
        <w:rPr>
          <w:rFonts w:ascii="UN-Abhaya" w:hAnsi="UN-Abhaya" w:cs="UN-Abhaya"/>
          <w:sz w:val="26"/>
          <w:szCs w:val="26"/>
          <w:cs/>
        </w:rPr>
        <w:t>ගත් අතින් දෙව්රම් වෙහෙර දෙසට යන්නීය. මේ වෙලාවේ කොහේ යන්නේදැයි ප්‍රශ්න කළ විට ඔබලාට මොකද</w:t>
      </w:r>
      <w:r w:rsidRPr="00B30F82">
        <w:rPr>
          <w:rFonts w:ascii="UN-Abhaya" w:hAnsi="UN-Abhaya" w:cs="UN-Abhaya"/>
          <w:sz w:val="26"/>
          <w:szCs w:val="26"/>
        </w:rPr>
        <w:t xml:space="preserve">? </w:t>
      </w:r>
      <w:r w:rsidRPr="00B30F82">
        <w:rPr>
          <w:rFonts w:ascii="UN-Abhaya" w:hAnsi="UN-Abhaya" w:cs="UN-Abhaya"/>
          <w:sz w:val="26"/>
          <w:szCs w:val="26"/>
          <w:cs/>
        </w:rPr>
        <w:t>මම යන තැනින් වැඩක්</w:t>
      </w:r>
      <w:r>
        <w:rPr>
          <w:rFonts w:ascii="UN-Abhaya" w:hAnsi="UN-Abhaya" w:cs="UN-Abhaya" w:hint="cs"/>
          <w:sz w:val="26"/>
          <w:szCs w:val="26"/>
          <w:cs/>
        </w:rPr>
        <w:t xml:space="preserve"> </w:t>
      </w:r>
      <w:r w:rsidRPr="00B30F82">
        <w:rPr>
          <w:rFonts w:ascii="UN-Abhaya" w:hAnsi="UN-Abhaya" w:cs="UN-Abhaya"/>
          <w:sz w:val="26"/>
          <w:szCs w:val="26"/>
          <w:cs/>
        </w:rPr>
        <w:t xml:space="preserve">තිබේයි කියා </w:t>
      </w:r>
      <w:r>
        <w:rPr>
          <w:rFonts w:ascii="UN-Abhaya" w:hAnsi="UN-Abhaya" w:cs="UN-Abhaya"/>
          <w:sz w:val="26"/>
          <w:szCs w:val="26"/>
          <w:cs/>
        </w:rPr>
        <w:t>දෙව්රම</w:t>
      </w:r>
      <w:r w:rsidRPr="00B30F82">
        <w:rPr>
          <w:rFonts w:ascii="UN-Abhaya" w:hAnsi="UN-Abhaya" w:cs="UN-Abhaya"/>
          <w:sz w:val="26"/>
          <w:szCs w:val="26"/>
          <w:cs/>
        </w:rPr>
        <w:t xml:space="preserve"> අසල </w:t>
      </w:r>
      <w:r>
        <w:rPr>
          <w:rFonts w:ascii="UN-Abhaya" w:hAnsi="UN-Abhaya" w:cs="UN-Abhaya"/>
          <w:sz w:val="26"/>
          <w:szCs w:val="26"/>
          <w:cs/>
        </w:rPr>
        <w:t>තීර්ථක</w:t>
      </w:r>
      <w:r w:rsidRPr="00B30F82">
        <w:rPr>
          <w:rFonts w:ascii="UN-Abhaya" w:hAnsi="UN-Abhaya" w:cs="UN-Abhaya"/>
          <w:sz w:val="26"/>
          <w:szCs w:val="26"/>
          <w:cs/>
        </w:rPr>
        <w:t xml:space="preserve"> ආරාමයක සිට අළුයම උතුම් වූ වන්දනාව වඳිනෙමුයි නාගරිකයෝ දෙව්රමට යන අවස</w:t>
      </w:r>
      <w:r>
        <w:rPr>
          <w:rFonts w:ascii="UN-Abhaya" w:hAnsi="UN-Abhaya" w:cs="UN-Abhaya"/>
          <w:sz w:val="26"/>
          <w:szCs w:val="26"/>
          <w:cs/>
        </w:rPr>
        <w:t>්ථාවේදී උපාසක ජනයාට දෙව්රම ඇතු</w:t>
      </w:r>
      <w:r>
        <w:rPr>
          <w:rFonts w:ascii="UN-Abhaya" w:hAnsi="UN-Abhaya" w:cs="UN-Abhaya" w:hint="cs"/>
          <w:sz w:val="26"/>
          <w:szCs w:val="26"/>
          <w:cs/>
        </w:rPr>
        <w:t>ළේ</w:t>
      </w:r>
      <w:r w:rsidRPr="00B30F82">
        <w:rPr>
          <w:rFonts w:ascii="UN-Abhaya" w:hAnsi="UN-Abhaya" w:cs="UN-Abhaya"/>
          <w:sz w:val="26"/>
          <w:szCs w:val="26"/>
          <w:cs/>
        </w:rPr>
        <w:t xml:space="preserve"> සිට එන්නියක ලෙසට අඟවා නගරයට ඇතුළුවෙයි. කොහි සිටියේදැයි විමසු විට මම සිටි තැන් නුඹලාට මොකටදැයි කියා මාස එක හමාරක් පමණ ගිය විට එසේ අසන අයට මම </w:t>
      </w:r>
      <w:r>
        <w:rPr>
          <w:rFonts w:ascii="UN-Abhaya" w:hAnsi="UN-Abhaya" w:cs="UN-Abhaya"/>
          <w:sz w:val="26"/>
          <w:szCs w:val="26"/>
          <w:cs/>
        </w:rPr>
        <w:t>දෙව්රම</w:t>
      </w:r>
      <w:r w:rsidRPr="00B30F82">
        <w:rPr>
          <w:rFonts w:ascii="UN-Abhaya" w:hAnsi="UN-Abhaya" w:cs="UN-Abhaya"/>
          <w:sz w:val="26"/>
          <w:szCs w:val="26"/>
          <w:cs/>
        </w:rPr>
        <w:t xml:space="preserve"> ගන්ධ කුටියේ බුදු එකට සිටියෙමියි පවසයි. පුහුදුන් අයට මෙය ඇත්තක්ද</w:t>
      </w:r>
      <w:r w:rsidRPr="00B30F82">
        <w:rPr>
          <w:rFonts w:ascii="UN-Abhaya" w:hAnsi="UN-Abhaya" w:cs="UN-Abhaya"/>
          <w:sz w:val="26"/>
          <w:szCs w:val="26"/>
        </w:rPr>
        <w:t xml:space="preserve">? </w:t>
      </w:r>
      <w:r w:rsidRPr="00B30F82">
        <w:rPr>
          <w:rFonts w:ascii="UN-Abhaya" w:hAnsi="UN-Abhaya" w:cs="UN-Abhaya"/>
          <w:sz w:val="26"/>
          <w:szCs w:val="26"/>
          <w:cs/>
        </w:rPr>
        <w:t xml:space="preserve">නැත්දැයි සැකයක් ඇති කරවීය.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තෙමසක් සිවුමසක් ගතවුවිට රෙදිවලින් බඩ ඔතා ගැබිණියකගේ ස්වරූපය දක්වමින් උඩින් රතුපාටක් පෙරවාගෙන  ගෞතමයන් නිසා දරු</w:t>
      </w:r>
      <w:r>
        <w:rPr>
          <w:rFonts w:ascii="UN-Abhaya" w:hAnsi="UN-Abhaya" w:cs="UN-Abhaya"/>
          <w:sz w:val="26"/>
          <w:szCs w:val="26"/>
          <w:cs/>
        </w:rPr>
        <w:t>ගැබක් ඇතිවි යයි. අඳබාලයන් ග්‍රහණය කරගෙන අට මසක් නව මසක් ගත</w:t>
      </w:r>
      <w:r>
        <w:rPr>
          <w:rFonts w:ascii="UN-Abhaya" w:hAnsi="UN-Abhaya" w:cs="UN-Abhaya" w:hint="cs"/>
          <w:sz w:val="26"/>
          <w:szCs w:val="26"/>
          <w:cs/>
        </w:rPr>
        <w:t>වූ</w:t>
      </w:r>
      <w:r w:rsidRPr="00B30F82">
        <w:rPr>
          <w:rFonts w:ascii="UN-Abhaya" w:hAnsi="UN-Abhaya" w:cs="UN-Abhaya"/>
          <w:sz w:val="26"/>
          <w:szCs w:val="26"/>
          <w:cs/>
        </w:rPr>
        <w:t>විට උදරයේ දර මිටියක් බැඳ ඒ මත තවත් සළුවක් පෙරවාගෙන අත් පා පිට ගොන් හත්තකින් තලා උඩට නෙරා ඇති ලෙසට දක්වා උඩින් සළුවක් පෙරවාගෙන ක්ලාන්ත</w:t>
      </w:r>
      <w:r>
        <w:rPr>
          <w:rFonts w:ascii="UN-Abhaya" w:hAnsi="UN-Abhaya" w:cs="UN-Abhaya" w:hint="cs"/>
          <w:sz w:val="26"/>
          <w:szCs w:val="26"/>
          <w:cs/>
        </w:rPr>
        <w:t xml:space="preserve"> වූ</w:t>
      </w:r>
      <w:r w:rsidRPr="00B30F82">
        <w:rPr>
          <w:rFonts w:ascii="UN-Abhaya" w:hAnsi="UN-Abhaya" w:cs="UN-Abhaya"/>
          <w:sz w:val="26"/>
          <w:szCs w:val="26"/>
          <w:cs/>
        </w:rPr>
        <w:t xml:space="preserve"> රූපයක් පෙන්වමින් සවස් යාම</w:t>
      </w:r>
      <w:r>
        <w:rPr>
          <w:rFonts w:ascii="UN-Abhaya" w:hAnsi="UN-Abhaya" w:cs="UN-Abhaya"/>
          <w:sz w:val="26"/>
          <w:szCs w:val="26"/>
          <w:cs/>
        </w:rPr>
        <w:t>යේ තථාගතයන් වහන්සේ අලංකාර ධර්මා</w:t>
      </w:r>
      <w:r>
        <w:rPr>
          <w:rFonts w:ascii="UN-Abhaya" w:hAnsi="UN-Abhaya" w:cs="UN-Abhaya" w:hint="cs"/>
          <w:sz w:val="26"/>
          <w:szCs w:val="26"/>
          <w:cs/>
        </w:rPr>
        <w:t>ස</w:t>
      </w:r>
      <w:r w:rsidRPr="00B30F82">
        <w:rPr>
          <w:rFonts w:ascii="UN-Abhaya" w:hAnsi="UN-Abhaya" w:cs="UN-Abhaya"/>
          <w:sz w:val="26"/>
          <w:szCs w:val="26"/>
          <w:cs/>
        </w:rPr>
        <w:t xml:space="preserve">නයේ වැඩහිඳ ධර්මය දේශනා කරමින් සිටින අතර </w:t>
      </w:r>
      <w:r>
        <w:rPr>
          <w:rFonts w:ascii="UN-Abhaya" w:hAnsi="UN-Abhaya" w:cs="UN-Abhaya"/>
          <w:sz w:val="26"/>
          <w:szCs w:val="26"/>
          <w:cs/>
        </w:rPr>
        <w:t>ධම්සභා</w:t>
      </w:r>
      <w:r w:rsidRPr="00B30F82">
        <w:rPr>
          <w:rFonts w:ascii="UN-Abhaya" w:hAnsi="UN-Abhaya" w:cs="UN-Abhaya"/>
          <w:sz w:val="26"/>
          <w:szCs w:val="26"/>
          <w:cs/>
        </w:rPr>
        <w:t xml:space="preserve"> මණ්ඩපයට ගොස් බුදුන් ඉදිරියේ සිට මහා </w:t>
      </w:r>
      <w:r>
        <w:rPr>
          <w:rFonts w:ascii="UN-Abhaya" w:hAnsi="UN-Abhaya" w:cs="UN-Abhaya" w:hint="cs"/>
          <w:sz w:val="26"/>
          <w:szCs w:val="26"/>
          <w:cs/>
        </w:rPr>
        <w:t>ශ්‍රමණය</w:t>
      </w:r>
      <w:r w:rsidRPr="00B30F82">
        <w:rPr>
          <w:rFonts w:ascii="UN-Abhaya" w:hAnsi="UN-Abhaya" w:cs="UN-Abhaya"/>
          <w:sz w:val="26"/>
          <w:szCs w:val="26"/>
          <w:cs/>
        </w:rPr>
        <w:t xml:space="preserve"> මහජනයාට ඔබ ධර්මය පමණක් දේශනා කරයි. ඔබේ හඩ බොහෝ මිහිරිය</w:t>
      </w:r>
      <w:r w:rsidRPr="00B30F82">
        <w:rPr>
          <w:rFonts w:ascii="UN-Abhaya" w:hAnsi="UN-Abhaya" w:cs="UN-Abhaya"/>
          <w:sz w:val="26"/>
          <w:szCs w:val="26"/>
        </w:rPr>
        <w:t xml:space="preserve">, </w:t>
      </w:r>
      <w:r w:rsidRPr="00B30F82">
        <w:rPr>
          <w:rFonts w:ascii="UN-Abhaya" w:hAnsi="UN-Abhaya" w:cs="UN-Abhaya"/>
          <w:sz w:val="26"/>
          <w:szCs w:val="26"/>
          <w:cs/>
        </w:rPr>
        <w:t>මැනවින් දත් පිහිටා තිබේ. මම ඔබනිසා දරුගැබක් පිහිටා දැන් එය මෝරා ඇත. ඇයි මට තිඹිරිගෙයක් නොදනීද</w:t>
      </w:r>
      <w:r w:rsidRPr="00B30F82">
        <w:rPr>
          <w:rFonts w:ascii="UN-Abhaya" w:hAnsi="UN-Abhaya" w:cs="UN-Abhaya"/>
          <w:sz w:val="26"/>
          <w:szCs w:val="26"/>
        </w:rPr>
        <w:t xml:space="preserve">? </w:t>
      </w:r>
      <w:r w:rsidRPr="00B30F82">
        <w:rPr>
          <w:rFonts w:ascii="UN-Abhaya" w:hAnsi="UN-Abhaya" w:cs="UN-Abhaya"/>
          <w:sz w:val="26"/>
          <w:szCs w:val="26"/>
          <w:cs/>
        </w:rPr>
        <w:t>කොසොල් රජු හෝ</w:t>
      </w:r>
      <w:r w:rsidRPr="00B30F82">
        <w:rPr>
          <w:rFonts w:ascii="UN-Abhaya" w:hAnsi="UN-Abhaya" w:cs="UN-Abhaya"/>
          <w:sz w:val="26"/>
          <w:szCs w:val="26"/>
        </w:rPr>
        <w:t xml:space="preserve">, </w:t>
      </w:r>
      <w:r>
        <w:rPr>
          <w:rFonts w:ascii="UN-Abhaya" w:hAnsi="UN-Abhaya" w:cs="UN-Abhaya"/>
          <w:sz w:val="26"/>
          <w:szCs w:val="26"/>
          <w:cs/>
        </w:rPr>
        <w:t>අ</w:t>
      </w:r>
      <w:r>
        <w:rPr>
          <w:rFonts w:ascii="UN-Abhaya" w:hAnsi="UN-Abhaya" w:cs="UN-Abhaya" w:hint="cs"/>
          <w:sz w:val="26"/>
          <w:szCs w:val="26"/>
          <w:cs/>
        </w:rPr>
        <w:t>නේ</w:t>
      </w:r>
      <w:r w:rsidRPr="00B30F82">
        <w:rPr>
          <w:rFonts w:ascii="UN-Abhaya" w:hAnsi="UN-Abhaya" w:cs="UN-Abhaya"/>
          <w:sz w:val="26"/>
          <w:szCs w:val="26"/>
          <w:cs/>
        </w:rPr>
        <w:t>පිඩු සිටු හෝ විශාඛා උපාසිකාව හෝ කැඳවා</w:t>
      </w:r>
      <w:r w:rsidRPr="00B30F82">
        <w:rPr>
          <w:rFonts w:ascii="UN-Abhaya" w:hAnsi="UN-Abhaya" w:cs="UN-Abhaya"/>
          <w:sz w:val="26"/>
          <w:szCs w:val="26"/>
        </w:rPr>
        <w:t xml:space="preserve">, </w:t>
      </w:r>
      <w:r w:rsidRPr="00B30F82">
        <w:rPr>
          <w:rFonts w:ascii="UN-Abhaya" w:hAnsi="UN-Abhaya" w:cs="UN-Abhaya"/>
          <w:sz w:val="26"/>
          <w:szCs w:val="26"/>
          <w:cs/>
        </w:rPr>
        <w:t>මේ කාන්තාවට අවශ්‍ය කටයුතු කාර්යයන් ඉටුකරන ලෙස කියයි</w:t>
      </w:r>
      <w:r w:rsidRPr="00B30F82">
        <w:rPr>
          <w:rFonts w:ascii="UN-Abhaya" w:hAnsi="UN-Abhaya" w:cs="UN-Abhaya"/>
          <w:sz w:val="26"/>
          <w:szCs w:val="26"/>
        </w:rPr>
        <w:t xml:space="preserve">, </w:t>
      </w:r>
      <w:r w:rsidRPr="00B30F82">
        <w:rPr>
          <w:rFonts w:ascii="UN-Abhaya" w:hAnsi="UN-Abhaya" w:cs="UN-Abhaya"/>
          <w:sz w:val="26"/>
          <w:szCs w:val="26"/>
          <w:cs/>
        </w:rPr>
        <w:t>ගැබ් පෙරහැර සකස් කරන ලෙස කියන්නයි</w:t>
      </w:r>
      <w:r w:rsidRPr="00B30F82">
        <w:rPr>
          <w:rFonts w:ascii="UN-Abhaya" w:hAnsi="UN-Abhaya" w:cs="UN-Abhaya"/>
          <w:sz w:val="26"/>
          <w:szCs w:val="26"/>
        </w:rPr>
        <w:t xml:space="preserve">, </w:t>
      </w:r>
      <w:r>
        <w:rPr>
          <w:rFonts w:ascii="UN-Abhaya" w:hAnsi="UN-Abhaya" w:cs="UN-Abhaya"/>
          <w:sz w:val="26"/>
          <w:szCs w:val="26"/>
          <w:cs/>
        </w:rPr>
        <w:t xml:space="preserve">තෙල් ගිතෙල් ආදි </w:t>
      </w:r>
      <w:r>
        <w:rPr>
          <w:rFonts w:ascii="UN-Abhaya" w:hAnsi="UN-Abhaya" w:cs="UN-Abhaya" w:hint="cs"/>
          <w:sz w:val="26"/>
          <w:szCs w:val="26"/>
          <w:cs/>
        </w:rPr>
        <w:t>ගැ</w:t>
      </w:r>
      <w:r w:rsidRPr="00B30F82">
        <w:rPr>
          <w:rFonts w:ascii="UN-Abhaya" w:hAnsi="UN-Abhaya" w:cs="UN-Abhaya"/>
          <w:sz w:val="26"/>
          <w:szCs w:val="26"/>
          <w:cs/>
        </w:rPr>
        <w:t>බ් පෙළහරට අවශ්‍ය දේ නොදනීද</w:t>
      </w:r>
      <w:r w:rsidRPr="00B30F82">
        <w:rPr>
          <w:rFonts w:ascii="UN-Abhaya" w:hAnsi="UN-Abhaya" w:cs="UN-Abhaya"/>
          <w:sz w:val="26"/>
          <w:szCs w:val="26"/>
        </w:rPr>
        <w:t xml:space="preserve">? </w:t>
      </w:r>
      <w:r w:rsidRPr="00B30F82">
        <w:rPr>
          <w:rFonts w:ascii="UN-Abhaya" w:hAnsi="UN-Abhaya" w:cs="UN-Abhaya"/>
          <w:sz w:val="26"/>
          <w:szCs w:val="26"/>
          <w:cs/>
        </w:rPr>
        <w:t xml:space="preserve">මේ ලෙස අසුරු පිඬක් ගෙන සඳමඩල නැති </w:t>
      </w:r>
      <w:r>
        <w:rPr>
          <w:rFonts w:ascii="UN-Abhaya" w:hAnsi="UN-Abhaya" w:cs="UN-Abhaya"/>
          <w:sz w:val="26"/>
          <w:szCs w:val="26"/>
          <w:cs/>
        </w:rPr>
        <w:t>කරන</w:t>
      </w:r>
      <w:r w:rsidRPr="00B30F82">
        <w:rPr>
          <w:rFonts w:ascii="UN-Abhaya" w:hAnsi="UN-Abhaya" w:cs="UN-Abhaya"/>
          <w:sz w:val="26"/>
          <w:szCs w:val="26"/>
          <w:cs/>
        </w:rPr>
        <w:t xml:space="preserve">ලෙසට උත්සහ කරන්නියක සේ පිරිස මැද බුදුරජාණන් වහන්සේට අපහාස කළාය.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ධර්ම දේශනය නවතා සිංහයෙකු ලෙසට හඩනගමින් නැගණිය</w:t>
      </w:r>
      <w:r w:rsidRPr="00B30F82">
        <w:rPr>
          <w:rFonts w:ascii="UN-Abhaya" w:hAnsi="UN-Abhaya" w:cs="UN-Abhaya"/>
          <w:sz w:val="26"/>
          <w:szCs w:val="26"/>
        </w:rPr>
        <w:t xml:space="preserve">, </w:t>
      </w:r>
      <w:r w:rsidRPr="00B30F82">
        <w:rPr>
          <w:rFonts w:ascii="UN-Abhaya" w:hAnsi="UN-Abhaya" w:cs="UN-Abhaya"/>
          <w:sz w:val="26"/>
          <w:szCs w:val="26"/>
          <w:cs/>
        </w:rPr>
        <w:t>ඔබ කීදෙහි සත්‍යය බව හෝ බොරු</w:t>
      </w:r>
      <w:r>
        <w:rPr>
          <w:rFonts w:ascii="UN-Abhaya" w:hAnsi="UN-Abhaya" w:cs="UN-Abhaya" w:hint="cs"/>
          <w:sz w:val="26"/>
          <w:szCs w:val="26"/>
          <w:cs/>
        </w:rPr>
        <w:t xml:space="preserve"> </w:t>
      </w:r>
      <w:r w:rsidRPr="00B30F82">
        <w:rPr>
          <w:rFonts w:ascii="UN-Abhaya" w:hAnsi="UN-Abhaya" w:cs="UN-Abhaya"/>
          <w:sz w:val="26"/>
          <w:szCs w:val="26"/>
          <w:cs/>
        </w:rPr>
        <w:t xml:space="preserve">බව මමත් ඔබත් පමණක් දනිමු යනුවෙන් පැවසුහ. එසේය මහා </w:t>
      </w:r>
      <w:r>
        <w:rPr>
          <w:rFonts w:ascii="UN-Abhaya" w:hAnsi="UN-Abhaya" w:cs="UN-Abhaya" w:hint="cs"/>
          <w:sz w:val="26"/>
          <w:szCs w:val="26"/>
          <w:cs/>
        </w:rPr>
        <w:t>ශ්‍රමණ</w:t>
      </w:r>
      <w:r w:rsidRPr="00B30F82">
        <w:rPr>
          <w:rFonts w:ascii="UN-Abhaya" w:hAnsi="UN-Abhaya" w:cs="UN-Abhaya"/>
          <w:sz w:val="26"/>
          <w:szCs w:val="26"/>
          <w:cs/>
        </w:rPr>
        <w:t>ය ඔබ හා මම පමණක් දන්නා බව කවරෙක් නො දනීද</w:t>
      </w:r>
      <w:r w:rsidRPr="00B30F82">
        <w:rPr>
          <w:rFonts w:ascii="UN-Abhaya" w:hAnsi="UN-Abhaya" w:cs="UN-Abhaya"/>
          <w:sz w:val="26"/>
          <w:szCs w:val="26"/>
        </w:rPr>
        <w:t xml:space="preserve">? </w:t>
      </w:r>
      <w:r w:rsidRPr="00B30F82">
        <w:rPr>
          <w:rFonts w:ascii="UN-Abhaya" w:hAnsi="UN-Abhaya" w:cs="UN-Abhaya"/>
          <w:sz w:val="26"/>
          <w:szCs w:val="26"/>
          <w:cs/>
        </w:rPr>
        <w:t>මේ අවස්ථාවේදී සක්දෙවිඳුගේ අසුන උණුවිය. ඔහු විමසා බලන්නේ චි</w:t>
      </w:r>
      <w:r>
        <w:rPr>
          <w:rFonts w:ascii="UN-Abhaya" w:hAnsi="UN-Abhaya" w:cs="UN-Abhaya"/>
          <w:sz w:val="26"/>
          <w:szCs w:val="26"/>
          <w:cs/>
        </w:rPr>
        <w:t>ඤ්</w:t>
      </w:r>
      <w:r w:rsidRPr="00B30F82">
        <w:rPr>
          <w:rFonts w:ascii="UN-Abhaya" w:hAnsi="UN-Abhaya" w:cs="UN-Abhaya"/>
          <w:sz w:val="26"/>
          <w:szCs w:val="26"/>
          <w:cs/>
        </w:rPr>
        <w:t>චා බුදුන්ට අභූත චෝදනා කරන්නේ</w:t>
      </w:r>
      <w:r>
        <w:rPr>
          <w:rFonts w:ascii="UN-Abhaya" w:hAnsi="UN-Abhaya" w:cs="UN-Abhaya" w:hint="cs"/>
          <w:sz w:val="26"/>
          <w:szCs w:val="26"/>
          <w:cs/>
        </w:rPr>
        <w:t xml:space="preserve"> </w:t>
      </w:r>
      <w:r w:rsidRPr="00B30F82">
        <w:rPr>
          <w:rFonts w:ascii="UN-Abhaya" w:hAnsi="UN-Abhaya" w:cs="UN-Abhaya"/>
          <w:sz w:val="26"/>
          <w:szCs w:val="26"/>
          <w:cs/>
        </w:rPr>
        <w:t>යයි දැන මෙය පිරිසිදු කරමියි දෙතුන් හතර දෙනෙක් සමග පැමිණියේය. දෙතුන් සිව්දෙන මී පැටවුන් සි</w:t>
      </w:r>
      <w:r>
        <w:rPr>
          <w:rFonts w:ascii="UN-Abhaya" w:hAnsi="UN-Abhaya" w:cs="UN-Abhaya" w:hint="cs"/>
          <w:sz w:val="26"/>
          <w:szCs w:val="26"/>
          <w:cs/>
        </w:rPr>
        <w:t xml:space="preserve">ව් </w:t>
      </w:r>
      <w:r w:rsidRPr="00B30F82">
        <w:rPr>
          <w:rFonts w:ascii="UN-Abhaya" w:hAnsi="UN-Abhaya" w:cs="UN-Abhaya"/>
          <w:sz w:val="26"/>
          <w:szCs w:val="26"/>
          <w:cs/>
        </w:rPr>
        <w:t>දෙනෙකු වී දර මිටිය බැදී රැහැනත් සමග එක</w:t>
      </w:r>
      <w:r>
        <w:rPr>
          <w:rFonts w:ascii="UN-Abhaya" w:hAnsi="UN-Abhaya" w:cs="UN-Abhaya"/>
          <w:sz w:val="26"/>
          <w:szCs w:val="26"/>
          <w:cs/>
        </w:rPr>
        <w:t>වරම කපාදැමුහ. පෙරවාසිටි සළුව සු</w:t>
      </w:r>
      <w:r>
        <w:rPr>
          <w:rFonts w:ascii="UN-Abhaya" w:hAnsi="UN-Abhaya" w:cs="UN-Abhaya" w:hint="cs"/>
          <w:sz w:val="26"/>
          <w:szCs w:val="26"/>
          <w:cs/>
        </w:rPr>
        <w:t>ළ</w:t>
      </w:r>
      <w:r w:rsidRPr="00B30F82">
        <w:rPr>
          <w:rFonts w:ascii="UN-Abhaya" w:hAnsi="UN-Abhaya" w:cs="UN-Abhaya"/>
          <w:sz w:val="26"/>
          <w:szCs w:val="26"/>
          <w:cs/>
        </w:rPr>
        <w:t>ගින් එසවුනි. ලිහුණු දරම</w:t>
      </w:r>
      <w:r>
        <w:rPr>
          <w:rFonts w:ascii="UN-Abhaya" w:hAnsi="UN-Abhaya" w:cs="UN-Abhaya"/>
          <w:sz w:val="26"/>
          <w:szCs w:val="26"/>
          <w:cs/>
        </w:rPr>
        <w:t>ිටිය ඇගේ පාපිට පතිත</w:t>
      </w:r>
      <w:r>
        <w:rPr>
          <w:rFonts w:ascii="UN-Abhaya" w:hAnsi="UN-Abhaya" w:cs="UN-Abhaya" w:hint="cs"/>
          <w:sz w:val="26"/>
          <w:szCs w:val="26"/>
          <w:cs/>
        </w:rPr>
        <w:t xml:space="preserve"> </w:t>
      </w:r>
      <w:r>
        <w:rPr>
          <w:rFonts w:ascii="UN-Abhaya" w:hAnsi="UN-Abhaya" w:cs="UN-Abhaya"/>
          <w:sz w:val="26"/>
          <w:szCs w:val="26"/>
          <w:cs/>
        </w:rPr>
        <w:t>විය. පා</w:t>
      </w:r>
      <w:r>
        <w:rPr>
          <w:rFonts w:ascii="UN-Abhaya" w:hAnsi="UN-Abhaya" w:cs="UN-Abhaya" w:hint="cs"/>
          <w:sz w:val="26"/>
          <w:szCs w:val="26"/>
          <w:cs/>
        </w:rPr>
        <w:t xml:space="preserve"> </w:t>
      </w:r>
      <w:r>
        <w:rPr>
          <w:rFonts w:ascii="UN-Abhaya" w:hAnsi="UN-Abhaya" w:cs="UN-Abhaya"/>
          <w:sz w:val="26"/>
          <w:szCs w:val="26"/>
          <w:cs/>
        </w:rPr>
        <w:t>දෙකේ</w:t>
      </w:r>
      <w:r w:rsidRPr="00B30F82">
        <w:rPr>
          <w:rFonts w:ascii="UN-Abhaya" w:hAnsi="UN-Abhaya" w:cs="UN-Abhaya"/>
          <w:sz w:val="26"/>
          <w:szCs w:val="26"/>
          <w:cs/>
        </w:rPr>
        <w:t>ම ඇඟිලි කැඩුනි. මිනිස්සු නින්දිත කාලක</w:t>
      </w:r>
      <w:r>
        <w:rPr>
          <w:rFonts w:ascii="UN-Abhaya" w:hAnsi="UN-Abhaya" w:cs="UN-Abhaya" w:hint="cs"/>
          <w:sz w:val="26"/>
          <w:szCs w:val="26"/>
          <w:cs/>
        </w:rPr>
        <w:t>න්</w:t>
      </w:r>
      <w:r w:rsidRPr="00B30F82">
        <w:rPr>
          <w:rFonts w:ascii="UN-Abhaya" w:hAnsi="UN-Abhaya" w:cs="UN-Abhaya"/>
          <w:sz w:val="26"/>
          <w:szCs w:val="26"/>
          <w:cs/>
        </w:rPr>
        <w:t>ණිය බුදුන්ට අපහාස කරන්නේයැයි හිසට කෙළගසා ගල් දඬු ආදියෙන් පහර දී දෙමින් නෙරපා හැරූහ. ඉක්බිති බුදුන්ගේ ඇහමුවෙන් ඉවත් වී යන විට මහපොළව විවර වී අවීචියෙන් ගිනි දළු මතුවී දැඩි කම්බලයක් පෙරවන්නා</w:t>
      </w:r>
      <w:r>
        <w:rPr>
          <w:rFonts w:ascii="UN-Abhaya" w:hAnsi="UN-Abhaya" w:cs="UN-Abhaya" w:hint="cs"/>
          <w:sz w:val="26"/>
          <w:szCs w:val="26"/>
          <w:cs/>
        </w:rPr>
        <w:t xml:space="preserve"> </w:t>
      </w:r>
      <w:r w:rsidRPr="00B30F82">
        <w:rPr>
          <w:rFonts w:ascii="UN-Abhaya" w:hAnsi="UN-Abhaya" w:cs="UN-Abhaya"/>
          <w:sz w:val="26"/>
          <w:szCs w:val="26"/>
          <w:cs/>
        </w:rPr>
        <w:t xml:space="preserve">සේ ගිනිදළු වලින් වෙලී අවිචියේ උපත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අන්‍ය තී</w:t>
      </w:r>
      <w:r>
        <w:rPr>
          <w:rFonts w:ascii="UN-Abhaya" w:hAnsi="UN-Abhaya" w:cs="UN-Abhaya" w:hint="cs"/>
          <w:sz w:val="26"/>
          <w:szCs w:val="26"/>
          <w:cs/>
        </w:rPr>
        <w:t>ර්</w:t>
      </w:r>
      <w:r w:rsidRPr="00B30F82">
        <w:rPr>
          <w:rFonts w:ascii="UN-Abhaya" w:hAnsi="UN-Abhaya" w:cs="UN-Abhaya"/>
          <w:sz w:val="26"/>
          <w:szCs w:val="26"/>
          <w:cs/>
        </w:rPr>
        <w:t>ථකයන්ගේ ලාභ සත්කාර පිරිහුනි. බුදුරජාණන් වහන්සේට ලාභ වැඩි විය. දෙවන දින දසභාවේදී කථාවක් උපති. ඇවැත්නි</w:t>
      </w:r>
      <w:r>
        <w:rPr>
          <w:rFonts w:ascii="UN-Abhaya" w:hAnsi="UN-Abhaya" w:cs="UN-Abhaya" w:hint="cs"/>
          <w:sz w:val="26"/>
          <w:szCs w:val="26"/>
          <w:cs/>
        </w:rPr>
        <w:t xml:space="preserve"> </w:t>
      </w:r>
      <w:r>
        <w:rPr>
          <w:rFonts w:ascii="UN-Abhaya" w:hAnsi="UN-Abhaya" w:cs="UN-Abhaya"/>
          <w:sz w:val="26"/>
          <w:szCs w:val="26"/>
          <w:cs/>
        </w:rPr>
        <w:t>චිඤ්චා</w:t>
      </w:r>
      <w:r w:rsidRPr="00B30F82">
        <w:rPr>
          <w:rFonts w:ascii="UN-Abhaya" w:hAnsi="UN-Abhaya" w:cs="UN-Abhaya"/>
          <w:sz w:val="26"/>
          <w:szCs w:val="26"/>
          <w:cs/>
        </w:rPr>
        <w:t xml:space="preserve"> මානවිකාව ම</w:t>
      </w:r>
      <w:r>
        <w:rPr>
          <w:rFonts w:ascii="UN-Abhaya" w:hAnsi="UN-Abhaya" w:cs="UN-Abhaya"/>
          <w:sz w:val="26"/>
          <w:szCs w:val="26"/>
          <w:cs/>
        </w:rPr>
        <w:t>ෙලෙස උදාරගුණ ඇති අග දක්‍</w:t>
      </w:r>
      <w:r>
        <w:rPr>
          <w:rFonts w:ascii="UN-Abhaya" w:hAnsi="UN-Abhaya" w:cs="UN-Abhaya" w:hint="cs"/>
          <w:sz w:val="26"/>
          <w:szCs w:val="26"/>
          <w:cs/>
        </w:rPr>
        <w:t>ෂි</w:t>
      </w:r>
      <w:r>
        <w:rPr>
          <w:rFonts w:ascii="UN-Abhaya" w:hAnsi="UN-Abhaya" w:cs="UN-Abhaya"/>
          <w:sz w:val="26"/>
          <w:szCs w:val="26"/>
          <w:cs/>
        </w:rPr>
        <w:t>ණා</w:t>
      </w:r>
      <w:r>
        <w:rPr>
          <w:rFonts w:ascii="UN-Abhaya" w:hAnsi="UN-Abhaya" w:cs="UN-Abhaya" w:hint="cs"/>
          <w:sz w:val="26"/>
          <w:szCs w:val="26"/>
          <w:cs/>
        </w:rPr>
        <w:t>ර්ථ වූ</w:t>
      </w:r>
      <w:r>
        <w:rPr>
          <w:rFonts w:ascii="UN-Abhaya" w:hAnsi="UN-Abhaya" w:cs="UN-Abhaya"/>
          <w:sz w:val="26"/>
          <w:szCs w:val="26"/>
          <w:cs/>
        </w:rPr>
        <w:t xml:space="preserve"> සම්මා සම්බුදුන්ට අ</w:t>
      </w:r>
      <w:r>
        <w:rPr>
          <w:rFonts w:ascii="UN-Abhaya" w:hAnsi="UN-Abhaya" w:cs="UN-Abhaya" w:hint="cs"/>
          <w:sz w:val="26"/>
          <w:szCs w:val="26"/>
          <w:cs/>
        </w:rPr>
        <w:t>මූ</w:t>
      </w:r>
      <w:r w:rsidRPr="00B30F82">
        <w:rPr>
          <w:rFonts w:ascii="UN-Abhaya" w:hAnsi="UN-Abhaya" w:cs="UN-Abhaya"/>
          <w:sz w:val="26"/>
          <w:szCs w:val="26"/>
          <w:cs/>
        </w:rPr>
        <w:t>ලික වු බොරුවෙන් අප</w:t>
      </w:r>
      <w:r>
        <w:rPr>
          <w:rFonts w:ascii="UN-Abhaya" w:hAnsi="UN-Abhaya" w:cs="UN-Abhaya"/>
          <w:sz w:val="26"/>
          <w:szCs w:val="26"/>
          <w:cs/>
        </w:rPr>
        <w:t>හාස නින්දා කර මහා විනාශයකට පත්</w:t>
      </w:r>
      <w:r>
        <w:rPr>
          <w:rFonts w:ascii="UN-Abhaya" w:hAnsi="UN-Abhaya" w:cs="UN-Abhaya" w:hint="cs"/>
          <w:sz w:val="26"/>
          <w:szCs w:val="26"/>
          <w:cs/>
        </w:rPr>
        <w:t>වූ</w:t>
      </w:r>
      <w:r w:rsidRPr="00B30F82">
        <w:rPr>
          <w:rFonts w:ascii="UN-Abhaya" w:hAnsi="UN-Abhaya" w:cs="UN-Abhaya"/>
          <w:sz w:val="26"/>
          <w:szCs w:val="26"/>
          <w:cs/>
        </w:rPr>
        <w:t>වාය. මෙලෙස කථා කරමින් සිටියදී තථාගතයන් වහන්සේ පැමිණ මා පැමිණිමට පෙර කිනම්</w:t>
      </w:r>
      <w:r>
        <w:rPr>
          <w:rFonts w:ascii="UN-Abhaya" w:hAnsi="UN-Abhaya" w:cs="UN-Abhaya" w:hint="cs"/>
          <w:sz w:val="26"/>
          <w:szCs w:val="26"/>
          <w:cs/>
        </w:rPr>
        <w:t xml:space="preserve"> </w:t>
      </w:r>
      <w:r w:rsidRPr="00B30F82">
        <w:rPr>
          <w:rFonts w:ascii="UN-Abhaya" w:hAnsi="UN-Abhaya" w:cs="UN-Abhaya"/>
          <w:sz w:val="26"/>
          <w:szCs w:val="26"/>
          <w:cs/>
        </w:rPr>
        <w:t>කථාවකින් යුතුව සිටියාහුදැයි විමසුහ. මේ සිදුවීමයයි පැවසු විට මහණෙනි මැය දැන් පමණක් නොව පෙරද මට අභූත චෝදනා වෙන් අපහාසකර විනාශයට පත්වූවායි පවසා මේ ගාථාව පැවසුහ. රජු</w:t>
      </w:r>
      <w:r>
        <w:rPr>
          <w:rFonts w:ascii="UN-Abhaya" w:hAnsi="UN-Abhaya" w:cs="UN-Abhaya"/>
          <w:sz w:val="26"/>
          <w:szCs w:val="26"/>
          <w:cs/>
        </w:rPr>
        <w:t xml:space="preserve"> අන් අය පිළිබඳ ලොකු කුඩා කවර දො</w:t>
      </w:r>
      <w:r>
        <w:rPr>
          <w:rFonts w:ascii="UN-Abhaya" w:hAnsi="UN-Abhaya" w:cs="UN-Abhaya" w:hint="cs"/>
          <w:sz w:val="26"/>
          <w:szCs w:val="26"/>
          <w:cs/>
        </w:rPr>
        <w:t>ෂ</w:t>
      </w:r>
      <w:r w:rsidRPr="00B30F82">
        <w:rPr>
          <w:rFonts w:ascii="UN-Abhaya" w:hAnsi="UN-Abhaya" w:cs="UN-Abhaya"/>
          <w:sz w:val="26"/>
          <w:szCs w:val="26"/>
          <w:cs/>
        </w:rPr>
        <w:t xml:space="preserve">යක් හෝ හැම අයුරින් නොදැක නො විමසා තමා මැ පරීක්ෂා නොකර දඩුවම් නො පමුණුවන්නේය.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දොළොස් වැනි නිපාතයේ දී මහපද</w:t>
      </w:r>
      <w:r>
        <w:rPr>
          <w:rFonts w:ascii="UN-Abhaya" w:hAnsi="UN-Abhaya" w:cs="UN-Abhaya"/>
          <w:sz w:val="26"/>
          <w:szCs w:val="26"/>
          <w:cs/>
        </w:rPr>
        <w:t>ුම ජාතකය විස්තර කර දේශනා</w:t>
      </w:r>
      <w:r>
        <w:rPr>
          <w:rFonts w:ascii="UN-Abhaya" w:hAnsi="UN-Abhaya" w:cs="UN-Abhaya" w:hint="cs"/>
          <w:sz w:val="26"/>
          <w:szCs w:val="26"/>
          <w:cs/>
        </w:rPr>
        <w:t xml:space="preserve"> </w:t>
      </w:r>
      <w:r>
        <w:rPr>
          <w:rFonts w:ascii="UN-Abhaya" w:hAnsi="UN-Abhaya" w:cs="UN-Abhaya"/>
          <w:sz w:val="26"/>
          <w:szCs w:val="26"/>
          <w:cs/>
        </w:rPr>
        <w:t>කළහ. එක</w:t>
      </w:r>
      <w:r>
        <w:rPr>
          <w:rFonts w:ascii="UN-Abhaya" w:hAnsi="UN-Abhaya" w:cs="UN-Abhaya" w:hint="cs"/>
          <w:sz w:val="26"/>
          <w:szCs w:val="26"/>
          <w:cs/>
        </w:rPr>
        <w:t>ල</w:t>
      </w:r>
      <w:r w:rsidRPr="00B30F82">
        <w:rPr>
          <w:rFonts w:ascii="UN-Abhaya" w:hAnsi="UN-Abhaya" w:cs="UN-Abhaya"/>
          <w:sz w:val="26"/>
          <w:szCs w:val="26"/>
          <w:cs/>
        </w:rPr>
        <w:t xml:space="preserve"> මේ </w:t>
      </w:r>
      <w:r>
        <w:rPr>
          <w:rFonts w:ascii="UN-Abhaya" w:hAnsi="UN-Abhaya" w:cs="UN-Abhaya"/>
          <w:sz w:val="26"/>
          <w:szCs w:val="26"/>
          <w:cs/>
        </w:rPr>
        <w:t>චිඤ්චා</w:t>
      </w:r>
      <w:r w:rsidRPr="00B30F82">
        <w:rPr>
          <w:rFonts w:ascii="UN-Abhaya" w:hAnsi="UN-Abhaya" w:cs="UN-Abhaya"/>
          <w:sz w:val="26"/>
          <w:szCs w:val="26"/>
          <w:cs/>
        </w:rPr>
        <w:t xml:space="preserve"> බෝධිසත්ව මහා පදුම කුමාරයා ගේ පියාගේ දෙවැනි බිරිඳ හා අගමෙහෙසිය වී බෝසතුන්ට අසද්ධර්මයෙන් ආරාධනාකර ඔහුගේ සිත් එකගකරවා ගැනීමට නොහැකිව</w:t>
      </w:r>
      <w:r>
        <w:rPr>
          <w:rFonts w:ascii="UN-Abhaya" w:hAnsi="UN-Abhaya" w:cs="UN-Abhaya"/>
          <w:sz w:val="26"/>
          <w:szCs w:val="26"/>
          <w:cs/>
        </w:rPr>
        <w:t xml:space="preserve"> තමන් තමන්ටම විනාශයක් කර ගිලන්</w:t>
      </w:r>
      <w:r>
        <w:rPr>
          <w:rFonts w:ascii="UN-Abhaya" w:hAnsi="UN-Abhaya" w:cs="UN-Abhaya" w:hint="cs"/>
          <w:sz w:val="26"/>
          <w:szCs w:val="26"/>
          <w:cs/>
        </w:rPr>
        <w:t xml:space="preserve">වූ </w:t>
      </w:r>
      <w:r w:rsidRPr="00B30F82">
        <w:rPr>
          <w:rFonts w:ascii="UN-Abhaya" w:hAnsi="UN-Abhaya" w:cs="UN-Abhaya"/>
          <w:sz w:val="26"/>
          <w:szCs w:val="26"/>
          <w:cs/>
        </w:rPr>
        <w:t>බව පෙන්වා ඔබේ පුතා මම අකමැතිව මේ විපතට හෙලී</w:t>
      </w:r>
      <w:r>
        <w:rPr>
          <w:rFonts w:ascii="UN-Abhaya" w:hAnsi="UN-Abhaya" w:cs="UN-Abhaya" w:hint="cs"/>
          <w:sz w:val="26"/>
          <w:szCs w:val="26"/>
          <w:cs/>
        </w:rPr>
        <w:t xml:space="preserve"> </w:t>
      </w:r>
      <w:r w:rsidRPr="00B30F82">
        <w:rPr>
          <w:rFonts w:ascii="UN-Abhaya" w:hAnsi="UN-Abhaya" w:cs="UN-Abhaya"/>
          <w:sz w:val="26"/>
          <w:szCs w:val="26"/>
          <w:cs/>
        </w:rPr>
        <w:t>යයි</w:t>
      </w:r>
      <w:r>
        <w:rPr>
          <w:rFonts w:ascii="UN-Abhaya" w:hAnsi="UN-Abhaya" w:cs="UN-Abhaya"/>
          <w:sz w:val="26"/>
          <w:szCs w:val="26"/>
          <w:cs/>
        </w:rPr>
        <w:t xml:space="preserve"> (බොරුගොතා) රජුට දැ</w:t>
      </w:r>
      <w:r>
        <w:rPr>
          <w:rFonts w:ascii="UN-Abhaya" w:hAnsi="UN-Abhaya" w:cs="UN-Abhaya" w:hint="cs"/>
          <w:sz w:val="26"/>
          <w:szCs w:val="26"/>
          <w:cs/>
        </w:rPr>
        <w:t>න්</w:t>
      </w:r>
      <w:r w:rsidRPr="00B30F82">
        <w:rPr>
          <w:rFonts w:ascii="UN-Abhaya" w:hAnsi="UN-Abhaya" w:cs="UN-Abhaya"/>
          <w:sz w:val="26"/>
          <w:szCs w:val="26"/>
          <w:cs/>
        </w:rPr>
        <w:t xml:space="preserve">වුවාය. රජු කිපී මහසත් චෝර පබ්බතයෙන් හෙලීය.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පර්වත කුහරයක වැසි දෙවියෙක් පිළිගෙන නා</w:t>
      </w:r>
      <w:r>
        <w:rPr>
          <w:rFonts w:ascii="UN-Abhaya" w:hAnsi="UN-Abhaya" w:cs="UN-Abhaya" w:hint="cs"/>
          <w:sz w:val="26"/>
          <w:szCs w:val="26"/>
          <w:cs/>
        </w:rPr>
        <w:t xml:space="preserve"> </w:t>
      </w:r>
      <w:r w:rsidRPr="00B30F82">
        <w:rPr>
          <w:rFonts w:ascii="UN-Abhaya" w:hAnsi="UN-Abhaya" w:cs="UN-Abhaya"/>
          <w:sz w:val="26"/>
          <w:szCs w:val="26"/>
          <w:cs/>
        </w:rPr>
        <w:t>රාජයාගේ පෙන මතුවේ තැබීය නා ඔහු නා</w:t>
      </w:r>
      <w:r>
        <w:rPr>
          <w:rFonts w:ascii="UN-Abhaya" w:hAnsi="UN-Abhaya" w:cs="UN-Abhaya" w:hint="cs"/>
          <w:sz w:val="26"/>
          <w:szCs w:val="26"/>
          <w:cs/>
        </w:rPr>
        <w:t xml:space="preserve"> </w:t>
      </w:r>
      <w:r w:rsidRPr="00B30F82">
        <w:rPr>
          <w:rFonts w:ascii="UN-Abhaya" w:hAnsi="UN-Abhaya" w:cs="UN-Abhaya"/>
          <w:sz w:val="26"/>
          <w:szCs w:val="26"/>
          <w:cs/>
        </w:rPr>
        <w:t>ලොවට ගෙන ගොස් රාජ්‍යයෙන් අඩක් දී පිදීය. ඔහු නා</w:t>
      </w:r>
      <w:r>
        <w:rPr>
          <w:rFonts w:ascii="UN-Abhaya" w:hAnsi="UN-Abhaya" w:cs="UN-Abhaya" w:hint="cs"/>
          <w:sz w:val="26"/>
          <w:szCs w:val="26"/>
          <w:cs/>
        </w:rPr>
        <w:t xml:space="preserve"> </w:t>
      </w:r>
      <w:r w:rsidRPr="00B30F82">
        <w:rPr>
          <w:rFonts w:ascii="UN-Abhaya" w:hAnsi="UN-Abhaya" w:cs="UN-Abhaya"/>
          <w:sz w:val="26"/>
          <w:szCs w:val="26"/>
          <w:cs/>
        </w:rPr>
        <w:t>ලොව වසරක් වාසයකර පැවිදි වෙනු කැමතිව හිමාල ප්‍රදේශයට ගොස් පැවිදිවී ධ්‍යාන අභිඥා ඇතිකර</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ත්තේ</w:t>
      </w:r>
      <w:r w:rsidRPr="00B30F82">
        <w:rPr>
          <w:rFonts w:ascii="UN-Abhaya" w:hAnsi="UN-Abhaya" w:cs="UN-Abhaya"/>
          <w:sz w:val="26"/>
          <w:szCs w:val="26"/>
          <w:cs/>
        </w:rPr>
        <w:t>ය. අනතුරුව එක් වනචර පුද්ගලයෙක් ඔහු දැක රජුට ඒ පිළිබඳව දැන්වීය. රජු ඔහු</w:t>
      </w:r>
      <w:r>
        <w:rPr>
          <w:rFonts w:ascii="UN-Abhaya" w:hAnsi="UN-Abhaya" w:cs="UN-Abhaya" w:hint="cs"/>
          <w:sz w:val="26"/>
          <w:szCs w:val="26"/>
          <w:cs/>
        </w:rPr>
        <w:t xml:space="preserve"> </w:t>
      </w:r>
      <w:r w:rsidRPr="00B30F82">
        <w:rPr>
          <w:rFonts w:ascii="UN-Abhaya" w:hAnsi="UN-Abhaya" w:cs="UN-Abhaya"/>
          <w:sz w:val="26"/>
          <w:szCs w:val="26"/>
          <w:cs/>
        </w:rPr>
        <w:t>වෙත ගොස් පිළිසඳර කථාකොට සියලු ප්‍රවෘත්තිය දැනගෙන බෝධි</w:t>
      </w:r>
      <w:r>
        <w:rPr>
          <w:rFonts w:ascii="UN-Abhaya" w:hAnsi="UN-Abhaya" w:cs="UN-Abhaya"/>
          <w:sz w:val="26"/>
          <w:szCs w:val="26"/>
          <w:cs/>
        </w:rPr>
        <w:t>සත්ත්වයන්</w:t>
      </w:r>
      <w:r w:rsidRPr="00B30F82">
        <w:rPr>
          <w:rFonts w:ascii="UN-Abhaya" w:hAnsi="UN-Abhaya" w:cs="UN-Abhaya"/>
          <w:sz w:val="26"/>
          <w:szCs w:val="26"/>
          <w:cs/>
        </w:rPr>
        <w:t>ට රාජ්‍යය බාරගන්නට නියම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Pr>
          <w:rFonts w:ascii="UN-Abhaya" w:hAnsi="UN-Abhaya" w:cs="UN-Abhaya"/>
          <w:sz w:val="26"/>
          <w:szCs w:val="26"/>
          <w:cs/>
        </w:rPr>
        <w:t>ය. එහි දී බෝසත් පුත</w:t>
      </w:r>
      <w:r>
        <w:rPr>
          <w:rFonts w:ascii="UN-Abhaya" w:hAnsi="UN-Abhaya" w:cs="UN-Abhaya" w:hint="cs"/>
          <w:sz w:val="26"/>
          <w:szCs w:val="26"/>
          <w:cs/>
        </w:rPr>
        <w:t>ණු</w:t>
      </w:r>
      <w:r w:rsidRPr="00B30F82">
        <w:rPr>
          <w:rFonts w:ascii="UN-Abhaya" w:hAnsi="UN-Abhaya" w:cs="UN-Abhaya"/>
          <w:sz w:val="26"/>
          <w:szCs w:val="26"/>
          <w:cs/>
        </w:rPr>
        <w:t>වන් මට රාජ්‍යයෙන් වැඩ</w:t>
      </w:r>
      <w:r>
        <w:rPr>
          <w:rFonts w:ascii="UN-Abhaya" w:hAnsi="UN-Abhaya" w:cs="UN-Abhaya" w:hint="cs"/>
          <w:sz w:val="26"/>
          <w:szCs w:val="26"/>
          <w:cs/>
        </w:rPr>
        <w:t xml:space="preserve"> </w:t>
      </w:r>
      <w:r w:rsidRPr="00B30F82">
        <w:rPr>
          <w:rFonts w:ascii="UN-Abhaya" w:hAnsi="UN-Abhaya" w:cs="UN-Abhaya"/>
          <w:sz w:val="26"/>
          <w:szCs w:val="26"/>
          <w:cs/>
        </w:rPr>
        <w:t>නැත. නුඹ දසරාජ ධර්මයන් අවුනොකර අගති ගමනය අත්හැර ධර්මයෙන් රාජ්‍යය</w:t>
      </w:r>
      <w:r>
        <w:rPr>
          <w:rFonts w:ascii="UN-Abhaya" w:hAnsi="UN-Abhaya" w:cs="UN-Abhaya" w:hint="cs"/>
          <w:sz w:val="26"/>
          <w:szCs w:val="26"/>
          <w:cs/>
        </w:rPr>
        <w:t xml:space="preserve"> </w:t>
      </w:r>
      <w:r w:rsidRPr="00B30F82">
        <w:rPr>
          <w:rFonts w:ascii="UN-Abhaya" w:hAnsi="UN-Abhaya" w:cs="UN-Abhaya"/>
          <w:sz w:val="26"/>
          <w:szCs w:val="26"/>
          <w:cs/>
        </w:rPr>
        <w:t>කරන්නැයි අවවාද දු</w:t>
      </w:r>
      <w:r>
        <w:rPr>
          <w:rFonts w:ascii="UN-Abhaya" w:hAnsi="UN-Abhaya" w:cs="UN-Abhaya"/>
          <w:sz w:val="26"/>
          <w:szCs w:val="26"/>
          <w:cs/>
        </w:rPr>
        <w:t>න්පසුව රජු අසුනෙන් නැගිට වඩා වැ</w:t>
      </w:r>
      <w:r>
        <w:rPr>
          <w:rFonts w:ascii="UN-Abhaya" w:hAnsi="UN-Abhaya" w:cs="UN-Abhaya" w:hint="cs"/>
          <w:sz w:val="26"/>
          <w:szCs w:val="26"/>
          <w:cs/>
        </w:rPr>
        <w:t>ළ</w:t>
      </w:r>
      <w:r w:rsidRPr="00B30F82">
        <w:rPr>
          <w:rFonts w:ascii="UN-Abhaya" w:hAnsi="UN-Abhaya" w:cs="UN-Abhaya"/>
          <w:sz w:val="26"/>
          <w:szCs w:val="26"/>
          <w:cs/>
        </w:rPr>
        <w:t>පී නුවරට යන්නේ අතර මගදී ඇමතියන්ගෙන් විමසුවේය. මම කවුරු</w:t>
      </w:r>
      <w:r>
        <w:rPr>
          <w:rFonts w:ascii="UN-Abhaya" w:hAnsi="UN-Abhaya" w:cs="UN-Abhaya" w:hint="cs"/>
          <w:sz w:val="26"/>
          <w:szCs w:val="26"/>
          <w:cs/>
        </w:rPr>
        <w:t xml:space="preserve"> </w:t>
      </w:r>
      <w:r>
        <w:rPr>
          <w:rFonts w:ascii="UN-Abhaya" w:hAnsi="UN-Abhaya" w:cs="UN-Abhaya"/>
          <w:sz w:val="26"/>
          <w:szCs w:val="26"/>
          <w:cs/>
        </w:rPr>
        <w:t>නිසා මෙබඳු ආ</w:t>
      </w:r>
      <w:r>
        <w:rPr>
          <w:rFonts w:ascii="UN-Abhaya" w:hAnsi="UN-Abhaya" w:cs="UN-Abhaya" w:hint="cs"/>
          <w:sz w:val="26"/>
          <w:szCs w:val="26"/>
          <w:cs/>
        </w:rPr>
        <w:t>චා</w:t>
      </w:r>
      <w:r w:rsidRPr="00B30F82">
        <w:rPr>
          <w:rFonts w:ascii="UN-Abhaya" w:hAnsi="UN-Abhaya" w:cs="UN-Abhaya"/>
          <w:sz w:val="26"/>
          <w:szCs w:val="26"/>
          <w:cs/>
        </w:rPr>
        <w:t xml:space="preserve">ර සම්පන්නයාගෙන් </w:t>
      </w:r>
      <w:r w:rsidRPr="00B30F82">
        <w:rPr>
          <w:rFonts w:ascii="UN-Abhaya" w:hAnsi="UN-Abhaya" w:cs="UN-Abhaya"/>
          <w:sz w:val="26"/>
          <w:szCs w:val="26"/>
          <w:cs/>
        </w:rPr>
        <w:lastRenderedPageBreak/>
        <w:t xml:space="preserve">වියෝගයට පත්වුවේ දැයි දේවයන් වහන්ස ඔබතුමාගේ අගබිසව නිසාය. රජු ඇය හිස යටට සිටින සේ දෙපසින් අල්ලා චෝර පබතයෙන් හෙලා </w:t>
      </w:r>
      <w:r>
        <w:rPr>
          <w:rFonts w:ascii="UN-Abhaya" w:hAnsi="UN-Abhaya" w:cs="UN-Abhaya"/>
          <w:sz w:val="26"/>
          <w:szCs w:val="26"/>
          <w:cs/>
        </w:rPr>
        <w:t>නුවරට පිවිස ධර්මයෙන් රාජ්‍යය ක</w:t>
      </w:r>
      <w:r>
        <w:rPr>
          <w:rFonts w:ascii="UN-Abhaya" w:hAnsi="UN-Abhaya" w:cs="UN-Abhaya" w:hint="cs"/>
          <w:sz w:val="26"/>
          <w:szCs w:val="26"/>
          <w:cs/>
        </w:rPr>
        <w:t>ළේ</w:t>
      </w:r>
      <w:r w:rsidRPr="00B30F82">
        <w:rPr>
          <w:rFonts w:ascii="UN-Abhaya" w:hAnsi="UN-Abhaya" w:cs="UN-Abhaya"/>
          <w:sz w:val="26"/>
          <w:szCs w:val="26"/>
          <w:cs/>
        </w:rPr>
        <w:t xml:space="preserve">ය. එදා </w:t>
      </w:r>
      <w:r>
        <w:rPr>
          <w:rFonts w:ascii="UN-Abhaya" w:hAnsi="UN-Abhaya" w:cs="UN-Abhaya"/>
          <w:sz w:val="26"/>
          <w:szCs w:val="26"/>
          <w:cs/>
        </w:rPr>
        <w:t>මහාපදුම කුමරු බෝසතුන්</w:t>
      </w:r>
      <w:r>
        <w:rPr>
          <w:rFonts w:ascii="UN-Abhaya" w:hAnsi="UN-Abhaya" w:cs="UN-Abhaya" w:hint="cs"/>
          <w:sz w:val="26"/>
          <w:szCs w:val="26"/>
          <w:cs/>
        </w:rPr>
        <w:t xml:space="preserve"> </w:t>
      </w:r>
      <w:r>
        <w:rPr>
          <w:rFonts w:ascii="UN-Abhaya" w:hAnsi="UN-Abhaya" w:cs="UN-Abhaya"/>
          <w:sz w:val="26"/>
          <w:szCs w:val="26"/>
          <w:cs/>
        </w:rPr>
        <w:t>විය. සපත්</w:t>
      </w:r>
      <w:r>
        <w:rPr>
          <w:rFonts w:ascii="UN-Abhaya" w:hAnsi="UN-Abhaya" w:cs="UN-Abhaya" w:hint="cs"/>
          <w:sz w:val="26"/>
          <w:szCs w:val="26"/>
          <w:cs/>
        </w:rPr>
        <w:t>නී</w:t>
      </w:r>
      <w:r>
        <w:rPr>
          <w:rFonts w:ascii="UN-Abhaya" w:hAnsi="UN-Abhaya" w:cs="UN-Abhaya"/>
          <w:sz w:val="26"/>
          <w:szCs w:val="26"/>
          <w:cs/>
        </w:rPr>
        <w:t xml:space="preserve"> මව (කුඩම්මා) චිඤ්</w:t>
      </w:r>
      <w:r w:rsidRPr="00B30F82">
        <w:rPr>
          <w:rFonts w:ascii="UN-Abhaya" w:hAnsi="UN-Abhaya" w:cs="UN-Abhaya"/>
          <w:sz w:val="26"/>
          <w:szCs w:val="26"/>
          <w:cs/>
        </w:rPr>
        <w:t>චි මානවිකා වුවාය. බුදුහු මේ එකම අර්ථය ප්‍රකාශ කොට</w:t>
      </w:r>
      <w:r>
        <w:rPr>
          <w:rFonts w:ascii="UN-Abhaya" w:hAnsi="UN-Abhaya" w:cs="UN-Abhaya"/>
          <w:sz w:val="26"/>
          <w:szCs w:val="26"/>
          <w:cs/>
        </w:rPr>
        <w:t xml:space="preserve"> මහණෙනි එකම ධර්මය වන සත්‍යය අත්</w:t>
      </w:r>
      <w:r>
        <w:rPr>
          <w:rFonts w:ascii="UN-Abhaya" w:hAnsi="UN-Abhaya" w:cs="UN-Abhaya" w:hint="cs"/>
          <w:sz w:val="26"/>
          <w:szCs w:val="26"/>
          <w:cs/>
        </w:rPr>
        <w:t>හැ</w:t>
      </w:r>
      <w:r w:rsidRPr="00B30F82">
        <w:rPr>
          <w:rFonts w:ascii="UN-Abhaya" w:hAnsi="UN-Abhaya" w:cs="UN-Abhaya"/>
          <w:sz w:val="26"/>
          <w:szCs w:val="26"/>
          <w:cs/>
        </w:rPr>
        <w:t xml:space="preserve">ර බොරු කියන්නන් පරලොව නසාගෙන නොකළහැකි කිසිදු පාපකර්මයක් නම් නැතැයි මේ ගාථාව දේශනා කළහ. </w:t>
      </w:r>
    </w:p>
    <w:p w:rsidR="004F24A4" w:rsidRDefault="004F24A4" w:rsidP="004F24A4">
      <w:pPr>
        <w:pStyle w:val="PlainText"/>
        <w:jc w:val="both"/>
        <w:rPr>
          <w:rFonts w:ascii="UN-Abhaya" w:hAnsi="UN-Abhaya" w:cs="UN-Abhaya"/>
          <w:b/>
          <w:bCs/>
          <w:sz w:val="26"/>
          <w:szCs w:val="26"/>
        </w:rPr>
      </w:pPr>
    </w:p>
    <w:p w:rsidR="004F24A4" w:rsidRPr="009F5DCD" w:rsidRDefault="004F24A4" w:rsidP="004F24A4">
      <w:pPr>
        <w:pStyle w:val="PlainText"/>
        <w:ind w:left="720" w:firstLine="720"/>
        <w:jc w:val="both"/>
        <w:rPr>
          <w:rFonts w:ascii="UN-Abhaya" w:hAnsi="UN-Abhaya" w:cs="UN-Abhaya"/>
          <w:b/>
          <w:bCs/>
          <w:sz w:val="26"/>
          <w:szCs w:val="26"/>
        </w:rPr>
      </w:pPr>
      <w:r w:rsidRPr="009F5DCD">
        <w:rPr>
          <w:rFonts w:ascii="UN-Abhaya" w:hAnsi="UN-Abhaya" w:cs="UN-Abhaya"/>
          <w:b/>
          <w:bCs/>
          <w:sz w:val="26"/>
          <w:szCs w:val="26"/>
          <w:cs/>
        </w:rPr>
        <w:t xml:space="preserve">පරලොවක් නොසිතා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ඇත්ත සගවන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බොරුම කියනා මහ දනන්හට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නොකළ හැකි වෙන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පව්කමක්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r w:rsidRPr="009F5DCD">
        <w:rPr>
          <w:rFonts w:ascii="UN-Abhaya" w:hAnsi="UN-Abhaya" w:cs="UN-Abhaya"/>
          <w:b/>
          <w:bCs/>
          <w:sz w:val="26"/>
          <w:szCs w:val="26"/>
        </w:rPr>
        <w:t>"</w:t>
      </w:r>
      <w:r w:rsidRPr="009F5DCD">
        <w:rPr>
          <w:rFonts w:ascii="UN-Abhaya" w:hAnsi="UN-Abhaya" w:cs="UN-Abhaya"/>
          <w:b/>
          <w:bCs/>
          <w:sz w:val="26"/>
          <w:szCs w:val="26"/>
          <w:cs/>
        </w:rPr>
        <w:t>එකම වාක් සත්‍යය ධර්මය ඉක්මවා බොරු කියන</w:t>
      </w:r>
      <w:r w:rsidRPr="009F5DCD">
        <w:rPr>
          <w:rFonts w:ascii="UN-Abhaya" w:hAnsi="UN-Abhaya" w:cs="UN-Abhaya"/>
          <w:b/>
          <w:bCs/>
          <w:sz w:val="26"/>
          <w:szCs w:val="26"/>
        </w:rPr>
        <w:t xml:space="preserve">, </w:t>
      </w:r>
      <w:r w:rsidRPr="009F5DCD">
        <w:rPr>
          <w:rFonts w:ascii="UN-Abhaya" w:hAnsi="UN-Abhaya" w:cs="UN-Abhaya"/>
          <w:b/>
          <w:bCs/>
          <w:sz w:val="26"/>
          <w:szCs w:val="26"/>
          <w:cs/>
        </w:rPr>
        <w:t xml:space="preserve">හරණ ලද පරලෝඇති සත්වයා විසින් කළ නොහැකි වූ පාපයක් නැත. </w:t>
      </w:r>
    </w:p>
    <w:p w:rsidR="004F24A4" w:rsidRPr="00ED5563" w:rsidRDefault="004F24A4" w:rsidP="004F24A4">
      <w:pPr>
        <w:pStyle w:val="PlainText"/>
        <w:jc w:val="both"/>
        <w:rPr>
          <w:rFonts w:ascii="UN-Abhaya" w:hAnsi="UN-Abhaya" w:cs="UN-Abhaya"/>
          <w:b/>
          <w:bCs/>
          <w:sz w:val="26"/>
          <w:szCs w:val="26"/>
        </w:rPr>
      </w:pPr>
      <w:r w:rsidRPr="00B30F82">
        <w:rPr>
          <w:rFonts w:ascii="UN-Abhaya" w:hAnsi="UN-Abhaya" w:cs="UN-Abhaya"/>
          <w:sz w:val="26"/>
          <w:szCs w:val="26"/>
          <w:cs/>
        </w:rPr>
        <w:t xml:space="preserve">එහි දී </w:t>
      </w:r>
      <w:r w:rsidRPr="009F5DCD">
        <w:rPr>
          <w:rFonts w:ascii="UN-Abhaya" w:hAnsi="UN-Abhaya" w:cs="UN-Abhaya"/>
          <w:b/>
          <w:bCs/>
          <w:sz w:val="26"/>
          <w:szCs w:val="26"/>
          <w:cs/>
        </w:rPr>
        <w:t>එකං ධම්මං</w:t>
      </w:r>
      <w:r>
        <w:rPr>
          <w:rFonts w:ascii="UN-Abhaya" w:hAnsi="UN-Abhaya" w:cs="UN-Abhaya"/>
          <w:sz w:val="26"/>
          <w:szCs w:val="26"/>
          <w:cs/>
        </w:rPr>
        <w:t xml:space="preserve"> - යනු සත්‍යයයි. මුසාවාදි</w:t>
      </w:r>
      <w:r>
        <w:rPr>
          <w:rFonts w:ascii="UN-Abhaya" w:hAnsi="UN-Abhaya" w:cs="UN-Abhaya" w:hint="cs"/>
          <w:sz w:val="26"/>
          <w:szCs w:val="26"/>
          <w:cs/>
        </w:rPr>
        <w:t>ස්</w:t>
      </w:r>
      <w:r w:rsidRPr="00B30F82">
        <w:rPr>
          <w:rFonts w:ascii="UN-Abhaya" w:hAnsi="UN-Abhaya" w:cs="UN-Abhaya"/>
          <w:sz w:val="26"/>
          <w:szCs w:val="26"/>
          <w:cs/>
        </w:rPr>
        <w:t xml:space="preserve">ස යනු යමෙකුගේ වචන දහයක </w:t>
      </w:r>
      <w:r>
        <w:rPr>
          <w:rFonts w:ascii="UN-Abhaya" w:hAnsi="UN-Abhaya" w:cs="UN-Abhaya"/>
          <w:sz w:val="26"/>
          <w:szCs w:val="26"/>
          <w:cs/>
        </w:rPr>
        <w:t>එකම සත්‍යයක් නැ</w:t>
      </w:r>
      <w:r>
        <w:rPr>
          <w:rFonts w:ascii="UN-Abhaya" w:hAnsi="UN-Abhaya" w:cs="UN-Abhaya" w:hint="cs"/>
          <w:sz w:val="26"/>
          <w:szCs w:val="26"/>
          <w:cs/>
        </w:rPr>
        <w:t>ත්</w:t>
      </w:r>
      <w:r w:rsidRPr="00B30F82">
        <w:rPr>
          <w:rFonts w:ascii="UN-Abhaya" w:hAnsi="UN-Abhaya" w:cs="UN-Abhaya"/>
          <w:sz w:val="26"/>
          <w:szCs w:val="26"/>
          <w:cs/>
        </w:rPr>
        <w:t xml:space="preserve">ද මෙබඳු බොරු කියන්නා </w:t>
      </w:r>
      <w:r w:rsidRPr="009F5DCD">
        <w:rPr>
          <w:rFonts w:ascii="UN-Abhaya" w:hAnsi="UN-Abhaya" w:cs="UN-Abhaya"/>
          <w:b/>
          <w:bCs/>
          <w:sz w:val="26"/>
          <w:szCs w:val="26"/>
          <w:cs/>
        </w:rPr>
        <w:t xml:space="preserve">විතිණ්ණපරලො </w:t>
      </w:r>
      <w:r w:rsidRPr="00B30F82">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ස අත්හරණ ලද පරලොව ඇති එනම් මනුෂ්‍ය සම්පත්තිය - දෙලොව අවසානයේ නිබ්බාණ සම්පත්තිය යන සම්පත් තුනම නොලබයි. මෙබඳු බරපතල වෙනත් පවක්</w:t>
      </w:r>
      <w:r>
        <w:rPr>
          <w:rFonts w:ascii="UN-Abhaya" w:hAnsi="UN-Abhaya" w:cs="UN-Abhaya" w:hint="cs"/>
          <w:sz w:val="26"/>
          <w:szCs w:val="26"/>
          <w:cs/>
        </w:rPr>
        <w:t xml:space="preserve"> නැ</w:t>
      </w:r>
      <w:r w:rsidRPr="00B30F82">
        <w:rPr>
          <w:rFonts w:ascii="UN-Abhaya" w:hAnsi="UN-Abhaya" w:cs="UN-Abhaya"/>
          <w:sz w:val="26"/>
          <w:szCs w:val="26"/>
          <w:cs/>
        </w:rPr>
        <w:t xml:space="preserve">ත. </w:t>
      </w:r>
    </w:p>
    <w:p w:rsidR="004F24A4" w:rsidRPr="004938E2" w:rsidRDefault="004F24A4" w:rsidP="004F24A4">
      <w:pPr>
        <w:rPr>
          <w:rFonts w:cs="Iskoola Pota"/>
          <w:lang w:bidi="si-LK"/>
        </w:rPr>
      </w:pPr>
    </w:p>
    <w:p w:rsidR="004F24A4" w:rsidRPr="00B579B8" w:rsidRDefault="004F24A4" w:rsidP="004F24A4">
      <w:pPr>
        <w:pStyle w:val="Heading1"/>
        <w:spacing w:after="240"/>
        <w:rPr>
          <w:rFonts w:ascii="UN-Abhaya" w:hAnsi="UN-Abhaya" w:cs="UN-Abhaya"/>
          <w:color w:val="auto"/>
        </w:rPr>
      </w:pPr>
      <w:r w:rsidRPr="00B579B8">
        <w:rPr>
          <w:rFonts w:ascii="UN-Abhaya" w:hAnsi="UN-Abhaya" w:cs="UN-Abhaya"/>
          <w:color w:val="auto"/>
        </w:rPr>
        <w:t xml:space="preserve">13-10 </w:t>
      </w:r>
      <w:r w:rsidRPr="00B579B8">
        <w:rPr>
          <w:rFonts w:ascii="UN-Abhaya" w:hAnsi="UN-Abhaya" w:cs="UN-Abhaya"/>
          <w:color w:val="auto"/>
          <w:cs/>
          <w:lang w:bidi="si-LK"/>
        </w:rPr>
        <w:t>අසදිස දානය පිළිබඳ</w:t>
      </w:r>
      <w:r w:rsidRPr="00B579B8">
        <w:rPr>
          <w:rFonts w:ascii="UN-Abhaya" w:hAnsi="UN-Abhaya" w:cs="UN-Abhaya"/>
          <w:color w:val="auto"/>
          <w:rtl/>
          <w:cs/>
        </w:rPr>
        <w:t xml:space="preserve"> </w:t>
      </w:r>
      <w:r w:rsidRPr="00B579B8">
        <w:rPr>
          <w:rFonts w:ascii="UN-Abhaya" w:hAnsi="UN-Abhaya" w:cs="UN-Abhaya"/>
          <w:color w:val="auto"/>
          <w:cs/>
          <w:lang w:bidi="si-LK"/>
        </w:rPr>
        <w:t>වූ කථා පුවත</w:t>
      </w:r>
    </w:p>
    <w:p w:rsidR="004F24A4" w:rsidRPr="00B30F82" w:rsidRDefault="004F24A4" w:rsidP="004F24A4">
      <w:pPr>
        <w:pStyle w:val="PlainText"/>
        <w:spacing w:after="240"/>
        <w:jc w:val="both"/>
        <w:rPr>
          <w:rFonts w:ascii="UN-Abhaya" w:hAnsi="UN-Abhaya" w:cs="UN-Abhaya"/>
          <w:sz w:val="26"/>
          <w:szCs w:val="26"/>
        </w:rPr>
      </w:pPr>
      <w:r w:rsidRPr="009F5DCD">
        <w:rPr>
          <w:rFonts w:ascii="UN-Abhaya" w:hAnsi="UN-Abhaya" w:cs="UN-Abhaya"/>
          <w:b/>
          <w:bCs/>
          <w:sz w:val="26"/>
          <w:szCs w:val="26"/>
        </w:rPr>
        <w:t>"</w:t>
      </w:r>
      <w:r w:rsidRPr="009F5DCD">
        <w:rPr>
          <w:rFonts w:ascii="UN-Abhaya" w:hAnsi="UN-Abhaya" w:cs="UN-Abhaya"/>
          <w:b/>
          <w:bCs/>
          <w:sz w:val="26"/>
          <w:szCs w:val="26"/>
          <w:cs/>
        </w:rPr>
        <w:t>නවෙ කදරියා"</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අසදෘෂ දානය පිරිනැමීම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බුදුරජාණන් වහන්සේ චාරිකාවේ යෙදී පන්සියයක් </w:t>
      </w:r>
      <w:r>
        <w:rPr>
          <w:rFonts w:ascii="UN-Abhaya" w:hAnsi="UN-Abhaya" w:cs="UN-Abhaya"/>
          <w:sz w:val="26"/>
          <w:szCs w:val="26"/>
          <w:cs/>
        </w:rPr>
        <w:t>භික්ෂූන්</w:t>
      </w:r>
      <w:r w:rsidRPr="00B30F82">
        <w:rPr>
          <w:rFonts w:ascii="UN-Abhaya" w:hAnsi="UN-Abhaya" w:cs="UN-Abhaya"/>
          <w:sz w:val="26"/>
          <w:szCs w:val="26"/>
          <w:cs/>
        </w:rPr>
        <w:t xml:space="preserve"> පිරිවරාගෙන දෙව්රම් වෙහෙරට පිවිසියහ. රජතුමා විහාරයට ගොස් බුදුන්ට ආරාධනාකර දෙවන දිනයේ ආගන්තුක දානය සාදා මගේ දානය ඇවිත් බලන්නැයි නගර වැසියන් කැඳවීය. නුවර වැ</w:t>
      </w:r>
      <w:r>
        <w:rPr>
          <w:rFonts w:ascii="UN-Abhaya" w:hAnsi="UN-Abhaya" w:cs="UN-Abhaya" w:hint="cs"/>
          <w:sz w:val="26"/>
          <w:szCs w:val="26"/>
          <w:cs/>
        </w:rPr>
        <w:t>ස්</w:t>
      </w:r>
      <w:r w:rsidRPr="00B30F82">
        <w:rPr>
          <w:rFonts w:ascii="UN-Abhaya" w:hAnsi="UN-Abhaya" w:cs="UN-Abhaya"/>
          <w:sz w:val="26"/>
          <w:szCs w:val="26"/>
          <w:cs/>
        </w:rPr>
        <w:t>සෝ අවුත් රජුගේ දානය දැක දෙවන දිනය සඳහා බුදුන්ට ආරාධනා කර දානය සකසා අප</w:t>
      </w:r>
      <w:r>
        <w:rPr>
          <w:rFonts w:ascii="UN-Abhaya" w:hAnsi="UN-Abhaya" w:cs="UN-Abhaya" w:hint="cs"/>
          <w:sz w:val="26"/>
          <w:szCs w:val="26"/>
          <w:cs/>
        </w:rPr>
        <w:t xml:space="preserve"> </w:t>
      </w:r>
      <w:r w:rsidRPr="00B30F82">
        <w:rPr>
          <w:rFonts w:ascii="UN-Abhaya" w:hAnsi="UN-Abhaya" w:cs="UN-Abhaya"/>
          <w:sz w:val="26"/>
          <w:szCs w:val="26"/>
          <w:cs/>
        </w:rPr>
        <w:t>දෙන දානය රජතුමා දකීවායි රජුට පණිවිඩ යැවුහ. රජතුමා නාගරිකයන්ගේ දානය දැක</w:t>
      </w:r>
      <w:r>
        <w:rPr>
          <w:rFonts w:ascii="UN-Abhaya" w:hAnsi="UN-Abhaya" w:cs="UN-Abhaya" w:hint="cs"/>
          <w:sz w:val="26"/>
          <w:szCs w:val="26"/>
          <w:cs/>
        </w:rPr>
        <w:t xml:space="preserve"> </w:t>
      </w:r>
      <w:r w:rsidRPr="00B30F82">
        <w:rPr>
          <w:rFonts w:ascii="UN-Abhaya" w:hAnsi="UN-Abhaya" w:cs="UN-Abhaya"/>
          <w:sz w:val="26"/>
          <w:szCs w:val="26"/>
          <w:cs/>
        </w:rPr>
        <w:t>බලා - මෙම දානය මගේ දානයට</w:t>
      </w:r>
      <w:r>
        <w:rPr>
          <w:rFonts w:ascii="UN-Abhaya" w:hAnsi="UN-Abhaya" w:cs="UN-Abhaya" w:hint="cs"/>
          <w:sz w:val="26"/>
          <w:szCs w:val="26"/>
          <w:cs/>
        </w:rPr>
        <w:t xml:space="preserve"> </w:t>
      </w:r>
      <w:r w:rsidRPr="00B30F82">
        <w:rPr>
          <w:rFonts w:ascii="UN-Abhaya" w:hAnsi="UN-Abhaya" w:cs="UN-Abhaya"/>
          <w:sz w:val="26"/>
          <w:szCs w:val="26"/>
          <w:cs/>
        </w:rPr>
        <w:t>වඩා උතුම් යයි නැවත දානයක් දෙ</w:t>
      </w:r>
      <w:r>
        <w:rPr>
          <w:rFonts w:ascii="UN-Abhaya" w:hAnsi="UN-Abhaya" w:cs="UN-Abhaya" w:hint="cs"/>
          <w:sz w:val="26"/>
          <w:szCs w:val="26"/>
          <w:cs/>
        </w:rPr>
        <w:t>න්</w:t>
      </w:r>
      <w:r w:rsidRPr="00B30F82">
        <w:rPr>
          <w:rFonts w:ascii="UN-Abhaya" w:hAnsi="UN-Abhaya" w:cs="UN-Abhaya"/>
          <w:sz w:val="26"/>
          <w:szCs w:val="26"/>
          <w:cs/>
        </w:rPr>
        <w:t>නෙමියි ඊළග</w:t>
      </w:r>
      <w:r>
        <w:rPr>
          <w:rFonts w:ascii="UN-Abhaya" w:hAnsi="UN-Abhaya" w:cs="UN-Abhaya" w:hint="cs"/>
          <w:sz w:val="26"/>
          <w:szCs w:val="26"/>
          <w:cs/>
        </w:rPr>
        <w:t xml:space="preserve"> </w:t>
      </w:r>
      <w:r w:rsidRPr="00B30F82">
        <w:rPr>
          <w:rFonts w:ascii="UN-Abhaya" w:hAnsi="UN-Abhaya" w:cs="UN-Abhaya"/>
          <w:sz w:val="26"/>
          <w:szCs w:val="26"/>
          <w:cs/>
        </w:rPr>
        <w:t>දින දානයක් සුදානම් කළේය. එය බලා</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නාගරිකයෝද නැවත දානයක් සුදානම් කළහ. මෙලෙසින් රජුට නුවරුන් පරාජය කිරීමට නොහැකිවිය. හයවැනි වාරයේදී නුවර වැස්සෝ සියදහස් ගුණයෙන් වැඩිකර වඩා උතුම් දාන පිරිනැමුහ. රජු මේ දාන දැක මොවුන්ට වඩා වැඩිදාන පිරිනැමීමට නොහැකිය මගේ ජි</w:t>
      </w:r>
      <w:r>
        <w:rPr>
          <w:rFonts w:ascii="UN-Abhaya" w:hAnsi="UN-Abhaya" w:cs="UN-Abhaya"/>
          <w:sz w:val="26"/>
          <w:szCs w:val="26"/>
          <w:cs/>
        </w:rPr>
        <w:t xml:space="preserve">විතයෙන් වැඩක් නැතැයි සිතුවේය. </w:t>
      </w:r>
      <w:r>
        <w:rPr>
          <w:rFonts w:ascii="UN-Abhaya" w:hAnsi="UN-Abhaya" w:cs="UN-Abhaya" w:hint="cs"/>
          <w:sz w:val="26"/>
          <w:szCs w:val="26"/>
          <w:cs/>
        </w:rPr>
        <w:t>මෙ</w:t>
      </w:r>
      <w:r w:rsidRPr="00B30F82">
        <w:rPr>
          <w:rFonts w:ascii="UN-Abhaya" w:hAnsi="UN-Abhaya" w:cs="UN-Abhaya"/>
          <w:sz w:val="26"/>
          <w:szCs w:val="26"/>
          <w:cs/>
        </w:rPr>
        <w:t>ලෙස කලකිරි උපායක් සිතමින් නිදාගත්</w:t>
      </w:r>
      <w:r>
        <w:rPr>
          <w:rFonts w:ascii="UN-Abhaya" w:hAnsi="UN-Abhaya" w:cs="UN-Abhaya" w:hint="cs"/>
          <w:sz w:val="26"/>
          <w:szCs w:val="26"/>
          <w:cs/>
        </w:rPr>
        <w:t>තේ</w:t>
      </w:r>
      <w:r w:rsidRPr="00B30F82">
        <w:rPr>
          <w:rFonts w:ascii="UN-Abhaya" w:hAnsi="UN-Abhaya" w:cs="UN-Abhaya"/>
          <w:sz w:val="26"/>
          <w:szCs w:val="26"/>
          <w:cs/>
        </w:rPr>
        <w:t xml:space="preserve">ය. මේ අතර මල්ලිකා දේවිය පැමිණ ඇය මහරජ මෙලෙස වැතිරී සිටින්නේ ඇයි ! ඔබ කලාන්ත වී මෙන් සිටින්නේ කුමක් නිසාදැයි විමසුවාය. රජතුමා දේවිය ඔබ නොදනීද මම </w:t>
      </w:r>
      <w:r>
        <w:rPr>
          <w:rFonts w:ascii="UN-Abhaya" w:hAnsi="UN-Abhaya" w:cs="UN-Abhaya"/>
          <w:sz w:val="26"/>
          <w:szCs w:val="26"/>
          <w:cs/>
        </w:rPr>
        <w:t>දන්නේ නැත දේවයනි. ඔහු ඇයට සිදු</w:t>
      </w:r>
      <w:r>
        <w:rPr>
          <w:rFonts w:ascii="UN-Abhaya" w:hAnsi="UN-Abhaya" w:cs="UN-Abhaya" w:hint="cs"/>
          <w:sz w:val="26"/>
          <w:szCs w:val="26"/>
          <w:cs/>
        </w:rPr>
        <w:t xml:space="preserve">වූ </w:t>
      </w:r>
      <w:r w:rsidRPr="00B30F82">
        <w:rPr>
          <w:rFonts w:ascii="UN-Abhaya" w:hAnsi="UN-Abhaya" w:cs="UN-Abhaya"/>
          <w:sz w:val="26"/>
          <w:szCs w:val="26"/>
          <w:cs/>
        </w:rPr>
        <w:t>දෙය පැවසුවේය. අනතුරුව මල්ලිකා දේවිය මෙසේ පැවසුවාය.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දේවයනි නොසිතන්න. පෘථවිශ්වර වූ ඔබ නාගරිකයින්ට පරාජය වීමක් අසන්න දකින්න ලැබෙයිද</w:t>
      </w:r>
      <w:r w:rsidRPr="00B30F82">
        <w:rPr>
          <w:rFonts w:ascii="UN-Abhaya" w:hAnsi="UN-Abhaya" w:cs="UN-Abhaya"/>
          <w:sz w:val="26"/>
          <w:szCs w:val="26"/>
        </w:rPr>
        <w:t xml:space="preserve">? </w:t>
      </w:r>
      <w:r w:rsidRPr="00B30F82">
        <w:rPr>
          <w:rFonts w:ascii="UN-Abhaya" w:hAnsi="UN-Abhaya" w:cs="UN-Abhaya"/>
          <w:sz w:val="26"/>
          <w:szCs w:val="26"/>
          <w:cs/>
        </w:rPr>
        <w:t>මම ඔබතුමන්ගේ දානය සංවිධානය කර</w:t>
      </w:r>
      <w:r>
        <w:rPr>
          <w:rFonts w:ascii="UN-Abhaya" w:hAnsi="UN-Abhaya" w:cs="UN-Abhaya" w:hint="cs"/>
          <w:sz w:val="26"/>
          <w:szCs w:val="26"/>
          <w:cs/>
        </w:rPr>
        <w:t>න්</w:t>
      </w:r>
      <w:r w:rsidRPr="00B30F82">
        <w:rPr>
          <w:rFonts w:ascii="UN-Abhaya" w:hAnsi="UN-Abhaya" w:cs="UN-Abhaya"/>
          <w:sz w:val="26"/>
          <w:szCs w:val="26"/>
          <w:cs/>
        </w:rPr>
        <w:t>නෙමි. අනතුරුව අසදෘෂ දානය සංවිධානය කරමින් සල් ලෑලිවලින් පන්සියයක් භික්ෂූන්ට වැඩසිටීම සඳහා රවුමට අසුන් පනවන්න. පන්සියයක් කුඩ තබන්නැයි පැවසුවාය. මේ කුඩ පන්සියයක් ඇතුන් විසින් දරණු ඇත. මැණික්මය</w:t>
      </w:r>
      <w:r>
        <w:rPr>
          <w:rFonts w:ascii="UN-Abhaya" w:hAnsi="UN-Abhaya" w:cs="UN-Abhaya" w:hint="cs"/>
          <w:sz w:val="26"/>
          <w:szCs w:val="26"/>
          <w:cs/>
        </w:rPr>
        <w:t xml:space="preserve"> වූ</w:t>
      </w:r>
      <w:r>
        <w:rPr>
          <w:rFonts w:ascii="UN-Abhaya" w:hAnsi="UN-Abhaya" w:cs="UN-Abhaya"/>
          <w:sz w:val="26"/>
          <w:szCs w:val="26"/>
          <w:cs/>
        </w:rPr>
        <w:t xml:space="preserve"> හෝ ර</w:t>
      </w:r>
      <w:r>
        <w:rPr>
          <w:rFonts w:ascii="UN-Abhaya" w:hAnsi="UN-Abhaya" w:cs="UN-Abhaya" w:hint="cs"/>
          <w:sz w:val="26"/>
          <w:szCs w:val="26"/>
          <w:cs/>
        </w:rPr>
        <w:t>න්</w:t>
      </w:r>
      <w:r>
        <w:rPr>
          <w:rFonts w:ascii="UN-Abhaya" w:hAnsi="UN-Abhaya" w:cs="UN-Abhaya"/>
          <w:sz w:val="26"/>
          <w:szCs w:val="26"/>
          <w:cs/>
        </w:rPr>
        <w:t xml:space="preserve">මය </w:t>
      </w:r>
      <w:r>
        <w:rPr>
          <w:rFonts w:ascii="UN-Abhaya" w:hAnsi="UN-Abhaya" w:cs="UN-Abhaya" w:hint="cs"/>
          <w:sz w:val="26"/>
          <w:szCs w:val="26"/>
          <w:cs/>
        </w:rPr>
        <w:t>වූ</w:t>
      </w:r>
      <w:r w:rsidRPr="00B30F82">
        <w:rPr>
          <w:rFonts w:ascii="UN-Abhaya" w:hAnsi="UN-Abhaya" w:cs="UN-Abhaya"/>
          <w:sz w:val="26"/>
          <w:szCs w:val="26"/>
          <w:cs/>
        </w:rPr>
        <w:t xml:space="preserve"> නැව් අටක් හෝ දහයක් කරවන්</w:t>
      </w:r>
      <w:r>
        <w:rPr>
          <w:rFonts w:ascii="UN-Abhaya" w:hAnsi="UN-Abhaya" w:cs="UN-Abhaya"/>
          <w:sz w:val="26"/>
          <w:szCs w:val="26"/>
          <w:cs/>
        </w:rPr>
        <w:t>න. ඒවා</w:t>
      </w:r>
      <w:r>
        <w:rPr>
          <w:rFonts w:ascii="UN-Abhaya" w:hAnsi="UN-Abhaya" w:cs="UN-Abhaya" w:hint="cs"/>
          <w:sz w:val="26"/>
          <w:szCs w:val="26"/>
          <w:cs/>
        </w:rPr>
        <w:t xml:space="preserve"> </w:t>
      </w:r>
      <w:r w:rsidRPr="00B30F82">
        <w:rPr>
          <w:rFonts w:ascii="UN-Abhaya" w:hAnsi="UN-Abhaya" w:cs="UN-Abhaya"/>
          <w:sz w:val="26"/>
          <w:szCs w:val="26"/>
          <w:cs/>
        </w:rPr>
        <w:t xml:space="preserve">මණ්ඩපය මැද තබනු ලැබේ. </w:t>
      </w:r>
      <w:r>
        <w:rPr>
          <w:rFonts w:ascii="UN-Abhaya" w:hAnsi="UN-Abhaya" w:cs="UN-Abhaya"/>
          <w:sz w:val="26"/>
          <w:szCs w:val="26"/>
          <w:cs/>
        </w:rPr>
        <w:t>භික්ෂූන් වහන්සේලා දෙනමක් අතර ක්‍</w:t>
      </w:r>
      <w:r>
        <w:rPr>
          <w:rFonts w:ascii="UN-Abhaya" w:hAnsi="UN-Abhaya" w:cs="UN-Abhaya" w:hint="cs"/>
          <w:sz w:val="26"/>
          <w:szCs w:val="26"/>
          <w:cs/>
        </w:rPr>
        <w:t>ෂ</w:t>
      </w:r>
      <w:r w:rsidRPr="00B30F82">
        <w:rPr>
          <w:rFonts w:ascii="UN-Abhaya" w:hAnsi="UN-Abhaya" w:cs="UN-Abhaya"/>
          <w:sz w:val="26"/>
          <w:szCs w:val="26"/>
          <w:cs/>
        </w:rPr>
        <w:t>ත්‍රිය කන්‍යාවක් වාඩි</w:t>
      </w:r>
      <w:r>
        <w:rPr>
          <w:rFonts w:ascii="UN-Abhaya" w:hAnsi="UN-Abhaya" w:cs="UN-Abhaya"/>
          <w:sz w:val="26"/>
          <w:szCs w:val="26"/>
          <w:cs/>
        </w:rPr>
        <w:t>කරවා සුවඳ අඹරනු ඇත. එක් එක් ක්‍</w:t>
      </w:r>
      <w:r>
        <w:rPr>
          <w:rFonts w:ascii="UN-Abhaya" w:hAnsi="UN-Abhaya" w:cs="UN-Abhaya" w:hint="cs"/>
          <w:sz w:val="26"/>
          <w:szCs w:val="26"/>
          <w:cs/>
        </w:rPr>
        <w:t>ෂ</w:t>
      </w:r>
      <w:r>
        <w:rPr>
          <w:rFonts w:ascii="UN-Abhaya" w:hAnsi="UN-Abhaya" w:cs="UN-Abhaya"/>
          <w:sz w:val="26"/>
          <w:szCs w:val="26"/>
          <w:cs/>
        </w:rPr>
        <w:t>ත්‍රිය ක</w:t>
      </w:r>
      <w:r>
        <w:rPr>
          <w:rFonts w:ascii="UN-Abhaya" w:hAnsi="UN-Abhaya" w:cs="UN-Abhaya" w:hint="cs"/>
          <w:sz w:val="26"/>
          <w:szCs w:val="26"/>
          <w:cs/>
        </w:rPr>
        <w:t>න්‍යා</w:t>
      </w:r>
      <w:r>
        <w:rPr>
          <w:rFonts w:ascii="UN-Abhaya" w:hAnsi="UN-Abhaya" w:cs="UN-Abhaya"/>
          <w:sz w:val="26"/>
          <w:szCs w:val="26"/>
          <w:cs/>
        </w:rPr>
        <w:t>වක් විජිනි පතක් ගෙන පව</w:t>
      </w:r>
      <w:r>
        <w:rPr>
          <w:rFonts w:ascii="UN-Abhaya" w:hAnsi="UN-Abhaya" w:cs="UN-Abhaya" w:hint="cs"/>
          <w:sz w:val="26"/>
          <w:szCs w:val="26"/>
          <w:cs/>
        </w:rPr>
        <w:t xml:space="preserve">න් </w:t>
      </w:r>
      <w:r>
        <w:rPr>
          <w:rFonts w:ascii="UN-Abhaya" w:hAnsi="UN-Abhaya" w:cs="UN-Abhaya"/>
          <w:sz w:val="26"/>
          <w:szCs w:val="26"/>
          <w:cs/>
        </w:rPr>
        <w:t>සලනු ඇත. අනෙක් ක්‍</w:t>
      </w:r>
      <w:r>
        <w:rPr>
          <w:rFonts w:ascii="UN-Abhaya" w:hAnsi="UN-Abhaya" w:cs="UN-Abhaya" w:hint="cs"/>
          <w:sz w:val="26"/>
          <w:szCs w:val="26"/>
          <w:cs/>
        </w:rPr>
        <w:t>ෂ</w:t>
      </w:r>
      <w:r>
        <w:rPr>
          <w:rFonts w:ascii="UN-Abhaya" w:hAnsi="UN-Abhaya" w:cs="UN-Abhaya"/>
          <w:sz w:val="26"/>
          <w:szCs w:val="26"/>
          <w:cs/>
        </w:rPr>
        <w:t>ත්‍රිය දුව</w:t>
      </w:r>
      <w:r>
        <w:rPr>
          <w:rFonts w:ascii="UN-Abhaya" w:hAnsi="UN-Abhaya" w:cs="UN-Abhaya" w:hint="cs"/>
          <w:sz w:val="26"/>
          <w:szCs w:val="26"/>
          <w:cs/>
        </w:rPr>
        <w:t>ණි</w:t>
      </w:r>
      <w:r w:rsidRPr="00B30F82">
        <w:rPr>
          <w:rFonts w:ascii="UN-Abhaya" w:hAnsi="UN-Abhaya" w:cs="UN-Abhaya"/>
          <w:sz w:val="26"/>
          <w:szCs w:val="26"/>
          <w:cs/>
        </w:rPr>
        <w:t>වරු ඇඹරූ සුවඳ නැවට දමනු ලැබේ. ඔවුන් අතරින් එක් දුවක් නිල් උපුල් කළඹක් ගෙන රන් නෞකාවල දමන ලද. සුවඳ කුඩු කළඹ</w:t>
      </w:r>
      <w:r>
        <w:rPr>
          <w:rFonts w:ascii="UN-Abhaya" w:hAnsi="UN-Abhaya" w:cs="UN-Abhaya"/>
          <w:sz w:val="26"/>
          <w:szCs w:val="26"/>
          <w:cs/>
        </w:rPr>
        <w:t xml:space="preserve"> සුවඳ පතුරුවති. නගරවාසීන්ට ක්‍</w:t>
      </w:r>
      <w:r>
        <w:rPr>
          <w:rFonts w:ascii="UN-Abhaya" w:hAnsi="UN-Abhaya" w:cs="UN-Abhaya" w:hint="cs"/>
          <w:sz w:val="26"/>
          <w:szCs w:val="26"/>
          <w:cs/>
        </w:rPr>
        <w:t>ෂ</w:t>
      </w:r>
      <w:r>
        <w:rPr>
          <w:rFonts w:ascii="UN-Abhaya" w:hAnsi="UN-Abhaya" w:cs="UN-Abhaya"/>
          <w:sz w:val="26"/>
          <w:szCs w:val="26"/>
          <w:cs/>
        </w:rPr>
        <w:t>ත්‍රිය දුව</w:t>
      </w:r>
      <w:r>
        <w:rPr>
          <w:rFonts w:ascii="UN-Abhaya" w:hAnsi="UN-Abhaya" w:cs="UN-Abhaya" w:hint="cs"/>
          <w:sz w:val="26"/>
          <w:szCs w:val="26"/>
          <w:cs/>
        </w:rPr>
        <w:t>ණි</w:t>
      </w:r>
      <w:r w:rsidRPr="00B30F82">
        <w:rPr>
          <w:rFonts w:ascii="UN-Abhaya" w:hAnsi="UN-Abhaya" w:cs="UN-Abhaya"/>
          <w:sz w:val="26"/>
          <w:szCs w:val="26"/>
          <w:cs/>
        </w:rPr>
        <w:t xml:space="preserve">වරු නැත. සුදු කුඩද නැත. ඇතුන්ද නැත. මෙම කරුණු </w:t>
      </w:r>
      <w:r w:rsidRPr="00B30F82">
        <w:rPr>
          <w:rFonts w:ascii="UN-Abhaya" w:hAnsi="UN-Abhaya" w:cs="UN-Abhaya"/>
          <w:sz w:val="26"/>
          <w:szCs w:val="26"/>
          <w:cs/>
        </w:rPr>
        <w:lastRenderedPageBreak/>
        <w:t>නිසා නුවර</w:t>
      </w:r>
      <w:r>
        <w:rPr>
          <w:rFonts w:ascii="UN-Abhaya" w:hAnsi="UN-Abhaya" w:cs="UN-Abhaya" w:hint="cs"/>
          <w:sz w:val="26"/>
          <w:szCs w:val="26"/>
          <w:cs/>
        </w:rPr>
        <w:t xml:space="preserve"> </w:t>
      </w:r>
      <w:r w:rsidRPr="00B30F82">
        <w:rPr>
          <w:rFonts w:ascii="UN-Abhaya" w:hAnsi="UN-Abhaya" w:cs="UN-Abhaya"/>
          <w:sz w:val="26"/>
          <w:szCs w:val="26"/>
          <w:cs/>
        </w:rPr>
        <w:t>වැසියෝ පරාජයට පත්වෙති. ඔබ විසි</w:t>
      </w:r>
      <w:r>
        <w:rPr>
          <w:rFonts w:ascii="UN-Abhaya" w:hAnsi="UN-Abhaya" w:cs="UN-Abhaya"/>
          <w:sz w:val="26"/>
          <w:szCs w:val="26"/>
          <w:cs/>
        </w:rPr>
        <w:t>න් යහපත් දෙයක්ම කියනලදී. ඔබ කි</w:t>
      </w:r>
      <w:r>
        <w:rPr>
          <w:rFonts w:ascii="UN-Abhaya" w:hAnsi="UN-Abhaya" w:cs="UN-Abhaya" w:hint="cs"/>
          <w:sz w:val="26"/>
          <w:szCs w:val="26"/>
          <w:cs/>
        </w:rPr>
        <w:t>ව්</w:t>
      </w:r>
      <w:r w:rsidRPr="00B30F82">
        <w:rPr>
          <w:rFonts w:ascii="UN-Abhaya" w:hAnsi="UN-Abhaya" w:cs="UN-Abhaya"/>
          <w:sz w:val="26"/>
          <w:szCs w:val="26"/>
          <w:cs/>
        </w:rPr>
        <w:t xml:space="preserve"> අයුරින්ම සියල්ල කරමි. මෙලෙස සුදානම් කරන අතර එක් භික්ෂුවකට ඇතෙක් මදිවිය. කුමක් කියන්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ඇතුන් පන්සියයක් නැතිද</w:t>
      </w:r>
      <w:r w:rsidRPr="00B30F82">
        <w:rPr>
          <w:rFonts w:ascii="UN-Abhaya" w:hAnsi="UN-Abhaya" w:cs="UN-Abhaya"/>
          <w:sz w:val="26"/>
          <w:szCs w:val="26"/>
        </w:rPr>
        <w:t xml:space="preserve">? </w:t>
      </w:r>
      <w:r w:rsidRPr="00B30F82">
        <w:rPr>
          <w:rFonts w:ascii="UN-Abhaya" w:hAnsi="UN-Abhaya" w:cs="UN-Abhaya"/>
          <w:sz w:val="26"/>
          <w:szCs w:val="26"/>
          <w:cs/>
        </w:rPr>
        <w:t>දේවිය ඇතුන් ඇත. එනමුත් අන</w:t>
      </w:r>
      <w:r>
        <w:rPr>
          <w:rFonts w:ascii="UN-Abhaya" w:hAnsi="UN-Abhaya" w:cs="UN-Abhaya"/>
          <w:sz w:val="26"/>
          <w:szCs w:val="26"/>
          <w:cs/>
        </w:rPr>
        <w:t>ෙක් ඇතුන් සැඩපරුෂය. ඔවුන් භික්</w:t>
      </w:r>
      <w:r>
        <w:rPr>
          <w:rFonts w:ascii="UN-Abhaya" w:hAnsi="UN-Abhaya" w:cs="UN-Abhaya" w:hint="cs"/>
          <w:sz w:val="26"/>
          <w:szCs w:val="26"/>
          <w:cs/>
        </w:rPr>
        <w:t>ෂූ</w:t>
      </w:r>
      <w:r w:rsidRPr="00B30F82">
        <w:rPr>
          <w:rFonts w:ascii="UN-Abhaya" w:hAnsi="UN-Abhaya" w:cs="UN-Abhaya"/>
          <w:sz w:val="26"/>
          <w:szCs w:val="26"/>
          <w:cs/>
        </w:rPr>
        <w:t>න් වහන්සේලා දැක වේරම්භ වාතය සේ සැඩව</w:t>
      </w:r>
      <w:r>
        <w:rPr>
          <w:rFonts w:ascii="UN-Abhaya" w:hAnsi="UN-Abhaya" w:cs="UN-Abhaya" w:hint="cs"/>
          <w:sz w:val="26"/>
          <w:szCs w:val="26"/>
          <w:cs/>
        </w:rPr>
        <w:t>න්</w:t>
      </w:r>
      <w:r>
        <w:rPr>
          <w:rFonts w:ascii="UN-Abhaya" w:hAnsi="UN-Abhaya" w:cs="UN-Abhaya"/>
          <w:sz w:val="26"/>
          <w:szCs w:val="26"/>
          <w:cs/>
        </w:rPr>
        <w:t>නෝය. දේවයනි. මම එක් සැඩ පරු</w:t>
      </w:r>
      <w:r>
        <w:rPr>
          <w:rFonts w:ascii="UN-Abhaya" w:hAnsi="UN-Abhaya" w:cs="UN-Abhaya" w:hint="cs"/>
          <w:sz w:val="26"/>
          <w:szCs w:val="26"/>
          <w:cs/>
        </w:rPr>
        <w:t>ෂ</w:t>
      </w:r>
      <w:r w:rsidRPr="00B30F82">
        <w:rPr>
          <w:rFonts w:ascii="UN-Abhaya" w:hAnsi="UN-Abhaya" w:cs="UN-Abhaya"/>
          <w:sz w:val="26"/>
          <w:szCs w:val="26"/>
          <w:cs/>
        </w:rPr>
        <w:t xml:space="preserve"> ඇතෙක් සේසත දරමින් තැබියයුතු තැනක් දනිමි. ඒ කොහිද </w:t>
      </w:r>
      <w:r>
        <w:rPr>
          <w:rFonts w:ascii="UN-Abhaya" w:hAnsi="UN-Abhaya" w:cs="UN-Abhaya"/>
          <w:sz w:val="26"/>
          <w:szCs w:val="26"/>
          <w:cs/>
        </w:rPr>
        <w:t xml:space="preserve">දේවිය. අංගුලිමාල ආර්යන් වහන්සේ </w:t>
      </w:r>
      <w:r>
        <w:rPr>
          <w:rFonts w:ascii="UN-Abhaya" w:hAnsi="UN-Abhaya" w:cs="UN-Abhaya" w:hint="cs"/>
          <w:sz w:val="26"/>
          <w:szCs w:val="26"/>
          <w:cs/>
        </w:rPr>
        <w:t>ළ</w:t>
      </w:r>
      <w:r w:rsidRPr="00B30F82">
        <w:rPr>
          <w:rFonts w:ascii="UN-Abhaya" w:hAnsi="UN-Abhaya" w:cs="UN-Abhaya"/>
          <w:sz w:val="26"/>
          <w:szCs w:val="26"/>
          <w:cs/>
        </w:rPr>
        <w:t>ඟයයි පැවසුවාය. රජතුමා එසේ තැබවීය. ඇත් පෝතකයා වලිගය කලවා අතර රුවාගෙන දෙකන් පොලාගෙන ඇස් වසා ගෙන සිටියේය. මහජනයා මෙබඳු සැඩ ඇතුන්ට නියම ආකාරයයි ඇතා දෙසම බලාසිටියහ. රජතුමා බුද්ධ ප්‍රමුඛ මහා සංඝයාට වළඳවා දමා බුදුන්ට වැඳ ස්වාමීනි! මේ දානයේ කැප</w:t>
      </w:r>
      <w:r>
        <w:rPr>
          <w:rFonts w:ascii="UN-Abhaya" w:hAnsi="UN-Abhaya" w:cs="UN-Abhaya" w:hint="cs"/>
          <w:sz w:val="26"/>
          <w:szCs w:val="26"/>
          <w:cs/>
        </w:rPr>
        <w:t xml:space="preserve"> </w:t>
      </w:r>
      <w:r w:rsidRPr="00B30F82">
        <w:rPr>
          <w:rFonts w:ascii="UN-Abhaya" w:hAnsi="UN-Abhaya" w:cs="UN-Abhaya"/>
          <w:sz w:val="26"/>
          <w:szCs w:val="26"/>
          <w:cs/>
        </w:rPr>
        <w:t>භාණ්ඩ හෝ අකැප භාණ්ඩ හෝ සියල්ල ඔබවහන්සේට පුජා</w:t>
      </w:r>
      <w:r>
        <w:rPr>
          <w:rFonts w:ascii="UN-Abhaya" w:hAnsi="UN-Abhaya" w:cs="UN-Abhaya" w:hint="cs"/>
          <w:sz w:val="26"/>
          <w:szCs w:val="26"/>
          <w:cs/>
        </w:rPr>
        <w:t xml:space="preserve"> </w:t>
      </w:r>
      <w:r w:rsidRPr="00B30F82">
        <w:rPr>
          <w:rFonts w:ascii="UN-Abhaya" w:hAnsi="UN-Abhaya" w:cs="UN-Abhaya"/>
          <w:sz w:val="26"/>
          <w:szCs w:val="26"/>
          <w:cs/>
        </w:rPr>
        <w:t xml:space="preserve">කරමියි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දානයේදී එකදිනකට වැය කළ මුදල කෝටි දාහතරක්</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ය. බුදුරජාණන් වහන්සේට පැන</w:t>
      </w:r>
      <w:r>
        <w:rPr>
          <w:rFonts w:ascii="UN-Abhaya" w:hAnsi="UN-Abhaya" w:cs="UN-Abhaya" w:hint="cs"/>
          <w:sz w:val="26"/>
          <w:szCs w:val="26"/>
          <w:cs/>
        </w:rPr>
        <w:t>වූ</w:t>
      </w:r>
      <w:r>
        <w:rPr>
          <w:rFonts w:ascii="UN-Abhaya" w:hAnsi="UN-Abhaya" w:cs="UN-Abhaya"/>
          <w:sz w:val="26"/>
          <w:szCs w:val="26"/>
          <w:cs/>
        </w:rPr>
        <w:t xml:space="preserve"> සේ</w:t>
      </w:r>
      <w:r w:rsidRPr="00B30F82">
        <w:rPr>
          <w:rFonts w:ascii="UN-Abhaya" w:hAnsi="UN-Abhaya" w:cs="UN-Abhaya"/>
          <w:sz w:val="26"/>
          <w:szCs w:val="26"/>
          <w:cs/>
        </w:rPr>
        <w:t>සත වාඩිවන පුටුව මේසය පා</w:t>
      </w:r>
      <w:r>
        <w:rPr>
          <w:rFonts w:ascii="UN-Abhaya" w:hAnsi="UN-Abhaya" w:cs="UN-Abhaya" w:hint="cs"/>
          <w:sz w:val="26"/>
          <w:szCs w:val="26"/>
          <w:cs/>
        </w:rPr>
        <w:t xml:space="preserve"> පී</w:t>
      </w:r>
      <w:r w:rsidRPr="00B30F82">
        <w:rPr>
          <w:rFonts w:ascii="UN-Abhaya" w:hAnsi="UN-Abhaya" w:cs="UN-Abhaya"/>
          <w:sz w:val="26"/>
          <w:szCs w:val="26"/>
          <w:cs/>
        </w:rPr>
        <w:t xml:space="preserve">ඨය යන මේ භාණ්ඩ හතර ඉතා අධික වටිනාකමක් විය. එනිසාම අසදිස දාන නමින්ම ප්‍රසිද්ධවිය. එබඳු දානයක් බුදුවරුන්ට එක්වරක් පමණක් පවතී. සියල්ලම ස්ත්‍රීන් විසින් ම සංවිධානය 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කොසොල් රජතුමාට කාල හා ප්‍රේහ යනුවෙන් ඇමතිවරු දෙදෙනෙක් සිටියහ. ඒ දෙදෙනා අතරින් "කාල" මෙලෙස සිතුවේය. </w:t>
      </w:r>
      <w:r>
        <w:rPr>
          <w:rFonts w:ascii="UN-Abhaya" w:hAnsi="UN-Abhaya" w:cs="UN-Abhaya"/>
          <w:sz w:val="26"/>
          <w:szCs w:val="26"/>
          <w:cs/>
        </w:rPr>
        <w:t>අහෝ රාජ</w:t>
      </w:r>
      <w:r>
        <w:rPr>
          <w:rFonts w:ascii="UN-Abhaya" w:hAnsi="UN-Abhaya" w:cs="UN-Abhaya" w:hint="cs"/>
          <w:sz w:val="26"/>
          <w:szCs w:val="26"/>
          <w:cs/>
        </w:rPr>
        <w:t xml:space="preserve"> </w:t>
      </w:r>
      <w:r>
        <w:rPr>
          <w:rFonts w:ascii="UN-Abhaya" w:hAnsi="UN-Abhaya" w:cs="UN-Abhaya"/>
          <w:sz w:val="26"/>
          <w:szCs w:val="26"/>
          <w:cs/>
        </w:rPr>
        <w:t>කුලයේ පරිහානිය සිදුවේ. එ</w:t>
      </w:r>
      <w:r>
        <w:rPr>
          <w:rFonts w:ascii="UN-Abhaya" w:hAnsi="UN-Abhaya" w:cs="UN-Abhaya" w:hint="cs"/>
          <w:sz w:val="26"/>
          <w:szCs w:val="26"/>
          <w:cs/>
        </w:rPr>
        <w:t xml:space="preserve">ක් </w:t>
      </w:r>
      <w:r w:rsidRPr="00B30F82">
        <w:rPr>
          <w:rFonts w:ascii="UN-Abhaya" w:hAnsi="UN-Abhaya" w:cs="UN-Abhaya"/>
          <w:sz w:val="26"/>
          <w:szCs w:val="26"/>
          <w:cs/>
        </w:rPr>
        <w:t xml:space="preserve">දිනකට කෝටි දාහතරක් වැයවේ. මෙම </w:t>
      </w:r>
      <w:r>
        <w:rPr>
          <w:rFonts w:ascii="UN-Abhaya" w:hAnsi="UN-Abhaya" w:cs="UN-Abhaya"/>
          <w:sz w:val="26"/>
          <w:szCs w:val="26"/>
          <w:cs/>
        </w:rPr>
        <w:t>භික්ෂූන්</w:t>
      </w:r>
      <w:r w:rsidRPr="00B30F82">
        <w:rPr>
          <w:rFonts w:ascii="UN-Abhaya" w:hAnsi="UN-Abhaya" w:cs="UN-Abhaya"/>
          <w:sz w:val="26"/>
          <w:szCs w:val="26"/>
          <w:cs/>
        </w:rPr>
        <w:t xml:space="preserve"> මේ දානය වළදා ගොස් වැතිරි නිදාගන්නාහුය. අහෝ රාජකුලය වැනසේ. යනුවෙනි. ජුණ</w:t>
      </w:r>
      <w:r>
        <w:rPr>
          <w:rFonts w:ascii="UN-Abhaya" w:hAnsi="UN-Abhaya" w:cs="UN-Abhaya"/>
          <w:sz w:val="26"/>
          <w:szCs w:val="26"/>
          <w:cs/>
        </w:rPr>
        <w:t>්</w:t>
      </w:r>
      <w:r w:rsidRPr="00B30F82">
        <w:rPr>
          <w:rFonts w:ascii="UN-Abhaya" w:hAnsi="UN-Abhaya" w:cs="UN-Abhaya"/>
          <w:sz w:val="26"/>
          <w:szCs w:val="26"/>
          <w:cs/>
        </w:rPr>
        <w:t xml:space="preserve">හ මෙසේ සිතුවේය. අහෝ රජුගේ දානය රජ නොවන කෙනෙකුට මෙබඳු දානයක් සියළු </w:t>
      </w:r>
      <w:r>
        <w:rPr>
          <w:rFonts w:ascii="UN-Abhaya" w:hAnsi="UN-Abhaya" w:cs="UN-Abhaya"/>
          <w:sz w:val="26"/>
          <w:szCs w:val="26"/>
          <w:cs/>
        </w:rPr>
        <w:t>සත්ත්වයන්</w:t>
      </w:r>
      <w:r w:rsidRPr="00B30F82">
        <w:rPr>
          <w:rFonts w:ascii="UN-Abhaya" w:hAnsi="UN-Abhaya" w:cs="UN-Abhaya"/>
          <w:sz w:val="26"/>
          <w:szCs w:val="26"/>
          <w:cs/>
        </w:rPr>
        <w:t>ට ප්‍රාප්ත</w:t>
      </w:r>
      <w:r>
        <w:rPr>
          <w:rFonts w:ascii="UN-Abhaya" w:hAnsi="UN-Abhaya" w:cs="UN-Abhaya"/>
          <w:sz w:val="26"/>
          <w:szCs w:val="26"/>
          <w:cs/>
        </w:rPr>
        <w:t>ි දෙන්</w:t>
      </w:r>
      <w:r>
        <w:rPr>
          <w:rFonts w:ascii="UN-Abhaya" w:hAnsi="UN-Abhaya" w:cs="UN-Abhaya" w:hint="cs"/>
          <w:sz w:val="26"/>
          <w:szCs w:val="26"/>
          <w:cs/>
        </w:rPr>
        <w:t xml:space="preserve">නේ </w:t>
      </w:r>
      <w:r w:rsidRPr="00B30F82">
        <w:rPr>
          <w:rFonts w:ascii="UN-Abhaya" w:hAnsi="UN-Abhaya" w:cs="UN-Abhaya"/>
          <w:sz w:val="26"/>
          <w:szCs w:val="26"/>
          <w:cs/>
        </w:rPr>
        <w:t>නම් නැත එනිසා මම මේ දානයේ පිං අනුමෝද</w:t>
      </w:r>
      <w:r>
        <w:rPr>
          <w:rFonts w:ascii="UN-Abhaya" w:hAnsi="UN-Abhaya" w:cs="UN-Abhaya" w:hint="cs"/>
          <w:sz w:val="26"/>
          <w:szCs w:val="26"/>
          <w:cs/>
        </w:rPr>
        <w:t xml:space="preserve">න් </w:t>
      </w:r>
      <w:r w:rsidRPr="00B30F82">
        <w:rPr>
          <w:rFonts w:ascii="UN-Abhaya" w:hAnsi="UN-Abhaya" w:cs="UN-Abhaya"/>
          <w:sz w:val="26"/>
          <w:szCs w:val="26"/>
          <w:cs/>
        </w:rPr>
        <w:t xml:space="preserve">වෙමියි යනුවෙනි. බුදුරජාණන් </w:t>
      </w:r>
      <w:r>
        <w:rPr>
          <w:rFonts w:ascii="UN-Abhaya" w:hAnsi="UN-Abhaya" w:cs="UN-Abhaya"/>
          <w:sz w:val="26"/>
          <w:szCs w:val="26"/>
          <w:cs/>
        </w:rPr>
        <w:t>වහන්සේ</w:t>
      </w:r>
      <w:r w:rsidRPr="00B30F82">
        <w:rPr>
          <w:rFonts w:ascii="UN-Abhaya" w:hAnsi="UN-Abhaya" w:cs="UN-Abhaya"/>
          <w:sz w:val="26"/>
          <w:szCs w:val="26"/>
          <w:cs/>
        </w:rPr>
        <w:t xml:space="preserve"> දන්</w:t>
      </w:r>
      <w:r>
        <w:rPr>
          <w:rFonts w:ascii="UN-Abhaya" w:hAnsi="UN-Abhaya" w:cs="UN-Abhaya" w:hint="cs"/>
          <w:sz w:val="26"/>
          <w:szCs w:val="26"/>
          <w:cs/>
        </w:rPr>
        <w:t xml:space="preserve"> </w:t>
      </w:r>
      <w:r w:rsidRPr="00B30F82">
        <w:rPr>
          <w:rFonts w:ascii="UN-Abhaya" w:hAnsi="UN-Abhaya" w:cs="UN-Abhaya"/>
          <w:sz w:val="26"/>
          <w:szCs w:val="26"/>
          <w:cs/>
        </w:rPr>
        <w:t>වළදා අවසානයේ අනුමෝදනය කරමියි පාත්‍රය ගත්හ. බුදුරජාණන්</w:t>
      </w:r>
      <w:r>
        <w:rPr>
          <w:rFonts w:ascii="UN-Abhaya" w:hAnsi="UN-Abhaya" w:cs="UN-Abhaya"/>
          <w:sz w:val="26"/>
          <w:szCs w:val="26"/>
          <w:cs/>
        </w:rPr>
        <w:t xml:space="preserve"> වහන්සේ මෙලෙස සිතූහ. මහරජ මහා </w:t>
      </w:r>
      <w:r>
        <w:rPr>
          <w:rFonts w:ascii="UN-Abhaya" w:hAnsi="UN-Abhaya" w:cs="UN-Abhaya" w:hint="cs"/>
          <w:sz w:val="26"/>
          <w:szCs w:val="26"/>
          <w:cs/>
        </w:rPr>
        <w:t>සැ</w:t>
      </w:r>
      <w:r w:rsidRPr="00B30F82">
        <w:rPr>
          <w:rFonts w:ascii="UN-Abhaya" w:hAnsi="UN-Abhaya" w:cs="UN-Abhaya"/>
          <w:sz w:val="26"/>
          <w:szCs w:val="26"/>
          <w:cs/>
        </w:rPr>
        <w:t>ඩ</w:t>
      </w:r>
      <w:r>
        <w:rPr>
          <w:rFonts w:ascii="UN-Abhaya" w:hAnsi="UN-Abhaya" w:cs="UN-Abhaya" w:hint="cs"/>
          <w:sz w:val="26"/>
          <w:szCs w:val="26"/>
          <w:cs/>
        </w:rPr>
        <w:t xml:space="preserve"> </w:t>
      </w:r>
      <w:r w:rsidRPr="00B30F82">
        <w:rPr>
          <w:rFonts w:ascii="UN-Abhaya" w:hAnsi="UN-Abhaya" w:cs="UN-Abhaya"/>
          <w:sz w:val="26"/>
          <w:szCs w:val="26"/>
          <w:cs/>
        </w:rPr>
        <w:t>පහරක් මෙන් මහා</w:t>
      </w:r>
      <w:r>
        <w:rPr>
          <w:rFonts w:ascii="UN-Abhaya" w:hAnsi="UN-Abhaya" w:cs="UN-Abhaya" w:hint="cs"/>
          <w:sz w:val="26"/>
          <w:szCs w:val="26"/>
          <w:cs/>
        </w:rPr>
        <w:t xml:space="preserve"> </w:t>
      </w:r>
      <w:r w:rsidRPr="00B30F82">
        <w:rPr>
          <w:rFonts w:ascii="UN-Abhaya" w:hAnsi="UN-Abhaya" w:cs="UN-Abhaya"/>
          <w:sz w:val="26"/>
          <w:szCs w:val="26"/>
          <w:cs/>
        </w:rPr>
        <w:t>දානයක් දෙන ලදී. මහජනයාට සිත ප්‍රසාදයට පත්වීමට හේතු වීද නොවීදැයි විමසා බලමින</w:t>
      </w:r>
      <w:r>
        <w:rPr>
          <w:rFonts w:ascii="UN-Abhaya" w:hAnsi="UN-Abhaya" w:cs="UN-Abhaya"/>
          <w:sz w:val="26"/>
          <w:szCs w:val="26"/>
          <w:cs/>
        </w:rPr>
        <w:t>් ඇමතිවරු දෙදෙනා</w:t>
      </w:r>
      <w:r w:rsidRPr="00B30F82">
        <w:rPr>
          <w:rFonts w:ascii="UN-Abhaya" w:hAnsi="UN-Abhaya" w:cs="UN-Abhaya"/>
          <w:sz w:val="26"/>
          <w:szCs w:val="26"/>
          <w:cs/>
        </w:rPr>
        <w:t>ගේ සිත් ස්වභාය දැන ඉදින් රජුන්ගේ දානයට සුදුසු අනුමෝදනයක් කරන්</w:t>
      </w:r>
      <w:r>
        <w:rPr>
          <w:rFonts w:ascii="UN-Abhaya" w:hAnsi="UN-Abhaya" w:cs="UN-Abhaya" w:hint="cs"/>
          <w:sz w:val="26"/>
          <w:szCs w:val="26"/>
          <w:cs/>
        </w:rPr>
        <w:t xml:space="preserve">නේ </w:t>
      </w:r>
      <w:r w:rsidRPr="00B30F82">
        <w:rPr>
          <w:rFonts w:ascii="UN-Abhaya" w:hAnsi="UN-Abhaya" w:cs="UN-Abhaya"/>
          <w:sz w:val="26"/>
          <w:szCs w:val="26"/>
          <w:cs/>
        </w:rPr>
        <w:t>නම් කාල ඇමතිගේ හිස සක්කඩකට පැලේ. ජු</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හ ඇමති සෝවාන් ඵලයට පත්වන්නේ</w:t>
      </w:r>
      <w:r>
        <w:rPr>
          <w:rFonts w:ascii="UN-Abhaya" w:hAnsi="UN-Abhaya" w:cs="UN-Abhaya" w:hint="cs"/>
          <w:sz w:val="26"/>
          <w:szCs w:val="26"/>
          <w:cs/>
        </w:rPr>
        <w:t xml:space="preserve"> </w:t>
      </w:r>
      <w:r w:rsidRPr="00B30F82">
        <w:rPr>
          <w:rFonts w:ascii="UN-Abhaya" w:hAnsi="UN-Abhaya" w:cs="UN-Abhaya"/>
          <w:sz w:val="26"/>
          <w:szCs w:val="26"/>
          <w:cs/>
        </w:rPr>
        <w:t xml:space="preserve">යයි දැන - කාල කෙරෙහි අනුකම්පාවෙන් මෙතරම් මහත් දානයක් පිරිනැමු රජුට සතර පද ගාථාවක් පමණක් පවසා අසුනින් නැගිට විහාරයට වැඩමකළේ </w:t>
      </w:r>
      <w:r>
        <w:rPr>
          <w:rFonts w:ascii="UN-Abhaya" w:hAnsi="UN-Abhaya" w:cs="UN-Abhaya"/>
          <w:sz w:val="26"/>
          <w:szCs w:val="26"/>
          <w:cs/>
        </w:rPr>
        <w:t>භික්ෂූන්</w:t>
      </w:r>
      <w:r w:rsidRPr="00B30F82">
        <w:rPr>
          <w:rFonts w:ascii="UN-Abhaya" w:hAnsi="UN-Abhaya" w:cs="UN-Abhaya"/>
          <w:sz w:val="26"/>
          <w:szCs w:val="26"/>
          <w:cs/>
        </w:rPr>
        <w:t xml:space="preserve"> විසින් අංගුලිමාල තෙරුන් විමසුහ. ඇවැත්නි. දුෂ්ටවූ ඇතා ජත්‍රය දරා සිටියදී ඔබ වහන්සේට බියක් ඇති නොවුවේද</w:t>
      </w:r>
      <w:r w:rsidRPr="00B30F82">
        <w:rPr>
          <w:rFonts w:ascii="UN-Abhaya" w:hAnsi="UN-Abhaya" w:cs="UN-Abhaya"/>
          <w:sz w:val="26"/>
          <w:szCs w:val="26"/>
        </w:rPr>
        <w:t xml:space="preserve">? </w:t>
      </w:r>
      <w:r w:rsidRPr="00B30F82">
        <w:rPr>
          <w:rFonts w:ascii="UN-Abhaya" w:hAnsi="UN-Abhaya" w:cs="UN-Abhaya"/>
          <w:sz w:val="26"/>
          <w:szCs w:val="26"/>
          <w:cs/>
        </w:rPr>
        <w:t xml:space="preserve">නැහැ ඇවැත්නි මට බියක් ඇති නොවීය. එම </w:t>
      </w:r>
      <w:r>
        <w:rPr>
          <w:rFonts w:ascii="UN-Abhaya" w:hAnsi="UN-Abhaya" w:cs="UN-Abhaya"/>
          <w:sz w:val="26"/>
          <w:szCs w:val="26"/>
          <w:cs/>
        </w:rPr>
        <w:t>භික්ෂූන්</w:t>
      </w:r>
      <w:r w:rsidRPr="00B30F82">
        <w:rPr>
          <w:rFonts w:ascii="UN-Abhaya" w:hAnsi="UN-Abhaya" w:cs="UN-Abhaya"/>
          <w:sz w:val="26"/>
          <w:szCs w:val="26"/>
          <w:cs/>
        </w:rPr>
        <w:t xml:space="preserve"> වහන්සේලා බුදුරජාණන් වහන්සේට ස්වාමීනි අංගුලිමාල තෙරුන් අනෙක් කරුණක් පවසන්නේ යයි පැවසුහ. මහණෙනි ! අංගුලිමාල බිය නොවේ රහත් උතුමෙකි. උතුම් වෘෂභ රාජයන් අතර ජ්‍යෙෂ්ඨ වෘෂභයා සමානව මගේ පුත් අංගුලිමාල බිය නොවේයි පවසා බ්‍රාහ්මණ වර්ගයේ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තැති ගැන්මක් නොමැති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උතුම් වෙර හා තෙද ඇති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දිනු සතුරන් ඇති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කෙළෙස් මල සෝදා හැරී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සිව්සස් දහම් දත්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රහතන් වහන්සේ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බමුණෙකු වේය අරුතින් </w:t>
      </w:r>
    </w:p>
    <w:p w:rsidR="004F24A4" w:rsidRPr="0097067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ආජානීය වෘෂභ</w:t>
      </w:r>
      <w:r>
        <w:rPr>
          <w:rFonts w:ascii="UN-Abhaya" w:hAnsi="UN-Abhaya" w:cs="UN-Abhaya"/>
          <w:sz w:val="26"/>
          <w:szCs w:val="26"/>
          <w:cs/>
        </w:rPr>
        <w:t xml:space="preserve"> රාජයකු වැනි උතුම්වූ වීරිය වක්</w:t>
      </w:r>
      <w:r>
        <w:rPr>
          <w:rFonts w:ascii="UN-Abhaya" w:hAnsi="UN-Abhaya" w:cs="UN-Abhaya" w:hint="cs"/>
          <w:sz w:val="26"/>
          <w:szCs w:val="26"/>
          <w:cs/>
        </w:rPr>
        <w:t>වූ</w:t>
      </w:r>
      <w:r w:rsidRPr="00B30F82">
        <w:rPr>
          <w:rFonts w:ascii="UN-Abhaya" w:hAnsi="UN-Abhaya" w:cs="UN-Abhaya"/>
          <w:sz w:val="26"/>
          <w:szCs w:val="26"/>
          <w:cs/>
        </w:rPr>
        <w:t xml:space="preserve"> මහර්ෂි වු මරුන් දිනු තෘෂ්ණා රහිත කෙළෙ</w:t>
      </w:r>
      <w:r>
        <w:rPr>
          <w:rFonts w:ascii="UN-Abhaya" w:hAnsi="UN-Abhaya" w:cs="UN-Abhaya" w:hint="cs"/>
          <w:sz w:val="26"/>
          <w:szCs w:val="26"/>
          <w:cs/>
        </w:rPr>
        <w:t>ස්</w:t>
      </w:r>
      <w:r w:rsidRPr="00B30F82">
        <w:rPr>
          <w:rFonts w:ascii="UN-Abhaya" w:hAnsi="UN-Abhaya" w:cs="UN-Abhaya"/>
          <w:sz w:val="26"/>
          <w:szCs w:val="26"/>
          <w:cs/>
        </w:rPr>
        <w:t>මල ශෝධා හල චතුරාර්යයට මුණිවරයා පත් බ්‍රාහ්මණයෙකැයි මම පවසමි. රජුද දොම්නසට පත්ව මෙබඳු පිරිසකට දන්දී සිටි මට සුදුසු අනුමෝදනයක් නොකොට ගාථාවක් පමණක් පවසා නැගිට යන ලදී මවිසින් බුදුන්ට සුදුසු දානයක් නොකොට නුසුදුසු කථාවක් වන්නේය. කැප වු භාණ්ඩ නොදී අකැප</w:t>
      </w:r>
      <w:r>
        <w:rPr>
          <w:rFonts w:ascii="UN-Abhaya" w:hAnsi="UN-Abhaya" w:cs="UN-Abhaya" w:hint="cs"/>
          <w:sz w:val="26"/>
          <w:szCs w:val="26"/>
          <w:cs/>
        </w:rPr>
        <w:t xml:space="preserve"> </w:t>
      </w:r>
      <w:r w:rsidRPr="00B30F82">
        <w:rPr>
          <w:rFonts w:ascii="UN-Abhaya" w:hAnsi="UN-Abhaya" w:cs="UN-Abhaya"/>
          <w:sz w:val="26"/>
          <w:szCs w:val="26"/>
          <w:cs/>
        </w:rPr>
        <w:t>භාණ්ඩ හෝ දෙන ලද්දේදැයි බුදුන් වහන්සේ මා</w:t>
      </w:r>
      <w:r>
        <w:rPr>
          <w:rFonts w:ascii="UN-Abhaya" w:hAnsi="UN-Abhaya" w:cs="UN-Abhaya" w:hint="cs"/>
          <w:sz w:val="26"/>
          <w:szCs w:val="26"/>
          <w:cs/>
        </w:rPr>
        <w:t xml:space="preserve"> </w:t>
      </w:r>
      <w:r w:rsidRPr="00B30F82">
        <w:rPr>
          <w:rFonts w:ascii="UN-Abhaya" w:hAnsi="UN-Abhaya" w:cs="UN-Abhaya"/>
          <w:sz w:val="26"/>
          <w:szCs w:val="26"/>
          <w:cs/>
        </w:rPr>
        <w:t>කෙරෙහි කුපිතවුයේ ව</w:t>
      </w:r>
      <w:r>
        <w:rPr>
          <w:rFonts w:ascii="UN-Abhaya" w:hAnsi="UN-Abhaya" w:cs="UN-Abhaya" w:hint="cs"/>
          <w:sz w:val="26"/>
          <w:szCs w:val="26"/>
          <w:cs/>
        </w:rPr>
        <w:t>න්නේ</w:t>
      </w:r>
      <w:r>
        <w:rPr>
          <w:rFonts w:ascii="UN-Abhaya" w:hAnsi="UN-Abhaya" w:cs="UN-Abhaya"/>
          <w:sz w:val="26"/>
          <w:szCs w:val="26"/>
          <w:cs/>
        </w:rPr>
        <w:t xml:space="preserve"> යැයි ද සි</w:t>
      </w:r>
      <w:r>
        <w:rPr>
          <w:rFonts w:ascii="UN-Abhaya" w:hAnsi="UN-Abhaya" w:cs="UN-Abhaya" w:hint="cs"/>
          <w:sz w:val="26"/>
          <w:szCs w:val="26"/>
          <w:cs/>
        </w:rPr>
        <w:t>ව් කෙනෙ</w:t>
      </w:r>
      <w:r w:rsidRPr="00B30F82">
        <w:rPr>
          <w:rFonts w:ascii="UN-Abhaya" w:hAnsi="UN-Abhaya" w:cs="UN-Abhaya"/>
          <w:sz w:val="26"/>
          <w:szCs w:val="26"/>
          <w:cs/>
        </w:rPr>
        <w:t>කුන්ට දානයට අනුරූපව අනුමෝදනා කිරීම වටීයයි විහාරයට ගොස් බුදුන් වැඳ මෙලෙස පැවසීය.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ඇයි මවිසින් යුතු දානයක් නොදෙන ලද්දේද නොඑසේනම් නොදිය</w:t>
      </w:r>
      <w:r>
        <w:rPr>
          <w:rFonts w:ascii="UN-Abhaya" w:hAnsi="UN-Abhaya" w:cs="UN-Abhaya" w:hint="cs"/>
          <w:sz w:val="26"/>
          <w:szCs w:val="26"/>
          <w:cs/>
        </w:rPr>
        <w:t xml:space="preserve"> </w:t>
      </w:r>
      <w:r w:rsidRPr="00B30F82">
        <w:rPr>
          <w:rFonts w:ascii="UN-Abhaya" w:hAnsi="UN-Abhaya" w:cs="UN-Abhaya"/>
          <w:sz w:val="26"/>
          <w:szCs w:val="26"/>
          <w:cs/>
        </w:rPr>
        <w:t xml:space="preserve">යුතු අකැපවු දේ දෙන ලද්දේද ඇයි මහරජ මම ඔබට සුදුසු වු අනුමෝදනයක් </w:t>
      </w:r>
      <w:r>
        <w:rPr>
          <w:rFonts w:ascii="UN-Abhaya" w:hAnsi="UN-Abhaya" w:cs="UN-Abhaya"/>
          <w:sz w:val="26"/>
          <w:szCs w:val="26"/>
          <w:cs/>
        </w:rPr>
        <w:t>කරන</w:t>
      </w:r>
      <w:r w:rsidRPr="00B30F82">
        <w:rPr>
          <w:rFonts w:ascii="UN-Abhaya" w:hAnsi="UN-Abhaya" w:cs="UN-Abhaya"/>
          <w:sz w:val="26"/>
          <w:szCs w:val="26"/>
          <w:cs/>
        </w:rPr>
        <w:t xml:space="preserve"> ලදී ඔබ විසින් සුදුසු ම දානයක් දෙනලදී මෙබඳු අසදිස දානයක් බුදු කෙනෙක්ට ලැබෙන්නේ එක්</w:t>
      </w:r>
      <w:r>
        <w:rPr>
          <w:rFonts w:ascii="UN-Abhaya" w:hAnsi="UN-Abhaya" w:cs="UN-Abhaya" w:hint="cs"/>
          <w:sz w:val="26"/>
          <w:szCs w:val="26"/>
          <w:cs/>
        </w:rPr>
        <w:t xml:space="preserve"> </w:t>
      </w:r>
      <w:r w:rsidRPr="00B30F82">
        <w:rPr>
          <w:rFonts w:ascii="UN-Abhaya" w:hAnsi="UN-Abhaya" w:cs="UN-Abhaya"/>
          <w:sz w:val="26"/>
          <w:szCs w:val="26"/>
          <w:cs/>
        </w:rPr>
        <w:t>වරක් පමණි. නැවත මෙබඳු දානයක් පිරිනැමීම අපහසුය. එසේ නම් ස්වාමීනි දානයට සුදුසු අනුමෝදනයක් නොකරන ලද්දේ කුමක් හෙයින්ද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පිරිස අපිරිසිදු හෙයිනි. ස්වාමීනි පිරිසේ කවර වරදක්ද මෙසේ විමසුවිට බුදුහු ඇමතිවරු දෙදෙනාගේ අදහස් සිතුවිලි දන්වා කාල කෙරෙහි අනුකම්පාවෙන් අනුමෝදනා දේශනය නොකළ බව පැවසුහ. රජතුමා කාල ඇමතිගෙන් මෙලෙස සිතුවේදැයි විමසා සත්‍යය බව පැවසුවිට ඔබ අයත් දේ නොගෙන මගේ අඹුදරුවන් සමග මා සතු දේ දෙනවිට ඔබට කවර පීඩාවක්ද</w:t>
      </w:r>
      <w:r w:rsidRPr="00B30F82">
        <w:rPr>
          <w:rFonts w:ascii="UN-Abhaya" w:hAnsi="UN-Abhaya" w:cs="UN-Abhaya"/>
          <w:sz w:val="26"/>
          <w:szCs w:val="26"/>
        </w:rPr>
        <w:t xml:space="preserve">? </w:t>
      </w:r>
      <w:r w:rsidRPr="00B30F82">
        <w:rPr>
          <w:rFonts w:ascii="UN-Abhaya" w:hAnsi="UN-Abhaya" w:cs="UN-Abhaya"/>
          <w:sz w:val="26"/>
          <w:szCs w:val="26"/>
          <w:cs/>
        </w:rPr>
        <w:t>ම විසින් දෙන ලද දෙය එලෙසම වේවා මගේ රටින් පිටව</w:t>
      </w:r>
      <w:r>
        <w:rPr>
          <w:rFonts w:ascii="UN-Abhaya" w:hAnsi="UN-Abhaya" w:cs="UN-Abhaya" w:hint="cs"/>
          <w:sz w:val="26"/>
          <w:szCs w:val="26"/>
          <w:cs/>
        </w:rPr>
        <w:t xml:space="preserve"> </w:t>
      </w:r>
      <w:r>
        <w:rPr>
          <w:rFonts w:ascii="UN-Abhaya" w:hAnsi="UN-Abhaya" w:cs="UN-Abhaya"/>
          <w:sz w:val="26"/>
          <w:szCs w:val="26"/>
          <w:cs/>
        </w:rPr>
        <w:t xml:space="preserve">යන්නයි. ඔහු රටින් පිටුවහල්කර </w:t>
      </w:r>
      <w:r>
        <w:rPr>
          <w:rFonts w:ascii="UN-Abhaya" w:hAnsi="UN-Abhaya" w:cs="UN-Abhaya" w:hint="cs"/>
          <w:sz w:val="26"/>
          <w:szCs w:val="26"/>
          <w:cs/>
        </w:rPr>
        <w:t>ජුණ</w:t>
      </w:r>
      <w:r>
        <w:rPr>
          <w:rFonts w:ascii="UN-Abhaya" w:hAnsi="UN-Abhaya" w:cs="UN-Abhaya"/>
          <w:sz w:val="26"/>
          <w:szCs w:val="26"/>
          <w:cs/>
        </w:rPr>
        <w:t>්</w:t>
      </w:r>
      <w:r w:rsidRPr="00B30F82">
        <w:rPr>
          <w:rFonts w:ascii="UN-Abhaya" w:hAnsi="UN-Abhaya" w:cs="UN-Abhaya"/>
          <w:sz w:val="26"/>
          <w:szCs w:val="26"/>
          <w:cs/>
        </w:rPr>
        <w:t>හ ඇමති කැඳවා ඔබ මෙලෙස සිතීම සත්‍යක් දැයි විමසා සැබෑ බව පැවසුවිට තොප කෙරෙහි මම පැහැදුනෙමි. ඔබ මගේ සේවකයින් පරිවාර ජනයා සමග මම දෙන ලද ක්‍රමයෙන්ම සත් දිනක් දන්</w:t>
      </w:r>
      <w:r>
        <w:rPr>
          <w:rFonts w:ascii="UN-Abhaya" w:hAnsi="UN-Abhaya" w:cs="UN-Abhaya" w:hint="cs"/>
          <w:sz w:val="26"/>
          <w:szCs w:val="26"/>
          <w:cs/>
        </w:rPr>
        <w:t xml:space="preserve"> </w:t>
      </w:r>
      <w:r>
        <w:rPr>
          <w:rFonts w:ascii="UN-Abhaya" w:hAnsi="UN-Abhaya" w:cs="UN-Abhaya"/>
          <w:sz w:val="26"/>
          <w:szCs w:val="26"/>
          <w:cs/>
        </w:rPr>
        <w:t>දෙන්න යයි ස</w:t>
      </w:r>
      <w:r>
        <w:rPr>
          <w:rFonts w:ascii="UN-Abhaya" w:hAnsi="UN-Abhaya" w:cs="UN-Abhaya" w:hint="cs"/>
          <w:sz w:val="26"/>
          <w:szCs w:val="26"/>
          <w:cs/>
        </w:rPr>
        <w:t xml:space="preserve">ත් </w:t>
      </w:r>
      <w:r w:rsidRPr="00B30F82">
        <w:rPr>
          <w:rFonts w:ascii="UN-Abhaya" w:hAnsi="UN-Abhaya" w:cs="UN-Abhaya"/>
          <w:sz w:val="26"/>
          <w:szCs w:val="26"/>
          <w:cs/>
        </w:rPr>
        <w:t>දිනකට රාජ්‍යය පවරාදී බුදුන්ට මෙසේ පැවසුවේය.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බලන්න අඥානයන්ගේ ස්වභාවය මා විසින් මෙ</w:t>
      </w:r>
      <w:r>
        <w:rPr>
          <w:rFonts w:ascii="UN-Abhaya" w:hAnsi="UN-Abhaya" w:cs="UN-Abhaya"/>
          <w:sz w:val="26"/>
          <w:szCs w:val="26"/>
          <w:cs/>
        </w:rPr>
        <w:t>ලෙස දෙන ලද දානයට පහර ගැසීය. එ</w:t>
      </w:r>
      <w:r>
        <w:rPr>
          <w:rFonts w:ascii="UN-Abhaya" w:hAnsi="UN-Abhaya" w:cs="UN-Abhaya" w:hint="cs"/>
          <w:sz w:val="26"/>
          <w:szCs w:val="26"/>
          <w:cs/>
        </w:rPr>
        <w:t>සේ</w:t>
      </w:r>
      <w:r w:rsidRPr="00B30F82">
        <w:rPr>
          <w:rFonts w:ascii="UN-Abhaya" w:hAnsi="UN-Abhaya" w:cs="UN-Abhaya"/>
          <w:sz w:val="26"/>
          <w:szCs w:val="26"/>
          <w:cs/>
        </w:rPr>
        <w:t>ය මහරජ අනුවණයෝ</w:t>
      </w:r>
      <w:r>
        <w:rPr>
          <w:rFonts w:ascii="UN-Abhaya" w:hAnsi="UN-Abhaya" w:cs="UN-Abhaya" w:hint="cs"/>
          <w:sz w:val="26"/>
          <w:szCs w:val="26"/>
          <w:cs/>
        </w:rPr>
        <w:t xml:space="preserve"> </w:t>
      </w:r>
      <w:r w:rsidRPr="00B30F82">
        <w:rPr>
          <w:rFonts w:ascii="UN-Abhaya" w:hAnsi="UN-Abhaya" w:cs="UN-Abhaya"/>
          <w:sz w:val="26"/>
          <w:szCs w:val="26"/>
          <w:cs/>
        </w:rPr>
        <w:t>නම් අන් අයගේ දන්දීමට අසතුටුවී දුගති පරායන වෙති. උතුමෝ</w:t>
      </w:r>
      <w:r>
        <w:rPr>
          <w:rFonts w:ascii="UN-Abhaya" w:hAnsi="UN-Abhaya" w:cs="UN-Abhaya" w:hint="cs"/>
          <w:sz w:val="26"/>
          <w:szCs w:val="26"/>
          <w:cs/>
        </w:rPr>
        <w:t xml:space="preserve"> </w:t>
      </w:r>
      <w:r w:rsidRPr="00B30F82">
        <w:rPr>
          <w:rFonts w:ascii="UN-Abhaya" w:hAnsi="UN-Abhaya" w:cs="UN-Abhaya"/>
          <w:sz w:val="26"/>
          <w:szCs w:val="26"/>
          <w:cs/>
        </w:rPr>
        <w:t xml:space="preserve">නම් අන් අයගේ දානයද අනුමෝදන් වී වර්ග පරායන වෙතියි පවසා මෙම ගාථාව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ලෝහී අය කිසි දින දෙලොව නොයති අනුවණයෝ කිසිදා දානය ප්‍රශංසා නොකරති.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පරලොව සුව ලබා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සැනසෙති නුවණ ඇත්තෝ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දන් නො දෙන ඉසුරෝ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දෙව් ලොව නොයති මසුරෝ</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නුවණැත්තෝ දානය අනුමෝදන්</w:t>
      </w:r>
      <w:r>
        <w:rPr>
          <w:rFonts w:ascii="UN-Abhaya" w:hAnsi="UN-Abhaya" w:cs="UN-Abhaya" w:hint="cs"/>
          <w:sz w:val="26"/>
          <w:szCs w:val="26"/>
          <w:cs/>
        </w:rPr>
        <w:t xml:space="preserve"> </w:t>
      </w:r>
      <w:r w:rsidRPr="00B30F82">
        <w:rPr>
          <w:rFonts w:ascii="UN-Abhaya" w:hAnsi="UN-Abhaya" w:cs="UN-Abhaya"/>
          <w:sz w:val="26"/>
          <w:szCs w:val="26"/>
          <w:cs/>
        </w:rPr>
        <w:t>වී අන්</w:t>
      </w:r>
      <w:r>
        <w:rPr>
          <w:rFonts w:ascii="UN-Abhaya" w:hAnsi="UN-Abhaya" w:cs="UN-Abhaya" w:hint="cs"/>
          <w:sz w:val="26"/>
          <w:szCs w:val="26"/>
          <w:cs/>
        </w:rPr>
        <w:t xml:space="preserve"> </w:t>
      </w:r>
      <w:r w:rsidRPr="00B30F82">
        <w:rPr>
          <w:rFonts w:ascii="UN-Abhaya" w:hAnsi="UN-Abhaya" w:cs="UN-Abhaya"/>
          <w:sz w:val="26"/>
          <w:szCs w:val="26"/>
          <w:cs/>
        </w:rPr>
        <w:t>අයගේ පිනෙන්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සුවය ලබති. එහි </w:t>
      </w:r>
      <w:r w:rsidRPr="00874E96">
        <w:rPr>
          <w:rFonts w:ascii="UN-Abhaya" w:hAnsi="UN-Abhaya" w:cs="UN-Abhaya"/>
          <w:b/>
          <w:bCs/>
          <w:sz w:val="26"/>
          <w:szCs w:val="26"/>
          <w:cs/>
        </w:rPr>
        <w:t>කදරියානි</w:t>
      </w:r>
      <w:r>
        <w:rPr>
          <w:rFonts w:ascii="UN-Abhaya" w:hAnsi="UN-Abhaya" w:cs="UN-Abhaya"/>
          <w:sz w:val="26"/>
          <w:szCs w:val="26"/>
          <w:cs/>
        </w:rPr>
        <w:t xml:space="preserve"> - තද මසුරු අයයි. </w:t>
      </w:r>
      <w:r w:rsidRPr="00874E96">
        <w:rPr>
          <w:rFonts w:ascii="UN-Abhaya" w:hAnsi="UN-Abhaya" w:cs="UN-Abhaya"/>
          <w:b/>
          <w:bCs/>
          <w:sz w:val="26"/>
          <w:szCs w:val="26"/>
          <w:cs/>
        </w:rPr>
        <w:t>බාලා</w:t>
      </w:r>
      <w:r w:rsidRPr="00874E96">
        <w:rPr>
          <w:rFonts w:ascii="UN-Abhaya" w:hAnsi="UN-Abhaya" w:cs="UN-Abhaya" w:hint="cs"/>
          <w:b/>
          <w:bCs/>
          <w:sz w:val="26"/>
          <w:szCs w:val="26"/>
          <w:cs/>
        </w:rPr>
        <w:t>ති</w:t>
      </w:r>
      <w:r w:rsidRPr="00B30F82">
        <w:rPr>
          <w:rFonts w:ascii="UN-Abhaya" w:hAnsi="UN-Abhaya" w:cs="UN-Abhaya"/>
          <w:sz w:val="26"/>
          <w:szCs w:val="26"/>
          <w:cs/>
        </w:rPr>
        <w:t xml:space="preserve"> මෙලොව පරලොව නොදන්නා අයයි. </w:t>
      </w:r>
      <w:r w:rsidRPr="00874E96">
        <w:rPr>
          <w:rFonts w:ascii="UN-Abhaya" w:hAnsi="UN-Abhaya" w:cs="UN-Abhaya"/>
          <w:b/>
          <w:bCs/>
          <w:sz w:val="26"/>
          <w:szCs w:val="26"/>
          <w:cs/>
        </w:rPr>
        <w:t>ධීරොති</w:t>
      </w:r>
      <w:r>
        <w:rPr>
          <w:rFonts w:ascii="UN-Abhaya" w:hAnsi="UN-Abhaya" w:cs="UN-Abhaya"/>
          <w:sz w:val="26"/>
          <w:szCs w:val="26"/>
          <w:cs/>
        </w:rPr>
        <w:t xml:space="preserve"> නුවණැති අයයි. </w:t>
      </w:r>
      <w:r w:rsidRPr="00874E96">
        <w:rPr>
          <w:rFonts w:ascii="UN-Abhaya" w:hAnsi="UN-Abhaya" w:cs="UN-Abhaya"/>
          <w:b/>
          <w:bCs/>
          <w:sz w:val="26"/>
          <w:szCs w:val="26"/>
          <w:cs/>
        </w:rPr>
        <w:t>සුඛී පර</w:t>
      </w:r>
      <w:r w:rsidRPr="00874E96">
        <w:rPr>
          <w:rFonts w:ascii="UN-Abhaya" w:hAnsi="UN-Abhaya" w:cs="UN-Abhaya" w:hint="cs"/>
          <w:b/>
          <w:bCs/>
          <w:sz w:val="26"/>
          <w:szCs w:val="26"/>
          <w:cs/>
        </w:rPr>
        <w:t>ත්</w:t>
      </w:r>
      <w:r w:rsidRPr="00874E96">
        <w:rPr>
          <w:rFonts w:ascii="UN-Abhaya" w:hAnsi="UN-Abhaya" w:cs="UN-Abhaya"/>
          <w:b/>
          <w:bCs/>
          <w:sz w:val="26"/>
          <w:szCs w:val="26"/>
          <w:cs/>
        </w:rPr>
        <w:t>ථාති</w:t>
      </w:r>
      <w:r>
        <w:rPr>
          <w:rFonts w:ascii="UN-Abhaya" w:hAnsi="UN-Abhaya" w:cs="UN-Abhaya"/>
          <w:sz w:val="26"/>
          <w:szCs w:val="26"/>
          <w:cs/>
        </w:rPr>
        <w:t xml:space="preserve"> - දන් අනුමෝදන් වන පි</w:t>
      </w:r>
      <w:r>
        <w:rPr>
          <w:rFonts w:ascii="UN-Abhaya" w:hAnsi="UN-Abhaya" w:cs="UN-Abhaya" w:hint="cs"/>
          <w:sz w:val="26"/>
          <w:szCs w:val="26"/>
          <w:cs/>
        </w:rPr>
        <w:t>නෙ</w:t>
      </w:r>
      <w:r w:rsidRPr="00B30F82">
        <w:rPr>
          <w:rFonts w:ascii="UN-Abhaya" w:hAnsi="UN-Abhaya" w:cs="UN-Abhaya"/>
          <w:sz w:val="26"/>
          <w:szCs w:val="26"/>
          <w:cs/>
        </w:rPr>
        <w:t>න් පරලොව දිව්‍ය සම්පත් අනුමෝදන්ව</w:t>
      </w:r>
      <w:r>
        <w:rPr>
          <w:rFonts w:ascii="UN-Abhaya" w:hAnsi="UN-Abhaya" w:cs="UN-Abhaya"/>
          <w:sz w:val="26"/>
          <w:szCs w:val="26"/>
          <w:cs/>
        </w:rPr>
        <w:t xml:space="preserve"> සුවයට පත්වෙති. දේශනය අවසන ඒ ජු</w:t>
      </w:r>
      <w:r>
        <w:rPr>
          <w:rFonts w:ascii="UN-Abhaya" w:hAnsi="UN-Abhaya" w:cs="UN-Abhaya" w:hint="cs"/>
          <w:sz w:val="26"/>
          <w:szCs w:val="26"/>
          <w:cs/>
        </w:rPr>
        <w:t>ණ</w:t>
      </w:r>
      <w:r>
        <w:rPr>
          <w:rFonts w:ascii="UN-Abhaya" w:hAnsi="UN-Abhaya" w:cs="UN-Abhaya"/>
          <w:sz w:val="26"/>
          <w:szCs w:val="26"/>
          <w:cs/>
        </w:rPr>
        <w:t>්</w:t>
      </w:r>
      <w:r>
        <w:rPr>
          <w:rFonts w:ascii="UN-Abhaya" w:hAnsi="UN-Abhaya" w:cs="UN-Abhaya" w:hint="cs"/>
          <w:sz w:val="26"/>
          <w:szCs w:val="26"/>
          <w:cs/>
        </w:rPr>
        <w:t>හ</w:t>
      </w:r>
      <w:r w:rsidRPr="00B30F82">
        <w:rPr>
          <w:rFonts w:ascii="UN-Abhaya" w:hAnsi="UN-Abhaya" w:cs="UN-Abhaya"/>
          <w:sz w:val="26"/>
          <w:szCs w:val="26"/>
          <w:cs/>
        </w:rPr>
        <w:t xml:space="preserve"> ඇමති සෝවාන් ඵලයට පත්විය. පැමිණි පිරිසද යහපතට පත්වූහ. </w:t>
      </w:r>
      <w:r>
        <w:rPr>
          <w:rFonts w:ascii="UN-Abhaya" w:hAnsi="UN-Abhaya" w:cs="UN-Abhaya"/>
          <w:sz w:val="26"/>
          <w:szCs w:val="26"/>
          <w:cs/>
        </w:rPr>
        <w:t>ජු</w:t>
      </w:r>
      <w:r>
        <w:rPr>
          <w:rFonts w:ascii="UN-Abhaya" w:hAnsi="UN-Abhaya" w:cs="UN-Abhaya" w:hint="cs"/>
          <w:sz w:val="26"/>
          <w:szCs w:val="26"/>
          <w:cs/>
        </w:rPr>
        <w:t>ණ</w:t>
      </w:r>
      <w:r>
        <w:rPr>
          <w:rFonts w:ascii="UN-Abhaya" w:hAnsi="UN-Abhaya" w:cs="UN-Abhaya"/>
          <w:sz w:val="26"/>
          <w:szCs w:val="26"/>
          <w:cs/>
        </w:rPr>
        <w:t>්</w:t>
      </w:r>
      <w:r>
        <w:rPr>
          <w:rFonts w:ascii="UN-Abhaya" w:hAnsi="UN-Abhaya" w:cs="UN-Abhaya" w:hint="cs"/>
          <w:sz w:val="26"/>
          <w:szCs w:val="26"/>
          <w:cs/>
        </w:rPr>
        <w:t>හ</w:t>
      </w:r>
      <w:r>
        <w:rPr>
          <w:rFonts w:ascii="UN-Abhaya" w:hAnsi="UN-Abhaya" w:cs="UN-Abhaya"/>
          <w:sz w:val="26"/>
          <w:szCs w:val="26"/>
          <w:cs/>
        </w:rPr>
        <w:t>ද සෝවාන් ඵලයට පත්ව ස</w:t>
      </w:r>
      <w:r>
        <w:rPr>
          <w:rFonts w:ascii="UN-Abhaya" w:hAnsi="UN-Abhaya" w:cs="UN-Abhaya" w:hint="cs"/>
          <w:sz w:val="26"/>
          <w:szCs w:val="26"/>
          <w:cs/>
        </w:rPr>
        <w:t>ත්</w:t>
      </w:r>
      <w:r w:rsidRPr="00B30F82">
        <w:rPr>
          <w:rFonts w:ascii="UN-Abhaya" w:hAnsi="UN-Abhaya" w:cs="UN-Abhaya"/>
          <w:sz w:val="26"/>
          <w:szCs w:val="26"/>
          <w:cs/>
        </w:rPr>
        <w:t>දිනක් රජ</w:t>
      </w:r>
      <w:r>
        <w:rPr>
          <w:rFonts w:ascii="UN-Abhaya" w:hAnsi="UN-Abhaya" w:cs="UN-Abhaya"/>
          <w:sz w:val="26"/>
          <w:szCs w:val="26"/>
          <w:cs/>
        </w:rPr>
        <w:t>තුමා දෙන ලද ආකාරයටම දන් දුන්නේ</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262F0" w:rsidRDefault="004F24A4" w:rsidP="004F24A4">
      <w:pPr>
        <w:rPr>
          <w:lang w:bidi="si-LK"/>
        </w:rPr>
      </w:pPr>
    </w:p>
    <w:p w:rsidR="004F24A4" w:rsidRPr="00E97A72" w:rsidRDefault="004F24A4" w:rsidP="004F24A4">
      <w:pPr>
        <w:pStyle w:val="Heading1"/>
        <w:spacing w:after="240"/>
        <w:rPr>
          <w:rFonts w:ascii="UN-Abhaya" w:hAnsi="UN-Abhaya" w:cs="UN-Abhaya"/>
          <w:color w:val="auto"/>
        </w:rPr>
      </w:pPr>
      <w:r w:rsidRPr="00E97A72">
        <w:rPr>
          <w:rFonts w:ascii="UN-Abhaya" w:hAnsi="UN-Abhaya" w:cs="UN-Abhaya"/>
          <w:color w:val="auto"/>
        </w:rPr>
        <w:t xml:space="preserve">13-11 </w:t>
      </w:r>
      <w:r w:rsidRPr="00E97A72">
        <w:rPr>
          <w:rFonts w:ascii="UN-Abhaya" w:hAnsi="UN-Abhaya" w:cs="UN-Abhaya"/>
          <w:color w:val="auto"/>
          <w:cs/>
          <w:lang w:bidi="si-LK"/>
        </w:rPr>
        <w:t>අනේපිඬු සිටුගේ කාල නම් පුතණුවන් පිළිබඳ කථා පුවත</w:t>
      </w:r>
    </w:p>
    <w:p w:rsidR="004F24A4" w:rsidRDefault="004F24A4" w:rsidP="004F24A4">
      <w:pPr>
        <w:pStyle w:val="PlainText"/>
        <w:spacing w:after="240"/>
        <w:jc w:val="both"/>
        <w:rPr>
          <w:rFonts w:ascii="UN-Abhaya" w:hAnsi="UN-Abhaya" w:cs="UN-Abhaya"/>
          <w:sz w:val="26"/>
          <w:szCs w:val="26"/>
        </w:rPr>
      </w:pPr>
      <w:r w:rsidRPr="00484C2E">
        <w:rPr>
          <w:rFonts w:ascii="UN-Abhaya" w:hAnsi="UN-Abhaya" w:cs="UN-Abhaya"/>
          <w:b/>
          <w:bCs/>
          <w:sz w:val="26"/>
          <w:szCs w:val="26"/>
        </w:rPr>
        <w:t>"</w:t>
      </w:r>
      <w:r>
        <w:rPr>
          <w:rFonts w:ascii="UN-Abhaya" w:hAnsi="UN-Abhaya" w:cs="UN-Abhaya"/>
          <w:b/>
          <w:bCs/>
          <w:sz w:val="26"/>
          <w:szCs w:val="26"/>
          <w:cs/>
        </w:rPr>
        <w:t>පථ</w:t>
      </w:r>
      <w:r>
        <w:rPr>
          <w:rFonts w:ascii="UN-Abhaya" w:hAnsi="UN-Abhaya" w:cs="UN-Abhaya" w:hint="cs"/>
          <w:b/>
          <w:bCs/>
          <w:sz w:val="26"/>
          <w:szCs w:val="26"/>
          <w:cs/>
        </w:rPr>
        <w:t>ව්‍ය</w:t>
      </w:r>
      <w:r>
        <w:rPr>
          <w:rFonts w:ascii="UN-Abhaya" w:hAnsi="UN-Abhaya" w:cs="UN-Abhaya"/>
          <w:b/>
          <w:bCs/>
          <w:sz w:val="26"/>
          <w:szCs w:val="26"/>
          <w:cs/>
        </w:rPr>
        <w:t>ා</w:t>
      </w:r>
      <w:r w:rsidRPr="00484C2E">
        <w:rPr>
          <w:rFonts w:ascii="UN-Abhaya" w:hAnsi="UN-Abhaya" w:cs="UN-Abhaya"/>
          <w:b/>
          <w:bCs/>
          <w:sz w:val="26"/>
          <w:szCs w:val="26"/>
          <w:cs/>
        </w:rPr>
        <w:t xml:space="preserve"> එක රජ්</w:t>
      </w:r>
      <w:r w:rsidRPr="00484C2E">
        <w:rPr>
          <w:rFonts w:ascii="UN-Abhaya" w:hAnsi="UN-Abhaya" w:cs="UN-Abhaya" w:hint="cs"/>
          <w:b/>
          <w:bCs/>
          <w:sz w:val="26"/>
          <w:szCs w:val="26"/>
          <w:cs/>
        </w:rPr>
        <w:t>ජෙ</w:t>
      </w:r>
      <w:r w:rsidRPr="00484C2E">
        <w:rPr>
          <w:rFonts w:ascii="UN-Abhaya" w:hAnsi="UN-Abhaya" w:cs="UN-Abhaya"/>
          <w:b/>
          <w:bCs/>
          <w:sz w:val="26"/>
          <w:szCs w:val="26"/>
          <w:cs/>
        </w:rPr>
        <w:t>න”</w:t>
      </w:r>
      <w:r w:rsidRPr="00B30F82">
        <w:rPr>
          <w:rFonts w:ascii="UN-Abhaya" w:hAnsi="UN-Abhaya" w:cs="UN-Abhaya"/>
          <w:sz w:val="26"/>
          <w:szCs w:val="26"/>
          <w:cs/>
        </w:rPr>
        <w:t xml:space="preserve"> යන මෙම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ජේතවනාරාමයේ වැඩසිටිය</w:t>
      </w:r>
      <w:r>
        <w:rPr>
          <w:rFonts w:ascii="UN-Abhaya" w:hAnsi="UN-Abhaya" w:cs="UN-Abhaya" w:hint="cs"/>
          <w:sz w:val="26"/>
          <w:szCs w:val="26"/>
          <w:cs/>
        </w:rPr>
        <w:t xml:space="preserve"> </w:t>
      </w:r>
      <w:r w:rsidRPr="00B30F82">
        <w:rPr>
          <w:rFonts w:ascii="UN-Abhaya" w:hAnsi="UN-Abhaya" w:cs="UN-Abhaya"/>
          <w:sz w:val="26"/>
          <w:szCs w:val="26"/>
          <w:cs/>
        </w:rPr>
        <w:t>දි අනේ පිඬු සිටුවරයාගේ පුත් කාල නම් සිටුපුතා නිමිති කරගෙන දෙසුහ.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සිටුවර පුතා ඉතා ශ්‍රද්ධාවත් සිටුවරයාගේ පුතා වුවත් බුදුන්</w:t>
      </w:r>
      <w:r>
        <w:rPr>
          <w:rFonts w:ascii="UN-Abhaya" w:hAnsi="UN-Abhaya" w:cs="UN-Abhaya" w:hint="cs"/>
          <w:sz w:val="26"/>
          <w:szCs w:val="26"/>
          <w:cs/>
        </w:rPr>
        <w:t xml:space="preserve"> </w:t>
      </w:r>
      <w:r w:rsidRPr="00B30F82">
        <w:rPr>
          <w:rFonts w:ascii="UN-Abhaya" w:hAnsi="UN-Abhaya" w:cs="UN-Abhaya"/>
          <w:sz w:val="26"/>
          <w:szCs w:val="26"/>
          <w:cs/>
        </w:rPr>
        <w:t xml:space="preserve">වෙත යාමටත් සිටු මැදුරට වැඩමකළ විට </w:t>
      </w:r>
      <w:r>
        <w:rPr>
          <w:rFonts w:ascii="UN-Abhaya" w:hAnsi="UN-Abhaya" w:cs="UN-Abhaya"/>
          <w:sz w:val="26"/>
          <w:szCs w:val="26"/>
          <w:cs/>
        </w:rPr>
        <w:t>භික්ෂූන්</w:t>
      </w:r>
      <w:r w:rsidRPr="00B30F82">
        <w:rPr>
          <w:rFonts w:ascii="UN-Abhaya" w:hAnsi="UN-Abhaya" w:cs="UN-Abhaya"/>
          <w:sz w:val="26"/>
          <w:szCs w:val="26"/>
          <w:cs/>
        </w:rPr>
        <w:t xml:space="preserve"> දැකීමට හෝ ධර්මය ඇසීමටත් සංඝයා වහන්සේට වතාවත් කිරීමටත් කැම</w:t>
      </w:r>
      <w:r>
        <w:rPr>
          <w:rFonts w:ascii="UN-Abhaya" w:hAnsi="UN-Abhaya" w:cs="UN-Abhaya"/>
          <w:sz w:val="26"/>
          <w:szCs w:val="26"/>
          <w:cs/>
        </w:rPr>
        <w:t>ති නොවීය. පියා විසින් දරුව මෙ</w:t>
      </w:r>
      <w:r>
        <w:rPr>
          <w:rFonts w:ascii="UN-Abhaya" w:hAnsi="UN-Abhaya" w:cs="UN-Abhaya" w:hint="cs"/>
          <w:sz w:val="26"/>
          <w:szCs w:val="26"/>
          <w:cs/>
        </w:rPr>
        <w:t>සේ</w:t>
      </w:r>
      <w:r w:rsidRPr="00B30F82">
        <w:rPr>
          <w:rFonts w:ascii="UN-Abhaya" w:hAnsi="UN-Abhaya" w:cs="UN-Abhaya"/>
          <w:sz w:val="26"/>
          <w:szCs w:val="26"/>
          <w:cs/>
        </w:rPr>
        <w:t xml:space="preserve"> නොකරන්නැයි පැවසුවද ඔහුගේ වචනය පිළිගත්තේ නැත. ඇහුම්කම් නොදෙයි. මේ නිසා පියා මෙසේ සිතුවේය. මෙබඳු දෘෂ්ටියක් ඇතිව හැසිරීමෙන් අවීචි පරායණ වන්නේය. මෙය මට සුදුසු නොවේ. මා බලා </w:t>
      </w:r>
      <w:r>
        <w:rPr>
          <w:rFonts w:ascii="UN-Abhaya" w:hAnsi="UN-Abhaya" w:cs="UN-Abhaya"/>
          <w:sz w:val="26"/>
          <w:szCs w:val="26"/>
          <w:cs/>
        </w:rPr>
        <w:t>සිටියදී මගේ පුතු නිරයට යාම නොගැ</w:t>
      </w:r>
      <w:r>
        <w:rPr>
          <w:rFonts w:ascii="UN-Abhaya" w:hAnsi="UN-Abhaya" w:cs="UN-Abhaya" w:hint="cs"/>
          <w:sz w:val="26"/>
          <w:szCs w:val="26"/>
          <w:cs/>
        </w:rPr>
        <w:t>ළ</w:t>
      </w:r>
      <w:r w:rsidRPr="00B30F82">
        <w:rPr>
          <w:rFonts w:ascii="UN-Abhaya" w:hAnsi="UN-Abhaya" w:cs="UN-Abhaya"/>
          <w:sz w:val="26"/>
          <w:szCs w:val="26"/>
          <w:cs/>
        </w:rPr>
        <w:t>පෙයි. මෙලොව ධනය දීමෙන් නොකළ හැකි දෙයක් හෝ කෙනෙක් නම් නැත. ධනය දීමෙන් වෙනස්</w:t>
      </w:r>
      <w:r>
        <w:rPr>
          <w:rFonts w:ascii="UN-Abhaya" w:hAnsi="UN-Abhaya" w:cs="UN-Abhaya" w:hint="cs"/>
          <w:sz w:val="26"/>
          <w:szCs w:val="26"/>
          <w:cs/>
        </w:rPr>
        <w:t xml:space="preserve"> </w:t>
      </w:r>
      <w:r w:rsidRPr="00B30F82">
        <w:rPr>
          <w:rFonts w:ascii="UN-Abhaya" w:hAnsi="UN-Abhaya" w:cs="UN-Abhaya"/>
          <w:sz w:val="26"/>
          <w:szCs w:val="26"/>
          <w:cs/>
        </w:rPr>
        <w:t>කරමියි ඉක්බිති සිටුවරයා ඔහුට මෙසේ කීවේය. දරුව පෙහෙවස් සමාදන්වී විහාර</w:t>
      </w:r>
      <w:r>
        <w:rPr>
          <w:rFonts w:ascii="UN-Abhaya" w:hAnsi="UN-Abhaya" w:cs="UN-Abhaya"/>
          <w:sz w:val="26"/>
          <w:szCs w:val="26"/>
          <w:cs/>
        </w:rPr>
        <w:t>යට ගොස් ධර්මය අසා එන්න ඔබට කහව</w:t>
      </w:r>
      <w:r>
        <w:rPr>
          <w:rFonts w:ascii="UN-Abhaya" w:hAnsi="UN-Abhaya" w:cs="UN-Abhaya" w:hint="cs"/>
          <w:sz w:val="26"/>
          <w:szCs w:val="26"/>
          <w:cs/>
        </w:rPr>
        <w:t>ණු</w:t>
      </w:r>
      <w:r w:rsidRPr="00B30F82">
        <w:rPr>
          <w:rFonts w:ascii="UN-Abhaya" w:hAnsi="UN-Abhaya" w:cs="UN-Abhaya"/>
          <w:sz w:val="26"/>
          <w:szCs w:val="26"/>
          <w:cs/>
        </w:rPr>
        <w:t xml:space="preserve"> සියයක් දෙ</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පියාණනි</w:t>
      </w:r>
      <w:r w:rsidRPr="00B30F82">
        <w:rPr>
          <w:rFonts w:ascii="UN-Abhaya" w:hAnsi="UN-Abhaya" w:cs="UN-Abhaya"/>
          <w:sz w:val="26"/>
          <w:szCs w:val="26"/>
        </w:rPr>
        <w:t xml:space="preserve">, </w:t>
      </w:r>
      <w:r w:rsidRPr="00B30F82">
        <w:rPr>
          <w:rFonts w:ascii="UN-Abhaya" w:hAnsi="UN-Abhaya" w:cs="UN-Abhaya"/>
          <w:sz w:val="26"/>
          <w:szCs w:val="26"/>
          <w:cs/>
        </w:rPr>
        <w:t>ඔබ දෙන්</w:t>
      </w:r>
      <w:r>
        <w:rPr>
          <w:rFonts w:ascii="UN-Abhaya" w:hAnsi="UN-Abhaya" w:cs="UN-Abhaya" w:hint="cs"/>
          <w:sz w:val="26"/>
          <w:szCs w:val="26"/>
          <w:cs/>
        </w:rPr>
        <w:t>නේ</w:t>
      </w:r>
      <w:r w:rsidRPr="00B30F82">
        <w:rPr>
          <w:rFonts w:ascii="UN-Abhaya" w:hAnsi="UN-Abhaya" w:cs="UN-Abhaya"/>
          <w:sz w:val="26"/>
          <w:szCs w:val="26"/>
          <w:cs/>
        </w:rPr>
        <w:t>ද දෙන්නෙමි පුත- ඔහු තෙවරක්ම ප්‍රතිඥා</w:t>
      </w:r>
      <w:r>
        <w:rPr>
          <w:rFonts w:ascii="UN-Abhaya" w:hAnsi="UN-Abhaya" w:cs="UN-Abhaya" w:hint="cs"/>
          <w:sz w:val="26"/>
          <w:szCs w:val="26"/>
          <w:cs/>
        </w:rPr>
        <w:t xml:space="preserve"> </w:t>
      </w:r>
      <w:r w:rsidRPr="00B30F82">
        <w:rPr>
          <w:rFonts w:ascii="UN-Abhaya" w:hAnsi="UN-Abhaya" w:cs="UN-Abhaya"/>
          <w:sz w:val="26"/>
          <w:szCs w:val="26"/>
          <w:cs/>
        </w:rPr>
        <w:t>ගෙන පෙහෙවස් සමාදන් වීමට විහාරයට ගියේය. ඔහුට ධර්මය ඇසීමෙන් ප්‍රයෝජනයක් නැත. පහසු ඇති තැනක නිදාගෙන උදයේම නිවසට ගියේය. අනතුරුව පිය සිටුවරයා මගේ පුතා පෙහෙවස් සමාදන් වී</w:t>
      </w:r>
      <w:r>
        <w:rPr>
          <w:rFonts w:ascii="UN-Abhaya" w:hAnsi="UN-Abhaya" w:cs="UN-Abhaya" w:hint="cs"/>
          <w:sz w:val="26"/>
          <w:szCs w:val="26"/>
          <w:cs/>
        </w:rPr>
        <w:t xml:space="preserve"> </w:t>
      </w:r>
      <w:r w:rsidRPr="00B30F82">
        <w:rPr>
          <w:rFonts w:ascii="UN-Abhaya" w:hAnsi="UN-Abhaya" w:cs="UN-Abhaya"/>
          <w:sz w:val="26"/>
          <w:szCs w:val="26"/>
          <w:cs/>
        </w:rPr>
        <w:t>යයි වහ වහා ඔහුට කැඳ ආ</w:t>
      </w:r>
      <w:r>
        <w:rPr>
          <w:rFonts w:ascii="UN-Abhaya" w:hAnsi="UN-Abhaya" w:cs="UN-Abhaya"/>
          <w:sz w:val="26"/>
          <w:szCs w:val="26"/>
          <w:cs/>
        </w:rPr>
        <w:t>දිය දෙන්නැයි කියා දුනි. හේ කහව</w:t>
      </w:r>
      <w:r>
        <w:rPr>
          <w:rFonts w:ascii="UN-Abhaya" w:hAnsi="UN-Abhaya" w:cs="UN-Abhaya" w:hint="cs"/>
          <w:sz w:val="26"/>
          <w:szCs w:val="26"/>
          <w:cs/>
        </w:rPr>
        <w:t>ණු</w:t>
      </w:r>
      <w:r w:rsidRPr="00B30F82">
        <w:rPr>
          <w:rFonts w:ascii="UN-Abhaya" w:hAnsi="UN-Abhaya" w:cs="UN-Abhaya"/>
          <w:sz w:val="26"/>
          <w:szCs w:val="26"/>
          <w:cs/>
        </w:rPr>
        <w:t xml:space="preserve"> නොගෙන ආහාර නොගනිමියි ගෙන ආ සියළු දේ ප්‍රතික්‍ෂේප කළේය. අනතුරුව </w:t>
      </w:r>
      <w:r>
        <w:rPr>
          <w:rFonts w:ascii="UN-Abhaya" w:hAnsi="UN-Abhaya" w:cs="UN-Abhaya"/>
          <w:sz w:val="26"/>
          <w:szCs w:val="26"/>
          <w:cs/>
        </w:rPr>
        <w:t>පියාණන් පීඩාව අකමැති වන්නේ කහව</w:t>
      </w:r>
      <w:r>
        <w:rPr>
          <w:rFonts w:ascii="UN-Abhaya" w:hAnsi="UN-Abhaya" w:cs="UN-Abhaya" w:hint="cs"/>
          <w:sz w:val="26"/>
          <w:szCs w:val="26"/>
          <w:cs/>
        </w:rPr>
        <w:t>ණු</w:t>
      </w:r>
      <w:r w:rsidRPr="00B30F82">
        <w:rPr>
          <w:rFonts w:ascii="UN-Abhaya" w:hAnsi="UN-Abhaya" w:cs="UN-Abhaya"/>
          <w:sz w:val="26"/>
          <w:szCs w:val="26"/>
          <w:cs/>
        </w:rPr>
        <w:t xml:space="preserve"> පොදිය දුන්නේය. ඔහු එය අතින් ගෙනම ආහාර ගත්තේත්ය. අනතුරුව දෙවැනි දිනයේදී සිටුතුමා පුත ඔබට කහවණු දහසක් දෙ</w:t>
      </w:r>
      <w:r>
        <w:rPr>
          <w:rFonts w:ascii="UN-Abhaya" w:hAnsi="UN-Abhaya" w:cs="UN-Abhaya" w:hint="cs"/>
          <w:sz w:val="26"/>
          <w:szCs w:val="26"/>
          <w:cs/>
        </w:rPr>
        <w:t>න්</w:t>
      </w:r>
      <w:r w:rsidRPr="00B30F82">
        <w:rPr>
          <w:rFonts w:ascii="UN-Abhaya" w:hAnsi="UN-Abhaya" w:cs="UN-Abhaya"/>
          <w:sz w:val="26"/>
          <w:szCs w:val="26"/>
          <w:cs/>
        </w:rPr>
        <w:t xml:space="preserve">නෙමියි බුදුන් ඉදිරියේ සිට එක දහම් පදයක් ඉගෙන එන්නැයි යැවීය.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ඔහුද විහාරයට ගොස් බුදුන</w:t>
      </w:r>
      <w:r>
        <w:rPr>
          <w:rFonts w:ascii="UN-Abhaya" w:hAnsi="UN-Abhaya" w:cs="UN-Abhaya"/>
          <w:sz w:val="26"/>
          <w:szCs w:val="26"/>
          <w:cs/>
        </w:rPr>
        <w:t>් ඉදිරියේ සිට එකම පදයක් ඉගෙන ප</w:t>
      </w:r>
      <w:r>
        <w:rPr>
          <w:rFonts w:ascii="UN-Abhaya" w:hAnsi="UN-Abhaya" w:cs="UN-Abhaya" w:hint="cs"/>
          <w:sz w:val="26"/>
          <w:szCs w:val="26"/>
          <w:cs/>
        </w:rPr>
        <w:t xml:space="preserve">ළා </w:t>
      </w:r>
      <w:r w:rsidRPr="00B30F82">
        <w:rPr>
          <w:rFonts w:ascii="UN-Abhaya" w:hAnsi="UN-Abhaya" w:cs="UN-Abhaya"/>
          <w:sz w:val="26"/>
          <w:szCs w:val="26"/>
          <w:cs/>
        </w:rPr>
        <w:t xml:space="preserve">යාමට සිතුවේය. ඉක්බිති තථාගතයන් වහන්සේ සිහියේ නොරඳන ලෙසට කටයුතු යෙදිය. </w:t>
      </w:r>
      <w:r>
        <w:rPr>
          <w:rFonts w:ascii="UN-Abhaya" w:hAnsi="UN-Abhaya" w:cs="UN-Abhaya"/>
          <w:sz w:val="26"/>
          <w:szCs w:val="26"/>
          <w:cs/>
        </w:rPr>
        <w:t>ඔහු පළමු</w:t>
      </w:r>
      <w:r>
        <w:rPr>
          <w:rFonts w:ascii="UN-Abhaya" w:hAnsi="UN-Abhaya" w:cs="UN-Abhaya" w:hint="cs"/>
          <w:sz w:val="26"/>
          <w:szCs w:val="26"/>
          <w:cs/>
        </w:rPr>
        <w:t xml:space="preserve"> </w:t>
      </w:r>
      <w:r>
        <w:rPr>
          <w:rFonts w:ascii="UN-Abhaya" w:hAnsi="UN-Abhaya" w:cs="UN-Abhaya"/>
          <w:sz w:val="26"/>
          <w:szCs w:val="26"/>
          <w:cs/>
        </w:rPr>
        <w:t>පදය නොසලකා දෙවැනි පදය ග</w:t>
      </w:r>
      <w:r w:rsidRPr="00B30F82">
        <w:rPr>
          <w:rFonts w:ascii="UN-Abhaya" w:hAnsi="UN-Abhaya" w:cs="UN-Abhaya"/>
          <w:sz w:val="26"/>
          <w:szCs w:val="26"/>
          <w:cs/>
        </w:rPr>
        <w:t xml:space="preserve">න්නෙමියි. සිතා ඇසුවේය. ගනිමියි සලකා සිටිම සකසා මැනවින් ඇසීමක් නම් වෙයි. මෙලෙස අසන විට සෝවාන් ආදී මාර්ග ඵලයන් ලබා දෙයි. හෙතෙමේද උගනිමියි ඇහුම්කන් දෙයි. </w:t>
      </w:r>
      <w:r>
        <w:rPr>
          <w:rFonts w:ascii="UN-Abhaya" w:hAnsi="UN-Abhaya" w:cs="UN-Abhaya"/>
          <w:sz w:val="26"/>
          <w:szCs w:val="26"/>
          <w:cs/>
        </w:rPr>
        <w:t>ශාස්තෲන්</w:t>
      </w:r>
      <w:r w:rsidRPr="00B30F82">
        <w:rPr>
          <w:rFonts w:ascii="UN-Abhaya" w:hAnsi="UN-Abhaya" w:cs="UN-Abhaya"/>
          <w:sz w:val="26"/>
          <w:szCs w:val="26"/>
          <w:cs/>
        </w:rPr>
        <w:t xml:space="preserve"> වහන්සේද</w:t>
      </w:r>
      <w:r w:rsidRPr="00B30F82">
        <w:rPr>
          <w:rFonts w:ascii="UN-Abhaya" w:hAnsi="UN-Abhaya" w:cs="UN-Abhaya"/>
          <w:sz w:val="26"/>
          <w:szCs w:val="26"/>
        </w:rPr>
        <w:t xml:space="preserve">, </w:t>
      </w:r>
      <w:r w:rsidRPr="00B30F82">
        <w:rPr>
          <w:rFonts w:ascii="UN-Abhaya" w:hAnsi="UN-Abhaya" w:cs="UN-Abhaya"/>
          <w:sz w:val="26"/>
          <w:szCs w:val="26"/>
          <w:cs/>
        </w:rPr>
        <w:t>ඔහුට මතක නො සිටින සේම කර</w:t>
      </w:r>
      <w:r>
        <w:rPr>
          <w:rFonts w:ascii="UN-Abhaya" w:hAnsi="UN-Abhaya" w:cs="UN-Abhaya"/>
          <w:sz w:val="26"/>
          <w:szCs w:val="26"/>
          <w:cs/>
        </w:rPr>
        <w:t>යි. හෙතෙම මතු පදයම උගනිමියි අස</w:t>
      </w:r>
      <w:r>
        <w:rPr>
          <w:rFonts w:ascii="UN-Abhaya" w:hAnsi="UN-Abhaya" w:cs="UN-Abhaya" w:hint="cs"/>
          <w:sz w:val="26"/>
          <w:szCs w:val="26"/>
          <w:cs/>
        </w:rPr>
        <w:t>ත්</w:t>
      </w:r>
      <w:r w:rsidRPr="00B30F82">
        <w:rPr>
          <w:rFonts w:ascii="UN-Abhaya" w:hAnsi="UN-Abhaya" w:cs="UN-Abhaya"/>
          <w:sz w:val="26"/>
          <w:szCs w:val="26"/>
          <w:cs/>
        </w:rPr>
        <w:t>ම</w:t>
      </w:r>
      <w:r w:rsidRPr="00B30F82">
        <w:rPr>
          <w:rFonts w:ascii="UN-Abhaya" w:hAnsi="UN-Abhaya" w:cs="UN-Abhaya"/>
          <w:sz w:val="26"/>
          <w:szCs w:val="26"/>
        </w:rPr>
        <w:t xml:space="preserve">, </w:t>
      </w:r>
      <w:r w:rsidRPr="00B30F82">
        <w:rPr>
          <w:rFonts w:ascii="UN-Abhaya" w:hAnsi="UN-Abhaya" w:cs="UN-Abhaya"/>
          <w:sz w:val="26"/>
          <w:szCs w:val="26"/>
          <w:cs/>
        </w:rPr>
        <w:t>සෝවාන් පෙලෙහි පිහිටියේය. ප්‍රමුඛ සංඝයා සමගම සැවතට පිවිසියේය. මහ සිටුවරයා</w:t>
      </w:r>
      <w:r>
        <w:rPr>
          <w:rFonts w:ascii="UN-Abhaya" w:hAnsi="UN-Abhaya" w:cs="UN-Abhaya"/>
          <w:sz w:val="26"/>
          <w:szCs w:val="26"/>
          <w:cs/>
        </w:rPr>
        <w:t xml:space="preserve"> එය දැක අද මගේ පුතුගේ ස්වරූපය </w:t>
      </w:r>
      <w:r>
        <w:rPr>
          <w:rFonts w:ascii="UN-Abhaya" w:hAnsi="UN-Abhaya" w:cs="UN-Abhaya" w:hint="cs"/>
          <w:sz w:val="26"/>
          <w:szCs w:val="26"/>
          <w:cs/>
        </w:rPr>
        <w:t>ප්‍රි</w:t>
      </w:r>
      <w:r w:rsidRPr="00B30F82">
        <w:rPr>
          <w:rFonts w:ascii="UN-Abhaya" w:hAnsi="UN-Abhaya" w:cs="UN-Abhaya"/>
          <w:sz w:val="26"/>
          <w:szCs w:val="26"/>
          <w:cs/>
        </w:rPr>
        <w:t>යවේ. යයි සිතු</w:t>
      </w:r>
      <w:r>
        <w:rPr>
          <w:rFonts w:ascii="UN-Abhaya" w:hAnsi="UN-Abhaya" w:cs="UN-Abhaya"/>
          <w:sz w:val="26"/>
          <w:szCs w:val="26"/>
          <w:cs/>
        </w:rPr>
        <w:t>වේය. ඔහුටද මෙසේ සිතුනි. අහෝ ම</w:t>
      </w:r>
      <w:r>
        <w:rPr>
          <w:rFonts w:ascii="UN-Abhaya" w:hAnsi="UN-Abhaya" w:cs="UN-Abhaya" w:hint="cs"/>
          <w:sz w:val="26"/>
          <w:szCs w:val="26"/>
          <w:cs/>
        </w:rPr>
        <w:t>ගේ</w:t>
      </w:r>
      <w:r w:rsidRPr="00B30F82">
        <w:rPr>
          <w:rFonts w:ascii="UN-Abhaya" w:hAnsi="UN-Abhaya" w:cs="UN-Abhaya"/>
          <w:sz w:val="26"/>
          <w:szCs w:val="26"/>
          <w:cs/>
        </w:rPr>
        <w:t xml:space="preserve"> පිය</w:t>
      </w:r>
      <w:r>
        <w:rPr>
          <w:rFonts w:ascii="UN-Abhaya" w:hAnsi="UN-Abhaya" w:cs="UN-Abhaya"/>
          <w:sz w:val="26"/>
          <w:szCs w:val="26"/>
          <w:cs/>
        </w:rPr>
        <w:t>ා අද බුදුන් ඉදිරියේ කහව</w:t>
      </w:r>
      <w:r>
        <w:rPr>
          <w:rFonts w:ascii="UN-Abhaya" w:hAnsi="UN-Abhaya" w:cs="UN-Abhaya" w:hint="cs"/>
          <w:sz w:val="26"/>
          <w:szCs w:val="26"/>
          <w:cs/>
        </w:rPr>
        <w:t>ණු</w:t>
      </w:r>
      <w:r>
        <w:rPr>
          <w:rFonts w:ascii="UN-Abhaya" w:hAnsi="UN-Abhaya" w:cs="UN-Abhaya"/>
          <w:sz w:val="26"/>
          <w:szCs w:val="26"/>
          <w:cs/>
        </w:rPr>
        <w:t xml:space="preserve"> නොදේ</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කහව</w:t>
      </w:r>
      <w:r>
        <w:rPr>
          <w:rFonts w:ascii="UN-Abhaya" w:hAnsi="UN-Abhaya" w:cs="UN-Abhaya" w:hint="cs"/>
          <w:sz w:val="26"/>
          <w:szCs w:val="26"/>
          <w:cs/>
        </w:rPr>
        <w:t>ණු</w:t>
      </w:r>
      <w:r w:rsidRPr="00B30F82">
        <w:rPr>
          <w:rFonts w:ascii="UN-Abhaya" w:hAnsi="UN-Abhaya" w:cs="UN-Abhaya"/>
          <w:sz w:val="26"/>
          <w:szCs w:val="26"/>
          <w:cs/>
        </w:rPr>
        <w:t xml:space="preserve"> නිසා මම පෙහෙවස් සමාදන් වූ ආකාරය පවසයිද එහෙත් බුදුපියාණන් </w:t>
      </w:r>
      <w:r>
        <w:rPr>
          <w:rFonts w:ascii="UN-Abhaya" w:hAnsi="UN-Abhaya" w:cs="UN-Abhaya"/>
          <w:sz w:val="26"/>
          <w:szCs w:val="26"/>
          <w:cs/>
        </w:rPr>
        <w:t>වහන්සේ බෙහෙවින් කහව</w:t>
      </w:r>
      <w:r>
        <w:rPr>
          <w:rFonts w:ascii="UN-Abhaya" w:hAnsi="UN-Abhaya" w:cs="UN-Abhaya" w:hint="cs"/>
          <w:sz w:val="26"/>
          <w:szCs w:val="26"/>
          <w:cs/>
        </w:rPr>
        <w:t>ණු</w:t>
      </w:r>
      <w:r w:rsidRPr="00B30F82">
        <w:rPr>
          <w:rFonts w:ascii="UN-Abhaya" w:hAnsi="UN-Abhaya" w:cs="UN-Abhaya"/>
          <w:sz w:val="26"/>
          <w:szCs w:val="26"/>
          <w:cs/>
        </w:rPr>
        <w:t xml:space="preserve"> නිසාම ඔහු</w:t>
      </w:r>
      <w:r>
        <w:rPr>
          <w:rFonts w:ascii="UN-Abhaya" w:hAnsi="UN-Abhaya" w:cs="UN-Abhaya"/>
          <w:sz w:val="26"/>
          <w:szCs w:val="26"/>
          <w:cs/>
        </w:rPr>
        <w:t xml:space="preserve"> පෙහෙවස් සමාදන් වු ආකාරය දැනග</w:t>
      </w:r>
      <w:r>
        <w:rPr>
          <w:rFonts w:ascii="UN-Abhaya" w:hAnsi="UN-Abhaya" w:cs="UN-Abhaya" w:hint="cs"/>
          <w:sz w:val="26"/>
          <w:szCs w:val="26"/>
          <w:cs/>
        </w:rPr>
        <w:t>ත්හ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සිටුවරයා බුද්ධ ප්‍රමුඛ සංඝයාට කැඳ පිළිගන්වා පුතුට</w:t>
      </w:r>
      <w:r>
        <w:rPr>
          <w:rFonts w:ascii="UN-Abhaya" w:hAnsi="UN-Abhaya" w:cs="UN-Abhaya" w:hint="cs"/>
          <w:sz w:val="26"/>
          <w:szCs w:val="26"/>
          <w:cs/>
        </w:rPr>
        <w:t xml:space="preserve"> </w:t>
      </w:r>
      <w:r w:rsidRPr="00B30F82">
        <w:rPr>
          <w:rFonts w:ascii="UN-Abhaya" w:hAnsi="UN-Abhaya" w:cs="UN-Abhaya"/>
          <w:sz w:val="26"/>
          <w:szCs w:val="26"/>
          <w:cs/>
        </w:rPr>
        <w:t>ද ප්‍රදානය කරවීය. ඔහ</w:t>
      </w:r>
      <w:r>
        <w:rPr>
          <w:rFonts w:ascii="UN-Abhaya" w:hAnsi="UN-Abhaya" w:cs="UN-Abhaya"/>
          <w:sz w:val="26"/>
          <w:szCs w:val="26"/>
          <w:cs/>
        </w:rPr>
        <w:t xml:space="preserve">ු වාඩිවී නිහඩව කැඳ පානය කළේය. </w:t>
      </w:r>
      <w:r>
        <w:rPr>
          <w:rFonts w:ascii="UN-Abhaya" w:hAnsi="UN-Abhaya" w:cs="UN-Abhaya" w:hint="cs"/>
          <w:sz w:val="26"/>
          <w:szCs w:val="26"/>
          <w:cs/>
        </w:rPr>
        <w:t>කෑ</w:t>
      </w:r>
      <w:r>
        <w:rPr>
          <w:rFonts w:ascii="UN-Abhaya" w:hAnsi="UN-Abhaya" w:cs="UN-Abhaya"/>
          <w:sz w:val="26"/>
          <w:szCs w:val="26"/>
          <w:cs/>
        </w:rPr>
        <w:t xml:space="preserve"> යුතු දෑ කා බ</w:t>
      </w:r>
      <w:r>
        <w:rPr>
          <w:rFonts w:ascii="UN-Abhaya" w:hAnsi="UN-Abhaya" w:cs="UN-Abhaya" w:hint="cs"/>
          <w:sz w:val="26"/>
          <w:szCs w:val="26"/>
          <w:cs/>
        </w:rPr>
        <w:t>ත්</w:t>
      </w:r>
      <w:r w:rsidRPr="00B30F82">
        <w:rPr>
          <w:rFonts w:ascii="UN-Abhaya" w:hAnsi="UN-Abhaya" w:cs="UN-Abhaya"/>
          <w:sz w:val="26"/>
          <w:szCs w:val="26"/>
          <w:cs/>
        </w:rPr>
        <w:t xml:space="preserve">ද අනුභව කළේය. මහසිටුවරයා බුද්ධ ප්‍රමුඛ මහා </w:t>
      </w:r>
      <w:r>
        <w:rPr>
          <w:rFonts w:ascii="UN-Abhaya" w:hAnsi="UN-Abhaya" w:cs="UN-Abhaya"/>
          <w:sz w:val="26"/>
          <w:szCs w:val="26"/>
          <w:cs/>
        </w:rPr>
        <w:t>සංඝයාට දන් පිරිනමා අවසානයේ පුත</w:t>
      </w:r>
      <w:r>
        <w:rPr>
          <w:rFonts w:ascii="UN-Abhaya" w:hAnsi="UN-Abhaya" w:cs="UN-Abhaya" w:hint="cs"/>
          <w:sz w:val="26"/>
          <w:szCs w:val="26"/>
          <w:cs/>
        </w:rPr>
        <w:t>ණු</w:t>
      </w:r>
      <w:r w:rsidRPr="00B30F82">
        <w:rPr>
          <w:rFonts w:ascii="UN-Abhaya" w:hAnsi="UN-Abhaya" w:cs="UN-Abhaya"/>
          <w:sz w:val="26"/>
          <w:szCs w:val="26"/>
          <w:cs/>
        </w:rPr>
        <w:t>වන් ඉදිරියේ දහසක් බ</w:t>
      </w:r>
      <w:r>
        <w:rPr>
          <w:rFonts w:ascii="UN-Abhaya" w:hAnsi="UN-Abhaya" w:cs="UN-Abhaya"/>
          <w:sz w:val="26"/>
          <w:szCs w:val="26"/>
          <w:cs/>
        </w:rPr>
        <w:t>ැඳි පියල්ල තබා දරුව මම ඔබට කහව</w:t>
      </w:r>
      <w:r>
        <w:rPr>
          <w:rFonts w:ascii="UN-Abhaya" w:hAnsi="UN-Abhaya" w:cs="UN-Abhaya" w:hint="cs"/>
          <w:sz w:val="26"/>
          <w:szCs w:val="26"/>
          <w:cs/>
        </w:rPr>
        <w:t>ණු</w:t>
      </w:r>
      <w:r w:rsidRPr="00B30F82">
        <w:rPr>
          <w:rFonts w:ascii="UN-Abhaya" w:hAnsi="UN-Abhaya" w:cs="UN-Abhaya"/>
          <w:sz w:val="26"/>
          <w:szCs w:val="26"/>
          <w:cs/>
        </w:rPr>
        <w:t xml:space="preserve"> දහසක් දෙන්නෙමියි කියා පෙහෙවස් සමාදන් කරවා විහාරයට යවන ලද්දේය. මේ ඒ පොරොන්දු</w:t>
      </w:r>
      <w:r>
        <w:rPr>
          <w:rFonts w:ascii="UN-Abhaya" w:hAnsi="UN-Abhaya" w:cs="UN-Abhaya" w:hint="cs"/>
          <w:sz w:val="26"/>
          <w:szCs w:val="26"/>
          <w:cs/>
        </w:rPr>
        <w:t xml:space="preserve"> වූ</w:t>
      </w:r>
      <w:r w:rsidRPr="00B30F82">
        <w:rPr>
          <w:rFonts w:ascii="UN-Abhaya" w:hAnsi="UN-Abhaya" w:cs="UN-Abhaya"/>
          <w:sz w:val="26"/>
          <w:szCs w:val="26"/>
          <w:cs/>
        </w:rPr>
        <w:t xml:space="preserve"> දහස ගන්නැයි පැව</w:t>
      </w:r>
      <w:r>
        <w:rPr>
          <w:rFonts w:ascii="UN-Abhaya" w:hAnsi="UN-Abhaya" w:cs="UN-Abhaya"/>
          <w:sz w:val="26"/>
          <w:szCs w:val="26"/>
          <w:cs/>
        </w:rPr>
        <w:t>සුවේය. පුතා බුදුන් ඉදිරියේ කහව</w:t>
      </w:r>
      <w:r>
        <w:rPr>
          <w:rFonts w:ascii="UN-Abhaya" w:hAnsi="UN-Abhaya" w:cs="UN-Abhaya" w:hint="cs"/>
          <w:sz w:val="26"/>
          <w:szCs w:val="26"/>
          <w:cs/>
        </w:rPr>
        <w:t>ණු</w:t>
      </w:r>
      <w:r w:rsidRPr="00B30F82">
        <w:rPr>
          <w:rFonts w:ascii="UN-Abhaya" w:hAnsi="UN-Abhaya" w:cs="UN-Abhaya"/>
          <w:sz w:val="26"/>
          <w:szCs w:val="26"/>
          <w:cs/>
        </w:rPr>
        <w:t xml:space="preserve"> දෙන</w:t>
      </w:r>
      <w:r>
        <w:rPr>
          <w:rFonts w:ascii="UN-Abhaya" w:hAnsi="UN-Abhaya" w:cs="UN-Abhaya" w:hint="cs"/>
          <w:sz w:val="26"/>
          <w:szCs w:val="26"/>
          <w:cs/>
        </w:rPr>
        <w:t xml:space="preserve"> </w:t>
      </w:r>
      <w:r w:rsidRPr="00B30F82">
        <w:rPr>
          <w:rFonts w:ascii="UN-Abhaya" w:hAnsi="UN-Abhaya" w:cs="UN-Abhaya"/>
          <w:sz w:val="26"/>
          <w:szCs w:val="26"/>
          <w:cs/>
        </w:rPr>
        <w:t>විට ලජ</w:t>
      </w:r>
      <w:r>
        <w:rPr>
          <w:rFonts w:ascii="UN-Abhaya" w:hAnsi="UN-Abhaya" w:cs="UN-Abhaya"/>
          <w:sz w:val="26"/>
          <w:szCs w:val="26"/>
          <w:cs/>
        </w:rPr>
        <w:t>්ජා</w:t>
      </w:r>
      <w:r>
        <w:rPr>
          <w:rFonts w:ascii="UN-Abhaya" w:hAnsi="UN-Abhaya" w:cs="UN-Abhaya" w:hint="cs"/>
          <w:sz w:val="26"/>
          <w:szCs w:val="26"/>
          <w:cs/>
        </w:rPr>
        <w:t>වූ</w:t>
      </w:r>
      <w:r>
        <w:rPr>
          <w:rFonts w:ascii="UN-Abhaya" w:hAnsi="UN-Abhaya" w:cs="UN-Abhaya"/>
          <w:sz w:val="26"/>
          <w:szCs w:val="26"/>
          <w:cs/>
        </w:rPr>
        <w:t>යේ මට කහව</w:t>
      </w:r>
      <w:r>
        <w:rPr>
          <w:rFonts w:ascii="UN-Abhaya" w:hAnsi="UN-Abhaya" w:cs="UN-Abhaya" w:hint="cs"/>
          <w:sz w:val="26"/>
          <w:szCs w:val="26"/>
          <w:cs/>
        </w:rPr>
        <w:t>ණු</w:t>
      </w:r>
      <w:r w:rsidRPr="00B30F82">
        <w:rPr>
          <w:rFonts w:ascii="UN-Abhaya" w:hAnsi="UN-Abhaya" w:cs="UN-Abhaya"/>
          <w:sz w:val="26"/>
          <w:szCs w:val="26"/>
          <w:cs/>
        </w:rPr>
        <w:t>වලින් වැඩක් නැතැයි පවසා ගන්නැයි බලකරද්දීත් නොගත්</w:t>
      </w:r>
      <w:r>
        <w:rPr>
          <w:rFonts w:ascii="UN-Abhaya" w:hAnsi="UN-Abhaya" w:cs="UN-Abhaya" w:hint="cs"/>
          <w:sz w:val="26"/>
          <w:szCs w:val="26"/>
          <w:cs/>
        </w:rPr>
        <w:t>තේ</w:t>
      </w:r>
      <w:r w:rsidRPr="00B30F82">
        <w:rPr>
          <w:rFonts w:ascii="UN-Abhaya" w:hAnsi="UN-Abhaya" w:cs="UN-Abhaya"/>
          <w:sz w:val="26"/>
          <w:szCs w:val="26"/>
          <w:cs/>
        </w:rPr>
        <w:t>ය. අනතුරුව පියා බුදුන් වැද ස්වාමීනි අද මගේ පුතාගේ රූපය ප්‍රසන්න යැයි කියා මහ සිටුවරය හේතුව කුමක්දැයි ප්‍රශ්න කළ</w:t>
      </w:r>
      <w:r>
        <w:rPr>
          <w:rFonts w:ascii="UN-Abhaya" w:hAnsi="UN-Abhaya" w:cs="UN-Abhaya"/>
          <w:sz w:val="26"/>
          <w:szCs w:val="26"/>
          <w:cs/>
        </w:rPr>
        <w:t xml:space="preserve"> විට ස්වාමීනි මොහු පළමුදින කහව</w:t>
      </w:r>
      <w:r>
        <w:rPr>
          <w:rFonts w:ascii="UN-Abhaya" w:hAnsi="UN-Abhaya" w:cs="UN-Abhaya" w:hint="cs"/>
          <w:sz w:val="26"/>
          <w:szCs w:val="26"/>
          <w:cs/>
        </w:rPr>
        <w:t>ණු</w:t>
      </w:r>
      <w:r w:rsidRPr="00B30F82">
        <w:rPr>
          <w:rFonts w:ascii="UN-Abhaya" w:hAnsi="UN-Abhaya" w:cs="UN-Abhaya"/>
          <w:sz w:val="26"/>
          <w:szCs w:val="26"/>
          <w:cs/>
        </w:rPr>
        <w:t xml:space="preserve"> සියයක් දෙමියි කියා විහාරයට යැවුවිට - පසුදින කහව</w:t>
      </w:r>
      <w:r>
        <w:rPr>
          <w:rFonts w:ascii="UN-Abhaya" w:hAnsi="UN-Abhaya" w:cs="UN-Abhaya" w:hint="cs"/>
          <w:sz w:val="26"/>
          <w:szCs w:val="26"/>
          <w:cs/>
        </w:rPr>
        <w:t>ණු</w:t>
      </w:r>
      <w:r w:rsidRPr="00B30F82">
        <w:rPr>
          <w:rFonts w:ascii="UN-Abhaya" w:hAnsi="UN-Abhaya" w:cs="UN-Abhaya"/>
          <w:sz w:val="26"/>
          <w:szCs w:val="26"/>
          <w:cs/>
        </w:rPr>
        <w:t xml:space="preserve"> අතට ගන්නා තුරු ආහාර නොගත්තේය.</w:t>
      </w:r>
      <w:r>
        <w:rPr>
          <w:rFonts w:ascii="UN-Abhaya" w:hAnsi="UN-Abhaya" w:cs="UN-Abhaya"/>
          <w:sz w:val="26"/>
          <w:szCs w:val="26"/>
          <w:cs/>
        </w:rPr>
        <w:t xml:space="preserve"> අද මම දෙන විටද නොගනී. එසේය </w:t>
      </w:r>
      <w:r>
        <w:rPr>
          <w:rFonts w:ascii="UN-Abhaya" w:hAnsi="UN-Abhaya" w:cs="UN-Abhaya" w:hint="cs"/>
          <w:sz w:val="26"/>
          <w:szCs w:val="26"/>
          <w:cs/>
        </w:rPr>
        <w:t>සිටු</w:t>
      </w:r>
      <w:r w:rsidRPr="00B30F82">
        <w:rPr>
          <w:rFonts w:ascii="UN-Abhaya" w:hAnsi="UN-Abhaya" w:cs="UN-Abhaya"/>
          <w:sz w:val="26"/>
          <w:szCs w:val="26"/>
          <w:cs/>
        </w:rPr>
        <w:t xml:space="preserve">වරය. අද ඔබේ පුතුට සක්විති සම්පත දෙලොව බඹලොව සම්පත්තියටත් වඩා සෝවාන් ඵලයම ශ්‍රේෂ්ඨ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484C2E"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 xml:space="preserve">මහ පොළව අදිපති -අගරජ කමට වැඩියෙන් </w:t>
      </w:r>
    </w:p>
    <w:p w:rsidR="004F24A4" w:rsidRPr="00484C2E"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 xml:space="preserve">දෙදෙලොව අදිපති සක් දෙවි කමට වැඩියෙන් </w:t>
      </w:r>
    </w:p>
    <w:p w:rsidR="004F24A4"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සෝවාන් ඵලයම - උතුම්මයැ සව් ස</w:t>
      </w:r>
      <w:r w:rsidRPr="00484C2E">
        <w:rPr>
          <w:rFonts w:ascii="UN-Abhaya" w:hAnsi="UN-Abhaya" w:cs="UN-Abhaya" w:hint="cs"/>
          <w:b/>
          <w:bCs/>
          <w:sz w:val="26"/>
          <w:szCs w:val="26"/>
          <w:cs/>
        </w:rPr>
        <w:t>ත්</w:t>
      </w:r>
      <w:r w:rsidRPr="00484C2E">
        <w:rPr>
          <w:rFonts w:ascii="UN-Abhaya" w:hAnsi="UN-Abhaya" w:cs="UN-Abhaya"/>
          <w:b/>
          <w:bCs/>
          <w:sz w:val="26"/>
          <w:szCs w:val="26"/>
          <w:cs/>
        </w:rPr>
        <w:t xml:space="preserve">නට </w:t>
      </w:r>
    </w:p>
    <w:p w:rsidR="004F24A4" w:rsidRPr="00484C2E"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මේ මහ පොළවේ අධිපති රාජ්‍යයන් දිව්‍යලෝක ගමනටත් මුළු ලොවම අධිපති බවටත් වඩා සෝවාන් ඵලය වඩාත් වැදගත්</w:t>
      </w:r>
      <w:r>
        <w:rPr>
          <w:rFonts w:ascii="UN-Abhaya" w:hAnsi="UN-Abhaya" w:cs="UN-Abhaya" w:hint="cs"/>
          <w:sz w:val="26"/>
          <w:szCs w:val="26"/>
          <w:cs/>
        </w:rPr>
        <w:t xml:space="preserve"> </w:t>
      </w:r>
      <w:r w:rsidRPr="00B30F82">
        <w:rPr>
          <w:rFonts w:ascii="UN-Abhaya" w:hAnsi="UN-Abhaya" w:cs="UN-Abhaya"/>
          <w:sz w:val="26"/>
          <w:szCs w:val="26"/>
          <w:cs/>
        </w:rPr>
        <w:t xml:space="preserve">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484C2E">
        <w:rPr>
          <w:rFonts w:ascii="UN-Abhaya" w:hAnsi="UN-Abhaya" w:cs="UN-Abhaya"/>
          <w:b/>
          <w:bCs/>
          <w:sz w:val="26"/>
          <w:szCs w:val="26"/>
          <w:cs/>
        </w:rPr>
        <w:t>පථව්‍යා එකර</w:t>
      </w:r>
      <w:r w:rsidRPr="00484C2E">
        <w:rPr>
          <w:rFonts w:ascii="UN-Abhaya" w:hAnsi="UN-Abhaya" w:cs="UN-Abhaya" w:hint="cs"/>
          <w:b/>
          <w:bCs/>
          <w:sz w:val="26"/>
          <w:szCs w:val="26"/>
          <w:cs/>
        </w:rPr>
        <w:t>ජ්ජෙ</w:t>
      </w:r>
      <w:r>
        <w:rPr>
          <w:rFonts w:ascii="UN-Abhaya" w:hAnsi="UN-Abhaya" w:cs="UN-Abhaya"/>
          <w:sz w:val="26"/>
          <w:szCs w:val="26"/>
          <w:cs/>
        </w:rPr>
        <w:t xml:space="preserve"> යනු - සක්විති රාජ්‍යයයි. </w:t>
      </w:r>
      <w:r w:rsidRPr="00484C2E">
        <w:rPr>
          <w:rFonts w:ascii="UN-Abhaya" w:hAnsi="UN-Abhaya" w:cs="UN-Abhaya"/>
          <w:b/>
          <w:bCs/>
          <w:sz w:val="26"/>
          <w:szCs w:val="26"/>
          <w:cs/>
        </w:rPr>
        <w:t>ස</w:t>
      </w:r>
      <w:r w:rsidRPr="00484C2E">
        <w:rPr>
          <w:rFonts w:ascii="UN-Abhaya" w:hAnsi="UN-Abhaya" w:cs="UN-Abhaya" w:hint="cs"/>
          <w:b/>
          <w:bCs/>
          <w:sz w:val="26"/>
          <w:szCs w:val="26"/>
          <w:cs/>
        </w:rPr>
        <w:t>ග්ගස්</w:t>
      </w:r>
      <w:r w:rsidRPr="00484C2E">
        <w:rPr>
          <w:rFonts w:ascii="UN-Abhaya" w:hAnsi="UN-Abhaya" w:cs="UN-Abhaya"/>
          <w:b/>
          <w:bCs/>
          <w:sz w:val="26"/>
          <w:szCs w:val="26"/>
          <w:cs/>
        </w:rPr>
        <w:t>සගමනෙන</w:t>
      </w:r>
      <w:r w:rsidRPr="00B30F82">
        <w:rPr>
          <w:rFonts w:ascii="UN-Abhaya" w:hAnsi="UN-Abhaya" w:cs="UN-Abhaya"/>
          <w:sz w:val="26"/>
          <w:szCs w:val="26"/>
          <w:cs/>
        </w:rPr>
        <w:t xml:space="preserve"> සවර්ග ගමණ විසිහය ආකාර හෝ දිව්‍ය</w:t>
      </w:r>
      <w:r>
        <w:rPr>
          <w:rFonts w:ascii="UN-Abhaya" w:hAnsi="UN-Abhaya" w:cs="UN-Abhaya"/>
          <w:sz w:val="26"/>
          <w:szCs w:val="26"/>
          <w:cs/>
        </w:rPr>
        <w:t xml:space="preserve">ලෝක ගමන අදහස් කරයි. </w:t>
      </w:r>
      <w:r w:rsidRPr="00484C2E">
        <w:rPr>
          <w:rFonts w:ascii="UN-Abhaya" w:hAnsi="UN-Abhaya" w:cs="UN-Abhaya"/>
          <w:b/>
          <w:bCs/>
          <w:sz w:val="26"/>
          <w:szCs w:val="26"/>
          <w:cs/>
        </w:rPr>
        <w:t>සබ්බලෝකාධිප</w:t>
      </w:r>
      <w:r w:rsidRPr="00484C2E">
        <w:rPr>
          <w:rFonts w:ascii="UN-Abhaya" w:hAnsi="UN-Abhaya" w:cs="UN-Abhaya" w:hint="cs"/>
          <w:b/>
          <w:bCs/>
          <w:sz w:val="26"/>
          <w:szCs w:val="26"/>
          <w:cs/>
        </w:rPr>
        <w:t>ච්චේ</w:t>
      </w:r>
      <w:r w:rsidRPr="00484C2E">
        <w:rPr>
          <w:rFonts w:ascii="UN-Abhaya" w:hAnsi="UN-Abhaya" w:cs="UN-Abhaya"/>
          <w:b/>
          <w:bCs/>
          <w:sz w:val="26"/>
          <w:szCs w:val="26"/>
          <w:cs/>
        </w:rPr>
        <w:t>න</w:t>
      </w:r>
      <w:r w:rsidRPr="00B30F82">
        <w:rPr>
          <w:rFonts w:ascii="UN-Abhaya" w:hAnsi="UN-Abhaya" w:cs="UN-Abhaya"/>
          <w:sz w:val="26"/>
          <w:szCs w:val="26"/>
          <w:cs/>
        </w:rPr>
        <w:t xml:space="preserve"> සවර්ග - නාග - සුප</w:t>
      </w:r>
      <w:r>
        <w:rPr>
          <w:rFonts w:ascii="UN-Abhaya" w:hAnsi="UN-Abhaya" w:cs="UN-Abhaya" w:hint="cs"/>
          <w:sz w:val="26"/>
          <w:szCs w:val="26"/>
          <w:cs/>
        </w:rPr>
        <w:t>ර්</w:t>
      </w:r>
      <w:r w:rsidRPr="00B30F82">
        <w:rPr>
          <w:rFonts w:ascii="UN-Abhaya" w:hAnsi="UN-Abhaya" w:cs="UN-Abhaya"/>
          <w:sz w:val="26"/>
          <w:szCs w:val="26"/>
          <w:cs/>
        </w:rPr>
        <w:t>ණ</w:t>
      </w:r>
      <w:r>
        <w:rPr>
          <w:rFonts w:ascii="UN-Abhaya" w:hAnsi="UN-Abhaya" w:cs="UN-Abhaya"/>
          <w:sz w:val="26"/>
          <w:szCs w:val="26"/>
          <w:cs/>
        </w:rPr>
        <w:t xml:space="preserve"> - </w:t>
      </w:r>
      <w:r>
        <w:rPr>
          <w:rFonts w:ascii="UN-Abhaya" w:hAnsi="UN-Abhaya" w:cs="UN-Abhaya" w:hint="cs"/>
          <w:sz w:val="26"/>
          <w:szCs w:val="26"/>
          <w:cs/>
        </w:rPr>
        <w:t>වෛමානි</w:t>
      </w:r>
      <w:r w:rsidRPr="00B30F82">
        <w:rPr>
          <w:rFonts w:ascii="UN-Abhaya" w:hAnsi="UN-Abhaya" w:cs="UN-Abhaya"/>
          <w:sz w:val="26"/>
          <w:szCs w:val="26"/>
          <w:cs/>
        </w:rPr>
        <w:t>ක</w:t>
      </w:r>
      <w:r>
        <w:rPr>
          <w:rFonts w:ascii="UN-Abhaya" w:hAnsi="UN-Abhaya" w:cs="UN-Abhaya" w:hint="cs"/>
          <w:sz w:val="26"/>
          <w:szCs w:val="26"/>
          <w:cs/>
        </w:rPr>
        <w:t xml:space="preserve"> ප්‍රේත</w:t>
      </w:r>
      <w:r w:rsidRPr="00B30F82">
        <w:rPr>
          <w:rFonts w:ascii="UN-Abhaya" w:hAnsi="UN-Abhaya" w:cs="UN-Abhaya"/>
          <w:sz w:val="26"/>
          <w:szCs w:val="26"/>
          <w:cs/>
        </w:rPr>
        <w:t xml:space="preserve"> ලොව සමග සියළු ලොව අධිපති බවට වඩා </w:t>
      </w:r>
      <w:r w:rsidRPr="00044990">
        <w:rPr>
          <w:rFonts w:ascii="UN-Abhaya" w:hAnsi="UN-Abhaya" w:cs="UN-Abhaya"/>
          <w:b/>
          <w:bCs/>
          <w:sz w:val="26"/>
          <w:szCs w:val="26"/>
          <w:cs/>
        </w:rPr>
        <w:t>සොතාපතති ඵලං වරං</w:t>
      </w:r>
      <w:r w:rsidRPr="00B30F82">
        <w:rPr>
          <w:rFonts w:ascii="UN-Abhaya" w:hAnsi="UN-Abhaya" w:cs="UN-Abhaya"/>
          <w:sz w:val="26"/>
          <w:szCs w:val="26"/>
          <w:cs/>
        </w:rPr>
        <w:t xml:space="preserve"> - සෝ</w:t>
      </w:r>
      <w:r>
        <w:rPr>
          <w:rFonts w:ascii="UN-Abhaya" w:hAnsi="UN-Abhaya" w:cs="UN-Abhaya"/>
          <w:sz w:val="26"/>
          <w:szCs w:val="26"/>
          <w:cs/>
        </w:rPr>
        <w:t>වාන් ඵලය උසස් බව රජ තනතුරු ලැබුණද නිරය උපත නොවැ</w:t>
      </w:r>
      <w:r>
        <w:rPr>
          <w:rFonts w:ascii="UN-Abhaya" w:hAnsi="UN-Abhaya" w:cs="UN-Abhaya" w:hint="cs"/>
          <w:sz w:val="26"/>
          <w:szCs w:val="26"/>
          <w:cs/>
        </w:rPr>
        <w:t>ළ</w:t>
      </w:r>
      <w:r w:rsidRPr="00B30F82">
        <w:rPr>
          <w:rFonts w:ascii="UN-Abhaya" w:hAnsi="UN-Abhaya" w:cs="UN-Abhaya"/>
          <w:sz w:val="26"/>
          <w:szCs w:val="26"/>
          <w:cs/>
        </w:rPr>
        <w:t>කෙයි. සෝවාන්</w:t>
      </w:r>
      <w:r>
        <w:rPr>
          <w:rFonts w:ascii="UN-Abhaya" w:hAnsi="UN-Abhaya" w:cs="UN-Abhaya" w:hint="cs"/>
          <w:sz w:val="26"/>
          <w:szCs w:val="26"/>
          <w:cs/>
        </w:rPr>
        <w:t xml:space="preserve"> වූ </w:t>
      </w:r>
      <w:r w:rsidRPr="00B30F82">
        <w:rPr>
          <w:rFonts w:ascii="UN-Abhaya" w:hAnsi="UN-Abhaya" w:cs="UN-Abhaya"/>
          <w:sz w:val="26"/>
          <w:szCs w:val="26"/>
          <w:cs/>
        </w:rPr>
        <w:t>විට අටවැනි භවයක් ඇති</w:t>
      </w:r>
      <w:r>
        <w:rPr>
          <w:rFonts w:ascii="UN-Abhaya" w:hAnsi="UN-Abhaya" w:cs="UN-Abhaya" w:hint="cs"/>
          <w:sz w:val="26"/>
          <w:szCs w:val="26"/>
          <w:cs/>
        </w:rPr>
        <w:t xml:space="preserve"> </w:t>
      </w:r>
      <w:r>
        <w:rPr>
          <w:rFonts w:ascii="UN-Abhaya" w:hAnsi="UN-Abhaya" w:cs="UN-Abhaya"/>
          <w:sz w:val="26"/>
          <w:szCs w:val="26"/>
          <w:cs/>
        </w:rPr>
        <w:t>නොවේ</w:t>
      </w:r>
      <w:r w:rsidRPr="00B30F82">
        <w:rPr>
          <w:rFonts w:ascii="UN-Abhaya" w:hAnsi="UN-Abhaya" w:cs="UN-Abhaya"/>
          <w:sz w:val="26"/>
          <w:szCs w:val="26"/>
          <w:cs/>
        </w:rPr>
        <w:t>මය ඒ</w:t>
      </w:r>
      <w:r>
        <w:rPr>
          <w:rFonts w:ascii="UN-Abhaya" w:hAnsi="UN-Abhaya" w:cs="UN-Abhaya" w:hint="cs"/>
          <w:sz w:val="26"/>
          <w:szCs w:val="26"/>
          <w:cs/>
        </w:rPr>
        <w:t xml:space="preserve"> </w:t>
      </w:r>
      <w:r w:rsidRPr="00B30F82">
        <w:rPr>
          <w:rFonts w:ascii="UN-Abhaya" w:hAnsi="UN-Abhaya" w:cs="UN-Abhaya"/>
          <w:sz w:val="26"/>
          <w:szCs w:val="26"/>
          <w:cs/>
        </w:rPr>
        <w:t>නිසා උතුම්මය.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Pr="00044990" w:rsidRDefault="004F24A4" w:rsidP="004F24A4">
      <w:pPr>
        <w:pStyle w:val="PlainText"/>
        <w:spacing w:after="240"/>
        <w:jc w:val="center"/>
        <w:rPr>
          <w:rFonts w:ascii="UN-Abhaya" w:hAnsi="UN-Abhaya" w:cs="UN-Abhaya"/>
          <w:b/>
          <w:bCs/>
          <w:sz w:val="32"/>
          <w:szCs w:val="32"/>
        </w:rPr>
      </w:pPr>
      <w:r w:rsidRPr="00044990">
        <w:rPr>
          <w:rFonts w:ascii="UN-Abhaya" w:hAnsi="UN-Abhaya" w:cs="UN-Abhaya"/>
          <w:b/>
          <w:bCs/>
          <w:sz w:val="32"/>
          <w:szCs w:val="32"/>
          <w:cs/>
        </w:rPr>
        <w:lastRenderedPageBreak/>
        <w:t>ලෝක වර්ග වර්ණනාව නිමි.</w:t>
      </w:r>
    </w:p>
    <w:p w:rsidR="004F24A4" w:rsidRPr="00BE41DD" w:rsidRDefault="004F24A4" w:rsidP="004F24A4">
      <w:pPr>
        <w:pStyle w:val="PlainText"/>
        <w:spacing w:after="240"/>
        <w:jc w:val="center"/>
        <w:rPr>
          <w:rFonts w:ascii="UN-Abhaya" w:hAnsi="UN-Abhaya" w:cs="UN-Abhaya"/>
          <w:b/>
          <w:bCs/>
          <w:sz w:val="36"/>
          <w:szCs w:val="36"/>
        </w:rPr>
      </w:pPr>
      <w:r w:rsidRPr="00BE41DD">
        <w:rPr>
          <w:rFonts w:ascii="UN-Abhaya" w:hAnsi="UN-Abhaya" w:cs="UN-Abhaya"/>
          <w:b/>
          <w:bCs/>
          <w:sz w:val="36"/>
          <w:szCs w:val="36"/>
          <w:cs/>
        </w:rPr>
        <w:t>දහතුන් වැනි වර්ගය නිමාවිය</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 xml:space="preserve"> </w:t>
      </w:r>
    </w:p>
    <w:p w:rsidR="004F24A4" w:rsidRPr="00D262F0" w:rsidRDefault="004F24A4" w:rsidP="004F24A4">
      <w:pPr>
        <w:rPr>
          <w:lang w:bidi="si-LK"/>
        </w:rPr>
      </w:pPr>
    </w:p>
    <w:p w:rsidR="004F24A4" w:rsidRPr="00ED5563" w:rsidRDefault="004F24A4" w:rsidP="004F24A4">
      <w:pPr>
        <w:pStyle w:val="Heading1"/>
        <w:spacing w:after="240"/>
        <w:rPr>
          <w:rFonts w:ascii="UN-Abhaya" w:hAnsi="UN-Abhaya" w:cs="UN-Abhaya"/>
          <w:color w:val="auto"/>
        </w:rPr>
      </w:pPr>
      <w:r w:rsidRPr="00ED5563">
        <w:rPr>
          <w:rFonts w:ascii="UN-Abhaya" w:hAnsi="UN-Abhaya" w:cs="UN-Abhaya"/>
          <w:color w:val="auto"/>
        </w:rPr>
        <w:t xml:space="preserve">14-1 </w:t>
      </w:r>
      <w:r>
        <w:rPr>
          <w:rFonts w:ascii="UN-Abhaya" w:hAnsi="UN-Abhaya" w:cs="UN-Abhaya"/>
          <w:color w:val="auto"/>
          <w:cs/>
          <w:lang w:bidi="si-LK"/>
        </w:rPr>
        <w:t>මාරදූවරුන් පිළිබඳ කථා පුවත</w:t>
      </w:r>
    </w:p>
    <w:p w:rsidR="004F24A4" w:rsidRPr="00B30F82" w:rsidRDefault="004F24A4" w:rsidP="004F24A4">
      <w:pPr>
        <w:pStyle w:val="PlainText"/>
        <w:spacing w:after="240"/>
        <w:jc w:val="both"/>
        <w:rPr>
          <w:rFonts w:ascii="UN-Abhaya" w:hAnsi="UN-Abhaya" w:cs="UN-Abhaya"/>
          <w:sz w:val="26"/>
          <w:szCs w:val="26"/>
        </w:rPr>
      </w:pPr>
      <w:r w:rsidRPr="00ED1428">
        <w:rPr>
          <w:rFonts w:ascii="UN-Abhaya" w:hAnsi="UN-Abhaya" w:cs="UN-Abhaya"/>
          <w:b/>
          <w:bCs/>
          <w:sz w:val="26"/>
          <w:szCs w:val="26"/>
        </w:rPr>
        <w:t>"</w:t>
      </w:r>
      <w:r w:rsidRPr="00ED1428">
        <w:rPr>
          <w:rFonts w:ascii="UN-Abhaya" w:hAnsi="UN-Abhaya" w:cs="UN-Abhaya"/>
          <w:b/>
          <w:bCs/>
          <w:sz w:val="26"/>
          <w:szCs w:val="26"/>
          <w:cs/>
        </w:rPr>
        <w:t>යස්ස ජිතං”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බෝධි මණ්ඩපයේ වැඩසිටිය</w:t>
      </w:r>
      <w:r>
        <w:rPr>
          <w:rFonts w:ascii="UN-Abhaya" w:hAnsi="UN-Abhaya" w:cs="UN-Abhaya"/>
          <w:sz w:val="26"/>
          <w:szCs w:val="26"/>
        </w:rPr>
        <w:t xml:space="preserve"> </w:t>
      </w:r>
      <w:r w:rsidRPr="00B30F82">
        <w:rPr>
          <w:rFonts w:ascii="UN-Abhaya" w:hAnsi="UN-Abhaya" w:cs="UN-Abhaya"/>
          <w:sz w:val="26"/>
          <w:szCs w:val="26"/>
          <w:cs/>
        </w:rPr>
        <w:t>දී මාර දූවරුන් ඇරබ පිහිටුවා පසුව කුරු රට මාගන්දිය බ්‍රාහ්මණයාට පැවසුහ.</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කුරු රට මාගන්දි</w:t>
      </w:r>
      <w:r>
        <w:rPr>
          <w:rFonts w:ascii="UN-Abhaya" w:hAnsi="UN-Abhaya" w:cs="UN-Abhaya" w:hint="cs"/>
          <w:sz w:val="26"/>
          <w:szCs w:val="26"/>
          <w:cs/>
        </w:rPr>
        <w:t>ය</w:t>
      </w:r>
      <w:r w:rsidRPr="00B30F82">
        <w:rPr>
          <w:rFonts w:ascii="UN-Abhaya" w:hAnsi="UN-Abhaya" w:cs="UN-Abhaya"/>
          <w:sz w:val="26"/>
          <w:szCs w:val="26"/>
          <w:cs/>
        </w:rPr>
        <w:t xml:space="preserve"> බ්‍රාහ්මණයාට</w:t>
      </w:r>
      <w:r>
        <w:rPr>
          <w:rFonts w:ascii="UN-Abhaya" w:hAnsi="UN-Abhaya" w:cs="UN-Abhaya" w:hint="cs"/>
          <w:sz w:val="26"/>
          <w:szCs w:val="26"/>
          <w:cs/>
        </w:rPr>
        <w:t xml:space="preserve"> </w:t>
      </w:r>
      <w:r>
        <w:rPr>
          <w:rFonts w:ascii="UN-Abhaya" w:hAnsi="UN-Abhaya" w:cs="UN-Abhaya"/>
          <w:sz w:val="26"/>
          <w:szCs w:val="26"/>
          <w:cs/>
        </w:rPr>
        <w:t>මාගන්දි</w:t>
      </w:r>
      <w:r w:rsidRPr="00B30F82">
        <w:rPr>
          <w:rFonts w:ascii="UN-Abhaya" w:hAnsi="UN-Abhaya" w:cs="UN-Abhaya"/>
          <w:sz w:val="26"/>
          <w:szCs w:val="26"/>
          <w:cs/>
        </w:rPr>
        <w:t xml:space="preserve"> නම් දුවක් සිටියාය. ඕ අතිශය රූප සම්පන්නය. </w:t>
      </w:r>
      <w:r>
        <w:rPr>
          <w:rFonts w:ascii="UN-Abhaya" w:hAnsi="UN-Abhaya" w:cs="UN-Abhaya"/>
          <w:sz w:val="26"/>
          <w:szCs w:val="26"/>
          <w:cs/>
        </w:rPr>
        <w:t>ඇය ප්‍රාර්ථනා කරමින් නොයෙක් ක්‍</w:t>
      </w:r>
      <w:r>
        <w:rPr>
          <w:rFonts w:ascii="UN-Abhaya" w:hAnsi="UN-Abhaya" w:cs="UN-Abhaya" w:hint="cs"/>
          <w:sz w:val="26"/>
          <w:szCs w:val="26"/>
          <w:cs/>
        </w:rPr>
        <w:t>ෂ</w:t>
      </w:r>
      <w:r>
        <w:rPr>
          <w:rFonts w:ascii="UN-Abhaya" w:hAnsi="UN-Abhaya" w:cs="UN-Abhaya"/>
          <w:sz w:val="26"/>
          <w:szCs w:val="26"/>
          <w:cs/>
        </w:rPr>
        <w:t xml:space="preserve">ත්‍රිය - </w:t>
      </w:r>
      <w:r>
        <w:rPr>
          <w:rFonts w:ascii="UN-Abhaya" w:hAnsi="UN-Abhaya" w:cs="UN-Abhaya" w:hint="cs"/>
          <w:sz w:val="26"/>
          <w:szCs w:val="26"/>
          <w:cs/>
        </w:rPr>
        <w:t>බ්‍රා</w:t>
      </w:r>
      <w:r>
        <w:rPr>
          <w:rFonts w:ascii="UN-Abhaya" w:hAnsi="UN-Abhaya" w:cs="UN-Abhaya"/>
          <w:sz w:val="26"/>
          <w:szCs w:val="26"/>
          <w:cs/>
        </w:rPr>
        <w:t>හ්මණ මහාසාල කුලවලින් ඔබේ දුව</w:t>
      </w:r>
      <w:r>
        <w:rPr>
          <w:rFonts w:ascii="UN-Abhaya" w:hAnsi="UN-Abhaya" w:cs="UN-Abhaya" w:hint="cs"/>
          <w:sz w:val="26"/>
          <w:szCs w:val="26"/>
          <w:cs/>
        </w:rPr>
        <w:t>ණි</w:t>
      </w:r>
      <w:r w:rsidRPr="00B30F82">
        <w:rPr>
          <w:rFonts w:ascii="UN-Abhaya" w:hAnsi="UN-Abhaya" w:cs="UN-Abhaya"/>
          <w:sz w:val="26"/>
          <w:szCs w:val="26"/>
          <w:cs/>
        </w:rPr>
        <w:t>ය අපට දෙන්නැයි පණිවිඩ යැවූහ. මාගන්දිය බ්‍රාහ්මණයා ඔබ අපේ දියණියට සුදු</w:t>
      </w:r>
      <w:r>
        <w:rPr>
          <w:rFonts w:ascii="UN-Abhaya" w:hAnsi="UN-Abhaya" w:cs="UN-Abhaya"/>
          <w:sz w:val="26"/>
          <w:szCs w:val="26"/>
          <w:cs/>
        </w:rPr>
        <w:t>සු නොවේ යයි සියල්ලන්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කළහ. ඉක්බිති එක්</w:t>
      </w:r>
      <w:r>
        <w:rPr>
          <w:rFonts w:ascii="UN-Abhaya" w:hAnsi="UN-Abhaya" w:cs="UN-Abhaya" w:hint="cs"/>
          <w:sz w:val="26"/>
          <w:szCs w:val="26"/>
          <w:cs/>
        </w:rPr>
        <w:t xml:space="preserve"> </w:t>
      </w:r>
      <w:r w:rsidRPr="00B30F82">
        <w:rPr>
          <w:rFonts w:ascii="UN-Abhaya" w:hAnsi="UN-Abhaya" w:cs="UN-Abhaya"/>
          <w:sz w:val="26"/>
          <w:szCs w:val="26"/>
          <w:cs/>
        </w:rPr>
        <w:t xml:space="preserve">දිනක් තථාගතයන් </w:t>
      </w:r>
      <w:r>
        <w:rPr>
          <w:rFonts w:ascii="UN-Abhaya" w:hAnsi="UN-Abhaya" w:cs="UN-Abhaya"/>
          <w:sz w:val="26"/>
          <w:szCs w:val="26"/>
          <w:cs/>
        </w:rPr>
        <w:t>වහන්සේ ලොව බලන්නේ තමන් වහන්සේ</w:t>
      </w:r>
      <w:r>
        <w:rPr>
          <w:rFonts w:ascii="UN-Abhaya" w:hAnsi="UN-Abhaya" w:cs="UN-Abhaya" w:hint="cs"/>
          <w:sz w:val="26"/>
          <w:szCs w:val="26"/>
          <w:cs/>
        </w:rPr>
        <w:t>ගේ</w:t>
      </w:r>
      <w:r w:rsidRPr="00B30F82">
        <w:rPr>
          <w:rFonts w:ascii="UN-Abhaya" w:hAnsi="UN-Abhaya" w:cs="UN-Abhaya"/>
          <w:sz w:val="26"/>
          <w:szCs w:val="26"/>
          <w:cs/>
        </w:rPr>
        <w:t xml:space="preserve"> ඤාණ ජාලයට මාගන්දිය බ්‍රාහ්මණයා හා බ්‍රාහ්මණීය පිවිසුනි. ඒ දෙදෙන මාර්ග ඵලයන්ට පත්වීමේ හේතු සම්පත් දැක්කාහ. බ</w:t>
      </w:r>
      <w:r>
        <w:rPr>
          <w:rFonts w:ascii="UN-Abhaya" w:hAnsi="UN-Abhaya" w:cs="UN-Abhaya"/>
          <w:sz w:val="26"/>
          <w:szCs w:val="26"/>
          <w:cs/>
        </w:rPr>
        <w:t>්‍රාහ්මණයා ද ගමෙන් පිටත නිරන්තර</w:t>
      </w:r>
      <w:r w:rsidRPr="00B30F82">
        <w:rPr>
          <w:rFonts w:ascii="UN-Abhaya" w:hAnsi="UN-Abhaya" w:cs="UN-Abhaya"/>
          <w:sz w:val="26"/>
          <w:szCs w:val="26"/>
          <w:cs/>
        </w:rPr>
        <w:t>යෙන් ගිනිදෙවියා පුදයි. බුදුන්වහන්සේ උදයේම පාසිවුරු ගෙන එම ස්ථානයට වැඩම කළහ. බ්‍රාහ්මණයා බුදුගේ රූපශ්‍රීය බලා මෙලොව මේ තරම් සමාන ප</w:t>
      </w:r>
      <w:r>
        <w:rPr>
          <w:rFonts w:ascii="UN-Abhaya" w:hAnsi="UN-Abhaya" w:cs="UN-Abhaya"/>
          <w:sz w:val="26"/>
          <w:szCs w:val="26"/>
          <w:cs/>
        </w:rPr>
        <w:t>ුරුෂයෙක් නම් නැත. මොහු මගේ දුව</w:t>
      </w:r>
      <w:r>
        <w:rPr>
          <w:rFonts w:ascii="UN-Abhaya" w:hAnsi="UN-Abhaya" w:cs="UN-Abhaya" w:hint="cs"/>
          <w:sz w:val="26"/>
          <w:szCs w:val="26"/>
          <w:cs/>
        </w:rPr>
        <w:t>ණි</w:t>
      </w:r>
      <w:r w:rsidRPr="00B30F82">
        <w:rPr>
          <w:rFonts w:ascii="UN-Abhaya" w:hAnsi="UN-Abhaya" w:cs="UN-Abhaya"/>
          <w:sz w:val="26"/>
          <w:szCs w:val="26"/>
          <w:cs/>
        </w:rPr>
        <w:t>යට ඉත</w:t>
      </w:r>
      <w:r>
        <w:rPr>
          <w:rFonts w:ascii="UN-Abhaya" w:hAnsi="UN-Abhaya" w:cs="UN-Abhaya"/>
          <w:sz w:val="26"/>
          <w:szCs w:val="26"/>
          <w:cs/>
        </w:rPr>
        <w:t>ා සුදුසු කෙනෙකි. මොහුට මගේ දුව</w:t>
      </w:r>
      <w:r>
        <w:rPr>
          <w:rFonts w:ascii="UN-Abhaya" w:hAnsi="UN-Abhaya" w:cs="UN-Abhaya" w:hint="cs"/>
          <w:sz w:val="26"/>
          <w:szCs w:val="26"/>
          <w:cs/>
        </w:rPr>
        <w:t>ණි</w:t>
      </w:r>
      <w:r>
        <w:rPr>
          <w:rFonts w:ascii="UN-Abhaya" w:hAnsi="UN-Abhaya" w:cs="UN-Abhaya"/>
          <w:sz w:val="26"/>
          <w:szCs w:val="26"/>
          <w:cs/>
        </w:rPr>
        <w:t>ය දෙන්</w:t>
      </w:r>
      <w:r>
        <w:rPr>
          <w:rFonts w:ascii="UN-Abhaya" w:hAnsi="UN-Abhaya" w:cs="UN-Abhaya" w:hint="cs"/>
          <w:sz w:val="26"/>
          <w:szCs w:val="26"/>
          <w:cs/>
        </w:rPr>
        <w:t>නෙ</w:t>
      </w:r>
      <w:r w:rsidRPr="00B30F82">
        <w:rPr>
          <w:rFonts w:ascii="UN-Abhaya" w:hAnsi="UN-Abhaya" w:cs="UN-Abhaya"/>
          <w:sz w:val="26"/>
          <w:szCs w:val="26"/>
          <w:cs/>
        </w:rPr>
        <w:t xml:space="preserve">මියි සිතා. බුදුරජාණන් වහන්සේට පැවසීය. </w:t>
      </w:r>
      <w:r>
        <w:rPr>
          <w:rFonts w:ascii="UN-Abhaya" w:hAnsi="UN-Abhaya" w:cs="UN-Abhaya" w:hint="cs"/>
          <w:sz w:val="26"/>
          <w:szCs w:val="26"/>
          <w:cs/>
        </w:rPr>
        <w:t>ශ්‍රමණ</w:t>
      </w:r>
      <w:r>
        <w:rPr>
          <w:rFonts w:ascii="UN-Abhaya" w:hAnsi="UN-Abhaya" w:cs="UN-Abhaya"/>
          <w:sz w:val="26"/>
          <w:szCs w:val="26"/>
          <w:cs/>
        </w:rPr>
        <w:t>ය මට එක් දියණියක් සිටී. ඇයට ගැ</w:t>
      </w:r>
      <w:r>
        <w:rPr>
          <w:rFonts w:ascii="UN-Abhaya" w:hAnsi="UN-Abhaya" w:cs="UN-Abhaya" w:hint="cs"/>
          <w:sz w:val="26"/>
          <w:szCs w:val="26"/>
          <w:cs/>
        </w:rPr>
        <w:t>ළ</w:t>
      </w:r>
      <w:r w:rsidRPr="00B30F82">
        <w:rPr>
          <w:rFonts w:ascii="UN-Abhaya" w:hAnsi="UN-Abhaya" w:cs="UN-Abhaya"/>
          <w:sz w:val="26"/>
          <w:szCs w:val="26"/>
          <w:cs/>
        </w:rPr>
        <w:t>පෙන පුරුෂයෙක් නොදුටු නිසා ඇය කිසිවෙකුට නො දුන්නෙමි. නුඹනම් ඇයට සුදුසු වේ. මම ඔබට මගේ දුවණිය පාදපරිචාරිකා කොට දෙනු කැමැත්තෙමි. මම ඇයව කැඳවාගෙන එන තුරු මෙහිම සිටින්නැයි පැවසුවේය. බුදුහු ඔහුගේ ක</w:t>
      </w:r>
      <w:r>
        <w:rPr>
          <w:rFonts w:ascii="UN-Abhaya" w:hAnsi="UN-Abhaya" w:cs="UN-Abhaya"/>
          <w:sz w:val="26"/>
          <w:szCs w:val="26"/>
          <w:cs/>
        </w:rPr>
        <w:t>ථාව අසා සතුටු නොවීය.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 xml:space="preserve">ප ද නො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බ්‍රාහ්මණයා ද ගෙට ගොස් බ්‍රාහ්මණියට කථා කොට පිංවතිය අද මගේ දුවණියට සැබවින්ම සුදුසු පුද්ගලයෙක් දුටුවෙමි. මම ඇය ඔහුට දෙ</w:t>
      </w:r>
      <w:r>
        <w:rPr>
          <w:rFonts w:ascii="UN-Abhaya" w:hAnsi="UN-Abhaya" w:cs="UN-Abhaya" w:hint="cs"/>
          <w:sz w:val="26"/>
          <w:szCs w:val="26"/>
          <w:cs/>
        </w:rPr>
        <w:t>න්</w:t>
      </w:r>
      <w:r w:rsidRPr="00B30F82">
        <w:rPr>
          <w:rFonts w:ascii="UN-Abhaya" w:hAnsi="UN-Abhaya" w:cs="UN-Abhaya"/>
          <w:sz w:val="26"/>
          <w:szCs w:val="26"/>
          <w:cs/>
        </w:rPr>
        <w:t>නෙමි. දුව අලංකාර ලෙස සරසවා බැමිණිය සමග එතැනට ගියේය. ම</w:t>
      </w:r>
      <w:r>
        <w:rPr>
          <w:rFonts w:ascii="UN-Abhaya" w:hAnsi="UN-Abhaya" w:cs="UN-Abhaya"/>
          <w:sz w:val="26"/>
          <w:szCs w:val="26"/>
          <w:cs/>
        </w:rPr>
        <w:t>හජනයා ද කුතුහලෙන් යුතුව නික්මු</w:t>
      </w:r>
      <w:r>
        <w:rPr>
          <w:rFonts w:ascii="UN-Abhaya" w:hAnsi="UN-Abhaya" w:cs="UN-Abhaya" w:hint="cs"/>
          <w:sz w:val="26"/>
          <w:szCs w:val="26"/>
          <w:cs/>
        </w:rPr>
        <w:t>ණි</w:t>
      </w:r>
      <w:r w:rsidRPr="00B30F82">
        <w:rPr>
          <w:rFonts w:ascii="UN-Abhaya" w:hAnsi="UN-Abhaya" w:cs="UN-Abhaya"/>
          <w:sz w:val="26"/>
          <w:szCs w:val="26"/>
          <w:cs/>
        </w:rPr>
        <w:t xml:space="preserve">. බුදුරජාණන් වහන්සේ ද බමුණා කීව ස්ථානයේ නොසිට එහි පා සලකුණු තබා අනෙක් තැනෙක වැඩසිටියහ. බුදුවරුන්ගේ පා සටහන </w:t>
      </w:r>
      <w:r>
        <w:rPr>
          <w:rFonts w:ascii="UN-Abhaya" w:hAnsi="UN-Abhaya" w:cs="UN-Abhaya"/>
          <w:sz w:val="26"/>
          <w:szCs w:val="26"/>
          <w:cs/>
        </w:rPr>
        <w:t>- මෙය අසවල් තැනැත්තා දකිවායි අ</w:t>
      </w:r>
      <w:r>
        <w:rPr>
          <w:rFonts w:ascii="UN-Abhaya" w:hAnsi="UN-Abhaya" w:cs="UN-Abhaya" w:hint="cs"/>
          <w:sz w:val="26"/>
          <w:szCs w:val="26"/>
          <w:cs/>
        </w:rPr>
        <w:t>දි</w:t>
      </w:r>
      <w:r w:rsidRPr="00B30F82">
        <w:rPr>
          <w:rFonts w:ascii="UN-Abhaya" w:hAnsi="UN-Abhaya" w:cs="UN-Abhaya"/>
          <w:sz w:val="26"/>
          <w:szCs w:val="26"/>
          <w:cs/>
        </w:rPr>
        <w:t>ටන් කොට තැබුවිට තැබූ තැනම දක්නට ලැබෙයි. අනෙක් තැනක දකින්</w:t>
      </w:r>
      <w:r>
        <w:rPr>
          <w:rFonts w:ascii="UN-Abhaya" w:hAnsi="UN-Abhaya" w:cs="UN-Abhaya" w:hint="cs"/>
          <w:sz w:val="26"/>
          <w:szCs w:val="26"/>
          <w:cs/>
        </w:rPr>
        <w:t>නේ</w:t>
      </w:r>
      <w:r w:rsidRPr="00B30F82">
        <w:rPr>
          <w:rFonts w:ascii="UN-Abhaya" w:hAnsi="UN-Abhaya" w:cs="UN-Abhaya"/>
          <w:sz w:val="26"/>
          <w:szCs w:val="26"/>
          <w:cs/>
        </w:rPr>
        <w:t xml:space="preserve">නම් නැත. </w:t>
      </w:r>
      <w:r>
        <w:rPr>
          <w:rFonts w:ascii="UN-Abhaya" w:hAnsi="UN-Abhaya" w:cs="UN-Abhaya" w:hint="cs"/>
          <w:sz w:val="26"/>
          <w:szCs w:val="26"/>
          <w:cs/>
        </w:rPr>
        <w:t>බ්‍රා</w:t>
      </w:r>
      <w:r>
        <w:rPr>
          <w:rFonts w:ascii="UN-Abhaya" w:hAnsi="UN-Abhaya" w:cs="UN-Abhaya"/>
          <w:sz w:val="26"/>
          <w:szCs w:val="26"/>
          <w:cs/>
        </w:rPr>
        <w:t>හ්මණයා සමග ගිය බැමිණිය ඒ පුරුෂ</w:t>
      </w:r>
      <w:r>
        <w:rPr>
          <w:rFonts w:ascii="UN-Abhaya" w:hAnsi="UN-Abhaya" w:cs="UN-Abhaya" w:hint="cs"/>
          <w:sz w:val="26"/>
          <w:szCs w:val="26"/>
          <w:cs/>
        </w:rPr>
        <w:t>යා</w:t>
      </w:r>
      <w:r w:rsidRPr="00B30F82">
        <w:rPr>
          <w:rFonts w:ascii="UN-Abhaya" w:hAnsi="UN-Abhaya" w:cs="UN-Abhaya"/>
          <w:sz w:val="26"/>
          <w:szCs w:val="26"/>
          <w:cs/>
        </w:rPr>
        <w:t xml:space="preserve"> කොහිදැයි විමසුවාය. මෙතැන සිටින්නයි මම ඔහුට කීවෙමි යි බමුණා පැවසීය. කියා බලන අතර පාද සටහන දැක. මේ ඔහුගේ පාසටහන යැයි දැක්වීය. ඇය ලක්‍ෂණ පාඨ</w:t>
      </w:r>
      <w:r>
        <w:rPr>
          <w:rFonts w:ascii="UN-Abhaya" w:hAnsi="UN-Abhaya" w:cs="UN-Abhaya" w:hint="cs"/>
          <w:sz w:val="26"/>
          <w:szCs w:val="26"/>
          <w:cs/>
        </w:rPr>
        <w:t xml:space="preserve"> </w:t>
      </w:r>
      <w:r w:rsidRPr="00B30F82">
        <w:rPr>
          <w:rFonts w:ascii="UN-Abhaya" w:hAnsi="UN-Abhaya" w:cs="UN-Abhaya"/>
          <w:sz w:val="26"/>
          <w:szCs w:val="26"/>
          <w:cs/>
        </w:rPr>
        <w:t>පැවසීමේ දක්ෂ කෙනෙක් නිසා බ්‍රාහ්මණය මේ පා සලකුණ කාමභෝගී කෙනෙකුගේ නම් නොවන බව කියා සිටිවිට බමුණා හොඳයි වේවා</w:t>
      </w:r>
      <w:r w:rsidRPr="00B30F82">
        <w:rPr>
          <w:rFonts w:ascii="UN-Abhaya" w:hAnsi="UN-Abhaya" w:cs="UN-Abhaya"/>
          <w:sz w:val="26"/>
          <w:szCs w:val="26"/>
        </w:rPr>
        <w:t xml:space="preserve">, </w:t>
      </w:r>
      <w:r w:rsidRPr="00B30F82">
        <w:rPr>
          <w:rFonts w:ascii="UN-Abhaya" w:hAnsi="UN-Abhaya" w:cs="UN-Abhaya"/>
          <w:sz w:val="26"/>
          <w:szCs w:val="26"/>
          <w:cs/>
        </w:rPr>
        <w:t xml:space="preserve">ඔබ ජලබිඳුවේ කිඹුලන් දකින තැනැත්තියකි. මම ඒ </w:t>
      </w:r>
      <w:r>
        <w:rPr>
          <w:rFonts w:ascii="UN-Abhaya" w:hAnsi="UN-Abhaya" w:cs="UN-Abhaya" w:hint="cs"/>
          <w:sz w:val="26"/>
          <w:szCs w:val="26"/>
          <w:cs/>
        </w:rPr>
        <w:t>ශ්‍රමණ</w:t>
      </w:r>
      <w:r w:rsidRPr="00B30F82">
        <w:rPr>
          <w:rFonts w:ascii="UN-Abhaya" w:hAnsi="UN-Abhaya" w:cs="UN-Abhaya"/>
          <w:sz w:val="26"/>
          <w:szCs w:val="26"/>
          <w:cs/>
        </w:rPr>
        <w:t>යාටම දුවණිය දෙ</w:t>
      </w:r>
      <w:r>
        <w:rPr>
          <w:rFonts w:ascii="UN-Abhaya" w:hAnsi="UN-Abhaya" w:cs="UN-Abhaya" w:hint="cs"/>
          <w:sz w:val="26"/>
          <w:szCs w:val="26"/>
          <w:cs/>
        </w:rPr>
        <w:t>න්</w:t>
      </w:r>
      <w:r w:rsidRPr="00B30F82">
        <w:rPr>
          <w:rFonts w:ascii="UN-Abhaya" w:hAnsi="UN-Abhaya" w:cs="UN-Abhaya"/>
          <w:sz w:val="26"/>
          <w:szCs w:val="26"/>
          <w:cs/>
        </w:rPr>
        <w:t xml:space="preserve">නෙමියි පැවසූවිට හොඳයි මමත් එය ඉවසන්නම් කී විට </w:t>
      </w:r>
      <w:r>
        <w:rPr>
          <w:rFonts w:ascii="UN-Abhaya" w:hAnsi="UN-Abhaya" w:cs="UN-Abhaya" w:hint="cs"/>
          <w:sz w:val="26"/>
          <w:szCs w:val="26"/>
          <w:cs/>
        </w:rPr>
        <w:t>බ්‍රාහ්</w:t>
      </w:r>
      <w:r w:rsidRPr="00B30F82">
        <w:rPr>
          <w:rFonts w:ascii="UN-Abhaya" w:hAnsi="UN-Abhaya" w:cs="UN-Abhaya"/>
          <w:sz w:val="26"/>
          <w:szCs w:val="26"/>
          <w:cs/>
        </w:rPr>
        <w:t xml:space="preserve">මණය එසේ කිවත්. මේ පා සටහන නම් නිකෙලෙස් පුද්ගලයෙකුගේ යයි කියා මේ ගාථාව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රාගී කෙනෙකුගේ පා උක්කුටිකයි. දෘෂ්ටි කෙනෙකුගේ ප</w:t>
      </w:r>
      <w:r>
        <w:rPr>
          <w:rFonts w:ascii="UN-Abhaya" w:hAnsi="UN-Abhaya" w:cs="UN-Abhaya"/>
          <w:sz w:val="26"/>
          <w:szCs w:val="26"/>
          <w:cs/>
        </w:rPr>
        <w:t>ාසටහන වේගයෙන් තබන ලද්දකි. මුළා</w:t>
      </w:r>
      <w:r>
        <w:rPr>
          <w:rFonts w:ascii="UN-Abhaya" w:hAnsi="UN-Abhaya" w:cs="UN-Abhaya" w:hint="cs"/>
          <w:sz w:val="26"/>
          <w:szCs w:val="26"/>
          <w:cs/>
        </w:rPr>
        <w:t>වූ</w:t>
      </w:r>
      <w:r w:rsidRPr="00B30F82">
        <w:rPr>
          <w:rFonts w:ascii="UN-Abhaya" w:hAnsi="UN-Abhaya" w:cs="UN-Abhaya"/>
          <w:sz w:val="26"/>
          <w:szCs w:val="26"/>
          <w:cs/>
        </w:rPr>
        <w:t xml:space="preserve">වෙකුගේ පා සටහන කැඩී ඇත. මේ පාසටහන විවරනොවී මැනවින් පිහිටියේය.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බ්‍රාහ්මණයා - භවතිය - ඝෝෂා නොකරන්න නිහඬව එන්නැයි කියා යන විට තථාගතයන් වහන්සේ දැක මේ ඒ පුරුෂයායි ඇයට පෙන්වා බුදුන් වෙත එළඹ </w:t>
      </w:r>
      <w:r>
        <w:rPr>
          <w:rFonts w:ascii="UN-Abhaya" w:hAnsi="UN-Abhaya" w:cs="UN-Abhaya" w:hint="cs"/>
          <w:sz w:val="26"/>
          <w:szCs w:val="26"/>
          <w:cs/>
        </w:rPr>
        <w:t>ශ්‍රමණ</w:t>
      </w:r>
      <w:r w:rsidRPr="00B30F82">
        <w:rPr>
          <w:rFonts w:ascii="UN-Abhaya" w:hAnsi="UN-Abhaya" w:cs="UN-Abhaya"/>
          <w:sz w:val="26"/>
          <w:szCs w:val="26"/>
          <w:cs/>
        </w:rPr>
        <w:t>ය මේ දුව ඔබට පෙනෙමි. පැවසුවේය. බුදුහු ඔබේ දුවගෙන් මට වැඩක් නැතැයි නොකියා බමුණ ඔබට එක් කරුණක් කිය</w:t>
      </w:r>
      <w:r>
        <w:rPr>
          <w:rFonts w:ascii="UN-Abhaya" w:hAnsi="UN-Abhaya" w:cs="UN-Abhaya" w:hint="cs"/>
          <w:sz w:val="26"/>
          <w:szCs w:val="26"/>
          <w:cs/>
        </w:rPr>
        <w:t>න්</w:t>
      </w:r>
      <w:r w:rsidRPr="00B30F82">
        <w:rPr>
          <w:rFonts w:ascii="UN-Abhaya" w:hAnsi="UN-Abhaya" w:cs="UN-Abhaya"/>
          <w:sz w:val="26"/>
          <w:szCs w:val="26"/>
          <w:cs/>
        </w:rPr>
        <w:t>නෙමි. අසන්නැයි පවසා</w:t>
      </w:r>
      <w:r w:rsidRPr="00B30F82">
        <w:rPr>
          <w:rFonts w:ascii="UN-Abhaya" w:hAnsi="UN-Abhaya" w:cs="UN-Abhaya"/>
          <w:sz w:val="26"/>
          <w:szCs w:val="26"/>
        </w:rPr>
        <w:t xml:space="preserve">, </w:t>
      </w:r>
      <w:r w:rsidRPr="00B30F82">
        <w:rPr>
          <w:rFonts w:ascii="UN-Abhaya" w:hAnsi="UN-Abhaya" w:cs="UN-Abhaya"/>
          <w:sz w:val="26"/>
          <w:szCs w:val="26"/>
          <w:cs/>
        </w:rPr>
        <w:t>කිය</w:t>
      </w:r>
      <w:r>
        <w:rPr>
          <w:rFonts w:ascii="UN-Abhaya" w:hAnsi="UN-Abhaya" w:cs="UN-Abhaya" w:hint="cs"/>
          <w:sz w:val="26"/>
          <w:szCs w:val="26"/>
          <w:cs/>
        </w:rPr>
        <w:t>න්</w:t>
      </w:r>
      <w:r w:rsidRPr="00B30F82">
        <w:rPr>
          <w:rFonts w:ascii="UN-Abhaya" w:hAnsi="UN-Abhaya" w:cs="UN-Abhaya"/>
          <w:sz w:val="26"/>
          <w:szCs w:val="26"/>
          <w:cs/>
        </w:rPr>
        <w:t xml:space="preserve">න පින්වත අසනෙමියි පැවසුවට අභිනිෂ්ක්‍රමණයේ සිට අතීත </w:t>
      </w:r>
      <w:r w:rsidRPr="00B30F82">
        <w:rPr>
          <w:rFonts w:ascii="UN-Abhaya" w:hAnsi="UN-Abhaya" w:cs="UN-Abhaya"/>
          <w:sz w:val="26"/>
          <w:szCs w:val="26"/>
          <w:cs/>
        </w:rPr>
        <w:lastRenderedPageBreak/>
        <w:t>තොරතුරු පෙන්වාදුනි. මේ එම දෙසුමේ. සාරාංශයයි. බෝසතාණන් වහන්සේ රාජශ්‍රීය අත්හැර දමා කන්ථක අසුපිට නැගී ඡන්න ඇමති සහාය කරගෙන මහබිනික්මන් කරන්නේ නගර දොරටුවේ සිටි මාරයා විසින් "සිද්ධත්ථ නවතින්න. මෙයින් සත්වැනි දවස ඔබට සක</w:t>
      </w:r>
      <w:r>
        <w:rPr>
          <w:rFonts w:ascii="UN-Abhaya" w:hAnsi="UN-Abhaya" w:cs="UN-Abhaya"/>
          <w:sz w:val="26"/>
          <w:szCs w:val="26"/>
          <w:cs/>
        </w:rPr>
        <w:t>්විති රජුට ලැබෙන වක්‍ර රත්නය පහ</w:t>
      </w:r>
      <w:r>
        <w:rPr>
          <w:rFonts w:ascii="UN-Abhaya" w:hAnsi="UN-Abhaya" w:cs="UN-Abhaya" w:hint="cs"/>
          <w:sz w:val="26"/>
          <w:szCs w:val="26"/>
          <w:cs/>
        </w:rPr>
        <w:t>ළ</w:t>
      </w:r>
      <w:r w:rsidRPr="00B30F82">
        <w:rPr>
          <w:rFonts w:ascii="UN-Abhaya" w:hAnsi="UN-Abhaya" w:cs="UN-Abhaya"/>
          <w:sz w:val="26"/>
          <w:szCs w:val="26"/>
          <w:cs/>
        </w:rPr>
        <w:t xml:space="preserve"> වන්නේ යයි පැවසුවට මාරය මම ඔබ හඳුනමි. මට ඉන් ප්‍රයෝජනයක් නැතැයි පැවසුවේය. එසේනම් කුමක් සඳහා නි</w:t>
      </w:r>
      <w:r>
        <w:rPr>
          <w:rFonts w:ascii="UN-Abhaya" w:hAnsi="UN-Abhaya" w:cs="UN-Abhaya" w:hint="cs"/>
          <w:sz w:val="26"/>
          <w:szCs w:val="26"/>
          <w:cs/>
        </w:rPr>
        <w:t>ක්</w:t>
      </w:r>
      <w:r w:rsidRPr="00B30F82">
        <w:rPr>
          <w:rFonts w:ascii="UN-Abhaya" w:hAnsi="UN-Abhaya" w:cs="UN-Abhaya"/>
          <w:sz w:val="26"/>
          <w:szCs w:val="26"/>
          <w:cs/>
        </w:rPr>
        <w:t>මෙන්නේදැයි විමසුවිට - සර්වඥතා ඥාණය සඳහායයි පැවසීය. එවිට මාරයා එසේම් අද සිට කාම</w:t>
      </w:r>
      <w:r>
        <w:rPr>
          <w:rFonts w:ascii="UN-Abhaya" w:hAnsi="UN-Abhaya" w:cs="UN-Abhaya"/>
          <w:sz w:val="26"/>
          <w:szCs w:val="26"/>
          <w:cs/>
        </w:rPr>
        <w:t>විතර්ක ආදී එකම විත</w:t>
      </w:r>
      <w:r>
        <w:rPr>
          <w:rFonts w:ascii="UN-Abhaya" w:hAnsi="UN-Abhaya" w:cs="UN-Abhaya" w:hint="cs"/>
          <w:sz w:val="26"/>
          <w:szCs w:val="26"/>
          <w:cs/>
        </w:rPr>
        <w:t>ර්</w:t>
      </w:r>
      <w:r w:rsidRPr="00B30F82">
        <w:rPr>
          <w:rFonts w:ascii="UN-Abhaya" w:hAnsi="UN-Abhaya" w:cs="UN-Abhaya"/>
          <w:sz w:val="26"/>
          <w:szCs w:val="26"/>
          <w:cs/>
        </w:rPr>
        <w:t xml:space="preserve">කය ඇතිකර </w:t>
      </w:r>
      <w:r>
        <w:rPr>
          <w:rFonts w:ascii="UN-Abhaya" w:hAnsi="UN-Abhaya" w:cs="UN-Abhaya"/>
          <w:sz w:val="26"/>
          <w:szCs w:val="26"/>
          <w:cs/>
        </w:rPr>
        <w:t>ග</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 xml:space="preserve">නම් ඔබට කළයුතු දේ දනිමි යි පැවසුවේය. මාරයා එතැන් සිට සත් අවුරුද්දක් වරදක් සොයමින් ලුහු බැන්දේය.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තථාගත බෝසතාණන් වහන්සේද</w:t>
      </w:r>
      <w:r w:rsidRPr="00B30F82">
        <w:rPr>
          <w:rFonts w:ascii="UN-Abhaya" w:hAnsi="UN-Abhaya" w:cs="UN-Abhaya"/>
          <w:sz w:val="26"/>
          <w:szCs w:val="26"/>
        </w:rPr>
        <w:t xml:space="preserve">? </w:t>
      </w:r>
      <w:r w:rsidRPr="00B30F82">
        <w:rPr>
          <w:rFonts w:ascii="UN-Abhaya" w:hAnsi="UN-Abhaya" w:cs="UN-Abhaya"/>
          <w:sz w:val="26"/>
          <w:szCs w:val="26"/>
          <w:cs/>
        </w:rPr>
        <w:t>වසර හයක් දුෂ්කර ක්‍රියාවේ හැසිරි වෙන් වූ පුරුෂයෙකු සේ බෝමැඩ දී සර්වඥතාඥානය අවබෝධ කර විමුක්ති සුවය විඳිමින් පස්වැනි සතියේ අජපල් නුගරුක් මුල වැඩසිටියහ. මාරයා ද මම මෙතෙක් කල් ලුහුබැඳ වරදක් සොයන්නේ මොහුගේ කිසිදු ක</w:t>
      </w:r>
      <w:r>
        <w:rPr>
          <w:rFonts w:ascii="UN-Abhaya" w:hAnsi="UN-Abhaya" w:cs="UN-Abhaya"/>
          <w:sz w:val="26"/>
          <w:szCs w:val="26"/>
          <w:cs/>
        </w:rPr>
        <w:t>ිළුටක් නොදුටුවෙමි. දැන් මාගේ වි</w:t>
      </w:r>
      <w:r>
        <w:rPr>
          <w:rFonts w:ascii="UN-Abhaya" w:hAnsi="UN-Abhaya" w:cs="UN-Abhaya" w:hint="cs"/>
          <w:sz w:val="26"/>
          <w:szCs w:val="26"/>
          <w:cs/>
        </w:rPr>
        <w:t>ෂ</w:t>
      </w:r>
      <w:r w:rsidRPr="00B30F82">
        <w:rPr>
          <w:rFonts w:ascii="UN-Abhaya" w:hAnsi="UN-Abhaya" w:cs="UN-Abhaya"/>
          <w:sz w:val="26"/>
          <w:szCs w:val="26"/>
          <w:cs/>
        </w:rPr>
        <w:t>ය අතික්‍රමණය කර ඇතැයි. දොම්නසට පත්ව මහමග වාඩිවිය. අනතු</w:t>
      </w:r>
      <w:r>
        <w:rPr>
          <w:rFonts w:ascii="UN-Abhaya" w:hAnsi="UN-Abhaya" w:cs="UN-Abhaya"/>
          <w:sz w:val="26"/>
          <w:szCs w:val="26"/>
          <w:cs/>
        </w:rPr>
        <w:t xml:space="preserve">රුව ඔහුගේ - </w:t>
      </w:r>
      <w:r>
        <w:rPr>
          <w:rFonts w:ascii="UN-Abhaya" w:hAnsi="UN-Abhaya" w:cs="UN-Abhaya" w:hint="cs"/>
          <w:sz w:val="26"/>
          <w:szCs w:val="26"/>
          <w:cs/>
        </w:rPr>
        <w:t>තණ්හා</w:t>
      </w:r>
      <w:r w:rsidRPr="00B30F82">
        <w:rPr>
          <w:rFonts w:ascii="UN-Abhaya" w:hAnsi="UN-Abhaya" w:cs="UN-Abhaya"/>
          <w:sz w:val="26"/>
          <w:szCs w:val="26"/>
          <w:cs/>
        </w:rPr>
        <w:t xml:space="preserve"> - රති - රගා - යන මේ දූවරු තිදෙන අපේ පියා දක්නට නැත. මේ වෙලාවේ කොහේ සිටීදැයි බල</w:t>
      </w:r>
      <w:r>
        <w:rPr>
          <w:rFonts w:ascii="UN-Abhaya" w:hAnsi="UN-Abhaya" w:cs="UN-Abhaya"/>
          <w:sz w:val="26"/>
          <w:szCs w:val="26"/>
          <w:cs/>
        </w:rPr>
        <w:t xml:space="preserve">න්නේ ඔහු එසේ වාඩිවී සිටුනු දැක </w:t>
      </w:r>
      <w:r>
        <w:rPr>
          <w:rFonts w:ascii="UN-Abhaya" w:hAnsi="UN-Abhaya" w:cs="UN-Abhaya" w:hint="cs"/>
          <w:sz w:val="26"/>
          <w:szCs w:val="26"/>
          <w:cs/>
        </w:rPr>
        <w:t>ළ</w:t>
      </w:r>
      <w:r w:rsidRPr="00B30F82">
        <w:rPr>
          <w:rFonts w:ascii="UN-Abhaya" w:hAnsi="UN-Abhaya" w:cs="UN-Abhaya"/>
          <w:sz w:val="26"/>
          <w:szCs w:val="26"/>
          <w:cs/>
        </w:rPr>
        <w:t>ගට පැමිණ පියාණනි කුමක් හෙයින් ද</w:t>
      </w:r>
      <w:r>
        <w:rPr>
          <w:rFonts w:ascii="UN-Abhaya" w:hAnsi="UN-Abhaya" w:cs="UN-Abhaya"/>
          <w:sz w:val="26"/>
          <w:szCs w:val="26"/>
          <w:cs/>
        </w:rPr>
        <w:t>ුක්ඛිතව දොසින් සිටීදැයි විමසුහ.</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ඈලාට මේ කරුණු දැක්වීය. ඉක්බිති දූවරු පියාණනි නොසිතන්න. අපි අපේ වස</w:t>
      </w:r>
      <w:r>
        <w:rPr>
          <w:rFonts w:ascii="UN-Abhaya" w:hAnsi="UN-Abhaya" w:cs="UN-Abhaya"/>
          <w:sz w:val="26"/>
          <w:szCs w:val="26"/>
          <w:cs/>
        </w:rPr>
        <w:t>ඟයට ගෙන එන්නෙමුයි පැවසුහ. දරුව</w:t>
      </w:r>
      <w:r>
        <w:rPr>
          <w:rFonts w:ascii="UN-Abhaya" w:hAnsi="UN-Abhaya" w:cs="UN-Abhaya" w:hint="cs"/>
          <w:sz w:val="26"/>
          <w:szCs w:val="26"/>
          <w:cs/>
        </w:rPr>
        <w:t>නි</w:t>
      </w:r>
      <w:r w:rsidRPr="00B30F82">
        <w:rPr>
          <w:rFonts w:ascii="UN-Abhaya" w:hAnsi="UN-Abhaya" w:cs="UN-Abhaya"/>
          <w:sz w:val="26"/>
          <w:szCs w:val="26"/>
          <w:cs/>
        </w:rPr>
        <w:t>. කළ නොහැකිය. කිසිවෙකුටත් එය කළ නොහැකිය. පියාණනි !අපි ගැහැණුන් වෙමු. දැන් ඔහු රාග පාසයෙන් බැඳ ගෙන්වන්නෙමු යි කීහ. තෙපි නොසිතවු කියා බුදුවෙත එළඹ ස්වාමීනි අපි ඔබ පා පිරිවරමුයි පැවසුහ. බුදුරජාණෝ ඔහුගේ වචන සිහිනොකළහ. ඇස් දල්වා නොබැලුහ. නැවත මාරදූවරු මිනිසුන්ගේ අදහස් උස් පහත් වශයෙන් පවතී. කිසියම් කුමරියකට ප්‍රේමයක් වේ</w:t>
      </w:r>
      <w:r>
        <w:rPr>
          <w:rFonts w:ascii="UN-Abhaya" w:hAnsi="UN-Abhaya" w:cs="UN-Abhaya" w:hint="cs"/>
          <w:sz w:val="26"/>
          <w:szCs w:val="26"/>
          <w:cs/>
        </w:rPr>
        <w:t xml:space="preserve"> </w:t>
      </w:r>
      <w:r w:rsidRPr="00B30F82">
        <w:rPr>
          <w:rFonts w:ascii="UN-Abhaya" w:hAnsi="UN-Abhaya" w:cs="UN-Abhaya"/>
          <w:sz w:val="26"/>
          <w:szCs w:val="26"/>
          <w:cs/>
        </w:rPr>
        <w:t>නම් කෙසේද</w:t>
      </w:r>
      <w:r w:rsidRPr="00B30F82">
        <w:rPr>
          <w:rFonts w:ascii="UN-Abhaya" w:hAnsi="UN-Abhaya" w:cs="UN-Abhaya"/>
          <w:sz w:val="26"/>
          <w:szCs w:val="26"/>
        </w:rPr>
        <w:t xml:space="preserve">? </w:t>
      </w:r>
      <w:r w:rsidRPr="00B30F82">
        <w:rPr>
          <w:rFonts w:ascii="UN-Abhaya" w:hAnsi="UN-Abhaya" w:cs="UN-Abhaya"/>
          <w:sz w:val="26"/>
          <w:szCs w:val="26"/>
          <w:cs/>
        </w:rPr>
        <w:t>පළමු</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යසේ</w:t>
      </w:r>
      <w:r w:rsidRPr="00B30F82">
        <w:rPr>
          <w:rFonts w:ascii="UN-Abhaya" w:hAnsi="UN-Abhaya" w:cs="UN-Abhaya"/>
          <w:sz w:val="26"/>
          <w:szCs w:val="26"/>
          <w:cs/>
        </w:rPr>
        <w:t xml:space="preserve"> (තරුණ</w:t>
      </w:r>
      <w:r>
        <w:rPr>
          <w:rFonts w:ascii="UN-Abhaya" w:hAnsi="UN-Abhaya" w:cs="UN-Abhaya" w:hint="cs"/>
          <w:sz w:val="26"/>
          <w:szCs w:val="26"/>
          <w:cs/>
        </w:rPr>
        <w:t xml:space="preserve"> </w:t>
      </w:r>
      <w:r w:rsidRPr="00B30F82">
        <w:rPr>
          <w:rFonts w:ascii="UN-Abhaya" w:hAnsi="UN-Abhaya" w:cs="UN-Abhaya"/>
          <w:sz w:val="26"/>
          <w:szCs w:val="26"/>
          <w:cs/>
        </w:rPr>
        <w:t>වියේ) කෙසේද</w:t>
      </w:r>
      <w:r w:rsidRPr="00B30F82">
        <w:rPr>
          <w:rFonts w:ascii="UN-Abhaya" w:hAnsi="UN-Abhaya" w:cs="UN-Abhaya"/>
          <w:sz w:val="26"/>
          <w:szCs w:val="26"/>
        </w:rPr>
        <w:t xml:space="preserve">? </w:t>
      </w:r>
      <w:r w:rsidRPr="00B30F82">
        <w:rPr>
          <w:rFonts w:ascii="UN-Abhaya" w:hAnsi="UN-Abhaya" w:cs="UN-Abhaya"/>
          <w:sz w:val="26"/>
          <w:szCs w:val="26"/>
          <w:cs/>
        </w:rPr>
        <w:t>මධ්‍යම ව</w:t>
      </w:r>
      <w:r>
        <w:rPr>
          <w:rFonts w:ascii="UN-Abhaya" w:hAnsi="UN-Abhaya" w:cs="UN-Abhaya"/>
          <w:sz w:val="26"/>
          <w:szCs w:val="26"/>
          <w:cs/>
        </w:rPr>
        <w:t>යසේ</w:t>
      </w:r>
      <w:r w:rsidRPr="00B30F82">
        <w:rPr>
          <w:rFonts w:ascii="UN-Abhaya" w:hAnsi="UN-Abhaya" w:cs="UN-Abhaya"/>
          <w:sz w:val="26"/>
          <w:szCs w:val="26"/>
          <w:cs/>
        </w:rPr>
        <w:t xml:space="preserve"> සිටියදී කෙසේද</w:t>
      </w:r>
      <w:r w:rsidRPr="00B30F82">
        <w:rPr>
          <w:rFonts w:ascii="UN-Abhaya" w:hAnsi="UN-Abhaya" w:cs="UN-Abhaya"/>
          <w:sz w:val="26"/>
          <w:szCs w:val="26"/>
        </w:rPr>
        <w:t xml:space="preserve">? </w:t>
      </w:r>
      <w:r w:rsidRPr="00B30F82">
        <w:rPr>
          <w:rFonts w:ascii="UN-Abhaya" w:hAnsi="UN-Abhaya" w:cs="UN-Abhaya"/>
          <w:sz w:val="26"/>
          <w:szCs w:val="26"/>
          <w:cs/>
        </w:rPr>
        <w:t>පසු ව</w:t>
      </w:r>
      <w:r>
        <w:rPr>
          <w:rFonts w:ascii="UN-Abhaya" w:hAnsi="UN-Abhaya" w:cs="UN-Abhaya"/>
          <w:sz w:val="26"/>
          <w:szCs w:val="26"/>
          <w:cs/>
        </w:rPr>
        <w:t>යසේ</w:t>
      </w:r>
      <w:r w:rsidRPr="00B30F82">
        <w:rPr>
          <w:rFonts w:ascii="UN-Abhaya" w:hAnsi="UN-Abhaya" w:cs="UN-Abhaya"/>
          <w:sz w:val="26"/>
          <w:szCs w:val="26"/>
          <w:cs/>
        </w:rPr>
        <w:t xml:space="preserve"> සිටියදී කෙසේදැයි නොයෙක් ආකාරයෙන් බුදුන් පොළඹවමියි එක් එක් කුමරිය සියය සියය බැගින් ආත්මභාව මවා ගෙන මෙණෙවියන් ලෙස දරුවන් නොවැදූ ළඳු</w:t>
      </w:r>
      <w:r>
        <w:rPr>
          <w:rFonts w:ascii="UN-Abhaya" w:hAnsi="UN-Abhaya" w:cs="UN-Abhaya" w:hint="cs"/>
          <w:sz w:val="26"/>
          <w:szCs w:val="26"/>
          <w:cs/>
        </w:rPr>
        <w:t>න්</w:t>
      </w:r>
      <w:r>
        <w:rPr>
          <w:rFonts w:ascii="UN-Abhaya" w:hAnsi="UN-Abhaya" w:cs="UN-Abhaya"/>
          <w:sz w:val="26"/>
          <w:szCs w:val="26"/>
          <w:cs/>
        </w:rPr>
        <w:t>ලෙස එක් වරක් දරුවන් ලැ</w:t>
      </w:r>
      <w:r>
        <w:rPr>
          <w:rFonts w:ascii="UN-Abhaya" w:hAnsi="UN-Abhaya" w:cs="UN-Abhaya" w:hint="cs"/>
          <w:sz w:val="26"/>
          <w:szCs w:val="26"/>
          <w:cs/>
        </w:rPr>
        <w:t>බූ</w:t>
      </w:r>
      <w:r w:rsidRPr="00B30F82">
        <w:rPr>
          <w:rFonts w:ascii="UN-Abhaya" w:hAnsi="UN-Abhaya" w:cs="UN-Abhaya"/>
          <w:sz w:val="26"/>
          <w:szCs w:val="26"/>
          <w:cs/>
        </w:rPr>
        <w:t xml:space="preserve"> කතු</w:t>
      </w:r>
      <w:r>
        <w:rPr>
          <w:rFonts w:ascii="UN-Abhaya" w:hAnsi="UN-Abhaya" w:cs="UN-Abhaya" w:hint="cs"/>
          <w:sz w:val="26"/>
          <w:szCs w:val="26"/>
          <w:cs/>
        </w:rPr>
        <w:t xml:space="preserve">න් </w:t>
      </w:r>
      <w:r w:rsidRPr="00B30F82">
        <w:rPr>
          <w:rFonts w:ascii="UN-Abhaya" w:hAnsi="UN-Abhaya" w:cs="UN-Abhaya"/>
          <w:sz w:val="26"/>
          <w:szCs w:val="26"/>
          <w:cs/>
        </w:rPr>
        <w:t>ලෙසට දෙවරක් වැදුවන් ලෙසම මධ්‍යම ව</w:t>
      </w:r>
      <w:r>
        <w:rPr>
          <w:rFonts w:ascii="UN-Abhaya" w:hAnsi="UN-Abhaya" w:cs="UN-Abhaya"/>
          <w:sz w:val="26"/>
          <w:szCs w:val="26"/>
          <w:cs/>
        </w:rPr>
        <w:t>යසේ</w:t>
      </w:r>
      <w:r w:rsidRPr="00B30F82">
        <w:rPr>
          <w:rFonts w:ascii="UN-Abhaya" w:hAnsi="UN-Abhaya" w:cs="UN-Abhaya"/>
          <w:sz w:val="26"/>
          <w:szCs w:val="26"/>
          <w:cs/>
        </w:rPr>
        <w:t xml:space="preserve"> ළඳු</w:t>
      </w:r>
      <w:r>
        <w:rPr>
          <w:rFonts w:ascii="UN-Abhaya" w:hAnsi="UN-Abhaya" w:cs="UN-Abhaya" w:hint="cs"/>
          <w:sz w:val="26"/>
          <w:szCs w:val="26"/>
          <w:cs/>
        </w:rPr>
        <w:t xml:space="preserve">න් </w:t>
      </w:r>
      <w:r>
        <w:rPr>
          <w:rFonts w:ascii="UN-Abhaya" w:hAnsi="UN-Abhaya" w:cs="UN-Abhaya"/>
          <w:sz w:val="26"/>
          <w:szCs w:val="26"/>
          <w:cs/>
        </w:rPr>
        <w:t>ලෙස වැඩි</w:t>
      </w:r>
      <w:r>
        <w:rPr>
          <w:rFonts w:ascii="UN-Abhaya" w:hAnsi="UN-Abhaya" w:cs="UN-Abhaya" w:hint="cs"/>
          <w:sz w:val="26"/>
          <w:szCs w:val="26"/>
          <w:cs/>
        </w:rPr>
        <w:t>වි</w:t>
      </w:r>
      <w:r>
        <w:rPr>
          <w:rFonts w:ascii="UN-Abhaya" w:hAnsi="UN-Abhaya" w:cs="UN-Abhaya"/>
          <w:sz w:val="26"/>
          <w:szCs w:val="26"/>
          <w:cs/>
        </w:rPr>
        <w:t>ය</w:t>
      </w:r>
      <w:r w:rsidRPr="00B30F82">
        <w:rPr>
          <w:rFonts w:ascii="UN-Abhaya" w:hAnsi="UN-Abhaya" w:cs="UN-Abhaya"/>
          <w:sz w:val="26"/>
          <w:szCs w:val="26"/>
          <w:cs/>
        </w:rPr>
        <w:t>ට</w:t>
      </w:r>
      <w:r>
        <w:rPr>
          <w:rFonts w:ascii="UN-Abhaya" w:hAnsi="UN-Abhaya" w:cs="UN-Abhaya" w:hint="cs"/>
          <w:sz w:val="26"/>
          <w:szCs w:val="26"/>
          <w:cs/>
        </w:rPr>
        <w:t xml:space="preserve"> </w:t>
      </w:r>
      <w:r w:rsidRPr="00B30F82">
        <w:rPr>
          <w:rFonts w:ascii="UN-Abhaya" w:hAnsi="UN-Abhaya" w:cs="UN-Abhaya"/>
          <w:sz w:val="26"/>
          <w:szCs w:val="26"/>
          <w:cs/>
        </w:rPr>
        <w:t>පත් ළඳු</w:t>
      </w:r>
      <w:r>
        <w:rPr>
          <w:rFonts w:ascii="UN-Abhaya" w:hAnsi="UN-Abhaya" w:cs="UN-Abhaya" w:hint="cs"/>
          <w:sz w:val="26"/>
          <w:szCs w:val="26"/>
          <w:cs/>
        </w:rPr>
        <w:t xml:space="preserve">න් </w:t>
      </w:r>
      <w:r w:rsidRPr="00B30F82">
        <w:rPr>
          <w:rFonts w:ascii="UN-Abhaya" w:hAnsi="UN-Abhaya" w:cs="UN-Abhaya"/>
          <w:sz w:val="26"/>
          <w:szCs w:val="26"/>
          <w:cs/>
        </w:rPr>
        <w:t>ලෙස සිය වතාවක් බුදුවෙත එළඹ  ඔබ පා පිරිවරමුයි පැවසුහ. එයද බුදුන් සිහිනොකළහ. යම්සේ අනුත්තර උපධි සංඛ්‍යාත විමුක්තිය ලබාසිටි හෙයිනි. අනතුරුව බුදුහු මෙතරම් සුන්දර කතුන් කරා නොගිය මට මෙසේ වෑයම් කරමුද</w:t>
      </w:r>
      <w:r w:rsidRPr="00B30F82">
        <w:rPr>
          <w:rFonts w:ascii="UN-Abhaya" w:hAnsi="UN-Abhaya" w:cs="UN-Abhaya"/>
          <w:sz w:val="26"/>
          <w:szCs w:val="26"/>
        </w:rPr>
        <w:t xml:space="preserve">? </w:t>
      </w:r>
      <w:r w:rsidRPr="00B30F82">
        <w:rPr>
          <w:rFonts w:ascii="UN-Abhaya" w:hAnsi="UN-Abhaya" w:cs="UN-Abhaya"/>
          <w:sz w:val="26"/>
          <w:szCs w:val="26"/>
          <w:cs/>
        </w:rPr>
        <w:t>මෙබඳු දේ රාගික අය ඉදිරියේ කිරීම වටී. බුදුවරුන් රාගාදිය ප්‍රහීණ කළ අයයි. කිනම් කරුණකින් තම වසඟයට ගෙනයන්නැයි පවසා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 xml:space="preserve">කෙලෙසුන් නසා බුදු බව ලද කෙනෙකු </w:t>
      </w:r>
      <w:r w:rsidRPr="00DC016B">
        <w:rPr>
          <w:rFonts w:ascii="UN-Abhaya" w:hAnsi="UN-Abhaya" w:cs="UN-Abhaya" w:hint="cs"/>
          <w:b/>
          <w:bCs/>
          <w:sz w:val="26"/>
          <w:szCs w:val="26"/>
          <w:cs/>
        </w:rPr>
        <w:tab/>
      </w:r>
      <w:r w:rsidRPr="00DC016B">
        <w:rPr>
          <w:rFonts w:ascii="UN-Abhaya" w:hAnsi="UN-Abhaya" w:cs="UN-Abhaya"/>
          <w:b/>
          <w:bCs/>
          <w:sz w:val="26"/>
          <w:szCs w:val="26"/>
          <w:cs/>
        </w:rPr>
        <w:t xml:space="preserve">විසින් </w:t>
      </w:r>
      <w:r w:rsidRPr="00DC016B">
        <w:rPr>
          <w:rFonts w:ascii="UN-Abhaya" w:hAnsi="UN-Abhaya" w:cs="UN-Abhaya"/>
          <w:b/>
          <w:bCs/>
          <w:sz w:val="26"/>
          <w:szCs w:val="26"/>
        </w:rPr>
        <w:t xml:space="preserve">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දසබිම්බරක් මරු පරදා සිටිති</w:t>
      </w:r>
      <w:r w:rsidRPr="00DC016B">
        <w:rPr>
          <w:rFonts w:ascii="UN-Abhaya" w:hAnsi="UN-Abhaya" w:cs="UN-Abhaya" w:hint="cs"/>
          <w:b/>
          <w:bCs/>
          <w:sz w:val="26"/>
          <w:szCs w:val="26"/>
          <w:cs/>
        </w:rPr>
        <w:t xml:space="preserve"> </w:t>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b/>
          <w:bCs/>
          <w:sz w:val="26"/>
          <w:szCs w:val="26"/>
          <w:cs/>
        </w:rPr>
        <w:t>තොසින්</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මර දූ වරුන් ආවත්</w:t>
      </w:r>
      <w:r w:rsidRPr="00DC016B">
        <w:rPr>
          <w:rFonts w:ascii="UN-Abhaya" w:hAnsi="UN-Abhaya" w:cs="UN-Abhaya" w:hint="cs"/>
          <w:b/>
          <w:bCs/>
          <w:sz w:val="26"/>
          <w:szCs w:val="26"/>
          <w:cs/>
        </w:rPr>
        <w:t xml:space="preserve"> </w:t>
      </w:r>
      <w:r w:rsidRPr="00DC016B">
        <w:rPr>
          <w:rFonts w:ascii="UN-Abhaya" w:hAnsi="UN-Abhaya" w:cs="UN-Abhaya"/>
          <w:b/>
          <w:bCs/>
          <w:sz w:val="26"/>
          <w:szCs w:val="26"/>
          <w:cs/>
        </w:rPr>
        <w:t xml:space="preserve">කළඹවන </w:t>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b/>
          <w:bCs/>
          <w:sz w:val="26"/>
          <w:szCs w:val="26"/>
          <w:cs/>
        </w:rPr>
        <w:t xml:space="preserve">රිසින්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 xml:space="preserve">ගෙන යා හැකිද මරු වෙත මට සිලුටු </w:t>
      </w:r>
      <w:r w:rsidRPr="00DC016B">
        <w:rPr>
          <w:rFonts w:ascii="UN-Abhaya" w:hAnsi="UN-Abhaya" w:cs="UN-Abhaya" w:hint="cs"/>
          <w:b/>
          <w:bCs/>
          <w:sz w:val="26"/>
          <w:szCs w:val="26"/>
          <w:cs/>
        </w:rPr>
        <w:tab/>
      </w:r>
      <w:r w:rsidRPr="00DC016B">
        <w:rPr>
          <w:rFonts w:ascii="UN-Abhaya" w:hAnsi="UN-Abhaya" w:cs="UN-Abhaya"/>
          <w:b/>
          <w:bCs/>
          <w:sz w:val="26"/>
          <w:szCs w:val="26"/>
          <w:cs/>
        </w:rPr>
        <w:t>බසින්</w:t>
      </w:r>
    </w:p>
    <w:p w:rsidR="004F24A4" w:rsidRPr="00DC016B" w:rsidRDefault="004F24A4" w:rsidP="004F24A4">
      <w:pPr>
        <w:pStyle w:val="PlainText"/>
        <w:jc w:val="both"/>
        <w:rPr>
          <w:rFonts w:ascii="UN-Abhaya" w:hAnsi="UN-Abhaya" w:cs="UN-Abhaya"/>
          <w:b/>
          <w:bCs/>
          <w:sz w:val="26"/>
          <w:szCs w:val="26"/>
        </w:rPr>
      </w:pPr>
      <w:r w:rsidRPr="00DC016B">
        <w:rPr>
          <w:rFonts w:ascii="UN-Abhaya" w:hAnsi="UN-Abhaya" w:cs="UN-Abhaya"/>
          <w:b/>
          <w:bCs/>
          <w:sz w:val="26"/>
          <w:szCs w:val="26"/>
        </w:rPr>
        <w:t xml:space="preserve">.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අරමුණු පිළිබඳව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ආසා දුරින් දුරු කළ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බුදු හිමි කෙනෙකු ලොව </w:t>
      </w:r>
    </w:p>
    <w:p w:rsidR="004F24A4"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වසඟ වේවිද ඉතිරි රුවකට! </w:t>
      </w:r>
    </w:p>
    <w:p w:rsidR="004F24A4" w:rsidRPr="00DC016B" w:rsidRDefault="004F24A4" w:rsidP="004F24A4">
      <w:pPr>
        <w:pStyle w:val="PlainText"/>
        <w:ind w:left="153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කෙනෙක් දිනන ලද කෙලෙස් නපුරු කොට දිනන ලද නම් නොවේද ඒ බ</w:t>
      </w:r>
      <w:r>
        <w:rPr>
          <w:rFonts w:ascii="UN-Abhaya" w:hAnsi="UN-Abhaya" w:cs="UN-Abhaya"/>
          <w:sz w:val="26"/>
          <w:szCs w:val="26"/>
          <w:cs/>
        </w:rPr>
        <w:t xml:space="preserve">ුදුන් විසින් දිනන ලද ලොව කිසි </w:t>
      </w:r>
      <w:r>
        <w:rPr>
          <w:rFonts w:ascii="UN-Abhaya" w:hAnsi="UN-Abhaya" w:cs="UN-Abhaya" w:hint="cs"/>
          <w:sz w:val="26"/>
          <w:szCs w:val="26"/>
          <w:cs/>
        </w:rPr>
        <w:t>ක්ලේ</w:t>
      </w:r>
      <w:r w:rsidRPr="00B30F82">
        <w:rPr>
          <w:rFonts w:ascii="UN-Abhaya" w:hAnsi="UN-Abhaya" w:cs="UN-Abhaya"/>
          <w:sz w:val="26"/>
          <w:szCs w:val="26"/>
          <w:cs/>
        </w:rPr>
        <w:t>ශයක් අනුව නොයේද අනන්ත ගෝචර ඇති රාගාදි පද රහිත ඒ බුදුන් කවර පදයකින් ගෙනය</w:t>
      </w:r>
      <w:r>
        <w:rPr>
          <w:rFonts w:ascii="UN-Abhaya" w:hAnsi="UN-Abhaya" w:cs="UN-Abhaya" w:hint="cs"/>
          <w:sz w:val="26"/>
          <w:szCs w:val="26"/>
          <w:cs/>
        </w:rPr>
        <w:t>ව්</w:t>
      </w:r>
      <w:r w:rsidRPr="00B30F82">
        <w:rPr>
          <w:rFonts w:ascii="UN-Abhaya" w:hAnsi="UN-Abhaya" w:cs="UN-Abhaya"/>
          <w:sz w:val="26"/>
          <w:szCs w:val="26"/>
          <w:cs/>
        </w:rPr>
        <w:t>ද</w:t>
      </w:r>
      <w:r>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යම්කෙනෙක්</w:t>
      </w:r>
      <w:r w:rsidRPr="00B30F82">
        <w:rPr>
          <w:rFonts w:ascii="UN-Abhaya" w:hAnsi="UN-Abhaya" w:cs="UN-Abhaya"/>
          <w:sz w:val="26"/>
          <w:szCs w:val="26"/>
          <w:cs/>
        </w:rPr>
        <w:t xml:space="preserve"> කිසි භවයකට පමුණුවන්නට ජාලිනී නම් වු ද වියත්තිකා නම්වූද තෘෂ්ණාව </w:t>
      </w:r>
      <w:r>
        <w:rPr>
          <w:rFonts w:ascii="UN-Abhaya" w:hAnsi="UN-Abhaya" w:cs="UN-Abhaya"/>
          <w:sz w:val="26"/>
          <w:szCs w:val="26"/>
          <w:cs/>
        </w:rPr>
        <w:t>නොවේද ඒ බුදුන් කවර පදයකින් (රාග</w:t>
      </w:r>
      <w:r w:rsidRPr="00B30F82">
        <w:rPr>
          <w:rFonts w:ascii="UN-Abhaya" w:hAnsi="UN-Abhaya" w:cs="UN-Abhaya"/>
          <w:sz w:val="26"/>
          <w:szCs w:val="26"/>
          <w:cs/>
        </w:rPr>
        <w:t>ආදී) ගෙන යමුද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lastRenderedPageBreak/>
        <w:t>"</w:t>
      </w:r>
      <w:r w:rsidRPr="00B30F82">
        <w:rPr>
          <w:rFonts w:ascii="UN-Abhaya" w:hAnsi="UN-Abhaya" w:cs="UN-Abhaya"/>
          <w:sz w:val="26"/>
          <w:szCs w:val="26"/>
          <w:cs/>
        </w:rPr>
        <w:t xml:space="preserve">එහි දී </w:t>
      </w:r>
      <w:r w:rsidRPr="00DC016B">
        <w:rPr>
          <w:rFonts w:ascii="UN-Abhaya" w:hAnsi="UN-Abhaya" w:cs="UN-Abhaya"/>
          <w:b/>
          <w:bCs/>
          <w:sz w:val="26"/>
          <w:szCs w:val="26"/>
          <w:cs/>
        </w:rPr>
        <w:t>ය</w:t>
      </w:r>
      <w:r w:rsidRPr="00DC016B">
        <w:rPr>
          <w:rFonts w:ascii="UN-Abhaya" w:hAnsi="UN-Abhaya" w:cs="UN-Abhaya" w:hint="cs"/>
          <w:b/>
          <w:bCs/>
          <w:sz w:val="26"/>
          <w:szCs w:val="26"/>
          <w:cs/>
        </w:rPr>
        <w:t>ස්</w:t>
      </w:r>
      <w:r w:rsidRPr="00DC016B">
        <w:rPr>
          <w:rFonts w:ascii="UN-Abhaya" w:hAnsi="UN-Abhaya" w:cs="UN-Abhaya"/>
          <w:b/>
          <w:bCs/>
          <w:sz w:val="26"/>
          <w:szCs w:val="26"/>
          <w:cs/>
        </w:rPr>
        <w:t xml:space="preserve">ස ජිතං </w:t>
      </w:r>
      <w:r w:rsidRPr="00DC016B">
        <w:rPr>
          <w:rFonts w:ascii="UN-Abhaya" w:hAnsi="UN-Abhaya" w:cs="UN-Abhaya" w:hint="cs"/>
          <w:b/>
          <w:bCs/>
          <w:sz w:val="26"/>
          <w:szCs w:val="26"/>
          <w:cs/>
        </w:rPr>
        <w:t>නා</w:t>
      </w:r>
      <w:r w:rsidRPr="00DC016B">
        <w:rPr>
          <w:rFonts w:ascii="UN-Abhaya" w:hAnsi="UN-Abhaya" w:cs="UN-Abhaya"/>
          <w:b/>
          <w:bCs/>
          <w:sz w:val="26"/>
          <w:szCs w:val="26"/>
          <w:cs/>
        </w:rPr>
        <w:t>වජීයති</w:t>
      </w:r>
      <w:r w:rsidRPr="00B30F82">
        <w:rPr>
          <w:rFonts w:ascii="UN-Abhaya" w:hAnsi="UN-Abhaya" w:cs="UN-Abhaya"/>
          <w:sz w:val="26"/>
          <w:szCs w:val="26"/>
          <w:cs/>
        </w:rPr>
        <w:t xml:space="preserve"> ” යනු යම් සම්බුදු වරයෙකු ඒ ඒ මාර්ගයෙන් දිනන ලද රාගාදී කෙලෙස් නැවත ඇති නොවන සේ වේද එය නරක දිනීමක් නොවේ. </w:t>
      </w:r>
      <w:r w:rsidRPr="00DC016B">
        <w:rPr>
          <w:rFonts w:ascii="UN-Abhaya" w:hAnsi="UN-Abhaya" w:cs="UN-Abhaya"/>
          <w:b/>
          <w:bCs/>
          <w:sz w:val="26"/>
          <w:szCs w:val="26"/>
          <w:cs/>
        </w:rPr>
        <w:t xml:space="preserve">නොයාති </w:t>
      </w:r>
      <w:r w:rsidRPr="00B30F82">
        <w:rPr>
          <w:rFonts w:ascii="UN-Abhaya" w:hAnsi="UN-Abhaya" w:cs="UN-Abhaya"/>
          <w:sz w:val="26"/>
          <w:szCs w:val="26"/>
          <w:cs/>
        </w:rPr>
        <w:t xml:space="preserve">- දිනනලද </w:t>
      </w:r>
      <w:r>
        <w:rPr>
          <w:rFonts w:ascii="UN-Abhaya" w:hAnsi="UN-Abhaya" w:cs="UN-Abhaya" w:hint="cs"/>
          <w:sz w:val="26"/>
          <w:szCs w:val="26"/>
          <w:cs/>
        </w:rPr>
        <w:t>ක්</w:t>
      </w:r>
      <w:r w:rsidRPr="00B30F82">
        <w:rPr>
          <w:rFonts w:ascii="UN-Abhaya" w:hAnsi="UN-Abhaya" w:cs="UN-Abhaya"/>
          <w:sz w:val="26"/>
          <w:szCs w:val="26"/>
          <w:cs/>
        </w:rPr>
        <w:t>ලේශය</w:t>
      </w:r>
      <w:r>
        <w:rPr>
          <w:rFonts w:ascii="UN-Abhaya" w:hAnsi="UN-Abhaya" w:cs="UN-Abhaya"/>
          <w:sz w:val="26"/>
          <w:szCs w:val="26"/>
          <w:cs/>
        </w:rPr>
        <w:t xml:space="preserve">න් නොයයි ලුහුබඳින්නේ නැත. </w:t>
      </w:r>
      <w:r w:rsidRPr="00DC016B">
        <w:rPr>
          <w:rFonts w:ascii="UN-Abhaya" w:hAnsi="UN-Abhaya" w:cs="UN-Abhaya"/>
          <w:b/>
          <w:bCs/>
          <w:sz w:val="26"/>
          <w:szCs w:val="26"/>
          <w:cs/>
        </w:rPr>
        <w:t>අනන්තගොවරං</w:t>
      </w:r>
      <w:r w:rsidRPr="00B30F82">
        <w:rPr>
          <w:rFonts w:ascii="UN-Abhaya" w:hAnsi="UN-Abhaya" w:cs="UN-Abhaya"/>
          <w:sz w:val="26"/>
          <w:szCs w:val="26"/>
          <w:cs/>
        </w:rPr>
        <w:t xml:space="preserve"> - අනත්තා පරිමාන සර්වඥතාඥාණයට පරිජින්න නොවේ. </w:t>
      </w:r>
      <w:r w:rsidRPr="00DC016B">
        <w:rPr>
          <w:rFonts w:ascii="UN-Abhaya" w:hAnsi="UN-Abhaya" w:cs="UN-Abhaya"/>
          <w:b/>
          <w:bCs/>
          <w:sz w:val="26"/>
          <w:szCs w:val="26"/>
          <w:cs/>
        </w:rPr>
        <w:t>කෙනපදෙනා</w:t>
      </w:r>
      <w:r w:rsidRPr="00B30F82">
        <w:rPr>
          <w:rFonts w:ascii="UN-Abhaya" w:hAnsi="UN-Abhaya" w:cs="UN-Abhaya"/>
          <w:sz w:val="26"/>
          <w:szCs w:val="26"/>
          <w:cs/>
        </w:rPr>
        <w:t xml:space="preserve"> - රාගයද ආදී එකදු පදයක් ඇත්නම් එයින් ගෙනයයි. බුදුන්ට එකපදයකුදු නැත. එබඳු පද රහිත බුදුන් කවර පදයකින් තෙපි ගෙනයද</w:t>
      </w:r>
      <w:r w:rsidRPr="00B30F82">
        <w:rPr>
          <w:rFonts w:ascii="UN-Abhaya" w:hAnsi="UN-Abhaya" w:cs="UN-Abhaya"/>
          <w:sz w:val="26"/>
          <w:szCs w:val="26"/>
        </w:rPr>
        <w:t xml:space="preserve">? </w:t>
      </w:r>
      <w:r w:rsidRPr="00B30F82">
        <w:rPr>
          <w:rFonts w:ascii="UN-Abhaya" w:hAnsi="UN-Abhaya" w:cs="UN-Abhaya"/>
          <w:sz w:val="26"/>
          <w:szCs w:val="26"/>
          <w:cs/>
        </w:rPr>
        <w:t>දෙවැනි ගාථාවෙන් තෘෂ්ණාව මසන ලද දැලකට උපමාකරයි. රූප</w:t>
      </w:r>
      <w:r>
        <w:rPr>
          <w:rFonts w:ascii="UN-Abhaya" w:hAnsi="UN-Abhaya" w:cs="UN-Abhaya"/>
          <w:sz w:val="26"/>
          <w:szCs w:val="26"/>
          <w:cs/>
        </w:rPr>
        <w:t>ා දී අරමුණුවල වැටෙන හෙයින් විස</w:t>
      </w:r>
      <w:r>
        <w:rPr>
          <w:rFonts w:ascii="UN-Abhaya" w:hAnsi="UN-Abhaya" w:cs="UN-Abhaya" w:hint="cs"/>
          <w:sz w:val="26"/>
          <w:szCs w:val="26"/>
          <w:cs/>
        </w:rPr>
        <w:t>ත්</w:t>
      </w:r>
      <w:r w:rsidRPr="00B30F82">
        <w:rPr>
          <w:rFonts w:ascii="UN-Abhaya" w:hAnsi="UN-Abhaya" w:cs="UN-Abhaya"/>
          <w:sz w:val="26"/>
          <w:szCs w:val="26"/>
          <w:cs/>
        </w:rPr>
        <w:t>තිකා නම්. විෂබර විෂඵල - විෂමල් ආදිය</w:t>
      </w:r>
      <w:r>
        <w:rPr>
          <w:rFonts w:ascii="UN-Abhaya" w:hAnsi="UN-Abhaya" w:cs="UN-Abhaya"/>
          <w:sz w:val="26"/>
          <w:szCs w:val="26"/>
          <w:cs/>
        </w:rPr>
        <w:t>මෙන් පරිභෝග කළ නොහැකි නිසා විස</w:t>
      </w:r>
      <w:r>
        <w:rPr>
          <w:rFonts w:ascii="UN-Abhaya" w:hAnsi="UN-Abhaya" w:cs="UN-Abhaya" w:hint="cs"/>
          <w:sz w:val="26"/>
          <w:szCs w:val="26"/>
          <w:cs/>
        </w:rPr>
        <w:t>ත්</w:t>
      </w:r>
      <w:r w:rsidRPr="00B30F82">
        <w:rPr>
          <w:rFonts w:ascii="UN-Abhaya" w:hAnsi="UN-Abhaya" w:cs="UN-Abhaya"/>
          <w:sz w:val="26"/>
          <w:szCs w:val="26"/>
          <w:cs/>
        </w:rPr>
        <w:t>තිකා නම් තණ්හා</w:t>
      </w:r>
      <w:r>
        <w:rPr>
          <w:rFonts w:ascii="UN-Abhaya" w:hAnsi="UN-Abhaya" w:cs="UN-Abhaya"/>
          <w:sz w:val="26"/>
          <w:szCs w:val="26"/>
          <w:cs/>
        </w:rPr>
        <w:t>යස්ස කු</w:t>
      </w:r>
      <w:r>
        <w:rPr>
          <w:rFonts w:ascii="UN-Abhaya" w:hAnsi="UN-Abhaya" w:cs="UN-Abhaya" w:hint="cs"/>
          <w:sz w:val="26"/>
          <w:szCs w:val="26"/>
          <w:cs/>
        </w:rPr>
        <w:t>භි</w:t>
      </w:r>
      <w:r>
        <w:rPr>
          <w:rFonts w:ascii="UN-Abhaya" w:hAnsi="UN-Abhaya" w:cs="UN-Abhaya"/>
          <w:sz w:val="26"/>
          <w:szCs w:val="26"/>
          <w:cs/>
        </w:rPr>
        <w:t>ඤ්</w:t>
      </w:r>
      <w:r w:rsidRPr="00B30F82">
        <w:rPr>
          <w:rFonts w:ascii="UN-Abhaya" w:hAnsi="UN-Abhaya" w:cs="UN-Abhaya"/>
          <w:sz w:val="26"/>
          <w:szCs w:val="26"/>
          <w:cs/>
        </w:rPr>
        <w:t>චි එබඳු තෘෂ්ණාව කිසි</w:t>
      </w:r>
      <w:r>
        <w:rPr>
          <w:rFonts w:ascii="UN-Abhaya" w:hAnsi="UN-Abhaya" w:cs="UN-Abhaya" w:hint="cs"/>
          <w:sz w:val="26"/>
          <w:szCs w:val="26"/>
          <w:cs/>
        </w:rPr>
        <w:t xml:space="preserve"> </w:t>
      </w:r>
      <w:r w:rsidRPr="00B30F82">
        <w:rPr>
          <w:rFonts w:ascii="UN-Abhaya" w:hAnsi="UN-Abhaya" w:cs="UN-Abhaya"/>
          <w:sz w:val="26"/>
          <w:szCs w:val="26"/>
          <w:cs/>
        </w:rPr>
        <w:t>භවයකට ගෙනයාමට නොහැකිද එබඳු බුදු</w:t>
      </w:r>
      <w:r>
        <w:rPr>
          <w:rFonts w:ascii="UN-Abhaya" w:hAnsi="UN-Abhaya" w:cs="UN-Abhaya" w:hint="cs"/>
          <w:sz w:val="26"/>
          <w:szCs w:val="26"/>
          <w:cs/>
        </w:rPr>
        <w:t xml:space="preserve"> </w:t>
      </w:r>
      <w:r>
        <w:rPr>
          <w:rFonts w:ascii="UN-Abhaya" w:hAnsi="UN-Abhaya" w:cs="UN-Abhaya"/>
          <w:sz w:val="26"/>
          <w:szCs w:val="26"/>
          <w:cs/>
        </w:rPr>
        <w:t>තොපගේ ව</w:t>
      </w:r>
      <w:r>
        <w:rPr>
          <w:rFonts w:ascii="UN-Abhaya" w:hAnsi="UN-Abhaya" w:cs="UN-Abhaya" w:hint="cs"/>
          <w:sz w:val="26"/>
          <w:szCs w:val="26"/>
          <w:cs/>
        </w:rPr>
        <w:t>සග</w:t>
      </w:r>
      <w:r w:rsidRPr="00B30F82">
        <w:rPr>
          <w:rFonts w:ascii="UN-Abhaya" w:hAnsi="UN-Abhaya" w:cs="UN-Abhaya"/>
          <w:sz w:val="26"/>
          <w:szCs w:val="26"/>
          <w:cs/>
        </w:rPr>
        <w:t xml:space="preserve">යට ගෙන යා නොහැකිය.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ධර්ම</w:t>
      </w:r>
      <w:r>
        <w:rPr>
          <w:rFonts w:ascii="UN-Abhaya" w:hAnsi="UN-Abhaya" w:cs="UN-Abhaya" w:hint="cs"/>
          <w:sz w:val="26"/>
          <w:szCs w:val="26"/>
          <w:cs/>
        </w:rPr>
        <w:t xml:space="preserve"> </w:t>
      </w: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වර බොහෝ දෙවියන්ට ධර්මාව</w:t>
      </w:r>
      <w:r>
        <w:rPr>
          <w:rFonts w:ascii="UN-Abhaya" w:hAnsi="UN-Abhaya" w:cs="UN-Abhaya"/>
          <w:sz w:val="26"/>
          <w:szCs w:val="26"/>
          <w:cs/>
        </w:rPr>
        <w:t>බෝධය ඇතිවිය. මාර</w:t>
      </w:r>
      <w:r>
        <w:rPr>
          <w:rFonts w:ascii="UN-Abhaya" w:hAnsi="UN-Abhaya" w:cs="UN-Abhaya" w:hint="cs"/>
          <w:sz w:val="26"/>
          <w:szCs w:val="26"/>
          <w:cs/>
        </w:rPr>
        <w:t>දූ</w:t>
      </w:r>
      <w:r w:rsidRPr="00B30F82">
        <w:rPr>
          <w:rFonts w:ascii="UN-Abhaya" w:hAnsi="UN-Abhaya" w:cs="UN-Abhaya"/>
          <w:sz w:val="26"/>
          <w:szCs w:val="26"/>
          <w:cs/>
        </w:rPr>
        <w:t>වරු අතුරුදහන් වූහ. බුදුහු මේ ධර්ම දේශනය දෙසමින් මාගන්දියාට මම මේ මාර දූවරු දුටුවෙමි. සෙම් ආදී පිළිබෝධ නොවු රන් කඳක් බඳුවු ආත්මභාවයෙන් යුතු වු ආත්මභාවයෙන් යුත් ඒ දුවරු දැක සේවනයට කැමැත්තක් ඇති නොවීය. එහෙත් ඔබගේ දුව - දෙතිස් කුණප ඇති පිටතින</w:t>
      </w:r>
      <w:r>
        <w:rPr>
          <w:rFonts w:ascii="UN-Abhaya" w:hAnsi="UN-Abhaya" w:cs="UN-Abhaya"/>
          <w:sz w:val="26"/>
          <w:szCs w:val="26"/>
          <w:cs/>
        </w:rPr>
        <w:t>් විසිතුරු කැළ අ</w:t>
      </w:r>
      <w:r>
        <w:rPr>
          <w:rFonts w:ascii="UN-Abhaya" w:hAnsi="UN-Abhaya" w:cs="UN-Abhaya" w:hint="cs"/>
          <w:sz w:val="26"/>
          <w:szCs w:val="26"/>
          <w:cs/>
        </w:rPr>
        <w:t>සූ</w:t>
      </w:r>
      <w:r w:rsidRPr="00B30F82">
        <w:rPr>
          <w:rFonts w:ascii="UN-Abhaya" w:hAnsi="UN-Abhaya" w:cs="UN-Abhaya"/>
          <w:sz w:val="26"/>
          <w:szCs w:val="26"/>
          <w:cs/>
        </w:rPr>
        <w:t>ච</w:t>
      </w:r>
      <w:r>
        <w:rPr>
          <w:rFonts w:ascii="UN-Abhaya" w:hAnsi="UN-Abhaya" w:cs="UN-Abhaya"/>
          <w:sz w:val="26"/>
          <w:szCs w:val="26"/>
          <w:cs/>
        </w:rPr>
        <w:t>ි කළයක් වැන්න. ඉදින් මගේ පයේ අ</w:t>
      </w:r>
      <w:r>
        <w:rPr>
          <w:rFonts w:ascii="UN-Abhaya" w:hAnsi="UN-Abhaya" w:cs="UN-Abhaya" w:hint="cs"/>
          <w:sz w:val="26"/>
          <w:szCs w:val="26"/>
          <w:cs/>
        </w:rPr>
        <w:t>සූ</w:t>
      </w:r>
      <w:r w:rsidRPr="00B30F82">
        <w:rPr>
          <w:rFonts w:ascii="UN-Abhaya" w:hAnsi="UN-Abhaya" w:cs="UN-Abhaya"/>
          <w:sz w:val="26"/>
          <w:szCs w:val="26"/>
          <w:cs/>
        </w:rPr>
        <w:t xml:space="preserve">චි තැවරේ එහෙයින් දොරටුවේ පාපිස්නක් සේ සිටියද මගේ පයින් හෝ </w:t>
      </w:r>
      <w:r>
        <w:rPr>
          <w:rFonts w:ascii="UN-Abhaya" w:hAnsi="UN-Abhaya" w:cs="UN-Abhaya" w:hint="cs"/>
          <w:sz w:val="26"/>
          <w:szCs w:val="26"/>
          <w:cs/>
        </w:rPr>
        <w:t>ස්</w:t>
      </w:r>
      <w:r>
        <w:rPr>
          <w:rFonts w:ascii="UN-Abhaya" w:hAnsi="UN-Abhaya" w:cs="UN-Abhaya"/>
          <w:sz w:val="26"/>
          <w:szCs w:val="26"/>
          <w:cs/>
        </w:rPr>
        <w:t>පර්</w:t>
      </w:r>
      <w:r>
        <w:rPr>
          <w:rFonts w:ascii="UN-Abhaya" w:hAnsi="UN-Abhaya" w:cs="UN-Abhaya" w:hint="cs"/>
          <w:sz w:val="26"/>
          <w:szCs w:val="26"/>
          <w:cs/>
        </w:rPr>
        <w:t>ශ</w:t>
      </w:r>
      <w:r w:rsidRPr="00B30F82">
        <w:rPr>
          <w:rFonts w:ascii="UN-Abhaya" w:hAnsi="UN-Abhaya" w:cs="UN-Abhaya"/>
          <w:sz w:val="26"/>
          <w:szCs w:val="26"/>
          <w:cs/>
        </w:rPr>
        <w:t xml:space="preserve"> නොකරමියි පවසා මේ ගාථාව පැවසුහ. මාර දුවරු කෙරෙහිත් රාගයක් ඇතිනොවුමට මේ කුණු සිරුර විසින්</w:t>
      </w:r>
      <w:r>
        <w:rPr>
          <w:rFonts w:ascii="UN-Abhaya" w:hAnsi="UN-Abhaya" w:cs="UN-Abhaya" w:hint="cs"/>
          <w:sz w:val="26"/>
          <w:szCs w:val="26"/>
          <w:cs/>
        </w:rPr>
        <w:t xml:space="preserve"> ස්</w:t>
      </w:r>
      <w:r>
        <w:rPr>
          <w:rFonts w:ascii="UN-Abhaya" w:hAnsi="UN-Abhaya" w:cs="UN-Abhaya"/>
          <w:sz w:val="26"/>
          <w:szCs w:val="26"/>
          <w:cs/>
        </w:rPr>
        <w:t>පර්</w:t>
      </w:r>
      <w:r>
        <w:rPr>
          <w:rFonts w:ascii="UN-Abhaya" w:hAnsi="UN-Abhaya" w:cs="UN-Abhaya" w:hint="cs"/>
          <w:sz w:val="26"/>
          <w:szCs w:val="26"/>
          <w:cs/>
        </w:rPr>
        <w:t>ශ</w:t>
      </w:r>
      <w:r w:rsidRPr="00B30F82">
        <w:rPr>
          <w:rFonts w:ascii="UN-Abhaya" w:hAnsi="UN-Abhaya" w:cs="UN-Abhaya"/>
          <w:sz w:val="26"/>
          <w:szCs w:val="26"/>
          <w:cs/>
        </w:rPr>
        <w:t xml:space="preserve"> කිරීමට ද කැමති නොවෙමි. දෙසුම කෙළවර අඹුසැමි දෙ</w:t>
      </w:r>
      <w:r>
        <w:rPr>
          <w:rFonts w:ascii="UN-Abhaya" w:hAnsi="UN-Abhaya" w:cs="UN-Abhaya"/>
          <w:sz w:val="26"/>
          <w:szCs w:val="26"/>
          <w:cs/>
        </w:rPr>
        <w:t>ප</w:t>
      </w:r>
      <w:r>
        <w:rPr>
          <w:rFonts w:ascii="UN-Abhaya" w:hAnsi="UN-Abhaya" w:cs="UN-Abhaya" w:hint="cs"/>
          <w:sz w:val="26"/>
          <w:szCs w:val="26"/>
          <w:cs/>
        </w:rPr>
        <w:t>ළ</w:t>
      </w:r>
      <w:r w:rsidRPr="00B30F82">
        <w:rPr>
          <w:rFonts w:ascii="UN-Abhaya" w:hAnsi="UN-Abhaya" w:cs="UN-Abhaya"/>
          <w:sz w:val="26"/>
          <w:szCs w:val="26"/>
          <w:cs/>
        </w:rPr>
        <w:t xml:space="preserve"> අනාගාමී ඵලයේ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E6EEE" w:rsidRDefault="004F24A4" w:rsidP="004F24A4">
      <w:pPr>
        <w:pStyle w:val="Heading1"/>
        <w:spacing w:after="240"/>
        <w:rPr>
          <w:rFonts w:ascii="UN-Abhaya" w:hAnsi="UN-Abhaya" w:cs="UN-Abhaya"/>
          <w:color w:val="auto"/>
        </w:rPr>
      </w:pPr>
      <w:r w:rsidRPr="00DE6EEE">
        <w:rPr>
          <w:rFonts w:ascii="UN-Abhaya" w:hAnsi="UN-Abhaya" w:cs="UN-Abhaya"/>
          <w:color w:val="auto"/>
        </w:rPr>
        <w:t xml:space="preserve">14-2 </w:t>
      </w:r>
      <w:r w:rsidRPr="00DE6EEE">
        <w:rPr>
          <w:rFonts w:ascii="UN-Abhaya" w:hAnsi="UN-Abhaya" w:cs="UN-Abhaya"/>
          <w:color w:val="auto"/>
          <w:cs/>
          <w:lang w:bidi="si-LK"/>
        </w:rPr>
        <w:t>යමක පාටි හාරිය කථා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w:t>
      </w:r>
      <w:r w:rsidRPr="00335F0C">
        <w:rPr>
          <w:rFonts w:ascii="UN-Abhaya" w:hAnsi="UN-Abhaya" w:cs="UN-Abhaya"/>
          <w:b/>
          <w:bCs/>
          <w:sz w:val="26"/>
          <w:szCs w:val="26"/>
          <w:cs/>
        </w:rPr>
        <w:t>යෙඣාන පසුතා ධීරා”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සංකස්ස නගර වාරයේ</w:t>
      </w:r>
      <w:r>
        <w:rPr>
          <w:rFonts w:ascii="UN-Abhaya" w:hAnsi="UN-Abhaya" w:cs="UN-Abhaya" w:hint="cs"/>
          <w:sz w:val="26"/>
          <w:szCs w:val="26"/>
          <w:cs/>
        </w:rPr>
        <w:t xml:space="preserve"> </w:t>
      </w:r>
      <w:r w:rsidRPr="00B30F82">
        <w:rPr>
          <w:rFonts w:ascii="UN-Abhaya" w:hAnsi="UN-Abhaya" w:cs="UN-Abhaya"/>
          <w:sz w:val="26"/>
          <w:szCs w:val="26"/>
          <w:cs/>
        </w:rPr>
        <w:t>දී බොහෝ දෙවි මිනිසුන් නිමිති කරගෙන දේශනා කළහ. මෙම දේශනය රජගහ නුවරදී ඇතිවිය. එක් අවදියක රජගහනුවර සිටුව</w:t>
      </w:r>
      <w:r>
        <w:rPr>
          <w:rFonts w:ascii="UN-Abhaya" w:hAnsi="UN-Abhaya" w:cs="UN-Abhaya"/>
          <w:sz w:val="26"/>
          <w:szCs w:val="26"/>
          <w:cs/>
        </w:rPr>
        <w:t>රයා පිරිසට ඇතිවන උවදුරු දුරුකර</w:t>
      </w:r>
      <w:r>
        <w:rPr>
          <w:rFonts w:ascii="UN-Abhaya" w:hAnsi="UN-Abhaya" w:cs="UN-Abhaya" w:hint="cs"/>
          <w:sz w:val="26"/>
          <w:szCs w:val="26"/>
          <w:cs/>
        </w:rPr>
        <w:t>නු</w:t>
      </w:r>
      <w:r w:rsidRPr="00B30F82">
        <w:rPr>
          <w:rFonts w:ascii="UN-Abhaya" w:hAnsi="UN-Abhaya" w:cs="UN-Abhaya"/>
          <w:sz w:val="26"/>
          <w:szCs w:val="26"/>
          <w:cs/>
        </w:rPr>
        <w:t xml:space="preserve"> සඳහාත් ප්‍රමාදයෙන් ගැලවී</w:t>
      </w:r>
      <w:r>
        <w:rPr>
          <w:rFonts w:ascii="UN-Abhaya" w:hAnsi="UN-Abhaya" w:cs="UN-Abhaya" w:hint="cs"/>
          <w:sz w:val="26"/>
          <w:szCs w:val="26"/>
          <w:cs/>
        </w:rPr>
        <w:t xml:space="preserve"> </w:t>
      </w:r>
      <w:r w:rsidRPr="00B30F82">
        <w:rPr>
          <w:rFonts w:ascii="UN-Abhaya" w:hAnsi="UN-Abhaya" w:cs="UN-Abhaya"/>
          <w:sz w:val="26"/>
          <w:szCs w:val="26"/>
          <w:cs/>
        </w:rPr>
        <w:t>යන ආභරණ ආදිය රැක ගැනීම සඳහාත් දැලක් බැඳ ගංගාවේ ජල</w:t>
      </w:r>
      <w:r>
        <w:rPr>
          <w:rFonts w:ascii="UN-Abhaya" w:hAnsi="UN-Abhaya" w:cs="UN-Abhaya" w:hint="cs"/>
          <w:sz w:val="26"/>
          <w:szCs w:val="26"/>
          <w:cs/>
        </w:rPr>
        <w:t>ක්‍රී</w:t>
      </w:r>
      <w:r w:rsidRPr="00B30F82">
        <w:rPr>
          <w:rFonts w:ascii="UN-Abhaya" w:hAnsi="UN-Abhaya" w:cs="UN-Abhaya"/>
          <w:sz w:val="26"/>
          <w:szCs w:val="26"/>
          <w:cs/>
        </w:rPr>
        <w:t>ඩාවේ යෙදුනි.</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අතර ගංගාවේ ආරම්භක ප්‍රදේශයේ ගං ඉව</w:t>
      </w:r>
      <w:r>
        <w:rPr>
          <w:rFonts w:ascii="UN-Abhaya" w:hAnsi="UN-Abhaya" w:cs="UN-Abhaya"/>
          <w:sz w:val="26"/>
          <w:szCs w:val="26"/>
          <w:cs/>
        </w:rPr>
        <w:t>ුරේ හටගෙන තිබු රත්සඳුන් ගසක මු</w:t>
      </w:r>
      <w:r>
        <w:rPr>
          <w:rFonts w:ascii="UN-Abhaya" w:hAnsi="UN-Abhaya" w:cs="UN-Abhaya" w:hint="cs"/>
          <w:sz w:val="26"/>
          <w:szCs w:val="26"/>
          <w:cs/>
        </w:rPr>
        <w:t xml:space="preserve">ල් </w:t>
      </w:r>
      <w:r w:rsidRPr="00B30F82">
        <w:rPr>
          <w:rFonts w:ascii="UN-Abhaya" w:hAnsi="UN-Abhaya" w:cs="UN-Abhaya"/>
          <w:sz w:val="26"/>
          <w:szCs w:val="26"/>
          <w:cs/>
        </w:rPr>
        <w:t>සේදී ගඟට වැටී අතු කැඩී බිඳී ගල් වල ගැටී ජල රළ නිසා ඔපමට්ටම් වී පාත්‍රයක් මෙන් රවුමට සැදී ජලයේ පාවෙමින් දිය සෙවල බැඳී අවුත් ගඟ හරහා දමා</w:t>
      </w:r>
      <w:r>
        <w:rPr>
          <w:rFonts w:ascii="UN-Abhaya" w:hAnsi="UN-Abhaya" w:cs="UN-Abhaya" w:hint="cs"/>
          <w:sz w:val="26"/>
          <w:szCs w:val="26"/>
          <w:cs/>
        </w:rPr>
        <w:t xml:space="preserve"> </w:t>
      </w:r>
      <w:r w:rsidRPr="00B30F82">
        <w:rPr>
          <w:rFonts w:ascii="UN-Abhaya" w:hAnsi="UN-Abhaya" w:cs="UN-Abhaya"/>
          <w:sz w:val="26"/>
          <w:szCs w:val="26"/>
          <w:cs/>
        </w:rPr>
        <w:t>තුබු ආරක්ෂක දැලේ රැඳුනි. සිටුවරයා මේ කුමක්දැයි කියා (දැව) ලීගැටයකැයි දැනගෙන එය ගෙන්වා ගෙන කුමක්දැයි තේරුම් ගැනීමට පිහිතුඩකින් ඇස බැලීය. එකෙනෙහි ලාකඩ පැ</w:t>
      </w:r>
      <w:r>
        <w:rPr>
          <w:rFonts w:ascii="UN-Abhaya" w:hAnsi="UN-Abhaya" w:cs="UN-Abhaya"/>
          <w:sz w:val="26"/>
          <w:szCs w:val="26"/>
          <w:cs/>
        </w:rPr>
        <w:t>හැයෙන් රත්සඳුන් බව හඳුනා ගත්තේ</w:t>
      </w:r>
      <w:r w:rsidRPr="00B30F82">
        <w:rPr>
          <w:rFonts w:ascii="UN-Abhaya" w:hAnsi="UN-Abhaya" w:cs="UN-Abhaya"/>
          <w:sz w:val="26"/>
          <w:szCs w:val="26"/>
          <w:cs/>
        </w:rPr>
        <w:t>ය. මේ සිටුවරයා සම්‍යදෘෂ්ටිකද මිත්‍යදෘෂ්ටික ද නොවේ. මධ්‍යම අදහස් ඇත්තෙකි. ඔහු මෙසේ සිතුවේය. මගේ නිවසේ රත් සඳුන් බහුලව ඇත. මෙයින් කුමක් කරම්ද</w:t>
      </w:r>
      <w:r w:rsidRPr="00B30F82">
        <w:rPr>
          <w:rFonts w:ascii="UN-Abhaya" w:hAnsi="UN-Abhaya" w:cs="UN-Abhaya"/>
          <w:sz w:val="26"/>
          <w:szCs w:val="26"/>
        </w:rPr>
        <w:t xml:space="preserve">? </w:t>
      </w:r>
      <w:r w:rsidRPr="00B30F82">
        <w:rPr>
          <w:rFonts w:ascii="UN-Abhaya" w:hAnsi="UN-Abhaya" w:cs="UN-Abhaya"/>
          <w:sz w:val="26"/>
          <w:szCs w:val="26"/>
          <w:cs/>
        </w:rPr>
        <w:t xml:space="preserve">ඔහුට මෙබඳු අදහසක් ඇතිවිය. මෙලොව අපි රහත් වෙමු. අපි රහතන් වෙමුයි. බොහෝ දෙනා පවසති. මම එක රහත් නමක් හෝ නොදනිමි. ගෙට ගෙන ගොස් පාත්‍රයක් ලියවා පසුම්බියක දමා උණගස් බැඳ හැටරියනක් උස අහසේ එල්ලා ඉදින් රහත්වරු සිටීනම් මෙය අහසින් අවුත් ගන්නැයි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එලෙස ලබාගන්නම් දූ දරුවන් සමග සරණකොට ය</w:t>
      </w:r>
      <w:r>
        <w:rPr>
          <w:rFonts w:ascii="UN-Abhaya" w:hAnsi="UN-Abhaya" w:cs="UN-Abhaya" w:hint="cs"/>
          <w:sz w:val="26"/>
          <w:szCs w:val="26"/>
          <w:cs/>
        </w:rPr>
        <w:t>න්</w:t>
      </w:r>
      <w:r w:rsidRPr="00B30F82">
        <w:rPr>
          <w:rFonts w:ascii="UN-Abhaya" w:hAnsi="UN-Abhaya" w:cs="UN-Abhaya"/>
          <w:sz w:val="26"/>
          <w:szCs w:val="26"/>
          <w:cs/>
        </w:rPr>
        <w:t>නෙමි. ඔහු සිතු</w:t>
      </w:r>
      <w:r>
        <w:rPr>
          <w:rFonts w:ascii="UN-Abhaya" w:hAnsi="UN-Abhaya" w:cs="UN-Abhaya" w:hint="cs"/>
          <w:sz w:val="26"/>
          <w:szCs w:val="26"/>
          <w:cs/>
        </w:rPr>
        <w:t xml:space="preserve"> </w:t>
      </w:r>
      <w:r w:rsidRPr="00B30F82">
        <w:rPr>
          <w:rFonts w:ascii="UN-Abhaya" w:hAnsi="UN-Abhaya" w:cs="UN-Abhaya"/>
          <w:sz w:val="26"/>
          <w:szCs w:val="26"/>
          <w:cs/>
        </w:rPr>
        <w:t>ලෙසටම කළේය. ෂට් ශාස්තෘවරු මෙය අපට සුදුසුය. මෙය අපටම දෙන්නැයි කීහ. සිටුවරයා අහසින් පැමිණ ගන්නැයි පැවසුවේය. නිඝණ්ඨනාථ පුත්ත මෙය ගනු කැමතිව හයවැනි</w:t>
      </w:r>
      <w:r>
        <w:rPr>
          <w:rFonts w:ascii="UN-Abhaya" w:hAnsi="UN-Abhaya" w:cs="UN-Abhaya" w:hint="cs"/>
          <w:sz w:val="26"/>
          <w:szCs w:val="26"/>
          <w:cs/>
        </w:rPr>
        <w:t xml:space="preserve"> </w:t>
      </w:r>
      <w:r w:rsidRPr="00B30F82">
        <w:rPr>
          <w:rFonts w:ascii="UN-Abhaya" w:hAnsi="UN-Abhaya" w:cs="UN-Abhaya"/>
          <w:sz w:val="26"/>
          <w:szCs w:val="26"/>
          <w:cs/>
        </w:rPr>
        <w:t>දින අතවැසියන් යැවීය. අහසින් ගමන් කිරීම අ</w:t>
      </w:r>
      <w:r>
        <w:rPr>
          <w:rFonts w:ascii="UN-Abhaya" w:hAnsi="UN-Abhaya" w:cs="UN-Abhaya"/>
          <w:sz w:val="26"/>
          <w:szCs w:val="26"/>
          <w:cs/>
        </w:rPr>
        <w:t>ප්‍රමාදීන්ගේ කාර්යයකි - අපේ ආචා</w:t>
      </w:r>
      <w:r>
        <w:rPr>
          <w:rFonts w:ascii="UN-Abhaya" w:hAnsi="UN-Abhaya" w:cs="UN-Abhaya" w:hint="cs"/>
          <w:sz w:val="26"/>
          <w:szCs w:val="26"/>
          <w:cs/>
        </w:rPr>
        <w:t>ර්</w:t>
      </w:r>
      <w:r w:rsidRPr="00B30F82">
        <w:rPr>
          <w:rFonts w:ascii="UN-Abhaya" w:hAnsi="UN-Abhaya" w:cs="UN-Abhaya"/>
          <w:sz w:val="26"/>
          <w:szCs w:val="26"/>
          <w:cs/>
        </w:rPr>
        <w:t xml:space="preserve">යන් වහන්සේට මෙය සුදුසුය. එනිසා මේ පාත්‍රය දෙන්නැයි ඉල්වීය. එහි දී සිටුවරයා අහසින් පැමිණ ගන්නැයි </w:t>
      </w:r>
      <w:r>
        <w:rPr>
          <w:rFonts w:ascii="UN-Abhaya" w:hAnsi="UN-Abhaya" w:cs="UN-Abhaya"/>
          <w:sz w:val="26"/>
          <w:szCs w:val="26"/>
          <w:cs/>
        </w:rPr>
        <w:t>පැවසීය. නාථ පුත්ත ගනු කැමතිව අ</w:t>
      </w:r>
      <w:r>
        <w:rPr>
          <w:rFonts w:ascii="UN-Abhaya" w:hAnsi="UN-Abhaya" w:cs="UN-Abhaya" w:hint="cs"/>
          <w:sz w:val="26"/>
          <w:szCs w:val="26"/>
          <w:cs/>
        </w:rPr>
        <w:t>න්</w:t>
      </w:r>
      <w:r>
        <w:rPr>
          <w:rFonts w:ascii="UN-Abhaya" w:hAnsi="UN-Abhaya" w:cs="UN-Abhaya"/>
          <w:sz w:val="26"/>
          <w:szCs w:val="26"/>
          <w:cs/>
        </w:rPr>
        <w:t>තේ</w:t>
      </w:r>
      <w:r w:rsidRPr="00B30F82">
        <w:rPr>
          <w:rFonts w:ascii="UN-Abhaya" w:hAnsi="UN-Abhaya" w:cs="UN-Abhaya"/>
          <w:sz w:val="26"/>
          <w:szCs w:val="26"/>
          <w:cs/>
        </w:rPr>
        <w:t>වාසිකයින්ට මෙසේ පැවසුහ. මම එක් අතක් හා පයක් ඔසවා අහසට නැගෙනු කැමැතෙක් ලෙසට අඟව</w:t>
      </w:r>
      <w:r>
        <w:rPr>
          <w:rFonts w:ascii="UN-Abhaya" w:hAnsi="UN-Abhaya" w:cs="UN-Abhaya" w:hint="cs"/>
          <w:sz w:val="26"/>
          <w:szCs w:val="26"/>
          <w:cs/>
        </w:rPr>
        <w:t>න්</w:t>
      </w:r>
      <w:r w:rsidRPr="00B30F82">
        <w:rPr>
          <w:rFonts w:ascii="UN-Abhaya" w:hAnsi="UN-Abhaya" w:cs="UN-Abhaya"/>
          <w:sz w:val="26"/>
          <w:szCs w:val="26"/>
          <w:cs/>
        </w:rPr>
        <w:t>නෙමි. තෙපි ආචාර්යන් වහන්ස කුමක් කරවුද</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sz w:val="26"/>
          <w:szCs w:val="26"/>
          <w:cs/>
        </w:rPr>
        <w:t>ැව පාත්‍රයක් නිසා සඟවා සිටින අ</w:t>
      </w:r>
      <w:r>
        <w:rPr>
          <w:rFonts w:ascii="UN-Abhaya" w:hAnsi="UN-Abhaya" w:cs="UN-Abhaya" w:hint="cs"/>
          <w:sz w:val="26"/>
          <w:szCs w:val="26"/>
          <w:cs/>
        </w:rPr>
        <w:t>ර්</w:t>
      </w:r>
      <w:r>
        <w:rPr>
          <w:rFonts w:ascii="UN-Abhaya" w:hAnsi="UN-Abhaya" w:cs="UN-Abhaya"/>
          <w:sz w:val="26"/>
          <w:szCs w:val="26"/>
          <w:cs/>
        </w:rPr>
        <w:t>හත්වය මහජනයාට නොදක්ව</w:t>
      </w:r>
      <w:r>
        <w:rPr>
          <w:rFonts w:ascii="UN-Abhaya" w:hAnsi="UN-Abhaya" w:cs="UN-Abhaya" w:hint="cs"/>
          <w:sz w:val="26"/>
          <w:szCs w:val="26"/>
          <w:cs/>
        </w:rPr>
        <w:t>ව්</w:t>
      </w:r>
      <w:r w:rsidRPr="00B30F82">
        <w:rPr>
          <w:rFonts w:ascii="UN-Abhaya" w:hAnsi="UN-Abhaya" w:cs="UN-Abhaya"/>
          <w:sz w:val="26"/>
          <w:szCs w:val="26"/>
          <w:cs/>
        </w:rPr>
        <w:t xml:space="preserve"> කියමින් මගේ අත්පාවලින් අල්ලා ගෙන ඇද බිම</w:t>
      </w:r>
      <w:r>
        <w:rPr>
          <w:rFonts w:ascii="UN-Abhaya" w:hAnsi="UN-Abhaya" w:cs="UN-Abhaya" w:hint="cs"/>
          <w:sz w:val="26"/>
          <w:szCs w:val="26"/>
          <w:cs/>
        </w:rPr>
        <w:t xml:space="preserve"> </w:t>
      </w:r>
      <w:r w:rsidRPr="00B30F82">
        <w:rPr>
          <w:rFonts w:ascii="UN-Abhaya" w:hAnsi="UN-Abhaya" w:cs="UN-Abhaya"/>
          <w:sz w:val="26"/>
          <w:szCs w:val="26"/>
          <w:cs/>
        </w:rPr>
        <w:t>දමන්නැයි පැවසීය. ඔහු එහි ගොස් සිටුවරයාට මෙසේ කීවේය. මහසිටුවරය ! මෙම පාත්‍රය මට මිස අන් අයට සුදුසු නොවේ. මෙය ප්‍රමාද කිරිමට කරුණක් නොවේ. මට අහසට නැගීමට කැමැත්ත දෙන්න. සිටුවරයා ස්වාමීති අහසට නැගීම ගන්නැයි පැවසුවේය. ඔහු එක් පාදයක් හා අතක් එසවීය අනතුරුව අතවැසියෝ ආචාර්යයන් වහන්ස කුමක් කරමුද</w:t>
      </w:r>
      <w:r w:rsidRPr="00B30F82">
        <w:rPr>
          <w:rFonts w:ascii="UN-Abhaya" w:hAnsi="UN-Abhaya" w:cs="UN-Abhaya"/>
          <w:sz w:val="26"/>
          <w:szCs w:val="26"/>
        </w:rPr>
        <w:t xml:space="preserve">? </w:t>
      </w:r>
      <w:r w:rsidRPr="00B30F82">
        <w:rPr>
          <w:rFonts w:ascii="UN-Abhaya" w:hAnsi="UN-Abhaya" w:cs="UN-Abhaya"/>
          <w:sz w:val="26"/>
          <w:szCs w:val="26"/>
          <w:cs/>
        </w:rPr>
        <w:t>නොවටිනා මේ ලී පාත්‍රය වෙනුවෙන් වසාගෙන සිටින ඔබේ ගුණ මහ ජනයාට ප්‍රදර්ශනය කිරීමෙන්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යනුවෙන් පවසා අත්පාවලින් ඇද බිම දැම</w:t>
      </w:r>
      <w:r>
        <w:rPr>
          <w:rFonts w:ascii="UN-Abhaya" w:hAnsi="UN-Abhaya" w:cs="UN-Abhaya"/>
          <w:sz w:val="26"/>
          <w:szCs w:val="26"/>
          <w:cs/>
        </w:rPr>
        <w:t>ුහ. ඔහු සිටුවරයාට - මහ සිටුතුම</w:t>
      </w:r>
      <w:r>
        <w:rPr>
          <w:rFonts w:ascii="UN-Abhaya" w:hAnsi="UN-Abhaya" w:cs="UN-Abhaya" w:hint="cs"/>
          <w:sz w:val="26"/>
          <w:szCs w:val="26"/>
          <w:cs/>
        </w:rPr>
        <w:t>ණි</w:t>
      </w:r>
      <w:r w:rsidRPr="00B30F82">
        <w:rPr>
          <w:rFonts w:ascii="UN-Abhaya" w:hAnsi="UN-Abhaya" w:cs="UN-Abhaya"/>
          <w:sz w:val="26"/>
          <w:szCs w:val="26"/>
          <w:cs/>
        </w:rPr>
        <w:t>! මොවුන් මට අහසට නැගීමට නොදෙති. මට පාත්‍රය දෙන්නැයි කිවේය. ස්වාමීනි අහසට නැගී ගන්නැයි සිටුවරයා පැවසුවේය. මෙලෙස දින හයක්ම තීර්ථ</w:t>
      </w:r>
      <w:r>
        <w:rPr>
          <w:rFonts w:ascii="UN-Abhaya" w:hAnsi="UN-Abhaya" w:cs="UN-Abhaya"/>
          <w:sz w:val="26"/>
          <w:szCs w:val="26"/>
          <w:cs/>
        </w:rPr>
        <w:t>කයෝ උත්සාහ කොටත් පාත්‍රය නොලැබුණ</w:t>
      </w:r>
      <w:r>
        <w:rPr>
          <w:rFonts w:ascii="UN-Abhaya" w:hAnsi="UN-Abhaya" w:cs="UN-Abhaya" w:hint="cs"/>
          <w:sz w:val="26"/>
          <w:szCs w:val="26"/>
          <w:cs/>
        </w:rPr>
        <w:t>හ</w:t>
      </w:r>
      <w:r w:rsidRPr="00B30F82">
        <w:rPr>
          <w:rFonts w:ascii="UN-Abhaya" w:hAnsi="UN-Abhaya" w:cs="UN-Abhaya"/>
          <w:sz w:val="26"/>
          <w:szCs w:val="26"/>
          <w:cs/>
        </w:rPr>
        <w:t>. හත්වන දිනයේ ආයුෂ්මත් මොග්ගල්ලාන ද ආයුෂ්මත් පිණ</w:t>
      </w:r>
      <w:r>
        <w:rPr>
          <w:rFonts w:ascii="UN-Abhaya" w:hAnsi="UN-Abhaya" w:cs="UN-Abhaya"/>
          <w:sz w:val="26"/>
          <w:szCs w:val="26"/>
          <w:cs/>
        </w:rPr>
        <w:t xml:space="preserve">්ඩල </w:t>
      </w:r>
      <w:r>
        <w:rPr>
          <w:rFonts w:ascii="UN-Abhaya" w:hAnsi="UN-Abhaya" w:cs="UN-Abhaya" w:hint="cs"/>
          <w:sz w:val="26"/>
          <w:szCs w:val="26"/>
          <w:cs/>
        </w:rPr>
        <w:t>භා</w:t>
      </w:r>
      <w:r w:rsidRPr="00B30F82">
        <w:rPr>
          <w:rFonts w:ascii="UN-Abhaya" w:hAnsi="UN-Abhaya" w:cs="UN-Abhaya"/>
          <w:sz w:val="26"/>
          <w:szCs w:val="26"/>
          <w:cs/>
        </w:rPr>
        <w:t>ර</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වාජ තෙරුන් ද රජගහ නුවර පිඬු</w:t>
      </w:r>
      <w:r>
        <w:rPr>
          <w:rFonts w:ascii="UN-Abhaya" w:hAnsi="UN-Abhaya" w:cs="UN-Abhaya"/>
          <w:sz w:val="26"/>
          <w:szCs w:val="26"/>
          <w:cs/>
        </w:rPr>
        <w:t xml:space="preserve"> පිණිස පිටත් වෙමුයි ගොස් එක් ග</w:t>
      </w:r>
      <w:r>
        <w:rPr>
          <w:rFonts w:ascii="UN-Abhaya" w:hAnsi="UN-Abhaya" w:cs="UN-Abhaya" w:hint="cs"/>
          <w:sz w:val="26"/>
          <w:szCs w:val="26"/>
          <w:cs/>
        </w:rPr>
        <w:t xml:space="preserve">ල් </w:t>
      </w:r>
      <w:r w:rsidRPr="00B30F82">
        <w:rPr>
          <w:rFonts w:ascii="UN-Abhaya" w:hAnsi="UN-Abhaya" w:cs="UN-Abhaya"/>
          <w:sz w:val="26"/>
          <w:szCs w:val="26"/>
          <w:cs/>
        </w:rPr>
        <w:t xml:space="preserve">තලාවක සිට සිවුරු පොරවන විට ධූතයන්ගේ කථාවක් පැතිරුනි. පින්වත්නි! පෙර ශාස්තෘවරු සදෙනෙක් අපි රහතුන් වෙමුයි හැසිරුනහ. රජගහ </w:t>
      </w:r>
      <w:r w:rsidRPr="00B30F82">
        <w:rPr>
          <w:rFonts w:ascii="UN-Abhaya" w:hAnsi="UN-Abhaya" w:cs="UN-Abhaya"/>
          <w:sz w:val="26"/>
          <w:szCs w:val="26"/>
          <w:cs/>
        </w:rPr>
        <w:lastRenderedPageBreak/>
        <w:t>සිටුවරයා පාත්‍රයක් ඔසවා</w:t>
      </w:r>
      <w:r>
        <w:rPr>
          <w:rFonts w:ascii="UN-Abhaya" w:hAnsi="UN-Abhaya" w:cs="UN-Abhaya" w:hint="cs"/>
          <w:sz w:val="26"/>
          <w:szCs w:val="26"/>
          <w:cs/>
        </w:rPr>
        <w:t xml:space="preserve"> </w:t>
      </w:r>
      <w:r w:rsidRPr="00B30F82">
        <w:rPr>
          <w:rFonts w:ascii="UN-Abhaya" w:hAnsi="UN-Abhaya" w:cs="UN-Abhaya"/>
          <w:sz w:val="26"/>
          <w:szCs w:val="26"/>
          <w:cs/>
        </w:rPr>
        <w:t>තබා දින හතක් ගතවීත් අහසින් පැමිණ එකද රහත් කෙනෙක් එය නොගත්තේය. අද රහතන් වහන්සේලා ලොව නොමැති බව දැන ගත්තෙමු” මෙම කථාව අසා ආයුෂ්මත් මහමුගලන් තෙරණුවෝ ආයුෂ්මත් පිණ</w:t>
      </w:r>
      <w:r>
        <w:rPr>
          <w:rFonts w:ascii="UN-Abhaya" w:hAnsi="UN-Abhaya" w:cs="UN-Abhaya"/>
          <w:sz w:val="26"/>
          <w:szCs w:val="26"/>
          <w:cs/>
        </w:rPr>
        <w:t>්</w:t>
      </w:r>
      <w:r w:rsidRPr="00B30F82">
        <w:rPr>
          <w:rFonts w:ascii="UN-Abhaya" w:hAnsi="UN-Abhaya" w:cs="UN-Abhaya"/>
          <w:sz w:val="26"/>
          <w:szCs w:val="26"/>
          <w:cs/>
        </w:rPr>
        <w:t xml:space="preserve">ඩාල භාරද්වාජ තෙරුන්ට කීහ.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ඇවැත්නි භාරද්වාජ ! මොවුන්ගේ කථාව ඇසුවේද</w:t>
      </w:r>
      <w:r w:rsidRPr="00B30F82">
        <w:rPr>
          <w:rFonts w:ascii="UN-Abhaya" w:hAnsi="UN-Abhaya" w:cs="UN-Abhaya"/>
          <w:sz w:val="26"/>
          <w:szCs w:val="26"/>
        </w:rPr>
        <w:t xml:space="preserve">? </w:t>
      </w:r>
      <w:r w:rsidRPr="00B30F82">
        <w:rPr>
          <w:rFonts w:ascii="UN-Abhaya" w:hAnsi="UN-Abhaya" w:cs="UN-Abhaya"/>
          <w:sz w:val="26"/>
          <w:szCs w:val="26"/>
          <w:cs/>
        </w:rPr>
        <w:t>මොවුන් බුදුසසුනට නිග්‍රහ කරමින් මෙන් කථාකරති. ඔබද මහා ඍද්ධි මතෙකි. මහත් ආනුභාව ඇ</w:t>
      </w:r>
      <w:r>
        <w:rPr>
          <w:rFonts w:ascii="UN-Abhaya" w:hAnsi="UN-Abhaya" w:cs="UN-Abhaya" w:hint="cs"/>
          <w:sz w:val="26"/>
          <w:szCs w:val="26"/>
          <w:cs/>
        </w:rPr>
        <w:t>ත්</w:t>
      </w:r>
      <w:r w:rsidRPr="00B30F82">
        <w:rPr>
          <w:rFonts w:ascii="UN-Abhaya" w:hAnsi="UN-Abhaya" w:cs="UN-Abhaya"/>
          <w:sz w:val="26"/>
          <w:szCs w:val="26"/>
          <w:cs/>
        </w:rPr>
        <w:t>තෙකි. යව් අහසින් ගොස් එම පාත්‍රය ගන්න. ආයු</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මු</w:t>
      </w:r>
      <w:r w:rsidRPr="00B30F82">
        <w:rPr>
          <w:rFonts w:ascii="UN-Abhaya" w:hAnsi="UN-Abhaya" w:cs="UN-Abhaya"/>
          <w:sz w:val="26"/>
          <w:szCs w:val="26"/>
          <w:cs/>
        </w:rPr>
        <w:t>ත් මුගලන් තෙරණුවනි. ඔබ වහන්සේ ඍද්ධිමතුන් අතර ශ්‍රේෂ</w:t>
      </w:r>
      <w:r>
        <w:rPr>
          <w:rFonts w:ascii="UN-Abhaya" w:hAnsi="UN-Abhaya" w:cs="UN-Abhaya"/>
          <w:sz w:val="26"/>
          <w:szCs w:val="26"/>
          <w:cs/>
        </w:rPr>
        <w:t>්ඨයයි ප්‍රසිද්ධය. නුඹ එය නොග</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නම් මම ග</w:t>
      </w:r>
      <w:r>
        <w:rPr>
          <w:rFonts w:ascii="UN-Abhaya" w:hAnsi="UN-Abhaya" w:cs="UN-Abhaya" w:hint="cs"/>
          <w:sz w:val="26"/>
          <w:szCs w:val="26"/>
          <w:cs/>
        </w:rPr>
        <w:t>න්</w:t>
      </w:r>
      <w:r w:rsidRPr="00B30F82">
        <w:rPr>
          <w:rFonts w:ascii="UN-Abhaya" w:hAnsi="UN-Abhaya" w:cs="UN-Abhaya"/>
          <w:sz w:val="26"/>
          <w:szCs w:val="26"/>
          <w:cs/>
        </w:rPr>
        <w:t>නෙමි. ඇවැත්නි ගන්න. මෙසේ පැවසූවිට ආයුෂ්මත් පිණ</w:t>
      </w:r>
      <w:r>
        <w:rPr>
          <w:rFonts w:ascii="UN-Abhaya" w:hAnsi="UN-Abhaya" w:cs="UN-Abhaya"/>
          <w:sz w:val="26"/>
          <w:szCs w:val="26"/>
          <w:cs/>
        </w:rPr>
        <w:t>්</w:t>
      </w:r>
      <w:r w:rsidRPr="00B30F82">
        <w:rPr>
          <w:rFonts w:ascii="UN-Abhaya" w:hAnsi="UN-Abhaya" w:cs="UN-Abhaya"/>
          <w:sz w:val="26"/>
          <w:szCs w:val="26"/>
          <w:cs/>
        </w:rPr>
        <w:t>ඩාල භාරද්වාජ අභිඥා පාදක වතුර්ථ ධ්‍යාන යට සමවැදී නැගිට තුන් ගව් පමණ පැතලි ගලක් පාදාන්තයෙන් ගෙන කපු</w:t>
      </w:r>
      <w:r>
        <w:rPr>
          <w:rFonts w:ascii="UN-Abhaya" w:hAnsi="UN-Abhaya" w:cs="UN-Abhaya" w:hint="cs"/>
          <w:sz w:val="26"/>
          <w:szCs w:val="26"/>
          <w:cs/>
        </w:rPr>
        <w:t xml:space="preserve"> </w:t>
      </w:r>
      <w:r w:rsidRPr="00B30F82">
        <w:rPr>
          <w:rFonts w:ascii="UN-Abhaya" w:hAnsi="UN-Abhaya" w:cs="UN-Abhaya"/>
          <w:sz w:val="26"/>
          <w:szCs w:val="26"/>
          <w:cs/>
        </w:rPr>
        <w:t>පුළුන් පිඩ</w:t>
      </w:r>
      <w:r>
        <w:rPr>
          <w:rFonts w:ascii="UN-Abhaya" w:hAnsi="UN-Abhaya" w:cs="UN-Abhaya" w:hint="cs"/>
          <w:sz w:val="26"/>
          <w:szCs w:val="26"/>
          <w:cs/>
        </w:rPr>
        <w:t xml:space="preserve"> </w:t>
      </w:r>
      <w:r w:rsidRPr="00B30F82">
        <w:rPr>
          <w:rFonts w:ascii="UN-Abhaya" w:hAnsi="UN-Abhaya" w:cs="UN-Abhaya"/>
          <w:sz w:val="26"/>
          <w:szCs w:val="26"/>
          <w:cs/>
        </w:rPr>
        <w:t>ලෙස අහසේ ඔසවා රජගහ නගරය</w:t>
      </w:r>
      <w:r>
        <w:rPr>
          <w:rFonts w:ascii="UN-Abhaya" w:hAnsi="UN-Abhaya" w:cs="UN-Abhaya" w:hint="cs"/>
          <w:sz w:val="26"/>
          <w:szCs w:val="26"/>
          <w:cs/>
        </w:rPr>
        <w:t xml:space="preserve"> </w:t>
      </w:r>
      <w:r w:rsidRPr="00B30F82">
        <w:rPr>
          <w:rFonts w:ascii="UN-Abhaya" w:hAnsi="UN-Abhaya" w:cs="UN-Abhaya"/>
          <w:sz w:val="26"/>
          <w:szCs w:val="26"/>
          <w:cs/>
        </w:rPr>
        <w:t>මත අහසේ හත්වරක් හැසිරුනි. උන්වහන්සේ තුන්ගව් පමණ</w:t>
      </w:r>
      <w:r>
        <w:rPr>
          <w:rFonts w:ascii="UN-Abhaya" w:hAnsi="UN-Abhaya" w:cs="UN-Abhaya" w:hint="cs"/>
          <w:sz w:val="26"/>
          <w:szCs w:val="26"/>
          <w:cs/>
        </w:rPr>
        <w:t xml:space="preserve"> </w:t>
      </w:r>
      <w:r w:rsidRPr="00B30F82">
        <w:rPr>
          <w:rFonts w:ascii="UN-Abhaya" w:hAnsi="UN-Abhaya" w:cs="UN-Abhaya"/>
          <w:sz w:val="26"/>
          <w:szCs w:val="26"/>
          <w:cs/>
        </w:rPr>
        <w:t>වූ නගරය</w:t>
      </w:r>
      <w:r>
        <w:rPr>
          <w:rFonts w:ascii="UN-Abhaya" w:hAnsi="UN-Abhaya" w:cs="UN-Abhaya"/>
          <w:sz w:val="26"/>
          <w:szCs w:val="26"/>
          <w:cs/>
        </w:rPr>
        <w:t>ේ පියනක් මෙන් දක්නට ලැබුනි. නගර</w:t>
      </w:r>
      <w:r w:rsidRPr="00B30F82">
        <w:rPr>
          <w:rFonts w:ascii="UN-Abhaya" w:hAnsi="UN-Abhaya" w:cs="UN-Abhaya"/>
          <w:sz w:val="26"/>
          <w:szCs w:val="26"/>
          <w:cs/>
        </w:rPr>
        <w:t>වාසීන් ග</w:t>
      </w:r>
      <w:r>
        <w:rPr>
          <w:rFonts w:ascii="UN-Abhaya" w:hAnsi="UN-Abhaya" w:cs="UN-Abhaya" w:hint="cs"/>
          <w:sz w:val="26"/>
          <w:szCs w:val="26"/>
          <w:cs/>
        </w:rPr>
        <w:t>ල්ත</w:t>
      </w:r>
      <w:r w:rsidRPr="00B30F82">
        <w:rPr>
          <w:rFonts w:ascii="UN-Abhaya" w:hAnsi="UN-Abhaya" w:cs="UN-Abhaya"/>
          <w:sz w:val="26"/>
          <w:szCs w:val="26"/>
          <w:cs/>
        </w:rPr>
        <w:t>ලාව අපව මැඩගනීයයි බියෙන් කුළු</w:t>
      </w:r>
      <w:r>
        <w:rPr>
          <w:rFonts w:ascii="UN-Abhaya" w:hAnsi="UN-Abhaya" w:cs="UN-Abhaya"/>
          <w:sz w:val="26"/>
          <w:szCs w:val="26"/>
          <w:cs/>
        </w:rPr>
        <w:t xml:space="preserve"> ආදිය හිස තබා ඒ ඒ තැන්වල සැඟ වුණා</w:t>
      </w:r>
      <w:r w:rsidRPr="00B30F82">
        <w:rPr>
          <w:rFonts w:ascii="UN-Abhaya" w:hAnsi="UN-Abhaya" w:cs="UN-Abhaya"/>
          <w:sz w:val="26"/>
          <w:szCs w:val="26"/>
          <w:cs/>
        </w:rPr>
        <w:t>හුය. හත්වැනිවර තෙරුන් පැතලි</w:t>
      </w:r>
      <w:r>
        <w:rPr>
          <w:rFonts w:ascii="UN-Abhaya" w:hAnsi="UN-Abhaya" w:cs="UN-Abhaya" w:hint="cs"/>
          <w:sz w:val="26"/>
          <w:szCs w:val="26"/>
          <w:cs/>
        </w:rPr>
        <w:t xml:space="preserve"> </w:t>
      </w:r>
      <w:r w:rsidRPr="00B30F82">
        <w:rPr>
          <w:rFonts w:ascii="UN-Abhaya" w:hAnsi="UN-Abhaya" w:cs="UN-Abhaya"/>
          <w:sz w:val="26"/>
          <w:szCs w:val="26"/>
          <w:cs/>
        </w:rPr>
        <w:t xml:space="preserve">ගල </w:t>
      </w:r>
      <w:r>
        <w:rPr>
          <w:rFonts w:ascii="UN-Abhaya" w:hAnsi="UN-Abhaya" w:cs="UN-Abhaya"/>
          <w:sz w:val="26"/>
          <w:szCs w:val="26"/>
          <w:cs/>
        </w:rPr>
        <w:t>පලා තමන් දැක්වීය. මහජනයා තෙරුන්</w:t>
      </w:r>
      <w:r>
        <w:rPr>
          <w:rFonts w:ascii="UN-Abhaya" w:hAnsi="UN-Abhaya" w:cs="UN-Abhaya" w:hint="cs"/>
          <w:sz w:val="26"/>
          <w:szCs w:val="26"/>
          <w:cs/>
        </w:rPr>
        <w:t xml:space="preserve"> දැ</w:t>
      </w:r>
      <w:r w:rsidRPr="00B30F82">
        <w:rPr>
          <w:rFonts w:ascii="UN-Abhaya" w:hAnsi="UN-Abhaya" w:cs="UN-Abhaya"/>
          <w:sz w:val="26"/>
          <w:szCs w:val="26"/>
          <w:cs/>
        </w:rPr>
        <w:t>ක ස්වාමීනි පිණ්ඩල</w:t>
      </w:r>
      <w:r>
        <w:rPr>
          <w:rFonts w:ascii="UN-Abhaya" w:hAnsi="UN-Abhaya" w:cs="UN-Abhaya" w:hint="cs"/>
          <w:sz w:val="26"/>
          <w:szCs w:val="26"/>
          <w:cs/>
        </w:rPr>
        <w:t xml:space="preserve"> </w:t>
      </w:r>
      <w:r w:rsidRPr="00B30F82">
        <w:rPr>
          <w:rFonts w:ascii="UN-Abhaya" w:hAnsi="UN-Abhaya" w:cs="UN-Abhaya"/>
          <w:sz w:val="26"/>
          <w:szCs w:val="26"/>
          <w:cs/>
        </w:rPr>
        <w:t>භාරද්වාජ ගල දැඩිකොට ගන්න අප සිය</w:t>
      </w:r>
      <w:r>
        <w:rPr>
          <w:rFonts w:ascii="UN-Abhaya" w:hAnsi="UN-Abhaya" w:cs="UN-Abhaya"/>
          <w:sz w:val="26"/>
          <w:szCs w:val="26"/>
          <w:cs/>
        </w:rPr>
        <w:t>ලු දෙන නොනසන්නයි කීහ. තෙරුන් ග</w:t>
      </w:r>
      <w:r>
        <w:rPr>
          <w:rFonts w:ascii="UN-Abhaya" w:hAnsi="UN-Abhaya" w:cs="UN-Abhaya" w:hint="cs"/>
          <w:sz w:val="26"/>
          <w:szCs w:val="26"/>
          <w:cs/>
        </w:rPr>
        <w:t>ල්</w:t>
      </w:r>
      <w:r w:rsidRPr="00B30F82">
        <w:rPr>
          <w:rFonts w:ascii="UN-Abhaya" w:hAnsi="UN-Abhaya" w:cs="UN-Abhaya"/>
          <w:sz w:val="26"/>
          <w:szCs w:val="26"/>
          <w:cs/>
        </w:rPr>
        <w:t>තලාව පා කෙළවරින් විසීකර දැමුවිට තිබුතැනම පිහිටියේය. තෙරුන්වහන්සේ</w:t>
      </w:r>
      <w:r w:rsidRPr="00B30F82">
        <w:rPr>
          <w:rFonts w:ascii="UN-Abhaya" w:hAnsi="UN-Abhaya" w:cs="UN-Abhaya"/>
          <w:sz w:val="26"/>
          <w:szCs w:val="26"/>
        </w:rPr>
        <w:t xml:space="preserve">, </w:t>
      </w:r>
      <w:r w:rsidRPr="00B30F82">
        <w:rPr>
          <w:rFonts w:ascii="UN-Abhaya" w:hAnsi="UN-Abhaya" w:cs="UN-Abhaya"/>
          <w:sz w:val="26"/>
          <w:szCs w:val="26"/>
          <w:cs/>
        </w:rPr>
        <w:t>සිටුවරයාගේ ගේ මතුයේ වැඩසිටියහ. ඒ දැක සිටුවරයා දණ්ඩ නමස්කාරයෙන් වැඳවැටී ස්වාමිනි වඩින්නැයි ආරාධනා කොට අහසින් බට තෙරුන් වාඩි කරවා පාත්‍රය බිමට ගෙන චතුමධුර පුරවා තෙරුන්ට පිළිගැන්වීය. තෙරුන් පාත්‍රය ගෙ</w:t>
      </w:r>
      <w:r>
        <w:rPr>
          <w:rFonts w:ascii="UN-Abhaya" w:hAnsi="UN-Abhaya" w:cs="UN-Abhaya"/>
          <w:sz w:val="26"/>
          <w:szCs w:val="26"/>
          <w:cs/>
        </w:rPr>
        <w:t>න විහාරය දෙසට පිය නැගුහ. ආරණ්‍ය</w:t>
      </w:r>
      <w:r w:rsidRPr="00B30F82">
        <w:rPr>
          <w:rFonts w:ascii="UN-Abhaya" w:hAnsi="UN-Abhaya" w:cs="UN-Abhaya"/>
          <w:sz w:val="26"/>
          <w:szCs w:val="26"/>
          <w:cs/>
        </w:rPr>
        <w:t>ගත</w:t>
      </w:r>
      <w:r>
        <w:rPr>
          <w:rFonts w:ascii="UN-Abhaya" w:hAnsi="UN-Abhaya" w:cs="UN-Abhaya" w:hint="cs"/>
          <w:sz w:val="26"/>
          <w:szCs w:val="26"/>
          <w:cs/>
        </w:rPr>
        <w:t xml:space="preserve"> </w:t>
      </w:r>
      <w:r w:rsidRPr="00B30F82">
        <w:rPr>
          <w:rFonts w:ascii="UN-Abhaya" w:hAnsi="UN-Abhaya" w:cs="UN-Abhaya"/>
          <w:sz w:val="26"/>
          <w:szCs w:val="26"/>
          <w:cs/>
        </w:rPr>
        <w:t>වූත් ශුණ්‍යගාර ගතව සිටියාවුත් අය මේ ප්‍රාතිහාර්යය නොදුටුවහ. ඔවුන් රැස්වී ස්වාමීනි අපට ද ප්‍රාතිහාර්ය</w:t>
      </w:r>
      <w:r>
        <w:rPr>
          <w:rFonts w:ascii="UN-Abhaya" w:hAnsi="UN-Abhaya" w:cs="UN-Abhaya"/>
          <w:sz w:val="26"/>
          <w:szCs w:val="26"/>
          <w:cs/>
        </w:rPr>
        <w:t>ය දක්වන්නැයි තෙරුන් පසුපස ගියහ.</w:t>
      </w:r>
      <w:r>
        <w:rPr>
          <w:rFonts w:ascii="UN-Abhaya" w:hAnsi="UN-Abhaya" w:cs="UN-Abhaya" w:hint="cs"/>
          <w:sz w:val="26"/>
          <w:szCs w:val="26"/>
          <w:cs/>
        </w:rPr>
        <w:t xml:space="preserve"> </w:t>
      </w:r>
      <w:r w:rsidRPr="00B30F82">
        <w:rPr>
          <w:rFonts w:ascii="UN-Abhaya" w:hAnsi="UN-Abhaya" w:cs="UN-Abhaya"/>
          <w:sz w:val="26"/>
          <w:szCs w:val="26"/>
          <w:cs/>
        </w:rPr>
        <w:t xml:space="preserve">තෙරුන් වහන්සේ ඒ ඒ අයට ප්‍රාතිහාර්යයන් දක්වා විහාරයට වැඩම කළහ. බුදුරජාණන් වහන්සේ පසුපසින් එන මේ ජනතාවගේ උසස් නාදය අසා ආනන්ද තෙරුන්ගෙන් මේ ශබ්දය කාගේ 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පිණ</w:t>
      </w:r>
      <w:r>
        <w:rPr>
          <w:rFonts w:ascii="UN-Abhaya" w:hAnsi="UN-Abhaya" w:cs="UN-Abhaya"/>
          <w:sz w:val="26"/>
          <w:szCs w:val="26"/>
          <w:cs/>
        </w:rPr>
        <w:t>්ඩ</w:t>
      </w:r>
      <w:r w:rsidRPr="00B30F82">
        <w:rPr>
          <w:rFonts w:ascii="UN-Abhaya" w:hAnsi="UN-Abhaya" w:cs="UN-Abhaya"/>
          <w:sz w:val="26"/>
          <w:szCs w:val="26"/>
          <w:cs/>
        </w:rPr>
        <w:t>ල භාරද්වාජ තෙරුන් විසින් අහසට පැන නැගී සඳුන් පාත්‍රය ගන්නා ලදී. උන්වහන්ගේ වටා සිටින පිරිස මෙලෙස උසස් හඩ ඇති කරයි. බුදුරජාණන් වහන්සේ තෙරුන් කැඳවා මෙය සත්‍යයදැයි ඔබ විසින් පාත්‍රය ගත්තේදැයි විමසුහ. එසේය ස්වාමීනි පැවසු විට ඇයි භ</w:t>
      </w:r>
      <w:r>
        <w:rPr>
          <w:rFonts w:ascii="UN-Abhaya" w:hAnsi="UN-Abhaya" w:cs="UN-Abhaya"/>
          <w:sz w:val="26"/>
          <w:szCs w:val="26"/>
          <w:cs/>
        </w:rPr>
        <w:t>ාරද්වාජ එසේ කළේ තෙරුන්ට ගර්</w:t>
      </w:r>
      <w:r>
        <w:rPr>
          <w:rFonts w:ascii="UN-Abhaya" w:hAnsi="UN-Abhaya" w:cs="UN-Abhaya" w:hint="cs"/>
          <w:sz w:val="26"/>
          <w:szCs w:val="26"/>
          <w:cs/>
        </w:rPr>
        <w:t>හාකොට</w:t>
      </w:r>
      <w:r w:rsidRPr="00B30F82">
        <w:rPr>
          <w:rFonts w:ascii="UN-Abhaya" w:hAnsi="UN-Abhaya" w:cs="UN-Abhaya"/>
          <w:sz w:val="26"/>
          <w:szCs w:val="26"/>
          <w:cs/>
        </w:rPr>
        <w:t xml:space="preserve"> එම පාත්‍රය කැබලිකර භික්ෂූන්ට අදුන් වශ</w:t>
      </w:r>
      <w:r>
        <w:rPr>
          <w:rFonts w:ascii="UN-Abhaya" w:hAnsi="UN-Abhaya" w:cs="UN-Abhaya"/>
          <w:sz w:val="26"/>
          <w:szCs w:val="26"/>
          <w:cs/>
        </w:rPr>
        <w:t>යෙන් ගැනීමට දී ශික්ෂාපදයක් පැන</w:t>
      </w:r>
      <w:r>
        <w:rPr>
          <w:rFonts w:ascii="UN-Abhaya" w:hAnsi="UN-Abhaya" w:cs="UN-Abhaya" w:hint="cs"/>
          <w:sz w:val="26"/>
          <w:szCs w:val="26"/>
          <w:cs/>
        </w:rPr>
        <w:t>වූ</w:t>
      </w:r>
      <w:r w:rsidRPr="00B30F82">
        <w:rPr>
          <w:rFonts w:ascii="UN-Abhaya" w:hAnsi="UN-Abhaya" w:cs="UN-Abhaya"/>
          <w:sz w:val="26"/>
          <w:szCs w:val="26"/>
          <w:cs/>
        </w:rPr>
        <w:t>හ. තීර්ථකයෝ -  ගෞතමයන් තෙරුන්ට ග</w:t>
      </w:r>
      <w:r>
        <w:rPr>
          <w:rFonts w:ascii="UN-Abhaya" w:hAnsi="UN-Abhaya" w:cs="UN-Abhaya" w:hint="cs"/>
          <w:sz w:val="26"/>
          <w:szCs w:val="26"/>
          <w:cs/>
        </w:rPr>
        <w:t>ර්</w:t>
      </w:r>
      <w:r w:rsidRPr="00B30F82">
        <w:rPr>
          <w:rFonts w:ascii="UN-Abhaya" w:hAnsi="UN-Abhaya" w:cs="UN-Abhaya"/>
          <w:sz w:val="26"/>
          <w:szCs w:val="26"/>
          <w:cs/>
        </w:rPr>
        <w:t>හාකර පාත්‍රය බිඳදමා ප්‍රාතිහාර්යය නොදක්වන්නට ශික්ෂාපදයක් පැනවුහ. මෙම ශික්ෂාපදය ජීවිතය ගියත් නොකඩති. එනිසා භවත් ගෞතමයන් ද එය රකිනු ඇත. දැන් අපට අවකාශ ලැබේයයි නගර විථි ආදියෙහි ප්‍රචාරය කරමින් හැසිරුනහ. අපි තමන්ගේ ගුණය රකිමින් පෙර දාරුමය පාත්‍රය නිසා තමන්ගේ ගුණය මහජනයාට නො දැක්වුනු  භවත් ගෞතමයෝද තමන්ගේ පාණ්ඩිත්‍ය්‍ය නිසා ඒ පාත්‍රය බිඳ</w:t>
      </w:r>
      <w:r>
        <w:rPr>
          <w:rFonts w:ascii="UN-Abhaya" w:hAnsi="UN-Abhaya" w:cs="UN-Abhaya" w:hint="cs"/>
          <w:sz w:val="26"/>
          <w:szCs w:val="26"/>
          <w:cs/>
        </w:rPr>
        <w:t xml:space="preserve"> </w:t>
      </w:r>
      <w:r w:rsidRPr="00B30F82">
        <w:rPr>
          <w:rFonts w:ascii="UN-Abhaya" w:hAnsi="UN-Abhaya" w:cs="UN-Abhaya"/>
          <w:sz w:val="26"/>
          <w:szCs w:val="26"/>
          <w:cs/>
        </w:rPr>
        <w:t>දමා සිබපදයන් පැනවූහ. අපි ඔහු සමග ප්‍රාතිහාර්ය කර</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බිම්බිසාර රජු මේ කථාව අසා බුදුන්වෙත ගොස් ස්වාමීනි ඔබ වහන්සේ ශ්‍රාවකයින්ට ප්‍රාතිහාර්ය නොකරන ලෙසට සිඛ පදයක් පැනවුවේද</w:t>
      </w:r>
      <w:r w:rsidRPr="00B30F82">
        <w:rPr>
          <w:rFonts w:ascii="UN-Abhaya" w:hAnsi="UN-Abhaya" w:cs="UN-Abhaya"/>
          <w:sz w:val="26"/>
          <w:szCs w:val="26"/>
        </w:rPr>
        <w:t xml:space="preserve">? </w:t>
      </w:r>
      <w:r w:rsidRPr="00B30F82">
        <w:rPr>
          <w:rFonts w:ascii="UN-Abhaya" w:hAnsi="UN-Abhaya" w:cs="UN-Abhaya"/>
          <w:sz w:val="26"/>
          <w:szCs w:val="26"/>
          <w:cs/>
        </w:rPr>
        <w:t>මහරජ එසේය. දැන් තීර්ථකයෝ ඔ</w:t>
      </w:r>
      <w:r>
        <w:rPr>
          <w:rFonts w:ascii="UN-Abhaya" w:hAnsi="UN-Abhaya" w:cs="UN-Abhaya"/>
          <w:sz w:val="26"/>
          <w:szCs w:val="26"/>
          <w:cs/>
        </w:rPr>
        <w:t>බ වහන්සේ සමග ප්‍රාතිහාර්ය කර</w:t>
      </w:r>
      <w:r>
        <w:rPr>
          <w:rFonts w:ascii="UN-Abhaya" w:hAnsi="UN-Abhaya" w:cs="UN-Abhaya" w:hint="cs"/>
          <w:sz w:val="26"/>
          <w:szCs w:val="26"/>
          <w:cs/>
        </w:rPr>
        <w:t>න්</w:t>
      </w:r>
      <w:r>
        <w:rPr>
          <w:rFonts w:ascii="UN-Abhaya" w:hAnsi="UN-Abhaya" w:cs="UN-Abhaya"/>
          <w:sz w:val="26"/>
          <w:szCs w:val="26"/>
          <w:cs/>
        </w:rPr>
        <w:t>නෙ</w:t>
      </w:r>
      <w:r>
        <w:rPr>
          <w:rFonts w:ascii="UN-Abhaya" w:hAnsi="UN-Abhaya" w:cs="UN-Abhaya" w:hint="cs"/>
          <w:sz w:val="26"/>
          <w:szCs w:val="26"/>
          <w:cs/>
        </w:rPr>
        <w:t>මු</w:t>
      </w:r>
      <w:r w:rsidRPr="00B30F82">
        <w:rPr>
          <w:rFonts w:ascii="UN-Abhaya" w:hAnsi="UN-Abhaya" w:cs="UN-Abhaya"/>
          <w:sz w:val="26"/>
          <w:szCs w:val="26"/>
          <w:cs/>
        </w:rPr>
        <w:t>යි කියති. දැන් කුමක් කරන්නහුද</w:t>
      </w:r>
      <w:r w:rsidRPr="00B30F82">
        <w:rPr>
          <w:rFonts w:ascii="UN-Abhaya" w:hAnsi="UN-Abhaya" w:cs="UN-Abhaya"/>
          <w:sz w:val="26"/>
          <w:szCs w:val="26"/>
        </w:rPr>
        <w:t xml:space="preserve">? </w:t>
      </w:r>
      <w:r>
        <w:rPr>
          <w:rFonts w:ascii="UN-Abhaya" w:hAnsi="UN-Abhaya" w:cs="UN-Abhaya"/>
          <w:sz w:val="26"/>
          <w:szCs w:val="26"/>
          <w:cs/>
        </w:rPr>
        <w:t>ඔවුන් කරන්නේ</w:t>
      </w:r>
      <w:r>
        <w:rPr>
          <w:rFonts w:ascii="UN-Abhaya" w:hAnsi="UN-Abhaya" w:cs="UN-Abhaya" w:hint="cs"/>
          <w:sz w:val="26"/>
          <w:szCs w:val="26"/>
          <w:cs/>
        </w:rPr>
        <w:t xml:space="preserve"> </w:t>
      </w:r>
      <w:r w:rsidRPr="00B30F82">
        <w:rPr>
          <w:rFonts w:ascii="UN-Abhaya" w:hAnsi="UN-Abhaya" w:cs="UN-Abhaya"/>
          <w:sz w:val="26"/>
          <w:szCs w:val="26"/>
          <w:cs/>
        </w:rPr>
        <w:t>නම් මම ද කරමි. මහරජු ! ඔබවහන්සේ ශික්ෂාපදයක් පනවා</w:t>
      </w:r>
      <w:r>
        <w:rPr>
          <w:rFonts w:ascii="UN-Abhaya" w:hAnsi="UN-Abhaya" w:cs="UN-Abhaya"/>
          <w:sz w:val="26"/>
          <w:szCs w:val="26"/>
          <w:cs/>
        </w:rPr>
        <w:t xml:space="preserve"> තිබෙනවා 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 මහරජ මට ශික්ෂාපදයක් පනවා නැත. එය මගේ ශ්‍රාවකයින්ට පනවන ලද්දකි. ස්වාමීනි ! ඔබ වහන්සේ අත්හැර සිට පදයක් පනවන ලද්දේද</w:t>
      </w:r>
      <w:r w:rsidRPr="00B30F82">
        <w:rPr>
          <w:rFonts w:ascii="UN-Abhaya" w:hAnsi="UN-Abhaya" w:cs="UN-Abhaya"/>
          <w:sz w:val="26"/>
          <w:szCs w:val="26"/>
        </w:rPr>
        <w:t xml:space="preserve">? </w:t>
      </w:r>
      <w:r w:rsidRPr="00B30F82">
        <w:rPr>
          <w:rFonts w:ascii="UN-Abhaya" w:hAnsi="UN-Abhaya" w:cs="UN-Abhaya"/>
          <w:sz w:val="26"/>
          <w:szCs w:val="26"/>
          <w:cs/>
        </w:rPr>
        <w:t>එසේ නම් මහරජ ඔබෙන් පැනයක් පෙරළා අසමි. මහරජ ඔබේ උයනේ අඹ ආදී පළතුරු මහජනයා අනුභව කරන්නම් කුමක් කරන්නේද</w:t>
      </w:r>
      <w:r w:rsidRPr="00B30F82">
        <w:rPr>
          <w:rFonts w:ascii="UN-Abhaya" w:hAnsi="UN-Abhaya" w:cs="UN-Abhaya"/>
          <w:sz w:val="26"/>
          <w:szCs w:val="26"/>
        </w:rPr>
        <w:t xml:space="preserve">? </w:t>
      </w:r>
      <w:r w:rsidRPr="00B30F82">
        <w:rPr>
          <w:rFonts w:ascii="UN-Abhaya" w:hAnsi="UN-Abhaya" w:cs="UN-Abhaya"/>
          <w:sz w:val="26"/>
          <w:szCs w:val="26"/>
          <w:cs/>
        </w:rPr>
        <w:t>දඩුවම් පමුණුවමි. එසේනම් ඔබට අඹ කන්නට ලැබේද</w:t>
      </w:r>
      <w:r w:rsidRPr="00B30F82">
        <w:rPr>
          <w:rFonts w:ascii="UN-Abhaya" w:hAnsi="UN-Abhaya" w:cs="UN-Abhaya"/>
          <w:sz w:val="26"/>
          <w:szCs w:val="26"/>
        </w:rPr>
        <w:t xml:space="preserve">? </w:t>
      </w:r>
      <w:r w:rsidRPr="00B30F82">
        <w:rPr>
          <w:rFonts w:ascii="UN-Abhaya" w:hAnsi="UN-Abhaya" w:cs="UN-Abhaya"/>
          <w:sz w:val="26"/>
          <w:szCs w:val="26"/>
          <w:cs/>
        </w:rPr>
        <w:t>එසේය ස්වාමීනි මට දඩුවම් නැත. මට මා</w:t>
      </w:r>
      <w:r>
        <w:rPr>
          <w:rFonts w:ascii="UN-Abhaya" w:hAnsi="UN-Abhaya" w:cs="UN-Abhaya" w:hint="cs"/>
          <w:sz w:val="26"/>
          <w:szCs w:val="26"/>
          <w:cs/>
        </w:rPr>
        <w:t xml:space="preserve"> </w:t>
      </w:r>
      <w:r w:rsidRPr="00B30F82">
        <w:rPr>
          <w:rFonts w:ascii="UN-Abhaya" w:hAnsi="UN-Abhaya" w:cs="UN-Abhaya"/>
          <w:sz w:val="26"/>
          <w:szCs w:val="26"/>
          <w:cs/>
        </w:rPr>
        <w:t>සතුදේ අනුභව කිරීමට ලැබේ. මහරජ ය</w:t>
      </w:r>
      <w:r>
        <w:rPr>
          <w:rFonts w:ascii="UN-Abhaya" w:hAnsi="UN-Abhaya" w:cs="UN-Abhaya" w:hint="cs"/>
          <w:sz w:val="26"/>
          <w:szCs w:val="26"/>
          <w:cs/>
        </w:rPr>
        <w:t>ම්</w:t>
      </w:r>
      <w:r w:rsidRPr="00B30F82">
        <w:rPr>
          <w:rFonts w:ascii="UN-Abhaya" w:hAnsi="UN-Abhaya" w:cs="UN-Abhaya"/>
          <w:sz w:val="26"/>
          <w:szCs w:val="26"/>
          <w:cs/>
        </w:rPr>
        <w:t>සේ ඔබ ගේ තුන්යොදුන් පමණවු</w:t>
      </w:r>
      <w:r>
        <w:rPr>
          <w:rFonts w:ascii="UN-Abhaya" w:hAnsi="UN-Abhaya" w:cs="UN-Abhaya"/>
          <w:sz w:val="26"/>
          <w:szCs w:val="26"/>
          <w:cs/>
        </w:rPr>
        <w:t xml:space="preserve"> රාජ්‍යයේ ආඥාව පවතිද තමන්ගේ උයනේ අඹ ආදිය </w:t>
      </w:r>
      <w:r>
        <w:rPr>
          <w:rFonts w:ascii="UN-Abhaya" w:hAnsi="UN-Abhaya" w:cs="UN-Abhaya" w:hint="cs"/>
          <w:sz w:val="26"/>
          <w:szCs w:val="26"/>
          <w:cs/>
        </w:rPr>
        <w:t>කෑ</w:t>
      </w:r>
      <w:r>
        <w:rPr>
          <w:rFonts w:ascii="UN-Abhaya" w:hAnsi="UN-Abhaya" w:cs="UN-Abhaya"/>
          <w:sz w:val="26"/>
          <w:szCs w:val="26"/>
          <w:cs/>
        </w:rPr>
        <w:t>වාට දඩුවම් නැ</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අන් අයට දඩුවම් ලැබේද</w:t>
      </w:r>
      <w:r w:rsidRPr="00B30F82">
        <w:rPr>
          <w:rFonts w:ascii="UN-Abhaya" w:hAnsi="UN-Abhaya" w:cs="UN-Abhaya"/>
          <w:sz w:val="26"/>
          <w:szCs w:val="26"/>
        </w:rPr>
        <w:t xml:space="preserve">? </w:t>
      </w:r>
      <w:r>
        <w:rPr>
          <w:rFonts w:ascii="UN-Abhaya" w:hAnsi="UN-Abhaya" w:cs="UN-Abhaya"/>
          <w:sz w:val="26"/>
          <w:szCs w:val="26"/>
          <w:cs/>
        </w:rPr>
        <w:t>එලෙසම කෙළ ලක්‍</w:t>
      </w:r>
      <w:r>
        <w:rPr>
          <w:rFonts w:ascii="UN-Abhaya" w:hAnsi="UN-Abhaya" w:cs="UN-Abhaya" w:hint="cs"/>
          <w:sz w:val="26"/>
          <w:szCs w:val="26"/>
          <w:cs/>
        </w:rPr>
        <w:t>ෂ</w:t>
      </w:r>
      <w:r w:rsidRPr="00B30F82">
        <w:rPr>
          <w:rFonts w:ascii="UN-Abhaya" w:hAnsi="UN-Abhaya" w:cs="UN-Abhaya"/>
          <w:sz w:val="26"/>
          <w:szCs w:val="26"/>
          <w:cs/>
        </w:rPr>
        <w:t>යක් සක්වල මගේ ආඥාව පවතී අන් අයට මෙන් ආඥාව ඇතිකළ මට ප්‍රඥප්තිය ඉක්මවා</w:t>
      </w:r>
      <w:r>
        <w:rPr>
          <w:rFonts w:ascii="UN-Abhaya" w:hAnsi="UN-Abhaya" w:cs="UN-Abhaya" w:hint="cs"/>
          <w:sz w:val="26"/>
          <w:szCs w:val="26"/>
          <w:cs/>
        </w:rPr>
        <w:t xml:space="preserve"> </w:t>
      </w:r>
      <w:r w:rsidRPr="00B30F82">
        <w:rPr>
          <w:rFonts w:ascii="UN-Abhaya" w:hAnsi="UN-Abhaya" w:cs="UN-Abhaya"/>
          <w:sz w:val="26"/>
          <w:szCs w:val="26"/>
          <w:cs/>
        </w:rPr>
        <w:t xml:space="preserve">යාමක් සිදුනොවේ. මම ප්‍රාතිහාර්ය දක්වන්නෙමි.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w:t>
      </w:r>
      <w:r>
        <w:rPr>
          <w:rFonts w:ascii="UN-Abhaya" w:hAnsi="UN-Abhaya" w:cs="UN-Abhaya" w:hint="cs"/>
          <w:sz w:val="26"/>
          <w:szCs w:val="26"/>
          <w:cs/>
        </w:rPr>
        <w:t>ර්ථ</w:t>
      </w:r>
      <w:r w:rsidRPr="00B30F82">
        <w:rPr>
          <w:rFonts w:ascii="UN-Abhaya" w:hAnsi="UN-Abhaya" w:cs="UN-Abhaya"/>
          <w:sz w:val="26"/>
          <w:szCs w:val="26"/>
          <w:cs/>
        </w:rPr>
        <w:t>කයෝ මේ කථාව අසා දැන් අපි විනාශයට පත්වෙමු.  ගෞතමයන් විසින් ශ්‍රාවකයින්ට පමණක් ශික්ෂාපද පනවා තිබේ. තමන</w:t>
      </w:r>
      <w:r>
        <w:rPr>
          <w:rFonts w:ascii="UN-Abhaya" w:hAnsi="UN-Abhaya" w:cs="UN-Abhaya"/>
          <w:sz w:val="26"/>
          <w:szCs w:val="26"/>
          <w:cs/>
        </w:rPr>
        <w:t>්ට නොවේ. තමන්ම ප්‍රාතිහාර්ය කර</w:t>
      </w:r>
      <w:r>
        <w:rPr>
          <w:rFonts w:ascii="UN-Abhaya" w:hAnsi="UN-Abhaya" w:cs="UN-Abhaya" w:hint="cs"/>
          <w:sz w:val="26"/>
          <w:szCs w:val="26"/>
          <w:cs/>
        </w:rPr>
        <w:t>නු</w:t>
      </w:r>
      <w:r w:rsidRPr="00B30F82">
        <w:rPr>
          <w:rFonts w:ascii="UN-Abhaya" w:hAnsi="UN-Abhaya" w:cs="UN-Abhaya"/>
          <w:sz w:val="26"/>
          <w:szCs w:val="26"/>
          <w:cs/>
        </w:rPr>
        <w:t xml:space="preserve"> කැමතිය. කුමක් කරමුදැයි </w:t>
      </w:r>
      <w:r w:rsidRPr="00B30F82">
        <w:rPr>
          <w:rFonts w:ascii="UN-Abhaya" w:hAnsi="UN-Abhaya" w:cs="UN-Abhaya"/>
          <w:sz w:val="26"/>
          <w:szCs w:val="26"/>
          <w:cs/>
        </w:rPr>
        <w:lastRenderedPageBreak/>
        <w:t>මන්ත්‍රණය කළහ. රජු බුදුන්ගෙ</w:t>
      </w:r>
      <w:r>
        <w:rPr>
          <w:rFonts w:ascii="UN-Abhaya" w:hAnsi="UN-Abhaya" w:cs="UN-Abhaya"/>
          <w:sz w:val="26"/>
          <w:szCs w:val="26"/>
          <w:cs/>
        </w:rPr>
        <w:t>න් විමසූහ. ස්වාමිනි කවර දි</w:t>
      </w:r>
      <w:r w:rsidRPr="00B30F82">
        <w:rPr>
          <w:rFonts w:ascii="UN-Abhaya" w:hAnsi="UN-Abhaya" w:cs="UN-Abhaya"/>
          <w:sz w:val="26"/>
          <w:szCs w:val="26"/>
          <w:cs/>
        </w:rPr>
        <w:t>නෙක  දක්වමුද</w:t>
      </w:r>
      <w:r w:rsidRPr="00B30F82">
        <w:rPr>
          <w:rFonts w:ascii="UN-Abhaya" w:hAnsi="UN-Abhaya" w:cs="UN-Abhaya"/>
          <w:sz w:val="26"/>
          <w:szCs w:val="26"/>
        </w:rPr>
        <w:t xml:space="preserve">? </w:t>
      </w:r>
      <w:r>
        <w:rPr>
          <w:rFonts w:ascii="UN-Abhaya" w:hAnsi="UN-Abhaya" w:cs="UN-Abhaya"/>
          <w:sz w:val="26"/>
          <w:szCs w:val="26"/>
          <w:cs/>
        </w:rPr>
        <w:t>මෙයින් සි</w:t>
      </w:r>
      <w:r>
        <w:rPr>
          <w:rFonts w:ascii="UN-Abhaya" w:hAnsi="UN-Abhaya" w:cs="UN-Abhaya" w:hint="cs"/>
          <w:sz w:val="26"/>
          <w:szCs w:val="26"/>
          <w:cs/>
        </w:rPr>
        <w:t>ව්</w:t>
      </w:r>
      <w:r w:rsidRPr="00B30F82">
        <w:rPr>
          <w:rFonts w:ascii="UN-Abhaya" w:hAnsi="UN-Abhaya" w:cs="UN-Abhaya"/>
          <w:sz w:val="26"/>
          <w:szCs w:val="26"/>
          <w:cs/>
        </w:rPr>
        <w:t>මසක් ගියතැන ඇසළ පුණු මාසයේදි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කොතැන්හිද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සැවැත් නුවරදී </w:t>
      </w:r>
      <w:r>
        <w:rPr>
          <w:rFonts w:ascii="UN-Abhaya" w:hAnsi="UN-Abhaya" w:cs="UN-Abhaya"/>
          <w:sz w:val="26"/>
          <w:szCs w:val="26"/>
          <w:cs/>
        </w:rPr>
        <w:t>කුමක් හෙයින් මෙපමණ දුරදී පවත්ව</w:t>
      </w:r>
      <w:r>
        <w:rPr>
          <w:rFonts w:ascii="UN-Abhaya" w:hAnsi="UN-Abhaya" w:cs="UN-Abhaya" w:hint="cs"/>
          <w:sz w:val="26"/>
          <w:szCs w:val="26"/>
          <w:cs/>
        </w:rPr>
        <w:t>ත්</w:t>
      </w:r>
      <w:r w:rsidRPr="00B30F82">
        <w:rPr>
          <w:rFonts w:ascii="UN-Abhaya" w:hAnsi="UN-Abhaya" w:cs="UN-Abhaya"/>
          <w:sz w:val="26"/>
          <w:szCs w:val="26"/>
          <w:cs/>
        </w:rPr>
        <w:t xml:space="preserve">ද සියලුම බුදුවරු මහා ප්‍රාතිහාර්යය දක්වන තැනයි. එමෙන්ම රැස්වන මහාජනයාට දුර සිටම දැකිය හැකිය. </w:t>
      </w:r>
      <w:r>
        <w:rPr>
          <w:rFonts w:ascii="UN-Abhaya" w:hAnsi="UN-Abhaya" w:cs="UN-Abhaya"/>
          <w:sz w:val="26"/>
          <w:szCs w:val="26"/>
          <w:cs/>
        </w:rPr>
        <w:t>තීර්ථක</w:t>
      </w:r>
      <w:r w:rsidRPr="00B30F82">
        <w:rPr>
          <w:rFonts w:ascii="UN-Abhaya" w:hAnsi="UN-Abhaya" w:cs="UN-Abhaya"/>
          <w:sz w:val="26"/>
          <w:szCs w:val="26"/>
          <w:cs/>
        </w:rPr>
        <w:t>යෝ ඒ කථාව අසා මෙයින් සිවුමසකට පසුව  භවත් ගෞතමයන් සැවැත්නුවර ප්‍රාතිහාර්ය කරත්යයි කියා දැන් ඔහු වෙ</w:t>
      </w:r>
      <w:r>
        <w:rPr>
          <w:rFonts w:ascii="UN-Abhaya" w:hAnsi="UN-Abhaya" w:cs="UN-Abhaya" w:hint="cs"/>
          <w:sz w:val="26"/>
          <w:szCs w:val="26"/>
          <w:cs/>
        </w:rPr>
        <w:t xml:space="preserve">න් </w:t>
      </w:r>
      <w:r w:rsidRPr="00B30F82">
        <w:rPr>
          <w:rFonts w:ascii="UN-Abhaya" w:hAnsi="UN-Abhaya" w:cs="UN-Abhaya"/>
          <w:sz w:val="26"/>
          <w:szCs w:val="26"/>
          <w:cs/>
        </w:rPr>
        <w:t xml:space="preserve">නොකරම ලුහුබඳිමු එවිට මහජනයා අප දැක මේ කුමක්දැයි විමසති. එවිට අපි  භවත් ගෞතමයන් සමග ප්‍රාතිහාර්යය </w:t>
      </w:r>
      <w:r>
        <w:rPr>
          <w:rFonts w:ascii="UN-Abhaya" w:hAnsi="UN-Abhaya" w:cs="UN-Abhaya"/>
          <w:sz w:val="26"/>
          <w:szCs w:val="26"/>
          <w:cs/>
        </w:rPr>
        <w:t>දක්වන්නෙමුයි පවසමු. එවිට ඔහු ප</w:t>
      </w:r>
      <w:r>
        <w:rPr>
          <w:rFonts w:ascii="UN-Abhaya" w:hAnsi="UN-Abhaya" w:cs="UN-Abhaya" w:hint="cs"/>
          <w:sz w:val="26"/>
          <w:szCs w:val="26"/>
          <w:cs/>
        </w:rPr>
        <w:t>ළා</w:t>
      </w:r>
      <w:r w:rsidRPr="00B30F82">
        <w:rPr>
          <w:rFonts w:ascii="UN-Abhaya" w:hAnsi="UN-Abhaya" w:cs="UN-Abhaya"/>
          <w:sz w:val="26"/>
          <w:szCs w:val="26"/>
          <w:cs/>
        </w:rPr>
        <w:t>යන්නේය. අපි ඔහුට පළායාමට නොදී ලුහුබඳිනෙමුයි පවසමු.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රජගහනුවර පිඬු පිණිස හැසිරී පිටත්වුහ. තීර්ථකයෝ ද පසුපසින් පැමිණ දන්</w:t>
      </w:r>
      <w:r>
        <w:rPr>
          <w:rFonts w:ascii="UN-Abhaya" w:hAnsi="UN-Abhaya" w:cs="UN-Abhaya" w:hint="cs"/>
          <w:sz w:val="26"/>
          <w:szCs w:val="26"/>
          <w:cs/>
        </w:rPr>
        <w:t xml:space="preserve"> </w:t>
      </w:r>
      <w:r w:rsidRPr="00B30F82">
        <w:rPr>
          <w:rFonts w:ascii="UN-Abhaya" w:hAnsi="UN-Abhaya" w:cs="UN-Abhaya"/>
          <w:sz w:val="26"/>
          <w:szCs w:val="26"/>
          <w:cs/>
        </w:rPr>
        <w:t xml:space="preserve">වළඳන තැනට එති. වසන තැන දෙවනදා උදේ ආහාරය ගනිති. මහජනයා මේ කුමක්දැයි විමසනවිට මුලින් කී ලෙසටම කියති. මහජනයා ද ප්‍රාතිහාර්ය දකිමුයි ලුහු බැන්දාහුය. </w:t>
      </w:r>
      <w:r>
        <w:rPr>
          <w:rFonts w:ascii="UN-Abhaya" w:hAnsi="UN-Abhaya" w:cs="UN-Abhaya"/>
          <w:sz w:val="26"/>
          <w:szCs w:val="26"/>
          <w:cs/>
        </w:rPr>
        <w:t>බුදුරජාණන් වහන්සේ පිළිවෙ</w:t>
      </w:r>
      <w:r>
        <w:rPr>
          <w:rFonts w:ascii="UN-Abhaya" w:hAnsi="UN-Abhaya" w:cs="UN-Abhaya" w:hint="cs"/>
          <w:sz w:val="26"/>
          <w:szCs w:val="26"/>
          <w:cs/>
        </w:rPr>
        <w:t>ළි</w:t>
      </w:r>
      <w:r w:rsidRPr="00B30F82">
        <w:rPr>
          <w:rFonts w:ascii="UN-Abhaya" w:hAnsi="UN-Abhaya" w:cs="UN-Abhaya"/>
          <w:sz w:val="26"/>
          <w:szCs w:val="26"/>
          <w:cs/>
        </w:rPr>
        <w:t>න් සැවැත් නුවරට වැඩම කළහ. තීර්ථකයෝද ඒ සම</w:t>
      </w:r>
      <w:r>
        <w:rPr>
          <w:rFonts w:ascii="UN-Abhaya" w:hAnsi="UN-Abhaya" w:cs="UN-Abhaya"/>
          <w:sz w:val="26"/>
          <w:szCs w:val="26"/>
          <w:cs/>
        </w:rPr>
        <w:t>ගම ගොස් උපස්ථායකයින් පහදවා ලක්‍</w:t>
      </w:r>
      <w:r>
        <w:rPr>
          <w:rFonts w:ascii="UN-Abhaya" w:hAnsi="UN-Abhaya" w:cs="UN-Abhaya" w:hint="cs"/>
          <w:sz w:val="26"/>
          <w:szCs w:val="26"/>
          <w:cs/>
        </w:rPr>
        <w:t>ෂ</w:t>
      </w:r>
      <w:r w:rsidRPr="00B30F82">
        <w:rPr>
          <w:rFonts w:ascii="UN-Abhaya" w:hAnsi="UN-Abhaya" w:cs="UN-Abhaya"/>
          <w:sz w:val="26"/>
          <w:szCs w:val="26"/>
          <w:cs/>
        </w:rPr>
        <w:t>යක් උපයා කිහිරි කොටවලින් මණ්ඩපයක් කර නිල් උපුල් වලින් වසා මෙහි ප්‍රාතිහාර්ය දක්වන්නෙමුයි වාඩිග</w:t>
      </w:r>
      <w:r>
        <w:rPr>
          <w:rFonts w:ascii="UN-Abhaya" w:hAnsi="UN-Abhaya" w:cs="UN-Abhaya" w:hint="cs"/>
          <w:sz w:val="26"/>
          <w:szCs w:val="26"/>
          <w:cs/>
        </w:rPr>
        <w:t>ත්හ</w:t>
      </w:r>
      <w:r>
        <w:rPr>
          <w:rFonts w:ascii="UN-Abhaya" w:hAnsi="UN-Abhaya" w:cs="UN-Abhaya"/>
          <w:sz w:val="26"/>
          <w:szCs w:val="26"/>
          <w:cs/>
        </w:rPr>
        <w:t>. ප</w:t>
      </w:r>
      <w:r w:rsidRPr="00B30F82">
        <w:rPr>
          <w:rFonts w:ascii="UN-Abhaya" w:hAnsi="UN-Abhaya" w:cs="UN-Abhaya"/>
          <w:sz w:val="26"/>
          <w:szCs w:val="26"/>
          <w:cs/>
        </w:rPr>
        <w:t>සේ නදි කෝසල රජු බුදුන්වෙත එළඹ ස්වාමීනි තීර්ථකයන් විසින් මණ්ඩපයක් කරවන ලදී. මම ද තොපට මණ්ඩපයක් කරවමි. මහරජ වැඩක් නැත. මට මණ්ඩප කරන්නෙක් ඇත. ස්වාමීනි මම හැර වෙනත් කිසිවෙක් අන් කවරෙක් නම් මණ්ඩපයක් කරන්නට හැකිවන්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මහරජ ඇයි සක් දෙව්රජ ස්වාමීනි කොහිදී ප්‍රාතිහාර්ය දක්වන්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මහරජ ගණ්ඩබ්බ රුක් මුලදීය. සර්වඥයන් වහන්සේ අඹ</w:t>
      </w:r>
      <w:r>
        <w:rPr>
          <w:rFonts w:ascii="UN-Abhaya" w:hAnsi="UN-Abhaya" w:cs="UN-Abhaya" w:hint="cs"/>
          <w:sz w:val="26"/>
          <w:szCs w:val="26"/>
          <w:cs/>
        </w:rPr>
        <w:t xml:space="preserve"> </w:t>
      </w:r>
      <w:r w:rsidRPr="00B30F82">
        <w:rPr>
          <w:rFonts w:ascii="UN-Abhaya" w:hAnsi="UN-Abhaya" w:cs="UN-Abhaya"/>
          <w:sz w:val="26"/>
          <w:szCs w:val="26"/>
          <w:cs/>
        </w:rPr>
        <w:t>ගසක් ය</w:t>
      </w:r>
      <w:r>
        <w:rPr>
          <w:rFonts w:ascii="UN-Abhaya" w:hAnsi="UN-Abhaya" w:cs="UN-Abhaya"/>
          <w:sz w:val="26"/>
          <w:szCs w:val="26"/>
          <w:cs/>
        </w:rPr>
        <w:t>ට ප්‍රාතිහාර්ය දක්වන්යයි අසා තී</w:t>
      </w:r>
      <w:r>
        <w:rPr>
          <w:rFonts w:ascii="UN-Abhaya" w:hAnsi="UN-Abhaya" w:cs="UN-Abhaya" w:hint="cs"/>
          <w:sz w:val="26"/>
          <w:szCs w:val="26"/>
          <w:cs/>
        </w:rPr>
        <w:t>ර්ථ</w:t>
      </w:r>
      <w:r w:rsidRPr="00B30F82">
        <w:rPr>
          <w:rFonts w:ascii="UN-Abhaya" w:hAnsi="UN-Abhaya" w:cs="UN-Abhaya"/>
          <w:sz w:val="26"/>
          <w:szCs w:val="26"/>
          <w:cs/>
        </w:rPr>
        <w:t>යකයෝ තමන</w:t>
      </w:r>
      <w:r>
        <w:rPr>
          <w:rFonts w:ascii="UN-Abhaya" w:hAnsi="UN-Abhaya" w:cs="UN-Abhaya"/>
          <w:sz w:val="26"/>
          <w:szCs w:val="26"/>
          <w:cs/>
        </w:rPr>
        <w:t>්ගේ දායකයින්ට දන්වා යොදුනක් ඇතු</w:t>
      </w:r>
      <w:r>
        <w:rPr>
          <w:rFonts w:ascii="UN-Abhaya" w:hAnsi="UN-Abhaya" w:cs="UN-Abhaya" w:hint="cs"/>
          <w:sz w:val="26"/>
          <w:szCs w:val="26"/>
          <w:cs/>
        </w:rPr>
        <w:t>ළ</w:t>
      </w:r>
      <w:r w:rsidRPr="00B30F82">
        <w:rPr>
          <w:rFonts w:ascii="UN-Abhaya" w:hAnsi="UN-Abhaya" w:cs="UN-Abhaya"/>
          <w:sz w:val="26"/>
          <w:szCs w:val="26"/>
          <w:cs/>
        </w:rPr>
        <w:t>ත අන්තිම වශයෙන් එදා හටගත් අඹ</w:t>
      </w:r>
      <w:r>
        <w:rPr>
          <w:rFonts w:ascii="UN-Abhaya" w:hAnsi="UN-Abhaya" w:cs="UN-Abhaya" w:hint="cs"/>
          <w:sz w:val="26"/>
          <w:szCs w:val="26"/>
          <w:cs/>
        </w:rPr>
        <w:t xml:space="preserve"> </w:t>
      </w:r>
      <w:r>
        <w:rPr>
          <w:rFonts w:ascii="UN-Abhaya" w:hAnsi="UN-Abhaya" w:cs="UN-Abhaya"/>
          <w:sz w:val="26"/>
          <w:szCs w:val="26"/>
          <w:cs/>
        </w:rPr>
        <w:t>පැ</w:t>
      </w:r>
      <w:r>
        <w:rPr>
          <w:rFonts w:ascii="UN-Abhaya" w:hAnsi="UN-Abhaya" w:cs="UN-Abhaya" w:hint="cs"/>
          <w:sz w:val="26"/>
          <w:szCs w:val="26"/>
          <w:cs/>
        </w:rPr>
        <w:t xml:space="preserve">ළ </w:t>
      </w:r>
      <w:r>
        <w:rPr>
          <w:rFonts w:ascii="UN-Abhaya" w:hAnsi="UN-Abhaya" w:cs="UN-Abhaya"/>
          <w:sz w:val="26"/>
          <w:szCs w:val="26"/>
          <w:cs/>
        </w:rPr>
        <w:t>ද උදුරා දමා කැලයට වි</w:t>
      </w:r>
      <w:r>
        <w:rPr>
          <w:rFonts w:ascii="UN-Abhaya" w:hAnsi="UN-Abhaya" w:cs="UN-Abhaya" w:hint="cs"/>
          <w:sz w:val="26"/>
          <w:szCs w:val="26"/>
          <w:cs/>
        </w:rPr>
        <w:t xml:space="preserve">සි </w:t>
      </w:r>
      <w:r w:rsidRPr="00B30F82">
        <w:rPr>
          <w:rFonts w:ascii="UN-Abhaya" w:hAnsi="UN-Abhaya" w:cs="UN-Abhaya"/>
          <w:sz w:val="26"/>
          <w:szCs w:val="26"/>
          <w:cs/>
        </w:rPr>
        <w:t>කළහ. බුදුරජාණන් වහන්සේ ඇසළ මාසයේ පුණු පොහෝදින ඇතුළු නගරයට පිවිසියහ. රජුගේ ගණ්ඩ න</w:t>
      </w:r>
      <w:r>
        <w:rPr>
          <w:rFonts w:ascii="UN-Abhaya" w:hAnsi="UN-Abhaya" w:cs="UN-Abhaya" w:hint="cs"/>
          <w:sz w:val="26"/>
          <w:szCs w:val="26"/>
          <w:cs/>
        </w:rPr>
        <w:t xml:space="preserve">ම් </w:t>
      </w:r>
      <w:r>
        <w:rPr>
          <w:rFonts w:ascii="UN-Abhaya" w:hAnsi="UN-Abhaya" w:cs="UN-Abhaya"/>
          <w:sz w:val="26"/>
          <w:szCs w:val="26"/>
          <w:cs/>
        </w:rPr>
        <w:t>උයන්</w:t>
      </w:r>
      <w:r w:rsidRPr="00B30F82">
        <w:rPr>
          <w:rFonts w:ascii="UN-Abhaya" w:hAnsi="UN-Abhaya" w:cs="UN-Abhaya"/>
          <w:sz w:val="26"/>
          <w:szCs w:val="26"/>
          <w:cs/>
        </w:rPr>
        <w:t>පල්ලා එක් තඹවන් පැහැයෙන් යුතු දිඹි ගොටුවක ඇතුළත මහත් අඹගෙඩියක් දැක එහි සුවඳ රස</w:t>
      </w:r>
      <w:r>
        <w:rPr>
          <w:rFonts w:ascii="UN-Abhaya" w:hAnsi="UN-Abhaya" w:cs="UN-Abhaya" w:hint="cs"/>
          <w:sz w:val="26"/>
          <w:szCs w:val="26"/>
          <w:cs/>
        </w:rPr>
        <w:t xml:space="preserve"> </w:t>
      </w:r>
      <w:r w:rsidRPr="00B30F82">
        <w:rPr>
          <w:rFonts w:ascii="UN-Abhaya" w:hAnsi="UN-Abhaya" w:cs="UN-Abhaya"/>
          <w:sz w:val="26"/>
          <w:szCs w:val="26"/>
          <w:cs/>
        </w:rPr>
        <w:t>ලෝභයෙන් පැමිණි කපුටන් පළවා හැර රජුට පිරිනැමීම සඳහා ගෙනයමින් සිටියදී අතරමගදී බුදුන් දැක මෙසේ සිතුවේය. රජ</w:t>
      </w:r>
      <w:r>
        <w:rPr>
          <w:rFonts w:ascii="UN-Abhaya" w:hAnsi="UN-Abhaya" w:cs="UN-Abhaya"/>
          <w:sz w:val="26"/>
          <w:szCs w:val="26"/>
          <w:cs/>
        </w:rPr>
        <w:t>තුමා මේ අඹගෙඩිය අනුභවකර මට කහව</w:t>
      </w:r>
      <w:r>
        <w:rPr>
          <w:rFonts w:ascii="UN-Abhaya" w:hAnsi="UN-Abhaya" w:cs="UN-Abhaya" w:hint="cs"/>
          <w:sz w:val="26"/>
          <w:szCs w:val="26"/>
          <w:cs/>
        </w:rPr>
        <w:t>ණු</w:t>
      </w:r>
      <w:r w:rsidRPr="00B30F82">
        <w:rPr>
          <w:rFonts w:ascii="UN-Abhaya" w:hAnsi="UN-Abhaya" w:cs="UN-Abhaya"/>
          <w:sz w:val="26"/>
          <w:szCs w:val="26"/>
          <w:cs/>
        </w:rPr>
        <w:t xml:space="preserve"> අටක් හෝ සොළසක් දෙනු ඇත. එය ඒකාන්තයෙන් ජීවිතය ප</w:t>
      </w:r>
      <w:r>
        <w:rPr>
          <w:rFonts w:ascii="UN-Abhaya" w:hAnsi="UN-Abhaya" w:cs="UN-Abhaya"/>
          <w:sz w:val="26"/>
          <w:szCs w:val="26"/>
          <w:cs/>
        </w:rPr>
        <w:t xml:space="preserve">වත්වා ගැනීමට ප්‍රමාණවත් </w:t>
      </w:r>
      <w:r>
        <w:rPr>
          <w:rFonts w:ascii="UN-Abhaya" w:hAnsi="UN-Abhaya" w:cs="UN-Abhaya" w:hint="cs"/>
          <w:sz w:val="26"/>
          <w:szCs w:val="26"/>
          <w:cs/>
        </w:rPr>
        <w:t>නො</w:t>
      </w:r>
      <w:r>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ඉදින් මම බුදුරජාණන් වහන්සේට දෙන්නම් අවශ්‍යයෙන්ම එය අප්‍රමාණ කාලයක් හිත සුව පිණිස වන්නේ ය. ඔහු එය බුදුරජාණන් වහන්සේ පිරිනැමීය.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ආනන්ද තෙරුන් දෙස බැලුහ. අනතුරුව සිව්වරම් දෙවි රජවරුන් පිරිනැමූ පාත්‍රය ගෙන අතේ තැබූහ. බුදුහු පාත්‍රය එළවා අඹ ගෙඩිය පිළිගෙන එහිම වාඩිවීමේ අදහසක් දැක්වීය. ආනන්ද තෙරුන් සිවුර නව ආසනයක් ලෙසට පැනවුහ. ඉක්බිති තෙරුන් පැන් පෙරා එම අඹගෙඩිය මිරිකා පානයක්</w:t>
      </w:r>
      <w:r>
        <w:rPr>
          <w:rFonts w:ascii="UN-Abhaya" w:hAnsi="UN-Abhaya" w:cs="UN-Abhaya" w:hint="cs"/>
          <w:sz w:val="26"/>
          <w:szCs w:val="26"/>
          <w:cs/>
        </w:rPr>
        <w:t xml:space="preserve"> </w:t>
      </w:r>
      <w:r>
        <w:rPr>
          <w:rFonts w:ascii="UN-Abhaya" w:hAnsi="UN-Abhaya" w:cs="UN-Abhaya"/>
          <w:sz w:val="26"/>
          <w:szCs w:val="26"/>
          <w:cs/>
        </w:rPr>
        <w:t>කර පිරිනැමීය. බුදුරජාණන් වහන්</w:t>
      </w:r>
      <w:r>
        <w:rPr>
          <w:rFonts w:ascii="UN-Abhaya" w:hAnsi="UN-Abhaya" w:cs="UN-Abhaya" w:hint="cs"/>
          <w:sz w:val="26"/>
          <w:szCs w:val="26"/>
          <w:cs/>
        </w:rPr>
        <w:t>සේ</w:t>
      </w:r>
      <w:r w:rsidRPr="00D61054">
        <w:rPr>
          <w:rFonts w:ascii="UN-Abhaya" w:hAnsi="UN-Abhaya" w:cs="UN-Abhaya"/>
          <w:sz w:val="26"/>
          <w:szCs w:val="26"/>
          <w:cs/>
        </w:rPr>
        <w:t xml:space="preserve"> </w:t>
      </w:r>
      <w:r w:rsidRPr="00B30F82">
        <w:rPr>
          <w:rFonts w:ascii="UN-Abhaya" w:hAnsi="UN-Abhaya" w:cs="UN-Abhaya"/>
          <w:sz w:val="26"/>
          <w:szCs w:val="26"/>
          <w:cs/>
        </w:rPr>
        <w:t xml:space="preserve">ගණ්ඩබ්බ </w:t>
      </w:r>
      <w:r>
        <w:rPr>
          <w:rFonts w:ascii="UN-Abhaya" w:hAnsi="UN-Abhaya" w:cs="UN-Abhaya" w:hint="cs"/>
          <w:sz w:val="26"/>
          <w:szCs w:val="26"/>
          <w:cs/>
        </w:rPr>
        <w:t>හ</w:t>
      </w:r>
      <w:r w:rsidRPr="00B30F82">
        <w:rPr>
          <w:rFonts w:ascii="UN-Abhaya" w:hAnsi="UN-Abhaya" w:cs="UN-Abhaya"/>
          <w:sz w:val="26"/>
          <w:szCs w:val="26"/>
          <w:cs/>
        </w:rPr>
        <w:t>ට මෙසේ කීවේය. මේ අඹ ඇටය මෙහිම පස් ඈත් කොට සාරා රෝපණය කරන්න. ඔහු එසේ කළේය. බුදුහු එම තැ</w:t>
      </w:r>
      <w:r>
        <w:rPr>
          <w:rFonts w:ascii="UN-Abhaya" w:hAnsi="UN-Abhaya" w:cs="UN-Abhaya"/>
          <w:sz w:val="26"/>
          <w:szCs w:val="26"/>
          <w:cs/>
        </w:rPr>
        <w:t>නට අත සෝදා හළහ. එසේ සේ</w:t>
      </w:r>
      <w:r>
        <w:rPr>
          <w:rFonts w:ascii="UN-Abhaya" w:hAnsi="UN-Abhaya" w:cs="UN-Abhaya" w:hint="cs"/>
          <w:sz w:val="26"/>
          <w:szCs w:val="26"/>
          <w:cs/>
        </w:rPr>
        <w:t xml:space="preserve">දූ </w:t>
      </w:r>
      <w:r>
        <w:rPr>
          <w:rFonts w:ascii="UN-Abhaya" w:hAnsi="UN-Abhaya" w:cs="UN-Abhaya"/>
          <w:sz w:val="26"/>
          <w:szCs w:val="26"/>
          <w:cs/>
        </w:rPr>
        <w:t>විටම න</w:t>
      </w:r>
      <w:r w:rsidRPr="00B30F82">
        <w:rPr>
          <w:rFonts w:ascii="UN-Abhaya" w:hAnsi="UN-Abhaya" w:cs="UN-Abhaya"/>
          <w:sz w:val="26"/>
          <w:szCs w:val="26"/>
          <w:cs/>
        </w:rPr>
        <w:t>ලි</w:t>
      </w:r>
      <w:r>
        <w:rPr>
          <w:rFonts w:ascii="UN-Abhaya" w:hAnsi="UN-Abhaya" w:cs="UN-Abhaya" w:hint="cs"/>
          <w:sz w:val="26"/>
          <w:szCs w:val="26"/>
          <w:cs/>
        </w:rPr>
        <w:t>ඟු</w:t>
      </w:r>
      <w:r w:rsidRPr="00B30F82">
        <w:rPr>
          <w:rFonts w:ascii="UN-Abhaya" w:hAnsi="UN-Abhaya" w:cs="UN-Abhaya"/>
          <w:sz w:val="26"/>
          <w:szCs w:val="26"/>
          <w:cs/>
        </w:rPr>
        <w:t>සක් පමණ උසට නැගී උසින් රියන් පනහක් උසට අඹ රුකක් ඇතිවුනි. සතර දිසාවන්ට එකිනෙකට උස් විශාල අතු පහක් ඇතිවිය. එම අතු ද රියන් පනහක් දිගට පැතිරුනි. එම ගස මල් ගෙඩි වලින් යුක්තවී</w:t>
      </w:r>
      <w:r w:rsidRPr="00B30F82">
        <w:rPr>
          <w:rFonts w:ascii="UN-Abhaya" w:hAnsi="UN-Abhaya" w:cs="UN-Abhaya"/>
          <w:sz w:val="26"/>
          <w:szCs w:val="26"/>
        </w:rPr>
        <w:t xml:space="preserve">, </w:t>
      </w:r>
      <w:r w:rsidRPr="00B30F82">
        <w:rPr>
          <w:rFonts w:ascii="UN-Abhaya" w:hAnsi="UN-Abhaya" w:cs="UN-Abhaya"/>
          <w:sz w:val="26"/>
          <w:szCs w:val="26"/>
          <w:cs/>
        </w:rPr>
        <w:t xml:space="preserve">එක් තැනක හොඳින් පැසුන අඹ පොකුරක් ඇතිවිය. පසුපස වඩින </w:t>
      </w:r>
      <w:r>
        <w:rPr>
          <w:rFonts w:ascii="UN-Abhaya" w:hAnsi="UN-Abhaya" w:cs="UN-Abhaya"/>
          <w:sz w:val="26"/>
          <w:szCs w:val="26"/>
          <w:cs/>
        </w:rPr>
        <w:t>භික්ෂූන්</w:t>
      </w:r>
      <w:r w:rsidRPr="00B30F82">
        <w:rPr>
          <w:rFonts w:ascii="UN-Abhaya" w:hAnsi="UN-Abhaya" w:cs="UN-Abhaya"/>
          <w:sz w:val="26"/>
          <w:szCs w:val="26"/>
          <w:cs/>
        </w:rPr>
        <w:t xml:space="preserve"> අඹගෙඩි වළඳමින්ම වැඩම කළහ. රජතුමා මෙබඳු අඹ ගසක් ඇතිවීයයි අසා එය කිසිවෙක් නොකපන්නයි. ආරක්ෂාව යෙදීය. එම ගස ගණ්ඩ නම් උයන් පල්ලා විසින් රෝපිත නිස</w:t>
      </w:r>
      <w:r>
        <w:rPr>
          <w:rFonts w:ascii="UN-Abhaya" w:hAnsi="UN-Abhaya" w:cs="UN-Abhaya"/>
          <w:sz w:val="26"/>
          <w:szCs w:val="26"/>
          <w:cs/>
        </w:rPr>
        <w:t>ා ගණ්ඩබ්බ නමින් හැඳින්වුනි. ධු</w:t>
      </w:r>
      <w:r>
        <w:rPr>
          <w:rFonts w:ascii="UN-Abhaya" w:hAnsi="UN-Abhaya" w:cs="UN-Abhaya" w:hint="cs"/>
          <w:sz w:val="26"/>
          <w:szCs w:val="26"/>
          <w:cs/>
        </w:rPr>
        <w:t>ර්</w:t>
      </w:r>
      <w:r w:rsidRPr="00B30F82">
        <w:rPr>
          <w:rFonts w:ascii="UN-Abhaya" w:hAnsi="UN-Abhaya" w:cs="UN-Abhaya"/>
          <w:sz w:val="26"/>
          <w:szCs w:val="26"/>
          <w:cs/>
        </w:rPr>
        <w:t xml:space="preserve">තයෝ ද අඹගෙඩි කා අරේ දුෂ්ට - තීර්ථකයන්  ගෞතමයන් ගණ්ඩබ්බ </w:t>
      </w:r>
      <w:r>
        <w:rPr>
          <w:rFonts w:ascii="UN-Abhaya" w:hAnsi="UN-Abhaya" w:cs="UN-Abhaya"/>
          <w:sz w:val="26"/>
          <w:szCs w:val="26"/>
          <w:cs/>
        </w:rPr>
        <w:t>රුක්</w:t>
      </w:r>
      <w:r>
        <w:rPr>
          <w:rFonts w:ascii="UN-Abhaya" w:hAnsi="UN-Abhaya" w:cs="UN-Abhaya" w:hint="cs"/>
          <w:sz w:val="26"/>
          <w:szCs w:val="26"/>
          <w:cs/>
        </w:rPr>
        <w:t>මු</w:t>
      </w:r>
      <w:r>
        <w:rPr>
          <w:rFonts w:ascii="UN-Abhaya" w:hAnsi="UN-Abhaya" w:cs="UN-Abhaya"/>
          <w:sz w:val="26"/>
          <w:szCs w:val="26"/>
          <w:cs/>
        </w:rPr>
        <w:t>ල ප්‍රාතිහාර්ය දක්</w:t>
      </w:r>
      <w:r w:rsidRPr="00B30F82">
        <w:rPr>
          <w:rFonts w:ascii="UN-Abhaya" w:hAnsi="UN-Abhaya" w:cs="UN-Abhaya"/>
          <w:sz w:val="26"/>
          <w:szCs w:val="26"/>
          <w:cs/>
        </w:rPr>
        <w:t>වන්නේයයි තෙපි යොද</w:t>
      </w:r>
      <w:r>
        <w:rPr>
          <w:rFonts w:ascii="UN-Abhaya" w:hAnsi="UN-Abhaya" w:cs="UN-Abhaya"/>
          <w:sz w:val="26"/>
          <w:szCs w:val="26"/>
          <w:cs/>
        </w:rPr>
        <w:t>ුනක් දුර එදින හටගත් අඹ පැ</w:t>
      </w:r>
      <w:r>
        <w:rPr>
          <w:rFonts w:ascii="UN-Abhaya" w:hAnsi="UN-Abhaya" w:cs="UN-Abhaya" w:hint="cs"/>
          <w:sz w:val="26"/>
          <w:szCs w:val="26"/>
          <w:cs/>
        </w:rPr>
        <w:t>ළ</w:t>
      </w:r>
      <w:r w:rsidRPr="00B30F82">
        <w:rPr>
          <w:rFonts w:ascii="UN-Abhaya" w:hAnsi="UN-Abhaya" w:cs="UN-Abhaya"/>
          <w:sz w:val="26"/>
          <w:szCs w:val="26"/>
          <w:cs/>
        </w:rPr>
        <w:t xml:space="preserve">ද උගුලුවා දමන ලදී. ගණ්ඩබ්බ නම් </w:t>
      </w:r>
      <w:r>
        <w:rPr>
          <w:rFonts w:ascii="UN-Abhaya" w:hAnsi="UN-Abhaya" w:cs="UN-Abhaya" w:hint="cs"/>
          <w:sz w:val="26"/>
          <w:szCs w:val="26"/>
          <w:cs/>
        </w:rPr>
        <w:t xml:space="preserve">මේ </w:t>
      </w:r>
      <w:r w:rsidRPr="00B30F82">
        <w:rPr>
          <w:rFonts w:ascii="UN-Abhaya" w:hAnsi="UN-Abhaya" w:cs="UN-Abhaya"/>
          <w:sz w:val="26"/>
          <w:szCs w:val="26"/>
          <w:cs/>
        </w:rPr>
        <w:t>යයි කියා ඔවුන් විසින් කන</w:t>
      </w:r>
      <w:r>
        <w:rPr>
          <w:rFonts w:ascii="UN-Abhaya" w:hAnsi="UN-Abhaya" w:cs="UN-Abhaya" w:hint="cs"/>
          <w:sz w:val="26"/>
          <w:szCs w:val="26"/>
          <w:cs/>
        </w:rPr>
        <w:t xml:space="preserve"> </w:t>
      </w:r>
      <w:r w:rsidRPr="00B30F82">
        <w:rPr>
          <w:rFonts w:ascii="UN-Abhaya" w:hAnsi="UN-Abhaya" w:cs="UN-Abhaya"/>
          <w:sz w:val="26"/>
          <w:szCs w:val="26"/>
          <w:cs/>
        </w:rPr>
        <w:t>ලද ගෙඩිවල ඇට වලින් දමා ගැසුහ. සක්දෙවිරජ සුළං ද</w:t>
      </w:r>
      <w:r>
        <w:rPr>
          <w:rFonts w:ascii="UN-Abhaya" w:hAnsi="UN-Abhaya" w:cs="UN-Abhaya"/>
          <w:sz w:val="26"/>
          <w:szCs w:val="26"/>
          <w:cs/>
        </w:rPr>
        <w:t>ෙවිඳුන්ට (වාත වළාහක) අණ</w:t>
      </w:r>
      <w:r>
        <w:rPr>
          <w:rFonts w:ascii="UN-Abhaya" w:hAnsi="UN-Abhaya" w:cs="UN-Abhaya" w:hint="cs"/>
          <w:sz w:val="26"/>
          <w:szCs w:val="26"/>
          <w:cs/>
        </w:rPr>
        <w:t xml:space="preserve"> </w:t>
      </w:r>
      <w:r>
        <w:rPr>
          <w:rFonts w:ascii="UN-Abhaya" w:hAnsi="UN-Abhaya" w:cs="UN-Abhaya"/>
          <w:sz w:val="26"/>
          <w:szCs w:val="26"/>
          <w:cs/>
        </w:rPr>
        <w:t>කළේය. තී</w:t>
      </w:r>
      <w:r>
        <w:rPr>
          <w:rFonts w:ascii="UN-Abhaya" w:hAnsi="UN-Abhaya" w:cs="UN-Abhaya" w:hint="cs"/>
          <w:sz w:val="26"/>
          <w:szCs w:val="26"/>
          <w:cs/>
        </w:rPr>
        <w:t>ර්ථ</w:t>
      </w:r>
      <w:r w:rsidRPr="00B30F82">
        <w:rPr>
          <w:rFonts w:ascii="UN-Abhaya" w:hAnsi="UN-Abhaya" w:cs="UN-Abhaya"/>
          <w:sz w:val="26"/>
          <w:szCs w:val="26"/>
          <w:cs/>
        </w:rPr>
        <w:t>කයින්ගේ මණ්ඩපය සුළගින් උඩට ඔසවා දමා කුණු</w:t>
      </w:r>
      <w:r>
        <w:rPr>
          <w:rFonts w:ascii="UN-Abhaya" w:hAnsi="UN-Abhaya" w:cs="UN-Abhaya" w:hint="cs"/>
          <w:sz w:val="26"/>
          <w:szCs w:val="26"/>
          <w:cs/>
        </w:rPr>
        <w:t xml:space="preserve"> </w:t>
      </w:r>
      <w:r w:rsidRPr="00B30F82">
        <w:rPr>
          <w:rFonts w:ascii="UN-Abhaya" w:hAnsi="UN-Abhaya" w:cs="UN-Abhaya"/>
          <w:sz w:val="26"/>
          <w:szCs w:val="26"/>
          <w:cs/>
        </w:rPr>
        <w:t>වලකට හෙලන ලෙසට නියම කළේය. වායු දෙවියා එලෙස කළේය. සුර්ය දෙවියන්ට ද දැඩිලෙස රශ්මි විහිදුවන ලෙසට නිය</w:t>
      </w:r>
      <w:r>
        <w:rPr>
          <w:rFonts w:ascii="UN-Abhaya" w:hAnsi="UN-Abhaya" w:cs="UN-Abhaya"/>
          <w:sz w:val="26"/>
          <w:szCs w:val="26"/>
          <w:cs/>
        </w:rPr>
        <w:t xml:space="preserve">ෝග කළේය. ඔහු ද එලෙස කළේය. නැවත </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දෙවියන්ට දැඩි සුළඟක් ම වන්නැයි නියෝග කළේය. එසේ </w:t>
      </w:r>
      <w:r>
        <w:rPr>
          <w:rFonts w:ascii="UN-Abhaya" w:hAnsi="UN-Abhaya" w:cs="UN-Abhaya"/>
          <w:sz w:val="26"/>
          <w:szCs w:val="26"/>
          <w:cs/>
        </w:rPr>
        <w:t>කරන</w:t>
      </w:r>
      <w:r w:rsidRPr="00B30F82">
        <w:rPr>
          <w:rFonts w:ascii="UN-Abhaya" w:hAnsi="UN-Abhaya" w:cs="UN-Abhaya"/>
          <w:sz w:val="26"/>
          <w:szCs w:val="26"/>
          <w:cs/>
        </w:rPr>
        <w:t xml:space="preserve"> විට දාඩිය වැකුණ සිරුරු දුවිලිවලින් වැසී ගියේ ය. ඔවුහු තඹවන් පැහැ ඇත්තෝ වුහ. වැසිවළාහක දෙවියන් ද අණ ලැබ ඉතාමහත් වැහි බිඳු හෙළීය. අනතුරුව ඔවුන්ගේ ශරීර කබර ගොයින් මෙන් විය. ඒ නිවටුන් ලජ්ජාවට පත්ව ඉඩ ඇති තැන් තැන්වලින් පළා ගියහ. මෙසේ පළායන අතර පුර්ණ </w:t>
      </w:r>
      <w:r w:rsidRPr="00B30F82">
        <w:rPr>
          <w:rFonts w:ascii="UN-Abhaya" w:hAnsi="UN-Abhaya" w:cs="UN-Abhaya"/>
          <w:sz w:val="26"/>
          <w:szCs w:val="26"/>
          <w:cs/>
        </w:rPr>
        <w:lastRenderedPageBreak/>
        <w:t>කාශ්‍යපගේ දායක ගොවියෙක් දැන් මගේ ආ</w:t>
      </w:r>
      <w:r>
        <w:rPr>
          <w:rFonts w:ascii="UN-Abhaya" w:hAnsi="UN-Abhaya" w:cs="UN-Abhaya" w:hint="cs"/>
          <w:sz w:val="26"/>
          <w:szCs w:val="26"/>
          <w:cs/>
        </w:rPr>
        <w:t>ර්</w:t>
      </w:r>
      <w:r w:rsidRPr="00B30F82">
        <w:rPr>
          <w:rFonts w:ascii="UN-Abhaya" w:hAnsi="UN-Abhaya" w:cs="UN-Abhaya"/>
          <w:sz w:val="26"/>
          <w:szCs w:val="26"/>
          <w:cs/>
        </w:rPr>
        <w:t xml:space="preserve">යන් ප්‍රාතිහාර්ය දක්වන </w:t>
      </w:r>
      <w:r>
        <w:rPr>
          <w:rFonts w:ascii="UN-Abhaya" w:hAnsi="UN-Abhaya" w:cs="UN-Abhaya" w:hint="cs"/>
          <w:sz w:val="26"/>
          <w:szCs w:val="26"/>
          <w:cs/>
        </w:rPr>
        <w:t>වෙ</w:t>
      </w:r>
      <w:r w:rsidRPr="00B30F82">
        <w:rPr>
          <w:rFonts w:ascii="UN-Abhaya" w:hAnsi="UN-Abhaya" w:cs="UN-Abhaya"/>
          <w:sz w:val="26"/>
          <w:szCs w:val="26"/>
          <w:cs/>
        </w:rPr>
        <w:t>ලාව යයි ගොස්</w:t>
      </w:r>
      <w:r>
        <w:rPr>
          <w:rFonts w:ascii="UN-Abhaya" w:hAnsi="UN-Abhaya" w:cs="UN-Abhaya"/>
          <w:sz w:val="26"/>
          <w:szCs w:val="26"/>
          <w:cs/>
        </w:rPr>
        <w:t xml:space="preserve"> ප්‍රාතිහා</w:t>
      </w:r>
      <w:r>
        <w:rPr>
          <w:rFonts w:ascii="UN-Abhaya" w:hAnsi="UN-Abhaya" w:cs="UN-Abhaya" w:hint="cs"/>
          <w:sz w:val="26"/>
          <w:szCs w:val="26"/>
          <w:cs/>
        </w:rPr>
        <w:t>ර්ය</w:t>
      </w:r>
      <w:r w:rsidRPr="00B30F82">
        <w:rPr>
          <w:rFonts w:ascii="UN-Abhaya" w:hAnsi="UN-Abhaya" w:cs="UN-Abhaya"/>
          <w:sz w:val="26"/>
          <w:szCs w:val="26"/>
          <w:cs/>
        </w:rPr>
        <w:t>ය බල</w:t>
      </w:r>
      <w:r>
        <w:rPr>
          <w:rFonts w:ascii="UN-Abhaya" w:hAnsi="UN-Abhaya" w:cs="UN-Abhaya" w:hint="cs"/>
          <w:sz w:val="26"/>
          <w:szCs w:val="26"/>
          <w:cs/>
        </w:rPr>
        <w:t>න්නෙ</w:t>
      </w:r>
      <w:r>
        <w:rPr>
          <w:rFonts w:ascii="UN-Abhaya" w:hAnsi="UN-Abhaya" w:cs="UN-Abhaya"/>
          <w:sz w:val="26"/>
          <w:szCs w:val="26"/>
          <w:cs/>
        </w:rPr>
        <w:t>මියි ගො</w:t>
      </w:r>
      <w:r>
        <w:rPr>
          <w:rFonts w:ascii="UN-Abhaya" w:hAnsi="UN-Abhaya" w:cs="UN-Abhaya" w:hint="cs"/>
          <w:sz w:val="26"/>
          <w:szCs w:val="26"/>
          <w:cs/>
        </w:rPr>
        <w:t>නු</w:t>
      </w:r>
      <w:r w:rsidRPr="00B30F82">
        <w:rPr>
          <w:rFonts w:ascii="UN-Abhaya" w:hAnsi="UN-Abhaya" w:cs="UN-Abhaya"/>
          <w:sz w:val="26"/>
          <w:szCs w:val="26"/>
          <w:cs/>
        </w:rPr>
        <w:t>න් මුදාහැර උදේම ගෙනෙන ලද කැඳ මුට්ටිය හා</w:t>
      </w:r>
      <w:r>
        <w:rPr>
          <w:rFonts w:ascii="UN-Abhaya" w:hAnsi="UN-Abhaya" w:cs="UN-Abhaya"/>
          <w:sz w:val="26"/>
          <w:szCs w:val="26"/>
          <w:cs/>
        </w:rPr>
        <w:t xml:space="preserve"> ලණුවද ගෙන එනවිට අතරමග පළායන </w:t>
      </w:r>
      <w:r>
        <w:rPr>
          <w:rFonts w:ascii="UN-Abhaya" w:hAnsi="UN-Abhaya" w:cs="UN-Abhaya" w:hint="cs"/>
          <w:sz w:val="26"/>
          <w:szCs w:val="26"/>
          <w:cs/>
        </w:rPr>
        <w:t>පූර්</w:t>
      </w:r>
      <w:r w:rsidRPr="00B30F82">
        <w:rPr>
          <w:rFonts w:ascii="UN-Abhaya" w:hAnsi="UN-Abhaya" w:cs="UN-Abhaya"/>
          <w:sz w:val="26"/>
          <w:szCs w:val="26"/>
          <w:cs/>
        </w:rPr>
        <w:t>ණ කස්සප දැක ස්වමීනි මම  වහන්සේලාගේ ප්‍රාතිහාර්යය බල</w:t>
      </w:r>
      <w:r>
        <w:rPr>
          <w:rFonts w:ascii="UN-Abhaya" w:hAnsi="UN-Abhaya" w:cs="UN-Abhaya" w:hint="cs"/>
          <w:sz w:val="26"/>
          <w:szCs w:val="26"/>
          <w:cs/>
        </w:rPr>
        <w:t>න්</w:t>
      </w:r>
      <w:r w:rsidRPr="00B30F82">
        <w:rPr>
          <w:rFonts w:ascii="UN-Abhaya" w:hAnsi="UN-Abhaya" w:cs="UN-Abhaya"/>
          <w:sz w:val="26"/>
          <w:szCs w:val="26"/>
          <w:cs/>
        </w:rPr>
        <w:t>නෙමියි ආවෙමි. තෙපි කොහි ය</w:t>
      </w:r>
      <w:r>
        <w:rPr>
          <w:rFonts w:ascii="UN-Abhaya" w:hAnsi="UN-Abhaya" w:cs="UN-Abhaya" w:hint="cs"/>
          <w:sz w:val="26"/>
          <w:szCs w:val="26"/>
          <w:cs/>
        </w:rPr>
        <w:t>ම්</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 xml:space="preserve">ඔය මුට්ටියත් </w:t>
      </w:r>
      <w:r>
        <w:rPr>
          <w:rFonts w:ascii="UN-Abhaya" w:hAnsi="UN-Abhaya" w:cs="UN-Abhaya" w:hint="cs"/>
          <w:sz w:val="26"/>
          <w:szCs w:val="26"/>
          <w:cs/>
        </w:rPr>
        <w:t>ක</w:t>
      </w:r>
      <w:r w:rsidRPr="00B30F82">
        <w:rPr>
          <w:rFonts w:ascii="UN-Abhaya" w:hAnsi="UN-Abhaya" w:cs="UN-Abhaya"/>
          <w:sz w:val="26"/>
          <w:szCs w:val="26"/>
          <w:cs/>
        </w:rPr>
        <w:t>ඹයත් දෙවයි කියා අරගෙන ගංතෙරට ගොස් ඒ මුට්ටිය කඹයෙන් ගෙලේ බැඳගෙන ලජ්ජාවෙන් කිසිවක් නොකර දියට පැන දිය බුබුලු නංවමින් කලුරිය කොට අවීචියෙහි උපන්නේ ය. ශක්‍රයා අහසේ රුවන් සක්මනක් මැවීය. එ</w:t>
      </w:r>
      <w:r>
        <w:rPr>
          <w:rFonts w:ascii="UN-Abhaya" w:hAnsi="UN-Abhaya" w:cs="UN-Abhaya"/>
          <w:sz w:val="26"/>
          <w:szCs w:val="26"/>
          <w:cs/>
        </w:rPr>
        <w:t>හි එක් කෙළවරක් බටහිර සක්වල ක්‍</w:t>
      </w:r>
      <w:r>
        <w:rPr>
          <w:rFonts w:ascii="UN-Abhaya" w:hAnsi="UN-Abhaya" w:cs="UN-Abhaya" w:hint="cs"/>
          <w:sz w:val="26"/>
          <w:szCs w:val="26"/>
          <w:cs/>
        </w:rPr>
        <w:t>ෂි</w:t>
      </w:r>
      <w:r w:rsidRPr="00B30F82">
        <w:rPr>
          <w:rFonts w:ascii="UN-Abhaya" w:hAnsi="UN-Abhaya" w:cs="UN-Abhaya"/>
          <w:sz w:val="26"/>
          <w:szCs w:val="26"/>
          <w:cs/>
        </w:rPr>
        <w:t xml:space="preserve">තිජයේ කෙළවර විය. එක කෙළවරක් නැගෙනහිර කෙළවර ක්ෂිතිජයේ විය. තථාගතයන් වහන්සේ එක් </w:t>
      </w:r>
      <w:r>
        <w:rPr>
          <w:rFonts w:ascii="UN-Abhaya" w:hAnsi="UN-Abhaya" w:cs="UN-Abhaya"/>
          <w:sz w:val="26"/>
          <w:szCs w:val="26"/>
          <w:cs/>
        </w:rPr>
        <w:t>රැස් යොදුන් තිස් හයක් දුර වැඩෙන</w:t>
      </w:r>
      <w:r>
        <w:rPr>
          <w:rFonts w:ascii="UN-Abhaya" w:hAnsi="UN-Abhaya" w:cs="UN-Abhaya" w:hint="cs"/>
          <w:sz w:val="26"/>
          <w:szCs w:val="26"/>
          <w:cs/>
        </w:rPr>
        <w:t xml:space="preserve"> </w:t>
      </w:r>
      <w:r w:rsidRPr="00B30F82">
        <w:rPr>
          <w:rFonts w:ascii="UN-Abhaya" w:hAnsi="UN-Abhaya" w:cs="UN-Abhaya"/>
          <w:sz w:val="26"/>
          <w:szCs w:val="26"/>
          <w:cs/>
        </w:rPr>
        <w:t xml:space="preserve">සෙවනැල්ලේ දැන් ප්‍රාතිහාර්ය දැක්වීමට දැන් වේලාවයයි ගඳකිලියෙන් නික්මී ඉදිරියේ සිටිය හ. අනතුරුව සෘද්ධිමත් අනාගාමී ඵලයට පත් ඝරණි නම්වූ උපාසිකාව පැමිණ.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 මා බඳු දුවණියක් සිටිය දී ඔබ වහන්සේ වෙහෙසට පත්වීමෙන් ඵලයක් නැත. මම ප්‍රාතිහාර්ය දක්ව</w:t>
      </w:r>
      <w:r>
        <w:rPr>
          <w:rFonts w:ascii="UN-Abhaya" w:hAnsi="UN-Abhaya" w:cs="UN-Abhaya" w:hint="cs"/>
          <w:sz w:val="26"/>
          <w:szCs w:val="26"/>
          <w:cs/>
        </w:rPr>
        <w:t>න්</w:t>
      </w:r>
      <w:r w:rsidRPr="00B30F82">
        <w:rPr>
          <w:rFonts w:ascii="UN-Abhaya" w:hAnsi="UN-Abhaya" w:cs="UN-Abhaya"/>
          <w:sz w:val="26"/>
          <w:szCs w:val="26"/>
          <w:cs/>
        </w:rPr>
        <w:t xml:space="preserve">නෙමි පැවසුවාය. ඝරණිය ඔබ කෙසේ </w:t>
      </w:r>
      <w:r>
        <w:rPr>
          <w:rFonts w:ascii="UN-Abhaya" w:hAnsi="UN-Abhaya" w:cs="UN-Abhaya"/>
          <w:sz w:val="26"/>
          <w:szCs w:val="26"/>
          <w:cs/>
        </w:rPr>
        <w:t>කරන්නේ</w:t>
      </w:r>
      <w:r>
        <w:rPr>
          <w:rFonts w:ascii="UN-Abhaya" w:hAnsi="UN-Abhaya" w:cs="UN-Abhaya" w:hint="cs"/>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ස්වාමීනි මම සක්වල ගැබ මහපොළව ජලය දක්වා දියකාවකු ලෙස කිමිදී නැගෙනහිර දිසාවේ මගේ ආත්මය (මා) දක්වන්නෙමි. එලෙසම බටහිර. දිගන්තයේද එලෙසට උතුරු දකුණු දිසාවන්හිද එසේම මැද ද කිමිදෙමි. ඇය කවරෙක්දැයි විමසුවිට ඇය</w:t>
      </w:r>
      <w:r>
        <w:rPr>
          <w:rFonts w:ascii="UN-Abhaya" w:hAnsi="UN-Abhaya" w:cs="UN-Abhaya"/>
          <w:sz w:val="26"/>
          <w:szCs w:val="26"/>
          <w:cs/>
        </w:rPr>
        <w:t xml:space="preserve"> </w:t>
      </w:r>
      <w:r>
        <w:rPr>
          <w:rFonts w:ascii="UN-Abhaya" w:hAnsi="UN-Abhaya" w:cs="UN-Abhaya" w:hint="cs"/>
          <w:sz w:val="26"/>
          <w:szCs w:val="26"/>
          <w:cs/>
        </w:rPr>
        <w:t>ඝ</w:t>
      </w:r>
      <w:r w:rsidRPr="00B30F82">
        <w:rPr>
          <w:rFonts w:ascii="UN-Abhaya" w:hAnsi="UN-Abhaya" w:cs="UN-Abhaya"/>
          <w:sz w:val="26"/>
          <w:szCs w:val="26"/>
          <w:cs/>
        </w:rPr>
        <w:t>රණියයි මෙබඳු ගැහැණි</w:t>
      </w:r>
      <w:r>
        <w:rPr>
          <w:rFonts w:ascii="UN-Abhaya" w:hAnsi="UN-Abhaya" w:cs="UN-Abhaya"/>
          <w:sz w:val="26"/>
          <w:szCs w:val="26"/>
          <w:cs/>
        </w:rPr>
        <w:t>යකගේ ආනුභාව මෙතෙක් නම් බුද්ධානු</w:t>
      </w:r>
      <w:r w:rsidRPr="00B30F82">
        <w:rPr>
          <w:rFonts w:ascii="UN-Abhaya" w:hAnsi="UN-Abhaya" w:cs="UN-Abhaya"/>
          <w:sz w:val="26"/>
          <w:szCs w:val="26"/>
          <w:cs/>
        </w:rPr>
        <w:t>භාවය කෙතෙක්ද එවිට තීර්ථකයෝ ඔබවහන්සේ නොදැකම ප</w:t>
      </w:r>
      <w:r>
        <w:rPr>
          <w:rFonts w:ascii="UN-Abhaya" w:hAnsi="UN-Abhaya" w:cs="UN-Abhaya"/>
          <w:sz w:val="26"/>
          <w:szCs w:val="26"/>
          <w:cs/>
        </w:rPr>
        <w:t xml:space="preserve">ළායති. ඉක්බිති තථාගතයන් වහන්සේ </w:t>
      </w:r>
      <w:r>
        <w:rPr>
          <w:rFonts w:ascii="UN-Abhaya" w:hAnsi="UN-Abhaya" w:cs="UN-Abhaya" w:hint="cs"/>
          <w:sz w:val="26"/>
          <w:szCs w:val="26"/>
          <w:cs/>
        </w:rPr>
        <w:t>ඝ</w:t>
      </w:r>
      <w:r w:rsidRPr="00B30F82">
        <w:rPr>
          <w:rFonts w:ascii="UN-Abhaya" w:hAnsi="UN-Abhaya" w:cs="UN-Abhaya"/>
          <w:sz w:val="26"/>
          <w:szCs w:val="26"/>
          <w:cs/>
        </w:rPr>
        <w:t>රණිය මෙ</w:t>
      </w:r>
      <w:r>
        <w:rPr>
          <w:rFonts w:ascii="UN-Abhaya" w:hAnsi="UN-Abhaya" w:cs="UN-Abhaya"/>
          <w:sz w:val="26"/>
          <w:szCs w:val="26"/>
          <w:cs/>
        </w:rPr>
        <w:t>බඳු ප්‍රාතිහාර්ය පෑමේ ඔබගේ දක්‍</w:t>
      </w:r>
      <w:r>
        <w:rPr>
          <w:rFonts w:ascii="UN-Abhaya" w:hAnsi="UN-Abhaya" w:cs="UN-Abhaya" w:hint="cs"/>
          <w:sz w:val="26"/>
          <w:szCs w:val="26"/>
          <w:cs/>
        </w:rPr>
        <w:t>ෂ</w:t>
      </w:r>
      <w:r w:rsidRPr="00B30F82">
        <w:rPr>
          <w:rFonts w:ascii="UN-Abhaya" w:hAnsi="UN-Abhaya" w:cs="UN-Abhaya"/>
          <w:sz w:val="26"/>
          <w:szCs w:val="26"/>
          <w:cs/>
        </w:rPr>
        <w:t>තාවය මම දනිමි. මේ ප්‍රාතිහාර්ය පෑම ඔබ සඳහා ඔබට සම්බන්ධ නොවේ</w:t>
      </w:r>
      <w:r>
        <w:rPr>
          <w:rFonts w:ascii="UN-Abhaya" w:hAnsi="UN-Abhaya" w:cs="UN-Abhaya" w:hint="cs"/>
          <w:sz w:val="26"/>
          <w:szCs w:val="26"/>
          <w:cs/>
        </w:rPr>
        <w:t>ය</w:t>
      </w:r>
      <w:r>
        <w:rPr>
          <w:rFonts w:ascii="UN-Abhaya" w:hAnsi="UN-Abhaya" w:cs="UN-Abhaya"/>
          <w:sz w:val="26"/>
          <w:szCs w:val="26"/>
          <w:cs/>
        </w:rPr>
        <w:t>යි පවසා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කළහ. ඇය බුදුහු මගේ ප්‍රාතිහාර්ය පෑම අනුමත නොකරයි. ඒක</w:t>
      </w:r>
      <w:r>
        <w:rPr>
          <w:rFonts w:ascii="UN-Abhaya" w:hAnsi="UN-Abhaya" w:cs="UN-Abhaya"/>
          <w:sz w:val="26"/>
          <w:szCs w:val="26"/>
          <w:cs/>
        </w:rPr>
        <w:t>ාන්තයෙන් මට වඩා වැඩි ප්‍රාතිහා</w:t>
      </w:r>
      <w:r>
        <w:rPr>
          <w:rFonts w:ascii="UN-Abhaya" w:hAnsi="UN-Abhaya" w:cs="UN-Abhaya" w:hint="cs"/>
          <w:sz w:val="26"/>
          <w:szCs w:val="26"/>
          <w:cs/>
        </w:rPr>
        <w:t>ර්</w:t>
      </w:r>
      <w:r w:rsidRPr="00B30F82">
        <w:rPr>
          <w:rFonts w:ascii="UN-Abhaya" w:hAnsi="UN-Abhaya" w:cs="UN-Abhaya"/>
          <w:sz w:val="26"/>
          <w:szCs w:val="26"/>
          <w:cs/>
        </w:rPr>
        <w:t>ය පෑමේ දක්ෂයෙක් කෙනෙක් සිටිනු ඇතැයි සිතමින් එකත් පසෙක සිටියාය. බුදුරජාණන් වහන්සේ</w:t>
      </w:r>
      <w:r>
        <w:rPr>
          <w:rFonts w:ascii="UN-Abhaya" w:hAnsi="UN-Abhaya" w:cs="UN-Abhaya"/>
          <w:sz w:val="26"/>
          <w:szCs w:val="26"/>
          <w:cs/>
        </w:rPr>
        <w:t xml:space="preserve"> ද මෙලෙස මොවුන්ගේ ගුණය ප්‍රකට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යයි. මෙසේ සතිස් යොදුන් වූ පිරිස මැද සිංහනාද කරන්නේ යයි හඟිමින් නැවතද විචාළේය. තෙපි කෙසේ ප්‍රාතිහාර්ය පාන්</w:t>
      </w:r>
      <w:r>
        <w:rPr>
          <w:rFonts w:ascii="UN-Abhaya" w:hAnsi="UN-Abhaya" w:cs="UN-Abhaya" w:hint="cs"/>
          <w:sz w:val="26"/>
          <w:szCs w:val="26"/>
          <w:cs/>
        </w:rPr>
        <w:t>නේ</w:t>
      </w:r>
      <w:r w:rsidRPr="00B30F82">
        <w:rPr>
          <w:rFonts w:ascii="UN-Abhaya" w:hAnsi="UN-Abhaya" w:cs="UN-Abhaya"/>
          <w:sz w:val="26"/>
          <w:szCs w:val="26"/>
          <w:cs/>
        </w:rPr>
        <w:t>ද ඕ තොමෝ ස්වාමීනි මෙසේ කර</w:t>
      </w:r>
      <w:r>
        <w:rPr>
          <w:rFonts w:ascii="UN-Abhaya" w:hAnsi="UN-Abhaya" w:cs="UN-Abhaya" w:hint="cs"/>
          <w:sz w:val="26"/>
          <w:szCs w:val="26"/>
          <w:cs/>
        </w:rPr>
        <w:t>න්</w:t>
      </w:r>
      <w:r>
        <w:rPr>
          <w:rFonts w:ascii="UN-Abhaya" w:hAnsi="UN-Abhaya" w:cs="UN-Abhaya"/>
          <w:sz w:val="26"/>
          <w:szCs w:val="26"/>
          <w:cs/>
        </w:rPr>
        <w:t>නෙමියි පෙර කී පරිද්දෙන්</w:t>
      </w:r>
      <w:r w:rsidRPr="00B30F82">
        <w:rPr>
          <w:rFonts w:ascii="UN-Abhaya" w:hAnsi="UN-Abhaya" w:cs="UN-Abhaya"/>
          <w:sz w:val="26"/>
          <w:szCs w:val="26"/>
          <w:cs/>
        </w:rPr>
        <w:t>ම කියා</w:t>
      </w:r>
      <w:r>
        <w:rPr>
          <w:rFonts w:ascii="UN-Abhaya" w:hAnsi="UN-Abhaya" w:cs="UN-Abhaya"/>
          <w:sz w:val="26"/>
          <w:szCs w:val="26"/>
          <w:cs/>
        </w:rPr>
        <w:t xml:space="preserve"> සිංහනාද කළාය. කියා ඔවුන් අතර </w:t>
      </w:r>
      <w:r>
        <w:rPr>
          <w:rFonts w:ascii="UN-Abhaya" w:hAnsi="UN-Abhaya" w:cs="UN-Abhaya" w:hint="cs"/>
          <w:sz w:val="26"/>
          <w:szCs w:val="26"/>
          <w:cs/>
        </w:rPr>
        <w:t>චූ</w:t>
      </w:r>
      <w:r w:rsidRPr="00B30F82">
        <w:rPr>
          <w:rFonts w:ascii="UN-Abhaya" w:hAnsi="UN-Abhaya" w:cs="UN-Abhaya"/>
          <w:sz w:val="26"/>
          <w:szCs w:val="26"/>
          <w:cs/>
        </w:rPr>
        <w:t>ල අනාථ පිණ්ඩික ද මා හා සමාන අනාගාමී වූ උපාසක පුතෙක් සිටිය දී බුදුන්වහන්සේ කලාන්ත කිරීමක් නැතැයි සිතා ස්වාමීනි මම ප්‍රාතිහාර්යක් කර</w:t>
      </w:r>
      <w:r>
        <w:rPr>
          <w:rFonts w:ascii="UN-Abhaya" w:hAnsi="UN-Abhaya" w:cs="UN-Abhaya"/>
          <w:sz w:val="26"/>
          <w:szCs w:val="26"/>
          <w:cs/>
        </w:rPr>
        <w:t>න්නෙමි</w:t>
      </w:r>
      <w:r w:rsidRPr="00B30F82">
        <w:rPr>
          <w:rFonts w:ascii="UN-Abhaya" w:hAnsi="UN-Abhaya" w:cs="UN-Abhaya"/>
          <w:sz w:val="26"/>
          <w:szCs w:val="26"/>
          <w:cs/>
        </w:rPr>
        <w:t>යි කියනවිට කෙසේ කරන්නේ දැයි විමසු</w:t>
      </w:r>
      <w:r>
        <w:rPr>
          <w:rFonts w:ascii="UN-Abhaya" w:hAnsi="UN-Abhaya" w:cs="UN-Abhaya"/>
          <w:sz w:val="26"/>
          <w:szCs w:val="26"/>
          <w:cs/>
        </w:rPr>
        <w:t xml:space="preserve">විට ස්වාමිනි මම යොදුන් දොළසක් </w:t>
      </w:r>
      <w:r>
        <w:rPr>
          <w:rFonts w:ascii="UN-Abhaya" w:hAnsi="UN-Abhaya" w:cs="UN-Abhaya" w:hint="cs"/>
          <w:sz w:val="26"/>
          <w:szCs w:val="26"/>
          <w:cs/>
        </w:rPr>
        <w:t>වූ</w:t>
      </w:r>
      <w:r w:rsidRPr="00B30F82">
        <w:rPr>
          <w:rFonts w:ascii="UN-Abhaya" w:hAnsi="UN-Abhaya" w:cs="UN-Abhaya"/>
          <w:sz w:val="26"/>
          <w:szCs w:val="26"/>
          <w:cs/>
        </w:rPr>
        <w:t xml:space="preserve"> බ්‍රහ්ම ආත්ම භාවයක් මවා මේ පිරිස මැද මහා මේඝ ගර්ජනා හා</w:t>
      </w:r>
      <w:r>
        <w:rPr>
          <w:rFonts w:ascii="UN-Abhaya" w:hAnsi="UN-Abhaya" w:cs="UN-Abhaya"/>
          <w:sz w:val="26"/>
          <w:szCs w:val="26"/>
          <w:cs/>
        </w:rPr>
        <w:t xml:space="preserve"> සමාන ශබ්දයෙන් ක්‍රම සමාන අත්පො</w:t>
      </w:r>
      <w:r>
        <w:rPr>
          <w:rFonts w:ascii="UN-Abhaya" w:hAnsi="UN-Abhaya" w:cs="UN-Abhaya" w:hint="cs"/>
          <w:sz w:val="26"/>
          <w:szCs w:val="26"/>
          <w:cs/>
        </w:rPr>
        <w:t>ළ</w:t>
      </w:r>
      <w:r w:rsidRPr="00B30F82">
        <w:rPr>
          <w:rFonts w:ascii="UN-Abhaya" w:hAnsi="UN-Abhaya" w:cs="UN-Abhaya"/>
          <w:sz w:val="26"/>
          <w:szCs w:val="26"/>
          <w:cs/>
        </w:rPr>
        <w:t>සන් නම් අත්පුඩි ගස</w:t>
      </w:r>
      <w:r>
        <w:rPr>
          <w:rFonts w:ascii="UN-Abhaya" w:hAnsi="UN-Abhaya" w:cs="UN-Abhaya" w:hint="cs"/>
          <w:sz w:val="26"/>
          <w:szCs w:val="26"/>
          <w:cs/>
        </w:rPr>
        <w:t>න්</w:t>
      </w:r>
      <w:r w:rsidRPr="00B30F82">
        <w:rPr>
          <w:rFonts w:ascii="UN-Abhaya" w:hAnsi="UN-Abhaya" w:cs="UN-Abhaya"/>
          <w:sz w:val="26"/>
          <w:szCs w:val="26"/>
          <w:cs/>
        </w:rPr>
        <w:t>නෙමි. මහජනයා මේ කිනම් ශබ්දයක්දැයි අසා චුල්ල අනාථ පිණ්ඩික ක්‍රම අත්පුඩි ශබ්දයයි කියති. තීර්ථකයෝ ගෘහ පතියාට මෙබඳු අනුභාවයයි තථාගතයන් වහන්සේගේ බුද්ධානුභාවය කෙබඳු වන්නේද</w:t>
      </w:r>
      <w:r w:rsidRPr="00B30F82">
        <w:rPr>
          <w:rFonts w:ascii="UN-Abhaya" w:hAnsi="UN-Abhaya" w:cs="UN-Abhaya"/>
          <w:sz w:val="26"/>
          <w:szCs w:val="26"/>
        </w:rPr>
        <w:t xml:space="preserve">? </w:t>
      </w:r>
      <w:r>
        <w:rPr>
          <w:rFonts w:ascii="UN-Abhaya" w:hAnsi="UN-Abhaya" w:cs="UN-Abhaya"/>
          <w:sz w:val="26"/>
          <w:szCs w:val="26"/>
          <w:cs/>
        </w:rPr>
        <w:t>ඔබ වහන්සේ නො</w:t>
      </w:r>
      <w:r>
        <w:rPr>
          <w:rFonts w:ascii="UN-Abhaya" w:hAnsi="UN-Abhaya" w:cs="UN-Abhaya" w:hint="cs"/>
          <w:sz w:val="26"/>
          <w:szCs w:val="26"/>
          <w:cs/>
        </w:rPr>
        <w:t>දැ</w:t>
      </w:r>
      <w:r>
        <w:rPr>
          <w:rFonts w:ascii="UN-Abhaya" w:hAnsi="UN-Abhaya" w:cs="UN-Abhaya"/>
          <w:sz w:val="26"/>
          <w:szCs w:val="26"/>
          <w:cs/>
        </w:rPr>
        <w:t>කම ප</w:t>
      </w:r>
      <w:r>
        <w:rPr>
          <w:rFonts w:ascii="UN-Abhaya" w:hAnsi="UN-Abhaya" w:cs="UN-Abhaya" w:hint="cs"/>
          <w:sz w:val="26"/>
          <w:szCs w:val="26"/>
          <w:cs/>
        </w:rPr>
        <w:t xml:space="preserve">ළා </w:t>
      </w:r>
      <w:r w:rsidRPr="00B30F82">
        <w:rPr>
          <w:rFonts w:ascii="UN-Abhaya" w:hAnsi="UN-Abhaya" w:cs="UN-Abhaya"/>
          <w:sz w:val="26"/>
          <w:szCs w:val="26"/>
          <w:cs/>
        </w:rPr>
        <w:t xml:space="preserve">යන්නේය. බුදුරජාණන් </w:t>
      </w:r>
      <w:r>
        <w:rPr>
          <w:rFonts w:ascii="UN-Abhaya" w:hAnsi="UN-Abhaya" w:cs="UN-Abhaya"/>
          <w:sz w:val="26"/>
          <w:szCs w:val="26"/>
          <w:cs/>
        </w:rPr>
        <w:t>වහන්සේ</w:t>
      </w:r>
      <w:r w:rsidRPr="00B30F82">
        <w:rPr>
          <w:rFonts w:ascii="UN-Abhaya" w:hAnsi="UN-Abhaya" w:cs="UN-Abhaya"/>
          <w:sz w:val="26"/>
          <w:szCs w:val="26"/>
          <w:cs/>
        </w:rPr>
        <w:t xml:space="preserve"> ඔබගේ ආනුභාව දනිමි. ඔහුටද එසේම කියා ප්‍රාතිහාර්ය පෑමට අනුම</w:t>
      </w:r>
      <w:r>
        <w:rPr>
          <w:rFonts w:ascii="UN-Abhaya" w:hAnsi="UN-Abhaya" w:cs="UN-Abhaya"/>
          <w:sz w:val="26"/>
          <w:szCs w:val="26"/>
          <w:cs/>
        </w:rPr>
        <w:t>ත නොකළහ. ඉක්බිති එක් පටිසම්භිදාලාභී වයසින් ස</w:t>
      </w:r>
      <w:r>
        <w:rPr>
          <w:rFonts w:ascii="UN-Abhaya" w:hAnsi="UN-Abhaya" w:cs="UN-Abhaya" w:hint="cs"/>
          <w:sz w:val="26"/>
          <w:szCs w:val="26"/>
          <w:cs/>
        </w:rPr>
        <w:t>ත්</w:t>
      </w:r>
      <w:r w:rsidRPr="00B30F82">
        <w:rPr>
          <w:rFonts w:ascii="UN-Abhaya" w:hAnsi="UN-Abhaya" w:cs="UN-Abhaya"/>
          <w:sz w:val="26"/>
          <w:szCs w:val="26"/>
          <w:cs/>
        </w:rPr>
        <w:t>වසක් වු චීර</w:t>
      </w:r>
      <w:r>
        <w:rPr>
          <w:rFonts w:ascii="UN-Abhaya" w:hAnsi="UN-Abhaya" w:cs="UN-Abhaya" w:hint="cs"/>
          <w:sz w:val="26"/>
          <w:szCs w:val="26"/>
          <w:cs/>
        </w:rPr>
        <w:t xml:space="preserve"> </w:t>
      </w:r>
      <w:r>
        <w:rPr>
          <w:rFonts w:ascii="UN-Abhaya" w:hAnsi="UN-Abhaya" w:cs="UN-Abhaya"/>
          <w:sz w:val="26"/>
          <w:szCs w:val="26"/>
          <w:cs/>
        </w:rPr>
        <w:t>සාම</w:t>
      </w:r>
      <w:r>
        <w:rPr>
          <w:rFonts w:ascii="UN-Abhaya" w:hAnsi="UN-Abhaya" w:cs="UN-Abhaya" w:hint="cs"/>
          <w:sz w:val="26"/>
          <w:szCs w:val="26"/>
          <w:cs/>
        </w:rPr>
        <w:t>ණේ</w:t>
      </w:r>
      <w:r w:rsidRPr="00B30F82">
        <w:rPr>
          <w:rFonts w:ascii="UN-Abhaya" w:hAnsi="UN-Abhaya" w:cs="UN-Abhaya"/>
          <w:sz w:val="26"/>
          <w:szCs w:val="26"/>
          <w:cs/>
        </w:rPr>
        <w:t>රිය බු</w:t>
      </w:r>
      <w:r>
        <w:rPr>
          <w:rFonts w:ascii="UN-Abhaya" w:hAnsi="UN-Abhaya" w:cs="UN-Abhaya"/>
          <w:sz w:val="26"/>
          <w:szCs w:val="26"/>
          <w:cs/>
        </w:rPr>
        <w:t>දුන් වැඳ ස්වාමීනි මම ප්‍රාතිහා</w:t>
      </w:r>
      <w:r>
        <w:rPr>
          <w:rFonts w:ascii="UN-Abhaya" w:hAnsi="UN-Abhaya" w:cs="UN-Abhaya" w:hint="cs"/>
          <w:sz w:val="26"/>
          <w:szCs w:val="26"/>
          <w:cs/>
        </w:rPr>
        <w:t>ර්</w:t>
      </w:r>
      <w:r w:rsidRPr="00B30F82">
        <w:rPr>
          <w:rFonts w:ascii="UN-Abhaya" w:hAnsi="UN-Abhaya" w:cs="UN-Abhaya"/>
          <w:sz w:val="26"/>
          <w:szCs w:val="26"/>
          <w:cs/>
        </w:rPr>
        <w:t xml:space="preserve">ය කරන්නෙමියි පැවසුවාය කෙසේ කරන්නේදැයි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w:t>
      </w:r>
      <w:r w:rsidRPr="00B30F82">
        <w:rPr>
          <w:rFonts w:ascii="UN-Abhaya" w:hAnsi="UN-Abhaya" w:cs="UN-Abhaya"/>
          <w:sz w:val="26"/>
          <w:szCs w:val="26"/>
        </w:rPr>
        <w:t xml:space="preserve">, </w:t>
      </w:r>
      <w:r>
        <w:rPr>
          <w:rFonts w:ascii="UN-Abhaya" w:hAnsi="UN-Abhaya" w:cs="UN-Abhaya"/>
          <w:sz w:val="26"/>
          <w:szCs w:val="26"/>
          <w:cs/>
        </w:rPr>
        <w:t>මහාමේරුව ද සක්වල ප</w:t>
      </w:r>
      <w:r>
        <w:rPr>
          <w:rFonts w:ascii="UN-Abhaya" w:hAnsi="UN-Abhaya" w:cs="UN-Abhaya" w:hint="cs"/>
          <w:sz w:val="26"/>
          <w:szCs w:val="26"/>
          <w:cs/>
        </w:rPr>
        <w:t>ර්</w:t>
      </w:r>
      <w:r w:rsidRPr="00B30F82">
        <w:rPr>
          <w:rFonts w:ascii="UN-Abhaya" w:hAnsi="UN-Abhaya" w:cs="UN-Abhaya"/>
          <w:sz w:val="26"/>
          <w:szCs w:val="26"/>
          <w:cs/>
        </w:rPr>
        <w:t>වතය ද හිමාලය ද ගෙනවුත් මෙතැන පිළිවෙළින් තබා මම හංස ධේනුවක් මෙන් ඒ ඒ තැනින් නික්මී නොගැවී ය</w:t>
      </w:r>
      <w:r>
        <w:rPr>
          <w:rFonts w:ascii="UN-Abhaya" w:hAnsi="UN-Abhaya" w:cs="UN-Abhaya" w:hint="cs"/>
          <w:sz w:val="26"/>
          <w:szCs w:val="26"/>
          <w:cs/>
        </w:rPr>
        <w:t>න්</w:t>
      </w:r>
      <w:r>
        <w:rPr>
          <w:rFonts w:ascii="UN-Abhaya" w:hAnsi="UN-Abhaya" w:cs="UN-Abhaya"/>
          <w:sz w:val="26"/>
          <w:szCs w:val="26"/>
          <w:cs/>
        </w:rPr>
        <w:t xml:space="preserve">නෙමි. මහජනයා මේ කවුදැයි විමසා </w:t>
      </w:r>
      <w:r>
        <w:rPr>
          <w:rFonts w:ascii="UN-Abhaya" w:hAnsi="UN-Abhaya" w:cs="UN-Abhaya" w:hint="cs"/>
          <w:sz w:val="26"/>
          <w:szCs w:val="26"/>
          <w:cs/>
        </w:rPr>
        <w:t>චී</w:t>
      </w:r>
      <w:r w:rsidRPr="00B30F82">
        <w:rPr>
          <w:rFonts w:ascii="UN-Abhaya" w:hAnsi="UN-Abhaya" w:cs="UN-Abhaya"/>
          <w:sz w:val="26"/>
          <w:szCs w:val="26"/>
          <w:cs/>
        </w:rPr>
        <w:t>ර සම</w:t>
      </w:r>
      <w:r>
        <w:rPr>
          <w:rFonts w:ascii="UN-Abhaya" w:hAnsi="UN-Abhaya" w:cs="UN-Abhaya" w:hint="cs"/>
          <w:sz w:val="26"/>
          <w:szCs w:val="26"/>
          <w:cs/>
        </w:rPr>
        <w:t>ණේරි</w:t>
      </w:r>
      <w:r w:rsidRPr="00B30F82">
        <w:rPr>
          <w:rFonts w:ascii="UN-Abhaya" w:hAnsi="UN-Abhaya" w:cs="UN-Abhaya"/>
          <w:sz w:val="26"/>
          <w:szCs w:val="26"/>
          <w:cs/>
        </w:rPr>
        <w:t>යයි දැනගත්තේ තීර්ථකයෝ වයස හතක් වූ සාමණේරියක ගේ ආනුභාව මෙතෙක් නම් බුද්ධානු භාවය කෙබඳු වන්නේද</w:t>
      </w:r>
      <w:r>
        <w:rPr>
          <w:rFonts w:ascii="UN-Abhaya" w:hAnsi="UN-Abhaya" w:cs="UN-Abhaya"/>
          <w:sz w:val="26"/>
          <w:szCs w:val="26"/>
          <w:cs/>
        </w:rPr>
        <w:t>ැයි ඔබවහන්සේ නොදැකම ප</w:t>
      </w:r>
      <w:r>
        <w:rPr>
          <w:rFonts w:ascii="UN-Abhaya" w:hAnsi="UN-Abhaya" w:cs="UN-Abhaya" w:hint="cs"/>
          <w:sz w:val="26"/>
          <w:szCs w:val="26"/>
          <w:cs/>
        </w:rPr>
        <w:t>ළා</w:t>
      </w:r>
      <w:r w:rsidRPr="00B30F82">
        <w:rPr>
          <w:rFonts w:ascii="UN-Abhaya" w:hAnsi="UN-Abhaya" w:cs="UN-Abhaya"/>
          <w:sz w:val="26"/>
          <w:szCs w:val="26"/>
          <w:cs/>
        </w:rPr>
        <w:t>යති. මෙයින් පසුව රූප හා වචන කියන ලද පරිදි දතයුතුය. ඇයට ඔබේ ආනුභාව දනිමියි පවසා ප්‍රාතිහාර්ය දැක්වීමට අවසර නුදු</w:t>
      </w:r>
      <w:r>
        <w:rPr>
          <w:rFonts w:ascii="UN-Abhaya" w:hAnsi="UN-Abhaya" w:cs="UN-Abhaya" w:hint="cs"/>
          <w:sz w:val="26"/>
          <w:szCs w:val="26"/>
          <w:cs/>
        </w:rPr>
        <w:t>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මහමුගලන් තෙරණුවෝ බුදුන් වැඳ ස්වාමීනි ප්‍රාතිහාර්ය කරන්නෙමි යි. පවසා කෙසේ කරන්නේදැයි විමසුවිට මහමේරු පර්වත රාජයා දත් අතර තබා මද ඇට ලෙසට කපා දමමි. වෙන කුමක් කරන්</w:t>
      </w:r>
      <w:r>
        <w:rPr>
          <w:rFonts w:ascii="UN-Abhaya" w:hAnsi="UN-Abhaya" w:cs="UN-Abhaya" w:hint="cs"/>
          <w:sz w:val="26"/>
          <w:szCs w:val="26"/>
          <w:cs/>
        </w:rPr>
        <w:t>නේ</w:t>
      </w:r>
      <w:r w:rsidRPr="00B30F82">
        <w:rPr>
          <w:rFonts w:ascii="UN-Abhaya" w:hAnsi="UN-Abhaya" w:cs="UN-Abhaya"/>
          <w:sz w:val="26"/>
          <w:szCs w:val="26"/>
          <w:cs/>
        </w:rPr>
        <w:t>ද</w:t>
      </w:r>
      <w:r>
        <w:rPr>
          <w:rFonts w:ascii="UN-Abhaya" w:hAnsi="UN-Abhaya" w:cs="UN-Abhaya"/>
          <w:sz w:val="26"/>
          <w:szCs w:val="26"/>
        </w:rPr>
        <w:t xml:space="preserve">? </w:t>
      </w:r>
      <w:r w:rsidRPr="00B30F82">
        <w:rPr>
          <w:rFonts w:ascii="UN-Abhaya" w:hAnsi="UN-Abhaya" w:cs="UN-Abhaya"/>
          <w:sz w:val="26"/>
          <w:szCs w:val="26"/>
          <w:cs/>
        </w:rPr>
        <w:t>මේ මහපොළොව - කලාළයක් ලෙස වෙලා ඇඟිලි අතර තබමි. වෙන කුමක් කරන්නේද</w:t>
      </w:r>
      <w:r w:rsidRPr="00B30F82">
        <w:rPr>
          <w:rFonts w:ascii="UN-Abhaya" w:hAnsi="UN-Abhaya" w:cs="UN-Abhaya"/>
          <w:sz w:val="26"/>
          <w:szCs w:val="26"/>
        </w:rPr>
        <w:t xml:space="preserve">? </w:t>
      </w:r>
      <w:r w:rsidRPr="00B30F82">
        <w:rPr>
          <w:rFonts w:ascii="UN-Abhaya" w:hAnsi="UN-Abhaya" w:cs="UN-Abhaya"/>
          <w:sz w:val="26"/>
          <w:szCs w:val="26"/>
          <w:cs/>
        </w:rPr>
        <w:t>මහපොළව ක</w:t>
      </w:r>
      <w:r>
        <w:rPr>
          <w:rFonts w:ascii="UN-Abhaya" w:hAnsi="UN-Abhaya" w:cs="UN-Abhaya"/>
          <w:sz w:val="26"/>
          <w:szCs w:val="26"/>
          <w:cs/>
        </w:rPr>
        <w:t>ුඹල් සකක් සේ කරකවා පෙරළා පඨවි ඹ</w:t>
      </w:r>
      <w:r>
        <w:rPr>
          <w:rFonts w:ascii="UN-Abhaya" w:hAnsi="UN-Abhaya" w:cs="UN-Abhaya" w:hint="cs"/>
          <w:sz w:val="26"/>
          <w:szCs w:val="26"/>
          <w:cs/>
        </w:rPr>
        <w:t>ජ</w:t>
      </w:r>
      <w:r w:rsidRPr="00B30F82">
        <w:rPr>
          <w:rFonts w:ascii="UN-Abhaya" w:hAnsi="UN-Abhaya" w:cs="UN-Abhaya"/>
          <w:sz w:val="26"/>
          <w:szCs w:val="26"/>
          <w:cs/>
        </w:rPr>
        <w:t>ය (පැණි) මහජනයාට කවනෙමි. අ</w:t>
      </w:r>
      <w:r>
        <w:rPr>
          <w:rFonts w:ascii="UN-Abhaya" w:hAnsi="UN-Abhaya" w:cs="UN-Abhaya" w:hint="cs"/>
          <w:sz w:val="26"/>
          <w:szCs w:val="26"/>
          <w:cs/>
        </w:rPr>
        <w:t>න්</w:t>
      </w:r>
      <w:r w:rsidRPr="00B30F82">
        <w:rPr>
          <w:rFonts w:ascii="UN-Abhaya" w:hAnsi="UN-Abhaya" w:cs="UN-Abhaya"/>
          <w:sz w:val="26"/>
          <w:szCs w:val="26"/>
          <w:cs/>
        </w:rPr>
        <w:t xml:space="preserve">කුමක් </w:t>
      </w:r>
      <w:r>
        <w:rPr>
          <w:rFonts w:ascii="UN-Abhaya" w:hAnsi="UN-Abhaya" w:cs="UN-Abhaya"/>
          <w:sz w:val="26"/>
          <w:szCs w:val="26"/>
          <w:cs/>
        </w:rPr>
        <w:t>කරන්නේ</w:t>
      </w:r>
      <w:r>
        <w:rPr>
          <w:rFonts w:ascii="UN-Abhaya" w:hAnsi="UN-Abhaya" w:cs="UN-Abhaya" w:hint="cs"/>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වමත පඨවිය තබා දකුණතින් මේ සත්</w:t>
      </w:r>
      <w:r>
        <w:rPr>
          <w:rFonts w:ascii="UN-Abhaya" w:hAnsi="UN-Abhaya" w:cs="UN-Abhaya" w:hint="cs"/>
          <w:sz w:val="26"/>
          <w:szCs w:val="26"/>
          <w:cs/>
        </w:rPr>
        <w:t>ත්</w:t>
      </w:r>
      <w:r w:rsidRPr="00B30F82">
        <w:rPr>
          <w:rFonts w:ascii="UN-Abhaya" w:hAnsi="UN-Abhaya" w:cs="UN-Abhaya"/>
          <w:sz w:val="26"/>
          <w:szCs w:val="26"/>
          <w:cs/>
        </w:rPr>
        <w:t>වයින් දකුණතින් ගෙන අනෙක් ද</w:t>
      </w:r>
      <w:r>
        <w:rPr>
          <w:rFonts w:ascii="UN-Abhaya" w:hAnsi="UN-Abhaya" w:cs="UN-Abhaya"/>
          <w:sz w:val="26"/>
          <w:szCs w:val="26"/>
          <w:cs/>
        </w:rPr>
        <w:t>ිවයිනක තබනෙමි වෙනත් මොනවා කර</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මහමේරුව කුඩ මිටක් සේ ගෙන මහපොළව ඔසවා ඒ මත තබා කුඩයක් අතින්ගත් භික්ෂුව ලෙසට එක අතකින් ගෙන අහසේ සක්මන් කර</w:t>
      </w:r>
      <w:r>
        <w:rPr>
          <w:rFonts w:ascii="UN-Abhaya" w:hAnsi="UN-Abhaya" w:cs="UN-Abhaya" w:hint="cs"/>
          <w:sz w:val="26"/>
          <w:szCs w:val="26"/>
          <w:cs/>
        </w:rPr>
        <w:t>න්</w:t>
      </w:r>
      <w:r w:rsidRPr="00B30F82">
        <w:rPr>
          <w:rFonts w:ascii="UN-Abhaya" w:hAnsi="UN-Abhaya" w:cs="UN-Abhaya"/>
          <w:sz w:val="26"/>
          <w:szCs w:val="26"/>
          <w:cs/>
        </w:rPr>
        <w:t>නෙමි. බුදුහු ඔබේ ආනුභාවය දනිමිය</w:t>
      </w:r>
      <w:r>
        <w:rPr>
          <w:rFonts w:ascii="UN-Abhaya" w:hAnsi="UN-Abhaya" w:cs="UN-Abhaya"/>
          <w:sz w:val="26"/>
          <w:szCs w:val="26"/>
          <w:cs/>
        </w:rPr>
        <w:t>ි. පවසා උන් වහන්සේ</w:t>
      </w:r>
      <w:r>
        <w:rPr>
          <w:rFonts w:ascii="UN-Abhaya" w:hAnsi="UN-Abhaya" w:cs="UN-Abhaya" w:hint="cs"/>
          <w:sz w:val="26"/>
          <w:szCs w:val="26"/>
          <w:cs/>
        </w:rPr>
        <w:t>ගේ</w:t>
      </w:r>
      <w:r w:rsidRPr="00B30F82">
        <w:rPr>
          <w:rFonts w:ascii="UN-Abhaya" w:hAnsi="UN-Abhaya" w:cs="UN-Abhaya"/>
          <w:sz w:val="26"/>
          <w:szCs w:val="26"/>
          <w:cs/>
        </w:rPr>
        <w:t xml:space="preserve"> ප්‍රාතිහාර්ය පෑමද අනුමත නොකළහ. අනතුරුව තථාගතයන් වහන්සේ මග</w:t>
      </w:r>
      <w:r>
        <w:rPr>
          <w:rFonts w:ascii="UN-Abhaya" w:hAnsi="UN-Abhaya" w:cs="UN-Abhaya"/>
          <w:sz w:val="26"/>
          <w:szCs w:val="26"/>
          <w:cs/>
        </w:rPr>
        <w:t>ේ කු</w:t>
      </w:r>
      <w:r>
        <w:rPr>
          <w:rFonts w:ascii="UN-Abhaya" w:hAnsi="UN-Abhaya" w:cs="UN-Abhaya" w:hint="cs"/>
          <w:sz w:val="26"/>
          <w:szCs w:val="26"/>
          <w:cs/>
        </w:rPr>
        <w:t>ස</w:t>
      </w:r>
      <w:r w:rsidRPr="00B30F82">
        <w:rPr>
          <w:rFonts w:ascii="UN-Abhaya" w:hAnsi="UN-Abhaya" w:cs="UN-Abhaya"/>
          <w:sz w:val="26"/>
          <w:szCs w:val="26"/>
          <w:cs/>
        </w:rPr>
        <w:t>ලතාව දන්නේ</w:t>
      </w:r>
      <w:r>
        <w:rPr>
          <w:rFonts w:ascii="UN-Abhaya" w:hAnsi="UN-Abhaya" w:cs="UN-Abhaya" w:hint="cs"/>
          <w:sz w:val="26"/>
          <w:szCs w:val="26"/>
          <w:cs/>
        </w:rPr>
        <w:t xml:space="preserve"> </w:t>
      </w:r>
      <w:r w:rsidRPr="00B30F82">
        <w:rPr>
          <w:rFonts w:ascii="UN-Abhaya" w:hAnsi="UN-Abhaya" w:cs="UN-Abhaya"/>
          <w:sz w:val="26"/>
          <w:szCs w:val="26"/>
          <w:cs/>
        </w:rPr>
        <w:t>යයි සිතා එකත් පසෙක වැඩසිටියහ. අනතුරු තථාගතයන් වහන්සේ මොග්ගල්ලාන මේ ම</w:t>
      </w:r>
      <w:r>
        <w:rPr>
          <w:rFonts w:ascii="UN-Abhaya" w:hAnsi="UN-Abhaya" w:cs="UN-Abhaya" w:hint="cs"/>
          <w:sz w:val="26"/>
          <w:szCs w:val="26"/>
          <w:cs/>
        </w:rPr>
        <w:t>ල්</w:t>
      </w:r>
      <w:r w:rsidRPr="00B30F82">
        <w:rPr>
          <w:rFonts w:ascii="UN-Abhaya" w:hAnsi="UN-Abhaya" w:cs="UN-Abhaya"/>
          <w:sz w:val="26"/>
          <w:szCs w:val="26"/>
          <w:cs/>
        </w:rPr>
        <w:t>ගොටුව ඔබට බැඳුනේ නොවේ. අනතුරුව සිව්පිළිසිඹියා පත් අ</w:t>
      </w:r>
      <w:r>
        <w:rPr>
          <w:rFonts w:ascii="UN-Abhaya" w:hAnsi="UN-Abhaya" w:cs="UN-Abhaya" w:hint="cs"/>
          <w:sz w:val="26"/>
          <w:szCs w:val="26"/>
          <w:cs/>
        </w:rPr>
        <w:t>ර්හ</w:t>
      </w:r>
      <w:r>
        <w:rPr>
          <w:rFonts w:ascii="UN-Abhaya" w:hAnsi="UN-Abhaya" w:cs="UN-Abhaya"/>
          <w:sz w:val="26"/>
          <w:szCs w:val="26"/>
          <w:cs/>
        </w:rPr>
        <w:t>ත් සත්</w:t>
      </w:r>
      <w:r>
        <w:rPr>
          <w:rFonts w:ascii="UN-Abhaya" w:hAnsi="UN-Abhaya" w:cs="UN-Abhaya" w:hint="cs"/>
          <w:sz w:val="26"/>
          <w:szCs w:val="26"/>
          <w:cs/>
        </w:rPr>
        <w:t>හැ</w:t>
      </w:r>
      <w:r>
        <w:rPr>
          <w:rFonts w:ascii="UN-Abhaya" w:hAnsi="UN-Abhaya" w:cs="UN-Abhaya"/>
          <w:sz w:val="26"/>
          <w:szCs w:val="26"/>
          <w:cs/>
        </w:rPr>
        <w:t xml:space="preserve">විරිදිව </w:t>
      </w:r>
      <w:r>
        <w:rPr>
          <w:rFonts w:ascii="UN-Abhaya" w:hAnsi="UN-Abhaya" w:cs="UN-Abhaya" w:hint="cs"/>
          <w:sz w:val="26"/>
          <w:szCs w:val="26"/>
          <w:cs/>
        </w:rPr>
        <w:t>චු</w:t>
      </w:r>
      <w:r w:rsidRPr="00B30F82">
        <w:rPr>
          <w:rFonts w:ascii="UN-Abhaya" w:hAnsi="UN-Abhaya" w:cs="UN-Abhaya"/>
          <w:sz w:val="26"/>
          <w:szCs w:val="26"/>
          <w:cs/>
        </w:rPr>
        <w:t>න්ද සාමණේරයන් බුදුන්වැඳ ස්වාමීනි මම ප්‍රාතීහා</w:t>
      </w:r>
      <w:r>
        <w:rPr>
          <w:rFonts w:ascii="UN-Abhaya" w:hAnsi="UN-Abhaya" w:cs="UN-Abhaya" w:hint="cs"/>
          <w:sz w:val="26"/>
          <w:szCs w:val="26"/>
          <w:cs/>
        </w:rPr>
        <w:t>ර්</w:t>
      </w:r>
      <w:r w:rsidRPr="00B30F82">
        <w:rPr>
          <w:rFonts w:ascii="UN-Abhaya" w:hAnsi="UN-Abhaya" w:cs="UN-Abhaya"/>
          <w:sz w:val="26"/>
          <w:szCs w:val="26"/>
          <w:cs/>
        </w:rPr>
        <w:t xml:space="preserve">ය දක්වන්නෙමියි පැවසුහ. කෙසේ දැයි විමසුවිට ස්වාමීනි මම ජම්බු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විපයට කොඩියක් වැනි වු මහදඹ ගස සොල්වා මහ දඹ</w:t>
      </w:r>
      <w:r>
        <w:rPr>
          <w:rFonts w:ascii="UN-Abhaya" w:hAnsi="UN-Abhaya" w:cs="UN-Abhaya" w:hint="cs"/>
          <w:sz w:val="26"/>
          <w:szCs w:val="26"/>
          <w:cs/>
        </w:rPr>
        <w:t xml:space="preserve"> </w:t>
      </w:r>
      <w:r w:rsidRPr="00B30F82">
        <w:rPr>
          <w:rFonts w:ascii="UN-Abhaya" w:hAnsi="UN-Abhaya" w:cs="UN-Abhaya"/>
          <w:sz w:val="26"/>
          <w:szCs w:val="26"/>
          <w:cs/>
        </w:rPr>
        <w:t xml:space="preserve">ගෙඩි ගෙනවුත් මේ පිරිසට කන්නට දෙන්නෙමි. පරසතු රුකේ මල් ගෙනවිත් ඔබවහන්සේ පුදමි.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දනිමි ඔබේ ආනුභාව යයි පව</w:t>
      </w:r>
      <w:r>
        <w:rPr>
          <w:rFonts w:ascii="UN-Abhaya" w:hAnsi="UN-Abhaya" w:cs="UN-Abhaya"/>
          <w:sz w:val="26"/>
          <w:szCs w:val="26"/>
          <w:cs/>
        </w:rPr>
        <w:t>සා ඒ ප්‍රාතිහාර්යය ද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කළෝය. අනතුරුව උප්පලවණ</w:t>
      </w:r>
      <w:r>
        <w:rPr>
          <w:rFonts w:ascii="UN-Abhaya" w:hAnsi="UN-Abhaya" w:cs="UN-Abhaya"/>
          <w:sz w:val="26"/>
          <w:szCs w:val="26"/>
          <w:cs/>
        </w:rPr>
        <w:t>්ණා</w:t>
      </w:r>
      <w:r w:rsidRPr="00B30F82">
        <w:rPr>
          <w:rFonts w:ascii="UN-Abhaya" w:hAnsi="UN-Abhaya" w:cs="UN-Abhaya"/>
          <w:sz w:val="26"/>
          <w:szCs w:val="26"/>
          <w:cs/>
        </w:rPr>
        <w:t xml:space="preserve"> තෙරණිය ප්‍රාතිහාර්ය දක්වන්ට විමසා </w:t>
      </w:r>
      <w:r>
        <w:rPr>
          <w:rFonts w:ascii="UN-Abhaya" w:hAnsi="UN-Abhaya" w:cs="UN-Abhaya"/>
          <w:sz w:val="26"/>
          <w:szCs w:val="26"/>
          <w:cs/>
        </w:rPr>
        <w:t>කරන</w:t>
      </w:r>
      <w:r w:rsidRPr="00B30F82">
        <w:rPr>
          <w:rFonts w:ascii="UN-Abhaya" w:hAnsi="UN-Abhaya" w:cs="UN-Abhaya"/>
          <w:sz w:val="26"/>
          <w:szCs w:val="26"/>
          <w:cs/>
        </w:rPr>
        <w:t xml:space="preserve"> පිළිවෙත විමසුවිට යොදුන් තිස්හයක් දුර විහිදී ජනතාව පිරිවරා සක්විති රජවී</w:t>
      </w:r>
      <w:r>
        <w:rPr>
          <w:rFonts w:ascii="UN-Abhaya" w:hAnsi="UN-Abhaya" w:cs="UN-Abhaya" w:hint="cs"/>
          <w:sz w:val="26"/>
          <w:szCs w:val="26"/>
          <w:cs/>
        </w:rPr>
        <w:t xml:space="preserve"> </w:t>
      </w:r>
      <w:r w:rsidRPr="00B30F82">
        <w:rPr>
          <w:rFonts w:ascii="UN-Abhaya" w:hAnsi="UN-Abhaya" w:cs="UN-Abhaya"/>
          <w:sz w:val="26"/>
          <w:szCs w:val="26"/>
          <w:cs/>
        </w:rPr>
        <w:t xml:space="preserve"> පැමිණ ඔබවහන්සේගේ පා</w:t>
      </w:r>
      <w:r>
        <w:rPr>
          <w:rFonts w:ascii="UN-Abhaya" w:hAnsi="UN-Abhaya" w:cs="UN-Abhaya"/>
          <w:sz w:val="26"/>
          <w:szCs w:val="26"/>
          <w:cs/>
        </w:rPr>
        <w:t xml:space="preserve"> වඳිමි මම වනාහි අසම </w:t>
      </w:r>
      <w:r>
        <w:rPr>
          <w:rFonts w:ascii="UN-Abhaya" w:hAnsi="UN-Abhaya" w:cs="UN-Abhaya" w:hint="cs"/>
          <w:sz w:val="26"/>
          <w:szCs w:val="26"/>
          <w:cs/>
        </w:rPr>
        <w:t>ධූ</w:t>
      </w:r>
      <w:r>
        <w:rPr>
          <w:rFonts w:ascii="UN-Abhaya" w:hAnsi="UN-Abhaya" w:cs="UN-Abhaya"/>
          <w:sz w:val="26"/>
          <w:szCs w:val="26"/>
          <w:cs/>
        </w:rPr>
        <w:t xml:space="preserve">රය. මගේ </w:t>
      </w:r>
      <w:r>
        <w:rPr>
          <w:rFonts w:ascii="UN-Abhaya" w:hAnsi="UN-Abhaya" w:cs="UN-Abhaya" w:hint="cs"/>
          <w:sz w:val="26"/>
          <w:szCs w:val="26"/>
          <w:cs/>
        </w:rPr>
        <w:t>ධූ</w:t>
      </w:r>
      <w:r w:rsidRPr="00B30F82">
        <w:rPr>
          <w:rFonts w:ascii="UN-Abhaya" w:hAnsi="UN-Abhaya" w:cs="UN-Abhaya"/>
          <w:sz w:val="26"/>
          <w:szCs w:val="26"/>
          <w:cs/>
        </w:rPr>
        <w:t>රය දැරීමට</w:t>
      </w:r>
      <w:r>
        <w:rPr>
          <w:rFonts w:ascii="UN-Abhaya" w:hAnsi="UN-Abhaya" w:cs="UN-Abhaya"/>
          <w:sz w:val="26"/>
          <w:szCs w:val="26"/>
          <w:cs/>
        </w:rPr>
        <w:t xml:space="preserve"> සමත් වෙනස් කිසිවෙක් නැත. මගේ </w:t>
      </w:r>
      <w:r>
        <w:rPr>
          <w:rFonts w:ascii="UN-Abhaya" w:hAnsi="UN-Abhaya" w:cs="UN-Abhaya" w:hint="cs"/>
          <w:sz w:val="26"/>
          <w:szCs w:val="26"/>
          <w:cs/>
        </w:rPr>
        <w:t>ධූ</w:t>
      </w:r>
      <w:r w:rsidRPr="00B30F82">
        <w:rPr>
          <w:rFonts w:ascii="UN-Abhaya" w:hAnsi="UN-Abhaya" w:cs="UN-Abhaya"/>
          <w:sz w:val="26"/>
          <w:szCs w:val="26"/>
          <w:cs/>
        </w:rPr>
        <w:t>රය දැරීමට සමත් කෙනෙක් ඇතිවන්නේ</w:t>
      </w:r>
      <w:r>
        <w:rPr>
          <w:rFonts w:ascii="UN-Abhaya" w:hAnsi="UN-Abhaya" w:cs="UN-Abhaya" w:hint="cs"/>
          <w:sz w:val="26"/>
          <w:szCs w:val="26"/>
          <w:cs/>
        </w:rPr>
        <w:t xml:space="preserve"> </w:t>
      </w:r>
      <w:r w:rsidRPr="00B30F82">
        <w:rPr>
          <w:rFonts w:ascii="UN-Abhaya" w:hAnsi="UN-Abhaya" w:cs="UN-Abhaya"/>
          <w:sz w:val="26"/>
          <w:szCs w:val="26"/>
          <w:cs/>
        </w:rPr>
        <w:t>නම් එය ආශ්චර්යයකි. අහේතුක තිරව</w:t>
      </w:r>
      <w:r>
        <w:rPr>
          <w:rFonts w:ascii="UN-Abhaya" w:hAnsi="UN-Abhaya" w:cs="UN-Abhaya" w:hint="cs"/>
          <w:sz w:val="26"/>
          <w:szCs w:val="26"/>
          <w:cs/>
        </w:rPr>
        <w:t>ච්</w:t>
      </w:r>
      <w:r>
        <w:rPr>
          <w:rFonts w:ascii="UN-Abhaya" w:hAnsi="UN-Abhaya" w:cs="UN-Abhaya"/>
          <w:sz w:val="26"/>
          <w:szCs w:val="26"/>
          <w:cs/>
        </w:rPr>
        <w:t xml:space="preserve">ඡාන යෝනියක උපන් කාලයේද මගේ </w:t>
      </w:r>
      <w:r>
        <w:rPr>
          <w:rFonts w:ascii="UN-Abhaya" w:hAnsi="UN-Abhaya" w:cs="UN-Abhaya" w:hint="cs"/>
          <w:sz w:val="26"/>
          <w:szCs w:val="26"/>
          <w:cs/>
        </w:rPr>
        <w:t>ධූ</w:t>
      </w:r>
      <w:r w:rsidRPr="00B30F82">
        <w:rPr>
          <w:rFonts w:ascii="UN-Abhaya" w:hAnsi="UN-Abhaya" w:cs="UN-Abhaya"/>
          <w:sz w:val="26"/>
          <w:szCs w:val="26"/>
          <w:cs/>
        </w:rPr>
        <w:t>රය ඉසිලීමට සමත් කිසිවෙක් නොවීයයි පවසා කවර දිනෙක කවර දාදැයි විමසුවිට අතීත පුවත තථාගතයන් වහන්සේ පෙන්වා දුන්හ.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යම් සේ වඩා බර ගැඹුරුවේද</w:t>
      </w:r>
      <w:r w:rsidRPr="00B30F82">
        <w:rPr>
          <w:rFonts w:ascii="UN-Abhaya" w:hAnsi="UN-Abhaya" w:cs="UN-Abhaya"/>
          <w:sz w:val="26"/>
          <w:szCs w:val="26"/>
        </w:rPr>
        <w:t xml:space="preserve">? </w:t>
      </w:r>
      <w:r w:rsidRPr="00B30F82">
        <w:rPr>
          <w:rFonts w:ascii="UN-Abhaya" w:hAnsi="UN-Abhaya" w:cs="UN-Abhaya"/>
          <w:sz w:val="26"/>
          <w:szCs w:val="26"/>
          <w:cs/>
        </w:rPr>
        <w:t>එවිට ක</w:t>
      </w:r>
      <w:r>
        <w:rPr>
          <w:rFonts w:ascii="UN-Abhaya" w:hAnsi="UN-Abhaya" w:cs="UN-Abhaya" w:hint="cs"/>
          <w:sz w:val="26"/>
          <w:szCs w:val="26"/>
          <w:cs/>
        </w:rPr>
        <w:t>ණ</w:t>
      </w:r>
      <w:r>
        <w:rPr>
          <w:rFonts w:ascii="UN-Abhaya" w:hAnsi="UN-Abhaya" w:cs="UN-Abhaya"/>
          <w:sz w:val="26"/>
          <w:szCs w:val="26"/>
          <w:cs/>
        </w:rPr>
        <w:t xml:space="preserve">්හ යොදන්නැයි ඔහු </w:t>
      </w:r>
      <w:r>
        <w:rPr>
          <w:rFonts w:ascii="UN-Abhaya" w:hAnsi="UN-Abhaya" w:cs="UN-Abhaya" w:hint="cs"/>
          <w:sz w:val="26"/>
          <w:szCs w:val="26"/>
          <w:cs/>
        </w:rPr>
        <w:t>ධූ</w:t>
      </w:r>
      <w:r w:rsidRPr="00B30F82">
        <w:rPr>
          <w:rFonts w:ascii="UN-Abhaya" w:hAnsi="UN-Abhaya" w:cs="UN-Abhaya"/>
          <w:sz w:val="26"/>
          <w:szCs w:val="26"/>
          <w:cs/>
        </w:rPr>
        <w:t xml:space="preserve">රය උසුලනු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මේ</w:t>
      </w:r>
      <w:r w:rsidRPr="002B659F">
        <w:rPr>
          <w:rFonts w:ascii="UN-Abhaya" w:hAnsi="UN-Abhaya" w:cs="UN-Abhaya"/>
          <w:sz w:val="26"/>
          <w:szCs w:val="26"/>
          <w:cs/>
        </w:rPr>
        <w:t xml:space="preserve"> </w:t>
      </w:r>
      <w:r w:rsidRPr="00B30F82">
        <w:rPr>
          <w:rFonts w:ascii="UN-Abhaya" w:hAnsi="UN-Abhaya" w:cs="UN-Abhaya"/>
          <w:sz w:val="26"/>
          <w:szCs w:val="26"/>
          <w:cs/>
        </w:rPr>
        <w:t>ක</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හ</w:t>
      </w:r>
      <w:r>
        <w:rPr>
          <w:rFonts w:ascii="UN-Abhaya" w:hAnsi="UN-Abhaya" w:cs="UN-Abhaya" w:hint="cs"/>
          <w:sz w:val="26"/>
          <w:szCs w:val="26"/>
          <w:cs/>
        </w:rPr>
        <w:t xml:space="preserve"> </w:t>
      </w:r>
      <w:r w:rsidRPr="00B30F82">
        <w:rPr>
          <w:rFonts w:ascii="UN-Abhaya" w:hAnsi="UN-Abhaya" w:cs="UN-Abhaya"/>
          <w:sz w:val="26"/>
          <w:szCs w:val="26"/>
          <w:cs/>
        </w:rPr>
        <w:t xml:space="preserve">වෘෂභ ජාතකය විස්තර කර නැවත එහි අර්ථය විශේෂ කොට දක්වමින්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වහාම වචනයම කියන්</w:t>
      </w:r>
      <w:r>
        <w:rPr>
          <w:rFonts w:ascii="UN-Abhaya" w:hAnsi="UN-Abhaya" w:cs="UN-Abhaya" w:hint="cs"/>
          <w:sz w:val="26"/>
          <w:szCs w:val="26"/>
          <w:cs/>
        </w:rPr>
        <w:t>නේ</w:t>
      </w:r>
      <w:r w:rsidRPr="00B30F82">
        <w:rPr>
          <w:rFonts w:ascii="UN-Abhaya" w:hAnsi="UN-Abhaya" w:cs="UN-Abhaya"/>
          <w:sz w:val="26"/>
          <w:szCs w:val="26"/>
          <w:cs/>
        </w:rPr>
        <w:t xml:space="preserve">ය. අමනාප වදනක් කිසිදා නැත. මනාපවු ප්‍රියවචන කියන විට වඩාත් බර ඉසිලීමි. සතුටු සිතින් ධනය ද ලබාදුන්නේ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නන්දිවිශාල ජාතකය විස්තරකර පැවසුහ. මෙසේ ද පවසා තථාගත</w:t>
      </w:r>
      <w:r>
        <w:rPr>
          <w:rFonts w:ascii="UN-Abhaya" w:hAnsi="UN-Abhaya" w:cs="UN-Abhaya"/>
          <w:sz w:val="26"/>
          <w:szCs w:val="26"/>
          <w:cs/>
        </w:rPr>
        <w:t>යන් වහන්සේ රුවන් සක්මනට බැසග</w:t>
      </w:r>
      <w:r>
        <w:rPr>
          <w:rFonts w:ascii="UN-Abhaya" w:hAnsi="UN-Abhaya" w:cs="UN-Abhaya" w:hint="cs"/>
          <w:sz w:val="26"/>
          <w:szCs w:val="26"/>
          <w:cs/>
        </w:rPr>
        <w:t>ත්හ</w:t>
      </w:r>
      <w:r w:rsidRPr="00B30F82">
        <w:rPr>
          <w:rFonts w:ascii="UN-Abhaya" w:hAnsi="UN-Abhaya" w:cs="UN-Abhaya"/>
          <w:sz w:val="26"/>
          <w:szCs w:val="26"/>
          <w:cs/>
        </w:rPr>
        <w:t>. ඉදිරියෙන් දොළොස් යොදුනක් පිරිස විය. එසේ පසුපසින් ද උතුරු දෙසින් ද දකුණු දෙසින් ද පිරිස එතරම් සිටියහ. ඍජුලෙස - ඉදිරියෙන් යොදුන් විසිහතරක් ඒ පිරිස මැද භාග්‍යවතුන් වහන්සේ යමක පටිහාරිය කළහ. එය පාලි භාෂාවෙන් මෙසේ දතයුතුයි.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තථ</w:t>
      </w:r>
      <w:r>
        <w:rPr>
          <w:rFonts w:ascii="UN-Abhaya" w:hAnsi="UN-Abhaya" w:cs="UN-Abhaya"/>
          <w:sz w:val="26"/>
          <w:szCs w:val="26"/>
          <w:cs/>
        </w:rPr>
        <w:t>ාගතයන් වහන්සේ</w:t>
      </w:r>
      <w:r>
        <w:rPr>
          <w:rFonts w:ascii="UN-Abhaya" w:hAnsi="UN-Abhaya" w:cs="UN-Abhaya" w:hint="cs"/>
          <w:sz w:val="26"/>
          <w:szCs w:val="26"/>
          <w:cs/>
        </w:rPr>
        <w:t>ගේ</w:t>
      </w:r>
      <w:r w:rsidRPr="00B30F82">
        <w:rPr>
          <w:rFonts w:ascii="UN-Abhaya" w:hAnsi="UN-Abhaya" w:cs="UN-Abhaya"/>
          <w:sz w:val="26"/>
          <w:szCs w:val="26"/>
          <w:cs/>
        </w:rPr>
        <w:t xml:space="preserve"> යමක ප්‍රාතිහාර්ය ඥාණය කෙසේද</w:t>
      </w:r>
      <w:r w:rsidRPr="00B30F82">
        <w:rPr>
          <w:rFonts w:ascii="UN-Abhaya" w:hAnsi="UN-Abhaya" w:cs="UN-Abhaya"/>
          <w:sz w:val="26"/>
          <w:szCs w:val="26"/>
        </w:rPr>
        <w:t xml:space="preserve">? </w:t>
      </w:r>
      <w:r w:rsidRPr="00B30F82">
        <w:rPr>
          <w:rFonts w:ascii="UN-Abhaya" w:hAnsi="UN-Abhaya" w:cs="UN-Abhaya"/>
          <w:sz w:val="26"/>
          <w:szCs w:val="26"/>
          <w:cs/>
        </w:rPr>
        <w:t>ශ්‍රාවකයන්ට අසාධාරණවූ</w:t>
      </w:r>
      <w:r>
        <w:rPr>
          <w:rFonts w:ascii="UN-Abhaya" w:hAnsi="UN-Abhaya" w:cs="UN-Abhaya" w:hint="cs"/>
          <w:sz w:val="26"/>
          <w:szCs w:val="26"/>
          <w:cs/>
        </w:rPr>
        <w:t xml:space="preserve"> </w:t>
      </w:r>
      <w:r w:rsidRPr="00B30F82">
        <w:rPr>
          <w:rFonts w:ascii="UN-Abhaya" w:hAnsi="UN-Abhaya" w:cs="UN-Abhaya"/>
          <w:sz w:val="26"/>
          <w:szCs w:val="26"/>
          <w:cs/>
        </w:rPr>
        <w:t>එම  කෙසේ ද යනු සිරුරේ උඩ කොටසින් ගිනි කඳක් පවත්වයි. සිරුරේ යට කොටසින් දියකඳක් නිකුත්</w:t>
      </w:r>
      <w:r>
        <w:rPr>
          <w:rFonts w:ascii="UN-Abhaya" w:hAnsi="UN-Abhaya" w:cs="UN-Abhaya" w:hint="cs"/>
          <w:sz w:val="26"/>
          <w:szCs w:val="26"/>
          <w:cs/>
        </w:rPr>
        <w:t xml:space="preserve"> </w:t>
      </w:r>
      <w:r w:rsidRPr="00B30F82">
        <w:rPr>
          <w:rFonts w:ascii="UN-Abhaya" w:hAnsi="UN-Abhaya" w:cs="UN-Abhaya"/>
          <w:sz w:val="26"/>
          <w:szCs w:val="26"/>
          <w:cs/>
        </w:rPr>
        <w:t>කරයි. සිරුරේ උඩකොටසින් ගිනිකඳක් ද යට කොටසින් ජල කඳක් ද නිකුත්</w:t>
      </w:r>
      <w:r>
        <w:rPr>
          <w:rFonts w:ascii="UN-Abhaya" w:hAnsi="UN-Abhaya" w:cs="UN-Abhaya" w:hint="cs"/>
          <w:sz w:val="26"/>
          <w:szCs w:val="26"/>
          <w:cs/>
        </w:rPr>
        <w:t xml:space="preserve"> </w:t>
      </w:r>
      <w:r w:rsidRPr="00B30F82">
        <w:rPr>
          <w:rFonts w:ascii="UN-Abhaya" w:hAnsi="UN-Abhaya" w:cs="UN-Abhaya"/>
          <w:sz w:val="26"/>
          <w:szCs w:val="26"/>
          <w:cs/>
        </w:rPr>
        <w:t xml:space="preserve">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ශරීරයේ ඉදිරි කොටසින් ද පසුපසින්ද දකුණු ඇසින් ද වම් ඇසින්ද - දකුණු කණින්ද - වම් කණින් ද - දකුණු නැහැයෙන් ද - වම් නැහැයෙන් ද දකුණු අංශ යෙන් ද - වම් අංශයෙන් ද දකුණු අතින් ද - වම් අතින් ද - දකුණු පසින් ද වම්පසින් ද දකුණු පාදයෙන් ද වම් පාදයෙන් ද ඇඟිලිවලින් ද - ඇඟිලි අතරින් ද - එක් එක් රෝමකූපයකින් - ගිනිකඳක් ද ජලකඳක්ද මුළු සිරුර</w:t>
      </w:r>
      <w:r>
        <w:rPr>
          <w:rFonts w:ascii="UN-Abhaya" w:hAnsi="UN-Abhaya" w:cs="UN-Abhaya"/>
          <w:sz w:val="26"/>
          <w:szCs w:val="26"/>
          <w:cs/>
        </w:rPr>
        <w:t>ෙහි - නීල පීත - ලෝහිත - ඔදාන මා</w:t>
      </w:r>
      <w:r>
        <w:rPr>
          <w:rFonts w:ascii="UN-Abhaya" w:hAnsi="UN-Abhaya" w:cs="UN-Abhaya" w:hint="cs"/>
          <w:sz w:val="26"/>
          <w:szCs w:val="26"/>
          <w:cs/>
        </w:rPr>
        <w:t>ජේ</w:t>
      </w:r>
      <w:r w:rsidRPr="00B30F82">
        <w:rPr>
          <w:rFonts w:ascii="UN-Abhaya" w:hAnsi="UN-Abhaya" w:cs="UN-Abhaya"/>
          <w:sz w:val="26"/>
          <w:szCs w:val="26"/>
          <w:cs/>
        </w:rPr>
        <w:t>ෂ</w:t>
      </w:r>
      <w:r>
        <w:rPr>
          <w:rFonts w:ascii="UN-Abhaya" w:hAnsi="UN-Abhaya" w:cs="UN-Abhaya"/>
          <w:sz w:val="26"/>
          <w:szCs w:val="26"/>
          <w:cs/>
        </w:rPr>
        <w:t>්</w:t>
      </w:r>
      <w:r w:rsidRPr="00B30F82">
        <w:rPr>
          <w:rFonts w:ascii="UN-Abhaya" w:hAnsi="UN-Abhaya" w:cs="UN-Abhaya"/>
          <w:sz w:val="26"/>
          <w:szCs w:val="26"/>
          <w:cs/>
        </w:rPr>
        <w:t>ඨ ප්‍රභාස්වර රශ්මි ධාරා විහිදුවමින් සක්මන්</w:t>
      </w:r>
      <w:r>
        <w:rPr>
          <w:rFonts w:ascii="UN-Abhaya" w:hAnsi="UN-Abhaya" w:cs="UN-Abhaya" w:hint="cs"/>
          <w:sz w:val="26"/>
          <w:szCs w:val="26"/>
          <w:cs/>
        </w:rPr>
        <w:t xml:space="preserve"> </w:t>
      </w:r>
      <w:r w:rsidRPr="00B30F82">
        <w:rPr>
          <w:rFonts w:ascii="UN-Abhaya" w:hAnsi="UN-Abhaya" w:cs="UN-Abhaya"/>
          <w:sz w:val="26"/>
          <w:szCs w:val="26"/>
          <w:cs/>
        </w:rPr>
        <w:t xml:space="preserve">කළහ. නියමිත බුද්ධ රූපය. සිටී ද - වාඩිවී ද - සයනය කරයි ද බුදුන් </w:t>
      </w:r>
      <w:r>
        <w:rPr>
          <w:rFonts w:ascii="UN-Abhaya" w:hAnsi="UN-Abhaya" w:cs="UN-Abhaya"/>
          <w:sz w:val="26"/>
          <w:szCs w:val="26"/>
          <w:cs/>
        </w:rPr>
        <w:t>කරන</w:t>
      </w:r>
      <w:r w:rsidRPr="00B30F82">
        <w:rPr>
          <w:rFonts w:ascii="UN-Abhaya" w:hAnsi="UN-Abhaya" w:cs="UN-Abhaya"/>
          <w:sz w:val="26"/>
          <w:szCs w:val="26"/>
          <w:cs/>
        </w:rPr>
        <w:t xml:space="preserve"> ලෙසින්ම එම බුදුරුව අනුගමනය කරයි. මෙය බුදුන්ගේ යමක ප්‍රාතිහාර්ය ඥාණයයි. බුදුහු මෙම ප්‍රාතිහාර්යය එදා ගණ්ඩ</w:t>
      </w:r>
      <w:r>
        <w:rPr>
          <w:rFonts w:ascii="UN-Abhaya" w:hAnsi="UN-Abhaya" w:cs="UN-Abhaya"/>
          <w:sz w:val="26"/>
          <w:szCs w:val="26"/>
          <w:cs/>
        </w:rPr>
        <w:t>බ්බ වනයේදී සිදුකළහ. උන්වහන්සේ</w:t>
      </w:r>
      <w:r>
        <w:rPr>
          <w:rFonts w:ascii="UN-Abhaya" w:hAnsi="UN-Abhaya" w:cs="UN-Abhaya" w:hint="cs"/>
          <w:sz w:val="26"/>
          <w:szCs w:val="26"/>
          <w:cs/>
        </w:rPr>
        <w:t>ගේ</w:t>
      </w:r>
      <w:r w:rsidRPr="00B30F82">
        <w:rPr>
          <w:rFonts w:ascii="UN-Abhaya" w:hAnsi="UN-Abhaya" w:cs="UN-Abhaya"/>
          <w:sz w:val="26"/>
          <w:szCs w:val="26"/>
          <w:cs/>
        </w:rPr>
        <w:t xml:space="preserve"> තේජෝ කසින සමාපත්ති වශයෙන් උඩුකයින් ගිනි කඳක් ද - ආපෝකසින සමාපත්තියෙන් යටිකයින් දියකඳක් ද පවත්වති. දියදහරා පිටවන තැනින් ගිනිජාල නිමෙන්නේ නොවේ. සියළු ප්‍රදේශයන්හි ජල - ගිනි - ධාරා මිශ්‍රම නො පවතී.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ජල - ගිනි ජාලා බ්‍රහ්ම ලෝකය දක්වාම ගම</w:t>
      </w:r>
      <w:r>
        <w:rPr>
          <w:rFonts w:ascii="UN-Abhaya" w:hAnsi="UN-Abhaya" w:cs="UN-Abhaya" w:hint="cs"/>
          <w:sz w:val="26"/>
          <w:szCs w:val="26"/>
          <w:cs/>
        </w:rPr>
        <w:t>න්</w:t>
      </w:r>
      <w:r w:rsidRPr="00B30F82">
        <w:rPr>
          <w:rFonts w:ascii="UN-Abhaya" w:hAnsi="UN-Abhaya" w:cs="UN-Abhaya"/>
          <w:sz w:val="26"/>
          <w:szCs w:val="26"/>
          <w:cs/>
        </w:rPr>
        <w:t>ක</w:t>
      </w:r>
      <w:r>
        <w:rPr>
          <w:rFonts w:ascii="UN-Abhaya" w:hAnsi="UN-Abhaya" w:cs="UN-Abhaya"/>
          <w:sz w:val="26"/>
          <w:szCs w:val="26"/>
          <w:cs/>
        </w:rPr>
        <w:t>ර චක්‍රවාට මුවවිට පැවතුනි. ෂඩ්</w:t>
      </w:r>
      <w:r>
        <w:rPr>
          <w:rFonts w:ascii="UN-Abhaya" w:hAnsi="UN-Abhaya" w:cs="UN-Abhaya" w:hint="cs"/>
          <w:sz w:val="26"/>
          <w:szCs w:val="26"/>
          <w:cs/>
        </w:rPr>
        <w:t xml:space="preserve"> </w:t>
      </w:r>
      <w:r>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ණය කළයකින් වත්</w:t>
      </w:r>
      <w:r>
        <w:rPr>
          <w:rFonts w:ascii="UN-Abhaya" w:hAnsi="UN-Abhaya" w:cs="UN-Abhaya"/>
          <w:sz w:val="26"/>
          <w:szCs w:val="26"/>
          <w:cs/>
        </w:rPr>
        <w:t>කරන</w:t>
      </w:r>
      <w:r w:rsidRPr="00B30F82">
        <w:rPr>
          <w:rFonts w:ascii="UN-Abhaya" w:hAnsi="UN-Abhaya" w:cs="UN-Abhaya"/>
          <w:sz w:val="26"/>
          <w:szCs w:val="26"/>
          <w:cs/>
        </w:rPr>
        <w:t xml:space="preserve"> දියකළ රන් දියරයක් ඇති</w:t>
      </w:r>
      <w:r>
        <w:rPr>
          <w:rFonts w:ascii="UN-Abhaya" w:hAnsi="UN-Abhaya" w:cs="UN-Abhaya"/>
          <w:sz w:val="26"/>
          <w:szCs w:val="26"/>
          <w:cs/>
        </w:rPr>
        <w:t>විය. යන්ත්‍ර නාලයකින් නික්මෙන ර</w:t>
      </w:r>
      <w:r w:rsidRPr="00B30F82">
        <w:rPr>
          <w:rFonts w:ascii="UN-Abhaya" w:hAnsi="UN-Abhaya" w:cs="UN-Abhaya"/>
          <w:sz w:val="26"/>
          <w:szCs w:val="26"/>
          <w:cs/>
        </w:rPr>
        <w:t>ස ධාරාවක් මෙන් එක් සක්වල ගැබකින් නික්ම උඩට ගොස් බඹලොව හැපී නැවතුනි. නැවත චක්‍රවාට ගැබින්</w:t>
      </w:r>
      <w:r>
        <w:rPr>
          <w:rFonts w:ascii="UN-Abhaya" w:hAnsi="UN-Abhaya" w:cs="UN-Abhaya"/>
          <w:sz w:val="26"/>
          <w:szCs w:val="26"/>
          <w:cs/>
        </w:rPr>
        <w:t xml:space="preserve"> උඩට ගොස් මු</w:t>
      </w:r>
      <w:r>
        <w:rPr>
          <w:rFonts w:ascii="UN-Abhaya" w:hAnsi="UN-Abhaya" w:cs="UN-Abhaya" w:hint="cs"/>
          <w:sz w:val="26"/>
          <w:szCs w:val="26"/>
          <w:cs/>
        </w:rPr>
        <w:t>ව</w:t>
      </w:r>
      <w:r w:rsidRPr="00B30F82">
        <w:rPr>
          <w:rFonts w:ascii="UN-Abhaya" w:hAnsi="UN-Abhaya" w:cs="UN-Abhaya"/>
          <w:sz w:val="26"/>
          <w:szCs w:val="26"/>
          <w:cs/>
        </w:rPr>
        <w:t xml:space="preserve">වැටියේම ගැසුනි. එක් සක්වල ගැබක් එක් වහළ මුදුනක් සේ බෝධි ඝරයක් වීය. </w:t>
      </w:r>
      <w:r w:rsidRPr="00B30F82">
        <w:rPr>
          <w:rFonts w:ascii="UN-Abhaya" w:hAnsi="UN-Abhaya" w:cs="UN-Abhaya"/>
          <w:sz w:val="26"/>
          <w:szCs w:val="26"/>
          <w:cs/>
        </w:rPr>
        <w:lastRenderedPageBreak/>
        <w:t>එකම ආලෝකයක්</w:t>
      </w:r>
      <w:r>
        <w:rPr>
          <w:rFonts w:ascii="UN-Abhaya" w:hAnsi="UN-Abhaya" w:cs="UN-Abhaya"/>
          <w:sz w:val="26"/>
          <w:szCs w:val="26"/>
          <w:cs/>
        </w:rPr>
        <w:t xml:space="preserve"> විය. එදවස බුදුහු සක්මන් කරමින්</w:t>
      </w:r>
      <w:r>
        <w:rPr>
          <w:rFonts w:ascii="UN-Abhaya" w:hAnsi="UN-Abhaya" w:cs="UN-Abhaya" w:hint="cs"/>
          <w:sz w:val="26"/>
          <w:szCs w:val="26"/>
          <w:cs/>
        </w:rPr>
        <w:t xml:space="preserve"> </w:t>
      </w:r>
      <w:r w:rsidRPr="00B30F82">
        <w:rPr>
          <w:rFonts w:ascii="UN-Abhaya" w:hAnsi="UN-Abhaya" w:cs="UN-Abhaya"/>
          <w:sz w:val="26"/>
          <w:szCs w:val="26"/>
          <w:cs/>
        </w:rPr>
        <w:t>ප්‍රාතිහාර්ය පාන්නේ .</w:t>
      </w:r>
      <w:r>
        <w:rPr>
          <w:rFonts w:ascii="UN-Abhaya" w:hAnsi="UN-Abhaya" w:cs="UN-Abhaya"/>
          <w:sz w:val="26"/>
          <w:szCs w:val="26"/>
          <w:cs/>
        </w:rPr>
        <w:t xml:space="preserve"> අතරතුර මහජනයාට ධර්මකථා පැවසුහ.</w:t>
      </w:r>
      <w:r>
        <w:rPr>
          <w:rFonts w:ascii="UN-Abhaya" w:hAnsi="UN-Abhaya" w:cs="UN-Abhaya" w:hint="cs"/>
          <w:sz w:val="26"/>
          <w:szCs w:val="26"/>
          <w:cs/>
        </w:rPr>
        <w:t xml:space="preserve"> </w:t>
      </w:r>
      <w:r w:rsidRPr="00B30F82">
        <w:rPr>
          <w:rFonts w:ascii="UN-Abhaya" w:hAnsi="UN-Abhaya" w:cs="UN-Abhaya"/>
          <w:sz w:val="26"/>
          <w:szCs w:val="26"/>
          <w:cs/>
        </w:rPr>
        <w:t>මෙලෙස දේශනා කරමින් ද ජනයාට ආශ්වාශයට ඉඩදී එකෙනෙහි මහජනයා සාධුකාර පැවැත්විය. ඒ සාධුකාර දෙන අවස්ථාවේ ද</w:t>
      </w:r>
      <w:r>
        <w:rPr>
          <w:rFonts w:ascii="UN-Abhaya" w:hAnsi="UN-Abhaya" w:cs="UN-Abhaya"/>
          <w:sz w:val="26"/>
          <w:szCs w:val="26"/>
          <w:cs/>
        </w:rPr>
        <w:t>ි තථාගතයන් වහන්සේ මහා ජන පිරි</w:t>
      </w:r>
      <w:r>
        <w:rPr>
          <w:rFonts w:ascii="UN-Abhaya" w:hAnsi="UN-Abhaya" w:cs="UN-Abhaya" w:hint="cs"/>
          <w:sz w:val="26"/>
          <w:szCs w:val="26"/>
          <w:cs/>
        </w:rPr>
        <w:t>සේ</w:t>
      </w:r>
      <w:r w:rsidRPr="00B30F82">
        <w:rPr>
          <w:rFonts w:ascii="UN-Abhaya" w:hAnsi="UN-Abhaya" w:cs="UN-Abhaya"/>
          <w:sz w:val="26"/>
          <w:szCs w:val="26"/>
          <w:cs/>
        </w:rPr>
        <w:t xml:space="preserve"> සිත් විමසා බලන්නේ එකිනෙකාගේ සිත සොළොස් ආකාරයෙන් සිත් හසර දැනගත්හ. මෙලෙස ඉතා ඉක්මනින් බුදුන්ගේ පෙරළෙන සිත යම් යම් කෙනෙක් යම් ධර්මයක් යම් ප්‍රාතිහාර්යක් ප්‍රියකරයි ද ඔවු නොවුන්ගේ අවශ්‍යතා වශයෙන් ධර්මය දේශනා කිරීම ද  දැක්විම ද කළහ. මෙලෙස ධ</w:t>
      </w:r>
      <w:r>
        <w:rPr>
          <w:rFonts w:ascii="UN-Abhaya" w:hAnsi="UN-Abhaya" w:cs="UN-Abhaya"/>
          <w:sz w:val="26"/>
          <w:szCs w:val="26"/>
          <w:cs/>
        </w:rPr>
        <w:t>ර්ම දේශනා කිරීමෙන් ද ප්‍රාතිහා</w:t>
      </w:r>
      <w:r>
        <w:rPr>
          <w:rFonts w:ascii="UN-Abhaya" w:hAnsi="UN-Abhaya" w:cs="UN-Abhaya" w:hint="cs"/>
          <w:sz w:val="26"/>
          <w:szCs w:val="26"/>
          <w:cs/>
        </w:rPr>
        <w:t>ර්</w:t>
      </w:r>
      <w:r w:rsidRPr="00B30F82">
        <w:rPr>
          <w:rFonts w:ascii="UN-Abhaya" w:hAnsi="UN-Abhaya" w:cs="UN-Abhaya"/>
          <w:sz w:val="26"/>
          <w:szCs w:val="26"/>
          <w:cs/>
        </w:rPr>
        <w:t xml:space="preserve">ය කිරීමෙන් ද මහත් ධර්මාවබෝධයක් සිදුවිය.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තථාගතයන් </w:t>
      </w:r>
      <w:r>
        <w:rPr>
          <w:rFonts w:ascii="UN-Abhaya" w:hAnsi="UN-Abhaya" w:cs="UN-Abhaya"/>
          <w:sz w:val="26"/>
          <w:szCs w:val="26"/>
          <w:cs/>
        </w:rPr>
        <w:t>වහන්සේ මේ රැස්වීමේ</w:t>
      </w:r>
      <w:r>
        <w:rPr>
          <w:rFonts w:ascii="UN-Abhaya" w:hAnsi="UN-Abhaya" w:cs="UN-Abhaya" w:hint="cs"/>
          <w:sz w:val="26"/>
          <w:szCs w:val="26"/>
          <w:cs/>
        </w:rPr>
        <w:t xml:space="preserve"> </w:t>
      </w:r>
      <w:r>
        <w:rPr>
          <w:rFonts w:ascii="UN-Abhaya" w:hAnsi="UN-Abhaya" w:cs="UN-Abhaya"/>
          <w:sz w:val="26"/>
          <w:szCs w:val="26"/>
          <w:cs/>
        </w:rPr>
        <w:t>දී තමන්ගේ සි</w:t>
      </w:r>
      <w:r>
        <w:rPr>
          <w:rFonts w:ascii="UN-Abhaya" w:hAnsi="UN-Abhaya" w:cs="UN-Abhaya" w:hint="cs"/>
          <w:sz w:val="26"/>
          <w:szCs w:val="26"/>
          <w:cs/>
        </w:rPr>
        <w:t>ත්</w:t>
      </w:r>
      <w:r w:rsidRPr="00B30F82">
        <w:rPr>
          <w:rFonts w:ascii="UN-Abhaya" w:hAnsi="UN-Abhaya" w:cs="UN-Abhaya"/>
          <w:sz w:val="26"/>
          <w:szCs w:val="26"/>
          <w:cs/>
        </w:rPr>
        <w:t xml:space="preserve">ගෙන අනෙක් ප්‍රශ්නයක් විමසීමට පටන් </w:t>
      </w:r>
      <w:r>
        <w:rPr>
          <w:rFonts w:ascii="UN-Abhaya" w:hAnsi="UN-Abhaya" w:cs="UN-Abhaya"/>
          <w:sz w:val="26"/>
          <w:szCs w:val="26"/>
          <w:cs/>
        </w:rPr>
        <w:t>කෙනෙක් නොදැක බුද්ධ කායක් නිර්මාණ</w:t>
      </w:r>
      <w:r w:rsidRPr="00B30F82">
        <w:rPr>
          <w:rFonts w:ascii="UN-Abhaya" w:hAnsi="UN-Abhaya" w:cs="UN-Abhaya"/>
          <w:sz w:val="26"/>
          <w:szCs w:val="26"/>
          <w:cs/>
        </w:rPr>
        <w:t xml:space="preserve">ය කළහ. එම නියමිත බුදුගෙන් විමසු ප්‍රශ්නවලට තථාගතයන් වහන්සේ පිළිතුරු දුන්හ. බුදුන් සක්මන් කරන අතර බුදුරජාණන් වහන්සේ ඉඩ සලසා නියමිත බුදුරුව ද සක්මන් කරයි. මේ ලෙස </w:t>
      </w:r>
      <w:r>
        <w:rPr>
          <w:rFonts w:ascii="UN-Abhaya" w:hAnsi="UN-Abhaya" w:cs="UN-Abhaya"/>
          <w:sz w:val="26"/>
          <w:szCs w:val="26"/>
          <w:cs/>
        </w:rPr>
        <w:t>කරන</w:t>
      </w:r>
      <w:r w:rsidRPr="00B30F82">
        <w:rPr>
          <w:rFonts w:ascii="UN-Abhaya" w:hAnsi="UN-Abhaya" w:cs="UN-Abhaya"/>
          <w:sz w:val="26"/>
          <w:szCs w:val="26"/>
          <w:cs/>
        </w:rPr>
        <w:t>වි</w:t>
      </w:r>
      <w:r>
        <w:rPr>
          <w:rFonts w:ascii="UN-Abhaya" w:hAnsi="UN-Abhaya" w:cs="UN-Abhaya"/>
          <w:sz w:val="26"/>
          <w:szCs w:val="26"/>
          <w:cs/>
        </w:rPr>
        <w:t>ට බුදුන්ගේ ධර්මය අසා ප්‍රාතිහා</w:t>
      </w:r>
      <w:r>
        <w:rPr>
          <w:rFonts w:ascii="UN-Abhaya" w:hAnsi="UN-Abhaya" w:cs="UN-Abhaya" w:hint="cs"/>
          <w:sz w:val="26"/>
          <w:szCs w:val="26"/>
          <w:cs/>
        </w:rPr>
        <w:t>ර්</w:t>
      </w:r>
      <w:r w:rsidRPr="00B30F82">
        <w:rPr>
          <w:rFonts w:ascii="UN-Abhaya" w:hAnsi="UN-Abhaya" w:cs="UN-Abhaya"/>
          <w:sz w:val="26"/>
          <w:szCs w:val="26"/>
          <w:cs/>
        </w:rPr>
        <w:t>ය ද දැක ප්‍රාණකෝටියකට ධර්මාභිසමය වීය. බුදුරජාණන් වහන්සේ ප්‍රාතිහාර්ය දක්වමින්ම අතීත බුදුවරු කවර තැනක වස් සමාදන්වීදැයි ආවර්ජනා කරන්නේ තාවතිංස භවනයේ</w:t>
      </w:r>
      <w:r>
        <w:rPr>
          <w:rFonts w:ascii="UN-Abhaya" w:hAnsi="UN-Abhaya" w:cs="UN-Abhaya" w:hint="cs"/>
          <w:sz w:val="26"/>
          <w:szCs w:val="26"/>
          <w:cs/>
        </w:rPr>
        <w:t xml:space="preserve"> </w:t>
      </w:r>
      <w:r w:rsidRPr="00B30F82">
        <w:rPr>
          <w:rFonts w:ascii="UN-Abhaya" w:hAnsi="UN-Abhaya" w:cs="UN-Abhaya"/>
          <w:sz w:val="26"/>
          <w:szCs w:val="26"/>
          <w:cs/>
        </w:rPr>
        <w:t>දී වස් සමාදන් වූ බව සිහිපත් කොට තාවතිංස භවනයේදී වස් සමාදන් වී මවු දෙවියන්ට අභිධර්මපිටකය දේශනා කළ බව දැක දකුණු පාදය ඔසවා යුගාන්ධර පර්වතය තබා අනෙක් පාදය ඔසවා මහමෙර මත ත</w:t>
      </w:r>
      <w:r>
        <w:rPr>
          <w:rFonts w:ascii="UN-Abhaya" w:hAnsi="UN-Abhaya" w:cs="UN-Abhaya"/>
          <w:sz w:val="26"/>
          <w:szCs w:val="26"/>
          <w:cs/>
        </w:rPr>
        <w:t>ැබුහ. මෙලෙස - යොදුන් සැටඅට ලක්‍</w:t>
      </w:r>
      <w:r>
        <w:rPr>
          <w:rFonts w:ascii="UN-Abhaya" w:hAnsi="UN-Abhaya" w:cs="UN-Abhaya" w:hint="cs"/>
          <w:sz w:val="26"/>
          <w:szCs w:val="26"/>
          <w:cs/>
        </w:rPr>
        <w:t>ෂ</w:t>
      </w:r>
      <w:r w:rsidRPr="00B30F82">
        <w:rPr>
          <w:rFonts w:ascii="UN-Abhaya" w:hAnsi="UN-Abhaya" w:cs="UN-Abhaya"/>
          <w:sz w:val="26"/>
          <w:szCs w:val="26"/>
          <w:cs/>
        </w:rPr>
        <w:t>යක් දුර ත්‍රිපද වික්‍රමයෙන් කළහ. පියවර දෙක අතර බුදුහු පා දිගහැර පයතැබීයයි නොසැලකිය යුතුය. උන්වහන්සේ පාතබන විට පර්වතය පාමුලට පැමිණ එය පිළිගත්</w:t>
      </w:r>
      <w:r>
        <w:rPr>
          <w:rFonts w:ascii="UN-Abhaya" w:hAnsi="UN-Abhaya" w:cs="UN-Abhaya"/>
          <w:sz w:val="26"/>
          <w:szCs w:val="26"/>
          <w:cs/>
        </w:rPr>
        <w:t>තේ ය. මෙලෙසට යොදුන් හැට අට ලක්‍</w:t>
      </w:r>
      <w:r>
        <w:rPr>
          <w:rFonts w:ascii="UN-Abhaya" w:hAnsi="UN-Abhaya" w:cs="UN-Abhaya" w:hint="cs"/>
          <w:sz w:val="26"/>
          <w:szCs w:val="26"/>
          <w:cs/>
        </w:rPr>
        <w:t>ෂ</w:t>
      </w:r>
      <w:r w:rsidRPr="00B30F82">
        <w:rPr>
          <w:rFonts w:ascii="UN-Abhaya" w:hAnsi="UN-Abhaya" w:cs="UN-Abhaya"/>
          <w:sz w:val="26"/>
          <w:szCs w:val="26"/>
          <w:cs/>
        </w:rPr>
        <w:t>යක් දුර පාද තුනකින් (ත්‍රිපද වික්‍රමයෙන්) ඉටුකළහ. සක්දෙවිඳු බුදුන්</w:t>
      </w:r>
      <w:r>
        <w:rPr>
          <w:rFonts w:ascii="UN-Abhaya" w:hAnsi="UN-Abhaya" w:cs="UN-Abhaya"/>
          <w:sz w:val="26"/>
          <w:szCs w:val="26"/>
          <w:cs/>
        </w:rPr>
        <w:t xml:space="preserve"> දැක මෙලෙස සිතූහ. පාණ්ඩුකම්බල </w:t>
      </w:r>
      <w:r>
        <w:rPr>
          <w:rFonts w:ascii="UN-Abhaya" w:hAnsi="UN-Abhaya" w:cs="UN-Abhaya" w:hint="cs"/>
          <w:sz w:val="26"/>
          <w:szCs w:val="26"/>
          <w:cs/>
        </w:rPr>
        <w:t>ශෛ</w:t>
      </w:r>
      <w:r w:rsidRPr="00B30F82">
        <w:rPr>
          <w:rFonts w:ascii="UN-Abhaya" w:hAnsi="UN-Abhaya" w:cs="UN-Abhaya"/>
          <w:sz w:val="26"/>
          <w:szCs w:val="26"/>
          <w:cs/>
        </w:rPr>
        <w:t>ලාසන</w:t>
      </w:r>
      <w:r>
        <w:rPr>
          <w:rFonts w:ascii="UN-Abhaya" w:hAnsi="UN-Abhaya" w:cs="UN-Abhaya"/>
          <w:sz w:val="26"/>
          <w:szCs w:val="26"/>
          <w:cs/>
        </w:rPr>
        <w:t xml:space="preserve">යේ බුදුහු මේ වස්කාලය වැඩසිටින </w:t>
      </w:r>
      <w:r>
        <w:rPr>
          <w:rFonts w:ascii="UN-Abhaya" w:hAnsi="UN-Abhaya" w:cs="UN-Abhaya" w:hint="cs"/>
          <w:sz w:val="26"/>
          <w:szCs w:val="26"/>
          <w:cs/>
        </w:rPr>
        <w:t>සේ</w:t>
      </w:r>
      <w:r w:rsidRPr="00B30F82">
        <w:rPr>
          <w:rFonts w:ascii="UN-Abhaya" w:hAnsi="UN-Abhaya" w:cs="UN-Abhaya"/>
          <w:sz w:val="26"/>
          <w:szCs w:val="26"/>
          <w:cs/>
        </w:rPr>
        <w:t>ක. බොහෝ දෙවියන්ට උපකාර වන්නේ ය. බුදුරජාණන් වහන්සේ වස් සමාදන් වන විට අනෙක් දෙවියන්ට අත තැබීමට පවා නොහැකි</w:t>
      </w:r>
      <w:r>
        <w:rPr>
          <w:rFonts w:ascii="UN-Abhaya" w:hAnsi="UN-Abhaya" w:cs="UN-Abhaya" w:hint="cs"/>
          <w:sz w:val="26"/>
          <w:szCs w:val="26"/>
          <w:cs/>
        </w:rPr>
        <w:t xml:space="preserve"> </w:t>
      </w:r>
      <w:r w:rsidRPr="00B30F82">
        <w:rPr>
          <w:rFonts w:ascii="UN-Abhaya" w:hAnsi="UN-Abhaya" w:cs="UN-Abhaya"/>
          <w:sz w:val="26"/>
          <w:szCs w:val="26"/>
          <w:cs/>
        </w:rPr>
        <w:t>වන්නේ ය මේ පඬුපුල් අස්න දිගින් යොදු</w:t>
      </w:r>
      <w:r>
        <w:rPr>
          <w:rFonts w:ascii="UN-Abhaya" w:hAnsi="UN-Abhaya" w:cs="UN-Abhaya"/>
          <w:sz w:val="26"/>
          <w:szCs w:val="26"/>
          <w:cs/>
        </w:rPr>
        <w:t xml:space="preserve">න් හැටකි. පළලින් යොදුන් පනහකි. </w:t>
      </w:r>
      <w:r>
        <w:rPr>
          <w:rFonts w:ascii="UN-Abhaya" w:hAnsi="UN-Abhaya" w:cs="UN-Abhaya" w:hint="cs"/>
          <w:sz w:val="26"/>
          <w:szCs w:val="26"/>
          <w:cs/>
        </w:rPr>
        <w:t>ඝ</w:t>
      </w:r>
      <w:r w:rsidRPr="00B30F82">
        <w:rPr>
          <w:rFonts w:ascii="UN-Abhaya" w:hAnsi="UN-Abhaya" w:cs="UN-Abhaya"/>
          <w:sz w:val="26"/>
          <w:szCs w:val="26"/>
          <w:cs/>
        </w:rPr>
        <w:t>නකමින් යොදුන් පනහකි. බුදුන් වාඩිවු විට හිස්</w:t>
      </w:r>
      <w:r>
        <w:rPr>
          <w:rFonts w:ascii="UN-Abhaya" w:hAnsi="UN-Abhaya" w:cs="UN-Abhaya" w:hint="cs"/>
          <w:sz w:val="26"/>
          <w:szCs w:val="26"/>
          <w:cs/>
        </w:rPr>
        <w:t xml:space="preserve"> </w:t>
      </w:r>
      <w:r w:rsidRPr="00B30F82">
        <w:rPr>
          <w:rFonts w:ascii="UN-Abhaya" w:hAnsi="UN-Abhaya" w:cs="UN-Abhaya"/>
          <w:sz w:val="26"/>
          <w:szCs w:val="26"/>
          <w:cs/>
        </w:rPr>
        <w:t>වූයේ වන්නේ ය. බුදුහු සක් දෙවිදුග</w:t>
      </w:r>
      <w:r>
        <w:rPr>
          <w:rFonts w:ascii="UN-Abhaya" w:hAnsi="UN-Abhaya" w:cs="UN-Abhaya"/>
          <w:sz w:val="26"/>
          <w:szCs w:val="26"/>
          <w:cs/>
        </w:rPr>
        <w:t>ේ මේ අදහස දැනගෙන තමන්වහන්සේගේ ස</w:t>
      </w:r>
      <w:r>
        <w:rPr>
          <w:rFonts w:ascii="UN-Abhaya" w:hAnsi="UN-Abhaya" w:cs="UN-Abhaya" w:hint="cs"/>
          <w:sz w:val="26"/>
          <w:szCs w:val="26"/>
          <w:cs/>
        </w:rPr>
        <w:t>ඟ</w:t>
      </w:r>
      <w:r w:rsidRPr="00B30F82">
        <w:rPr>
          <w:rFonts w:ascii="UN-Abhaya" w:hAnsi="UN-Abhaya" w:cs="UN-Abhaya"/>
          <w:sz w:val="26"/>
          <w:szCs w:val="26"/>
          <w:cs/>
        </w:rPr>
        <w:t>ල සිවුර ග</w:t>
      </w:r>
      <w:r>
        <w:rPr>
          <w:rFonts w:ascii="UN-Abhaya" w:hAnsi="UN-Abhaya" w:cs="UN-Abhaya" w:hint="cs"/>
          <w:sz w:val="26"/>
          <w:szCs w:val="26"/>
          <w:cs/>
        </w:rPr>
        <w:t>ල්ත</w:t>
      </w:r>
      <w:r w:rsidRPr="00B30F82">
        <w:rPr>
          <w:rFonts w:ascii="UN-Abhaya" w:hAnsi="UN-Abhaya" w:cs="UN-Abhaya"/>
          <w:sz w:val="26"/>
          <w:szCs w:val="26"/>
          <w:cs/>
        </w:rPr>
        <w:t xml:space="preserve">ලාව වසමින් හෙලුවෝය. ශක්‍රදේවේන්ද්‍ර මෙසේ සිතුවේ ය. සිවුර අස්න වසමින් හෙළුවේ ය. උන්වහන්සේ ඉතා සුළු තැනක වාඩිගනු ඇත. බුදුහු ඔහුගේ ඒ අදහස දැන කුඩාපුවත මහා පාංශකූලය දැමුයේ - පඬුපුල් අන වසාසිටින </w:t>
      </w:r>
      <w:r>
        <w:rPr>
          <w:rFonts w:ascii="UN-Abhaya" w:hAnsi="UN-Abhaya" w:cs="UN-Abhaya" w:hint="cs"/>
          <w:sz w:val="26"/>
          <w:szCs w:val="26"/>
          <w:cs/>
        </w:rPr>
        <w:t xml:space="preserve">සේ </w:t>
      </w:r>
      <w:r w:rsidRPr="00B30F82">
        <w:rPr>
          <w:rFonts w:ascii="UN-Abhaya" w:hAnsi="UN-Abhaya" w:cs="UN-Abhaya"/>
          <w:sz w:val="26"/>
          <w:szCs w:val="26"/>
          <w:cs/>
        </w:rPr>
        <w:t>අතුරා සිවුර මතම වැඩසිටිය හ. මහජනයා මේ අතර බුදුන් නොදැක හඳ අවරට ගියාසේ හිරු බැසගියා</w:t>
      </w:r>
      <w:r>
        <w:rPr>
          <w:rFonts w:ascii="UN-Abhaya" w:hAnsi="UN-Abhaya" w:cs="UN-Abhaya" w:hint="cs"/>
          <w:sz w:val="26"/>
          <w:szCs w:val="26"/>
          <w:cs/>
        </w:rPr>
        <w:t xml:space="preserve"> </w:t>
      </w:r>
      <w:r w:rsidRPr="00B30F82">
        <w:rPr>
          <w:rFonts w:ascii="UN-Abhaya" w:hAnsi="UN-Abhaya" w:cs="UN-Abhaya"/>
          <w:sz w:val="26"/>
          <w:szCs w:val="26"/>
          <w:cs/>
        </w:rPr>
        <w:t>සේ අඳුරු සහිත විය. ලෝකයේ ශ්‍රේෂ</w:t>
      </w:r>
      <w:r>
        <w:rPr>
          <w:rFonts w:ascii="UN-Abhaya" w:hAnsi="UN-Abhaya" w:cs="UN-Abhaya"/>
          <w:sz w:val="26"/>
          <w:szCs w:val="26"/>
          <w:cs/>
        </w:rPr>
        <w:t>්</w:t>
      </w:r>
      <w:r w:rsidRPr="00B30F82">
        <w:rPr>
          <w:rFonts w:ascii="UN-Abhaya" w:hAnsi="UN-Abhaya" w:cs="UN-Abhaya"/>
          <w:sz w:val="26"/>
          <w:szCs w:val="26"/>
          <w:cs/>
        </w:rPr>
        <w:t>ඨ</w:t>
      </w:r>
      <w:r>
        <w:rPr>
          <w:rFonts w:ascii="UN-Abhaya" w:hAnsi="UN-Abhaya" w:cs="UN-Abhaya" w:hint="cs"/>
          <w:sz w:val="26"/>
          <w:szCs w:val="26"/>
          <w:cs/>
        </w:rPr>
        <w:t xml:space="preserve"> වූ</w:t>
      </w:r>
      <w:r w:rsidRPr="00B30F82">
        <w:rPr>
          <w:rFonts w:ascii="UN-Abhaya" w:hAnsi="UN-Abhaya" w:cs="UN-Abhaya"/>
          <w:sz w:val="26"/>
          <w:szCs w:val="26"/>
          <w:cs/>
        </w:rPr>
        <w:t xml:space="preserve"> ජ්‍යෙෂ්ඨ</w:t>
      </w:r>
      <w:r>
        <w:rPr>
          <w:rFonts w:ascii="UN-Abhaya" w:hAnsi="UN-Abhaya" w:cs="UN-Abhaya" w:hint="cs"/>
          <w:sz w:val="26"/>
          <w:szCs w:val="26"/>
          <w:cs/>
        </w:rPr>
        <w:t xml:space="preserve"> වූ</w:t>
      </w:r>
      <w:r w:rsidRPr="00B30F82">
        <w:rPr>
          <w:rFonts w:ascii="UN-Abhaya" w:hAnsi="UN-Abhaya" w:cs="UN-Abhaya"/>
          <w:sz w:val="26"/>
          <w:szCs w:val="26"/>
          <w:cs/>
        </w:rPr>
        <w:t xml:space="preserve"> තථාග</w:t>
      </w:r>
      <w:r>
        <w:rPr>
          <w:rFonts w:ascii="UN-Abhaya" w:hAnsi="UN-Abhaya" w:cs="UN-Abhaya"/>
          <w:sz w:val="26"/>
          <w:szCs w:val="26"/>
          <w:cs/>
        </w:rPr>
        <w:t xml:space="preserve">තයන් වහන්සේ චිත්‍රකූට පර්වතයට </w:t>
      </w:r>
      <w:r>
        <w:rPr>
          <w:rFonts w:ascii="UN-Abhaya" w:hAnsi="UN-Abhaya" w:cs="UN-Abhaya" w:hint="cs"/>
          <w:sz w:val="26"/>
          <w:szCs w:val="26"/>
          <w:cs/>
        </w:rPr>
        <w:t>කෛ</w:t>
      </w:r>
      <w:r w:rsidRPr="00B30F82">
        <w:rPr>
          <w:rFonts w:ascii="UN-Abhaya" w:hAnsi="UN-Abhaya" w:cs="UN-Abhaya"/>
          <w:sz w:val="26"/>
          <w:szCs w:val="26"/>
          <w:cs/>
        </w:rPr>
        <w:t>ලාස ක</w:t>
      </w:r>
      <w:r>
        <w:rPr>
          <w:rFonts w:ascii="UN-Abhaya" w:hAnsi="UN-Abhaya" w:cs="UN-Abhaya"/>
          <w:sz w:val="26"/>
          <w:szCs w:val="26"/>
          <w:cs/>
        </w:rPr>
        <w:t>ූටයට හෝ යුගන්ධර පර්වතයට වැඩම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 xml:space="preserve"> ද දක්නට නැතැයි පවසමින්. </w:t>
      </w:r>
    </w:p>
    <w:p w:rsidR="004F24A4" w:rsidRPr="00B30F82" w:rsidRDefault="004F24A4" w:rsidP="004F24A4">
      <w:pPr>
        <w:pStyle w:val="PlainText"/>
        <w:jc w:val="both"/>
        <w:rPr>
          <w:rFonts w:ascii="UN-Abhaya" w:hAnsi="UN-Abhaya" w:cs="UN-Abhaya"/>
          <w:sz w:val="26"/>
          <w:szCs w:val="26"/>
        </w:rPr>
      </w:pP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 xml:space="preserve">ගතො නු චිත්ත </w:t>
      </w:r>
      <w:r w:rsidRPr="00A01A1D">
        <w:rPr>
          <w:rFonts w:ascii="UN-Abhaya" w:hAnsi="UN-Abhaya" w:cs="UN-Abhaya" w:hint="cs"/>
          <w:b/>
          <w:bCs/>
          <w:sz w:val="26"/>
          <w:szCs w:val="26"/>
          <w:cs/>
        </w:rPr>
        <w:t>කූට</w:t>
      </w:r>
      <w:r w:rsidRPr="00A01A1D">
        <w:rPr>
          <w:rFonts w:ascii="UN-Abhaya" w:hAnsi="UN-Abhaya" w:cs="UN-Abhaya"/>
          <w:b/>
          <w:bCs/>
          <w:sz w:val="26"/>
          <w:szCs w:val="26"/>
          <w:cs/>
        </w:rPr>
        <w:t>ං</w:t>
      </w:r>
      <w:r w:rsidRPr="00A01A1D">
        <w:rPr>
          <w:rFonts w:ascii="UN-Abhaya" w:hAnsi="UN-Abhaya" w:cs="UN-Abhaya" w:hint="cs"/>
          <w:b/>
          <w:bCs/>
          <w:sz w:val="26"/>
          <w:szCs w:val="26"/>
          <w:cs/>
        </w:rPr>
        <w:t xml:space="preserve"> </w:t>
      </w:r>
      <w:r w:rsidRPr="00A01A1D">
        <w:rPr>
          <w:rFonts w:ascii="UN-Abhaya" w:hAnsi="UN-Abhaya" w:cs="UN-Abhaya"/>
          <w:b/>
          <w:bCs/>
          <w:sz w:val="26"/>
          <w:szCs w:val="26"/>
          <w:cs/>
        </w:rPr>
        <w:t xml:space="preserve">වා - කෙලාසිං වා යුගන්ධරං </w:t>
      </w: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න නො දං</w:t>
      </w:r>
      <w:r w:rsidRPr="00A01A1D">
        <w:rPr>
          <w:rFonts w:ascii="UN-Abhaya" w:hAnsi="UN-Abhaya" w:cs="UN-Abhaya" w:hint="cs"/>
          <w:b/>
          <w:bCs/>
          <w:sz w:val="26"/>
          <w:szCs w:val="26"/>
          <w:cs/>
        </w:rPr>
        <w:t>ක්</w:t>
      </w:r>
      <w:r w:rsidRPr="00A01A1D">
        <w:rPr>
          <w:rFonts w:ascii="UN-Abhaya" w:hAnsi="UN-Abhaya" w:cs="UN-Abhaya"/>
          <w:b/>
          <w:bCs/>
          <w:sz w:val="26"/>
          <w:szCs w:val="26"/>
          <w:cs/>
        </w:rPr>
        <w:t>ඛව සම්බුද්ධං - ලොක ජෙටඨං නරා ස</w:t>
      </w:r>
      <w:r w:rsidRPr="00A01A1D">
        <w:rPr>
          <w:rFonts w:ascii="UN-Abhaya" w:hAnsi="UN-Abhaya" w:cs="UN-Abhaya" w:hint="cs"/>
          <w:b/>
          <w:bCs/>
          <w:sz w:val="26"/>
          <w:szCs w:val="26"/>
          <w:cs/>
        </w:rPr>
        <w:t>භං</w:t>
      </w:r>
      <w:r w:rsidRPr="00A01A1D">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 කියමින් හැඬුහ. අනෙක් අය බුදුරජාණන් වහන්සේ වි</w:t>
      </w:r>
      <w:r>
        <w:rPr>
          <w:rFonts w:ascii="UN-Abhaya" w:hAnsi="UN-Abhaya" w:cs="UN-Abhaya" w:hint="cs"/>
          <w:sz w:val="26"/>
          <w:szCs w:val="26"/>
          <w:cs/>
        </w:rPr>
        <w:t>වේක</w:t>
      </w:r>
      <w:r w:rsidRPr="00B30F82">
        <w:rPr>
          <w:rFonts w:ascii="UN-Abhaya" w:hAnsi="UN-Abhaya" w:cs="UN-Abhaya"/>
          <w:sz w:val="26"/>
          <w:szCs w:val="26"/>
          <w:cs/>
        </w:rPr>
        <w:t xml:space="preserve">යට කැමතිය. උන්වහන්සේ මෙබඳු පිරිසක් අතර මෙබඳු ප්‍රාතිහාර්ය </w:t>
      </w:r>
      <w:r>
        <w:rPr>
          <w:rFonts w:ascii="UN-Abhaya" w:hAnsi="UN-Abhaya" w:cs="UN-Abhaya"/>
          <w:sz w:val="26"/>
          <w:szCs w:val="26"/>
          <w:cs/>
        </w:rPr>
        <w:t>කරන</w:t>
      </w:r>
      <w:r w:rsidRPr="00B30F82">
        <w:rPr>
          <w:rFonts w:ascii="UN-Abhaya" w:hAnsi="UN-Abhaya" w:cs="UN-Abhaya"/>
          <w:sz w:val="26"/>
          <w:szCs w:val="26"/>
          <w:cs/>
        </w:rPr>
        <w:t xml:space="preserve"> ලද්දේ යයි ලජ්ජාවෙන් අනෙක් රටකට ජනපදයකට හෝ යන්නට ඇත ඉතින් අපට දක්නට නොලැබේ යයි හඬමින් මේ ගාථාව පවසමින් </w:t>
      </w:r>
    </w:p>
    <w:p w:rsidR="004F24A4" w:rsidRPr="00B30F82" w:rsidRDefault="004F24A4" w:rsidP="004F24A4">
      <w:pPr>
        <w:pStyle w:val="PlainText"/>
        <w:jc w:val="both"/>
        <w:rPr>
          <w:rFonts w:ascii="UN-Abhaya" w:hAnsi="UN-Abhaya" w:cs="UN-Abhaya"/>
          <w:sz w:val="26"/>
          <w:szCs w:val="26"/>
        </w:rPr>
      </w:pP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පවිවෙක රතො ධීරො - නයිමං ලොකං පුනෙහි</w:t>
      </w:r>
      <w:r w:rsidRPr="00A01A1D">
        <w:rPr>
          <w:rFonts w:ascii="UN-Abhaya" w:hAnsi="UN-Abhaya" w:cs="UN-Abhaya" w:hint="cs"/>
          <w:b/>
          <w:bCs/>
          <w:sz w:val="26"/>
          <w:szCs w:val="26"/>
          <w:cs/>
        </w:rPr>
        <w:t>ති</w:t>
      </w: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න නො දක්ඛෙම සම්බුද්ධං - ලොක ජෙටඨං නරා ස</w:t>
      </w:r>
      <w:r w:rsidRPr="00A01A1D">
        <w:rPr>
          <w:rFonts w:ascii="UN-Abhaya" w:hAnsi="UN-Abhaya" w:cs="UN-Abhaya" w:hint="cs"/>
          <w:b/>
          <w:bCs/>
          <w:sz w:val="26"/>
          <w:szCs w:val="26"/>
          <w:cs/>
        </w:rPr>
        <w:t>භං</w:t>
      </w:r>
      <w:r w:rsidRPr="00A01A1D">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විවේකයෙහි යෙදෙන තථාගතයන් වහන්සේ නැවත ලොවට නොඑන්නේ ය. ලෝක ජ්‍යෙෂ්ඨ උතුම් සම්බුදුන් වහන්සේ නැවත නොදකි</w:t>
      </w:r>
      <w:r>
        <w:rPr>
          <w:rFonts w:ascii="UN-Abhaya" w:hAnsi="UN-Abhaya" w:cs="UN-Abhaya" w:hint="cs"/>
          <w:sz w:val="26"/>
          <w:szCs w:val="26"/>
          <w:cs/>
        </w:rPr>
        <w:t>න්</w:t>
      </w:r>
      <w:r w:rsidRPr="00B30F82">
        <w:rPr>
          <w:rFonts w:ascii="UN-Abhaya" w:hAnsi="UN-Abhaya" w:cs="UN-Abhaya"/>
          <w:sz w:val="26"/>
          <w:szCs w:val="26"/>
          <w:cs/>
        </w:rPr>
        <w:t>නෙමු. ඔවු</w:t>
      </w:r>
      <w:r>
        <w:rPr>
          <w:rFonts w:ascii="UN-Abhaya" w:hAnsi="UN-Abhaya" w:cs="UN-Abhaya"/>
          <w:sz w:val="26"/>
          <w:szCs w:val="26"/>
          <w:cs/>
        </w:rPr>
        <w:t>හු මහ මුගලන් තෙරුන්ගෙන් විම</w:t>
      </w:r>
      <w:r>
        <w:rPr>
          <w:rFonts w:ascii="UN-Abhaya" w:hAnsi="UN-Abhaya" w:cs="UN-Abhaya" w:hint="cs"/>
          <w:sz w:val="26"/>
          <w:szCs w:val="26"/>
          <w:cs/>
        </w:rPr>
        <w:t>සූ</w:t>
      </w:r>
      <w:r>
        <w:rPr>
          <w:rFonts w:ascii="UN-Abhaya" w:hAnsi="UN-Abhaya" w:cs="UN-Abhaya"/>
          <w:sz w:val="26"/>
          <w:szCs w:val="26"/>
          <w:cs/>
        </w:rPr>
        <w:t>හ. ස්වාමීනි බුදුරජාණන් වහන්</w:t>
      </w:r>
      <w:r>
        <w:rPr>
          <w:rFonts w:ascii="UN-Abhaya" w:hAnsi="UN-Abhaya" w:cs="UN-Abhaya" w:hint="cs"/>
          <w:sz w:val="26"/>
          <w:szCs w:val="26"/>
          <w:cs/>
        </w:rPr>
        <w:t xml:space="preserve">සේ </w:t>
      </w:r>
      <w:r w:rsidRPr="00B30F82">
        <w:rPr>
          <w:rFonts w:ascii="UN-Abhaya" w:hAnsi="UN-Abhaya" w:cs="UN-Abhaya"/>
          <w:sz w:val="26"/>
          <w:szCs w:val="26"/>
          <w:cs/>
        </w:rPr>
        <w:t>කොහිද</w:t>
      </w:r>
      <w:r w:rsidRPr="00B30F82">
        <w:rPr>
          <w:rFonts w:ascii="UN-Abhaya" w:hAnsi="UN-Abhaya" w:cs="UN-Abhaya"/>
          <w:sz w:val="26"/>
          <w:szCs w:val="26"/>
        </w:rPr>
        <w:t xml:space="preserve">? </w:t>
      </w:r>
      <w:r w:rsidRPr="00B30F82">
        <w:rPr>
          <w:rFonts w:ascii="UN-Abhaya" w:hAnsi="UN-Abhaya" w:cs="UN-Abhaya"/>
          <w:sz w:val="26"/>
          <w:szCs w:val="26"/>
          <w:cs/>
        </w:rPr>
        <w:t>උන්වහන්සේ තමන් වහන්සේ දැනගෙන සිටිය ද අන් අයගේ ද ගුණ ප්‍රකට වේවායි සිතමින් අනුර</w:t>
      </w:r>
      <w:r>
        <w:rPr>
          <w:rFonts w:ascii="UN-Abhaya" w:hAnsi="UN-Abhaya" w:cs="UN-Abhaya"/>
          <w:sz w:val="26"/>
          <w:szCs w:val="26"/>
          <w:cs/>
        </w:rPr>
        <w:t>ුද්ධ තෙරුන්ගෙන් විමසන ලෙසට පැව</w:t>
      </w:r>
      <w:r>
        <w:rPr>
          <w:rFonts w:ascii="UN-Abhaya" w:hAnsi="UN-Abhaya" w:cs="UN-Abhaya" w:hint="cs"/>
          <w:sz w:val="26"/>
          <w:szCs w:val="26"/>
          <w:cs/>
        </w:rPr>
        <w:t>සූ</w:t>
      </w:r>
      <w:r w:rsidRPr="00B30F82">
        <w:rPr>
          <w:rFonts w:ascii="UN-Abhaya" w:hAnsi="UN-Abhaya" w:cs="UN-Abhaya"/>
          <w:sz w:val="26"/>
          <w:szCs w:val="26"/>
          <w:cs/>
        </w:rPr>
        <w:t>හ. ඔවුහු තථාගතයන් වහන්සේ කොහිදැයි අනුරුද්ධ තෙරුන්ගෙන</w:t>
      </w:r>
      <w:r>
        <w:rPr>
          <w:rFonts w:ascii="UN-Abhaya" w:hAnsi="UN-Abhaya" w:cs="UN-Abhaya"/>
          <w:sz w:val="26"/>
          <w:szCs w:val="26"/>
          <w:cs/>
        </w:rPr>
        <w:t>් විම</w:t>
      </w:r>
      <w:r>
        <w:rPr>
          <w:rFonts w:ascii="UN-Abhaya" w:hAnsi="UN-Abhaya" w:cs="UN-Abhaya" w:hint="cs"/>
          <w:sz w:val="26"/>
          <w:szCs w:val="26"/>
          <w:cs/>
        </w:rPr>
        <w:t>සූ</w:t>
      </w:r>
      <w:r>
        <w:rPr>
          <w:rFonts w:ascii="UN-Abhaya" w:hAnsi="UN-Abhaya" w:cs="UN-Abhaya"/>
          <w:sz w:val="26"/>
          <w:szCs w:val="26"/>
          <w:cs/>
        </w:rPr>
        <w:t>හ. උන්වහන්සේ තාවතිංස භව</w:t>
      </w:r>
      <w:r w:rsidRPr="00B30F82">
        <w:rPr>
          <w:rFonts w:ascii="UN-Abhaya" w:hAnsi="UN-Abhaya" w:cs="UN-Abhaya"/>
          <w:sz w:val="26"/>
          <w:szCs w:val="26"/>
          <w:cs/>
        </w:rPr>
        <w:t xml:space="preserve">නේ පණ්ඩුකම්බල ශෛලාසනයේ වස් සමාදන්වී මාතෘ දිව්‍යරාජයාට අභිධර්ම පිටකය දේශනා කිරීමට ගිය බව අනුරුද්ධ හිමියෝ දැනුම් දුන්හ. අනතුරුව ස්වාමීනි උන්වහන්සේ කවරදිනක ආපසු </w:t>
      </w:r>
      <w:r w:rsidRPr="00B30F82">
        <w:rPr>
          <w:rFonts w:ascii="UN-Abhaya" w:hAnsi="UN-Abhaya" w:cs="UN-Abhaya"/>
          <w:sz w:val="26"/>
          <w:szCs w:val="26"/>
          <w:cs/>
        </w:rPr>
        <w:lastRenderedPageBreak/>
        <w:t xml:space="preserve">වඩිත්දැයි විමසුහ. තුන් මසක් අභිධර්මය දේශනා කර මහා පවාරණය </w:t>
      </w:r>
      <w:r>
        <w:rPr>
          <w:rFonts w:ascii="UN-Abhaya" w:hAnsi="UN-Abhaya" w:cs="UN-Abhaya"/>
          <w:sz w:val="26"/>
          <w:szCs w:val="26"/>
          <w:cs/>
        </w:rPr>
        <w:t>කරන</w:t>
      </w:r>
      <w:r w:rsidRPr="00B30F82">
        <w:rPr>
          <w:rFonts w:ascii="UN-Abhaya" w:hAnsi="UN-Abhaya" w:cs="UN-Abhaya"/>
          <w:sz w:val="26"/>
          <w:szCs w:val="26"/>
          <w:cs/>
        </w:rPr>
        <w:t xml:space="preserve"> දින ආපසු වඩිනබව පැවසුහ. ඔවුහු බුදුන් නොදැක නොය</w:t>
      </w:r>
      <w:r>
        <w:rPr>
          <w:rFonts w:ascii="UN-Abhaya" w:hAnsi="UN-Abhaya" w:cs="UN-Abhaya" w:hint="cs"/>
          <w:sz w:val="26"/>
          <w:szCs w:val="26"/>
          <w:cs/>
        </w:rPr>
        <w:t>න්</w:t>
      </w:r>
      <w:r w:rsidRPr="00B30F82">
        <w:rPr>
          <w:rFonts w:ascii="UN-Abhaya" w:hAnsi="UN-Abhaya" w:cs="UN-Abhaya"/>
          <w:sz w:val="26"/>
          <w:szCs w:val="26"/>
          <w:cs/>
        </w:rPr>
        <w:t>නෙමු යි එහිම කඳවුරු බැඳගත්හ. ඔවුන්ට වහලය වුයේ අහසයි. එතරම් මහත් පිරිසකට සිරුර පීඩාවක් නොවිය. පොළොතලය විවරවිය. හැමතැනම පොළව පිරිසිදු විය. තථාගතයන් වහන්සේ පළමුව මේ මහා ජනකායට ධර්මදේශනා කරන්නැයි පැවසුහ. මූල අනාථපිණ්ඩික ද ආහාර දෙනු ඇත. මේ නිසා ඒ ත</w:t>
      </w:r>
      <w:r>
        <w:rPr>
          <w:rFonts w:ascii="UN-Abhaya" w:hAnsi="UN-Abhaya" w:cs="UN-Abhaya"/>
          <w:sz w:val="26"/>
          <w:szCs w:val="26"/>
          <w:cs/>
        </w:rPr>
        <w:t xml:space="preserve">ෙමස තුළ </w:t>
      </w:r>
      <w:r>
        <w:rPr>
          <w:rFonts w:ascii="UN-Abhaya" w:hAnsi="UN-Abhaya" w:cs="UN-Abhaya" w:hint="cs"/>
          <w:sz w:val="26"/>
          <w:szCs w:val="26"/>
          <w:cs/>
        </w:rPr>
        <w:t>චූ</w:t>
      </w:r>
      <w:r w:rsidRPr="00B30F82">
        <w:rPr>
          <w:rFonts w:ascii="UN-Abhaya" w:hAnsi="UN-Abhaya" w:cs="UN-Abhaya"/>
          <w:sz w:val="26"/>
          <w:szCs w:val="26"/>
          <w:cs/>
        </w:rPr>
        <w:t>ල අනාථපිණ්ඩික සිටුවරයා ද මෙතරම් පිරිසට යැපිම සඳහා කැඳ බත් කළයුතු ද බුලත් සුවඳ දැ මල් ආභරණ ආදිය ප</w:t>
      </w:r>
      <w:r>
        <w:rPr>
          <w:rFonts w:ascii="UN-Abhaya" w:hAnsi="UN-Abhaya" w:cs="UN-Abhaya"/>
          <w:sz w:val="26"/>
          <w:szCs w:val="26"/>
          <w:cs/>
        </w:rPr>
        <w:t>ිරිණැමුහ. මහමුගලන් තෙරුන්</w:t>
      </w:r>
      <w:r>
        <w:rPr>
          <w:rFonts w:ascii="UN-Abhaya" w:hAnsi="UN-Abhaya" w:cs="UN-Abhaya" w:hint="cs"/>
          <w:sz w:val="26"/>
          <w:szCs w:val="26"/>
          <w:cs/>
        </w:rPr>
        <w:t xml:space="preserve"> </w:t>
      </w:r>
      <w:r>
        <w:rPr>
          <w:rFonts w:ascii="UN-Abhaya" w:hAnsi="UN-Abhaya" w:cs="UN-Abhaya"/>
          <w:sz w:val="26"/>
          <w:szCs w:val="26"/>
          <w:cs/>
        </w:rPr>
        <w:t>වහන්</w:t>
      </w:r>
      <w:r>
        <w:rPr>
          <w:rFonts w:ascii="UN-Abhaya" w:hAnsi="UN-Abhaya" w:cs="UN-Abhaya" w:hint="cs"/>
          <w:sz w:val="26"/>
          <w:szCs w:val="26"/>
          <w:cs/>
        </w:rPr>
        <w:t>සේ</w:t>
      </w:r>
      <w:r w:rsidRPr="00B30F82">
        <w:rPr>
          <w:rFonts w:ascii="UN-Abhaya" w:hAnsi="UN-Abhaya" w:cs="UN-Abhaya"/>
          <w:sz w:val="26"/>
          <w:szCs w:val="26"/>
          <w:cs/>
        </w:rPr>
        <w:t xml:space="preserve"> පිරිසට ධර්මය දේශනා කළහ. ප්‍රාතිහාර්</w:t>
      </w:r>
      <w:r>
        <w:rPr>
          <w:rFonts w:ascii="UN-Abhaya" w:hAnsi="UN-Abhaya" w:cs="UN-Abhaya"/>
          <w:sz w:val="26"/>
          <w:szCs w:val="26"/>
          <w:cs/>
        </w:rPr>
        <w:t>ය නැරඹීමට පැමිණි අය විසින් විම</w:t>
      </w:r>
      <w:r>
        <w:rPr>
          <w:rFonts w:ascii="UN-Abhaya" w:hAnsi="UN-Abhaya" w:cs="UN-Abhaya" w:hint="cs"/>
          <w:sz w:val="26"/>
          <w:szCs w:val="26"/>
          <w:cs/>
        </w:rPr>
        <w:t>සූ</w:t>
      </w:r>
      <w:r>
        <w:rPr>
          <w:rFonts w:ascii="UN-Abhaya" w:hAnsi="UN-Abhaya" w:cs="UN-Abhaya"/>
          <w:sz w:val="26"/>
          <w:szCs w:val="26"/>
          <w:cs/>
        </w:rPr>
        <w:t xml:space="preserve"> ප්‍රශ්න</w:t>
      </w:r>
      <w:r w:rsidRPr="00B30F82">
        <w:rPr>
          <w:rFonts w:ascii="UN-Abhaya" w:hAnsi="UN-Abhaya" w:cs="UN-Abhaya"/>
          <w:sz w:val="26"/>
          <w:szCs w:val="26"/>
          <w:cs/>
        </w:rPr>
        <w:t xml:space="preserve">වලට පිළිතුරු ද දුන්හ. බුදුරදුන් ද පඬුපුල් අස්නේ වස් සමාදන් වුයේ </w:t>
      </w:r>
      <w:r>
        <w:rPr>
          <w:rFonts w:ascii="UN-Abhaya" w:hAnsi="UN-Abhaya" w:cs="UN-Abhaya"/>
          <w:sz w:val="26"/>
          <w:szCs w:val="26"/>
          <w:cs/>
        </w:rPr>
        <w:t>දසදහසක් සක්වල දෙවියෝ පිරිවරාග</w:t>
      </w:r>
      <w:r>
        <w:rPr>
          <w:rFonts w:ascii="UN-Abhaya" w:hAnsi="UN-Abhaya" w:cs="UN-Abhaya" w:hint="cs"/>
          <w:sz w:val="26"/>
          <w:szCs w:val="26"/>
          <w:cs/>
        </w:rPr>
        <w:t>ත්හ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 xml:space="preserve">යම් දිනෙක තථාගතයන් වහන්සේ පණ්ඩුකම්බල ශෛලාසනයේ පරසතු රුක් මුල වැඩ සිටියදී දසදහසක් සක්වල දෙවිවරු එක්වී බුදුරදුන් </w:t>
      </w:r>
      <w:r>
        <w:rPr>
          <w:rFonts w:ascii="UN-Abhaya" w:hAnsi="UN-Abhaya" w:cs="UN-Abhaya"/>
          <w:sz w:val="26"/>
          <w:szCs w:val="26"/>
          <w:cs/>
        </w:rPr>
        <w:t>සේවනය</w:t>
      </w:r>
      <w:r w:rsidRPr="00B30F82">
        <w:rPr>
          <w:rFonts w:ascii="UN-Abhaya" w:hAnsi="UN-Abhaya" w:cs="UN-Abhaya"/>
          <w:sz w:val="26"/>
          <w:szCs w:val="26"/>
          <w:cs/>
        </w:rPr>
        <w:t xml:space="preserve">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කවර දෙවියෙක් හෝ පැහැයෙන් බුදුන් තරම් බැබලුනේ නැත. සියළු දෙවියන් අභිභවා බුදුරජාණන් වහන්සේ බැබලුනහ.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 සියළු දෙවියන්ගේ ශරීර ප්‍රභාව යටකොට බුදුන් වැඩ සිටින විට මාතෘ දෙවියා තුසිත භවනයෙන් පැමිණ දකුණු පස වාඩිවිය. ඉන්ද්‍ර දෙවියා ද පැමිණ දකුණු පැත්තෙන්ම වාඩිවිය. අංකුර දෙවි වම් පස වාඩිවිය. ඔහු මහේ ශාක්‍ය දෙවියන් රැස් වන විට වෙවී ගොස් යොදුන් දොළසක් ඇති ස්ථානයක ඉඩ ලබාගත්තේ ය. ඉන්ද්‍ර දෙවියා ද එහිම වාඩිවිය. බුදුරජාණන් වහන්සේ මේ දෙදෙනාම දැක තම ශාසනයේ දන්දුන් පුද්ගලයන්ට දුන් දානයේ මහත් ඵල භාවය දැනුවත් කරනු කැමතිව මෙසේ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අඞ</w:t>
      </w:r>
      <w:r w:rsidRPr="00B30F82">
        <w:rPr>
          <w:rFonts w:ascii="UN-Abhaya" w:hAnsi="UN-Abhaya" w:cs="UN-Abhaya"/>
          <w:sz w:val="26"/>
          <w:szCs w:val="26"/>
          <w:cs/>
        </w:rPr>
        <w:t>ක</w:t>
      </w:r>
      <w:r>
        <w:rPr>
          <w:rFonts w:ascii="UN-Abhaya" w:hAnsi="UN-Abhaya" w:cs="UN-Abhaya"/>
          <w:sz w:val="26"/>
          <w:szCs w:val="26"/>
          <w:cs/>
        </w:rPr>
        <w:t>ුර හා ඉන්ද්‍ර දෙවියන් බලා දක්‍</w:t>
      </w:r>
      <w:r>
        <w:rPr>
          <w:rFonts w:ascii="UN-Abhaya" w:hAnsi="UN-Abhaya" w:cs="UN-Abhaya" w:hint="cs"/>
          <w:sz w:val="26"/>
          <w:szCs w:val="26"/>
          <w:cs/>
        </w:rPr>
        <w:t>ෂි</w:t>
      </w:r>
      <w:r w:rsidRPr="00B30F82">
        <w:rPr>
          <w:rFonts w:ascii="UN-Abhaya" w:hAnsi="UN-Abhaya" w:cs="UN-Abhaya"/>
          <w:sz w:val="26"/>
          <w:szCs w:val="26"/>
          <w:cs/>
        </w:rPr>
        <w:t>ණාව අගය කරමින් මේ වදන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w:t>
      </w:r>
      <w:r>
        <w:rPr>
          <w:rFonts w:ascii="UN-Abhaya" w:hAnsi="UN-Abhaya" w:cs="UN-Abhaya"/>
          <w:sz w:val="26"/>
          <w:szCs w:val="26"/>
          <w:cs/>
        </w:rPr>
        <w:t>ඬ්</w:t>
      </w:r>
      <w:r w:rsidRPr="00B30F82">
        <w:rPr>
          <w:rFonts w:ascii="UN-Abhaya" w:hAnsi="UN-Abhaya" w:cs="UN-Abhaya"/>
          <w:sz w:val="26"/>
          <w:szCs w:val="26"/>
          <w:cs/>
        </w:rPr>
        <w:t xml:space="preserve">කුර ඔබ දිගුකලක් මහදන් දෙන ලද්දේ ය මා සමීපයට පැමිණ ඉතා දුර සිටින්නේ ය. මේ ශබ්දය පොළොතලයට පැමිණියේ ය. ඒ සියළු පිරිස ඇසුවේ 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චෝදනා ලත් අ</w:t>
      </w:r>
      <w:r>
        <w:rPr>
          <w:rFonts w:ascii="UN-Abhaya" w:hAnsi="UN-Abhaya" w:cs="UN-Abhaya"/>
          <w:sz w:val="26"/>
          <w:szCs w:val="26"/>
          <w:cs/>
        </w:rPr>
        <w:t>ඬ්</w:t>
      </w:r>
      <w:r w:rsidRPr="00B30F82">
        <w:rPr>
          <w:rFonts w:ascii="UN-Abhaya" w:hAnsi="UN-Abhaya" w:cs="UN-Abhaya"/>
          <w:sz w:val="26"/>
          <w:szCs w:val="26"/>
          <w:cs/>
        </w:rPr>
        <w:t xml:space="preserve">කුර දෙවියා මෙසේ පැවසීය. ඒ මගේ දානයෙන් කවර ප්‍රයෝජනයක්ද මේ ඉන්ද්‍ර දෙවියා සුළු දානයක් දුන්නේය. එහෙත් අපට වඩා සඳ තරු </w:t>
      </w:r>
      <w:r>
        <w:rPr>
          <w:rFonts w:ascii="UN-Abhaya" w:hAnsi="UN-Abhaya" w:cs="UN-Abhaya" w:hint="cs"/>
          <w:sz w:val="26"/>
          <w:szCs w:val="26"/>
          <w:cs/>
        </w:rPr>
        <w:t xml:space="preserve">සේ </w:t>
      </w:r>
      <w:r>
        <w:rPr>
          <w:rFonts w:ascii="UN-Abhaya" w:hAnsi="UN-Abhaya" w:cs="UN-Abhaya"/>
          <w:sz w:val="26"/>
          <w:szCs w:val="26"/>
          <w:cs/>
        </w:rPr>
        <w:t>වඩාත් බබ</w:t>
      </w:r>
      <w:r>
        <w:rPr>
          <w:rFonts w:ascii="UN-Abhaya" w:hAnsi="UN-Abhaya" w:cs="UN-Abhaya" w:hint="cs"/>
          <w:sz w:val="26"/>
          <w:szCs w:val="26"/>
          <w:cs/>
        </w:rPr>
        <w:t>ළ</w:t>
      </w:r>
      <w:r w:rsidRPr="00B30F82">
        <w:rPr>
          <w:rFonts w:ascii="UN-Abhaya" w:hAnsi="UN-Abhaya" w:cs="UN-Abhaya"/>
          <w:sz w:val="26"/>
          <w:szCs w:val="26"/>
          <w:cs/>
        </w:rPr>
        <w:t>න්නේ 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17F6F">
        <w:rPr>
          <w:rFonts w:ascii="UN-Abhaya" w:hAnsi="UN-Abhaya" w:cs="UN-Abhaya" w:hint="cs"/>
          <w:b/>
          <w:bCs/>
          <w:sz w:val="26"/>
          <w:szCs w:val="26"/>
          <w:cs/>
        </w:rPr>
        <w:t>දජ්ජා</w:t>
      </w:r>
      <w:r>
        <w:rPr>
          <w:rFonts w:ascii="UN-Abhaya" w:hAnsi="UN-Abhaya" w:cs="UN-Abhaya" w:hint="cs"/>
          <w:b/>
          <w:bCs/>
          <w:sz w:val="26"/>
          <w:szCs w:val="26"/>
          <w:cs/>
        </w:rPr>
        <w:t xml:space="preserve"> </w:t>
      </w:r>
      <w:r w:rsidRPr="00D17F6F">
        <w:rPr>
          <w:rFonts w:ascii="UN-Abhaya" w:hAnsi="UN-Abhaya" w:cs="UN-Abhaya"/>
          <w:b/>
          <w:bCs/>
          <w:sz w:val="26"/>
          <w:szCs w:val="26"/>
          <w:cs/>
        </w:rPr>
        <w:t>-</w:t>
      </w:r>
      <w:r w:rsidRPr="00B30F82">
        <w:rPr>
          <w:rFonts w:ascii="UN-Abhaya" w:hAnsi="UN-Abhaya" w:cs="UN-Abhaya"/>
          <w:sz w:val="26"/>
          <w:szCs w:val="26"/>
          <w:cs/>
        </w:rPr>
        <w:t xml:space="preserve"> යනු දුන්නේ ය යන අරුතයි. මෙසේ පැවසුවිට බුදුහු ඉන්ද්‍ර දෙවියාට පැවසුවේ ය. ඉන්ද්‍රය ඔබ මගේ දකුණු පස වාඩිවුයේ කුමක් හෙයින් ඉවත්ව නොගොස් වාඩිවී සිටිද</w:t>
      </w:r>
      <w:r w:rsidRPr="00B30F82">
        <w:rPr>
          <w:rFonts w:ascii="UN-Abhaya" w:hAnsi="UN-Abhaya" w:cs="UN-Abhaya"/>
          <w:sz w:val="26"/>
          <w:szCs w:val="26"/>
        </w:rPr>
        <w:t xml:space="preserve">? </w:t>
      </w:r>
      <w:r w:rsidRPr="00B30F82">
        <w:rPr>
          <w:rFonts w:ascii="UN-Abhaya" w:hAnsi="UN-Abhaya" w:cs="UN-Abhaya"/>
          <w:sz w:val="26"/>
          <w:szCs w:val="26"/>
          <w:cs/>
        </w:rPr>
        <w:t>ස්වාමිනි මම යහපත් කෙතක ඉතා සුළු බිජ කොටස</w:t>
      </w:r>
      <w:r>
        <w:rPr>
          <w:rFonts w:ascii="UN-Abhaya" w:hAnsi="UN-Abhaya" w:cs="UN-Abhaya"/>
          <w:sz w:val="26"/>
          <w:szCs w:val="26"/>
          <w:cs/>
        </w:rPr>
        <w:t>ක් වැපුරු ගොවියෙක් වැන්න. දක්‍</w:t>
      </w:r>
      <w:r>
        <w:rPr>
          <w:rFonts w:ascii="UN-Abhaya" w:hAnsi="UN-Abhaya" w:cs="UN-Abhaya" w:hint="cs"/>
          <w:sz w:val="26"/>
          <w:szCs w:val="26"/>
          <w:cs/>
        </w:rPr>
        <w:t>ෂි</w:t>
      </w:r>
      <w:r>
        <w:rPr>
          <w:rFonts w:ascii="UN-Abhaya" w:hAnsi="UN-Abhaya" w:cs="UN-Abhaya"/>
          <w:sz w:val="26"/>
          <w:szCs w:val="26"/>
          <w:cs/>
        </w:rPr>
        <w:t>ණෙය්‍ය සම්පත් ලැබුවෙමි. දක්‍</w:t>
      </w:r>
      <w:r>
        <w:rPr>
          <w:rFonts w:ascii="UN-Abhaya" w:hAnsi="UN-Abhaya" w:cs="UN-Abhaya" w:hint="cs"/>
          <w:sz w:val="26"/>
          <w:szCs w:val="26"/>
          <w:cs/>
        </w:rPr>
        <w:t>ෂි</w:t>
      </w:r>
      <w:r w:rsidRPr="00B30F82">
        <w:rPr>
          <w:rFonts w:ascii="UN-Abhaya" w:hAnsi="UN-Abhaya" w:cs="UN-Abhaya"/>
          <w:sz w:val="26"/>
          <w:szCs w:val="26"/>
          <w:cs/>
        </w:rPr>
        <w:t>ණ</w:t>
      </w:r>
      <w:r>
        <w:rPr>
          <w:rFonts w:ascii="UN-Abhaya" w:hAnsi="UN-Abhaya" w:cs="UN-Abhaya" w:hint="cs"/>
          <w:sz w:val="26"/>
          <w:szCs w:val="26"/>
          <w:cs/>
        </w:rPr>
        <w:t>ර්භ</w:t>
      </w:r>
      <w:r>
        <w:rPr>
          <w:rFonts w:ascii="UN-Abhaya" w:hAnsi="UN-Abhaya" w:cs="UN-Abhaya"/>
          <w:sz w:val="26"/>
          <w:szCs w:val="26"/>
          <w:cs/>
        </w:rPr>
        <w:t>යන් පැහැදිලි</w:t>
      </w:r>
      <w:r w:rsidRPr="00B30F82">
        <w:rPr>
          <w:rFonts w:ascii="UN-Abhaya" w:hAnsi="UN-Abhaya" w:cs="UN-Abhaya"/>
          <w:sz w:val="26"/>
          <w:szCs w:val="26"/>
          <w:cs/>
        </w:rPr>
        <w:t xml:space="preserve">කරමින්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සරුසාර නොවු කුඹුරක බොහෝකොට බීජ වැපුරුවේද විපුල අස්වැන්න නොලැබේ ගොවියා ද සතුටු නොවේ. එලෙ</w:t>
      </w:r>
      <w:r>
        <w:rPr>
          <w:rFonts w:ascii="UN-Abhaya" w:hAnsi="UN-Abhaya" w:cs="UN-Abhaya"/>
          <w:sz w:val="26"/>
          <w:szCs w:val="26"/>
          <w:cs/>
        </w:rPr>
        <w:t>සම සිත් අයට පිරිනමන ලද දානය වි</w:t>
      </w:r>
      <w:r>
        <w:rPr>
          <w:rFonts w:ascii="UN-Abhaya" w:hAnsi="UN-Abhaya" w:cs="UN-Abhaya" w:hint="cs"/>
          <w:sz w:val="26"/>
          <w:szCs w:val="26"/>
          <w:cs/>
        </w:rPr>
        <w:t>ඵ</w:t>
      </w:r>
      <w:r>
        <w:rPr>
          <w:rFonts w:ascii="UN-Abhaya" w:hAnsi="UN-Abhaya" w:cs="UN-Abhaya"/>
          <w:sz w:val="26"/>
          <w:szCs w:val="26"/>
          <w:cs/>
        </w:rPr>
        <w:t>ු</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 xml:space="preserve">ඵල නොවේ. දායකයා ද සතුටු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යම්සේ</w:t>
      </w:r>
      <w:r w:rsidRPr="00B30F82">
        <w:rPr>
          <w:rFonts w:ascii="UN-Abhaya" w:hAnsi="UN-Abhaya" w:cs="UN-Abhaya"/>
          <w:sz w:val="26"/>
          <w:szCs w:val="26"/>
          <w:cs/>
        </w:rPr>
        <w:t xml:space="preserve"> යහපත් කුඹුරක් අල්පවූ බීජ රෝපණය කරයි ද මැනවින් අස්වනු ලැබේ. ගොවියා ද සතුටට පත්වේ. සිල්වත් ගුණවත් උතුමන්ට සුළු හෝ කළ උපකාරය මහත්ඵල පූණ්‍යයක් විය. මොහු විසින් කරන ලද. පුර්ව කර්මය කුමක් ද ඇතුළුගම පිඬු පිණිස වැඩමකළ අනුරුද්ධ</w:t>
      </w:r>
      <w:r>
        <w:rPr>
          <w:rFonts w:ascii="UN-Abhaya" w:hAnsi="UN-Abhaya" w:cs="UN-Abhaya"/>
          <w:sz w:val="26"/>
          <w:szCs w:val="26"/>
          <w:cs/>
        </w:rPr>
        <w:t xml:space="preserve"> </w:t>
      </w:r>
      <w:r>
        <w:rPr>
          <w:rFonts w:ascii="UN-Abhaya" w:hAnsi="UN-Abhaya" w:cs="UN-Abhaya" w:hint="cs"/>
          <w:sz w:val="26"/>
          <w:szCs w:val="26"/>
          <w:cs/>
        </w:rPr>
        <w:t>තෙ</w:t>
      </w:r>
      <w:r>
        <w:rPr>
          <w:rFonts w:ascii="UN-Abhaya" w:hAnsi="UN-Abhaya" w:cs="UN-Abhaya"/>
          <w:sz w:val="26"/>
          <w:szCs w:val="26"/>
          <w:cs/>
        </w:rPr>
        <w:t>රුන්ට තමා සතු හැන්දක් පමණ භික්‍</w:t>
      </w:r>
      <w:r>
        <w:rPr>
          <w:rFonts w:ascii="UN-Abhaya" w:hAnsi="UN-Abhaya" w:cs="UN-Abhaya" w:hint="cs"/>
          <w:sz w:val="26"/>
          <w:szCs w:val="26"/>
          <w:cs/>
        </w:rPr>
        <w:t>ෂා</w:t>
      </w:r>
      <w:r w:rsidRPr="00B30F82">
        <w:rPr>
          <w:rFonts w:ascii="UN-Abhaya" w:hAnsi="UN-Abhaya" w:cs="UN-Abhaya"/>
          <w:sz w:val="26"/>
          <w:szCs w:val="26"/>
          <w:cs/>
        </w:rPr>
        <w:t>වක් දන්දුනි. ඔහුගේ මේ කුඩා පිනෙන් දසදහසක් වර්ෂ යොදුන් දොළසක් උඩම නැග දෙන ලද දානයෙන් මහත්ඵල කරවිය. එනිසා මෙසේ පැවසුහ. අනතුරුව අඩ</w:t>
      </w:r>
      <w:r>
        <w:rPr>
          <w:rFonts w:ascii="UN-Abhaya" w:hAnsi="UN-Abhaya" w:cs="UN-Abhaya"/>
          <w:sz w:val="26"/>
          <w:szCs w:val="26"/>
          <w:cs/>
        </w:rPr>
        <w:t>්</w:t>
      </w:r>
      <w:r w:rsidRPr="00B30F82">
        <w:rPr>
          <w:rFonts w:ascii="UN-Abhaya" w:hAnsi="UN-Abhaya" w:cs="UN-Abhaya"/>
          <w:sz w:val="26"/>
          <w:szCs w:val="26"/>
          <w:cs/>
        </w:rPr>
        <w:t>කුර දානය නම් සකසා දියයුතුය. මෙසේ මනා කෙත වපුරණලද බීජය මෙන් මහත්ඵල වෙයි</w:t>
      </w:r>
      <w:r w:rsidRPr="00B30F82">
        <w:rPr>
          <w:rFonts w:ascii="UN-Abhaya" w:hAnsi="UN-Abhaya" w:cs="UN-Abhaya"/>
          <w:sz w:val="26"/>
          <w:szCs w:val="26"/>
        </w:rPr>
        <w:t xml:space="preserve">, </w:t>
      </w:r>
      <w:r w:rsidRPr="00B30F82">
        <w:rPr>
          <w:rFonts w:ascii="UN-Abhaya" w:hAnsi="UN-Abhaya" w:cs="UN-Abhaya"/>
          <w:sz w:val="26"/>
          <w:szCs w:val="26"/>
          <w:cs/>
        </w:rPr>
        <w:t>ඔබ එලෙස නොකෙළේ ය. එනිසා ඔබේ දානය මහත්ඵල නොවීය</w:t>
      </w:r>
      <w:r w:rsidRPr="00B30F82">
        <w:rPr>
          <w:rFonts w:ascii="UN-Abhaya" w:hAnsi="UN-Abhaya" w:cs="UN-Abhaya"/>
          <w:sz w:val="26"/>
          <w:szCs w:val="26"/>
        </w:rPr>
        <w:t xml:space="preserve">, </w:t>
      </w:r>
      <w:r w:rsidRPr="00B30F82">
        <w:rPr>
          <w:rFonts w:ascii="UN-Abhaya" w:hAnsi="UN-Abhaya" w:cs="UN-Abhaya"/>
          <w:sz w:val="26"/>
          <w:szCs w:val="26"/>
          <w:cs/>
        </w:rPr>
        <w:t xml:space="preserve">මේ කරුණ පැහැදිලිකරමින්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විමසා බලා දානය දිය යුතුය. යමෙකුට දීමෙන් මහත් ඵල වේදැයි විමසා දියයුතුය.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තථාගතයන් වහන්සේ විමසා දෙන දානය ප්‍ර</w:t>
      </w:r>
      <w:r>
        <w:rPr>
          <w:rFonts w:ascii="UN-Abhaya" w:hAnsi="UN-Abhaya" w:cs="UN-Abhaya"/>
          <w:sz w:val="26"/>
          <w:szCs w:val="26"/>
          <w:cs/>
        </w:rPr>
        <w:t>ශංසා කළහ. මේ ජීව ලෝකයේ දක්‍</w:t>
      </w:r>
      <w:r>
        <w:rPr>
          <w:rFonts w:ascii="UN-Abhaya" w:hAnsi="UN-Abhaya" w:cs="UN-Abhaya" w:hint="cs"/>
          <w:sz w:val="26"/>
          <w:szCs w:val="26"/>
          <w:cs/>
        </w:rPr>
        <w:t>ෂි</w:t>
      </w:r>
      <w:r>
        <w:rPr>
          <w:rFonts w:ascii="UN-Abhaya" w:hAnsi="UN-Abhaya" w:cs="UN-Abhaya"/>
          <w:sz w:val="26"/>
          <w:szCs w:val="26"/>
          <w:cs/>
        </w:rPr>
        <w:t>ණා</w:t>
      </w:r>
      <w:r>
        <w:rPr>
          <w:rFonts w:ascii="UN-Abhaya" w:hAnsi="UN-Abhaya" w:cs="UN-Abhaya" w:hint="cs"/>
          <w:sz w:val="26"/>
          <w:szCs w:val="26"/>
          <w:cs/>
        </w:rPr>
        <w:t>ර්</w:t>
      </w:r>
      <w:r w:rsidRPr="00B30F82">
        <w:rPr>
          <w:rFonts w:ascii="UN-Abhaya" w:hAnsi="UN-Abhaya" w:cs="UN-Abhaya"/>
          <w:sz w:val="26"/>
          <w:szCs w:val="26"/>
          <w:cs/>
        </w:rPr>
        <w:t>හයන් වෙත දෙන දානය මහප්ඵල වන්නේ යහපත් කෙතක වපුල බීජයක් 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මෙසේ පවසා තවදුරටත් ධර්මය දේශනා කරමින් තෘණ දෝෂයෙන් යුත් </w:t>
      </w:r>
      <w:r>
        <w:rPr>
          <w:rFonts w:ascii="UN-Abhaya" w:hAnsi="UN-Abhaya" w:cs="UN-Abhaya"/>
          <w:sz w:val="26"/>
          <w:szCs w:val="26"/>
          <w:cs/>
        </w:rPr>
        <w:t>කෙත</w:t>
      </w:r>
      <w:r w:rsidRPr="00B30F82">
        <w:rPr>
          <w:rFonts w:ascii="UN-Abhaya" w:hAnsi="UN-Abhaya" w:cs="UN-Abhaya"/>
          <w:sz w:val="26"/>
          <w:szCs w:val="26"/>
          <w:cs/>
        </w:rPr>
        <w:t>සේ මේ ප්‍රජාව රාගදෝෂයන්ගෙන් යුක්තය. එනිසා වීතරාගීන්ට දෙන දානය මහත්ඵල වේ. තෘණ</w:t>
      </w:r>
      <w:r>
        <w:rPr>
          <w:rFonts w:ascii="UN-Abhaya" w:hAnsi="UN-Abhaya" w:cs="UN-Abhaya" w:hint="cs"/>
          <w:sz w:val="26"/>
          <w:szCs w:val="26"/>
          <w:cs/>
        </w:rPr>
        <w:t xml:space="preserve"> </w:t>
      </w:r>
      <w:r w:rsidRPr="00B30F82">
        <w:rPr>
          <w:rFonts w:ascii="UN-Abhaya" w:hAnsi="UN-Abhaya" w:cs="UN-Abhaya"/>
          <w:sz w:val="26"/>
          <w:szCs w:val="26"/>
          <w:cs/>
        </w:rPr>
        <w:t>දෝෂ කෙත</w:t>
      </w:r>
      <w:r>
        <w:rPr>
          <w:rFonts w:ascii="UN-Abhaya" w:hAnsi="UN-Abhaya" w:cs="UN-Abhaya" w:hint="cs"/>
          <w:sz w:val="26"/>
          <w:szCs w:val="26"/>
          <w:cs/>
        </w:rPr>
        <w:t xml:space="preserve"> </w:t>
      </w:r>
      <w:r w:rsidRPr="00B30F82">
        <w:rPr>
          <w:rFonts w:ascii="UN-Abhaya" w:hAnsi="UN-Abhaya" w:cs="UN-Abhaya"/>
          <w:sz w:val="26"/>
          <w:szCs w:val="26"/>
          <w:cs/>
        </w:rPr>
        <w:t xml:space="preserve">සේ මේ ප්‍රජාව </w:t>
      </w:r>
      <w:r>
        <w:rPr>
          <w:rFonts w:ascii="UN-Abhaya" w:hAnsi="UN-Abhaya" w:cs="UN-Abhaya"/>
          <w:sz w:val="26"/>
          <w:szCs w:val="26"/>
          <w:cs/>
        </w:rPr>
        <w:t>දොෂයෙන් යුතු වේ. එනිසා වීතදෝෂී</w:t>
      </w:r>
      <w:r>
        <w:rPr>
          <w:rFonts w:ascii="UN-Abhaya" w:hAnsi="UN-Abhaya" w:cs="UN-Abhaya" w:hint="cs"/>
          <w:sz w:val="26"/>
          <w:szCs w:val="26"/>
          <w:cs/>
        </w:rPr>
        <w:t>වූ</w:t>
      </w:r>
      <w:r w:rsidRPr="00B30F82">
        <w:rPr>
          <w:rFonts w:ascii="UN-Abhaya" w:hAnsi="UN-Abhaya" w:cs="UN-Abhaya"/>
          <w:sz w:val="26"/>
          <w:szCs w:val="26"/>
          <w:cs/>
        </w:rPr>
        <w:t xml:space="preserve"> උතුමන්ට දෙන දානය මහත්ඵලවේ. තෘණ</w:t>
      </w:r>
      <w:r>
        <w:rPr>
          <w:rFonts w:ascii="UN-Abhaya" w:hAnsi="UN-Abhaya" w:cs="UN-Abhaya" w:hint="cs"/>
          <w:sz w:val="26"/>
          <w:szCs w:val="26"/>
          <w:cs/>
        </w:rPr>
        <w:t xml:space="preserve"> </w:t>
      </w:r>
      <w:r>
        <w:rPr>
          <w:rFonts w:ascii="UN-Abhaya" w:hAnsi="UN-Abhaya" w:cs="UN-Abhaya"/>
          <w:sz w:val="26"/>
          <w:szCs w:val="26"/>
          <w:cs/>
        </w:rPr>
        <w:t xml:space="preserve">දෝෂ </w:t>
      </w:r>
      <w:r>
        <w:rPr>
          <w:rFonts w:ascii="UN-Abhaya" w:hAnsi="UN-Abhaya" w:cs="UN-Abhaya" w:hint="cs"/>
          <w:sz w:val="26"/>
          <w:szCs w:val="26"/>
          <w:cs/>
        </w:rPr>
        <w:t>වූ</w:t>
      </w:r>
      <w:r w:rsidRPr="00B30F82">
        <w:rPr>
          <w:rFonts w:ascii="UN-Abhaya" w:hAnsi="UN-Abhaya" w:cs="UN-Abhaya"/>
          <w:sz w:val="26"/>
          <w:szCs w:val="26"/>
          <w:cs/>
        </w:rPr>
        <w:t xml:space="preserve"> කෙත</w:t>
      </w:r>
      <w:r>
        <w:rPr>
          <w:rFonts w:ascii="UN-Abhaya" w:hAnsi="UN-Abhaya" w:cs="UN-Abhaya" w:hint="cs"/>
          <w:sz w:val="26"/>
          <w:szCs w:val="26"/>
          <w:cs/>
        </w:rPr>
        <w:t xml:space="preserve"> </w:t>
      </w:r>
      <w:r w:rsidRPr="00B30F82">
        <w:rPr>
          <w:rFonts w:ascii="UN-Abhaya" w:hAnsi="UN-Abhaya" w:cs="UN-Abhaya"/>
          <w:sz w:val="26"/>
          <w:szCs w:val="26"/>
          <w:cs/>
        </w:rPr>
        <w:t>සේ මෝහයෙන් යුතු පුජාව අතර මෝහයෙන් තොරවු උතුමන්ට දෙන දානය මහත්ඵලවේ</w:t>
      </w:r>
      <w:r>
        <w:rPr>
          <w:rFonts w:ascii="UN-Abhaya" w:hAnsi="UN-Abhaya" w:cs="UN-Abhaya"/>
          <w:sz w:val="26"/>
          <w:szCs w:val="26"/>
          <w:cs/>
        </w:rPr>
        <w:t>. තෘණ දෝෂ කෙතසේ මේ ප්‍රජාව ඉ</w:t>
      </w:r>
      <w:r>
        <w:rPr>
          <w:rFonts w:ascii="UN-Abhaya" w:hAnsi="UN-Abhaya" w:cs="UN-Abhaya" w:hint="cs"/>
          <w:sz w:val="26"/>
          <w:szCs w:val="26"/>
          <w:cs/>
        </w:rPr>
        <w:t>ච්ඡ</w:t>
      </w:r>
      <w:r>
        <w:rPr>
          <w:rFonts w:ascii="UN-Abhaya" w:hAnsi="UN-Abhaya" w:cs="UN-Abhaya"/>
          <w:sz w:val="26"/>
          <w:szCs w:val="26"/>
          <w:cs/>
        </w:rPr>
        <w:t>ාදෝෂයෙන් යුතුවේ. එනිසා ඉ</w:t>
      </w:r>
      <w:r>
        <w:rPr>
          <w:rFonts w:ascii="UN-Abhaya" w:hAnsi="UN-Abhaya" w:cs="UN-Abhaya" w:hint="cs"/>
          <w:sz w:val="26"/>
          <w:szCs w:val="26"/>
          <w:cs/>
        </w:rPr>
        <w:t>ච්</w:t>
      </w:r>
      <w:r>
        <w:rPr>
          <w:rFonts w:ascii="UN-Abhaya" w:hAnsi="UN-Abhaya" w:cs="UN-Abhaya"/>
          <w:sz w:val="26"/>
          <w:szCs w:val="26"/>
          <w:cs/>
        </w:rPr>
        <w:t>ඡා</w:t>
      </w:r>
      <w:r w:rsidRPr="00B30F82">
        <w:rPr>
          <w:rFonts w:ascii="UN-Abhaya" w:hAnsi="UN-Abhaya" w:cs="UN-Abhaya"/>
          <w:sz w:val="26"/>
          <w:szCs w:val="26"/>
          <w:cs/>
        </w:rPr>
        <w:t>වන්ගෙන් තොරවු රහතුන්ට දෙනලද දානය මහත්ඵල 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දෙසුම අවසානයේදි අඩ</w:t>
      </w:r>
      <w:r>
        <w:rPr>
          <w:rFonts w:ascii="UN-Abhaya" w:hAnsi="UN-Abhaya" w:cs="UN-Abhaya"/>
          <w:sz w:val="26"/>
          <w:szCs w:val="26"/>
          <w:cs/>
        </w:rPr>
        <w:t>්</w:t>
      </w:r>
      <w:r w:rsidRPr="00B30F82">
        <w:rPr>
          <w:rFonts w:ascii="UN-Abhaya" w:hAnsi="UN-Abhaya" w:cs="UN-Abhaya"/>
          <w:sz w:val="26"/>
          <w:szCs w:val="26"/>
          <w:cs/>
        </w:rPr>
        <w:t xml:space="preserve">කුර ද </w:t>
      </w:r>
      <w:r>
        <w:rPr>
          <w:rFonts w:ascii="UN-Abhaya" w:hAnsi="UN-Abhaya" w:cs="UN-Abhaya" w:hint="cs"/>
          <w:sz w:val="26"/>
          <w:szCs w:val="26"/>
          <w:cs/>
        </w:rPr>
        <w:t xml:space="preserve">ඉන්ද්‍ර </w:t>
      </w:r>
      <w:r w:rsidRPr="00B30F82">
        <w:rPr>
          <w:rFonts w:ascii="UN-Abhaya" w:hAnsi="UN-Abhaya" w:cs="UN-Abhaya"/>
          <w:sz w:val="26"/>
          <w:szCs w:val="26"/>
          <w:cs/>
        </w:rPr>
        <w:t xml:space="preserve">ද සෝවාන් ඵලයේ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බුදුහු දේව </w:t>
      </w:r>
      <w:r>
        <w:rPr>
          <w:rFonts w:ascii="UN-Abhaya" w:hAnsi="UN-Abhaya" w:cs="UN-Abhaya"/>
          <w:sz w:val="26"/>
          <w:szCs w:val="26"/>
          <w:cs/>
        </w:rPr>
        <w:t>සමාගමයේදී මාතෘ</w:t>
      </w:r>
      <w:r>
        <w:rPr>
          <w:rFonts w:ascii="UN-Abhaya" w:hAnsi="UN-Abhaya" w:cs="UN-Abhaya" w:hint="cs"/>
          <w:sz w:val="26"/>
          <w:szCs w:val="26"/>
          <w:cs/>
        </w:rPr>
        <w:t xml:space="preserve"> </w:t>
      </w:r>
      <w:r>
        <w:rPr>
          <w:rFonts w:ascii="UN-Abhaya" w:hAnsi="UN-Abhaya" w:cs="UN-Abhaya"/>
          <w:sz w:val="26"/>
          <w:szCs w:val="26"/>
          <w:cs/>
        </w:rPr>
        <w:t>දෙවියන් නිමිති</w:t>
      </w:r>
      <w:r>
        <w:rPr>
          <w:rFonts w:ascii="UN-Abhaya" w:hAnsi="UN-Abhaya" w:cs="UN-Abhaya" w:hint="cs"/>
          <w:sz w:val="26"/>
          <w:szCs w:val="26"/>
          <w:cs/>
        </w:rPr>
        <w:t xml:space="preserve"> </w:t>
      </w:r>
      <w:r>
        <w:rPr>
          <w:rFonts w:ascii="UN-Abhaya" w:hAnsi="UN-Abhaya" w:cs="UN-Abhaya"/>
          <w:sz w:val="26"/>
          <w:szCs w:val="26"/>
          <w:cs/>
        </w:rPr>
        <w:t>කර</w:t>
      </w:r>
      <w:r w:rsidRPr="00B30F82">
        <w:rPr>
          <w:rFonts w:ascii="UN-Abhaya" w:hAnsi="UN-Abhaya" w:cs="UN-Abhaya"/>
          <w:sz w:val="26"/>
          <w:szCs w:val="26"/>
          <w:cs/>
        </w:rPr>
        <w:t>ගෙන - කුසලා ධම්මා - අකුසලා ධම්මා අව්‍යකථා ධම්මා - යනුවෙන් අභිධර්ම පිටකය පැනවුහ. මේ අයුරින් තෙමසක් නොකඩවා අභිධර්ම පිටකය දේශනා කළහ. දේශනය පවත්වන අතර පිඬුසිඟා යන අවස්ථාවේ</w:t>
      </w:r>
      <w:r>
        <w:rPr>
          <w:rFonts w:ascii="UN-Abhaya" w:hAnsi="UN-Abhaya" w:cs="UN-Abhaya" w:hint="cs"/>
          <w:sz w:val="26"/>
          <w:szCs w:val="26"/>
          <w:cs/>
        </w:rPr>
        <w:t xml:space="preserve"> </w:t>
      </w:r>
      <w:r w:rsidRPr="00B30F82">
        <w:rPr>
          <w:rFonts w:ascii="UN-Abhaya" w:hAnsi="UN-Abhaya" w:cs="UN-Abhaya"/>
          <w:sz w:val="26"/>
          <w:szCs w:val="26"/>
          <w:cs/>
        </w:rPr>
        <w:t>දී - මම එනතුරු මේ ධර්ම කොටස දේශනා කරන්නැයි නිර්මිත බුදුරුවට පවසා හිමවතට වැඩමකර නාග ලතා දැහැටි වළදා අනෝතත්ත විලෙන් මුහුණ සෝදා උතුරු කුරු ප්‍රදේශයේ පිණ්ඩපාතය රැගෙන මහාසල් මාලකයේ සිට වැළදීම කළහ. සැරියුත් තෙරණුවන් එහි ගොස්</w:t>
      </w:r>
      <w:r>
        <w:rPr>
          <w:rFonts w:ascii="UN-Abhaya" w:hAnsi="UN-Abhaya" w:cs="UN-Abhaya"/>
          <w:sz w:val="26"/>
          <w:szCs w:val="26"/>
          <w:cs/>
        </w:rPr>
        <w:t xml:space="preserve"> බුදුන්ට උවටැන් කළහ. බුදුහු බත්</w:t>
      </w:r>
      <w:r w:rsidRPr="00B30F82">
        <w:rPr>
          <w:rFonts w:ascii="UN-Abhaya" w:hAnsi="UN-Abhaya" w:cs="UN-Abhaya"/>
          <w:sz w:val="26"/>
          <w:szCs w:val="26"/>
          <w:cs/>
        </w:rPr>
        <w:t>කිස අවසානයේ සැරියුත් තෙරුන් අමතා සාරිපුත්ත අද මම මෙපමණ ධර්මයක් දේශනා</w:t>
      </w:r>
      <w:r>
        <w:rPr>
          <w:rFonts w:ascii="UN-Abhaya" w:hAnsi="UN-Abhaya" w:cs="UN-Abhaya" w:hint="cs"/>
          <w:sz w:val="26"/>
          <w:szCs w:val="26"/>
          <w:cs/>
        </w:rPr>
        <w:t xml:space="preserve"> </w:t>
      </w:r>
      <w:r w:rsidRPr="00B30F82">
        <w:rPr>
          <w:rFonts w:ascii="UN-Abhaya" w:hAnsi="UN-Abhaya" w:cs="UN-Abhaya"/>
          <w:sz w:val="26"/>
          <w:szCs w:val="26"/>
          <w:cs/>
        </w:rPr>
        <w:t>කළෙමි. මෙය ඔබගේ පන්සියයක් පිරිවර භික්ෂූන්ට උගන්වන්නැයි පැවසුහ. යමක ප්‍රාතිහාර්යයේ පැහැදී කුල</w:t>
      </w:r>
      <w:r>
        <w:rPr>
          <w:rFonts w:ascii="UN-Abhaya" w:hAnsi="UN-Abhaya" w:cs="UN-Abhaya" w:hint="cs"/>
          <w:sz w:val="26"/>
          <w:szCs w:val="26"/>
          <w:cs/>
        </w:rPr>
        <w:t xml:space="preserve"> </w:t>
      </w:r>
      <w:r w:rsidRPr="00B30F82">
        <w:rPr>
          <w:rFonts w:ascii="UN-Abhaya" w:hAnsi="UN-Abhaya" w:cs="UN-Abhaya"/>
          <w:sz w:val="26"/>
          <w:szCs w:val="26"/>
          <w:cs/>
        </w:rPr>
        <w:t xml:space="preserve">පුතුන් පන්සියයක් තෙරුන්වෙත පැවිදි වුහ. ඔවුන් වෙනුවෙන් බුදුහු මෙසේ පවසා දෙව්ලොවට වැඩමකර නිර්මිත බුදුන් විසින් දේශනා කළ ස්ථානයේ සිට තමන් වහන්සේ ධර්මය දෙසුහ. සැරියුත් තෙරුන්ද ගොස් </w:t>
      </w:r>
      <w:r>
        <w:rPr>
          <w:rFonts w:ascii="UN-Abhaya" w:hAnsi="UN-Abhaya" w:cs="UN-Abhaya"/>
          <w:sz w:val="26"/>
          <w:szCs w:val="26"/>
          <w:cs/>
        </w:rPr>
        <w:t>භික්ෂූන්</w:t>
      </w:r>
      <w:r w:rsidRPr="00B30F82">
        <w:rPr>
          <w:rFonts w:ascii="UN-Abhaya" w:hAnsi="UN-Abhaya" w:cs="UN-Abhaya"/>
          <w:sz w:val="26"/>
          <w:szCs w:val="26"/>
          <w:cs/>
        </w:rPr>
        <w:t>ට ධර්මය දේශනා 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දෙලොව වැඩසිටියදී ම ස</w:t>
      </w:r>
      <w:r>
        <w:rPr>
          <w:rFonts w:ascii="UN-Abhaya" w:hAnsi="UN-Abhaya" w:cs="UN-Abhaya" w:hint="cs"/>
          <w:sz w:val="26"/>
          <w:szCs w:val="26"/>
          <w:cs/>
        </w:rPr>
        <w:t>ප්</w:t>
      </w:r>
      <w:r w:rsidRPr="00B30F82">
        <w:rPr>
          <w:rFonts w:ascii="UN-Abhaya" w:hAnsi="UN-Abhaya" w:cs="UN-Abhaya"/>
          <w:sz w:val="26"/>
          <w:szCs w:val="26"/>
          <w:cs/>
        </w:rPr>
        <w:t>ත ප්‍ර</w:t>
      </w:r>
      <w:r>
        <w:rPr>
          <w:rFonts w:ascii="UN-Abhaya" w:hAnsi="UN-Abhaya" w:cs="UN-Abhaya"/>
          <w:sz w:val="26"/>
          <w:szCs w:val="26"/>
          <w:cs/>
        </w:rPr>
        <w:t>කරණ</w:t>
      </w:r>
      <w:r w:rsidRPr="00B30F82">
        <w:rPr>
          <w:rFonts w:ascii="UN-Abhaya" w:hAnsi="UN-Abhaya" w:cs="UN-Abhaya"/>
          <w:sz w:val="26"/>
          <w:szCs w:val="26"/>
          <w:cs/>
        </w:rPr>
        <w:t xml:space="preserve"> උග</w:t>
      </w:r>
      <w:r>
        <w:rPr>
          <w:rFonts w:ascii="UN-Abhaya" w:hAnsi="UN-Abhaya" w:cs="UN-Abhaya"/>
          <w:sz w:val="26"/>
          <w:szCs w:val="26"/>
          <w:cs/>
        </w:rPr>
        <w:t xml:space="preserve">ත්හු </w:t>
      </w:r>
      <w:r>
        <w:rPr>
          <w:rFonts w:ascii="UN-Abhaya" w:hAnsi="UN-Abhaya" w:cs="UN-Abhaya" w:hint="cs"/>
          <w:sz w:val="26"/>
          <w:szCs w:val="26"/>
          <w:cs/>
        </w:rPr>
        <w:t>වූ</w:t>
      </w:r>
      <w:r w:rsidRPr="00B30F82">
        <w:rPr>
          <w:rFonts w:ascii="UN-Abhaya" w:hAnsi="UN-Abhaya" w:cs="UN-Abhaya"/>
          <w:sz w:val="26"/>
          <w:szCs w:val="26"/>
          <w:cs/>
        </w:rPr>
        <w:t>හ. ඔවුහු කාශ්‍යප</w:t>
      </w:r>
      <w:r>
        <w:rPr>
          <w:rFonts w:ascii="UN-Abhaya" w:hAnsi="UN-Abhaya" w:cs="UN-Abhaya"/>
          <w:sz w:val="26"/>
          <w:szCs w:val="26"/>
          <w:cs/>
        </w:rPr>
        <w:t xml:space="preserve"> බුද්ධ කාලයේ</w:t>
      </w:r>
      <w:r>
        <w:rPr>
          <w:rFonts w:ascii="UN-Abhaya" w:hAnsi="UN-Abhaya" w:cs="UN-Abhaya" w:hint="cs"/>
          <w:sz w:val="26"/>
          <w:szCs w:val="26"/>
          <w:cs/>
        </w:rPr>
        <w:t xml:space="preserve"> </w:t>
      </w:r>
      <w:r>
        <w:rPr>
          <w:rFonts w:ascii="UN-Abhaya" w:hAnsi="UN-Abhaya" w:cs="UN-Abhaya"/>
          <w:sz w:val="26"/>
          <w:szCs w:val="26"/>
          <w:cs/>
        </w:rPr>
        <w:t>දී කුඩා කිරිවවුලන්</w:t>
      </w:r>
      <w:r>
        <w:rPr>
          <w:rFonts w:ascii="UN-Abhaya" w:hAnsi="UN-Abhaya" w:cs="UN-Abhaya" w:hint="cs"/>
          <w:sz w:val="26"/>
          <w:szCs w:val="26"/>
          <w:cs/>
        </w:rPr>
        <w:t xml:space="preserve"> වී</w:t>
      </w:r>
      <w:r>
        <w:rPr>
          <w:rFonts w:ascii="UN-Abhaya" w:hAnsi="UN-Abhaya" w:cs="UN-Abhaya"/>
          <w:sz w:val="26"/>
          <w:szCs w:val="26"/>
          <w:cs/>
        </w:rPr>
        <w:t xml:space="preserve"> එක් ප</w:t>
      </w:r>
      <w:r>
        <w:rPr>
          <w:rFonts w:ascii="UN-Abhaya" w:hAnsi="UN-Abhaya" w:cs="UN-Abhaya" w:hint="cs"/>
          <w:sz w:val="26"/>
          <w:szCs w:val="26"/>
          <w:cs/>
        </w:rPr>
        <w:t>ර්</w:t>
      </w:r>
      <w:r w:rsidRPr="00B30F82">
        <w:rPr>
          <w:rFonts w:ascii="UN-Abhaya" w:hAnsi="UN-Abhaya" w:cs="UN-Abhaya"/>
          <w:sz w:val="26"/>
          <w:szCs w:val="26"/>
          <w:cs/>
        </w:rPr>
        <w:t>වත බෑවුමක පර්වත පාදයක එබී සිට තෙ</w:t>
      </w:r>
      <w:r>
        <w:rPr>
          <w:rFonts w:ascii="UN-Abhaya" w:hAnsi="UN-Abhaya" w:cs="UN-Abhaya"/>
          <w:sz w:val="26"/>
          <w:szCs w:val="26"/>
          <w:cs/>
        </w:rPr>
        <w:t>රවරුන්</w:t>
      </w:r>
      <w:r>
        <w:rPr>
          <w:rFonts w:ascii="UN-Abhaya" w:hAnsi="UN-Abhaya" w:cs="UN-Abhaya" w:hint="cs"/>
          <w:sz w:val="26"/>
          <w:szCs w:val="26"/>
          <w:cs/>
        </w:rPr>
        <w:t xml:space="preserve">  </w:t>
      </w:r>
      <w:r>
        <w:rPr>
          <w:rFonts w:ascii="UN-Abhaya" w:hAnsi="UN-Abhaya" w:cs="UN-Abhaya"/>
          <w:sz w:val="26"/>
          <w:szCs w:val="26"/>
          <w:cs/>
        </w:rPr>
        <w:t>දෙනමක් සක්මන් කරමින් අභිධ</w:t>
      </w:r>
      <w:r>
        <w:rPr>
          <w:rFonts w:ascii="UN-Abhaya" w:hAnsi="UN-Abhaya" w:cs="UN-Abhaya" w:hint="cs"/>
          <w:sz w:val="26"/>
          <w:szCs w:val="26"/>
          <w:cs/>
        </w:rPr>
        <w:t>ර්</w:t>
      </w:r>
      <w:r w:rsidRPr="00B30F82">
        <w:rPr>
          <w:rFonts w:ascii="UN-Abhaya" w:hAnsi="UN-Abhaya" w:cs="UN-Abhaya"/>
          <w:sz w:val="26"/>
          <w:szCs w:val="26"/>
          <w:cs/>
        </w:rPr>
        <w:t xml:space="preserve">මය සජ්ඣායනා </w:t>
      </w:r>
      <w:r>
        <w:rPr>
          <w:rFonts w:ascii="UN-Abhaya" w:hAnsi="UN-Abhaya" w:cs="UN-Abhaya"/>
          <w:sz w:val="26"/>
          <w:szCs w:val="26"/>
          <w:cs/>
        </w:rPr>
        <w:t>කරන</w:t>
      </w:r>
      <w:r w:rsidRPr="00B30F82">
        <w:rPr>
          <w:rFonts w:ascii="UN-Abhaya" w:hAnsi="UN-Abhaya" w:cs="UN-Abhaya"/>
          <w:sz w:val="26"/>
          <w:szCs w:val="26"/>
          <w:cs/>
        </w:rPr>
        <w:t xml:space="preserve"> ස්වරයේ නිමිති ගෙන ඇසුහ. ඔවුහු මේ </w:t>
      </w:r>
      <w:r>
        <w:rPr>
          <w:rFonts w:ascii="UN-Abhaya" w:hAnsi="UN-Abhaya" w:cs="UN-Abhaya" w:hint="cs"/>
          <w:sz w:val="26"/>
          <w:szCs w:val="26"/>
          <w:cs/>
        </w:rPr>
        <w:t>ස්</w:t>
      </w:r>
      <w:r w:rsidRPr="00B30F82">
        <w:rPr>
          <w:rFonts w:ascii="UN-Abhaya" w:hAnsi="UN-Abhaya" w:cs="UN-Abhaya"/>
          <w:sz w:val="26"/>
          <w:szCs w:val="26"/>
          <w:cs/>
        </w:rPr>
        <w:t>ඛන්ධය යි මේ ධාතුයි යනුවෙන් නොදැන හඩ ඇසීමෙන් පමණක්ම ඉන් චුතව දෙලෝ ඉපිද එක් බුද්ධාන්තරයක් දිව සැප</w:t>
      </w:r>
      <w:r>
        <w:rPr>
          <w:rFonts w:ascii="UN-Abhaya" w:hAnsi="UN-Abhaya" w:cs="UN-Abhaya" w:hint="cs"/>
          <w:sz w:val="26"/>
          <w:szCs w:val="26"/>
          <w:cs/>
        </w:rPr>
        <w:t xml:space="preserve"> </w:t>
      </w:r>
      <w:r w:rsidRPr="00B30F82">
        <w:rPr>
          <w:rFonts w:ascii="UN-Abhaya" w:hAnsi="UN-Abhaya" w:cs="UN-Abhaya"/>
          <w:sz w:val="26"/>
          <w:szCs w:val="26"/>
          <w:cs/>
        </w:rPr>
        <w:t>විඳ සැවැත්</w:t>
      </w:r>
      <w:r>
        <w:rPr>
          <w:rFonts w:ascii="UN-Abhaya" w:hAnsi="UN-Abhaya" w:cs="UN-Abhaya" w:hint="cs"/>
          <w:sz w:val="26"/>
          <w:szCs w:val="26"/>
          <w:cs/>
        </w:rPr>
        <w:t xml:space="preserve"> </w:t>
      </w:r>
      <w:r w:rsidRPr="00B30F82">
        <w:rPr>
          <w:rFonts w:ascii="UN-Abhaya" w:hAnsi="UN-Abhaya" w:cs="UN-Abhaya"/>
          <w:sz w:val="26"/>
          <w:szCs w:val="26"/>
          <w:cs/>
        </w:rPr>
        <w:t>නුවර කුලගෙවල ජනිත වී යමක ප්‍රාතිහාර්යයෙන් පැහැදි පැවිදිවුහ. පැවිදිව සියල්ලන්ට පළමුව අභිධර්මය උගෙන සප්ත ප්‍රකරණීකයෝ වුහ. බුදුන් ද මේ අයුරින්ම තුන්මසක් අභිධර</w:t>
      </w:r>
      <w:r>
        <w:rPr>
          <w:rFonts w:ascii="UN-Abhaya" w:hAnsi="UN-Abhaya" w:cs="UN-Abhaya"/>
          <w:sz w:val="26"/>
          <w:szCs w:val="26"/>
          <w:cs/>
        </w:rPr>
        <w:t>්මය දේශනා කළහ. දෙසුම කෙළවර අ</w:t>
      </w:r>
      <w:r>
        <w:rPr>
          <w:rFonts w:ascii="UN-Abhaya" w:hAnsi="UN-Abhaya" w:cs="UN-Abhaya" w:hint="cs"/>
          <w:sz w:val="26"/>
          <w:szCs w:val="26"/>
          <w:cs/>
        </w:rPr>
        <w:t>සූ</w:t>
      </w:r>
      <w:r w:rsidRPr="00B30F82">
        <w:rPr>
          <w:rFonts w:ascii="UN-Abhaya" w:hAnsi="UN-Abhaya" w:cs="UN-Abhaya"/>
          <w:sz w:val="26"/>
          <w:szCs w:val="26"/>
          <w:cs/>
        </w:rPr>
        <w:t>කෝටි දහසක් දෙවියන්ට ධර්ම අවබෝධය විය. මහාමායා දෙවිතුමා ද සෝවාන් ඵලයෙහි පිහිටියහ. ඇය ද යොදුන් ති</w:t>
      </w:r>
      <w:r>
        <w:rPr>
          <w:rFonts w:ascii="UN-Abhaya" w:hAnsi="UN-Abhaya" w:cs="UN-Abhaya"/>
          <w:sz w:val="26"/>
          <w:szCs w:val="26"/>
          <w:cs/>
        </w:rPr>
        <w:t>ස් හයක් පරිමණ්ඩල පිරිස් ඇතිව ස</w:t>
      </w:r>
      <w:r>
        <w:rPr>
          <w:rFonts w:ascii="UN-Abhaya" w:hAnsi="UN-Abhaya" w:cs="UN-Abhaya" w:hint="cs"/>
          <w:sz w:val="26"/>
          <w:szCs w:val="26"/>
          <w:cs/>
        </w:rPr>
        <w:t>ත්</w:t>
      </w:r>
      <w:r>
        <w:rPr>
          <w:rFonts w:ascii="UN-Abhaya" w:hAnsi="UN-Abhaya" w:cs="UN-Abhaya"/>
          <w:sz w:val="26"/>
          <w:szCs w:val="26"/>
          <w:cs/>
        </w:rPr>
        <w:t>වෙනි දින පවාරණය වන්නේ</w:t>
      </w:r>
      <w:r>
        <w:rPr>
          <w:rFonts w:ascii="UN-Abhaya" w:hAnsi="UN-Abhaya" w:cs="UN-Abhaya" w:hint="cs"/>
          <w:sz w:val="26"/>
          <w:szCs w:val="26"/>
          <w:cs/>
        </w:rPr>
        <w:t xml:space="preserve"> </w:t>
      </w:r>
      <w:r w:rsidRPr="00B30F82">
        <w:rPr>
          <w:rFonts w:ascii="UN-Abhaya" w:hAnsi="UN-Abhaya" w:cs="UN-Abhaya"/>
          <w:sz w:val="26"/>
          <w:szCs w:val="26"/>
          <w:cs/>
        </w:rPr>
        <w:t>යයි මහමුගලන් තෙරුන්</w:t>
      </w:r>
      <w:r>
        <w:rPr>
          <w:rFonts w:ascii="UN-Abhaya" w:hAnsi="UN-Abhaya" w:cs="UN-Abhaya" w:hint="cs"/>
          <w:sz w:val="26"/>
          <w:szCs w:val="26"/>
          <w:cs/>
        </w:rPr>
        <w:t xml:space="preserve"> </w:t>
      </w:r>
      <w:r w:rsidRPr="00B30F82">
        <w:rPr>
          <w:rFonts w:ascii="UN-Abhaya" w:hAnsi="UN-Abhaya" w:cs="UN-Abhaya"/>
          <w:sz w:val="26"/>
          <w:szCs w:val="26"/>
          <w:cs/>
        </w:rPr>
        <w:t>වෙත පැමිණ පැවසුවාය. ස්වාමීනි තථාගතයන් වහන්සේ දිව්‍ය ලෝකයෙන් වඩින දිනය සැලකිරිම වටින්නේය. මහමුගලන් තෙරණුවෝ මෙම කථාව ඇවැත්නි ! යහපතැයි කියා එහිම පොළවේ කිමිද මහමේරුවට නගින මා මහජනයා දකීවායි අදිටන් කොට මැණිකක් අමුනන නූලක්</w:t>
      </w:r>
      <w:r>
        <w:rPr>
          <w:rFonts w:ascii="UN-Abhaya" w:hAnsi="UN-Abhaya" w:cs="UN-Abhaya" w:hint="cs"/>
          <w:sz w:val="26"/>
          <w:szCs w:val="26"/>
          <w:cs/>
        </w:rPr>
        <w:t xml:space="preserve"> </w:t>
      </w:r>
      <w:r w:rsidRPr="00B30F82">
        <w:rPr>
          <w:rFonts w:ascii="UN-Abhaya" w:hAnsi="UN-Abhaya" w:cs="UN-Abhaya"/>
          <w:sz w:val="26"/>
          <w:szCs w:val="26"/>
          <w:cs/>
        </w:rPr>
        <w:t>ලෙස පෙනෙන රූපය ඇතිව මහමෙර මුදුනට නැ</w:t>
      </w:r>
      <w:r>
        <w:rPr>
          <w:rFonts w:ascii="UN-Abhaya" w:hAnsi="UN-Abhaya" w:cs="UN-Abhaya" w:hint="cs"/>
          <w:sz w:val="26"/>
          <w:szCs w:val="26"/>
          <w:cs/>
        </w:rPr>
        <w:t>ග්</w:t>
      </w:r>
      <w:r w:rsidRPr="00B30F82">
        <w:rPr>
          <w:rFonts w:ascii="UN-Abhaya" w:hAnsi="UN-Abhaya" w:cs="UN-Abhaya"/>
          <w:sz w:val="26"/>
          <w:szCs w:val="26"/>
          <w:cs/>
        </w:rPr>
        <w:t xml:space="preserve">ගෝය. මිනිස්සු ද එක යොදුනක් දෙකක් නැද්දෙයි කියමින් බලා සිටියහ. තෙරුන් වහන්සේ ද බුදුන්ගේ පා පිට හිස තබා වැන්දාහුය. වැඳ ස්වාමීනි ඔබ වහන්සේ දැක මිස නොයමියි රැස්ව සිටින පිරිස කවදා පොළවට බසින්නේ දැයි බලා සිටිති.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ඔබගේ ජ්‍යෙෂ්ඨ ම සහෝදර සැරියුත් තෙර කොහේදැයි විමසුවිට පිළිතුරු දෙමින් ස්වාමීනි සංකස්ස පුර දොරටුවේ වස් සමාදන් වුහ. මොග්ගල්ලාන මම මෙයින් සත් වැනි දිනයේදී මහා පවාරණය සඳහා සංකස්ස පුර දොරටුවට බසින්නෙමි. මා දකිනු කැමැ</w:t>
      </w:r>
      <w:r>
        <w:rPr>
          <w:rFonts w:ascii="UN-Abhaya" w:hAnsi="UN-Abhaya" w:cs="UN-Abhaya" w:hint="cs"/>
          <w:sz w:val="26"/>
          <w:szCs w:val="26"/>
          <w:cs/>
        </w:rPr>
        <w:t>ත්</w:t>
      </w:r>
      <w:r w:rsidRPr="00B30F82">
        <w:rPr>
          <w:rFonts w:ascii="UN-Abhaya" w:hAnsi="UN-Abhaya" w:cs="UN-Abhaya"/>
          <w:sz w:val="26"/>
          <w:szCs w:val="26"/>
          <w:cs/>
        </w:rPr>
        <w:t>තෝ එතැනට පැමිණෙත්වා</w:t>
      </w:r>
      <w:r w:rsidRPr="00B30F82">
        <w:rPr>
          <w:rFonts w:ascii="UN-Abhaya" w:hAnsi="UN-Abhaya" w:cs="UN-Abhaya"/>
          <w:sz w:val="26"/>
          <w:szCs w:val="26"/>
        </w:rPr>
        <w:t xml:space="preserve">, </w:t>
      </w:r>
      <w:r w:rsidRPr="00B30F82">
        <w:rPr>
          <w:rFonts w:ascii="UN-Abhaya" w:hAnsi="UN-Abhaya" w:cs="UN-Abhaya"/>
          <w:sz w:val="26"/>
          <w:szCs w:val="26"/>
          <w:cs/>
        </w:rPr>
        <w:t xml:space="preserve">සැවැත්නුවර සිට සකස්ස නගරයට යොදුන් තිහකි. මෙපමණ දුර මාර්ගයේ කිසිවෙකුටත් මාර්ග පිළිබඳ කටයුතු නැත. පෙහෙවස් සමාදන්ව විහාරයට ධර්මශ්‍රවනයට යන </w:t>
      </w:r>
      <w:r w:rsidRPr="00B30F82">
        <w:rPr>
          <w:rFonts w:ascii="UN-Abhaya" w:hAnsi="UN-Abhaya" w:cs="UN-Abhaya"/>
          <w:sz w:val="26"/>
          <w:szCs w:val="26"/>
          <w:cs/>
        </w:rPr>
        <w:lastRenderedPageBreak/>
        <w:t xml:space="preserve">අයුරින් පැමිණෙන ලෙසට පැමිණෙත්වායි ඔවුන්ට දැනුම් දෙන්න. තෙරුන් ස්වාමිනි යහපන්දයි ගොස් එලෙසින් දැනුම් දුන්න.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noProof/>
          <w:sz w:val="26"/>
          <w:szCs w:val="26"/>
        </w:rPr>
        <mc:AlternateContent>
          <mc:Choice Requires="wps">
            <w:drawing>
              <wp:anchor distT="0" distB="0" distL="114300" distR="114300" simplePos="0" relativeHeight="251659264" behindDoc="0" locked="0" layoutInCell="1" allowOverlap="1" wp14:anchorId="3DA4FDE5" wp14:editId="7DACFDA0">
                <wp:simplePos x="0" y="0"/>
                <wp:positionH relativeFrom="column">
                  <wp:posOffset>19050</wp:posOffset>
                </wp:positionH>
                <wp:positionV relativeFrom="paragraph">
                  <wp:posOffset>70917</wp:posOffset>
                </wp:positionV>
                <wp:extent cx="5845810"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8458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CA96D"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5.6pt" to="461.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" strokecolor="black [3200]" strokeweight=".5pt">
                <v:stroke joinstyle="miter"/>
              </v:line>
            </w:pict>
          </mc:Fallback>
        </mc:AlternateConten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සප්ත ප්‍රකරනීකයෝ නමින් හඳුන්</w:t>
      </w:r>
      <w:r>
        <w:rPr>
          <w:rFonts w:ascii="UN-Abhaya" w:hAnsi="UN-Abhaya" w:cs="UN-Abhaya"/>
          <w:sz w:val="26"/>
          <w:szCs w:val="26"/>
          <w:cs/>
        </w:rPr>
        <w:t xml:space="preserve">වා ඇත්තේ අභිධර්ම පිටකයට අයත් </w:t>
      </w:r>
      <w:r>
        <w:rPr>
          <w:rFonts w:ascii="UN-Abhaya" w:hAnsi="UN-Abhaya" w:cs="UN-Abhaya" w:hint="cs"/>
          <w:sz w:val="26"/>
          <w:szCs w:val="26"/>
          <w:cs/>
        </w:rPr>
        <w:t>ප්‍ර</w:t>
      </w:r>
      <w:r>
        <w:rPr>
          <w:rFonts w:ascii="UN-Abhaya" w:hAnsi="UN-Abhaya" w:cs="UN-Abhaya"/>
          <w:sz w:val="26"/>
          <w:szCs w:val="26"/>
          <w:cs/>
        </w:rPr>
        <w:t>කරණ සත (ග්‍රන්ථ) උගත් පිරිසයි.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වස් පවාරණය කර සක් දෙවිඳුට දැනුම් දුන්හ. මහරජ මිනිස් පියසට ය</w:t>
      </w:r>
      <w:r>
        <w:rPr>
          <w:rFonts w:ascii="UN-Abhaya" w:hAnsi="UN-Abhaya" w:cs="UN-Abhaya" w:hint="cs"/>
          <w:sz w:val="26"/>
          <w:szCs w:val="26"/>
          <w:cs/>
        </w:rPr>
        <w:t>න්</w:t>
      </w:r>
      <w:r w:rsidRPr="00B30F82">
        <w:rPr>
          <w:rFonts w:ascii="UN-Abhaya" w:hAnsi="UN-Abhaya" w:cs="UN-Abhaya"/>
          <w:sz w:val="26"/>
          <w:szCs w:val="26"/>
          <w:cs/>
        </w:rPr>
        <w:t>නෙමි. ස</w:t>
      </w:r>
      <w:r>
        <w:rPr>
          <w:rFonts w:ascii="UN-Abhaya" w:hAnsi="UN-Abhaya" w:cs="UN-Abhaya" w:hint="cs"/>
          <w:sz w:val="26"/>
          <w:szCs w:val="26"/>
          <w:cs/>
        </w:rPr>
        <w:t>ක්</w:t>
      </w:r>
      <w:r w:rsidRPr="00B30F82">
        <w:rPr>
          <w:rFonts w:ascii="UN-Abhaya" w:hAnsi="UN-Abhaya" w:cs="UN-Abhaya"/>
          <w:sz w:val="26"/>
          <w:szCs w:val="26"/>
          <w:cs/>
        </w:rPr>
        <w:t>දෙවිද</w:t>
      </w:r>
      <w:r>
        <w:rPr>
          <w:rFonts w:ascii="UN-Abhaya" w:hAnsi="UN-Abhaya" w:cs="UN-Abhaya"/>
          <w:sz w:val="26"/>
          <w:szCs w:val="26"/>
          <w:cs/>
        </w:rPr>
        <w:t>ු රන්මය - මැණික්මය හා රි</w:t>
      </w:r>
      <w:r>
        <w:rPr>
          <w:rFonts w:ascii="UN-Abhaya" w:hAnsi="UN-Abhaya" w:cs="UN-Abhaya" w:hint="cs"/>
          <w:sz w:val="26"/>
          <w:szCs w:val="26"/>
          <w:cs/>
        </w:rPr>
        <w:t>දී</w:t>
      </w:r>
      <w:r>
        <w:rPr>
          <w:rFonts w:ascii="UN-Abhaya" w:hAnsi="UN-Abhaya" w:cs="UN-Abhaya"/>
          <w:sz w:val="26"/>
          <w:szCs w:val="26"/>
          <w:cs/>
        </w:rPr>
        <w:t>මය ඉ</w:t>
      </w:r>
      <w:r>
        <w:rPr>
          <w:rFonts w:ascii="UN-Abhaya" w:hAnsi="UN-Abhaya" w:cs="UN-Abhaya" w:hint="cs"/>
          <w:sz w:val="26"/>
          <w:szCs w:val="26"/>
          <w:cs/>
        </w:rPr>
        <w:t>ණි</w:t>
      </w:r>
      <w:r w:rsidRPr="00B30F82">
        <w:rPr>
          <w:rFonts w:ascii="UN-Abhaya" w:hAnsi="UN-Abhaya" w:cs="UN-Abhaya"/>
          <w:sz w:val="26"/>
          <w:szCs w:val="26"/>
          <w:cs/>
        </w:rPr>
        <w:t>මන් තුනක් මැවීය</w:t>
      </w:r>
      <w:r w:rsidRPr="00B30F82">
        <w:rPr>
          <w:rFonts w:ascii="UN-Abhaya" w:hAnsi="UN-Abhaya" w:cs="UN-Abhaya"/>
          <w:sz w:val="26"/>
          <w:szCs w:val="26"/>
        </w:rPr>
        <w:t xml:space="preserve">, </w:t>
      </w:r>
      <w:r w:rsidRPr="00B30F82">
        <w:rPr>
          <w:rFonts w:ascii="UN-Abhaya" w:hAnsi="UN-Abhaya" w:cs="UN-Abhaya"/>
          <w:sz w:val="26"/>
          <w:szCs w:val="26"/>
          <w:cs/>
        </w:rPr>
        <w:t>ඒවායේ පාද ස</w:t>
      </w:r>
      <w:r>
        <w:rPr>
          <w:rFonts w:ascii="UN-Abhaya" w:hAnsi="UN-Abhaya" w:cs="UN-Abhaya"/>
          <w:sz w:val="26"/>
          <w:szCs w:val="26"/>
          <w:cs/>
        </w:rPr>
        <w:t>ංකස්ස නගරයේ දොරටු මු</w:t>
      </w:r>
      <w:r>
        <w:rPr>
          <w:rFonts w:ascii="UN-Abhaya" w:hAnsi="UN-Abhaya" w:cs="UN-Abhaya" w:hint="cs"/>
          <w:sz w:val="26"/>
          <w:szCs w:val="26"/>
          <w:cs/>
        </w:rPr>
        <w:t>ල</w:t>
      </w:r>
      <w:r w:rsidRPr="00B30F82">
        <w:rPr>
          <w:rFonts w:ascii="UN-Abhaya" w:hAnsi="UN-Abhaya" w:cs="UN-Abhaya"/>
          <w:sz w:val="26"/>
          <w:szCs w:val="26"/>
          <w:cs/>
        </w:rPr>
        <w:t xml:space="preserve"> පිහිටියහ. ඒවායේ හිස මහමේරු පර්වතයේ මුදුන්විය. ඒවායෙන් දකුණුපස රන් හිණිමග දෙවියන්ට විය. වම් පස රිදී</w:t>
      </w:r>
      <w:r>
        <w:rPr>
          <w:rFonts w:ascii="UN-Abhaya" w:hAnsi="UN-Abhaya" w:cs="UN-Abhaya" w:hint="cs"/>
          <w:sz w:val="26"/>
          <w:szCs w:val="26"/>
          <w:cs/>
        </w:rPr>
        <w:t xml:space="preserve"> </w:t>
      </w:r>
      <w:r>
        <w:rPr>
          <w:rFonts w:ascii="UN-Abhaya" w:hAnsi="UN-Abhaya" w:cs="UN-Abhaya"/>
          <w:sz w:val="26"/>
          <w:szCs w:val="26"/>
          <w:cs/>
        </w:rPr>
        <w:t>ඉණි</w:t>
      </w:r>
      <w:r w:rsidRPr="00B30F82">
        <w:rPr>
          <w:rFonts w:ascii="UN-Abhaya" w:hAnsi="UN-Abhaya" w:cs="UN-Abhaya"/>
          <w:sz w:val="26"/>
          <w:szCs w:val="26"/>
          <w:cs/>
        </w:rPr>
        <w:t>මග මහා බ්‍රහ්මයන්ට විය. මැද පිහිටි මැණික් ඉණිමග තථාගතයන් වහන්සේට විය. බුදුරජාණන් වහන්සේ ද මහමෙර මුදුනේ සිට දෙලොවින් බැසීමේ යමක පාටිහාරිය කොට උඩ බැලුහ. බ්‍රහ්මලෝකය දක්වාම එකම අංගනයක්</w:t>
      </w:r>
      <w:r>
        <w:rPr>
          <w:rFonts w:ascii="UN-Abhaya" w:hAnsi="UN-Abhaya" w:cs="UN-Abhaya" w:hint="cs"/>
          <w:sz w:val="26"/>
          <w:szCs w:val="26"/>
          <w:cs/>
        </w:rPr>
        <w:t xml:space="preserve"> </w:t>
      </w:r>
      <w:r w:rsidRPr="00B30F82">
        <w:rPr>
          <w:rFonts w:ascii="UN-Abhaya" w:hAnsi="UN-Abhaya" w:cs="UN-Abhaya"/>
          <w:sz w:val="26"/>
          <w:szCs w:val="26"/>
          <w:cs/>
        </w:rPr>
        <w:t>වීය. යට බලනවිට අවීචි නරකයේ සිට එකම අංගනයක්</w:t>
      </w:r>
      <w:r>
        <w:rPr>
          <w:rFonts w:ascii="UN-Abhaya" w:hAnsi="UN-Abhaya" w:cs="UN-Abhaya" w:hint="cs"/>
          <w:sz w:val="26"/>
          <w:szCs w:val="26"/>
          <w:cs/>
        </w:rPr>
        <w:t xml:space="preserve"> </w:t>
      </w:r>
      <w:r w:rsidRPr="00B30F82">
        <w:rPr>
          <w:rFonts w:ascii="UN-Abhaya" w:hAnsi="UN-Abhaya" w:cs="UN-Abhaya"/>
          <w:sz w:val="26"/>
          <w:szCs w:val="26"/>
          <w:cs/>
        </w:rPr>
        <w:t>විය අනෙක් දිසා අනුදිසා</w:t>
      </w:r>
      <w:r>
        <w:rPr>
          <w:rFonts w:ascii="UN-Abhaya" w:hAnsi="UN-Abhaya" w:cs="UN-Abhaya"/>
          <w:sz w:val="26"/>
          <w:szCs w:val="26"/>
          <w:cs/>
        </w:rPr>
        <w:t xml:space="preserve"> බැලුහ. නොයෙක් චක්‍රවාටයන් ලක්‍</w:t>
      </w:r>
      <w:r>
        <w:rPr>
          <w:rFonts w:ascii="UN-Abhaya" w:hAnsi="UN-Abhaya" w:cs="UN-Abhaya" w:hint="cs"/>
          <w:sz w:val="26"/>
          <w:szCs w:val="26"/>
          <w:cs/>
        </w:rPr>
        <w:t>ෂ</w:t>
      </w:r>
      <w:r w:rsidRPr="00B30F82">
        <w:rPr>
          <w:rFonts w:ascii="UN-Abhaya" w:hAnsi="UN-Abhaya" w:cs="UN-Abhaya"/>
          <w:sz w:val="26"/>
          <w:szCs w:val="26"/>
          <w:cs/>
        </w:rPr>
        <w:t>යක එකම අංගනයක් වුහ. දෙවියෝ මිනිසුන් පැසසුහ. මිනිස්සු දෙවියන් පැසසුහ. භාග</w:t>
      </w:r>
      <w:r>
        <w:rPr>
          <w:rFonts w:ascii="UN-Abhaya" w:hAnsi="UN-Abhaya" w:cs="UN-Abhaya"/>
          <w:sz w:val="26"/>
          <w:szCs w:val="26"/>
          <w:cs/>
        </w:rPr>
        <w:t>්‍යවතුන් වහන්සේ ෂඩ් වර්ණ විහිද</w:t>
      </w:r>
      <w:r>
        <w:rPr>
          <w:rFonts w:ascii="UN-Abhaya" w:hAnsi="UN-Abhaya" w:cs="UN-Abhaya" w:hint="cs"/>
          <w:sz w:val="26"/>
          <w:szCs w:val="26"/>
          <w:cs/>
        </w:rPr>
        <w:t>වූ</w:t>
      </w:r>
      <w:r w:rsidRPr="00B30F82">
        <w:rPr>
          <w:rFonts w:ascii="UN-Abhaya" w:hAnsi="UN-Abhaya" w:cs="UN-Abhaya"/>
          <w:sz w:val="26"/>
          <w:szCs w:val="26"/>
          <w:cs/>
        </w:rPr>
        <w:t>හ. එදවස බුද්ධශ්‍රීය බලා යොදුන් තිස්හයක් අවට පිරිස බුද්ධත්වය නොපැතූ එකද පුද්ගලයෙක් නොවීය. රන් ඉණිමගින් දෙවියෝ බැස්සාහුය</w:t>
      </w:r>
      <w:r w:rsidRPr="00B30F82">
        <w:rPr>
          <w:rFonts w:ascii="UN-Abhaya" w:hAnsi="UN-Abhaya" w:cs="UN-Abhaya"/>
          <w:sz w:val="26"/>
          <w:szCs w:val="26"/>
        </w:rPr>
        <w:t xml:space="preserve">. </w:t>
      </w:r>
      <w:r w:rsidRPr="00B30F82">
        <w:rPr>
          <w:rFonts w:ascii="UN-Abhaya" w:hAnsi="UN-Abhaya" w:cs="UN-Abhaya"/>
          <w:sz w:val="26"/>
          <w:szCs w:val="26"/>
          <w:cs/>
        </w:rPr>
        <w:t>රිදී ඉණිමගින් බ්‍රහ්මයෝ බැස්සාහුය. මැණික් ඉණිමගින් මේ තථාගතයන් වහන්සේ බැස්සාහුය. පංචසිඛ</w:t>
      </w:r>
      <w:r w:rsidRPr="003C6280">
        <w:rPr>
          <w:rFonts w:ascii="UN-Abhaya" w:hAnsi="UN-Abhaya" w:cs="UN-Abhaya"/>
          <w:sz w:val="26"/>
          <w:szCs w:val="26"/>
          <w:cs/>
        </w:rPr>
        <w:t xml:space="preserve"> </w:t>
      </w:r>
      <w:r w:rsidRPr="00B30F82">
        <w:rPr>
          <w:rFonts w:ascii="UN-Abhaya" w:hAnsi="UN-Abhaya" w:cs="UN-Abhaya"/>
          <w:sz w:val="26"/>
          <w:szCs w:val="26"/>
          <w:cs/>
        </w:rPr>
        <w:t xml:space="preserve">ගාන්ධර්ව </w:t>
      </w:r>
      <w:r>
        <w:rPr>
          <w:rFonts w:ascii="UN-Abhaya" w:hAnsi="UN-Abhaya" w:cs="UN-Abhaya"/>
          <w:sz w:val="26"/>
          <w:szCs w:val="26"/>
          <w:cs/>
        </w:rPr>
        <w:t>දෙවියා බේලුව පණ්ඩු වි</w:t>
      </w:r>
      <w:r>
        <w:rPr>
          <w:rFonts w:ascii="UN-Abhaya" w:hAnsi="UN-Abhaya" w:cs="UN-Abhaya" w:hint="cs"/>
          <w:sz w:val="26"/>
          <w:szCs w:val="26"/>
          <w:cs/>
        </w:rPr>
        <w:t>නා</w:t>
      </w:r>
      <w:r w:rsidRPr="00B30F82">
        <w:rPr>
          <w:rFonts w:ascii="UN-Abhaya" w:hAnsi="UN-Abhaya" w:cs="UN-Abhaya"/>
          <w:sz w:val="26"/>
          <w:szCs w:val="26"/>
          <w:cs/>
        </w:rPr>
        <w:t>ව ගෙන දකුණු පසින් සිට බුදුන්ට ගාන්ධර්ව පුජාව කරමින් බැස්</w:t>
      </w:r>
      <w:r>
        <w:rPr>
          <w:rFonts w:ascii="UN-Abhaya" w:hAnsi="UN-Abhaya" w:cs="UN-Abhaya" w:hint="cs"/>
          <w:sz w:val="26"/>
          <w:szCs w:val="26"/>
          <w:cs/>
        </w:rPr>
        <w:t>සේ</w:t>
      </w:r>
      <w:r>
        <w:rPr>
          <w:rFonts w:ascii="UN-Abhaya" w:hAnsi="UN-Abhaya" w:cs="UN-Abhaya"/>
          <w:sz w:val="26"/>
          <w:szCs w:val="26"/>
          <w:cs/>
        </w:rPr>
        <w:t>ය. මාත</w:t>
      </w:r>
      <w:r>
        <w:rPr>
          <w:rFonts w:ascii="UN-Abhaya" w:hAnsi="UN-Abhaya" w:cs="UN-Abhaya" w:hint="cs"/>
          <w:sz w:val="26"/>
          <w:szCs w:val="26"/>
          <w:cs/>
        </w:rPr>
        <w:t>ලී</w:t>
      </w:r>
      <w:r w:rsidRPr="00B30F82">
        <w:rPr>
          <w:rFonts w:ascii="UN-Abhaya" w:hAnsi="UN-Abhaya" w:cs="UN-Abhaya"/>
          <w:sz w:val="26"/>
          <w:szCs w:val="26"/>
          <w:cs/>
        </w:rPr>
        <w:t xml:space="preserve"> ද සංගාහක ද වම්පස සිට දිව්‍යමය මල් ගඳ ගෙන වඳිමින් බැස්සාහුය. මහා බ්‍රහ්මයා ඡත්‍රය ධරයි. සුයාමදෙව් සෙමෙර සැලීය බුදුහු මේ පිරිස් පිරිවරා ගෙන බැස ස</w:t>
      </w:r>
      <w:r>
        <w:rPr>
          <w:rFonts w:ascii="UN-Abhaya" w:hAnsi="UN-Abhaya" w:cs="UN-Abhaya"/>
          <w:sz w:val="26"/>
          <w:szCs w:val="26"/>
          <w:cs/>
        </w:rPr>
        <w:t>ං</w:t>
      </w:r>
      <w:r w:rsidRPr="00B30F82">
        <w:rPr>
          <w:rFonts w:ascii="UN-Abhaya" w:hAnsi="UN-Abhaya" w:cs="UN-Abhaya"/>
          <w:sz w:val="26"/>
          <w:szCs w:val="26"/>
          <w:cs/>
        </w:rPr>
        <w:t xml:space="preserve">කස්ස නුවර දොරටුවේ පිහිටියහ. සැරියුත් තෙරුන් ද පැමිණ බුදුන් වැඳ මෙයට පෙර සැරියුත් තෙරුන් ද මෙබඳු බුද්ධ ශ්‍රීයක් යුතුව වඩින බුදුන්ගේ ශෝභාමත් බවත් දැක නොසිටියහ.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මවිසින් මෙයට පෙර දී කිසිදිනෙක මෙබඳු බුද්ධ ශ්‍රීයක් දැක හෝ අසා නැත. මෙබඳු සිරියෙන් ප්‍රියවාදී තථාගතයන් වහන්සේ තුසිත භවනයෙන් වැඩම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sz w:val="26"/>
          <w:szCs w:val="26"/>
          <w:cs/>
        </w:rPr>
        <w:t>ේ ආදී ප්‍රකාශවලින් තමන් වහන්සේ</w:t>
      </w:r>
      <w:r w:rsidRPr="00B30F82">
        <w:rPr>
          <w:rFonts w:ascii="UN-Abhaya" w:hAnsi="UN-Abhaya" w:cs="UN-Abhaya"/>
          <w:sz w:val="26"/>
          <w:szCs w:val="26"/>
          <w:cs/>
        </w:rPr>
        <w:t xml:space="preserve">ගේ සතුට ප්‍රකාශ කරමින් ස්වාමීනි අද සියලුම දෙවි මිනිසුන් ඔබ වහන්සේ ප්‍රියකරති. බුද්ධත්වය ප්‍රාර්ථනා කරතියි පැවසුහ. ඉක්බිති බුදුන්වහන්සේ සාරිපුත්ත ! මෙබඳු ගුණයන්ගෙන් යුතු බුදුවරු නම් දෙවි මිනිසුන්ට ප්‍රියවේයයි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 xml:space="preserve">දැහැනෙහි ද නිවනෙහි </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 xml:space="preserve">ඇලුණු සම්බුදු උතුමන් </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කෙරෙහි තිලොවම සත්වග</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පිය වඩ</w:t>
      </w:r>
      <w:r w:rsidRPr="001C4599">
        <w:rPr>
          <w:rFonts w:ascii="UN-Abhaya" w:hAnsi="UN-Abhaya" w:cs="UN-Abhaya" w:hint="cs"/>
          <w:b/>
          <w:bCs/>
          <w:sz w:val="26"/>
          <w:szCs w:val="26"/>
          <w:cs/>
        </w:rPr>
        <w:t>ත්මැ</w:t>
      </w:r>
      <w:r w:rsidRPr="001C4599">
        <w:rPr>
          <w:rFonts w:ascii="UN-Abhaya" w:hAnsi="UN-Abhaya" w:cs="UN-Abhaya"/>
          <w:b/>
          <w:bCs/>
          <w:sz w:val="26"/>
          <w:szCs w:val="26"/>
          <w:cs/>
        </w:rPr>
        <w:t xml:space="preserve">යි නිතැතින්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ධ්‍යානයෙන් යුතු නෙක්ඛම්මයේ ඇ</w:t>
      </w:r>
      <w:r>
        <w:rPr>
          <w:rFonts w:ascii="UN-Abhaya" w:hAnsi="UN-Abhaya" w:cs="UN-Abhaya" w:hint="cs"/>
          <w:sz w:val="26"/>
          <w:szCs w:val="26"/>
          <w:cs/>
        </w:rPr>
        <w:t>ළු</w:t>
      </w:r>
      <w:r w:rsidRPr="00B30F82">
        <w:rPr>
          <w:rFonts w:ascii="UN-Abhaya" w:hAnsi="UN-Abhaya" w:cs="UN-Abhaya"/>
          <w:sz w:val="26"/>
          <w:szCs w:val="26"/>
          <w:cs/>
        </w:rPr>
        <w:t>න ප්‍රාඥයෝ රහත්හු දෙවියෝ</w:t>
      </w:r>
      <w:r>
        <w:rPr>
          <w:rFonts w:ascii="UN-Abhaya" w:hAnsi="UN-Abhaya" w:cs="UN-Abhaya" w:hint="cs"/>
          <w:sz w:val="26"/>
          <w:szCs w:val="26"/>
          <w:cs/>
        </w:rPr>
        <w:t xml:space="preserve"> </w:t>
      </w:r>
      <w:r>
        <w:rPr>
          <w:rFonts w:ascii="UN-Abhaya" w:hAnsi="UN-Abhaya" w:cs="UN-Abhaya"/>
          <w:sz w:val="26"/>
          <w:szCs w:val="26"/>
          <w:cs/>
        </w:rPr>
        <w:t>ද ප්‍රියකරති බුදුරජාණන් වහන්සේ</w:t>
      </w:r>
      <w:r w:rsidRPr="00B30F82">
        <w:rPr>
          <w:rFonts w:ascii="UN-Abhaya" w:hAnsi="UN-Abhaya" w:cs="UN-Abhaya"/>
          <w:sz w:val="26"/>
          <w:szCs w:val="26"/>
          <w:cs/>
        </w:rPr>
        <w:t xml:space="preserve">ලා දෙවිමිනිසුන්ට ප්‍රියවන්නාහ.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C4599">
        <w:rPr>
          <w:rFonts w:ascii="UN-Abhaya" w:hAnsi="UN-Abhaya" w:cs="UN-Abhaya"/>
          <w:b/>
          <w:bCs/>
          <w:sz w:val="26"/>
          <w:szCs w:val="26"/>
          <w:cs/>
        </w:rPr>
        <w:t>ඣානපසුතා</w:t>
      </w:r>
      <w:r>
        <w:rPr>
          <w:rFonts w:ascii="UN-Abhaya" w:hAnsi="UN-Abhaya" w:cs="UN-Abhaya"/>
          <w:sz w:val="26"/>
          <w:szCs w:val="26"/>
          <w:cs/>
        </w:rPr>
        <w:t xml:space="preserve"> - යනු ලක්‍</w:t>
      </w:r>
      <w:r>
        <w:rPr>
          <w:rFonts w:ascii="UN-Abhaya" w:hAnsi="UN-Abhaya" w:cs="UN-Abhaya" w:hint="cs"/>
          <w:sz w:val="26"/>
          <w:szCs w:val="26"/>
          <w:cs/>
        </w:rPr>
        <w:t>ෂ</w:t>
      </w:r>
      <w:r w:rsidRPr="00B30F82">
        <w:rPr>
          <w:rFonts w:ascii="UN-Abhaya" w:hAnsi="UN-Abhaya" w:cs="UN-Abhaya"/>
          <w:sz w:val="26"/>
          <w:szCs w:val="26"/>
          <w:cs/>
        </w:rPr>
        <w:t>ණ උපනිජ්ඣ</w:t>
      </w:r>
      <w:r>
        <w:rPr>
          <w:rFonts w:ascii="UN-Abhaya" w:hAnsi="UN-Abhaya" w:cs="UN-Abhaya"/>
          <w:sz w:val="26"/>
          <w:szCs w:val="26"/>
          <w:cs/>
        </w:rPr>
        <w:t>ා</w:t>
      </w:r>
      <w:r w:rsidRPr="00B30F82">
        <w:rPr>
          <w:rFonts w:ascii="UN-Abhaya" w:hAnsi="UN-Abhaya" w:cs="UN-Abhaya"/>
          <w:sz w:val="26"/>
          <w:szCs w:val="26"/>
          <w:cs/>
        </w:rPr>
        <w:t>න ආර</w:t>
      </w:r>
      <w:r>
        <w:rPr>
          <w:rFonts w:ascii="UN-Abhaya" w:hAnsi="UN-Abhaya" w:cs="UN-Abhaya" w:hint="cs"/>
          <w:sz w:val="26"/>
          <w:szCs w:val="26"/>
          <w:cs/>
        </w:rPr>
        <w:t>ම්</w:t>
      </w:r>
      <w:r>
        <w:rPr>
          <w:rFonts w:ascii="UN-Abhaya" w:hAnsi="UN-Abhaya" w:cs="UN-Abhaya"/>
          <w:sz w:val="26"/>
          <w:szCs w:val="26"/>
          <w:cs/>
        </w:rPr>
        <w:t>මණ උප</w:t>
      </w:r>
      <w:r>
        <w:rPr>
          <w:rFonts w:ascii="UN-Abhaya" w:hAnsi="UN-Abhaya" w:cs="UN-Abhaya" w:hint="cs"/>
          <w:sz w:val="26"/>
          <w:szCs w:val="26"/>
          <w:cs/>
        </w:rPr>
        <w:t>නිජ්‍</w:t>
      </w:r>
      <w:r w:rsidRPr="00B30F82">
        <w:rPr>
          <w:rFonts w:ascii="UN-Abhaya" w:hAnsi="UN-Abhaya" w:cs="UN-Abhaya"/>
          <w:sz w:val="26"/>
          <w:szCs w:val="26"/>
          <w:cs/>
        </w:rPr>
        <w:t>ඣාන යන මේ ධ්‍යාන දෙකේ ආවර්ජන (හමුවුන අරමුණ පිළිගැනීමට ඉඩ සැලැස්වීම) සමාපජ්ජන (සමවැදීම) අධිට්ඨාන (මෙය මෙසේ වේවායි පැතීම) උට්ඨාන (උනන්දුව) ප්‍රත්‍යවේක්ෂණය කල්පනා කිරීම සිතා බැලීම</w:t>
      </w:r>
      <w:r w:rsidRPr="00B30F82">
        <w:rPr>
          <w:rFonts w:ascii="UN-Abhaya" w:hAnsi="UN-Abhaya" w:cs="UN-Abhaya"/>
          <w:sz w:val="26"/>
          <w:szCs w:val="26"/>
        </w:rPr>
        <w:t>, "</w:t>
      </w:r>
      <w:r>
        <w:rPr>
          <w:rFonts w:ascii="UN-Abhaya" w:hAnsi="UN-Abhaya" w:cs="UN-Abhaya"/>
          <w:sz w:val="26"/>
          <w:szCs w:val="26"/>
          <w:cs/>
        </w:rPr>
        <w:t>නෙ</w:t>
      </w:r>
      <w:r>
        <w:rPr>
          <w:rFonts w:ascii="UN-Abhaya" w:hAnsi="UN-Abhaya" w:cs="UN-Abhaya" w:hint="cs"/>
          <w:sz w:val="26"/>
          <w:szCs w:val="26"/>
          <w:cs/>
        </w:rPr>
        <w:t>ක්</w:t>
      </w:r>
      <w:r w:rsidRPr="00B30F82">
        <w:rPr>
          <w:rFonts w:ascii="UN-Abhaya" w:hAnsi="UN-Abhaya" w:cs="UN-Abhaya"/>
          <w:sz w:val="26"/>
          <w:szCs w:val="26"/>
          <w:cs/>
        </w:rPr>
        <w:t xml:space="preserve">ඛමවුප ඝමෙරතා” මෙහි </w:t>
      </w:r>
      <w:r w:rsidRPr="001C4599">
        <w:rPr>
          <w:rFonts w:ascii="UN-Abhaya" w:hAnsi="UN-Abhaya" w:cs="UN-Abhaya"/>
          <w:b/>
          <w:bCs/>
          <w:sz w:val="26"/>
          <w:szCs w:val="26"/>
          <w:cs/>
        </w:rPr>
        <w:t>නෙක්ඛ</w:t>
      </w:r>
      <w:r w:rsidRPr="001C4599">
        <w:rPr>
          <w:rFonts w:ascii="UN-Abhaya" w:hAnsi="UN-Abhaya" w:cs="UN-Abhaya" w:hint="cs"/>
          <w:b/>
          <w:bCs/>
          <w:sz w:val="26"/>
          <w:szCs w:val="26"/>
          <w:cs/>
        </w:rPr>
        <w:t>ම්</w:t>
      </w:r>
      <w:r w:rsidRPr="001C4599">
        <w:rPr>
          <w:rFonts w:ascii="UN-Abhaya" w:hAnsi="UN-Abhaya" w:cs="UN-Abhaya"/>
          <w:b/>
          <w:bCs/>
          <w:sz w:val="26"/>
          <w:szCs w:val="26"/>
          <w:cs/>
        </w:rPr>
        <w:t>ම</w:t>
      </w:r>
      <w:r w:rsidRPr="00B30F82">
        <w:rPr>
          <w:rFonts w:ascii="UN-Abhaya" w:hAnsi="UN-Abhaya" w:cs="UN-Abhaya"/>
          <w:sz w:val="26"/>
          <w:szCs w:val="26"/>
          <w:cs/>
        </w:rPr>
        <w:t xml:space="preserve"> යනු - කෙලෙස් සමනය නිවන් රසය </w:t>
      </w:r>
      <w:r>
        <w:rPr>
          <w:rFonts w:ascii="UN-Abhaya" w:hAnsi="UN-Abhaya" w:cs="UN-Abhaya"/>
          <w:sz w:val="26"/>
          <w:szCs w:val="26"/>
          <w:cs/>
        </w:rPr>
        <w:t xml:space="preserve">නිවනෙහි ඇලීම සඳහා කියන ලදී. </w:t>
      </w:r>
      <w:r w:rsidRPr="001C4599">
        <w:rPr>
          <w:rFonts w:ascii="UN-Abhaya" w:hAnsi="UN-Abhaya" w:cs="UN-Abhaya"/>
          <w:b/>
          <w:bCs/>
          <w:sz w:val="26"/>
          <w:szCs w:val="26"/>
          <w:cs/>
        </w:rPr>
        <w:t>දෙ</w:t>
      </w:r>
      <w:r w:rsidRPr="001C4599">
        <w:rPr>
          <w:rFonts w:ascii="UN-Abhaya" w:hAnsi="UN-Abhaya" w:cs="UN-Abhaya" w:hint="cs"/>
          <w:b/>
          <w:bCs/>
          <w:sz w:val="26"/>
          <w:szCs w:val="26"/>
          <w:cs/>
        </w:rPr>
        <w:t>වා</w:t>
      </w:r>
      <w:r w:rsidRPr="001C4599">
        <w:rPr>
          <w:rFonts w:ascii="UN-Abhaya" w:hAnsi="UN-Abhaya" w:cs="UN-Abhaya"/>
          <w:b/>
          <w:bCs/>
          <w:sz w:val="26"/>
          <w:szCs w:val="26"/>
          <w:cs/>
        </w:rPr>
        <w:t>පි</w:t>
      </w:r>
      <w:r w:rsidRPr="00B30F82">
        <w:rPr>
          <w:rFonts w:ascii="UN-Abhaya" w:hAnsi="UN-Abhaya" w:cs="UN-Abhaya"/>
          <w:sz w:val="26"/>
          <w:szCs w:val="26"/>
          <w:cs/>
        </w:rPr>
        <w:t xml:space="preserve"> </w:t>
      </w:r>
      <w:r>
        <w:rPr>
          <w:rFonts w:ascii="UN-Abhaya" w:hAnsi="UN-Abhaya" w:cs="UN-Abhaya"/>
          <w:sz w:val="26"/>
          <w:szCs w:val="26"/>
          <w:cs/>
        </w:rPr>
        <w:t xml:space="preserve">දෙවියෝ ද මිනිස්සු ද ඔවුන් </w:t>
      </w:r>
      <w:r w:rsidRPr="001C4599">
        <w:rPr>
          <w:rFonts w:ascii="UN-Abhaya" w:hAnsi="UN-Abhaya" w:cs="UN-Abhaya"/>
          <w:b/>
          <w:bCs/>
          <w:sz w:val="26"/>
          <w:szCs w:val="26"/>
          <w:cs/>
        </w:rPr>
        <w:t>පීහය</w:t>
      </w:r>
      <w:r w:rsidRPr="001C4599">
        <w:rPr>
          <w:rFonts w:ascii="UN-Abhaya" w:hAnsi="UN-Abhaya" w:cs="UN-Abhaya" w:hint="cs"/>
          <w:b/>
          <w:bCs/>
          <w:sz w:val="26"/>
          <w:szCs w:val="26"/>
          <w:cs/>
        </w:rPr>
        <w:t>න්ති</w:t>
      </w:r>
      <w:r w:rsidRPr="00B30F82">
        <w:rPr>
          <w:rFonts w:ascii="UN-Abhaya" w:hAnsi="UN-Abhaya" w:cs="UN-Abhaya"/>
          <w:sz w:val="26"/>
          <w:szCs w:val="26"/>
          <w:cs/>
        </w:rPr>
        <w:t xml:space="preserve"> ප්‍රිය කරති. ප්‍රාර්ථනා කරති. </w:t>
      </w:r>
      <w:r w:rsidRPr="001C4599">
        <w:rPr>
          <w:rFonts w:ascii="UN-Abhaya" w:hAnsi="UN-Abhaya" w:cs="UN-Abhaya"/>
          <w:b/>
          <w:bCs/>
          <w:sz w:val="26"/>
          <w:szCs w:val="26"/>
          <w:cs/>
        </w:rPr>
        <w:t xml:space="preserve">සතීමතං </w:t>
      </w:r>
      <w:r w:rsidRPr="00B30F82">
        <w:rPr>
          <w:rFonts w:ascii="UN-Abhaya" w:hAnsi="UN-Abhaya" w:cs="UN-Abhaya"/>
          <w:sz w:val="26"/>
          <w:szCs w:val="26"/>
          <w:cs/>
        </w:rPr>
        <w:t>- මෙබඳු ඔවුන්ගේ සිහියෙන් යුතු බුදුන්ගේ ගුණ දැක අපි දු බුදුවන්</w:t>
      </w:r>
      <w:r>
        <w:rPr>
          <w:rFonts w:ascii="UN-Abhaya" w:hAnsi="UN-Abhaya" w:cs="UN-Abhaya" w:hint="cs"/>
          <w:sz w:val="26"/>
          <w:szCs w:val="26"/>
          <w:cs/>
        </w:rPr>
        <w:t>නෙමු</w:t>
      </w:r>
      <w:r w:rsidRPr="00B30F82">
        <w:rPr>
          <w:rFonts w:ascii="UN-Abhaya" w:hAnsi="UN-Abhaya" w:cs="UN-Abhaya"/>
          <w:sz w:val="26"/>
          <w:szCs w:val="26"/>
          <w:cs/>
        </w:rPr>
        <w:t xml:space="preserve">යි බුද්ධත්වය කැමතිවෙමින් සිටී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මේ දෙසුම අවසානයේ කෝටි තිහක් පමණ ප්‍රාණීන්ට ධර්මාවබෝධය සිදුවිය. සැරියුත් තෙරුන් වහන්සේගේ සද්ධිවිහාරික </w:t>
      </w:r>
      <w:r>
        <w:rPr>
          <w:rFonts w:ascii="UN-Abhaya" w:hAnsi="UN-Abhaya" w:cs="UN-Abhaya"/>
          <w:sz w:val="26"/>
          <w:szCs w:val="26"/>
          <w:cs/>
        </w:rPr>
        <w:t>භික්ෂූන්</w:t>
      </w:r>
      <w:r w:rsidRPr="00B30F82">
        <w:rPr>
          <w:rFonts w:ascii="UN-Abhaya" w:hAnsi="UN-Abhaya" w:cs="UN-Abhaya"/>
          <w:sz w:val="26"/>
          <w:szCs w:val="26"/>
          <w:cs/>
        </w:rPr>
        <w:t xml:space="preserve"> පන්සියයක් රහත් ඵලයෙහි පිහිටියහ. බුදුවරු නම් යමක ප්‍රාතිහාර්ය </w:t>
      </w:r>
      <w:r>
        <w:rPr>
          <w:rFonts w:ascii="UN-Abhaya" w:hAnsi="UN-Abhaya" w:cs="UN-Abhaya"/>
          <w:sz w:val="26"/>
          <w:szCs w:val="26"/>
          <w:cs/>
        </w:rPr>
        <w:t>කරන</w:t>
      </w:r>
      <w:r w:rsidRPr="00B30F82">
        <w:rPr>
          <w:rFonts w:ascii="UN-Abhaya" w:hAnsi="UN-Abhaya" w:cs="UN-Abhaya"/>
          <w:sz w:val="26"/>
          <w:szCs w:val="26"/>
          <w:cs/>
        </w:rPr>
        <w:t xml:space="preserve"> අතරම දෙලොවට වැඩම කොට වස් සමාදන් වී ස</w:t>
      </w:r>
      <w:r>
        <w:rPr>
          <w:rFonts w:ascii="UN-Abhaya" w:hAnsi="UN-Abhaya" w:cs="UN-Abhaya"/>
          <w:sz w:val="26"/>
          <w:szCs w:val="26"/>
          <w:cs/>
        </w:rPr>
        <w:t>ඬ්</w:t>
      </w:r>
      <w:r w:rsidRPr="00B30F82">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ස නගරයට බැසීම නොකඩවා සිදු කෙරෙති. එහි දී බුදුන්</w:t>
      </w:r>
      <w:r>
        <w:rPr>
          <w:rFonts w:ascii="UN-Abhaya" w:hAnsi="UN-Abhaya" w:cs="UN-Abhaya"/>
          <w:sz w:val="26"/>
          <w:szCs w:val="26"/>
          <w:cs/>
        </w:rPr>
        <w:t>ගේ දකුණු පා පිහිටන තැන අ</w:t>
      </w:r>
      <w:r>
        <w:rPr>
          <w:rFonts w:ascii="UN-Abhaya" w:hAnsi="UN-Abhaya" w:cs="UN-Abhaya" w:hint="cs"/>
          <w:sz w:val="26"/>
          <w:szCs w:val="26"/>
          <w:cs/>
        </w:rPr>
        <w:t>ච</w:t>
      </w:r>
      <w:r w:rsidRPr="00B30F82">
        <w:rPr>
          <w:rFonts w:ascii="UN-Abhaya" w:hAnsi="UN-Abhaya" w:cs="UN-Abhaya"/>
          <w:sz w:val="26"/>
          <w:szCs w:val="26"/>
          <w:cs/>
        </w:rPr>
        <w:t xml:space="preserve">ලචේතිය </w:t>
      </w:r>
      <w:r>
        <w:rPr>
          <w:rFonts w:ascii="UN-Abhaya" w:hAnsi="UN-Abhaya" w:cs="UN-Abhaya"/>
          <w:sz w:val="26"/>
          <w:szCs w:val="26"/>
          <w:cs/>
        </w:rPr>
        <w:t xml:space="preserve">ස්ථාන නම් වේ. බුදුවරු එහි සිට </w:t>
      </w:r>
      <w:r>
        <w:rPr>
          <w:rFonts w:ascii="UN-Abhaya" w:hAnsi="UN-Abhaya" w:cs="UN-Abhaya" w:hint="cs"/>
          <w:sz w:val="26"/>
          <w:szCs w:val="26"/>
          <w:cs/>
        </w:rPr>
        <w:t>පෘ</w:t>
      </w:r>
      <w:r w:rsidRPr="00B30F82">
        <w:rPr>
          <w:rFonts w:ascii="UN-Abhaya" w:hAnsi="UN-Abhaya" w:cs="UN-Abhaya"/>
          <w:sz w:val="26"/>
          <w:szCs w:val="26"/>
          <w:cs/>
        </w:rPr>
        <w:t>ථජනාදින්ගේ ප්‍රශ්න විමසති පුහුදුන් අය තමතම දැනුම අනුව ප්‍රශ්න විසඳා ගති</w:t>
      </w:r>
      <w:r w:rsidRPr="00B30F82">
        <w:rPr>
          <w:rFonts w:ascii="UN-Abhaya" w:hAnsi="UN-Abhaya" w:cs="UN-Abhaya"/>
          <w:sz w:val="26"/>
          <w:szCs w:val="26"/>
        </w:rPr>
        <w:t xml:space="preserve">, </w:t>
      </w:r>
      <w:r w:rsidRPr="00B30F82">
        <w:rPr>
          <w:rFonts w:ascii="UN-Abhaya" w:hAnsi="UN-Abhaya" w:cs="UN-Abhaya"/>
          <w:sz w:val="26"/>
          <w:szCs w:val="26"/>
          <w:cs/>
        </w:rPr>
        <w:t>ඔවුන්ට සෝවාන් මාර්ගයේ ප්‍රශ්න විසඳීමට නොහැකිවුහ. එලෙසට සකෘදාගාමින් ගේ ප්‍රශ්නවලට සෝවාන් වුවන්ට පිළිතුරු දිය නොහැකිය. මුගලන් තෙරුන්ගේ විෂය අතැත් මහතෙරවරුන්ට ද සැරියුත් තෙරුන්ගේ විෂය මුගලන් තෙරුන්ට ද බුදුන්ගේ විෂය සැරියුත් තෙරුන්ට ද විසඳිය නොහැකිය. තථාගතයන් වහන්සේ බටහිර දෙස ආදී සියළු දිසාවන් බැලුහ. හ</w:t>
      </w:r>
      <w:r>
        <w:rPr>
          <w:rFonts w:ascii="UN-Abhaya" w:hAnsi="UN-Abhaya" w:cs="UN-Abhaya"/>
          <w:sz w:val="26"/>
          <w:szCs w:val="26"/>
          <w:cs/>
        </w:rPr>
        <w:t>ැමදෙයම එකම අංගනයක් විය. අට දිසා</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 xml:space="preserve">හි දෙමිනිස්සු උඩ </w:t>
      </w:r>
      <w:r>
        <w:rPr>
          <w:rFonts w:ascii="UN-Abhaya" w:hAnsi="UN-Abhaya" w:cs="UN-Abhaya" w:hint="cs"/>
          <w:sz w:val="26"/>
          <w:szCs w:val="26"/>
          <w:cs/>
        </w:rPr>
        <w:t>බ්‍රහ්</w:t>
      </w:r>
      <w:r w:rsidRPr="00B30F82">
        <w:rPr>
          <w:rFonts w:ascii="UN-Abhaya" w:hAnsi="UN-Abhaya" w:cs="UN-Abhaya"/>
          <w:sz w:val="26"/>
          <w:szCs w:val="26"/>
          <w:cs/>
        </w:rPr>
        <w:t>මලෝක නවයක යට බුමාටු නාග සුප</w:t>
      </w:r>
      <w:r>
        <w:rPr>
          <w:rFonts w:ascii="UN-Abhaya" w:hAnsi="UN-Abhaya" w:cs="UN-Abhaya" w:hint="cs"/>
          <w:sz w:val="26"/>
          <w:szCs w:val="26"/>
          <w:cs/>
        </w:rPr>
        <w:t>ර්</w:t>
      </w:r>
      <w:r w:rsidRPr="00B30F82">
        <w:rPr>
          <w:rFonts w:ascii="UN-Abhaya" w:hAnsi="UN-Abhaya" w:cs="UN-Abhaya"/>
          <w:sz w:val="26"/>
          <w:szCs w:val="26"/>
          <w:cs/>
        </w:rPr>
        <w:t>ණයෝ ඇඳිලි බැඳ ස්වාමීනි ! මෙහි මේ ප්‍රශ්නයට විසඳුමක් නැත. මෙහි මා ගැනද සලකන්නැයි කීවාහුය. බුදුහු සැරියුත් වෙහෙසට පත්වේ. “යම් සංඛත ධර්මය රහත්</w:t>
      </w:r>
      <w:r>
        <w:rPr>
          <w:rFonts w:ascii="UN-Abhaya" w:hAnsi="UN-Abhaya" w:cs="UN-Abhaya" w:hint="cs"/>
          <w:sz w:val="26"/>
          <w:szCs w:val="26"/>
          <w:cs/>
        </w:rPr>
        <w:t>හු</w:t>
      </w:r>
      <w:r w:rsidRPr="00B30F82">
        <w:rPr>
          <w:rFonts w:ascii="UN-Abhaya" w:hAnsi="UN-Abhaya" w:cs="UN-Abhaya"/>
          <w:sz w:val="26"/>
          <w:szCs w:val="26"/>
          <w:cs/>
        </w:rPr>
        <w:t xml:space="preserve"> බොහෝ නිසාද මේ ප්‍රාඥ ස්වභාවය විමසන ලද්දේ කියනු මැනව”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බුද</w:t>
      </w:r>
      <w:r>
        <w:rPr>
          <w:rFonts w:ascii="UN-Abhaya" w:hAnsi="UN-Abhaya" w:cs="UN-Abhaya"/>
          <w:sz w:val="26"/>
          <w:szCs w:val="26"/>
          <w:cs/>
        </w:rPr>
        <w:t xml:space="preserve">්ධ විෂයේ විමසන ලද ප්‍රශ්නය අසා </w:t>
      </w:r>
      <w:r>
        <w:rPr>
          <w:rFonts w:ascii="UN-Abhaya" w:hAnsi="UN-Abhaya" w:cs="UN-Abhaya" w:hint="cs"/>
          <w:sz w:val="26"/>
          <w:szCs w:val="26"/>
          <w:cs/>
        </w:rPr>
        <w:t>ශෛ</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 අ</w:t>
      </w:r>
      <w:r>
        <w:rPr>
          <w:rFonts w:ascii="UN-Abhaya" w:hAnsi="UN-Abhaya" w:cs="UN-Abhaya" w:hint="cs"/>
          <w:sz w:val="26"/>
          <w:szCs w:val="26"/>
          <w:cs/>
        </w:rPr>
        <w:t>ශෛ</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යින්ගේ ආගමනය පිළිබඳව විසඳයි. ප්‍රශ්නයේ නිසැක </w:t>
      </w:r>
      <w:r>
        <w:rPr>
          <w:rFonts w:ascii="UN-Abhaya" w:hAnsi="UN-Abhaya" w:cs="UN-Abhaya" w:hint="cs"/>
          <w:sz w:val="26"/>
          <w:szCs w:val="26"/>
          <w:cs/>
        </w:rPr>
        <w:t>ස්</w:t>
      </w:r>
      <w:r w:rsidRPr="00B30F82">
        <w:rPr>
          <w:rFonts w:ascii="UN-Abhaya" w:hAnsi="UN-Abhaya" w:cs="UN-Abhaya"/>
          <w:sz w:val="26"/>
          <w:szCs w:val="26"/>
          <w:cs/>
        </w:rPr>
        <w:t>ඛන්ධාදීහි කාගේ මුවකින් මේ ප්‍රතිපදාව කියන්නේ මම බුදුගේ අදහස ගැනීමට නොහැකි වන්නෙමියි මගේ අදහස ගැන සැකකරයි මවිසින් න්‍යාය නොදුන්විට කථාකිරිමට නොහැකි වන්නේන්ද න්‍යාය පමණක් දක්වන්නෙමියි න්‍යාය දක්වමින් සාරිපුත්ත මෙය සිදුවීදැයි බලන</w:t>
      </w:r>
      <w:r>
        <w:rPr>
          <w:rFonts w:ascii="UN-Abhaya" w:hAnsi="UN-Abhaya" w:cs="UN-Abhaya" w:hint="cs"/>
          <w:sz w:val="26"/>
          <w:szCs w:val="26"/>
          <w:cs/>
        </w:rPr>
        <w:t xml:space="preserve"> </w:t>
      </w:r>
      <w:r w:rsidRPr="00B30F82">
        <w:rPr>
          <w:rFonts w:ascii="UN-Abhaya" w:hAnsi="UN-Abhaya" w:cs="UN-Abhaya"/>
          <w:sz w:val="26"/>
          <w:szCs w:val="26"/>
          <w:cs/>
        </w:rPr>
        <w:t xml:space="preserve">ලෙසට පැවසුහ. මෙබඳු අදහසක් ඇතිවිය. සැරියුත් තෙර මගේ අදහස ගෙන කියන්නේ </w:t>
      </w:r>
      <w:r>
        <w:rPr>
          <w:rFonts w:ascii="UN-Abhaya" w:hAnsi="UN-Abhaya" w:cs="UN-Abhaya"/>
          <w:sz w:val="26"/>
          <w:szCs w:val="26"/>
          <w:cs/>
        </w:rPr>
        <w:t>ස්ඛන්ධ</w:t>
      </w:r>
      <w:r w:rsidRPr="00B30F82">
        <w:rPr>
          <w:rFonts w:ascii="UN-Abhaya" w:hAnsi="UN-Abhaya" w:cs="UN-Abhaya"/>
          <w:sz w:val="26"/>
          <w:szCs w:val="26"/>
          <w:cs/>
        </w:rPr>
        <w:t xml:space="preserve"> වශයෙන් කියන්නේ යයි තෙරුන්ට න්‍යාය දක්වමින් එම ප්‍රශ්නය න්‍යාය සියයකින් න්‍යාය දහසකින් උවටැන් කළේය. ඔහු බුදුන් විසින් දෙන ලද න්‍යයෙහි පිහිටා එම ප්‍රශ්නය කිවේය. බුදුරදුන් හැර අනෙකෙකුට සැරියුත් තෙරුන්ට ප්‍රශ්න පැවරීමට සමතෙක් නම් නැත. එනිසාම සැරියුත් තෙරුන් බුදුන් ඉදිරිපස සිට සිංහනාද පැවැත්වූහ. ස්වාමීනි මම මුළු කල්පයක් වැස්ස වැටෙන විට මෙපමණ වැහිබිඳු මුහුදට වැටුනි. මෙපමණ බිමට වැටුනි. මෙපමණ පර්වතයට වැටුනි යයි ගණනය කර ලියා දක්වන්නට සමත් වෙමි. බුදුන් ද මම එය දනිමි සාරිපුත්ත යයි පැවසුහ. මේ සැරියුත් තෙරුන්ගේ ප්‍රඥාවට උපමා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ගඟක වැලි පරයා මුහුදේ දිය බිඳු පරයා පොළවේ මැටි පරයා මගේ බුද</w:t>
      </w:r>
      <w:r>
        <w:rPr>
          <w:rFonts w:ascii="UN-Abhaya" w:hAnsi="UN-Abhaya" w:cs="UN-Abhaya"/>
          <w:sz w:val="26"/>
          <w:szCs w:val="26"/>
          <w:cs/>
        </w:rPr>
        <w:t>්ධියෙන් ලක්‍</w:t>
      </w:r>
      <w:r>
        <w:rPr>
          <w:rFonts w:ascii="UN-Abhaya" w:hAnsi="UN-Abhaya" w:cs="UN-Abhaya" w:hint="cs"/>
          <w:sz w:val="26"/>
          <w:szCs w:val="26"/>
          <w:cs/>
        </w:rPr>
        <w:t>ෂ</w:t>
      </w:r>
      <w:r w:rsidRPr="00B30F82">
        <w:rPr>
          <w:rFonts w:ascii="UN-Abhaya" w:hAnsi="UN-Abhaya" w:cs="UN-Abhaya"/>
          <w:sz w:val="26"/>
          <w:szCs w:val="26"/>
          <w:cs/>
        </w:rPr>
        <w:t xml:space="preserve">ණ දැක්විය හැකිය.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ඉදින් ස්වමීනි බුදධි සම්පන්න ලෝකනාතයන් වහන්ස මම එක පැනයක් විසඳුවිට එක වැලි ඇටයක් එක ජල බිදුවක් එක පස් බිඳක් නොහැර ප්‍රශ්න සියයක් හෝ දහයක් හෝ විසඳමින් මෙසේ කියන ලදි ග</w:t>
      </w:r>
      <w:r>
        <w:rPr>
          <w:rFonts w:ascii="UN-Abhaya" w:hAnsi="UN-Abhaya" w:cs="UN-Abhaya"/>
          <w:sz w:val="26"/>
          <w:szCs w:val="26"/>
          <w:cs/>
        </w:rPr>
        <w:t>ඬ්</w:t>
      </w:r>
      <w:r w:rsidRPr="00B30F82">
        <w:rPr>
          <w:rFonts w:ascii="UN-Abhaya" w:hAnsi="UN-Abhaya" w:cs="UN-Abhaya"/>
          <w:sz w:val="26"/>
          <w:szCs w:val="26"/>
          <w:cs/>
        </w:rPr>
        <w:t>ගා වැලි ආදියේ එක් එක් වැලි කැටය ගෙන එකත් පසෙක තබන්</w:t>
      </w:r>
      <w:r>
        <w:rPr>
          <w:rFonts w:ascii="UN-Abhaya" w:hAnsi="UN-Abhaya" w:cs="UN-Abhaya" w:hint="cs"/>
          <w:sz w:val="26"/>
          <w:szCs w:val="26"/>
          <w:cs/>
        </w:rPr>
        <w:t>නේ</w:t>
      </w:r>
      <w:r w:rsidRPr="00B30F82">
        <w:rPr>
          <w:rFonts w:ascii="UN-Abhaya" w:hAnsi="UN-Abhaya" w:cs="UN-Abhaya"/>
          <w:sz w:val="26"/>
          <w:szCs w:val="26"/>
          <w:cs/>
        </w:rPr>
        <w:t>ද එවිට ගංගා ආදීයේ වැලි අවසන් වනු ඇත. එහෙත් මගේ ප්‍රශ්න විසදීම අවසන් නොවේ. මෙලෙස මහා ප්‍රාඥවු භික්ෂුව බුද</w:t>
      </w:r>
      <w:r>
        <w:rPr>
          <w:rFonts w:ascii="UN-Abhaya" w:hAnsi="UN-Abhaya" w:cs="UN-Abhaya"/>
          <w:sz w:val="26"/>
          <w:szCs w:val="26"/>
          <w:cs/>
        </w:rPr>
        <w:t>ුන් විෂයෙහි තබන ලද ප්‍රශ්නයට කෙ</w:t>
      </w:r>
      <w:r>
        <w:rPr>
          <w:rFonts w:ascii="UN-Abhaya" w:hAnsi="UN-Abhaya" w:cs="UN-Abhaya" w:hint="cs"/>
          <w:sz w:val="26"/>
          <w:szCs w:val="26"/>
          <w:cs/>
        </w:rPr>
        <w:t>ළ</w:t>
      </w:r>
      <w:r w:rsidRPr="00B30F82">
        <w:rPr>
          <w:rFonts w:ascii="UN-Abhaya" w:hAnsi="UN-Abhaya" w:cs="UN-Abhaya"/>
          <w:sz w:val="26"/>
          <w:szCs w:val="26"/>
          <w:cs/>
        </w:rPr>
        <w:t>වර හෝ අන්තය හෝ නොදැක බුදුන්විසින් දෙන ලද න්‍යායට අනුව සිට ප්‍රශ්න විසඳුවේ. මෙය අසා කථාවක් ඇතිකළහ. භික්ෂුව යම් ප්‍රශ්නයක් විමසුවේ සියලු ජනයෝ කථාකිරීමට නොහැකිවුහ. එම ධර්මය සේනාපති සාරිපුත්ත තෙරණුවෝ එකලාව පැවසුවේය. බුදුහු මෙම කථාව අසා දැන් පමණක් නොව සැරියුතෙරුන් මහජනයාට විසඳිය නොහැකි ප්‍ර</w:t>
      </w:r>
      <w:r>
        <w:rPr>
          <w:rFonts w:ascii="UN-Abhaya" w:hAnsi="UN-Abhaya" w:cs="UN-Abhaya" w:hint="cs"/>
          <w:sz w:val="26"/>
          <w:szCs w:val="26"/>
          <w:cs/>
        </w:rPr>
        <w:t>ශ්</w:t>
      </w:r>
      <w:r w:rsidRPr="00B30F82">
        <w:rPr>
          <w:rFonts w:ascii="UN-Abhaya" w:hAnsi="UN-Abhaya" w:cs="UN-Abhaya"/>
          <w:sz w:val="26"/>
          <w:szCs w:val="26"/>
          <w:cs/>
        </w:rPr>
        <w:t>න පෙරද විසඳුවේ</w:t>
      </w:r>
      <w:r>
        <w:rPr>
          <w:rFonts w:ascii="UN-Abhaya" w:hAnsi="UN-Abhaya" w:cs="UN-Abhaya" w:hint="cs"/>
          <w:sz w:val="26"/>
          <w:szCs w:val="26"/>
          <w:cs/>
        </w:rPr>
        <w:t>ය</w:t>
      </w:r>
      <w:r w:rsidRPr="00B30F82">
        <w:rPr>
          <w:rFonts w:ascii="UN-Abhaya" w:hAnsi="UN-Abhaya" w:cs="UN-Abhaya"/>
          <w:sz w:val="26"/>
          <w:szCs w:val="26"/>
          <w:cs/>
        </w:rPr>
        <w:t xml:space="preserve">යි පවසා අතීත කථාව ගෙනහැර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w:t>
      </w:r>
      <w:r>
        <w:rPr>
          <w:rFonts w:ascii="UN-Abhaya" w:hAnsi="UN-Abhaya" w:cs="UN-Abhaya" w:hint="cs"/>
          <w:sz w:val="26"/>
          <w:szCs w:val="26"/>
          <w:cs/>
        </w:rPr>
        <w:t>ස්</w:t>
      </w:r>
      <w:r w:rsidRPr="00B30F82">
        <w:rPr>
          <w:rFonts w:ascii="UN-Abhaya" w:hAnsi="UN-Abhaya" w:cs="UN-Abhaya"/>
          <w:sz w:val="26"/>
          <w:szCs w:val="26"/>
          <w:cs/>
        </w:rPr>
        <w:t>වු දහසකට වැඩි පිරිසක් අණුවන ල</w:t>
      </w:r>
      <w:r>
        <w:rPr>
          <w:rFonts w:ascii="UN-Abhaya" w:hAnsi="UN-Abhaya" w:cs="UN-Abhaya"/>
          <w:sz w:val="26"/>
          <w:szCs w:val="26"/>
          <w:cs/>
        </w:rPr>
        <w:t>ෙස වසර සියයක් අඩුවේද මහාප්‍රාඥ</w:t>
      </w:r>
      <w:r>
        <w:rPr>
          <w:rFonts w:ascii="UN-Abhaya" w:hAnsi="UN-Abhaya" w:cs="UN-Abhaya" w:hint="cs"/>
          <w:sz w:val="26"/>
          <w:szCs w:val="26"/>
          <w:cs/>
        </w:rPr>
        <w:t>වූ</w:t>
      </w:r>
      <w:r w:rsidRPr="00B30F82">
        <w:rPr>
          <w:rFonts w:ascii="UN-Abhaya" w:hAnsi="UN-Abhaya" w:cs="UN-Abhaya"/>
          <w:sz w:val="26"/>
          <w:szCs w:val="26"/>
          <w:cs/>
        </w:rPr>
        <w:t xml:space="preserve"> එක් ශ්‍රේෂ්ඨ පුරුෂයෙන් කියන ලද වචනයේ අර්ථය දැනගනී.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ජාතකය විස්තර වසයෙන් දැක්වුහ.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836CF9">
        <w:rPr>
          <w:rFonts w:ascii="UN-Abhaya" w:hAnsi="UN-Abhaya" w:cs="UN-Abhaya" w:hint="cs"/>
          <w:noProof/>
          <w:sz w:val="26"/>
          <w:szCs w:val="26"/>
          <w:cs/>
        </w:rPr>
        <mc:AlternateContent>
          <mc:Choice Requires="wps">
            <w:drawing>
              <wp:anchor distT="0" distB="0" distL="114300" distR="114300" simplePos="0" relativeHeight="251660288" behindDoc="0" locked="0" layoutInCell="1" allowOverlap="1" wp14:anchorId="708ACF3E" wp14:editId="183D81ED">
                <wp:simplePos x="0" y="0"/>
                <wp:positionH relativeFrom="column">
                  <wp:posOffset>171450</wp:posOffset>
                </wp:positionH>
                <wp:positionV relativeFrom="paragraph">
                  <wp:posOffset>135255</wp:posOffset>
                </wp:positionV>
                <wp:extent cx="5845810" cy="0"/>
                <wp:effectExtent l="0" t="0" r="21590" b="19050"/>
                <wp:wrapNone/>
                <wp:docPr id="3" name="Straight Connector 3"/>
                <wp:cNvGraphicFramePr/>
                <a:graphic xmlns:a="http://schemas.openxmlformats.org/drawingml/2006/main">
                  <a:graphicData uri="http://schemas.microsoft.com/office/word/2010/wordprocessingShape">
                    <wps:wsp>
                      <wps:cNvCnPr/>
                      <wps:spPr>
                        <a:xfrm>
                          <a:off x="0" y="0"/>
                          <a:ext cx="58458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7DF0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0.65pt" to="473.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" strokecolor="black [3200]" strokeweight=".5pt">
                <v:stroke joinstyle="miter"/>
              </v:line>
            </w:pict>
          </mc:Fallback>
        </mc:AlternateContent>
      </w:r>
    </w:p>
    <w:p w:rsidR="004F24A4" w:rsidRPr="00836CF9" w:rsidRDefault="004F24A4" w:rsidP="004F24A4">
      <w:pPr>
        <w:pStyle w:val="PlainText"/>
        <w:ind w:left="1440"/>
        <w:jc w:val="both"/>
        <w:rPr>
          <w:rFonts w:ascii="UN-Abhaya" w:hAnsi="UN-Abhaya" w:cs="UN-Abhaya"/>
          <w:b/>
          <w:bCs/>
          <w:sz w:val="26"/>
          <w:szCs w:val="26"/>
        </w:rPr>
      </w:pPr>
      <w:r w:rsidRPr="00836CF9">
        <w:rPr>
          <w:rFonts w:ascii="UN-Abhaya" w:hAnsi="UN-Abhaya" w:cs="UN-Abhaya"/>
          <w:b/>
          <w:bCs/>
          <w:sz w:val="26"/>
          <w:szCs w:val="26"/>
          <w:cs/>
        </w:rPr>
        <w:t>පරො සහ ස</w:t>
      </w:r>
      <w:r w:rsidRPr="00836CF9">
        <w:rPr>
          <w:rFonts w:ascii="UN-Abhaya" w:hAnsi="UN-Abhaya" w:cs="UN-Abhaya" w:hint="cs"/>
          <w:b/>
          <w:bCs/>
          <w:sz w:val="26"/>
          <w:szCs w:val="26"/>
          <w:cs/>
        </w:rPr>
        <w:t>සම්</w:t>
      </w:r>
      <w:r w:rsidRPr="00836CF9">
        <w:rPr>
          <w:rFonts w:ascii="UN-Abhaya" w:hAnsi="UN-Abhaya" w:cs="UN-Abhaya"/>
          <w:b/>
          <w:bCs/>
          <w:sz w:val="26"/>
          <w:szCs w:val="26"/>
          <w:cs/>
        </w:rPr>
        <w:t xml:space="preserve">පි සමාගතානං - කඤෙයසුං තෙ වස්සසතං අපඤ්ඤා </w:t>
      </w:r>
    </w:p>
    <w:p w:rsidR="004F24A4" w:rsidRPr="00836CF9" w:rsidRDefault="004F24A4" w:rsidP="004F24A4">
      <w:pPr>
        <w:pStyle w:val="PlainText"/>
        <w:ind w:left="1440"/>
        <w:jc w:val="both"/>
        <w:rPr>
          <w:rFonts w:ascii="UN-Abhaya" w:hAnsi="UN-Abhaya" w:cs="UN-Abhaya"/>
          <w:b/>
          <w:bCs/>
          <w:sz w:val="26"/>
          <w:szCs w:val="26"/>
        </w:rPr>
      </w:pPr>
      <w:r w:rsidRPr="00836CF9">
        <w:rPr>
          <w:rFonts w:ascii="UN-Abhaya" w:hAnsi="UN-Abhaya" w:cs="UN-Abhaya"/>
          <w:b/>
          <w:bCs/>
          <w:sz w:val="26"/>
          <w:szCs w:val="26"/>
          <w:cs/>
        </w:rPr>
        <w:t>එකොව පුරිසො සපඤ්ඤා - යො භාසිතස්ස විජානාති අ</w:t>
      </w:r>
      <w:r w:rsidRPr="00836CF9">
        <w:rPr>
          <w:rFonts w:ascii="UN-Abhaya" w:hAnsi="UN-Abhaya" w:cs="UN-Abhaya" w:hint="cs"/>
          <w:b/>
          <w:bCs/>
          <w:sz w:val="26"/>
          <w:szCs w:val="26"/>
          <w:cs/>
        </w:rPr>
        <w:t>ත්</w:t>
      </w:r>
      <w:r w:rsidRPr="00836CF9">
        <w:rPr>
          <w:rFonts w:ascii="UN-Abhaya" w:hAnsi="UN-Abhaya" w:cs="UN-Abhaya"/>
          <w:b/>
          <w:bCs/>
          <w:sz w:val="26"/>
          <w:szCs w:val="26"/>
          <w:cs/>
        </w:rPr>
        <w:t xml:space="preserve">ථං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දහසකට අධික වු ප්‍රඥා රහිත වූ ඔහු අවුරුදු සියයක් අඩන්නාහු නමුත් කාරණය වටහා නොගනිති. යමෙක් ප්‍රකා</w:t>
      </w:r>
      <w:r>
        <w:rPr>
          <w:rFonts w:ascii="UN-Abhaya" w:hAnsi="UN-Abhaya" w:cs="UN-Abhaya"/>
          <w:sz w:val="26"/>
          <w:szCs w:val="26"/>
          <w:cs/>
        </w:rPr>
        <w:t xml:space="preserve">ශිත වචනයාගේ අර්ථය දනීද. ඒ එක </w:t>
      </w:r>
      <w:r>
        <w:rPr>
          <w:rFonts w:ascii="UN-Abhaya" w:hAnsi="UN-Abhaya" w:cs="UN-Abhaya" w:hint="cs"/>
          <w:sz w:val="26"/>
          <w:szCs w:val="26"/>
          <w:cs/>
        </w:rPr>
        <w:t>ප්‍ර</w:t>
      </w:r>
      <w:r w:rsidRPr="00B30F82">
        <w:rPr>
          <w:rFonts w:ascii="UN-Abhaya" w:hAnsi="UN-Abhaya" w:cs="UN-Abhaya"/>
          <w:sz w:val="26"/>
          <w:szCs w:val="26"/>
          <w:cs/>
        </w:rPr>
        <w:t xml:space="preserve">ඥාවන්තයා උතුම් වේ. </w:t>
      </w:r>
    </w:p>
    <w:p w:rsidR="004F24A4" w:rsidRPr="00F72FCF" w:rsidRDefault="004F24A4" w:rsidP="004F24A4">
      <w:pPr>
        <w:pStyle w:val="Heading1"/>
        <w:spacing w:after="240"/>
        <w:rPr>
          <w:rFonts w:ascii="UN-Abhaya" w:hAnsi="UN-Abhaya" w:cs="UN-Abhaya"/>
          <w:color w:val="auto"/>
        </w:rPr>
      </w:pPr>
      <w:r>
        <w:rPr>
          <w:rFonts w:ascii="UN-Abhaya" w:hAnsi="UN-Abhaya" w:cs="UN-Abhaya"/>
          <w:color w:val="auto"/>
        </w:rPr>
        <w:t>14-</w:t>
      </w:r>
      <w:r w:rsidRPr="00F72FCF">
        <w:rPr>
          <w:rFonts w:ascii="UN-Abhaya" w:hAnsi="UN-Abhaya" w:cs="UN-Abhaya"/>
          <w:color w:val="auto"/>
        </w:rPr>
        <w:t>3</w:t>
      </w:r>
      <w:r>
        <w:rPr>
          <w:rFonts w:ascii="UN-Abhaya" w:hAnsi="UN-Abhaya" w:cs="UN-Abhaya"/>
          <w:color w:val="auto"/>
          <w:cs/>
          <w:lang w:bidi="si-LK"/>
        </w:rPr>
        <w:t xml:space="preserve"> ඒරක පත්ත </w:t>
      </w:r>
      <w:r>
        <w:rPr>
          <w:rFonts w:ascii="UN-Abhaya" w:hAnsi="UN-Abhaya" w:cs="UN-Abhaya" w:hint="cs"/>
          <w:color w:val="auto"/>
          <w:cs/>
          <w:lang w:bidi="si-LK"/>
        </w:rPr>
        <w:t xml:space="preserve">නා </w:t>
      </w:r>
      <w:r>
        <w:rPr>
          <w:rFonts w:ascii="UN-Abhaya" w:hAnsi="UN-Abhaya" w:cs="UN-Abhaya"/>
          <w:color w:val="auto"/>
          <w:cs/>
          <w:lang w:bidi="si-LK"/>
        </w:rPr>
        <w:t>රජුගේ කථා පුවත</w:t>
      </w:r>
      <w:r w:rsidRPr="00F72FCF">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0C39A3">
        <w:rPr>
          <w:rFonts w:ascii="UN-Abhaya" w:hAnsi="UN-Abhaya" w:cs="UN-Abhaya"/>
          <w:b/>
          <w:bCs/>
          <w:sz w:val="26"/>
          <w:szCs w:val="26"/>
        </w:rPr>
        <w:t>"</w:t>
      </w:r>
      <w:r w:rsidRPr="000C39A3">
        <w:rPr>
          <w:rFonts w:ascii="UN-Abhaya" w:hAnsi="UN-Abhaya" w:cs="UN-Abhaya"/>
          <w:b/>
          <w:bCs/>
          <w:sz w:val="26"/>
          <w:szCs w:val="26"/>
          <w:cs/>
        </w:rPr>
        <w:t>කි</w:t>
      </w:r>
      <w:r w:rsidRPr="000C39A3">
        <w:rPr>
          <w:rFonts w:ascii="UN-Abhaya" w:hAnsi="UN-Abhaya" w:cs="UN-Abhaya" w:hint="cs"/>
          <w:b/>
          <w:bCs/>
          <w:sz w:val="26"/>
          <w:szCs w:val="26"/>
          <w:cs/>
        </w:rPr>
        <w:t>ච්ඡ</w:t>
      </w:r>
      <w:r w:rsidRPr="000C39A3">
        <w:rPr>
          <w:rFonts w:ascii="UN-Abhaya" w:hAnsi="UN-Abhaya" w:cs="UN-Abhaya"/>
          <w:b/>
          <w:bCs/>
          <w:sz w:val="26"/>
          <w:szCs w:val="26"/>
          <w:cs/>
        </w:rPr>
        <w:t>ො මනුස්ස පටිලාභොති”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sz w:val="26"/>
          <w:szCs w:val="26"/>
          <w:cs/>
        </w:rPr>
        <w:t>වහන්සේ බරණැස මහ</w:t>
      </w:r>
      <w:r>
        <w:rPr>
          <w:rFonts w:ascii="UN-Abhaya" w:hAnsi="UN-Abhaya" w:cs="UN-Abhaya" w:hint="cs"/>
          <w:sz w:val="26"/>
          <w:szCs w:val="26"/>
          <w:cs/>
        </w:rPr>
        <w:t xml:space="preserve"> </w:t>
      </w:r>
      <w:r w:rsidRPr="00B30F82">
        <w:rPr>
          <w:rFonts w:ascii="UN-Abhaya" w:hAnsi="UN-Abhaya" w:cs="UN-Abhaya"/>
          <w:sz w:val="26"/>
          <w:szCs w:val="26"/>
          <w:cs/>
        </w:rPr>
        <w:t>රුක් සතක් අතරින් එක් රුක්</w:t>
      </w:r>
      <w:r>
        <w:rPr>
          <w:rFonts w:ascii="UN-Abhaya" w:hAnsi="UN-Abhaya" w:cs="UN-Abhaya" w:hint="cs"/>
          <w:sz w:val="26"/>
          <w:szCs w:val="26"/>
          <w:cs/>
        </w:rPr>
        <w:t xml:space="preserve"> </w:t>
      </w:r>
      <w:r w:rsidRPr="00B30F82">
        <w:rPr>
          <w:rFonts w:ascii="UN-Abhaya" w:hAnsi="UN-Abhaya" w:cs="UN-Abhaya"/>
          <w:sz w:val="26"/>
          <w:szCs w:val="26"/>
          <w:cs/>
        </w:rPr>
        <w:t>මුලක වැඩ</w:t>
      </w:r>
      <w:r>
        <w:rPr>
          <w:rFonts w:ascii="UN-Abhaya" w:hAnsi="UN-Abhaya" w:cs="UN-Abhaya" w:hint="cs"/>
          <w:sz w:val="26"/>
          <w:szCs w:val="26"/>
          <w:cs/>
        </w:rPr>
        <w:t xml:space="preserve"> </w:t>
      </w:r>
      <w:r w:rsidRPr="00B30F82">
        <w:rPr>
          <w:rFonts w:ascii="UN-Abhaya" w:hAnsi="UN-Abhaya" w:cs="UN-Abhaya"/>
          <w:sz w:val="26"/>
          <w:szCs w:val="26"/>
          <w:cs/>
        </w:rPr>
        <w:t>සිටියදී ඒරක පත්ත” න</w:t>
      </w:r>
      <w:r>
        <w:rPr>
          <w:rFonts w:ascii="UN-Abhaya" w:hAnsi="UN-Abhaya" w:cs="UN-Abhaya"/>
          <w:sz w:val="26"/>
          <w:szCs w:val="26"/>
          <w:cs/>
        </w:rPr>
        <w:t>ම් නා</w:t>
      </w:r>
      <w:r>
        <w:rPr>
          <w:rFonts w:ascii="UN-Abhaya" w:hAnsi="UN-Abhaya" w:cs="UN-Abhaya" w:hint="cs"/>
          <w:sz w:val="26"/>
          <w:szCs w:val="26"/>
          <w:cs/>
        </w:rPr>
        <w:t xml:space="preserve"> </w:t>
      </w:r>
      <w:r>
        <w:rPr>
          <w:rFonts w:ascii="UN-Abhaya" w:hAnsi="UN-Abhaya" w:cs="UN-Abhaya"/>
          <w:sz w:val="26"/>
          <w:szCs w:val="26"/>
          <w:cs/>
        </w:rPr>
        <w:t>රජු නිමිති</w:t>
      </w:r>
      <w:r>
        <w:rPr>
          <w:rFonts w:ascii="UN-Abhaya" w:hAnsi="UN-Abhaya" w:cs="UN-Abhaya" w:hint="cs"/>
          <w:sz w:val="26"/>
          <w:szCs w:val="26"/>
          <w:cs/>
        </w:rPr>
        <w:t xml:space="preserve"> </w:t>
      </w:r>
      <w:r>
        <w:rPr>
          <w:rFonts w:ascii="UN-Abhaya" w:hAnsi="UN-Abhaya" w:cs="UN-Abhaya"/>
          <w:sz w:val="26"/>
          <w:szCs w:val="26"/>
          <w:cs/>
        </w:rPr>
        <w:t>කරගෙන දේශනා කළහ</w:t>
      </w:r>
      <w:r>
        <w:rPr>
          <w:rFonts w:ascii="UN-Abhaya" w:hAnsi="UN-Abhaya" w:cs="UN-Abhaya" w:hint="cs"/>
          <w:sz w:val="26"/>
          <w:szCs w:val="26"/>
          <w:cs/>
        </w:rPr>
        <w:t>.</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 වනාහි පෙර කස්සප සම්මා සම්බුද්ධ ශාසනයෙහි තරුණ භික්ෂුවක් ලෙස සිටියදී ගංගාවක නැවක නැගී</w:t>
      </w:r>
      <w:r>
        <w:rPr>
          <w:rFonts w:ascii="UN-Abhaya" w:hAnsi="UN-Abhaya" w:cs="UN-Abhaya"/>
          <w:sz w:val="26"/>
          <w:szCs w:val="26"/>
          <w:cs/>
        </w:rPr>
        <w:t xml:space="preserve"> වඩින අතර ඒරක නම්</w:t>
      </w:r>
      <w:r>
        <w:rPr>
          <w:rFonts w:ascii="UN-Abhaya" w:hAnsi="UN-Abhaya" w:cs="UN-Abhaya" w:hint="cs"/>
          <w:sz w:val="26"/>
          <w:szCs w:val="26"/>
          <w:cs/>
        </w:rPr>
        <w:t xml:space="preserve"> </w:t>
      </w:r>
      <w:r>
        <w:rPr>
          <w:rFonts w:ascii="UN-Abhaya" w:hAnsi="UN-Abhaya" w:cs="UN-Abhaya"/>
          <w:sz w:val="26"/>
          <w:szCs w:val="26"/>
          <w:cs/>
        </w:rPr>
        <w:t>වූ තණ පඳුරක කො</w:t>
      </w:r>
      <w:r>
        <w:rPr>
          <w:rFonts w:ascii="UN-Abhaya" w:hAnsi="UN-Abhaya" w:cs="UN-Abhaya" w:hint="cs"/>
          <w:sz w:val="26"/>
          <w:szCs w:val="26"/>
          <w:cs/>
        </w:rPr>
        <w:t>ළ</w:t>
      </w:r>
      <w:r w:rsidRPr="00B30F82">
        <w:rPr>
          <w:rFonts w:ascii="UN-Abhaya" w:hAnsi="UN-Abhaya" w:cs="UN-Abhaya"/>
          <w:sz w:val="26"/>
          <w:szCs w:val="26"/>
          <w:cs/>
        </w:rPr>
        <w:t>යක් අල්ලාගෙන සිටිය</w:t>
      </w:r>
      <w:r>
        <w:rPr>
          <w:rFonts w:ascii="UN-Abhaya" w:hAnsi="UN-Abhaya" w:cs="UN-Abhaya" w:hint="cs"/>
          <w:sz w:val="26"/>
          <w:szCs w:val="26"/>
          <w:cs/>
        </w:rPr>
        <w:t xml:space="preserve"> </w:t>
      </w:r>
      <w:r w:rsidRPr="00B30F82">
        <w:rPr>
          <w:rFonts w:ascii="UN-Abhaya" w:hAnsi="UN-Abhaya" w:cs="UN-Abhaya"/>
          <w:sz w:val="26"/>
          <w:szCs w:val="26"/>
          <w:cs/>
        </w:rPr>
        <w:t>දී සැඩ පහරි</w:t>
      </w:r>
      <w:r>
        <w:rPr>
          <w:rFonts w:ascii="UN-Abhaya" w:hAnsi="UN-Abhaya" w:cs="UN-Abhaya"/>
          <w:sz w:val="26"/>
          <w:szCs w:val="26"/>
          <w:cs/>
        </w:rPr>
        <w:t>න් වේගයෙන් වයන විටද එය අත් නොහ</w:t>
      </w:r>
      <w:r>
        <w:rPr>
          <w:rFonts w:ascii="UN-Abhaya" w:hAnsi="UN-Abhaya" w:cs="UN-Abhaya" w:hint="cs"/>
          <w:sz w:val="26"/>
          <w:szCs w:val="26"/>
          <w:cs/>
        </w:rPr>
        <w:t>ළේ</w:t>
      </w:r>
      <w:r w:rsidRPr="00B30F82">
        <w:rPr>
          <w:rFonts w:ascii="UN-Abhaya" w:hAnsi="UN-Abhaya" w:cs="UN-Abhaya"/>
          <w:sz w:val="26"/>
          <w:szCs w:val="26"/>
          <w:cs/>
        </w:rPr>
        <w:t>ය. ඒරක පඳුරත් කඩාගෙන ගියේ</w:t>
      </w:r>
      <w:r w:rsidRPr="00B30F82">
        <w:rPr>
          <w:rFonts w:ascii="UN-Abhaya" w:hAnsi="UN-Abhaya" w:cs="UN-Abhaya"/>
          <w:sz w:val="26"/>
          <w:szCs w:val="26"/>
        </w:rPr>
        <w:t xml:space="preserve">, </w:t>
      </w:r>
      <w:r w:rsidRPr="00B30F82">
        <w:rPr>
          <w:rFonts w:ascii="UN-Abhaya" w:hAnsi="UN-Abhaya" w:cs="UN-Abhaya"/>
          <w:sz w:val="26"/>
          <w:szCs w:val="26"/>
          <w:cs/>
        </w:rPr>
        <w:t>ස්වල්ප මාත්‍ර වු එම නැවත දේශනා මගින් ශුද්ධ නොකොට වර්ෂ විසිදහසක් කල් අරණ්‍යයේ මහණ දම් කරද අපවත්වන විට ඒර</w:t>
      </w:r>
      <w:r>
        <w:rPr>
          <w:rFonts w:ascii="UN-Abhaya" w:hAnsi="UN-Abhaya" w:cs="UN-Abhaya"/>
          <w:sz w:val="26"/>
          <w:szCs w:val="26"/>
          <w:cs/>
        </w:rPr>
        <w:t>ක පඳුරේ ගැනිම මහ බරක්ම සිතා (කො</w:t>
      </w:r>
      <w:r>
        <w:rPr>
          <w:rFonts w:ascii="UN-Abhaya" w:hAnsi="UN-Abhaya" w:cs="UN-Abhaya" w:hint="cs"/>
          <w:sz w:val="26"/>
          <w:szCs w:val="26"/>
          <w:cs/>
        </w:rPr>
        <w:t>ළ</w:t>
      </w:r>
      <w:r w:rsidRPr="00B30F82">
        <w:rPr>
          <w:rFonts w:ascii="UN-Abhaya" w:hAnsi="UN-Abhaya" w:cs="UN-Abhaya"/>
          <w:sz w:val="26"/>
          <w:szCs w:val="26"/>
          <w:cs/>
        </w:rPr>
        <w:t xml:space="preserve">යේ ගෙලින් ගත්තා සේම) ඇවත දෙසීමට කැමති වුවත් අනෙක් තෙරනමක් නොදැක - මගේ ශීලය පිරිසිදු නොවේයයි </w:t>
      </w:r>
      <w:r>
        <w:rPr>
          <w:rFonts w:ascii="UN-Abhaya" w:hAnsi="UN-Abhaya" w:cs="UN-Abhaya"/>
          <w:sz w:val="26"/>
          <w:szCs w:val="26"/>
          <w:cs/>
        </w:rPr>
        <w:t xml:space="preserve">උපන් විපිළිසර ඇත්තේ ඉන් චුත වී </w:t>
      </w:r>
      <w:r>
        <w:rPr>
          <w:rFonts w:ascii="UN-Abhaya" w:hAnsi="UN-Abhaya" w:cs="UN-Abhaya" w:hint="cs"/>
          <w:sz w:val="26"/>
          <w:szCs w:val="26"/>
          <w:cs/>
        </w:rPr>
        <w:t>ඒ</w:t>
      </w:r>
      <w:r w:rsidRPr="00B30F82">
        <w:rPr>
          <w:rFonts w:ascii="UN-Abhaya" w:hAnsi="UN-Abhaya" w:cs="UN-Abhaya"/>
          <w:sz w:val="26"/>
          <w:szCs w:val="26"/>
          <w:cs/>
        </w:rPr>
        <w:t>රක ගසක නැවක් (ඔරුවක්) පමණ නාගරාජයෙක් වී උපන්නේ ය. ඔහුගේ නමද "ඒරක පත්ත” නම් විය. ඔහු උපන් කෙනෙහි ආත්මභාවය බලා මෙපමණ කලක් මහණ දම් පුරා අහේතුක ආත්මභාවයක මැඩියන් කන ස්ථානයක උපන්නේ යයි විපිළිසර විය ඔහු පසුකලෙක එක් දුවක ලැ</w:t>
      </w:r>
      <w:r>
        <w:rPr>
          <w:rFonts w:ascii="UN-Abhaya" w:hAnsi="UN-Abhaya" w:cs="UN-Abhaya"/>
          <w:sz w:val="26"/>
          <w:szCs w:val="26"/>
          <w:cs/>
        </w:rPr>
        <w:t>බ ගඟමැද දියමත මහ පෙනය ඔසවා දුව</w:t>
      </w:r>
      <w:r>
        <w:rPr>
          <w:rFonts w:ascii="UN-Abhaya" w:hAnsi="UN-Abhaya" w:cs="UN-Abhaya" w:hint="cs"/>
          <w:sz w:val="26"/>
          <w:szCs w:val="26"/>
          <w:cs/>
        </w:rPr>
        <w:t>ණි</w:t>
      </w:r>
      <w:r w:rsidRPr="00B30F82">
        <w:rPr>
          <w:rFonts w:ascii="UN-Abhaya" w:hAnsi="UN-Abhaya" w:cs="UN-Abhaya"/>
          <w:sz w:val="26"/>
          <w:szCs w:val="26"/>
          <w:cs/>
        </w:rPr>
        <w:t>ය ඒ පෙනය මත නටවමින් ගායනා කළේය. ඔහුට මෙබඳු අදහසක් විය. ඒකාන්තයෙන් මම මේ උපායෙන් බුදුන් උපන්විට ඔහුගේ උපන්බව අසන්නෙමි. යමෙක් මගේ ගීයට පිළිතුරු ගීයක් පටන්ගන</w:t>
      </w:r>
      <w:r>
        <w:rPr>
          <w:rFonts w:ascii="UN-Abhaya" w:hAnsi="UN-Abhaya" w:cs="UN-Abhaya"/>
          <w:sz w:val="26"/>
          <w:szCs w:val="26"/>
          <w:cs/>
        </w:rPr>
        <w:t>ීද ඔහුට මහත් සම්පත් සමග මේ දුව</w:t>
      </w:r>
      <w:r>
        <w:rPr>
          <w:rFonts w:ascii="UN-Abhaya" w:hAnsi="UN-Abhaya" w:cs="UN-Abhaya" w:hint="cs"/>
          <w:sz w:val="26"/>
          <w:szCs w:val="26"/>
          <w:cs/>
        </w:rPr>
        <w:t>ණි</w:t>
      </w:r>
      <w:r w:rsidRPr="00B30F82">
        <w:rPr>
          <w:rFonts w:ascii="UN-Abhaya" w:hAnsi="UN-Abhaya" w:cs="UN-Abhaya"/>
          <w:sz w:val="26"/>
          <w:szCs w:val="26"/>
          <w:cs/>
        </w:rPr>
        <w:t>ය දෙනෙක් අඩ වසකට වරක් පෙහෙවස් දින ඒ දියණිය පෙනයේ තබයි. ඇය එහි සිට නටමින් මේ</w:t>
      </w:r>
      <w:r>
        <w:rPr>
          <w:rFonts w:ascii="UN-Abhaya" w:hAnsi="UN-Abhaya" w:cs="UN-Abhaya" w:hint="cs"/>
          <w:sz w:val="26"/>
          <w:szCs w:val="26"/>
          <w:cs/>
        </w:rPr>
        <w:t xml:space="preserve"> </w:t>
      </w:r>
      <w:r w:rsidRPr="00B30F82">
        <w:rPr>
          <w:rFonts w:ascii="UN-Abhaya" w:hAnsi="UN-Abhaya" w:cs="UN-Abhaya"/>
          <w:sz w:val="26"/>
          <w:szCs w:val="26"/>
          <w:cs/>
        </w:rPr>
        <w:t xml:space="preserve">ගාථාව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කුමක් හෙයින් රජ අධිපතිවේ ද කුමකින් රජ ප්‍රධාන රජෙක් වේද</w:t>
      </w:r>
      <w:r w:rsidRPr="00B30F82">
        <w:rPr>
          <w:rFonts w:ascii="UN-Abhaya" w:hAnsi="UN-Abhaya" w:cs="UN-Abhaya"/>
          <w:sz w:val="26"/>
          <w:szCs w:val="26"/>
        </w:rPr>
        <w:t xml:space="preserve">? </w:t>
      </w:r>
      <w:r w:rsidRPr="00B30F82">
        <w:rPr>
          <w:rFonts w:ascii="UN-Abhaya" w:hAnsi="UN-Abhaya" w:cs="UN-Abhaya"/>
          <w:sz w:val="26"/>
          <w:szCs w:val="26"/>
          <w:cs/>
        </w:rPr>
        <w:t>කෙලෙස රජස් නැ</w:t>
      </w:r>
      <w:r>
        <w:rPr>
          <w:rFonts w:ascii="UN-Abhaya" w:hAnsi="UN-Abhaya" w:cs="UN-Abhaya" w:hint="cs"/>
          <w:sz w:val="26"/>
          <w:szCs w:val="26"/>
          <w:cs/>
        </w:rPr>
        <w:t>ත්</w:t>
      </w:r>
      <w:r w:rsidRPr="00B30F82">
        <w:rPr>
          <w:rFonts w:ascii="UN-Abhaya" w:hAnsi="UN-Abhaya" w:cs="UN-Abhaya"/>
          <w:sz w:val="26"/>
          <w:szCs w:val="26"/>
          <w:cs/>
        </w:rPr>
        <w:t>තෙක් වෙයිද</w:t>
      </w:r>
      <w:r w:rsidRPr="00B30F82">
        <w:rPr>
          <w:rFonts w:ascii="UN-Abhaya" w:hAnsi="UN-Abhaya" w:cs="UN-Abhaya"/>
          <w:sz w:val="26"/>
          <w:szCs w:val="26"/>
        </w:rPr>
        <w:t xml:space="preserve">? </w:t>
      </w:r>
      <w:r w:rsidRPr="00B30F82">
        <w:rPr>
          <w:rFonts w:ascii="UN-Abhaya" w:hAnsi="UN-Abhaya" w:cs="UN-Abhaya"/>
          <w:sz w:val="26"/>
          <w:szCs w:val="26"/>
          <w:cs/>
        </w:rPr>
        <w:t>කෙලෙසක අඥානයෙක් යයි කියනු ලැබේද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මෙය ගීයක් ලෙසට ගායනා කරයි.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sz w:val="26"/>
          <w:szCs w:val="26"/>
          <w:cs/>
        </w:rPr>
        <w:t>ළු දඹදිව් වැසියෝ නාග කන්‍යාව ග</w:t>
      </w:r>
      <w:r>
        <w:rPr>
          <w:rFonts w:ascii="UN-Abhaya" w:hAnsi="UN-Abhaya" w:cs="UN-Abhaya" w:hint="cs"/>
          <w:sz w:val="26"/>
          <w:szCs w:val="26"/>
          <w:cs/>
        </w:rPr>
        <w:t>න්නෙ</w:t>
      </w:r>
      <w:r w:rsidRPr="00B30F82">
        <w:rPr>
          <w:rFonts w:ascii="UN-Abhaya" w:hAnsi="UN-Abhaya" w:cs="UN-Abhaya"/>
          <w:sz w:val="26"/>
          <w:szCs w:val="26"/>
          <w:cs/>
        </w:rPr>
        <w:t>මි සිතා ගොස් තම තමන්ගේ ඥාණ ශක්තියෙන් ප්‍රතිගීත ක</w:t>
      </w:r>
      <w:r>
        <w:rPr>
          <w:rFonts w:ascii="UN-Abhaya" w:hAnsi="UN-Abhaya" w:cs="UN-Abhaya"/>
          <w:sz w:val="26"/>
          <w:szCs w:val="26"/>
          <w:cs/>
        </w:rPr>
        <w:t>ොට ගායනා කරති. ඇය එය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කරයි මෙලෙස අඩමසක් පෙනයේ සිට ගායනා කරන්නේ එක් බුද්ධාන්තරයක් ඉක්මගියේය. අනතුරුව බුදුන් ලොව පහළ වී එක් දිනක ඉතා උදැසන ලොව බලන්නේ ඒරකප</w:t>
      </w:r>
      <w:r>
        <w:rPr>
          <w:rFonts w:ascii="UN-Abhaya" w:hAnsi="UN-Abhaya" w:cs="UN-Abhaya" w:hint="cs"/>
          <w:sz w:val="26"/>
          <w:szCs w:val="26"/>
          <w:cs/>
        </w:rPr>
        <w:t>ත්</w:t>
      </w:r>
      <w:r w:rsidRPr="00B30F82">
        <w:rPr>
          <w:rFonts w:ascii="UN-Abhaya" w:hAnsi="UN-Abhaya" w:cs="UN-Abhaya"/>
          <w:sz w:val="26"/>
          <w:szCs w:val="26"/>
          <w:cs/>
        </w:rPr>
        <w:t>ත ආදිකොට උත්තර මානවකයා තමන්ගේ ඤාණ ජාලයට පිවිසි අයුරු දැක කුමක් වන්නේදැයි ආවර්ජනා කරන්නේ අද ඒරක ප</w:t>
      </w:r>
      <w:r>
        <w:rPr>
          <w:rFonts w:ascii="UN-Abhaya" w:hAnsi="UN-Abhaya" w:cs="UN-Abhaya" w:hint="cs"/>
          <w:sz w:val="26"/>
          <w:szCs w:val="26"/>
          <w:cs/>
        </w:rPr>
        <w:t>ත්</w:t>
      </w:r>
      <w:r w:rsidRPr="00B30F82">
        <w:rPr>
          <w:rFonts w:ascii="UN-Abhaya" w:hAnsi="UN-Abhaya" w:cs="UN-Abhaya"/>
          <w:sz w:val="26"/>
          <w:szCs w:val="26"/>
          <w:cs/>
        </w:rPr>
        <w:t>ත නාරජ තම දුව පෙනයේ තබා නටන දිනයයි. මේ උත්තර මානවක මම දුන් ගීතය ගයන්නේ සෝවාන් වී එය ගෙන නාරජු සමීපයට යන්නේය. ඔහු එම ගාථාව අසා බුද</w:t>
      </w:r>
      <w:r>
        <w:rPr>
          <w:rFonts w:ascii="UN-Abhaya" w:hAnsi="UN-Abhaya" w:cs="UN-Abhaya"/>
          <w:sz w:val="26"/>
          <w:szCs w:val="26"/>
          <w:cs/>
        </w:rPr>
        <w:t>ුන් උපන්බව දැන මා සමීපයට එන්නේ</w:t>
      </w:r>
      <w:r w:rsidRPr="00B30F82">
        <w:rPr>
          <w:rFonts w:ascii="UN-Abhaya" w:hAnsi="UN-Abhaya" w:cs="UN-Abhaya"/>
          <w:sz w:val="26"/>
          <w:szCs w:val="26"/>
          <w:cs/>
        </w:rPr>
        <w:t>ය. මම ඔහු පැමිණිවිට මහා සමාගමයේදී ගාථාවක් කිය</w:t>
      </w:r>
      <w:r>
        <w:rPr>
          <w:rFonts w:ascii="UN-Abhaya" w:hAnsi="UN-Abhaya" w:cs="UN-Abhaya" w:hint="cs"/>
          <w:sz w:val="26"/>
          <w:szCs w:val="26"/>
          <w:cs/>
        </w:rPr>
        <w:t>න්</w:t>
      </w:r>
      <w:r>
        <w:rPr>
          <w:rFonts w:ascii="UN-Abhaya" w:hAnsi="UN-Abhaya" w:cs="UN-Abhaya"/>
          <w:sz w:val="26"/>
          <w:szCs w:val="26"/>
          <w:cs/>
        </w:rPr>
        <w:t>නෙමි. ගාථාව කෙ</w:t>
      </w:r>
      <w:r>
        <w:rPr>
          <w:rFonts w:ascii="UN-Abhaya" w:hAnsi="UN-Abhaya" w:cs="UN-Abhaya" w:hint="cs"/>
          <w:sz w:val="26"/>
          <w:szCs w:val="26"/>
          <w:cs/>
        </w:rPr>
        <w:t>ළ</w:t>
      </w:r>
      <w:r w:rsidRPr="00B30F82">
        <w:rPr>
          <w:rFonts w:ascii="UN-Abhaya" w:hAnsi="UN-Abhaya" w:cs="UN-Abhaya"/>
          <w:sz w:val="26"/>
          <w:szCs w:val="26"/>
          <w:cs/>
        </w:rPr>
        <w:t>වර අසුහතර දහසක් ප්‍රාණීන් ධර්මාවබෝධය ලබන්නේය යයි දුටහ. බුදුහු එතනට ගොස් බරණැසට නොදුරේ මහරි රුක් සතක් ඇති තැන ස්ථායෙන් එකක් මු</w:t>
      </w:r>
      <w:r>
        <w:rPr>
          <w:rFonts w:ascii="UN-Abhaya" w:hAnsi="UN-Abhaya" w:cs="UN-Abhaya"/>
          <w:sz w:val="26"/>
          <w:szCs w:val="26"/>
          <w:cs/>
        </w:rPr>
        <w:t>ලට ගොස් වැඩසිටියහ. දඹදිව් වැස්</w:t>
      </w:r>
      <w:r>
        <w:rPr>
          <w:rFonts w:ascii="UN-Abhaya" w:hAnsi="UN-Abhaya" w:cs="UN-Abhaya" w:hint="cs"/>
          <w:sz w:val="26"/>
          <w:szCs w:val="26"/>
          <w:cs/>
        </w:rPr>
        <w:t>සෝ</w:t>
      </w:r>
      <w:r w:rsidRPr="00B30F82">
        <w:rPr>
          <w:rFonts w:ascii="UN-Abhaya" w:hAnsi="UN-Abhaya" w:cs="UN-Abhaya"/>
          <w:sz w:val="26"/>
          <w:szCs w:val="26"/>
          <w:cs/>
        </w:rPr>
        <w:t xml:space="preserve"> ප්‍රතිගී ගෙන රැවුවාහුය. බු</w:t>
      </w:r>
      <w:r>
        <w:rPr>
          <w:rFonts w:ascii="UN-Abhaya" w:hAnsi="UN-Abhaya" w:cs="UN-Abhaya"/>
          <w:sz w:val="26"/>
          <w:szCs w:val="26"/>
          <w:cs/>
        </w:rPr>
        <w:t>දුහු නොදුරෙන් ගමන්</w:t>
      </w:r>
      <w:r>
        <w:rPr>
          <w:rFonts w:ascii="UN-Abhaya" w:hAnsi="UN-Abhaya" w:cs="UN-Abhaya" w:hint="cs"/>
          <w:sz w:val="26"/>
          <w:szCs w:val="26"/>
          <w:cs/>
        </w:rPr>
        <w:t xml:space="preserve"> </w:t>
      </w:r>
      <w:r>
        <w:rPr>
          <w:rFonts w:ascii="UN-Abhaya" w:hAnsi="UN-Abhaya" w:cs="UN-Abhaya"/>
          <w:sz w:val="26"/>
          <w:szCs w:val="26"/>
          <w:cs/>
        </w:rPr>
        <w:t>කරමින් සිටි උ</w:t>
      </w:r>
      <w:r>
        <w:rPr>
          <w:rFonts w:ascii="UN-Abhaya" w:hAnsi="UN-Abhaya" w:cs="UN-Abhaya" w:hint="cs"/>
          <w:sz w:val="26"/>
          <w:szCs w:val="26"/>
          <w:cs/>
        </w:rPr>
        <w:t>ත්</w:t>
      </w:r>
      <w:r w:rsidRPr="00B30F82">
        <w:rPr>
          <w:rFonts w:ascii="UN-Abhaya" w:hAnsi="UN-Abhaya" w:cs="UN-Abhaya"/>
          <w:sz w:val="26"/>
          <w:szCs w:val="26"/>
          <w:cs/>
        </w:rPr>
        <w:t>තර</w:t>
      </w:r>
      <w:r>
        <w:rPr>
          <w:rFonts w:ascii="UN-Abhaya" w:hAnsi="UN-Abhaya" w:cs="UN-Abhaya" w:hint="cs"/>
          <w:sz w:val="26"/>
          <w:szCs w:val="26"/>
          <w:cs/>
        </w:rPr>
        <w:t xml:space="preserve"> </w:t>
      </w:r>
      <w:r w:rsidRPr="00B30F82">
        <w:rPr>
          <w:rFonts w:ascii="UN-Abhaya" w:hAnsi="UN-Abhaya" w:cs="UN-Abhaya"/>
          <w:sz w:val="26"/>
          <w:szCs w:val="26"/>
          <w:cs/>
        </w:rPr>
        <w:t>මානවකයා දැක උත්තර යයි ඇමතූහ. ඇයි ස්වාමීනි ! උත්තර මෙහි එන්න. අනතුරුව ඔහු පැමිණ නම</w:t>
      </w:r>
      <w:r>
        <w:rPr>
          <w:rFonts w:ascii="UN-Abhaya" w:hAnsi="UN-Abhaya" w:cs="UN-Abhaya"/>
          <w:sz w:val="26"/>
          <w:szCs w:val="26"/>
          <w:cs/>
        </w:rPr>
        <w:t>ස්කාර කර වාඩි වූ ඔහුට ඔබ කොහි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ඒරක ප</w:t>
      </w:r>
      <w:r>
        <w:rPr>
          <w:rFonts w:ascii="UN-Abhaya" w:hAnsi="UN-Abhaya" w:cs="UN-Abhaya" w:hint="cs"/>
          <w:sz w:val="26"/>
          <w:szCs w:val="26"/>
          <w:cs/>
        </w:rPr>
        <w:t>ත්</w:t>
      </w:r>
      <w:r>
        <w:rPr>
          <w:rFonts w:ascii="UN-Abhaya" w:hAnsi="UN-Abhaya" w:cs="UN-Abhaya"/>
          <w:sz w:val="26"/>
          <w:szCs w:val="26"/>
          <w:cs/>
        </w:rPr>
        <w:t>තගේ දුව</w:t>
      </w:r>
      <w:r>
        <w:rPr>
          <w:rFonts w:ascii="UN-Abhaya" w:hAnsi="UN-Abhaya" w:cs="UN-Abhaya" w:hint="cs"/>
          <w:sz w:val="26"/>
          <w:szCs w:val="26"/>
          <w:cs/>
        </w:rPr>
        <w:t>ණි</w:t>
      </w:r>
      <w:r w:rsidRPr="00B30F82">
        <w:rPr>
          <w:rFonts w:ascii="UN-Abhaya" w:hAnsi="UN-Abhaya" w:cs="UN-Abhaya"/>
          <w:sz w:val="26"/>
          <w:szCs w:val="26"/>
          <w:cs/>
        </w:rPr>
        <w:t xml:space="preserve">ය ගායනා කරන ස්ථානයට යමිය පැවසීය. ඔබ ගීතයට ප්‍රති ගීතය </w:t>
      </w:r>
      <w:r>
        <w:rPr>
          <w:rFonts w:ascii="UN-Abhaya" w:hAnsi="UN-Abhaya" w:cs="UN-Abhaya"/>
          <w:sz w:val="26"/>
          <w:szCs w:val="26"/>
          <w:cs/>
        </w:rPr>
        <w:t>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sidRPr="00B30F82">
        <w:rPr>
          <w:rFonts w:ascii="UN-Abhaya" w:hAnsi="UN-Abhaya" w:cs="UN-Abhaya"/>
          <w:sz w:val="26"/>
          <w:szCs w:val="26"/>
          <w:cs/>
        </w:rPr>
        <w:t xml:space="preserve">මීනි දනිමි. එසේ නම් එය කියන්න. අනතුරුව ඔහු දන්නා පමණින් කියනවිට උත්තරට මෙය </w:t>
      </w:r>
      <w:r w:rsidRPr="00B30F82">
        <w:rPr>
          <w:rFonts w:ascii="UN-Abhaya" w:hAnsi="UN-Abhaya" w:cs="UN-Abhaya"/>
          <w:sz w:val="26"/>
          <w:szCs w:val="26"/>
          <w:cs/>
        </w:rPr>
        <w:lastRenderedPageBreak/>
        <w:t xml:space="preserve">ප්‍රතිගීතය නොවේ. මම ඔබට ප්‍රතිගීතය දෙමි. </w:t>
      </w:r>
      <w:r w:rsidRPr="00B30F82">
        <w:rPr>
          <w:rFonts w:ascii="UN-Abhaya" w:hAnsi="UN-Abhaya" w:cs="UN-Abhaya"/>
          <w:sz w:val="26"/>
          <w:szCs w:val="26"/>
        </w:rPr>
        <w:t xml:space="preserve"> </w:t>
      </w:r>
      <w:r w:rsidRPr="00B30F82">
        <w:rPr>
          <w:rFonts w:ascii="UN-Abhaya" w:hAnsi="UN-Abhaya" w:cs="UN-Abhaya"/>
          <w:sz w:val="26"/>
          <w:szCs w:val="26"/>
          <w:cs/>
        </w:rPr>
        <w:t>මෙය ගෙන යන්න. හොඳයි ස්වාමීනි</w:t>
      </w:r>
      <w:r w:rsidRPr="00B30F82">
        <w:rPr>
          <w:rFonts w:ascii="UN-Abhaya" w:hAnsi="UN-Abhaya" w:cs="UN-Abhaya"/>
          <w:sz w:val="26"/>
          <w:szCs w:val="26"/>
        </w:rPr>
        <w:t xml:space="preserve">, </w:t>
      </w:r>
      <w:r w:rsidRPr="00B30F82">
        <w:rPr>
          <w:rFonts w:ascii="UN-Abhaya" w:hAnsi="UN-Abhaya" w:cs="UN-Abhaya"/>
          <w:sz w:val="26"/>
          <w:szCs w:val="26"/>
          <w:cs/>
        </w:rPr>
        <w:t xml:space="preserve">නාග මානවිකාව ගයනවිට මේ ප්‍රති ගීතය ගයන්න. </w:t>
      </w:r>
    </w:p>
    <w:p w:rsidR="004F24A4" w:rsidRPr="00B30F82" w:rsidRDefault="004F24A4" w:rsidP="004F24A4">
      <w:pPr>
        <w:pStyle w:val="PlainText"/>
        <w:jc w:val="both"/>
        <w:rPr>
          <w:rFonts w:ascii="UN-Abhaya" w:hAnsi="UN-Abhaya" w:cs="UN-Abhaya"/>
          <w:sz w:val="26"/>
          <w:szCs w:val="26"/>
        </w:rPr>
      </w:pPr>
    </w:p>
    <w:p w:rsidR="004F24A4" w:rsidRPr="00672E88" w:rsidRDefault="004F24A4" w:rsidP="004F24A4">
      <w:pPr>
        <w:pStyle w:val="PlainText"/>
        <w:ind w:left="1440"/>
        <w:jc w:val="both"/>
        <w:rPr>
          <w:rFonts w:ascii="UN-Abhaya" w:hAnsi="UN-Abhaya" w:cs="UN-Abhaya"/>
          <w:b/>
          <w:bCs/>
          <w:sz w:val="26"/>
          <w:szCs w:val="26"/>
        </w:rPr>
      </w:pPr>
      <w:r w:rsidRPr="00B30F82">
        <w:rPr>
          <w:rFonts w:ascii="UN-Abhaya" w:hAnsi="UN-Abhaya" w:cs="UN-Abhaya"/>
          <w:sz w:val="26"/>
          <w:szCs w:val="26"/>
        </w:rPr>
        <w:t xml:space="preserve"> </w:t>
      </w:r>
      <w:r w:rsidRPr="00672E88">
        <w:rPr>
          <w:rFonts w:ascii="UN-Abhaya" w:hAnsi="UN-Abhaya" w:cs="UN-Abhaya"/>
          <w:b/>
          <w:bCs/>
          <w:sz w:val="26"/>
          <w:szCs w:val="26"/>
        </w:rPr>
        <w:t>"</w:t>
      </w:r>
      <w:r w:rsidRPr="00672E88">
        <w:rPr>
          <w:rFonts w:ascii="UN-Abhaya" w:hAnsi="UN-Abhaya" w:cs="UN-Abhaya"/>
          <w:b/>
          <w:bCs/>
          <w:sz w:val="26"/>
          <w:szCs w:val="26"/>
          <w:cs/>
        </w:rPr>
        <w:t>ඡ</w:t>
      </w:r>
      <w:r w:rsidRPr="00672E88">
        <w:rPr>
          <w:rFonts w:ascii="UN-Abhaya" w:hAnsi="UN-Abhaya" w:cs="UN-Abhaya" w:hint="cs"/>
          <w:b/>
          <w:bCs/>
          <w:sz w:val="26"/>
          <w:szCs w:val="26"/>
          <w:cs/>
        </w:rPr>
        <w:t>ද</w:t>
      </w:r>
      <w:r w:rsidRPr="00672E88">
        <w:rPr>
          <w:rFonts w:ascii="UN-Abhaya" w:hAnsi="UN-Abhaya" w:cs="UN-Abhaya"/>
          <w:b/>
          <w:bCs/>
          <w:sz w:val="26"/>
          <w:szCs w:val="26"/>
          <w:cs/>
        </w:rPr>
        <w:t>්වාරාධිපති රාජා - රජ්ජ මනො රජි</w:t>
      </w:r>
      <w:r w:rsidRPr="00672E88">
        <w:rPr>
          <w:rFonts w:ascii="UN-Abhaya" w:hAnsi="UN-Abhaya" w:cs="UN-Abhaya" w:hint="cs"/>
          <w:b/>
          <w:bCs/>
          <w:sz w:val="26"/>
          <w:szCs w:val="26"/>
          <w:cs/>
        </w:rPr>
        <w:t>ස්</w:t>
      </w:r>
      <w:r w:rsidRPr="00672E88">
        <w:rPr>
          <w:rFonts w:ascii="UN-Abhaya" w:hAnsi="UN-Abhaya" w:cs="UN-Abhaya"/>
          <w:b/>
          <w:bCs/>
          <w:sz w:val="26"/>
          <w:szCs w:val="26"/>
          <w:cs/>
        </w:rPr>
        <w:t>ස</w:t>
      </w:r>
      <w:r w:rsidRPr="00672E88">
        <w:rPr>
          <w:rFonts w:ascii="UN-Abhaya" w:hAnsi="UN-Abhaya" w:cs="UN-Abhaya" w:hint="cs"/>
          <w:b/>
          <w:bCs/>
          <w:sz w:val="26"/>
          <w:szCs w:val="26"/>
          <w:cs/>
        </w:rPr>
        <w:t>රො</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hint="cs"/>
          <w:b/>
          <w:bCs/>
          <w:sz w:val="26"/>
          <w:szCs w:val="26"/>
          <w:cs/>
        </w:rPr>
        <w:t xml:space="preserve"> </w:t>
      </w:r>
      <w:r w:rsidRPr="00672E88">
        <w:rPr>
          <w:rFonts w:ascii="UN-Abhaya" w:hAnsi="UN-Abhaya" w:cs="UN-Abhaya"/>
          <w:b/>
          <w:bCs/>
          <w:sz w:val="26"/>
          <w:szCs w:val="26"/>
          <w:cs/>
        </w:rPr>
        <w:t>අරඤ්ඤං විරජො හොති - රජ්ජං බාලොති වු</w:t>
      </w:r>
      <w:r w:rsidRPr="00672E88">
        <w:rPr>
          <w:rFonts w:ascii="UN-Abhaya" w:hAnsi="UN-Abhaya" w:cs="UN-Abhaya" w:hint="cs"/>
          <w:b/>
          <w:bCs/>
          <w:sz w:val="26"/>
          <w:szCs w:val="26"/>
          <w:cs/>
        </w:rPr>
        <w:t>ච්</w:t>
      </w:r>
      <w:r w:rsidRPr="00672E88">
        <w:rPr>
          <w:rFonts w:ascii="UN-Abhaya" w:hAnsi="UN-Abhaya" w:cs="UN-Abhaya"/>
          <w:b/>
          <w:bCs/>
          <w:sz w:val="26"/>
          <w:szCs w:val="26"/>
          <w:cs/>
        </w:rPr>
        <w:t xml:space="preserve">චති" </w:t>
      </w:r>
    </w:p>
    <w:p w:rsidR="004F24A4" w:rsidRPr="00672E8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මානවිකාවගේ ගීතයේ අර්ථය නම් </w:t>
      </w:r>
      <w:r w:rsidRPr="00672E88">
        <w:rPr>
          <w:rFonts w:ascii="UN-Abhaya" w:hAnsi="UN-Abhaya" w:cs="UN-Abhaya"/>
          <w:b/>
          <w:bCs/>
          <w:sz w:val="26"/>
          <w:szCs w:val="26"/>
          <w:cs/>
        </w:rPr>
        <w:t>කිංසුඅධිපති රාජාති</w:t>
      </w:r>
      <w:r w:rsidRPr="00B30F82">
        <w:rPr>
          <w:rFonts w:ascii="UN-Abhaya" w:hAnsi="UN-Abhaya" w:cs="UN-Abhaya"/>
          <w:sz w:val="26"/>
          <w:szCs w:val="26"/>
          <w:cs/>
        </w:rPr>
        <w:t xml:space="preserve"> - අධිපති රජු නම් කවුද</w:t>
      </w:r>
      <w:r w:rsidRPr="00B30F82">
        <w:rPr>
          <w:rFonts w:ascii="UN-Abhaya" w:hAnsi="UN-Abhaya" w:cs="UN-Abhaya"/>
          <w:sz w:val="26"/>
          <w:szCs w:val="26"/>
        </w:rPr>
        <w:t xml:space="preserve">? </w:t>
      </w:r>
      <w:r w:rsidRPr="00672E88">
        <w:rPr>
          <w:rFonts w:ascii="UN-Abhaya" w:hAnsi="UN-Abhaya" w:cs="UN-Abhaya"/>
          <w:b/>
          <w:bCs/>
          <w:sz w:val="26"/>
          <w:szCs w:val="26"/>
        </w:rPr>
        <w:t>"</w:t>
      </w:r>
      <w:r w:rsidRPr="00672E88">
        <w:rPr>
          <w:rFonts w:ascii="UN-Abhaya" w:hAnsi="UN-Abhaya" w:cs="UN-Abhaya"/>
          <w:b/>
          <w:bCs/>
          <w:sz w:val="26"/>
          <w:szCs w:val="26"/>
          <w:cs/>
        </w:rPr>
        <w:t>කිංසු රාජා රජිස්සරොති කථං පන රාජා ර</w:t>
      </w:r>
      <w:r w:rsidRPr="00672E88">
        <w:rPr>
          <w:rFonts w:ascii="UN-Abhaya" w:hAnsi="UN-Abhaya" w:cs="UN-Abhaya" w:hint="cs"/>
          <w:b/>
          <w:bCs/>
          <w:sz w:val="26"/>
          <w:szCs w:val="26"/>
          <w:cs/>
        </w:rPr>
        <w:t>ජිස්ස</w:t>
      </w:r>
      <w:r w:rsidRPr="00672E88">
        <w:rPr>
          <w:rFonts w:ascii="UN-Abhaya" w:hAnsi="UN-Abhaya" w:cs="UN-Abhaya"/>
          <w:b/>
          <w:bCs/>
          <w:sz w:val="26"/>
          <w:szCs w:val="26"/>
          <w:cs/>
        </w:rPr>
        <w:t>රො නාමහෝති</w:t>
      </w:r>
      <w:r w:rsidRPr="00B30F82">
        <w:rPr>
          <w:rFonts w:ascii="UN-Abhaya" w:hAnsi="UN-Abhaya" w:cs="UN-Abhaya"/>
          <w:sz w:val="26"/>
          <w:szCs w:val="26"/>
          <w:cs/>
        </w:rPr>
        <w:t xml:space="preserve"> ප්‍රධාන රජු වන්නේ කෙලෙසද</w:t>
      </w:r>
      <w:r w:rsidRPr="00B30F82">
        <w:rPr>
          <w:rFonts w:ascii="UN-Abhaya" w:hAnsi="UN-Abhaya" w:cs="UN-Abhaya"/>
          <w:sz w:val="26"/>
          <w:szCs w:val="26"/>
        </w:rPr>
        <w:t xml:space="preserve">? </w:t>
      </w:r>
      <w:r>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නම් විරජ නම් වේද</w:t>
      </w:r>
      <w:r w:rsidRPr="00B30F82">
        <w:rPr>
          <w:rFonts w:ascii="UN-Abhaya" w:hAnsi="UN-Abhaya" w:cs="UN-Abhaya"/>
          <w:sz w:val="26"/>
          <w:szCs w:val="26"/>
        </w:rPr>
        <w:t xml:space="preserve">? </w:t>
      </w:r>
      <w:r w:rsidRPr="00B30F82">
        <w:rPr>
          <w:rFonts w:ascii="UN-Abhaya" w:hAnsi="UN-Abhaya" w:cs="UN-Abhaya"/>
          <w:sz w:val="26"/>
          <w:szCs w:val="26"/>
          <w:cs/>
        </w:rPr>
        <w:t xml:space="preserve">පටිගීතයේ අදහස.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ඡ</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වාරාධිපති - යමෙක් </w:t>
      </w:r>
      <w:r>
        <w:rPr>
          <w:rFonts w:ascii="UN-Abhaya" w:hAnsi="UN-Abhaya" w:cs="UN-Abhaya" w:hint="cs"/>
          <w:sz w:val="26"/>
          <w:szCs w:val="26"/>
          <w:cs/>
        </w:rPr>
        <w:t>ෂඩ්</w:t>
      </w:r>
      <w:r w:rsidRPr="00B30F82">
        <w:rPr>
          <w:rFonts w:ascii="UN-Abhaya" w:hAnsi="UN-Abhaya" w:cs="UN-Abhaya"/>
          <w:sz w:val="26"/>
          <w:szCs w:val="26"/>
          <w:cs/>
        </w:rPr>
        <w:t>ඉන්ද්‍රියන්ට අධිපති වේද</w:t>
      </w:r>
      <w:r w:rsidRPr="00B30F82">
        <w:rPr>
          <w:rFonts w:ascii="UN-Abhaya" w:hAnsi="UN-Abhaya" w:cs="UN-Abhaya"/>
          <w:sz w:val="26"/>
          <w:szCs w:val="26"/>
        </w:rPr>
        <w:t xml:space="preserve">? </w:t>
      </w:r>
      <w:r w:rsidRPr="00B30F82">
        <w:rPr>
          <w:rFonts w:ascii="UN-Abhaya" w:hAnsi="UN-Abhaya" w:cs="UN-Abhaya"/>
          <w:sz w:val="26"/>
          <w:szCs w:val="26"/>
          <w:cs/>
        </w:rPr>
        <w:t xml:space="preserve">ෂට්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වාරාදියෙන් එකම </w:t>
      </w:r>
      <w:r>
        <w:rPr>
          <w:rFonts w:ascii="UN-Abhaya" w:hAnsi="UN-Abhaya" w:cs="UN-Abhaya"/>
          <w:sz w:val="26"/>
          <w:szCs w:val="26"/>
          <w:cs/>
        </w:rPr>
        <w:t>ධර්මමපද අටුවාව දොරටුවකින්</w:t>
      </w:r>
      <w:r w:rsidRPr="00B30F82">
        <w:rPr>
          <w:rFonts w:ascii="UN-Abhaya" w:hAnsi="UN-Abhaya" w:cs="UN-Abhaya"/>
          <w:sz w:val="26"/>
          <w:szCs w:val="26"/>
          <w:cs/>
        </w:rPr>
        <w:t>වත් රූපාදී අරමුණුවලින් යට</w:t>
      </w:r>
      <w:r>
        <w:rPr>
          <w:rFonts w:ascii="UN-Abhaya" w:hAnsi="UN-Abhaya" w:cs="UN-Abhaya" w:hint="cs"/>
          <w:sz w:val="26"/>
          <w:szCs w:val="26"/>
          <w:cs/>
        </w:rPr>
        <w:t xml:space="preserve">ත් </w:t>
      </w:r>
      <w:r w:rsidRPr="00B30F82">
        <w:rPr>
          <w:rFonts w:ascii="UN-Abhaya" w:hAnsi="UN-Abhaya" w:cs="UN-Abhaya"/>
          <w:sz w:val="26"/>
          <w:szCs w:val="26"/>
          <w:cs/>
        </w:rPr>
        <w:t xml:space="preserve">නොවේද මොහු රජ නම් වේ. </w:t>
      </w:r>
      <w:r w:rsidRPr="00672E88">
        <w:rPr>
          <w:rFonts w:ascii="UN-Abhaya" w:hAnsi="UN-Abhaya" w:cs="UN-Abhaya"/>
          <w:b/>
          <w:bCs/>
          <w:sz w:val="26"/>
          <w:szCs w:val="26"/>
          <w:cs/>
        </w:rPr>
        <w:t>රජිස්සරනම්</w:t>
      </w:r>
      <w:r>
        <w:rPr>
          <w:rFonts w:ascii="UN-Abhaya" w:hAnsi="UN-Abhaya" w:cs="UN-Abhaya"/>
          <w:sz w:val="26"/>
          <w:szCs w:val="26"/>
          <w:cs/>
        </w:rPr>
        <w:t xml:space="preserve"> යමෙක් වනාහි ඒ අරමුණු ඇ</w:t>
      </w:r>
      <w:r>
        <w:rPr>
          <w:rFonts w:ascii="UN-Abhaya" w:hAnsi="UN-Abhaya" w:cs="UN-Abhaya" w:hint="cs"/>
          <w:sz w:val="26"/>
          <w:szCs w:val="26"/>
          <w:cs/>
        </w:rPr>
        <w:t>ලේ</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ඔහු ඇලෙන බැවින් රජි</w:t>
      </w:r>
      <w:r>
        <w:rPr>
          <w:rFonts w:ascii="UN-Abhaya" w:hAnsi="UN-Abhaya" w:cs="UN-Abhaya" w:hint="cs"/>
          <w:sz w:val="26"/>
          <w:szCs w:val="26"/>
          <w:cs/>
        </w:rPr>
        <w:t>ස්</w:t>
      </w:r>
      <w:r>
        <w:rPr>
          <w:rFonts w:ascii="UN-Abhaya" w:hAnsi="UN-Abhaya" w:cs="UN-Abhaya"/>
          <w:sz w:val="26"/>
          <w:szCs w:val="26"/>
          <w:cs/>
        </w:rPr>
        <w:t xml:space="preserve">සර නම් වේ. </w:t>
      </w:r>
      <w:r w:rsidRPr="00672E88">
        <w:rPr>
          <w:rFonts w:ascii="UN-Abhaya" w:hAnsi="UN-Abhaya" w:cs="UN-Abhaya"/>
          <w:b/>
          <w:bCs/>
          <w:sz w:val="26"/>
          <w:szCs w:val="26"/>
          <w:cs/>
        </w:rPr>
        <w:t>අ</w:t>
      </w:r>
      <w:r w:rsidRPr="00672E88">
        <w:rPr>
          <w:rFonts w:ascii="UN-Abhaya" w:hAnsi="UN-Abhaya" w:cs="UN-Abhaya" w:hint="cs"/>
          <w:b/>
          <w:bCs/>
          <w:sz w:val="26"/>
          <w:szCs w:val="26"/>
          <w:cs/>
        </w:rPr>
        <w:t>රජ්ජ</w:t>
      </w:r>
      <w:r w:rsidRPr="00672E88">
        <w:rPr>
          <w:rFonts w:ascii="UN-Abhaya" w:hAnsi="UN-Abhaya" w:cs="UN-Abhaya"/>
          <w:b/>
          <w:bCs/>
          <w:sz w:val="26"/>
          <w:szCs w:val="26"/>
          <w:cs/>
        </w:rPr>
        <w:t>ං</w:t>
      </w:r>
      <w:r w:rsidRPr="00B30F82">
        <w:rPr>
          <w:rFonts w:ascii="UN-Abhaya" w:hAnsi="UN-Abhaya" w:cs="UN-Abhaya"/>
          <w:sz w:val="26"/>
          <w:szCs w:val="26"/>
          <w:cs/>
        </w:rPr>
        <w:t xml:space="preserve"> - නො ඇලෙන තැනැත්තා විරජ නම් වේ. </w:t>
      </w:r>
      <w:r w:rsidRPr="00672E88">
        <w:rPr>
          <w:rFonts w:ascii="UN-Abhaya" w:hAnsi="UN-Abhaya" w:cs="UN-Abhaya"/>
          <w:b/>
          <w:bCs/>
          <w:sz w:val="26"/>
          <w:szCs w:val="26"/>
          <w:cs/>
        </w:rPr>
        <w:t>රූපාදී රජස්හි</w:t>
      </w:r>
      <w:r w:rsidRPr="00B30F82">
        <w:rPr>
          <w:rFonts w:ascii="UN-Abhaya" w:hAnsi="UN-Abhaya" w:cs="UN-Abhaya"/>
          <w:sz w:val="26"/>
          <w:szCs w:val="26"/>
          <w:cs/>
        </w:rPr>
        <w:t xml:space="preserve"> ඇලෙන තැනැත්තා බාලයා යයි කියනු ලැබේ. මෙලෙස - ඔහුට ප්‍රතිගීතය දී උත්තර ඔබ මේ ගීය ගැයූ</w:t>
      </w:r>
      <w:r>
        <w:rPr>
          <w:rFonts w:ascii="UN-Abhaya" w:hAnsi="UN-Abhaya" w:cs="UN-Abhaya" w:hint="cs"/>
          <w:sz w:val="26"/>
          <w:szCs w:val="26"/>
          <w:cs/>
        </w:rPr>
        <w:t xml:space="preserve"> </w:t>
      </w:r>
      <w:r w:rsidRPr="00B30F82">
        <w:rPr>
          <w:rFonts w:ascii="UN-Abhaya" w:hAnsi="UN-Abhaya" w:cs="UN-Abhaya"/>
          <w:sz w:val="26"/>
          <w:szCs w:val="26"/>
          <w:cs/>
        </w:rPr>
        <w:t>පසු මේ ගිතයට මේ ප්‍රතිගීතය ඇය විසින් ගයන්</w:t>
      </w:r>
      <w:r>
        <w:rPr>
          <w:rFonts w:ascii="UN-Abhaya" w:hAnsi="UN-Abhaya" w:cs="UN-Abhaya" w:hint="cs"/>
          <w:sz w:val="26"/>
          <w:szCs w:val="26"/>
          <w:cs/>
        </w:rPr>
        <w:t>නේ</w:t>
      </w:r>
      <w:r w:rsidRPr="00B30F82">
        <w:rPr>
          <w:rFonts w:ascii="UN-Abhaya" w:hAnsi="UN-Abhaya" w:cs="UN-Abhaya"/>
          <w:sz w:val="26"/>
          <w:szCs w:val="26"/>
          <w:cs/>
        </w:rPr>
        <w:t>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b/>
          <w:bCs/>
          <w:sz w:val="26"/>
          <w:szCs w:val="26"/>
        </w:rPr>
        <w:t>“</w:t>
      </w:r>
      <w:r w:rsidRPr="00672E88">
        <w:rPr>
          <w:rFonts w:ascii="UN-Abhaya" w:hAnsi="UN-Abhaya" w:cs="UN-Abhaya" w:hint="cs"/>
          <w:b/>
          <w:bCs/>
          <w:sz w:val="26"/>
          <w:szCs w:val="26"/>
          <w:cs/>
        </w:rPr>
        <w:t>කෙ</w:t>
      </w:r>
      <w:r w:rsidRPr="00672E88">
        <w:rPr>
          <w:rFonts w:ascii="UN-Abhaya" w:hAnsi="UN-Abhaya" w:cs="UN-Abhaya"/>
          <w:b/>
          <w:bCs/>
          <w:sz w:val="26"/>
          <w:szCs w:val="26"/>
          <w:cs/>
        </w:rPr>
        <w:t>න</w:t>
      </w:r>
      <w:r w:rsidRPr="00672E88">
        <w:rPr>
          <w:rFonts w:ascii="UN-Abhaya" w:hAnsi="UN-Abhaya" w:cs="UN-Abhaya" w:hint="cs"/>
          <w:b/>
          <w:bCs/>
          <w:sz w:val="26"/>
          <w:szCs w:val="26"/>
          <w:cs/>
        </w:rPr>
        <w:t>ස්</w:t>
      </w:r>
      <w:r w:rsidRPr="00672E88">
        <w:rPr>
          <w:rFonts w:ascii="UN-Abhaya" w:hAnsi="UN-Abhaya" w:cs="UN-Abhaya"/>
          <w:b/>
          <w:bCs/>
          <w:sz w:val="26"/>
          <w:szCs w:val="26"/>
          <w:cs/>
        </w:rPr>
        <w:t>සු වු</w:t>
      </w:r>
      <w:r w:rsidRPr="00672E88">
        <w:rPr>
          <w:rFonts w:ascii="UN-Abhaya" w:hAnsi="UN-Abhaya" w:cs="UN-Abhaya" w:hint="cs"/>
          <w:b/>
          <w:bCs/>
          <w:sz w:val="26"/>
          <w:szCs w:val="26"/>
          <w:cs/>
        </w:rPr>
        <w:t>යි</w:t>
      </w:r>
      <w:r w:rsidRPr="00672E88">
        <w:rPr>
          <w:rFonts w:ascii="UN-Abhaya" w:hAnsi="UN-Abhaya" w:cs="UN-Abhaya"/>
          <w:b/>
          <w:bCs/>
          <w:sz w:val="26"/>
          <w:szCs w:val="26"/>
          <w:cs/>
        </w:rPr>
        <w:t>හති බාලො - ක</w:t>
      </w:r>
      <w:r w:rsidRPr="00672E88">
        <w:rPr>
          <w:rFonts w:ascii="UN-Abhaya" w:hAnsi="UN-Abhaya" w:cs="UN-Abhaya" w:hint="cs"/>
          <w:b/>
          <w:bCs/>
          <w:sz w:val="26"/>
          <w:szCs w:val="26"/>
          <w:cs/>
        </w:rPr>
        <w:t>ථ</w:t>
      </w:r>
      <w:r w:rsidRPr="00672E88">
        <w:rPr>
          <w:rFonts w:ascii="UN-Abhaya" w:hAnsi="UN-Abhaya" w:cs="UN-Abhaya"/>
          <w:b/>
          <w:bCs/>
          <w:sz w:val="26"/>
          <w:szCs w:val="26"/>
          <w:cs/>
        </w:rPr>
        <w:t xml:space="preserve">ං නුදති පණ්ඩිතො </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b/>
          <w:bCs/>
          <w:sz w:val="26"/>
          <w:szCs w:val="26"/>
          <w:cs/>
        </w:rPr>
        <w:t>යොගක්ඛෙමි ක</w:t>
      </w:r>
      <w:r w:rsidRPr="00672E88">
        <w:rPr>
          <w:rFonts w:ascii="UN-Abhaya" w:hAnsi="UN-Abhaya" w:cs="UN-Abhaya" w:hint="cs"/>
          <w:b/>
          <w:bCs/>
          <w:sz w:val="26"/>
          <w:szCs w:val="26"/>
          <w:cs/>
        </w:rPr>
        <w:t>ථ</w:t>
      </w:r>
      <w:r w:rsidRPr="00672E88">
        <w:rPr>
          <w:rFonts w:ascii="UN-Abhaya" w:hAnsi="UN-Abhaya" w:cs="UN-Abhaya"/>
          <w:b/>
          <w:bCs/>
          <w:sz w:val="26"/>
          <w:szCs w:val="26"/>
          <w:cs/>
        </w:rPr>
        <w:t>ං හොති - තං මෙ අක්</w:t>
      </w:r>
      <w:r w:rsidRPr="00672E88">
        <w:rPr>
          <w:rFonts w:ascii="UN-Abhaya" w:hAnsi="UN-Abhaya" w:cs="UN-Abhaya" w:hint="cs"/>
          <w:b/>
          <w:bCs/>
          <w:sz w:val="26"/>
          <w:szCs w:val="26"/>
          <w:cs/>
        </w:rPr>
        <w:t>ඛා</w:t>
      </w:r>
      <w:r w:rsidRPr="00672E88">
        <w:rPr>
          <w:rFonts w:ascii="UN-Abhaya" w:hAnsi="UN-Abhaya" w:cs="UN-Abhaya"/>
          <w:b/>
          <w:bCs/>
          <w:sz w:val="26"/>
          <w:szCs w:val="26"/>
          <w:cs/>
        </w:rPr>
        <w:t>යි පු</w:t>
      </w:r>
      <w:r w:rsidRPr="00672E88">
        <w:rPr>
          <w:rFonts w:ascii="UN-Abhaya" w:hAnsi="UN-Abhaya" w:cs="UN-Abhaya" w:hint="cs"/>
          <w:b/>
          <w:bCs/>
          <w:sz w:val="26"/>
          <w:szCs w:val="26"/>
          <w:cs/>
        </w:rPr>
        <w:t>ව්</w:t>
      </w:r>
      <w:r w:rsidRPr="00672E88">
        <w:rPr>
          <w:rFonts w:ascii="UN-Abhaya" w:hAnsi="UN-Abhaya" w:cs="UN-Abhaya"/>
          <w:b/>
          <w:bCs/>
          <w:sz w:val="26"/>
          <w:szCs w:val="26"/>
          <w:cs/>
        </w:rPr>
        <w:t xml:space="preserve">ජිතො” </w:t>
      </w:r>
    </w:p>
    <w:p w:rsidR="004F24A4" w:rsidRPr="00672E8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අර්ථය :- කාම</w:t>
      </w:r>
      <w:r>
        <w:rPr>
          <w:rFonts w:ascii="UN-Abhaya" w:hAnsi="UN-Abhaya" w:cs="UN-Abhaya" w:hint="cs"/>
          <w:sz w:val="26"/>
          <w:szCs w:val="26"/>
          <w:cs/>
        </w:rPr>
        <w:t>ඔ</w:t>
      </w:r>
      <w:r w:rsidRPr="00B30F82">
        <w:rPr>
          <w:rFonts w:ascii="UN-Abhaya" w:hAnsi="UN-Abhaya" w:cs="UN-Abhaya"/>
          <w:sz w:val="26"/>
          <w:szCs w:val="26"/>
          <w:cs/>
        </w:rPr>
        <w:t>ඝ ආදී සතරාකාර ඕඝයෙන් ගිලෙන</w:t>
      </w:r>
      <w:r w:rsidRPr="00B30F82">
        <w:rPr>
          <w:rFonts w:ascii="UN-Abhaya" w:hAnsi="UN-Abhaya" w:cs="UN-Abhaya"/>
          <w:sz w:val="26"/>
          <w:szCs w:val="26"/>
        </w:rPr>
        <w:t xml:space="preserve">, </w:t>
      </w:r>
      <w:r w:rsidRPr="00B30F82">
        <w:rPr>
          <w:rFonts w:ascii="UN-Abhaya" w:hAnsi="UN-Abhaya" w:cs="UN-Abhaya"/>
          <w:sz w:val="26"/>
          <w:szCs w:val="26"/>
          <w:cs/>
        </w:rPr>
        <w:t>පාවෙන තැනැත්තා බාලයා නම් වේ. (ගිලේ) එම ඕ</w:t>
      </w:r>
      <w:r>
        <w:rPr>
          <w:rFonts w:ascii="UN-Abhaya" w:hAnsi="UN-Abhaya" w:cs="UN-Abhaya"/>
          <w:sz w:val="26"/>
          <w:szCs w:val="26"/>
          <w:cs/>
        </w:rPr>
        <w:t>ඝය නුවණැත්තා සම්‍යක් ප්‍රධන් වී</w:t>
      </w:r>
      <w:r>
        <w:rPr>
          <w:rFonts w:ascii="UN-Abhaya" w:hAnsi="UN-Abhaya" w:cs="UN-Abhaya" w:hint="cs"/>
          <w:sz w:val="26"/>
          <w:szCs w:val="26"/>
          <w:cs/>
        </w:rPr>
        <w:t>ර්</w:t>
      </w:r>
      <w:r w:rsidRPr="00B30F82">
        <w:rPr>
          <w:rFonts w:ascii="UN-Abhaya" w:hAnsi="UN-Abhaya" w:cs="UN-Abhaya"/>
          <w:sz w:val="26"/>
          <w:szCs w:val="26"/>
          <w:cs/>
        </w:rPr>
        <w:t>යසංඛ්‍යාත යෝගය</w:t>
      </w:r>
      <w:r>
        <w:rPr>
          <w:rFonts w:ascii="UN-Abhaya" w:hAnsi="UN-Abhaya" w:cs="UN-Abhaya"/>
          <w:sz w:val="26"/>
          <w:szCs w:val="26"/>
          <w:cs/>
        </w:rPr>
        <w:t>ෙන් ජයගනී. ඔහු සියළු කාමයෝග ආදී</w:t>
      </w:r>
      <w:r>
        <w:rPr>
          <w:rFonts w:ascii="UN-Abhaya" w:hAnsi="UN-Abhaya" w:cs="UN-Abhaya" w:hint="cs"/>
          <w:sz w:val="26"/>
          <w:szCs w:val="26"/>
          <w:cs/>
        </w:rPr>
        <w:t xml:space="preserve"> </w:t>
      </w:r>
      <w:r w:rsidRPr="00B30F82">
        <w:rPr>
          <w:rFonts w:ascii="UN-Abhaya" w:hAnsi="UN-Abhaya" w:cs="UN-Abhaya"/>
          <w:sz w:val="26"/>
          <w:szCs w:val="26"/>
          <w:cs/>
        </w:rPr>
        <w:t xml:space="preserve">යෙන් වෙන්වූයේ </w:t>
      </w:r>
      <w:r w:rsidRPr="00672E88">
        <w:rPr>
          <w:rFonts w:ascii="UN-Abhaya" w:hAnsi="UN-Abhaya" w:cs="UN-Abhaya"/>
          <w:b/>
          <w:bCs/>
          <w:sz w:val="26"/>
          <w:szCs w:val="26"/>
          <w:cs/>
        </w:rPr>
        <w:t>යොග</w:t>
      </w:r>
      <w:r w:rsidRPr="00672E88">
        <w:rPr>
          <w:rFonts w:ascii="UN-Abhaya" w:hAnsi="UN-Abhaya" w:cs="UN-Abhaya" w:hint="cs"/>
          <w:b/>
          <w:bCs/>
          <w:sz w:val="26"/>
          <w:szCs w:val="26"/>
          <w:cs/>
        </w:rPr>
        <w:t>කඛෙ</w:t>
      </w:r>
      <w:r w:rsidRPr="00672E88">
        <w:rPr>
          <w:rFonts w:ascii="UN-Abhaya" w:hAnsi="UN-Abhaya" w:cs="UN-Abhaya"/>
          <w:b/>
          <w:bCs/>
          <w:sz w:val="26"/>
          <w:szCs w:val="26"/>
          <w:cs/>
        </w:rPr>
        <w:t>මි</w:t>
      </w:r>
      <w:r w:rsidRPr="00B30F82">
        <w:rPr>
          <w:rFonts w:ascii="UN-Abhaya" w:hAnsi="UN-Abhaya" w:cs="UN-Abhaya"/>
          <w:sz w:val="26"/>
          <w:szCs w:val="26"/>
          <w:cs/>
        </w:rPr>
        <w:t xml:space="preserve"> නමින් හඳුන්වයි. උත්තර ද මේ - පිළිතුරු ගීය ගනිමින් සිටියදීම සෝවාන් ඵලයේ පිහිටියේය. ඔහු සෝවාන් වී එම ගාථාව ගෙන එහි ගොස් පින්වතිය - මම ප්‍රතිගීත ගෙනආමි. මට අවකාශයක් (ඉඩක්) දෙන්න. යයි කියා නිතර ගැවසීගත් ජනයා අතර ඔවුන් පාගමින් ගියේය. නාග මානවිකාවිය ද පියාගේ පෙනයේ සිට නටමින් කිංසු ආධිපතී රාජා යන ගීය ගායනා කළාය. එවිට උත්තර </w:t>
      </w:r>
      <w:r w:rsidRPr="00884386">
        <w:rPr>
          <w:rFonts w:ascii="UN-Abhaya" w:hAnsi="UN-Abhaya" w:cs="UN-Abhaya"/>
          <w:b/>
          <w:bCs/>
          <w:sz w:val="26"/>
          <w:szCs w:val="26"/>
          <w:cs/>
        </w:rPr>
        <w:t>ජ</w:t>
      </w:r>
      <w:r w:rsidRPr="00884386">
        <w:rPr>
          <w:rFonts w:ascii="UN-Abhaya" w:hAnsi="UN-Abhaya" w:cs="UN-Abhaya" w:hint="cs"/>
          <w:b/>
          <w:bCs/>
          <w:sz w:val="26"/>
          <w:szCs w:val="26"/>
          <w:cs/>
        </w:rPr>
        <w:t>ද</w:t>
      </w:r>
      <w:r w:rsidRPr="00884386">
        <w:rPr>
          <w:rFonts w:ascii="UN-Abhaya" w:hAnsi="UN-Abhaya" w:cs="UN-Abhaya"/>
          <w:b/>
          <w:bCs/>
          <w:sz w:val="26"/>
          <w:szCs w:val="26"/>
          <w:cs/>
        </w:rPr>
        <w:t>්වාරාධිපති</w:t>
      </w:r>
      <w:r w:rsidRPr="00B30F82">
        <w:rPr>
          <w:rFonts w:ascii="UN-Abhaya" w:hAnsi="UN-Abhaya" w:cs="UN-Abhaya"/>
          <w:sz w:val="26"/>
          <w:szCs w:val="26"/>
          <w:cs/>
        </w:rPr>
        <w:t xml:space="preserve"> - යන ගීය ගායනා ක</w:t>
      </w:r>
      <w:r>
        <w:rPr>
          <w:rFonts w:ascii="UN-Abhaya" w:hAnsi="UN-Abhaya" w:cs="UN-Abhaya"/>
          <w:sz w:val="26"/>
          <w:szCs w:val="26"/>
          <w:cs/>
        </w:rPr>
        <w:t xml:space="preserve">ළේය නැවත - නා මෙණෙවිය - </w:t>
      </w:r>
      <w:r w:rsidRPr="00884386">
        <w:rPr>
          <w:rFonts w:ascii="UN-Abhaya" w:hAnsi="UN-Abhaya" w:cs="UN-Abhaya"/>
          <w:b/>
          <w:bCs/>
          <w:sz w:val="26"/>
          <w:szCs w:val="26"/>
          <w:cs/>
        </w:rPr>
        <w:t>"කෙන</w:t>
      </w:r>
      <w:r w:rsidRPr="00884386">
        <w:rPr>
          <w:rFonts w:ascii="UN-Abhaya" w:hAnsi="UN-Abhaya" w:cs="UN-Abhaya" w:hint="cs"/>
          <w:b/>
          <w:bCs/>
          <w:sz w:val="26"/>
          <w:szCs w:val="26"/>
          <w:cs/>
        </w:rPr>
        <w:t>ස්සු</w:t>
      </w:r>
      <w:r w:rsidRPr="00884386">
        <w:rPr>
          <w:rFonts w:ascii="UN-Abhaya" w:hAnsi="UN-Abhaya" w:cs="UN-Abhaya"/>
          <w:b/>
          <w:bCs/>
          <w:sz w:val="26"/>
          <w:szCs w:val="26"/>
          <w:cs/>
        </w:rPr>
        <w:t xml:space="preserve"> වු</w:t>
      </w:r>
      <w:r w:rsidRPr="00884386">
        <w:rPr>
          <w:rFonts w:ascii="UN-Abhaya" w:hAnsi="UN-Abhaya" w:cs="UN-Abhaya" w:hint="cs"/>
          <w:b/>
          <w:bCs/>
          <w:sz w:val="26"/>
          <w:szCs w:val="26"/>
          <w:cs/>
        </w:rPr>
        <w:t>යිහ</w:t>
      </w:r>
      <w:r w:rsidRPr="00884386">
        <w:rPr>
          <w:rFonts w:ascii="UN-Abhaya" w:hAnsi="UN-Abhaya" w:cs="UN-Abhaya"/>
          <w:b/>
          <w:bCs/>
          <w:sz w:val="26"/>
          <w:szCs w:val="26"/>
          <w:cs/>
        </w:rPr>
        <w:t>ති</w:t>
      </w:r>
      <w:r w:rsidRPr="00B30F82">
        <w:rPr>
          <w:rFonts w:ascii="UN-Abhaya" w:hAnsi="UN-Abhaya" w:cs="UN-Abhaya"/>
          <w:sz w:val="26"/>
          <w:szCs w:val="26"/>
          <w:cs/>
        </w:rPr>
        <w:t xml:space="preserve"> - යන ගීතය ගායනා කළාය. එහි පිළිතුරුගීය ගැයී</w:t>
      </w:r>
      <w:r>
        <w:rPr>
          <w:rFonts w:ascii="UN-Abhaya" w:hAnsi="UN-Abhaya" w:cs="UN-Abhaya"/>
          <w:sz w:val="26"/>
          <w:szCs w:val="26"/>
          <w:cs/>
        </w:rPr>
        <w:t>ය. උත්තර එයට පිළිතුරු වශයෙන් ඔ</w:t>
      </w:r>
      <w:r>
        <w:rPr>
          <w:rFonts w:ascii="UN-Abhaya" w:hAnsi="UN-Abhaya" w:cs="UN-Abhaya" w:hint="cs"/>
          <w:sz w:val="26"/>
          <w:szCs w:val="26"/>
          <w:cs/>
        </w:rPr>
        <w:t>ඝ</w:t>
      </w:r>
      <w:r>
        <w:rPr>
          <w:rFonts w:ascii="UN-Abhaya" w:hAnsi="UN-Abhaya" w:cs="UN-Abhaya"/>
          <w:sz w:val="26"/>
          <w:szCs w:val="26"/>
          <w:cs/>
        </w:rPr>
        <w:t>ෙ</w:t>
      </w:r>
      <w:r w:rsidRPr="00B30F82">
        <w:rPr>
          <w:rFonts w:ascii="UN-Abhaya" w:hAnsi="UN-Abhaya" w:cs="UN-Abhaya"/>
          <w:sz w:val="26"/>
          <w:szCs w:val="26"/>
          <w:cs/>
        </w:rPr>
        <w:t>නවු</w:t>
      </w:r>
      <w:r>
        <w:rPr>
          <w:rFonts w:ascii="UN-Abhaya" w:hAnsi="UN-Abhaya" w:cs="UN-Abhaya" w:hint="cs"/>
          <w:sz w:val="26"/>
          <w:szCs w:val="26"/>
          <w:cs/>
        </w:rPr>
        <w:t>යිහ</w:t>
      </w:r>
      <w:r w:rsidRPr="00B30F82">
        <w:rPr>
          <w:rFonts w:ascii="UN-Abhaya" w:hAnsi="UN-Abhaya" w:cs="UN-Abhaya"/>
          <w:sz w:val="26"/>
          <w:szCs w:val="26"/>
          <w:cs/>
        </w:rPr>
        <w:t>ති යන පිළිතුරු ගීය කීවේය. නා රජු එය අසා බුදුන් උපන් බව දැන මවිසින් එක් බුද්ධාන්තරයක් මෙබඳු පදයක් නො ඇසුවෙමි. බුදුලොව පහළවීය</w:t>
      </w:r>
      <w:r>
        <w:rPr>
          <w:rFonts w:ascii="UN-Abhaya" w:hAnsi="UN-Abhaya" w:cs="UN-Abhaya"/>
          <w:sz w:val="26"/>
          <w:szCs w:val="26"/>
          <w:cs/>
        </w:rPr>
        <w:t>යි සතුටින් වලිගයෙන් ජලයට පහර දු</w:t>
      </w:r>
      <w:r w:rsidRPr="00B30F82">
        <w:rPr>
          <w:rFonts w:ascii="UN-Abhaya" w:hAnsi="UN-Abhaya" w:cs="UN-Abhaya"/>
          <w:sz w:val="26"/>
          <w:szCs w:val="26"/>
          <w:cs/>
        </w:rPr>
        <w:t>න්නේය. මහා රළක් ඇතිවිය. ගංගාවේ ඉවුරු දෙකම බිඳීගියේය. ඔබ මොබ ගවයෙක් තරම් උසට ජලයේ මිනි</w:t>
      </w:r>
      <w:r>
        <w:rPr>
          <w:rFonts w:ascii="UN-Abhaya" w:hAnsi="UN-Abhaya" w:cs="UN-Abhaya" w:hint="cs"/>
          <w:sz w:val="26"/>
          <w:szCs w:val="26"/>
          <w:cs/>
        </w:rPr>
        <w:t>ස්</w:t>
      </w:r>
      <w:r>
        <w:rPr>
          <w:rFonts w:ascii="UN-Abhaya" w:hAnsi="UN-Abhaya" w:cs="UN-Abhaya"/>
          <w:sz w:val="26"/>
          <w:szCs w:val="26"/>
          <w:cs/>
        </w:rPr>
        <w:t>සු ගි</w:t>
      </w:r>
      <w:r>
        <w:rPr>
          <w:rFonts w:ascii="UN-Abhaya" w:hAnsi="UN-Abhaya" w:cs="UN-Abhaya" w:hint="cs"/>
          <w:sz w:val="26"/>
          <w:szCs w:val="26"/>
          <w:cs/>
        </w:rPr>
        <w:t xml:space="preserve">ලී </w:t>
      </w:r>
      <w:r w:rsidRPr="00B30F82">
        <w:rPr>
          <w:rFonts w:ascii="UN-Abhaya" w:hAnsi="UN-Abhaya" w:cs="UN-Abhaya"/>
          <w:sz w:val="26"/>
          <w:szCs w:val="26"/>
          <w:cs/>
        </w:rPr>
        <w:t>ගියහ. ඔහු එපමණ මහජනයා පෙනයේ තබ</w:t>
      </w:r>
      <w:r>
        <w:rPr>
          <w:rFonts w:ascii="UN-Abhaya" w:hAnsi="UN-Abhaya" w:cs="UN-Abhaya"/>
          <w:sz w:val="26"/>
          <w:szCs w:val="26"/>
          <w:cs/>
        </w:rPr>
        <w:t>ා උඩට නැගී ගොඩබිම තැබුහ. ඔහු උ</w:t>
      </w:r>
      <w:r>
        <w:rPr>
          <w:rFonts w:ascii="UN-Abhaya" w:hAnsi="UN-Abhaya" w:cs="UN-Abhaya" w:hint="cs"/>
          <w:sz w:val="26"/>
          <w:szCs w:val="26"/>
          <w:cs/>
        </w:rPr>
        <w:t>ත්</w:t>
      </w:r>
      <w:r w:rsidRPr="00B30F82">
        <w:rPr>
          <w:rFonts w:ascii="UN-Abhaya" w:hAnsi="UN-Abhaya" w:cs="UN-Abhaya"/>
          <w:sz w:val="26"/>
          <w:szCs w:val="26"/>
          <w:cs/>
        </w:rPr>
        <w:t xml:space="preserve">තර සමීපයට </w:t>
      </w:r>
      <w:r>
        <w:rPr>
          <w:rFonts w:ascii="UN-Abhaya" w:hAnsi="UN-Abhaya" w:cs="UN-Abhaya"/>
          <w:sz w:val="26"/>
          <w:szCs w:val="26"/>
          <w:cs/>
        </w:rPr>
        <w:t xml:space="preserve">පැමිණ ස්වාමීනි බුදුන් වහන්සේ </w:t>
      </w:r>
      <w:r>
        <w:rPr>
          <w:rFonts w:ascii="UN-Abhaya" w:hAnsi="UN-Abhaya" w:cs="UN-Abhaya" w:hint="cs"/>
          <w:sz w:val="26"/>
          <w:szCs w:val="26"/>
          <w:cs/>
        </w:rPr>
        <w:t>කො</w:t>
      </w:r>
      <w:r w:rsidRPr="00B30F82">
        <w:rPr>
          <w:rFonts w:ascii="UN-Abhaya" w:hAnsi="UN-Abhaya" w:cs="UN-Abhaya"/>
          <w:sz w:val="26"/>
          <w:szCs w:val="26"/>
          <w:cs/>
        </w:rPr>
        <w:t>හිදැයි විමසුවේය. මහරජ එක් මහරි ගසක් මුල වැඩසිටිති. පැවසීය. එන්න ස්වාමීනි කියා උත්තර සමගම ගියේය. මහජනයා ඔහු සමගම ගියෝය. නා රජු ෂඩ්වර්ණ රශ්මි අතරට පිවිස බුදුන් වැඳ අඩමින් සිටියේය. අනතුරුව බුදුරජාණෝ මේ කුමක්ද</w:t>
      </w:r>
      <w:r>
        <w:rPr>
          <w:rFonts w:ascii="UN-Abhaya" w:hAnsi="UN-Abhaya" w:cs="UN-Abhaya"/>
          <w:sz w:val="26"/>
          <w:szCs w:val="26"/>
          <w:cs/>
        </w:rPr>
        <w:t xml:space="preserve"> මහරජයයි විමසුහ. ස්වාමීනි මම ඔබ</w:t>
      </w:r>
      <w:r>
        <w:rPr>
          <w:rFonts w:ascii="UN-Abhaya" w:hAnsi="UN-Abhaya" w:cs="UN-Abhaya"/>
          <w:sz w:val="26"/>
          <w:szCs w:val="26"/>
        </w:rPr>
        <w:t xml:space="preserve"> </w:t>
      </w:r>
      <w:r w:rsidRPr="00B30F82">
        <w:rPr>
          <w:rFonts w:ascii="UN-Abhaya" w:hAnsi="UN-Abhaya" w:cs="UN-Abhaya"/>
          <w:sz w:val="26"/>
          <w:szCs w:val="26"/>
          <w:cs/>
        </w:rPr>
        <w:t xml:space="preserve">වහන්සේ සමාන බුදු </w:t>
      </w:r>
      <w:r>
        <w:rPr>
          <w:rFonts w:ascii="UN-Abhaya" w:hAnsi="UN-Abhaya" w:cs="UN-Abhaya"/>
          <w:sz w:val="26"/>
          <w:szCs w:val="26"/>
          <w:cs/>
        </w:rPr>
        <w:t xml:space="preserve">කෙනෙකුන් </w:t>
      </w:r>
      <w:r>
        <w:rPr>
          <w:rFonts w:ascii="UN-Abhaya" w:hAnsi="UN-Abhaya" w:cs="UN-Abhaya" w:hint="cs"/>
          <w:sz w:val="26"/>
          <w:szCs w:val="26"/>
          <w:cs/>
        </w:rPr>
        <w:t>ළ</w:t>
      </w:r>
      <w:r>
        <w:rPr>
          <w:rFonts w:ascii="UN-Abhaya" w:hAnsi="UN-Abhaya" w:cs="UN-Abhaya"/>
          <w:sz w:val="26"/>
          <w:szCs w:val="26"/>
          <w:cs/>
        </w:rPr>
        <w:t>ඟ ශ්‍රාවකයෙක් ලෙසට වි</w:t>
      </w:r>
      <w:r>
        <w:rPr>
          <w:rFonts w:ascii="UN-Abhaya" w:hAnsi="UN-Abhaya" w:cs="UN-Abhaya" w:hint="cs"/>
          <w:sz w:val="26"/>
          <w:szCs w:val="26"/>
          <w:cs/>
        </w:rPr>
        <w:t>සි</w:t>
      </w:r>
      <w:r w:rsidRPr="00B30F82">
        <w:rPr>
          <w:rFonts w:ascii="UN-Abhaya" w:hAnsi="UN-Abhaya" w:cs="UN-Abhaya"/>
          <w:sz w:val="26"/>
          <w:szCs w:val="26"/>
          <w:cs/>
        </w:rPr>
        <w:t>දහසක් අවුරුදු මහණදම් පිරුවෙමි. මට  ධර්මය නිමකරන්නට</w:t>
      </w:r>
      <w:r>
        <w:rPr>
          <w:rFonts w:ascii="UN-Abhaya" w:hAnsi="UN-Abhaya" w:cs="UN-Abhaya"/>
          <w:sz w:val="26"/>
          <w:szCs w:val="26"/>
          <w:cs/>
        </w:rPr>
        <w:t xml:space="preserve"> නොහැකිවිය. ප්‍රමාදයකින් ඒරක කො</w:t>
      </w:r>
      <w:r>
        <w:rPr>
          <w:rFonts w:ascii="UN-Abhaya" w:hAnsi="UN-Abhaya" w:cs="UN-Abhaya" w:hint="cs"/>
          <w:sz w:val="26"/>
          <w:szCs w:val="26"/>
          <w:cs/>
        </w:rPr>
        <w:t>ළ</w:t>
      </w:r>
      <w:r w:rsidRPr="00B30F82">
        <w:rPr>
          <w:rFonts w:ascii="UN-Abhaya" w:hAnsi="UN-Abhaya" w:cs="UN-Abhaya"/>
          <w:sz w:val="26"/>
          <w:szCs w:val="26"/>
          <w:cs/>
        </w:rPr>
        <w:t>යක් කැඩීම් පමණකින් අහේතුක ප්‍රතිසන්ධියක් ගෙන බඩගාගෙන යන ස්ථානයක උපනෙමි. එක් බුද්ධාන්තරයක් මනුෂ්‍ය ආත්මභාවයක් නො ලැබීමි. ධර්මය ඇසීමක් නොවීය. ඔබවහන්සේ වැනි බුදුකෙනෙකුගේ දැකීමක් නොවීය. බුදුහු ඔහුගේ කථාව අසා මහරජ මනුෂ්‍ය ආත්මය යනු ඉතා දුලබය</w:t>
      </w:r>
      <w:r w:rsidRPr="00B30F82">
        <w:rPr>
          <w:rFonts w:ascii="UN-Abhaya" w:hAnsi="UN-Abhaya" w:cs="UN-Abhaya"/>
          <w:sz w:val="26"/>
          <w:szCs w:val="26"/>
        </w:rPr>
        <w:t xml:space="preserve">, </w:t>
      </w:r>
      <w:r w:rsidRPr="00B30F82">
        <w:rPr>
          <w:rFonts w:ascii="UN-Abhaya" w:hAnsi="UN-Abhaya" w:cs="UN-Abhaya"/>
          <w:sz w:val="26"/>
          <w:szCs w:val="26"/>
          <w:cs/>
        </w:rPr>
        <w:t>බණ ඇසීම ද එසේමය. බුද්ධෝත්පාදය ද දු</w:t>
      </w:r>
      <w:r>
        <w:rPr>
          <w:rFonts w:ascii="UN-Abhaya" w:hAnsi="UN-Abhaya" w:cs="UN-Abhaya" w:hint="cs"/>
          <w:sz w:val="26"/>
          <w:szCs w:val="26"/>
          <w:cs/>
        </w:rPr>
        <w:t>ර්</w:t>
      </w:r>
      <w:r>
        <w:rPr>
          <w:rFonts w:ascii="UN-Abhaya" w:hAnsi="UN-Abhaya" w:cs="UN-Abhaya"/>
          <w:sz w:val="26"/>
          <w:szCs w:val="26"/>
          <w:cs/>
        </w:rPr>
        <w:t>ල</w:t>
      </w:r>
      <w:r>
        <w:rPr>
          <w:rFonts w:ascii="UN-Abhaya" w:hAnsi="UN-Abhaya" w:cs="UN-Abhaya" w:hint="cs"/>
          <w:sz w:val="26"/>
          <w:szCs w:val="26"/>
          <w:cs/>
        </w:rPr>
        <w:t>භ</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මෙය ඉතා දුකසේ අපහසුවෙන් ලැ</w:t>
      </w:r>
      <w:r>
        <w:rPr>
          <w:rFonts w:ascii="UN-Abhaya" w:hAnsi="UN-Abhaya" w:cs="UN-Abhaya"/>
          <w:sz w:val="26"/>
          <w:szCs w:val="26"/>
          <w:cs/>
        </w:rPr>
        <w:t>බිය යුතුයයි කියා ධර්මය දේශනා ක</w:t>
      </w:r>
      <w:r>
        <w:rPr>
          <w:rFonts w:ascii="UN-Abhaya" w:hAnsi="UN-Abhaya" w:cs="UN-Abhaya" w:hint="cs"/>
          <w:sz w:val="26"/>
          <w:szCs w:val="26"/>
          <w:cs/>
        </w:rPr>
        <w:t>ළේ</w:t>
      </w:r>
      <w:r w:rsidRPr="00B30F82">
        <w:rPr>
          <w:rFonts w:ascii="UN-Abhaya" w:hAnsi="UN-Abhaya" w:cs="UN-Abhaya"/>
          <w:sz w:val="26"/>
          <w:szCs w:val="26"/>
          <w:cs/>
        </w:rPr>
        <w:t xml:space="preserve">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මිනිස් බව ලැබුවද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එය රැක දිවි ගෙවීමද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 xml:space="preserve">සඳහම් ඇසීමද </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බුදු කෙනෙකු ඉපදීමද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lastRenderedPageBreak/>
        <w:t>දුලබ දේවල් මෙන්</w:t>
      </w:r>
    </w:p>
    <w:p w:rsidR="004F24A4" w:rsidRDefault="004F24A4" w:rsidP="004F24A4">
      <w:pPr>
        <w:pStyle w:val="PlainText"/>
        <w:ind w:left="1440"/>
        <w:jc w:val="both"/>
        <w:rPr>
          <w:rFonts w:ascii="UN-Abhaya" w:hAnsi="UN-Abhaya" w:cs="UN-Abhaya"/>
          <w:sz w:val="26"/>
          <w:szCs w:val="26"/>
        </w:rPr>
      </w:pPr>
      <w:r w:rsidRPr="00884386">
        <w:rPr>
          <w:rFonts w:ascii="UN-Abhaya" w:hAnsi="UN-Abhaya" w:cs="UN-Abhaya"/>
          <w:b/>
          <w:bCs/>
          <w:sz w:val="26"/>
          <w:szCs w:val="26"/>
          <w:cs/>
        </w:rPr>
        <w:t xml:space="preserve"> උසස් කටයුතු සතර වේ මැයි</w:t>
      </w:r>
      <w:r w:rsidRPr="00B30F82">
        <w:rPr>
          <w:rFonts w:ascii="UN-Abhaya" w:hAnsi="UN-Abhaya" w:cs="UN-Abhaya"/>
          <w:sz w:val="26"/>
          <w:szCs w:val="26"/>
          <w:cs/>
        </w:rPr>
        <w:t xml:space="preserve"> </w:t>
      </w:r>
    </w:p>
    <w:p w:rsidR="004F24A4" w:rsidRPr="00B30F82" w:rsidRDefault="004F24A4" w:rsidP="004F24A4">
      <w:pPr>
        <w:pStyle w:val="PlainText"/>
        <w:ind w:left="1440"/>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මනුෂ්‍යත්වයක් ලැබීම අපහසුය. මිනිස් ජීවිතය අපහසුය. ධර්මය ඇසීම ද දු</w:t>
      </w:r>
      <w:r>
        <w:rPr>
          <w:rFonts w:ascii="UN-Abhaya" w:hAnsi="UN-Abhaya" w:cs="UN-Abhaya" w:hint="cs"/>
          <w:sz w:val="26"/>
          <w:szCs w:val="26"/>
          <w:cs/>
        </w:rPr>
        <w:t>ර්</w:t>
      </w:r>
      <w:r>
        <w:rPr>
          <w:rFonts w:ascii="UN-Abhaya" w:hAnsi="UN-Abhaya" w:cs="UN-Abhaya"/>
          <w:sz w:val="26"/>
          <w:szCs w:val="26"/>
          <w:cs/>
        </w:rPr>
        <w:t>ල</w:t>
      </w:r>
      <w:r>
        <w:rPr>
          <w:rFonts w:ascii="UN-Abhaya" w:hAnsi="UN-Abhaya" w:cs="UN-Abhaya" w:hint="cs"/>
          <w:sz w:val="26"/>
          <w:szCs w:val="26"/>
          <w:cs/>
        </w:rPr>
        <w:t>භ</w:t>
      </w:r>
      <w:r>
        <w:rPr>
          <w:rFonts w:ascii="UN-Abhaya" w:hAnsi="UN-Abhaya" w:cs="UN-Abhaya"/>
          <w:sz w:val="26"/>
          <w:szCs w:val="26"/>
          <w:cs/>
        </w:rPr>
        <w:t>ය. බුදුවරුන්ගේ පහ</w:t>
      </w:r>
      <w:r>
        <w:rPr>
          <w:rFonts w:ascii="UN-Abhaya" w:hAnsi="UN-Abhaya" w:cs="UN-Abhaya" w:hint="cs"/>
          <w:sz w:val="26"/>
          <w:szCs w:val="26"/>
          <w:cs/>
        </w:rPr>
        <w:t>ළ</w:t>
      </w:r>
      <w:r w:rsidRPr="00B30F82">
        <w:rPr>
          <w:rFonts w:ascii="UN-Abhaya" w:hAnsi="UN-Abhaya" w:cs="UN-Abhaya"/>
          <w:sz w:val="26"/>
          <w:szCs w:val="26"/>
          <w:cs/>
        </w:rPr>
        <w:t xml:space="preserve">වීම ද දුලබය.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අරුත මහත් උත්සාහයෙන් මහත් ක</w:t>
      </w:r>
      <w:r>
        <w:rPr>
          <w:rFonts w:ascii="UN-Abhaya" w:hAnsi="UN-Abhaya" w:cs="UN-Abhaya"/>
          <w:sz w:val="26"/>
          <w:szCs w:val="26"/>
          <w:cs/>
        </w:rPr>
        <w:t>ුශලයෙන් ලැබියයුතු නිසා මනුෂ්‍ය</w:t>
      </w:r>
      <w:r>
        <w:rPr>
          <w:rFonts w:ascii="UN-Abhaya" w:hAnsi="UN-Abhaya" w:cs="UN-Abhaya" w:hint="cs"/>
          <w:sz w:val="26"/>
          <w:szCs w:val="26"/>
          <w:cs/>
        </w:rPr>
        <w:t>ත්</w:t>
      </w:r>
      <w:r>
        <w:rPr>
          <w:rFonts w:ascii="UN-Abhaya" w:hAnsi="UN-Abhaya" w:cs="UN-Abhaya"/>
          <w:sz w:val="26"/>
          <w:szCs w:val="26"/>
          <w:cs/>
        </w:rPr>
        <w:t xml:space="preserve">ම </w:t>
      </w:r>
      <w:r>
        <w:rPr>
          <w:rFonts w:ascii="UN-Abhaya" w:hAnsi="UN-Abhaya" w:cs="UN-Abhaya" w:hint="cs"/>
          <w:sz w:val="26"/>
          <w:szCs w:val="26"/>
          <w:cs/>
        </w:rPr>
        <w:t>ප්‍ර</w:t>
      </w:r>
      <w:r>
        <w:rPr>
          <w:rFonts w:ascii="UN-Abhaya" w:hAnsi="UN-Abhaya" w:cs="UN-Abhaya"/>
          <w:sz w:val="26"/>
          <w:szCs w:val="26"/>
          <w:cs/>
        </w:rPr>
        <w:t xml:space="preserve">තිලාභය නම් </w:t>
      </w:r>
      <w:r w:rsidRPr="00884386">
        <w:rPr>
          <w:rFonts w:ascii="UN-Abhaya" w:hAnsi="UN-Abhaya" w:cs="UN-Abhaya"/>
          <w:b/>
          <w:bCs/>
          <w:sz w:val="26"/>
          <w:szCs w:val="26"/>
          <w:cs/>
        </w:rPr>
        <w:t>කි</w:t>
      </w:r>
      <w:r w:rsidRPr="00884386">
        <w:rPr>
          <w:rFonts w:ascii="UN-Abhaya" w:hAnsi="UN-Abhaya" w:cs="UN-Abhaya" w:hint="cs"/>
          <w:b/>
          <w:bCs/>
          <w:sz w:val="26"/>
          <w:szCs w:val="26"/>
          <w:cs/>
        </w:rPr>
        <w:t>ච්ඡ</w:t>
      </w:r>
      <w:r w:rsidRPr="00884386">
        <w:rPr>
          <w:rFonts w:ascii="UN-Abhaya" w:hAnsi="UN-Abhaya" w:cs="UN-Abhaya"/>
          <w:b/>
          <w:bCs/>
          <w:sz w:val="26"/>
          <w:szCs w:val="26"/>
          <w:cs/>
        </w:rPr>
        <w:t>ො</w:t>
      </w:r>
      <w:r w:rsidRPr="00B30F82">
        <w:rPr>
          <w:rFonts w:ascii="UN-Abhaya" w:hAnsi="UN-Abhaya" w:cs="UN-Abhaya"/>
          <w:sz w:val="26"/>
          <w:szCs w:val="26"/>
          <w:cs/>
        </w:rPr>
        <w:t xml:space="preserve"> දුල්ලභො - කෘත්‍යය අපහසුය. දුලබය. නිතර කෘෂි කර්මාන්තාදිය කොට ජී</w:t>
      </w:r>
      <w:r>
        <w:rPr>
          <w:rFonts w:ascii="UN-Abhaya" w:hAnsi="UN-Abhaya" w:cs="UN-Abhaya"/>
          <w:sz w:val="26"/>
          <w:szCs w:val="26"/>
          <w:cs/>
        </w:rPr>
        <w:t xml:space="preserve">විත වෘත්තිය සකසා ගැනීම නිසා </w:t>
      </w:r>
      <w:r w:rsidRPr="00884386">
        <w:rPr>
          <w:rFonts w:ascii="UN-Abhaya" w:hAnsi="UN-Abhaya" w:cs="UN-Abhaya"/>
          <w:b/>
          <w:bCs/>
          <w:sz w:val="26"/>
          <w:szCs w:val="26"/>
          <w:cs/>
        </w:rPr>
        <w:t>ම</w:t>
      </w:r>
      <w:r w:rsidRPr="00884386">
        <w:rPr>
          <w:rFonts w:ascii="UN-Abhaya" w:hAnsi="UN-Abhaya" w:cs="UN-Abhaya" w:hint="cs"/>
          <w:b/>
          <w:bCs/>
          <w:sz w:val="26"/>
          <w:szCs w:val="26"/>
          <w:cs/>
        </w:rPr>
        <w:t>ච්චා</w:t>
      </w:r>
      <w:r w:rsidRPr="00884386">
        <w:rPr>
          <w:rFonts w:ascii="UN-Abhaya" w:hAnsi="UN-Abhaya" w:cs="UN-Abhaya"/>
          <w:b/>
          <w:bCs/>
          <w:sz w:val="26"/>
          <w:szCs w:val="26"/>
          <w:cs/>
        </w:rPr>
        <w:t>නං ජීවිතං කි</w:t>
      </w:r>
      <w:r w:rsidRPr="00884386">
        <w:rPr>
          <w:rFonts w:ascii="UN-Abhaya" w:hAnsi="UN-Abhaya" w:cs="UN-Abhaya" w:hint="cs"/>
          <w:b/>
          <w:bCs/>
          <w:sz w:val="26"/>
          <w:szCs w:val="26"/>
          <w:cs/>
        </w:rPr>
        <w:t>ච්ඡ</w:t>
      </w:r>
      <w:r w:rsidRPr="00884386">
        <w:rPr>
          <w:rFonts w:ascii="UN-Abhaya" w:hAnsi="UN-Abhaya" w:cs="UN-Abhaya"/>
          <w:b/>
          <w:bCs/>
          <w:sz w:val="26"/>
          <w:szCs w:val="26"/>
          <w:cs/>
        </w:rPr>
        <w:t>ං</w:t>
      </w:r>
      <w:r>
        <w:rPr>
          <w:rFonts w:ascii="UN-Abhaya" w:hAnsi="UN-Abhaya" w:cs="UN-Abhaya"/>
          <w:sz w:val="26"/>
          <w:szCs w:val="26"/>
          <w:cs/>
        </w:rPr>
        <w:t xml:space="preserve"> ජීවිතය අපහසුය. නොයෙක් කල්පවල ධ</w:t>
      </w:r>
      <w:r>
        <w:rPr>
          <w:rFonts w:ascii="UN-Abhaya" w:hAnsi="UN-Abhaya" w:cs="UN-Abhaya" w:hint="cs"/>
          <w:sz w:val="26"/>
          <w:szCs w:val="26"/>
          <w:cs/>
        </w:rPr>
        <w:t>ර්</w:t>
      </w:r>
      <w:r w:rsidRPr="00B30F82">
        <w:rPr>
          <w:rFonts w:ascii="UN-Abhaya" w:hAnsi="UN-Abhaya" w:cs="UN-Abhaya"/>
          <w:sz w:val="26"/>
          <w:szCs w:val="26"/>
          <w:cs/>
        </w:rPr>
        <w:t xml:space="preserve">මය දේශනා කරන පුද්ගලයන්ගේ අඩුබව නිසා දුර්ලභ නිසා </w:t>
      </w:r>
      <w:r w:rsidRPr="00884386">
        <w:rPr>
          <w:rFonts w:ascii="UN-Abhaya" w:hAnsi="UN-Abhaya" w:cs="UN-Abhaya"/>
          <w:b/>
          <w:bCs/>
          <w:sz w:val="26"/>
          <w:szCs w:val="26"/>
          <w:cs/>
        </w:rPr>
        <w:t>සද්ධ</w:t>
      </w:r>
      <w:r w:rsidRPr="00884386">
        <w:rPr>
          <w:rFonts w:ascii="UN-Abhaya" w:hAnsi="UN-Abhaya" w:cs="UN-Abhaya" w:hint="cs"/>
          <w:b/>
          <w:bCs/>
          <w:sz w:val="26"/>
          <w:szCs w:val="26"/>
          <w:cs/>
        </w:rPr>
        <w:t>ම්</w:t>
      </w:r>
      <w:r w:rsidRPr="00884386">
        <w:rPr>
          <w:rFonts w:ascii="UN-Abhaya" w:hAnsi="UN-Abhaya" w:cs="UN-Abhaya"/>
          <w:b/>
          <w:bCs/>
          <w:sz w:val="26"/>
          <w:szCs w:val="26"/>
          <w:cs/>
        </w:rPr>
        <w:t>ම සවණම්පි</w:t>
      </w:r>
      <w:r w:rsidRPr="00A70BCD">
        <w:rPr>
          <w:rFonts w:ascii="UN-Abhaya" w:hAnsi="UN-Abhaya" w:cs="UN-Abhaya"/>
          <w:b/>
          <w:bCs/>
          <w:sz w:val="26"/>
          <w:szCs w:val="26"/>
          <w:cs/>
        </w:rPr>
        <w:t xml:space="preserve"> </w:t>
      </w:r>
      <w:r w:rsidRPr="00884386">
        <w:rPr>
          <w:rFonts w:ascii="UN-Abhaya" w:hAnsi="UN-Abhaya" w:cs="UN-Abhaya"/>
          <w:b/>
          <w:bCs/>
          <w:sz w:val="26"/>
          <w:szCs w:val="26"/>
          <w:cs/>
        </w:rPr>
        <w:t>කි</w:t>
      </w:r>
      <w:r w:rsidRPr="00884386">
        <w:rPr>
          <w:rFonts w:ascii="UN-Abhaya" w:hAnsi="UN-Abhaya" w:cs="UN-Abhaya" w:hint="cs"/>
          <w:b/>
          <w:bCs/>
          <w:sz w:val="26"/>
          <w:szCs w:val="26"/>
          <w:cs/>
        </w:rPr>
        <w:t>ච්ඡ</w:t>
      </w:r>
      <w:r w:rsidRPr="00884386">
        <w:rPr>
          <w:rFonts w:ascii="UN-Abhaya" w:hAnsi="UN-Abhaya" w:cs="UN-Abhaya"/>
          <w:b/>
          <w:bCs/>
          <w:sz w:val="26"/>
          <w:szCs w:val="26"/>
          <w:cs/>
        </w:rPr>
        <w:t>ං</w:t>
      </w:r>
      <w:r>
        <w:rPr>
          <w:rFonts w:ascii="UN-Abhaya" w:hAnsi="UN-Abhaya" w:cs="UN-Abhaya"/>
          <w:sz w:val="26"/>
          <w:szCs w:val="26"/>
          <w:cs/>
        </w:rPr>
        <w:t xml:space="preserve"> </w:t>
      </w:r>
      <w:r w:rsidRPr="00B30F82">
        <w:rPr>
          <w:rFonts w:ascii="UN-Abhaya" w:hAnsi="UN-Abhaya" w:cs="UN-Abhaya"/>
          <w:sz w:val="26"/>
          <w:szCs w:val="26"/>
          <w:cs/>
        </w:rPr>
        <w:t xml:space="preserve"> - ධර්මය ඇසීම ද අපහසුය මහත් ව්‍යායාමයෙන් - අභිනීහාර සමෘද්ධියෙන් සමෘද්ධිමත් වු අභිනීහාරයෙ</w:t>
      </w:r>
      <w:r>
        <w:rPr>
          <w:rFonts w:ascii="UN-Abhaya" w:hAnsi="UN-Abhaya" w:cs="UN-Abhaya"/>
          <w:sz w:val="26"/>
          <w:szCs w:val="26"/>
          <w:cs/>
        </w:rPr>
        <w:t>න් අපමණ කෝටි දහස් කල්පයකින් බුද්</w:t>
      </w:r>
      <w:r>
        <w:rPr>
          <w:rFonts w:ascii="UN-Abhaya" w:hAnsi="UN-Abhaya" w:cs="UN-Abhaya" w:hint="cs"/>
          <w:sz w:val="26"/>
          <w:szCs w:val="26"/>
          <w:cs/>
        </w:rPr>
        <w:t>ධොත්</w:t>
      </w:r>
      <w:r w:rsidRPr="00B30F82">
        <w:rPr>
          <w:rFonts w:ascii="UN-Abhaya" w:hAnsi="UN-Abhaya" w:cs="UN-Abhaya"/>
          <w:sz w:val="26"/>
          <w:szCs w:val="26"/>
          <w:cs/>
        </w:rPr>
        <w:t>පාදය දු</w:t>
      </w:r>
      <w:r>
        <w:rPr>
          <w:rFonts w:ascii="UN-Abhaya" w:hAnsi="UN-Abhaya" w:cs="UN-Abhaya" w:hint="cs"/>
          <w:sz w:val="26"/>
          <w:szCs w:val="26"/>
          <w:cs/>
        </w:rPr>
        <w:t>ර්</w:t>
      </w:r>
      <w:r>
        <w:rPr>
          <w:rFonts w:ascii="UN-Abhaya" w:hAnsi="UN-Abhaya" w:cs="UN-Abhaya"/>
          <w:sz w:val="26"/>
          <w:szCs w:val="26"/>
          <w:cs/>
        </w:rPr>
        <w:t xml:space="preserve">ලභය. </w:t>
      </w:r>
      <w:r w:rsidRPr="00A70BCD">
        <w:rPr>
          <w:rFonts w:ascii="UN-Abhaya" w:hAnsi="UN-Abhaya" w:cs="UN-Abhaya"/>
          <w:b/>
          <w:bCs/>
          <w:sz w:val="26"/>
          <w:szCs w:val="26"/>
          <w:cs/>
        </w:rPr>
        <w:t>කි</w:t>
      </w:r>
      <w:r w:rsidRPr="00A70BCD">
        <w:rPr>
          <w:rFonts w:ascii="UN-Abhaya" w:hAnsi="UN-Abhaya" w:cs="UN-Abhaya" w:hint="cs"/>
          <w:b/>
          <w:bCs/>
          <w:sz w:val="26"/>
          <w:szCs w:val="26"/>
          <w:cs/>
        </w:rPr>
        <w:t>ච්</w:t>
      </w:r>
      <w:r w:rsidRPr="00A70BCD">
        <w:rPr>
          <w:rFonts w:ascii="UN-Abhaya" w:hAnsi="UN-Abhaya" w:cs="UN-Abhaya"/>
          <w:b/>
          <w:bCs/>
          <w:sz w:val="26"/>
          <w:szCs w:val="26"/>
          <w:cs/>
        </w:rPr>
        <w:t>ඡ</w:t>
      </w:r>
      <w:r>
        <w:rPr>
          <w:rFonts w:ascii="UN-Abhaya" w:hAnsi="UN-Abhaya" w:cs="UN-Abhaya"/>
          <w:sz w:val="26"/>
          <w:szCs w:val="26"/>
          <w:cs/>
        </w:rPr>
        <w:t xml:space="preserve"> නම් - අතිශයින්ම දු</w:t>
      </w:r>
      <w:r>
        <w:rPr>
          <w:rFonts w:ascii="UN-Abhaya" w:hAnsi="UN-Abhaya" w:cs="UN-Abhaya" w:hint="cs"/>
          <w:sz w:val="26"/>
          <w:szCs w:val="26"/>
          <w:cs/>
        </w:rPr>
        <w:t>ර්</w:t>
      </w:r>
      <w:r w:rsidRPr="00B30F82">
        <w:rPr>
          <w:rFonts w:ascii="UN-Abhaya" w:hAnsi="UN-Abhaya" w:cs="UN-Abhaya"/>
          <w:sz w:val="26"/>
          <w:szCs w:val="26"/>
          <w:cs/>
        </w:rPr>
        <w:t xml:space="preserve">ලභය. </w:t>
      </w:r>
      <w:r w:rsidRPr="00A70BCD">
        <w:rPr>
          <w:rFonts w:ascii="UN-Abhaya" w:hAnsi="UN-Abhaya" w:cs="UN-Abhaya"/>
          <w:b/>
          <w:bCs/>
          <w:sz w:val="26"/>
          <w:szCs w:val="26"/>
          <w:cs/>
        </w:rPr>
        <w:t>බුද්ධානං උප්පාදො</w:t>
      </w:r>
      <w:r w:rsidRPr="00B30F82">
        <w:rPr>
          <w:rFonts w:ascii="UN-Abhaya" w:hAnsi="UN-Abhaya" w:cs="UN-Abhaya"/>
          <w:sz w:val="26"/>
          <w:szCs w:val="26"/>
          <w:cs/>
        </w:rPr>
        <w:t xml:space="preserve"> කෘත්‍යයන් අතුරෙන් අතිශය දුර්ලභ කෘත්‍යයයි.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 xml:space="preserve">වර අසුහතර දහසක් </w:t>
      </w:r>
      <w:r>
        <w:rPr>
          <w:rFonts w:ascii="UN-Abhaya" w:hAnsi="UN-Abhaya" w:cs="UN-Abhaya" w:hint="cs"/>
          <w:sz w:val="26"/>
          <w:szCs w:val="26"/>
          <w:cs/>
        </w:rPr>
        <w:t>ප්‍රා</w:t>
      </w:r>
      <w:r w:rsidRPr="00B30F82">
        <w:rPr>
          <w:rFonts w:ascii="UN-Abhaya" w:hAnsi="UN-Abhaya" w:cs="UN-Abhaya"/>
          <w:sz w:val="26"/>
          <w:szCs w:val="26"/>
          <w:cs/>
        </w:rPr>
        <w:t>ණීන්ට ධර්මාවබෝධය විය. නාරජුද එදින සෝවාන් ඵලයට පත්වන්නට තිබුනි. තිරිස</w:t>
      </w:r>
      <w:r>
        <w:rPr>
          <w:rFonts w:ascii="UN-Abhaya" w:hAnsi="UN-Abhaya" w:cs="UN-Abhaya"/>
          <w:sz w:val="26"/>
          <w:szCs w:val="26"/>
          <w:cs/>
        </w:rPr>
        <w:t xml:space="preserve">න් ගතිය නිසා එය නොලැබුනි. ඔහු හම </w:t>
      </w:r>
      <w:r>
        <w:rPr>
          <w:rFonts w:ascii="UN-Abhaya" w:hAnsi="UN-Abhaya" w:cs="UN-Abhaya" w:hint="cs"/>
          <w:sz w:val="26"/>
          <w:szCs w:val="26"/>
          <w:cs/>
        </w:rPr>
        <w:t>හැ</w:t>
      </w:r>
      <w:r w:rsidRPr="00B30F82">
        <w:rPr>
          <w:rFonts w:ascii="UN-Abhaya" w:hAnsi="UN-Abhaya" w:cs="UN-Abhaya"/>
          <w:sz w:val="26"/>
          <w:szCs w:val="26"/>
          <w:cs/>
        </w:rPr>
        <w:t xml:space="preserve">ව ඇරිම - නිදා ගැනීම මෙථුන සේවනය - චුතිය යන අවස්ථා පහේදි නාග සිරුරම ගෙන පීඩාවට පත්වේ. එම නොමැතිවිට තරුණයෙකුගේ රූපයෙන් හැසිරිමට අවස්ථාව ලැබේ.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549AF" w:rsidRDefault="004F24A4" w:rsidP="004F24A4">
      <w:pPr>
        <w:pStyle w:val="Heading1"/>
        <w:spacing w:after="240"/>
        <w:rPr>
          <w:rFonts w:ascii="UN-Abhaya" w:hAnsi="UN-Abhaya" w:cs="UN-Abhaya"/>
          <w:color w:val="auto"/>
        </w:rPr>
      </w:pPr>
      <w:r w:rsidRPr="006549AF">
        <w:rPr>
          <w:rFonts w:ascii="UN-Abhaya" w:hAnsi="UN-Abhaya" w:cs="UN-Abhaya"/>
          <w:color w:val="auto"/>
        </w:rPr>
        <w:t xml:space="preserve">14-4 </w:t>
      </w:r>
      <w:r w:rsidRPr="006549AF">
        <w:rPr>
          <w:rFonts w:ascii="UN-Abhaya" w:hAnsi="UN-Abhaya" w:cs="UN-Abhaya"/>
          <w:color w:val="auto"/>
          <w:cs/>
          <w:lang w:bidi="si-LK"/>
        </w:rPr>
        <w:t>ආනන්ද තෙරුන්ගේ උපොසථ ප්‍රශ්න පුවත</w:t>
      </w:r>
    </w:p>
    <w:p w:rsidR="004F24A4" w:rsidRPr="00B30F82" w:rsidRDefault="004F24A4" w:rsidP="004F24A4">
      <w:pPr>
        <w:pStyle w:val="PlainText"/>
        <w:spacing w:after="240"/>
        <w:jc w:val="both"/>
        <w:rPr>
          <w:rFonts w:ascii="UN-Abhaya" w:hAnsi="UN-Abhaya" w:cs="UN-Abhaya"/>
          <w:sz w:val="26"/>
          <w:szCs w:val="26"/>
        </w:rPr>
      </w:pPr>
      <w:r w:rsidRPr="00A70BCD">
        <w:rPr>
          <w:rFonts w:ascii="UN-Abhaya" w:hAnsi="UN-Abhaya" w:cs="UN-Abhaya"/>
          <w:b/>
          <w:bCs/>
          <w:sz w:val="26"/>
          <w:szCs w:val="26"/>
        </w:rPr>
        <w:t>"</w:t>
      </w:r>
      <w:r w:rsidRPr="00A70BCD">
        <w:rPr>
          <w:rFonts w:ascii="UN-Abhaya" w:hAnsi="UN-Abhaya" w:cs="UN-Abhaya"/>
          <w:b/>
          <w:bCs/>
          <w:sz w:val="26"/>
          <w:szCs w:val="26"/>
          <w:cs/>
        </w:rPr>
        <w:t xml:space="preserve">සබ්බ පාපස්ස අකරණං"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ජේ</w:t>
      </w:r>
      <w:r w:rsidRPr="00B30F82">
        <w:rPr>
          <w:rFonts w:ascii="UN-Abhaya" w:hAnsi="UN-Abhaya" w:cs="UN-Abhaya"/>
          <w:sz w:val="26"/>
          <w:szCs w:val="26"/>
          <w:cs/>
        </w:rPr>
        <w:t>තවන විහාරස්ථානයේ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ආනන්ද තෙරුන්ගේ ප්‍රශ්නයක් අරමුණු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 දිවා ස්ථානයේ සිටිමින් මෙසේ සිතූහ. බුදුරජාණන් ව</w:t>
      </w:r>
      <w:r>
        <w:rPr>
          <w:rFonts w:ascii="UN-Abhaya" w:hAnsi="UN-Abhaya" w:cs="UN-Abhaya"/>
          <w:sz w:val="26"/>
          <w:szCs w:val="26"/>
          <w:cs/>
        </w:rPr>
        <w:t>හන්සේ විසින් සම්බුදු</w:t>
      </w:r>
      <w:r w:rsidRPr="00B30F82">
        <w:rPr>
          <w:rFonts w:ascii="UN-Abhaya" w:hAnsi="UN-Abhaya" w:cs="UN-Abhaya"/>
          <w:sz w:val="26"/>
          <w:szCs w:val="26"/>
          <w:cs/>
        </w:rPr>
        <w:t>වරයන්ගේ දෙමාපියෝ</w:t>
      </w:r>
      <w:r w:rsidRPr="00B30F82">
        <w:rPr>
          <w:rFonts w:ascii="UN-Abhaya" w:hAnsi="UN-Abhaya" w:cs="UN-Abhaya"/>
          <w:sz w:val="26"/>
          <w:szCs w:val="26"/>
        </w:rPr>
        <w:t xml:space="preserve">, </w:t>
      </w:r>
      <w:r w:rsidRPr="00B30F82">
        <w:rPr>
          <w:rFonts w:ascii="UN-Abhaya" w:hAnsi="UN-Abhaya" w:cs="UN-Abhaya"/>
          <w:sz w:val="26"/>
          <w:szCs w:val="26"/>
          <w:cs/>
        </w:rPr>
        <w:t>ආයුෂ ප්‍රමාණය</w:t>
      </w:r>
      <w:r w:rsidRPr="00B30F82">
        <w:rPr>
          <w:rFonts w:ascii="UN-Abhaya" w:hAnsi="UN-Abhaya" w:cs="UN-Abhaya"/>
          <w:sz w:val="26"/>
          <w:szCs w:val="26"/>
        </w:rPr>
        <w:t xml:space="preserve">, </w:t>
      </w:r>
      <w:r w:rsidRPr="00B30F82">
        <w:rPr>
          <w:rFonts w:ascii="UN-Abhaya" w:hAnsi="UN-Abhaya" w:cs="UN-Abhaya"/>
          <w:sz w:val="26"/>
          <w:szCs w:val="26"/>
          <w:cs/>
        </w:rPr>
        <w:t>බෝධිය</w:t>
      </w:r>
      <w:r w:rsidRPr="00B30F82">
        <w:rPr>
          <w:rFonts w:ascii="UN-Abhaya" w:hAnsi="UN-Abhaya" w:cs="UN-Abhaya"/>
          <w:sz w:val="26"/>
          <w:szCs w:val="26"/>
        </w:rPr>
        <w:t xml:space="preserve">, </w:t>
      </w:r>
      <w:r w:rsidRPr="00B30F82">
        <w:rPr>
          <w:rFonts w:ascii="UN-Abhaya" w:hAnsi="UN-Abhaya" w:cs="UN-Abhaya"/>
          <w:sz w:val="26"/>
          <w:szCs w:val="26"/>
          <w:cs/>
        </w:rPr>
        <w:t>ශ්‍රාවක සන්නිපාත</w:t>
      </w:r>
      <w:r w:rsidRPr="00B30F82">
        <w:rPr>
          <w:rFonts w:ascii="UN-Abhaya" w:hAnsi="UN-Abhaya" w:cs="UN-Abhaya"/>
          <w:sz w:val="26"/>
          <w:szCs w:val="26"/>
        </w:rPr>
        <w:t xml:space="preserve">, </w:t>
      </w:r>
      <w:r w:rsidRPr="00B30F82">
        <w:rPr>
          <w:rFonts w:ascii="UN-Abhaya" w:hAnsi="UN-Abhaya" w:cs="UN-Abhaya"/>
          <w:sz w:val="26"/>
          <w:szCs w:val="26"/>
          <w:cs/>
        </w:rPr>
        <w:t>අග්‍රශ්‍රාවකයින්</w:t>
      </w:r>
      <w:r w:rsidRPr="00B30F82">
        <w:rPr>
          <w:rFonts w:ascii="UN-Abhaya" w:hAnsi="UN-Abhaya" w:cs="UN-Abhaya"/>
          <w:sz w:val="26"/>
          <w:szCs w:val="26"/>
        </w:rPr>
        <w:t xml:space="preserve">, </w:t>
      </w:r>
      <w:r w:rsidRPr="00B30F82">
        <w:rPr>
          <w:rFonts w:ascii="UN-Abhaya" w:hAnsi="UN-Abhaya" w:cs="UN-Abhaya"/>
          <w:sz w:val="26"/>
          <w:szCs w:val="26"/>
          <w:cs/>
        </w:rPr>
        <w:t>උපස්ථායක</w:t>
      </w:r>
      <w:r w:rsidRPr="00B30F82">
        <w:rPr>
          <w:rFonts w:ascii="UN-Abhaya" w:hAnsi="UN-Abhaya" w:cs="UN-Abhaya"/>
          <w:sz w:val="26"/>
          <w:szCs w:val="26"/>
        </w:rPr>
        <w:t xml:space="preserve">, </w:t>
      </w:r>
      <w:r w:rsidRPr="00B30F82">
        <w:rPr>
          <w:rFonts w:ascii="UN-Abhaya" w:hAnsi="UN-Abhaya" w:cs="UN-Abhaya"/>
          <w:sz w:val="26"/>
          <w:szCs w:val="26"/>
          <w:cs/>
        </w:rPr>
        <w:t>මේ සියල්ල පවසා තිබේ. උපොසථය කියා නැත. මෙයට හේතුව කුමක්ද</w:t>
      </w:r>
      <w:r w:rsidRPr="00B30F82">
        <w:rPr>
          <w:rFonts w:ascii="UN-Abhaya" w:hAnsi="UN-Abhaya" w:cs="UN-Abhaya"/>
          <w:sz w:val="26"/>
          <w:szCs w:val="26"/>
        </w:rPr>
        <w:t xml:space="preserve">? </w:t>
      </w:r>
      <w:r w:rsidRPr="00B30F82">
        <w:rPr>
          <w:rFonts w:ascii="UN-Abhaya" w:hAnsi="UN-Abhaya" w:cs="UN-Abhaya"/>
          <w:sz w:val="26"/>
          <w:szCs w:val="26"/>
          <w:cs/>
        </w:rPr>
        <w:t>ඒ උතුමන්ගේ මේ උපෝසථයද අනෙකක්දැයි උන්වහන්සේ බුදුන්වෙත එළඹ මේ කරුණ විමසුහ. යම් සේ ඒ බුදුවරයින්ගේ කාලභේදය පමණක් ද ගාථා භේදයක් නොවීද</w:t>
      </w:r>
      <w:r w:rsidRPr="00B30F82">
        <w:rPr>
          <w:rFonts w:ascii="UN-Abhaya" w:hAnsi="UN-Abhaya" w:cs="UN-Abhaya"/>
          <w:sz w:val="26"/>
          <w:szCs w:val="26"/>
        </w:rPr>
        <w:t xml:space="preserve">? </w:t>
      </w:r>
      <w:r w:rsidRPr="00B30F82">
        <w:rPr>
          <w:rFonts w:ascii="UN-Abhaya" w:hAnsi="UN-Abhaya" w:cs="UN-Abhaya"/>
          <w:sz w:val="26"/>
          <w:szCs w:val="26"/>
          <w:cs/>
        </w:rPr>
        <w:t>විපස්සි බුදුරජාණන් වහන්සේ වසර හතකට වරක් උපෝසථය කළහ.</w:t>
      </w:r>
      <w:r>
        <w:rPr>
          <w:rFonts w:ascii="UN-Abhaya" w:hAnsi="UN-Abhaya" w:cs="UN-Abhaya"/>
          <w:sz w:val="26"/>
          <w:szCs w:val="26"/>
          <w:cs/>
        </w:rPr>
        <w:t xml:space="preserve"> එක් දි</w:t>
      </w:r>
      <w:r>
        <w:rPr>
          <w:rFonts w:ascii="UN-Abhaya" w:hAnsi="UN-Abhaya" w:cs="UN-Abhaya" w:hint="cs"/>
          <w:sz w:val="26"/>
          <w:szCs w:val="26"/>
          <w:cs/>
        </w:rPr>
        <w:t>නෙ</w:t>
      </w:r>
      <w:r w:rsidRPr="00B30F82">
        <w:rPr>
          <w:rFonts w:ascii="UN-Abhaya" w:hAnsi="UN-Abhaya" w:cs="UN-Abhaya"/>
          <w:sz w:val="26"/>
          <w:szCs w:val="26"/>
          <w:cs/>
        </w:rPr>
        <w:t xml:space="preserve">ක දෙනලද අවවාදය වසර </w:t>
      </w:r>
      <w:r w:rsidRPr="00B30F82">
        <w:rPr>
          <w:rFonts w:ascii="UN-Abhaya" w:hAnsi="UN-Abhaya" w:cs="UN-Abhaya"/>
          <w:sz w:val="26"/>
          <w:szCs w:val="26"/>
        </w:rPr>
        <w:t>7</w:t>
      </w:r>
      <w:r w:rsidRPr="00B30F82">
        <w:rPr>
          <w:rFonts w:ascii="UN-Abhaya" w:hAnsi="UN-Abhaya" w:cs="UN-Abhaya"/>
          <w:sz w:val="26"/>
          <w:szCs w:val="26"/>
          <w:cs/>
        </w:rPr>
        <w:t xml:space="preserve">කට යෝග්‍ය වේ. සිබි හා වෙස්සභූ බුදුවරු වසර </w:t>
      </w:r>
      <w:r w:rsidRPr="00B30F82">
        <w:rPr>
          <w:rFonts w:ascii="UN-Abhaya" w:hAnsi="UN-Abhaya" w:cs="UN-Abhaya"/>
          <w:sz w:val="26"/>
          <w:szCs w:val="26"/>
        </w:rPr>
        <w:t>6</w:t>
      </w:r>
      <w:r w:rsidRPr="00B30F82">
        <w:rPr>
          <w:rFonts w:ascii="UN-Abhaya" w:hAnsi="UN-Abhaya" w:cs="UN-Abhaya"/>
          <w:sz w:val="26"/>
          <w:szCs w:val="26"/>
          <w:cs/>
        </w:rPr>
        <w:t xml:space="preserve">කට වරක් උපොසථය කළහ. කකුසඳ කෝණාගම බුදුවරු වසරක් පාසා ද කාශ්‍යප බුදුහු මාස </w:t>
      </w:r>
      <w:r w:rsidRPr="00B30F82">
        <w:rPr>
          <w:rFonts w:ascii="UN-Abhaya" w:hAnsi="UN-Abhaya" w:cs="UN-Abhaya"/>
          <w:sz w:val="26"/>
          <w:szCs w:val="26"/>
        </w:rPr>
        <w:t>6</w:t>
      </w:r>
      <w:r w:rsidRPr="00B30F82">
        <w:rPr>
          <w:rFonts w:ascii="UN-Abhaya" w:hAnsi="UN-Abhaya" w:cs="UN-Abhaya"/>
          <w:sz w:val="26"/>
          <w:szCs w:val="26"/>
          <w:cs/>
        </w:rPr>
        <w:t xml:space="preserve">කට වරක් උපෝසථය කළහ. එක් </w:t>
      </w:r>
      <w:r>
        <w:rPr>
          <w:rFonts w:ascii="UN-Abhaya" w:hAnsi="UN-Abhaya" w:cs="UN-Abhaya"/>
          <w:sz w:val="26"/>
          <w:szCs w:val="26"/>
          <w:cs/>
        </w:rPr>
        <w:t>දි</w:t>
      </w:r>
      <w:r w:rsidRPr="00B30F82">
        <w:rPr>
          <w:rFonts w:ascii="UN-Abhaya" w:hAnsi="UN-Abhaya" w:cs="UN-Abhaya"/>
          <w:sz w:val="26"/>
          <w:szCs w:val="26"/>
          <w:cs/>
        </w:rPr>
        <w:t>නෙක දෙන</w:t>
      </w:r>
      <w:r>
        <w:rPr>
          <w:rFonts w:ascii="UN-Abhaya" w:hAnsi="UN-Abhaya" w:cs="UN-Abhaya" w:hint="cs"/>
          <w:sz w:val="26"/>
          <w:szCs w:val="26"/>
          <w:cs/>
        </w:rPr>
        <w:t xml:space="preserve"> </w:t>
      </w:r>
      <w:r w:rsidRPr="00B30F82">
        <w:rPr>
          <w:rFonts w:ascii="UN-Abhaya" w:hAnsi="UN-Abhaya" w:cs="UN-Abhaya"/>
          <w:sz w:val="26"/>
          <w:szCs w:val="26"/>
          <w:cs/>
        </w:rPr>
        <w:t xml:space="preserve">ලද අවවාදය මාස හයකට ප්‍රමාණවත්වීය. මේ නිසා බුදුරජාණන් වහන්සේ කාල ප්‍රභේද පවසා සියල්ලගේ උපෝසථ එකම උපෝසථයක්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 කරනු පවක් දිවි හිමියෙන් කිසි</w:t>
      </w:r>
      <w:r>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hint="cs"/>
          <w:b/>
          <w:bCs/>
          <w:sz w:val="26"/>
          <w:szCs w:val="26"/>
          <w:cs/>
        </w:rPr>
        <w:t>විටෙක</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රැස් කළ මැනවි දස කුසලම හැම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දිනක</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පිරිසිදු කරනු සිත - සිතිවිලි හැම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තැනක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බුදු අනුසසුන මෙය පිහිටනු මැන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සිතක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තවුසන්ගේ ගුණය ඉවසුම නමැති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දෙයයි </w:t>
      </w:r>
    </w:p>
    <w:p w:rsidR="004F24A4"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නිවනම සුවය බව තු</w:t>
      </w:r>
      <w:r w:rsidRPr="00BA7E87">
        <w:rPr>
          <w:rFonts w:ascii="UN-Abhaya" w:hAnsi="UN-Abhaya" w:cs="UN-Abhaya" w:hint="cs"/>
          <w:b/>
          <w:bCs/>
          <w:sz w:val="26"/>
          <w:szCs w:val="26"/>
          <w:cs/>
        </w:rPr>
        <w:t>න්</w:t>
      </w:r>
      <w:r w:rsidRPr="00BA7E87">
        <w:rPr>
          <w:rFonts w:ascii="UN-Abhaya" w:hAnsi="UN-Abhaya" w:cs="UN-Abhaya"/>
          <w:b/>
          <w:bCs/>
          <w:sz w:val="26"/>
          <w:szCs w:val="26"/>
          <w:cs/>
        </w:rPr>
        <w:t xml:space="preserve">බුදුවරුම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කියයි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අන් පණ නසන්නා පිරිවැජියකුද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සැකයි</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වයිරය සිත ඇතොත් ඔහු මහණෙකුද </w:t>
      </w:r>
      <w:r>
        <w:rPr>
          <w:rFonts w:ascii="UN-Abhaya" w:hAnsi="UN-Abhaya" w:cs="UN-Abhaya" w:hint="cs"/>
          <w:b/>
          <w:bCs/>
          <w:sz w:val="26"/>
          <w:szCs w:val="26"/>
          <w:cs/>
        </w:rPr>
        <w:tab/>
      </w:r>
      <w:r w:rsidRPr="00BA7E87">
        <w:rPr>
          <w:rFonts w:ascii="UN-Abhaya" w:hAnsi="UN-Abhaya" w:cs="UN-Abhaya"/>
          <w:b/>
          <w:bCs/>
          <w:sz w:val="26"/>
          <w:szCs w:val="26"/>
          <w:cs/>
        </w:rPr>
        <w:t xml:space="preserve">නොවෙයි </w:t>
      </w:r>
    </w:p>
    <w:p w:rsidR="004F24A4"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දෑ කුල බෙයින් අන් අය පහතට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නොහෙළා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පාමොක් දෙසා සංවර සීලය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රැකලා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වැඩිපුර නොකා සමවත් මග පල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ලබලා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සැනසුම</w:t>
      </w:r>
      <w:r w:rsidRPr="00BA7E87">
        <w:rPr>
          <w:rFonts w:ascii="UN-Abhaya" w:hAnsi="UN-Abhaya" w:cs="UN-Abhaya"/>
          <w:b/>
          <w:bCs/>
          <w:sz w:val="26"/>
          <w:szCs w:val="26"/>
        </w:rPr>
        <w:t xml:space="preserve">, </w:t>
      </w:r>
      <w:r w:rsidRPr="00BA7E87">
        <w:rPr>
          <w:rFonts w:ascii="UN-Abhaya" w:hAnsi="UN-Abhaya" w:cs="UN-Abhaya"/>
          <w:b/>
          <w:bCs/>
          <w:sz w:val="26"/>
          <w:szCs w:val="26"/>
          <w:cs/>
        </w:rPr>
        <w:t xml:space="preserve">මහණකම බව ඇත බුදුහිමි </w:t>
      </w:r>
      <w:r>
        <w:rPr>
          <w:rFonts w:ascii="UN-Abhaya" w:hAnsi="UN-Abhaya" w:cs="UN-Abhaya" w:hint="cs"/>
          <w:b/>
          <w:bCs/>
          <w:sz w:val="26"/>
          <w:szCs w:val="26"/>
          <w:cs/>
        </w:rPr>
        <w:tab/>
      </w:r>
      <w:r w:rsidRPr="00BA7E87">
        <w:rPr>
          <w:rFonts w:ascii="UN-Abhaya" w:hAnsi="UN-Abhaya" w:cs="UN-Abhaya"/>
          <w:b/>
          <w:bCs/>
          <w:sz w:val="26"/>
          <w:szCs w:val="26"/>
          <w:cs/>
        </w:rPr>
        <w:t xml:space="preserve">දෙසලා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rPr>
        <w:t xml:space="preserve">1 </w:t>
      </w:r>
      <w:r w:rsidRPr="00BA7E87">
        <w:rPr>
          <w:rFonts w:ascii="UN-Abhaya" w:hAnsi="UN-Abhaya" w:cs="UN-Abhaya"/>
          <w:b/>
          <w:bCs/>
          <w:sz w:val="26"/>
          <w:szCs w:val="26"/>
          <w:cs/>
        </w:rPr>
        <w:t xml:space="preserve">සබ්බ පාපස්ස අකරණං කුසලස්ස උපසම්පදා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සචිත්ත පරියෝදපනං එතං බුද්ධාන සාසනං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2</w:t>
      </w:r>
      <w:r w:rsidRPr="00BA7E87">
        <w:rPr>
          <w:rFonts w:ascii="UN-Abhaya" w:hAnsi="UN-Abhaya" w:cs="UN-Abhaya"/>
          <w:b/>
          <w:bCs/>
          <w:sz w:val="26"/>
          <w:szCs w:val="26"/>
          <w:cs/>
        </w:rPr>
        <w:t>ඛන්තී පරමං තපොති ති</w:t>
      </w:r>
      <w:r w:rsidRPr="00BA7E87">
        <w:rPr>
          <w:rFonts w:ascii="UN-Abhaya" w:hAnsi="UN-Abhaya" w:cs="UN-Abhaya" w:hint="cs"/>
          <w:b/>
          <w:bCs/>
          <w:sz w:val="26"/>
          <w:szCs w:val="26"/>
          <w:cs/>
        </w:rPr>
        <w:t>ක්</w:t>
      </w:r>
      <w:r w:rsidRPr="00BA7E87">
        <w:rPr>
          <w:rFonts w:ascii="UN-Abhaya" w:hAnsi="UN-Abhaya" w:cs="UN-Abhaya"/>
          <w:b/>
          <w:bCs/>
          <w:sz w:val="26"/>
          <w:szCs w:val="26"/>
          <w:cs/>
        </w:rPr>
        <w:t xml:space="preserve">ඛා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නි</w:t>
      </w:r>
      <w:r w:rsidRPr="00BA7E87">
        <w:rPr>
          <w:rFonts w:ascii="UN-Abhaya" w:hAnsi="UN-Abhaya" w:cs="UN-Abhaya"/>
          <w:b/>
          <w:bCs/>
          <w:sz w:val="26"/>
          <w:szCs w:val="26"/>
          <w:cs/>
        </w:rPr>
        <w:t xml:space="preserve">බ්බා නං පරමං වදන්ති </w:t>
      </w:r>
      <w:r w:rsidRPr="00BA7E87">
        <w:rPr>
          <w:rFonts w:ascii="UN-Abhaya" w:hAnsi="UN-Abhaya" w:cs="UN-Abhaya" w:hint="cs"/>
          <w:b/>
          <w:bCs/>
          <w:sz w:val="26"/>
          <w:szCs w:val="26"/>
          <w:cs/>
        </w:rPr>
        <w:t>බුද්ධා</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නහි පබ්බ ජිතො පරූප ඝා</w:t>
      </w:r>
      <w:r w:rsidRPr="00BA7E87">
        <w:rPr>
          <w:rFonts w:ascii="UN-Abhaya" w:hAnsi="UN-Abhaya" w:cs="UN-Abhaya" w:hint="cs"/>
          <w:b/>
          <w:bCs/>
          <w:sz w:val="26"/>
          <w:szCs w:val="26"/>
          <w:cs/>
        </w:rPr>
        <w:t>ති</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සමණො හොති පරං විහෙඨයන්</w:t>
      </w:r>
      <w:r w:rsidRPr="00BA7E87">
        <w:rPr>
          <w:rFonts w:ascii="UN-Abhaya" w:hAnsi="UN-Abhaya" w:cs="UN-Abhaya" w:hint="cs"/>
          <w:b/>
          <w:bCs/>
          <w:sz w:val="26"/>
          <w:szCs w:val="26"/>
          <w:cs/>
        </w:rPr>
        <w:t>තො</w:t>
      </w:r>
      <w:r w:rsidRPr="00BA7E87">
        <w:rPr>
          <w:rFonts w:ascii="UN-Abhaya" w:hAnsi="UN-Abhaya" w:cs="UN-Abhaya"/>
          <w:b/>
          <w:bCs/>
          <w:sz w:val="26"/>
          <w:szCs w:val="26"/>
          <w:cs/>
        </w:rPr>
        <w:t xml:space="preserve">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3</w:t>
      </w:r>
      <w:r w:rsidRPr="00BA7E87">
        <w:rPr>
          <w:rFonts w:ascii="UN-Abhaya" w:hAnsi="UN-Abhaya" w:cs="UN-Abhaya"/>
          <w:b/>
          <w:bCs/>
          <w:sz w:val="26"/>
          <w:szCs w:val="26"/>
          <w:cs/>
        </w:rPr>
        <w:t>අනුපවාදො අනුපඝාතො පාතිමො</w:t>
      </w:r>
      <w:r w:rsidRPr="00BA7E87">
        <w:rPr>
          <w:rFonts w:ascii="UN-Abhaya" w:hAnsi="UN-Abhaya" w:cs="UN-Abhaya" w:hint="cs"/>
          <w:b/>
          <w:bCs/>
          <w:sz w:val="26"/>
          <w:szCs w:val="26"/>
          <w:cs/>
        </w:rPr>
        <w:t>ක්</w:t>
      </w:r>
      <w:r w:rsidRPr="00BA7E87">
        <w:rPr>
          <w:rFonts w:ascii="UN-Abhaya" w:hAnsi="UN-Abhaya" w:cs="UN-Abhaya"/>
          <w:b/>
          <w:bCs/>
          <w:sz w:val="26"/>
          <w:szCs w:val="26"/>
          <w:cs/>
        </w:rPr>
        <w:t xml:space="preserve">ඛෙච සංවරෝ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ම</w:t>
      </w:r>
      <w:r w:rsidRPr="00BA7E87">
        <w:rPr>
          <w:rFonts w:ascii="UN-Abhaya" w:hAnsi="UN-Abhaya" w:cs="UN-Abhaya" w:hint="cs"/>
          <w:b/>
          <w:bCs/>
          <w:sz w:val="26"/>
          <w:szCs w:val="26"/>
          <w:cs/>
        </w:rPr>
        <w:t>ත්</w:t>
      </w:r>
      <w:r w:rsidRPr="00BA7E87">
        <w:rPr>
          <w:rFonts w:ascii="UN-Abhaya" w:hAnsi="UN-Abhaya" w:cs="UN-Abhaya"/>
          <w:b/>
          <w:bCs/>
          <w:sz w:val="26"/>
          <w:szCs w:val="26"/>
          <w:cs/>
        </w:rPr>
        <w:t xml:space="preserve">තඤුඤු තා ච භත්තසමිං </w:t>
      </w:r>
      <w:r w:rsidRPr="00BA7E87">
        <w:rPr>
          <w:rFonts w:ascii="UN-Abhaya" w:hAnsi="UN-Abhaya" w:cs="UN-Abhaya" w:hint="cs"/>
          <w:b/>
          <w:bCs/>
          <w:sz w:val="26"/>
          <w:szCs w:val="26"/>
          <w:cs/>
        </w:rPr>
        <w:t>පන්ථ</w:t>
      </w:r>
      <w:r w:rsidRPr="00BA7E87">
        <w:rPr>
          <w:rFonts w:ascii="UN-Abhaya" w:hAnsi="UN-Abhaya" w:cs="UN-Abhaya"/>
          <w:b/>
          <w:bCs/>
          <w:sz w:val="26"/>
          <w:szCs w:val="26"/>
          <w:cs/>
        </w:rPr>
        <w:t xml:space="preserve">ංසයනාසනං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lastRenderedPageBreak/>
        <w:t>අධිචිත්</w:t>
      </w:r>
      <w:r w:rsidRPr="00BA7E87">
        <w:rPr>
          <w:rFonts w:ascii="UN-Abhaya" w:hAnsi="UN-Abhaya" w:cs="UN-Abhaya" w:hint="cs"/>
          <w:b/>
          <w:bCs/>
          <w:sz w:val="26"/>
          <w:szCs w:val="26"/>
          <w:cs/>
        </w:rPr>
        <w:t>තෙ</w:t>
      </w:r>
      <w:r w:rsidRPr="00BA7E87">
        <w:rPr>
          <w:rFonts w:ascii="UN-Abhaya" w:hAnsi="UN-Abhaya" w:cs="UN-Abhaya"/>
          <w:b/>
          <w:bCs/>
          <w:sz w:val="26"/>
          <w:szCs w:val="26"/>
          <w:cs/>
        </w:rPr>
        <w:t>ව ආයොගො එතං බුද්ධාන සාසනං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සියළු ප</w:t>
      </w:r>
      <w:r>
        <w:rPr>
          <w:rFonts w:ascii="UN-Abhaya" w:hAnsi="UN-Abhaya" w:cs="UN-Abhaya" w:hint="cs"/>
          <w:sz w:val="26"/>
          <w:szCs w:val="26"/>
          <w:cs/>
        </w:rPr>
        <w:t>ව්</w:t>
      </w:r>
      <w:r w:rsidRPr="00B30F82">
        <w:rPr>
          <w:rFonts w:ascii="UN-Abhaya" w:hAnsi="UN-Abhaya" w:cs="UN-Abhaya"/>
          <w:sz w:val="26"/>
          <w:szCs w:val="26"/>
          <w:cs/>
        </w:rPr>
        <w:t xml:space="preserve"> නොකිරීම කුසල් රැස් කිරිම තම සිත පිරිසිදුව තබාගැනීම මෙය බුදුවරුන්ගේ අනුශාසනයයි ඉවසීම පරම තපසයි. බුදුවරු නිවන පරම </w:t>
      </w:r>
      <w:r>
        <w:rPr>
          <w:rFonts w:ascii="UN-Abhaya" w:hAnsi="UN-Abhaya" w:cs="UN-Abhaya"/>
          <w:sz w:val="26"/>
          <w:szCs w:val="26"/>
          <w:cs/>
        </w:rPr>
        <w:t>සුවය ලෙසට දක්වති. පැවිදිවරු අන්</w:t>
      </w:r>
      <w:r>
        <w:rPr>
          <w:rFonts w:ascii="UN-Abhaya" w:hAnsi="UN-Abhaya" w:cs="UN-Abhaya" w:hint="cs"/>
          <w:sz w:val="26"/>
          <w:szCs w:val="26"/>
          <w:cs/>
        </w:rPr>
        <w:t>අ</w:t>
      </w:r>
      <w:r w:rsidRPr="00B30F82">
        <w:rPr>
          <w:rFonts w:ascii="UN-Abhaya" w:hAnsi="UN-Abhaya" w:cs="UN-Abhaya"/>
          <w:sz w:val="26"/>
          <w:szCs w:val="26"/>
          <w:cs/>
        </w:rPr>
        <w:t>ය ඝාතනය නොකරති අන් අයට හිංසා කිරිම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නොකරති. චෝදනා නැගීම පරපණ නැසීම නොකරති. ප්‍රාතිමෝක්ෂ සංවරය</w:t>
      </w:r>
      <w:r w:rsidRPr="00B30F82">
        <w:rPr>
          <w:rFonts w:ascii="UN-Abhaya" w:hAnsi="UN-Abhaya" w:cs="UN-Abhaya"/>
          <w:sz w:val="26"/>
          <w:szCs w:val="26"/>
        </w:rPr>
        <w:t xml:space="preserve">, </w:t>
      </w:r>
      <w:r w:rsidRPr="00B30F82">
        <w:rPr>
          <w:rFonts w:ascii="UN-Abhaya" w:hAnsi="UN-Abhaya" w:cs="UN-Abhaya"/>
          <w:sz w:val="26"/>
          <w:szCs w:val="26"/>
          <w:cs/>
        </w:rPr>
        <w:t>භෝජනයේ ප්‍රමාණය දැනගැනීම විචි</w:t>
      </w:r>
      <w:r>
        <w:rPr>
          <w:rFonts w:ascii="UN-Abhaya" w:hAnsi="UN-Abhaya" w:cs="UN-Abhaya" w:hint="cs"/>
          <w:sz w:val="26"/>
          <w:szCs w:val="26"/>
          <w:cs/>
        </w:rPr>
        <w:t>ක්</w:t>
      </w:r>
      <w:r w:rsidRPr="00B30F82">
        <w:rPr>
          <w:rFonts w:ascii="UN-Abhaya" w:hAnsi="UN-Abhaya" w:cs="UN-Abhaya"/>
          <w:sz w:val="26"/>
          <w:szCs w:val="26"/>
          <w:cs/>
        </w:rPr>
        <w:t xml:space="preserve">ත සෙනසුන් ඇසුර අධිචිත්තය වැඩිමේ ගති බුදුන්ගේ අනුශාසනයයි. එහි </w:t>
      </w:r>
      <w:r w:rsidRPr="00BA7E87">
        <w:rPr>
          <w:rFonts w:ascii="UN-Abhaya" w:hAnsi="UN-Abhaya" w:cs="UN-Abhaya"/>
          <w:b/>
          <w:bCs/>
          <w:sz w:val="26"/>
          <w:szCs w:val="26"/>
          <w:cs/>
        </w:rPr>
        <w:t>සබ්බපාප</w:t>
      </w:r>
      <w:r w:rsidRPr="00BA7E87">
        <w:rPr>
          <w:rFonts w:ascii="UN-Abhaya" w:hAnsi="UN-Abhaya" w:cs="UN-Abhaya" w:hint="cs"/>
          <w:b/>
          <w:bCs/>
          <w:sz w:val="26"/>
          <w:szCs w:val="26"/>
          <w:cs/>
        </w:rPr>
        <w:t>ස්</w:t>
      </w:r>
      <w:r w:rsidRPr="00BA7E87">
        <w:rPr>
          <w:rFonts w:ascii="UN-Abhaya" w:hAnsi="UN-Abhaya" w:cs="UN-Abhaya"/>
          <w:b/>
          <w:bCs/>
          <w:sz w:val="26"/>
          <w:szCs w:val="26"/>
          <w:cs/>
        </w:rPr>
        <w:t>සති</w:t>
      </w:r>
      <w:r w:rsidRPr="00B30F82">
        <w:rPr>
          <w:rFonts w:ascii="UN-Abhaya" w:hAnsi="UN-Abhaya" w:cs="UN-Abhaya"/>
          <w:sz w:val="26"/>
          <w:szCs w:val="26"/>
          <w:cs/>
        </w:rPr>
        <w:t xml:space="preserve"> - සියළු අකුශල කර්මයි. </w:t>
      </w:r>
      <w:r w:rsidRPr="00BA7E87">
        <w:rPr>
          <w:rFonts w:ascii="UN-Abhaya" w:hAnsi="UN-Abhaya" w:cs="UN-Abhaya"/>
          <w:b/>
          <w:bCs/>
          <w:sz w:val="26"/>
          <w:szCs w:val="26"/>
          <w:cs/>
        </w:rPr>
        <w:t>උපසම්පදා</w:t>
      </w:r>
      <w:r>
        <w:rPr>
          <w:rFonts w:ascii="UN-Abhaya" w:hAnsi="UN-Abhaya" w:cs="UN-Abhaya"/>
          <w:sz w:val="26"/>
          <w:szCs w:val="26"/>
          <w:cs/>
        </w:rPr>
        <w:t xml:space="preserve"> - අභිනිෂ්ක්‍රමණයේ සිට අ</w:t>
      </w:r>
      <w:r>
        <w:rPr>
          <w:rFonts w:ascii="UN-Abhaya" w:hAnsi="UN-Abhaya" w:cs="UN-Abhaya" w:hint="cs"/>
          <w:sz w:val="26"/>
          <w:szCs w:val="26"/>
          <w:cs/>
        </w:rPr>
        <w:t>ර්</w:t>
      </w:r>
      <w:r w:rsidRPr="00B30F82">
        <w:rPr>
          <w:rFonts w:ascii="UN-Abhaya" w:hAnsi="UN-Abhaya" w:cs="UN-Abhaya"/>
          <w:sz w:val="26"/>
          <w:szCs w:val="26"/>
          <w:cs/>
        </w:rPr>
        <w:t xml:space="preserve">හත් මග දක්වා කුසල් ඉපදවීම. උපන් කුසල වැඩීම අදහස් කෙරේ. </w:t>
      </w:r>
      <w:r w:rsidRPr="00BA7E87">
        <w:rPr>
          <w:rFonts w:ascii="UN-Abhaya" w:hAnsi="UN-Abhaya" w:cs="UN-Abhaya"/>
          <w:b/>
          <w:bCs/>
          <w:sz w:val="26"/>
          <w:szCs w:val="26"/>
          <w:cs/>
        </w:rPr>
        <w:t>අනුපවාදෝ</w:t>
      </w:r>
      <w:r w:rsidRPr="00B30F82">
        <w:rPr>
          <w:rFonts w:ascii="UN-Abhaya" w:hAnsi="UN-Abhaya" w:cs="UN-Abhaya"/>
          <w:sz w:val="26"/>
          <w:szCs w:val="26"/>
          <w:cs/>
        </w:rPr>
        <w:t xml:space="preserve"> - යනු උපවාද රහිත වීම ම අනුපවාදයයි. </w:t>
      </w:r>
      <w:r w:rsidRPr="00BA7E87">
        <w:rPr>
          <w:rFonts w:ascii="UN-Abhaya" w:hAnsi="UN-Abhaya" w:cs="UN-Abhaya"/>
          <w:b/>
          <w:bCs/>
          <w:sz w:val="26"/>
          <w:szCs w:val="26"/>
          <w:cs/>
        </w:rPr>
        <w:t>අනුපඝාතො</w:t>
      </w:r>
      <w:r w:rsidRPr="00B30F82">
        <w:rPr>
          <w:rFonts w:ascii="UN-Abhaya" w:hAnsi="UN-Abhaya" w:cs="UN-Abhaya"/>
          <w:sz w:val="26"/>
          <w:szCs w:val="26"/>
          <w:cs/>
        </w:rPr>
        <w:t xml:space="preserve"> යනු අනුන්ට පහර නොදීමම අනුපඝාතයයි. </w:t>
      </w:r>
      <w:r w:rsidRPr="00BA7E87">
        <w:rPr>
          <w:rFonts w:ascii="UN-Abhaya" w:hAnsi="UN-Abhaya" w:cs="UN-Abhaya"/>
          <w:b/>
          <w:bCs/>
          <w:sz w:val="26"/>
          <w:szCs w:val="26"/>
          <w:cs/>
        </w:rPr>
        <w:t>සචිත්ත පරියොදපනං</w:t>
      </w:r>
      <w:r w:rsidRPr="00B30F82">
        <w:rPr>
          <w:rFonts w:ascii="UN-Abhaya" w:hAnsi="UN-Abhaya" w:cs="UN-Abhaya"/>
          <w:sz w:val="26"/>
          <w:szCs w:val="26"/>
          <w:cs/>
        </w:rPr>
        <w:t xml:space="preserve"> පංචනීවරණයන් දුරුකොට තමන්ගේ සිත තුළ පිරිසිදුකම ඇතිකරලීමයි. </w:t>
      </w:r>
      <w:r w:rsidRPr="00BA7E87">
        <w:rPr>
          <w:rFonts w:ascii="UN-Abhaya" w:hAnsi="UN-Abhaya" w:cs="UN-Abhaya"/>
          <w:b/>
          <w:bCs/>
          <w:sz w:val="26"/>
          <w:szCs w:val="26"/>
          <w:cs/>
        </w:rPr>
        <w:t>එතං බුද්ධාන සාසනං</w:t>
      </w:r>
      <w:r w:rsidRPr="00B30F82">
        <w:rPr>
          <w:rFonts w:ascii="UN-Abhaya" w:hAnsi="UN-Abhaya" w:cs="UN-Abhaya"/>
          <w:sz w:val="26"/>
          <w:szCs w:val="26"/>
          <w:cs/>
        </w:rPr>
        <w:t xml:space="preserve"> - මෙය සියළු බුදුවරයාගේ අනුශාසනයයි. </w:t>
      </w:r>
      <w:r w:rsidRPr="00BA7E87">
        <w:rPr>
          <w:rFonts w:ascii="UN-Abhaya" w:hAnsi="UN-Abhaya" w:cs="UN-Abhaya"/>
          <w:b/>
          <w:bCs/>
          <w:sz w:val="26"/>
          <w:szCs w:val="26"/>
          <w:cs/>
        </w:rPr>
        <w:t>ඛන්ති</w:t>
      </w:r>
      <w:r w:rsidRPr="00B30F82">
        <w:rPr>
          <w:rFonts w:ascii="UN-Abhaya" w:hAnsi="UN-Abhaya" w:cs="UN-Abhaya"/>
          <w:sz w:val="26"/>
          <w:szCs w:val="26"/>
          <w:cs/>
        </w:rPr>
        <w:t xml:space="preserve"> - යම් ඒ ඉවසීම සංඛ්‍යාත ක්ෂාන්තිය පරමං උතුම් තපො තපසයි </w:t>
      </w:r>
      <w:r w:rsidRPr="00BA7E87">
        <w:rPr>
          <w:rFonts w:ascii="UN-Abhaya" w:hAnsi="UN-Abhaya" w:cs="UN-Abhaya"/>
          <w:b/>
          <w:bCs/>
          <w:sz w:val="26"/>
          <w:szCs w:val="26"/>
          <w:cs/>
        </w:rPr>
        <w:t>නිබ්බාණං පරමං වදන්ති</w:t>
      </w:r>
      <w:r>
        <w:rPr>
          <w:rFonts w:ascii="UN-Abhaya" w:hAnsi="UN-Abhaya" w:cs="UN-Abhaya"/>
          <w:sz w:val="26"/>
          <w:szCs w:val="26"/>
          <w:cs/>
        </w:rPr>
        <w:t xml:space="preserve"> </w:t>
      </w:r>
      <w:r>
        <w:rPr>
          <w:rFonts w:ascii="UN-Abhaya" w:hAnsi="UN-Abhaya" w:cs="UN-Abhaya" w:hint="cs"/>
          <w:sz w:val="26"/>
          <w:szCs w:val="26"/>
          <w:cs/>
        </w:rPr>
        <w:t>බුද්ධො</w:t>
      </w:r>
      <w:r w:rsidRPr="00B30F82">
        <w:rPr>
          <w:rFonts w:ascii="UN-Abhaya" w:hAnsi="UN-Abhaya" w:cs="UN-Abhaya"/>
          <w:sz w:val="26"/>
          <w:szCs w:val="26"/>
          <w:cs/>
        </w:rPr>
        <w:t xml:space="preserve"> බුදු පසේ බුදු අනුබුදු යන තුන් බුදුවරු නිවන උතුම් යයි පවසති. නහි පබ්බජිතො - පැවිදි අ</w:t>
      </w:r>
      <w:r>
        <w:rPr>
          <w:rFonts w:ascii="UN-Abhaya" w:hAnsi="UN-Abhaya" w:cs="UN-Abhaya"/>
          <w:sz w:val="26"/>
          <w:szCs w:val="26"/>
          <w:cs/>
        </w:rPr>
        <w:t xml:space="preserve">ය අත් ආදියෙන් පරං අන් අය </w:t>
      </w:r>
      <w:r w:rsidRPr="00BA7E87">
        <w:rPr>
          <w:rFonts w:ascii="UN-Abhaya" w:hAnsi="UN-Abhaya" w:cs="UN-Abhaya"/>
          <w:b/>
          <w:bCs/>
          <w:sz w:val="26"/>
          <w:szCs w:val="26"/>
          <w:cs/>
        </w:rPr>
        <w:t>උපහනන්</w:t>
      </w:r>
      <w:r w:rsidRPr="00BA7E87">
        <w:rPr>
          <w:rFonts w:ascii="UN-Abhaya" w:hAnsi="UN-Abhaya" w:cs="UN-Abhaya" w:hint="cs"/>
          <w:b/>
          <w:bCs/>
          <w:sz w:val="26"/>
          <w:szCs w:val="26"/>
          <w:cs/>
        </w:rPr>
        <w:t>තො</w:t>
      </w:r>
      <w:r w:rsidRPr="00B30F82">
        <w:rPr>
          <w:rFonts w:ascii="UN-Abhaya" w:hAnsi="UN-Abhaya" w:cs="UN-Abhaya"/>
          <w:sz w:val="26"/>
          <w:szCs w:val="26"/>
          <w:cs/>
        </w:rPr>
        <w:t xml:space="preserve"> වෙහෙසට පත් නොකරති. සාතනය නොකරති. </w:t>
      </w:r>
      <w:r w:rsidRPr="00BA7E87">
        <w:rPr>
          <w:rFonts w:ascii="UN-Abhaya" w:hAnsi="UN-Abhaya" w:cs="UN-Abhaya"/>
          <w:b/>
          <w:bCs/>
          <w:sz w:val="26"/>
          <w:szCs w:val="26"/>
          <w:cs/>
        </w:rPr>
        <w:t>පරූපඝාති</w:t>
      </w:r>
      <w:r w:rsidRPr="00B30F82">
        <w:rPr>
          <w:rFonts w:ascii="UN-Abhaya" w:hAnsi="UN-Abhaya" w:cs="UN-Abhaya"/>
          <w:sz w:val="26"/>
          <w:szCs w:val="26"/>
          <w:cs/>
        </w:rPr>
        <w:t xml:space="preserve"> අන් අයට </w:t>
      </w:r>
      <w:r>
        <w:rPr>
          <w:rFonts w:ascii="UN-Abhaya" w:hAnsi="UN-Abhaya" w:cs="UN-Abhaya"/>
          <w:sz w:val="26"/>
          <w:szCs w:val="26"/>
          <w:cs/>
        </w:rPr>
        <w:t xml:space="preserve">උපවාද නොකරති. </w:t>
      </w:r>
      <w:r>
        <w:rPr>
          <w:rFonts w:ascii="UN-Abhaya" w:hAnsi="UN-Abhaya" w:cs="UN-Abhaya" w:hint="cs"/>
          <w:sz w:val="26"/>
          <w:szCs w:val="26"/>
          <w:cs/>
        </w:rPr>
        <w:t>ඝා</w:t>
      </w:r>
      <w:r>
        <w:rPr>
          <w:rFonts w:ascii="UN-Abhaya" w:hAnsi="UN-Abhaya" w:cs="UN-Abhaya"/>
          <w:sz w:val="26"/>
          <w:szCs w:val="26"/>
          <w:cs/>
        </w:rPr>
        <w:t xml:space="preserve">තනය නොකරති. </w:t>
      </w:r>
      <w:r w:rsidRPr="00BA7E87">
        <w:rPr>
          <w:rFonts w:ascii="UN-Abhaya" w:hAnsi="UN-Abhaya" w:cs="UN-Abhaya"/>
          <w:b/>
          <w:bCs/>
          <w:sz w:val="26"/>
          <w:szCs w:val="26"/>
          <w:cs/>
        </w:rPr>
        <w:t>සමණො</w:t>
      </w:r>
      <w:r w:rsidRPr="00B30F82">
        <w:rPr>
          <w:rFonts w:ascii="UN-Abhaya" w:hAnsi="UN-Abhaya" w:cs="UN-Abhaya"/>
          <w:sz w:val="26"/>
          <w:szCs w:val="26"/>
          <w:cs/>
        </w:rPr>
        <w:t xml:space="preserve"> - </w:t>
      </w:r>
      <w:r>
        <w:rPr>
          <w:rFonts w:ascii="UN-Abhaya" w:hAnsi="UN-Abhaya" w:cs="UN-Abhaya" w:hint="cs"/>
          <w:sz w:val="26"/>
          <w:szCs w:val="26"/>
          <w:cs/>
        </w:rPr>
        <w:t>ශ්‍රමණ</w:t>
      </w:r>
      <w:r w:rsidRPr="00B30F82">
        <w:rPr>
          <w:rFonts w:ascii="UN-Abhaya" w:hAnsi="UN-Abhaya" w:cs="UN-Abhaya"/>
          <w:sz w:val="26"/>
          <w:szCs w:val="26"/>
          <w:cs/>
        </w:rPr>
        <w:t xml:space="preserve">යෝද පෙර කී අයුරින් අනුන් වෙහෙසට පත් නොකරති. </w:t>
      </w:r>
      <w:r w:rsidRPr="00BA7E87">
        <w:rPr>
          <w:rFonts w:ascii="UN-Abhaya" w:hAnsi="UN-Abhaya" w:cs="UN-Abhaya"/>
          <w:b/>
          <w:bCs/>
          <w:sz w:val="26"/>
          <w:szCs w:val="26"/>
          <w:cs/>
        </w:rPr>
        <w:t>පාතිමොක්ඛ</w:t>
      </w:r>
      <w:r w:rsidRPr="00B30F82">
        <w:rPr>
          <w:rFonts w:ascii="UN-Abhaya" w:hAnsi="UN-Abhaya" w:cs="UN-Abhaya"/>
          <w:sz w:val="26"/>
          <w:szCs w:val="26"/>
          <w:cs/>
        </w:rPr>
        <w:t xml:space="preserve"> යනු - ජ්‍යෙෂ්ඨ සීලයයි </w:t>
      </w:r>
      <w:r w:rsidRPr="00BA7E87">
        <w:rPr>
          <w:rFonts w:ascii="UN-Abhaya" w:hAnsi="UN-Abhaya" w:cs="UN-Abhaya"/>
          <w:b/>
          <w:bCs/>
          <w:sz w:val="26"/>
          <w:szCs w:val="26"/>
          <w:cs/>
        </w:rPr>
        <w:t>සංවරොති</w:t>
      </w:r>
      <w:r w:rsidRPr="00B30F82">
        <w:rPr>
          <w:rFonts w:ascii="UN-Abhaya" w:hAnsi="UN-Abhaya" w:cs="UN-Abhaya"/>
          <w:sz w:val="26"/>
          <w:szCs w:val="26"/>
          <w:cs/>
        </w:rPr>
        <w:t xml:space="preserve"> සංවරය නම් වසා තැබීමයි </w:t>
      </w:r>
      <w:r w:rsidRPr="00B1254E">
        <w:rPr>
          <w:rFonts w:ascii="UN-Abhaya" w:hAnsi="UN-Abhaya" w:cs="UN-Abhaya"/>
          <w:b/>
          <w:bCs/>
          <w:sz w:val="26"/>
          <w:szCs w:val="26"/>
          <w:cs/>
        </w:rPr>
        <w:t>මත්තඤ්ඤතා</w:t>
      </w:r>
      <w:r w:rsidRPr="00B30F82">
        <w:rPr>
          <w:rFonts w:ascii="UN-Abhaya" w:hAnsi="UN-Abhaya" w:cs="UN-Abhaya"/>
          <w:sz w:val="26"/>
          <w:szCs w:val="26"/>
          <w:cs/>
        </w:rPr>
        <w:t xml:space="preserve"> - මාත්‍රඥතාව නම් පමණ දැනගැනීමයි. </w:t>
      </w:r>
      <w:r w:rsidRPr="00B1254E">
        <w:rPr>
          <w:rFonts w:ascii="UN-Abhaya" w:hAnsi="UN-Abhaya" w:cs="UN-Abhaya"/>
          <w:b/>
          <w:bCs/>
          <w:sz w:val="26"/>
          <w:szCs w:val="26"/>
          <w:cs/>
        </w:rPr>
        <w:t xml:space="preserve">පන්තං </w:t>
      </w:r>
      <w:r>
        <w:rPr>
          <w:rFonts w:ascii="UN-Abhaya" w:hAnsi="UN-Abhaya" w:cs="UN-Abhaya"/>
          <w:sz w:val="26"/>
          <w:szCs w:val="26"/>
          <w:cs/>
        </w:rPr>
        <w:t xml:space="preserve">යනු විවේකයයි. අධිචිත්ත යනු </w:t>
      </w:r>
      <w:r>
        <w:rPr>
          <w:rFonts w:ascii="UN-Abhaya" w:hAnsi="UN-Abhaya" w:cs="UN-Abhaya" w:hint="cs"/>
          <w:sz w:val="26"/>
          <w:szCs w:val="26"/>
          <w:cs/>
        </w:rPr>
        <w:t>අෂ්</w:t>
      </w:r>
      <w:r>
        <w:rPr>
          <w:rFonts w:ascii="UN-Abhaya" w:hAnsi="UN-Abhaya" w:cs="UN-Abhaya"/>
          <w:sz w:val="26"/>
          <w:szCs w:val="26"/>
          <w:cs/>
        </w:rPr>
        <w:t>ඨ</w:t>
      </w:r>
      <w:r>
        <w:rPr>
          <w:rFonts w:ascii="UN-Abhaya" w:hAnsi="UN-Abhaya" w:cs="UN-Abhaya" w:hint="cs"/>
          <w:sz w:val="26"/>
          <w:szCs w:val="26"/>
          <w:cs/>
        </w:rPr>
        <w:t>ස</w:t>
      </w:r>
      <w:r w:rsidRPr="00B30F82">
        <w:rPr>
          <w:rFonts w:ascii="UN-Abhaya" w:hAnsi="UN-Abhaya" w:cs="UN-Abhaya"/>
          <w:sz w:val="26"/>
          <w:szCs w:val="26"/>
          <w:cs/>
        </w:rPr>
        <w:t xml:space="preserve">මාපත්ති සංඛ්‍යාත අධි විත්තයයි. </w:t>
      </w:r>
      <w:r w:rsidRPr="00B1254E">
        <w:rPr>
          <w:rFonts w:ascii="UN-Abhaya" w:hAnsi="UN-Abhaya" w:cs="UN-Abhaya"/>
          <w:b/>
          <w:bCs/>
          <w:sz w:val="26"/>
          <w:szCs w:val="26"/>
          <w:cs/>
        </w:rPr>
        <w:t>ආයොගො</w:t>
      </w:r>
      <w:r>
        <w:rPr>
          <w:rFonts w:ascii="UN-Abhaya" w:hAnsi="UN-Abhaya" w:cs="UN-Abhaya"/>
          <w:sz w:val="26"/>
          <w:szCs w:val="26"/>
          <w:cs/>
        </w:rPr>
        <w:t xml:space="preserve"> - පයොගකරණ</w:t>
      </w:r>
      <w:r w:rsidRPr="00B30F82">
        <w:rPr>
          <w:rFonts w:ascii="UN-Abhaya" w:hAnsi="UN-Abhaya" w:cs="UN-Abhaya"/>
          <w:sz w:val="26"/>
          <w:szCs w:val="26"/>
          <w:cs/>
        </w:rPr>
        <w:t xml:space="preserve">යයි. </w:t>
      </w:r>
      <w:r w:rsidRPr="00B1254E">
        <w:rPr>
          <w:rFonts w:ascii="UN-Abhaya" w:hAnsi="UN-Abhaya" w:cs="UN-Abhaya"/>
          <w:b/>
          <w:bCs/>
          <w:sz w:val="26"/>
          <w:szCs w:val="26"/>
          <w:cs/>
        </w:rPr>
        <w:t xml:space="preserve">අනුපවාදන </w:t>
      </w:r>
      <w:r>
        <w:rPr>
          <w:rFonts w:ascii="UN-Abhaya" w:hAnsi="UN-Abhaya" w:cs="UN-Abhaya"/>
          <w:sz w:val="26"/>
          <w:szCs w:val="26"/>
          <w:cs/>
        </w:rPr>
        <w:t>නම් වා</w:t>
      </w:r>
      <w:r>
        <w:rPr>
          <w:rFonts w:ascii="UN-Abhaya" w:hAnsi="UN-Abhaya" w:cs="UN-Abhaya" w:hint="cs"/>
          <w:sz w:val="26"/>
          <w:szCs w:val="26"/>
          <w:cs/>
        </w:rPr>
        <w:t>ච</w:t>
      </w:r>
      <w:r w:rsidRPr="00B30F82">
        <w:rPr>
          <w:rFonts w:ascii="UN-Abhaya" w:hAnsi="UN-Abhaya" w:cs="UN-Abhaya"/>
          <w:sz w:val="26"/>
          <w:szCs w:val="26"/>
          <w:cs/>
        </w:rPr>
        <w:t xml:space="preserve">සික සීලයයි. </w:t>
      </w:r>
      <w:r w:rsidRPr="00B1254E">
        <w:rPr>
          <w:rFonts w:ascii="UN-Abhaya" w:hAnsi="UN-Abhaya" w:cs="UN-Abhaya"/>
          <w:b/>
          <w:bCs/>
          <w:sz w:val="26"/>
          <w:szCs w:val="26"/>
          <w:cs/>
        </w:rPr>
        <w:t>අනුපඝාත</w:t>
      </w:r>
      <w:r w:rsidRPr="00B30F82">
        <w:rPr>
          <w:rFonts w:ascii="UN-Abhaya" w:hAnsi="UN-Abhaya" w:cs="UN-Abhaya"/>
          <w:sz w:val="26"/>
          <w:szCs w:val="26"/>
          <w:cs/>
        </w:rPr>
        <w:t xml:space="preserve"> කායික සීලයයි. </w:t>
      </w:r>
      <w:r w:rsidRPr="00B1254E">
        <w:rPr>
          <w:rFonts w:ascii="UN-Abhaya" w:hAnsi="UN-Abhaya" w:cs="UN-Abhaya"/>
          <w:b/>
          <w:bCs/>
          <w:sz w:val="26"/>
          <w:szCs w:val="26"/>
          <w:cs/>
        </w:rPr>
        <w:t>පාති මොක්ඛෙව</w:t>
      </w:r>
      <w:r w:rsidRPr="00B30F82">
        <w:rPr>
          <w:rFonts w:ascii="UN-Abhaya" w:hAnsi="UN-Abhaya" w:cs="UN-Abhaya"/>
          <w:sz w:val="26"/>
          <w:szCs w:val="26"/>
          <w:cs/>
        </w:rPr>
        <w:t xml:space="preserve"> සංවර නම් ප්‍රාතිමෝක්ෂ සීලය මෙන්ම ඉන්ද්‍රිය සංවරයයි. පමණ දැනීම සුදුසු සෙනසුන් ඇසුර </w:t>
      </w:r>
      <w:r w:rsidRPr="00B1254E">
        <w:rPr>
          <w:rFonts w:ascii="UN-Abhaya" w:hAnsi="UN-Abhaya" w:cs="UN-Abhaya"/>
          <w:b/>
          <w:bCs/>
          <w:sz w:val="26"/>
          <w:szCs w:val="26"/>
          <w:cs/>
        </w:rPr>
        <w:t>අධිචිත්ත</w:t>
      </w:r>
      <w:r w:rsidRPr="00B30F82">
        <w:rPr>
          <w:rFonts w:ascii="UN-Abhaya" w:hAnsi="UN-Abhaya" w:cs="UN-Abhaya"/>
          <w:sz w:val="26"/>
          <w:szCs w:val="26"/>
          <w:cs/>
        </w:rPr>
        <w:t xml:space="preserve"> නම් අෂ්ඨ සමාපත්තියි මෙයින් ත්‍රිශි</w:t>
      </w:r>
      <w:r>
        <w:rPr>
          <w:rFonts w:ascii="UN-Abhaya" w:hAnsi="UN-Abhaya" w:cs="UN-Abhaya" w:hint="cs"/>
          <w:sz w:val="26"/>
          <w:szCs w:val="26"/>
          <w:cs/>
        </w:rPr>
        <w:t>ක්ෂා</w:t>
      </w:r>
      <w:r w:rsidRPr="00B30F82">
        <w:rPr>
          <w:rFonts w:ascii="UN-Abhaya" w:hAnsi="UN-Abhaya" w:cs="UN-Abhaya"/>
          <w:sz w:val="26"/>
          <w:szCs w:val="26"/>
          <w:cs/>
        </w:rPr>
        <w:t xml:space="preserve"> කියැවේ. දෙසුම අවසන</w:t>
      </w:r>
      <w:r>
        <w:rPr>
          <w:rFonts w:ascii="UN-Abhaya" w:hAnsi="UN-Abhaya" w:cs="UN-Abhaya"/>
          <w:sz w:val="26"/>
          <w:szCs w:val="26"/>
          <w:cs/>
        </w:rPr>
        <w:t xml:space="preserve"> බොහෝදෙන සෝවාන් ආදී ඵලයන්ට පත්</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AA52D1" w:rsidRDefault="004F24A4" w:rsidP="004F24A4">
      <w:pPr>
        <w:pStyle w:val="Heading1"/>
        <w:spacing w:after="240"/>
        <w:rPr>
          <w:rFonts w:ascii="UN-Abhaya" w:hAnsi="UN-Abhaya" w:cs="UN-Abhaya"/>
          <w:color w:val="auto"/>
        </w:rPr>
      </w:pPr>
      <w:r w:rsidRPr="00AA52D1">
        <w:rPr>
          <w:rFonts w:ascii="UN-Abhaya" w:hAnsi="UN-Abhaya" w:cs="UN-Abhaya"/>
          <w:color w:val="auto"/>
        </w:rPr>
        <w:t>14-5</w:t>
      </w:r>
      <w:r w:rsidRPr="00AA52D1">
        <w:rPr>
          <w:rFonts w:ascii="UN-Abhaya" w:hAnsi="UN-Abhaya" w:cs="UN-Abhaya"/>
          <w:color w:val="auto"/>
          <w:cs/>
          <w:lang w:bidi="si-LK"/>
        </w:rPr>
        <w:t xml:space="preserve"> උකටලී භික්ෂුව පිළිබඳ කථා පුවත</w:t>
      </w:r>
    </w:p>
    <w:p w:rsidR="004F24A4" w:rsidRDefault="004F24A4" w:rsidP="004F24A4">
      <w:pPr>
        <w:pStyle w:val="PlainText"/>
        <w:spacing w:after="240"/>
        <w:jc w:val="both"/>
        <w:rPr>
          <w:rFonts w:ascii="UN-Abhaya" w:hAnsi="UN-Abhaya" w:cs="UN-Abhaya"/>
          <w:sz w:val="26"/>
          <w:szCs w:val="26"/>
        </w:rPr>
      </w:pPr>
      <w:r w:rsidRPr="00B1254E">
        <w:rPr>
          <w:rFonts w:ascii="UN-Abhaya" w:hAnsi="UN-Abhaya" w:cs="UN-Abhaya"/>
          <w:b/>
          <w:bCs/>
          <w:sz w:val="26"/>
          <w:szCs w:val="26"/>
        </w:rPr>
        <w:t>"</w:t>
      </w:r>
      <w:r w:rsidRPr="00B1254E">
        <w:rPr>
          <w:rFonts w:ascii="UN-Abhaya" w:hAnsi="UN-Abhaya" w:cs="UN-Abhaya"/>
          <w:b/>
          <w:bCs/>
          <w:sz w:val="26"/>
          <w:szCs w:val="26"/>
          <w:cs/>
        </w:rPr>
        <w:t>න කහාපන වස්</w:t>
      </w:r>
      <w:r w:rsidRPr="00B1254E">
        <w:rPr>
          <w:rFonts w:ascii="UN-Abhaya" w:hAnsi="UN-Abhaya" w:cs="UN-Abhaya" w:hint="cs"/>
          <w:b/>
          <w:bCs/>
          <w:sz w:val="26"/>
          <w:szCs w:val="26"/>
          <w:cs/>
        </w:rPr>
        <w:t>සෙ</w:t>
      </w:r>
      <w:r w:rsidRPr="00B1254E">
        <w:rPr>
          <w:rFonts w:ascii="UN-Abhaya" w:hAnsi="UN-Abhaya" w:cs="UN-Abhaya"/>
          <w:b/>
          <w:bCs/>
          <w:sz w:val="26"/>
          <w:szCs w:val="26"/>
          <w:cs/>
        </w:rPr>
        <w:t>න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xml:space="preserve">ේ දෙව්රම වැඩසිටියදී එක් උකටලී </w:t>
      </w:r>
      <w:r>
        <w:rPr>
          <w:rFonts w:ascii="UN-Abhaya" w:hAnsi="UN-Abhaya" w:cs="UN-Abhaya" w:hint="cs"/>
          <w:sz w:val="26"/>
          <w:szCs w:val="26"/>
          <w:cs/>
        </w:rPr>
        <w:t>වූ</w:t>
      </w:r>
      <w:r w:rsidRPr="00B30F82">
        <w:rPr>
          <w:rFonts w:ascii="UN-Abhaya" w:hAnsi="UN-Abhaya" w:cs="UN-Abhaya"/>
          <w:sz w:val="26"/>
          <w:szCs w:val="26"/>
          <w:cs/>
        </w:rPr>
        <w:t xml:space="preserve"> භික්ෂුවක් නිමිති කරගෙන දේශනා කළහ. ඔහු ශාසනයේ පැවිදි</w:t>
      </w:r>
      <w:r>
        <w:rPr>
          <w:rFonts w:ascii="UN-Abhaya" w:hAnsi="UN-Abhaya" w:cs="UN-Abhaya" w:hint="cs"/>
          <w:sz w:val="26"/>
          <w:szCs w:val="26"/>
          <w:cs/>
        </w:rPr>
        <w:t xml:space="preserve"> </w:t>
      </w:r>
      <w:r w:rsidRPr="00B30F82">
        <w:rPr>
          <w:rFonts w:ascii="UN-Abhaya" w:hAnsi="UN-Abhaya" w:cs="UN-Abhaya"/>
          <w:sz w:val="26"/>
          <w:szCs w:val="26"/>
          <w:cs/>
        </w:rPr>
        <w:t>වී උපසම්පදා</w:t>
      </w:r>
      <w:r>
        <w:rPr>
          <w:rFonts w:ascii="UN-Abhaya" w:hAnsi="UN-Abhaya" w:cs="UN-Abhaya" w:hint="cs"/>
          <w:sz w:val="26"/>
          <w:szCs w:val="26"/>
          <w:cs/>
        </w:rPr>
        <w:t xml:space="preserve"> </w:t>
      </w:r>
      <w:r w:rsidRPr="00B30F82">
        <w:rPr>
          <w:rFonts w:ascii="UN-Abhaya" w:hAnsi="UN-Abhaya" w:cs="UN-Abhaya"/>
          <w:sz w:val="26"/>
          <w:szCs w:val="26"/>
          <w:cs/>
        </w:rPr>
        <w:t>වී අසවල් තැනට ගොස් ඉගෙන ගන්නැයි උපධ්‍යායන් විසින් යවන ලද්දේ එතැනට ගියේය. ඉක්බිති පියාට රෝගයක් ඇතිවිය. ඔහු පුතා දකිනු කැමතිව ඔහුව කැඳවීමට සමත් කිසිවෙක</w:t>
      </w:r>
      <w:r>
        <w:rPr>
          <w:rFonts w:ascii="UN-Abhaya" w:hAnsi="UN-Abhaya" w:cs="UN-Abhaya"/>
          <w:sz w:val="26"/>
          <w:szCs w:val="26"/>
          <w:cs/>
        </w:rPr>
        <w:t>් නොලැබ දරුදුකින් හඬමින් ම මරණා</w:t>
      </w:r>
      <w:r w:rsidRPr="00B30F82">
        <w:rPr>
          <w:rFonts w:ascii="UN-Abhaya" w:hAnsi="UN-Abhaya" w:cs="UN-Abhaya"/>
          <w:sz w:val="26"/>
          <w:szCs w:val="26"/>
          <w:cs/>
        </w:rPr>
        <w:t>සන්න වී මෙය මගේ පුතාට පාසිවුරු ගැනීමට යොදන්නයි කහවණු සියයක් බාල දරුවා අත තබා කළුරිය කළේය. ඔහු වැඩිමල් සහෝදර භික්ෂුව පැමිණි විට පාමුල වැටී</w:t>
      </w:r>
      <w:r>
        <w:rPr>
          <w:rFonts w:ascii="UN-Abhaya" w:hAnsi="UN-Abhaya" w:cs="UN-Abhaya"/>
          <w:sz w:val="26"/>
          <w:szCs w:val="26"/>
          <w:cs/>
        </w:rPr>
        <w:t xml:space="preserve"> පෙරළී අඩා ස්වාමීනි අපේ පියා වැ</w:t>
      </w:r>
      <w:r>
        <w:rPr>
          <w:rFonts w:ascii="UN-Abhaya" w:hAnsi="UN-Abhaya" w:cs="UN-Abhaya" w:hint="cs"/>
          <w:sz w:val="26"/>
          <w:szCs w:val="26"/>
          <w:cs/>
        </w:rPr>
        <w:t>ළ</w:t>
      </w:r>
      <w:r w:rsidRPr="00B30F82">
        <w:rPr>
          <w:rFonts w:ascii="UN-Abhaya" w:hAnsi="UN-Abhaya" w:cs="UN-Abhaya"/>
          <w:sz w:val="26"/>
          <w:szCs w:val="26"/>
          <w:cs/>
        </w:rPr>
        <w:t>පෙමින් ම මියගියේ ය. ම</w:t>
      </w:r>
      <w:r>
        <w:rPr>
          <w:rFonts w:ascii="UN-Abhaya" w:hAnsi="UN-Abhaya" w:cs="UN-Abhaya"/>
          <w:sz w:val="26"/>
          <w:szCs w:val="26"/>
          <w:cs/>
        </w:rPr>
        <w:t>ා අත ඔහු විසින් කහව</w:t>
      </w:r>
      <w:r>
        <w:rPr>
          <w:rFonts w:ascii="UN-Abhaya" w:hAnsi="UN-Abhaya" w:cs="UN-Abhaya" w:hint="cs"/>
          <w:sz w:val="26"/>
          <w:szCs w:val="26"/>
          <w:cs/>
        </w:rPr>
        <w:t>ණු</w:t>
      </w:r>
      <w:r>
        <w:rPr>
          <w:rFonts w:ascii="UN-Abhaya" w:hAnsi="UN-Abhaya" w:cs="UN-Abhaya"/>
          <w:sz w:val="26"/>
          <w:szCs w:val="26"/>
          <w:cs/>
        </w:rPr>
        <w:t xml:space="preserve"> සියයක් අ</w:t>
      </w:r>
      <w:r w:rsidRPr="00B30F82">
        <w:rPr>
          <w:rFonts w:ascii="UN-Abhaya" w:hAnsi="UN-Abhaya" w:cs="UN-Abhaya"/>
          <w:sz w:val="26"/>
          <w:szCs w:val="26"/>
          <w:cs/>
        </w:rPr>
        <w:t>තේ තබන ලදි. ඉන් කුමක් කරන්නේදැ</w:t>
      </w:r>
      <w:r>
        <w:rPr>
          <w:rFonts w:ascii="UN-Abhaya" w:hAnsi="UN-Abhaya" w:cs="UN-Abhaya"/>
          <w:sz w:val="26"/>
          <w:szCs w:val="26"/>
          <w:cs/>
        </w:rPr>
        <w:t>යි විමසීය. දහර භික්ෂුව මට කහවණු</w:t>
      </w:r>
      <w:r w:rsidRPr="00B30F82">
        <w:rPr>
          <w:rFonts w:ascii="UN-Abhaya" w:hAnsi="UN-Abhaya" w:cs="UN-Abhaya"/>
          <w:sz w:val="26"/>
          <w:szCs w:val="26"/>
          <w:cs/>
        </w:rPr>
        <w:t>වලින් අර්ථයක් නැත</w:t>
      </w:r>
      <w:r>
        <w:rPr>
          <w:rFonts w:ascii="UN-Abhaya" w:hAnsi="UN-Abhaya" w:cs="UN-Abhaya"/>
          <w:sz w:val="26"/>
          <w:szCs w:val="26"/>
          <w:cs/>
        </w:rPr>
        <w:t>ැයි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w:t>
      </w:r>
      <w:r>
        <w:rPr>
          <w:rFonts w:ascii="UN-Abhaya" w:hAnsi="UN-Abhaya" w:cs="UN-Abhaya" w:hint="cs"/>
          <w:sz w:val="26"/>
          <w:szCs w:val="26"/>
          <w:cs/>
        </w:rPr>
        <w:t xml:space="preserve"> </w:t>
      </w:r>
      <w:r w:rsidRPr="00B30F82">
        <w:rPr>
          <w:rFonts w:ascii="UN-Abhaya" w:hAnsi="UN-Abhaya" w:cs="UN-Abhaya"/>
          <w:sz w:val="26"/>
          <w:szCs w:val="26"/>
          <w:cs/>
        </w:rPr>
        <w:t>කර පසුව සිතුවේය. මම මෙලෙස අනුන්ගේ ගෙදොර පිඬු පිණිස ගොස් ජිවත් වීමෙන් වැඩක් වේද</w:t>
      </w:r>
      <w:r w:rsidRPr="00B30F82">
        <w:rPr>
          <w:rFonts w:ascii="UN-Abhaya" w:hAnsi="UN-Abhaya" w:cs="UN-Abhaya"/>
          <w:sz w:val="26"/>
          <w:szCs w:val="26"/>
        </w:rPr>
        <w:t xml:space="preserve">? </w:t>
      </w:r>
      <w:r w:rsidRPr="00B30F82">
        <w:rPr>
          <w:rFonts w:ascii="UN-Abhaya" w:hAnsi="UN-Abhaya" w:cs="UN-Abhaya"/>
          <w:sz w:val="26"/>
          <w:szCs w:val="26"/>
          <w:cs/>
        </w:rPr>
        <w:t>මේ කහවණු සියයෙන් ජීවත් විය හැකිදැයි විමතියට පත්ව ඔහු අනභිරතියෙන් පෙළී විසිරුණු ඉගෙනීම් බණදහම් කීම්</w:t>
      </w:r>
      <w:r w:rsidRPr="00B30F82">
        <w:rPr>
          <w:rFonts w:ascii="UN-Abhaya" w:hAnsi="UN-Abhaya" w:cs="UN-Abhaya"/>
          <w:sz w:val="26"/>
          <w:szCs w:val="26"/>
        </w:rPr>
        <w:t xml:space="preserve">, </w:t>
      </w:r>
      <w:r w:rsidRPr="00B30F82">
        <w:rPr>
          <w:rFonts w:ascii="UN-Abhaya" w:hAnsi="UN-Abhaya" w:cs="UN-Abhaya"/>
          <w:sz w:val="26"/>
          <w:szCs w:val="26"/>
          <w:cs/>
        </w:rPr>
        <w:t>කමටහන් වැඩිම් ආදියෙහිදී</w:t>
      </w:r>
      <w:r w:rsidRPr="00B30F82">
        <w:rPr>
          <w:rFonts w:ascii="UN-Abhaya" w:hAnsi="UN-Abhaya" w:cs="UN-Abhaya"/>
          <w:sz w:val="26"/>
          <w:szCs w:val="26"/>
        </w:rPr>
        <w:t xml:space="preserve">, </w:t>
      </w:r>
      <w:r w:rsidRPr="00B30F82">
        <w:rPr>
          <w:rFonts w:ascii="UN-Abhaya" w:hAnsi="UN-Abhaya" w:cs="UN-Abhaya"/>
          <w:sz w:val="26"/>
          <w:szCs w:val="26"/>
          <w:cs/>
        </w:rPr>
        <w:t>පාණ්ඩු රෝගියෙකු ලෙස සුදුමැලි විය. අනත</w:t>
      </w:r>
      <w:r>
        <w:rPr>
          <w:rFonts w:ascii="UN-Abhaya" w:hAnsi="UN-Abhaya" w:cs="UN-Abhaya"/>
          <w:sz w:val="26"/>
          <w:szCs w:val="26"/>
          <w:cs/>
        </w:rPr>
        <w:t xml:space="preserve">ුරුව කුඩා සාමණේරවරු මෙසේ </w:t>
      </w:r>
      <w:r>
        <w:rPr>
          <w:rFonts w:ascii="UN-Abhaya" w:hAnsi="UN-Abhaya" w:cs="UN-Abhaya" w:hint="cs"/>
          <w:sz w:val="26"/>
          <w:szCs w:val="26"/>
          <w:cs/>
        </w:rPr>
        <w:t>වැහැ</w:t>
      </w:r>
      <w:r>
        <w:rPr>
          <w:rFonts w:ascii="UN-Abhaya" w:hAnsi="UN-Abhaya" w:cs="UN-Abhaya"/>
          <w:sz w:val="26"/>
          <w:szCs w:val="26"/>
          <w:cs/>
        </w:rPr>
        <w:t>රු</w:t>
      </w:r>
      <w:r w:rsidRPr="00B30F82">
        <w:rPr>
          <w:rFonts w:ascii="UN-Abhaya" w:hAnsi="UN-Abhaya" w:cs="UN-Abhaya"/>
          <w:sz w:val="26"/>
          <w:szCs w:val="26"/>
          <w:cs/>
        </w:rPr>
        <w:t>නේ කුමක් නිසාදැයි විමසා උකටලී වුයෙමි යි කීවිට ආචාර්ය උපාධ්‍යයන්ට දැනුම් දුන්හ. ඉක්බිති ඒ ගුරුවරු ඔහු බුදුන් වෙත කැඳවාගෙන ගොස් බුදුන් දැක්වූහ. බුදුහු ඔබ උකටලීව සිටීම සැබෑදැයි විමසුහ. ඇත්තයයි පැවසුවිට ඔබ එලෙස කිරිමට හේතුව කුමක්ද</w:t>
      </w:r>
      <w:r w:rsidRPr="00B30F82">
        <w:rPr>
          <w:rFonts w:ascii="UN-Abhaya" w:hAnsi="UN-Abhaya" w:cs="UN-Abhaya"/>
          <w:sz w:val="26"/>
          <w:szCs w:val="26"/>
        </w:rPr>
        <w:t xml:space="preserve">? </w:t>
      </w:r>
      <w:r w:rsidRPr="00B30F82">
        <w:rPr>
          <w:rFonts w:ascii="UN-Abhaya" w:hAnsi="UN-Abhaya" w:cs="UN-Abhaya"/>
          <w:sz w:val="26"/>
          <w:szCs w:val="26"/>
          <w:cs/>
        </w:rPr>
        <w:t>ඔබට ජීවත් වීමට කිසිවක් ඇත්දැයි විමසුවිට ස්වාමීනි ඇත. ඔබට තිබෙන්නේ කුමක්ද</w:t>
      </w:r>
      <w:r w:rsidRPr="00B30F82">
        <w:rPr>
          <w:rFonts w:ascii="UN-Abhaya" w:hAnsi="UN-Abhaya" w:cs="UN-Abhaya"/>
          <w:sz w:val="26"/>
          <w:szCs w:val="26"/>
        </w:rPr>
        <w:t xml:space="preserve">? </w:t>
      </w:r>
      <w:r>
        <w:rPr>
          <w:rFonts w:ascii="UN-Abhaya" w:hAnsi="UN-Abhaya" w:cs="UN-Abhaya"/>
          <w:sz w:val="26"/>
          <w:szCs w:val="26"/>
          <w:cs/>
        </w:rPr>
        <w:t>ස්වාමීනි කහව</w:t>
      </w:r>
      <w:r>
        <w:rPr>
          <w:rFonts w:ascii="UN-Abhaya" w:hAnsi="UN-Abhaya" w:cs="UN-Abhaya" w:hint="cs"/>
          <w:sz w:val="26"/>
          <w:szCs w:val="26"/>
          <w:cs/>
        </w:rPr>
        <w:t>ණු</w:t>
      </w:r>
      <w:r w:rsidRPr="00B30F82">
        <w:rPr>
          <w:rFonts w:ascii="UN-Abhaya" w:hAnsi="UN-Abhaya" w:cs="UN-Abhaya"/>
          <w:sz w:val="26"/>
          <w:szCs w:val="26"/>
          <w:cs/>
        </w:rPr>
        <w:t xml:space="preserve"> සියයක් එසේ</w:t>
      </w:r>
      <w:r>
        <w:rPr>
          <w:rFonts w:ascii="UN-Abhaya" w:hAnsi="UN-Abhaya" w:cs="UN-Abhaya" w:hint="cs"/>
          <w:sz w:val="26"/>
          <w:szCs w:val="26"/>
          <w:cs/>
        </w:rPr>
        <w:t xml:space="preserve"> න</w:t>
      </w:r>
      <w:r w:rsidRPr="00B30F82">
        <w:rPr>
          <w:rFonts w:ascii="UN-Abhaya" w:hAnsi="UN-Abhaya" w:cs="UN-Abhaya"/>
          <w:sz w:val="26"/>
          <w:szCs w:val="26"/>
          <w:cs/>
        </w:rPr>
        <w:t>ම් එක්තැනකින් ගල්කැට ටිකක් අරගෙන එන්න. ගණනය</w:t>
      </w:r>
      <w:r>
        <w:rPr>
          <w:rFonts w:ascii="UN-Abhaya" w:hAnsi="UN-Abhaya" w:cs="UN-Abhaya" w:hint="cs"/>
          <w:sz w:val="26"/>
          <w:szCs w:val="26"/>
          <w:cs/>
        </w:rPr>
        <w:t xml:space="preserve"> </w:t>
      </w:r>
      <w:r>
        <w:rPr>
          <w:rFonts w:ascii="UN-Abhaya" w:hAnsi="UN-Abhaya" w:cs="UN-Abhaya"/>
          <w:sz w:val="26"/>
          <w:szCs w:val="26"/>
          <w:cs/>
        </w:rPr>
        <w:t>කර දැනගනිමු මේ කහව</w:t>
      </w:r>
      <w:r>
        <w:rPr>
          <w:rFonts w:ascii="UN-Abhaya" w:hAnsi="UN-Abhaya" w:cs="UN-Abhaya" w:hint="cs"/>
          <w:sz w:val="26"/>
          <w:szCs w:val="26"/>
          <w:cs/>
        </w:rPr>
        <w:t>ණු</w:t>
      </w:r>
      <w:r w:rsidRPr="00B30F82">
        <w:rPr>
          <w:rFonts w:ascii="UN-Abhaya" w:hAnsi="UN-Abhaya" w:cs="UN-Abhaya"/>
          <w:sz w:val="26"/>
          <w:szCs w:val="26"/>
          <w:cs/>
        </w:rPr>
        <w:t xml:space="preserve"> සියයෙන් ජීවත්විය හැකිද නොහැකිද යන්න සොයා බලමු. පරිභෝගය සඳහා පනහක් වෙන්කරන්න. දෙගුණයක් ගොනුන් මිළදී ගැනීමට වෙන්කරන්න. විසි හතරක් බීජ ගැනීමට වෙන්කරන්න. විස වියගස් නගුල් සඳහා වෙන්කරන්න. උදළු වෑ පොරෝ සඳහා වෙන් කරනවිට මෙලෙසට වියදම් ගණනය </w:t>
      </w:r>
      <w:r>
        <w:rPr>
          <w:rFonts w:ascii="UN-Abhaya" w:hAnsi="UN-Abhaya" w:cs="UN-Abhaya"/>
          <w:sz w:val="26"/>
          <w:szCs w:val="26"/>
          <w:cs/>
        </w:rPr>
        <w:t>කරනවිට කහව</w:t>
      </w:r>
      <w:r>
        <w:rPr>
          <w:rFonts w:ascii="UN-Abhaya" w:hAnsi="UN-Abhaya" w:cs="UN-Abhaya" w:hint="cs"/>
          <w:sz w:val="26"/>
          <w:szCs w:val="26"/>
          <w:cs/>
        </w:rPr>
        <w:t>ණු</w:t>
      </w:r>
      <w:r w:rsidRPr="00B30F82">
        <w:rPr>
          <w:rFonts w:ascii="UN-Abhaya" w:hAnsi="UN-Abhaya" w:cs="UN-Abhaya"/>
          <w:sz w:val="26"/>
          <w:szCs w:val="26"/>
          <w:cs/>
        </w:rPr>
        <w:t xml:space="preserve"> සියය ප්‍රමාණවත් නොවේ.</w:t>
      </w:r>
      <w:r>
        <w:rPr>
          <w:rFonts w:ascii="UN-Abhaya" w:hAnsi="UN-Abhaya" w:cs="UN-Abhaya"/>
          <w:sz w:val="26"/>
          <w:szCs w:val="26"/>
          <w:cs/>
        </w:rPr>
        <w:t xml:space="preserve"> අනතුරුව බුදුහු මහණ ! ඔබගේ කහව</w:t>
      </w:r>
      <w:r>
        <w:rPr>
          <w:rFonts w:ascii="UN-Abhaya" w:hAnsi="UN-Abhaya" w:cs="UN-Abhaya" w:hint="cs"/>
          <w:sz w:val="26"/>
          <w:szCs w:val="26"/>
          <w:cs/>
        </w:rPr>
        <w:t>ණු</w:t>
      </w:r>
      <w:r w:rsidRPr="00B30F82">
        <w:rPr>
          <w:rFonts w:ascii="UN-Abhaya" w:hAnsi="UN-Abhaya" w:cs="UN-Abhaya"/>
          <w:sz w:val="26"/>
          <w:szCs w:val="26"/>
          <w:cs/>
        </w:rPr>
        <w:t xml:space="preserve"> ස්වල්පය කෙසේ නම් තෘෂ්ණාව පුරන්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අතීතයේ දි සක්විති රාජ්‍යය කර අත්පුඩි ගැසීම් පමණකින් යොදුන් දොළස</w:t>
      </w:r>
      <w:r>
        <w:rPr>
          <w:rFonts w:ascii="UN-Abhaya" w:hAnsi="UN-Abhaya" w:cs="UN-Abhaya"/>
          <w:sz w:val="26"/>
          <w:szCs w:val="26"/>
          <w:cs/>
        </w:rPr>
        <w:t>ක් දුර උකුළ ප්‍රමාණයට රන් වර්</w:t>
      </w:r>
      <w:r>
        <w:rPr>
          <w:rFonts w:ascii="UN-Abhaya" w:hAnsi="UN-Abhaya" w:cs="UN-Abhaya" w:hint="cs"/>
          <w:sz w:val="26"/>
          <w:szCs w:val="26"/>
          <w:cs/>
        </w:rPr>
        <w:t>ෂා</w:t>
      </w:r>
      <w:r w:rsidRPr="00B30F82">
        <w:rPr>
          <w:rFonts w:ascii="UN-Abhaya" w:hAnsi="UN-Abhaya" w:cs="UN-Abhaya"/>
          <w:sz w:val="26"/>
          <w:szCs w:val="26"/>
          <w:cs/>
        </w:rPr>
        <w:t xml:space="preserve"> වැස්සවීමට සමර්ථ වු සක්විති රජු. සක්විති රජකමට වඩා ශක්‍ර සම්පත් උතුමැයි සිතා</w:t>
      </w:r>
      <w:r w:rsidRPr="00B30F82">
        <w:rPr>
          <w:rFonts w:ascii="UN-Abhaya" w:hAnsi="UN-Abhaya" w:cs="UN-Abhaya"/>
          <w:sz w:val="26"/>
          <w:szCs w:val="26"/>
        </w:rPr>
        <w:t xml:space="preserve">, </w:t>
      </w:r>
      <w:r w:rsidRPr="00B30F82">
        <w:rPr>
          <w:rFonts w:ascii="UN-Abhaya" w:hAnsi="UN-Abhaya" w:cs="UN-Abhaya"/>
          <w:sz w:val="26"/>
          <w:szCs w:val="26"/>
          <w:cs/>
        </w:rPr>
        <w:t>ශක්‍රයාව ඉපිද</w:t>
      </w:r>
      <w:r w:rsidRPr="00B30F82">
        <w:rPr>
          <w:rFonts w:ascii="UN-Abhaya" w:hAnsi="UN-Abhaya" w:cs="UN-Abhaya"/>
          <w:sz w:val="26"/>
          <w:szCs w:val="26"/>
        </w:rPr>
        <w:t xml:space="preserve">, </w:t>
      </w:r>
      <w:r>
        <w:rPr>
          <w:rFonts w:ascii="UN-Abhaya" w:hAnsi="UN-Abhaya" w:cs="UN-Abhaya"/>
          <w:sz w:val="26"/>
          <w:szCs w:val="26"/>
          <w:cs/>
        </w:rPr>
        <w:t>සති</w:t>
      </w:r>
      <w:r>
        <w:rPr>
          <w:rFonts w:ascii="UN-Abhaya" w:hAnsi="UN-Abhaya" w:cs="UN-Abhaya" w:hint="cs"/>
          <w:sz w:val="26"/>
          <w:szCs w:val="26"/>
          <w:cs/>
        </w:rPr>
        <w:t>ය</w:t>
      </w:r>
      <w:r w:rsidRPr="00B30F82">
        <w:rPr>
          <w:rFonts w:ascii="UN-Abhaya" w:hAnsi="UN-Abhaya" w:cs="UN-Abhaya"/>
          <w:sz w:val="26"/>
          <w:szCs w:val="26"/>
          <w:cs/>
        </w:rPr>
        <w:t>ක් ශක්‍රයගේ ආයු කාලය කලක්</w:t>
      </w:r>
      <w:r>
        <w:rPr>
          <w:rFonts w:ascii="UN-Abhaya" w:hAnsi="UN-Abhaya" w:cs="UN-Abhaya"/>
          <w:sz w:val="26"/>
          <w:szCs w:val="26"/>
          <w:cs/>
        </w:rPr>
        <w:t xml:space="preserve"> දේවරාජ්‍යය කර මරණ අවස්ථාවේදී </w:t>
      </w:r>
      <w:r>
        <w:rPr>
          <w:rFonts w:ascii="UN-Abhaya" w:hAnsi="UN-Abhaya" w:cs="UN-Abhaya" w:hint="cs"/>
          <w:sz w:val="26"/>
          <w:szCs w:val="26"/>
          <w:cs/>
        </w:rPr>
        <w:t>තණ්හාව</w:t>
      </w:r>
      <w:r w:rsidRPr="00B30F82">
        <w:rPr>
          <w:rFonts w:ascii="UN-Abhaya" w:hAnsi="UN-Abhaya" w:cs="UN-Abhaya"/>
          <w:sz w:val="26"/>
          <w:szCs w:val="26"/>
          <w:cs/>
        </w:rPr>
        <w:t xml:space="preserve"> ස</w:t>
      </w:r>
      <w:r>
        <w:rPr>
          <w:rFonts w:ascii="UN-Abhaya" w:hAnsi="UN-Abhaya" w:cs="UN-Abhaya" w:hint="cs"/>
          <w:sz w:val="26"/>
          <w:szCs w:val="26"/>
          <w:cs/>
        </w:rPr>
        <w:t>ම්</w:t>
      </w:r>
      <w:r>
        <w:rPr>
          <w:rFonts w:ascii="UN-Abhaya" w:hAnsi="UN-Abhaya" w:cs="UN-Abhaya"/>
          <w:sz w:val="26"/>
          <w:szCs w:val="26"/>
          <w:cs/>
        </w:rPr>
        <w:t>පු</w:t>
      </w:r>
      <w:r>
        <w:rPr>
          <w:rFonts w:ascii="UN-Abhaya" w:hAnsi="UN-Abhaya" w:cs="UN-Abhaya" w:hint="cs"/>
          <w:sz w:val="26"/>
          <w:szCs w:val="26"/>
          <w:cs/>
        </w:rPr>
        <w:t>ර්</w:t>
      </w:r>
      <w:r w:rsidRPr="00B30F82">
        <w:rPr>
          <w:rFonts w:ascii="UN-Abhaya" w:hAnsi="UN-Abhaya" w:cs="UN-Abhaya"/>
          <w:sz w:val="26"/>
          <w:szCs w:val="26"/>
          <w:cs/>
        </w:rPr>
        <w:t>ණ නොකරම කළුරිය කළේයයි පවසා ඔහුගේ ඉල්ලීම අනුව අතීත මහාමන්ධාතු ජාතකය විස්තර කර පැවසීය. යම්තාක් සඳ</w:t>
      </w:r>
      <w:r>
        <w:rPr>
          <w:rFonts w:ascii="UN-Abhaya" w:hAnsi="UN-Abhaya" w:cs="UN-Abhaya" w:hint="cs"/>
          <w:sz w:val="26"/>
          <w:szCs w:val="26"/>
          <w:cs/>
        </w:rPr>
        <w:t xml:space="preserve"> </w:t>
      </w:r>
      <w:r>
        <w:rPr>
          <w:rFonts w:ascii="UN-Abhaya" w:hAnsi="UN-Abhaya" w:cs="UN-Abhaya"/>
          <w:sz w:val="26"/>
          <w:szCs w:val="26"/>
          <w:cs/>
        </w:rPr>
        <w:t>හිරු දෙදෙනා දිසාවන්හි පැතිර බබ</w:t>
      </w:r>
      <w:r>
        <w:rPr>
          <w:rFonts w:ascii="UN-Abhaya" w:hAnsi="UN-Abhaya" w:cs="UN-Abhaya" w:hint="cs"/>
          <w:sz w:val="26"/>
          <w:szCs w:val="26"/>
          <w:cs/>
        </w:rPr>
        <w:t>ළයි</w:t>
      </w:r>
      <w:r w:rsidRPr="00B30F82">
        <w:rPr>
          <w:rFonts w:ascii="UN-Abhaya" w:hAnsi="UN-Abhaya" w:cs="UN-Abhaya"/>
          <w:sz w:val="26"/>
          <w:szCs w:val="26"/>
          <w:cs/>
        </w:rPr>
        <w:t xml:space="preserve">ද ඒසා විශාල ප්‍රදේශයක සියළු ප්‍රාණීහු දාසයෝ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මෙයින් අනතුරුව ගාථා දෙකක් පැවසුහ. කහවණු වැ</w:t>
      </w:r>
      <w:r>
        <w:rPr>
          <w:rFonts w:ascii="UN-Abhaya" w:hAnsi="UN-Abhaya" w:cs="UN-Abhaya" w:hint="cs"/>
          <w:sz w:val="26"/>
          <w:szCs w:val="26"/>
          <w:cs/>
        </w:rPr>
        <w:t>ස්</w:t>
      </w:r>
      <w:r w:rsidRPr="00B30F82">
        <w:rPr>
          <w:rFonts w:ascii="UN-Abhaya" w:hAnsi="UN-Abhaya" w:cs="UN-Abhaya"/>
          <w:sz w:val="26"/>
          <w:szCs w:val="26"/>
          <w:cs/>
        </w:rPr>
        <w:t>සෙන්</w:t>
      </w:r>
      <w:r>
        <w:rPr>
          <w:rFonts w:ascii="UN-Abhaya" w:hAnsi="UN-Abhaya" w:cs="UN-Abhaya" w:hint="cs"/>
          <w:sz w:val="26"/>
          <w:szCs w:val="26"/>
          <w:cs/>
        </w:rPr>
        <w:t xml:space="preserve"> </w:t>
      </w:r>
      <w:r w:rsidRPr="00B30F82">
        <w:rPr>
          <w:rFonts w:ascii="UN-Abhaya" w:hAnsi="UN-Abhaya" w:cs="UN-Abhaya"/>
          <w:sz w:val="26"/>
          <w:szCs w:val="26"/>
          <w:cs/>
        </w:rPr>
        <w:t>ද කාමයන්හි තෘ</w:t>
      </w:r>
      <w:r>
        <w:rPr>
          <w:rFonts w:ascii="UN-Abhaya" w:hAnsi="UN-Abhaya" w:cs="UN-Abhaya" w:hint="cs"/>
          <w:sz w:val="26"/>
          <w:szCs w:val="26"/>
          <w:cs/>
        </w:rPr>
        <w:t>ප්</w:t>
      </w:r>
      <w:r w:rsidRPr="00B30F82">
        <w:rPr>
          <w:rFonts w:ascii="UN-Abhaya" w:hAnsi="UN-Abhaya" w:cs="UN-Abhaya"/>
          <w:sz w:val="26"/>
          <w:szCs w:val="26"/>
          <w:cs/>
        </w:rPr>
        <w:t xml:space="preserve">තියක් ඇති නොවේ. කාමයෝ මද සැප ඇතියෝය. බොහෝ දුක් ඇත්තෝය. නුවණැත්තෝ </w:t>
      </w:r>
      <w:r>
        <w:rPr>
          <w:rFonts w:ascii="UN-Abhaya" w:hAnsi="UN-Abhaya" w:cs="UN-Abhaya"/>
          <w:sz w:val="26"/>
          <w:szCs w:val="26"/>
          <w:cs/>
        </w:rPr>
        <w:t>මෙසේ දැනගෙන දිව්‍ය කාම සම්ප</w:t>
      </w:r>
      <w:r>
        <w:rPr>
          <w:rFonts w:ascii="UN-Abhaya" w:hAnsi="UN-Abhaya" w:cs="UN-Abhaya" w:hint="cs"/>
          <w:sz w:val="26"/>
          <w:szCs w:val="26"/>
          <w:cs/>
        </w:rPr>
        <w:t>ත්තී</w:t>
      </w:r>
      <w:r>
        <w:rPr>
          <w:rFonts w:ascii="UN-Abhaya" w:hAnsi="UN-Abhaya" w:cs="UN-Abhaya"/>
          <w:sz w:val="26"/>
          <w:szCs w:val="26"/>
          <w:cs/>
        </w:rPr>
        <w:t>න්</w:t>
      </w:r>
      <w:r w:rsidRPr="00B30F82">
        <w:rPr>
          <w:rFonts w:ascii="UN-Abhaya" w:hAnsi="UN-Abhaya" w:cs="UN-Abhaya"/>
          <w:sz w:val="26"/>
          <w:szCs w:val="26"/>
          <w:cs/>
        </w:rPr>
        <w:t>හි ද ඇල්මකට නොපැමිණ</w:t>
      </w:r>
      <w:r w:rsidRPr="00B30F82">
        <w:rPr>
          <w:rFonts w:ascii="UN-Abhaya" w:hAnsi="UN-Abhaya" w:cs="UN-Abhaya"/>
          <w:sz w:val="26"/>
          <w:szCs w:val="26"/>
        </w:rPr>
        <w:t xml:space="preserve">, </w:t>
      </w:r>
      <w:r w:rsidRPr="00B30F82">
        <w:rPr>
          <w:rFonts w:ascii="UN-Abhaya" w:hAnsi="UN-Abhaya" w:cs="UN-Abhaya"/>
          <w:sz w:val="26"/>
          <w:szCs w:val="26"/>
          <w:cs/>
        </w:rPr>
        <w:t xml:space="preserve">බුද්ධ ශ්‍රාවක තෙමේ නිවනෙහි ඇලුණෙක් වේ. </w:t>
      </w:r>
    </w:p>
    <w:p w:rsidR="004F24A4" w:rsidRPr="00B30F82" w:rsidRDefault="004F24A4" w:rsidP="004F24A4">
      <w:pPr>
        <w:pStyle w:val="PlainText"/>
        <w:jc w:val="both"/>
        <w:rPr>
          <w:rFonts w:ascii="UN-Abhaya" w:hAnsi="UN-Abhaya" w:cs="UN-Abhaya"/>
          <w:sz w:val="26"/>
          <w:szCs w:val="26"/>
        </w:rPr>
      </w:pP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මිනිසකු සිතෙහි ඇති වන වස්තු</w:t>
      </w:r>
      <w:r w:rsidRPr="0006489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 xml:space="preserve">කාමය </w:t>
      </w: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 xml:space="preserve">වැස්සන් සත් රුවන් ඉන් ඇති </w:t>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 xml:space="preserve">නොවේමය </w:t>
      </w: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 xml:space="preserve">පස්කම් සැපත නම් මද සුව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ගෙ</w:t>
      </w:r>
      <w:r w:rsidRPr="0006489F">
        <w:rPr>
          <w:rFonts w:ascii="UN-Abhaya" w:hAnsi="UN-Abhaya" w:cs="UN-Abhaya" w:hint="cs"/>
          <w:b/>
          <w:bCs/>
          <w:sz w:val="26"/>
          <w:szCs w:val="26"/>
          <w:cs/>
        </w:rPr>
        <w:t>නේ</w:t>
      </w:r>
      <w:r w:rsidRPr="0006489F">
        <w:rPr>
          <w:rFonts w:ascii="UN-Abhaya" w:hAnsi="UN-Abhaya" w:cs="UN-Abhaya"/>
          <w:b/>
          <w:bCs/>
          <w:sz w:val="26"/>
          <w:szCs w:val="26"/>
          <w:cs/>
        </w:rPr>
        <w:t xml:space="preserve">මය </w:t>
      </w:r>
    </w:p>
    <w:p w:rsidR="004F24A4" w:rsidRDefault="004F24A4" w:rsidP="004F24A4">
      <w:pPr>
        <w:pStyle w:val="PlainText"/>
        <w:ind w:left="1440"/>
        <w:jc w:val="both"/>
        <w:rPr>
          <w:rFonts w:ascii="UN-Abhaya" w:hAnsi="UN-Abhaya" w:cs="UN-Abhaya"/>
          <w:sz w:val="26"/>
          <w:szCs w:val="26"/>
        </w:rPr>
      </w:pPr>
      <w:r w:rsidRPr="0006489F">
        <w:rPr>
          <w:rFonts w:ascii="UN-Abhaya" w:hAnsi="UN-Abhaya" w:cs="UN-Abhaya"/>
          <w:b/>
          <w:bCs/>
          <w:sz w:val="26"/>
          <w:szCs w:val="26"/>
          <w:cs/>
        </w:rPr>
        <w:t xml:space="preserve">බුදුබණ දහම පිළිපැදි අය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තිවේමය</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6489F">
        <w:rPr>
          <w:rFonts w:ascii="UN-Abhaya" w:hAnsi="UN-Abhaya" w:cs="UN-Abhaya"/>
          <w:b/>
          <w:bCs/>
          <w:sz w:val="26"/>
          <w:szCs w:val="26"/>
          <w:cs/>
        </w:rPr>
        <w:t xml:space="preserve">න කහපණ </w:t>
      </w:r>
      <w:r w:rsidRPr="0006489F">
        <w:rPr>
          <w:rFonts w:ascii="UN-Abhaya" w:hAnsi="UN-Abhaya" w:cs="UN-Abhaya" w:hint="cs"/>
          <w:b/>
          <w:bCs/>
          <w:sz w:val="26"/>
          <w:szCs w:val="26"/>
          <w:cs/>
        </w:rPr>
        <w:t>වස්සේන</w:t>
      </w:r>
      <w:r>
        <w:rPr>
          <w:rFonts w:ascii="UN-Abhaya" w:hAnsi="UN-Abhaya" w:cs="UN-Abhaya"/>
          <w:sz w:val="26"/>
          <w:szCs w:val="26"/>
          <w:cs/>
        </w:rPr>
        <w:t xml:space="preserve"> - එහි කහාපණ</w:t>
      </w:r>
      <w:r>
        <w:rPr>
          <w:rFonts w:ascii="UN-Abhaya" w:hAnsi="UN-Abhaya" w:cs="UN-Abhaya" w:hint="cs"/>
          <w:sz w:val="26"/>
          <w:szCs w:val="26"/>
          <w:cs/>
        </w:rPr>
        <w:t xml:space="preserve"> </w:t>
      </w:r>
      <w:r>
        <w:rPr>
          <w:rFonts w:ascii="UN-Abhaya" w:hAnsi="UN-Abhaya" w:cs="UN-Abhaya"/>
          <w:sz w:val="26"/>
          <w:szCs w:val="26"/>
          <w:cs/>
        </w:rPr>
        <w:t>ව</w:t>
      </w:r>
      <w:r>
        <w:rPr>
          <w:rFonts w:ascii="UN-Abhaya" w:hAnsi="UN-Abhaya" w:cs="UN-Abhaya" w:hint="cs"/>
          <w:sz w:val="26"/>
          <w:szCs w:val="26"/>
          <w:cs/>
        </w:rPr>
        <w:t>ස්සේ</w:t>
      </w:r>
      <w:r w:rsidRPr="00B30F82">
        <w:rPr>
          <w:rFonts w:ascii="UN-Abhaya" w:hAnsi="UN-Abhaya" w:cs="UN-Abhaya"/>
          <w:sz w:val="26"/>
          <w:szCs w:val="26"/>
          <w:cs/>
        </w:rPr>
        <w:t>න යන</w:t>
      </w:r>
      <w:r>
        <w:rPr>
          <w:rFonts w:ascii="UN-Abhaya" w:hAnsi="UN-Abhaya" w:cs="UN-Abhaya"/>
          <w:sz w:val="26"/>
          <w:szCs w:val="26"/>
          <w:cs/>
        </w:rPr>
        <w:t>ු - හෙතෙමේ අපොළසන් ගසා සරු</w:t>
      </w:r>
      <w:r w:rsidRPr="00B30F82">
        <w:rPr>
          <w:rFonts w:ascii="UN-Abhaya" w:hAnsi="UN-Abhaya" w:cs="UN-Abhaya"/>
          <w:sz w:val="26"/>
          <w:szCs w:val="26"/>
          <w:cs/>
        </w:rPr>
        <w:t xml:space="preserve">වැස්සක් වසවයි එය කහවණු වැස්සක් යයි කියයි ඒ විසින්ද වස්තුකාම ක්ලේශ කාමයෙන් තෘප්තියක් නම් </w:t>
      </w:r>
      <w:r w:rsidRPr="00B30F82">
        <w:rPr>
          <w:rFonts w:ascii="UN-Abhaya" w:hAnsi="UN-Abhaya" w:cs="UN-Abhaya"/>
          <w:sz w:val="26"/>
          <w:szCs w:val="26"/>
          <w:cs/>
        </w:rPr>
        <w:lastRenderedPageBreak/>
        <w:t xml:space="preserve">නොවීය. තෘෂ්ණාව පිරීම අපහසුය. </w:t>
      </w:r>
      <w:r w:rsidRPr="0006489F">
        <w:rPr>
          <w:rFonts w:ascii="UN-Abhaya" w:hAnsi="UN-Abhaya" w:cs="UN-Abhaya"/>
          <w:b/>
          <w:bCs/>
          <w:sz w:val="26"/>
          <w:szCs w:val="26"/>
          <w:cs/>
        </w:rPr>
        <w:t>අ</w:t>
      </w:r>
      <w:r w:rsidRPr="0006489F">
        <w:rPr>
          <w:rFonts w:ascii="UN-Abhaya" w:hAnsi="UN-Abhaya" w:cs="UN-Abhaya" w:hint="cs"/>
          <w:b/>
          <w:bCs/>
          <w:sz w:val="26"/>
          <w:szCs w:val="26"/>
          <w:cs/>
        </w:rPr>
        <w:t>ප්ප</w:t>
      </w:r>
      <w:r w:rsidRPr="0006489F">
        <w:rPr>
          <w:rFonts w:ascii="UN-Abhaya" w:hAnsi="UN-Abhaya" w:cs="UN-Abhaya"/>
          <w:b/>
          <w:bCs/>
          <w:sz w:val="26"/>
          <w:szCs w:val="26"/>
          <w:cs/>
        </w:rPr>
        <w:t>ස්සාදා</w:t>
      </w:r>
      <w:r w:rsidRPr="00B30F82">
        <w:rPr>
          <w:rFonts w:ascii="UN-Abhaya" w:hAnsi="UN-Abhaya" w:cs="UN-Abhaya"/>
          <w:sz w:val="26"/>
          <w:szCs w:val="26"/>
          <w:cs/>
        </w:rPr>
        <w:t xml:space="preserve"> යනු සිහින හා සමාන අල්ප සුවයකි. දුක්ඛා යනු </w:t>
      </w:r>
      <w:r w:rsidRPr="0006489F">
        <w:rPr>
          <w:rFonts w:ascii="UN-Abhaya" w:hAnsi="UN-Abhaya" w:cs="UN-Abhaya"/>
          <w:b/>
          <w:bCs/>
          <w:sz w:val="26"/>
          <w:szCs w:val="26"/>
          <w:cs/>
        </w:rPr>
        <w:t>දුක්ඛක්ඛාන්ධ</w:t>
      </w:r>
      <w:r w:rsidRPr="00B30F82">
        <w:rPr>
          <w:rFonts w:ascii="UN-Abhaya" w:hAnsi="UN-Abhaya" w:cs="UN-Abhaya"/>
          <w:sz w:val="26"/>
          <w:szCs w:val="26"/>
          <w:cs/>
        </w:rPr>
        <w:t xml:space="preserve"> ආදියේ ආවාවු දුක් ලෙස දක්වන බොහෝ දුක් වේ </w:t>
      </w:r>
      <w:r w:rsidRPr="0006489F">
        <w:rPr>
          <w:rFonts w:ascii="UN-Abhaya" w:hAnsi="UN-Abhaya" w:cs="UN-Abhaya"/>
          <w:b/>
          <w:bCs/>
          <w:sz w:val="26"/>
          <w:szCs w:val="26"/>
          <w:cs/>
        </w:rPr>
        <w:t>ඉති විඤ්ඤායා</w:t>
      </w:r>
      <w:r>
        <w:rPr>
          <w:rFonts w:ascii="UN-Abhaya" w:hAnsi="UN-Abhaya" w:cs="UN-Abhaya"/>
          <w:sz w:val="26"/>
          <w:szCs w:val="26"/>
          <w:cs/>
        </w:rPr>
        <w:t xml:space="preserve"> යනු මෙලෙස කාමය දැන අපි </w:t>
      </w:r>
      <w:r w:rsidRPr="0006489F">
        <w:rPr>
          <w:rFonts w:ascii="UN-Abhaya" w:hAnsi="UN-Abhaya" w:cs="UN-Abhaya"/>
          <w:b/>
          <w:bCs/>
          <w:sz w:val="26"/>
          <w:szCs w:val="26"/>
          <w:cs/>
        </w:rPr>
        <w:t>දිබ්</w:t>
      </w:r>
      <w:r w:rsidRPr="0006489F">
        <w:rPr>
          <w:rFonts w:ascii="UN-Abhaya" w:hAnsi="UN-Abhaya" w:cs="UN-Abhaya" w:hint="cs"/>
          <w:b/>
          <w:bCs/>
          <w:sz w:val="26"/>
          <w:szCs w:val="26"/>
          <w:cs/>
        </w:rPr>
        <w:t>බෙසු</w:t>
      </w:r>
      <w:r w:rsidRPr="00B30F82">
        <w:rPr>
          <w:rFonts w:ascii="UN-Abhaya" w:hAnsi="UN-Abhaya" w:cs="UN-Abhaya"/>
          <w:sz w:val="26"/>
          <w:szCs w:val="26"/>
          <w:cs/>
        </w:rPr>
        <w:t xml:space="preserve"> යනු </w:t>
      </w:r>
      <w:r>
        <w:rPr>
          <w:rFonts w:ascii="UN-Abhaya" w:hAnsi="UN-Abhaya" w:cs="UN-Abhaya"/>
          <w:sz w:val="26"/>
          <w:szCs w:val="26"/>
          <w:cs/>
        </w:rPr>
        <w:t>යම්සේ</w:t>
      </w:r>
      <w:r w:rsidRPr="00B30F82">
        <w:rPr>
          <w:rFonts w:ascii="UN-Abhaya" w:hAnsi="UN-Abhaya" w:cs="UN-Abhaya"/>
          <w:sz w:val="26"/>
          <w:szCs w:val="26"/>
          <w:cs/>
        </w:rPr>
        <w:t xml:space="preserve"> දෙවියන් පිළිබඳ ලබන කාමයන්හි ආරාධනයක් ඇත ද ආයුෂ්මත් සමිද්ධි තෙරුන් මෙන් ඒ කාමච්ඡන්දයන්හිද රතියක් ඇල්මක් නැත නො විඳින්මය.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06489F">
        <w:rPr>
          <w:rFonts w:ascii="UN-Abhaya" w:hAnsi="UN-Abhaya" w:cs="UN-Abhaya"/>
          <w:b/>
          <w:bCs/>
          <w:sz w:val="26"/>
          <w:szCs w:val="26"/>
        </w:rPr>
        <w:t>"</w:t>
      </w:r>
      <w:r w:rsidRPr="0006489F">
        <w:rPr>
          <w:rFonts w:ascii="UN-Abhaya" w:hAnsi="UN-Abhaya" w:cs="UN-Abhaya"/>
          <w:b/>
          <w:bCs/>
          <w:sz w:val="26"/>
          <w:szCs w:val="26"/>
          <w:cs/>
        </w:rPr>
        <w:t>තණ්හක්ඛයරතො "</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තෘෂ්ණා ක්‍</w:t>
      </w:r>
      <w:r>
        <w:rPr>
          <w:rFonts w:ascii="UN-Abhaya" w:hAnsi="UN-Abhaya" w:cs="UN-Abhaya" w:hint="cs"/>
          <w:sz w:val="26"/>
          <w:szCs w:val="26"/>
          <w:cs/>
        </w:rPr>
        <w:t>ෂ</w:t>
      </w:r>
      <w:r>
        <w:rPr>
          <w:rFonts w:ascii="UN-Abhaya" w:hAnsi="UN-Abhaya" w:cs="UN-Abhaya"/>
          <w:sz w:val="26"/>
          <w:szCs w:val="26"/>
          <w:cs/>
        </w:rPr>
        <w:t>ය කිරීමේ රතිය නම් අ</w:t>
      </w:r>
      <w:r>
        <w:rPr>
          <w:rFonts w:ascii="UN-Abhaya" w:hAnsi="UN-Abhaya" w:cs="UN-Abhaya" w:hint="cs"/>
          <w:sz w:val="26"/>
          <w:szCs w:val="26"/>
          <w:cs/>
        </w:rPr>
        <w:t>ර්</w:t>
      </w:r>
      <w:r>
        <w:rPr>
          <w:rFonts w:ascii="UN-Abhaya" w:hAnsi="UN-Abhaya" w:cs="UN-Abhaya"/>
          <w:sz w:val="26"/>
          <w:szCs w:val="26"/>
          <w:cs/>
        </w:rPr>
        <w:t>හත්වයේ මෙන්ම නිව</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ඇලුනේ එය පතමින් වාසය කරයි. </w:t>
      </w:r>
      <w:r w:rsidRPr="0006489F">
        <w:rPr>
          <w:rFonts w:ascii="UN-Abhaya" w:hAnsi="UN-Abhaya" w:cs="UN-Abhaya"/>
          <w:b/>
          <w:bCs/>
          <w:sz w:val="26"/>
          <w:szCs w:val="26"/>
          <w:cs/>
        </w:rPr>
        <w:t>සම්මාසම්බුද්ධ සාවකො</w:t>
      </w:r>
      <w:r w:rsidRPr="00B30F82">
        <w:rPr>
          <w:rFonts w:ascii="UN-Abhaya" w:hAnsi="UN-Abhaya" w:cs="UN-Abhaya"/>
          <w:sz w:val="26"/>
          <w:szCs w:val="26"/>
          <w:cs/>
        </w:rPr>
        <w:t xml:space="preserve"> සම්මා සම්බුද්ධයන් වහන්සේ විසින් දේශිත ධර්මය ඇසීමෙන් බිහිවූ යෝගාවචර භික්ෂුවයි.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ඒ භික්ෂුව සෝවාන් ඵලයේ පිහිටියේය. පැමිණි පිරිසටද එම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A4004" w:rsidRDefault="004F24A4" w:rsidP="004F24A4">
      <w:pPr>
        <w:pStyle w:val="Heading1"/>
        <w:spacing w:after="240"/>
        <w:rPr>
          <w:rFonts w:ascii="UN-Abhaya" w:hAnsi="UN-Abhaya" w:cs="UN-Abhaya"/>
          <w:color w:val="auto"/>
        </w:rPr>
      </w:pPr>
      <w:r w:rsidRPr="002A4004">
        <w:rPr>
          <w:rFonts w:ascii="UN-Abhaya" w:hAnsi="UN-Abhaya" w:cs="UN-Abhaya"/>
          <w:color w:val="auto"/>
        </w:rPr>
        <w:t xml:space="preserve">14-6 </w:t>
      </w:r>
      <w:r w:rsidRPr="002A4004">
        <w:rPr>
          <w:rFonts w:ascii="UN-Abhaya" w:hAnsi="UN-Abhaya" w:cs="UN-Abhaya"/>
          <w:color w:val="auto"/>
          <w:cs/>
          <w:lang w:bidi="si-LK"/>
        </w:rPr>
        <w:t>අග්ගි දත්ත බමුණන්ගේ කථා පුවතයි</w:t>
      </w:r>
      <w:r w:rsidRPr="002A4004">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F32F49">
        <w:rPr>
          <w:rFonts w:ascii="UN-Abhaya" w:hAnsi="UN-Abhaya" w:cs="UN-Abhaya"/>
          <w:b/>
          <w:bCs/>
          <w:sz w:val="26"/>
          <w:szCs w:val="26"/>
        </w:rPr>
        <w:t>"</w:t>
      </w:r>
      <w:r w:rsidRPr="00F32F49">
        <w:rPr>
          <w:rFonts w:ascii="UN-Abhaya" w:hAnsi="UN-Abhaya" w:cs="UN-Abhaya"/>
          <w:b/>
          <w:bCs/>
          <w:sz w:val="26"/>
          <w:szCs w:val="26"/>
          <w:cs/>
        </w:rPr>
        <w:t>බහු වෙ සරණං යන්ති”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කොසොල් රජුගේ අග්ගිදත්ත නම් පුරෝහිත බමුණා වැලි ගොඩක් ඇසුරු කරමින් සිටි අවදියේ ඔහු ආරම්භ කොට වදාළසේක.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මහ කොසොල් රජුගේ පුරෝහිත විය. කොස</w:t>
      </w:r>
      <w:r>
        <w:rPr>
          <w:rFonts w:ascii="UN-Abhaya" w:hAnsi="UN-Abhaya" w:cs="UN-Abhaya"/>
          <w:sz w:val="26"/>
          <w:szCs w:val="26"/>
          <w:cs/>
        </w:rPr>
        <w:t xml:space="preserve">ොල් රජුගේ පිය රජුගේ පුරෝහිතයා </w:t>
      </w:r>
      <w:r>
        <w:rPr>
          <w:rFonts w:ascii="UN-Abhaya" w:hAnsi="UN-Abhaya" w:cs="UN-Abhaya" w:hint="cs"/>
          <w:sz w:val="26"/>
          <w:szCs w:val="26"/>
          <w:cs/>
        </w:rPr>
        <w:t>වූ</w:t>
      </w:r>
      <w:r w:rsidRPr="00B30F82">
        <w:rPr>
          <w:rFonts w:ascii="UN-Abhaya" w:hAnsi="UN-Abhaya" w:cs="UN-Abhaya"/>
          <w:sz w:val="26"/>
          <w:szCs w:val="26"/>
          <w:cs/>
        </w:rPr>
        <w:t xml:space="preserve">යේ මේ පුරෝහිතයාගේ පියා ය. (ඒ දෙදෙනාම නැතිවීමෙන් පසුව) එයට ගරු කිරීමක් වශයෙන් කොසොල් රජු මොහු ඒ තනතුරෙහි පිහිටුවීය.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තමන් වෙත උවටැනට එන විට</w:t>
      </w:r>
      <w:r>
        <w:rPr>
          <w:rFonts w:ascii="UN-Abhaya" w:hAnsi="UN-Abhaya" w:cs="UN-Abhaya" w:hint="cs"/>
          <w:sz w:val="26"/>
          <w:szCs w:val="26"/>
          <w:cs/>
        </w:rPr>
        <w:t xml:space="preserve"> </w:t>
      </w:r>
      <w:r w:rsidRPr="00B30F82">
        <w:rPr>
          <w:rFonts w:ascii="UN-Abhaya" w:hAnsi="UN-Abhaya" w:cs="UN-Abhaya"/>
          <w:sz w:val="26"/>
          <w:szCs w:val="26"/>
          <w:cs/>
        </w:rPr>
        <w:t>දී රජු පෙරගමන් කරයි. ඇඳුරුතුමනි මෙහි වාඩිවෙ</w:t>
      </w:r>
      <w:r>
        <w:rPr>
          <w:rFonts w:ascii="UN-Abhaya" w:hAnsi="UN-Abhaya" w:cs="UN-Abhaya" w:hint="cs"/>
          <w:sz w:val="26"/>
          <w:szCs w:val="26"/>
          <w:cs/>
        </w:rPr>
        <w:t>න්</w:t>
      </w:r>
      <w:r w:rsidRPr="00B30F82">
        <w:rPr>
          <w:rFonts w:ascii="UN-Abhaya" w:hAnsi="UN-Abhaya" w:cs="UN-Abhaya"/>
          <w:sz w:val="26"/>
          <w:szCs w:val="26"/>
          <w:cs/>
        </w:rPr>
        <w:t xml:space="preserve">නැයි සමාන අසුනක් තැබවීම කරවයි. ඔහු මෙසේ සිතුවේය.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රජු මට බෙහෙවින් ගෞරව පුදකරයි. එහෙත් නිතරම රජවරුන්ගේ සිත් ගැනීම පහසු නොවේ. සමාන වයස් ඇත්තේ නම් රාජ්‍ය සැප නියම සැපය වේ. මා වනාහි දැන් මහළුය. ඒ නිසා පැවිදිවීමට යෝග්‍යය ඔහු රජුගෙන් අනුමැතිය ලබාගෙන නගරයේ බෙර හසුරුවා දින හතකින් සියළු ධනය පරිත්‍යාග කර බාහිර පැවිද්දන් පැවිදි විය. මේ නිසා දස දහසක් පුරුෂයෝ ඔහු අනුව පැවිදි වුහ. ඔහු ඔවුන් සමග අංග මගධ හා කුරු රට අතර වාසය කරමින් මේ අවවාදය දෙයි. දරුවනි ! ය</w:t>
      </w:r>
      <w:r>
        <w:rPr>
          <w:rFonts w:ascii="UN-Abhaya" w:hAnsi="UN-Abhaya" w:cs="UN-Abhaya" w:hint="cs"/>
          <w:sz w:val="26"/>
          <w:szCs w:val="26"/>
          <w:cs/>
        </w:rPr>
        <w:t xml:space="preserve">ම් </w:t>
      </w:r>
      <w:r w:rsidRPr="00B30F82">
        <w:rPr>
          <w:rFonts w:ascii="UN-Abhaya" w:hAnsi="UN-Abhaya" w:cs="UN-Abhaya"/>
          <w:sz w:val="26"/>
          <w:szCs w:val="26"/>
          <w:cs/>
        </w:rPr>
        <w:t>කෙනෙකුට කාම විතර්ක ආදිය ඇතිවේද</w:t>
      </w:r>
      <w:r w:rsidRPr="00B30F82">
        <w:rPr>
          <w:rFonts w:ascii="UN-Abhaya" w:hAnsi="UN-Abhaya" w:cs="UN-Abhaya"/>
          <w:sz w:val="26"/>
          <w:szCs w:val="26"/>
        </w:rPr>
        <w:t xml:space="preserve">? </w:t>
      </w:r>
      <w:r w:rsidRPr="00B30F82">
        <w:rPr>
          <w:rFonts w:ascii="UN-Abhaya" w:hAnsi="UN-Abhaya" w:cs="UN-Abhaya"/>
          <w:sz w:val="26"/>
          <w:szCs w:val="26"/>
          <w:cs/>
        </w:rPr>
        <w:t>ඔහු වහා එකිනෙකා වැලි ගොටුවක් බැගින් මේ ස්ථානයේ විසිරවන්න. ඔවුහු යහපතැයි පිළිවදන් දී කාම විතර්ක ආදිය ඇතිවු විට එලෙස වැලිගොඩ ගැසුහ. පසු කාලයේ දී මහා ව</w:t>
      </w:r>
      <w:r>
        <w:rPr>
          <w:rFonts w:ascii="UN-Abhaya" w:hAnsi="UN-Abhaya" w:cs="UN-Abhaya"/>
          <w:sz w:val="26"/>
          <w:szCs w:val="26"/>
          <w:cs/>
        </w:rPr>
        <w:t>ැලි ගොඩක් ඇතිවීය. ඒ වැලිගොඩ අභි</w:t>
      </w:r>
      <w:r>
        <w:rPr>
          <w:rFonts w:ascii="UN-Abhaya" w:hAnsi="UN-Abhaya" w:cs="UN-Abhaya" w:hint="cs"/>
          <w:sz w:val="26"/>
          <w:szCs w:val="26"/>
          <w:cs/>
        </w:rPr>
        <w:t>ච්</w:t>
      </w:r>
      <w:r>
        <w:rPr>
          <w:rFonts w:ascii="UN-Abhaya" w:hAnsi="UN-Abhaya" w:cs="UN-Abhaya"/>
          <w:sz w:val="26"/>
          <w:szCs w:val="26"/>
          <w:cs/>
        </w:rPr>
        <w:t>ඡ</w:t>
      </w:r>
      <w:r>
        <w:rPr>
          <w:rFonts w:ascii="UN-Abhaya" w:hAnsi="UN-Abhaya" w:cs="UN-Abhaya" w:hint="cs"/>
          <w:sz w:val="26"/>
          <w:szCs w:val="26"/>
          <w:cs/>
        </w:rPr>
        <w:t>ත්</w:t>
      </w:r>
      <w:r w:rsidRPr="00B30F82">
        <w:rPr>
          <w:rFonts w:ascii="UN-Abhaya" w:hAnsi="UN-Abhaya" w:cs="UN-Abhaya"/>
          <w:sz w:val="26"/>
          <w:szCs w:val="26"/>
          <w:cs/>
        </w:rPr>
        <w:t>ත නම් නාගරාජයෙක් අල්ලා ගත්</w:t>
      </w:r>
      <w:r>
        <w:rPr>
          <w:rFonts w:ascii="UN-Abhaya" w:hAnsi="UN-Abhaya" w:cs="UN-Abhaya" w:hint="cs"/>
          <w:sz w:val="26"/>
          <w:szCs w:val="26"/>
          <w:cs/>
        </w:rPr>
        <w:t>තේ</w:t>
      </w:r>
      <w:r w:rsidRPr="00B30F82">
        <w:rPr>
          <w:rFonts w:ascii="UN-Abhaya" w:hAnsi="UN-Abhaya" w:cs="UN-Abhaya"/>
          <w:sz w:val="26"/>
          <w:szCs w:val="26"/>
          <w:cs/>
        </w:rPr>
        <w:t>ය. අ</w:t>
      </w:r>
      <w:r>
        <w:rPr>
          <w:rFonts w:ascii="UN-Abhaya" w:hAnsi="UN-Abhaya" w:cs="UN-Abhaya"/>
          <w:sz w:val="26"/>
          <w:szCs w:val="26"/>
          <w:cs/>
        </w:rPr>
        <w:t>ං</w:t>
      </w:r>
      <w:r w:rsidRPr="00B30F82">
        <w:rPr>
          <w:rFonts w:ascii="UN-Abhaya" w:hAnsi="UN-Abhaya" w:cs="UN-Abhaya"/>
          <w:sz w:val="26"/>
          <w:szCs w:val="26"/>
          <w:cs/>
        </w:rPr>
        <w:t>ග මගධ හා කුරුරට වාසීහු</w:t>
      </w:r>
      <w:r>
        <w:rPr>
          <w:rFonts w:ascii="UN-Abhaya" w:hAnsi="UN-Abhaya" w:cs="UN-Abhaya" w:hint="cs"/>
          <w:sz w:val="26"/>
          <w:szCs w:val="26"/>
          <w:cs/>
        </w:rPr>
        <w:t xml:space="preserve"> </w:t>
      </w:r>
      <w:r w:rsidRPr="00B30F82">
        <w:rPr>
          <w:rFonts w:ascii="UN-Abhaya" w:hAnsi="UN-Abhaya" w:cs="UN-Abhaya"/>
          <w:sz w:val="26"/>
          <w:szCs w:val="26"/>
          <w:cs/>
        </w:rPr>
        <w:t>ද මසක් පසා ඔවුන්ට මහත් සත්කාර දක්වා දන් දෙති. ඉක්බිති ඔවුන්ට අග්ගිදත්ත මේ අවවාදය දුන්නේය. පර්වත සරණ වනසරණ යව් හැසිරෙවු. ආරාම සරණයවු. ගස් සරණ යමු. මෙලෙස සියළු</w:t>
      </w:r>
      <w:r>
        <w:rPr>
          <w:rFonts w:ascii="UN-Abhaya" w:hAnsi="UN-Abhaya" w:cs="UN-Abhaya"/>
          <w:sz w:val="26"/>
          <w:szCs w:val="26"/>
          <w:cs/>
        </w:rPr>
        <w:t xml:space="preserve"> දුක්වලින් මිදෙමු. තම තමන්ගේ අ</w:t>
      </w:r>
      <w:r>
        <w:rPr>
          <w:rFonts w:ascii="UN-Abhaya" w:hAnsi="UN-Abhaya" w:cs="UN-Abhaya" w:hint="cs"/>
          <w:sz w:val="26"/>
          <w:szCs w:val="26"/>
          <w:cs/>
        </w:rPr>
        <w:t>න්තේ</w:t>
      </w:r>
      <w:r w:rsidRPr="00B30F82">
        <w:rPr>
          <w:rFonts w:ascii="UN-Abhaya" w:hAnsi="UN-Abhaya" w:cs="UN-Abhaya"/>
          <w:sz w:val="26"/>
          <w:szCs w:val="26"/>
          <w:cs/>
        </w:rPr>
        <w:t>වාසිකයන්ට ද මේ අවවාද දෙව් බෝසතාණන් වහන්සේද අභිනිෂ්ක්‍රමණය කොට සම්මා</w:t>
      </w:r>
      <w:r>
        <w:rPr>
          <w:rFonts w:ascii="UN-Abhaya" w:hAnsi="UN-Abhaya" w:cs="UN-Abhaya" w:hint="cs"/>
          <w:sz w:val="26"/>
          <w:szCs w:val="26"/>
          <w:cs/>
        </w:rPr>
        <w:t xml:space="preserve"> </w:t>
      </w:r>
      <w:r>
        <w:rPr>
          <w:rFonts w:ascii="UN-Abhaya" w:hAnsi="UN-Abhaya" w:cs="UN-Abhaya"/>
          <w:sz w:val="26"/>
          <w:szCs w:val="26"/>
          <w:cs/>
        </w:rPr>
        <w:t>සම්බෝධියට පැමිණ එක</w:t>
      </w:r>
      <w:r>
        <w:rPr>
          <w:rFonts w:ascii="UN-Abhaya" w:hAnsi="UN-Abhaya" w:cs="UN-Abhaya" w:hint="cs"/>
          <w:sz w:val="26"/>
          <w:szCs w:val="26"/>
          <w:cs/>
        </w:rPr>
        <w:t>ල</w:t>
      </w:r>
      <w:r w:rsidRPr="00B30F82">
        <w:rPr>
          <w:rFonts w:ascii="UN-Abhaya" w:hAnsi="UN-Abhaya" w:cs="UN-Abhaya"/>
          <w:sz w:val="26"/>
          <w:szCs w:val="26"/>
          <w:cs/>
        </w:rPr>
        <w:t xml:space="preserve"> සැවැත් නුවර නිසා දෙව්රම වැ</w:t>
      </w:r>
      <w:r>
        <w:rPr>
          <w:rFonts w:ascii="UN-Abhaya" w:hAnsi="UN-Abhaya" w:cs="UN-Abhaya"/>
          <w:sz w:val="26"/>
          <w:szCs w:val="26"/>
          <w:cs/>
        </w:rPr>
        <w:t>ඩ වසමින් උදැසන ලොව බලන්නේ අ</w:t>
      </w:r>
      <w:r>
        <w:rPr>
          <w:rFonts w:ascii="UN-Abhaya" w:hAnsi="UN-Abhaya" w:cs="UN-Abhaya" w:hint="cs"/>
          <w:sz w:val="26"/>
          <w:szCs w:val="26"/>
          <w:cs/>
        </w:rPr>
        <w:t>ග්</w:t>
      </w:r>
      <w:r w:rsidRPr="00B30F82">
        <w:rPr>
          <w:rFonts w:ascii="UN-Abhaya" w:hAnsi="UN-Abhaya" w:cs="UN-Abhaya"/>
          <w:sz w:val="26"/>
          <w:szCs w:val="26"/>
          <w:cs/>
        </w:rPr>
        <w:t>ගිදත්ත බ්‍රාහ්මණයා සමග අතවැසි පිරිස තම ඥාණ ජාලයට පිවිසුනි. මේ සියල්ලෝම රහත් ඵලයට හේතු සම්පත් ඇතැයි දැන සවස් වේලේ මහමුගලන් තෙරුන්ට මොග්ගල්ලාන අග්ගිදත්ත බ්‍රාහ්මණ තෙමේ මහජනයා නොතෙරක නො තොටක බස්වන බව ඔබට නොපෙනේද</w:t>
      </w:r>
      <w:r w:rsidRPr="00B30F82">
        <w:rPr>
          <w:rFonts w:ascii="UN-Abhaya" w:hAnsi="UN-Abhaya" w:cs="UN-Abhaya"/>
          <w:sz w:val="26"/>
          <w:szCs w:val="26"/>
        </w:rPr>
        <w:t xml:space="preserve">? </w:t>
      </w:r>
      <w:r w:rsidRPr="00B30F82">
        <w:rPr>
          <w:rFonts w:ascii="UN-Abhaya" w:hAnsi="UN-Abhaya" w:cs="UN-Abhaya"/>
          <w:sz w:val="26"/>
          <w:szCs w:val="26"/>
          <w:cs/>
        </w:rPr>
        <w:t>යන්න ඔවුන්ට අවවාද කරන්න. මම ද පසුව එමි. ඔබ පළමුව යන්න. එවිට මුගලන් තෙරණුවෝ බොහෝ වු මොවුන් එකට පිවිසීම මට විෂය නොවේ. ඔබ වහන්සේද පැමින්නේනම් මට විෂය වේ. මුගලන් මම ද එ</w:t>
      </w:r>
      <w:r>
        <w:rPr>
          <w:rFonts w:ascii="UN-Abhaya" w:hAnsi="UN-Abhaya" w:cs="UN-Abhaya" w:hint="cs"/>
          <w:sz w:val="26"/>
          <w:szCs w:val="26"/>
          <w:cs/>
        </w:rPr>
        <w:t>න්</w:t>
      </w:r>
      <w:r w:rsidRPr="00B30F82">
        <w:rPr>
          <w:rFonts w:ascii="UN-Abhaya" w:hAnsi="UN-Abhaya" w:cs="UN-Abhaya"/>
          <w:sz w:val="26"/>
          <w:szCs w:val="26"/>
          <w:cs/>
        </w:rPr>
        <w:t xml:space="preserve">නෙමි. ඔබ පෙරටුව යන්න. තෙරුන් වහන්සේ යන අතරමගදී සිතූහ.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මොවුන් පිරිස් වශයෙන්ද බලවත් ය පිරිස විශාල ය මේ පිරිසට යමක් කියනවිට සියල්ලෝම වර්ග වර්ග වශයෙන් නැගී සිටිති. අනතුරුව තමන්ගේ ආනුභාවයෙන් පොද පොද වැස්සක් ඇති කළහ. ඔවුහු ටික ටික තෙමෙඳි සිටි තැන්වලින් නැගී සිටිමින් තම තමන්ගේ පන්සල් කුටිවලට පිවිසුණහ. තෙරුන් අ</w:t>
      </w:r>
      <w:r>
        <w:rPr>
          <w:rFonts w:ascii="UN-Abhaya" w:hAnsi="UN-Abhaya" w:cs="UN-Abhaya" w:hint="cs"/>
          <w:sz w:val="26"/>
          <w:szCs w:val="26"/>
          <w:cs/>
        </w:rPr>
        <w:t>ග්</w:t>
      </w:r>
      <w:r w:rsidRPr="00B30F82">
        <w:rPr>
          <w:rFonts w:ascii="UN-Abhaya" w:hAnsi="UN-Abhaya" w:cs="UN-Abhaya"/>
          <w:sz w:val="26"/>
          <w:szCs w:val="26"/>
          <w:cs/>
        </w:rPr>
        <w:t>ගිදත්ත බමුණන්ගේ පන්සල් දොරටුව සිට අ</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දත්ත යයි ඇමතූහ. ඔහු තෙරුන්ගේ ශබ්දය අසා මෙලොව මගේ නමින් ඇමතීමට කෙනෙක් නැත. මට නමින් අමතන්නේ කවරෙක්ද</w:t>
      </w:r>
      <w:r w:rsidRPr="00B30F82">
        <w:rPr>
          <w:rFonts w:ascii="UN-Abhaya" w:hAnsi="UN-Abhaya" w:cs="UN-Abhaya"/>
          <w:sz w:val="26"/>
          <w:szCs w:val="26"/>
        </w:rPr>
        <w:t xml:space="preserve">? </w:t>
      </w:r>
      <w:r w:rsidRPr="00B30F82">
        <w:rPr>
          <w:rFonts w:ascii="UN-Abhaya" w:hAnsi="UN-Abhaya" w:cs="UN-Abhaya"/>
          <w:sz w:val="26"/>
          <w:szCs w:val="26"/>
          <w:cs/>
        </w:rPr>
        <w:t xml:space="preserve">මානයෙන් තද නිසා මොහු කවුදැයි විමසීය. </w:t>
      </w:r>
      <w:r>
        <w:rPr>
          <w:rFonts w:ascii="UN-Abhaya" w:hAnsi="UN-Abhaya" w:cs="UN-Abhaya"/>
          <w:sz w:val="26"/>
          <w:szCs w:val="26"/>
          <w:cs/>
        </w:rPr>
        <w:t>බ්‍රාහ්මණය මම ය. කුමක් කියන්නේ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අද මෙහි එක රැයක් වසන්නට මට ඉඩ දෙන්න. මෙහි රැයක් වසන්නට තැනක් නැත. එක අයෙකුට එක පන්සලක් බැගිනි. අග්ගිදත්ත මිනිස්සු මිනිසුන්ටය</w:t>
      </w:r>
      <w:r w:rsidRPr="00B30F82">
        <w:rPr>
          <w:rFonts w:ascii="UN-Abhaya" w:hAnsi="UN-Abhaya" w:cs="UN-Abhaya"/>
          <w:sz w:val="26"/>
          <w:szCs w:val="26"/>
        </w:rPr>
        <w:t xml:space="preserve">, </w:t>
      </w:r>
      <w:r w:rsidRPr="00B30F82">
        <w:rPr>
          <w:rFonts w:ascii="UN-Abhaya" w:hAnsi="UN-Abhaya" w:cs="UN-Abhaya"/>
          <w:sz w:val="26"/>
          <w:szCs w:val="26"/>
          <w:cs/>
        </w:rPr>
        <w:t>ගවයන් ගවයන්ටය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පැවිදි අයටය</w:t>
      </w:r>
      <w:r w:rsidRPr="00B30F82">
        <w:rPr>
          <w:rFonts w:ascii="UN-Abhaya" w:hAnsi="UN-Abhaya" w:cs="UN-Abhaya"/>
          <w:sz w:val="26"/>
          <w:szCs w:val="26"/>
        </w:rPr>
        <w:t xml:space="preserve">, </w:t>
      </w:r>
      <w:r w:rsidRPr="00B30F82">
        <w:rPr>
          <w:rFonts w:ascii="UN-Abhaya" w:hAnsi="UN-Abhaya" w:cs="UN-Abhaya"/>
          <w:sz w:val="26"/>
          <w:szCs w:val="26"/>
          <w:cs/>
        </w:rPr>
        <w:t>මේ අය ළඟට එති. මට එසේ නොකරන්න. මට වාසය කිරීමට තැනක්</w:t>
      </w:r>
      <w:r>
        <w:rPr>
          <w:rFonts w:ascii="UN-Abhaya" w:hAnsi="UN-Abhaya" w:cs="UN-Abhaya"/>
          <w:sz w:val="26"/>
          <w:szCs w:val="26"/>
          <w:cs/>
        </w:rPr>
        <w:t xml:space="preserve"> දෙන්න. ඔබ පැවිද්දෙක්</w:t>
      </w:r>
      <w:r>
        <w:rPr>
          <w:rFonts w:ascii="UN-Abhaya" w:hAnsi="UN-Abhaya" w:cs="UN-Abhaya" w:hint="cs"/>
          <w:sz w:val="26"/>
          <w:szCs w:val="26"/>
          <w:cs/>
        </w:rPr>
        <w:t xml:space="preserve"> </w:t>
      </w:r>
      <w:r>
        <w:rPr>
          <w:rFonts w:ascii="UN-Abhaya" w:hAnsi="UN-Abhaya" w:cs="UN-Abhaya"/>
          <w:sz w:val="26"/>
          <w:szCs w:val="26"/>
          <w:cs/>
        </w:rPr>
        <w:lastRenderedPageBreak/>
        <w:t>නම් ඔබේ ක</w:t>
      </w:r>
      <w:r>
        <w:rPr>
          <w:rFonts w:ascii="UN-Abhaya" w:hAnsi="UN-Abhaya" w:cs="UN-Abhaya" w:hint="cs"/>
          <w:sz w:val="26"/>
          <w:szCs w:val="26"/>
          <w:cs/>
        </w:rPr>
        <w:t>ත්</w:t>
      </w:r>
      <w:r w:rsidRPr="00B30F82">
        <w:rPr>
          <w:rFonts w:ascii="UN-Abhaya" w:hAnsi="UN-Abhaya" w:cs="UN-Abhaya"/>
          <w:sz w:val="26"/>
          <w:szCs w:val="26"/>
          <w:cs/>
        </w:rPr>
        <w:t>බඩු කොයිද</w:t>
      </w:r>
      <w:r w:rsidRPr="00B30F82">
        <w:rPr>
          <w:rFonts w:ascii="UN-Abhaya" w:hAnsi="UN-Abhaya" w:cs="UN-Abhaya"/>
          <w:sz w:val="26"/>
          <w:szCs w:val="26"/>
        </w:rPr>
        <w:t xml:space="preserve">? </w:t>
      </w:r>
      <w:r w:rsidRPr="00B30F82">
        <w:rPr>
          <w:rFonts w:ascii="UN-Abhaya" w:hAnsi="UN-Abhaya" w:cs="UN-Abhaya"/>
          <w:sz w:val="26"/>
          <w:szCs w:val="26"/>
          <w:cs/>
        </w:rPr>
        <w:t>කෝ පැවිදි පිරිකර මට පැවිදි පිරිකර තිබේ. වෙන්කරගෙන යාම අපහසු නිසා අභ්‍යන්තරයේ තබාගෙන යමි. බමුණ ඒ පිරිකර නොගෙන යාම පිළිබඳව කිපුනි. අනතුරුව ඔහු මෙයින් වෙන්වී පිටව යන්නැයි කීය. අග්ගිදත්ත මට නොකිපෙන්න මට ඉන්න තැනක් දෙන්න. මෙහි ඉන්නට තැනක් නැත. මේ වැලි ගොඩේ සිටින්නේ කවරෙක්ද</w:t>
      </w:r>
      <w:r w:rsidRPr="00B30F82">
        <w:rPr>
          <w:rFonts w:ascii="UN-Abhaya" w:hAnsi="UN-Abhaya" w:cs="UN-Abhaya"/>
          <w:sz w:val="26"/>
          <w:szCs w:val="26"/>
        </w:rPr>
        <w:t xml:space="preserve">? </w:t>
      </w:r>
      <w:r w:rsidRPr="00B30F82">
        <w:rPr>
          <w:rFonts w:ascii="UN-Abhaya" w:hAnsi="UN-Abhaya" w:cs="UN-Abhaya"/>
          <w:sz w:val="26"/>
          <w:szCs w:val="26"/>
          <w:cs/>
        </w:rPr>
        <w:t>එක් නාගරාජයෙකි. හොඳයි එතැන මට දෙන්න. බැහැ එතැන දීමට නොහැකිය. ඔහුගේ ක්‍රියාම බැරෑරුම්ය. කමක්</w:t>
      </w:r>
      <w:r>
        <w:rPr>
          <w:rFonts w:ascii="UN-Abhaya" w:hAnsi="UN-Abhaya" w:cs="UN-Abhaya" w:hint="cs"/>
          <w:sz w:val="26"/>
          <w:szCs w:val="26"/>
          <w:cs/>
        </w:rPr>
        <w:t xml:space="preserve"> </w:t>
      </w:r>
      <w:r w:rsidRPr="00B30F82">
        <w:rPr>
          <w:rFonts w:ascii="UN-Abhaya" w:hAnsi="UN-Abhaya" w:cs="UN-Abhaya"/>
          <w:sz w:val="26"/>
          <w:szCs w:val="26"/>
          <w:cs/>
        </w:rPr>
        <w:t>නැත එය මට</w:t>
      </w:r>
      <w:r>
        <w:rPr>
          <w:rFonts w:ascii="UN-Abhaya" w:hAnsi="UN-Abhaya" w:cs="UN-Abhaya"/>
          <w:sz w:val="26"/>
          <w:szCs w:val="26"/>
          <w:cs/>
        </w:rPr>
        <w:t xml:space="preserve"> දෙන්න. හොඳයි ඔබම එය වගකීම </w:t>
      </w:r>
      <w:r>
        <w:rPr>
          <w:rFonts w:ascii="UN-Abhaya" w:hAnsi="UN-Abhaya" w:cs="UN-Abhaya" w:hint="cs"/>
          <w:sz w:val="26"/>
          <w:szCs w:val="26"/>
          <w:cs/>
        </w:rPr>
        <w:t>භා</w:t>
      </w:r>
      <w:r>
        <w:rPr>
          <w:rFonts w:ascii="UN-Abhaya" w:hAnsi="UN-Abhaya" w:cs="UN-Abhaya"/>
          <w:sz w:val="26"/>
          <w:szCs w:val="26"/>
          <w:cs/>
        </w:rPr>
        <w:t>රග</w:t>
      </w:r>
      <w:r>
        <w:rPr>
          <w:rFonts w:ascii="UN-Abhaya" w:hAnsi="UN-Abhaya" w:cs="UN-Abhaya" w:hint="cs"/>
          <w:sz w:val="26"/>
          <w:szCs w:val="26"/>
          <w:cs/>
        </w:rPr>
        <w:t>න්</w:t>
      </w:r>
      <w:r>
        <w:rPr>
          <w:rFonts w:ascii="UN-Abhaya" w:hAnsi="UN-Abhaya" w:cs="UN-Abhaya"/>
          <w:sz w:val="26"/>
          <w:szCs w:val="26"/>
          <w:cs/>
        </w:rPr>
        <w:t xml:space="preserve">න. තෙරුන් වහන්සේ </w:t>
      </w:r>
      <w:r>
        <w:rPr>
          <w:rFonts w:ascii="UN-Abhaya" w:hAnsi="UN-Abhaya" w:cs="UN-Abhaya" w:hint="cs"/>
          <w:sz w:val="26"/>
          <w:szCs w:val="26"/>
          <w:cs/>
        </w:rPr>
        <w:t>වැ</w:t>
      </w:r>
      <w:r w:rsidRPr="00B30F82">
        <w:rPr>
          <w:rFonts w:ascii="UN-Abhaya" w:hAnsi="UN-Abhaya" w:cs="UN-Abhaya"/>
          <w:sz w:val="26"/>
          <w:szCs w:val="26"/>
          <w:cs/>
        </w:rPr>
        <w:t xml:space="preserve">ලිගොඩ දෙසට යනවිට නාගරාජයා උන්වහන්සේ දැක මේ </w:t>
      </w:r>
      <w:r>
        <w:rPr>
          <w:rFonts w:ascii="UN-Abhaya" w:hAnsi="UN-Abhaya" w:cs="UN-Abhaya" w:hint="cs"/>
          <w:sz w:val="26"/>
          <w:szCs w:val="26"/>
          <w:cs/>
        </w:rPr>
        <w:t>ශ්‍රමණ</w:t>
      </w:r>
      <w:r w:rsidRPr="00B30F82">
        <w:rPr>
          <w:rFonts w:ascii="UN-Abhaya" w:hAnsi="UN-Abhaya" w:cs="UN-Abhaya"/>
          <w:sz w:val="26"/>
          <w:szCs w:val="26"/>
          <w:cs/>
        </w:rPr>
        <w:t>යා මෙහි එයි. මම සිටින බව දන්නේ නැතිව ඇති දුම් පිට කර මරමියි කියා දුම්පිට. කළේය. තෙරුන් වහන්සේ මේ නාගරාජයා මට පමණයි දුම් යවන්නට හැකිවන්නේ අන් අයට එය කළ නොහැකි බව සිතයි. මෙසේ සිතා දුම් පිටකළේය උන්වහන්සේ ද දුම් යවන්නට විය. දෙදෙනාගේම සිරුරුවලින් පිටවු දුම් බඹලොව දක්වා පැතුරුනි. මෙම දුම් වලින් තෙරුන්ට බාධාවක් නොවිය. නාගයාටම බාධකයක් විය. නාගරාජයා දු</w:t>
      </w:r>
      <w:r>
        <w:rPr>
          <w:rFonts w:ascii="UN-Abhaya" w:hAnsi="UN-Abhaya" w:cs="UN-Abhaya" w:hint="cs"/>
          <w:sz w:val="26"/>
          <w:szCs w:val="26"/>
          <w:cs/>
        </w:rPr>
        <w:t xml:space="preserve">මේ </w:t>
      </w:r>
      <w:r>
        <w:rPr>
          <w:rFonts w:ascii="UN-Abhaya" w:hAnsi="UN-Abhaya" w:cs="UN-Abhaya"/>
          <w:sz w:val="26"/>
          <w:szCs w:val="26"/>
          <w:cs/>
        </w:rPr>
        <w:t>වේගය ඉවසීමට නොහැකිව දි</w:t>
      </w:r>
      <w:r>
        <w:rPr>
          <w:rFonts w:ascii="UN-Abhaya" w:hAnsi="UN-Abhaya" w:cs="UN-Abhaya" w:hint="cs"/>
          <w:sz w:val="26"/>
          <w:szCs w:val="26"/>
          <w:cs/>
        </w:rPr>
        <w:t>ළි</w:t>
      </w:r>
      <w:r w:rsidRPr="00B30F82">
        <w:rPr>
          <w:rFonts w:ascii="UN-Abhaya" w:hAnsi="UN-Abhaya" w:cs="UN-Abhaya"/>
          <w:sz w:val="26"/>
          <w:szCs w:val="26"/>
          <w:cs/>
        </w:rPr>
        <w:t xml:space="preserve">සුනි. තෙරුන්ද තේජෝ ධාතුසමාපත්තියට සමවැදී ඔහු සමගම දැනි. එම ගිනි ජාලාව ද බඹලොව දක්වා පැතිරුනි. මුළු සිරුර ගිනි පන්දමක් ලෙසට දැන්නේ විය. ඍෂිවරු සමුහය බලා මෙලෙස සිතූහ. නාරජු </w:t>
      </w:r>
      <w:r>
        <w:rPr>
          <w:rFonts w:ascii="UN-Abhaya" w:hAnsi="UN-Abhaya" w:cs="UN-Abhaya" w:hint="cs"/>
          <w:sz w:val="26"/>
          <w:szCs w:val="26"/>
          <w:cs/>
        </w:rPr>
        <w:t>ශ්‍රමණ</w:t>
      </w:r>
      <w:r w:rsidRPr="00B30F82">
        <w:rPr>
          <w:rFonts w:ascii="UN-Abhaya" w:hAnsi="UN-Abhaya" w:cs="UN-Abhaya"/>
          <w:sz w:val="26"/>
          <w:szCs w:val="26"/>
          <w:cs/>
        </w:rPr>
        <w:t xml:space="preserve">යා දවාලයි. යහපත් </w:t>
      </w:r>
      <w:r>
        <w:rPr>
          <w:rFonts w:ascii="UN-Abhaya" w:hAnsi="UN-Abhaya" w:cs="UN-Abhaya" w:hint="cs"/>
          <w:sz w:val="26"/>
          <w:szCs w:val="26"/>
          <w:cs/>
        </w:rPr>
        <w:t>ශ්‍රමණ</w:t>
      </w:r>
      <w:r w:rsidRPr="00B30F82">
        <w:rPr>
          <w:rFonts w:ascii="UN-Abhaya" w:hAnsi="UN-Abhaya" w:cs="UN-Abhaya"/>
          <w:sz w:val="26"/>
          <w:szCs w:val="26"/>
          <w:cs/>
        </w:rPr>
        <w:t xml:space="preserve">යෙකි අපේ වචනය නො අසා විනාශයට පත්විය. තෙරුන් වහන්සේ නාරජු දමනය කර විෂ නසා වැලිගොඩේ </w:t>
      </w:r>
      <w:r>
        <w:rPr>
          <w:rFonts w:ascii="UN-Abhaya" w:hAnsi="UN-Abhaya" w:cs="UN-Abhaya"/>
          <w:sz w:val="26"/>
          <w:szCs w:val="26"/>
          <w:cs/>
        </w:rPr>
        <w:t>හු</w:t>
      </w:r>
      <w:r>
        <w:rPr>
          <w:rFonts w:ascii="UN-Abhaya" w:hAnsi="UN-Abhaya" w:cs="UN-Abhaya" w:hint="cs"/>
          <w:sz w:val="26"/>
          <w:szCs w:val="26"/>
          <w:cs/>
        </w:rPr>
        <w:t>න්නේ</w:t>
      </w:r>
      <w:r>
        <w:rPr>
          <w:rFonts w:ascii="UN-Abhaya" w:hAnsi="UN-Abhaya" w:cs="UN-Abhaya"/>
          <w:sz w:val="26"/>
          <w:szCs w:val="26"/>
          <w:cs/>
        </w:rPr>
        <w:t>ය. නා රජු වැලිගොඩ දරණ</w:t>
      </w:r>
      <w:r w:rsidRPr="00B30F82">
        <w:rPr>
          <w:rFonts w:ascii="UN-Abhaya" w:hAnsi="UN-Abhaya" w:cs="UN-Abhaya"/>
          <w:sz w:val="26"/>
          <w:szCs w:val="26"/>
          <w:cs/>
        </w:rPr>
        <w:t>වලින් ඔතා වටකොට ගෙයක කුලුගෙයක් තරම් පෙනයක් මවාගෙන තෙරුන් මුදුනේ දරා සිටියේ ය. ඍෂිවරු තෙරුන් මළ නොමළ බව දැනගැනීමට තෙරුන්</w:t>
      </w:r>
      <w:r>
        <w:rPr>
          <w:rFonts w:ascii="UN-Abhaya" w:hAnsi="UN-Abhaya" w:cs="UN-Abhaya" w:hint="cs"/>
          <w:sz w:val="26"/>
          <w:szCs w:val="26"/>
          <w:cs/>
        </w:rPr>
        <w:t xml:space="preserve"> </w:t>
      </w:r>
      <w:r w:rsidRPr="00B30F82">
        <w:rPr>
          <w:rFonts w:ascii="UN-Abhaya" w:hAnsi="UN-Abhaya" w:cs="UN-Abhaya"/>
          <w:sz w:val="26"/>
          <w:szCs w:val="26"/>
          <w:cs/>
        </w:rPr>
        <w:t xml:space="preserve">වෙත ගොස් ඒ වැලිගොඩ මත සිටිනු දැක ඇඳිලි බැඳගෙන ස්තුති කරමින් මෙසේ පැවසුහ. </w:t>
      </w:r>
      <w:r>
        <w:rPr>
          <w:rFonts w:ascii="UN-Abhaya" w:hAnsi="UN-Abhaya" w:cs="UN-Abhaya" w:hint="cs"/>
          <w:sz w:val="26"/>
          <w:szCs w:val="26"/>
          <w:cs/>
        </w:rPr>
        <w:t>ශ්‍රමණ</w:t>
      </w:r>
      <w:r w:rsidRPr="00B30F82">
        <w:rPr>
          <w:rFonts w:ascii="UN-Abhaya" w:hAnsi="UN-Abhaya" w:cs="UN-Abhaya"/>
          <w:sz w:val="26"/>
          <w:szCs w:val="26"/>
          <w:cs/>
        </w:rPr>
        <w:t>ය නාරජුගෙන් පීඩාවක් නොවීද</w:t>
      </w:r>
      <w:r w:rsidRPr="00B30F82">
        <w:rPr>
          <w:rFonts w:ascii="UN-Abhaya" w:hAnsi="UN-Abhaya" w:cs="UN-Abhaya"/>
          <w:sz w:val="26"/>
          <w:szCs w:val="26"/>
        </w:rPr>
        <w:t xml:space="preserve">? </w:t>
      </w:r>
      <w:r w:rsidRPr="00B30F82">
        <w:rPr>
          <w:rFonts w:ascii="UN-Abhaya" w:hAnsi="UN-Abhaya" w:cs="UN-Abhaya"/>
          <w:sz w:val="26"/>
          <w:szCs w:val="26"/>
          <w:cs/>
        </w:rPr>
        <w:t>බාධා නොවීද</w:t>
      </w:r>
      <w:r w:rsidRPr="00B30F82">
        <w:rPr>
          <w:rFonts w:ascii="UN-Abhaya" w:hAnsi="UN-Abhaya" w:cs="UN-Abhaya"/>
          <w:sz w:val="26"/>
          <w:szCs w:val="26"/>
        </w:rPr>
        <w:t xml:space="preserve">? </w:t>
      </w:r>
      <w:r w:rsidRPr="00B30F82">
        <w:rPr>
          <w:rFonts w:ascii="UN-Abhaya" w:hAnsi="UN-Abhaya" w:cs="UN-Abhaya"/>
          <w:sz w:val="26"/>
          <w:szCs w:val="26"/>
          <w:cs/>
        </w:rPr>
        <w:t xml:space="preserve">ඇයි බලන මොහු </w:t>
      </w:r>
      <w:r>
        <w:rPr>
          <w:rFonts w:ascii="UN-Abhaya" w:hAnsi="UN-Abhaya" w:cs="UN-Abhaya"/>
          <w:sz w:val="26"/>
          <w:szCs w:val="26"/>
          <w:cs/>
        </w:rPr>
        <w:t xml:space="preserve">මගේ හිසමත පෙණය ධරා සිටින අයුරු </w:t>
      </w:r>
      <w:r>
        <w:rPr>
          <w:rFonts w:ascii="UN-Abhaya" w:hAnsi="UN-Abhaya" w:cs="UN-Abhaya" w:hint="cs"/>
          <w:sz w:val="26"/>
          <w:szCs w:val="26"/>
          <w:cs/>
        </w:rPr>
        <w:t>ආ</w:t>
      </w:r>
      <w:r w:rsidRPr="00B30F82">
        <w:rPr>
          <w:rFonts w:ascii="UN-Abhaya" w:hAnsi="UN-Abhaya" w:cs="UN-Abhaya"/>
          <w:sz w:val="26"/>
          <w:szCs w:val="26"/>
          <w:cs/>
        </w:rPr>
        <w:t>ශ්ච</w:t>
      </w:r>
      <w:r>
        <w:rPr>
          <w:rFonts w:ascii="UN-Abhaya" w:hAnsi="UN-Abhaya" w:cs="UN-Abhaya" w:hint="cs"/>
          <w:sz w:val="26"/>
          <w:szCs w:val="26"/>
          <w:cs/>
        </w:rPr>
        <w:t>ර්යයකි. ශ්‍රමණ</w:t>
      </w:r>
      <w:r>
        <w:rPr>
          <w:rFonts w:ascii="UN-Abhaya" w:hAnsi="UN-Abhaya" w:cs="UN-Abhaya"/>
          <w:sz w:val="26"/>
          <w:szCs w:val="26"/>
          <w:cs/>
        </w:rPr>
        <w:t>ය</w:t>
      </w:r>
      <w:r w:rsidRPr="00B30F82">
        <w:rPr>
          <w:rFonts w:ascii="UN-Abhaya" w:hAnsi="UN-Abhaya" w:cs="UN-Abhaya"/>
          <w:sz w:val="26"/>
          <w:szCs w:val="26"/>
          <w:cs/>
        </w:rPr>
        <w:t xml:space="preserve"> මෙබඳු දරුණු නාරජු දමනය කළේද</w:t>
      </w:r>
      <w:r w:rsidRPr="00B30F82">
        <w:rPr>
          <w:rFonts w:ascii="UN-Abhaya" w:hAnsi="UN-Abhaya" w:cs="UN-Abhaya"/>
          <w:sz w:val="26"/>
          <w:szCs w:val="26"/>
        </w:rPr>
        <w:t xml:space="preserve">? </w:t>
      </w:r>
      <w:r w:rsidRPr="00B30F82">
        <w:rPr>
          <w:rFonts w:ascii="UN-Abhaya" w:hAnsi="UN-Abhaya" w:cs="UN-Abhaya"/>
          <w:sz w:val="26"/>
          <w:szCs w:val="26"/>
          <w:cs/>
        </w:rPr>
        <w:t xml:space="preserve">තෙරුන් පිරිවරා ගෙන සිටියහ. එකෙනෙහි බුදුහු වැඩම කළහ. බුදුන් දැක </w:t>
      </w:r>
      <w:r>
        <w:rPr>
          <w:rFonts w:ascii="UN-Abhaya" w:hAnsi="UN-Abhaya" w:cs="UN-Abhaya"/>
          <w:sz w:val="26"/>
          <w:szCs w:val="26"/>
          <w:cs/>
        </w:rPr>
        <w:t xml:space="preserve">තෙරුන් නැගිට වැන්දේය. අනතුරුව </w:t>
      </w:r>
      <w:r>
        <w:rPr>
          <w:rFonts w:ascii="UN-Abhaya" w:hAnsi="UN-Abhaya" w:cs="UN-Abhaya" w:hint="cs"/>
          <w:sz w:val="26"/>
          <w:szCs w:val="26"/>
          <w:cs/>
        </w:rPr>
        <w:t>ඍ</w:t>
      </w:r>
      <w:r>
        <w:rPr>
          <w:rFonts w:ascii="UN-Abhaya" w:hAnsi="UN-Abhaya" w:cs="UN-Abhaya"/>
          <w:sz w:val="26"/>
          <w:szCs w:val="26"/>
          <w:cs/>
        </w:rPr>
        <w:t>ෂිවරු මේ තැනැත්තේ ඔබට වඩා මහ</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භාග්‍යවතුන් වහන්සේයි. මම මුන්වහ</w:t>
      </w:r>
      <w:r>
        <w:rPr>
          <w:rFonts w:ascii="UN-Abhaya" w:hAnsi="UN-Abhaya" w:cs="UN-Abhaya"/>
          <w:sz w:val="26"/>
          <w:szCs w:val="26"/>
          <w:cs/>
        </w:rPr>
        <w:t>න්සේ</w:t>
      </w:r>
      <w:r w:rsidRPr="00B30F82">
        <w:rPr>
          <w:rFonts w:ascii="UN-Abhaya" w:hAnsi="UN-Abhaya" w:cs="UN-Abhaya"/>
          <w:sz w:val="26"/>
          <w:szCs w:val="26"/>
          <w:cs/>
        </w:rPr>
        <w:t>ගේ ශ්‍රාවකයෙකි. බුදුහු</w:t>
      </w:r>
      <w:r>
        <w:rPr>
          <w:rFonts w:ascii="UN-Abhaya" w:hAnsi="UN-Abhaya" w:cs="UN-Abhaya" w:hint="cs"/>
          <w:sz w:val="26"/>
          <w:szCs w:val="26"/>
          <w:cs/>
        </w:rPr>
        <w:t xml:space="preserve"> </w:t>
      </w:r>
      <w:r w:rsidRPr="00B30F82">
        <w:rPr>
          <w:rFonts w:ascii="UN-Abhaya" w:hAnsi="UN-Abhaya" w:cs="UN-Abhaya"/>
          <w:sz w:val="26"/>
          <w:szCs w:val="26"/>
          <w:cs/>
        </w:rPr>
        <w:t xml:space="preserve">ද වැලි ගොඩේ වැඩසිටියහ.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ඍෂිවරු මේ ශ්‍රාවකයාගේ ආනුභාවයි. මුන් වහන්සේගේ ආනුභාවය කෙබඳු වේදැයි ඇඳිලි බැඳ බුදුන්ට ස්තුති කළහ. බුදුහු අග්ගිදත්තට අමතා පැවසුහ. ඔබ ඔබේ ශ්‍රාවකයින්ට අවවාද දෙන්නේ කුමක් කියා අවවාද දේද ! මේ පර්වතය. මේ වනය මේ ආරාමය</w:t>
      </w:r>
      <w:r w:rsidRPr="00B30F82">
        <w:rPr>
          <w:rFonts w:ascii="UN-Abhaya" w:hAnsi="UN-Abhaya" w:cs="UN-Abhaya"/>
          <w:sz w:val="26"/>
          <w:szCs w:val="26"/>
        </w:rPr>
        <w:t xml:space="preserve">, </w:t>
      </w:r>
      <w:r w:rsidRPr="00B30F82">
        <w:rPr>
          <w:rFonts w:ascii="UN-Abhaya" w:hAnsi="UN-Abhaya" w:cs="UN-Abhaya"/>
          <w:sz w:val="26"/>
          <w:szCs w:val="26"/>
          <w:cs/>
        </w:rPr>
        <w:t>මේ ගස</w:t>
      </w:r>
      <w:r w:rsidRPr="00B30F82">
        <w:rPr>
          <w:rFonts w:ascii="UN-Abhaya" w:hAnsi="UN-Abhaya" w:cs="UN-Abhaya"/>
          <w:sz w:val="26"/>
          <w:szCs w:val="26"/>
        </w:rPr>
        <w:t xml:space="preserve">, </w:t>
      </w:r>
      <w:r w:rsidRPr="00B30F82">
        <w:rPr>
          <w:rFonts w:ascii="UN-Abhaya" w:hAnsi="UN-Abhaya" w:cs="UN-Abhaya"/>
          <w:sz w:val="26"/>
          <w:szCs w:val="26"/>
          <w:cs/>
        </w:rPr>
        <w:t xml:space="preserve">සරණ යන්නැයි අවවාද දෙමි. එසේ ඒවා සරණ ගොස් සියලු දුක්වලින් මිදෙන්නැයි අවවාද දෙමි. අග්ගිදත්ත එසේ නොවේ. මේවා සරණ ගොස් සියළු දුක්වලින් නොමිදේ බුද්ධ ධම්ම සංඝ සරණ ගොස් සියළු සසර දුකින් මිදෙවයි මේ ගාථාව පැවසුහ. </w:t>
      </w:r>
    </w:p>
    <w:p w:rsidR="004F24A4" w:rsidRPr="00B30F82" w:rsidRDefault="004F24A4" w:rsidP="004F24A4">
      <w:pPr>
        <w:pStyle w:val="PlainText"/>
        <w:jc w:val="both"/>
        <w:rPr>
          <w:rFonts w:ascii="UN-Abhaya" w:hAnsi="UN-Abhaya" w:cs="UN-Abhaya"/>
          <w:sz w:val="26"/>
          <w:szCs w:val="26"/>
        </w:rPr>
      </w:pP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 xml:space="preserve">අව් වැසි සුළං ඈ දේකින් බිය පත්වු.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සත්වග සසර බිය දැ</w:t>
      </w:r>
      <w:r w:rsidRPr="000426A4">
        <w:rPr>
          <w:rFonts w:ascii="UN-Abhaya" w:hAnsi="UN-Abhaya" w:cs="UN-Abhaya" w:hint="cs"/>
          <w:b/>
          <w:bCs/>
          <w:sz w:val="26"/>
          <w:szCs w:val="26"/>
          <w:cs/>
        </w:rPr>
        <w:t>ක්</w:t>
      </w:r>
      <w:r w:rsidRPr="000426A4">
        <w:rPr>
          <w:rFonts w:ascii="UN-Abhaya" w:hAnsi="UN-Abhaya" w:cs="UN-Abhaya"/>
          <w:b/>
          <w:bCs/>
          <w:sz w:val="26"/>
          <w:szCs w:val="26"/>
          <w:cs/>
        </w:rPr>
        <w:t xml:space="preserve">මෙන් බිය පත්වූ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 xml:space="preserve">පරුවත අරම් - මහ සෑ සරණට එක්වු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අනුවණයෝ නොයති නිවණට සුව ප</w:t>
      </w:r>
      <w:r w:rsidRPr="000426A4">
        <w:rPr>
          <w:rFonts w:ascii="UN-Abhaya" w:hAnsi="UN-Abhaya" w:cs="UN-Abhaya" w:hint="cs"/>
          <w:b/>
          <w:bCs/>
          <w:sz w:val="26"/>
          <w:szCs w:val="26"/>
          <w:cs/>
        </w:rPr>
        <w:t>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සරණ රැකවරණ සහිත වුවක් නොවේ. එය උත්තම සරණක්</w:t>
      </w:r>
      <w:r>
        <w:rPr>
          <w:rFonts w:ascii="UN-Abhaya" w:hAnsi="UN-Abhaya" w:cs="UN-Abhaya" w:hint="cs"/>
          <w:sz w:val="26"/>
          <w:szCs w:val="26"/>
          <w:cs/>
        </w:rPr>
        <w:t xml:space="preserve"> </w:t>
      </w:r>
      <w:r w:rsidRPr="00B30F82">
        <w:rPr>
          <w:rFonts w:ascii="UN-Abhaya" w:hAnsi="UN-Abhaya" w:cs="UN-Abhaya"/>
          <w:sz w:val="26"/>
          <w:szCs w:val="26"/>
          <w:cs/>
        </w:rPr>
        <w:t>ද නොවේ. සසර දුකින් මිදීමට මේ සරණ යාමෙන් නුපුළුවන යමෙක් බ</w:t>
      </w:r>
      <w:r>
        <w:rPr>
          <w:rFonts w:ascii="UN-Abhaya" w:hAnsi="UN-Abhaya" w:cs="UN-Abhaya"/>
          <w:sz w:val="26"/>
          <w:szCs w:val="26"/>
          <w:cs/>
        </w:rPr>
        <w:t>ුදුන් - දහම් - සඟුන් සරණ යන්නේ</w:t>
      </w:r>
      <w:r w:rsidRPr="00B30F82">
        <w:rPr>
          <w:rFonts w:ascii="UN-Abhaya" w:hAnsi="UN-Abhaya" w:cs="UN-Abhaya"/>
          <w:sz w:val="26"/>
          <w:szCs w:val="26"/>
          <w:cs/>
        </w:rPr>
        <w:t>ද. චතුරාර්ය සත්‍යය මනා නුවණින් දකින දුකය</w:t>
      </w:r>
      <w:r w:rsidRPr="00B30F82">
        <w:rPr>
          <w:rFonts w:ascii="UN-Abhaya" w:hAnsi="UN-Abhaya" w:cs="UN-Abhaya"/>
          <w:sz w:val="26"/>
          <w:szCs w:val="26"/>
        </w:rPr>
        <w:t xml:space="preserve">, </w:t>
      </w:r>
      <w:r w:rsidRPr="00B30F82">
        <w:rPr>
          <w:rFonts w:ascii="UN-Abhaya" w:hAnsi="UN-Abhaya" w:cs="UN-Abhaya"/>
          <w:sz w:val="26"/>
          <w:szCs w:val="26"/>
          <w:cs/>
        </w:rPr>
        <w:t>දුක ඉපදීමේ හේතුවය</w:t>
      </w:r>
      <w:r w:rsidRPr="00B30F82">
        <w:rPr>
          <w:rFonts w:ascii="UN-Abhaya" w:hAnsi="UN-Abhaya" w:cs="UN-Abhaya"/>
          <w:sz w:val="26"/>
          <w:szCs w:val="26"/>
        </w:rPr>
        <w:t xml:space="preserve">, </w:t>
      </w:r>
      <w:r w:rsidRPr="00B30F82">
        <w:rPr>
          <w:rFonts w:ascii="UN-Abhaya" w:hAnsi="UN-Abhaya" w:cs="UN-Abhaya"/>
          <w:sz w:val="26"/>
          <w:szCs w:val="26"/>
          <w:cs/>
        </w:rPr>
        <w:t>දුක නැති කිරීමය. දුක් නසන්නා</w:t>
      </w:r>
      <w:r>
        <w:rPr>
          <w:rFonts w:ascii="UN-Abhaya" w:hAnsi="UN-Abhaya" w:cs="UN-Abhaya" w:hint="cs"/>
          <w:sz w:val="26"/>
          <w:szCs w:val="26"/>
          <w:cs/>
        </w:rPr>
        <w:t xml:space="preserve"> වූ</w:t>
      </w:r>
      <w:r w:rsidRPr="00B30F82">
        <w:rPr>
          <w:rFonts w:ascii="UN-Abhaya" w:hAnsi="UN-Abhaya" w:cs="UN-Abhaya"/>
          <w:sz w:val="26"/>
          <w:szCs w:val="26"/>
          <w:cs/>
        </w:rPr>
        <w:t xml:space="preserve"> ආර්ය අෂ්ඨාංගික මාර්ගය</w:t>
      </w:r>
      <w:r w:rsidRPr="00B30F82">
        <w:rPr>
          <w:rFonts w:ascii="UN-Abhaya" w:hAnsi="UN-Abhaya" w:cs="UN-Abhaya"/>
          <w:sz w:val="26"/>
          <w:szCs w:val="26"/>
        </w:rPr>
        <w:t xml:space="preserve">, </w:t>
      </w:r>
      <w:r w:rsidRPr="00B30F82">
        <w:rPr>
          <w:rFonts w:ascii="UN-Abhaya" w:hAnsi="UN-Abhaya" w:cs="UN-Abhaya"/>
          <w:sz w:val="26"/>
          <w:szCs w:val="26"/>
          <w:cs/>
        </w:rPr>
        <w:t xml:space="preserve">මේ සරණම රැකවරණ සහිතය. එය උතුම් සරණය ම වේ. මේ සරණගොස් (තුනුරුවන්) සියලු දුක්වලින් මිදිය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0426A4">
        <w:rPr>
          <w:rFonts w:ascii="UN-Abhaya" w:hAnsi="UN-Abhaya" w:cs="UN-Abhaya"/>
          <w:b/>
          <w:bCs/>
          <w:sz w:val="26"/>
          <w:szCs w:val="26"/>
          <w:cs/>
        </w:rPr>
        <w:t>බහු</w:t>
      </w:r>
      <w:r w:rsidRPr="000426A4">
        <w:rPr>
          <w:rFonts w:ascii="UN-Abhaya" w:hAnsi="UN-Abhaya" w:cs="UN-Abhaya" w:hint="cs"/>
          <w:b/>
          <w:bCs/>
          <w:sz w:val="26"/>
          <w:szCs w:val="26"/>
          <w:cs/>
        </w:rPr>
        <w:t>න්</w:t>
      </w:r>
      <w:r w:rsidRPr="000426A4">
        <w:rPr>
          <w:rFonts w:ascii="UN-Abhaya" w:hAnsi="UN-Abhaya" w:cs="UN-Abhaya"/>
          <w:b/>
          <w:bCs/>
          <w:sz w:val="26"/>
          <w:szCs w:val="26"/>
          <w:cs/>
        </w:rPr>
        <w:t xml:space="preserve">ති </w:t>
      </w:r>
      <w:r w:rsidRPr="00B30F82">
        <w:rPr>
          <w:rFonts w:ascii="UN-Abhaya" w:hAnsi="UN-Abhaya" w:cs="UN-Abhaya"/>
          <w:sz w:val="26"/>
          <w:szCs w:val="26"/>
          <w:cs/>
        </w:rPr>
        <w:t xml:space="preserve">- බොහෝ </w:t>
      </w:r>
      <w:r w:rsidRPr="000426A4">
        <w:rPr>
          <w:rFonts w:ascii="UN-Abhaya" w:hAnsi="UN-Abhaya" w:cs="UN-Abhaya"/>
          <w:b/>
          <w:bCs/>
          <w:sz w:val="26"/>
          <w:szCs w:val="26"/>
          <w:cs/>
        </w:rPr>
        <w:t xml:space="preserve">පබ්බතාති </w:t>
      </w:r>
      <w:r w:rsidRPr="00B30F82">
        <w:rPr>
          <w:rFonts w:ascii="UN-Abhaya" w:hAnsi="UN-Abhaya" w:cs="UN-Abhaya"/>
          <w:sz w:val="26"/>
          <w:szCs w:val="26"/>
          <w:cs/>
        </w:rPr>
        <w:t>-</w:t>
      </w:r>
      <w:r>
        <w:rPr>
          <w:rFonts w:ascii="UN-Abhaya" w:hAnsi="UN-Abhaya" w:cs="UN-Abhaya"/>
          <w:sz w:val="26"/>
          <w:szCs w:val="26"/>
          <w:cs/>
        </w:rPr>
        <w:t xml:space="preserve"> යනු ඒ ඒ තැන පිහිටි ඉසිගිලි </w:t>
      </w:r>
      <w:r>
        <w:rPr>
          <w:rFonts w:ascii="UN-Abhaya" w:hAnsi="UN-Abhaya" w:cs="UN-Abhaya" w:hint="cs"/>
          <w:sz w:val="26"/>
          <w:szCs w:val="26"/>
          <w:cs/>
        </w:rPr>
        <w:t>වේඵ</w:t>
      </w:r>
      <w:r>
        <w:rPr>
          <w:rFonts w:ascii="UN-Abhaya" w:hAnsi="UN-Abhaya" w:cs="UN-Abhaya"/>
          <w:sz w:val="26"/>
          <w:szCs w:val="26"/>
          <w:cs/>
        </w:rPr>
        <w:t xml:space="preserve">ුල්ල </w:t>
      </w:r>
      <w:r>
        <w:rPr>
          <w:rFonts w:ascii="UN-Abhaya" w:hAnsi="UN-Abhaya" w:cs="UN-Abhaya" w:hint="cs"/>
          <w:sz w:val="26"/>
          <w:szCs w:val="26"/>
          <w:cs/>
        </w:rPr>
        <w:t>වේහා</w:t>
      </w:r>
      <w:r w:rsidRPr="00B30F82">
        <w:rPr>
          <w:rFonts w:ascii="UN-Abhaya" w:hAnsi="UN-Abhaya" w:cs="UN-Abhaya"/>
          <w:sz w:val="26"/>
          <w:szCs w:val="26"/>
          <w:cs/>
        </w:rPr>
        <w:t>ර</w:t>
      </w:r>
      <w:r>
        <w:rPr>
          <w:rFonts w:ascii="UN-Abhaya" w:hAnsi="UN-Abhaya" w:cs="UN-Abhaya"/>
          <w:sz w:val="26"/>
          <w:szCs w:val="26"/>
          <w:cs/>
        </w:rPr>
        <w:t xml:space="preserve"> ආදි පර්වතයෝය. මහාවනය - ගොඩිසිඬ්</w:t>
      </w:r>
      <w:r w:rsidRPr="00B30F82">
        <w:rPr>
          <w:rFonts w:ascii="UN-Abhaya" w:hAnsi="UN-Abhaya" w:cs="UN-Abhaya"/>
          <w:sz w:val="26"/>
          <w:szCs w:val="26"/>
          <w:cs/>
        </w:rPr>
        <w:t xml:space="preserve">ග වනය - සාලවනය ආදීයයි. </w:t>
      </w:r>
      <w:r w:rsidRPr="000426A4">
        <w:rPr>
          <w:rFonts w:ascii="UN-Abhaya" w:hAnsi="UN-Abhaya" w:cs="UN-Abhaya"/>
          <w:b/>
          <w:bCs/>
          <w:sz w:val="26"/>
          <w:szCs w:val="26"/>
          <w:cs/>
        </w:rPr>
        <w:t xml:space="preserve">වනානි </w:t>
      </w:r>
      <w:r w:rsidRPr="00B30F82">
        <w:rPr>
          <w:rFonts w:ascii="UN-Abhaya" w:hAnsi="UN-Abhaya" w:cs="UN-Abhaya"/>
          <w:sz w:val="26"/>
          <w:szCs w:val="26"/>
          <w:cs/>
        </w:rPr>
        <w:t>- වනයන් වෙළුවන</w:t>
      </w:r>
      <w:r w:rsidRPr="00B30F82">
        <w:rPr>
          <w:rFonts w:ascii="UN-Abhaya" w:hAnsi="UN-Abhaya" w:cs="UN-Abhaya"/>
          <w:sz w:val="26"/>
          <w:szCs w:val="26"/>
        </w:rPr>
        <w:t xml:space="preserve">, </w:t>
      </w:r>
      <w:r w:rsidRPr="00B30F82">
        <w:rPr>
          <w:rFonts w:ascii="UN-Abhaya" w:hAnsi="UN-Abhaya" w:cs="UN-Abhaya"/>
          <w:sz w:val="26"/>
          <w:szCs w:val="26"/>
          <w:cs/>
        </w:rPr>
        <w:t xml:space="preserve">ජීවකම්බවන ආදියයි. ආරාමෙ - (උයන්ද) උදේනි චේතිය - ගෝතම චේතිය ආදියයි </w:t>
      </w:r>
      <w:r w:rsidRPr="000426A4">
        <w:rPr>
          <w:rFonts w:ascii="UN-Abhaya" w:hAnsi="UN-Abhaya" w:cs="UN-Abhaya"/>
          <w:b/>
          <w:bCs/>
          <w:sz w:val="26"/>
          <w:szCs w:val="26"/>
          <w:cs/>
        </w:rPr>
        <w:t>රු</w:t>
      </w:r>
      <w:r w:rsidRPr="000426A4">
        <w:rPr>
          <w:rFonts w:ascii="UN-Abhaya" w:hAnsi="UN-Abhaya" w:cs="UN-Abhaya" w:hint="cs"/>
          <w:b/>
          <w:bCs/>
          <w:sz w:val="26"/>
          <w:szCs w:val="26"/>
          <w:cs/>
        </w:rPr>
        <w:t>ක්ඛ</w:t>
      </w:r>
      <w:r w:rsidRPr="000426A4">
        <w:rPr>
          <w:rFonts w:ascii="UN-Abhaya" w:hAnsi="UN-Abhaya" w:cs="UN-Abhaya"/>
          <w:b/>
          <w:bCs/>
          <w:sz w:val="26"/>
          <w:szCs w:val="26"/>
          <w:cs/>
        </w:rPr>
        <w:t>චෛත්‍යා</w:t>
      </w:r>
      <w:r w:rsidRPr="000426A4">
        <w:rPr>
          <w:rFonts w:ascii="UN-Abhaya" w:hAnsi="UN-Abhaya" w:cs="UN-Abhaya" w:hint="cs"/>
          <w:b/>
          <w:bCs/>
          <w:sz w:val="26"/>
          <w:szCs w:val="26"/>
          <w:cs/>
        </w:rPr>
        <w:t>නි</w:t>
      </w:r>
      <w:r w:rsidRPr="00B30F82">
        <w:rPr>
          <w:rFonts w:ascii="UN-Abhaya" w:hAnsi="UN-Abhaya" w:cs="UN-Abhaya"/>
          <w:sz w:val="26"/>
          <w:szCs w:val="26"/>
          <w:cs/>
        </w:rPr>
        <w:t xml:space="preserve"> යනු වෘක්ෂ චෛත්‍යස්ථාන</w:t>
      </w:r>
      <w:r>
        <w:rPr>
          <w:rFonts w:ascii="UN-Abhaya" w:hAnsi="UN-Abhaya" w:cs="UN-Abhaya" w:hint="cs"/>
          <w:sz w:val="26"/>
          <w:szCs w:val="26"/>
          <w:cs/>
        </w:rPr>
        <w:t xml:space="preserve"> </w:t>
      </w:r>
      <w:r w:rsidRPr="00B30F82">
        <w:rPr>
          <w:rFonts w:ascii="UN-Abhaya" w:hAnsi="UN-Abhaya" w:cs="UN-Abhaya"/>
          <w:sz w:val="26"/>
          <w:szCs w:val="26"/>
          <w:cs/>
        </w:rPr>
        <w:t xml:space="preserve">ද </w:t>
      </w:r>
      <w:r w:rsidRPr="000426A4">
        <w:rPr>
          <w:rFonts w:ascii="UN-Abhaya" w:hAnsi="UN-Abhaya" w:cs="UN-Abhaya"/>
          <w:b/>
          <w:bCs/>
          <w:sz w:val="26"/>
          <w:szCs w:val="26"/>
          <w:cs/>
        </w:rPr>
        <w:t>මනුස්සා</w:t>
      </w:r>
      <w:r w:rsidRPr="00B30F82">
        <w:rPr>
          <w:rFonts w:ascii="UN-Abhaya" w:hAnsi="UN-Abhaya" w:cs="UN-Abhaya"/>
          <w:sz w:val="26"/>
          <w:szCs w:val="26"/>
          <w:cs/>
        </w:rPr>
        <w:t xml:space="preserve"> ඒ ඒ බිය නිසා ත</w:t>
      </w:r>
      <w:r>
        <w:rPr>
          <w:rFonts w:ascii="UN-Abhaya" w:hAnsi="UN-Abhaya" w:cs="UN-Abhaya" w:hint="cs"/>
          <w:sz w:val="26"/>
          <w:szCs w:val="26"/>
          <w:cs/>
        </w:rPr>
        <w:t>ජ්‍</w:t>
      </w:r>
      <w:r w:rsidRPr="00B30F82">
        <w:rPr>
          <w:rFonts w:ascii="UN-Abhaya" w:hAnsi="UN-Abhaya" w:cs="UN-Abhaya"/>
          <w:sz w:val="26"/>
          <w:szCs w:val="26"/>
          <w:cs/>
        </w:rPr>
        <w:t>ජිත</w:t>
      </w:r>
      <w:r>
        <w:rPr>
          <w:rFonts w:ascii="UN-Abhaya" w:hAnsi="UN-Abhaya" w:cs="UN-Abhaya" w:hint="cs"/>
          <w:sz w:val="26"/>
          <w:szCs w:val="26"/>
          <w:cs/>
        </w:rPr>
        <w:t xml:space="preserve"> වූ</w:t>
      </w:r>
      <w:r w:rsidRPr="00B30F82">
        <w:rPr>
          <w:rFonts w:ascii="UN-Abhaya" w:hAnsi="UN-Abhaya" w:cs="UN-Abhaya"/>
          <w:sz w:val="26"/>
          <w:szCs w:val="26"/>
          <w:cs/>
        </w:rPr>
        <w:t xml:space="preserve"> මිනිස්සු ත</w:t>
      </w:r>
      <w:r>
        <w:rPr>
          <w:rFonts w:ascii="UN-Abhaya" w:hAnsi="UN-Abhaya" w:cs="UN-Abhaya" w:hint="cs"/>
          <w:sz w:val="26"/>
          <w:szCs w:val="26"/>
          <w:cs/>
        </w:rPr>
        <w:t>ජ්‍</w:t>
      </w:r>
      <w:r>
        <w:rPr>
          <w:rFonts w:ascii="UN-Abhaya" w:hAnsi="UN-Abhaya" w:cs="UN-Abhaya"/>
          <w:sz w:val="26"/>
          <w:szCs w:val="26"/>
          <w:cs/>
        </w:rPr>
        <w:t>ජිතා බියෙන් මි</w:t>
      </w:r>
      <w:r w:rsidRPr="00B30F82">
        <w:rPr>
          <w:rFonts w:ascii="UN-Abhaya" w:hAnsi="UN-Abhaya" w:cs="UN-Abhaya"/>
          <w:sz w:val="26"/>
          <w:szCs w:val="26"/>
          <w:cs/>
        </w:rPr>
        <w:t>දෙනු කැමතිව</w:t>
      </w:r>
      <w:r w:rsidRPr="00B30F82">
        <w:rPr>
          <w:rFonts w:ascii="UN-Abhaya" w:hAnsi="UN-Abhaya" w:cs="UN-Abhaya"/>
          <w:sz w:val="26"/>
          <w:szCs w:val="26"/>
        </w:rPr>
        <w:t xml:space="preserve">, </w:t>
      </w:r>
      <w:r w:rsidRPr="00B30F82">
        <w:rPr>
          <w:rFonts w:ascii="UN-Abhaya" w:hAnsi="UN-Abhaya" w:cs="UN-Abhaya"/>
          <w:sz w:val="26"/>
          <w:szCs w:val="26"/>
          <w:cs/>
        </w:rPr>
        <w:t xml:space="preserve">පුතුන් දරුවන් ලැබීම ආදිය සඳහා. ප්‍රාර්ථනා කරමින් </w:t>
      </w:r>
      <w:r w:rsidRPr="000426A4">
        <w:rPr>
          <w:rFonts w:ascii="UN-Abhaya" w:hAnsi="UN-Abhaya" w:cs="UN-Abhaya"/>
          <w:b/>
          <w:bCs/>
          <w:sz w:val="26"/>
          <w:szCs w:val="26"/>
          <w:cs/>
        </w:rPr>
        <w:t>සරණං යන්ති සරණ</w:t>
      </w:r>
      <w:r w:rsidRPr="00B30F82">
        <w:rPr>
          <w:rFonts w:ascii="UN-Abhaya" w:hAnsi="UN-Abhaya" w:cs="UN-Abhaya"/>
          <w:sz w:val="26"/>
          <w:szCs w:val="26"/>
          <w:cs/>
        </w:rPr>
        <w:t xml:space="preserve"> යති. යන අර්ථයි. </w:t>
      </w:r>
      <w:r w:rsidRPr="000426A4">
        <w:rPr>
          <w:rFonts w:ascii="UN-Abhaya" w:hAnsi="UN-Abhaya" w:cs="UN-Abhaya"/>
          <w:b/>
          <w:bCs/>
          <w:sz w:val="26"/>
          <w:szCs w:val="26"/>
          <w:cs/>
        </w:rPr>
        <w:t>නෙතං සරණං</w:t>
      </w:r>
      <w:r w:rsidRPr="00B30F82">
        <w:rPr>
          <w:rFonts w:ascii="UN-Abhaya" w:hAnsi="UN-Abhaya" w:cs="UN-Abhaya"/>
          <w:sz w:val="26"/>
          <w:szCs w:val="26"/>
          <w:cs/>
        </w:rPr>
        <w:t xml:space="preserve"> යනු මේ සියළු සරණ රැකවරණ සහිත නොවේ. </w:t>
      </w:r>
      <w:r w:rsidRPr="00B30F82">
        <w:rPr>
          <w:rFonts w:ascii="UN-Abhaya" w:hAnsi="UN-Abhaya" w:cs="UN-Abhaya"/>
          <w:sz w:val="26"/>
          <w:szCs w:val="26"/>
          <w:cs/>
        </w:rPr>
        <w:lastRenderedPageBreak/>
        <w:t xml:space="preserve">උතුම් නොවේ. මේ සරණ යාම නිසා ජාති ජරා ආදී ධර්මයන්ගෙන් නොමිදේ. යන අර්ථයි </w:t>
      </w:r>
      <w:r w:rsidRPr="00381C89">
        <w:rPr>
          <w:rFonts w:ascii="UN-Abhaya" w:hAnsi="UN-Abhaya" w:cs="UN-Abhaya"/>
          <w:b/>
          <w:bCs/>
          <w:sz w:val="26"/>
          <w:szCs w:val="26"/>
          <w:cs/>
        </w:rPr>
        <w:t>යොච</w:t>
      </w:r>
      <w:r w:rsidRPr="00B30F82">
        <w:rPr>
          <w:rFonts w:ascii="UN-Abhaya" w:hAnsi="UN-Abhaya" w:cs="UN-Abhaya"/>
          <w:sz w:val="26"/>
          <w:szCs w:val="26"/>
          <w:cs/>
        </w:rPr>
        <w:t xml:space="preserve"> - යනු යමෙක් මේ රැකවරණ රහිතව</w:t>
      </w:r>
      <w:r w:rsidRPr="00B30F82">
        <w:rPr>
          <w:rFonts w:ascii="UN-Abhaya" w:hAnsi="UN-Abhaya" w:cs="UN-Abhaya"/>
          <w:sz w:val="26"/>
          <w:szCs w:val="26"/>
        </w:rPr>
        <w:t xml:space="preserve">, </w:t>
      </w:r>
      <w:r w:rsidRPr="00B30F82">
        <w:rPr>
          <w:rFonts w:ascii="UN-Abhaya" w:hAnsi="UN-Abhaya" w:cs="UN-Abhaya"/>
          <w:sz w:val="26"/>
          <w:szCs w:val="26"/>
          <w:cs/>
        </w:rPr>
        <w:t>අනුත්තර නොවු</w:t>
      </w:r>
      <w:r w:rsidRPr="00B30F82">
        <w:rPr>
          <w:rFonts w:ascii="UN-Abhaya" w:hAnsi="UN-Abhaya" w:cs="UN-Abhaya"/>
          <w:sz w:val="26"/>
          <w:szCs w:val="26"/>
        </w:rPr>
        <w:t xml:space="preserve">, </w:t>
      </w:r>
      <w:r w:rsidRPr="00B30F82">
        <w:rPr>
          <w:rFonts w:ascii="UN-Abhaya" w:hAnsi="UN-Abhaya" w:cs="UN-Abhaya"/>
          <w:sz w:val="26"/>
          <w:szCs w:val="26"/>
          <w:cs/>
        </w:rPr>
        <w:t xml:space="preserve">සරණ දක්වා ඒවා </w:t>
      </w:r>
      <w:r>
        <w:rPr>
          <w:rFonts w:ascii="UN-Abhaya" w:hAnsi="UN-Abhaya" w:cs="UN-Abhaya" w:hint="cs"/>
          <w:sz w:val="26"/>
          <w:szCs w:val="26"/>
          <w:cs/>
        </w:rPr>
        <w:t>ක්ෂේ</w:t>
      </w:r>
      <w:r w:rsidRPr="00B30F82">
        <w:rPr>
          <w:rFonts w:ascii="UN-Abhaya" w:hAnsi="UN-Abhaya" w:cs="UN-Abhaya"/>
          <w:sz w:val="26"/>
          <w:szCs w:val="26"/>
          <w:cs/>
        </w:rPr>
        <w:t>ම</w:t>
      </w:r>
      <w:r>
        <w:rPr>
          <w:rFonts w:ascii="UN-Abhaya" w:hAnsi="UN-Abhaya" w:cs="UN-Abhaya" w:hint="cs"/>
          <w:sz w:val="26"/>
          <w:szCs w:val="26"/>
          <w:cs/>
        </w:rPr>
        <w:t xml:space="preserve"> වූ</w:t>
      </w:r>
      <w:r>
        <w:rPr>
          <w:rFonts w:ascii="UN-Abhaya" w:hAnsi="UN-Abhaya" w:cs="UN-Abhaya"/>
          <w:sz w:val="26"/>
          <w:szCs w:val="26"/>
          <w:cs/>
        </w:rPr>
        <w:t xml:space="preserve"> - උතුම් වු සරණ</w:t>
      </w:r>
      <w:r>
        <w:rPr>
          <w:rFonts w:ascii="UN-Abhaya" w:hAnsi="UN-Abhaya" w:cs="UN-Abhaya" w:hint="cs"/>
          <w:sz w:val="26"/>
          <w:szCs w:val="26"/>
          <w:cs/>
        </w:rPr>
        <w:t xml:space="preserve"> </w:t>
      </w:r>
      <w:r>
        <w:rPr>
          <w:rFonts w:ascii="UN-Abhaya" w:hAnsi="UN-Abhaya" w:cs="UN-Abhaya"/>
          <w:sz w:val="26"/>
          <w:szCs w:val="26"/>
          <w:cs/>
        </w:rPr>
        <w:t>යයි දැක්</w:t>
      </w:r>
      <w:r w:rsidRPr="00B30F82">
        <w:rPr>
          <w:rFonts w:ascii="UN-Abhaya" w:hAnsi="UN-Abhaya" w:cs="UN-Abhaya"/>
          <w:sz w:val="26"/>
          <w:szCs w:val="26"/>
          <w:cs/>
        </w:rPr>
        <w:t xml:space="preserve">වීම සඳහා කියන ලදී </w:t>
      </w:r>
      <w:r w:rsidRPr="00381C89">
        <w:rPr>
          <w:rFonts w:ascii="UN-Abhaya" w:hAnsi="UN-Abhaya" w:cs="UN-Abhaya"/>
          <w:b/>
          <w:bCs/>
          <w:sz w:val="26"/>
          <w:szCs w:val="26"/>
          <w:cs/>
        </w:rPr>
        <w:t>යොච</w:t>
      </w:r>
      <w:r w:rsidRPr="00B30F82">
        <w:rPr>
          <w:rFonts w:ascii="UN-Abhaya" w:hAnsi="UN-Abhaya" w:cs="UN-Abhaya"/>
          <w:sz w:val="26"/>
          <w:szCs w:val="26"/>
          <w:cs/>
        </w:rPr>
        <w:t xml:space="preserve"> ගිහියෙක් හෝ පැවිද්දෙක් හෝ </w:t>
      </w:r>
      <w:r w:rsidRPr="00381C89">
        <w:rPr>
          <w:rFonts w:ascii="UN-Abhaya" w:hAnsi="UN-Abhaya" w:cs="UN-Abhaya"/>
          <w:b/>
          <w:bCs/>
          <w:sz w:val="26"/>
          <w:szCs w:val="26"/>
          <w:cs/>
        </w:rPr>
        <w:t xml:space="preserve">ඉතිපි සොභගවා අරහං සම්මා සම්බුද්ධෝ </w:t>
      </w:r>
      <w:r>
        <w:rPr>
          <w:rFonts w:ascii="UN-Abhaya" w:hAnsi="UN-Abhaya" w:cs="UN-Abhaya"/>
          <w:sz w:val="26"/>
          <w:szCs w:val="26"/>
          <w:cs/>
        </w:rPr>
        <w:t>ආදී බුද්ධ - ධම්ම - සංඝ</w:t>
      </w:r>
      <w:r w:rsidRPr="00B30F82">
        <w:rPr>
          <w:rFonts w:ascii="UN-Abhaya" w:hAnsi="UN-Abhaya" w:cs="UN-Abhaya"/>
          <w:sz w:val="26"/>
          <w:szCs w:val="26"/>
          <w:cs/>
        </w:rPr>
        <w:t>නුස්සතිය කර්මස්ථාන නිසා ශ්‍රේෂ</w:t>
      </w:r>
      <w:r>
        <w:rPr>
          <w:rFonts w:ascii="UN-Abhaya" w:hAnsi="UN-Abhaya" w:cs="UN-Abhaya"/>
          <w:sz w:val="26"/>
          <w:szCs w:val="26"/>
          <w:cs/>
        </w:rPr>
        <w:t xml:space="preserve">්ඨ වශයෙන් </w:t>
      </w:r>
      <w:r w:rsidRPr="00381C89">
        <w:rPr>
          <w:rFonts w:ascii="UN-Abhaya" w:hAnsi="UN-Abhaya" w:cs="UN-Abhaya"/>
          <w:b/>
          <w:bCs/>
          <w:sz w:val="26"/>
          <w:szCs w:val="26"/>
          <w:cs/>
        </w:rPr>
        <w:t>බුද්ධං ධම්මං සඞ</w:t>
      </w:r>
      <w:r w:rsidRPr="00381C89">
        <w:rPr>
          <w:rFonts w:ascii="UN-Abhaya" w:hAnsi="UN-Abhaya" w:cs="UN-Abhaya" w:hint="cs"/>
          <w:b/>
          <w:bCs/>
          <w:sz w:val="26"/>
          <w:szCs w:val="26"/>
          <w:cs/>
        </w:rPr>
        <w:t>ඝ</w:t>
      </w:r>
      <w:r w:rsidRPr="00381C89">
        <w:rPr>
          <w:rFonts w:ascii="UN-Abhaya" w:hAnsi="UN-Abhaya" w:cs="UN-Abhaya"/>
          <w:b/>
          <w:bCs/>
          <w:sz w:val="26"/>
          <w:szCs w:val="26"/>
          <w:cs/>
        </w:rPr>
        <w:t>ංච</w:t>
      </w:r>
      <w:r w:rsidRPr="00B30F82">
        <w:rPr>
          <w:rFonts w:ascii="UN-Abhaya" w:hAnsi="UN-Abhaya" w:cs="UN-Abhaya"/>
          <w:sz w:val="26"/>
          <w:szCs w:val="26"/>
          <w:cs/>
        </w:rPr>
        <w:t xml:space="preserve"> </w:t>
      </w:r>
      <w:r w:rsidRPr="00381C89">
        <w:rPr>
          <w:rFonts w:ascii="UN-Abhaya" w:hAnsi="UN-Abhaya" w:cs="UN-Abhaya"/>
          <w:b/>
          <w:bCs/>
          <w:sz w:val="26"/>
          <w:szCs w:val="26"/>
          <w:cs/>
        </w:rPr>
        <w:t>සරණං</w:t>
      </w:r>
      <w:r w:rsidRPr="00B30F82">
        <w:rPr>
          <w:rFonts w:ascii="UN-Abhaya" w:hAnsi="UN-Abhaya" w:cs="UN-Abhaya"/>
          <w:sz w:val="26"/>
          <w:szCs w:val="26"/>
          <w:cs/>
        </w:rPr>
        <w:t xml:space="preserve"> ගතො ඔවුන්ගේ ඒ</w:t>
      </w:r>
      <w:r>
        <w:rPr>
          <w:rFonts w:ascii="UN-Abhaya" w:hAnsi="UN-Abhaya" w:cs="UN-Abhaya" w:hint="cs"/>
          <w:sz w:val="26"/>
          <w:szCs w:val="26"/>
          <w:cs/>
        </w:rPr>
        <w:t xml:space="preserve"> </w:t>
      </w:r>
      <w:r>
        <w:rPr>
          <w:rFonts w:ascii="UN-Abhaya" w:hAnsi="UN-Abhaya" w:cs="UN-Abhaya"/>
          <w:sz w:val="26"/>
          <w:szCs w:val="26"/>
          <w:cs/>
        </w:rPr>
        <w:t>සරණා</w:t>
      </w:r>
      <w:r w:rsidRPr="00B30F82">
        <w:rPr>
          <w:rFonts w:ascii="UN-Abhaya" w:hAnsi="UN-Abhaya" w:cs="UN-Abhaya"/>
          <w:sz w:val="26"/>
          <w:szCs w:val="26"/>
          <w:cs/>
        </w:rPr>
        <w:t>ගමනය</w:t>
      </w:r>
      <w:r w:rsidRPr="00B30F82">
        <w:rPr>
          <w:rFonts w:ascii="UN-Abhaya" w:hAnsi="UN-Abhaya" w:cs="UN-Abhaya"/>
          <w:sz w:val="26"/>
          <w:szCs w:val="26"/>
        </w:rPr>
        <w:t xml:space="preserve">, </w:t>
      </w:r>
      <w:r>
        <w:rPr>
          <w:rFonts w:ascii="UN-Abhaya" w:hAnsi="UN-Abhaya" w:cs="UN-Abhaya"/>
          <w:sz w:val="26"/>
          <w:szCs w:val="26"/>
          <w:cs/>
        </w:rPr>
        <w:t>අන්‍ය</w:t>
      </w:r>
      <w:r>
        <w:rPr>
          <w:rFonts w:ascii="UN-Abhaya" w:hAnsi="UN-Abhaya" w:cs="UN-Abhaya" w:hint="cs"/>
          <w:sz w:val="26"/>
          <w:szCs w:val="26"/>
          <w:cs/>
        </w:rPr>
        <w:t>තී</w:t>
      </w:r>
      <w:r w:rsidRPr="00B30F82">
        <w:rPr>
          <w:rFonts w:ascii="UN-Abhaya" w:hAnsi="UN-Abhaya" w:cs="UN-Abhaya"/>
          <w:sz w:val="26"/>
          <w:szCs w:val="26"/>
          <w:cs/>
        </w:rPr>
        <w:t xml:space="preserve">ර්ථක වන්දනා ආදීන් හා කිපේ. පැලෙයි එහි අචල බව දැක්වීමට මාර්ගයෙන් ආ සරණ ප්‍රකාශ කරමින් </w:t>
      </w:r>
      <w:r w:rsidRPr="00381C89">
        <w:rPr>
          <w:rFonts w:ascii="UN-Abhaya" w:hAnsi="UN-Abhaya" w:cs="UN-Abhaya"/>
          <w:b/>
          <w:bCs/>
          <w:sz w:val="26"/>
          <w:szCs w:val="26"/>
          <w:cs/>
        </w:rPr>
        <w:t>චත්තාරි අරියසච්චානි සම්මප්පඤඤාය</w:t>
      </w:r>
      <w:r w:rsidRPr="00B30F82">
        <w:rPr>
          <w:rFonts w:ascii="UN-Abhaya" w:hAnsi="UN-Abhaya" w:cs="UN-Abhaya"/>
          <w:sz w:val="26"/>
          <w:szCs w:val="26"/>
          <w:cs/>
        </w:rPr>
        <w:t xml:space="preserve"> පස්සති. යනාදිය කීහ. යමෙක් වනාහි මේ දර්ශන වශයෙන් එවැනි සරණ ගියේ නම් ඔවුන්ගේ සරණය රැකවරණ සහිතය. උතුම් ය. ඒ පුද්ගලයා මේ සරණගමන හේතුවෙන් සමස්ත සංසාර වෘන්තයෙන් මිදේ. </w:t>
      </w:r>
      <w:r w:rsidRPr="00381C89">
        <w:rPr>
          <w:rFonts w:ascii="UN-Abhaya" w:hAnsi="UN-Abhaya" w:cs="UN-Abhaya"/>
          <w:b/>
          <w:bCs/>
          <w:sz w:val="26"/>
          <w:szCs w:val="26"/>
          <w:cs/>
        </w:rPr>
        <w:t>එතං ඛො සරණං ඛේමං</w:t>
      </w:r>
      <w:r w:rsidRPr="00B30F82">
        <w:rPr>
          <w:rFonts w:ascii="UN-Abhaya" w:hAnsi="UN-Abhaya" w:cs="UN-Abhaya"/>
          <w:sz w:val="26"/>
          <w:szCs w:val="26"/>
          <w:cs/>
        </w:rPr>
        <w:t xml:space="preserve"> යනු එහෙයින් කියන ලදී.</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 ඒ සිය</w:t>
      </w:r>
      <w:r>
        <w:rPr>
          <w:rFonts w:ascii="UN-Abhaya" w:hAnsi="UN-Abhaya" w:cs="UN-Abhaya"/>
          <w:sz w:val="26"/>
          <w:szCs w:val="26"/>
          <w:cs/>
        </w:rPr>
        <w:t>ළු ඍෂිවරු සිවිපිළිසිඹියා සහිත අ</w:t>
      </w:r>
      <w:r>
        <w:rPr>
          <w:rFonts w:ascii="UN-Abhaya" w:hAnsi="UN-Abhaya" w:cs="UN-Abhaya" w:hint="cs"/>
          <w:sz w:val="26"/>
          <w:szCs w:val="26"/>
          <w:cs/>
        </w:rPr>
        <w:t>ර්</w:t>
      </w:r>
      <w:r w:rsidRPr="00B30F82">
        <w:rPr>
          <w:rFonts w:ascii="UN-Abhaya" w:hAnsi="UN-Abhaya" w:cs="UN-Abhaya"/>
          <w:sz w:val="26"/>
          <w:szCs w:val="26"/>
          <w:cs/>
        </w:rPr>
        <w:t>හත්වයට පත්ව බුදුන් වැඳ පැවිද්ද ඉ</w:t>
      </w:r>
      <w:r>
        <w:rPr>
          <w:rFonts w:ascii="UN-Abhaya" w:hAnsi="UN-Abhaya" w:cs="UN-Abhaya"/>
          <w:sz w:val="26"/>
          <w:szCs w:val="26"/>
          <w:cs/>
        </w:rPr>
        <w:t xml:space="preserve">ල්ලූහ. බුදුහු සිවුර තුළින් අත </w:t>
      </w:r>
      <w:r>
        <w:rPr>
          <w:rFonts w:ascii="UN-Abhaya" w:hAnsi="UN-Abhaya" w:cs="UN-Abhaya" w:hint="cs"/>
          <w:sz w:val="26"/>
          <w:szCs w:val="26"/>
          <w:cs/>
        </w:rPr>
        <w:t>මෑත්</w:t>
      </w:r>
      <w:r w:rsidRPr="00B30F82">
        <w:rPr>
          <w:rFonts w:ascii="UN-Abhaya" w:hAnsi="UN-Abhaya" w:cs="UN-Abhaya"/>
          <w:sz w:val="26"/>
          <w:szCs w:val="26"/>
          <w:cs/>
        </w:rPr>
        <w:t>කොට මහණෙනි. එ</w:t>
      </w:r>
      <w:r>
        <w:rPr>
          <w:rFonts w:ascii="UN-Abhaya" w:hAnsi="UN-Abhaya" w:cs="UN-Abhaya" w:hint="cs"/>
          <w:sz w:val="26"/>
          <w:szCs w:val="26"/>
          <w:cs/>
        </w:rPr>
        <w:t>න්</w:t>
      </w:r>
      <w:r w:rsidRPr="00B30F82">
        <w:rPr>
          <w:rFonts w:ascii="UN-Abhaya" w:hAnsi="UN-Abhaya" w:cs="UN-Abhaya"/>
          <w:sz w:val="26"/>
          <w:szCs w:val="26"/>
          <w:cs/>
        </w:rPr>
        <w:t>න "එථ භික්ඛවො” බඹසර හැසිරෙන්නැයි පැවසුහ. ඔවුහු එකෙන</w:t>
      </w:r>
      <w:r>
        <w:rPr>
          <w:rFonts w:ascii="UN-Abhaya" w:hAnsi="UN-Abhaya" w:cs="UN-Abhaya"/>
          <w:sz w:val="26"/>
          <w:szCs w:val="26"/>
          <w:cs/>
        </w:rPr>
        <w:t>ෙහි අටපිරිකර දරා වස් සියයක් ගත</w:t>
      </w:r>
      <w:r>
        <w:rPr>
          <w:rFonts w:ascii="UN-Abhaya" w:hAnsi="UN-Abhaya" w:cs="UN-Abhaya" w:hint="cs"/>
          <w:sz w:val="26"/>
          <w:szCs w:val="26"/>
          <w:cs/>
        </w:rPr>
        <w:t>වූ</w:t>
      </w:r>
      <w:r w:rsidRPr="00B30F82">
        <w:rPr>
          <w:rFonts w:ascii="UN-Abhaya" w:hAnsi="UN-Abhaya" w:cs="UN-Abhaya"/>
          <w:sz w:val="26"/>
          <w:szCs w:val="26"/>
          <w:cs/>
        </w:rPr>
        <w:t xml:space="preserve"> තෙරවරු මෙන් වුහ. හෙතෙමේ අංග - මගධ කුරුරට වාසිගේ සත්කාර ලබා එන දවසක් විය. එසේ සත්කාර රැගෙන එන අය ඒ ඍෂිවරු පැවැදිවී දැක කිම අපේ අග්ගිදත්ත බ්‍රාහ්මණ ද නැතහොත්  භවත් ගෞතමයන් වඩා ශ්‍රේෂ්ඨදැයි සිතූහ.  භවත් ගෞතමයන් පැමිණි හෙයින් අ</w:t>
      </w:r>
      <w:r>
        <w:rPr>
          <w:rFonts w:ascii="UN-Abhaya" w:hAnsi="UN-Abhaya" w:cs="UN-Abhaya" w:hint="cs"/>
          <w:sz w:val="26"/>
          <w:szCs w:val="26"/>
          <w:cs/>
        </w:rPr>
        <w:t>ග්</w:t>
      </w:r>
      <w:r w:rsidRPr="00B30F82">
        <w:rPr>
          <w:rFonts w:ascii="UN-Abhaya" w:hAnsi="UN-Abhaya" w:cs="UN-Abhaya"/>
          <w:sz w:val="26"/>
          <w:szCs w:val="26"/>
          <w:cs/>
        </w:rPr>
        <w:t>ගිදත්ත</w:t>
      </w:r>
      <w:r>
        <w:rPr>
          <w:rFonts w:ascii="UN-Abhaya" w:hAnsi="UN-Abhaya" w:cs="UN-Abhaya"/>
          <w:sz w:val="26"/>
          <w:szCs w:val="26"/>
          <w:cs/>
        </w:rPr>
        <w:t>ම වඩාත් උතුම් යයි සිතූහ. බුදුහු</w:t>
      </w:r>
      <w:r>
        <w:rPr>
          <w:rFonts w:ascii="UN-Abhaya" w:hAnsi="UN-Abhaya" w:cs="UN-Abhaya" w:hint="cs"/>
          <w:sz w:val="26"/>
          <w:szCs w:val="26"/>
          <w:cs/>
        </w:rPr>
        <w:t xml:space="preserve"> </w:t>
      </w:r>
      <w:r w:rsidRPr="00B30F82">
        <w:rPr>
          <w:rFonts w:ascii="UN-Abhaya" w:hAnsi="UN-Abhaya" w:cs="UN-Abhaya"/>
          <w:sz w:val="26"/>
          <w:szCs w:val="26"/>
          <w:cs/>
        </w:rPr>
        <w:t>ඔවුන්ගේ අදහස දැනගෙන අග</w:t>
      </w:r>
      <w:r>
        <w:rPr>
          <w:rFonts w:ascii="UN-Abhaya" w:hAnsi="UN-Abhaya" w:cs="UN-Abhaya"/>
          <w:sz w:val="26"/>
          <w:szCs w:val="26"/>
          <w:cs/>
        </w:rPr>
        <w:t>්</w:t>
      </w:r>
      <w:r w:rsidRPr="00B30F82">
        <w:rPr>
          <w:rFonts w:ascii="UN-Abhaya" w:hAnsi="UN-Abhaya" w:cs="UN-Abhaya"/>
          <w:sz w:val="26"/>
          <w:szCs w:val="26"/>
          <w:cs/>
        </w:rPr>
        <w:t>ගිදත්ත පිරිසගේ සැක සිඳලන්නැයි පැවසුව ඔහුද මෙපමණකින්ම පහදාදෙන්නෙමියි පන්සලෙන් උඩ අහසට පැන නැගි නැවත නැවත බැ</w:t>
      </w:r>
      <w:r>
        <w:rPr>
          <w:rFonts w:ascii="UN-Abhaya" w:hAnsi="UN-Abhaya" w:cs="UN-Abhaya"/>
          <w:sz w:val="26"/>
          <w:szCs w:val="26"/>
          <w:cs/>
        </w:rPr>
        <w:t>ස බුදුන් වැඳ බුදුන් මගේ අනුශාසක</w:t>
      </w:r>
      <w:r w:rsidRPr="00B30F82">
        <w:rPr>
          <w:rFonts w:ascii="UN-Abhaya" w:hAnsi="UN-Abhaya" w:cs="UN-Abhaya"/>
          <w:sz w:val="26"/>
          <w:szCs w:val="26"/>
          <w:cs/>
        </w:rPr>
        <w:t xml:space="preserve">වරයායි ද මම ශ්‍රාවක වෙමියිද පැවසුහ.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B1DEE" w:rsidRDefault="004F24A4" w:rsidP="004F24A4">
      <w:pPr>
        <w:pStyle w:val="Heading1"/>
        <w:spacing w:after="240"/>
        <w:rPr>
          <w:rFonts w:ascii="UN-Abhaya" w:hAnsi="UN-Abhaya" w:cs="UN-Abhaya"/>
          <w:color w:val="auto"/>
        </w:rPr>
      </w:pPr>
      <w:r w:rsidRPr="001B1DEE">
        <w:rPr>
          <w:rFonts w:ascii="UN-Abhaya" w:hAnsi="UN-Abhaya" w:cs="UN-Abhaya"/>
          <w:color w:val="auto"/>
          <w:rtl/>
          <w:cs/>
        </w:rPr>
        <w:t xml:space="preserve">14-7 </w:t>
      </w:r>
      <w:r w:rsidRPr="001B1DEE">
        <w:rPr>
          <w:rFonts w:ascii="UN-Abhaya" w:hAnsi="UN-Abhaya" w:cs="UN-Abhaya"/>
          <w:color w:val="auto"/>
          <w:cs/>
          <w:lang w:bidi="si-LK"/>
        </w:rPr>
        <w:t>ආනන්ද තෙරුන් විමසු ප්‍රශ්න පිළිබඳ කථා පුවත</w:t>
      </w:r>
    </w:p>
    <w:p w:rsidR="004F24A4" w:rsidRPr="00B30F82" w:rsidRDefault="004F24A4" w:rsidP="004F24A4">
      <w:pPr>
        <w:pStyle w:val="PlainText"/>
        <w:spacing w:after="240"/>
        <w:jc w:val="both"/>
        <w:rPr>
          <w:rFonts w:ascii="UN-Abhaya" w:hAnsi="UN-Abhaya" w:cs="UN-Abhaya"/>
          <w:sz w:val="26"/>
          <w:szCs w:val="26"/>
        </w:rPr>
      </w:pPr>
      <w:r w:rsidRPr="00A855B3">
        <w:rPr>
          <w:rFonts w:ascii="UN-Abhaya" w:hAnsi="UN-Abhaya" w:cs="UN-Abhaya"/>
          <w:b/>
          <w:bCs/>
          <w:sz w:val="26"/>
          <w:szCs w:val="26"/>
        </w:rPr>
        <w:t>"</w:t>
      </w:r>
      <w:r w:rsidRPr="00A855B3">
        <w:rPr>
          <w:rFonts w:ascii="UN-Abhaya" w:hAnsi="UN-Abhaya" w:cs="UN-Abhaya"/>
          <w:b/>
          <w:bCs/>
          <w:sz w:val="26"/>
          <w:szCs w:val="26"/>
          <w:cs/>
        </w:rPr>
        <w:t>දුල්ලභො”</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hint="cs"/>
          <w:sz w:val="26"/>
          <w:szCs w:val="26"/>
          <w:cs/>
        </w:rPr>
        <w:t xml:space="preserve">වහන්සේ </w:t>
      </w:r>
      <w:r w:rsidRPr="00B30F82">
        <w:rPr>
          <w:rFonts w:ascii="UN-Abhaya" w:hAnsi="UN-Abhaya" w:cs="UN-Abhaya"/>
          <w:sz w:val="26"/>
          <w:szCs w:val="26"/>
          <w:cs/>
        </w:rPr>
        <w:t xml:space="preserve">දෙව්රම විහරණය කරමින් ආනන්ද තෙරුන්ගේ ප්‍රශ්න නිමිති කරගෙන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 එක් දිනක් දිවා</w:t>
      </w:r>
      <w:r>
        <w:rPr>
          <w:rFonts w:ascii="UN-Abhaya" w:hAnsi="UN-Abhaya" w:cs="UN-Abhaya" w:hint="cs"/>
          <w:sz w:val="26"/>
          <w:szCs w:val="26"/>
          <w:cs/>
        </w:rPr>
        <w:t xml:space="preserve"> </w:t>
      </w:r>
      <w:r w:rsidRPr="00B30F82">
        <w:rPr>
          <w:rFonts w:ascii="UN-Abhaya" w:hAnsi="UN-Abhaya" w:cs="UN-Abhaya"/>
          <w:sz w:val="26"/>
          <w:szCs w:val="26"/>
          <w:cs/>
        </w:rPr>
        <w:t xml:space="preserve">විහරණයේ සිටිමින් සිතූහ. ආජානීය ඇතුන් ජද්දන්ත කුලයේ හෝ උපෝසථ කුලයේ හෝ උපදිති. ආජානීය </w:t>
      </w:r>
      <w:r>
        <w:rPr>
          <w:rFonts w:ascii="UN-Abhaya" w:hAnsi="UN-Abhaya" w:cs="UN-Abhaya"/>
          <w:sz w:val="26"/>
          <w:szCs w:val="26"/>
          <w:cs/>
        </w:rPr>
        <w:t xml:space="preserve">අසුන් </w:t>
      </w:r>
      <w:r>
        <w:rPr>
          <w:rFonts w:ascii="UN-Abhaya" w:hAnsi="UN-Abhaya" w:cs="UN-Abhaya" w:hint="cs"/>
          <w:sz w:val="26"/>
          <w:szCs w:val="26"/>
          <w:cs/>
        </w:rPr>
        <w:t>සෛන්</w:t>
      </w:r>
      <w:r>
        <w:rPr>
          <w:rFonts w:ascii="UN-Abhaya" w:hAnsi="UN-Abhaya" w:cs="UN-Abhaya"/>
          <w:sz w:val="26"/>
          <w:szCs w:val="26"/>
          <w:cs/>
        </w:rPr>
        <w:t>ධව කු</w:t>
      </w:r>
      <w:r>
        <w:rPr>
          <w:rFonts w:ascii="UN-Abhaya" w:hAnsi="UN-Abhaya" w:cs="UN-Abhaya" w:hint="cs"/>
          <w:sz w:val="26"/>
          <w:szCs w:val="26"/>
          <w:cs/>
        </w:rPr>
        <w:t>ල</w:t>
      </w:r>
      <w:r w:rsidRPr="00B30F82">
        <w:rPr>
          <w:rFonts w:ascii="UN-Abhaya" w:hAnsi="UN-Abhaya" w:cs="UN-Abhaya"/>
          <w:sz w:val="26"/>
          <w:szCs w:val="26"/>
          <w:cs/>
        </w:rPr>
        <w:t>යේ</w:t>
      </w:r>
      <w:r>
        <w:rPr>
          <w:rFonts w:ascii="UN-Abhaya" w:hAnsi="UN-Abhaya" w:cs="UN-Abhaya"/>
          <w:sz w:val="26"/>
          <w:szCs w:val="26"/>
          <w:cs/>
        </w:rPr>
        <w:t xml:space="preserve"> හෝ වළාහක රාජකු</w:t>
      </w:r>
      <w:r>
        <w:rPr>
          <w:rFonts w:ascii="UN-Abhaya" w:hAnsi="UN-Abhaya" w:cs="UN-Abhaya" w:hint="cs"/>
          <w:sz w:val="26"/>
          <w:szCs w:val="26"/>
          <w:cs/>
        </w:rPr>
        <w:t>ල</w:t>
      </w:r>
      <w:r>
        <w:rPr>
          <w:rFonts w:ascii="UN-Abhaya" w:hAnsi="UN-Abhaya" w:cs="UN-Abhaya"/>
          <w:sz w:val="26"/>
          <w:szCs w:val="26"/>
          <w:cs/>
        </w:rPr>
        <w:t>යේ හෝ ඇතිවන්නේද දක්‍</w:t>
      </w:r>
      <w:r>
        <w:rPr>
          <w:rFonts w:ascii="UN-Abhaya" w:hAnsi="UN-Abhaya" w:cs="UN-Abhaya" w:hint="cs"/>
          <w:sz w:val="26"/>
          <w:szCs w:val="26"/>
          <w:cs/>
        </w:rPr>
        <w:t>ෂි</w:t>
      </w:r>
      <w:r w:rsidRPr="00B30F82">
        <w:rPr>
          <w:rFonts w:ascii="UN-Abhaya" w:hAnsi="UN-Abhaya" w:cs="UN-Abhaya"/>
          <w:sz w:val="26"/>
          <w:szCs w:val="26"/>
          <w:cs/>
        </w:rPr>
        <w:t>ණා පථයේද</w:t>
      </w:r>
      <w:r w:rsidRPr="00B30F82">
        <w:rPr>
          <w:rFonts w:ascii="UN-Abhaya" w:hAnsi="UN-Abhaya" w:cs="UN-Abhaya"/>
          <w:sz w:val="26"/>
          <w:szCs w:val="26"/>
        </w:rPr>
        <w:t xml:space="preserve">? </w:t>
      </w:r>
      <w:r w:rsidRPr="00B30F82">
        <w:rPr>
          <w:rFonts w:ascii="UN-Abhaya" w:hAnsi="UN-Abhaya" w:cs="UN-Abhaya"/>
          <w:sz w:val="26"/>
          <w:szCs w:val="26"/>
          <w:cs/>
        </w:rPr>
        <w:t>ආදිය කියනවිට බුදුරජාණන් වහන්සේ විසින් ආජානීය ඇතුන් ආදීන්ගේ උප</w:t>
      </w:r>
      <w:r>
        <w:rPr>
          <w:rFonts w:ascii="UN-Abhaya" w:hAnsi="UN-Abhaya" w:cs="UN-Abhaya" w:hint="cs"/>
          <w:sz w:val="26"/>
          <w:szCs w:val="26"/>
          <w:cs/>
        </w:rPr>
        <w:t>න්</w:t>
      </w:r>
      <w:r w:rsidRPr="00B30F82">
        <w:rPr>
          <w:rFonts w:ascii="UN-Abhaya" w:hAnsi="UN-Abhaya" w:cs="UN-Abhaya"/>
          <w:sz w:val="26"/>
          <w:szCs w:val="26"/>
          <w:cs/>
        </w:rPr>
        <w:t xml:space="preserve">තැන් පවසන ලදී ආජානීය පුරුෂයන් කොහේ උපදිත්දැයි උන්වහන්සේ </w:t>
      </w:r>
      <w:r>
        <w:rPr>
          <w:rFonts w:ascii="UN-Abhaya" w:hAnsi="UN-Abhaya" w:cs="UN-Abhaya"/>
          <w:sz w:val="26"/>
          <w:szCs w:val="26"/>
          <w:cs/>
        </w:rPr>
        <w:t>බුදුන්වෙත එළඹ වැඳ මේ කරුණු විම</w:t>
      </w:r>
      <w:r>
        <w:rPr>
          <w:rFonts w:ascii="UN-Abhaya" w:hAnsi="UN-Abhaya" w:cs="UN-Abhaya" w:hint="cs"/>
          <w:sz w:val="26"/>
          <w:szCs w:val="26"/>
          <w:cs/>
        </w:rPr>
        <w:t>සූ</w:t>
      </w:r>
      <w:r w:rsidRPr="00B30F82">
        <w:rPr>
          <w:rFonts w:ascii="UN-Abhaya" w:hAnsi="UN-Abhaya" w:cs="UN-Abhaya"/>
          <w:sz w:val="26"/>
          <w:szCs w:val="26"/>
          <w:cs/>
        </w:rPr>
        <w:t>හ. බුදුරජාණන් වහන්සේ ආනන්ද අජානීය පුරුෂයෝ හැමතැනම පහළවන්නේ නැත. ඍජුව දිගින් යොදුන් තුන්සියයක් පළ</w:t>
      </w:r>
      <w:r>
        <w:rPr>
          <w:rFonts w:ascii="UN-Abhaya" w:hAnsi="UN-Abhaya" w:cs="UN-Abhaya"/>
          <w:sz w:val="26"/>
          <w:szCs w:val="26"/>
          <w:cs/>
        </w:rPr>
        <w:t>ලින් යොදුන් නවසීයයක් පමණ වු ම</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ම ප්‍රදේශයේ පහළ වෙති. ඒ ඒ කුලවලත</w:t>
      </w:r>
      <w:r>
        <w:rPr>
          <w:rFonts w:ascii="UN-Abhaya" w:hAnsi="UN-Abhaya" w:cs="UN-Abhaya"/>
          <w:sz w:val="26"/>
          <w:szCs w:val="26"/>
          <w:cs/>
        </w:rPr>
        <w:t>් පහළ නොවෙති. බත්තිය මහා සාල කු</w:t>
      </w:r>
      <w:r>
        <w:rPr>
          <w:rFonts w:ascii="UN-Abhaya" w:hAnsi="UN-Abhaya" w:cs="UN-Abhaya" w:hint="cs"/>
          <w:sz w:val="26"/>
          <w:szCs w:val="26"/>
          <w:cs/>
        </w:rPr>
        <w:t>ල</w:t>
      </w:r>
      <w:r>
        <w:rPr>
          <w:rFonts w:ascii="UN-Abhaya" w:hAnsi="UN-Abhaya" w:cs="UN-Abhaya"/>
          <w:sz w:val="26"/>
          <w:szCs w:val="26"/>
          <w:cs/>
        </w:rPr>
        <w:t>යේ හෝ බ්‍රාහ්මණ මහාසාල කු</w:t>
      </w:r>
      <w:r>
        <w:rPr>
          <w:rFonts w:ascii="UN-Abhaya" w:hAnsi="UN-Abhaya" w:cs="UN-Abhaya" w:hint="cs"/>
          <w:sz w:val="26"/>
          <w:szCs w:val="26"/>
          <w:cs/>
        </w:rPr>
        <w:t>ල</w:t>
      </w:r>
      <w:r w:rsidRPr="00B30F82">
        <w:rPr>
          <w:rFonts w:ascii="UN-Abhaya" w:hAnsi="UN-Abhaya" w:cs="UN-Abhaya"/>
          <w:sz w:val="26"/>
          <w:szCs w:val="26"/>
          <w:cs/>
        </w:rPr>
        <w:t>යේ උපදිතියි පවසා මේ ගාථාව දේශනා කළහ. " දුල්ලභො පුරිසාජඤඤා”</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ධීර වීර දූ පුතුන් - ඉපදුම ලොවේ දුලබයි.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එසේ උපදින පවුල - යස</w:t>
      </w:r>
      <w:r w:rsidRPr="00A63690">
        <w:rPr>
          <w:rFonts w:ascii="UN-Abhaya" w:hAnsi="UN-Abhaya" w:cs="UN-Abhaya" w:hint="cs"/>
          <w:b/>
          <w:bCs/>
          <w:sz w:val="26"/>
          <w:szCs w:val="26"/>
          <w:cs/>
        </w:rPr>
        <w:t>ස්</w:t>
      </w:r>
      <w:r w:rsidRPr="00A63690">
        <w:rPr>
          <w:rFonts w:ascii="UN-Abhaya" w:hAnsi="UN-Abhaya" w:cs="UN-Abhaya"/>
          <w:b/>
          <w:bCs/>
          <w:sz w:val="26"/>
          <w:szCs w:val="26"/>
          <w:cs/>
        </w:rPr>
        <w:t xml:space="preserve">පිරි මහාසාලය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855B3">
        <w:rPr>
          <w:rFonts w:ascii="UN-Abhaya" w:hAnsi="UN-Abhaya" w:cs="UN-Abhaya"/>
          <w:b/>
          <w:bCs/>
          <w:sz w:val="26"/>
          <w:szCs w:val="26"/>
        </w:rPr>
        <w:t>"</w:t>
      </w:r>
      <w:r w:rsidRPr="00A855B3">
        <w:rPr>
          <w:rFonts w:ascii="UN-Abhaya" w:hAnsi="UN-Abhaya" w:cs="UN-Abhaya"/>
          <w:b/>
          <w:bCs/>
          <w:sz w:val="26"/>
          <w:szCs w:val="26"/>
          <w:cs/>
        </w:rPr>
        <w:t>දුල්ලභො”</w:t>
      </w:r>
      <w:r w:rsidRPr="00B30F82">
        <w:rPr>
          <w:rFonts w:ascii="UN-Abhaya" w:hAnsi="UN-Abhaya" w:cs="UN-Abhaya"/>
          <w:sz w:val="26"/>
          <w:szCs w:val="26"/>
          <w:cs/>
        </w:rPr>
        <w:t xml:space="preserve"> යනු ආජානීය පුරුෂයන් දුර්ලභය ආජානීය ඇතුන් අසුන් මෙන් සුලභ නොවේ. </w:t>
      </w:r>
      <w:r w:rsidRPr="00A63690">
        <w:rPr>
          <w:rFonts w:ascii="UN-Abhaya" w:hAnsi="UN-Abhaya" w:cs="UN-Abhaya"/>
          <w:b/>
          <w:bCs/>
          <w:sz w:val="26"/>
          <w:szCs w:val="26"/>
          <w:cs/>
        </w:rPr>
        <w:t>නසො සබ්බත්ථ</w:t>
      </w:r>
      <w:r w:rsidRPr="00B30F82">
        <w:rPr>
          <w:rFonts w:ascii="UN-Abhaya" w:hAnsi="UN-Abhaya" w:cs="UN-Abhaya"/>
          <w:sz w:val="26"/>
          <w:szCs w:val="26"/>
          <w:cs/>
        </w:rPr>
        <w:t xml:space="preserve"> - ප්‍රත්‍යන්ත දේශවල හෝ පහත් කුලවල හෝ පහළ නොවේ. මධ්‍යම දේශයේ මහජනයා වැඳීම් පිදීම් ආදිය </w:t>
      </w:r>
      <w:r>
        <w:rPr>
          <w:rFonts w:ascii="UN-Abhaya" w:hAnsi="UN-Abhaya" w:cs="UN-Abhaya"/>
          <w:sz w:val="26"/>
          <w:szCs w:val="26"/>
          <w:cs/>
        </w:rPr>
        <w:t>කරන ස්ථානවල ක්‍</w:t>
      </w:r>
      <w:r>
        <w:rPr>
          <w:rFonts w:ascii="UN-Abhaya" w:hAnsi="UN-Abhaya" w:cs="UN-Abhaya" w:hint="cs"/>
          <w:sz w:val="26"/>
          <w:szCs w:val="26"/>
          <w:cs/>
        </w:rPr>
        <w:t>ෂ</w:t>
      </w:r>
      <w:r w:rsidRPr="00B30F82">
        <w:rPr>
          <w:rFonts w:ascii="UN-Abhaya" w:hAnsi="UN-Abhaya" w:cs="UN-Abhaya"/>
          <w:sz w:val="26"/>
          <w:szCs w:val="26"/>
          <w:cs/>
        </w:rPr>
        <w:t>ත්‍රිය බ්‍ර</w:t>
      </w:r>
      <w:r>
        <w:rPr>
          <w:rFonts w:ascii="UN-Abhaya" w:hAnsi="UN-Abhaya" w:cs="UN-Abhaya"/>
          <w:sz w:val="26"/>
          <w:szCs w:val="26"/>
          <w:cs/>
        </w:rPr>
        <w:t xml:space="preserve">ාහ්මණ ආදී කුලවලින් එකක පහළ වේ. </w:t>
      </w:r>
      <w:r w:rsidRPr="00A63690">
        <w:rPr>
          <w:rFonts w:ascii="UN-Abhaya" w:hAnsi="UN-Abhaya" w:cs="UN-Abhaya" w:hint="cs"/>
          <w:b/>
          <w:bCs/>
          <w:sz w:val="26"/>
          <w:szCs w:val="26"/>
          <w:cs/>
        </w:rPr>
        <w:t>යත්ථ</w:t>
      </w:r>
      <w:r w:rsidRPr="00A63690">
        <w:rPr>
          <w:rFonts w:ascii="UN-Abhaya" w:hAnsi="UN-Abhaya" w:cs="UN-Abhaya"/>
          <w:b/>
          <w:bCs/>
          <w:sz w:val="26"/>
          <w:szCs w:val="26"/>
          <w:cs/>
        </w:rPr>
        <w:t xml:space="preserve"> සො ජායති ධීරො</w:t>
      </w:r>
      <w:r w:rsidRPr="00B30F82">
        <w:rPr>
          <w:rFonts w:ascii="UN-Abhaya" w:hAnsi="UN-Abhaya" w:cs="UN-Abhaya"/>
          <w:sz w:val="26"/>
          <w:szCs w:val="26"/>
          <w:cs/>
        </w:rPr>
        <w:t xml:space="preserve"> මෙසේ ඇතිවන ඒ උතුමන් මහාප්‍රාඥ සම්මා </w:t>
      </w:r>
      <w:r w:rsidRPr="00A63690">
        <w:rPr>
          <w:rFonts w:ascii="UN-Abhaya" w:hAnsi="UN-Abhaya" w:cs="UN-Abhaya"/>
          <w:b/>
          <w:bCs/>
          <w:sz w:val="26"/>
          <w:szCs w:val="26"/>
          <w:cs/>
        </w:rPr>
        <w:t>සම්බුද්ධයි තං කුලං සුඛමෙධතී</w:t>
      </w:r>
      <w:r>
        <w:rPr>
          <w:rFonts w:ascii="UN-Abhaya" w:hAnsi="UN-Abhaya" w:cs="UN-Abhaya"/>
          <w:sz w:val="26"/>
          <w:szCs w:val="26"/>
          <w:cs/>
        </w:rPr>
        <w:t xml:space="preserve"> යනු සුවයට</w:t>
      </w:r>
      <w:r>
        <w:rPr>
          <w:rFonts w:ascii="UN-Abhaya" w:hAnsi="UN-Abhaya" w:cs="UN-Abhaya" w:hint="cs"/>
          <w:sz w:val="26"/>
          <w:szCs w:val="26"/>
          <w:cs/>
        </w:rPr>
        <w:t xml:space="preserve"> </w:t>
      </w:r>
      <w:r>
        <w:rPr>
          <w:rFonts w:ascii="UN-Abhaya" w:hAnsi="UN-Abhaya" w:cs="UN-Abhaya"/>
          <w:sz w:val="26"/>
          <w:szCs w:val="26"/>
          <w:cs/>
        </w:rPr>
        <w:t>පත්</w:t>
      </w:r>
      <w:r>
        <w:rPr>
          <w:rFonts w:ascii="UN-Abhaya" w:hAnsi="UN-Abhaya" w:cs="UN-Abhaya" w:hint="cs"/>
          <w:sz w:val="26"/>
          <w:szCs w:val="26"/>
          <w:cs/>
        </w:rPr>
        <w:t>වේ</w:t>
      </w:r>
      <w:r w:rsidRPr="00B30F82">
        <w:rPr>
          <w:rFonts w:ascii="UN-Abhaya" w:hAnsi="UN-Abhaya" w:cs="UN-Abhaya"/>
          <w:sz w:val="26"/>
          <w:szCs w:val="26"/>
          <w:cs/>
        </w:rPr>
        <w:t xml:space="preserve">ය යන අර්ථයි. මේ දේශනය අවසානයේ බොහෝදෙන සෝවාන් ආදී ඵලයන්ට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C55CF" w:rsidRDefault="004F24A4" w:rsidP="004F24A4">
      <w:pPr>
        <w:pStyle w:val="Heading1"/>
        <w:spacing w:after="240"/>
        <w:rPr>
          <w:rFonts w:ascii="UN-Abhaya" w:hAnsi="UN-Abhaya" w:cs="UN-Abhaya"/>
          <w:color w:val="auto"/>
        </w:rPr>
      </w:pPr>
      <w:r w:rsidRPr="007C55CF">
        <w:rPr>
          <w:rFonts w:ascii="UN-Abhaya" w:hAnsi="UN-Abhaya" w:cs="UN-Abhaya"/>
          <w:color w:val="auto"/>
        </w:rPr>
        <w:t xml:space="preserve">14-8 </w:t>
      </w:r>
      <w:r w:rsidRPr="007C55CF">
        <w:rPr>
          <w:rFonts w:ascii="UN-Abhaya" w:hAnsi="UN-Abhaya" w:cs="UN-Abhaya"/>
          <w:color w:val="auto"/>
          <w:cs/>
          <w:lang w:bidi="si-LK"/>
        </w:rPr>
        <w:t>බොහෝ භික්ෂූන්ගේ කථා පුවත</w:t>
      </w:r>
      <w:r w:rsidRPr="007C55CF">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A63690">
        <w:rPr>
          <w:rFonts w:ascii="UN-Abhaya" w:hAnsi="UN-Abhaya" w:cs="UN-Abhaya"/>
          <w:b/>
          <w:bCs/>
          <w:sz w:val="26"/>
          <w:szCs w:val="26"/>
        </w:rPr>
        <w:t>"</w:t>
      </w:r>
      <w:r w:rsidRPr="00A63690">
        <w:rPr>
          <w:rFonts w:ascii="UN-Abhaya" w:hAnsi="UN-Abhaya" w:cs="UN-Abhaya"/>
          <w:b/>
          <w:bCs/>
          <w:sz w:val="26"/>
          <w:szCs w:val="26"/>
          <w:cs/>
        </w:rPr>
        <w:t>සු</w:t>
      </w:r>
      <w:r w:rsidRPr="00A63690">
        <w:rPr>
          <w:rFonts w:ascii="UN-Abhaya" w:hAnsi="UN-Abhaya" w:cs="UN-Abhaya" w:hint="cs"/>
          <w:b/>
          <w:bCs/>
          <w:sz w:val="26"/>
          <w:szCs w:val="26"/>
          <w:cs/>
        </w:rPr>
        <w:t xml:space="preserve">ඛො </w:t>
      </w:r>
      <w:r w:rsidRPr="00A63690">
        <w:rPr>
          <w:rFonts w:ascii="UN-Abhaya" w:hAnsi="UN-Abhaya" w:cs="UN-Abhaya"/>
          <w:b/>
          <w:bCs/>
          <w:sz w:val="26"/>
          <w:szCs w:val="26"/>
          <w:cs/>
        </w:rPr>
        <w:t>බුඬ්නං”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බොහෝ </w:t>
      </w:r>
      <w:r>
        <w:rPr>
          <w:rFonts w:ascii="UN-Abhaya" w:hAnsi="UN-Abhaya" w:cs="UN-Abhaya"/>
          <w:sz w:val="26"/>
          <w:szCs w:val="26"/>
          <w:cs/>
        </w:rPr>
        <w:t>භික්ෂූන්</w:t>
      </w:r>
      <w:r w:rsidRPr="00B30F82">
        <w:rPr>
          <w:rFonts w:ascii="UN-Abhaya" w:hAnsi="UN-Abhaya" w:cs="UN-Abhaya"/>
          <w:sz w:val="26"/>
          <w:szCs w:val="26"/>
          <w:cs/>
        </w:rPr>
        <w:t xml:space="preserve">ගේ කථාවක්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එක්දිනක් පන්සියයක් </w:t>
      </w:r>
      <w:r>
        <w:rPr>
          <w:rFonts w:ascii="UN-Abhaya" w:hAnsi="UN-Abhaya" w:cs="UN-Abhaya"/>
          <w:sz w:val="26"/>
          <w:szCs w:val="26"/>
          <w:cs/>
        </w:rPr>
        <w:t>භික්ෂූන්</w:t>
      </w:r>
      <w:r w:rsidRPr="00B30F82">
        <w:rPr>
          <w:rFonts w:ascii="UN-Abhaya" w:hAnsi="UN-Abhaya" w:cs="UN-Abhaya"/>
          <w:sz w:val="26"/>
          <w:szCs w:val="26"/>
          <w:cs/>
        </w:rPr>
        <w:t xml:space="preserve"> උවටැන්</w:t>
      </w:r>
      <w:r>
        <w:rPr>
          <w:rFonts w:ascii="UN-Abhaya" w:hAnsi="UN-Abhaya" w:cs="UN-Abhaya" w:hint="cs"/>
          <w:sz w:val="26"/>
          <w:szCs w:val="26"/>
          <w:cs/>
        </w:rPr>
        <w:t xml:space="preserve"> </w:t>
      </w:r>
      <w:r w:rsidRPr="00B30F82">
        <w:rPr>
          <w:rFonts w:ascii="UN-Abhaya" w:hAnsi="UN-Abhaya" w:cs="UN-Abhaya"/>
          <w:sz w:val="26"/>
          <w:szCs w:val="26"/>
          <w:cs/>
        </w:rPr>
        <w:t>ගාලාවේ සිටියේ ඇවැත්නි මෙලොව සැප නම් කුමක්දැයි කථාවක් ඇති</w:t>
      </w:r>
      <w:r>
        <w:rPr>
          <w:rFonts w:ascii="UN-Abhaya" w:hAnsi="UN-Abhaya" w:cs="UN-Abhaya" w:hint="cs"/>
          <w:sz w:val="26"/>
          <w:szCs w:val="26"/>
          <w:cs/>
        </w:rPr>
        <w:t xml:space="preserve"> </w:t>
      </w:r>
      <w:r w:rsidRPr="00B30F82">
        <w:rPr>
          <w:rFonts w:ascii="UN-Abhaya" w:hAnsi="UN-Abhaya" w:cs="UN-Abhaya"/>
          <w:sz w:val="26"/>
          <w:szCs w:val="26"/>
          <w:cs/>
        </w:rPr>
        <w:t xml:space="preserve">කළහ. කෙනෙක් රාජ්‍ය සැප සමාන සුවයක් නැතැයි කීවාහුය. කෙනෙක් කම් සුව ආදීය සමාන සුවයක් නැතැයි පැවසුහ. බුදුහු ඒ </w:t>
      </w:r>
      <w:r>
        <w:rPr>
          <w:rFonts w:ascii="UN-Abhaya" w:hAnsi="UN-Abhaya" w:cs="UN-Abhaya"/>
          <w:sz w:val="26"/>
          <w:szCs w:val="26"/>
          <w:cs/>
        </w:rPr>
        <w:t>භික්ෂූන්</w:t>
      </w:r>
      <w:r w:rsidRPr="00B30F82">
        <w:rPr>
          <w:rFonts w:ascii="UN-Abhaya" w:hAnsi="UN-Abhaya" w:cs="UN-Abhaya"/>
          <w:sz w:val="26"/>
          <w:szCs w:val="26"/>
          <w:cs/>
        </w:rPr>
        <w:t xml:space="preserve"> සිටිතැනට වැඩමකර මා පැමිණීමට පෙර කිනම් කථාවකින් යුතුව සිටියෝදැයි විමසා වෙනම කථාවකැයි පැවසු විට කුමක් පවස</w:t>
      </w:r>
      <w:r>
        <w:rPr>
          <w:rFonts w:ascii="UN-Abhaya" w:hAnsi="UN-Abhaya" w:cs="UN-Abhaya" w:hint="cs"/>
          <w:sz w:val="26"/>
          <w:szCs w:val="26"/>
          <w:cs/>
        </w:rPr>
        <w:t>ව්ද</w:t>
      </w:r>
      <w:r w:rsidRPr="00B30F82">
        <w:rPr>
          <w:rFonts w:ascii="UN-Abhaya" w:hAnsi="UN-Abhaya" w:cs="UN-Abhaya"/>
          <w:sz w:val="26"/>
          <w:szCs w:val="26"/>
          <w:cs/>
        </w:rPr>
        <w:t xml:space="preserve"> මේ සියළු සැප සසර දුකට පිළිපන්නේ ඒවායි. පවසා මෙලොව බුද්ධෝත්පාදය</w:t>
      </w:r>
      <w:r w:rsidRPr="00B30F82">
        <w:rPr>
          <w:rFonts w:ascii="UN-Abhaya" w:hAnsi="UN-Abhaya" w:cs="UN-Abhaya"/>
          <w:sz w:val="26"/>
          <w:szCs w:val="26"/>
        </w:rPr>
        <w:t xml:space="preserve">, </w:t>
      </w:r>
      <w:r w:rsidRPr="00B30F82">
        <w:rPr>
          <w:rFonts w:ascii="UN-Abhaya" w:hAnsi="UN-Abhaya" w:cs="UN-Abhaya"/>
          <w:sz w:val="26"/>
          <w:szCs w:val="26"/>
          <w:cs/>
        </w:rPr>
        <w:t xml:space="preserve">ධර්මය ඇසීම සංස සමගිය සතුටු සාමිචි බව මෙයම සැපයැයි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බුදුන් ලොවැ ඉපදුම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නිතර බුදුබණ ඇසුමද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මහ ස</w:t>
      </w:r>
      <w:r w:rsidRPr="00A63690">
        <w:rPr>
          <w:rFonts w:ascii="UN-Abhaya" w:hAnsi="UN-Abhaya" w:cs="UN-Abhaya" w:hint="cs"/>
          <w:b/>
          <w:bCs/>
          <w:sz w:val="26"/>
          <w:szCs w:val="26"/>
          <w:cs/>
        </w:rPr>
        <w:t>ඟනැ</w:t>
      </w:r>
      <w:r w:rsidRPr="00A63690">
        <w:rPr>
          <w:rFonts w:ascii="UN-Abhaya" w:hAnsi="UN-Abhaya" w:cs="UN-Abhaya"/>
          <w:b/>
          <w:bCs/>
          <w:sz w:val="26"/>
          <w:szCs w:val="26"/>
          <w:cs/>
        </w:rPr>
        <w:t xml:space="preserve"> සමගිය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සමගි ස</w:t>
      </w:r>
      <w:r w:rsidRPr="00A63690">
        <w:rPr>
          <w:rFonts w:ascii="UN-Abhaya" w:hAnsi="UN-Abhaya" w:cs="UN-Abhaya" w:hint="cs"/>
          <w:b/>
          <w:bCs/>
          <w:sz w:val="26"/>
          <w:szCs w:val="26"/>
          <w:cs/>
        </w:rPr>
        <w:t>ඟ</w:t>
      </w:r>
      <w:r w:rsidRPr="00A63690">
        <w:rPr>
          <w:rFonts w:ascii="UN-Abhaya" w:hAnsi="UN-Abhaya" w:cs="UN-Abhaya"/>
          <w:b/>
          <w:bCs/>
          <w:sz w:val="26"/>
          <w:szCs w:val="26"/>
          <w:cs/>
        </w:rPr>
        <w:t xml:space="preserve">නගෙ තපස සුවමය. </w:t>
      </w:r>
    </w:p>
    <w:p w:rsidR="004F24A4" w:rsidRPr="00A6369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බුදුවරුන්ගේ උපත සැපයකි. ධර්මදේශනය සැපය</w:t>
      </w:r>
      <w:r>
        <w:rPr>
          <w:rFonts w:ascii="UN-Abhaya" w:hAnsi="UN-Abhaya" w:cs="UN-Abhaya"/>
          <w:sz w:val="26"/>
          <w:szCs w:val="26"/>
          <w:cs/>
        </w:rPr>
        <w:t xml:space="preserve">කි සංඝයාගේ සමගිය සැපයකි. සමගි </w:t>
      </w:r>
      <w:r>
        <w:rPr>
          <w:rFonts w:ascii="UN-Abhaya" w:hAnsi="UN-Abhaya" w:cs="UN-Abhaya" w:hint="cs"/>
          <w:sz w:val="26"/>
          <w:szCs w:val="26"/>
          <w:cs/>
        </w:rPr>
        <w:t>වූ</w:t>
      </w:r>
      <w:r w:rsidRPr="00B30F82">
        <w:rPr>
          <w:rFonts w:ascii="UN-Abhaya" w:hAnsi="UN-Abhaya" w:cs="UN-Abhaya"/>
          <w:sz w:val="26"/>
          <w:szCs w:val="26"/>
          <w:cs/>
        </w:rPr>
        <w:t xml:space="preserve">වන්ගේ තපස සැපයකැයි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යම් හෙයකින් බුදුන් ඉපදෙනවිට මහජනයා රාග කාන්තාර ආදීයෙන් එතර කරති. මේ නිසා </w:t>
      </w:r>
      <w:r w:rsidRPr="00911148">
        <w:rPr>
          <w:rFonts w:ascii="UN-Abhaya" w:hAnsi="UN-Abhaya" w:cs="UN-Abhaya"/>
          <w:b/>
          <w:bCs/>
          <w:sz w:val="26"/>
          <w:szCs w:val="26"/>
          <w:cs/>
        </w:rPr>
        <w:t>බුද්ධානං උප්පාදො සුඛො</w:t>
      </w:r>
      <w:r w:rsidRPr="00B30F82">
        <w:rPr>
          <w:rFonts w:ascii="UN-Abhaya" w:hAnsi="UN-Abhaya" w:cs="UN-Abhaya"/>
          <w:sz w:val="26"/>
          <w:szCs w:val="26"/>
          <w:cs/>
        </w:rPr>
        <w:t xml:space="preserve"> බුදුන්ගේ උපත සුවයක</w:t>
      </w:r>
      <w:r>
        <w:rPr>
          <w:rFonts w:ascii="UN-Abhaya" w:hAnsi="UN-Abhaya" w:cs="UN-Abhaya"/>
          <w:sz w:val="26"/>
          <w:szCs w:val="26"/>
          <w:cs/>
        </w:rPr>
        <w:t>ි. යම් හෙයකින් ධර්ම දේශනය ජා</w:t>
      </w:r>
      <w:r>
        <w:rPr>
          <w:rFonts w:ascii="UN-Abhaya" w:hAnsi="UN-Abhaya" w:cs="UN-Abhaya" w:hint="cs"/>
          <w:sz w:val="26"/>
          <w:szCs w:val="26"/>
          <w:cs/>
        </w:rPr>
        <w:t>ත්‍යාදී</w:t>
      </w:r>
      <w:r>
        <w:rPr>
          <w:rFonts w:ascii="UN-Abhaya" w:hAnsi="UN-Abhaya" w:cs="UN-Abhaya"/>
          <w:sz w:val="26"/>
          <w:szCs w:val="26"/>
          <w:cs/>
        </w:rPr>
        <w:t xml:space="preserve"> ධර්ම</w:t>
      </w:r>
      <w:r w:rsidRPr="00B30F82">
        <w:rPr>
          <w:rFonts w:ascii="UN-Abhaya" w:hAnsi="UN-Abhaya" w:cs="UN-Abhaya"/>
          <w:sz w:val="26"/>
          <w:szCs w:val="26"/>
          <w:cs/>
        </w:rPr>
        <w:t xml:space="preserve">යන්ගෙන් මිදෙති නිසා </w:t>
      </w:r>
      <w:r w:rsidRPr="00911148">
        <w:rPr>
          <w:rFonts w:ascii="UN-Abhaya" w:hAnsi="UN-Abhaya" w:cs="UN-Abhaya"/>
          <w:b/>
          <w:bCs/>
          <w:sz w:val="26"/>
          <w:szCs w:val="26"/>
          <w:cs/>
        </w:rPr>
        <w:t>සද්ධම්ම දෙසනා සුඛා</w:t>
      </w:r>
      <w:r>
        <w:rPr>
          <w:rFonts w:ascii="UN-Abhaya" w:hAnsi="UN-Abhaya" w:cs="UN-Abhaya"/>
          <w:sz w:val="26"/>
          <w:szCs w:val="26"/>
          <w:cs/>
        </w:rPr>
        <w:t xml:space="preserve"> ධ</w:t>
      </w:r>
      <w:r>
        <w:rPr>
          <w:rFonts w:ascii="UN-Abhaya" w:hAnsi="UN-Abhaya" w:cs="UN-Abhaya" w:hint="cs"/>
          <w:sz w:val="26"/>
          <w:szCs w:val="26"/>
          <w:cs/>
        </w:rPr>
        <w:t>ර්</w:t>
      </w:r>
      <w:r w:rsidRPr="00B30F82">
        <w:rPr>
          <w:rFonts w:ascii="UN-Abhaya" w:hAnsi="UN-Abhaya" w:cs="UN-Abhaya"/>
          <w:sz w:val="26"/>
          <w:szCs w:val="26"/>
          <w:cs/>
        </w:rPr>
        <w:t xml:space="preserve">මදේශනය සුවයකි. </w:t>
      </w:r>
      <w:r w:rsidRPr="00911148">
        <w:rPr>
          <w:rFonts w:ascii="UN-Abhaya" w:hAnsi="UN-Abhaya" w:cs="UN-Abhaya"/>
          <w:b/>
          <w:bCs/>
          <w:sz w:val="26"/>
          <w:szCs w:val="26"/>
          <w:cs/>
        </w:rPr>
        <w:t xml:space="preserve">සාමග්ගි </w:t>
      </w:r>
      <w:r w:rsidRPr="00B30F82">
        <w:rPr>
          <w:rFonts w:ascii="UN-Abhaya" w:hAnsi="UN-Abhaya" w:cs="UN-Abhaya"/>
          <w:sz w:val="26"/>
          <w:szCs w:val="26"/>
          <w:cs/>
        </w:rPr>
        <w:t>යනු සම</w:t>
      </w:r>
      <w:r>
        <w:rPr>
          <w:rFonts w:ascii="UN-Abhaya" w:hAnsi="UN-Abhaya" w:cs="UN-Abhaya" w:hint="cs"/>
          <w:sz w:val="26"/>
          <w:szCs w:val="26"/>
          <w:cs/>
        </w:rPr>
        <w:t>ගි</w:t>
      </w:r>
      <w:r w:rsidRPr="00B30F82">
        <w:rPr>
          <w:rFonts w:ascii="UN-Abhaya" w:hAnsi="UN-Abhaya" w:cs="UN-Abhaya"/>
          <w:sz w:val="26"/>
          <w:szCs w:val="26"/>
          <w:cs/>
        </w:rPr>
        <w:t xml:space="preserve"> චිත්තයයි. ඒ </w:t>
      </w:r>
      <w:r>
        <w:rPr>
          <w:rFonts w:ascii="UN-Abhaya" w:hAnsi="UN-Abhaya" w:cs="UN-Abhaya"/>
          <w:sz w:val="26"/>
          <w:szCs w:val="26"/>
          <w:cs/>
        </w:rPr>
        <w:t>එක සිත් ඇති බව ද සුවයකි. සමගි</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ගේ එකග</w:t>
      </w:r>
      <w:r>
        <w:rPr>
          <w:rFonts w:ascii="UN-Abhaya" w:hAnsi="UN-Abhaya" w:cs="UN-Abhaya" w:hint="cs"/>
          <w:sz w:val="26"/>
          <w:szCs w:val="26"/>
          <w:cs/>
        </w:rPr>
        <w:t xml:space="preserve"> වූ</w:t>
      </w:r>
      <w:r>
        <w:rPr>
          <w:rFonts w:ascii="UN-Abhaya" w:hAnsi="UN-Abhaya" w:cs="UN-Abhaya"/>
          <w:sz w:val="26"/>
          <w:szCs w:val="26"/>
          <w:cs/>
        </w:rPr>
        <w:t xml:space="preserve"> සිත නිසා බුද්ධ වචනය ඉගෙනීමට </w:t>
      </w:r>
      <w:r>
        <w:rPr>
          <w:rFonts w:ascii="UN-Abhaya" w:hAnsi="UN-Abhaya" w:cs="UN-Abhaya" w:hint="cs"/>
          <w:sz w:val="26"/>
          <w:szCs w:val="26"/>
          <w:cs/>
        </w:rPr>
        <w:t>ධූ</w:t>
      </w:r>
      <w:r w:rsidRPr="00B30F82">
        <w:rPr>
          <w:rFonts w:ascii="UN-Abhaya" w:hAnsi="UN-Abhaya" w:cs="UN-Abhaya"/>
          <w:sz w:val="26"/>
          <w:szCs w:val="26"/>
          <w:cs/>
        </w:rPr>
        <w:t>තංග දැරීමට</w:t>
      </w:r>
      <w:r>
        <w:rPr>
          <w:rFonts w:ascii="UN-Abhaya" w:hAnsi="UN-Abhaya" w:cs="UN-Abhaya" w:hint="cs"/>
          <w:sz w:val="26"/>
          <w:szCs w:val="26"/>
          <w:cs/>
        </w:rPr>
        <w:t xml:space="preserve"> ශ්‍රමණ</w:t>
      </w:r>
      <w:r w:rsidRPr="00B30F82">
        <w:rPr>
          <w:rFonts w:ascii="UN-Abhaya" w:hAnsi="UN-Abhaya" w:cs="UN-Abhaya"/>
          <w:sz w:val="26"/>
          <w:szCs w:val="26"/>
          <w:cs/>
        </w:rPr>
        <w:t xml:space="preserve"> ධර්ම කිරීමට හැකිවේ. එහෙයින් </w:t>
      </w:r>
      <w:r w:rsidRPr="00911148">
        <w:rPr>
          <w:rFonts w:ascii="UN-Abhaya" w:hAnsi="UN-Abhaya" w:cs="UN-Abhaya"/>
          <w:b/>
          <w:bCs/>
          <w:sz w:val="26"/>
          <w:szCs w:val="26"/>
          <w:cs/>
        </w:rPr>
        <w:t>සම</w:t>
      </w:r>
      <w:r w:rsidRPr="00911148">
        <w:rPr>
          <w:rFonts w:ascii="UN-Abhaya" w:hAnsi="UN-Abhaya" w:cs="UN-Abhaya" w:hint="cs"/>
          <w:b/>
          <w:bCs/>
          <w:sz w:val="26"/>
          <w:szCs w:val="26"/>
          <w:cs/>
        </w:rPr>
        <w:t>ග්</w:t>
      </w:r>
      <w:r w:rsidRPr="00911148">
        <w:rPr>
          <w:rFonts w:ascii="UN-Abhaya" w:hAnsi="UN-Abhaya" w:cs="UN-Abhaya"/>
          <w:b/>
          <w:bCs/>
          <w:sz w:val="26"/>
          <w:szCs w:val="26"/>
          <w:cs/>
        </w:rPr>
        <w:t>ගානං තපො සුඛො</w:t>
      </w:r>
      <w:r w:rsidRPr="00B30F82">
        <w:rPr>
          <w:rFonts w:ascii="UN-Abhaya" w:hAnsi="UN-Abhaya" w:cs="UN-Abhaya"/>
          <w:sz w:val="26"/>
          <w:szCs w:val="26"/>
          <w:cs/>
        </w:rPr>
        <w:t xml:space="preserve"> යන්න කියන ලදී. එනිසාම බුදුරජාණන් වහන්සේ විසින් යම්සේ </w:t>
      </w:r>
      <w:r>
        <w:rPr>
          <w:rFonts w:ascii="UN-Abhaya" w:hAnsi="UN-Abhaya" w:cs="UN-Abhaya"/>
          <w:sz w:val="26"/>
          <w:szCs w:val="26"/>
          <w:cs/>
        </w:rPr>
        <w:t>භික්ෂූන්</w:t>
      </w:r>
      <w:r w:rsidRPr="00B30F82">
        <w:rPr>
          <w:rFonts w:ascii="UN-Abhaya" w:hAnsi="UN-Abhaya" w:cs="UN-Abhaya"/>
          <w:sz w:val="26"/>
          <w:szCs w:val="26"/>
          <w:cs/>
        </w:rPr>
        <w:t xml:space="preserve"> සමගිව රැස් වේද</w:t>
      </w:r>
      <w:r w:rsidRPr="00B30F82">
        <w:rPr>
          <w:rFonts w:ascii="UN-Abhaya" w:hAnsi="UN-Abhaya" w:cs="UN-Abhaya"/>
          <w:sz w:val="26"/>
          <w:szCs w:val="26"/>
        </w:rPr>
        <w:t xml:space="preserve">, </w:t>
      </w:r>
      <w:r>
        <w:rPr>
          <w:rFonts w:ascii="UN-Abhaya" w:hAnsi="UN-Abhaya" w:cs="UN-Abhaya"/>
          <w:sz w:val="26"/>
          <w:szCs w:val="26"/>
          <w:cs/>
        </w:rPr>
        <w:t>සමගිව විසි</w:t>
      </w:r>
      <w:r>
        <w:rPr>
          <w:rFonts w:ascii="UN-Abhaya" w:hAnsi="UN-Abhaya" w:cs="UN-Abhaya" w:hint="cs"/>
          <w:sz w:val="26"/>
          <w:szCs w:val="26"/>
          <w:cs/>
        </w:rPr>
        <w:t>රේ</w:t>
      </w:r>
      <w:r w:rsidRPr="00B30F82">
        <w:rPr>
          <w:rFonts w:ascii="UN-Abhaya" w:hAnsi="UN-Abhaya" w:cs="UN-Abhaya"/>
          <w:sz w:val="26"/>
          <w:szCs w:val="26"/>
          <w:cs/>
        </w:rPr>
        <w:t>ද සංස කරණීය කරන්නේ</w:t>
      </w:r>
      <w:r>
        <w:rPr>
          <w:rFonts w:ascii="UN-Abhaya" w:hAnsi="UN-Abhaya" w:cs="UN-Abhaya" w:hint="cs"/>
          <w:sz w:val="26"/>
          <w:szCs w:val="26"/>
          <w:cs/>
        </w:rPr>
        <w:t xml:space="preserve"> </w:t>
      </w:r>
      <w:r w:rsidRPr="00B30F82">
        <w:rPr>
          <w:rFonts w:ascii="UN-Abhaya" w:hAnsi="UN-Abhaya" w:cs="UN-Abhaya"/>
          <w:sz w:val="26"/>
          <w:szCs w:val="26"/>
          <w:cs/>
        </w:rPr>
        <w:t>ද වෘද්ධියක්ම ඇති</w:t>
      </w:r>
      <w:r>
        <w:rPr>
          <w:rFonts w:ascii="UN-Abhaya" w:hAnsi="UN-Abhaya" w:cs="UN-Abhaya"/>
          <w:sz w:val="26"/>
          <w:szCs w:val="26"/>
          <w:cs/>
        </w:rPr>
        <w:t>වේ. එයම අපේක්ෂා කළ</w:t>
      </w:r>
      <w:r>
        <w:rPr>
          <w:rFonts w:ascii="UN-Abhaya" w:hAnsi="UN-Abhaya" w:cs="UN-Abhaya" w:hint="cs"/>
          <w:sz w:val="26"/>
          <w:szCs w:val="26"/>
          <w:cs/>
        </w:rPr>
        <w:t xml:space="preserve"> </w:t>
      </w:r>
      <w:r>
        <w:rPr>
          <w:rFonts w:ascii="UN-Abhaya" w:hAnsi="UN-Abhaya" w:cs="UN-Abhaya"/>
          <w:sz w:val="26"/>
          <w:szCs w:val="26"/>
          <w:cs/>
        </w:rPr>
        <w:t>යුතුය. පරිහා</w:t>
      </w:r>
      <w:r>
        <w:rPr>
          <w:rFonts w:ascii="UN-Abhaya" w:hAnsi="UN-Abhaya" w:cs="UN-Abhaya" w:hint="cs"/>
          <w:sz w:val="26"/>
          <w:szCs w:val="26"/>
          <w:cs/>
        </w:rPr>
        <w:t>ණි</w:t>
      </w:r>
      <w:r w:rsidRPr="00B30F82">
        <w:rPr>
          <w:rFonts w:ascii="UN-Abhaya" w:hAnsi="UN-Abhaya" w:cs="UN-Abhaya"/>
          <w:sz w:val="26"/>
          <w:szCs w:val="26"/>
          <w:cs/>
        </w:rPr>
        <w:t>යක් ඇති</w:t>
      </w:r>
      <w:r>
        <w:rPr>
          <w:rFonts w:ascii="UN-Abhaya" w:hAnsi="UN-Abhaya" w:cs="UN-Abhaya" w:hint="cs"/>
          <w:sz w:val="26"/>
          <w:szCs w:val="26"/>
          <w:cs/>
        </w:rPr>
        <w:t xml:space="preserve"> </w:t>
      </w:r>
      <w:r w:rsidRPr="00B30F82">
        <w:rPr>
          <w:rFonts w:ascii="UN-Abhaya" w:hAnsi="UN-Abhaya" w:cs="UN-Abhaya"/>
          <w:sz w:val="26"/>
          <w:szCs w:val="26"/>
          <w:cs/>
        </w:rPr>
        <w:t xml:space="preserve">නොවේ.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ඒ භික්ෂුහු රහත් ඵලයට පත්වූහ. මහජනයාටද දේශනය සාර්ථක 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66355" w:rsidRDefault="004F24A4" w:rsidP="004F24A4">
      <w:pPr>
        <w:pStyle w:val="Heading1"/>
        <w:rPr>
          <w:rFonts w:ascii="UN-Abhaya" w:hAnsi="UN-Abhaya" w:cs="UN-Abhaya"/>
          <w:color w:val="auto"/>
        </w:rPr>
      </w:pPr>
      <w:r w:rsidRPr="00166355">
        <w:rPr>
          <w:rFonts w:ascii="UN-Abhaya" w:hAnsi="UN-Abhaya" w:cs="UN-Abhaya"/>
          <w:color w:val="auto"/>
          <w:rtl/>
          <w:cs/>
        </w:rPr>
        <w:t xml:space="preserve">14-9 </w:t>
      </w:r>
      <w:r w:rsidRPr="00166355">
        <w:rPr>
          <w:rFonts w:ascii="UN-Abhaya" w:hAnsi="UN-Abhaya" w:cs="UN-Abhaya"/>
          <w:color w:val="auto"/>
          <w:cs/>
          <w:lang w:bidi="si-LK"/>
        </w:rPr>
        <w:t>කාශ්‍යප බුදුරජාණන් වහන්සේගේ රන්චේතිය පිළිබඳ කථා පුවත</w:t>
      </w:r>
    </w:p>
    <w:p w:rsidR="004F24A4" w:rsidRDefault="004F24A4" w:rsidP="004F24A4">
      <w:pPr>
        <w:pStyle w:val="PlainText"/>
        <w:jc w:val="both"/>
        <w:rPr>
          <w:rFonts w:ascii="UN-Abhaya" w:hAnsi="UN-Abhaya" w:cs="UN-Abhaya"/>
          <w:sz w:val="26"/>
          <w:szCs w:val="26"/>
        </w:rPr>
      </w:pPr>
      <w:r w:rsidRPr="00911148">
        <w:rPr>
          <w:rFonts w:ascii="UN-Abhaya" w:hAnsi="UN-Abhaya" w:cs="UN-Abhaya"/>
          <w:b/>
          <w:bCs/>
          <w:sz w:val="26"/>
          <w:szCs w:val="26"/>
        </w:rPr>
        <w:t>"</w:t>
      </w:r>
      <w:r w:rsidRPr="00911148">
        <w:rPr>
          <w:rFonts w:ascii="UN-Abhaya" w:hAnsi="UN-Abhaya" w:cs="UN-Abhaya"/>
          <w:b/>
          <w:bCs/>
          <w:sz w:val="26"/>
          <w:szCs w:val="26"/>
          <w:cs/>
        </w:rPr>
        <w:t>පුජාරද</w:t>
      </w:r>
      <w:r w:rsidRPr="00911148">
        <w:rPr>
          <w:rFonts w:ascii="UN-Abhaya" w:hAnsi="UN-Abhaya" w:cs="UN-Abhaya" w:hint="cs"/>
          <w:b/>
          <w:bCs/>
          <w:sz w:val="26"/>
          <w:szCs w:val="26"/>
          <w:cs/>
        </w:rPr>
        <w:t>හෙ</w:t>
      </w:r>
      <w:r w:rsidRPr="00911148">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චාරිකාවේ යෙදෙමින් කාශ්‍යප දසබලයන් වහන්සේගේ රන්වන් සෑයක් නිමිති කරගෙන දේශනා කළහ. තථාගතයන් වහන්ස</w:t>
      </w:r>
      <w:r>
        <w:rPr>
          <w:rFonts w:ascii="UN-Abhaya" w:hAnsi="UN-Abhaya" w:cs="UN-Abhaya"/>
          <w:sz w:val="26"/>
          <w:szCs w:val="26"/>
          <w:cs/>
        </w:rPr>
        <w:t>ේ සැවැත් නුවරින් නික්මී පිළිවෙ</w:t>
      </w:r>
      <w:r>
        <w:rPr>
          <w:rFonts w:ascii="UN-Abhaya" w:hAnsi="UN-Abhaya" w:cs="UN-Abhaya" w:hint="cs"/>
          <w:sz w:val="26"/>
          <w:szCs w:val="26"/>
          <w:cs/>
        </w:rPr>
        <w:t>ළි</w:t>
      </w:r>
      <w:r w:rsidRPr="00B30F82">
        <w:rPr>
          <w:rFonts w:ascii="UN-Abhaya" w:hAnsi="UN-Abhaya" w:cs="UN-Abhaya"/>
          <w:sz w:val="26"/>
          <w:szCs w:val="26"/>
          <w:cs/>
        </w:rPr>
        <w:t xml:space="preserve">න් බරණැසට වඩින්නේ අතරමග තෝදෙය්‍ය ගම සමීපයේ පිහිටි එක්තරා දේවස්ථානයකට මහාසංඝයා පිරිවරාගෙන වැඩම කළහ. එහි තථාගතයන් වහන්සේ වාඩි වී </w:t>
      </w:r>
      <w:r>
        <w:rPr>
          <w:rFonts w:ascii="UN-Abhaya" w:hAnsi="UN-Abhaya" w:cs="UN-Abhaya"/>
          <w:sz w:val="26"/>
          <w:szCs w:val="26"/>
          <w:cs/>
        </w:rPr>
        <w:t>ආනන්ද තෙරුන් යවා නොදුරේ ගොවිතැ</w:t>
      </w:r>
      <w:r w:rsidRPr="00B30F82">
        <w:rPr>
          <w:rFonts w:ascii="UN-Abhaya" w:hAnsi="UN-Abhaya" w:cs="UN-Abhaya"/>
          <w:sz w:val="26"/>
          <w:szCs w:val="26"/>
          <w:cs/>
        </w:rPr>
        <w:t xml:space="preserve">නේ යෙදී සිටි බමුණෙක් කැඳ වුහ.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බමුණා පැමිණ බුදුන්ට නොවැඳම ඒ දේවස්ථානයට වැඳ සිටියේය. සුගතයන් </w:t>
      </w:r>
      <w:r>
        <w:rPr>
          <w:rFonts w:ascii="UN-Abhaya" w:hAnsi="UN-Abhaya" w:cs="UN-Abhaya"/>
          <w:sz w:val="26"/>
          <w:szCs w:val="26"/>
          <w:cs/>
        </w:rPr>
        <w:t>වහන්සේ</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බ්‍රාහ්මණය මේ ප්‍රදේශය කවර ස්ථානයක් ලෙස සිතන්නේදැයි විමසුහ. අපගේ ප්‍රවේණියෙන් පවතින චෛත්‍ය ස්ථානයකි එනිසා වඳිමිය</w:t>
      </w:r>
      <w:r>
        <w:rPr>
          <w:rFonts w:ascii="UN-Abhaya" w:hAnsi="UN-Abhaya" w:cs="UN-Abhaya"/>
          <w:sz w:val="26"/>
          <w:szCs w:val="26"/>
          <w:cs/>
        </w:rPr>
        <w:t>ි පැවසීය. මේ ස්ථානය ඔබ වැඳී</w:t>
      </w:r>
      <w:r>
        <w:rPr>
          <w:rFonts w:ascii="UN-Abhaya" w:hAnsi="UN-Abhaya" w:cs="UN-Abhaya" w:hint="cs"/>
          <w:sz w:val="26"/>
          <w:szCs w:val="26"/>
          <w:cs/>
        </w:rPr>
        <w:t>මෙන්</w:t>
      </w:r>
      <w:r w:rsidRPr="00B30F82">
        <w:rPr>
          <w:rFonts w:ascii="UN-Abhaya" w:hAnsi="UN-Abhaya" w:cs="UN-Abhaya"/>
          <w:sz w:val="26"/>
          <w:szCs w:val="26"/>
          <w:cs/>
        </w:rPr>
        <w:t xml:space="preserve"> යහපතක් </w:t>
      </w:r>
      <w:r>
        <w:rPr>
          <w:rFonts w:ascii="UN-Abhaya" w:hAnsi="UN-Abhaya" w:cs="UN-Abhaya"/>
          <w:sz w:val="26"/>
          <w:szCs w:val="26"/>
          <w:cs/>
        </w:rPr>
        <w:t>කරන</w:t>
      </w:r>
      <w:r w:rsidRPr="00B30F82">
        <w:rPr>
          <w:rFonts w:ascii="UN-Abhaya" w:hAnsi="UN-Abhaya" w:cs="UN-Abhaya"/>
          <w:sz w:val="26"/>
          <w:szCs w:val="26"/>
          <w:cs/>
        </w:rPr>
        <w:t xml:space="preserve"> ලැදැයි බ්‍රාහ්මණයා පසසා සතුටු කළේය. මේ කරුණ අසා </w:t>
      </w:r>
      <w:r>
        <w:rPr>
          <w:rFonts w:ascii="UN-Abhaya" w:hAnsi="UN-Abhaya" w:cs="UN-Abhaya"/>
          <w:sz w:val="26"/>
          <w:szCs w:val="26"/>
          <w:cs/>
        </w:rPr>
        <w:t>භික්ෂූන්</w:t>
      </w:r>
      <w:r w:rsidRPr="00B30F82">
        <w:rPr>
          <w:rFonts w:ascii="UN-Abhaya" w:hAnsi="UN-Abhaya" w:cs="UN-Abhaya"/>
          <w:sz w:val="26"/>
          <w:szCs w:val="26"/>
          <w:cs/>
        </w:rPr>
        <w:t xml:space="preserve"> වහන්සේලා කිනම් කරු</w:t>
      </w:r>
      <w:r>
        <w:rPr>
          <w:rFonts w:ascii="UN-Abhaya" w:hAnsi="UN-Abhaya" w:cs="UN-Abhaya"/>
          <w:sz w:val="26"/>
          <w:szCs w:val="26"/>
          <w:cs/>
        </w:rPr>
        <w:t>ණක් නිසා බුදුහු ප්‍රසාදයට පත්ක</w:t>
      </w:r>
      <w:r>
        <w:rPr>
          <w:rFonts w:ascii="UN-Abhaya" w:hAnsi="UN-Abhaya" w:cs="UN-Abhaya" w:hint="cs"/>
          <w:sz w:val="26"/>
          <w:szCs w:val="26"/>
          <w:cs/>
        </w:rPr>
        <w:t>ළේ</w:t>
      </w:r>
      <w:r w:rsidRPr="00B30F82">
        <w:rPr>
          <w:rFonts w:ascii="UN-Abhaya" w:hAnsi="UN-Abhaya" w:cs="UN-Abhaya"/>
          <w:sz w:val="26"/>
          <w:szCs w:val="26"/>
          <w:cs/>
        </w:rPr>
        <w:t>දැයි සැකයක් ඇතිකර ගත්හ. අනතුරුව තථාගතයන් වහන්සේ උන්ව</w:t>
      </w:r>
      <w:r>
        <w:rPr>
          <w:rFonts w:ascii="UN-Abhaya" w:hAnsi="UN-Abhaya" w:cs="UN-Abhaya"/>
          <w:sz w:val="26"/>
          <w:szCs w:val="26"/>
          <w:cs/>
        </w:rPr>
        <w:t>හන්සේලාගේ සැකය දුරු කරණු සඳහා ම</w:t>
      </w:r>
      <w:r w:rsidRPr="00B30F82">
        <w:rPr>
          <w:rFonts w:ascii="UN-Abhaya" w:hAnsi="UN-Abhaya" w:cs="UN-Abhaya"/>
          <w:sz w:val="26"/>
          <w:szCs w:val="26"/>
          <w:cs/>
        </w:rPr>
        <w:t xml:space="preserve">ජ්ඣිම නිකායේ සඳහන්වන ඝටීකාර සුත්‍රය දේශනා කර ඍධි බලයෙන් කාශ්‍යප බුදුන්ගේ යොදුනක් උස් වු රන් චේතිය හා අනෙක් චෛත්‍යයක් අහසේ මවා මහ ජනයාට දක්වා </w:t>
      </w:r>
      <w:r>
        <w:rPr>
          <w:rFonts w:ascii="UN-Abhaya" w:hAnsi="UN-Abhaya" w:cs="UN-Abhaya"/>
          <w:sz w:val="26"/>
          <w:szCs w:val="26"/>
          <w:cs/>
        </w:rPr>
        <w:t xml:space="preserve">බ්‍රාහ්මණය මෙබඳුවු </w:t>
      </w:r>
      <w:r>
        <w:rPr>
          <w:rFonts w:ascii="UN-Abhaya" w:hAnsi="UN-Abhaya" w:cs="UN-Abhaya" w:hint="cs"/>
          <w:sz w:val="26"/>
          <w:szCs w:val="26"/>
          <w:cs/>
        </w:rPr>
        <w:t>ථූපාර්</w:t>
      </w:r>
      <w:r w:rsidRPr="00B30F82">
        <w:rPr>
          <w:rFonts w:ascii="UN-Abhaya" w:hAnsi="UN-Abhaya" w:cs="UN-Abhaya"/>
          <w:sz w:val="26"/>
          <w:szCs w:val="26"/>
          <w:cs/>
        </w:rPr>
        <w:t>හ පුද්ගලයන්ට පුජා කිරීම යුතුකමකැයි පවසා මහා පරිනිබ්බාන සුත්‍රයේ සඳහන් වන පරිදි බුද්ධා</w:t>
      </w:r>
      <w:r>
        <w:rPr>
          <w:rFonts w:ascii="UN-Abhaya" w:hAnsi="UN-Abhaya" w:cs="UN-Abhaya"/>
          <w:sz w:val="26"/>
          <w:szCs w:val="26"/>
          <w:cs/>
        </w:rPr>
        <w:t xml:space="preserve">දීන්ට සතර ස්තූප කිරිමට සුදුසු </w:t>
      </w:r>
      <w:r w:rsidRPr="00B30F82">
        <w:rPr>
          <w:rFonts w:ascii="UN-Abhaya" w:hAnsi="UN-Abhaya" w:cs="UN-Abhaya"/>
          <w:sz w:val="26"/>
          <w:szCs w:val="26"/>
          <w:cs/>
        </w:rPr>
        <w:t>ථ</w:t>
      </w:r>
      <w:r>
        <w:rPr>
          <w:rFonts w:ascii="UN-Abhaya" w:hAnsi="UN-Abhaya" w:cs="UN-Abhaya"/>
          <w:sz w:val="26"/>
          <w:szCs w:val="26"/>
          <w:cs/>
        </w:rPr>
        <w:t>ූපා</w:t>
      </w:r>
      <w:r>
        <w:rPr>
          <w:rFonts w:ascii="UN-Abhaya" w:hAnsi="UN-Abhaya" w:cs="UN-Abhaya" w:hint="cs"/>
          <w:sz w:val="26"/>
          <w:szCs w:val="26"/>
          <w:cs/>
        </w:rPr>
        <w:t>ර්</w:t>
      </w:r>
      <w:r>
        <w:rPr>
          <w:rFonts w:ascii="UN-Abhaya" w:hAnsi="UN-Abhaya" w:cs="UN-Abhaya"/>
          <w:sz w:val="26"/>
          <w:szCs w:val="26"/>
          <w:cs/>
        </w:rPr>
        <w:t>හ</w:t>
      </w:r>
      <w:r w:rsidRPr="00B30F82">
        <w:rPr>
          <w:rFonts w:ascii="UN-Abhaya" w:hAnsi="UN-Abhaya" w:cs="UN-Abhaya"/>
          <w:sz w:val="26"/>
          <w:szCs w:val="26"/>
          <w:cs/>
        </w:rPr>
        <w:t xml:space="preserve"> පුද්ගලයන් සි</w:t>
      </w:r>
      <w:r>
        <w:rPr>
          <w:rFonts w:ascii="UN-Abhaya" w:hAnsi="UN-Abhaya" w:cs="UN-Abhaya" w:hint="cs"/>
          <w:sz w:val="26"/>
          <w:szCs w:val="26"/>
          <w:cs/>
        </w:rPr>
        <w:t>ව්</w:t>
      </w:r>
      <w:r>
        <w:rPr>
          <w:rFonts w:ascii="UN-Abhaya" w:hAnsi="UN-Abhaya" w:cs="UN-Abhaya"/>
          <w:sz w:val="26"/>
          <w:szCs w:val="26"/>
          <w:cs/>
        </w:rPr>
        <w:t>දෙ</w:t>
      </w:r>
      <w:r>
        <w:rPr>
          <w:rFonts w:ascii="UN-Abhaya" w:hAnsi="UN-Abhaya" w:cs="UN-Abhaya" w:hint="cs"/>
          <w:sz w:val="26"/>
          <w:szCs w:val="26"/>
          <w:cs/>
        </w:rPr>
        <w:t>නා</w:t>
      </w:r>
      <w:r w:rsidRPr="00B30F82">
        <w:rPr>
          <w:rFonts w:ascii="UN-Abhaya" w:hAnsi="UN-Abhaya" w:cs="UN-Abhaya"/>
          <w:sz w:val="26"/>
          <w:szCs w:val="26"/>
          <w:cs/>
        </w:rPr>
        <w:t xml:space="preserve"> පවසා - ශාරීරික චෛත්‍ය උ</w:t>
      </w:r>
      <w:r>
        <w:rPr>
          <w:rFonts w:ascii="UN-Abhaya" w:hAnsi="UN-Abhaya" w:cs="UN-Abhaya" w:hint="cs"/>
          <w:sz w:val="26"/>
          <w:szCs w:val="26"/>
          <w:cs/>
        </w:rPr>
        <w:t>ද</w:t>
      </w:r>
      <w:r>
        <w:rPr>
          <w:rFonts w:ascii="UN-Abhaya" w:hAnsi="UN-Abhaya" w:cs="UN-Abhaya"/>
          <w:sz w:val="26"/>
          <w:szCs w:val="26"/>
          <w:cs/>
        </w:rPr>
        <w:t>්දෙසික චෛත්‍යය</w:t>
      </w:r>
      <w:r>
        <w:rPr>
          <w:rFonts w:ascii="UN-Abhaya" w:hAnsi="UN-Abhaya" w:cs="UN-Abhaya" w:hint="cs"/>
          <w:sz w:val="26"/>
          <w:szCs w:val="26"/>
          <w:cs/>
        </w:rPr>
        <w:t xml:space="preserve"> </w:t>
      </w:r>
      <w:r w:rsidRPr="00B30F82">
        <w:rPr>
          <w:rFonts w:ascii="UN-Abhaya" w:hAnsi="UN-Abhaya" w:cs="UN-Abhaya"/>
          <w:sz w:val="26"/>
          <w:szCs w:val="26"/>
          <w:cs/>
        </w:rPr>
        <w:t xml:space="preserve">පාරිභෝගික චෛත්‍යය විශේෂයෙන් විස්තර කර දී මේ ගාථාව පැවසුහ. </w:t>
      </w:r>
    </w:p>
    <w:p w:rsidR="004F24A4" w:rsidRPr="00911148" w:rsidRDefault="004F24A4" w:rsidP="004F24A4">
      <w:pPr>
        <w:pStyle w:val="PlainText"/>
        <w:ind w:left="1440"/>
        <w:jc w:val="both"/>
        <w:rPr>
          <w:rFonts w:ascii="UN-Abhaya" w:hAnsi="UN-Abhaya" w:cs="UN-Abhaya"/>
          <w:b/>
          <w:bCs/>
          <w:sz w:val="26"/>
          <w:szCs w:val="26"/>
        </w:rPr>
      </w:pP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පිදුමට සුදුසු අරහාදි ගුණෙන්</w:t>
      </w:r>
      <w:r w:rsidRPr="0091114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යුතු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බුදුවරු රහත්වරු නිතරම වැඳිය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යුතු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තුන් බුදුවරුන් වැඳුමෙන් යම් දිනක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මතු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දුක් ගීනි නිවී සුව අත්වෙයි සසර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පැතු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උපදිති කුසල් තුන් බුදුවරු නැමදීමෙන්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සැප දෙයි සසර දුක් කරදර නිම වීමෙන් </w:t>
      </w:r>
    </w:p>
    <w:p w:rsidR="004F24A4" w:rsidRPr="00B30F82" w:rsidRDefault="004F24A4" w:rsidP="004F24A4">
      <w:pPr>
        <w:pStyle w:val="PlainText"/>
        <w:jc w:val="both"/>
        <w:rPr>
          <w:rFonts w:ascii="UN-Abhaya" w:hAnsi="UN-Abhaya" w:cs="UN-Abhaya"/>
          <w:sz w:val="26"/>
          <w:szCs w:val="26"/>
        </w:rPr>
      </w:pPr>
    </w:p>
    <w:p w:rsidR="004F24A4" w:rsidRPr="00514C9A" w:rsidRDefault="004F24A4" w:rsidP="004F24A4">
      <w:pPr>
        <w:pStyle w:val="PlainText"/>
        <w:jc w:val="both"/>
        <w:rPr>
          <w:rFonts w:ascii="UN-Abhaya" w:hAnsi="UN-Abhaya" w:cs="UN-Abhaya"/>
          <w:b/>
          <w:bCs/>
          <w:sz w:val="26"/>
          <w:szCs w:val="26"/>
        </w:rPr>
      </w:pPr>
      <w:r>
        <w:rPr>
          <w:rFonts w:ascii="UN-Abhaya" w:hAnsi="UN-Abhaya" w:cs="UN-Abhaya"/>
          <w:sz w:val="26"/>
          <w:szCs w:val="26"/>
          <w:cs/>
        </w:rPr>
        <w:t xml:space="preserve">එහි </w:t>
      </w:r>
      <w:r>
        <w:rPr>
          <w:rFonts w:ascii="UN-Abhaya" w:hAnsi="UN-Abhaya" w:cs="UN-Abhaya" w:hint="cs"/>
          <w:sz w:val="26"/>
          <w:szCs w:val="26"/>
          <w:cs/>
        </w:rPr>
        <w:t>පූ</w:t>
      </w:r>
      <w:r>
        <w:rPr>
          <w:rFonts w:ascii="UN-Abhaya" w:hAnsi="UN-Abhaya" w:cs="UN-Abhaya"/>
          <w:sz w:val="26"/>
          <w:szCs w:val="26"/>
          <w:cs/>
        </w:rPr>
        <w:t xml:space="preserve">ජාකිරීමට සුදුසු </w:t>
      </w:r>
      <w:r>
        <w:rPr>
          <w:rFonts w:ascii="UN-Abhaya" w:hAnsi="UN-Abhaya" w:cs="UN-Abhaya" w:hint="cs"/>
          <w:sz w:val="26"/>
          <w:szCs w:val="26"/>
          <w:cs/>
        </w:rPr>
        <w:t>පූ</w:t>
      </w:r>
      <w:r w:rsidRPr="00B30F82">
        <w:rPr>
          <w:rFonts w:ascii="UN-Abhaya" w:hAnsi="UN-Abhaya" w:cs="UN-Abhaya"/>
          <w:sz w:val="26"/>
          <w:szCs w:val="26"/>
          <w:cs/>
        </w:rPr>
        <w:t xml:space="preserve">ජා කිරීමට යුතු යන අයයි. </w:t>
      </w:r>
      <w:r w:rsidRPr="00514C9A">
        <w:rPr>
          <w:rFonts w:ascii="UN-Abhaya" w:hAnsi="UN-Abhaya" w:cs="UN-Abhaya"/>
          <w:b/>
          <w:bCs/>
          <w:sz w:val="26"/>
          <w:szCs w:val="26"/>
          <w:cs/>
        </w:rPr>
        <w:t>පුජාරහෙ පුජයතො</w:t>
      </w:r>
      <w:r>
        <w:rPr>
          <w:rFonts w:ascii="UN-Abhaya" w:hAnsi="UN-Abhaya" w:cs="UN-Abhaya"/>
          <w:sz w:val="26"/>
          <w:szCs w:val="26"/>
          <w:cs/>
        </w:rPr>
        <w:t xml:space="preserve"> - වැඳිම් ආදී ද සිවුපසයෙන් ද </w:t>
      </w:r>
      <w:r>
        <w:rPr>
          <w:rFonts w:ascii="UN-Abhaya" w:hAnsi="UN-Abhaya" w:cs="UN-Abhaya" w:hint="cs"/>
          <w:sz w:val="26"/>
          <w:szCs w:val="26"/>
          <w:cs/>
        </w:rPr>
        <w:t>පූ</w:t>
      </w:r>
      <w:r w:rsidRPr="00B30F82">
        <w:rPr>
          <w:rFonts w:ascii="UN-Abhaya" w:hAnsi="UN-Abhaya" w:cs="UN-Abhaya"/>
          <w:sz w:val="26"/>
          <w:szCs w:val="26"/>
          <w:cs/>
        </w:rPr>
        <w:t>ජා කරන්නහු</w:t>
      </w:r>
      <w:r>
        <w:rPr>
          <w:rFonts w:ascii="UN-Abhaya" w:hAnsi="UN-Abhaya" w:cs="UN-Abhaya"/>
          <w:sz w:val="26"/>
          <w:szCs w:val="26"/>
          <w:cs/>
        </w:rPr>
        <w:t xml:space="preserve">ට </w:t>
      </w:r>
      <w:r>
        <w:rPr>
          <w:rFonts w:ascii="UN-Abhaya" w:hAnsi="UN-Abhaya" w:cs="UN-Abhaya" w:hint="cs"/>
          <w:sz w:val="26"/>
          <w:szCs w:val="26"/>
          <w:cs/>
        </w:rPr>
        <w:t>පූ</w:t>
      </w:r>
      <w:r w:rsidRPr="00B30F82">
        <w:rPr>
          <w:rFonts w:ascii="UN-Abhaya" w:hAnsi="UN-Abhaya" w:cs="UN-Abhaya"/>
          <w:sz w:val="26"/>
          <w:szCs w:val="26"/>
          <w:cs/>
        </w:rPr>
        <w:t>ජා කිරීමට යෝග්‍යව</w:t>
      </w:r>
      <w:r>
        <w:rPr>
          <w:rFonts w:ascii="UN-Abhaya" w:hAnsi="UN-Abhaya" w:cs="UN-Abhaya"/>
          <w:sz w:val="26"/>
          <w:szCs w:val="26"/>
          <w:cs/>
        </w:rPr>
        <w:t xml:space="preserve">ුවෝ බුදුන් ආදීන් දක්වයි. </w:t>
      </w:r>
      <w:r w:rsidRPr="00514C9A">
        <w:rPr>
          <w:rFonts w:ascii="UN-Abhaya" w:hAnsi="UN-Abhaya" w:cs="UN-Abhaya"/>
          <w:b/>
          <w:bCs/>
          <w:sz w:val="26"/>
          <w:szCs w:val="26"/>
          <w:cs/>
        </w:rPr>
        <w:t>බුද්</w:t>
      </w:r>
      <w:r w:rsidRPr="00514C9A">
        <w:rPr>
          <w:rFonts w:ascii="UN-Abhaya" w:hAnsi="UN-Abhaya" w:cs="UN-Abhaya" w:hint="cs"/>
          <w:b/>
          <w:bCs/>
          <w:sz w:val="26"/>
          <w:szCs w:val="26"/>
          <w:cs/>
        </w:rPr>
        <w:t>ධොති</w:t>
      </w:r>
      <w:r w:rsidRPr="00B30F82">
        <w:rPr>
          <w:rFonts w:ascii="UN-Abhaya" w:hAnsi="UN-Abhaya" w:cs="UN-Abhaya"/>
          <w:sz w:val="26"/>
          <w:szCs w:val="26"/>
          <w:cs/>
        </w:rPr>
        <w:t xml:space="preserve"> - සම්මා සම්බුදුන් වහන්සේ </w:t>
      </w:r>
      <w:r w:rsidRPr="00514C9A">
        <w:rPr>
          <w:rFonts w:ascii="UN-Abhaya" w:hAnsi="UN-Abhaya" w:cs="UN-Abhaya"/>
          <w:b/>
          <w:bCs/>
          <w:sz w:val="26"/>
          <w:szCs w:val="26"/>
          <w:cs/>
        </w:rPr>
        <w:t>යදිති</w:t>
      </w:r>
      <w:r w:rsidRPr="00B30F82">
        <w:rPr>
          <w:rFonts w:ascii="UN-Abhaya" w:hAnsi="UN-Abhaya" w:cs="UN-Abhaya"/>
          <w:sz w:val="26"/>
          <w:szCs w:val="26"/>
          <w:cs/>
        </w:rPr>
        <w:t xml:space="preserve"> - යදිවා නැතහොත් යන අර්ථයි. </w:t>
      </w:r>
      <w:r>
        <w:rPr>
          <w:rFonts w:ascii="UN-Abhaya" w:hAnsi="UN-Abhaya" w:cs="UN-Abhaya"/>
          <w:sz w:val="26"/>
          <w:szCs w:val="26"/>
          <w:cs/>
        </w:rPr>
        <w:t>එහි පසේ බුදුන් යනු කියන ලද. සාව</w:t>
      </w:r>
      <w:r>
        <w:rPr>
          <w:rFonts w:ascii="UN-Abhaya" w:hAnsi="UN-Abhaya" w:cs="UN-Abhaya" w:hint="cs"/>
          <w:sz w:val="26"/>
          <w:szCs w:val="26"/>
          <w:cs/>
        </w:rPr>
        <w:t>කෙ</w:t>
      </w:r>
      <w:r>
        <w:rPr>
          <w:rFonts w:ascii="UN-Abhaya" w:hAnsi="UN-Abhaya" w:cs="UN-Abhaya"/>
          <w:sz w:val="26"/>
          <w:szCs w:val="26"/>
          <w:cs/>
        </w:rPr>
        <w:t xml:space="preserve">ච පපඤ්ච </w:t>
      </w:r>
      <w:r w:rsidRPr="00514C9A">
        <w:rPr>
          <w:rFonts w:ascii="UN-Abhaya" w:hAnsi="UN-Abhaya" w:cs="UN-Abhaya"/>
          <w:b/>
          <w:bCs/>
          <w:sz w:val="26"/>
          <w:szCs w:val="26"/>
          <w:cs/>
        </w:rPr>
        <w:t>සමතික්ක</w:t>
      </w:r>
      <w:r w:rsidRPr="00514C9A">
        <w:rPr>
          <w:rFonts w:ascii="UN-Abhaya" w:hAnsi="UN-Abhaya" w:cs="UN-Abhaya" w:hint="cs"/>
          <w:b/>
          <w:bCs/>
          <w:sz w:val="26"/>
          <w:szCs w:val="26"/>
          <w:cs/>
        </w:rPr>
        <w:t>නෙ</w:t>
      </w:r>
      <w:r w:rsidRPr="00514C9A">
        <w:rPr>
          <w:rFonts w:ascii="UN-Abhaya" w:hAnsi="UN-Abhaya" w:cs="UN-Abhaya"/>
          <w:b/>
          <w:bCs/>
          <w:sz w:val="26"/>
          <w:szCs w:val="26"/>
          <w:cs/>
        </w:rPr>
        <w:t xml:space="preserve">ති </w:t>
      </w:r>
      <w:r w:rsidRPr="00B30F82">
        <w:rPr>
          <w:rFonts w:ascii="UN-Abhaya" w:hAnsi="UN-Abhaya" w:cs="UN-Abhaya"/>
          <w:sz w:val="26"/>
          <w:szCs w:val="26"/>
          <w:cs/>
        </w:rPr>
        <w:t xml:space="preserve">- ඉක්ම වූ </w:t>
      </w:r>
      <w:r>
        <w:rPr>
          <w:rFonts w:ascii="UN-Abhaya" w:hAnsi="UN-Abhaya" w:cs="UN-Abhaya"/>
          <w:sz w:val="26"/>
          <w:szCs w:val="26"/>
          <w:cs/>
        </w:rPr>
        <w:t xml:space="preserve">තෘෂ්ණා </w:t>
      </w:r>
      <w:r>
        <w:rPr>
          <w:rFonts w:ascii="UN-Abhaya" w:hAnsi="UN-Abhaya" w:cs="UN-Abhaya" w:hint="cs"/>
          <w:sz w:val="26"/>
          <w:szCs w:val="26"/>
          <w:cs/>
        </w:rPr>
        <w:t>දිට්ඨි</w:t>
      </w:r>
      <w:r>
        <w:rPr>
          <w:rFonts w:ascii="UN-Abhaya" w:hAnsi="UN-Abhaya" w:cs="UN-Abhaya"/>
          <w:sz w:val="26"/>
          <w:szCs w:val="26"/>
          <w:cs/>
        </w:rPr>
        <w:t xml:space="preserve">මාන ප්‍රපංචයන් තරණය කළ </w:t>
      </w:r>
      <w:r w:rsidRPr="00514C9A">
        <w:rPr>
          <w:rFonts w:ascii="UN-Abhaya" w:hAnsi="UN-Abhaya" w:cs="UN-Abhaya"/>
          <w:b/>
          <w:bCs/>
          <w:sz w:val="26"/>
          <w:szCs w:val="26"/>
          <w:cs/>
        </w:rPr>
        <w:t>ති</w:t>
      </w:r>
      <w:r w:rsidRPr="00514C9A">
        <w:rPr>
          <w:rFonts w:ascii="UN-Abhaya" w:hAnsi="UN-Abhaya" w:cs="UN-Abhaya" w:hint="cs"/>
          <w:b/>
          <w:bCs/>
          <w:sz w:val="26"/>
          <w:szCs w:val="26"/>
          <w:cs/>
        </w:rPr>
        <w:t>ණ</w:t>
      </w:r>
      <w:r w:rsidRPr="00514C9A">
        <w:rPr>
          <w:rFonts w:ascii="UN-Abhaya" w:hAnsi="UN-Abhaya" w:cs="UN-Abhaya"/>
          <w:b/>
          <w:bCs/>
          <w:sz w:val="26"/>
          <w:szCs w:val="26"/>
          <w:cs/>
        </w:rPr>
        <w:t>්ණසෝකපරි</w:t>
      </w:r>
      <w:r w:rsidRPr="00514C9A">
        <w:rPr>
          <w:rFonts w:ascii="UN-Abhaya" w:hAnsi="UN-Abhaya" w:cs="UN-Abhaya" w:hint="cs"/>
          <w:b/>
          <w:bCs/>
          <w:sz w:val="26"/>
          <w:szCs w:val="26"/>
          <w:cs/>
        </w:rPr>
        <w:t>ද</w:t>
      </w:r>
      <w:r w:rsidRPr="00514C9A">
        <w:rPr>
          <w:rFonts w:ascii="UN-Abhaya" w:hAnsi="UN-Abhaya" w:cs="UN-Abhaya"/>
          <w:b/>
          <w:bCs/>
          <w:sz w:val="26"/>
          <w:szCs w:val="26"/>
          <w:cs/>
        </w:rPr>
        <w:t>්දවේ</w:t>
      </w:r>
      <w:r>
        <w:rPr>
          <w:rFonts w:ascii="UN-Abhaya" w:hAnsi="UN-Abhaya" w:cs="UN-Abhaya"/>
          <w:sz w:val="26"/>
          <w:szCs w:val="26"/>
          <w:cs/>
        </w:rPr>
        <w:t xml:space="preserve"> ශෝක වැ</w:t>
      </w:r>
      <w:r>
        <w:rPr>
          <w:rFonts w:ascii="UN-Abhaya" w:hAnsi="UN-Abhaya" w:cs="UN-Abhaya" w:hint="cs"/>
          <w:sz w:val="26"/>
          <w:szCs w:val="26"/>
          <w:cs/>
        </w:rPr>
        <w:t>ළ</w:t>
      </w:r>
      <w:r>
        <w:rPr>
          <w:rFonts w:ascii="UN-Abhaya" w:hAnsi="UN-Abhaya" w:cs="UN-Abhaya"/>
          <w:sz w:val="26"/>
          <w:szCs w:val="26"/>
          <w:cs/>
        </w:rPr>
        <w:t>පිම් පරි</w:t>
      </w:r>
      <w:r>
        <w:rPr>
          <w:rFonts w:ascii="UN-Abhaya" w:hAnsi="UN-Abhaya" w:cs="UN-Abhaya" w:hint="cs"/>
          <w:sz w:val="26"/>
          <w:szCs w:val="26"/>
          <w:cs/>
        </w:rPr>
        <w:t>දා</w:t>
      </w:r>
      <w:r w:rsidRPr="00B30F82">
        <w:rPr>
          <w:rFonts w:ascii="UN-Abhaya" w:hAnsi="UN-Abhaya" w:cs="UN-Abhaya"/>
          <w:sz w:val="26"/>
          <w:szCs w:val="26"/>
          <w:cs/>
        </w:rPr>
        <w:t xml:space="preserve">වයන් මේ දෙකම ඉක්මවා සිටි යන අරුත ගෙනදෙයි. මෙයින් පුජාවට සුදුසු බව දක්වන ලදී. </w:t>
      </w:r>
      <w:r w:rsidRPr="00514C9A">
        <w:rPr>
          <w:rFonts w:ascii="UN-Abhaya" w:hAnsi="UN-Abhaya" w:cs="UN-Abhaya"/>
          <w:b/>
          <w:bCs/>
          <w:sz w:val="26"/>
          <w:szCs w:val="26"/>
          <w:cs/>
        </w:rPr>
        <w:t>තෙති</w:t>
      </w:r>
      <w:r w:rsidRPr="00B30F82">
        <w:rPr>
          <w:rFonts w:ascii="UN-Abhaya" w:hAnsi="UN-Abhaya" w:cs="UN-Abhaya"/>
          <w:sz w:val="26"/>
          <w:szCs w:val="26"/>
          <w:cs/>
        </w:rPr>
        <w:t xml:space="preserve"> - බුද්ධාදීය </w:t>
      </w:r>
      <w:r w:rsidRPr="00514C9A">
        <w:rPr>
          <w:rFonts w:ascii="UN-Abhaya" w:hAnsi="UN-Abhaya" w:cs="UN-Abhaya"/>
          <w:b/>
          <w:bCs/>
          <w:sz w:val="26"/>
          <w:szCs w:val="26"/>
          <w:cs/>
        </w:rPr>
        <w:t>තාදිස</w:t>
      </w:r>
      <w:r>
        <w:rPr>
          <w:rFonts w:ascii="UN-Abhaya" w:hAnsi="UN-Abhaya" w:cs="UN-Abhaya"/>
          <w:sz w:val="26"/>
          <w:szCs w:val="26"/>
          <w:cs/>
        </w:rPr>
        <w:t xml:space="preserve"> යන කී දේ ගැනීම් වශයෙනි. </w:t>
      </w:r>
      <w:r>
        <w:rPr>
          <w:rFonts w:ascii="UN-Abhaya" w:hAnsi="UN-Abhaya" w:cs="UN-Abhaya" w:hint="cs"/>
          <w:sz w:val="26"/>
          <w:szCs w:val="26"/>
          <w:cs/>
        </w:rPr>
        <w:t xml:space="preserve"> </w:t>
      </w:r>
      <w:r w:rsidRPr="00514C9A">
        <w:rPr>
          <w:rFonts w:ascii="UN-Abhaya" w:hAnsi="UN-Abhaya" w:cs="UN-Abhaya"/>
          <w:b/>
          <w:bCs/>
          <w:sz w:val="26"/>
          <w:szCs w:val="26"/>
          <w:cs/>
        </w:rPr>
        <w:t>නිබ්බු</w:t>
      </w:r>
      <w:r w:rsidRPr="00514C9A">
        <w:rPr>
          <w:rFonts w:ascii="UN-Abhaya" w:hAnsi="UN-Abhaya" w:cs="UN-Abhaya" w:hint="cs"/>
          <w:b/>
          <w:bCs/>
          <w:sz w:val="26"/>
          <w:szCs w:val="26"/>
          <w:cs/>
        </w:rPr>
        <w:t>තෙ</w:t>
      </w:r>
      <w:r w:rsidRPr="00B30F82">
        <w:rPr>
          <w:rFonts w:ascii="UN-Abhaya" w:hAnsi="UN-Abhaya" w:cs="UN-Abhaya"/>
          <w:sz w:val="26"/>
          <w:szCs w:val="26"/>
          <w:cs/>
        </w:rPr>
        <w:t xml:space="preserve"> - රාගාදි නිවීමයි නත්ථි නැත භව වශයෙන් හෝ රාගාදී වශයෙන් නැත. ඒ නිසා </w:t>
      </w:r>
      <w:r>
        <w:rPr>
          <w:rFonts w:ascii="UN-Abhaya" w:hAnsi="UN-Abhaya" w:cs="UN-Abhaya"/>
          <w:b/>
          <w:bCs/>
          <w:sz w:val="26"/>
          <w:szCs w:val="26"/>
          <w:cs/>
        </w:rPr>
        <w:t>අකු</w:t>
      </w:r>
      <w:r>
        <w:rPr>
          <w:rFonts w:ascii="UN-Abhaya" w:hAnsi="UN-Abhaya" w:cs="UN-Abhaya" w:hint="cs"/>
          <w:b/>
          <w:bCs/>
          <w:sz w:val="26"/>
          <w:szCs w:val="26"/>
          <w:cs/>
        </w:rPr>
        <w:t>තො</w:t>
      </w:r>
      <w:r w:rsidRPr="00514C9A">
        <w:rPr>
          <w:rFonts w:ascii="UN-Abhaya" w:hAnsi="UN-Abhaya" w:cs="UN-Abhaya"/>
          <w:b/>
          <w:bCs/>
          <w:sz w:val="26"/>
          <w:szCs w:val="26"/>
          <w:cs/>
        </w:rPr>
        <w:t>භය</w:t>
      </w:r>
      <w:r>
        <w:rPr>
          <w:rFonts w:ascii="UN-Abhaya" w:hAnsi="UN-Abhaya" w:cs="UN-Abhaya"/>
          <w:sz w:val="26"/>
          <w:szCs w:val="26"/>
          <w:cs/>
        </w:rPr>
        <w:t xml:space="preserve"> නම් වන ස</w:t>
      </w:r>
      <w:r>
        <w:rPr>
          <w:rFonts w:ascii="UN-Abhaya" w:hAnsi="UN-Abhaya" w:cs="UN-Abhaya" w:hint="cs"/>
          <w:sz w:val="26"/>
          <w:szCs w:val="26"/>
          <w:cs/>
        </w:rPr>
        <w:t>ක්</w:t>
      </w:r>
      <w:r>
        <w:rPr>
          <w:rFonts w:ascii="UN-Abhaya" w:hAnsi="UN-Abhaya" w:cs="UN-Abhaya"/>
          <w:sz w:val="26"/>
          <w:szCs w:val="26"/>
          <w:cs/>
        </w:rPr>
        <w:t>කා පුඤ්ඤ සඬ්</w:t>
      </w:r>
      <w:r>
        <w:rPr>
          <w:rFonts w:ascii="UN-Abhaya" w:hAnsi="UN-Abhaya" w:cs="UN-Abhaya" w:hint="cs"/>
          <w:sz w:val="26"/>
          <w:szCs w:val="26"/>
          <w:cs/>
        </w:rPr>
        <w:t>ඛාතු</w:t>
      </w:r>
      <w:r>
        <w:rPr>
          <w:rFonts w:ascii="UN-Abhaya" w:hAnsi="UN-Abhaya" w:cs="UN-Abhaya"/>
          <w:sz w:val="26"/>
          <w:szCs w:val="26"/>
          <w:cs/>
        </w:rPr>
        <w:t>ං</w:t>
      </w:r>
      <w:r w:rsidRPr="00B30F82">
        <w:rPr>
          <w:rFonts w:ascii="UN-Abhaya" w:hAnsi="UN-Abhaya" w:cs="UN-Abhaya"/>
          <w:sz w:val="26"/>
          <w:szCs w:val="26"/>
          <w:cs/>
        </w:rPr>
        <w:t xml:space="preserve"> </w:t>
      </w:r>
      <w:r>
        <w:rPr>
          <w:rFonts w:ascii="UN-Abhaya" w:hAnsi="UN-Abhaya" w:cs="UN-Abhaya"/>
          <w:sz w:val="26"/>
          <w:szCs w:val="26"/>
          <w:cs/>
        </w:rPr>
        <w:t xml:space="preserve">- පින් ගැනීමට නොහැකිය. </w:t>
      </w:r>
      <w:r w:rsidRPr="00514C9A">
        <w:rPr>
          <w:rFonts w:ascii="UN-Abhaya" w:hAnsi="UN-Abhaya" w:cs="UN-Abhaya"/>
          <w:b/>
          <w:bCs/>
          <w:sz w:val="26"/>
          <w:szCs w:val="26"/>
          <w:cs/>
        </w:rPr>
        <w:t>ඉමෙත්තම</w:t>
      </w:r>
      <w:r w:rsidRPr="00514C9A">
        <w:rPr>
          <w:rFonts w:ascii="UN-Abhaya" w:hAnsi="UN-Abhaya" w:cs="UN-Abhaya" w:hint="cs"/>
          <w:b/>
          <w:bCs/>
          <w:sz w:val="26"/>
          <w:szCs w:val="26"/>
          <w:cs/>
        </w:rPr>
        <w:t>පි</w:t>
      </w:r>
      <w:r w:rsidRPr="00514C9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514C9A">
        <w:rPr>
          <w:rFonts w:ascii="UN-Abhaya" w:hAnsi="UN-Abhaya" w:cs="UN-Abhaya"/>
          <w:b/>
          <w:bCs/>
          <w:sz w:val="26"/>
          <w:szCs w:val="26"/>
          <w:cs/>
        </w:rPr>
        <w:t xml:space="preserve">කෙනචී </w:t>
      </w:r>
      <w:r w:rsidRPr="00B30F82">
        <w:rPr>
          <w:rFonts w:ascii="UN-Abhaya" w:hAnsi="UN-Abhaya" w:cs="UN-Abhaya"/>
          <w:sz w:val="26"/>
          <w:szCs w:val="26"/>
          <w:cs/>
        </w:rPr>
        <w:t>- අපි ශබ්දය මෙහි සබඳ කළයුතු කිසියම් පුද්ගලයකු විසින් මානයෙන් හෝ එහි පුද්ගලයා විසින් ඒ බ්‍රහ්මයා ආදින් විසින් කියා ගැනේ. මානෙන යනු ත්‍රිවිධ මානයෙන් තීරන ධාරණ - පුරණ මෙය මෙපමණ යයි න්‍ය</w:t>
      </w:r>
      <w:r>
        <w:rPr>
          <w:rFonts w:ascii="UN-Abhaya" w:hAnsi="UN-Abhaya" w:cs="UN-Abhaya"/>
          <w:sz w:val="26"/>
          <w:szCs w:val="26"/>
          <w:cs/>
        </w:rPr>
        <w:t>ා</w:t>
      </w:r>
      <w:r w:rsidRPr="00B30F82">
        <w:rPr>
          <w:rFonts w:ascii="UN-Abhaya" w:hAnsi="UN-Abhaya" w:cs="UN-Abhaya"/>
          <w:sz w:val="26"/>
          <w:szCs w:val="26"/>
          <w:cs/>
        </w:rPr>
        <w:t>ය වශයෙන් තිරණය වේ. ධාරණ යනු තරාදියෙන් දැරීමයි. පිරීම නම් අඩක් පිරුණු සැලියක් සේ පිරිමයි. කිසිය</w:t>
      </w:r>
      <w:r>
        <w:rPr>
          <w:rFonts w:ascii="UN-Abhaya" w:hAnsi="UN-Abhaya" w:cs="UN-Abhaya"/>
          <w:sz w:val="26"/>
          <w:szCs w:val="26"/>
          <w:cs/>
        </w:rPr>
        <w:t>ම් පුද්ගලයෙක් විසින් මේ තුන් මා</w:t>
      </w:r>
      <w:r>
        <w:rPr>
          <w:rFonts w:ascii="UN-Abhaya" w:hAnsi="UN-Abhaya" w:cs="UN-Abhaya" w:hint="cs"/>
          <w:sz w:val="26"/>
          <w:szCs w:val="26"/>
          <w:cs/>
        </w:rPr>
        <w:t>න</w:t>
      </w:r>
      <w:r w:rsidRPr="00B30F82">
        <w:rPr>
          <w:rFonts w:ascii="UN-Abhaya" w:hAnsi="UN-Abhaya" w:cs="UN-Abhaya"/>
          <w:sz w:val="26"/>
          <w:szCs w:val="26"/>
          <w:cs/>
        </w:rPr>
        <w:t xml:space="preserve">යෙන් බුද්ධාදි උතුමන් පුදන්නේ පිං විපාක වශයෙන් ගැනීමට නොහැකිය. පරියන්ත රහිත නම් ස්ථාන දෙකකදී පුජා </w:t>
      </w:r>
      <w:r w:rsidRPr="00B30F82">
        <w:rPr>
          <w:rFonts w:ascii="UN-Abhaya" w:hAnsi="UN-Abhaya" w:cs="UN-Abhaya"/>
          <w:sz w:val="26"/>
          <w:szCs w:val="26"/>
          <w:cs/>
        </w:rPr>
        <w:lastRenderedPageBreak/>
        <w:t>කරන්නේ. පළමුව දානය යොදන්නේ කුමක් හෙයින්ද</w:t>
      </w:r>
      <w:r w:rsidRPr="00B30F82">
        <w:rPr>
          <w:rFonts w:ascii="UN-Abhaya" w:hAnsi="UN-Abhaya" w:cs="UN-Abhaya"/>
          <w:sz w:val="26"/>
          <w:szCs w:val="26"/>
        </w:rPr>
        <w:t xml:space="preserve">? </w:t>
      </w:r>
      <w:r w:rsidRPr="00B30F82">
        <w:rPr>
          <w:rFonts w:ascii="UN-Abhaya" w:hAnsi="UN-Abhaya" w:cs="UN-Abhaya"/>
          <w:sz w:val="26"/>
          <w:szCs w:val="26"/>
          <w:cs/>
        </w:rPr>
        <w:t>බුදුන් වැඩ සිටියදී බුදුන් පුදන්නේ පිං රැස් කිරීම කළ නොහැකිය. නැවත කෙලෙ</w:t>
      </w:r>
      <w:r>
        <w:rPr>
          <w:rFonts w:ascii="UN-Abhaya" w:hAnsi="UN-Abhaya" w:cs="UN-Abhaya"/>
          <w:sz w:val="26"/>
          <w:szCs w:val="26"/>
          <w:cs/>
        </w:rPr>
        <w:t>ස් පරිනිර්වාණයේ</w:t>
      </w:r>
      <w:r>
        <w:rPr>
          <w:rFonts w:ascii="UN-Abhaya" w:hAnsi="UN-Abhaya" w:cs="UN-Abhaya" w:hint="cs"/>
          <w:sz w:val="26"/>
          <w:szCs w:val="26"/>
          <w:cs/>
        </w:rPr>
        <w:t xml:space="preserve"> </w:t>
      </w:r>
      <w:r>
        <w:rPr>
          <w:rFonts w:ascii="UN-Abhaya" w:hAnsi="UN-Abhaya" w:cs="UN-Abhaya"/>
          <w:sz w:val="26"/>
          <w:szCs w:val="26"/>
          <w:cs/>
        </w:rPr>
        <w:t>දී නිමිති වුව</w:t>
      </w:r>
      <w:r>
        <w:rPr>
          <w:rFonts w:ascii="UN-Abhaya" w:hAnsi="UN-Abhaya" w:cs="UN-Abhaya" w:hint="cs"/>
          <w:sz w:val="26"/>
          <w:szCs w:val="26"/>
          <w:cs/>
        </w:rPr>
        <w:t xml:space="preserve"> </w:t>
      </w:r>
      <w:r>
        <w:rPr>
          <w:rFonts w:ascii="UN-Abhaya" w:hAnsi="UN-Abhaya" w:cs="UN-Abhaya"/>
          <w:sz w:val="26"/>
          <w:szCs w:val="26"/>
          <w:cs/>
        </w:rPr>
        <w:t xml:space="preserve">ද </w:t>
      </w:r>
      <w:r>
        <w:rPr>
          <w:rFonts w:ascii="UN-Abhaya" w:hAnsi="UN-Abhaya" w:cs="UN-Abhaya" w:hint="cs"/>
          <w:sz w:val="26"/>
          <w:szCs w:val="26"/>
          <w:cs/>
        </w:rPr>
        <w:t>ස්</w:t>
      </w:r>
      <w:r>
        <w:rPr>
          <w:rFonts w:ascii="UN-Abhaya" w:hAnsi="UN-Abhaya" w:cs="UN-Abhaya"/>
          <w:sz w:val="26"/>
          <w:szCs w:val="26"/>
          <w:cs/>
        </w:rPr>
        <w:t>බ</w:t>
      </w:r>
      <w:r>
        <w:rPr>
          <w:rFonts w:ascii="UN-Abhaya" w:hAnsi="UN-Abhaya" w:cs="UN-Abhaya" w:hint="cs"/>
          <w:sz w:val="26"/>
          <w:szCs w:val="26"/>
          <w:cs/>
        </w:rPr>
        <w:t>න්</w:t>
      </w:r>
      <w:r w:rsidRPr="00B30F82">
        <w:rPr>
          <w:rFonts w:ascii="UN-Abhaya" w:hAnsi="UN-Abhaya" w:cs="UN-Abhaya"/>
          <w:sz w:val="26"/>
          <w:szCs w:val="26"/>
          <w:cs/>
        </w:rPr>
        <w:t>ධ පරිනිර්වාණයෙන් නිවුන විටද (පිරිනිවන් පෑමට පසුවද) දැර</w:t>
      </w:r>
      <w:r>
        <w:rPr>
          <w:rFonts w:ascii="UN-Abhaya" w:hAnsi="UN-Abhaya" w:cs="UN-Abhaya"/>
          <w:sz w:val="26"/>
          <w:szCs w:val="26"/>
          <w:cs/>
        </w:rPr>
        <w:t>ීම භේදය යෙදේ මේ නිසා විමානවත්ථු</w:t>
      </w:r>
      <w:r w:rsidRPr="00B30F82">
        <w:rPr>
          <w:rFonts w:ascii="UN-Abhaya" w:hAnsi="UN-Abhaya" w:cs="UN-Abhaya"/>
          <w:sz w:val="26"/>
          <w:szCs w:val="26"/>
          <w:cs/>
        </w:rPr>
        <w:t>ප්ප</w:t>
      </w:r>
      <w:r>
        <w:rPr>
          <w:rFonts w:ascii="UN-Abhaya" w:hAnsi="UN-Abhaya" w:cs="UN-Abhaya"/>
          <w:sz w:val="26"/>
          <w:szCs w:val="26"/>
          <w:cs/>
        </w:rPr>
        <w:t>කරණ</w:t>
      </w:r>
      <w:r w:rsidRPr="00B30F82">
        <w:rPr>
          <w:rFonts w:ascii="UN-Abhaya" w:hAnsi="UN-Abhaya" w:cs="UN-Abhaya"/>
          <w:sz w:val="26"/>
          <w:szCs w:val="26"/>
          <w:cs/>
        </w:rPr>
        <w:t xml:space="preserve">යේ - මෙලෙසම සඳහන්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514C9A">
        <w:rPr>
          <w:rFonts w:ascii="UN-Abhaya" w:hAnsi="UN-Abhaya" w:cs="UN-Abhaya"/>
          <w:b/>
          <w:bCs/>
          <w:sz w:val="26"/>
          <w:szCs w:val="26"/>
        </w:rPr>
        <w:t>"</w:t>
      </w:r>
      <w:r w:rsidRPr="00514C9A">
        <w:rPr>
          <w:rFonts w:ascii="UN-Abhaya" w:hAnsi="UN-Abhaya" w:cs="UN-Abhaya"/>
          <w:b/>
          <w:bCs/>
          <w:sz w:val="26"/>
          <w:szCs w:val="26"/>
          <w:cs/>
        </w:rPr>
        <w:t>ති</w:t>
      </w:r>
      <w:r w:rsidRPr="00514C9A">
        <w:rPr>
          <w:rFonts w:ascii="UN-Abhaya" w:hAnsi="UN-Abhaya" w:cs="UN-Abhaya" w:hint="cs"/>
          <w:b/>
          <w:bCs/>
          <w:sz w:val="26"/>
          <w:szCs w:val="26"/>
          <w:cs/>
        </w:rPr>
        <w:t>ට්</w:t>
      </w:r>
      <w:r w:rsidRPr="00514C9A">
        <w:rPr>
          <w:rFonts w:ascii="UN-Abhaya" w:hAnsi="UN-Abhaya" w:cs="UN-Abhaya"/>
          <w:b/>
          <w:bCs/>
          <w:sz w:val="26"/>
          <w:szCs w:val="26"/>
          <w:cs/>
        </w:rPr>
        <w:t>ඨ</w:t>
      </w:r>
      <w:r w:rsidRPr="00514C9A">
        <w:rPr>
          <w:rFonts w:ascii="UN-Abhaya" w:hAnsi="UN-Abhaya" w:cs="UN-Abhaya" w:hint="cs"/>
          <w:b/>
          <w:bCs/>
          <w:sz w:val="26"/>
          <w:szCs w:val="26"/>
          <w:cs/>
        </w:rPr>
        <w:t>තෙ</w:t>
      </w:r>
      <w:r w:rsidRPr="00514C9A">
        <w:rPr>
          <w:rFonts w:ascii="UN-Abhaya" w:hAnsi="UN-Abhaya" w:cs="UN-Abhaya"/>
          <w:b/>
          <w:bCs/>
          <w:sz w:val="26"/>
          <w:szCs w:val="26"/>
          <w:cs/>
        </w:rPr>
        <w:t>ත නි</w:t>
      </w:r>
      <w:r w:rsidRPr="00514C9A">
        <w:rPr>
          <w:rFonts w:ascii="UN-Abhaya" w:hAnsi="UN-Abhaya" w:cs="UN-Abhaya" w:hint="cs"/>
          <w:b/>
          <w:bCs/>
          <w:sz w:val="26"/>
          <w:szCs w:val="26"/>
          <w:cs/>
        </w:rPr>
        <w:t>බ්</w:t>
      </w:r>
      <w:r w:rsidRPr="00514C9A">
        <w:rPr>
          <w:rFonts w:ascii="UN-Abhaya" w:hAnsi="UN-Abhaya" w:cs="UN-Abhaya"/>
          <w:b/>
          <w:bCs/>
          <w:sz w:val="26"/>
          <w:szCs w:val="26"/>
          <w:cs/>
        </w:rPr>
        <w:t>බුත චාපි</w:t>
      </w:r>
      <w:r w:rsidRPr="00B30F82">
        <w:rPr>
          <w:rFonts w:ascii="UN-Abhaya" w:hAnsi="UN-Abhaya" w:cs="UN-Abhaya"/>
          <w:sz w:val="26"/>
          <w:szCs w:val="26"/>
          <w:cs/>
        </w:rPr>
        <w:t xml:space="preserve"> - බුදුරජාණන් වහන්සේ වැඩ සිටියදී ද පිරිනිවන් පෑ විටද සම සිතට සමඵල ඇතිවේ. සිතේ ප්‍රසාදය නිසා පින්</w:t>
      </w:r>
      <w:r>
        <w:rPr>
          <w:rFonts w:ascii="UN-Abhaya" w:hAnsi="UN-Abhaya" w:cs="UN-Abhaya"/>
          <w:sz w:val="26"/>
          <w:szCs w:val="26"/>
          <w:cs/>
        </w:rPr>
        <w:t>කරන</w:t>
      </w:r>
      <w:r w:rsidRPr="00B30F82">
        <w:rPr>
          <w:rFonts w:ascii="UN-Abhaya" w:hAnsi="UN-Abhaya" w:cs="UN-Abhaya"/>
          <w:sz w:val="26"/>
          <w:szCs w:val="26"/>
          <w:cs/>
        </w:rPr>
        <w:t xml:space="preserve"> පුද්ගලයෝ සුගතියට යති.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ඒ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සෝවාන් ඵලයට පත්විය. යොදුනක් උස රන් චේතිය දින හතක්ම අහසේ සිටියේය. මහත් සමාගමයක් එක් රැස් වීමක් සිදුවිය. සත් දිනක් නොයෙක් ආකාරයෙන්</w:t>
      </w:r>
      <w:r>
        <w:rPr>
          <w:rFonts w:ascii="UN-Abhaya" w:hAnsi="UN-Abhaya" w:cs="UN-Abhaya"/>
          <w:sz w:val="26"/>
          <w:szCs w:val="26"/>
          <w:cs/>
        </w:rPr>
        <w:t xml:space="preserve"> පුජා කළහ. විවිධ ආගමිකයිගේ ල</w:t>
      </w:r>
      <w:r>
        <w:rPr>
          <w:rFonts w:ascii="UN-Abhaya" w:hAnsi="UN-Abhaya" w:cs="UN-Abhaya" w:hint="cs"/>
          <w:sz w:val="26"/>
          <w:szCs w:val="26"/>
          <w:cs/>
        </w:rPr>
        <w:t>බ්ධි</w:t>
      </w:r>
      <w:r>
        <w:rPr>
          <w:rFonts w:ascii="UN-Abhaya" w:hAnsi="UN-Abhaya" w:cs="UN-Abhaya"/>
          <w:sz w:val="26"/>
          <w:szCs w:val="26"/>
          <w:cs/>
        </w:rPr>
        <w:t xml:space="preserve"> බිඳීමක්ද සිදුවිය. බුද්ධානු</w:t>
      </w:r>
      <w:r w:rsidRPr="00B30F82">
        <w:rPr>
          <w:rFonts w:ascii="UN-Abhaya" w:hAnsi="UN-Abhaya" w:cs="UN-Abhaya"/>
          <w:sz w:val="26"/>
          <w:szCs w:val="26"/>
          <w:cs/>
        </w:rPr>
        <w:t>භාවයෙන් එම චෛත්‍යය සිද</w:t>
      </w:r>
      <w:r>
        <w:rPr>
          <w:rFonts w:ascii="UN-Abhaya" w:hAnsi="UN-Abhaya" w:cs="UN-Abhaya"/>
          <w:sz w:val="26"/>
          <w:szCs w:val="26"/>
          <w:cs/>
        </w:rPr>
        <w:t>්</w:t>
      </w:r>
      <w:r w:rsidRPr="00B30F82">
        <w:rPr>
          <w:rFonts w:ascii="UN-Abhaya" w:hAnsi="UN-Abhaya" w:cs="UN-Abhaya"/>
          <w:sz w:val="26"/>
          <w:szCs w:val="26"/>
          <w:cs/>
        </w:rPr>
        <w:t xml:space="preserve">ධස්ථානයේම රැඳුනි එහිම එකෙනෙහි මහත් ශෛලමය චෛත්‍යයක් ඇතිවිය. එම මහජන රැස්වීමේදී අසුහතර දහසක් ප්‍රාණීන්ට ධර්මාවබෝධය සිදුවිය.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262E8" w:rsidRDefault="004F24A4" w:rsidP="004F24A4">
      <w:pPr>
        <w:pStyle w:val="Heading1"/>
        <w:spacing w:after="240"/>
        <w:rPr>
          <w:rFonts w:ascii="UN-Abhaya" w:hAnsi="UN-Abhaya" w:cs="UN-Abhaya"/>
          <w:color w:val="auto"/>
        </w:rPr>
      </w:pPr>
      <w:r w:rsidRPr="007262E8">
        <w:rPr>
          <w:rFonts w:ascii="UN-Abhaya" w:hAnsi="UN-Abhaya" w:cs="UN-Abhaya"/>
          <w:color w:val="auto"/>
          <w:rtl/>
          <w:cs/>
        </w:rPr>
        <w:t xml:space="preserve">15-1 </w:t>
      </w:r>
      <w:r w:rsidRPr="007262E8">
        <w:rPr>
          <w:rFonts w:ascii="UN-Abhaya" w:hAnsi="UN-Abhaya" w:cs="UN-Abhaya"/>
          <w:color w:val="auto"/>
          <w:cs/>
          <w:lang w:bidi="si-LK"/>
        </w:rPr>
        <w:t>ඤාති කළහය සංසඳ වීම පිළිබඳ කථා පුවත</w:t>
      </w:r>
      <w:r w:rsidRPr="007262E8">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627750">
        <w:rPr>
          <w:rFonts w:ascii="UN-Abhaya" w:hAnsi="UN-Abhaya" w:cs="UN-Abhaya"/>
          <w:b/>
          <w:bCs/>
          <w:sz w:val="26"/>
          <w:szCs w:val="26"/>
        </w:rPr>
        <w:t>"</w:t>
      </w:r>
      <w:r w:rsidRPr="00627750">
        <w:rPr>
          <w:rFonts w:ascii="UN-Abhaya" w:hAnsi="UN-Abhaya" w:cs="UN-Abhaya"/>
          <w:b/>
          <w:bCs/>
          <w:sz w:val="26"/>
          <w:szCs w:val="26"/>
          <w:cs/>
        </w:rPr>
        <w:t>සුසුඛං 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ශාක්‍ය ජනපදයේ වැඩ</w:t>
      </w:r>
      <w:r>
        <w:rPr>
          <w:rFonts w:ascii="UN-Abhaya" w:hAnsi="UN-Abhaya" w:cs="UN-Abhaya"/>
          <w:sz w:val="26"/>
          <w:szCs w:val="26"/>
          <w:cs/>
        </w:rPr>
        <w:t xml:space="preserve"> සිටිය</w:t>
      </w:r>
      <w:r>
        <w:rPr>
          <w:rFonts w:ascii="UN-Abhaya" w:hAnsi="UN-Abhaya" w:cs="UN-Abhaya" w:hint="cs"/>
          <w:sz w:val="26"/>
          <w:szCs w:val="26"/>
          <w:cs/>
        </w:rPr>
        <w:t xml:space="preserve"> </w:t>
      </w:r>
      <w:r>
        <w:rPr>
          <w:rFonts w:ascii="UN-Abhaya" w:hAnsi="UN-Abhaya" w:cs="UN-Abhaya"/>
          <w:sz w:val="26"/>
          <w:szCs w:val="26"/>
          <w:cs/>
        </w:rPr>
        <w:t>දී කෝලාහල සංසිඳවනු සඳහා ඤා</w:t>
      </w:r>
      <w:r w:rsidRPr="00B30F82">
        <w:rPr>
          <w:rFonts w:ascii="UN-Abhaya" w:hAnsi="UN-Abhaya" w:cs="UN-Abhaya"/>
          <w:sz w:val="26"/>
          <w:szCs w:val="26"/>
          <w:cs/>
        </w:rPr>
        <w:t xml:space="preserve">තීන්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ශාක්‍ය කෝලිය වැසියෝ කපිල වත්ථුව හා කෝලිය නගර අතර රෝහිණි නම් නදියේ එකම බැම්මක් බැඳ කුඹුරු ගොවිතැන් කරති. පොසොන් මස ගොයම් මැලවී</w:t>
      </w:r>
      <w:r>
        <w:rPr>
          <w:rFonts w:ascii="UN-Abhaya" w:hAnsi="UN-Abhaya" w:cs="UN-Abhaya" w:hint="cs"/>
          <w:sz w:val="26"/>
          <w:szCs w:val="26"/>
          <w:cs/>
        </w:rPr>
        <w:t xml:space="preserve"> </w:t>
      </w:r>
      <w:r>
        <w:rPr>
          <w:rFonts w:ascii="UN-Abhaya" w:hAnsi="UN-Abhaya" w:cs="UN-Abhaya"/>
          <w:sz w:val="26"/>
          <w:szCs w:val="26"/>
          <w:cs/>
        </w:rPr>
        <w:t>යනවිට දෙනුවර</w:t>
      </w:r>
      <w:r w:rsidRPr="00B30F82">
        <w:rPr>
          <w:rFonts w:ascii="UN-Abhaya" w:hAnsi="UN-Abhaya" w:cs="UN-Abhaya"/>
          <w:sz w:val="26"/>
          <w:szCs w:val="26"/>
          <w:cs/>
        </w:rPr>
        <w:t>වාසී කම්කරුවෝම රැස්වූහ. එහිදී කෝලිය නගරවාසීන් මෙසේ කීහ. මේ ජලය දෙනුවරටම ගෙනයාමේදී ඔබට ද අපට ද ප්‍රමාණවත් නොවේ. මෙම ජලය අපට එක</w:t>
      </w:r>
      <w:r>
        <w:rPr>
          <w:rFonts w:ascii="UN-Abhaya" w:hAnsi="UN-Abhaya" w:cs="UN-Abhaya" w:hint="cs"/>
          <w:sz w:val="26"/>
          <w:szCs w:val="26"/>
          <w:cs/>
        </w:rPr>
        <w:t xml:space="preserve"> </w:t>
      </w:r>
      <w:r w:rsidRPr="00B30F82">
        <w:rPr>
          <w:rFonts w:ascii="UN-Abhaya" w:hAnsi="UN-Abhaya" w:cs="UN-Abhaya"/>
          <w:sz w:val="26"/>
          <w:szCs w:val="26"/>
          <w:cs/>
        </w:rPr>
        <w:t xml:space="preserve">ජල ලාභයකින්ම ශෂ්‍ය සම්පත ලැබේ. අනෙක් අය මේ ජලය අපට දෙන්න. අනෙක් අය එවිට තෙපි අටුකොටු පුරවා සිටින විට </w:t>
      </w:r>
      <w:r>
        <w:rPr>
          <w:rFonts w:ascii="UN-Abhaya" w:hAnsi="UN-Abhaya" w:cs="UN-Abhaya"/>
          <w:sz w:val="26"/>
          <w:szCs w:val="26"/>
          <w:cs/>
        </w:rPr>
        <w:t>අපි රන් රුවන් නිල්මිණි කළු කහව</w:t>
      </w:r>
      <w:r>
        <w:rPr>
          <w:rFonts w:ascii="UN-Abhaya" w:hAnsi="UN-Abhaya" w:cs="UN-Abhaya" w:hint="cs"/>
          <w:sz w:val="26"/>
          <w:szCs w:val="26"/>
          <w:cs/>
        </w:rPr>
        <w:t>ණු</w:t>
      </w:r>
      <w:r w:rsidRPr="00B30F82">
        <w:rPr>
          <w:rFonts w:ascii="UN-Abhaya" w:hAnsi="UN-Abhaya" w:cs="UN-Abhaya"/>
          <w:sz w:val="26"/>
          <w:szCs w:val="26"/>
          <w:cs/>
        </w:rPr>
        <w:t xml:space="preserve"> ගෙන පැසී මලු ගත් අත් ඇතිව ඔබගේ ගෙවල් දොරවල් ලඟ වී ඉල්ලා බලාසිටිය නොහැකිය. අපගේ අස්වැන්නද එකම ජලයකින් ඇතිවේ. එනිසා ජලය අපට දෙන්න. නැහැ අපි නොදෙමු එසේනම් අපිද ජලය නොදෙමු. මෙලෙස වැඩී වාදවිවාද කර එකෙක් නැගිට එකෙකුට පහර දුන්නේය. ඔහු ද අනෙකාට පහර දෙමින් එකිනෙකා පහරදී රාජකුලයන්ට ජාතියෙන් අපහ</w:t>
      </w:r>
      <w:r>
        <w:rPr>
          <w:rFonts w:ascii="UN-Abhaya" w:hAnsi="UN-Abhaya" w:cs="UN-Abhaya"/>
          <w:sz w:val="26"/>
          <w:szCs w:val="26"/>
          <w:cs/>
        </w:rPr>
        <w:t xml:space="preserve">ාස කරමින් කෝලාහලය වර්ධනය කළහ. </w:t>
      </w:r>
      <w:r>
        <w:rPr>
          <w:rFonts w:ascii="UN-Abhaya" w:hAnsi="UN-Abhaya" w:cs="UN-Abhaya" w:hint="cs"/>
          <w:sz w:val="26"/>
          <w:szCs w:val="26"/>
          <w:cs/>
        </w:rPr>
        <w:t>කෝ</w:t>
      </w:r>
      <w:r w:rsidRPr="00B30F82">
        <w:rPr>
          <w:rFonts w:ascii="UN-Abhaya" w:hAnsi="UN-Abhaya" w:cs="UN-Abhaya"/>
          <w:sz w:val="26"/>
          <w:szCs w:val="26"/>
          <w:cs/>
        </w:rPr>
        <w:t>ල</w:t>
      </w:r>
      <w:r>
        <w:rPr>
          <w:rFonts w:ascii="UN-Abhaya" w:hAnsi="UN-Abhaya" w:cs="UN-Abhaya"/>
          <w:sz w:val="26"/>
          <w:szCs w:val="26"/>
          <w:cs/>
        </w:rPr>
        <w:t>ිය නුවර කම්කරුවෝ තෙපි කපිලවත්ථු</w:t>
      </w:r>
      <w:r w:rsidRPr="00B30F82">
        <w:rPr>
          <w:rFonts w:ascii="UN-Abhaya" w:hAnsi="UN-Abhaya" w:cs="UN-Abhaya"/>
          <w:sz w:val="26"/>
          <w:szCs w:val="26"/>
          <w:cs/>
        </w:rPr>
        <w:t>වාසීන් ගෙන යව්. යමෙක් නරි - බලු ආදීන් තමන්ගේ සොහොයුරියන් හා සහවාසයේ යෙදුනේද. එවැන</w:t>
      </w:r>
      <w:r>
        <w:rPr>
          <w:rFonts w:ascii="UN-Abhaya" w:hAnsi="UN-Abhaya" w:cs="UN-Abhaya"/>
          <w:sz w:val="26"/>
          <w:szCs w:val="26"/>
          <w:cs/>
        </w:rPr>
        <w:t>ි තොපගේ ඇතුන්</w:t>
      </w:r>
      <w:r>
        <w:rPr>
          <w:rFonts w:ascii="UN-Abhaya" w:hAnsi="UN-Abhaya" w:cs="UN-Abhaya" w:hint="cs"/>
          <w:sz w:val="26"/>
          <w:szCs w:val="26"/>
          <w:cs/>
        </w:rPr>
        <w:t xml:space="preserve"> </w:t>
      </w:r>
      <w:r>
        <w:rPr>
          <w:rFonts w:ascii="UN-Abhaya" w:hAnsi="UN-Abhaya" w:cs="UN-Abhaya"/>
          <w:sz w:val="26"/>
          <w:szCs w:val="26"/>
          <w:cs/>
        </w:rPr>
        <w:t>ද අශ්වයෝ</w:t>
      </w:r>
      <w:r>
        <w:rPr>
          <w:rFonts w:ascii="UN-Abhaya" w:hAnsi="UN-Abhaya" w:cs="UN-Abhaya" w:hint="cs"/>
          <w:sz w:val="26"/>
          <w:szCs w:val="26"/>
          <w:cs/>
        </w:rPr>
        <w:t xml:space="preserve"> </w:t>
      </w:r>
      <w:r>
        <w:rPr>
          <w:rFonts w:ascii="UN-Abhaya" w:hAnsi="UN-Abhaya" w:cs="UN-Abhaya"/>
          <w:sz w:val="26"/>
          <w:szCs w:val="26"/>
          <w:cs/>
        </w:rPr>
        <w:t>ද කඩු පලිහ</w:t>
      </w:r>
      <w:r w:rsidRPr="00B30F82">
        <w:rPr>
          <w:rFonts w:ascii="UN-Abhaya" w:hAnsi="UN-Abhaya" w:cs="UN-Abhaya"/>
          <w:sz w:val="26"/>
          <w:szCs w:val="26"/>
          <w:cs/>
        </w:rPr>
        <w:t xml:space="preserve"> ආදී ආයුධ අපට කුමක්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එවිට ශාක්‍ය කම්කරුවෝ කුෂ්ට රෝගයෙන් පෙළන තොපි දරුවන් ද ගෙන අනාථ</w:t>
      </w:r>
      <w:r>
        <w:rPr>
          <w:rFonts w:ascii="UN-Abhaya" w:hAnsi="UN-Abhaya" w:cs="UN-Abhaya" w:hint="cs"/>
          <w:sz w:val="26"/>
          <w:szCs w:val="26"/>
          <w:cs/>
        </w:rPr>
        <w:t xml:space="preserve"> වූ</w:t>
      </w:r>
      <w:r w:rsidRPr="00B30F82">
        <w:rPr>
          <w:rFonts w:ascii="UN-Abhaya" w:hAnsi="UN-Abhaya" w:cs="UN-Abhaya"/>
          <w:sz w:val="26"/>
          <w:szCs w:val="26"/>
          <w:cs/>
        </w:rPr>
        <w:t xml:space="preserve"> ජන්මයක් නැති තිරිසනුන් සේ කොළොම් ග</w:t>
      </w:r>
      <w:r>
        <w:rPr>
          <w:rFonts w:ascii="UN-Abhaya" w:hAnsi="UN-Abhaya" w:cs="UN-Abhaya" w:hint="cs"/>
          <w:sz w:val="26"/>
          <w:szCs w:val="26"/>
          <w:cs/>
        </w:rPr>
        <w:t>ස්</w:t>
      </w:r>
      <w:r w:rsidRPr="00B30F82">
        <w:rPr>
          <w:rFonts w:ascii="UN-Abhaya" w:hAnsi="UN-Abhaya" w:cs="UN-Abhaya"/>
          <w:sz w:val="26"/>
          <w:szCs w:val="26"/>
          <w:cs/>
        </w:rPr>
        <w:t>යට විසුවෝ තොපගේ කඩු පලිහ ඇත් අස් සේනා අපට කුමක් කෙරෙත්ද</w:t>
      </w:r>
      <w:r w:rsidRPr="00B30F82">
        <w:rPr>
          <w:rFonts w:ascii="UN-Abhaya" w:hAnsi="UN-Abhaya" w:cs="UN-Abhaya"/>
          <w:sz w:val="26"/>
          <w:szCs w:val="26"/>
        </w:rPr>
        <w:t xml:space="preserve">? </w:t>
      </w:r>
      <w:r w:rsidRPr="00B30F82">
        <w:rPr>
          <w:rFonts w:ascii="UN-Abhaya" w:hAnsi="UN-Abhaya" w:cs="UN-Abhaya"/>
          <w:sz w:val="26"/>
          <w:szCs w:val="26"/>
          <w:cs/>
        </w:rPr>
        <w:t xml:space="preserve">මෙසේ දොස් නගාගත් විට එම කර්මාන්තයේ යෙදු ඇමතිවරුන්ට කිවාහුය. ඇමතිවරු රාජ කුලයන්ට කීහ. අනතුරුව ශාක්‍යයෝ </w:t>
      </w:r>
      <w:r>
        <w:rPr>
          <w:rFonts w:ascii="UN-Abhaya" w:hAnsi="UN-Abhaya" w:cs="UN-Abhaya"/>
          <w:sz w:val="26"/>
          <w:szCs w:val="26"/>
          <w:cs/>
        </w:rPr>
        <w:t>සොහොයුරියන් හා සංවාසයෙන් ඇති වූ</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ගේ ශක්තියත් බලයත් පෙන්වන්නෙමුයි ය</w:t>
      </w:r>
      <w:r>
        <w:rPr>
          <w:rFonts w:ascii="UN-Abhaya" w:hAnsi="UN-Abhaya" w:cs="UN-Abhaya"/>
          <w:sz w:val="26"/>
          <w:szCs w:val="26"/>
          <w:cs/>
        </w:rPr>
        <w:t>ුද්ධයට සැරසී නික්මුනාහුය. කෝලිය</w:t>
      </w:r>
      <w:r w:rsidRPr="00B30F82">
        <w:rPr>
          <w:rFonts w:ascii="UN-Abhaya" w:hAnsi="UN-Abhaya" w:cs="UN-Abhaya"/>
          <w:sz w:val="26"/>
          <w:szCs w:val="26"/>
          <w:cs/>
        </w:rPr>
        <w:t>වාසීන්</w:t>
      </w:r>
      <w:r>
        <w:rPr>
          <w:rFonts w:ascii="UN-Abhaya" w:hAnsi="UN-Abhaya" w:cs="UN-Abhaya" w:hint="cs"/>
          <w:sz w:val="26"/>
          <w:szCs w:val="26"/>
          <w:cs/>
        </w:rPr>
        <w:t xml:space="preserve"> </w:t>
      </w:r>
      <w:r w:rsidRPr="00B30F82">
        <w:rPr>
          <w:rFonts w:ascii="UN-Abhaya" w:hAnsi="UN-Abhaya" w:cs="UN-Abhaya"/>
          <w:sz w:val="26"/>
          <w:szCs w:val="26"/>
          <w:cs/>
        </w:rPr>
        <w:t>ද කොළොම් ගස්</w:t>
      </w:r>
      <w:r>
        <w:rPr>
          <w:rFonts w:ascii="UN-Abhaya" w:hAnsi="UN-Abhaya" w:cs="UN-Abhaya" w:hint="cs"/>
          <w:sz w:val="26"/>
          <w:szCs w:val="26"/>
          <w:cs/>
        </w:rPr>
        <w:t xml:space="preserve"> </w:t>
      </w:r>
      <w:r w:rsidRPr="00B30F82">
        <w:rPr>
          <w:rFonts w:ascii="UN-Abhaya" w:hAnsi="UN-Abhaya" w:cs="UN-Abhaya"/>
          <w:sz w:val="26"/>
          <w:szCs w:val="26"/>
          <w:cs/>
        </w:rPr>
        <w:t>යට විසුවන්ගේ ශක්තිය බලය පෙන්වන්නෙමුයි යුද්ධයට සැරසී නික්මුනාහුය. බුදුරජාණන් වහන්සේ ද අළුයම ඥාතීන් දැක මා නොගියොත් මොවුන් නැසෙ</w:t>
      </w:r>
      <w:r>
        <w:rPr>
          <w:rFonts w:ascii="UN-Abhaya" w:hAnsi="UN-Abhaya" w:cs="UN-Abhaya" w:hint="cs"/>
          <w:sz w:val="26"/>
          <w:szCs w:val="26"/>
          <w:cs/>
        </w:rPr>
        <w:t>න්</w:t>
      </w:r>
      <w:r w:rsidRPr="00B30F82">
        <w:rPr>
          <w:rFonts w:ascii="UN-Abhaya" w:hAnsi="UN-Abhaya" w:cs="UN-Abhaya"/>
          <w:sz w:val="26"/>
          <w:szCs w:val="26"/>
          <w:cs/>
        </w:rPr>
        <w:t>නෝයයි මා විසින් යාම වටීයයි සිතා හුදකලාවම අහසින් වැඩමවා රෝහිණී නදිය</w:t>
      </w:r>
      <w:r>
        <w:rPr>
          <w:rFonts w:ascii="UN-Abhaya" w:hAnsi="UN-Abhaya" w:cs="UN-Abhaya"/>
          <w:sz w:val="26"/>
          <w:szCs w:val="26"/>
          <w:cs/>
        </w:rPr>
        <w:t xml:space="preserve">ේ මැද අහසේ පළක් බැඳ වාඩි වුහ. </w:t>
      </w:r>
      <w:r>
        <w:rPr>
          <w:rFonts w:ascii="UN-Abhaya" w:hAnsi="UN-Abhaya" w:cs="UN-Abhaya" w:hint="cs"/>
          <w:sz w:val="26"/>
          <w:szCs w:val="26"/>
          <w:cs/>
        </w:rPr>
        <w:t>නෑ</w:t>
      </w:r>
      <w:r w:rsidRPr="00B30F82">
        <w:rPr>
          <w:rFonts w:ascii="UN-Abhaya" w:hAnsi="UN-Abhaya" w:cs="UN-Abhaya"/>
          <w:sz w:val="26"/>
          <w:szCs w:val="26"/>
          <w:cs/>
        </w:rPr>
        <w:t>යෝ බුදුන් දැක ආයුධ විසිකර වැන්දාහුය. අනතුරුව බුදුහු ඔවුන්ට මෙසේ පැවසුහ. මහ රජ මේ යුද්ධය කුමක්ද</w:t>
      </w:r>
      <w:r w:rsidRPr="00B30F82">
        <w:rPr>
          <w:rFonts w:ascii="UN-Abhaya" w:hAnsi="UN-Abhaya" w:cs="UN-Abhaya"/>
          <w:sz w:val="26"/>
          <w:szCs w:val="26"/>
        </w:rPr>
        <w:t xml:space="preserve">? </w:t>
      </w:r>
      <w:r w:rsidRPr="00B30F82">
        <w:rPr>
          <w:rFonts w:ascii="UN-Abhaya" w:hAnsi="UN-Abhaya" w:cs="UN-Abhaya"/>
          <w:sz w:val="26"/>
          <w:szCs w:val="26"/>
          <w:cs/>
        </w:rPr>
        <w:t>ස්වාමීනි අපි නොදනිමු. මෙය දන්නේ කවරෙක්ද</w:t>
      </w:r>
      <w:r w:rsidRPr="00B30F82">
        <w:rPr>
          <w:rFonts w:ascii="UN-Abhaya" w:hAnsi="UN-Abhaya" w:cs="UN-Abhaya"/>
          <w:sz w:val="26"/>
          <w:szCs w:val="26"/>
        </w:rPr>
        <w:t xml:space="preserve">? </w:t>
      </w:r>
      <w:r w:rsidRPr="00B30F82">
        <w:rPr>
          <w:rFonts w:ascii="UN-Abhaya" w:hAnsi="UN-Abhaya" w:cs="UN-Abhaya"/>
          <w:sz w:val="26"/>
          <w:szCs w:val="26"/>
          <w:cs/>
        </w:rPr>
        <w:t>හමුදාපති දනී. සේනාපති ය</w:t>
      </w:r>
      <w:r>
        <w:rPr>
          <w:rFonts w:ascii="UN-Abhaya" w:hAnsi="UN-Abhaya" w:cs="UN-Abhaya"/>
          <w:sz w:val="26"/>
          <w:szCs w:val="26"/>
          <w:cs/>
        </w:rPr>
        <w:t>ුවරජ දන්නේ යයිද උපායෙන් දාස කම්</w:t>
      </w:r>
      <w:r w:rsidRPr="00B30F82">
        <w:rPr>
          <w:rFonts w:ascii="UN-Abhaya" w:hAnsi="UN-Abhaya" w:cs="UN-Abhaya"/>
          <w:sz w:val="26"/>
          <w:szCs w:val="26"/>
          <w:cs/>
        </w:rPr>
        <w:t xml:space="preserve">කරුවන් දක්වා ම විමසා ස්වාමීනි ජලය පිළිබඳ යුද්ධයකැයි පැවසුහ. ජලය කෙතරම් වටීද මහරජ </w:t>
      </w:r>
      <w:r>
        <w:rPr>
          <w:rFonts w:ascii="UN-Abhaya" w:hAnsi="UN-Abhaya" w:cs="UN-Abhaya"/>
          <w:sz w:val="26"/>
          <w:szCs w:val="26"/>
          <w:cs/>
        </w:rPr>
        <w:t>ස්වාමීනි ස්වල්පයකි. මහරජ ක්‍</w:t>
      </w:r>
      <w:r>
        <w:rPr>
          <w:rFonts w:ascii="UN-Abhaya" w:hAnsi="UN-Abhaya" w:cs="UN-Abhaya" w:hint="cs"/>
          <w:sz w:val="26"/>
          <w:szCs w:val="26"/>
          <w:cs/>
        </w:rPr>
        <w:t>ෂත්‍රිය</w:t>
      </w:r>
      <w:r w:rsidRPr="00B30F82">
        <w:rPr>
          <w:rFonts w:ascii="UN-Abhaya" w:hAnsi="UN-Abhaya" w:cs="UN-Abhaya"/>
          <w:sz w:val="26"/>
          <w:szCs w:val="26"/>
          <w:cs/>
        </w:rPr>
        <w:t>යෝ කෙතරම් අනර්ඝද</w:t>
      </w:r>
      <w:r w:rsidRPr="00B30F82">
        <w:rPr>
          <w:rFonts w:ascii="UN-Abhaya" w:hAnsi="UN-Abhaya" w:cs="UN-Abhaya"/>
          <w:sz w:val="26"/>
          <w:szCs w:val="26"/>
        </w:rPr>
        <w:t xml:space="preserve">? </w:t>
      </w:r>
      <w:r w:rsidRPr="00B30F82">
        <w:rPr>
          <w:rFonts w:ascii="UN-Abhaya" w:hAnsi="UN-Abhaya" w:cs="UN-Abhaya"/>
          <w:sz w:val="26"/>
          <w:szCs w:val="26"/>
          <w:cs/>
        </w:rPr>
        <w:t xml:space="preserve">ස්වාමීනි </w:t>
      </w:r>
      <w:r>
        <w:rPr>
          <w:rFonts w:ascii="UN-Abhaya" w:hAnsi="UN-Abhaya" w:cs="UN-Abhaya"/>
          <w:sz w:val="26"/>
          <w:szCs w:val="26"/>
          <w:cs/>
        </w:rPr>
        <w:t>ක්‍</w:t>
      </w:r>
      <w:r>
        <w:rPr>
          <w:rFonts w:ascii="UN-Abhaya" w:hAnsi="UN-Abhaya" w:cs="UN-Abhaya" w:hint="cs"/>
          <w:sz w:val="26"/>
          <w:szCs w:val="26"/>
          <w:cs/>
        </w:rPr>
        <w:t>ෂත්‍රිය</w:t>
      </w:r>
      <w:r w:rsidRPr="00B30F82">
        <w:rPr>
          <w:rFonts w:ascii="UN-Abhaya" w:hAnsi="UN-Abhaya" w:cs="UN-Abhaya"/>
          <w:sz w:val="26"/>
          <w:szCs w:val="26"/>
          <w:cs/>
        </w:rPr>
        <w:t>යෝ නම් බෙහෙවින් අනර්ඝ වුවෝ වෙති. එසේ නම් සුළු වට</w:t>
      </w:r>
      <w:r>
        <w:rPr>
          <w:rFonts w:ascii="UN-Abhaya" w:hAnsi="UN-Abhaya" w:cs="UN-Abhaya"/>
          <w:sz w:val="26"/>
          <w:szCs w:val="26"/>
          <w:cs/>
        </w:rPr>
        <w:t>ිනා කමක් ඇති ජලය නිසා වටිනා ක්‍</w:t>
      </w:r>
      <w:r>
        <w:rPr>
          <w:rFonts w:ascii="UN-Abhaya" w:hAnsi="UN-Abhaya" w:cs="UN-Abhaya" w:hint="cs"/>
          <w:sz w:val="26"/>
          <w:szCs w:val="26"/>
          <w:cs/>
        </w:rPr>
        <w:t>ෂ</w:t>
      </w:r>
      <w:r w:rsidRPr="00B30F82">
        <w:rPr>
          <w:rFonts w:ascii="UN-Abhaya" w:hAnsi="UN-Abhaya" w:cs="UN-Abhaya"/>
          <w:sz w:val="26"/>
          <w:szCs w:val="26"/>
          <w:cs/>
        </w:rPr>
        <w:t xml:space="preserve">ත්‍රියයන් විනාශ කිරීම සුදුසු නොවේමය. ඔවුහු නිහඩවුහ. අනතුරුව බුදුහු ඔවුන් </w:t>
      </w:r>
      <w:r>
        <w:rPr>
          <w:rFonts w:ascii="UN-Abhaya" w:hAnsi="UN-Abhaya" w:cs="UN-Abhaya"/>
          <w:sz w:val="26"/>
          <w:szCs w:val="26"/>
          <w:cs/>
        </w:rPr>
        <w:t>අමතා ඇයි මහරජ වරුනි මෙබඳු දේ කර</w:t>
      </w:r>
      <w:r>
        <w:rPr>
          <w:rFonts w:ascii="UN-Abhaya" w:hAnsi="UN-Abhaya" w:cs="UN-Abhaya" w:hint="cs"/>
          <w:sz w:val="26"/>
          <w:szCs w:val="26"/>
          <w:cs/>
        </w:rPr>
        <w:t>න්නෙ</w:t>
      </w:r>
      <w:r w:rsidRPr="00B30F82">
        <w:rPr>
          <w:rFonts w:ascii="UN-Abhaya" w:hAnsi="UN-Abhaya" w:cs="UN-Abhaya"/>
          <w:sz w:val="26"/>
          <w:szCs w:val="26"/>
        </w:rPr>
        <w:t xml:space="preserve">, </w:t>
      </w:r>
      <w:r w:rsidRPr="00B30F82">
        <w:rPr>
          <w:rFonts w:ascii="UN-Abhaya" w:hAnsi="UN-Abhaya" w:cs="UN-Abhaya"/>
          <w:sz w:val="26"/>
          <w:szCs w:val="26"/>
          <w:cs/>
        </w:rPr>
        <w:t>මම නොසිටියේ නම් අද ලේ ගඟක් ගලනු ඇත. ඔබ</w:t>
      </w:r>
      <w:r>
        <w:rPr>
          <w:rFonts w:ascii="UN-Abhaya" w:hAnsi="UN-Abhaya" w:cs="UN-Abhaya" w:hint="cs"/>
          <w:sz w:val="26"/>
          <w:szCs w:val="26"/>
          <w:cs/>
        </w:rPr>
        <w:t xml:space="preserve"> </w:t>
      </w:r>
      <w:r>
        <w:rPr>
          <w:rFonts w:ascii="UN-Abhaya" w:hAnsi="UN-Abhaya" w:cs="UN-Abhaya"/>
          <w:sz w:val="26"/>
          <w:szCs w:val="26"/>
          <w:cs/>
        </w:rPr>
        <w:t xml:space="preserve">විසින් </w:t>
      </w:r>
      <w:r>
        <w:rPr>
          <w:rFonts w:ascii="UN-Abhaya" w:hAnsi="UN-Abhaya" w:cs="UN-Abhaya" w:hint="cs"/>
          <w:sz w:val="26"/>
          <w:szCs w:val="26"/>
          <w:cs/>
        </w:rPr>
        <w:t>නු</w:t>
      </w:r>
      <w:r w:rsidRPr="00B30F82">
        <w:rPr>
          <w:rFonts w:ascii="UN-Abhaya" w:hAnsi="UN-Abhaya" w:cs="UN-Abhaya"/>
          <w:sz w:val="26"/>
          <w:szCs w:val="26"/>
          <w:cs/>
        </w:rPr>
        <w:t xml:space="preserve">සුදුසු දෙයක්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තෙපි පස්විධ වූ වෛරයෙන් යුතුව වාසයකර වූ මම අ</w:t>
      </w:r>
      <w:r>
        <w:rPr>
          <w:rFonts w:ascii="UN-Abhaya" w:hAnsi="UN-Abhaya" w:cs="UN-Abhaya" w:hint="cs"/>
          <w:sz w:val="26"/>
          <w:szCs w:val="26"/>
          <w:cs/>
        </w:rPr>
        <w:t>වෛරී</w:t>
      </w:r>
      <w:r>
        <w:rPr>
          <w:rFonts w:ascii="UN-Abhaya" w:hAnsi="UN-Abhaya" w:cs="UN-Abhaya"/>
          <w:sz w:val="26"/>
          <w:szCs w:val="26"/>
          <w:cs/>
        </w:rPr>
        <w:t>ව වාසය කරමි. තෙපි කෙලෙස්</w:t>
      </w:r>
      <w:r w:rsidRPr="00B30F82">
        <w:rPr>
          <w:rFonts w:ascii="UN-Abhaya" w:hAnsi="UN-Abhaya" w:cs="UN-Abhaya"/>
          <w:sz w:val="26"/>
          <w:szCs w:val="26"/>
          <w:cs/>
        </w:rPr>
        <w:t>වලි</w:t>
      </w:r>
      <w:r>
        <w:rPr>
          <w:rFonts w:ascii="UN-Abhaya" w:hAnsi="UN-Abhaya" w:cs="UN-Abhaya"/>
          <w:sz w:val="26"/>
          <w:szCs w:val="26"/>
          <w:cs/>
        </w:rPr>
        <w:t>න් රෝ</w:t>
      </w:r>
      <w:r>
        <w:rPr>
          <w:rFonts w:ascii="UN-Abhaya" w:hAnsi="UN-Abhaya" w:cs="UN-Abhaya" w:hint="cs"/>
          <w:sz w:val="26"/>
          <w:szCs w:val="26"/>
          <w:cs/>
        </w:rPr>
        <w:t>ගී</w:t>
      </w:r>
      <w:r>
        <w:rPr>
          <w:rFonts w:ascii="UN-Abhaya" w:hAnsi="UN-Abhaya" w:cs="UN-Abhaya"/>
          <w:sz w:val="26"/>
          <w:szCs w:val="26"/>
          <w:cs/>
        </w:rPr>
        <w:t>ව වාසය කරමු. මම කෙලෙසුන්</w:t>
      </w:r>
      <w:r w:rsidRPr="00B30F82">
        <w:rPr>
          <w:rFonts w:ascii="UN-Abhaya" w:hAnsi="UN-Abhaya" w:cs="UN-Abhaya"/>
          <w:sz w:val="26"/>
          <w:szCs w:val="26"/>
          <w:cs/>
        </w:rPr>
        <w:t>ගෙන් තොරව නිරෝගීව වෙසෙමි තෙපි කාම ගුණයන් සොයමින් වාසය කරවු. මම කාමගුණයන්ගෙන් බැහැරව අනාතුරව වාසය කරමියි පවසා මේ</w:t>
      </w:r>
      <w:r>
        <w:rPr>
          <w:rFonts w:ascii="UN-Abhaya" w:hAnsi="UN-Abhaya" w:cs="UN-Abhaya" w:hint="cs"/>
          <w:sz w:val="26"/>
          <w:szCs w:val="26"/>
          <w:cs/>
        </w:rPr>
        <w:t xml:space="preserve"> </w:t>
      </w:r>
      <w:r w:rsidRPr="00B30F82">
        <w:rPr>
          <w:rFonts w:ascii="UN-Abhaya" w:hAnsi="UN-Abhaya" w:cs="UN-Abhaya"/>
          <w:sz w:val="26"/>
          <w:szCs w:val="26"/>
          <w:cs/>
        </w:rPr>
        <w:t xml:space="preserve">ඟාථාව දේශනා කළහ. </w:t>
      </w:r>
    </w:p>
    <w:p w:rsidR="004F24A4" w:rsidRPr="00B30F82" w:rsidRDefault="004F24A4" w:rsidP="004F24A4">
      <w:pPr>
        <w:pStyle w:val="PlainText"/>
        <w:jc w:val="both"/>
        <w:rPr>
          <w:rFonts w:ascii="UN-Abhaya" w:hAnsi="UN-Abhaya" w:cs="UN-Abhaya"/>
          <w:sz w:val="26"/>
          <w:szCs w:val="26"/>
        </w:rPr>
      </w:pP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ජීවත්වන ඕනෑනම් ඔබ සුවසේ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lastRenderedPageBreak/>
        <w:t>මෙත් සිත් උපදවනු මැන වයිර වෙනුවට</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මිනිසුන් අතර කෙළෙසුන්ගෙන් නිති ලෙඩ වු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නැති කොට කෙළෙස් නීරෝගිව සිටිය යුතු</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පස්කම් සුව සොයන අයගෙන් එක පිම්මේ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වෙන්වි අනාතුරවමැ දිවි ගෙවිය යුතු</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වෛරීන් </w:t>
      </w:r>
      <w:r w:rsidRPr="00B30F82">
        <w:rPr>
          <w:rFonts w:ascii="UN-Abhaya" w:hAnsi="UN-Abhaya" w:cs="UN-Abhaya"/>
          <w:sz w:val="26"/>
          <w:szCs w:val="26"/>
          <w:cs/>
        </w:rPr>
        <w:t>අතර අ</w:t>
      </w:r>
      <w:r>
        <w:rPr>
          <w:rFonts w:ascii="UN-Abhaya" w:hAnsi="UN-Abhaya" w:cs="UN-Abhaya" w:hint="cs"/>
          <w:sz w:val="26"/>
          <w:szCs w:val="26"/>
          <w:cs/>
        </w:rPr>
        <w:t>වෛරී</w:t>
      </w:r>
      <w:r w:rsidRPr="00B30F82">
        <w:rPr>
          <w:rFonts w:ascii="UN-Abhaya" w:hAnsi="UN-Abhaya" w:cs="UN-Abhaya"/>
          <w:sz w:val="26"/>
          <w:szCs w:val="26"/>
          <w:cs/>
        </w:rPr>
        <w:t xml:space="preserve">ව සුවසේ ජීවත් වෙමු. </w:t>
      </w:r>
      <w:r>
        <w:rPr>
          <w:rFonts w:ascii="UN-Abhaya" w:hAnsi="UN-Abhaya" w:cs="UN-Abhaya" w:hint="cs"/>
          <w:sz w:val="26"/>
          <w:szCs w:val="26"/>
          <w:cs/>
        </w:rPr>
        <w:t xml:space="preserve">වෛරී </w:t>
      </w:r>
      <w:r w:rsidRPr="00B30F82">
        <w:rPr>
          <w:rFonts w:ascii="UN-Abhaya" w:hAnsi="UN-Abhaya" w:cs="UN-Abhaya"/>
          <w:sz w:val="26"/>
          <w:szCs w:val="26"/>
          <w:cs/>
        </w:rPr>
        <w:t>මිනිසුන් අතර අ</w:t>
      </w:r>
      <w:r>
        <w:rPr>
          <w:rFonts w:ascii="UN-Abhaya" w:hAnsi="UN-Abhaya" w:cs="UN-Abhaya" w:hint="cs"/>
          <w:sz w:val="26"/>
          <w:szCs w:val="26"/>
          <w:cs/>
        </w:rPr>
        <w:t>වෛරී</w:t>
      </w:r>
      <w:r w:rsidRPr="00B30F82">
        <w:rPr>
          <w:rFonts w:ascii="UN-Abhaya" w:hAnsi="UN-Abhaya" w:cs="UN-Abhaya"/>
          <w:sz w:val="26"/>
          <w:szCs w:val="26"/>
          <w:cs/>
        </w:rPr>
        <w:t>ව වාසය කරමු. ආතුර වු මිනිසුන් අතර අනාතුරව සුවසේ ජීවත් වෙමු රෝගී වු මිනිසුන් අතර නිරෝගීව වාසය</w:t>
      </w:r>
      <w:r>
        <w:rPr>
          <w:rFonts w:ascii="UN-Abhaya" w:hAnsi="UN-Abhaya" w:cs="UN-Abhaya" w:hint="cs"/>
          <w:sz w:val="26"/>
          <w:szCs w:val="26"/>
          <w:cs/>
        </w:rPr>
        <w:t xml:space="preserve"> </w:t>
      </w:r>
      <w:r w:rsidRPr="00B30F82">
        <w:rPr>
          <w:rFonts w:ascii="UN-Abhaya" w:hAnsi="UN-Abhaya" w:cs="UN-Abhaya"/>
          <w:sz w:val="26"/>
          <w:szCs w:val="26"/>
          <w:cs/>
        </w:rPr>
        <w:t>කරමු. කෙලෙසුන් සෙවීමට උනන්දුවන මිනිසුන් අතර ප</w:t>
      </w:r>
      <w:r>
        <w:rPr>
          <w:rFonts w:ascii="UN-Abhaya" w:hAnsi="UN-Abhaya" w:cs="UN-Abhaya" w:hint="cs"/>
          <w:sz w:val="26"/>
          <w:szCs w:val="26"/>
          <w:cs/>
        </w:rPr>
        <w:t>ස්</w:t>
      </w:r>
      <w:r w:rsidRPr="00B30F82">
        <w:rPr>
          <w:rFonts w:ascii="UN-Abhaya" w:hAnsi="UN-Abhaya" w:cs="UN-Abhaya"/>
          <w:sz w:val="26"/>
          <w:szCs w:val="26"/>
          <w:cs/>
        </w:rPr>
        <w:t>කම් නො සොයන අය</w:t>
      </w:r>
      <w:r>
        <w:rPr>
          <w:rFonts w:ascii="UN-Abhaya" w:hAnsi="UN-Abhaya" w:cs="UN-Abhaya" w:hint="cs"/>
          <w:sz w:val="26"/>
          <w:szCs w:val="26"/>
          <w:cs/>
        </w:rPr>
        <w:t xml:space="preserve"> </w:t>
      </w:r>
      <w:r w:rsidRPr="00B30F82">
        <w:rPr>
          <w:rFonts w:ascii="UN-Abhaya" w:hAnsi="UN-Abhaya" w:cs="UN-Abhaya"/>
          <w:sz w:val="26"/>
          <w:szCs w:val="26"/>
          <w:cs/>
        </w:rPr>
        <w:t xml:space="preserve">ලෙසම වාසය කරමු.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3503A">
        <w:rPr>
          <w:rFonts w:ascii="UN-Abhaya" w:hAnsi="UN-Abhaya" w:cs="UN-Abhaya"/>
          <w:b/>
          <w:bCs/>
          <w:sz w:val="26"/>
          <w:szCs w:val="26"/>
          <w:cs/>
        </w:rPr>
        <w:t>සුසුඛ</w:t>
      </w:r>
      <w:r w:rsidRPr="00B30F82">
        <w:rPr>
          <w:rFonts w:ascii="UN-Abhaya" w:hAnsi="UN-Abhaya" w:cs="UN-Abhaya"/>
          <w:sz w:val="26"/>
          <w:szCs w:val="26"/>
          <w:cs/>
        </w:rPr>
        <w:t xml:space="preserve"> නම් - සුදුසු</w:t>
      </w:r>
      <w:r>
        <w:rPr>
          <w:rFonts w:ascii="UN-Abhaya" w:hAnsi="UN-Abhaya" w:cs="UN-Abhaya"/>
          <w:sz w:val="26"/>
          <w:szCs w:val="26"/>
          <w:cs/>
        </w:rPr>
        <w:t xml:space="preserve"> සුවයයි. මෙය කියන ලදී යම් ගිහි</w:t>
      </w:r>
      <w:r>
        <w:rPr>
          <w:rFonts w:ascii="UN-Abhaya" w:hAnsi="UN-Abhaya" w:cs="UN-Abhaya" w:hint="cs"/>
          <w:sz w:val="26"/>
          <w:szCs w:val="26"/>
          <w:cs/>
        </w:rPr>
        <w:t>වු</w:t>
      </w:r>
      <w:r w:rsidRPr="00B30F82">
        <w:rPr>
          <w:rFonts w:ascii="UN-Abhaya" w:hAnsi="UN-Abhaya" w:cs="UN-Abhaya"/>
          <w:sz w:val="26"/>
          <w:szCs w:val="26"/>
          <w:cs/>
        </w:rPr>
        <w:t xml:space="preserve"> අය අත්පා සිඳදමමින් හෝ</w:t>
      </w:r>
      <w:r w:rsidRPr="00B30F82">
        <w:rPr>
          <w:rFonts w:ascii="UN-Abhaya" w:hAnsi="UN-Abhaya" w:cs="UN-Abhaya"/>
          <w:sz w:val="26"/>
          <w:szCs w:val="26"/>
        </w:rPr>
        <w:t xml:space="preserve">, </w:t>
      </w:r>
      <w:r>
        <w:rPr>
          <w:rFonts w:ascii="UN-Abhaya" w:hAnsi="UN-Abhaya" w:cs="UN-Abhaya"/>
          <w:sz w:val="26"/>
          <w:szCs w:val="26"/>
          <w:cs/>
        </w:rPr>
        <w:t xml:space="preserve">පැවිදි වුවෝ </w:t>
      </w:r>
      <w:r>
        <w:rPr>
          <w:rFonts w:ascii="UN-Abhaya" w:hAnsi="UN-Abhaya" w:cs="UN-Abhaya" w:hint="cs"/>
          <w:sz w:val="26"/>
          <w:szCs w:val="26"/>
          <w:cs/>
        </w:rPr>
        <w:t>වෙ</w:t>
      </w:r>
      <w:r w:rsidRPr="00B30F82">
        <w:rPr>
          <w:rFonts w:ascii="UN-Abhaya" w:hAnsi="UN-Abhaya" w:cs="UN-Abhaya"/>
          <w:sz w:val="26"/>
          <w:szCs w:val="26"/>
          <w:cs/>
        </w:rPr>
        <w:t>දකම් ආදිය වශයෙන් ජීවන වෘත්තිය උපදවා සුවසේ ජීවත්වෙමු යයි කියත්ද</w:t>
      </w:r>
      <w:r w:rsidRPr="00B30F82">
        <w:rPr>
          <w:rFonts w:ascii="UN-Abhaya" w:hAnsi="UN-Abhaya" w:cs="UN-Abhaya"/>
          <w:sz w:val="26"/>
          <w:szCs w:val="26"/>
        </w:rPr>
        <w:t xml:space="preserve">? </w:t>
      </w:r>
      <w:r>
        <w:rPr>
          <w:rFonts w:ascii="UN-Abhaya" w:hAnsi="UN-Abhaya" w:cs="UN-Abhaya" w:hint="cs"/>
          <w:sz w:val="26"/>
          <w:szCs w:val="26"/>
          <w:cs/>
        </w:rPr>
        <w:t xml:space="preserve">වෛරී </w:t>
      </w:r>
      <w:r w:rsidRPr="00B30F82">
        <w:rPr>
          <w:rFonts w:ascii="UN-Abhaya" w:hAnsi="UN-Abhaya" w:cs="UN-Abhaya"/>
          <w:sz w:val="26"/>
          <w:szCs w:val="26"/>
          <w:cs/>
        </w:rPr>
        <w:t>මිනිසුන් අතර අ</w:t>
      </w:r>
      <w:r>
        <w:rPr>
          <w:rFonts w:ascii="UN-Abhaya" w:hAnsi="UN-Abhaya" w:cs="UN-Abhaya" w:hint="cs"/>
          <w:sz w:val="26"/>
          <w:szCs w:val="26"/>
          <w:cs/>
        </w:rPr>
        <w:t>වෛරී</w:t>
      </w:r>
      <w:r>
        <w:rPr>
          <w:rFonts w:ascii="UN-Abhaya" w:hAnsi="UN-Abhaya" w:cs="UN-Abhaya"/>
          <w:sz w:val="26"/>
          <w:szCs w:val="26"/>
          <w:cs/>
        </w:rPr>
        <w:t>වද කෙළෙසුන්ගෙන් ලෙඩ</w:t>
      </w:r>
      <w:r>
        <w:rPr>
          <w:rFonts w:ascii="UN-Abhaya" w:hAnsi="UN-Abhaya" w:cs="UN-Abhaya" w:hint="cs"/>
          <w:sz w:val="26"/>
          <w:szCs w:val="26"/>
          <w:cs/>
        </w:rPr>
        <w:t>වූ</w:t>
      </w:r>
      <w:r w:rsidRPr="00B30F82">
        <w:rPr>
          <w:rFonts w:ascii="UN-Abhaya" w:hAnsi="UN-Abhaya" w:cs="UN-Abhaya"/>
          <w:sz w:val="26"/>
          <w:szCs w:val="26"/>
          <w:cs/>
        </w:rPr>
        <w:t>වන් අතර කෙළෙසුන්ගෙන් තොරව නිරෝගීව</w:t>
      </w:r>
      <w:r>
        <w:rPr>
          <w:rFonts w:ascii="UN-Abhaya" w:hAnsi="UN-Abhaya" w:cs="UN-Abhaya" w:hint="cs"/>
          <w:sz w:val="26"/>
          <w:szCs w:val="26"/>
          <w:cs/>
        </w:rPr>
        <w:t xml:space="preserve"> </w:t>
      </w:r>
      <w:r w:rsidRPr="00B30F82">
        <w:rPr>
          <w:rFonts w:ascii="UN-Abhaya" w:hAnsi="UN-Abhaya" w:cs="UN-Abhaya"/>
          <w:sz w:val="26"/>
          <w:szCs w:val="26"/>
          <w:cs/>
        </w:rPr>
        <w:t>ද පස්කම් සුව සොයන රෝගීන් අතර එයින් නිරෝගීව</w:t>
      </w:r>
      <w:r>
        <w:rPr>
          <w:rFonts w:ascii="UN-Abhaya" w:hAnsi="UN-Abhaya" w:cs="UN-Abhaya" w:hint="cs"/>
          <w:sz w:val="26"/>
          <w:szCs w:val="26"/>
          <w:cs/>
        </w:rPr>
        <w:t xml:space="preserve"> </w:t>
      </w:r>
      <w:r w:rsidRPr="00B30F82">
        <w:rPr>
          <w:rFonts w:ascii="UN-Abhaya" w:hAnsi="UN-Abhaya" w:cs="UN-Abhaya"/>
          <w:sz w:val="26"/>
          <w:szCs w:val="26"/>
          <w:cs/>
        </w:rPr>
        <w:t>ද ජීවත්වෙමු. සෙ</w:t>
      </w:r>
      <w:r>
        <w:rPr>
          <w:rFonts w:ascii="UN-Abhaya" w:hAnsi="UN-Abhaya" w:cs="UN-Abhaya" w:hint="cs"/>
          <w:sz w:val="26"/>
          <w:szCs w:val="26"/>
          <w:cs/>
        </w:rPr>
        <w:t>ස්</w:t>
      </w:r>
      <w:r w:rsidRPr="00B30F82">
        <w:rPr>
          <w:rFonts w:ascii="UN-Abhaya" w:hAnsi="UN-Abhaya" w:cs="UN-Abhaya"/>
          <w:sz w:val="26"/>
          <w:szCs w:val="26"/>
          <w:cs/>
        </w:rPr>
        <w:t xml:space="preserve">ස කියන ලද පරිද්දෙන්මය. දෙසුම අවසන බොහෝදෙන සෝවාන් ඵලයේ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262E8" w:rsidRDefault="004F24A4" w:rsidP="004F24A4">
      <w:pPr>
        <w:pStyle w:val="Heading1"/>
        <w:spacing w:after="240"/>
        <w:rPr>
          <w:rFonts w:ascii="UN-Abhaya" w:hAnsi="UN-Abhaya" w:cs="UN-Abhaya"/>
          <w:color w:val="auto"/>
        </w:rPr>
      </w:pPr>
      <w:r>
        <w:rPr>
          <w:rFonts w:ascii="UN-Abhaya" w:hAnsi="UN-Abhaya" w:cs="UN-Abhaya"/>
          <w:color w:val="auto"/>
        </w:rPr>
        <w:t>15-</w:t>
      </w:r>
      <w:r w:rsidRPr="007262E8">
        <w:rPr>
          <w:rFonts w:ascii="UN-Abhaya" w:hAnsi="UN-Abhaya" w:cs="UN-Abhaya"/>
          <w:color w:val="auto"/>
        </w:rPr>
        <w:t xml:space="preserve">2 </w:t>
      </w:r>
      <w:r w:rsidRPr="007262E8">
        <w:rPr>
          <w:rFonts w:ascii="UN-Abhaya" w:hAnsi="UN-Abhaya" w:cs="UN-Abhaya"/>
          <w:color w:val="auto"/>
          <w:cs/>
          <w:lang w:bidi="si-LK"/>
        </w:rPr>
        <w:t>මාරයා පිළිබඳ වූ කථා පුවත</w:t>
      </w:r>
    </w:p>
    <w:p w:rsidR="004F24A4" w:rsidRPr="00B30F82" w:rsidRDefault="004F24A4" w:rsidP="004F24A4">
      <w:pPr>
        <w:pStyle w:val="PlainText"/>
        <w:tabs>
          <w:tab w:val="left" w:pos="3114"/>
        </w:tabs>
        <w:spacing w:after="240"/>
        <w:jc w:val="both"/>
        <w:rPr>
          <w:rFonts w:ascii="UN-Abhaya" w:hAnsi="UN-Abhaya" w:cs="UN-Abhaya"/>
          <w:sz w:val="26"/>
          <w:szCs w:val="26"/>
        </w:rPr>
      </w:pPr>
      <w:r w:rsidRPr="0013503A">
        <w:rPr>
          <w:rFonts w:ascii="UN-Abhaya" w:hAnsi="UN-Abhaya" w:cs="UN-Abhaya"/>
          <w:b/>
          <w:bCs/>
          <w:sz w:val="26"/>
          <w:szCs w:val="26"/>
        </w:rPr>
        <w:t>"</w:t>
      </w:r>
      <w:r w:rsidRPr="0013503A">
        <w:rPr>
          <w:rFonts w:ascii="UN-Abhaya" w:hAnsi="UN-Abhaya" w:cs="UN-Abhaya"/>
          <w:b/>
          <w:bCs/>
          <w:sz w:val="26"/>
          <w:szCs w:val="26"/>
          <w:cs/>
        </w:rPr>
        <w:t>සුසුඛං වත”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 වහන්සේ පඤ්</w:t>
      </w:r>
      <w:r w:rsidRPr="00B30F82">
        <w:rPr>
          <w:rFonts w:ascii="UN-Abhaya" w:hAnsi="UN-Abhaya" w:cs="UN-Abhaya"/>
          <w:sz w:val="26"/>
          <w:szCs w:val="26"/>
          <w:cs/>
        </w:rPr>
        <w:t>චපාල නම් බ්‍රාහ්මණ ගමෙහි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මාරයා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බුදුහු පන්සියයක් කුමරියන්ගේ සෝවාන් ඵලයට හේතු සම්පත් දැක ඒ ගමම ඇසුරු කොට ගෙන වැඩ</w:t>
      </w:r>
      <w:r>
        <w:rPr>
          <w:rFonts w:ascii="UN-Abhaya" w:hAnsi="UN-Abhaya" w:cs="UN-Abhaya" w:hint="cs"/>
          <w:sz w:val="26"/>
          <w:szCs w:val="26"/>
          <w:cs/>
        </w:rPr>
        <w:t xml:space="preserve"> </w:t>
      </w:r>
      <w:r w:rsidRPr="00B30F82">
        <w:rPr>
          <w:rFonts w:ascii="UN-Abhaya" w:hAnsi="UN-Abhaya" w:cs="UN-Abhaya"/>
          <w:sz w:val="26"/>
          <w:szCs w:val="26"/>
          <w:cs/>
        </w:rPr>
        <w:t>වාසය කරති. මේ කුමාරිකාවෝද නැකැත් දවසේ ගඟට ගොස් නා සැරසී</w:t>
      </w:r>
      <w:r w:rsidRPr="00B30F82">
        <w:rPr>
          <w:rFonts w:ascii="UN-Abhaya" w:hAnsi="UN-Abhaya" w:cs="UN-Abhaya"/>
          <w:sz w:val="26"/>
          <w:szCs w:val="26"/>
        </w:rPr>
        <w:t xml:space="preserve">, </w:t>
      </w:r>
      <w:r w:rsidRPr="00B30F82">
        <w:rPr>
          <w:rFonts w:ascii="UN-Abhaya" w:hAnsi="UN-Abhaya" w:cs="UN-Abhaya"/>
          <w:sz w:val="26"/>
          <w:szCs w:val="26"/>
          <w:cs/>
        </w:rPr>
        <w:t xml:space="preserve">නගරය දෙස බලා පිටත්වුහ. බුදුරජාණන් වහන්සේ ද එම ගමට පිවිස පිඬු පිණිස </w:t>
      </w:r>
      <w:r>
        <w:rPr>
          <w:rFonts w:ascii="UN-Abhaya" w:hAnsi="UN-Abhaya" w:cs="UN-Abhaya"/>
          <w:sz w:val="26"/>
          <w:szCs w:val="26"/>
          <w:cs/>
        </w:rPr>
        <w:t xml:space="preserve">හැසිරෙති. අනතුරුව මාරයා මුළු </w:t>
      </w:r>
      <w:r>
        <w:rPr>
          <w:rFonts w:ascii="UN-Abhaya" w:hAnsi="UN-Abhaya" w:cs="UN-Abhaya" w:hint="cs"/>
          <w:sz w:val="26"/>
          <w:szCs w:val="26"/>
          <w:cs/>
        </w:rPr>
        <w:t>ගමේ</w:t>
      </w:r>
      <w:r w:rsidRPr="00B30F82">
        <w:rPr>
          <w:rFonts w:ascii="UN-Abhaya" w:hAnsi="UN-Abhaya" w:cs="UN-Abhaya"/>
          <w:sz w:val="26"/>
          <w:szCs w:val="26"/>
          <w:cs/>
        </w:rPr>
        <w:t xml:space="preserve">ම මිනිසුන්ගේ සිරුරුවලට ආවේශ වී බුදුන්ට බත් හැන්දක් තරම්වත් නොලැබෙන ලෙසට කටයුතු කළේය. මෙසේ කොට පාත්‍රය සෝදා ගෙන වඩින බුදුන් වෙත ගම් දොරදී මෙසේ පැවසුවේය. </w:t>
      </w:r>
      <w:r>
        <w:rPr>
          <w:rFonts w:ascii="UN-Abhaya" w:hAnsi="UN-Abhaya" w:cs="UN-Abhaya" w:hint="cs"/>
          <w:sz w:val="26"/>
          <w:szCs w:val="26"/>
          <w:cs/>
        </w:rPr>
        <w:t>ශ්‍රමණ</w:t>
      </w:r>
      <w:r>
        <w:rPr>
          <w:rFonts w:ascii="UN-Abhaya" w:hAnsi="UN-Abhaya" w:cs="UN-Abhaya"/>
          <w:sz w:val="26"/>
          <w:szCs w:val="26"/>
          <w:cs/>
        </w:rPr>
        <w:t>ය පිණ්ඩපාතය නොලැබුනේ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බුදුහු ඇයි මාරය එබඳු දෙයක් ඔබ කළේ. එසේ</w:t>
      </w:r>
      <w:r>
        <w:rPr>
          <w:rFonts w:ascii="UN-Abhaya" w:hAnsi="UN-Abhaya" w:cs="UN-Abhaya" w:hint="cs"/>
          <w:sz w:val="26"/>
          <w:szCs w:val="26"/>
          <w:cs/>
        </w:rPr>
        <w:t>න</w:t>
      </w:r>
      <w:r w:rsidRPr="00B30F82">
        <w:rPr>
          <w:rFonts w:ascii="UN-Abhaya" w:hAnsi="UN-Abhaya" w:cs="UN-Abhaya"/>
          <w:sz w:val="26"/>
          <w:szCs w:val="26"/>
          <w:cs/>
        </w:rPr>
        <w:t>ම් ස්වාමිනි නැවත වඩින්න. එහිදී නැවත බුදුන් වැඩම කළේනම් සියල්ලන්ගේ සිරුරට ආවේශ වී බුදුන් ඉදිරියේ අත්පුඩි ගසා කෙළිකවටකම් කරන්නෙමියි සිතීය මේ අවස්ථාවේදීම ඒ කුමාරිකාවරු ගමට පිවිස බුදුන් දැක වැඳ එකත් පසෙක සිටියාහුය. මාරයා ද ස්වාමීනි පිණ්ඩපාතය නොලැබීමෙන් බඩගිනි දුකෙන් පෙළෙන්නේද කියා විමසීය. බුදුහු පාපි මාරය ! අපි කිසිවක් නොලැබද බඩගිනි දුකෙන් නොපෙළී ආභස්සර ලොව මහබඹු ලෙස ප්‍රීති</w:t>
      </w:r>
      <w:r>
        <w:rPr>
          <w:rFonts w:ascii="UN-Abhaya" w:hAnsi="UN-Abhaya" w:cs="UN-Abhaya" w:hint="cs"/>
          <w:sz w:val="26"/>
          <w:szCs w:val="26"/>
          <w:cs/>
        </w:rPr>
        <w:t xml:space="preserve"> </w:t>
      </w:r>
      <w:r w:rsidRPr="00B30F82">
        <w:rPr>
          <w:rFonts w:ascii="UN-Abhaya" w:hAnsi="UN-Abhaya" w:cs="UN-Abhaya"/>
          <w:sz w:val="26"/>
          <w:szCs w:val="26"/>
          <w:cs/>
        </w:rPr>
        <w:t xml:space="preserve">සුවයෙන්ම කල් ගත කරනෙමුයි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රා දොස් මෝහ ඈ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කිසිවක් නොමැති උතුමෝ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"ආබස්සර" බඹුන් මෙන්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සැපෙන් සතුටෙන් සිටිති හැමදා </w:t>
      </w:r>
    </w:p>
    <w:p w:rsidR="004F24A4" w:rsidRPr="0013503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යම්බඳු අපට රාගාදි කිසි පලිබෝධයක් නැත් ද එසේ වු අපි ඒකාන්තයෙ</w:t>
      </w:r>
      <w:r>
        <w:rPr>
          <w:rFonts w:ascii="UN-Abhaya" w:hAnsi="UN-Abhaya" w:cs="UN-Abhaya"/>
          <w:sz w:val="26"/>
          <w:szCs w:val="26"/>
          <w:cs/>
        </w:rPr>
        <w:t>න් ඉතා</w:t>
      </w:r>
      <w:r>
        <w:rPr>
          <w:rFonts w:ascii="UN-Abhaya" w:hAnsi="UN-Abhaya" w:cs="UN-Abhaya" w:hint="cs"/>
          <w:sz w:val="26"/>
          <w:szCs w:val="26"/>
          <w:cs/>
        </w:rPr>
        <w:t xml:space="preserve"> </w:t>
      </w:r>
      <w:r>
        <w:rPr>
          <w:rFonts w:ascii="UN-Abhaya" w:hAnsi="UN-Abhaya" w:cs="UN-Abhaya"/>
          <w:sz w:val="26"/>
          <w:szCs w:val="26"/>
          <w:cs/>
        </w:rPr>
        <w:t xml:space="preserve">සුවසේ ජීවත් වෙමු. ආභස්සර </w:t>
      </w:r>
      <w:r>
        <w:rPr>
          <w:rFonts w:ascii="UN-Abhaya" w:hAnsi="UN-Abhaya" w:cs="UN-Abhaya" w:hint="cs"/>
          <w:sz w:val="26"/>
          <w:szCs w:val="26"/>
          <w:cs/>
        </w:rPr>
        <w:t>බ්‍රහ්ම</w:t>
      </w:r>
      <w:r w:rsidRPr="00B30F82">
        <w:rPr>
          <w:rFonts w:ascii="UN-Abhaya" w:hAnsi="UN-Abhaya" w:cs="UN-Abhaya"/>
          <w:sz w:val="26"/>
          <w:szCs w:val="26"/>
          <w:cs/>
        </w:rPr>
        <w:t xml:space="preserve">යන් ලෙස ප්‍රීතිය ආහාර කොට ඇත්තෝ 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13503A">
        <w:rPr>
          <w:rFonts w:ascii="UN-Abhaya" w:hAnsi="UN-Abhaya" w:cs="UN-Abhaya" w:hint="cs"/>
          <w:b/>
          <w:bCs/>
          <w:sz w:val="26"/>
          <w:szCs w:val="26"/>
          <w:cs/>
        </w:rPr>
        <w:t>තත්ථ</w:t>
      </w:r>
      <w:r w:rsidRPr="0013503A">
        <w:rPr>
          <w:rFonts w:ascii="UN-Abhaya" w:hAnsi="UN-Abhaya" w:cs="UN-Abhaya"/>
          <w:b/>
          <w:bCs/>
          <w:sz w:val="26"/>
          <w:szCs w:val="26"/>
          <w:cs/>
        </w:rPr>
        <w:t xml:space="preserve"> යෙසං නොති</w:t>
      </w:r>
      <w:r w:rsidRPr="00B30F82">
        <w:rPr>
          <w:rFonts w:ascii="UN-Abhaya" w:hAnsi="UN-Abhaya" w:cs="UN-Abhaya"/>
          <w:sz w:val="26"/>
          <w:szCs w:val="26"/>
          <w:cs/>
        </w:rPr>
        <w:t xml:space="preserve"> - එහි යම් අපගේ පළිබෝධ වශයෙන් රාගාදි බාධකයක් නොමැතිව පීතිඟඛා ආභස්සර දෙවිය</w:t>
      </w:r>
      <w:r>
        <w:rPr>
          <w:rFonts w:ascii="UN-Abhaya" w:hAnsi="UN-Abhaya" w:cs="UN-Abhaya" w:hint="cs"/>
          <w:sz w:val="26"/>
          <w:szCs w:val="26"/>
          <w:cs/>
        </w:rPr>
        <w:t>න්</w:t>
      </w:r>
      <w:r w:rsidRPr="00B30F82">
        <w:rPr>
          <w:rFonts w:ascii="UN-Abhaya" w:hAnsi="UN-Abhaya" w:cs="UN-Abhaya"/>
          <w:sz w:val="26"/>
          <w:szCs w:val="26"/>
          <w:cs/>
        </w:rPr>
        <w:t xml:space="preserve">ලෙසට ප්‍රීතිය අනුභව කරමින් ප්‍රීති සුව කමින් කල් ගත කරන්නේද එසේම කල්ගත කරමු. අපිද මෙසේ වන්නෙමු. යන අයයි. මේ දේශනය අවසානයේ පන්සියයක් කුමරියෝ සෝවාන් ඵලයේ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15-3 </w:t>
      </w:r>
      <w:r w:rsidRPr="00BF59C8">
        <w:rPr>
          <w:rFonts w:ascii="UN-Abhaya" w:hAnsi="UN-Abhaya" w:cs="UN-Abhaya"/>
          <w:color w:val="auto"/>
          <w:cs/>
          <w:lang w:bidi="si-LK"/>
        </w:rPr>
        <w:t>කොසොල් රජු පරාජය වීම පිළිබඳ කථා පුවත</w:t>
      </w:r>
    </w:p>
    <w:p w:rsidR="004F24A4" w:rsidRPr="00B30F82" w:rsidRDefault="004F24A4" w:rsidP="004F24A4">
      <w:pPr>
        <w:pStyle w:val="PlainText"/>
        <w:spacing w:after="240"/>
        <w:jc w:val="both"/>
        <w:rPr>
          <w:rFonts w:ascii="UN-Abhaya" w:hAnsi="UN-Abhaya" w:cs="UN-Abhaya"/>
          <w:sz w:val="26"/>
          <w:szCs w:val="26"/>
        </w:rPr>
      </w:pPr>
      <w:r w:rsidRPr="0013503A">
        <w:rPr>
          <w:rFonts w:ascii="UN-Abhaya" w:hAnsi="UN-Abhaya" w:cs="UN-Abhaya"/>
          <w:b/>
          <w:bCs/>
          <w:sz w:val="26"/>
          <w:szCs w:val="26"/>
        </w:rPr>
        <w:t>"</w:t>
      </w:r>
      <w:r w:rsidRPr="0013503A">
        <w:rPr>
          <w:rFonts w:ascii="UN-Abhaya" w:hAnsi="UN-Abhaya" w:cs="UN-Abhaya"/>
          <w:b/>
          <w:bCs/>
          <w:sz w:val="26"/>
          <w:szCs w:val="26"/>
          <w:cs/>
        </w:rPr>
        <w:t xml:space="preserve">ජයං </w:t>
      </w:r>
      <w:r w:rsidRPr="0013503A">
        <w:rPr>
          <w:rFonts w:ascii="UN-Abhaya" w:hAnsi="UN-Abhaya" w:cs="UN-Abhaya" w:hint="cs"/>
          <w:b/>
          <w:bCs/>
          <w:sz w:val="26"/>
          <w:szCs w:val="26"/>
          <w:cs/>
        </w:rPr>
        <w:t>වෙ</w:t>
      </w:r>
      <w:r w:rsidRPr="0013503A">
        <w:rPr>
          <w:rFonts w:ascii="UN-Abhaya" w:hAnsi="UN-Abhaya" w:cs="UN-Abhaya"/>
          <w:b/>
          <w:bCs/>
          <w:sz w:val="26"/>
          <w:szCs w:val="26"/>
          <w:cs/>
        </w:rPr>
        <w:t>රං”</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කොසොල් රජුගේ පරාජයවීමක්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රජු කාසි ගම නිසා </w:t>
      </w:r>
      <w:r>
        <w:rPr>
          <w:rFonts w:ascii="UN-Abhaya" w:hAnsi="UN-Abhaya" w:cs="UN-Abhaya" w:hint="cs"/>
          <w:sz w:val="26"/>
          <w:szCs w:val="26"/>
          <w:cs/>
        </w:rPr>
        <w:t>බෑ</w:t>
      </w:r>
      <w:r w:rsidRPr="00B30F82">
        <w:rPr>
          <w:rFonts w:ascii="UN-Abhaya" w:hAnsi="UN-Abhaya" w:cs="UN-Abhaya"/>
          <w:sz w:val="26"/>
          <w:szCs w:val="26"/>
          <w:cs/>
        </w:rPr>
        <w:t>නා වූ අජාසත් කුමරු සමග යුද්ධ කර ඔහු විසින් තෙවරක්ම පරාජය කරන ලද්දේ තෙවැනිවර මෙසේ සිතුවේය. මට කිරිසුවඳ කටින් නොගිය බාලයෙකු පරාජය කිරීමට නොහැකිවීමි. මේ ජීවිතයෙන්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 xml:space="preserve">මෙසේ සිතමින් උපවාස කරමින් ඇදේ වැතිරී සිටියේය. මෙම ආරංචිය මුළු විහාරයේත් නුවරත් පැතිර ගියේය. </w:t>
      </w:r>
      <w:r>
        <w:rPr>
          <w:rFonts w:ascii="UN-Abhaya" w:hAnsi="UN-Abhaya" w:cs="UN-Abhaya"/>
          <w:sz w:val="26"/>
          <w:szCs w:val="26"/>
          <w:cs/>
        </w:rPr>
        <w:t>භික්ෂූන්</w:t>
      </w:r>
      <w:r w:rsidRPr="00B30F82">
        <w:rPr>
          <w:rFonts w:ascii="UN-Abhaya" w:hAnsi="UN-Abhaya" w:cs="UN-Abhaya"/>
          <w:sz w:val="26"/>
          <w:szCs w:val="26"/>
          <w:cs/>
        </w:rPr>
        <w:t xml:space="preserve"> වහන්සේලා ස්වාමීනි ! කොසොල් රජු කාසි ග්‍රාමය සදහා තුන් වරක් යුද්ධ කොට පරාජය වී</w:t>
      </w:r>
      <w:r w:rsidRPr="00B30F82">
        <w:rPr>
          <w:rFonts w:ascii="UN-Abhaya" w:hAnsi="UN-Abhaya" w:cs="UN-Abhaya"/>
          <w:sz w:val="26"/>
          <w:szCs w:val="26"/>
        </w:rPr>
        <w:t xml:space="preserve">, </w:t>
      </w:r>
      <w:r w:rsidRPr="00B30F82">
        <w:rPr>
          <w:rFonts w:ascii="UN-Abhaya" w:hAnsi="UN-Abhaya" w:cs="UN-Abhaya"/>
          <w:sz w:val="26"/>
          <w:szCs w:val="26"/>
          <w:cs/>
        </w:rPr>
        <w:t>කටින් කිරි සුවඳ නොගිය කෙනෙකු පරාජය කිරීමට මට නොහැකි වී යයි</w:t>
      </w:r>
      <w:r w:rsidRPr="00B30F82">
        <w:rPr>
          <w:rFonts w:ascii="UN-Abhaya" w:hAnsi="UN-Abhaya" w:cs="UN-Abhaya"/>
          <w:sz w:val="26"/>
          <w:szCs w:val="26"/>
        </w:rPr>
        <w:t xml:space="preserve">, </w:t>
      </w:r>
      <w:r w:rsidRPr="00B30F82">
        <w:rPr>
          <w:rFonts w:ascii="UN-Abhaya" w:hAnsi="UN-Abhaya" w:cs="UN-Abhaya"/>
          <w:sz w:val="26"/>
          <w:szCs w:val="26"/>
          <w:cs/>
        </w:rPr>
        <w:t>ද එනිසා මේ ජිවිතයෙන් වැඩක් නැතැයි ද ආහාර වර්ජනය කර ඇදෙහි හොත් යයි</w:t>
      </w:r>
      <w:r w:rsidRPr="00B30F82">
        <w:rPr>
          <w:rFonts w:ascii="UN-Abhaya" w:hAnsi="UN-Abhaya" w:cs="UN-Abhaya"/>
          <w:sz w:val="26"/>
          <w:szCs w:val="26"/>
        </w:rPr>
        <w:t xml:space="preserve">, </w:t>
      </w:r>
      <w:r w:rsidRPr="00B30F82">
        <w:rPr>
          <w:rFonts w:ascii="UN-Abhaya" w:hAnsi="UN-Abhaya" w:cs="UN-Abhaya"/>
          <w:sz w:val="26"/>
          <w:szCs w:val="26"/>
          <w:cs/>
        </w:rPr>
        <w:t>බුදුරදුන්ට දැනුම් දුන්හ. බුදුරජාණන් වහන්සේ උන්වහන්සේලාගේ කථාව අසා මහණෙනි</w:t>
      </w:r>
      <w:r w:rsidRPr="00B30F82">
        <w:rPr>
          <w:rFonts w:ascii="UN-Abhaya" w:hAnsi="UN-Abhaya" w:cs="UN-Abhaya"/>
          <w:sz w:val="26"/>
          <w:szCs w:val="26"/>
        </w:rPr>
        <w:t xml:space="preserve">, </w:t>
      </w:r>
      <w:r w:rsidRPr="00B30F82">
        <w:rPr>
          <w:rFonts w:ascii="UN-Abhaya" w:hAnsi="UN-Abhaya" w:cs="UN-Abhaya"/>
          <w:sz w:val="26"/>
          <w:szCs w:val="26"/>
          <w:cs/>
        </w:rPr>
        <w:t xml:space="preserve">ජයගැනීමෙන් වෛරය ඇතිවේ. පැරදීමෙන් දුකක් ඇතිවේ. යනුවෙන්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දිනුවොත් යුද්ධයෙන් වයිරය ඇති </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වේවී</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පැරදුන හොත් දුකින් වැතිරී නිදි</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යාවී</w:t>
      </w:r>
      <w:r w:rsidRPr="00027439">
        <w:rPr>
          <w:rFonts w:ascii="UN-Abhaya" w:hAnsi="UN-Abhaya" w:cs="UN-Abhaya"/>
          <w:b/>
          <w:bCs/>
          <w:sz w:val="26"/>
          <w:szCs w:val="26"/>
          <w:cs/>
        </w:rPr>
        <w:t xml:space="preserve">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වෙන් වු මේ දෙකින් සාමය ලැදියා</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වී</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දුක් කරදර කිසිත් නැතිවම </w:t>
      </w:r>
      <w:r w:rsidRPr="00027439">
        <w:rPr>
          <w:rFonts w:ascii="UN-Abhaya" w:hAnsi="UN-Abhaya" w:cs="UN-Abhaya" w:hint="cs"/>
          <w:b/>
          <w:bCs/>
          <w:sz w:val="26"/>
          <w:szCs w:val="26"/>
          <w:cs/>
        </w:rPr>
        <w:tab/>
      </w:r>
      <w:r w:rsidRPr="00027439">
        <w:rPr>
          <w:rFonts w:ascii="UN-Abhaya" w:hAnsi="UN-Abhaya" w:cs="UN-Abhaya" w:hint="cs"/>
          <w:b/>
          <w:bCs/>
          <w:sz w:val="26"/>
          <w:szCs w:val="26"/>
          <w:cs/>
        </w:rPr>
        <w:tab/>
      </w:r>
      <w:r w:rsidRPr="00027439">
        <w:rPr>
          <w:rFonts w:ascii="UN-Abhaya" w:hAnsi="UN-Abhaya" w:cs="UN-Abhaya" w:hint="cs"/>
          <w:b/>
          <w:bCs/>
          <w:sz w:val="26"/>
          <w:szCs w:val="26"/>
          <w:cs/>
        </w:rPr>
        <w:tab/>
      </w:r>
      <w:r w:rsidRPr="00027439">
        <w:rPr>
          <w:rFonts w:ascii="UN-Abhaya" w:hAnsi="UN-Abhaya" w:cs="UN-Abhaya"/>
          <w:b/>
          <w:bCs/>
          <w:sz w:val="26"/>
          <w:szCs w:val="26"/>
          <w:cs/>
        </w:rPr>
        <w:t xml:space="preserve">සැනසේවී.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අනුන් පරාජය කිරීමෙන් වෛරය ඇති කෙරෙයි. පරාජයට පත් තැනැත්තා දුක</w:t>
      </w:r>
      <w:r>
        <w:rPr>
          <w:rFonts w:ascii="UN-Abhaya" w:hAnsi="UN-Abhaya" w:cs="UN-Abhaya" w:hint="cs"/>
          <w:sz w:val="26"/>
          <w:szCs w:val="26"/>
          <w:cs/>
        </w:rPr>
        <w:t xml:space="preserve"> </w:t>
      </w:r>
      <w:r w:rsidRPr="00B30F82">
        <w:rPr>
          <w:rFonts w:ascii="UN-Abhaya" w:hAnsi="UN-Abhaya" w:cs="UN-Abhaya"/>
          <w:sz w:val="26"/>
          <w:szCs w:val="26"/>
          <w:cs/>
        </w:rPr>
        <w:t xml:space="preserve">සේ හොවී උපශාන්ත තැනැත්තා සුවසේ සිටී. එතුමා ජය පරාජය දෙකම අත්හැරින ලද්දේ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ජය යනු අන්</w:t>
      </w:r>
      <w:r>
        <w:rPr>
          <w:rFonts w:ascii="UN-Abhaya" w:hAnsi="UN-Abhaya" w:cs="UN-Abhaya" w:hint="cs"/>
          <w:sz w:val="26"/>
          <w:szCs w:val="26"/>
          <w:cs/>
        </w:rPr>
        <w:t xml:space="preserve"> අ</w:t>
      </w:r>
      <w:r w:rsidRPr="00B30F82">
        <w:rPr>
          <w:rFonts w:ascii="UN-Abhaya" w:hAnsi="UN-Abhaya" w:cs="UN-Abhaya"/>
          <w:sz w:val="26"/>
          <w:szCs w:val="26"/>
          <w:cs/>
        </w:rPr>
        <w:t>ය පරාජය කිරීමෙන් වෛරයට ලක් වේ. පරාජිත තැනැත්තා කවදා හෝ පස මිතුරා</w:t>
      </w:r>
      <w:r>
        <w:rPr>
          <w:rFonts w:ascii="UN-Abhaya" w:hAnsi="UN-Abhaya" w:cs="UN-Abhaya"/>
          <w:sz w:val="26"/>
          <w:szCs w:val="26"/>
          <w:cs/>
        </w:rPr>
        <w:t xml:space="preserve"> පිටු දකිමිදැයි දුක් විදී </w:t>
      </w:r>
      <w:r w:rsidRPr="00027439">
        <w:rPr>
          <w:rFonts w:ascii="UN-Abhaya" w:hAnsi="UN-Abhaya" w:cs="UN-Abhaya"/>
          <w:b/>
          <w:bCs/>
          <w:sz w:val="26"/>
          <w:szCs w:val="26"/>
          <w:cs/>
        </w:rPr>
        <w:t>දුක්ඛංසෙති</w:t>
      </w:r>
      <w:r w:rsidRPr="00B30F82">
        <w:rPr>
          <w:rFonts w:ascii="UN-Abhaya" w:hAnsi="UN-Abhaya" w:cs="UN-Abhaya"/>
          <w:sz w:val="26"/>
          <w:szCs w:val="26"/>
          <w:cs/>
        </w:rPr>
        <w:t xml:space="preserve"> - සියළු ඉරියාපථ යන්ගෙන් දුකම ලබයි. යන අරුතයි උපසන්තා යනු අභ්‍යන්තරයේ ඇතිවන රාගාදී කෙලෙස් නැති රහතන් වහන්සේ ජය පරාජය දෙකම අත්හැර සුවසේ සිටී. සියළු ඉරියාපථයන්හි සුවසේ වාසය කරයි. යන අරුතයි. දේශනය අවසානයේ බොහෝදෙන සෝවාන් ආදීඵලවලට පත්වූහ.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15-4 </w:t>
      </w:r>
      <w:r w:rsidRPr="00BF59C8">
        <w:rPr>
          <w:rFonts w:ascii="UN-Abhaya" w:hAnsi="UN-Abhaya" w:cs="UN-Abhaya"/>
          <w:color w:val="auto"/>
          <w:cs/>
          <w:lang w:bidi="si-LK"/>
        </w:rPr>
        <w:t>එක්තරා කුලදුවක පිළිබඳවු කථා පුවත</w:t>
      </w:r>
    </w:p>
    <w:p w:rsidR="004F24A4" w:rsidRPr="00B30F82" w:rsidRDefault="004F24A4" w:rsidP="004F24A4">
      <w:pPr>
        <w:pStyle w:val="PlainText"/>
        <w:spacing w:after="240"/>
        <w:jc w:val="both"/>
        <w:rPr>
          <w:rFonts w:ascii="UN-Abhaya" w:hAnsi="UN-Abhaya" w:cs="UN-Abhaya"/>
          <w:sz w:val="26"/>
          <w:szCs w:val="26"/>
        </w:rPr>
      </w:pPr>
      <w:r w:rsidRPr="00027439">
        <w:rPr>
          <w:rFonts w:ascii="UN-Abhaya" w:hAnsi="UN-Abhaya" w:cs="UN-Abhaya"/>
          <w:b/>
          <w:bCs/>
          <w:sz w:val="26"/>
          <w:szCs w:val="26"/>
        </w:rPr>
        <w:t>"</w:t>
      </w:r>
      <w:r w:rsidRPr="00027439">
        <w:rPr>
          <w:rFonts w:ascii="UN-Abhaya" w:hAnsi="UN-Abhaya" w:cs="UN-Abhaya"/>
          <w:b/>
          <w:bCs/>
          <w:sz w:val="26"/>
          <w:szCs w:val="26"/>
          <w:cs/>
        </w:rPr>
        <w:t>නත්ථි රාගස</w:t>
      </w:r>
      <w:r w:rsidRPr="00027439">
        <w:rPr>
          <w:rFonts w:ascii="UN-Abhaya" w:hAnsi="UN-Abhaya" w:cs="UN-Abhaya" w:hint="cs"/>
          <w:b/>
          <w:bCs/>
          <w:sz w:val="26"/>
          <w:szCs w:val="26"/>
          <w:cs/>
        </w:rPr>
        <w:t>මො</w:t>
      </w:r>
      <w:r w:rsidRPr="00027439">
        <w:rPr>
          <w:rFonts w:ascii="UN-Abhaya" w:hAnsi="UN-Abhaya" w:cs="UN-Abhaya"/>
          <w:b/>
          <w:bCs/>
          <w:sz w:val="26"/>
          <w:szCs w:val="26"/>
        </w:rPr>
        <w:t>'</w:t>
      </w:r>
      <w:r w:rsidRPr="00027439">
        <w:rPr>
          <w:rFonts w:ascii="UN-Abhaya" w:hAnsi="UN-Abhaya" w:cs="UN-Abhaya"/>
          <w:b/>
          <w:bCs/>
          <w:sz w:val="26"/>
          <w:szCs w:val="26"/>
          <w:cs/>
        </w:rPr>
        <w:t>ති</w:t>
      </w:r>
      <w:r w:rsidRPr="00027439">
        <w:rPr>
          <w:rFonts w:ascii="UN-Abhaya" w:hAnsi="UN-Abhaya" w:cs="UN-Abhaya"/>
          <w:b/>
          <w:bCs/>
          <w:sz w:val="26"/>
          <w:szCs w:val="26"/>
        </w:rPr>
        <w:t>'</w:t>
      </w:r>
      <w:r w:rsidRPr="00B30F82">
        <w:rPr>
          <w:rFonts w:ascii="UN-Abhaya" w:hAnsi="UN-Abhaya" w:cs="UN-Abhaya"/>
          <w:sz w:val="26"/>
          <w:szCs w:val="26"/>
        </w:rPr>
        <w:t xml:space="preserve"> </w:t>
      </w:r>
      <w:r w:rsidRPr="00B30F82">
        <w:rPr>
          <w:rFonts w:ascii="UN-Abhaya" w:hAnsi="UN-Abhaya" w:cs="UN-Abhaya"/>
          <w:sz w:val="26"/>
          <w:szCs w:val="26"/>
          <w:cs/>
        </w:rPr>
        <w:t xml:space="preserve">ඉමං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w:t>
      </w:r>
      <w:r>
        <w:rPr>
          <w:rFonts w:ascii="UN-Abhaya" w:hAnsi="UN-Abhaya" w:cs="UN-Abhaya" w:hint="cs"/>
          <w:sz w:val="26"/>
          <w:szCs w:val="26"/>
          <w:cs/>
        </w:rPr>
        <w:t xml:space="preserve"> </w:t>
      </w:r>
      <w:r w:rsidRPr="00B30F82">
        <w:rPr>
          <w:rFonts w:ascii="UN-Abhaya" w:hAnsi="UN-Abhaya" w:cs="UN-Abhaya"/>
          <w:sz w:val="26"/>
          <w:szCs w:val="26"/>
          <w:cs/>
        </w:rPr>
        <w:t>වෙහෙර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එක්තරා කුල දැරියක්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ඇගේ දෙමාපියෝ ඇය විවාහ කර දෙන මංගල උත්සව දිනයේ</w:t>
      </w:r>
      <w:r>
        <w:rPr>
          <w:rFonts w:ascii="UN-Abhaya" w:hAnsi="UN-Abhaya" w:cs="UN-Abhaya" w:hint="cs"/>
          <w:sz w:val="26"/>
          <w:szCs w:val="26"/>
          <w:cs/>
        </w:rPr>
        <w:t xml:space="preserve"> </w:t>
      </w:r>
      <w:r w:rsidRPr="00B30F82">
        <w:rPr>
          <w:rFonts w:ascii="UN-Abhaya" w:hAnsi="UN-Abhaya" w:cs="UN-Abhaya"/>
          <w:sz w:val="26"/>
          <w:szCs w:val="26"/>
          <w:cs/>
        </w:rPr>
        <w:t>දී බුදුරදුන්ට ආරාධනා කළහ. බුදුහු භික්ෂු සංඝයා පිරිවරා ගෙන එහි වැඩමකර වැඩසිටියහ. එම මනාලියද</w:t>
      </w:r>
      <w:r w:rsidRPr="00B30F82">
        <w:rPr>
          <w:rFonts w:ascii="UN-Abhaya" w:hAnsi="UN-Abhaya" w:cs="UN-Abhaya"/>
          <w:sz w:val="26"/>
          <w:szCs w:val="26"/>
        </w:rPr>
        <w:t xml:space="preserve">? </w:t>
      </w:r>
      <w:r w:rsidRPr="00B30F82">
        <w:rPr>
          <w:rFonts w:ascii="UN-Abhaya" w:hAnsi="UN-Abhaya" w:cs="UN-Abhaya"/>
          <w:sz w:val="26"/>
          <w:szCs w:val="26"/>
          <w:cs/>
        </w:rPr>
        <w:t xml:space="preserve">මැනවින් </w:t>
      </w:r>
      <w:r>
        <w:rPr>
          <w:rFonts w:ascii="UN-Abhaya" w:hAnsi="UN-Abhaya" w:cs="UN-Abhaya"/>
          <w:sz w:val="26"/>
          <w:szCs w:val="26"/>
          <w:cs/>
        </w:rPr>
        <w:t>භික්ෂූන්</w:t>
      </w:r>
      <w:r w:rsidRPr="00B30F82">
        <w:rPr>
          <w:rFonts w:ascii="UN-Abhaya" w:hAnsi="UN-Abhaya" w:cs="UN-Abhaya"/>
          <w:sz w:val="26"/>
          <w:szCs w:val="26"/>
          <w:cs/>
        </w:rPr>
        <w:t xml:space="preserve"> වහන්සේලාට ජලය පෙරීම් ආදිය කරමින් ඔබ මොබ හැසිරෙයි. ඇගේ </w:t>
      </w:r>
      <w:r>
        <w:rPr>
          <w:rFonts w:ascii="UN-Abhaya" w:hAnsi="UN-Abhaya" w:cs="UN-Abhaya" w:hint="cs"/>
          <w:sz w:val="26"/>
          <w:szCs w:val="26"/>
          <w:cs/>
        </w:rPr>
        <w:t>ස්වා</w:t>
      </w:r>
      <w:r w:rsidRPr="00B30F82">
        <w:rPr>
          <w:rFonts w:ascii="UN-Abhaya" w:hAnsi="UN-Abhaya" w:cs="UN-Abhaya"/>
          <w:sz w:val="26"/>
          <w:szCs w:val="26"/>
          <w:cs/>
        </w:rPr>
        <w:t>මීයා ද ඒ ඒ දේ බලමින් සිටියේය. ඇය දෙස රාගික වශයෙන් බලාසිටි ඔහුගේ ඇතු</w:t>
      </w:r>
      <w:r>
        <w:rPr>
          <w:rFonts w:ascii="UN-Abhaya" w:hAnsi="UN-Abhaya" w:cs="UN-Abhaya" w:hint="cs"/>
          <w:sz w:val="26"/>
          <w:szCs w:val="26"/>
          <w:cs/>
        </w:rPr>
        <w:t>ළ</w:t>
      </w:r>
      <w:r>
        <w:rPr>
          <w:rFonts w:ascii="UN-Abhaya" w:hAnsi="UN-Abhaya" w:cs="UN-Abhaya"/>
          <w:sz w:val="26"/>
          <w:szCs w:val="26"/>
          <w:cs/>
        </w:rPr>
        <w:t>ත කෙළෙස් මුදාහැරියේය. ඔහු නුවණින් පෙ</w:t>
      </w:r>
      <w:r>
        <w:rPr>
          <w:rFonts w:ascii="UN-Abhaya" w:hAnsi="UN-Abhaya" w:cs="UN-Abhaya" w:hint="cs"/>
          <w:sz w:val="26"/>
          <w:szCs w:val="26"/>
          <w:cs/>
        </w:rPr>
        <w:t>ළු</w:t>
      </w:r>
      <w:r>
        <w:rPr>
          <w:rFonts w:ascii="UN-Abhaya" w:hAnsi="UN-Abhaya" w:cs="UN-Abhaya"/>
          <w:sz w:val="26"/>
          <w:szCs w:val="26"/>
          <w:cs/>
        </w:rPr>
        <w:t>නේ බුදුරජාණන් වහන්සේට හෝ අ</w:t>
      </w:r>
      <w:r>
        <w:rPr>
          <w:rFonts w:ascii="UN-Abhaya" w:hAnsi="UN-Abhaya" w:cs="UN-Abhaya" w:hint="cs"/>
          <w:sz w:val="26"/>
          <w:szCs w:val="26"/>
          <w:cs/>
        </w:rPr>
        <w:t>සූ</w:t>
      </w:r>
      <w:r w:rsidRPr="00B30F82">
        <w:rPr>
          <w:rFonts w:ascii="UN-Abhaya" w:hAnsi="UN-Abhaya" w:cs="UN-Abhaya"/>
          <w:sz w:val="26"/>
          <w:szCs w:val="26"/>
          <w:cs/>
        </w:rPr>
        <w:t>මහා ශ්‍රාවකයින්ට උවටැන් නො කළේය. අත දිගහැර ඒ මනාලිය ගන්නෙමියි සිතුවේය. බුදුහු ඔහුගේ එම අදහස දැනගෙන එම ස්ත්‍රිය නොපෙනෙන ලෙසට අදිටන් කළහ. ඔහු බිරිඳ නොදැක බුදුන් දෙස බලා සිටියේය. ඔහු බලා සිටින විට බුදුහු කුමාරය</w:t>
      </w:r>
      <w:r w:rsidRPr="00B30F82">
        <w:rPr>
          <w:rFonts w:ascii="UN-Abhaya" w:hAnsi="UN-Abhaya" w:cs="UN-Abhaya"/>
          <w:sz w:val="26"/>
          <w:szCs w:val="26"/>
        </w:rPr>
        <w:t xml:space="preserve">, </w:t>
      </w:r>
      <w:r w:rsidRPr="00B30F82">
        <w:rPr>
          <w:rFonts w:ascii="UN-Abhaya" w:hAnsi="UN-Abhaya" w:cs="UN-Abhaya"/>
          <w:sz w:val="26"/>
          <w:szCs w:val="26"/>
          <w:cs/>
        </w:rPr>
        <w:t>රාග ගින්න හා සමාන වෙනත් ගින්නක් නැත. දේ</w:t>
      </w:r>
      <w:r>
        <w:rPr>
          <w:rFonts w:ascii="UN-Abhaya" w:hAnsi="UN-Abhaya" w:cs="UN-Abhaya" w:hint="cs"/>
          <w:sz w:val="26"/>
          <w:szCs w:val="26"/>
          <w:cs/>
        </w:rPr>
        <w:t>වේ</w:t>
      </w:r>
      <w:r>
        <w:rPr>
          <w:rFonts w:ascii="UN-Abhaya" w:hAnsi="UN-Abhaya" w:cs="UN-Abhaya"/>
          <w:sz w:val="26"/>
          <w:szCs w:val="26"/>
          <w:cs/>
        </w:rPr>
        <w:t>ශය හා සමාන කි</w:t>
      </w:r>
      <w:r>
        <w:rPr>
          <w:rFonts w:ascii="UN-Abhaya" w:hAnsi="UN-Abhaya" w:cs="UN-Abhaya" w:hint="cs"/>
          <w:sz w:val="26"/>
          <w:szCs w:val="26"/>
          <w:cs/>
        </w:rPr>
        <w:t>ළු</w:t>
      </w:r>
      <w:r w:rsidRPr="00B30F82">
        <w:rPr>
          <w:rFonts w:ascii="UN-Abhaya" w:hAnsi="UN-Abhaya" w:cs="UN-Abhaya"/>
          <w:sz w:val="26"/>
          <w:szCs w:val="26"/>
          <w:cs/>
        </w:rPr>
        <w:t xml:space="preserve">ටක් නැත. </w:t>
      </w:r>
      <w:r>
        <w:rPr>
          <w:rFonts w:ascii="UN-Abhaya" w:hAnsi="UN-Abhaya" w:cs="UN-Abhaya" w:hint="cs"/>
          <w:sz w:val="26"/>
          <w:szCs w:val="26"/>
          <w:cs/>
        </w:rPr>
        <w:t>ස්</w:t>
      </w:r>
      <w:r w:rsidRPr="00B30F82">
        <w:rPr>
          <w:rFonts w:ascii="UN-Abhaya" w:hAnsi="UN-Abhaya" w:cs="UN-Abhaya"/>
          <w:sz w:val="26"/>
          <w:szCs w:val="26"/>
          <w:cs/>
        </w:rPr>
        <w:t>ඛන්ධ පරිහරණය තරම් දුකක් නැත. නිවන් සුවය හා සමාන සැපයක් නැතැයි පවසා මෙම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රාගය වැනි වු ගින්නක් තුන් ලොවේ</w:t>
      </w:r>
      <w:r w:rsidRPr="00027439">
        <w:rPr>
          <w:rFonts w:ascii="UN-Abhaya" w:hAnsi="UN-Abhaya" w:cs="UN-Abhaya" w:hint="cs"/>
          <w:b/>
          <w:bCs/>
          <w:sz w:val="26"/>
          <w:szCs w:val="26"/>
          <w:cs/>
        </w:rPr>
        <w:t xml:space="preserve"> </w:t>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තරහව වැනි වු කැලලක් තුන් ලොවේ </w:t>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පස්කඳ දැරුම සැරසුම</w:t>
      </w:r>
      <w:r w:rsidRPr="00027439">
        <w:rPr>
          <w:rFonts w:ascii="UN-Abhaya" w:hAnsi="UN-Abhaya" w:cs="UN-Abhaya" w:hint="cs"/>
          <w:b/>
          <w:bCs/>
          <w:sz w:val="26"/>
          <w:szCs w:val="26"/>
          <w:cs/>
        </w:rPr>
        <w:t xml:space="preserve"> වැනි </w:t>
      </w:r>
      <w:r w:rsidRPr="00027439">
        <w:rPr>
          <w:rFonts w:ascii="UN-Abhaya" w:hAnsi="UN-Abhaya" w:cs="UN-Abhaya"/>
          <w:b/>
          <w:bCs/>
          <w:sz w:val="26"/>
          <w:szCs w:val="26"/>
          <w:cs/>
        </w:rPr>
        <w:t xml:space="preserve">දුකක් </w:t>
      </w:r>
      <w:r>
        <w:rPr>
          <w:rFonts w:ascii="UN-Abhaya" w:hAnsi="UN-Abhaya" w:cs="UN-Abhaya" w:hint="cs"/>
          <w:b/>
          <w:bCs/>
          <w:sz w:val="26"/>
          <w:szCs w:val="26"/>
          <w:cs/>
        </w:rPr>
        <w:tab/>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පරම සුවය නි</w:t>
      </w:r>
      <w:r w:rsidRPr="00027439">
        <w:rPr>
          <w:rFonts w:ascii="UN-Abhaya" w:hAnsi="UN-Abhaya" w:cs="UN-Abhaya" w:hint="cs"/>
          <w:b/>
          <w:bCs/>
          <w:sz w:val="26"/>
          <w:szCs w:val="26"/>
          <w:cs/>
        </w:rPr>
        <w:t>ර්</w:t>
      </w:r>
      <w:r w:rsidRPr="00027439">
        <w:rPr>
          <w:rFonts w:ascii="UN-Abhaya" w:hAnsi="UN-Abhaya" w:cs="UN-Abhaya"/>
          <w:b/>
          <w:bCs/>
          <w:sz w:val="26"/>
          <w:szCs w:val="26"/>
          <w:cs/>
        </w:rPr>
        <w:t xml:space="preserve">වාණය නමින </w:t>
      </w:r>
      <w:r>
        <w:rPr>
          <w:rFonts w:ascii="UN-Abhaya" w:hAnsi="UN-Abhaya" w:cs="UN-Abhaya" w:hint="cs"/>
          <w:b/>
          <w:bCs/>
          <w:sz w:val="26"/>
          <w:szCs w:val="26"/>
          <w:cs/>
        </w:rPr>
        <w:tab/>
      </w:r>
      <w:r>
        <w:rPr>
          <w:rFonts w:ascii="UN-Abhaya" w:hAnsi="UN-Abhaya" w:cs="UN-Abhaya" w:hint="cs"/>
          <w:b/>
          <w:bCs/>
          <w:sz w:val="26"/>
          <w:szCs w:val="26"/>
          <w:cs/>
        </w:rPr>
        <w:tab/>
      </w:r>
      <w:r w:rsidRPr="00027439">
        <w:rPr>
          <w:rFonts w:ascii="UN-Abhaya" w:hAnsi="UN-Abhaya" w:cs="UN-Abhaya"/>
          <w:b/>
          <w:bCs/>
          <w:sz w:val="26"/>
          <w:szCs w:val="26"/>
          <w:cs/>
        </w:rPr>
        <w:t xml:space="preserve">ඇත </w:t>
      </w:r>
    </w:p>
    <w:p w:rsidR="004F24A4" w:rsidRPr="00027439"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027439">
        <w:rPr>
          <w:rFonts w:ascii="UN-Abhaya" w:hAnsi="UN-Abhaya" w:cs="UN-Abhaya"/>
          <w:b/>
          <w:bCs/>
          <w:sz w:val="26"/>
          <w:szCs w:val="26"/>
          <w:cs/>
        </w:rPr>
        <w:t>නත්ථි රාග සමො</w:t>
      </w:r>
      <w:r w:rsidRPr="00B30F82">
        <w:rPr>
          <w:rFonts w:ascii="UN-Abhaya" w:hAnsi="UN-Abhaya" w:cs="UN-Abhaya"/>
          <w:sz w:val="26"/>
          <w:szCs w:val="26"/>
          <w:cs/>
        </w:rPr>
        <w:t xml:space="preserve"> - </w:t>
      </w:r>
      <w:r>
        <w:rPr>
          <w:rFonts w:ascii="UN-Abhaya" w:hAnsi="UN-Abhaya" w:cs="UN-Abhaya"/>
          <w:sz w:val="26"/>
          <w:szCs w:val="26"/>
          <w:cs/>
        </w:rPr>
        <w:t>දුම ජලය හෝ අඟුරු හෝ නොදක්වා ඇතු</w:t>
      </w:r>
      <w:r>
        <w:rPr>
          <w:rFonts w:ascii="UN-Abhaya" w:hAnsi="UN-Abhaya" w:cs="UN-Abhaya" w:hint="cs"/>
          <w:sz w:val="26"/>
          <w:szCs w:val="26"/>
          <w:cs/>
        </w:rPr>
        <w:t>ළ</w:t>
      </w:r>
      <w:r w:rsidRPr="00B30F82">
        <w:rPr>
          <w:rFonts w:ascii="UN-Abhaya" w:hAnsi="UN-Abhaya" w:cs="UN-Abhaya"/>
          <w:sz w:val="26"/>
          <w:szCs w:val="26"/>
          <w:cs/>
        </w:rPr>
        <w:t xml:space="preserve">තම දවා අළුමිටක් කිරීමට පටන් රාගය හා සමවු අනෙක් ගින්නක් නම් නැත. </w:t>
      </w:r>
      <w:r w:rsidRPr="00027439">
        <w:rPr>
          <w:rFonts w:ascii="UN-Abhaya" w:hAnsi="UN-Abhaya" w:cs="UN-Abhaya"/>
          <w:b/>
          <w:bCs/>
          <w:sz w:val="26"/>
          <w:szCs w:val="26"/>
          <w:cs/>
        </w:rPr>
        <w:t>කලී</w:t>
      </w:r>
      <w:r>
        <w:rPr>
          <w:rFonts w:ascii="UN-Abhaya" w:hAnsi="UN-Abhaya" w:cs="UN-Abhaya"/>
          <w:sz w:val="26"/>
          <w:szCs w:val="26"/>
          <w:cs/>
        </w:rPr>
        <w:t xml:space="preserve"> යනු </w:t>
      </w:r>
      <w:r>
        <w:rPr>
          <w:rFonts w:ascii="UN-Abhaya" w:hAnsi="UN-Abhaya" w:cs="UN-Abhaya" w:hint="cs"/>
          <w:sz w:val="26"/>
          <w:szCs w:val="26"/>
          <w:cs/>
        </w:rPr>
        <w:t>ද්වේ</w:t>
      </w:r>
      <w:r w:rsidRPr="00B30F82">
        <w:rPr>
          <w:rFonts w:ascii="UN-Abhaya" w:hAnsi="UN-Abhaya" w:cs="UN-Abhaya"/>
          <w:sz w:val="26"/>
          <w:szCs w:val="26"/>
          <w:cs/>
        </w:rPr>
        <w:t xml:space="preserve">ශය හා සමාන අපරාධයක් ද නැත. </w:t>
      </w:r>
      <w:r w:rsidRPr="00027439">
        <w:rPr>
          <w:rFonts w:ascii="UN-Abhaya" w:hAnsi="UN-Abhaya" w:cs="UN-Abhaya"/>
          <w:b/>
          <w:bCs/>
          <w:sz w:val="26"/>
          <w:szCs w:val="26"/>
          <w:cs/>
        </w:rPr>
        <w:t>ඛන්ධසමා</w:t>
      </w:r>
      <w:r w:rsidRPr="00B30F82">
        <w:rPr>
          <w:rFonts w:ascii="UN-Abhaya" w:hAnsi="UN-Abhaya" w:cs="UN-Abhaya"/>
          <w:sz w:val="26"/>
          <w:szCs w:val="26"/>
          <w:cs/>
        </w:rPr>
        <w:t xml:space="preserve"> යනු පඤ්චස්කන්ධය හා සමාන පරිහරණයෙන් ඇතිවන වෙනත් දුකක්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27439">
        <w:rPr>
          <w:rFonts w:ascii="UN-Abhaya" w:hAnsi="UN-Abhaya" w:cs="UN-Abhaya"/>
          <w:b/>
          <w:bCs/>
          <w:sz w:val="26"/>
          <w:szCs w:val="26"/>
          <w:cs/>
        </w:rPr>
        <w:t>ස</w:t>
      </w:r>
      <w:r w:rsidRPr="00027439">
        <w:rPr>
          <w:rFonts w:ascii="UN-Abhaya" w:hAnsi="UN-Abhaya" w:cs="UN-Abhaya" w:hint="cs"/>
          <w:b/>
          <w:bCs/>
          <w:sz w:val="26"/>
          <w:szCs w:val="26"/>
          <w:cs/>
        </w:rPr>
        <w:t>න්</w:t>
      </w:r>
      <w:r w:rsidRPr="00027439">
        <w:rPr>
          <w:rFonts w:ascii="UN-Abhaya" w:hAnsi="UN-Abhaya" w:cs="UN-Abhaya"/>
          <w:b/>
          <w:bCs/>
          <w:sz w:val="26"/>
          <w:szCs w:val="26"/>
          <w:cs/>
        </w:rPr>
        <w:t>තීපරං</w:t>
      </w:r>
      <w:r w:rsidRPr="00B30F82">
        <w:rPr>
          <w:rFonts w:ascii="UN-Abhaya" w:hAnsi="UN-Abhaya" w:cs="UN-Abhaya"/>
          <w:sz w:val="26"/>
          <w:szCs w:val="26"/>
          <w:cs/>
        </w:rPr>
        <w:t xml:space="preserve"> යනු නිවන හා සමාන</w:t>
      </w:r>
      <w:r>
        <w:rPr>
          <w:rFonts w:ascii="UN-Abhaya" w:hAnsi="UN-Abhaya" w:cs="UN-Abhaya" w:hint="cs"/>
          <w:sz w:val="26"/>
          <w:szCs w:val="26"/>
          <w:cs/>
        </w:rPr>
        <w:t xml:space="preserve"> වූ</w:t>
      </w:r>
      <w:r>
        <w:rPr>
          <w:rFonts w:ascii="UN-Abhaya" w:hAnsi="UN-Abhaya" w:cs="UN-Abhaya"/>
          <w:sz w:val="26"/>
          <w:szCs w:val="26"/>
          <w:cs/>
        </w:rPr>
        <w:t xml:space="preserve"> වෙනත් උත්තරීතර සැපයක් ද නැත. </w:t>
      </w:r>
      <w:r w:rsidRPr="00027439">
        <w:rPr>
          <w:rFonts w:ascii="UN-Abhaya" w:hAnsi="UN-Abhaya" w:cs="UN-Abhaya" w:hint="cs"/>
          <w:b/>
          <w:bCs/>
          <w:sz w:val="26"/>
          <w:szCs w:val="26"/>
          <w:cs/>
        </w:rPr>
        <w:t>නි</w:t>
      </w:r>
      <w:r w:rsidRPr="00027439">
        <w:rPr>
          <w:rFonts w:ascii="UN-Abhaya" w:hAnsi="UN-Abhaya" w:cs="UN-Abhaya"/>
          <w:b/>
          <w:bCs/>
          <w:sz w:val="26"/>
          <w:szCs w:val="26"/>
          <w:cs/>
        </w:rPr>
        <w:t>බ්බාණං</w:t>
      </w:r>
      <w:r w:rsidRPr="00B30F82">
        <w:rPr>
          <w:rFonts w:ascii="UN-Abhaya" w:hAnsi="UN-Abhaya" w:cs="UN-Abhaya"/>
          <w:sz w:val="26"/>
          <w:szCs w:val="26"/>
          <w:cs/>
        </w:rPr>
        <w:t xml:space="preserve"> පරමං සුඛං යන්නේ අදහස එයයි.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 මනාල කුමරිය සෝවාන් ඵලයේ පිහිටියහ. එම අවස්ථාවේ</w:t>
      </w:r>
      <w:r>
        <w:rPr>
          <w:rFonts w:ascii="UN-Abhaya" w:hAnsi="UN-Abhaya" w:cs="UN-Abhaya" w:hint="cs"/>
          <w:sz w:val="26"/>
          <w:szCs w:val="26"/>
          <w:cs/>
        </w:rPr>
        <w:t xml:space="preserve"> </w:t>
      </w:r>
      <w:r w:rsidRPr="00B30F82">
        <w:rPr>
          <w:rFonts w:ascii="UN-Abhaya" w:hAnsi="UN-Abhaya" w:cs="UN-Abhaya"/>
          <w:sz w:val="26"/>
          <w:szCs w:val="26"/>
          <w:cs/>
        </w:rPr>
        <w:t>දී බුදුහු එකිනෙකා පෙනන ආකාරය</w:t>
      </w:r>
      <w:r>
        <w:rPr>
          <w:rFonts w:ascii="UN-Abhaya" w:hAnsi="UN-Abhaya" w:cs="UN-Abhaya"/>
          <w:sz w:val="26"/>
          <w:szCs w:val="26"/>
          <w:cs/>
        </w:rPr>
        <w:t>ට අදිටන් ක</w:t>
      </w:r>
      <w:r>
        <w:rPr>
          <w:rFonts w:ascii="UN-Abhaya" w:hAnsi="UN-Abhaya" w:cs="UN-Abhaya" w:hint="cs"/>
          <w:sz w:val="26"/>
          <w:szCs w:val="26"/>
          <w:cs/>
        </w:rPr>
        <w:t>ළ</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15-5 </w:t>
      </w:r>
      <w:r w:rsidRPr="00BF59C8">
        <w:rPr>
          <w:rFonts w:ascii="UN-Abhaya" w:hAnsi="UN-Abhaya" w:cs="UN-Abhaya"/>
          <w:color w:val="auto"/>
          <w:cs/>
          <w:lang w:bidi="si-LK"/>
        </w:rPr>
        <w:t>එක්තරා උපාසකයෙකුගේ කථා පුවත</w:t>
      </w:r>
    </w:p>
    <w:p w:rsidR="004F24A4" w:rsidRPr="00B30F82" w:rsidRDefault="004F24A4" w:rsidP="004F24A4">
      <w:pPr>
        <w:pStyle w:val="PlainText"/>
        <w:spacing w:after="240"/>
        <w:jc w:val="both"/>
        <w:rPr>
          <w:rFonts w:ascii="UN-Abhaya" w:hAnsi="UN-Abhaya" w:cs="UN-Abhaya"/>
          <w:sz w:val="26"/>
          <w:szCs w:val="26"/>
        </w:rPr>
      </w:pPr>
      <w:r w:rsidRPr="00027439">
        <w:rPr>
          <w:rFonts w:ascii="UN-Abhaya" w:hAnsi="UN-Abhaya" w:cs="UN-Abhaya"/>
          <w:b/>
          <w:bCs/>
          <w:sz w:val="26"/>
          <w:szCs w:val="26"/>
        </w:rPr>
        <w:t>"</w:t>
      </w:r>
      <w:r w:rsidRPr="00027439">
        <w:rPr>
          <w:rFonts w:ascii="UN-Abhaya" w:hAnsi="UN-Abhaya" w:cs="UN-Abhaya" w:hint="cs"/>
          <w:b/>
          <w:bCs/>
          <w:sz w:val="26"/>
          <w:szCs w:val="26"/>
          <w:cs/>
        </w:rPr>
        <w:t>ජි</w:t>
      </w:r>
      <w:r w:rsidRPr="00027439">
        <w:rPr>
          <w:rFonts w:ascii="UN-Abhaya" w:hAnsi="UN-Abhaya" w:cs="UN-Abhaya"/>
          <w:b/>
          <w:bCs/>
          <w:sz w:val="26"/>
          <w:szCs w:val="26"/>
          <w:cs/>
        </w:rPr>
        <w:t xml:space="preserve">ගච්ඡා"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අලවි නුවර වැඩසිටියදී එක් උපාසක කෙනෙ</w:t>
      </w:r>
      <w:r>
        <w:rPr>
          <w:rFonts w:ascii="UN-Abhaya" w:hAnsi="UN-Abhaya" w:cs="UN-Abhaya"/>
          <w:sz w:val="26"/>
          <w:szCs w:val="26"/>
          <w:cs/>
        </w:rPr>
        <w:t xml:space="preserve">කුන්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 දිනක් බුදුහු </w:t>
      </w:r>
      <w:r>
        <w:rPr>
          <w:rFonts w:ascii="UN-Abhaya" w:hAnsi="UN-Abhaya" w:cs="UN-Abhaya" w:hint="cs"/>
          <w:sz w:val="26"/>
          <w:szCs w:val="26"/>
          <w:cs/>
        </w:rPr>
        <w:t>දෙව්</w:t>
      </w:r>
      <w:r w:rsidRPr="00B30F82">
        <w:rPr>
          <w:rFonts w:ascii="UN-Abhaya" w:hAnsi="UN-Abhaya" w:cs="UN-Abhaya"/>
          <w:sz w:val="26"/>
          <w:szCs w:val="26"/>
          <w:cs/>
        </w:rPr>
        <w:t xml:space="preserve">රම ගඳකිළියේ වැඩසිටියදී අළුයම ලොව බලන්නේ අලවි නුවර වැසි එක්තරා දුගී මිනිසෙකු දැක ඔහුගේ හේතු සම්පත් දැක පන්සියයක් </w:t>
      </w:r>
      <w:r>
        <w:rPr>
          <w:rFonts w:ascii="UN-Abhaya" w:hAnsi="UN-Abhaya" w:cs="UN-Abhaya"/>
          <w:sz w:val="26"/>
          <w:szCs w:val="26"/>
          <w:cs/>
        </w:rPr>
        <w:t>භික්ෂූන්</w:t>
      </w:r>
      <w:r w:rsidRPr="00B30F82">
        <w:rPr>
          <w:rFonts w:ascii="UN-Abhaya" w:hAnsi="UN-Abhaya" w:cs="UN-Abhaya"/>
          <w:sz w:val="26"/>
          <w:szCs w:val="26"/>
          <w:cs/>
        </w:rPr>
        <w:t xml:space="preserve"> පිරිවරාගෙන අලවිනුවරට වැඩම කළහ. අලවි පුර වැසියෝ බුදුන්ට ආරාධනා කළහ. ඒ දුගී මිනිසා ද බුදුන් වැඩිය අසා බුදුවෙත එළඹ ධර්</w:t>
      </w:r>
      <w:r>
        <w:rPr>
          <w:rFonts w:ascii="UN-Abhaya" w:hAnsi="UN-Abhaya" w:cs="UN-Abhaya"/>
          <w:sz w:val="26"/>
          <w:szCs w:val="26"/>
          <w:cs/>
        </w:rPr>
        <w:t>මය අසනෙමියි සිතක් ඇති කර ගත්තේ</w:t>
      </w:r>
      <w:r w:rsidRPr="00B30F82">
        <w:rPr>
          <w:rFonts w:ascii="UN-Abhaya" w:hAnsi="UN-Abhaya" w:cs="UN-Abhaya"/>
          <w:sz w:val="26"/>
          <w:szCs w:val="26"/>
          <w:cs/>
        </w:rPr>
        <w:t>ය. එදිනම ඔහුගේ එක් ගවයෙක් පළා ගියේය. එනිසා ඔහු ගවයා සොයා යන්නේද ධර්මය අසන්නේදැයි සිතා ගවයා සොයාගෙන පසුව ධර්ම දේශනය අ</w:t>
      </w:r>
      <w:r>
        <w:rPr>
          <w:rFonts w:ascii="UN-Abhaya" w:hAnsi="UN-Abhaya" w:cs="UN-Abhaya"/>
          <w:sz w:val="26"/>
          <w:szCs w:val="26"/>
          <w:cs/>
        </w:rPr>
        <w:t>සමියි සිතා අළුයම ගෙයින් නික්මු</w:t>
      </w:r>
      <w:r w:rsidRPr="00B30F82">
        <w:rPr>
          <w:rFonts w:ascii="UN-Abhaya" w:hAnsi="UN-Abhaya" w:cs="UN-Abhaya"/>
          <w:sz w:val="26"/>
          <w:szCs w:val="26"/>
          <w:cs/>
        </w:rPr>
        <w:t>නේය. නගර වැසියෝ බුදුන්ට ආරාධනා කර වඩා හිඳුවා බුද්ධ ප්‍රමුඛ මහා සංඝයාට දන් පිරිනමා අනුමෝදනය සඳහා පාත්‍රය ගත්තාහුය.</w:t>
      </w:r>
      <w:r>
        <w:rPr>
          <w:rFonts w:ascii="UN-Abhaya" w:hAnsi="UN-Abhaya" w:cs="UN-Abhaya"/>
          <w:sz w:val="26"/>
          <w:szCs w:val="26"/>
          <w:cs/>
        </w:rPr>
        <w:t xml:space="preserve"> බුදුරජාණන් වහන්සේ යමෙක් උදෙසා </w:t>
      </w:r>
      <w:r>
        <w:rPr>
          <w:rFonts w:ascii="UN-Abhaya" w:hAnsi="UN-Abhaya" w:cs="UN-Abhaya" w:hint="cs"/>
          <w:sz w:val="26"/>
          <w:szCs w:val="26"/>
          <w:cs/>
        </w:rPr>
        <w:t>තිස්</w:t>
      </w:r>
      <w:r w:rsidRPr="00B30F82">
        <w:rPr>
          <w:rFonts w:ascii="UN-Abhaya" w:hAnsi="UN-Abhaya" w:cs="UN-Abhaya"/>
          <w:sz w:val="26"/>
          <w:szCs w:val="26"/>
          <w:cs/>
        </w:rPr>
        <w:t>යොදුන් මග ගෙවා පැමිණියේද ඔහු ගොනෙක් සොයමින් වනයට ගිය නිසා ඔහු පැමිණිවිට ධර්මය දේශනා කර</w:t>
      </w:r>
      <w:r>
        <w:rPr>
          <w:rFonts w:ascii="UN-Abhaya" w:hAnsi="UN-Abhaya" w:cs="UN-Abhaya" w:hint="cs"/>
          <w:sz w:val="26"/>
          <w:szCs w:val="26"/>
          <w:cs/>
        </w:rPr>
        <w:t>න්</w:t>
      </w:r>
      <w:r w:rsidRPr="00B30F82">
        <w:rPr>
          <w:rFonts w:ascii="UN-Abhaya" w:hAnsi="UN-Abhaya" w:cs="UN-Abhaya"/>
          <w:sz w:val="26"/>
          <w:szCs w:val="26"/>
          <w:cs/>
        </w:rPr>
        <w:t>නෙමියි නිහඬ වුහ. එම පුරුෂයා ද දවල්වී ගොනා දැක ගවගාලට ගෙනගොස් දමා ඉදින් අනෙකක් නැත බුදුන් දැක වැදීම් පම</w:t>
      </w:r>
      <w:r>
        <w:rPr>
          <w:rFonts w:ascii="UN-Abhaya" w:hAnsi="UN-Abhaya" w:cs="UN-Abhaya"/>
          <w:sz w:val="26"/>
          <w:szCs w:val="26"/>
          <w:cs/>
        </w:rPr>
        <w:t>ණක් හෝ කරමියි. බඩගින්නෙන් පෙ</w:t>
      </w:r>
      <w:r>
        <w:rPr>
          <w:rFonts w:ascii="UN-Abhaya" w:hAnsi="UN-Abhaya" w:cs="UN-Abhaya" w:hint="cs"/>
          <w:sz w:val="26"/>
          <w:szCs w:val="26"/>
          <w:cs/>
        </w:rPr>
        <w:t>ළු</w:t>
      </w:r>
      <w:r>
        <w:rPr>
          <w:rFonts w:ascii="UN-Abhaya" w:hAnsi="UN-Abhaya" w:cs="UN-Abhaya"/>
          <w:sz w:val="26"/>
          <w:szCs w:val="26"/>
          <w:cs/>
        </w:rPr>
        <w:t>න</w:t>
      </w:r>
      <w:r w:rsidRPr="00B30F82">
        <w:rPr>
          <w:rFonts w:ascii="UN-Abhaya" w:hAnsi="UN-Abhaya" w:cs="UN-Abhaya"/>
          <w:sz w:val="26"/>
          <w:szCs w:val="26"/>
          <w:cs/>
        </w:rPr>
        <w:t>ද ගෙදර යාමට නොසිතා පැමිණ බුදුන් වැඳ එකත් පසෙක සිටියේය. බුදුහු ඔහු වාඩිවී සිටියදී උපස්ථායකයින්ගෙන් භික්ෂු සංඝයා වළදා ඉතිරිවු දෙයක් තිබේදැයි විමසා ස්වාමීනි සියල්ල ඇත යැයි පැවසුවිට එසේ නම් මේ තැනැත්තාට කෑම දෙන්නැයි පැවසුහ. ඔහු බුදුන් පැවසු ත</w:t>
      </w:r>
      <w:r>
        <w:rPr>
          <w:rFonts w:ascii="UN-Abhaya" w:hAnsi="UN-Abhaya" w:cs="UN-Abhaya"/>
          <w:sz w:val="26"/>
          <w:szCs w:val="26"/>
          <w:cs/>
        </w:rPr>
        <w:t xml:space="preserve">ැනම ඔහු වාඩි කරවා කැඳ බත් ආදී </w:t>
      </w:r>
      <w:r>
        <w:rPr>
          <w:rFonts w:ascii="UN-Abhaya" w:hAnsi="UN-Abhaya" w:cs="UN-Abhaya" w:hint="cs"/>
          <w:sz w:val="26"/>
          <w:szCs w:val="26"/>
          <w:cs/>
        </w:rPr>
        <w:t>කෑ</w:t>
      </w:r>
      <w:r w:rsidRPr="00B30F82">
        <w:rPr>
          <w:rFonts w:ascii="UN-Abhaya" w:hAnsi="UN-Abhaya" w:cs="UN-Abhaya"/>
          <w:sz w:val="26"/>
          <w:szCs w:val="26"/>
          <w:cs/>
        </w:rPr>
        <w:t>යුතු පානය කළ යුතු ආදියෙන් හොඳින් සැලකූහ. ඔහු බත් අ</w:t>
      </w:r>
      <w:r>
        <w:rPr>
          <w:rFonts w:ascii="UN-Abhaya" w:hAnsi="UN-Abhaya" w:cs="UN-Abhaya"/>
          <w:sz w:val="26"/>
          <w:szCs w:val="26"/>
          <w:cs/>
        </w:rPr>
        <w:t>නුභව කොට කට සේ</w:t>
      </w:r>
      <w:r>
        <w:rPr>
          <w:rFonts w:ascii="UN-Abhaya" w:hAnsi="UN-Abhaya" w:cs="UN-Abhaya" w:hint="cs"/>
          <w:sz w:val="26"/>
          <w:szCs w:val="26"/>
          <w:cs/>
        </w:rPr>
        <w:t>දු</w:t>
      </w:r>
      <w:r w:rsidRPr="00B30F82">
        <w:rPr>
          <w:rFonts w:ascii="UN-Abhaya" w:hAnsi="UN-Abhaya" w:cs="UN-Abhaya"/>
          <w:sz w:val="26"/>
          <w:szCs w:val="26"/>
          <w:cs/>
        </w:rPr>
        <w:t>වේය.</w:t>
      </w:r>
      <w:r>
        <w:rPr>
          <w:rFonts w:ascii="UN-Abhaya" w:hAnsi="UN-Abhaya" w:cs="UN-Abhaya" w:hint="cs"/>
          <w:sz w:val="26"/>
          <w:szCs w:val="26"/>
          <w:cs/>
        </w:rPr>
        <w:t xml:space="preserve"> </w:t>
      </w:r>
      <w:r w:rsidRPr="00B30F82">
        <w:rPr>
          <w:rFonts w:ascii="UN-Abhaya" w:hAnsi="UN-Abhaya" w:cs="UN-Abhaya"/>
          <w:sz w:val="26"/>
          <w:szCs w:val="26"/>
          <w:cs/>
        </w:rPr>
        <w:t>මෙතැන හැර ත්‍රිපිටකයේ කවර තැනකවත් බුදුරජාණන් වහන්සේගේ ආහාර පිළිබඳ විමසීමක් දක්නට නොලැබේ. ඔහුගේ කරදර නිසා විසිරී ගිය සිත එකඟවිය. අනතුරුව බුදුහු අනුපිළිවෙල කථාව කර සිව්සස් දේශනය කළහ. ඒ තැනැත්තා දේශනය අවසානයේ සෝවාන් ඵලයේ පිහිටියේය. බුදුන්ද අනුමෝදනා කර නැගීසිට වැඩම කළහ. මහජනයා බුද</w:t>
      </w:r>
      <w:r>
        <w:rPr>
          <w:rFonts w:ascii="UN-Abhaya" w:hAnsi="UN-Abhaya" w:cs="UN-Abhaya"/>
          <w:sz w:val="26"/>
          <w:szCs w:val="26"/>
          <w:cs/>
        </w:rPr>
        <w:t>ුන් පසුපස ගමන්කර නැවතුනහ. භික්</w:t>
      </w:r>
      <w:r>
        <w:rPr>
          <w:rFonts w:ascii="UN-Abhaya" w:hAnsi="UN-Abhaya" w:cs="UN-Abhaya" w:hint="cs"/>
          <w:sz w:val="26"/>
          <w:szCs w:val="26"/>
          <w:cs/>
        </w:rPr>
        <w:t>ෂූ</w:t>
      </w:r>
      <w:r w:rsidRPr="00B30F82">
        <w:rPr>
          <w:rFonts w:ascii="UN-Abhaya" w:hAnsi="UN-Abhaya" w:cs="UN-Abhaya"/>
          <w:sz w:val="26"/>
          <w:szCs w:val="26"/>
          <w:cs/>
        </w:rPr>
        <w:t>න් වහන්සේලා බුදුන් හා ගමන් කරමින්ම උඩින් කථාකරමින් බලන්න ඇවැ</w:t>
      </w:r>
      <w:r>
        <w:rPr>
          <w:rFonts w:ascii="UN-Abhaya" w:hAnsi="UN-Abhaya" w:cs="UN-Abhaya" w:hint="cs"/>
          <w:sz w:val="26"/>
          <w:szCs w:val="26"/>
          <w:cs/>
        </w:rPr>
        <w:t xml:space="preserve">ත්නි </w:t>
      </w:r>
      <w:r w:rsidRPr="00B30F82">
        <w:rPr>
          <w:rFonts w:ascii="UN-Abhaya" w:hAnsi="UN-Abhaya" w:cs="UN-Abhaya"/>
          <w:sz w:val="26"/>
          <w:szCs w:val="26"/>
          <w:cs/>
        </w:rPr>
        <w:t>බුදුරජාණන් වහන්සේගේ ක්‍රියාව අනෙක් දිනවල මෙබඳු දෙයක් නොකරති. අද එක් මිනිසෙක් දුටුවිටම කැඳබත් ආදිය ගැන විමසා දෙවීය. බුදුහු නැවතී සිටගෙන මහණෙනි කුමක් කියවුදැයි විමසා එම කරුණ දැනගෙන එසේය මහණෙනි. මම තිස් යොදුන් මගගෙවා කතර පසුකර පැමිණියේ ඒ උපසකගේ හේතුසම්පත් දැනගෙනය. ඔහු අළුයම සිට අතිශයෙන් කුසගිනි වී ගොනෙකු සොයමින් කැල</w:t>
      </w:r>
      <w:r>
        <w:rPr>
          <w:rFonts w:ascii="UN-Abhaya" w:hAnsi="UN-Abhaya" w:cs="UN-Abhaya"/>
          <w:sz w:val="26"/>
          <w:szCs w:val="26"/>
          <w:cs/>
        </w:rPr>
        <w:t xml:space="preserve">ෑවේ හැසිරුනේ ය. කුසගින්නෙන් </w:t>
      </w:r>
      <w:r>
        <w:rPr>
          <w:rFonts w:ascii="UN-Abhaya" w:hAnsi="UN-Abhaya" w:cs="UN-Abhaya" w:hint="cs"/>
          <w:sz w:val="26"/>
          <w:szCs w:val="26"/>
          <w:cs/>
        </w:rPr>
        <w:t>වෙලී</w:t>
      </w:r>
      <w:r w:rsidRPr="00B30F82">
        <w:rPr>
          <w:rFonts w:ascii="UN-Abhaya" w:hAnsi="UN-Abhaya" w:cs="UN-Abhaya"/>
          <w:sz w:val="26"/>
          <w:szCs w:val="26"/>
          <w:cs/>
        </w:rPr>
        <w:t xml:space="preserve"> සිටිය</w:t>
      </w:r>
      <w:r>
        <w:rPr>
          <w:rFonts w:ascii="UN-Abhaya" w:hAnsi="UN-Abhaya" w:cs="UN-Abhaya" w:hint="cs"/>
          <w:sz w:val="26"/>
          <w:szCs w:val="26"/>
          <w:cs/>
        </w:rPr>
        <w:t xml:space="preserve"> </w:t>
      </w:r>
      <w:r w:rsidRPr="00B30F82">
        <w:rPr>
          <w:rFonts w:ascii="UN-Abhaya" w:hAnsi="UN-Abhaya" w:cs="UN-Abhaya"/>
          <w:sz w:val="26"/>
          <w:szCs w:val="26"/>
          <w:cs/>
        </w:rPr>
        <w:t>දී ධර්මදේශනා අවබෝධ කර ගැනීමට නොහැකි යයි සිතා මෙලෙස කළෙමි. කුසගින්න තරම් තවත් රෝගයක් නැතැයි පවසා මෙම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හැම රෝ අතර බලවත් ලොව බඩගින්නයි.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අන් හැම දුකට වැඩියෙන් එයදුක දන්නයි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බඩගිනි කෙනා බුදුබණ දහමත් පන්නයි</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බඩගිනි නිවුම මුල් වශයෙන් කළයුත්තයි.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A28C7">
        <w:rPr>
          <w:rFonts w:ascii="UN-Abhaya" w:hAnsi="UN-Abhaya" w:cs="UN-Abhaya"/>
          <w:b/>
          <w:bCs/>
          <w:sz w:val="26"/>
          <w:szCs w:val="26"/>
          <w:cs/>
        </w:rPr>
        <w:t>ජිග</w:t>
      </w:r>
      <w:r w:rsidRPr="00BA28C7">
        <w:rPr>
          <w:rFonts w:ascii="UN-Abhaya" w:hAnsi="UN-Abhaya" w:cs="UN-Abhaya" w:hint="cs"/>
          <w:b/>
          <w:bCs/>
          <w:sz w:val="26"/>
          <w:szCs w:val="26"/>
          <w:cs/>
        </w:rPr>
        <w:t>ච්ඡ</w:t>
      </w:r>
      <w:r w:rsidRPr="00BA28C7">
        <w:rPr>
          <w:rFonts w:ascii="UN-Abhaya" w:hAnsi="UN-Abhaya" w:cs="UN-Abhaya"/>
          <w:b/>
          <w:bCs/>
          <w:sz w:val="26"/>
          <w:szCs w:val="26"/>
          <w:cs/>
        </w:rPr>
        <w:t>ා</w:t>
      </w:r>
      <w:r w:rsidRPr="00B30F82">
        <w:rPr>
          <w:rFonts w:ascii="UN-Abhaya" w:hAnsi="UN-Abhaya" w:cs="UN-Abhaya"/>
          <w:sz w:val="26"/>
          <w:szCs w:val="26"/>
          <w:cs/>
        </w:rPr>
        <w:t xml:space="preserve"> පරමා රොගා බඩගින්න බලවත් රෝගයයි පඤ</w:t>
      </w:r>
      <w:r>
        <w:rPr>
          <w:rFonts w:ascii="UN-Abhaya" w:hAnsi="UN-Abhaya" w:cs="UN-Abhaya"/>
          <w:sz w:val="26"/>
          <w:szCs w:val="26"/>
          <w:cs/>
        </w:rPr>
        <w:t>්</w:t>
      </w:r>
      <w:r w:rsidRPr="00B30F82">
        <w:rPr>
          <w:rFonts w:ascii="UN-Abhaya" w:hAnsi="UN-Abhaya" w:cs="UN-Abhaya"/>
          <w:sz w:val="26"/>
          <w:szCs w:val="26"/>
          <w:cs/>
        </w:rPr>
        <w:t xml:space="preserve">චස්කන්ධය බලවත් දුකයි. මෙ ඇති සැටියෙන් දැන නිවන පරම උතුම්ම සැපයයි දැනගන්න. එහි </w:t>
      </w:r>
      <w:r w:rsidRPr="00BA28C7">
        <w:rPr>
          <w:rFonts w:ascii="UN-Abhaya" w:hAnsi="UN-Abhaya" w:cs="UN-Abhaya"/>
          <w:b/>
          <w:bCs/>
          <w:sz w:val="26"/>
          <w:szCs w:val="26"/>
          <w:cs/>
        </w:rPr>
        <w:t>ජීගචඡා පරමා රොගා</w:t>
      </w:r>
      <w:r w:rsidRPr="00B30F82">
        <w:rPr>
          <w:rFonts w:ascii="UN-Abhaya" w:hAnsi="UN-Abhaya" w:cs="UN-Abhaya"/>
          <w:sz w:val="26"/>
          <w:szCs w:val="26"/>
          <w:cs/>
        </w:rPr>
        <w:t xml:space="preserve"> - බලවත් රෝගය නම් අනෙක් රෝගාබාධ වරක් හෝ සුව කළ හැකිය. දෙවන වශයෙන් යටපත්</w:t>
      </w:r>
      <w:r>
        <w:rPr>
          <w:rFonts w:ascii="UN-Abhaya" w:hAnsi="UN-Abhaya" w:cs="UN-Abhaya" w:hint="cs"/>
          <w:sz w:val="26"/>
          <w:szCs w:val="26"/>
          <w:cs/>
        </w:rPr>
        <w:t xml:space="preserve"> </w:t>
      </w:r>
      <w:r w:rsidRPr="00B30F82">
        <w:rPr>
          <w:rFonts w:ascii="UN-Abhaya" w:hAnsi="UN-Abhaya" w:cs="UN-Abhaya"/>
          <w:sz w:val="26"/>
          <w:szCs w:val="26"/>
          <w:cs/>
        </w:rPr>
        <w:t xml:space="preserve">වේ. බඩගින්න නම් නිතරම පිළියම් ප්‍රතිකාර කළ යුතුමය. රෝගයන් අතර මෙය පරම රෝගයයි </w:t>
      </w:r>
      <w:r w:rsidRPr="00BA28C7">
        <w:rPr>
          <w:rFonts w:ascii="UN-Abhaya" w:hAnsi="UN-Abhaya" w:cs="UN-Abhaya"/>
          <w:b/>
          <w:bCs/>
          <w:sz w:val="26"/>
          <w:szCs w:val="26"/>
          <w:cs/>
        </w:rPr>
        <w:t>සඬ්ඛාරා</w:t>
      </w:r>
      <w:r w:rsidRPr="00B30F82">
        <w:rPr>
          <w:rFonts w:ascii="UN-Abhaya" w:hAnsi="UN-Abhaya" w:cs="UN-Abhaya"/>
          <w:sz w:val="26"/>
          <w:szCs w:val="26"/>
          <w:cs/>
        </w:rPr>
        <w:t xml:space="preserve"> - යනු </w:t>
      </w:r>
      <w:r w:rsidRPr="00BA28C7">
        <w:rPr>
          <w:rFonts w:ascii="UN-Abhaya" w:hAnsi="UN-Abhaya" w:cs="UN-Abhaya"/>
          <w:b/>
          <w:bCs/>
          <w:sz w:val="26"/>
          <w:szCs w:val="26"/>
          <w:cs/>
        </w:rPr>
        <w:t>පඤචස්ඛන්ධයයි එතං ඤත්වා</w:t>
      </w:r>
      <w:r w:rsidRPr="00B30F82">
        <w:rPr>
          <w:rFonts w:ascii="UN-Abhaya" w:hAnsi="UN-Abhaya" w:cs="UN-Abhaya"/>
          <w:sz w:val="26"/>
          <w:szCs w:val="26"/>
          <w:cs/>
        </w:rPr>
        <w:t xml:space="preserve"> මෙය දැන බඩගින්න තරම් රෝගයක් නැත. </w:t>
      </w:r>
      <w:r>
        <w:rPr>
          <w:rFonts w:ascii="UN-Abhaya" w:hAnsi="UN-Abhaya" w:cs="UN-Abhaya" w:hint="cs"/>
          <w:sz w:val="26"/>
          <w:szCs w:val="26"/>
          <w:cs/>
        </w:rPr>
        <w:t>ස්ඛන්</w:t>
      </w:r>
      <w:r w:rsidRPr="00B30F82">
        <w:rPr>
          <w:rFonts w:ascii="UN-Abhaya" w:hAnsi="UN-Abhaya" w:cs="UN-Abhaya"/>
          <w:sz w:val="26"/>
          <w:szCs w:val="26"/>
          <w:cs/>
        </w:rPr>
        <w:t>ධ පරිහරණය සමාන දුකක් නැත</w:t>
      </w:r>
      <w:r>
        <w:rPr>
          <w:rFonts w:ascii="UN-Abhaya" w:hAnsi="UN-Abhaya" w:cs="UN-Abhaya"/>
          <w:sz w:val="26"/>
          <w:szCs w:val="26"/>
          <w:cs/>
        </w:rPr>
        <w:t xml:space="preserve"> මේ කරුණ ඇති සැටියෙන් දැන නුවණැ</w:t>
      </w:r>
      <w:r>
        <w:rPr>
          <w:rFonts w:ascii="UN-Abhaya" w:hAnsi="UN-Abhaya" w:cs="UN-Abhaya" w:hint="cs"/>
          <w:sz w:val="26"/>
          <w:szCs w:val="26"/>
          <w:cs/>
        </w:rPr>
        <w:t>ත්තා</w:t>
      </w:r>
      <w:r w:rsidRPr="00B30F82">
        <w:rPr>
          <w:rFonts w:ascii="UN-Abhaya" w:hAnsi="UN-Abhaya" w:cs="UN-Abhaya"/>
          <w:sz w:val="26"/>
          <w:szCs w:val="26"/>
          <w:cs/>
        </w:rPr>
        <w:t xml:space="preserve"> නිවන අවබෝධ කරයි. </w:t>
      </w:r>
      <w:r w:rsidRPr="00BA28C7">
        <w:rPr>
          <w:rFonts w:ascii="UN-Abhaya" w:hAnsi="UN-Abhaya" w:cs="UN-Abhaya"/>
          <w:b/>
          <w:bCs/>
          <w:sz w:val="26"/>
          <w:szCs w:val="26"/>
          <w:cs/>
        </w:rPr>
        <w:t>නිබ්බාණං පරමං සුඛං</w:t>
      </w:r>
      <w:r w:rsidRPr="00B30F82">
        <w:rPr>
          <w:rFonts w:ascii="UN-Abhaya" w:hAnsi="UN-Abhaya" w:cs="UN-Abhaya"/>
          <w:sz w:val="26"/>
          <w:szCs w:val="26"/>
          <w:cs/>
        </w:rPr>
        <w:t xml:space="preserve"> නිවන පරම සුවයයි එය සියලු සුව අතර උසස්ම සුවය යන අර්ථයි දෙසුම අවසානයේ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Pr>
        <w:t xml:space="preserve">15-6 </w:t>
      </w:r>
      <w:r w:rsidRPr="00AA5DDE">
        <w:rPr>
          <w:rFonts w:ascii="UN-Abhaya" w:hAnsi="UN-Abhaya" w:cs="UN-Abhaya"/>
          <w:color w:val="auto"/>
          <w:cs/>
          <w:lang w:bidi="si-LK"/>
        </w:rPr>
        <w:t>පසේනදී කොසොල් රජුගේ කථා පුවත</w:t>
      </w:r>
    </w:p>
    <w:p w:rsidR="004F24A4" w:rsidRPr="00B30F82" w:rsidRDefault="004F24A4" w:rsidP="004F24A4">
      <w:pPr>
        <w:pStyle w:val="PlainText"/>
        <w:spacing w:after="240"/>
        <w:jc w:val="both"/>
        <w:rPr>
          <w:rFonts w:ascii="UN-Abhaya" w:hAnsi="UN-Abhaya" w:cs="UN-Abhaya"/>
          <w:sz w:val="26"/>
          <w:szCs w:val="26"/>
        </w:rPr>
      </w:pPr>
      <w:r w:rsidRPr="00BA28C7">
        <w:rPr>
          <w:rFonts w:ascii="UN-Abhaya" w:hAnsi="UN-Abhaya" w:cs="UN-Abhaya"/>
          <w:b/>
          <w:bCs/>
          <w:sz w:val="26"/>
          <w:szCs w:val="26"/>
        </w:rPr>
        <w:t>"</w:t>
      </w:r>
      <w:r w:rsidRPr="00BA28C7">
        <w:rPr>
          <w:rFonts w:ascii="UN-Abhaya" w:hAnsi="UN-Abhaya" w:cs="UN-Abhaya"/>
          <w:b/>
          <w:bCs/>
          <w:sz w:val="26"/>
          <w:szCs w:val="26"/>
          <w:cs/>
        </w:rPr>
        <w:t>ආරෝග්‍ය පරමා ලාභා"</w:t>
      </w:r>
      <w:r w:rsidRPr="00B30F82">
        <w:rPr>
          <w:rFonts w:ascii="UN-Abhaya" w:hAnsi="UN-Abhaya" w:cs="UN-Abhaya"/>
          <w:sz w:val="26"/>
          <w:szCs w:val="26"/>
          <w:cs/>
        </w:rPr>
        <w:t xml:space="preserve"> යන මේ ධර්මදේශනය </w:t>
      </w:r>
      <w:r>
        <w:rPr>
          <w:rFonts w:ascii="UN-Abhaya" w:hAnsi="UN-Abhaya" w:cs="UN-Abhaya"/>
          <w:sz w:val="26"/>
          <w:szCs w:val="26"/>
          <w:cs/>
        </w:rPr>
        <w:t>ශාස්තෲන් වහන්සේ දෙව්රම වැඩ සිටිය</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hint="cs"/>
          <w:sz w:val="26"/>
          <w:szCs w:val="26"/>
          <w:cs/>
        </w:rPr>
        <w:t xml:space="preserve"> </w:t>
      </w:r>
      <w:r>
        <w:rPr>
          <w:rFonts w:ascii="UN-Abhaya" w:hAnsi="UN-Abhaya" w:cs="UN-Abhaya"/>
          <w:sz w:val="26"/>
          <w:szCs w:val="26"/>
          <w:cs/>
        </w:rPr>
        <w:t xml:space="preserve"> ප</w:t>
      </w:r>
      <w:r>
        <w:rPr>
          <w:rFonts w:ascii="UN-Abhaya" w:hAnsi="UN-Abhaya" w:cs="UN-Abhaya" w:hint="cs"/>
          <w:sz w:val="26"/>
          <w:szCs w:val="26"/>
          <w:cs/>
        </w:rPr>
        <w:t>සේ</w:t>
      </w:r>
      <w:r w:rsidRPr="00B30F82">
        <w:rPr>
          <w:rFonts w:ascii="UN-Abhaya" w:hAnsi="UN-Abhaya" w:cs="UN-Abhaya"/>
          <w:sz w:val="26"/>
          <w:szCs w:val="26"/>
          <w:cs/>
        </w:rPr>
        <w:t xml:space="preserve">නදී කොසොල් රජු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කොසොල් රජු සහල් දෝණයක (නැලි සොළසක) බත් ද එයට අනුරූප ව්‍යා</w:t>
      </w:r>
      <w:r>
        <w:rPr>
          <w:rFonts w:ascii="UN-Abhaya" w:hAnsi="UN-Abhaya" w:cs="UN-Abhaya"/>
          <w:sz w:val="26"/>
          <w:szCs w:val="26"/>
          <w:cs/>
        </w:rPr>
        <w:t>ං</w:t>
      </w:r>
      <w:r w:rsidRPr="00B30F82">
        <w:rPr>
          <w:rFonts w:ascii="UN-Abhaya" w:hAnsi="UN-Abhaya" w:cs="UN-Abhaya"/>
          <w:sz w:val="26"/>
          <w:szCs w:val="26"/>
          <w:cs/>
        </w:rPr>
        <w:t>ජන ද අනුභව කරයි. රජු එක දිනක් උදේ ආහාර අනුභව කොට බත් මතය දුරුනොකර ම බුදුන් වෙත ගොස් ක්ලාන්ත ස්වරූපයෙන් එහා මෙහා පෙරළ</w:t>
      </w:r>
      <w:r>
        <w:rPr>
          <w:rFonts w:ascii="UN-Abhaya" w:hAnsi="UN-Abhaya" w:cs="UN-Abhaya"/>
          <w:sz w:val="26"/>
          <w:szCs w:val="26"/>
          <w:cs/>
        </w:rPr>
        <w:t>ෙමින් සිටියේය. නිදිමතින් පෙ</w:t>
      </w:r>
      <w:r>
        <w:rPr>
          <w:rFonts w:ascii="UN-Abhaya" w:hAnsi="UN-Abhaya" w:cs="UN-Abhaya" w:hint="cs"/>
          <w:sz w:val="26"/>
          <w:szCs w:val="26"/>
          <w:cs/>
        </w:rPr>
        <w:t>ළු</w:t>
      </w:r>
      <w:r w:rsidRPr="00B30F82">
        <w:rPr>
          <w:rFonts w:ascii="UN-Abhaya" w:hAnsi="UN-Abhaya" w:cs="UN-Abhaya"/>
          <w:sz w:val="26"/>
          <w:szCs w:val="26"/>
          <w:cs/>
        </w:rPr>
        <w:t>නේ ඍජුලෙස නිදාගැනීමට නොහැකිව එකත්පසෙක වාඩිවිය. අනතුරුව බුදුරජාණන් වහන්සේ මෙසේ පැවසුහ. ඇයි මහරජ විවේක නොගෙනම පැමිණියේද</w:t>
      </w:r>
      <w:r w:rsidRPr="00B30F82">
        <w:rPr>
          <w:rFonts w:ascii="UN-Abhaya" w:hAnsi="UN-Abhaya" w:cs="UN-Abhaya"/>
          <w:sz w:val="26"/>
          <w:szCs w:val="26"/>
        </w:rPr>
        <w:t xml:space="preserve">? </w:t>
      </w:r>
      <w:r w:rsidRPr="00B30F82">
        <w:rPr>
          <w:rFonts w:ascii="UN-Abhaya" w:hAnsi="UN-Abhaya" w:cs="UN-Abhaya"/>
          <w:sz w:val="26"/>
          <w:szCs w:val="26"/>
          <w:cs/>
        </w:rPr>
        <w:t xml:space="preserve">එසේය ස්වාමීනි අනුභව කළ තැන්සිට මට මහා දුකක් ඇතිවේ. අනතුරුව බුදුහු මහරජ බොහෝ ආහාර ගැනීම දුකක් වේ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මිද්ධි යදා හොති මහ</w:t>
      </w:r>
      <w:r w:rsidRPr="007E143F">
        <w:rPr>
          <w:rFonts w:ascii="UN-Abhaya" w:hAnsi="UN-Abhaya" w:cs="UN-Abhaya" w:hint="cs"/>
          <w:b/>
          <w:bCs/>
          <w:sz w:val="26"/>
          <w:szCs w:val="26"/>
          <w:cs/>
        </w:rPr>
        <w:t>ග්ඝ</w:t>
      </w:r>
      <w:r w:rsidRPr="007E143F">
        <w:rPr>
          <w:rFonts w:ascii="UN-Abhaya" w:hAnsi="UN-Abhaya" w:cs="UN-Abhaya"/>
          <w:b/>
          <w:bCs/>
          <w:sz w:val="26"/>
          <w:szCs w:val="26"/>
          <w:cs/>
        </w:rPr>
        <w:t xml:space="preserve">සොච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නි</w:t>
      </w:r>
      <w:r w:rsidRPr="007E143F">
        <w:rPr>
          <w:rFonts w:ascii="UN-Abhaya" w:hAnsi="UN-Abhaya" w:cs="UN-Abhaya" w:hint="cs"/>
          <w:b/>
          <w:bCs/>
          <w:sz w:val="26"/>
          <w:szCs w:val="26"/>
          <w:cs/>
        </w:rPr>
        <w:t>ද</w:t>
      </w:r>
      <w:r w:rsidRPr="007E143F">
        <w:rPr>
          <w:rFonts w:ascii="UN-Abhaya" w:hAnsi="UN-Abhaya" w:cs="UN-Abhaya"/>
          <w:b/>
          <w:bCs/>
          <w:sz w:val="26"/>
          <w:szCs w:val="26"/>
          <w:cs/>
        </w:rPr>
        <w:t xml:space="preserve">්දායිතා සම්පරිවත්ත යායී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මහා වරා හො</w:t>
      </w:r>
      <w:r w:rsidRPr="007E143F">
        <w:rPr>
          <w:rFonts w:ascii="UN-Abhaya" w:hAnsi="UN-Abhaya" w:cs="UN-Abhaya" w:hint="cs"/>
          <w:b/>
          <w:bCs/>
          <w:sz w:val="26"/>
          <w:szCs w:val="26"/>
          <w:cs/>
        </w:rPr>
        <w:t>ව</w:t>
      </w:r>
      <w:r w:rsidRPr="007E143F">
        <w:rPr>
          <w:rFonts w:ascii="UN-Abhaya" w:hAnsi="UN-Abhaya" w:cs="UN-Abhaya"/>
          <w:b/>
          <w:bCs/>
          <w:sz w:val="26"/>
          <w:szCs w:val="26"/>
          <w:cs/>
        </w:rPr>
        <w:t xml:space="preserve"> නිවාප </w:t>
      </w:r>
      <w:r w:rsidRPr="007E143F">
        <w:rPr>
          <w:rFonts w:ascii="UN-Abhaya" w:hAnsi="UN-Abhaya" w:cs="UN-Abhaya" w:hint="cs"/>
          <w:b/>
          <w:bCs/>
          <w:sz w:val="26"/>
          <w:szCs w:val="26"/>
          <w:cs/>
        </w:rPr>
        <w:t>පුට්</w:t>
      </w:r>
      <w:r w:rsidRPr="007E143F">
        <w:rPr>
          <w:rFonts w:ascii="UN-Abhaya" w:hAnsi="UN-Abhaya" w:cs="UN-Abhaya"/>
          <w:b/>
          <w:bCs/>
          <w:sz w:val="26"/>
          <w:szCs w:val="26"/>
          <w:cs/>
        </w:rPr>
        <w:t>ඨො</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පුනප්පුනං ගබ්</w:t>
      </w:r>
      <w:r w:rsidRPr="007E143F">
        <w:rPr>
          <w:rFonts w:ascii="UN-Abhaya" w:hAnsi="UN-Abhaya" w:cs="UN-Abhaya" w:hint="cs"/>
          <w:b/>
          <w:bCs/>
          <w:sz w:val="26"/>
          <w:szCs w:val="26"/>
          <w:cs/>
        </w:rPr>
        <w:t>හ</w:t>
      </w:r>
      <w:r w:rsidRPr="007E143F">
        <w:rPr>
          <w:rFonts w:ascii="UN-Abhaya" w:hAnsi="UN-Abhaya" w:cs="UN-Abhaya"/>
          <w:b/>
          <w:bCs/>
          <w:sz w:val="26"/>
          <w:szCs w:val="26"/>
          <w:cs/>
        </w:rPr>
        <w:t xml:space="preserve"> මුපෙති මන්දො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E143F">
        <w:rPr>
          <w:rFonts w:ascii="UN-Abhaya" w:hAnsi="UN-Abhaya" w:cs="UN-Abhaya"/>
          <w:b/>
          <w:bCs/>
          <w:sz w:val="26"/>
          <w:szCs w:val="26"/>
        </w:rPr>
        <w:t>"</w:t>
      </w:r>
      <w:r w:rsidRPr="007E143F">
        <w:rPr>
          <w:rFonts w:ascii="UN-Abhaya" w:hAnsi="UN-Abhaya" w:cs="UN-Abhaya"/>
          <w:b/>
          <w:bCs/>
          <w:sz w:val="26"/>
          <w:szCs w:val="26"/>
          <w:cs/>
        </w:rPr>
        <w:t>මිඬි යදා හොති"</w:t>
      </w:r>
      <w:r w:rsidRPr="00B30F82">
        <w:rPr>
          <w:rFonts w:ascii="UN-Abhaya" w:hAnsi="UN-Abhaya" w:cs="UN-Abhaya"/>
          <w:sz w:val="26"/>
          <w:szCs w:val="26"/>
          <w:cs/>
        </w:rPr>
        <w:t xml:space="preserve"> - නිදිමත තැනැත්තා දැඩි නිදිමතින් නිද</w:t>
      </w:r>
      <w:r>
        <w:rPr>
          <w:rFonts w:ascii="UN-Abhaya" w:hAnsi="UN-Abhaya" w:cs="UN-Abhaya"/>
          <w:sz w:val="26"/>
          <w:szCs w:val="26"/>
          <w:cs/>
        </w:rPr>
        <w:t xml:space="preserve">ාගන්නේද පෙරළෙමින් නිදාගනී. </w:t>
      </w:r>
      <w:r>
        <w:rPr>
          <w:rFonts w:ascii="UN-Abhaya" w:hAnsi="UN-Abhaya" w:cs="UN-Abhaya" w:hint="cs"/>
          <w:sz w:val="26"/>
          <w:szCs w:val="26"/>
          <w:cs/>
        </w:rPr>
        <w:t>කෑ</w:t>
      </w:r>
      <w:r w:rsidRPr="00B30F82">
        <w:rPr>
          <w:rFonts w:ascii="UN-Abhaya" w:hAnsi="UN-Abhaya" w:cs="UN-Abhaya"/>
          <w:sz w:val="26"/>
          <w:szCs w:val="26"/>
          <w:cs/>
        </w:rPr>
        <w:t xml:space="preserve">මගත් මහා ඌරෙකු සේ නැවත නැවත ප්‍රමාදයෙන් නිදන තැනටම පැමිණේ.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ගාථාවෙන් අවවාද දී මහරජ භෝජනය නම් පමණ දැන ගතයුතුය. පමණ දැන ගැනීමෙන් සුවය වේ. තවදුරටත් අවවාද දෙමින් මේ ගාථාව පැවසුහ. සිහි ඇති මිනිසා ලද භෝජනයේ පමණ දැන පමණට ආහාර ගනී. එලෙස නොවී මෙන් ඔහුගේ සිරුර වේදනා ඇතිකරයි ඉක්මනින් දිරායයි ආයුෂ ද සීමා 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මනුජ ස්ස සදා සතීමතා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මත්තං ජාන තා ලද්ධ භොජනෙ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තනුතස්ස භවන්ති වේදනා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සනිකං ජීරති ආයු පාලයන්ති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w:t>
      </w:r>
      <w:r>
        <w:rPr>
          <w:rFonts w:ascii="UN-Abhaya" w:hAnsi="UN-Abhaya" w:cs="UN-Abhaya"/>
          <w:sz w:val="26"/>
          <w:szCs w:val="26"/>
          <w:cs/>
        </w:rPr>
        <w:t xml:space="preserve">ට ගාථාව ඉගෙන ගැනීමට නොහැකිවිය. </w:t>
      </w:r>
      <w:r>
        <w:rPr>
          <w:rFonts w:ascii="UN-Abhaya" w:hAnsi="UN-Abhaya" w:cs="UN-Abhaya" w:hint="cs"/>
          <w:sz w:val="26"/>
          <w:szCs w:val="26"/>
          <w:cs/>
        </w:rPr>
        <w:t>ළ</w:t>
      </w:r>
      <w:r w:rsidRPr="00B30F82">
        <w:rPr>
          <w:rFonts w:ascii="UN-Abhaya" w:hAnsi="UN-Abhaya" w:cs="UN-Abhaya"/>
          <w:sz w:val="26"/>
          <w:szCs w:val="26"/>
          <w:cs/>
        </w:rPr>
        <w:t xml:space="preserve">ඟ සිටි සුදස්සන නම් බෑනා වු තරුණයාට ගාථාව ඉගෙන ගන්නැයි පැවසුවේ ඔහු මේ ගාථාව ඉගෙන ගෙන මම කුමක් කරන්නේදැයි බුදුන් ගෙන් විමසුවේ. එහිදී බුදුරජාණන් වහන්සේ පැවසුහ. රජු ආහාර ගන්නා විට අවසාන බත්පිඬුව </w:t>
      </w:r>
      <w:r>
        <w:rPr>
          <w:rFonts w:ascii="UN-Abhaya" w:hAnsi="UN-Abhaya" w:cs="UN-Abhaya"/>
          <w:sz w:val="26"/>
          <w:szCs w:val="26"/>
          <w:cs/>
        </w:rPr>
        <w:t>ගන්නාවිට මේ ගාථාව කියන්න. රජු අ</w:t>
      </w:r>
      <w:r>
        <w:rPr>
          <w:rFonts w:ascii="UN-Abhaya" w:hAnsi="UN-Abhaya" w:cs="UN-Abhaya" w:hint="cs"/>
          <w:sz w:val="26"/>
          <w:szCs w:val="26"/>
          <w:cs/>
        </w:rPr>
        <w:t>ර්</w:t>
      </w:r>
      <w:r w:rsidRPr="00B30F82">
        <w:rPr>
          <w:rFonts w:ascii="UN-Abhaya" w:hAnsi="UN-Abhaya" w:cs="UN-Abhaya"/>
          <w:sz w:val="26"/>
          <w:szCs w:val="26"/>
          <w:cs/>
        </w:rPr>
        <w:t>ථය සලකා අවසාන පිඩුව විසි කරනු ඇත. එම පිඬුවේ බ</w:t>
      </w:r>
      <w:r>
        <w:rPr>
          <w:rFonts w:ascii="UN-Abhaya" w:hAnsi="UN-Abhaya" w:cs="UN-Abhaya" w:hint="cs"/>
          <w:sz w:val="26"/>
          <w:szCs w:val="26"/>
          <w:cs/>
        </w:rPr>
        <w:t xml:space="preserve">ත් </w:t>
      </w:r>
      <w:r w:rsidRPr="00B30F82">
        <w:rPr>
          <w:rFonts w:ascii="UN-Abhaya" w:hAnsi="UN-Abhaya" w:cs="UN-Abhaya"/>
          <w:sz w:val="26"/>
          <w:szCs w:val="26"/>
          <w:cs/>
        </w:rPr>
        <w:t>ඇට ගණනට සිරිලන සේ රජුට බත් උයන අවස්ථාවේ සහල් ප්‍රමාණය අයින් කරන්න. ඔහු ස්වාමීනි යහපතැයි සවස ද උදේ ද - රජු ආහාර ගන්නා විට අවසාන බත් පිඩුව ගන්නා අවස්ථාවේ</w:t>
      </w:r>
      <w:r>
        <w:rPr>
          <w:rFonts w:ascii="UN-Abhaya" w:hAnsi="UN-Abhaya" w:cs="UN-Abhaya" w:hint="cs"/>
          <w:sz w:val="26"/>
          <w:szCs w:val="26"/>
          <w:cs/>
        </w:rPr>
        <w:t xml:space="preserve"> </w:t>
      </w:r>
      <w:r w:rsidRPr="00B30F82">
        <w:rPr>
          <w:rFonts w:ascii="UN-Abhaya" w:hAnsi="UN-Abhaya" w:cs="UN-Abhaya"/>
          <w:sz w:val="26"/>
          <w:szCs w:val="26"/>
          <w:cs/>
        </w:rPr>
        <w:lastRenderedPageBreak/>
        <w:t>දී ගාථාව පැවසුවේය. එව</w:t>
      </w:r>
      <w:r>
        <w:rPr>
          <w:rFonts w:ascii="UN-Abhaya" w:hAnsi="UN-Abhaya" w:cs="UN-Abhaya"/>
          <w:sz w:val="26"/>
          <w:szCs w:val="26"/>
          <w:cs/>
        </w:rPr>
        <w:t>ිට අ</w:t>
      </w:r>
      <w:r>
        <w:rPr>
          <w:rFonts w:ascii="UN-Abhaya" w:hAnsi="UN-Abhaya" w:cs="UN-Abhaya" w:hint="cs"/>
          <w:sz w:val="26"/>
          <w:szCs w:val="26"/>
          <w:cs/>
        </w:rPr>
        <w:t>ත්</w:t>
      </w:r>
      <w:r w:rsidRPr="00B30F82">
        <w:rPr>
          <w:rFonts w:ascii="UN-Abhaya" w:hAnsi="UN-Abhaya" w:cs="UN-Abhaya"/>
          <w:sz w:val="26"/>
          <w:szCs w:val="26"/>
          <w:cs/>
        </w:rPr>
        <w:t>හරින බත් පිඬුවේ ඇට</w:t>
      </w:r>
      <w:r>
        <w:rPr>
          <w:rFonts w:ascii="UN-Abhaya" w:hAnsi="UN-Abhaya" w:cs="UN-Abhaya" w:hint="cs"/>
          <w:sz w:val="26"/>
          <w:szCs w:val="26"/>
          <w:cs/>
        </w:rPr>
        <w:t xml:space="preserve"> </w:t>
      </w:r>
      <w:r w:rsidRPr="00B30F82">
        <w:rPr>
          <w:rFonts w:ascii="UN-Abhaya" w:hAnsi="UN-Abhaya" w:cs="UN-Abhaya"/>
          <w:sz w:val="26"/>
          <w:szCs w:val="26"/>
          <w:cs/>
        </w:rPr>
        <w:t>ගණන අනුව සහල් අඩුකළේය. රජුද ඔහුට ගාථාව අසා දහසක් පරිත</w:t>
      </w:r>
      <w:r>
        <w:rPr>
          <w:rFonts w:ascii="UN-Abhaya" w:hAnsi="UN-Abhaya" w:cs="UN-Abhaya"/>
          <w:sz w:val="26"/>
          <w:szCs w:val="26"/>
          <w:cs/>
        </w:rPr>
        <w:t>්‍යාග කළේය. ඔහු පසුකා</w:t>
      </w:r>
      <w:r>
        <w:rPr>
          <w:rFonts w:ascii="UN-Abhaya" w:hAnsi="UN-Abhaya" w:cs="UN-Abhaya" w:hint="cs"/>
          <w:sz w:val="26"/>
          <w:szCs w:val="26"/>
          <w:cs/>
        </w:rPr>
        <w:t>ල</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 නැළියක් පමණ බත් ගැනීමෙන් සිහින් සිරුරක් ඇතිවිය. සුවයට පත්විය. අනතුරුව රජු දිනක් බුදුන්</w:t>
      </w:r>
      <w:r>
        <w:rPr>
          <w:rFonts w:ascii="UN-Abhaya" w:hAnsi="UN-Abhaya" w:cs="UN-Abhaya" w:hint="cs"/>
          <w:sz w:val="26"/>
          <w:szCs w:val="26"/>
          <w:cs/>
        </w:rPr>
        <w:t xml:space="preserve"> </w:t>
      </w:r>
      <w:r w:rsidRPr="00B30F82">
        <w:rPr>
          <w:rFonts w:ascii="UN-Abhaya" w:hAnsi="UN-Abhaya" w:cs="UN-Abhaya"/>
          <w:sz w:val="26"/>
          <w:szCs w:val="26"/>
          <w:cs/>
        </w:rPr>
        <w:t>වෙත ගොස් බුදුන් වැඳ මෙසේ පැවසුවේය. ස්වාමීනි දැන් මට සුවයක් ඇතිවිය. මම දැන් මුවෙක් හෝ අශ්වයෙක් ලුහුබැඳ අල්ලාගැනීමට හැකිවෙමි. මෙයට පෙර බෑනා සමග මගේ සටනක් විය. දැන් මගේ වජිර කුමාරි නම් දුව සහෝදරියගේ පුතාට ද ඒ ගම ඇයට නෑමට ගන්නා සුවඳ වර්ග සඳහා දෙන ලදිමි. ඔහු සමග අරගලය විවාදය සන්සිඳුනි මේ කරුණ නිසාද සුවයක් ඇතිවිය. කුඩරාජ සමයේ පැවති මාණික්‍ය රත්නයද මුලදී ඇතිවිය. එයද දැන් මගේ අතට පත්විය. මෙයද සැපයට කරුණකි. ඔබ</w:t>
      </w:r>
      <w:r>
        <w:rPr>
          <w:rFonts w:ascii="UN-Abhaya" w:hAnsi="UN-Abhaya" w:cs="UN-Abhaya"/>
          <w:sz w:val="26"/>
          <w:szCs w:val="26"/>
          <w:cs/>
        </w:rPr>
        <w:t xml:space="preserve"> වහන්සේගේ ශ්‍රාවකයින්ගේ විශ්වාස</w:t>
      </w:r>
      <w:r w:rsidRPr="00B30F82">
        <w:rPr>
          <w:rFonts w:ascii="UN-Abhaya" w:hAnsi="UN-Abhaya" w:cs="UN-Abhaya"/>
          <w:sz w:val="26"/>
          <w:szCs w:val="26"/>
          <w:cs/>
        </w:rPr>
        <w:t>වන්තකම කැමතිවන මම ඔබගේ ඥාති දියණියක් ආව</w:t>
      </w:r>
      <w:r>
        <w:rPr>
          <w:rFonts w:ascii="UN-Abhaya" w:hAnsi="UN-Abhaya" w:cs="UN-Abhaya"/>
          <w:sz w:val="26"/>
          <w:szCs w:val="26"/>
          <w:cs/>
        </w:rPr>
        <w:t>ාභ කර ගනිමි. මෙයද මගේ සැපයට හේ</w:t>
      </w:r>
      <w:r w:rsidRPr="00B30F82">
        <w:rPr>
          <w:rFonts w:ascii="UN-Abhaya" w:hAnsi="UN-Abhaya" w:cs="UN-Abhaya"/>
          <w:sz w:val="26"/>
          <w:szCs w:val="26"/>
          <w:cs/>
        </w:rPr>
        <w:t>තුවේ. බුදුහු මහරජ නිරෝගිකම නම් උතුම් ලාභයකි. ලද දෙයින් සතුටට</w:t>
      </w:r>
      <w:r>
        <w:rPr>
          <w:rFonts w:ascii="UN-Abhaya" w:hAnsi="UN-Abhaya" w:cs="UN-Abhaya"/>
          <w:sz w:val="26"/>
          <w:szCs w:val="26"/>
          <w:cs/>
        </w:rPr>
        <w:t xml:space="preserve"> පත්වීම තරම් ධනයක් නැත. විශ්වාස</w:t>
      </w:r>
      <w:r w:rsidRPr="00B30F82">
        <w:rPr>
          <w:rFonts w:ascii="UN-Abhaya" w:hAnsi="UN-Abhaya" w:cs="UN-Abhaya"/>
          <w:sz w:val="26"/>
          <w:szCs w:val="26"/>
          <w:cs/>
        </w:rPr>
        <w:t xml:space="preserve">වන්තයා සමාන ඥාතියෙක් නැත. නිවණ තරම් සුවයක් ද නැතැයි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උතුම් ලාභය මිනිසෙකුට ඇති - නිරෝගී බව ම යයි දතයුති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සිතේ සතුටම උතුම් සම්පත නිවන් සුවමයි උතුම් සුවසෙත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විස්වාසයයි හොඳම නෑයා - බුදුන් දෙසුවේ කොසොල් රජුහට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E143F">
        <w:rPr>
          <w:rFonts w:ascii="UN-Abhaya" w:hAnsi="UN-Abhaya" w:cs="UN-Abhaya"/>
          <w:b/>
          <w:bCs/>
          <w:sz w:val="26"/>
          <w:szCs w:val="26"/>
          <w:cs/>
        </w:rPr>
        <w:t>ආරෝග්‍ය පරමා”</w:t>
      </w:r>
      <w:r w:rsidRPr="00B30F82">
        <w:rPr>
          <w:rFonts w:ascii="UN-Abhaya" w:hAnsi="UN-Abhaya" w:cs="UN-Abhaya"/>
          <w:sz w:val="26"/>
          <w:szCs w:val="26"/>
          <w:cs/>
        </w:rPr>
        <w:t xml:space="preserve"> නිරෝගීබව උතුම් ලාභයයි. රෝගී බව දක්නට ලැබුනද ලාබ අලාභ සිදුවේ. එහෙත් නිරෝගී බව සියළු ලාභ ගෙන ආයේ වෙයි. ආරෝග්‍ය පරමා ලාභා යන්න එහෙයින් කියන ලද්දේ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7E143F">
        <w:rPr>
          <w:rFonts w:ascii="UN-Abhaya" w:hAnsi="UN-Abhaya" w:cs="UN-Abhaya"/>
          <w:b/>
          <w:bCs/>
          <w:sz w:val="26"/>
          <w:szCs w:val="26"/>
          <w:cs/>
        </w:rPr>
        <w:t>ස</w:t>
      </w:r>
      <w:r w:rsidRPr="007E143F">
        <w:rPr>
          <w:rFonts w:ascii="UN-Abhaya" w:hAnsi="UN-Abhaya" w:cs="UN-Abhaya" w:hint="cs"/>
          <w:b/>
          <w:bCs/>
          <w:sz w:val="26"/>
          <w:szCs w:val="26"/>
          <w:cs/>
        </w:rPr>
        <w:t>න්</w:t>
      </w:r>
      <w:r w:rsidRPr="007E143F">
        <w:rPr>
          <w:rFonts w:ascii="UN-Abhaya" w:hAnsi="UN-Abhaya" w:cs="UN-Abhaya"/>
          <w:b/>
          <w:bCs/>
          <w:sz w:val="26"/>
          <w:szCs w:val="26"/>
          <w:cs/>
        </w:rPr>
        <w:t>තුටඨි පරමං ධනං</w:t>
      </w:r>
      <w:r w:rsidRPr="00B30F82">
        <w:rPr>
          <w:rFonts w:ascii="UN-Abhaya" w:hAnsi="UN-Abhaya" w:cs="UN-Abhaya"/>
          <w:sz w:val="26"/>
          <w:szCs w:val="26"/>
          <w:cs/>
        </w:rPr>
        <w:t xml:space="preserve"> ගිහි පැවිදි කාටත් තමා ලබන සතුට අන් ධනයන්ට වඩා උතුම් ධනයයි සතුට වනාහි සෙසු සියළු ධනයන්ට වඩා උත</w:t>
      </w:r>
      <w:r>
        <w:rPr>
          <w:rFonts w:ascii="UN-Abhaya" w:hAnsi="UN-Abhaya" w:cs="UN-Abhaya"/>
          <w:sz w:val="26"/>
          <w:szCs w:val="26"/>
          <w:cs/>
        </w:rPr>
        <w:t xml:space="preserve">ුම් </w:t>
      </w:r>
      <w:r>
        <w:rPr>
          <w:rFonts w:ascii="UN-Abhaya" w:hAnsi="UN-Abhaya" w:cs="UN-Abhaya" w:hint="cs"/>
          <w:sz w:val="26"/>
          <w:szCs w:val="26"/>
          <w:cs/>
        </w:rPr>
        <w:t>වූ</w:t>
      </w:r>
      <w:r>
        <w:rPr>
          <w:rFonts w:ascii="UN-Abhaya" w:hAnsi="UN-Abhaya" w:cs="UN-Abhaya"/>
          <w:sz w:val="26"/>
          <w:szCs w:val="26"/>
          <w:cs/>
        </w:rPr>
        <w:t xml:space="preserve"> පරම ධනයයි. </w:t>
      </w:r>
      <w:r w:rsidRPr="007E143F">
        <w:rPr>
          <w:rFonts w:ascii="UN-Abhaya" w:hAnsi="UN-Abhaya" w:cs="UN-Abhaya"/>
          <w:b/>
          <w:bCs/>
          <w:sz w:val="26"/>
          <w:szCs w:val="26"/>
          <w:cs/>
        </w:rPr>
        <w:t>විස්වාස පරමා</w:t>
      </w:r>
      <w:r>
        <w:rPr>
          <w:rFonts w:ascii="UN-Abhaya" w:hAnsi="UN-Abhaya" w:cs="UN-Abhaya" w:hint="cs"/>
          <w:b/>
          <w:bCs/>
          <w:sz w:val="26"/>
          <w:szCs w:val="26"/>
          <w:cs/>
        </w:rPr>
        <w:t xml:space="preserve"> </w:t>
      </w:r>
      <w:r w:rsidRPr="007E143F">
        <w:rPr>
          <w:rFonts w:ascii="UN-Abhaya" w:hAnsi="UN-Abhaya" w:cs="UN-Abhaya"/>
          <w:b/>
          <w:bCs/>
          <w:sz w:val="26"/>
          <w:szCs w:val="26"/>
          <w:cs/>
        </w:rPr>
        <w:t>ඤාති</w:t>
      </w:r>
      <w:r w:rsidRPr="00B30F82">
        <w:rPr>
          <w:rFonts w:ascii="UN-Abhaya" w:hAnsi="UN-Abhaya" w:cs="UN-Abhaya"/>
          <w:sz w:val="26"/>
          <w:szCs w:val="26"/>
          <w:cs/>
        </w:rPr>
        <w:t xml:space="preserve"> මව හෝ පියා හෝ ඔහු සමග ලබන තමන් සතු විශ්වාසය නැතද ඥාති න</w:t>
      </w:r>
      <w:r>
        <w:rPr>
          <w:rFonts w:ascii="UN-Abhaya" w:hAnsi="UN-Abhaya" w:cs="UN-Abhaya"/>
          <w:sz w:val="26"/>
          <w:szCs w:val="26"/>
          <w:cs/>
        </w:rPr>
        <w:t>ොවන කෙනෙක් සමග හෝ පවතින විශ්වාස</w:t>
      </w:r>
      <w:r w:rsidRPr="00B30F82">
        <w:rPr>
          <w:rFonts w:ascii="UN-Abhaya" w:hAnsi="UN-Abhaya" w:cs="UN-Abhaya"/>
          <w:sz w:val="26"/>
          <w:szCs w:val="26"/>
          <w:cs/>
        </w:rPr>
        <w:t xml:space="preserve">වන්ත බව උතුම් ඥාතිත්වයයි විස්වාස පරමා ඥාති යන්න එහෙයින් කියන ලදී. නිවන හා සමවූ සුවයක් නම් නැත. </w:t>
      </w:r>
      <w:r w:rsidRPr="007E143F">
        <w:rPr>
          <w:rFonts w:ascii="UN-Abhaya" w:hAnsi="UN-Abhaya" w:cs="UN-Abhaya"/>
          <w:b/>
          <w:bCs/>
          <w:sz w:val="26"/>
          <w:szCs w:val="26"/>
          <w:cs/>
        </w:rPr>
        <w:t>නිබ්බාණං පරමං සුඛං</w:t>
      </w:r>
      <w:r w:rsidRPr="00B30F82">
        <w:rPr>
          <w:rFonts w:ascii="UN-Abhaya" w:hAnsi="UN-Abhaya" w:cs="UN-Abhaya"/>
          <w:sz w:val="26"/>
          <w:szCs w:val="26"/>
          <w:cs/>
        </w:rPr>
        <w:t xml:space="preserve"> යන්න එහෙයින් කියන ලදී.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tl/>
          <w:cs/>
        </w:rPr>
        <w:t xml:space="preserve">15-7 </w:t>
      </w:r>
      <w:r w:rsidRPr="00AA5DDE">
        <w:rPr>
          <w:rFonts w:ascii="UN-Abhaya" w:hAnsi="UN-Abhaya" w:cs="UN-Abhaya"/>
          <w:color w:val="auto"/>
          <w:cs/>
          <w:lang w:bidi="si-LK"/>
        </w:rPr>
        <w:t>එක්තරා භික්ෂුවක් පිළිබඳ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පවි</w:t>
      </w:r>
      <w:r w:rsidRPr="00940B2F">
        <w:rPr>
          <w:rFonts w:ascii="UN-Abhaya" w:hAnsi="UN-Abhaya" w:cs="UN-Abhaya" w:hint="cs"/>
          <w:b/>
          <w:bCs/>
          <w:sz w:val="26"/>
          <w:szCs w:val="26"/>
          <w:cs/>
        </w:rPr>
        <w:t>වෙ</w:t>
      </w:r>
      <w:r w:rsidRPr="00940B2F">
        <w:rPr>
          <w:rFonts w:ascii="UN-Abhaya" w:hAnsi="UN-Abhaya" w:cs="UN-Abhaya"/>
          <w:b/>
          <w:bCs/>
          <w:sz w:val="26"/>
          <w:szCs w:val="26"/>
          <w:cs/>
        </w:rPr>
        <w:t>කරසං”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වැඩසිටියදී එක්තරා භික්ෂුවක්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ශාස්තෲන්</w:t>
      </w:r>
      <w:r w:rsidRPr="00B30F82">
        <w:rPr>
          <w:rFonts w:ascii="UN-Abhaya" w:hAnsi="UN-Abhaya" w:cs="UN-Abhaya"/>
          <w:sz w:val="26"/>
          <w:szCs w:val="26"/>
          <w:cs/>
        </w:rPr>
        <w:t xml:space="preserve"> වහන්සේ මහණෙනි</w:t>
      </w:r>
      <w:r>
        <w:rPr>
          <w:rFonts w:ascii="UN-Abhaya" w:hAnsi="UN-Abhaya" w:cs="UN-Abhaya"/>
          <w:sz w:val="26"/>
          <w:szCs w:val="26"/>
          <w:cs/>
        </w:rPr>
        <w:t xml:space="preserve"> මම මෙයින් මාස හතරකට පසුව පිරි</w:t>
      </w:r>
      <w:r>
        <w:rPr>
          <w:rFonts w:ascii="UN-Abhaya" w:hAnsi="UN-Abhaya" w:cs="UN-Abhaya" w:hint="cs"/>
          <w:sz w:val="26"/>
          <w:szCs w:val="26"/>
          <w:cs/>
        </w:rPr>
        <w:t>ණි</w:t>
      </w:r>
      <w:r w:rsidRPr="00B30F82">
        <w:rPr>
          <w:rFonts w:ascii="UN-Abhaya" w:hAnsi="UN-Abhaya" w:cs="UN-Abhaya"/>
          <w:sz w:val="26"/>
          <w:szCs w:val="26"/>
          <w:cs/>
        </w:rPr>
        <w:t>වන් පා</w:t>
      </w:r>
      <w:r>
        <w:rPr>
          <w:rFonts w:ascii="UN-Abhaya" w:hAnsi="UN-Abhaya" w:cs="UN-Abhaya" w:hint="cs"/>
          <w:sz w:val="26"/>
          <w:szCs w:val="26"/>
          <w:cs/>
        </w:rPr>
        <w:t>න්</w:t>
      </w:r>
      <w:r>
        <w:rPr>
          <w:rFonts w:ascii="UN-Abhaya" w:hAnsi="UN-Abhaya" w:cs="UN-Abhaya"/>
          <w:sz w:val="26"/>
          <w:szCs w:val="26"/>
          <w:cs/>
        </w:rPr>
        <w:t>නෙමියි පැව</w:t>
      </w:r>
      <w:r>
        <w:rPr>
          <w:rFonts w:ascii="UN-Abhaya" w:hAnsi="UN-Abhaya" w:cs="UN-Abhaya" w:hint="cs"/>
          <w:sz w:val="26"/>
          <w:szCs w:val="26"/>
          <w:cs/>
        </w:rPr>
        <w:t>සූ</w:t>
      </w:r>
      <w:r w:rsidRPr="00B30F82">
        <w:rPr>
          <w:rFonts w:ascii="UN-Abhaya" w:hAnsi="UN-Abhaya" w:cs="UN-Abhaya"/>
          <w:sz w:val="26"/>
          <w:szCs w:val="26"/>
          <w:cs/>
        </w:rPr>
        <w:t xml:space="preserve">විට බුදුන් ළඟ සත් සියයක් </w:t>
      </w:r>
      <w:r>
        <w:rPr>
          <w:rFonts w:ascii="UN-Abhaya" w:hAnsi="UN-Abhaya" w:cs="UN-Abhaya"/>
          <w:sz w:val="26"/>
          <w:szCs w:val="26"/>
          <w:cs/>
        </w:rPr>
        <w:t>භික්ෂූන්</w:t>
      </w:r>
      <w:r w:rsidRPr="00B30F82">
        <w:rPr>
          <w:rFonts w:ascii="UN-Abhaya" w:hAnsi="UN-Abhaya" w:cs="UN-Abhaya"/>
          <w:sz w:val="26"/>
          <w:szCs w:val="26"/>
          <w:cs/>
        </w:rPr>
        <w:t xml:space="preserve"> වහන්සේලා සන්ත්‍රාසයට පැමිණියාහු වෙති. රහතන් වහන්සේලාට</w:t>
      </w:r>
      <w:r>
        <w:rPr>
          <w:rFonts w:ascii="UN-Abhaya" w:hAnsi="UN-Abhaya" w:cs="UN-Abhaya" w:hint="cs"/>
          <w:sz w:val="26"/>
          <w:szCs w:val="26"/>
          <w:cs/>
        </w:rPr>
        <w:t xml:space="preserve"> </w:t>
      </w:r>
      <w:r>
        <w:rPr>
          <w:rFonts w:ascii="UN-Abhaya" w:hAnsi="UN-Abhaya" w:cs="UN-Abhaya"/>
          <w:sz w:val="26"/>
          <w:szCs w:val="26"/>
          <w:cs/>
        </w:rPr>
        <w:t xml:space="preserve">ද ධර්ම සංවේගය ඇතිවිය. </w:t>
      </w:r>
      <w:r>
        <w:rPr>
          <w:rFonts w:ascii="UN-Abhaya" w:hAnsi="UN-Abhaya" w:cs="UN-Abhaya" w:hint="cs"/>
          <w:sz w:val="26"/>
          <w:szCs w:val="26"/>
          <w:cs/>
        </w:rPr>
        <w:t>පෘ</w:t>
      </w:r>
      <w:r w:rsidRPr="00B30F82">
        <w:rPr>
          <w:rFonts w:ascii="UN-Abhaya" w:hAnsi="UN-Abhaya" w:cs="UN-Abhaya"/>
          <w:sz w:val="26"/>
          <w:szCs w:val="26"/>
          <w:cs/>
        </w:rPr>
        <w:t>ථ</w:t>
      </w:r>
      <w:r>
        <w:rPr>
          <w:rFonts w:ascii="UN-Abhaya" w:hAnsi="UN-Abhaya" w:cs="UN-Abhaya" w:hint="cs"/>
          <w:sz w:val="26"/>
          <w:szCs w:val="26"/>
          <w:cs/>
        </w:rPr>
        <w:t>ග්ජ</w:t>
      </w:r>
      <w:r>
        <w:rPr>
          <w:rFonts w:ascii="UN-Abhaya" w:hAnsi="UN-Abhaya" w:cs="UN-Abhaya"/>
          <w:sz w:val="26"/>
          <w:szCs w:val="26"/>
          <w:cs/>
        </w:rPr>
        <w:t>න භික්</w:t>
      </w:r>
      <w:r>
        <w:rPr>
          <w:rFonts w:ascii="UN-Abhaya" w:hAnsi="UN-Abhaya" w:cs="UN-Abhaya" w:hint="cs"/>
          <w:sz w:val="26"/>
          <w:szCs w:val="26"/>
          <w:cs/>
        </w:rPr>
        <w:t>ෂූ</w:t>
      </w:r>
      <w:r w:rsidRPr="00B30F82">
        <w:rPr>
          <w:rFonts w:ascii="UN-Abhaya" w:hAnsi="UN-Abhaya" w:cs="UN-Abhaya"/>
          <w:sz w:val="26"/>
          <w:szCs w:val="26"/>
          <w:cs/>
        </w:rPr>
        <w:t xml:space="preserve">හු කඳුළු වැගුරූහ. </w:t>
      </w:r>
      <w:r>
        <w:rPr>
          <w:rFonts w:ascii="UN-Abhaya" w:hAnsi="UN-Abhaya" w:cs="UN-Abhaya"/>
          <w:sz w:val="26"/>
          <w:szCs w:val="26"/>
          <w:cs/>
        </w:rPr>
        <w:t>භික්ෂූන්</w:t>
      </w:r>
      <w:r w:rsidRPr="00B30F82">
        <w:rPr>
          <w:rFonts w:ascii="UN-Abhaya" w:hAnsi="UN-Abhaya" w:cs="UN-Abhaya"/>
          <w:sz w:val="26"/>
          <w:szCs w:val="26"/>
          <w:cs/>
        </w:rPr>
        <w:t xml:space="preserve"> වහන්සේලා වර්ග වෙමින් කුමක් කරන්නෙමු දැයි කථාකරමින් හැසිරෙති. මේ අතර තිස්ස තෙරුන් නම් එක්නමක් බුදු</w:t>
      </w:r>
      <w:r>
        <w:rPr>
          <w:rFonts w:ascii="UN-Abhaya" w:hAnsi="UN-Abhaya" w:cs="UN-Abhaya"/>
          <w:sz w:val="26"/>
          <w:szCs w:val="26"/>
          <w:cs/>
        </w:rPr>
        <w:t>රජාණන් වහන්සේ සිව් මසකින් පිරි</w:t>
      </w:r>
      <w:r>
        <w:rPr>
          <w:rFonts w:ascii="UN-Abhaya" w:hAnsi="UN-Abhaya" w:cs="UN-Abhaya" w:hint="cs"/>
          <w:sz w:val="26"/>
          <w:szCs w:val="26"/>
          <w:cs/>
        </w:rPr>
        <w:t>ණි</w:t>
      </w:r>
      <w:r w:rsidRPr="00B30F82">
        <w:rPr>
          <w:rFonts w:ascii="UN-Abhaya" w:hAnsi="UN-Abhaya" w:cs="UN-Abhaya"/>
          <w:sz w:val="26"/>
          <w:szCs w:val="26"/>
          <w:cs/>
        </w:rPr>
        <w:t>වන් පාන්නාහ. මම කෙළෙස් සහිතය බුදුරජාණන</w:t>
      </w:r>
      <w:r>
        <w:rPr>
          <w:rFonts w:ascii="UN-Abhaya" w:hAnsi="UN-Abhaya" w:cs="UN-Abhaya"/>
          <w:sz w:val="26"/>
          <w:szCs w:val="26"/>
          <w:cs/>
        </w:rPr>
        <w:t>් වහන්සේ වැඩසිටියදීම මවිසින් අ</w:t>
      </w:r>
      <w:r>
        <w:rPr>
          <w:rFonts w:ascii="UN-Abhaya" w:hAnsi="UN-Abhaya" w:cs="UN-Abhaya" w:hint="cs"/>
          <w:sz w:val="26"/>
          <w:szCs w:val="26"/>
          <w:cs/>
        </w:rPr>
        <w:t>ර්</w:t>
      </w:r>
      <w:r w:rsidRPr="00B30F82">
        <w:rPr>
          <w:rFonts w:ascii="UN-Abhaya" w:hAnsi="UN-Abhaya" w:cs="UN-Abhaya"/>
          <w:sz w:val="26"/>
          <w:szCs w:val="26"/>
          <w:cs/>
        </w:rPr>
        <w:t xml:space="preserve">හත්වය ගැනීම වටනේයැයි සිතා සිවු ඉරියව්වෙන් එක ඉරියව්වකින් වාසය කළේය. </w:t>
      </w:r>
      <w:r>
        <w:rPr>
          <w:rFonts w:ascii="UN-Abhaya" w:hAnsi="UN-Abhaya" w:cs="UN-Abhaya"/>
          <w:sz w:val="26"/>
          <w:szCs w:val="26"/>
          <w:cs/>
        </w:rPr>
        <w:t>භික්ෂූන්</w:t>
      </w:r>
      <w:r w:rsidRPr="00B30F82">
        <w:rPr>
          <w:rFonts w:ascii="UN-Abhaya" w:hAnsi="UN-Abhaya" w:cs="UN-Abhaya"/>
          <w:sz w:val="26"/>
          <w:szCs w:val="26"/>
          <w:cs/>
        </w:rPr>
        <w:t xml:space="preserve"> වහන්සේලා සමග ගමන් කිරීමක් හෝ කිසිවෙකු සමග කථා කිරීමක් හෝ නැත. අනත</w:t>
      </w:r>
      <w:r>
        <w:rPr>
          <w:rFonts w:ascii="UN-Abhaya" w:hAnsi="UN-Abhaya" w:cs="UN-Abhaya"/>
          <w:sz w:val="26"/>
          <w:szCs w:val="26"/>
          <w:cs/>
        </w:rPr>
        <w:t>ුරුව උන්වහන්සේට භික්ෂූන් වහ</w:t>
      </w:r>
      <w:r>
        <w:rPr>
          <w:rFonts w:ascii="UN-Abhaya" w:hAnsi="UN-Abhaya" w:cs="UN-Abhaya" w:hint="cs"/>
          <w:sz w:val="26"/>
          <w:szCs w:val="26"/>
          <w:cs/>
        </w:rPr>
        <w:t xml:space="preserve">න්සේලා </w:t>
      </w:r>
      <w:r w:rsidRPr="00B30F82">
        <w:rPr>
          <w:rFonts w:ascii="UN-Abhaya" w:hAnsi="UN-Abhaya" w:cs="UN-Abhaya"/>
          <w:sz w:val="26"/>
          <w:szCs w:val="26"/>
          <w:cs/>
        </w:rPr>
        <w:t>මෙලෙස පැවසුහ. ඇවැත්නි තිස්ස කුමක් හෙයින් මෙලෙස කරමුදැය</w:t>
      </w:r>
      <w:r>
        <w:rPr>
          <w:rFonts w:ascii="UN-Abhaya" w:hAnsi="UN-Abhaya" w:cs="UN-Abhaya"/>
          <w:sz w:val="26"/>
          <w:szCs w:val="26"/>
          <w:cs/>
        </w:rPr>
        <w:t>ි විමසුහ. එම කථා නො ඇ</w:t>
      </w:r>
      <w:r>
        <w:rPr>
          <w:rFonts w:ascii="UN-Abhaya" w:hAnsi="UN-Abhaya" w:cs="UN-Abhaya" w:hint="cs"/>
          <w:sz w:val="26"/>
          <w:szCs w:val="26"/>
          <w:cs/>
        </w:rPr>
        <w:t xml:space="preserve">සූ </w:t>
      </w:r>
      <w:r w:rsidRPr="00B30F82">
        <w:rPr>
          <w:rFonts w:ascii="UN-Abhaya" w:hAnsi="UN-Abhaya" w:cs="UN-Abhaya"/>
          <w:sz w:val="26"/>
          <w:szCs w:val="26"/>
          <w:cs/>
        </w:rPr>
        <w:t>නිසා උන්වහන්සේ පිළිබඳව බුදුන්ට දැනුම් දුන්හ. ස්වාමීනි තිස්ස තෙරුන් ඔ</w:t>
      </w:r>
      <w:r>
        <w:rPr>
          <w:rFonts w:ascii="UN-Abhaya" w:hAnsi="UN-Abhaya" w:cs="UN-Abhaya"/>
          <w:sz w:val="26"/>
          <w:szCs w:val="26"/>
          <w:cs/>
        </w:rPr>
        <w:t>බ වහන්සේට</w:t>
      </w:r>
      <w:r>
        <w:rPr>
          <w:rFonts w:ascii="UN-Abhaya" w:hAnsi="UN-Abhaya" w:cs="UN-Abhaya" w:hint="cs"/>
          <w:sz w:val="26"/>
          <w:szCs w:val="26"/>
          <w:cs/>
        </w:rPr>
        <w:t xml:space="preserve"> ස්නේහ</w:t>
      </w:r>
      <w:r w:rsidRPr="00B30F82">
        <w:rPr>
          <w:rFonts w:ascii="UN-Abhaya" w:hAnsi="UN-Abhaya" w:cs="UN-Abhaya"/>
          <w:sz w:val="26"/>
          <w:szCs w:val="26"/>
          <w:cs/>
        </w:rPr>
        <w:t>යක් නැත. බුදුහු එම තෙරුන් කැඳවා තිස්ස ඔබ මෙසේ කරන්නේ කුමක් හෙයින්ද</w:t>
      </w:r>
      <w:r w:rsidRPr="00B30F82">
        <w:rPr>
          <w:rFonts w:ascii="UN-Abhaya" w:hAnsi="UN-Abhaya" w:cs="UN-Abhaya"/>
          <w:sz w:val="26"/>
          <w:szCs w:val="26"/>
        </w:rPr>
        <w:t xml:space="preserve">? </w:t>
      </w:r>
      <w:r w:rsidRPr="00B30F82">
        <w:rPr>
          <w:rFonts w:ascii="UN-Abhaya" w:hAnsi="UN-Abhaya" w:cs="UN-Abhaya"/>
          <w:sz w:val="26"/>
          <w:szCs w:val="26"/>
          <w:cs/>
        </w:rPr>
        <w:t xml:space="preserve">එම තෙරුන් විසින් තමන්ගේ අභිප්‍රාය දැනුම් දුන්විට සාධුකාර දී මා කෙරෙහි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හ</w:t>
      </w:r>
      <w:r w:rsidRPr="00B30F82">
        <w:rPr>
          <w:rFonts w:ascii="UN-Abhaya" w:hAnsi="UN-Abhaya" w:cs="UN-Abhaya"/>
          <w:sz w:val="26"/>
          <w:szCs w:val="26"/>
          <w:cs/>
        </w:rPr>
        <w:t>ය ඇ</w:t>
      </w:r>
      <w:r>
        <w:rPr>
          <w:rFonts w:ascii="UN-Abhaya" w:hAnsi="UN-Abhaya" w:cs="UN-Abhaya" w:hint="cs"/>
          <w:sz w:val="26"/>
          <w:szCs w:val="26"/>
          <w:cs/>
        </w:rPr>
        <w:t>ත්</w:t>
      </w:r>
      <w:r w:rsidRPr="00B30F82">
        <w:rPr>
          <w:rFonts w:ascii="UN-Abhaya" w:hAnsi="UN-Abhaya" w:cs="UN-Abhaya"/>
          <w:sz w:val="26"/>
          <w:szCs w:val="26"/>
          <w:cs/>
        </w:rPr>
        <w:t>තෙක් වේ නම් ඔහු තිස්ස හා සමාන කෙනෙක් වේවා. සුවඳමල් ආදිය පුජා කරන්නා මා පුජා කරන්</w:t>
      </w:r>
      <w:r>
        <w:rPr>
          <w:rFonts w:ascii="UN-Abhaya" w:hAnsi="UN-Abhaya" w:cs="UN-Abhaya"/>
          <w:sz w:val="26"/>
          <w:szCs w:val="26"/>
          <w:cs/>
        </w:rPr>
        <w:t>නේ නොවේ. ධර්මානු ධර්ම පිළිපදින්නෝම මට පුජාකර</w:t>
      </w:r>
      <w:r>
        <w:rPr>
          <w:rFonts w:ascii="UN-Abhaya" w:hAnsi="UN-Abhaya" w:cs="UN-Abhaya" w:hint="cs"/>
          <w:sz w:val="26"/>
          <w:szCs w:val="26"/>
          <w:cs/>
        </w:rPr>
        <w:t>න්</w:t>
      </w:r>
      <w:r>
        <w:rPr>
          <w:rFonts w:ascii="UN-Abhaya" w:hAnsi="UN-Abhaya" w:cs="UN-Abhaya"/>
          <w:sz w:val="26"/>
          <w:szCs w:val="26"/>
          <w:cs/>
        </w:rPr>
        <w:t>නෝ වෙති. වදාරා</w:t>
      </w:r>
      <w:r>
        <w:rPr>
          <w:rFonts w:ascii="UN-Abhaya" w:hAnsi="UN-Abhaya" w:cs="UN-Abhaya" w:hint="cs"/>
          <w:sz w:val="26"/>
          <w:szCs w:val="26"/>
          <w:cs/>
        </w:rPr>
        <w:t xml:space="preserve"> මේ ගාථාව වදාළහ.</w:t>
      </w:r>
    </w:p>
    <w:p w:rsidR="004F24A4" w:rsidRPr="00B30F82" w:rsidRDefault="004F24A4" w:rsidP="004F24A4">
      <w:pPr>
        <w:pStyle w:val="PlainText"/>
        <w:jc w:val="both"/>
        <w:rPr>
          <w:rFonts w:ascii="UN-Abhaya" w:hAnsi="UN-Abhaya" w:cs="UN-Abhaya"/>
          <w:sz w:val="26"/>
          <w:szCs w:val="26"/>
        </w:rPr>
      </w:pPr>
    </w:p>
    <w:p w:rsidR="004F24A4" w:rsidRPr="00266533" w:rsidRDefault="004F24A4" w:rsidP="004F24A4">
      <w:pPr>
        <w:pStyle w:val="PlainText"/>
        <w:ind w:left="1440"/>
        <w:jc w:val="both"/>
        <w:rPr>
          <w:rFonts w:ascii="UN-Abhaya" w:hAnsi="UN-Abhaya" w:cs="UN-Abhaya"/>
          <w:b/>
          <w:bCs/>
          <w:sz w:val="26"/>
          <w:szCs w:val="26"/>
        </w:rPr>
      </w:pPr>
      <w:r w:rsidRPr="00266533">
        <w:rPr>
          <w:rFonts w:ascii="UN-Abhaya" w:hAnsi="UN-Abhaya" w:cs="UN-Abhaya"/>
          <w:b/>
          <w:bCs/>
          <w:sz w:val="26"/>
          <w:szCs w:val="26"/>
          <w:cs/>
        </w:rPr>
        <w:t xml:space="preserve">හුදෙකලා රසය ද - නිවන් රසය ද යන </w:t>
      </w:r>
    </w:p>
    <w:p w:rsidR="004F24A4" w:rsidRPr="00266533" w:rsidRDefault="004F24A4" w:rsidP="004F24A4">
      <w:pPr>
        <w:pStyle w:val="PlainText"/>
        <w:ind w:left="1440"/>
        <w:jc w:val="both"/>
        <w:rPr>
          <w:rFonts w:ascii="UN-Abhaya" w:hAnsi="UN-Abhaya" w:cs="UN-Abhaya"/>
          <w:b/>
          <w:bCs/>
          <w:sz w:val="26"/>
          <w:szCs w:val="26"/>
        </w:rPr>
      </w:pPr>
      <w:r w:rsidRPr="00266533">
        <w:rPr>
          <w:rFonts w:ascii="UN-Abhaya" w:hAnsi="UN-Abhaya" w:cs="UN-Abhaya"/>
          <w:b/>
          <w:bCs/>
          <w:sz w:val="26"/>
          <w:szCs w:val="26"/>
          <w:cs/>
        </w:rPr>
        <w:t>දෙරස බොන ඇත්තා - දාහ නැති කොට පව් ද න</w:t>
      </w:r>
      <w:r w:rsidRPr="00266533">
        <w:rPr>
          <w:rFonts w:ascii="UN-Abhaya" w:hAnsi="UN-Abhaya" w:cs="UN-Abhaya" w:hint="cs"/>
          <w:b/>
          <w:bCs/>
          <w:sz w:val="26"/>
          <w:szCs w:val="26"/>
          <w:cs/>
        </w:rPr>
        <w:t>ස්</w:t>
      </w:r>
      <w:r w:rsidRPr="00266533">
        <w:rPr>
          <w:rFonts w:ascii="UN-Abhaya" w:hAnsi="UN-Abhaya" w:cs="UN-Abhaya"/>
          <w:b/>
          <w:bCs/>
          <w:sz w:val="26"/>
          <w:szCs w:val="26"/>
          <w:cs/>
        </w:rPr>
        <w:t xml:space="preserve">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66533">
        <w:rPr>
          <w:rFonts w:ascii="UN-Abhaya" w:hAnsi="UN-Abhaya" w:cs="UN-Abhaya"/>
          <w:b/>
          <w:bCs/>
          <w:sz w:val="26"/>
          <w:szCs w:val="26"/>
          <w:cs/>
        </w:rPr>
        <w:t>පවිවේකරසං</w:t>
      </w:r>
      <w:r w:rsidRPr="00B30F82">
        <w:rPr>
          <w:rFonts w:ascii="UN-Abhaya" w:hAnsi="UN-Abhaya" w:cs="UN-Abhaya"/>
          <w:sz w:val="26"/>
          <w:szCs w:val="26"/>
          <w:cs/>
        </w:rPr>
        <w:t xml:space="preserve"> යනු විවේකයෙන් උපන</w:t>
      </w:r>
      <w:r>
        <w:rPr>
          <w:rFonts w:ascii="UN-Abhaya" w:hAnsi="UN-Abhaya" w:cs="UN-Abhaya"/>
          <w:sz w:val="26"/>
          <w:szCs w:val="26"/>
          <w:cs/>
        </w:rPr>
        <w:t>් රසයයි හුදෙකලා බවට සැපයයි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266533">
        <w:rPr>
          <w:rFonts w:ascii="UN-Abhaya" w:hAnsi="UN-Abhaya" w:cs="UN-Abhaya"/>
          <w:b/>
          <w:bCs/>
          <w:sz w:val="26"/>
          <w:szCs w:val="26"/>
          <w:cs/>
        </w:rPr>
        <w:t>පීත්ථා</w:t>
      </w:r>
      <w:r w:rsidRPr="00B30F82">
        <w:rPr>
          <w:rFonts w:ascii="UN-Abhaya" w:hAnsi="UN-Abhaya" w:cs="UN-Abhaya"/>
          <w:sz w:val="26"/>
          <w:szCs w:val="26"/>
          <w:cs/>
        </w:rPr>
        <w:t xml:space="preserve"> - යනු දුක අවබෝධ කරන්නේ අරමුණු වශයෙන් අවබෝධ කර ගනිමින් නිවන සාක්ෂත් කිරීම් නම් වු රසය බී. උප</w:t>
      </w:r>
      <w:r>
        <w:rPr>
          <w:rFonts w:ascii="UN-Abhaya" w:hAnsi="UN-Abhaya" w:cs="UN-Abhaya" w:hint="cs"/>
          <w:sz w:val="26"/>
          <w:szCs w:val="26"/>
          <w:cs/>
        </w:rPr>
        <w:t>සම්</w:t>
      </w:r>
      <w:r w:rsidRPr="00B30F82">
        <w:rPr>
          <w:rFonts w:ascii="UN-Abhaya" w:hAnsi="UN-Abhaya" w:cs="UN-Abhaya"/>
          <w:sz w:val="26"/>
          <w:szCs w:val="26"/>
          <w:cs/>
        </w:rPr>
        <w:t xml:space="preserve">සස්සව යනු ක්ලේශ </w:t>
      </w:r>
      <w:r>
        <w:rPr>
          <w:rFonts w:ascii="UN-Abhaya" w:hAnsi="UN-Abhaya" w:cs="UN-Abhaya"/>
          <w:sz w:val="26"/>
          <w:szCs w:val="26"/>
          <w:cs/>
        </w:rPr>
        <w:t>උපසමනය නම් වු නිවන් රසයම</w:t>
      </w:r>
      <w:r>
        <w:rPr>
          <w:rFonts w:ascii="UN-Abhaya" w:hAnsi="UN-Abhaya" w:cs="UN-Abhaya" w:hint="cs"/>
          <w:sz w:val="26"/>
          <w:szCs w:val="26"/>
          <w:cs/>
        </w:rPr>
        <w:t xml:space="preserve"> </w:t>
      </w:r>
      <w:r>
        <w:rPr>
          <w:rFonts w:ascii="UN-Abhaya" w:hAnsi="UN-Abhaya" w:cs="UN-Abhaya"/>
          <w:sz w:val="26"/>
          <w:szCs w:val="26"/>
          <w:cs/>
        </w:rPr>
        <w:t xml:space="preserve">බී </w:t>
      </w:r>
      <w:r w:rsidRPr="00266533">
        <w:rPr>
          <w:rFonts w:ascii="UN-Abhaya" w:hAnsi="UN-Abhaya" w:cs="UN-Abhaya"/>
          <w:b/>
          <w:bCs/>
          <w:sz w:val="26"/>
          <w:szCs w:val="26"/>
          <w:cs/>
        </w:rPr>
        <w:t>නි</w:t>
      </w:r>
      <w:r w:rsidRPr="00266533">
        <w:rPr>
          <w:rFonts w:ascii="UN-Abhaya" w:hAnsi="UN-Abhaya" w:cs="UN-Abhaya" w:hint="cs"/>
          <w:b/>
          <w:bCs/>
          <w:sz w:val="26"/>
          <w:szCs w:val="26"/>
          <w:cs/>
        </w:rPr>
        <w:t>ද්දරො</w:t>
      </w:r>
      <w:r w:rsidRPr="00266533">
        <w:rPr>
          <w:rFonts w:ascii="UN-Abhaya" w:hAnsi="UN-Abhaya" w:cs="UN-Abhaya"/>
          <w:b/>
          <w:bCs/>
          <w:sz w:val="26"/>
          <w:szCs w:val="26"/>
          <w:cs/>
        </w:rPr>
        <w:t>හොති</w:t>
      </w:r>
      <w:r>
        <w:rPr>
          <w:rFonts w:ascii="UN-Abhaya" w:hAnsi="UN-Abhaya" w:cs="UN-Abhaya"/>
          <w:sz w:val="26"/>
          <w:szCs w:val="26"/>
          <w:cs/>
        </w:rPr>
        <w:t xml:space="preserve"> මේ රස දෙකම පානය නිසා ක්‍</w:t>
      </w:r>
      <w:r>
        <w:rPr>
          <w:rFonts w:ascii="UN-Abhaya" w:hAnsi="UN-Abhaya" w:cs="UN-Abhaya" w:hint="cs"/>
          <w:sz w:val="26"/>
          <w:szCs w:val="26"/>
          <w:cs/>
        </w:rPr>
        <w:t>ෂී</w:t>
      </w:r>
      <w:r w:rsidRPr="00B30F82">
        <w:rPr>
          <w:rFonts w:ascii="UN-Abhaya" w:hAnsi="UN-Abhaya" w:cs="UN-Abhaya"/>
          <w:sz w:val="26"/>
          <w:szCs w:val="26"/>
          <w:cs/>
        </w:rPr>
        <w:t xml:space="preserve">ණාශ්‍රව භික්ෂුව අභ්‍යන්තරයේ රාගාදි කරදර නැති නිසා කෙළෙස් දාහ නැත්තෙක් ද පව් නැත්තෙක් ද වේ. </w:t>
      </w:r>
      <w:r w:rsidRPr="00266533">
        <w:rPr>
          <w:rFonts w:ascii="UN-Abhaya" w:hAnsi="UN-Abhaya" w:cs="UN-Abhaya"/>
          <w:b/>
          <w:bCs/>
          <w:sz w:val="26"/>
          <w:szCs w:val="26"/>
          <w:cs/>
        </w:rPr>
        <w:t>රසං පිබං</w:t>
      </w:r>
      <w:r w:rsidRPr="00B30F82">
        <w:rPr>
          <w:rFonts w:ascii="UN-Abhaya" w:hAnsi="UN-Abhaya" w:cs="UN-Abhaya"/>
          <w:sz w:val="26"/>
          <w:szCs w:val="26"/>
          <w:cs/>
        </w:rPr>
        <w:t xml:space="preserve"> නවවිධ ලෝකෝත්තර ධර්ම වශයෙන් උපන් ප්‍රීති රසය පානය කරමින් කරදර නැත්තෙක් ද ප</w:t>
      </w:r>
      <w:r>
        <w:rPr>
          <w:rFonts w:ascii="UN-Abhaya" w:hAnsi="UN-Abhaya" w:cs="UN-Abhaya" w:hint="cs"/>
          <w:sz w:val="26"/>
          <w:szCs w:val="26"/>
          <w:cs/>
        </w:rPr>
        <w:t>ව්</w:t>
      </w:r>
      <w:r w:rsidRPr="00B30F82">
        <w:rPr>
          <w:rFonts w:ascii="UN-Abhaya" w:hAnsi="UN-Abhaya" w:cs="UN-Abhaya"/>
          <w:sz w:val="26"/>
          <w:szCs w:val="26"/>
          <w:cs/>
        </w:rPr>
        <w:t>කම් නැත්තෙක් ද වේ අර්ථය දෙයි. දේශනය අවසන තිස්ස තෙරුන් අර්</w:t>
      </w:r>
      <w:r>
        <w:rPr>
          <w:rFonts w:ascii="UN-Abhaya" w:hAnsi="UN-Abhaya" w:cs="UN-Abhaya" w:hint="cs"/>
          <w:sz w:val="26"/>
          <w:szCs w:val="26"/>
          <w:cs/>
        </w:rPr>
        <w:t>හ</w:t>
      </w:r>
      <w:r>
        <w:rPr>
          <w:rFonts w:ascii="UN-Abhaya" w:hAnsi="UN-Abhaya" w:cs="UN-Abhaya"/>
          <w:sz w:val="26"/>
          <w:szCs w:val="26"/>
          <w:cs/>
        </w:rPr>
        <w:t>ත්වයට පත්වුනි. මහජන</w:t>
      </w:r>
      <w:r w:rsidRPr="00B30F82">
        <w:rPr>
          <w:rFonts w:ascii="UN-Abhaya" w:hAnsi="UN-Abhaya" w:cs="UN-Abhaya"/>
          <w:sz w:val="26"/>
          <w:szCs w:val="26"/>
          <w:cs/>
        </w:rPr>
        <w:t xml:space="preserve">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Pr>
        <w:t xml:space="preserve">15-8 </w:t>
      </w:r>
      <w:r w:rsidRPr="00AA5DDE">
        <w:rPr>
          <w:rFonts w:ascii="UN-Abhaya" w:hAnsi="UN-Abhaya" w:cs="UN-Abhaya"/>
          <w:color w:val="auto"/>
          <w:cs/>
          <w:lang w:bidi="si-LK"/>
        </w:rPr>
        <w:t>සක්දෙව්රජ පිළිබඳ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සා</w:t>
      </w:r>
      <w:r w:rsidRPr="00940B2F">
        <w:rPr>
          <w:rFonts w:ascii="UN-Abhaya" w:hAnsi="UN-Abhaya" w:cs="UN-Abhaya" w:hint="cs"/>
          <w:b/>
          <w:bCs/>
          <w:sz w:val="26"/>
          <w:szCs w:val="26"/>
          <w:cs/>
        </w:rPr>
        <w:t>හු</w:t>
      </w:r>
      <w:r w:rsidRPr="00940B2F">
        <w:rPr>
          <w:rFonts w:ascii="UN-Abhaya" w:hAnsi="UN-Abhaya" w:cs="UN-Abhaya"/>
          <w:b/>
          <w:bCs/>
          <w:sz w:val="26"/>
          <w:szCs w:val="26"/>
          <w:cs/>
        </w:rPr>
        <w:t xml:space="preserve"> දස්සන"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hint="cs"/>
          <w:sz w:val="26"/>
          <w:szCs w:val="26"/>
          <w:cs/>
        </w:rPr>
        <w:t xml:space="preserve"> බේලුව </w:t>
      </w:r>
      <w:r w:rsidRPr="00B30F82">
        <w:rPr>
          <w:rFonts w:ascii="UN-Abhaya" w:hAnsi="UN-Abhaya" w:cs="UN-Abhaya"/>
          <w:sz w:val="26"/>
          <w:szCs w:val="26"/>
          <w:cs/>
        </w:rPr>
        <w:t xml:space="preserve">ගමේ වැඩ සිටියදී සක්‍ර දේවේන්ද්‍රයා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ආයු සංස්කාර අ</w:t>
      </w:r>
      <w:r>
        <w:rPr>
          <w:rFonts w:ascii="UN-Abhaya" w:hAnsi="UN-Abhaya" w:cs="UN-Abhaya" w:hint="cs"/>
          <w:sz w:val="26"/>
          <w:szCs w:val="26"/>
          <w:cs/>
        </w:rPr>
        <w:t>ත්හැ</w:t>
      </w:r>
      <w:r w:rsidRPr="00B30F82">
        <w:rPr>
          <w:rFonts w:ascii="UN-Abhaya" w:hAnsi="UN-Abhaya" w:cs="UN-Abhaya"/>
          <w:sz w:val="26"/>
          <w:szCs w:val="26"/>
          <w:cs/>
        </w:rPr>
        <w:t>රීමෙන් පසු ලේ පාචනය ඇතිවු බව දැනගෙන සක් දෙරජ ම විසින් බුදු</w:t>
      </w:r>
      <w:r>
        <w:rPr>
          <w:rFonts w:ascii="UN-Abhaya" w:hAnsi="UN-Abhaya" w:cs="UN-Abhaya" w:hint="cs"/>
          <w:sz w:val="26"/>
          <w:szCs w:val="26"/>
          <w:cs/>
        </w:rPr>
        <w:t>න්</w:t>
      </w:r>
      <w:r w:rsidRPr="00B30F82">
        <w:rPr>
          <w:rFonts w:ascii="UN-Abhaya" w:hAnsi="UN-Abhaya" w:cs="UN-Abhaya"/>
          <w:sz w:val="26"/>
          <w:szCs w:val="26"/>
          <w:cs/>
        </w:rPr>
        <w:t>වෙත ගොස් ගිලානෝපස්ථානය කි</w:t>
      </w:r>
      <w:r>
        <w:rPr>
          <w:rFonts w:ascii="UN-Abhaya" w:hAnsi="UN-Abhaya" w:cs="UN-Abhaya"/>
          <w:sz w:val="26"/>
          <w:szCs w:val="26"/>
          <w:cs/>
        </w:rPr>
        <w:t xml:space="preserve">රීම වටීයයි සිතා තුන් ගවු පමණ </w:t>
      </w:r>
      <w:r>
        <w:rPr>
          <w:rFonts w:ascii="UN-Abhaya" w:hAnsi="UN-Abhaya" w:cs="UN-Abhaya" w:hint="cs"/>
          <w:sz w:val="26"/>
          <w:szCs w:val="26"/>
          <w:cs/>
        </w:rPr>
        <w:t xml:space="preserve">වූ </w:t>
      </w:r>
      <w:r w:rsidRPr="00B30F82">
        <w:rPr>
          <w:rFonts w:ascii="UN-Abhaya" w:hAnsi="UN-Abhaya" w:cs="UN-Abhaya"/>
          <w:sz w:val="26"/>
          <w:szCs w:val="26"/>
          <w:cs/>
        </w:rPr>
        <w:t>ආත්මභාවය අත්හැර දමා බුදුන් වෙත එළඹ අත් පා පිරිමැදීය. අනතුරුව බුදුහු මේ කව</w:t>
      </w:r>
      <w:r>
        <w:rPr>
          <w:rFonts w:ascii="UN-Abhaya" w:hAnsi="UN-Abhaya" w:cs="UN-Abhaya"/>
          <w:sz w:val="26"/>
          <w:szCs w:val="26"/>
          <w:cs/>
        </w:rPr>
        <w:t xml:space="preserve">රෙක් දැයි විමසුහ. ස්වමීනි මම </w:t>
      </w:r>
      <w:r>
        <w:rPr>
          <w:rFonts w:ascii="UN-Abhaya" w:hAnsi="UN-Abhaya" w:cs="UN-Abhaya" w:hint="cs"/>
          <w:sz w:val="26"/>
          <w:szCs w:val="26"/>
          <w:cs/>
        </w:rPr>
        <w:t>ශක්‍ර</w:t>
      </w:r>
      <w:r w:rsidRPr="00B30F82">
        <w:rPr>
          <w:rFonts w:ascii="UN-Abhaya" w:hAnsi="UN-Abhaya" w:cs="UN-Abhaya"/>
          <w:sz w:val="26"/>
          <w:szCs w:val="26"/>
          <w:cs/>
        </w:rPr>
        <w:t>දෙවියායි. කුමක් නිසා පැමිණියේද</w:t>
      </w:r>
      <w:r w:rsidRPr="00B30F82">
        <w:rPr>
          <w:rFonts w:ascii="UN-Abhaya" w:hAnsi="UN-Abhaya" w:cs="UN-Abhaya"/>
          <w:sz w:val="26"/>
          <w:szCs w:val="26"/>
        </w:rPr>
        <w:t xml:space="preserve">? </w:t>
      </w:r>
      <w:r w:rsidRPr="00B30F82">
        <w:rPr>
          <w:rFonts w:ascii="UN-Abhaya" w:hAnsi="UN-Abhaya" w:cs="UN-Abhaya"/>
          <w:sz w:val="26"/>
          <w:szCs w:val="26"/>
          <w:cs/>
        </w:rPr>
        <w:t>ඔබ</w:t>
      </w:r>
      <w:r>
        <w:rPr>
          <w:rFonts w:ascii="UN-Abhaya" w:hAnsi="UN-Abhaya" w:cs="UN-Abhaya"/>
          <w:sz w:val="26"/>
          <w:szCs w:val="26"/>
          <w:cs/>
        </w:rPr>
        <w:t>වහන්සේ</w:t>
      </w:r>
      <w:r w:rsidRPr="00B30F82">
        <w:rPr>
          <w:rFonts w:ascii="UN-Abhaya" w:hAnsi="UN-Abhaya" w:cs="UN-Abhaya"/>
          <w:sz w:val="26"/>
          <w:szCs w:val="26"/>
          <w:cs/>
        </w:rPr>
        <w:t xml:space="preserve"> ගිලන්වූ න</w:t>
      </w:r>
      <w:r>
        <w:rPr>
          <w:rFonts w:ascii="UN-Abhaya" w:hAnsi="UN-Abhaya" w:cs="UN-Abhaya"/>
          <w:sz w:val="26"/>
          <w:szCs w:val="26"/>
          <w:cs/>
        </w:rPr>
        <w:t>ිසා උවටැන් කිරීමට පැමිණියෙමි. ශ</w:t>
      </w:r>
      <w:r>
        <w:rPr>
          <w:rFonts w:ascii="UN-Abhaya" w:hAnsi="UN-Abhaya" w:cs="UN-Abhaya" w:hint="cs"/>
          <w:sz w:val="26"/>
          <w:szCs w:val="26"/>
          <w:cs/>
        </w:rPr>
        <w:t>ක්‍ර</w:t>
      </w:r>
      <w:r w:rsidRPr="00B30F82">
        <w:rPr>
          <w:rFonts w:ascii="UN-Abhaya" w:hAnsi="UN-Abhaya" w:cs="UN-Abhaya"/>
          <w:sz w:val="26"/>
          <w:szCs w:val="26"/>
          <w:cs/>
        </w:rPr>
        <w:t>ය දෙවියන්ට මිනිස් ගඳ යොදුන් සියයක් දක්වා (හමයි) ගෙලබැඳි කුණපයක් ලෙසට මිනිස් ගඳ වෙයි.</w:t>
      </w:r>
      <w:r>
        <w:rPr>
          <w:rFonts w:ascii="UN-Abhaya" w:hAnsi="UN-Abhaya" w:cs="UN-Abhaya"/>
          <w:sz w:val="26"/>
          <w:szCs w:val="26"/>
          <w:cs/>
        </w:rPr>
        <w:t xml:space="preserve"> ඔබ යන්න මට උවටැන් කිරීමට භික්</w:t>
      </w:r>
      <w:r>
        <w:rPr>
          <w:rFonts w:ascii="UN-Abhaya" w:hAnsi="UN-Abhaya" w:cs="UN-Abhaya" w:hint="cs"/>
          <w:sz w:val="26"/>
          <w:szCs w:val="26"/>
          <w:cs/>
        </w:rPr>
        <w:t>ෂූ</w:t>
      </w:r>
      <w:r>
        <w:rPr>
          <w:rFonts w:ascii="UN-Abhaya" w:hAnsi="UN-Abhaya" w:cs="UN-Abhaya"/>
          <w:sz w:val="26"/>
          <w:szCs w:val="26"/>
          <w:cs/>
        </w:rPr>
        <w:t>න් ඇත. ස්වාමීනි මම යොදුන් අ</w:t>
      </w:r>
      <w:r>
        <w:rPr>
          <w:rFonts w:ascii="UN-Abhaya" w:hAnsi="UN-Abhaya" w:cs="UN-Abhaya" w:hint="cs"/>
          <w:sz w:val="26"/>
          <w:szCs w:val="26"/>
          <w:cs/>
        </w:rPr>
        <w:t>සූ</w:t>
      </w:r>
      <w:r w:rsidRPr="00B30F82">
        <w:rPr>
          <w:rFonts w:ascii="UN-Abhaya" w:hAnsi="UN-Abhaya" w:cs="UN-Abhaya"/>
          <w:sz w:val="26"/>
          <w:szCs w:val="26"/>
          <w:cs/>
        </w:rPr>
        <w:t>හ</w:t>
      </w:r>
      <w:r>
        <w:rPr>
          <w:rFonts w:ascii="UN-Abhaya" w:hAnsi="UN-Abhaya" w:cs="UN-Abhaya"/>
          <w:sz w:val="26"/>
          <w:szCs w:val="26"/>
          <w:cs/>
        </w:rPr>
        <w:t>තර දහසක් දුර සිටිය දී ඔබවහන්සේ</w:t>
      </w:r>
      <w:r w:rsidRPr="00B30F82">
        <w:rPr>
          <w:rFonts w:ascii="UN-Abhaya" w:hAnsi="UN-Abhaya" w:cs="UN-Abhaya"/>
          <w:sz w:val="26"/>
          <w:szCs w:val="26"/>
          <w:cs/>
        </w:rPr>
        <w:t>ගේ සිල් සුවඳ ආස්වාදනය කර ආවේමි. මම ම උවටැන් කරනෙමි. බුදුරජාණන් වහන්සේ ශරීර මළ පහ</w:t>
      </w:r>
      <w:r>
        <w:rPr>
          <w:rFonts w:ascii="UN-Abhaya" w:hAnsi="UN-Abhaya" w:cs="UN-Abhaya"/>
          <w:sz w:val="26"/>
          <w:szCs w:val="26"/>
          <w:cs/>
        </w:rPr>
        <w:t>කරන</w:t>
      </w:r>
      <w:r w:rsidRPr="00B30F82">
        <w:rPr>
          <w:rFonts w:ascii="UN-Abhaya" w:hAnsi="UN-Abhaya" w:cs="UN-Abhaya"/>
          <w:sz w:val="26"/>
          <w:szCs w:val="26"/>
          <w:cs/>
        </w:rPr>
        <w:t xml:space="preserve"> භාජනය අන් අයට අතින් අල්ලන්නටවත් නොදී හිසේ ම තබාගෙන බැහැර කරන්නේ මුහුණ ඇකිලීම් පමණවත් නොකළේ ය. සුවඳ බඳුනක් ගන්නා</w:t>
      </w:r>
      <w:r>
        <w:rPr>
          <w:rFonts w:ascii="UN-Abhaya" w:hAnsi="UN-Abhaya" w:cs="UN-Abhaya"/>
          <w:sz w:val="26"/>
          <w:szCs w:val="26"/>
          <w:cs/>
        </w:rPr>
        <w:t>ක් මෙන් විය. සිරුර ම</w:t>
      </w:r>
      <w:r>
        <w:rPr>
          <w:rFonts w:ascii="UN-Abhaya" w:hAnsi="UN-Abhaya" w:cs="UN-Abhaya" w:hint="cs"/>
          <w:sz w:val="26"/>
          <w:szCs w:val="26"/>
          <w:cs/>
        </w:rPr>
        <w:t>ළ</w:t>
      </w:r>
      <w:r>
        <w:rPr>
          <w:rFonts w:ascii="UN-Abhaya" w:hAnsi="UN-Abhaya" w:cs="UN-Abhaya"/>
          <w:sz w:val="26"/>
          <w:szCs w:val="26"/>
          <w:cs/>
        </w:rPr>
        <w:t xml:space="preserve"> </w:t>
      </w:r>
      <w:r>
        <w:rPr>
          <w:rFonts w:ascii="UN-Abhaya" w:hAnsi="UN-Abhaya" w:cs="UN-Abhaya" w:hint="cs"/>
          <w:sz w:val="26"/>
          <w:szCs w:val="26"/>
          <w:cs/>
        </w:rPr>
        <w:t>භා</w:t>
      </w:r>
      <w:r w:rsidRPr="00B30F82">
        <w:rPr>
          <w:rFonts w:ascii="UN-Abhaya" w:hAnsi="UN-Abhaya" w:cs="UN-Abhaya"/>
          <w:sz w:val="26"/>
          <w:szCs w:val="26"/>
          <w:cs/>
        </w:rPr>
        <w:t>ජනය හිසෙන් ගෙන ගොස් බැහැර කළේය. උවටැන් කළේ</w:t>
      </w:r>
      <w:r>
        <w:rPr>
          <w:rFonts w:ascii="UN-Abhaya" w:hAnsi="UN-Abhaya" w:cs="UN-Abhaya"/>
          <w:sz w:val="26"/>
          <w:szCs w:val="26"/>
          <w:cs/>
        </w:rPr>
        <w:t>ය. බුදුහු ඔහුගේ කථාව අසා මහණෙ</w:t>
      </w:r>
      <w:r>
        <w:rPr>
          <w:rFonts w:ascii="UN-Abhaya" w:hAnsi="UN-Abhaya" w:cs="UN-Abhaya" w:hint="cs"/>
          <w:sz w:val="26"/>
          <w:szCs w:val="26"/>
          <w:cs/>
        </w:rPr>
        <w:t>නි</w:t>
      </w:r>
      <w:r>
        <w:rPr>
          <w:rFonts w:ascii="UN-Abhaya" w:hAnsi="UN-Abhaya" w:cs="UN-Abhaya"/>
          <w:sz w:val="26"/>
          <w:szCs w:val="26"/>
          <w:cs/>
        </w:rPr>
        <w:t xml:space="preserve"> කුමක් කියවු ද මෙය </w:t>
      </w:r>
      <w:r>
        <w:rPr>
          <w:rFonts w:ascii="UN-Abhaya" w:hAnsi="UN-Abhaya" w:cs="UN-Abhaya" w:hint="cs"/>
          <w:sz w:val="26"/>
          <w:szCs w:val="26"/>
          <w:cs/>
        </w:rPr>
        <w:t>ආ</w:t>
      </w:r>
      <w:r w:rsidRPr="00B30F82">
        <w:rPr>
          <w:rFonts w:ascii="UN-Abhaya" w:hAnsi="UN-Abhaya" w:cs="UN-Abhaya"/>
          <w:sz w:val="26"/>
          <w:szCs w:val="26"/>
          <w:cs/>
        </w:rPr>
        <w:t>ශ්ච</w:t>
      </w:r>
      <w:r>
        <w:rPr>
          <w:rFonts w:ascii="UN-Abhaya" w:hAnsi="UN-Abhaya" w:cs="UN-Abhaya" w:hint="cs"/>
          <w:sz w:val="26"/>
          <w:szCs w:val="26"/>
          <w:cs/>
        </w:rPr>
        <w:t>ර්</w:t>
      </w:r>
      <w:r>
        <w:rPr>
          <w:rFonts w:ascii="UN-Abhaya" w:hAnsi="UN-Abhaya" w:cs="UN-Abhaya"/>
          <w:sz w:val="26"/>
          <w:szCs w:val="26"/>
          <w:cs/>
        </w:rPr>
        <w:t>යක් නොවේ. ශක්‍රදේ</w:t>
      </w:r>
      <w:r w:rsidRPr="00B30F82">
        <w:rPr>
          <w:rFonts w:ascii="UN-Abhaya" w:hAnsi="UN-Abhaya" w:cs="UN-Abhaya"/>
          <w:sz w:val="26"/>
          <w:szCs w:val="26"/>
          <w:cs/>
        </w:rPr>
        <w:t>වේ</w:t>
      </w:r>
      <w:r>
        <w:rPr>
          <w:rFonts w:ascii="UN-Abhaya" w:hAnsi="UN-Abhaya" w:cs="UN-Abhaya" w:hint="cs"/>
          <w:sz w:val="26"/>
          <w:szCs w:val="26"/>
          <w:cs/>
        </w:rPr>
        <w:t>න්ද්‍ර</w:t>
      </w:r>
      <w:r w:rsidRPr="00B30F82">
        <w:rPr>
          <w:rFonts w:ascii="UN-Abhaya" w:hAnsi="UN-Abhaya" w:cs="UN-Abhaya"/>
          <w:sz w:val="26"/>
          <w:szCs w:val="26"/>
          <w:cs/>
        </w:rPr>
        <w:t xml:space="preserve"> තෙමේ මා කෙරෙහි නො කරයි ද මේ සක් දෙවිඳු මා නිසා ම</w:t>
      </w:r>
      <w:r>
        <w:rPr>
          <w:rFonts w:ascii="UN-Abhaya" w:hAnsi="UN-Abhaya" w:cs="UN-Abhaya"/>
          <w:sz w:val="26"/>
          <w:szCs w:val="26"/>
          <w:cs/>
        </w:rPr>
        <w:t>හළු ශ</w:t>
      </w:r>
      <w:r>
        <w:rPr>
          <w:rFonts w:ascii="UN-Abhaya" w:hAnsi="UN-Abhaya" w:cs="UN-Abhaya" w:hint="cs"/>
          <w:sz w:val="26"/>
          <w:szCs w:val="26"/>
          <w:cs/>
        </w:rPr>
        <w:t>ක්‍ර</w:t>
      </w:r>
      <w:r w:rsidRPr="00B30F82">
        <w:rPr>
          <w:rFonts w:ascii="UN-Abhaya" w:hAnsi="UN-Abhaya" w:cs="UN-Abhaya"/>
          <w:sz w:val="26"/>
          <w:szCs w:val="26"/>
          <w:cs/>
        </w:rPr>
        <w:t xml:space="preserve"> භාවය දුරු කර සෝවාන් වී තරුණ ශක්‍ර බවට පත්විය. මම ඔහුට මරණ භය ත</w:t>
      </w:r>
      <w:r>
        <w:rPr>
          <w:rFonts w:ascii="UN-Abhaya" w:hAnsi="UN-Abhaya" w:cs="UN-Abhaya" w:hint="cs"/>
          <w:sz w:val="26"/>
          <w:szCs w:val="26"/>
          <w:cs/>
        </w:rPr>
        <w:t>ර්</w:t>
      </w:r>
      <w:r w:rsidRPr="00B30F82">
        <w:rPr>
          <w:rFonts w:ascii="UN-Abhaya" w:hAnsi="UN-Abhaya" w:cs="UN-Abhaya"/>
          <w:sz w:val="26"/>
          <w:szCs w:val="26"/>
          <w:cs/>
        </w:rPr>
        <w:t>ජන ඇතිවුවිට පංචසිඛ ගාන්ධර්ව විද්‍යා</w:t>
      </w:r>
      <w:r>
        <w:rPr>
          <w:rFonts w:ascii="UN-Abhaya" w:hAnsi="UN-Abhaya" w:cs="UN-Abhaya"/>
          <w:sz w:val="26"/>
          <w:szCs w:val="26"/>
          <w:cs/>
        </w:rPr>
        <w:t>පුත්‍රයා පෙරටු කොට පැමිණිවිට ඉ</w:t>
      </w:r>
      <w:r>
        <w:rPr>
          <w:rFonts w:ascii="UN-Abhaya" w:hAnsi="UN-Abhaya" w:cs="UN-Abhaya" w:hint="cs"/>
          <w:sz w:val="26"/>
          <w:szCs w:val="26"/>
          <w:cs/>
        </w:rPr>
        <w:t>න්ද්‍ර</w:t>
      </w:r>
      <w:r w:rsidRPr="00B30F82">
        <w:rPr>
          <w:rFonts w:ascii="UN-Abhaya" w:hAnsi="UN-Abhaya" w:cs="UN-Abhaya"/>
          <w:sz w:val="26"/>
          <w:szCs w:val="26"/>
          <w:cs/>
        </w:rPr>
        <w:t xml:space="preserve">සාල ගුහාවේදි දෙව් පිරිස් මැද සිටියදී.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ශක්‍රය ඔබ කැමති යම් ප්‍රශ්නයක් වේ නම් පිළ</w:t>
      </w:r>
      <w:r>
        <w:rPr>
          <w:rFonts w:ascii="UN-Abhaya" w:hAnsi="UN-Abhaya" w:cs="UN-Abhaya"/>
          <w:sz w:val="26"/>
          <w:szCs w:val="26"/>
          <w:cs/>
        </w:rPr>
        <w:t>ිතුරු මගෙන් විමසන්න ඒ ඒ ප්‍රශ්න</w:t>
      </w:r>
      <w:r w:rsidRPr="00B30F82">
        <w:rPr>
          <w:rFonts w:ascii="UN-Abhaya" w:hAnsi="UN-Abhaya" w:cs="UN-Abhaya"/>
          <w:sz w:val="26"/>
          <w:szCs w:val="26"/>
          <w:cs/>
        </w:rPr>
        <w:t xml:space="preserve">වලට මම විසඳුම් දෙන්නෙමි”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 පවසා ඔහුගේ දුක දුරුකරන්නේ ධර්මය දේශනා කළෙමි. දේශනය අවසානයේ </w:t>
      </w:r>
      <w:r>
        <w:rPr>
          <w:rFonts w:ascii="UN-Abhaya" w:hAnsi="UN-Abhaya" w:cs="UN-Abhaya"/>
          <w:sz w:val="26"/>
          <w:szCs w:val="26"/>
          <w:cs/>
        </w:rPr>
        <w:t>දාහතර කෝටියක් ප්‍රාණීන්ට ධර්මාව</w:t>
      </w:r>
      <w:r w:rsidRPr="00B30F82">
        <w:rPr>
          <w:rFonts w:ascii="UN-Abhaya" w:hAnsi="UN-Abhaya" w:cs="UN-Abhaya"/>
          <w:sz w:val="26"/>
          <w:szCs w:val="26"/>
          <w:cs/>
        </w:rPr>
        <w:t>බෝධය සිදුවිය. ශක්‍රයා</w:t>
      </w:r>
      <w:r>
        <w:rPr>
          <w:rFonts w:ascii="UN-Abhaya" w:hAnsi="UN-Abhaya" w:cs="UN-Abhaya" w:hint="cs"/>
          <w:sz w:val="26"/>
          <w:szCs w:val="26"/>
          <w:cs/>
        </w:rPr>
        <w:t xml:space="preserve"> </w:t>
      </w:r>
      <w:r w:rsidRPr="00B30F82">
        <w:rPr>
          <w:rFonts w:ascii="UN-Abhaya" w:hAnsi="UN-Abhaya" w:cs="UN-Abhaya"/>
          <w:sz w:val="26"/>
          <w:szCs w:val="26"/>
          <w:cs/>
        </w:rPr>
        <w:t>ද වා</w:t>
      </w:r>
      <w:r>
        <w:rPr>
          <w:rFonts w:ascii="UN-Abhaya" w:hAnsi="UN-Abhaya" w:cs="UN-Abhaya"/>
          <w:sz w:val="26"/>
          <w:szCs w:val="26"/>
          <w:cs/>
        </w:rPr>
        <w:t xml:space="preserve">ඩිවී සිටියදීම සෝවාන් ඵලයට පත් </w:t>
      </w:r>
      <w:r>
        <w:rPr>
          <w:rFonts w:ascii="UN-Abhaya" w:hAnsi="UN-Abhaya" w:cs="UN-Abhaya" w:hint="cs"/>
          <w:sz w:val="26"/>
          <w:szCs w:val="26"/>
          <w:cs/>
        </w:rPr>
        <w:t>වී</w:t>
      </w:r>
      <w:r w:rsidRPr="00B30F82">
        <w:rPr>
          <w:rFonts w:ascii="UN-Abhaya" w:hAnsi="UN-Abhaya" w:cs="UN-Abhaya"/>
          <w:sz w:val="26"/>
          <w:szCs w:val="26"/>
          <w:cs/>
        </w:rPr>
        <w:t xml:space="preserve"> තරුණ ශක්‍රයෙක් විය. මෙලෙස මම ඔහුට බො</w:t>
      </w:r>
      <w:r>
        <w:rPr>
          <w:rFonts w:ascii="UN-Abhaya" w:hAnsi="UN-Abhaya" w:cs="UN-Abhaya"/>
          <w:sz w:val="26"/>
          <w:szCs w:val="26"/>
          <w:cs/>
        </w:rPr>
        <w:t>හෝ උපකාර කළෙමි. එනිසා මා කෙරෙහි</w:t>
      </w:r>
      <w:r w:rsidRPr="00B30F82">
        <w:rPr>
          <w:rFonts w:ascii="UN-Abhaya" w:hAnsi="UN-Abhaya" w:cs="UN-Abhaya"/>
          <w:sz w:val="26"/>
          <w:szCs w:val="26"/>
          <w:cs/>
        </w:rPr>
        <w:t xml:space="preserve">ය කිරීම අරුමයක් නොවේ. මහණෙනි. ආර්යයාගේ දර්ශනය ද සුවයෙකි. ඔවුන් හා එක් තැනක වාසය කිරීම ද සුවයකි. බාලයන් හා ඇසුර නම් හැමකින්ම දුකකැයි පවසා මේ ගාථා වදාළහ. </w:t>
      </w:r>
    </w:p>
    <w:p w:rsidR="004F24A4" w:rsidRDefault="004F24A4" w:rsidP="004F24A4">
      <w:pPr>
        <w:pStyle w:val="PlainText"/>
        <w:jc w:val="both"/>
        <w:rPr>
          <w:rFonts w:ascii="UN-Abhaya" w:hAnsi="UN-Abhaya" w:cs="UN-Abhaya"/>
          <w:sz w:val="26"/>
          <w:szCs w:val="26"/>
        </w:rPr>
      </w:pP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දැක අරී සඟ</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ගණ</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උහු හා එක්ව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විසුමෙන</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බාලයන් දුර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 xml:space="preserve">ලන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කෙනා සැපයම ලබයි </w:t>
      </w:r>
      <w:r w:rsidRPr="00D81A60">
        <w:rPr>
          <w:rFonts w:ascii="UN-Abhaya" w:hAnsi="UN-Abhaya" w:cs="UN-Abhaya" w:hint="cs"/>
          <w:b/>
          <w:bCs/>
          <w:sz w:val="26"/>
          <w:szCs w:val="26"/>
          <w:cs/>
        </w:rPr>
        <w:tab/>
      </w:r>
      <w:r w:rsidRPr="00D81A60">
        <w:rPr>
          <w:rFonts w:ascii="UN-Abhaya" w:hAnsi="UN-Abhaya" w:cs="UN-Abhaya"/>
          <w:b/>
          <w:bCs/>
          <w:sz w:val="26"/>
          <w:szCs w:val="26"/>
          <w:cs/>
        </w:rPr>
        <w:t xml:space="preserve">නිතියෙන.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බාලයන් සම</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ගින්</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හැසිරෙන කෙනා නොම</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t>ගින්</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නෙක කරදර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මගින්</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lastRenderedPageBreak/>
        <w:t xml:space="preserve">විපත් වේමැයි උනට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නිස</w:t>
      </w:r>
      <w:r w:rsidRPr="00D81A60">
        <w:rPr>
          <w:rFonts w:ascii="UN-Abhaya" w:hAnsi="UN-Abhaya" w:cs="UN-Abhaya" w:hint="cs"/>
          <w:b/>
          <w:bCs/>
          <w:sz w:val="26"/>
          <w:szCs w:val="26"/>
          <w:cs/>
        </w:rPr>
        <w:t>ගි</w:t>
      </w:r>
      <w:r w:rsidRPr="00D81A60">
        <w:rPr>
          <w:rFonts w:ascii="UN-Abhaya" w:hAnsi="UN-Abhaya" w:cs="UN-Abhaya"/>
          <w:b/>
          <w:bCs/>
          <w:sz w:val="26"/>
          <w:szCs w:val="26"/>
          <w:cs/>
        </w:rPr>
        <w:t xml:space="preserve">න් </w:t>
      </w:r>
    </w:p>
    <w:p w:rsidR="004F24A4" w:rsidRPr="00D81A60" w:rsidRDefault="004F24A4" w:rsidP="004F24A4">
      <w:pPr>
        <w:pStyle w:val="PlainText"/>
        <w:ind w:left="1440"/>
        <w:jc w:val="both"/>
        <w:rPr>
          <w:rFonts w:ascii="UN-Abhaya" w:hAnsi="UN-Abhaya" w:cs="UN-Abhaya"/>
          <w:b/>
          <w:bCs/>
          <w:sz w:val="26"/>
          <w:szCs w:val="26"/>
        </w:rPr>
      </w:pP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නැණවතුන් </w:t>
      </w:r>
      <w:r w:rsidRPr="00D81A60">
        <w:rPr>
          <w:rFonts w:ascii="UN-Abhaya" w:hAnsi="UN-Abhaya" w:cs="UN-Abhaya" w:hint="cs"/>
          <w:b/>
          <w:bCs/>
          <w:sz w:val="26"/>
          <w:szCs w:val="26"/>
          <w:cs/>
        </w:rPr>
        <w:t xml:space="preserve">සිත </w:t>
      </w:r>
      <w:r w:rsidRPr="00D81A60">
        <w:rPr>
          <w:rFonts w:ascii="UN-Abhaya" w:hAnsi="UN-Abhaya" w:cs="UN-Abhaya" w:hint="cs"/>
          <w:b/>
          <w:bCs/>
          <w:sz w:val="26"/>
          <w:szCs w:val="26"/>
          <w:cs/>
        </w:rPr>
        <w:tab/>
      </w:r>
      <w:r w:rsidRPr="00D81A60">
        <w:rPr>
          <w:rFonts w:ascii="UN-Abhaya" w:hAnsi="UN-Abhaya" w:cs="UN-Abhaya" w:hint="cs"/>
          <w:b/>
          <w:bCs/>
          <w:sz w:val="26"/>
          <w:szCs w:val="26"/>
          <w:cs/>
        </w:rPr>
        <w:tab/>
        <w:t>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පිළිවෙත් පුරා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මනසේ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අහස මැද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සඳසේ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සදා බැබළෙනු මැනව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 xml:space="preserve">සුවසේ.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D81A60">
        <w:rPr>
          <w:rFonts w:ascii="UN-Abhaya" w:hAnsi="UN-Abhaya" w:cs="UN-Abhaya"/>
          <w:b/>
          <w:bCs/>
          <w:sz w:val="26"/>
          <w:szCs w:val="26"/>
          <w:cs/>
        </w:rPr>
        <w:t>සා</w:t>
      </w:r>
      <w:r w:rsidRPr="00D81A60">
        <w:rPr>
          <w:rFonts w:ascii="UN-Abhaya" w:hAnsi="UN-Abhaya" w:cs="UN-Abhaya" w:hint="cs"/>
          <w:b/>
          <w:bCs/>
          <w:sz w:val="26"/>
          <w:szCs w:val="26"/>
          <w:cs/>
        </w:rPr>
        <w:t>හු</w:t>
      </w:r>
      <w:r w:rsidRPr="00D81A60">
        <w:rPr>
          <w:rFonts w:ascii="UN-Abhaya" w:hAnsi="UN-Abhaya" w:cs="UN-Abhaya"/>
          <w:b/>
          <w:bCs/>
          <w:sz w:val="26"/>
          <w:szCs w:val="26"/>
          <w:cs/>
        </w:rPr>
        <w:t>දස්සන මරියානං</w:t>
      </w:r>
      <w:r>
        <w:rPr>
          <w:rFonts w:ascii="UN-Abhaya" w:hAnsi="UN-Abhaya" w:cs="UN-Abhaya"/>
          <w:sz w:val="26"/>
          <w:szCs w:val="26"/>
          <w:cs/>
        </w:rPr>
        <w:t xml:space="preserve"> ආ</w:t>
      </w:r>
      <w:r>
        <w:rPr>
          <w:rFonts w:ascii="UN-Abhaya" w:hAnsi="UN-Abhaya" w:cs="UN-Abhaya" w:hint="cs"/>
          <w:sz w:val="26"/>
          <w:szCs w:val="26"/>
          <w:cs/>
        </w:rPr>
        <w:t>ර්</w:t>
      </w:r>
      <w:r w:rsidRPr="00B30F82">
        <w:rPr>
          <w:rFonts w:ascii="UN-Abhaya" w:hAnsi="UN-Abhaya" w:cs="UN-Abhaya"/>
          <w:sz w:val="26"/>
          <w:szCs w:val="26"/>
          <w:cs/>
        </w:rPr>
        <w:t>යන්ගේ දර්ශනය හා ඔවුන් සමග විසීම හැම කල්හි සුවයකි. බාලයන් නොදැමෙන් ඇසුරු නොකිරීමෙන් සැප ඇත්තෙක්</w:t>
      </w:r>
      <w:r>
        <w:rPr>
          <w:rFonts w:ascii="UN-Abhaya" w:hAnsi="UN-Abhaya" w:cs="UN-Abhaya"/>
          <w:sz w:val="26"/>
          <w:szCs w:val="26"/>
          <w:cs/>
        </w:rPr>
        <w:t xml:space="preserve"> වන්නේය. බාල</w:t>
      </w:r>
      <w:r>
        <w:rPr>
          <w:rFonts w:ascii="UN-Abhaya" w:hAnsi="UN-Abhaya" w:cs="UN-Abhaya" w:hint="cs"/>
          <w:sz w:val="26"/>
          <w:szCs w:val="26"/>
          <w:cs/>
        </w:rPr>
        <w:t>යා</w:t>
      </w:r>
      <w:r w:rsidRPr="00B30F82">
        <w:rPr>
          <w:rFonts w:ascii="UN-Abhaya" w:hAnsi="UN-Abhaya" w:cs="UN-Abhaya"/>
          <w:sz w:val="26"/>
          <w:szCs w:val="26"/>
          <w:cs/>
        </w:rPr>
        <w:t xml:space="preserve"> හා එක්ව හැසිරෙන්නා බොහෝ කල් දුකින් ජීවත්වේ. බාලයා හා එක්ව විසීම සතුරන් සමග විසීමක් වේ. නැණවතා සමග සැපවත් සහවාසය ඥාති සමාගමයක් වැන්න.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නිසා </w:t>
      </w:r>
      <w:r>
        <w:rPr>
          <w:rFonts w:ascii="UN-Abhaya" w:hAnsi="UN-Abhaya" w:cs="UN-Abhaya" w:hint="cs"/>
          <w:sz w:val="26"/>
          <w:szCs w:val="26"/>
          <w:cs/>
        </w:rPr>
        <w:t>ධී</w:t>
      </w:r>
      <w:r>
        <w:rPr>
          <w:rFonts w:ascii="UN-Abhaya" w:hAnsi="UN-Abhaya" w:cs="UN-Abhaya"/>
          <w:sz w:val="26"/>
          <w:szCs w:val="26"/>
          <w:cs/>
        </w:rPr>
        <w:t>ර</w:t>
      </w:r>
      <w:r>
        <w:rPr>
          <w:rFonts w:ascii="UN-Abhaya" w:hAnsi="UN-Abhaya" w:cs="UN-Abhaya" w:hint="cs"/>
          <w:sz w:val="26"/>
          <w:szCs w:val="26"/>
          <w:cs/>
        </w:rPr>
        <w:t>වූ</w:t>
      </w:r>
      <w:r>
        <w:rPr>
          <w:rFonts w:ascii="UN-Abhaya" w:hAnsi="UN-Abhaya" w:cs="UN-Abhaya"/>
          <w:sz w:val="26"/>
          <w:szCs w:val="26"/>
          <w:cs/>
        </w:rPr>
        <w:t xml:space="preserve"> ප්‍රාඥ</w:t>
      </w:r>
      <w:r>
        <w:rPr>
          <w:rFonts w:ascii="UN-Abhaya" w:hAnsi="UN-Abhaya" w:cs="UN-Abhaya" w:hint="cs"/>
          <w:sz w:val="26"/>
          <w:szCs w:val="26"/>
          <w:cs/>
        </w:rPr>
        <w:t>වූ</w:t>
      </w:r>
      <w:r w:rsidRPr="00B30F82">
        <w:rPr>
          <w:rFonts w:ascii="UN-Abhaya" w:hAnsi="UN-Abhaya" w:cs="UN-Abhaya"/>
          <w:sz w:val="26"/>
          <w:szCs w:val="26"/>
          <w:cs/>
        </w:rPr>
        <w:t xml:space="preserve"> බොහෝ ඇසුපිරූ තැන් ඇති සීලයෙන් යුත් කෙලෙස් වමාරා දැමු නැණවත් සත්පුරුෂයන් සඳ අහස සේවනය කරන්නාක් මෙන් සේවනය කළ 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81A60">
        <w:rPr>
          <w:rFonts w:ascii="UN-Abhaya" w:hAnsi="UN-Abhaya" w:cs="UN-Abhaya"/>
          <w:b/>
          <w:bCs/>
          <w:sz w:val="26"/>
          <w:szCs w:val="26"/>
          <w:cs/>
        </w:rPr>
        <w:t xml:space="preserve">සාහු </w:t>
      </w:r>
      <w:r w:rsidRPr="00B30F82">
        <w:rPr>
          <w:rFonts w:ascii="UN-Abhaya" w:hAnsi="UN-Abhaya" w:cs="UN-Abhaya"/>
          <w:sz w:val="26"/>
          <w:szCs w:val="26"/>
          <w:cs/>
        </w:rPr>
        <w:t xml:space="preserve">- යනු සොඳුරු යහපත් </w:t>
      </w:r>
      <w:r w:rsidRPr="00D81A60">
        <w:rPr>
          <w:rFonts w:ascii="UN-Abhaya" w:hAnsi="UN-Abhaya" w:cs="UN-Abhaya"/>
          <w:b/>
          <w:bCs/>
          <w:sz w:val="26"/>
          <w:szCs w:val="26"/>
          <w:cs/>
        </w:rPr>
        <w:t>සන්නිවාසො</w:t>
      </w:r>
      <w:r w:rsidRPr="00B30F82">
        <w:rPr>
          <w:rFonts w:ascii="UN-Abhaya" w:hAnsi="UN-Abhaya" w:cs="UN-Abhaya"/>
          <w:sz w:val="26"/>
          <w:szCs w:val="26"/>
          <w:cs/>
        </w:rPr>
        <w:t xml:space="preserve"> හුදු දැකීම් පමණකි. ඔවුන් සමග එකමතැන වාඩිවීම් ආදී ඔවුන්ට වතාවත් කිරීම</w:t>
      </w:r>
      <w:r w:rsidRPr="00B30F82">
        <w:rPr>
          <w:rFonts w:ascii="UN-Abhaya" w:hAnsi="UN-Abhaya" w:cs="UN-Abhaya"/>
          <w:sz w:val="26"/>
          <w:szCs w:val="26"/>
        </w:rPr>
        <w:t xml:space="preserve">, </w:t>
      </w:r>
      <w:r>
        <w:rPr>
          <w:rFonts w:ascii="UN-Abhaya" w:hAnsi="UN-Abhaya" w:cs="UN-Abhaya"/>
          <w:sz w:val="26"/>
          <w:szCs w:val="26"/>
          <w:cs/>
        </w:rPr>
        <w:t>යහපතක්ම</w:t>
      </w:r>
      <w:r w:rsidRPr="00B30F82">
        <w:rPr>
          <w:rFonts w:ascii="UN-Abhaya" w:hAnsi="UN-Abhaya" w:cs="UN-Abhaya"/>
          <w:sz w:val="26"/>
          <w:szCs w:val="26"/>
          <w:cs/>
        </w:rPr>
        <w:t>ය බාලස</w:t>
      </w:r>
      <w:r>
        <w:rPr>
          <w:rFonts w:ascii="UN-Abhaya" w:hAnsi="UN-Abhaya" w:cs="UN-Abhaya"/>
          <w:sz w:val="26"/>
          <w:szCs w:val="26"/>
          <w:cs/>
        </w:rPr>
        <w:t>ඬ්</w:t>
      </w:r>
      <w:r w:rsidRPr="00B30F82">
        <w:rPr>
          <w:rFonts w:ascii="UN-Abhaya" w:hAnsi="UN-Abhaya" w:cs="UN-Abhaya"/>
          <w:sz w:val="26"/>
          <w:szCs w:val="26"/>
          <w:cs/>
        </w:rPr>
        <w:t>ගතචාරී යමෙක</w:t>
      </w:r>
      <w:r>
        <w:rPr>
          <w:rFonts w:ascii="UN-Abhaya" w:hAnsi="UN-Abhaya" w:cs="UN-Abhaya"/>
          <w:sz w:val="26"/>
          <w:szCs w:val="26"/>
          <w:cs/>
        </w:rPr>
        <w:t>් බාලයන් හා ඇසුරු කෙරේද දීඝමඬ්</w:t>
      </w:r>
      <w:r w:rsidRPr="00B30F82">
        <w:rPr>
          <w:rFonts w:ascii="UN-Abhaya" w:hAnsi="UN-Abhaya" w:cs="UN-Abhaya"/>
          <w:sz w:val="26"/>
          <w:szCs w:val="26"/>
          <w:cs/>
        </w:rPr>
        <w:t xml:space="preserve">නං - යනු යමෙක් බාලයන් හා අත්පා සිඳීම් ආදිය කරමු යයි කීවිට එවැන්නා හා එකට එකතුවී කරත් ද බොහෝකල් දුක්විඳී. </w:t>
      </w:r>
      <w:r w:rsidRPr="00D81A60">
        <w:rPr>
          <w:rFonts w:ascii="UN-Abhaya" w:hAnsi="UN-Abhaya" w:cs="UN-Abhaya"/>
          <w:b/>
          <w:bCs/>
          <w:sz w:val="26"/>
          <w:szCs w:val="26"/>
          <w:cs/>
        </w:rPr>
        <w:t xml:space="preserve">සබ්බ </w:t>
      </w:r>
      <w:r w:rsidRPr="00B30F82">
        <w:rPr>
          <w:rFonts w:ascii="UN-Abhaya" w:hAnsi="UN-Abhaya" w:cs="UN-Abhaya"/>
          <w:sz w:val="26"/>
          <w:szCs w:val="26"/>
          <w:cs/>
        </w:rPr>
        <w:t xml:space="preserve">- යනු යම් සේ කඩුගත් අතින් හෝ අචිත්‍ර වු ආශිර්විෂයන් සමග හෝ එකට විසිම නම් එය නිතර දුකට හේතුවේ. </w:t>
      </w:r>
      <w:r w:rsidRPr="00D81A60">
        <w:rPr>
          <w:rFonts w:ascii="UN-Abhaya" w:hAnsi="UN-Abhaya" w:cs="UN-Abhaya"/>
          <w:b/>
          <w:bCs/>
          <w:sz w:val="26"/>
          <w:szCs w:val="26"/>
          <w:cs/>
        </w:rPr>
        <w:t>ධීරොච සුඛ සංවාසො</w:t>
      </w:r>
      <w:r w:rsidRPr="00B30F82">
        <w:rPr>
          <w:rFonts w:ascii="UN-Abhaya" w:hAnsi="UN-Abhaya" w:cs="UN-Abhaya"/>
          <w:sz w:val="26"/>
          <w:szCs w:val="26"/>
          <w:cs/>
        </w:rPr>
        <w:t xml:space="preserve"> - මෙහි සුවසේ විසීමනම් එකට එකතු වීමයි. නුවණැත්තන් සමග වාසය සුව ගෙනදේ. </w:t>
      </w:r>
      <w:r w:rsidRPr="00D81A60">
        <w:rPr>
          <w:rFonts w:ascii="UN-Abhaya" w:hAnsi="UN-Abhaya" w:cs="UN-Abhaya"/>
          <w:b/>
          <w:bCs/>
          <w:sz w:val="26"/>
          <w:szCs w:val="26"/>
          <w:cs/>
        </w:rPr>
        <w:t>සමාගමො</w:t>
      </w:r>
      <w:r w:rsidRPr="00B30F82">
        <w:rPr>
          <w:rFonts w:ascii="UN-Abhaya" w:hAnsi="UN-Abhaya" w:cs="UN-Abhaya"/>
          <w:sz w:val="26"/>
          <w:szCs w:val="26"/>
          <w:cs/>
        </w:rPr>
        <w:t xml:space="preserve"> - ඥාතී</w:t>
      </w:r>
      <w:r>
        <w:rPr>
          <w:rFonts w:ascii="UN-Abhaya" w:hAnsi="UN-Abhaya" w:cs="UN-Abhaya" w:hint="cs"/>
          <w:sz w:val="26"/>
          <w:szCs w:val="26"/>
          <w:cs/>
        </w:rPr>
        <w:t>න් හා</w:t>
      </w:r>
      <w:r w:rsidRPr="00B30F82">
        <w:rPr>
          <w:rFonts w:ascii="UN-Abhaya" w:hAnsi="UN-Abhaya" w:cs="UN-Abhaya"/>
          <w:sz w:val="26"/>
          <w:szCs w:val="26"/>
          <w:cs/>
        </w:rPr>
        <w:t xml:space="preserve"> එකතු විම සුව එළවයි. </w:t>
      </w:r>
      <w:r w:rsidRPr="00D81A60">
        <w:rPr>
          <w:rFonts w:ascii="UN-Abhaya" w:hAnsi="UN-Abhaya" w:cs="UN-Abhaya"/>
          <w:b/>
          <w:bCs/>
          <w:sz w:val="26"/>
          <w:szCs w:val="26"/>
          <w:cs/>
        </w:rPr>
        <w:t>තස්මාහි</w:t>
      </w:r>
      <w:r w:rsidRPr="00B30F82">
        <w:rPr>
          <w:rFonts w:ascii="UN-Abhaya" w:hAnsi="UN-Abhaya" w:cs="UN-Abhaya"/>
          <w:sz w:val="26"/>
          <w:szCs w:val="26"/>
          <w:cs/>
        </w:rPr>
        <w:t xml:space="preserve"> යම් හෙයකින් බාලයන් සමග සංවාසය දුකමැයි නුවණැත්ත</w:t>
      </w:r>
      <w:r>
        <w:rPr>
          <w:rFonts w:ascii="UN-Abhaya" w:hAnsi="UN-Abhaya" w:cs="UN-Abhaya"/>
          <w:sz w:val="26"/>
          <w:szCs w:val="26"/>
          <w:cs/>
        </w:rPr>
        <w:t>න් හා වාසය සුවය. එහෙයින් උත්සාහ</w:t>
      </w:r>
      <w:r w:rsidRPr="00B30F82">
        <w:rPr>
          <w:rFonts w:ascii="UN-Abhaya" w:hAnsi="UN-Abhaya" w:cs="UN-Abhaya"/>
          <w:sz w:val="26"/>
          <w:szCs w:val="26"/>
          <w:cs/>
        </w:rPr>
        <w:t xml:space="preserve">වන්ත වේ. ලෞකික ලෝකෝත්තර ප්‍රඥා සම්පන්න වීමයි. </w:t>
      </w:r>
      <w:r w:rsidRPr="00D81A60">
        <w:rPr>
          <w:rFonts w:ascii="UN-Abhaya" w:hAnsi="UN-Abhaya" w:cs="UN-Abhaya"/>
          <w:b/>
          <w:bCs/>
          <w:sz w:val="26"/>
          <w:szCs w:val="26"/>
          <w:cs/>
        </w:rPr>
        <w:t>පඤඤාං</w:t>
      </w:r>
      <w:r>
        <w:rPr>
          <w:rFonts w:ascii="UN-Abhaya" w:hAnsi="UN-Abhaya" w:cs="UN-Abhaya"/>
          <w:sz w:val="26"/>
          <w:szCs w:val="26"/>
          <w:cs/>
        </w:rPr>
        <w:t xml:space="preserve"> - අධි</w:t>
      </w:r>
      <w:r>
        <w:rPr>
          <w:rFonts w:ascii="UN-Abhaya" w:hAnsi="UN-Abhaya" w:cs="UN-Abhaya" w:hint="cs"/>
          <w:sz w:val="26"/>
          <w:szCs w:val="26"/>
          <w:cs/>
        </w:rPr>
        <w:t>ගම්‍ය</w:t>
      </w:r>
      <w:r w:rsidRPr="00B30F82">
        <w:rPr>
          <w:rFonts w:ascii="UN-Abhaya" w:hAnsi="UN-Abhaya" w:cs="UN-Abhaya"/>
          <w:sz w:val="26"/>
          <w:szCs w:val="26"/>
          <w:cs/>
        </w:rPr>
        <w:t xml:space="preserve"> සම්පන්න වීමයි. </w:t>
      </w:r>
      <w:r w:rsidRPr="00D81A60">
        <w:rPr>
          <w:rFonts w:ascii="UN-Abhaya" w:hAnsi="UN-Abhaya" w:cs="UN-Abhaya"/>
          <w:b/>
          <w:bCs/>
          <w:sz w:val="26"/>
          <w:szCs w:val="26"/>
          <w:cs/>
        </w:rPr>
        <w:t>බහු</w:t>
      </w:r>
      <w:r w:rsidRPr="00D81A60">
        <w:rPr>
          <w:rFonts w:ascii="UN-Abhaya" w:hAnsi="UN-Abhaya" w:cs="UN-Abhaya" w:hint="cs"/>
          <w:b/>
          <w:bCs/>
          <w:sz w:val="26"/>
          <w:szCs w:val="26"/>
          <w:cs/>
        </w:rPr>
        <w:t>ස්</w:t>
      </w:r>
      <w:r w:rsidRPr="00D81A60">
        <w:rPr>
          <w:rFonts w:ascii="UN-Abhaya" w:hAnsi="UN-Abhaya" w:cs="UN-Abhaya"/>
          <w:b/>
          <w:bCs/>
          <w:sz w:val="26"/>
          <w:szCs w:val="26"/>
          <w:cs/>
        </w:rPr>
        <w:t>සුත</w:t>
      </w:r>
      <w:r w:rsidRPr="00B30F82">
        <w:rPr>
          <w:rFonts w:ascii="UN-Abhaya" w:hAnsi="UN-Abhaya" w:cs="UN-Abhaya"/>
          <w:sz w:val="26"/>
          <w:szCs w:val="26"/>
          <w:cs/>
        </w:rPr>
        <w:t xml:space="preserve"> නම් - අරිහත්වයයි. කෙළෙසුන්ගෙන් දුරුවීම ආර්ය</w:t>
      </w:r>
      <w:r>
        <w:rPr>
          <w:rFonts w:ascii="UN-Abhaya" w:hAnsi="UN-Abhaya" w:cs="UN-Abhaya" w:hint="cs"/>
          <w:sz w:val="26"/>
          <w:szCs w:val="26"/>
          <w:cs/>
        </w:rPr>
        <w:t>ත්ව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වේ සීලමය වු බර ඉ</w:t>
      </w:r>
      <w:r>
        <w:rPr>
          <w:rFonts w:ascii="UN-Abhaya" w:hAnsi="UN-Abhaya" w:cs="UN-Abhaya"/>
          <w:sz w:val="26"/>
          <w:szCs w:val="26"/>
          <w:cs/>
        </w:rPr>
        <w:t xml:space="preserve">සිලීම </w:t>
      </w:r>
      <w:r w:rsidRPr="00D81A60">
        <w:rPr>
          <w:rFonts w:ascii="UN-Abhaya" w:hAnsi="UN-Abhaya" w:cs="UN-Abhaya" w:hint="cs"/>
          <w:b/>
          <w:bCs/>
          <w:sz w:val="26"/>
          <w:szCs w:val="26"/>
          <w:cs/>
        </w:rPr>
        <w:t>ධො</w:t>
      </w:r>
      <w:r w:rsidRPr="00D81A60">
        <w:rPr>
          <w:rFonts w:ascii="UN-Abhaya" w:hAnsi="UN-Abhaya" w:cs="UN-Abhaya"/>
          <w:b/>
          <w:bCs/>
          <w:sz w:val="26"/>
          <w:szCs w:val="26"/>
          <w:cs/>
        </w:rPr>
        <w:t>ර</w:t>
      </w:r>
      <w:r w:rsidRPr="00D81A60">
        <w:rPr>
          <w:rFonts w:ascii="UN-Abhaya" w:hAnsi="UN-Abhaya" w:cs="UN-Abhaya" w:hint="cs"/>
          <w:b/>
          <w:bCs/>
          <w:sz w:val="26"/>
          <w:szCs w:val="26"/>
          <w:cs/>
        </w:rPr>
        <w:t>යහ</w:t>
      </w:r>
      <w:r w:rsidRPr="00D81A60">
        <w:rPr>
          <w:rFonts w:ascii="UN-Abhaya" w:hAnsi="UN-Abhaya" w:cs="UN-Abhaya"/>
          <w:b/>
          <w:bCs/>
          <w:sz w:val="26"/>
          <w:szCs w:val="26"/>
          <w:cs/>
        </w:rPr>
        <w:t xml:space="preserve"> සීලං</w:t>
      </w:r>
      <w:r w:rsidRPr="00B30F82">
        <w:rPr>
          <w:rFonts w:ascii="UN-Abhaya" w:hAnsi="UN-Abhaya" w:cs="UN-Abhaya"/>
          <w:sz w:val="26"/>
          <w:szCs w:val="26"/>
          <w:cs/>
        </w:rPr>
        <w:t xml:space="preserve"> - සිල්වන්ත බවද</w:t>
      </w:r>
      <w:r w:rsidRPr="00B30F82">
        <w:rPr>
          <w:rFonts w:ascii="UN-Abhaya" w:hAnsi="UN-Abhaya" w:cs="UN-Abhaya"/>
          <w:sz w:val="26"/>
          <w:szCs w:val="26"/>
        </w:rPr>
        <w:t xml:space="preserve">, </w:t>
      </w:r>
      <w:r>
        <w:rPr>
          <w:rFonts w:ascii="UN-Abhaya" w:hAnsi="UN-Abhaya" w:cs="UN-Abhaya" w:hint="cs"/>
          <w:sz w:val="26"/>
          <w:szCs w:val="26"/>
          <w:cs/>
        </w:rPr>
        <w:t>ධූ</w:t>
      </w:r>
      <w:r w:rsidRPr="00B30F82">
        <w:rPr>
          <w:rFonts w:ascii="UN-Abhaya" w:hAnsi="UN-Abhaya" w:cs="UN-Abhaya"/>
          <w:sz w:val="26"/>
          <w:szCs w:val="26"/>
          <w:cs/>
        </w:rPr>
        <w:t>තඞ්ග දැරීම ද</w:t>
      </w:r>
      <w:r w:rsidRPr="00B30F82">
        <w:rPr>
          <w:rFonts w:ascii="UN-Abhaya" w:hAnsi="UN-Abhaya" w:cs="UN-Abhaya"/>
          <w:sz w:val="26"/>
          <w:szCs w:val="26"/>
        </w:rPr>
        <w:t xml:space="preserve">, </w:t>
      </w:r>
      <w:r w:rsidRPr="00D81A60">
        <w:rPr>
          <w:rFonts w:ascii="UN-Abhaya" w:hAnsi="UN-Abhaya" w:cs="UN-Abhaya"/>
          <w:b/>
          <w:bCs/>
          <w:sz w:val="26"/>
          <w:szCs w:val="26"/>
          <w:cs/>
        </w:rPr>
        <w:t>වතව</w:t>
      </w:r>
      <w:r w:rsidRPr="00D81A60">
        <w:rPr>
          <w:rFonts w:ascii="UN-Abhaya" w:hAnsi="UN-Abhaya" w:cs="UN-Abhaya" w:hint="cs"/>
          <w:b/>
          <w:bCs/>
          <w:sz w:val="26"/>
          <w:szCs w:val="26"/>
          <w:cs/>
        </w:rPr>
        <w:t>න්</w:t>
      </w:r>
      <w:r w:rsidRPr="00D81A60">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කලේ</w:t>
      </w:r>
      <w:r w:rsidRPr="00B30F82">
        <w:rPr>
          <w:rFonts w:ascii="UN-Abhaya" w:hAnsi="UN-Abhaya" w:cs="UN-Abhaya"/>
          <w:sz w:val="26"/>
          <w:szCs w:val="26"/>
          <w:cs/>
        </w:rPr>
        <w:t xml:space="preserve">ශය දුරින් දුරු කිරිම </w:t>
      </w:r>
      <w:r w:rsidRPr="00D81A60">
        <w:rPr>
          <w:rFonts w:ascii="UN-Abhaya" w:hAnsi="UN-Abhaya" w:cs="UN-Abhaya"/>
          <w:b/>
          <w:bCs/>
          <w:sz w:val="26"/>
          <w:szCs w:val="26"/>
          <w:cs/>
        </w:rPr>
        <w:t>අරියං</w:t>
      </w:r>
      <w:r>
        <w:rPr>
          <w:rFonts w:ascii="UN-Abhaya" w:hAnsi="UN-Abhaya" w:cs="UN-Abhaya"/>
          <w:sz w:val="26"/>
          <w:szCs w:val="26"/>
          <w:cs/>
        </w:rPr>
        <w:t xml:space="preserve"> එබඳු</w:t>
      </w:r>
      <w:r>
        <w:rPr>
          <w:rFonts w:ascii="UN-Abhaya" w:hAnsi="UN-Abhaya" w:cs="UN-Abhaya" w:hint="cs"/>
          <w:sz w:val="26"/>
          <w:szCs w:val="26"/>
          <w:cs/>
        </w:rPr>
        <w:t>වූ</w:t>
      </w:r>
      <w:r w:rsidRPr="00B30F82">
        <w:rPr>
          <w:rFonts w:ascii="UN-Abhaya" w:hAnsi="UN-Abhaya" w:cs="UN-Abhaya"/>
          <w:sz w:val="26"/>
          <w:szCs w:val="26"/>
          <w:cs/>
        </w:rPr>
        <w:t xml:space="preserve"> </w:t>
      </w:r>
      <w:r w:rsidRPr="00D81A60">
        <w:rPr>
          <w:rFonts w:ascii="UN-Abhaya" w:hAnsi="UN-Abhaya" w:cs="UN-Abhaya"/>
          <w:b/>
          <w:bCs/>
          <w:sz w:val="26"/>
          <w:szCs w:val="26"/>
          <w:cs/>
        </w:rPr>
        <w:t>සප්පුරිසං</w:t>
      </w:r>
      <w:r>
        <w:rPr>
          <w:rFonts w:ascii="UN-Abhaya" w:hAnsi="UN-Abhaya" w:cs="UN-Abhaya"/>
          <w:sz w:val="26"/>
          <w:szCs w:val="26"/>
          <w:cs/>
        </w:rPr>
        <w:t xml:space="preserve"> නි</w:t>
      </w:r>
      <w:r>
        <w:rPr>
          <w:rFonts w:ascii="UN-Abhaya" w:hAnsi="UN-Abhaya" w:cs="UN-Abhaya" w:hint="cs"/>
          <w:sz w:val="26"/>
          <w:szCs w:val="26"/>
          <w:cs/>
        </w:rPr>
        <w:t>ර්</w:t>
      </w:r>
      <w:r>
        <w:rPr>
          <w:rFonts w:ascii="UN-Abhaya" w:hAnsi="UN-Abhaya" w:cs="UN-Abhaya"/>
          <w:sz w:val="26"/>
          <w:szCs w:val="26"/>
          <w:cs/>
        </w:rPr>
        <w:t xml:space="preserve">මල </w:t>
      </w:r>
      <w:r>
        <w:rPr>
          <w:rFonts w:ascii="UN-Abhaya" w:hAnsi="UN-Abhaya" w:cs="UN-Abhaya" w:hint="cs"/>
          <w:sz w:val="26"/>
          <w:szCs w:val="26"/>
          <w:cs/>
        </w:rPr>
        <w:t>වූ</w:t>
      </w:r>
      <w:r w:rsidRPr="00B30F82">
        <w:rPr>
          <w:rFonts w:ascii="UN-Abhaya" w:hAnsi="UN-Abhaya" w:cs="UN-Abhaya"/>
          <w:sz w:val="26"/>
          <w:szCs w:val="26"/>
          <w:cs/>
        </w:rPr>
        <w:t xml:space="preserve"> ශෝභන ප්‍රඥාව අහස සඳ ඇසුරු කරන ලෙසට සත්පුරුෂයන් ඇසුරු කරන්න. යන අරුතයි. දෙසුම අවසන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Pr="00D81A60" w:rsidRDefault="004F24A4" w:rsidP="004F24A4">
      <w:pPr>
        <w:pStyle w:val="PlainText"/>
        <w:spacing w:after="240"/>
        <w:jc w:val="center"/>
        <w:rPr>
          <w:rFonts w:ascii="UN-Abhaya" w:hAnsi="UN-Abhaya" w:cs="UN-Abhaya"/>
          <w:b/>
          <w:bCs/>
          <w:sz w:val="32"/>
          <w:szCs w:val="32"/>
        </w:rPr>
      </w:pPr>
      <w:r>
        <w:rPr>
          <w:rFonts w:ascii="UN-Abhaya" w:hAnsi="UN-Abhaya" w:cs="UN-Abhaya"/>
          <w:b/>
          <w:bCs/>
          <w:sz w:val="32"/>
          <w:szCs w:val="32"/>
          <w:cs/>
        </w:rPr>
        <w:t xml:space="preserve">සුඛ වර්ග </w:t>
      </w:r>
      <w:r w:rsidRPr="00940B2F">
        <w:rPr>
          <w:rFonts w:ascii="UN-Abhaya" w:hAnsi="UN-Abhaya" w:cs="UN-Abhaya"/>
          <w:b/>
          <w:bCs/>
          <w:sz w:val="32"/>
          <w:szCs w:val="32"/>
          <w:cs/>
        </w:rPr>
        <w:t>ව</w:t>
      </w:r>
      <w:r>
        <w:rPr>
          <w:rFonts w:ascii="UN-Abhaya" w:hAnsi="UN-Abhaya" w:cs="UN-Abhaya" w:hint="cs"/>
          <w:b/>
          <w:bCs/>
          <w:sz w:val="32"/>
          <w:szCs w:val="32"/>
          <w:cs/>
        </w:rPr>
        <w:t>ර්</w:t>
      </w:r>
      <w:r w:rsidRPr="00940B2F">
        <w:rPr>
          <w:rFonts w:ascii="UN-Abhaya" w:hAnsi="UN-Abhaya" w:cs="UN-Abhaya"/>
          <w:b/>
          <w:bCs/>
          <w:sz w:val="32"/>
          <w:szCs w:val="32"/>
          <w:cs/>
        </w:rPr>
        <w:t>ණනාව</w:t>
      </w:r>
      <w:r w:rsidRPr="00D81A60">
        <w:rPr>
          <w:rFonts w:ascii="UN-Abhaya" w:hAnsi="UN-Abhaya" w:cs="UN-Abhaya"/>
          <w:b/>
          <w:bCs/>
          <w:sz w:val="32"/>
          <w:szCs w:val="32"/>
          <w:cs/>
        </w:rPr>
        <w:t xml:space="preserve"> නිමියේය.</w:t>
      </w:r>
    </w:p>
    <w:p w:rsidR="004F24A4" w:rsidRPr="00D81A60" w:rsidRDefault="004F24A4" w:rsidP="004F24A4">
      <w:pPr>
        <w:pStyle w:val="PlainText"/>
        <w:spacing w:after="240"/>
        <w:jc w:val="center"/>
        <w:rPr>
          <w:rFonts w:ascii="UN-Abhaya" w:hAnsi="UN-Abhaya" w:cs="UN-Abhaya"/>
          <w:b/>
          <w:bCs/>
          <w:sz w:val="36"/>
          <w:szCs w:val="36"/>
        </w:rPr>
      </w:pPr>
      <w:r w:rsidRPr="00D81A60">
        <w:rPr>
          <w:rFonts w:ascii="UN-Abhaya" w:hAnsi="UN-Abhaya" w:cs="UN-Abhaya"/>
          <w:b/>
          <w:bCs/>
          <w:sz w:val="36"/>
          <w:szCs w:val="36"/>
          <w:cs/>
        </w:rPr>
        <w:t>පසළොස්වැනි වර්ගයයි.</w:t>
      </w:r>
    </w:p>
    <w:p w:rsidR="004F24A4" w:rsidRPr="00D81A60" w:rsidRDefault="004F24A4" w:rsidP="004F24A4">
      <w:pPr>
        <w:pStyle w:val="PlainText"/>
        <w:spacing w:after="240"/>
        <w:jc w:val="both"/>
        <w:rPr>
          <w:rFonts w:ascii="UN-Abhaya" w:hAnsi="UN-Abhaya" w:cs="UN-Abhaya"/>
          <w:sz w:val="36"/>
          <w:szCs w:val="3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102A2" w:rsidRDefault="004F24A4" w:rsidP="004F24A4">
      <w:pPr>
        <w:pStyle w:val="Heading1"/>
        <w:tabs>
          <w:tab w:val="left" w:pos="5504"/>
        </w:tabs>
        <w:spacing w:after="240"/>
        <w:rPr>
          <w:rFonts w:ascii="UN-Abhaya" w:hAnsi="UN-Abhaya" w:cs="UN-Abhaya"/>
          <w:color w:val="auto"/>
        </w:rPr>
      </w:pPr>
      <w:r w:rsidRPr="009102A2">
        <w:rPr>
          <w:rFonts w:ascii="UN-Abhaya" w:hAnsi="UN-Abhaya" w:cs="UN-Abhaya"/>
          <w:color w:val="auto"/>
        </w:rPr>
        <w:t xml:space="preserve">16-1 </w:t>
      </w:r>
      <w:r w:rsidRPr="009102A2">
        <w:rPr>
          <w:rFonts w:ascii="UN-Abhaya" w:hAnsi="UN-Abhaya" w:cs="UN-Abhaya"/>
          <w:color w:val="auto"/>
          <w:cs/>
          <w:lang w:bidi="si-LK"/>
        </w:rPr>
        <w:t>භික්ෂූන් තිදෙනාගේ කථා පුවත</w:t>
      </w:r>
      <w:r w:rsidRPr="009102A2">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294F60">
        <w:rPr>
          <w:rFonts w:ascii="UN-Abhaya" w:hAnsi="UN-Abhaya" w:cs="UN-Abhaya"/>
          <w:b/>
          <w:bCs/>
          <w:sz w:val="26"/>
          <w:szCs w:val="26"/>
        </w:rPr>
        <w:t>"</w:t>
      </w:r>
      <w:r w:rsidRPr="00294F60">
        <w:rPr>
          <w:rFonts w:ascii="UN-Abhaya" w:hAnsi="UN-Abhaya" w:cs="UN-Abhaya"/>
          <w:b/>
          <w:bCs/>
          <w:sz w:val="26"/>
          <w:szCs w:val="26"/>
          <w:cs/>
        </w:rPr>
        <w:t>අයොග”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පැවිද්දන් තිදෙනෙක්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 එක්තරා කු</w:t>
      </w:r>
      <w:r>
        <w:rPr>
          <w:rFonts w:ascii="UN-Abhaya" w:hAnsi="UN-Abhaya" w:cs="UN-Abhaya" w:hint="cs"/>
          <w:sz w:val="26"/>
          <w:szCs w:val="26"/>
          <w:cs/>
        </w:rPr>
        <w:t>ල</w:t>
      </w:r>
      <w:r w:rsidRPr="00B30F82">
        <w:rPr>
          <w:rFonts w:ascii="UN-Abhaya" w:hAnsi="UN-Abhaya" w:cs="UN-Abhaya"/>
          <w:sz w:val="26"/>
          <w:szCs w:val="26"/>
          <w:cs/>
        </w:rPr>
        <w:t>යක මව්</w:t>
      </w:r>
      <w:r>
        <w:rPr>
          <w:rFonts w:ascii="UN-Abhaya" w:hAnsi="UN-Abhaya" w:cs="UN-Abhaya"/>
          <w:sz w:val="26"/>
          <w:szCs w:val="26"/>
          <w:cs/>
        </w:rPr>
        <w:t xml:space="preserve">පියන්ට ප්‍රිය </w:t>
      </w:r>
      <w:r>
        <w:rPr>
          <w:rFonts w:ascii="UN-Abhaya" w:hAnsi="UN-Abhaya" w:cs="UN-Abhaya" w:hint="cs"/>
          <w:sz w:val="26"/>
          <w:szCs w:val="26"/>
          <w:cs/>
        </w:rPr>
        <w:t>වූ</w:t>
      </w:r>
      <w:r w:rsidRPr="00B30F82">
        <w:rPr>
          <w:rFonts w:ascii="UN-Abhaya" w:hAnsi="UN-Abhaya" w:cs="UN-Abhaya"/>
          <w:sz w:val="26"/>
          <w:szCs w:val="26"/>
          <w:cs/>
        </w:rPr>
        <w:t xml:space="preserve"> එක් පුත්‍රයෙක් සිටියේය. එක් දිනක් </w:t>
      </w:r>
      <w:r>
        <w:rPr>
          <w:rFonts w:ascii="UN-Abhaya" w:hAnsi="UN-Abhaya" w:cs="UN-Abhaya"/>
          <w:sz w:val="26"/>
          <w:szCs w:val="26"/>
          <w:cs/>
        </w:rPr>
        <w:t>ගෙට ආරාධනා කළ භික්ෂූන් වහන්සේලා</w:t>
      </w:r>
      <w:r w:rsidRPr="00B30F82">
        <w:rPr>
          <w:rFonts w:ascii="UN-Abhaya" w:hAnsi="UN-Abhaya" w:cs="UN-Abhaya"/>
          <w:sz w:val="26"/>
          <w:szCs w:val="26"/>
          <w:cs/>
        </w:rPr>
        <w:t>ගේ අනුශාසනයක් අසා ඔහු පැවිදිවනු කැමතිව මවු පියන්ගෙන් පැවිදි වීමට අවසර ඉල්ලීය. ඔවුහු අනුමත නොකළහ. අනතුරුව ඔහුට මෙබඳු අදහසක් ඇතිවිය. මම දෙමාපියන්ට නොපෙනී පිටත ගොස් පැවිදි ව</w:t>
      </w:r>
      <w:r>
        <w:rPr>
          <w:rFonts w:ascii="UN-Abhaya" w:hAnsi="UN-Abhaya" w:cs="UN-Abhaya" w:hint="cs"/>
          <w:sz w:val="26"/>
          <w:szCs w:val="26"/>
          <w:cs/>
        </w:rPr>
        <w:t>න්</w:t>
      </w:r>
      <w:r w:rsidRPr="00B30F82">
        <w:rPr>
          <w:rFonts w:ascii="UN-Abhaya" w:hAnsi="UN-Abhaya" w:cs="UN-Abhaya"/>
          <w:sz w:val="26"/>
          <w:szCs w:val="26"/>
          <w:cs/>
        </w:rPr>
        <w:t>නෙමි. අනතුරුව පියා බැහැර යන විට මොහු රැකබලා ගන්නැයි මවට පැවරුවේය. මව බැහැර යන විට ඔහු රැක ගැනීමට පියාට පැවරුවේය. මේ අතර දිනක් පියා ගිය විට මව පුතා රැකග</w:t>
      </w:r>
      <w:r>
        <w:rPr>
          <w:rFonts w:ascii="UN-Abhaya" w:hAnsi="UN-Abhaya" w:cs="UN-Abhaya" w:hint="cs"/>
          <w:sz w:val="26"/>
          <w:szCs w:val="26"/>
          <w:cs/>
        </w:rPr>
        <w:t>න්</w:t>
      </w:r>
      <w:r w:rsidRPr="00B30F82">
        <w:rPr>
          <w:rFonts w:ascii="UN-Abhaya" w:hAnsi="UN-Abhaya" w:cs="UN-Abhaya"/>
          <w:sz w:val="26"/>
          <w:szCs w:val="26"/>
          <w:cs/>
        </w:rPr>
        <w:t>නෙමියි. එක දොරක් අතින්ද අනෙක</w:t>
      </w:r>
      <w:r>
        <w:rPr>
          <w:rFonts w:ascii="UN-Abhaya" w:hAnsi="UN-Abhaya" w:cs="UN-Abhaya"/>
          <w:sz w:val="26"/>
          <w:szCs w:val="26"/>
          <w:cs/>
        </w:rPr>
        <w:t xml:space="preserve"> පයින් ද මැඩ ගෙන සෙවනේ වාඩිවී </w:t>
      </w:r>
      <w:r>
        <w:rPr>
          <w:rFonts w:ascii="UN-Abhaya" w:hAnsi="UN-Abhaya" w:cs="UN-Abhaya" w:hint="cs"/>
          <w:sz w:val="26"/>
          <w:szCs w:val="26"/>
          <w:cs/>
        </w:rPr>
        <w:t>නූ</w:t>
      </w:r>
      <w:r w:rsidRPr="00B30F82">
        <w:rPr>
          <w:rFonts w:ascii="UN-Abhaya" w:hAnsi="UN-Abhaya" w:cs="UN-Abhaya"/>
          <w:sz w:val="26"/>
          <w:szCs w:val="26"/>
          <w:cs/>
        </w:rPr>
        <w:t>ල් කටිමින් සිටියදී ඔහු ඇය රවටා ය</w:t>
      </w:r>
      <w:r>
        <w:rPr>
          <w:rFonts w:ascii="UN-Abhaya" w:hAnsi="UN-Abhaya" w:cs="UN-Abhaya" w:hint="cs"/>
          <w:sz w:val="26"/>
          <w:szCs w:val="26"/>
          <w:cs/>
        </w:rPr>
        <w:t>න්</w:t>
      </w:r>
      <w:r w:rsidRPr="00B30F82">
        <w:rPr>
          <w:rFonts w:ascii="UN-Abhaya" w:hAnsi="UN-Abhaya" w:cs="UN-Abhaya"/>
          <w:sz w:val="26"/>
          <w:szCs w:val="26"/>
          <w:cs/>
        </w:rPr>
        <w:t xml:space="preserve">නෙමියි සිතා මෑණියෙනි ටිකකට සිරුරු කිස කිරීමට ඉඩදෙන්නැයි ඇගේ පා පාගාගෙන එළියට ගොස් වේගයෙන් පන්සලට ගොස් භික්ෂුගෙන් ස්වාමීනි මා පැවිදිකරන්නැයි ඉල්ලා සිටියේය. පසුව එම </w:t>
      </w:r>
      <w:r>
        <w:rPr>
          <w:rFonts w:ascii="UN-Abhaya" w:hAnsi="UN-Abhaya" w:cs="UN-Abhaya"/>
          <w:sz w:val="26"/>
          <w:szCs w:val="26"/>
          <w:cs/>
        </w:rPr>
        <w:t>භික්ෂූන්</w:t>
      </w:r>
      <w:r w:rsidRPr="00B30F82">
        <w:rPr>
          <w:rFonts w:ascii="UN-Abhaya" w:hAnsi="UN-Abhaya" w:cs="UN-Abhaya"/>
          <w:sz w:val="26"/>
          <w:szCs w:val="26"/>
          <w:cs/>
        </w:rPr>
        <w:t xml:space="preserve"> වෙත පැවිදි විය. අනතුරුව ඔහුගේ පියා ගෙදර පැමිණ මගේ පුතා කොහේදැයි විමසීය. ස්වාමීනි ! දැන් මේ අසල සිටියේය. මගේ පුතා කොහේදැයි විමසා බලමින් ඔහු නොදැක විහාරයට යන්නට ඇතැයි සිතා එහි ගොස් පුතු පැවිදිවී සිටිනු දැක හඩා දරුවා මා නැසුවේ ඇයිදැයි කියා</w:t>
      </w:r>
      <w:r w:rsidRPr="00B30F82">
        <w:rPr>
          <w:rFonts w:ascii="UN-Abhaya" w:hAnsi="UN-Abhaya" w:cs="UN-Abhaya"/>
          <w:sz w:val="26"/>
          <w:szCs w:val="26"/>
        </w:rPr>
        <w:t xml:space="preserve">, </w:t>
      </w:r>
      <w:r w:rsidRPr="00B30F82">
        <w:rPr>
          <w:rFonts w:ascii="UN-Abhaya" w:hAnsi="UN-Abhaya" w:cs="UN-Abhaya"/>
          <w:sz w:val="26"/>
          <w:szCs w:val="26"/>
          <w:cs/>
        </w:rPr>
        <w:t xml:space="preserve">මගේ දරුවා පැවිදි වු විට මම ගෙදර කුමක් කරන්නදැයි ඔහු ද </w:t>
      </w:r>
      <w:r>
        <w:rPr>
          <w:rFonts w:ascii="UN-Abhaya" w:hAnsi="UN-Abhaya" w:cs="UN-Abhaya"/>
          <w:sz w:val="26"/>
          <w:szCs w:val="26"/>
          <w:cs/>
        </w:rPr>
        <w:t>භික්ෂූන්</w:t>
      </w:r>
      <w:r w:rsidRPr="00B30F82">
        <w:rPr>
          <w:rFonts w:ascii="UN-Abhaya" w:hAnsi="UN-Abhaya" w:cs="UN-Abhaya"/>
          <w:sz w:val="26"/>
          <w:szCs w:val="26"/>
          <w:cs/>
        </w:rPr>
        <w:t xml:space="preserve">ට ආයාචනාකර පැවිදි විය. අනතුරුව ඔහුගේ මව දරුවා හා සැමියා විහාරයේ පැවිදි වී සිටිනු දැක මට ද ගෙදර සිටීමෙන් ප්‍රයෝජනයක් නැතැයි භික්ෂුණී ආරමකට ගොස් පැවිදිවුවාය. ඔවුහු පැවිදි වූවද වෙන්වී සිටිමට නොහැකි විය. මේ නිසා විහාරයේදී ද භික්ෂුණී අරමේදී ද එකට වාඩිවී කථාකරමින් දිවාකල ගතකරති. මේ නිසා </w:t>
      </w:r>
      <w:r>
        <w:rPr>
          <w:rFonts w:ascii="UN-Abhaya" w:hAnsi="UN-Abhaya" w:cs="UN-Abhaya"/>
          <w:sz w:val="26"/>
          <w:szCs w:val="26"/>
          <w:cs/>
        </w:rPr>
        <w:t>භික්ෂූන්</w:t>
      </w:r>
      <w:r w:rsidRPr="00B30F82">
        <w:rPr>
          <w:rFonts w:ascii="UN-Abhaya" w:hAnsi="UN-Abhaya" w:cs="UN-Abhaya"/>
          <w:sz w:val="26"/>
          <w:szCs w:val="26"/>
          <w:cs/>
        </w:rPr>
        <w:t xml:space="preserve"> අතරත් භික්ෂුණීන් අතරත් කරදරයක් විය. මේ නිසා දිනක් භික්ෂුවක් ඔවු</w:t>
      </w:r>
      <w:r>
        <w:rPr>
          <w:rFonts w:ascii="UN-Abhaya" w:hAnsi="UN-Abhaya" w:cs="UN-Abhaya" w:hint="cs"/>
          <w:sz w:val="26"/>
          <w:szCs w:val="26"/>
          <w:cs/>
        </w:rPr>
        <w:t>න්</w:t>
      </w:r>
      <w:r w:rsidRPr="00B30F82">
        <w:rPr>
          <w:rFonts w:ascii="UN-Abhaya" w:hAnsi="UN-Abhaya" w:cs="UN-Abhaya"/>
          <w:sz w:val="26"/>
          <w:szCs w:val="26"/>
          <w:cs/>
        </w:rPr>
        <w:t xml:space="preserve">ගේ මේ ක්‍රියාව බුදුන්ට දැනුම් දුන්න. බුදුහු ඔවුන් කැඳවා ඔබ මෙසේ කරන්නේ සැබෑදැයි විමසා එය සැබෑ යයි පවසා සිටිවිට මෙසේ කරන්නේ කුමක් හෙයින්ද මෙය පැවිද්දන්ගේ ස්වභාවය නොවේ. ස්වාමීනි වෙන්වී සිටිමට නොහැක්කෙමු. පැවිදි වු තැන්සිට මෙලෙස කිරීම යුතු නොවේ. ප්‍රියන්ගේ නොදැකීම ද අප්‍රිය වුවන්ගේ දැකීම ද දුකක්මය. එනිසා සත්ත්වයන් කෙරෙහි සංස්කාර කෙරෙහිත් ප්‍රිය හෝ අප්‍රිය හෝ කිරීම සුදුසු නොවේ. 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නුසුදුසු තැන තමන් යෙදීම ද සුදුසු නැත නොයෙදීම ද පුද්ගල තෙම අර්ථය හැර දමා ප්‍රිය දෙයම ගන්නාවු ආත්මාර්ථයේ යෙදුනහු පතයි. ප්‍රියකරයි.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ප්‍රිය වූවන් සමග ද අප්‍රිය වූවන් සමගද කිසිදිනෙක එක් නොවනු. ප්‍රියයන්ගේ නොදැක්ම ද අප්‍රියයන්ගේ දැකීම ද දුක් ඇති 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එනිසා කිසිවක් ප්‍රිය නොකරන්න යම් කෙනෙකුට ප්‍රිය හෝ අප්‍රිය බවක් නැන්ද එවැනි අයට ගැටළු ඇති නොවේ.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lastRenderedPageBreak/>
        <w:t xml:space="preserve">යෙදිය යුතු තැන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නුවණ</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නොයොදන දනා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අනුවණ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මහණදම් 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පුරණ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කෙනා දෙලොව ගමන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අවුරණ </w:t>
      </w:r>
    </w:p>
    <w:p w:rsidR="004F24A4" w:rsidRPr="00294F60" w:rsidRDefault="004F24A4" w:rsidP="004F24A4">
      <w:pPr>
        <w:pStyle w:val="PlainText"/>
        <w:ind w:left="1440"/>
        <w:jc w:val="both"/>
        <w:rPr>
          <w:rFonts w:ascii="UN-Abhaya" w:hAnsi="UN-Abhaya" w:cs="UN-Abhaya"/>
          <w:b/>
          <w:bCs/>
          <w:sz w:val="26"/>
          <w:szCs w:val="26"/>
        </w:rPr>
      </w:pP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පියයන්ගේ වියොව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t>ද</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අ</w:t>
      </w:r>
      <w:r w:rsidRPr="00294F60">
        <w:rPr>
          <w:rFonts w:ascii="UN-Abhaya" w:hAnsi="UN-Abhaya" w:cs="UN-Abhaya" w:hint="cs"/>
          <w:b/>
          <w:bCs/>
          <w:sz w:val="26"/>
          <w:szCs w:val="26"/>
          <w:cs/>
        </w:rPr>
        <w:t>ප්</w:t>
      </w:r>
      <w:r w:rsidRPr="00294F60">
        <w:rPr>
          <w:rFonts w:ascii="UN-Abhaya" w:hAnsi="UN-Abhaya" w:cs="UN-Abhaya"/>
          <w:b/>
          <w:bCs/>
          <w:sz w:val="26"/>
          <w:szCs w:val="26"/>
          <w:cs/>
        </w:rPr>
        <w:t>පියය</w:t>
      </w:r>
      <w:r w:rsidRPr="00294F60">
        <w:rPr>
          <w:rFonts w:ascii="UN-Abhaya" w:hAnsi="UN-Abhaya" w:cs="UN-Abhaya" w:hint="cs"/>
          <w:b/>
          <w:bCs/>
          <w:sz w:val="26"/>
          <w:szCs w:val="26"/>
          <w:cs/>
        </w:rPr>
        <w:t>න්</w:t>
      </w:r>
      <w:r w:rsidRPr="00294F60">
        <w:rPr>
          <w:rFonts w:ascii="UN-Abhaya" w:hAnsi="UN-Abhaya" w:cs="UN-Abhaya"/>
          <w:b/>
          <w:bCs/>
          <w:sz w:val="26"/>
          <w:szCs w:val="26"/>
          <w:cs/>
        </w:rPr>
        <w:t>ගෙ ඇසුර</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ද</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දුක් උපදවයි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තද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දෙපිරිසෙන් වෙන්වීමයි</w:t>
      </w:r>
      <w:r w:rsidRPr="00294F60">
        <w:rPr>
          <w:rFonts w:ascii="UN-Abhaya" w:hAnsi="UN-Abhaya" w:cs="UN-Abhaya" w:hint="cs"/>
          <w:b/>
          <w:bCs/>
          <w:sz w:val="26"/>
          <w:szCs w:val="26"/>
          <w:cs/>
        </w:rPr>
        <w:t xml:space="preserve">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හොඳ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94F60">
        <w:rPr>
          <w:rFonts w:ascii="UN-Abhaya" w:hAnsi="UN-Abhaya" w:cs="UN-Abhaya"/>
          <w:b/>
          <w:bCs/>
          <w:sz w:val="26"/>
          <w:szCs w:val="26"/>
          <w:cs/>
        </w:rPr>
        <w:t xml:space="preserve">අයොග </w:t>
      </w:r>
      <w:r w:rsidRPr="00B30F82">
        <w:rPr>
          <w:rFonts w:ascii="UN-Abhaya" w:hAnsi="UN-Abhaya" w:cs="UN-Abhaya"/>
          <w:sz w:val="26"/>
          <w:szCs w:val="26"/>
          <w:cs/>
        </w:rPr>
        <w:t xml:space="preserve">- නම් නොයෙදිය යුතු සිහි නුවණින් තොර වීමය. </w:t>
      </w:r>
      <w:r>
        <w:rPr>
          <w:rFonts w:ascii="UN-Abhaya" w:hAnsi="UN-Abhaya" w:cs="UN-Abhaya" w:hint="cs"/>
          <w:sz w:val="26"/>
          <w:szCs w:val="26"/>
          <w:cs/>
        </w:rPr>
        <w:t>වෛ</w:t>
      </w:r>
      <w:r>
        <w:rPr>
          <w:rFonts w:ascii="UN-Abhaya" w:hAnsi="UN-Abhaya" w:cs="UN-Abhaya"/>
          <w:sz w:val="26"/>
          <w:szCs w:val="26"/>
          <w:cs/>
        </w:rPr>
        <w:t>ශ්‍ය ආදී නොයෙදිය යුතු</w:t>
      </w:r>
      <w:r>
        <w:rPr>
          <w:rFonts w:ascii="UN-Abhaya" w:hAnsi="UN-Abhaya" w:cs="UN-Abhaya" w:hint="cs"/>
          <w:sz w:val="26"/>
          <w:szCs w:val="26"/>
          <w:cs/>
        </w:rPr>
        <w:t xml:space="preserve"> </w:t>
      </w:r>
      <w:r w:rsidRPr="00B30F82">
        <w:rPr>
          <w:rFonts w:ascii="UN-Abhaya" w:hAnsi="UN-Abhaya" w:cs="UN-Abhaya"/>
          <w:sz w:val="26"/>
          <w:szCs w:val="26"/>
          <w:cs/>
        </w:rPr>
        <w:t xml:space="preserve">ස්ථාන හයක යෙදීමයි. සිහිනුවණින් තොරව තමන් යෙදවීම යන අරුතයි. </w:t>
      </w:r>
      <w:r w:rsidRPr="00294F60">
        <w:rPr>
          <w:rFonts w:ascii="UN-Abhaya" w:hAnsi="UN-Abhaya" w:cs="UN-Abhaya"/>
          <w:b/>
          <w:bCs/>
          <w:sz w:val="26"/>
          <w:szCs w:val="26"/>
          <w:cs/>
        </w:rPr>
        <w:t xml:space="preserve">යොගයනු </w:t>
      </w:r>
      <w:r w:rsidRPr="00B30F82">
        <w:rPr>
          <w:rFonts w:ascii="UN-Abhaya" w:hAnsi="UN-Abhaya" w:cs="UN-Abhaya"/>
          <w:sz w:val="26"/>
          <w:szCs w:val="26"/>
          <w:cs/>
        </w:rPr>
        <w:t>විපරීත ව</w:t>
      </w:r>
      <w:r>
        <w:rPr>
          <w:rFonts w:ascii="UN-Abhaya" w:hAnsi="UN-Abhaya" w:cs="UN-Abhaya"/>
          <w:sz w:val="26"/>
          <w:szCs w:val="26"/>
          <w:cs/>
        </w:rPr>
        <w:t xml:space="preserve">ු සිහිනුවණින් නොයෙදීමයි. </w:t>
      </w:r>
      <w:r w:rsidRPr="00294F60">
        <w:rPr>
          <w:rFonts w:ascii="UN-Abhaya" w:hAnsi="UN-Abhaya" w:cs="UN-Abhaya"/>
          <w:b/>
          <w:bCs/>
          <w:sz w:val="26"/>
          <w:szCs w:val="26"/>
          <w:cs/>
        </w:rPr>
        <w:t>අත්ථං</w:t>
      </w:r>
      <w:r w:rsidRPr="00294F60">
        <w:rPr>
          <w:rFonts w:ascii="UN-Abhaya" w:hAnsi="UN-Abhaya" w:cs="UN-Abhaya" w:hint="cs"/>
          <w:b/>
          <w:bCs/>
          <w:sz w:val="26"/>
          <w:szCs w:val="26"/>
          <w:cs/>
        </w:rPr>
        <w:t>හි</w:t>
      </w:r>
      <w:r w:rsidRPr="00294F60">
        <w:rPr>
          <w:rFonts w:ascii="UN-Abhaya" w:hAnsi="UN-Abhaya" w:cs="UN-Abhaya"/>
          <w:b/>
          <w:bCs/>
          <w:sz w:val="26"/>
          <w:szCs w:val="26"/>
          <w:cs/>
        </w:rPr>
        <w:t>ත්වා</w:t>
      </w:r>
      <w:r w:rsidRPr="00B30F82">
        <w:rPr>
          <w:rFonts w:ascii="UN-Abhaya" w:hAnsi="UN-Abhaya" w:cs="UN-Abhaya"/>
          <w:sz w:val="26"/>
          <w:szCs w:val="26"/>
          <w:cs/>
        </w:rPr>
        <w:t xml:space="preserve"> අරුත අක්ෂර පැවි</w:t>
      </w:r>
      <w:r>
        <w:rPr>
          <w:rFonts w:ascii="UN-Abhaya" w:hAnsi="UN-Abhaya" w:cs="UN-Abhaya"/>
          <w:sz w:val="26"/>
          <w:szCs w:val="26"/>
          <w:cs/>
        </w:rPr>
        <w:t>දි වු තැන් සිට අධිසීල ආදී ශීක්‍</w:t>
      </w:r>
      <w:r>
        <w:rPr>
          <w:rFonts w:ascii="UN-Abhaya" w:hAnsi="UN-Abhaya" w:cs="UN-Abhaya" w:hint="cs"/>
          <w:sz w:val="26"/>
          <w:szCs w:val="26"/>
          <w:cs/>
        </w:rPr>
        <w:t>ෂ</w:t>
      </w:r>
      <w:r w:rsidRPr="00B30F82">
        <w:rPr>
          <w:rFonts w:ascii="UN-Abhaya" w:hAnsi="UN-Abhaya" w:cs="UN-Abhaya"/>
          <w:sz w:val="26"/>
          <w:szCs w:val="26"/>
          <w:cs/>
        </w:rPr>
        <w:t>ත්‍රය යන අරුතයි. එය අතහැර</w:t>
      </w:r>
      <w:r w:rsidRPr="00B30F82">
        <w:rPr>
          <w:rFonts w:ascii="UN-Abhaya" w:hAnsi="UN-Abhaya" w:cs="UN-Abhaya"/>
          <w:sz w:val="26"/>
          <w:szCs w:val="26"/>
        </w:rPr>
        <w:t xml:space="preserve">, </w:t>
      </w:r>
      <w:r w:rsidRPr="00294F60">
        <w:rPr>
          <w:rFonts w:ascii="UN-Abhaya" w:hAnsi="UN-Abhaya" w:cs="UN-Abhaya"/>
          <w:b/>
          <w:bCs/>
          <w:sz w:val="26"/>
          <w:szCs w:val="26"/>
          <w:cs/>
        </w:rPr>
        <w:t>පියග්ගාහී</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 xml:space="preserve">චකාම ගුණ සංඛ්‍යාත ප්‍රිය දෙයම ගන්නේ </w:t>
      </w:r>
      <w:r w:rsidRPr="00294F60">
        <w:rPr>
          <w:rFonts w:ascii="UN-Abhaya" w:hAnsi="UN-Abhaya" w:cs="UN-Abhaya"/>
          <w:b/>
          <w:bCs/>
          <w:sz w:val="26"/>
          <w:szCs w:val="26"/>
          <w:cs/>
        </w:rPr>
        <w:t>පිහෙ</w:t>
      </w:r>
      <w:r w:rsidRPr="00294F60">
        <w:rPr>
          <w:rFonts w:ascii="UN-Abhaya" w:hAnsi="UN-Abhaya" w:cs="UN-Abhaya" w:hint="cs"/>
          <w:b/>
          <w:bCs/>
          <w:sz w:val="26"/>
          <w:szCs w:val="26"/>
          <w:cs/>
        </w:rPr>
        <w:t>ත්</w:t>
      </w:r>
      <w:r w:rsidRPr="00294F60">
        <w:rPr>
          <w:rFonts w:ascii="UN-Abhaya" w:hAnsi="UN-Abhaya" w:cs="UN-Abhaya"/>
          <w:b/>
          <w:bCs/>
          <w:sz w:val="26"/>
          <w:szCs w:val="26"/>
          <w:cs/>
        </w:rPr>
        <w:t>ත</w:t>
      </w:r>
      <w:r w:rsidRPr="00294F60">
        <w:rPr>
          <w:rFonts w:ascii="UN-Abhaya" w:hAnsi="UN-Abhaya" w:cs="UN-Abhaya" w:hint="cs"/>
          <w:b/>
          <w:bCs/>
          <w:sz w:val="26"/>
          <w:szCs w:val="26"/>
          <w:cs/>
        </w:rPr>
        <w:t>නානුයො</w:t>
      </w:r>
      <w:r w:rsidRPr="00294F60">
        <w:rPr>
          <w:rFonts w:ascii="UN-Abhaya" w:hAnsi="UN-Abhaya" w:cs="UN-Abhaya"/>
          <w:b/>
          <w:bCs/>
          <w:sz w:val="26"/>
          <w:szCs w:val="26"/>
          <w:cs/>
        </w:rPr>
        <w:t>ගින</w:t>
      </w:r>
      <w:r w:rsidRPr="00B30F82">
        <w:rPr>
          <w:rFonts w:ascii="UN-Abhaya" w:hAnsi="UN-Abhaya" w:cs="UN-Abhaya"/>
          <w:sz w:val="26"/>
          <w:szCs w:val="26"/>
          <w:cs/>
        </w:rPr>
        <w:t xml:space="preserve"> එම ප්‍රතිපත්තියෙන් සසුනෙන් චුත වුයේ ගිහි බවට පත්ව පසුව දෙව්මිනිසුන් අතර සත්කාර ලබති. ඔවුන් කෙරේ ප්‍ර</w:t>
      </w:r>
      <w:r>
        <w:rPr>
          <w:rFonts w:ascii="UN-Abhaya" w:hAnsi="UN-Abhaya" w:cs="UN-Abhaya"/>
          <w:sz w:val="26"/>
          <w:szCs w:val="26"/>
          <w:cs/>
        </w:rPr>
        <w:t xml:space="preserve">ිය වේ. </w:t>
      </w:r>
      <w:r w:rsidRPr="00393793">
        <w:rPr>
          <w:rFonts w:ascii="UN-Abhaya" w:hAnsi="UN-Abhaya" w:cs="UN-Abhaya"/>
          <w:b/>
          <w:bCs/>
          <w:sz w:val="26"/>
          <w:szCs w:val="26"/>
          <w:cs/>
        </w:rPr>
        <w:t>මා පියෙහි</w:t>
      </w:r>
      <w:r>
        <w:rPr>
          <w:rFonts w:ascii="UN-Abhaya" w:hAnsi="UN-Abhaya" w:cs="UN-Abhaya"/>
          <w:sz w:val="26"/>
          <w:szCs w:val="26"/>
          <w:cs/>
        </w:rPr>
        <w:t xml:space="preserve"> අහෝ මම ද මෙබඳු</w:t>
      </w:r>
      <w:r>
        <w:rPr>
          <w:rFonts w:ascii="UN-Abhaya" w:hAnsi="UN-Abhaya" w:cs="UN-Abhaya" w:hint="cs"/>
          <w:sz w:val="26"/>
          <w:szCs w:val="26"/>
          <w:cs/>
        </w:rPr>
        <w:t xml:space="preserve"> </w:t>
      </w:r>
      <w:r w:rsidRPr="00B30F82">
        <w:rPr>
          <w:rFonts w:ascii="UN-Abhaya" w:hAnsi="UN-Abhaya" w:cs="UN-Abhaya"/>
          <w:sz w:val="26"/>
          <w:szCs w:val="26"/>
          <w:cs/>
        </w:rPr>
        <w:t xml:space="preserve">ආත්මයක් ලබන්නේ නම් යනුවෙන් කැමති වෙති. ප්‍රිය </w:t>
      </w:r>
      <w:r>
        <w:rPr>
          <w:rFonts w:ascii="UN-Abhaya" w:hAnsi="UN-Abhaya" w:cs="UN-Abhaya"/>
          <w:sz w:val="26"/>
          <w:szCs w:val="26"/>
          <w:cs/>
        </w:rPr>
        <w:t>සත්ත්වයන්</w:t>
      </w:r>
      <w:r w:rsidRPr="00B30F82">
        <w:rPr>
          <w:rFonts w:ascii="UN-Abhaya" w:hAnsi="UN-Abhaya" w:cs="UN-Abhaya"/>
          <w:sz w:val="26"/>
          <w:szCs w:val="26"/>
          <w:cs/>
        </w:rPr>
        <w:t xml:space="preserve"> අ</w:t>
      </w:r>
      <w:r>
        <w:rPr>
          <w:rFonts w:ascii="UN-Abhaya" w:hAnsi="UN-Abhaya" w:cs="UN-Abhaya"/>
          <w:sz w:val="26"/>
          <w:szCs w:val="26"/>
          <w:cs/>
        </w:rPr>
        <w:t>තර සංකාර කෙරෙහි හෝ කිසිදින එක්‍</w:t>
      </w:r>
      <w:r>
        <w:rPr>
          <w:rFonts w:ascii="UN-Abhaya" w:hAnsi="UN-Abhaya" w:cs="UN-Abhaya" w:hint="cs"/>
          <w:sz w:val="26"/>
          <w:szCs w:val="26"/>
          <w:cs/>
        </w:rPr>
        <w:t>ෂ</w:t>
      </w:r>
      <w:r w:rsidRPr="00B30F82">
        <w:rPr>
          <w:rFonts w:ascii="UN-Abhaya" w:hAnsi="UN-Abhaya" w:cs="UN-Abhaya"/>
          <w:sz w:val="26"/>
          <w:szCs w:val="26"/>
          <w:cs/>
        </w:rPr>
        <w:t xml:space="preserve">ණයකදු නොයෙදේ. අප්‍රියන් කෙරෙහි ද එසේමය. ප්‍රියයන් වියෝග වශයෙන් නොදැකීම ද අප්‍රියයන් එළඹීම් වශයෙන් දැකීම ද දුකකි. </w:t>
      </w:r>
      <w:r w:rsidRPr="00393793">
        <w:rPr>
          <w:rFonts w:ascii="UN-Abhaya" w:hAnsi="UN-Abhaya" w:cs="UN-Abhaya"/>
          <w:b/>
          <w:bCs/>
          <w:sz w:val="26"/>
          <w:szCs w:val="26"/>
          <w:cs/>
        </w:rPr>
        <w:t>තස්මා</w:t>
      </w:r>
      <w:r w:rsidRPr="00B30F82">
        <w:rPr>
          <w:rFonts w:ascii="UN-Abhaya" w:hAnsi="UN-Abhaya" w:cs="UN-Abhaya"/>
          <w:sz w:val="26"/>
          <w:szCs w:val="26"/>
          <w:cs/>
        </w:rPr>
        <w:t xml:space="preserve"> - යම් හෙයකින් මේ දෙකම දුකකි. එනිසා කිසි සතෙක් හෝ සංඛාරයන් හෝ ප්‍රිය නොකරන්න. </w:t>
      </w:r>
      <w:r w:rsidRPr="00393793">
        <w:rPr>
          <w:rFonts w:ascii="UN-Abhaya" w:hAnsi="UN-Abhaya" w:cs="UN-Abhaya"/>
          <w:b/>
          <w:bCs/>
          <w:sz w:val="26"/>
          <w:szCs w:val="26"/>
          <w:cs/>
        </w:rPr>
        <w:t>පියාපායෙහි</w:t>
      </w:r>
      <w:r w:rsidRPr="00B30F82">
        <w:rPr>
          <w:rFonts w:ascii="UN-Abhaya" w:hAnsi="UN-Abhaya" w:cs="UN-Abhaya"/>
          <w:sz w:val="26"/>
          <w:szCs w:val="26"/>
          <w:cs/>
        </w:rPr>
        <w:t xml:space="preserve"> ප්‍රියයන්ගෙන් වෙන්වීම වියෝගයයි. පාපක - නම් ළාමකයි. </w:t>
      </w:r>
      <w:r w:rsidRPr="00393793">
        <w:rPr>
          <w:rFonts w:ascii="UN-Abhaya" w:hAnsi="UN-Abhaya" w:cs="UN-Abhaya" w:hint="cs"/>
          <w:b/>
          <w:bCs/>
          <w:sz w:val="26"/>
          <w:szCs w:val="26"/>
          <w:cs/>
        </w:rPr>
        <w:t xml:space="preserve">ගන්ථා </w:t>
      </w:r>
      <w:r w:rsidRPr="00393793">
        <w:rPr>
          <w:rFonts w:ascii="UN-Abhaya" w:hAnsi="UN-Abhaya" w:cs="UN-Abhaya"/>
          <w:b/>
          <w:bCs/>
          <w:sz w:val="26"/>
          <w:szCs w:val="26"/>
          <w:cs/>
        </w:rPr>
        <w:t>තෙසං න විජ්ජ</w:t>
      </w:r>
      <w:r w:rsidRPr="00393793">
        <w:rPr>
          <w:rFonts w:ascii="UN-Abhaya" w:hAnsi="UN-Abhaya" w:cs="UN-Abhaya" w:hint="cs"/>
          <w:b/>
          <w:bCs/>
          <w:sz w:val="26"/>
          <w:szCs w:val="26"/>
          <w:cs/>
        </w:rPr>
        <w:t>න්</w:t>
      </w:r>
      <w:r w:rsidRPr="00393793">
        <w:rPr>
          <w:rFonts w:ascii="UN-Abhaya" w:hAnsi="UN-Abhaya" w:cs="UN-Abhaya"/>
          <w:b/>
          <w:bCs/>
          <w:sz w:val="26"/>
          <w:szCs w:val="26"/>
          <w:cs/>
        </w:rPr>
        <w:t>ති</w:t>
      </w:r>
      <w:r w:rsidRPr="00B30F82">
        <w:rPr>
          <w:rFonts w:ascii="UN-Abhaya" w:hAnsi="UN-Abhaya" w:cs="UN-Abhaya"/>
          <w:sz w:val="26"/>
          <w:szCs w:val="26"/>
          <w:cs/>
        </w:rPr>
        <w:t xml:space="preserve"> - යමෙකුට </w:t>
      </w:r>
      <w:r>
        <w:rPr>
          <w:rFonts w:ascii="UN-Abhaya" w:hAnsi="UN-Abhaya" w:cs="UN-Abhaya" w:hint="cs"/>
          <w:sz w:val="26"/>
          <w:szCs w:val="26"/>
          <w:cs/>
        </w:rPr>
        <w:t>ප්‍රි</w:t>
      </w:r>
      <w:r>
        <w:rPr>
          <w:rFonts w:ascii="UN-Abhaya" w:hAnsi="UN-Abhaya" w:cs="UN-Abhaya"/>
          <w:sz w:val="26"/>
          <w:szCs w:val="26"/>
          <w:cs/>
        </w:rPr>
        <w:t>යක් නැ</w:t>
      </w:r>
      <w:r>
        <w:rPr>
          <w:rFonts w:ascii="UN-Abhaya" w:hAnsi="UN-Abhaya" w:cs="UN-Abhaya" w:hint="cs"/>
          <w:sz w:val="26"/>
          <w:szCs w:val="26"/>
          <w:cs/>
        </w:rPr>
        <w:t>ත්</w:t>
      </w:r>
      <w:r w:rsidRPr="00B30F82">
        <w:rPr>
          <w:rFonts w:ascii="UN-Abhaya" w:hAnsi="UN-Abhaya" w:cs="UN-Abhaya"/>
          <w:sz w:val="26"/>
          <w:szCs w:val="26"/>
          <w:cs/>
        </w:rPr>
        <w:t>ද ඔවුන්ගේ අභිධ්‍යා කාය ග්‍රන්ථ පිරිහේද යමෙකුට අප්‍රිය බවක් නැ</w:t>
      </w:r>
      <w:r>
        <w:rPr>
          <w:rFonts w:ascii="UN-Abhaya" w:hAnsi="UN-Abhaya" w:cs="UN-Abhaya"/>
          <w:sz w:val="26"/>
          <w:szCs w:val="26"/>
          <w:cs/>
        </w:rPr>
        <w:t xml:space="preserve">ත් ද ඔවුන්ගේ අභිධ්‍යා කාය </w:t>
      </w:r>
      <w:r>
        <w:rPr>
          <w:rFonts w:ascii="UN-Abhaya" w:hAnsi="UN-Abhaya" w:cs="UN-Abhaya" w:hint="cs"/>
          <w:sz w:val="26"/>
          <w:szCs w:val="26"/>
          <w:cs/>
        </w:rPr>
        <w:t>ග්‍ර</w:t>
      </w:r>
      <w:r>
        <w:rPr>
          <w:rFonts w:ascii="UN-Abhaya" w:hAnsi="UN-Abhaya" w:cs="UN-Abhaya"/>
          <w:sz w:val="26"/>
          <w:szCs w:val="26"/>
          <w:cs/>
        </w:rPr>
        <w:t>න්ථ පිරිහේ. යමෙකුට අප්‍රිය නැ</w:t>
      </w:r>
      <w:r>
        <w:rPr>
          <w:rFonts w:ascii="UN-Abhaya" w:hAnsi="UN-Abhaya" w:cs="UN-Abhaya" w:hint="cs"/>
          <w:sz w:val="26"/>
          <w:szCs w:val="26"/>
          <w:cs/>
        </w:rPr>
        <w:t>ත්</w:t>
      </w:r>
      <w:r w:rsidRPr="00B30F82">
        <w:rPr>
          <w:rFonts w:ascii="UN-Abhaya" w:hAnsi="UN-Abhaya" w:cs="UN-Abhaya"/>
          <w:sz w:val="26"/>
          <w:szCs w:val="26"/>
          <w:cs/>
        </w:rPr>
        <w:t>ද ඔවුන්ට ව්‍ය</w:t>
      </w:r>
      <w:r>
        <w:rPr>
          <w:rFonts w:ascii="UN-Abhaya" w:hAnsi="UN-Abhaya" w:cs="UN-Abhaya"/>
          <w:sz w:val="26"/>
          <w:szCs w:val="26"/>
          <w:cs/>
        </w:rPr>
        <w:t>ාපාද කාය ග්‍රන්ථ වේ. මේ ප්‍රශ්න</w:t>
      </w:r>
      <w:r w:rsidRPr="00B30F82">
        <w:rPr>
          <w:rFonts w:ascii="UN-Abhaya" w:hAnsi="UN-Abhaya" w:cs="UN-Abhaya"/>
          <w:sz w:val="26"/>
          <w:szCs w:val="26"/>
          <w:cs/>
        </w:rPr>
        <w:t>යක් පවතී ද ඒ</w:t>
      </w:r>
      <w:r>
        <w:rPr>
          <w:rFonts w:ascii="UN-Abhaya" w:hAnsi="UN-Abhaya" w:cs="UN-Abhaya" w:hint="cs"/>
          <w:sz w:val="26"/>
          <w:szCs w:val="26"/>
          <w:cs/>
        </w:rPr>
        <w:t xml:space="preserve"> </w:t>
      </w:r>
      <w:r w:rsidRPr="00B30F82">
        <w:rPr>
          <w:rFonts w:ascii="UN-Abhaya" w:hAnsi="UN-Abhaya" w:cs="UN-Abhaya"/>
          <w:sz w:val="26"/>
          <w:szCs w:val="26"/>
          <w:cs/>
        </w:rPr>
        <w:t>තාක් අනෙක් ග්‍රන්ථ පිරිහේ එනිසා ප්‍රිය හෝ අප්‍රිය හෝ නොකළ 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ආදී ඵලයන්ට පත්වූහ. ඒ තිදෙන අප තිදෙනාම වෙන්වී සිටිමට නොහැකි යයි උපැවිදි බවට පත්ව ගෙදර ගියාහුය.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102A2" w:rsidRDefault="004F24A4" w:rsidP="004F24A4">
      <w:pPr>
        <w:pStyle w:val="Heading1"/>
        <w:spacing w:after="240"/>
        <w:rPr>
          <w:rFonts w:ascii="UN-Abhaya" w:hAnsi="UN-Abhaya" w:cs="UN-Abhaya"/>
          <w:color w:val="auto"/>
        </w:rPr>
      </w:pPr>
      <w:r w:rsidRPr="009102A2">
        <w:rPr>
          <w:rFonts w:ascii="UN-Abhaya" w:hAnsi="UN-Abhaya" w:cs="UN-Abhaya"/>
          <w:color w:val="auto"/>
        </w:rPr>
        <w:t xml:space="preserve">16-2 </w:t>
      </w:r>
      <w:r w:rsidRPr="009102A2">
        <w:rPr>
          <w:rFonts w:ascii="UN-Abhaya" w:hAnsi="UN-Abhaya" w:cs="UN-Abhaya"/>
          <w:color w:val="auto"/>
          <w:cs/>
          <w:lang w:bidi="si-LK"/>
        </w:rPr>
        <w:t>එක්තරා කෙළෙඹියෙක් පිළිබඳ වූ කථා පුවත</w:t>
      </w:r>
    </w:p>
    <w:p w:rsidR="004F24A4" w:rsidRPr="00B30F82" w:rsidRDefault="004F24A4" w:rsidP="004F24A4">
      <w:pPr>
        <w:pStyle w:val="PlainText"/>
        <w:spacing w:after="240"/>
        <w:jc w:val="both"/>
        <w:rPr>
          <w:rFonts w:ascii="UN-Abhaya" w:hAnsi="UN-Abhaya" w:cs="UN-Abhaya"/>
          <w:sz w:val="26"/>
          <w:szCs w:val="26"/>
        </w:rPr>
      </w:pPr>
      <w:r w:rsidRPr="00393793">
        <w:rPr>
          <w:rFonts w:ascii="UN-Abhaya" w:hAnsi="UN-Abhaya" w:cs="UN-Abhaya"/>
          <w:b/>
          <w:bCs/>
          <w:sz w:val="26"/>
          <w:szCs w:val="26"/>
        </w:rPr>
        <w:t>"</w:t>
      </w:r>
      <w:r w:rsidRPr="00393793">
        <w:rPr>
          <w:rFonts w:ascii="UN-Abhaya" w:hAnsi="UN-Abhaya" w:cs="UN-Abhaya"/>
          <w:b/>
          <w:bCs/>
          <w:sz w:val="26"/>
          <w:szCs w:val="26"/>
          <w:cs/>
        </w:rPr>
        <w:t>පියතො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සිටියදී එක්තරා කෙළඹියෙක්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තමන්ගේ පුතුන් කළුරිය කළ විට දරු දුකින් ආකූලව ආදාහන </w:t>
      </w:r>
      <w:r>
        <w:rPr>
          <w:rFonts w:ascii="UN-Abhaya" w:hAnsi="UN-Abhaya" w:cs="UN-Abhaya"/>
          <w:sz w:val="26"/>
          <w:szCs w:val="26"/>
          <w:cs/>
        </w:rPr>
        <w:t>කරන</w:t>
      </w:r>
      <w:r w:rsidRPr="00B30F82">
        <w:rPr>
          <w:rFonts w:ascii="UN-Abhaya" w:hAnsi="UN-Abhaya" w:cs="UN-Abhaya"/>
          <w:sz w:val="26"/>
          <w:szCs w:val="26"/>
          <w:cs/>
        </w:rPr>
        <w:t xml:space="preserve"> සොහොනට ගොස් හඬයි. දරු දුක ඉවසා ගැනීමට නොහැකිය. බුදුහු අළුයම් වේලේ ලොව බලන්නේ ඔහුගේ සෝවාන් ඵලයට පත්වීමේ </w:t>
      </w:r>
      <w:r>
        <w:rPr>
          <w:rFonts w:ascii="UN-Abhaya" w:hAnsi="UN-Abhaya" w:cs="UN-Abhaya"/>
          <w:sz w:val="26"/>
          <w:szCs w:val="26"/>
          <w:cs/>
        </w:rPr>
        <w:t>හේතු සම්පත් දැක පිණ්ඩපාතයෙන් වැ</w:t>
      </w:r>
      <w:r>
        <w:rPr>
          <w:rFonts w:ascii="UN-Abhaya" w:hAnsi="UN-Abhaya" w:cs="UN-Abhaya" w:hint="cs"/>
          <w:sz w:val="26"/>
          <w:szCs w:val="26"/>
          <w:cs/>
        </w:rPr>
        <w:t>ළ</w:t>
      </w:r>
      <w:r w:rsidRPr="00B30F82">
        <w:rPr>
          <w:rFonts w:ascii="UN-Abhaya" w:hAnsi="UN-Abhaya" w:cs="UN-Abhaya"/>
          <w:sz w:val="26"/>
          <w:szCs w:val="26"/>
          <w:cs/>
        </w:rPr>
        <w:t xml:space="preserve">කී එක් භික්ෂුවක් පසුපස ගමන් කිරිමට ගෙන ඔහුගේ ගෙදොරට වැඩම කළහ. ඔහු බුදුන් වැඩම කළ බව අසා මා සමග පිළිසඳර කථාවට කැමති යයි </w:t>
      </w:r>
      <w:r>
        <w:rPr>
          <w:rFonts w:ascii="UN-Abhaya" w:hAnsi="UN-Abhaya" w:cs="UN-Abhaya"/>
          <w:sz w:val="26"/>
          <w:szCs w:val="26"/>
          <w:cs/>
        </w:rPr>
        <w:t>සිතා බුදුන් ගෙතු</w:t>
      </w:r>
      <w:r>
        <w:rPr>
          <w:rFonts w:ascii="UN-Abhaya" w:hAnsi="UN-Abhaya" w:cs="UN-Abhaya" w:hint="cs"/>
          <w:sz w:val="26"/>
          <w:szCs w:val="26"/>
          <w:cs/>
        </w:rPr>
        <w:t>ළ</w:t>
      </w:r>
      <w:r>
        <w:rPr>
          <w:rFonts w:ascii="UN-Abhaya" w:hAnsi="UN-Abhaya" w:cs="UN-Abhaya"/>
          <w:sz w:val="26"/>
          <w:szCs w:val="26"/>
          <w:cs/>
        </w:rPr>
        <w:t xml:space="preserve">ට පිවිසවා ගේ </w:t>
      </w:r>
      <w:r>
        <w:rPr>
          <w:rFonts w:ascii="UN-Abhaya" w:hAnsi="UN-Abhaya" w:cs="UN-Abhaya" w:hint="cs"/>
          <w:sz w:val="26"/>
          <w:szCs w:val="26"/>
          <w:cs/>
        </w:rPr>
        <w:t>මැ</w:t>
      </w:r>
      <w:r>
        <w:rPr>
          <w:rFonts w:ascii="UN-Abhaya" w:hAnsi="UN-Abhaya" w:cs="UN-Abhaya"/>
          <w:sz w:val="26"/>
          <w:szCs w:val="26"/>
          <w:cs/>
        </w:rPr>
        <w:t>ද අසුනක් පනවා බුදුන් හුන්ක</w:t>
      </w:r>
      <w:r>
        <w:rPr>
          <w:rFonts w:ascii="UN-Abhaya" w:hAnsi="UN-Abhaya" w:cs="UN-Abhaya" w:hint="cs"/>
          <w:sz w:val="26"/>
          <w:szCs w:val="26"/>
          <w:cs/>
        </w:rPr>
        <w:t>ල</w:t>
      </w:r>
      <w:r w:rsidRPr="00B30F82">
        <w:rPr>
          <w:rFonts w:ascii="UN-Abhaya" w:hAnsi="UN-Abhaya" w:cs="UN-Abhaya"/>
          <w:sz w:val="26"/>
          <w:szCs w:val="26"/>
          <w:cs/>
        </w:rPr>
        <w:t xml:space="preserve"> පැමිණ වැඳ එකත් පසෙක වාඩිවිය. ඉක්බිති බුදුහු ඇයි උපාසක දුක්වන්නේ යයි විමසා ඒ දරුවන්</w:t>
      </w:r>
      <w:r>
        <w:rPr>
          <w:rFonts w:ascii="UN-Abhaya" w:hAnsi="UN-Abhaya" w:cs="UN-Abhaya"/>
          <w:sz w:val="26"/>
          <w:szCs w:val="26"/>
          <w:cs/>
        </w:rPr>
        <w:t>ගෙන් වෙන්වීමේ දුක නිසා යයි දැ</w:t>
      </w:r>
      <w:r>
        <w:rPr>
          <w:rFonts w:ascii="UN-Abhaya" w:hAnsi="UN-Abhaya" w:cs="UN-Abhaya" w:hint="cs"/>
          <w:sz w:val="26"/>
          <w:szCs w:val="26"/>
          <w:cs/>
        </w:rPr>
        <w:t>න්</w:t>
      </w:r>
      <w:r w:rsidRPr="00B30F82">
        <w:rPr>
          <w:rFonts w:ascii="UN-Abhaya" w:hAnsi="UN-Abhaya" w:cs="UN-Abhaya"/>
          <w:sz w:val="26"/>
          <w:szCs w:val="26"/>
          <w:cs/>
        </w:rPr>
        <w:t>වුවිට උපාසකය නොසිතන්න. මේ මරණය නම් එකම තැනක එක් අයෙකුටම සිදුවන්නක් නොවේ. භවයේ ඇතිවු හැම කෙනෙකුටම මේ මරණය සිදුවේ. එක සං</w:t>
      </w:r>
      <w:r>
        <w:rPr>
          <w:rFonts w:ascii="UN-Abhaya" w:hAnsi="UN-Abhaya" w:cs="UN-Abhaya" w:hint="cs"/>
          <w:sz w:val="26"/>
          <w:szCs w:val="26"/>
          <w:cs/>
        </w:rPr>
        <w:t>ස්</w:t>
      </w:r>
      <w:r w:rsidRPr="00B30F82">
        <w:rPr>
          <w:rFonts w:ascii="UN-Abhaya" w:hAnsi="UN-Abhaya" w:cs="UN-Abhaya"/>
          <w:sz w:val="26"/>
          <w:szCs w:val="26"/>
          <w:cs/>
        </w:rPr>
        <w:t xml:space="preserve">කාරයක් වුවද නිත්‍ය නොවේ. එනිසා මරණ </w:t>
      </w:r>
      <w:r>
        <w:rPr>
          <w:rFonts w:ascii="UN-Abhaya" w:hAnsi="UN-Abhaya" w:cs="UN-Abhaya"/>
          <w:sz w:val="26"/>
          <w:szCs w:val="26"/>
          <w:cs/>
        </w:rPr>
        <w:t>ධර්ම</w:t>
      </w:r>
      <w:r w:rsidRPr="00B30F82">
        <w:rPr>
          <w:rFonts w:ascii="UN-Abhaya" w:hAnsi="UN-Abhaya" w:cs="UN-Abhaya"/>
          <w:sz w:val="26"/>
          <w:szCs w:val="26"/>
          <w:cs/>
        </w:rPr>
        <w:t>ය භේදයකි.</w:t>
      </w:r>
      <w:r>
        <w:rPr>
          <w:rFonts w:ascii="UN-Abhaya" w:hAnsi="UN-Abhaya" w:cs="UN-Abhaya"/>
          <w:sz w:val="26"/>
          <w:szCs w:val="26"/>
          <w:cs/>
        </w:rPr>
        <w:t xml:space="preserve"> සිඳු</w:t>
      </w:r>
      <w:r w:rsidRPr="00B30F82">
        <w:rPr>
          <w:rFonts w:ascii="UN-Abhaya" w:hAnsi="UN-Abhaya" w:cs="UN-Abhaya"/>
          <w:sz w:val="26"/>
          <w:szCs w:val="26"/>
          <w:cs/>
        </w:rPr>
        <w:t>නේ යයි නුවණින් ප්‍රත්‍යවේක්ෂා කළ යුතුය. ශෝක නොකළ යුතුය. පැරණි නුවණැත්තෝ ද දරුවන් මියගිය විටදී මරණය උරුමය. බිඳෙන සුළුයයි ශෝක නොකර මරණ සතියම වැඩිහයි පවසා සිටිවිට ස්වාමීනි ! කවරදා මෙසේ කළහුද</w:t>
      </w:r>
      <w:r w:rsidRPr="00B30F82">
        <w:rPr>
          <w:rFonts w:ascii="UN-Abhaya" w:hAnsi="UN-Abhaya" w:cs="UN-Abhaya"/>
          <w:sz w:val="26"/>
          <w:szCs w:val="26"/>
        </w:rPr>
        <w:t xml:space="preserve">? </w:t>
      </w:r>
      <w:r w:rsidRPr="00B30F82">
        <w:rPr>
          <w:rFonts w:ascii="UN-Abhaya" w:hAnsi="UN-Abhaya" w:cs="UN-Abhaya"/>
          <w:sz w:val="26"/>
          <w:szCs w:val="26"/>
          <w:cs/>
        </w:rPr>
        <w:t xml:space="preserve">කවුරුන් මෙසේ කළාහුදයි පවසන ලෙසට ඉල්ලා සිටිය නිසා එය ප්‍රකාශ කරනු සඳහා අතීතය </w:t>
      </w:r>
      <w:r>
        <w:rPr>
          <w:rFonts w:ascii="UN-Abhaya" w:hAnsi="UN-Abhaya" w:cs="UN-Abhaya"/>
          <w:sz w:val="26"/>
          <w:szCs w:val="26"/>
          <w:cs/>
        </w:rPr>
        <w:t xml:space="preserve">ගෙනහැර දැක්වුහ. </w:t>
      </w:r>
      <w:r w:rsidRPr="00393793">
        <w:rPr>
          <w:rFonts w:ascii="UN-Abhaya" w:hAnsi="UN-Abhaya" w:cs="UN-Abhaya"/>
          <w:b/>
          <w:bCs/>
          <w:sz w:val="26"/>
          <w:szCs w:val="26"/>
          <w:cs/>
        </w:rPr>
        <w:t xml:space="preserve">"උරගාව තචං </w:t>
      </w:r>
      <w:r w:rsidRPr="00393793">
        <w:rPr>
          <w:rFonts w:ascii="UN-Abhaya" w:hAnsi="UN-Abhaya" w:cs="UN-Abhaya" w:hint="cs"/>
          <w:b/>
          <w:bCs/>
          <w:sz w:val="26"/>
          <w:szCs w:val="26"/>
          <w:cs/>
        </w:rPr>
        <w:t>ජී</w:t>
      </w:r>
      <w:r w:rsidRPr="00393793">
        <w:rPr>
          <w:rFonts w:ascii="UN-Abhaya" w:hAnsi="UN-Abhaya" w:cs="UN-Abhaya"/>
          <w:b/>
          <w:bCs/>
          <w:sz w:val="26"/>
          <w:szCs w:val="26"/>
          <w:cs/>
        </w:rPr>
        <w:t>ණ්ණං "</w:t>
      </w:r>
      <w:r>
        <w:rPr>
          <w:rFonts w:ascii="UN-Abhaya" w:hAnsi="UN-Abhaya" w:cs="UN-Abhaya"/>
          <w:sz w:val="26"/>
          <w:szCs w:val="26"/>
          <w:cs/>
        </w:rPr>
        <w:t xml:space="preserve"> සර්පයා දිරාගිය </w:t>
      </w:r>
      <w:r>
        <w:rPr>
          <w:rFonts w:ascii="UN-Abhaya" w:hAnsi="UN-Abhaya" w:cs="UN-Abhaya" w:hint="cs"/>
          <w:sz w:val="26"/>
          <w:szCs w:val="26"/>
          <w:cs/>
        </w:rPr>
        <w:t>හැ</w:t>
      </w:r>
      <w:r w:rsidRPr="00B30F82">
        <w:rPr>
          <w:rFonts w:ascii="UN-Abhaya" w:hAnsi="UN-Abhaya" w:cs="UN-Abhaya"/>
          <w:sz w:val="26"/>
          <w:szCs w:val="26"/>
          <w:cs/>
        </w:rPr>
        <w:t>ව අත්හැර යයි. මෙලෙසම මියගිය විට දී තමන් පරිහරණය කළ මේ සිරුර අත්හැර දමයි.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සිරුර දැවෙන විට දී නොදැනේ. ඥාතීන් අඩන විට නො ඇසේ. එනිසා ශෝක නොකරමි මියගිය තැනැත්තා යා යුතු තැනට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ප</w:t>
      </w:r>
      <w:r>
        <w:rPr>
          <w:rFonts w:ascii="UN-Abhaya" w:hAnsi="UN-Abhaya" w:cs="UN-Abhaya" w:hint="cs"/>
          <w:sz w:val="26"/>
          <w:szCs w:val="26"/>
          <w:cs/>
        </w:rPr>
        <w:t>ළ</w:t>
      </w:r>
      <w:r w:rsidRPr="00B30F82">
        <w:rPr>
          <w:rFonts w:ascii="UN-Abhaya" w:hAnsi="UN-Abhaya" w:cs="UN-Abhaya"/>
          <w:sz w:val="26"/>
          <w:szCs w:val="26"/>
          <w:cs/>
        </w:rPr>
        <w:t xml:space="preserve">වෙනි නිපාතයේ උරග ජාතකය විස්තර කර දී මෙලෙස පෙර නුවණැත්තෝ පිය පුතුන් කළුරිය කළ විට යම් සේ හැසිරුනේ ද ඔබ </w:t>
      </w:r>
      <w:r>
        <w:rPr>
          <w:rFonts w:ascii="UN-Abhaya" w:hAnsi="UN-Abhaya" w:cs="UN-Abhaya"/>
          <w:sz w:val="26"/>
          <w:szCs w:val="26"/>
          <w:cs/>
        </w:rPr>
        <w:t>කර්මාන්ත අත්</w:t>
      </w:r>
      <w:r>
        <w:rPr>
          <w:rFonts w:ascii="UN-Abhaya" w:hAnsi="UN-Abhaya" w:cs="UN-Abhaya" w:hint="cs"/>
          <w:sz w:val="26"/>
          <w:szCs w:val="26"/>
          <w:cs/>
        </w:rPr>
        <w:t>හැ</w:t>
      </w:r>
      <w:r w:rsidRPr="00B30F82">
        <w:rPr>
          <w:rFonts w:ascii="UN-Abhaya" w:hAnsi="UN-Abhaya" w:cs="UN-Abhaya"/>
          <w:sz w:val="26"/>
          <w:szCs w:val="26"/>
          <w:cs/>
        </w:rPr>
        <w:t>ර නිරාහාරව අඬමින් හැසිරේ ද එලෙස නොකර මරණ සති භාවනා බලයෙන් ශෝක නොකර ආහාර ගන්න</w:t>
      </w:r>
      <w:r w:rsidRPr="00B30F82">
        <w:rPr>
          <w:rFonts w:ascii="UN-Abhaya" w:hAnsi="UN-Abhaya" w:cs="UN-Abhaya"/>
          <w:sz w:val="26"/>
          <w:szCs w:val="26"/>
        </w:rPr>
        <w:t xml:space="preserve">, </w:t>
      </w:r>
      <w:r w:rsidRPr="00B30F82">
        <w:rPr>
          <w:rFonts w:ascii="UN-Abhaya" w:hAnsi="UN-Abhaya" w:cs="UN-Abhaya"/>
          <w:sz w:val="26"/>
          <w:szCs w:val="26"/>
          <w:cs/>
        </w:rPr>
        <w:t xml:space="preserve">කර්මාන්ත කරන්න. එනිසා මගේ පිය පුතුන් කළුරිය කළේයයි නොසිතන්න. උපදින සැමට ශෝකයක් බියක් දෙකම ප්‍රිය බව නිසාම උපදීයයි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පියයන් නිසා නිතරමසෝ දුක් ම ඇතිවේ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පියයන් නිසාවෙන් නිතරම බිය ඇතිවේ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 xml:space="preserve">ප්‍රියයන් හා බැඳුම නැති කැරුමම සුව වේ </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බව දුක නිසා මග පල ලැබුමට මග 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ප්‍රියබව නිසා ශෝකය ඇතිවේ. ප්‍රියයන් නිසා බිය ඇතිවේ. ප්‍රියයන්ගෙන් මිදුනවිට ශෝකයක් නැත. බියක්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93793">
        <w:rPr>
          <w:rFonts w:ascii="UN-Abhaya" w:hAnsi="UN-Abhaya" w:cs="UN-Abhaya"/>
          <w:b/>
          <w:bCs/>
          <w:sz w:val="26"/>
          <w:szCs w:val="26"/>
          <w:cs/>
        </w:rPr>
        <w:t>පියතො</w:t>
      </w:r>
      <w:r w:rsidRPr="00B30F82">
        <w:rPr>
          <w:rFonts w:ascii="UN-Abhaya" w:hAnsi="UN-Abhaya" w:cs="UN-Abhaya"/>
          <w:sz w:val="26"/>
          <w:szCs w:val="26"/>
          <w:cs/>
        </w:rPr>
        <w:t xml:space="preserve"> යනු සංසාර වට්ටය මුල්‍යකොට ඇති ශෝකයක</w:t>
      </w:r>
      <w:r>
        <w:rPr>
          <w:rFonts w:ascii="UN-Abhaya" w:hAnsi="UN-Abhaya" w:cs="UN-Abhaya"/>
          <w:sz w:val="26"/>
          <w:szCs w:val="26"/>
          <w:cs/>
        </w:rPr>
        <w:t xml:space="preserve">් හෝ බියක් හෝ උපදින්නේ ප්‍රිය </w:t>
      </w:r>
      <w:r>
        <w:rPr>
          <w:rFonts w:ascii="UN-Abhaya" w:hAnsi="UN-Abhaya" w:cs="UN-Abhaya" w:hint="cs"/>
          <w:sz w:val="26"/>
          <w:szCs w:val="26"/>
          <w:cs/>
        </w:rPr>
        <w:t>වූ</w:t>
      </w:r>
      <w:r w:rsidRPr="00B30F82">
        <w:rPr>
          <w:rFonts w:ascii="UN-Abhaya" w:hAnsi="UN-Abhaya" w:cs="UN-Abhaya"/>
          <w:sz w:val="26"/>
          <w:szCs w:val="26"/>
          <w:cs/>
        </w:rPr>
        <w:t xml:space="preserve"> </w:t>
      </w:r>
      <w:r>
        <w:rPr>
          <w:rFonts w:ascii="UN-Abhaya" w:hAnsi="UN-Abhaya" w:cs="UN-Abhaya"/>
          <w:sz w:val="26"/>
          <w:szCs w:val="26"/>
          <w:cs/>
        </w:rPr>
        <w:t>සත්ත්වයන් නිසා හෝ සංඛාර නිසා ඇති</w:t>
      </w:r>
      <w:r w:rsidRPr="00B30F82">
        <w:rPr>
          <w:rFonts w:ascii="UN-Abhaya" w:hAnsi="UN-Abhaya" w:cs="UN-Abhaya"/>
          <w:sz w:val="26"/>
          <w:szCs w:val="26"/>
          <w:cs/>
        </w:rPr>
        <w:t xml:space="preserve">වේ. එනිසා ඉන් මිඳුන තැනැත්තාට මේ දෙකම නැත. යන අරුතයි.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කෙළෙඹියා සෝවාන් ඵලයෙහි පිහිටියේය. පැමිණ පිරිසට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B7572" w:rsidRDefault="004F24A4" w:rsidP="004F24A4">
      <w:pPr>
        <w:pStyle w:val="Heading1"/>
        <w:spacing w:after="240"/>
        <w:rPr>
          <w:rFonts w:ascii="UN-Abhaya" w:hAnsi="UN-Abhaya" w:cs="UN-Abhaya"/>
          <w:color w:val="auto"/>
        </w:rPr>
      </w:pPr>
      <w:r w:rsidRPr="007B7572">
        <w:rPr>
          <w:rFonts w:ascii="UN-Abhaya" w:hAnsi="UN-Abhaya" w:cs="UN-Abhaya"/>
          <w:color w:val="auto"/>
          <w:rtl/>
          <w:cs/>
        </w:rPr>
        <w:t xml:space="preserve">16-3 </w:t>
      </w:r>
      <w:r w:rsidRPr="007B7572">
        <w:rPr>
          <w:rFonts w:ascii="UN-Abhaya" w:hAnsi="UN-Abhaya" w:cs="UN-Abhaya"/>
          <w:color w:val="auto"/>
          <w:cs/>
          <w:lang w:bidi="si-LK"/>
        </w:rPr>
        <w:t>විශාකාව පිළිබඳ කථා පුවත</w:t>
      </w:r>
      <w:r w:rsidRPr="007B7572">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7B7572">
        <w:rPr>
          <w:rFonts w:ascii="UN-Abhaya" w:hAnsi="UN-Abhaya" w:cs="UN-Abhaya"/>
          <w:b/>
          <w:bCs/>
          <w:sz w:val="26"/>
          <w:szCs w:val="26"/>
        </w:rPr>
        <w:t>"</w:t>
      </w:r>
      <w:r w:rsidRPr="007B7572">
        <w:rPr>
          <w:rFonts w:ascii="UN-Abhaya" w:hAnsi="UN-Abhaya" w:cs="UN-Abhaya"/>
          <w:b/>
          <w:bCs/>
          <w:sz w:val="26"/>
          <w:szCs w:val="26"/>
          <w:cs/>
        </w:rPr>
        <w:t>පෙමතො ජායතීති”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 සිටිය දී විශාඛා උවැසිය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විශාකාව පුතෙකුගේ දුවක්</w:t>
      </w:r>
      <w:r>
        <w:rPr>
          <w:rFonts w:ascii="UN-Abhaya" w:hAnsi="UN-Abhaya" w:cs="UN-Abhaya" w:hint="cs"/>
          <w:sz w:val="26"/>
          <w:szCs w:val="26"/>
          <w:cs/>
        </w:rPr>
        <w:t xml:space="preserve"> </w:t>
      </w:r>
      <w:r w:rsidRPr="00B30F82">
        <w:rPr>
          <w:rFonts w:ascii="UN-Abhaya" w:hAnsi="UN-Abhaya" w:cs="UN-Abhaya"/>
          <w:sz w:val="26"/>
          <w:szCs w:val="26"/>
          <w:cs/>
        </w:rPr>
        <w:t>වූ දන්තා</w:t>
      </w:r>
      <w:r>
        <w:rPr>
          <w:rFonts w:ascii="UN-Abhaya" w:hAnsi="UN-Abhaya" w:cs="UN-Abhaya" w:hint="cs"/>
          <w:sz w:val="26"/>
          <w:szCs w:val="26"/>
          <w:cs/>
        </w:rPr>
        <w:t xml:space="preserve"> </w:t>
      </w:r>
      <w:r w:rsidRPr="00B30F82">
        <w:rPr>
          <w:rFonts w:ascii="UN-Abhaya" w:hAnsi="UN-Abhaya" w:cs="UN-Abhaya"/>
          <w:sz w:val="26"/>
          <w:szCs w:val="26"/>
          <w:cs/>
        </w:rPr>
        <w:t xml:space="preserve">නම් කුමරියක තමන්ගේ ස්ථානයේ තබා නිවසට වැඩමවන </w:t>
      </w:r>
      <w:r>
        <w:rPr>
          <w:rFonts w:ascii="UN-Abhaya" w:hAnsi="UN-Abhaya" w:cs="UN-Abhaya"/>
          <w:sz w:val="26"/>
          <w:szCs w:val="26"/>
          <w:cs/>
        </w:rPr>
        <w:t>භික්ෂූන්</w:t>
      </w:r>
      <w:r w:rsidRPr="00B30F82">
        <w:rPr>
          <w:rFonts w:ascii="UN-Abhaya" w:hAnsi="UN-Abhaya" w:cs="UN-Abhaya"/>
          <w:sz w:val="26"/>
          <w:szCs w:val="26"/>
          <w:cs/>
        </w:rPr>
        <w:t>ට වතාවත් කරවීය. ඇය ටික</w:t>
      </w:r>
      <w:r>
        <w:rPr>
          <w:rFonts w:ascii="UN-Abhaya" w:hAnsi="UN-Abhaya" w:cs="UN-Abhaya" w:hint="cs"/>
          <w:sz w:val="26"/>
          <w:szCs w:val="26"/>
          <w:cs/>
        </w:rPr>
        <w:t xml:space="preserve"> </w:t>
      </w:r>
      <w:r>
        <w:rPr>
          <w:rFonts w:ascii="UN-Abhaya" w:hAnsi="UN-Abhaya" w:cs="UN-Abhaya"/>
          <w:sz w:val="26"/>
          <w:szCs w:val="26"/>
          <w:cs/>
        </w:rPr>
        <w:t>කලකින් කළුරිය කළාය. වි</w:t>
      </w:r>
      <w:r>
        <w:rPr>
          <w:rFonts w:ascii="UN-Abhaya" w:hAnsi="UN-Abhaya" w:cs="UN-Abhaya" w:hint="cs"/>
          <w:sz w:val="26"/>
          <w:szCs w:val="26"/>
          <w:cs/>
        </w:rPr>
        <w:t>ශා</w:t>
      </w:r>
      <w:r w:rsidRPr="00B30F82">
        <w:rPr>
          <w:rFonts w:ascii="UN-Abhaya" w:hAnsi="UN-Abhaya" w:cs="UN-Abhaya"/>
          <w:sz w:val="26"/>
          <w:szCs w:val="26"/>
          <w:cs/>
        </w:rPr>
        <w:t>ඛාව ඇගේ සිරුරු කිස නිමවා ශෝකය දරාගැ</w:t>
      </w:r>
      <w:r>
        <w:rPr>
          <w:rFonts w:ascii="UN-Abhaya" w:hAnsi="UN-Abhaya" w:cs="UN-Abhaya"/>
          <w:sz w:val="26"/>
          <w:szCs w:val="26"/>
          <w:cs/>
        </w:rPr>
        <w:t>නීමට නොහැකිව දුකින් දොසින් කඳු</w:t>
      </w:r>
      <w:r>
        <w:rPr>
          <w:rFonts w:ascii="UN-Abhaya" w:hAnsi="UN-Abhaya" w:cs="UN-Abhaya" w:hint="cs"/>
          <w:sz w:val="26"/>
          <w:szCs w:val="26"/>
          <w:cs/>
        </w:rPr>
        <w:t>ළු</w:t>
      </w:r>
      <w:r w:rsidRPr="00B30F82">
        <w:rPr>
          <w:rFonts w:ascii="UN-Abhaya" w:hAnsi="UN-Abhaya" w:cs="UN-Abhaya"/>
          <w:sz w:val="26"/>
          <w:szCs w:val="26"/>
          <w:cs/>
        </w:rPr>
        <w:t xml:space="preserve"> වැකුන මුහුණින් යුතුව අඬමින්ම බුදුවෙත ගොස් වැඳ එකත් පසෙක වාඩිවුවාය.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මෙහිදී තථාගතයන් වහන්සේ විශාඛාව දැක දුකින් දොසින් කඳුලු පෙරා අඩමින් සිටින්නේ කුමක් නිසාදැයි විමසුහ. ඇය ඒ සියළු තොරතුරු පවසා මට ඉතා ප්‍රිය මනා ගතිපැවතුම් ඇති ඇය නැතිවීම නිසා</w:t>
      </w:r>
      <w:r w:rsidRPr="00B30F82">
        <w:rPr>
          <w:rFonts w:ascii="UN-Abhaya" w:hAnsi="UN-Abhaya" w:cs="UN-Abhaya"/>
          <w:sz w:val="26"/>
          <w:szCs w:val="26"/>
        </w:rPr>
        <w:t xml:space="preserve">, </w:t>
      </w:r>
      <w:r w:rsidRPr="00B30F82">
        <w:rPr>
          <w:rFonts w:ascii="UN-Abhaya" w:hAnsi="UN-Abhaya" w:cs="UN-Abhaya"/>
          <w:sz w:val="26"/>
          <w:szCs w:val="26"/>
          <w:cs/>
        </w:rPr>
        <w:t>එබඳු ගති පැවතුම් ඇති වෙනත් කෙනෙක් සොයාගැනීම අපහසුය. බුදුහු සැවැත්</w:t>
      </w:r>
      <w:r>
        <w:rPr>
          <w:rFonts w:ascii="UN-Abhaya" w:hAnsi="UN-Abhaya" w:cs="UN-Abhaya" w:hint="cs"/>
          <w:sz w:val="26"/>
          <w:szCs w:val="26"/>
          <w:cs/>
        </w:rPr>
        <w:t xml:space="preserve"> </w:t>
      </w:r>
      <w:r w:rsidRPr="00B30F82">
        <w:rPr>
          <w:rFonts w:ascii="UN-Abhaya" w:hAnsi="UN-Abhaya" w:cs="UN-Abhaya"/>
          <w:sz w:val="26"/>
          <w:szCs w:val="26"/>
          <w:cs/>
        </w:rPr>
        <w:t>නුවර කොතරම් ජනකායක් සිටිදැයි ඇගෙන් විමසුහ. ස්වාමීනි ඔබවහන්සේ මට පැවසු ලෙසට ස</w:t>
      </w:r>
      <w:r>
        <w:rPr>
          <w:rFonts w:ascii="UN-Abhaya" w:hAnsi="UN-Abhaya" w:cs="UN-Abhaya" w:hint="cs"/>
          <w:sz w:val="26"/>
          <w:szCs w:val="26"/>
          <w:cs/>
        </w:rPr>
        <w:t>ත්</w:t>
      </w:r>
      <w:r w:rsidRPr="00B30F82">
        <w:rPr>
          <w:rFonts w:ascii="UN-Abhaya" w:hAnsi="UN-Abhaya" w:cs="UN-Abhaya"/>
          <w:sz w:val="26"/>
          <w:szCs w:val="26"/>
          <w:cs/>
        </w:rPr>
        <w:t>කෝටියක් ජනතාව සිටිති. ඉදින් මෙපමණ වු ජනයා ඔබගේ මිණිබිරියන් හා සමාන වන්නේ නම් එලෙස වීමට කැමතිද</w:t>
      </w:r>
      <w:r w:rsidRPr="00B30F82">
        <w:rPr>
          <w:rFonts w:ascii="UN-Abhaya" w:hAnsi="UN-Abhaya" w:cs="UN-Abhaya"/>
          <w:sz w:val="26"/>
          <w:szCs w:val="26"/>
        </w:rPr>
        <w:t xml:space="preserve">? </w:t>
      </w:r>
      <w:r w:rsidRPr="00B30F82">
        <w:rPr>
          <w:rFonts w:ascii="UN-Abhaya" w:hAnsi="UN-Abhaya" w:cs="UN-Abhaya"/>
          <w:sz w:val="26"/>
          <w:szCs w:val="26"/>
          <w:cs/>
        </w:rPr>
        <w:t>එසේය ස්වාමීනි. මේ සැවැත් නුවර දිනකට කීදෙනෙක් මියයක්ද</w:t>
      </w:r>
      <w:r w:rsidRPr="00B30F82">
        <w:rPr>
          <w:rFonts w:ascii="UN-Abhaya" w:hAnsi="UN-Abhaya" w:cs="UN-Abhaya"/>
          <w:sz w:val="26"/>
          <w:szCs w:val="26"/>
        </w:rPr>
        <w:t xml:space="preserve">? </w:t>
      </w:r>
      <w:r w:rsidRPr="00B30F82">
        <w:rPr>
          <w:rFonts w:ascii="UN-Abhaya" w:hAnsi="UN-Abhaya" w:cs="UN-Abhaya"/>
          <w:sz w:val="26"/>
          <w:szCs w:val="26"/>
          <w:cs/>
        </w:rPr>
        <w:t xml:space="preserve">බොහෝදෙන මියයති. ඉදින් ඒ සියලු දෙනා වෙනුවෙන් හඬන්නම් එන්සේ හඩන්නට ඔබට දිවා රෑ වේලාවක් ඉතිරි </w:t>
      </w:r>
      <w:r>
        <w:rPr>
          <w:rFonts w:ascii="UN-Abhaya" w:hAnsi="UN-Abhaya" w:cs="UN-Abhaya"/>
          <w:sz w:val="26"/>
          <w:szCs w:val="26"/>
          <w:cs/>
        </w:rPr>
        <w:t>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එසේ වේවා ස්වාමීනි මම තේරුම් ගතිමි. මට වැටහිණ අනතුරුව බුදුරජාණන් වහන්සේ එසේ නම් ශෝක නොකරන්න. ශෝකය බිය ඇතිවන්නේ ප්‍රේමය නිසාය 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දුකට හා බියට ද </w:t>
      </w: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මුල්ම හේතුව ප්‍රේමයයි </w:t>
      </w: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ප්‍රේමය නොමැති තැන </w:t>
      </w:r>
    </w:p>
    <w:p w:rsidR="004F24A4" w:rsidRDefault="004F24A4" w:rsidP="004F24A4">
      <w:pPr>
        <w:pStyle w:val="PlainText"/>
        <w:ind w:left="1440"/>
        <w:jc w:val="both"/>
        <w:rPr>
          <w:rFonts w:ascii="UN-Abhaya" w:hAnsi="UN-Abhaya" w:cs="UN-Abhaya"/>
          <w:sz w:val="26"/>
          <w:szCs w:val="26"/>
        </w:rPr>
      </w:pPr>
      <w:r w:rsidRPr="00BA57FE">
        <w:rPr>
          <w:rFonts w:ascii="UN-Abhaya" w:hAnsi="UN-Abhaya" w:cs="UN-Abhaya"/>
          <w:b/>
          <w:bCs/>
          <w:sz w:val="26"/>
          <w:szCs w:val="26"/>
          <w:cs/>
        </w:rPr>
        <w:t>ඇතිව</w:t>
      </w:r>
      <w:r w:rsidRPr="00BA57FE">
        <w:rPr>
          <w:rFonts w:ascii="UN-Abhaya" w:hAnsi="UN-Abhaya" w:cs="UN-Abhaya" w:hint="cs"/>
          <w:b/>
          <w:bCs/>
          <w:sz w:val="26"/>
          <w:szCs w:val="26"/>
          <w:cs/>
        </w:rPr>
        <w:t>න්නෙ</w:t>
      </w:r>
      <w:r w:rsidRPr="00BA57FE">
        <w:rPr>
          <w:rFonts w:ascii="UN-Abhaya" w:hAnsi="UN-Abhaya" w:cs="UN-Abhaya"/>
          <w:b/>
          <w:bCs/>
          <w:sz w:val="26"/>
          <w:szCs w:val="26"/>
          <w:cs/>
        </w:rPr>
        <w:t xml:space="preserve"> අම සුවයයි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ප්‍රේමය නිසා ශෝකය ඇති</w:t>
      </w:r>
      <w:r>
        <w:rPr>
          <w:rFonts w:ascii="UN-Abhaya" w:hAnsi="UN-Abhaya" w:cs="UN-Abhaya" w:hint="cs"/>
          <w:sz w:val="26"/>
          <w:szCs w:val="26"/>
          <w:cs/>
        </w:rPr>
        <w:t xml:space="preserve">වේ </w:t>
      </w:r>
      <w:r w:rsidRPr="00B30F82">
        <w:rPr>
          <w:rFonts w:ascii="UN-Abhaya" w:hAnsi="UN-Abhaya" w:cs="UN-Abhaya"/>
          <w:sz w:val="26"/>
          <w:szCs w:val="26"/>
          <w:cs/>
        </w:rPr>
        <w:t xml:space="preserve">ප්‍රේමයෙන් බිය ඇතිවේ ප්‍රේමයෙන් මිඳුන තැනැත්තාට ශෝකයක් කොහින්ද බියක් කොහින්ද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ප්‍රේමය නම් දු පුතුන් නිසා ඔවුන් කෙරෙහි </w:t>
      </w:r>
      <w:r>
        <w:rPr>
          <w:rFonts w:ascii="UN-Abhaya" w:hAnsi="UN-Abhaya" w:cs="UN-Abhaya"/>
          <w:sz w:val="26"/>
          <w:szCs w:val="26"/>
          <w:cs/>
        </w:rPr>
        <w:t>කරන</w:t>
      </w:r>
      <w:r w:rsidRPr="00B30F82">
        <w:rPr>
          <w:rFonts w:ascii="UN-Abhaya" w:hAnsi="UN-Abhaya" w:cs="UN-Abhaya"/>
          <w:sz w:val="26"/>
          <w:szCs w:val="26"/>
          <w:cs/>
        </w:rPr>
        <w:t xml:space="preserve"> ලද ප්‍රේමයම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අවසානයේදී බහුජනයා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B7572" w:rsidRDefault="004F24A4" w:rsidP="004F24A4">
      <w:pPr>
        <w:pStyle w:val="Heading1"/>
        <w:spacing w:after="240"/>
        <w:rPr>
          <w:rFonts w:ascii="UN-Abhaya" w:hAnsi="UN-Abhaya" w:cs="UN-Abhaya"/>
          <w:color w:val="auto"/>
          <w:lang w:bidi="si-LK"/>
        </w:rPr>
      </w:pPr>
      <w:r w:rsidRPr="007B7572">
        <w:rPr>
          <w:rFonts w:ascii="UN-Abhaya" w:hAnsi="UN-Abhaya" w:cs="UN-Abhaya"/>
          <w:color w:val="auto"/>
          <w:rtl/>
          <w:cs/>
        </w:rPr>
        <w:t xml:space="preserve">16-4 </w:t>
      </w:r>
      <w:r w:rsidRPr="007B7572">
        <w:rPr>
          <w:rFonts w:ascii="UN-Abhaya" w:hAnsi="UN-Abhaya" w:cs="UN-Abhaya"/>
          <w:color w:val="auto"/>
          <w:cs/>
          <w:lang w:bidi="si-LK"/>
        </w:rPr>
        <w:t>ලිච්ඡවි කුමාරවරුන්ගේ කථා පුවතයි</w:t>
      </w:r>
    </w:p>
    <w:p w:rsidR="004F24A4" w:rsidRDefault="004F24A4" w:rsidP="004F24A4">
      <w:pPr>
        <w:pStyle w:val="PlainText"/>
        <w:spacing w:after="240"/>
        <w:jc w:val="both"/>
        <w:rPr>
          <w:rFonts w:ascii="UN-Abhaya" w:hAnsi="UN-Abhaya" w:cs="UN-Abhaya"/>
          <w:sz w:val="26"/>
          <w:szCs w:val="26"/>
        </w:rPr>
      </w:pPr>
      <w:r w:rsidRPr="005B57B5">
        <w:rPr>
          <w:rFonts w:ascii="UN-Abhaya" w:hAnsi="UN-Abhaya" w:cs="UN-Abhaya"/>
          <w:b/>
          <w:bCs/>
          <w:sz w:val="26"/>
          <w:szCs w:val="26"/>
        </w:rPr>
        <w:t>"</w:t>
      </w:r>
      <w:r w:rsidRPr="005B57B5">
        <w:rPr>
          <w:rFonts w:ascii="UN-Abhaya" w:hAnsi="UN-Abhaya" w:cs="UN-Abhaya"/>
          <w:b/>
          <w:bCs/>
          <w:sz w:val="26"/>
          <w:szCs w:val="26"/>
          <w:cs/>
        </w:rPr>
        <w:t>රතියා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කූටාගාර ශාලාවේ වැඩසිටියදී ලිච්ඡවි කුමාරවරුන්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එක් දිනක් එකිනෙකා</w:t>
      </w:r>
      <w:r>
        <w:rPr>
          <w:rFonts w:ascii="UN-Abhaya" w:hAnsi="UN-Abhaya" w:cs="UN-Abhaya"/>
          <w:sz w:val="26"/>
          <w:szCs w:val="26"/>
          <w:cs/>
        </w:rPr>
        <w:t>ට අසමාන ඉතා අලංකාර වස්ත්‍ර ආභරණ</w:t>
      </w:r>
      <w:r w:rsidRPr="00B30F82">
        <w:rPr>
          <w:rFonts w:ascii="UN-Abhaya" w:hAnsi="UN-Abhaya" w:cs="UN-Abhaya"/>
          <w:sz w:val="26"/>
          <w:szCs w:val="26"/>
          <w:cs/>
        </w:rPr>
        <w:t>වලින් සැරසී උයනට යාම</w:t>
      </w:r>
      <w:r>
        <w:rPr>
          <w:rFonts w:ascii="UN-Abhaya" w:hAnsi="UN-Abhaya" w:cs="UN-Abhaya"/>
          <w:sz w:val="26"/>
          <w:szCs w:val="26"/>
          <w:cs/>
        </w:rPr>
        <w:t xml:space="preserve"> සඳහා නගරයෙන් නික්මුණාහුය. බුදු</w:t>
      </w:r>
      <w:r w:rsidRPr="00B30F82">
        <w:rPr>
          <w:rFonts w:ascii="UN-Abhaya" w:hAnsi="UN-Abhaya" w:cs="UN-Abhaya"/>
          <w:sz w:val="26"/>
          <w:szCs w:val="26"/>
          <w:cs/>
        </w:rPr>
        <w:t xml:space="preserve">රජාණන් වහන්සේ ද පිඩුපිණිස පිටත් වෙමින් ඔවුන් දැක </w:t>
      </w:r>
      <w:r>
        <w:rPr>
          <w:rFonts w:ascii="UN-Abhaya" w:hAnsi="UN-Abhaya" w:cs="UN-Abhaya"/>
          <w:sz w:val="26"/>
          <w:szCs w:val="26"/>
          <w:cs/>
        </w:rPr>
        <w:t>භික්ෂූන්</w:t>
      </w:r>
      <w:r w:rsidRPr="00B30F82">
        <w:rPr>
          <w:rFonts w:ascii="UN-Abhaya" w:hAnsi="UN-Abhaya" w:cs="UN-Abhaya"/>
          <w:sz w:val="26"/>
          <w:szCs w:val="26"/>
          <w:cs/>
        </w:rPr>
        <w:t xml:space="preserve"> ඇමතූහ. මහණෙනි යම් කෙනෙක් තාවතිංස දෙවියන් නුදුටුවෝනම් මොවුන් බලන්නැයි පවසා නගරයට පිවිසුණහ. ඔවුන් උයනට යන්නේ එක් නගර ශෝභිනියක් ග</w:t>
      </w:r>
      <w:r>
        <w:rPr>
          <w:rFonts w:ascii="UN-Abhaya" w:hAnsi="UN-Abhaya" w:cs="UN-Abhaya"/>
          <w:sz w:val="26"/>
          <w:szCs w:val="26"/>
          <w:cs/>
        </w:rPr>
        <w:t xml:space="preserve">ෙන ගොස් ඇය නිසා ඊර්ෂ්‍යාවෙන් </w:t>
      </w:r>
      <w:r>
        <w:rPr>
          <w:rFonts w:ascii="UN-Abhaya" w:hAnsi="UN-Abhaya" w:cs="UN-Abhaya" w:hint="cs"/>
          <w:sz w:val="26"/>
          <w:szCs w:val="26"/>
          <w:cs/>
        </w:rPr>
        <w:t>පෙළී</w:t>
      </w:r>
      <w:r w:rsidRPr="00B30F82">
        <w:rPr>
          <w:rFonts w:ascii="UN-Abhaya" w:hAnsi="UN-Abhaya" w:cs="UN-Abhaya"/>
          <w:sz w:val="26"/>
          <w:szCs w:val="26"/>
          <w:cs/>
        </w:rPr>
        <w:t xml:space="preserve"> එකිනෙකාට පහරද</w:t>
      </w:r>
      <w:r>
        <w:rPr>
          <w:rFonts w:ascii="UN-Abhaya" w:hAnsi="UN-Abhaya" w:cs="UN-Abhaya"/>
          <w:sz w:val="26"/>
          <w:szCs w:val="26"/>
          <w:cs/>
        </w:rPr>
        <w:t>ී ලේ</w:t>
      </w:r>
      <w:r>
        <w:rPr>
          <w:rFonts w:ascii="UN-Abhaya" w:hAnsi="UN-Abhaya" w:cs="UN-Abhaya" w:hint="cs"/>
          <w:sz w:val="26"/>
          <w:szCs w:val="26"/>
          <w:cs/>
        </w:rPr>
        <w:t xml:space="preserve"> ග</w:t>
      </w:r>
      <w:r>
        <w:rPr>
          <w:rFonts w:ascii="UN-Abhaya" w:hAnsi="UN-Abhaya" w:cs="UN-Abhaya"/>
          <w:sz w:val="26"/>
          <w:szCs w:val="26"/>
          <w:cs/>
        </w:rPr>
        <w:t>ඟක් මෙන් විය. අනතුරුව ඔවුන්</w:t>
      </w:r>
      <w:r>
        <w:rPr>
          <w:rFonts w:ascii="UN-Abhaya" w:hAnsi="UN-Abhaya" w:cs="UN-Abhaya" w:hint="cs"/>
          <w:sz w:val="26"/>
          <w:szCs w:val="26"/>
          <w:cs/>
        </w:rPr>
        <w:t>ව</w:t>
      </w:r>
      <w:r w:rsidRPr="00B30F82">
        <w:rPr>
          <w:rFonts w:ascii="UN-Abhaya" w:hAnsi="UN-Abhaya" w:cs="UN-Abhaya"/>
          <w:sz w:val="26"/>
          <w:szCs w:val="26"/>
          <w:cs/>
        </w:rPr>
        <w:t xml:space="preserve"> ඇඳන්වල තබා ඔසවාගෙන ආපසු ආවාහුය. බුදුහු ද දානය වළදා නගරයෙන් නික්මුණාහ.</w:t>
      </w:r>
      <w:r>
        <w:rPr>
          <w:rFonts w:ascii="UN-Abhaya" w:hAnsi="UN-Abhaya" w:cs="UN-Abhaya"/>
          <w:sz w:val="26"/>
          <w:szCs w:val="26"/>
          <w:cs/>
        </w:rPr>
        <w:t xml:space="preserve"> භික්ෂූන් ද මෙලෙස ගෙන යන ලිච්ඡ</w:t>
      </w:r>
      <w:r>
        <w:rPr>
          <w:rFonts w:ascii="UN-Abhaya" w:hAnsi="UN-Abhaya" w:cs="UN-Abhaya" w:hint="cs"/>
          <w:sz w:val="26"/>
          <w:szCs w:val="26"/>
          <w:cs/>
        </w:rPr>
        <w:t>වී</w:t>
      </w:r>
      <w:r>
        <w:rPr>
          <w:rFonts w:ascii="UN-Abhaya" w:hAnsi="UN-Abhaya" w:cs="UN-Abhaya"/>
          <w:sz w:val="26"/>
          <w:szCs w:val="26"/>
          <w:cs/>
        </w:rPr>
        <w:t xml:space="preserve"> කුමාර</w:t>
      </w:r>
      <w:r w:rsidRPr="00B30F82">
        <w:rPr>
          <w:rFonts w:ascii="UN-Abhaya" w:hAnsi="UN-Abhaya" w:cs="UN-Abhaya"/>
          <w:sz w:val="26"/>
          <w:szCs w:val="26"/>
          <w:cs/>
        </w:rPr>
        <w:t xml:space="preserve">වරු දැක ස්වාමීනි. ලිච්ඡවී කුමාරවරු උදයේ දෙවිවරු මෙන් සැරසී නගරයෙන් නික් මී දැන් එක් ස්ත්‍රියක් නිසා මෙබඳු ව්‍යසනයකට පත්වුහ. බුදුහු මහණෙනි. ශෝකය හෝ බිය ගතිය නිසාම ඇතිවේ.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පස්කම් රතියෙ</w:t>
      </w:r>
      <w:r w:rsidRPr="005B57B5">
        <w:rPr>
          <w:rFonts w:ascii="UN-Abhaya" w:hAnsi="UN-Abhaya" w:cs="UN-Abhaya" w:hint="cs"/>
          <w:b/>
          <w:bCs/>
          <w:sz w:val="26"/>
          <w:szCs w:val="26"/>
          <w:cs/>
        </w:rPr>
        <w:t xml:space="preserve"> ඇල්මද</w:t>
      </w:r>
      <w:r w:rsidRPr="005B57B5">
        <w:rPr>
          <w:rFonts w:ascii="UN-Abhaya" w:hAnsi="UN-Abhaya" w:cs="UN-Abhaya"/>
          <w:b/>
          <w:bCs/>
          <w:sz w:val="26"/>
          <w:szCs w:val="26"/>
          <w:cs/>
        </w:rPr>
        <w:t xml:space="preserve">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 xml:space="preserve">ඉතිරින් කෙරෙහි බැල්මද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බිය දුකට මුල් වෙද</w:t>
      </w:r>
      <w:r w:rsidRPr="005B57B5">
        <w:rPr>
          <w:rFonts w:ascii="UN-Abhaya" w:hAnsi="UN-Abhaya" w:cs="UN-Abhaya" w:hint="cs"/>
          <w:b/>
          <w:bCs/>
          <w:sz w:val="26"/>
          <w:szCs w:val="26"/>
          <w:cs/>
        </w:rPr>
        <w:t xml:space="preserve">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එයින් වෙන්වීම මයි නිවරද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රතිය නිසා ශෝකය ඇතිවේ. රතිය නිසා බිය ඇතිවේ. රතියෙන් මිදුනවිට ශෝකයක් නැත. බියක් නොසින්ද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එහි රතිය යනු - පඤ්</w:t>
      </w:r>
      <w:r w:rsidRPr="00B30F82">
        <w:rPr>
          <w:rFonts w:ascii="UN-Abhaya" w:hAnsi="UN-Abhaya" w:cs="UN-Abhaya"/>
          <w:sz w:val="26"/>
          <w:szCs w:val="26"/>
          <w:cs/>
        </w:rPr>
        <w:t xml:space="preserve">චකාම ගුණයේ ඇතිවන රතියයි. මේ දේශනය අවසානයේ බොහෝ දෙන සෝවාන් ඵලය ආදියට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312384" w:rsidRDefault="004F24A4" w:rsidP="004F24A4">
      <w:pPr>
        <w:pStyle w:val="Heading1"/>
        <w:spacing w:after="240"/>
        <w:rPr>
          <w:rFonts w:ascii="UN-Abhaya" w:hAnsi="UN-Abhaya" w:cs="UN-Abhaya"/>
          <w:color w:val="auto"/>
        </w:rPr>
      </w:pPr>
      <w:r>
        <w:rPr>
          <w:rFonts w:ascii="UN-Abhaya" w:hAnsi="UN-Abhaya" w:cs="UN-Abhaya"/>
          <w:color w:val="auto"/>
        </w:rPr>
        <w:t>16-5</w:t>
      </w:r>
      <w:r w:rsidRPr="00312384">
        <w:rPr>
          <w:rFonts w:ascii="UN-Abhaya" w:hAnsi="UN-Abhaya" w:cs="UN-Abhaya"/>
          <w:color w:val="auto"/>
        </w:rPr>
        <w:t xml:space="preserve"> </w:t>
      </w:r>
      <w:r w:rsidRPr="00312384">
        <w:rPr>
          <w:rFonts w:ascii="UN-Abhaya" w:hAnsi="UN-Abhaya" w:cs="UN-Abhaya"/>
          <w:color w:val="auto"/>
          <w:cs/>
          <w:lang w:bidi="si-LK"/>
        </w:rPr>
        <w:t>අනිත්ථිගන්ධ කුමාරයා පිළිබඳ කථා පුවත</w:t>
      </w:r>
    </w:p>
    <w:p w:rsidR="004F24A4" w:rsidRPr="00B30F82" w:rsidRDefault="004F24A4" w:rsidP="004F24A4">
      <w:pPr>
        <w:pStyle w:val="PlainText"/>
        <w:spacing w:after="240"/>
        <w:jc w:val="both"/>
        <w:rPr>
          <w:rFonts w:ascii="UN-Abhaya" w:hAnsi="UN-Abhaya" w:cs="UN-Abhaya"/>
          <w:sz w:val="26"/>
          <w:szCs w:val="26"/>
        </w:rPr>
      </w:pPr>
      <w:r w:rsidRPr="005B57B5">
        <w:rPr>
          <w:rFonts w:ascii="UN-Abhaya" w:hAnsi="UN-Abhaya" w:cs="UN-Abhaya"/>
          <w:b/>
          <w:bCs/>
          <w:sz w:val="26"/>
          <w:szCs w:val="26"/>
        </w:rPr>
        <w:t>"</w:t>
      </w:r>
      <w:r w:rsidRPr="005B57B5">
        <w:rPr>
          <w:rFonts w:ascii="UN-Abhaya" w:hAnsi="UN-Abhaya" w:cs="UN-Abhaya"/>
          <w:b/>
          <w:bCs/>
          <w:sz w:val="26"/>
          <w:szCs w:val="26"/>
          <w:cs/>
        </w:rPr>
        <w:t>කාමතෝ"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නම්</w:t>
      </w:r>
      <w:r w:rsidRPr="005B57B5">
        <w:rPr>
          <w:rFonts w:ascii="UN-Abhaya" w:hAnsi="UN-Abhaya" w:cs="UN-Abhaya" w:hint="cs"/>
          <w:b/>
          <w:bCs/>
          <w:sz w:val="28"/>
          <w:szCs w:val="28"/>
          <w:cs/>
        </w:rPr>
        <w:t xml:space="preserve"> </w:t>
      </w:r>
      <w:r w:rsidRPr="005B57B5">
        <w:rPr>
          <w:rFonts w:ascii="UN-Abhaya" w:hAnsi="UN-Abhaya" w:cs="UN-Abhaya" w:hint="cs"/>
          <w:sz w:val="28"/>
          <w:szCs w:val="28"/>
          <w:cs/>
        </w:rPr>
        <w:t>අනිත්ථිගන්ධ</w:t>
      </w:r>
      <w:r w:rsidRPr="00B30F82">
        <w:rPr>
          <w:rFonts w:ascii="UN-Abhaya" w:hAnsi="UN-Abhaya" w:cs="UN-Abhaya"/>
          <w:sz w:val="26"/>
          <w:szCs w:val="26"/>
          <w:cs/>
        </w:rPr>
        <w:t xml:space="preserve"> කුමාරයෙක්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නම් බඹලොවින් චුතවී</w:t>
      </w:r>
      <w:r>
        <w:rPr>
          <w:rFonts w:ascii="UN-Abhaya" w:hAnsi="UN-Abhaya" w:cs="UN-Abhaya"/>
          <w:sz w:val="26"/>
          <w:szCs w:val="26"/>
          <w:cs/>
        </w:rPr>
        <w:t xml:space="preserve"> සැවැත් නුවර මහත් සම්පත් ඇති කු</w:t>
      </w:r>
      <w:r>
        <w:rPr>
          <w:rFonts w:ascii="UN-Abhaya" w:hAnsi="UN-Abhaya" w:cs="UN-Abhaya" w:hint="cs"/>
          <w:sz w:val="26"/>
          <w:szCs w:val="26"/>
          <w:cs/>
        </w:rPr>
        <w:t>ල</w:t>
      </w:r>
      <w:r w:rsidRPr="00B30F82">
        <w:rPr>
          <w:rFonts w:ascii="UN-Abhaya" w:hAnsi="UN-Abhaya" w:cs="UN-Abhaya"/>
          <w:sz w:val="26"/>
          <w:szCs w:val="26"/>
          <w:cs/>
        </w:rPr>
        <w:t>යක ඉ</w:t>
      </w:r>
      <w:r>
        <w:rPr>
          <w:rFonts w:ascii="UN-Abhaya" w:hAnsi="UN-Abhaya" w:cs="UN-Abhaya"/>
          <w:sz w:val="26"/>
          <w:szCs w:val="26"/>
          <w:cs/>
        </w:rPr>
        <w:t xml:space="preserve">පදුනේ උපන් දින සිටම ස්ත්‍රියක් </w:t>
      </w:r>
      <w:r>
        <w:rPr>
          <w:rFonts w:ascii="UN-Abhaya" w:hAnsi="UN-Abhaya" w:cs="UN-Abhaya" w:hint="cs"/>
          <w:sz w:val="26"/>
          <w:szCs w:val="26"/>
          <w:cs/>
        </w:rPr>
        <w:t>ළ</w:t>
      </w:r>
      <w:r w:rsidRPr="00B30F82">
        <w:rPr>
          <w:rFonts w:ascii="UN-Abhaya" w:hAnsi="UN-Abhaya" w:cs="UN-Abhaya"/>
          <w:sz w:val="26"/>
          <w:szCs w:val="26"/>
          <w:cs/>
        </w:rPr>
        <w:t xml:space="preserve">ඟට එනුත් නොකැමති වෙයි. ගැහැනුන් වඩාගත් විට හඬන නිසා කඩ කැටියකින් (රෙදිතිරයකින්) වසා ගෙන කිරි පොවති. ඔහු වයසට පත්වූ විට දෙමාපියන් දරුව ! විවාහයක් කරදෙමියි පැවසුවිට මට ගැහැනුන්ගෙන් ප්‍රයෝජනයක් නැතැයි ප්‍රතික්ෂේප කර නැවත නැවත ආයාචනා කරන්නේ පන්සියයක් රන්කරුවන් ගෙන්වා ඔවුන්ට රන් කලං </w:t>
      </w:r>
      <w:r w:rsidRPr="00B30F82">
        <w:rPr>
          <w:rFonts w:ascii="UN-Abhaya" w:hAnsi="UN-Abhaya" w:cs="UN-Abhaya"/>
          <w:sz w:val="26"/>
          <w:szCs w:val="26"/>
        </w:rPr>
        <w:t>25</w:t>
      </w:r>
      <w:r>
        <w:rPr>
          <w:rFonts w:ascii="UN-Abhaya" w:hAnsi="UN-Abhaya" w:cs="UN-Abhaya"/>
          <w:sz w:val="26"/>
          <w:szCs w:val="26"/>
          <w:cs/>
        </w:rPr>
        <w:t>ක් සහ කහව</w:t>
      </w:r>
      <w:r>
        <w:rPr>
          <w:rFonts w:ascii="UN-Abhaya" w:hAnsi="UN-Abhaya" w:cs="UN-Abhaya" w:hint="cs"/>
          <w:sz w:val="26"/>
          <w:szCs w:val="26"/>
          <w:cs/>
        </w:rPr>
        <w:t>ණු</w:t>
      </w:r>
      <w:r w:rsidRPr="00B30F82">
        <w:rPr>
          <w:rFonts w:ascii="UN-Abhaya" w:hAnsi="UN-Abhaya" w:cs="UN-Abhaya"/>
          <w:sz w:val="26"/>
          <w:szCs w:val="26"/>
          <w:cs/>
        </w:rPr>
        <w:t xml:space="preserve"> පන්සියයක් දෙවා ඉතා විසිතුරු ඝනරන් ස්ත්‍රී රුවක් සාදවා නැවත දෙමාපියන් දරුව ඔබ විවාහයක් කරව්. යුවතියක් </w:t>
      </w:r>
      <w:r>
        <w:rPr>
          <w:rFonts w:ascii="UN-Abhaya" w:hAnsi="UN-Abhaya" w:cs="UN-Abhaya"/>
          <w:sz w:val="26"/>
          <w:szCs w:val="26"/>
          <w:cs/>
        </w:rPr>
        <w:t>ගෙන එ</w:t>
      </w:r>
      <w:r>
        <w:rPr>
          <w:rFonts w:ascii="UN-Abhaya" w:hAnsi="UN-Abhaya" w:cs="UN-Abhaya" w:hint="cs"/>
          <w:sz w:val="26"/>
          <w:szCs w:val="26"/>
          <w:cs/>
        </w:rPr>
        <w:t>න්</w:t>
      </w:r>
      <w:r>
        <w:rPr>
          <w:rFonts w:ascii="UN-Abhaya" w:hAnsi="UN-Abhaya" w:cs="UN-Abhaya"/>
          <w:sz w:val="26"/>
          <w:szCs w:val="26"/>
          <w:cs/>
        </w:rPr>
        <w:t xml:space="preserve">නෙමියි පැවසුවිට එසේනම් මේ </w:t>
      </w:r>
      <w:r w:rsidRPr="00B30F82">
        <w:rPr>
          <w:rFonts w:ascii="UN-Abhaya" w:hAnsi="UN-Abhaya" w:cs="UN-Abhaya"/>
          <w:sz w:val="26"/>
          <w:szCs w:val="26"/>
          <w:cs/>
        </w:rPr>
        <w:t>රුවට සමාන ස්ත්‍රියක්</w:t>
      </w:r>
      <w:r>
        <w:rPr>
          <w:rFonts w:ascii="UN-Abhaya" w:hAnsi="UN-Abhaya" w:cs="UN-Abhaya"/>
          <w:sz w:val="26"/>
          <w:szCs w:val="26"/>
          <w:cs/>
        </w:rPr>
        <w:t xml:space="preserve"> ගෙන එන්නේ නම් ආවාහය කර</w:t>
      </w:r>
      <w:r>
        <w:rPr>
          <w:rFonts w:ascii="UN-Abhaya" w:hAnsi="UN-Abhaya" w:cs="UN-Abhaya" w:hint="cs"/>
          <w:sz w:val="26"/>
          <w:szCs w:val="26"/>
          <w:cs/>
        </w:rPr>
        <w:t>න්</w:t>
      </w:r>
      <w:r>
        <w:rPr>
          <w:rFonts w:ascii="UN-Abhaya" w:hAnsi="UN-Abhaya" w:cs="UN-Abhaya"/>
          <w:sz w:val="26"/>
          <w:szCs w:val="26"/>
          <w:cs/>
        </w:rPr>
        <w:t xml:space="preserve">නෙමි යි </w:t>
      </w:r>
      <w:r w:rsidRPr="00B30F82">
        <w:rPr>
          <w:rFonts w:ascii="UN-Abhaya" w:hAnsi="UN-Abhaya" w:cs="UN-Abhaya"/>
          <w:sz w:val="26"/>
          <w:szCs w:val="26"/>
          <w:cs/>
        </w:rPr>
        <w:t xml:space="preserve">රුව දැක්විය. අනතුරුව ඔහුගේ දෙමාපියෝ ප්‍රසිද්ධ ප්‍රකට බ්‍රාහ්මණයින් ගෙන්වා අපේ පුතු මහා පින්වතෙකි. එනිසා මෙබඳු යුවතියක් වන්නේ ය. මේ දරුව ගෙන ගොස් මෙබඳු තරුණියක් ගෙන එන්න යයි යැවුහ. ඔවුන් යහපතැයි කියා චාරිකාවේ යෙදී මධුරට සාගල නුවරට ගියෝ එනුවර සොළොස් වියැති අභිරූපී කුමරියක් සිටියේය. ඇගේ දෙමාපියෝ ඇය සත්මහල් ප්‍රාසාදයක උඩම තලයේ </w:t>
      </w:r>
      <w:r>
        <w:rPr>
          <w:rFonts w:ascii="UN-Abhaya" w:hAnsi="UN-Abhaya" w:cs="UN-Abhaya"/>
          <w:sz w:val="26"/>
          <w:szCs w:val="26"/>
          <w:cs/>
        </w:rPr>
        <w:t>තබා ආරක්ෂා කළහ. එම බ්‍රාහ්මණයෝ</w:t>
      </w:r>
      <w:r>
        <w:rPr>
          <w:rFonts w:ascii="UN-Abhaya" w:hAnsi="UN-Abhaya" w:cs="UN-Abhaya" w:hint="cs"/>
          <w:sz w:val="26"/>
          <w:szCs w:val="26"/>
          <w:cs/>
        </w:rPr>
        <w:t xml:space="preserve"> රන්</w:t>
      </w:r>
      <w:r w:rsidRPr="00B30F82">
        <w:rPr>
          <w:rFonts w:ascii="UN-Abhaya" w:hAnsi="UN-Abhaya" w:cs="UN-Abhaya"/>
          <w:sz w:val="26"/>
          <w:szCs w:val="26"/>
          <w:cs/>
        </w:rPr>
        <w:t>රුව නගරයේ තබා ගෙන ඉදින් මෙබඳු යුවති</w:t>
      </w:r>
      <w:r>
        <w:rPr>
          <w:rFonts w:ascii="UN-Abhaya" w:hAnsi="UN-Abhaya" w:cs="UN-Abhaya"/>
          <w:sz w:val="26"/>
          <w:szCs w:val="26"/>
          <w:cs/>
        </w:rPr>
        <w:t xml:space="preserve">යක් නගරයේ සිටි නම් මිනිස්සු මේ </w:t>
      </w:r>
      <w:r w:rsidRPr="00B30F82">
        <w:rPr>
          <w:rFonts w:ascii="UN-Abhaya" w:hAnsi="UN-Abhaya" w:cs="UN-Abhaya"/>
          <w:sz w:val="26"/>
          <w:szCs w:val="26"/>
          <w:cs/>
        </w:rPr>
        <w:t xml:space="preserve">රුව දැක මෙය අසවල් කුල දුවනිය හා සමානයයි කියති. ඔවුන් එම </w:t>
      </w:r>
      <w:r>
        <w:rPr>
          <w:rFonts w:ascii="UN-Abhaya" w:hAnsi="UN-Abhaya" w:cs="UN-Abhaya" w:hint="cs"/>
          <w:sz w:val="26"/>
          <w:szCs w:val="26"/>
          <w:cs/>
        </w:rPr>
        <w:t>රන්</w:t>
      </w:r>
      <w:r w:rsidRPr="00B30F82">
        <w:rPr>
          <w:rFonts w:ascii="UN-Abhaya" w:hAnsi="UN-Abhaya" w:cs="UN-Abhaya"/>
          <w:sz w:val="26"/>
          <w:szCs w:val="26"/>
          <w:cs/>
        </w:rPr>
        <w:t xml:space="preserve">රුව ගෙන ගොස් තොටුපලට යන මාර්ගයේ තබා එකත් පසෙක වාඩිවී සිටියහ. </w:t>
      </w:r>
    </w:p>
    <w:p w:rsidR="004F24A4" w:rsidRPr="00B30F82" w:rsidRDefault="004F24A4" w:rsidP="004F24A4">
      <w:pPr>
        <w:pStyle w:val="PlainText"/>
        <w:jc w:val="both"/>
        <w:rPr>
          <w:rFonts w:ascii="UN-Abhaya" w:hAnsi="UN-Abhaya" w:cs="UN-Abhaya"/>
          <w:sz w:val="26"/>
          <w:szCs w:val="26"/>
        </w:rPr>
      </w:pPr>
    </w:p>
    <w:p w:rsidR="004F24A4" w:rsidRPr="00AC188E"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එම කුමරිගේ කිරිමව ඇය නහවා සිටවා. ඇය ද නානු කැමතිව එහි පැමිණියේ එම රූපය දැක මේ මගේ දුවණියයි සිතා අහෝ අවිනීත තැනැත්තිය. ඔබව නහවා නික්මුණ විට නුඹ මට පළමුව මෙහි ආවාදැයි අසා අතින් පහර දී තදබව දැන චලනයද නොමැති බව දැන මට මගේ දුවයයි සිතුවෙමි. මේ කුමක්දැයි පැවසුවාය.</w:t>
      </w:r>
      <w:r>
        <w:rPr>
          <w:rFonts w:ascii="UN-Abhaya" w:hAnsi="UN-Abhaya" w:cs="UN-Abhaya"/>
          <w:sz w:val="26"/>
          <w:szCs w:val="26"/>
          <w:cs/>
        </w:rPr>
        <w:t xml:space="preserve"> අනතුරුව එම බ්‍රාහ්මණයෝ - මෑණියනි ඔබේ දුව</w:t>
      </w:r>
      <w:r>
        <w:rPr>
          <w:rFonts w:ascii="UN-Abhaya" w:hAnsi="UN-Abhaya" w:cs="UN-Abhaya" w:hint="cs"/>
          <w:sz w:val="26"/>
          <w:szCs w:val="26"/>
          <w:cs/>
        </w:rPr>
        <w:t>ණි</w:t>
      </w:r>
      <w:r w:rsidRPr="00B30F82">
        <w:rPr>
          <w:rFonts w:ascii="UN-Abhaya" w:hAnsi="UN-Abhaya" w:cs="UN-Abhaya"/>
          <w:sz w:val="26"/>
          <w:szCs w:val="26"/>
          <w:cs/>
        </w:rPr>
        <w:t>ය මේ ආකාර දැයි විමසුහ. මෙය මගේ දුවණිය ළඟ මෙය මොන අගයක් දැයි පැවසුවාය. එසේ නම් ඔබේ දුවණිය මට පෙන්වන්න යය</w:t>
      </w:r>
      <w:r>
        <w:rPr>
          <w:rFonts w:ascii="UN-Abhaya" w:hAnsi="UN-Abhaya" w:cs="UN-Abhaya"/>
          <w:sz w:val="26"/>
          <w:szCs w:val="26"/>
          <w:cs/>
        </w:rPr>
        <w:t>ි කීහ. ඇය ඔවුන් සමග ගෙට ගොස් ස්</w:t>
      </w:r>
      <w:r>
        <w:rPr>
          <w:rFonts w:ascii="UN-Abhaya" w:hAnsi="UN-Abhaya" w:cs="UN-Abhaya" w:hint="cs"/>
          <w:sz w:val="26"/>
          <w:szCs w:val="26"/>
          <w:cs/>
        </w:rPr>
        <w:t>වා</w:t>
      </w:r>
      <w:r w:rsidRPr="00B30F82">
        <w:rPr>
          <w:rFonts w:ascii="UN-Abhaya" w:hAnsi="UN-Abhaya" w:cs="UN-Abhaya"/>
          <w:sz w:val="26"/>
          <w:szCs w:val="26"/>
          <w:cs/>
        </w:rPr>
        <w:t>මී</w:t>
      </w:r>
      <w:r>
        <w:rPr>
          <w:rFonts w:ascii="UN-Abhaya" w:hAnsi="UN-Abhaya" w:cs="UN-Abhaya" w:hint="cs"/>
          <w:sz w:val="26"/>
          <w:szCs w:val="26"/>
          <w:cs/>
        </w:rPr>
        <w:t xml:space="preserve"> </w:t>
      </w:r>
      <w:r w:rsidRPr="00B30F82">
        <w:rPr>
          <w:rFonts w:ascii="UN-Abhaya" w:hAnsi="UN-Abhaya" w:cs="UN-Abhaya"/>
          <w:sz w:val="26"/>
          <w:szCs w:val="26"/>
          <w:cs/>
        </w:rPr>
        <w:t xml:space="preserve">දුවට දැනුම් දුන්නාය. ඔවුන් බ්‍රාහ්මණයන් සමග පිළිසඳර කථා කොට දියණිය ප්‍රාසාදයෙන් බස්වා යට මහලේ තැබු </w:t>
      </w:r>
      <w:r>
        <w:rPr>
          <w:rFonts w:ascii="UN-Abhaya" w:hAnsi="UN-Abhaya" w:cs="UN-Abhaya" w:hint="cs"/>
          <w:sz w:val="26"/>
          <w:szCs w:val="26"/>
          <w:cs/>
        </w:rPr>
        <w:t>රන්</w:t>
      </w:r>
      <w:r w:rsidRPr="00B30F82">
        <w:rPr>
          <w:rFonts w:ascii="UN-Abhaya" w:hAnsi="UN-Abhaya" w:cs="UN-Abhaya"/>
          <w:sz w:val="26"/>
          <w:szCs w:val="26"/>
          <w:cs/>
        </w:rPr>
        <w:t>රුවළග තැබුහ. ර</w:t>
      </w:r>
      <w:r>
        <w:rPr>
          <w:rFonts w:ascii="UN-Abhaya" w:hAnsi="UN-Abhaya" w:cs="UN-Abhaya" w:hint="cs"/>
          <w:sz w:val="26"/>
          <w:szCs w:val="26"/>
          <w:cs/>
        </w:rPr>
        <w:t>න්</w:t>
      </w:r>
      <w:r w:rsidRPr="00B30F82">
        <w:rPr>
          <w:rFonts w:ascii="UN-Abhaya" w:hAnsi="UN-Abhaya" w:cs="UN-Abhaya"/>
          <w:sz w:val="26"/>
          <w:szCs w:val="26"/>
          <w:cs/>
        </w:rPr>
        <w:t>රුව ප්‍රහා නැතිවිය. බමුණෝ ර</w:t>
      </w:r>
      <w:r>
        <w:rPr>
          <w:rFonts w:ascii="UN-Abhaya" w:hAnsi="UN-Abhaya" w:cs="UN-Abhaya" w:hint="cs"/>
          <w:sz w:val="26"/>
          <w:szCs w:val="26"/>
          <w:cs/>
        </w:rPr>
        <w:t>න්</w:t>
      </w:r>
      <w:r>
        <w:rPr>
          <w:rFonts w:ascii="UN-Abhaya" w:hAnsi="UN-Abhaya" w:cs="UN-Abhaya"/>
          <w:sz w:val="26"/>
          <w:szCs w:val="26"/>
          <w:cs/>
        </w:rPr>
        <w:t>රුව</w:t>
      </w:r>
      <w:r>
        <w:rPr>
          <w:rFonts w:ascii="UN-Abhaya" w:hAnsi="UN-Abhaya" w:cs="UN-Abhaya" w:hint="cs"/>
          <w:sz w:val="26"/>
          <w:szCs w:val="26"/>
          <w:cs/>
        </w:rPr>
        <w:t xml:space="preserve"> </w:t>
      </w:r>
      <w:r w:rsidRPr="00B30F82">
        <w:rPr>
          <w:rFonts w:ascii="UN-Abhaya" w:hAnsi="UN-Abhaya" w:cs="UN-Abhaya"/>
          <w:sz w:val="26"/>
          <w:szCs w:val="26"/>
          <w:cs/>
        </w:rPr>
        <w:t>දෙමාපියන</w:t>
      </w:r>
      <w:r>
        <w:rPr>
          <w:rFonts w:ascii="UN-Abhaya" w:hAnsi="UN-Abhaya" w:cs="UN-Abhaya"/>
          <w:sz w:val="26"/>
          <w:szCs w:val="26"/>
          <w:cs/>
        </w:rPr>
        <w:t>්ට දී කුමරිය රඳවා ගොස් අනිත්ථිග</w:t>
      </w:r>
      <w:r>
        <w:rPr>
          <w:rFonts w:ascii="UN-Abhaya" w:hAnsi="UN-Abhaya" w:cs="UN-Abhaya" w:hint="cs"/>
          <w:sz w:val="26"/>
          <w:szCs w:val="26"/>
          <w:cs/>
        </w:rPr>
        <w:t>න්ධ</w:t>
      </w:r>
      <w:r w:rsidRPr="00B30F82">
        <w:rPr>
          <w:rFonts w:ascii="UN-Abhaya" w:hAnsi="UN-Abhaya" w:cs="UN-Abhaya"/>
          <w:sz w:val="26"/>
          <w:szCs w:val="26"/>
          <w:cs/>
        </w:rPr>
        <w:t xml:space="preserve"> කුමරුගේ දෙමාපියන්ට දැනුම් </w:t>
      </w:r>
      <w:r w:rsidRPr="00AC188E">
        <w:rPr>
          <w:rFonts w:ascii="UN-Abhaya" w:hAnsi="UN-Abhaya" w:cs="UN-Abhaya"/>
          <w:sz w:val="26"/>
          <w:szCs w:val="26"/>
          <w:cs/>
        </w:rPr>
        <w:t xml:space="preserve">දුන්හ. </w:t>
      </w:r>
    </w:p>
    <w:p w:rsidR="004F24A4" w:rsidRPr="00AC188E"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C188E">
        <w:rPr>
          <w:rFonts w:ascii="UN-Abhaya" w:hAnsi="UN-Abhaya" w:cs="UN-Abhaya"/>
          <w:sz w:val="26"/>
          <w:szCs w:val="26"/>
          <w:cs/>
        </w:rPr>
        <w:t>ඔවුහු</w:t>
      </w:r>
      <w:r w:rsidRPr="00B30F82">
        <w:rPr>
          <w:rFonts w:ascii="UN-Abhaya" w:hAnsi="UN-Abhaya" w:cs="UN-Abhaya"/>
          <w:sz w:val="26"/>
          <w:szCs w:val="26"/>
          <w:cs/>
        </w:rPr>
        <w:t xml:space="preserve"> සතුටු සිතින් යව් ඇය වහා කැඳවාගෙන එන්නැයි මහත් සත්කාර කර පිටත් කළහ. කුමරු ද එම ප්‍රවෘත්තිය අසා </w:t>
      </w:r>
      <w:r>
        <w:rPr>
          <w:rFonts w:ascii="Cambria" w:hAnsi="Cambria" w:cs="UN-Abhaya" w:hint="cs"/>
          <w:sz w:val="26"/>
          <w:szCs w:val="26"/>
          <w:cs/>
        </w:rPr>
        <w:t>රන්</w:t>
      </w:r>
      <w:r w:rsidRPr="00AC188E">
        <w:rPr>
          <w:rFonts w:ascii="UN-Abhaya" w:hAnsi="UN-Abhaya" w:cs="UN-Abhaya"/>
          <w:sz w:val="26"/>
          <w:szCs w:val="26"/>
          <w:cs/>
        </w:rPr>
        <w:t>රුවටත්</w:t>
      </w:r>
      <w:r w:rsidRPr="00B30F82">
        <w:rPr>
          <w:rFonts w:ascii="UN-Abhaya" w:hAnsi="UN-Abhaya" w:cs="UN-Abhaya"/>
          <w:sz w:val="26"/>
          <w:szCs w:val="26"/>
          <w:cs/>
        </w:rPr>
        <w:t xml:space="preserve"> වඩා රූමත් යුවතියක් ඇතැයි අසා ඒ ඇසු පමණකින් </w:t>
      </w:r>
      <w:r>
        <w:rPr>
          <w:rFonts w:ascii="UN-Abhaya" w:hAnsi="UN-Abhaya" w:cs="UN-Abhaya" w:hint="cs"/>
          <w:sz w:val="26"/>
          <w:szCs w:val="26"/>
          <w:cs/>
        </w:rPr>
        <w:t xml:space="preserve">ස්නේහය </w:t>
      </w:r>
      <w:r w:rsidRPr="00B30F82">
        <w:rPr>
          <w:rFonts w:ascii="UN-Abhaya" w:hAnsi="UN-Abhaya" w:cs="UN-Abhaya"/>
          <w:sz w:val="26"/>
          <w:szCs w:val="26"/>
          <w:cs/>
        </w:rPr>
        <w:t xml:space="preserve">උපදවා වහා ගෙන එන්නැයි පැවසුවේය. ඇය ද යානයක නංවා ගෙන එන්නේ ඉතා සිවුමැලි </w:t>
      </w:r>
      <w:r w:rsidRPr="00B30F82">
        <w:rPr>
          <w:rFonts w:ascii="UN-Abhaya" w:hAnsi="UN-Abhaya" w:cs="UN-Abhaya"/>
          <w:sz w:val="26"/>
          <w:szCs w:val="26"/>
          <w:cs/>
        </w:rPr>
        <w:lastRenderedPageBreak/>
        <w:t xml:space="preserve">බැවින් රථයේ කම්පනය නිසා හටගත් වාත රෝගයකින් අතරම කළුරිය කළාය. කුමරු ද එන එන අයගෙන් නිතර ප්‍රශ්න කරයි. ඈ කෙරෙහි දැඩි සෙනෙහසින් විමසන නිසා මැරුණ බව නොදන්නා දින කීපයක් පසුකොට මේ කරුණු දැනුම් දුන්හ. ඔහු එබඳු රූමත් යුවතියක් සමග සමාගමය නො ලැබුවේ යයි දොම්නසට පත්වූයේ දැඩි සේ කම්පනයට පත්වුයේය. බුදුහු ඔහුගේ හේතු සම්පත් දැක පිඩු පිණිස හැසිරෙමින් ඔහුගේ ගෙට වැඩම කළහ. අනතුරුව </w:t>
      </w:r>
      <w:r>
        <w:rPr>
          <w:rFonts w:ascii="UN-Abhaya" w:hAnsi="UN-Abhaya" w:cs="UN-Abhaya"/>
          <w:sz w:val="26"/>
          <w:szCs w:val="26"/>
          <w:cs/>
        </w:rPr>
        <w:t>කුමරුගේ දෙමාපියෝ උන්වහන්සේ ගෙතු</w:t>
      </w:r>
      <w:r>
        <w:rPr>
          <w:rFonts w:ascii="UN-Abhaya" w:hAnsi="UN-Abhaya" w:cs="UN-Abhaya" w:hint="cs"/>
          <w:sz w:val="26"/>
          <w:szCs w:val="26"/>
          <w:cs/>
        </w:rPr>
        <w:t>ළ</w:t>
      </w:r>
      <w:r w:rsidRPr="00B30F82">
        <w:rPr>
          <w:rFonts w:ascii="UN-Abhaya" w:hAnsi="UN-Abhaya" w:cs="UN-Abhaya"/>
          <w:sz w:val="26"/>
          <w:szCs w:val="26"/>
          <w:cs/>
        </w:rPr>
        <w:t>ට වැඩම</w:t>
      </w:r>
      <w:r>
        <w:rPr>
          <w:rFonts w:ascii="UN-Abhaya" w:hAnsi="UN-Abhaya" w:cs="UN-Abhaya"/>
          <w:sz w:val="26"/>
          <w:szCs w:val="26"/>
          <w:cs/>
        </w:rPr>
        <w:t>වා හොඳින් සත්කාර කළහ. බුදුහු බ</w:t>
      </w:r>
      <w:r>
        <w:rPr>
          <w:rFonts w:ascii="UN-Abhaya" w:hAnsi="UN-Abhaya" w:cs="UN-Abhaya" w:hint="cs"/>
          <w:sz w:val="26"/>
          <w:szCs w:val="26"/>
          <w:cs/>
        </w:rPr>
        <w:t>ත්</w:t>
      </w:r>
      <w:r w:rsidRPr="00B30F82">
        <w:rPr>
          <w:rFonts w:ascii="UN-Abhaya" w:hAnsi="UN-Abhaya" w:cs="UN-Abhaya"/>
          <w:sz w:val="26"/>
          <w:szCs w:val="26"/>
          <w:cs/>
        </w:rPr>
        <w:t xml:space="preserve">කිස නිමවා </w:t>
      </w:r>
      <w:r>
        <w:rPr>
          <w:rFonts w:ascii="UN-Abhaya" w:hAnsi="UN-Abhaya" w:cs="UN-Abhaya"/>
          <w:sz w:val="26"/>
          <w:szCs w:val="26"/>
          <w:cs/>
        </w:rPr>
        <w:t>අනිත්ථිග</w:t>
      </w:r>
      <w:r>
        <w:rPr>
          <w:rFonts w:ascii="UN-Abhaya" w:hAnsi="UN-Abhaya" w:cs="UN-Abhaya" w:hint="cs"/>
          <w:sz w:val="26"/>
          <w:szCs w:val="26"/>
          <w:cs/>
        </w:rPr>
        <w:t>න්ධ</w:t>
      </w:r>
      <w:r w:rsidRPr="00B30F82">
        <w:rPr>
          <w:rFonts w:ascii="UN-Abhaya" w:hAnsi="UN-Abhaya" w:cs="UN-Abhaya"/>
          <w:sz w:val="26"/>
          <w:szCs w:val="26"/>
          <w:cs/>
        </w:rPr>
        <w:t xml:space="preserve"> කුමරා කොහිදැයි විමසුහ. ස්වාමීනි ඔහු ආහාර නොගෙන කාමරය තුළට වී සිටියයි පැවසුහ. ඔහුට කථාකරන්නැයි පැවසුහ. කුමරු පැමිණ බුදුන් වැඳ එකත් පසෙක සිටියේය. ඇයි කු</w:t>
      </w:r>
      <w:r>
        <w:rPr>
          <w:rFonts w:ascii="UN-Abhaya" w:hAnsi="UN-Abhaya" w:cs="UN-Abhaya"/>
          <w:sz w:val="26"/>
          <w:szCs w:val="26"/>
          <w:cs/>
        </w:rPr>
        <w:t>මාරය ඔබ බලවත් ශෝකයෙන් පෙළෙන්නේ</w:t>
      </w:r>
      <w:r w:rsidRPr="00B30F82">
        <w:rPr>
          <w:rFonts w:ascii="UN-Abhaya" w:hAnsi="UN-Abhaya" w:cs="UN-Abhaya"/>
          <w:sz w:val="26"/>
          <w:szCs w:val="26"/>
          <w:cs/>
        </w:rPr>
        <w:t xml:space="preserve">දැයි විමසුහ. එසේය ස්වාමීනි. මෙබඳු රූමත් කාන්තාවක් අතර මගදී කළුරිය කළේයැයි මට බලවත් ශෝකයක් ඇතිවිය මට කෑමත් අප්‍රිය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එහිදී බුදුරජාණන් වහන්සේ ඔබට මෙතරම් ශෝක වේදනාවක් ඇතිවුයේ කුමක් නිසාදැයි ඔබ දන්නේදැයි විමසුහ. ස්වාමීනි මම නොදනිමි. කාමය නිසා කුමරුනි ඔබට මෙබඳු ශෝකයක් ඇතිවිය. ශෝකයත් - බියත් - කාමය නිසාම ඇතිවේ. යයි පවසා මේ ගාථාව දෙසුහ. </w:t>
      </w:r>
    </w:p>
    <w:p w:rsidR="004F24A4" w:rsidRDefault="004F24A4" w:rsidP="004F24A4">
      <w:pPr>
        <w:pStyle w:val="PlainText"/>
        <w:jc w:val="both"/>
        <w:rPr>
          <w:rFonts w:ascii="UN-Abhaya" w:hAnsi="UN-Abhaya" w:cs="UN-Abhaya"/>
          <w:sz w:val="26"/>
          <w:szCs w:val="26"/>
        </w:rPr>
      </w:pP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පුහුදුනගෙ කාමය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සෝ බිය ඇතිකෙරේමය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දුරු කොට කෙලෙස් කම්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කළයුතු නිවන් යාමය.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B12814">
        <w:rPr>
          <w:rFonts w:ascii="UN-Abhaya" w:hAnsi="UN-Abhaya" w:cs="UN-Abhaya"/>
          <w:b/>
          <w:bCs/>
          <w:sz w:val="26"/>
          <w:szCs w:val="26"/>
          <w:cs/>
        </w:rPr>
        <w:t>කාමතො</w:t>
      </w:r>
      <w:r w:rsidRPr="00B30F82">
        <w:rPr>
          <w:rFonts w:ascii="UN-Abhaya" w:hAnsi="UN-Abhaya" w:cs="UN-Abhaya"/>
          <w:sz w:val="26"/>
          <w:szCs w:val="26"/>
          <w:cs/>
        </w:rPr>
        <w:t xml:space="preserve"> - යනු වත්ථුකාම ක්ලේශකාම යන දෙයාකාර කාමය අදහස් කෙරෙයි. මෙම දේශනය අවසානයේ</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අනිත්ථිග</w:t>
      </w:r>
      <w:r>
        <w:rPr>
          <w:rFonts w:ascii="UN-Abhaya" w:hAnsi="UN-Abhaya" w:cs="UN-Abhaya" w:hint="cs"/>
          <w:sz w:val="26"/>
          <w:szCs w:val="26"/>
          <w:cs/>
        </w:rPr>
        <w:t>න්ධ</w:t>
      </w:r>
      <w:r w:rsidRPr="00B30F82">
        <w:rPr>
          <w:rFonts w:ascii="UN-Abhaya" w:hAnsi="UN-Abhaya" w:cs="UN-Abhaya"/>
          <w:sz w:val="26"/>
          <w:szCs w:val="26"/>
          <w:cs/>
        </w:rPr>
        <w:t xml:space="preserve"> කුමරු සෝවාන්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lang w:bidi="si-LK"/>
        </w:rPr>
      </w:pPr>
      <w:r w:rsidRPr="00C2209F">
        <w:rPr>
          <w:rFonts w:ascii="UN-Abhaya" w:hAnsi="UN-Abhaya" w:cs="UN-Abhaya"/>
          <w:color w:val="auto"/>
        </w:rPr>
        <w:t xml:space="preserve">16-6 </w:t>
      </w:r>
      <w:r w:rsidRPr="00C2209F">
        <w:rPr>
          <w:rFonts w:ascii="UN-Abhaya" w:hAnsi="UN-Abhaya" w:cs="UN-Abhaya"/>
          <w:color w:val="auto"/>
          <w:cs/>
          <w:lang w:bidi="si-LK"/>
        </w:rPr>
        <w:t>එක්තරා බ්‍රාහ්මණයෙකුගේ කථා පුවත</w:t>
      </w:r>
    </w:p>
    <w:p w:rsidR="004F24A4" w:rsidRPr="00B30F82" w:rsidRDefault="004F24A4" w:rsidP="004F24A4">
      <w:pPr>
        <w:pStyle w:val="PlainText"/>
        <w:spacing w:after="240"/>
        <w:jc w:val="both"/>
        <w:rPr>
          <w:rFonts w:ascii="UN-Abhaya" w:hAnsi="UN-Abhaya" w:cs="UN-Abhaya"/>
          <w:sz w:val="26"/>
          <w:szCs w:val="26"/>
        </w:rPr>
      </w:pPr>
      <w:r w:rsidRPr="00B12814">
        <w:rPr>
          <w:rFonts w:ascii="UN-Abhaya" w:hAnsi="UN-Abhaya" w:cs="UN-Abhaya"/>
          <w:b/>
          <w:bCs/>
          <w:sz w:val="26"/>
          <w:szCs w:val="26"/>
        </w:rPr>
        <w:t>"</w:t>
      </w:r>
      <w:r w:rsidRPr="00B12814">
        <w:rPr>
          <w:rFonts w:ascii="UN-Abhaya" w:hAnsi="UN-Abhaya" w:cs="UN-Abhaya"/>
          <w:b/>
          <w:bCs/>
          <w:sz w:val="26"/>
          <w:szCs w:val="26"/>
          <w:cs/>
        </w:rPr>
        <w:t>තණ්හාය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එක්තරා බමුණෙක්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මිථ්‍යාදෘෂ්ටික </w:t>
      </w:r>
      <w:r>
        <w:rPr>
          <w:rFonts w:ascii="UN-Abhaya" w:hAnsi="UN-Abhaya" w:cs="UN-Abhaya" w:hint="cs"/>
          <w:sz w:val="26"/>
          <w:szCs w:val="26"/>
          <w:cs/>
        </w:rPr>
        <w:t>වූ</w:t>
      </w:r>
      <w:r w:rsidRPr="00B30F82">
        <w:rPr>
          <w:rFonts w:ascii="UN-Abhaya" w:hAnsi="UN-Abhaya" w:cs="UN-Abhaya"/>
          <w:sz w:val="26"/>
          <w:szCs w:val="26"/>
          <w:cs/>
        </w:rPr>
        <w:t xml:space="preserve"> මේ බ්‍රාහ්මණයා එක් දිනක් ගංතෙරට ගොස් කුඹුරක් ශුද්ධ පවිත්‍ර කරයි. බුදුහු ඔහුගේ හේතු සම්පත් දැක ඔහු වෙත වැඩම කළහ. ඔහු බුදුන් දැකද සතුටු සාමිචියේ පවා නොයෙදී නිහඬව සිටියේය. අනතුරුව බුදුහ</w:t>
      </w:r>
      <w:r>
        <w:rPr>
          <w:rFonts w:ascii="UN-Abhaya" w:hAnsi="UN-Abhaya" w:cs="UN-Abhaya"/>
          <w:sz w:val="26"/>
          <w:szCs w:val="26"/>
          <w:cs/>
        </w:rPr>
        <w:t xml:space="preserve">ු පළමුවෙන් කථා කොට බමුණ කුමක් </w:t>
      </w:r>
      <w:r w:rsidRPr="00B30F82">
        <w:rPr>
          <w:rFonts w:ascii="UN-Abhaya" w:hAnsi="UN-Abhaya" w:cs="UN-Abhaya"/>
          <w:sz w:val="26"/>
          <w:szCs w:val="26"/>
          <w:cs/>
        </w:rPr>
        <w:t xml:space="preserve">කරන්නේ 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භාග්‍යවත් ගෞතමයන් වහන්ස කෙතක් එළිපෙහෙළි කරමියි පැවසීය. බුදුහු ඔහු හා මෙපමණක් කථාකොට වැඩම කළහ. දෙවැනි දිනයේ දි කුඹුර සීසෑමට පැමිණිවිට බ්‍රාහ්මණය කුමක් කරන්නේදැයි විමසා - කුඹුර සීසාමියි</w:t>
      </w:r>
      <w:r>
        <w:rPr>
          <w:rFonts w:ascii="UN-Abhaya" w:hAnsi="UN-Abhaya" w:cs="UN-Abhaya"/>
          <w:sz w:val="26"/>
          <w:szCs w:val="26"/>
          <w:cs/>
        </w:rPr>
        <w:t xml:space="preserve"> පැවසුවට පිටත්ව ගියහ. ඊටපසු</w:t>
      </w:r>
      <w:r>
        <w:rPr>
          <w:rFonts w:ascii="UN-Abhaya" w:hAnsi="UN-Abhaya" w:cs="UN-Abhaya" w:hint="cs"/>
          <w:sz w:val="26"/>
          <w:szCs w:val="26"/>
          <w:cs/>
        </w:rPr>
        <w:t xml:space="preserve"> </w:t>
      </w:r>
      <w:r>
        <w:rPr>
          <w:rFonts w:ascii="UN-Abhaya" w:hAnsi="UN-Abhaya" w:cs="UN-Abhaya"/>
          <w:sz w:val="26"/>
          <w:szCs w:val="26"/>
          <w:cs/>
        </w:rPr>
        <w:t>දිනවලද - පැමිණ වැපිරිම පැ</w:t>
      </w:r>
      <w:r>
        <w:rPr>
          <w:rFonts w:ascii="UN-Abhaya" w:hAnsi="UN-Abhaya" w:cs="UN-Abhaya" w:hint="cs"/>
          <w:sz w:val="26"/>
          <w:szCs w:val="26"/>
          <w:cs/>
        </w:rPr>
        <w:t>ළ</w:t>
      </w:r>
      <w:r w:rsidRPr="00B30F82">
        <w:rPr>
          <w:rFonts w:ascii="UN-Abhaya" w:hAnsi="UN-Abhaya" w:cs="UN-Abhaya"/>
          <w:sz w:val="26"/>
          <w:szCs w:val="26"/>
          <w:cs/>
        </w:rPr>
        <w:t xml:space="preserve">සිටුවීම - රැකීම ආදිය ගැන විමසා පිටත්ව ගියහ. මෙලෙස යන විට එක් දිනක් බමුණා - භාග්‍යවත් ගෞතමයනි ඔබ මගේ කෙත ශුද්ධ </w:t>
      </w:r>
      <w:r>
        <w:rPr>
          <w:rFonts w:ascii="UN-Abhaya" w:hAnsi="UN-Abhaya" w:cs="UN-Abhaya"/>
          <w:sz w:val="26"/>
          <w:szCs w:val="26"/>
          <w:cs/>
        </w:rPr>
        <w:t>කරන</w:t>
      </w:r>
      <w:r w:rsidRPr="00B30F82">
        <w:rPr>
          <w:rFonts w:ascii="UN-Abhaya" w:hAnsi="UN-Abhaya" w:cs="UN-Abhaya"/>
          <w:sz w:val="26"/>
          <w:szCs w:val="26"/>
          <w:cs/>
        </w:rPr>
        <w:t xml:space="preserve"> දිනයේ සිට ආවේය. ඉදින් මගේ අස්වැන්න සරුවේද ඔබට ද බෙදා දෙමි. ඔබට නොදී මම පමණක් නොක</w:t>
      </w:r>
      <w:r>
        <w:rPr>
          <w:rFonts w:ascii="UN-Abhaya" w:hAnsi="UN-Abhaya" w:cs="UN-Abhaya" w:hint="cs"/>
          <w:sz w:val="26"/>
          <w:szCs w:val="26"/>
          <w:cs/>
        </w:rPr>
        <w:t>න්</w:t>
      </w:r>
      <w:r w:rsidRPr="00B30F82">
        <w:rPr>
          <w:rFonts w:ascii="UN-Abhaya" w:hAnsi="UN-Abhaya" w:cs="UN-Abhaya"/>
          <w:sz w:val="26"/>
          <w:szCs w:val="26"/>
          <w:cs/>
        </w:rPr>
        <w:t xml:space="preserve">නෙමියි මෙතැන් පටන් ඔබ මගේ </w:t>
      </w:r>
      <w:r>
        <w:rPr>
          <w:rFonts w:ascii="UN-Abhaya" w:hAnsi="UN-Abhaya" w:cs="UN-Abhaya"/>
          <w:sz w:val="26"/>
          <w:szCs w:val="26"/>
          <w:cs/>
        </w:rPr>
        <w:t>යහලුවෙකි. අනතුරුව පසු දිනෙකදී ශ</w:t>
      </w:r>
      <w:r w:rsidRPr="00B30F82">
        <w:rPr>
          <w:rFonts w:ascii="UN-Abhaya" w:hAnsi="UN-Abhaya" w:cs="UN-Abhaya"/>
          <w:sz w:val="26"/>
          <w:szCs w:val="26"/>
          <w:cs/>
        </w:rPr>
        <w:t xml:space="preserve">ෂ්‍ය සම්පත පැසුනි. දැන් කුඹුර පැසී ඇත. හෙට දිනයේ දෙන්නෙමියි ගොයම් කැපීමට සුදානම් කර තිබියදි රාත්‍රි මහා මේඝයක් ඇති වී සියලු ගොයම් ගසාගෙන ගියේය. කෙත සහින ලද බිමක් වැනිවිය. බුදුරජාණන් වහන්සේ පළමු දිනයේදීම එම අස්වැන්න ලබාගත </w:t>
      </w:r>
      <w:r>
        <w:rPr>
          <w:rFonts w:ascii="UN-Abhaya" w:hAnsi="UN-Abhaya" w:cs="UN-Abhaya"/>
          <w:sz w:val="26"/>
          <w:szCs w:val="26"/>
          <w:cs/>
        </w:rPr>
        <w:t>නොහැකියයි දැනග</w:t>
      </w:r>
      <w:r>
        <w:rPr>
          <w:rFonts w:ascii="UN-Abhaya" w:hAnsi="UN-Abhaya" w:cs="UN-Abhaya" w:hint="cs"/>
          <w:sz w:val="26"/>
          <w:szCs w:val="26"/>
          <w:cs/>
        </w:rPr>
        <w:t>ත්හ</w:t>
      </w:r>
      <w:r w:rsidRPr="00B30F82">
        <w:rPr>
          <w:rFonts w:ascii="UN-Abhaya" w:hAnsi="UN-Abhaya" w:cs="UN-Abhaya"/>
          <w:sz w:val="26"/>
          <w:szCs w:val="26"/>
          <w:cs/>
        </w:rPr>
        <w:t>. බමුණා උදයේ කුඹුර බලන්න ගියවිට හිස් කුඹුර දැක බලවත් ශෝකයක් ඇතිවී</w:t>
      </w:r>
      <w:r w:rsidRPr="00B30F82">
        <w:rPr>
          <w:rFonts w:ascii="UN-Abhaya" w:hAnsi="UN-Abhaya" w:cs="UN-Abhaya"/>
          <w:sz w:val="26"/>
          <w:szCs w:val="26"/>
        </w:rPr>
        <w:t xml:space="preserve">, </w:t>
      </w:r>
      <w:r w:rsidRPr="00B30F82">
        <w:rPr>
          <w:rFonts w:ascii="UN-Abhaya" w:hAnsi="UN-Abhaya" w:cs="UN-Abhaya"/>
          <w:sz w:val="26"/>
          <w:szCs w:val="26"/>
          <w:cs/>
        </w:rPr>
        <w:t xml:space="preserve">මෙසේ සිතුවේය. </w:t>
      </w:r>
      <w:r>
        <w:rPr>
          <w:rFonts w:ascii="UN-Abhaya" w:hAnsi="UN-Abhaya" w:cs="UN-Abhaya" w:hint="cs"/>
          <w:sz w:val="26"/>
          <w:szCs w:val="26"/>
          <w:cs/>
        </w:rPr>
        <w:t>ශ්‍රමණ</w:t>
      </w:r>
      <w:r w:rsidRPr="00B30F82">
        <w:rPr>
          <w:rFonts w:ascii="UN-Abhaya" w:hAnsi="UN-Abhaya" w:cs="UN-Abhaya"/>
          <w:sz w:val="26"/>
          <w:szCs w:val="26"/>
          <w:cs/>
        </w:rPr>
        <w:t xml:space="preserve"> භවත් ගෞතමයන් මම කෙත ශුද්ධ කරන අවස්ථාවේ සිට පැමිණියේය. මම ද මේ ගොයම් පැසුනවිට ඔබට ද බෙදා දෙමියි තනියම නොගනිමියිද ඔබ මගේ මිතුරායයිද පැවසුවෙමි. එහෙත් මගේ අදහස ඉටුනොවීය. මෙසේ සිතා ආහාර නොගෙනම ඇඳේ වැතුරුණි. අනතුරුව බුදුහු ගෙදොරට වැඩම කළහ. ඔහු බුදුන් වැඩම කළ බව අසා මගේ මිතුරා ගෙට කැඳවා මෙහි වාඩි කරවන්න යැයි පැවසුවේය. පිරිවරා ජනයා එසේ කළෝය. බුදුහු වැඩ හිඳ බ්‍රාහ්මණයා කොහිදැයි විමසුහ. කාමරයේ නිදා සිටීයයි පැවසුවිට ඔහුට කැඳවන්නැයි කැඳවා වාඩිවූවිට මෙසේ පැවසුහ. බමුණ කුමක්ද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වාමීනි ඔබ වහන්සේ මම කුඹුර කැ</w:t>
      </w:r>
      <w:r>
        <w:rPr>
          <w:rFonts w:ascii="UN-Abhaya" w:hAnsi="UN-Abhaya" w:cs="UN-Abhaya" w:hint="cs"/>
          <w:sz w:val="26"/>
          <w:szCs w:val="26"/>
          <w:cs/>
        </w:rPr>
        <w:t xml:space="preserve">ලෑ </w:t>
      </w:r>
      <w:r w:rsidRPr="00B30F82">
        <w:rPr>
          <w:rFonts w:ascii="UN-Abhaya" w:hAnsi="UN-Abhaya" w:cs="UN-Abhaya"/>
          <w:sz w:val="26"/>
          <w:szCs w:val="26"/>
          <w:cs/>
        </w:rPr>
        <w:t xml:space="preserve">කපා ශුද්ධ </w:t>
      </w:r>
      <w:r>
        <w:rPr>
          <w:rFonts w:ascii="UN-Abhaya" w:hAnsi="UN-Abhaya" w:cs="UN-Abhaya"/>
          <w:sz w:val="26"/>
          <w:szCs w:val="26"/>
          <w:cs/>
        </w:rPr>
        <w:t>කරන</w:t>
      </w:r>
      <w:r w:rsidRPr="00B30F82">
        <w:rPr>
          <w:rFonts w:ascii="UN-Abhaya" w:hAnsi="UN-Abhaya" w:cs="UN-Abhaya"/>
          <w:sz w:val="26"/>
          <w:szCs w:val="26"/>
          <w:cs/>
        </w:rPr>
        <w:t xml:space="preserve"> අවස්ථාවේ සිට වැඩම කළ හෙයින් මම අස්වැන්න පැසුන විට දෙන බවත් පැවසුවෙමි. ඒ මගේ අදහස ඉටු නොවීය. එනිසා මට මහත් ශෝකයක් ඇතිවිය. කැම පවා මට දැන් රුචිනොවේ යයි පැවසීය. අනතුරුව බුදුරජාණන් වහන්සේ බමුණාගෙන්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ඔබට මෙතරම් ශෝකයක් ඇතිවුයේ කුමක් නිසාදැයි</w:t>
      </w:r>
      <w:r>
        <w:rPr>
          <w:rFonts w:ascii="UN-Abhaya" w:hAnsi="UN-Abhaya" w:cs="UN-Abhaya"/>
          <w:sz w:val="26"/>
          <w:szCs w:val="26"/>
          <w:cs/>
        </w:rPr>
        <w:t xml:space="preserve"> ද</w:t>
      </w:r>
      <w:r>
        <w:rPr>
          <w:rFonts w:ascii="UN-Abhaya" w:hAnsi="UN-Abhaya" w:cs="UN-Abhaya" w:hint="cs"/>
          <w:sz w:val="26"/>
          <w:szCs w:val="26"/>
          <w:cs/>
        </w:rPr>
        <w:t>න්නේ</w:t>
      </w:r>
      <w:r w:rsidRPr="00B30F82">
        <w:rPr>
          <w:rFonts w:ascii="UN-Abhaya" w:hAnsi="UN-Abhaya" w:cs="UN-Abhaya"/>
          <w:sz w:val="26"/>
          <w:szCs w:val="26"/>
          <w:cs/>
        </w:rPr>
        <w:t xml:space="preserve">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භාග්‍යවත් ගෞතමයන් වහන්ස මා නොදනිමි. පැවසුවිට ඔබ දන්නේය එසේය බ්‍රාහ්මණය ශෝක - බිය ඇතිවන්නේ තෘෂ්ණාව නිසාය යනුවෙන් පවසා "තණ්හාය ජායති සෝකො" යන ගාථාව දේශනා කළහ. </w:t>
      </w:r>
    </w:p>
    <w:p w:rsidR="004F24A4" w:rsidRPr="00B30F82" w:rsidRDefault="004F24A4" w:rsidP="004F24A4">
      <w:pPr>
        <w:pStyle w:val="PlainText"/>
        <w:jc w:val="both"/>
        <w:rPr>
          <w:rFonts w:ascii="UN-Abhaya" w:hAnsi="UN-Abhaya" w:cs="UN-Abhaya"/>
          <w:sz w:val="26"/>
          <w:szCs w:val="26"/>
        </w:rPr>
      </w:pP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සෝකයට හා බියට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ත</w:t>
      </w:r>
      <w:r w:rsidRPr="005043D7">
        <w:rPr>
          <w:rFonts w:ascii="UN-Abhaya" w:hAnsi="UN-Abhaya" w:cs="UN-Abhaya" w:hint="cs"/>
          <w:b/>
          <w:bCs/>
          <w:sz w:val="26"/>
          <w:szCs w:val="26"/>
          <w:cs/>
        </w:rPr>
        <w:t>න්හා</w:t>
      </w:r>
      <w:r w:rsidRPr="005043D7">
        <w:rPr>
          <w:rFonts w:ascii="UN-Abhaya" w:hAnsi="UN-Abhaya" w:cs="UN-Abhaya"/>
          <w:b/>
          <w:bCs/>
          <w:sz w:val="26"/>
          <w:szCs w:val="26"/>
          <w:cs/>
        </w:rPr>
        <w:t xml:space="preserve">ව මුල් වේමැයි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ආශාව දුරු කළවිට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සෝ බිය දෙකම නැතිවේ.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w:t>
      </w:r>
      <w:r>
        <w:rPr>
          <w:rFonts w:ascii="UN-Abhaya" w:hAnsi="UN-Abhaya" w:cs="UN-Abhaya"/>
          <w:sz w:val="26"/>
          <w:szCs w:val="26"/>
          <w:cs/>
        </w:rPr>
        <w:t>තෘෂ්ණා</w:t>
      </w:r>
      <w:r w:rsidRPr="00B30F82">
        <w:rPr>
          <w:rFonts w:ascii="UN-Abhaya" w:hAnsi="UN-Abhaya" w:cs="UN-Abhaya"/>
          <w:sz w:val="26"/>
          <w:szCs w:val="26"/>
          <w:cs/>
        </w:rPr>
        <w:t xml:space="preserve">ව සදොර නිසා - ඇතිවන්නේ යයි පැවසුහ. දේශනාවසානයේ බ්‍රාහ්මණයා සෝවාන් ඵලයට පත්විය.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tl/>
          <w:cs/>
        </w:rPr>
        <w:t xml:space="preserve">16-7 </w:t>
      </w:r>
      <w:r w:rsidRPr="00C2209F">
        <w:rPr>
          <w:rFonts w:ascii="UN-Abhaya" w:hAnsi="UN-Abhaya" w:cs="UN-Abhaya"/>
          <w:color w:val="auto"/>
          <w:cs/>
          <w:lang w:bidi="si-LK"/>
        </w:rPr>
        <w:t>පන්සියයක් දරුවන්ගේ කථා පුවත</w:t>
      </w:r>
    </w:p>
    <w:p w:rsidR="004F24A4" w:rsidRPr="00C2209F" w:rsidRDefault="004F24A4" w:rsidP="004F24A4">
      <w:pPr>
        <w:pStyle w:val="PlainText"/>
        <w:spacing w:after="240"/>
        <w:jc w:val="both"/>
        <w:rPr>
          <w:rFonts w:ascii="UN-Abhaya" w:hAnsi="UN-Abhaya" w:cs="UN-Abhaya"/>
          <w:b/>
          <w:bCs/>
          <w:sz w:val="28"/>
          <w:szCs w:val="28"/>
        </w:rPr>
      </w:pPr>
      <w:r w:rsidRPr="005043D7">
        <w:rPr>
          <w:rFonts w:ascii="UN-Abhaya" w:hAnsi="UN-Abhaya" w:cs="UN-Abhaya"/>
          <w:b/>
          <w:bCs/>
          <w:sz w:val="26"/>
          <w:szCs w:val="26"/>
        </w:rPr>
        <w:t>"</w:t>
      </w:r>
      <w:r w:rsidRPr="005043D7">
        <w:rPr>
          <w:rFonts w:ascii="UN-Abhaya" w:hAnsi="UN-Abhaya" w:cs="UN-Abhaya"/>
          <w:b/>
          <w:bCs/>
          <w:sz w:val="26"/>
          <w:szCs w:val="26"/>
          <w:cs/>
        </w:rPr>
        <w:t>සීල දස්සන ස</w:t>
      </w:r>
      <w:r w:rsidRPr="005043D7">
        <w:rPr>
          <w:rFonts w:ascii="UN-Abhaya" w:hAnsi="UN-Abhaya" w:cs="UN-Abhaya" w:hint="cs"/>
          <w:b/>
          <w:bCs/>
          <w:sz w:val="26"/>
          <w:szCs w:val="26"/>
          <w:cs/>
        </w:rPr>
        <w:t>ම</w:t>
      </w:r>
      <w:r w:rsidRPr="005043D7">
        <w:rPr>
          <w:rFonts w:ascii="UN-Abhaya" w:hAnsi="UN-Abhaya" w:cs="UN-Abhaya"/>
          <w:b/>
          <w:bCs/>
          <w:sz w:val="26"/>
          <w:szCs w:val="26"/>
          <w:cs/>
        </w:rPr>
        <w:t>පන්නං”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 සිටිය දී අතරමග පන්සියයක් දරුවන්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බුදුරජාණන් වහන්සේ අසූමහා තෙරවරුන් සමග </w:t>
      </w:r>
      <w:r>
        <w:rPr>
          <w:rFonts w:ascii="UN-Abhaya" w:hAnsi="UN-Abhaya" w:cs="UN-Abhaya"/>
          <w:sz w:val="26"/>
          <w:szCs w:val="26"/>
          <w:cs/>
        </w:rPr>
        <w:t>භික්ෂූන්</w:t>
      </w:r>
      <w:r w:rsidRPr="00B30F82">
        <w:rPr>
          <w:rFonts w:ascii="UN-Abhaya" w:hAnsi="UN-Abhaya" w:cs="UN-Abhaya"/>
          <w:sz w:val="26"/>
          <w:szCs w:val="26"/>
          <w:cs/>
        </w:rPr>
        <w:t xml:space="preserve"> ප</w:t>
      </w:r>
      <w:r>
        <w:rPr>
          <w:rFonts w:ascii="UN-Abhaya" w:hAnsi="UN-Abhaya" w:cs="UN-Abhaya"/>
          <w:sz w:val="26"/>
          <w:szCs w:val="26"/>
          <w:cs/>
        </w:rPr>
        <w:t>න්සියයක් පිරිවර</w:t>
      </w:r>
      <w:r>
        <w:rPr>
          <w:rFonts w:ascii="UN-Abhaya" w:hAnsi="UN-Abhaya" w:cs="UN-Abhaya" w:hint="cs"/>
          <w:sz w:val="26"/>
          <w:szCs w:val="26"/>
          <w:cs/>
        </w:rPr>
        <w:t>කො</w:t>
      </w:r>
      <w:r w:rsidRPr="00B30F82">
        <w:rPr>
          <w:rFonts w:ascii="UN-Abhaya" w:hAnsi="UN-Abhaya" w:cs="UN-Abhaya"/>
          <w:sz w:val="26"/>
          <w:szCs w:val="26"/>
          <w:cs/>
        </w:rPr>
        <w:t>ට ගෙන රජගහනුවර ප</w:t>
      </w:r>
      <w:r>
        <w:rPr>
          <w:rFonts w:ascii="UN-Abhaya" w:hAnsi="UN-Abhaya" w:cs="UN-Abhaya"/>
          <w:sz w:val="26"/>
          <w:szCs w:val="26"/>
          <w:cs/>
        </w:rPr>
        <w:t xml:space="preserve">ිඬුපිණිස පිවිසුනේ එක් උත්සව දිනෙක පන්සියයක් දරුවන් කැවුම් </w:t>
      </w:r>
      <w:r>
        <w:rPr>
          <w:rFonts w:ascii="UN-Abhaya" w:hAnsi="UN-Abhaya" w:cs="UN-Abhaya" w:hint="cs"/>
          <w:sz w:val="26"/>
          <w:szCs w:val="26"/>
          <w:cs/>
        </w:rPr>
        <w:t>කූ</w:t>
      </w:r>
      <w:r>
        <w:rPr>
          <w:rFonts w:ascii="UN-Abhaya" w:hAnsi="UN-Abhaya" w:cs="UN-Abhaya"/>
          <w:sz w:val="26"/>
          <w:szCs w:val="26"/>
          <w:cs/>
        </w:rPr>
        <w:t>ඩ</w:t>
      </w:r>
      <w:r w:rsidRPr="00B30F82">
        <w:rPr>
          <w:rFonts w:ascii="UN-Abhaya" w:hAnsi="UN-Abhaya" w:cs="UN-Abhaya"/>
          <w:sz w:val="26"/>
          <w:szCs w:val="26"/>
          <w:cs/>
        </w:rPr>
        <w:t xml:space="preserve"> උස්සාගෙන නුවරින් නික්ම උයනට ය</w:t>
      </w:r>
      <w:r>
        <w:rPr>
          <w:rFonts w:ascii="UN-Abhaya" w:hAnsi="UN-Abhaya" w:cs="UN-Abhaya" w:hint="cs"/>
          <w:sz w:val="26"/>
          <w:szCs w:val="26"/>
          <w:cs/>
        </w:rPr>
        <w:t>න්</w:t>
      </w:r>
      <w:r w:rsidRPr="00B30F82">
        <w:rPr>
          <w:rFonts w:ascii="UN-Abhaya" w:hAnsi="UN-Abhaya" w:cs="UN-Abhaya"/>
          <w:sz w:val="26"/>
          <w:szCs w:val="26"/>
          <w:cs/>
        </w:rPr>
        <w:t>නෝ දුටුවාහුය. ඔවුන් ද බුදු</w:t>
      </w:r>
      <w:r>
        <w:rPr>
          <w:rFonts w:ascii="UN-Abhaya" w:hAnsi="UN-Abhaya" w:cs="UN-Abhaya" w:hint="cs"/>
          <w:sz w:val="26"/>
          <w:szCs w:val="26"/>
          <w:cs/>
        </w:rPr>
        <w:t xml:space="preserve">න් </w:t>
      </w:r>
      <w:r w:rsidRPr="00B30F82">
        <w:rPr>
          <w:rFonts w:ascii="UN-Abhaya" w:hAnsi="UN-Abhaya" w:cs="UN-Abhaya"/>
          <w:sz w:val="26"/>
          <w:szCs w:val="26"/>
          <w:cs/>
        </w:rPr>
        <w:t xml:space="preserve">දැක වැඳ ගියාහුය. එකම භික්ෂුවකට ද කැවුමක් ගන්නැයි නොකිවාහුය. ඔවුන් පිටත්ව ගිය පසු බුදුහු </w:t>
      </w:r>
      <w:r>
        <w:rPr>
          <w:rFonts w:ascii="UN-Abhaya" w:hAnsi="UN-Abhaya" w:cs="UN-Abhaya"/>
          <w:sz w:val="26"/>
          <w:szCs w:val="26"/>
          <w:cs/>
        </w:rPr>
        <w:t>භික්ෂූන්</w:t>
      </w:r>
      <w:r w:rsidRPr="00B30F82">
        <w:rPr>
          <w:rFonts w:ascii="UN-Abhaya" w:hAnsi="UN-Abhaya" w:cs="UN-Abhaya"/>
          <w:sz w:val="26"/>
          <w:szCs w:val="26"/>
          <w:cs/>
        </w:rPr>
        <w:t>ට පැවසුහ. මහණෙනි කැවුම් වළඳ</w:t>
      </w:r>
      <w:r>
        <w:rPr>
          <w:rFonts w:ascii="UN-Abhaya" w:hAnsi="UN-Abhaya" w:cs="UN-Abhaya" w:hint="cs"/>
          <w:sz w:val="26"/>
          <w:szCs w:val="26"/>
          <w:cs/>
        </w:rPr>
        <w:t>න්</w:t>
      </w:r>
      <w:r w:rsidRPr="00B30F82">
        <w:rPr>
          <w:rFonts w:ascii="UN-Abhaya" w:hAnsi="UN-Abhaya" w:cs="UN-Abhaya"/>
          <w:sz w:val="26"/>
          <w:szCs w:val="26"/>
          <w:cs/>
        </w:rPr>
        <w:t>නැයි පැවසුහ. ස්වාමීනි කැවුම් කොහිද</w:t>
      </w:r>
      <w:r w:rsidRPr="00B30F82">
        <w:rPr>
          <w:rFonts w:ascii="UN-Abhaya" w:hAnsi="UN-Abhaya" w:cs="UN-Abhaya"/>
          <w:sz w:val="26"/>
          <w:szCs w:val="26"/>
        </w:rPr>
        <w:t xml:space="preserve">? </w:t>
      </w:r>
      <w:r>
        <w:rPr>
          <w:rFonts w:ascii="UN-Abhaya" w:hAnsi="UN-Abhaya" w:cs="UN-Abhaya"/>
          <w:sz w:val="26"/>
          <w:szCs w:val="26"/>
          <w:cs/>
        </w:rPr>
        <w:t xml:space="preserve">ඇයි දරුවන් කැවුම් </w:t>
      </w:r>
      <w:r>
        <w:rPr>
          <w:rFonts w:ascii="UN-Abhaya" w:hAnsi="UN-Abhaya" w:cs="UN-Abhaya" w:hint="cs"/>
          <w:sz w:val="26"/>
          <w:szCs w:val="26"/>
          <w:cs/>
        </w:rPr>
        <w:t>කූ</w:t>
      </w:r>
      <w:r w:rsidRPr="00B30F82">
        <w:rPr>
          <w:rFonts w:ascii="UN-Abhaya" w:hAnsi="UN-Abhaya" w:cs="UN-Abhaya"/>
          <w:sz w:val="26"/>
          <w:szCs w:val="26"/>
          <w:cs/>
        </w:rPr>
        <w:t>ඩ ඔසවාගෙන ගියා නොදැක්කාහුද</w:t>
      </w:r>
      <w:r w:rsidRPr="00B30F82">
        <w:rPr>
          <w:rFonts w:ascii="UN-Abhaya" w:hAnsi="UN-Abhaya" w:cs="UN-Abhaya"/>
          <w:sz w:val="26"/>
          <w:szCs w:val="26"/>
        </w:rPr>
        <w:t xml:space="preserve">? </w:t>
      </w:r>
      <w:r w:rsidRPr="00B30F82">
        <w:rPr>
          <w:rFonts w:ascii="UN-Abhaya" w:hAnsi="UN-Abhaya" w:cs="UN-Abhaya"/>
          <w:sz w:val="26"/>
          <w:szCs w:val="26"/>
          <w:cs/>
        </w:rPr>
        <w:t xml:space="preserve">ස්වාමීනි මෙබඳු දරුවෝ කාට හෝ කැවුම් දෙති. මහණෙනි! මට හෝ ඔබට හෝ කිසිවෙකුට කැවුම් </w:t>
      </w:r>
      <w:r>
        <w:rPr>
          <w:rFonts w:ascii="UN-Abhaya" w:hAnsi="UN-Abhaya" w:cs="UN-Abhaya"/>
          <w:sz w:val="26"/>
          <w:szCs w:val="26"/>
          <w:cs/>
        </w:rPr>
        <w:t>දීමට ආරාධනා නොකළහ. කැවුම් අයිති</w:t>
      </w:r>
      <w:r w:rsidRPr="00B30F82">
        <w:rPr>
          <w:rFonts w:ascii="UN-Abhaya" w:hAnsi="UN-Abhaya" w:cs="UN-Abhaya"/>
          <w:sz w:val="26"/>
          <w:szCs w:val="26"/>
          <w:cs/>
        </w:rPr>
        <w:t xml:space="preserve">කරුවෝ </w:t>
      </w:r>
      <w:r>
        <w:rPr>
          <w:rFonts w:ascii="UN-Abhaya" w:hAnsi="UN-Abhaya" w:cs="UN-Abhaya"/>
          <w:sz w:val="26"/>
          <w:szCs w:val="26"/>
          <w:cs/>
        </w:rPr>
        <w:t>භික්ෂූන්</w:t>
      </w:r>
      <w:r w:rsidRPr="00B30F82">
        <w:rPr>
          <w:rFonts w:ascii="UN-Abhaya" w:hAnsi="UN-Abhaya" w:cs="UN-Abhaya"/>
          <w:sz w:val="26"/>
          <w:szCs w:val="26"/>
          <w:cs/>
        </w:rPr>
        <w:t xml:space="preserve"> පසුපසින් පැමි</w:t>
      </w:r>
      <w:r>
        <w:rPr>
          <w:rFonts w:ascii="UN-Abhaya" w:hAnsi="UN-Abhaya" w:cs="UN-Abhaya"/>
          <w:sz w:val="26"/>
          <w:szCs w:val="26"/>
          <w:cs/>
        </w:rPr>
        <w:t>ණෙ</w:t>
      </w:r>
      <w:r w:rsidRPr="00B30F82">
        <w:rPr>
          <w:rFonts w:ascii="UN-Abhaya" w:hAnsi="UN-Abhaya" w:cs="UN-Abhaya"/>
          <w:sz w:val="26"/>
          <w:szCs w:val="26"/>
          <w:cs/>
        </w:rPr>
        <w:t xml:space="preserve">න්නේ කැවුම් වළදාම යාම වටී බුදුවරුන් තුළ එක් පුද්ගලයෙකුට ද ඊර්ෂ්‍යාවක් හෝ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වේශයක් හෝ නැත. මෙලෙස පවස</w:t>
      </w:r>
      <w:r>
        <w:rPr>
          <w:rFonts w:ascii="UN-Abhaya" w:hAnsi="UN-Abhaya" w:cs="UN-Abhaya"/>
          <w:sz w:val="26"/>
          <w:szCs w:val="26"/>
          <w:cs/>
        </w:rPr>
        <w:t>ා භික්ෂූන් සමග එක් ගසක් මුල සෙව</w:t>
      </w:r>
      <w:r w:rsidRPr="00B30F82">
        <w:rPr>
          <w:rFonts w:ascii="UN-Abhaya" w:hAnsi="UN-Abhaya" w:cs="UN-Abhaya"/>
          <w:sz w:val="26"/>
          <w:szCs w:val="26"/>
          <w:cs/>
        </w:rPr>
        <w:t xml:space="preserve">නේ වාඩිවුහ. මහාකාශ්‍යප තෙරුන් පසුපසින් වඩිනු දැක දරුවන් සෙනෙහස උපදවා ප්‍රීති වේශයෙන් පිරිපුන් ශරිර ඇතිව වට්ටි පහත් කොට තෙරුන්ට පසඟ පිහිටුවා වැඳ කැවුම් සමගම වට්ටි වැසුම් හැර ස්වාමීනි ගන්නැයි වැන්දාහුය අනතුරුව තෙරුන් ඔවුන්ට අර ගසක් මුල </w:t>
      </w:r>
      <w:r>
        <w:rPr>
          <w:rFonts w:ascii="UN-Abhaya" w:hAnsi="UN-Abhaya" w:cs="UN-Abhaya"/>
          <w:sz w:val="26"/>
          <w:szCs w:val="26"/>
          <w:cs/>
        </w:rPr>
        <w:t>භික්ෂූන්</w:t>
      </w:r>
      <w:r w:rsidRPr="00B30F82">
        <w:rPr>
          <w:rFonts w:ascii="UN-Abhaya" w:hAnsi="UN-Abhaya" w:cs="UN-Abhaya"/>
          <w:sz w:val="26"/>
          <w:szCs w:val="26"/>
          <w:cs/>
        </w:rPr>
        <w:t xml:space="preserve"> සමග තථාගතයන් වහන්සේ වැඩසිටිති. තෙපි දියයුතු ද රැගෙන ගොස් භික්ෂු සංඝයාට පිළිගන්වන්නැයි පැවසුහ. ස්වමීනි යහපතැයි කියා තෙරුන් සමගම ගොස් කැවුම් පිළිගන්වා බලාසිට වළදා අවසානයේ ජලය දුන්නාහුය. </w:t>
      </w:r>
      <w:r>
        <w:rPr>
          <w:rFonts w:ascii="UN-Abhaya" w:hAnsi="UN-Abhaya" w:cs="UN-Abhaya"/>
          <w:sz w:val="26"/>
          <w:szCs w:val="26"/>
          <w:cs/>
        </w:rPr>
        <w:t>භික්ෂූන්</w:t>
      </w:r>
      <w:r w:rsidRPr="00B30F82">
        <w:rPr>
          <w:rFonts w:ascii="UN-Abhaya" w:hAnsi="UN-Abhaya" w:cs="UN-Abhaya"/>
          <w:sz w:val="26"/>
          <w:szCs w:val="26"/>
          <w:cs/>
        </w:rPr>
        <w:t xml:space="preserve"> වඩනැගුහ</w:t>
      </w:r>
      <w:r>
        <w:rPr>
          <w:rFonts w:ascii="UN-Abhaya" w:hAnsi="UN-Abhaya" w:cs="UN-Abhaya"/>
          <w:sz w:val="26"/>
          <w:szCs w:val="26"/>
          <w:cs/>
        </w:rPr>
        <w:t>. දරුවන් විසින් මුහුණ බලා භික්‍</w:t>
      </w:r>
      <w:r>
        <w:rPr>
          <w:rFonts w:ascii="UN-Abhaya" w:hAnsi="UN-Abhaya" w:cs="UN-Abhaya" w:hint="cs"/>
          <w:sz w:val="26"/>
          <w:szCs w:val="26"/>
          <w:cs/>
        </w:rPr>
        <w:t>ෂා</w:t>
      </w:r>
      <w:r w:rsidRPr="00B30F82">
        <w:rPr>
          <w:rFonts w:ascii="UN-Abhaya" w:hAnsi="UN-Abhaya" w:cs="UN-Abhaya"/>
          <w:sz w:val="26"/>
          <w:szCs w:val="26"/>
          <w:cs/>
        </w:rPr>
        <w:t>වක් දෙන ලදී. සම්මා සම්බුදුන් හෝ මහතෙරුන් හෝ කැවුම් දෙන්නදැයි නොවිමසා මහා කාශ්‍යප තෙරුන් දැක පැස සමගම ගෙනගොස් ගියෝ</w:t>
      </w:r>
      <w:r>
        <w:rPr>
          <w:rFonts w:ascii="UN-Abhaya" w:hAnsi="UN-Abhaya" w:cs="UN-Abhaya" w:hint="cs"/>
          <w:sz w:val="26"/>
          <w:szCs w:val="26"/>
          <w:cs/>
        </w:rPr>
        <w:t xml:space="preserve"> </w:t>
      </w:r>
      <w:r w:rsidRPr="00B30F82">
        <w:rPr>
          <w:rFonts w:ascii="UN-Abhaya" w:hAnsi="UN-Abhaya" w:cs="UN-Abhaya"/>
          <w:sz w:val="26"/>
          <w:szCs w:val="26"/>
          <w:cs/>
        </w:rPr>
        <w:t>යැයි පැවසුහ. බුදුහු ඔවුන්ගේ හඬ අසා මහණෙනි මගේ පුත් මහා කාශ්‍යප සමාන භික්ෂුවක් දෙව් මිනිසුන්ට</w:t>
      </w:r>
      <w:r>
        <w:rPr>
          <w:rFonts w:ascii="UN-Abhaya" w:hAnsi="UN-Abhaya" w:cs="UN-Abhaya"/>
          <w:sz w:val="26"/>
          <w:szCs w:val="26"/>
          <w:cs/>
        </w:rPr>
        <w:t xml:space="preserve"> ද ප්‍රිය වේ. ඔවුහු තෙරුන්ට සි</w:t>
      </w:r>
      <w:r>
        <w:rPr>
          <w:rFonts w:ascii="UN-Abhaya" w:hAnsi="UN-Abhaya" w:cs="UN-Abhaya" w:hint="cs"/>
          <w:sz w:val="26"/>
          <w:szCs w:val="26"/>
          <w:cs/>
        </w:rPr>
        <w:t>ව්</w:t>
      </w:r>
      <w:r w:rsidRPr="00B30F82">
        <w:rPr>
          <w:rFonts w:ascii="UN-Abhaya" w:hAnsi="UN-Abhaya" w:cs="UN-Abhaya"/>
          <w:sz w:val="26"/>
          <w:szCs w:val="26"/>
          <w:cs/>
        </w:rPr>
        <w:t xml:space="preserve">පසයෙන්ම පුජා කරතියි පවසා මේ ගාථාව පැවසුහ. </w:t>
      </w:r>
    </w:p>
    <w:p w:rsidR="004F24A4" w:rsidRDefault="004F24A4" w:rsidP="004F24A4">
      <w:pPr>
        <w:pStyle w:val="PlainText"/>
        <w:jc w:val="both"/>
        <w:rPr>
          <w:rFonts w:ascii="UN-Abhaya" w:hAnsi="UN-Abhaya" w:cs="UN-Abhaya"/>
          <w:sz w:val="26"/>
          <w:szCs w:val="26"/>
        </w:rPr>
      </w:pP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සිව් සස් දහම් දැන පිරිසිදු සිල් </w:t>
      </w:r>
      <w:r>
        <w:rPr>
          <w:rFonts w:ascii="UN-Abhaya" w:hAnsi="UN-Abhaya" w:cs="UN-Abhaya" w:hint="cs"/>
          <w:b/>
          <w:bCs/>
          <w:sz w:val="26"/>
          <w:szCs w:val="26"/>
          <w:cs/>
        </w:rPr>
        <w:tab/>
      </w:r>
      <w:r w:rsidRPr="005043D7">
        <w:rPr>
          <w:rFonts w:ascii="UN-Abhaya" w:hAnsi="UN-Abhaya" w:cs="UN-Abhaya"/>
          <w:b/>
          <w:bCs/>
          <w:sz w:val="26"/>
          <w:szCs w:val="26"/>
          <w:cs/>
        </w:rPr>
        <w:t xml:space="preserve">රකින </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තම සේව නිසි පරිදිම ඉටු </w:t>
      </w:r>
      <w:r>
        <w:rPr>
          <w:rFonts w:ascii="UN-Abhaya" w:hAnsi="UN-Abhaya" w:cs="UN-Abhaya" w:hint="cs"/>
          <w:b/>
          <w:bCs/>
          <w:sz w:val="26"/>
          <w:szCs w:val="26"/>
          <w:cs/>
        </w:rPr>
        <w:tab/>
      </w:r>
      <w:r>
        <w:rPr>
          <w:rFonts w:ascii="UN-Abhaya" w:hAnsi="UN-Abhaya" w:cs="UN-Abhaya" w:hint="cs"/>
          <w:b/>
          <w:bCs/>
          <w:sz w:val="26"/>
          <w:szCs w:val="26"/>
          <w:cs/>
        </w:rPr>
        <w:tab/>
      </w:r>
      <w:r w:rsidRPr="005043D7">
        <w:rPr>
          <w:rFonts w:ascii="UN-Abhaya" w:hAnsi="UN-Abhaya" w:cs="UN-Abhaya"/>
          <w:b/>
          <w:bCs/>
          <w:sz w:val="26"/>
          <w:szCs w:val="26"/>
          <w:cs/>
        </w:rPr>
        <w:t>කරන</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සංවර ගතිය පිරිපුන් දනමන </w:t>
      </w:r>
      <w:r>
        <w:rPr>
          <w:rFonts w:ascii="UN-Abhaya" w:hAnsi="UN-Abhaya" w:cs="UN-Abhaya" w:hint="cs"/>
          <w:b/>
          <w:bCs/>
          <w:sz w:val="26"/>
          <w:szCs w:val="26"/>
          <w:cs/>
        </w:rPr>
        <w:tab/>
      </w:r>
      <w:r>
        <w:rPr>
          <w:rFonts w:ascii="UN-Abhaya" w:hAnsi="UN-Abhaya" w:cs="UN-Abhaya" w:hint="cs"/>
          <w:b/>
          <w:bCs/>
          <w:sz w:val="26"/>
          <w:szCs w:val="26"/>
          <w:cs/>
        </w:rPr>
        <w:tab/>
      </w:r>
      <w:r w:rsidRPr="005043D7">
        <w:rPr>
          <w:rFonts w:ascii="UN-Abhaya" w:hAnsi="UN-Abhaya" w:cs="UN-Abhaya"/>
          <w:b/>
          <w:bCs/>
          <w:sz w:val="26"/>
          <w:szCs w:val="26"/>
          <w:cs/>
        </w:rPr>
        <w:t xml:space="preserve">වඩන </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"මහණම” තමයි කවදත් මහජන </w:t>
      </w:r>
      <w:r>
        <w:rPr>
          <w:rFonts w:ascii="UN-Abhaya" w:hAnsi="UN-Abhaya" w:cs="UN-Abhaya" w:hint="cs"/>
          <w:b/>
          <w:bCs/>
          <w:sz w:val="26"/>
          <w:szCs w:val="26"/>
          <w:cs/>
        </w:rPr>
        <w:tab/>
      </w:r>
      <w:r w:rsidRPr="005043D7">
        <w:rPr>
          <w:rFonts w:ascii="UN-Abhaya" w:hAnsi="UN-Abhaya" w:cs="UN-Abhaya"/>
          <w:b/>
          <w:bCs/>
          <w:sz w:val="26"/>
          <w:szCs w:val="26"/>
          <w:cs/>
        </w:rPr>
        <w:t xml:space="preserve">සරණ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5043D7">
        <w:rPr>
          <w:rFonts w:ascii="UN-Abhaya" w:hAnsi="UN-Abhaya" w:cs="UN-Abhaya"/>
          <w:b/>
          <w:bCs/>
          <w:sz w:val="26"/>
          <w:szCs w:val="26"/>
          <w:cs/>
        </w:rPr>
        <w:t>සීලදස්සන</w:t>
      </w:r>
      <w:r w:rsidRPr="00B30F82">
        <w:rPr>
          <w:rFonts w:ascii="UN-Abhaya" w:hAnsi="UN-Abhaya" w:cs="UN-Abhaya"/>
          <w:sz w:val="26"/>
          <w:szCs w:val="26"/>
          <w:cs/>
        </w:rPr>
        <w:t xml:space="preserve"> සම්පන්නං - යනු චතුපාරිශුද්ධි සීලයෙන් හා මග්ගඵලයන්ගෙන් යුත් - සම්‍යග් දර්ශනයෙන් යුත් - </w:t>
      </w:r>
      <w:r w:rsidRPr="005043D7">
        <w:rPr>
          <w:rFonts w:ascii="UN-Abhaya" w:hAnsi="UN-Abhaya" w:cs="UN-Abhaya"/>
          <w:b/>
          <w:bCs/>
          <w:sz w:val="26"/>
          <w:szCs w:val="26"/>
          <w:cs/>
        </w:rPr>
        <w:t>ධ</w:t>
      </w:r>
      <w:r w:rsidRPr="005043D7">
        <w:rPr>
          <w:rFonts w:ascii="UN-Abhaya" w:hAnsi="UN-Abhaya" w:cs="UN-Abhaya" w:hint="cs"/>
          <w:b/>
          <w:bCs/>
          <w:sz w:val="26"/>
          <w:szCs w:val="26"/>
          <w:cs/>
        </w:rPr>
        <w:t>ම්මට්</w:t>
      </w:r>
      <w:r w:rsidRPr="005043D7">
        <w:rPr>
          <w:rFonts w:ascii="UN-Abhaya" w:hAnsi="UN-Abhaya" w:cs="UN-Abhaya"/>
          <w:b/>
          <w:bCs/>
          <w:sz w:val="26"/>
          <w:szCs w:val="26"/>
          <w:cs/>
        </w:rPr>
        <w:t xml:space="preserve">ඨ </w:t>
      </w:r>
      <w:r w:rsidRPr="00B30F82">
        <w:rPr>
          <w:rFonts w:ascii="UN-Abhaya" w:hAnsi="UN-Abhaya" w:cs="UN-Abhaya"/>
          <w:sz w:val="26"/>
          <w:szCs w:val="26"/>
          <w:cs/>
        </w:rPr>
        <w:t xml:space="preserve">- නම් නවලෝකෝත්තර ධර්මයේ පිහිටි අවබෝධ කරගත් </w:t>
      </w:r>
      <w:r w:rsidRPr="00B30F82">
        <w:rPr>
          <w:rFonts w:ascii="UN-Abhaya" w:hAnsi="UN-Abhaya" w:cs="UN-Abhaya"/>
          <w:sz w:val="26"/>
          <w:szCs w:val="26"/>
          <w:cs/>
        </w:rPr>
        <w:lastRenderedPageBreak/>
        <w:t xml:space="preserve">ලෝකෝත්තර ධර්ම ඇති. යන අරුතයි. </w:t>
      </w:r>
      <w:r w:rsidRPr="0015549D">
        <w:rPr>
          <w:rFonts w:ascii="UN-Abhaya" w:hAnsi="UN-Abhaya" w:cs="UN-Abhaya"/>
          <w:b/>
          <w:bCs/>
          <w:sz w:val="26"/>
          <w:szCs w:val="26"/>
          <w:cs/>
        </w:rPr>
        <w:t>සච්චවෙදිනං</w:t>
      </w:r>
      <w:r w:rsidRPr="00B30F82">
        <w:rPr>
          <w:rFonts w:ascii="UN-Abhaya" w:hAnsi="UN-Abhaya" w:cs="UN-Abhaya"/>
          <w:sz w:val="26"/>
          <w:szCs w:val="26"/>
          <w:cs/>
        </w:rPr>
        <w:t xml:space="preserve"> - යනු චතුරාර්ය සත්‍ය සොළොස් ආකාරයෙන් අවබෝධ කරගත් සත්‍ය ඤාණයෙන් දැනගත් </w:t>
      </w:r>
      <w:r w:rsidRPr="0015549D">
        <w:rPr>
          <w:rFonts w:ascii="UN-Abhaya" w:hAnsi="UN-Abhaya" w:cs="UN-Abhaya"/>
          <w:b/>
          <w:bCs/>
          <w:sz w:val="26"/>
          <w:szCs w:val="26"/>
          <w:cs/>
        </w:rPr>
        <w:t>අ</w:t>
      </w:r>
      <w:r w:rsidRPr="0015549D">
        <w:rPr>
          <w:rFonts w:ascii="UN-Abhaya" w:hAnsi="UN-Abhaya" w:cs="UN-Abhaya" w:hint="cs"/>
          <w:b/>
          <w:bCs/>
          <w:sz w:val="26"/>
          <w:szCs w:val="26"/>
          <w:cs/>
        </w:rPr>
        <w:t>ත්</w:t>
      </w:r>
      <w:r w:rsidRPr="0015549D">
        <w:rPr>
          <w:rFonts w:ascii="UN-Abhaya" w:hAnsi="UN-Abhaya" w:cs="UN-Abhaya"/>
          <w:b/>
          <w:bCs/>
          <w:sz w:val="26"/>
          <w:szCs w:val="26"/>
          <w:cs/>
        </w:rPr>
        <w:t>තනො ක</w:t>
      </w:r>
      <w:r w:rsidRPr="0015549D">
        <w:rPr>
          <w:rFonts w:ascii="UN-Abhaya" w:hAnsi="UN-Abhaya" w:cs="UN-Abhaya" w:hint="cs"/>
          <w:b/>
          <w:bCs/>
          <w:sz w:val="26"/>
          <w:szCs w:val="26"/>
          <w:cs/>
        </w:rPr>
        <w:t>ම්</w:t>
      </w:r>
      <w:r w:rsidRPr="0015549D">
        <w:rPr>
          <w:rFonts w:ascii="UN-Abhaya" w:hAnsi="UN-Abhaya" w:cs="UN-Abhaya"/>
          <w:b/>
          <w:bCs/>
          <w:sz w:val="26"/>
          <w:szCs w:val="26"/>
          <w:cs/>
        </w:rPr>
        <w:t>ම කුබ්බානං</w:t>
      </w:r>
      <w:r w:rsidRPr="00B30F82">
        <w:rPr>
          <w:rFonts w:ascii="UN-Abhaya" w:hAnsi="UN-Abhaya" w:cs="UN-Abhaya"/>
          <w:sz w:val="26"/>
          <w:szCs w:val="26"/>
          <w:cs/>
        </w:rPr>
        <w:t xml:space="preserve"> - යනු තමන්ගේ කර්ම නම් ත්‍රිශික්ෂාවන් පුරණ යන අරුතයි. </w:t>
      </w:r>
      <w:r w:rsidRPr="0015549D">
        <w:rPr>
          <w:rFonts w:ascii="UN-Abhaya" w:hAnsi="UN-Abhaya" w:cs="UN-Abhaya"/>
          <w:b/>
          <w:bCs/>
          <w:sz w:val="26"/>
          <w:szCs w:val="26"/>
          <w:cs/>
        </w:rPr>
        <w:t>තංජනො</w:t>
      </w:r>
      <w:r w:rsidRPr="00B30F82">
        <w:rPr>
          <w:rFonts w:ascii="UN-Abhaya" w:hAnsi="UN-Abhaya" w:cs="UN-Abhaya"/>
          <w:sz w:val="26"/>
          <w:szCs w:val="26"/>
          <w:cs/>
        </w:rPr>
        <w:t xml:space="preserve"> යනු ඒ පුද්ගලයායි. ලෞකික මහජනයා ප්‍රියකරයි යනු දකිනු කැමැත්ත. වඳින කැමැත්ත. ප්‍රත්‍ය සිවුපසය පිදීමට කැමැත්ත වේ යන අරුතයි.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 දේශනය කෙ</w:t>
      </w:r>
      <w:r>
        <w:rPr>
          <w:rFonts w:ascii="UN-Abhaya" w:hAnsi="UN-Abhaya" w:cs="UN-Abhaya" w:hint="cs"/>
          <w:sz w:val="26"/>
          <w:szCs w:val="26"/>
          <w:cs/>
        </w:rPr>
        <w:t>ළ</w:t>
      </w:r>
      <w:r w:rsidRPr="00B30F82">
        <w:rPr>
          <w:rFonts w:ascii="UN-Abhaya" w:hAnsi="UN-Abhaya" w:cs="UN-Abhaya"/>
          <w:sz w:val="26"/>
          <w:szCs w:val="26"/>
          <w:cs/>
        </w:rPr>
        <w:t xml:space="preserve">වර ඒ සියලු දරුවෝ සෝතාපත්ති ඵලයෙහි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Pr>
        <w:t>16-8</w:t>
      </w:r>
      <w:r w:rsidRPr="00C2209F">
        <w:rPr>
          <w:rFonts w:ascii="UN-Abhaya" w:hAnsi="UN-Abhaya" w:cs="UN-Abhaya"/>
          <w:color w:val="auto"/>
          <w:cs/>
          <w:lang w:bidi="si-LK"/>
        </w:rPr>
        <w:t xml:space="preserve"> අනාගාමී තෙරුන්ගේ කථා පුවත</w:t>
      </w:r>
      <w:r w:rsidRPr="00C2209F">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15549D">
        <w:rPr>
          <w:rFonts w:ascii="UN-Abhaya" w:hAnsi="UN-Abhaya" w:cs="UN-Abhaya"/>
          <w:b/>
          <w:bCs/>
          <w:sz w:val="26"/>
          <w:szCs w:val="26"/>
        </w:rPr>
        <w:t>"</w:t>
      </w:r>
      <w:r w:rsidRPr="0015549D">
        <w:rPr>
          <w:rFonts w:ascii="UN-Abhaya" w:hAnsi="UN-Abhaya" w:cs="UN-Abhaya" w:hint="cs"/>
          <w:b/>
          <w:bCs/>
          <w:sz w:val="26"/>
          <w:szCs w:val="26"/>
          <w:cs/>
        </w:rPr>
        <w:t>ජන්ද</w:t>
      </w:r>
      <w:r w:rsidRPr="0015549D">
        <w:rPr>
          <w:rFonts w:ascii="UN-Abhaya" w:hAnsi="UN-Abhaya" w:cs="UN-Abhaya"/>
          <w:b/>
          <w:bCs/>
          <w:sz w:val="26"/>
          <w:szCs w:val="26"/>
          <w:cs/>
        </w:rPr>
        <w:t>ජාතොති”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w:t>
      </w:r>
      <w:r>
        <w:rPr>
          <w:rFonts w:ascii="UN-Abhaya" w:hAnsi="UN-Abhaya" w:cs="UN-Abhaya" w:hint="cs"/>
          <w:sz w:val="26"/>
          <w:szCs w:val="26"/>
          <w:cs/>
        </w:rPr>
        <w:t>ජේ</w:t>
      </w:r>
      <w:r w:rsidRPr="00B30F82">
        <w:rPr>
          <w:rFonts w:ascii="UN-Abhaya" w:hAnsi="UN-Abhaya" w:cs="UN-Abhaya"/>
          <w:sz w:val="26"/>
          <w:szCs w:val="26"/>
          <w:cs/>
        </w:rPr>
        <w:t>තවනාරාමයේ වැඩසිටියදී එක් අනාගාමී</w:t>
      </w:r>
      <w:r>
        <w:rPr>
          <w:rFonts w:ascii="UN-Abhaya" w:hAnsi="UN-Abhaya" w:cs="UN-Abhaya" w:hint="cs"/>
          <w:sz w:val="26"/>
          <w:szCs w:val="26"/>
          <w:cs/>
        </w:rPr>
        <w:t xml:space="preserve"> වූ</w:t>
      </w:r>
      <w:r w:rsidRPr="00B30F82">
        <w:rPr>
          <w:rFonts w:ascii="UN-Abhaya" w:hAnsi="UN-Abhaya" w:cs="UN-Abhaya"/>
          <w:sz w:val="26"/>
          <w:szCs w:val="26"/>
          <w:cs/>
        </w:rPr>
        <w:t xml:space="preserve"> තෙර</w:t>
      </w:r>
      <w:r>
        <w:rPr>
          <w:rFonts w:ascii="UN-Abhaya" w:hAnsi="UN-Abhaya" w:cs="UN-Abhaya" w:hint="cs"/>
          <w:sz w:val="26"/>
          <w:szCs w:val="26"/>
          <w:cs/>
        </w:rPr>
        <w:t xml:space="preserve"> </w:t>
      </w:r>
      <w:r w:rsidRPr="00B30F82">
        <w:rPr>
          <w:rFonts w:ascii="UN-Abhaya" w:hAnsi="UN-Abhaya" w:cs="UN-Abhaya"/>
          <w:sz w:val="26"/>
          <w:szCs w:val="26"/>
          <w:cs/>
        </w:rPr>
        <w:t xml:space="preserve">නමක්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එම තෙර</w:t>
      </w:r>
      <w:r>
        <w:rPr>
          <w:rFonts w:ascii="UN-Abhaya" w:hAnsi="UN-Abhaya" w:cs="UN-Abhaya"/>
          <w:sz w:val="26"/>
          <w:szCs w:val="26"/>
          <w:cs/>
        </w:rPr>
        <w:t>ුන්ගේ සද්ධි විහාරික භික්ෂූන් ස්වාමීනි ඔබවහන්සේ විශේෂ අධි</w:t>
      </w:r>
      <w:r>
        <w:rPr>
          <w:rFonts w:ascii="UN-Abhaya" w:hAnsi="UN-Abhaya" w:cs="UN-Abhaya" w:hint="cs"/>
          <w:sz w:val="26"/>
          <w:szCs w:val="26"/>
          <w:cs/>
        </w:rPr>
        <w:t>ගම්‍ය</w:t>
      </w:r>
      <w:r w:rsidRPr="00B30F82">
        <w:rPr>
          <w:rFonts w:ascii="UN-Abhaya" w:hAnsi="UN-Abhaya" w:cs="UN-Abhaya"/>
          <w:sz w:val="26"/>
          <w:szCs w:val="26"/>
          <w:cs/>
        </w:rPr>
        <w:t>යක් ඇති දැයි විමසුහ. තෙරුන්</w:t>
      </w:r>
      <w:r>
        <w:rPr>
          <w:rFonts w:ascii="UN-Abhaya" w:hAnsi="UN-Abhaya" w:cs="UN-Abhaya" w:hint="cs"/>
          <w:sz w:val="26"/>
          <w:szCs w:val="26"/>
          <w:cs/>
        </w:rPr>
        <w:t xml:space="preserve"> </w:t>
      </w:r>
      <w:r w:rsidRPr="00B30F82">
        <w:rPr>
          <w:rFonts w:ascii="UN-Abhaya" w:hAnsi="UN-Abhaya" w:cs="UN-Abhaya"/>
          <w:sz w:val="26"/>
          <w:szCs w:val="26"/>
          <w:cs/>
        </w:rPr>
        <w:t>වහන්සේ අන</w:t>
      </w:r>
      <w:r>
        <w:rPr>
          <w:rFonts w:ascii="UN-Abhaya" w:hAnsi="UN-Abhaya" w:cs="UN-Abhaya"/>
          <w:sz w:val="26"/>
          <w:szCs w:val="26"/>
          <w:cs/>
        </w:rPr>
        <w:t>ාගාමී ඵලය නම් ගිහියන්ට ද ඇත. අ</w:t>
      </w:r>
      <w:r>
        <w:rPr>
          <w:rFonts w:ascii="UN-Abhaya" w:hAnsi="UN-Abhaya" w:cs="UN-Abhaya" w:hint="cs"/>
          <w:sz w:val="26"/>
          <w:szCs w:val="26"/>
          <w:cs/>
        </w:rPr>
        <w:t>ර්</w:t>
      </w:r>
      <w:r>
        <w:rPr>
          <w:rFonts w:ascii="UN-Abhaya" w:hAnsi="UN-Abhaya" w:cs="UN-Abhaya"/>
          <w:sz w:val="26"/>
          <w:szCs w:val="26"/>
          <w:cs/>
        </w:rPr>
        <w:t>හත්වයට පත්</w:t>
      </w:r>
      <w:r>
        <w:rPr>
          <w:rFonts w:ascii="UN-Abhaya" w:hAnsi="UN-Abhaya" w:cs="UN-Abhaya" w:hint="cs"/>
          <w:sz w:val="26"/>
          <w:szCs w:val="26"/>
          <w:cs/>
        </w:rPr>
        <w:t>වූ</w:t>
      </w:r>
      <w:r w:rsidRPr="00B30F82">
        <w:rPr>
          <w:rFonts w:ascii="UN-Abhaya" w:hAnsi="UN-Abhaya" w:cs="UN-Abhaya"/>
          <w:sz w:val="26"/>
          <w:szCs w:val="26"/>
          <w:cs/>
        </w:rPr>
        <w:t>විට ඔබලා සමග කථාකරන්නෙමියි ලජ්ජ</w:t>
      </w:r>
      <w:r>
        <w:rPr>
          <w:rFonts w:ascii="UN-Abhaya" w:hAnsi="UN-Abhaya" w:cs="UN-Abhaya"/>
          <w:sz w:val="26"/>
          <w:szCs w:val="26"/>
          <w:cs/>
        </w:rPr>
        <w:t xml:space="preserve">ාවෙමින් කිසිවක් නොකියාම අපවත් </w:t>
      </w:r>
      <w:r>
        <w:rPr>
          <w:rFonts w:ascii="UN-Abhaya" w:hAnsi="UN-Abhaya" w:cs="UN-Abhaya" w:hint="cs"/>
          <w:sz w:val="26"/>
          <w:szCs w:val="26"/>
          <w:cs/>
        </w:rPr>
        <w:t>වූ</w:t>
      </w:r>
      <w:r w:rsidRPr="00B30F82">
        <w:rPr>
          <w:rFonts w:ascii="UN-Abhaya" w:hAnsi="UN-Abhaya" w:cs="UN-Abhaya"/>
          <w:sz w:val="26"/>
          <w:szCs w:val="26"/>
          <w:cs/>
        </w:rPr>
        <w:t>යේ සුද්ධාවාස දෙ</w:t>
      </w:r>
      <w:r>
        <w:rPr>
          <w:rFonts w:ascii="UN-Abhaya" w:hAnsi="UN-Abhaya" w:cs="UN-Abhaya" w:hint="cs"/>
          <w:sz w:val="26"/>
          <w:szCs w:val="26"/>
          <w:cs/>
        </w:rPr>
        <w:t>ව්</w:t>
      </w:r>
      <w:r w:rsidRPr="00B30F82">
        <w:rPr>
          <w:rFonts w:ascii="UN-Abhaya" w:hAnsi="UN-Abhaya" w:cs="UN-Abhaya"/>
          <w:sz w:val="26"/>
          <w:szCs w:val="26"/>
          <w:cs/>
        </w:rPr>
        <w:t>ලොව පහළවුහ. අනතුරුව එකට වාසය</w:t>
      </w:r>
      <w:r>
        <w:rPr>
          <w:rFonts w:ascii="UN-Abhaya" w:hAnsi="UN-Abhaya" w:cs="UN-Abhaya" w:hint="cs"/>
          <w:sz w:val="26"/>
          <w:szCs w:val="26"/>
          <w:cs/>
        </w:rPr>
        <w:t xml:space="preserve"> </w:t>
      </w:r>
      <w:r>
        <w:rPr>
          <w:rFonts w:ascii="UN-Abhaya" w:hAnsi="UN-Abhaya" w:cs="UN-Abhaya"/>
          <w:sz w:val="26"/>
          <w:szCs w:val="26"/>
          <w:cs/>
        </w:rPr>
        <w:t>කරන සද්ධි විහාරික භික්ෂුහු හඩා වැ</w:t>
      </w:r>
      <w:r>
        <w:rPr>
          <w:rFonts w:ascii="UN-Abhaya" w:hAnsi="UN-Abhaya" w:cs="UN-Abhaya" w:hint="cs"/>
          <w:sz w:val="26"/>
          <w:szCs w:val="26"/>
          <w:cs/>
        </w:rPr>
        <w:t>ළ</w:t>
      </w:r>
      <w:r w:rsidRPr="00B30F82">
        <w:rPr>
          <w:rFonts w:ascii="UN-Abhaya" w:hAnsi="UN-Abhaya" w:cs="UN-Abhaya"/>
          <w:sz w:val="26"/>
          <w:szCs w:val="26"/>
          <w:cs/>
        </w:rPr>
        <w:t>පී බුදුන්වෙත ගොස් වැඳ හ</w:t>
      </w:r>
      <w:r>
        <w:rPr>
          <w:rFonts w:ascii="UN-Abhaya" w:hAnsi="UN-Abhaya" w:cs="UN-Abhaya"/>
          <w:sz w:val="26"/>
          <w:szCs w:val="26"/>
          <w:cs/>
        </w:rPr>
        <w:t>ඬමින්ම එකත් පසෙක වාඩි</w:t>
      </w:r>
      <w:r>
        <w:rPr>
          <w:rFonts w:ascii="UN-Abhaya" w:hAnsi="UN-Abhaya" w:cs="UN-Abhaya" w:hint="cs"/>
          <w:sz w:val="26"/>
          <w:szCs w:val="26"/>
          <w:cs/>
        </w:rPr>
        <w:t>වූ</w:t>
      </w:r>
      <w:r>
        <w:rPr>
          <w:rFonts w:ascii="UN-Abhaya" w:hAnsi="UN-Abhaya" w:cs="UN-Abhaya"/>
          <w:sz w:val="26"/>
          <w:szCs w:val="26"/>
          <w:cs/>
        </w:rPr>
        <w:t>හ. මේ</w:t>
      </w:r>
      <w:r>
        <w:rPr>
          <w:rFonts w:ascii="UN-Abhaya" w:hAnsi="UN-Abhaya" w:cs="UN-Abhaya" w:hint="cs"/>
          <w:sz w:val="26"/>
          <w:szCs w:val="26"/>
          <w:cs/>
        </w:rPr>
        <w:t xml:space="preserve"> නි</w:t>
      </w:r>
      <w:r w:rsidRPr="00B30F82">
        <w:rPr>
          <w:rFonts w:ascii="UN-Abhaya" w:hAnsi="UN-Abhaya" w:cs="UN-Abhaya"/>
          <w:sz w:val="26"/>
          <w:szCs w:val="26"/>
          <w:cs/>
        </w:rPr>
        <w:t xml:space="preserve">සා </w:t>
      </w:r>
      <w:r>
        <w:rPr>
          <w:rFonts w:ascii="UN-Abhaya" w:hAnsi="UN-Abhaya" w:cs="UN-Abhaya"/>
          <w:sz w:val="26"/>
          <w:szCs w:val="26"/>
          <w:cs/>
        </w:rPr>
        <w:t>බුදුරජාණන් වහන්සේ මහණෙ</w:t>
      </w:r>
      <w:r>
        <w:rPr>
          <w:rFonts w:ascii="UN-Abhaya" w:hAnsi="UN-Abhaya" w:cs="UN-Abhaya" w:hint="cs"/>
          <w:sz w:val="26"/>
          <w:szCs w:val="26"/>
          <w:cs/>
        </w:rPr>
        <w:t>නි</w:t>
      </w:r>
      <w:r w:rsidRPr="00B30F82">
        <w:rPr>
          <w:rFonts w:ascii="UN-Abhaya" w:hAnsi="UN-Abhaya" w:cs="UN-Abhaya"/>
          <w:sz w:val="26"/>
          <w:szCs w:val="26"/>
          <w:cs/>
        </w:rPr>
        <w:t xml:space="preserve"> කුමක් නිසා අඬනෝදැයි විමසුහ. ස්වාමිනි. අපේ උපාධ්‍යයන් වහන්සේ අපවත් වුහ. එසේ වේවා. මහණෙනි ඒ ගැන නොසිතන්න මරණය අනිවාර්යයෙන් සිදුවිය යුතු දෙයකි. ස්වාමීනි එසේය අපි එය දනිමු. එහෙත් </w:t>
      </w:r>
      <w:r>
        <w:rPr>
          <w:rFonts w:ascii="UN-Abhaya" w:hAnsi="UN-Abhaya" w:cs="UN-Abhaya"/>
          <w:sz w:val="26"/>
          <w:szCs w:val="26"/>
          <w:cs/>
        </w:rPr>
        <w:t>උපාධ්‍යය තෙරුන් ගෙන් විශේෂ අධි</w:t>
      </w:r>
      <w:r>
        <w:rPr>
          <w:rFonts w:ascii="UN-Abhaya" w:hAnsi="UN-Abhaya" w:cs="UN-Abhaya" w:hint="cs"/>
          <w:sz w:val="26"/>
          <w:szCs w:val="26"/>
          <w:cs/>
        </w:rPr>
        <w:t>ගම්‍ය</w:t>
      </w:r>
      <w:r w:rsidRPr="00B30F82">
        <w:rPr>
          <w:rFonts w:ascii="UN-Abhaya" w:hAnsi="UN-Abhaya" w:cs="UN-Abhaya"/>
          <w:sz w:val="26"/>
          <w:szCs w:val="26"/>
          <w:cs/>
        </w:rPr>
        <w:t>යක් ඇත්දැයි විමසුවෙමු. උන්වහන්සේ කිසිවක් නොකියාම අපවත්වූහ. එනිසා අපි දුකට පත්වීමු. බුදුහු මහ</w:t>
      </w:r>
      <w:r>
        <w:rPr>
          <w:rFonts w:ascii="UN-Abhaya" w:hAnsi="UN-Abhaya" w:cs="UN-Abhaya"/>
          <w:sz w:val="26"/>
          <w:szCs w:val="26"/>
          <w:cs/>
        </w:rPr>
        <w:t>ණෙනි ශෝක නොකරවු. ඔබගේ උපාධ්‍යාය</w:t>
      </w:r>
      <w:r w:rsidRPr="00B30F82">
        <w:rPr>
          <w:rFonts w:ascii="UN-Abhaya" w:hAnsi="UN-Abhaya" w:cs="UN-Abhaya"/>
          <w:sz w:val="26"/>
          <w:szCs w:val="26"/>
          <w:cs/>
        </w:rPr>
        <w:t>වරයා අනාගාමි ඵලයට පත්වූහ. අනාගාමි ඵලයට ගිහියෝ ද පත්වෙති. අර්</w:t>
      </w:r>
      <w:r>
        <w:rPr>
          <w:rFonts w:ascii="UN-Abhaya" w:hAnsi="UN-Abhaya" w:cs="UN-Abhaya" w:hint="cs"/>
          <w:sz w:val="26"/>
          <w:szCs w:val="26"/>
          <w:cs/>
        </w:rPr>
        <w:t>හ</w:t>
      </w:r>
      <w:r>
        <w:rPr>
          <w:rFonts w:ascii="UN-Abhaya" w:hAnsi="UN-Abhaya" w:cs="UN-Abhaya"/>
          <w:sz w:val="26"/>
          <w:szCs w:val="26"/>
          <w:cs/>
        </w:rPr>
        <w:t>ත්වය</w:t>
      </w:r>
      <w:r w:rsidRPr="00B30F82">
        <w:rPr>
          <w:rFonts w:ascii="UN-Abhaya" w:hAnsi="UN-Abhaya" w:cs="UN-Abhaya"/>
          <w:sz w:val="26"/>
          <w:szCs w:val="26"/>
          <w:cs/>
        </w:rPr>
        <w:t xml:space="preserve">ට පත්වීම ඔබලාට කියන්නෙමියි ලජ්ජාවන්නේ ඔබට කිසිවක් නොකියා කළුරිය කොට සුද්ධාවාසයේ පහළ වුයේය. ඒ නිසා සැනසෙව්. මහණෙනි ඔබලාගේ උපාධ්‍යයන් වහන්සේ කාමයන්හි නොබැඳුන සිත් ඇති හෙයින් නොබැඳුන සිතට පැමිණියේයයි පවසා මෙම ගාථාව දේශනා කළහ. </w:t>
      </w:r>
    </w:p>
    <w:p w:rsidR="004F24A4" w:rsidRDefault="004F24A4" w:rsidP="004F24A4">
      <w:pPr>
        <w:pStyle w:val="PlainText"/>
        <w:jc w:val="both"/>
        <w:rPr>
          <w:rFonts w:ascii="UN-Abhaya" w:hAnsi="UN-Abhaya" w:cs="UN-Abhaya"/>
          <w:sz w:val="26"/>
          <w:szCs w:val="26"/>
        </w:rPr>
      </w:pP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අවබෝදයෙහි නිවණෙහි ආසා </w:t>
      </w:r>
      <w:r>
        <w:rPr>
          <w:rFonts w:ascii="UN-Abhaya" w:hAnsi="UN-Abhaya" w:cs="UN-Abhaya" w:hint="cs"/>
          <w:b/>
          <w:bCs/>
          <w:sz w:val="26"/>
          <w:szCs w:val="26"/>
          <w:cs/>
        </w:rPr>
        <w:tab/>
      </w:r>
      <w:r w:rsidRPr="0015549D">
        <w:rPr>
          <w:rFonts w:ascii="UN-Abhaya" w:hAnsi="UN-Abhaya" w:cs="UN-Abhaya"/>
          <w:b/>
          <w:bCs/>
          <w:sz w:val="26"/>
          <w:szCs w:val="26"/>
          <w:cs/>
        </w:rPr>
        <w:t xml:space="preserve">ඇතිව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වඩමින් කමටහන් තුන්මග පල </w:t>
      </w:r>
      <w:r>
        <w:rPr>
          <w:rFonts w:ascii="UN-Abhaya" w:hAnsi="UN-Abhaya" w:cs="UN-Abhaya" w:hint="cs"/>
          <w:b/>
          <w:bCs/>
          <w:sz w:val="26"/>
          <w:szCs w:val="26"/>
          <w:cs/>
        </w:rPr>
        <w:tab/>
      </w:r>
      <w:r w:rsidRPr="0015549D">
        <w:rPr>
          <w:rFonts w:ascii="UN-Abhaya" w:hAnsi="UN-Abhaya" w:cs="UN-Abhaya"/>
          <w:b/>
          <w:bCs/>
          <w:sz w:val="26"/>
          <w:szCs w:val="26"/>
          <w:cs/>
        </w:rPr>
        <w:t xml:space="preserve">පතිව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අනගැමි මගින් කාමෙහි ආසා </w:t>
      </w:r>
      <w:r>
        <w:rPr>
          <w:rFonts w:ascii="UN-Abhaya" w:hAnsi="UN-Abhaya" w:cs="UN-Abhaya" w:hint="cs"/>
          <w:b/>
          <w:bCs/>
          <w:sz w:val="26"/>
          <w:szCs w:val="26"/>
          <w:cs/>
        </w:rPr>
        <w:tab/>
      </w:r>
      <w:r w:rsidRPr="0015549D">
        <w:rPr>
          <w:rFonts w:ascii="UN-Abhaya" w:hAnsi="UN-Abhaya" w:cs="UN-Abhaya"/>
          <w:b/>
          <w:bCs/>
          <w:sz w:val="26"/>
          <w:szCs w:val="26"/>
          <w:cs/>
        </w:rPr>
        <w:t xml:space="preserve">නැතිව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උතුමෝ ඉහළ යති ජලපහරින් </w:t>
      </w:r>
      <w:r>
        <w:rPr>
          <w:rFonts w:ascii="UN-Abhaya" w:hAnsi="UN-Abhaya" w:cs="UN-Abhaya" w:hint="cs"/>
          <w:b/>
          <w:bCs/>
          <w:sz w:val="26"/>
          <w:szCs w:val="26"/>
          <w:cs/>
        </w:rPr>
        <w:tab/>
      </w:r>
      <w:r w:rsidRPr="0015549D">
        <w:rPr>
          <w:rFonts w:ascii="UN-Abhaya" w:hAnsi="UN-Abhaya" w:cs="UN-Abhaya"/>
          <w:b/>
          <w:bCs/>
          <w:sz w:val="26"/>
          <w:szCs w:val="26"/>
          <w:cs/>
        </w:rPr>
        <w:t xml:space="preserve">මතුව </w:t>
      </w:r>
    </w:p>
    <w:p w:rsidR="004F24A4" w:rsidRPr="0015549D"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5549D">
        <w:rPr>
          <w:rFonts w:ascii="UN-Abhaya" w:hAnsi="UN-Abhaya" w:cs="UN-Abhaya"/>
          <w:b/>
          <w:bCs/>
          <w:sz w:val="26"/>
          <w:szCs w:val="26"/>
          <w:cs/>
        </w:rPr>
        <w:t>ජ</w:t>
      </w:r>
      <w:r w:rsidRPr="0015549D">
        <w:rPr>
          <w:rFonts w:ascii="UN-Abhaya" w:hAnsi="UN-Abhaya" w:cs="UN-Abhaya" w:hint="cs"/>
          <w:b/>
          <w:bCs/>
          <w:sz w:val="26"/>
          <w:szCs w:val="26"/>
          <w:cs/>
        </w:rPr>
        <w:t>න්ද</w:t>
      </w:r>
      <w:r w:rsidRPr="0015549D">
        <w:rPr>
          <w:rFonts w:ascii="UN-Abhaya" w:hAnsi="UN-Abhaya" w:cs="UN-Abhaya"/>
          <w:b/>
          <w:bCs/>
          <w:sz w:val="26"/>
          <w:szCs w:val="26"/>
          <w:cs/>
        </w:rPr>
        <w:t>ජාතො</w:t>
      </w:r>
      <w:r w:rsidRPr="00B30F82">
        <w:rPr>
          <w:rFonts w:ascii="UN-Abhaya" w:hAnsi="UN-Abhaya" w:cs="UN-Abhaya"/>
          <w:sz w:val="26"/>
          <w:szCs w:val="26"/>
          <w:cs/>
        </w:rPr>
        <w:t xml:space="preserve"> - යනු කරනු කැමති වශයෙන් පමණක් ජලය ඇත්තේ. උනන්දුවට පත්වූයේ </w:t>
      </w:r>
      <w:r w:rsidRPr="0015549D">
        <w:rPr>
          <w:rFonts w:ascii="UN-Abhaya" w:hAnsi="UN-Abhaya" w:cs="UN-Abhaya"/>
          <w:b/>
          <w:bCs/>
          <w:sz w:val="26"/>
          <w:szCs w:val="26"/>
          <w:cs/>
        </w:rPr>
        <w:t>අන</w:t>
      </w:r>
      <w:r w:rsidRPr="0015549D">
        <w:rPr>
          <w:rFonts w:ascii="UN-Abhaya" w:hAnsi="UN-Abhaya" w:cs="UN-Abhaya" w:hint="cs"/>
          <w:b/>
          <w:bCs/>
          <w:sz w:val="26"/>
          <w:szCs w:val="26"/>
          <w:cs/>
        </w:rPr>
        <w:t>ක්</w:t>
      </w:r>
      <w:r w:rsidRPr="0015549D">
        <w:rPr>
          <w:rFonts w:ascii="UN-Abhaya" w:hAnsi="UN-Abhaya" w:cs="UN-Abhaya"/>
          <w:b/>
          <w:bCs/>
          <w:sz w:val="26"/>
          <w:szCs w:val="26"/>
          <w:cs/>
        </w:rPr>
        <w:t xml:space="preserve">ඛාතෙ </w:t>
      </w:r>
      <w:r w:rsidRPr="00B30F82">
        <w:rPr>
          <w:rFonts w:ascii="UN-Abhaya" w:hAnsi="UN-Abhaya" w:cs="UN-Abhaya"/>
          <w:sz w:val="26"/>
          <w:szCs w:val="26"/>
          <w:cs/>
        </w:rPr>
        <w:t xml:space="preserve">තෙ - යනු නිවිමෙහි එය අසවලා විසින් </w:t>
      </w:r>
      <w:r>
        <w:rPr>
          <w:rFonts w:ascii="UN-Abhaya" w:hAnsi="UN-Abhaya" w:cs="UN-Abhaya"/>
          <w:sz w:val="26"/>
          <w:szCs w:val="26"/>
          <w:cs/>
        </w:rPr>
        <w:t>කරන</w:t>
      </w:r>
      <w:r w:rsidRPr="00B30F82">
        <w:rPr>
          <w:rFonts w:ascii="UN-Abhaya" w:hAnsi="UN-Abhaya" w:cs="UN-Abhaya"/>
          <w:sz w:val="26"/>
          <w:szCs w:val="26"/>
          <w:cs/>
        </w:rPr>
        <w:t xml:space="preserve"> ලදී. හෝ නීලාදි වශයෙන් මෙබඳු යයි කියා හ</w:t>
      </w:r>
      <w:r>
        <w:rPr>
          <w:rFonts w:ascii="UN-Abhaya" w:hAnsi="UN-Abhaya" w:cs="UN-Abhaya"/>
          <w:sz w:val="26"/>
          <w:szCs w:val="26"/>
          <w:cs/>
        </w:rPr>
        <w:t>ෝ නොකියන ල</w:t>
      </w:r>
      <w:r w:rsidRPr="00B30F82">
        <w:rPr>
          <w:rFonts w:ascii="UN-Abhaya" w:hAnsi="UN-Abhaya" w:cs="UN-Abhaya"/>
          <w:sz w:val="26"/>
          <w:szCs w:val="26"/>
          <w:cs/>
        </w:rPr>
        <w:t xml:space="preserve">ද අනක්ඛාත නම් වේ. </w:t>
      </w:r>
      <w:r w:rsidRPr="0015549D">
        <w:rPr>
          <w:rFonts w:ascii="UN-Abhaya" w:hAnsi="UN-Abhaya" w:cs="UN-Abhaya"/>
          <w:b/>
          <w:bCs/>
          <w:sz w:val="26"/>
          <w:szCs w:val="26"/>
          <w:cs/>
        </w:rPr>
        <w:t>මනසා ච ථුටො</w:t>
      </w:r>
      <w:r w:rsidRPr="00B30F82">
        <w:rPr>
          <w:rFonts w:ascii="UN-Abhaya" w:hAnsi="UN-Abhaya" w:cs="UN-Abhaya"/>
          <w:sz w:val="26"/>
          <w:szCs w:val="26"/>
          <w:cs/>
        </w:rPr>
        <w:t xml:space="preserve"> සියා යටත් පිරිසෙයින් තුන් මග ඵල සිතින් ස්පර්ශ කළේ පිරුනේ වෙයි. </w:t>
      </w:r>
      <w:r w:rsidRPr="0015549D">
        <w:rPr>
          <w:rFonts w:ascii="UN-Abhaya" w:hAnsi="UN-Abhaya" w:cs="UN-Abhaya"/>
          <w:b/>
          <w:bCs/>
          <w:sz w:val="26"/>
          <w:szCs w:val="26"/>
          <w:cs/>
        </w:rPr>
        <w:t>"අ</w:t>
      </w:r>
      <w:r w:rsidRPr="0015549D">
        <w:rPr>
          <w:rFonts w:ascii="UN-Abhaya" w:hAnsi="UN-Abhaya" w:cs="UN-Abhaya" w:hint="cs"/>
          <w:b/>
          <w:bCs/>
          <w:sz w:val="26"/>
          <w:szCs w:val="26"/>
          <w:cs/>
        </w:rPr>
        <w:t>ප්</w:t>
      </w:r>
      <w:r w:rsidRPr="0015549D">
        <w:rPr>
          <w:rFonts w:ascii="UN-Abhaya" w:hAnsi="UN-Abhaya" w:cs="UN-Abhaya"/>
          <w:b/>
          <w:bCs/>
          <w:sz w:val="26"/>
          <w:szCs w:val="26"/>
          <w:cs/>
        </w:rPr>
        <w:t>පටිබද්ධ චි</w:t>
      </w:r>
      <w:r w:rsidRPr="0015549D">
        <w:rPr>
          <w:rFonts w:ascii="UN-Abhaya" w:hAnsi="UN-Abhaya" w:cs="UN-Abhaya" w:hint="cs"/>
          <w:b/>
          <w:bCs/>
          <w:sz w:val="26"/>
          <w:szCs w:val="26"/>
          <w:cs/>
        </w:rPr>
        <w:t>ත්</w:t>
      </w:r>
      <w:r w:rsidRPr="0015549D">
        <w:rPr>
          <w:rFonts w:ascii="UN-Abhaya" w:hAnsi="UN-Abhaya" w:cs="UN-Abhaya"/>
          <w:b/>
          <w:bCs/>
          <w:sz w:val="26"/>
          <w:szCs w:val="26"/>
          <w:cs/>
        </w:rPr>
        <w:t>ත</w:t>
      </w:r>
      <w:r w:rsidRPr="0015549D">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 xml:space="preserve">නම් අනාගාමී මාර්ග වශයෙන් කාමයන්හි </w:t>
      </w:r>
      <w:r>
        <w:rPr>
          <w:rFonts w:ascii="UN-Abhaya" w:hAnsi="UN-Abhaya" w:cs="UN-Abhaya" w:hint="cs"/>
          <w:sz w:val="26"/>
          <w:szCs w:val="26"/>
          <w:cs/>
        </w:rPr>
        <w:t>නො</w:t>
      </w:r>
      <w:r w:rsidRPr="00B30F82">
        <w:rPr>
          <w:rFonts w:ascii="UN-Abhaya" w:hAnsi="UN-Abhaya" w:cs="UN-Abhaya"/>
          <w:sz w:val="26"/>
          <w:szCs w:val="26"/>
          <w:cs/>
        </w:rPr>
        <w:t>බැඳුන සිතයි. කාමයන්හි නොබැඳුන සිත</w:t>
      </w:r>
      <w:r>
        <w:rPr>
          <w:rFonts w:ascii="UN-Abhaya" w:hAnsi="UN-Abhaya" w:cs="UN-Abhaya"/>
          <w:sz w:val="26"/>
          <w:szCs w:val="26"/>
          <w:cs/>
        </w:rPr>
        <w:t xml:space="preserve">් ඇත්තේ </w:t>
      </w:r>
      <w:r w:rsidRPr="0015549D">
        <w:rPr>
          <w:rFonts w:ascii="UN-Abhaya" w:hAnsi="UN-Abhaya" w:cs="UN-Abhaya"/>
          <w:b/>
          <w:bCs/>
          <w:sz w:val="26"/>
          <w:szCs w:val="26"/>
          <w:cs/>
        </w:rPr>
        <w:t>උඬ්ංසොතො</w:t>
      </w:r>
      <w:r w:rsidRPr="00B30F82">
        <w:rPr>
          <w:rFonts w:ascii="UN-Abhaya" w:hAnsi="UN-Abhaya" w:cs="UN-Abhaya"/>
          <w:sz w:val="26"/>
          <w:szCs w:val="26"/>
          <w:cs/>
        </w:rPr>
        <w:t xml:space="preserve"> - මෙබඳු භික්ෂුව අවිහයේ ඉපදී එතැන</w:t>
      </w:r>
      <w:r>
        <w:rPr>
          <w:rFonts w:ascii="UN-Abhaya" w:hAnsi="UN-Abhaya" w:cs="UN-Abhaya"/>
          <w:sz w:val="26"/>
          <w:szCs w:val="26"/>
          <w:cs/>
        </w:rPr>
        <w:t>් පටන් ප්‍රතිසන්ධි වශයෙන් අකනි</w:t>
      </w:r>
      <w:r>
        <w:rPr>
          <w:rFonts w:ascii="UN-Abhaya" w:hAnsi="UN-Abhaya" w:cs="UN-Abhaya" w:hint="cs"/>
          <w:sz w:val="26"/>
          <w:szCs w:val="26"/>
          <w:cs/>
        </w:rPr>
        <w:t>ට්</w:t>
      </w:r>
      <w:r>
        <w:rPr>
          <w:rFonts w:ascii="UN-Abhaya" w:hAnsi="UN-Abhaya" w:cs="UN-Abhaya"/>
          <w:sz w:val="26"/>
          <w:szCs w:val="26"/>
          <w:cs/>
        </w:rPr>
        <w:t xml:space="preserve">ඨ බඹලොවට යන්නේ </w:t>
      </w:r>
      <w:r w:rsidRPr="0015549D">
        <w:rPr>
          <w:rFonts w:ascii="UN-Abhaya" w:hAnsi="UN-Abhaya" w:cs="UN-Abhaya"/>
          <w:b/>
          <w:bCs/>
          <w:sz w:val="26"/>
          <w:szCs w:val="26"/>
          <w:cs/>
        </w:rPr>
        <w:t>උ</w:t>
      </w:r>
      <w:r w:rsidRPr="0015549D">
        <w:rPr>
          <w:rFonts w:ascii="UN-Abhaya" w:hAnsi="UN-Abhaya" w:cs="UN-Abhaya" w:hint="cs"/>
          <w:b/>
          <w:bCs/>
          <w:sz w:val="26"/>
          <w:szCs w:val="26"/>
          <w:cs/>
        </w:rPr>
        <w:t>ද</w:t>
      </w:r>
      <w:r w:rsidRPr="0015549D">
        <w:rPr>
          <w:rFonts w:ascii="UN-Abhaya" w:hAnsi="UN-Abhaya" w:cs="UN-Abhaya"/>
          <w:b/>
          <w:bCs/>
          <w:sz w:val="26"/>
          <w:szCs w:val="26"/>
          <w:cs/>
        </w:rPr>
        <w:t>්ධං</w:t>
      </w:r>
      <w:r w:rsidRPr="0015549D">
        <w:rPr>
          <w:rFonts w:ascii="UN-Abhaya" w:hAnsi="UN-Abhaya" w:cs="UN-Abhaya" w:hint="cs"/>
          <w:b/>
          <w:bCs/>
          <w:sz w:val="26"/>
          <w:szCs w:val="26"/>
          <w:cs/>
        </w:rPr>
        <w:t>සො</w:t>
      </w:r>
      <w:r w:rsidRPr="0015549D">
        <w:rPr>
          <w:rFonts w:ascii="UN-Abhaya" w:hAnsi="UN-Abhaya" w:cs="UN-Abhaya"/>
          <w:b/>
          <w:bCs/>
          <w:sz w:val="26"/>
          <w:szCs w:val="26"/>
          <w:cs/>
        </w:rPr>
        <w:t>ත</w:t>
      </w:r>
      <w:r>
        <w:rPr>
          <w:rFonts w:ascii="UN-Abhaya" w:hAnsi="UN-Abhaya" w:cs="UN-Abhaya"/>
          <w:sz w:val="26"/>
          <w:szCs w:val="26"/>
          <w:cs/>
        </w:rPr>
        <w:t xml:space="preserve"> යනුවෙන් පවසති. ඔබගේ උපාධ්‍යය</w:t>
      </w:r>
      <w:r w:rsidRPr="00B30F82">
        <w:rPr>
          <w:rFonts w:ascii="UN-Abhaya" w:hAnsi="UN-Abhaya" w:cs="UN-Abhaya"/>
          <w:sz w:val="26"/>
          <w:szCs w:val="26"/>
          <w:cs/>
        </w:rPr>
        <w:t xml:space="preserve">වරයා එබඳු කෙනෙකි යන අර්ථයි.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දේශනය </w:t>
      </w:r>
      <w:r>
        <w:rPr>
          <w:rFonts w:ascii="UN-Abhaya" w:hAnsi="UN-Abhaya" w:cs="UN-Abhaya"/>
          <w:sz w:val="26"/>
          <w:szCs w:val="26"/>
          <w:cs/>
        </w:rPr>
        <w:t>අවසානයේදී ඒ භික්ෂූන් වහන්සේලා අ</w:t>
      </w:r>
      <w:r>
        <w:rPr>
          <w:rFonts w:ascii="UN-Abhaya" w:hAnsi="UN-Abhaya" w:cs="UN-Abhaya" w:hint="cs"/>
          <w:sz w:val="26"/>
          <w:szCs w:val="26"/>
          <w:cs/>
        </w:rPr>
        <w:t>ර්</w:t>
      </w:r>
      <w:r w:rsidRPr="00B30F82">
        <w:rPr>
          <w:rFonts w:ascii="UN-Abhaya" w:hAnsi="UN-Abhaya" w:cs="UN-Abhaya"/>
          <w:sz w:val="26"/>
          <w:szCs w:val="26"/>
          <w:cs/>
        </w:rPr>
        <w:t xml:space="preserve">හත්වයෙහි පිහිටියාහුය. මහජනයාට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tl/>
          <w:cs/>
        </w:rPr>
        <w:t xml:space="preserve">16-9 </w:t>
      </w:r>
      <w:r w:rsidRPr="00C2209F">
        <w:rPr>
          <w:rFonts w:ascii="UN-Abhaya" w:hAnsi="UN-Abhaya" w:cs="UN-Abhaya"/>
          <w:color w:val="auto"/>
          <w:cs/>
          <w:lang w:bidi="si-LK"/>
        </w:rPr>
        <w:t>නන්දිය පිළිබඳ කථා පුවත</w:t>
      </w:r>
    </w:p>
    <w:p w:rsidR="004F24A4" w:rsidRPr="00B30F82" w:rsidRDefault="004F24A4" w:rsidP="004F24A4">
      <w:pPr>
        <w:pStyle w:val="PlainText"/>
        <w:spacing w:after="240"/>
        <w:jc w:val="both"/>
        <w:rPr>
          <w:rFonts w:ascii="UN-Abhaya" w:hAnsi="UN-Abhaya" w:cs="UN-Abhaya"/>
          <w:sz w:val="26"/>
          <w:szCs w:val="26"/>
        </w:rPr>
      </w:pPr>
      <w:r w:rsidRPr="0015549D">
        <w:rPr>
          <w:rFonts w:ascii="UN-Abhaya" w:hAnsi="UN-Abhaya" w:cs="UN-Abhaya"/>
          <w:b/>
          <w:bCs/>
          <w:sz w:val="26"/>
          <w:szCs w:val="26"/>
        </w:rPr>
        <w:t>"</w:t>
      </w:r>
      <w:r w:rsidRPr="0015549D">
        <w:rPr>
          <w:rFonts w:ascii="UN-Abhaya" w:hAnsi="UN-Abhaya" w:cs="UN-Abhaya"/>
          <w:b/>
          <w:bCs/>
          <w:sz w:val="26"/>
          <w:szCs w:val="26"/>
          <w:cs/>
        </w:rPr>
        <w:t>විරප්පවාසිං ”</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බරණැස ඉසිපතනාරාමයේ වැඩසිටිය දී න</w:t>
      </w:r>
      <w:r>
        <w:rPr>
          <w:rFonts w:ascii="UN-Abhaya" w:hAnsi="UN-Abhaya" w:cs="UN-Abhaya" w:hint="cs"/>
          <w:sz w:val="26"/>
          <w:szCs w:val="26"/>
          <w:cs/>
        </w:rPr>
        <w:t>න්</w:t>
      </w:r>
      <w:r w:rsidRPr="00B30F82">
        <w:rPr>
          <w:rFonts w:ascii="UN-Abhaya" w:hAnsi="UN-Abhaya" w:cs="UN-Abhaya"/>
          <w:sz w:val="26"/>
          <w:szCs w:val="26"/>
          <w:cs/>
        </w:rPr>
        <w:t xml:space="preserve">දිය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බරණැස </w:t>
      </w:r>
      <w:r>
        <w:rPr>
          <w:rFonts w:ascii="UN-Abhaya" w:hAnsi="UN-Abhaya" w:cs="UN-Abhaya"/>
          <w:sz w:val="26"/>
          <w:szCs w:val="26"/>
          <w:cs/>
        </w:rPr>
        <w:t>සද්ධා සම්පන්න කු</w:t>
      </w:r>
      <w:r>
        <w:rPr>
          <w:rFonts w:ascii="UN-Abhaya" w:hAnsi="UN-Abhaya" w:cs="UN-Abhaya" w:hint="cs"/>
          <w:sz w:val="26"/>
          <w:szCs w:val="26"/>
          <w:cs/>
        </w:rPr>
        <w:t>ල</w:t>
      </w:r>
      <w:r w:rsidRPr="00B30F82">
        <w:rPr>
          <w:rFonts w:ascii="UN-Abhaya" w:hAnsi="UN-Abhaya" w:cs="UN-Abhaya"/>
          <w:sz w:val="26"/>
          <w:szCs w:val="26"/>
          <w:cs/>
        </w:rPr>
        <w:t>යක න</w:t>
      </w:r>
      <w:r>
        <w:rPr>
          <w:rFonts w:ascii="UN-Abhaya" w:hAnsi="UN-Abhaya" w:cs="UN-Abhaya" w:hint="cs"/>
          <w:sz w:val="26"/>
          <w:szCs w:val="26"/>
          <w:cs/>
        </w:rPr>
        <w:t>න්</w:t>
      </w:r>
      <w:r w:rsidRPr="00B30F82">
        <w:rPr>
          <w:rFonts w:ascii="UN-Abhaya" w:hAnsi="UN-Abhaya" w:cs="UN-Abhaya"/>
          <w:sz w:val="26"/>
          <w:szCs w:val="26"/>
          <w:cs/>
        </w:rPr>
        <w:t>දිය නම් පුත්‍රයෙ</w:t>
      </w:r>
      <w:r>
        <w:rPr>
          <w:rFonts w:ascii="UN-Abhaya" w:hAnsi="UN-Abhaya" w:cs="UN-Abhaya"/>
          <w:sz w:val="26"/>
          <w:szCs w:val="26"/>
          <w:cs/>
        </w:rPr>
        <w:t>ක් වුයේය. හේ මවුපියන්ට අනුරූපවා</w:t>
      </w:r>
      <w:r>
        <w:rPr>
          <w:rFonts w:ascii="UN-Abhaya" w:hAnsi="UN-Abhaya" w:cs="UN-Abhaya" w:hint="cs"/>
          <w:sz w:val="26"/>
          <w:szCs w:val="26"/>
          <w:cs/>
        </w:rPr>
        <w:t xml:space="preserve">  </w:t>
      </w:r>
      <w:r w:rsidRPr="00B30F82">
        <w:rPr>
          <w:rFonts w:ascii="UN-Abhaya" w:hAnsi="UN-Abhaya" w:cs="UN-Abhaya"/>
          <w:sz w:val="26"/>
          <w:szCs w:val="26"/>
          <w:cs/>
        </w:rPr>
        <w:t>ශ්‍රද්ධාවන්ත වු ප්‍රසන්න භික්ෂු උපස්ථායකයෙක් වීය. අනතුරුව දෙමාපියන් වයසට පත්වූ විට ඉදිරි පස මාමාගේ නිවසින් රේවතීනම් දියණිය ගෙන එනු කැමතිවිය. ඇය - ශ්‍රද්ධා සම්පන්න නොවුවා දන්දීම ද රුචි නොකළාය. න</w:t>
      </w:r>
      <w:r>
        <w:rPr>
          <w:rFonts w:ascii="UN-Abhaya" w:hAnsi="UN-Abhaya" w:cs="UN-Abhaya" w:hint="cs"/>
          <w:sz w:val="26"/>
          <w:szCs w:val="26"/>
          <w:cs/>
        </w:rPr>
        <w:t>න්</w:t>
      </w:r>
      <w:r w:rsidRPr="00B30F82">
        <w:rPr>
          <w:rFonts w:ascii="UN-Abhaya" w:hAnsi="UN-Abhaya" w:cs="UN-Abhaya"/>
          <w:sz w:val="26"/>
          <w:szCs w:val="26"/>
          <w:cs/>
        </w:rPr>
        <w:t xml:space="preserve">දිය එයට නොකැමතිවිය. අනතුරුව මව රේවතියට මෙසේ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දරුව ඔබ මේ නිවසේ භික්ෂු සංඝයාට වැඩසිටින තැන් පිරිබඩ කොට අසුන් පනවන්න. මේස තබන්න. </w:t>
      </w:r>
      <w:r>
        <w:rPr>
          <w:rFonts w:ascii="UN-Abhaya" w:hAnsi="UN-Abhaya" w:cs="UN-Abhaya"/>
          <w:sz w:val="26"/>
          <w:szCs w:val="26"/>
          <w:cs/>
        </w:rPr>
        <w:t>භික්ෂූන්</w:t>
      </w:r>
      <w:r w:rsidRPr="00B30F82">
        <w:rPr>
          <w:rFonts w:ascii="UN-Abhaya" w:hAnsi="UN-Abhaya" w:cs="UN-Abhaya"/>
          <w:sz w:val="26"/>
          <w:szCs w:val="26"/>
          <w:cs/>
        </w:rPr>
        <w:t xml:space="preserve"> පැමිණි විට පාත්‍රය ගෙන වාඩිකරවා පෙරහනකින් පැ</w:t>
      </w:r>
      <w:r>
        <w:rPr>
          <w:rFonts w:ascii="UN-Abhaya" w:hAnsi="UN-Abhaya" w:cs="UN-Abhaya" w:hint="cs"/>
          <w:sz w:val="26"/>
          <w:szCs w:val="26"/>
          <w:cs/>
        </w:rPr>
        <w:t>න්</w:t>
      </w:r>
      <w:r w:rsidRPr="00B30F82">
        <w:rPr>
          <w:rFonts w:ascii="UN-Abhaya" w:hAnsi="UN-Abhaya" w:cs="UN-Abhaya"/>
          <w:sz w:val="26"/>
          <w:szCs w:val="26"/>
          <w:cs/>
        </w:rPr>
        <w:t>පෙරා වළදා අවසන පාත්‍රය සෝදා දෙන්න. මෙම කටයුතු කර මගේ පුතු සතුටු කරවා ගන්නැයි පැවසුවාය. ඇය එසේ කළාය. මෙලෙස ඇය කීකරු කෙනෙකැයි පුතාට දන්වා ඔහු පිළිගත්විට ටික දිනකට පසුව ආවාහ කළේය. අනතුරුව න</w:t>
      </w:r>
      <w:r>
        <w:rPr>
          <w:rFonts w:ascii="UN-Abhaya" w:hAnsi="UN-Abhaya" w:cs="UN-Abhaya" w:hint="cs"/>
          <w:sz w:val="26"/>
          <w:szCs w:val="26"/>
          <w:cs/>
        </w:rPr>
        <w:t>න්</w:t>
      </w:r>
      <w:r w:rsidRPr="00B30F82">
        <w:rPr>
          <w:rFonts w:ascii="UN-Abhaya" w:hAnsi="UN-Abhaya" w:cs="UN-Abhaya"/>
          <w:sz w:val="26"/>
          <w:szCs w:val="26"/>
          <w:cs/>
        </w:rPr>
        <w:t xml:space="preserve">දිය මෙසේ පැවසුවේය. ඉදින් භික්ෂු සංඝයාට </w:t>
      </w:r>
      <w:r>
        <w:rPr>
          <w:rFonts w:ascii="UN-Abhaya" w:hAnsi="UN-Abhaya" w:cs="UN-Abhaya"/>
          <w:sz w:val="26"/>
          <w:szCs w:val="26"/>
          <w:cs/>
        </w:rPr>
        <w:t>ද මහළු දෙමාපියන්ට ද උවටැන් කරන්</w:t>
      </w:r>
      <w:r>
        <w:rPr>
          <w:rFonts w:ascii="UN-Abhaya" w:hAnsi="UN-Abhaya" w:cs="UN-Abhaya" w:hint="cs"/>
          <w:sz w:val="26"/>
          <w:szCs w:val="26"/>
          <w:cs/>
        </w:rPr>
        <w:t>නේන</w:t>
      </w:r>
      <w:r w:rsidRPr="00B30F82">
        <w:rPr>
          <w:rFonts w:ascii="UN-Abhaya" w:hAnsi="UN-Abhaya" w:cs="UN-Abhaya"/>
          <w:sz w:val="26"/>
          <w:szCs w:val="26"/>
          <w:cs/>
        </w:rPr>
        <w:t>ම් මගේ නිවසේ සිටිමට අවකාශ ලැබේ. වස්තුව ද ලබන්</w:t>
      </w:r>
      <w:r>
        <w:rPr>
          <w:rFonts w:ascii="UN-Abhaya" w:hAnsi="UN-Abhaya" w:cs="UN-Abhaya" w:hint="cs"/>
          <w:sz w:val="26"/>
          <w:szCs w:val="26"/>
          <w:cs/>
        </w:rPr>
        <w:t>නේ</w:t>
      </w:r>
      <w:r w:rsidRPr="00B30F82">
        <w:rPr>
          <w:rFonts w:ascii="UN-Abhaya" w:hAnsi="UN-Abhaya" w:cs="UN-Abhaya"/>
          <w:sz w:val="26"/>
          <w:szCs w:val="26"/>
          <w:cs/>
        </w:rPr>
        <w:t>ය. අප්‍රමාද වන්න. ඇය යහපතැයි කියා පිළිගෙන දින කීපයක් ශ්‍රද්ධාවන්තියක ලෙසට ස්වාමීන්ට උවටැන් කළාය. පුතුන් දෙදෙනෙක් බිහිකළාය න</w:t>
      </w:r>
      <w:r>
        <w:rPr>
          <w:rFonts w:ascii="UN-Abhaya" w:hAnsi="UN-Abhaya" w:cs="UN-Abhaya" w:hint="cs"/>
          <w:sz w:val="26"/>
          <w:szCs w:val="26"/>
          <w:cs/>
        </w:rPr>
        <w:t>න්</w:t>
      </w:r>
      <w:r w:rsidRPr="00B30F82">
        <w:rPr>
          <w:rFonts w:ascii="UN-Abhaya" w:hAnsi="UN-Abhaya" w:cs="UN-Abhaya"/>
          <w:sz w:val="26"/>
          <w:szCs w:val="26"/>
          <w:cs/>
        </w:rPr>
        <w:t>දියගේ දෙමව්පියෝ කළුරිය කළහ. නිවසේ සියළු සම්පත් ඇයටම අයත්</w:t>
      </w:r>
      <w:r>
        <w:rPr>
          <w:rFonts w:ascii="UN-Abhaya" w:hAnsi="UN-Abhaya" w:cs="UN-Abhaya" w:hint="cs"/>
          <w:sz w:val="26"/>
          <w:szCs w:val="26"/>
          <w:cs/>
        </w:rPr>
        <w:t xml:space="preserve"> </w:t>
      </w:r>
      <w:r w:rsidRPr="00B30F82">
        <w:rPr>
          <w:rFonts w:ascii="UN-Abhaya" w:hAnsi="UN-Abhaya" w:cs="UN-Abhaya"/>
          <w:sz w:val="26"/>
          <w:szCs w:val="26"/>
          <w:cs/>
        </w:rPr>
        <w:t>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දි</w:t>
      </w:r>
      <w:r>
        <w:rPr>
          <w:rFonts w:ascii="UN-Abhaya" w:hAnsi="UN-Abhaya" w:cs="UN-Abhaya" w:hint="cs"/>
          <w:sz w:val="26"/>
          <w:szCs w:val="26"/>
          <w:cs/>
        </w:rPr>
        <w:t>තෙ</w:t>
      </w:r>
      <w:r w:rsidRPr="00B30F82">
        <w:rPr>
          <w:rFonts w:ascii="UN-Abhaya" w:hAnsi="UN-Abhaya" w:cs="UN-Abhaya"/>
          <w:sz w:val="26"/>
          <w:szCs w:val="26"/>
          <w:cs/>
        </w:rPr>
        <w:t>ම දෙමව්පියෝ මියගිය විට එතැන් සිට න</w:t>
      </w:r>
      <w:r>
        <w:rPr>
          <w:rFonts w:ascii="UN-Abhaya" w:hAnsi="UN-Abhaya" w:cs="UN-Abhaya" w:hint="cs"/>
          <w:sz w:val="26"/>
          <w:szCs w:val="26"/>
          <w:cs/>
        </w:rPr>
        <w:t>න්</w:t>
      </w:r>
      <w:r w:rsidRPr="00B30F82">
        <w:rPr>
          <w:rFonts w:ascii="UN-Abhaya" w:hAnsi="UN-Abhaya" w:cs="UN-Abhaya"/>
          <w:sz w:val="26"/>
          <w:szCs w:val="26"/>
          <w:cs/>
        </w:rPr>
        <w:t>දිය මහා</w:t>
      </w:r>
      <w:r>
        <w:rPr>
          <w:rFonts w:ascii="UN-Abhaya" w:hAnsi="UN-Abhaya" w:cs="UN-Abhaya" w:hint="cs"/>
          <w:sz w:val="26"/>
          <w:szCs w:val="26"/>
          <w:cs/>
        </w:rPr>
        <w:t xml:space="preserve"> </w:t>
      </w:r>
      <w:r>
        <w:rPr>
          <w:rFonts w:ascii="UN-Abhaya" w:hAnsi="UN-Abhaya" w:cs="UN-Abhaya"/>
          <w:sz w:val="26"/>
          <w:szCs w:val="26"/>
          <w:cs/>
        </w:rPr>
        <w:t>දාන</w:t>
      </w:r>
      <w:r w:rsidRPr="00B30F82">
        <w:rPr>
          <w:rFonts w:ascii="UN-Abhaya" w:hAnsi="UN-Abhaya" w:cs="UN-Abhaya"/>
          <w:sz w:val="26"/>
          <w:szCs w:val="26"/>
          <w:cs/>
        </w:rPr>
        <w:t>පති</w:t>
      </w:r>
      <w:r>
        <w:rPr>
          <w:rFonts w:ascii="UN-Abhaya" w:hAnsi="UN-Abhaya" w:cs="UN-Abhaya"/>
          <w:sz w:val="26"/>
          <w:szCs w:val="26"/>
          <w:cs/>
        </w:rPr>
        <w:t>යෙක්ව භික්ෂූන්ට දන් තැබුවේය. කෘ</w:t>
      </w:r>
      <w:r w:rsidRPr="00B30F82">
        <w:rPr>
          <w:rFonts w:ascii="UN-Abhaya" w:hAnsi="UN-Abhaya" w:cs="UN-Abhaya"/>
          <w:sz w:val="26"/>
          <w:szCs w:val="26"/>
          <w:cs/>
        </w:rPr>
        <w:t>ණ</w:t>
      </w:r>
      <w:r>
        <w:rPr>
          <w:rFonts w:ascii="UN-Abhaya" w:hAnsi="UN-Abhaya" w:cs="UN-Abhaya" w:hint="cs"/>
          <w:sz w:val="26"/>
          <w:szCs w:val="26"/>
          <w:cs/>
        </w:rPr>
        <w:t>ප</w:t>
      </w:r>
      <w:r w:rsidRPr="00B30F82">
        <w:rPr>
          <w:rFonts w:ascii="UN-Abhaya" w:hAnsi="UN-Abhaya" w:cs="UN-Abhaya"/>
          <w:sz w:val="26"/>
          <w:szCs w:val="26"/>
          <w:cs/>
        </w:rPr>
        <w:t>යින්ට හා පයින් යන්නන්ට ගෙදොර පිසු ආහාර තැබීය. ඔහු පසුකලෙක බණ අසා ආවාස දානයේ අනුසස් අසා ඉසිපතන මහා විහාරයේ කාමර සතර බැගින් ඇති සතරැස් ශාලා කරවා ඇඳ පුටු ආදිය ද සපයා එම ආවාසය පවරා දෙන්නේ බුද්ධ ප්‍රමුඛ භික්ෂු සංඝයාට දානයක</w:t>
      </w:r>
      <w:r>
        <w:rPr>
          <w:rFonts w:ascii="UN-Abhaya" w:hAnsi="UN-Abhaya" w:cs="UN-Abhaya"/>
          <w:sz w:val="26"/>
          <w:szCs w:val="26"/>
          <w:cs/>
        </w:rPr>
        <w:t>් දී බුදුරජාණන් වහන්සේට දක්‍</w:t>
      </w:r>
      <w:r>
        <w:rPr>
          <w:rFonts w:ascii="UN-Abhaya" w:hAnsi="UN-Abhaya" w:cs="UN-Abhaya" w:hint="cs"/>
          <w:sz w:val="26"/>
          <w:szCs w:val="26"/>
          <w:cs/>
        </w:rPr>
        <w:t>ෂි</w:t>
      </w:r>
      <w:r>
        <w:rPr>
          <w:rFonts w:ascii="UN-Abhaya" w:hAnsi="UN-Abhaya" w:cs="UN-Abhaya"/>
          <w:sz w:val="26"/>
          <w:szCs w:val="26"/>
          <w:cs/>
        </w:rPr>
        <w:t>ණො</w:t>
      </w:r>
      <w:r w:rsidRPr="00B30F82">
        <w:rPr>
          <w:rFonts w:ascii="UN-Abhaya" w:hAnsi="UN-Abhaya" w:cs="UN-Abhaya"/>
          <w:sz w:val="26"/>
          <w:szCs w:val="26"/>
          <w:cs/>
        </w:rPr>
        <w:t>දකය පිරිනැමුවේය. (පැන්වඩා පිරිනැමීය) බුදුන්ගේ අත පැන් වත්කර දෙන විටම දිව්‍ය ලෝකයේ සියළු දිසාවන්හි පැතිරුණ දොළොස් යොදුනක් පළලට ද යොදුන් සියයක් උසට</w:t>
      </w:r>
      <w:r>
        <w:rPr>
          <w:rFonts w:ascii="UN-Abhaya" w:hAnsi="UN-Abhaya" w:cs="UN-Abhaya"/>
          <w:sz w:val="26"/>
          <w:szCs w:val="26"/>
          <w:cs/>
        </w:rPr>
        <w:t xml:space="preserve"> ද </w:t>
      </w:r>
      <w:r w:rsidRPr="00B30F82">
        <w:rPr>
          <w:rFonts w:ascii="UN-Abhaya" w:hAnsi="UN-Abhaya" w:cs="UN-Abhaya"/>
          <w:sz w:val="26"/>
          <w:szCs w:val="26"/>
          <w:cs/>
        </w:rPr>
        <w:t>රුවන්මය ප්‍රාසාදයක් ද පරිවාර දිව්‍ය කාන්තාවක් ද පහළ විය. ඉක්බිති එක් දිනක් මහමුගලන් තෙරුන් දෙව් ලොව චාරිකාවේ යෙදෙමින් එම ප්‍රාසාදය අබියස</w:t>
      </w:r>
      <w:r>
        <w:rPr>
          <w:rFonts w:ascii="UN-Abhaya" w:hAnsi="UN-Abhaya" w:cs="UN-Abhaya"/>
          <w:sz w:val="26"/>
          <w:szCs w:val="26"/>
          <w:cs/>
        </w:rPr>
        <w:t xml:space="preserve"> සිටියේ තමන් අබියසට පැමිණි දෙවි</w:t>
      </w:r>
      <w:r w:rsidRPr="00B30F82">
        <w:rPr>
          <w:rFonts w:ascii="UN-Abhaya" w:hAnsi="UN-Abhaya" w:cs="UN-Abhaya"/>
          <w:sz w:val="26"/>
          <w:szCs w:val="26"/>
          <w:cs/>
        </w:rPr>
        <w:t xml:space="preserve">වරුගෙන් විමසා සිටිසේක. මේ දිව්‍ය අප්සරාවන්ගෙන් පිරුණ දිව්‍ය </w:t>
      </w:r>
      <w:r w:rsidRPr="00B30F82">
        <w:rPr>
          <w:rFonts w:ascii="UN-Abhaya" w:hAnsi="UN-Abhaya" w:cs="UN-Abhaya"/>
          <w:sz w:val="26"/>
          <w:szCs w:val="26"/>
          <w:cs/>
        </w:rPr>
        <w:lastRenderedPageBreak/>
        <w:t xml:space="preserve">ප්‍රාසාද කවුරුන් උදෙසා පහළ වී දැයි එම දෙවියන් </w:t>
      </w:r>
      <w:r>
        <w:rPr>
          <w:rFonts w:ascii="UN-Abhaya" w:hAnsi="UN-Abhaya" w:cs="UN-Abhaya"/>
          <w:sz w:val="26"/>
          <w:szCs w:val="26"/>
          <w:cs/>
        </w:rPr>
        <w:t>දිව්‍ය</w:t>
      </w:r>
      <w:r>
        <w:rPr>
          <w:rFonts w:ascii="UN-Abhaya" w:hAnsi="UN-Abhaya" w:cs="UN-Abhaya" w:hint="cs"/>
          <w:sz w:val="26"/>
          <w:szCs w:val="26"/>
          <w:cs/>
        </w:rPr>
        <w:t xml:space="preserve"> </w:t>
      </w:r>
      <w:r>
        <w:rPr>
          <w:rFonts w:ascii="UN-Abhaya" w:hAnsi="UN-Abhaya" w:cs="UN-Abhaya"/>
          <w:sz w:val="26"/>
          <w:szCs w:val="26"/>
          <w:cs/>
        </w:rPr>
        <w:t xml:space="preserve">විමානයේ </w:t>
      </w:r>
      <w:r>
        <w:rPr>
          <w:rFonts w:ascii="UN-Abhaya" w:hAnsi="UN-Abhaya" w:cs="UN-Abhaya" w:hint="cs"/>
          <w:sz w:val="26"/>
          <w:szCs w:val="26"/>
          <w:cs/>
        </w:rPr>
        <w:t>ස්වා</w:t>
      </w:r>
      <w:r>
        <w:rPr>
          <w:rFonts w:ascii="UN-Abhaya" w:hAnsi="UN-Abhaya" w:cs="UN-Abhaya"/>
          <w:sz w:val="26"/>
          <w:szCs w:val="26"/>
          <w:cs/>
        </w:rPr>
        <w:t>මීගෙන් විමසා මෙ</w:t>
      </w:r>
      <w:r>
        <w:rPr>
          <w:rFonts w:ascii="UN-Abhaya" w:hAnsi="UN-Abhaya" w:cs="UN-Abhaya" w:hint="cs"/>
          <w:sz w:val="26"/>
          <w:szCs w:val="26"/>
          <w:cs/>
        </w:rPr>
        <w:t>සේ</w:t>
      </w:r>
      <w:r w:rsidRPr="00B30F82">
        <w:rPr>
          <w:rFonts w:ascii="UN-Abhaya" w:hAnsi="UN-Abhaya" w:cs="UN-Abhaya"/>
          <w:sz w:val="26"/>
          <w:szCs w:val="26"/>
          <w:cs/>
        </w:rPr>
        <w:t xml:space="preserve"> පැවසුහ.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න</w:t>
      </w:r>
      <w:r>
        <w:rPr>
          <w:rFonts w:ascii="UN-Abhaya" w:hAnsi="UN-Abhaya" w:cs="UN-Abhaya" w:hint="cs"/>
          <w:sz w:val="26"/>
          <w:szCs w:val="26"/>
          <w:cs/>
        </w:rPr>
        <w:t>න්</w:t>
      </w:r>
      <w:r w:rsidRPr="00B30F82">
        <w:rPr>
          <w:rFonts w:ascii="UN-Abhaya" w:hAnsi="UN-Abhaya" w:cs="UN-Abhaya"/>
          <w:sz w:val="26"/>
          <w:szCs w:val="26"/>
          <w:cs/>
        </w:rPr>
        <w:t>දියනම් ගෘහපති විසින් ඉසිපතනාරාමයේ බුදුන්ට විහාරයක් කරවා දෙන ලදින් ඔහු වෙනුවෙන් මේ විමානය පහළවිය. දිව්‍ය අප්සරාවන් ද එය දැක ප්‍රාසාදයෙන් බ</w:t>
      </w:r>
      <w:r>
        <w:rPr>
          <w:rFonts w:ascii="UN-Abhaya" w:hAnsi="UN-Abhaya" w:cs="UN-Abhaya"/>
          <w:sz w:val="26"/>
          <w:szCs w:val="26"/>
          <w:cs/>
        </w:rPr>
        <w:t>ැස මෙසේ කීවාහුය. ස්වාමීනි අප න</w:t>
      </w:r>
      <w:r>
        <w:rPr>
          <w:rFonts w:ascii="UN-Abhaya" w:hAnsi="UN-Abhaya" w:cs="UN-Abhaya" w:hint="cs"/>
          <w:sz w:val="26"/>
          <w:szCs w:val="26"/>
          <w:cs/>
        </w:rPr>
        <w:t>න්දි</w:t>
      </w:r>
      <w:r w:rsidRPr="00B30F82">
        <w:rPr>
          <w:rFonts w:ascii="UN-Abhaya" w:hAnsi="UN-Abhaya" w:cs="UN-Abhaya"/>
          <w:sz w:val="26"/>
          <w:szCs w:val="26"/>
          <w:cs/>
        </w:rPr>
        <w:t>යගේ පරිවාර ස්ත්‍රීහුය. මෙහි පහළ වු අපි ඔහු නො</w:t>
      </w:r>
      <w:r>
        <w:rPr>
          <w:rFonts w:ascii="UN-Abhaya" w:hAnsi="UN-Abhaya" w:cs="UN-Abhaya"/>
          <w:sz w:val="26"/>
          <w:szCs w:val="26"/>
          <w:cs/>
        </w:rPr>
        <w:t>දැක අතිශයින් උකටලීව සිටිමු. වැ</w:t>
      </w:r>
      <w:r>
        <w:rPr>
          <w:rFonts w:ascii="UN-Abhaya" w:hAnsi="UN-Abhaya" w:cs="UN-Abhaya" w:hint="cs"/>
          <w:sz w:val="26"/>
          <w:szCs w:val="26"/>
          <w:cs/>
        </w:rPr>
        <w:t>ලි</w:t>
      </w:r>
      <w:r w:rsidRPr="00B30F82">
        <w:rPr>
          <w:rFonts w:ascii="UN-Abhaya" w:hAnsi="UN-Abhaya" w:cs="UN-Abhaya"/>
          <w:sz w:val="26"/>
          <w:szCs w:val="26"/>
          <w:cs/>
        </w:rPr>
        <w:t xml:space="preserve"> පාත්‍රයක් බිඳ රන්</w:t>
      </w:r>
      <w:r>
        <w:rPr>
          <w:rFonts w:ascii="UN-Abhaya" w:hAnsi="UN-Abhaya" w:cs="UN-Abhaya" w:hint="cs"/>
          <w:sz w:val="26"/>
          <w:szCs w:val="26"/>
          <w:cs/>
        </w:rPr>
        <w:t xml:space="preserve"> </w:t>
      </w:r>
      <w:r w:rsidRPr="00B30F82">
        <w:rPr>
          <w:rFonts w:ascii="UN-Abhaya" w:hAnsi="UN-Abhaya" w:cs="UN-Abhaya"/>
          <w:sz w:val="26"/>
          <w:szCs w:val="26"/>
          <w:cs/>
        </w:rPr>
        <w:t xml:space="preserve">බඳුනක් ගැනීමට සමාන වූ මිනිස් සම්පත්තිය අත්හැර දිව්‍ය සම්පත් ගැනීමට මෙහි පැමිණිමට ඔහුට කියාදෙන්න. තෙරුන් වහන්සේ දිව්‍යලෝකයෙන් පැමිණ බුදුවෙත එළඹ විමසුහ. ස්වාමීනි මිනිස් ලොව සිටියදීම </w:t>
      </w:r>
      <w:r>
        <w:rPr>
          <w:rFonts w:ascii="UN-Abhaya" w:hAnsi="UN-Abhaya" w:cs="UN-Abhaya"/>
          <w:sz w:val="26"/>
          <w:szCs w:val="26"/>
          <w:cs/>
        </w:rPr>
        <w:t>කරන ලද කුශල කර්ම</w:t>
      </w:r>
      <w:r w:rsidRPr="00B30F82">
        <w:rPr>
          <w:rFonts w:ascii="UN-Abhaya" w:hAnsi="UN-Abhaya" w:cs="UN-Abhaya"/>
          <w:sz w:val="26"/>
          <w:szCs w:val="26"/>
          <w:cs/>
        </w:rPr>
        <w:t>වලට දිව්‍යලෝකයේ සමාන ප්‍රතිඵල ලැබේද</w:t>
      </w:r>
      <w:r w:rsidRPr="00B30F82">
        <w:rPr>
          <w:rFonts w:ascii="UN-Abhaya" w:hAnsi="UN-Abhaya" w:cs="UN-Abhaya"/>
          <w:sz w:val="26"/>
          <w:szCs w:val="26"/>
        </w:rPr>
        <w:t xml:space="preserve">? </w:t>
      </w:r>
      <w:r w:rsidRPr="00B30F82">
        <w:rPr>
          <w:rFonts w:ascii="UN-Abhaya" w:hAnsi="UN-Abhaya" w:cs="UN-Abhaya"/>
          <w:sz w:val="26"/>
          <w:szCs w:val="26"/>
          <w:cs/>
        </w:rPr>
        <w:t>ඔබ ඒවාදැක මාගෙන් කුමකට විමසයිද</w:t>
      </w:r>
      <w:r w:rsidRPr="00B30F82">
        <w:rPr>
          <w:rFonts w:ascii="UN-Abhaya" w:hAnsi="UN-Abhaya" w:cs="UN-Abhaya"/>
          <w:sz w:val="26"/>
          <w:szCs w:val="26"/>
        </w:rPr>
        <w:t xml:space="preserve">? </w:t>
      </w:r>
      <w:r w:rsidRPr="00B30F82">
        <w:rPr>
          <w:rFonts w:ascii="UN-Abhaya" w:hAnsi="UN-Abhaya" w:cs="UN-Abhaya"/>
          <w:sz w:val="26"/>
          <w:szCs w:val="26"/>
          <w:cs/>
        </w:rPr>
        <w:t xml:space="preserve">අනතුරුව බුදුහු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මොග්ගල්ලාන ඔබ කුමක්නම් කියයිද</w:t>
      </w:r>
      <w:r w:rsidRPr="00B30F82">
        <w:rPr>
          <w:rFonts w:ascii="UN-Abhaya" w:hAnsi="UN-Abhaya" w:cs="UN-Abhaya"/>
          <w:sz w:val="26"/>
          <w:szCs w:val="26"/>
        </w:rPr>
        <w:t xml:space="preserve">? </w:t>
      </w:r>
      <w:r w:rsidRPr="00B30F82">
        <w:rPr>
          <w:rFonts w:ascii="UN-Abhaya" w:hAnsi="UN-Abhaya" w:cs="UN-Abhaya"/>
          <w:sz w:val="26"/>
          <w:szCs w:val="26"/>
          <w:cs/>
        </w:rPr>
        <w:t xml:space="preserve">බොහෝ ඈතක සිටි කෙනෙක් පුතෙක් හෝ සහෝදරයෙක් හෝ දුරසිට කලකින් පැමිණි විට ගම්දොර සිටි තැනැත්තෙක් දැක වේගයෙන් ගෙට ගොස් අසවල් තැනැත්තා ආවේයයි. දැනුම් දෙන්නේ ද ඔහුගේ ඥාතීන් තුටු පහටුව වේගයෙන් ගෙයින් නික්ම පුතා ආවා පුතා ආවා යනුවෙන් සතුටුවේද එලෙසම යහපත් ස්ත්‍රියක් හෝ පුරුෂයෙක් හෝ මෙලොව අත්හැර යනවිට දසවිධ දිව්‍ය පඬුරු අරගෙන මම පළමුව මම පළමුව යයි කියා පසුපසින් ගොස් දෙවියන් සතුටු කරතියි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බොහෝ කාලයක් දුර සිට සුවසේ පැමිණි</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දරුවෙකු සොයුරෙකු නෑයන් බැති සිතිනි</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පිළිගන්නා ලෙසට</w:t>
      </w:r>
      <w:r w:rsidRPr="0034155B">
        <w:rPr>
          <w:rFonts w:ascii="UN-Abhaya" w:hAnsi="UN-Abhaya" w:cs="UN-Abhaya"/>
          <w:b/>
          <w:bCs/>
          <w:sz w:val="26"/>
          <w:szCs w:val="26"/>
        </w:rPr>
        <w:t xml:space="preserve">, </w:t>
      </w:r>
      <w:r w:rsidRPr="0034155B">
        <w:rPr>
          <w:rFonts w:ascii="UN-Abhaya" w:hAnsi="UN-Abhaya" w:cs="UN-Abhaya"/>
          <w:b/>
          <w:bCs/>
          <w:sz w:val="26"/>
          <w:szCs w:val="26"/>
          <w:cs/>
        </w:rPr>
        <w:t xml:space="preserve">පින් කළ දන තොසිනී </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 xml:space="preserve">දෙලොව දෙවගනන් පිළිගනු ඇත බැතිනී.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34155B">
        <w:rPr>
          <w:rFonts w:ascii="UN-Abhaya" w:hAnsi="UN-Abhaya" w:cs="UN-Abhaya"/>
          <w:b/>
          <w:bCs/>
          <w:sz w:val="26"/>
          <w:szCs w:val="26"/>
        </w:rPr>
        <w:t>"</w:t>
      </w:r>
      <w:r w:rsidRPr="0034155B">
        <w:rPr>
          <w:rFonts w:ascii="UN-Abhaya" w:hAnsi="UN-Abhaya" w:cs="UN-Abhaya"/>
          <w:b/>
          <w:bCs/>
          <w:sz w:val="26"/>
          <w:szCs w:val="26"/>
          <w:cs/>
        </w:rPr>
        <w:t>විර</w:t>
      </w:r>
      <w:r w:rsidRPr="0034155B">
        <w:rPr>
          <w:rFonts w:ascii="UN-Abhaya" w:hAnsi="UN-Abhaya" w:cs="UN-Abhaya" w:hint="cs"/>
          <w:b/>
          <w:bCs/>
          <w:sz w:val="26"/>
          <w:szCs w:val="26"/>
          <w:cs/>
        </w:rPr>
        <w:t>ප්ප</w:t>
      </w:r>
      <w:r w:rsidRPr="0034155B">
        <w:rPr>
          <w:rFonts w:ascii="UN-Abhaya" w:hAnsi="UN-Abhaya" w:cs="UN-Abhaya"/>
          <w:b/>
          <w:bCs/>
          <w:sz w:val="26"/>
          <w:szCs w:val="26"/>
          <w:cs/>
        </w:rPr>
        <w:t>වාසිං පුරිසං - දුරතො සොත්ථි මාගතං”</w:t>
      </w:r>
      <w:r w:rsidRPr="00B30F82">
        <w:rPr>
          <w:rFonts w:ascii="UN-Abhaya" w:hAnsi="UN-Abhaya" w:cs="UN-Abhaya"/>
          <w:sz w:val="26"/>
          <w:szCs w:val="26"/>
          <w:cs/>
        </w:rPr>
        <w:t xml:space="preserve"> එහි </w:t>
      </w:r>
      <w:r w:rsidRPr="0034155B">
        <w:rPr>
          <w:rFonts w:ascii="UN-Abhaya" w:hAnsi="UN-Abhaya" w:cs="UN-Abhaya"/>
          <w:b/>
          <w:bCs/>
          <w:sz w:val="26"/>
          <w:szCs w:val="26"/>
          <w:cs/>
        </w:rPr>
        <w:t>චිර</w:t>
      </w:r>
      <w:r w:rsidRPr="0034155B">
        <w:rPr>
          <w:rFonts w:ascii="UN-Abhaya" w:hAnsi="UN-Abhaya" w:cs="UN-Abhaya" w:hint="cs"/>
          <w:b/>
          <w:bCs/>
          <w:sz w:val="26"/>
          <w:szCs w:val="26"/>
          <w:cs/>
        </w:rPr>
        <w:t>ප්ප</w:t>
      </w:r>
      <w:r w:rsidRPr="0034155B">
        <w:rPr>
          <w:rFonts w:ascii="UN-Abhaya" w:hAnsi="UN-Abhaya" w:cs="UN-Abhaya"/>
          <w:b/>
          <w:bCs/>
          <w:sz w:val="26"/>
          <w:szCs w:val="26"/>
          <w:cs/>
        </w:rPr>
        <w:t>වාසිං</w:t>
      </w:r>
      <w:r>
        <w:rPr>
          <w:rFonts w:ascii="UN-Abhaya" w:hAnsi="UN-Abhaya" w:cs="UN-Abhaya"/>
          <w:sz w:val="26"/>
          <w:szCs w:val="26"/>
          <w:cs/>
        </w:rPr>
        <w:t xml:space="preserve"> - යනු බොහෝ කලක් බැහැර සිටි </w:t>
      </w:r>
      <w:r w:rsidRPr="0034155B">
        <w:rPr>
          <w:rFonts w:ascii="UN-Abhaya" w:hAnsi="UN-Abhaya" w:cs="UN-Abhaya"/>
          <w:b/>
          <w:bCs/>
          <w:sz w:val="26"/>
          <w:szCs w:val="26"/>
          <w:cs/>
        </w:rPr>
        <w:t>දුරතො සොත්ථි මාගතං</w:t>
      </w:r>
      <w:r w:rsidRPr="00B30F82">
        <w:rPr>
          <w:rFonts w:ascii="UN-Abhaya" w:hAnsi="UN-Abhaya" w:cs="UN-Abhaya"/>
          <w:sz w:val="26"/>
          <w:szCs w:val="26"/>
          <w:cs/>
        </w:rPr>
        <w:t xml:space="preserve"> වෙළෙන්දෙක් හෝ රාජ්‍ය පුරුෂ හෝ තනතුරු නිසා ලබන ලද ලාභය හෝ ආදායම ගෙන උවදුරකින් තොරව දුරසිට පැමිණි. ඥාති මිත්තා - කුල</w:t>
      </w:r>
      <w:r>
        <w:rPr>
          <w:rFonts w:ascii="UN-Abhaya" w:hAnsi="UN-Abhaya" w:cs="UN-Abhaya" w:hint="cs"/>
          <w:sz w:val="26"/>
          <w:szCs w:val="26"/>
          <w:cs/>
        </w:rPr>
        <w:t xml:space="preserve"> </w:t>
      </w:r>
      <w:r w:rsidRPr="00B30F82">
        <w:rPr>
          <w:rFonts w:ascii="UN-Abhaya" w:hAnsi="UN-Abhaya" w:cs="UN-Abhaya"/>
          <w:sz w:val="26"/>
          <w:szCs w:val="26"/>
          <w:cs/>
        </w:rPr>
        <w:t xml:space="preserve">සබඳතාව අනුව ඥාතීන් ද මිත්‍රයින් ද - සුහද බැවින් සහෘදයන් ද </w:t>
      </w:r>
      <w:r w:rsidRPr="0034155B">
        <w:rPr>
          <w:rFonts w:ascii="UN-Abhaya" w:hAnsi="UN-Abhaya" w:cs="UN-Abhaya"/>
          <w:b/>
          <w:bCs/>
          <w:sz w:val="26"/>
          <w:szCs w:val="26"/>
          <w:cs/>
        </w:rPr>
        <w:t xml:space="preserve">අභිනන්දන්ති ආගතං </w:t>
      </w:r>
      <w:r w:rsidRPr="0034155B">
        <w:rPr>
          <w:rFonts w:ascii="UN-Abhaya" w:hAnsi="UN-Abhaya" w:cs="UN-Abhaya" w:hint="cs"/>
          <w:b/>
          <w:bCs/>
          <w:sz w:val="26"/>
          <w:szCs w:val="26"/>
          <w:cs/>
        </w:rPr>
        <w:t>ස්වා</w:t>
      </w:r>
      <w:r w:rsidRPr="0034155B">
        <w:rPr>
          <w:rFonts w:ascii="UN-Abhaya" w:hAnsi="UN-Abhaya" w:cs="UN-Abhaya"/>
          <w:b/>
          <w:bCs/>
          <w:sz w:val="26"/>
          <w:szCs w:val="26"/>
          <w:cs/>
        </w:rPr>
        <w:t>ගතං</w:t>
      </w:r>
      <w:r w:rsidRPr="00B30F82">
        <w:rPr>
          <w:rFonts w:ascii="UN-Abhaya" w:hAnsi="UN-Abhaya" w:cs="UN-Abhaya"/>
          <w:sz w:val="26"/>
          <w:szCs w:val="26"/>
          <w:cs/>
        </w:rPr>
        <w:t xml:space="preserve"> යන වචනයද ඇඳිලි බැඳ විඳගැනීමද ගෙට පැමිණි අයම පුද පඬුරු දීම වශයෙන් සතුටුවීම. තථෙවාති මේ කරුණු අනුව පිංකළ පුද්ගලයා මේ</w:t>
      </w:r>
      <w:r>
        <w:rPr>
          <w:rFonts w:ascii="UN-Abhaya" w:hAnsi="UN-Abhaya" w:cs="UN-Abhaya"/>
          <w:sz w:val="26"/>
          <w:szCs w:val="26"/>
          <w:cs/>
        </w:rPr>
        <w:t xml:space="preserve"> ලොවින් පරලොව යන විට දිව්‍යමය </w:t>
      </w:r>
      <w:r>
        <w:rPr>
          <w:rFonts w:ascii="UN-Abhaya" w:hAnsi="UN-Abhaya" w:cs="UN-Abhaya" w:hint="cs"/>
          <w:sz w:val="26"/>
          <w:szCs w:val="26"/>
          <w:cs/>
        </w:rPr>
        <w:t>වූ</w:t>
      </w:r>
      <w:r w:rsidRPr="00B30F82">
        <w:rPr>
          <w:rFonts w:ascii="UN-Abhaya" w:hAnsi="UN-Abhaya" w:cs="UN-Abhaya"/>
          <w:sz w:val="26"/>
          <w:szCs w:val="26"/>
          <w:cs/>
        </w:rPr>
        <w:t xml:space="preserve"> ආයු -ව</w:t>
      </w:r>
      <w:r>
        <w:rPr>
          <w:rFonts w:ascii="UN-Abhaya" w:hAnsi="UN-Abhaya" w:cs="UN-Abhaya" w:hint="cs"/>
          <w:sz w:val="26"/>
          <w:szCs w:val="26"/>
          <w:cs/>
        </w:rPr>
        <w:t>ර්</w:t>
      </w:r>
      <w:r>
        <w:rPr>
          <w:rFonts w:ascii="UN-Abhaya" w:hAnsi="UN-Abhaya" w:cs="UN-Abhaya"/>
          <w:sz w:val="26"/>
          <w:szCs w:val="26"/>
          <w:cs/>
        </w:rPr>
        <w:t>ණ - සැප - කී</w:t>
      </w:r>
      <w:r>
        <w:rPr>
          <w:rFonts w:ascii="UN-Abhaya" w:hAnsi="UN-Abhaya" w:cs="UN-Abhaya" w:hint="cs"/>
          <w:sz w:val="26"/>
          <w:szCs w:val="26"/>
          <w:cs/>
        </w:rPr>
        <w:t>ර්</w:t>
      </w:r>
      <w:r w:rsidRPr="00B30F82">
        <w:rPr>
          <w:rFonts w:ascii="UN-Abhaya" w:hAnsi="UN-Abhaya" w:cs="UN-Abhaya"/>
          <w:sz w:val="26"/>
          <w:szCs w:val="26"/>
          <w:cs/>
        </w:rPr>
        <w:t>ති - අධිපත්‍යය - දිව්‍ය</w:t>
      </w:r>
      <w:r>
        <w:rPr>
          <w:rFonts w:ascii="UN-Abhaya" w:hAnsi="UN-Abhaya" w:cs="UN-Abhaya"/>
          <w:sz w:val="26"/>
          <w:szCs w:val="26"/>
          <w:cs/>
        </w:rPr>
        <w:t>මය රූප - ශබ්ද - ගන්ධ - රස - ස්ප</w:t>
      </w:r>
      <w:r>
        <w:rPr>
          <w:rFonts w:ascii="UN-Abhaya" w:hAnsi="UN-Abhaya" w:cs="UN-Abhaya" w:hint="cs"/>
          <w:sz w:val="26"/>
          <w:szCs w:val="26"/>
          <w:cs/>
        </w:rPr>
        <w:t>ර්ශ</w:t>
      </w:r>
      <w:r w:rsidRPr="00B30F82">
        <w:rPr>
          <w:rFonts w:ascii="UN-Abhaya" w:hAnsi="UN-Abhaya" w:cs="UN-Abhaya"/>
          <w:sz w:val="26"/>
          <w:szCs w:val="26"/>
          <w:cs/>
        </w:rPr>
        <w:t xml:space="preserve"> ය</w:t>
      </w:r>
      <w:r>
        <w:rPr>
          <w:rFonts w:ascii="UN-Abhaya" w:hAnsi="UN-Abhaya" w:cs="UN-Abhaya"/>
          <w:sz w:val="26"/>
          <w:szCs w:val="26"/>
          <w:cs/>
        </w:rPr>
        <w:t>න මේ දසවිධ පඬුරු ගෙන ම</w:t>
      </w:r>
      <w:r>
        <w:rPr>
          <w:rFonts w:ascii="UN-Abhaya" w:hAnsi="UN-Abhaya" w:cs="UN-Abhaya" w:hint="cs"/>
          <w:sz w:val="26"/>
          <w:szCs w:val="26"/>
          <w:cs/>
        </w:rPr>
        <w:t>ව්</w:t>
      </w:r>
      <w:r>
        <w:rPr>
          <w:rFonts w:ascii="UN-Abhaya" w:hAnsi="UN-Abhaya" w:cs="UN-Abhaya"/>
          <w:sz w:val="26"/>
          <w:szCs w:val="26"/>
          <w:cs/>
        </w:rPr>
        <w:t xml:space="preserve">පියන් </w:t>
      </w:r>
      <w:r>
        <w:rPr>
          <w:rFonts w:ascii="UN-Abhaya" w:hAnsi="UN-Abhaya" w:cs="UN-Abhaya" w:hint="cs"/>
          <w:sz w:val="26"/>
          <w:szCs w:val="26"/>
          <w:cs/>
        </w:rPr>
        <w:t>ළ</w:t>
      </w:r>
      <w:r w:rsidRPr="00B30F82">
        <w:rPr>
          <w:rFonts w:ascii="UN-Abhaya" w:hAnsi="UN-Abhaya" w:cs="UN-Abhaya"/>
          <w:sz w:val="26"/>
          <w:szCs w:val="26"/>
          <w:cs/>
        </w:rPr>
        <w:t>ඟ සිටිය දී පින්</w:t>
      </w:r>
      <w:r>
        <w:rPr>
          <w:rFonts w:ascii="UN-Abhaya" w:hAnsi="UN-Abhaya" w:cs="UN-Abhaya" w:hint="cs"/>
          <w:sz w:val="26"/>
          <w:szCs w:val="26"/>
          <w:cs/>
        </w:rPr>
        <w:t xml:space="preserve"> </w:t>
      </w:r>
      <w:r>
        <w:rPr>
          <w:rFonts w:ascii="UN-Abhaya" w:hAnsi="UN-Abhaya" w:cs="UN-Abhaya"/>
          <w:sz w:val="26"/>
          <w:szCs w:val="26"/>
          <w:cs/>
        </w:rPr>
        <w:t>පමුණු</w:t>
      </w:r>
      <w:r w:rsidRPr="00B30F82">
        <w:rPr>
          <w:rFonts w:ascii="UN-Abhaya" w:hAnsi="UN-Abhaya" w:cs="UN-Abhaya"/>
          <w:sz w:val="26"/>
          <w:szCs w:val="26"/>
          <w:cs/>
        </w:rPr>
        <w:t xml:space="preserve">වන්නැයි පිළිගනිති. </w:t>
      </w:r>
      <w:r w:rsidRPr="0047429F">
        <w:rPr>
          <w:rFonts w:ascii="UN-Abhaya" w:hAnsi="UN-Abhaya" w:cs="UN-Abhaya"/>
          <w:b/>
          <w:bCs/>
          <w:sz w:val="26"/>
          <w:szCs w:val="26"/>
          <w:cs/>
        </w:rPr>
        <w:t>පියං ඥාතීවාති</w:t>
      </w:r>
      <w:r w:rsidRPr="00B30F82">
        <w:rPr>
          <w:rFonts w:ascii="UN-Abhaya" w:hAnsi="UN-Abhaya" w:cs="UN-Abhaya"/>
          <w:sz w:val="26"/>
          <w:szCs w:val="26"/>
          <w:cs/>
        </w:rPr>
        <w:t xml:space="preserve"> මේ ලොව ප්‍රිය ඥාතීන් අනෙක් ඥාතීන් හා සම වේයන අර්ථයි. දෙසුම අවසන බොහෝදෙන සෝවාන් ඇදී මාර්ග ඵලාදියට පැමිණියාහුය</w:t>
      </w:r>
    </w:p>
    <w:p w:rsidR="004F24A4" w:rsidRPr="0034155B" w:rsidRDefault="004F24A4" w:rsidP="004F24A4">
      <w:pPr>
        <w:pStyle w:val="PlainText"/>
        <w:jc w:val="both"/>
        <w:rPr>
          <w:rFonts w:ascii="UN-Abhaya" w:hAnsi="UN-Abhaya" w:cs="UN-Abhaya"/>
          <w:b/>
          <w:bCs/>
          <w:sz w:val="26"/>
          <w:szCs w:val="26"/>
        </w:rPr>
      </w:pPr>
      <w:r w:rsidRPr="00B30F82">
        <w:rPr>
          <w:rFonts w:ascii="UN-Abhaya" w:hAnsi="UN-Abhaya" w:cs="UN-Abhaya"/>
          <w:sz w:val="26"/>
          <w:szCs w:val="26"/>
          <w:cs/>
        </w:rPr>
        <w:t xml:space="preserve">. </w:t>
      </w:r>
    </w:p>
    <w:p w:rsidR="004F24A4" w:rsidRPr="0047429F" w:rsidRDefault="004F24A4" w:rsidP="004F24A4">
      <w:pPr>
        <w:pStyle w:val="PlainText"/>
        <w:spacing w:after="240"/>
        <w:jc w:val="center"/>
        <w:rPr>
          <w:rFonts w:ascii="UN-Abhaya" w:hAnsi="UN-Abhaya" w:cs="UN-Abhaya"/>
          <w:b/>
          <w:bCs/>
          <w:sz w:val="32"/>
          <w:szCs w:val="32"/>
        </w:rPr>
      </w:pPr>
      <w:r w:rsidRPr="0047429F">
        <w:rPr>
          <w:rFonts w:ascii="UN-Abhaya" w:hAnsi="UN-Abhaya" w:cs="UN-Abhaya"/>
          <w:b/>
          <w:bCs/>
          <w:sz w:val="32"/>
          <w:szCs w:val="32"/>
          <w:cs/>
        </w:rPr>
        <w:t>පියවග්ගය නිමි</w:t>
      </w:r>
    </w:p>
    <w:p w:rsidR="004F24A4" w:rsidRPr="0047429F" w:rsidRDefault="004F24A4" w:rsidP="004F24A4">
      <w:pPr>
        <w:pStyle w:val="PlainText"/>
        <w:spacing w:after="240"/>
        <w:jc w:val="center"/>
        <w:rPr>
          <w:rFonts w:ascii="UN-Abhaya" w:hAnsi="UN-Abhaya" w:cs="UN-Abhaya"/>
          <w:b/>
          <w:bCs/>
          <w:sz w:val="36"/>
          <w:szCs w:val="36"/>
        </w:rPr>
      </w:pPr>
      <w:r w:rsidRPr="0047429F">
        <w:rPr>
          <w:rFonts w:ascii="UN-Abhaya" w:hAnsi="UN-Abhaya" w:cs="UN-Abhaya"/>
          <w:b/>
          <w:bCs/>
          <w:sz w:val="36"/>
          <w:szCs w:val="36"/>
          <w:cs/>
        </w:rPr>
        <w:t>සොළොස් වැනි වර්ගයයි.</w:t>
      </w: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C4DF7" w:rsidRDefault="004F24A4" w:rsidP="004F24A4">
      <w:pPr>
        <w:pStyle w:val="Heading1"/>
        <w:spacing w:after="240"/>
        <w:rPr>
          <w:rFonts w:ascii="UN-Abhaya" w:hAnsi="UN-Abhaya" w:cs="UN-Abhaya"/>
          <w:color w:val="auto"/>
        </w:rPr>
      </w:pPr>
      <w:r w:rsidRPr="00CC4DF7">
        <w:rPr>
          <w:rFonts w:ascii="UN-Abhaya" w:hAnsi="UN-Abhaya" w:cs="UN-Abhaya"/>
          <w:color w:val="auto"/>
        </w:rPr>
        <w:t xml:space="preserve">17-1 </w:t>
      </w:r>
      <w:r w:rsidRPr="00CC4DF7">
        <w:rPr>
          <w:rFonts w:ascii="UN-Abhaya" w:hAnsi="UN-Abhaya" w:cs="UN-Abhaya"/>
          <w:color w:val="auto"/>
          <w:cs/>
          <w:lang w:bidi="si-LK"/>
        </w:rPr>
        <w:t>රෝහිණිය පිළිබඳ කථා පුවත</w:t>
      </w:r>
    </w:p>
    <w:p w:rsidR="004F24A4" w:rsidRPr="00B30F82" w:rsidRDefault="004F24A4" w:rsidP="004F24A4">
      <w:pPr>
        <w:pStyle w:val="PlainText"/>
        <w:spacing w:after="240"/>
        <w:jc w:val="both"/>
        <w:rPr>
          <w:rFonts w:ascii="UN-Abhaya" w:hAnsi="UN-Abhaya" w:cs="UN-Abhaya"/>
          <w:sz w:val="26"/>
          <w:szCs w:val="26"/>
        </w:rPr>
      </w:pPr>
      <w:r w:rsidRPr="0047429F">
        <w:rPr>
          <w:rFonts w:ascii="UN-Abhaya" w:hAnsi="UN-Abhaya" w:cs="UN-Abhaya"/>
          <w:b/>
          <w:bCs/>
          <w:sz w:val="26"/>
          <w:szCs w:val="26"/>
        </w:rPr>
        <w:t>"</w:t>
      </w:r>
      <w:r w:rsidRPr="0047429F">
        <w:rPr>
          <w:rFonts w:ascii="UN-Abhaya" w:hAnsi="UN-Abhaya" w:cs="UN-Abhaya"/>
          <w:b/>
          <w:bCs/>
          <w:sz w:val="26"/>
          <w:szCs w:val="26"/>
          <w:cs/>
        </w:rPr>
        <w:t>කො</w:t>
      </w:r>
      <w:r w:rsidRPr="0047429F">
        <w:rPr>
          <w:rFonts w:ascii="UN-Abhaya" w:hAnsi="UN-Abhaya" w:cs="UN-Abhaya" w:hint="cs"/>
          <w:b/>
          <w:bCs/>
          <w:sz w:val="26"/>
          <w:szCs w:val="26"/>
          <w:cs/>
        </w:rPr>
        <w:t>ධ</w:t>
      </w:r>
      <w:r w:rsidRPr="0047429F">
        <w:rPr>
          <w:rFonts w:ascii="UN-Abhaya" w:hAnsi="UN-Abhaya" w:cs="UN-Abhaya"/>
          <w:b/>
          <w:bCs/>
          <w:sz w:val="26"/>
          <w:szCs w:val="26"/>
          <w:cs/>
        </w:rPr>
        <w:t xml:space="preserve">ංජහෙ"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නිග්‍රෝධාරාම</w:t>
      </w:r>
      <w:r>
        <w:rPr>
          <w:rFonts w:ascii="UN-Abhaya" w:hAnsi="UN-Abhaya" w:cs="UN-Abhaya"/>
          <w:sz w:val="26"/>
          <w:szCs w:val="26"/>
          <w:cs/>
        </w:rPr>
        <w:t>යේ වැඩසිටිය දී රෝහිණී නම්</w:t>
      </w:r>
      <w:r>
        <w:rPr>
          <w:rFonts w:ascii="UN-Abhaya" w:hAnsi="UN-Abhaya" w:cs="UN-Abhaya" w:hint="cs"/>
          <w:sz w:val="26"/>
          <w:szCs w:val="26"/>
          <w:cs/>
        </w:rPr>
        <w:t xml:space="preserve"> </w:t>
      </w:r>
      <w:r>
        <w:rPr>
          <w:rFonts w:ascii="UN-Abhaya" w:hAnsi="UN-Abhaya" w:cs="UN-Abhaya"/>
          <w:sz w:val="26"/>
          <w:szCs w:val="26"/>
          <w:cs/>
        </w:rPr>
        <w:t>වූ ක්‍</w:t>
      </w:r>
      <w:r>
        <w:rPr>
          <w:rFonts w:ascii="UN-Abhaya" w:hAnsi="UN-Abhaya" w:cs="UN-Abhaya" w:hint="cs"/>
          <w:sz w:val="26"/>
          <w:szCs w:val="26"/>
          <w:cs/>
        </w:rPr>
        <w:t>ෂ</w:t>
      </w:r>
      <w:r w:rsidRPr="00B30F82">
        <w:rPr>
          <w:rFonts w:ascii="UN-Abhaya" w:hAnsi="UN-Abhaya" w:cs="UN-Abhaya"/>
          <w:sz w:val="26"/>
          <w:szCs w:val="26"/>
          <w:cs/>
        </w:rPr>
        <w:t xml:space="preserve">ත්‍රිය කන්‍යාවක්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ආයුෂ්මත් අනුරුද්ධ තෙරණුවෝ පන්සියයක් </w:t>
      </w:r>
      <w:r>
        <w:rPr>
          <w:rFonts w:ascii="UN-Abhaya" w:hAnsi="UN-Abhaya" w:cs="UN-Abhaya"/>
          <w:sz w:val="26"/>
          <w:szCs w:val="26"/>
          <w:cs/>
        </w:rPr>
        <w:t>භික්ෂූන්</w:t>
      </w:r>
      <w:r w:rsidRPr="00B30F82">
        <w:rPr>
          <w:rFonts w:ascii="UN-Abhaya" w:hAnsi="UN-Abhaya" w:cs="UN-Abhaya"/>
          <w:sz w:val="26"/>
          <w:szCs w:val="26"/>
          <w:cs/>
        </w:rPr>
        <w:t xml:space="preserve"> වහන්සේලා සමග කපිලවත්ථුවට වැඩම කළහ. අනතුරුව උන්වහන්ගේ ඥාතීන් තෙරුන්වහන්සේ වැඩම කළහයි අසා තෙරුන් සමීපයට ගියාහුය. රෝහිණී නම් වු තෙරුන්ගේ සොහොයුරිය කැඳවාගෙන නොගිය නිසා තෙරණුවෝ ඥාතීන්ගෙන් රෝහිණිය කොහේ දැයි විමසූහ. ස්වාමීනි ගෙදර සිටී. ඇයි ඇය මෙහි නොපැමිණියේ දැයි විමසූහ. ඇගේ සිරුරේ ච</w:t>
      </w:r>
      <w:r>
        <w:rPr>
          <w:rFonts w:ascii="UN-Abhaya" w:hAnsi="UN-Abhaya" w:cs="UN-Abhaya" w:hint="cs"/>
          <w:sz w:val="26"/>
          <w:szCs w:val="26"/>
          <w:cs/>
        </w:rPr>
        <w:t>ර්</w:t>
      </w:r>
      <w:r w:rsidRPr="00B30F82">
        <w:rPr>
          <w:rFonts w:ascii="UN-Abhaya" w:hAnsi="UN-Abhaya" w:cs="UN-Abhaya"/>
          <w:sz w:val="26"/>
          <w:szCs w:val="26"/>
          <w:cs/>
        </w:rPr>
        <w:t>ම රෝගයක් හටගත් නිසා ලජ්ජාවෙන් ඇය නොපැමිණියා ය. ඇය දැන් කැඳවන්නැයි කියා ගෙන්වා රෙදි සැට</w:t>
      </w:r>
      <w:r>
        <w:rPr>
          <w:rFonts w:ascii="UN-Abhaya" w:hAnsi="UN-Abhaya" w:cs="UN-Abhaya"/>
          <w:sz w:val="26"/>
          <w:szCs w:val="26"/>
          <w:cs/>
        </w:rPr>
        <w:t>්ටය ගලවා පැමිණියා</w:t>
      </w:r>
      <w:r>
        <w:rPr>
          <w:rFonts w:ascii="UN-Abhaya" w:hAnsi="UN-Abhaya" w:cs="UN-Abhaya" w:hint="cs"/>
          <w:sz w:val="26"/>
          <w:szCs w:val="26"/>
          <w:cs/>
        </w:rPr>
        <w:t xml:space="preserve"> වූ</w:t>
      </w:r>
      <w:r w:rsidRPr="00B30F82">
        <w:rPr>
          <w:rFonts w:ascii="UN-Abhaya" w:hAnsi="UN-Abhaya" w:cs="UN-Abhaya"/>
          <w:sz w:val="26"/>
          <w:szCs w:val="26"/>
          <w:cs/>
        </w:rPr>
        <w:t xml:space="preserve"> ඇයට මෙසේ පැවසුවේය. රෝහිණි ඔබ නොපැමිණියේ කුමක් හෙයින්ද</w:t>
      </w:r>
      <w:r w:rsidRPr="00B30F82">
        <w:rPr>
          <w:rFonts w:ascii="UN-Abhaya" w:hAnsi="UN-Abhaya" w:cs="UN-Abhaya"/>
          <w:sz w:val="26"/>
          <w:szCs w:val="26"/>
        </w:rPr>
        <w:t xml:space="preserve">, </w:t>
      </w:r>
      <w:r>
        <w:rPr>
          <w:rFonts w:ascii="UN-Abhaya" w:hAnsi="UN-Abhaya" w:cs="UN-Abhaya"/>
          <w:sz w:val="26"/>
          <w:szCs w:val="26"/>
          <w:cs/>
        </w:rPr>
        <w:t>ස්වාමීනි ම</w:t>
      </w:r>
      <w:r w:rsidRPr="00B30F82">
        <w:rPr>
          <w:rFonts w:ascii="UN-Abhaya" w:hAnsi="UN-Abhaya" w:cs="UN-Abhaya"/>
          <w:sz w:val="26"/>
          <w:szCs w:val="26"/>
          <w:cs/>
        </w:rPr>
        <w:t>ගේ සිරුරේ චර්ම රෝගයක් පවතී. එනිසා ලජ්ජාවෙන් නොපැමිණියෙමි. ඇයි ඔබ කුසල් කිරීමට අකමැතිද</w:t>
      </w:r>
      <w:r w:rsidRPr="00B30F82">
        <w:rPr>
          <w:rFonts w:ascii="UN-Abhaya" w:hAnsi="UN-Abhaya" w:cs="UN-Abhaya"/>
          <w:sz w:val="26"/>
          <w:szCs w:val="26"/>
        </w:rPr>
        <w:t xml:space="preserve">? </w:t>
      </w:r>
      <w:r w:rsidRPr="00B30F82">
        <w:rPr>
          <w:rFonts w:ascii="UN-Abhaya" w:hAnsi="UN-Abhaya" w:cs="UN-Abhaya"/>
          <w:sz w:val="26"/>
          <w:szCs w:val="26"/>
          <w:cs/>
        </w:rPr>
        <w:t>ස්වාමීනි කුමක් කරම්ද</w:t>
      </w:r>
      <w:r w:rsidRPr="00B30F82">
        <w:rPr>
          <w:rFonts w:ascii="UN-Abhaya" w:hAnsi="UN-Abhaya" w:cs="UN-Abhaya"/>
          <w:sz w:val="26"/>
          <w:szCs w:val="26"/>
        </w:rPr>
        <w:t xml:space="preserve">? </w:t>
      </w:r>
      <w:r w:rsidRPr="00B30F82">
        <w:rPr>
          <w:rFonts w:ascii="UN-Abhaya" w:hAnsi="UN-Abhaya" w:cs="UN-Abhaya"/>
          <w:sz w:val="26"/>
          <w:szCs w:val="26"/>
          <w:cs/>
        </w:rPr>
        <w:t>ආසන ශාලාවක් කරන්න. ස්වාමීනි කුමක් ගෙනද කරන්නේ. ඇයි ඔබ ඔබගේ අලංකාරය සඳහා පළදින භාණ්ඩ නොමැතිද</w:t>
      </w:r>
      <w:r w:rsidRPr="00B30F82">
        <w:rPr>
          <w:rFonts w:ascii="UN-Abhaya" w:hAnsi="UN-Abhaya" w:cs="UN-Abhaya"/>
          <w:sz w:val="26"/>
          <w:szCs w:val="26"/>
        </w:rPr>
        <w:t xml:space="preserve">? </w:t>
      </w:r>
      <w:r w:rsidRPr="00B30F82">
        <w:rPr>
          <w:rFonts w:ascii="UN-Abhaya" w:hAnsi="UN-Abhaya" w:cs="UN-Abhaya"/>
          <w:sz w:val="26"/>
          <w:szCs w:val="26"/>
          <w:cs/>
        </w:rPr>
        <w:t>ස්වාමීනි තිබේ. කොතරම් වටිනා භාණ්ඩ තිබේ</w:t>
      </w:r>
      <w:r w:rsidRPr="00B30F82">
        <w:rPr>
          <w:rFonts w:ascii="UN-Abhaya" w:hAnsi="UN-Abhaya" w:cs="UN-Abhaya"/>
          <w:sz w:val="26"/>
          <w:szCs w:val="26"/>
        </w:rPr>
        <w:t xml:space="preserve">? </w:t>
      </w:r>
      <w:r w:rsidRPr="00B30F82">
        <w:rPr>
          <w:rFonts w:ascii="UN-Abhaya" w:hAnsi="UN-Abhaya" w:cs="UN-Abhaya"/>
          <w:sz w:val="26"/>
          <w:szCs w:val="26"/>
          <w:cs/>
        </w:rPr>
        <w:t>දසදහසක් වටිනා භාණ්ඩ ඇත. එසේනම් ඒවා වියදම් කර ආසන ශාලාවක් හදන්න. ස්වාමිනි මට මෙය කරවා දෙන්නේ කවුද</w:t>
      </w:r>
      <w:r w:rsidRPr="00B30F82">
        <w:rPr>
          <w:rFonts w:ascii="UN-Abhaya" w:hAnsi="UN-Abhaya" w:cs="UN-Abhaya"/>
          <w:sz w:val="26"/>
          <w:szCs w:val="26"/>
        </w:rPr>
        <w:t xml:space="preserve">? </w:t>
      </w:r>
      <w:r w:rsidRPr="00B30F82">
        <w:rPr>
          <w:rFonts w:ascii="UN-Abhaya" w:hAnsi="UN-Abhaya" w:cs="UN-Abhaya"/>
          <w:sz w:val="26"/>
          <w:szCs w:val="26"/>
          <w:cs/>
        </w:rPr>
        <w:t xml:space="preserve">තෙරුන් ළඟ සිටි ඥාති පිරිස බලා නුඹ මෙහි වගකීම දැරිය යුතුය ස්වාමිනි ඔබ වහන්සේ කුමක් කරන්නේ දැයි විමසුව මම ද එසේ කරනෙමි. එසේ නම් මැයගේ භාණ්ඩ සමුහය අරගෙන එන්න. ඔවුහු ස්වාමීනි යහපතැයි රැගෙන ආවාහුය.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ආසන ශාලාව සංවිධාන කරමින් රෝහිණිට මෙසේ පැවසුහ. තට්ටු දෙකේ ආසන ශාලාවක් කර උඩුමහලේ ලෑලි තට්ටුව යෙදු පසු යට ශාලාව නිතර අතුගා අසුන් පනවන්න. නිතර පැත්කළ තබන්න. ඇය යහපති ස්වාමිනි යි පවසා </w:t>
      </w:r>
      <w:r>
        <w:rPr>
          <w:rFonts w:ascii="UN-Abhaya" w:hAnsi="UN-Abhaya" w:cs="UN-Abhaya" w:hint="cs"/>
          <w:sz w:val="26"/>
          <w:szCs w:val="26"/>
          <w:cs/>
        </w:rPr>
        <w:t>ස්වර්</w:t>
      </w:r>
      <w:r w:rsidRPr="00B30F82">
        <w:rPr>
          <w:rFonts w:ascii="UN-Abhaya" w:hAnsi="UN-Abhaya" w:cs="UN-Abhaya"/>
          <w:sz w:val="26"/>
          <w:szCs w:val="26"/>
          <w:cs/>
        </w:rPr>
        <w:t xml:space="preserve">ණාභරණ විකුණා දෙමහල් ආසන ශාලාව කර </w:t>
      </w:r>
      <w:r>
        <w:rPr>
          <w:rFonts w:ascii="UN-Abhaya" w:hAnsi="UN-Abhaya" w:cs="UN-Abhaya"/>
          <w:sz w:val="26"/>
          <w:szCs w:val="26"/>
        </w:rPr>
        <w:t xml:space="preserve"> </w:t>
      </w:r>
      <w:r w:rsidRPr="00B30F82">
        <w:rPr>
          <w:rFonts w:ascii="UN-Abhaya" w:hAnsi="UN-Abhaya" w:cs="UN-Abhaya"/>
          <w:sz w:val="26"/>
          <w:szCs w:val="26"/>
          <w:cs/>
        </w:rPr>
        <w:t>උඩුමහලේ ලෑලි යෙදු තැන් සිට පිසදැමීම් ආදිය කළාය. නිතර භික්ෂුහු වාඩිවෙති. මේ අනුව අතුගාන විට ඇගේ ඡවි</w:t>
      </w:r>
      <w:r>
        <w:rPr>
          <w:rFonts w:ascii="UN-Abhaya" w:hAnsi="UN-Abhaya" w:cs="UN-Abhaya" w:hint="cs"/>
          <w:sz w:val="26"/>
          <w:szCs w:val="26"/>
          <w:cs/>
        </w:rPr>
        <w:t xml:space="preserve"> </w:t>
      </w:r>
      <w:r w:rsidRPr="00B30F82">
        <w:rPr>
          <w:rFonts w:ascii="UN-Abhaya" w:hAnsi="UN-Abhaya" w:cs="UN-Abhaya"/>
          <w:sz w:val="26"/>
          <w:szCs w:val="26"/>
          <w:cs/>
        </w:rPr>
        <w:t xml:space="preserve">රෝගය සනීප විය. ඇය ආපන ශාලාව නිමවූවිට බුද්ධ </w:t>
      </w:r>
      <w:r>
        <w:rPr>
          <w:rFonts w:ascii="UN-Abhaya" w:hAnsi="UN-Abhaya" w:cs="UN-Abhaya"/>
          <w:sz w:val="26"/>
          <w:szCs w:val="26"/>
          <w:cs/>
        </w:rPr>
        <w:t xml:space="preserve">ප්‍රමුඛ භික්ෂු සංඝයාට ප්‍රනීත </w:t>
      </w:r>
      <w:r>
        <w:rPr>
          <w:rFonts w:ascii="UN-Abhaya" w:hAnsi="UN-Abhaya" w:cs="UN-Abhaya" w:hint="cs"/>
          <w:sz w:val="26"/>
          <w:szCs w:val="26"/>
          <w:cs/>
        </w:rPr>
        <w:t>වූ</w:t>
      </w:r>
      <w:r w:rsidRPr="00B30F82">
        <w:rPr>
          <w:rFonts w:ascii="UN-Abhaya" w:hAnsi="UN-Abhaya" w:cs="UN-Abhaya"/>
          <w:sz w:val="26"/>
          <w:szCs w:val="26"/>
          <w:cs/>
        </w:rPr>
        <w:t xml:space="preserve"> කැඳ කිස භෝජනය ද පිළිගැන්වුවාය. බුදුහු අහර කිස නිමවා මෙය කාගේ දානයක්දැයි විමසුහ. මගේ නැගණිය වු රෝහිණියන්ගේ යයි පැවසුහ. ඇය කොහිදැයි විමසා නිවසේ සිටිනබව අසා කැඳවන ලෙස දන්වුහ. ඇය ඊට පසු පැමිණ වන්දනා කර සිටියාවු ඇයගෙන් </w:t>
      </w:r>
      <w:r w:rsidRPr="00B30F82">
        <w:rPr>
          <w:rFonts w:ascii="UN-Abhaya" w:hAnsi="UN-Abhaya" w:cs="UN-Abhaya"/>
          <w:sz w:val="26"/>
          <w:szCs w:val="26"/>
          <w:cs/>
        </w:rPr>
        <w:lastRenderedPageBreak/>
        <w:t>නොපැමිණිමට හේතුවත් විමසා ජවි රෝගය නිසා බව පවසා සිටි විට ඔබට මෙබඳු රෝගයක් ඇතිවීමට හේතුව කුමක්දැයි ද</w:t>
      </w:r>
      <w:r>
        <w:rPr>
          <w:rFonts w:ascii="UN-Abhaya" w:hAnsi="UN-Abhaya" w:cs="UN-Abhaya" w:hint="cs"/>
          <w:sz w:val="26"/>
          <w:szCs w:val="26"/>
          <w:cs/>
        </w:rPr>
        <w:t>න්</w:t>
      </w:r>
      <w:r w:rsidRPr="00B30F82">
        <w:rPr>
          <w:rFonts w:ascii="UN-Abhaya" w:hAnsi="UN-Abhaya" w:cs="UN-Abhaya"/>
          <w:sz w:val="26"/>
          <w:szCs w:val="26"/>
          <w:cs/>
        </w:rPr>
        <w:t xml:space="preserve">නේදැයි විමසා නොදන්නා බව පැවසුවිට </w:t>
      </w:r>
      <w:r>
        <w:rPr>
          <w:rFonts w:ascii="UN-Abhaya" w:hAnsi="UN-Abhaya" w:cs="UN-Abhaya"/>
          <w:sz w:val="26"/>
          <w:szCs w:val="26"/>
          <w:cs/>
        </w:rPr>
        <w:t>ඔබේ ක්‍රෝධය නිසා ඇතිවී යයි පැව</w:t>
      </w:r>
      <w:r>
        <w:rPr>
          <w:rFonts w:ascii="UN-Abhaya" w:hAnsi="UN-Abhaya" w:cs="UN-Abhaya" w:hint="cs"/>
          <w:sz w:val="26"/>
          <w:szCs w:val="26"/>
          <w:cs/>
        </w:rPr>
        <w:t>සූ</w:t>
      </w:r>
      <w:r w:rsidRPr="00B30F82">
        <w:rPr>
          <w:rFonts w:ascii="UN-Abhaya" w:hAnsi="UN-Abhaya" w:cs="UN-Abhaya"/>
          <w:sz w:val="26"/>
          <w:szCs w:val="26"/>
          <w:cs/>
        </w:rPr>
        <w:t xml:space="preserve"> විට එය කුමක්දැයි විමසුවෙන් බුදුහු අතීත සිදුවීම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බරණැස් නුව</w:t>
      </w:r>
      <w:r>
        <w:rPr>
          <w:rFonts w:ascii="UN-Abhaya" w:hAnsi="UN-Abhaya" w:cs="UN-Abhaya"/>
          <w:sz w:val="26"/>
          <w:szCs w:val="26"/>
          <w:cs/>
        </w:rPr>
        <w:t>ර රජුගේ අගමෙහෙසිය රජුගේ එක් නි</w:t>
      </w:r>
      <w:r>
        <w:rPr>
          <w:rFonts w:ascii="UN-Abhaya" w:hAnsi="UN-Abhaya" w:cs="UN-Abhaya" w:hint="cs"/>
          <w:sz w:val="26"/>
          <w:szCs w:val="26"/>
          <w:cs/>
        </w:rPr>
        <w:t>ළි</w:t>
      </w:r>
      <w:r>
        <w:rPr>
          <w:rFonts w:ascii="UN-Abhaya" w:hAnsi="UN-Abhaya" w:cs="UN-Abhaya"/>
          <w:sz w:val="26"/>
          <w:szCs w:val="26"/>
          <w:cs/>
        </w:rPr>
        <w:t xml:space="preserve">යකට </w:t>
      </w:r>
      <w:r>
        <w:rPr>
          <w:rFonts w:ascii="UN-Abhaya" w:hAnsi="UN-Abhaya" w:cs="UN-Abhaya" w:hint="cs"/>
          <w:sz w:val="26"/>
          <w:szCs w:val="26"/>
          <w:cs/>
        </w:rPr>
        <w:t>වෛර</w:t>
      </w:r>
      <w:r w:rsidRPr="00B30F82">
        <w:rPr>
          <w:rFonts w:ascii="UN-Abhaya" w:hAnsi="UN-Abhaya" w:cs="UN-Abhaya"/>
          <w:sz w:val="26"/>
          <w:szCs w:val="26"/>
          <w:cs/>
        </w:rPr>
        <w:t xml:space="preserve"> බැඳ ඇයට දුකක් ඇති කරමියි සිතා කසඹිලියා වැනි කසන ගෙඩි ගෙන්වාගෙන එම නිළිය තමන්වෙත ගෙන්වාගෙන ඇයට නොදැනෙන ලෙස ඇගේ සයනයේ ද උතුරු සළුව පටසළුව අතර ද කහඹිලිය</w:t>
      </w:r>
      <w:r>
        <w:rPr>
          <w:rFonts w:ascii="UN-Abhaya" w:hAnsi="UN-Abhaya" w:cs="UN-Abhaya"/>
          <w:sz w:val="26"/>
          <w:szCs w:val="26"/>
          <w:cs/>
        </w:rPr>
        <w:t>ා කුඩු දැම්මවීය. ක්‍රීඩාවෙන් සි</w:t>
      </w:r>
      <w:r>
        <w:rPr>
          <w:rFonts w:ascii="UN-Abhaya" w:hAnsi="UN-Abhaya" w:cs="UN-Abhaya" w:hint="cs"/>
          <w:sz w:val="26"/>
          <w:szCs w:val="26"/>
          <w:cs/>
        </w:rPr>
        <w:t>න</w:t>
      </w:r>
      <w:r w:rsidRPr="00B30F82">
        <w:rPr>
          <w:rFonts w:ascii="UN-Abhaya" w:hAnsi="UN-Abhaya" w:cs="UN-Abhaya"/>
          <w:sz w:val="26"/>
          <w:szCs w:val="26"/>
          <w:cs/>
        </w:rPr>
        <w:t xml:space="preserve">භවෙන් ඇගේ සිරුරේ ද විසුර වීය. එකෙනෙහිම ඇගේ සිරුරේ ගඩු හටගෙන නින්දට ගියවිට ඒ කහඹිලියා කුඩු නිසා දැඩි වේදනාවට පත්වූවාය. ඒ අගමෙහෙසිය රෝහිණියයි. මේ අතීත පුවත බුදුරජාණන් වහන්සේ පෙන්වා දී ඔබ එදා මේ කර්මය </w:t>
      </w:r>
      <w:r>
        <w:rPr>
          <w:rFonts w:ascii="UN-Abhaya" w:hAnsi="UN-Abhaya" w:cs="UN-Abhaya"/>
          <w:sz w:val="26"/>
          <w:szCs w:val="26"/>
          <w:cs/>
        </w:rPr>
        <w:t>කරන</w:t>
      </w:r>
      <w:r w:rsidRPr="00B30F82">
        <w:rPr>
          <w:rFonts w:ascii="UN-Abhaya" w:hAnsi="UN-Abhaya" w:cs="UN-Abhaya"/>
          <w:sz w:val="26"/>
          <w:szCs w:val="26"/>
          <w:cs/>
        </w:rPr>
        <w:t xml:space="preserve"> ලදී</w:t>
      </w:r>
      <w:r>
        <w:rPr>
          <w:rFonts w:ascii="UN-Abhaya" w:hAnsi="UN-Abhaya" w:cs="UN-Abhaya"/>
          <w:sz w:val="26"/>
          <w:szCs w:val="26"/>
          <w:cs/>
        </w:rPr>
        <w:t>. ස්වල්ප ලෙස හෝ ක්‍රෝධය හෝ ඊර්</w:t>
      </w:r>
      <w:r>
        <w:rPr>
          <w:rFonts w:ascii="UN-Abhaya" w:hAnsi="UN-Abhaya" w:cs="UN-Abhaya" w:hint="cs"/>
          <w:sz w:val="26"/>
          <w:szCs w:val="26"/>
          <w:cs/>
        </w:rPr>
        <w:t>ෂ්‍යාව</w:t>
      </w:r>
      <w:r w:rsidRPr="00B30F82">
        <w:rPr>
          <w:rFonts w:ascii="UN-Abhaya" w:hAnsi="UN-Abhaya" w:cs="UN-Abhaya"/>
          <w:sz w:val="26"/>
          <w:szCs w:val="26"/>
          <w:cs/>
        </w:rPr>
        <w:t xml:space="preserve"> හෝ කිරීම නුසුදුසු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Pr="0088422A" w:rsidRDefault="004F24A4" w:rsidP="004F24A4">
      <w:pPr>
        <w:pStyle w:val="PlainText"/>
        <w:ind w:left="720" w:firstLine="720"/>
        <w:jc w:val="both"/>
        <w:rPr>
          <w:rFonts w:ascii="UN-Abhaya" w:hAnsi="UN-Abhaya" w:cs="UN-Abhaya"/>
          <w:b/>
          <w:bCs/>
          <w:sz w:val="26"/>
          <w:szCs w:val="26"/>
        </w:rPr>
      </w:pPr>
      <w:r w:rsidRPr="0088422A">
        <w:rPr>
          <w:rFonts w:ascii="UN-Abhaya" w:hAnsi="UN-Abhaya" w:cs="UN-Abhaya"/>
          <w:b/>
          <w:bCs/>
          <w:sz w:val="26"/>
          <w:szCs w:val="26"/>
          <w:cs/>
        </w:rPr>
        <w:t xml:space="preserve">කොරෝදය සමග මානය </w:t>
      </w:r>
      <w:r>
        <w:rPr>
          <w:rFonts w:ascii="UN-Abhaya" w:hAnsi="UN-Abhaya" w:cs="UN-Abhaya" w:hint="cs"/>
          <w:b/>
          <w:bCs/>
          <w:sz w:val="26"/>
          <w:szCs w:val="26"/>
          <w:cs/>
        </w:rPr>
        <w:tab/>
      </w:r>
      <w:r>
        <w:rPr>
          <w:rFonts w:ascii="UN-Abhaya" w:hAnsi="UN-Abhaya" w:cs="UN-Abhaya" w:hint="cs"/>
          <w:b/>
          <w:bCs/>
          <w:sz w:val="26"/>
          <w:szCs w:val="26"/>
          <w:cs/>
        </w:rPr>
        <w:tab/>
      </w:r>
      <w:r w:rsidRPr="0088422A">
        <w:rPr>
          <w:rFonts w:ascii="UN-Abhaya" w:hAnsi="UN-Abhaya" w:cs="UN-Abhaya"/>
          <w:b/>
          <w:bCs/>
          <w:sz w:val="26"/>
          <w:szCs w:val="26"/>
          <w:cs/>
        </w:rPr>
        <w:t>දුරුකරනු</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මමමය මගේය අදහස </w:t>
      </w:r>
      <w:r>
        <w:rPr>
          <w:rFonts w:ascii="UN-Abhaya" w:hAnsi="UN-Abhaya" w:cs="UN-Abhaya" w:hint="cs"/>
          <w:b/>
          <w:bCs/>
          <w:sz w:val="26"/>
          <w:szCs w:val="26"/>
          <w:cs/>
        </w:rPr>
        <w:tab/>
      </w:r>
      <w:r>
        <w:rPr>
          <w:rFonts w:ascii="UN-Abhaya" w:hAnsi="UN-Abhaya" w:cs="UN-Abhaya" w:hint="cs"/>
          <w:b/>
          <w:bCs/>
          <w:sz w:val="26"/>
          <w:szCs w:val="26"/>
          <w:cs/>
        </w:rPr>
        <w:tab/>
      </w:r>
      <w:r w:rsidRPr="0088422A">
        <w:rPr>
          <w:rFonts w:ascii="UN-Abhaya" w:hAnsi="UN-Abhaya" w:cs="UN-Abhaya"/>
          <w:b/>
          <w:bCs/>
          <w:sz w:val="26"/>
          <w:szCs w:val="26"/>
          <w:cs/>
        </w:rPr>
        <w:t xml:space="preserve">අතහරිනු </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සංයෝජන දහය වෙසෙසින් මග </w:t>
      </w:r>
      <w:r>
        <w:rPr>
          <w:rFonts w:ascii="UN-Abhaya" w:hAnsi="UN-Abhaya" w:cs="UN-Abhaya" w:hint="cs"/>
          <w:b/>
          <w:bCs/>
          <w:sz w:val="26"/>
          <w:szCs w:val="26"/>
          <w:cs/>
        </w:rPr>
        <w:tab/>
      </w:r>
      <w:r w:rsidRPr="0088422A">
        <w:rPr>
          <w:rFonts w:ascii="UN-Abhaya" w:hAnsi="UN-Abhaya" w:cs="UN-Abhaya"/>
          <w:b/>
          <w:bCs/>
          <w:sz w:val="26"/>
          <w:szCs w:val="26"/>
          <w:cs/>
        </w:rPr>
        <w:t>හරිනු</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හැසිරි මේ අනුව සසරෙහි දුක </w:t>
      </w:r>
      <w:r>
        <w:rPr>
          <w:rFonts w:ascii="UN-Abhaya" w:hAnsi="UN-Abhaya" w:cs="UN-Abhaya" w:hint="cs"/>
          <w:b/>
          <w:bCs/>
          <w:sz w:val="26"/>
          <w:szCs w:val="26"/>
          <w:cs/>
        </w:rPr>
        <w:tab/>
      </w:r>
      <w:r w:rsidRPr="0088422A">
        <w:rPr>
          <w:rFonts w:ascii="UN-Abhaya" w:hAnsi="UN-Abhaya" w:cs="UN-Abhaya"/>
          <w:b/>
          <w:bCs/>
          <w:sz w:val="26"/>
          <w:szCs w:val="26"/>
          <w:cs/>
        </w:rPr>
        <w:t xml:space="preserve">නිවනු </w:t>
      </w:r>
    </w:p>
    <w:p w:rsidR="004F24A4" w:rsidRPr="0088422A"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8422A">
        <w:rPr>
          <w:rFonts w:ascii="UN-Abhaya" w:hAnsi="UN-Abhaya" w:cs="UN-Abhaya"/>
          <w:b/>
          <w:bCs/>
          <w:sz w:val="26"/>
          <w:szCs w:val="26"/>
          <w:cs/>
        </w:rPr>
        <w:t>කොධං</w:t>
      </w:r>
      <w:r w:rsidRPr="00B30F82">
        <w:rPr>
          <w:rFonts w:ascii="UN-Abhaya" w:hAnsi="UN-Abhaya" w:cs="UN-Abhaya"/>
          <w:sz w:val="26"/>
          <w:szCs w:val="26"/>
          <w:cs/>
        </w:rPr>
        <w:t xml:space="preserve"> යනු ක්‍රෝධය</w:t>
      </w:r>
      <w:r>
        <w:rPr>
          <w:rFonts w:ascii="UN-Abhaya" w:hAnsi="UN-Abhaya" w:cs="UN-Abhaya" w:hint="cs"/>
          <w:sz w:val="26"/>
          <w:szCs w:val="26"/>
          <w:cs/>
        </w:rPr>
        <w:t xml:space="preserve"> </w:t>
      </w:r>
      <w:r w:rsidRPr="00B30F82">
        <w:rPr>
          <w:rFonts w:ascii="UN-Abhaya" w:hAnsi="UN-Abhaya" w:cs="UN-Abhaya"/>
          <w:sz w:val="26"/>
          <w:szCs w:val="26"/>
          <w:cs/>
        </w:rPr>
        <w:t xml:space="preserve">නම් සියළු ආකාර ක්‍රෝධයයි </w:t>
      </w:r>
      <w:r w:rsidRPr="0088422A">
        <w:rPr>
          <w:rFonts w:ascii="UN-Abhaya" w:hAnsi="UN-Abhaya" w:cs="UN-Abhaya"/>
          <w:b/>
          <w:bCs/>
          <w:sz w:val="26"/>
          <w:szCs w:val="26"/>
          <w:cs/>
        </w:rPr>
        <w:t>මානං</w:t>
      </w:r>
      <w:r w:rsidRPr="00B30F82">
        <w:rPr>
          <w:rFonts w:ascii="UN-Abhaya" w:hAnsi="UN-Abhaya" w:cs="UN-Abhaya"/>
          <w:sz w:val="26"/>
          <w:szCs w:val="26"/>
          <w:cs/>
        </w:rPr>
        <w:t xml:space="preserve"> නව විධවු මානය ද අ</w:t>
      </w:r>
      <w:r>
        <w:rPr>
          <w:rFonts w:ascii="UN-Abhaya" w:hAnsi="UN-Abhaya" w:cs="UN-Abhaya" w:hint="cs"/>
          <w:sz w:val="26"/>
          <w:szCs w:val="26"/>
          <w:cs/>
        </w:rPr>
        <w:t>ත්හ</w:t>
      </w:r>
      <w:r w:rsidRPr="00B30F82">
        <w:rPr>
          <w:rFonts w:ascii="UN-Abhaya" w:hAnsi="UN-Abhaya" w:cs="UN-Abhaya"/>
          <w:sz w:val="26"/>
          <w:szCs w:val="26"/>
          <w:cs/>
        </w:rPr>
        <w:t xml:space="preserve">ල යුතුය. </w:t>
      </w:r>
      <w:r w:rsidRPr="0088422A">
        <w:rPr>
          <w:rFonts w:ascii="UN-Abhaya" w:hAnsi="UN-Abhaya" w:cs="UN-Abhaya"/>
          <w:b/>
          <w:bCs/>
          <w:sz w:val="26"/>
          <w:szCs w:val="26"/>
          <w:cs/>
        </w:rPr>
        <w:t>සඤ්ඤාජනං</w:t>
      </w:r>
      <w:r w:rsidRPr="00B30F82">
        <w:rPr>
          <w:rFonts w:ascii="UN-Abhaya" w:hAnsi="UN-Abhaya" w:cs="UN-Abhaya"/>
          <w:sz w:val="26"/>
          <w:szCs w:val="26"/>
          <w:cs/>
        </w:rPr>
        <w:t xml:space="preserve"> කාමරාග සංයෝජන දසවිධවු ආයෝජන ඉක්මවා යන්නේය. </w:t>
      </w:r>
      <w:r w:rsidRPr="0088422A">
        <w:rPr>
          <w:rFonts w:ascii="UN-Abhaya" w:hAnsi="UN-Abhaya" w:cs="UN-Abhaya"/>
          <w:b/>
          <w:bCs/>
          <w:sz w:val="26"/>
          <w:szCs w:val="26"/>
          <w:cs/>
        </w:rPr>
        <w:t xml:space="preserve">අසජ්ජමාන </w:t>
      </w:r>
      <w:r w:rsidRPr="00B30F82">
        <w:rPr>
          <w:rFonts w:ascii="UN-Abhaya" w:hAnsi="UN-Abhaya" w:cs="UN-Abhaya"/>
          <w:sz w:val="26"/>
          <w:szCs w:val="26"/>
          <w:cs/>
        </w:rPr>
        <w:t xml:space="preserve">- මේ නොඇලීමය යමෙක් මගේ රූපය මගේ වේදනාව ආදී වශයෙන් නාම රූපයන්හි ඇලේ මෙසේ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නොගැනීමෙන් නොගන්නේ නො ඇලේ. එම පුද්ගලයා නොඇලෙන්නේ රාගාදිය නොමැති හෙයින් දුකට නොවැටේ. යන අර්ථයි. දෙසුම අවසන බොහෝ දෙන සෝවාන් ආදි ඵලයන්ට පැමිණියහ. රෝගිණිය සෝවාන් ඵලයට පත්වූවාය. එකෙනෙහිම ඇගේ සිරුර රන්වන් පැහැ ඇතිවිය. ඇය ඉන් චුතව දෙවිවරුන් සතර දෙනෙකුගේ සීමාවේ. පහළ</w:t>
      </w:r>
      <w:r>
        <w:rPr>
          <w:rFonts w:ascii="UN-Abhaya" w:hAnsi="UN-Abhaya" w:cs="UN-Abhaya" w:hint="cs"/>
          <w:sz w:val="26"/>
          <w:szCs w:val="26"/>
          <w:cs/>
        </w:rPr>
        <w:t xml:space="preserve"> </w:t>
      </w:r>
      <w:r w:rsidRPr="00B30F82">
        <w:rPr>
          <w:rFonts w:ascii="UN-Abhaya" w:hAnsi="UN-Abhaya" w:cs="UN-Abhaya"/>
          <w:sz w:val="26"/>
          <w:szCs w:val="26"/>
          <w:cs/>
        </w:rPr>
        <w:t>වී රූසපුවෙන් අග්‍ර බවට පත්වූවාය. දෙවියන් සතර දෙනාටම සෙනෙහසක් ඇති විය. ඇය</w:t>
      </w:r>
      <w:r>
        <w:rPr>
          <w:rFonts w:ascii="UN-Abhaya" w:hAnsi="UN-Abhaya" w:cs="UN-Abhaya"/>
          <w:sz w:val="26"/>
          <w:szCs w:val="26"/>
          <w:cs/>
        </w:rPr>
        <w:t xml:space="preserve"> මගේ සීමාවේ පහළවුවාය. ඇය මගේ සී</w:t>
      </w:r>
      <w:r>
        <w:rPr>
          <w:rFonts w:ascii="UN-Abhaya" w:hAnsi="UN-Abhaya" w:cs="UN-Abhaya" w:hint="cs"/>
          <w:sz w:val="26"/>
          <w:szCs w:val="26"/>
          <w:cs/>
        </w:rPr>
        <w:t>මා</w:t>
      </w:r>
      <w:r w:rsidRPr="00B30F82">
        <w:rPr>
          <w:rFonts w:ascii="UN-Abhaya" w:hAnsi="UN-Abhaya" w:cs="UN-Abhaya"/>
          <w:sz w:val="26"/>
          <w:szCs w:val="26"/>
          <w:cs/>
        </w:rPr>
        <w:t>ව ඇ</w:t>
      </w:r>
      <w:r>
        <w:rPr>
          <w:rFonts w:ascii="UN-Abhaya" w:hAnsi="UN-Abhaya" w:cs="UN-Abhaya"/>
          <w:sz w:val="26"/>
          <w:szCs w:val="26"/>
          <w:cs/>
        </w:rPr>
        <w:t>තුලත පහළ වුවායැයි වාද කරමින් ස</w:t>
      </w:r>
      <w:r>
        <w:rPr>
          <w:rFonts w:ascii="UN-Abhaya" w:hAnsi="UN-Abhaya" w:cs="UN-Abhaya" w:hint="cs"/>
          <w:sz w:val="26"/>
          <w:szCs w:val="26"/>
          <w:cs/>
        </w:rPr>
        <w:t>ක්</w:t>
      </w:r>
      <w:r w:rsidRPr="00B30F82">
        <w:rPr>
          <w:rFonts w:ascii="UN-Abhaya" w:hAnsi="UN-Abhaya" w:cs="UN-Abhaya"/>
          <w:sz w:val="26"/>
          <w:szCs w:val="26"/>
          <w:cs/>
        </w:rPr>
        <w:t>දෙවි රජවෙත ගියාහුය. දේවයනි. මැය නිසා අප අතර රණ්ඩුවක් ඇතිවිය. මෙය විසඳා ගන්නැයි කීවාහුය. සක්දෙවිඳු ද ඇය බලා නො ඇති වුයේ මෙසේ පැවසුවේය. මැය දුටු විට සිතේ කුමක් ඇති වුවේද</w:t>
      </w:r>
      <w:r w:rsidRPr="00B30F82">
        <w:rPr>
          <w:rFonts w:ascii="UN-Abhaya" w:hAnsi="UN-Abhaya" w:cs="UN-Abhaya"/>
          <w:sz w:val="26"/>
          <w:szCs w:val="26"/>
        </w:rPr>
        <w:t xml:space="preserve">? </w:t>
      </w:r>
      <w:r w:rsidRPr="00B30F82">
        <w:rPr>
          <w:rFonts w:ascii="UN-Abhaya" w:hAnsi="UN-Abhaya" w:cs="UN-Abhaya"/>
          <w:sz w:val="26"/>
          <w:szCs w:val="26"/>
          <w:cs/>
        </w:rPr>
        <w:t xml:space="preserve">එහිදී එක් දෙවියෙක් මෙසේ පැවසුවේ. මැය නිසා මට ඇතිවු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හ</w:t>
      </w:r>
      <w:r w:rsidRPr="00B30F82">
        <w:rPr>
          <w:rFonts w:ascii="UN-Abhaya" w:hAnsi="UN-Abhaya" w:cs="UN-Abhaya"/>
          <w:sz w:val="26"/>
          <w:szCs w:val="26"/>
          <w:cs/>
        </w:rPr>
        <w:t>ය යුද බෙරයක හඬක් ලෙස වාඩිවී සි</w:t>
      </w:r>
      <w:r>
        <w:rPr>
          <w:rFonts w:ascii="UN-Abhaya" w:hAnsi="UN-Abhaya" w:cs="UN-Abhaya"/>
          <w:sz w:val="26"/>
          <w:szCs w:val="26"/>
          <w:cs/>
        </w:rPr>
        <w:t>ටීමට නොහැකිවිය. අනවරතයෙන් පැවැ</w:t>
      </w:r>
      <w:r>
        <w:rPr>
          <w:rFonts w:ascii="UN-Abhaya" w:hAnsi="UN-Abhaya" w:cs="UN-Abhaya" w:hint="cs"/>
          <w:sz w:val="26"/>
          <w:szCs w:val="26"/>
          <w:cs/>
        </w:rPr>
        <w:t>තෙ</w:t>
      </w:r>
      <w:r w:rsidRPr="00B30F82">
        <w:rPr>
          <w:rFonts w:ascii="UN-Abhaya" w:hAnsi="UN-Abhaya" w:cs="UN-Abhaya"/>
          <w:sz w:val="26"/>
          <w:szCs w:val="26"/>
          <w:cs/>
        </w:rPr>
        <w:t>යි. දෙවැන්නා හා මගේ සිත ගලක ගලන ගඟුලක් සේ වේගයෙන් ගලායන්නේ විය. තුන්වැන්නා මම ඇය දුටු අවස්ථාවේ සිට කකුළුවෙකුගේ ඇස් ලෙස ඉදිරියට නෙරා ආවෝය. මගේ සිත සෑයක බැඳි කොඩියක් සේ නිසලව සිටීමට නොහැකිවිය. අනතුරුව සක්දෙවිඳු ඔවුන්ට මෙසේ පැවසුවේය. දරුවෙනි ඔබලාගේ සිතුවිලි බලහත්කාර ලෙස පිහිටා තිබේ. මට මැය ලැබුවොත් මම ජීවත් වෙමි. නොලැබුනහොත් මරණය වන්නේ</w:t>
      </w:r>
      <w:r>
        <w:rPr>
          <w:rFonts w:ascii="UN-Abhaya" w:hAnsi="UN-Abhaya" w:cs="UN-Abhaya" w:hint="cs"/>
          <w:sz w:val="26"/>
          <w:szCs w:val="26"/>
          <w:cs/>
        </w:rPr>
        <w:t xml:space="preserve"> </w:t>
      </w:r>
      <w:r w:rsidRPr="00B30F82">
        <w:rPr>
          <w:rFonts w:ascii="UN-Abhaya" w:hAnsi="UN-Abhaya" w:cs="UN-Abhaya"/>
          <w:sz w:val="26"/>
          <w:szCs w:val="26"/>
          <w:cs/>
        </w:rPr>
        <w:t>යයි පැවසුවේය. දේවපුත්‍රයෝ මහරජ ඔබගේ මරණයෙන් තේරුමක් නැතැයි කියා ඇය ස</w:t>
      </w:r>
      <w:r>
        <w:rPr>
          <w:rFonts w:ascii="UN-Abhaya" w:hAnsi="UN-Abhaya" w:cs="UN-Abhaya" w:hint="cs"/>
          <w:sz w:val="26"/>
          <w:szCs w:val="26"/>
          <w:cs/>
        </w:rPr>
        <w:t>ක්</w:t>
      </w:r>
      <w:r w:rsidRPr="00B30F82">
        <w:rPr>
          <w:rFonts w:ascii="UN-Abhaya" w:hAnsi="UN-Abhaya" w:cs="UN-Abhaya"/>
          <w:sz w:val="26"/>
          <w:szCs w:val="26"/>
          <w:cs/>
        </w:rPr>
        <w:t>දෙවිඳුට පවරා පිටත්ව ගියහ. ඇය ස</w:t>
      </w:r>
      <w:r>
        <w:rPr>
          <w:rFonts w:ascii="UN-Abhaya" w:hAnsi="UN-Abhaya" w:cs="UN-Abhaya" w:hint="cs"/>
          <w:sz w:val="26"/>
          <w:szCs w:val="26"/>
          <w:cs/>
        </w:rPr>
        <w:t>ක්</w:t>
      </w:r>
      <w:r w:rsidRPr="00B30F82">
        <w:rPr>
          <w:rFonts w:ascii="UN-Abhaya" w:hAnsi="UN-Abhaya" w:cs="UN-Abhaya"/>
          <w:sz w:val="26"/>
          <w:szCs w:val="26"/>
          <w:cs/>
        </w:rPr>
        <w:t>දෙවිඳුට ප්‍රිය වුවාය. මනාප වුවාය. අසවල් ක්‍රීඩාවට යමු</w:t>
      </w:r>
      <w:r>
        <w:rPr>
          <w:rFonts w:ascii="UN-Abhaya" w:hAnsi="UN-Abhaya" w:cs="UN-Abhaya" w:hint="cs"/>
          <w:sz w:val="26"/>
          <w:szCs w:val="26"/>
          <w:cs/>
        </w:rPr>
        <w:t xml:space="preserve"> </w:t>
      </w:r>
      <w:r w:rsidRPr="00B30F82">
        <w:rPr>
          <w:rFonts w:ascii="UN-Abhaya" w:hAnsi="UN-Abhaya" w:cs="UN-Abhaya"/>
          <w:sz w:val="26"/>
          <w:szCs w:val="26"/>
          <w:cs/>
        </w:rPr>
        <w:t>යයි පැවසුවිට සක් දෙවිඳුට ඇගේ වචනය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 xml:space="preserve">ප කිරීමට නොහැකි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8422A">
        <w:rPr>
          <w:rFonts w:ascii="UN-Abhaya" w:hAnsi="UN-Abhaya" w:cs="UN-Abhaya" w:hint="cs"/>
          <w:noProof/>
          <w:sz w:val="26"/>
          <w:szCs w:val="26"/>
        </w:rPr>
        <mc:AlternateContent>
          <mc:Choice Requires="wps">
            <w:drawing>
              <wp:anchor distT="0" distB="0" distL="114300" distR="114300" simplePos="0" relativeHeight="251661312" behindDoc="0" locked="0" layoutInCell="1" allowOverlap="1" wp14:anchorId="0AAE1314" wp14:editId="531E9FA9">
                <wp:simplePos x="0" y="0"/>
                <wp:positionH relativeFrom="column">
                  <wp:posOffset>33655</wp:posOffset>
                </wp:positionH>
                <wp:positionV relativeFrom="paragraph">
                  <wp:posOffset>52705</wp:posOffset>
                </wp:positionV>
                <wp:extent cx="5828030" cy="0"/>
                <wp:effectExtent l="0" t="0" r="20320" b="19050"/>
                <wp:wrapNone/>
                <wp:docPr id="2" name="Straight Connector 2"/>
                <wp:cNvGraphicFramePr/>
                <a:graphic xmlns:a="http://schemas.openxmlformats.org/drawingml/2006/main">
                  <a:graphicData uri="http://schemas.microsoft.com/office/word/2010/wordprocessingShape">
                    <wps:wsp>
                      <wps:cNvCnPr/>
                      <wps:spPr>
                        <a:xfrm>
                          <a:off x="0" y="0"/>
                          <a:ext cx="5828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9DF20"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4.15pt" to="461.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" strokecolor="black [3200]" strokeweight=".5pt">
                <v:stroke joinstyle="miter"/>
              </v:line>
            </w:pict>
          </mc:Fallback>
        </mc:AlternateContent>
      </w:r>
    </w:p>
    <w:p w:rsidR="004F24A4" w:rsidRDefault="004F24A4" w:rsidP="004F24A4">
      <w:pPr>
        <w:pStyle w:val="PlainText"/>
        <w:jc w:val="both"/>
        <w:rPr>
          <w:rFonts w:ascii="UN-Abhaya" w:hAnsi="UN-Abhaya" w:cs="Iskoola Pota"/>
          <w:sz w:val="26"/>
          <w:szCs w:val="26"/>
        </w:rPr>
      </w:pPr>
      <w:r>
        <w:rPr>
          <w:rFonts w:ascii="UN-Abhaya" w:hAnsi="UN-Abhaya" w:cs="UN-Abhaya" w:hint="cs"/>
          <w:sz w:val="26"/>
          <w:szCs w:val="26"/>
          <w:cs/>
        </w:rPr>
        <w:t>1 මෙ</w:t>
      </w:r>
      <w:r>
        <w:rPr>
          <w:rFonts w:ascii="UN-Abhaya" w:hAnsi="UN-Abhaya" w:cs="UN-Abhaya"/>
          <w:sz w:val="26"/>
          <w:szCs w:val="26"/>
          <w:cs/>
        </w:rPr>
        <w:t>ය සද්ධර්මර</w:t>
      </w:r>
      <w:r>
        <w:rPr>
          <w:rFonts w:ascii="UN-Abhaya" w:hAnsi="UN-Abhaya" w:cs="UN-Abhaya" w:hint="cs"/>
          <w:sz w:val="26"/>
          <w:szCs w:val="26"/>
          <w:cs/>
        </w:rPr>
        <w:t>ත්</w:t>
      </w:r>
      <w:r w:rsidRPr="00B30F82">
        <w:rPr>
          <w:rFonts w:ascii="UN-Abhaya" w:hAnsi="UN-Abhaya" w:cs="UN-Abhaya"/>
          <w:sz w:val="26"/>
          <w:szCs w:val="26"/>
          <w:cs/>
        </w:rPr>
        <w:t>නාවලියේ සඳහන් වන්නේ "පටකඩ</w:t>
      </w:r>
      <w:r>
        <w:rPr>
          <w:rFonts w:ascii="UN-Abhaya" w:hAnsi="UN-Abhaya" w:cs="UN-Abhaya"/>
          <w:sz w:val="26"/>
          <w:szCs w:val="26"/>
          <w:cs/>
        </w:rPr>
        <w:t xml:space="preserve"> සැට්ටයක් ඇඟ වසා ලාගෙන" කියායි</w:t>
      </w:r>
    </w:p>
    <w:p w:rsidR="004F24A4" w:rsidRPr="00CC4DF7" w:rsidRDefault="004F24A4" w:rsidP="004F24A4">
      <w:pPr>
        <w:pStyle w:val="Heading1"/>
        <w:spacing w:after="240"/>
        <w:rPr>
          <w:rFonts w:ascii="UN-Abhaya" w:hAnsi="UN-Abhaya" w:cs="UN-Abhaya"/>
          <w:color w:val="auto"/>
          <w:sz w:val="26"/>
          <w:szCs w:val="26"/>
        </w:rPr>
      </w:pPr>
      <w:r w:rsidRPr="00CC4DF7">
        <w:rPr>
          <w:rFonts w:ascii="UN-Abhaya" w:hAnsi="UN-Abhaya" w:cs="UN-Abhaya"/>
          <w:color w:val="auto"/>
        </w:rPr>
        <w:t>17-2</w:t>
      </w:r>
      <w:r w:rsidRPr="00CC4DF7">
        <w:rPr>
          <w:rFonts w:ascii="UN-Abhaya" w:hAnsi="UN-Abhaya" w:cs="UN-Abhaya"/>
          <w:color w:val="auto"/>
          <w:cs/>
          <w:lang w:bidi="si-LK"/>
        </w:rPr>
        <w:t xml:space="preserve"> එක්තරා භික්ෂුවක් පිළිබඳ කථා පුවත</w:t>
      </w:r>
    </w:p>
    <w:p w:rsidR="004F24A4" w:rsidRPr="00B30F82" w:rsidRDefault="004F24A4" w:rsidP="004F24A4">
      <w:pPr>
        <w:pStyle w:val="PlainText"/>
        <w:spacing w:after="240"/>
        <w:jc w:val="both"/>
        <w:rPr>
          <w:rFonts w:ascii="UN-Abhaya" w:hAnsi="UN-Abhaya" w:cs="UN-Abhaya"/>
          <w:sz w:val="26"/>
          <w:szCs w:val="26"/>
        </w:rPr>
      </w:pPr>
      <w:r w:rsidRPr="00360368">
        <w:rPr>
          <w:rFonts w:ascii="UN-Abhaya" w:hAnsi="UN-Abhaya" w:cs="UN-Abhaya"/>
          <w:b/>
          <w:bCs/>
          <w:sz w:val="26"/>
          <w:szCs w:val="26"/>
        </w:rPr>
        <w:t>"</w:t>
      </w:r>
      <w:r w:rsidRPr="00360368">
        <w:rPr>
          <w:rFonts w:ascii="UN-Abhaya" w:hAnsi="UN-Abhaya" w:cs="UN-Abhaya"/>
          <w:b/>
          <w:bCs/>
          <w:sz w:val="26"/>
          <w:szCs w:val="26"/>
          <w:cs/>
        </w:rPr>
        <w:t>යො වෙඋ</w:t>
      </w:r>
      <w:r w:rsidRPr="00360368">
        <w:rPr>
          <w:rFonts w:ascii="UN-Abhaya" w:hAnsi="UN-Abhaya" w:cs="UN-Abhaya" w:hint="cs"/>
          <w:b/>
          <w:bCs/>
          <w:sz w:val="26"/>
          <w:szCs w:val="26"/>
          <w:cs/>
        </w:rPr>
        <w:t>ප්</w:t>
      </w:r>
      <w:r w:rsidRPr="00360368">
        <w:rPr>
          <w:rFonts w:ascii="UN-Abhaya" w:hAnsi="UN-Abhaya" w:cs="UN-Abhaya"/>
          <w:b/>
          <w:bCs/>
          <w:sz w:val="26"/>
          <w:szCs w:val="26"/>
          <w:cs/>
        </w:rPr>
        <w:t xml:space="preserve">පතිතං </w:t>
      </w:r>
      <w:r w:rsidRPr="00360368">
        <w:rPr>
          <w:rFonts w:ascii="UN-Abhaya" w:hAnsi="UN-Abhaya" w:cs="UN-Abhaya" w:hint="cs"/>
          <w:b/>
          <w:bCs/>
          <w:sz w:val="26"/>
          <w:szCs w:val="26"/>
          <w:cs/>
        </w:rPr>
        <w:t>කොධ</w:t>
      </w:r>
      <w:r w:rsidRPr="00360368">
        <w:rPr>
          <w:rFonts w:ascii="UN-Abhaya" w:hAnsi="UN-Abhaya" w:cs="UN-Abhaya"/>
          <w:b/>
          <w:bCs/>
          <w:sz w:val="26"/>
          <w:szCs w:val="26"/>
          <w:cs/>
        </w:rPr>
        <w:t>ං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අ</w:t>
      </w:r>
      <w:r>
        <w:rPr>
          <w:rFonts w:ascii="UN-Abhaya" w:hAnsi="UN-Abhaya" w:cs="UN-Abhaya" w:hint="cs"/>
          <w:sz w:val="26"/>
          <w:szCs w:val="26"/>
          <w:cs/>
        </w:rPr>
        <w:t>ග්ගා</w:t>
      </w:r>
      <w:r w:rsidRPr="00B30F82">
        <w:rPr>
          <w:rFonts w:ascii="UN-Abhaya" w:hAnsi="UN-Abhaya" w:cs="UN-Abhaya"/>
          <w:sz w:val="26"/>
          <w:szCs w:val="26"/>
          <w:cs/>
        </w:rPr>
        <w:t xml:space="preserve">ලව චෛත්‍ය ස්ථානයේ වැඩ සිටියදී එක්තරා භික්ෂුවක්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 </w:t>
      </w:r>
      <w:r>
        <w:rPr>
          <w:rFonts w:ascii="UN-Abhaya" w:hAnsi="UN-Abhaya" w:cs="UN-Abhaya"/>
          <w:sz w:val="26"/>
          <w:szCs w:val="26"/>
          <w:cs/>
        </w:rPr>
        <w:t>භික්ෂූන්</w:t>
      </w:r>
      <w:r w:rsidRPr="00B30F82">
        <w:rPr>
          <w:rFonts w:ascii="UN-Abhaya" w:hAnsi="UN-Abhaya" w:cs="UN-Abhaya"/>
          <w:sz w:val="26"/>
          <w:szCs w:val="26"/>
          <w:cs/>
        </w:rPr>
        <w:t>ට සෙනසුන් අනුමත කළවිට රජගහ නුවර සිටුවරයා ආදීන් විසින් සෙනසුන් කරද්දී එක් අල</w:t>
      </w:r>
      <w:r>
        <w:rPr>
          <w:rFonts w:ascii="UN-Abhaya" w:hAnsi="UN-Abhaya" w:cs="UN-Abhaya" w:hint="cs"/>
          <w:sz w:val="26"/>
          <w:szCs w:val="26"/>
          <w:cs/>
        </w:rPr>
        <w:t xml:space="preserve">වි </w:t>
      </w:r>
      <w:r w:rsidRPr="00B30F82">
        <w:rPr>
          <w:rFonts w:ascii="UN-Abhaya" w:hAnsi="UN-Abhaya" w:cs="UN-Abhaya"/>
          <w:sz w:val="26"/>
          <w:szCs w:val="26"/>
          <w:cs/>
        </w:rPr>
        <w:t>නුවර වැසි භික්ෂුවක් තමන්ගේ සෙනසුන ඉදිකරමින් එක් ප්‍රසන්න ගසක් දැක සිඳින්නට පටන් ගත්</w:t>
      </w:r>
      <w:r>
        <w:rPr>
          <w:rFonts w:ascii="UN-Abhaya" w:hAnsi="UN-Abhaya" w:cs="UN-Abhaya" w:hint="cs"/>
          <w:sz w:val="26"/>
          <w:szCs w:val="26"/>
          <w:cs/>
        </w:rPr>
        <w:t>තේ</w:t>
      </w:r>
      <w:r>
        <w:rPr>
          <w:rFonts w:ascii="UN-Abhaya" w:hAnsi="UN-Abhaya" w:cs="UN-Abhaya"/>
          <w:sz w:val="26"/>
          <w:szCs w:val="26"/>
          <w:cs/>
        </w:rPr>
        <w:t>ය. එම ගසේ සිටි වෘක්‍</w:t>
      </w:r>
      <w:r>
        <w:rPr>
          <w:rFonts w:ascii="UN-Abhaya" w:hAnsi="UN-Abhaya" w:cs="UN-Abhaya" w:hint="cs"/>
          <w:sz w:val="26"/>
          <w:szCs w:val="26"/>
          <w:cs/>
        </w:rPr>
        <w:t>ෂ</w:t>
      </w:r>
      <w:r w:rsidRPr="00B30F82">
        <w:rPr>
          <w:rFonts w:ascii="UN-Abhaya" w:hAnsi="UN-Abhaya" w:cs="UN-Abhaya"/>
          <w:sz w:val="26"/>
          <w:szCs w:val="26"/>
          <w:cs/>
        </w:rPr>
        <w:t xml:space="preserve"> දේවතාවිය තරුණය ඇය තම පුතු ඇකයේ තබා ගෙන ස්වාමීනි මගේ විමානය නොසිඳින්නැයි ඉල්ලා සිටියේය. මගේ පුතුන් ගෙන නිවසක් නොමැතිව මට හැසිරිය නොහැකිය. එම භික්ෂුව මට වෙනත් ගසක් ලබා ගැනීමට නොහැකියයි ප</w:t>
      </w:r>
      <w:r>
        <w:rPr>
          <w:rFonts w:ascii="UN-Abhaya" w:hAnsi="UN-Abhaya" w:cs="UN-Abhaya"/>
          <w:sz w:val="26"/>
          <w:szCs w:val="26"/>
          <w:cs/>
        </w:rPr>
        <w:t>ැවසුවේය. ඇගේ වචනය නො පිළිගත්තේය. ඇය දරුවා දැක වැ</w:t>
      </w:r>
      <w:r>
        <w:rPr>
          <w:rFonts w:ascii="UN-Abhaya" w:hAnsi="UN-Abhaya" w:cs="UN-Abhaya" w:hint="cs"/>
          <w:sz w:val="26"/>
          <w:szCs w:val="26"/>
          <w:cs/>
        </w:rPr>
        <w:t>ළ</w:t>
      </w:r>
      <w:r w:rsidRPr="00B30F82">
        <w:rPr>
          <w:rFonts w:ascii="UN-Abhaya" w:hAnsi="UN-Abhaya" w:cs="UN-Abhaya"/>
          <w:sz w:val="26"/>
          <w:szCs w:val="26"/>
          <w:cs/>
        </w:rPr>
        <w:t>කෙන</w:t>
      </w:r>
      <w:r>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යයි සිතා දරුවා ගසේ අත්තේ තැබුවාය. භික්ෂුව එසවූ පොරව දරාගැනීමට නොහැකිව දරුවාගේ අත කපා දැම්මේය. දේවතාවිය ඇතිවු බලවත් කෝපයෙන් පහරදී ඔහු මරමියි. දෙඅත් ඔ</w:t>
      </w:r>
      <w:r>
        <w:rPr>
          <w:rFonts w:ascii="UN-Abhaya" w:hAnsi="UN-Abhaya" w:cs="UN-Abhaya"/>
          <w:sz w:val="26"/>
          <w:szCs w:val="26"/>
          <w:cs/>
        </w:rPr>
        <w:t>සවා මෙසේ සිතුවාය. මේ භික්ෂුව සි</w:t>
      </w:r>
      <w:r>
        <w:rPr>
          <w:rFonts w:ascii="UN-Abhaya" w:hAnsi="UN-Abhaya" w:cs="UN-Abhaya" w:hint="cs"/>
          <w:sz w:val="26"/>
          <w:szCs w:val="26"/>
          <w:cs/>
        </w:rPr>
        <w:t>ල්ව</w:t>
      </w:r>
      <w:r w:rsidRPr="00B30F82">
        <w:rPr>
          <w:rFonts w:ascii="UN-Abhaya" w:hAnsi="UN-Abhaya" w:cs="UN-Abhaya"/>
          <w:sz w:val="26"/>
          <w:szCs w:val="26"/>
          <w:cs/>
        </w:rPr>
        <w:t>ත්ය. ඉදින් මම ඔහු මැරුවොත් නිරයගාමී ව</w:t>
      </w:r>
      <w:r>
        <w:rPr>
          <w:rFonts w:ascii="UN-Abhaya" w:hAnsi="UN-Abhaya" w:cs="UN-Abhaya" w:hint="cs"/>
          <w:sz w:val="26"/>
          <w:szCs w:val="26"/>
          <w:cs/>
        </w:rPr>
        <w:t>න්</w:t>
      </w:r>
      <w:r w:rsidRPr="00B30F82">
        <w:rPr>
          <w:rFonts w:ascii="UN-Abhaya" w:hAnsi="UN-Abhaya" w:cs="UN-Abhaya"/>
          <w:sz w:val="26"/>
          <w:szCs w:val="26"/>
          <w:cs/>
        </w:rPr>
        <w:t xml:space="preserve">නෙමි. අනෙක් දෙවිවරු ද තමන්ගේ ගස් සිඳින විට අසවල් දේවතාවිය භික්ෂුවක් ඝාතනය කළාය යනුවෙන් මා ප්‍රමාණ කරගෙන </w:t>
      </w:r>
      <w:r>
        <w:rPr>
          <w:rFonts w:ascii="UN-Abhaya" w:hAnsi="UN-Abhaya" w:cs="UN-Abhaya"/>
          <w:sz w:val="26"/>
          <w:szCs w:val="26"/>
          <w:cs/>
        </w:rPr>
        <w:t>භික්ෂූන්</w:t>
      </w:r>
      <w:r w:rsidRPr="00B30F82">
        <w:rPr>
          <w:rFonts w:ascii="UN-Abhaya" w:hAnsi="UN-Abhaya" w:cs="UN-Abhaya"/>
          <w:sz w:val="26"/>
          <w:szCs w:val="26"/>
          <w:cs/>
        </w:rPr>
        <w:t xml:space="preserve"> ඝාතනය කරති. මෙසේ සිතා මේ භික්ෂුව ස්වාමීන් සහිත නිසා ඔහුගේ ප්‍රධානියාට කිය</w:t>
      </w:r>
      <w:r>
        <w:rPr>
          <w:rFonts w:ascii="UN-Abhaya" w:hAnsi="UN-Abhaya" w:cs="UN-Abhaya" w:hint="cs"/>
          <w:sz w:val="26"/>
          <w:szCs w:val="26"/>
          <w:cs/>
        </w:rPr>
        <w:t>න්</w:t>
      </w:r>
      <w:r w:rsidRPr="00B30F82">
        <w:rPr>
          <w:rFonts w:ascii="UN-Abhaya" w:hAnsi="UN-Abhaya" w:cs="UN-Abhaya"/>
          <w:sz w:val="26"/>
          <w:szCs w:val="26"/>
          <w:cs/>
        </w:rPr>
        <w:t xml:space="preserve">නෙමියි එසවු අත් බැහැර කොට අඬමින් බුදුවෙත ගොස් වැඳ එකත් පසෙක සිටියාය. අනතුරුව බුදුහු දෙව්දුව ඇයි ඔබ හඬමින් සිටියේ යයි විමසුහ. ස්වාමීනි ඔබගේ ශ්‍රාවකයෙක් විසින් මෙබඳු දෙයක් </w:t>
      </w:r>
      <w:r>
        <w:rPr>
          <w:rFonts w:ascii="UN-Abhaya" w:hAnsi="UN-Abhaya" w:cs="UN-Abhaya"/>
          <w:sz w:val="26"/>
          <w:szCs w:val="26"/>
          <w:cs/>
        </w:rPr>
        <w:t>කරන</w:t>
      </w:r>
      <w:r w:rsidRPr="00B30F82">
        <w:rPr>
          <w:rFonts w:ascii="UN-Abhaya" w:hAnsi="UN-Abhaya" w:cs="UN-Abhaya"/>
          <w:sz w:val="26"/>
          <w:szCs w:val="26"/>
          <w:cs/>
        </w:rPr>
        <w:t xml:space="preserve"> ලදි මම ද ඔහු මරණු කැමතිව මේ ලෙසට සිතා නොමරාම මෙහි ආවෙමි. මේ සියළු පුවත් විස්තර ලෙසටම පැහ</w:t>
      </w:r>
      <w:r>
        <w:rPr>
          <w:rFonts w:ascii="UN-Abhaya" w:hAnsi="UN-Abhaya" w:cs="UN-Abhaya"/>
          <w:sz w:val="26"/>
          <w:szCs w:val="26"/>
          <w:cs/>
        </w:rPr>
        <w:t>ැදිළි කළාය. මෙය ඇසු බුදුහු - සා</w:t>
      </w:r>
      <w:r>
        <w:rPr>
          <w:rFonts w:ascii="UN-Abhaya" w:hAnsi="UN-Abhaya" w:cs="UN-Abhaya" w:hint="cs"/>
          <w:sz w:val="26"/>
          <w:szCs w:val="26"/>
          <w:cs/>
        </w:rPr>
        <w:t>ධු</w:t>
      </w:r>
      <w:r>
        <w:rPr>
          <w:rFonts w:ascii="UN-Abhaya" w:hAnsi="UN-Abhaya" w:cs="UN-Abhaya"/>
          <w:sz w:val="26"/>
          <w:szCs w:val="26"/>
          <w:cs/>
        </w:rPr>
        <w:t xml:space="preserve"> - සා</w:t>
      </w:r>
      <w:r>
        <w:rPr>
          <w:rFonts w:ascii="UN-Abhaya" w:hAnsi="UN-Abhaya" w:cs="UN-Abhaya" w:hint="cs"/>
          <w:sz w:val="26"/>
          <w:szCs w:val="26"/>
          <w:cs/>
        </w:rPr>
        <w:t>ධු</w:t>
      </w:r>
      <w:r w:rsidRPr="00B30F82">
        <w:rPr>
          <w:rFonts w:ascii="UN-Abhaya" w:hAnsi="UN-Abhaya" w:cs="UN-Abhaya"/>
          <w:sz w:val="26"/>
          <w:szCs w:val="26"/>
          <w:cs/>
        </w:rPr>
        <w:t xml:space="preserve"> - යහපත දෙව්දුව ඔබ යහපතක්ම කරන ලද්දේය. මෙසේ උස්සන ලද - ඇවිස්සුන කෝපය කම්පනය වූ රථයක් මෙන් සන්සුන් කළා සේ යයි පවසා මේ ගාථාව දේසුහ.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මහ මාවතේ යන රිය නවතන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ලෙසට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දුරලනු </w:t>
      </w:r>
      <w:r w:rsidRPr="00360368">
        <w:rPr>
          <w:rFonts w:ascii="UN-Abhaya" w:hAnsi="UN-Abhaya" w:cs="UN-Abhaya" w:hint="cs"/>
          <w:b/>
          <w:bCs/>
          <w:sz w:val="26"/>
          <w:szCs w:val="26"/>
          <w:cs/>
        </w:rPr>
        <w:t>කො</w:t>
      </w:r>
      <w:r w:rsidRPr="00360368">
        <w:rPr>
          <w:rFonts w:ascii="UN-Abhaya" w:hAnsi="UN-Abhaya" w:cs="UN-Abhaya"/>
          <w:b/>
          <w:bCs/>
          <w:sz w:val="26"/>
          <w:szCs w:val="26"/>
          <w:cs/>
        </w:rPr>
        <w:t xml:space="preserve">රෝදය නැග ගෙන එන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සිතට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මානය</w:t>
      </w:r>
      <w:r w:rsidRPr="00360368">
        <w:rPr>
          <w:rFonts w:ascii="UN-Abhaya" w:hAnsi="UN-Abhaya" w:cs="UN-Abhaya"/>
          <w:b/>
          <w:bCs/>
          <w:sz w:val="26"/>
          <w:szCs w:val="26"/>
        </w:rPr>
        <w:t xml:space="preserve">, </w:t>
      </w:r>
      <w:r w:rsidRPr="00360368">
        <w:rPr>
          <w:rFonts w:ascii="UN-Abhaya" w:hAnsi="UN-Abhaya" w:cs="UN-Abhaya"/>
          <w:b/>
          <w:bCs/>
          <w:sz w:val="26"/>
          <w:szCs w:val="26"/>
          <w:cs/>
        </w:rPr>
        <w:t xml:space="preserve">කොරෝදය ඔබ ගෙනයයි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 xml:space="preserve">දුකට </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එය නැති කළොත් එය වෙයි ඔබෙ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යහපතට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w:t>
      </w:r>
      <w:r w:rsidRPr="00360368">
        <w:rPr>
          <w:rFonts w:ascii="UN-Abhaya" w:hAnsi="UN-Abhaya" w:cs="UN-Abhaya"/>
          <w:b/>
          <w:bCs/>
          <w:sz w:val="26"/>
          <w:szCs w:val="26"/>
          <w:cs/>
        </w:rPr>
        <w:t>උ</w:t>
      </w:r>
      <w:r w:rsidRPr="00360368">
        <w:rPr>
          <w:rFonts w:ascii="UN-Abhaya" w:hAnsi="UN-Abhaya" w:cs="UN-Abhaya" w:hint="cs"/>
          <w:b/>
          <w:bCs/>
          <w:sz w:val="26"/>
          <w:szCs w:val="26"/>
          <w:cs/>
        </w:rPr>
        <w:t>ප්</w:t>
      </w:r>
      <w:r w:rsidRPr="00360368">
        <w:rPr>
          <w:rFonts w:ascii="UN-Abhaya" w:hAnsi="UN-Abhaya" w:cs="UN-Abhaya"/>
          <w:b/>
          <w:bCs/>
          <w:sz w:val="26"/>
          <w:szCs w:val="26"/>
          <w:cs/>
        </w:rPr>
        <w:t>පතිතං</w:t>
      </w:r>
      <w:r w:rsidRPr="00B30F82">
        <w:rPr>
          <w:rFonts w:ascii="UN-Abhaya" w:hAnsi="UN-Abhaya" w:cs="UN-Abhaya"/>
          <w:sz w:val="26"/>
          <w:szCs w:val="26"/>
          <w:cs/>
        </w:rPr>
        <w:t xml:space="preserve"> යනු උපන්</w:t>
      </w:r>
      <w:r w:rsidRPr="00B30F82">
        <w:rPr>
          <w:rFonts w:ascii="UN-Abhaya" w:hAnsi="UN-Abhaya" w:cs="UN-Abhaya"/>
          <w:sz w:val="26"/>
          <w:szCs w:val="26"/>
        </w:rPr>
        <w:t xml:space="preserve">, </w:t>
      </w:r>
      <w:r w:rsidRPr="00360368">
        <w:rPr>
          <w:rFonts w:ascii="UN-Abhaya" w:hAnsi="UN-Abhaya" w:cs="UN-Abhaya"/>
          <w:b/>
          <w:bCs/>
          <w:sz w:val="26"/>
          <w:szCs w:val="26"/>
          <w:cs/>
        </w:rPr>
        <w:t>රථං භන්ත</w:t>
      </w:r>
      <w:r w:rsidRPr="00360368">
        <w:rPr>
          <w:rFonts w:ascii="UN-Abhaya" w:hAnsi="UN-Abhaya" w:cs="UN-Abhaya" w:hint="cs"/>
          <w:b/>
          <w:bCs/>
          <w:sz w:val="26"/>
          <w:szCs w:val="26"/>
          <w:cs/>
        </w:rPr>
        <w:t>වො</w:t>
      </w:r>
      <w:r>
        <w:rPr>
          <w:rFonts w:ascii="UN-Abhaya" w:hAnsi="UN-Abhaya" w:cs="UN-Abhaya"/>
          <w:sz w:val="26"/>
          <w:szCs w:val="26"/>
          <w:cs/>
        </w:rPr>
        <w:t xml:space="preserve"> - යම්</w:t>
      </w:r>
      <w:r>
        <w:rPr>
          <w:rFonts w:ascii="UN-Abhaya" w:hAnsi="UN-Abhaya" w:cs="UN-Abhaya" w:hint="cs"/>
          <w:sz w:val="26"/>
          <w:szCs w:val="26"/>
          <w:cs/>
        </w:rPr>
        <w:t xml:space="preserve"> </w:t>
      </w:r>
      <w:r>
        <w:rPr>
          <w:rFonts w:ascii="UN-Abhaya" w:hAnsi="UN-Abhaya" w:cs="UN-Abhaya"/>
          <w:sz w:val="26"/>
          <w:szCs w:val="26"/>
          <w:cs/>
        </w:rPr>
        <w:t>සේ දක්‍</w:t>
      </w:r>
      <w:r>
        <w:rPr>
          <w:rFonts w:ascii="UN-Abhaya" w:hAnsi="UN-Abhaya" w:cs="UN-Abhaya" w:hint="cs"/>
          <w:sz w:val="26"/>
          <w:szCs w:val="26"/>
          <w:cs/>
        </w:rPr>
        <w:t>ෂ</w:t>
      </w:r>
      <w:r w:rsidRPr="00B30F82">
        <w:rPr>
          <w:rFonts w:ascii="UN-Abhaya" w:hAnsi="UN-Abhaya" w:cs="UN-Abhaya"/>
          <w:sz w:val="26"/>
          <w:szCs w:val="26"/>
          <w:cs/>
        </w:rPr>
        <w:t xml:space="preserve"> රියදුරා ඉතා වේගයෙන් ධාවනය වන රථය පාලනය කරගෙන කැමති තැනකට </w:t>
      </w:r>
      <w:r>
        <w:rPr>
          <w:rFonts w:ascii="UN-Abhaya" w:hAnsi="UN-Abhaya" w:cs="UN-Abhaya" w:hint="cs"/>
          <w:sz w:val="26"/>
          <w:szCs w:val="26"/>
          <w:cs/>
        </w:rPr>
        <w:t>(</w:t>
      </w:r>
      <w:r w:rsidRPr="00B30F82">
        <w:rPr>
          <w:rFonts w:ascii="UN-Abhaya" w:hAnsi="UN-Abhaya" w:cs="UN-Abhaya"/>
          <w:sz w:val="26"/>
          <w:szCs w:val="26"/>
          <w:cs/>
        </w:rPr>
        <w:t xml:space="preserve">යවයිද) මෙහෙයවයිද එලෙසට යම් පුද්ගලයෙක් උපන් ක්‍රෝධය දරාගැනීමට හැකිවේ නම් </w:t>
      </w:r>
      <w:r w:rsidRPr="000574DB">
        <w:rPr>
          <w:rFonts w:ascii="UN-Abhaya" w:hAnsi="UN-Abhaya" w:cs="UN-Abhaya"/>
          <w:b/>
          <w:bCs/>
          <w:sz w:val="26"/>
          <w:szCs w:val="26"/>
          <w:cs/>
        </w:rPr>
        <w:t>තමහං</w:t>
      </w:r>
      <w:r w:rsidRPr="00B30F82">
        <w:rPr>
          <w:rFonts w:ascii="UN-Abhaya" w:hAnsi="UN-Abhaya" w:cs="UN-Abhaya"/>
          <w:sz w:val="26"/>
          <w:szCs w:val="26"/>
          <w:cs/>
        </w:rPr>
        <w:t xml:space="preserve"> යනු මම ඔහු නියම රියදුරායයි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574DB">
        <w:rPr>
          <w:rFonts w:ascii="UN-Abhaya" w:hAnsi="UN-Abhaya" w:cs="UN-Abhaya"/>
          <w:b/>
          <w:bCs/>
          <w:sz w:val="26"/>
          <w:szCs w:val="26"/>
          <w:cs/>
        </w:rPr>
        <w:t>ඉතරොජනො</w:t>
      </w:r>
      <w:r w:rsidRPr="00B30F82">
        <w:rPr>
          <w:rFonts w:ascii="UN-Abhaya" w:hAnsi="UN-Abhaya" w:cs="UN-Abhaya"/>
          <w:sz w:val="26"/>
          <w:szCs w:val="26"/>
          <w:cs/>
        </w:rPr>
        <w:t xml:space="preserve"> - ඉතිරි රජ ආදී ජනයා රැහැන ගන්නේ නම් වේ. ඔහු උතුම් රියදුරෙකු නොවේ.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දේවතාවිය සෝවාන් ඵලයේ පිහිටියේය. පැමිණි පිරිස යහපතට පත්විය. දේවතාවිය සෝවාන් වී අඬමින් සිටියාය. අනතුරුව බුදුහු කරුණු විමසුහ. “ස්වාමීනි මගේ විමානය විනාශවිය. දැන් කුමක් කරමි ද ඇසුවිට. කම් නැත දෙව්දුව මම නුඹට විමානයක් දෙන්නෙමි දෙව්රම ගන්ධකුටිය අසල පෙරදින</w:t>
      </w:r>
      <w:r w:rsidRPr="00B30F82">
        <w:rPr>
          <w:rFonts w:ascii="UN-Abhaya" w:hAnsi="UN-Abhaya" w:cs="UN-Abhaya"/>
          <w:sz w:val="26"/>
          <w:szCs w:val="26"/>
        </w:rPr>
        <w:t xml:space="preserve">, </w:t>
      </w:r>
      <w:r>
        <w:rPr>
          <w:rFonts w:ascii="UN-Abhaya" w:hAnsi="UN-Abhaya" w:cs="UN-Abhaya"/>
          <w:sz w:val="26"/>
          <w:szCs w:val="26"/>
          <w:cs/>
        </w:rPr>
        <w:t>දෙවියා චුත</w:t>
      </w:r>
      <w:r>
        <w:rPr>
          <w:rFonts w:ascii="UN-Abhaya" w:hAnsi="UN-Abhaya" w:cs="UN-Abhaya" w:hint="cs"/>
          <w:sz w:val="26"/>
          <w:szCs w:val="26"/>
          <w:cs/>
        </w:rPr>
        <w:t>වූ</w:t>
      </w:r>
      <w:r w:rsidRPr="00B30F82">
        <w:rPr>
          <w:rFonts w:ascii="UN-Abhaya" w:hAnsi="UN-Abhaya" w:cs="UN-Abhaya"/>
          <w:sz w:val="26"/>
          <w:szCs w:val="26"/>
          <w:cs/>
        </w:rPr>
        <w:t xml:space="preserve"> එක් ගසක් පෙන්වමින් අසවල් තැන ගස අවකාශය එය විචිත්‍රය එහි යන්නැයි පැවසුහ. ඇය එතැනට ගියාය. එතැන් පටන් බුදුන් දෙන ලද ඇගේ විමානය මහේ ශාක්‍ය දෙවියන්ට ද පැමිණ එය සෙලවීමට නොහැකිවිය. බුදුහු මෙය ඇතිවීම හේතු කොට භික්ෂූන්ට භූතගාම සික්ෂාපදය පැනවුහ.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C4DF7" w:rsidRDefault="004F24A4" w:rsidP="004F24A4">
      <w:pPr>
        <w:pStyle w:val="Heading1"/>
        <w:spacing w:after="240"/>
        <w:rPr>
          <w:rFonts w:ascii="UN-Abhaya" w:hAnsi="UN-Abhaya" w:cs="UN-Abhaya"/>
          <w:color w:val="auto"/>
        </w:rPr>
      </w:pPr>
      <w:r w:rsidRPr="00CC4DF7">
        <w:rPr>
          <w:rFonts w:ascii="UN-Abhaya" w:hAnsi="UN-Abhaya" w:cs="UN-Abhaya"/>
          <w:color w:val="auto"/>
          <w:rtl/>
          <w:cs/>
        </w:rPr>
        <w:t xml:space="preserve">17-3 </w:t>
      </w:r>
      <w:r w:rsidRPr="00CC4DF7">
        <w:rPr>
          <w:rFonts w:ascii="UN-Abhaya" w:hAnsi="UN-Abhaya" w:cs="UN-Abhaya"/>
          <w:color w:val="auto"/>
          <w:cs/>
          <w:lang w:bidi="si-LK"/>
        </w:rPr>
        <w:t>උත්තරා උපාසිකාව පිළිබඳ කථා පුවත</w:t>
      </w:r>
    </w:p>
    <w:p w:rsidR="004F24A4" w:rsidRPr="00B30F82" w:rsidRDefault="004F24A4" w:rsidP="004F24A4">
      <w:pPr>
        <w:pStyle w:val="PlainText"/>
        <w:spacing w:after="240"/>
        <w:jc w:val="both"/>
        <w:rPr>
          <w:rFonts w:ascii="UN-Abhaya" w:hAnsi="UN-Abhaya" w:cs="UN-Abhaya"/>
          <w:sz w:val="26"/>
          <w:szCs w:val="26"/>
        </w:rPr>
      </w:pPr>
      <w:r w:rsidRPr="000574DB">
        <w:rPr>
          <w:rFonts w:ascii="UN-Abhaya" w:hAnsi="UN-Abhaya" w:cs="UN-Abhaya"/>
          <w:b/>
          <w:bCs/>
          <w:sz w:val="26"/>
          <w:szCs w:val="26"/>
        </w:rPr>
        <w:t>"</w:t>
      </w:r>
      <w:r w:rsidRPr="000574DB">
        <w:rPr>
          <w:rFonts w:ascii="UN-Abhaya" w:hAnsi="UN-Abhaya" w:cs="UN-Abhaya"/>
          <w:b/>
          <w:bCs/>
          <w:sz w:val="26"/>
          <w:szCs w:val="26"/>
          <w:cs/>
        </w:rPr>
        <w:t>අක්</w:t>
      </w:r>
      <w:r w:rsidRPr="000574DB">
        <w:rPr>
          <w:rFonts w:ascii="UN-Abhaya" w:hAnsi="UN-Abhaya" w:cs="UN-Abhaya" w:hint="cs"/>
          <w:b/>
          <w:bCs/>
          <w:sz w:val="26"/>
          <w:szCs w:val="26"/>
          <w:cs/>
        </w:rPr>
        <w:t>කොධේ</w:t>
      </w:r>
      <w:r w:rsidRPr="000574DB">
        <w:rPr>
          <w:rFonts w:ascii="UN-Abhaya" w:hAnsi="UN-Abhaya" w:cs="UN-Abhaya"/>
          <w:b/>
          <w:bCs/>
          <w:sz w:val="26"/>
          <w:szCs w:val="26"/>
          <w:cs/>
        </w:rPr>
        <w:t>න ජිනෙ"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වේළුවනයේ වැඩසිටියදී උත්තරාවගේ නිවසේ දන්</w:t>
      </w:r>
      <w:r>
        <w:rPr>
          <w:rFonts w:ascii="UN-Abhaya" w:hAnsi="UN-Abhaya" w:cs="UN-Abhaya" w:hint="cs"/>
          <w:sz w:val="26"/>
          <w:szCs w:val="26"/>
          <w:cs/>
        </w:rPr>
        <w:t xml:space="preserve"> </w:t>
      </w:r>
      <w:r w:rsidRPr="00B30F82">
        <w:rPr>
          <w:rFonts w:ascii="UN-Abhaya" w:hAnsi="UN-Abhaya" w:cs="UN-Abhaya"/>
          <w:sz w:val="26"/>
          <w:szCs w:val="26"/>
          <w:cs/>
        </w:rPr>
        <w:t xml:space="preserve">වළඳා උත්තරා උපාසිකාව නිමිති කරගෙන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රජගහනුවර සුමන සිටුවරයාගේ සිටු මැදුරේ පුණ</w:t>
      </w:r>
      <w:r>
        <w:rPr>
          <w:rFonts w:ascii="UN-Abhaya" w:hAnsi="UN-Abhaya" w:cs="UN-Abhaya"/>
          <w:sz w:val="26"/>
          <w:szCs w:val="26"/>
          <w:cs/>
        </w:rPr>
        <w:t>්ණ</w:t>
      </w:r>
      <w:r w:rsidRPr="00B30F82">
        <w:rPr>
          <w:rFonts w:ascii="UN-Abhaya" w:hAnsi="UN-Abhaya" w:cs="UN-Abhaya"/>
          <w:sz w:val="26"/>
          <w:szCs w:val="26"/>
          <w:cs/>
        </w:rPr>
        <w:t xml:space="preserve"> නම් දිළින්දා බැලමෙහෙකර ජීවත්</w:t>
      </w:r>
      <w:r>
        <w:rPr>
          <w:rFonts w:ascii="UN-Abhaya" w:hAnsi="UN-Abhaya" w:cs="UN-Abhaya" w:hint="cs"/>
          <w:sz w:val="26"/>
          <w:szCs w:val="26"/>
          <w:cs/>
        </w:rPr>
        <w:t xml:space="preserve"> </w:t>
      </w:r>
      <w:r w:rsidRPr="00B30F82">
        <w:rPr>
          <w:rFonts w:ascii="UN-Abhaya" w:hAnsi="UN-Abhaya" w:cs="UN-Abhaya"/>
          <w:sz w:val="26"/>
          <w:szCs w:val="26"/>
          <w:cs/>
        </w:rPr>
        <w:t>වේ. උ</w:t>
      </w:r>
      <w:r>
        <w:rPr>
          <w:rFonts w:ascii="UN-Abhaya" w:hAnsi="UN-Abhaya" w:cs="UN-Abhaya" w:hint="cs"/>
          <w:sz w:val="26"/>
          <w:szCs w:val="26"/>
          <w:cs/>
        </w:rPr>
        <w:t>න්</w:t>
      </w:r>
      <w:r>
        <w:rPr>
          <w:rFonts w:ascii="UN-Abhaya" w:hAnsi="UN-Abhaya" w:cs="UN-Abhaya"/>
          <w:sz w:val="26"/>
          <w:szCs w:val="26"/>
          <w:cs/>
        </w:rPr>
        <w:t>ගේ බිරිඳ උත්තරාය ඔවුන් හා දිය</w:t>
      </w:r>
      <w:r>
        <w:rPr>
          <w:rFonts w:ascii="UN-Abhaya" w:hAnsi="UN-Abhaya" w:cs="UN-Abhaya" w:hint="cs"/>
          <w:sz w:val="26"/>
          <w:szCs w:val="26"/>
          <w:cs/>
        </w:rPr>
        <w:t>ණි</w:t>
      </w:r>
      <w:r w:rsidRPr="00B30F82">
        <w:rPr>
          <w:rFonts w:ascii="UN-Abhaya" w:hAnsi="UN-Abhaya" w:cs="UN-Abhaya"/>
          <w:sz w:val="26"/>
          <w:szCs w:val="26"/>
          <w:cs/>
        </w:rPr>
        <w:t>යද සිටියාය. මේ අතර දිනක් සත් දිනක් නැකැත් කෙළි පැවැත්විය යුතුයයි රජගෙදරින් අණක් නිකුත් වුනි. මෙය අසා සුමන සිටුවරයා උදේම පැමිණි පුණ</w:t>
      </w:r>
      <w:r>
        <w:rPr>
          <w:rFonts w:ascii="UN-Abhaya" w:hAnsi="UN-Abhaya" w:cs="UN-Abhaya"/>
          <w:sz w:val="26"/>
          <w:szCs w:val="26"/>
          <w:cs/>
        </w:rPr>
        <w:t>්ණ</w:t>
      </w:r>
      <w:r w:rsidRPr="00B30F82">
        <w:rPr>
          <w:rFonts w:ascii="UN-Abhaya" w:hAnsi="UN-Abhaya" w:cs="UN-Abhaya"/>
          <w:sz w:val="26"/>
          <w:szCs w:val="26"/>
          <w:cs/>
        </w:rPr>
        <w:t xml:space="preserve"> අමතා දරුව අපේ සේවක ජනයා නැකැත් කෙළි කෙළිනු කැමතිය. ඔබ නැකත් කෙළියට කැමතිද නැතිනම් සේවය කරන්නේදැයි විමසීය. ස්වාමීනි නැකැත් ක්‍රීඩාව නම් ධනය ඇත්තවුන්ටය</w:t>
      </w:r>
      <w:r w:rsidRPr="00B30F82">
        <w:rPr>
          <w:rFonts w:ascii="UN-Abhaya" w:hAnsi="UN-Abhaya" w:cs="UN-Abhaya"/>
          <w:sz w:val="26"/>
          <w:szCs w:val="26"/>
        </w:rPr>
        <w:t xml:space="preserve">, </w:t>
      </w:r>
      <w:r w:rsidRPr="00B30F82">
        <w:rPr>
          <w:rFonts w:ascii="UN-Abhaya" w:hAnsi="UN-Abhaya" w:cs="UN-Abhaya"/>
          <w:sz w:val="26"/>
          <w:szCs w:val="26"/>
          <w:cs/>
        </w:rPr>
        <w:t>නමුත් මගේ ගෙදර හෙට දිනය සඳහාද කැඳබත් නැත. මට නැකැත් කෙළියෙන් වැඩක් නැත. ගොනු ලැබේනම් මම සී සානු කැමැත්තෙමියි පැවසීය. එසේ නම් ගොණුන් ගන්නැයි පැවසීය. ඔහු ශක්තිමත් ගොනුන් ද නගුල ද ගෙන බිරිඳ අමතා - සොඳුර</w:t>
      </w:r>
      <w:r>
        <w:rPr>
          <w:rFonts w:ascii="UN-Abhaya" w:hAnsi="UN-Abhaya" w:cs="UN-Abhaya"/>
          <w:sz w:val="26"/>
          <w:szCs w:val="26"/>
          <w:cs/>
        </w:rPr>
        <w:t xml:space="preserve"> නාගරිකයෝ නැකත් උත්සව කරති. මම </w:t>
      </w:r>
      <w:r>
        <w:rPr>
          <w:rFonts w:ascii="UN-Abhaya" w:hAnsi="UN-Abhaya" w:cs="UN-Abhaya" w:hint="cs"/>
          <w:sz w:val="26"/>
          <w:szCs w:val="26"/>
          <w:cs/>
        </w:rPr>
        <w:t>දි</w:t>
      </w:r>
      <w:r w:rsidRPr="00B30F82">
        <w:rPr>
          <w:rFonts w:ascii="UN-Abhaya" w:hAnsi="UN-Abhaya" w:cs="UN-Abhaya"/>
          <w:sz w:val="26"/>
          <w:szCs w:val="26"/>
          <w:cs/>
        </w:rPr>
        <w:t>ළිදු නිසා බැලමෙහෙ කිරීමට ය</w:t>
      </w:r>
      <w:r>
        <w:rPr>
          <w:rFonts w:ascii="UN-Abhaya" w:hAnsi="UN-Abhaya" w:cs="UN-Abhaya" w:hint="cs"/>
          <w:sz w:val="26"/>
          <w:szCs w:val="26"/>
          <w:cs/>
        </w:rPr>
        <w:t>න්</w:t>
      </w:r>
      <w:r w:rsidRPr="00B30F82">
        <w:rPr>
          <w:rFonts w:ascii="UN-Abhaya" w:hAnsi="UN-Abhaya" w:cs="UN-Abhaya"/>
          <w:sz w:val="26"/>
          <w:szCs w:val="26"/>
          <w:cs/>
        </w:rPr>
        <w:t>නෙමි. මට ද අද දෙගුණයක් ආහාර පිළියෙළ කරගෙන ආහාර රැගෙන එන්නැයි බිරිඳට කියා කෙත</w:t>
      </w:r>
      <w:r>
        <w:rPr>
          <w:rFonts w:ascii="UN-Abhaya" w:hAnsi="UN-Abhaya" w:cs="UN-Abhaya"/>
          <w:sz w:val="26"/>
          <w:szCs w:val="26"/>
          <w:cs/>
        </w:rPr>
        <w:t>ට ගියේය. සැරියුත් තෙරුණුවෝ ද ස</w:t>
      </w:r>
      <w:r>
        <w:rPr>
          <w:rFonts w:ascii="UN-Abhaya" w:hAnsi="UN-Abhaya" w:cs="UN-Abhaya" w:hint="cs"/>
          <w:sz w:val="26"/>
          <w:szCs w:val="26"/>
          <w:cs/>
        </w:rPr>
        <w:t>ත්</w:t>
      </w:r>
      <w:r w:rsidRPr="00B30F82">
        <w:rPr>
          <w:rFonts w:ascii="UN-Abhaya" w:hAnsi="UN-Abhaya" w:cs="UN-Abhaya"/>
          <w:sz w:val="26"/>
          <w:szCs w:val="26"/>
          <w:cs/>
        </w:rPr>
        <w:t xml:space="preserve">දිනක් නිරෝධ සමාපත්තියට සමවැද එදින ඉන් නැගිට මම අද කාටනම් සංග්‍රහ කරන්නේදැයි බලන්නේ </w:t>
      </w:r>
      <w:r>
        <w:rPr>
          <w:rFonts w:ascii="UN-Abhaya" w:hAnsi="UN-Abhaya" w:cs="UN-Abhaya"/>
          <w:sz w:val="26"/>
          <w:szCs w:val="26"/>
          <w:cs/>
        </w:rPr>
        <w:t>පුණ්ණ</w:t>
      </w:r>
      <w:r w:rsidRPr="00B30F82">
        <w:rPr>
          <w:rFonts w:ascii="UN-Abhaya" w:hAnsi="UN-Abhaya" w:cs="UN-Abhaya"/>
          <w:sz w:val="26"/>
          <w:szCs w:val="26"/>
          <w:cs/>
        </w:rPr>
        <w:t xml:space="preserve"> දිළින්දා තමන්ගේ නුවණ දැලට හසුවී මොහු ශ්‍රද්ධාවන්තයෙක්ද</w:t>
      </w:r>
      <w:r w:rsidRPr="00B30F82">
        <w:rPr>
          <w:rFonts w:ascii="UN-Abhaya" w:hAnsi="UN-Abhaya" w:cs="UN-Abhaya"/>
          <w:sz w:val="26"/>
          <w:szCs w:val="26"/>
        </w:rPr>
        <w:t xml:space="preserve">? </w:t>
      </w:r>
      <w:r w:rsidRPr="00B30F82">
        <w:rPr>
          <w:rFonts w:ascii="UN-Abhaya" w:hAnsi="UN-Abhaya" w:cs="UN-Abhaya"/>
          <w:sz w:val="26"/>
          <w:szCs w:val="26"/>
          <w:cs/>
        </w:rPr>
        <w:t xml:space="preserve">මට සංග්‍රහ කිරිමට මොහුට හැකිවේදැයි බලන්නේ. ඔහුගේ සැදැහැති බවත් එනිසාම ඔහුට මහාසම්පත් ලැබෙන බවත් දැන පා සිවුරු ගෙන සීසාන තැනට වැඩමවා ඉවුරුබඩ එක් වන ගුම්භයක් බලමින් වැඩසිටියහ. </w:t>
      </w:r>
      <w:r>
        <w:rPr>
          <w:rFonts w:ascii="UN-Abhaya" w:hAnsi="UN-Abhaya" w:cs="UN-Abhaya"/>
          <w:sz w:val="26"/>
          <w:szCs w:val="26"/>
          <w:cs/>
        </w:rPr>
        <w:t>පුණ්ණ</w:t>
      </w:r>
      <w:r w:rsidRPr="00B30F82">
        <w:rPr>
          <w:rFonts w:ascii="UN-Abhaya" w:hAnsi="UN-Abhaya" w:cs="UN-Abhaya"/>
          <w:sz w:val="26"/>
          <w:szCs w:val="26"/>
        </w:rPr>
        <w:t xml:space="preserve">, </w:t>
      </w:r>
      <w:r w:rsidRPr="00B30F82">
        <w:rPr>
          <w:rFonts w:ascii="UN-Abhaya" w:hAnsi="UN-Abhaya" w:cs="UN-Abhaya"/>
          <w:sz w:val="26"/>
          <w:szCs w:val="26"/>
          <w:cs/>
        </w:rPr>
        <w:t>සැරියුත් තෙරුන් දැක සීසෑම නවතා පසඟ පිහිටුවා වැඳ දත්මැදීමට කෝටු අවශ්‍ය දැයි සිතා දැහැටි කූරක් කැපකර පිළිගැන්විය අනතුරුව තෙරුන් පාත්‍රය ද පෙරහන ද එළියට ගෙන දුන්නේය. ඔහු පැන් අවශ්‍යව ඇතැයි සිතා පැන් පෙරා දුන්නේය. තෙරුන් සිතූහ. මොහු අනුන්ගේ වෙනත් ගෙයක වාසය කරයි. ඔහුගේ ගෙදොරට යන්නෙ නම් මොහුගේ බිරිඳට මා දැකීමට නොහැකි වන්නේය. ඇය බත් අරක්ගෙන මගට පිවිසේද එතෙක් මෙහිම සිටින්නෙමියි සිතූහ. එසේ එහිම ටිකවේලාවක් කවා ඇය මගට පිළිපන්බව දැන ඇතුළු නුවර දෙස බලා වැඩම කළහ. ඇය අතර මගදී තෙරුන් දැකමෙසේ සිතුවාය. බොහෝ දිනවල දෙය්‍ය ධර්ම ඇතිවිට දෙන්නට කෙනෙක් නැත. අනෙක් දිනවල දෙන්නට දෙයක් නොමැති විට ආර්යන් වහන්සේ දකින්නට ලැබේ.</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නමුත් අද දෙය්‍ය</w:t>
      </w:r>
      <w:r>
        <w:rPr>
          <w:rFonts w:ascii="UN-Abhaya" w:hAnsi="UN-Abhaya" w:cs="UN-Abhaya"/>
          <w:sz w:val="26"/>
          <w:szCs w:val="26"/>
          <w:cs/>
        </w:rPr>
        <w:t xml:space="preserve"> ධර්මය</w:t>
      </w:r>
      <w:r>
        <w:rPr>
          <w:rFonts w:ascii="UN-Abhaya" w:hAnsi="UN-Abhaya" w:cs="UN-Abhaya" w:hint="cs"/>
          <w:sz w:val="26"/>
          <w:szCs w:val="26"/>
          <w:cs/>
        </w:rPr>
        <w:t xml:space="preserve"> </w:t>
      </w:r>
      <w:r>
        <w:rPr>
          <w:rFonts w:ascii="UN-Abhaya" w:hAnsi="UN-Abhaya" w:cs="UN-Abhaya"/>
          <w:sz w:val="26"/>
          <w:szCs w:val="26"/>
          <w:cs/>
        </w:rPr>
        <w:t>ද ආර්ය</w:t>
      </w:r>
      <w:r>
        <w:rPr>
          <w:rFonts w:ascii="UN-Abhaya" w:hAnsi="UN-Abhaya" w:cs="UN-Abhaya" w:hint="cs"/>
          <w:sz w:val="26"/>
          <w:szCs w:val="26"/>
          <w:cs/>
        </w:rPr>
        <w:t>ය</w:t>
      </w:r>
      <w:r>
        <w:rPr>
          <w:rFonts w:ascii="UN-Abhaya" w:hAnsi="UN-Abhaya" w:cs="UN-Abhaya"/>
          <w:sz w:val="26"/>
          <w:szCs w:val="26"/>
          <w:cs/>
        </w:rPr>
        <w:t>න්</w:t>
      </w:r>
      <w:r>
        <w:rPr>
          <w:rFonts w:ascii="UN-Abhaya" w:hAnsi="UN-Abhaya" w:cs="UN-Abhaya" w:hint="cs"/>
          <w:sz w:val="26"/>
          <w:szCs w:val="26"/>
          <w:cs/>
        </w:rPr>
        <w:t xml:space="preserve"> </w:t>
      </w:r>
      <w:r>
        <w:rPr>
          <w:rFonts w:ascii="UN-Abhaya" w:hAnsi="UN-Abhaya" w:cs="UN-Abhaya"/>
          <w:sz w:val="26"/>
          <w:szCs w:val="26"/>
          <w:cs/>
        </w:rPr>
        <w:t>ද ඇත. මුන්වහන්සේ</w:t>
      </w:r>
      <w:r w:rsidRPr="00B30F82">
        <w:rPr>
          <w:rFonts w:ascii="UN-Abhaya" w:hAnsi="UN-Abhaya" w:cs="UN-Abhaya"/>
          <w:sz w:val="26"/>
          <w:szCs w:val="26"/>
          <w:cs/>
        </w:rPr>
        <w:t>ට සංග්‍රහ කර</w:t>
      </w:r>
      <w:r>
        <w:rPr>
          <w:rFonts w:ascii="UN-Abhaya" w:hAnsi="UN-Abhaya" w:cs="UN-Abhaya" w:hint="cs"/>
          <w:sz w:val="26"/>
          <w:szCs w:val="26"/>
          <w:cs/>
        </w:rPr>
        <w:t>න්</w:t>
      </w:r>
      <w:r w:rsidRPr="00B30F82">
        <w:rPr>
          <w:rFonts w:ascii="UN-Abhaya" w:hAnsi="UN-Abhaya" w:cs="UN-Abhaya"/>
          <w:sz w:val="26"/>
          <w:szCs w:val="26"/>
          <w:cs/>
        </w:rPr>
        <w:t>නෙමියි ඇය බත් භාජනය බිම තබා පසඟ පිහිටුවා තෙරුන් වැඳ ස්වාමීනි මෙය රළු හෝ ප්‍රනීත හෝ වේවා නොසිතා ඔබවහන්සේ මේ ද</w:t>
      </w:r>
      <w:r>
        <w:rPr>
          <w:rFonts w:ascii="UN-Abhaya" w:hAnsi="UN-Abhaya" w:cs="UN-Abhaya"/>
          <w:sz w:val="26"/>
          <w:szCs w:val="26"/>
          <w:cs/>
        </w:rPr>
        <w:t>ාසයාට සංග්‍රහ කරනු මැනවයි. පැව</w:t>
      </w:r>
      <w:r>
        <w:rPr>
          <w:rFonts w:ascii="UN-Abhaya" w:hAnsi="UN-Abhaya" w:cs="UN-Abhaya" w:hint="cs"/>
          <w:sz w:val="26"/>
          <w:szCs w:val="26"/>
          <w:cs/>
        </w:rPr>
        <w:t>සූ</w:t>
      </w:r>
      <w:r w:rsidRPr="00B30F82">
        <w:rPr>
          <w:rFonts w:ascii="UN-Abhaya" w:hAnsi="UN-Abhaya" w:cs="UN-Abhaya"/>
          <w:sz w:val="26"/>
          <w:szCs w:val="26"/>
          <w:cs/>
        </w:rPr>
        <w:t>හ. තෙරුන් පාත්‍රය පෙන්වා ඇය එක අතකින් භාජනය ඔසවාගෙන එක් අතකින් බත් දෙනවිට බත් බාගයක් දෙන විට ප්‍රමාණවත් යයි පවසා අත වැසුවේය. ඇය ස්වාමීනි ! එක කොටසක් පමණක් නොස</w:t>
      </w:r>
      <w:r>
        <w:rPr>
          <w:rFonts w:ascii="UN-Abhaya" w:hAnsi="UN-Abhaya" w:cs="UN-Abhaya"/>
          <w:sz w:val="26"/>
          <w:szCs w:val="26"/>
          <w:cs/>
        </w:rPr>
        <w:t>ෑහෙවි. ඔබවහන්සේ</w:t>
      </w:r>
      <w:r w:rsidRPr="00B30F82">
        <w:rPr>
          <w:rFonts w:ascii="UN-Abhaya" w:hAnsi="UN-Abhaya" w:cs="UN-Abhaya"/>
          <w:sz w:val="26"/>
          <w:szCs w:val="26"/>
          <w:cs/>
        </w:rPr>
        <w:t>ගේ දාසයාට මෙලොව ලෝක සංග්‍රහය නොකොට පරලොව සංග්‍රහ කරන්න. ඉතිරියක් නොමැතිවම දෙනු කැමැත්තෙමියි. පවසා සියළුම බත් පාත්‍රයේ තැබීය. තෙපි මෙලොවදිම ලාභී</w:t>
      </w:r>
      <w:r>
        <w:rPr>
          <w:rFonts w:ascii="UN-Abhaya" w:hAnsi="UN-Abhaya" w:cs="UN-Abhaya" w:hint="cs"/>
          <w:sz w:val="26"/>
          <w:szCs w:val="26"/>
          <w:cs/>
        </w:rPr>
        <w:t xml:space="preserve"> </w:t>
      </w:r>
      <w:r w:rsidRPr="00B30F82">
        <w:rPr>
          <w:rFonts w:ascii="UN-Abhaya" w:hAnsi="UN-Abhaya" w:cs="UN-Abhaya"/>
          <w:sz w:val="26"/>
          <w:szCs w:val="26"/>
          <w:cs/>
        </w:rPr>
        <w:t>වෙත්වායි පැතුවාය. තෙරුන් වහන්සේ එසේ වේවායි පවසා සිටගෙනම අනුශාසනය කර ජල</w:t>
      </w:r>
      <w:r>
        <w:rPr>
          <w:rFonts w:ascii="UN-Abhaya" w:hAnsi="UN-Abhaya" w:cs="UN-Abhaya" w:hint="cs"/>
          <w:sz w:val="26"/>
          <w:szCs w:val="26"/>
          <w:cs/>
        </w:rPr>
        <w:t xml:space="preserve"> </w:t>
      </w:r>
      <w:r w:rsidRPr="00B30F82">
        <w:rPr>
          <w:rFonts w:ascii="UN-Abhaya" w:hAnsi="UN-Abhaya" w:cs="UN-Abhaya"/>
          <w:sz w:val="26"/>
          <w:szCs w:val="26"/>
          <w:cs/>
        </w:rPr>
        <w:t>පහසුව තිබෙන තැනෙක වාඩිවී බත් කිස කළහ. ඇය ද නැවත සහල් සොයාගෙන බත පිසුවාය.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පුණ්ණ</w:t>
      </w:r>
      <w:r>
        <w:rPr>
          <w:rFonts w:ascii="UN-Abhaya" w:hAnsi="UN-Abhaya" w:cs="UN-Abhaya" w:hint="cs"/>
          <w:sz w:val="26"/>
          <w:szCs w:val="26"/>
          <w:cs/>
        </w:rPr>
        <w:t xml:space="preserve"> </w:t>
      </w:r>
      <w:r w:rsidRPr="00B30F82">
        <w:rPr>
          <w:rFonts w:ascii="UN-Abhaya" w:hAnsi="UN-Abhaya" w:cs="UN-Abhaya"/>
          <w:sz w:val="26"/>
          <w:szCs w:val="26"/>
          <w:cs/>
        </w:rPr>
        <w:t>ද අඩකිරියක් පමණ තැන් සී සා බඩගින්න ඉවසා ගැනීමට නොහැකිව ගොනුන් මුදවා එක් සෙවන තැනකට පිවිස මාර්ගය බලන්නේ වාඩිවි සිටියේය. බිරිඳ ද බොහෝ ප්‍රමාදවීයයි පවසා කෝපයට පත්ව මට කෙවිට</w:t>
      </w:r>
      <w:r>
        <w:rPr>
          <w:rFonts w:ascii="UN-Abhaya" w:hAnsi="UN-Abhaya" w:cs="UN-Abhaya"/>
          <w:sz w:val="26"/>
          <w:szCs w:val="26"/>
          <w:cs/>
        </w:rPr>
        <w:t>ෙන් තලන්නේ නම් මගේ කුශල</w:t>
      </w:r>
      <w:r>
        <w:rPr>
          <w:rFonts w:ascii="UN-Abhaya" w:hAnsi="UN-Abhaya" w:cs="UN-Abhaya" w:hint="cs"/>
          <w:sz w:val="26"/>
          <w:szCs w:val="26"/>
          <w:cs/>
        </w:rPr>
        <w:t xml:space="preserve"> </w:t>
      </w:r>
      <w:r>
        <w:rPr>
          <w:rFonts w:ascii="UN-Abhaya" w:hAnsi="UN-Abhaya" w:cs="UN-Abhaya"/>
          <w:sz w:val="26"/>
          <w:szCs w:val="26"/>
          <w:cs/>
        </w:rPr>
        <w:t>කර්මය නි</w:t>
      </w:r>
      <w:r w:rsidRPr="00B30F82">
        <w:rPr>
          <w:rFonts w:ascii="UN-Abhaya" w:hAnsi="UN-Abhaya" w:cs="UN-Abhaya"/>
          <w:sz w:val="26"/>
          <w:szCs w:val="26"/>
          <w:cs/>
        </w:rPr>
        <w:t>ර්ථක වේයයි කල් ඇතිවම ඔහුට දන්ව</w:t>
      </w:r>
      <w:r>
        <w:rPr>
          <w:rFonts w:ascii="UN-Abhaya" w:hAnsi="UN-Abhaya" w:cs="UN-Abhaya" w:hint="cs"/>
          <w:sz w:val="26"/>
          <w:szCs w:val="26"/>
          <w:cs/>
        </w:rPr>
        <w:t>න්</w:t>
      </w:r>
      <w:r w:rsidRPr="00B30F82">
        <w:rPr>
          <w:rFonts w:ascii="UN-Abhaya" w:hAnsi="UN-Abhaya" w:cs="UN-Abhaya"/>
          <w:sz w:val="26"/>
          <w:szCs w:val="26"/>
          <w:cs/>
        </w:rPr>
        <w:t xml:space="preserve">නෙමියි. සිතා මෙසේ හඩනගා කීවේය. ස්වාමීනි අද </w:t>
      </w:r>
      <w:r>
        <w:rPr>
          <w:rFonts w:ascii="UN-Abhaya" w:hAnsi="UN-Abhaya" w:cs="UN-Abhaya"/>
          <w:sz w:val="26"/>
          <w:szCs w:val="26"/>
          <w:cs/>
        </w:rPr>
        <w:t>පමණක් සතුටු වන්න මා කළ කර්මය නි</w:t>
      </w:r>
      <w:r w:rsidRPr="00B30F82">
        <w:rPr>
          <w:rFonts w:ascii="UN-Abhaya" w:hAnsi="UN-Abhaya" w:cs="UN-Abhaya"/>
          <w:sz w:val="26"/>
          <w:szCs w:val="26"/>
          <w:cs/>
        </w:rPr>
        <w:t>ර්ථක නො කරන්න. සිත පහදවා ගන්න. මම උදේම ඔබට බත් ගෙන එන්නේ අතර ධර්මසේනාපති සැරියුත් හිමි දැක ඔබේ බත් වේල උන්වහන්සේට පිරිනමා නැවත ගොස් බත් උයාගෙන ආවෙමි. සිත පහදවා ගන්න. ඔහු සොඳුර කුමක් කියන්නද</w:t>
      </w:r>
      <w:r w:rsidRPr="00B30F82">
        <w:rPr>
          <w:rFonts w:ascii="UN-Abhaya" w:hAnsi="UN-Abhaya" w:cs="UN-Abhaya"/>
          <w:sz w:val="26"/>
          <w:szCs w:val="26"/>
        </w:rPr>
        <w:t xml:space="preserve">? </w:t>
      </w:r>
      <w:r w:rsidRPr="00B30F82">
        <w:rPr>
          <w:rFonts w:ascii="UN-Abhaya" w:hAnsi="UN-Abhaya" w:cs="UN-Abhaya"/>
          <w:sz w:val="26"/>
          <w:szCs w:val="26"/>
          <w:cs/>
        </w:rPr>
        <w:t>විමසා දෙවනුව ද එම කරු</w:t>
      </w:r>
      <w:r>
        <w:rPr>
          <w:rFonts w:ascii="UN-Abhaya" w:hAnsi="UN-Abhaya" w:cs="UN-Abhaya"/>
          <w:sz w:val="26"/>
          <w:szCs w:val="26"/>
          <w:cs/>
        </w:rPr>
        <w:t>ණ අසා සොඳුරිය ඔබ යහපතක්ම කරන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දේය. මගේ බත ආර්යන් වහන්සේට පිරිනැමුවේ. මම ද උදයේම දැහැටි කුරුද මුව සෝදන ජලය ද දෙන ලද්දෙමි. මෙසේ සිත සතුටු වී එම වචනයට සතුටුව - මහදවල් ලද බත නිසා ක්ලාන්ත වුයේ ඇගේ ඇකයේ හිස තබා නින්දට වැටුනි. අනතුරුව උදේම සී</w:t>
      </w:r>
      <w:r>
        <w:rPr>
          <w:rFonts w:ascii="UN-Abhaya" w:hAnsi="UN-Abhaya" w:cs="UN-Abhaya" w:hint="cs"/>
          <w:sz w:val="26"/>
          <w:szCs w:val="26"/>
          <w:cs/>
        </w:rPr>
        <w:t xml:space="preserve"> </w:t>
      </w:r>
      <w:r w:rsidRPr="00B30F82">
        <w:rPr>
          <w:rFonts w:ascii="UN-Abhaya" w:hAnsi="UN-Abhaya" w:cs="UN-Abhaya"/>
          <w:sz w:val="26"/>
          <w:szCs w:val="26"/>
          <w:cs/>
        </w:rPr>
        <w:t>සෑ තැන පස් කැට සියල්ල රන්වී කිණිහිරි මල් සේ ශෝභාවත් විය. ඔහු අවදිවී බලන්නේ බිරියට මෙසේ කීවේය</w:t>
      </w:r>
      <w:r>
        <w:rPr>
          <w:rFonts w:ascii="UN-Abhaya" w:hAnsi="UN-Abhaya" w:cs="UN-Abhaya"/>
          <w:sz w:val="26"/>
          <w:szCs w:val="26"/>
          <w:cs/>
        </w:rPr>
        <w:t>. සොඳුර මට සී</w:t>
      </w:r>
      <w:r>
        <w:rPr>
          <w:rFonts w:ascii="UN-Abhaya" w:hAnsi="UN-Abhaya" w:cs="UN-Abhaya" w:hint="cs"/>
          <w:sz w:val="26"/>
          <w:szCs w:val="26"/>
          <w:cs/>
        </w:rPr>
        <w:t xml:space="preserve"> </w:t>
      </w:r>
      <w:r>
        <w:rPr>
          <w:rFonts w:ascii="UN-Abhaya" w:hAnsi="UN-Abhaya" w:cs="UN-Abhaya"/>
          <w:sz w:val="26"/>
          <w:szCs w:val="26"/>
          <w:cs/>
        </w:rPr>
        <w:t>සෑ තැන් රන් සේ පෙ</w:t>
      </w:r>
      <w:r w:rsidRPr="00B30F82">
        <w:rPr>
          <w:rFonts w:ascii="UN-Abhaya" w:hAnsi="UN-Abhaya" w:cs="UN-Abhaya"/>
          <w:sz w:val="26"/>
          <w:szCs w:val="26"/>
          <w:cs/>
        </w:rPr>
        <w:t>නේ. මේ කුමක</w:t>
      </w:r>
      <w:r>
        <w:rPr>
          <w:rFonts w:ascii="UN-Abhaya" w:hAnsi="UN-Abhaya" w:cs="UN-Abhaya"/>
          <w:sz w:val="26"/>
          <w:szCs w:val="26"/>
          <w:cs/>
        </w:rPr>
        <w:t xml:space="preserve">්ද මට මහදවල් කෑ බත නිසා ඇස් </w:t>
      </w:r>
      <w:r>
        <w:rPr>
          <w:rFonts w:ascii="UN-Abhaya" w:hAnsi="UN-Abhaya" w:cs="UN-Abhaya" w:hint="cs"/>
          <w:sz w:val="26"/>
          <w:szCs w:val="26"/>
          <w:cs/>
        </w:rPr>
        <w:t>භ්‍ර</w:t>
      </w:r>
      <w:r w:rsidRPr="00B30F82">
        <w:rPr>
          <w:rFonts w:ascii="UN-Abhaya" w:hAnsi="UN-Abhaya" w:cs="UN-Abhaya"/>
          <w:sz w:val="26"/>
          <w:szCs w:val="26"/>
          <w:cs/>
        </w:rPr>
        <w:t>මණයවීද</w:t>
      </w:r>
      <w:r w:rsidRPr="00B30F82">
        <w:rPr>
          <w:rFonts w:ascii="UN-Abhaya" w:hAnsi="UN-Abhaya" w:cs="UN-Abhaya"/>
          <w:sz w:val="26"/>
          <w:szCs w:val="26"/>
        </w:rPr>
        <w:t xml:space="preserve">? </w:t>
      </w:r>
      <w:r w:rsidRPr="00B30F82">
        <w:rPr>
          <w:rFonts w:ascii="UN-Abhaya" w:hAnsi="UN-Abhaya" w:cs="UN-Abhaya"/>
          <w:sz w:val="26"/>
          <w:szCs w:val="26"/>
          <w:cs/>
        </w:rPr>
        <w:t xml:space="preserve">ස්වාමීනි මට ද එසේ පෙන්නේ ඔහු නැගිට කුඹුරට බැස එක් පස් පිඩුවක් ගෙන නගුල් ගසා රන් බව දැන අහෝ ධම්ම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සේ</w:t>
      </w:r>
      <w:r>
        <w:rPr>
          <w:rFonts w:ascii="UN-Abhaya" w:hAnsi="UN-Abhaya" w:cs="UN-Abhaya"/>
          <w:sz w:val="26"/>
          <w:szCs w:val="26"/>
          <w:cs/>
        </w:rPr>
        <w:t>නාපති ආ</w:t>
      </w:r>
      <w:r>
        <w:rPr>
          <w:rFonts w:ascii="UN-Abhaya" w:hAnsi="UN-Abhaya" w:cs="UN-Abhaya" w:hint="cs"/>
          <w:sz w:val="26"/>
          <w:szCs w:val="26"/>
          <w:cs/>
        </w:rPr>
        <w:t>ර්</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 xml:space="preserve">වහන්සේට දුන් දානයේ විපාක අදම ලැබුනි. මට මෙතරම් ධනයක් පරිහරණය කිරීමට නොහැකිය. සියල්ල රන් බවට පත්වේ. රන් ගෙන ඒමට වටීයයි ගොස් රජුට දන්වා සිටියේය. ඔබ කවුරුන්දැයි විමසුවිට ම </w:t>
      </w:r>
      <w:r>
        <w:rPr>
          <w:rFonts w:ascii="UN-Abhaya" w:hAnsi="UN-Abhaya" w:cs="UN-Abhaya"/>
          <w:sz w:val="26"/>
          <w:szCs w:val="26"/>
          <w:cs/>
        </w:rPr>
        <w:t>පුණ්ණ</w:t>
      </w:r>
      <w:r w:rsidRPr="00B30F82">
        <w:rPr>
          <w:rFonts w:ascii="UN-Abhaya" w:hAnsi="UN-Abhaya" w:cs="UN-Abhaya"/>
          <w:sz w:val="26"/>
          <w:szCs w:val="26"/>
          <w:cs/>
        </w:rPr>
        <w:t>ය. ඔබ අද කුමක් කළේද</w:t>
      </w:r>
      <w:r w:rsidRPr="00B30F82">
        <w:rPr>
          <w:rFonts w:ascii="UN-Abhaya" w:hAnsi="UN-Abhaya" w:cs="UN-Abhaya"/>
          <w:sz w:val="26"/>
          <w:szCs w:val="26"/>
        </w:rPr>
        <w:t xml:space="preserve">? </w:t>
      </w:r>
      <w:r w:rsidRPr="00B30F82">
        <w:rPr>
          <w:rFonts w:ascii="UN-Abhaya" w:hAnsi="UN-Abhaya" w:cs="UN-Abhaya"/>
          <w:sz w:val="26"/>
          <w:szCs w:val="26"/>
          <w:cs/>
        </w:rPr>
        <w:t xml:space="preserve">අද උදේම ධම්ම </w:t>
      </w:r>
      <w:r>
        <w:rPr>
          <w:rFonts w:ascii="UN-Abhaya" w:hAnsi="UN-Abhaya" w:cs="UN-Abhaya" w:hint="cs"/>
          <w:sz w:val="26"/>
          <w:szCs w:val="26"/>
          <w:cs/>
        </w:rPr>
        <w:t>සේ</w:t>
      </w:r>
      <w:r w:rsidRPr="00B30F82">
        <w:rPr>
          <w:rFonts w:ascii="UN-Abhaya" w:hAnsi="UN-Abhaya" w:cs="UN-Abhaya"/>
          <w:sz w:val="26"/>
          <w:szCs w:val="26"/>
          <w:cs/>
        </w:rPr>
        <w:t xml:space="preserve">නාපති සැරියුත් හිමියන්ට දැහැටි දී පැන් පෙරා දී බිරිඳ විසින් මට ගෙන එන ලද බත පුදන ලද්දේය. මේ තොරතුරු අසා රජු ඔබ ධර්මසේනාපති සැරියුත් හිමියන්ට පිරිනැමු දැනයේ ප්‍රතිවිපාක අදම ලබන ලද්දේයයි පවසා දරුව කුමක් කරදැයි විමසුවේය.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බොහෝ ගැල් සිය</w:t>
      </w:r>
      <w:r>
        <w:rPr>
          <w:rFonts w:ascii="UN-Abhaya" w:hAnsi="UN-Abhaya" w:cs="UN-Abhaya" w:hint="cs"/>
          <w:sz w:val="26"/>
          <w:szCs w:val="26"/>
          <w:cs/>
        </w:rPr>
        <w:t xml:space="preserve"> </w:t>
      </w:r>
      <w:r w:rsidRPr="00B30F82">
        <w:rPr>
          <w:rFonts w:ascii="UN-Abhaya" w:hAnsi="UN-Abhaya" w:cs="UN-Abhaya"/>
          <w:sz w:val="26"/>
          <w:szCs w:val="26"/>
          <w:cs/>
        </w:rPr>
        <w:t>ගණනක් යවා රන් ගෙන එන්නැයි පැවසීය. රජු ගැල් යැවීය. රාජ පුරුෂයන් රජු අයත් ඒවායි ගන්නවිට ගත් ගත් රන් මැටි පිඩු විය. ඔවුන් ගොස් මේ කරුණ රජුට දන්වා සිටිය විටදී කුමක් කියා ගත්තේ දැයි විමසා රජුගේ</w:t>
      </w:r>
      <w:r>
        <w:rPr>
          <w:rFonts w:ascii="UN-Abhaya" w:hAnsi="UN-Abhaya" w:cs="UN-Abhaya" w:hint="cs"/>
          <w:sz w:val="26"/>
          <w:szCs w:val="26"/>
          <w:cs/>
        </w:rPr>
        <w:t xml:space="preserve"> </w:t>
      </w:r>
      <w:r>
        <w:rPr>
          <w:rFonts w:ascii="UN-Abhaya" w:hAnsi="UN-Abhaya" w:cs="UN-Abhaya"/>
          <w:sz w:val="26"/>
          <w:szCs w:val="26"/>
          <w:cs/>
        </w:rPr>
        <w:t>යයි කියා ගත් බව පැව</w:t>
      </w:r>
      <w:r>
        <w:rPr>
          <w:rFonts w:ascii="UN-Abhaya" w:hAnsi="UN-Abhaya" w:cs="UN-Abhaya" w:hint="cs"/>
          <w:sz w:val="26"/>
          <w:szCs w:val="26"/>
          <w:cs/>
        </w:rPr>
        <w:t>සූ</w:t>
      </w:r>
      <w:r w:rsidRPr="00B30F82">
        <w:rPr>
          <w:rFonts w:ascii="UN-Abhaya" w:hAnsi="UN-Abhaya" w:cs="UN-Abhaya"/>
          <w:sz w:val="26"/>
          <w:szCs w:val="26"/>
          <w:cs/>
        </w:rPr>
        <w:t xml:space="preserve">විට එලෙස නොව </w:t>
      </w:r>
      <w:r>
        <w:rPr>
          <w:rFonts w:ascii="UN-Abhaya" w:hAnsi="UN-Abhaya" w:cs="UN-Abhaya"/>
          <w:sz w:val="26"/>
          <w:szCs w:val="26"/>
          <w:cs/>
        </w:rPr>
        <w:t>පුණ්ණ</w:t>
      </w:r>
      <w:r w:rsidRPr="00B30F82">
        <w:rPr>
          <w:rFonts w:ascii="UN-Abhaya" w:hAnsi="UN-Abhaya" w:cs="UN-Abhaya"/>
          <w:sz w:val="26"/>
          <w:szCs w:val="26"/>
          <w:cs/>
        </w:rPr>
        <w:t xml:space="preserve">ගේ රන් යයි පවසා ගන්නා ලෙසට කියා නැවත යැවුහ. එසේ කියාගත් විට ගත් ගත් පස් පිඬු </w:t>
      </w:r>
      <w:r>
        <w:rPr>
          <w:rFonts w:ascii="UN-Abhaya" w:hAnsi="UN-Abhaya" w:cs="UN-Abhaya" w:hint="cs"/>
          <w:sz w:val="26"/>
          <w:szCs w:val="26"/>
          <w:cs/>
        </w:rPr>
        <w:t>පි</w:t>
      </w:r>
      <w:r w:rsidRPr="00B30F82">
        <w:rPr>
          <w:rFonts w:ascii="UN-Abhaya" w:hAnsi="UN-Abhaya" w:cs="UN-Abhaya"/>
          <w:sz w:val="26"/>
          <w:szCs w:val="26"/>
          <w:cs/>
        </w:rPr>
        <w:t>රවි</w:t>
      </w:r>
      <w:r>
        <w:rPr>
          <w:rFonts w:ascii="UN-Abhaya" w:hAnsi="UN-Abhaya" w:cs="UN-Abhaya"/>
          <w:sz w:val="26"/>
          <w:szCs w:val="26"/>
          <w:cs/>
        </w:rPr>
        <w:t>ය. ඒ සියලු රන් කැට ගෙනවුත් රාජාඬ්</w:t>
      </w:r>
      <w:r>
        <w:rPr>
          <w:rFonts w:ascii="UN-Abhaya" w:hAnsi="UN-Abhaya" w:cs="UN-Abhaya" w:hint="cs"/>
          <w:sz w:val="26"/>
          <w:szCs w:val="26"/>
          <w:cs/>
        </w:rPr>
        <w:t>ග</w:t>
      </w:r>
      <w:r w:rsidRPr="00B30F82">
        <w:rPr>
          <w:rFonts w:ascii="UN-Abhaya" w:hAnsi="UN-Abhaya" w:cs="UN-Abhaya"/>
          <w:sz w:val="26"/>
          <w:szCs w:val="26"/>
          <w:cs/>
        </w:rPr>
        <w:t>නයේ අසුරියනක් උසට ගොඩ ගැසුහ. රජු නගර වාසීන් එක්රැස්කර මෙම නගරයේ මෙතරම් ධනයක් ඇති කෙනෙක් සිටිදැයි විමසා නැතැයි පැවසුවිට මොහුට කුමක් දීම වටීදැයි විමසීය. සිටු තනතු</w:t>
      </w:r>
      <w:r>
        <w:rPr>
          <w:rFonts w:ascii="UN-Abhaya" w:hAnsi="UN-Abhaya" w:cs="UN-Abhaya"/>
          <w:sz w:val="26"/>
          <w:szCs w:val="26"/>
          <w:cs/>
        </w:rPr>
        <w:t>ර යයි පැවසුහ. (</w:t>
      </w:r>
      <w:r>
        <w:rPr>
          <w:rFonts w:ascii="UN-Abhaya" w:hAnsi="UN-Abhaya" w:cs="UN-Abhaya" w:hint="cs"/>
          <w:sz w:val="26"/>
          <w:szCs w:val="26"/>
          <w:cs/>
        </w:rPr>
        <w:t>සෙට්</w:t>
      </w:r>
      <w:r>
        <w:rPr>
          <w:rFonts w:ascii="UN-Abhaya" w:hAnsi="UN-Abhaya" w:cs="UN-Abhaya"/>
          <w:sz w:val="26"/>
          <w:szCs w:val="26"/>
          <w:cs/>
        </w:rPr>
        <w:t>ඨි</w:t>
      </w:r>
      <w:r w:rsidRPr="00B30F82">
        <w:rPr>
          <w:rFonts w:ascii="UN-Abhaya" w:hAnsi="UN-Abhaya" w:cs="UN-Abhaya"/>
          <w:sz w:val="26"/>
          <w:szCs w:val="26"/>
          <w:cs/>
        </w:rPr>
        <w:t>ජාතක) රජතුමා ඔහුට බහුධන සෙයි යනුවෙන් නම් කර මහත් භෝග සම්</w:t>
      </w:r>
      <w:r>
        <w:rPr>
          <w:rFonts w:ascii="UN-Abhaya" w:hAnsi="UN-Abhaya" w:cs="UN-Abhaya"/>
          <w:sz w:val="26"/>
          <w:szCs w:val="26"/>
          <w:cs/>
        </w:rPr>
        <w:t>පත් සමග ඔහුට සිටු තනතුර දුන්නේ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එහිදී </w:t>
      </w:r>
      <w:r>
        <w:rPr>
          <w:rFonts w:ascii="UN-Abhaya" w:hAnsi="UN-Abhaya" w:cs="UN-Abhaya"/>
          <w:sz w:val="26"/>
          <w:szCs w:val="26"/>
          <w:cs/>
        </w:rPr>
        <w:t>පුණ්ණ රජුට මෙ</w:t>
      </w:r>
      <w:r>
        <w:rPr>
          <w:rFonts w:ascii="UN-Abhaya" w:hAnsi="UN-Abhaya" w:cs="UN-Abhaya" w:hint="cs"/>
          <w:sz w:val="26"/>
          <w:szCs w:val="26"/>
          <w:cs/>
        </w:rPr>
        <w:t>සේ</w:t>
      </w:r>
      <w:r w:rsidRPr="00B30F82">
        <w:rPr>
          <w:rFonts w:ascii="UN-Abhaya" w:hAnsi="UN-Abhaya" w:cs="UN-Abhaya"/>
          <w:sz w:val="26"/>
          <w:szCs w:val="26"/>
          <w:cs/>
        </w:rPr>
        <w:t xml:space="preserve"> පැවසුවේය. රජතුමනි ! මට මෙතෙක්</w:t>
      </w:r>
      <w:r>
        <w:rPr>
          <w:rFonts w:ascii="UN-Abhaya" w:hAnsi="UN-Abhaya" w:cs="UN-Abhaya"/>
          <w:sz w:val="26"/>
          <w:szCs w:val="26"/>
          <w:cs/>
        </w:rPr>
        <w:t xml:space="preserve"> කල් අනෙක් අයගේ ගෙවල්වල වාසය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මි. මට නිවසක් දෙන්න යැයි පැවසුවේය. එසේනම් මේ වනරොද බලන්න. මේ වන ලැහැබ ශුද</w:t>
      </w:r>
      <w:r>
        <w:rPr>
          <w:rFonts w:ascii="UN-Abhaya" w:hAnsi="UN-Abhaya" w:cs="UN-Abhaya"/>
          <w:sz w:val="26"/>
          <w:szCs w:val="26"/>
          <w:cs/>
        </w:rPr>
        <w:t>්ධකර ගෙයක් කරන්න. එය පැරණි සිටු</w:t>
      </w:r>
      <w:r w:rsidRPr="00B30F82">
        <w:rPr>
          <w:rFonts w:ascii="UN-Abhaya" w:hAnsi="UN-Abhaya" w:cs="UN-Abhaya"/>
          <w:sz w:val="26"/>
          <w:szCs w:val="26"/>
          <w:cs/>
        </w:rPr>
        <w:t xml:space="preserve">වරයෙකුගේ මැදුරක් තිබුන තැනක. සාදන්නට කීවේය. ඔහු එතැන දින කීපයකින්ම ගෙයක් කරවා ගෙට පිවිසෙන උත්සවය ද සිටුතනතුර ලබන උත්සවයද එකට කරන්නේ සත් දිනක් බුද්ධ ප්‍රමුඛ මහාසංඝයාට දන් දුන්නේය. අනතුරුව බුදුහු දාන අනුසස් අනුමෝදනා දේශනය කරමින් අනුපිළිවල කථාව පැවසුහ. ධර්ම දේශනය අවසානයේ </w:t>
      </w:r>
      <w:r>
        <w:rPr>
          <w:rFonts w:ascii="UN-Abhaya" w:hAnsi="UN-Abhaya" w:cs="UN-Abhaya"/>
          <w:sz w:val="26"/>
          <w:szCs w:val="26"/>
          <w:cs/>
        </w:rPr>
        <w:t>පුණ්ණ</w:t>
      </w:r>
      <w:r w:rsidRPr="00B30F82">
        <w:rPr>
          <w:rFonts w:ascii="UN-Abhaya" w:hAnsi="UN-Abhaya" w:cs="UN-Abhaya"/>
          <w:sz w:val="26"/>
          <w:szCs w:val="26"/>
          <w:cs/>
        </w:rPr>
        <w:t xml:space="preserve"> සිටු වරයා ද බිරිඳ ද - උක්තරා දියණිය ද යන තිදෙන සෝවාන් ඵලයට පත්වූහ. පසුකලෙක </w:t>
      </w:r>
      <w:r w:rsidRPr="00B30F82">
        <w:rPr>
          <w:rFonts w:ascii="UN-Abhaya" w:hAnsi="UN-Abhaya" w:cs="UN-Abhaya"/>
          <w:sz w:val="26"/>
          <w:szCs w:val="26"/>
          <w:cs/>
        </w:rPr>
        <w:lastRenderedPageBreak/>
        <w:t>රජගහසිටු තුමා තමන්ගේ පුතුට සිටු දියණියන් ආවාහ කරදීමට ඉල්ලීය. ඔහු ඔබට නොදෙමි. පැවසුවිට එසේ නොක</w:t>
      </w:r>
      <w:r>
        <w:rPr>
          <w:rFonts w:ascii="UN-Abhaya" w:hAnsi="UN-Abhaya" w:cs="UN-Abhaya"/>
          <w:sz w:val="26"/>
          <w:szCs w:val="26"/>
          <w:cs/>
        </w:rPr>
        <w:t>රන්න මෙපමණ කලක් අප නිසා වාසය ක</w:t>
      </w:r>
      <w:r>
        <w:rPr>
          <w:rFonts w:ascii="UN-Abhaya" w:hAnsi="UN-Abhaya" w:cs="UN-Abhaya" w:hint="cs"/>
          <w:sz w:val="26"/>
          <w:szCs w:val="26"/>
          <w:cs/>
        </w:rPr>
        <w:t>ළේ</w:t>
      </w:r>
      <w:r w:rsidRPr="00B30F82">
        <w:rPr>
          <w:rFonts w:ascii="UN-Abhaya" w:hAnsi="UN-Abhaya" w:cs="UN-Abhaya"/>
          <w:sz w:val="26"/>
          <w:szCs w:val="26"/>
          <w:cs/>
        </w:rPr>
        <w:t xml:space="preserve"> ඔබට සම්පත් නො ලැබුනි. මගේ පුතුට දුව දෙන්නැයි ඉල්ලා සිටිම නිසා ඔබේ පුතු මිත්‍ය</w:t>
      </w:r>
      <w:r>
        <w:rPr>
          <w:rFonts w:ascii="UN-Abhaya" w:hAnsi="UN-Abhaya" w:cs="UN-Abhaya"/>
          <w:sz w:val="26"/>
          <w:szCs w:val="26"/>
          <w:cs/>
        </w:rPr>
        <w:t>ා</w:t>
      </w:r>
      <w:r w:rsidRPr="00B30F82">
        <w:rPr>
          <w:rFonts w:ascii="UN-Abhaya" w:hAnsi="UN-Abhaya" w:cs="UN-Abhaya"/>
          <w:sz w:val="26"/>
          <w:szCs w:val="26"/>
          <w:cs/>
        </w:rPr>
        <w:t xml:space="preserve"> දෘෂ්ටිකය. මගේ දුවට තෙරුවන් හැර පැවතීමට නොහැකිය. ඔහුට මගේ දුව නොදෙන්නෙමියි පැවසුවේය. අනතුරුව බොහෝ සිටුවරු හා ප්‍රධානීන් ඔහු හා වීශ්වාසය නොබිඳින්න. ඔහුගේ පුතුට දුව දෙන්නැයි පැවසුහ. පුරාණ සිටුවරයා ඔහුගේ වචනය පිළිගෙන ඇසළ මස පුණු ප</w:t>
      </w:r>
      <w:r>
        <w:rPr>
          <w:rFonts w:ascii="UN-Abhaya" w:hAnsi="UN-Abhaya" w:cs="UN-Abhaya"/>
          <w:sz w:val="26"/>
          <w:szCs w:val="26"/>
          <w:cs/>
        </w:rPr>
        <w:t>ොහෝදින දියණිය දුන්නේය. ඇය පතිකු</w:t>
      </w:r>
      <w:r>
        <w:rPr>
          <w:rFonts w:ascii="UN-Abhaya" w:hAnsi="UN-Abhaya" w:cs="UN-Abhaya" w:hint="cs"/>
          <w:sz w:val="26"/>
          <w:szCs w:val="26"/>
          <w:cs/>
        </w:rPr>
        <w:t>ල</w:t>
      </w:r>
      <w:r w:rsidRPr="00B30F82">
        <w:rPr>
          <w:rFonts w:ascii="UN-Abhaya" w:hAnsi="UN-Abhaya" w:cs="UN-Abhaya"/>
          <w:sz w:val="26"/>
          <w:szCs w:val="26"/>
          <w:cs/>
        </w:rPr>
        <w:t>යට ගියතැන</w:t>
      </w:r>
      <w:r>
        <w:rPr>
          <w:rFonts w:ascii="UN-Abhaya" w:hAnsi="UN-Abhaya" w:cs="UN-Abhaya"/>
          <w:sz w:val="26"/>
          <w:szCs w:val="26"/>
          <w:cs/>
        </w:rPr>
        <w:t xml:space="preserve">් සිට භික්ෂුවක් හෝ භික්ෂුණියක් </w:t>
      </w:r>
      <w:r>
        <w:rPr>
          <w:rFonts w:ascii="UN-Abhaya" w:hAnsi="UN-Abhaya" w:cs="UN-Abhaya" w:hint="cs"/>
          <w:sz w:val="26"/>
          <w:szCs w:val="26"/>
          <w:cs/>
        </w:rPr>
        <w:t>ළ</w:t>
      </w:r>
      <w:r w:rsidRPr="00B30F82">
        <w:rPr>
          <w:rFonts w:ascii="UN-Abhaya" w:hAnsi="UN-Abhaya" w:cs="UN-Abhaya"/>
          <w:sz w:val="26"/>
          <w:szCs w:val="26"/>
          <w:cs/>
        </w:rPr>
        <w:t>ඟට යාමට ද බණ ඇසීමට දන් දීමට අවස්ථාව නො ලැබුනි</w:t>
      </w:r>
      <w:r>
        <w:rPr>
          <w:rFonts w:ascii="UN-Abhaya" w:hAnsi="UN-Abhaya" w:cs="UN-Abhaya"/>
          <w:sz w:val="26"/>
          <w:szCs w:val="26"/>
          <w:cs/>
        </w:rPr>
        <w:t>. මෙලෙස මාස දෙක හමාරක් ගත</w:t>
      </w:r>
      <w:r>
        <w:rPr>
          <w:rFonts w:ascii="UN-Abhaya" w:hAnsi="UN-Abhaya" w:cs="UN-Abhaya" w:hint="cs"/>
          <w:sz w:val="26"/>
          <w:szCs w:val="26"/>
          <w:cs/>
        </w:rPr>
        <w:t>වූ</w:t>
      </w:r>
      <w:r>
        <w:rPr>
          <w:rFonts w:ascii="UN-Abhaya" w:hAnsi="UN-Abhaya" w:cs="UN-Abhaya"/>
          <w:sz w:val="26"/>
          <w:szCs w:val="26"/>
          <w:cs/>
        </w:rPr>
        <w:t xml:space="preserve">විට </w:t>
      </w:r>
      <w:r>
        <w:rPr>
          <w:rFonts w:ascii="UN-Abhaya" w:hAnsi="UN-Abhaya" w:cs="UN-Abhaya" w:hint="cs"/>
          <w:sz w:val="26"/>
          <w:szCs w:val="26"/>
          <w:cs/>
        </w:rPr>
        <w:t>ළ</w:t>
      </w:r>
      <w:r w:rsidRPr="00B30F82">
        <w:rPr>
          <w:rFonts w:ascii="UN-Abhaya" w:hAnsi="UN-Abhaya" w:cs="UN-Abhaya"/>
          <w:sz w:val="26"/>
          <w:szCs w:val="26"/>
          <w:cs/>
        </w:rPr>
        <w:t>ඟසිටි පිරිවර ජනයාගෙන් විමසුවාය. දැන් වයට මාස කීයක් ඉතිරිව</w:t>
      </w:r>
      <w:r>
        <w:rPr>
          <w:rFonts w:ascii="UN-Abhaya" w:hAnsi="UN-Abhaya" w:cs="UN-Abhaya"/>
          <w:sz w:val="26"/>
          <w:szCs w:val="26"/>
          <w:cs/>
        </w:rPr>
        <w:t xml:space="preserve"> තිබේද ආර්යා</w:t>
      </w:r>
      <w:r>
        <w:rPr>
          <w:rFonts w:ascii="UN-Abhaya" w:hAnsi="UN-Abhaya" w:cs="UN-Abhaya" w:hint="cs"/>
          <w:sz w:val="26"/>
          <w:szCs w:val="26"/>
          <w:cs/>
        </w:rPr>
        <w:t>ව</w:t>
      </w:r>
      <w:r w:rsidRPr="00B30F82">
        <w:rPr>
          <w:rFonts w:ascii="UN-Abhaya" w:hAnsi="UN-Abhaya" w:cs="UN-Abhaya"/>
          <w:sz w:val="26"/>
          <w:szCs w:val="26"/>
          <w:cs/>
        </w:rPr>
        <w:t>නි අඩමසකි. ඇය පියාණන්ට ලිපියක් යැව්වාය. මා මෙබඳු හිරගෙදරක තැබුවේ කුමක් හෙයින්ද</w:t>
      </w:r>
      <w:r w:rsidRPr="00B30F82">
        <w:rPr>
          <w:rFonts w:ascii="UN-Abhaya" w:hAnsi="UN-Abhaya" w:cs="UN-Abhaya"/>
          <w:sz w:val="26"/>
          <w:szCs w:val="26"/>
        </w:rPr>
        <w:t xml:space="preserve">? </w:t>
      </w:r>
      <w:r w:rsidRPr="00B30F82">
        <w:rPr>
          <w:rFonts w:ascii="UN-Abhaya" w:hAnsi="UN-Abhaya" w:cs="UN-Abhaya"/>
          <w:sz w:val="26"/>
          <w:szCs w:val="26"/>
          <w:cs/>
        </w:rPr>
        <w:t>මෙබඳු මිථ්‍යා දෘෂ්ටික කුලයකට දීම නොවටියි. මෙහි පැමිණ දින</w:t>
      </w:r>
      <w:r>
        <w:rPr>
          <w:rFonts w:ascii="UN-Abhaya" w:hAnsi="UN-Abhaya" w:cs="UN-Abhaya"/>
          <w:sz w:val="26"/>
          <w:szCs w:val="26"/>
          <w:cs/>
        </w:rPr>
        <w:t xml:space="preserve"> සිට භික්ෂූන් දැකීමි ආදිය එක පි</w:t>
      </w:r>
      <w:r>
        <w:rPr>
          <w:rFonts w:ascii="UN-Abhaya" w:hAnsi="UN-Abhaya" w:cs="UN-Abhaya" w:hint="cs"/>
          <w:sz w:val="26"/>
          <w:szCs w:val="26"/>
          <w:cs/>
        </w:rPr>
        <w:t>න</w:t>
      </w:r>
      <w:r w:rsidRPr="00B30F82">
        <w:rPr>
          <w:rFonts w:ascii="UN-Abhaya" w:hAnsi="UN-Abhaya" w:cs="UN-Abhaya"/>
          <w:sz w:val="26"/>
          <w:szCs w:val="26"/>
          <w:cs/>
        </w:rPr>
        <w:t>ක් හෝ කිරීමට නොලැබුවෙමි. අනතුරුව ඇගේ පියා මගේ දුවණිය දුකින් අසතුටුවී ඇති බව</w:t>
      </w:r>
      <w:r>
        <w:rPr>
          <w:rFonts w:ascii="UN-Abhaya" w:hAnsi="UN-Abhaya" w:cs="UN-Abhaya"/>
          <w:sz w:val="26"/>
          <w:szCs w:val="26"/>
          <w:cs/>
        </w:rPr>
        <w:t xml:space="preserve"> දැන පහළොස් දහසක් කහව</w:t>
      </w:r>
      <w:r>
        <w:rPr>
          <w:rFonts w:ascii="UN-Abhaya" w:hAnsi="UN-Abhaya" w:cs="UN-Abhaya" w:hint="cs"/>
          <w:sz w:val="26"/>
          <w:szCs w:val="26"/>
          <w:cs/>
        </w:rPr>
        <w:t>ණු</w:t>
      </w:r>
      <w:r w:rsidRPr="00B30F82">
        <w:rPr>
          <w:rFonts w:ascii="UN-Abhaya" w:hAnsi="UN-Abhaya" w:cs="UN-Abhaya"/>
          <w:sz w:val="26"/>
          <w:szCs w:val="26"/>
          <w:cs/>
        </w:rPr>
        <w:t xml:space="preserve"> යැවීය. මේ නුවර සිරිමා නම් ගණිකාවක් සිට</w:t>
      </w:r>
      <w:r>
        <w:rPr>
          <w:rFonts w:ascii="UN-Abhaya" w:hAnsi="UN-Abhaya" w:cs="UN-Abhaya"/>
          <w:sz w:val="26"/>
          <w:szCs w:val="26"/>
          <w:cs/>
        </w:rPr>
        <w:t>ී. දිනකට දහසක් අය කරයි. මේ කහව</w:t>
      </w:r>
      <w:r>
        <w:rPr>
          <w:rFonts w:ascii="UN-Abhaya" w:hAnsi="UN-Abhaya" w:cs="UN-Abhaya" w:hint="cs"/>
          <w:sz w:val="26"/>
          <w:szCs w:val="26"/>
          <w:cs/>
        </w:rPr>
        <w:t>ණු</w:t>
      </w:r>
      <w:r w:rsidRPr="00B30F82">
        <w:rPr>
          <w:rFonts w:ascii="UN-Abhaya" w:hAnsi="UN-Abhaya" w:cs="UN-Abhaya"/>
          <w:sz w:val="26"/>
          <w:szCs w:val="26"/>
          <w:cs/>
        </w:rPr>
        <w:t xml:space="preserve">වලින් ඇය ගෙන්වා මේ අඩමස ඔබේ සහයකයාම පරිහරණය කරන්නැයි පැවසුවාය. ඇය යහපතැයි පිළිගත්තාය. ඇය එයගෙන ස්වාමියා සමිපයට ගොස් සිටිවිට ඔහු සිරිමාව දැක මේ කුමක්දැයි පැවසුවිට මේ මගේ සාහායිකාව මේ අඩමස පරිහරණය කරන්නැයි මම මේ අඩමස ධර්මය ඇසිමට දන් දීමට කැමැත්තෙමැයි පැවසුවාය. ඔහු ඒ අභිරූපී කාන්තාව දැක </w:t>
      </w:r>
      <w:r>
        <w:rPr>
          <w:rFonts w:ascii="UN-Abhaya" w:hAnsi="UN-Abhaya" w:cs="UN-Abhaya" w:hint="cs"/>
          <w:sz w:val="26"/>
          <w:szCs w:val="26"/>
          <w:cs/>
        </w:rPr>
        <w:t>ස්නේහ</w:t>
      </w:r>
      <w:r w:rsidRPr="00B30F82">
        <w:rPr>
          <w:rFonts w:ascii="UN-Abhaya" w:hAnsi="UN-Abhaya" w:cs="UN-Abhaya"/>
          <w:sz w:val="26"/>
          <w:szCs w:val="26"/>
          <w:cs/>
        </w:rPr>
        <w:t xml:space="preserve"> උපදවා හොඳයැයි පිළිගත්තේය.</w:t>
      </w:r>
      <w:r>
        <w:rPr>
          <w:rFonts w:ascii="UN-Abhaya" w:hAnsi="UN-Abhaya" w:cs="UN-Abhaya"/>
          <w:sz w:val="26"/>
          <w:szCs w:val="26"/>
          <w:cs/>
        </w:rPr>
        <w:t xml:space="preserve"> උත්තරා ද බුද්ධ ප්‍රමුඛ සංඝයාට </w:t>
      </w:r>
      <w:r>
        <w:rPr>
          <w:rFonts w:ascii="UN-Abhaya" w:hAnsi="UN-Abhaya" w:cs="UN-Abhaya" w:hint="cs"/>
          <w:sz w:val="26"/>
          <w:szCs w:val="26"/>
          <w:cs/>
        </w:rPr>
        <w:t>ආ</w:t>
      </w:r>
      <w:r w:rsidRPr="00B30F82">
        <w:rPr>
          <w:rFonts w:ascii="UN-Abhaya" w:hAnsi="UN-Abhaya" w:cs="UN-Abhaya"/>
          <w:sz w:val="26"/>
          <w:szCs w:val="26"/>
          <w:cs/>
        </w:rPr>
        <w:t>රාධනා කර ස්වාමීනි මේ අඩම</w:t>
      </w:r>
      <w:r>
        <w:rPr>
          <w:rFonts w:ascii="UN-Abhaya" w:hAnsi="UN-Abhaya" w:cs="UN-Abhaya"/>
          <w:sz w:val="26"/>
          <w:szCs w:val="26"/>
          <w:cs/>
        </w:rPr>
        <w:t>ස වෙනත් තැනක නොගොස් මෙහිම භික්‍</w:t>
      </w:r>
      <w:r>
        <w:rPr>
          <w:rFonts w:ascii="UN-Abhaya" w:hAnsi="UN-Abhaya" w:cs="UN-Abhaya" w:hint="cs"/>
          <w:sz w:val="26"/>
          <w:szCs w:val="26"/>
          <w:cs/>
        </w:rPr>
        <w:t>ෂා</w:t>
      </w:r>
      <w:r w:rsidRPr="00B30F82">
        <w:rPr>
          <w:rFonts w:ascii="UN-Abhaya" w:hAnsi="UN-Abhaya" w:cs="UN-Abhaya"/>
          <w:sz w:val="26"/>
          <w:szCs w:val="26"/>
          <w:cs/>
        </w:rPr>
        <w:t>ව පිළිගන්නැයි බුදුන්ගෙන් ප්‍රතිඥා ලබාගෙන පැමිණ මෙතැන් පටන් මහා පවාරණය</w:t>
      </w:r>
      <w:r>
        <w:rPr>
          <w:rFonts w:ascii="UN-Abhaya" w:hAnsi="UN-Abhaya" w:cs="UN-Abhaya" w:hint="cs"/>
          <w:sz w:val="26"/>
          <w:szCs w:val="26"/>
          <w:cs/>
        </w:rPr>
        <w:t xml:space="preserve"> </w:t>
      </w:r>
      <w:r w:rsidRPr="00B30F82">
        <w:rPr>
          <w:rFonts w:ascii="UN-Abhaya" w:hAnsi="UN-Abhaya" w:cs="UN-Abhaya"/>
          <w:sz w:val="26"/>
          <w:szCs w:val="26"/>
          <w:cs/>
        </w:rPr>
        <w:t>තෙක් බුදුන්ට උවටැන් කිරීමට ධර්මය ඇසීමට ලැබෙන්නේ යයි සතුටු සිත් ඇතිව මෙසේ කැඳ උයන්න. මෙසේ කැවුම් උයන්න. මුළුතැන් ගෙයි සියළු කටයුතු සංවිධාන කරන්න හැසිරුණාය. මේ අතර ඇගේ සැමියා සෙට පවාරණය වන්නේයයි කුස්සි</w:t>
      </w:r>
      <w:r>
        <w:rPr>
          <w:rFonts w:ascii="UN-Abhaya" w:hAnsi="UN-Abhaya" w:cs="UN-Abhaya"/>
          <w:sz w:val="26"/>
          <w:szCs w:val="26"/>
          <w:cs/>
        </w:rPr>
        <w:t>යට මුහුණ ලා පිහිටි ජනේ</w:t>
      </w:r>
      <w:r>
        <w:rPr>
          <w:rFonts w:ascii="UN-Abhaya" w:hAnsi="UN-Abhaya" w:cs="UN-Abhaya" w:hint="cs"/>
          <w:sz w:val="26"/>
          <w:szCs w:val="26"/>
          <w:cs/>
        </w:rPr>
        <w:t>ල</w:t>
      </w:r>
      <w:r w:rsidRPr="00B30F82">
        <w:rPr>
          <w:rFonts w:ascii="UN-Abhaya" w:hAnsi="UN-Abhaya" w:cs="UN-Abhaya"/>
          <w:sz w:val="26"/>
          <w:szCs w:val="26"/>
          <w:cs/>
        </w:rPr>
        <w:t>යේ සිට ඇය කුමක් කරන්නේ ද ඇය අඥානලෙස හැසිරේදැයි බලන්නේ ඇය දාඩිය දමාගෙන අළු තවරාගෙන අඟුරු දැලි ගාගෙන මෙලෙස සංවිධාන කරමින් හැසිරෙන අයුරු දැක අහෝ අඳ බාල තැනැත්තිය මෙබඳු තැනක මේ ශ්‍රී සම්පත් අනුභව නොකරන්නේ යයි ද මුඩු මහණුන්ට උවටැන් කරමියි තුටු සිතින් හැසිරෙතියි සිනාසී පහයට ගියේය. ඔහු වෙන්වී ගියවිට ඔහු ලග සිටි සිරිමා ගණිකාව කුමක් බලා මොහු සිනා සු</w:t>
      </w:r>
      <w:r>
        <w:rPr>
          <w:rFonts w:ascii="UN-Abhaya" w:hAnsi="UN-Abhaya" w:cs="UN-Abhaya" w:hint="cs"/>
          <w:sz w:val="26"/>
          <w:szCs w:val="26"/>
          <w:cs/>
        </w:rPr>
        <w:t>නා</w:t>
      </w:r>
      <w:r>
        <w:rPr>
          <w:rFonts w:ascii="UN-Abhaya" w:hAnsi="UN-Abhaya" w:cs="UN-Abhaya"/>
          <w:sz w:val="26"/>
          <w:szCs w:val="26"/>
          <w:cs/>
        </w:rPr>
        <w:t>දැයි එම ජනේ</w:t>
      </w:r>
      <w:r>
        <w:rPr>
          <w:rFonts w:ascii="UN-Abhaya" w:hAnsi="UN-Abhaya" w:cs="UN-Abhaya" w:hint="cs"/>
          <w:sz w:val="26"/>
          <w:szCs w:val="26"/>
          <w:cs/>
        </w:rPr>
        <w:t>ල</w:t>
      </w:r>
      <w:r w:rsidRPr="00B30F82">
        <w:rPr>
          <w:rFonts w:ascii="UN-Abhaya" w:hAnsi="UN-Abhaya" w:cs="UN-Abhaya"/>
          <w:sz w:val="26"/>
          <w:szCs w:val="26"/>
          <w:cs/>
        </w:rPr>
        <w:t xml:space="preserve">යෙන් බලන්නී </w:t>
      </w:r>
      <w:r>
        <w:rPr>
          <w:rFonts w:ascii="UN-Abhaya" w:hAnsi="UN-Abhaya" w:cs="UN-Abhaya"/>
          <w:sz w:val="26"/>
          <w:szCs w:val="26"/>
          <w:cs/>
        </w:rPr>
        <w:t>උත්තරාව දැක ඇය බලා මොහු සිනාසු</w:t>
      </w:r>
      <w:r>
        <w:rPr>
          <w:rFonts w:ascii="UN-Abhaya" w:hAnsi="UN-Abhaya" w:cs="UN-Abhaya" w:hint="cs"/>
          <w:sz w:val="26"/>
          <w:szCs w:val="26"/>
          <w:cs/>
        </w:rPr>
        <w:t>නේ</w:t>
      </w:r>
      <w:r w:rsidRPr="00B30F82">
        <w:rPr>
          <w:rFonts w:ascii="UN-Abhaya" w:hAnsi="UN-Abhaya" w:cs="UN-Abhaya"/>
          <w:sz w:val="26"/>
          <w:szCs w:val="26"/>
          <w:cs/>
        </w:rPr>
        <w:t>ය. ඒකාන්තයෙන් ඇය හා ස</w:t>
      </w:r>
      <w:r>
        <w:rPr>
          <w:rFonts w:ascii="UN-Abhaya" w:hAnsi="UN-Abhaya" w:cs="UN-Abhaya" w:hint="cs"/>
          <w:sz w:val="26"/>
          <w:szCs w:val="26"/>
          <w:cs/>
        </w:rPr>
        <w:t>න්</w:t>
      </w:r>
      <w:r w:rsidRPr="00B30F82">
        <w:rPr>
          <w:rFonts w:ascii="UN-Abhaya" w:hAnsi="UN-Abhaya" w:cs="UN-Abhaya"/>
          <w:sz w:val="26"/>
          <w:szCs w:val="26"/>
          <w:cs/>
        </w:rPr>
        <w:t>ථවයක් ඇ</w:t>
      </w:r>
      <w:r>
        <w:rPr>
          <w:rFonts w:ascii="UN-Abhaya" w:hAnsi="UN-Abhaya" w:cs="UN-Abhaya"/>
          <w:sz w:val="26"/>
          <w:szCs w:val="26"/>
          <w:cs/>
        </w:rPr>
        <w:t>තැයි සිතුවාය. ඇය වනාහී එම නිව</w:t>
      </w:r>
      <w:r>
        <w:rPr>
          <w:rFonts w:ascii="UN-Abhaya" w:hAnsi="UN-Abhaya" w:cs="UN-Abhaya" w:hint="cs"/>
          <w:sz w:val="26"/>
          <w:szCs w:val="26"/>
          <w:cs/>
        </w:rPr>
        <w:t>සේ</w:t>
      </w:r>
      <w:r w:rsidRPr="00B30F82">
        <w:rPr>
          <w:rFonts w:ascii="UN-Abhaya" w:hAnsi="UN-Abhaya" w:cs="UN-Abhaya"/>
          <w:sz w:val="26"/>
          <w:szCs w:val="26"/>
          <w:cs/>
        </w:rPr>
        <w:t xml:space="preserve"> අඩමසක් බාහිර ස්ත්‍රියක් ලෙස වසන්නේ නමුදු ඒ සම්පත් අනුභව කරමින් තමන් බැහැර ස්ත්‍රිය බව නොදැන ගෘහස්වාමි ස්ත්‍රියයි හැගීමක් ඇති කරගත්තාය. ඇය උත්තරාව කෙරෙහි වෛරයක් බැඳගෙන ඇයට දුකක් දෙ</w:t>
      </w:r>
      <w:r>
        <w:rPr>
          <w:rFonts w:ascii="UN-Abhaya" w:hAnsi="UN-Abhaya" w:cs="UN-Abhaya" w:hint="cs"/>
          <w:sz w:val="26"/>
          <w:szCs w:val="26"/>
          <w:cs/>
        </w:rPr>
        <w:t>න්</w:t>
      </w:r>
      <w:r w:rsidRPr="00B30F82">
        <w:rPr>
          <w:rFonts w:ascii="UN-Abhaya" w:hAnsi="UN-Abhaya" w:cs="UN-Abhaya"/>
          <w:sz w:val="26"/>
          <w:szCs w:val="26"/>
          <w:cs/>
        </w:rPr>
        <w:t>නෙමියි පහයෙන් බැස කු</w:t>
      </w:r>
      <w:r>
        <w:rPr>
          <w:rFonts w:ascii="UN-Abhaya" w:hAnsi="UN-Abhaya" w:cs="UN-Abhaya" w:hint="cs"/>
          <w:sz w:val="26"/>
          <w:szCs w:val="26"/>
          <w:cs/>
        </w:rPr>
        <w:t>ස්</w:t>
      </w:r>
      <w:r w:rsidRPr="00B30F82">
        <w:rPr>
          <w:rFonts w:ascii="UN-Abhaya" w:hAnsi="UN-Abhaya" w:cs="UN-Abhaya"/>
          <w:sz w:val="26"/>
          <w:szCs w:val="26"/>
          <w:cs/>
        </w:rPr>
        <w:t>සියට පිවිසී කැවුම් උයන තැන හොඳින් පැසුන ගිතෙල් හැන්දෙන් අරගෙන උත්තරාව දෙසට ගියා</w:t>
      </w:r>
      <w:r>
        <w:rPr>
          <w:rFonts w:ascii="UN-Abhaya" w:hAnsi="UN-Abhaya" w:cs="UN-Abhaya"/>
          <w:sz w:val="26"/>
          <w:szCs w:val="26"/>
          <w:cs/>
        </w:rPr>
        <w:t>ය. උත්තරා ඇය එනු දැක මගේ මේ ස</w:t>
      </w:r>
      <w:r>
        <w:rPr>
          <w:rFonts w:ascii="UN-Abhaya" w:hAnsi="UN-Abhaya" w:cs="UN-Abhaya" w:hint="cs"/>
          <w:sz w:val="26"/>
          <w:szCs w:val="26"/>
          <w:cs/>
        </w:rPr>
        <w:t>හායි</w:t>
      </w:r>
      <w:r w:rsidRPr="00B30F82">
        <w:rPr>
          <w:rFonts w:ascii="UN-Abhaya" w:hAnsi="UN-Abhaya" w:cs="UN-Abhaya"/>
          <w:sz w:val="26"/>
          <w:szCs w:val="26"/>
          <w:cs/>
        </w:rPr>
        <w:t xml:space="preserve">කාව විසින් බොහෝ උපකාර </w:t>
      </w:r>
      <w:r>
        <w:rPr>
          <w:rFonts w:ascii="UN-Abhaya" w:hAnsi="UN-Abhaya" w:cs="UN-Abhaya"/>
          <w:sz w:val="26"/>
          <w:szCs w:val="26"/>
          <w:cs/>
        </w:rPr>
        <w:t>කරන</w:t>
      </w:r>
      <w:r w:rsidRPr="00B30F82">
        <w:rPr>
          <w:rFonts w:ascii="UN-Abhaya" w:hAnsi="UN-Abhaya" w:cs="UN-Abhaya"/>
          <w:sz w:val="26"/>
          <w:szCs w:val="26"/>
          <w:cs/>
        </w:rPr>
        <w:t>ලදී. සක්වල සම්බාධ ස</w:t>
      </w:r>
      <w:r>
        <w:rPr>
          <w:rFonts w:ascii="UN-Abhaya" w:hAnsi="UN-Abhaya" w:cs="UN-Abhaya"/>
          <w:sz w:val="26"/>
          <w:szCs w:val="26"/>
          <w:cs/>
        </w:rPr>
        <w:t>හිතය බ්‍රහ්ම ලෝකය පහත්ය. මගේ ස</w:t>
      </w:r>
      <w:r>
        <w:rPr>
          <w:rFonts w:ascii="UN-Abhaya" w:hAnsi="UN-Abhaya" w:cs="UN-Abhaya" w:hint="cs"/>
          <w:sz w:val="26"/>
          <w:szCs w:val="26"/>
          <w:cs/>
        </w:rPr>
        <w:t>හා</w:t>
      </w:r>
      <w:r w:rsidRPr="00B30F82">
        <w:rPr>
          <w:rFonts w:ascii="UN-Abhaya" w:hAnsi="UN-Abhaya" w:cs="UN-Abhaya"/>
          <w:sz w:val="26"/>
          <w:szCs w:val="26"/>
          <w:cs/>
        </w:rPr>
        <w:t>යිකාවන්ගේ ගුණය උසස්</w:t>
      </w:r>
      <w:r>
        <w:rPr>
          <w:rFonts w:ascii="UN-Abhaya" w:hAnsi="UN-Abhaya" w:cs="UN-Abhaya" w:hint="cs"/>
          <w:sz w:val="26"/>
          <w:szCs w:val="26"/>
          <w:cs/>
        </w:rPr>
        <w:t xml:space="preserve"> </w:t>
      </w:r>
      <w:r w:rsidRPr="00B30F82">
        <w:rPr>
          <w:rFonts w:ascii="UN-Abhaya" w:hAnsi="UN-Abhaya" w:cs="UN-Abhaya"/>
          <w:sz w:val="26"/>
          <w:szCs w:val="26"/>
          <w:cs/>
        </w:rPr>
        <w:t>වේ. මැය නිසා මට ධර්මය ඇසීමටත් දන් දීමටත් අවස්ථාව ලැබුනි. මෑ කෙරෙහි මගේ ක්‍රෝධයක් පවතීනම් මේ පැසුණු ගිතෙල් මා දවත්වා එසේ නොමැති න</w:t>
      </w:r>
      <w:r>
        <w:rPr>
          <w:rFonts w:ascii="UN-Abhaya" w:hAnsi="UN-Abhaya" w:cs="UN-Abhaya"/>
          <w:sz w:val="26"/>
          <w:szCs w:val="26"/>
          <w:cs/>
        </w:rPr>
        <w:t xml:space="preserve">ම් නොදැවේවායි ඇය කෙරෙහි </w:t>
      </w:r>
      <w:r>
        <w:rPr>
          <w:rFonts w:ascii="UN-Abhaya" w:hAnsi="UN-Abhaya" w:cs="UN-Abhaya" w:hint="cs"/>
          <w:sz w:val="26"/>
          <w:szCs w:val="26"/>
          <w:cs/>
        </w:rPr>
        <w:t>මෛත්‍රිය</w:t>
      </w:r>
      <w:r w:rsidRPr="00B30F82">
        <w:rPr>
          <w:rFonts w:ascii="UN-Abhaya" w:hAnsi="UN-Abhaya" w:cs="UN-Abhaya"/>
          <w:sz w:val="26"/>
          <w:szCs w:val="26"/>
          <w:cs/>
        </w:rPr>
        <w:t xml:space="preserve"> පැතුරු වේ. ඇය විසින් උණු ගිතෙල් හිසමත දැමුවිට සීතල ජලයක් බඳුවිය. එහි දී සිරිමා මෙය සීතල වී තිබේ නැවත පැසෙන ගිතෙල් හැන්ද පුරවා ගෙන එනවිට උක්තරා වගේ දාසියෝ දැක පලායව දු</w:t>
      </w:r>
      <w:r>
        <w:rPr>
          <w:rFonts w:ascii="UN-Abhaya" w:hAnsi="UN-Abhaya" w:cs="UN-Abhaya" w:hint="cs"/>
          <w:sz w:val="26"/>
          <w:szCs w:val="26"/>
          <w:cs/>
        </w:rPr>
        <w:t>ර්</w:t>
      </w:r>
      <w:r>
        <w:rPr>
          <w:rFonts w:ascii="UN-Abhaya" w:hAnsi="UN-Abhaya" w:cs="UN-Abhaya"/>
          <w:sz w:val="26"/>
          <w:szCs w:val="26"/>
          <w:cs/>
        </w:rPr>
        <w:t>වීනිතිය නුඹට අපේ ආර්යාවගේ හි</w:t>
      </w:r>
      <w:r>
        <w:rPr>
          <w:rFonts w:ascii="UN-Abhaya" w:hAnsi="UN-Abhaya" w:cs="UN-Abhaya" w:hint="cs"/>
          <w:sz w:val="26"/>
          <w:szCs w:val="26"/>
          <w:cs/>
        </w:rPr>
        <w:t>සේ</w:t>
      </w:r>
      <w:r w:rsidRPr="00B30F82">
        <w:rPr>
          <w:rFonts w:ascii="UN-Abhaya" w:hAnsi="UN-Abhaya" w:cs="UN-Abhaya"/>
          <w:sz w:val="26"/>
          <w:szCs w:val="26"/>
          <w:cs/>
        </w:rPr>
        <w:t xml:space="preserve"> ගිතෙල් දැමීමට සුදුසු නැත. යයි තර්ජනය කරමින් එහෙන් මෙහෙන් නැගිට අතින් ද පයින්ද තලා බිම හෙලීය. උත්තරා මෙය වැලැක්වීමට උත්සහ කළ ද නොහැකිවිය. අනතුරුව ඇයගේ සිරුර මත සිට සියළු දාසින් වලක්වා ඇ</w:t>
      </w:r>
      <w:r>
        <w:rPr>
          <w:rFonts w:ascii="UN-Abhaya" w:hAnsi="UN-Abhaya" w:cs="UN-Abhaya"/>
          <w:sz w:val="26"/>
          <w:szCs w:val="26"/>
          <w:cs/>
        </w:rPr>
        <w:t>යි ඔබ මෙබඳු බැරැරුම් දෙයක් ක</w:t>
      </w:r>
      <w:r>
        <w:rPr>
          <w:rFonts w:ascii="UN-Abhaya" w:hAnsi="UN-Abhaya" w:cs="UN-Abhaya" w:hint="cs"/>
          <w:sz w:val="26"/>
          <w:szCs w:val="26"/>
          <w:cs/>
        </w:rPr>
        <w:t>ළේ</w:t>
      </w:r>
      <w:r w:rsidRPr="00B30F82">
        <w:rPr>
          <w:rFonts w:ascii="UN-Abhaya" w:hAnsi="UN-Abhaya" w:cs="UN-Abhaya"/>
          <w:sz w:val="26"/>
          <w:szCs w:val="26"/>
          <w:cs/>
        </w:rPr>
        <w:t xml:space="preserve"> විමසමින් සිරිමාවට අවවාද දී උණුදියෙන් නාවා සියක් වර පෙරු තෙලින් ඇස ගැල්වීය. තැවීමද කළාය.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w:t>
      </w:r>
      <w:r>
        <w:rPr>
          <w:rFonts w:ascii="UN-Abhaya" w:hAnsi="UN-Abhaya" w:cs="UN-Abhaya" w:hint="cs"/>
          <w:sz w:val="26"/>
          <w:szCs w:val="26"/>
          <w:cs/>
        </w:rPr>
        <w:t>නෙ</w:t>
      </w:r>
      <w:r w:rsidRPr="00B30F82">
        <w:rPr>
          <w:rFonts w:ascii="UN-Abhaya" w:hAnsi="UN-Abhaya" w:cs="UN-Abhaya"/>
          <w:sz w:val="26"/>
          <w:szCs w:val="26"/>
          <w:cs/>
        </w:rPr>
        <w:t xml:space="preserve">හි තමන් බැහැර ස්ත්‍රියක් බව තේරුම්ගෙන මවිසින් බැරැරුම් ක්‍රියාවක් </w:t>
      </w:r>
      <w:r>
        <w:rPr>
          <w:rFonts w:ascii="UN-Abhaya" w:hAnsi="UN-Abhaya" w:cs="UN-Abhaya"/>
          <w:sz w:val="26"/>
          <w:szCs w:val="26"/>
          <w:cs/>
        </w:rPr>
        <w:t>කරන</w:t>
      </w:r>
      <w:r w:rsidRPr="00B30F82">
        <w:rPr>
          <w:rFonts w:ascii="UN-Abhaya" w:hAnsi="UN-Abhaya" w:cs="UN-Abhaya"/>
          <w:sz w:val="26"/>
          <w:szCs w:val="26"/>
          <w:cs/>
        </w:rPr>
        <w:t xml:space="preserve"> ලදිමි. </w:t>
      </w:r>
      <w:r>
        <w:rPr>
          <w:rFonts w:ascii="UN-Abhaya" w:hAnsi="UN-Abhaya" w:cs="UN-Abhaya" w:hint="cs"/>
          <w:sz w:val="26"/>
          <w:szCs w:val="26"/>
          <w:cs/>
        </w:rPr>
        <w:t>ස්වා</w:t>
      </w:r>
      <w:r w:rsidRPr="00B30F82">
        <w:rPr>
          <w:rFonts w:ascii="UN-Abhaya" w:hAnsi="UN-Abhaya" w:cs="UN-Abhaya"/>
          <w:sz w:val="26"/>
          <w:szCs w:val="26"/>
          <w:cs/>
        </w:rPr>
        <w:t>මීයා සිනාසිම් පමණකින් ඇගේ හිසමත උණු තෙල් වත්කළ මට අල්ලා ගන්නයි දාසියන්ට අණ නොකළාය. මාව පෙළන අවස්ථාවේදීද සියළු දාසියන් බැහැර කොට මට කළයුතු ද කළාය</w:t>
      </w:r>
      <w:r>
        <w:rPr>
          <w:rFonts w:ascii="UN-Abhaya" w:hAnsi="UN-Abhaya" w:cs="UN-Abhaya"/>
          <w:sz w:val="26"/>
          <w:szCs w:val="26"/>
          <w:cs/>
        </w:rPr>
        <w:t>. ඉදින් මම ඇයගෙන් සමාව නොගන්නේ</w:t>
      </w:r>
      <w:r w:rsidRPr="00B30F82">
        <w:rPr>
          <w:rFonts w:ascii="UN-Abhaya" w:hAnsi="UN-Abhaya" w:cs="UN-Abhaya"/>
          <w:sz w:val="26"/>
          <w:szCs w:val="26"/>
          <w:cs/>
        </w:rPr>
        <w:t>නම් මගේ හිස සත්කඩ</w:t>
      </w:r>
      <w:r>
        <w:rPr>
          <w:rFonts w:ascii="UN-Abhaya" w:hAnsi="UN-Abhaya" w:cs="UN-Abhaya"/>
          <w:sz w:val="26"/>
          <w:szCs w:val="26"/>
          <w:cs/>
        </w:rPr>
        <w:t>කට පැලෙන්නේය. ඇගේ පාමුල වැටී ආ</w:t>
      </w:r>
      <w:r>
        <w:rPr>
          <w:rFonts w:ascii="UN-Abhaya" w:hAnsi="UN-Abhaya" w:cs="UN-Abhaya" w:hint="cs"/>
          <w:sz w:val="26"/>
          <w:szCs w:val="26"/>
          <w:cs/>
        </w:rPr>
        <w:t>ර්</w:t>
      </w:r>
      <w:r w:rsidRPr="00B30F82">
        <w:rPr>
          <w:rFonts w:ascii="UN-Abhaya" w:hAnsi="UN-Abhaya" w:cs="UN-Abhaya"/>
          <w:sz w:val="26"/>
          <w:szCs w:val="26"/>
          <w:cs/>
        </w:rPr>
        <w:t xml:space="preserve">යාවනි මට සමා වන්නැයි කීවාය. මම පියා ඇති දුවයි පියා සමාවු විට මම ද සමාවෙමි. </w:t>
      </w:r>
      <w:r w:rsidRPr="00B30F82">
        <w:rPr>
          <w:rFonts w:ascii="UN-Abhaya" w:hAnsi="UN-Abhaya" w:cs="UN-Abhaya"/>
          <w:sz w:val="26"/>
          <w:szCs w:val="26"/>
          <w:cs/>
        </w:rPr>
        <w:lastRenderedPageBreak/>
        <w:t xml:space="preserve">එලෙස වේවා ඔබේ පියා </w:t>
      </w:r>
      <w:r>
        <w:rPr>
          <w:rFonts w:ascii="UN-Abhaya" w:hAnsi="UN-Abhaya" w:cs="UN-Abhaya"/>
          <w:sz w:val="26"/>
          <w:szCs w:val="26"/>
          <w:cs/>
        </w:rPr>
        <w:t>පුණ්ණ</w:t>
      </w:r>
      <w:r w:rsidRPr="00B30F82">
        <w:rPr>
          <w:rFonts w:ascii="UN-Abhaya" w:hAnsi="UN-Abhaya" w:cs="UN-Abhaya"/>
          <w:sz w:val="26"/>
          <w:szCs w:val="26"/>
          <w:cs/>
        </w:rPr>
        <w:t xml:space="preserve"> සිටුතුමාය. එතුමා ගෙන් ද මම සමාව අයදිමි. </w:t>
      </w:r>
      <w:r>
        <w:rPr>
          <w:rFonts w:ascii="UN-Abhaya" w:hAnsi="UN-Abhaya" w:cs="UN-Abhaya"/>
          <w:sz w:val="26"/>
          <w:szCs w:val="26"/>
          <w:cs/>
        </w:rPr>
        <w:t>පුණ්ණ</w:t>
      </w:r>
      <w:r w:rsidRPr="00B30F82">
        <w:rPr>
          <w:rFonts w:ascii="UN-Abhaya" w:hAnsi="UN-Abhaya" w:cs="UN-Abhaya"/>
          <w:sz w:val="26"/>
          <w:szCs w:val="26"/>
          <w:cs/>
        </w:rPr>
        <w:t xml:space="preserve"> මගේ සාංසාරික පියාය. මගේ ලෝකෝත්තර පියා නම් සම්මා සම්බුදුය. උන්වහන්සේගෙන් සමාව ගත්විට සමාව දෙ</w:t>
      </w:r>
      <w:r>
        <w:rPr>
          <w:rFonts w:ascii="UN-Abhaya" w:hAnsi="UN-Abhaya" w:cs="UN-Abhaya" w:hint="cs"/>
          <w:sz w:val="26"/>
          <w:szCs w:val="26"/>
          <w:cs/>
        </w:rPr>
        <w:t>න්</w:t>
      </w:r>
      <w:r w:rsidRPr="00B30F82">
        <w:rPr>
          <w:rFonts w:ascii="UN-Abhaya" w:hAnsi="UN-Abhaya" w:cs="UN-Abhaya"/>
          <w:sz w:val="26"/>
          <w:szCs w:val="26"/>
          <w:cs/>
        </w:rPr>
        <w:t>නෙමි. උන්වහන්සේ පිළිබඳ මගේ විශ්වාසයක් නැත. මම එම විශ්වාසය ඇතිකර</w:t>
      </w:r>
      <w:r>
        <w:rPr>
          <w:rFonts w:ascii="UN-Abhaya" w:hAnsi="UN-Abhaya" w:cs="UN-Abhaya" w:hint="cs"/>
          <w:sz w:val="26"/>
          <w:szCs w:val="26"/>
          <w:cs/>
        </w:rPr>
        <w:t>න්</w:t>
      </w:r>
      <w:r w:rsidRPr="00B30F82">
        <w:rPr>
          <w:rFonts w:ascii="UN-Abhaya" w:hAnsi="UN-Abhaya" w:cs="UN-Abhaya"/>
          <w:sz w:val="26"/>
          <w:szCs w:val="26"/>
          <w:cs/>
        </w:rPr>
        <w:t xml:space="preserve">නෙමියි උත්තරා පැවසුවාය. හෙට භික්ෂු සංඝයා සමග මගේ නිවසට වැඩම කරන්නාහ. එහිදි ඔබ ලබනලද සත්කාරය ගෙන මෙහි පැමිණ උන්වහන්සේගෙන් සමාව ගන්න. යහපතැයි කියා ඇය පිළිගත්තාය.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පසුව උත්තරා තම ගෙට ගොස් පන්සියයක් පරිවාර ස්ත්‍රීන්ට අණකර නොයෙක් වර්ගයේ ඛාදනීය මෙන්ම සුප් ආදී පානය කළයුතු දෑ සකස්කොට දෙවන දිනයේදී එම සත්කාරය ගෙන උත්තරාවගේ ගෙට අවුත් බුද්ධ ප්‍රමුඛ මහා සංඝයාගේ පාත්‍ර පිහිටුවීම නොඉවසන්නී සිටියාය. ඒ සියල්ල ගෙන උත්තරාම සියල්ල සංවිධාන කළාය. සිරිමාව ද බුදුන් වළදා අවසානයේ පිරිවර සමගම බුදුන් පාමුල වාඩිවුවාය. එසේ වාඩි වූ සිරිමා බුදුන් වැඳ කළ වරදට සමාව ඉල්ලුවාය. අනතුරුව තථාගතයන් වහන්සේ ඔබේ අපරාධය කුමක්දැයි විමසුහ. ස්වාමීනි මම ඊයේ මෙබඳු දෙයක් කළෙමි. මම ඇගේ මේ ගුණ දැන </w:t>
      </w:r>
      <w:r>
        <w:rPr>
          <w:rFonts w:ascii="UN-Abhaya" w:hAnsi="UN-Abhaya" w:cs="UN-Abhaya"/>
          <w:sz w:val="26"/>
          <w:szCs w:val="26"/>
          <w:cs/>
        </w:rPr>
        <w:t>සමාව ගතිමි. එහි දී ඇය ඔබ වහන්සේ</w:t>
      </w:r>
      <w:r w:rsidRPr="00B30F82">
        <w:rPr>
          <w:rFonts w:ascii="UN-Abhaya" w:hAnsi="UN-Abhaya" w:cs="UN-Abhaya"/>
          <w:sz w:val="26"/>
          <w:szCs w:val="26"/>
          <w:cs/>
        </w:rPr>
        <w:t>ගෙන් සමාව ගත්විට සමාව දෙන බව පැවසුව</w:t>
      </w:r>
      <w:r>
        <w:rPr>
          <w:rFonts w:ascii="UN-Abhaya" w:hAnsi="UN-Abhaya" w:cs="UN-Abhaya"/>
          <w:sz w:val="26"/>
          <w:szCs w:val="26"/>
          <w:cs/>
        </w:rPr>
        <w:t>ාය. උත්තරා වෙනි එසේ පැවසුවේද උ</w:t>
      </w:r>
      <w:r>
        <w:rPr>
          <w:rFonts w:ascii="UN-Abhaya" w:hAnsi="UN-Abhaya" w:cs="UN-Abhaya" w:hint="cs"/>
          <w:sz w:val="26"/>
          <w:szCs w:val="26"/>
          <w:cs/>
        </w:rPr>
        <w:t>ත්</w:t>
      </w:r>
      <w:r w:rsidRPr="00B30F82">
        <w:rPr>
          <w:rFonts w:ascii="UN-Abhaya" w:hAnsi="UN-Abhaya" w:cs="UN-Abhaya"/>
          <w:sz w:val="26"/>
          <w:szCs w:val="26"/>
          <w:cs/>
        </w:rPr>
        <w:t>තරා සැබෑබව පැවසුවාය. මගේ හිසට උණු තෙල් මේ සභායිකාව වත් කළාය ඔබ එවිට කුමක් සිතුවේද උත්තරාවති ස්වාමීනි මම ඇගේ ගුණ උසස් කොට සැලකීමි. සක්වල සම්බාධ සහිතය. බ්‍රහ්ම ලෝකය ඉතා පහත්ය මගේ මිතුරියගේ ගුණ වඩාත් මහත්ය. ඇය නිසා මෙසේ ධර්මය ඇසීමටත් දන් දීමටත් ලැබුවෙමි. ඉදින් ඇය කෙරෙහි කෝපයක් පවතීනම් මගේ හිස දැවේ මා නො එ</w:t>
      </w:r>
      <w:r>
        <w:rPr>
          <w:rFonts w:ascii="UN-Abhaya" w:hAnsi="UN-Abhaya" w:cs="UN-Abhaya"/>
          <w:sz w:val="26"/>
          <w:szCs w:val="26"/>
          <w:cs/>
        </w:rPr>
        <w:t>සේ නම් නොදැ</w:t>
      </w:r>
      <w:r>
        <w:rPr>
          <w:rFonts w:ascii="UN-Abhaya" w:hAnsi="UN-Abhaya" w:cs="UN-Abhaya" w:hint="cs"/>
          <w:sz w:val="26"/>
          <w:szCs w:val="26"/>
          <w:cs/>
        </w:rPr>
        <w:t>වේවා</w:t>
      </w:r>
      <w:r>
        <w:rPr>
          <w:rFonts w:ascii="UN-Abhaya" w:hAnsi="UN-Abhaya" w:cs="UN-Abhaya"/>
          <w:sz w:val="26"/>
          <w:szCs w:val="26"/>
          <w:cs/>
        </w:rPr>
        <w:t xml:space="preserve">යි පැතුවෙමි. මම මැයට </w:t>
      </w:r>
      <w:r>
        <w:rPr>
          <w:rFonts w:ascii="UN-Abhaya" w:hAnsi="UN-Abhaya" w:cs="UN-Abhaya" w:hint="cs"/>
          <w:sz w:val="26"/>
          <w:szCs w:val="26"/>
          <w:cs/>
        </w:rPr>
        <w:t>මෛත්‍රිය</w:t>
      </w:r>
      <w:r w:rsidRPr="00B30F82">
        <w:rPr>
          <w:rFonts w:ascii="UN-Abhaya" w:hAnsi="UN-Abhaya" w:cs="UN-Abhaya"/>
          <w:sz w:val="26"/>
          <w:szCs w:val="26"/>
          <w:cs/>
        </w:rPr>
        <w:t xml:space="preserve"> </w:t>
      </w:r>
      <w:r>
        <w:rPr>
          <w:rFonts w:ascii="UN-Abhaya" w:hAnsi="UN-Abhaya" w:cs="UN-Abhaya"/>
          <w:sz w:val="26"/>
          <w:szCs w:val="26"/>
          <w:cs/>
        </w:rPr>
        <w:t>වැඩුවෙමි. සාධු - සා</w:t>
      </w:r>
      <w:r>
        <w:rPr>
          <w:rFonts w:ascii="UN-Abhaya" w:hAnsi="UN-Abhaya" w:cs="UN-Abhaya" w:hint="cs"/>
          <w:sz w:val="26"/>
          <w:szCs w:val="26"/>
          <w:cs/>
        </w:rPr>
        <w:t>ධු</w:t>
      </w:r>
      <w:r w:rsidRPr="00B30F82">
        <w:rPr>
          <w:rFonts w:ascii="UN-Abhaya" w:hAnsi="UN-Abhaya" w:cs="UN-Abhaya"/>
          <w:sz w:val="26"/>
          <w:szCs w:val="26"/>
          <w:cs/>
        </w:rPr>
        <w:t xml:space="preserve"> - උත්තරා</w:t>
      </w:r>
      <w:r>
        <w:rPr>
          <w:rFonts w:ascii="UN-Abhaya" w:hAnsi="UN-Abhaya" w:cs="UN-Abhaya"/>
          <w:sz w:val="26"/>
          <w:szCs w:val="26"/>
          <w:cs/>
        </w:rPr>
        <w:t>ව එසේ කෝපය ජයගැනීම වටී. ක්‍රෝ</w:t>
      </w:r>
      <w:r>
        <w:rPr>
          <w:rFonts w:ascii="UN-Abhaya" w:hAnsi="UN-Abhaya" w:cs="UN-Abhaya" w:hint="cs"/>
          <w:sz w:val="26"/>
          <w:szCs w:val="26"/>
          <w:cs/>
        </w:rPr>
        <w:t>ධ</w:t>
      </w:r>
      <w:r w:rsidRPr="00B30F82">
        <w:rPr>
          <w:rFonts w:ascii="UN-Abhaya" w:hAnsi="UN-Abhaya" w:cs="UN-Abhaya"/>
          <w:sz w:val="26"/>
          <w:szCs w:val="26"/>
          <w:cs/>
        </w:rPr>
        <w:t xml:space="preserve">ය </w:t>
      </w:r>
      <w:r>
        <w:rPr>
          <w:rFonts w:ascii="UN-Abhaya" w:hAnsi="UN-Abhaya" w:cs="UN-Abhaya" w:hint="cs"/>
          <w:sz w:val="26"/>
          <w:szCs w:val="26"/>
          <w:cs/>
        </w:rPr>
        <w:t>මෛත්‍රී</w:t>
      </w:r>
      <w:r w:rsidRPr="00B30F82">
        <w:rPr>
          <w:rFonts w:ascii="UN-Abhaya" w:hAnsi="UN-Abhaya" w:cs="UN-Abhaya"/>
          <w:sz w:val="26"/>
          <w:szCs w:val="26"/>
          <w:cs/>
        </w:rPr>
        <w:t xml:space="preserve">යෙන්ද අක්‍රෝෂ පරිභව එසේ නොකිරිමෙන් ද තද මසුරුබව තමා සන්තක දෑ පරිත්‍යාග කිරීමෙන්ද බොරුව සත්‍ය වචනය භාවිතයෙන්ද ජයගත යුතුයයි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දුරලනු කොරෝදය මෙත්සිත පැතිරීමෙන් </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දුදනා දමනු</w:t>
      </w:r>
      <w:r w:rsidRPr="00F8281C">
        <w:rPr>
          <w:rFonts w:ascii="UN-Abhaya" w:hAnsi="UN-Abhaya" w:cs="UN-Abhaya"/>
          <w:b/>
          <w:bCs/>
          <w:sz w:val="26"/>
          <w:szCs w:val="26"/>
        </w:rPr>
        <w:t xml:space="preserve">, </w:t>
      </w:r>
      <w:r w:rsidRPr="00F8281C">
        <w:rPr>
          <w:rFonts w:ascii="UN-Abhaya" w:hAnsi="UN-Abhaya" w:cs="UN-Abhaya"/>
          <w:b/>
          <w:bCs/>
          <w:sz w:val="26"/>
          <w:szCs w:val="26"/>
          <w:cs/>
        </w:rPr>
        <w:t>යහපත් ගතිගුණ  පෑමෙන්</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නැතිවෙයි ලෝබ සිත නිතරම </w:t>
      </w:r>
      <w:r w:rsidRPr="00F8281C">
        <w:rPr>
          <w:rFonts w:ascii="UN-Abhaya" w:hAnsi="UN-Abhaya" w:cs="UN-Abhaya" w:hint="cs"/>
          <w:b/>
          <w:bCs/>
          <w:sz w:val="26"/>
          <w:szCs w:val="26"/>
          <w:cs/>
        </w:rPr>
        <w:t>දන්දීමෙන්</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යටපත් වේ බොරුව ඇත්තම හෙළිවීමෙන්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8281C">
        <w:rPr>
          <w:rFonts w:ascii="UN-Abhaya" w:hAnsi="UN-Abhaya" w:cs="UN-Abhaya"/>
          <w:b/>
          <w:bCs/>
          <w:sz w:val="26"/>
          <w:szCs w:val="26"/>
          <w:cs/>
        </w:rPr>
        <w:t>අක්කොධන</w:t>
      </w:r>
      <w:r w:rsidRPr="00B30F82">
        <w:rPr>
          <w:rFonts w:ascii="UN-Abhaya" w:hAnsi="UN-Abhaya" w:cs="UN-Abhaya"/>
          <w:sz w:val="26"/>
          <w:szCs w:val="26"/>
          <w:cs/>
        </w:rPr>
        <w:t xml:space="preserve"> - ක්‍රෝධ සහිත පුද්ගලයා නො කිපීමෙන් දිනිය යුතුය. අසාධු අයහපත් තැනැත්තා යහපත් බැවින් දිනිය යුතුය. </w:t>
      </w:r>
      <w:r w:rsidRPr="00F8281C">
        <w:rPr>
          <w:rFonts w:ascii="UN-Abhaya" w:hAnsi="UN-Abhaya" w:cs="UN-Abhaya"/>
          <w:b/>
          <w:bCs/>
          <w:sz w:val="26"/>
          <w:szCs w:val="26"/>
          <w:cs/>
        </w:rPr>
        <w:t>කදරියං</w:t>
      </w:r>
      <w:r w:rsidRPr="00B30F82">
        <w:rPr>
          <w:rFonts w:ascii="UN-Abhaya" w:hAnsi="UN-Abhaya" w:cs="UN-Abhaya"/>
          <w:sz w:val="26"/>
          <w:szCs w:val="26"/>
          <w:cs/>
        </w:rPr>
        <w:t xml:space="preserve"> තද මසුරු ත</w:t>
      </w:r>
      <w:r>
        <w:rPr>
          <w:rFonts w:ascii="UN-Abhaya" w:hAnsi="UN-Abhaya" w:cs="UN-Abhaya"/>
          <w:sz w:val="26"/>
          <w:szCs w:val="26"/>
          <w:cs/>
        </w:rPr>
        <w:t>ැනැත්තා තමන් සතුදේ දීමෙන් ත්‍යග</w:t>
      </w:r>
      <w:r w:rsidRPr="00B30F82">
        <w:rPr>
          <w:rFonts w:ascii="UN-Abhaya" w:hAnsi="UN-Abhaya" w:cs="UN-Abhaya"/>
          <w:sz w:val="26"/>
          <w:szCs w:val="26"/>
          <w:cs/>
        </w:rPr>
        <w:t xml:space="preserve">වන්ත සිතින් දිනිය යුතුය. බොරු කියන්නා සත්‍ය වචන භාවිතයෙන් දිනිය යුතුය. මෙම දේශනය අවසානයේ සිරිමා සහිත පන්සියයක් කාන්තාවෝ සෝවාන් ඵලයට පත්වූවාහුය.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FE26B6" w:rsidRDefault="004F24A4" w:rsidP="004F24A4">
      <w:pPr>
        <w:pStyle w:val="Heading1"/>
        <w:spacing w:after="240"/>
        <w:rPr>
          <w:rFonts w:ascii="UN-Abhaya" w:hAnsi="UN-Abhaya" w:cs="UN-Abhaya"/>
          <w:color w:val="auto"/>
        </w:rPr>
      </w:pPr>
      <w:r w:rsidRPr="00FE26B6">
        <w:rPr>
          <w:rFonts w:ascii="UN-Abhaya" w:hAnsi="UN-Abhaya" w:cs="UN-Abhaya"/>
          <w:color w:val="auto"/>
        </w:rPr>
        <w:t>17-4</w:t>
      </w:r>
      <w:r w:rsidRPr="00FE26B6">
        <w:rPr>
          <w:rFonts w:ascii="UN-Abhaya" w:hAnsi="UN-Abhaya" w:cs="UN-Abhaya"/>
          <w:color w:val="auto"/>
          <w:cs/>
          <w:lang w:bidi="si-LK"/>
        </w:rPr>
        <w:t xml:space="preserve"> මුගලන් තෙරුන්ගේ ප්‍රශ්න පිළිබඳ වූ කථා පුවත</w:t>
      </w:r>
    </w:p>
    <w:p w:rsidR="004F24A4" w:rsidRPr="00B30F82" w:rsidRDefault="004F24A4" w:rsidP="004F24A4">
      <w:pPr>
        <w:pStyle w:val="PlainText"/>
        <w:spacing w:after="240"/>
        <w:jc w:val="both"/>
        <w:rPr>
          <w:rFonts w:ascii="UN-Abhaya" w:hAnsi="UN-Abhaya" w:cs="UN-Abhaya"/>
          <w:sz w:val="26"/>
          <w:szCs w:val="26"/>
        </w:rPr>
      </w:pPr>
      <w:r w:rsidRPr="00337383">
        <w:rPr>
          <w:rFonts w:ascii="UN-Abhaya" w:hAnsi="UN-Abhaya" w:cs="UN-Abhaya"/>
          <w:b/>
          <w:bCs/>
          <w:sz w:val="26"/>
          <w:szCs w:val="26"/>
        </w:rPr>
        <w:t>"</w:t>
      </w:r>
      <w:r w:rsidRPr="00337383">
        <w:rPr>
          <w:rFonts w:ascii="UN-Abhaya" w:hAnsi="UN-Abhaya" w:cs="UN-Abhaya"/>
          <w:b/>
          <w:bCs/>
          <w:sz w:val="26"/>
          <w:szCs w:val="26"/>
          <w:cs/>
        </w:rPr>
        <w:t>සච්චං භණෙ”</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මහ මුගලන් තෙරුන්ගේ ප්‍රශ්නයක්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මුගලන් තෙරුන් දෙලොව චාරිකාවේ යෙදී මහේශාක්‍ය දේවතාවියකගේ විමන් දොර සිටියදී ඇය තමන් වහන්සේ වෙත පැමිණ වැඳ සිටි අවස්ථාවේ දිව්‍යංගනාවනි ! ඔබේ සම්පත් මහත්ය. කවරනම් කුසල කර්මයක් කොට මේ සම්පත් ලැබුවේදැයි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මගෙන් නො විමසන්න. දේවතාවියෝ තමන්ගේ සුළු කුශල කර්ම නිසා ලජ්ජාවෙන්ම කියති. තෙරුන් වහන්සේ එය කියනයයි බලකර සිටි හෙයින් එසේය ස්වාමීනි මම දන් නොදු</w:t>
      </w:r>
      <w:r>
        <w:rPr>
          <w:rFonts w:ascii="UN-Abhaya" w:hAnsi="UN-Abhaya" w:cs="UN-Abhaya" w:hint="cs"/>
          <w:sz w:val="26"/>
          <w:szCs w:val="26"/>
          <w:cs/>
        </w:rPr>
        <w:t>න්</w:t>
      </w:r>
      <w:r>
        <w:rPr>
          <w:rFonts w:ascii="UN-Abhaya" w:hAnsi="UN-Abhaya" w:cs="UN-Abhaya"/>
          <w:sz w:val="26"/>
          <w:szCs w:val="26"/>
          <w:cs/>
        </w:rPr>
        <w:t xml:space="preserve">නෙමි. </w:t>
      </w:r>
      <w:r>
        <w:rPr>
          <w:rFonts w:ascii="UN-Abhaya" w:hAnsi="UN-Abhaya" w:cs="UN-Abhaya" w:hint="cs"/>
          <w:sz w:val="26"/>
          <w:szCs w:val="26"/>
          <w:cs/>
        </w:rPr>
        <w:t>පූ</w:t>
      </w:r>
      <w:r w:rsidRPr="00B30F82">
        <w:rPr>
          <w:rFonts w:ascii="UN-Abhaya" w:hAnsi="UN-Abhaya" w:cs="UN-Abhaya"/>
          <w:sz w:val="26"/>
          <w:szCs w:val="26"/>
          <w:cs/>
        </w:rPr>
        <w:t>ජා ද නොකෙළෙමි. ධර්මය ද නො ඇසුවෙමි. හුදෙක් සත්‍ය බස පමණක් ආරක්ෂා</w:t>
      </w:r>
      <w:r>
        <w:rPr>
          <w:rFonts w:ascii="UN-Abhaya" w:hAnsi="UN-Abhaya" w:cs="UN-Abhaya" w:hint="cs"/>
          <w:sz w:val="26"/>
          <w:szCs w:val="26"/>
          <w:cs/>
        </w:rPr>
        <w:t xml:space="preserve"> </w:t>
      </w:r>
      <w:r w:rsidRPr="00B30F82">
        <w:rPr>
          <w:rFonts w:ascii="UN-Abhaya" w:hAnsi="UN-Abhaya" w:cs="UN-Abhaya"/>
          <w:sz w:val="26"/>
          <w:szCs w:val="26"/>
          <w:cs/>
        </w:rPr>
        <w:t>කළෙමි. තෙරුන් අනෙක් විමන් දොරටුවලට ව</w:t>
      </w:r>
      <w:r>
        <w:rPr>
          <w:rFonts w:ascii="UN-Abhaya" w:hAnsi="UN-Abhaya" w:cs="UN-Abhaya"/>
          <w:sz w:val="26"/>
          <w:szCs w:val="26"/>
          <w:cs/>
        </w:rPr>
        <w:t xml:space="preserve">ැඩමකොට පැමිණියා වු අනෙක් දෙව් </w:t>
      </w:r>
      <w:r>
        <w:rPr>
          <w:rFonts w:ascii="UN-Abhaya" w:hAnsi="UN-Abhaya" w:cs="UN-Abhaya" w:hint="cs"/>
          <w:sz w:val="26"/>
          <w:szCs w:val="26"/>
          <w:cs/>
        </w:rPr>
        <w:t>දූ</w:t>
      </w:r>
      <w:r w:rsidRPr="00B30F82">
        <w:rPr>
          <w:rFonts w:ascii="UN-Abhaya" w:hAnsi="UN-Abhaya" w:cs="UN-Abhaya"/>
          <w:sz w:val="26"/>
          <w:szCs w:val="26"/>
          <w:cs/>
        </w:rPr>
        <w:t xml:space="preserve">වරුන්ද විමසුහ. ඔවුහු ද නොසගවා කරුණු පැවසුහ. තෙරුන් වළකාලීමට නොහැකිව එක් දේවතාවියක් මෙසේ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මම දානාදි පිංකම් නොකෙළෙමි. මම කාශ්‍යප බුද්ධ කාලයේදී දාසියක් වීමි. එකල මගේ සැමියා සැඩ පරුෂ කෙනෙක් විය. ගත් ගත් තැ</w:t>
      </w:r>
      <w:r>
        <w:rPr>
          <w:rFonts w:ascii="UN-Abhaya" w:hAnsi="UN-Abhaya" w:cs="UN-Abhaya"/>
          <w:sz w:val="26"/>
          <w:szCs w:val="26"/>
          <w:cs/>
        </w:rPr>
        <w:t>න දණ්</w:t>
      </w:r>
      <w:r w:rsidRPr="00B30F82">
        <w:rPr>
          <w:rFonts w:ascii="UN-Abhaya" w:hAnsi="UN-Abhaya" w:cs="UN-Abhaya"/>
          <w:sz w:val="26"/>
          <w:szCs w:val="26"/>
          <w:cs/>
        </w:rPr>
        <w:t>ඩකින් හෝ දරලීයකින් හෝ මගේ හිස පළයි. මට කෝපයක් ඇතිවුවිට ඔබේ සැමියා අත්පා සිදීමක් හෝ නාසාදිය සිඳීමට හෝ නොකිපේවායි තමන්මම සිතා කෝප නොකෙළෙමි. එනිසා මේ සම්පත් මම ලදිමි. පැවසුවාය. අන් අප්සරාවක් ස්වාමීනි මම පසුගිය ආත්මයේ</w:t>
      </w:r>
      <w:r>
        <w:rPr>
          <w:rFonts w:ascii="UN-Abhaya" w:hAnsi="UN-Abhaya" w:cs="UN-Abhaya" w:hint="cs"/>
          <w:sz w:val="26"/>
          <w:szCs w:val="26"/>
          <w:cs/>
        </w:rPr>
        <w:t xml:space="preserve"> දී</w:t>
      </w:r>
      <w:r w:rsidRPr="00B30F82">
        <w:rPr>
          <w:rFonts w:ascii="UN-Abhaya" w:hAnsi="UN-Abhaya" w:cs="UN-Abhaya"/>
          <w:sz w:val="26"/>
          <w:szCs w:val="26"/>
          <w:cs/>
        </w:rPr>
        <w:t xml:space="preserve"> උ</w:t>
      </w:r>
      <w:r>
        <w:rPr>
          <w:rFonts w:ascii="UN-Abhaya" w:hAnsi="UN-Abhaya" w:cs="UN-Abhaya" w:hint="cs"/>
          <w:sz w:val="26"/>
          <w:szCs w:val="26"/>
          <w:cs/>
        </w:rPr>
        <w:t>ක්</w:t>
      </w:r>
      <w:r w:rsidRPr="00B30F82">
        <w:rPr>
          <w:rFonts w:ascii="UN-Abhaya" w:hAnsi="UN-Abhaya" w:cs="UN-Abhaya"/>
          <w:sz w:val="26"/>
          <w:szCs w:val="26"/>
          <w:cs/>
        </w:rPr>
        <w:t xml:space="preserve">හේනක් </w:t>
      </w:r>
      <w:r>
        <w:rPr>
          <w:rFonts w:ascii="UN-Abhaya" w:hAnsi="UN-Abhaya" w:cs="UN-Abhaya"/>
          <w:sz w:val="26"/>
          <w:szCs w:val="26"/>
          <w:cs/>
        </w:rPr>
        <w:t>රකින්නිව සිටියදී භික්ෂුවකට උ</w:t>
      </w:r>
      <w:r>
        <w:rPr>
          <w:rFonts w:ascii="UN-Abhaya" w:hAnsi="UN-Abhaya" w:cs="UN-Abhaya" w:hint="cs"/>
          <w:sz w:val="26"/>
          <w:szCs w:val="26"/>
          <w:cs/>
        </w:rPr>
        <w:t>ක්ලී</w:t>
      </w:r>
      <w:r w:rsidRPr="00B30F82">
        <w:rPr>
          <w:rFonts w:ascii="UN-Abhaya" w:hAnsi="UN-Abhaya" w:cs="UN-Abhaya"/>
          <w:sz w:val="26"/>
          <w:szCs w:val="26"/>
          <w:cs/>
        </w:rPr>
        <w:t>යක් දුන්නෙමි. තවත් තැනැත්තියක් තිඹිරි ගෙඩියක් දුන්නාය. එකියක් කුඩා</w:t>
      </w:r>
      <w:r>
        <w:rPr>
          <w:rFonts w:ascii="UN-Abhaya" w:hAnsi="UN-Abhaya" w:cs="UN-Abhaya" w:hint="cs"/>
          <w:sz w:val="26"/>
          <w:szCs w:val="26"/>
          <w:cs/>
        </w:rPr>
        <w:t xml:space="preserve"> </w:t>
      </w:r>
      <w:r w:rsidRPr="00B30F82">
        <w:rPr>
          <w:rFonts w:ascii="UN-Abhaya" w:hAnsi="UN-Abhaya" w:cs="UN-Abhaya"/>
          <w:sz w:val="26"/>
          <w:szCs w:val="26"/>
          <w:cs/>
        </w:rPr>
        <w:t>ගෙඩියක් දුන්නාය. එකියක් උගුරැස්ස ගෙඩියක් දුන්නාය. එකියක් අල</w:t>
      </w:r>
      <w:r>
        <w:rPr>
          <w:rFonts w:ascii="UN-Abhaya" w:hAnsi="UN-Abhaya" w:cs="UN-Abhaya" w:hint="cs"/>
          <w:sz w:val="26"/>
          <w:szCs w:val="26"/>
          <w:cs/>
        </w:rPr>
        <w:t xml:space="preserve"> </w:t>
      </w:r>
      <w:r w:rsidRPr="00B30F82">
        <w:rPr>
          <w:rFonts w:ascii="UN-Abhaya" w:hAnsi="UN-Abhaya" w:cs="UN-Abhaya"/>
          <w:sz w:val="26"/>
          <w:szCs w:val="26"/>
          <w:cs/>
        </w:rPr>
        <w:t xml:space="preserve">මුලක් දුන්නාය. එකියක් කොසඹ විටක් දුන්නාය. මේ ආදී වශයෙන් තම තමන් දුන් ඉතා ස්වල්ප දාන පෙන්වාදී මේ මේ කරුණු නිසා අප විසින් මේ සම්පත් ලබන ලදැයි කිවාහුය. තෙරුන් ඔවුන් විසින් </w:t>
      </w:r>
      <w:r>
        <w:rPr>
          <w:rFonts w:ascii="UN-Abhaya" w:hAnsi="UN-Abhaya" w:cs="UN-Abhaya"/>
          <w:sz w:val="26"/>
          <w:szCs w:val="26"/>
          <w:cs/>
        </w:rPr>
        <w:t>කරන</w:t>
      </w:r>
      <w:r w:rsidRPr="00B30F82">
        <w:rPr>
          <w:rFonts w:ascii="UN-Abhaya" w:hAnsi="UN-Abhaya" w:cs="UN-Abhaya"/>
          <w:sz w:val="26"/>
          <w:szCs w:val="26"/>
          <w:cs/>
        </w:rPr>
        <w:t>ලද</w:t>
      </w:r>
      <w:r>
        <w:rPr>
          <w:rFonts w:ascii="UN-Abhaya" w:hAnsi="UN-Abhaya" w:cs="UN-Abhaya"/>
          <w:sz w:val="26"/>
          <w:szCs w:val="26"/>
          <w:cs/>
        </w:rPr>
        <w:t xml:space="preserve"> කුශලක</w:t>
      </w:r>
      <w:r>
        <w:rPr>
          <w:rFonts w:ascii="UN-Abhaya" w:hAnsi="UN-Abhaya" w:cs="UN-Abhaya" w:hint="cs"/>
          <w:sz w:val="26"/>
          <w:szCs w:val="26"/>
          <w:cs/>
        </w:rPr>
        <w:t>ර්</w:t>
      </w:r>
      <w:r>
        <w:rPr>
          <w:rFonts w:ascii="UN-Abhaya" w:hAnsi="UN-Abhaya" w:cs="UN-Abhaya"/>
          <w:sz w:val="26"/>
          <w:szCs w:val="26"/>
          <w:cs/>
        </w:rPr>
        <w:t>ම අසා බුදුන් වෙත එළඹ මෙ</w:t>
      </w:r>
      <w:r>
        <w:rPr>
          <w:rFonts w:ascii="UN-Abhaya" w:hAnsi="UN-Abhaya" w:cs="UN-Abhaya" w:hint="cs"/>
          <w:sz w:val="26"/>
          <w:szCs w:val="26"/>
          <w:cs/>
        </w:rPr>
        <w:t>සේ</w:t>
      </w:r>
      <w:r w:rsidRPr="00B30F82">
        <w:rPr>
          <w:rFonts w:ascii="UN-Abhaya" w:hAnsi="UN-Abhaya" w:cs="UN-Abhaya"/>
          <w:sz w:val="26"/>
          <w:szCs w:val="26"/>
          <w:cs/>
        </w:rPr>
        <w:t xml:space="preserve">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ස්වාමීනි ! සත්‍යවචන කීම් පමණකින්</w:t>
      </w:r>
      <w:r w:rsidRPr="00B30F82">
        <w:rPr>
          <w:rFonts w:ascii="UN-Abhaya" w:hAnsi="UN-Abhaya" w:cs="UN-Abhaya"/>
          <w:sz w:val="26"/>
          <w:szCs w:val="26"/>
        </w:rPr>
        <w:t xml:space="preserve">, </w:t>
      </w:r>
      <w:r w:rsidRPr="00B30F82">
        <w:rPr>
          <w:rFonts w:ascii="UN-Abhaya" w:hAnsi="UN-Abhaya" w:cs="UN-Abhaya"/>
          <w:sz w:val="26"/>
          <w:szCs w:val="26"/>
          <w:cs/>
        </w:rPr>
        <w:t>කෝපය නිවු පමණකින්</w:t>
      </w:r>
      <w:r w:rsidRPr="00B30F82">
        <w:rPr>
          <w:rFonts w:ascii="UN-Abhaya" w:hAnsi="UN-Abhaya" w:cs="UN-Abhaya"/>
          <w:sz w:val="26"/>
          <w:szCs w:val="26"/>
        </w:rPr>
        <w:t xml:space="preserve">, </w:t>
      </w:r>
      <w:r w:rsidRPr="00B30F82">
        <w:rPr>
          <w:rFonts w:ascii="UN-Abhaya" w:hAnsi="UN-Abhaya" w:cs="UN-Abhaya"/>
          <w:sz w:val="26"/>
          <w:szCs w:val="26"/>
          <w:cs/>
        </w:rPr>
        <w:t>ඉතා කුඩා වු තිඹිරිගෙඩියක් දීමෙන් දිව්‍ය සම්පත් ලැබිය හැකිද</w:t>
      </w:r>
      <w:r w:rsidRPr="00B30F82">
        <w:rPr>
          <w:rFonts w:ascii="UN-Abhaya" w:hAnsi="UN-Abhaya" w:cs="UN-Abhaya"/>
          <w:sz w:val="26"/>
          <w:szCs w:val="26"/>
        </w:rPr>
        <w:t xml:space="preserve">? </w:t>
      </w:r>
      <w:r w:rsidRPr="00B30F82">
        <w:rPr>
          <w:rFonts w:ascii="UN-Abhaya" w:hAnsi="UN-Abhaya" w:cs="UN-Abhaya"/>
          <w:sz w:val="26"/>
          <w:szCs w:val="26"/>
          <w:cs/>
        </w:rPr>
        <w:t>ඇයි මුගලන් කුමක් නිසා ඔබ මගෙන් මෙසේ විමසයිද</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sz w:val="26"/>
          <w:szCs w:val="26"/>
          <w:cs/>
        </w:rPr>
        <w:t>ේව කාන්තාවන් විසින් නොකියන ල</w:t>
      </w:r>
      <w:r w:rsidRPr="00B30F82">
        <w:rPr>
          <w:rFonts w:ascii="UN-Abhaya" w:hAnsi="UN-Abhaya" w:cs="UN-Abhaya"/>
          <w:sz w:val="26"/>
          <w:szCs w:val="26"/>
          <w:cs/>
        </w:rPr>
        <w:t>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එසේය. ඔවුන් කියන ලදි මෙපමණකින් නිවන් සුව ලැබිය හැකිදැයි සිතමි අනතුරුව බුදුරජාණන් වහන්සේ මොග්ගල්ලාන සත්‍ය වචන කිම් පමණකින් කෝපය සිඳලු පමණකින් සුළු දානයක් පිරිනැමු පමණකින් දෙලෝ යති. මේ ගාථාව දේශනා කළහ. </w:t>
      </w:r>
    </w:p>
    <w:p w:rsidR="004F24A4" w:rsidRPr="00B30F82" w:rsidRDefault="004F24A4" w:rsidP="004F24A4">
      <w:pPr>
        <w:pStyle w:val="PlainText"/>
        <w:jc w:val="both"/>
        <w:rPr>
          <w:rFonts w:ascii="UN-Abhaya" w:hAnsi="UN-Abhaya" w:cs="UN-Abhaya"/>
          <w:sz w:val="26"/>
          <w:szCs w:val="26"/>
        </w:rPr>
      </w:pP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තරහ ගෙන නොකිපෙනු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කුඩා බොරුවක් වුවද නොකියනු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ම</w:t>
      </w:r>
      <w:r w:rsidRPr="00940B2F">
        <w:rPr>
          <w:rFonts w:ascii="UN-Abhaya" w:hAnsi="UN-Abhaya" w:cs="UN-Abhaya" w:hint="cs"/>
          <w:b/>
          <w:bCs/>
          <w:sz w:val="26"/>
          <w:szCs w:val="26"/>
          <w:cs/>
        </w:rPr>
        <w:t>ද</w:t>
      </w:r>
      <w:r w:rsidRPr="00940B2F">
        <w:rPr>
          <w:rFonts w:ascii="UN-Abhaya" w:hAnsi="UN-Abhaya" w:cs="UN-Abhaya"/>
          <w:b/>
          <w:bCs/>
          <w:sz w:val="26"/>
          <w:szCs w:val="26"/>
          <w:cs/>
        </w:rPr>
        <w:t xml:space="preserve">ක් වුව දන් දෙනු </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මෙපින් ලැබ දෙවිලොවේ ඉපදෙනු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337383">
        <w:rPr>
          <w:rFonts w:ascii="UN-Abhaya" w:hAnsi="UN-Abhaya" w:cs="UN-Abhaya" w:hint="cs"/>
          <w:b/>
          <w:bCs/>
          <w:sz w:val="26"/>
          <w:szCs w:val="26"/>
          <w:cs/>
        </w:rPr>
        <w:t>සච්චං</w:t>
      </w:r>
      <w:r w:rsidRPr="00337383">
        <w:rPr>
          <w:rFonts w:ascii="UN-Abhaya" w:hAnsi="UN-Abhaya" w:cs="UN-Abhaya"/>
          <w:b/>
          <w:bCs/>
          <w:sz w:val="26"/>
          <w:szCs w:val="26"/>
          <w:cs/>
        </w:rPr>
        <w:t xml:space="preserve"> හණෙ</w:t>
      </w:r>
      <w:r w:rsidRPr="00B30F82">
        <w:rPr>
          <w:rFonts w:ascii="UN-Abhaya" w:hAnsi="UN-Abhaya" w:cs="UN-Abhaya"/>
          <w:sz w:val="26"/>
          <w:szCs w:val="26"/>
          <w:cs/>
        </w:rPr>
        <w:t xml:space="preserve"> - සත්‍යයම කියයි - ව්‍යවහාර කරයි. සත්‍යයෙහි පිහිටන්න යන අරුතයි. අන් අයට නොකිපෙන්න. </w:t>
      </w:r>
      <w:r w:rsidRPr="00337383">
        <w:rPr>
          <w:rFonts w:ascii="UN-Abhaya" w:hAnsi="UN-Abhaya" w:cs="UN-Abhaya"/>
          <w:b/>
          <w:bCs/>
          <w:sz w:val="26"/>
          <w:szCs w:val="26"/>
          <w:cs/>
        </w:rPr>
        <w:t>“යාචිතොති”</w:t>
      </w:r>
      <w:r w:rsidRPr="00B30F82">
        <w:rPr>
          <w:rFonts w:ascii="UN-Abhaya" w:hAnsi="UN-Abhaya" w:cs="UN-Abhaya"/>
          <w:sz w:val="26"/>
          <w:szCs w:val="26"/>
          <w:cs/>
        </w:rPr>
        <w:t xml:space="preserve"> ඉල්ල</w:t>
      </w:r>
      <w:r>
        <w:rPr>
          <w:rFonts w:ascii="UN-Abhaya" w:hAnsi="UN-Abhaya" w:cs="UN-Abhaya" w:hint="cs"/>
          <w:sz w:val="26"/>
          <w:szCs w:val="26"/>
          <w:cs/>
        </w:rPr>
        <w:t>න්</w:t>
      </w:r>
      <w:r w:rsidRPr="00B30F82">
        <w:rPr>
          <w:rFonts w:ascii="UN-Abhaya" w:hAnsi="UN-Abhaya" w:cs="UN-Abhaya"/>
          <w:sz w:val="26"/>
          <w:szCs w:val="26"/>
          <w:cs/>
        </w:rPr>
        <w:t xml:space="preserve">නෝ නම් සිල්වත් </w:t>
      </w:r>
      <w:r>
        <w:rPr>
          <w:rFonts w:ascii="UN-Abhaya" w:hAnsi="UN-Abhaya" w:cs="UN-Abhaya"/>
          <w:sz w:val="26"/>
          <w:szCs w:val="26"/>
          <w:cs/>
        </w:rPr>
        <w:t>භික්ෂූන්</w:t>
      </w:r>
      <w:r w:rsidRPr="00B30F82">
        <w:rPr>
          <w:rFonts w:ascii="UN-Abhaya" w:hAnsi="UN-Abhaya" w:cs="UN-Abhaya"/>
          <w:sz w:val="26"/>
          <w:szCs w:val="26"/>
          <w:cs/>
        </w:rPr>
        <w:t xml:space="preserve"> විසින් කිසිවක් දෙන්න. ආයාචනා කරමින් ම ගෙදොර සිටිති. අර්ථයෙන්</w:t>
      </w:r>
      <w:r>
        <w:rPr>
          <w:rFonts w:ascii="UN-Abhaya" w:hAnsi="UN-Abhaya" w:cs="UN-Abhaya" w:hint="cs"/>
          <w:sz w:val="26"/>
          <w:szCs w:val="26"/>
          <w:cs/>
        </w:rPr>
        <w:t xml:space="preserve"> </w:t>
      </w:r>
      <w:r w:rsidRPr="00B30F82">
        <w:rPr>
          <w:rFonts w:ascii="UN-Abhaya" w:hAnsi="UN-Abhaya" w:cs="UN-Abhaya"/>
          <w:sz w:val="26"/>
          <w:szCs w:val="26"/>
          <w:cs/>
        </w:rPr>
        <w:t>නම් ඉල්ලීමයි මෙලෙස සිල්වතුන් වි</w:t>
      </w:r>
      <w:r>
        <w:rPr>
          <w:rFonts w:ascii="UN-Abhaya" w:hAnsi="UN-Abhaya" w:cs="UN-Abhaya"/>
          <w:sz w:val="26"/>
          <w:szCs w:val="26"/>
          <w:cs/>
        </w:rPr>
        <w:t>සින් ඉල්ලා සිටිනවිට ඉතා ස්වල්ප</w:t>
      </w:r>
      <w:r>
        <w:rPr>
          <w:rFonts w:ascii="UN-Abhaya" w:hAnsi="UN-Abhaya" w:cs="UN-Abhaya" w:hint="cs"/>
          <w:sz w:val="26"/>
          <w:szCs w:val="26"/>
          <w:cs/>
        </w:rPr>
        <w:t xml:space="preserve"> වූ</w:t>
      </w:r>
      <w:r w:rsidRPr="00B30F82">
        <w:rPr>
          <w:rFonts w:ascii="UN-Abhaya" w:hAnsi="UN-Abhaya" w:cs="UN-Abhaya"/>
          <w:sz w:val="26"/>
          <w:szCs w:val="26"/>
          <w:cs/>
        </w:rPr>
        <w:t xml:space="preserve"> දෙයක්වුව තිබේ නම් දියයුත</w:t>
      </w:r>
      <w:r>
        <w:rPr>
          <w:rFonts w:ascii="UN-Abhaya" w:hAnsi="UN-Abhaya" w:cs="UN-Abhaya"/>
          <w:sz w:val="26"/>
          <w:szCs w:val="26"/>
          <w:cs/>
        </w:rPr>
        <w:t>ුය. මේ කරුණු තුනෙන් දෙලොව යන්නේ</w:t>
      </w:r>
      <w:r w:rsidRPr="00B30F82">
        <w:rPr>
          <w:rFonts w:ascii="UN-Abhaya" w:hAnsi="UN-Abhaya" w:cs="UN-Abhaya"/>
          <w:sz w:val="26"/>
          <w:szCs w:val="26"/>
          <w:cs/>
        </w:rPr>
        <w:t xml:space="preserve">ය යන අර්ථයි. දේශනය කෙළවර බොහෝ දෙන සෝවාන් </w:t>
      </w:r>
      <w:r>
        <w:rPr>
          <w:rFonts w:ascii="UN-Abhaya" w:hAnsi="UN-Abhaya" w:cs="UN-Abhaya"/>
          <w:sz w:val="26"/>
          <w:szCs w:val="26"/>
          <w:cs/>
        </w:rPr>
        <w:t>ආදි මාර්ග ඵලයන්ට පත්</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17D05" w:rsidRDefault="004F24A4" w:rsidP="004F24A4">
      <w:pPr>
        <w:pStyle w:val="Heading1"/>
        <w:spacing w:after="240"/>
        <w:rPr>
          <w:rFonts w:ascii="UN-Abhaya" w:hAnsi="UN-Abhaya" w:cs="UN-Abhaya"/>
          <w:color w:val="auto"/>
          <w:lang w:bidi="si-LK"/>
        </w:rPr>
      </w:pPr>
      <w:r w:rsidRPr="00017D05">
        <w:rPr>
          <w:rFonts w:ascii="UN-Abhaya" w:hAnsi="UN-Abhaya" w:cs="UN-Abhaya"/>
          <w:color w:val="auto"/>
          <w:rtl/>
          <w:cs/>
        </w:rPr>
        <w:t xml:space="preserve">17-5 </w:t>
      </w:r>
      <w:r w:rsidRPr="00017D05">
        <w:rPr>
          <w:rFonts w:ascii="UN-Abhaya" w:hAnsi="UN-Abhaya" w:cs="UN-Abhaya"/>
          <w:color w:val="auto"/>
          <w:cs/>
          <w:lang w:bidi="si-LK"/>
        </w:rPr>
        <w:t>සාකේතක බ්‍රාහ්මණයා පිළිබඳ කථා පුවත</w:t>
      </w:r>
    </w:p>
    <w:p w:rsidR="004F24A4" w:rsidRPr="00B30F82" w:rsidRDefault="004F24A4" w:rsidP="004F24A4">
      <w:pPr>
        <w:pStyle w:val="PlainText"/>
        <w:spacing w:after="240"/>
        <w:jc w:val="both"/>
        <w:rPr>
          <w:rFonts w:ascii="UN-Abhaya" w:hAnsi="UN-Abhaya" w:cs="UN-Abhaya"/>
          <w:sz w:val="26"/>
          <w:szCs w:val="26"/>
        </w:rPr>
      </w:pPr>
      <w:r w:rsidRPr="00337383">
        <w:rPr>
          <w:rFonts w:ascii="UN-Abhaya" w:hAnsi="UN-Abhaya" w:cs="UN-Abhaya"/>
          <w:b/>
          <w:bCs/>
          <w:sz w:val="26"/>
          <w:szCs w:val="26"/>
        </w:rPr>
        <w:t>"</w:t>
      </w:r>
      <w:r w:rsidRPr="00337383">
        <w:rPr>
          <w:rFonts w:ascii="UN-Abhaya" w:hAnsi="UN-Abhaya" w:cs="UN-Abhaya"/>
          <w:b/>
          <w:bCs/>
          <w:sz w:val="26"/>
          <w:szCs w:val="26"/>
          <w:cs/>
        </w:rPr>
        <w:t>අහිංසකායෙති”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සාකේත</w:t>
      </w:r>
      <w:r>
        <w:rPr>
          <w:rFonts w:ascii="UN-Abhaya" w:hAnsi="UN-Abhaya" w:cs="UN-Abhaya"/>
          <w:sz w:val="26"/>
          <w:szCs w:val="26"/>
          <w:cs/>
        </w:rPr>
        <w:t xml:space="preserve"> නගරය ඇසුරු කොට අඳුන් වන</w:t>
      </w:r>
      <w:r>
        <w:rPr>
          <w:rFonts w:ascii="UN-Abhaya" w:hAnsi="UN-Abhaya" w:cs="UN-Abhaya" w:hint="cs"/>
          <w:sz w:val="26"/>
          <w:szCs w:val="26"/>
          <w:cs/>
        </w:rPr>
        <w:t>යේ</w:t>
      </w:r>
      <w:r w:rsidRPr="00B30F82">
        <w:rPr>
          <w:rFonts w:ascii="UN-Abhaya" w:hAnsi="UN-Abhaya" w:cs="UN-Abhaya"/>
          <w:sz w:val="26"/>
          <w:szCs w:val="26"/>
          <w:cs/>
        </w:rPr>
        <w:t xml:space="preserve"> වැඩසිටියදී </w:t>
      </w:r>
      <w:r>
        <w:rPr>
          <w:rFonts w:ascii="UN-Abhaya" w:hAnsi="UN-Abhaya" w:cs="UN-Abhaya"/>
          <w:sz w:val="26"/>
          <w:szCs w:val="26"/>
          <w:cs/>
        </w:rPr>
        <w:t>භික්ෂූන්</w:t>
      </w:r>
      <w:r w:rsidRPr="00B30F82">
        <w:rPr>
          <w:rFonts w:ascii="UN-Abhaya" w:hAnsi="UN-Abhaya" w:cs="UN-Abhaya"/>
          <w:sz w:val="26"/>
          <w:szCs w:val="26"/>
          <w:cs/>
        </w:rPr>
        <w:t xml:space="preserve"> විසින් විමසු ප්‍රශ්න නිමිති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w:t>
      </w:r>
      <w:r>
        <w:rPr>
          <w:rFonts w:ascii="UN-Abhaya" w:hAnsi="UN-Abhaya" w:cs="UN-Abhaya"/>
          <w:sz w:val="26"/>
          <w:szCs w:val="26"/>
          <w:cs/>
        </w:rPr>
        <w:t>ණන් වහන්සේ භික්ෂූන් පිරිවරා සා</w:t>
      </w:r>
      <w:r>
        <w:rPr>
          <w:rFonts w:ascii="UN-Abhaya" w:hAnsi="UN-Abhaya" w:cs="UN-Abhaya" w:hint="cs"/>
          <w:sz w:val="26"/>
          <w:szCs w:val="26"/>
          <w:cs/>
        </w:rPr>
        <w:t>කේ</w:t>
      </w:r>
      <w:r w:rsidRPr="00B30F82">
        <w:rPr>
          <w:rFonts w:ascii="UN-Abhaya" w:hAnsi="UN-Abhaya" w:cs="UN-Abhaya"/>
          <w:sz w:val="26"/>
          <w:szCs w:val="26"/>
          <w:cs/>
        </w:rPr>
        <w:t>ත නුවර පිඩුපිණිස පිවිසෙන කල සාකේත වාසී එක් බ්‍රාහ්මණ මහ</w:t>
      </w:r>
      <w:r>
        <w:rPr>
          <w:rFonts w:ascii="UN-Abhaya" w:hAnsi="UN-Abhaya" w:cs="UN-Abhaya" w:hint="cs"/>
          <w:sz w:val="26"/>
          <w:szCs w:val="26"/>
          <w:cs/>
        </w:rPr>
        <w:t>ල්</w:t>
      </w:r>
      <w:r w:rsidRPr="00B30F82">
        <w:rPr>
          <w:rFonts w:ascii="UN-Abhaya" w:hAnsi="UN-Abhaya" w:cs="UN-Abhaya"/>
          <w:sz w:val="26"/>
          <w:szCs w:val="26"/>
          <w:cs/>
        </w:rPr>
        <w:t>ලෙක් නගරයෙන් නික්ම යන්නේ ඇතුල් ගෙය දොරටුවේ</w:t>
      </w:r>
      <w:r>
        <w:rPr>
          <w:rFonts w:ascii="UN-Abhaya" w:hAnsi="UN-Abhaya" w:cs="UN-Abhaya" w:hint="cs"/>
          <w:sz w:val="26"/>
          <w:szCs w:val="26"/>
          <w:cs/>
        </w:rPr>
        <w:t xml:space="preserve"> </w:t>
      </w:r>
      <w:r w:rsidRPr="00B30F82">
        <w:rPr>
          <w:rFonts w:ascii="UN-Abhaya" w:hAnsi="UN-Abhaya" w:cs="UN-Abhaya"/>
          <w:sz w:val="26"/>
          <w:szCs w:val="26"/>
          <w:cs/>
        </w:rPr>
        <w:t>දී දසබලයන් වහන්සේ දැක</w:t>
      </w:r>
      <w:r w:rsidRPr="00B30F82">
        <w:rPr>
          <w:rFonts w:ascii="UN-Abhaya" w:hAnsi="UN-Abhaya" w:cs="UN-Abhaya"/>
          <w:sz w:val="26"/>
          <w:szCs w:val="26"/>
        </w:rPr>
        <w:t xml:space="preserve">, </w:t>
      </w:r>
      <w:r w:rsidRPr="00B30F82">
        <w:rPr>
          <w:rFonts w:ascii="UN-Abhaya" w:hAnsi="UN-Abhaya" w:cs="UN-Abhaya"/>
          <w:sz w:val="26"/>
          <w:szCs w:val="26"/>
          <w:cs/>
        </w:rPr>
        <w:t>දණින් වැටී කෙණ්ඩාවලින් දැඩි</w:t>
      </w:r>
      <w:r>
        <w:rPr>
          <w:rFonts w:ascii="UN-Abhaya" w:hAnsi="UN-Abhaya" w:cs="UN-Abhaya" w:hint="cs"/>
          <w:sz w:val="26"/>
          <w:szCs w:val="26"/>
          <w:cs/>
        </w:rPr>
        <w:t xml:space="preserve"> සේ</w:t>
      </w:r>
      <w:r w:rsidRPr="00B30F82">
        <w:rPr>
          <w:rFonts w:ascii="UN-Abhaya" w:hAnsi="UN-Abhaya" w:cs="UN-Abhaya"/>
          <w:sz w:val="26"/>
          <w:szCs w:val="26"/>
          <w:cs/>
        </w:rPr>
        <w:t xml:space="preserve"> අල්ලාගෙන දරුව පුතුන් විසින් දෙමාපියන් දිරා ගියවිට පිළිලැගුම් කළයුතු නොවේද</w:t>
      </w:r>
      <w:r w:rsidRPr="00B30F82">
        <w:rPr>
          <w:rFonts w:ascii="UN-Abhaya" w:hAnsi="UN-Abhaya" w:cs="UN-Abhaya"/>
          <w:sz w:val="26"/>
          <w:szCs w:val="26"/>
        </w:rPr>
        <w:t xml:space="preserve">? </w:t>
      </w:r>
      <w:r w:rsidRPr="00B30F82">
        <w:rPr>
          <w:rFonts w:ascii="UN-Abhaya" w:hAnsi="UN-Abhaya" w:cs="UN-Abhaya"/>
          <w:sz w:val="26"/>
          <w:szCs w:val="26"/>
          <w:cs/>
        </w:rPr>
        <w:t>කුමක් හෙයින් මෙපමණ කලක් අපවෙත නො ආවේ ද මවිසින් ඔබ දක්නලදී</w:t>
      </w:r>
      <w:r w:rsidRPr="00B30F82">
        <w:rPr>
          <w:rFonts w:ascii="UN-Abhaya" w:hAnsi="UN-Abhaya" w:cs="UN-Abhaya"/>
          <w:sz w:val="26"/>
          <w:szCs w:val="26"/>
        </w:rPr>
        <w:t xml:space="preserve">, </w:t>
      </w:r>
      <w:r w:rsidRPr="00B30F82">
        <w:rPr>
          <w:rFonts w:ascii="UN-Abhaya" w:hAnsi="UN-Abhaya" w:cs="UN-Abhaya"/>
          <w:sz w:val="26"/>
          <w:szCs w:val="26"/>
          <w:cs/>
        </w:rPr>
        <w:t>මව දැකීමට එන්න බුදුන් ගේ අතින් අල්ලාගෙන තමන්ගේ ගෙට ගියේ</w:t>
      </w:r>
      <w:r>
        <w:rPr>
          <w:rFonts w:ascii="UN-Abhaya" w:hAnsi="UN-Abhaya" w:cs="UN-Abhaya"/>
          <w:sz w:val="26"/>
          <w:szCs w:val="26"/>
          <w:cs/>
        </w:rPr>
        <w:t>ය. බුදුහු එහි ගොස් පනවන ලද අසු</w:t>
      </w:r>
      <w:r w:rsidRPr="00B30F82">
        <w:rPr>
          <w:rFonts w:ascii="UN-Abhaya" w:hAnsi="UN-Abhaya" w:cs="UN-Abhaya"/>
          <w:sz w:val="26"/>
          <w:szCs w:val="26"/>
          <w:cs/>
        </w:rPr>
        <w:t xml:space="preserve">නේ වාඩිවූහ. </w:t>
      </w:r>
      <w:r>
        <w:rPr>
          <w:rFonts w:ascii="UN-Abhaya" w:hAnsi="UN-Abhaya" w:cs="UN-Abhaya"/>
          <w:sz w:val="26"/>
          <w:szCs w:val="26"/>
          <w:cs/>
        </w:rPr>
        <w:t>භික්ෂූන්</w:t>
      </w:r>
      <w:r w:rsidRPr="00B30F82">
        <w:rPr>
          <w:rFonts w:ascii="UN-Abhaya" w:hAnsi="UN-Abhaya" w:cs="UN-Abhaya"/>
          <w:sz w:val="26"/>
          <w:szCs w:val="26"/>
          <w:cs/>
        </w:rPr>
        <w:t xml:space="preserve"> වහන්සේලා ද </w:t>
      </w:r>
      <w:r>
        <w:rPr>
          <w:rFonts w:ascii="UN-Abhaya" w:hAnsi="UN-Abhaya" w:cs="UN-Abhaya"/>
          <w:sz w:val="26"/>
          <w:szCs w:val="26"/>
          <w:cs/>
        </w:rPr>
        <w:t>වාඩිවුහ. බැමිණිය ද පැමිණ බුදුන්</w:t>
      </w:r>
      <w:r>
        <w:rPr>
          <w:rFonts w:ascii="UN-Abhaya" w:hAnsi="UN-Abhaya" w:cs="UN-Abhaya" w:hint="cs"/>
          <w:sz w:val="26"/>
          <w:szCs w:val="26"/>
          <w:cs/>
        </w:rPr>
        <w:t xml:space="preserve"> ළ</w:t>
      </w:r>
      <w:r w:rsidRPr="00B30F82">
        <w:rPr>
          <w:rFonts w:ascii="UN-Abhaya" w:hAnsi="UN-Abhaya" w:cs="UN-Abhaya"/>
          <w:sz w:val="26"/>
          <w:szCs w:val="26"/>
          <w:cs/>
        </w:rPr>
        <w:t>ඟ දණින් වැටී දරුව මෙපමණ කලක් කොහි ගියේද</w:t>
      </w:r>
      <w:r w:rsidRPr="00B30F82">
        <w:rPr>
          <w:rFonts w:ascii="UN-Abhaya" w:hAnsi="UN-Abhaya" w:cs="UN-Abhaya"/>
          <w:sz w:val="26"/>
          <w:szCs w:val="26"/>
        </w:rPr>
        <w:t xml:space="preserve">? </w:t>
      </w:r>
      <w:r w:rsidRPr="00B30F82">
        <w:rPr>
          <w:rFonts w:ascii="UN-Abhaya" w:hAnsi="UN-Abhaya" w:cs="UN-Abhaya"/>
          <w:sz w:val="26"/>
          <w:szCs w:val="26"/>
          <w:cs/>
        </w:rPr>
        <w:t>මහලු වියට පත් දෙමාපියන්ට දරුවෝ උවටැන් කළයුතු නොවේද පවසා දූ</w:t>
      </w:r>
      <w:r>
        <w:rPr>
          <w:rFonts w:ascii="UN-Abhaya" w:hAnsi="UN-Abhaya" w:cs="UN-Abhaya" w:hint="cs"/>
          <w:sz w:val="26"/>
          <w:szCs w:val="26"/>
          <w:cs/>
        </w:rPr>
        <w:t xml:space="preserve"> </w:t>
      </w:r>
      <w:r w:rsidRPr="00B30F82">
        <w:rPr>
          <w:rFonts w:ascii="UN-Abhaya" w:hAnsi="UN-Abhaya" w:cs="UN-Abhaya"/>
          <w:sz w:val="26"/>
          <w:szCs w:val="26"/>
          <w:cs/>
        </w:rPr>
        <w:t>දරුවනි එන්න සොහොයුරාට වඳින්න. ඔවුන් දෙදෙනාම තුටු පහටුව බුදුන් ප්‍රමුඛ සංඝයා වැඳ ස්වාමීනි මෙහිම නිබඳව භික්ෂාව ගනු මැනවයි කියා සිටි විට බුදුවරුනම් එක තැනක නිතර වාසය කර</w:t>
      </w:r>
      <w:r>
        <w:rPr>
          <w:rFonts w:ascii="UN-Abhaya" w:hAnsi="UN-Abhaya" w:cs="UN-Abhaya" w:hint="cs"/>
          <w:sz w:val="26"/>
          <w:szCs w:val="26"/>
          <w:cs/>
        </w:rPr>
        <w:t>න්</w:t>
      </w:r>
      <w:r w:rsidRPr="00B30F82">
        <w:rPr>
          <w:rFonts w:ascii="UN-Abhaya" w:hAnsi="UN-Abhaya" w:cs="UN-Abhaya"/>
          <w:sz w:val="26"/>
          <w:szCs w:val="26"/>
          <w:cs/>
        </w:rPr>
        <w:t xml:space="preserve">නෝ නො වෙති. </w:t>
      </w:r>
      <w:r>
        <w:rPr>
          <w:rFonts w:ascii="UN-Abhaya" w:hAnsi="UN-Abhaya" w:cs="UN-Abhaya"/>
          <w:sz w:val="26"/>
          <w:szCs w:val="26"/>
          <w:cs/>
        </w:rPr>
        <w:t>එක තැනක භික්ෂා</w:t>
      </w:r>
      <w:r w:rsidRPr="00B30F82">
        <w:rPr>
          <w:rFonts w:ascii="UN-Abhaya" w:hAnsi="UN-Abhaya" w:cs="UN-Abhaya"/>
          <w:sz w:val="26"/>
          <w:szCs w:val="26"/>
          <w:cs/>
        </w:rPr>
        <w:t>ව ග</w:t>
      </w:r>
      <w:r>
        <w:rPr>
          <w:rFonts w:ascii="UN-Abhaya" w:hAnsi="UN-Abhaya" w:cs="UN-Abhaya" w:hint="cs"/>
          <w:sz w:val="26"/>
          <w:szCs w:val="26"/>
          <w:cs/>
        </w:rPr>
        <w:t>න්</w:t>
      </w:r>
      <w:r>
        <w:rPr>
          <w:rFonts w:ascii="UN-Abhaya" w:hAnsi="UN-Abhaya" w:cs="UN-Abhaya"/>
          <w:sz w:val="26"/>
          <w:szCs w:val="26"/>
          <w:cs/>
        </w:rPr>
        <w:t>නෝද නො වෙති</w:t>
      </w:r>
      <w:r>
        <w:rPr>
          <w:rFonts w:ascii="UN-Abhaya" w:hAnsi="UN-Abhaya" w:cs="UN-Abhaya" w:hint="cs"/>
          <w:sz w:val="26"/>
          <w:szCs w:val="26"/>
          <w:cs/>
        </w:rPr>
        <w:t>යි</w:t>
      </w:r>
      <w:r w:rsidRPr="00B30F82">
        <w:rPr>
          <w:rFonts w:ascii="UN-Abhaya" w:hAnsi="UN-Abhaya" w:cs="UN-Abhaya"/>
          <w:sz w:val="26"/>
          <w:szCs w:val="26"/>
          <w:cs/>
        </w:rPr>
        <w:t xml:space="preserve"> පැවසුවිට එසේ නම් ස්වාමීනි. යම් කෙනෙක් ආරාධනයට පැමිණෙන්</w:t>
      </w:r>
      <w:r>
        <w:rPr>
          <w:rFonts w:ascii="UN-Abhaya" w:hAnsi="UN-Abhaya" w:cs="UN-Abhaya" w:hint="cs"/>
          <w:sz w:val="26"/>
          <w:szCs w:val="26"/>
          <w:cs/>
        </w:rPr>
        <w:t>නේ</w:t>
      </w:r>
      <w:r w:rsidRPr="00B30F82">
        <w:rPr>
          <w:rFonts w:ascii="UN-Abhaya" w:hAnsi="UN-Abhaya" w:cs="UN-Abhaya"/>
          <w:sz w:val="26"/>
          <w:szCs w:val="26"/>
          <w:cs/>
        </w:rPr>
        <w:t xml:space="preserve">ද ඔහු අප සමීපයට එවන්නැයි කීවාහුය. බුදුහු එතැන් පටන් අරාධනා කිරීමට පැමිණි විට බ්‍රාහ්මණයන්ට දැනුම් දෙන්නැයි එවීය. ඔවුන් ගොස් අපි හෙට බුදුන්ට ආරාධනා කරන්නෙමු යයි බමුණාට කියති. බමුණා දෙවන දිනයේදී තමන්ගේ ගෙදරින් බත් භාජන ව්‍යංජන භාජන රැගෙන බුදුන් සිටින තැනට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 අයගේ ආරාධනයක් නොමැතිවිට බුදුහු බ්‍රාහ්මණයාගේ නිවසට වැඩම කරති. ඔවුන් දෙදෙනාම නිතර දියයුතු ද බුදුන්ට දෙමින් බණ අසමින් අනාගාමී ඵලයට පත් වූහ. භික්ෂූන් ද ධර්ම සභාවේ කථාවක් ඉපදවු</w:t>
      </w:r>
      <w:r>
        <w:rPr>
          <w:rFonts w:ascii="UN-Abhaya" w:hAnsi="UN-Abhaya" w:cs="UN-Abhaya"/>
          <w:sz w:val="26"/>
          <w:szCs w:val="26"/>
          <w:cs/>
        </w:rPr>
        <w:t>හ. ඇවැත්නි. බුදුරජාණන් වහන්සේ</w:t>
      </w:r>
      <w:r>
        <w:rPr>
          <w:rFonts w:ascii="UN-Abhaya" w:hAnsi="UN-Abhaya" w:cs="UN-Abhaya" w:hint="cs"/>
          <w:sz w:val="26"/>
          <w:szCs w:val="26"/>
          <w:cs/>
        </w:rPr>
        <w:t>ගේ</w:t>
      </w:r>
      <w:r w:rsidRPr="00B30F82">
        <w:rPr>
          <w:rFonts w:ascii="UN-Abhaya" w:hAnsi="UN-Abhaya" w:cs="UN-Abhaya"/>
          <w:sz w:val="26"/>
          <w:szCs w:val="26"/>
          <w:cs/>
        </w:rPr>
        <w:t xml:space="preserve"> දෙමාපියෝ සුද්ධෝදන හා මහාමායා දේවී</w:t>
      </w:r>
      <w:r>
        <w:rPr>
          <w:rFonts w:ascii="UN-Abhaya" w:hAnsi="UN-Abhaya" w:cs="UN-Abhaya" w:hint="cs"/>
          <w:sz w:val="26"/>
          <w:szCs w:val="26"/>
          <w:cs/>
        </w:rPr>
        <w:t xml:space="preserve"> </w:t>
      </w:r>
      <w:r w:rsidRPr="00B30F82">
        <w:rPr>
          <w:rFonts w:ascii="UN-Abhaya" w:hAnsi="UN-Abhaya" w:cs="UN-Abhaya"/>
          <w:sz w:val="26"/>
          <w:szCs w:val="26"/>
          <w:cs/>
        </w:rPr>
        <w:t>බව දැනගෙනම මෙසේ දැනගෙනම බ්‍රාහ්මණයා හා බැමිණිය තමන් ගේ පුතුයයි බුදුන්ට පවසති. බුදුන් ද එය ඉවසාසිටී. කුමක් නිසා මෙසේ කියත්ද</w:t>
      </w:r>
      <w:r w:rsidRPr="00B30F82">
        <w:rPr>
          <w:rFonts w:ascii="UN-Abhaya" w:hAnsi="UN-Abhaya" w:cs="UN-Abhaya"/>
          <w:sz w:val="26"/>
          <w:szCs w:val="26"/>
        </w:rPr>
        <w:t xml:space="preserve">? </w:t>
      </w:r>
      <w:r w:rsidRPr="00B30F82">
        <w:rPr>
          <w:rFonts w:ascii="UN-Abhaya" w:hAnsi="UN-Abhaya" w:cs="UN-Abhaya"/>
          <w:sz w:val="26"/>
          <w:szCs w:val="26"/>
          <w:cs/>
        </w:rPr>
        <w:t xml:space="preserve">මේ කථාව ඇසු බුදුරජාණන් වහන්සේ මෙසේ වදාළහ මහණෙනි දෙදෙනාම තමන්ගේ පුතුට පුතායයි කියතියි අතීත කථාව ගෙනහැර දැක්වීය. මහණෙනි මේ බ්‍රාහ්මණයා අතීතයේදී පන්සියයක් ජාතිවල මගේ පියා විය. පන්සියයක් ජාති සුළු </w:t>
      </w:r>
      <w:r w:rsidRPr="00B30F82">
        <w:rPr>
          <w:rFonts w:ascii="UN-Abhaya" w:hAnsi="UN-Abhaya" w:cs="UN-Abhaya"/>
          <w:sz w:val="26"/>
          <w:szCs w:val="26"/>
          <w:cs/>
        </w:rPr>
        <w:lastRenderedPageBreak/>
        <w:t xml:space="preserve">පියා විය. ජාති </w:t>
      </w:r>
      <w:r>
        <w:rPr>
          <w:rFonts w:ascii="UN-Abhaya" w:hAnsi="UN-Abhaya" w:cs="UN-Abhaya"/>
          <w:sz w:val="26"/>
          <w:szCs w:val="26"/>
          <w:cs/>
        </w:rPr>
        <w:t>පන්සියයක් මහ පියා විය. මවද එ</w:t>
      </w:r>
      <w:r>
        <w:rPr>
          <w:rFonts w:ascii="UN-Abhaya" w:hAnsi="UN-Abhaya" w:cs="UN-Abhaya" w:hint="cs"/>
          <w:sz w:val="26"/>
          <w:szCs w:val="26"/>
          <w:cs/>
        </w:rPr>
        <w:t>සේම</w:t>
      </w:r>
      <w:r w:rsidRPr="00B30F82">
        <w:rPr>
          <w:rFonts w:ascii="UN-Abhaya" w:hAnsi="UN-Abhaya" w:cs="UN-Abhaya"/>
          <w:sz w:val="26"/>
          <w:szCs w:val="26"/>
          <w:cs/>
        </w:rPr>
        <w:t xml:space="preserve"> ඔහුගේ භාර්යාව වෙමින් ජාති පන්සියයක් මව වුවාය. ජාති පන්සියයක් සුළු මව වුවාය. ජාති පන්සියයක් මහ මව වුවාය. මෙසේ එක්දහස් පන්සියයක් (</w:t>
      </w:r>
      <w:r w:rsidRPr="00B30F82">
        <w:rPr>
          <w:rFonts w:ascii="UN-Abhaya" w:hAnsi="UN-Abhaya" w:cs="UN-Abhaya"/>
          <w:sz w:val="26"/>
          <w:szCs w:val="26"/>
        </w:rPr>
        <w:t xml:space="preserve">1500) </w:t>
      </w:r>
      <w:r w:rsidRPr="00B30F82">
        <w:rPr>
          <w:rFonts w:ascii="UN-Abhaya" w:hAnsi="UN-Abhaya" w:cs="UN-Abhaya"/>
          <w:sz w:val="26"/>
          <w:szCs w:val="26"/>
          <w:cs/>
        </w:rPr>
        <w:t>බමුණාගේ හා</w:t>
      </w:r>
      <w:r>
        <w:rPr>
          <w:rFonts w:ascii="UN-Abhaya" w:hAnsi="UN-Abhaya" w:cs="UN-Abhaya"/>
          <w:sz w:val="26"/>
          <w:szCs w:val="26"/>
          <w:cs/>
        </w:rPr>
        <w:t xml:space="preserve"> බැමිණියගේ අත මම වැඩුනෙමි. මෙ</w:t>
      </w:r>
      <w:r>
        <w:rPr>
          <w:rFonts w:ascii="UN-Abhaya" w:hAnsi="UN-Abhaya" w:cs="UN-Abhaya" w:hint="cs"/>
          <w:sz w:val="26"/>
          <w:szCs w:val="26"/>
          <w:cs/>
        </w:rPr>
        <w:t>සේ</w:t>
      </w:r>
      <w:r w:rsidRPr="00B30F82">
        <w:rPr>
          <w:rFonts w:ascii="UN-Abhaya" w:hAnsi="UN-Abhaya" w:cs="UN-Abhaya"/>
          <w:sz w:val="26"/>
          <w:szCs w:val="26"/>
          <w:cs/>
        </w:rPr>
        <w:t xml:space="preserve"> ඔවුන්ගේ පුත්‍ර භාවය දක්වා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තෙමසක්ම එම කුලය</w:t>
      </w:r>
      <w:r>
        <w:rPr>
          <w:rFonts w:ascii="UN-Abhaya" w:hAnsi="UN-Abhaya" w:cs="UN-Abhaya"/>
          <w:sz w:val="26"/>
          <w:szCs w:val="26"/>
          <w:cs/>
        </w:rPr>
        <w:t xml:space="preserve"> නිසාම වැඩවාසය කළහ. ඒ දෙදෙනාම අ</w:t>
      </w:r>
      <w:r>
        <w:rPr>
          <w:rFonts w:ascii="UN-Abhaya" w:hAnsi="UN-Abhaya" w:cs="UN-Abhaya" w:hint="cs"/>
          <w:sz w:val="26"/>
          <w:szCs w:val="26"/>
          <w:cs/>
        </w:rPr>
        <w:t>ර්</w:t>
      </w:r>
      <w:r w:rsidRPr="00B30F82">
        <w:rPr>
          <w:rFonts w:ascii="UN-Abhaya" w:hAnsi="UN-Abhaya" w:cs="UN-Abhaya"/>
          <w:sz w:val="26"/>
          <w:szCs w:val="26"/>
          <w:cs/>
        </w:rPr>
        <w:t xml:space="preserve">හත්වයට පත්ව පිරිනිවන් පෑවාහුය. අනතුරුව ඔවුන්ට මහත් සත්කාර කොට දෙදෙනාම එකම කුළු ගෙයකට නංවා බැහැර කළහ. බුදුහු ද පන්සියයක් </w:t>
      </w:r>
      <w:r>
        <w:rPr>
          <w:rFonts w:ascii="UN-Abhaya" w:hAnsi="UN-Abhaya" w:cs="UN-Abhaya"/>
          <w:sz w:val="26"/>
          <w:szCs w:val="26"/>
          <w:cs/>
        </w:rPr>
        <w:t>භික්ෂූන්</w:t>
      </w:r>
      <w:r w:rsidRPr="00B30F82">
        <w:rPr>
          <w:rFonts w:ascii="UN-Abhaya" w:hAnsi="UN-Abhaya" w:cs="UN-Abhaya"/>
          <w:sz w:val="26"/>
          <w:szCs w:val="26"/>
          <w:cs/>
        </w:rPr>
        <w:t xml:space="preserve"> පිරිවර කොටගෙන ඔවුන්</w:t>
      </w:r>
      <w:r>
        <w:rPr>
          <w:rFonts w:ascii="UN-Abhaya" w:hAnsi="UN-Abhaya" w:cs="UN-Abhaya" w:hint="cs"/>
          <w:sz w:val="26"/>
          <w:szCs w:val="26"/>
          <w:cs/>
        </w:rPr>
        <w:t xml:space="preserve"> </w:t>
      </w:r>
      <w:r w:rsidRPr="00B30F82">
        <w:rPr>
          <w:rFonts w:ascii="UN-Abhaya" w:hAnsi="UN-Abhaya" w:cs="UN-Abhaya"/>
          <w:sz w:val="26"/>
          <w:szCs w:val="26"/>
          <w:cs/>
        </w:rPr>
        <w:t>සමගම ආදාහන කළ තැනට වැඩම කළහ. බොහෝ ජනයාද බුදුගේ මවුපියෝ</w:t>
      </w:r>
      <w:r>
        <w:rPr>
          <w:rFonts w:ascii="UN-Abhaya" w:hAnsi="UN-Abhaya" w:cs="UN-Abhaya" w:hint="cs"/>
          <w:sz w:val="26"/>
          <w:szCs w:val="26"/>
          <w:cs/>
        </w:rPr>
        <w:t xml:space="preserve"> </w:t>
      </w:r>
      <w:r w:rsidRPr="00B30F82">
        <w:rPr>
          <w:rFonts w:ascii="UN-Abhaya" w:hAnsi="UN-Abhaya" w:cs="UN-Abhaya"/>
          <w:sz w:val="26"/>
          <w:szCs w:val="26"/>
          <w:cs/>
        </w:rPr>
        <w:t>යයි පැමිණියහ. බුදුහු ආදාහනය කරන ස්ථානයේ අසල එක් ශාලාවක වැඩසිටියහ. මිනිස්සු බුදුන් වැඳ එකත් පසෙක සිට ස්වාමීනි ! ඔබ වහන්ගේ දෙමාපියෝ කළුරිය කළහයි නොසිතන සේක්වා</w:t>
      </w:r>
      <w:r w:rsidRPr="00B30F82">
        <w:rPr>
          <w:rFonts w:ascii="UN-Abhaya" w:hAnsi="UN-Abhaya" w:cs="UN-Abhaya"/>
          <w:sz w:val="26"/>
          <w:szCs w:val="26"/>
        </w:rPr>
        <w:t xml:space="preserve">, </w:t>
      </w:r>
      <w:r w:rsidRPr="00B30F82">
        <w:rPr>
          <w:rFonts w:ascii="UN-Abhaya" w:hAnsi="UN-Abhaya" w:cs="UN-Abhaya"/>
          <w:sz w:val="26"/>
          <w:szCs w:val="26"/>
          <w:cs/>
        </w:rPr>
        <w:t>ආදිය කියමින් බුදුන් සමගම පිළිසඳර කරති. බුදු</w:t>
      </w:r>
      <w:r>
        <w:rPr>
          <w:rFonts w:ascii="UN-Abhaya" w:hAnsi="UN-Abhaya" w:cs="UN-Abhaya"/>
          <w:sz w:val="26"/>
          <w:szCs w:val="26"/>
          <w:cs/>
        </w:rPr>
        <w:t>හුත් එසේ නොකියන්නැයි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නොකොට පිරිස අතර අදහස් බලා එම අවස්ථාවට උචිත ධර්මයක් දේශනා කරමින් ජීවිතය ඒකාන්තයෙන් අල්පය. කලල අවස්ථාවේ ද මියය</w:t>
      </w:r>
      <w:r>
        <w:rPr>
          <w:rFonts w:ascii="UN-Abhaya" w:hAnsi="UN-Abhaya" w:cs="UN-Abhaya"/>
          <w:sz w:val="26"/>
          <w:szCs w:val="26"/>
          <w:cs/>
        </w:rPr>
        <w:t>ති. ඉන් එහා වර්</w:t>
      </w:r>
      <w:r>
        <w:rPr>
          <w:rFonts w:ascii="UN-Abhaya" w:hAnsi="UN-Abhaya" w:cs="UN-Abhaya" w:hint="cs"/>
          <w:sz w:val="26"/>
          <w:szCs w:val="26"/>
          <w:cs/>
        </w:rPr>
        <w:t>ෂ</w:t>
      </w:r>
      <w:r w:rsidRPr="00B30F82">
        <w:rPr>
          <w:rFonts w:ascii="UN-Abhaya" w:hAnsi="UN-Abhaya" w:cs="UN-Abhaya"/>
          <w:sz w:val="26"/>
          <w:szCs w:val="26"/>
          <w:cs/>
        </w:rPr>
        <w:t xml:space="preserve"> සියයකින් වුවද මියයයි යමෙක් සියවස් ඉක්මවා ජීවවේද ඔහු ජරාවට පත්වම මිය 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ජරාව පිළිබඳ ස</w:t>
      </w:r>
      <w:r>
        <w:rPr>
          <w:rFonts w:ascii="UN-Abhaya" w:hAnsi="UN-Abhaya" w:cs="UN-Abhaya"/>
          <w:sz w:val="26"/>
          <w:szCs w:val="26"/>
          <w:cs/>
        </w:rPr>
        <w:t>ුත්‍රය දේශනා කළහ. දෙසුම අවසන අ</w:t>
      </w:r>
      <w:r>
        <w:rPr>
          <w:rFonts w:ascii="UN-Abhaya" w:hAnsi="UN-Abhaya" w:cs="UN-Abhaya" w:hint="cs"/>
          <w:sz w:val="26"/>
          <w:szCs w:val="26"/>
          <w:cs/>
        </w:rPr>
        <w:t>සූ</w:t>
      </w:r>
      <w:r>
        <w:rPr>
          <w:rFonts w:ascii="UN-Abhaya" w:hAnsi="UN-Abhaya" w:cs="UN-Abhaya"/>
          <w:sz w:val="26"/>
          <w:szCs w:val="26"/>
          <w:cs/>
        </w:rPr>
        <w:t>හාර</w:t>
      </w:r>
      <w:r w:rsidRPr="00B30F82">
        <w:rPr>
          <w:rFonts w:ascii="UN-Abhaya" w:hAnsi="UN-Abhaya" w:cs="UN-Abhaya"/>
          <w:sz w:val="26"/>
          <w:szCs w:val="26"/>
          <w:cs/>
        </w:rPr>
        <w:t xml:space="preserve">දහසක් ධර්මාවබෝධය කළහ. </w:t>
      </w:r>
      <w:r>
        <w:rPr>
          <w:rFonts w:ascii="UN-Abhaya" w:hAnsi="UN-Abhaya" w:cs="UN-Abhaya"/>
          <w:sz w:val="26"/>
          <w:szCs w:val="26"/>
          <w:cs/>
        </w:rPr>
        <w:t>භික්ෂූන්</w:t>
      </w:r>
      <w:r w:rsidRPr="00B30F82">
        <w:rPr>
          <w:rFonts w:ascii="UN-Abhaya" w:hAnsi="UN-Abhaya" w:cs="UN-Abhaya"/>
          <w:sz w:val="26"/>
          <w:szCs w:val="26"/>
          <w:cs/>
        </w:rPr>
        <w:t xml:space="preserve"> වහන්සේලා බ්‍රාහ්මණයා හා බැමිණිය පිරිනිවන් පෑ බව නොදැක ස්වාමීනි ඔවුන්ට කවර ලෙස පරලොව වීදැයි විමසුහ. බුදුහු මහණෙනි මෙබඳු අ</w:t>
      </w:r>
      <w:r>
        <w:rPr>
          <w:rFonts w:ascii="UN-Abhaya" w:hAnsi="UN-Abhaya" w:cs="UN-Abhaya" w:hint="cs"/>
          <w:sz w:val="26"/>
          <w:szCs w:val="26"/>
          <w:cs/>
        </w:rPr>
        <w:t>ශෛ</w:t>
      </w:r>
      <w:r>
        <w:rPr>
          <w:rFonts w:ascii="UN-Abhaya" w:hAnsi="UN-Abhaya" w:cs="UN-Abhaya"/>
          <w:sz w:val="26"/>
          <w:szCs w:val="26"/>
          <w:cs/>
        </w:rPr>
        <w:t>ක්ෂ මු</w:t>
      </w:r>
      <w:r>
        <w:rPr>
          <w:rFonts w:ascii="UN-Abhaya" w:hAnsi="UN-Abhaya" w:cs="UN-Abhaya" w:hint="cs"/>
          <w:sz w:val="26"/>
          <w:szCs w:val="26"/>
          <w:cs/>
        </w:rPr>
        <w:t>ණි</w:t>
      </w:r>
      <w:r w:rsidRPr="00B30F82">
        <w:rPr>
          <w:rFonts w:ascii="UN-Abhaya" w:hAnsi="UN-Abhaya" w:cs="UN-Abhaya"/>
          <w:sz w:val="26"/>
          <w:szCs w:val="26"/>
          <w:cs/>
        </w:rPr>
        <w:t xml:space="preserve">වරුන්ට පරලොවක් නැත.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අය </w:t>
      </w:r>
      <w:r w:rsidRPr="00084BA2">
        <w:rPr>
          <w:rFonts w:ascii="UN-Abhaya" w:hAnsi="UN-Abhaya" w:cs="UN-Abhaya"/>
          <w:b/>
          <w:bCs/>
          <w:sz w:val="26"/>
          <w:szCs w:val="26"/>
          <w:cs/>
        </w:rPr>
        <w:t>අ</w:t>
      </w:r>
      <w:r w:rsidRPr="00084BA2">
        <w:rPr>
          <w:rFonts w:ascii="UN-Abhaya" w:hAnsi="UN-Abhaya" w:cs="UN-Abhaya" w:hint="cs"/>
          <w:b/>
          <w:bCs/>
          <w:sz w:val="26"/>
          <w:szCs w:val="26"/>
          <w:cs/>
        </w:rPr>
        <w:t>ච්චු</w:t>
      </w:r>
      <w:r w:rsidRPr="00084BA2">
        <w:rPr>
          <w:rFonts w:ascii="UN-Abhaya" w:hAnsi="UN-Abhaya" w:cs="UN-Abhaya"/>
          <w:b/>
          <w:bCs/>
          <w:sz w:val="26"/>
          <w:szCs w:val="26"/>
          <w:cs/>
        </w:rPr>
        <w:t>තවූ</w:t>
      </w:r>
      <w:r w:rsidRPr="00B30F82">
        <w:rPr>
          <w:rFonts w:ascii="UN-Abhaya" w:hAnsi="UN-Abhaya" w:cs="UN-Abhaya"/>
          <w:sz w:val="26"/>
          <w:szCs w:val="26"/>
          <w:cs/>
        </w:rPr>
        <w:t xml:space="preserve"> අමෘත මහා නිවණට පැමිණෙතියි පවසා මේ ගාථාව දේශනා කළහ. </w:t>
      </w:r>
    </w:p>
    <w:p w:rsidR="004F24A4" w:rsidRDefault="004F24A4" w:rsidP="004F24A4">
      <w:pPr>
        <w:pStyle w:val="PlainText"/>
        <w:ind w:left="1440"/>
        <w:jc w:val="both"/>
        <w:rPr>
          <w:rFonts w:ascii="UN-Abhaya" w:hAnsi="UN-Abhaya" w:cs="UN-Abhaya"/>
          <w:b/>
          <w:bCs/>
          <w:sz w:val="26"/>
          <w:szCs w:val="26"/>
        </w:rPr>
      </w:pP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තුන් දොරින් සංවර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අහිංසක වු මහණ බමුණෝ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සෝක නැති තිර වු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නිවන් මගටම පැමිණෙති</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084BA2">
        <w:rPr>
          <w:rFonts w:ascii="UN-Abhaya" w:hAnsi="UN-Abhaya" w:cs="UN-Abhaya"/>
          <w:b/>
          <w:bCs/>
          <w:sz w:val="26"/>
          <w:szCs w:val="26"/>
        </w:rPr>
        <w:t>"</w:t>
      </w:r>
      <w:r w:rsidRPr="00084BA2">
        <w:rPr>
          <w:rFonts w:ascii="UN-Abhaya" w:hAnsi="UN-Abhaya" w:cs="UN-Abhaya"/>
          <w:b/>
          <w:bCs/>
          <w:sz w:val="26"/>
          <w:szCs w:val="26"/>
          <w:cs/>
        </w:rPr>
        <w:t xml:space="preserve">අහිංසකා යෙ මුනයො නිච්චං </w:t>
      </w:r>
      <w:r w:rsidRPr="00B30F82">
        <w:rPr>
          <w:rFonts w:ascii="UN-Abhaya" w:hAnsi="UN-Abhaya" w:cs="UN-Abhaya"/>
          <w:sz w:val="26"/>
          <w:szCs w:val="26"/>
          <w:cs/>
        </w:rPr>
        <w:t>- අහිංසකවු ඒ මුනිවරු නිතර කයින් සංවරවී අවරණය ස්ථානය</w:t>
      </w:r>
      <w:r>
        <w:rPr>
          <w:rFonts w:ascii="UN-Abhaya" w:hAnsi="UN-Abhaya" w:cs="UN-Abhaya" w:hint="cs"/>
          <w:sz w:val="26"/>
          <w:szCs w:val="26"/>
          <w:cs/>
        </w:rPr>
        <w:t xml:space="preserve"> වූ</w:t>
      </w:r>
      <w:r w:rsidRPr="00B30F82">
        <w:rPr>
          <w:rFonts w:ascii="UN-Abhaya" w:hAnsi="UN-Abhaya" w:cs="UN-Abhaya"/>
          <w:sz w:val="26"/>
          <w:szCs w:val="26"/>
          <w:cs/>
        </w:rPr>
        <w:t xml:space="preserve"> නිවනට ගොස් ශෝක නොකරති. එහි </w:t>
      </w:r>
      <w:r w:rsidRPr="00084BA2">
        <w:rPr>
          <w:rFonts w:ascii="UN-Abhaya" w:hAnsi="UN-Abhaya" w:cs="UN-Abhaya"/>
          <w:b/>
          <w:bCs/>
          <w:sz w:val="26"/>
          <w:szCs w:val="26"/>
          <w:cs/>
        </w:rPr>
        <w:t>මුනයො</w:t>
      </w:r>
      <w:r w:rsidRPr="00B30F82">
        <w:rPr>
          <w:rFonts w:ascii="UN-Abhaya" w:hAnsi="UN-Abhaya" w:cs="UN-Abhaya"/>
          <w:sz w:val="26"/>
          <w:szCs w:val="26"/>
          <w:cs/>
        </w:rPr>
        <w:t xml:space="preserve"> යනු මොනෙය්‍ය ප්‍රතිපදා වෙන් මාර්ග ඵලයට පත් අ</w:t>
      </w:r>
      <w:r>
        <w:rPr>
          <w:rFonts w:ascii="UN-Abhaya" w:hAnsi="UN-Abhaya" w:cs="UN-Abhaya" w:hint="cs"/>
          <w:sz w:val="26"/>
          <w:szCs w:val="26"/>
          <w:cs/>
        </w:rPr>
        <w:t>ශෛ</w:t>
      </w:r>
      <w:r w:rsidRPr="00B30F82">
        <w:rPr>
          <w:rFonts w:ascii="UN-Abhaya" w:hAnsi="UN-Abhaya" w:cs="UN-Abhaya"/>
          <w:sz w:val="26"/>
          <w:szCs w:val="26"/>
          <w:cs/>
        </w:rPr>
        <w:t xml:space="preserve">ක්‍ෂ මුනිවරු. </w:t>
      </w:r>
      <w:r w:rsidRPr="00084BA2">
        <w:rPr>
          <w:rFonts w:ascii="UN-Abhaya" w:hAnsi="UN-Abhaya" w:cs="UN-Abhaya"/>
          <w:b/>
          <w:bCs/>
          <w:sz w:val="26"/>
          <w:szCs w:val="26"/>
          <w:cs/>
        </w:rPr>
        <w:t xml:space="preserve">කායෙන </w:t>
      </w:r>
      <w:r w:rsidRPr="00B30F82">
        <w:rPr>
          <w:rFonts w:ascii="UN-Abhaya" w:hAnsi="UN-Abhaya" w:cs="UN-Abhaya"/>
          <w:sz w:val="26"/>
          <w:szCs w:val="26"/>
          <w:cs/>
        </w:rPr>
        <w:t xml:space="preserve">යනු දේශනා මාත්‍රය පමණි. තිදොරින් සංවරවු යන අර්ථයයි. </w:t>
      </w:r>
      <w:r w:rsidRPr="00084BA2">
        <w:rPr>
          <w:rFonts w:ascii="UN-Abhaya" w:hAnsi="UN-Abhaya" w:cs="UN-Abhaya" w:hint="cs"/>
          <w:b/>
          <w:bCs/>
          <w:sz w:val="26"/>
          <w:szCs w:val="26"/>
          <w:cs/>
        </w:rPr>
        <w:t>අච්චුත</w:t>
      </w:r>
      <w:r w:rsidRPr="00B30F82">
        <w:rPr>
          <w:rFonts w:ascii="UN-Abhaya" w:hAnsi="UN-Abhaya" w:cs="UN-Abhaya"/>
          <w:sz w:val="26"/>
          <w:szCs w:val="26"/>
          <w:cs/>
        </w:rPr>
        <w:t xml:space="preserve">- නම් </w:t>
      </w:r>
      <w:r w:rsidRPr="00703D9A">
        <w:rPr>
          <w:rFonts w:ascii="UN-Abhaya" w:hAnsi="UN-Abhaya" w:cs="UN-Abhaya"/>
          <w:b/>
          <w:bCs/>
          <w:sz w:val="26"/>
          <w:szCs w:val="26"/>
          <w:cs/>
        </w:rPr>
        <w:t xml:space="preserve">ශාස්වත ඨානං </w:t>
      </w:r>
      <w:r>
        <w:rPr>
          <w:rFonts w:ascii="UN-Abhaya" w:hAnsi="UN-Abhaya" w:cs="UN-Abhaya"/>
          <w:sz w:val="26"/>
          <w:szCs w:val="26"/>
          <w:cs/>
        </w:rPr>
        <w:t xml:space="preserve">- යනු අකෝප්‍ය </w:t>
      </w:r>
      <w:r>
        <w:rPr>
          <w:rFonts w:ascii="UN-Abhaya" w:hAnsi="UN-Abhaya" w:cs="UN-Abhaya" w:hint="cs"/>
          <w:sz w:val="26"/>
          <w:szCs w:val="26"/>
          <w:cs/>
        </w:rPr>
        <w:t>වූ</w:t>
      </w:r>
      <w:r>
        <w:rPr>
          <w:rFonts w:ascii="UN-Abhaya" w:hAnsi="UN-Abhaya" w:cs="UN-Abhaya"/>
          <w:sz w:val="26"/>
          <w:szCs w:val="26"/>
          <w:cs/>
        </w:rPr>
        <w:t xml:space="preserve"> ස්ථාවර </w:t>
      </w:r>
      <w:r>
        <w:rPr>
          <w:rFonts w:ascii="UN-Abhaya" w:hAnsi="UN-Abhaya" w:cs="UN-Abhaya" w:hint="cs"/>
          <w:sz w:val="26"/>
          <w:szCs w:val="26"/>
          <w:cs/>
        </w:rPr>
        <w:t>වූ</w:t>
      </w:r>
      <w:r w:rsidRPr="00B30F82">
        <w:rPr>
          <w:rFonts w:ascii="UN-Abhaya" w:hAnsi="UN-Abhaya" w:cs="UN-Abhaya"/>
          <w:sz w:val="26"/>
          <w:szCs w:val="26"/>
          <w:cs/>
        </w:rPr>
        <w:t xml:space="preserve"> ස්ථානය නිවන - </w:t>
      </w:r>
      <w:r w:rsidRPr="00703D9A">
        <w:rPr>
          <w:rFonts w:ascii="UN-Abhaya" w:hAnsi="UN-Abhaya" w:cs="UN-Abhaya"/>
          <w:b/>
          <w:bCs/>
          <w:sz w:val="26"/>
          <w:szCs w:val="26"/>
          <w:cs/>
        </w:rPr>
        <w:t>ය</w:t>
      </w:r>
      <w:r w:rsidRPr="00703D9A">
        <w:rPr>
          <w:rFonts w:ascii="UN-Abhaya" w:hAnsi="UN-Abhaya" w:cs="UN-Abhaya" w:hint="cs"/>
          <w:b/>
          <w:bCs/>
          <w:sz w:val="26"/>
          <w:szCs w:val="26"/>
          <w:cs/>
        </w:rPr>
        <w:t>ත්</w:t>
      </w:r>
      <w:r w:rsidRPr="00703D9A">
        <w:rPr>
          <w:rFonts w:ascii="UN-Abhaya" w:hAnsi="UN-Abhaya" w:cs="UN-Abhaya"/>
          <w:b/>
          <w:bCs/>
          <w:sz w:val="26"/>
          <w:szCs w:val="26"/>
          <w:cs/>
        </w:rPr>
        <w:t>ථා</w:t>
      </w:r>
      <w:r w:rsidRPr="00B30F82">
        <w:rPr>
          <w:rFonts w:ascii="UN-Abhaya" w:hAnsi="UN-Abhaya" w:cs="UN-Abhaya"/>
          <w:sz w:val="26"/>
          <w:szCs w:val="26"/>
          <w:cs/>
        </w:rPr>
        <w:t xml:space="preserve"> යයි තැනකට ගොස් ශෝක නොකරති. නොනැසේ එතැනට යයි යන අරුතයි. දේශනය අවසානයේ බොහෝ දෙනා සෝතාපත්ති ඵල ආදීයට පැමුණුනාහ.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017D05" w:rsidRDefault="004F24A4" w:rsidP="004F24A4">
      <w:pPr>
        <w:pStyle w:val="Heading1"/>
        <w:spacing w:after="240"/>
        <w:rPr>
          <w:rFonts w:ascii="UN-Abhaya" w:hAnsi="UN-Abhaya" w:cs="UN-Abhaya"/>
          <w:color w:val="auto"/>
          <w:lang w:bidi="si-LK"/>
        </w:rPr>
      </w:pPr>
      <w:r w:rsidRPr="00017D05">
        <w:rPr>
          <w:rFonts w:ascii="UN-Abhaya" w:hAnsi="UN-Abhaya" w:cs="UN-Abhaya"/>
          <w:color w:val="auto"/>
        </w:rPr>
        <w:t xml:space="preserve">17-6 </w:t>
      </w:r>
      <w:r w:rsidRPr="00017D05">
        <w:rPr>
          <w:rFonts w:ascii="UN-Abhaya" w:hAnsi="UN-Abhaya" w:cs="UN-Abhaya"/>
          <w:color w:val="auto"/>
          <w:cs/>
          <w:lang w:bidi="si-LK"/>
        </w:rPr>
        <w:t>පුණ්ණා පිළිබඳ කථාව</w:t>
      </w:r>
    </w:p>
    <w:p w:rsidR="004F24A4" w:rsidRPr="00B30F82" w:rsidRDefault="004F24A4" w:rsidP="004F24A4">
      <w:pPr>
        <w:pStyle w:val="PlainText"/>
        <w:spacing w:after="240"/>
        <w:jc w:val="both"/>
        <w:rPr>
          <w:rFonts w:ascii="UN-Abhaya" w:hAnsi="UN-Abhaya" w:cs="UN-Abhaya"/>
          <w:sz w:val="26"/>
          <w:szCs w:val="26"/>
        </w:rPr>
      </w:pPr>
      <w:r w:rsidRPr="00703D9A">
        <w:rPr>
          <w:rFonts w:ascii="UN-Abhaya" w:hAnsi="UN-Abhaya" w:cs="UN-Abhaya"/>
          <w:b/>
          <w:bCs/>
          <w:sz w:val="26"/>
          <w:szCs w:val="26"/>
        </w:rPr>
        <w:t>"</w:t>
      </w:r>
      <w:r w:rsidRPr="00703D9A">
        <w:rPr>
          <w:rFonts w:ascii="UN-Abhaya" w:hAnsi="UN-Abhaya" w:cs="UN-Abhaya"/>
          <w:b/>
          <w:bCs/>
          <w:sz w:val="26"/>
          <w:szCs w:val="26"/>
          <w:cs/>
        </w:rPr>
        <w:t>සදාජාගර මානන්ති”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ගිජුකුළු පර්වතයේ වාසය කරන අතර</w:t>
      </w:r>
      <w:r>
        <w:rPr>
          <w:rFonts w:ascii="UN-Abhaya" w:hAnsi="UN-Abhaya" w:cs="UN-Abhaya" w:hint="cs"/>
          <w:sz w:val="26"/>
          <w:szCs w:val="26"/>
          <w:cs/>
        </w:rPr>
        <w:t xml:space="preserve"> </w:t>
      </w:r>
      <w:r w:rsidRPr="00703D9A">
        <w:rPr>
          <w:rFonts w:ascii="UN-Abhaya" w:hAnsi="UN-Abhaya" w:cs="UN-Abhaya" w:hint="cs"/>
          <w:sz w:val="28"/>
          <w:szCs w:val="28"/>
          <w:cs/>
        </w:rPr>
        <w:t>පුණ්ණා</w:t>
      </w:r>
      <w:r w:rsidRPr="00B30F82">
        <w:rPr>
          <w:rFonts w:ascii="UN-Abhaya" w:hAnsi="UN-Abhaya" w:cs="UN-Abhaya"/>
          <w:sz w:val="26"/>
          <w:szCs w:val="26"/>
          <w:cs/>
        </w:rPr>
        <w:t xml:space="preserve"> නම් රජගහ නුවර සිටුවරයාගේ දාසියක්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sidRPr="00703D9A">
        <w:rPr>
          <w:rFonts w:ascii="UN-Abhaya" w:hAnsi="UN-Abhaya" w:cs="UN-Abhaya" w:hint="cs"/>
          <w:sz w:val="28"/>
          <w:szCs w:val="28"/>
          <w:cs/>
        </w:rPr>
        <w:t>පුණ්ණා</w:t>
      </w:r>
      <w:r w:rsidRPr="00B30F82">
        <w:rPr>
          <w:rFonts w:ascii="UN-Abhaya" w:hAnsi="UN-Abhaya" w:cs="UN-Abhaya"/>
          <w:sz w:val="26"/>
          <w:szCs w:val="26"/>
          <w:cs/>
        </w:rPr>
        <w:t>ට කෙටීම සඳහා බොහෝ වී දුන්නාහුය. ඇය රාත්‍රි කාලයේ ද පහනක් දල්වාගෙන වී</w:t>
      </w:r>
      <w:r>
        <w:rPr>
          <w:rFonts w:ascii="UN-Abhaya" w:hAnsi="UN-Abhaya" w:cs="UN-Abhaya" w:hint="cs"/>
          <w:sz w:val="26"/>
          <w:szCs w:val="26"/>
          <w:cs/>
        </w:rPr>
        <w:t xml:space="preserve"> </w:t>
      </w:r>
      <w:r w:rsidRPr="00B30F82">
        <w:rPr>
          <w:rFonts w:ascii="UN-Abhaya" w:hAnsi="UN-Abhaya" w:cs="UN-Abhaya"/>
          <w:sz w:val="26"/>
          <w:szCs w:val="26"/>
          <w:cs/>
        </w:rPr>
        <w:t>කොටමින් සිටියදී විවේකය සඳහා දහඩිය වැගිරිනු</w:t>
      </w:r>
      <w:r>
        <w:rPr>
          <w:rFonts w:ascii="UN-Abhaya" w:hAnsi="UN-Abhaya" w:cs="UN-Abhaya"/>
          <w:sz w:val="26"/>
          <w:szCs w:val="26"/>
          <w:cs/>
        </w:rPr>
        <w:t xml:space="preserve"> ශරීරයෙන් ගෙයින් පිටත සිහිල් සු</w:t>
      </w:r>
      <w:r>
        <w:rPr>
          <w:rFonts w:ascii="UN-Abhaya" w:hAnsi="UN-Abhaya" w:cs="UN-Abhaya" w:hint="cs"/>
          <w:sz w:val="26"/>
          <w:szCs w:val="26"/>
          <w:cs/>
        </w:rPr>
        <w:t>ළ</w:t>
      </w:r>
      <w:r w:rsidRPr="00B30F82">
        <w:rPr>
          <w:rFonts w:ascii="UN-Abhaya" w:hAnsi="UN-Abhaya" w:cs="UN-Abhaya"/>
          <w:sz w:val="26"/>
          <w:szCs w:val="26"/>
          <w:cs/>
        </w:rPr>
        <w:t>ඟ හමන තැනක සිටියාය. මේ අවස්ථාවේදී දබ්බමල</w:t>
      </w:r>
      <w:r>
        <w:rPr>
          <w:rFonts w:ascii="UN-Abhaya" w:hAnsi="UN-Abhaya" w:cs="UN-Abhaya"/>
          <w:sz w:val="26"/>
          <w:szCs w:val="26"/>
          <w:cs/>
        </w:rPr>
        <w:t>්</w:t>
      </w:r>
      <w:r w:rsidRPr="00B30F82">
        <w:rPr>
          <w:rFonts w:ascii="UN-Abhaya" w:hAnsi="UN-Abhaya" w:cs="UN-Abhaya"/>
          <w:sz w:val="26"/>
          <w:szCs w:val="26"/>
          <w:cs/>
        </w:rPr>
        <w:t>ල පුත්ත තෙරුන්</w:t>
      </w:r>
      <w:r w:rsidRPr="00B30F82">
        <w:rPr>
          <w:rFonts w:ascii="UN-Abhaya" w:hAnsi="UN-Abhaya" w:cs="UN-Abhaya"/>
          <w:sz w:val="26"/>
          <w:szCs w:val="26"/>
        </w:rPr>
        <w:t xml:space="preserve">, </w:t>
      </w:r>
      <w:r>
        <w:rPr>
          <w:rFonts w:ascii="UN-Abhaya" w:hAnsi="UN-Abhaya" w:cs="UN-Abhaya"/>
          <w:sz w:val="26"/>
          <w:szCs w:val="26"/>
          <w:cs/>
        </w:rPr>
        <w:t xml:space="preserve">භික්ෂූන්ට සෙනසුන් පනවන </w:t>
      </w:r>
      <w:r>
        <w:rPr>
          <w:rFonts w:ascii="UN-Abhaya" w:hAnsi="UN-Abhaya" w:cs="UN-Abhaya" w:hint="cs"/>
          <w:sz w:val="26"/>
          <w:szCs w:val="26"/>
          <w:cs/>
        </w:rPr>
        <w:t>ධූ</w:t>
      </w:r>
      <w:r w:rsidRPr="00B30F82">
        <w:rPr>
          <w:rFonts w:ascii="UN-Abhaya" w:hAnsi="UN-Abhaya" w:cs="UN-Abhaya"/>
          <w:sz w:val="26"/>
          <w:szCs w:val="26"/>
          <w:cs/>
        </w:rPr>
        <w:t>රය දැරු භික්ෂුව</w:t>
      </w:r>
      <w:r>
        <w:rPr>
          <w:rFonts w:ascii="UN-Abhaya" w:hAnsi="UN-Abhaya" w:cs="UN-Abhaya"/>
          <w:sz w:val="26"/>
          <w:szCs w:val="26"/>
          <w:cs/>
        </w:rPr>
        <w:t>යි. උන්වහන්සේ තම තමන්ගේ සෙනසුන්වලට යන්නා</w:t>
      </w:r>
      <w:r>
        <w:rPr>
          <w:rFonts w:ascii="UN-Abhaya" w:hAnsi="UN-Abhaya" w:cs="UN-Abhaya" w:hint="cs"/>
          <w:sz w:val="26"/>
          <w:szCs w:val="26"/>
          <w:cs/>
        </w:rPr>
        <w:t xml:space="preserve"> වූ</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ට ඇඟිල්ල දල්වා ආලෝකයක් මැවුහ. එළි මහනේ සිටිය </w:t>
      </w:r>
      <w:r w:rsidRPr="00703D9A">
        <w:rPr>
          <w:rFonts w:ascii="UN-Abhaya" w:hAnsi="UN-Abhaya" w:cs="UN-Abhaya" w:hint="cs"/>
          <w:sz w:val="28"/>
          <w:szCs w:val="28"/>
          <w:cs/>
        </w:rPr>
        <w:t>පුණ්ණා</w:t>
      </w:r>
      <w:r>
        <w:rPr>
          <w:rFonts w:ascii="UN-Abhaya" w:hAnsi="UN-Abhaya" w:cs="UN-Abhaya" w:hint="cs"/>
          <w:sz w:val="26"/>
          <w:szCs w:val="26"/>
          <w:cs/>
        </w:rPr>
        <w:t xml:space="preserve"> </w:t>
      </w:r>
      <w:r w:rsidRPr="00B30F82">
        <w:rPr>
          <w:rFonts w:ascii="UN-Abhaya" w:hAnsi="UN-Abhaya" w:cs="UN-Abhaya"/>
          <w:sz w:val="26"/>
          <w:szCs w:val="26"/>
          <w:cs/>
        </w:rPr>
        <w:t xml:space="preserve">මේ ආලෝකයෙන් පර්වතයේ හැසිරෙන </w:t>
      </w:r>
      <w:r>
        <w:rPr>
          <w:rFonts w:ascii="UN-Abhaya" w:hAnsi="UN-Abhaya" w:cs="UN-Abhaya"/>
          <w:sz w:val="26"/>
          <w:szCs w:val="26"/>
          <w:cs/>
        </w:rPr>
        <w:t>භික්ෂූන්</w:t>
      </w:r>
      <w:r w:rsidRPr="00B30F82">
        <w:rPr>
          <w:rFonts w:ascii="UN-Abhaya" w:hAnsi="UN-Abhaya" w:cs="UN-Abhaya"/>
          <w:sz w:val="26"/>
          <w:szCs w:val="26"/>
          <w:cs/>
        </w:rPr>
        <w:t xml:space="preserve"> දැ</w:t>
      </w:r>
      <w:r>
        <w:rPr>
          <w:rFonts w:ascii="UN-Abhaya" w:hAnsi="UN-Abhaya" w:cs="UN-Abhaya"/>
          <w:sz w:val="26"/>
          <w:szCs w:val="26"/>
          <w:cs/>
        </w:rPr>
        <w:t>ක මම නම් මගේ දිළිදු කමින් පෙළු</w:t>
      </w:r>
      <w:r w:rsidRPr="00B30F82">
        <w:rPr>
          <w:rFonts w:ascii="UN-Abhaya" w:hAnsi="UN-Abhaya" w:cs="UN-Abhaya"/>
          <w:sz w:val="26"/>
          <w:szCs w:val="26"/>
          <w:cs/>
        </w:rPr>
        <w:t>නේ මේ වේ</w:t>
      </w:r>
      <w:r>
        <w:rPr>
          <w:rFonts w:ascii="UN-Abhaya" w:hAnsi="UN-Abhaya" w:cs="UN-Abhaya" w:hint="cs"/>
          <w:sz w:val="26"/>
          <w:szCs w:val="26"/>
          <w:cs/>
        </w:rPr>
        <w:t>ලා</w:t>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 xml:space="preserve"> නින්දට නොයමි. මේ ස්වාමීන් වහන්සේලා කුමක් නිසා නොනිදා සිටිත්දැයි සිතා ඒකාන්තයෙන් කිසියම් තෙරනමකට රෝගිබවක් හෝ ස</w:t>
      </w:r>
      <w:r>
        <w:rPr>
          <w:rFonts w:ascii="UN-Abhaya" w:hAnsi="UN-Abhaya" w:cs="UN-Abhaya" w:hint="cs"/>
          <w:sz w:val="26"/>
          <w:szCs w:val="26"/>
          <w:cs/>
        </w:rPr>
        <w:t>ර්</w:t>
      </w:r>
      <w:r w:rsidRPr="00B30F82">
        <w:rPr>
          <w:rFonts w:ascii="UN-Abhaya" w:hAnsi="UN-Abhaya" w:cs="UN-Abhaya"/>
          <w:sz w:val="26"/>
          <w:szCs w:val="26"/>
          <w:cs/>
        </w:rPr>
        <w:t>පයෙකු හෝ දෂ්ට කිරිමක් (උවදුරක්) වන්නේයයි සිතා උදැසනම සහල් කුඩු රැගෙන දියෙන් තෙමා අ</w:t>
      </w:r>
      <w:r>
        <w:rPr>
          <w:rFonts w:ascii="UN-Abhaya" w:hAnsi="UN-Abhaya" w:cs="UN-Abhaya" w:hint="cs"/>
          <w:sz w:val="26"/>
          <w:szCs w:val="26"/>
          <w:cs/>
        </w:rPr>
        <w:t>ත්</w:t>
      </w:r>
      <w:r w:rsidRPr="00B30F82">
        <w:rPr>
          <w:rFonts w:ascii="UN-Abhaya" w:hAnsi="UN-Abhaya" w:cs="UN-Abhaya"/>
          <w:sz w:val="26"/>
          <w:szCs w:val="26"/>
          <w:cs/>
        </w:rPr>
        <w:t>ලේ කැවුමක් සාදා ගිනි අගුරුවල තම්බා උකුල</w:t>
      </w:r>
      <w:r>
        <w:rPr>
          <w:rFonts w:ascii="UN-Abhaya" w:hAnsi="UN-Abhaya" w:cs="UN-Abhaya"/>
          <w:sz w:val="26"/>
          <w:szCs w:val="26"/>
          <w:cs/>
        </w:rPr>
        <w:t>ේ (ඉ</w:t>
      </w:r>
      <w:r w:rsidRPr="00B30F82">
        <w:rPr>
          <w:rFonts w:ascii="UN-Abhaya" w:hAnsi="UN-Abhaya" w:cs="UN-Abhaya"/>
          <w:sz w:val="26"/>
          <w:szCs w:val="26"/>
          <w:cs/>
        </w:rPr>
        <w:t>නේ) තබාගෙන</w:t>
      </w:r>
      <w:r>
        <w:rPr>
          <w:rFonts w:ascii="UN-Abhaya" w:hAnsi="UN-Abhaya" w:cs="UN-Abhaya"/>
          <w:sz w:val="26"/>
          <w:szCs w:val="26"/>
          <w:cs/>
        </w:rPr>
        <w:t xml:space="preserve"> තොටුපොළට යන පාරේදි කන්නෙමියි ක</w:t>
      </w:r>
      <w:r>
        <w:rPr>
          <w:rFonts w:ascii="UN-Abhaya" w:hAnsi="UN-Abhaya" w:cs="UN-Abhaya" w:hint="cs"/>
          <w:sz w:val="26"/>
          <w:szCs w:val="26"/>
          <w:cs/>
        </w:rPr>
        <w:t>ළ</w:t>
      </w:r>
      <w:r w:rsidRPr="00B30F82">
        <w:rPr>
          <w:rFonts w:ascii="UN-Abhaya" w:hAnsi="UN-Abhaya" w:cs="UN-Abhaya"/>
          <w:sz w:val="26"/>
          <w:szCs w:val="26"/>
          <w:cs/>
        </w:rPr>
        <w:t>ය ගෙන තොටුපොළ බලා යන්නීය. බුදුරදුන් ද ගමට පිඬුපිණිස වැඩම කිරිම සඳහා එම පාරේම ගමන් කිරිම සඳහා පිළිප</w:t>
      </w:r>
      <w:r>
        <w:rPr>
          <w:rFonts w:ascii="UN-Abhaya" w:hAnsi="UN-Abhaya" w:cs="UN-Abhaya" w:hint="cs"/>
          <w:sz w:val="26"/>
          <w:szCs w:val="26"/>
          <w:cs/>
        </w:rPr>
        <w:t>න්හ</w:t>
      </w:r>
      <w:r w:rsidRPr="00B30F82">
        <w:rPr>
          <w:rFonts w:ascii="UN-Abhaya" w:hAnsi="UN-Abhaya" w:cs="UN-Abhaya"/>
          <w:sz w:val="26"/>
          <w:szCs w:val="26"/>
          <w:cs/>
        </w:rPr>
        <w:t xml:space="preserve">. ඇය බුදුන් දැක මෙසේ සිතුවාය. අන් දිනෙක බුදුන් දකින විට ම විසින් දියයුතු දෙයක් නැත. දියයුතු දෙයක් ඇතිවිට බුදුන් දක්නට නොලැබේ. දැන් දියයුතු දෙයක් ද ඇත. බුදුරදුන් ද හමුවිය. ඉදින් - රළුවු හෝ ප්‍රණීත වූ හෝ දියයුතු දෙයක් ඇති නිසා නීරස </w:t>
      </w:r>
      <w:r>
        <w:rPr>
          <w:rFonts w:ascii="UN-Abhaya" w:hAnsi="UN-Abhaya" w:cs="UN-Abhaya"/>
          <w:sz w:val="26"/>
          <w:szCs w:val="26"/>
          <w:cs/>
        </w:rPr>
        <w:t>ද ප්‍රණීත ද මිහිරි බවද නොසිතා ග</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නම් දෙ</w:t>
      </w:r>
      <w:r>
        <w:rPr>
          <w:rFonts w:ascii="UN-Abhaya" w:hAnsi="UN-Abhaya" w:cs="UN-Abhaya" w:hint="cs"/>
          <w:sz w:val="26"/>
          <w:szCs w:val="26"/>
          <w:cs/>
        </w:rPr>
        <w:t>න්</w:t>
      </w:r>
      <w:r w:rsidRPr="00B30F82">
        <w:rPr>
          <w:rFonts w:ascii="UN-Abhaya" w:hAnsi="UN-Abhaya" w:cs="UN-Abhaya"/>
          <w:sz w:val="26"/>
          <w:szCs w:val="26"/>
          <w:cs/>
        </w:rPr>
        <w:t xml:space="preserve">නෙමියි කළය එකත් පසෙක තබා බුදුන් වැඳ ස්වාමීනි මේ රළු දානය පිළිගෙන මට සංග්‍රහ කරන්නැයි පැවසුවාය. - බුදුහු ආනන්ද තෙරුන් දෙස බලා උන්වහන්සේ සිවුරෙන් මෑත්කර සිව් මහ රජු දුන් පාත්‍රය එළවා කැවුම (රොටිය) ගත්හ. </w:t>
      </w:r>
      <w:r w:rsidRPr="00703D9A">
        <w:rPr>
          <w:rFonts w:ascii="UN-Abhaya" w:hAnsi="UN-Abhaya" w:cs="UN-Abhaya" w:hint="cs"/>
          <w:sz w:val="28"/>
          <w:szCs w:val="28"/>
          <w:cs/>
        </w:rPr>
        <w:t>පුණ්ණා</w:t>
      </w:r>
      <w:r w:rsidRPr="00B30F82">
        <w:rPr>
          <w:rFonts w:ascii="UN-Abhaya" w:hAnsi="UN-Abhaya" w:cs="UN-Abhaya"/>
          <w:sz w:val="26"/>
          <w:szCs w:val="26"/>
          <w:cs/>
        </w:rPr>
        <w:t xml:space="preserve"> ද එය බුද්ධ පාත්‍රයේ තබා පසඟ පිහිටුවා වැඳ ඔබවහන්සේට දීමෙන් මෙහිදීම විපාක දේවායි පැවසුවාය. බුදුහු ඔබේ අදහස ඉටුවේවායි සිටගෙනම පින් අනුමෝදනය කළහ. </w:t>
      </w:r>
      <w:r>
        <w:rPr>
          <w:rFonts w:ascii="UN-Abhaya" w:hAnsi="UN-Abhaya" w:cs="UN-Abhaya"/>
          <w:sz w:val="26"/>
          <w:szCs w:val="26"/>
          <w:cs/>
        </w:rPr>
        <w:t>පුණ්ණ</w:t>
      </w:r>
      <w:r w:rsidRPr="00B30F82">
        <w:rPr>
          <w:rFonts w:ascii="UN-Abhaya" w:hAnsi="UN-Abhaya" w:cs="UN-Abhaya"/>
          <w:sz w:val="26"/>
          <w:szCs w:val="26"/>
          <w:cs/>
        </w:rPr>
        <w:t xml:space="preserve"> දාසිය සිතුවාය කිම බුදුහු මට සංග්‍රහ කරමින් රොටියි (පුව) පිළිගත්හ. එහෙත් උන්වහන්සේ</w:t>
      </w:r>
      <w:r>
        <w:rPr>
          <w:rFonts w:ascii="UN-Abhaya" w:hAnsi="UN-Abhaya" w:cs="UN-Abhaya"/>
          <w:sz w:val="26"/>
          <w:szCs w:val="26"/>
          <w:cs/>
        </w:rPr>
        <w:t xml:space="preserve"> මේ රොටිය නොවළදනු ඇත. </w:t>
      </w:r>
      <w:r>
        <w:rPr>
          <w:rFonts w:ascii="UN-Abhaya" w:hAnsi="UN-Abhaya" w:cs="UN-Abhaya" w:hint="cs"/>
          <w:sz w:val="26"/>
          <w:szCs w:val="26"/>
          <w:cs/>
        </w:rPr>
        <w:t>ඒ</w:t>
      </w:r>
      <w:r w:rsidRPr="00B30F82">
        <w:rPr>
          <w:rFonts w:ascii="UN-Abhaya" w:hAnsi="UN-Abhaya" w:cs="UN-Abhaya"/>
          <w:sz w:val="26"/>
          <w:szCs w:val="26"/>
          <w:cs/>
        </w:rPr>
        <w:t>කාන්තයෙන් ඉදිරියේ</w:t>
      </w:r>
      <w:r>
        <w:rPr>
          <w:rFonts w:ascii="UN-Abhaya" w:hAnsi="UN-Abhaya" w:cs="UN-Abhaya" w:hint="cs"/>
          <w:sz w:val="26"/>
          <w:szCs w:val="26"/>
          <w:cs/>
        </w:rPr>
        <w:t xml:space="preserve"> </w:t>
      </w:r>
      <w:r w:rsidRPr="00B30F82">
        <w:rPr>
          <w:rFonts w:ascii="UN-Abhaya" w:hAnsi="UN-Abhaya" w:cs="UN-Abhaya"/>
          <w:sz w:val="26"/>
          <w:szCs w:val="26"/>
          <w:cs/>
        </w:rPr>
        <w:t>දී කපුට</w:t>
      </w:r>
      <w:r>
        <w:rPr>
          <w:rFonts w:ascii="UN-Abhaya" w:hAnsi="UN-Abhaya" w:cs="UN-Abhaya"/>
          <w:sz w:val="26"/>
          <w:szCs w:val="26"/>
          <w:cs/>
        </w:rPr>
        <w:t>න්ට හෝ දී රජුගේ හෝ රාජපුරුෂයෙකු</w:t>
      </w:r>
      <w:r w:rsidRPr="00B30F82">
        <w:rPr>
          <w:rFonts w:ascii="UN-Abhaya" w:hAnsi="UN-Abhaya" w:cs="UN-Abhaya"/>
          <w:sz w:val="26"/>
          <w:szCs w:val="26"/>
          <w:cs/>
        </w:rPr>
        <w:t>ගේ මන්දිරයකට ගොස් ප්‍රණීත ආහාර ගෙන වළඳන්</w:t>
      </w:r>
      <w:r>
        <w:rPr>
          <w:rFonts w:ascii="UN-Abhaya" w:hAnsi="UN-Abhaya" w:cs="UN-Abhaya" w:hint="cs"/>
          <w:sz w:val="26"/>
          <w:szCs w:val="26"/>
          <w:cs/>
        </w:rPr>
        <w:t>නේ</w:t>
      </w:r>
      <w:r w:rsidRPr="00B30F82">
        <w:rPr>
          <w:rFonts w:ascii="UN-Abhaya" w:hAnsi="UN-Abhaya" w:cs="UN-Abhaya"/>
          <w:sz w:val="26"/>
          <w:szCs w:val="26"/>
          <w:cs/>
        </w:rPr>
        <w:t xml:space="preserve">ය. බුදුරජාණන් වහන්සේ ද ඇගේ මේ සිත දැනගෙන ආනන්ද තෙරුන් දෙස බලා වාඩි </w:t>
      </w:r>
      <w:r w:rsidRPr="00B30F82">
        <w:rPr>
          <w:rFonts w:ascii="UN-Abhaya" w:hAnsi="UN-Abhaya" w:cs="UN-Abhaya"/>
          <w:sz w:val="26"/>
          <w:szCs w:val="26"/>
          <w:cs/>
        </w:rPr>
        <w:lastRenderedPageBreak/>
        <w:t>වීමට සුදානම් වුහ. තෙරුන් සිවුර</w:t>
      </w:r>
      <w:r>
        <w:rPr>
          <w:rFonts w:ascii="UN-Abhaya" w:hAnsi="UN-Abhaya" w:cs="UN-Abhaya" w:hint="cs"/>
          <w:sz w:val="26"/>
          <w:szCs w:val="26"/>
          <w:cs/>
        </w:rPr>
        <w:t xml:space="preserve"> </w:t>
      </w:r>
      <w:r w:rsidRPr="00B30F82">
        <w:rPr>
          <w:rFonts w:ascii="UN-Abhaya" w:hAnsi="UN-Abhaya" w:cs="UN-Abhaya"/>
          <w:sz w:val="26"/>
          <w:szCs w:val="26"/>
          <w:cs/>
        </w:rPr>
        <w:t xml:space="preserve">නවා අසුනක් පනවා දුන්හ. බුදුහු නගරයෙන් පිටත දීම දන්වළදා (රොටිය) එසේ වළඳන්නට සුදානම් වනවි දෙවිවරු සියළු සක්වල ගැබ දෙවි මිනිසුන්ට සුදුසුවු ඕස මඩුපටලයක් ලෙස කළතා එහි බහාලූහ. </w:t>
      </w:r>
      <w:r>
        <w:rPr>
          <w:rFonts w:ascii="UN-Abhaya" w:hAnsi="UN-Abhaya" w:cs="UN-Abhaya"/>
          <w:sz w:val="26"/>
          <w:szCs w:val="26"/>
          <w:cs/>
        </w:rPr>
        <w:t>පුණ්ණ</w:t>
      </w:r>
      <w:r w:rsidRPr="00B30F82">
        <w:rPr>
          <w:rFonts w:ascii="UN-Abhaya" w:hAnsi="UN-Abhaya" w:cs="UN-Abhaya"/>
          <w:sz w:val="26"/>
          <w:szCs w:val="26"/>
          <w:cs/>
        </w:rPr>
        <w:t xml:space="preserve"> දාසිය ද බලා සිටියාය. වළදා අවසන බුදුහු </w:t>
      </w:r>
      <w:r w:rsidRPr="00703D9A">
        <w:rPr>
          <w:rFonts w:ascii="UN-Abhaya" w:hAnsi="UN-Abhaya" w:cs="UN-Abhaya" w:hint="cs"/>
          <w:sz w:val="28"/>
          <w:szCs w:val="28"/>
          <w:cs/>
        </w:rPr>
        <w:t>පුණ්ණා</w:t>
      </w:r>
      <w:r w:rsidRPr="00B30F82">
        <w:rPr>
          <w:rFonts w:ascii="UN-Abhaya" w:hAnsi="UN-Abhaya" w:cs="UN-Abhaya"/>
          <w:sz w:val="26"/>
          <w:szCs w:val="26"/>
          <w:cs/>
        </w:rPr>
        <w:t xml:space="preserve">ට කථාකොට </w:t>
      </w:r>
      <w:r w:rsidRPr="00703D9A">
        <w:rPr>
          <w:rFonts w:ascii="UN-Abhaya" w:hAnsi="UN-Abhaya" w:cs="UN-Abhaya" w:hint="cs"/>
          <w:sz w:val="28"/>
          <w:szCs w:val="28"/>
          <w:cs/>
        </w:rPr>
        <w:t>පුණ්ණා</w:t>
      </w:r>
      <w:r w:rsidRPr="00B30F82">
        <w:rPr>
          <w:rFonts w:ascii="UN-Abhaya" w:hAnsi="UN-Abhaya" w:cs="UN-Abhaya"/>
          <w:sz w:val="26"/>
          <w:szCs w:val="26"/>
          <w:cs/>
        </w:rPr>
        <w:t xml:space="preserve"> ඔබ මගේ ශ්‍රාවකයින්ට කුමක් නිසා පරිභව කරන්නීද</w:t>
      </w:r>
      <w:r w:rsidRPr="00B30F82">
        <w:rPr>
          <w:rFonts w:ascii="UN-Abhaya" w:hAnsi="UN-Abhaya" w:cs="UN-Abhaya"/>
          <w:sz w:val="26"/>
          <w:szCs w:val="26"/>
        </w:rPr>
        <w:t xml:space="preserve">? </w:t>
      </w:r>
      <w:r w:rsidRPr="00B30F82">
        <w:rPr>
          <w:rFonts w:ascii="UN-Abhaya" w:hAnsi="UN-Abhaya" w:cs="UN-Abhaya"/>
          <w:sz w:val="26"/>
          <w:szCs w:val="26"/>
          <w:cs/>
        </w:rPr>
        <w:t>යි විමසුහ. නැත ස්වාමීනි මම පරිභව නොකරමි. එසේ නම් මගේ ශ්‍රාවකයන් දෙස බලා ඔබ කුමක් කීවේද</w:t>
      </w:r>
      <w:r w:rsidRPr="00B30F82">
        <w:rPr>
          <w:rFonts w:ascii="UN-Abhaya" w:hAnsi="UN-Abhaya" w:cs="UN-Abhaya"/>
          <w:sz w:val="26"/>
          <w:szCs w:val="26"/>
        </w:rPr>
        <w:t xml:space="preserve">? </w:t>
      </w:r>
      <w:r w:rsidRPr="00B30F82">
        <w:rPr>
          <w:rFonts w:ascii="UN-Abhaya" w:hAnsi="UN-Abhaya" w:cs="UN-Abhaya"/>
          <w:sz w:val="26"/>
          <w:szCs w:val="26"/>
          <w:cs/>
        </w:rPr>
        <w:t>මම මේ දුක්ඛිත බව නිසා නොනිදා සිටියෙමි. මේ ස්වාමීන් වහන්සේලා කුමක් නිසා නොනිදා සිටිත්ද</w:t>
      </w:r>
      <w:r w:rsidRPr="00B30F82">
        <w:rPr>
          <w:rFonts w:ascii="UN-Abhaya" w:hAnsi="UN-Abhaya" w:cs="UN-Abhaya"/>
          <w:sz w:val="26"/>
          <w:szCs w:val="26"/>
        </w:rPr>
        <w:t xml:space="preserve">? </w:t>
      </w:r>
      <w:r w:rsidRPr="00B30F82">
        <w:rPr>
          <w:rFonts w:ascii="UN-Abhaya" w:hAnsi="UN-Abhaya" w:cs="UN-Abhaya"/>
          <w:sz w:val="26"/>
          <w:szCs w:val="26"/>
          <w:cs/>
        </w:rPr>
        <w:t>ඒකාන්තයෙන් උපද්‍රවයක් ඇතිවී තිබේ</w:t>
      </w:r>
      <w:r>
        <w:rPr>
          <w:rFonts w:ascii="UN-Abhaya" w:hAnsi="UN-Abhaya" w:cs="UN-Abhaya" w:hint="cs"/>
          <w:sz w:val="26"/>
          <w:szCs w:val="26"/>
          <w:cs/>
        </w:rPr>
        <w:t xml:space="preserve"> </w:t>
      </w:r>
      <w:r w:rsidRPr="00B30F82">
        <w:rPr>
          <w:rFonts w:ascii="UN-Abhaya" w:hAnsi="UN-Abhaya" w:cs="UN-Abhaya"/>
          <w:sz w:val="26"/>
          <w:szCs w:val="26"/>
          <w:cs/>
        </w:rPr>
        <w:t>කිසියම් නමකට අපහසුවක් ඇත දීඝ ජාතික ස</w:t>
      </w:r>
      <w:r>
        <w:rPr>
          <w:rFonts w:ascii="UN-Abhaya" w:hAnsi="UN-Abhaya" w:cs="UN-Abhaya" w:hint="cs"/>
          <w:sz w:val="26"/>
          <w:szCs w:val="26"/>
          <w:cs/>
        </w:rPr>
        <w:t>ර්</w:t>
      </w:r>
      <w:r w:rsidRPr="00B30F82">
        <w:rPr>
          <w:rFonts w:ascii="UN-Abhaya" w:hAnsi="UN-Abhaya" w:cs="UN-Abhaya"/>
          <w:sz w:val="26"/>
          <w:szCs w:val="26"/>
          <w:cs/>
        </w:rPr>
        <w:t xml:space="preserve">පයයකුගෙන් උපද්‍රවයක් සිදුවන්නට ඇත. ස්වාමීනි මම සිතුවේ මෙපමණකි. බුදුහු ඇගේ වදන් අසා </w:t>
      </w:r>
      <w:r w:rsidRPr="00703D9A">
        <w:rPr>
          <w:rFonts w:ascii="UN-Abhaya" w:hAnsi="UN-Abhaya" w:cs="UN-Abhaya" w:hint="cs"/>
          <w:sz w:val="28"/>
          <w:szCs w:val="28"/>
          <w:cs/>
        </w:rPr>
        <w:t>පුණ්ණා</w:t>
      </w:r>
      <w:r w:rsidRPr="00B30F82">
        <w:rPr>
          <w:rFonts w:ascii="UN-Abhaya" w:hAnsi="UN-Abhaya" w:cs="UN-Abhaya"/>
          <w:sz w:val="26"/>
          <w:szCs w:val="26"/>
          <w:cs/>
        </w:rPr>
        <w:t xml:space="preserve"> ඔබ තම දුප්පත් බව නිසා නිදිවරයි. මගේ ශ්‍රාවකයෝ හැමදා නිදි වැරීමේ යෙදී සිටිතියි මේ ගාථාව දේශනා කළහ. </w:t>
      </w:r>
    </w:p>
    <w:p w:rsidR="004F24A4" w:rsidRPr="00B30F82" w:rsidRDefault="004F24A4" w:rsidP="004F24A4">
      <w:pPr>
        <w:pStyle w:val="PlainText"/>
        <w:jc w:val="both"/>
        <w:rPr>
          <w:rFonts w:ascii="UN-Abhaya" w:hAnsi="UN-Abhaya" w:cs="UN-Abhaya"/>
          <w:sz w:val="26"/>
          <w:szCs w:val="26"/>
        </w:rPr>
      </w:pP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දිවා රෑ නොනිදා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අවදිව පුරා තුන්සිත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නිවන් මග ඇලුණහ.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දුරු කෙරෙමැයි සියලු කෙලෙසුන්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හැමදා නිදිවරණ දිවා රාත්‍රි හි</w:t>
      </w:r>
      <w:r>
        <w:rPr>
          <w:rFonts w:ascii="UN-Abhaya" w:hAnsi="UN-Abhaya" w:cs="UN-Abhaya" w:hint="cs"/>
          <w:sz w:val="26"/>
          <w:szCs w:val="26"/>
          <w:cs/>
        </w:rPr>
        <w:t>ක්</w:t>
      </w:r>
      <w:r>
        <w:rPr>
          <w:rFonts w:ascii="UN-Abhaya" w:hAnsi="UN-Abhaya" w:cs="UN-Abhaya"/>
          <w:sz w:val="26"/>
          <w:szCs w:val="26"/>
          <w:cs/>
        </w:rPr>
        <w:t>මෙන නිව</w:t>
      </w:r>
      <w:r w:rsidRPr="00B30F82">
        <w:rPr>
          <w:rFonts w:ascii="UN-Abhaya" w:hAnsi="UN-Abhaya" w:cs="UN-Abhaya"/>
          <w:sz w:val="26"/>
          <w:szCs w:val="26"/>
          <w:cs/>
        </w:rPr>
        <w:t xml:space="preserve">නේ යෙදෙන </w:t>
      </w:r>
      <w:r>
        <w:rPr>
          <w:rFonts w:ascii="UN-Abhaya" w:hAnsi="UN-Abhaya" w:cs="UN-Abhaya" w:hint="cs"/>
          <w:sz w:val="26"/>
          <w:szCs w:val="26"/>
          <w:cs/>
        </w:rPr>
        <w:t>ශ්‍රමණ</w:t>
      </w:r>
      <w:r w:rsidRPr="00B30F82">
        <w:rPr>
          <w:rFonts w:ascii="UN-Abhaya" w:hAnsi="UN-Abhaya" w:cs="UN-Abhaya"/>
          <w:sz w:val="26"/>
          <w:szCs w:val="26"/>
          <w:cs/>
        </w:rPr>
        <w:t>යෝ කෙළෙස් නිවීම 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703D9A">
        <w:rPr>
          <w:rFonts w:ascii="UN-Abhaya" w:hAnsi="UN-Abhaya" w:cs="UN-Abhaya"/>
          <w:b/>
          <w:bCs/>
          <w:sz w:val="26"/>
          <w:szCs w:val="26"/>
          <w:cs/>
        </w:rPr>
        <w:t>අහොරනතානු සි</w:t>
      </w:r>
      <w:r w:rsidRPr="00703D9A">
        <w:rPr>
          <w:rFonts w:ascii="UN-Abhaya" w:hAnsi="UN-Abhaya" w:cs="UN-Abhaya" w:hint="cs"/>
          <w:b/>
          <w:bCs/>
          <w:sz w:val="26"/>
          <w:szCs w:val="26"/>
          <w:cs/>
        </w:rPr>
        <w:t>ක්</w:t>
      </w:r>
      <w:r w:rsidRPr="00703D9A">
        <w:rPr>
          <w:rFonts w:ascii="UN-Abhaya" w:hAnsi="UN-Abhaya" w:cs="UN-Abhaya"/>
          <w:b/>
          <w:bCs/>
          <w:sz w:val="26"/>
          <w:szCs w:val="26"/>
          <w:cs/>
        </w:rPr>
        <w:t>ඛිත</w:t>
      </w:r>
      <w:r w:rsidRPr="00703D9A">
        <w:rPr>
          <w:rFonts w:ascii="UN-Abhaya" w:hAnsi="UN-Abhaya" w:cs="UN-Abhaya" w:hint="cs"/>
          <w:b/>
          <w:bCs/>
          <w:sz w:val="26"/>
          <w:szCs w:val="26"/>
          <w:cs/>
        </w:rPr>
        <w:t>න්ති</w:t>
      </w:r>
      <w:r w:rsidRPr="00703D9A">
        <w:rPr>
          <w:rFonts w:ascii="UN-Abhaya" w:hAnsi="UN-Abhaya" w:cs="UN-Abhaya"/>
          <w:b/>
          <w:bCs/>
          <w:sz w:val="26"/>
          <w:szCs w:val="26"/>
          <w:cs/>
        </w:rPr>
        <w:t xml:space="preserve"> </w:t>
      </w:r>
      <w:r w:rsidRPr="00703D9A">
        <w:rPr>
          <w:rFonts w:ascii="UN-Abhaya" w:hAnsi="UN-Abhaya" w:cs="UN-Abhaya" w:hint="cs"/>
          <w:b/>
          <w:bCs/>
          <w:sz w:val="26"/>
          <w:szCs w:val="26"/>
          <w:cs/>
        </w:rPr>
        <w:t>ස</w:t>
      </w:r>
      <w:r w:rsidRPr="00703D9A">
        <w:rPr>
          <w:rFonts w:ascii="UN-Abhaya" w:hAnsi="UN-Abhaya" w:cs="UN-Abhaya"/>
          <w:b/>
          <w:bCs/>
          <w:sz w:val="26"/>
          <w:szCs w:val="26"/>
          <w:cs/>
        </w:rPr>
        <w:t>ඣිතං</w:t>
      </w:r>
      <w:r>
        <w:rPr>
          <w:rFonts w:ascii="UN-Abhaya" w:hAnsi="UN-Abhaya" w:cs="UN-Abhaya"/>
          <w:sz w:val="26"/>
          <w:szCs w:val="26"/>
          <w:cs/>
        </w:rPr>
        <w:t xml:space="preserve"> - යනු </w:t>
      </w:r>
      <w:r>
        <w:rPr>
          <w:rFonts w:ascii="UN-Abhaya" w:hAnsi="UN-Abhaya" w:cs="UN-Abhaya" w:hint="cs"/>
          <w:sz w:val="26"/>
          <w:szCs w:val="26"/>
          <w:cs/>
        </w:rPr>
        <w:t>රෑ</w:t>
      </w:r>
      <w:r>
        <w:rPr>
          <w:rFonts w:ascii="UN-Abhaya" w:hAnsi="UN-Abhaya" w:cs="UN-Abhaya"/>
          <w:sz w:val="26"/>
          <w:szCs w:val="26"/>
          <w:cs/>
        </w:rPr>
        <w:t>දාවල් ත්‍රිශික්ෂා</w:t>
      </w:r>
      <w:r w:rsidRPr="00B30F82">
        <w:rPr>
          <w:rFonts w:ascii="UN-Abhaya" w:hAnsi="UN-Abhaya" w:cs="UN-Abhaya"/>
          <w:sz w:val="26"/>
          <w:szCs w:val="26"/>
          <w:cs/>
        </w:rPr>
        <w:t>වන්ගෙන් නි</w:t>
      </w:r>
      <w:r>
        <w:rPr>
          <w:rFonts w:ascii="UN-Abhaya" w:hAnsi="UN-Abhaya" w:cs="UN-Abhaya" w:hint="cs"/>
          <w:sz w:val="26"/>
          <w:szCs w:val="26"/>
          <w:cs/>
        </w:rPr>
        <w:t>ක්</w:t>
      </w:r>
      <w:r w:rsidRPr="00B30F82">
        <w:rPr>
          <w:rFonts w:ascii="UN-Abhaya" w:hAnsi="UN-Abhaya" w:cs="UN-Abhaya"/>
          <w:sz w:val="26"/>
          <w:szCs w:val="26"/>
          <w:cs/>
        </w:rPr>
        <w:t xml:space="preserve">මෙන </w:t>
      </w:r>
      <w:r w:rsidRPr="00703D9A">
        <w:rPr>
          <w:rFonts w:ascii="UN-Abhaya" w:hAnsi="UN-Abhaya" w:cs="UN-Abhaya"/>
          <w:b/>
          <w:bCs/>
          <w:sz w:val="26"/>
          <w:szCs w:val="26"/>
          <w:cs/>
        </w:rPr>
        <w:t>නිබ්බාණං අධිමුත්තානං</w:t>
      </w:r>
      <w:r w:rsidRPr="00B30F82">
        <w:rPr>
          <w:rFonts w:ascii="UN-Abhaya" w:hAnsi="UN-Abhaya" w:cs="UN-Abhaya"/>
          <w:sz w:val="26"/>
          <w:szCs w:val="26"/>
          <w:cs/>
        </w:rPr>
        <w:t xml:space="preserve"> න</w:t>
      </w:r>
      <w:r>
        <w:rPr>
          <w:rFonts w:ascii="UN-Abhaya" w:hAnsi="UN-Abhaya" w:cs="UN-Abhaya"/>
          <w:sz w:val="26"/>
          <w:szCs w:val="26"/>
          <w:cs/>
        </w:rPr>
        <w:t xml:space="preserve">ිවන අරමුණු කරගෙන සිටින </w:t>
      </w:r>
      <w:r w:rsidRPr="003357DF">
        <w:rPr>
          <w:rFonts w:ascii="UN-Abhaya" w:hAnsi="UN-Abhaya" w:cs="UN-Abhaya"/>
          <w:b/>
          <w:bCs/>
          <w:sz w:val="26"/>
          <w:szCs w:val="26"/>
          <w:cs/>
        </w:rPr>
        <w:t>"අ</w:t>
      </w:r>
      <w:r w:rsidRPr="003357DF">
        <w:rPr>
          <w:rFonts w:ascii="UN-Abhaya" w:hAnsi="UN-Abhaya" w:cs="UN-Abhaya" w:hint="cs"/>
          <w:b/>
          <w:bCs/>
          <w:sz w:val="26"/>
          <w:szCs w:val="26"/>
          <w:cs/>
        </w:rPr>
        <w:t>ත්</w:t>
      </w:r>
      <w:r w:rsidRPr="003357DF">
        <w:rPr>
          <w:rFonts w:ascii="UN-Abhaya" w:hAnsi="UN-Abhaya" w:cs="UN-Abhaya"/>
          <w:b/>
          <w:bCs/>
          <w:sz w:val="26"/>
          <w:szCs w:val="26"/>
          <w:cs/>
        </w:rPr>
        <w:t xml:space="preserve">ථ ගච්ඡන්ති" </w:t>
      </w:r>
      <w:r>
        <w:rPr>
          <w:rFonts w:ascii="UN-Abhaya" w:hAnsi="UN-Abhaya" w:cs="UN-Abhaya"/>
          <w:sz w:val="26"/>
          <w:szCs w:val="26"/>
          <w:cs/>
        </w:rPr>
        <w:t>මෙබඳු සියළු කෙ</w:t>
      </w:r>
      <w:r>
        <w:rPr>
          <w:rFonts w:ascii="UN-Abhaya" w:hAnsi="UN-Abhaya" w:cs="UN-Abhaya" w:hint="cs"/>
          <w:sz w:val="26"/>
          <w:szCs w:val="26"/>
          <w:cs/>
        </w:rPr>
        <w:t>ලෙස්ම</w:t>
      </w:r>
      <w:r w:rsidRPr="00B30F82">
        <w:rPr>
          <w:rFonts w:ascii="UN-Abhaya" w:hAnsi="UN-Abhaya" w:cs="UN-Abhaya"/>
          <w:sz w:val="26"/>
          <w:szCs w:val="26"/>
          <w:cs/>
        </w:rPr>
        <w:t>ල විනාශයට</w:t>
      </w:r>
      <w:r w:rsidRPr="00B30F82">
        <w:rPr>
          <w:rFonts w:ascii="UN-Abhaya" w:hAnsi="UN-Abhaya" w:cs="UN-Abhaya"/>
          <w:sz w:val="26"/>
          <w:szCs w:val="26"/>
        </w:rPr>
        <w:t xml:space="preserve">, </w:t>
      </w:r>
      <w:r w:rsidRPr="00B30F82">
        <w:rPr>
          <w:rFonts w:ascii="UN-Abhaya" w:hAnsi="UN-Abhaya" w:cs="UN-Abhaya"/>
          <w:sz w:val="26"/>
          <w:szCs w:val="26"/>
          <w:cs/>
        </w:rPr>
        <w:t>නැති බවට පත් කරති. යන අරුතයි. දෙසුම අවසන එලෙස සිටි පුණා සෝවාන් ඵලයෙහි පිහිටියාය. පැමිණි පිරිසට ධර්මදේශන</w:t>
      </w:r>
      <w:r>
        <w:rPr>
          <w:rFonts w:ascii="UN-Abhaya" w:hAnsi="UN-Abhaya" w:cs="UN-Abhaya"/>
          <w:sz w:val="26"/>
          <w:szCs w:val="26"/>
          <w:cs/>
        </w:rPr>
        <w:t>ය සාර්ථක බවට පත්විය. බුදුහු තැ</w:t>
      </w:r>
      <w:r>
        <w:rPr>
          <w:rFonts w:ascii="UN-Abhaya" w:hAnsi="UN-Abhaya" w:cs="UN-Abhaya" w:hint="cs"/>
          <w:sz w:val="26"/>
          <w:szCs w:val="26"/>
          <w:cs/>
        </w:rPr>
        <w:t>බූ</w:t>
      </w:r>
      <w:r w:rsidRPr="00B30F82">
        <w:rPr>
          <w:rFonts w:ascii="UN-Abhaya" w:hAnsi="UN-Abhaya" w:cs="UN-Abhaya"/>
          <w:sz w:val="26"/>
          <w:szCs w:val="26"/>
          <w:cs/>
        </w:rPr>
        <w:t xml:space="preserve"> රොටියෙන් දවල් ආහාර කිස නිමවා විහාරයට වැඩම කළහ. </w:t>
      </w:r>
      <w:r>
        <w:rPr>
          <w:rFonts w:ascii="UN-Abhaya" w:hAnsi="UN-Abhaya" w:cs="UN-Abhaya"/>
          <w:sz w:val="26"/>
          <w:szCs w:val="26"/>
          <w:cs/>
        </w:rPr>
        <w:t>භික්ෂූන්</w:t>
      </w:r>
      <w:r w:rsidRPr="00B30F82">
        <w:rPr>
          <w:rFonts w:ascii="UN-Abhaya" w:hAnsi="UN-Abhaya" w:cs="UN-Abhaya"/>
          <w:sz w:val="26"/>
          <w:szCs w:val="26"/>
          <w:cs/>
        </w:rPr>
        <w:t xml:space="preserve"> වහන්සේලා ධර්ම සභාවේ</w:t>
      </w:r>
      <w:r>
        <w:rPr>
          <w:rFonts w:ascii="UN-Abhaya" w:hAnsi="UN-Abhaya" w:cs="UN-Abhaya" w:hint="cs"/>
          <w:sz w:val="26"/>
          <w:szCs w:val="26"/>
          <w:cs/>
        </w:rPr>
        <w:t xml:space="preserve"> </w:t>
      </w:r>
      <w:r w:rsidRPr="00B30F82">
        <w:rPr>
          <w:rFonts w:ascii="UN-Abhaya" w:hAnsi="UN-Abhaya" w:cs="UN-Abhaya"/>
          <w:sz w:val="26"/>
          <w:szCs w:val="26"/>
          <w:cs/>
        </w:rPr>
        <w:t xml:space="preserve">දී කථාවක් ඉපදවුහ. ඇවැත්නි දුෂ්කර වු දෙයක් බුදුරජාණන් වහන්සේ විසින් </w:t>
      </w:r>
      <w:r>
        <w:rPr>
          <w:rFonts w:ascii="UN-Abhaya" w:hAnsi="UN-Abhaya" w:cs="UN-Abhaya"/>
          <w:sz w:val="26"/>
          <w:szCs w:val="26"/>
          <w:cs/>
        </w:rPr>
        <w:t>කරන</w:t>
      </w:r>
      <w:r w:rsidRPr="00B30F82">
        <w:rPr>
          <w:rFonts w:ascii="UN-Abhaya" w:hAnsi="UN-Abhaya" w:cs="UN-Abhaya"/>
          <w:sz w:val="26"/>
          <w:szCs w:val="26"/>
          <w:cs/>
        </w:rPr>
        <w:t xml:space="preserve"> ලදහ. බුදුන් පැමිණ කවරකථාවකින් යුතුව මා පැමිණිබව පෙර කිනම් කථාවකින් යුතුව සිටියේ දැයි විමසා මේ පිළිබඳවයයි පැවසුවිට මහණෙනි දැන් පමණක් නොව පෙරද මම තුඹුසහලින් කළ රොටී වැළදුවෙමියි පවසා අතීත කථාව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 ඉතිරි වු තණ ද</w:t>
      </w:r>
      <w:r w:rsidRPr="00B30F82">
        <w:rPr>
          <w:rFonts w:ascii="UN-Abhaya" w:hAnsi="UN-Abhaya" w:cs="UN-Abhaya"/>
          <w:sz w:val="26"/>
          <w:szCs w:val="26"/>
        </w:rPr>
        <w:t xml:space="preserve">, </w:t>
      </w:r>
      <w:r w:rsidRPr="00B30F82">
        <w:rPr>
          <w:rFonts w:ascii="UN-Abhaya" w:hAnsi="UN-Abhaya" w:cs="UN-Abhaya"/>
          <w:sz w:val="26"/>
          <w:szCs w:val="26"/>
          <w:cs/>
        </w:rPr>
        <w:t>කැඳ බත් ද කා වැඩුණු හෙයින් මෙය තට භෝජනය</w:t>
      </w:r>
      <w:r>
        <w:rPr>
          <w:rFonts w:ascii="UN-Abhaya" w:hAnsi="UN-Abhaya" w:cs="UN-Abhaya"/>
          <w:sz w:val="26"/>
          <w:szCs w:val="26"/>
          <w:cs/>
        </w:rPr>
        <w:t xml:space="preserve"> විය. දැන් එය කුමක් හෙයින් නො ක</w:t>
      </w:r>
      <w:r w:rsidRPr="00B30F82">
        <w:rPr>
          <w:rFonts w:ascii="UN-Abhaya" w:hAnsi="UN-Abhaya" w:cs="UN-Abhaya"/>
          <w:sz w:val="26"/>
          <w:szCs w:val="26"/>
          <w:cs/>
        </w:rPr>
        <w:t>න්නේ 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බමුණානනි ! යම් තැනක බොහෝ දෙනා උපතින් උසස් බව හා ආචාර ශීලයෙන් යුතු බව නො දනිත්ද</w:t>
      </w:r>
      <w:r w:rsidRPr="00B30F82">
        <w:rPr>
          <w:rFonts w:ascii="UN-Abhaya" w:hAnsi="UN-Abhaya" w:cs="UN-Abhaya"/>
          <w:sz w:val="26"/>
          <w:szCs w:val="26"/>
        </w:rPr>
        <w:t xml:space="preserve">? </w:t>
      </w:r>
      <w:r w:rsidRPr="00B30F82">
        <w:rPr>
          <w:rFonts w:ascii="UN-Abhaya" w:hAnsi="UN-Abhaya" w:cs="UN-Abhaya"/>
          <w:sz w:val="26"/>
          <w:szCs w:val="26"/>
          <w:cs/>
        </w:rPr>
        <w:t>එහි දී කැඳ වතුරද කුඩු ද</w:t>
      </w:r>
      <w:r w:rsidRPr="00B30F82">
        <w:rPr>
          <w:rFonts w:ascii="UN-Abhaya" w:hAnsi="UN-Abhaya" w:cs="UN-Abhaya"/>
          <w:sz w:val="26"/>
          <w:szCs w:val="26"/>
        </w:rPr>
        <w:t xml:space="preserve">, </w:t>
      </w:r>
      <w:r w:rsidRPr="00B30F82">
        <w:rPr>
          <w:rFonts w:ascii="UN-Abhaya" w:hAnsi="UN-Abhaya" w:cs="UN-Abhaya"/>
          <w:sz w:val="26"/>
          <w:szCs w:val="26"/>
          <w:cs/>
        </w:rPr>
        <w:t>පරිභෝග කරමි. ඔබ වනාහි මා ශ්‍රේෂ්ඨ අශ්වයෙකැයි හොඳින් දන්නේය. දන්නකු වන ඔබ වෙත පැමිණ ද</w:t>
      </w:r>
      <w:r>
        <w:rPr>
          <w:rFonts w:ascii="UN-Abhaya" w:hAnsi="UN-Abhaya" w:cs="UN-Abhaya" w:hint="cs"/>
          <w:sz w:val="26"/>
          <w:szCs w:val="26"/>
          <w:cs/>
        </w:rPr>
        <w:t>න්</w:t>
      </w:r>
      <w:r w:rsidRPr="00B30F82">
        <w:rPr>
          <w:rFonts w:ascii="UN-Abhaya" w:hAnsi="UN-Abhaya" w:cs="UN-Abhaya"/>
          <w:sz w:val="26"/>
          <w:szCs w:val="26"/>
          <w:cs/>
        </w:rPr>
        <w:t>නෙක් වන මම</w:t>
      </w:r>
      <w:r>
        <w:rPr>
          <w:rFonts w:ascii="UN-Abhaya" w:hAnsi="UN-Abhaya" w:cs="UN-Abhaya"/>
          <w:sz w:val="26"/>
          <w:szCs w:val="26"/>
          <w:cs/>
        </w:rPr>
        <w:t xml:space="preserve"> ඔබේ කුඩු නො කමි. මේ කුණ්ඩක සි</w:t>
      </w:r>
      <w:r>
        <w:rPr>
          <w:rFonts w:ascii="UN-Abhaya" w:hAnsi="UN-Abhaya" w:cs="UN-Abhaya" w:hint="cs"/>
          <w:sz w:val="26"/>
          <w:szCs w:val="26"/>
          <w:cs/>
        </w:rPr>
        <w:t>න්</w:t>
      </w:r>
      <w:r w:rsidRPr="00B30F82">
        <w:rPr>
          <w:rFonts w:ascii="UN-Abhaya" w:hAnsi="UN-Abhaya" w:cs="UN-Abhaya"/>
          <w:sz w:val="26"/>
          <w:szCs w:val="26"/>
          <w:cs/>
        </w:rPr>
        <w:t xml:space="preserve">ධව පෝතක ජාතකය විස්තර ලෙස දෙසුහ.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17D05" w:rsidRDefault="004F24A4" w:rsidP="004F24A4">
      <w:pPr>
        <w:pStyle w:val="Heading1"/>
        <w:spacing w:after="240"/>
        <w:rPr>
          <w:rFonts w:ascii="UN-Abhaya" w:hAnsi="UN-Abhaya" w:cs="UN-Abhaya"/>
          <w:color w:val="auto"/>
        </w:rPr>
      </w:pPr>
      <w:r w:rsidRPr="00017D05">
        <w:rPr>
          <w:rFonts w:ascii="UN-Abhaya" w:hAnsi="UN-Abhaya" w:cs="UN-Abhaya"/>
          <w:color w:val="auto"/>
        </w:rPr>
        <w:t xml:space="preserve">17-7 </w:t>
      </w:r>
      <w:r w:rsidRPr="00017D05">
        <w:rPr>
          <w:rFonts w:ascii="UN-Abhaya" w:hAnsi="UN-Abhaya" w:cs="UN-Abhaya"/>
          <w:color w:val="auto"/>
          <w:cs/>
          <w:lang w:bidi="si-LK"/>
        </w:rPr>
        <w:t>අතුල උපාසකගේ කථා පුවත</w:t>
      </w:r>
    </w:p>
    <w:p w:rsidR="004F24A4" w:rsidRPr="00017D05" w:rsidRDefault="004F24A4" w:rsidP="004F24A4">
      <w:pPr>
        <w:pStyle w:val="PlainText"/>
        <w:tabs>
          <w:tab w:val="left" w:pos="3399"/>
        </w:tabs>
        <w:spacing w:after="240"/>
        <w:jc w:val="both"/>
        <w:rPr>
          <w:rFonts w:ascii="UN-Abhaya" w:hAnsi="UN-Abhaya" w:cs="UN-Abhaya"/>
          <w:b/>
          <w:bCs/>
          <w:sz w:val="26"/>
          <w:szCs w:val="26"/>
        </w:rPr>
      </w:pPr>
      <w:r w:rsidRPr="003357DF">
        <w:rPr>
          <w:rFonts w:ascii="UN-Abhaya" w:hAnsi="UN-Abhaya" w:cs="UN-Abhaya"/>
          <w:b/>
          <w:bCs/>
          <w:sz w:val="26"/>
          <w:szCs w:val="26"/>
        </w:rPr>
        <w:t>"</w:t>
      </w:r>
      <w:r w:rsidRPr="003357DF">
        <w:rPr>
          <w:rFonts w:ascii="UN-Abhaya" w:hAnsi="UN-Abhaya" w:cs="UN-Abhaya"/>
          <w:b/>
          <w:bCs/>
          <w:sz w:val="26"/>
          <w:szCs w:val="26"/>
          <w:cs/>
        </w:rPr>
        <w:t>පොරාණ මෙතං"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w:t>
      </w:r>
      <w:r>
        <w:rPr>
          <w:rFonts w:ascii="UN-Abhaya" w:hAnsi="UN-Abhaya" w:cs="UN-Abhaya"/>
          <w:sz w:val="26"/>
          <w:szCs w:val="26"/>
          <w:cs/>
        </w:rPr>
        <w:t>ාමයේ වැඩ සිටියදී අතුල නම් උපාසක</w:t>
      </w:r>
      <w:r w:rsidRPr="00B30F82">
        <w:rPr>
          <w:rFonts w:ascii="UN-Abhaya" w:hAnsi="UN-Abhaya" w:cs="UN-Abhaya"/>
          <w:sz w:val="26"/>
          <w:szCs w:val="26"/>
          <w:cs/>
        </w:rPr>
        <w:t xml:space="preserve">වරයෙකු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සැවත් නුවර වැසි උපාසකයෙකි. පන්සියයක් උපාසකවරු පිරිවර කොට ගෙන එක් දිනක් බණ ඇසීම සඳහා විහාරයට ගොස් </w:t>
      </w:r>
      <w:r>
        <w:rPr>
          <w:rFonts w:ascii="UN-Abhaya" w:hAnsi="UN-Abhaya" w:cs="UN-Abhaya"/>
          <w:sz w:val="26"/>
          <w:szCs w:val="26"/>
          <w:cs/>
        </w:rPr>
        <w:t xml:space="preserve">රේවත තෙරුන් </w:t>
      </w:r>
      <w:r>
        <w:rPr>
          <w:rFonts w:ascii="UN-Abhaya" w:hAnsi="UN-Abhaya" w:cs="UN-Abhaya" w:hint="cs"/>
          <w:sz w:val="26"/>
          <w:szCs w:val="26"/>
          <w:cs/>
        </w:rPr>
        <w:t>ළ</w:t>
      </w:r>
      <w:r>
        <w:rPr>
          <w:rFonts w:ascii="UN-Abhaya" w:hAnsi="UN-Abhaya" w:cs="UN-Abhaya"/>
          <w:sz w:val="26"/>
          <w:szCs w:val="26"/>
          <w:cs/>
        </w:rPr>
        <w:t xml:space="preserve">ඟ බණ අසනු කැමතිව </w:t>
      </w:r>
      <w:r>
        <w:rPr>
          <w:rFonts w:ascii="UN-Abhaya" w:hAnsi="UN-Abhaya" w:cs="UN-Abhaya" w:hint="cs"/>
          <w:sz w:val="26"/>
          <w:szCs w:val="26"/>
          <w:cs/>
        </w:rPr>
        <w:t>රේ</w:t>
      </w:r>
      <w:r w:rsidRPr="00B30F82">
        <w:rPr>
          <w:rFonts w:ascii="UN-Abhaya" w:hAnsi="UN-Abhaya" w:cs="UN-Abhaya"/>
          <w:sz w:val="26"/>
          <w:szCs w:val="26"/>
          <w:cs/>
        </w:rPr>
        <w:t xml:space="preserve">වත තෙරුන්ට වැඳ වාඩිවිය. උන්වහන්සේ සිහි නුවණින් යුතුව සිංහයෙක් මෙන් එකලාව හැසිරෙන කෙනෙකි. එනිසා ඔහු හා කිසිවක් කථා නොකළහ. තෙරුන් කිසිවක් කථා නොකළේයයි කිපී නැගිට සැරියුත් තෙරුන් වෙත ගොස් එකත් පසෙක වාඩිවිය.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සැරියුත් තෙරුන් විසින් කුමක් නිසා පැමිණියේ දැය</w:t>
      </w:r>
      <w:r>
        <w:rPr>
          <w:rFonts w:ascii="UN-Abhaya" w:hAnsi="UN-Abhaya" w:cs="UN-Abhaya"/>
          <w:sz w:val="26"/>
          <w:szCs w:val="26"/>
          <w:cs/>
        </w:rPr>
        <w:t>ි විමසුවිට ස්වාමීනි මට මේ උපාසක</w:t>
      </w:r>
      <w:r w:rsidRPr="00B30F82">
        <w:rPr>
          <w:rFonts w:ascii="UN-Abhaya" w:hAnsi="UN-Abhaya" w:cs="UN-Abhaya"/>
          <w:sz w:val="26"/>
          <w:szCs w:val="26"/>
          <w:cs/>
        </w:rPr>
        <w:t>වරු රැගෙන ධර්ම දේශනයක් ඇසීම සඳහා රේවත තෙරු</w:t>
      </w:r>
      <w:r>
        <w:rPr>
          <w:rFonts w:ascii="UN-Abhaya" w:hAnsi="UN-Abhaya" w:cs="UN-Abhaya" w:hint="cs"/>
          <w:sz w:val="26"/>
          <w:szCs w:val="26"/>
          <w:cs/>
        </w:rPr>
        <w:t xml:space="preserve">න් </w:t>
      </w:r>
      <w:r w:rsidRPr="00B30F82">
        <w:rPr>
          <w:rFonts w:ascii="UN-Abhaya" w:hAnsi="UN-Abhaya" w:cs="UN-Abhaya"/>
          <w:sz w:val="26"/>
          <w:szCs w:val="26"/>
          <w:cs/>
        </w:rPr>
        <w:t xml:space="preserve">වෙත එළඹුනෙමි. උන්වහන්සේ මට කිසිවක් නොපැවසුහ. මම උන්වහන්සේ කෙරෙහි කිපී මෙහි පැමිණියෙමි. මට ධර්ම දේශනා </w:t>
      </w:r>
      <w:r>
        <w:rPr>
          <w:rFonts w:ascii="UN-Abhaya" w:hAnsi="UN-Abhaya" w:cs="UN-Abhaya"/>
          <w:sz w:val="26"/>
          <w:szCs w:val="26"/>
          <w:cs/>
        </w:rPr>
        <w:t>කරන්නැයි පැවසුවිට එසේ නම් උපාසකවරුනි වාඩි</w:t>
      </w:r>
      <w:r>
        <w:rPr>
          <w:rFonts w:ascii="UN-Abhaya" w:hAnsi="UN-Abhaya" w:cs="UN-Abhaya" w:hint="cs"/>
          <w:sz w:val="26"/>
          <w:szCs w:val="26"/>
          <w:cs/>
        </w:rPr>
        <w:t>වෙ</w:t>
      </w:r>
      <w:r w:rsidRPr="00B30F82">
        <w:rPr>
          <w:rFonts w:ascii="UN-Abhaya" w:hAnsi="UN-Abhaya" w:cs="UN-Abhaya"/>
          <w:sz w:val="26"/>
          <w:szCs w:val="26"/>
          <w:cs/>
        </w:rPr>
        <w:t>න්න බොහෝ කොට අභිධර්මය දේශනා කළහ. උපාසකවරු අභිධර්ම කථානම් තේරුම් ගැනීමට ඉතා අපහසුහුය. අපට මෙයින් කවර අර්ථයක්ද</w:t>
      </w:r>
      <w:r w:rsidRPr="00B30F82">
        <w:rPr>
          <w:rFonts w:ascii="UN-Abhaya" w:hAnsi="UN-Abhaya" w:cs="UN-Abhaya"/>
          <w:sz w:val="26"/>
          <w:szCs w:val="26"/>
        </w:rPr>
        <w:t xml:space="preserve">? </w:t>
      </w:r>
      <w:r>
        <w:rPr>
          <w:rFonts w:ascii="UN-Abhaya" w:hAnsi="UN-Abhaya" w:cs="UN-Abhaya"/>
          <w:sz w:val="26"/>
          <w:szCs w:val="26"/>
          <w:cs/>
        </w:rPr>
        <w:t>අපට ඉන් ප්‍රයෝජනයක් නැතැයි කීය</w:t>
      </w:r>
      <w:r w:rsidRPr="00B30F82">
        <w:rPr>
          <w:rFonts w:ascii="UN-Abhaya" w:hAnsi="UN-Abhaya" w:cs="UN-Abhaya"/>
          <w:sz w:val="26"/>
          <w:szCs w:val="26"/>
          <w:cs/>
        </w:rPr>
        <w:t>. පිරිස ගෙන ආනන්ද තෙරුන් වෙත</w:t>
      </w:r>
      <w:r>
        <w:rPr>
          <w:rFonts w:ascii="UN-Abhaya" w:hAnsi="UN-Abhaya" w:cs="UN-Abhaya"/>
          <w:sz w:val="26"/>
          <w:szCs w:val="26"/>
          <w:cs/>
        </w:rPr>
        <w:t xml:space="preserve"> ගියහ. උන්වහන්සේ විසින් ද උපාසක</w:t>
      </w:r>
      <w:r w:rsidRPr="00B30F82">
        <w:rPr>
          <w:rFonts w:ascii="UN-Abhaya" w:hAnsi="UN-Abhaya" w:cs="UN-Abhaya"/>
          <w:sz w:val="26"/>
          <w:szCs w:val="26"/>
          <w:cs/>
        </w:rPr>
        <w:t>වරුන් කුමක් නිසා පැමිණිදැයි විමසුහ. ස්වාමීනි අපි ධර්මය ඇසීමට රේවත තෙරුන් වෙත ගියෙමු උන් වහන්සේ වචනයකුදු නො පැවසුහ. එනිසා කිපී සැරියුත් තෙරුන්</w:t>
      </w:r>
      <w:r>
        <w:rPr>
          <w:rFonts w:ascii="UN-Abhaya" w:hAnsi="UN-Abhaya" w:cs="UN-Abhaya" w:hint="cs"/>
          <w:sz w:val="26"/>
          <w:szCs w:val="26"/>
          <w:cs/>
        </w:rPr>
        <w:t xml:space="preserve"> </w:t>
      </w:r>
      <w:r w:rsidRPr="00B30F82">
        <w:rPr>
          <w:rFonts w:ascii="UN-Abhaya" w:hAnsi="UN-Abhaya" w:cs="UN-Abhaya"/>
          <w:sz w:val="26"/>
          <w:szCs w:val="26"/>
          <w:cs/>
        </w:rPr>
        <w:t xml:space="preserve">වෙත ගියෙමු. උන්වහන්සේ බොහෝ කොට අභිධර්මය දේශනා කළහ. ඉන් අරුතක් නැතැයි කිපී මෙහි පැමිණියෙමු. ස්වාමීනි අපට දහම් දෙසන්නැයි ඉල්ලා සිටියහ. එසේ නම් වාඩි වන්න අසන්නැයි </w:t>
      </w:r>
      <w:r>
        <w:rPr>
          <w:rFonts w:ascii="UN-Abhaya" w:hAnsi="UN-Abhaya" w:cs="UN-Abhaya"/>
          <w:sz w:val="26"/>
          <w:szCs w:val="26"/>
          <w:cs/>
        </w:rPr>
        <w:t xml:space="preserve">ඔවුන්ට ආනන්ද තෙරණුවෝ ඇසියයුතු </w:t>
      </w:r>
      <w:r>
        <w:rPr>
          <w:rFonts w:ascii="UN-Abhaya" w:hAnsi="UN-Abhaya" w:cs="UN-Abhaya" w:hint="cs"/>
          <w:sz w:val="26"/>
          <w:szCs w:val="26"/>
          <w:cs/>
        </w:rPr>
        <w:t>වූ</w:t>
      </w:r>
      <w:r w:rsidRPr="00B30F82">
        <w:rPr>
          <w:rFonts w:ascii="UN-Abhaya" w:hAnsi="UN-Abhaya" w:cs="UN-Abhaya"/>
          <w:sz w:val="26"/>
          <w:szCs w:val="26"/>
          <w:cs/>
        </w:rPr>
        <w:t xml:space="preserve"> ධර්මයක් දේශනා කළහ. ඔවුන් ආනන්ද තෙරුන්ට ද කිපී බුදුන් වෙත ගොස් වැඳ එකත් ප</w:t>
      </w:r>
      <w:r>
        <w:rPr>
          <w:rFonts w:ascii="UN-Abhaya" w:hAnsi="UN-Abhaya" w:cs="UN-Abhaya"/>
          <w:sz w:val="26"/>
          <w:szCs w:val="26"/>
          <w:cs/>
        </w:rPr>
        <w:t>සෙක වාඩිවුහ. එහිදී බුදුහු උපාසකවරුනි ඔබ පැමි</w:t>
      </w:r>
      <w:r>
        <w:rPr>
          <w:rFonts w:ascii="UN-Abhaya" w:hAnsi="UN-Abhaya" w:cs="UN-Abhaya" w:hint="cs"/>
          <w:sz w:val="26"/>
          <w:szCs w:val="26"/>
          <w:cs/>
        </w:rPr>
        <w:t>ණි</w:t>
      </w:r>
      <w:r w:rsidRPr="00B30F82">
        <w:rPr>
          <w:rFonts w:ascii="UN-Abhaya" w:hAnsi="UN-Abhaya" w:cs="UN-Abhaya"/>
          <w:sz w:val="26"/>
          <w:szCs w:val="26"/>
          <w:cs/>
        </w:rPr>
        <w:t>යේ කුමක් නිසාදැයි විමසුහ. ධර්ම ශ්‍රවණ</w:t>
      </w:r>
      <w:r>
        <w:rPr>
          <w:rFonts w:ascii="UN-Abhaya" w:hAnsi="UN-Abhaya" w:cs="UN-Abhaya" w:hint="cs"/>
          <w:sz w:val="26"/>
          <w:szCs w:val="26"/>
          <w:cs/>
        </w:rPr>
        <w:t>ය</w:t>
      </w:r>
      <w:r>
        <w:rPr>
          <w:rFonts w:ascii="UN-Abhaya" w:hAnsi="UN-Abhaya" w:cs="UN-Abhaya"/>
          <w:sz w:val="26"/>
          <w:szCs w:val="26"/>
          <w:cs/>
        </w:rPr>
        <w:t xml:space="preserve"> සඳහා යයි පැව</w:t>
      </w:r>
      <w:r>
        <w:rPr>
          <w:rFonts w:ascii="UN-Abhaya" w:hAnsi="UN-Abhaya" w:cs="UN-Abhaya" w:hint="cs"/>
          <w:sz w:val="26"/>
          <w:szCs w:val="26"/>
          <w:cs/>
        </w:rPr>
        <w:t>සූ</w:t>
      </w:r>
      <w:r w:rsidRPr="00B30F82">
        <w:rPr>
          <w:rFonts w:ascii="UN-Abhaya" w:hAnsi="UN-Abhaya" w:cs="UN-Abhaya"/>
          <w:sz w:val="26"/>
          <w:szCs w:val="26"/>
          <w:cs/>
        </w:rPr>
        <w:t xml:space="preserve">හ. ඔබ ධර්මය ඇසුවේ දැයි </w:t>
      </w:r>
      <w:r w:rsidRPr="00B30F82">
        <w:rPr>
          <w:rFonts w:ascii="UN-Abhaya" w:hAnsi="UN-Abhaya" w:cs="UN-Abhaya"/>
          <w:sz w:val="26"/>
          <w:szCs w:val="26"/>
          <w:cs/>
        </w:rPr>
        <w:lastRenderedPageBreak/>
        <w:t>විමසුහ. ස්වාමීනි අපි පළමුව රේවත හිමියන් වෙත ද අනතුරුව සැරියුත් තෙරුන් වෙත ද ඊට පසුව ආනන්ද තෙරු</w:t>
      </w:r>
      <w:r>
        <w:rPr>
          <w:rFonts w:ascii="UN-Abhaya" w:hAnsi="UN-Abhaya" w:cs="UN-Abhaya" w:hint="cs"/>
          <w:sz w:val="26"/>
          <w:szCs w:val="26"/>
          <w:cs/>
        </w:rPr>
        <w:t xml:space="preserve">න් </w:t>
      </w:r>
      <w:r w:rsidRPr="00B30F82">
        <w:rPr>
          <w:rFonts w:ascii="UN-Abhaya" w:hAnsi="UN-Abhaya" w:cs="UN-Abhaya"/>
          <w:sz w:val="26"/>
          <w:szCs w:val="26"/>
          <w:cs/>
        </w:rPr>
        <w:t>වෙත එළඹියෙමු</w:t>
      </w:r>
      <w:r>
        <w:rPr>
          <w:rFonts w:ascii="UN-Abhaya" w:hAnsi="UN-Abhaya" w:cs="UN-Abhaya"/>
          <w:sz w:val="26"/>
          <w:szCs w:val="26"/>
          <w:cs/>
        </w:rPr>
        <w:t>. උන්වහන්සේ සුළු ප්‍රමාණයක් දෙ</w:t>
      </w:r>
      <w:r>
        <w:rPr>
          <w:rFonts w:ascii="UN-Abhaya" w:hAnsi="UN-Abhaya" w:cs="UN-Abhaya" w:hint="cs"/>
          <w:sz w:val="26"/>
          <w:szCs w:val="26"/>
          <w:cs/>
        </w:rPr>
        <w:t>සූ</w:t>
      </w:r>
      <w:r w:rsidRPr="00B30F82">
        <w:rPr>
          <w:rFonts w:ascii="UN-Abhaya" w:hAnsi="UN-Abhaya" w:cs="UN-Abhaya"/>
          <w:sz w:val="26"/>
          <w:szCs w:val="26"/>
          <w:cs/>
        </w:rPr>
        <w:t>හ. ඉන් කිපී අපි ඔබ</w:t>
      </w:r>
      <w:r>
        <w:rPr>
          <w:rFonts w:ascii="UN-Abhaya" w:hAnsi="UN-Abhaya" w:cs="UN-Abhaya" w:hint="cs"/>
          <w:sz w:val="26"/>
          <w:szCs w:val="26"/>
          <w:cs/>
        </w:rPr>
        <w:t xml:space="preserve"> </w:t>
      </w:r>
      <w:r w:rsidRPr="00B30F82">
        <w:rPr>
          <w:rFonts w:ascii="UN-Abhaya" w:hAnsi="UN-Abhaya" w:cs="UN-Abhaya"/>
          <w:sz w:val="26"/>
          <w:szCs w:val="26"/>
          <w:cs/>
        </w:rPr>
        <w:t>වහන්සේ වෙත පැමිණියෙමු. බුදුහු ඔහුගේ කථාව අසා අතුල මෙය පෙර සිට පැමිණි දෙයෙකි. නිහඬව සිටින්නන්ට ද බොහෝ කථාකරන්නන්ට ද මද පමණට කථා කරන විට ද ගරහති</w:t>
      </w:r>
      <w:r>
        <w:rPr>
          <w:rFonts w:ascii="UN-Abhaya" w:hAnsi="UN-Abhaya" w:cs="UN-Abhaya"/>
          <w:sz w:val="26"/>
          <w:szCs w:val="26"/>
          <w:cs/>
        </w:rPr>
        <w:t>. ඒකාන්තයෙන් ගැරහිය යුත්තන් ද ඒ</w:t>
      </w:r>
      <w:r w:rsidRPr="00B30F82">
        <w:rPr>
          <w:rFonts w:ascii="UN-Abhaya" w:hAnsi="UN-Abhaya" w:cs="UN-Abhaya"/>
          <w:sz w:val="26"/>
          <w:szCs w:val="26"/>
          <w:cs/>
        </w:rPr>
        <w:t xml:space="preserve">කාන්තයෙන් ප්‍රශංසා කරනු ලබන්නන් ද නැත. රජවරු ද ඇතැම් අය ගරහති ඇතැම් අය ප්‍රශංසා කරති. මහ පොළව ද සඳ හිරු දෙදෙනා ද එසේ නින්දා පැසසුම් ලබති. සිවු පිරිස මැද සිට ධර්මය දේශනා </w:t>
      </w:r>
      <w:r>
        <w:rPr>
          <w:rFonts w:ascii="UN-Abhaya" w:hAnsi="UN-Abhaya" w:cs="UN-Abhaya"/>
          <w:sz w:val="26"/>
          <w:szCs w:val="26"/>
          <w:cs/>
        </w:rPr>
        <w:t>කරන</w:t>
      </w:r>
      <w:r w:rsidRPr="00B30F82">
        <w:rPr>
          <w:rFonts w:ascii="UN-Abhaya" w:hAnsi="UN-Abhaya" w:cs="UN-Abhaya"/>
          <w:sz w:val="26"/>
          <w:szCs w:val="26"/>
          <w:cs/>
        </w:rPr>
        <w:t xml:space="preserve"> බුදුන්ට ද ඇතැම් අය ගරහති සමහරු ප්‍රශංසා කරති. අඳබාල අයගේ නින්දාව හෝ ප්‍රසංසාව හෝ සැලකිය යුතු නොවේ. නැණවත් ප්‍රඥාවත් අයගේ නින්දාව නින්දාව නම් ඒ අයගේ ප්‍රශංසාව ද ප්‍රශංසාව නම් මෙයයි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නින්දා නොලද කෙනෙකුන් තෙදියතේ </w:t>
      </w:r>
      <w:r>
        <w:rPr>
          <w:rFonts w:ascii="UN-Abhaya" w:hAnsi="UN-Abhaya" w:cs="UN-Abhaya" w:hint="cs"/>
          <w:b/>
          <w:bCs/>
          <w:sz w:val="26"/>
          <w:szCs w:val="26"/>
          <w:cs/>
        </w:rPr>
        <w:tab/>
      </w:r>
      <w:r w:rsidRPr="008979BC">
        <w:rPr>
          <w:rFonts w:ascii="UN-Abhaya" w:hAnsi="UN-Abhaya" w:cs="UN-Abhaya"/>
          <w:b/>
          <w:bCs/>
          <w:sz w:val="26"/>
          <w:szCs w:val="26"/>
          <w:cs/>
        </w:rPr>
        <w:t xml:space="preserve">නැත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හැමදා හොඳ නමම රැකගත් කෙනෙකු </w:t>
      </w:r>
      <w:r>
        <w:rPr>
          <w:rFonts w:ascii="UN-Abhaya" w:hAnsi="UN-Abhaya" w:cs="UN-Abhaya" w:hint="cs"/>
          <w:b/>
          <w:bCs/>
          <w:sz w:val="26"/>
          <w:szCs w:val="26"/>
          <w:cs/>
        </w:rPr>
        <w:tab/>
      </w:r>
      <w:r w:rsidRPr="008979BC">
        <w:rPr>
          <w:rFonts w:ascii="UN-Abhaya" w:hAnsi="UN-Abhaya" w:cs="UN-Abhaya"/>
          <w:b/>
          <w:bCs/>
          <w:sz w:val="26"/>
          <w:szCs w:val="26"/>
          <w:cs/>
        </w:rPr>
        <w:t xml:space="preserve">නැත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නින්දා පසංසා අටලෝ දහම</w:t>
      </w:r>
      <w:r w:rsidRPr="008979BC">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මත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කැරකෙයි සදා කල් වෙනසක් නොවනු </w:t>
      </w:r>
      <w:r>
        <w:rPr>
          <w:rFonts w:ascii="UN-Abhaya" w:hAnsi="UN-Abhaya" w:cs="UN-Abhaya" w:hint="cs"/>
          <w:b/>
          <w:bCs/>
          <w:sz w:val="26"/>
          <w:szCs w:val="26"/>
          <w:cs/>
        </w:rPr>
        <w:tab/>
      </w:r>
      <w:r w:rsidRPr="008979BC">
        <w:rPr>
          <w:rFonts w:ascii="UN-Abhaya" w:hAnsi="UN-Abhaya" w:cs="UN-Abhaya"/>
          <w:b/>
          <w:bCs/>
          <w:sz w:val="26"/>
          <w:szCs w:val="26"/>
          <w:cs/>
        </w:rPr>
        <w:t xml:space="preserve">ඇත. </w:t>
      </w:r>
    </w:p>
    <w:p w:rsidR="004F24A4" w:rsidRPr="008979BC" w:rsidRDefault="004F24A4" w:rsidP="004F24A4">
      <w:pPr>
        <w:pStyle w:val="PlainText"/>
        <w:ind w:left="1440"/>
        <w:jc w:val="both"/>
        <w:rPr>
          <w:rFonts w:ascii="UN-Abhaya" w:hAnsi="UN-Abhaya" w:cs="UN-Abhaya"/>
          <w:b/>
          <w:bCs/>
          <w:sz w:val="26"/>
          <w:szCs w:val="26"/>
        </w:rPr>
      </w:pP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නුවණින් සීලයෙන් ගුණයෙන්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අපරිමිත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තුන් බුදුවරුද මහණහු හා දමුණු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සිත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සැලකුම් කරන මෙන් දඹරන් පිඩක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වෙත</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හිස බිම තබා දෙවි බඹවරු වඳිනු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ඇත.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අතුල මෙය පෞරාණික ධර්ම</w:t>
      </w:r>
      <w:r w:rsidRPr="00B30F82">
        <w:rPr>
          <w:rFonts w:ascii="UN-Abhaya" w:hAnsi="UN-Abhaya" w:cs="UN-Abhaya"/>
          <w:sz w:val="26"/>
          <w:szCs w:val="26"/>
          <w:cs/>
        </w:rPr>
        <w:t xml:space="preserve">තාවයකි. නිහඩ අයට ද බොහෝ කථාකරන්නාට ද පමණට කථා කරන අයට ද නින්දා කරති. නින්දාවට ලක් නොවුවෙක් නම් මෙලොව නැත. ප්‍රශංසාව ලැබුවෙක් හෝ නින්දාව ලැබුවෙක් ඇති නොවීය. මතු ඇතිවන්නේද නැත. දැනුදු එවැන්නෙක් නැත.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ප්‍රාඥයෙක් නිතර නිතර පැසසුම් ලබත් ද ප්‍රඥා ශීලයෙන් යුත් නුවණැත්තෝ පැසසුම් ලබත් සිදුරු රහිත</w:t>
      </w:r>
      <w:r>
        <w:rPr>
          <w:rFonts w:ascii="UN-Abhaya" w:hAnsi="UN-Abhaya" w:cs="UN-Abhaya" w:hint="cs"/>
          <w:sz w:val="26"/>
          <w:szCs w:val="26"/>
          <w:cs/>
        </w:rPr>
        <w:t xml:space="preserve"> වූ</w:t>
      </w:r>
      <w:r>
        <w:rPr>
          <w:rFonts w:ascii="UN-Abhaya" w:hAnsi="UN-Abhaya" w:cs="UN-Abhaya"/>
          <w:sz w:val="26"/>
          <w:szCs w:val="26"/>
          <w:cs/>
        </w:rPr>
        <w:t xml:space="preserve"> පැවැත්</w:t>
      </w:r>
      <w:r w:rsidRPr="00B30F82">
        <w:rPr>
          <w:rFonts w:ascii="UN-Abhaya" w:hAnsi="UN-Abhaya" w:cs="UN-Abhaya"/>
          <w:sz w:val="26"/>
          <w:szCs w:val="26"/>
          <w:cs/>
        </w:rPr>
        <w:t>මෙන් ද විදසුන් නුවණින් හා ලොවි ලොව</w:t>
      </w:r>
      <w:r>
        <w:rPr>
          <w:rFonts w:ascii="UN-Abhaya" w:hAnsi="UN-Abhaya" w:cs="UN-Abhaya"/>
          <w:sz w:val="26"/>
          <w:szCs w:val="26"/>
          <w:cs/>
        </w:rPr>
        <w:t xml:space="preserve">ුතුරු නුවණින් ද සිවු පිරිසිදු </w:t>
      </w:r>
      <w:r>
        <w:rPr>
          <w:rFonts w:ascii="UN-Abhaya" w:hAnsi="UN-Abhaya" w:cs="UN-Abhaya" w:hint="cs"/>
          <w:sz w:val="26"/>
          <w:szCs w:val="26"/>
          <w:cs/>
        </w:rPr>
        <w:t>ශී</w:t>
      </w:r>
      <w:r w:rsidRPr="00B30F82">
        <w:rPr>
          <w:rFonts w:ascii="UN-Abhaya" w:hAnsi="UN-Abhaya" w:cs="UN-Abhaya"/>
          <w:sz w:val="26"/>
          <w:szCs w:val="26"/>
          <w:cs/>
        </w:rPr>
        <w:t>ලයෙන් ද යුතු යමෙකුට නුවණැත්තෝ නින්දාවම හෝ පැසසුම යුතු කරුණු දිනපතා විමසාබ</w:t>
      </w:r>
      <w:r>
        <w:rPr>
          <w:rFonts w:ascii="UN-Abhaya" w:hAnsi="UN-Abhaya" w:cs="UN-Abhaya"/>
          <w:sz w:val="26"/>
          <w:szCs w:val="26"/>
          <w:cs/>
        </w:rPr>
        <w:t>ලා පැසසුම් කෙ</w:t>
      </w:r>
      <w:r>
        <w:rPr>
          <w:rFonts w:ascii="UN-Abhaya" w:hAnsi="UN-Abhaya" w:cs="UN-Abhaya" w:hint="cs"/>
          <w:sz w:val="26"/>
          <w:szCs w:val="26"/>
          <w:cs/>
        </w:rPr>
        <w:t>රේ</w:t>
      </w:r>
      <w:r>
        <w:rPr>
          <w:rFonts w:ascii="UN-Abhaya" w:hAnsi="UN-Abhaya" w:cs="UN-Abhaya"/>
          <w:sz w:val="26"/>
          <w:szCs w:val="26"/>
          <w:cs/>
        </w:rPr>
        <w:t>ද ජම්බුනද ස්ව</w:t>
      </w:r>
      <w:r>
        <w:rPr>
          <w:rFonts w:ascii="UN-Abhaya" w:hAnsi="UN-Abhaya" w:cs="UN-Abhaya" w:hint="cs"/>
          <w:sz w:val="26"/>
          <w:szCs w:val="26"/>
          <w:cs/>
        </w:rPr>
        <w:t>ර්</w:t>
      </w:r>
      <w:r w:rsidRPr="00B30F82">
        <w:rPr>
          <w:rFonts w:ascii="UN-Abhaya" w:hAnsi="UN-Abhaya" w:cs="UN-Abhaya"/>
          <w:sz w:val="26"/>
          <w:szCs w:val="26"/>
          <w:cs/>
        </w:rPr>
        <w:t>ණයෙන් කළ පළදනාවකට මෙන් ඒ පුද්ගලයට නින්දා කිරීමට හෝ කවරෙක් සමත් වේද</w:t>
      </w:r>
      <w:r w:rsidRPr="00B30F82">
        <w:rPr>
          <w:rFonts w:ascii="UN-Abhaya" w:hAnsi="UN-Abhaya" w:cs="UN-Abhaya"/>
          <w:sz w:val="26"/>
          <w:szCs w:val="26"/>
        </w:rPr>
        <w:t xml:space="preserve">? </w:t>
      </w:r>
      <w:r w:rsidRPr="00B30F82">
        <w:rPr>
          <w:rFonts w:ascii="UN-Abhaya" w:hAnsi="UN-Abhaya" w:cs="UN-Abhaya"/>
          <w:sz w:val="26"/>
          <w:szCs w:val="26"/>
          <w:cs/>
        </w:rPr>
        <w:t xml:space="preserve">දෙවියෝ ද නුවණැති මිනිස්සු ද </w:t>
      </w:r>
      <w:r>
        <w:rPr>
          <w:rFonts w:ascii="UN-Abhaya" w:hAnsi="UN-Abhaya" w:cs="UN-Abhaya"/>
          <w:sz w:val="26"/>
          <w:szCs w:val="26"/>
          <w:cs/>
        </w:rPr>
        <w:t>ඔහුට පැසසුම් කෙරෙති. හෙතෙමේ දෙ</w:t>
      </w:r>
      <w:r>
        <w:rPr>
          <w:rFonts w:ascii="UN-Abhaya" w:hAnsi="UN-Abhaya" w:cs="UN-Abhaya" w:hint="cs"/>
          <w:sz w:val="26"/>
          <w:szCs w:val="26"/>
          <w:cs/>
        </w:rPr>
        <w:t xml:space="preserve">ව් </w:t>
      </w:r>
      <w:r w:rsidRPr="00B30F82">
        <w:rPr>
          <w:rFonts w:ascii="UN-Abhaya" w:hAnsi="UN-Abhaya" w:cs="UN-Abhaya"/>
          <w:sz w:val="26"/>
          <w:szCs w:val="26"/>
          <w:cs/>
        </w:rPr>
        <w:t xml:space="preserve">මිනිසුන් තබා මහානුභාව සම්පන්න මහා බ්‍රහ්මයා විසින් ද පැසසුම් </w:t>
      </w:r>
      <w:r>
        <w:rPr>
          <w:rFonts w:ascii="UN-Abhaya" w:hAnsi="UN-Abhaya" w:cs="UN-Abhaya"/>
          <w:sz w:val="26"/>
          <w:szCs w:val="26"/>
          <w:cs/>
        </w:rPr>
        <w:t>කරන</w:t>
      </w:r>
      <w:r w:rsidRPr="00B30F82">
        <w:rPr>
          <w:rFonts w:ascii="UN-Abhaya" w:hAnsi="UN-Abhaya" w:cs="UN-Abhaya"/>
          <w:sz w:val="26"/>
          <w:szCs w:val="26"/>
          <w:cs/>
        </w:rPr>
        <w:t xml:space="preserve"> ලද්දේය.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E227F">
        <w:rPr>
          <w:rFonts w:ascii="UN-Abhaya" w:hAnsi="UN-Abhaya" w:cs="UN-Abhaya"/>
          <w:b/>
          <w:bCs/>
          <w:sz w:val="26"/>
          <w:szCs w:val="26"/>
          <w:cs/>
        </w:rPr>
        <w:t>පෝරාණමේතං</w:t>
      </w:r>
      <w:r>
        <w:rPr>
          <w:rFonts w:ascii="UN-Abhaya" w:hAnsi="UN-Abhaya" w:cs="UN-Abhaya"/>
          <w:sz w:val="26"/>
          <w:szCs w:val="26"/>
          <w:cs/>
        </w:rPr>
        <w:t xml:space="preserve"> - යනු පෞරා</w:t>
      </w:r>
      <w:r>
        <w:rPr>
          <w:rFonts w:ascii="UN-Abhaya" w:hAnsi="UN-Abhaya" w:cs="UN-Abhaya" w:hint="cs"/>
          <w:sz w:val="26"/>
          <w:szCs w:val="26"/>
          <w:cs/>
        </w:rPr>
        <w:t>ණි</w:t>
      </w:r>
      <w:r>
        <w:rPr>
          <w:rFonts w:ascii="UN-Abhaya" w:hAnsi="UN-Abhaya" w:cs="UN-Abhaya"/>
          <w:sz w:val="26"/>
          <w:szCs w:val="26"/>
          <w:cs/>
        </w:rPr>
        <w:t xml:space="preserve">ක </w:t>
      </w:r>
      <w:r>
        <w:rPr>
          <w:rFonts w:ascii="UN-Abhaya" w:hAnsi="UN-Abhaya" w:cs="UN-Abhaya" w:hint="cs"/>
          <w:sz w:val="26"/>
          <w:szCs w:val="26"/>
          <w:cs/>
        </w:rPr>
        <w:t>වූ</w:t>
      </w:r>
      <w:r w:rsidRPr="00B30F82">
        <w:rPr>
          <w:rFonts w:ascii="UN-Abhaya" w:hAnsi="UN-Abhaya" w:cs="UN-Abhaya"/>
          <w:sz w:val="26"/>
          <w:szCs w:val="26"/>
          <w:cs/>
        </w:rPr>
        <w:t xml:space="preserve"> </w:t>
      </w:r>
      <w:r w:rsidRPr="002E227F">
        <w:rPr>
          <w:rFonts w:ascii="UN-Abhaya" w:hAnsi="UN-Abhaya" w:cs="UN-Abhaya"/>
          <w:b/>
          <w:bCs/>
          <w:sz w:val="26"/>
          <w:szCs w:val="26"/>
          <w:cs/>
        </w:rPr>
        <w:t>අතුලං</w:t>
      </w:r>
      <w:r w:rsidRPr="00B30F82">
        <w:rPr>
          <w:rFonts w:ascii="UN-Abhaya" w:hAnsi="UN-Abhaya" w:cs="UN-Abhaya"/>
          <w:sz w:val="26"/>
          <w:szCs w:val="26"/>
          <w:cs/>
        </w:rPr>
        <w:t xml:space="preserve"> ඒ උපාසකයාට අමතයි. </w:t>
      </w:r>
      <w:r w:rsidRPr="002E227F">
        <w:rPr>
          <w:rFonts w:ascii="UN-Abhaya" w:hAnsi="UN-Abhaya" w:cs="UN-Abhaya"/>
          <w:b/>
          <w:bCs/>
          <w:sz w:val="26"/>
          <w:szCs w:val="26"/>
          <w:cs/>
        </w:rPr>
        <w:t>නෙතං අජ්ජතනාමිව ඉදං</w:t>
      </w:r>
      <w:r w:rsidRPr="00B30F82">
        <w:rPr>
          <w:rFonts w:ascii="UN-Abhaya" w:hAnsi="UN-Abhaya" w:cs="UN-Abhaya"/>
          <w:sz w:val="26"/>
          <w:szCs w:val="26"/>
          <w:cs/>
        </w:rPr>
        <w:t xml:space="preserve"> මෙය නින්දා කිරීම හෝ පැසසුම අද ඇතිවු දෙයක් නොවේ. </w:t>
      </w:r>
      <w:r w:rsidRPr="002E227F">
        <w:rPr>
          <w:rFonts w:ascii="UN-Abhaya" w:hAnsi="UN-Abhaya" w:cs="UN-Abhaya"/>
          <w:b/>
          <w:bCs/>
          <w:sz w:val="26"/>
          <w:szCs w:val="26"/>
          <w:cs/>
        </w:rPr>
        <w:t>තුණහිමාසිනං</w:t>
      </w:r>
      <w:r w:rsidRPr="00B30F82">
        <w:rPr>
          <w:rFonts w:ascii="UN-Abhaya" w:hAnsi="UN-Abhaya" w:cs="UN-Abhaya"/>
          <w:sz w:val="26"/>
          <w:szCs w:val="26"/>
          <w:cs/>
        </w:rPr>
        <w:t xml:space="preserve"> යනු ගොළුවෙක් බිහිරෙක් ලෙසට කිසිවක් නොදන්නා සේ නිහඬවී සිටිය ද ඔහුට නින්දා කරති. </w:t>
      </w:r>
      <w:r w:rsidRPr="002E227F">
        <w:rPr>
          <w:rFonts w:ascii="UN-Abhaya" w:hAnsi="UN-Abhaya" w:cs="UN-Abhaya"/>
          <w:b/>
          <w:bCs/>
          <w:sz w:val="26"/>
          <w:szCs w:val="26"/>
          <w:cs/>
        </w:rPr>
        <w:t>බහුභාණින්ති</w:t>
      </w:r>
      <w:r w:rsidRPr="00B30F82">
        <w:rPr>
          <w:rFonts w:ascii="UN-Abhaya" w:hAnsi="UN-Abhaya" w:cs="UN-Abhaya"/>
          <w:sz w:val="26"/>
          <w:szCs w:val="26"/>
          <w:cs/>
        </w:rPr>
        <w:t xml:space="preserve"> - සුළඟට සැලෙන තල්පතක් සේ තට තට ගා නිමක් නැති ලෙස කථා කරමින් සිටීමයි. එනිසාද නින්දා </w:t>
      </w:r>
      <w:r>
        <w:rPr>
          <w:rFonts w:ascii="UN-Abhaya" w:hAnsi="UN-Abhaya" w:cs="UN-Abhaya"/>
          <w:sz w:val="26"/>
          <w:szCs w:val="26"/>
          <w:cs/>
        </w:rPr>
        <w:t xml:space="preserve">ලබයි. මිතභාණිපි මේ තැනැත්තා </w:t>
      </w:r>
      <w:r w:rsidRPr="00B30F82">
        <w:rPr>
          <w:rFonts w:ascii="UN-Abhaya" w:hAnsi="UN-Abhaya" w:cs="UN-Abhaya"/>
          <w:sz w:val="26"/>
          <w:szCs w:val="26"/>
          <w:cs/>
        </w:rPr>
        <w:t>අමු</w:t>
      </w:r>
      <w:r>
        <w:rPr>
          <w:rFonts w:ascii="UN-Abhaya" w:hAnsi="UN-Abhaya" w:cs="UN-Abhaya" w:hint="cs"/>
          <w:sz w:val="26"/>
          <w:szCs w:val="26"/>
          <w:cs/>
        </w:rPr>
        <w:t xml:space="preserve"> </w:t>
      </w:r>
      <w:r w:rsidRPr="00B30F82">
        <w:rPr>
          <w:rFonts w:ascii="UN-Abhaya" w:hAnsi="UN-Abhaya" w:cs="UN-Abhaya"/>
          <w:sz w:val="26"/>
          <w:szCs w:val="26"/>
          <w:cs/>
        </w:rPr>
        <w:t>රන් සේ තමන්ගේ වචන ගැන සිතමින් එකක් දෙකක් හෝ කියා නිහඩව සිටීයයි ඔහුටද නින්දා කරත්. මෙලෙස සියළු ආකාරයෙන් මෙලොව නින්ද නොලැබුවෙක් නම් නැත යන අරුතයි. නචාහු අතීතයේ</w:t>
      </w:r>
      <w:r>
        <w:rPr>
          <w:rFonts w:ascii="UN-Abhaya" w:hAnsi="UN-Abhaya" w:cs="UN-Abhaya" w:hint="cs"/>
          <w:sz w:val="26"/>
          <w:szCs w:val="26"/>
          <w:cs/>
        </w:rPr>
        <w:t xml:space="preserve"> </w:t>
      </w:r>
      <w:r w:rsidRPr="00B30F82">
        <w:rPr>
          <w:rFonts w:ascii="UN-Abhaya" w:hAnsi="UN-Abhaya" w:cs="UN-Abhaya"/>
          <w:sz w:val="26"/>
          <w:szCs w:val="26"/>
          <w:cs/>
        </w:rPr>
        <w:t>ද නැතිවි</w:t>
      </w:r>
      <w:r>
        <w:rPr>
          <w:rFonts w:ascii="UN-Abhaya" w:hAnsi="UN-Abhaya" w:cs="UN-Abhaya"/>
          <w:sz w:val="26"/>
          <w:szCs w:val="26"/>
          <w:cs/>
        </w:rPr>
        <w:t>ය. අනාගතයේ</w:t>
      </w:r>
      <w:r>
        <w:rPr>
          <w:rFonts w:ascii="UN-Abhaya" w:hAnsi="UN-Abhaya" w:cs="UN-Abhaya" w:hint="cs"/>
          <w:sz w:val="26"/>
          <w:szCs w:val="26"/>
          <w:cs/>
        </w:rPr>
        <w:t xml:space="preserve"> </w:t>
      </w:r>
      <w:r>
        <w:rPr>
          <w:rFonts w:ascii="UN-Abhaya" w:hAnsi="UN-Abhaya" w:cs="UN-Abhaya"/>
          <w:sz w:val="26"/>
          <w:szCs w:val="26"/>
          <w:cs/>
        </w:rPr>
        <w:t xml:space="preserve">ද ඇති නොවන්නේය. </w:t>
      </w:r>
      <w:r w:rsidRPr="002E227F">
        <w:rPr>
          <w:rFonts w:ascii="UN-Abhaya" w:hAnsi="UN-Abhaya" w:cs="UN-Abhaya"/>
          <w:b/>
          <w:bCs/>
          <w:sz w:val="26"/>
          <w:szCs w:val="26"/>
          <w:cs/>
        </w:rPr>
        <w:t>විඤ්ඤුති</w:t>
      </w:r>
      <w:r w:rsidRPr="00B30F82">
        <w:rPr>
          <w:rFonts w:ascii="UN-Abhaya" w:hAnsi="UN-Abhaya" w:cs="UN-Abhaya"/>
          <w:sz w:val="26"/>
          <w:szCs w:val="26"/>
          <w:cs/>
        </w:rPr>
        <w:t xml:space="preserve"> බාල අඥාන පුද්ගලයන්ගේ නින්දාව හෝ පැසසුම ප්‍රමාණය කොට නොගත යුතුය. යම් සේ පඩිවරු දිනපතා සොයාබලා නින්දා කිරීම හෝ ප්‍රශංසා කිරීම දැන ප්‍රශංසා කරත්. සිදුරු නොමැති බැවින් ජීවිත ක්‍රමයේ හෝ ශික්ෂාවෙන් සිදුරු නොමැති හෙයින් යුතු අය </w:t>
      </w:r>
      <w:r w:rsidRPr="002E227F">
        <w:rPr>
          <w:rFonts w:ascii="UN-Abhaya" w:hAnsi="UN-Abhaya" w:cs="UN-Abhaya"/>
          <w:b/>
          <w:bCs/>
          <w:sz w:val="26"/>
          <w:szCs w:val="26"/>
          <w:cs/>
        </w:rPr>
        <w:t>අ</w:t>
      </w:r>
      <w:r w:rsidRPr="002E227F">
        <w:rPr>
          <w:rFonts w:ascii="UN-Abhaya" w:hAnsi="UN-Abhaya" w:cs="UN-Abhaya" w:hint="cs"/>
          <w:b/>
          <w:bCs/>
          <w:sz w:val="26"/>
          <w:szCs w:val="26"/>
          <w:cs/>
        </w:rPr>
        <w:t>ච්</w:t>
      </w:r>
      <w:r w:rsidRPr="002E227F">
        <w:rPr>
          <w:rFonts w:ascii="UN-Abhaya" w:hAnsi="UN-Abhaya" w:cs="UN-Abhaya"/>
          <w:b/>
          <w:bCs/>
          <w:sz w:val="26"/>
          <w:szCs w:val="26"/>
          <w:cs/>
        </w:rPr>
        <w:t>ඡි</w:t>
      </w:r>
      <w:r w:rsidRPr="002E227F">
        <w:rPr>
          <w:rFonts w:ascii="UN-Abhaya" w:hAnsi="UN-Abhaya" w:cs="UN-Abhaya" w:hint="cs"/>
          <w:b/>
          <w:bCs/>
          <w:sz w:val="26"/>
          <w:szCs w:val="26"/>
          <w:cs/>
        </w:rPr>
        <w:t>ද</w:t>
      </w:r>
      <w:r w:rsidRPr="002E227F">
        <w:rPr>
          <w:rFonts w:ascii="UN-Abhaya" w:hAnsi="UN-Abhaya" w:cs="UN-Abhaya"/>
          <w:b/>
          <w:bCs/>
          <w:sz w:val="26"/>
          <w:szCs w:val="26"/>
          <w:cs/>
        </w:rPr>
        <w:t>්</w:t>
      </w:r>
      <w:r w:rsidRPr="002E227F">
        <w:rPr>
          <w:rFonts w:ascii="UN-Abhaya" w:hAnsi="UN-Abhaya" w:cs="UN-Abhaya" w:hint="cs"/>
          <w:b/>
          <w:bCs/>
          <w:sz w:val="26"/>
          <w:szCs w:val="26"/>
          <w:cs/>
        </w:rPr>
        <w:t>ද</w:t>
      </w:r>
      <w:r w:rsidRPr="002E227F">
        <w:rPr>
          <w:rFonts w:ascii="UN-Abhaya" w:hAnsi="UN-Abhaya" w:cs="UN-Abhaya"/>
          <w:b/>
          <w:bCs/>
          <w:sz w:val="26"/>
          <w:szCs w:val="26"/>
          <w:cs/>
        </w:rPr>
        <w:t>චු</w:t>
      </w:r>
      <w:r w:rsidRPr="002E227F">
        <w:rPr>
          <w:rFonts w:ascii="UN-Abhaya" w:hAnsi="UN-Abhaya" w:cs="UN-Abhaya" w:hint="cs"/>
          <w:b/>
          <w:bCs/>
          <w:sz w:val="26"/>
          <w:szCs w:val="26"/>
          <w:cs/>
        </w:rPr>
        <w:t>ත</w:t>
      </w:r>
      <w:r w:rsidRPr="002E227F">
        <w:rPr>
          <w:rFonts w:ascii="UN-Abhaya" w:hAnsi="UN-Abhaya" w:cs="UN-Abhaya"/>
          <w:b/>
          <w:bCs/>
          <w:sz w:val="26"/>
          <w:szCs w:val="26"/>
          <w:cs/>
        </w:rPr>
        <w:t>ති</w:t>
      </w:r>
      <w:r w:rsidRPr="00B30F82">
        <w:rPr>
          <w:rFonts w:ascii="UN-Abhaya" w:hAnsi="UN-Abhaya" w:cs="UN-Abhaya"/>
          <w:sz w:val="26"/>
          <w:szCs w:val="26"/>
          <w:cs/>
        </w:rPr>
        <w:t xml:space="preserve"> නින්දා කළ නොහැකිය. ධර්මය දත් නුවණින් යුත් අය </w:t>
      </w:r>
      <w:r w:rsidRPr="002E227F">
        <w:rPr>
          <w:rFonts w:ascii="UN-Abhaya" w:hAnsi="UN-Abhaya" w:cs="UN-Abhaya"/>
          <w:b/>
          <w:bCs/>
          <w:sz w:val="26"/>
          <w:szCs w:val="26"/>
          <w:cs/>
        </w:rPr>
        <w:t>මේධාවී</w:t>
      </w:r>
      <w:r w:rsidRPr="00B30F82">
        <w:rPr>
          <w:rFonts w:ascii="UN-Abhaya" w:hAnsi="UN-Abhaya" w:cs="UN-Abhaya"/>
          <w:sz w:val="26"/>
          <w:szCs w:val="26"/>
          <w:cs/>
        </w:rPr>
        <w:t xml:space="preserve"> නම් වේ. මේ නුවනැත්තා ලෞකික හෝ ලෝකෝත්තර ප්‍රඥාවෙන් ද චතුපාරිශුද්ධ සීලයෙන් ද යුතු නිසා පඤ</w:t>
      </w:r>
      <w:r>
        <w:rPr>
          <w:rFonts w:ascii="UN-Abhaya" w:hAnsi="UN-Abhaya" w:cs="UN-Abhaya"/>
          <w:sz w:val="26"/>
          <w:szCs w:val="26"/>
          <w:cs/>
        </w:rPr>
        <w:t>්</w:t>
      </w:r>
      <w:r w:rsidRPr="00B30F82">
        <w:rPr>
          <w:rFonts w:ascii="UN-Abhaya" w:hAnsi="UN-Abhaya" w:cs="UN-Abhaya"/>
          <w:sz w:val="26"/>
          <w:szCs w:val="26"/>
          <w:cs/>
        </w:rPr>
        <w:t>ඤාසීලසමාහිතා ඔහු පිරිසුදු රන්</w:t>
      </w:r>
      <w:r>
        <w:rPr>
          <w:rFonts w:ascii="UN-Abhaya" w:hAnsi="UN-Abhaya" w:cs="UN-Abhaya" w:hint="cs"/>
          <w:sz w:val="26"/>
          <w:szCs w:val="26"/>
          <w:cs/>
        </w:rPr>
        <w:t xml:space="preserve"> </w:t>
      </w:r>
      <w:r w:rsidRPr="00B30F82">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ද ගැටීමට වැඩි</w:t>
      </w:r>
      <w:r>
        <w:rPr>
          <w:rFonts w:ascii="UN-Abhaya" w:hAnsi="UN-Abhaya" w:cs="UN-Abhaya"/>
          <w:sz w:val="26"/>
          <w:szCs w:val="26"/>
          <w:cs/>
        </w:rPr>
        <w:t>මට හැකි ජම්බු නදියේ හටගත් රන් ආ</w:t>
      </w:r>
      <w:r>
        <w:rPr>
          <w:rFonts w:ascii="UN-Abhaya" w:hAnsi="UN-Abhaya" w:cs="UN-Abhaya" w:hint="cs"/>
          <w:sz w:val="26"/>
          <w:szCs w:val="26"/>
          <w:cs/>
        </w:rPr>
        <w:t>භ</w:t>
      </w:r>
      <w:r w:rsidRPr="00B30F82">
        <w:rPr>
          <w:rFonts w:ascii="UN-Abhaya" w:hAnsi="UN-Abhaya" w:cs="UN-Abhaya"/>
          <w:sz w:val="26"/>
          <w:szCs w:val="26"/>
          <w:cs/>
        </w:rPr>
        <w:t xml:space="preserve">රණයක් සේ කිසිවෙකුට නින්දා කිරීමට සුදුසු නොවේ. </w:t>
      </w:r>
      <w:r w:rsidRPr="002E227F">
        <w:rPr>
          <w:rFonts w:ascii="UN-Abhaya" w:hAnsi="UN-Abhaya" w:cs="UN-Abhaya"/>
          <w:b/>
          <w:bCs/>
          <w:sz w:val="26"/>
          <w:szCs w:val="26"/>
          <w:cs/>
        </w:rPr>
        <w:t>දෙවාපී</w:t>
      </w:r>
      <w:r w:rsidRPr="00B30F82">
        <w:rPr>
          <w:rFonts w:ascii="UN-Abhaya" w:hAnsi="UN-Abhaya" w:cs="UN-Abhaya"/>
          <w:sz w:val="26"/>
          <w:szCs w:val="26"/>
          <w:cs/>
        </w:rPr>
        <w:t xml:space="preserve"> - යනු දෙවියෝද නුවණැති මනුෂ්</w:t>
      </w:r>
      <w:r>
        <w:rPr>
          <w:rFonts w:ascii="UN-Abhaya" w:hAnsi="UN-Abhaya" w:cs="UN-Abhaya"/>
          <w:sz w:val="26"/>
          <w:szCs w:val="26"/>
          <w:cs/>
        </w:rPr>
        <w:t>‍යයෝ ද එම භික්ෂුවට සතුටුවෙති. ප</w:t>
      </w:r>
      <w:r>
        <w:rPr>
          <w:rFonts w:ascii="UN-Abhaya" w:hAnsi="UN-Abhaya" w:cs="UN-Abhaya" w:hint="cs"/>
          <w:sz w:val="26"/>
          <w:szCs w:val="26"/>
          <w:cs/>
        </w:rPr>
        <w:t>ස්</w:t>
      </w:r>
      <w:r w:rsidRPr="00B30F82">
        <w:rPr>
          <w:rFonts w:ascii="UN-Abhaya" w:hAnsi="UN-Abhaya" w:cs="UN-Abhaya"/>
          <w:sz w:val="26"/>
          <w:szCs w:val="26"/>
          <w:cs/>
        </w:rPr>
        <w:t xml:space="preserve">සති බ්‍රහමුනා යනු දසදහසක් සක්වල බ්‍රහ්මයෝ ද මොහු </w:t>
      </w:r>
      <w:r w:rsidRPr="002E227F">
        <w:rPr>
          <w:rFonts w:ascii="UN-Abhaya" w:hAnsi="UN-Abhaya" w:cs="UN-Abhaya"/>
          <w:b/>
          <w:bCs/>
          <w:sz w:val="26"/>
          <w:szCs w:val="26"/>
          <w:cs/>
        </w:rPr>
        <w:t>පස්සති</w:t>
      </w:r>
      <w:r w:rsidRPr="00B30F82">
        <w:rPr>
          <w:rFonts w:ascii="UN-Abhaya" w:hAnsi="UN-Abhaya" w:cs="UN-Abhaya"/>
          <w:sz w:val="26"/>
          <w:szCs w:val="26"/>
          <w:cs/>
        </w:rPr>
        <w:t xml:space="preserve"> යන අරුතයි. දෙසුම අවසන ඒ පන්සියයක් උපාසකයෝ සෝවාන්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83A43" w:rsidRDefault="004F24A4" w:rsidP="004F24A4">
      <w:pPr>
        <w:pStyle w:val="Heading1"/>
        <w:spacing w:after="240"/>
        <w:rPr>
          <w:rFonts w:ascii="UN-Abhaya" w:hAnsi="UN-Abhaya" w:cs="UN-Abhaya"/>
          <w:color w:val="auto"/>
        </w:rPr>
      </w:pPr>
      <w:r w:rsidRPr="00883A43">
        <w:rPr>
          <w:rFonts w:ascii="UN-Abhaya" w:hAnsi="UN-Abhaya" w:cs="UN-Abhaya"/>
          <w:color w:val="auto"/>
        </w:rPr>
        <w:t xml:space="preserve">17-8 </w:t>
      </w:r>
      <w:r w:rsidRPr="00883A43">
        <w:rPr>
          <w:rFonts w:ascii="UN-Abhaya" w:hAnsi="UN-Abhaya" w:cs="UN-Abhaya"/>
          <w:color w:val="auto"/>
          <w:cs/>
          <w:lang w:bidi="si-LK"/>
        </w:rPr>
        <w:t xml:space="preserve">ජබ්බග්ගිය </w:t>
      </w:r>
      <w:r>
        <w:rPr>
          <w:rFonts w:ascii="UN-Abhaya" w:hAnsi="UN-Abhaya" w:cs="UN-Abhaya"/>
          <w:color w:val="auto"/>
          <w:cs/>
          <w:lang w:bidi="si-LK"/>
        </w:rPr>
        <w:t>භික්ෂූන්</w:t>
      </w:r>
      <w:r w:rsidRPr="00883A43">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2E227F">
        <w:rPr>
          <w:rFonts w:ascii="UN-Abhaya" w:hAnsi="UN-Abhaya" w:cs="UN-Abhaya"/>
          <w:b/>
          <w:bCs/>
          <w:sz w:val="26"/>
          <w:szCs w:val="26"/>
        </w:rPr>
        <w:t>"</w:t>
      </w:r>
      <w:r w:rsidRPr="002E227F">
        <w:rPr>
          <w:rFonts w:ascii="UN-Abhaya" w:hAnsi="UN-Abhaya" w:cs="UN-Abhaya"/>
          <w:b/>
          <w:bCs/>
          <w:sz w:val="26"/>
          <w:szCs w:val="26"/>
          <w:cs/>
        </w:rPr>
        <w:t>කායප්පකොපනති”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වේ</w:t>
      </w:r>
      <w:r>
        <w:rPr>
          <w:rFonts w:ascii="UN-Abhaya" w:hAnsi="UN-Abhaya" w:cs="UN-Abhaya" w:hint="cs"/>
          <w:sz w:val="26"/>
          <w:szCs w:val="26"/>
          <w:cs/>
        </w:rPr>
        <w:t>ළු</w:t>
      </w:r>
      <w:r w:rsidRPr="00B30F82">
        <w:rPr>
          <w:rFonts w:ascii="UN-Abhaya" w:hAnsi="UN-Abhaya" w:cs="UN-Abhaya"/>
          <w:sz w:val="26"/>
          <w:szCs w:val="26"/>
          <w:cs/>
        </w:rPr>
        <w:t xml:space="preserve">වනයේ වැඩසිටියදී ජබ්බග්ගිය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sz w:val="26"/>
          <w:szCs w:val="26"/>
          <w:cs/>
        </w:rPr>
        <w:t>් දිනක් සවග මහණුන් දෙඅතින්ම සැර</w:t>
      </w:r>
      <w:r w:rsidRPr="00B30F82">
        <w:rPr>
          <w:rFonts w:ascii="UN-Abhaya" w:hAnsi="UN-Abhaya" w:cs="UN-Abhaya"/>
          <w:sz w:val="26"/>
          <w:szCs w:val="26"/>
          <w:cs/>
        </w:rPr>
        <w:t>යටි</w:t>
      </w:r>
      <w:r>
        <w:rPr>
          <w:rFonts w:ascii="UN-Abhaya" w:hAnsi="UN-Abhaya" w:cs="UN-Abhaya"/>
          <w:sz w:val="26"/>
          <w:szCs w:val="26"/>
          <w:cs/>
        </w:rPr>
        <w:t xml:space="preserve"> ගෙන ලී සෙරෙප්පු දෙකකට නැගී තැ</w:t>
      </w:r>
      <w:r>
        <w:rPr>
          <w:rFonts w:ascii="UN-Abhaya" w:hAnsi="UN-Abhaya" w:cs="UN-Abhaya" w:hint="cs"/>
          <w:sz w:val="26"/>
          <w:szCs w:val="26"/>
          <w:cs/>
        </w:rPr>
        <w:t>නි</w:t>
      </w:r>
      <w:r w:rsidRPr="00B30F82">
        <w:rPr>
          <w:rFonts w:ascii="UN-Abhaya" w:hAnsi="UN-Abhaya" w:cs="UN-Abhaya"/>
          <w:sz w:val="26"/>
          <w:szCs w:val="26"/>
          <w:cs/>
        </w:rPr>
        <w:t>තළා ගලාවක සක්මන් කරද්දී බට බට හඩ නගා යන ශබ්දය බුදුරජාණන් වහන්සේ අසා ආනන්ද මේ කුමක්ද</w:t>
      </w:r>
      <w:r w:rsidRPr="00B30F82">
        <w:rPr>
          <w:rFonts w:ascii="UN-Abhaya" w:hAnsi="UN-Abhaya" w:cs="UN-Abhaya"/>
          <w:sz w:val="26"/>
          <w:szCs w:val="26"/>
        </w:rPr>
        <w:t xml:space="preserve">? </w:t>
      </w:r>
      <w:r w:rsidRPr="00B30F82">
        <w:rPr>
          <w:rFonts w:ascii="UN-Abhaya" w:hAnsi="UN-Abhaya" w:cs="UN-Abhaya"/>
          <w:sz w:val="26"/>
          <w:szCs w:val="26"/>
          <w:cs/>
        </w:rPr>
        <w:t>විමසා ජබ්බග්ගිය භික</w:t>
      </w:r>
      <w:r>
        <w:rPr>
          <w:rFonts w:ascii="UN-Abhaya" w:hAnsi="UN-Abhaya" w:cs="UN-Abhaya"/>
          <w:sz w:val="26"/>
          <w:szCs w:val="26"/>
          <w:cs/>
        </w:rPr>
        <w:t xml:space="preserve">්ෂූන්ගේ පාවහන් හඬයයි කී කල්හි </w:t>
      </w:r>
      <w:r>
        <w:rPr>
          <w:rFonts w:ascii="UN-Abhaya" w:hAnsi="UN-Abhaya" w:cs="UN-Abhaya" w:hint="cs"/>
          <w:sz w:val="26"/>
          <w:szCs w:val="26"/>
          <w:cs/>
        </w:rPr>
        <w:t>ශි</w:t>
      </w:r>
      <w:r w:rsidRPr="00B30F82">
        <w:rPr>
          <w:rFonts w:ascii="UN-Abhaya" w:hAnsi="UN-Abhaya" w:cs="UN-Abhaya"/>
          <w:sz w:val="26"/>
          <w:szCs w:val="26"/>
          <w:cs/>
        </w:rPr>
        <w:t xml:space="preserve">ක්ෂාපදයක් පනවා </w:t>
      </w:r>
      <w:r>
        <w:rPr>
          <w:rFonts w:ascii="UN-Abhaya" w:hAnsi="UN-Abhaya" w:cs="UN-Abhaya"/>
          <w:sz w:val="26"/>
          <w:szCs w:val="26"/>
          <w:cs/>
        </w:rPr>
        <w:t>භික්ෂූන්</w:t>
      </w:r>
      <w:r w:rsidRPr="00B30F82">
        <w:rPr>
          <w:rFonts w:ascii="UN-Abhaya" w:hAnsi="UN-Abhaya" w:cs="UN-Abhaya"/>
          <w:sz w:val="26"/>
          <w:szCs w:val="26"/>
          <w:cs/>
        </w:rPr>
        <w:t xml:space="preserve"> විසින් කායාදී සංවරය රැකීම වටීයයි කියා ධර්මය දේශනා කරමින් මේ ගාථා දේශනය කළහ. </w:t>
      </w:r>
    </w:p>
    <w:p w:rsidR="004F24A4" w:rsidRPr="00B30F82" w:rsidRDefault="004F24A4" w:rsidP="004F24A4">
      <w:pPr>
        <w:pStyle w:val="PlainText"/>
        <w:jc w:val="both"/>
        <w:rPr>
          <w:rFonts w:ascii="UN-Abhaya" w:hAnsi="UN-Abhaya" w:cs="UN-Abhaya"/>
          <w:sz w:val="26"/>
          <w:szCs w:val="26"/>
        </w:rPr>
      </w:pP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අකුසල් තුනම දුරුකොට සිදුකරන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කයින්</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වදනින් කරන අකුසල් හතර කර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අයින් </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අකුසල් තුනින් වෙන් වී උපදවන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සිතින් </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තුන් දොර හසුරුවන නැණතා සිටිති</w:t>
      </w:r>
      <w:r w:rsidRPr="002E227F">
        <w:rPr>
          <w:rFonts w:ascii="UN-Abhaya" w:hAnsi="UN-Abhaya" w:cs="UN-Abhaya" w:hint="cs"/>
          <w:b/>
          <w:bCs/>
          <w:sz w:val="26"/>
          <w:szCs w:val="26"/>
          <w:cs/>
        </w:rPr>
        <w:t xml:space="preserve">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තොසින්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කාය ප්‍රකෝපය ආරක්ෂා කරන්න කයින් සංවර වන්නේය</w:t>
      </w:r>
      <w:r w:rsidRPr="00B30F82">
        <w:rPr>
          <w:rFonts w:ascii="UN-Abhaya" w:hAnsi="UN-Abhaya" w:cs="UN-Abhaya"/>
          <w:sz w:val="26"/>
          <w:szCs w:val="26"/>
        </w:rPr>
        <w:t xml:space="preserve">, </w:t>
      </w:r>
      <w:r w:rsidRPr="00B30F82">
        <w:rPr>
          <w:rFonts w:ascii="UN-Abhaya" w:hAnsi="UN-Abhaya" w:cs="UN-Abhaya"/>
          <w:sz w:val="26"/>
          <w:szCs w:val="26"/>
          <w:cs/>
        </w:rPr>
        <w:t>කාය දුශ්චරිත අ</w:t>
      </w:r>
      <w:r>
        <w:rPr>
          <w:rFonts w:ascii="UN-Abhaya" w:hAnsi="UN-Abhaya" w:cs="UN-Abhaya" w:hint="cs"/>
          <w:sz w:val="26"/>
          <w:szCs w:val="26"/>
          <w:cs/>
        </w:rPr>
        <w:t>ත්හැ</w:t>
      </w:r>
      <w:r w:rsidRPr="00B30F82">
        <w:rPr>
          <w:rFonts w:ascii="UN-Abhaya" w:hAnsi="UN-Abhaya" w:cs="UN-Abhaya"/>
          <w:sz w:val="26"/>
          <w:szCs w:val="26"/>
          <w:cs/>
        </w:rPr>
        <w:t>ර කයින් සුචරිතයේ යෙදෙන්නේය. වචි ප්‍රකෝපය රැක වචනයෙන් සංවර වන්න. වචී දුශ්චරිතය අත්හැර වචනයෙන් සුචරිත</w:t>
      </w:r>
      <w:r>
        <w:rPr>
          <w:rFonts w:ascii="UN-Abhaya" w:hAnsi="UN-Abhaya" w:cs="UN-Abhaya"/>
          <w:sz w:val="26"/>
          <w:szCs w:val="26"/>
          <w:cs/>
        </w:rPr>
        <w:t>යේ හැසිරෙන්න. මනෝ ප්‍රකෝපය ආරක්</w:t>
      </w:r>
      <w:r>
        <w:rPr>
          <w:rFonts w:ascii="UN-Abhaya" w:hAnsi="UN-Abhaya" w:cs="UN-Abhaya" w:hint="cs"/>
          <w:sz w:val="26"/>
          <w:szCs w:val="26"/>
          <w:cs/>
        </w:rPr>
        <w:t>ෂා</w:t>
      </w:r>
      <w:r>
        <w:rPr>
          <w:rFonts w:ascii="UN-Abhaya" w:hAnsi="UN-Abhaya" w:cs="UN-Abhaya"/>
          <w:sz w:val="26"/>
          <w:szCs w:val="26"/>
          <w:cs/>
        </w:rPr>
        <w:t xml:space="preserve"> කරන</w:t>
      </w:r>
      <w:r w:rsidRPr="00B30F82">
        <w:rPr>
          <w:rFonts w:ascii="UN-Abhaya" w:hAnsi="UN-Abhaya" w:cs="UN-Abhaya"/>
          <w:sz w:val="26"/>
          <w:szCs w:val="26"/>
        </w:rPr>
        <w:t xml:space="preserve">, </w:t>
      </w:r>
      <w:r w:rsidRPr="00B30F82">
        <w:rPr>
          <w:rFonts w:ascii="UN-Abhaya" w:hAnsi="UN-Abhaya" w:cs="UN-Abhaya"/>
          <w:sz w:val="26"/>
          <w:szCs w:val="26"/>
          <w:cs/>
        </w:rPr>
        <w:t>මනසින් දුශ්චරිතයේ නො හැසිර</w:t>
      </w:r>
      <w:r w:rsidRPr="00B30F82">
        <w:rPr>
          <w:rFonts w:ascii="UN-Abhaya" w:hAnsi="UN-Abhaya" w:cs="UN-Abhaya"/>
          <w:sz w:val="26"/>
          <w:szCs w:val="26"/>
        </w:rPr>
        <w:t xml:space="preserve">, </w:t>
      </w:r>
      <w:r w:rsidRPr="00B30F82">
        <w:rPr>
          <w:rFonts w:ascii="UN-Abhaya" w:hAnsi="UN-Abhaya" w:cs="UN-Abhaya"/>
          <w:sz w:val="26"/>
          <w:szCs w:val="26"/>
          <w:cs/>
        </w:rPr>
        <w:t xml:space="preserve">මනසින් </w:t>
      </w:r>
      <w:r>
        <w:rPr>
          <w:rFonts w:ascii="UN-Abhaya" w:hAnsi="UN-Abhaya" w:cs="UN-Abhaya"/>
          <w:sz w:val="26"/>
          <w:szCs w:val="26"/>
          <w:cs/>
        </w:rPr>
        <w:t>සුචරිතයේ හැසිරෙන්න. කයින් සංවර</w:t>
      </w:r>
      <w:r>
        <w:rPr>
          <w:rFonts w:ascii="UN-Abhaya" w:hAnsi="UN-Abhaya" w:cs="UN-Abhaya" w:hint="cs"/>
          <w:sz w:val="26"/>
          <w:szCs w:val="26"/>
          <w:cs/>
        </w:rPr>
        <w:t xml:space="preserve"> වූ</w:t>
      </w:r>
      <w:r w:rsidRPr="00B30F82">
        <w:rPr>
          <w:rFonts w:ascii="UN-Abhaya" w:hAnsi="UN-Abhaya" w:cs="UN-Abhaya"/>
          <w:sz w:val="26"/>
          <w:szCs w:val="26"/>
          <w:cs/>
        </w:rPr>
        <w:t xml:space="preserve"> උතුමෝ වචන</w:t>
      </w:r>
      <w:r>
        <w:rPr>
          <w:rFonts w:ascii="UN-Abhaya" w:hAnsi="UN-Abhaya" w:cs="UN-Abhaya"/>
          <w:sz w:val="26"/>
          <w:szCs w:val="26"/>
          <w:cs/>
        </w:rPr>
        <w:t>යෙන් ද සංවර වෙති මනසින් ද සංවර</w:t>
      </w:r>
      <w:r>
        <w:rPr>
          <w:rFonts w:ascii="UN-Abhaya" w:hAnsi="UN-Abhaya" w:cs="UN-Abhaya" w:hint="cs"/>
          <w:sz w:val="26"/>
          <w:szCs w:val="26"/>
          <w:cs/>
        </w:rPr>
        <w:t xml:space="preserve"> වූ</w:t>
      </w:r>
      <w:r w:rsidRPr="00B30F82">
        <w:rPr>
          <w:rFonts w:ascii="UN-Abhaya" w:hAnsi="UN-Abhaya" w:cs="UN-Abhaya"/>
          <w:sz w:val="26"/>
          <w:szCs w:val="26"/>
          <w:cs/>
        </w:rPr>
        <w:t xml:space="preserve"> උතුමෝ මනාසංවරයේ පිහිටියෝ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 xml:space="preserve">එහි </w:t>
      </w:r>
      <w:r w:rsidRPr="00B244AB">
        <w:rPr>
          <w:rFonts w:ascii="UN-Abhaya" w:hAnsi="UN-Abhaya" w:cs="UN-Abhaya"/>
          <w:b/>
          <w:bCs/>
          <w:sz w:val="26"/>
          <w:szCs w:val="26"/>
          <w:cs/>
        </w:rPr>
        <w:t>කාය</w:t>
      </w:r>
      <w:r w:rsidRPr="00B244AB">
        <w:rPr>
          <w:rFonts w:ascii="UN-Abhaya" w:hAnsi="UN-Abhaya" w:cs="UN-Abhaya" w:hint="cs"/>
          <w:b/>
          <w:bCs/>
          <w:sz w:val="26"/>
          <w:szCs w:val="26"/>
          <w:cs/>
        </w:rPr>
        <w:t>ප්ප</w:t>
      </w:r>
      <w:r w:rsidRPr="00B244AB">
        <w:rPr>
          <w:rFonts w:ascii="UN-Abhaya" w:hAnsi="UN-Abhaya" w:cs="UN-Abhaya"/>
          <w:b/>
          <w:bCs/>
          <w:sz w:val="26"/>
          <w:szCs w:val="26"/>
          <w:cs/>
        </w:rPr>
        <w:t>කොපං</w:t>
      </w:r>
      <w:r w:rsidRPr="00B30F82">
        <w:rPr>
          <w:rFonts w:ascii="UN-Abhaya" w:hAnsi="UN-Abhaya" w:cs="UN-Abhaya"/>
          <w:sz w:val="26"/>
          <w:szCs w:val="26"/>
          <w:cs/>
        </w:rPr>
        <w:t xml:space="preserve"> කාය ප්‍රකෝපය යනු -</w:t>
      </w:r>
      <w:r>
        <w:rPr>
          <w:rFonts w:ascii="UN-Abhaya" w:hAnsi="UN-Abhaya" w:cs="UN-Abhaya"/>
          <w:sz w:val="26"/>
          <w:szCs w:val="26"/>
          <w:cs/>
        </w:rPr>
        <w:t xml:space="preserve"> ත්‍රිවිධ වු කාය දුශ්චරිත ආරක්‍</w:t>
      </w:r>
      <w:r>
        <w:rPr>
          <w:rFonts w:ascii="UN-Abhaya" w:hAnsi="UN-Abhaya" w:cs="UN-Abhaya" w:hint="cs"/>
          <w:sz w:val="26"/>
          <w:szCs w:val="26"/>
          <w:cs/>
        </w:rPr>
        <w:t>ෂා</w:t>
      </w:r>
      <w:r w:rsidRPr="00B30F82">
        <w:rPr>
          <w:rFonts w:ascii="UN-Abhaya" w:hAnsi="UN-Abhaya" w:cs="UN-Abhaya"/>
          <w:sz w:val="26"/>
          <w:szCs w:val="26"/>
          <w:cs/>
        </w:rPr>
        <w:t xml:space="preserve"> කරන්නේය. </w:t>
      </w:r>
      <w:r w:rsidRPr="00B244AB">
        <w:rPr>
          <w:rFonts w:ascii="UN-Abhaya" w:hAnsi="UN-Abhaya" w:cs="UN-Abhaya"/>
          <w:b/>
          <w:bCs/>
          <w:sz w:val="26"/>
          <w:szCs w:val="26"/>
          <w:cs/>
        </w:rPr>
        <w:t>කායෙන සංවුතො</w:t>
      </w:r>
      <w:r>
        <w:rPr>
          <w:rFonts w:ascii="UN-Abhaya" w:hAnsi="UN-Abhaya" w:cs="UN-Abhaya"/>
          <w:sz w:val="26"/>
          <w:szCs w:val="26"/>
          <w:cs/>
        </w:rPr>
        <w:t xml:space="preserve"> කයින් දුසිරිත්හි පිවිසීම ව</w:t>
      </w:r>
      <w:r>
        <w:rPr>
          <w:rFonts w:ascii="UN-Abhaya" w:hAnsi="UN-Abhaya" w:cs="UN-Abhaya" w:hint="cs"/>
          <w:sz w:val="26"/>
          <w:szCs w:val="26"/>
          <w:cs/>
        </w:rPr>
        <w:t>ළ</w:t>
      </w:r>
      <w:r>
        <w:rPr>
          <w:rFonts w:ascii="UN-Abhaya" w:hAnsi="UN-Abhaya" w:cs="UN-Abhaya"/>
          <w:sz w:val="26"/>
          <w:szCs w:val="26"/>
          <w:cs/>
        </w:rPr>
        <w:t>කා සංවර</w:t>
      </w:r>
      <w:r>
        <w:rPr>
          <w:rFonts w:ascii="UN-Abhaya" w:hAnsi="UN-Abhaya" w:cs="UN-Abhaya" w:hint="cs"/>
          <w:sz w:val="26"/>
          <w:szCs w:val="26"/>
          <w:cs/>
        </w:rPr>
        <w:t>වූ</w:t>
      </w:r>
      <w:r>
        <w:rPr>
          <w:rFonts w:ascii="UN-Abhaya" w:hAnsi="UN-Abhaya" w:cs="UN-Abhaya"/>
          <w:sz w:val="26"/>
          <w:szCs w:val="26"/>
          <w:cs/>
        </w:rPr>
        <w:t xml:space="preserve"> වසන ලද දොරටු ඇත්තෙක් වන්නේ</w:t>
      </w:r>
      <w:r w:rsidRPr="00B30F82">
        <w:rPr>
          <w:rFonts w:ascii="UN-Abhaya" w:hAnsi="UN-Abhaya" w:cs="UN-Abhaya"/>
          <w:sz w:val="26"/>
          <w:szCs w:val="26"/>
          <w:cs/>
        </w:rPr>
        <w:t xml:space="preserve">ය. යම්හෙයකින් කාය දුශ්චරිත අර කාය සුචරිතයේ හැසිරෙන්නේ කය වචන දෙකම සංවර කරයි. අනෙක් ගථා දෙකේද මේ ක්‍රමය සඳහන් වේ. </w:t>
      </w:r>
      <w:r w:rsidRPr="00B244AB">
        <w:rPr>
          <w:rFonts w:ascii="UN-Abhaya" w:hAnsi="UN-Abhaya" w:cs="UN-Abhaya"/>
          <w:b/>
          <w:bCs/>
          <w:sz w:val="26"/>
          <w:szCs w:val="26"/>
          <w:cs/>
        </w:rPr>
        <w:t>කායෙන සංචුතා ධීරාති</w:t>
      </w:r>
      <w:r w:rsidRPr="00B30F82">
        <w:rPr>
          <w:rFonts w:ascii="UN-Abhaya" w:hAnsi="UN-Abhaya" w:cs="UN-Abhaya"/>
          <w:sz w:val="26"/>
          <w:szCs w:val="26"/>
          <w:cs/>
        </w:rPr>
        <w:t xml:space="preserve"> - යම් නුවණැති අය කයින් ප්‍රාණඝාතය ආදිය නොකර</w:t>
      </w:r>
      <w:r>
        <w:rPr>
          <w:rFonts w:ascii="UN-Abhaya" w:hAnsi="UN-Abhaya" w:cs="UN-Abhaya" w:hint="cs"/>
          <w:sz w:val="26"/>
          <w:szCs w:val="26"/>
          <w:cs/>
        </w:rPr>
        <w:t>න්නේ</w:t>
      </w:r>
      <w:r w:rsidRPr="00B30F82">
        <w:rPr>
          <w:rFonts w:ascii="UN-Abhaya" w:hAnsi="UN-Abhaya" w:cs="UN-Abhaya"/>
          <w:sz w:val="26"/>
          <w:szCs w:val="26"/>
          <w:cs/>
        </w:rPr>
        <w:t>ය වචනයෙන් මුසව</w:t>
      </w:r>
      <w:r>
        <w:rPr>
          <w:rFonts w:ascii="UN-Abhaya" w:hAnsi="UN-Abhaya" w:cs="UN-Abhaya"/>
          <w:sz w:val="26"/>
          <w:szCs w:val="26"/>
          <w:cs/>
        </w:rPr>
        <w:t>ාද ආදී නොකියන්නේ සිතින් අභිධ්‍යා</w:t>
      </w:r>
      <w:r>
        <w:rPr>
          <w:rFonts w:ascii="UN-Abhaya" w:hAnsi="UN-Abhaya" w:cs="UN-Abhaya" w:hint="cs"/>
          <w:sz w:val="26"/>
          <w:szCs w:val="26"/>
          <w:cs/>
        </w:rPr>
        <w:t xml:space="preserve"> ආ</w:t>
      </w:r>
      <w:r w:rsidRPr="00B30F82">
        <w:rPr>
          <w:rFonts w:ascii="UN-Abhaya" w:hAnsi="UN-Abhaya" w:cs="UN-Abhaya"/>
          <w:sz w:val="26"/>
          <w:szCs w:val="26"/>
          <w:cs/>
        </w:rPr>
        <w:t>දිය සටහන් නොකරන්නේ මන</w:t>
      </w:r>
      <w:r>
        <w:rPr>
          <w:rFonts w:ascii="UN-Abhaya" w:hAnsi="UN-Abhaya" w:cs="UN-Abhaya"/>
          <w:sz w:val="26"/>
          <w:szCs w:val="26"/>
          <w:cs/>
        </w:rPr>
        <w:t xml:space="preserve">සින් සංවර වුයේ ඔවුහු මෙලොව මනාසේ සංවර වුයේ සුරක්ෂිත </w:t>
      </w:r>
      <w:r>
        <w:rPr>
          <w:rFonts w:ascii="UN-Abhaya" w:hAnsi="UN-Abhaya" w:cs="UN-Abhaya" w:hint="cs"/>
          <w:sz w:val="26"/>
          <w:szCs w:val="26"/>
          <w:cs/>
        </w:rPr>
        <w:t>වූ</w:t>
      </w:r>
      <w:r>
        <w:rPr>
          <w:rFonts w:ascii="UN-Abhaya" w:hAnsi="UN-Abhaya" w:cs="UN-Abhaya"/>
          <w:sz w:val="26"/>
          <w:szCs w:val="26"/>
          <w:cs/>
        </w:rPr>
        <w:t>යේ අරක්ෂා</w:t>
      </w:r>
      <w:r>
        <w:rPr>
          <w:rFonts w:ascii="UN-Abhaya" w:hAnsi="UN-Abhaya" w:cs="UN-Abhaya" w:hint="cs"/>
          <w:sz w:val="26"/>
          <w:szCs w:val="26"/>
          <w:cs/>
        </w:rPr>
        <w:t>වූ</w:t>
      </w:r>
      <w:r w:rsidRPr="00B30F82">
        <w:rPr>
          <w:rFonts w:ascii="UN-Abhaya" w:hAnsi="UN-Abhaya" w:cs="UN-Abhaya"/>
          <w:sz w:val="26"/>
          <w:szCs w:val="26"/>
          <w:cs/>
        </w:rPr>
        <w:t>යේ වසන ලද දොරටු ඇ</w:t>
      </w:r>
      <w:r>
        <w:rPr>
          <w:rFonts w:ascii="UN-Abhaya" w:hAnsi="UN-Abhaya" w:cs="UN-Abhaya" w:hint="cs"/>
          <w:sz w:val="26"/>
          <w:szCs w:val="26"/>
          <w:cs/>
        </w:rPr>
        <w:t>ත්</w:t>
      </w:r>
      <w:r w:rsidRPr="00B30F82">
        <w:rPr>
          <w:rFonts w:ascii="UN-Abhaya" w:hAnsi="UN-Abhaya" w:cs="UN-Abhaya"/>
          <w:sz w:val="26"/>
          <w:szCs w:val="26"/>
          <w:cs/>
        </w:rPr>
        <w:t xml:space="preserve">තේ යන අර්ථයයි. දෙසුම අවසන බොහෝ දෙන සෝවාන් ඵලය ආදී මාර්ග ඵලයන්ට පැමිණියාහුය. </w:t>
      </w:r>
    </w:p>
    <w:p w:rsidR="004F24A4" w:rsidRDefault="004F24A4" w:rsidP="004F24A4">
      <w:pPr>
        <w:pStyle w:val="PlainText"/>
        <w:jc w:val="both"/>
        <w:rPr>
          <w:rFonts w:ascii="UN-Abhaya" w:hAnsi="UN-Abhaya" w:cs="UN-Abhaya"/>
          <w:sz w:val="26"/>
          <w:szCs w:val="26"/>
        </w:rPr>
      </w:pPr>
    </w:p>
    <w:p w:rsidR="004F24A4" w:rsidRPr="00B244AB" w:rsidRDefault="004F24A4" w:rsidP="004F24A4">
      <w:pPr>
        <w:pStyle w:val="PlainText"/>
        <w:spacing w:after="240"/>
        <w:jc w:val="center"/>
        <w:rPr>
          <w:rFonts w:ascii="UN-Abhaya" w:hAnsi="UN-Abhaya" w:cs="UN-Abhaya"/>
          <w:b/>
          <w:bCs/>
          <w:sz w:val="32"/>
          <w:szCs w:val="32"/>
        </w:rPr>
      </w:pPr>
      <w:r w:rsidRPr="00B244AB">
        <w:rPr>
          <w:rFonts w:ascii="UN-Abhaya" w:hAnsi="UN-Abhaya" w:cs="UN-Abhaya"/>
          <w:b/>
          <w:bCs/>
          <w:sz w:val="32"/>
          <w:szCs w:val="32"/>
          <w:cs/>
        </w:rPr>
        <w:t>කෝධ වග්ග වර්ණණාව නිමාවිය.</w:t>
      </w:r>
    </w:p>
    <w:p w:rsidR="004F24A4" w:rsidRPr="00B244AB" w:rsidRDefault="004F24A4" w:rsidP="004F24A4">
      <w:pPr>
        <w:pStyle w:val="PlainText"/>
        <w:spacing w:after="240"/>
        <w:jc w:val="center"/>
        <w:rPr>
          <w:rFonts w:ascii="UN-Abhaya" w:hAnsi="UN-Abhaya" w:cs="UN-Abhaya"/>
          <w:b/>
          <w:bCs/>
          <w:sz w:val="36"/>
          <w:szCs w:val="36"/>
        </w:rPr>
      </w:pPr>
      <w:r w:rsidRPr="00B244AB">
        <w:rPr>
          <w:rFonts w:ascii="UN-Abhaya" w:hAnsi="UN-Abhaya" w:cs="UN-Abhaya"/>
          <w:b/>
          <w:bCs/>
          <w:sz w:val="36"/>
          <w:szCs w:val="36"/>
          <w:cs/>
        </w:rPr>
        <w:t>දාහත්වැනි වර්ගයයි.</w:t>
      </w:r>
    </w:p>
    <w:p w:rsidR="004F24A4" w:rsidRPr="00B244AB" w:rsidRDefault="004F24A4" w:rsidP="004F24A4">
      <w:pPr>
        <w:pStyle w:val="PlainText"/>
        <w:spacing w:after="240"/>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83A43" w:rsidRDefault="004F24A4" w:rsidP="004F24A4">
      <w:pPr>
        <w:pStyle w:val="Heading1"/>
        <w:spacing w:after="240"/>
        <w:rPr>
          <w:rFonts w:ascii="UN-Abhaya" w:hAnsi="UN-Abhaya" w:cs="UN-Abhaya"/>
          <w:color w:val="auto"/>
        </w:rPr>
      </w:pPr>
      <w:r w:rsidRPr="00883A43">
        <w:rPr>
          <w:rFonts w:ascii="UN-Abhaya" w:hAnsi="UN-Abhaya" w:cs="UN-Abhaya"/>
          <w:color w:val="auto"/>
        </w:rPr>
        <w:t xml:space="preserve">18-1 </w:t>
      </w:r>
      <w:r w:rsidRPr="00883A43">
        <w:rPr>
          <w:rFonts w:ascii="UN-Abhaya" w:hAnsi="UN-Abhaya" w:cs="UN-Abhaya"/>
          <w:color w:val="auto"/>
          <w:cs/>
          <w:lang w:bidi="si-LK"/>
        </w:rPr>
        <w:t>ගොඝාතක පුතුගේ කථා පුවත</w:t>
      </w:r>
    </w:p>
    <w:p w:rsidR="004F24A4" w:rsidRPr="00B30F82" w:rsidRDefault="004F24A4" w:rsidP="004F24A4">
      <w:pPr>
        <w:pStyle w:val="PlainText"/>
        <w:spacing w:after="240"/>
        <w:jc w:val="both"/>
        <w:rPr>
          <w:rFonts w:ascii="UN-Abhaya" w:hAnsi="UN-Abhaya" w:cs="UN-Abhaya"/>
          <w:sz w:val="26"/>
          <w:szCs w:val="26"/>
        </w:rPr>
      </w:pPr>
      <w:r w:rsidRPr="00B244AB">
        <w:rPr>
          <w:rFonts w:ascii="UN-Abhaya" w:hAnsi="UN-Abhaya" w:cs="UN-Abhaya"/>
          <w:b/>
          <w:bCs/>
          <w:sz w:val="26"/>
          <w:szCs w:val="26"/>
        </w:rPr>
        <w:t>"</w:t>
      </w:r>
      <w:r w:rsidRPr="00B244AB">
        <w:rPr>
          <w:rFonts w:ascii="UN-Abhaya" w:hAnsi="UN-Abhaya" w:cs="UN-Abhaya"/>
          <w:b/>
          <w:bCs/>
          <w:sz w:val="26"/>
          <w:szCs w:val="26"/>
          <w:cs/>
        </w:rPr>
        <w:t xml:space="preserve">පණ්ඩු පලාසොව දානිසි"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දී</w:t>
      </w:r>
      <w:r w:rsidRPr="00B30F82">
        <w:rPr>
          <w:rFonts w:ascii="UN-Abhaya" w:hAnsi="UN-Abhaya" w:cs="UN-Abhaya"/>
          <w:sz w:val="26"/>
          <w:szCs w:val="26"/>
          <w:cs/>
        </w:rPr>
        <w:t xml:space="preserve"> එක් ගවඝාතකයකු ගේ පුත්‍රයෙකු නිමිති කරගෙන දෙසුහ.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ගවඝාතකයෙක් ගවයන්ට වධ දී මරමින් රසවත් මාංශ</w:t>
      </w:r>
      <w:r>
        <w:rPr>
          <w:rFonts w:ascii="UN-Abhaya" w:hAnsi="UN-Abhaya" w:cs="UN-Abhaya" w:hint="cs"/>
          <w:sz w:val="26"/>
          <w:szCs w:val="26"/>
          <w:cs/>
        </w:rPr>
        <w:t xml:space="preserve"> </w:t>
      </w:r>
      <w:r w:rsidRPr="00B30F82">
        <w:rPr>
          <w:rFonts w:ascii="UN-Abhaya" w:hAnsi="UN-Abhaya" w:cs="UN-Abhaya"/>
          <w:sz w:val="26"/>
          <w:szCs w:val="26"/>
          <w:cs/>
        </w:rPr>
        <w:t xml:space="preserve">ගෙන </w:t>
      </w:r>
      <w:r>
        <w:rPr>
          <w:rFonts w:ascii="UN-Abhaya" w:hAnsi="UN-Abhaya" w:cs="UN-Abhaya"/>
          <w:sz w:val="26"/>
          <w:szCs w:val="26"/>
          <w:cs/>
        </w:rPr>
        <w:t>උයවා අඹුදරුවන් සමග වාඩිවී මස් ක</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ය. ඉතිරි මස් මි</w:t>
      </w:r>
      <w:r>
        <w:rPr>
          <w:rFonts w:ascii="UN-Abhaya" w:hAnsi="UN-Abhaya" w:cs="UN-Abhaya" w:hint="cs"/>
          <w:sz w:val="26"/>
          <w:szCs w:val="26"/>
          <w:cs/>
        </w:rPr>
        <w:t>ල</w:t>
      </w:r>
      <w:r w:rsidRPr="00B30F82">
        <w:rPr>
          <w:rFonts w:ascii="UN-Abhaya" w:hAnsi="UN-Abhaya" w:cs="UN-Abhaya"/>
          <w:sz w:val="26"/>
          <w:szCs w:val="26"/>
          <w:cs/>
        </w:rPr>
        <w:t xml:space="preserve">කොට විකුණයි. ඔහු මෙලෙස අවුරුදු පනස් පහක් ගවඝාතනය කරමින් අසල විහාරස්ථානයේ බුදුරදුන් සිටියදී එක දිනක් හෝ හැන්දක් පමණවත් කැඳවත් නොදුනි. ඔහු මස් නොමැතිව බත් අනුභව නොකරයි.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එක් දිනක් දවල්කල මස් විකුනා තම ප්‍රයෝජනය සඳහා පිසීම සඳහා මස් කැබැල්ලක් බිරිඳට දී නාන්නට ගියේය. මේ අතර සහායකයෙක් ගෙට</w:t>
      </w:r>
      <w:r>
        <w:rPr>
          <w:rFonts w:ascii="UN-Abhaya" w:hAnsi="UN-Abhaya" w:cs="UN-Abhaya"/>
          <w:sz w:val="26"/>
          <w:szCs w:val="26"/>
          <w:cs/>
        </w:rPr>
        <w:t xml:space="preserve"> පැමිණ බිරිඳට මෙසේ කීවේය. විකි</w:t>
      </w:r>
      <w:r>
        <w:rPr>
          <w:rFonts w:ascii="UN-Abhaya" w:hAnsi="UN-Abhaya" w:cs="UN-Abhaya" w:hint="cs"/>
          <w:sz w:val="26"/>
          <w:szCs w:val="26"/>
          <w:cs/>
        </w:rPr>
        <w:t>ණී</w:t>
      </w:r>
      <w:r w:rsidRPr="00B30F82">
        <w:rPr>
          <w:rFonts w:ascii="UN-Abhaya" w:hAnsi="UN-Abhaya" w:cs="UN-Abhaya"/>
          <w:sz w:val="26"/>
          <w:szCs w:val="26"/>
          <w:cs/>
        </w:rPr>
        <w:t>මට ඇති මස්වලින් ටිකක් මට දෙන්න. මගේ ගෙට ප්‍රමා</w:t>
      </w:r>
      <w:r>
        <w:rPr>
          <w:rFonts w:ascii="UN-Abhaya" w:hAnsi="UN-Abhaya" w:cs="UN-Abhaya"/>
          <w:sz w:val="26"/>
          <w:szCs w:val="26"/>
          <w:cs/>
        </w:rPr>
        <w:t>ණවත් පමණි ලැබෙන්නේ. විකි</w:t>
      </w:r>
      <w:r>
        <w:rPr>
          <w:rFonts w:ascii="UN-Abhaya" w:hAnsi="UN-Abhaya" w:cs="UN-Abhaya" w:hint="cs"/>
          <w:sz w:val="26"/>
          <w:szCs w:val="26"/>
          <w:cs/>
        </w:rPr>
        <w:t>ණී</w:t>
      </w:r>
      <w:r w:rsidRPr="00B30F82">
        <w:rPr>
          <w:rFonts w:ascii="UN-Abhaya" w:hAnsi="UN-Abhaya" w:cs="UN-Abhaya"/>
          <w:sz w:val="26"/>
          <w:szCs w:val="26"/>
          <w:cs/>
        </w:rPr>
        <w:t>මට මස් නැත. ඔබේ සහායකයා මස් විකුණා දැන් නෑමට ගියේය. මට එසේ නොකරන්න මස් කුඩක් තිබේනම් එය මට දෙන්න. ඔබේ සහායකයාට තබන ලද මස් හැර වෙනත් මස් නැත. මස් නොමැතිව ඔහු ආහාර ගනේන්ද නැත. ඒ ම</w:t>
      </w:r>
      <w:r>
        <w:rPr>
          <w:rFonts w:ascii="UN-Abhaya" w:hAnsi="UN-Abhaya" w:cs="UN-Abhaya" w:hint="cs"/>
          <w:sz w:val="26"/>
          <w:szCs w:val="26"/>
          <w:cs/>
        </w:rPr>
        <w:t>ස්</w:t>
      </w:r>
      <w:r w:rsidRPr="00B30F82">
        <w:rPr>
          <w:rFonts w:ascii="UN-Abhaya" w:hAnsi="UN-Abhaya" w:cs="UN-Abhaya"/>
          <w:sz w:val="26"/>
          <w:szCs w:val="26"/>
          <w:cs/>
        </w:rPr>
        <w:t>ටික නොදෙමියි කීවිට ඒ මස් ටික සම්පූර්ණයෙන් ඔහු විසින්ම රැගෙන ගියේය. ගෝතකයාද නා ගෙන ආවේ ඇය විසින් පිසින ලද කොළ සමග ඔහුගේ බත බෙදා දුන්විට මස් කොයිදැයි විමසුවේය. ස්වාමීනි නැත. මම ඉවීම සඳහා මස් දී ගියා නොවේද</w:t>
      </w:r>
      <w:r w:rsidRPr="00B30F82">
        <w:rPr>
          <w:rFonts w:ascii="UN-Abhaya" w:hAnsi="UN-Abhaya" w:cs="UN-Abhaya"/>
          <w:sz w:val="26"/>
          <w:szCs w:val="26"/>
        </w:rPr>
        <w:t xml:space="preserve">? </w:t>
      </w:r>
      <w:r w:rsidRPr="00B30F82">
        <w:rPr>
          <w:rFonts w:ascii="UN-Abhaya" w:hAnsi="UN-Abhaya" w:cs="UN-Abhaya"/>
          <w:sz w:val="26"/>
          <w:szCs w:val="26"/>
          <w:cs/>
        </w:rPr>
        <w:t xml:space="preserve">ඔබේ මිතුරා පැමිණ තුටු පඬුරකට විකිණිය යුතු මස් තිබේ නම් දෙන්නැයි ඉල්ලා සිටියේය. මස් </w:t>
      </w:r>
      <w:r w:rsidRPr="00B30F82">
        <w:rPr>
          <w:rFonts w:ascii="UN-Abhaya" w:hAnsi="UN-Abhaya" w:cs="UN-Abhaya"/>
          <w:sz w:val="26"/>
          <w:szCs w:val="26"/>
          <w:cs/>
        </w:rPr>
        <w:lastRenderedPageBreak/>
        <w:t>නැති බවත් ඔබට පිසීම සඳහා දුන් මස් ටික පමණක් ඇති බවත් මස් නොමැතිව ඔබ නොකළ නිසා එය දෙන්නට නොහැකි බවත් පැවසුවිට. ඔබ දුන් මස් ටික ඔහු විසින් බලහත් කාරයෙන්ම රැගෙන ගියේ යයි පැවසුවාය. මස් නොමැතිව "මම බත් නොකමියි” එය ගෙන එන්න. ස්වාමීනි කෙසේ කරන්නද මේ බත් කන්නැයි කීවාය. මම නොකමියි ඒ බත් බැහැර කොට ආයුධයක් ගෙන ගේ පසුපස සිටි ගොන</w:t>
      </w:r>
      <w:r>
        <w:rPr>
          <w:rFonts w:ascii="UN-Abhaya" w:hAnsi="UN-Abhaya" w:cs="UN-Abhaya"/>
          <w:sz w:val="26"/>
          <w:szCs w:val="26"/>
          <w:cs/>
        </w:rPr>
        <w:t>ා සමීපයට ගොස් කට</w:t>
      </w:r>
      <w:r>
        <w:rPr>
          <w:rFonts w:ascii="UN-Abhaya" w:hAnsi="UN-Abhaya" w:cs="UN-Abhaya" w:hint="cs"/>
          <w:sz w:val="26"/>
          <w:szCs w:val="26"/>
          <w:cs/>
        </w:rPr>
        <w:t xml:space="preserve"> </w:t>
      </w:r>
      <w:r>
        <w:rPr>
          <w:rFonts w:ascii="UN-Abhaya" w:hAnsi="UN-Abhaya" w:cs="UN-Abhaya"/>
          <w:sz w:val="26"/>
          <w:szCs w:val="26"/>
          <w:cs/>
        </w:rPr>
        <w:t>තුළට අත දමා දිව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 මුලින්ම කපා ගෙන ගොස් ගිනි අඟරුවල පුළුස්සා බත් පතටත තබා එක බත් පිඬුවක් අනුභව කොට එක මස් කැබැල්ලක් කටේ තැබුවේය. එකෙනෙහිම ඔහුගේ දිව කැඩී බත් පතට වැටුනි. එකෙනෙහිම කළ කර්මයට සමාන විපාකයක් ලැබුනි. ඔහු ගොනා </w:t>
      </w:r>
      <w:r>
        <w:rPr>
          <w:rFonts w:ascii="UN-Abhaya" w:hAnsi="UN-Abhaya" w:cs="UN-Abhaya"/>
          <w:sz w:val="26"/>
          <w:szCs w:val="26"/>
          <w:cs/>
        </w:rPr>
        <w:t>මෙන් ලේ ධාරා මුවෙන් ගලමින් ගෙතු</w:t>
      </w:r>
      <w:r>
        <w:rPr>
          <w:rFonts w:ascii="UN-Abhaya" w:hAnsi="UN-Abhaya" w:cs="UN-Abhaya" w:hint="cs"/>
          <w:sz w:val="26"/>
          <w:szCs w:val="26"/>
          <w:cs/>
        </w:rPr>
        <w:t>ළ</w:t>
      </w:r>
      <w:r w:rsidRPr="00B30F82">
        <w:rPr>
          <w:rFonts w:ascii="UN-Abhaya" w:hAnsi="UN-Abhaya" w:cs="UN-Abhaya"/>
          <w:sz w:val="26"/>
          <w:szCs w:val="26"/>
          <w:cs/>
        </w:rPr>
        <w:t>ට පිවිසියේ දණින් වැටී දණගාමින් මහහඬ තැලුවේය. මෙවිට ඒ ගෝඝාතකයාගේ පුතු පියා දෙස බලමින් ආසන්නයේ සිටියේය. මෙවිට මව මෙසේ කීවාය. බලන්න පුත මේ තැනැත්තා ගොනෙකු</w:t>
      </w:r>
      <w:r>
        <w:rPr>
          <w:rFonts w:ascii="UN-Abhaya" w:hAnsi="UN-Abhaya" w:cs="UN-Abhaya" w:hint="cs"/>
          <w:sz w:val="26"/>
          <w:szCs w:val="26"/>
          <w:cs/>
        </w:rPr>
        <w:t xml:space="preserve"> </w:t>
      </w:r>
      <w:r w:rsidRPr="00B30F82">
        <w:rPr>
          <w:rFonts w:ascii="UN-Abhaya" w:hAnsi="UN-Abhaya" w:cs="UN-Abhaya"/>
          <w:sz w:val="26"/>
          <w:szCs w:val="26"/>
          <w:cs/>
        </w:rPr>
        <w:t>මෙන් දණගාමින් මහඬින් විලාප</w:t>
      </w:r>
      <w:r>
        <w:rPr>
          <w:rFonts w:ascii="UN-Abhaya" w:hAnsi="UN-Abhaya" w:cs="UN-Abhaya"/>
          <w:sz w:val="26"/>
          <w:szCs w:val="26"/>
          <w:cs/>
        </w:rPr>
        <w:t xml:space="preserve"> කියයි. මේ දුක ඔබ මතද වැටෙන්නේ</w:t>
      </w:r>
      <w:r w:rsidRPr="00B30F82">
        <w:rPr>
          <w:rFonts w:ascii="UN-Abhaya" w:hAnsi="UN-Abhaya" w:cs="UN-Abhaya"/>
          <w:sz w:val="26"/>
          <w:szCs w:val="26"/>
          <w:cs/>
        </w:rPr>
        <w:t>ය. මා ගැන ද න</w:t>
      </w:r>
      <w:r>
        <w:rPr>
          <w:rFonts w:ascii="UN-Abhaya" w:hAnsi="UN-Abhaya" w:cs="UN-Abhaya"/>
          <w:sz w:val="26"/>
          <w:szCs w:val="26"/>
          <w:cs/>
        </w:rPr>
        <w:t>ොබලා තම යහපත කරගනිමින් ප</w:t>
      </w:r>
      <w:r>
        <w:rPr>
          <w:rFonts w:ascii="UN-Abhaya" w:hAnsi="UN-Abhaya" w:cs="UN-Abhaya" w:hint="cs"/>
          <w:sz w:val="26"/>
          <w:szCs w:val="26"/>
          <w:cs/>
        </w:rPr>
        <w:t>ළා</w:t>
      </w:r>
      <w:r w:rsidRPr="00B30F82">
        <w:rPr>
          <w:rFonts w:ascii="UN-Abhaya" w:hAnsi="UN-Abhaya" w:cs="UN-Abhaya"/>
          <w:sz w:val="26"/>
          <w:szCs w:val="26"/>
          <w:cs/>
        </w:rPr>
        <w:t>යන්න. ඔහු මරණ බියෙන් තැතිගත් මවට වැඳ පළා ගියේය. එසේ පළාගොස් තක්ෂිලාවට පැන ගියේය. ගවඝාතකයා ද එසේ හඩතලමින් මැද දණගා ඇවිදිමින් සිට මැරි අවිචියෙහි උපනි. ගොනාද මැරුණි. ගවඝාතකගේ පුතු තක්ෂිලාවට ගොස් රන්කරු කර්මාන්තය උගත්තේය. අනතුරුව ඔහුගේ ගුරුවරයා ගමනක් යද්දී මෙබඳු අලංකාර ආභරණයක් කරන්නැයි කියා ගියේය. ඔහුද එබඳු අලංකාරයක් කළේය. අනතුරුව ඔවුන්ගේ ගුරුවරයා එය දැක මොහු කොහේ හිටියත් ජීවත් වීමට සමතෙක් වෙතැයි වැඩිවියට</w:t>
      </w:r>
      <w:r>
        <w:rPr>
          <w:rFonts w:ascii="UN-Abhaya" w:hAnsi="UN-Abhaya" w:cs="UN-Abhaya"/>
          <w:sz w:val="26"/>
          <w:szCs w:val="26"/>
          <w:cs/>
        </w:rPr>
        <w:t xml:space="preserve"> පත්වීසිටි තම දියණියන් ආවාහ කොට</w:t>
      </w:r>
      <w:r>
        <w:rPr>
          <w:rFonts w:ascii="UN-Abhaya" w:hAnsi="UN-Abhaya" w:cs="UN-Abhaya" w:hint="cs"/>
          <w:sz w:val="26"/>
          <w:szCs w:val="26"/>
          <w:cs/>
        </w:rPr>
        <w:t xml:space="preserve">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ය ඔහු දූ පුතුන් සමග වැඩුනි.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ඔහුගේ පුත් වැඩී ශිල්ප හදාරා පසුකලෙක සැවැත් නුවරට ගොස් එහි ගෙයි වසමින් සිටින්නේ ශ්‍රද්ධාවත් පැහැදුන කෙනෙක් විය. පියා ද තක්ෂිලාවේදී කිසිදු කුශලයක් නොකරම ජරාවට පත්විය. එහිදී ඔහුගේ පුත</w:t>
      </w:r>
      <w:r>
        <w:rPr>
          <w:rFonts w:ascii="UN-Abhaya" w:hAnsi="UN-Abhaya" w:cs="UN-Abhaya"/>
          <w:sz w:val="26"/>
          <w:szCs w:val="26"/>
          <w:cs/>
        </w:rPr>
        <w:t xml:space="preserve">ු මගේ පියා දැන් මහළුයයි තමන්ගේ </w:t>
      </w:r>
      <w:r>
        <w:rPr>
          <w:rFonts w:ascii="UN-Abhaya" w:hAnsi="UN-Abhaya" w:cs="UN-Abhaya" w:hint="cs"/>
          <w:sz w:val="26"/>
          <w:szCs w:val="26"/>
          <w:cs/>
        </w:rPr>
        <w:t>ළ</w:t>
      </w:r>
      <w:r w:rsidRPr="00B30F82">
        <w:rPr>
          <w:rFonts w:ascii="UN-Abhaya" w:hAnsi="UN-Abhaya" w:cs="UN-Abhaya"/>
          <w:sz w:val="26"/>
          <w:szCs w:val="26"/>
          <w:cs/>
        </w:rPr>
        <w:t>ගට කැඳවා පියා වෙනුවෙන් දනක් දෙන්නෙමියි. බුද්ධ ප්‍රමුඛ මහා සංඝයාට ආරාධනා කළහ. දෙවැනි දවසේ බුදුන් ප්‍රමුඛ භික්ෂු සං</w:t>
      </w:r>
      <w:r>
        <w:rPr>
          <w:rFonts w:ascii="UN-Abhaya" w:hAnsi="UN-Abhaya" w:cs="UN-Abhaya"/>
          <w:sz w:val="26"/>
          <w:szCs w:val="26"/>
          <w:cs/>
        </w:rPr>
        <w:t>ඝයා වාඩි කරවා මැනවින් වළඳවා බත්</w:t>
      </w:r>
      <w:r w:rsidRPr="00B30F82">
        <w:rPr>
          <w:rFonts w:ascii="UN-Abhaya" w:hAnsi="UN-Abhaya" w:cs="UN-Abhaya"/>
          <w:sz w:val="26"/>
          <w:szCs w:val="26"/>
          <w:cs/>
        </w:rPr>
        <w:t>කිස අවසන බුදුන්ට මෙසේ පැවසුවේය. ස්වාමීනි අප</w:t>
      </w:r>
      <w:r>
        <w:rPr>
          <w:rFonts w:ascii="UN-Abhaya" w:hAnsi="UN-Abhaya" w:cs="UN-Abhaya" w:hint="cs"/>
          <w:sz w:val="26"/>
          <w:szCs w:val="26"/>
          <w:cs/>
        </w:rPr>
        <w:t xml:space="preserve"> </w:t>
      </w:r>
      <w:r w:rsidRPr="00B30F82">
        <w:rPr>
          <w:rFonts w:ascii="UN-Abhaya" w:hAnsi="UN-Abhaya" w:cs="UN-Abhaya"/>
          <w:sz w:val="26"/>
          <w:szCs w:val="26"/>
          <w:cs/>
        </w:rPr>
        <w:t>විසින් මේ ජීවදානය දෙන ලදී. පියාට අනුමෝදනා කරන්න. බුදුහු ඔහු අමතා උපාසකය ඔබ මහළු වු මුහුකුරාගිය පඩරැලන්සේ වු ශරිර ඇත්තෙකි. ඔබගේ පරලොව ගමන සඳහා කුශල් රැස් කිරීමක් නැත. තමා පිහිටකොට ගන්න. නුවණැත්තෙක් වන්න. බාලයෙක් නොවන්නැයි පවසා අ</w:t>
      </w:r>
      <w:r>
        <w:rPr>
          <w:rFonts w:ascii="UN-Abhaya" w:hAnsi="UN-Abhaya" w:cs="UN-Abhaya"/>
          <w:sz w:val="26"/>
          <w:szCs w:val="26"/>
          <w:cs/>
        </w:rPr>
        <w:t>නුමෝදනා කරන්නේ මේ ගාථාව පැවසුහ</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ගැළ වී වැටෙන්නට ළං වුණු ඉදී</w:t>
      </w:r>
      <w:r w:rsidRPr="00EE6F84">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වැටී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කොළයක් ලෙසට ඔබ මරණය ළගම</w:t>
      </w:r>
      <w:r w:rsidRPr="00EE6F84">
        <w:rPr>
          <w:rFonts w:ascii="UN-Abhaya" w:hAnsi="UN-Abhaya" w:cs="UN-Abhaya" w:hint="cs"/>
          <w:b/>
          <w:bCs/>
          <w:sz w:val="26"/>
          <w:szCs w:val="26"/>
          <w:cs/>
        </w:rPr>
        <w:t xml:space="preserve"> </w:t>
      </w:r>
      <w:r>
        <w:rPr>
          <w:rFonts w:ascii="UN-Abhaya" w:hAnsi="UN-Abhaya" w:cs="UN-Abhaya" w:hint="cs"/>
          <w:b/>
          <w:bCs/>
          <w:sz w:val="26"/>
          <w:szCs w:val="26"/>
          <w:cs/>
        </w:rPr>
        <w:tab/>
      </w:r>
      <w:r w:rsidRPr="00EE6F84">
        <w:rPr>
          <w:rFonts w:ascii="UN-Abhaya" w:hAnsi="UN-Abhaya" w:cs="UN-Abhaya" w:hint="cs"/>
          <w:b/>
          <w:bCs/>
          <w:sz w:val="26"/>
          <w:szCs w:val="26"/>
          <w:cs/>
        </w:rPr>
        <w:t>සිටී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හරණට ගිමන් එහි යන විට තැනක</w:t>
      </w:r>
      <w:r w:rsidRPr="00EE6F84">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hint="cs"/>
          <w:b/>
          <w:bCs/>
          <w:sz w:val="26"/>
          <w:szCs w:val="26"/>
          <w:cs/>
        </w:rPr>
        <w:t>වැටී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නිවසක් නොමැත</w:t>
      </w:r>
      <w:r w:rsidRPr="00EE6F84">
        <w:rPr>
          <w:rFonts w:ascii="UN-Abhaya" w:hAnsi="UN-Abhaya" w:cs="UN-Abhaya"/>
          <w:b/>
          <w:bCs/>
          <w:sz w:val="26"/>
          <w:szCs w:val="26"/>
        </w:rPr>
        <w:t xml:space="preserve">, </w:t>
      </w:r>
      <w:r w:rsidRPr="00EE6F84">
        <w:rPr>
          <w:rFonts w:ascii="UN-Abhaya" w:hAnsi="UN-Abhaya" w:cs="UN-Abhaya"/>
          <w:b/>
          <w:bCs/>
          <w:sz w:val="26"/>
          <w:szCs w:val="26"/>
          <w:cs/>
        </w:rPr>
        <w:t xml:space="preserve">මග උවරණ ගැනුම </w:t>
      </w:r>
      <w:r>
        <w:rPr>
          <w:rFonts w:ascii="UN-Abhaya" w:hAnsi="UN-Abhaya" w:cs="UN-Abhaya" w:hint="cs"/>
          <w:b/>
          <w:bCs/>
          <w:sz w:val="26"/>
          <w:szCs w:val="26"/>
          <w:cs/>
        </w:rPr>
        <w:tab/>
      </w:r>
      <w:r w:rsidRPr="00EE6F84">
        <w:rPr>
          <w:rFonts w:ascii="UN-Abhaya" w:hAnsi="UN-Abhaya" w:cs="UN-Abhaya"/>
          <w:b/>
          <w:bCs/>
          <w:sz w:val="26"/>
          <w:szCs w:val="26"/>
          <w:cs/>
        </w:rPr>
        <w:t xml:space="preserve">වටී.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තමනට තමන්මය කරගෙන නිති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පිහිට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දන්නා බණදහම් නුවණැත්තකු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ලෙසට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යළි ඉපදුම</w:t>
      </w:r>
      <w:r w:rsidRPr="00EE6F84">
        <w:rPr>
          <w:rFonts w:ascii="UN-Abhaya" w:hAnsi="UN-Abhaya" w:cs="UN-Abhaya"/>
          <w:b/>
          <w:bCs/>
          <w:sz w:val="26"/>
          <w:szCs w:val="26"/>
        </w:rPr>
        <w:t xml:space="preserve">, </w:t>
      </w:r>
      <w:r w:rsidRPr="00EE6F84">
        <w:rPr>
          <w:rFonts w:ascii="UN-Abhaya" w:hAnsi="UN-Abhaya" w:cs="UN-Abhaya"/>
          <w:b/>
          <w:bCs/>
          <w:sz w:val="26"/>
          <w:szCs w:val="26"/>
          <w:cs/>
        </w:rPr>
        <w:t xml:space="preserve">ජරා විය. මරණය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කුමට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මග උප</w:t>
      </w:r>
      <w:r>
        <w:rPr>
          <w:rFonts w:ascii="UN-Abhaya" w:hAnsi="UN-Abhaya" w:cs="UN-Abhaya"/>
          <w:b/>
          <w:bCs/>
          <w:sz w:val="26"/>
          <w:szCs w:val="26"/>
          <w:cs/>
        </w:rPr>
        <w:t>කරන</w:t>
      </w:r>
      <w:r w:rsidRPr="00EE6F84">
        <w:rPr>
          <w:rFonts w:ascii="UN-Abhaya" w:hAnsi="UN-Abhaya" w:cs="UN-Abhaya"/>
          <w:b/>
          <w:bCs/>
          <w:sz w:val="26"/>
          <w:szCs w:val="26"/>
          <w:cs/>
        </w:rPr>
        <w:t xml:space="preserve"> ගෙන යනු මැන බඹ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ලොවට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දැන් ප</w:t>
      </w:r>
      <w:r>
        <w:rPr>
          <w:rFonts w:ascii="UN-Abhaya" w:hAnsi="UN-Abhaya" w:cs="UN-Abhaya"/>
          <w:sz w:val="26"/>
          <w:szCs w:val="26"/>
          <w:cs/>
        </w:rPr>
        <w:t>ණ්</w:t>
      </w:r>
      <w:r w:rsidRPr="00B30F82">
        <w:rPr>
          <w:rFonts w:ascii="UN-Abhaya" w:hAnsi="UN-Abhaya" w:cs="UN-Abhaya"/>
          <w:sz w:val="26"/>
          <w:szCs w:val="26"/>
          <w:cs/>
        </w:rPr>
        <w:t xml:space="preserve">ඩුපලාස වැන්න යමපුරිසයෝ </w:t>
      </w:r>
      <w:r>
        <w:rPr>
          <w:rFonts w:ascii="UN-Abhaya" w:hAnsi="UN-Abhaya" w:cs="UN-Abhaya"/>
          <w:sz w:val="26"/>
          <w:szCs w:val="26"/>
          <w:cs/>
        </w:rPr>
        <w:t>ද එළඹ සිටිති. පරලොව යැම සඳහා මා</w:t>
      </w:r>
      <w:r>
        <w:rPr>
          <w:rFonts w:ascii="UN-Abhaya" w:hAnsi="UN-Abhaya" w:cs="UN-Abhaya" w:hint="cs"/>
          <w:sz w:val="26"/>
          <w:szCs w:val="26"/>
          <w:cs/>
        </w:rPr>
        <w:t>ර්</w:t>
      </w:r>
      <w:r w:rsidRPr="00B30F82">
        <w:rPr>
          <w:rFonts w:ascii="UN-Abhaya" w:hAnsi="UN-Abhaya" w:cs="UN-Abhaya"/>
          <w:sz w:val="26"/>
          <w:szCs w:val="26"/>
          <w:cs/>
        </w:rPr>
        <w:t>ගෝප</w:t>
      </w:r>
      <w:r>
        <w:rPr>
          <w:rFonts w:ascii="UN-Abhaya" w:hAnsi="UN-Abhaya" w:cs="UN-Abhaya"/>
          <w:sz w:val="26"/>
          <w:szCs w:val="26"/>
          <w:cs/>
        </w:rPr>
        <w:t>කරණ</w:t>
      </w:r>
      <w:r w:rsidRPr="00B30F82">
        <w:rPr>
          <w:rFonts w:ascii="UN-Abhaya" w:hAnsi="UN-Abhaya" w:cs="UN-Abhaya"/>
          <w:sz w:val="26"/>
          <w:szCs w:val="26"/>
          <w:cs/>
        </w:rPr>
        <w:t xml:space="preserve"> ද දැන් ඔබට නැත. තමන්ට තමන් පහනක් කරගන්න මහා උත්සාහයෙන් නැණවතෙක</w:t>
      </w:r>
      <w:r>
        <w:rPr>
          <w:rFonts w:ascii="UN-Abhaya" w:hAnsi="UN-Abhaya" w:cs="UN-Abhaya"/>
          <w:sz w:val="26"/>
          <w:szCs w:val="26"/>
          <w:cs/>
        </w:rPr>
        <w:t xml:space="preserve">් වන්න කෙලෙස් රහිතව මල රහිතව </w:t>
      </w:r>
      <w:r>
        <w:rPr>
          <w:rFonts w:ascii="UN-Abhaya" w:hAnsi="UN-Abhaya" w:cs="UN-Abhaya" w:hint="cs"/>
          <w:sz w:val="26"/>
          <w:szCs w:val="26"/>
          <w:cs/>
        </w:rPr>
        <w:t>ආර්</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භූමියට පත්වන්න.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E6F84">
        <w:rPr>
          <w:rFonts w:ascii="UN-Abhaya" w:hAnsi="UN-Abhaya" w:cs="UN-Abhaya"/>
          <w:b/>
          <w:bCs/>
          <w:sz w:val="26"/>
          <w:szCs w:val="26"/>
          <w:cs/>
        </w:rPr>
        <w:t>පණ්ඩුපලාස</w:t>
      </w:r>
      <w:r w:rsidRPr="00B30F82">
        <w:rPr>
          <w:rFonts w:ascii="UN-Abhaya" w:hAnsi="UN-Abhaya" w:cs="UN-Abhaya"/>
          <w:sz w:val="26"/>
          <w:szCs w:val="26"/>
          <w:cs/>
        </w:rPr>
        <w:t xml:space="preserve"> නම් - උපාසකය ඔබ දැන් බිඳී බිම පතිතවූ වියළි </w:t>
      </w:r>
      <w:r>
        <w:rPr>
          <w:rFonts w:ascii="UN-Abhaya" w:hAnsi="UN-Abhaya" w:cs="UN-Abhaya" w:hint="cs"/>
          <w:sz w:val="26"/>
          <w:szCs w:val="26"/>
          <w:cs/>
        </w:rPr>
        <w:t>කොළ</w:t>
      </w:r>
      <w:r w:rsidRPr="00B30F82">
        <w:rPr>
          <w:rFonts w:ascii="UN-Abhaya" w:hAnsi="UN-Abhaya" w:cs="UN-Abhaya"/>
          <w:sz w:val="26"/>
          <w:szCs w:val="26"/>
          <w:cs/>
        </w:rPr>
        <w:t xml:space="preserve">යක් වැන්න. </w:t>
      </w:r>
      <w:r w:rsidRPr="00EE6F84">
        <w:rPr>
          <w:rFonts w:ascii="UN-Abhaya" w:hAnsi="UN-Abhaya" w:cs="UN-Abhaya"/>
          <w:b/>
          <w:bCs/>
          <w:sz w:val="26"/>
          <w:szCs w:val="26"/>
          <w:cs/>
        </w:rPr>
        <w:t>යමපුරිසා</w:t>
      </w:r>
      <w:r w:rsidRPr="00B30F82">
        <w:rPr>
          <w:rFonts w:ascii="UN-Abhaya" w:hAnsi="UN-Abhaya" w:cs="UN-Abhaya"/>
          <w:sz w:val="26"/>
          <w:szCs w:val="26"/>
          <w:cs/>
        </w:rPr>
        <w:t xml:space="preserve"> - යමදුතයෝයි මෙය මරණය සඳහා ක</w:t>
      </w:r>
      <w:r>
        <w:rPr>
          <w:rFonts w:ascii="UN-Abhaya" w:hAnsi="UN-Abhaya" w:cs="UN-Abhaya"/>
          <w:sz w:val="26"/>
          <w:szCs w:val="26"/>
          <w:cs/>
        </w:rPr>
        <w:t xml:space="preserve">ියන ලදී. ඔබට මරණය </w:t>
      </w:r>
      <w:r>
        <w:rPr>
          <w:rFonts w:ascii="UN-Abhaya" w:hAnsi="UN-Abhaya" w:cs="UN-Abhaya" w:hint="cs"/>
          <w:sz w:val="26"/>
          <w:szCs w:val="26"/>
          <w:cs/>
        </w:rPr>
        <w:t>ළ</w:t>
      </w:r>
      <w:r>
        <w:rPr>
          <w:rFonts w:ascii="UN-Abhaya" w:hAnsi="UN-Abhaya" w:cs="UN-Abhaya"/>
          <w:sz w:val="26"/>
          <w:szCs w:val="26"/>
          <w:cs/>
        </w:rPr>
        <w:t xml:space="preserve">ගාවී ඇත. </w:t>
      </w:r>
      <w:r w:rsidRPr="00EE6F84">
        <w:rPr>
          <w:rFonts w:ascii="UN-Abhaya" w:hAnsi="UN-Abhaya" w:cs="UN-Abhaya"/>
          <w:b/>
          <w:bCs/>
          <w:sz w:val="26"/>
          <w:szCs w:val="26"/>
          <w:cs/>
        </w:rPr>
        <w:t>උ</w:t>
      </w:r>
      <w:r w:rsidRPr="00EE6F84">
        <w:rPr>
          <w:rFonts w:ascii="UN-Abhaya" w:hAnsi="UN-Abhaya" w:cs="UN-Abhaya" w:hint="cs"/>
          <w:b/>
          <w:bCs/>
          <w:sz w:val="26"/>
          <w:szCs w:val="26"/>
          <w:cs/>
        </w:rPr>
        <w:t>යො</w:t>
      </w:r>
      <w:r w:rsidRPr="00EE6F84">
        <w:rPr>
          <w:rFonts w:ascii="UN-Abhaya" w:hAnsi="UN-Abhaya" w:cs="UN-Abhaya"/>
          <w:b/>
          <w:bCs/>
          <w:sz w:val="26"/>
          <w:szCs w:val="26"/>
          <w:cs/>
        </w:rPr>
        <w:t>ගමුඛෙති</w:t>
      </w:r>
      <w:r w:rsidRPr="00B30F82">
        <w:rPr>
          <w:rFonts w:ascii="UN-Abhaya" w:hAnsi="UN-Abhaya" w:cs="UN-Abhaya"/>
          <w:sz w:val="26"/>
          <w:szCs w:val="26"/>
          <w:cs/>
        </w:rPr>
        <w:t xml:space="preserve"> - පරිහානි මුඛෙ පරිහානියට ලංවි සිටී. </w:t>
      </w:r>
      <w:r w:rsidRPr="00EE6F84">
        <w:rPr>
          <w:rFonts w:ascii="UN-Abhaya" w:hAnsi="UN-Abhaya" w:cs="UN-Abhaya"/>
          <w:b/>
          <w:bCs/>
          <w:sz w:val="26"/>
          <w:szCs w:val="26"/>
          <w:cs/>
        </w:rPr>
        <w:t>පාථෙය්‍ය</w:t>
      </w:r>
      <w:r w:rsidRPr="00B30F82">
        <w:rPr>
          <w:rFonts w:ascii="UN-Abhaya" w:hAnsi="UN-Abhaya" w:cs="UN-Abhaya"/>
          <w:sz w:val="26"/>
          <w:szCs w:val="26"/>
          <w:cs/>
        </w:rPr>
        <w:t xml:space="preserve"> නම් ගමනක යෙදෙන්නට සහල් ආදිය මාර්ග උප</w:t>
      </w:r>
      <w:r>
        <w:rPr>
          <w:rFonts w:ascii="UN-Abhaya" w:hAnsi="UN-Abhaya" w:cs="UN-Abhaya"/>
          <w:sz w:val="26"/>
          <w:szCs w:val="26"/>
          <w:cs/>
        </w:rPr>
        <w:t>කරණ</w:t>
      </w:r>
      <w:r w:rsidRPr="00B30F82">
        <w:rPr>
          <w:rFonts w:ascii="UN-Abhaya" w:hAnsi="UN-Abhaya" w:cs="UN-Abhaya"/>
          <w:sz w:val="26"/>
          <w:szCs w:val="26"/>
          <w:cs/>
        </w:rPr>
        <w:t xml:space="preserve"> අවශ්‍ය වනසේ</w:t>
      </w:r>
      <w:r>
        <w:rPr>
          <w:rFonts w:ascii="UN-Abhaya" w:hAnsi="UN-Abhaya" w:cs="UN-Abhaya"/>
          <w:sz w:val="26"/>
          <w:szCs w:val="26"/>
          <w:cs/>
        </w:rPr>
        <w:t xml:space="preserve"> පරලොව යන විට කුශල්මය </w:t>
      </w:r>
      <w:r>
        <w:rPr>
          <w:rFonts w:ascii="UN-Abhaya" w:hAnsi="UN-Abhaya" w:cs="UN-Abhaya" w:hint="cs"/>
          <w:sz w:val="26"/>
          <w:szCs w:val="26"/>
          <w:cs/>
        </w:rPr>
        <w:t>වූ</w:t>
      </w:r>
      <w:r>
        <w:rPr>
          <w:rFonts w:ascii="UN-Abhaya" w:hAnsi="UN-Abhaya" w:cs="UN-Abhaya"/>
          <w:sz w:val="26"/>
          <w:szCs w:val="26"/>
          <w:cs/>
        </w:rPr>
        <w:t xml:space="preserve"> මාර්ග</w:t>
      </w:r>
      <w:r w:rsidRPr="00B30F82">
        <w:rPr>
          <w:rFonts w:ascii="UN-Abhaya" w:hAnsi="UN-Abhaya" w:cs="UN-Abhaya"/>
          <w:sz w:val="26"/>
          <w:szCs w:val="26"/>
          <w:cs/>
        </w:rPr>
        <w:t xml:space="preserve"> උප</w:t>
      </w:r>
      <w:r>
        <w:rPr>
          <w:rFonts w:ascii="UN-Abhaya" w:hAnsi="UN-Abhaya" w:cs="UN-Abhaya"/>
          <w:sz w:val="26"/>
          <w:szCs w:val="26"/>
          <w:cs/>
        </w:rPr>
        <w:t>කරණ</w:t>
      </w:r>
      <w:r w:rsidRPr="00B30F82">
        <w:rPr>
          <w:rFonts w:ascii="UN-Abhaya" w:hAnsi="UN-Abhaya" w:cs="UN-Abhaya"/>
          <w:sz w:val="26"/>
          <w:szCs w:val="26"/>
          <w:cs/>
        </w:rPr>
        <w:t xml:space="preserve"> නැත යන අර්ථයි. </w:t>
      </w:r>
      <w:r w:rsidRPr="00EE6F84">
        <w:rPr>
          <w:rFonts w:ascii="UN-Abhaya" w:hAnsi="UN-Abhaya" w:cs="UN-Abhaya"/>
          <w:b/>
          <w:bCs/>
          <w:sz w:val="26"/>
          <w:szCs w:val="26"/>
          <w:cs/>
        </w:rPr>
        <w:t>සො කරොහි</w:t>
      </w:r>
      <w:r w:rsidRPr="00B30F82">
        <w:rPr>
          <w:rFonts w:ascii="UN-Abhaya" w:hAnsi="UN-Abhaya" w:cs="UN-Abhaya"/>
          <w:sz w:val="26"/>
          <w:szCs w:val="26"/>
          <w:cs/>
        </w:rPr>
        <w:t xml:space="preserve"> - ඔබ මහසයුරේ නැවක් බිඳුන විටදී දිවයින</w:t>
      </w:r>
      <w:r>
        <w:rPr>
          <w:rFonts w:ascii="UN-Abhaya" w:hAnsi="UN-Abhaya" w:cs="UN-Abhaya"/>
          <w:sz w:val="26"/>
          <w:szCs w:val="26"/>
          <w:cs/>
        </w:rPr>
        <w:t>ක් සොයන්නාසේ තමන්ට කුශල ප්‍රති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ඨා කර</w:t>
      </w:r>
      <w:r>
        <w:rPr>
          <w:rFonts w:ascii="UN-Abhaya" w:hAnsi="UN-Abhaya" w:cs="UN-Abhaya"/>
          <w:sz w:val="26"/>
          <w:szCs w:val="26"/>
          <w:cs/>
        </w:rPr>
        <w:t>ගන්න. වහා උත්සාහ කරන්න වහවහා වි</w:t>
      </w:r>
      <w:r>
        <w:rPr>
          <w:rFonts w:ascii="UN-Abhaya" w:hAnsi="UN-Abhaya" w:cs="UN-Abhaya" w:hint="cs"/>
          <w:sz w:val="26"/>
          <w:szCs w:val="26"/>
          <w:cs/>
        </w:rPr>
        <w:t>ර්</w:t>
      </w:r>
      <w:r w:rsidRPr="00B30F82">
        <w:rPr>
          <w:rFonts w:ascii="UN-Abhaya" w:hAnsi="UN-Abhaya" w:cs="UN-Abhaya"/>
          <w:sz w:val="26"/>
          <w:szCs w:val="26"/>
          <w:cs/>
        </w:rPr>
        <w:t xml:space="preserve">ය කරන්න තමන්ට කුශල් කර ගැනීමේ දක්‍ෂව නුවණැත්තෙක් </w:t>
      </w:r>
      <w:r w:rsidRPr="00B30F82">
        <w:rPr>
          <w:rFonts w:ascii="UN-Abhaya" w:hAnsi="UN-Abhaya" w:cs="UN-Abhaya"/>
          <w:sz w:val="26"/>
          <w:szCs w:val="26"/>
          <w:cs/>
        </w:rPr>
        <w:lastRenderedPageBreak/>
        <w:t>වන්න. කුශල් නො</w:t>
      </w:r>
      <w:r>
        <w:rPr>
          <w:rFonts w:ascii="UN-Abhaya" w:hAnsi="UN-Abhaya" w:cs="UN-Abhaya"/>
          <w:sz w:val="26"/>
          <w:szCs w:val="26"/>
          <w:cs/>
        </w:rPr>
        <w:t>කරන</w:t>
      </w:r>
      <w:r w:rsidRPr="00B30F82">
        <w:rPr>
          <w:rFonts w:ascii="UN-Abhaya" w:hAnsi="UN-Abhaya" w:cs="UN-Abhaya"/>
          <w:sz w:val="26"/>
          <w:szCs w:val="26"/>
          <w:cs/>
        </w:rPr>
        <w:t xml:space="preserve"> බාලයෙක් නොවන්න. </w:t>
      </w:r>
      <w:r w:rsidRPr="00EE6F84">
        <w:rPr>
          <w:rFonts w:ascii="UN-Abhaya" w:hAnsi="UN-Abhaya" w:cs="UN-Abhaya"/>
          <w:b/>
          <w:bCs/>
          <w:sz w:val="26"/>
          <w:szCs w:val="26"/>
          <w:cs/>
        </w:rPr>
        <w:t>දිබ්බං අරිය</w:t>
      </w:r>
      <w:r w:rsidRPr="00B30F82">
        <w:rPr>
          <w:rFonts w:ascii="UN-Abhaya" w:hAnsi="UN-Abhaya" w:cs="UN-Abhaya"/>
          <w:sz w:val="26"/>
          <w:szCs w:val="26"/>
          <w:cs/>
        </w:rPr>
        <w:t xml:space="preserve"> භූමි යනු </w:t>
      </w:r>
      <w:r>
        <w:rPr>
          <w:rFonts w:ascii="UN-Abhaya" w:hAnsi="UN-Abhaya" w:cs="UN-Abhaya"/>
          <w:sz w:val="26"/>
          <w:szCs w:val="26"/>
          <w:cs/>
        </w:rPr>
        <w:t>මෙසේ වී</w:t>
      </w:r>
      <w:r>
        <w:rPr>
          <w:rFonts w:ascii="UN-Abhaya" w:hAnsi="UN-Abhaya" w:cs="UN-Abhaya" w:hint="cs"/>
          <w:sz w:val="26"/>
          <w:szCs w:val="26"/>
          <w:cs/>
        </w:rPr>
        <w:t>ර්</w:t>
      </w:r>
      <w:r w:rsidRPr="00B30F82">
        <w:rPr>
          <w:rFonts w:ascii="UN-Abhaya" w:hAnsi="UN-Abhaya" w:cs="UN-Abhaya"/>
          <w:sz w:val="26"/>
          <w:szCs w:val="26"/>
          <w:cs/>
        </w:rPr>
        <w:t xml:space="preserve">යය කරන්නේ රාගාදි කිළිටි නොමැති හෙයින් නැතිවු කෙලෙස් ඇත්තේ පඤ්චවිධ සුද්ධාවාස භූමියට පැමිණේ යන අරුතයි.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උපාසක තෙමේ සෝවාන් ඵලයට පත්විය. පැමිණියවුන්ට ද දේශනා සාර්ථක විය. ඔවුහු දෙවන දවස් හිද බුදුන්ට ආරාධනාකර ද</w:t>
      </w:r>
      <w:r>
        <w:rPr>
          <w:rFonts w:ascii="UN-Abhaya" w:hAnsi="UN-Abhaya" w:cs="UN-Abhaya" w:hint="cs"/>
          <w:sz w:val="26"/>
          <w:szCs w:val="26"/>
          <w:cs/>
        </w:rPr>
        <w:t>න්</w:t>
      </w:r>
      <w:r>
        <w:rPr>
          <w:rFonts w:ascii="UN-Abhaya" w:hAnsi="UN-Abhaya" w:cs="UN-Abhaya"/>
          <w:sz w:val="26"/>
          <w:szCs w:val="26"/>
          <w:cs/>
        </w:rPr>
        <w:t>දී බ</w:t>
      </w:r>
      <w:r>
        <w:rPr>
          <w:rFonts w:ascii="UN-Abhaya" w:hAnsi="UN-Abhaya" w:cs="UN-Abhaya" w:hint="cs"/>
          <w:sz w:val="26"/>
          <w:szCs w:val="26"/>
          <w:cs/>
        </w:rPr>
        <w:t>ත්</w:t>
      </w:r>
      <w:r>
        <w:rPr>
          <w:rFonts w:ascii="UN-Abhaya" w:hAnsi="UN-Abhaya" w:cs="UN-Abhaya"/>
          <w:sz w:val="26"/>
          <w:szCs w:val="26"/>
          <w:cs/>
        </w:rPr>
        <w:t>කිස අවසන බුදුන්ට අනුමෝදනය කරන</w:t>
      </w:r>
      <w:r w:rsidRPr="00B30F82">
        <w:rPr>
          <w:rFonts w:ascii="UN-Abhaya" w:hAnsi="UN-Abhaya" w:cs="UN-Abhaya"/>
          <w:sz w:val="26"/>
          <w:szCs w:val="26"/>
          <w:cs/>
        </w:rPr>
        <w:t xml:space="preserve">විට කීවාහුය. ස්වාමීනි මෙය ද අපගේ පියාගේ ජීව දානයයි. මොහුටම අනුමෝදනා කරනුමැනව. බුදුහු ඔහුට අනුමෝදනා කරන්නේ ගාථා දෙකක්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3"/>
        </w:numPr>
        <w:jc w:val="both"/>
        <w:rPr>
          <w:rFonts w:ascii="UN-Abhaya" w:hAnsi="UN-Abhaya" w:cs="UN-Abhaya"/>
          <w:sz w:val="26"/>
          <w:szCs w:val="26"/>
        </w:rPr>
      </w:pPr>
      <w:r w:rsidRPr="00B30F82">
        <w:rPr>
          <w:rFonts w:ascii="UN-Abhaya" w:hAnsi="UN-Abhaya" w:cs="UN-Abhaya"/>
          <w:sz w:val="26"/>
          <w:szCs w:val="26"/>
          <w:cs/>
        </w:rPr>
        <w:t>ඔබ දැන් ඉක්ම ගිය කල් වයස් ඇ</w:t>
      </w:r>
      <w:r>
        <w:rPr>
          <w:rFonts w:ascii="UN-Abhaya" w:hAnsi="UN-Abhaya" w:cs="UN-Abhaya" w:hint="cs"/>
          <w:sz w:val="26"/>
          <w:szCs w:val="26"/>
          <w:cs/>
        </w:rPr>
        <w:t>ත්තේය</w:t>
      </w:r>
      <w:r w:rsidRPr="00B30F82">
        <w:rPr>
          <w:rFonts w:ascii="UN-Abhaya" w:hAnsi="UN-Abhaya" w:cs="UN-Abhaya"/>
          <w:sz w:val="26"/>
          <w:szCs w:val="26"/>
          <w:cs/>
        </w:rPr>
        <w:t xml:space="preserve">. මරණයට සමීප වී සිටී. පරලොව යන අයට අතරමග නැවතීමක් නැත. ඔබට මග වියදම් ද නැත. </w:t>
      </w:r>
    </w:p>
    <w:p w:rsidR="004F24A4" w:rsidRPr="00B30F82" w:rsidRDefault="004F24A4" w:rsidP="004F24A4">
      <w:pPr>
        <w:pStyle w:val="PlainText"/>
        <w:ind w:left="720"/>
        <w:jc w:val="both"/>
        <w:rPr>
          <w:rFonts w:ascii="UN-Abhaya" w:hAnsi="UN-Abhaya" w:cs="UN-Abhaya"/>
          <w:sz w:val="26"/>
          <w:szCs w:val="26"/>
        </w:rPr>
      </w:pPr>
    </w:p>
    <w:p w:rsidR="004F24A4" w:rsidRDefault="004F24A4" w:rsidP="004F24A4">
      <w:pPr>
        <w:pStyle w:val="PlainText"/>
        <w:numPr>
          <w:ilvl w:val="0"/>
          <w:numId w:val="23"/>
        </w:numPr>
        <w:jc w:val="both"/>
        <w:rPr>
          <w:rFonts w:ascii="UN-Abhaya" w:hAnsi="UN-Abhaya" w:cs="UN-Abhaya"/>
          <w:sz w:val="26"/>
          <w:szCs w:val="26"/>
        </w:rPr>
      </w:pPr>
      <w:r w:rsidRPr="00B30F82">
        <w:rPr>
          <w:rFonts w:ascii="UN-Abhaya" w:hAnsi="UN-Abhaya" w:cs="UN-Abhaya"/>
          <w:sz w:val="26"/>
          <w:szCs w:val="26"/>
          <w:cs/>
        </w:rPr>
        <w:t xml:space="preserve">ඒ ඔබ තමන්ට පිහිටක් කරගන්න. නුවණැත්තෙක් වී මහා වෑයම් කරන්න. කෙලෙස් නැත්තෙක්ව නැවත ඉපදීමට හෝ ජරාවට පත් නොවීමට වෑයම් කරන්න.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E6F84">
        <w:rPr>
          <w:rFonts w:ascii="UN-Abhaya" w:hAnsi="UN-Abhaya" w:cs="UN-Abhaya"/>
          <w:b/>
          <w:bCs/>
          <w:sz w:val="26"/>
          <w:szCs w:val="26"/>
          <w:cs/>
        </w:rPr>
        <w:t>උපනීතවය</w:t>
      </w:r>
      <w:r>
        <w:rPr>
          <w:rFonts w:ascii="UN-Abhaya" w:hAnsi="UN-Abhaya" w:cs="UN-Abhaya"/>
          <w:sz w:val="26"/>
          <w:szCs w:val="26"/>
          <w:cs/>
        </w:rPr>
        <w:t xml:space="preserve"> නම් උපා</w:t>
      </w:r>
      <w:r>
        <w:rPr>
          <w:rFonts w:ascii="UN-Abhaya" w:hAnsi="UN-Abhaya" w:cs="UN-Abhaya" w:hint="cs"/>
          <w:sz w:val="26"/>
          <w:szCs w:val="26"/>
          <w:cs/>
        </w:rPr>
        <w:t>ති</w:t>
      </w:r>
      <w:r>
        <w:rPr>
          <w:rFonts w:ascii="UN-Abhaya" w:hAnsi="UN-Abhaya" w:cs="UN-Abhaya"/>
          <w:sz w:val="26"/>
          <w:szCs w:val="26"/>
          <w:cs/>
        </w:rPr>
        <w:t xml:space="preserve"> නිපාත පදයකි. ගතවු වයස් ඇ</w:t>
      </w:r>
      <w:r w:rsidRPr="00B30F82">
        <w:rPr>
          <w:rFonts w:ascii="UN-Abhaya" w:hAnsi="UN-Abhaya" w:cs="UN-Abhaya"/>
          <w:sz w:val="26"/>
          <w:szCs w:val="26"/>
          <w:cs/>
        </w:rPr>
        <w:t>ත්තේ ඉක්මගිය වයස ඇත්තේ ඔබ දැන් තුන් වයසට ඉක්මවා ඇ</w:t>
      </w:r>
      <w:r>
        <w:rPr>
          <w:rFonts w:ascii="UN-Abhaya" w:hAnsi="UN-Abhaya" w:cs="UN-Abhaya"/>
          <w:sz w:val="26"/>
          <w:szCs w:val="26"/>
          <w:cs/>
        </w:rPr>
        <w:t xml:space="preserve">ත. මරණ දොරටුවට එළඹ ඇත. </w:t>
      </w:r>
      <w:r w:rsidRPr="00421B12">
        <w:rPr>
          <w:rFonts w:ascii="UN-Abhaya" w:hAnsi="UN-Abhaya" w:cs="UN-Abhaya"/>
          <w:b/>
          <w:bCs/>
          <w:sz w:val="26"/>
          <w:szCs w:val="26"/>
          <w:cs/>
        </w:rPr>
        <w:t>සම්පයා</w:t>
      </w:r>
      <w:r w:rsidRPr="00421B12">
        <w:rPr>
          <w:rFonts w:ascii="UN-Abhaya" w:hAnsi="UN-Abhaya" w:cs="UN-Abhaya" w:hint="cs"/>
          <w:b/>
          <w:bCs/>
          <w:sz w:val="26"/>
          <w:szCs w:val="26"/>
          <w:cs/>
        </w:rPr>
        <w:t>තො</w:t>
      </w:r>
      <w:r w:rsidRPr="00421B12">
        <w:rPr>
          <w:rFonts w:ascii="UN-Abhaya" w:hAnsi="UN-Abhaya" w:cs="UN-Abhaya"/>
          <w:b/>
          <w:bCs/>
          <w:sz w:val="26"/>
          <w:szCs w:val="26"/>
          <w:cs/>
        </w:rPr>
        <w:t>සි යමස්ස සන්තිකං</w:t>
      </w:r>
      <w:r>
        <w:rPr>
          <w:rFonts w:ascii="UN-Abhaya" w:hAnsi="UN-Abhaya" w:cs="UN-Abhaya" w:hint="cs"/>
          <w:sz w:val="26"/>
          <w:szCs w:val="26"/>
          <w:cs/>
        </w:rPr>
        <w:t xml:space="preserve"> </w:t>
      </w:r>
      <w:r w:rsidRPr="00B30F82">
        <w:rPr>
          <w:rFonts w:ascii="UN-Abhaya" w:hAnsi="UN-Abhaya" w:cs="UN-Abhaya"/>
          <w:sz w:val="26"/>
          <w:szCs w:val="26"/>
          <w:cs/>
        </w:rPr>
        <w:t xml:space="preserve">මරණ මුඛයට යාමට පැහැදුන කෙනෙක් ලෙසට සිටින්න යන අරුතයි. </w:t>
      </w:r>
      <w:r w:rsidRPr="00421B12">
        <w:rPr>
          <w:rFonts w:ascii="UN-Abhaya" w:hAnsi="UN-Abhaya" w:cs="UN-Abhaya"/>
          <w:b/>
          <w:bCs/>
          <w:sz w:val="26"/>
          <w:szCs w:val="26"/>
          <w:cs/>
        </w:rPr>
        <w:t>වාසොපි ච තෙ නත්ථි අන්තරායාති</w:t>
      </w:r>
      <w:r w:rsidRPr="00B30F82">
        <w:rPr>
          <w:rFonts w:ascii="UN-Abhaya" w:hAnsi="UN-Abhaya" w:cs="UN-Abhaya"/>
          <w:sz w:val="26"/>
          <w:szCs w:val="26"/>
          <w:cs/>
        </w:rPr>
        <w:t xml:space="preserve"> </w:t>
      </w:r>
      <w:r>
        <w:rPr>
          <w:rFonts w:ascii="UN-Abhaya" w:hAnsi="UN-Abhaya" w:cs="UN-Abhaya"/>
          <w:sz w:val="26"/>
          <w:szCs w:val="26"/>
          <w:cs/>
        </w:rPr>
        <w:t>යම්සේ</w:t>
      </w:r>
      <w:r>
        <w:rPr>
          <w:rFonts w:ascii="UN-Abhaya" w:hAnsi="UN-Abhaya" w:cs="UN-Abhaya" w:hint="cs"/>
          <w:sz w:val="26"/>
          <w:szCs w:val="26"/>
          <w:cs/>
        </w:rPr>
        <w:t xml:space="preserve"> මඟ</w:t>
      </w:r>
      <w:r w:rsidRPr="00B30F82">
        <w:rPr>
          <w:rFonts w:ascii="UN-Abhaya" w:hAnsi="UN-Abhaya" w:cs="UN-Abhaya"/>
          <w:sz w:val="26"/>
          <w:szCs w:val="26"/>
          <w:cs/>
        </w:rPr>
        <w:t>ට ය</w:t>
      </w:r>
      <w:r>
        <w:rPr>
          <w:rFonts w:ascii="UN-Abhaya" w:hAnsi="UN-Abhaya" w:cs="UN-Abhaya" w:hint="cs"/>
          <w:sz w:val="26"/>
          <w:szCs w:val="26"/>
          <w:cs/>
        </w:rPr>
        <w:t>න්</w:t>
      </w:r>
      <w:r w:rsidRPr="00B30F82">
        <w:rPr>
          <w:rFonts w:ascii="UN-Abhaya" w:hAnsi="UN-Abhaya" w:cs="UN-Abhaya"/>
          <w:sz w:val="26"/>
          <w:szCs w:val="26"/>
          <w:cs/>
        </w:rPr>
        <w:t xml:space="preserve">නෝ ඒ ඒ කෘත්‍ය කරන්නේ අතරමග පරලොව යන අයට නවතින්න ටික දිනක් මෙහි නැවතී දන්දීම ධර්මය ඇසීම ආදිය කිරිමට නො හැකිය. </w:t>
      </w:r>
      <w:r w:rsidRPr="00421B12">
        <w:rPr>
          <w:rFonts w:ascii="UN-Abhaya" w:hAnsi="UN-Abhaya" w:cs="UN-Abhaya"/>
          <w:b/>
          <w:bCs/>
          <w:sz w:val="26"/>
          <w:szCs w:val="26"/>
          <w:cs/>
        </w:rPr>
        <w:t>පාථෙය්‍යං</w:t>
      </w:r>
      <w:r w:rsidRPr="00B30F82">
        <w:rPr>
          <w:rFonts w:ascii="UN-Abhaya" w:hAnsi="UN-Abhaya" w:cs="UN-Abhaya"/>
          <w:sz w:val="26"/>
          <w:szCs w:val="26"/>
          <w:cs/>
        </w:rPr>
        <w:t xml:space="preserve"> උපාසකයාට දැඩි ලෙස අදහස් ඇතිකරලීම සඳහා දෙවරක් පවස</w:t>
      </w:r>
      <w:r>
        <w:rPr>
          <w:rFonts w:ascii="UN-Abhaya" w:hAnsi="UN-Abhaya" w:cs="UN-Abhaya"/>
          <w:sz w:val="26"/>
          <w:szCs w:val="26"/>
          <w:cs/>
        </w:rPr>
        <w:t>න ලදී. රජු තමන්ගේ මුව පමණට කබලිඬ්</w:t>
      </w:r>
      <w:r w:rsidRPr="00B30F82">
        <w:rPr>
          <w:rFonts w:ascii="UN-Abhaya" w:hAnsi="UN-Abhaya" w:cs="UN-Abhaya"/>
          <w:sz w:val="26"/>
          <w:szCs w:val="26"/>
          <w:cs/>
        </w:rPr>
        <w:t xml:space="preserve">කාර ආහාර ගත්විට එම කුමරු ඔහුගේ මුවට සරිලන සේ ගනී. මෙලෙස බුදුන් උපරිම වශයෙන් ධර්මය දේශනා </w:t>
      </w:r>
      <w:r>
        <w:rPr>
          <w:rFonts w:ascii="UN-Abhaya" w:hAnsi="UN-Abhaya" w:cs="UN-Abhaya"/>
          <w:sz w:val="26"/>
          <w:szCs w:val="26"/>
          <w:cs/>
        </w:rPr>
        <w:t>කරන</w:t>
      </w:r>
      <w:r w:rsidRPr="00B30F82">
        <w:rPr>
          <w:rFonts w:ascii="UN-Abhaya" w:hAnsi="UN-Abhaya" w:cs="UN-Abhaya"/>
          <w:sz w:val="26"/>
          <w:szCs w:val="26"/>
          <w:cs/>
        </w:rPr>
        <w:t xml:space="preserve"> විට උපාසක තමගේ උපනිශ්‍රය බලයෙන් යට සෝවාන් ඵලයට පත්ව මෙම අනුශාසනය අවසානයේ අනාගාමී ඵලයට පැමිණියේය. අනෙක් පිරිසට ද දේශනය ප්‍රයෝජනවත්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tl/>
          <w:cs/>
        </w:rPr>
        <w:t xml:space="preserve">18-2 </w:t>
      </w:r>
      <w:r w:rsidRPr="007D7087">
        <w:rPr>
          <w:rFonts w:ascii="UN-Abhaya" w:hAnsi="UN-Abhaya" w:cs="UN-Abhaya"/>
          <w:color w:val="auto"/>
          <w:cs/>
          <w:lang w:bidi="si-LK"/>
        </w:rPr>
        <w:t>එක්තරා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421B12">
        <w:rPr>
          <w:rFonts w:ascii="UN-Abhaya" w:hAnsi="UN-Abhaya" w:cs="UN-Abhaya"/>
          <w:b/>
          <w:bCs/>
          <w:sz w:val="26"/>
          <w:szCs w:val="26"/>
        </w:rPr>
        <w:t>"</w:t>
      </w:r>
      <w:r w:rsidRPr="00421B12">
        <w:rPr>
          <w:rFonts w:ascii="UN-Abhaya" w:hAnsi="UN-Abhaya" w:cs="UN-Abhaya"/>
          <w:b/>
          <w:bCs/>
          <w:sz w:val="26"/>
          <w:szCs w:val="26"/>
          <w:cs/>
        </w:rPr>
        <w:t>අනුපුබ්</w:t>
      </w:r>
      <w:r w:rsidRPr="00421B12">
        <w:rPr>
          <w:rFonts w:ascii="UN-Abhaya" w:hAnsi="UN-Abhaya" w:cs="UN-Abhaya" w:hint="cs"/>
          <w:b/>
          <w:bCs/>
          <w:sz w:val="26"/>
          <w:szCs w:val="26"/>
          <w:cs/>
        </w:rPr>
        <w:t>බෙ</w:t>
      </w:r>
      <w:r w:rsidRPr="00421B12">
        <w:rPr>
          <w:rFonts w:ascii="UN-Abhaya" w:hAnsi="UN-Abhaya" w:cs="UN-Abhaya"/>
          <w:b/>
          <w:bCs/>
          <w:sz w:val="26"/>
          <w:szCs w:val="26"/>
          <w:cs/>
        </w:rPr>
        <w:t>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එක්තරා බ්‍රාහ්මණයෙකු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w:t>
      </w:r>
      <w:r>
        <w:rPr>
          <w:rFonts w:ascii="UN-Abhaya" w:hAnsi="UN-Abhaya" w:cs="UN-Abhaya"/>
          <w:sz w:val="26"/>
          <w:szCs w:val="26"/>
          <w:cs/>
        </w:rPr>
        <w:t>හු එක් දිනක් උදයේම නික්මී භික්</w:t>
      </w:r>
      <w:r>
        <w:rPr>
          <w:rFonts w:ascii="UN-Abhaya" w:hAnsi="UN-Abhaya" w:cs="UN-Abhaya" w:hint="cs"/>
          <w:sz w:val="26"/>
          <w:szCs w:val="26"/>
          <w:cs/>
        </w:rPr>
        <w:t>ෂූ</w:t>
      </w:r>
      <w:r>
        <w:rPr>
          <w:rFonts w:ascii="UN-Abhaya" w:hAnsi="UN-Abhaya" w:cs="UN-Abhaya"/>
          <w:sz w:val="26"/>
          <w:szCs w:val="26"/>
          <w:cs/>
        </w:rPr>
        <w:t>න් සිවුර පොරවන තැන භික්</w:t>
      </w:r>
      <w:r>
        <w:rPr>
          <w:rFonts w:ascii="UN-Abhaya" w:hAnsi="UN-Abhaya" w:cs="UN-Abhaya" w:hint="cs"/>
          <w:sz w:val="26"/>
          <w:szCs w:val="26"/>
          <w:cs/>
        </w:rPr>
        <w:t>ෂූ</w:t>
      </w:r>
      <w:r w:rsidRPr="00B30F82">
        <w:rPr>
          <w:rFonts w:ascii="UN-Abhaya" w:hAnsi="UN-Abhaya" w:cs="UN-Abhaya"/>
          <w:sz w:val="26"/>
          <w:szCs w:val="26"/>
          <w:cs/>
        </w:rPr>
        <w:t>න් සිවුරු පොරවන අයුරු බලමින් සිටියේය. එම ස්ථානය තණකොළ වැඩුන තැනක්විය. ඉක්බිති එක් භික්ෂුවකග</w:t>
      </w:r>
      <w:r>
        <w:rPr>
          <w:rFonts w:ascii="UN-Abhaya" w:hAnsi="UN-Abhaya" w:cs="UN-Abhaya"/>
          <w:sz w:val="26"/>
          <w:szCs w:val="26"/>
          <w:cs/>
        </w:rPr>
        <w:t>ේ සිවුරු කොන තණ මත වැටී දියබිඳුවලින් තෙමු</w:t>
      </w:r>
      <w:r>
        <w:rPr>
          <w:rFonts w:ascii="UN-Abhaya" w:hAnsi="UN-Abhaya" w:cs="UN-Abhaya" w:hint="cs"/>
          <w:sz w:val="26"/>
          <w:szCs w:val="26"/>
          <w:cs/>
        </w:rPr>
        <w:t>ණි</w:t>
      </w:r>
      <w:r w:rsidRPr="00B30F82">
        <w:rPr>
          <w:rFonts w:ascii="UN-Abhaya" w:hAnsi="UN-Abhaya" w:cs="UN-Abhaya"/>
          <w:sz w:val="26"/>
          <w:szCs w:val="26"/>
          <w:cs/>
        </w:rPr>
        <w:t xml:space="preserve">. බ්‍රාහ්මණයා මෙම ස්ථානය තණ කොළ ඉවත් කිරීම වටීයයි දෙවන දින උදැල්ලක් රැගෙන ගියේ එම ස්ථානය සැස තණ ඉවත් කළ කමතක් සේ කළේය. දෙවන දවසේ පැමිණ </w:t>
      </w:r>
      <w:r>
        <w:rPr>
          <w:rFonts w:ascii="UN-Abhaya" w:hAnsi="UN-Abhaya" w:cs="UN-Abhaya"/>
          <w:sz w:val="26"/>
          <w:szCs w:val="26"/>
          <w:cs/>
        </w:rPr>
        <w:t>භික්ෂූන්</w:t>
      </w:r>
      <w:r w:rsidRPr="00B30F82">
        <w:rPr>
          <w:rFonts w:ascii="UN-Abhaya" w:hAnsi="UN-Abhaya" w:cs="UN-Abhaya"/>
          <w:sz w:val="26"/>
          <w:szCs w:val="26"/>
          <w:cs/>
        </w:rPr>
        <w:t xml:space="preserve"> සිවුර පොරවන විටදී එක් සිවුරු කොනක් බිම වැටී පස් හැවීම දුටු නිසා මෙහි වැලි විසුරුවිම වටීයයි සිතා වැලි ගෙන අවුත් විසුරවාලීය. ඒ අතර දිනක් පෙරවරුවේ සැඩ හිරුඑළිය වැටුනි. එදින ද </w:t>
      </w:r>
      <w:r>
        <w:rPr>
          <w:rFonts w:ascii="UN-Abhaya" w:hAnsi="UN-Abhaya" w:cs="UN-Abhaya"/>
          <w:sz w:val="26"/>
          <w:szCs w:val="26"/>
          <w:cs/>
        </w:rPr>
        <w:t>භික්ෂූන්</w:t>
      </w:r>
      <w:r w:rsidRPr="00B30F82">
        <w:rPr>
          <w:rFonts w:ascii="UN-Abhaya" w:hAnsi="UN-Abhaya" w:cs="UN-Abhaya"/>
          <w:sz w:val="26"/>
          <w:szCs w:val="26"/>
          <w:cs/>
        </w:rPr>
        <w:t xml:space="preserve"> සිවුරු පෙරවන විට </w:t>
      </w:r>
      <w:r>
        <w:rPr>
          <w:rFonts w:ascii="UN-Abhaya" w:hAnsi="UN-Abhaya" w:cs="UN-Abhaya"/>
          <w:sz w:val="26"/>
          <w:szCs w:val="26"/>
          <w:cs/>
        </w:rPr>
        <w:t>භික්ෂූන්</w:t>
      </w:r>
      <w:r w:rsidRPr="00B30F82">
        <w:rPr>
          <w:rFonts w:ascii="UN-Abhaya" w:hAnsi="UN-Abhaya" w:cs="UN-Abhaya"/>
          <w:sz w:val="26"/>
          <w:szCs w:val="26"/>
          <w:cs/>
        </w:rPr>
        <w:t>ගේ සිරුරේ දහඩිය පෙරෙනු දැක මණ්ඩපයක් කිරීම වටීයයි සිතා මණ්ඩපයක් කළේය. නැවත දිනෙක අළුයම වැස</w:t>
      </w:r>
      <w:r>
        <w:rPr>
          <w:rFonts w:ascii="UN-Abhaya" w:hAnsi="UN-Abhaya" w:cs="UN-Abhaya"/>
          <w:sz w:val="26"/>
          <w:szCs w:val="26"/>
          <w:cs/>
        </w:rPr>
        <w:t>්සක් පතිතවුනි. අහස වැහි වළාකුළු</w:t>
      </w:r>
      <w:r w:rsidRPr="00B30F82">
        <w:rPr>
          <w:rFonts w:ascii="UN-Abhaya" w:hAnsi="UN-Abhaya" w:cs="UN-Abhaya"/>
          <w:sz w:val="26"/>
          <w:szCs w:val="26"/>
          <w:cs/>
        </w:rPr>
        <w:t xml:space="preserve">වලින් බරිත විය. එදිනද බමුණා </w:t>
      </w:r>
      <w:r>
        <w:rPr>
          <w:rFonts w:ascii="UN-Abhaya" w:hAnsi="UN-Abhaya" w:cs="UN-Abhaya"/>
          <w:sz w:val="26"/>
          <w:szCs w:val="26"/>
          <w:cs/>
        </w:rPr>
        <w:t>භික්ෂූන්</w:t>
      </w:r>
      <w:r w:rsidRPr="00B30F82">
        <w:rPr>
          <w:rFonts w:ascii="UN-Abhaya" w:hAnsi="UN-Abhaya" w:cs="UN-Abhaya"/>
          <w:sz w:val="26"/>
          <w:szCs w:val="26"/>
          <w:cs/>
        </w:rPr>
        <w:t xml:space="preserve"> බලා මෙහිද</w:t>
      </w:r>
      <w:r>
        <w:rPr>
          <w:rFonts w:ascii="UN-Abhaya" w:hAnsi="UN-Abhaya" w:cs="UN-Abhaya"/>
          <w:sz w:val="26"/>
          <w:szCs w:val="26"/>
          <w:cs/>
        </w:rPr>
        <w:t xml:space="preserve"> සාලාවක් කිරීම සුදුසුයයි සිතා </w:t>
      </w:r>
      <w:r>
        <w:rPr>
          <w:rFonts w:ascii="UN-Abhaya" w:hAnsi="UN-Abhaya" w:cs="UN-Abhaya" w:hint="cs"/>
          <w:sz w:val="26"/>
          <w:szCs w:val="26"/>
          <w:cs/>
        </w:rPr>
        <w:t>ශා</w:t>
      </w:r>
      <w:r w:rsidRPr="00B30F82">
        <w:rPr>
          <w:rFonts w:ascii="UN-Abhaya" w:hAnsi="UN-Abhaya" w:cs="UN-Abhaya"/>
          <w:sz w:val="26"/>
          <w:szCs w:val="26"/>
          <w:cs/>
        </w:rPr>
        <w:t>ලාවක් කරවා මෙම ශාලාවේ උත්සවයක් කර</w:t>
      </w:r>
      <w:r>
        <w:rPr>
          <w:rFonts w:ascii="UN-Abhaya" w:hAnsi="UN-Abhaya" w:cs="UN-Abhaya" w:hint="cs"/>
          <w:sz w:val="26"/>
          <w:szCs w:val="26"/>
          <w:cs/>
        </w:rPr>
        <w:t>න්</w:t>
      </w:r>
      <w:r>
        <w:rPr>
          <w:rFonts w:ascii="UN-Abhaya" w:hAnsi="UN-Abhaya" w:cs="UN-Abhaya"/>
          <w:sz w:val="26"/>
          <w:szCs w:val="26"/>
          <w:cs/>
        </w:rPr>
        <w:t xml:space="preserve">නෙමියි සිතා බුද්ධ </w:t>
      </w:r>
      <w:r>
        <w:rPr>
          <w:rFonts w:ascii="UN-Abhaya" w:hAnsi="UN-Abhaya" w:cs="UN-Abhaya" w:hint="cs"/>
          <w:sz w:val="26"/>
          <w:szCs w:val="26"/>
          <w:cs/>
        </w:rPr>
        <w:t>ප්‍ර</w:t>
      </w:r>
      <w:r>
        <w:rPr>
          <w:rFonts w:ascii="UN-Abhaya" w:hAnsi="UN-Abhaya" w:cs="UN-Abhaya"/>
          <w:sz w:val="26"/>
          <w:szCs w:val="26"/>
          <w:cs/>
        </w:rPr>
        <w:t>මුඛ භික්ෂු</w:t>
      </w:r>
      <w:r>
        <w:rPr>
          <w:rFonts w:ascii="UN-Abhaya" w:hAnsi="UN-Abhaya" w:cs="UN-Abhaya" w:hint="cs"/>
          <w:sz w:val="26"/>
          <w:szCs w:val="26"/>
          <w:cs/>
        </w:rPr>
        <w:t xml:space="preserve"> </w:t>
      </w:r>
      <w:r>
        <w:rPr>
          <w:rFonts w:ascii="UN-Abhaya" w:hAnsi="UN-Abhaya" w:cs="UN-Abhaya"/>
          <w:sz w:val="26"/>
          <w:szCs w:val="26"/>
          <w:cs/>
        </w:rPr>
        <w:t>සංඝයාට ආරාධනා කර ඇතු</w:t>
      </w:r>
      <w:r>
        <w:rPr>
          <w:rFonts w:ascii="UN-Abhaya" w:hAnsi="UN-Abhaya" w:cs="UN-Abhaya" w:hint="cs"/>
          <w:sz w:val="26"/>
          <w:szCs w:val="26"/>
          <w:cs/>
        </w:rPr>
        <w:t>ළ</w:t>
      </w:r>
      <w:r w:rsidRPr="00B30F82">
        <w:rPr>
          <w:rFonts w:ascii="UN-Abhaya" w:hAnsi="UN-Abhaya" w:cs="UN-Abhaya"/>
          <w:sz w:val="26"/>
          <w:szCs w:val="26"/>
          <w:cs/>
        </w:rPr>
        <w:t xml:space="preserve"> ද පිටත ද </w:t>
      </w:r>
      <w:r>
        <w:rPr>
          <w:rFonts w:ascii="UN-Abhaya" w:hAnsi="UN-Abhaya" w:cs="UN-Abhaya"/>
          <w:sz w:val="26"/>
          <w:szCs w:val="26"/>
          <w:cs/>
        </w:rPr>
        <w:t>භික්ෂූන්</w:t>
      </w:r>
      <w:r w:rsidRPr="00B30F82">
        <w:rPr>
          <w:rFonts w:ascii="UN-Abhaya" w:hAnsi="UN-Abhaya" w:cs="UN-Abhaya"/>
          <w:sz w:val="26"/>
          <w:szCs w:val="26"/>
          <w:cs/>
        </w:rPr>
        <w:t xml:space="preserve"> වාඩි කරව</w:t>
      </w:r>
      <w:r>
        <w:rPr>
          <w:rFonts w:ascii="UN-Abhaya" w:hAnsi="UN-Abhaya" w:cs="UN-Abhaya"/>
          <w:sz w:val="26"/>
          <w:szCs w:val="26"/>
          <w:cs/>
        </w:rPr>
        <w:t>ා දන් දී බත්</w:t>
      </w:r>
      <w:r w:rsidRPr="00B30F82">
        <w:rPr>
          <w:rFonts w:ascii="UN-Abhaya" w:hAnsi="UN-Abhaya" w:cs="UN-Abhaya"/>
          <w:sz w:val="26"/>
          <w:szCs w:val="26"/>
          <w:cs/>
        </w:rPr>
        <w:t>කිස අවසන අනුමෝදනා සඳහා බුදුන්ගේ පාත්‍රය ලබාග</w:t>
      </w:r>
      <w:r>
        <w:rPr>
          <w:rFonts w:ascii="UN-Abhaya" w:hAnsi="UN-Abhaya" w:cs="UN-Abhaya"/>
          <w:sz w:val="26"/>
          <w:szCs w:val="26"/>
          <w:cs/>
        </w:rPr>
        <w:t>ෙන ස්වාමීනි මම භික්ෂූන් වහන්සේ</w:t>
      </w:r>
      <w:r w:rsidRPr="00B30F82">
        <w:rPr>
          <w:rFonts w:ascii="UN-Abhaya" w:hAnsi="UN-Abhaya" w:cs="UN-Abhaya"/>
          <w:sz w:val="26"/>
          <w:szCs w:val="26"/>
          <w:cs/>
        </w:rPr>
        <w:t xml:space="preserve">ලා සිවුරු පෙරවන අවස්ථාවේදී මෙතැන බලමින් සිටියේ මේ කරුණු දැක මේ මේ දේ ඉටු කළෙමිය මුලසිට සියළු පුවත්. දැක්වීය. </w:t>
      </w:r>
      <w:r w:rsidRPr="00B30F82">
        <w:rPr>
          <w:rFonts w:ascii="UN-Abhaya" w:hAnsi="UN-Abhaya" w:cs="UN-Abhaya"/>
          <w:sz w:val="26"/>
          <w:szCs w:val="26"/>
          <w:cs/>
        </w:rPr>
        <w:lastRenderedPageBreak/>
        <w:t>බුදුහු ඔහුගේ වචන අසා බ</w:t>
      </w:r>
      <w:r>
        <w:rPr>
          <w:rFonts w:ascii="UN-Abhaya" w:hAnsi="UN-Abhaya" w:cs="UN-Abhaya"/>
          <w:sz w:val="26"/>
          <w:szCs w:val="26"/>
          <w:cs/>
        </w:rPr>
        <w:t>්‍රාහ්මණ පඬිවරයා ටිකෙන් ටික ක්‍</w:t>
      </w:r>
      <w:r>
        <w:rPr>
          <w:rFonts w:ascii="UN-Abhaya" w:hAnsi="UN-Abhaya" w:cs="UN-Abhaya" w:hint="cs"/>
          <w:sz w:val="26"/>
          <w:szCs w:val="26"/>
          <w:cs/>
        </w:rPr>
        <w:t>ෂ</w:t>
      </w:r>
      <w:r>
        <w:rPr>
          <w:rFonts w:ascii="UN-Abhaya" w:hAnsi="UN-Abhaya" w:cs="UN-Abhaya"/>
          <w:sz w:val="26"/>
          <w:szCs w:val="26"/>
          <w:cs/>
        </w:rPr>
        <w:t>ණයක් පාසා කුශල් කරමින් පිළිවෙ</w:t>
      </w:r>
      <w:r>
        <w:rPr>
          <w:rFonts w:ascii="UN-Abhaya" w:hAnsi="UN-Abhaya" w:cs="UN-Abhaya" w:hint="cs"/>
          <w:sz w:val="26"/>
          <w:szCs w:val="26"/>
          <w:cs/>
        </w:rPr>
        <w:t>ළි</w:t>
      </w:r>
      <w:r w:rsidRPr="00B30F82">
        <w:rPr>
          <w:rFonts w:ascii="UN-Abhaya" w:hAnsi="UN-Abhaya" w:cs="UN-Abhaya"/>
          <w:sz w:val="26"/>
          <w:szCs w:val="26"/>
          <w:cs/>
        </w:rPr>
        <w:t xml:space="preserve">න් තමන්ගේ අකුශල් මුල් බැහැර කරන්නේ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රත්කම් කරන රත්කරු දවසකින්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එක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රන් මාලයක් නො තනන මෙන් රුවන්</w:t>
      </w:r>
      <w:r w:rsidRPr="00421B12">
        <w:rPr>
          <w:rFonts w:ascii="UN-Abhaya" w:hAnsi="UN-Abhaya" w:cs="UN-Abhaya" w:hint="cs"/>
          <w:b/>
          <w:bCs/>
          <w:sz w:val="26"/>
          <w:szCs w:val="26"/>
          <w:cs/>
        </w:rPr>
        <w:t xml:space="preserve"> </w:t>
      </w:r>
      <w:r w:rsidRPr="00421B12">
        <w:rPr>
          <w:rFonts w:ascii="UN-Abhaya" w:hAnsi="UN-Abhaya" w:cs="UN-Abhaya" w:hint="cs"/>
          <w:b/>
          <w:bCs/>
          <w:sz w:val="26"/>
          <w:szCs w:val="26"/>
          <w:cs/>
        </w:rPr>
        <w:tab/>
      </w:r>
      <w:r w:rsidRPr="00421B12">
        <w:rPr>
          <w:rFonts w:ascii="UN-Abhaya" w:hAnsi="UN-Abhaya" w:cs="UN-Abhaya"/>
          <w:b/>
          <w:bCs/>
          <w:sz w:val="26"/>
          <w:szCs w:val="26"/>
          <w:cs/>
        </w:rPr>
        <w:t xml:space="preserve">රැක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පින්කම් කරන විට කරමින් ටිකින්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ටික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නැණවත් ගතිය අකුසල් මුල් නසන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එක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නුවණැත්තා පිළිවෙලින් ටික ටික රන්කරු රිදියේ කිළිටි හරින්නාක් මෙන් තම අකුශල දුරුකරයි.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21B12">
        <w:rPr>
          <w:rFonts w:ascii="UN-Abhaya" w:hAnsi="UN-Abhaya" w:cs="UN-Abhaya"/>
          <w:b/>
          <w:bCs/>
          <w:sz w:val="26"/>
          <w:szCs w:val="26"/>
          <w:cs/>
        </w:rPr>
        <w:t>අනුපුබ්බේන</w:t>
      </w:r>
      <w:r w:rsidRPr="00B30F82">
        <w:rPr>
          <w:rFonts w:ascii="UN-Abhaya" w:hAnsi="UN-Abhaya" w:cs="UN-Abhaya"/>
          <w:sz w:val="26"/>
          <w:szCs w:val="26"/>
          <w:cs/>
        </w:rPr>
        <w:t xml:space="preserve"> යනු පිළිවෙලින් </w:t>
      </w:r>
      <w:r w:rsidRPr="00421B12">
        <w:rPr>
          <w:rFonts w:ascii="UN-Abhaya" w:hAnsi="UN-Abhaya" w:cs="UN-Abhaya"/>
          <w:b/>
          <w:bCs/>
          <w:sz w:val="26"/>
          <w:szCs w:val="26"/>
          <w:cs/>
        </w:rPr>
        <w:t xml:space="preserve">මෙධාවිනි </w:t>
      </w:r>
      <w:r w:rsidRPr="00B30F82">
        <w:rPr>
          <w:rFonts w:ascii="UN-Abhaya" w:hAnsi="UN-Abhaya" w:cs="UN-Abhaya"/>
          <w:sz w:val="26"/>
          <w:szCs w:val="26"/>
          <w:cs/>
        </w:rPr>
        <w:t>ධර්මයේ නුවණින් යුතු ක්ෂණයක් පාසා කුසල් කරයි. තමාගේ රජත</w:t>
      </w:r>
      <w:r>
        <w:rPr>
          <w:rFonts w:ascii="UN-Abhaya" w:hAnsi="UN-Abhaya" w:cs="UN-Abhaya" w:hint="cs"/>
          <w:sz w:val="26"/>
          <w:szCs w:val="26"/>
          <w:cs/>
        </w:rPr>
        <w:t xml:space="preserve"> සෙස්</w:t>
      </w:r>
      <w:r w:rsidRPr="00B30F82">
        <w:rPr>
          <w:rFonts w:ascii="UN-Abhaya" w:hAnsi="UN-Abhaya" w:cs="UN-Abhaya"/>
          <w:sz w:val="26"/>
          <w:szCs w:val="26"/>
          <w:cs/>
        </w:rPr>
        <w:t>වා රන් කරුවා එක්වරම රන් ර</w:t>
      </w:r>
      <w:r>
        <w:rPr>
          <w:rFonts w:ascii="UN-Abhaya" w:hAnsi="UN-Abhaya" w:cs="UN-Abhaya" w:hint="cs"/>
          <w:sz w:val="26"/>
          <w:szCs w:val="26"/>
          <w:cs/>
        </w:rPr>
        <w:t>ත්</w:t>
      </w:r>
      <w:r>
        <w:rPr>
          <w:rFonts w:ascii="UN-Abhaya" w:hAnsi="UN-Abhaya" w:cs="UN-Abhaya"/>
          <w:sz w:val="26"/>
          <w:szCs w:val="26"/>
          <w:cs/>
        </w:rPr>
        <w:t>කොට තලා කි</w:t>
      </w:r>
      <w:r>
        <w:rPr>
          <w:rFonts w:ascii="UN-Abhaya" w:hAnsi="UN-Abhaya" w:cs="UN-Abhaya" w:hint="cs"/>
          <w:sz w:val="26"/>
          <w:szCs w:val="26"/>
          <w:cs/>
        </w:rPr>
        <w:t>ළි</w:t>
      </w:r>
      <w:r w:rsidRPr="00B30F82">
        <w:rPr>
          <w:rFonts w:ascii="UN-Abhaya" w:hAnsi="UN-Abhaya" w:cs="UN-Abhaya"/>
          <w:sz w:val="26"/>
          <w:szCs w:val="26"/>
          <w:cs/>
        </w:rPr>
        <w:t>ටි වෙන්කර පළඳනාවක් කිරීමට සමත් නොවේ නැවත නැවත තවමින් තලමින</w:t>
      </w:r>
      <w:r>
        <w:rPr>
          <w:rFonts w:ascii="UN-Abhaya" w:hAnsi="UN-Abhaya" w:cs="UN-Abhaya"/>
          <w:sz w:val="26"/>
          <w:szCs w:val="26"/>
          <w:cs/>
        </w:rPr>
        <w:t>් මළ බැහැර කරයි. ඉන් අනතුරුව අ</w:t>
      </w:r>
      <w:r>
        <w:rPr>
          <w:rFonts w:ascii="UN-Abhaya" w:hAnsi="UN-Abhaya" w:cs="UN-Abhaya" w:hint="cs"/>
          <w:sz w:val="26"/>
          <w:szCs w:val="26"/>
          <w:cs/>
        </w:rPr>
        <w:t>නේ</w:t>
      </w:r>
      <w:r w:rsidRPr="00B30F82">
        <w:rPr>
          <w:rFonts w:ascii="UN-Abhaya" w:hAnsi="UN-Abhaya" w:cs="UN-Abhaya"/>
          <w:sz w:val="26"/>
          <w:szCs w:val="26"/>
          <w:cs/>
        </w:rPr>
        <w:t>කවිධ පළඳනා කරයි. මේලෙසට නැවත නැවත කුසල් කරන්නේ නුවණැත්තා තමන්ගේ රාගාදි</w:t>
      </w:r>
      <w:r>
        <w:rPr>
          <w:rFonts w:ascii="UN-Abhaya" w:hAnsi="UN-Abhaya" w:cs="UN-Abhaya" w:hint="cs"/>
          <w:sz w:val="26"/>
          <w:szCs w:val="26"/>
          <w:cs/>
        </w:rPr>
        <w:t xml:space="preserve"> </w:t>
      </w:r>
      <w:r w:rsidRPr="00B30F82">
        <w:rPr>
          <w:rFonts w:ascii="UN-Abhaya" w:hAnsi="UN-Abhaya" w:cs="UN-Abhaya"/>
          <w:sz w:val="26"/>
          <w:szCs w:val="26"/>
          <w:cs/>
        </w:rPr>
        <w:t xml:space="preserve">මළ බැහැර කරන්නේය. මෙසේ බැහැර කළ මළ ඇති තැනැත්තා කෙලෙස් නැති බවට පත්වේ යන අර්ථයි. දෙසුම අවසන බ්‍රාහ්මණයා සෝවාන් ඵලයේ පිහිටියේය. මහජනයාට ද මේ ධර්ම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Pr>
        <w:t xml:space="preserve">18-3 </w:t>
      </w:r>
      <w:r w:rsidRPr="007D7087">
        <w:rPr>
          <w:rFonts w:ascii="UN-Abhaya" w:hAnsi="UN-Abhaya" w:cs="UN-Abhaya"/>
          <w:color w:val="auto"/>
          <w:cs/>
          <w:lang w:bidi="si-LK"/>
        </w:rPr>
        <w:t>තිස්ස තෙරුන් පිළිබඳ කථා පුවත</w:t>
      </w:r>
    </w:p>
    <w:p w:rsidR="004F24A4" w:rsidRDefault="004F24A4" w:rsidP="004F24A4">
      <w:pPr>
        <w:pStyle w:val="PlainText"/>
        <w:spacing w:after="240"/>
        <w:jc w:val="both"/>
        <w:rPr>
          <w:rFonts w:ascii="UN-Abhaya" w:hAnsi="UN-Abhaya" w:cs="UN-Abhaya"/>
          <w:sz w:val="26"/>
          <w:szCs w:val="26"/>
        </w:rPr>
      </w:pPr>
      <w:r w:rsidRPr="00421B12">
        <w:rPr>
          <w:rFonts w:ascii="UN-Abhaya" w:hAnsi="UN-Abhaya" w:cs="UN-Abhaya"/>
          <w:b/>
          <w:bCs/>
          <w:sz w:val="26"/>
          <w:szCs w:val="26"/>
        </w:rPr>
        <w:t>"</w:t>
      </w:r>
      <w:r w:rsidRPr="00421B12">
        <w:rPr>
          <w:rFonts w:ascii="UN-Abhaya" w:hAnsi="UN-Abhaya" w:cs="UN-Abhaya"/>
          <w:b/>
          <w:bCs/>
          <w:sz w:val="26"/>
          <w:szCs w:val="26"/>
          <w:cs/>
        </w:rPr>
        <w:t>අය</w:t>
      </w:r>
      <w:r w:rsidRPr="00421B12">
        <w:rPr>
          <w:rFonts w:ascii="UN-Abhaya" w:hAnsi="UN-Abhaya" w:cs="UN-Abhaya" w:hint="cs"/>
          <w:b/>
          <w:bCs/>
          <w:sz w:val="26"/>
          <w:szCs w:val="26"/>
          <w:cs/>
        </w:rPr>
        <w:t>සා</w:t>
      </w:r>
      <w:r w:rsidRPr="00421B12">
        <w:rPr>
          <w:rFonts w:ascii="UN-Abhaya" w:hAnsi="UN-Abhaya" w:cs="UN-Abhaya"/>
          <w:b/>
          <w:bCs/>
          <w:sz w:val="26"/>
          <w:szCs w:val="26"/>
          <w:cs/>
        </w:rPr>
        <w:t>ව මලං”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w:t>
      </w:r>
      <w:r>
        <w:rPr>
          <w:rFonts w:ascii="UN-Abhaya" w:hAnsi="UN-Abhaya" w:cs="UN-Abhaya"/>
          <w:sz w:val="26"/>
          <w:szCs w:val="26"/>
          <w:cs/>
        </w:rPr>
        <w:t>වැත් නුවර වැඩ සිටියදී තිස්ස නම්</w:t>
      </w:r>
      <w:r>
        <w:rPr>
          <w:rFonts w:ascii="UN-Abhaya" w:hAnsi="UN-Abhaya" w:cs="UN-Abhaya" w:hint="cs"/>
          <w:sz w:val="26"/>
          <w:szCs w:val="26"/>
          <w:cs/>
        </w:rPr>
        <w:t xml:space="preserve"> වූ</w:t>
      </w:r>
      <w:r w:rsidRPr="00B30F82">
        <w:rPr>
          <w:rFonts w:ascii="UN-Abhaya" w:hAnsi="UN-Abhaya" w:cs="UN-Abhaya"/>
          <w:sz w:val="26"/>
          <w:szCs w:val="26"/>
          <w:cs/>
        </w:rPr>
        <w:t xml:space="preserve"> </w:t>
      </w:r>
      <w:r>
        <w:rPr>
          <w:rFonts w:ascii="UN-Abhaya" w:hAnsi="UN-Abhaya" w:cs="UN-Abhaya"/>
          <w:sz w:val="26"/>
          <w:szCs w:val="26"/>
          <w:cs/>
        </w:rPr>
        <w:t>තෙරනමක් නිමිති කරගෙන දේශනා කළහ.</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නුවරවාසී එක් කු</w:t>
      </w:r>
      <w:r>
        <w:rPr>
          <w:rFonts w:ascii="UN-Abhaya" w:hAnsi="UN-Abhaya" w:cs="UN-Abhaya" w:hint="cs"/>
          <w:sz w:val="26"/>
          <w:szCs w:val="26"/>
          <w:cs/>
        </w:rPr>
        <w:t>ල</w:t>
      </w:r>
      <w:r w:rsidRPr="00B30F82">
        <w:rPr>
          <w:rFonts w:ascii="UN-Abhaya" w:hAnsi="UN-Abhaya" w:cs="UN-Abhaya"/>
          <w:sz w:val="26"/>
          <w:szCs w:val="26"/>
          <w:cs/>
        </w:rPr>
        <w:t xml:space="preserve"> පුත්‍රයෙක් පැවිදි වී උපසම්පදා වුයේ තිස්ස තෙරුන් ලෙසට ප්‍රසිද්ධ</w:t>
      </w:r>
      <w:r>
        <w:rPr>
          <w:rFonts w:ascii="UN-Abhaya" w:hAnsi="UN-Abhaya" w:cs="UN-Abhaya" w:hint="cs"/>
          <w:sz w:val="26"/>
          <w:szCs w:val="26"/>
          <w:cs/>
        </w:rPr>
        <w:t xml:space="preserve"> </w:t>
      </w:r>
      <w:r w:rsidRPr="00B30F82">
        <w:rPr>
          <w:rFonts w:ascii="UN-Abhaya" w:hAnsi="UN-Abhaya" w:cs="UN-Abhaya"/>
          <w:sz w:val="26"/>
          <w:szCs w:val="26"/>
          <w:cs/>
        </w:rPr>
        <w:t xml:space="preserve">විය. ඔහු පසුකාලයේදී ජනපද විහාරයක වස් සමාදන් වුවේ අටරියනක් වු මහ සළුවක් ලැබ වස් පවරා එය රැගෙන ගොස් සොහොයුරියගේ අතේ </w:t>
      </w:r>
      <w:r>
        <w:rPr>
          <w:rFonts w:ascii="UN-Abhaya" w:hAnsi="UN-Abhaya" w:cs="UN-Abhaya"/>
          <w:sz w:val="26"/>
          <w:szCs w:val="26"/>
          <w:cs/>
        </w:rPr>
        <w:t>තැබීය. ඇය මේ සලුව සහෝදරයාට නොගැ</w:t>
      </w:r>
      <w:r>
        <w:rPr>
          <w:rFonts w:ascii="UN-Abhaya" w:hAnsi="UN-Abhaya" w:cs="UN-Abhaya" w:hint="cs"/>
          <w:sz w:val="26"/>
          <w:szCs w:val="26"/>
          <w:cs/>
        </w:rPr>
        <w:t>ළ</w:t>
      </w:r>
      <w:r w:rsidRPr="00B30F82">
        <w:rPr>
          <w:rFonts w:ascii="UN-Abhaya" w:hAnsi="UN-Abhaya" w:cs="UN-Abhaya"/>
          <w:sz w:val="26"/>
          <w:szCs w:val="26"/>
          <w:cs/>
        </w:rPr>
        <w:t xml:space="preserve">පේයයි එය තියුණු දැලි පිහියකින් සිඳ </w:t>
      </w:r>
      <w:r>
        <w:rPr>
          <w:rFonts w:ascii="UN-Abhaya" w:hAnsi="UN-Abhaya" w:cs="UN-Abhaya"/>
          <w:sz w:val="26"/>
          <w:szCs w:val="26"/>
          <w:cs/>
        </w:rPr>
        <w:t>තීරු තීරු බවට පත් කොට වනේ කොටා වෙන්කර පෙ</w:t>
      </w:r>
      <w:r>
        <w:rPr>
          <w:rFonts w:ascii="UN-Abhaya" w:hAnsi="UN-Abhaya" w:cs="UN-Abhaya" w:hint="cs"/>
          <w:sz w:val="26"/>
          <w:szCs w:val="26"/>
          <w:cs/>
        </w:rPr>
        <w:t>ළා</w:t>
      </w:r>
      <w:r w:rsidRPr="00B30F82">
        <w:rPr>
          <w:rFonts w:ascii="UN-Abhaya" w:hAnsi="UN-Abhaya" w:cs="UN-Abhaya"/>
          <w:sz w:val="26"/>
          <w:szCs w:val="26"/>
          <w:cs/>
        </w:rPr>
        <w:t xml:space="preserve"> වට කොට සියුම් නුල් බවට පත්කර කැට සළුවක් මැසීය. තෙරුන් ද නුල් හා ඉදික</w:t>
      </w:r>
      <w:r>
        <w:rPr>
          <w:rFonts w:ascii="UN-Abhaya" w:hAnsi="UN-Abhaya" w:cs="UN-Abhaya"/>
          <w:sz w:val="26"/>
          <w:szCs w:val="26"/>
          <w:cs/>
        </w:rPr>
        <w:t>ටු ද සපයා සිවුරු මසන තරුණ භික්</w:t>
      </w:r>
      <w:r>
        <w:rPr>
          <w:rFonts w:ascii="UN-Abhaya" w:hAnsi="UN-Abhaya" w:cs="UN-Abhaya" w:hint="cs"/>
          <w:sz w:val="26"/>
          <w:szCs w:val="26"/>
          <w:cs/>
        </w:rPr>
        <w:t>ෂූ</w:t>
      </w:r>
      <w:r w:rsidRPr="00B30F82">
        <w:rPr>
          <w:rFonts w:ascii="UN-Abhaya" w:hAnsi="UN-Abhaya" w:cs="UN-Abhaya"/>
          <w:sz w:val="26"/>
          <w:szCs w:val="26"/>
          <w:cs/>
        </w:rPr>
        <w:t>න් කැඳවා සොහොයුරිය වෙතට ගොස් මට ඒ සළුව දෙන්න. සිවුරක් මසමියි පැවසුවේය. ඈ නවරියන් සළුව බැහැර කොට කණිටු සොහොයුරාගේ අතේ තැබුවේය. ඔහු එය ගෙන විසුරුවා බලා මගේ සළුව මහ</w:t>
      </w:r>
      <w:r>
        <w:rPr>
          <w:rFonts w:ascii="UN-Abhaya" w:hAnsi="UN-Abhaya" w:cs="UN-Abhaya" w:hint="cs"/>
          <w:sz w:val="26"/>
          <w:szCs w:val="26"/>
          <w:cs/>
        </w:rPr>
        <w:t>ත්</w:t>
      </w:r>
      <w:r w:rsidRPr="00B30F82">
        <w:rPr>
          <w:rFonts w:ascii="UN-Abhaya" w:hAnsi="UN-Abhaya" w:cs="UN-Abhaya"/>
          <w:sz w:val="26"/>
          <w:szCs w:val="26"/>
          <w:cs/>
        </w:rPr>
        <w:t>ය රියන් අටකි. මෙය සියු</w:t>
      </w:r>
      <w:r>
        <w:rPr>
          <w:rFonts w:ascii="UN-Abhaya" w:hAnsi="UN-Abhaya" w:cs="UN-Abhaya" w:hint="cs"/>
          <w:sz w:val="26"/>
          <w:szCs w:val="26"/>
          <w:cs/>
        </w:rPr>
        <w:t>ම්</w:t>
      </w:r>
      <w:r w:rsidRPr="00B30F82">
        <w:rPr>
          <w:rFonts w:ascii="UN-Abhaya" w:hAnsi="UN-Abhaya" w:cs="UN-Abhaya"/>
          <w:sz w:val="26"/>
          <w:szCs w:val="26"/>
          <w:cs/>
        </w:rPr>
        <w:t>ය රියන් නවයකි. මෙය මගේ සළුව නොවේ. මෙය ඔබ</w:t>
      </w:r>
      <w:r>
        <w:rPr>
          <w:rFonts w:ascii="UN-Abhaya" w:hAnsi="UN-Abhaya" w:cs="UN-Abhaya" w:hint="cs"/>
          <w:sz w:val="26"/>
          <w:szCs w:val="26"/>
          <w:cs/>
        </w:rPr>
        <w:t>ගේ</w:t>
      </w:r>
      <w:r>
        <w:rPr>
          <w:rFonts w:ascii="UN-Abhaya" w:hAnsi="UN-Abhaya" w:cs="UN-Abhaya"/>
          <w:sz w:val="26"/>
          <w:szCs w:val="26"/>
          <w:cs/>
        </w:rPr>
        <w:t xml:space="preserve">ය මට මෙයින් වැඩක් </w:t>
      </w:r>
      <w:r>
        <w:rPr>
          <w:rFonts w:ascii="UN-Abhaya" w:hAnsi="UN-Abhaya" w:cs="UN-Abhaya" w:hint="cs"/>
          <w:sz w:val="26"/>
          <w:szCs w:val="26"/>
          <w:cs/>
        </w:rPr>
        <w:t>නෑ</w:t>
      </w:r>
      <w:r w:rsidRPr="00B30F82">
        <w:rPr>
          <w:rFonts w:ascii="UN-Abhaya" w:hAnsi="UN-Abhaya" w:cs="UN-Abhaya"/>
          <w:sz w:val="26"/>
          <w:szCs w:val="26"/>
          <w:cs/>
        </w:rPr>
        <w:t>. ඒ මගේ වස්ත්‍රයම දෙන්නැයි ඉල්ලීය ස්වාමීනි මෙය ඔබේමය ගන්නැයි පැවසුවාය. එම භික්ෂුව එයට කැමත</w:t>
      </w:r>
      <w:r>
        <w:rPr>
          <w:rFonts w:ascii="UN-Abhaya" w:hAnsi="UN-Abhaya" w:cs="UN-Abhaya"/>
          <w:sz w:val="26"/>
          <w:szCs w:val="26"/>
          <w:cs/>
        </w:rPr>
        <w:t xml:space="preserve">ි නොවීය. අනතුරුව තමන් කළ සියළු </w:t>
      </w:r>
      <w:r>
        <w:rPr>
          <w:rFonts w:ascii="UN-Abhaya" w:hAnsi="UN-Abhaya" w:cs="UN-Abhaya" w:hint="cs"/>
          <w:sz w:val="26"/>
          <w:szCs w:val="26"/>
          <w:cs/>
        </w:rPr>
        <w:t>දෑ</w:t>
      </w:r>
      <w:r w:rsidRPr="00B30F82">
        <w:rPr>
          <w:rFonts w:ascii="UN-Abhaya" w:hAnsi="UN-Abhaya" w:cs="UN-Abhaya"/>
          <w:sz w:val="26"/>
          <w:szCs w:val="26"/>
          <w:cs/>
        </w:rPr>
        <w:t xml:space="preserve"> දැනුම් දී ස්වාමීනි මෙය ඔබ</w:t>
      </w:r>
      <w:r>
        <w:rPr>
          <w:rFonts w:ascii="UN-Abhaya" w:hAnsi="UN-Abhaya" w:cs="UN-Abhaya"/>
          <w:sz w:val="26"/>
          <w:szCs w:val="26"/>
          <w:cs/>
        </w:rPr>
        <w:t>වහන්සේ</w:t>
      </w:r>
      <w:r w:rsidRPr="00B30F82">
        <w:rPr>
          <w:rFonts w:ascii="UN-Abhaya" w:hAnsi="UN-Abhaya" w:cs="UN-Abhaya"/>
          <w:sz w:val="26"/>
          <w:szCs w:val="26"/>
          <w:cs/>
        </w:rPr>
        <w:t>ගේය ගන්නැයි පැවසුවේය. තෙරුන් එය විහාරයට ගොස් සිවුර කිරීමට තැබීය. අනතුරුව සොහොයුරිය සිවුර මසන අයට කැඳබත් ආදිය පිළියෙළ කළාය. සිවුර නිම</w:t>
      </w:r>
      <w:r>
        <w:rPr>
          <w:rFonts w:ascii="UN-Abhaya" w:hAnsi="UN-Abhaya" w:cs="UN-Abhaya"/>
          <w:sz w:val="26"/>
          <w:szCs w:val="26"/>
          <w:cs/>
        </w:rPr>
        <w:t>කරන</w:t>
      </w:r>
      <w:r w:rsidRPr="00B30F82">
        <w:rPr>
          <w:rFonts w:ascii="UN-Abhaya" w:hAnsi="UN-Abhaya" w:cs="UN-Abhaya"/>
          <w:sz w:val="26"/>
          <w:szCs w:val="26"/>
          <w:cs/>
        </w:rPr>
        <w:t xml:space="preserve"> දින අතිරේක සත්කාර කළාය. ඔහු සිවුර දෙස බලා එහි හටගත් </w:t>
      </w:r>
      <w:r w:rsidRPr="00B30F82">
        <w:rPr>
          <w:rFonts w:ascii="UN-Abhaya" w:hAnsi="UN-Abhaya" w:cs="UN-Abhaya"/>
          <w:sz w:val="26"/>
          <w:szCs w:val="26"/>
          <w:cs/>
        </w:rPr>
        <w:lastRenderedPageBreak/>
        <w:t>සෙනෙහෙ ඇත්තේ මෙය හෙට පොරවන්නෙමියි ගෙන සිවුරු දමන උණ</w:t>
      </w:r>
      <w:r>
        <w:rPr>
          <w:rFonts w:ascii="UN-Abhaya" w:hAnsi="UN-Abhaya" w:cs="UN-Abhaya" w:hint="cs"/>
          <w:sz w:val="26"/>
          <w:szCs w:val="26"/>
          <w:cs/>
        </w:rPr>
        <w:t xml:space="preserve"> </w:t>
      </w:r>
      <w:r w:rsidRPr="00B30F82">
        <w:rPr>
          <w:rFonts w:ascii="UN-Abhaya" w:hAnsi="UN-Abhaya" w:cs="UN-Abhaya"/>
          <w:sz w:val="26"/>
          <w:szCs w:val="26"/>
          <w:cs/>
        </w:rPr>
        <w:t xml:space="preserve">ලීයේ දමා සිටියදී එදින රාත්‍රියේ අජිරණයක් සැදී කළුරිය කොට එම සිවුරේ හිණි කුනෙකු වී ඉපදුනි.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සොහොයුරිය ද උන්වහන්සේගේ අපවත්වීම අසා </w:t>
      </w:r>
      <w:r>
        <w:rPr>
          <w:rFonts w:ascii="UN-Abhaya" w:hAnsi="UN-Abhaya" w:cs="UN-Abhaya"/>
          <w:sz w:val="26"/>
          <w:szCs w:val="26"/>
          <w:cs/>
        </w:rPr>
        <w:t>භික්ෂූන්</w:t>
      </w:r>
      <w:r w:rsidRPr="00B30F82">
        <w:rPr>
          <w:rFonts w:ascii="UN-Abhaya" w:hAnsi="UN-Abhaya" w:cs="UN-Abhaya"/>
          <w:sz w:val="26"/>
          <w:szCs w:val="26"/>
          <w:cs/>
        </w:rPr>
        <w:t xml:space="preserve"> ගේ පා ළඟ වැටී හැඬුවාය. </w:t>
      </w:r>
      <w:r>
        <w:rPr>
          <w:rFonts w:ascii="UN-Abhaya" w:hAnsi="UN-Abhaya" w:cs="UN-Abhaya"/>
          <w:sz w:val="26"/>
          <w:szCs w:val="26"/>
          <w:cs/>
        </w:rPr>
        <w:t>භික්ෂූන්</w:t>
      </w:r>
      <w:r w:rsidRPr="00B30F82">
        <w:rPr>
          <w:rFonts w:ascii="UN-Abhaya" w:hAnsi="UN-Abhaya" w:cs="UN-Abhaya"/>
          <w:sz w:val="26"/>
          <w:szCs w:val="26"/>
          <w:cs/>
        </w:rPr>
        <w:t xml:space="preserve"> වහන්සේලා අපවත් වු හිමියන්ගේ දේහය අදාහනය කළහ. පසුව උපස්ථායකයෙක් නොසිටි නිසා මේ සිවුර සංඝයාට අයත් වේ මෙය දෙමියි</w:t>
      </w:r>
      <w:r w:rsidRPr="00B30F82">
        <w:rPr>
          <w:rFonts w:ascii="UN-Abhaya" w:hAnsi="UN-Abhaya" w:cs="UN-Abhaya"/>
          <w:sz w:val="26"/>
          <w:szCs w:val="26"/>
        </w:rPr>
        <w:t xml:space="preserve">, </w:t>
      </w:r>
      <w:r w:rsidRPr="00B30F82">
        <w:rPr>
          <w:rFonts w:ascii="UN-Abhaya" w:hAnsi="UN-Abhaya" w:cs="UN-Abhaya"/>
          <w:sz w:val="26"/>
          <w:szCs w:val="26"/>
          <w:cs/>
        </w:rPr>
        <w:t>සිවුර ගෙන ගියහ. ඒ ගිණි කුණා මොවුන් මා සන්තකවු සිවුර පැහැර ගනිතිය කෑගසමින් ඔබ මොබ දුවත්. බුදුහු ගඳ කිළියේ සිටිමින්ම දිවකනින් මේ ශ</w:t>
      </w:r>
      <w:r>
        <w:rPr>
          <w:rFonts w:ascii="UN-Abhaya" w:hAnsi="UN-Abhaya" w:cs="UN-Abhaya"/>
          <w:sz w:val="26"/>
          <w:szCs w:val="26"/>
          <w:cs/>
        </w:rPr>
        <w:t xml:space="preserve">බ්දය අසා ආනන්ද තිස්ස තෙරුන්ගේ </w:t>
      </w:r>
      <w:r>
        <w:rPr>
          <w:rFonts w:ascii="UN-Abhaya" w:hAnsi="UN-Abhaya" w:cs="UN-Abhaya" w:hint="cs"/>
          <w:sz w:val="26"/>
          <w:szCs w:val="26"/>
          <w:cs/>
        </w:rPr>
        <w:t>චී</w:t>
      </w:r>
      <w:r>
        <w:rPr>
          <w:rFonts w:ascii="UN-Abhaya" w:hAnsi="UN-Abhaya" w:cs="UN-Abhaya"/>
          <w:sz w:val="26"/>
          <w:szCs w:val="26"/>
          <w:cs/>
        </w:rPr>
        <w:t>වරය ස</w:t>
      </w:r>
      <w:r>
        <w:rPr>
          <w:rFonts w:ascii="UN-Abhaya" w:hAnsi="UN-Abhaya" w:cs="UN-Abhaya" w:hint="cs"/>
          <w:sz w:val="26"/>
          <w:szCs w:val="26"/>
          <w:cs/>
        </w:rPr>
        <w:t>ත්</w:t>
      </w:r>
      <w:r w:rsidRPr="00B30F82">
        <w:rPr>
          <w:rFonts w:ascii="UN-Abhaya" w:hAnsi="UN-Abhaya" w:cs="UN-Abhaya"/>
          <w:sz w:val="26"/>
          <w:szCs w:val="26"/>
          <w:cs/>
        </w:rPr>
        <w:t xml:space="preserve">දිනක් එක් තැන තබන්නට නියම </w:t>
      </w:r>
      <w:r>
        <w:rPr>
          <w:rFonts w:ascii="UN-Abhaya" w:hAnsi="UN-Abhaya" w:cs="UN-Abhaya"/>
          <w:sz w:val="26"/>
          <w:szCs w:val="26"/>
          <w:cs/>
        </w:rPr>
        <w:t>කරන</w:t>
      </w:r>
      <w:r w:rsidRPr="00B30F82">
        <w:rPr>
          <w:rFonts w:ascii="UN-Abhaya" w:hAnsi="UN-Abhaya" w:cs="UN-Abhaya"/>
          <w:sz w:val="26"/>
          <w:szCs w:val="26"/>
          <w:cs/>
        </w:rPr>
        <w:t xml:space="preserve"> ලෙස පැවසුහ. තෙරුන් වහන්සේ එසේ කළහ. හිණි කුණා ද සත්වන දිනයේ කළුරිය කොට තුසිත විමානයේ පහළවිය. බුදුහු අටවැනි දා තිස්ස තෙරුන්ගේ සිවුර බෙදා ගන්නැයි අණකළහ. </w:t>
      </w:r>
      <w:r>
        <w:rPr>
          <w:rFonts w:ascii="UN-Abhaya" w:hAnsi="UN-Abhaya" w:cs="UN-Abhaya"/>
          <w:sz w:val="26"/>
          <w:szCs w:val="26"/>
          <w:cs/>
        </w:rPr>
        <w:t>භික්ෂූන්</w:t>
      </w:r>
      <w:r w:rsidRPr="00B30F82">
        <w:rPr>
          <w:rFonts w:ascii="UN-Abhaya" w:hAnsi="UN-Abhaya" w:cs="UN-Abhaya"/>
          <w:sz w:val="26"/>
          <w:szCs w:val="26"/>
          <w:cs/>
        </w:rPr>
        <w:t xml:space="preserve"> වහන්සේලා එසේ කළහ. </w:t>
      </w:r>
      <w:r>
        <w:rPr>
          <w:rFonts w:ascii="UN-Abhaya" w:hAnsi="UN-Abhaya" w:cs="UN-Abhaya"/>
          <w:sz w:val="26"/>
          <w:szCs w:val="26"/>
          <w:cs/>
        </w:rPr>
        <w:t>භික්ෂූන්</w:t>
      </w:r>
      <w:r w:rsidRPr="00B30F82">
        <w:rPr>
          <w:rFonts w:ascii="UN-Abhaya" w:hAnsi="UN-Abhaya" w:cs="UN-Abhaya"/>
          <w:sz w:val="26"/>
          <w:szCs w:val="26"/>
          <w:cs/>
        </w:rPr>
        <w:t xml:space="preserve"> වහන්සේලා කථාවක් ඉපිදවුහ. තිස්ස තෙරුන්ගේ සිවුර දින හතක් තබා අටවැනි දිනයේ ගන්නට බුදුරජාණන් වහන්සේ නියම කළේ කුමක් හෙයින්ද</w:t>
      </w:r>
      <w:r w:rsidRPr="00B30F82">
        <w:rPr>
          <w:rFonts w:ascii="UN-Abhaya" w:hAnsi="UN-Abhaya" w:cs="UN-Abhaya"/>
          <w:sz w:val="26"/>
          <w:szCs w:val="26"/>
        </w:rPr>
        <w:t xml:space="preserve">? </w:t>
      </w:r>
      <w:r w:rsidRPr="00B30F82">
        <w:rPr>
          <w:rFonts w:ascii="UN-Abhaya" w:hAnsi="UN-Abhaya" w:cs="UN-Abhaya"/>
          <w:sz w:val="26"/>
          <w:szCs w:val="26"/>
          <w:cs/>
        </w:rPr>
        <w:t xml:space="preserve">මෙහිදී තථාගතයන් </w:t>
      </w:r>
      <w:r>
        <w:rPr>
          <w:rFonts w:ascii="UN-Abhaya" w:hAnsi="UN-Abhaya" w:cs="UN-Abhaya"/>
          <w:sz w:val="26"/>
          <w:szCs w:val="26"/>
          <w:cs/>
        </w:rPr>
        <w:t>වහන්සේ</w:t>
      </w:r>
      <w:r w:rsidRPr="00B30F82">
        <w:rPr>
          <w:rFonts w:ascii="UN-Abhaya" w:hAnsi="UN-Abhaya" w:cs="UN-Abhaya"/>
          <w:sz w:val="26"/>
          <w:szCs w:val="26"/>
          <w:cs/>
        </w:rPr>
        <w:t xml:space="preserve"> පැමිණ මා ඒමට පළමුව කිනම් කථාවකින් යුතුව සිටියෝදැයි විමසුහ. කථාව අසා මහණෙනි මම දින හතක් එම සිවුර තබන්නට නියම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 තිස්ස තෙරුන් අපවත්වී හිණිකුනක් වී සිවුරේ ඉපදී ඔබ සිවුර බෙදන විට කෝපයෙන් කෑගසමින් දුවනවා ඇසූ නිසාය. හිණිකුණාගේ සිත කෝපවී මනස දුෂ්‍ය ව නිරයේ උපදින හෙයින් සිවුර දින හතක් තබන්නට නියම කළෙමි. දැන් ඔහු තුසිත දෙව්ලොව පහළ වුනි. එනිසා අටවැනි දි</w:t>
      </w:r>
      <w:r>
        <w:rPr>
          <w:rFonts w:ascii="UN-Abhaya" w:hAnsi="UN-Abhaya" w:cs="UN-Abhaya"/>
          <w:sz w:val="26"/>
          <w:szCs w:val="26"/>
          <w:cs/>
        </w:rPr>
        <w:t>නයේ දී ඔබට සිවුර ගැනීමට අවසර දු</w:t>
      </w:r>
      <w:r>
        <w:rPr>
          <w:rFonts w:ascii="UN-Abhaya" w:hAnsi="UN-Abhaya" w:cs="UN-Abhaya" w:hint="cs"/>
          <w:sz w:val="26"/>
          <w:szCs w:val="26"/>
          <w:cs/>
        </w:rPr>
        <w:t>න්</w:t>
      </w:r>
      <w:r w:rsidRPr="00B30F82">
        <w:rPr>
          <w:rFonts w:ascii="UN-Abhaya" w:hAnsi="UN-Abhaya" w:cs="UN-Abhaya"/>
          <w:sz w:val="26"/>
          <w:szCs w:val="26"/>
          <w:cs/>
        </w:rPr>
        <w:t xml:space="preserve">නෙමි. පැවසුහ. එවිට </w:t>
      </w:r>
      <w:r>
        <w:rPr>
          <w:rFonts w:ascii="UN-Abhaya" w:hAnsi="UN-Abhaya" w:cs="UN-Abhaya"/>
          <w:sz w:val="26"/>
          <w:szCs w:val="26"/>
          <w:cs/>
        </w:rPr>
        <w:t>භික්ෂූන්</w:t>
      </w:r>
      <w:r w:rsidRPr="00B30F82">
        <w:rPr>
          <w:rFonts w:ascii="UN-Abhaya" w:hAnsi="UN-Abhaya" w:cs="UN-Abhaya"/>
          <w:sz w:val="26"/>
          <w:szCs w:val="26"/>
          <w:cs/>
        </w:rPr>
        <w:t xml:space="preserve"> වහන්සේලා ස්වාමීනි තණ්හාව නම් බැරෑරුම්ය. යම්සේ යකඩයක මළ බැදී එයම කාදමයි ද එ</w:t>
      </w:r>
      <w:r>
        <w:rPr>
          <w:rFonts w:ascii="UN-Abhaya" w:hAnsi="UN-Abhaya" w:cs="UN-Abhaya"/>
          <w:sz w:val="26"/>
          <w:szCs w:val="26"/>
          <w:cs/>
        </w:rPr>
        <w:t>ලෙසම මේ තෘෂ්ණාව මේ සත්වයාගේ ඇතු</w:t>
      </w:r>
      <w:r>
        <w:rPr>
          <w:rFonts w:ascii="UN-Abhaya" w:hAnsi="UN-Abhaya" w:cs="UN-Abhaya" w:hint="cs"/>
          <w:sz w:val="26"/>
          <w:szCs w:val="26"/>
          <w:cs/>
        </w:rPr>
        <w:t>ළ</w:t>
      </w:r>
      <w:r w:rsidRPr="00B30F82">
        <w:rPr>
          <w:rFonts w:ascii="UN-Abhaya" w:hAnsi="UN-Abhaya" w:cs="UN-Abhaya"/>
          <w:sz w:val="26"/>
          <w:szCs w:val="26"/>
          <w:cs/>
        </w:rPr>
        <w:t xml:space="preserve">ත හටගෙන ඒ ඒ සතුන් නිරය ආදියෙහි පහළකරවයි. විනාශයට පත් කරවයි යනුවෙන්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E45876" w:rsidRDefault="004F24A4" w:rsidP="004F24A4">
      <w:pPr>
        <w:pStyle w:val="PlainText"/>
        <w:ind w:left="1440"/>
        <w:jc w:val="both"/>
        <w:rPr>
          <w:rFonts w:ascii="UN-Abhaya" w:hAnsi="UN-Abhaya" w:cs="UN-Abhaya"/>
          <w:b/>
          <w:bCs/>
          <w:sz w:val="26"/>
          <w:szCs w:val="26"/>
        </w:rPr>
      </w:pPr>
      <w:r w:rsidRPr="00E45876">
        <w:rPr>
          <w:rFonts w:ascii="UN-Abhaya" w:hAnsi="UN-Abhaya" w:cs="UN-Abhaya"/>
          <w:b/>
          <w:bCs/>
          <w:sz w:val="26"/>
          <w:szCs w:val="26"/>
          <w:cs/>
        </w:rPr>
        <w:t xml:space="preserve">යකඩින් මැවූ මළ - යකඩම නසයි හැම කල </w:t>
      </w:r>
    </w:p>
    <w:p w:rsidR="004F24A4" w:rsidRPr="00E45876" w:rsidRDefault="004F24A4" w:rsidP="004F24A4">
      <w:pPr>
        <w:pStyle w:val="PlainText"/>
        <w:ind w:left="1440"/>
        <w:jc w:val="both"/>
        <w:rPr>
          <w:rFonts w:ascii="UN-Abhaya" w:hAnsi="UN-Abhaya" w:cs="UN-Abhaya"/>
          <w:b/>
          <w:bCs/>
          <w:sz w:val="26"/>
          <w:szCs w:val="26"/>
        </w:rPr>
      </w:pPr>
      <w:r w:rsidRPr="00E45876">
        <w:rPr>
          <w:rFonts w:ascii="UN-Abhaya" w:hAnsi="UN-Abhaya" w:cs="UN-Abhaya"/>
          <w:b/>
          <w:bCs/>
          <w:sz w:val="26"/>
          <w:szCs w:val="26"/>
          <w:cs/>
        </w:rPr>
        <w:t>පව් කම් තමන් කළ - සසර දි දෙයි තමන්ටම පල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D7087"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45876">
        <w:rPr>
          <w:rFonts w:ascii="UN-Abhaya" w:hAnsi="UN-Abhaya" w:cs="UN-Abhaya"/>
          <w:b/>
          <w:bCs/>
          <w:sz w:val="26"/>
          <w:szCs w:val="26"/>
          <w:cs/>
        </w:rPr>
        <w:t>අයසාති</w:t>
      </w:r>
      <w:r w:rsidRPr="00B30F82">
        <w:rPr>
          <w:rFonts w:ascii="UN-Abhaya" w:hAnsi="UN-Abhaya" w:cs="UN-Abhaya"/>
          <w:sz w:val="26"/>
          <w:szCs w:val="26"/>
          <w:cs/>
        </w:rPr>
        <w:t xml:space="preserve"> යනු යකඩින් -</w:t>
      </w:r>
      <w:r>
        <w:rPr>
          <w:rFonts w:ascii="UN-Abhaya" w:hAnsi="UN-Abhaya" w:cs="UN-Abhaya"/>
          <w:sz w:val="26"/>
          <w:szCs w:val="26"/>
          <w:cs/>
        </w:rPr>
        <w:t xml:space="preserve"> ඇතිවු - මළ එයින්ම ඇතිවී </w:t>
      </w:r>
      <w:r w:rsidRPr="00E45876">
        <w:rPr>
          <w:rFonts w:ascii="UN-Abhaya" w:hAnsi="UN-Abhaya" w:cs="UN-Abhaya"/>
          <w:b/>
          <w:bCs/>
          <w:sz w:val="26"/>
          <w:szCs w:val="26"/>
          <w:cs/>
        </w:rPr>
        <w:t>අති</w:t>
      </w:r>
      <w:r w:rsidRPr="00E45876">
        <w:rPr>
          <w:rFonts w:ascii="UN-Abhaya" w:hAnsi="UN-Abhaya" w:cs="UN-Abhaya" w:hint="cs"/>
          <w:b/>
          <w:bCs/>
          <w:sz w:val="26"/>
          <w:szCs w:val="26"/>
          <w:cs/>
        </w:rPr>
        <w:t>ධො</w:t>
      </w:r>
      <w:r w:rsidRPr="00E45876">
        <w:rPr>
          <w:rFonts w:ascii="UN-Abhaya" w:hAnsi="UN-Abhaya" w:cs="UN-Abhaya"/>
          <w:b/>
          <w:bCs/>
          <w:sz w:val="26"/>
          <w:szCs w:val="26"/>
          <w:cs/>
        </w:rPr>
        <w:t>න</w:t>
      </w:r>
      <w:r w:rsidRPr="00E45876">
        <w:rPr>
          <w:rFonts w:ascii="UN-Abhaya" w:hAnsi="UN-Abhaya" w:cs="UN-Abhaya" w:hint="cs"/>
          <w:b/>
          <w:bCs/>
          <w:sz w:val="26"/>
          <w:szCs w:val="26"/>
          <w:cs/>
        </w:rPr>
        <w:t>වා</w:t>
      </w:r>
      <w:r w:rsidRPr="00E45876">
        <w:rPr>
          <w:rFonts w:ascii="UN-Abhaya" w:hAnsi="UN-Abhaya" w:cs="UN-Abhaya"/>
          <w:b/>
          <w:bCs/>
          <w:sz w:val="26"/>
          <w:szCs w:val="26"/>
          <w:cs/>
        </w:rPr>
        <w:t>රිති</w:t>
      </w:r>
      <w:r w:rsidRPr="00B30F82">
        <w:rPr>
          <w:rFonts w:ascii="UN-Abhaya" w:hAnsi="UN-Abhaya" w:cs="UN-Abhaya"/>
          <w:sz w:val="26"/>
          <w:szCs w:val="26"/>
          <w:cs/>
        </w:rPr>
        <w:t xml:space="preserve"> - සතර ප්‍රත්‍යයෙන් මෙයින් ප්‍රත්‍යවේකර පරිභෝග ප්‍රඥාව ඉක්මවා හැසිරෙන්නේ</w:t>
      </w:r>
      <w:r w:rsidRPr="00E45876">
        <w:rPr>
          <w:rFonts w:ascii="UN-Abhaya" w:hAnsi="UN-Abhaya" w:cs="UN-Abhaya"/>
          <w:b/>
          <w:bCs/>
          <w:sz w:val="26"/>
          <w:szCs w:val="26"/>
          <w:cs/>
        </w:rPr>
        <w:t xml:space="preserve"> අති</w:t>
      </w:r>
      <w:r w:rsidRPr="00E45876">
        <w:rPr>
          <w:rFonts w:ascii="UN-Abhaya" w:hAnsi="UN-Abhaya" w:cs="UN-Abhaya" w:hint="cs"/>
          <w:b/>
          <w:bCs/>
          <w:sz w:val="26"/>
          <w:szCs w:val="26"/>
          <w:cs/>
        </w:rPr>
        <w:t>ධො</w:t>
      </w:r>
      <w:r w:rsidRPr="00E45876">
        <w:rPr>
          <w:rFonts w:ascii="UN-Abhaya" w:hAnsi="UN-Abhaya" w:cs="UN-Abhaya"/>
          <w:b/>
          <w:bCs/>
          <w:sz w:val="26"/>
          <w:szCs w:val="26"/>
          <w:cs/>
        </w:rPr>
        <w:t>න</w:t>
      </w:r>
      <w:r w:rsidRPr="00E45876">
        <w:rPr>
          <w:rFonts w:ascii="UN-Abhaya" w:hAnsi="UN-Abhaya" w:cs="UN-Abhaya" w:hint="cs"/>
          <w:b/>
          <w:bCs/>
          <w:sz w:val="26"/>
          <w:szCs w:val="26"/>
          <w:cs/>
        </w:rPr>
        <w:t>වා</w:t>
      </w:r>
      <w:r w:rsidRPr="00E45876">
        <w:rPr>
          <w:rFonts w:ascii="UN-Abhaya" w:hAnsi="UN-Abhaya" w:cs="UN-Abhaya"/>
          <w:b/>
          <w:bCs/>
          <w:sz w:val="26"/>
          <w:szCs w:val="26"/>
          <w:cs/>
        </w:rPr>
        <w:t>රිති</w:t>
      </w:r>
      <w:r w:rsidRPr="00B30F82">
        <w:rPr>
          <w:rFonts w:ascii="UN-Abhaya" w:hAnsi="UN-Abhaya" w:cs="UN-Abhaya"/>
          <w:sz w:val="26"/>
          <w:szCs w:val="26"/>
          <w:cs/>
        </w:rPr>
        <w:t xml:space="preserve"> න</w:t>
      </w:r>
      <w:r>
        <w:rPr>
          <w:rFonts w:ascii="UN-Abhaya" w:hAnsi="UN-Abhaya" w:cs="UN-Abhaya" w:hint="cs"/>
          <w:sz w:val="26"/>
          <w:szCs w:val="26"/>
          <w:cs/>
        </w:rPr>
        <w:t>ම්</w:t>
      </w:r>
      <w:r w:rsidRPr="00B30F82">
        <w:rPr>
          <w:rFonts w:ascii="UN-Abhaya" w:hAnsi="UN-Abhaya" w:cs="UN-Abhaya"/>
          <w:sz w:val="26"/>
          <w:szCs w:val="26"/>
          <w:cs/>
        </w:rPr>
        <w:t>වේ. යකඩින් ඇති වන මළ එයම කන්නා සේ සිව්පසයේ ප්‍රත්‍යවේක්ෂා නොකර පරිභෝග කරන්නේ තමන් කළ කර්මයෙන් තමන්ට දුගතියට ගෙනයයි යන අර්ථයි. දේශනාවසානයේ බොහෝ දෙන සෝව</w:t>
      </w:r>
      <w:r>
        <w:rPr>
          <w:rFonts w:ascii="UN-Abhaya" w:hAnsi="UN-Abhaya" w:cs="UN-Abhaya"/>
          <w:sz w:val="26"/>
          <w:szCs w:val="26"/>
          <w:cs/>
        </w:rPr>
        <w:t>ාන් ඵලය ආදී මාර්ගඵලයන්ට පත්වුහ.</w:t>
      </w: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Pr>
        <w:t xml:space="preserve">18-4 </w:t>
      </w:r>
      <w:r w:rsidRPr="007D7087">
        <w:rPr>
          <w:rFonts w:ascii="UN-Abhaya" w:hAnsi="UN-Abhaya" w:cs="UN-Abhaya"/>
          <w:color w:val="auto"/>
          <w:cs/>
          <w:lang w:bidi="si-LK"/>
        </w:rPr>
        <w:t>ලාලුදායි තෙරුන් පිළිබඳ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b/>
          <w:bCs/>
          <w:sz w:val="26"/>
          <w:szCs w:val="26"/>
        </w:rPr>
        <w:t>"</w:t>
      </w:r>
      <w:r w:rsidRPr="00E45876">
        <w:rPr>
          <w:rFonts w:ascii="UN-Abhaya" w:hAnsi="UN-Abhaya" w:cs="UN-Abhaya"/>
          <w:b/>
          <w:bCs/>
          <w:sz w:val="26"/>
          <w:szCs w:val="26"/>
          <w:cs/>
        </w:rPr>
        <w:t>අසජඣාය මලා"</w:t>
      </w:r>
      <w:r w:rsidRPr="00B30F82">
        <w:rPr>
          <w:rFonts w:ascii="UN-Abhaya" w:hAnsi="UN-Abhaya" w:cs="UN-Abhaya"/>
          <w:sz w:val="26"/>
          <w:szCs w:val="26"/>
          <w:cs/>
        </w:rPr>
        <w:t xml:space="preserve"> යන මෙම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ලාලුදායි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කෝටි පහක් පමණ ආර්ය</w:t>
      </w:r>
      <w:r>
        <w:rPr>
          <w:rFonts w:ascii="UN-Abhaya" w:hAnsi="UN-Abhaya" w:cs="UN-Abhaya" w:hint="cs"/>
          <w:sz w:val="26"/>
          <w:szCs w:val="26"/>
          <w:cs/>
        </w:rPr>
        <w:t xml:space="preserve"> </w:t>
      </w:r>
      <w:r w:rsidRPr="00B30F82">
        <w:rPr>
          <w:rFonts w:ascii="UN-Abhaya" w:hAnsi="UN-Abhaya" w:cs="UN-Abhaya"/>
          <w:sz w:val="26"/>
          <w:szCs w:val="26"/>
          <w:cs/>
        </w:rPr>
        <w:t>ශ්‍රාවකයෝ පෙරවරුයෙහි දන් දී පස්වරුවේ ගිතෙල් පැණි වස්ත්‍ර ආදිය ගෙන විහාරයට ගොස් බණ අසති. බණ අසා එන අතර සැරියුත් මුගලන් හිමිවරුන්ගේ ගුණ කථා කරති. ලාලුදායි තෙරුන් මේ කථා අසා සිට ඔබලා මේ තෙරවරුන්ගේ ධර්මකථා අසා ගුණ කියති. මගේ ධර්ම කථා අසා ගුණකථාවක් නොකියන්නේ මන්දැයි විමසුහ. මිනිස්සු ඒ කථාව අසා මුන්වහන්සේ ද ධර්ම දේශකයාණන් කෙනෙක් වන්නට ඇත. මුන්වහන්සේගේ ධර්ම කථාව ද ඇසීම වටී. යයි කියා ඔවුහු එක් දිනක් ස්වාමීනි අද අප ධර්මය අසන දිනයක් එනිසා සංඝයාට දන් දී අවසන අද දිවාකාලයේ ධර්මදේශනය කරන්නයි කීවාහුය. උන්වහන්සේ ද ඔවුගේ ආරාධනය පිළිගන්න. ඒ පිරිස ධර්මය අසන වේලාවේදී පැමිණ ස්වාමීනි අපට ධර්මය දේශනාකරන්නැයි පැවසුවිට ලාලුදායි තෙරුන් පැමිණ අසුනේ වාඩිවී විසිත</w:t>
      </w:r>
      <w:r>
        <w:rPr>
          <w:rFonts w:ascii="UN-Abhaya" w:hAnsi="UN-Abhaya" w:cs="UN-Abhaya"/>
          <w:sz w:val="26"/>
          <w:szCs w:val="26"/>
          <w:cs/>
        </w:rPr>
        <w:t>ුරු විජිනිපත ගෙන සොලවමින් එකම ධ</w:t>
      </w:r>
      <w:r>
        <w:rPr>
          <w:rFonts w:ascii="UN-Abhaya" w:hAnsi="UN-Abhaya" w:cs="UN-Abhaya" w:hint="cs"/>
          <w:sz w:val="26"/>
          <w:szCs w:val="26"/>
          <w:cs/>
        </w:rPr>
        <w:t>ර්</w:t>
      </w:r>
      <w:r w:rsidRPr="00B30F82">
        <w:rPr>
          <w:rFonts w:ascii="UN-Abhaya" w:hAnsi="UN-Abhaya" w:cs="UN-Abhaya"/>
          <w:sz w:val="26"/>
          <w:szCs w:val="26"/>
          <w:cs/>
        </w:rPr>
        <w:t>ම පදයක් හෝ නොදැක (සිහිනොවී</w:t>
      </w:r>
      <w:r>
        <w:rPr>
          <w:rFonts w:ascii="UN-Abhaya" w:hAnsi="UN-Abhaya" w:cs="UN-Abhaya" w:hint="cs"/>
          <w:sz w:val="26"/>
          <w:szCs w:val="26"/>
          <w:cs/>
        </w:rPr>
        <w:t xml:space="preserve">) </w:t>
      </w:r>
      <w:r>
        <w:rPr>
          <w:rFonts w:ascii="UN-Abhaya" w:hAnsi="UN-Abhaya" w:cs="UN-Abhaya"/>
          <w:sz w:val="26"/>
          <w:szCs w:val="26"/>
          <w:cs/>
        </w:rPr>
        <w:t>මම පසුව පා</w:t>
      </w:r>
      <w:r>
        <w:rPr>
          <w:rFonts w:ascii="UN-Abhaya" w:hAnsi="UN-Abhaya" w:cs="UN-Abhaya" w:hint="cs"/>
          <w:sz w:val="26"/>
          <w:szCs w:val="26"/>
          <w:cs/>
        </w:rPr>
        <w:t>ලි</w:t>
      </w:r>
      <w:r w:rsidRPr="00B30F82">
        <w:rPr>
          <w:rFonts w:ascii="UN-Abhaya" w:hAnsi="UN-Abhaya" w:cs="UN-Abhaya"/>
          <w:sz w:val="26"/>
          <w:szCs w:val="26"/>
          <w:cs/>
        </w:rPr>
        <w:t xml:space="preserve"> පිරුවා කියමි. දැන් වෙනත් අයෙක් </w:t>
      </w:r>
      <w:r>
        <w:rPr>
          <w:rFonts w:ascii="UN-Abhaya" w:hAnsi="UN-Abhaya" w:cs="UN-Abhaya"/>
          <w:sz w:val="26"/>
          <w:szCs w:val="26"/>
          <w:cs/>
        </w:rPr>
        <w:t>ධර්ම</w:t>
      </w:r>
      <w:r w:rsidRPr="00B30F82">
        <w:rPr>
          <w:rFonts w:ascii="UN-Abhaya" w:hAnsi="UN-Abhaya" w:cs="UN-Abhaya"/>
          <w:sz w:val="26"/>
          <w:szCs w:val="26"/>
          <w:cs/>
        </w:rPr>
        <w:t>පද කියක්වායි කියා අසුනෙන් බැස්සේය. අන් භික්ෂුවක් ලවා ධර්මය දේශනා කරවා මිහිරි ස්වරයෙන් කීමට නැවත ද ආසනයට නැ</w:t>
      </w:r>
      <w:r>
        <w:rPr>
          <w:rFonts w:ascii="UN-Abhaya" w:hAnsi="UN-Abhaya" w:cs="UN-Abhaya"/>
          <w:sz w:val="26"/>
          <w:szCs w:val="26"/>
          <w:cs/>
        </w:rPr>
        <w:t>ං</w:t>
      </w:r>
      <w:r w:rsidRPr="00B30F82">
        <w:rPr>
          <w:rFonts w:ascii="UN-Abhaya" w:hAnsi="UN-Abhaya" w:cs="UN-Abhaya"/>
          <w:sz w:val="26"/>
          <w:szCs w:val="26"/>
          <w:cs/>
        </w:rPr>
        <w:t xml:space="preserve">වුහ. දෙවනුවද කිසිවක් නොදැක (සිහි </w:t>
      </w:r>
      <w:r w:rsidRPr="00B30F82">
        <w:rPr>
          <w:rFonts w:ascii="UN-Abhaya" w:hAnsi="UN-Abhaya" w:cs="UN-Abhaya"/>
          <w:sz w:val="26"/>
          <w:szCs w:val="26"/>
          <w:cs/>
        </w:rPr>
        <w:lastRenderedPageBreak/>
        <w:t>නොවී) මම රාත්‍රියේ ධර්මදේශනා කරමි. අන් කෙනෙක් පාලි පිරිවුව මැනැවි - යි කියා ආසනයෙන් බැස්සේය. උපාසකවරු අන් තෙරනමක් ලවා පද</w:t>
      </w:r>
      <w:r>
        <w:rPr>
          <w:rFonts w:ascii="UN-Abhaya" w:hAnsi="UN-Abhaya" w:cs="UN-Abhaya" w:hint="cs"/>
          <w:sz w:val="26"/>
          <w:szCs w:val="26"/>
          <w:cs/>
        </w:rPr>
        <w:t>භා</w:t>
      </w:r>
      <w:r w:rsidRPr="00B30F82">
        <w:rPr>
          <w:rFonts w:ascii="UN-Abhaya" w:hAnsi="UN-Abhaya" w:cs="UN-Abhaya"/>
          <w:sz w:val="26"/>
          <w:szCs w:val="26"/>
          <w:cs/>
        </w:rPr>
        <w:t>නය කරවා නැවත රාත්‍රියේ තෙරුන් අසුනට නැ</w:t>
      </w:r>
      <w:r>
        <w:rPr>
          <w:rFonts w:ascii="UN-Abhaya" w:hAnsi="UN-Abhaya" w:cs="UN-Abhaya"/>
          <w:sz w:val="26"/>
          <w:szCs w:val="26"/>
          <w:cs/>
        </w:rPr>
        <w:t>ං</w:t>
      </w:r>
      <w:r w:rsidRPr="00B30F82">
        <w:rPr>
          <w:rFonts w:ascii="UN-Abhaya" w:hAnsi="UN-Abhaya" w:cs="UN-Abhaya"/>
          <w:sz w:val="26"/>
          <w:szCs w:val="26"/>
          <w:cs/>
        </w:rPr>
        <w:t>වුහ. ඔහු රාත්‍රියේද කිසිවක් කියනු නොහී මම අළුයම කියනෙමියි රාත්‍රි</w:t>
      </w:r>
      <w:r>
        <w:rPr>
          <w:rFonts w:ascii="UN-Abhaya" w:hAnsi="UN-Abhaya" w:cs="UN-Abhaya" w:hint="cs"/>
          <w:sz w:val="26"/>
          <w:szCs w:val="26"/>
          <w:cs/>
        </w:rPr>
        <w:t xml:space="preserve"> </w:t>
      </w:r>
      <w:r w:rsidRPr="00B30F82">
        <w:rPr>
          <w:rFonts w:ascii="UN-Abhaya" w:hAnsi="UN-Abhaya" w:cs="UN-Abhaya"/>
          <w:sz w:val="26"/>
          <w:szCs w:val="26"/>
          <w:cs/>
        </w:rPr>
        <w:t>දේශනය අ</w:t>
      </w:r>
      <w:r>
        <w:rPr>
          <w:rFonts w:ascii="UN-Abhaya" w:hAnsi="UN-Abhaya" w:cs="UN-Abhaya" w:hint="cs"/>
          <w:sz w:val="26"/>
          <w:szCs w:val="26"/>
          <w:cs/>
        </w:rPr>
        <w:t xml:space="preserve">න් </w:t>
      </w:r>
      <w:r w:rsidRPr="00B30F82">
        <w:rPr>
          <w:rFonts w:ascii="UN-Abhaya" w:hAnsi="UN-Abhaya" w:cs="UN-Abhaya"/>
          <w:sz w:val="26"/>
          <w:szCs w:val="26"/>
          <w:cs/>
        </w:rPr>
        <w:t xml:space="preserve">තෙරනමකට පැවරුවේය. නැවත උදැසන දේශනයට ගෙන්වුහ. නැවත ද අළුයම කිසිවක් සිහිනොවීය. මහජනයා ගල් පොලු මුගුරුගෙන අධබාලය නුඹ සැරියුත් මුගලන් හිමිවරුන්ගේ ගුණ කථනය </w:t>
      </w:r>
      <w:r>
        <w:rPr>
          <w:rFonts w:ascii="UN-Abhaya" w:hAnsi="UN-Abhaya" w:cs="UN-Abhaya"/>
          <w:sz w:val="26"/>
          <w:szCs w:val="26"/>
          <w:cs/>
        </w:rPr>
        <w:t>කරන</w:t>
      </w:r>
      <w:r w:rsidRPr="00B30F82">
        <w:rPr>
          <w:rFonts w:ascii="UN-Abhaya" w:hAnsi="UN-Abhaya" w:cs="UN-Abhaya"/>
          <w:sz w:val="26"/>
          <w:szCs w:val="26"/>
          <w:cs/>
        </w:rPr>
        <w:t>විට මේ මේ දේවල් කියයි දැන් කුමක් නිසා නොකියන්නේන්ද තර්ජනය කර පළා යනවිට ලුහුබැන්දාහුය.</w:t>
      </w:r>
      <w:r>
        <w:rPr>
          <w:rFonts w:ascii="UN-Abhaya" w:hAnsi="UN-Abhaya" w:cs="UN-Abhaya"/>
          <w:sz w:val="26"/>
          <w:szCs w:val="26"/>
          <w:cs/>
        </w:rPr>
        <w:t xml:space="preserve"> ඔහු පලායන විට එක් පාලු වැසිකි</w:t>
      </w:r>
      <w:r>
        <w:rPr>
          <w:rFonts w:ascii="UN-Abhaya" w:hAnsi="UN-Abhaya" w:cs="UN-Abhaya" w:hint="cs"/>
          <w:sz w:val="26"/>
          <w:szCs w:val="26"/>
          <w:cs/>
        </w:rPr>
        <w:t>ළි</w:t>
      </w:r>
      <w:r w:rsidRPr="00B30F82">
        <w:rPr>
          <w:rFonts w:ascii="UN-Abhaya" w:hAnsi="UN-Abhaya" w:cs="UN-Abhaya"/>
          <w:sz w:val="26"/>
          <w:szCs w:val="26"/>
          <w:cs/>
        </w:rPr>
        <w:t xml:space="preserve"> වලකට වැටුනි. මහජනයා කථාවක් ඉපදවුහ. අද ලාලුදායි සැරියුත් මුගල</w:t>
      </w:r>
      <w:r>
        <w:rPr>
          <w:rFonts w:ascii="UN-Abhaya" w:hAnsi="UN-Abhaya" w:cs="UN-Abhaya"/>
          <w:sz w:val="26"/>
          <w:szCs w:val="26"/>
          <w:cs/>
        </w:rPr>
        <w:t>න් තෙරවරුන්ගේ ගුණකථා කරනවිට ඊර්</w:t>
      </w:r>
      <w:r w:rsidRPr="00B30F82">
        <w:rPr>
          <w:rFonts w:ascii="UN-Abhaya" w:hAnsi="UN-Abhaya" w:cs="UN-Abhaya"/>
          <w:sz w:val="26"/>
          <w:szCs w:val="26"/>
          <w:cs/>
        </w:rPr>
        <w:t xml:space="preserve">ෂ්‍යාවෙන් තමන්ගේ </w:t>
      </w:r>
      <w:r>
        <w:rPr>
          <w:rFonts w:ascii="UN-Abhaya" w:hAnsi="UN-Abhaya" w:cs="UN-Abhaya"/>
          <w:sz w:val="26"/>
          <w:szCs w:val="26"/>
          <w:cs/>
        </w:rPr>
        <w:t>ධර්ම කථිකභාවය ප්‍රකාශකොට මහජනයා</w:t>
      </w:r>
      <w:r w:rsidRPr="00B30F82">
        <w:rPr>
          <w:rFonts w:ascii="UN-Abhaya" w:hAnsi="UN-Abhaya" w:cs="UN-Abhaya"/>
          <w:sz w:val="26"/>
          <w:szCs w:val="26"/>
          <w:cs/>
        </w:rPr>
        <w:t>ගෙන් සත්කාර ගෙන ධර්මය අසමුයි කීවිට සිව්වත</w:t>
      </w:r>
      <w:r>
        <w:rPr>
          <w:rFonts w:ascii="UN-Abhaya" w:hAnsi="UN-Abhaya" w:cs="UN-Abhaya"/>
          <w:sz w:val="26"/>
          <w:szCs w:val="26"/>
          <w:cs/>
        </w:rPr>
        <w:t>ාවක් අසු</w:t>
      </w:r>
      <w:r w:rsidRPr="00B30F82">
        <w:rPr>
          <w:rFonts w:ascii="UN-Abhaya" w:hAnsi="UN-Abhaya" w:cs="UN-Abhaya"/>
          <w:sz w:val="26"/>
          <w:szCs w:val="26"/>
          <w:cs/>
        </w:rPr>
        <w:t xml:space="preserve">නේ වාඩිවීසිටත් කිවයුතු කිසි දෙයක් නොමැතිව තොප අපේ සැරියුත් මුගලන් කෙරෙහි එකටඑක ගත්තේදැයි දඬු මුගුරුගල් ආදිය ගෙන තර්ජනය </w:t>
      </w:r>
      <w:r>
        <w:rPr>
          <w:rFonts w:ascii="UN-Abhaya" w:hAnsi="UN-Abhaya" w:cs="UN-Abhaya"/>
          <w:sz w:val="26"/>
          <w:szCs w:val="26"/>
          <w:cs/>
        </w:rPr>
        <w:t>කරන</w:t>
      </w:r>
      <w:r w:rsidRPr="00B30F82">
        <w:rPr>
          <w:rFonts w:ascii="UN-Abhaya" w:hAnsi="UN-Abhaya" w:cs="UN-Abhaya"/>
          <w:sz w:val="26"/>
          <w:szCs w:val="26"/>
          <w:cs/>
        </w:rPr>
        <w:t>විට</w:t>
      </w:r>
      <w:r>
        <w:rPr>
          <w:rFonts w:ascii="UN-Abhaya" w:hAnsi="UN-Abhaya" w:cs="UN-Abhaya"/>
          <w:sz w:val="26"/>
          <w:szCs w:val="26"/>
          <w:cs/>
        </w:rPr>
        <w:t xml:space="preserve"> පළා ගොස් වැසිකි</w:t>
      </w:r>
      <w:r>
        <w:rPr>
          <w:rFonts w:ascii="UN-Abhaya" w:hAnsi="UN-Abhaya" w:cs="UN-Abhaya" w:hint="cs"/>
          <w:sz w:val="26"/>
          <w:szCs w:val="26"/>
          <w:cs/>
        </w:rPr>
        <w:t>ළි</w:t>
      </w:r>
      <w:r>
        <w:rPr>
          <w:rFonts w:ascii="UN-Abhaya" w:hAnsi="UN-Abhaya" w:cs="UN-Abhaya"/>
          <w:sz w:val="26"/>
          <w:szCs w:val="26"/>
          <w:cs/>
        </w:rPr>
        <w:t xml:space="preserve"> වලක වැටුනේ</w:t>
      </w:r>
      <w:r>
        <w:rPr>
          <w:rFonts w:ascii="UN-Abhaya" w:hAnsi="UN-Abhaya" w:cs="UN-Abhaya" w:hint="cs"/>
          <w:sz w:val="26"/>
          <w:szCs w:val="26"/>
          <w:cs/>
        </w:rPr>
        <w:t>ය</w:t>
      </w:r>
      <w:r w:rsidRPr="00B30F82">
        <w:rPr>
          <w:rFonts w:ascii="UN-Abhaya" w:hAnsi="UN-Abhaya" w:cs="UN-Abhaya"/>
          <w:sz w:val="26"/>
          <w:szCs w:val="26"/>
          <w:cs/>
        </w:rPr>
        <w:t>යි කථාකරන විට බුදුන් පැමිණ මහණෙනි! කුමක් කථාකරමින් සිටියේදැයි විමසා භික්ෂූන් දැක්වුවාට පසුව දැන් පමණක</w:t>
      </w:r>
      <w:r>
        <w:rPr>
          <w:rFonts w:ascii="UN-Abhaya" w:hAnsi="UN-Abhaya" w:cs="UN-Abhaya"/>
          <w:sz w:val="26"/>
          <w:szCs w:val="26"/>
          <w:cs/>
        </w:rPr>
        <w:t>් නොව පෙරද මොහු අසුචි වලක ගිලු</w:t>
      </w:r>
      <w:r>
        <w:rPr>
          <w:rFonts w:ascii="UN-Abhaya" w:hAnsi="UN-Abhaya" w:cs="UN-Abhaya" w:hint="cs"/>
          <w:sz w:val="26"/>
          <w:szCs w:val="26"/>
          <w:cs/>
        </w:rPr>
        <w:t>නේ</w:t>
      </w:r>
      <w:r w:rsidRPr="00B30F82">
        <w:rPr>
          <w:rFonts w:ascii="UN-Abhaya" w:hAnsi="UN-Abhaya" w:cs="UN-Abhaya"/>
          <w:sz w:val="26"/>
          <w:szCs w:val="26"/>
          <w:cs/>
        </w:rPr>
        <w:t xml:space="preserve">යයි පවසා අතීත කථාව ගෙනහැර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6A92">
        <w:rPr>
          <w:rFonts w:ascii="UN-Abhaya" w:hAnsi="UN-Abhaya" w:cs="UN-Abhaya"/>
          <w:b/>
          <w:bCs/>
          <w:sz w:val="26"/>
          <w:szCs w:val="26"/>
        </w:rPr>
        <w:t>"</w:t>
      </w:r>
      <w:r w:rsidRPr="00C36A92">
        <w:rPr>
          <w:rFonts w:ascii="UN-Abhaya" w:hAnsi="UN-Abhaya" w:cs="UN-Abhaya"/>
          <w:b/>
          <w:bCs/>
          <w:sz w:val="26"/>
          <w:szCs w:val="26"/>
          <w:cs/>
        </w:rPr>
        <w:t>චතුප්පදො අහං සම්ම වංපි සම්ම චතු</w:t>
      </w:r>
      <w:r w:rsidRPr="00C36A92">
        <w:rPr>
          <w:rFonts w:ascii="UN-Abhaya" w:hAnsi="UN-Abhaya" w:cs="UN-Abhaya" w:hint="cs"/>
          <w:b/>
          <w:bCs/>
          <w:sz w:val="26"/>
          <w:szCs w:val="26"/>
          <w:cs/>
        </w:rPr>
        <w:t>ප්</w:t>
      </w:r>
      <w:r w:rsidRPr="00C36A92">
        <w:rPr>
          <w:rFonts w:ascii="UN-Abhaya" w:hAnsi="UN-Abhaya" w:cs="UN-Abhaya"/>
          <w:b/>
          <w:bCs/>
          <w:sz w:val="26"/>
          <w:szCs w:val="26"/>
          <w:cs/>
        </w:rPr>
        <w:t>පදො”</w:t>
      </w:r>
      <w:r w:rsidRPr="00B30F82">
        <w:rPr>
          <w:rFonts w:ascii="UN-Abhaya" w:hAnsi="UN-Abhaya" w:cs="UN-Abhaya"/>
          <w:sz w:val="26"/>
          <w:szCs w:val="26"/>
          <w:cs/>
        </w:rPr>
        <w:t xml:space="preserve"> යහළුවේ - ඔබ ද සිවුපාවෙකි. මම ද සිවුපාවෙකි සිංහය මෙනි එන්න ඇයි බියෙන් පලායන</w:t>
      </w:r>
      <w:r w:rsidRPr="00B30F82">
        <w:rPr>
          <w:rFonts w:ascii="UN-Abhaya" w:hAnsi="UN-Abhaya" w:cs="UN-Abhaya"/>
          <w:sz w:val="26"/>
          <w:szCs w:val="26"/>
        </w:rPr>
        <w:t xml:space="preserve">, </w:t>
      </w:r>
      <w:r w:rsidRPr="00B30F82">
        <w:rPr>
          <w:rFonts w:ascii="UN-Abhaya" w:hAnsi="UN-Abhaya" w:cs="UN-Abhaya"/>
          <w:sz w:val="26"/>
          <w:szCs w:val="26"/>
          <w:cs/>
        </w:rPr>
        <w:t>සුකරය තෝ බඩ අසුවි තැවරුන ලොම් ඇති දුගඳ හම</w:t>
      </w:r>
      <w:r>
        <w:rPr>
          <w:rFonts w:ascii="UN-Abhaya" w:hAnsi="UN-Abhaya" w:cs="UN-Abhaya" w:hint="cs"/>
          <w:sz w:val="26"/>
          <w:szCs w:val="26"/>
          <w:cs/>
        </w:rPr>
        <w:t>න්</w:t>
      </w:r>
      <w:r w:rsidRPr="00B30F82">
        <w:rPr>
          <w:rFonts w:ascii="UN-Abhaya" w:hAnsi="UN-Abhaya" w:cs="UN-Abhaya"/>
          <w:sz w:val="26"/>
          <w:szCs w:val="26"/>
          <w:cs/>
        </w:rPr>
        <w:t>නෙකි ඉදින් යුද්ධ කරනු කැමතිනම් මම ඔබටම ජය දෙනෙමි. මෙම ජාතක කථාව විස්තර කොට පැහැදිලි කළහ. එදා සිංහයා සැරියුත් තෙරුන්ය. ඌරා ලාලුදායි තෙරය. බුදුහු මෙම දේශනය ගෙනහැර දක්වා මහණෙනි ලාලුදායි තෙර අප්‍රමාදීව ධර්මය ඉගෙන ගත්තේයෙ. සජ්ඣායනය නොකෙළේය. කි</w:t>
      </w:r>
      <w:r>
        <w:rPr>
          <w:rFonts w:ascii="UN-Abhaya" w:hAnsi="UN-Abhaya" w:cs="UN-Abhaya"/>
          <w:sz w:val="26"/>
          <w:szCs w:val="26"/>
          <w:cs/>
        </w:rPr>
        <w:t>සිවක් පර්යාප්තිය විසින් ගෙන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යනය නොකළ හෙයින් මළ බැඳුනියි. පවසා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දහමට මළය පරිවහණය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නොකිරීම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නිවසට මළය වෙර වීරිය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පිරිහීම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රූ සපුවට මළය නිති කම්මැලි </w:t>
      </w:r>
      <w:r>
        <w:rPr>
          <w:rFonts w:ascii="UN-Abhaya" w:hAnsi="UN-Abhaya" w:cs="UN-Abhaya" w:hint="cs"/>
          <w:b/>
          <w:bCs/>
          <w:sz w:val="26"/>
          <w:szCs w:val="26"/>
          <w:cs/>
        </w:rPr>
        <w:tab/>
      </w:r>
      <w:r w:rsidRPr="00C36A92">
        <w:rPr>
          <w:rFonts w:ascii="UN-Abhaya" w:hAnsi="UN-Abhaya" w:cs="UN-Abhaya"/>
          <w:b/>
          <w:bCs/>
          <w:sz w:val="26"/>
          <w:szCs w:val="26"/>
          <w:cs/>
        </w:rPr>
        <w:t>වීම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නිවනට මළ පමාදය වෙයි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 xml:space="preserve">හැමදාම </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මන්ත්‍ර නොහැදැරීම නිසා මළ බඳී</w:t>
      </w:r>
      <w:r w:rsidRPr="00B30F82">
        <w:rPr>
          <w:rFonts w:ascii="UN-Abhaya" w:hAnsi="UN-Abhaya" w:cs="UN-Abhaya"/>
          <w:sz w:val="26"/>
          <w:szCs w:val="26"/>
        </w:rPr>
        <w:t xml:space="preserve">, </w:t>
      </w:r>
      <w:r>
        <w:rPr>
          <w:rFonts w:ascii="UN-Abhaya" w:hAnsi="UN-Abhaya" w:cs="UN-Abhaya"/>
          <w:sz w:val="26"/>
          <w:szCs w:val="26"/>
          <w:cs/>
        </w:rPr>
        <w:t>ගෙවල් ගෙහිමියන් වි</w:t>
      </w:r>
      <w:r>
        <w:rPr>
          <w:rFonts w:ascii="UN-Abhaya" w:hAnsi="UN-Abhaya" w:cs="UN-Abhaya" w:hint="cs"/>
          <w:sz w:val="26"/>
          <w:szCs w:val="26"/>
          <w:cs/>
        </w:rPr>
        <w:t>ර්</w:t>
      </w:r>
      <w:r w:rsidRPr="00B30F82">
        <w:rPr>
          <w:rFonts w:ascii="UN-Abhaya" w:hAnsi="UN-Abhaya" w:cs="UN-Abhaya"/>
          <w:sz w:val="26"/>
          <w:szCs w:val="26"/>
          <w:cs/>
        </w:rPr>
        <w:t>ය කොට ශුද්ධ නොකිරිම නිසා මළබදී</w:t>
      </w:r>
      <w:r w:rsidRPr="00B30F82">
        <w:rPr>
          <w:rFonts w:ascii="UN-Abhaya" w:hAnsi="UN-Abhaya" w:cs="UN-Abhaya"/>
          <w:sz w:val="26"/>
          <w:szCs w:val="26"/>
        </w:rPr>
        <w:t xml:space="preserve">, </w:t>
      </w:r>
      <w:r w:rsidRPr="00B30F82">
        <w:rPr>
          <w:rFonts w:ascii="UN-Abhaya" w:hAnsi="UN-Abhaya" w:cs="UN-Abhaya"/>
          <w:sz w:val="26"/>
          <w:szCs w:val="26"/>
          <w:cs/>
        </w:rPr>
        <w:t>ශරීර වර්ණයට කුසීතබව කිලුටකි. යම්දෙයක් රකින්නාට ප්‍රමාදය කිලුටකි. එහි යම් ශිල්පය හෝ පරියාප්ති ධර්මයක් ය</w:t>
      </w:r>
      <w:r>
        <w:rPr>
          <w:rFonts w:ascii="UN-Abhaya" w:hAnsi="UN-Abhaya" w:cs="UN-Abhaya" w:hint="cs"/>
          <w:sz w:val="26"/>
          <w:szCs w:val="26"/>
          <w:cs/>
        </w:rPr>
        <w:t>ම්</w:t>
      </w:r>
      <w:r w:rsidRPr="00B30F82">
        <w:rPr>
          <w:rFonts w:ascii="UN-Abhaya" w:hAnsi="UN-Abhaya" w:cs="UN-Abhaya"/>
          <w:sz w:val="26"/>
          <w:szCs w:val="26"/>
          <w:cs/>
        </w:rPr>
        <w:t xml:space="preserve">හෙයකින් භාවිතාවේ නොයොදන්නේ නම් එය වැනසියයි නිතර පෝෂණය නොවේ. මේනිසා නොහැදැරීම මළයක්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6A92">
        <w:rPr>
          <w:rFonts w:ascii="UN-Abhaya" w:hAnsi="UN-Abhaya" w:cs="UN-Abhaya"/>
          <w:b/>
          <w:bCs/>
          <w:sz w:val="26"/>
          <w:szCs w:val="26"/>
          <w:cs/>
        </w:rPr>
        <w:t>අසජඣාය මලාමන්තා</w:t>
      </w:r>
      <w:r w:rsidRPr="00B30F82">
        <w:rPr>
          <w:rFonts w:ascii="UN-Abhaya" w:hAnsi="UN-Abhaya" w:cs="UN-Abhaya"/>
          <w:sz w:val="26"/>
          <w:szCs w:val="26"/>
          <w:cs/>
        </w:rPr>
        <w:t xml:space="preserve"> යන්න එහෙයින් කියන ලදී. යම් හෙයකින් ගිහි ගේ වාසය කරන්නා නැවත නැවත දිරාගියතැන් ප්‍රතිසංස්</w:t>
      </w:r>
      <w:r>
        <w:rPr>
          <w:rFonts w:ascii="UN-Abhaya" w:hAnsi="UN-Abhaya" w:cs="UN-Abhaya"/>
          <w:sz w:val="26"/>
          <w:szCs w:val="26"/>
          <w:cs/>
        </w:rPr>
        <w:t>කරණ</w:t>
      </w:r>
      <w:r w:rsidRPr="00B30F82">
        <w:rPr>
          <w:rFonts w:ascii="UN-Abhaya" w:hAnsi="UN-Abhaya" w:cs="UN-Abhaya"/>
          <w:sz w:val="26"/>
          <w:szCs w:val="26"/>
          <w:cs/>
        </w:rPr>
        <w:t xml:space="preserve"> ආදිය නො</w:t>
      </w:r>
      <w:r>
        <w:rPr>
          <w:rFonts w:ascii="UN-Abhaya" w:hAnsi="UN-Abhaya" w:cs="UN-Abhaya"/>
          <w:sz w:val="26"/>
          <w:szCs w:val="26"/>
          <w:cs/>
        </w:rPr>
        <w:t>කරන</w:t>
      </w:r>
      <w:r w:rsidRPr="00B30F82">
        <w:rPr>
          <w:rFonts w:ascii="UN-Abhaya" w:hAnsi="UN-Abhaya" w:cs="UN-Abhaya"/>
          <w:sz w:val="26"/>
          <w:szCs w:val="26"/>
          <w:cs/>
        </w:rPr>
        <w:t xml:space="preserve"> විට විනාශ වී යයි. එහෙයින් අනුට්ඨාන ම</w:t>
      </w:r>
      <w:r>
        <w:rPr>
          <w:rFonts w:ascii="UN-Abhaya" w:hAnsi="UN-Abhaya" w:cs="UN-Abhaya"/>
          <w:sz w:val="26"/>
          <w:szCs w:val="26"/>
          <w:cs/>
        </w:rPr>
        <w:t>ලා සරා ආදිය කියන ලදී. මේ නිසා උ</w:t>
      </w:r>
      <w:r>
        <w:rPr>
          <w:rFonts w:ascii="UN-Abhaya" w:hAnsi="UN-Abhaya" w:cs="UN-Abhaya" w:hint="cs"/>
          <w:sz w:val="26"/>
          <w:szCs w:val="26"/>
          <w:cs/>
        </w:rPr>
        <w:t>ට්</w:t>
      </w:r>
      <w:r w:rsidRPr="00B30F82">
        <w:rPr>
          <w:rFonts w:ascii="UN-Abhaya" w:hAnsi="UN-Abhaya" w:cs="UN-Abhaya"/>
          <w:sz w:val="26"/>
          <w:szCs w:val="26"/>
          <w:cs/>
        </w:rPr>
        <w:t xml:space="preserve">ඨාන නොවිම යනුවෙන් කියන ලදී. යම් ගිහියෙකු හෝ පැවිදෙකු හෝ කුසිත බව </w:t>
      </w:r>
      <w:r>
        <w:rPr>
          <w:rFonts w:ascii="UN-Abhaya" w:hAnsi="UN-Abhaya" w:cs="UN-Abhaya"/>
          <w:sz w:val="26"/>
          <w:szCs w:val="26"/>
          <w:cs/>
        </w:rPr>
        <w:t>නිසා ශරීර පිරිසිදු කිරීම පරික්‍</w:t>
      </w:r>
      <w:r>
        <w:rPr>
          <w:rFonts w:ascii="UN-Abhaya" w:hAnsi="UN-Abhaya" w:cs="UN-Abhaya" w:hint="cs"/>
          <w:sz w:val="26"/>
          <w:szCs w:val="26"/>
          <w:cs/>
        </w:rPr>
        <w:t xml:space="preserve">ෂා </w:t>
      </w:r>
      <w:r w:rsidRPr="00B30F82">
        <w:rPr>
          <w:rFonts w:ascii="UN-Abhaya" w:hAnsi="UN-Abhaya" w:cs="UN-Abhaya"/>
          <w:sz w:val="26"/>
          <w:szCs w:val="26"/>
          <w:cs/>
        </w:rPr>
        <w:t>කර සජ්ඣායනය නො</w:t>
      </w:r>
      <w:r>
        <w:rPr>
          <w:rFonts w:ascii="UN-Abhaya" w:hAnsi="UN-Abhaya" w:cs="UN-Abhaya"/>
          <w:sz w:val="26"/>
          <w:szCs w:val="26"/>
          <w:cs/>
        </w:rPr>
        <w:t>කරන</w:t>
      </w:r>
      <w:r w:rsidRPr="00B30F82">
        <w:rPr>
          <w:rFonts w:ascii="UN-Abhaya" w:hAnsi="UN-Abhaya" w:cs="UN-Abhaya"/>
          <w:sz w:val="26"/>
          <w:szCs w:val="26"/>
          <w:cs/>
        </w:rPr>
        <w:t xml:space="preserve"> විට කය දුර්වර්ණ වේ. එනිස</w:t>
      </w:r>
      <w:r>
        <w:rPr>
          <w:rFonts w:ascii="UN-Abhaya" w:hAnsi="UN-Abhaya" w:cs="UN-Abhaya"/>
          <w:sz w:val="26"/>
          <w:szCs w:val="26"/>
          <w:cs/>
        </w:rPr>
        <w:t xml:space="preserve">ා කිළුටුබව </w:t>
      </w:r>
      <w:r>
        <w:rPr>
          <w:rFonts w:ascii="UN-Abhaya" w:hAnsi="UN-Abhaya" w:cs="UN-Abhaya" w:hint="cs"/>
          <w:sz w:val="26"/>
          <w:szCs w:val="26"/>
          <w:cs/>
        </w:rPr>
        <w:t>ශ</w:t>
      </w:r>
      <w:r>
        <w:rPr>
          <w:rFonts w:ascii="UN-Abhaya" w:hAnsi="UN-Abhaya" w:cs="UN-Abhaya"/>
          <w:sz w:val="26"/>
          <w:szCs w:val="26"/>
          <w:cs/>
        </w:rPr>
        <w:t>රීර වර්ණයට කුසිත කම ය</w:t>
      </w:r>
      <w:r>
        <w:rPr>
          <w:rFonts w:ascii="UN-Abhaya" w:hAnsi="UN-Abhaya" w:cs="UN-Abhaya" w:hint="cs"/>
          <w:sz w:val="26"/>
          <w:szCs w:val="26"/>
          <w:cs/>
        </w:rPr>
        <w:t>යි</w:t>
      </w:r>
      <w:r w:rsidRPr="00B30F82">
        <w:rPr>
          <w:rFonts w:ascii="UN-Abhaya" w:hAnsi="UN-Abhaya" w:cs="UN-Abhaya"/>
          <w:sz w:val="26"/>
          <w:szCs w:val="26"/>
          <w:cs/>
        </w:rPr>
        <w:t xml:space="preserve"> කියන ලදී. </w:t>
      </w:r>
      <w:r w:rsidRPr="00C36A92">
        <w:rPr>
          <w:rFonts w:ascii="UN-Abhaya" w:hAnsi="UN-Abhaya" w:cs="UN-Abhaya"/>
          <w:b/>
          <w:bCs/>
          <w:sz w:val="26"/>
          <w:szCs w:val="26"/>
          <w:cs/>
        </w:rPr>
        <w:t>මලං වණණස කොසජ්ජං</w:t>
      </w:r>
      <w:r w:rsidRPr="00B30F82">
        <w:rPr>
          <w:rFonts w:ascii="UN-Abhaya" w:hAnsi="UN-Abhaya" w:cs="UN-Abhaya"/>
          <w:sz w:val="26"/>
          <w:szCs w:val="26"/>
          <w:cs/>
        </w:rPr>
        <w:t xml:space="preserve"> යන්න කීය. යම් හෙයකින් ගවයන් රකින්නාට ප්‍රමාදය නිසා හෝ නිදා ගන්නට හෝ ක්‍රිඩා කරන්නට හෝ තොටුපලින් වෙනස්ව පනින්නට හෝ</w:t>
      </w:r>
      <w:r>
        <w:rPr>
          <w:rFonts w:ascii="UN-Abhaya" w:hAnsi="UN-Abhaya" w:cs="UN-Abhaya" w:hint="cs"/>
          <w:sz w:val="26"/>
          <w:szCs w:val="26"/>
          <w:cs/>
        </w:rPr>
        <w:t xml:space="preserve"> </w:t>
      </w:r>
      <w:r>
        <w:rPr>
          <w:rFonts w:ascii="UN-Abhaya" w:hAnsi="UN-Abhaya" w:cs="UN-Abhaya"/>
          <w:sz w:val="26"/>
          <w:szCs w:val="26"/>
          <w:cs/>
        </w:rPr>
        <w:t>ව්‍යාලමෘ</w:t>
      </w:r>
      <w:r>
        <w:rPr>
          <w:rFonts w:ascii="UN-Abhaya" w:hAnsi="UN-Abhaya" w:cs="UN-Abhaya" w:hint="cs"/>
          <w:sz w:val="26"/>
          <w:szCs w:val="26"/>
          <w:cs/>
        </w:rPr>
        <w:t>ග්‍ර</w:t>
      </w:r>
      <w:r>
        <w:rPr>
          <w:rFonts w:ascii="UN-Abhaya" w:hAnsi="UN-Abhaya" w:cs="UN-Abhaya"/>
          <w:sz w:val="26"/>
          <w:szCs w:val="26"/>
          <w:cs/>
        </w:rPr>
        <w:t xml:space="preserve"> සොර උවදුරු වලින් හෝ අනුන්ගේ </w:t>
      </w:r>
      <w:r w:rsidRPr="00B30F82">
        <w:rPr>
          <w:rFonts w:ascii="UN-Abhaya" w:hAnsi="UN-Abhaya" w:cs="UN-Abhaya"/>
          <w:sz w:val="26"/>
          <w:szCs w:val="26"/>
          <w:cs/>
        </w:rPr>
        <w:t xml:space="preserve">කෙත් ආදියට බැස කෑම හෝ විනාශ කිරීමට ලක්වේ. තමන් ද </w:t>
      </w:r>
      <w:r>
        <w:rPr>
          <w:rFonts w:ascii="UN-Abhaya" w:hAnsi="UN-Abhaya" w:cs="UN-Abhaya"/>
          <w:sz w:val="26"/>
          <w:szCs w:val="26"/>
          <w:cs/>
        </w:rPr>
        <w:t>දඩුවමට හෝ පරිහාසයට ලක්වේ.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සදොර ආ</w:t>
      </w:r>
      <w:r>
        <w:rPr>
          <w:rFonts w:ascii="UN-Abhaya" w:hAnsi="UN-Abhaya" w:cs="UN-Abhaya"/>
          <w:sz w:val="26"/>
          <w:szCs w:val="26"/>
          <w:cs/>
        </w:rPr>
        <w:t>රක්ෂා කරමින් ප්‍රමාදයෙන් කෙලෙස්</w:t>
      </w:r>
      <w:r w:rsidRPr="00B30F82">
        <w:rPr>
          <w:rFonts w:ascii="UN-Abhaya" w:hAnsi="UN-Abhaya" w:cs="UN-Abhaya"/>
          <w:sz w:val="26"/>
          <w:szCs w:val="26"/>
          <w:cs/>
        </w:rPr>
        <w:t>වලින් බැහැරවී සසුනෙන් බැහැ</w:t>
      </w:r>
      <w:r>
        <w:rPr>
          <w:rFonts w:ascii="UN-Abhaya" w:hAnsi="UN-Abhaya" w:cs="UN-Abhaya" w:hint="cs"/>
          <w:sz w:val="26"/>
          <w:szCs w:val="26"/>
          <w:cs/>
        </w:rPr>
        <w:t xml:space="preserve">ර </w:t>
      </w:r>
      <w:r w:rsidRPr="00B30F82">
        <w:rPr>
          <w:rFonts w:ascii="UN-Abhaya" w:hAnsi="UN-Abhaya" w:cs="UN-Abhaya"/>
          <w:sz w:val="26"/>
          <w:szCs w:val="26"/>
          <w:cs/>
        </w:rPr>
        <w:t>ර</w:t>
      </w:r>
      <w:r>
        <w:rPr>
          <w:rFonts w:ascii="UN-Abhaya" w:hAnsi="UN-Abhaya" w:cs="UN-Abhaya" w:hint="cs"/>
          <w:sz w:val="26"/>
          <w:szCs w:val="26"/>
          <w:cs/>
        </w:rPr>
        <w:t>හ</w:t>
      </w:r>
      <w:r>
        <w:rPr>
          <w:rFonts w:ascii="UN-Abhaya" w:hAnsi="UN-Abhaya" w:cs="UN-Abhaya"/>
          <w:sz w:val="26"/>
          <w:szCs w:val="26"/>
          <w:cs/>
        </w:rPr>
        <w:t xml:space="preserve">ත්වේ. </w:t>
      </w:r>
      <w:r w:rsidRPr="00C36A92">
        <w:rPr>
          <w:rFonts w:ascii="UN-Abhaya" w:hAnsi="UN-Abhaya" w:cs="UN-Abhaya"/>
          <w:b/>
          <w:bCs/>
          <w:sz w:val="26"/>
          <w:szCs w:val="26"/>
          <w:cs/>
        </w:rPr>
        <w:t>පමාදො රක්ඛ</w:t>
      </w:r>
      <w:r w:rsidRPr="00C36A92">
        <w:rPr>
          <w:rFonts w:ascii="UN-Abhaya" w:hAnsi="UN-Abhaya" w:cs="UN-Abhaya" w:hint="cs"/>
          <w:b/>
          <w:bCs/>
          <w:sz w:val="26"/>
          <w:szCs w:val="26"/>
          <w:cs/>
        </w:rPr>
        <w:t>තො</w:t>
      </w:r>
      <w:r w:rsidRPr="00C36A92">
        <w:rPr>
          <w:rFonts w:ascii="UN-Abhaya" w:hAnsi="UN-Abhaya" w:cs="UN-Abhaya"/>
          <w:b/>
          <w:bCs/>
          <w:sz w:val="26"/>
          <w:szCs w:val="26"/>
          <w:cs/>
        </w:rPr>
        <w:t xml:space="preserve"> මලං</w:t>
      </w:r>
      <w:r w:rsidRPr="00B30F82">
        <w:rPr>
          <w:rFonts w:ascii="UN-Abhaya" w:hAnsi="UN-Abhaya" w:cs="UN-Abhaya"/>
          <w:sz w:val="26"/>
          <w:szCs w:val="26"/>
          <w:cs/>
        </w:rPr>
        <w:t xml:space="preserve"> මේ නිසා ප්‍රමාදය අරක්ෂා</w:t>
      </w:r>
      <w:r>
        <w:rPr>
          <w:rFonts w:ascii="UN-Abhaya" w:hAnsi="UN-Abhaya" w:cs="UN-Abhaya" w:hint="cs"/>
          <w:sz w:val="26"/>
          <w:szCs w:val="26"/>
          <w:cs/>
        </w:rPr>
        <w:t xml:space="preserve"> </w:t>
      </w:r>
      <w:r>
        <w:rPr>
          <w:rFonts w:ascii="UN-Abhaya" w:hAnsi="UN-Abhaya" w:cs="UN-Abhaya"/>
          <w:sz w:val="26"/>
          <w:szCs w:val="26"/>
          <w:cs/>
        </w:rPr>
        <w:t>කරන්නාට කි</w:t>
      </w:r>
      <w:r>
        <w:rPr>
          <w:rFonts w:ascii="UN-Abhaya" w:hAnsi="UN-Abhaya" w:cs="UN-Abhaya" w:hint="cs"/>
          <w:sz w:val="26"/>
          <w:szCs w:val="26"/>
          <w:cs/>
        </w:rPr>
        <w:t>ළු</w:t>
      </w:r>
      <w:r w:rsidRPr="00B30F82">
        <w:rPr>
          <w:rFonts w:ascii="UN-Abhaya" w:hAnsi="UN-Abhaya" w:cs="UN-Abhaya"/>
          <w:sz w:val="26"/>
          <w:szCs w:val="26"/>
          <w:cs/>
        </w:rPr>
        <w:t>ට</w:t>
      </w:r>
      <w:r>
        <w:rPr>
          <w:rFonts w:ascii="UN-Abhaya" w:hAnsi="UN-Abhaya" w:cs="UN-Abhaya"/>
          <w:sz w:val="26"/>
          <w:szCs w:val="26"/>
          <w:cs/>
        </w:rPr>
        <w:t xml:space="preserve">කි. පවසන ලදි. </w:t>
      </w:r>
      <w:r>
        <w:rPr>
          <w:rFonts w:ascii="UN-Abhaya" w:hAnsi="UN-Abhaya" w:cs="UN-Abhaya" w:hint="cs"/>
          <w:sz w:val="26"/>
          <w:szCs w:val="26"/>
          <w:cs/>
        </w:rPr>
        <w:t>මේනි</w:t>
      </w:r>
      <w:r w:rsidRPr="00B30F82">
        <w:rPr>
          <w:rFonts w:ascii="UN-Abhaya" w:hAnsi="UN-Abhaya" w:cs="UN-Abhaya"/>
          <w:sz w:val="26"/>
          <w:szCs w:val="26"/>
          <w:cs/>
        </w:rPr>
        <w:t>සා ප්‍රමාදය විනාශය ඇති</w:t>
      </w:r>
      <w:r>
        <w:rPr>
          <w:rFonts w:ascii="UN-Abhaya" w:hAnsi="UN-Abhaya" w:cs="UN-Abhaya"/>
          <w:sz w:val="26"/>
          <w:szCs w:val="26"/>
          <w:cs/>
        </w:rPr>
        <w:t>කරන නිසා කි</w:t>
      </w:r>
      <w:r>
        <w:rPr>
          <w:rFonts w:ascii="UN-Abhaya" w:hAnsi="UN-Abhaya" w:cs="UN-Abhaya" w:hint="cs"/>
          <w:sz w:val="26"/>
          <w:szCs w:val="26"/>
          <w:cs/>
        </w:rPr>
        <w:t>ළු</w:t>
      </w:r>
      <w:r w:rsidRPr="00B30F82">
        <w:rPr>
          <w:rFonts w:ascii="UN-Abhaya" w:hAnsi="UN-Abhaya" w:cs="UN-Abhaya"/>
          <w:sz w:val="26"/>
          <w:szCs w:val="26"/>
          <w:cs/>
        </w:rPr>
        <w:t>ට නිසා මල යන අර්ථය දෙයි.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බොහෝදෙන සෝතාපන්න ආදී මාර්ගඵලයන්ට පැමිණියාහුය.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Pr>
        <w:t xml:space="preserve">18-5 </w:t>
      </w:r>
      <w:r w:rsidRPr="00F36D97">
        <w:rPr>
          <w:rFonts w:ascii="UN-Abhaya" w:hAnsi="UN-Abhaya" w:cs="UN-Abhaya"/>
          <w:color w:val="auto"/>
          <w:cs/>
          <w:lang w:bidi="si-LK"/>
        </w:rPr>
        <w:t>එක්තරා කුල පුතෙකුගේ කථා පුවත</w:t>
      </w:r>
    </w:p>
    <w:p w:rsidR="004F24A4" w:rsidRPr="00B30F82" w:rsidRDefault="004F24A4" w:rsidP="004F24A4">
      <w:pPr>
        <w:pStyle w:val="PlainText"/>
        <w:spacing w:after="240"/>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මලි</w:t>
      </w:r>
      <w:r w:rsidRPr="00482B9E">
        <w:rPr>
          <w:rFonts w:ascii="UN-Abhaya" w:hAnsi="UN-Abhaya" w:cs="UN-Abhaya" w:hint="cs"/>
          <w:b/>
          <w:bCs/>
          <w:sz w:val="26"/>
          <w:szCs w:val="26"/>
          <w:cs/>
        </w:rPr>
        <w:t>ත්ථ</w:t>
      </w:r>
      <w:r w:rsidRPr="00482B9E">
        <w:rPr>
          <w:rFonts w:ascii="UN-Abhaya" w:hAnsi="UN-Abhaya" w:cs="UN-Abhaya"/>
          <w:b/>
          <w:bCs/>
          <w:sz w:val="26"/>
          <w:szCs w:val="26"/>
          <w:cs/>
        </w:rPr>
        <w:t>ියා දු</w:t>
      </w:r>
      <w:r w:rsidRPr="00482B9E">
        <w:rPr>
          <w:rFonts w:ascii="UN-Abhaya" w:hAnsi="UN-Abhaya" w:cs="UN-Abhaya" w:hint="cs"/>
          <w:b/>
          <w:bCs/>
          <w:sz w:val="26"/>
          <w:szCs w:val="26"/>
          <w:cs/>
        </w:rPr>
        <w:t>ච්ච</w:t>
      </w:r>
      <w:r w:rsidRPr="00482B9E">
        <w:rPr>
          <w:rFonts w:ascii="UN-Abhaya" w:hAnsi="UN-Abhaya" w:cs="UN-Abhaya"/>
          <w:b/>
          <w:bCs/>
          <w:sz w:val="26"/>
          <w:szCs w:val="26"/>
          <w:cs/>
        </w:rPr>
        <w:t xml:space="preserve">රිතං" </w:t>
      </w:r>
      <w:r w:rsidRPr="00B30F82">
        <w:rPr>
          <w:rFonts w:ascii="UN-Abhaya" w:hAnsi="UN-Abhaya" w:cs="UN-Abhaya"/>
          <w:sz w:val="26"/>
          <w:szCs w:val="26"/>
          <w:cs/>
        </w:rPr>
        <w:t xml:space="preserve">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වැඩසිටියදී එක්තරා කුලපුත්‍රයෙක්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w:t>
      </w:r>
      <w:r>
        <w:rPr>
          <w:rFonts w:ascii="UN-Abhaya" w:hAnsi="UN-Abhaya" w:cs="UN-Abhaya"/>
          <w:sz w:val="26"/>
          <w:szCs w:val="26"/>
          <w:cs/>
        </w:rPr>
        <w:t>ලෙක මොහුට සමාන කුලගෝත්‍ර ඇති කු</w:t>
      </w:r>
      <w:r>
        <w:rPr>
          <w:rFonts w:ascii="UN-Abhaya" w:hAnsi="UN-Abhaya" w:cs="UN-Abhaya" w:hint="cs"/>
          <w:sz w:val="26"/>
          <w:szCs w:val="26"/>
          <w:cs/>
        </w:rPr>
        <w:t>ල</w:t>
      </w:r>
      <w:r w:rsidRPr="00B30F82">
        <w:rPr>
          <w:rFonts w:ascii="UN-Abhaya" w:hAnsi="UN-Abhaya" w:cs="UN-Abhaya"/>
          <w:sz w:val="26"/>
          <w:szCs w:val="26"/>
          <w:cs/>
        </w:rPr>
        <w:t xml:space="preserve"> කුමරියක් ගෙනාවේය. ඇය ගෙන ආ දිනයේ සිට අනාචාරයේ හැසිරෙන කෙනෙක් වුවාය. මේ කුල පුත්‍රයා ඇගේ නොමනා හැසිරීමෙන් ලජ්ජාවට පත්ව කිසිවෙකු හමුවීමට නොහැකිව බුද්ධෝපස්ථානාදිය නවතා දින කීපයකින් බුදුන් වෙත එළඹ වැඳ එකත් පසෙක සිටියේය ඇයි උපාසක පසුගිය දවස්වල නොදැක්කේ යයි පැවසුවට වැඳ මෙම කරුණ පැහැදිළි කළේය. අනතුරුව බුදුරජාණන් වහන්සේ උපාසක මම පෙරද ස්ත්‍රීහු නම් ගංගා හා සමානය නුවණැත්තන් විසින් ඒ ගැන කෝප නොකළ යුතුය යයි කියන ලද්දේය. නුඹ භවයෙන් වැසිගිය නිසා මේ පිළිබඳව නොසිතීය යයි පවසා ඔහු විසින් විමසන ලදුව මෙසේ වදාළහ.</w:t>
      </w:r>
      <w:r>
        <w:rPr>
          <w:rFonts w:ascii="UN-Abhaya" w:hAnsi="UN-Abhaya" w:cs="UN-Abhaya" w:hint="cs"/>
          <w:sz w:val="26"/>
          <w:szCs w:val="26"/>
          <w:cs/>
        </w:rPr>
        <w:t xml:space="preserve"> </w:t>
      </w:r>
      <w:r w:rsidRPr="00B30F82">
        <w:rPr>
          <w:rFonts w:ascii="UN-Abhaya" w:hAnsi="UN-Abhaya" w:cs="UN-Abhaya"/>
          <w:sz w:val="26"/>
          <w:szCs w:val="26"/>
          <w:cs/>
        </w:rPr>
        <w:t>ගංගාව</w:t>
      </w:r>
      <w:r w:rsidRPr="00B30F82">
        <w:rPr>
          <w:rFonts w:ascii="UN-Abhaya" w:hAnsi="UN-Abhaya" w:cs="UN-Abhaya"/>
          <w:sz w:val="26"/>
          <w:szCs w:val="26"/>
        </w:rPr>
        <w:t xml:space="preserve">, </w:t>
      </w:r>
      <w:r w:rsidRPr="00B30F82">
        <w:rPr>
          <w:rFonts w:ascii="UN-Abhaya" w:hAnsi="UN-Abhaya" w:cs="UN-Abhaya"/>
          <w:sz w:val="26"/>
          <w:szCs w:val="26"/>
          <w:cs/>
        </w:rPr>
        <w:t>මහමග අව</w:t>
      </w:r>
      <w:r>
        <w:rPr>
          <w:rFonts w:ascii="UN-Abhaya" w:hAnsi="UN-Abhaya" w:cs="UN-Abhaya" w:hint="cs"/>
          <w:sz w:val="26"/>
          <w:szCs w:val="26"/>
          <w:cs/>
        </w:rPr>
        <w:t>න්හ</w:t>
      </w:r>
      <w:r w:rsidRPr="00B30F82">
        <w:rPr>
          <w:rFonts w:ascii="UN-Abhaya" w:hAnsi="UN-Abhaya" w:cs="UN-Abhaya"/>
          <w:sz w:val="26"/>
          <w:szCs w:val="26"/>
          <w:cs/>
        </w:rPr>
        <w:t>ල</w:t>
      </w:r>
      <w:r w:rsidRPr="00B30F82">
        <w:rPr>
          <w:rFonts w:ascii="UN-Abhaya" w:hAnsi="UN-Abhaya" w:cs="UN-Abhaya"/>
          <w:sz w:val="26"/>
          <w:szCs w:val="26"/>
        </w:rPr>
        <w:t xml:space="preserve">, </w:t>
      </w:r>
      <w:r w:rsidRPr="00B30F82">
        <w:rPr>
          <w:rFonts w:ascii="UN-Abhaya" w:hAnsi="UN-Abhaya" w:cs="UN-Abhaya"/>
          <w:sz w:val="26"/>
          <w:szCs w:val="26"/>
          <w:cs/>
        </w:rPr>
        <w:t>බොහෝදෙනා රැස්වන තැන හැම දෙනාටම පොදුය. එමෙන්ම ස්ත්‍රිය ද අවකාශ ලද පරිදි බොහෝ දෙනාට පොදුවේ. මේ චූළකුණාල ජාතකය විස්තරව වදාරා ස්ත්‍රියගේ නොමනා හැසිරිම ඇගේ චරිතයට කිලුටක් බවද</w:t>
      </w:r>
      <w:r w:rsidRPr="00B30F82">
        <w:rPr>
          <w:rFonts w:ascii="UN-Abhaya" w:hAnsi="UN-Abhaya" w:cs="UN-Abhaya"/>
          <w:sz w:val="26"/>
          <w:szCs w:val="26"/>
        </w:rPr>
        <w:t xml:space="preserve">, </w:t>
      </w:r>
      <w:r w:rsidRPr="00B30F82">
        <w:rPr>
          <w:rFonts w:ascii="UN-Abhaya" w:hAnsi="UN-Abhaya" w:cs="UN-Abhaya"/>
          <w:sz w:val="26"/>
          <w:szCs w:val="26"/>
          <w:cs/>
        </w:rPr>
        <w:t>දන් දෙන්නාට මසුරුකම කිලුටක් බවද අවිද්‍යාව සියල්ලන්ට වඩා ප්‍රබලම කිලුට බවද</w:t>
      </w:r>
      <w:r w:rsidRPr="00B30F82">
        <w:rPr>
          <w:rFonts w:ascii="UN-Abhaya" w:hAnsi="UN-Abhaya" w:cs="UN-Abhaya"/>
          <w:sz w:val="26"/>
          <w:szCs w:val="26"/>
        </w:rPr>
        <w:t xml:space="preserve">, </w:t>
      </w:r>
      <w:r w:rsidRPr="00B30F82">
        <w:rPr>
          <w:rFonts w:ascii="UN-Abhaya" w:hAnsi="UN-Abhaya" w:cs="UN-Abhaya"/>
          <w:sz w:val="26"/>
          <w:szCs w:val="26"/>
          <w:cs/>
        </w:rPr>
        <w:t xml:space="preserve">එය මෙලොව පරලොව යහපත නැතිකරන බවද වදාරා මේ ගාථාව වදාළහ. </w:t>
      </w:r>
    </w:p>
    <w:p w:rsidR="004F24A4" w:rsidRPr="00B30F82" w:rsidRDefault="004F24A4" w:rsidP="004F24A4">
      <w:pPr>
        <w:pStyle w:val="PlainText"/>
        <w:jc w:val="both"/>
        <w:rPr>
          <w:rFonts w:ascii="UN-Abhaya" w:hAnsi="UN-Abhaya" w:cs="UN-Abhaya"/>
          <w:sz w:val="26"/>
          <w:szCs w:val="26"/>
        </w:rPr>
      </w:pP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lastRenderedPageBreak/>
        <w:t xml:space="preserve">දුසිරිත කිලුට ඉතිරියකට රුවින් </w:t>
      </w:r>
      <w:r>
        <w:rPr>
          <w:rFonts w:ascii="UN-Abhaya" w:hAnsi="UN-Abhaya" w:cs="UN-Abhaya" w:hint="cs"/>
          <w:b/>
          <w:bCs/>
          <w:sz w:val="26"/>
          <w:szCs w:val="26"/>
          <w:cs/>
        </w:rPr>
        <w:tab/>
      </w:r>
      <w:r w:rsidRPr="00482B9E">
        <w:rPr>
          <w:rFonts w:ascii="UN-Abhaya" w:hAnsi="UN-Abhaya" w:cs="UN-Abhaya"/>
          <w:b/>
          <w:bCs/>
          <w:sz w:val="26"/>
          <w:szCs w:val="26"/>
          <w:cs/>
        </w:rPr>
        <w:t xml:space="preserve">බර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දන් දෙන්නට කි</w:t>
      </w:r>
      <w:r w:rsidRPr="00482B9E">
        <w:rPr>
          <w:rFonts w:ascii="UN-Abhaya" w:hAnsi="UN-Abhaya" w:cs="UN-Abhaya" w:hint="cs"/>
          <w:b/>
          <w:bCs/>
          <w:sz w:val="26"/>
          <w:szCs w:val="26"/>
          <w:cs/>
        </w:rPr>
        <w:t>ලු</w:t>
      </w:r>
      <w:r w:rsidRPr="00482B9E">
        <w:rPr>
          <w:rFonts w:ascii="UN-Abhaya" w:hAnsi="UN-Abhaya" w:cs="UN-Abhaya"/>
          <w:b/>
          <w:bCs/>
          <w:sz w:val="26"/>
          <w:szCs w:val="26"/>
          <w:cs/>
        </w:rPr>
        <w:t xml:space="preserve">ට ලෝබය </w:t>
      </w:r>
      <w:r>
        <w:rPr>
          <w:rFonts w:ascii="UN-Abhaya" w:hAnsi="UN-Abhaya" w:cs="UN-Abhaya" w:hint="cs"/>
          <w:b/>
          <w:bCs/>
          <w:sz w:val="26"/>
          <w:szCs w:val="26"/>
          <w:cs/>
        </w:rPr>
        <w:tab/>
      </w:r>
      <w:r>
        <w:rPr>
          <w:rFonts w:ascii="UN-Abhaya" w:hAnsi="UN-Abhaya" w:cs="UN-Abhaya" w:hint="cs"/>
          <w:b/>
          <w:bCs/>
          <w:sz w:val="26"/>
          <w:szCs w:val="26"/>
          <w:cs/>
        </w:rPr>
        <w:tab/>
      </w:r>
      <w:r w:rsidRPr="00482B9E">
        <w:rPr>
          <w:rFonts w:ascii="UN-Abhaya" w:hAnsi="UN-Abhaya" w:cs="UN-Abhaya"/>
          <w:b/>
          <w:bCs/>
          <w:sz w:val="26"/>
          <w:szCs w:val="26"/>
          <w:cs/>
        </w:rPr>
        <w:t xml:space="preserve">නිරන්තර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අනුවණ කම කිලුට හැමටම </w:t>
      </w:r>
      <w:r>
        <w:rPr>
          <w:rFonts w:ascii="UN-Abhaya" w:hAnsi="UN-Abhaya" w:cs="UN-Abhaya" w:hint="cs"/>
          <w:b/>
          <w:bCs/>
          <w:sz w:val="26"/>
          <w:szCs w:val="26"/>
          <w:cs/>
        </w:rPr>
        <w:tab/>
      </w:r>
      <w:r>
        <w:rPr>
          <w:rFonts w:ascii="UN-Abhaya" w:hAnsi="UN-Abhaya" w:cs="UN-Abhaya" w:hint="cs"/>
          <w:b/>
          <w:bCs/>
          <w:sz w:val="26"/>
          <w:szCs w:val="26"/>
          <w:cs/>
        </w:rPr>
        <w:tab/>
      </w:r>
      <w:r w:rsidRPr="00482B9E">
        <w:rPr>
          <w:rFonts w:ascii="UN-Abhaya" w:hAnsi="UN-Abhaya" w:cs="UN-Abhaya"/>
          <w:b/>
          <w:bCs/>
          <w:sz w:val="26"/>
          <w:szCs w:val="26"/>
          <w:cs/>
        </w:rPr>
        <w:t>උස</w:t>
      </w:r>
      <w:r w:rsidRPr="00482B9E">
        <w:rPr>
          <w:rFonts w:ascii="UN-Abhaya" w:hAnsi="UN-Abhaya" w:cs="UN-Abhaya" w:hint="cs"/>
          <w:b/>
          <w:bCs/>
          <w:sz w:val="26"/>
          <w:szCs w:val="26"/>
          <w:cs/>
        </w:rPr>
        <w:t>ස්</w:t>
      </w:r>
      <w:r w:rsidRPr="00482B9E">
        <w:rPr>
          <w:rFonts w:ascii="UN-Abhaya" w:hAnsi="UN-Abhaya" w:cs="UN-Abhaya"/>
          <w:b/>
          <w:bCs/>
          <w:sz w:val="26"/>
          <w:szCs w:val="26"/>
          <w:cs/>
        </w:rPr>
        <w:t xml:space="preserve">තර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සියලුම කිලුටු දුරුකොට යනු </w:t>
      </w:r>
      <w:r>
        <w:rPr>
          <w:rFonts w:ascii="UN-Abhaya" w:hAnsi="UN-Abhaya" w:cs="UN-Abhaya" w:hint="cs"/>
          <w:b/>
          <w:bCs/>
          <w:sz w:val="26"/>
          <w:szCs w:val="26"/>
          <w:cs/>
        </w:rPr>
        <w:tab/>
      </w:r>
      <w:r w:rsidRPr="00482B9E">
        <w:rPr>
          <w:rFonts w:ascii="UN-Abhaya" w:hAnsi="UN-Abhaya" w:cs="UN-Abhaya"/>
          <w:b/>
          <w:bCs/>
          <w:sz w:val="26"/>
          <w:szCs w:val="26"/>
          <w:cs/>
        </w:rPr>
        <w:t>නිව</w:t>
      </w:r>
      <w:r w:rsidRPr="00482B9E">
        <w:rPr>
          <w:rFonts w:ascii="UN-Abhaya" w:hAnsi="UN-Abhaya" w:cs="UN-Abhaya" w:hint="cs"/>
          <w:b/>
          <w:bCs/>
          <w:sz w:val="26"/>
          <w:szCs w:val="26"/>
          <w:cs/>
        </w:rPr>
        <w:t>න්</w:t>
      </w:r>
      <w:r w:rsidRPr="00482B9E">
        <w:rPr>
          <w:rFonts w:ascii="UN-Abhaya" w:hAnsi="UN-Abhaya" w:cs="UN-Abhaya"/>
          <w:b/>
          <w:bCs/>
          <w:sz w:val="26"/>
          <w:szCs w:val="26"/>
          <w:cs/>
        </w:rPr>
        <w:t xml:space="preserve">පුර.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මලි</w:t>
      </w:r>
      <w:r w:rsidRPr="00482B9E">
        <w:rPr>
          <w:rFonts w:ascii="UN-Abhaya" w:hAnsi="UN-Abhaya" w:cs="UN-Abhaya" w:hint="cs"/>
          <w:b/>
          <w:bCs/>
          <w:sz w:val="26"/>
          <w:szCs w:val="26"/>
          <w:cs/>
        </w:rPr>
        <w:t>ත්ථ</w:t>
      </w:r>
      <w:r w:rsidRPr="00482B9E">
        <w:rPr>
          <w:rFonts w:ascii="UN-Abhaya" w:hAnsi="UN-Abhaya" w:cs="UN-Abhaya"/>
          <w:b/>
          <w:bCs/>
          <w:sz w:val="26"/>
          <w:szCs w:val="26"/>
          <w:cs/>
        </w:rPr>
        <w:t xml:space="preserve">ියා </w:t>
      </w:r>
      <w:r w:rsidRPr="00482B9E">
        <w:rPr>
          <w:rFonts w:ascii="UN-Abhaya" w:hAnsi="UN-Abhaya" w:cs="UN-Abhaya"/>
          <w:sz w:val="26"/>
          <w:szCs w:val="26"/>
          <w:cs/>
        </w:rPr>
        <w:t>දු</w:t>
      </w:r>
      <w:r w:rsidRPr="00482B9E">
        <w:rPr>
          <w:rFonts w:ascii="UN-Abhaya" w:hAnsi="UN-Abhaya" w:cs="UN-Abhaya" w:hint="cs"/>
          <w:sz w:val="26"/>
          <w:szCs w:val="26"/>
          <w:cs/>
        </w:rPr>
        <w:t>ච්ච</w:t>
      </w:r>
      <w:r w:rsidRPr="00482B9E">
        <w:rPr>
          <w:rFonts w:ascii="UN-Abhaya" w:hAnsi="UN-Abhaya" w:cs="UN-Abhaya"/>
          <w:sz w:val="26"/>
          <w:szCs w:val="26"/>
          <w:cs/>
        </w:rPr>
        <w:t>රිතං</w:t>
      </w:r>
      <w:r w:rsidRPr="00482B9E">
        <w:rPr>
          <w:rFonts w:ascii="UN-Abhaya" w:hAnsi="UN-Abhaya" w:cs="UN-Abhaya" w:hint="cs"/>
          <w:sz w:val="26"/>
          <w:szCs w:val="26"/>
          <w:cs/>
        </w:rPr>
        <w:t xml:space="preserve"> </w:t>
      </w:r>
      <w:r w:rsidRPr="00482B9E">
        <w:rPr>
          <w:rFonts w:ascii="UN-Abhaya" w:hAnsi="UN-Abhaya" w:cs="UN-Abhaya"/>
          <w:sz w:val="26"/>
          <w:szCs w:val="26"/>
          <w:cs/>
        </w:rPr>
        <w:t>ම</w:t>
      </w:r>
      <w:r w:rsidRPr="00482B9E">
        <w:rPr>
          <w:rFonts w:ascii="UN-Abhaya" w:hAnsi="UN-Abhaya" w:cs="UN-Abhaya" w:hint="cs"/>
          <w:sz w:val="26"/>
          <w:szCs w:val="26"/>
          <w:cs/>
        </w:rPr>
        <w:t>ච්ජෙ</w:t>
      </w:r>
      <w:r w:rsidRPr="00482B9E">
        <w:rPr>
          <w:rFonts w:ascii="UN-Abhaya" w:hAnsi="UN-Abhaya" w:cs="UN-Abhaya"/>
          <w:sz w:val="26"/>
          <w:szCs w:val="26"/>
          <w:cs/>
        </w:rPr>
        <w:t>රං දදකො මලං</w:t>
      </w:r>
      <w:r>
        <w:rPr>
          <w:rFonts w:ascii="UN-Abhaya" w:hAnsi="UN-Abhaya" w:cs="UN-Abhaya"/>
          <w:sz w:val="26"/>
          <w:szCs w:val="26"/>
          <w:cs/>
        </w:rPr>
        <w:t>" ස්ත්‍රිය</w:t>
      </w:r>
      <w:r>
        <w:rPr>
          <w:rFonts w:ascii="UN-Abhaya" w:hAnsi="UN-Abhaya" w:cs="UN-Abhaya" w:hint="cs"/>
          <w:sz w:val="26"/>
          <w:szCs w:val="26"/>
          <w:cs/>
        </w:rPr>
        <w:t>ට</w:t>
      </w:r>
      <w:r w:rsidRPr="00B30F82">
        <w:rPr>
          <w:rFonts w:ascii="UN-Abhaya" w:hAnsi="UN-Abhaya" w:cs="UN-Abhaya"/>
          <w:sz w:val="26"/>
          <w:szCs w:val="26"/>
          <w:cs/>
        </w:rPr>
        <w:t xml:space="preserve"> දුශ්චරිතයද දන්දෙන්නාට මසුරු සිත ද කිළුටකි. ලාමක ගතියෙන් යුතු අකුශල ධර්ම මෙලොවටද පරලොවටද කිළිටකි. එනිසා වැඩිම මළය (කිළුටනම්) අවිද්‍යාවයි. මේ අවිද්‍යා මළය පහකොට මහණෙනි නිමල පිරිසිදු බවට පත්වෙමු.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82B9E">
        <w:rPr>
          <w:rFonts w:ascii="UN-Abhaya" w:hAnsi="UN-Abhaya" w:cs="UN-Abhaya"/>
          <w:b/>
          <w:bCs/>
          <w:sz w:val="26"/>
          <w:szCs w:val="26"/>
          <w:cs/>
        </w:rPr>
        <w:t>දු</w:t>
      </w:r>
      <w:r w:rsidRPr="00482B9E">
        <w:rPr>
          <w:rFonts w:ascii="UN-Abhaya" w:hAnsi="UN-Abhaya" w:cs="UN-Abhaya" w:hint="cs"/>
          <w:b/>
          <w:bCs/>
          <w:sz w:val="26"/>
          <w:szCs w:val="26"/>
          <w:cs/>
        </w:rPr>
        <w:t>ච්ච</w:t>
      </w:r>
      <w:r w:rsidRPr="00482B9E">
        <w:rPr>
          <w:rFonts w:ascii="UN-Abhaya" w:hAnsi="UN-Abhaya" w:cs="UN-Abhaya"/>
          <w:b/>
          <w:bCs/>
          <w:sz w:val="26"/>
          <w:szCs w:val="26"/>
          <w:cs/>
        </w:rPr>
        <w:t>රිත</w:t>
      </w:r>
      <w:r w:rsidRPr="00B30F82">
        <w:rPr>
          <w:rFonts w:ascii="UN-Abhaya" w:hAnsi="UN-Abhaya" w:cs="UN-Abhaya"/>
          <w:sz w:val="26"/>
          <w:szCs w:val="26"/>
          <w:cs/>
        </w:rPr>
        <w:t xml:space="preserve"> නම් දුරාවාරයයි ස්වාමිපුරුෂයා </w:t>
      </w:r>
      <w:r>
        <w:rPr>
          <w:rFonts w:ascii="UN-Abhaya" w:hAnsi="UN-Abhaya" w:cs="UN-Abhaya"/>
          <w:sz w:val="26"/>
          <w:szCs w:val="26"/>
          <w:cs/>
        </w:rPr>
        <w:t>ඉක්මවා හැසීරිමයි. ස්ත්‍රියක් ස්</w:t>
      </w:r>
      <w:r>
        <w:rPr>
          <w:rFonts w:ascii="UN-Abhaya" w:hAnsi="UN-Abhaya" w:cs="UN-Abhaya" w:hint="cs"/>
          <w:sz w:val="26"/>
          <w:szCs w:val="26"/>
          <w:cs/>
        </w:rPr>
        <w:t>වා</w:t>
      </w:r>
      <w:r w:rsidRPr="00B30F82">
        <w:rPr>
          <w:rFonts w:ascii="UN-Abhaya" w:hAnsi="UN-Abhaya" w:cs="UN-Abhaya"/>
          <w:sz w:val="26"/>
          <w:szCs w:val="26"/>
          <w:cs/>
        </w:rPr>
        <w:t>මීයා ද ගෙයින් බැහැරකරයි දෙමාපියන්ව</w:t>
      </w:r>
      <w:r>
        <w:rPr>
          <w:rFonts w:ascii="UN-Abhaya" w:hAnsi="UN-Abhaya" w:cs="UN-Abhaya"/>
          <w:sz w:val="26"/>
          <w:szCs w:val="26"/>
          <w:cs/>
        </w:rPr>
        <w:t>ෙත ගියද ඔබ කුලයට දැලි අඟුරු මෙ</w:t>
      </w:r>
      <w:r>
        <w:rPr>
          <w:rFonts w:ascii="UN-Abhaya" w:hAnsi="UN-Abhaya" w:cs="UN-Abhaya" w:hint="cs"/>
          <w:sz w:val="26"/>
          <w:szCs w:val="26"/>
          <w:cs/>
        </w:rPr>
        <w:t>න්</w:t>
      </w:r>
      <w:r>
        <w:rPr>
          <w:rFonts w:ascii="UN-Abhaya" w:hAnsi="UN-Abhaya" w:cs="UN-Abhaya"/>
          <w:sz w:val="26"/>
          <w:szCs w:val="26"/>
          <w:cs/>
        </w:rPr>
        <w:t xml:space="preserve"> වීයයි ඔබ දසන් දැකීමට ද </w:t>
      </w:r>
      <w:r>
        <w:rPr>
          <w:rFonts w:ascii="UN-Abhaya" w:hAnsi="UN-Abhaya" w:cs="UN-Abhaya" w:hint="cs"/>
          <w:sz w:val="26"/>
          <w:szCs w:val="26"/>
          <w:cs/>
        </w:rPr>
        <w:t>නො</w:t>
      </w:r>
      <w:r w:rsidRPr="00B30F82">
        <w:rPr>
          <w:rFonts w:ascii="UN-Abhaya" w:hAnsi="UN-Abhaya" w:cs="UN-Abhaya"/>
          <w:sz w:val="26"/>
          <w:szCs w:val="26"/>
          <w:cs/>
        </w:rPr>
        <w:t xml:space="preserve">කැමති එළවා දමයි. බැහැර කරයි. ඇය අනාථවී මහදුකට පැමිණේ. මේ නිසාම </w:t>
      </w:r>
      <w:r w:rsidRPr="00482B9E">
        <w:rPr>
          <w:rFonts w:ascii="UN-Abhaya" w:hAnsi="UN-Abhaya" w:cs="UN-Abhaya" w:hint="cs"/>
          <w:sz w:val="26"/>
          <w:szCs w:val="26"/>
          <w:cs/>
        </w:rPr>
        <w:t>දුච්ච</w:t>
      </w:r>
      <w:r w:rsidRPr="00482B9E">
        <w:rPr>
          <w:rFonts w:ascii="UN-Abhaya" w:hAnsi="UN-Abhaya" w:cs="UN-Abhaya"/>
          <w:sz w:val="26"/>
          <w:szCs w:val="26"/>
          <w:cs/>
        </w:rPr>
        <w:t>රිත</w:t>
      </w:r>
      <w:r w:rsidRPr="00482B9E">
        <w:rPr>
          <w:rFonts w:ascii="UN-Abhaya" w:hAnsi="UN-Abhaya" w:cs="UN-Abhaya" w:hint="cs"/>
          <w:sz w:val="26"/>
          <w:szCs w:val="26"/>
          <w:cs/>
        </w:rPr>
        <w:t xml:space="preserve"> </w:t>
      </w:r>
      <w:r>
        <w:rPr>
          <w:rFonts w:ascii="UN-Abhaya" w:hAnsi="UN-Abhaya" w:cs="UN-Abhaya"/>
          <w:sz w:val="26"/>
          <w:szCs w:val="26"/>
          <w:cs/>
        </w:rPr>
        <w:t xml:space="preserve">කිලුටක් ලෙස කියනු ලැබේ. </w:t>
      </w:r>
      <w:r w:rsidRPr="00482B9E">
        <w:rPr>
          <w:rFonts w:ascii="UN-Abhaya" w:hAnsi="UN-Abhaya" w:cs="UN-Abhaya"/>
          <w:b/>
          <w:bCs/>
          <w:sz w:val="26"/>
          <w:szCs w:val="26"/>
          <w:cs/>
        </w:rPr>
        <w:t>දද</w:t>
      </w:r>
      <w:r w:rsidRPr="00482B9E">
        <w:rPr>
          <w:rFonts w:ascii="UN-Abhaya" w:hAnsi="UN-Abhaya" w:cs="UN-Abhaya" w:hint="cs"/>
          <w:b/>
          <w:bCs/>
          <w:sz w:val="26"/>
          <w:szCs w:val="26"/>
          <w:cs/>
        </w:rPr>
        <w:t>තො</w:t>
      </w:r>
      <w:r w:rsidRPr="00B30F82">
        <w:rPr>
          <w:rFonts w:ascii="UN-Abhaya" w:hAnsi="UN-Abhaya" w:cs="UN-Abhaya"/>
          <w:sz w:val="26"/>
          <w:szCs w:val="26"/>
          <w:cs/>
        </w:rPr>
        <w:t xml:space="preserve"> - දායකයා යමෙක් කුඹුරු සීසාන කල මේ කුඹුර පැසුනවිට සලාක බත් ආදිය දෙනෙමියි සිතා ශෂ්‍ය සම්පත් ඇතිවුවිට මසුරුබව ඇතිකරගෙන ත්‍ය</w:t>
      </w:r>
      <w:r>
        <w:rPr>
          <w:rFonts w:ascii="UN-Abhaya" w:hAnsi="UN-Abhaya" w:cs="UN-Abhaya"/>
          <w:sz w:val="26"/>
          <w:szCs w:val="26"/>
          <w:cs/>
        </w:rPr>
        <w:t>ා</w:t>
      </w:r>
      <w:r w:rsidRPr="00B30F82">
        <w:rPr>
          <w:rFonts w:ascii="UN-Abhaya" w:hAnsi="UN-Abhaya" w:cs="UN-Abhaya"/>
          <w:sz w:val="26"/>
          <w:szCs w:val="26"/>
          <w:cs/>
        </w:rPr>
        <w:t>ගසිත දුරුකරයිද</w:t>
      </w:r>
      <w:r w:rsidRPr="00B30F82">
        <w:rPr>
          <w:rFonts w:ascii="UN-Abhaya" w:hAnsi="UN-Abhaya" w:cs="UN-Abhaya"/>
          <w:sz w:val="26"/>
          <w:szCs w:val="26"/>
        </w:rPr>
        <w:t xml:space="preserve">? </w:t>
      </w:r>
      <w:r w:rsidRPr="00B30F82">
        <w:rPr>
          <w:rFonts w:ascii="UN-Abhaya" w:hAnsi="UN-Abhaya" w:cs="UN-Abhaya"/>
          <w:sz w:val="26"/>
          <w:szCs w:val="26"/>
          <w:cs/>
        </w:rPr>
        <w:t>ඔහු මසුරු ලෙස ත්‍ය</w:t>
      </w:r>
      <w:r>
        <w:rPr>
          <w:rFonts w:ascii="UN-Abhaya" w:hAnsi="UN-Abhaya" w:cs="UN-Abhaya"/>
          <w:sz w:val="26"/>
          <w:szCs w:val="26"/>
          <w:cs/>
        </w:rPr>
        <w:t>ා</w:t>
      </w:r>
      <w:r w:rsidRPr="00B30F82">
        <w:rPr>
          <w:rFonts w:ascii="UN-Abhaya" w:hAnsi="UN-Abhaya" w:cs="UN-Abhaya"/>
          <w:sz w:val="26"/>
          <w:szCs w:val="26"/>
          <w:cs/>
        </w:rPr>
        <w:t>ග සිත දුරුකිරිම නිසා මිනිස් සම්පත්තිය දිව්‍ය සම්පත්තිය නිවන් සම්පත්තිය යන ත්‍රිවිධ සම</w:t>
      </w:r>
      <w:r>
        <w:rPr>
          <w:rFonts w:ascii="UN-Abhaya" w:hAnsi="UN-Abhaya" w:cs="UN-Abhaya"/>
          <w:sz w:val="26"/>
          <w:szCs w:val="26"/>
          <w:cs/>
        </w:rPr>
        <w:t xml:space="preserve">්පත් නොලබයි. මෙසේ කියන ලදී. </w:t>
      </w:r>
      <w:r w:rsidRPr="00482B9E">
        <w:rPr>
          <w:rFonts w:ascii="UN-Abhaya" w:hAnsi="UN-Abhaya" w:cs="UN-Abhaya"/>
          <w:b/>
          <w:bCs/>
          <w:sz w:val="26"/>
          <w:szCs w:val="26"/>
          <w:cs/>
        </w:rPr>
        <w:t>මච්</w:t>
      </w:r>
      <w:r w:rsidRPr="00482B9E">
        <w:rPr>
          <w:rFonts w:ascii="UN-Abhaya" w:hAnsi="UN-Abhaya" w:cs="UN-Abhaya" w:hint="cs"/>
          <w:b/>
          <w:bCs/>
          <w:sz w:val="26"/>
          <w:szCs w:val="26"/>
          <w:cs/>
        </w:rPr>
        <w:t>ඡ</w:t>
      </w:r>
      <w:r w:rsidRPr="00482B9E">
        <w:rPr>
          <w:rFonts w:ascii="UN-Abhaya" w:hAnsi="UN-Abhaya" w:cs="UN-Abhaya"/>
          <w:b/>
          <w:bCs/>
          <w:sz w:val="26"/>
          <w:szCs w:val="26"/>
          <w:cs/>
        </w:rPr>
        <w:t>ෙරං දදතා මලං</w:t>
      </w:r>
      <w:r w:rsidRPr="00B30F82">
        <w:rPr>
          <w:rFonts w:ascii="UN-Abhaya" w:hAnsi="UN-Abhaya" w:cs="UN-Abhaya"/>
          <w:sz w:val="26"/>
          <w:szCs w:val="26"/>
          <w:cs/>
        </w:rPr>
        <w:t xml:space="preserve"> යන්න එහෙයින් කියන ලදි අනෙක් මෙබඳු කරුණු වලදි මේ න්‍යායම වේ. </w:t>
      </w:r>
      <w:r w:rsidRPr="00482B9E">
        <w:rPr>
          <w:rFonts w:ascii="UN-Abhaya" w:hAnsi="UN-Abhaya" w:cs="UN-Abhaya"/>
          <w:b/>
          <w:bCs/>
          <w:sz w:val="26"/>
          <w:szCs w:val="26"/>
          <w:cs/>
        </w:rPr>
        <w:t xml:space="preserve">පාපකාධම්මා </w:t>
      </w:r>
      <w:r>
        <w:rPr>
          <w:rFonts w:ascii="UN-Abhaya" w:hAnsi="UN-Abhaya" w:cs="UN-Abhaya"/>
          <w:sz w:val="26"/>
          <w:szCs w:val="26"/>
          <w:cs/>
        </w:rPr>
        <w:t>- යනු අකුශල ධ</w:t>
      </w:r>
      <w:r>
        <w:rPr>
          <w:rFonts w:ascii="UN-Abhaya" w:hAnsi="UN-Abhaya" w:cs="UN-Abhaya" w:hint="cs"/>
          <w:sz w:val="26"/>
          <w:szCs w:val="26"/>
          <w:cs/>
        </w:rPr>
        <w:t>ර්</w:t>
      </w:r>
      <w:r w:rsidRPr="00B30F82">
        <w:rPr>
          <w:rFonts w:ascii="UN-Abhaya" w:hAnsi="UN-Abhaya" w:cs="UN-Abhaya"/>
          <w:sz w:val="26"/>
          <w:szCs w:val="26"/>
          <w:cs/>
        </w:rPr>
        <w:t xml:space="preserve">මයි. මෙලොවද පරලොවද කිළිටි බවට වේ. මේ කියන කිලිටි බවින් </w:t>
      </w:r>
      <w:r w:rsidRPr="00482B9E">
        <w:rPr>
          <w:rFonts w:ascii="UN-Abhaya" w:hAnsi="UN-Abhaya" w:cs="UN-Abhaya"/>
          <w:b/>
          <w:bCs/>
          <w:sz w:val="26"/>
          <w:szCs w:val="26"/>
          <w:cs/>
        </w:rPr>
        <w:t>තතො</w:t>
      </w:r>
      <w:r w:rsidRPr="00B30F82">
        <w:rPr>
          <w:rFonts w:ascii="UN-Abhaya" w:hAnsi="UN-Abhaya" w:cs="UN-Abhaya"/>
          <w:sz w:val="26"/>
          <w:szCs w:val="26"/>
          <w:cs/>
        </w:rPr>
        <w:t xml:space="preserve"> යනු පෙරදී කියන කිලිටිවෙ මල තරං යනු වඩාත් කිළිටිබවයි. </w:t>
      </w:r>
      <w:r w:rsidRPr="00482B9E">
        <w:rPr>
          <w:rFonts w:ascii="UN-Abhaya" w:hAnsi="UN-Abhaya" w:cs="UN-Abhaya"/>
          <w:b/>
          <w:bCs/>
          <w:sz w:val="26"/>
          <w:szCs w:val="26"/>
          <w:cs/>
        </w:rPr>
        <w:t>අවිජ්ජා</w:t>
      </w:r>
      <w:r w:rsidRPr="00B30F82">
        <w:rPr>
          <w:rFonts w:ascii="UN-Abhaya" w:hAnsi="UN-Abhaya" w:cs="UN-Abhaya"/>
          <w:sz w:val="26"/>
          <w:szCs w:val="26"/>
          <w:cs/>
        </w:rPr>
        <w:t xml:space="preserve"> යනු අෂ්ඨවිධ වස්තුන් අතර එකකි. </w:t>
      </w:r>
      <w:r w:rsidRPr="00482B9E">
        <w:rPr>
          <w:rFonts w:ascii="UN-Abhaya" w:hAnsi="UN-Abhaya" w:cs="UN-Abhaya"/>
          <w:b/>
          <w:bCs/>
          <w:sz w:val="26"/>
          <w:szCs w:val="26"/>
          <w:cs/>
        </w:rPr>
        <w:t>මලතරං</w:t>
      </w:r>
      <w:r w:rsidRPr="00B30F82">
        <w:rPr>
          <w:rFonts w:ascii="UN-Abhaya" w:hAnsi="UN-Abhaya" w:cs="UN-Abhaya"/>
          <w:sz w:val="26"/>
          <w:szCs w:val="26"/>
          <w:cs/>
        </w:rPr>
        <w:t xml:space="preserve"> - වඩාත් වැඩි කිළිටි බවයි. </w:t>
      </w:r>
      <w:r w:rsidRPr="00482B9E">
        <w:rPr>
          <w:rFonts w:ascii="UN-Abhaya" w:hAnsi="UN-Abhaya" w:cs="UN-Abhaya"/>
          <w:b/>
          <w:bCs/>
          <w:sz w:val="26"/>
          <w:szCs w:val="26"/>
          <w:cs/>
        </w:rPr>
        <w:t>පහත්ථා</w:t>
      </w:r>
      <w:r w:rsidRPr="00B30F82">
        <w:rPr>
          <w:rFonts w:ascii="UN-Abhaya" w:hAnsi="UN-Abhaya" w:cs="UN-Abhaya"/>
          <w:sz w:val="26"/>
          <w:szCs w:val="26"/>
          <w:cs/>
        </w:rPr>
        <w:t xml:space="preserve"> නැති - මේ මළ දුරුකර මහණෙනි තෙපි නිමල නොකිලිටි බවට පත්වේ. දේශනය අවසානයේ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Pr>
        <w:t>18</w:t>
      </w:r>
      <w:r w:rsidRPr="00F36D97">
        <w:rPr>
          <w:rFonts w:ascii="UN-Abhaya" w:hAnsi="UN-Abhaya" w:cs="UN-Abhaya"/>
          <w:color w:val="auto"/>
          <w:rtl/>
          <w:cs/>
        </w:rPr>
        <w:t xml:space="preserve">-6 </w:t>
      </w:r>
      <w:r w:rsidRPr="00F36D97">
        <w:rPr>
          <w:rFonts w:ascii="UN-Abhaya" w:hAnsi="UN-Abhaya" w:cs="UN-Abhaya"/>
          <w:color w:val="auto"/>
          <w:cs/>
          <w:lang w:bidi="si-LK"/>
        </w:rPr>
        <w:t>සැරියුත් තෙරුන්ගේ සද්ධිවිහාරික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සුජීවන්ති”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සැරියුත් හිමිගේ සද්ධිවිහාරිකයකු වූ ථුල්ල සාරික නම් භික්ෂුවක් නිමිතිකරගෙන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භික්ෂුව දිනක් රෝගියකුට වෙදකම් කොට ප්‍රණීත ආහාර ලබා ඒ ආහාර සැරියුත් තෙරුන්ට පුදා නිතර මෙබඳු ආහාර ගෙන එන්නෙමියි පැවසිය. සැරියුත් තෙරුන් ඔහුගේ වචනය අසා නිහඩවුයේ ඉවත්ව ගියහ. ථු</w:t>
      </w:r>
      <w:r>
        <w:rPr>
          <w:rFonts w:ascii="UN-Abhaya" w:hAnsi="UN-Abhaya" w:cs="UN-Abhaya" w:hint="cs"/>
          <w:sz w:val="26"/>
          <w:szCs w:val="26"/>
          <w:cs/>
        </w:rPr>
        <w:t>ල්</w:t>
      </w:r>
      <w:r w:rsidRPr="00B30F82">
        <w:rPr>
          <w:rFonts w:ascii="UN-Abhaya" w:hAnsi="UN-Abhaya" w:cs="UN-Abhaya"/>
          <w:sz w:val="26"/>
          <w:szCs w:val="26"/>
          <w:cs/>
        </w:rPr>
        <w:t>ලසාරික භික්ෂුව විහාරයට ගොස් තමන් රෝගියකුට වෙදකම් කළ බවත් එතැනින් ප්‍රණිත ආහාර ලද බවත් එය සැරියුත් හිමියන්ට පිඳු බවත් උන්වහන්සේ එය පිළිනොගෙන කිසිත් නොකියා ඉවතට ගිය බවත් බුදුහිමියන්ට පැහැදිළි කළහ. බුදුරජාණන් වහන්සේ මහණෙනි ලජ්ජා නැති තැනැත්තා ගසා කා ඇවිදි</w:t>
      </w:r>
      <w:r>
        <w:rPr>
          <w:rFonts w:ascii="UN-Abhaya" w:hAnsi="UN-Abhaya" w:cs="UN-Abhaya"/>
          <w:sz w:val="26"/>
          <w:szCs w:val="26"/>
          <w:cs/>
        </w:rPr>
        <w:t>න කපුටෙක් මෙය. විසි එක් ආකාර අ</w:t>
      </w:r>
      <w:r>
        <w:rPr>
          <w:rFonts w:ascii="UN-Abhaya" w:hAnsi="UN-Abhaya" w:cs="UN-Abhaya" w:hint="cs"/>
          <w:sz w:val="26"/>
          <w:szCs w:val="26"/>
          <w:cs/>
        </w:rPr>
        <w:t>නේ</w:t>
      </w:r>
      <w:r w:rsidRPr="00B30F82">
        <w:rPr>
          <w:rFonts w:ascii="UN-Abhaya" w:hAnsi="UN-Abhaya" w:cs="UN-Abhaya"/>
          <w:sz w:val="26"/>
          <w:szCs w:val="26"/>
          <w:cs/>
        </w:rPr>
        <w:t>සන ව</w:t>
      </w:r>
      <w:r>
        <w:rPr>
          <w:rFonts w:ascii="UN-Abhaya" w:hAnsi="UN-Abhaya" w:cs="UN-Abhaya" w:hint="cs"/>
          <w:sz w:val="26"/>
          <w:szCs w:val="26"/>
          <w:cs/>
        </w:rPr>
        <w:t>ස්</w:t>
      </w:r>
      <w:r w:rsidRPr="00B30F82">
        <w:rPr>
          <w:rFonts w:ascii="UN-Abhaya" w:hAnsi="UN-Abhaya" w:cs="UN-Abhaya"/>
          <w:sz w:val="26"/>
          <w:szCs w:val="26"/>
          <w:cs/>
        </w:rPr>
        <w:t xml:space="preserve">තු සෙවීමෙන් සිට සුවසේ ජීවත් වේ. හිරි ඔතප් සහිත තැනැත්තා දුකසේ ජිවත් වේයි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නුගුණම අනුන්ගේ කියමින් හුඹස්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hint="cs"/>
          <w:b/>
          <w:bCs/>
          <w:sz w:val="26"/>
          <w:szCs w:val="26"/>
          <w:cs/>
        </w:rPr>
        <w:t>කතා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කපුටෙකු මෙන් ගසා කන ගෙමිදුලක් </w:t>
      </w:r>
      <w:r>
        <w:rPr>
          <w:rFonts w:ascii="UN-Abhaya" w:hAnsi="UN-Abhaya" w:cs="UN-Abhaya" w:hint="cs"/>
          <w:b/>
          <w:bCs/>
          <w:sz w:val="26"/>
          <w:szCs w:val="26"/>
          <w:cs/>
        </w:rPr>
        <w:tab/>
      </w:r>
      <w:r w:rsidRPr="0026408F">
        <w:rPr>
          <w:rFonts w:ascii="UN-Abhaya" w:hAnsi="UN-Abhaya" w:cs="UN-Abhaya"/>
          <w:b/>
          <w:bCs/>
          <w:sz w:val="26"/>
          <w:szCs w:val="26"/>
          <w:cs/>
        </w:rPr>
        <w:t xml:space="preserve">පතා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ආජීවයෙන් කිලුටුව මිල මුදල්</w:t>
      </w:r>
      <w:r w:rsidRPr="0026408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hint="cs"/>
          <w:b/>
          <w:bCs/>
          <w:sz w:val="26"/>
          <w:szCs w:val="26"/>
          <w:cs/>
        </w:rPr>
        <w:t>පතා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නිවසන අයට පහසුය "මහණකම”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ඉතා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lastRenderedPageBreak/>
        <w:t xml:space="preserve">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ලජ්ජා බය ඇතිව ප</w:t>
      </w:r>
      <w:r w:rsidRPr="0026408F">
        <w:rPr>
          <w:rFonts w:ascii="UN-Abhaya" w:hAnsi="UN-Abhaya" w:cs="UN-Abhaya" w:hint="cs"/>
          <w:b/>
          <w:bCs/>
          <w:sz w:val="26"/>
          <w:szCs w:val="26"/>
          <w:cs/>
        </w:rPr>
        <w:t>ව්</w:t>
      </w:r>
      <w:r w:rsidRPr="0026408F">
        <w:rPr>
          <w:rFonts w:ascii="UN-Abhaya" w:hAnsi="UN-Abhaya" w:cs="UN-Abhaya"/>
          <w:b/>
          <w:bCs/>
          <w:sz w:val="26"/>
          <w:szCs w:val="26"/>
          <w:cs/>
        </w:rPr>
        <w:t xml:space="preserve">කමකින්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 xml:space="preserve">තොරව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පිරිසිදු ආජීවයෙන් දහමට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බරව</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නිවසක මහණහට</w:t>
      </w:r>
      <w:r w:rsidRPr="0026408F">
        <w:rPr>
          <w:rFonts w:ascii="UN-Abhaya" w:hAnsi="UN-Abhaya" w:cs="UN-Abhaya"/>
          <w:b/>
          <w:bCs/>
          <w:sz w:val="26"/>
          <w:szCs w:val="26"/>
        </w:rPr>
        <w:t xml:space="preserve">, </w:t>
      </w:r>
      <w:r w:rsidRPr="0026408F">
        <w:rPr>
          <w:rFonts w:ascii="UN-Abhaya" w:hAnsi="UN-Abhaya" w:cs="UN-Abhaya"/>
          <w:b/>
          <w:bCs/>
          <w:sz w:val="26"/>
          <w:szCs w:val="26"/>
          <w:cs/>
        </w:rPr>
        <w:t xml:space="preserve">සුපසන්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 xml:space="preserve">සංවරව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දුකකිය මහණකම රැකගැනුමද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තිරව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ලජ්ජා බිය නැති ගසාකැමේ දක්ෂ කපුටෙකු ඇතිවු අනුන්ගේ ගුණමකාලන සුලු ගෙන් ගෙට දුවයන සුළුවු බුහුටිවූ කිළිටි දිවි පැවතුම් ඇත්තා විසින් ජීවත්වීම සුවකළ හැකිය. ලජ්ජා භය ඇති නිතර පවිත්‍රවු කාය කර්මාදිය </w:t>
      </w:r>
      <w:r>
        <w:rPr>
          <w:rFonts w:ascii="UN-Abhaya" w:hAnsi="UN-Abhaya" w:cs="UN-Abhaya"/>
          <w:sz w:val="26"/>
          <w:szCs w:val="26"/>
          <w:cs/>
        </w:rPr>
        <w:t>සේවනය</w:t>
      </w:r>
      <w:r w:rsidRPr="00B30F82">
        <w:rPr>
          <w:rFonts w:ascii="UN-Abhaya" w:hAnsi="UN-Abhaya" w:cs="UN-Abhaya"/>
          <w:sz w:val="26"/>
          <w:szCs w:val="26"/>
          <w:cs/>
        </w:rPr>
        <w:t xml:space="preserve"> </w:t>
      </w:r>
      <w:r>
        <w:rPr>
          <w:rFonts w:ascii="UN-Abhaya" w:hAnsi="UN-Abhaya" w:cs="UN-Abhaya"/>
          <w:sz w:val="26"/>
          <w:szCs w:val="26"/>
          <w:cs/>
        </w:rPr>
        <w:t>කරන සුළු දිවි පැ</w:t>
      </w:r>
      <w:r>
        <w:rPr>
          <w:rFonts w:ascii="UN-Abhaya" w:hAnsi="UN-Abhaya" w:cs="UN-Abhaya" w:hint="cs"/>
          <w:sz w:val="26"/>
          <w:szCs w:val="26"/>
          <w:cs/>
        </w:rPr>
        <w:t>වැත්</w:t>
      </w:r>
      <w:r w:rsidRPr="00B30F82">
        <w:rPr>
          <w:rFonts w:ascii="UN-Abhaya" w:hAnsi="UN-Abhaya" w:cs="UN-Abhaya"/>
          <w:sz w:val="26"/>
          <w:szCs w:val="26"/>
          <w:cs/>
        </w:rPr>
        <w:t xml:space="preserve">මේ නො ඇළුනාවු බුහුටි නොවු පිරිසිදු ජිවිතා වෘත්ති ඇති එම දිවිය සාර ලෙස දකින තැනැත්තා විසින් ජීවත් විම පහසු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6408F">
        <w:rPr>
          <w:rFonts w:ascii="UN-Abhaya" w:hAnsi="UN-Abhaya" w:cs="UN-Abhaya"/>
          <w:b/>
          <w:bCs/>
          <w:sz w:val="26"/>
          <w:szCs w:val="26"/>
          <w:cs/>
        </w:rPr>
        <w:t>අහිරිකෙන</w:t>
      </w:r>
      <w:r w:rsidRPr="00B30F82">
        <w:rPr>
          <w:rFonts w:ascii="UN-Abhaya" w:hAnsi="UN-Abhaya" w:cs="UN-Abhaya"/>
          <w:sz w:val="26"/>
          <w:szCs w:val="26"/>
          <w:cs/>
        </w:rPr>
        <w:t xml:space="preserve"> යනු සිඳුන ලජ්ජා බිය ඇති</w:t>
      </w:r>
      <w:r w:rsidRPr="00B30F82">
        <w:rPr>
          <w:rFonts w:ascii="UN-Abhaya" w:hAnsi="UN-Abhaya" w:cs="UN-Abhaya"/>
          <w:sz w:val="26"/>
          <w:szCs w:val="26"/>
        </w:rPr>
        <w:t xml:space="preserve">, </w:t>
      </w:r>
      <w:r w:rsidRPr="00B30F82">
        <w:rPr>
          <w:rFonts w:ascii="UN-Abhaya" w:hAnsi="UN-Abhaya" w:cs="UN-Abhaya"/>
          <w:sz w:val="26"/>
          <w:szCs w:val="26"/>
          <w:cs/>
        </w:rPr>
        <w:t>මෙබඳු මව් නොවන අයට මව වශයෙන්ද පියා නොවන අයට පියා මෙන්ද අමතා නළවා මේ ආදී න්‍ය</w:t>
      </w:r>
      <w:r>
        <w:rPr>
          <w:rFonts w:ascii="UN-Abhaya" w:hAnsi="UN-Abhaya" w:cs="UN-Abhaya"/>
          <w:sz w:val="26"/>
          <w:szCs w:val="26"/>
          <w:cs/>
        </w:rPr>
        <w:t>ායෙන් ඒක්විධි අ</w:t>
      </w:r>
      <w:r>
        <w:rPr>
          <w:rFonts w:ascii="UN-Abhaya" w:hAnsi="UN-Abhaya" w:cs="UN-Abhaya" w:hint="cs"/>
          <w:sz w:val="26"/>
          <w:szCs w:val="26"/>
          <w:cs/>
        </w:rPr>
        <w:t>නේ</w:t>
      </w:r>
      <w:r w:rsidRPr="00B30F82">
        <w:rPr>
          <w:rFonts w:ascii="UN-Abhaya" w:hAnsi="UN-Abhaya" w:cs="UN-Abhaya"/>
          <w:sz w:val="26"/>
          <w:szCs w:val="26"/>
          <w:cs/>
        </w:rPr>
        <w:t xml:space="preserve">සනයන් හි පිහිටි ආහාර සෙවීමේ යෙදී සුවසේ ජීවත් වීමට හැකිය. </w:t>
      </w:r>
      <w:r w:rsidRPr="0026408F">
        <w:rPr>
          <w:rFonts w:ascii="UN-Abhaya" w:hAnsi="UN-Abhaya" w:cs="UN-Abhaya"/>
          <w:b/>
          <w:bCs/>
          <w:sz w:val="26"/>
          <w:szCs w:val="26"/>
          <w:cs/>
        </w:rPr>
        <w:t>කාක සූරෙන</w:t>
      </w:r>
      <w:r w:rsidRPr="00B30F82">
        <w:rPr>
          <w:rFonts w:ascii="UN-Abhaya" w:hAnsi="UN-Abhaya" w:cs="UN-Abhaya"/>
          <w:sz w:val="26"/>
          <w:szCs w:val="26"/>
          <w:cs/>
        </w:rPr>
        <w:t xml:space="preserve"> යනු දක්‍ෂ කපුටෙක් </w:t>
      </w:r>
      <w:r>
        <w:rPr>
          <w:rFonts w:ascii="UN-Abhaya" w:hAnsi="UN-Abhaya" w:cs="UN-Abhaya"/>
          <w:sz w:val="26"/>
          <w:szCs w:val="26"/>
          <w:cs/>
        </w:rPr>
        <w:t>යම්සේ</w:t>
      </w:r>
      <w:r w:rsidRPr="00B30F82">
        <w:rPr>
          <w:rFonts w:ascii="UN-Abhaya" w:hAnsi="UN-Abhaya" w:cs="UN-Abhaya"/>
          <w:sz w:val="26"/>
          <w:szCs w:val="26"/>
          <w:cs/>
        </w:rPr>
        <w:t xml:space="preserve"> ගෙවල් වල බත් මාලු ආදිය ගණු කැම</w:t>
      </w:r>
      <w:r>
        <w:rPr>
          <w:rFonts w:ascii="UN-Abhaya" w:hAnsi="UN-Abhaya" w:cs="UN-Abhaya" w:hint="cs"/>
          <w:sz w:val="26"/>
          <w:szCs w:val="26"/>
          <w:cs/>
        </w:rPr>
        <w:t>ත්</w:t>
      </w:r>
      <w:r w:rsidRPr="00B30F82">
        <w:rPr>
          <w:rFonts w:ascii="UN-Abhaya" w:hAnsi="UN-Abhaya" w:cs="UN-Abhaya"/>
          <w:sz w:val="26"/>
          <w:szCs w:val="26"/>
          <w:cs/>
        </w:rPr>
        <w:t>තේ බිත්ති ආදියේ වාඩිවී තමා දෙස බලනසේ අනෙක් අරමුණකින් සිටින සේ නිදාගෙන සිටින සේ දක්වා ගෙයි මිනිසුන්ගේ ප්‍රමාදයක් සලකා පැන සෝ - සෝ යයි කෑගසන විටද භාජනයෙන් කෑම සුරාගෙන පලායයි.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මෙලෙසට ලජ්ජා නැති මහණ ද </w:t>
      </w:r>
      <w:r>
        <w:rPr>
          <w:rFonts w:ascii="UN-Abhaya" w:hAnsi="UN-Abhaya" w:cs="UN-Abhaya"/>
          <w:sz w:val="26"/>
          <w:szCs w:val="26"/>
          <w:cs/>
        </w:rPr>
        <w:t>භික්ෂූන්</w:t>
      </w:r>
      <w:r w:rsidRPr="00B30F82">
        <w:rPr>
          <w:rFonts w:ascii="UN-Abhaya" w:hAnsi="UN-Abhaya" w:cs="UN-Abhaya"/>
          <w:sz w:val="26"/>
          <w:szCs w:val="26"/>
          <w:cs/>
        </w:rPr>
        <w:t xml:space="preserve"> සමග ගමට පිවිස කැඳ බත් ආදිය සොයයි. එහිදී භික්ෂුහු පිඬු පිණිස හැසිර යැපීම් පමණක් ගෙන ගොස් ප්‍රත්‍ය වේක්ෂා කරමින් කැඳ බී. කර්මස්ථාන මෙනෙහි කරත්. ධර්මය සජ්ඣායනා කරත් ආසන ශාලා අමදිත් මේ ලජ්ජා නැති තැනැත්තා කිසිවක් නොකර ගමට අභිමුඛවම සිටියි. එම භික්ෂුව මෙය බලන්නැයි බලන්නේ නමුදු නොබලන්නාසේ නිදා ග</w:t>
      </w:r>
      <w:r>
        <w:rPr>
          <w:rFonts w:ascii="UN-Abhaya" w:hAnsi="UN-Abhaya" w:cs="UN-Abhaya" w:hint="cs"/>
          <w:sz w:val="26"/>
          <w:szCs w:val="26"/>
          <w:cs/>
        </w:rPr>
        <w:t>ත්</w:t>
      </w:r>
      <w:r>
        <w:rPr>
          <w:rFonts w:ascii="UN-Abhaya" w:hAnsi="UN-Abhaya" w:cs="UN-Abhaya"/>
          <w:sz w:val="26"/>
          <w:szCs w:val="26"/>
          <w:cs/>
        </w:rPr>
        <w:t>සේ සිට ගණ්ඨි</w:t>
      </w:r>
      <w:r w:rsidRPr="00B30F82">
        <w:rPr>
          <w:rFonts w:ascii="UN-Abhaya" w:hAnsi="UN-Abhaya" w:cs="UN-Abhaya"/>
          <w:sz w:val="26"/>
          <w:szCs w:val="26"/>
          <w:cs/>
        </w:rPr>
        <w:t>ය ලෙහන ලෙස සිවුර හදන ලෙස දක්වා මට අසවල් කාර්යය ඇතැයි කියමින් අසුනෙන් නැගිට ගමට පිවිස උදේම වෙන්කරන ලද නිවෙ</w:t>
      </w:r>
      <w:r>
        <w:rPr>
          <w:rFonts w:ascii="UN-Abhaya" w:hAnsi="UN-Abhaya" w:cs="UN-Abhaya" w:hint="cs"/>
          <w:sz w:val="26"/>
          <w:szCs w:val="26"/>
          <w:cs/>
        </w:rPr>
        <w:t>ස්</w:t>
      </w:r>
      <w:r>
        <w:rPr>
          <w:rFonts w:ascii="UN-Abhaya" w:hAnsi="UN-Abhaya" w:cs="UN-Abhaya"/>
          <w:sz w:val="26"/>
          <w:szCs w:val="26"/>
          <w:cs/>
        </w:rPr>
        <w:t>ලින් වෙනත් නිවෙස්</w:t>
      </w:r>
      <w:r w:rsidRPr="00B30F82">
        <w:rPr>
          <w:rFonts w:ascii="UN-Abhaya" w:hAnsi="UN-Abhaya" w:cs="UN-Abhaya"/>
          <w:sz w:val="26"/>
          <w:szCs w:val="26"/>
          <w:cs/>
        </w:rPr>
        <w:t xml:space="preserve">වලට එළඹී ගෙවල </w:t>
      </w:r>
      <w:r>
        <w:rPr>
          <w:rFonts w:ascii="UN-Abhaya" w:hAnsi="UN-Abhaya" w:cs="UN-Abhaya"/>
          <w:sz w:val="26"/>
          <w:szCs w:val="26"/>
          <w:cs/>
        </w:rPr>
        <w:t>මිනිස්සු තරමක් දොර පලුව වසා දොර</w:t>
      </w:r>
      <w:r>
        <w:rPr>
          <w:rFonts w:ascii="UN-Abhaya" w:hAnsi="UN-Abhaya" w:cs="UN-Abhaya" w:hint="cs"/>
          <w:sz w:val="26"/>
          <w:szCs w:val="26"/>
          <w:cs/>
        </w:rPr>
        <w:t>ළ</w:t>
      </w:r>
      <w:r w:rsidRPr="00B30F82">
        <w:rPr>
          <w:rFonts w:ascii="UN-Abhaya" w:hAnsi="UN-Abhaya" w:cs="UN-Abhaya"/>
          <w:sz w:val="26"/>
          <w:szCs w:val="26"/>
          <w:cs/>
        </w:rPr>
        <w:t>ග වාඩිවී අඬමින් සිටින විටද</w:t>
      </w:r>
      <w:r w:rsidRPr="00B30F82">
        <w:rPr>
          <w:rFonts w:ascii="UN-Abhaya" w:hAnsi="UN-Abhaya" w:cs="UN-Abhaya"/>
          <w:sz w:val="26"/>
          <w:szCs w:val="26"/>
        </w:rPr>
        <w:t xml:space="preserve">, </w:t>
      </w:r>
      <w:r>
        <w:rPr>
          <w:rFonts w:ascii="UN-Abhaya" w:hAnsi="UN-Abhaya" w:cs="UN-Abhaya"/>
          <w:sz w:val="26"/>
          <w:szCs w:val="26"/>
          <w:cs/>
        </w:rPr>
        <w:t>එක් අතකින් කවුළුවට පාවි ඇතු</w:t>
      </w:r>
      <w:r>
        <w:rPr>
          <w:rFonts w:ascii="UN-Abhaya" w:hAnsi="UN-Abhaya" w:cs="UN-Abhaya" w:hint="cs"/>
          <w:sz w:val="26"/>
          <w:szCs w:val="26"/>
          <w:cs/>
        </w:rPr>
        <w:t>ළ</w:t>
      </w:r>
      <w:r>
        <w:rPr>
          <w:rFonts w:ascii="UN-Abhaya" w:hAnsi="UN-Abhaya" w:cs="UN-Abhaya"/>
          <w:sz w:val="26"/>
          <w:szCs w:val="26"/>
          <w:cs/>
        </w:rPr>
        <w:t>තට පිවිසේ. අනතුරුව ඔහු දැක අක</w:t>
      </w:r>
      <w:r w:rsidRPr="00B30F82">
        <w:rPr>
          <w:rFonts w:ascii="UN-Abhaya" w:hAnsi="UN-Abhaya" w:cs="UN-Abhaya"/>
          <w:sz w:val="26"/>
          <w:szCs w:val="26"/>
          <w:cs/>
        </w:rPr>
        <w:t>මැ</w:t>
      </w:r>
      <w:r>
        <w:rPr>
          <w:rFonts w:ascii="UN-Abhaya" w:hAnsi="UN-Abhaya" w:cs="UN-Abhaya" w:hint="cs"/>
          <w:sz w:val="26"/>
          <w:szCs w:val="26"/>
          <w:cs/>
        </w:rPr>
        <w:t>ත්</w:t>
      </w:r>
      <w:r w:rsidRPr="00B30F82">
        <w:rPr>
          <w:rFonts w:ascii="UN-Abhaya" w:hAnsi="UN-Abhaya" w:cs="UN-Abhaya"/>
          <w:sz w:val="26"/>
          <w:szCs w:val="26"/>
          <w:cs/>
        </w:rPr>
        <w:t>තෙන්ම අසුනක වාඩි කරවා කැඳබත් ආදී යමක් තිබේද</w:t>
      </w:r>
      <w:r w:rsidRPr="00B30F82">
        <w:rPr>
          <w:rFonts w:ascii="UN-Abhaya" w:hAnsi="UN-Abhaya" w:cs="UN-Abhaya"/>
          <w:sz w:val="26"/>
          <w:szCs w:val="26"/>
        </w:rPr>
        <w:t xml:space="preserve">? </w:t>
      </w:r>
      <w:r w:rsidRPr="00B30F82">
        <w:rPr>
          <w:rFonts w:ascii="UN-Abhaya" w:hAnsi="UN-Abhaya" w:cs="UN-Abhaya"/>
          <w:sz w:val="26"/>
          <w:szCs w:val="26"/>
          <w:cs/>
        </w:rPr>
        <w:t>එය දෙති. ඔහු දුන්නක් වළදා අවශ</w:t>
      </w:r>
      <w:r>
        <w:rPr>
          <w:rFonts w:ascii="UN-Abhaya" w:hAnsi="UN-Abhaya" w:cs="UN-Abhaya"/>
          <w:sz w:val="26"/>
          <w:szCs w:val="26"/>
          <w:cs/>
        </w:rPr>
        <w:t>ේෂය පාත්‍රයේ තබාගෙන එයි මොහු කා</w:t>
      </w:r>
      <w:r>
        <w:rPr>
          <w:rFonts w:ascii="UN-Abhaya" w:hAnsi="UN-Abhaya" w:cs="UN-Abhaya" w:hint="cs"/>
          <w:sz w:val="26"/>
          <w:szCs w:val="26"/>
          <w:cs/>
        </w:rPr>
        <w:t>ක</w:t>
      </w:r>
      <w:r w:rsidRPr="00B30F82">
        <w:rPr>
          <w:rFonts w:ascii="UN-Abhaya" w:hAnsi="UN-Abhaya" w:cs="UN-Abhaya"/>
          <w:sz w:val="26"/>
          <w:szCs w:val="26"/>
          <w:cs/>
        </w:rPr>
        <w:t xml:space="preserve">සුර නම් මෙබඳු තැනැත්තා විසින් ලජ්ජා නොමැතිවම සුවසේ ජීවත් වේ යන අර්ථයි. </w:t>
      </w:r>
    </w:p>
    <w:p w:rsidR="004F24A4" w:rsidRDefault="004F24A4" w:rsidP="004F24A4">
      <w:pPr>
        <w:pStyle w:val="PlainText"/>
        <w:jc w:val="both"/>
        <w:rPr>
          <w:rFonts w:ascii="UN-Abhaya" w:hAnsi="UN-Abhaya" w:cs="UN-Abhaya"/>
          <w:sz w:val="26"/>
          <w:szCs w:val="26"/>
        </w:rPr>
      </w:pPr>
      <w:r w:rsidRPr="0026408F">
        <w:rPr>
          <w:rFonts w:ascii="UN-Abhaya" w:hAnsi="UN-Abhaya" w:cs="UN-Abhaya"/>
          <w:b/>
          <w:bCs/>
          <w:sz w:val="26"/>
          <w:szCs w:val="26"/>
          <w:cs/>
        </w:rPr>
        <w:t>ධංසිනාති</w:t>
      </w:r>
      <w:r w:rsidRPr="00B30F82">
        <w:rPr>
          <w:rFonts w:ascii="UN-Abhaya" w:hAnsi="UN-Abhaya" w:cs="UN-Abhaya"/>
          <w:sz w:val="26"/>
          <w:szCs w:val="26"/>
          <w:cs/>
        </w:rPr>
        <w:t xml:space="preserve"> යනු අසුවල් තෙරුන් අ</w:t>
      </w:r>
      <w:r>
        <w:rPr>
          <w:rFonts w:ascii="UN-Abhaya" w:hAnsi="UN-Abhaya" w:cs="UN-Abhaya" w:hint="cs"/>
          <w:sz w:val="26"/>
          <w:szCs w:val="26"/>
          <w:cs/>
        </w:rPr>
        <w:t>ල්</w:t>
      </w:r>
      <w:r w:rsidRPr="00B30F82">
        <w:rPr>
          <w:rFonts w:ascii="UN-Abhaya" w:hAnsi="UN-Abhaya" w:cs="UN-Abhaya"/>
          <w:sz w:val="26"/>
          <w:szCs w:val="26"/>
          <w:cs/>
        </w:rPr>
        <w:t>පේ</w:t>
      </w:r>
      <w:r>
        <w:rPr>
          <w:rFonts w:ascii="UN-Abhaya" w:hAnsi="UN-Abhaya" w:cs="UN-Abhaya" w:hint="cs"/>
          <w:sz w:val="26"/>
          <w:szCs w:val="26"/>
          <w:cs/>
        </w:rPr>
        <w:t>ච්ඡ</w:t>
      </w:r>
      <w:r w:rsidRPr="00B30F82">
        <w:rPr>
          <w:rFonts w:ascii="UN-Abhaya" w:hAnsi="UN-Abhaya" w:cs="UN-Abhaya"/>
          <w:sz w:val="26"/>
          <w:szCs w:val="26"/>
          <w:cs/>
        </w:rPr>
        <w:t>යි ආදීය කියනවිට ඇයි අපි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 නොවේද</w:t>
      </w:r>
      <w:r w:rsidRPr="00B30F82">
        <w:rPr>
          <w:rFonts w:ascii="UN-Abhaya" w:hAnsi="UN-Abhaya" w:cs="UN-Abhaya"/>
          <w:sz w:val="26"/>
          <w:szCs w:val="26"/>
        </w:rPr>
        <w:t xml:space="preserve">? </w:t>
      </w:r>
      <w:r w:rsidRPr="00B30F82">
        <w:rPr>
          <w:rFonts w:ascii="UN-Abhaya" w:hAnsi="UN-Abhaya" w:cs="UN-Abhaya"/>
          <w:sz w:val="26"/>
          <w:szCs w:val="26"/>
          <w:cs/>
        </w:rPr>
        <w:t xml:space="preserve">ආදී වශයෙන් </w:t>
      </w:r>
      <w:r>
        <w:rPr>
          <w:rFonts w:ascii="UN-Abhaya" w:hAnsi="UN-Abhaya" w:cs="UN-Abhaya" w:hint="cs"/>
          <w:sz w:val="26"/>
          <w:szCs w:val="26"/>
          <w:cs/>
        </w:rPr>
        <w:t>අන්</w:t>
      </w:r>
      <w:r w:rsidRPr="00B30F82">
        <w:rPr>
          <w:rFonts w:ascii="UN-Abhaya" w:hAnsi="UN-Abhaya" w:cs="UN-Abhaya"/>
          <w:sz w:val="26"/>
          <w:szCs w:val="26"/>
          <w:cs/>
        </w:rPr>
        <w:t xml:space="preserve">අයගේ ගුණ මකාලීමට පෙළඹේ.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වචන අසා මොහුද අල්පේච්ඡා තාදී ගුණවලින් යුතු යයි සිතමින් මිනිසුන් විසින් දියයුතුයයි සිතති. </w:t>
      </w:r>
      <w:r>
        <w:rPr>
          <w:rFonts w:ascii="UN-Abhaya" w:hAnsi="UN-Abhaya" w:cs="UN-Abhaya"/>
          <w:sz w:val="26"/>
          <w:szCs w:val="26"/>
          <w:cs/>
        </w:rPr>
        <w:t>ඔහු එතැන් සිට නැණවත් පුද්ගලයින්</w:t>
      </w:r>
      <w:r w:rsidRPr="00B30F82">
        <w:rPr>
          <w:rFonts w:ascii="UN-Abhaya" w:hAnsi="UN-Abhaya" w:cs="UN-Abhaya"/>
          <w:sz w:val="26"/>
          <w:szCs w:val="26"/>
          <w:cs/>
        </w:rPr>
        <w:t>ගේ සිත</w:t>
      </w:r>
      <w:r>
        <w:rPr>
          <w:rFonts w:ascii="UN-Abhaya" w:hAnsi="UN-Abhaya" w:cs="UN-Abhaya"/>
          <w:sz w:val="26"/>
          <w:szCs w:val="26"/>
          <w:cs/>
        </w:rPr>
        <w:t xml:space="preserve"> සතුටු නොකිරීමට නොහැකිවන්නේ ලාභයෙන් ද පරිහා</w:t>
      </w:r>
      <w:r>
        <w:rPr>
          <w:rFonts w:ascii="UN-Abhaya" w:hAnsi="UN-Abhaya" w:cs="UN-Abhaya" w:hint="cs"/>
          <w:sz w:val="26"/>
          <w:szCs w:val="26"/>
          <w:cs/>
        </w:rPr>
        <w:t>ණි</w:t>
      </w:r>
      <w:r w:rsidRPr="00B30F82">
        <w:rPr>
          <w:rFonts w:ascii="UN-Abhaya" w:hAnsi="UN-Abhaya" w:cs="UN-Abhaya"/>
          <w:sz w:val="26"/>
          <w:szCs w:val="26"/>
          <w:cs/>
        </w:rPr>
        <w:t xml:space="preserve">යට පත්වේ.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අල</w:t>
      </w:r>
      <w:r>
        <w:rPr>
          <w:rFonts w:ascii="UN-Abhaya" w:hAnsi="UN-Abhaya" w:cs="UN-Abhaya" w:hint="cs"/>
          <w:sz w:val="26"/>
          <w:szCs w:val="26"/>
          <w:cs/>
        </w:rPr>
        <w:t>ජ්‍</w:t>
      </w:r>
      <w:r w:rsidRPr="00B30F82">
        <w:rPr>
          <w:rFonts w:ascii="UN-Abhaya" w:hAnsi="UN-Abhaya" w:cs="UN-Abhaya"/>
          <w:sz w:val="26"/>
          <w:szCs w:val="26"/>
          <w:cs/>
        </w:rPr>
        <w:t>ජි පුද්ගලයා තමන්ගේ ද අනුන්</w:t>
      </w:r>
      <w:r>
        <w:rPr>
          <w:rFonts w:ascii="UN-Abhaya" w:hAnsi="UN-Abhaya" w:cs="UN-Abhaya"/>
          <w:sz w:val="26"/>
          <w:szCs w:val="26"/>
          <w:cs/>
        </w:rPr>
        <w:t xml:space="preserve"> ගේ ද ලාභය විනාශකරයි. </w:t>
      </w:r>
      <w:r w:rsidRPr="0026408F">
        <w:rPr>
          <w:rFonts w:ascii="UN-Abhaya" w:hAnsi="UN-Abhaya" w:cs="UN-Abhaya"/>
          <w:b/>
          <w:bCs/>
          <w:sz w:val="26"/>
          <w:szCs w:val="26"/>
          <w:cs/>
        </w:rPr>
        <w:t>පක්ඛන්දි</w:t>
      </w:r>
      <w:r w:rsidRPr="0026408F">
        <w:rPr>
          <w:rFonts w:ascii="UN-Abhaya" w:hAnsi="UN-Abhaya" w:cs="UN-Abhaya" w:hint="cs"/>
          <w:b/>
          <w:bCs/>
          <w:sz w:val="26"/>
          <w:szCs w:val="26"/>
          <w:cs/>
        </w:rPr>
        <w:t>නා</w:t>
      </w:r>
      <w:r w:rsidRPr="00B30F82">
        <w:rPr>
          <w:rFonts w:ascii="UN-Abhaya" w:hAnsi="UN-Abhaya" w:cs="UN-Abhaya"/>
          <w:sz w:val="26"/>
          <w:szCs w:val="26"/>
          <w:cs/>
        </w:rPr>
        <w:t xml:space="preserve"> යනු පැනගිය පුද්ගලයායි. </w:t>
      </w:r>
      <w:r w:rsidRPr="0026408F">
        <w:rPr>
          <w:rFonts w:ascii="UN-Abhaya" w:hAnsi="UN-Abhaya" w:cs="UN-Abhaya"/>
          <w:b/>
          <w:bCs/>
          <w:sz w:val="26"/>
          <w:szCs w:val="26"/>
          <w:cs/>
        </w:rPr>
        <w:t>පක්ඛ</w:t>
      </w:r>
      <w:r w:rsidRPr="0026408F">
        <w:rPr>
          <w:rFonts w:ascii="UN-Abhaya" w:hAnsi="UN-Abhaya" w:cs="UN-Abhaya" w:hint="cs"/>
          <w:b/>
          <w:bCs/>
          <w:sz w:val="26"/>
          <w:szCs w:val="26"/>
          <w:cs/>
        </w:rPr>
        <w:t>න්ද</w:t>
      </w:r>
      <w:r w:rsidRPr="0026408F">
        <w:rPr>
          <w:rFonts w:ascii="UN-Abhaya" w:hAnsi="UN-Abhaya" w:cs="UN-Abhaya"/>
          <w:b/>
          <w:bCs/>
          <w:sz w:val="26"/>
          <w:szCs w:val="26"/>
          <w:cs/>
        </w:rPr>
        <w:t>වාරී</w:t>
      </w:r>
      <w:r w:rsidRPr="00B30F82">
        <w:rPr>
          <w:rFonts w:ascii="UN-Abhaya" w:hAnsi="UN-Abhaya" w:cs="UN-Abhaya"/>
          <w:sz w:val="26"/>
          <w:szCs w:val="26"/>
          <w:cs/>
        </w:rPr>
        <w:t xml:space="preserve"> පුද්ගලයා අනුන්ගේ කටයුතු තමන්ගේ කටයුතු ලෙස පෙන්වමින් අළුයම </w:t>
      </w:r>
      <w:r>
        <w:rPr>
          <w:rFonts w:ascii="UN-Abhaya" w:hAnsi="UN-Abhaya" w:cs="UN-Abhaya"/>
          <w:sz w:val="26"/>
          <w:szCs w:val="26"/>
          <w:cs/>
        </w:rPr>
        <w:t>භික්ෂූන්</w:t>
      </w:r>
      <w:r w:rsidRPr="00B30F82">
        <w:rPr>
          <w:rFonts w:ascii="UN-Abhaya" w:hAnsi="UN-Abhaya" w:cs="UN-Abhaya"/>
          <w:sz w:val="26"/>
          <w:szCs w:val="26"/>
          <w:cs/>
        </w:rPr>
        <w:t xml:space="preserve"> නැගිට </w:t>
      </w:r>
      <w:r>
        <w:rPr>
          <w:rFonts w:ascii="UN-Abhaya" w:hAnsi="UN-Abhaya" w:cs="UN-Abhaya" w:hint="cs"/>
          <w:sz w:val="26"/>
          <w:szCs w:val="26"/>
          <w:cs/>
        </w:rPr>
        <w:t>චෛත්‍ය</w:t>
      </w:r>
      <w:r>
        <w:rPr>
          <w:rFonts w:ascii="UN-Abhaya" w:hAnsi="UN-Abhaya" w:cs="UN-Abhaya"/>
          <w:sz w:val="26"/>
          <w:szCs w:val="26"/>
          <w:cs/>
        </w:rPr>
        <w:t xml:space="preserve"> මිදුල් ආදිය </w:t>
      </w:r>
      <w:r>
        <w:rPr>
          <w:rFonts w:ascii="UN-Abhaya" w:hAnsi="UN-Abhaya" w:cs="UN-Abhaya" w:hint="cs"/>
          <w:sz w:val="26"/>
          <w:szCs w:val="26"/>
          <w:cs/>
        </w:rPr>
        <w:t>හැ</w:t>
      </w:r>
      <w:r w:rsidRPr="00B30F82">
        <w:rPr>
          <w:rFonts w:ascii="UN-Abhaya" w:hAnsi="UN-Abhaya" w:cs="UN-Abhaya"/>
          <w:sz w:val="26"/>
          <w:szCs w:val="26"/>
          <w:cs/>
        </w:rPr>
        <w:t>මද කර්මස්ථාන මෙනෙහි කරමින් මනසිකාරයෙන් ස්වල්ප වේලාවක් ගතකොට ගමට පිවිසෙන විට</w:t>
      </w:r>
      <w:r w:rsidRPr="00B30F82">
        <w:rPr>
          <w:rFonts w:ascii="UN-Abhaya" w:hAnsi="UN-Abhaya" w:cs="UN-Abhaya"/>
          <w:sz w:val="26"/>
          <w:szCs w:val="26"/>
        </w:rPr>
        <w:t xml:space="preserve">, </w:t>
      </w:r>
      <w:r w:rsidRPr="00B30F82">
        <w:rPr>
          <w:rFonts w:ascii="UN-Abhaya" w:hAnsi="UN-Abhaya" w:cs="UN-Abhaya"/>
          <w:sz w:val="26"/>
          <w:szCs w:val="26"/>
          <w:cs/>
        </w:rPr>
        <w:t xml:space="preserve">තෙමේ මුහුණ සෝදා රන්වන් කොට රතු ගොකළ පොරවා ඇසේ අඳුන් හිසෙහි තෙල් ගා ආදී ආත්ම භාවය මණ්ඩනය කොට ගෙන වත්පුරන ආකාරයක් දැක්වීම සඳහා ඉදල් පහර දෙකතුනක් ගසා පියා ගදොරට පිවිසෙන තැනට පිවිසියේ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මිනිස්සු උදේම චෛත්‍යය වඳිමුයි මල් පුජා කරමුයි පැමිණි අය මේ ක්‍රියාව දැක මේ විහාරයේ පිරිසිදු කිරිම මේ තරුණ භික්ෂුව නිසාම සිඳු වේයි මොහු වෙන් නොවේවායි පවසා ඔහුටම දියයුතුයයි සිතති. මෙබඳු පනින අයටද ජීවත්වීම පහසුය. </w:t>
      </w:r>
      <w:r w:rsidRPr="00177772">
        <w:rPr>
          <w:rFonts w:ascii="UN-Abhaya" w:hAnsi="UN-Abhaya" w:cs="UN-Abhaya"/>
          <w:b/>
          <w:bCs/>
          <w:sz w:val="26"/>
          <w:szCs w:val="26"/>
          <w:cs/>
        </w:rPr>
        <w:t>පගඛහ</w:t>
      </w:r>
      <w:r w:rsidRPr="00B30F82">
        <w:rPr>
          <w:rFonts w:ascii="UN-Abhaya" w:hAnsi="UN-Abhaya" w:cs="UN-Abhaya"/>
          <w:sz w:val="26"/>
          <w:szCs w:val="26"/>
          <w:cs/>
        </w:rPr>
        <w:t xml:space="preserve"> නම් කායික බුහුටි සුර මිනිසුන් රැවටීම සඳහා ස්ථානෝචිතව සංකිලියන ජීවිතට මෙලෙස දිවි ගෙවා ජීවත්වන පුද්ගලයා කිළිටි වී </w:t>
      </w:r>
      <w:r>
        <w:rPr>
          <w:rFonts w:ascii="UN-Abhaya" w:hAnsi="UN-Abhaya" w:cs="UN-Abhaya"/>
          <w:sz w:val="26"/>
          <w:szCs w:val="26"/>
          <w:cs/>
        </w:rPr>
        <w:t>ගත කරන එම ජිවිතය ජිවිතයක් වේ. ප</w:t>
      </w:r>
      <w:r>
        <w:rPr>
          <w:rFonts w:ascii="UN-Abhaya" w:hAnsi="UN-Abhaya" w:cs="UN-Abhaya" w:hint="cs"/>
          <w:sz w:val="26"/>
          <w:szCs w:val="26"/>
          <w:cs/>
        </w:rPr>
        <w:t>ව්කා</w:t>
      </w:r>
      <w:r>
        <w:rPr>
          <w:rFonts w:ascii="UN-Abhaya" w:hAnsi="UN-Abhaya" w:cs="UN-Abhaya"/>
          <w:sz w:val="26"/>
          <w:szCs w:val="26"/>
          <w:cs/>
        </w:rPr>
        <w:t>ර ජීවිත</w:t>
      </w:r>
      <w:r w:rsidRPr="00B30F82">
        <w:rPr>
          <w:rFonts w:ascii="UN-Abhaya" w:hAnsi="UN-Abhaya" w:cs="UN-Abhaya"/>
          <w:sz w:val="26"/>
          <w:szCs w:val="26"/>
          <w:cs/>
        </w:rPr>
        <w:t xml:space="preserve">යක් මේ යන අර්ථයි. හිරිමතාච යනු හිරි ඔතප් </w:t>
      </w:r>
      <w:r w:rsidRPr="00B30F82">
        <w:rPr>
          <w:rFonts w:ascii="UN-Abhaya" w:hAnsi="UN-Abhaya" w:cs="UN-Abhaya"/>
          <w:sz w:val="26"/>
          <w:szCs w:val="26"/>
          <w:cs/>
        </w:rPr>
        <w:lastRenderedPageBreak/>
        <w:t>යුත් පුද්ගලයා විසින් දුකසේ ජීවත්විය යුතුය. ඔහු අම්මා නොවන අයට අම්මා සමානයයි අදිය නොකියා අසාර්මික ප්‍රත්‍යයන් අසුචි සේ සිතා පිළිකුල් කරන්නේ දැහැමින් සෙමෙන් සොයන්නේ ගෙපිළිවෙලින් පිඬු</w:t>
      </w:r>
      <w:r>
        <w:rPr>
          <w:rFonts w:ascii="UN-Abhaya" w:hAnsi="UN-Abhaya" w:cs="UN-Abhaya"/>
          <w:sz w:val="26"/>
          <w:szCs w:val="26"/>
          <w:cs/>
        </w:rPr>
        <w:t>සිඟා ගොස් ජීවිතය ගතකරන්නේ රුක්‍</w:t>
      </w:r>
      <w:r>
        <w:rPr>
          <w:rFonts w:ascii="UN-Abhaya" w:hAnsi="UN-Abhaya" w:cs="UN-Abhaya" w:hint="cs"/>
          <w:sz w:val="26"/>
          <w:szCs w:val="26"/>
          <w:cs/>
        </w:rPr>
        <w:t>ෂ</w:t>
      </w:r>
      <w:r w:rsidRPr="00B30F82">
        <w:rPr>
          <w:rFonts w:ascii="UN-Abhaya" w:hAnsi="UN-Abhaya" w:cs="UN-Abhaya"/>
          <w:sz w:val="26"/>
          <w:szCs w:val="26"/>
          <w:cs/>
        </w:rPr>
        <w:t xml:space="preserve"> ජිවිතයක් ගත කරයි යන අර්ථයි. </w:t>
      </w:r>
      <w:r w:rsidRPr="00177772">
        <w:rPr>
          <w:rFonts w:ascii="UN-Abhaya" w:hAnsi="UN-Abhaya" w:cs="UN-Abhaya"/>
          <w:b/>
          <w:bCs/>
          <w:sz w:val="26"/>
          <w:szCs w:val="26"/>
          <w:cs/>
        </w:rPr>
        <w:t>සුචිගවෙසි</w:t>
      </w:r>
      <w:r w:rsidRPr="00B30F82">
        <w:rPr>
          <w:rFonts w:ascii="UN-Abhaya" w:hAnsi="UN-Abhaya" w:cs="UN-Abhaya"/>
          <w:sz w:val="26"/>
          <w:szCs w:val="26"/>
          <w:cs/>
        </w:rPr>
        <w:t xml:space="preserve"> නම් පිරිසිදු කායකර්මාදි සොයන්නේ. </w:t>
      </w:r>
      <w:r w:rsidRPr="00177772">
        <w:rPr>
          <w:rFonts w:ascii="UN-Abhaya" w:hAnsi="UN-Abhaya" w:cs="UN-Abhaya"/>
          <w:b/>
          <w:bCs/>
          <w:sz w:val="26"/>
          <w:szCs w:val="26"/>
          <w:cs/>
        </w:rPr>
        <w:t xml:space="preserve">අලීනෙනා </w:t>
      </w:r>
      <w:r w:rsidRPr="00B30F82">
        <w:rPr>
          <w:rFonts w:ascii="UN-Abhaya" w:hAnsi="UN-Abhaya" w:cs="UN-Abhaya"/>
          <w:sz w:val="26"/>
          <w:szCs w:val="26"/>
          <w:cs/>
        </w:rPr>
        <w:t>- යන</w:t>
      </w:r>
      <w:r>
        <w:rPr>
          <w:rFonts w:ascii="UN-Abhaya" w:hAnsi="UN-Abhaya" w:cs="UN-Abhaya"/>
          <w:sz w:val="26"/>
          <w:szCs w:val="26"/>
          <w:cs/>
        </w:rPr>
        <w:t>ු ජීවිත වෘත්තියෙහි නො ඇලී සුඬ්</w:t>
      </w:r>
      <w:r w:rsidRPr="00B30F82">
        <w:rPr>
          <w:rFonts w:ascii="UN-Abhaya" w:hAnsi="UN-Abhaya" w:cs="UN-Abhaya"/>
          <w:sz w:val="26"/>
          <w:szCs w:val="26"/>
          <w:cs/>
        </w:rPr>
        <w:t>ජීවෙන පස්සනා එබඳු පුද්ගලයා සු</w:t>
      </w:r>
      <w:r>
        <w:rPr>
          <w:rFonts w:ascii="UN-Abhaya" w:hAnsi="UN-Abhaya" w:cs="UN-Abhaya" w:hint="cs"/>
          <w:sz w:val="26"/>
          <w:szCs w:val="26"/>
          <w:cs/>
        </w:rPr>
        <w:t>ද්</w:t>
      </w:r>
      <w:r w:rsidRPr="00B30F82">
        <w:rPr>
          <w:rFonts w:ascii="UN-Abhaya" w:hAnsi="UN-Abhaya" w:cs="UN-Abhaya"/>
          <w:sz w:val="26"/>
          <w:szCs w:val="26"/>
          <w:cs/>
        </w:rPr>
        <w:t>ධා ජීව නම් වේ. මෙබඳු පිරිසිදු දිවිගෙවීම සාරවශයෙන් බලන්නේ රළු දිවියක් ලෙස දු</w:t>
      </w:r>
      <w:r>
        <w:rPr>
          <w:rFonts w:ascii="UN-Abhaya" w:hAnsi="UN-Abhaya" w:cs="UN-Abhaya" w:hint="cs"/>
          <w:sz w:val="26"/>
          <w:szCs w:val="26"/>
          <w:cs/>
        </w:rPr>
        <w:t>ජ්‍</w:t>
      </w:r>
      <w:r w:rsidRPr="00B30F82">
        <w:rPr>
          <w:rFonts w:ascii="UN-Abhaya" w:hAnsi="UN-Abhaya" w:cs="UN-Abhaya"/>
          <w:sz w:val="26"/>
          <w:szCs w:val="26"/>
          <w:cs/>
        </w:rPr>
        <w:t xml:space="preserve">ජීව නම් වේ. දේශනය අවසානයේ බොහෝදෙන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tl/>
          <w:cs/>
        </w:rPr>
        <w:t xml:space="preserve">18-7 </w:t>
      </w:r>
      <w:r w:rsidRPr="00F36D97">
        <w:rPr>
          <w:rFonts w:ascii="UN-Abhaya" w:hAnsi="UN-Abhaya" w:cs="UN-Abhaya"/>
          <w:color w:val="auto"/>
          <w:cs/>
          <w:lang w:bidi="si-LK"/>
        </w:rPr>
        <w:t>පන්සියයක් උපාසකයන්ගේ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යො පාණ මතිපාතෙති”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පන්සියයක් උපාසකවරු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ඔවුන් අතුරින් එක් අයෙක් ප්‍රාණඝාතයෙන් වැ</w:t>
      </w:r>
      <w:r>
        <w:rPr>
          <w:rFonts w:ascii="UN-Abhaya" w:hAnsi="UN-Abhaya" w:cs="UN-Abhaya" w:hint="cs"/>
          <w:sz w:val="26"/>
          <w:szCs w:val="26"/>
          <w:cs/>
        </w:rPr>
        <w:t>ළ</w:t>
      </w:r>
      <w:r w:rsidRPr="00B30F82">
        <w:rPr>
          <w:rFonts w:ascii="UN-Abhaya" w:hAnsi="UN-Abhaya" w:cs="UN-Abhaya"/>
          <w:sz w:val="26"/>
          <w:szCs w:val="26"/>
          <w:cs/>
        </w:rPr>
        <w:t>කීමේ ශික්ෂාපදය පමණක් ආරක්ෂා කළ කෙනෙකි. (අනෙක් අය අනෙක් ශික්ෂාපද රකින) ඔහු අනෙක් අය රකින ශික්ෂා පදවලට වඩා තමන් රකින ශික්ෂාපදය වැඩියැයි උසයැයි සිතුවේය. එක් දිනක් මම ඉතා දුෂ්කරවු දෙයක් කරමියි. දුෂ්කර දෙයක් ආරක්ෂා කරමියි විවාදකර බුදුන් වෙත ගොස් වැඳ මේ කරුණ පැවසුහ. බුදුහු ඔවුන්ගේ කථාව අසා එක් ශීලයක් කණිෂ්ඨය</w:t>
      </w:r>
      <w:r w:rsidRPr="00B30F82">
        <w:rPr>
          <w:rFonts w:ascii="UN-Abhaya" w:hAnsi="UN-Abhaya" w:cs="UN-Abhaya"/>
          <w:sz w:val="26"/>
          <w:szCs w:val="26"/>
        </w:rPr>
        <w:t xml:space="preserve">, </w:t>
      </w:r>
      <w:r w:rsidRPr="00B30F82">
        <w:rPr>
          <w:rFonts w:ascii="UN-Abhaya" w:hAnsi="UN-Abhaya" w:cs="UN-Abhaya"/>
          <w:sz w:val="26"/>
          <w:szCs w:val="26"/>
          <w:cs/>
        </w:rPr>
        <w:t xml:space="preserve">එකක් ජ්‍යෙෂ්ඨය නොකියා පන්සිල්ම රැකිය යුතුය එය දුෂ්කරයයි කියා මේ ගාථාව වදාළහ. </w:t>
      </w:r>
    </w:p>
    <w:p w:rsidR="004F24A4" w:rsidRPr="00B30F82" w:rsidRDefault="004F24A4" w:rsidP="004F24A4">
      <w:pPr>
        <w:pStyle w:val="PlainText"/>
        <w:jc w:val="both"/>
        <w:rPr>
          <w:rFonts w:ascii="UN-Abhaya" w:hAnsi="UN-Abhaya" w:cs="UN-Abhaya"/>
          <w:sz w:val="26"/>
          <w:szCs w:val="26"/>
        </w:rPr>
      </w:pP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සතුන් පණ නැසුම ද අනුන් දේ සොරසිතින් ගැනුමද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පර අඹුවන් සෙවුම - අනුන් නැසුමට බොරු දෙසීමද</w:t>
      </w:r>
      <w:r w:rsidRPr="00177772">
        <w:rPr>
          <w:rFonts w:ascii="UN-Abhaya" w:hAnsi="UN-Abhaya" w:cs="UN-Abhaya"/>
          <w:b/>
          <w:bCs/>
          <w:sz w:val="26"/>
          <w:szCs w:val="26"/>
        </w:rPr>
        <w:t xml:space="preserve">?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මත් පැන් පානය ද - පස් පව් එක සමානයි.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මේ පව් කරන්නා - මෙලොව දනයෙන් පිරිහී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පරලොව ගියත් ඔහු - පැසෙයි කප් සිය ගණන් නිරයේ </w:t>
      </w:r>
    </w:p>
    <w:p w:rsidR="004F24A4" w:rsidRPr="0017777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177772">
        <w:rPr>
          <w:rFonts w:ascii="UN-Abhaya" w:hAnsi="UN-Abhaya" w:cs="UN-Abhaya"/>
          <w:b/>
          <w:bCs/>
          <w:sz w:val="26"/>
          <w:szCs w:val="26"/>
        </w:rPr>
        <w:lastRenderedPageBreak/>
        <w:t>"</w:t>
      </w:r>
      <w:r w:rsidRPr="00177772">
        <w:rPr>
          <w:rFonts w:ascii="UN-Abhaya" w:hAnsi="UN-Abhaya" w:cs="UN-Abhaya"/>
          <w:b/>
          <w:bCs/>
          <w:sz w:val="26"/>
          <w:szCs w:val="26"/>
          <w:cs/>
        </w:rPr>
        <w:t>සොපාණමතිපාතෙ"</w:t>
      </w:r>
      <w:r w:rsidRPr="00B30F82">
        <w:rPr>
          <w:rFonts w:ascii="UN-Abhaya" w:hAnsi="UN-Abhaya" w:cs="UN-Abhaya"/>
          <w:sz w:val="26"/>
          <w:szCs w:val="26"/>
          <w:cs/>
        </w:rPr>
        <w:t xml:space="preserve"> යනු </w:t>
      </w:r>
      <w:r w:rsidRPr="00177772">
        <w:rPr>
          <w:rFonts w:ascii="UN-Abhaya" w:hAnsi="UN-Abhaya" w:cs="UN-Abhaya"/>
          <w:b/>
          <w:bCs/>
          <w:sz w:val="26"/>
          <w:szCs w:val="26"/>
          <w:cs/>
        </w:rPr>
        <w:t>මුසාවාදඤ්</w:t>
      </w:r>
      <w:r w:rsidRPr="00177772">
        <w:rPr>
          <w:rFonts w:ascii="UN-Abhaya" w:hAnsi="UN-Abhaya" w:cs="UN-Abhaya" w:hint="cs"/>
          <w:b/>
          <w:bCs/>
          <w:sz w:val="26"/>
          <w:szCs w:val="26"/>
          <w:cs/>
        </w:rPr>
        <w:t>ච</w:t>
      </w:r>
      <w:r w:rsidRPr="00177772">
        <w:rPr>
          <w:rFonts w:ascii="UN-Abhaya" w:hAnsi="UN-Abhaya" w:cs="UN-Abhaya"/>
          <w:b/>
          <w:bCs/>
          <w:sz w:val="26"/>
          <w:szCs w:val="26"/>
          <w:cs/>
        </w:rPr>
        <w:t xml:space="preserve"> භාසති</w:t>
      </w:r>
      <w:r w:rsidRPr="00B30F82">
        <w:rPr>
          <w:rFonts w:ascii="UN-Abhaya" w:hAnsi="UN-Abhaya" w:cs="UN-Abhaya"/>
          <w:sz w:val="26"/>
          <w:szCs w:val="26"/>
          <w:cs/>
        </w:rPr>
        <w:t xml:space="preserve"> යමෙක් ප්‍රාණඝාතය කරයි ද - බොරුබස් කියයි ද නොදුන්දේ ගනු ද පරඹුවන් සේවය කරයි ද රහමෙර පානය කිරිමේ යෙදේද මෙලොව දී මෙන්ම පරලොවදී ද තම මුල් සිඳගනි. පුරුෂය මෙය</w:t>
      </w:r>
      <w:r>
        <w:rPr>
          <w:rFonts w:ascii="UN-Abhaya" w:hAnsi="UN-Abhaya" w:cs="UN-Abhaya"/>
          <w:sz w:val="26"/>
          <w:szCs w:val="26"/>
          <w:cs/>
        </w:rPr>
        <w:t xml:space="preserve"> දැනගන්න. අසඤ්ඤතවු පාප ධර්මය ද</w:t>
      </w:r>
      <w:r>
        <w:rPr>
          <w:rFonts w:ascii="UN-Abhaya" w:hAnsi="UN-Abhaya" w:cs="UN-Abhaya" w:hint="cs"/>
          <w:sz w:val="26"/>
          <w:szCs w:val="26"/>
          <w:cs/>
        </w:rPr>
        <w:t>නී</w:t>
      </w:r>
      <w:r>
        <w:rPr>
          <w:rFonts w:ascii="UN-Abhaya" w:hAnsi="UN-Abhaya" w:cs="UN-Abhaya"/>
          <w:sz w:val="26"/>
          <w:szCs w:val="26"/>
          <w:cs/>
        </w:rPr>
        <w:t>ද මේ ලෝභය හා අධ</w:t>
      </w:r>
      <w:r>
        <w:rPr>
          <w:rFonts w:ascii="UN-Abhaya" w:hAnsi="UN-Abhaya" w:cs="UN-Abhaya" w:hint="cs"/>
          <w:sz w:val="26"/>
          <w:szCs w:val="26"/>
          <w:cs/>
        </w:rPr>
        <w:t>ර්</w:t>
      </w:r>
      <w:r w:rsidRPr="00B30F82">
        <w:rPr>
          <w:rFonts w:ascii="UN-Abhaya" w:hAnsi="UN-Abhaya" w:cs="UN-Abhaya"/>
          <w:sz w:val="26"/>
          <w:szCs w:val="26"/>
          <w:cs/>
        </w:rPr>
        <w:t xml:space="preserve">මය බොහෝ කලක් දුක් රඳවන්නේය.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77772">
        <w:rPr>
          <w:rFonts w:ascii="UN-Abhaya" w:hAnsi="UN-Abhaya" w:cs="UN-Abhaya"/>
          <w:b/>
          <w:bCs/>
          <w:sz w:val="26"/>
          <w:szCs w:val="26"/>
          <w:cs/>
        </w:rPr>
        <w:t>පාණ අතිපාතෙ</w:t>
      </w:r>
      <w:r w:rsidRPr="00B30F82">
        <w:rPr>
          <w:rFonts w:ascii="UN-Abhaya" w:hAnsi="UN-Abhaya" w:cs="UN-Abhaya"/>
          <w:sz w:val="26"/>
          <w:szCs w:val="26"/>
          <w:cs/>
        </w:rPr>
        <w:t xml:space="preserve"> - යනු යම් කෙනෙක් සියතින් මැරීම ආදි ප්‍රයෝග හයෙන් අන් අයගේ ජිවිතින්ද්‍රිය සිඳියි ද </w:t>
      </w:r>
      <w:r w:rsidRPr="00177772">
        <w:rPr>
          <w:rFonts w:ascii="UN-Abhaya" w:hAnsi="UN-Abhaya" w:cs="UN-Abhaya"/>
          <w:b/>
          <w:bCs/>
          <w:sz w:val="26"/>
          <w:szCs w:val="26"/>
          <w:cs/>
        </w:rPr>
        <w:t xml:space="preserve">මුසාවාදං </w:t>
      </w:r>
      <w:r w:rsidRPr="00B30F82">
        <w:rPr>
          <w:rFonts w:ascii="UN-Abhaya" w:hAnsi="UN-Abhaya" w:cs="UN-Abhaya"/>
          <w:sz w:val="26"/>
          <w:szCs w:val="26"/>
          <w:cs/>
        </w:rPr>
        <w:t>යනු අන් අයගේ ආ</w:t>
      </w:r>
      <w:r>
        <w:rPr>
          <w:rFonts w:ascii="UN-Abhaya" w:hAnsi="UN-Abhaya" w:cs="UN-Abhaya"/>
          <w:sz w:val="26"/>
          <w:szCs w:val="26"/>
          <w:cs/>
        </w:rPr>
        <w:t xml:space="preserve">ත්මය සිඳින බොරුබස් කියයි ද </w:t>
      </w:r>
      <w:r w:rsidRPr="00177772">
        <w:rPr>
          <w:rFonts w:ascii="UN-Abhaya" w:hAnsi="UN-Abhaya" w:cs="UN-Abhaya"/>
          <w:b/>
          <w:bCs/>
          <w:sz w:val="26"/>
          <w:szCs w:val="26"/>
          <w:cs/>
        </w:rPr>
        <w:t>ලොකෙඅදි</w:t>
      </w:r>
      <w:r w:rsidRPr="00177772">
        <w:rPr>
          <w:rFonts w:ascii="UN-Abhaya" w:hAnsi="UN-Abhaya" w:cs="UN-Abhaya" w:hint="cs"/>
          <w:b/>
          <w:bCs/>
          <w:sz w:val="26"/>
          <w:szCs w:val="26"/>
          <w:cs/>
        </w:rPr>
        <w:t>න්න</w:t>
      </w:r>
      <w:r w:rsidRPr="00177772">
        <w:rPr>
          <w:rFonts w:ascii="UN-Abhaya" w:hAnsi="UN-Abhaya" w:cs="UN-Abhaya"/>
          <w:b/>
          <w:bCs/>
          <w:sz w:val="26"/>
          <w:szCs w:val="26"/>
          <w:cs/>
        </w:rPr>
        <w:t>තං ආදියති</w:t>
      </w:r>
      <w:r w:rsidRPr="00B30F82">
        <w:rPr>
          <w:rFonts w:ascii="UN-Abhaya" w:hAnsi="UN-Abhaya" w:cs="UN-Abhaya"/>
          <w:sz w:val="26"/>
          <w:szCs w:val="26"/>
          <w:cs/>
        </w:rPr>
        <w:t xml:space="preserve"> මේ සත්ව ලෝකයේ උමං කැණීමාදියෙනී</w:t>
      </w:r>
      <w:r w:rsidRPr="00B30F82">
        <w:rPr>
          <w:rFonts w:ascii="UN-Abhaya" w:hAnsi="UN-Abhaya" w:cs="UN-Abhaya"/>
          <w:sz w:val="26"/>
          <w:szCs w:val="26"/>
        </w:rPr>
        <w:t xml:space="preserve">, </w:t>
      </w:r>
      <w:r w:rsidRPr="00B30F82">
        <w:rPr>
          <w:rFonts w:ascii="UN-Abhaya" w:hAnsi="UN-Abhaya" w:cs="UN-Abhaya"/>
          <w:sz w:val="26"/>
          <w:szCs w:val="26"/>
          <w:cs/>
        </w:rPr>
        <w:t xml:space="preserve">හොරමිනුම් වලින් කිරීම් -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ආදී එක් අවහාරයෙන් අන්අය සතුදේ ගනීද</w:t>
      </w:r>
      <w:r w:rsidRPr="00B30F82">
        <w:rPr>
          <w:rFonts w:ascii="UN-Abhaya" w:hAnsi="UN-Abhaya" w:cs="UN-Abhaya"/>
          <w:sz w:val="26"/>
          <w:szCs w:val="26"/>
        </w:rPr>
        <w:t xml:space="preserve">? </w:t>
      </w:r>
      <w:r w:rsidRPr="00177772">
        <w:rPr>
          <w:rFonts w:ascii="UN-Abhaya" w:hAnsi="UN-Abhaya" w:cs="UN-Abhaya"/>
          <w:b/>
          <w:bCs/>
          <w:sz w:val="26"/>
          <w:szCs w:val="26"/>
          <w:cs/>
        </w:rPr>
        <w:t>පරදාරං ව ගච්ඡති</w:t>
      </w:r>
      <w:r w:rsidRPr="00B30F82">
        <w:rPr>
          <w:rFonts w:ascii="UN-Abhaya" w:hAnsi="UN-Abhaya" w:cs="UN-Abhaya"/>
          <w:sz w:val="26"/>
          <w:szCs w:val="26"/>
          <w:cs/>
        </w:rPr>
        <w:t xml:space="preserve"> අන් අයවිසින් රක්‍ෂිත පෝෂිත කාන්තාවන් කෙරෙහි වැරදි ලෙස හැසිරේද</w:t>
      </w:r>
      <w:r w:rsidRPr="00B30F82">
        <w:rPr>
          <w:rFonts w:ascii="UN-Abhaya" w:hAnsi="UN-Abhaya" w:cs="UN-Abhaya"/>
          <w:sz w:val="26"/>
          <w:szCs w:val="26"/>
        </w:rPr>
        <w:t xml:space="preserve">? </w:t>
      </w:r>
      <w:r w:rsidRPr="00177772">
        <w:rPr>
          <w:rFonts w:ascii="UN-Abhaya" w:hAnsi="UN-Abhaya" w:cs="UN-Abhaya"/>
          <w:b/>
          <w:bCs/>
          <w:sz w:val="26"/>
          <w:szCs w:val="26"/>
          <w:cs/>
        </w:rPr>
        <w:t>සුරාමෙරයපානං</w:t>
      </w:r>
      <w:r w:rsidRPr="00B30F82">
        <w:rPr>
          <w:rFonts w:ascii="UN-Abhaya" w:hAnsi="UN-Abhaya" w:cs="UN-Abhaya"/>
          <w:sz w:val="26"/>
          <w:szCs w:val="26"/>
          <w:cs/>
        </w:rPr>
        <w:t xml:space="preserve"> යමෙකු සුරාවෙන්ම මල් ආදියෙන් පෙරන සුරාව පානය කිරිමේ යෙදේ ද </w:t>
      </w:r>
      <w:r>
        <w:rPr>
          <w:rFonts w:ascii="UN-Abhaya" w:hAnsi="UN-Abhaya" w:cs="UN-Abhaya"/>
          <w:sz w:val="26"/>
          <w:szCs w:val="26"/>
          <w:cs/>
        </w:rPr>
        <w:t>සේවනය</w:t>
      </w:r>
      <w:r w:rsidRPr="00B30F82">
        <w:rPr>
          <w:rFonts w:ascii="UN-Abhaya" w:hAnsi="UN-Abhaya" w:cs="UN-Abhaya"/>
          <w:sz w:val="26"/>
          <w:szCs w:val="26"/>
          <w:cs/>
        </w:rPr>
        <w:t xml:space="preserve"> කෙරේ ද බහුලව කරයි ද එම පුද්ගලයා මෙලොවදීම යම් කෙත් වතුපිටි දියුණුව සඳහා වෙන්කළ මුදලක් වෙයිද එම මුදල් ද නොතබා සුරා පානය කරයි ද ඔහු මුල් සිඳ අනාථවු - කෘපණ වු සිඟන බවට පත්ව හැසිරේ </w:t>
      </w:r>
      <w:r w:rsidRPr="00177772">
        <w:rPr>
          <w:rFonts w:ascii="UN-Abhaya" w:hAnsi="UN-Abhaya" w:cs="UN-Abhaya"/>
          <w:b/>
          <w:bCs/>
          <w:sz w:val="26"/>
          <w:szCs w:val="26"/>
          <w:cs/>
        </w:rPr>
        <w:t>එවම</w:t>
      </w:r>
      <w:r w:rsidRPr="00177772">
        <w:rPr>
          <w:rFonts w:ascii="UN-Abhaya" w:hAnsi="UN-Abhaya" w:cs="UN-Abhaya" w:hint="cs"/>
          <w:b/>
          <w:bCs/>
          <w:sz w:val="26"/>
          <w:szCs w:val="26"/>
          <w:cs/>
        </w:rPr>
        <w:t>හා</w:t>
      </w:r>
      <w:r w:rsidRPr="00B30F82">
        <w:rPr>
          <w:rFonts w:ascii="UN-Abhaya" w:hAnsi="UN-Abhaya" w:cs="UN-Abhaya"/>
          <w:sz w:val="26"/>
          <w:szCs w:val="26"/>
          <w:cs/>
        </w:rPr>
        <w:t xml:space="preserve"> මෙලෙස පවු</w:t>
      </w:r>
      <w:r>
        <w:rPr>
          <w:rFonts w:ascii="UN-Abhaya" w:hAnsi="UN-Abhaya" w:cs="UN-Abhaya"/>
          <w:sz w:val="26"/>
          <w:szCs w:val="26"/>
          <w:cs/>
        </w:rPr>
        <w:t>කරන</w:t>
      </w:r>
      <w:r w:rsidRPr="00B30F82">
        <w:rPr>
          <w:rFonts w:ascii="UN-Abhaya" w:hAnsi="UN-Abhaya" w:cs="UN-Abhaya"/>
          <w:sz w:val="26"/>
          <w:szCs w:val="26"/>
          <w:cs/>
        </w:rPr>
        <w:t xml:space="preserve"> පුද්ගලයාට අමතයි. </w:t>
      </w:r>
      <w:r w:rsidRPr="00177772">
        <w:rPr>
          <w:rFonts w:ascii="UN-Abhaya" w:hAnsi="UN-Abhaya" w:cs="UN-Abhaya"/>
          <w:b/>
          <w:bCs/>
          <w:sz w:val="26"/>
          <w:szCs w:val="26"/>
          <w:cs/>
        </w:rPr>
        <w:t xml:space="preserve">පාපධම්මාති </w:t>
      </w:r>
      <w:r w:rsidRPr="00B30F82">
        <w:rPr>
          <w:rFonts w:ascii="UN-Abhaya" w:hAnsi="UN-Abhaya" w:cs="UN-Abhaya"/>
          <w:sz w:val="26"/>
          <w:szCs w:val="26"/>
          <w:cs/>
        </w:rPr>
        <w:t>- ළාමක ධ</w:t>
      </w:r>
      <w:r>
        <w:rPr>
          <w:rFonts w:ascii="UN-Abhaya" w:hAnsi="UN-Abhaya" w:cs="UN-Abhaya"/>
          <w:sz w:val="26"/>
          <w:szCs w:val="26"/>
          <w:cs/>
        </w:rPr>
        <w:t xml:space="preserve">ර්ම අසඤ්ඤතා කායික සංවරය නැති </w:t>
      </w:r>
      <w:r w:rsidRPr="00177772">
        <w:rPr>
          <w:rFonts w:ascii="UN-Abhaya" w:hAnsi="UN-Abhaya" w:cs="UN-Abhaya"/>
          <w:b/>
          <w:bCs/>
          <w:sz w:val="26"/>
          <w:szCs w:val="26"/>
          <w:cs/>
        </w:rPr>
        <w:t>අ</w:t>
      </w:r>
      <w:r w:rsidRPr="00177772">
        <w:rPr>
          <w:rFonts w:ascii="UN-Abhaya" w:hAnsi="UN-Abhaya" w:cs="UN-Abhaya" w:hint="cs"/>
          <w:b/>
          <w:bCs/>
          <w:sz w:val="26"/>
          <w:szCs w:val="26"/>
          <w:cs/>
        </w:rPr>
        <w:t>චෙ</w:t>
      </w:r>
      <w:r w:rsidRPr="00177772">
        <w:rPr>
          <w:rFonts w:ascii="UN-Abhaya" w:hAnsi="UN-Abhaya" w:cs="UN-Abhaya"/>
          <w:b/>
          <w:bCs/>
          <w:sz w:val="26"/>
          <w:szCs w:val="26"/>
          <w:cs/>
        </w:rPr>
        <w:t>තසා</w:t>
      </w:r>
      <w:r>
        <w:rPr>
          <w:rFonts w:ascii="UN-Abhaya" w:hAnsi="UN-Abhaya" w:cs="UN-Abhaya"/>
          <w:sz w:val="26"/>
          <w:szCs w:val="26"/>
          <w:cs/>
        </w:rPr>
        <w:t xml:space="preserve"> චෙත</w:t>
      </w:r>
      <w:r>
        <w:rPr>
          <w:rFonts w:ascii="UN-Abhaya" w:hAnsi="UN-Abhaya" w:cs="UN-Abhaya" w:hint="cs"/>
          <w:sz w:val="26"/>
          <w:szCs w:val="26"/>
          <w:cs/>
        </w:rPr>
        <w:t>නාගා</w:t>
      </w:r>
      <w:r w:rsidRPr="00B30F82">
        <w:rPr>
          <w:rFonts w:ascii="UN-Abhaya" w:hAnsi="UN-Abhaya" w:cs="UN-Abhaya"/>
          <w:sz w:val="26"/>
          <w:szCs w:val="26"/>
          <w:cs/>
        </w:rPr>
        <w:t xml:space="preserve"> නැතිවද</w:t>
      </w:r>
      <w:r>
        <w:rPr>
          <w:rFonts w:ascii="UN-Abhaya" w:hAnsi="UN-Abhaya" w:cs="UN-Abhaya"/>
          <w:sz w:val="26"/>
          <w:szCs w:val="26"/>
          <w:cs/>
        </w:rPr>
        <w:t xml:space="preserve"> නොසිතන්නෝ නම් වෙති. </w:t>
      </w:r>
      <w:r w:rsidRPr="00177772">
        <w:rPr>
          <w:rFonts w:ascii="UN-Abhaya" w:hAnsi="UN-Abhaya" w:cs="UN-Abhaya"/>
          <w:b/>
          <w:bCs/>
          <w:sz w:val="26"/>
          <w:szCs w:val="26"/>
          <w:cs/>
        </w:rPr>
        <w:t>ලොභො අධම්</w:t>
      </w:r>
      <w:r w:rsidRPr="00177772">
        <w:rPr>
          <w:rFonts w:ascii="UN-Abhaya" w:hAnsi="UN-Abhaya" w:cs="UN-Abhaya" w:hint="cs"/>
          <w:b/>
          <w:bCs/>
          <w:sz w:val="26"/>
          <w:szCs w:val="26"/>
          <w:cs/>
        </w:rPr>
        <w:t>මො</w:t>
      </w:r>
      <w:r>
        <w:rPr>
          <w:rFonts w:ascii="UN-Abhaya" w:hAnsi="UN-Abhaya" w:cs="UN-Abhaya"/>
          <w:sz w:val="26"/>
          <w:szCs w:val="26"/>
          <w:cs/>
        </w:rPr>
        <w:t xml:space="preserve"> ලොභ දොස යන දෙකම අකුශල මුල්</w:t>
      </w:r>
      <w:r>
        <w:rPr>
          <w:rFonts w:ascii="UN-Abhaya" w:hAnsi="UN-Abhaya" w:cs="UN-Abhaya" w:hint="cs"/>
          <w:sz w:val="26"/>
          <w:szCs w:val="26"/>
          <w:cs/>
        </w:rPr>
        <w:t>ය</w:t>
      </w:r>
      <w:r>
        <w:rPr>
          <w:rFonts w:ascii="UN-Abhaya" w:hAnsi="UN-Abhaya" w:cs="UN-Abhaya"/>
          <w:sz w:val="26"/>
          <w:szCs w:val="26"/>
          <w:cs/>
        </w:rPr>
        <w:t xml:space="preserve"> </w:t>
      </w:r>
      <w:r w:rsidRPr="00227316">
        <w:rPr>
          <w:rFonts w:ascii="UN-Abhaya" w:hAnsi="UN-Abhaya" w:cs="UN-Abhaya"/>
          <w:b/>
          <w:bCs/>
          <w:sz w:val="26"/>
          <w:szCs w:val="26"/>
          <w:cs/>
        </w:rPr>
        <w:t>චිරං දුක්ඛා ර</w:t>
      </w:r>
      <w:r w:rsidRPr="00227316">
        <w:rPr>
          <w:rFonts w:ascii="UN-Abhaya" w:hAnsi="UN-Abhaya" w:cs="UN-Abhaya" w:hint="cs"/>
          <w:b/>
          <w:bCs/>
          <w:sz w:val="26"/>
          <w:szCs w:val="26"/>
          <w:cs/>
        </w:rPr>
        <w:t>න්ධ</w:t>
      </w:r>
      <w:r w:rsidRPr="00227316">
        <w:rPr>
          <w:rFonts w:ascii="UN-Abhaya" w:hAnsi="UN-Abhaya" w:cs="UN-Abhaya"/>
          <w:b/>
          <w:bCs/>
          <w:sz w:val="26"/>
          <w:szCs w:val="26"/>
          <w:cs/>
        </w:rPr>
        <w:t>යං</w:t>
      </w:r>
      <w:r w:rsidRPr="00B30F82">
        <w:rPr>
          <w:rFonts w:ascii="UN-Abhaya" w:hAnsi="UN-Abhaya" w:cs="UN-Abhaya"/>
          <w:sz w:val="26"/>
          <w:szCs w:val="26"/>
          <w:cs/>
        </w:rPr>
        <w:t xml:space="preserve"> බොහෝ කාලයක් </w:t>
      </w:r>
      <w:r>
        <w:rPr>
          <w:rFonts w:ascii="UN-Abhaya" w:hAnsi="UN-Abhaya" w:cs="UN-Abhaya"/>
          <w:sz w:val="26"/>
          <w:szCs w:val="26"/>
          <w:cs/>
        </w:rPr>
        <w:t>අපාය ආදී දුක් ගෙන දීමට රැඳේ හේ</w:t>
      </w:r>
      <w:r w:rsidRPr="00B30F82">
        <w:rPr>
          <w:rFonts w:ascii="UN-Abhaya" w:hAnsi="UN-Abhaya" w:cs="UN-Abhaya"/>
          <w:sz w:val="26"/>
          <w:szCs w:val="26"/>
          <w:cs/>
        </w:rPr>
        <w:t xml:space="preserve">තුවේ යන අර්ථයි. දේශනය අවසන පන්සියයක් උපාසකවරු සෝවාන් ඵලයේ පිහිටියහ. පැමිණි අයට දේශනාව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tl/>
          <w:cs/>
        </w:rPr>
        <w:t xml:space="preserve">18-8 </w:t>
      </w:r>
      <w:r w:rsidRPr="00F36D97">
        <w:rPr>
          <w:rFonts w:ascii="UN-Abhaya" w:hAnsi="UN-Abhaya" w:cs="UN-Abhaya"/>
          <w:color w:val="auto"/>
          <w:cs/>
          <w:lang w:bidi="si-LK"/>
        </w:rPr>
        <w:t>අටවැනිවූ තිස්ස දහර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227316">
        <w:rPr>
          <w:rFonts w:ascii="UN-Abhaya" w:hAnsi="UN-Abhaya" w:cs="UN-Abhaya"/>
          <w:b/>
          <w:bCs/>
          <w:sz w:val="26"/>
          <w:szCs w:val="26"/>
        </w:rPr>
        <w:t>"</w:t>
      </w:r>
      <w:r w:rsidRPr="00227316">
        <w:rPr>
          <w:rFonts w:ascii="UN-Abhaya" w:hAnsi="UN-Abhaya" w:cs="UN-Abhaya"/>
          <w:b/>
          <w:bCs/>
          <w:sz w:val="26"/>
          <w:szCs w:val="26"/>
          <w:cs/>
        </w:rPr>
        <w:t xml:space="preserve">දදාති </w:t>
      </w:r>
      <w:r w:rsidRPr="00227316">
        <w:rPr>
          <w:rFonts w:ascii="UN-Abhaya" w:hAnsi="UN-Abhaya" w:cs="UN-Abhaya" w:hint="cs"/>
          <w:b/>
          <w:bCs/>
          <w:sz w:val="26"/>
          <w:szCs w:val="26"/>
          <w:cs/>
        </w:rPr>
        <w:t>චෙ</w:t>
      </w:r>
      <w:r w:rsidRPr="00227316">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 සිටියදී තිස්ස නම් ළදරු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තිස්ස භික්ෂුව අ</w:t>
      </w:r>
      <w:r>
        <w:rPr>
          <w:rFonts w:ascii="UN-Abhaya" w:hAnsi="UN-Abhaya" w:cs="UN-Abhaya" w:hint="cs"/>
          <w:sz w:val="26"/>
          <w:szCs w:val="26"/>
          <w:cs/>
        </w:rPr>
        <w:t>නේ</w:t>
      </w:r>
      <w:r w:rsidRPr="00B30F82">
        <w:rPr>
          <w:rFonts w:ascii="UN-Abhaya" w:hAnsi="UN-Abhaya" w:cs="UN-Abhaya"/>
          <w:sz w:val="26"/>
          <w:szCs w:val="26"/>
          <w:cs/>
        </w:rPr>
        <w:t>පිඬු සිටුවරයා හා විශාඛාවන් පන්සියයක් ආර්ය ශ්‍රාවකාදීන් වෙත දෙන දානයන්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ප කරමින් හැසිරෙයි. අසදෘස මහා දානය ද අවමානයට ලක්කරයි. ඒ ඒ දාන ශාලාවල සීතල ලැබ සීතල යයි නින්දා කරයි. උණුසුම ලැබුනවිට උ</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යයි නින්දා කරයි. ස්වල්පයක් ලැබුන විට ස්වල්පය කුමක්දැයි නින්දා කරයි. බොහෝ දේ ලත්විට මොවුන්ගේ ගෙවල තබන තැන් නැතැයි ස</w:t>
      </w:r>
      <w:r>
        <w:rPr>
          <w:rFonts w:ascii="UN-Abhaya" w:hAnsi="UN-Abhaya" w:cs="UN-Abhaya"/>
          <w:sz w:val="26"/>
          <w:szCs w:val="26"/>
          <w:cs/>
        </w:rPr>
        <w:t>ිතයි. භික්‍</w:t>
      </w:r>
      <w:r>
        <w:rPr>
          <w:rFonts w:ascii="UN-Abhaya" w:hAnsi="UN-Abhaya" w:cs="UN-Abhaya" w:hint="cs"/>
          <w:sz w:val="26"/>
          <w:szCs w:val="26"/>
          <w:cs/>
        </w:rPr>
        <w:t>ෂූ</w:t>
      </w:r>
      <w:r>
        <w:rPr>
          <w:rFonts w:ascii="UN-Abhaya" w:hAnsi="UN-Abhaya" w:cs="UN-Abhaya"/>
          <w:sz w:val="26"/>
          <w:szCs w:val="26"/>
          <w:cs/>
        </w:rPr>
        <w:t>න්ට දියයුතු පමණට දියයුතුයි 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ගේ ය</w:t>
      </w:r>
      <w:r>
        <w:rPr>
          <w:rFonts w:ascii="UN-Abhaya" w:hAnsi="UN-Abhaya" w:cs="UN-Abhaya"/>
          <w:sz w:val="26"/>
          <w:szCs w:val="26"/>
          <w:cs/>
        </w:rPr>
        <w:t>ැපීම් ප්‍රමාණයට වඩා කැද බත් නි</w:t>
      </w:r>
      <w:r w:rsidRPr="00B30F82">
        <w:rPr>
          <w:rFonts w:ascii="UN-Abhaya" w:hAnsi="UN-Abhaya" w:cs="UN-Abhaya"/>
          <w:sz w:val="26"/>
          <w:szCs w:val="26"/>
          <w:cs/>
        </w:rPr>
        <w:t>ර්ථක ලෙසට අපතේ දමයි. කියා නින්දා කරයි. තමන් ගේ ඥාතීන් නි</w:t>
      </w:r>
      <w:r>
        <w:rPr>
          <w:rFonts w:ascii="UN-Abhaya" w:hAnsi="UN-Abhaya" w:cs="UN-Abhaya"/>
          <w:sz w:val="26"/>
          <w:szCs w:val="26"/>
          <w:cs/>
        </w:rPr>
        <w:t>මිති කරගෙන අහෝ අපේ ඥාතීන්ගේ නි</w:t>
      </w:r>
      <w:r w:rsidRPr="00B30F82">
        <w:rPr>
          <w:rFonts w:ascii="UN-Abhaya" w:hAnsi="UN-Abhaya" w:cs="UN-Abhaya"/>
          <w:sz w:val="26"/>
          <w:szCs w:val="26"/>
          <w:cs/>
        </w:rPr>
        <w:t>වෙස්වලට සි</w:t>
      </w:r>
      <w:r>
        <w:rPr>
          <w:rFonts w:ascii="UN-Abhaya" w:hAnsi="UN-Abhaya" w:cs="UN-Abhaya" w:hint="cs"/>
          <w:sz w:val="26"/>
          <w:szCs w:val="26"/>
          <w:cs/>
        </w:rPr>
        <w:t>ව්</w:t>
      </w:r>
      <w:r>
        <w:rPr>
          <w:rFonts w:ascii="UN-Abhaya" w:hAnsi="UN-Abhaya" w:cs="UN-Abhaya"/>
          <w:sz w:val="26"/>
          <w:szCs w:val="26"/>
          <w:cs/>
        </w:rPr>
        <w:t xml:space="preserve">දිගින් එන යන භික්ෂූන්ට වෙළඳසැලක් </w:t>
      </w:r>
      <w:r>
        <w:rPr>
          <w:rFonts w:ascii="UN-Abhaya" w:hAnsi="UN-Abhaya" w:cs="UN-Abhaya" w:hint="cs"/>
          <w:sz w:val="26"/>
          <w:szCs w:val="26"/>
          <w:cs/>
        </w:rPr>
        <w:t>වැ</w:t>
      </w:r>
      <w:r w:rsidRPr="00B30F82">
        <w:rPr>
          <w:rFonts w:ascii="UN-Abhaya" w:hAnsi="UN-Abhaya" w:cs="UN-Abhaya"/>
          <w:sz w:val="26"/>
          <w:szCs w:val="26"/>
          <w:cs/>
        </w:rPr>
        <w:t>න්න. උත්සව මණ්ඩපයක් වැන්න. යනුවෙන් ප්‍රශංස</w:t>
      </w:r>
      <w:r>
        <w:rPr>
          <w:rFonts w:ascii="UN-Abhaya" w:hAnsi="UN-Abhaya" w:cs="UN-Abhaya"/>
          <w:sz w:val="26"/>
          <w:szCs w:val="26"/>
          <w:cs/>
        </w:rPr>
        <w:t>ාත්මක කථා කරයි. එහෙත් ඔහු දොරටුපා</w:t>
      </w:r>
      <w:r>
        <w:rPr>
          <w:rFonts w:ascii="UN-Abhaya" w:hAnsi="UN-Abhaya" w:cs="UN-Abhaya" w:hint="cs"/>
          <w:sz w:val="26"/>
          <w:szCs w:val="26"/>
          <w:cs/>
        </w:rPr>
        <w:t>ල</w:t>
      </w:r>
      <w:r w:rsidRPr="00B30F82">
        <w:rPr>
          <w:rFonts w:ascii="UN-Abhaya" w:hAnsi="UN-Abhaya" w:cs="UN-Abhaya"/>
          <w:sz w:val="26"/>
          <w:szCs w:val="26"/>
          <w:cs/>
        </w:rPr>
        <w:t xml:space="preserve">කයෙකුගේ පුතෙකි. ජනපදයේ හැසිරෙන්නේ වඩුවෙක් සමග හැසිරෙමින් සැවැත් නුවරට පැමිණ පැවිදි විය. අනතුරුව </w:t>
      </w:r>
      <w:r>
        <w:rPr>
          <w:rFonts w:ascii="UN-Abhaya" w:hAnsi="UN-Abhaya" w:cs="UN-Abhaya"/>
          <w:sz w:val="26"/>
          <w:szCs w:val="26"/>
          <w:cs/>
        </w:rPr>
        <w:t>භික්ෂූන්</w:t>
      </w:r>
      <w:r w:rsidRPr="00B30F82">
        <w:rPr>
          <w:rFonts w:ascii="UN-Abhaya" w:hAnsi="UN-Abhaya" w:cs="UN-Abhaya"/>
          <w:sz w:val="26"/>
          <w:szCs w:val="26"/>
          <w:cs/>
        </w:rPr>
        <w:t xml:space="preserve"> වහන්සේලා මිනිසුන්ගේ මේ දන්දීම පිළිබඳව නින්දා කරනු අසා එය විමසා බලමුයි සිතා ඇවැත්නි ඔබගේ ඥාතීන් කොහේ සිටිත්දැයි විමසා අසවල් ගමේ යයි පැවසුවිට තරුණ </w:t>
      </w:r>
      <w:r>
        <w:rPr>
          <w:rFonts w:ascii="UN-Abhaya" w:hAnsi="UN-Abhaya" w:cs="UN-Abhaya"/>
          <w:sz w:val="26"/>
          <w:szCs w:val="26"/>
          <w:cs/>
        </w:rPr>
        <w:t>භික්ෂූන්</w:t>
      </w:r>
      <w:r w:rsidRPr="00B30F82">
        <w:rPr>
          <w:rFonts w:ascii="UN-Abhaya" w:hAnsi="UN-Abhaya" w:cs="UN-Abhaya"/>
          <w:sz w:val="26"/>
          <w:szCs w:val="26"/>
          <w:cs/>
        </w:rPr>
        <w:t xml:space="preserve"> කිපදෙනෙක් යැවුහ. ඔවුන් ඒ ගමට ගොස් ගම්වැසියන් විසින් ආසන ශාලාවක වාඩිකරවා </w:t>
      </w:r>
      <w:r w:rsidRPr="00B30F82">
        <w:rPr>
          <w:rFonts w:ascii="UN-Abhaya" w:hAnsi="UN-Abhaya" w:cs="UN-Abhaya"/>
          <w:sz w:val="26"/>
          <w:szCs w:val="26"/>
          <w:cs/>
        </w:rPr>
        <w:lastRenderedPageBreak/>
        <w:t xml:space="preserve">සත්කාර කරන ලද්දේ මෙසේ විමසුහ. මේ ගමින් පිටත්ව පැවිදිවු තිස්ස නම් තරුණ භික්ෂුවක් සිටි. ඔහුගේ ඥාතීන් කවුරුන්ද යනුවෙනි. මේ ගමේ කුලගෙවල් වලින් නික්මී පැවිදි වුවෙක් නැත. කවරෙක් ගැන මේ අය කියත්දැයි සිතා ස්වාමීනි එක් දොරටුපාල පුත්‍රයෙක් වඩුවෙක් සමග හැසිරි පැවිදි වුයේ යයි අපි ඇසුවෙමු. ඔහු පිළිබඳව </w:t>
      </w:r>
      <w:r>
        <w:rPr>
          <w:rFonts w:ascii="UN-Abhaya" w:hAnsi="UN-Abhaya" w:cs="UN-Abhaya"/>
          <w:sz w:val="26"/>
          <w:szCs w:val="26"/>
          <w:cs/>
        </w:rPr>
        <w:t>විමසන්නේ යයි සිතමි. තරුණ භික්</w:t>
      </w:r>
      <w:r>
        <w:rPr>
          <w:rFonts w:ascii="UN-Abhaya" w:hAnsi="UN-Abhaya" w:cs="UN-Abhaya" w:hint="cs"/>
          <w:sz w:val="26"/>
          <w:szCs w:val="26"/>
          <w:cs/>
        </w:rPr>
        <w:t>ෂූන්</w:t>
      </w:r>
      <w:r>
        <w:rPr>
          <w:rFonts w:ascii="UN-Abhaya" w:hAnsi="UN-Abhaya" w:cs="UN-Abhaya"/>
          <w:sz w:val="26"/>
          <w:szCs w:val="26"/>
          <w:cs/>
        </w:rPr>
        <w:t xml:space="preserve"> තිස්ස භික්‍</w:t>
      </w:r>
      <w:r>
        <w:rPr>
          <w:rFonts w:ascii="UN-Abhaya" w:hAnsi="UN-Abhaya" w:cs="UN-Abhaya" w:hint="cs"/>
          <w:sz w:val="26"/>
          <w:szCs w:val="26"/>
          <w:cs/>
        </w:rPr>
        <w:t>ෂු</w:t>
      </w:r>
      <w:r w:rsidRPr="00B30F82">
        <w:rPr>
          <w:rFonts w:ascii="UN-Abhaya" w:hAnsi="UN-Abhaya" w:cs="UN-Abhaya"/>
          <w:sz w:val="26"/>
          <w:szCs w:val="26"/>
          <w:cs/>
        </w:rPr>
        <w:t xml:space="preserve">වට ධනවත් ඥාතීන් නැතැයි දැන සැවතට ගොස් ස්වාමීනි තිස්ස නිකරුන්නේ දොඩවතියි ඒ පුවත </w:t>
      </w:r>
      <w:r>
        <w:rPr>
          <w:rFonts w:ascii="UN-Abhaya" w:hAnsi="UN-Abhaya" w:cs="UN-Abhaya"/>
          <w:sz w:val="26"/>
          <w:szCs w:val="26"/>
          <w:cs/>
        </w:rPr>
        <w:t>භික්ෂූන්</w:t>
      </w:r>
      <w:r w:rsidRPr="00B30F82">
        <w:rPr>
          <w:rFonts w:ascii="UN-Abhaya" w:hAnsi="UN-Abhaya" w:cs="UN-Abhaya"/>
          <w:sz w:val="26"/>
          <w:szCs w:val="26"/>
          <w:cs/>
        </w:rPr>
        <w:t xml:space="preserve">ට දැනුම් දුන්හ. </w:t>
      </w:r>
      <w:r>
        <w:rPr>
          <w:rFonts w:ascii="UN-Abhaya" w:hAnsi="UN-Abhaya" w:cs="UN-Abhaya"/>
          <w:sz w:val="26"/>
          <w:szCs w:val="26"/>
          <w:cs/>
        </w:rPr>
        <w:t>භික්ෂූන්</w:t>
      </w:r>
      <w:r w:rsidRPr="00B30F82">
        <w:rPr>
          <w:rFonts w:ascii="UN-Abhaya" w:hAnsi="UN-Abhaya" w:cs="UN-Abhaya"/>
          <w:sz w:val="26"/>
          <w:szCs w:val="26"/>
          <w:cs/>
        </w:rPr>
        <w:t xml:space="preserve">ද තථාගතයන් වහන්සේට දැනුම් දුන්හ. තථාගතයන් වහන්සේ මහණෙනි මේ තැනැත්තා දැන් පමණක් නොව පෙර භවයේදීද පුරසාරම් දෙඩුවේයි පවසා පිළිබඳව ඉල්ලා සිටිවිට අතීතය ගෙන හැර දැක්වුහ. </w:t>
      </w:r>
    </w:p>
    <w:p w:rsidR="004F24A4" w:rsidRDefault="004F24A4" w:rsidP="004F24A4">
      <w:pPr>
        <w:pStyle w:val="PlainText"/>
        <w:tabs>
          <w:tab w:val="left" w:pos="3148"/>
        </w:tabs>
        <w:jc w:val="both"/>
        <w:rPr>
          <w:rFonts w:ascii="UN-Abhaya" w:hAnsi="UN-Abhaya" w:cs="UN-Abhaya"/>
          <w:sz w:val="26"/>
          <w:szCs w:val="26"/>
        </w:rPr>
      </w:pPr>
      <w:r>
        <w:rPr>
          <w:rFonts w:ascii="UN-Abhaya" w:hAnsi="UN-Abhaya" w:cs="UN-Abhaya"/>
          <w:sz w:val="26"/>
          <w:szCs w:val="26"/>
          <w:cs/>
        </w:rPr>
        <w:tab/>
      </w:r>
    </w:p>
    <w:p w:rsidR="004F24A4" w:rsidRDefault="004F24A4" w:rsidP="004F24A4">
      <w:pPr>
        <w:pStyle w:val="PlainText"/>
        <w:jc w:val="both"/>
        <w:rPr>
          <w:rFonts w:ascii="UN-Abhaya" w:hAnsi="UN-Abhaya" w:cs="UN-Abhaya"/>
          <w:sz w:val="26"/>
          <w:szCs w:val="26"/>
        </w:rPr>
      </w:pPr>
      <w:r w:rsidRPr="00D6705E">
        <w:rPr>
          <w:rFonts w:ascii="UN-Abhaya" w:hAnsi="UN-Abhaya" w:cs="UN-Abhaya"/>
          <w:b/>
          <w:bCs/>
          <w:sz w:val="26"/>
          <w:szCs w:val="26"/>
        </w:rPr>
        <w:t>"</w:t>
      </w:r>
      <w:r w:rsidRPr="00D6705E">
        <w:rPr>
          <w:rFonts w:ascii="UN-Abhaya" w:hAnsi="UN-Abhaya" w:cs="UN-Abhaya"/>
          <w:b/>
          <w:bCs/>
          <w:sz w:val="26"/>
          <w:szCs w:val="26"/>
          <w:cs/>
        </w:rPr>
        <w:t>බහුම්පි සො වික</w:t>
      </w:r>
      <w:r w:rsidRPr="00D6705E">
        <w:rPr>
          <w:rFonts w:ascii="UN-Abhaya" w:hAnsi="UN-Abhaya" w:cs="UN-Abhaya" w:hint="cs"/>
          <w:b/>
          <w:bCs/>
          <w:sz w:val="26"/>
          <w:szCs w:val="26"/>
          <w:cs/>
        </w:rPr>
        <w:t>ථ</w:t>
      </w:r>
      <w:r w:rsidRPr="00D6705E">
        <w:rPr>
          <w:rFonts w:ascii="UN-Abhaya" w:hAnsi="UN-Abhaya" w:cs="UN-Abhaya"/>
          <w:b/>
          <w:bCs/>
          <w:sz w:val="26"/>
          <w:szCs w:val="26"/>
          <w:cs/>
        </w:rPr>
        <w:t>ෙය්‍ය අඤඤං ජනපදං ගතො”</w:t>
      </w:r>
      <w:r w:rsidRPr="00B30F82">
        <w:rPr>
          <w:rFonts w:ascii="UN-Abhaya" w:hAnsi="UN-Abhaya" w:cs="UN-Abhaya"/>
          <w:sz w:val="26"/>
          <w:szCs w:val="26"/>
          <w:cs/>
        </w:rPr>
        <w:t xml:space="preserve"> ඒ පුද්ගලයා වෙනත් ජනපදයකට ගියවිට බෙහෙවින් පුරසාරම් දොඩයි.</w:t>
      </w:r>
      <w:r>
        <w:rPr>
          <w:rFonts w:ascii="UN-Abhaya" w:hAnsi="UN-Abhaya" w:cs="UN-Abhaya"/>
          <w:sz w:val="26"/>
          <w:szCs w:val="26"/>
          <w:cs/>
        </w:rPr>
        <w:t xml:space="preserve"> ආපසු පැමිණ (තමාගේ ස්වාමියා) දු</w:t>
      </w:r>
      <w:r>
        <w:rPr>
          <w:rFonts w:ascii="UN-Abhaya" w:hAnsi="UN-Abhaya" w:cs="UN-Abhaya" w:hint="cs"/>
          <w:sz w:val="26"/>
          <w:szCs w:val="26"/>
          <w:cs/>
        </w:rPr>
        <w:t>ෂ්‍ය</w:t>
      </w:r>
      <w:r w:rsidRPr="00B30F82">
        <w:rPr>
          <w:rFonts w:ascii="UN-Abhaya" w:hAnsi="UN-Abhaya" w:cs="UN-Abhaya"/>
          <w:sz w:val="26"/>
          <w:szCs w:val="26"/>
          <w:cs/>
        </w:rPr>
        <w:t xml:space="preserve">කරයි කටාහකය ආනාචාර ගති හැර පියා සම්පත් අනුභව 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කටාහ ජාතකය විස්තර කරදී මහණෙනි ! යම් පුද්ගලයෙක් අන් අය විසින් ස්වල්පවු හෝ බොහෝ කොට හෝ රළුවු හෝ ප්‍රණීතවු දෙනලද දෙය අයට හෝ දී තමන්ට නොදීම ගැන වංකවේද මකුවේද ඔහුට ධ්‍යානයක් හෝ විදර්ශනා හෝ මාර්ගඵල ආදී හෝ නුපදීය පවසා ධර්මදේශනා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 xml:space="preserve">සැදැහැ පවතින අයුරින් - තමන් වත්කම් පමණට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සැදැහැ</w:t>
      </w:r>
      <w:r w:rsidRPr="00D6705E">
        <w:rPr>
          <w:rFonts w:ascii="UN-Abhaya" w:hAnsi="UN-Abhaya" w:cs="UN-Abhaya" w:hint="cs"/>
          <w:b/>
          <w:bCs/>
          <w:sz w:val="26"/>
          <w:szCs w:val="26"/>
          <w:cs/>
        </w:rPr>
        <w:t>ත්</w:t>
      </w:r>
      <w:r w:rsidRPr="00D6705E">
        <w:rPr>
          <w:rFonts w:ascii="UN-Abhaya" w:hAnsi="UN-Abhaya" w:cs="UN-Abhaya"/>
          <w:b/>
          <w:bCs/>
          <w:sz w:val="26"/>
          <w:szCs w:val="26"/>
          <w:cs/>
        </w:rPr>
        <w:t xml:space="preserve">තො දන්දෙති - ගුණ දොස් කුමට ඒ ගැන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 xml:space="preserve">සිව්පසයෙ ගුණදොස් - නිතර සොයනා මහණුන්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මග පලකිසිත් නො ලබා - සරති හිස් මිනිසුන් 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6705E">
        <w:rPr>
          <w:rFonts w:ascii="UN-Abhaya" w:hAnsi="UN-Abhaya" w:cs="UN-Abhaya"/>
          <w:b/>
          <w:bCs/>
          <w:sz w:val="26"/>
          <w:szCs w:val="26"/>
          <w:cs/>
        </w:rPr>
        <w:t>දදාති වෙ යථා සද්ධා</w:t>
      </w:r>
      <w:r w:rsidRPr="00B30F82">
        <w:rPr>
          <w:rFonts w:ascii="UN-Abhaya" w:hAnsi="UN-Abhaya" w:cs="UN-Abhaya"/>
          <w:sz w:val="26"/>
          <w:szCs w:val="26"/>
          <w:cs/>
        </w:rPr>
        <w:t xml:space="preserve"> යනු ශ්‍රද්ධාව ඇති මහාජනයා තම වත්කම් පමණින් දන් දේ - යථා පසාදනං යනු ථේර නවකාදී වශයෙන් යම් යම් අය කෙරෙහි පැහැදීම් අනුවම ද</w:t>
      </w:r>
      <w:r>
        <w:rPr>
          <w:rFonts w:ascii="UN-Abhaya" w:hAnsi="UN-Abhaya" w:cs="UN-Abhaya" w:hint="cs"/>
          <w:sz w:val="26"/>
          <w:szCs w:val="26"/>
          <w:cs/>
        </w:rPr>
        <w:t>න්</w:t>
      </w:r>
      <w:r w:rsidRPr="00B30F82">
        <w:rPr>
          <w:rFonts w:ascii="UN-Abhaya" w:hAnsi="UN-Abhaya" w:cs="UN-Abhaya"/>
          <w:sz w:val="26"/>
          <w:szCs w:val="26"/>
          <w:cs/>
        </w:rPr>
        <w:t xml:space="preserve">දෙයි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D6705E">
        <w:rPr>
          <w:rFonts w:ascii="UN-Abhaya" w:hAnsi="UN-Abhaya" w:cs="UN-Abhaya"/>
          <w:b/>
          <w:bCs/>
          <w:sz w:val="26"/>
          <w:szCs w:val="26"/>
          <w:cs/>
        </w:rPr>
        <w:t>ත</w:t>
      </w:r>
      <w:r w:rsidRPr="00D6705E">
        <w:rPr>
          <w:rFonts w:ascii="UN-Abhaya" w:hAnsi="UN-Abhaya" w:cs="UN-Abhaya" w:hint="cs"/>
          <w:b/>
          <w:bCs/>
          <w:sz w:val="26"/>
          <w:szCs w:val="26"/>
          <w:cs/>
        </w:rPr>
        <w:t>ත්ථ</w:t>
      </w:r>
      <w:r w:rsidRPr="00D6705E">
        <w:rPr>
          <w:rFonts w:ascii="UN-Abhaya" w:hAnsi="UN-Abhaya" w:cs="UN-Abhaya"/>
          <w:b/>
          <w:bCs/>
          <w:sz w:val="26"/>
          <w:szCs w:val="26"/>
          <w:cs/>
        </w:rPr>
        <w:t xml:space="preserve"> </w:t>
      </w:r>
      <w:r w:rsidRPr="00B30F82">
        <w:rPr>
          <w:rFonts w:ascii="UN-Abhaya" w:hAnsi="UN-Abhaya" w:cs="UN-Abhaya"/>
          <w:sz w:val="26"/>
          <w:szCs w:val="26"/>
          <w:cs/>
        </w:rPr>
        <w:t>- යනු අ</w:t>
      </w:r>
      <w:r>
        <w:rPr>
          <w:rFonts w:ascii="UN-Abhaya" w:hAnsi="UN-Abhaya" w:cs="UN-Abhaya" w:hint="cs"/>
          <w:sz w:val="26"/>
          <w:szCs w:val="26"/>
          <w:cs/>
        </w:rPr>
        <w:t>න්</w:t>
      </w:r>
      <w:r w:rsidRPr="00B30F82">
        <w:rPr>
          <w:rFonts w:ascii="UN-Abhaya" w:hAnsi="UN-Abhaya" w:cs="UN-Abhaya"/>
          <w:sz w:val="26"/>
          <w:szCs w:val="26"/>
          <w:cs/>
        </w:rPr>
        <w:t xml:space="preserve">අයට දීමේදී ම විසින් </w:t>
      </w:r>
      <w:r>
        <w:rPr>
          <w:rFonts w:ascii="UN-Abhaya" w:hAnsi="UN-Abhaya" w:cs="UN-Abhaya"/>
          <w:sz w:val="26"/>
          <w:szCs w:val="26"/>
          <w:cs/>
        </w:rPr>
        <w:t>අල්පවු හෝ රථවු හෝ දෙයක් ලැබුනේ</w:t>
      </w:r>
      <w:r w:rsidRPr="00B30F82">
        <w:rPr>
          <w:rFonts w:ascii="UN-Abhaya" w:hAnsi="UN-Abhaya" w:cs="UN-Abhaya"/>
          <w:sz w:val="26"/>
          <w:szCs w:val="26"/>
          <w:cs/>
        </w:rPr>
        <w:t>යයි කලකිරීමට පත්වේද</w:t>
      </w:r>
      <w:r w:rsidRPr="00B30F82">
        <w:rPr>
          <w:rFonts w:ascii="UN-Abhaya" w:hAnsi="UN-Abhaya" w:cs="UN-Abhaya"/>
          <w:sz w:val="26"/>
          <w:szCs w:val="26"/>
        </w:rPr>
        <w:t xml:space="preserve">? </w:t>
      </w:r>
      <w:r w:rsidRPr="00D6705E">
        <w:rPr>
          <w:rFonts w:ascii="UN-Abhaya" w:hAnsi="UN-Abhaya" w:cs="UN-Abhaya"/>
          <w:b/>
          <w:bCs/>
          <w:sz w:val="26"/>
          <w:szCs w:val="26"/>
          <w:cs/>
        </w:rPr>
        <w:t>සමාධින්ති</w:t>
      </w:r>
      <w:r w:rsidRPr="00B30F82">
        <w:rPr>
          <w:rFonts w:ascii="UN-Abhaya" w:hAnsi="UN-Abhaya" w:cs="UN-Abhaya"/>
          <w:sz w:val="26"/>
          <w:szCs w:val="26"/>
          <w:cs/>
        </w:rPr>
        <w:t xml:space="preserve"> - යනු ඒ පුද්ගලයා දවල් හෝ රාත්‍රි හෝ උපචාර අ</w:t>
      </w:r>
      <w:r>
        <w:rPr>
          <w:rFonts w:ascii="UN-Abhaya" w:hAnsi="UN-Abhaya" w:cs="UN-Abhaya" w:hint="cs"/>
          <w:sz w:val="26"/>
          <w:szCs w:val="26"/>
          <w:cs/>
        </w:rPr>
        <w:t>ර්</w:t>
      </w:r>
      <w:r w:rsidRPr="00B30F82">
        <w:rPr>
          <w:rFonts w:ascii="UN-Abhaya" w:hAnsi="UN-Abhaya" w:cs="UN-Abhaya"/>
          <w:sz w:val="26"/>
          <w:szCs w:val="26"/>
          <w:cs/>
        </w:rPr>
        <w:t>පනා වශයෙන් හෝ මාර්ගඵල වශයෙන් හෝ සමාධියට නොප</w:t>
      </w:r>
      <w:r>
        <w:rPr>
          <w:rFonts w:ascii="UN-Abhaya" w:hAnsi="UN-Abhaya" w:cs="UN-Abhaya" w:hint="cs"/>
          <w:sz w:val="26"/>
          <w:szCs w:val="26"/>
          <w:cs/>
        </w:rPr>
        <w:t>ත්</w:t>
      </w:r>
      <w:r>
        <w:rPr>
          <w:rFonts w:ascii="UN-Abhaya" w:hAnsi="UN-Abhaya" w:cs="UN-Abhaya"/>
          <w:sz w:val="26"/>
          <w:szCs w:val="26"/>
          <w:cs/>
        </w:rPr>
        <w:t xml:space="preserve">වේද </w:t>
      </w:r>
      <w:r w:rsidRPr="00D6705E">
        <w:rPr>
          <w:rFonts w:ascii="UN-Abhaya" w:hAnsi="UN-Abhaya" w:cs="UN-Abhaya"/>
          <w:b/>
          <w:bCs/>
          <w:sz w:val="26"/>
          <w:szCs w:val="26"/>
          <w:cs/>
        </w:rPr>
        <w:t>ය</w:t>
      </w:r>
      <w:r w:rsidRPr="00D6705E">
        <w:rPr>
          <w:rFonts w:ascii="UN-Abhaya" w:hAnsi="UN-Abhaya" w:cs="UN-Abhaya" w:hint="cs"/>
          <w:b/>
          <w:bCs/>
          <w:sz w:val="26"/>
          <w:szCs w:val="26"/>
          <w:cs/>
        </w:rPr>
        <w:t>ස්</w:t>
      </w:r>
      <w:r w:rsidRPr="00D6705E">
        <w:rPr>
          <w:rFonts w:ascii="UN-Abhaya" w:hAnsi="UN-Abhaya" w:cs="UN-Abhaya"/>
          <w:b/>
          <w:bCs/>
          <w:sz w:val="26"/>
          <w:szCs w:val="26"/>
          <w:cs/>
        </w:rPr>
        <w:t>ස</w:t>
      </w:r>
      <w:r w:rsidRPr="00D6705E">
        <w:rPr>
          <w:rFonts w:ascii="UN-Abhaya" w:hAnsi="UN-Abhaya" w:cs="UN-Abhaya" w:hint="cs"/>
          <w:b/>
          <w:bCs/>
          <w:sz w:val="26"/>
          <w:szCs w:val="26"/>
          <w:cs/>
        </w:rPr>
        <w:t>චෙ</w:t>
      </w:r>
      <w:r w:rsidRPr="00D6705E">
        <w:rPr>
          <w:rFonts w:ascii="UN-Abhaya" w:hAnsi="UN-Abhaya" w:cs="UN-Abhaya"/>
          <w:b/>
          <w:bCs/>
          <w:sz w:val="26"/>
          <w:szCs w:val="26"/>
          <w:cs/>
        </w:rPr>
        <w:t>තං</w:t>
      </w:r>
      <w:r w:rsidRPr="00B30F82">
        <w:rPr>
          <w:rFonts w:ascii="UN-Abhaya" w:hAnsi="UN-Abhaya" w:cs="UN-Abhaya"/>
          <w:sz w:val="26"/>
          <w:szCs w:val="26"/>
          <w:cs/>
        </w:rPr>
        <w:t xml:space="preserve"> යම් පුද්ගලයෙකුට මේ ස්ථානයන්හි දී කලකිරුණ ස්වභාවයක් ඇති වේද එම අකුශලය සිඳ දමා මුලින්ම උදුරා දැමුවහොත් අරහත් මාර්ග ඤාණයෙන් සම්පුර්ණයෙන් ඔහු සමාධියට පත්වේ යන අයයි. දෙසුම අවසන බොහෝ දෙන සෝවාන් ඵලය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130BC" w:rsidRDefault="004F24A4" w:rsidP="004F24A4">
      <w:pPr>
        <w:pStyle w:val="Heading1"/>
        <w:spacing w:after="240"/>
        <w:rPr>
          <w:rFonts w:ascii="UN-Abhaya" w:hAnsi="UN-Abhaya" w:cs="UN-Abhaya"/>
          <w:color w:val="auto"/>
        </w:rPr>
      </w:pPr>
      <w:r w:rsidRPr="001130BC">
        <w:rPr>
          <w:rFonts w:ascii="UN-Abhaya" w:hAnsi="UN-Abhaya" w:cs="UN-Abhaya"/>
          <w:color w:val="auto"/>
          <w:rtl/>
          <w:cs/>
        </w:rPr>
        <w:t xml:space="preserve">18-9 </w:t>
      </w:r>
      <w:r w:rsidRPr="001130BC">
        <w:rPr>
          <w:rFonts w:ascii="UN-Abhaya" w:hAnsi="UN-Abhaya" w:cs="UN-Abhaya"/>
          <w:color w:val="auto"/>
          <w:cs/>
          <w:lang w:bidi="si-LK"/>
        </w:rPr>
        <w:t>පඤ්ච උපාසක වරුන් පිළිබඳ කථා පුවත</w:t>
      </w:r>
    </w:p>
    <w:p w:rsidR="004F24A4" w:rsidRPr="00B30F82" w:rsidRDefault="004F24A4" w:rsidP="004F24A4">
      <w:pPr>
        <w:pStyle w:val="PlainText"/>
        <w:spacing w:after="240"/>
        <w:jc w:val="both"/>
        <w:rPr>
          <w:rFonts w:ascii="UN-Abhaya" w:hAnsi="UN-Abhaya" w:cs="UN-Abhaya"/>
          <w:sz w:val="26"/>
          <w:szCs w:val="26"/>
        </w:rPr>
      </w:pPr>
      <w:r w:rsidRPr="00D6705E">
        <w:rPr>
          <w:rFonts w:ascii="UN-Abhaya" w:hAnsi="UN-Abhaya" w:cs="UN-Abhaya"/>
          <w:b/>
          <w:bCs/>
          <w:sz w:val="26"/>
          <w:szCs w:val="26"/>
        </w:rPr>
        <w:t>"</w:t>
      </w:r>
      <w:r w:rsidRPr="00D6705E">
        <w:rPr>
          <w:rFonts w:ascii="UN-Abhaya" w:hAnsi="UN-Abhaya" w:cs="UN-Abhaya"/>
          <w:b/>
          <w:bCs/>
          <w:sz w:val="26"/>
          <w:szCs w:val="26"/>
          <w:cs/>
        </w:rPr>
        <w:t>නස්ථිරාගස</w:t>
      </w:r>
      <w:r w:rsidRPr="00D6705E">
        <w:rPr>
          <w:rFonts w:ascii="UN-Abhaya" w:hAnsi="UN-Abhaya" w:cs="UN-Abhaya" w:hint="cs"/>
          <w:b/>
          <w:bCs/>
          <w:sz w:val="26"/>
          <w:szCs w:val="26"/>
          <w:cs/>
        </w:rPr>
        <w:t>මො</w:t>
      </w:r>
      <w:r w:rsidRPr="00D6705E">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උපාසකවරු පස් දෙනෙක්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ඒ උපාසකවරු ධර්මය අසනු කැමතිව විහාරයට ගොස් බුදුන් වැඳ එකත් </w:t>
      </w:r>
      <w:r>
        <w:rPr>
          <w:rFonts w:ascii="UN-Abhaya" w:hAnsi="UN-Abhaya" w:cs="UN-Abhaya"/>
          <w:sz w:val="26"/>
          <w:szCs w:val="26"/>
          <w:cs/>
        </w:rPr>
        <w:t>පසෙක වාඩිවුහ. බුදුවරුනම් මේ ක්‍</w:t>
      </w:r>
      <w:r>
        <w:rPr>
          <w:rFonts w:ascii="UN-Abhaya" w:hAnsi="UN-Abhaya" w:cs="UN-Abhaya" w:hint="cs"/>
          <w:sz w:val="26"/>
          <w:szCs w:val="26"/>
          <w:cs/>
        </w:rPr>
        <w:t>ෂ</w:t>
      </w:r>
      <w:r w:rsidRPr="00B30F82">
        <w:rPr>
          <w:rFonts w:ascii="UN-Abhaya" w:hAnsi="UN-Abhaya" w:cs="UN-Abhaya"/>
          <w:sz w:val="26"/>
          <w:szCs w:val="26"/>
          <w:cs/>
        </w:rPr>
        <w:t xml:space="preserve">ත්‍රියෙකි. මේ බ්‍රාහ්මණයෙකි. මේ ධනපතියෙකි. මේ දුගියෙකි. මොහුට උසස් කොට ධර්ම දේශනා කරන්නෙමි. මොහුට එසේ නොවේ. යනුවෙන් නොසිතති. යම් කිසිවෙක් අරමුණු කරගෙන ධර්මය දේශනා කරන්නේ ධර්මයෙහි ගෞරවය පෙරටුකොට අහස් ගගින් කඩාහැලෙන ලෙස දේශනා කරන්නාහ.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මෙලෙස දේශනා කරන විට බුදුන් සමීපයේ සිටිය වුන්ගෙන් එක් අයකුට වාඩිවී සිටියදී ම නින්ද ගියේය. එක් අයෙක් ඇඟිල්ලෙන් බිම සාරමින් සිටියේය. එකෙක් ගසක් සොලවමින් සිටියේය. එක් අයෙක් අහස බලමින් සිටියේය. එක් අයෙක් හොඳින් බණ අසමින් සිටියේය. ආනන්ද තෙරුණුවෝ බුදුන්ට පවත්සලමින් සිට ඔවුන්ගේ ස්වරූපය දැක</w:t>
      </w:r>
      <w:r w:rsidRPr="00B30F82">
        <w:rPr>
          <w:rFonts w:ascii="UN-Abhaya" w:hAnsi="UN-Abhaya" w:cs="UN-Abhaya"/>
          <w:sz w:val="26"/>
          <w:szCs w:val="26"/>
        </w:rPr>
        <w:t xml:space="preserve">, </w:t>
      </w:r>
      <w:r w:rsidRPr="00B30F82">
        <w:rPr>
          <w:rFonts w:ascii="UN-Abhaya" w:hAnsi="UN-Abhaya" w:cs="UN-Abhaya"/>
          <w:sz w:val="26"/>
          <w:szCs w:val="26"/>
          <w:cs/>
        </w:rPr>
        <w:t>බුදුන්ට මෙසේ පැවසුහ. ස්වාමීනි ඔබවහන්සේ මහාමේඝ ගර්ජනාවක් කරන්නාසේ ධර්මය දේශනා කරති. මොවුන් ඔබවහන්සේ ධර්මදේශනා කරද්දීත් එකිනෙක දේ කරමින් සිටිති. ආනන්ද ඔබ මොවුන් දන්නේද</w:t>
      </w:r>
      <w:r w:rsidRPr="00B30F82">
        <w:rPr>
          <w:rFonts w:ascii="UN-Abhaya" w:hAnsi="UN-Abhaya" w:cs="UN-Abhaya"/>
          <w:sz w:val="26"/>
          <w:szCs w:val="26"/>
        </w:rPr>
        <w:t xml:space="preserve">? </w:t>
      </w:r>
      <w:r w:rsidRPr="00B30F82">
        <w:rPr>
          <w:rFonts w:ascii="UN-Abhaya" w:hAnsi="UN-Abhaya" w:cs="UN-Abhaya"/>
          <w:sz w:val="26"/>
          <w:szCs w:val="26"/>
          <w:cs/>
        </w:rPr>
        <w:t xml:space="preserve">ස්වාමීනි මම නොදනිමි. </w:t>
      </w:r>
      <w:r w:rsidRPr="00B30F82">
        <w:rPr>
          <w:rFonts w:ascii="UN-Abhaya" w:hAnsi="UN-Abhaya" w:cs="UN-Abhaya"/>
          <w:sz w:val="26"/>
          <w:szCs w:val="26"/>
          <w:cs/>
        </w:rPr>
        <w:lastRenderedPageBreak/>
        <w:t>මොවුන් අතරින් ම</w:t>
      </w:r>
      <w:r>
        <w:rPr>
          <w:rFonts w:ascii="UN-Abhaya" w:hAnsi="UN-Abhaya" w:cs="UN-Abhaya"/>
          <w:sz w:val="26"/>
          <w:szCs w:val="26"/>
          <w:cs/>
        </w:rPr>
        <w:t>ේ නිදන තැනැත්තා පන්සියක් ජාති ස</w:t>
      </w:r>
      <w:r>
        <w:rPr>
          <w:rFonts w:ascii="UN-Abhaya" w:hAnsi="UN-Abhaya" w:cs="UN-Abhaya" w:hint="cs"/>
          <w:sz w:val="26"/>
          <w:szCs w:val="26"/>
          <w:cs/>
        </w:rPr>
        <w:t>ර්</w:t>
      </w:r>
      <w:r w:rsidRPr="00B30F82">
        <w:rPr>
          <w:rFonts w:ascii="UN-Abhaya" w:hAnsi="UN-Abhaya" w:cs="UN-Abhaya"/>
          <w:sz w:val="26"/>
          <w:szCs w:val="26"/>
          <w:cs/>
        </w:rPr>
        <w:t>පයෙක්වී සිට දරණ වැලේ හිස තබාගෙන නිදා ගත්තෙකි. දැනුදු ඔහු නිදාගෙන සිටී. ස්වාමීනි ඔබවහන්සේ පිළිවෙලින් සිදුවුනේ කියන්ද නැතහොත් අතරින් පතර සිදුවූ දෙයක් පවසන්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ආනන්ද මොවුන් කාලයක් මනුෂ්‍ය ආත්ම ද කලක් දේවත්වයද කලක් නාග ආත්මද මෙසේ අතරින් පතර උපදිනවිට ඒ උපන් සර්වඥතා ඥාණයෙන්ම පිරිසිඳ දැනගැනීමට හැකිය. පිළිවෙලින් ජාති පන් සියයක් නාග යෝනියේ ඉපිද නිදාගන්නේ නින්දේ ඇතිවීමක් නම් නැත. ඇඟිල්ලෙන් බිම සාරන තැනැත්තා ජාති පන් සියයක් ගැඩවිලෙක්වී බිම සෑරිය. මෙහි බිමසාරමින් මගේ ශබ්දය නො අසයි. මේ ගස සොලවන තැනැත්තා පිළිවෙලින් ජාති පන්සියයක් වඳුරු යෝනියේ උපනි. දැනුදු පෙර පුරුදු ලෙසට ගසක් සොලවයි. මොහුගේ කණට මාගේ ශබ්දය නො පිවිසේ. මේ අහස දෙස බලා සිටින පුරුෂයා පන්සියයක් ජාති නැකැත් පාඨකයෙක්ව</w:t>
      </w:r>
      <w:r w:rsidRPr="00B30F82">
        <w:rPr>
          <w:rFonts w:ascii="UN-Abhaya" w:hAnsi="UN-Abhaya" w:cs="UN-Abhaya"/>
          <w:sz w:val="26"/>
          <w:szCs w:val="26"/>
        </w:rPr>
        <w:t xml:space="preserve">, </w:t>
      </w:r>
      <w:r w:rsidRPr="00B30F82">
        <w:rPr>
          <w:rFonts w:ascii="UN-Abhaya" w:hAnsi="UN-Abhaya" w:cs="UN-Abhaya"/>
          <w:sz w:val="26"/>
          <w:szCs w:val="26"/>
          <w:cs/>
        </w:rPr>
        <w:t>උපනි. දැන් පෙර පුරුදු ලෙසට අදත් අහසම බලා සිටියි. ඔහුගේ කණටද මගේ ශබ්දය නො පිවිසේ. මේ සකසා ධර්මය අසන්නා නම් පිළිවෙලින් පන්සියයක් ජාති ත්‍රිවේදය පාරප්‍රාප්තව මන්ත්‍ර කියන බමුණෙක්ව උපන්නේය. දැන් ද මන්ත්‍ර සසඳන</w:t>
      </w:r>
      <w:r>
        <w:rPr>
          <w:rFonts w:ascii="UN-Abhaya" w:hAnsi="UN-Abhaya" w:cs="UN-Abhaya" w:hint="cs"/>
          <w:sz w:val="26"/>
          <w:szCs w:val="26"/>
          <w:cs/>
        </w:rPr>
        <w:t xml:space="preserve"> </w:t>
      </w:r>
      <w:r w:rsidRPr="00B30F82">
        <w:rPr>
          <w:rFonts w:ascii="UN-Abhaya" w:hAnsi="UN-Abhaya" w:cs="UN-Abhaya"/>
          <w:sz w:val="26"/>
          <w:szCs w:val="26"/>
          <w:cs/>
        </w:rPr>
        <w:t xml:space="preserve">සේ හොඳින් සවන් 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ඔබ වහන්සේගේ ධර</w:t>
      </w:r>
      <w:r>
        <w:rPr>
          <w:rFonts w:ascii="UN-Abhaya" w:hAnsi="UN-Abhaya" w:cs="UN-Abhaya"/>
          <w:sz w:val="26"/>
          <w:szCs w:val="26"/>
          <w:cs/>
        </w:rPr>
        <w:t>්ම දේශනා සිවි ආදිය සිඳ ඇටමිදුළු</w:t>
      </w:r>
      <w:r w:rsidRPr="00B30F82">
        <w:rPr>
          <w:rFonts w:ascii="UN-Abhaya" w:hAnsi="UN-Abhaya" w:cs="UN-Abhaya"/>
          <w:sz w:val="26"/>
          <w:szCs w:val="26"/>
          <w:cs/>
        </w:rPr>
        <w:t xml:space="preserve">වල හැපී සිටියි. කුමක් හෙයින් මොවුන් ඔබවහන්සේ ධර්මදේශනා </w:t>
      </w:r>
      <w:r>
        <w:rPr>
          <w:rFonts w:ascii="UN-Abhaya" w:hAnsi="UN-Abhaya" w:cs="UN-Abhaya"/>
          <w:sz w:val="26"/>
          <w:szCs w:val="26"/>
          <w:cs/>
        </w:rPr>
        <w:t>කරන</w:t>
      </w:r>
      <w:r w:rsidRPr="00B30F82">
        <w:rPr>
          <w:rFonts w:ascii="UN-Abhaya" w:hAnsi="UN-Abhaya" w:cs="UN-Abhaya"/>
          <w:sz w:val="26"/>
          <w:szCs w:val="26"/>
          <w:cs/>
        </w:rPr>
        <w:t>විටත් සකසා නොඅසන්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ආනන්ද මගේ ධ</w:t>
      </w:r>
      <w:r>
        <w:rPr>
          <w:rFonts w:ascii="UN-Abhaya" w:hAnsi="UN-Abhaya" w:cs="UN-Abhaya" w:hint="cs"/>
          <w:sz w:val="26"/>
          <w:szCs w:val="26"/>
          <w:cs/>
        </w:rPr>
        <w:t>ර්</w:t>
      </w:r>
      <w:r w:rsidRPr="00B30F82">
        <w:rPr>
          <w:rFonts w:ascii="UN-Abhaya" w:hAnsi="UN-Abhaya" w:cs="UN-Abhaya"/>
          <w:sz w:val="26"/>
          <w:szCs w:val="26"/>
          <w:cs/>
        </w:rPr>
        <w:t>මය මනාසේ ඇසිය යුතුයයි ස</w:t>
      </w:r>
      <w:r>
        <w:rPr>
          <w:rFonts w:ascii="UN-Abhaya" w:hAnsi="UN-Abhaya" w:cs="UN-Abhaya"/>
          <w:sz w:val="26"/>
          <w:szCs w:val="26"/>
          <w:cs/>
        </w:rPr>
        <w:t>ං</w:t>
      </w:r>
      <w:r w:rsidRPr="00B30F82">
        <w:rPr>
          <w:rFonts w:ascii="UN-Abhaya" w:hAnsi="UN-Abhaya" w:cs="UN-Abhaya"/>
          <w:sz w:val="26"/>
          <w:szCs w:val="26"/>
          <w:cs/>
        </w:rPr>
        <w:t>ඥා කෙරේද</w:t>
      </w:r>
      <w:r w:rsidRPr="00B30F82">
        <w:rPr>
          <w:rFonts w:ascii="UN-Abhaya" w:hAnsi="UN-Abhaya" w:cs="UN-Abhaya"/>
          <w:sz w:val="26"/>
          <w:szCs w:val="26"/>
        </w:rPr>
        <w:t xml:space="preserve">? </w:t>
      </w:r>
      <w:r w:rsidRPr="00B30F82">
        <w:rPr>
          <w:rFonts w:ascii="UN-Abhaya" w:hAnsi="UN-Abhaya" w:cs="UN-Abhaya"/>
          <w:sz w:val="26"/>
          <w:szCs w:val="26"/>
          <w:cs/>
        </w:rPr>
        <w:t>ඇයි ස්වාමීනි ඇසීමට අපහසුද</w:t>
      </w:r>
      <w:r w:rsidRPr="00B30F82">
        <w:rPr>
          <w:rFonts w:ascii="UN-Abhaya" w:hAnsi="UN-Abhaya" w:cs="UN-Abhaya"/>
          <w:sz w:val="26"/>
          <w:szCs w:val="26"/>
        </w:rPr>
        <w:t xml:space="preserve">? </w:t>
      </w:r>
      <w:r w:rsidRPr="00B30F82">
        <w:rPr>
          <w:rFonts w:ascii="UN-Abhaya" w:hAnsi="UN-Abhaya" w:cs="UN-Abhaya"/>
          <w:sz w:val="26"/>
          <w:szCs w:val="26"/>
          <w:cs/>
        </w:rPr>
        <w:t xml:space="preserve">එසේය ආනන්ද ඇයි ස්වාමීනි. ආනන්ද බුද්ධ - </w:t>
      </w:r>
      <w:r>
        <w:rPr>
          <w:rFonts w:ascii="UN-Abhaya" w:hAnsi="UN-Abhaya" w:cs="UN-Abhaya"/>
          <w:sz w:val="26"/>
          <w:szCs w:val="26"/>
          <w:cs/>
        </w:rPr>
        <w:t>ධ</w:t>
      </w:r>
      <w:r>
        <w:rPr>
          <w:rFonts w:ascii="UN-Abhaya" w:hAnsi="UN-Abhaya" w:cs="UN-Abhaya" w:hint="cs"/>
          <w:sz w:val="26"/>
          <w:szCs w:val="26"/>
          <w:cs/>
        </w:rPr>
        <w:t>ම්</w:t>
      </w:r>
      <w:r w:rsidRPr="00B30F82">
        <w:rPr>
          <w:rFonts w:ascii="UN-Abhaya" w:hAnsi="UN-Abhaya" w:cs="UN-Abhaya"/>
          <w:sz w:val="26"/>
          <w:szCs w:val="26"/>
          <w:cs/>
        </w:rPr>
        <w:t xml:space="preserve">ම - සංඝ යන පද මේ </w:t>
      </w:r>
      <w:r>
        <w:rPr>
          <w:rFonts w:ascii="UN-Abhaya" w:hAnsi="UN-Abhaya" w:cs="UN-Abhaya"/>
          <w:sz w:val="26"/>
          <w:szCs w:val="26"/>
          <w:cs/>
        </w:rPr>
        <w:t xml:space="preserve">සත්ත්වයන් </w:t>
      </w:r>
      <w:r>
        <w:rPr>
          <w:rFonts w:ascii="UN-Abhaya" w:hAnsi="UN-Abhaya" w:cs="UN-Abhaya" w:hint="cs"/>
          <w:sz w:val="26"/>
          <w:szCs w:val="26"/>
          <w:cs/>
        </w:rPr>
        <w:t>වි</w:t>
      </w:r>
      <w:r w:rsidRPr="00B30F82">
        <w:rPr>
          <w:rFonts w:ascii="UN-Abhaya" w:hAnsi="UN-Abhaya" w:cs="UN-Abhaya"/>
          <w:sz w:val="26"/>
          <w:szCs w:val="26"/>
          <w:cs/>
        </w:rPr>
        <w:t>සින් අප්‍රමාණ කල්ප කෙළදහසක් නො ඇසු විය. යම් හෙයකින</w:t>
      </w:r>
      <w:r>
        <w:rPr>
          <w:rFonts w:ascii="UN-Abhaya" w:hAnsi="UN-Abhaya" w:cs="UN-Abhaya"/>
          <w:sz w:val="26"/>
          <w:szCs w:val="26"/>
          <w:cs/>
        </w:rPr>
        <w:t>් මේ ධර්මය ඇසීමට නොහැකිවන්නේ කෙ</w:t>
      </w:r>
      <w:r>
        <w:rPr>
          <w:rFonts w:ascii="UN-Abhaya" w:hAnsi="UN-Abhaya" w:cs="UN-Abhaya" w:hint="cs"/>
          <w:sz w:val="26"/>
          <w:szCs w:val="26"/>
          <w:cs/>
        </w:rPr>
        <w:t>ළ</w:t>
      </w:r>
      <w:r w:rsidRPr="00B30F82">
        <w:rPr>
          <w:rFonts w:ascii="UN-Abhaya" w:hAnsi="UN-Abhaya" w:cs="UN-Abhaya"/>
          <w:sz w:val="26"/>
          <w:szCs w:val="26"/>
          <w:cs/>
        </w:rPr>
        <w:t>වරක් නොමැති සසර මේ ස</w:t>
      </w:r>
      <w:r>
        <w:rPr>
          <w:rFonts w:ascii="UN-Abhaya" w:hAnsi="UN-Abhaya" w:cs="UN-Abhaya" w:hint="cs"/>
          <w:sz w:val="26"/>
          <w:szCs w:val="26"/>
          <w:cs/>
        </w:rPr>
        <w:t>ත්</w:t>
      </w:r>
      <w:r w:rsidRPr="00B30F82">
        <w:rPr>
          <w:rFonts w:ascii="UN-Abhaya" w:hAnsi="UN-Abhaya" w:cs="UN-Abhaya"/>
          <w:sz w:val="26"/>
          <w:szCs w:val="26"/>
          <w:cs/>
        </w:rPr>
        <w:t>ත්වයෝ නොයෙක් ආකාර තිරච්ඡාන කථාම පමණක් අසමින් පැමිණියෝය. එනිසා සුරාසැල් කෙළිමඩල ආදීන්හි ගයමින් නටමින් හැසිරෙත්. ධර්මය ඇසීමට නොහැකිවෙති. ස්වාමීනි කවර කරුණක් නිසා මේ සත්</w:t>
      </w:r>
      <w:r>
        <w:rPr>
          <w:rFonts w:ascii="UN-Abhaya" w:hAnsi="UN-Abhaya" w:cs="UN-Abhaya" w:hint="cs"/>
          <w:sz w:val="26"/>
          <w:szCs w:val="26"/>
          <w:cs/>
        </w:rPr>
        <w:t>ත්</w:t>
      </w:r>
      <w:r w:rsidRPr="00B30F82">
        <w:rPr>
          <w:rFonts w:ascii="UN-Abhaya" w:hAnsi="UN-Abhaya" w:cs="UN-Abhaya"/>
          <w:sz w:val="26"/>
          <w:szCs w:val="26"/>
          <w:cs/>
        </w:rPr>
        <w:t>වයින්ට නොහැකිවේද</w:t>
      </w:r>
      <w:r w:rsidRPr="00B30F82">
        <w:rPr>
          <w:rFonts w:ascii="UN-Abhaya" w:hAnsi="UN-Abhaya" w:cs="UN-Abhaya"/>
          <w:sz w:val="26"/>
          <w:szCs w:val="26"/>
        </w:rPr>
        <w:t xml:space="preserve">? </w:t>
      </w:r>
      <w:r w:rsidRPr="00B30F82">
        <w:rPr>
          <w:rFonts w:ascii="UN-Abhaya" w:hAnsi="UN-Abhaya" w:cs="UN-Abhaya"/>
          <w:sz w:val="26"/>
          <w:szCs w:val="26"/>
          <w:cs/>
        </w:rPr>
        <w:t xml:space="preserve">අනතුරුව බුදුහු ආනන්දය රාගය වේශය මෝහය නිසාය. තණ්හාව නිසා නොහැකි වේ. රාගය ගින්නක් වැන්න. ගිනි අඟුරු ද ඉතිරි නොකර සත්වයා දවාලයි. කෙසේ හෝ සප්ත සුර්යෝද්ගමනය පහළ වීම නිසා උසස් කල්ප විනාශයක ගින්න කිසිවෙක් ඉතිරි නොකරම ලොව දවාලයි. එය කවදා හෝ කෙසේ හෝ දවයි. රාග ගින්නෙන් නොදැවෙන කාලයක් නම් නැත. එනිසා රාගසමවු ගින්නක් හෝ ද්වේශය සමාන ග්‍රහනයක් මෝහය හා සමාන වු දැලක් තෘෂ්ණාව සමාන ගගක් නම් නැතැයි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රාගය ගින්නයෙ මුළු දිවියම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දවන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තරහව නරකමය නිති තැන තැන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ඇලෙන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මෝහය දැලකි - ආසා ගගුලකි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ගලන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දුරුකොට ලබනු මැන ඔබ විදු නැණ </w:t>
      </w:r>
      <w:r w:rsidRPr="0084606A">
        <w:rPr>
          <w:rFonts w:ascii="UN-Abhaya" w:hAnsi="UN-Abhaya" w:cs="UN-Abhaya" w:hint="cs"/>
          <w:b/>
          <w:bCs/>
          <w:sz w:val="26"/>
          <w:szCs w:val="26"/>
          <w:cs/>
        </w:rPr>
        <w:tab/>
      </w:r>
      <w:r w:rsidRPr="0084606A">
        <w:rPr>
          <w:rFonts w:ascii="UN-Abhaya" w:hAnsi="UN-Abhaya" w:cs="UN-Abhaya"/>
          <w:b/>
          <w:bCs/>
          <w:sz w:val="26"/>
          <w:szCs w:val="26"/>
          <w:cs/>
        </w:rPr>
        <w:t>පහන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දුම් අගුරු ආදී කිසිවක් නැතිව ඇතුළතින් දැවෙන්නා වූ රාගය හා සමාන ගින්නක් නැත</w:t>
      </w:r>
      <w:r>
        <w:rPr>
          <w:rFonts w:ascii="UN-Abhaya" w:hAnsi="UN-Abhaya" w:cs="UN-Abhaya"/>
          <w:sz w:val="26"/>
          <w:szCs w:val="26"/>
          <w:cs/>
        </w:rPr>
        <w:t xml:space="preserve">. ආදී කිසිවක් ගැනීමට නොහැකිවන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වේශය හා සමාන ග්‍රහණයක් නැත. </w:t>
      </w:r>
      <w:r w:rsidRPr="00EB498B">
        <w:rPr>
          <w:rFonts w:ascii="UN-Abhaya" w:hAnsi="UN-Abhaya" w:cs="UN-Abhaya"/>
          <w:b/>
          <w:bCs/>
          <w:sz w:val="26"/>
          <w:szCs w:val="26"/>
          <w:cs/>
        </w:rPr>
        <w:t>මොහසමං -</w:t>
      </w:r>
      <w:r w:rsidRPr="00B30F82">
        <w:rPr>
          <w:rFonts w:ascii="UN-Abhaya" w:hAnsi="UN-Abhaya" w:cs="UN-Abhaya"/>
          <w:sz w:val="26"/>
          <w:szCs w:val="26"/>
          <w:cs/>
        </w:rPr>
        <w:t xml:space="preserve"> නැවත නැවත දු</w:t>
      </w:r>
      <w:r>
        <w:rPr>
          <w:rFonts w:ascii="UN-Abhaya" w:hAnsi="UN-Abhaya" w:cs="UN-Abhaya" w:hint="cs"/>
          <w:sz w:val="26"/>
          <w:szCs w:val="26"/>
          <w:cs/>
        </w:rPr>
        <w:t>ක්</w:t>
      </w:r>
      <w:r w:rsidRPr="00B30F82">
        <w:rPr>
          <w:rFonts w:ascii="UN-Abhaya" w:hAnsi="UN-Abhaya" w:cs="UN-Abhaya"/>
          <w:sz w:val="26"/>
          <w:szCs w:val="26"/>
          <w:cs/>
        </w:rPr>
        <w:t xml:space="preserve">ගෙන දෙන ගංගා ආදිය පිරුණ කළ ජලය අඩු කාලයේ ද වියළි කාලයේද දක්නට ලැබේ. නිතර අඩුවම දක්නට ලැබේ. </w:t>
      </w:r>
      <w:r w:rsidRPr="00EB498B">
        <w:rPr>
          <w:rFonts w:ascii="UN-Abhaya" w:hAnsi="UN-Abhaya" w:cs="UN-Abhaya"/>
          <w:b/>
          <w:bCs/>
          <w:sz w:val="26"/>
          <w:szCs w:val="26"/>
          <w:cs/>
        </w:rPr>
        <w:t>දුප්පුරිය</w:t>
      </w:r>
      <w:r w:rsidRPr="00B30F82">
        <w:rPr>
          <w:rFonts w:ascii="UN-Abhaya" w:hAnsi="UN-Abhaya" w:cs="UN-Abhaya"/>
          <w:sz w:val="26"/>
          <w:szCs w:val="26"/>
          <w:cs/>
        </w:rPr>
        <w:t xml:space="preserve"> ය</w:t>
      </w:r>
      <w:r>
        <w:rPr>
          <w:rFonts w:ascii="UN-Abhaya" w:hAnsi="UN-Abhaya" w:cs="UN-Abhaya" w:hint="cs"/>
          <w:sz w:val="26"/>
          <w:szCs w:val="26"/>
          <w:cs/>
        </w:rPr>
        <w:t>න්</w:t>
      </w:r>
      <w:r w:rsidRPr="00B30F82">
        <w:rPr>
          <w:rFonts w:ascii="UN-Abhaya" w:hAnsi="UN-Abhaya" w:cs="UN-Abhaya"/>
          <w:sz w:val="26"/>
          <w:szCs w:val="26"/>
          <w:cs/>
        </w:rPr>
        <w:t>නෙන් තෘෂ්ණාව සමාන ගඟක් නම් නැත. යන අ</w:t>
      </w:r>
      <w:r>
        <w:rPr>
          <w:rFonts w:ascii="UN-Abhaya" w:hAnsi="UN-Abhaya" w:cs="UN-Abhaya" w:hint="cs"/>
          <w:sz w:val="26"/>
          <w:szCs w:val="26"/>
          <w:cs/>
        </w:rPr>
        <w:t>ර්ථ</w:t>
      </w:r>
      <w:r w:rsidRPr="00B30F82">
        <w:rPr>
          <w:rFonts w:ascii="UN-Abhaya" w:hAnsi="UN-Abhaya" w:cs="UN-Abhaya"/>
          <w:sz w:val="26"/>
          <w:szCs w:val="26"/>
          <w:cs/>
        </w:rPr>
        <w:t xml:space="preserve">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ධර්ම දේශනය අවසානයේදි ඒ සකසා ධර්මය ඇසු තැනැත්තා සෝවාන් ඵලයට පත්විය පැමිණි අයට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130BC" w:rsidRDefault="004F24A4" w:rsidP="004F24A4">
      <w:pPr>
        <w:pStyle w:val="Heading1"/>
        <w:spacing w:after="240"/>
        <w:rPr>
          <w:rFonts w:ascii="UN-Abhaya" w:hAnsi="UN-Abhaya" w:cs="UN-Abhaya"/>
          <w:color w:val="auto"/>
        </w:rPr>
      </w:pPr>
      <w:r w:rsidRPr="001130BC">
        <w:rPr>
          <w:rFonts w:ascii="UN-Abhaya" w:hAnsi="UN-Abhaya" w:cs="UN-Abhaya"/>
          <w:color w:val="auto"/>
        </w:rPr>
        <w:t xml:space="preserve">18-10 </w:t>
      </w:r>
      <w:r w:rsidRPr="001130BC">
        <w:rPr>
          <w:rFonts w:ascii="UN-Abhaya" w:hAnsi="UN-Abhaya" w:cs="UN-Abhaya"/>
          <w:color w:val="auto"/>
          <w:cs/>
          <w:lang w:bidi="si-LK"/>
        </w:rPr>
        <w:t xml:space="preserve">මෙණ්ඩක සිටුවරයාගේ කථා පුවත </w:t>
      </w:r>
      <w:r w:rsidRPr="001130BC">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EB498B">
        <w:rPr>
          <w:rFonts w:ascii="UN-Abhaya" w:hAnsi="UN-Abhaya" w:cs="UN-Abhaya"/>
          <w:b/>
          <w:bCs/>
          <w:sz w:val="26"/>
          <w:szCs w:val="26"/>
        </w:rPr>
        <w:t>"</w:t>
      </w:r>
      <w:r w:rsidRPr="00EB498B">
        <w:rPr>
          <w:rFonts w:ascii="UN-Abhaya" w:hAnsi="UN-Abhaya" w:cs="UN-Abhaya"/>
          <w:b/>
          <w:bCs/>
          <w:sz w:val="26"/>
          <w:szCs w:val="26"/>
          <w:cs/>
        </w:rPr>
        <w:t>සුදස්සන්ති”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භද්දිය නුවර ඇසුරු කොට ජාතියා වනයේ වැඩසිටියදී මෙණ්ඩක සිටුවරයා වෙනුවෙන් දේශනා කළහ. </w:t>
      </w:r>
    </w:p>
    <w:p w:rsidR="004F24A4" w:rsidRDefault="004F24A4" w:rsidP="004F24A4">
      <w:pPr>
        <w:pStyle w:val="PlainText"/>
        <w:jc w:val="both"/>
        <w:rPr>
          <w:rFonts w:ascii="UN-Abhaya" w:hAnsi="UN-Abhaya" w:cs="Courier New"/>
          <w:sz w:val="26"/>
          <w:szCs w:val="26"/>
        </w:rPr>
      </w:pPr>
      <w:r w:rsidRPr="00B30F82">
        <w:rPr>
          <w:rFonts w:ascii="UN-Abhaya" w:hAnsi="UN-Abhaya" w:cs="UN-Abhaya"/>
          <w:sz w:val="26"/>
          <w:szCs w:val="26"/>
          <w:cs/>
        </w:rPr>
        <w:t>බුදුහු අඞ්ගුත්තර පෙදෙසේ චාරිකාවේ යෙදෙමි</w:t>
      </w:r>
      <w:r>
        <w:rPr>
          <w:rFonts w:ascii="UN-Abhaya" w:hAnsi="UN-Abhaya" w:cs="UN-Abhaya"/>
          <w:sz w:val="26"/>
          <w:szCs w:val="26"/>
          <w:cs/>
        </w:rPr>
        <w:t>න් මෙණ්ඩක සිටුවරයා</w:t>
      </w:r>
      <w:r w:rsidRPr="00B30F82">
        <w:rPr>
          <w:rFonts w:ascii="UN-Abhaya" w:hAnsi="UN-Abhaya" w:cs="UN-Abhaya"/>
          <w:sz w:val="26"/>
          <w:szCs w:val="26"/>
          <w:cs/>
        </w:rPr>
        <w:t>ගේද භාර්යාව වු චන්ද පදුමාගේ ද පුතණුවන් වන ධනඤ</w:t>
      </w:r>
      <w:r>
        <w:rPr>
          <w:rFonts w:ascii="UN-Abhaya" w:hAnsi="UN-Abhaya" w:cs="UN-Abhaya"/>
          <w:sz w:val="26"/>
          <w:szCs w:val="26"/>
          <w:cs/>
        </w:rPr>
        <w:t>්</w:t>
      </w:r>
      <w:r w:rsidRPr="00B30F82">
        <w:rPr>
          <w:rFonts w:ascii="UN-Abhaya" w:hAnsi="UN-Abhaya" w:cs="UN-Abhaya"/>
          <w:sz w:val="26"/>
          <w:szCs w:val="26"/>
          <w:cs/>
        </w:rPr>
        <w:t>ජය සිටුවරයාගේ ද</w:t>
      </w:r>
      <w:r>
        <w:rPr>
          <w:rFonts w:ascii="UN-Abhaya" w:hAnsi="UN-Abhaya" w:cs="UN-Abhaya"/>
          <w:sz w:val="26"/>
          <w:szCs w:val="26"/>
        </w:rPr>
        <w:t xml:space="preserve">, </w:t>
      </w:r>
      <w:r>
        <w:rPr>
          <w:rFonts w:ascii="UN-Abhaya" w:hAnsi="UN-Abhaya" w:cs="UN-Abhaya" w:hint="cs"/>
          <w:sz w:val="26"/>
          <w:szCs w:val="26"/>
          <w:cs/>
        </w:rPr>
        <w:t>ලේ</w:t>
      </w:r>
      <w:r w:rsidRPr="00B30F82">
        <w:rPr>
          <w:rFonts w:ascii="UN-Abhaya" w:hAnsi="UN-Abhaya" w:cs="UN-Abhaya"/>
          <w:sz w:val="26"/>
          <w:szCs w:val="26"/>
          <w:cs/>
        </w:rPr>
        <w:t>ලිය වන</w:t>
      </w:r>
      <w:r w:rsidRPr="00B30F82">
        <w:rPr>
          <w:rFonts w:ascii="UN-Abhaya" w:hAnsi="UN-Abhaya" w:cs="UN-Abhaya"/>
          <w:sz w:val="26"/>
          <w:szCs w:val="26"/>
        </w:rPr>
        <w:t xml:space="preserve">, </w:t>
      </w:r>
      <w:r w:rsidRPr="00B30F82">
        <w:rPr>
          <w:rFonts w:ascii="UN-Abhaya" w:hAnsi="UN-Abhaya" w:cs="UN-Abhaya"/>
          <w:sz w:val="26"/>
          <w:szCs w:val="26"/>
          <w:cs/>
        </w:rPr>
        <w:t>සුමනා දේවිය ගේද</w:t>
      </w:r>
      <w:r w:rsidRPr="00B30F82">
        <w:rPr>
          <w:rFonts w:ascii="UN-Abhaya" w:hAnsi="UN-Abhaya" w:cs="UN-Abhaya"/>
          <w:sz w:val="26"/>
          <w:szCs w:val="26"/>
        </w:rPr>
        <w:t xml:space="preserve">, </w:t>
      </w:r>
      <w:r w:rsidRPr="00B30F82">
        <w:rPr>
          <w:rFonts w:ascii="UN-Abhaya" w:hAnsi="UN-Abhaya" w:cs="UN-Abhaya"/>
          <w:sz w:val="26"/>
          <w:szCs w:val="26"/>
          <w:cs/>
        </w:rPr>
        <w:t>මිණිබිරිය වු</w:t>
      </w:r>
      <w:r w:rsidRPr="00B30F82">
        <w:rPr>
          <w:rFonts w:ascii="UN-Abhaya" w:hAnsi="UN-Abhaya" w:cs="UN-Abhaya"/>
          <w:sz w:val="26"/>
          <w:szCs w:val="26"/>
        </w:rPr>
        <w:t xml:space="preserve">, </w:t>
      </w:r>
      <w:r w:rsidRPr="00B30F82">
        <w:rPr>
          <w:rFonts w:ascii="UN-Abhaya" w:hAnsi="UN-Abhaya" w:cs="UN-Abhaya"/>
          <w:sz w:val="26"/>
          <w:szCs w:val="26"/>
          <w:cs/>
        </w:rPr>
        <w:t>විසාඛා වගේද</w:t>
      </w:r>
      <w:r w:rsidRPr="00B30F82">
        <w:rPr>
          <w:rFonts w:ascii="UN-Abhaya" w:hAnsi="UN-Abhaya" w:cs="UN-Abhaya"/>
          <w:sz w:val="26"/>
          <w:szCs w:val="26"/>
        </w:rPr>
        <w:t xml:space="preserve">, </w:t>
      </w:r>
      <w:r w:rsidRPr="00B30F82">
        <w:rPr>
          <w:rFonts w:ascii="UN-Abhaya" w:hAnsi="UN-Abhaya" w:cs="UN-Abhaya"/>
          <w:sz w:val="26"/>
          <w:szCs w:val="26"/>
          <w:cs/>
        </w:rPr>
        <w:t xml:space="preserve">දාසයා වු </w:t>
      </w:r>
      <w:r>
        <w:rPr>
          <w:rFonts w:ascii="UN-Abhaya" w:hAnsi="UN-Abhaya" w:cs="UN-Abhaya"/>
          <w:sz w:val="26"/>
          <w:szCs w:val="26"/>
          <w:cs/>
        </w:rPr>
        <w:t>පුණ්ණ</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යන මේ අයගේ සෝවාන් ඵලයට උපනිශ්‍රය දැක භද්දිය නගරයට ගොස් ජාතිය වනයේ විසුහ. මෙණ්ඩක සිටුවරයා බුදුන් වැඩම කළ බව ඇසුවේ. මෙණ්ඩක සිටුවරයාට මේ නම</w:t>
      </w:r>
      <w:r>
        <w:rPr>
          <w:rFonts w:ascii="UN-Abhaya" w:hAnsi="UN-Abhaya" w:cs="UN-Abhaya" w:hint="cs"/>
          <w:sz w:val="26"/>
          <w:szCs w:val="26"/>
          <w:cs/>
        </w:rPr>
        <w:t xml:space="preserve"> </w:t>
      </w:r>
      <w:r w:rsidRPr="00B30F82">
        <w:rPr>
          <w:rFonts w:ascii="UN-Abhaya" w:hAnsi="UN-Abhaya" w:cs="UN-Abhaya"/>
          <w:sz w:val="26"/>
          <w:szCs w:val="26"/>
          <w:cs/>
        </w:rPr>
        <w:t>ලැබුනේ කෙසේද</w:t>
      </w:r>
      <w:r w:rsidRPr="00B30F82">
        <w:rPr>
          <w:rFonts w:ascii="UN-Abhaya" w:hAnsi="UN-Abhaya" w:cs="UN-Abhaya"/>
          <w:sz w:val="26"/>
          <w:szCs w:val="26"/>
        </w:rPr>
        <w:t xml:space="preserve">? </w:t>
      </w:r>
    </w:p>
    <w:p w:rsidR="004F24A4" w:rsidRPr="00F7258B" w:rsidRDefault="004F24A4" w:rsidP="004F24A4">
      <w:pPr>
        <w:pStyle w:val="PlainText"/>
        <w:jc w:val="both"/>
        <w:rPr>
          <w:rFonts w:ascii="UN-Abhaya" w:hAnsi="UN-Abhaya" w:cs="Iskoola Pot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ඔහුගේ ගෙදර පිටුපස අට කිරියක් පමණ තැන් ඇත් අස් - ගොන් පමණ රන් බැටළුවෝ පොළව පලා විටෙන් විට ගැටෙමින් ඇතිවුහ. ඔවුන්ගේ කටේ පස් පැහැ ඇති පලස් විවීමට ගන්නා</w:t>
      </w:r>
      <w:r w:rsidRPr="00B30F82">
        <w:rPr>
          <w:rFonts w:ascii="UN-Abhaya" w:hAnsi="UN-Abhaya" w:cs="UN-Abhaya"/>
          <w:sz w:val="26"/>
          <w:szCs w:val="26"/>
        </w:rPr>
        <w:t xml:space="preserve">, </w:t>
      </w:r>
      <w:r w:rsidRPr="00B30F82">
        <w:rPr>
          <w:rFonts w:ascii="UN-Abhaya" w:hAnsi="UN-Abhaya" w:cs="UN-Abhaya"/>
          <w:sz w:val="26"/>
          <w:szCs w:val="26"/>
          <w:cs/>
        </w:rPr>
        <w:t>නුල් ගුලියක් තබන ලද්දේය. ගිතෙල් මී පැණි ආදීන් හෝ හඳින පොරෝනා වස්ත්‍ර හෝ රන් - රුවන් - ආදීන්ගෙන් හෝ ප්‍රයෝජනයක් ඇති වු විට ඔවුන්ගේ කටින් දඹදිව වාසින්ගේ ප්‍රයෝජනයට ප්‍රමාණවත් තරම් එම භාණ්ඩ නිකුත් වෙයි. මෙතෙක් බැටළුවන් සිටියත් එකකු</w:t>
      </w:r>
      <w:r>
        <w:rPr>
          <w:rFonts w:ascii="UN-Abhaya" w:hAnsi="UN-Abhaya" w:cs="UN-Abhaya"/>
          <w:sz w:val="26"/>
          <w:szCs w:val="26"/>
          <w:cs/>
        </w:rPr>
        <w:t xml:space="preserve">ගේ කටින් වුවත් නූල් ගුටිය ගැළ </w:t>
      </w:r>
      <w:r>
        <w:rPr>
          <w:rFonts w:ascii="UN-Abhaya" w:hAnsi="UN-Abhaya" w:cs="UN-Abhaya" w:hint="cs"/>
          <w:sz w:val="26"/>
          <w:szCs w:val="26"/>
          <w:cs/>
        </w:rPr>
        <w:t>වූ</w:t>
      </w:r>
      <w:r w:rsidRPr="00B30F82">
        <w:rPr>
          <w:rFonts w:ascii="UN-Abhaya" w:hAnsi="UN-Abhaya" w:cs="UN-Abhaya"/>
          <w:sz w:val="26"/>
          <w:szCs w:val="26"/>
          <w:cs/>
        </w:rPr>
        <w:t xml:space="preserve"> නම් මුළු දඹදිව් වැස්සන්ට අවශ්‍ය සම්පත් </w:t>
      </w:r>
      <w:r>
        <w:rPr>
          <w:rFonts w:ascii="UN-Abhaya" w:hAnsi="UN-Abhaya" w:cs="UN-Abhaya" w:hint="cs"/>
          <w:sz w:val="26"/>
          <w:szCs w:val="26"/>
          <w:cs/>
        </w:rPr>
        <w:t>ප්‍ර</w:t>
      </w:r>
      <w:r w:rsidRPr="00B30F82">
        <w:rPr>
          <w:rFonts w:ascii="UN-Abhaya" w:hAnsi="UN-Abhaya" w:cs="UN-Abhaya"/>
          <w:sz w:val="26"/>
          <w:szCs w:val="26"/>
          <w:cs/>
        </w:rPr>
        <w:t xml:space="preserve">මාණය ලබාදෙයි. ඒනිසා එතැන් </w:t>
      </w:r>
      <w:r w:rsidRPr="00B30F82">
        <w:rPr>
          <w:rFonts w:ascii="UN-Abhaya" w:hAnsi="UN-Abhaya" w:cs="UN-Abhaya"/>
          <w:sz w:val="26"/>
          <w:szCs w:val="26"/>
          <w:cs/>
        </w:rPr>
        <w:lastRenderedPageBreak/>
        <w:t xml:space="preserve">පටන් ඔහුට මේ මෙණ්ඩක සිටුවරයා යන නම ලැබුනි. මොහුගේ පෙර </w:t>
      </w:r>
      <w:r>
        <w:rPr>
          <w:rFonts w:ascii="UN-Abhaya" w:hAnsi="UN-Abhaya" w:cs="UN-Abhaya"/>
          <w:sz w:val="26"/>
          <w:szCs w:val="26"/>
          <w:cs/>
        </w:rPr>
        <w:t>කරන</w:t>
      </w:r>
      <w:r w:rsidRPr="00B30F82">
        <w:rPr>
          <w:rFonts w:ascii="UN-Abhaya" w:hAnsi="UN-Abhaya" w:cs="UN-Abhaya"/>
          <w:sz w:val="26"/>
          <w:szCs w:val="26"/>
          <w:cs/>
        </w:rPr>
        <w:t xml:space="preserve"> ලද කුශල කර්මය නම්</w:t>
      </w:r>
      <w:r w:rsidRPr="00B30F82">
        <w:rPr>
          <w:rFonts w:ascii="UN-Abhaya" w:hAnsi="UN-Abhaya" w:cs="UN-Abhaya"/>
          <w:sz w:val="26"/>
          <w:szCs w:val="26"/>
        </w:rPr>
        <w:t xml:space="preserve">, </w:t>
      </w:r>
      <w:r w:rsidRPr="00B30F82">
        <w:rPr>
          <w:rFonts w:ascii="UN-Abhaya" w:hAnsi="UN-Abhaya" w:cs="UN-Abhaya"/>
          <w:sz w:val="26"/>
          <w:szCs w:val="26"/>
          <w:cs/>
        </w:rPr>
        <w:t>විපස්සි බුද්ධ කාලයේදී මොහු අ</w:t>
      </w:r>
      <w:r>
        <w:rPr>
          <w:rFonts w:ascii="UN-Abhaya" w:hAnsi="UN-Abhaya" w:cs="UN-Abhaya"/>
          <w:sz w:val="26"/>
          <w:szCs w:val="26"/>
          <w:cs/>
        </w:rPr>
        <w:t>වරෝජ නම් කෙළෙඹියාගේ බෑනා ඒ මාමා</w:t>
      </w:r>
      <w:r w:rsidRPr="00B30F82">
        <w:rPr>
          <w:rFonts w:ascii="UN-Abhaya" w:hAnsi="UN-Abhaya" w:cs="UN-Abhaya"/>
          <w:sz w:val="26"/>
          <w:szCs w:val="26"/>
          <w:cs/>
        </w:rPr>
        <w:t>ගේ නම හා සමාන නම වු අවරෝජ යන නම් විය. අනතුරුව මේ මාමා බුදුන්ට ගඳකිළියක් කරන්නට පටන් ගත්තේය. ඔහු මාමා සමීපයට ගොස් අපි දෙදෙනාම සහායෙන් කරමුයි. ඔහු විසින් පිළිගත් කළ මේ ස්ථානයේ කු</w:t>
      </w:r>
      <w:r>
        <w:rPr>
          <w:rFonts w:ascii="UN-Abhaya" w:hAnsi="UN-Abhaya" w:cs="UN-Abhaya"/>
          <w:sz w:val="26"/>
          <w:szCs w:val="26"/>
          <w:cs/>
        </w:rPr>
        <w:t>ඤ්</w:t>
      </w:r>
      <w:r w:rsidRPr="00B30F82">
        <w:rPr>
          <w:rFonts w:ascii="UN-Abhaya" w:hAnsi="UN-Abhaya" w:cs="UN-Abhaya"/>
          <w:sz w:val="26"/>
          <w:szCs w:val="26"/>
          <w:cs/>
        </w:rPr>
        <w:t xml:space="preserve">ජර ශාලානමින් මණ්ඩපයක් කිරීම වටී යයි සිතා කැලයෙන් ද්‍රව්‍ය ගෙන්වා ගෙන එක් කණුවක් රන් ඔබවන ලදී. එකක් රිදී ඔබවන ලදී. එකක් මැණික් ඔබවන ලදී. මෙසේ මහත් කණු - දොරකවුළු - ජනෙල් - නොගැස්ස පුවරිටු </w:t>
      </w:r>
      <w:r>
        <w:rPr>
          <w:rFonts w:ascii="UN-Abhaya" w:hAnsi="UN-Abhaya" w:cs="UN-Abhaya"/>
          <w:sz w:val="26"/>
          <w:szCs w:val="26"/>
          <w:cs/>
        </w:rPr>
        <w:t>උළු යන සියල්ල රන්වලින් ඔබ්බන ලද</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කළේය. ඒ මණ්ඩපය මැණික්</w:t>
      </w:r>
      <w:r w:rsidRPr="00B30F82">
        <w:rPr>
          <w:rFonts w:ascii="UN-Abhaya" w:hAnsi="UN-Abhaya" w:cs="UN-Abhaya"/>
          <w:sz w:val="26"/>
          <w:szCs w:val="26"/>
          <w:cs/>
        </w:rPr>
        <w:t>මය පබලුමය මුදුන් කොන්විය. කුඤ</w:t>
      </w:r>
      <w:r>
        <w:rPr>
          <w:rFonts w:ascii="UN-Abhaya" w:hAnsi="UN-Abhaya" w:cs="UN-Abhaya"/>
          <w:sz w:val="26"/>
          <w:szCs w:val="26"/>
          <w:cs/>
        </w:rPr>
        <w:t>්</w:t>
      </w:r>
      <w:r w:rsidRPr="00B30F82">
        <w:rPr>
          <w:rFonts w:ascii="UN-Abhaya" w:hAnsi="UN-Abhaya" w:cs="UN-Abhaya"/>
          <w:sz w:val="26"/>
          <w:szCs w:val="26"/>
          <w:cs/>
        </w:rPr>
        <w:t>ජර ශාලාවේ මැද මැණික් මණ්ඩපයක් කරවා ධර්මාසනයක් පිහිටුවීය. එහි සණරත්න සව</w:t>
      </w:r>
      <w:r>
        <w:rPr>
          <w:rFonts w:ascii="UN-Abhaya" w:hAnsi="UN-Abhaya" w:cs="UN-Abhaya" w:hint="cs"/>
          <w:sz w:val="26"/>
          <w:szCs w:val="26"/>
          <w:cs/>
        </w:rPr>
        <w:t>ර්</w:t>
      </w:r>
      <w:r w:rsidRPr="00B30F82">
        <w:rPr>
          <w:rFonts w:ascii="UN-Abhaya" w:hAnsi="UN-Abhaya" w:cs="UN-Abhaya"/>
          <w:sz w:val="26"/>
          <w:szCs w:val="26"/>
          <w:cs/>
        </w:rPr>
        <w:t>ණමය පාදවිය. එලෙසට සතර පාද වීය. රන් බැටළුවන් සිවුදෙනෙක් කරවා ආසනයේ කකුල් සතරට තැබීය. බැටළුවන් දෙදෙනෙක් කරවා පාපුටු උඩ වට සවිකළේය. රන් බැටළුවන් සදෙනෙක් කරවා මණ</w:t>
      </w:r>
      <w:r>
        <w:rPr>
          <w:rFonts w:ascii="UN-Abhaya" w:hAnsi="UN-Abhaya" w:cs="UN-Abhaya"/>
          <w:sz w:val="26"/>
          <w:szCs w:val="26"/>
          <w:cs/>
        </w:rPr>
        <w:t>්</w:t>
      </w:r>
      <w:r w:rsidRPr="00B30F82">
        <w:rPr>
          <w:rFonts w:ascii="UN-Abhaya" w:hAnsi="UN-Abhaya" w:cs="UN-Abhaya"/>
          <w:sz w:val="26"/>
          <w:szCs w:val="26"/>
          <w:cs/>
        </w:rPr>
        <w:t>ඩපය වටකොට තැබුවේය. ධර්මාසනය වටකරමින් තැබුවේය. ධර්මාසනය පළමුව රැහැන්වලින් වියවා මැද රන් හුය රැහැන්වලින්ද උඩ පටහුය වලින්ද වියවා එහි මැද සඳුන්මය. හේ</w:t>
      </w:r>
      <w:r>
        <w:rPr>
          <w:rFonts w:ascii="UN-Abhaya" w:hAnsi="UN-Abhaya" w:cs="UN-Abhaya" w:hint="cs"/>
          <w:sz w:val="26"/>
          <w:szCs w:val="26"/>
          <w:cs/>
        </w:rPr>
        <w:t>ත්</w:t>
      </w:r>
      <w:r w:rsidRPr="00B30F82">
        <w:rPr>
          <w:rFonts w:ascii="UN-Abhaya" w:hAnsi="UN-Abhaya" w:cs="UN-Abhaya"/>
          <w:sz w:val="26"/>
          <w:szCs w:val="26"/>
          <w:cs/>
        </w:rPr>
        <w:t>තුවන පිටාවුවක් තැබීය. (ඵලක තැබීය) මෙලෙස කු</w:t>
      </w:r>
      <w:r>
        <w:rPr>
          <w:rFonts w:ascii="UN-Abhaya" w:hAnsi="UN-Abhaya" w:cs="UN-Abhaya"/>
          <w:sz w:val="26"/>
          <w:szCs w:val="26"/>
          <w:cs/>
        </w:rPr>
        <w:t>ඤ්</w:t>
      </w:r>
      <w:r w:rsidRPr="00B30F82">
        <w:rPr>
          <w:rFonts w:ascii="UN-Abhaya" w:hAnsi="UN-Abhaya" w:cs="UN-Abhaya"/>
          <w:sz w:val="26"/>
          <w:szCs w:val="26"/>
          <w:cs/>
        </w:rPr>
        <w:t xml:space="preserve">ජර ශාලාව නිමවා පුජා උත්සවය කරන්නේ </w:t>
      </w:r>
      <w:r>
        <w:rPr>
          <w:rFonts w:ascii="UN-Abhaya" w:hAnsi="UN-Abhaya" w:cs="UN-Abhaya"/>
          <w:sz w:val="26"/>
          <w:szCs w:val="26"/>
          <w:cs/>
        </w:rPr>
        <w:t>භික්ෂූන්</w:t>
      </w:r>
      <w:r w:rsidRPr="00B30F82">
        <w:rPr>
          <w:rFonts w:ascii="UN-Abhaya" w:hAnsi="UN-Abhaya" w:cs="UN-Abhaya"/>
          <w:sz w:val="26"/>
          <w:szCs w:val="26"/>
          <w:cs/>
        </w:rPr>
        <w:t xml:space="preserve"> එක්ලක්ෂ සැට අට දහසක් </w:t>
      </w:r>
      <w:r>
        <w:rPr>
          <w:rFonts w:ascii="UN-Abhaya" w:hAnsi="UN-Abhaya" w:cs="UN-Abhaya"/>
          <w:sz w:val="26"/>
          <w:szCs w:val="26"/>
          <w:cs/>
        </w:rPr>
        <w:t>භික්ෂූන්</w:t>
      </w:r>
      <w:r w:rsidRPr="00B30F82">
        <w:rPr>
          <w:rFonts w:ascii="UN-Abhaya" w:hAnsi="UN-Abhaya" w:cs="UN-Abhaya"/>
          <w:sz w:val="26"/>
          <w:szCs w:val="26"/>
          <w:cs/>
        </w:rPr>
        <w:t xml:space="preserve"> සමග බුදුන්ට ආරාධනා කර සි</w:t>
      </w:r>
      <w:r>
        <w:rPr>
          <w:rFonts w:ascii="UN-Abhaya" w:hAnsi="UN-Abhaya" w:cs="UN-Abhaya" w:hint="cs"/>
          <w:sz w:val="26"/>
          <w:szCs w:val="26"/>
          <w:cs/>
        </w:rPr>
        <w:t>ව්</w:t>
      </w:r>
      <w:r w:rsidRPr="00B30F82">
        <w:rPr>
          <w:rFonts w:ascii="UN-Abhaya" w:hAnsi="UN-Abhaya" w:cs="UN-Abhaya"/>
          <w:sz w:val="26"/>
          <w:szCs w:val="26"/>
          <w:cs/>
        </w:rPr>
        <w:t>මසක් දන් දී අවසාන දිනයේදී තුන් සිවුරු පිළිගන්වීය. එහි අළුත් භික්ෂූන්ට දහසක් වටිනා සිවුර දෙවීය. මේ ලෙසට හෝ විපස්සී බුද්ධකාලයේදී පින් සිදුකර ඉන් චුතවුයේ දෙවියන් අතර මිනිසුන් අතරද සැරිසරමින් මේ ක</w:t>
      </w:r>
      <w:r>
        <w:rPr>
          <w:rFonts w:ascii="UN-Abhaya" w:hAnsi="UN-Abhaya" w:cs="UN-Abhaya"/>
          <w:sz w:val="26"/>
          <w:szCs w:val="26"/>
          <w:cs/>
        </w:rPr>
        <w:t>ල්පයේ බරණැස මහත් භෝග ඇති සිටු</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යක ඉපදී බරණැස සිටුවරයායයි ප්‍රසිද්ධ විය. ඔහු දිනක් රාජ උපස්ථානයට යන්නේ පුරෝහිතයා දැක කිම ආචාර්යන් වහන්ස ශුභ නැකත් මුහුරතයක් සිහි කරමුදැයි විමසුවේය. ඔව් සලකාබලමි. කිම අපේ අනෙක් කර්මයක්ද එසේ න</w:t>
      </w:r>
      <w:r>
        <w:rPr>
          <w:rFonts w:ascii="UN-Abhaya" w:hAnsi="UN-Abhaya" w:cs="UN-Abhaya"/>
          <w:sz w:val="26"/>
          <w:szCs w:val="26"/>
          <w:cs/>
        </w:rPr>
        <w:t>ම් ජන</w:t>
      </w:r>
      <w:r w:rsidRPr="00B30F82">
        <w:rPr>
          <w:rFonts w:ascii="UN-Abhaya" w:hAnsi="UN-Abhaya" w:cs="UN-Abhaya"/>
          <w:sz w:val="26"/>
          <w:szCs w:val="26"/>
          <w:cs/>
        </w:rPr>
        <w:t>පද චාරිකා කෙබඳුද</w:t>
      </w:r>
      <w:r w:rsidRPr="00B30F82">
        <w:rPr>
          <w:rFonts w:ascii="UN-Abhaya" w:hAnsi="UN-Abhaya" w:cs="UN-Abhaya"/>
          <w:sz w:val="26"/>
          <w:szCs w:val="26"/>
        </w:rPr>
        <w:t xml:space="preserve">? </w:t>
      </w:r>
      <w:r w:rsidRPr="00B30F82">
        <w:rPr>
          <w:rFonts w:ascii="UN-Abhaya" w:hAnsi="UN-Abhaya" w:cs="UN-Abhaya"/>
          <w:sz w:val="26"/>
          <w:szCs w:val="26"/>
          <w:cs/>
        </w:rPr>
        <w:t>එක් බියක් ඇතිවේ. කවර බියක්ද</w:t>
      </w:r>
      <w:r w:rsidRPr="00B30F82">
        <w:rPr>
          <w:rFonts w:ascii="UN-Abhaya" w:hAnsi="UN-Abhaya" w:cs="UN-Abhaya"/>
          <w:sz w:val="26"/>
          <w:szCs w:val="26"/>
        </w:rPr>
        <w:t xml:space="preserve">? </w:t>
      </w:r>
      <w:r w:rsidRPr="00B30F82">
        <w:rPr>
          <w:rFonts w:ascii="UN-Abhaya" w:hAnsi="UN-Abhaya" w:cs="UN-Abhaya"/>
          <w:sz w:val="26"/>
          <w:szCs w:val="26"/>
          <w:cs/>
        </w:rPr>
        <w:t>සාගතයක් පිළිබඳ බියකි. තව ද සිදුවන්නේද මෙයින් අවුරුදු තුනකට පසුවය. මෙය අසා සිටුවරයා බොහෝ කෘෂි කර්මාන්ත කරවා ගෙදොර ධනය ඇතත් ධාන්‍යම අරගෙන කොටු දොළොස් සියයක් කරවා සියළු කොටුවල වී පුරවාලීය. කොටු නොපොහොනා විට මහවැළි ඇදියෙහි පුරවා ඉතිරිය බිම වලවල් සාරවා නිධන්</w:t>
      </w:r>
      <w:r>
        <w:rPr>
          <w:rFonts w:ascii="UN-Abhaya" w:hAnsi="UN-Abhaya" w:cs="UN-Abhaya" w:hint="cs"/>
          <w:sz w:val="26"/>
          <w:szCs w:val="26"/>
          <w:cs/>
        </w:rPr>
        <w:t xml:space="preserve"> </w:t>
      </w:r>
      <w:r w:rsidRPr="00B30F82">
        <w:rPr>
          <w:rFonts w:ascii="UN-Abhaya" w:hAnsi="UN-Abhaya" w:cs="UN-Abhaya"/>
          <w:sz w:val="26"/>
          <w:szCs w:val="26"/>
          <w:cs/>
        </w:rPr>
        <w:t>කළේය. ඉතිරිය මැටි සමග බිත්තිවල ගැබ්. ඔහු පසුකාලයේදී දුර්භික්ෂය පැමිණිවිට තබන ලද ධාන්‍ය පරිභෝග කරන්නෙ ක</w:t>
      </w:r>
      <w:r>
        <w:rPr>
          <w:rFonts w:ascii="UN-Abhaya" w:hAnsi="UN-Abhaya" w:cs="UN-Abhaya"/>
          <w:sz w:val="26"/>
          <w:szCs w:val="26"/>
          <w:cs/>
        </w:rPr>
        <w:t>ොටුවලද සැලී ආදියේද තබනලද ධාන්‍ය</w:t>
      </w:r>
      <w:r>
        <w:rPr>
          <w:rFonts w:ascii="UN-Abhaya" w:hAnsi="UN-Abhaya" w:cs="UN-Abhaya" w:hint="cs"/>
          <w:sz w:val="26"/>
          <w:szCs w:val="26"/>
          <w:cs/>
        </w:rPr>
        <w:t xml:space="preserve"> </w:t>
      </w:r>
      <w:r w:rsidRPr="00B30F82">
        <w:rPr>
          <w:rFonts w:ascii="UN-Abhaya" w:hAnsi="UN-Abhaya" w:cs="UN-Abhaya"/>
          <w:sz w:val="26"/>
          <w:szCs w:val="26"/>
          <w:cs/>
        </w:rPr>
        <w:t>අවසන් වු විට පිරිවර ජනයා කැඳවා මෙසේ කීවේය. දරුවන් යම් යම් පුළු පුළුවන් තැන්වලට පිවිසී ජීවත් වී සුභි</w:t>
      </w:r>
      <w:r>
        <w:rPr>
          <w:rFonts w:ascii="UN-Abhaya" w:hAnsi="UN-Abhaya" w:cs="UN-Abhaya"/>
          <w:sz w:val="26"/>
          <w:szCs w:val="26"/>
          <w:cs/>
        </w:rPr>
        <w:t>ක්ෂ සමයේ මාලඟට කැමති අය පැමිනේ</w:t>
      </w:r>
      <w:r>
        <w:rPr>
          <w:rFonts w:ascii="UN-Abhaya" w:hAnsi="UN-Abhaya" w:cs="UN-Abhaya" w:hint="cs"/>
          <w:sz w:val="26"/>
          <w:szCs w:val="26"/>
          <w:cs/>
        </w:rPr>
        <w:t>ත්</w:t>
      </w:r>
      <w:r w:rsidRPr="00B30F82">
        <w:rPr>
          <w:rFonts w:ascii="UN-Abhaya" w:hAnsi="UN-Abhaya" w:cs="UN-Abhaya"/>
          <w:sz w:val="26"/>
          <w:szCs w:val="26"/>
          <w:cs/>
        </w:rPr>
        <w:t xml:space="preserve">වා. නොකමැති අය ඒ ඒ තැන්වලට ජීවත් වේවා. ඔවුහු එසේ කළාහුය. ඔහු අසල වතාවත් </w:t>
      </w:r>
      <w:r>
        <w:rPr>
          <w:rFonts w:ascii="UN-Abhaya" w:hAnsi="UN-Abhaya" w:cs="UN-Abhaya"/>
          <w:sz w:val="26"/>
          <w:szCs w:val="26"/>
          <w:cs/>
        </w:rPr>
        <w:t>කරන</w:t>
      </w:r>
      <w:r w:rsidRPr="00B30F82">
        <w:rPr>
          <w:rFonts w:ascii="UN-Abhaya" w:hAnsi="UN-Abhaya" w:cs="UN-Abhaya"/>
          <w:sz w:val="26"/>
          <w:szCs w:val="26"/>
          <w:cs/>
        </w:rPr>
        <w:t xml:space="preserve"> </w:t>
      </w:r>
      <w:r>
        <w:rPr>
          <w:rFonts w:ascii="UN-Abhaya" w:hAnsi="UN-Abhaya" w:cs="UN-Abhaya"/>
          <w:sz w:val="26"/>
          <w:szCs w:val="26"/>
          <w:cs/>
        </w:rPr>
        <w:t>පුණ්ණ</w:t>
      </w:r>
      <w:r w:rsidRPr="00B30F82">
        <w:rPr>
          <w:rFonts w:ascii="UN-Abhaya" w:hAnsi="UN-Abhaya" w:cs="UN-Abhaya"/>
          <w:sz w:val="26"/>
          <w:szCs w:val="26"/>
          <w:cs/>
        </w:rPr>
        <w:t xml:space="preserve"> නම් එකම දාසයා නැවතුනි. ඔහු සමග බිරිඳ සිටුවරයාගේ පුත් සිටු මිනිපිරියද යන ප</w:t>
      </w:r>
      <w:r>
        <w:rPr>
          <w:rFonts w:ascii="UN-Abhaya" w:hAnsi="UN-Abhaya" w:cs="UN-Abhaya" w:hint="cs"/>
          <w:sz w:val="26"/>
          <w:szCs w:val="26"/>
          <w:cs/>
        </w:rPr>
        <w:t>ස්</w:t>
      </w:r>
      <w:r w:rsidRPr="00B30F82">
        <w:rPr>
          <w:rFonts w:ascii="UN-Abhaya" w:hAnsi="UN-Abhaya" w:cs="UN-Abhaya"/>
          <w:sz w:val="26"/>
          <w:szCs w:val="26"/>
          <w:cs/>
        </w:rPr>
        <w:t>දෙනා වුහ. ඔවුහු බිම වලවල තබන ලද ධාන්‍ය අවසන්වු විට බිත්ති මැටි හෙලා තෙමා ගන්නා ලද ධාන්‍යවලින් යැපුනාහුය. මේ අතර බිරිඳ දුර්භික්ෂය පවතින අතර මැටි අවසන් වනවිට බිත්ති පාදවල ඉතිරි මැටි හෙලා තබා අඩපතක් පමණ වී ලබාගෙන කොටා එක් සහල් නැලියක් ගෙන - දුර්භික්ෂ කාලයේ දී බොහෝ සොරු සිටිති. සොරුන්ට බියෙන් එක් කළයක සහල් දමා වසා පොළව සාරා තැබීය. අනතුරුව සිටුවරයා රාජ්‍ය සේවයට ගොස් ආපසු පැමිණ මෙසේ කීවේය. සොඳුර කුසගින්න ඇත. කෑමට කිසිවක් තිබේද</w:t>
      </w:r>
      <w:r w:rsidRPr="00B30F82">
        <w:rPr>
          <w:rFonts w:ascii="UN-Abhaya" w:hAnsi="UN-Abhaya" w:cs="UN-Abhaya"/>
          <w:sz w:val="26"/>
          <w:szCs w:val="26"/>
        </w:rPr>
        <w:t xml:space="preserve">? </w:t>
      </w:r>
      <w:r w:rsidRPr="00B30F82">
        <w:rPr>
          <w:rFonts w:ascii="UN-Abhaya" w:hAnsi="UN-Abhaya" w:cs="UN-Abhaya"/>
          <w:sz w:val="26"/>
          <w:szCs w:val="26"/>
          <w:cs/>
        </w:rPr>
        <w:t>ඇය පෙනෙන්නට කිසිවක් නැතැයි නොකියා එක නැලියක් ඇතැයි කීවාය. කොහේද</w:t>
      </w:r>
      <w:r w:rsidRPr="00B30F82">
        <w:rPr>
          <w:rFonts w:ascii="UN-Abhaya" w:hAnsi="UN-Abhaya" w:cs="UN-Abhaya"/>
          <w:sz w:val="26"/>
          <w:szCs w:val="26"/>
        </w:rPr>
        <w:t xml:space="preserve">? </w:t>
      </w:r>
      <w:r w:rsidRPr="00B30F82">
        <w:rPr>
          <w:rFonts w:ascii="UN-Abhaya" w:hAnsi="UN-Abhaya" w:cs="UN-Abhaya"/>
          <w:sz w:val="26"/>
          <w:szCs w:val="26"/>
          <w:cs/>
        </w:rPr>
        <w:t>සොරුන්ට බියෙන් පොළව සාරා තබන ලදී. එසේම් එය උඩට ගෙන කිසිවක් උයන්න. ඉදින් කැඳ උයන්ගේ නම් ද</w:t>
      </w:r>
      <w:r>
        <w:rPr>
          <w:rFonts w:ascii="UN-Abhaya" w:hAnsi="UN-Abhaya" w:cs="UN-Abhaya"/>
          <w:sz w:val="26"/>
          <w:szCs w:val="26"/>
          <w:cs/>
        </w:rPr>
        <w:t>ෙවරක් ගත හැකිය. ඉදින් බත් උය</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නම් එක් වරක් පමණි. ස්වාමීනි කුමක් උයන්නද</w:t>
      </w:r>
      <w:r w:rsidRPr="00B30F82">
        <w:rPr>
          <w:rFonts w:ascii="UN-Abhaya" w:hAnsi="UN-Abhaya" w:cs="UN-Abhaya"/>
          <w:sz w:val="26"/>
          <w:szCs w:val="26"/>
        </w:rPr>
        <w:t xml:space="preserve">? </w:t>
      </w:r>
      <w:r w:rsidRPr="00B30F82">
        <w:rPr>
          <w:rFonts w:ascii="UN-Abhaya" w:hAnsi="UN-Abhaya" w:cs="UN-Abhaya"/>
          <w:sz w:val="26"/>
          <w:szCs w:val="26"/>
          <w:cs/>
        </w:rPr>
        <w:t>දැයි විමසීය අපට අනෙක් ප්‍රත්‍යයක් නැත. බත් උයා කා මැරෙන්නෙමුයි ඇය</w:t>
      </w:r>
      <w:r>
        <w:rPr>
          <w:rFonts w:ascii="UN-Abhaya" w:hAnsi="UN-Abhaya" w:cs="UN-Abhaya"/>
          <w:sz w:val="26"/>
          <w:szCs w:val="26"/>
          <w:cs/>
        </w:rPr>
        <w:t xml:space="preserve"> බත් උයා කොටස් පහකට බෙදා සිටුවර</w:t>
      </w:r>
      <w:r w:rsidRPr="00B30F82">
        <w:rPr>
          <w:rFonts w:ascii="UN-Abhaya" w:hAnsi="UN-Abhaya" w:cs="UN-Abhaya"/>
          <w:sz w:val="26"/>
          <w:szCs w:val="26"/>
          <w:cs/>
        </w:rPr>
        <w:t>යාගේ කොටස වේද</w:t>
      </w:r>
      <w:r w:rsidRPr="00B30F82">
        <w:rPr>
          <w:rFonts w:ascii="UN-Abhaya" w:hAnsi="UN-Abhaya" w:cs="UN-Abhaya"/>
          <w:sz w:val="26"/>
          <w:szCs w:val="26"/>
        </w:rPr>
        <w:t xml:space="preserve">? </w:t>
      </w:r>
      <w:r w:rsidRPr="00B30F82">
        <w:rPr>
          <w:rFonts w:ascii="UN-Abhaya" w:hAnsi="UN-Abhaya" w:cs="UN-Abhaya"/>
          <w:sz w:val="26"/>
          <w:szCs w:val="26"/>
          <w:cs/>
        </w:rPr>
        <w:t>ඉදිරියෙන් තැබුවේය. මේ අවස්ථාවේදී ගන්ධමාදන ‘පර්වතයේ වසන පසේ බුද්ධ නමක් සමාපත්තියෙන් නැගීසිටියහ. සමාපත්තිය තුළ දී සමාපත්ති බලයෙන් බඩගින්න බාධාවක් නො</w:t>
      </w:r>
      <w:r>
        <w:rPr>
          <w:rFonts w:ascii="UN-Abhaya" w:hAnsi="UN-Abhaya" w:cs="UN-Abhaya"/>
          <w:sz w:val="26"/>
          <w:szCs w:val="26"/>
          <w:cs/>
        </w:rPr>
        <w:t>වේ. සමාධියෙන් නැගීසිටි අයට බලව</w:t>
      </w:r>
      <w:r>
        <w:rPr>
          <w:rFonts w:ascii="UN-Abhaya" w:hAnsi="UN-Abhaya" w:cs="UN-Abhaya" w:hint="cs"/>
          <w:sz w:val="26"/>
          <w:szCs w:val="26"/>
          <w:cs/>
        </w:rPr>
        <w:t>ත්</w:t>
      </w:r>
      <w:r w:rsidRPr="00B30F82">
        <w:rPr>
          <w:rFonts w:ascii="UN-Abhaya" w:hAnsi="UN-Abhaya" w:cs="UN-Abhaya"/>
          <w:sz w:val="26"/>
          <w:szCs w:val="26"/>
          <w:cs/>
        </w:rPr>
        <w:t>සේ උදර පටලය දැවේ. එනිසා උන් වහන්සේලා ආහාර ලැබෙන තැනක් බලන්නේ දැක බලා වැඩම කර</w:t>
      </w:r>
      <w:r>
        <w:rPr>
          <w:rFonts w:ascii="UN-Abhaya" w:hAnsi="UN-Abhaya" w:cs="UN-Abhaya"/>
          <w:sz w:val="26"/>
          <w:szCs w:val="26"/>
          <w:cs/>
        </w:rPr>
        <w:t xml:space="preserve">ති. එදිනද උන්වහන්සේලාට දන් දි </w:t>
      </w:r>
      <w:r>
        <w:rPr>
          <w:rFonts w:ascii="UN-Abhaya" w:hAnsi="UN-Abhaya" w:cs="UN-Abhaya" w:hint="cs"/>
          <w:sz w:val="26"/>
          <w:szCs w:val="26"/>
          <w:cs/>
        </w:rPr>
        <w:t>සේ</w:t>
      </w:r>
      <w:r w:rsidRPr="00B30F82">
        <w:rPr>
          <w:rFonts w:ascii="UN-Abhaya" w:hAnsi="UN-Abhaya" w:cs="UN-Abhaya"/>
          <w:sz w:val="26"/>
          <w:szCs w:val="26"/>
          <w:cs/>
        </w:rPr>
        <w:t>නාපති තනතුරු වැනි එක්තරා සම්පත් ලබති. එනිසා (ඔහුද) උන්වහන්සේද දිවැසින් බලන්නේ මුළු දඹදිව සාගත බියක් ඇතිවී තිබේ. සිටුවරයාගේ ගෙදරද පස් දෙනෙකුට බත් නැලියක් පමණ ඇත. ඔවුන්ට මට සංග්‍රහ කිරීමට හැකිදැයි බලා ඔවුන්ගේ ශ්‍රද්ධාවන්ත භාවයද සංග්‍රහ කිරිමේ හැකියාවද දැකබලා පාසිවු</w:t>
      </w:r>
      <w:r>
        <w:rPr>
          <w:rFonts w:ascii="UN-Abhaya" w:hAnsi="UN-Abhaya" w:cs="UN-Abhaya"/>
          <w:sz w:val="26"/>
          <w:szCs w:val="26"/>
          <w:cs/>
        </w:rPr>
        <w:t>රු ගෙන ධනසිටුවරයාගේ ඉදිරියේ දොර</w:t>
      </w:r>
      <w:r>
        <w:rPr>
          <w:rFonts w:ascii="UN-Abhaya" w:hAnsi="UN-Abhaya" w:cs="UN-Abhaya" w:hint="cs"/>
          <w:sz w:val="26"/>
          <w:szCs w:val="26"/>
          <w:cs/>
        </w:rPr>
        <w:t>ළ</w:t>
      </w:r>
      <w:r w:rsidRPr="00B30F82">
        <w:rPr>
          <w:rFonts w:ascii="UN-Abhaya" w:hAnsi="UN-Abhaya" w:cs="UN-Abhaya"/>
          <w:sz w:val="26"/>
          <w:szCs w:val="26"/>
          <w:cs/>
        </w:rPr>
        <w:t>ඟ සිටි</w:t>
      </w:r>
      <w:r w:rsidRPr="00B30F82">
        <w:rPr>
          <w:rFonts w:ascii="UN-Abhaya" w:hAnsi="UN-Abhaya" w:cs="UN-Abhaya"/>
          <w:sz w:val="26"/>
          <w:szCs w:val="26"/>
        </w:rPr>
        <w:t xml:space="preserve">, </w:t>
      </w:r>
      <w:r w:rsidRPr="00B30F82">
        <w:rPr>
          <w:rFonts w:ascii="UN-Abhaya" w:hAnsi="UN-Abhaya" w:cs="UN-Abhaya"/>
          <w:sz w:val="26"/>
          <w:szCs w:val="26"/>
          <w:cs/>
        </w:rPr>
        <w:t>තමන් දැක්වුහ. ඔහු පසේ බුදුන් දැක ප්‍රසන්න සිත් ඇතිව මම පෙරද ද</w:t>
      </w:r>
      <w:r>
        <w:rPr>
          <w:rFonts w:ascii="UN-Abhaya" w:hAnsi="UN-Abhaya" w:cs="UN-Abhaya" w:hint="cs"/>
          <w:sz w:val="26"/>
          <w:szCs w:val="26"/>
          <w:cs/>
        </w:rPr>
        <w:t xml:space="preserve"> </w:t>
      </w:r>
      <w:r w:rsidRPr="00B30F82">
        <w:rPr>
          <w:rFonts w:ascii="UN-Abhaya" w:hAnsi="UN-Abhaya" w:cs="UN-Abhaya"/>
          <w:sz w:val="26"/>
          <w:szCs w:val="26"/>
          <w:cs/>
        </w:rPr>
        <w:t>නොදුන් බැවින් මෙබඳු සාගතයක් ඇතිවීයයි මේ බත මා එක</w:t>
      </w:r>
      <w:r>
        <w:rPr>
          <w:rFonts w:ascii="UN-Abhaya" w:hAnsi="UN-Abhaya" w:cs="UN-Abhaya"/>
          <w:sz w:val="26"/>
          <w:szCs w:val="26"/>
          <w:cs/>
        </w:rPr>
        <w:t xml:space="preserve">දිනක්ම </w:t>
      </w:r>
      <w:r>
        <w:rPr>
          <w:rFonts w:ascii="UN-Abhaya" w:hAnsi="UN-Abhaya" w:cs="UN-Abhaya"/>
          <w:sz w:val="26"/>
          <w:szCs w:val="26"/>
          <w:cs/>
        </w:rPr>
        <w:lastRenderedPageBreak/>
        <w:t>ආරක්ෂා කරයි. ආ</w:t>
      </w:r>
      <w:r>
        <w:rPr>
          <w:rFonts w:ascii="UN-Abhaya" w:hAnsi="UN-Abhaya" w:cs="UN-Abhaya" w:hint="cs"/>
          <w:sz w:val="26"/>
          <w:szCs w:val="26"/>
          <w:cs/>
        </w:rPr>
        <w:t>ර්</w:t>
      </w:r>
      <w:r w:rsidRPr="00B30F82">
        <w:rPr>
          <w:rFonts w:ascii="UN-Abhaya" w:hAnsi="UN-Abhaya" w:cs="UN-Abhaya"/>
          <w:sz w:val="26"/>
          <w:szCs w:val="26"/>
          <w:cs/>
        </w:rPr>
        <w:t>යයන් වහන්සේට දෙනලද දෙය නොයෙක් කල්ප කෝටි ගණනක් මගේ සිත සුව පිණිස වන්නේයයි</w:t>
      </w:r>
      <w:r w:rsidRPr="00B30F82">
        <w:rPr>
          <w:rFonts w:ascii="UN-Abhaya" w:hAnsi="UN-Abhaya" w:cs="UN-Abhaya"/>
          <w:sz w:val="26"/>
          <w:szCs w:val="26"/>
        </w:rPr>
        <w:t xml:space="preserve">, </w:t>
      </w:r>
      <w:r w:rsidRPr="00B30F82">
        <w:rPr>
          <w:rFonts w:ascii="UN-Abhaya" w:hAnsi="UN-Abhaya" w:cs="UN-Abhaya"/>
          <w:sz w:val="26"/>
          <w:szCs w:val="26"/>
          <w:cs/>
        </w:rPr>
        <w:t xml:space="preserve">එම බත් පාත්‍රය ගෙන පසේ බුදුන් වෙත </w:t>
      </w:r>
      <w:r>
        <w:rPr>
          <w:rFonts w:ascii="UN-Abhaya" w:hAnsi="UN-Abhaya" w:cs="UN-Abhaya"/>
          <w:sz w:val="26"/>
          <w:szCs w:val="26"/>
          <w:cs/>
        </w:rPr>
        <w:t>ගොස් බුදුරජාණන් වහන්සේගේ පාත්‍ර</w:t>
      </w:r>
      <w:r>
        <w:rPr>
          <w:rFonts w:ascii="UN-Abhaya" w:hAnsi="UN-Abhaya" w:cs="UN-Abhaya" w:hint="cs"/>
          <w:sz w:val="26"/>
          <w:szCs w:val="26"/>
          <w:cs/>
        </w:rPr>
        <w:t>ය</w:t>
      </w:r>
      <w:r w:rsidRPr="00B30F82">
        <w:rPr>
          <w:rFonts w:ascii="UN-Abhaya" w:hAnsi="UN-Abhaya" w:cs="UN-Abhaya"/>
          <w:sz w:val="26"/>
          <w:szCs w:val="26"/>
          <w:cs/>
        </w:rPr>
        <w:t xml:space="preserve">ට පිදුවේය. අඩක් දෙනවිට පසේ බුදුහු අතින් </w:t>
      </w:r>
      <w:r>
        <w:rPr>
          <w:rFonts w:ascii="UN-Abhaya" w:hAnsi="UN-Abhaya" w:cs="UN-Abhaya"/>
          <w:sz w:val="26"/>
          <w:szCs w:val="26"/>
          <w:cs/>
        </w:rPr>
        <w:t>පාත්‍රය වැසුහ. අනතුරුව ඔහු - ස්</w:t>
      </w:r>
      <w:r w:rsidRPr="00B30F82">
        <w:rPr>
          <w:rFonts w:ascii="UN-Abhaya" w:hAnsi="UN-Abhaya" w:cs="UN-Abhaya"/>
          <w:sz w:val="26"/>
          <w:szCs w:val="26"/>
          <w:cs/>
        </w:rPr>
        <w:t xml:space="preserve">වාමීනි! එක් සහල් නැළියකින් පස් දෙනෙකුට උයන ලද බත්වලින් මේ එක් කොටසකි. මෙය දෙකොටසකට බෙදීම කළ නොහැකිය. මට මෙලොව සංග්‍රහ නො කරණු මැනව. සියල්ල දෙනු කැමැත්තෙමි. කියා බත් මුළු භාජනයම දුන්නේය. දී අවසන ප්‍රාර්ථනයක් තැබුහ. ස්වාමීනි මා නැවත උපන් සියළු තැන්වලදී මේ ආකාර සාගත බියක් </w:t>
      </w:r>
      <w:r>
        <w:rPr>
          <w:rFonts w:ascii="UN-Abhaya" w:hAnsi="UN-Abhaya" w:cs="UN-Abhaya"/>
          <w:sz w:val="26"/>
          <w:szCs w:val="26"/>
          <w:cs/>
        </w:rPr>
        <w:t>නොදකීවා මෙතැන් පටන් මුළු දඹදිව්</w:t>
      </w:r>
      <w:r w:rsidRPr="00B30F82">
        <w:rPr>
          <w:rFonts w:ascii="UN-Abhaya" w:hAnsi="UN-Abhaya" w:cs="UN-Abhaya"/>
          <w:sz w:val="26"/>
          <w:szCs w:val="26"/>
          <w:cs/>
        </w:rPr>
        <w:t>වාසින්ට බීජබත් දීමට හැකි කෙනෙක් වේවා ස</w:t>
      </w:r>
      <w:r>
        <w:rPr>
          <w:rFonts w:ascii="UN-Abhaya" w:hAnsi="UN-Abhaya" w:cs="UN-Abhaya"/>
          <w:sz w:val="26"/>
          <w:szCs w:val="26"/>
          <w:cs/>
        </w:rPr>
        <w:t>ියතින් කර්මාන්තකර ජීවිතය නොරැ</w:t>
      </w:r>
      <w:r>
        <w:rPr>
          <w:rFonts w:ascii="UN-Abhaya" w:hAnsi="UN-Abhaya" w:cs="UN-Abhaya" w:hint="cs"/>
          <w:sz w:val="26"/>
          <w:szCs w:val="26"/>
          <w:cs/>
        </w:rPr>
        <w:t>කේවා</w:t>
      </w:r>
      <w:r w:rsidRPr="00B30F82">
        <w:rPr>
          <w:rFonts w:ascii="UN-Abhaya" w:hAnsi="UN-Abhaya" w:cs="UN-Abhaya"/>
          <w:sz w:val="26"/>
          <w:szCs w:val="26"/>
          <w:cs/>
        </w:rPr>
        <w:t>. අඩතෙළෙස් කොට සියයක් අඩුනොව (</w:t>
      </w:r>
      <w:r w:rsidRPr="00B30F82">
        <w:rPr>
          <w:rFonts w:ascii="UN-Abhaya" w:hAnsi="UN-Abhaya" w:cs="UN-Abhaya"/>
          <w:sz w:val="26"/>
          <w:szCs w:val="26"/>
        </w:rPr>
        <w:t xml:space="preserve">1950) </w:t>
      </w:r>
      <w:r w:rsidRPr="00B30F82">
        <w:rPr>
          <w:rFonts w:ascii="UN-Abhaya" w:hAnsi="UN-Abhaya" w:cs="UN-Abhaya"/>
          <w:sz w:val="26"/>
          <w:szCs w:val="26"/>
          <w:cs/>
        </w:rPr>
        <w:t>සෝධා දියනා ඔවුන්ග</w:t>
      </w:r>
      <w:r>
        <w:rPr>
          <w:rFonts w:ascii="UN-Abhaya" w:hAnsi="UN-Abhaya" w:cs="UN-Abhaya"/>
          <w:sz w:val="26"/>
          <w:szCs w:val="26"/>
          <w:cs/>
        </w:rPr>
        <w:t>ේ ගෙදොර වාඩිවී උඩ බැලු</w:t>
      </w:r>
      <w:r>
        <w:rPr>
          <w:rFonts w:ascii="UN-Abhaya" w:hAnsi="UN-Abhaya" w:cs="UN-Abhaya" w:hint="cs"/>
          <w:sz w:val="26"/>
          <w:szCs w:val="26"/>
          <w:cs/>
        </w:rPr>
        <w:t xml:space="preserve"> </w:t>
      </w:r>
      <w:r>
        <w:rPr>
          <w:rFonts w:ascii="UN-Abhaya" w:hAnsi="UN-Abhaya" w:cs="UN-Abhaya"/>
          <w:sz w:val="26"/>
          <w:szCs w:val="26"/>
          <w:cs/>
        </w:rPr>
        <w:t>පමණකින් ර</w:t>
      </w:r>
      <w:r>
        <w:rPr>
          <w:rFonts w:ascii="UN-Abhaya" w:hAnsi="UN-Abhaya" w:cs="UN-Abhaya" w:hint="cs"/>
          <w:sz w:val="26"/>
          <w:szCs w:val="26"/>
          <w:cs/>
        </w:rPr>
        <w:t>ත්හැල්</w:t>
      </w:r>
      <w:r w:rsidRPr="00B30F82">
        <w:rPr>
          <w:rFonts w:ascii="UN-Abhaya" w:hAnsi="UN-Abhaya" w:cs="UN-Abhaya"/>
          <w:sz w:val="26"/>
          <w:szCs w:val="26"/>
          <w:cs/>
        </w:rPr>
        <w:t xml:space="preserve"> ධාරා වැටී සියළු කොටු පුරවනු ලැබේවා. උපන් උපන්</w:t>
      </w:r>
      <w:r>
        <w:rPr>
          <w:rFonts w:ascii="UN-Abhaya" w:hAnsi="UN-Abhaya" w:cs="UN-Abhaya"/>
          <w:sz w:val="26"/>
          <w:szCs w:val="26"/>
          <w:cs/>
        </w:rPr>
        <w:t xml:space="preserve"> තැන මේ බිරිඳට මේ පුතාම මේ </w:t>
      </w:r>
      <w:r>
        <w:rPr>
          <w:rFonts w:ascii="UN-Abhaya" w:hAnsi="UN-Abhaya" w:cs="UN-Abhaya" w:hint="cs"/>
          <w:sz w:val="26"/>
          <w:szCs w:val="26"/>
          <w:cs/>
        </w:rPr>
        <w:t>ලේලි</w:t>
      </w:r>
      <w:r w:rsidRPr="00B30F82">
        <w:rPr>
          <w:rFonts w:ascii="UN-Abhaya" w:hAnsi="UN-Abhaya" w:cs="UN-Abhaya"/>
          <w:sz w:val="26"/>
          <w:szCs w:val="26"/>
          <w:cs/>
        </w:rPr>
        <w:t>යම මේ දාසයාම ලැබේවායි පැතුවේ. ඔහුගේ සිටුබිරිඳද මගේ ස්වාමියා කුසගින්නෙන් පෙළෙද්දී මටද ආහාර ගැනීමට නොහැකියයි සිතා තම කො</w:t>
      </w:r>
      <w:r>
        <w:rPr>
          <w:rFonts w:ascii="UN-Abhaya" w:hAnsi="UN-Abhaya" w:cs="UN-Abhaya"/>
          <w:sz w:val="26"/>
          <w:szCs w:val="26"/>
          <w:cs/>
        </w:rPr>
        <w:t>ටස පසේ බුදුන්ට දන් දි ප්‍රාර්ථන</w:t>
      </w:r>
      <w:r w:rsidRPr="00B30F82">
        <w:rPr>
          <w:rFonts w:ascii="UN-Abhaya" w:hAnsi="UN-Abhaya" w:cs="UN-Abhaya"/>
          <w:sz w:val="26"/>
          <w:szCs w:val="26"/>
          <w:cs/>
        </w:rPr>
        <w:t>යක් තැබුවාය. ස්වාමීනි උපන් උපන් තැන මෙබඳු සාගතයක නොදකීවා බත් තළියක් පෙරටුකර සිය</w:t>
      </w:r>
      <w:r>
        <w:rPr>
          <w:rFonts w:ascii="UN-Abhaya" w:hAnsi="UN-Abhaya" w:cs="UN-Abhaya"/>
          <w:sz w:val="26"/>
          <w:szCs w:val="26"/>
          <w:cs/>
        </w:rPr>
        <w:t>ළු දිඹදිව් වැසියන්ට මුළු දඹදිව්</w:t>
      </w:r>
      <w:r w:rsidRPr="00B30F82">
        <w:rPr>
          <w:rFonts w:ascii="UN-Abhaya" w:hAnsi="UN-Abhaya" w:cs="UN-Abhaya"/>
          <w:sz w:val="26"/>
          <w:szCs w:val="26"/>
          <w:cs/>
        </w:rPr>
        <w:t xml:space="preserve">වාසින්ට බත් දෙන්නේ යම්තාක් උත්සාහවත් වේවිද ඒතාක් ගත් ගත් තැන්වලින් මුලින් තිබුන ලෙසට පවතීවා මොහුම සැමියා වේවා මොහුම පුතු වේවායි පැතුවාය.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ඇගේ පුතා ද තමන්ගේ කොටස පසේ බුදුන්ට ද</w:t>
      </w:r>
      <w:r>
        <w:rPr>
          <w:rFonts w:ascii="UN-Abhaya" w:hAnsi="UN-Abhaya" w:cs="UN-Abhaya" w:hint="cs"/>
          <w:sz w:val="26"/>
          <w:szCs w:val="26"/>
          <w:cs/>
        </w:rPr>
        <w:t>න්</w:t>
      </w:r>
      <w:r>
        <w:rPr>
          <w:rFonts w:ascii="UN-Abhaya" w:hAnsi="UN-Abhaya" w:cs="UN-Abhaya"/>
          <w:sz w:val="26"/>
          <w:szCs w:val="26"/>
          <w:cs/>
        </w:rPr>
        <w:t xml:space="preserve">දී මෙලෙසින්ම </w:t>
      </w:r>
      <w:r>
        <w:rPr>
          <w:rFonts w:ascii="UN-Abhaya" w:hAnsi="UN-Abhaya" w:cs="UN-Abhaya" w:hint="cs"/>
          <w:sz w:val="26"/>
          <w:szCs w:val="26"/>
          <w:cs/>
        </w:rPr>
        <w:t>ප්‍රා</w:t>
      </w:r>
      <w:r>
        <w:rPr>
          <w:rFonts w:ascii="UN-Abhaya" w:hAnsi="UN-Abhaya" w:cs="UN-Abhaya"/>
          <w:sz w:val="26"/>
          <w:szCs w:val="26"/>
          <w:cs/>
        </w:rPr>
        <w:t>ර්ථනා ක</w:t>
      </w:r>
      <w:r>
        <w:rPr>
          <w:rFonts w:ascii="UN-Abhaya" w:hAnsi="UN-Abhaya" w:cs="UN-Abhaya" w:hint="cs"/>
          <w:sz w:val="26"/>
          <w:szCs w:val="26"/>
          <w:cs/>
        </w:rPr>
        <w:t>ළේ</w:t>
      </w:r>
      <w:r w:rsidRPr="00B30F82">
        <w:rPr>
          <w:rFonts w:ascii="UN-Abhaya" w:hAnsi="UN-Abhaya" w:cs="UN-Abhaya"/>
          <w:sz w:val="26"/>
          <w:szCs w:val="26"/>
          <w:cs/>
        </w:rPr>
        <w:t>ය. මගේ මේ දානයෙන් මේ දහසින් බැදි පෙරහංකඩය (සෙම්බුව</w:t>
      </w:r>
      <w:r>
        <w:rPr>
          <w:rFonts w:ascii="UN-Abhaya" w:hAnsi="UN-Abhaya" w:cs="UN-Abhaya"/>
          <w:sz w:val="26"/>
          <w:szCs w:val="26"/>
          <w:cs/>
        </w:rPr>
        <w:t>) ගෙන මුළු දඹදිව් වැස්සන්ට කහව</w:t>
      </w:r>
      <w:r>
        <w:rPr>
          <w:rFonts w:ascii="UN-Abhaya" w:hAnsi="UN-Abhaya" w:cs="UN-Abhaya" w:hint="cs"/>
          <w:sz w:val="26"/>
          <w:szCs w:val="26"/>
          <w:cs/>
        </w:rPr>
        <w:t>ණු</w:t>
      </w:r>
      <w:r w:rsidRPr="00B30F82">
        <w:rPr>
          <w:rFonts w:ascii="UN-Abhaya" w:hAnsi="UN-Abhaya" w:cs="UN-Abhaya"/>
          <w:sz w:val="26"/>
          <w:szCs w:val="26"/>
          <w:cs/>
        </w:rPr>
        <w:t xml:space="preserve"> ඉවර නොවී නිතර නිතර ප</w:t>
      </w:r>
      <w:r>
        <w:rPr>
          <w:rFonts w:ascii="UN-Abhaya" w:hAnsi="UN-Abhaya" w:cs="UN-Abhaya"/>
          <w:sz w:val="26"/>
          <w:szCs w:val="26"/>
          <w:cs/>
        </w:rPr>
        <w:t>සුම්බිය පිරේවායි පැතුවේය. ලේ</w:t>
      </w:r>
      <w:r>
        <w:rPr>
          <w:rFonts w:ascii="UN-Abhaya" w:hAnsi="UN-Abhaya" w:cs="UN-Abhaya" w:hint="cs"/>
          <w:sz w:val="26"/>
          <w:szCs w:val="26"/>
          <w:cs/>
        </w:rPr>
        <w:t>ලි</w:t>
      </w:r>
      <w:r w:rsidRPr="00B30F82">
        <w:rPr>
          <w:rFonts w:ascii="UN-Abhaya" w:hAnsi="UN-Abhaya" w:cs="UN-Abhaya"/>
          <w:sz w:val="26"/>
          <w:szCs w:val="26"/>
          <w:cs/>
        </w:rPr>
        <w:t>යද තමන්ගේ කොටස පසේ බුදුන්ට දන් දී සමාන පැතුම් කළ අතර ධාන්‍ය වැ</w:t>
      </w:r>
      <w:r>
        <w:rPr>
          <w:rFonts w:ascii="UN-Abhaya" w:hAnsi="UN-Abhaya" w:cs="UN-Abhaya" w:hint="cs"/>
          <w:sz w:val="26"/>
          <w:szCs w:val="26"/>
          <w:cs/>
        </w:rPr>
        <w:t>ස්</w:t>
      </w:r>
      <w:r w:rsidRPr="00B30F82">
        <w:rPr>
          <w:rFonts w:ascii="UN-Abhaya" w:hAnsi="UN-Abhaya" w:cs="UN-Abhaya"/>
          <w:sz w:val="26"/>
          <w:szCs w:val="26"/>
          <w:cs/>
        </w:rPr>
        <w:t>ස පෙරටුව තබාගෙන මුළු දඹදිව් වැසියන්ට බීජ බත් දුන්නෙන්ද ක්‍ෂයවීමක් නොවේවායි පැතුවාය. දාසයාද එලෙසින්ම ප්‍රාර්ථනා කරගෙන - මට සී</w:t>
      </w:r>
      <w:r>
        <w:rPr>
          <w:rFonts w:ascii="UN-Abhaya" w:hAnsi="UN-Abhaya" w:cs="UN-Abhaya"/>
          <w:sz w:val="26"/>
          <w:szCs w:val="26"/>
          <w:cs/>
        </w:rPr>
        <w:t xml:space="preserve"> සාන විට මොබින් හී පිටි තැනක්ද </w:t>
      </w:r>
      <w:r>
        <w:rPr>
          <w:rFonts w:ascii="UN-Abhaya" w:hAnsi="UN-Abhaya" w:cs="UN-Abhaya" w:hint="cs"/>
          <w:sz w:val="26"/>
          <w:szCs w:val="26"/>
          <w:cs/>
        </w:rPr>
        <w:t>ඈ</w:t>
      </w:r>
      <w:r w:rsidRPr="00B30F82">
        <w:rPr>
          <w:rFonts w:ascii="UN-Abhaya" w:hAnsi="UN-Abhaya" w:cs="UN-Abhaya"/>
          <w:sz w:val="26"/>
          <w:szCs w:val="26"/>
          <w:cs/>
        </w:rPr>
        <w:t>තින් හී පිටි තැනක් ද මධ්‍ය</w:t>
      </w:r>
      <w:r>
        <w:rPr>
          <w:rFonts w:ascii="UN-Abhaya" w:hAnsi="UN-Abhaya" w:cs="UN-Abhaya"/>
          <w:sz w:val="26"/>
          <w:szCs w:val="26"/>
          <w:cs/>
        </w:rPr>
        <w:t>යෙන් හී පිටි තැනක් හා හී වැල් ස</w:t>
      </w:r>
      <w:r>
        <w:rPr>
          <w:rFonts w:ascii="UN-Abhaya" w:hAnsi="UN-Abhaya" w:cs="UN-Abhaya" w:hint="cs"/>
          <w:sz w:val="26"/>
          <w:szCs w:val="26"/>
          <w:cs/>
        </w:rPr>
        <w:t>ත්</w:t>
      </w:r>
      <w:r>
        <w:rPr>
          <w:rFonts w:ascii="UN-Abhaya" w:hAnsi="UN-Abhaya" w:cs="UN-Abhaya"/>
          <w:sz w:val="26"/>
          <w:szCs w:val="26"/>
          <w:cs/>
        </w:rPr>
        <w:t xml:space="preserve">සත සේවා ප්‍රාර්ථනා කළේය. ඔහුට </w:t>
      </w:r>
      <w:r>
        <w:rPr>
          <w:rFonts w:ascii="UN-Abhaya" w:hAnsi="UN-Abhaya" w:cs="UN-Abhaya" w:hint="cs"/>
          <w:sz w:val="26"/>
          <w:szCs w:val="26"/>
          <w:cs/>
        </w:rPr>
        <w:t>සේ</w:t>
      </w:r>
      <w:r w:rsidRPr="00B30F82">
        <w:rPr>
          <w:rFonts w:ascii="UN-Abhaya" w:hAnsi="UN-Abhaya" w:cs="UN-Abhaya"/>
          <w:sz w:val="26"/>
          <w:szCs w:val="26"/>
          <w:cs/>
        </w:rPr>
        <w:t>නාපති තනතුරු ලැබීමට ප්‍රාර්ථනා කළ හැකි වුවත් - දාසයා</w:t>
      </w:r>
      <w:r>
        <w:rPr>
          <w:rFonts w:ascii="UN-Abhaya" w:hAnsi="UN-Abhaya" w:cs="UN-Abhaya" w:hint="cs"/>
          <w:sz w:val="26"/>
          <w:szCs w:val="26"/>
          <w:cs/>
        </w:rPr>
        <w:t xml:space="preserve"> </w:t>
      </w:r>
      <w:r>
        <w:rPr>
          <w:rFonts w:ascii="UN-Abhaya" w:hAnsi="UN-Abhaya" w:cs="UN-Abhaya"/>
          <w:sz w:val="26"/>
          <w:szCs w:val="26"/>
          <w:cs/>
        </w:rPr>
        <w:t>මෙයම ප්‍රාර්ථනා කළේය</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 බුදුරජාණන් වහන්සේ සියල්ලන්ම වචන අවසානයේ මෙලෙස වේවායි. කියා පසේබුදු වරුන්ගේ ගාථාවන්ගෙන් අනුමෝදනා කර මවිසින් මොවුන්ගේ සිත පැහැදීම විමට වටීයයි සිතා ගන්ධමාදන පර්වතය තෙක් මා දකීවායි අදිටන් කොට වැඩම කළහ. ඔවුන්ද බලමින්ම සිටියාහුය. උන්වහන්සේ වැඩම කර එම බත පන්සියයක් පසේ බුදුවරයන් සමග බෙදා වැළදුහ. උන්වහන්සේගේ ආනුභාවයෙන් සියල්ලන්ටම ප්‍රමාණවත් විය. ඔවුන්ද බලමින්ම සිටියාහුය. ඇස් හමුවෙන් ඉක්ම ගියපසු සවස සිටුබිරිඳ සැළිය සෝදා වසා තැබුවාය. සිටුවරයාද බඩගින්නෙන් පෙළුනේ නිදා වැටුනේය. ඔහු සවස අවදීවී බිරිඳට මෙසේ කීවේය. අතිශයින් බඩගිනි ඇතිවිය. සැළියේ පතුලේ ශේෂයක් ඇත්දැයි දැනුන බත් තිබේදැයි විමසීය. සෝදා වැස්සේ තිබූ බව දැන දැනත් නැතැයි නොකියා සැළිය ඇර බැලුවාය. එකෙනෙහිම සමන්මල් කැකුළු සේ බතින් පිරි සිටියේ පියන උඩට නැගි සිටියේය. ඇය එය දැක සතුටින් උදම් වූ සිරුර ඇතිව මෙය පැවසුවාය. ස්වාමීනි නැගිටින්න මම සැළිය සෝදා තැබීමි දැන් එය සමන් මල් කැකුළුවැනි බතින් පිරී ඇත. පින්කම් කළයුතුය දානයනම් දියයුතුය. ස්වාමීනි නැගිටින්න. ආහාර වළදන්න ඇය පිය පුත් දෙදෙනාටම දුන්නාය.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ඔවුන් ආහාරගෙන නැගී සිටිවිට බිරිඳ ලේලිය සමග වාඩිවී ආහාර ගෙන </w:t>
      </w:r>
      <w:r>
        <w:rPr>
          <w:rFonts w:ascii="UN-Abhaya" w:hAnsi="UN-Abhaya" w:cs="UN-Abhaya"/>
          <w:sz w:val="26"/>
          <w:szCs w:val="26"/>
          <w:cs/>
        </w:rPr>
        <w:t>පුණ්ණ</w:t>
      </w:r>
      <w:r w:rsidRPr="00B30F82">
        <w:rPr>
          <w:rFonts w:ascii="UN-Abhaya" w:hAnsi="UN-Abhaya" w:cs="UN-Abhaya"/>
          <w:sz w:val="26"/>
          <w:szCs w:val="26"/>
          <w:cs/>
        </w:rPr>
        <w:t>ට ආහාර දුන්නේය ගත් ගත් තැන ඉවර නොවේ. හැන්දෙන් එක වරක් ගත්තා වැනි විය. එදිනම වී අටුකොටු ආදිය පෙර පිරීතිබෙන අයුරින් නැවත පිරුනි. සිටුවරයාගේ නිවසේ බත් උපනි. බීජ බත්වලින් ප්‍රයෝජන ඇති අය පැමිණ ගනිත්වායි නගරේ ඝෝෂා හඩ ඇති කළහ. මිනිස්සු ඔහුගේ නිවසින් බීජ බත් ගත්තාහුය. මුළු දඹදිව වැසියෝද එනිසා දිවි ලැබුහ. මේ සිටුවරයා ඉන් චුතව දෙලොව ඉපිද පසුව දෙව් මින</w:t>
      </w:r>
      <w:r>
        <w:rPr>
          <w:rFonts w:ascii="UN-Abhaya" w:hAnsi="UN-Abhaya" w:cs="UN-Abhaya"/>
          <w:sz w:val="26"/>
          <w:szCs w:val="26"/>
          <w:cs/>
        </w:rPr>
        <w:t>ිසුන් අතර සැරිසරන්නේ මේ බුද්</w:t>
      </w:r>
      <w:r>
        <w:rPr>
          <w:rFonts w:ascii="UN-Abhaya" w:hAnsi="UN-Abhaya" w:cs="UN-Abhaya" w:hint="cs"/>
          <w:sz w:val="26"/>
          <w:szCs w:val="26"/>
          <w:cs/>
        </w:rPr>
        <w:t>ධෝත්</w:t>
      </w:r>
      <w:r>
        <w:rPr>
          <w:rFonts w:ascii="UN-Abhaya" w:hAnsi="UN-Abhaya" w:cs="UN-Abhaya"/>
          <w:sz w:val="26"/>
          <w:szCs w:val="26"/>
          <w:cs/>
        </w:rPr>
        <w:t xml:space="preserve">පාදයේදී </w:t>
      </w:r>
      <w:r>
        <w:rPr>
          <w:rFonts w:ascii="UN-Abhaya" w:hAnsi="UN-Abhaya" w:cs="UN-Abhaya" w:hint="cs"/>
          <w:sz w:val="26"/>
          <w:szCs w:val="26"/>
          <w:cs/>
        </w:rPr>
        <w:t>භද්‍</w:t>
      </w:r>
      <w:r w:rsidRPr="00B30F82">
        <w:rPr>
          <w:rFonts w:ascii="UN-Abhaya" w:hAnsi="UN-Abhaya" w:cs="UN-Abhaya"/>
          <w:sz w:val="26"/>
          <w:szCs w:val="26"/>
          <w:cs/>
        </w:rPr>
        <w:t xml:space="preserve">දිය නගරයේ සිටුකුලයක ඉපදුනි. ඔහුගේ භාර්යාවද මහා භෝග කුලයක ඉපිද වැඩිවියට පත්ව ඔහුගේ කුලයටම බිරිඳලෙස ගියාය. ඔහු ගේ ඒ පැරණි කර්මය නිසාම ගෙයි පිටුපස මුලින් කීව ආකාරයටම බැටළුවෝ පැන නැගුනි. පුතාද ඒ සිටි පුතාමය. ඒ පැරණි ලේල්ලියම එහි ඉපදුනි. දාසයාද එහිම ඉපදුනි. අනතුරුව සිටුවරයා </w:t>
      </w:r>
      <w:r w:rsidRPr="00B30F82">
        <w:rPr>
          <w:rFonts w:ascii="UN-Abhaya" w:hAnsi="UN-Abhaya" w:cs="UN-Abhaya"/>
          <w:sz w:val="26"/>
          <w:szCs w:val="26"/>
          <w:cs/>
        </w:rPr>
        <w:lastRenderedPageBreak/>
        <w:t>තමන්ගේ පින විමසනු සඳහා වී කොටු සෝධා දියනා දොර වාඩිවී අව්ව බැලුවේය. සියල්ල කියන ලද ආකාරයෙන් රත් හැල් වියෙන් පිරුනි</w:t>
      </w:r>
      <w:r w:rsidRPr="00B30F82">
        <w:rPr>
          <w:rFonts w:ascii="UN-Abhaya" w:hAnsi="UN-Abhaya" w:cs="UN-Abhaya"/>
          <w:sz w:val="26"/>
          <w:szCs w:val="26"/>
        </w:rPr>
        <w:t xml:space="preserve">, </w:t>
      </w:r>
      <w:r w:rsidRPr="00B30F82">
        <w:rPr>
          <w:rFonts w:ascii="UN-Abhaya" w:hAnsi="UN-Abhaya" w:cs="UN-Abhaya"/>
          <w:sz w:val="26"/>
          <w:szCs w:val="26"/>
          <w:cs/>
        </w:rPr>
        <w:t xml:space="preserve">ඔහු අනෙක් පින් විමසනු </w:t>
      </w:r>
      <w:r w:rsidRPr="0084606A">
        <w:rPr>
          <w:rFonts w:ascii="UN-Abhaya" w:hAnsi="UN-Abhaya" w:cs="UN-Abhaya"/>
          <w:sz w:val="26"/>
          <w:szCs w:val="26"/>
          <w:cs/>
        </w:rPr>
        <w:t>කැමැ</w:t>
      </w:r>
      <w:r>
        <w:rPr>
          <w:rFonts w:ascii="UN-Abhaya" w:hAnsi="UN-Abhaya" w:cs="UN-Abhaya" w:hint="cs"/>
          <w:sz w:val="26"/>
          <w:szCs w:val="26"/>
          <w:cs/>
        </w:rPr>
        <w:t>ත්</w:t>
      </w:r>
      <w:r w:rsidRPr="0084606A">
        <w:rPr>
          <w:rFonts w:ascii="UN-Abhaya" w:hAnsi="UN-Abhaya" w:cs="UN-Abhaya"/>
          <w:sz w:val="26"/>
          <w:szCs w:val="26"/>
          <w:cs/>
        </w:rPr>
        <w:t>තේ</w:t>
      </w:r>
      <w:r>
        <w:rPr>
          <w:rFonts w:ascii="UN-Abhaya" w:hAnsi="UN-Abhaya" w:cs="UN-Abhaya"/>
          <w:sz w:val="26"/>
          <w:szCs w:val="26"/>
          <w:cs/>
        </w:rPr>
        <w:t xml:space="preserve"> භා</w:t>
      </w:r>
      <w:r>
        <w:rPr>
          <w:rFonts w:ascii="UN-Abhaya" w:hAnsi="UN-Abhaya" w:cs="UN-Abhaya" w:hint="cs"/>
          <w:sz w:val="26"/>
          <w:szCs w:val="26"/>
          <w:cs/>
        </w:rPr>
        <w:t>ර්</w:t>
      </w:r>
      <w:r w:rsidRPr="00B30F82">
        <w:rPr>
          <w:rFonts w:ascii="UN-Abhaya" w:hAnsi="UN-Abhaya" w:cs="UN-Abhaya"/>
          <w:sz w:val="26"/>
          <w:szCs w:val="26"/>
          <w:cs/>
        </w:rPr>
        <w:t>යාව පුතුන් ආදීන්ට තොපගේ පිං විමසන්නැයි පැවසුවේය. අනතුරුව ඔහුගේ බිරිය සියළු අලංකාරයෙන් සැරසී මහජනයාට පෙනී පෙනීම සහල් බෙදා බත් උයා - දොර කඩ පනවන ලද අසුන්නේ වාඩිවී රන් හැන්දක් ගෙන බත් අවශ්‍ය අය පැමි</w:t>
      </w:r>
      <w:r>
        <w:rPr>
          <w:rFonts w:ascii="UN-Abhaya" w:hAnsi="UN-Abhaya" w:cs="UN-Abhaya"/>
          <w:sz w:val="26"/>
          <w:szCs w:val="26"/>
          <w:cs/>
        </w:rPr>
        <w:t>ණෙ</w:t>
      </w:r>
      <w:r w:rsidRPr="00B30F82">
        <w:rPr>
          <w:rFonts w:ascii="UN-Abhaya" w:hAnsi="UN-Abhaya" w:cs="UN-Abhaya"/>
          <w:sz w:val="26"/>
          <w:szCs w:val="26"/>
          <w:cs/>
        </w:rPr>
        <w:t>ත්වායි පැමිණි පැමිණි අයට ගෙන ආ භාජන පුරවා බත් දුන්නාය. මුළු දවසක් දෙන්න බත් ගත් තැන් තැන් වලින් එක හැන්දක් පමණක් අඩුවී පෙනෙන්නට තිබුනි. ඇය පළමු බුදුන් ට දන් දෙනවිට වමතින් සැළියද දකුණු අතින් හැන්ද</w:t>
      </w:r>
      <w:r>
        <w:rPr>
          <w:rFonts w:ascii="UN-Abhaya" w:hAnsi="UN-Abhaya" w:cs="UN-Abhaya" w:hint="cs"/>
          <w:sz w:val="26"/>
          <w:szCs w:val="26"/>
          <w:cs/>
        </w:rPr>
        <w:t xml:space="preserve"> </w:t>
      </w:r>
      <w:r w:rsidRPr="00B30F82">
        <w:rPr>
          <w:rFonts w:ascii="UN-Abhaya" w:hAnsi="UN-Abhaya" w:cs="UN-Abhaya"/>
          <w:sz w:val="26"/>
          <w:szCs w:val="26"/>
          <w:cs/>
        </w:rPr>
        <w:t>ද ගෙන මෙසේ බත් පුරවා බත් පිරිනැමුහෙයින</w:t>
      </w:r>
      <w:r>
        <w:rPr>
          <w:rFonts w:ascii="UN-Abhaya" w:hAnsi="UN-Abhaya" w:cs="UN-Abhaya"/>
          <w:sz w:val="26"/>
          <w:szCs w:val="26"/>
          <w:cs/>
        </w:rPr>
        <w:t>් වම් අත් තලය පුරවා නෙළුමක ලක්‍</w:t>
      </w:r>
      <w:r>
        <w:rPr>
          <w:rFonts w:ascii="UN-Abhaya" w:hAnsi="UN-Abhaya" w:cs="UN-Abhaya" w:hint="cs"/>
          <w:sz w:val="26"/>
          <w:szCs w:val="26"/>
          <w:cs/>
        </w:rPr>
        <w:t>ෂ</w:t>
      </w:r>
      <w:r w:rsidRPr="00B30F82">
        <w:rPr>
          <w:rFonts w:ascii="UN-Abhaya" w:hAnsi="UN-Abhaya" w:cs="UN-Abhaya"/>
          <w:sz w:val="26"/>
          <w:szCs w:val="26"/>
          <w:cs/>
        </w:rPr>
        <w:t xml:space="preserve">ණ ඇතිවිය. දකුණත පිරෙන ලෙසට සදේ ලකුණු පෙනෙන්නට තිබුනි. වම් අතින් ධම්ම කරකය ගෙන භික්ෂු සංඝයාට ජලය පෙරා දුම්බැවින් ඔබිනොබ හැසිරුන </w:t>
      </w:r>
      <w:r>
        <w:rPr>
          <w:rFonts w:ascii="UN-Abhaya" w:hAnsi="UN-Abhaya" w:cs="UN-Abhaya"/>
          <w:sz w:val="26"/>
          <w:szCs w:val="26"/>
          <w:cs/>
        </w:rPr>
        <w:t>නිසා දකුණුපාදය පුරා නෙළුමක ලක්‍</w:t>
      </w:r>
      <w:r>
        <w:rPr>
          <w:rFonts w:ascii="UN-Abhaya" w:hAnsi="UN-Abhaya" w:cs="UN-Abhaya" w:hint="cs"/>
          <w:sz w:val="26"/>
          <w:szCs w:val="26"/>
          <w:cs/>
        </w:rPr>
        <w:t>ෂ</w:t>
      </w:r>
      <w:r w:rsidRPr="00B30F82">
        <w:rPr>
          <w:rFonts w:ascii="UN-Abhaya" w:hAnsi="UN-Abhaya" w:cs="UN-Abhaya"/>
          <w:sz w:val="26"/>
          <w:szCs w:val="26"/>
          <w:cs/>
        </w:rPr>
        <w:t>ණ ඇතිවිය. පහළවිය</w:t>
      </w:r>
      <w:r>
        <w:rPr>
          <w:rFonts w:ascii="UN-Abhaya" w:hAnsi="UN-Abhaya" w:cs="UN-Abhaya"/>
          <w:sz w:val="26"/>
          <w:szCs w:val="26"/>
          <w:cs/>
        </w:rPr>
        <w:t>. වම් පයේ යටි පතුලේ පියුමක ලක්‍</w:t>
      </w:r>
      <w:r>
        <w:rPr>
          <w:rFonts w:ascii="UN-Abhaya" w:hAnsi="UN-Abhaya" w:cs="UN-Abhaya" w:hint="cs"/>
          <w:sz w:val="26"/>
          <w:szCs w:val="26"/>
          <w:cs/>
        </w:rPr>
        <w:t>ෂ</w:t>
      </w:r>
      <w:r w:rsidRPr="00B30F82">
        <w:rPr>
          <w:rFonts w:ascii="UN-Abhaya" w:hAnsi="UN-Abhaya" w:cs="UN-Abhaya"/>
          <w:sz w:val="26"/>
          <w:szCs w:val="26"/>
          <w:cs/>
        </w:rPr>
        <w:t>ණ පිරී පැවතුනි. මේ කරුණ නිසා "චන්ද්‍ර පදුමා" යන නමලැබුනි. පුතාද දිය නා දහසක් ඇති පෙරහන ගෙන කහව</w:t>
      </w:r>
      <w:r>
        <w:rPr>
          <w:rFonts w:ascii="UN-Abhaya" w:hAnsi="UN-Abhaya" w:cs="UN-Abhaya"/>
          <w:sz w:val="26"/>
          <w:szCs w:val="26"/>
          <w:cs/>
        </w:rPr>
        <w:t>නු වලින් ප්‍රයෝජන ඇත්තේ පැමිනේ</w:t>
      </w:r>
      <w:r>
        <w:rPr>
          <w:rFonts w:ascii="UN-Abhaya" w:hAnsi="UN-Abhaya" w:cs="UN-Abhaya" w:hint="cs"/>
          <w:sz w:val="26"/>
          <w:szCs w:val="26"/>
          <w:cs/>
        </w:rPr>
        <w:t>ත්</w:t>
      </w:r>
      <w:r w:rsidRPr="00B30F82">
        <w:rPr>
          <w:rFonts w:ascii="UN-Abhaya" w:hAnsi="UN-Abhaya" w:cs="UN-Abhaya"/>
          <w:sz w:val="26"/>
          <w:szCs w:val="26"/>
          <w:cs/>
        </w:rPr>
        <w:t xml:space="preserve">වායි පවසා පැමිණියවුන්ට ගත් භාජත පුරවා දුන්නේය. එහෙත් </w:t>
      </w:r>
      <w:r>
        <w:rPr>
          <w:rFonts w:ascii="UN-Abhaya" w:hAnsi="UN-Abhaya" w:cs="UN-Abhaya"/>
          <w:sz w:val="26"/>
          <w:szCs w:val="26"/>
          <w:cs/>
        </w:rPr>
        <w:t>පෙරහ</w:t>
      </w:r>
      <w:r w:rsidRPr="00B30F82">
        <w:rPr>
          <w:rFonts w:ascii="UN-Abhaya" w:hAnsi="UN-Abhaya" w:cs="UN-Abhaya"/>
          <w:sz w:val="26"/>
          <w:szCs w:val="26"/>
          <w:cs/>
        </w:rPr>
        <w:t>නේ කහවනු දහසක් නො අඩුව පැවතුනි. ඔවුන්ගේ යෙහෙළිය සියළු අලංකාරයෙන් සැරසී වී පැස ගෙන පස් මිදුලේ සිටියේ බිජ වී අවශ්‍ය පැමිනෙත්වායි පැමිණි අයට ගන්නාලද භාජන පුරවා දුන්නීය. එහෙත් වී පැස පිරිතිබෙනු දක්නට ලැබුනි. බීජ බත් සඳහා අළුත් අය පැමිණෙන්වා ආවාවු සියළු දෙනාම ගන්නාලද භාජන පුරවා දුන්නීය. වී පැස නිතර පිරීම පැවතුනි.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දාසයාද සියළු අලංකාරයෙන් සැරසී රන් වියගස රන් යොතකින් ගොනුන් යොදවා රන් කෙවිට ගෙන ගොනුන් දෙදෙනාට සුවඳ පංච අංගුලි දී අංවල රන් කොපු දමා කෙතට ගොස් ගවයින් දැක්කුවේ. මෙයින් දෙඇළ විසින් තුන තුන බැගින් ද මැඳ එකකින් බැගින් අවශ්‍ය වශයෙන් හී විටි හතක් බිඳී ආවාහුය. ජම්බුදීපවාසීන්ට බී</w:t>
      </w:r>
      <w:r>
        <w:rPr>
          <w:rFonts w:ascii="UN-Abhaya" w:hAnsi="UN-Abhaya" w:cs="UN-Abhaya"/>
          <w:sz w:val="26"/>
          <w:szCs w:val="26"/>
          <w:cs/>
        </w:rPr>
        <w:t>ජ රන් රුවන් ආදිය කැමති ලෙස සිටු</w:t>
      </w:r>
      <w:r w:rsidRPr="00B30F82">
        <w:rPr>
          <w:rFonts w:ascii="UN-Abhaya" w:hAnsi="UN-Abhaya" w:cs="UN-Abhaya"/>
          <w:sz w:val="26"/>
          <w:szCs w:val="26"/>
          <w:cs/>
        </w:rPr>
        <w:t>තුමාගේ නිවසින්ම ගන්නාහුය.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මහානුභාව</w:t>
      </w:r>
      <w:r>
        <w:rPr>
          <w:rFonts w:ascii="UN-Abhaya" w:hAnsi="UN-Abhaya" w:cs="UN-Abhaya"/>
          <w:sz w:val="26"/>
          <w:szCs w:val="26"/>
          <w:cs/>
        </w:rPr>
        <w:t xml:space="preserve"> සම්පන්න සිටුවරයා බුදුහු වැඩමක</w:t>
      </w:r>
      <w:r>
        <w:rPr>
          <w:rFonts w:ascii="UN-Abhaya" w:hAnsi="UN-Abhaya" w:cs="UN-Abhaya" w:hint="cs"/>
          <w:sz w:val="26"/>
          <w:szCs w:val="26"/>
          <w:cs/>
        </w:rPr>
        <w:t>ළා</w:t>
      </w:r>
      <w:r w:rsidRPr="00B30F82">
        <w:rPr>
          <w:rFonts w:ascii="UN-Abhaya" w:hAnsi="UN-Abhaya" w:cs="UN-Abhaya"/>
          <w:sz w:val="26"/>
          <w:szCs w:val="26"/>
          <w:cs/>
        </w:rPr>
        <w:t>හුයයි අසා බුදුන් වෙත ගමන් කර</w:t>
      </w:r>
      <w:r>
        <w:rPr>
          <w:rFonts w:ascii="UN-Abhaya" w:hAnsi="UN-Abhaya" w:cs="UN-Abhaya" w:hint="cs"/>
          <w:sz w:val="26"/>
          <w:szCs w:val="26"/>
          <w:cs/>
        </w:rPr>
        <w:t>න්</w:t>
      </w:r>
      <w:r w:rsidRPr="00B30F82">
        <w:rPr>
          <w:rFonts w:ascii="UN-Abhaya" w:hAnsi="UN-Abhaya" w:cs="UN-Abhaya"/>
          <w:sz w:val="26"/>
          <w:szCs w:val="26"/>
          <w:cs/>
        </w:rPr>
        <w:t>නෙමියි නික්මුන් අතර මහ තීර්ථකයන් දැක ඔවුන් විසින් ගෘහපතිය නුඹ ක</w:t>
      </w:r>
      <w:r>
        <w:rPr>
          <w:rFonts w:ascii="UN-Abhaya" w:hAnsi="UN-Abhaya" w:cs="UN-Abhaya"/>
          <w:sz w:val="26"/>
          <w:szCs w:val="26"/>
          <w:cs/>
        </w:rPr>
        <w:t>ුමක් නිසා කිරියවාදීව සිට අකිරිය</w:t>
      </w:r>
      <w:r w:rsidRPr="00B30F82">
        <w:rPr>
          <w:rFonts w:ascii="UN-Abhaya" w:hAnsi="UN-Abhaya" w:cs="UN-Abhaya"/>
          <w:sz w:val="26"/>
          <w:szCs w:val="26"/>
          <w:cs/>
        </w:rPr>
        <w:t>වාද</w:t>
      </w:r>
      <w:r>
        <w:rPr>
          <w:rFonts w:ascii="UN-Abhaya" w:hAnsi="UN-Abhaya" w:cs="UN-Abhaya"/>
          <w:sz w:val="26"/>
          <w:szCs w:val="26"/>
          <w:cs/>
        </w:rPr>
        <w:t>ී  භවත් ගෞතමයන් වෙත යන්නේදැයි ව</w:t>
      </w:r>
      <w:r>
        <w:rPr>
          <w:rFonts w:ascii="UN-Abhaya" w:hAnsi="UN-Abhaya" w:cs="UN-Abhaya" w:hint="cs"/>
          <w:sz w:val="26"/>
          <w:szCs w:val="26"/>
          <w:cs/>
        </w:rPr>
        <w:t>ළ</w:t>
      </w:r>
      <w:r w:rsidRPr="00B30F82">
        <w:rPr>
          <w:rFonts w:ascii="UN-Abhaya" w:hAnsi="UN-Abhaya" w:cs="UN-Abhaya"/>
          <w:sz w:val="26"/>
          <w:szCs w:val="26"/>
          <w:cs/>
        </w:rPr>
        <w:t>ක්වද්දීම ඔහුගේ වචන නො අදහාම ගොස් බු</w:t>
      </w:r>
      <w:r>
        <w:rPr>
          <w:rFonts w:ascii="UN-Abhaya" w:hAnsi="UN-Abhaya" w:cs="UN-Abhaya"/>
          <w:sz w:val="26"/>
          <w:szCs w:val="26"/>
          <w:cs/>
        </w:rPr>
        <w:t xml:space="preserve">දුන් වැඳ එකත් පසෙක වාඩිවිය.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බුදුහු අනුපිළිවල කථාව පැවසුහ</w:t>
      </w:r>
      <w:r>
        <w:rPr>
          <w:rFonts w:ascii="UN-Abhaya" w:hAnsi="UN-Abhaya" w:cs="UN-Abhaya"/>
          <w:sz w:val="26"/>
          <w:szCs w:val="26"/>
          <w:cs/>
        </w:rPr>
        <w:t>. ඔහු දේශනය කෙ</w:t>
      </w:r>
      <w:r>
        <w:rPr>
          <w:rFonts w:ascii="UN-Abhaya" w:hAnsi="UN-Abhaya" w:cs="UN-Abhaya" w:hint="cs"/>
          <w:sz w:val="26"/>
          <w:szCs w:val="26"/>
          <w:cs/>
        </w:rPr>
        <w:t>ළ</w:t>
      </w:r>
      <w:r w:rsidRPr="00B30F82">
        <w:rPr>
          <w:rFonts w:ascii="UN-Abhaya" w:hAnsi="UN-Abhaya" w:cs="UN-Abhaya"/>
          <w:sz w:val="26"/>
          <w:szCs w:val="26"/>
          <w:cs/>
        </w:rPr>
        <w:t>වර සෝවාන් ඵලයට පත්ව - බුදුන්ට තීර්ථකයින් බ</w:t>
      </w:r>
      <w:r>
        <w:rPr>
          <w:rFonts w:ascii="UN-Abhaya" w:hAnsi="UN-Abhaya" w:cs="UN-Abhaya"/>
          <w:sz w:val="26"/>
          <w:szCs w:val="26"/>
          <w:cs/>
        </w:rPr>
        <w:t>ුදුන්ගේ අගුණ කියා තමාගේ ගමන වැ</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ක් වු අයුරු දන්වා සිටියේය. අනතුරුව බුදුහු ගෘහපතිය මේ ස</w:t>
      </w:r>
      <w:r>
        <w:rPr>
          <w:rFonts w:ascii="UN-Abhaya" w:hAnsi="UN-Abhaya" w:cs="UN-Abhaya" w:hint="cs"/>
          <w:sz w:val="26"/>
          <w:szCs w:val="26"/>
          <w:cs/>
        </w:rPr>
        <w:t>ත්</w:t>
      </w:r>
      <w:r w:rsidRPr="00B30F82">
        <w:rPr>
          <w:rFonts w:ascii="UN-Abhaya" w:hAnsi="UN-Abhaya" w:cs="UN-Abhaya"/>
          <w:sz w:val="26"/>
          <w:szCs w:val="26"/>
          <w:cs/>
        </w:rPr>
        <w:t>ත්වයෝ නම් මහත්වූද තමන්ගේ දොස් නො දනිති. නොපෙනෙන්නා වූ අන් අයගේ දොස් පරොස් දක්වා ඒ ඒ තැන බොහෝ</w:t>
      </w:r>
      <w:r>
        <w:rPr>
          <w:rFonts w:ascii="UN-Abhaya" w:hAnsi="UN-Abhaya" w:cs="UN-Abhaya" w:hint="cs"/>
          <w:sz w:val="26"/>
          <w:szCs w:val="26"/>
          <w:cs/>
        </w:rPr>
        <w:t xml:space="preserve"> </w:t>
      </w:r>
      <w:r w:rsidRPr="00B30F82">
        <w:rPr>
          <w:rFonts w:ascii="UN-Abhaya" w:hAnsi="UN-Abhaya" w:cs="UN-Abhaya"/>
          <w:sz w:val="26"/>
          <w:szCs w:val="26"/>
          <w:cs/>
        </w:rPr>
        <w:t>සේ දමත්යයි කියා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hint="cs"/>
          <w:b/>
          <w:bCs/>
          <w:sz w:val="26"/>
          <w:szCs w:val="26"/>
          <w:cs/>
        </w:rPr>
        <w:t>ත</w:t>
      </w:r>
      <w:r w:rsidRPr="006F544F">
        <w:rPr>
          <w:rFonts w:ascii="UN-Abhaya" w:hAnsi="UN-Abhaya" w:cs="UN-Abhaya"/>
          <w:b/>
          <w:bCs/>
          <w:sz w:val="26"/>
          <w:szCs w:val="26"/>
          <w:cs/>
        </w:rPr>
        <w:t>ම වරද නොදක්</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 xml:space="preserve">නා - මේ ලොවේ බෝ මිනිස්සු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අන් වරද සොයාලා - හුවා දක්වයි මහ</w:t>
      </w:r>
      <w:r w:rsidRPr="006F544F">
        <w:rPr>
          <w:rFonts w:ascii="UN-Abhaya" w:hAnsi="UN-Abhaya" w:cs="UN-Abhaya" w:hint="cs"/>
          <w:b/>
          <w:bCs/>
          <w:sz w:val="26"/>
          <w:szCs w:val="26"/>
          <w:cs/>
        </w:rPr>
        <w:t>ත්</w:t>
      </w:r>
      <w:r w:rsidRPr="006F544F">
        <w:rPr>
          <w:rFonts w:ascii="UN-Abhaya" w:hAnsi="UN-Abhaya" w:cs="UN-Abhaya"/>
          <w:b/>
          <w:bCs/>
          <w:sz w:val="26"/>
          <w:szCs w:val="26"/>
          <w:cs/>
        </w:rPr>
        <w:t xml:space="preserve">සේ. </w:t>
      </w:r>
      <w:r w:rsidRPr="006F544F">
        <w:rPr>
          <w:rFonts w:ascii="UN-Abhaya" w:hAnsi="UN-Abhaya" w:cs="UN-Abhaya"/>
          <w:b/>
          <w:bCs/>
          <w:sz w:val="26"/>
          <w:szCs w:val="26"/>
        </w:rPr>
        <w:t xml:space="preserve">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 xml:space="preserve">කොළ අතු හැඳ වනේ - වැදි දනා සෙළුව වස්නා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මෙන්ම තම තමන් ගේ - වැරදි සඟවා ගනියි උන්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අනුන්ගේ දොස් දැකීම පහසුය තමන්ගේ දොස් දැකීම අපහසුය. අනුන්ගේ දොස්ම දැක බෙහෙවින් පතුරුවයි. තමන්ගේ දොස් වසයි.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84606A">
        <w:rPr>
          <w:rFonts w:ascii="UN-Abhaya" w:hAnsi="UN-Abhaya" w:cs="UN-Abhaya"/>
          <w:b/>
          <w:bCs/>
          <w:sz w:val="26"/>
          <w:szCs w:val="26"/>
          <w:cs/>
        </w:rPr>
        <w:t>සුදස්සං වජ්‍</w:t>
      </w:r>
      <w:r w:rsidRPr="0084606A">
        <w:rPr>
          <w:rFonts w:ascii="UN-Abhaya" w:hAnsi="UN-Abhaya" w:cs="UN-Abhaya" w:hint="cs"/>
          <w:b/>
          <w:bCs/>
          <w:sz w:val="26"/>
          <w:szCs w:val="26"/>
          <w:cs/>
        </w:rPr>
        <w:t>ජ</w:t>
      </w:r>
      <w:r w:rsidRPr="0084606A">
        <w:rPr>
          <w:rFonts w:ascii="UN-Abhaya" w:hAnsi="UN-Abhaya" w:cs="UN-Abhaya"/>
          <w:b/>
          <w:bCs/>
          <w:sz w:val="26"/>
          <w:szCs w:val="26"/>
          <w:cs/>
        </w:rPr>
        <w:t>ං</w:t>
      </w:r>
      <w:r w:rsidRPr="00B30F82">
        <w:rPr>
          <w:rFonts w:ascii="UN-Abhaya" w:hAnsi="UN-Abhaya" w:cs="UN-Abhaya"/>
          <w:sz w:val="26"/>
          <w:szCs w:val="26"/>
          <w:cs/>
        </w:rPr>
        <w:t xml:space="preserve"> යනු අන් අයගේ ඉතා සුළු වු ද වරද සුවසේ දකී. තමන්ගේ අති මහත් වුද වරද දැකීම අපහසුය. </w:t>
      </w:r>
      <w:r w:rsidRPr="0084606A">
        <w:rPr>
          <w:rFonts w:ascii="UN-Abhaya" w:hAnsi="UN-Abhaya" w:cs="UN-Abhaya"/>
          <w:b/>
          <w:bCs/>
          <w:sz w:val="26"/>
          <w:szCs w:val="26"/>
          <w:cs/>
        </w:rPr>
        <w:t xml:space="preserve">දුද්දසං පරෙසං භිති </w:t>
      </w:r>
      <w:r w:rsidRPr="00B30F82">
        <w:rPr>
          <w:rFonts w:ascii="UN-Abhaya" w:hAnsi="UN-Abhaya" w:cs="UN-Abhaya"/>
          <w:sz w:val="26"/>
          <w:szCs w:val="26"/>
          <w:cs/>
        </w:rPr>
        <w:t xml:space="preserve">මේ කරුනින් ඒ පුද්ගලයා සංඝයා මැදද අන් අයගේ </w:t>
      </w:r>
      <w:r w:rsidRPr="0084606A">
        <w:rPr>
          <w:rFonts w:ascii="UN-Abhaya" w:hAnsi="UN-Abhaya" w:cs="UN-Abhaya"/>
          <w:b/>
          <w:bCs/>
          <w:sz w:val="26"/>
          <w:szCs w:val="26"/>
          <w:cs/>
        </w:rPr>
        <w:t>වජ්ජානි</w:t>
      </w:r>
      <w:r w:rsidRPr="00B30F82">
        <w:rPr>
          <w:rFonts w:ascii="UN-Abhaya" w:hAnsi="UN-Abhaya" w:cs="UN-Abhaya"/>
          <w:sz w:val="26"/>
          <w:szCs w:val="26"/>
          <w:cs/>
        </w:rPr>
        <w:t xml:space="preserve"> වරද උසස් තැන්... තබා බෙහෙවින් හෙලන්නාක් මෙන් පතුරුවයි. </w:t>
      </w:r>
      <w:r w:rsidRPr="0084606A">
        <w:rPr>
          <w:rFonts w:ascii="UN-Abhaya" w:hAnsi="UN-Abhaya" w:cs="UN-Abhaya"/>
          <w:b/>
          <w:bCs/>
          <w:sz w:val="26"/>
          <w:szCs w:val="26"/>
          <w:cs/>
        </w:rPr>
        <w:t>කලිංව කිතවා සඨො</w:t>
      </w:r>
      <w:r w:rsidRPr="00B30F82">
        <w:rPr>
          <w:rFonts w:ascii="UN-Abhaya" w:hAnsi="UN-Abhaya" w:cs="UN-Abhaya"/>
          <w:sz w:val="26"/>
          <w:szCs w:val="26"/>
          <w:cs/>
        </w:rPr>
        <w:t xml:space="preserve"> </w:t>
      </w:r>
      <w:r w:rsidRPr="00B30F82">
        <w:rPr>
          <w:rFonts w:ascii="UN-Abhaya" w:hAnsi="UN-Abhaya" w:cs="UN-Abhaya"/>
          <w:sz w:val="26"/>
          <w:szCs w:val="26"/>
          <w:cs/>
        </w:rPr>
        <w:lastRenderedPageBreak/>
        <w:t xml:space="preserve">එහි පක්ෂින් මරමින් වැරදි කරන තැනැත්තා කැලේ කොළ අතු කඩා වදිමින් තම සෙළුව වසාගන්නාක් මෙන්ද කපටිවු කුරුළු වැද්දා </w:t>
      </w:r>
      <w:r>
        <w:rPr>
          <w:rFonts w:ascii="UN-Abhaya" w:hAnsi="UN-Abhaya" w:cs="UN-Abhaya"/>
          <w:sz w:val="26"/>
          <w:szCs w:val="26"/>
          <w:cs/>
        </w:rPr>
        <w:t>යම්සේ පක්‍</w:t>
      </w:r>
      <w:r>
        <w:rPr>
          <w:rFonts w:ascii="UN-Abhaya" w:hAnsi="UN-Abhaya" w:cs="UN-Abhaya" w:hint="cs"/>
          <w:sz w:val="26"/>
          <w:szCs w:val="26"/>
          <w:cs/>
        </w:rPr>
        <w:t>ෂී</w:t>
      </w:r>
      <w:r w:rsidRPr="00B30F82">
        <w:rPr>
          <w:rFonts w:ascii="UN-Abhaya" w:hAnsi="UN-Abhaya" w:cs="UN-Abhaya"/>
          <w:sz w:val="26"/>
          <w:szCs w:val="26"/>
          <w:cs/>
        </w:rPr>
        <w:t xml:space="preserve">න් ගෙන මරනු කැමැත්තේ සගවන්නාක් මෙන් ඇතිවරද වසයි. තමන්ගේ වරද එයයි යන අරුතයි. දෙසුම අවසන බොහෝදෙන සෝවාන් ආදී ඵලයන්ට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E025F2" w:rsidRDefault="004F24A4" w:rsidP="004F24A4">
      <w:pPr>
        <w:pStyle w:val="Heading1"/>
        <w:spacing w:after="240"/>
        <w:rPr>
          <w:rFonts w:ascii="UN-Abhaya" w:hAnsi="UN-Abhaya" w:cs="UN-Abhaya"/>
          <w:color w:val="auto"/>
        </w:rPr>
      </w:pPr>
      <w:r w:rsidRPr="00E025F2">
        <w:rPr>
          <w:rFonts w:ascii="UN-Abhaya" w:hAnsi="UN-Abhaya" w:cs="UN-Abhaya"/>
          <w:color w:val="auto"/>
        </w:rPr>
        <w:t>18-11</w:t>
      </w:r>
      <w:r w:rsidRPr="00E025F2">
        <w:rPr>
          <w:rFonts w:ascii="UN-Abhaya" w:hAnsi="UN-Abhaya" w:cs="UN-Abhaya"/>
          <w:color w:val="auto"/>
          <w:cs/>
          <w:lang w:bidi="si-LK"/>
        </w:rPr>
        <w:t xml:space="preserve"> උඡඣාන සඤ්ඤි තෙරුන්ගේ කථා පුවත</w:t>
      </w:r>
    </w:p>
    <w:p w:rsidR="004F24A4" w:rsidRPr="00B30F82" w:rsidRDefault="004F24A4" w:rsidP="004F24A4">
      <w:pPr>
        <w:pStyle w:val="PlainText"/>
        <w:spacing w:after="240"/>
        <w:jc w:val="both"/>
        <w:rPr>
          <w:rFonts w:ascii="UN-Abhaya" w:hAnsi="UN-Abhaya" w:cs="UN-Abhaya"/>
          <w:sz w:val="26"/>
          <w:szCs w:val="26"/>
        </w:rPr>
      </w:pPr>
      <w:r w:rsidRPr="00DA18AC">
        <w:rPr>
          <w:rFonts w:ascii="UN-Abhaya" w:hAnsi="UN-Abhaya" w:cs="UN-Abhaya"/>
          <w:b/>
          <w:bCs/>
          <w:sz w:val="26"/>
          <w:szCs w:val="26"/>
        </w:rPr>
        <w:t>"</w:t>
      </w:r>
      <w:r w:rsidRPr="00DA18AC">
        <w:rPr>
          <w:rFonts w:ascii="UN-Abhaya" w:hAnsi="UN-Abhaya" w:cs="UN-Abhaya"/>
          <w:b/>
          <w:bCs/>
          <w:sz w:val="26"/>
          <w:szCs w:val="26"/>
          <w:cs/>
        </w:rPr>
        <w:t>පරවජ්ජානු පසිස්සාති”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වැඩ සිටියදී </w:t>
      </w:r>
      <w:r>
        <w:rPr>
          <w:rFonts w:ascii="UN-Abhaya" w:hAnsi="UN-Abhaya" w:cs="UN-Abhaya" w:hint="cs"/>
          <w:sz w:val="26"/>
          <w:szCs w:val="26"/>
          <w:cs/>
        </w:rPr>
        <w:t>උඡ</w:t>
      </w:r>
      <w:r>
        <w:rPr>
          <w:rFonts w:ascii="UN-Abhaya" w:hAnsi="UN-Abhaya" w:cs="UN-Abhaya"/>
          <w:sz w:val="26"/>
          <w:szCs w:val="26"/>
          <w:cs/>
        </w:rPr>
        <w:t>ඣා</w:t>
      </w:r>
      <w:r>
        <w:rPr>
          <w:rFonts w:ascii="UN-Abhaya" w:hAnsi="UN-Abhaya" w:cs="UN-Abhaya" w:hint="cs"/>
          <w:sz w:val="26"/>
          <w:szCs w:val="26"/>
          <w:cs/>
        </w:rPr>
        <w:t>න ස</w:t>
      </w:r>
      <w:r>
        <w:rPr>
          <w:rFonts w:ascii="UN-Abhaya" w:hAnsi="UN-Abhaya" w:cs="UN-Abhaya"/>
          <w:sz w:val="26"/>
          <w:szCs w:val="26"/>
          <w:cs/>
        </w:rPr>
        <w:t>ඤ්ඤි</w:t>
      </w:r>
      <w:r>
        <w:rPr>
          <w:rFonts w:ascii="UN-Abhaya" w:hAnsi="UN-Abhaya" w:cs="UN-Abhaya" w:hint="cs"/>
          <w:sz w:val="26"/>
          <w:szCs w:val="26"/>
          <w:cs/>
        </w:rPr>
        <w:t xml:space="preserve"> </w:t>
      </w:r>
      <w:r w:rsidRPr="00B30F82">
        <w:rPr>
          <w:rFonts w:ascii="UN-Abhaya" w:hAnsi="UN-Abhaya" w:cs="UN-Abhaya"/>
          <w:sz w:val="26"/>
          <w:szCs w:val="26"/>
          <w:cs/>
        </w:rPr>
        <w:t xml:space="preserve">නම් එක් තෙරකෙනෙක්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මෙතෙමේ මෙසේ දව</w:t>
      </w:r>
      <w:r>
        <w:rPr>
          <w:rFonts w:ascii="UN-Abhaya" w:hAnsi="UN-Abhaya" w:cs="UN-Abhaya" w:hint="cs"/>
          <w:sz w:val="26"/>
          <w:szCs w:val="26"/>
          <w:cs/>
        </w:rPr>
        <w:t>ස්හ</w:t>
      </w:r>
      <w:r w:rsidRPr="00B30F82">
        <w:rPr>
          <w:rFonts w:ascii="UN-Abhaya" w:hAnsi="UN-Abhaya" w:cs="UN-Abhaya"/>
          <w:sz w:val="26"/>
          <w:szCs w:val="26"/>
          <w:cs/>
        </w:rPr>
        <w:t>රියි. මෙසේ අදියි මෙසේ පෙරවයි යනුවෙන් අනෙක් භික්ෂූන්ගේ වැරදීම සොයමින් හැසිරේ. භික්ෂුහු බුදුන් වෙත ගොස් ස්ව</w:t>
      </w:r>
      <w:r>
        <w:rPr>
          <w:rFonts w:ascii="UN-Abhaya" w:hAnsi="UN-Abhaya" w:cs="UN-Abhaya"/>
          <w:sz w:val="26"/>
          <w:szCs w:val="26"/>
          <w:cs/>
        </w:rPr>
        <w:t>ාමීනි අසවල් තෙරුන් මෙසේ කරන්නේ</w:t>
      </w:r>
      <w:r w:rsidRPr="00B30F82">
        <w:rPr>
          <w:rFonts w:ascii="UN-Abhaya" w:hAnsi="UN-Abhaya" w:cs="UN-Abhaya"/>
          <w:sz w:val="26"/>
          <w:szCs w:val="26"/>
          <w:cs/>
        </w:rPr>
        <w:t>යයි බුදුන්ට දැනුම් දුන්හ. බුදුරජාණන් වහන්සේ වත් පිළිවෙත් මු</w:t>
      </w:r>
      <w:r>
        <w:rPr>
          <w:rFonts w:ascii="UN-Abhaya" w:hAnsi="UN-Abhaya" w:cs="UN-Abhaya" w:hint="cs"/>
          <w:sz w:val="26"/>
          <w:szCs w:val="26"/>
          <w:cs/>
        </w:rPr>
        <w:t>ල්</w:t>
      </w:r>
      <w:r>
        <w:rPr>
          <w:rFonts w:ascii="UN-Abhaya" w:hAnsi="UN-Abhaya" w:cs="UN-Abhaya"/>
          <w:sz w:val="26"/>
          <w:szCs w:val="26"/>
          <w:cs/>
        </w:rPr>
        <w:t>කොට අවවාද කරන විට (කිසිවකුගෙ</w:t>
      </w:r>
      <w:r>
        <w:rPr>
          <w:rFonts w:ascii="UN-Abhaya" w:hAnsi="UN-Abhaya" w:cs="UN-Abhaya" w:hint="cs"/>
          <w:sz w:val="26"/>
          <w:szCs w:val="26"/>
          <w:cs/>
        </w:rPr>
        <w:t>නු</w:t>
      </w:r>
      <w:r w:rsidRPr="00B30F82">
        <w:rPr>
          <w:rFonts w:ascii="UN-Abhaya" w:hAnsi="UN-Abhaya" w:cs="UN-Abhaya"/>
          <w:sz w:val="26"/>
          <w:szCs w:val="26"/>
          <w:cs/>
        </w:rPr>
        <w:t>ත්) වැරදි සිදුනොවේ. යමෙක් වනාහි නින්දාකිරීමේ අදහසින් අනුන්ගේ සිදුරු සොයමින් ඒවා කියමින් හැසිරෙන්නම් ඔහුගේ බලාපොරොත්තු අනුව කිසියම් මාර්ග ඵල විශේෂත්වයකට ඔහු ප</w:t>
      </w:r>
      <w:r>
        <w:rPr>
          <w:rFonts w:ascii="UN-Abhaya" w:hAnsi="UN-Abhaya" w:cs="UN-Abhaya" w:hint="cs"/>
          <w:sz w:val="26"/>
          <w:szCs w:val="26"/>
          <w:cs/>
        </w:rPr>
        <w:t>ත්</w:t>
      </w:r>
      <w:r w:rsidRPr="00B30F82">
        <w:rPr>
          <w:rFonts w:ascii="UN-Abhaya" w:hAnsi="UN-Abhaya" w:cs="UN-Abhaya"/>
          <w:sz w:val="26"/>
          <w:szCs w:val="26"/>
          <w:cs/>
        </w:rPr>
        <w:t>නොවේ. හුදෙක් ආශ්‍රවයෝම කෙල</w:t>
      </w:r>
      <w:r>
        <w:rPr>
          <w:rFonts w:ascii="UN-Abhaya" w:hAnsi="UN-Abhaya" w:cs="UN-Abhaya" w:hint="cs"/>
          <w:sz w:val="26"/>
          <w:szCs w:val="26"/>
          <w:cs/>
        </w:rPr>
        <w:t>ස්</w:t>
      </w:r>
      <w:r w:rsidRPr="00B30F82">
        <w:rPr>
          <w:rFonts w:ascii="UN-Abhaya" w:hAnsi="UN-Abhaya" w:cs="UN-Abhaya"/>
          <w:sz w:val="26"/>
          <w:szCs w:val="26"/>
          <w:cs/>
        </w:rPr>
        <w:t xml:space="preserve">ම වැඩේ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 xml:space="preserve">සොයමින් අනුන් </w:t>
      </w:r>
      <w:r w:rsidRPr="00DA18AC">
        <w:rPr>
          <w:rFonts w:ascii="UN-Abhaya" w:hAnsi="UN-Abhaya" w:cs="UN-Abhaya" w:hint="cs"/>
          <w:b/>
          <w:bCs/>
          <w:sz w:val="26"/>
          <w:szCs w:val="26"/>
          <w:cs/>
        </w:rPr>
        <w:t xml:space="preserve"> දොස්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නිතර පවසන රළු</w:t>
      </w:r>
      <w:r w:rsidRPr="00DA18AC">
        <w:rPr>
          <w:rFonts w:ascii="UN-Abhaya" w:hAnsi="UN-Abhaya" w:cs="UN-Abhaya" w:hint="cs"/>
          <w:b/>
          <w:bCs/>
          <w:sz w:val="26"/>
          <w:szCs w:val="26"/>
          <w:cs/>
        </w:rPr>
        <w:t xml:space="preserve"> බස්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මහණ සිරුරෙන්</w:t>
      </w:r>
      <w:r w:rsidRPr="00DA18AC">
        <w:rPr>
          <w:rFonts w:ascii="UN-Abhaya" w:hAnsi="UN-Abhaya" w:cs="UN-Abhaya" w:hint="cs"/>
          <w:b/>
          <w:bCs/>
          <w:sz w:val="26"/>
          <w:szCs w:val="26"/>
          <w:cs/>
        </w:rPr>
        <w:t xml:space="preserve"> උස්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 xml:space="preserve">වුවත් මගපල වලින් වේ හිස්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w:t>
      </w:r>
      <w:r w:rsidRPr="00DA18AC">
        <w:rPr>
          <w:rFonts w:ascii="UN-Abhaya" w:hAnsi="UN-Abhaya" w:cs="UN-Abhaya" w:hint="cs"/>
          <w:b/>
          <w:bCs/>
          <w:sz w:val="28"/>
          <w:szCs w:val="28"/>
          <w:cs/>
        </w:rPr>
        <w:t xml:space="preserve"> උඡ</w:t>
      </w:r>
      <w:r w:rsidRPr="00DA18AC">
        <w:rPr>
          <w:rFonts w:ascii="UN-Abhaya" w:hAnsi="UN-Abhaya" w:cs="UN-Abhaya"/>
          <w:b/>
          <w:bCs/>
          <w:sz w:val="28"/>
          <w:szCs w:val="28"/>
          <w:cs/>
        </w:rPr>
        <w:t>ඣා</w:t>
      </w:r>
      <w:r w:rsidRPr="00DA18AC">
        <w:rPr>
          <w:rFonts w:ascii="UN-Abhaya" w:hAnsi="UN-Abhaya" w:cs="UN-Abhaya" w:hint="cs"/>
          <w:b/>
          <w:bCs/>
          <w:sz w:val="28"/>
          <w:szCs w:val="28"/>
          <w:cs/>
        </w:rPr>
        <w:t>න ස</w:t>
      </w:r>
      <w:r w:rsidRPr="00DA18AC">
        <w:rPr>
          <w:rFonts w:ascii="UN-Abhaya" w:hAnsi="UN-Abhaya" w:cs="UN-Abhaya"/>
          <w:b/>
          <w:bCs/>
          <w:sz w:val="28"/>
          <w:szCs w:val="28"/>
          <w:cs/>
        </w:rPr>
        <w:t>ඤ්ඤි</w:t>
      </w:r>
      <w:r w:rsidRPr="00B30F82">
        <w:rPr>
          <w:rFonts w:ascii="UN-Abhaya" w:hAnsi="UN-Abhaya" w:cs="UN-Abhaya"/>
          <w:sz w:val="26"/>
          <w:szCs w:val="26"/>
          <w:cs/>
        </w:rPr>
        <w:t xml:space="preserve"> - යනු මෙසේ හිදිය යුතුය. මෙසේ පෙරවිය යුතුය. ආදි වශයෙන් අන් අයගේ වැරදි සොයන නින්දාකිරිම් බහුල පුද්ගලයින්ට ධ්‍ය</w:t>
      </w:r>
      <w:r>
        <w:rPr>
          <w:rFonts w:ascii="UN-Abhaya" w:hAnsi="UN-Abhaya" w:cs="UN-Abhaya"/>
          <w:sz w:val="26"/>
          <w:szCs w:val="26"/>
          <w:cs/>
        </w:rPr>
        <w:t>ා</w:t>
      </w:r>
      <w:r w:rsidRPr="00B30F82">
        <w:rPr>
          <w:rFonts w:ascii="UN-Abhaya" w:hAnsi="UN-Abhaya" w:cs="UN-Abhaya"/>
          <w:sz w:val="26"/>
          <w:szCs w:val="26"/>
          <w:cs/>
        </w:rPr>
        <w:t xml:space="preserve">න ආදී එකම ධර්මයක්වත් නොවැඩේ. එහෙත් </w:t>
      </w:r>
      <w:r w:rsidRPr="00DA18AC">
        <w:rPr>
          <w:rFonts w:ascii="UN-Abhaya" w:hAnsi="UN-Abhaya" w:cs="UN-Abhaya"/>
          <w:b/>
          <w:bCs/>
          <w:sz w:val="26"/>
          <w:szCs w:val="26"/>
          <w:cs/>
        </w:rPr>
        <w:t>ආසවාත</w:t>
      </w:r>
      <w:r w:rsidRPr="00DA18AC">
        <w:rPr>
          <w:rFonts w:ascii="UN-Abhaya" w:hAnsi="UN-Abhaya" w:cs="UN-Abhaya" w:hint="cs"/>
          <w:b/>
          <w:bCs/>
          <w:sz w:val="26"/>
          <w:szCs w:val="26"/>
          <w:cs/>
        </w:rPr>
        <w:t>ස්</w:t>
      </w:r>
      <w:r w:rsidRPr="00DA18AC">
        <w:rPr>
          <w:rFonts w:ascii="UN-Abhaya" w:hAnsi="UN-Abhaya" w:cs="UN-Abhaya"/>
          <w:b/>
          <w:bCs/>
          <w:sz w:val="26"/>
          <w:szCs w:val="26"/>
          <w:cs/>
        </w:rPr>
        <w:t xml:space="preserve">ස </w:t>
      </w:r>
      <w:r w:rsidRPr="00DA18AC">
        <w:rPr>
          <w:rFonts w:ascii="UN-Abhaya" w:hAnsi="UN-Abhaya" w:cs="UN-Abhaya" w:hint="cs"/>
          <w:b/>
          <w:bCs/>
          <w:sz w:val="26"/>
          <w:szCs w:val="26"/>
          <w:cs/>
        </w:rPr>
        <w:t>වඩ</w:t>
      </w:r>
      <w:r w:rsidRPr="00DA18AC">
        <w:rPr>
          <w:rFonts w:ascii="UN-Abhaya" w:hAnsi="UN-Abhaya" w:cs="UN-Abhaya"/>
          <w:b/>
          <w:bCs/>
          <w:sz w:val="26"/>
          <w:szCs w:val="26"/>
          <w:cs/>
        </w:rPr>
        <w:t>ඨ</w:t>
      </w:r>
      <w:r w:rsidRPr="00DA18AC">
        <w:rPr>
          <w:rFonts w:ascii="UN-Abhaya" w:hAnsi="UN-Abhaya" w:cs="UN-Abhaya" w:hint="cs"/>
          <w:b/>
          <w:bCs/>
          <w:sz w:val="26"/>
          <w:szCs w:val="26"/>
          <w:cs/>
        </w:rPr>
        <w:t>න්ති</w:t>
      </w:r>
      <w:r w:rsidRPr="00DA18AC">
        <w:rPr>
          <w:rFonts w:ascii="UN-Abhaya" w:hAnsi="UN-Abhaya" w:cs="UN-Abhaya"/>
          <w:b/>
          <w:bCs/>
          <w:sz w:val="26"/>
          <w:szCs w:val="26"/>
          <w:cs/>
        </w:rPr>
        <w:t>-</w:t>
      </w:r>
      <w:r w:rsidRPr="00B30F82">
        <w:rPr>
          <w:rFonts w:ascii="UN-Abhaya" w:hAnsi="UN-Abhaya" w:cs="UN-Abhaya"/>
          <w:sz w:val="26"/>
          <w:szCs w:val="26"/>
          <w:cs/>
        </w:rPr>
        <w:t xml:space="preserve"> යනු ඔහුගේ කෙලෙස් වැඩේ. මේනිසා ඔහු </w:t>
      </w:r>
      <w:r w:rsidRPr="00DA18AC">
        <w:rPr>
          <w:rFonts w:ascii="UN-Abhaya" w:hAnsi="UN-Abhaya" w:cs="UN-Abhaya"/>
          <w:b/>
          <w:bCs/>
          <w:sz w:val="26"/>
          <w:szCs w:val="26"/>
          <w:cs/>
        </w:rPr>
        <w:t xml:space="preserve">ආසවක්ඛයා ආරා </w:t>
      </w:r>
      <w:r w:rsidRPr="00DA18AC">
        <w:rPr>
          <w:rFonts w:ascii="UN-Abhaya" w:hAnsi="UN-Abhaya" w:cs="UN-Abhaya" w:hint="cs"/>
          <w:b/>
          <w:bCs/>
          <w:sz w:val="26"/>
          <w:szCs w:val="26"/>
          <w:cs/>
        </w:rPr>
        <w:t>ආර්ය</w:t>
      </w:r>
      <w:r>
        <w:rPr>
          <w:rFonts w:ascii="UN-Abhaya" w:hAnsi="UN-Abhaya" w:cs="UN-Abhaya" w:hint="cs"/>
          <w:sz w:val="26"/>
          <w:szCs w:val="26"/>
          <w:cs/>
        </w:rPr>
        <w:t xml:space="preserve"> </w:t>
      </w:r>
      <w:r w:rsidRPr="00B30F82">
        <w:rPr>
          <w:rFonts w:ascii="UN-Abhaya" w:hAnsi="UN-Abhaya" w:cs="UN-Abhaya"/>
          <w:sz w:val="26"/>
          <w:szCs w:val="26"/>
          <w:cs/>
        </w:rPr>
        <w:t xml:space="preserve">භාවයෙන් බැහැරවේ දුරු වේ. දෙසුම අවසන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lang w:bidi="si-LK"/>
        </w:rPr>
      </w:pPr>
      <w:r w:rsidRPr="00E025F2">
        <w:rPr>
          <w:rFonts w:ascii="UN-Abhaya" w:hAnsi="UN-Abhaya" w:cs="UN-Abhaya"/>
          <w:color w:val="auto"/>
        </w:rPr>
        <w:t>18-12</w:t>
      </w:r>
      <w:r w:rsidRPr="00E025F2">
        <w:rPr>
          <w:rFonts w:ascii="UN-Abhaya" w:hAnsi="UN-Abhaya" w:cs="UN-Abhaya"/>
          <w:color w:val="auto"/>
          <w:cs/>
          <w:lang w:bidi="si-LK"/>
        </w:rPr>
        <w:t xml:space="preserve"> සුභද්ද පිරිවැජියා පිළිබඳවු කථා පුවත</w:t>
      </w:r>
    </w:p>
    <w:p w:rsidR="004F24A4" w:rsidRPr="00B30F82" w:rsidRDefault="004F24A4" w:rsidP="004F24A4">
      <w:pPr>
        <w:pStyle w:val="PlainText"/>
        <w:spacing w:after="240"/>
        <w:jc w:val="both"/>
        <w:rPr>
          <w:rFonts w:ascii="UN-Abhaya" w:hAnsi="UN-Abhaya" w:cs="UN-Abhaya"/>
          <w:sz w:val="26"/>
          <w:szCs w:val="26"/>
        </w:rPr>
      </w:pPr>
      <w:r w:rsidRPr="00DA18AC">
        <w:rPr>
          <w:rFonts w:ascii="UN-Abhaya" w:hAnsi="UN-Abhaya" w:cs="UN-Abhaya"/>
          <w:b/>
          <w:bCs/>
          <w:sz w:val="26"/>
          <w:szCs w:val="26"/>
        </w:rPr>
        <w:t>"</w:t>
      </w:r>
      <w:r w:rsidRPr="00DA18AC">
        <w:rPr>
          <w:rFonts w:ascii="UN-Abhaya" w:hAnsi="UN-Abhaya" w:cs="UN-Abhaya"/>
          <w:b/>
          <w:bCs/>
          <w:sz w:val="26"/>
          <w:szCs w:val="26"/>
          <w:cs/>
        </w:rPr>
        <w:t>ආකසෙ"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කුසිනාරා නුවර උපවත්තන මල්ල රජ දරුවන්ගේ ස</w:t>
      </w:r>
      <w:r>
        <w:rPr>
          <w:rFonts w:ascii="UN-Abhaya" w:hAnsi="UN-Abhaya" w:cs="UN-Abhaya" w:hint="cs"/>
          <w:sz w:val="26"/>
          <w:szCs w:val="26"/>
          <w:cs/>
        </w:rPr>
        <w:t>ල්ව</w:t>
      </w:r>
      <w:r>
        <w:rPr>
          <w:rFonts w:ascii="UN-Abhaya" w:hAnsi="UN-Abhaya" w:cs="UN-Abhaya"/>
          <w:sz w:val="26"/>
          <w:szCs w:val="26"/>
          <w:cs/>
        </w:rPr>
        <w:t>නයේ පිරිනිවන්</w:t>
      </w:r>
      <w:r w:rsidRPr="00B30F82">
        <w:rPr>
          <w:rFonts w:ascii="UN-Abhaya" w:hAnsi="UN-Abhaya" w:cs="UN-Abhaya"/>
          <w:sz w:val="26"/>
          <w:szCs w:val="26"/>
          <w:cs/>
        </w:rPr>
        <w:t>පානු සඳහා සැතපෙමින් සිටියදී සුභද්ද පිරිවැජියා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වනාහී </w:t>
      </w:r>
      <w:r>
        <w:rPr>
          <w:rFonts w:ascii="UN-Abhaya" w:hAnsi="UN-Abhaya" w:cs="UN-Abhaya"/>
          <w:sz w:val="26"/>
          <w:szCs w:val="26"/>
          <w:cs/>
        </w:rPr>
        <w:t>අතීතයේදී කණිටු සොහොයුරා එක් අස්</w:t>
      </w:r>
      <w:r w:rsidRPr="00B30F82">
        <w:rPr>
          <w:rFonts w:ascii="UN-Abhaya" w:hAnsi="UN-Abhaya" w:cs="UN-Abhaya"/>
          <w:sz w:val="26"/>
          <w:szCs w:val="26"/>
          <w:cs/>
        </w:rPr>
        <w:t xml:space="preserve">වැන්නකින් නව වාරයක් අග්‍රශස්‍ය දන් දෙන්නේ අකමැතිව ප්‍රමාදවී අවසානයේ දුන්නේය. මේ නිසා පළමු බෝධියේදී හෝ මධ්‍යම බෝධියේදී බුදුන් දකිනු නොහැකිව පශ්චිම බෝධියේදී බුදුන් පිරිනිවන්පාන අවස්ථාවේ මම ප්‍රශ්න තුනක් </w:t>
      </w:r>
      <w:r>
        <w:rPr>
          <w:rFonts w:ascii="UN-Abhaya" w:hAnsi="UN-Abhaya" w:cs="UN-Abhaya"/>
          <w:sz w:val="26"/>
          <w:szCs w:val="26"/>
          <w:cs/>
        </w:rPr>
        <w:t>ම</w:t>
      </w:r>
      <w:r>
        <w:rPr>
          <w:rFonts w:ascii="UN-Abhaya" w:hAnsi="UN-Abhaya" w:cs="UN-Abhaya" w:hint="cs"/>
          <w:sz w:val="26"/>
          <w:szCs w:val="26"/>
          <w:cs/>
        </w:rPr>
        <w:t>ගේ</w:t>
      </w:r>
      <w:r w:rsidRPr="00B30F82">
        <w:rPr>
          <w:rFonts w:ascii="UN-Abhaya" w:hAnsi="UN-Abhaya" w:cs="UN-Abhaya"/>
          <w:sz w:val="26"/>
          <w:szCs w:val="26"/>
          <w:cs/>
        </w:rPr>
        <w:t xml:space="preserve"> සැක දුරු කරගැනීම සඳහා මහළු පිරිවැජියන් ගෙන් අසා  භවත් ගෞතමයන් කුඩායයි දහරයයි හැගීමෙන් නො ඇසුවෙමි. දැන් මම  ගෞතමයන් පිරිනිවන් පෑමෙන් අනතුරුව  භවත් ගෞතමයන් නොවීම</w:t>
      </w:r>
      <w:r>
        <w:rPr>
          <w:rFonts w:ascii="UN-Abhaya" w:hAnsi="UN-Abhaya" w:cs="UN-Abhaya"/>
          <w:sz w:val="26"/>
          <w:szCs w:val="26"/>
          <w:cs/>
        </w:rPr>
        <w:t>සීම පිළිබඳව විපිළිසර ඇතිවේ. මේ</w:t>
      </w:r>
      <w:r>
        <w:rPr>
          <w:rFonts w:ascii="UN-Abhaya" w:hAnsi="UN-Abhaya" w:cs="UN-Abhaya" w:hint="cs"/>
          <w:sz w:val="26"/>
          <w:szCs w:val="26"/>
          <w:cs/>
        </w:rPr>
        <w:t>නිසා</w:t>
      </w:r>
      <w:r>
        <w:rPr>
          <w:rFonts w:ascii="UN-Abhaya" w:hAnsi="UN-Abhaya" w:cs="UN-Abhaya"/>
          <w:sz w:val="26"/>
          <w:szCs w:val="26"/>
          <w:cs/>
        </w:rPr>
        <w:t xml:space="preserve"> බුදුන් වෙත එළඹ ආනන්ද තෙරුන් ව</w:t>
      </w:r>
      <w:r>
        <w:rPr>
          <w:rFonts w:ascii="UN-Abhaya" w:hAnsi="UN-Abhaya" w:cs="UN-Abhaya" w:hint="cs"/>
          <w:sz w:val="26"/>
          <w:szCs w:val="26"/>
          <w:cs/>
        </w:rPr>
        <w:t>ළ</w:t>
      </w:r>
      <w:r w:rsidRPr="00B30F82">
        <w:rPr>
          <w:rFonts w:ascii="UN-Abhaya" w:hAnsi="UN-Abhaya" w:cs="UN-Abhaya"/>
          <w:sz w:val="26"/>
          <w:szCs w:val="26"/>
          <w:cs/>
        </w:rPr>
        <w:t>ක්වද්දී</w:t>
      </w:r>
      <w:r w:rsidRPr="00B30F82">
        <w:rPr>
          <w:rFonts w:ascii="UN-Abhaya" w:hAnsi="UN-Abhaya" w:cs="UN-Abhaya"/>
          <w:sz w:val="26"/>
          <w:szCs w:val="26"/>
        </w:rPr>
        <w:t xml:space="preserve">, </w:t>
      </w:r>
      <w:r w:rsidRPr="00B30F82">
        <w:rPr>
          <w:rFonts w:ascii="UN-Abhaya" w:hAnsi="UN-Abhaya" w:cs="UN-Abhaya"/>
          <w:sz w:val="26"/>
          <w:szCs w:val="26"/>
          <w:cs/>
        </w:rPr>
        <w:t xml:space="preserve">බුදුන් ආනන්ද තෙරුන්ට නොවළක්වන ලෙසට පැවසු පසු සුභද්‍ර බුදුන් වෙත ගොස් තමන් තුළ පැවති ප්‍රශ්න විමසුහ. පින්වත් </w:t>
      </w:r>
      <w:r>
        <w:rPr>
          <w:rFonts w:ascii="UN-Abhaya" w:hAnsi="UN-Abhaya" w:cs="UN-Abhaya" w:hint="cs"/>
          <w:sz w:val="26"/>
          <w:szCs w:val="26"/>
          <w:cs/>
        </w:rPr>
        <w:t>ශ්‍රමණ</w:t>
      </w:r>
      <w:r w:rsidRPr="00B30F82">
        <w:rPr>
          <w:rFonts w:ascii="UN-Abhaya" w:hAnsi="UN-Abhaya" w:cs="UN-Abhaya"/>
          <w:sz w:val="26"/>
          <w:szCs w:val="26"/>
          <w:cs/>
        </w:rPr>
        <w:t>යන් වහන්ස ! කවර හෙයින් අහසේ පාසටහන් නැත්ද</w:t>
      </w:r>
      <w:r w:rsidRPr="00B30F82">
        <w:rPr>
          <w:rFonts w:ascii="UN-Abhaya" w:hAnsi="UN-Abhaya" w:cs="UN-Abhaya"/>
          <w:sz w:val="26"/>
          <w:szCs w:val="26"/>
        </w:rPr>
        <w:t xml:space="preserve">? </w:t>
      </w:r>
      <w:r>
        <w:rPr>
          <w:rFonts w:ascii="UN-Abhaya" w:hAnsi="UN-Abhaya" w:cs="UN-Abhaya"/>
          <w:sz w:val="26"/>
          <w:szCs w:val="26"/>
          <w:cs/>
        </w:rPr>
        <w:t>මේ සසු</w:t>
      </w:r>
      <w:r w:rsidRPr="00B30F82">
        <w:rPr>
          <w:rFonts w:ascii="UN-Abhaya" w:hAnsi="UN-Abhaya" w:cs="UN-Abhaya"/>
          <w:sz w:val="26"/>
          <w:szCs w:val="26"/>
          <w:cs/>
        </w:rPr>
        <w:t xml:space="preserve">නේ බැහැරව </w:t>
      </w:r>
      <w:r>
        <w:rPr>
          <w:rFonts w:ascii="UN-Abhaya" w:hAnsi="UN-Abhaya" w:cs="UN-Abhaya" w:hint="cs"/>
          <w:sz w:val="26"/>
          <w:szCs w:val="26"/>
          <w:cs/>
        </w:rPr>
        <w:t>ශ්‍රමණ</w:t>
      </w:r>
      <w:r w:rsidRPr="00B30F82">
        <w:rPr>
          <w:rFonts w:ascii="UN-Abhaya" w:hAnsi="UN-Abhaya" w:cs="UN-Abhaya"/>
          <w:sz w:val="26"/>
          <w:szCs w:val="26"/>
          <w:cs/>
        </w:rPr>
        <w:t>යෝ ඇත්ද</w:t>
      </w:r>
      <w:r w:rsidRPr="00B30F82">
        <w:rPr>
          <w:rFonts w:ascii="UN-Abhaya" w:hAnsi="UN-Abhaya" w:cs="UN-Abhaya"/>
          <w:sz w:val="26"/>
          <w:szCs w:val="26"/>
        </w:rPr>
        <w:t xml:space="preserve">? </w:t>
      </w:r>
      <w:r w:rsidRPr="00B30F82">
        <w:rPr>
          <w:rFonts w:ascii="UN-Abhaya" w:hAnsi="UN-Abhaya" w:cs="UN-Abhaya"/>
          <w:sz w:val="26"/>
          <w:szCs w:val="26"/>
          <w:cs/>
        </w:rPr>
        <w:t>නොනස්නා වූ ප්‍රත්‍ය සමුත්පන්න ධර්මයෝ ඇත්ද</w:t>
      </w:r>
      <w:r w:rsidRPr="00B30F82">
        <w:rPr>
          <w:rFonts w:ascii="UN-Abhaya" w:hAnsi="UN-Abhaya" w:cs="UN-Abhaya"/>
          <w:sz w:val="26"/>
          <w:szCs w:val="26"/>
        </w:rPr>
        <w:t xml:space="preserve">? </w:t>
      </w:r>
      <w:r w:rsidRPr="00B30F82">
        <w:rPr>
          <w:rFonts w:ascii="UN-Abhaya" w:hAnsi="UN-Abhaya" w:cs="UN-Abhaya"/>
          <w:sz w:val="26"/>
          <w:szCs w:val="26"/>
          <w:cs/>
        </w:rPr>
        <w:lastRenderedPageBreak/>
        <w:t xml:space="preserve">මේ ප්‍රශ්න විමසුවේය. අනතුරුව බුදුහු එම ප්‍රශ්නවල ආභාවය කියමින් මේ ගාථාවෙන් ධර්මය දේශනා කළහ. </w:t>
      </w:r>
    </w:p>
    <w:p w:rsidR="004F24A4" w:rsidRPr="00B30F82" w:rsidRDefault="004F24A4" w:rsidP="004F24A4">
      <w:pPr>
        <w:pStyle w:val="PlainText"/>
        <w:jc w:val="both"/>
        <w:rPr>
          <w:rFonts w:ascii="UN-Abhaya" w:hAnsi="UN-Abhaya" w:cs="UN-Abhaya"/>
          <w:sz w:val="26"/>
          <w:szCs w:val="26"/>
        </w:rPr>
      </w:pP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පියවර ලකුණු නුබ කුස පිහිටනුයේ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මග පල ලැබීමක් බාහිර සසුනෙ </w:t>
      </w:r>
      <w:r w:rsidRPr="00AB597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 xml:space="preserve">නැත </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අනියස සකර දම්</w:t>
      </w:r>
      <w:r w:rsidRPr="00AB597F">
        <w:rPr>
          <w:rFonts w:ascii="UN-Abhaya" w:hAnsi="UN-Abhaya" w:cs="UN-Abhaya"/>
          <w:b/>
          <w:bCs/>
          <w:sz w:val="26"/>
          <w:szCs w:val="26"/>
        </w:rPr>
        <w:t xml:space="preserve">, </w:t>
      </w:r>
      <w:r w:rsidRPr="00AB597F">
        <w:rPr>
          <w:rFonts w:ascii="UN-Abhaya" w:hAnsi="UN-Abhaya" w:cs="UN-Abhaya"/>
          <w:b/>
          <w:bCs/>
          <w:sz w:val="26"/>
          <w:szCs w:val="26"/>
          <w:cs/>
        </w:rPr>
        <w:t xml:space="preserve">එහි තිරගතිය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ආසා එකක් වත් සම්බුදු සිතක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B597F">
        <w:rPr>
          <w:rFonts w:ascii="UN-Abhaya" w:hAnsi="UN-Abhaya" w:cs="UN-Abhaya"/>
          <w:b/>
          <w:bCs/>
          <w:sz w:val="26"/>
          <w:szCs w:val="26"/>
        </w:rPr>
        <w:t>"</w:t>
      </w:r>
      <w:r w:rsidRPr="00AB597F">
        <w:rPr>
          <w:rFonts w:ascii="UN-Abhaya" w:hAnsi="UN-Abhaya" w:cs="UN-Abhaya"/>
          <w:b/>
          <w:bCs/>
          <w:sz w:val="26"/>
          <w:szCs w:val="26"/>
          <w:cs/>
        </w:rPr>
        <w:t>ආකාසෙ පදං නත්ථි සමණො නත්ථි බාහි</w:t>
      </w:r>
      <w:r w:rsidRPr="00AB597F">
        <w:rPr>
          <w:rFonts w:ascii="UN-Abhaya" w:hAnsi="UN-Abhaya" w:cs="UN-Abhaya" w:hint="cs"/>
          <w:b/>
          <w:bCs/>
          <w:sz w:val="26"/>
          <w:szCs w:val="26"/>
          <w:cs/>
        </w:rPr>
        <w:t>රෙ</w:t>
      </w:r>
      <w:r w:rsidRPr="00AB597F">
        <w:rPr>
          <w:rFonts w:ascii="UN-Abhaya" w:hAnsi="UN-Abhaya" w:cs="UN-Abhaya"/>
          <w:b/>
          <w:bCs/>
          <w:sz w:val="26"/>
          <w:szCs w:val="26"/>
          <w:cs/>
        </w:rPr>
        <w:t>-</w:t>
      </w:r>
      <w:r w:rsidRPr="00B30F82">
        <w:rPr>
          <w:rFonts w:ascii="UN-Abhaya" w:hAnsi="UN-Abhaya" w:cs="UN-Abhaya"/>
          <w:sz w:val="26"/>
          <w:szCs w:val="26"/>
          <w:cs/>
        </w:rPr>
        <w:t xml:space="preserve"> අහසේ පියවර සටහන් නැත. බාහිර ශාසනයේ යෝ නැත්තාහ සත්</w:t>
      </w:r>
      <w:r>
        <w:rPr>
          <w:rFonts w:ascii="UN-Abhaya" w:hAnsi="UN-Abhaya" w:cs="UN-Abhaya" w:hint="cs"/>
          <w:sz w:val="26"/>
          <w:szCs w:val="26"/>
          <w:cs/>
        </w:rPr>
        <w:t>ත්</w:t>
      </w:r>
      <w:r w:rsidRPr="00B30F82">
        <w:rPr>
          <w:rFonts w:ascii="UN-Abhaya" w:hAnsi="UN-Abhaya" w:cs="UN-Abhaya"/>
          <w:sz w:val="26"/>
          <w:szCs w:val="26"/>
          <w:cs/>
        </w:rPr>
        <w:t>වයෝ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sidRPr="00B30F82">
        <w:rPr>
          <w:rFonts w:ascii="UN-Abhaya" w:hAnsi="UN-Abhaya" w:cs="UN-Abhaya"/>
          <w:sz w:val="26"/>
          <w:szCs w:val="26"/>
          <w:cs/>
        </w:rPr>
        <w:t>දී ප්‍රපංචයන්හි ඇලේ තථාගතවරු එසේ නොවේ. අහසේ පියවර සටහන් නැත</w:t>
      </w:r>
      <w:r w:rsidRPr="00B30F82">
        <w:rPr>
          <w:rFonts w:ascii="UN-Abhaya" w:hAnsi="UN-Abhaya" w:cs="UN-Abhaya"/>
          <w:sz w:val="26"/>
          <w:szCs w:val="26"/>
        </w:rPr>
        <w:t xml:space="preserve">, </w:t>
      </w:r>
      <w:r w:rsidRPr="00B30F82">
        <w:rPr>
          <w:rFonts w:ascii="UN-Abhaya" w:hAnsi="UN-Abhaya" w:cs="UN-Abhaya"/>
          <w:sz w:val="26"/>
          <w:szCs w:val="26"/>
          <w:cs/>
        </w:rPr>
        <w:t xml:space="preserve">බාහිර ශාසනවල </w:t>
      </w:r>
      <w:r>
        <w:rPr>
          <w:rFonts w:ascii="UN-Abhaya" w:hAnsi="UN-Abhaya" w:cs="UN-Abhaya" w:hint="cs"/>
          <w:sz w:val="26"/>
          <w:szCs w:val="26"/>
          <w:cs/>
        </w:rPr>
        <w:t>ශ්‍රමණ</w:t>
      </w:r>
      <w:r w:rsidRPr="00B30F82">
        <w:rPr>
          <w:rFonts w:ascii="UN-Abhaya" w:hAnsi="UN-Abhaya" w:cs="UN-Abhaya"/>
          <w:sz w:val="26"/>
          <w:szCs w:val="26"/>
          <w:cs/>
        </w:rPr>
        <w:t>යන් නැත.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AB597F">
        <w:rPr>
          <w:rFonts w:ascii="UN-Abhaya" w:hAnsi="UN-Abhaya" w:cs="UN-Abhaya"/>
          <w:b/>
          <w:bCs/>
          <w:sz w:val="26"/>
          <w:szCs w:val="26"/>
          <w:cs/>
        </w:rPr>
        <w:t>පදං</w:t>
      </w:r>
      <w:r w:rsidRPr="00B30F82">
        <w:rPr>
          <w:rFonts w:ascii="UN-Abhaya" w:hAnsi="UN-Abhaya" w:cs="UN-Abhaya"/>
          <w:sz w:val="26"/>
          <w:szCs w:val="26"/>
          <w:cs/>
        </w:rPr>
        <w:t xml:space="preserve"> යනු මේ අහසේ වර්ණ වශයෙන් රූපයයි පැනවිය යුතුය. කිසිදු පදයක් නැත. </w:t>
      </w:r>
      <w:r w:rsidRPr="00AB597F">
        <w:rPr>
          <w:rFonts w:ascii="UN-Abhaya" w:hAnsi="UN-Abhaya" w:cs="UN-Abhaya"/>
          <w:b/>
          <w:bCs/>
          <w:sz w:val="26"/>
          <w:szCs w:val="26"/>
          <w:cs/>
        </w:rPr>
        <w:t>බාහිර</w:t>
      </w:r>
      <w:r w:rsidRPr="00B30F82">
        <w:rPr>
          <w:rFonts w:ascii="UN-Abhaya" w:hAnsi="UN-Abhaya" w:cs="UN-Abhaya"/>
          <w:sz w:val="26"/>
          <w:szCs w:val="26"/>
          <w:cs/>
        </w:rPr>
        <w:t xml:space="preserve"> නම් මගේ සසුනෙන් බැහැරව මාර්ග ඵල වලට පත් </w:t>
      </w:r>
      <w:r>
        <w:rPr>
          <w:rFonts w:ascii="UN-Abhaya" w:hAnsi="UN-Abhaya" w:cs="UN-Abhaya" w:hint="cs"/>
          <w:sz w:val="26"/>
          <w:szCs w:val="26"/>
          <w:cs/>
        </w:rPr>
        <w:t>ශ්‍රමණ</w:t>
      </w:r>
      <w:r w:rsidRPr="00B30F82">
        <w:rPr>
          <w:rFonts w:ascii="UN-Abhaya" w:hAnsi="UN-Abhaya" w:cs="UN-Abhaya"/>
          <w:sz w:val="26"/>
          <w:szCs w:val="26"/>
          <w:cs/>
        </w:rPr>
        <w:t xml:space="preserve">යන් නැත. </w:t>
      </w:r>
      <w:r w:rsidRPr="00AB597F">
        <w:rPr>
          <w:rFonts w:ascii="UN-Abhaya" w:hAnsi="UN-Abhaya" w:cs="UN-Abhaya"/>
          <w:b/>
          <w:bCs/>
          <w:sz w:val="26"/>
          <w:szCs w:val="26"/>
          <w:cs/>
        </w:rPr>
        <w:t>පජානම්</w:t>
      </w:r>
      <w:r w:rsidRPr="00B30F82">
        <w:rPr>
          <w:rFonts w:ascii="UN-Abhaya" w:hAnsi="UN-Abhaya" w:cs="UN-Abhaya"/>
          <w:sz w:val="26"/>
          <w:szCs w:val="26"/>
          <w:cs/>
        </w:rPr>
        <w:t xml:space="preserve"> මේ සත් ලොව ප්‍රජාව ත</w:t>
      </w:r>
      <w:r>
        <w:rPr>
          <w:rFonts w:ascii="UN-Abhaya" w:hAnsi="UN-Abhaya" w:cs="UN-Abhaya" w:hint="cs"/>
          <w:sz w:val="26"/>
          <w:szCs w:val="26"/>
          <w:cs/>
        </w:rPr>
        <w:t>න්හා</w:t>
      </w:r>
      <w:r w:rsidRPr="00B30F82">
        <w:rPr>
          <w:rFonts w:ascii="UN-Abhaya" w:hAnsi="UN-Abhaya" w:cs="UN-Abhaya"/>
          <w:sz w:val="26"/>
          <w:szCs w:val="26"/>
          <w:cs/>
        </w:rPr>
        <w:t>ද</w:t>
      </w:r>
      <w:r>
        <w:rPr>
          <w:rFonts w:ascii="UN-Abhaya" w:hAnsi="UN-Abhaya" w:cs="UN-Abhaya"/>
          <w:sz w:val="26"/>
          <w:szCs w:val="26"/>
          <w:cs/>
        </w:rPr>
        <w:t xml:space="preserve">ි ප්‍රපංචයන්හි ඇලුනාහුවෙති. </w:t>
      </w:r>
      <w:r w:rsidRPr="00AB597F">
        <w:rPr>
          <w:rFonts w:ascii="UN-Abhaya" w:hAnsi="UN-Abhaya" w:cs="UN-Abhaya"/>
          <w:b/>
          <w:bCs/>
          <w:sz w:val="26"/>
          <w:szCs w:val="26"/>
          <w:cs/>
        </w:rPr>
        <w:t>නි</w:t>
      </w:r>
      <w:r w:rsidRPr="00AB597F">
        <w:rPr>
          <w:rFonts w:ascii="UN-Abhaya" w:hAnsi="UN-Abhaya" w:cs="UN-Abhaya" w:hint="cs"/>
          <w:b/>
          <w:bCs/>
          <w:sz w:val="26"/>
          <w:szCs w:val="26"/>
          <w:cs/>
        </w:rPr>
        <w:t>ප්</w:t>
      </w:r>
      <w:r w:rsidRPr="00AB597F">
        <w:rPr>
          <w:rFonts w:ascii="UN-Abhaya" w:hAnsi="UN-Abhaya" w:cs="UN-Abhaya"/>
          <w:b/>
          <w:bCs/>
          <w:sz w:val="26"/>
          <w:szCs w:val="26"/>
          <w:cs/>
        </w:rPr>
        <w:t>ප පඤ</w:t>
      </w:r>
      <w:r w:rsidRPr="00AB597F">
        <w:rPr>
          <w:rFonts w:ascii="UN-Abhaya" w:hAnsi="UN-Abhaya" w:cs="UN-Abhaya" w:hint="cs"/>
          <w:b/>
          <w:bCs/>
          <w:sz w:val="26"/>
          <w:szCs w:val="26"/>
          <w:cs/>
        </w:rPr>
        <w:t>චා</w:t>
      </w:r>
      <w:r w:rsidRPr="00B30F82">
        <w:rPr>
          <w:rFonts w:ascii="UN-Abhaya" w:hAnsi="UN-Abhaya" w:cs="UN-Abhaya"/>
          <w:sz w:val="26"/>
          <w:szCs w:val="26"/>
          <w:cs/>
        </w:rPr>
        <w:t xml:space="preserve"> - නම් බෝධි මුලයේදීම සියළු ප්‍රපංච සිඳද</w:t>
      </w:r>
      <w:r>
        <w:rPr>
          <w:rFonts w:ascii="UN-Abhaya" w:hAnsi="UN-Abhaya" w:cs="UN-Abhaya"/>
          <w:sz w:val="26"/>
          <w:szCs w:val="26"/>
          <w:cs/>
        </w:rPr>
        <w:t>මු හෙයින් තථාගතව පුපංච රහිතය සඞ</w:t>
      </w:r>
      <w:r w:rsidRPr="00B30F82">
        <w:rPr>
          <w:rFonts w:ascii="UN-Abhaya" w:hAnsi="UN-Abhaya" w:cs="UN-Abhaya"/>
          <w:sz w:val="26"/>
          <w:szCs w:val="26"/>
          <w:cs/>
        </w:rPr>
        <w:t xml:space="preserve">බාරා පඤ්චස්ඛන්ධය එහි එකක් හෝ ශාස්වත ස්වරූපයක් නැත. </w:t>
      </w:r>
      <w:r w:rsidRPr="00AB597F">
        <w:rPr>
          <w:rFonts w:ascii="UN-Abhaya" w:hAnsi="UN-Abhaya" w:cs="UN-Abhaya"/>
          <w:b/>
          <w:bCs/>
          <w:sz w:val="26"/>
          <w:szCs w:val="26"/>
          <w:cs/>
        </w:rPr>
        <w:t>ඉඤ්ජිතං</w:t>
      </w:r>
      <w:r w:rsidRPr="00B30F82">
        <w:rPr>
          <w:rFonts w:ascii="UN-Abhaya" w:hAnsi="UN-Abhaya" w:cs="UN-Abhaya"/>
          <w:sz w:val="26"/>
          <w:szCs w:val="26"/>
          <w:cs/>
        </w:rPr>
        <w:t xml:space="preserve"> - බුදුවරුනම් </w:t>
      </w:r>
      <w:r>
        <w:rPr>
          <w:rFonts w:ascii="UN-Abhaya" w:hAnsi="UN-Abhaya" w:cs="UN-Abhaya"/>
          <w:sz w:val="26"/>
          <w:szCs w:val="26"/>
          <w:cs/>
        </w:rPr>
        <w:t>තෘෂ්ණාමාන ආදී ඉඤ</w:t>
      </w:r>
      <w:r w:rsidRPr="00B30F82">
        <w:rPr>
          <w:rFonts w:ascii="UN-Abhaya" w:hAnsi="UN-Abhaya" w:cs="UN-Abhaya"/>
          <w:sz w:val="26"/>
          <w:szCs w:val="26"/>
          <w:cs/>
        </w:rPr>
        <w:t>ජිතවල යම් ස</w:t>
      </w:r>
      <w:r>
        <w:rPr>
          <w:rFonts w:ascii="UN-Abhaya" w:hAnsi="UN-Abhaya" w:cs="UN-Abhaya"/>
          <w:sz w:val="26"/>
          <w:szCs w:val="26"/>
          <w:cs/>
        </w:rPr>
        <w:t>ඬ්කාර වශයෙන් ග</w:t>
      </w:r>
      <w:r>
        <w:rPr>
          <w:rFonts w:ascii="UN-Abhaya" w:hAnsi="UN-Abhaya" w:cs="UN-Abhaya" w:hint="cs"/>
          <w:sz w:val="26"/>
          <w:szCs w:val="26"/>
          <w:cs/>
        </w:rPr>
        <w:t>න්නේද</w:t>
      </w:r>
      <w:r w:rsidRPr="00B30F82">
        <w:rPr>
          <w:rFonts w:ascii="UN-Abhaya" w:hAnsi="UN-Abhaya" w:cs="UN-Abhaya"/>
          <w:sz w:val="26"/>
          <w:szCs w:val="26"/>
          <w:cs/>
        </w:rPr>
        <w:t xml:space="preserve"> එකද </w:t>
      </w:r>
      <w:r w:rsidRPr="00AB597F">
        <w:rPr>
          <w:rFonts w:ascii="UN-Abhaya" w:hAnsi="UN-Abhaya" w:cs="UN-Abhaya"/>
          <w:b/>
          <w:bCs/>
          <w:sz w:val="26"/>
          <w:szCs w:val="26"/>
          <w:cs/>
        </w:rPr>
        <w:t>ඉඤ්</w:t>
      </w:r>
      <w:r>
        <w:rPr>
          <w:rFonts w:ascii="UN-Abhaya" w:hAnsi="UN-Abhaya" w:cs="UN-Abhaya"/>
          <w:b/>
          <w:bCs/>
          <w:sz w:val="26"/>
          <w:szCs w:val="26"/>
          <w:cs/>
        </w:rPr>
        <w:t>ජිත</w:t>
      </w:r>
      <w:r>
        <w:rPr>
          <w:rFonts w:ascii="UN-Abhaya" w:hAnsi="UN-Abhaya" w:cs="UN-Abhaya" w:hint="cs"/>
          <w:b/>
          <w:bCs/>
          <w:sz w:val="26"/>
          <w:szCs w:val="26"/>
          <w:cs/>
        </w:rPr>
        <w:t xml:space="preserve">යක් </w:t>
      </w:r>
      <w:r w:rsidRPr="00B30F82">
        <w:rPr>
          <w:rFonts w:ascii="UN-Abhaya" w:hAnsi="UN-Abhaya" w:cs="UN-Abhaya"/>
          <w:sz w:val="26"/>
          <w:szCs w:val="26"/>
          <w:cs/>
        </w:rPr>
        <w:t xml:space="preserve">හෝ නැත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 xml:space="preserve">වර සුභද්‍ර අනාගාමි ඵලයේ පිහිටියේය. පැමිණි පිරිසටද දේශනය සාර්ථක විය. </w:t>
      </w:r>
    </w:p>
    <w:p w:rsidR="004F24A4" w:rsidRDefault="004F24A4" w:rsidP="004F24A4">
      <w:pPr>
        <w:pStyle w:val="PlainText"/>
        <w:jc w:val="both"/>
        <w:rPr>
          <w:rFonts w:ascii="UN-Abhaya" w:hAnsi="UN-Abhaya" w:cs="UN-Abhaya"/>
          <w:sz w:val="26"/>
          <w:szCs w:val="26"/>
        </w:rPr>
      </w:pPr>
    </w:p>
    <w:p w:rsidR="004F24A4" w:rsidRPr="00AB597F" w:rsidRDefault="004F24A4" w:rsidP="004F24A4">
      <w:pPr>
        <w:pStyle w:val="PlainText"/>
        <w:spacing w:after="240"/>
        <w:jc w:val="center"/>
        <w:rPr>
          <w:rFonts w:ascii="UN-Abhaya" w:hAnsi="UN-Abhaya" w:cs="UN-Abhaya"/>
          <w:b/>
          <w:bCs/>
          <w:sz w:val="32"/>
          <w:szCs w:val="32"/>
        </w:rPr>
      </w:pPr>
      <w:r w:rsidRPr="00AB597F">
        <w:rPr>
          <w:rFonts w:ascii="UN-Abhaya" w:hAnsi="UN-Abhaya" w:cs="UN-Abhaya"/>
          <w:b/>
          <w:bCs/>
          <w:sz w:val="32"/>
          <w:szCs w:val="32"/>
          <w:cs/>
        </w:rPr>
        <w:t>මල වර්ග ව</w:t>
      </w:r>
      <w:r w:rsidRPr="00AB597F">
        <w:rPr>
          <w:rFonts w:ascii="UN-Abhaya" w:hAnsi="UN-Abhaya" w:cs="UN-Abhaya" w:hint="cs"/>
          <w:b/>
          <w:bCs/>
          <w:sz w:val="32"/>
          <w:szCs w:val="32"/>
          <w:cs/>
        </w:rPr>
        <w:t>ර්</w:t>
      </w:r>
      <w:r w:rsidRPr="00AB597F">
        <w:rPr>
          <w:rFonts w:ascii="UN-Abhaya" w:hAnsi="UN-Abhaya" w:cs="UN-Abhaya"/>
          <w:b/>
          <w:bCs/>
          <w:sz w:val="32"/>
          <w:szCs w:val="32"/>
          <w:cs/>
        </w:rPr>
        <w:t>ණනාව නිමියේය.</w:t>
      </w:r>
    </w:p>
    <w:p w:rsidR="004F24A4" w:rsidRPr="00AB597F" w:rsidRDefault="004F24A4" w:rsidP="004F24A4">
      <w:pPr>
        <w:pStyle w:val="PlainText"/>
        <w:spacing w:after="240"/>
        <w:jc w:val="center"/>
        <w:rPr>
          <w:rFonts w:ascii="UN-Abhaya" w:hAnsi="UN-Abhaya" w:cs="UN-Abhaya"/>
          <w:b/>
          <w:bCs/>
          <w:sz w:val="36"/>
          <w:szCs w:val="36"/>
        </w:rPr>
      </w:pPr>
      <w:r w:rsidRPr="00AB597F">
        <w:rPr>
          <w:rFonts w:ascii="UN-Abhaya" w:hAnsi="UN-Abhaya" w:cs="UN-Abhaya"/>
          <w:b/>
          <w:bCs/>
          <w:sz w:val="36"/>
          <w:szCs w:val="36"/>
          <w:cs/>
        </w:rPr>
        <w:t>දහ අට වැනි වර්ගයයි.</w:t>
      </w:r>
    </w:p>
    <w:p w:rsidR="004F24A4" w:rsidRDefault="004F24A4" w:rsidP="004F24A4">
      <w:pPr>
        <w:pStyle w:val="PlainText"/>
        <w:spacing w:after="240"/>
        <w:jc w:val="both"/>
        <w:rPr>
          <w:rFonts w:ascii="UN-Abhaya" w:hAnsi="UN-Abhaya" w:cs="UN-Abhaya"/>
          <w:b/>
          <w:bCs/>
          <w:sz w:val="36"/>
          <w:szCs w:val="36"/>
        </w:rPr>
      </w:pPr>
    </w:p>
    <w:p w:rsidR="004F24A4"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b/>
          <w:bCs/>
          <w:sz w:val="36"/>
          <w:szCs w:val="36"/>
        </w:rPr>
      </w:pPr>
    </w:p>
    <w:p w:rsidR="004F24A4" w:rsidRPr="00AB597F"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lang w:bidi="si-LK"/>
        </w:rPr>
      </w:pPr>
      <w:r w:rsidRPr="00E025F2">
        <w:rPr>
          <w:rFonts w:ascii="UN-Abhaya" w:hAnsi="UN-Abhaya" w:cs="UN-Abhaya"/>
          <w:color w:val="auto"/>
        </w:rPr>
        <w:t>19-1</w:t>
      </w:r>
      <w:r w:rsidRPr="00E025F2">
        <w:rPr>
          <w:rFonts w:ascii="UN-Abhaya" w:hAnsi="UN-Abhaya" w:cs="UN-Abhaya"/>
          <w:color w:val="auto"/>
          <w:cs/>
          <w:lang w:bidi="si-LK"/>
        </w:rPr>
        <w:t xml:space="preserve"> විනිශ්චය මහා ඇමැතියන්ගේ කථා පුවත</w:t>
      </w:r>
    </w:p>
    <w:p w:rsidR="004F24A4" w:rsidRPr="00B30F82" w:rsidRDefault="004F24A4" w:rsidP="004F24A4">
      <w:pPr>
        <w:pStyle w:val="PlainText"/>
        <w:spacing w:after="240"/>
        <w:jc w:val="both"/>
        <w:rPr>
          <w:rFonts w:ascii="UN-Abhaya" w:hAnsi="UN-Abhaya" w:cs="UN-Abhaya"/>
          <w:sz w:val="26"/>
          <w:szCs w:val="26"/>
        </w:rPr>
      </w:pPr>
      <w:r w:rsidRPr="00AB597F">
        <w:rPr>
          <w:rFonts w:ascii="UN-Abhaya" w:hAnsi="UN-Abhaya" w:cs="UN-Abhaya"/>
          <w:b/>
          <w:bCs/>
          <w:sz w:val="26"/>
          <w:szCs w:val="26"/>
        </w:rPr>
        <w:t>"</w:t>
      </w:r>
      <w:r w:rsidRPr="00AB597F">
        <w:rPr>
          <w:rFonts w:ascii="UN-Abhaya" w:hAnsi="UN-Abhaya" w:cs="UN-Abhaya"/>
          <w:b/>
          <w:bCs/>
          <w:sz w:val="26"/>
          <w:szCs w:val="26"/>
          <w:cs/>
        </w:rPr>
        <w:t>න තෙන හොතී”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විනිශ්වය මහ ඇමති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Pr>
          <w:rFonts w:ascii="UN-Abhaya" w:hAnsi="UN-Abhaya" w:cs="UN-Abhaya"/>
          <w:sz w:val="26"/>
          <w:szCs w:val="26"/>
          <w:cs/>
        </w:rPr>
        <w:t>භික්ෂූන්</w:t>
      </w:r>
      <w:r w:rsidRPr="00B30F82">
        <w:rPr>
          <w:rFonts w:ascii="UN-Abhaya" w:hAnsi="UN-Abhaya" w:cs="UN-Abhaya"/>
          <w:sz w:val="26"/>
          <w:szCs w:val="26"/>
          <w:cs/>
        </w:rPr>
        <w:t xml:space="preserve"> වහන්සේලා සැවත උත්තර ද්වාර ගමේ පිඬු පිණි</w:t>
      </w:r>
      <w:r>
        <w:rPr>
          <w:rFonts w:ascii="UN-Abhaya" w:hAnsi="UN-Abhaya" w:cs="UN-Abhaya"/>
          <w:sz w:val="26"/>
          <w:szCs w:val="26"/>
          <w:cs/>
        </w:rPr>
        <w:t>ස චාරිකාවේ යෙදී පිණ්ඩපාතයෙන් වැ</w:t>
      </w:r>
      <w:r>
        <w:rPr>
          <w:rFonts w:ascii="UN-Abhaya" w:hAnsi="UN-Abhaya" w:cs="UN-Abhaya" w:hint="cs"/>
          <w:sz w:val="26"/>
          <w:szCs w:val="26"/>
          <w:cs/>
        </w:rPr>
        <w:t>ළ</w:t>
      </w:r>
      <w:r w:rsidRPr="00B30F82">
        <w:rPr>
          <w:rFonts w:ascii="UN-Abhaya" w:hAnsi="UN-Abhaya" w:cs="UN-Abhaya"/>
          <w:sz w:val="26"/>
          <w:szCs w:val="26"/>
          <w:cs/>
        </w:rPr>
        <w:t>කුනේ නගරය මැදින් විහාරයට යති. එම අවස්ථාවේදී වැස්සක් පැනනැගුනි. ඔහු ළගම ඇති</w:t>
      </w:r>
      <w:r w:rsidRPr="00AB597F">
        <w:rPr>
          <w:rFonts w:ascii="UN-Abhaya" w:hAnsi="UN-Abhaya" w:cs="UN-Abhaya"/>
          <w:sz w:val="26"/>
          <w:szCs w:val="26"/>
          <w:cs/>
        </w:rPr>
        <w:t xml:space="preserve"> </w:t>
      </w:r>
      <w:r w:rsidRPr="00B30F82">
        <w:rPr>
          <w:rFonts w:ascii="UN-Abhaya" w:hAnsi="UN-Abhaya" w:cs="UN-Abhaya"/>
          <w:sz w:val="26"/>
          <w:szCs w:val="26"/>
          <w:cs/>
        </w:rPr>
        <w:t>විනිශ්චය සාලාවට පිවිස සිටියදී) විනිශ්චය මහ ඇමති අල්ලස් ගෙන ස්වාමීන් අස්වාමීන් කරණු දැක</w:t>
      </w:r>
      <w:r w:rsidRPr="00B30F82">
        <w:rPr>
          <w:rFonts w:ascii="UN-Abhaya" w:hAnsi="UN-Abhaya" w:cs="UN-Abhaya"/>
          <w:sz w:val="26"/>
          <w:szCs w:val="26"/>
        </w:rPr>
        <w:t xml:space="preserve">, </w:t>
      </w:r>
      <w:r w:rsidRPr="00B30F82">
        <w:rPr>
          <w:rFonts w:ascii="UN-Abhaya" w:hAnsi="UN-Abhaya" w:cs="UN-Abhaya"/>
          <w:sz w:val="26"/>
          <w:szCs w:val="26"/>
          <w:cs/>
        </w:rPr>
        <w:t>අහෝ මේ අධාර්මික අය අපි "ධාර්මික විනිශ්චය කරන්නෙමු”යි සනිටුහන් ඇතිව අධාර්මික විනිශ්චය කරතැයි</w:t>
      </w:r>
      <w:r w:rsidRPr="00B30F82">
        <w:rPr>
          <w:rFonts w:ascii="UN-Abhaya" w:hAnsi="UN-Abhaya" w:cs="UN-Abhaya"/>
          <w:sz w:val="26"/>
          <w:szCs w:val="26"/>
        </w:rPr>
        <w:t xml:space="preserve">, </w:t>
      </w:r>
      <w:r w:rsidRPr="00B30F82">
        <w:rPr>
          <w:rFonts w:ascii="UN-Abhaya" w:hAnsi="UN-Abhaya" w:cs="UN-Abhaya"/>
          <w:sz w:val="26"/>
          <w:szCs w:val="26"/>
          <w:cs/>
        </w:rPr>
        <w:t xml:space="preserve">වැස්ස පහව ගියවිට විහාරයට ගොස් බුදුන් වැඳ එකත් පසෙක හිඳ මේ කරුණු දැනුම් දුන්හ. </w:t>
      </w:r>
      <w:r>
        <w:rPr>
          <w:rFonts w:ascii="UN-Abhaya" w:hAnsi="UN-Abhaya" w:cs="UN-Abhaya"/>
          <w:sz w:val="26"/>
          <w:szCs w:val="26"/>
          <w:cs/>
        </w:rPr>
        <w:t>ශාස්තෲන්</w:t>
      </w:r>
      <w:r w:rsidRPr="00B30F82">
        <w:rPr>
          <w:rFonts w:ascii="UN-Abhaya" w:hAnsi="UN-Abhaya" w:cs="UN-Abhaya"/>
          <w:sz w:val="26"/>
          <w:szCs w:val="26"/>
          <w:cs/>
        </w:rPr>
        <w:t xml:space="preserve"> වහන්සේ මහණෙනි</w:t>
      </w:r>
      <w:r w:rsidRPr="00B30F82">
        <w:rPr>
          <w:rFonts w:ascii="UN-Abhaya" w:hAnsi="UN-Abhaya" w:cs="UN-Abhaya"/>
          <w:sz w:val="26"/>
          <w:szCs w:val="26"/>
        </w:rPr>
        <w:t xml:space="preserve">, </w:t>
      </w:r>
      <w:r w:rsidRPr="00B30F82">
        <w:rPr>
          <w:rFonts w:ascii="UN-Abhaya" w:hAnsi="UN-Abhaya" w:cs="UN-Abhaya"/>
          <w:sz w:val="26"/>
          <w:szCs w:val="26"/>
          <w:cs/>
        </w:rPr>
        <w:t>ඡන්ද දෝෂ භය මෝහ යන්ගෙන් මුලාවී සැහැසිව අර්ථ විනිශ්චය කිරීම අ</w:t>
      </w:r>
      <w:r>
        <w:rPr>
          <w:rFonts w:ascii="UN-Abhaya" w:hAnsi="UN-Abhaya" w:cs="UN-Abhaya"/>
          <w:sz w:val="26"/>
          <w:szCs w:val="26"/>
          <w:cs/>
        </w:rPr>
        <w:t>ධර්ම</w:t>
      </w:r>
      <w:r w:rsidRPr="00B30F82">
        <w:rPr>
          <w:rFonts w:ascii="UN-Abhaya" w:hAnsi="UN-Abhaya" w:cs="UN-Abhaya"/>
          <w:sz w:val="26"/>
          <w:szCs w:val="26"/>
          <w:cs/>
        </w:rPr>
        <w:t xml:space="preserve"> නම් වේ. ධාර්මික නොවේ</w:t>
      </w:r>
      <w:r w:rsidRPr="00B30F82">
        <w:rPr>
          <w:rFonts w:ascii="UN-Abhaya" w:hAnsi="UN-Abhaya" w:cs="UN-Abhaya"/>
          <w:sz w:val="26"/>
          <w:szCs w:val="26"/>
        </w:rPr>
        <w:t xml:space="preserve">, </w:t>
      </w:r>
      <w:r w:rsidRPr="00B30F82">
        <w:rPr>
          <w:rFonts w:ascii="UN-Abhaya" w:hAnsi="UN-Abhaya" w:cs="UN-Abhaya"/>
          <w:sz w:val="26"/>
          <w:szCs w:val="26"/>
          <w:cs/>
        </w:rPr>
        <w:t>අපරාධ විනිශ්චය කිරීම විද්‍යාමාන කරණු අනුව අපරාධයට අනුරූපව දර</w:t>
      </w:r>
      <w:r>
        <w:rPr>
          <w:rFonts w:ascii="UN-Abhaya" w:hAnsi="UN-Abhaya" w:cs="UN-Abhaya"/>
          <w:sz w:val="26"/>
          <w:szCs w:val="26"/>
          <w:cs/>
        </w:rPr>
        <w:t>ුණ නොවන අන්දමින් විනිශ්චය කිරීම</w:t>
      </w:r>
      <w:r w:rsidRPr="00B30F82">
        <w:rPr>
          <w:rFonts w:ascii="UN-Abhaya" w:hAnsi="UN-Abhaya" w:cs="UN-Abhaya"/>
          <w:sz w:val="26"/>
          <w:szCs w:val="26"/>
          <w:cs/>
        </w:rPr>
        <w:t xml:space="preserve"> ධාර්මික විනිශ්චය වන්නේයයි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දැහැමෙන් සෙමෙන් විමසා සියලු</w:t>
      </w:r>
      <w:r w:rsidRPr="0094162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තොරතුරු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 xml:space="preserve">නඩුවක තීන්දුව දිය යුතුය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නිරතුරු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අල්ලස</w:t>
      </w:r>
      <w:r w:rsidRPr="0094162F">
        <w:rPr>
          <w:rFonts w:ascii="UN-Abhaya" w:hAnsi="UN-Abhaya" w:cs="UN-Abhaya"/>
          <w:b/>
          <w:bCs/>
          <w:sz w:val="26"/>
          <w:szCs w:val="26"/>
        </w:rPr>
        <w:t xml:space="preserve">, </w:t>
      </w:r>
      <w:r w:rsidRPr="0094162F">
        <w:rPr>
          <w:rFonts w:ascii="UN-Abhaya" w:hAnsi="UN-Abhaya" w:cs="UN-Abhaya"/>
          <w:b/>
          <w:bCs/>
          <w:sz w:val="26"/>
          <w:szCs w:val="26"/>
          <w:cs/>
        </w:rPr>
        <w:t>බිය</w:t>
      </w:r>
      <w:r w:rsidRPr="0094162F">
        <w:rPr>
          <w:rFonts w:ascii="UN-Abhaya" w:hAnsi="UN-Abhaya" w:cs="UN-Abhaya"/>
          <w:b/>
          <w:bCs/>
          <w:sz w:val="26"/>
          <w:szCs w:val="26"/>
        </w:rPr>
        <w:t xml:space="preserve">, </w:t>
      </w:r>
      <w:r w:rsidRPr="0094162F">
        <w:rPr>
          <w:rFonts w:ascii="UN-Abhaya" w:hAnsi="UN-Abhaya" w:cs="UN-Abhaya"/>
          <w:b/>
          <w:bCs/>
          <w:sz w:val="26"/>
          <w:szCs w:val="26"/>
          <w:cs/>
        </w:rPr>
        <w:t>තරහ</w:t>
      </w:r>
      <w:r w:rsidRPr="0094162F">
        <w:rPr>
          <w:rFonts w:ascii="UN-Abhaya" w:hAnsi="UN-Abhaya" w:cs="UN-Abhaya"/>
          <w:b/>
          <w:bCs/>
          <w:sz w:val="26"/>
          <w:szCs w:val="26"/>
        </w:rPr>
        <w:t xml:space="preserve">, </w:t>
      </w:r>
      <w:r w:rsidRPr="0094162F">
        <w:rPr>
          <w:rFonts w:ascii="UN-Abhaya" w:hAnsi="UN-Abhaya" w:cs="UN-Abhaya"/>
          <w:b/>
          <w:bCs/>
          <w:sz w:val="26"/>
          <w:szCs w:val="26"/>
          <w:cs/>
        </w:rPr>
        <w:t xml:space="preserve">තමබවම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සුමිතුරු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තීන්දුව දෙතොත්</w:t>
      </w:r>
      <w:r w:rsidRPr="0094162F">
        <w:rPr>
          <w:rFonts w:ascii="UN-Abhaya" w:hAnsi="UN-Abhaya" w:cs="UN-Abhaya"/>
          <w:b/>
          <w:bCs/>
          <w:sz w:val="26"/>
          <w:szCs w:val="26"/>
        </w:rPr>
        <w:t xml:space="preserve">, </w:t>
      </w:r>
      <w:r w:rsidRPr="0094162F">
        <w:rPr>
          <w:rFonts w:ascii="UN-Abhaya" w:hAnsi="UN-Abhaya" w:cs="UN-Abhaya"/>
          <w:b/>
          <w:bCs/>
          <w:sz w:val="26"/>
          <w:szCs w:val="26"/>
          <w:cs/>
        </w:rPr>
        <w:t xml:space="preserve">ඔහු අදැමි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විනිසුරු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හෙයකින් නඩුව බොරුවෙන් විසදයිද එපමණින් නීති ධර්මයෙහි පිහිටියෙක් නො වන්නේය. නුවණැති පුද්ගලයා දහමින් ද සමයෙන් ද වරද වු ලෙසත්ම සළකා විසදයි ද</w:t>
      </w:r>
      <w:r w:rsidRPr="00B30F82">
        <w:rPr>
          <w:rFonts w:ascii="UN-Abhaya" w:hAnsi="UN-Abhaya" w:cs="UN-Abhaya"/>
          <w:sz w:val="26"/>
          <w:szCs w:val="26"/>
        </w:rPr>
        <w:t xml:space="preserve">? </w:t>
      </w:r>
      <w:r w:rsidRPr="00B30F82">
        <w:rPr>
          <w:rFonts w:ascii="UN-Abhaya" w:hAnsi="UN-Abhaya" w:cs="UN-Abhaya"/>
          <w:sz w:val="26"/>
          <w:szCs w:val="26"/>
          <w:cs/>
        </w:rPr>
        <w:t>විනිශ්චය ධර්ම අනුව රකින්නා ඔහුම වේ. ධාර්මික ලෙස විනිශ්චය දහම් හි පිහිටියේ</w:t>
      </w:r>
      <w:r>
        <w:rPr>
          <w:rFonts w:ascii="UN-Abhaya" w:hAnsi="UN-Abhaya" w:cs="UN-Abhaya" w:hint="cs"/>
          <w:sz w:val="26"/>
          <w:szCs w:val="26"/>
          <w:cs/>
        </w:rPr>
        <w:t>ම</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4162F">
        <w:rPr>
          <w:rFonts w:ascii="UN-Abhaya" w:hAnsi="UN-Abhaya" w:cs="UN-Abhaya"/>
          <w:b/>
          <w:bCs/>
          <w:sz w:val="26"/>
          <w:szCs w:val="26"/>
          <w:cs/>
        </w:rPr>
        <w:t>තෙන</w:t>
      </w:r>
      <w:r w:rsidRPr="00B30F82">
        <w:rPr>
          <w:rFonts w:ascii="UN-Abhaya" w:hAnsi="UN-Abhaya" w:cs="UN-Abhaya"/>
          <w:sz w:val="26"/>
          <w:szCs w:val="26"/>
          <w:cs/>
        </w:rPr>
        <w:t xml:space="preserve"> යනු මේ කරුණින් රජවරු ධාර්මික රජවරුන් වශයෙන් තමන් විසින් කළයුතු විනිශ්චය ධර්මයේ මනාව සිටියේද </w:t>
      </w:r>
      <w:r>
        <w:rPr>
          <w:rFonts w:ascii="UN-Abhaya" w:hAnsi="UN-Abhaya" w:cs="UN-Abhaya"/>
          <w:sz w:val="26"/>
          <w:szCs w:val="26"/>
          <w:cs/>
        </w:rPr>
        <w:t>ධ</w:t>
      </w:r>
      <w:r>
        <w:rPr>
          <w:rFonts w:ascii="UN-Abhaya" w:hAnsi="UN-Abhaya" w:cs="UN-Abhaya" w:hint="cs"/>
          <w:sz w:val="26"/>
          <w:szCs w:val="26"/>
          <w:cs/>
        </w:rPr>
        <w:t>ම්මට්</w:t>
      </w:r>
      <w:r>
        <w:rPr>
          <w:rFonts w:ascii="UN-Abhaya" w:hAnsi="UN-Abhaya" w:cs="UN-Abhaya"/>
          <w:sz w:val="26"/>
          <w:szCs w:val="26"/>
          <w:cs/>
        </w:rPr>
        <w:t>ඨ</w:t>
      </w:r>
      <w:r w:rsidRPr="00B30F82">
        <w:rPr>
          <w:rFonts w:ascii="UN-Abhaya" w:hAnsi="UN-Abhaya" w:cs="UN-Abhaya"/>
          <w:sz w:val="26"/>
          <w:szCs w:val="26"/>
          <w:cs/>
        </w:rPr>
        <w:t xml:space="preserve"> වේ. එසේ නොවන්නේ ධර්මිෂ්ඨ නොවේ. යනු යම් කරුණකින් </w:t>
      </w:r>
      <w:r w:rsidRPr="0094162F">
        <w:rPr>
          <w:rFonts w:ascii="UN-Abhaya" w:hAnsi="UN-Abhaya" w:cs="UN-Abhaya"/>
          <w:b/>
          <w:bCs/>
          <w:sz w:val="26"/>
          <w:szCs w:val="26"/>
          <w:cs/>
        </w:rPr>
        <w:t xml:space="preserve">අත්ථං </w:t>
      </w:r>
      <w:r>
        <w:rPr>
          <w:rFonts w:ascii="UN-Abhaya" w:hAnsi="UN-Abhaya" w:cs="UN-Abhaya"/>
          <w:sz w:val="26"/>
          <w:szCs w:val="26"/>
          <w:cs/>
        </w:rPr>
        <w:t xml:space="preserve">යනු </w:t>
      </w:r>
      <w:r>
        <w:rPr>
          <w:rFonts w:ascii="UN-Abhaya" w:hAnsi="UN-Abhaya" w:cs="UN-Abhaya" w:hint="cs"/>
          <w:sz w:val="26"/>
          <w:szCs w:val="26"/>
          <w:cs/>
        </w:rPr>
        <w:t>වි</w:t>
      </w:r>
      <w:r w:rsidRPr="00B30F82">
        <w:rPr>
          <w:rFonts w:ascii="UN-Abhaya" w:hAnsi="UN-Abhaya" w:cs="UN-Abhaya"/>
          <w:sz w:val="26"/>
          <w:szCs w:val="26"/>
          <w:cs/>
        </w:rPr>
        <w:t xml:space="preserve">නිසකරු වෙත විසඳීමට පැමිණි නඩු විනිශ්චය කළයුතුයි යන අර්ථයි. </w:t>
      </w:r>
      <w:r w:rsidRPr="0094162F">
        <w:rPr>
          <w:rFonts w:ascii="UN-Abhaya" w:hAnsi="UN-Abhaya" w:cs="UN-Abhaya"/>
          <w:b/>
          <w:bCs/>
          <w:sz w:val="26"/>
          <w:szCs w:val="26"/>
          <w:cs/>
        </w:rPr>
        <w:t>සහසානයේ</w:t>
      </w:r>
      <w:r w:rsidRPr="00B30F82">
        <w:rPr>
          <w:rFonts w:ascii="UN-Abhaya" w:hAnsi="UN-Abhaya" w:cs="UN-Abhaya"/>
          <w:sz w:val="26"/>
          <w:szCs w:val="26"/>
          <w:cs/>
        </w:rPr>
        <w:t xml:space="preserve"> යනු ජන්දය ආදි අගතීන්හි පිහිටා සැහැසික මුස</w:t>
      </w:r>
      <w:r>
        <w:rPr>
          <w:rFonts w:ascii="UN-Abhaya" w:hAnsi="UN-Abhaya" w:cs="UN-Abhaya"/>
          <w:sz w:val="26"/>
          <w:szCs w:val="26"/>
          <w:cs/>
        </w:rPr>
        <w:t xml:space="preserve">ාවාදයෙන් විනිශ්චය දෙයි ද යමෙක් </w:t>
      </w:r>
      <w:r>
        <w:rPr>
          <w:rFonts w:ascii="UN-Abhaya" w:hAnsi="UN-Abhaya" w:cs="UN-Abhaya" w:hint="cs"/>
          <w:sz w:val="26"/>
          <w:szCs w:val="26"/>
          <w:cs/>
        </w:rPr>
        <w:t>ඡන්</w:t>
      </w:r>
      <w:r w:rsidRPr="00B30F82">
        <w:rPr>
          <w:rFonts w:ascii="UN-Abhaya" w:hAnsi="UN-Abhaya" w:cs="UN-Abhaya"/>
          <w:sz w:val="26"/>
          <w:szCs w:val="26"/>
          <w:cs/>
        </w:rPr>
        <w:t>දයේ පිහිට</w:t>
      </w:r>
      <w:r>
        <w:rPr>
          <w:rFonts w:ascii="UN-Abhaya" w:hAnsi="UN-Abhaya" w:cs="UN-Abhaya"/>
          <w:sz w:val="26"/>
          <w:szCs w:val="26"/>
          <w:cs/>
        </w:rPr>
        <w:t xml:space="preserve">ා තමන්ගේ ඥාතීන් කෙරෙහි - යමෙක් </w:t>
      </w:r>
      <w:r>
        <w:rPr>
          <w:rFonts w:ascii="UN-Abhaya" w:hAnsi="UN-Abhaya" w:cs="UN-Abhaya" w:hint="cs"/>
          <w:sz w:val="26"/>
          <w:szCs w:val="26"/>
          <w:cs/>
        </w:rPr>
        <w:t>ඡ</w:t>
      </w:r>
      <w:r w:rsidRPr="00B30F82">
        <w:rPr>
          <w:rFonts w:ascii="UN-Abhaya" w:hAnsi="UN-Abhaya" w:cs="UN-Abhaya"/>
          <w:sz w:val="26"/>
          <w:szCs w:val="26"/>
          <w:cs/>
        </w:rPr>
        <w:t xml:space="preserve">න්දයේ පිහිටා </w:t>
      </w:r>
      <w:r>
        <w:rPr>
          <w:rFonts w:ascii="UN-Abhaya" w:hAnsi="UN-Abhaya" w:cs="UN-Abhaya" w:hint="cs"/>
          <w:sz w:val="26"/>
          <w:szCs w:val="26"/>
          <w:cs/>
        </w:rPr>
        <w:t xml:space="preserve">වෛරීව </w:t>
      </w:r>
      <w:r w:rsidRPr="00B30F82">
        <w:rPr>
          <w:rFonts w:ascii="UN-Abhaya" w:hAnsi="UN-Abhaya" w:cs="UN-Abhaya"/>
          <w:sz w:val="26"/>
          <w:szCs w:val="26"/>
          <w:cs/>
        </w:rPr>
        <w:t xml:space="preserve">බොරුකියා </w:t>
      </w:r>
      <w:r>
        <w:rPr>
          <w:rFonts w:ascii="UN-Abhaya" w:hAnsi="UN-Abhaya" w:cs="UN-Abhaya" w:hint="cs"/>
          <w:sz w:val="26"/>
          <w:szCs w:val="26"/>
          <w:cs/>
        </w:rPr>
        <w:t>ස්වා</w:t>
      </w:r>
      <w:r w:rsidRPr="00B30F82">
        <w:rPr>
          <w:rFonts w:ascii="UN-Abhaya" w:hAnsi="UN-Abhaya" w:cs="UN-Abhaya"/>
          <w:sz w:val="26"/>
          <w:szCs w:val="26"/>
          <w:cs/>
        </w:rPr>
        <w:t>මීයා - අහිමියා කරයිද</w:t>
      </w:r>
      <w:r w:rsidRPr="00B30F82">
        <w:rPr>
          <w:rFonts w:ascii="UN-Abhaya" w:hAnsi="UN-Abhaya" w:cs="UN-Abhaya"/>
          <w:sz w:val="26"/>
          <w:szCs w:val="26"/>
        </w:rPr>
        <w:t xml:space="preserve">, </w:t>
      </w:r>
      <w:r w:rsidRPr="00B30F82">
        <w:rPr>
          <w:rFonts w:ascii="UN-Abhaya" w:hAnsi="UN-Abhaya" w:cs="UN-Abhaya"/>
          <w:sz w:val="26"/>
          <w:szCs w:val="26"/>
          <w:cs/>
        </w:rPr>
        <w:t>මෝහයේ පිහිටා අල්ලස් ගෙන විනිශ්චය කාලයේ අවධානය වෙනස් වුයේ ඔබ මොබ බලමින් බොරුකියා මොහු විසින් දිනන ලදි. මොහු පරාජය වියයි</w:t>
      </w:r>
      <w:r w:rsidRPr="00B30F82">
        <w:rPr>
          <w:rFonts w:ascii="UN-Abhaya" w:hAnsi="UN-Abhaya" w:cs="UN-Abhaya"/>
          <w:sz w:val="26"/>
          <w:szCs w:val="26"/>
        </w:rPr>
        <w:t xml:space="preserve">, </w:t>
      </w:r>
      <w:r w:rsidRPr="00B30F82">
        <w:rPr>
          <w:rFonts w:ascii="UN-Abhaya" w:hAnsi="UN-Abhaya" w:cs="UN-Abhaya"/>
          <w:sz w:val="26"/>
          <w:szCs w:val="26"/>
          <w:cs/>
        </w:rPr>
        <w:t>අනුන් බැහැරකරයිද</w:t>
      </w:r>
      <w:r w:rsidRPr="00B30F82">
        <w:rPr>
          <w:rFonts w:ascii="UN-Abhaya" w:hAnsi="UN-Abhaya" w:cs="UN-Abhaya"/>
          <w:sz w:val="26"/>
          <w:szCs w:val="26"/>
        </w:rPr>
        <w:t xml:space="preserve">? </w:t>
      </w:r>
      <w:r w:rsidRPr="00B30F82">
        <w:rPr>
          <w:rFonts w:ascii="UN-Abhaya" w:hAnsi="UN-Abhaya" w:cs="UN-Abhaya"/>
          <w:sz w:val="26"/>
          <w:szCs w:val="26"/>
          <w:cs/>
        </w:rPr>
        <w:t xml:space="preserve">බියෙන් පිහිටා කෙසේ හෝ අයිතිකරුට පරාජය හිමිවී අස්වාමිකයාම ජය ලබාදෙයි ද මෙය නපුරු ලෙස අර්ථය පමුණුවයි ද ඔහු </w:t>
      </w:r>
      <w:r>
        <w:rPr>
          <w:rFonts w:ascii="UN-Abhaya" w:hAnsi="UN-Abhaya" w:cs="UN-Abhaya"/>
          <w:sz w:val="26"/>
          <w:szCs w:val="26"/>
          <w:cs/>
        </w:rPr>
        <w:t>ධ</w:t>
      </w:r>
      <w:r>
        <w:rPr>
          <w:rFonts w:ascii="UN-Abhaya" w:hAnsi="UN-Abhaya" w:cs="UN-Abhaya" w:hint="cs"/>
          <w:sz w:val="26"/>
          <w:szCs w:val="26"/>
          <w:cs/>
        </w:rPr>
        <w:t>ම්මට්</w:t>
      </w:r>
      <w:r>
        <w:rPr>
          <w:rFonts w:ascii="UN-Abhaya" w:hAnsi="UN-Abhaya" w:cs="UN-Abhaya"/>
          <w:sz w:val="26"/>
          <w:szCs w:val="26"/>
          <w:cs/>
        </w:rPr>
        <w:t>ඨ</w:t>
      </w:r>
      <w:r w:rsidRPr="00B30F82">
        <w:rPr>
          <w:rFonts w:ascii="UN-Abhaya" w:hAnsi="UN-Abhaya" w:cs="UN-Abhaya"/>
          <w:sz w:val="26"/>
          <w:szCs w:val="26"/>
          <w:cs/>
        </w:rPr>
        <w:t xml:space="preserve"> නම් නොවේ. </w:t>
      </w:r>
      <w:r w:rsidRPr="0094162F">
        <w:rPr>
          <w:rFonts w:ascii="UN-Abhaya" w:hAnsi="UN-Abhaya" w:cs="UN-Abhaya"/>
          <w:b/>
          <w:bCs/>
          <w:sz w:val="26"/>
          <w:szCs w:val="26"/>
          <w:cs/>
        </w:rPr>
        <w:t>අත්ථං - අත්ථං</w:t>
      </w:r>
      <w:r w:rsidRPr="00B30F82">
        <w:rPr>
          <w:rFonts w:ascii="UN-Abhaya" w:hAnsi="UN-Abhaya" w:cs="UN-Abhaya"/>
          <w:sz w:val="26"/>
          <w:szCs w:val="26"/>
          <w:cs/>
        </w:rPr>
        <w:t xml:space="preserve"> </w:t>
      </w:r>
      <w:r w:rsidRPr="0094162F">
        <w:rPr>
          <w:rFonts w:ascii="UN-Abhaya" w:hAnsi="UN-Abhaya" w:cs="UN-Abhaya"/>
          <w:b/>
          <w:bCs/>
          <w:sz w:val="26"/>
          <w:szCs w:val="26"/>
          <w:cs/>
        </w:rPr>
        <w:t>වාති</w:t>
      </w:r>
      <w:r w:rsidRPr="00B30F82">
        <w:rPr>
          <w:rFonts w:ascii="UN-Abhaya" w:hAnsi="UN-Abhaya" w:cs="UN-Abhaya"/>
          <w:sz w:val="26"/>
          <w:szCs w:val="26"/>
          <w:cs/>
        </w:rPr>
        <w:t xml:space="preserve"> - යනු සිදු වු හෝ</w:t>
      </w:r>
      <w:r>
        <w:rPr>
          <w:rFonts w:ascii="UN-Abhaya" w:hAnsi="UN-Abhaya" w:cs="UN-Abhaya"/>
          <w:sz w:val="26"/>
          <w:szCs w:val="26"/>
          <w:cs/>
        </w:rPr>
        <w:t xml:space="preserve"> සිදුනොවු කරුණු </w:t>
      </w:r>
      <w:r w:rsidRPr="0094162F">
        <w:rPr>
          <w:rFonts w:ascii="UN-Abhaya" w:hAnsi="UN-Abhaya" w:cs="UN-Abhaya"/>
          <w:b/>
          <w:bCs/>
          <w:sz w:val="26"/>
          <w:szCs w:val="26"/>
          <w:cs/>
        </w:rPr>
        <w:t>උ</w:t>
      </w:r>
      <w:r w:rsidRPr="0094162F">
        <w:rPr>
          <w:rFonts w:ascii="UN-Abhaya" w:hAnsi="UN-Abhaya" w:cs="UN-Abhaya" w:hint="cs"/>
          <w:b/>
          <w:bCs/>
          <w:sz w:val="26"/>
          <w:szCs w:val="26"/>
          <w:cs/>
        </w:rPr>
        <w:t>හො</w:t>
      </w:r>
      <w:r w:rsidRPr="0094162F">
        <w:rPr>
          <w:rFonts w:ascii="UN-Abhaya" w:hAnsi="UN-Abhaya" w:cs="UN-Abhaya"/>
          <w:b/>
          <w:bCs/>
          <w:sz w:val="26"/>
          <w:szCs w:val="26"/>
          <w:cs/>
        </w:rPr>
        <w:t xml:space="preserve">විනි </w:t>
      </w:r>
      <w:r w:rsidRPr="0094162F">
        <w:rPr>
          <w:rFonts w:ascii="UN-Abhaya" w:hAnsi="UN-Abhaya" w:cs="UN-Abhaya" w:hint="cs"/>
          <w:b/>
          <w:bCs/>
          <w:sz w:val="26"/>
          <w:szCs w:val="26"/>
          <w:cs/>
        </w:rPr>
        <w:t>චෙඡ</w:t>
      </w:r>
      <w:r w:rsidRPr="0094162F">
        <w:rPr>
          <w:rFonts w:ascii="UN-Abhaya" w:hAnsi="UN-Abhaya" w:cs="UN-Abhaya"/>
          <w:b/>
          <w:bCs/>
          <w:sz w:val="26"/>
          <w:szCs w:val="26"/>
          <w:cs/>
        </w:rPr>
        <w:t>යාති</w:t>
      </w:r>
      <w:r>
        <w:rPr>
          <w:rFonts w:ascii="UN-Abhaya" w:hAnsi="UN-Abhaya" w:cs="UN-Abhaya"/>
          <w:sz w:val="26"/>
          <w:szCs w:val="26"/>
          <w:cs/>
        </w:rPr>
        <w:t xml:space="preserve"> යම් නුවණැතෙක් නුවණ ඇතිව අ</w:t>
      </w:r>
      <w:r>
        <w:rPr>
          <w:rFonts w:ascii="UN-Abhaya" w:hAnsi="UN-Abhaya" w:cs="UN-Abhaya" w:hint="cs"/>
          <w:sz w:val="26"/>
          <w:szCs w:val="26"/>
          <w:cs/>
        </w:rPr>
        <w:t>ර්</w:t>
      </w:r>
      <w:r w:rsidRPr="00B30F82">
        <w:rPr>
          <w:rFonts w:ascii="UN-Abhaya" w:hAnsi="UN-Abhaya" w:cs="UN-Abhaya"/>
          <w:sz w:val="26"/>
          <w:szCs w:val="26"/>
          <w:cs/>
        </w:rPr>
        <w:t>ථ අන</w:t>
      </w:r>
      <w:r>
        <w:rPr>
          <w:rFonts w:ascii="UN-Abhaya" w:hAnsi="UN-Abhaya" w:cs="UN-Abhaya" w:hint="cs"/>
          <w:sz w:val="26"/>
          <w:szCs w:val="26"/>
          <w:cs/>
        </w:rPr>
        <w:t>ර්</w:t>
      </w:r>
      <w:r>
        <w:rPr>
          <w:rFonts w:ascii="UN-Abhaya" w:hAnsi="UN-Abhaya" w:cs="UN-Abhaya"/>
          <w:sz w:val="26"/>
          <w:szCs w:val="26"/>
          <w:cs/>
        </w:rPr>
        <w:t>ථ දෙ</w:t>
      </w:r>
      <w:r>
        <w:rPr>
          <w:rFonts w:ascii="UN-Abhaya" w:hAnsi="UN-Abhaya" w:cs="UN-Abhaya" w:hint="cs"/>
          <w:sz w:val="26"/>
          <w:szCs w:val="26"/>
          <w:cs/>
        </w:rPr>
        <w:t>කේ</w:t>
      </w:r>
      <w:r w:rsidRPr="00B30F82">
        <w:rPr>
          <w:rFonts w:ascii="UN-Abhaya" w:hAnsi="UN-Abhaya" w:cs="UN-Abhaya"/>
          <w:sz w:val="26"/>
          <w:szCs w:val="26"/>
          <w:cs/>
        </w:rPr>
        <w:t xml:space="preserve"> විනිශ්චය කර කියයි </w:t>
      </w:r>
      <w:r w:rsidRPr="0094162F">
        <w:rPr>
          <w:rFonts w:ascii="UN-Abhaya" w:hAnsi="UN-Abhaya" w:cs="UN-Abhaya"/>
          <w:b/>
          <w:bCs/>
          <w:sz w:val="26"/>
          <w:szCs w:val="26"/>
          <w:cs/>
        </w:rPr>
        <w:t>අසාහසෙන</w:t>
      </w:r>
      <w:r>
        <w:rPr>
          <w:rFonts w:ascii="UN-Abhaya" w:hAnsi="UN-Abhaya" w:cs="UN-Abhaya"/>
          <w:sz w:val="26"/>
          <w:szCs w:val="26"/>
          <w:cs/>
        </w:rPr>
        <w:t xml:space="preserve"> මුසා</w:t>
      </w:r>
      <w:r w:rsidRPr="00B30F82">
        <w:rPr>
          <w:rFonts w:ascii="UN-Abhaya" w:hAnsi="UN-Abhaya" w:cs="UN-Abhaya"/>
          <w:sz w:val="26"/>
          <w:szCs w:val="26"/>
          <w:cs/>
        </w:rPr>
        <w:t>වාදයෙන් බොරුවෙන් නොවේ. ධම්ම</w:t>
      </w:r>
      <w:r>
        <w:rPr>
          <w:rFonts w:ascii="UN-Abhaya" w:hAnsi="UN-Abhaya" w:cs="UN-Abhaya"/>
          <w:sz w:val="26"/>
          <w:szCs w:val="26"/>
          <w:cs/>
        </w:rPr>
        <w:t>ෙ</w:t>
      </w:r>
      <w:r w:rsidRPr="00B30F82">
        <w:rPr>
          <w:rFonts w:ascii="UN-Abhaya" w:hAnsi="UN-Abhaya" w:cs="UN-Abhaya"/>
          <w:sz w:val="26"/>
          <w:szCs w:val="26"/>
          <w:cs/>
        </w:rPr>
        <w:t xml:space="preserve">න යනු විනිශ්චය ධර්මයෙන් ඡන්දාදි වශයෙන් නොවේ. </w:t>
      </w:r>
      <w:r w:rsidRPr="0094162F">
        <w:rPr>
          <w:rFonts w:ascii="UN-Abhaya" w:hAnsi="UN-Abhaya" w:cs="UN-Abhaya"/>
          <w:b/>
          <w:bCs/>
          <w:sz w:val="26"/>
          <w:szCs w:val="26"/>
          <w:cs/>
        </w:rPr>
        <w:t xml:space="preserve">සමෙන </w:t>
      </w:r>
      <w:r w:rsidRPr="00B30F82">
        <w:rPr>
          <w:rFonts w:ascii="UN-Abhaya" w:hAnsi="UN-Abhaya" w:cs="UN-Abhaya"/>
          <w:sz w:val="26"/>
          <w:szCs w:val="26"/>
          <w:cs/>
        </w:rPr>
        <w:t>යනු අපරාධයට අනුරූප</w:t>
      </w:r>
      <w:r>
        <w:rPr>
          <w:rFonts w:ascii="UN-Abhaya" w:hAnsi="UN-Abhaya" w:cs="UN-Abhaya"/>
          <w:sz w:val="26"/>
          <w:szCs w:val="26"/>
          <w:cs/>
        </w:rPr>
        <w:t xml:space="preserve"> වශයෙනි. ඡන්දදොශ වශයෙන් නොවේ. </w:t>
      </w:r>
      <w:r w:rsidRPr="0094162F">
        <w:rPr>
          <w:rFonts w:ascii="UN-Abhaya" w:hAnsi="UN-Abhaya" w:cs="UN-Abhaya"/>
          <w:b/>
          <w:bCs/>
          <w:sz w:val="26"/>
          <w:szCs w:val="26"/>
          <w:cs/>
        </w:rPr>
        <w:t>ස</w:t>
      </w:r>
      <w:r w:rsidRPr="0094162F">
        <w:rPr>
          <w:rFonts w:ascii="UN-Abhaya" w:hAnsi="UN-Abhaya" w:cs="UN-Abhaya" w:hint="cs"/>
          <w:b/>
          <w:bCs/>
          <w:sz w:val="26"/>
          <w:szCs w:val="26"/>
          <w:cs/>
        </w:rPr>
        <w:t>මෙ</w:t>
      </w:r>
      <w:r w:rsidRPr="0094162F">
        <w:rPr>
          <w:rFonts w:ascii="UN-Abhaya" w:hAnsi="UN-Abhaya" w:cs="UN-Abhaya"/>
          <w:b/>
          <w:bCs/>
          <w:sz w:val="26"/>
          <w:szCs w:val="26"/>
          <w:cs/>
        </w:rPr>
        <w:t xml:space="preserve">න්ති </w:t>
      </w:r>
      <w:r w:rsidRPr="00B30F82">
        <w:rPr>
          <w:rFonts w:ascii="UN-Abhaya" w:hAnsi="UN-Abhaya" w:cs="UN-Abhaya"/>
          <w:sz w:val="26"/>
          <w:szCs w:val="26"/>
          <w:cs/>
        </w:rPr>
        <w:t xml:space="preserve">අපරාධයන්ට අනුරූපවම අන් අයට ජය හෝ පරාජය වෙනස් නොකරයි. </w:t>
      </w:r>
      <w:r w:rsidRPr="0094162F">
        <w:rPr>
          <w:rFonts w:ascii="UN-Abhaya" w:hAnsi="UN-Abhaya" w:cs="UN-Abhaya"/>
          <w:b/>
          <w:bCs/>
          <w:sz w:val="26"/>
          <w:szCs w:val="26"/>
          <w:cs/>
        </w:rPr>
        <w:t>ධම්මස්ස</w:t>
      </w:r>
      <w:r>
        <w:rPr>
          <w:rFonts w:ascii="UN-Abhaya" w:hAnsi="UN-Abhaya" w:cs="UN-Abhaya"/>
          <w:sz w:val="26"/>
          <w:szCs w:val="26"/>
          <w:cs/>
        </w:rPr>
        <w:t xml:space="preserve"> ගුත්</w:t>
      </w:r>
      <w:r>
        <w:rPr>
          <w:rFonts w:ascii="UN-Abhaya" w:hAnsi="UN-Abhaya" w:cs="UN-Abhaya" w:hint="cs"/>
          <w:sz w:val="26"/>
          <w:szCs w:val="26"/>
          <w:cs/>
        </w:rPr>
        <w:t>තෙ</w:t>
      </w:r>
      <w:r w:rsidRPr="00B30F82">
        <w:rPr>
          <w:rFonts w:ascii="UN-Abhaya" w:hAnsi="UN-Abhaya" w:cs="UN-Abhaya"/>
          <w:sz w:val="26"/>
          <w:szCs w:val="26"/>
          <w:cs/>
        </w:rPr>
        <w:t xml:space="preserve"> - යනු ඔහු ධර්මය රකින්නේ ධර්මානුකුල ප්‍රඥාවෙන් යුතු වුයේ</w:t>
      </w:r>
      <w:r w:rsidRPr="00B30F82">
        <w:rPr>
          <w:rFonts w:ascii="UN-Abhaya" w:hAnsi="UN-Abhaya" w:cs="UN-Abhaya"/>
          <w:sz w:val="26"/>
          <w:szCs w:val="26"/>
        </w:rPr>
        <w:t xml:space="preserve">, </w:t>
      </w:r>
      <w:r w:rsidRPr="00B30F82">
        <w:rPr>
          <w:rFonts w:ascii="UN-Abhaya" w:hAnsi="UN-Abhaya" w:cs="UN-Abhaya"/>
          <w:sz w:val="26"/>
          <w:szCs w:val="26"/>
          <w:cs/>
        </w:rPr>
        <w:t>නුවණැ</w:t>
      </w:r>
      <w:r>
        <w:rPr>
          <w:rFonts w:ascii="UN-Abhaya" w:hAnsi="UN-Abhaya" w:cs="UN-Abhaya" w:hint="cs"/>
          <w:sz w:val="26"/>
          <w:szCs w:val="26"/>
          <w:cs/>
        </w:rPr>
        <w:t>ත්</w:t>
      </w:r>
      <w:r w:rsidRPr="00B30F82">
        <w:rPr>
          <w:rFonts w:ascii="UN-Abhaya" w:hAnsi="UN-Abhaya" w:cs="UN-Abhaya"/>
          <w:sz w:val="26"/>
          <w:szCs w:val="26"/>
          <w:cs/>
        </w:rPr>
        <w:t xml:space="preserve">තේ විනිශ්චය ධර්මයේ සිටියේය නමැයි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ඵලාදියට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rPr>
      </w:pPr>
      <w:r w:rsidRPr="00E025F2">
        <w:rPr>
          <w:rFonts w:ascii="UN-Abhaya" w:hAnsi="UN-Abhaya" w:cs="UN-Abhaya"/>
          <w:color w:val="auto"/>
        </w:rPr>
        <w:t xml:space="preserve">19-2 </w:t>
      </w:r>
      <w:r w:rsidRPr="00E025F2">
        <w:rPr>
          <w:rFonts w:ascii="UN-Abhaya" w:hAnsi="UN-Abhaya" w:cs="UN-Abhaya"/>
          <w:color w:val="auto"/>
          <w:cs/>
          <w:lang w:bidi="si-LK"/>
        </w:rPr>
        <w:t>ඡබ්බග්ගිය භික්ෂූන් පිළිබඳ කථා පුවත</w:t>
      </w:r>
    </w:p>
    <w:p w:rsidR="004F24A4" w:rsidRPr="00B30F82" w:rsidRDefault="004F24A4" w:rsidP="004F24A4">
      <w:pPr>
        <w:pStyle w:val="PlainText"/>
        <w:spacing w:after="240"/>
        <w:jc w:val="both"/>
        <w:rPr>
          <w:rFonts w:ascii="UN-Abhaya" w:hAnsi="UN-Abhaya" w:cs="UN-Abhaya"/>
          <w:sz w:val="26"/>
          <w:szCs w:val="26"/>
        </w:rPr>
      </w:pPr>
      <w:r w:rsidRPr="0094162F">
        <w:rPr>
          <w:rFonts w:ascii="UN-Abhaya" w:hAnsi="UN-Abhaya" w:cs="UN-Abhaya"/>
          <w:b/>
          <w:bCs/>
          <w:sz w:val="26"/>
          <w:szCs w:val="26"/>
        </w:rPr>
        <w:t>"</w:t>
      </w:r>
      <w:r w:rsidRPr="0094162F">
        <w:rPr>
          <w:rFonts w:ascii="UN-Abhaya" w:hAnsi="UN-Abhaya" w:cs="UN-Abhaya"/>
          <w:b/>
          <w:bCs/>
          <w:sz w:val="26"/>
          <w:szCs w:val="26"/>
          <w:cs/>
        </w:rPr>
        <w:t>නතෙන පණ්ඩිතො”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සවග මහණුන් නිමිති කරගෙන මේ දේශනය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එම භික්ෂුහු විහාරයේ ද ගමේ ද </w:t>
      </w:r>
      <w:r>
        <w:rPr>
          <w:rFonts w:ascii="UN-Abhaya" w:hAnsi="UN-Abhaya" w:cs="UN-Abhaya" w:hint="cs"/>
          <w:sz w:val="26"/>
          <w:szCs w:val="26"/>
          <w:cs/>
        </w:rPr>
        <w:t>දන්</w:t>
      </w:r>
      <w:r w:rsidRPr="00B30F82">
        <w:rPr>
          <w:rFonts w:ascii="UN-Abhaya" w:hAnsi="UN-Abhaya" w:cs="UN-Abhaya"/>
          <w:sz w:val="26"/>
          <w:szCs w:val="26"/>
          <w:cs/>
        </w:rPr>
        <w:t>ගෙවල් ද කසල කරමින් වැඩි කෙරෙමින් හැසිරෙති. අනතුරුව එක් දිනක් ගමේ බත් කිස නිමවා ආවාවු බාල අයගෙන් හා සාමණේර වරුන්ගෙන්ද විමසුහ. ඇවැත්නි. දන් ගෙය කෙසේද</w:t>
      </w:r>
      <w:r w:rsidRPr="00B30F82">
        <w:rPr>
          <w:rFonts w:ascii="UN-Abhaya" w:hAnsi="UN-Abhaya" w:cs="UN-Abhaya"/>
          <w:sz w:val="26"/>
          <w:szCs w:val="26"/>
        </w:rPr>
        <w:t xml:space="preserve">? </w:t>
      </w:r>
      <w:r w:rsidRPr="00B30F82">
        <w:rPr>
          <w:rFonts w:ascii="UN-Abhaya" w:hAnsi="UN-Abhaya" w:cs="UN-Abhaya"/>
          <w:sz w:val="26"/>
          <w:szCs w:val="26"/>
          <w:cs/>
        </w:rPr>
        <w:t>ස්වාමීනි ! ඒ ගැන නොඅසනු මැනව</w:t>
      </w:r>
      <w:r w:rsidRPr="00B30F82">
        <w:rPr>
          <w:rFonts w:ascii="UN-Abhaya" w:hAnsi="UN-Abhaya" w:cs="UN-Abhaya"/>
          <w:sz w:val="26"/>
          <w:szCs w:val="26"/>
        </w:rPr>
        <w:t xml:space="preserve">, </w:t>
      </w:r>
      <w:r w:rsidRPr="00B30F82">
        <w:rPr>
          <w:rFonts w:ascii="UN-Abhaya" w:hAnsi="UN-Abhaya" w:cs="UN-Abhaya"/>
          <w:sz w:val="26"/>
          <w:szCs w:val="26"/>
          <w:cs/>
        </w:rPr>
        <w:t xml:space="preserve">ජබ්බග්ගිය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අපිම වියත් අය වෙමු. අපිම පණ්ඩිත</w:t>
      </w:r>
      <w:r w:rsidRPr="00B30F82">
        <w:rPr>
          <w:rFonts w:ascii="UN-Abhaya" w:hAnsi="UN-Abhaya" w:cs="UN-Abhaya"/>
          <w:sz w:val="26"/>
          <w:szCs w:val="26"/>
          <w:cs/>
        </w:rPr>
        <w:t>වරු වෙමු. මොවුන් මෙහි දන් වැළදීම අවසන් කරවමු මෙතැනින් නෙරපමු. යන හැගී</w:t>
      </w:r>
      <w:r>
        <w:rPr>
          <w:rFonts w:ascii="UN-Abhaya" w:hAnsi="UN-Abhaya" w:cs="UN-Abhaya"/>
          <w:sz w:val="26"/>
          <w:szCs w:val="26"/>
          <w:cs/>
        </w:rPr>
        <w:t>මෙන් පහර දී අපගේ හිසේ කසළ දමා ද</w:t>
      </w:r>
      <w:r>
        <w:rPr>
          <w:rFonts w:ascii="UN-Abhaya" w:hAnsi="UN-Abhaya" w:cs="UN-Abhaya" w:hint="cs"/>
          <w:sz w:val="26"/>
          <w:szCs w:val="26"/>
          <w:cs/>
        </w:rPr>
        <w:t>න්ගෙ</w:t>
      </w:r>
      <w:r w:rsidRPr="00B30F82">
        <w:rPr>
          <w:rFonts w:ascii="UN-Abhaya" w:hAnsi="UN-Abhaya" w:cs="UN-Abhaya"/>
          <w:sz w:val="26"/>
          <w:szCs w:val="26"/>
          <w:cs/>
        </w:rPr>
        <w:t xml:space="preserve">ය අවුල් කළහ. </w:t>
      </w:r>
      <w:r>
        <w:rPr>
          <w:rFonts w:ascii="UN-Abhaya" w:hAnsi="UN-Abhaya" w:cs="UN-Abhaya"/>
          <w:sz w:val="26"/>
          <w:szCs w:val="26"/>
          <w:cs/>
        </w:rPr>
        <w:t>භික්ෂූන්</w:t>
      </w:r>
      <w:r w:rsidRPr="00B30F82">
        <w:rPr>
          <w:rFonts w:ascii="UN-Abhaya" w:hAnsi="UN-Abhaya" w:cs="UN-Abhaya"/>
          <w:sz w:val="26"/>
          <w:szCs w:val="26"/>
          <w:cs/>
        </w:rPr>
        <w:t xml:space="preserve"> වහන්සේලා බුදුන්වෙත ගොස් මේ කරුණ දැනුම් දුන්හ. බුදුහු මහණෙනි</w:t>
      </w:r>
      <w:r w:rsidRPr="00B30F82">
        <w:rPr>
          <w:rFonts w:ascii="UN-Abhaya" w:hAnsi="UN-Abhaya" w:cs="UN-Abhaya"/>
          <w:sz w:val="26"/>
          <w:szCs w:val="26"/>
        </w:rPr>
        <w:t xml:space="preserve">, </w:t>
      </w:r>
      <w:r w:rsidRPr="00B30F82">
        <w:rPr>
          <w:rFonts w:ascii="UN-Abhaya" w:hAnsi="UN-Abhaya" w:cs="UN-Abhaya"/>
          <w:sz w:val="26"/>
          <w:szCs w:val="26"/>
          <w:cs/>
        </w:rPr>
        <w:t>මම බොහෝ කථාකොට අ</w:t>
      </w:r>
      <w:r>
        <w:rPr>
          <w:rFonts w:ascii="UN-Abhaya" w:hAnsi="UN-Abhaya" w:cs="UN-Abhaya" w:hint="cs"/>
          <w:sz w:val="26"/>
          <w:szCs w:val="26"/>
          <w:cs/>
        </w:rPr>
        <w:t>න්</w:t>
      </w:r>
      <w:r w:rsidRPr="00B30F82">
        <w:rPr>
          <w:rFonts w:ascii="UN-Abhaya" w:hAnsi="UN-Abhaya" w:cs="UN-Abhaya"/>
          <w:sz w:val="26"/>
          <w:szCs w:val="26"/>
          <w:cs/>
        </w:rPr>
        <w:t xml:space="preserve">අය පෙළන්නන් පඬිවරුන් යයි නො පවසමියි. මේ ගාථාව දෙසුහ. </w:t>
      </w:r>
    </w:p>
    <w:p w:rsidR="004F24A4" w:rsidRPr="00B30F82" w:rsidRDefault="004F24A4" w:rsidP="004F24A4">
      <w:pPr>
        <w:pStyle w:val="PlainText"/>
        <w:jc w:val="both"/>
        <w:rPr>
          <w:rFonts w:ascii="UN-Abhaya" w:hAnsi="UN-Abhaya" w:cs="UN-Abhaya"/>
          <w:sz w:val="26"/>
          <w:szCs w:val="26"/>
        </w:rPr>
      </w:pP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lastRenderedPageBreak/>
        <w:t xml:space="preserve">වැඩිපුර කථාවෙන්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පණ්ඩිතයෙක් නොවේමැයි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වයිර නැති - බිය නැති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අනු</w:t>
      </w:r>
      <w:r w:rsidRPr="00713247">
        <w:rPr>
          <w:rFonts w:ascii="UN-Abhaya" w:hAnsi="UN-Abhaya" w:cs="UN-Abhaya" w:hint="cs"/>
          <w:b/>
          <w:bCs/>
          <w:sz w:val="26"/>
          <w:szCs w:val="26"/>
          <w:cs/>
        </w:rPr>
        <w:t>න්</w:t>
      </w:r>
      <w:r w:rsidRPr="00713247">
        <w:rPr>
          <w:rFonts w:ascii="UN-Abhaya" w:hAnsi="UN-Abhaya" w:cs="UN-Abhaya"/>
          <w:b/>
          <w:bCs/>
          <w:sz w:val="26"/>
          <w:szCs w:val="26"/>
          <w:cs/>
        </w:rPr>
        <w:t xml:space="preserve">ට උවදුරු නැති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අනුන් ගුණ සලකන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අයම පණ්ඩිතයෝම වෙත්මැයි.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713247">
        <w:rPr>
          <w:rFonts w:ascii="UN-Abhaya" w:hAnsi="UN-Abhaya" w:cs="UN-Abhaya"/>
          <w:b/>
          <w:bCs/>
          <w:sz w:val="26"/>
          <w:szCs w:val="26"/>
          <w:cs/>
        </w:rPr>
        <w:t>යාව</w:t>
      </w:r>
      <w:r w:rsidRPr="00713247">
        <w:rPr>
          <w:rFonts w:ascii="UN-Abhaya" w:hAnsi="UN-Abhaya" w:cs="UN-Abhaya" w:hint="cs"/>
          <w:b/>
          <w:bCs/>
          <w:sz w:val="26"/>
          <w:szCs w:val="26"/>
          <w:cs/>
        </w:rPr>
        <w:t>තා</w:t>
      </w:r>
      <w:r w:rsidRPr="00B30F82">
        <w:rPr>
          <w:rFonts w:ascii="UN-Abhaya" w:hAnsi="UN-Abhaya" w:cs="UN-Abhaya"/>
          <w:sz w:val="26"/>
          <w:szCs w:val="26"/>
          <w:cs/>
        </w:rPr>
        <w:t xml:space="preserve"> - යනු උත්සාහයෙන් කරුණක් සංඝයා මැද ආදී තන්හි බොහෝ කොට කථා කරයි ද</w:t>
      </w:r>
      <w:r w:rsidRPr="00B30F82">
        <w:rPr>
          <w:rFonts w:ascii="UN-Abhaya" w:hAnsi="UN-Abhaya" w:cs="UN-Abhaya"/>
          <w:sz w:val="26"/>
          <w:szCs w:val="26"/>
        </w:rPr>
        <w:t xml:space="preserve">? </w:t>
      </w:r>
      <w:r w:rsidRPr="00B30F82">
        <w:rPr>
          <w:rFonts w:ascii="UN-Abhaya" w:hAnsi="UN-Abhaya" w:cs="UN-Abhaya"/>
          <w:sz w:val="26"/>
          <w:szCs w:val="26"/>
          <w:cs/>
        </w:rPr>
        <w:t>එයින් ඔහු පණ</w:t>
      </w:r>
      <w:r>
        <w:rPr>
          <w:rFonts w:ascii="UN-Abhaya" w:hAnsi="UN-Abhaya" w:cs="UN-Abhaya"/>
          <w:sz w:val="26"/>
          <w:szCs w:val="26"/>
          <w:cs/>
        </w:rPr>
        <w:t xml:space="preserve">්ඩිතයෙක් නම් නොවේ. යම් කෙනෙක් </w:t>
      </w:r>
      <w:r w:rsidRPr="00713247">
        <w:rPr>
          <w:rFonts w:ascii="UN-Abhaya" w:hAnsi="UN-Abhaya" w:cs="UN-Abhaya" w:hint="cs"/>
          <w:b/>
          <w:bCs/>
          <w:sz w:val="26"/>
          <w:szCs w:val="26"/>
          <w:cs/>
        </w:rPr>
        <w:t>ඛෙ</w:t>
      </w:r>
      <w:r w:rsidRPr="00713247">
        <w:rPr>
          <w:rFonts w:ascii="UN-Abhaya" w:hAnsi="UN-Abhaya" w:cs="UN-Abhaya"/>
          <w:b/>
          <w:bCs/>
          <w:sz w:val="26"/>
          <w:szCs w:val="26"/>
          <w:cs/>
        </w:rPr>
        <w:t>මී</w:t>
      </w:r>
      <w:r w:rsidRPr="00B30F82">
        <w:rPr>
          <w:rFonts w:ascii="UN-Abhaya" w:hAnsi="UN-Abhaya" w:cs="UN-Abhaya"/>
          <w:sz w:val="26"/>
          <w:szCs w:val="26"/>
          <w:cs/>
        </w:rPr>
        <w:t xml:space="preserve"> ඉවසන පස් ආකාර වෛරයෙන් තොරව අවෛ</w:t>
      </w:r>
      <w:r>
        <w:rPr>
          <w:rFonts w:ascii="UN-Abhaya" w:hAnsi="UN-Abhaya" w:cs="UN-Abhaya" w:hint="cs"/>
          <w:sz w:val="26"/>
          <w:szCs w:val="26"/>
          <w:cs/>
        </w:rPr>
        <w:t>රී</w:t>
      </w:r>
      <w:r>
        <w:rPr>
          <w:rFonts w:ascii="UN-Abhaya" w:hAnsi="UN-Abhaya" w:cs="UN-Abhaya"/>
          <w:sz w:val="26"/>
          <w:szCs w:val="26"/>
          <w:cs/>
        </w:rPr>
        <w:t xml:space="preserve"> නි</w:t>
      </w:r>
      <w:r>
        <w:rPr>
          <w:rFonts w:ascii="UN-Abhaya" w:hAnsi="UN-Abhaya" w:cs="UN-Abhaya" w:hint="cs"/>
          <w:sz w:val="26"/>
          <w:szCs w:val="26"/>
          <w:cs/>
        </w:rPr>
        <w:t>ර්</w:t>
      </w:r>
      <w:r w:rsidRPr="00B30F82">
        <w:rPr>
          <w:rFonts w:ascii="UN-Abhaya" w:hAnsi="UN-Abhaya" w:cs="UN-Abhaya"/>
          <w:sz w:val="26"/>
          <w:szCs w:val="26"/>
          <w:cs/>
        </w:rPr>
        <w:t xml:space="preserve">භයව පැමිණි මහජනයා වෙතට බියක් ඇති නොකරයි ද ඔහු පඩිවරයා ම වේ යන අරුතයි.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Pr>
          <w:rFonts w:ascii="UN-Abhaya" w:hAnsi="UN-Abhaya" w:cs="UN-Abhaya"/>
          <w:color w:val="auto"/>
        </w:rPr>
        <w:t>19-3</w:t>
      </w:r>
      <w:r w:rsidRPr="007639EE">
        <w:rPr>
          <w:rFonts w:ascii="UN-Abhaya" w:hAnsi="UN-Abhaya" w:cs="UN-Abhaya"/>
          <w:color w:val="auto"/>
        </w:rPr>
        <w:t xml:space="preserve"> </w:t>
      </w:r>
      <w:r w:rsidRPr="007639EE">
        <w:rPr>
          <w:rFonts w:ascii="UN-Abhaya" w:hAnsi="UN-Abhaya" w:cs="UN-Abhaya"/>
          <w:color w:val="auto"/>
          <w:cs/>
          <w:lang w:bidi="si-LK"/>
        </w:rPr>
        <w:t>තුන්වැනි වූ ඒකුදාන තෙරුන්ගේ කථා පුවත</w:t>
      </w:r>
    </w:p>
    <w:p w:rsidR="004F24A4" w:rsidRPr="00B30F82" w:rsidRDefault="004F24A4" w:rsidP="004F24A4">
      <w:pPr>
        <w:pStyle w:val="PlainText"/>
        <w:spacing w:after="240"/>
        <w:jc w:val="both"/>
        <w:rPr>
          <w:rFonts w:ascii="UN-Abhaya" w:hAnsi="UN-Abhaya" w:cs="UN-Abhaya"/>
          <w:sz w:val="26"/>
          <w:szCs w:val="26"/>
        </w:rPr>
      </w:pPr>
      <w:r w:rsidRPr="00713247">
        <w:rPr>
          <w:rFonts w:ascii="UN-Abhaya" w:hAnsi="UN-Abhaya" w:cs="UN-Abhaya"/>
          <w:b/>
          <w:bCs/>
          <w:sz w:val="26"/>
          <w:szCs w:val="26"/>
        </w:rPr>
        <w:t>"</w:t>
      </w:r>
      <w:r w:rsidRPr="00713247">
        <w:rPr>
          <w:rFonts w:ascii="UN-Abhaya" w:hAnsi="UN-Abhaya" w:cs="UN-Abhaya"/>
          <w:b/>
          <w:bCs/>
          <w:sz w:val="26"/>
          <w:szCs w:val="26"/>
          <w:cs/>
        </w:rPr>
        <w:t>නතාවතා"</w:t>
      </w:r>
      <w:r w:rsidRPr="00B30F82">
        <w:rPr>
          <w:rFonts w:ascii="UN-Abhaya" w:hAnsi="UN-Abhaya" w:cs="UN-Abhaya"/>
          <w:sz w:val="26"/>
          <w:szCs w:val="26"/>
          <w:cs/>
        </w:rPr>
        <w:t xml:space="preserve"> යන මේ ධර්මදේශනය බුදුහු දෙව්රම වැඩ සිටියදී ඒකූදාන නම් රහත් තෙරනමක්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උන්වහන්සේ හුදකලාවම එක වන රොදක එකම උදානයක් ප්‍රගුණ කරමින් වැඩ වාසය කරයි. අධි </w:t>
      </w:r>
      <w:r>
        <w:rPr>
          <w:rFonts w:ascii="UN-Abhaya" w:hAnsi="UN-Abhaya" w:cs="UN-Abhaya"/>
          <w:sz w:val="26"/>
          <w:szCs w:val="26"/>
          <w:cs/>
        </w:rPr>
        <w:t xml:space="preserve">චේතනා ඇති ප්‍රමාද නොවන </w:t>
      </w:r>
      <w:r>
        <w:rPr>
          <w:rFonts w:ascii="UN-Abhaya" w:hAnsi="UN-Abhaya" w:cs="UN-Abhaya" w:hint="cs"/>
          <w:sz w:val="26"/>
          <w:szCs w:val="26"/>
          <w:cs/>
        </w:rPr>
        <w:t>මෞ</w:t>
      </w:r>
      <w:r w:rsidRPr="00B30F82">
        <w:rPr>
          <w:rFonts w:ascii="UN-Abhaya" w:hAnsi="UN-Abhaya" w:cs="UN-Abhaya"/>
          <w:sz w:val="26"/>
          <w:szCs w:val="26"/>
          <w:cs/>
        </w:rPr>
        <w:t>ණ පථයේ හික්මුණ මුණිවරයා ශෝක නොකරයි. උපශාන්තවූ සදා සිහි ඇති එබඳු තැනැත්තා මනා සිහියෙන් යුතුව වසන ශාන්ත වු සන්සුන් පැවතුම් ඇත්තෝ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උන්වහන්සේ උපෝසථ දිනවල තමන්ම ධර්ම ශ්‍රවණයට ඝෝෂාකර මේ ගාථාව පවසති. පොළව පැලෙන ලෙසට දෙවියන්ගේ සාධුකාර ශබ්දය ඇතිවේ. අනතුරුව පෙහෙවස් දිනෙක පන්සිය </w:t>
      </w:r>
      <w:r w:rsidRPr="00B30F82">
        <w:rPr>
          <w:rFonts w:ascii="UN-Abhaya" w:hAnsi="UN-Abhaya" w:cs="UN-Abhaya"/>
          <w:sz w:val="26"/>
          <w:szCs w:val="26"/>
          <w:cs/>
        </w:rPr>
        <w:lastRenderedPageBreak/>
        <w:t>බැගින් පිරිවර කොට ත්‍රිපිටකධාරී භික්ෂූන් දෙනමක්</w:t>
      </w:r>
      <w:r w:rsidRPr="00B30F82">
        <w:rPr>
          <w:rFonts w:ascii="UN-Abhaya" w:hAnsi="UN-Abhaya" w:cs="UN-Abhaya"/>
          <w:sz w:val="26"/>
          <w:szCs w:val="26"/>
        </w:rPr>
        <w:t xml:space="preserve">, </w:t>
      </w:r>
      <w:r w:rsidRPr="00B30F82">
        <w:rPr>
          <w:rFonts w:ascii="UN-Abhaya" w:hAnsi="UN-Abhaya" w:cs="UN-Abhaya"/>
          <w:sz w:val="26"/>
          <w:szCs w:val="26"/>
          <w:cs/>
        </w:rPr>
        <w:t xml:space="preserve">උන්වහන්සේ වෙසෙන තැනට ගියාහුය. උන් වහන්සේ මේ පිරිස දුටුවිටම සතුටු සිත් ඇතිව මෙහි පැමිණිමෙන් ඔබ වහන්සේලා යහපතක්ම කළාහුයයි පැවසුහ. අපි අද ඔබ වහන්සේස්ලාගේ ධර්මදේශනය අසමුයි කීවෝය. ස්වාමීනි මෙහි බණ අසන අය නැත. ස්වාමීනි මේ වන ලැහැබ බණ අසන දිනයේදී දෙවියන්ගේ සාධුකාර ශබ්දයෙන් එකකින් නාදවේ. ත්‍රිපිටකධාරි </w:t>
      </w:r>
      <w:r>
        <w:rPr>
          <w:rFonts w:ascii="UN-Abhaya" w:hAnsi="UN-Abhaya" w:cs="UN-Abhaya"/>
          <w:sz w:val="26"/>
          <w:szCs w:val="26"/>
          <w:cs/>
        </w:rPr>
        <w:t>භික්ෂූන්</w:t>
      </w:r>
      <w:r w:rsidRPr="00B30F82">
        <w:rPr>
          <w:rFonts w:ascii="UN-Abhaya" w:hAnsi="UN-Abhaya" w:cs="UN-Abhaya"/>
          <w:sz w:val="26"/>
          <w:szCs w:val="26"/>
          <w:cs/>
        </w:rPr>
        <w:t xml:space="preserve"> දෙනම අතරින් එක් ත්‍රිපිටකධර භික්ෂුවක් ධර්ම දේශනා කිරීම සඳහා ධර්ම ඝෝෂාව කළහ. එක් භික්ෂුවක් පාලිපාඨ පැවසුහ. එක් දෙවියෙක් හෝ සාධු කාර නොදුන්නේය.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එවිට එම </w:t>
      </w:r>
      <w:r>
        <w:rPr>
          <w:rFonts w:ascii="UN-Abhaya" w:hAnsi="UN-Abhaya" w:cs="UN-Abhaya"/>
          <w:sz w:val="26"/>
          <w:szCs w:val="26"/>
          <w:cs/>
        </w:rPr>
        <w:t>භික්ෂූන්</w:t>
      </w:r>
      <w:r w:rsidRPr="00B30F82">
        <w:rPr>
          <w:rFonts w:ascii="UN-Abhaya" w:hAnsi="UN-Abhaya" w:cs="UN-Abhaya"/>
          <w:sz w:val="26"/>
          <w:szCs w:val="26"/>
          <w:cs/>
        </w:rPr>
        <w:t xml:space="preserve"> - ඇවැත්නි ඔබ වහන්සේ ධර්මදේශනා දිනයේදී මේ වන ලැහැබ මහත් හඩින් සාධුකාර දෙති. මේ කුමක්දැයි පවසන්නැයි කිවාහුය. ස්වාමීනි අනෙක් දිනවලදී සාධුකාර දීමෙන් එකට ඝෝෂාවක් පවතී. අද නම් මේ කුමක් වීදැයි මම නො දනිමි. ඇවැත්නි එසේනම් ඔබ පළමුව ධර්මය දෙසනු මැනව. උන්වහන්සේ විජිනි පත ගෙන අසුන්නේ හිඳ වෙනදා කියන ගාථාවම පැවසුවේය. දෙවිවරු මහත් හඩින් සාධුකාර දුන්හ. ඉක්බිති ඒ පරිවාර භික්ෂූහු හඬනැගුහ. මේ වන ලැහැබේ දෙවියෝ මුහුණ බලා භික්ෂාව දෙන්නාක් වැන්න. ත්‍රිපිටක ධාරී </w:t>
      </w:r>
      <w:r>
        <w:rPr>
          <w:rFonts w:ascii="UN-Abhaya" w:hAnsi="UN-Abhaya" w:cs="UN-Abhaya"/>
          <w:sz w:val="26"/>
          <w:szCs w:val="26"/>
          <w:cs/>
        </w:rPr>
        <w:t>භික්ෂූන්</w:t>
      </w:r>
      <w:r w:rsidRPr="00B30F82">
        <w:rPr>
          <w:rFonts w:ascii="UN-Abhaya" w:hAnsi="UN-Abhaya" w:cs="UN-Abhaya"/>
          <w:sz w:val="26"/>
          <w:szCs w:val="26"/>
          <w:cs/>
        </w:rPr>
        <w:t xml:space="preserve"> මෙපමණ දේශනා කරද්දීත් කිසි හඩක්. සාධුකාරයක් හෝ නොකියා මේ මහළු තෙරුන් විසින් එකම ගාථාවක් පැවසුවිට මහා හඩින් සාධුකාර දෙති.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ඔවුහු විහාරයට ගොස් බුදුන්ට මේ කරුණු දැක්වුහ. මහණෙනි මම බොහෝ කොට කියන හෝ</w:t>
      </w:r>
      <w:r>
        <w:rPr>
          <w:rFonts w:ascii="UN-Abhaya" w:hAnsi="UN-Abhaya" w:cs="UN-Abhaya"/>
          <w:sz w:val="26"/>
          <w:szCs w:val="26"/>
          <w:cs/>
        </w:rPr>
        <w:t xml:space="preserve"> බොහෝ කොට ඉගෙන ගන්නා අය මම ධර්ම</w:t>
      </w:r>
      <w:r w:rsidRPr="00B30F82">
        <w:rPr>
          <w:rFonts w:ascii="UN-Abhaya" w:hAnsi="UN-Abhaya" w:cs="UN-Abhaya"/>
          <w:sz w:val="26"/>
          <w:szCs w:val="26"/>
          <w:cs/>
        </w:rPr>
        <w:t xml:space="preserve">ධරයයි නොකියමි. යම් කෙනෙක් එකම ගාථාවක් හෝ ඉගෙන සත්‍ය අවබෝධකර ගනිද මේ තැනැත්තා ධර්මධර යයි මම කියමි මේ ලෙස පවසා මෙම ගාථාව දෙසුහ. </w:t>
      </w:r>
    </w:p>
    <w:p w:rsidR="004F24A4" w:rsidRPr="00B30F82" w:rsidRDefault="004F24A4" w:rsidP="004F24A4">
      <w:pPr>
        <w:pStyle w:val="PlainText"/>
        <w:jc w:val="both"/>
        <w:rPr>
          <w:rFonts w:ascii="UN-Abhaya" w:hAnsi="UN-Abhaya" w:cs="UN-Abhaya"/>
          <w:sz w:val="26"/>
          <w:szCs w:val="26"/>
        </w:rPr>
      </w:pP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ටිකක් පවසන්නේ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සිවිසස් මැනව දන්නේ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බොහෝ නො කියන්නේ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ඔහුම ද</w:t>
      </w:r>
      <w:r w:rsidRPr="00713247">
        <w:rPr>
          <w:rFonts w:ascii="UN-Abhaya" w:hAnsi="UN-Abhaya" w:cs="UN-Abhaya" w:hint="cs"/>
          <w:b/>
          <w:bCs/>
          <w:sz w:val="26"/>
          <w:szCs w:val="26"/>
          <w:cs/>
        </w:rPr>
        <w:t>ම්</w:t>
      </w:r>
      <w:r w:rsidRPr="00713247">
        <w:rPr>
          <w:rFonts w:ascii="UN-Abhaya" w:hAnsi="UN-Abhaya" w:cs="UN-Abhaya"/>
          <w:b/>
          <w:bCs/>
          <w:sz w:val="26"/>
          <w:szCs w:val="26"/>
          <w:cs/>
        </w:rPr>
        <w:t>දර තෙරහු වන්නේ</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බොහෝ කොට කියන්නේ</w:t>
      </w:r>
      <w:r w:rsidRPr="00B30F82">
        <w:rPr>
          <w:rFonts w:ascii="UN-Abhaya" w:hAnsi="UN-Abhaya" w:cs="UN-Abhaya"/>
          <w:sz w:val="26"/>
          <w:szCs w:val="26"/>
          <w:cs/>
        </w:rPr>
        <w:t xml:space="preserve">ද එයින්ම ධර්මධර යෙක් නොවේ. යම් කෙනෙක් පවු දෙයක් අසා සිව්සස් දකිද එසේ ප්‍රමාද නොවන තැනැත්තා ඒ කාන්තයෙන් </w:t>
      </w:r>
      <w:r>
        <w:rPr>
          <w:rFonts w:ascii="UN-Abhaya" w:hAnsi="UN-Abhaya" w:cs="UN-Abhaya"/>
          <w:sz w:val="26"/>
          <w:szCs w:val="26"/>
          <w:cs/>
        </w:rPr>
        <w:t>ධර්ම</w:t>
      </w:r>
      <w:r w:rsidRPr="00B30F82">
        <w:rPr>
          <w:rFonts w:ascii="UN-Abhaya" w:hAnsi="UN-Abhaya" w:cs="UN-Abhaya"/>
          <w:sz w:val="26"/>
          <w:szCs w:val="26"/>
          <w:cs/>
        </w:rPr>
        <w:t xml:space="preserve"> ධරයෙක් 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13247">
        <w:rPr>
          <w:rFonts w:ascii="UN-Abhaya" w:hAnsi="UN-Abhaya" w:cs="UN-Abhaya"/>
          <w:b/>
          <w:bCs/>
          <w:sz w:val="26"/>
          <w:szCs w:val="26"/>
          <w:cs/>
        </w:rPr>
        <w:t>තත්ථ යාවතාති -</w:t>
      </w:r>
      <w:r w:rsidRPr="00B30F82">
        <w:rPr>
          <w:rFonts w:ascii="UN-Abhaya" w:hAnsi="UN-Abhaya" w:cs="UN-Abhaya"/>
          <w:sz w:val="26"/>
          <w:szCs w:val="26"/>
          <w:cs/>
        </w:rPr>
        <w:t xml:space="preserve"> එහි යම් පමණකින්</w:t>
      </w:r>
      <w:r>
        <w:rPr>
          <w:rFonts w:ascii="UN-Abhaya" w:hAnsi="UN-Abhaya" w:cs="UN-Abhaya"/>
          <w:sz w:val="26"/>
          <w:szCs w:val="26"/>
          <w:cs/>
        </w:rPr>
        <w:t xml:space="preserve"> ඉගෙනීම දැරීම වාචනා ආදී කි</w:t>
      </w:r>
      <w:r>
        <w:rPr>
          <w:rFonts w:ascii="UN-Abhaya" w:hAnsi="UN-Abhaya" w:cs="UN-Abhaya" w:hint="cs"/>
          <w:sz w:val="26"/>
          <w:szCs w:val="26"/>
          <w:cs/>
        </w:rPr>
        <w:t>රීමෙ</w:t>
      </w:r>
      <w:r>
        <w:rPr>
          <w:rFonts w:ascii="UN-Abhaya" w:hAnsi="UN-Abhaya" w:cs="UN-Abhaya"/>
          <w:sz w:val="26"/>
          <w:szCs w:val="26"/>
          <w:cs/>
        </w:rPr>
        <w:t xml:space="preserve">න් </w:t>
      </w:r>
      <w:r w:rsidRPr="00713247">
        <w:rPr>
          <w:rFonts w:ascii="UN-Abhaya" w:hAnsi="UN-Abhaya" w:cs="UN-Abhaya"/>
          <w:b/>
          <w:bCs/>
          <w:sz w:val="26"/>
          <w:szCs w:val="26"/>
          <w:cs/>
        </w:rPr>
        <w:t xml:space="preserve">බහු භාසති </w:t>
      </w:r>
      <w:r w:rsidRPr="00713247">
        <w:rPr>
          <w:rFonts w:ascii="UN-Abhaya" w:hAnsi="UN-Abhaya" w:cs="UN-Abhaya" w:hint="cs"/>
          <w:b/>
          <w:bCs/>
          <w:sz w:val="26"/>
          <w:szCs w:val="26"/>
          <w:cs/>
        </w:rPr>
        <w:t>තා</w:t>
      </w:r>
      <w:r w:rsidRPr="00713247">
        <w:rPr>
          <w:rFonts w:ascii="UN-Abhaya" w:hAnsi="UN-Abhaya" w:cs="UN-Abhaya"/>
          <w:b/>
          <w:bCs/>
          <w:sz w:val="26"/>
          <w:szCs w:val="26"/>
          <w:cs/>
        </w:rPr>
        <w:t>වතා ධම්මධරො න</w:t>
      </w:r>
      <w:r w:rsidRPr="00B30F82">
        <w:rPr>
          <w:rFonts w:ascii="UN-Abhaya" w:hAnsi="UN-Abhaya" w:cs="UN-Abhaya"/>
          <w:sz w:val="26"/>
          <w:szCs w:val="26"/>
          <w:cs/>
        </w:rPr>
        <w:t xml:space="preserve"> ඔහු වංශය රකි</w:t>
      </w:r>
      <w:r>
        <w:rPr>
          <w:rFonts w:ascii="UN-Abhaya" w:hAnsi="UN-Abhaya" w:cs="UN-Abhaya" w:hint="cs"/>
          <w:sz w:val="26"/>
          <w:szCs w:val="26"/>
          <w:cs/>
        </w:rPr>
        <w:t>න්</w:t>
      </w:r>
      <w:r w:rsidRPr="00B30F82">
        <w:rPr>
          <w:rFonts w:ascii="UN-Abhaya" w:hAnsi="UN-Abhaya" w:cs="UN-Abhaya"/>
          <w:sz w:val="26"/>
          <w:szCs w:val="26"/>
          <w:cs/>
        </w:rPr>
        <w:t>නෙක් ප්‍</w:t>
      </w:r>
      <w:r>
        <w:rPr>
          <w:rFonts w:ascii="UN-Abhaya" w:hAnsi="UN-Abhaya" w:cs="UN-Abhaya"/>
          <w:sz w:val="26"/>
          <w:szCs w:val="26"/>
          <w:cs/>
        </w:rPr>
        <w:t xml:space="preserve">රවේණිය රකින්නෙක් නම් වේ. යොච </w:t>
      </w:r>
      <w:r w:rsidRPr="00713247">
        <w:rPr>
          <w:rFonts w:ascii="UN-Abhaya" w:hAnsi="UN-Abhaya" w:cs="UN-Abhaya" w:hint="cs"/>
          <w:b/>
          <w:bCs/>
          <w:sz w:val="26"/>
          <w:szCs w:val="26"/>
          <w:cs/>
        </w:rPr>
        <w:t>අප්පම්පි</w:t>
      </w:r>
      <w:r w:rsidRPr="00B30F82">
        <w:rPr>
          <w:rFonts w:ascii="UN-Abhaya" w:hAnsi="UN-Abhaya" w:cs="UN-Abhaya"/>
          <w:sz w:val="26"/>
          <w:szCs w:val="26"/>
          <w:cs/>
        </w:rPr>
        <w:t xml:space="preserve"> - යම් කෙනෙක් ස්වල්පයක් හෝ අසා ධර්මය දැන - අර්ථය දැන ධර්මය අනුව පිළිපදිනෙක් වී නාම කායයේ දුක් ආද</w:t>
      </w:r>
      <w:r>
        <w:rPr>
          <w:rFonts w:ascii="UN-Abhaya" w:hAnsi="UN-Abhaya" w:cs="UN-Abhaya"/>
          <w:sz w:val="26"/>
          <w:szCs w:val="26"/>
          <w:cs/>
        </w:rPr>
        <w:t>ිය දන්නේ චතුරාර්ය සත්‍යය දන්නේ</w:t>
      </w:r>
      <w:r w:rsidRPr="00B30F82">
        <w:rPr>
          <w:rFonts w:ascii="UN-Abhaya" w:hAnsi="UN-Abhaya" w:cs="UN-Abhaya"/>
          <w:sz w:val="26"/>
          <w:szCs w:val="26"/>
          <w:cs/>
        </w:rPr>
        <w:t xml:space="preserve">ද </w:t>
      </w:r>
      <w:r w:rsidRPr="00713247">
        <w:rPr>
          <w:rFonts w:ascii="UN-Abhaya" w:hAnsi="UN-Abhaya" w:cs="UN-Abhaya"/>
          <w:b/>
          <w:bCs/>
          <w:sz w:val="26"/>
          <w:szCs w:val="26"/>
          <w:cs/>
        </w:rPr>
        <w:t>සවෙ ධම්ම ධරො</w:t>
      </w:r>
      <w:r w:rsidRPr="00B30F82">
        <w:rPr>
          <w:rFonts w:ascii="UN-Abhaya" w:hAnsi="UN-Abhaya" w:cs="UN-Abhaya"/>
          <w:sz w:val="26"/>
          <w:szCs w:val="26"/>
          <w:cs/>
        </w:rPr>
        <w:t xml:space="preserve"> - ඔහුම ධර්මධර නම් වේ. </w:t>
      </w:r>
      <w:r w:rsidRPr="00713247">
        <w:rPr>
          <w:rFonts w:ascii="UN-Abhaya" w:hAnsi="UN-Abhaya" w:cs="UN-Abhaya"/>
          <w:b/>
          <w:bCs/>
          <w:sz w:val="26"/>
          <w:szCs w:val="26"/>
          <w:cs/>
        </w:rPr>
        <w:t>යොධම්මං නප්පමජ්ජති</w:t>
      </w:r>
      <w:r w:rsidRPr="00B30F82">
        <w:rPr>
          <w:rFonts w:ascii="UN-Abhaya" w:hAnsi="UN-Abhaya" w:cs="UN-Abhaya"/>
          <w:sz w:val="26"/>
          <w:szCs w:val="26"/>
          <w:cs/>
        </w:rPr>
        <w:t xml:space="preserve"> පටන්ගත් විර්ය ඇතිව ප්‍රතිවේධය අදයි අදයි අපේක්ෂා කරන්නා. ධර්මයෙහි ප්‍රමාද නොවේ. මේ තැනැත්තාද ධර්ම ධර වේ. යන අර්ථයි දේශනය අවසානයේ බොහෝ දෙන සෝවාන් ආදි මාර්ග ඵලයන්ට පැමිණියහ.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 xml:space="preserve">19-4 </w:t>
      </w:r>
      <w:r w:rsidRPr="007639EE">
        <w:rPr>
          <w:rFonts w:ascii="UN-Abhaya" w:hAnsi="UN-Abhaya" w:cs="UN-Abhaya"/>
          <w:color w:val="auto"/>
          <w:cs/>
          <w:lang w:bidi="si-LK"/>
        </w:rPr>
        <w:t>ලකුණ්ටක</w:t>
      </w:r>
      <w:r w:rsidRPr="007639EE">
        <w:rPr>
          <w:rFonts w:ascii="UN-Abhaya" w:hAnsi="UN-Abhaya" w:cs="UN-Abhaya"/>
          <w:color w:val="auto"/>
          <w:rtl/>
          <w:cs/>
        </w:rPr>
        <w:t xml:space="preserve"> </w:t>
      </w:r>
      <w:r w:rsidRPr="007639EE">
        <w:rPr>
          <w:rFonts w:ascii="UN-Abhaya" w:hAnsi="UN-Abhaya" w:cs="UN-Abhaya"/>
          <w:color w:val="auto"/>
          <w:cs/>
          <w:lang w:bidi="si-LK"/>
        </w:rPr>
        <w:t>භද්දිය තෙරුන්ගේ කථා පුවත</w:t>
      </w:r>
    </w:p>
    <w:p w:rsidR="004F24A4" w:rsidRPr="00B30F82" w:rsidRDefault="004F24A4" w:rsidP="004F24A4">
      <w:pPr>
        <w:pStyle w:val="PlainText"/>
        <w:spacing w:after="240"/>
        <w:jc w:val="both"/>
        <w:rPr>
          <w:rFonts w:ascii="UN-Abhaya" w:hAnsi="UN-Abhaya" w:cs="UN-Abhaya"/>
          <w:sz w:val="26"/>
          <w:szCs w:val="26"/>
        </w:rPr>
      </w:pPr>
      <w:r w:rsidRPr="00B830FA">
        <w:rPr>
          <w:rFonts w:ascii="UN-Abhaya" w:hAnsi="UN-Abhaya" w:cs="UN-Abhaya"/>
          <w:b/>
          <w:bCs/>
          <w:sz w:val="26"/>
          <w:szCs w:val="26"/>
        </w:rPr>
        <w:t>"</w:t>
      </w:r>
      <w:r w:rsidRPr="00B830FA">
        <w:rPr>
          <w:rFonts w:ascii="UN-Abhaya" w:hAnsi="UN-Abhaya" w:cs="UN-Abhaya"/>
          <w:b/>
          <w:bCs/>
          <w:sz w:val="26"/>
          <w:szCs w:val="26"/>
          <w:cs/>
        </w:rPr>
        <w:t>නතෙන ථෙරො හොති”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w:t>
      </w:r>
      <w:r w:rsidRPr="00B830FA">
        <w:rPr>
          <w:rFonts w:ascii="UN-Abhaya" w:hAnsi="UN-Abhaya" w:cs="UN-Abhaya" w:hint="cs"/>
          <w:b/>
          <w:bCs/>
          <w:sz w:val="28"/>
          <w:szCs w:val="28"/>
          <w:cs/>
        </w:rPr>
        <w:t xml:space="preserve"> </w:t>
      </w:r>
      <w:r w:rsidRPr="00B830FA">
        <w:rPr>
          <w:rFonts w:ascii="UN-Abhaya" w:hAnsi="UN-Abhaya" w:cs="UN-Abhaya" w:hint="cs"/>
          <w:sz w:val="28"/>
          <w:szCs w:val="28"/>
          <w:cs/>
        </w:rPr>
        <w:t>ලකු</w:t>
      </w:r>
      <w:r w:rsidRPr="00B830FA">
        <w:rPr>
          <w:rFonts w:ascii="UN-Abhaya" w:hAnsi="UN-Abhaya" w:cs="UN-Abhaya"/>
          <w:sz w:val="28"/>
          <w:szCs w:val="28"/>
          <w:cs/>
        </w:rPr>
        <w:t>ණ්</w:t>
      </w:r>
      <w:r w:rsidRPr="00B830FA">
        <w:rPr>
          <w:rFonts w:ascii="UN-Abhaya" w:hAnsi="UN-Abhaya" w:cs="UN-Abhaya" w:hint="cs"/>
          <w:sz w:val="28"/>
          <w:szCs w:val="28"/>
          <w:cs/>
        </w:rPr>
        <w:t>ටක</w:t>
      </w:r>
      <w:r w:rsidRPr="00B30F82">
        <w:rPr>
          <w:rFonts w:ascii="UN-Abhaya" w:hAnsi="UN-Abhaya" w:cs="UN-Abhaya"/>
          <w:sz w:val="26"/>
          <w:szCs w:val="26"/>
          <w:cs/>
        </w:rPr>
        <w:t xml:space="preserve"> භද්දිය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එම තෙරුන් බුදුන්ට උවටැන් කර ආපසු එන අතරදී තිහක් පමණ ආරණ්‍යක </w:t>
      </w:r>
      <w:r>
        <w:rPr>
          <w:rFonts w:ascii="UN-Abhaya" w:hAnsi="UN-Abhaya" w:cs="UN-Abhaya"/>
          <w:sz w:val="26"/>
          <w:szCs w:val="26"/>
          <w:cs/>
        </w:rPr>
        <w:t>භික්ෂූන්</w:t>
      </w:r>
      <w:r w:rsidRPr="00B30F82">
        <w:rPr>
          <w:rFonts w:ascii="UN-Abhaya" w:hAnsi="UN-Abhaya" w:cs="UN-Abhaya"/>
          <w:sz w:val="26"/>
          <w:szCs w:val="26"/>
          <w:cs/>
        </w:rPr>
        <w:t xml:space="preserve"> වහන්සේ දකිමින්ම අවුත් බුදුන් වැඳ වාඩිවුහ. බුදුහු උන්වහන්සේලාගේ රහත් වීමේ හේතු සම්පත් දැක. මේ ප්‍රශ්නය ඇසුහ. මෙයින් පිටත්ව ගිය තෙරුන් වහන්සේ දැ</w:t>
      </w:r>
      <w:r>
        <w:rPr>
          <w:rFonts w:ascii="UN-Abhaya" w:hAnsi="UN-Abhaya" w:cs="UN-Abhaya" w:hint="cs"/>
          <w:sz w:val="26"/>
          <w:szCs w:val="26"/>
          <w:cs/>
        </w:rPr>
        <w:t>ක්</w:t>
      </w:r>
      <w:r w:rsidRPr="00B30F82">
        <w:rPr>
          <w:rFonts w:ascii="UN-Abhaya" w:hAnsi="UN-Abhaya" w:cs="UN-Abhaya"/>
          <w:sz w:val="26"/>
          <w:szCs w:val="26"/>
          <w:cs/>
        </w:rPr>
        <w:t>කෝද</w:t>
      </w:r>
      <w:r w:rsidRPr="00B30F82">
        <w:rPr>
          <w:rFonts w:ascii="UN-Abhaya" w:hAnsi="UN-Abhaya" w:cs="UN-Abhaya"/>
          <w:sz w:val="26"/>
          <w:szCs w:val="26"/>
        </w:rPr>
        <w:t xml:space="preserve">? </w:t>
      </w:r>
      <w:r w:rsidRPr="00B30F82">
        <w:rPr>
          <w:rFonts w:ascii="UN-Abhaya" w:hAnsi="UN-Abhaya" w:cs="UN-Abhaya"/>
          <w:sz w:val="26"/>
          <w:szCs w:val="26"/>
          <w:cs/>
        </w:rPr>
        <w:t>නොද</w:t>
      </w:r>
      <w:r>
        <w:rPr>
          <w:rFonts w:ascii="UN-Abhaya" w:hAnsi="UN-Abhaya" w:cs="UN-Abhaya"/>
          <w:sz w:val="26"/>
          <w:szCs w:val="26"/>
          <w:cs/>
        </w:rPr>
        <w:t>ැ</w:t>
      </w:r>
      <w:r>
        <w:rPr>
          <w:rFonts w:ascii="UN-Abhaya" w:hAnsi="UN-Abhaya" w:cs="UN-Abhaya" w:hint="cs"/>
          <w:sz w:val="26"/>
          <w:szCs w:val="26"/>
          <w:cs/>
        </w:rPr>
        <w:t>ක්</w:t>
      </w:r>
      <w:r w:rsidRPr="00B30F82">
        <w:rPr>
          <w:rFonts w:ascii="UN-Abhaya" w:hAnsi="UN-Abhaya" w:cs="UN-Abhaya"/>
          <w:sz w:val="26"/>
          <w:szCs w:val="26"/>
          <w:cs/>
        </w:rPr>
        <w:t>කෙමු ස්වාමීනි. කවරෙක්වත් නොදුටුවේද</w:t>
      </w:r>
      <w:r w:rsidRPr="00B30F82">
        <w:rPr>
          <w:rFonts w:ascii="UN-Abhaya" w:hAnsi="UN-Abhaya" w:cs="UN-Abhaya"/>
          <w:sz w:val="26"/>
          <w:szCs w:val="26"/>
        </w:rPr>
        <w:t xml:space="preserve">? </w:t>
      </w:r>
      <w:r w:rsidRPr="00B30F82">
        <w:rPr>
          <w:rFonts w:ascii="UN-Abhaya" w:hAnsi="UN-Abhaya" w:cs="UN-Abhaya"/>
          <w:sz w:val="26"/>
          <w:szCs w:val="26"/>
          <w:cs/>
        </w:rPr>
        <w:t>එක් සාමණේර නමක් දුටුවෙමු. මහණෙනි ඔහු සාමණේරයෙක් නොවේ. ඔහු ථෙරනමක්මය. ස්වාමීනි ඉතා කුඩාය. මහණෙනි මම මහළු වීම් පමණකින්</w:t>
      </w:r>
      <w:r w:rsidRPr="00B30F82">
        <w:rPr>
          <w:rFonts w:ascii="UN-Abhaya" w:hAnsi="UN-Abhaya" w:cs="UN-Abhaya"/>
          <w:sz w:val="26"/>
          <w:szCs w:val="26"/>
        </w:rPr>
        <w:t xml:space="preserve">, </w:t>
      </w:r>
      <w:r w:rsidRPr="00B30F82">
        <w:rPr>
          <w:rFonts w:ascii="UN-Abhaya" w:hAnsi="UN-Abhaya" w:cs="UN-Abhaya"/>
          <w:sz w:val="26"/>
          <w:szCs w:val="26"/>
          <w:cs/>
        </w:rPr>
        <w:t xml:space="preserve">ථේර </w:t>
      </w:r>
      <w:r w:rsidRPr="00B30F82">
        <w:rPr>
          <w:rFonts w:ascii="UN-Abhaya" w:hAnsi="UN-Abhaya" w:cs="UN-Abhaya"/>
          <w:sz w:val="26"/>
          <w:szCs w:val="26"/>
          <w:cs/>
        </w:rPr>
        <w:lastRenderedPageBreak/>
        <w:t xml:space="preserve">ආසනයේ වැඩිවී සිටීම නිසාම ථේරයයි. නොකියමි. යමෙක් සත්‍යය අවබෝධ කරගෙන මහජනයාට අහිංසක භාවයේ සිටි තැනැත්තා මේ තෙරුන්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කෙටික ඉදුනු පමණින් මහ තෙර නොවනු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අවිහිංසාව</w:t>
      </w:r>
      <w:r w:rsidRPr="00B830FA">
        <w:rPr>
          <w:rFonts w:ascii="UN-Abhaya" w:hAnsi="UN-Abhaya" w:cs="UN-Abhaya"/>
          <w:b/>
          <w:bCs/>
          <w:sz w:val="26"/>
          <w:szCs w:val="26"/>
        </w:rPr>
        <w:t xml:space="preserve">, </w:t>
      </w:r>
      <w:r w:rsidRPr="00B830FA">
        <w:rPr>
          <w:rFonts w:ascii="UN-Abhaya" w:hAnsi="UN-Abhaya" w:cs="UN-Abhaya"/>
          <w:b/>
          <w:bCs/>
          <w:sz w:val="26"/>
          <w:szCs w:val="26"/>
          <w:cs/>
        </w:rPr>
        <w:t xml:space="preserve">තිර බව - ඉඳුරන් දැමුනු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සිව්සස් දමින් සංයමයෙන් සිත පිරුණු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උතුමානෝම "තෙර" නාමෙන් පිළි ගැණුනු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 පැසුන පමණින් තෙරනමක් නොවේ. මුහුකුරා ගිය වයස් ඇති. අඥාන මහල්ල</w:t>
      </w:r>
      <w:r>
        <w:rPr>
          <w:rFonts w:ascii="UN-Abhaya" w:hAnsi="UN-Abhaya" w:cs="UN-Abhaya"/>
          <w:sz w:val="26"/>
          <w:szCs w:val="26"/>
          <w:cs/>
        </w:rPr>
        <w:t>ායි කියනු ලැබේ.යමෙක් කෙරෙහි ස</w:t>
      </w:r>
      <w:r>
        <w:rPr>
          <w:rFonts w:ascii="UN-Abhaya" w:hAnsi="UN-Abhaya" w:cs="UN-Abhaya" w:hint="cs"/>
          <w:sz w:val="26"/>
          <w:szCs w:val="26"/>
          <w:cs/>
        </w:rPr>
        <w:t>ත්‍ය</w:t>
      </w:r>
      <w:r w:rsidRPr="00B30F82">
        <w:rPr>
          <w:rFonts w:ascii="UN-Abhaya" w:hAnsi="UN-Abhaya" w:cs="UN-Abhaya"/>
          <w:sz w:val="26"/>
          <w:szCs w:val="26"/>
          <w:cs/>
        </w:rPr>
        <w:t>යද චතුරාර්ය ධර්මයද අවිහිංසාවද සඤ්ඤමහා දමනය වේද වමාරා දැමු කෙලෙස් ඇති ප්‍රාඥයා තෙරුන් යයි කියැවේ.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830FA">
        <w:rPr>
          <w:rFonts w:ascii="UN-Abhaya" w:hAnsi="UN-Abhaya" w:cs="UN-Abhaya"/>
          <w:b/>
          <w:bCs/>
          <w:sz w:val="26"/>
          <w:szCs w:val="26"/>
          <w:cs/>
        </w:rPr>
        <w:t xml:space="preserve">පරිපක්ක </w:t>
      </w:r>
      <w:r w:rsidRPr="00B30F82">
        <w:rPr>
          <w:rFonts w:ascii="UN-Abhaya" w:hAnsi="UN-Abhaya" w:cs="UN-Abhaya"/>
          <w:sz w:val="26"/>
          <w:szCs w:val="26"/>
          <w:cs/>
        </w:rPr>
        <w:t>- නම් දිරාගිය වෘ</w:t>
      </w:r>
      <w:r>
        <w:rPr>
          <w:rFonts w:ascii="UN-Abhaya" w:hAnsi="UN-Abhaya" w:cs="UN-Abhaya" w:hint="cs"/>
          <w:sz w:val="26"/>
          <w:szCs w:val="26"/>
          <w:cs/>
        </w:rPr>
        <w:t>ද</w:t>
      </w:r>
      <w:r>
        <w:rPr>
          <w:rFonts w:ascii="UN-Abhaya" w:hAnsi="UN-Abhaya" w:cs="UN-Abhaya"/>
          <w:sz w:val="26"/>
          <w:szCs w:val="26"/>
          <w:cs/>
        </w:rPr>
        <w:t xml:space="preserve">්ධම්සභාවයට පත්වූ යන අරුතයි. </w:t>
      </w:r>
      <w:r>
        <w:rPr>
          <w:rFonts w:ascii="UN-Abhaya" w:hAnsi="UN-Abhaya" w:cs="UN-Abhaya" w:hint="cs"/>
          <w:sz w:val="26"/>
          <w:szCs w:val="26"/>
          <w:cs/>
        </w:rPr>
        <w:t>මොඝ</w:t>
      </w:r>
      <w:r w:rsidRPr="00B30F82">
        <w:rPr>
          <w:rFonts w:ascii="UN-Abhaya" w:hAnsi="UN-Abhaya" w:cs="UN-Abhaya"/>
          <w:sz w:val="26"/>
          <w:szCs w:val="26"/>
          <w:cs/>
        </w:rPr>
        <w:t>ජිණ</w:t>
      </w:r>
      <w:r>
        <w:rPr>
          <w:rFonts w:ascii="UN-Abhaya" w:hAnsi="UN-Abhaya" w:cs="UN-Abhaya"/>
          <w:sz w:val="26"/>
          <w:szCs w:val="26"/>
          <w:cs/>
        </w:rPr>
        <w:t>්ණ</w:t>
      </w:r>
      <w:r w:rsidRPr="00B30F82">
        <w:rPr>
          <w:rFonts w:ascii="UN-Abhaya" w:hAnsi="UN-Abhaya" w:cs="UN-Abhaya"/>
          <w:sz w:val="26"/>
          <w:szCs w:val="26"/>
          <w:cs/>
        </w:rPr>
        <w:t xml:space="preserve"> නම් ඇතුලත ථෙරකාරි ධර්මයන් නොමැති හෙයින් හිස් වෘද්ධයෙක්. පමණි </w:t>
      </w:r>
      <w:r w:rsidRPr="00B830FA">
        <w:rPr>
          <w:rFonts w:ascii="UN-Abhaya" w:hAnsi="UN-Abhaya" w:cs="UN-Abhaya"/>
          <w:b/>
          <w:bCs/>
          <w:sz w:val="26"/>
          <w:szCs w:val="26"/>
          <w:cs/>
        </w:rPr>
        <w:t>යම</w:t>
      </w:r>
      <w:r w:rsidRPr="00B830FA">
        <w:rPr>
          <w:rFonts w:ascii="UN-Abhaya" w:hAnsi="UN-Abhaya" w:cs="UN-Abhaya" w:hint="cs"/>
          <w:b/>
          <w:bCs/>
          <w:sz w:val="26"/>
          <w:szCs w:val="26"/>
          <w:cs/>
        </w:rPr>
        <w:t>හි</w:t>
      </w:r>
      <w:r w:rsidRPr="00B830FA">
        <w:rPr>
          <w:rFonts w:ascii="UN-Abhaya" w:hAnsi="UN-Abhaya" w:cs="UN-Abhaya"/>
          <w:b/>
          <w:bCs/>
          <w:sz w:val="26"/>
          <w:szCs w:val="26"/>
          <w:cs/>
        </w:rPr>
        <w:t xml:space="preserve"> </w:t>
      </w:r>
      <w:r w:rsidRPr="00B830FA">
        <w:rPr>
          <w:rFonts w:ascii="UN-Abhaya" w:hAnsi="UN-Abhaya" w:cs="UN-Abhaya" w:hint="cs"/>
          <w:b/>
          <w:bCs/>
          <w:sz w:val="26"/>
          <w:szCs w:val="26"/>
          <w:cs/>
        </w:rPr>
        <w:t>සච්ච</w:t>
      </w:r>
      <w:r w:rsidRPr="00B830FA">
        <w:rPr>
          <w:rFonts w:ascii="UN-Abhaya" w:hAnsi="UN-Abhaya" w:cs="UN-Abhaya"/>
          <w:b/>
          <w:bCs/>
          <w:sz w:val="26"/>
          <w:szCs w:val="26"/>
          <w:cs/>
        </w:rPr>
        <w:t>ඤ</w:t>
      </w:r>
      <w:r w:rsidRPr="00B830FA">
        <w:rPr>
          <w:rFonts w:ascii="UN-Abhaya" w:hAnsi="UN-Abhaya" w:cs="UN-Abhaya" w:hint="cs"/>
          <w:b/>
          <w:bCs/>
          <w:sz w:val="26"/>
          <w:szCs w:val="26"/>
          <w:cs/>
        </w:rPr>
        <w:t xml:space="preserve">ච </w:t>
      </w:r>
      <w:r w:rsidRPr="00B830FA">
        <w:rPr>
          <w:rFonts w:ascii="UN-Abhaya" w:hAnsi="UN-Abhaya" w:cs="UN-Abhaya"/>
          <w:b/>
          <w:bCs/>
          <w:sz w:val="26"/>
          <w:szCs w:val="26"/>
          <w:cs/>
        </w:rPr>
        <w:t>ධම්</w:t>
      </w:r>
      <w:r w:rsidRPr="00B830FA">
        <w:rPr>
          <w:rFonts w:ascii="UN-Abhaya" w:hAnsi="UN-Abhaya" w:cs="UN-Abhaya" w:hint="cs"/>
          <w:b/>
          <w:bCs/>
          <w:sz w:val="26"/>
          <w:szCs w:val="26"/>
          <w:cs/>
        </w:rPr>
        <w:t>මො</w:t>
      </w:r>
      <w:r w:rsidRPr="00B30F82">
        <w:rPr>
          <w:rFonts w:ascii="UN-Abhaya" w:hAnsi="UN-Abhaya" w:cs="UN-Abhaya"/>
          <w:sz w:val="26"/>
          <w:szCs w:val="26"/>
          <w:cs/>
        </w:rPr>
        <w:t xml:space="preserve"> යයි පුද්ගලයන් කෙරෙහි සොළොස් ආකාරයෙන් අවබෝධ කරයක් නවවිධ ලෝකෝත්තර ධර්මය ඇති ද. </w:t>
      </w:r>
      <w:r w:rsidRPr="00B830FA">
        <w:rPr>
          <w:rFonts w:ascii="UN-Abhaya" w:hAnsi="UN-Abhaya" w:cs="UN-Abhaya"/>
          <w:b/>
          <w:bCs/>
          <w:sz w:val="26"/>
          <w:szCs w:val="26"/>
          <w:cs/>
        </w:rPr>
        <w:t>අහිංසාති.</w:t>
      </w:r>
      <w:r w:rsidRPr="00B30F82">
        <w:rPr>
          <w:rFonts w:ascii="UN-Abhaya" w:hAnsi="UN-Abhaya" w:cs="UN-Abhaya"/>
          <w:sz w:val="26"/>
          <w:szCs w:val="26"/>
          <w:cs/>
        </w:rPr>
        <w:t xml:space="preserve"> හිංසා නො</w:t>
      </w:r>
      <w:r>
        <w:rPr>
          <w:rFonts w:ascii="UN-Abhaya" w:hAnsi="UN-Abhaya" w:cs="UN-Abhaya"/>
          <w:sz w:val="26"/>
          <w:szCs w:val="26"/>
          <w:cs/>
        </w:rPr>
        <w:t>කරන</w:t>
      </w:r>
      <w:r w:rsidRPr="00B30F82">
        <w:rPr>
          <w:rFonts w:ascii="UN-Abhaya" w:hAnsi="UN-Abhaya" w:cs="UN-Abhaya"/>
          <w:sz w:val="26"/>
          <w:szCs w:val="26"/>
          <w:cs/>
        </w:rPr>
        <w:t xml:space="preserve"> ස්වභාවයයි. දේශනා මාත්‍රය පමණි. යම් කෙනෙක් කෙරෙහි චතුර්විධ නුවණින් අවබෝධකරගත් </w:t>
      </w:r>
      <w:r w:rsidRPr="00B830FA">
        <w:rPr>
          <w:rFonts w:ascii="UN-Abhaya" w:hAnsi="UN-Abhaya" w:cs="UN-Abhaya"/>
          <w:b/>
          <w:bCs/>
          <w:sz w:val="26"/>
          <w:szCs w:val="26"/>
          <w:cs/>
        </w:rPr>
        <w:t>අ</w:t>
      </w:r>
      <w:r w:rsidRPr="00B830FA">
        <w:rPr>
          <w:rFonts w:ascii="UN-Abhaya" w:hAnsi="UN-Abhaya" w:cs="UN-Abhaya" w:hint="cs"/>
          <w:b/>
          <w:bCs/>
          <w:sz w:val="26"/>
          <w:szCs w:val="26"/>
          <w:cs/>
        </w:rPr>
        <w:t>ප්</w:t>
      </w:r>
      <w:r w:rsidRPr="00B830FA">
        <w:rPr>
          <w:rFonts w:ascii="UN-Abhaya" w:hAnsi="UN-Abhaya" w:cs="UN-Abhaya"/>
          <w:b/>
          <w:bCs/>
          <w:sz w:val="26"/>
          <w:szCs w:val="26"/>
          <w:cs/>
        </w:rPr>
        <w:t>ප මඤ්ඤා</w:t>
      </w:r>
      <w:r>
        <w:rPr>
          <w:rFonts w:ascii="UN-Abhaya" w:hAnsi="UN-Abhaya" w:cs="UN-Abhaya"/>
          <w:sz w:val="26"/>
          <w:szCs w:val="26"/>
          <w:cs/>
        </w:rPr>
        <w:t xml:space="preserve"> භාවනා ඇති. යන අර්ථයි. </w:t>
      </w:r>
      <w:r w:rsidRPr="00B830FA">
        <w:rPr>
          <w:rFonts w:ascii="UN-Abhaya" w:hAnsi="UN-Abhaya" w:cs="UN-Abhaya"/>
          <w:b/>
          <w:bCs/>
          <w:sz w:val="26"/>
          <w:szCs w:val="26"/>
          <w:cs/>
        </w:rPr>
        <w:t>සඤ්ඤ</w:t>
      </w:r>
      <w:r w:rsidRPr="00B830FA">
        <w:rPr>
          <w:rFonts w:ascii="UN-Abhaya" w:hAnsi="UN-Abhaya" w:cs="UN-Abhaya" w:hint="cs"/>
          <w:b/>
          <w:bCs/>
          <w:sz w:val="26"/>
          <w:szCs w:val="26"/>
          <w:cs/>
        </w:rPr>
        <w:t>මො</w:t>
      </w:r>
      <w:r w:rsidRPr="00B30F82">
        <w:rPr>
          <w:rFonts w:ascii="UN-Abhaya" w:hAnsi="UN-Abhaya" w:cs="UN-Abhaya"/>
          <w:sz w:val="26"/>
          <w:szCs w:val="26"/>
          <w:cs/>
        </w:rPr>
        <w:t xml:space="preserve"> දැමුණු - යනු සීලයෙහි මෙන්ම ඉන්ද්‍රිය සංවරය අ</w:t>
      </w:r>
      <w:r>
        <w:rPr>
          <w:rFonts w:ascii="UN-Abhaya" w:hAnsi="UN-Abhaya" w:cs="UN-Abhaya"/>
          <w:sz w:val="26"/>
          <w:szCs w:val="26"/>
          <w:cs/>
        </w:rPr>
        <w:t xml:space="preserve">දහස් කෙරෙයි. </w:t>
      </w:r>
      <w:r w:rsidRPr="00B830FA">
        <w:rPr>
          <w:rFonts w:ascii="UN-Abhaya" w:hAnsi="UN-Abhaya" w:cs="UN-Abhaya"/>
          <w:b/>
          <w:bCs/>
          <w:sz w:val="26"/>
          <w:szCs w:val="26"/>
          <w:cs/>
        </w:rPr>
        <w:t>ව</w:t>
      </w:r>
      <w:r w:rsidRPr="00B830FA">
        <w:rPr>
          <w:rFonts w:ascii="UN-Abhaya" w:hAnsi="UN-Abhaya" w:cs="UN-Abhaya" w:hint="cs"/>
          <w:b/>
          <w:bCs/>
          <w:sz w:val="26"/>
          <w:szCs w:val="26"/>
          <w:cs/>
        </w:rPr>
        <w:t>න්</w:t>
      </w:r>
      <w:r w:rsidRPr="00B830FA">
        <w:rPr>
          <w:rFonts w:ascii="UN-Abhaya" w:hAnsi="UN-Abhaya" w:cs="UN-Abhaya"/>
          <w:b/>
          <w:bCs/>
          <w:sz w:val="26"/>
          <w:szCs w:val="26"/>
          <w:cs/>
        </w:rPr>
        <w:t>තමල</w:t>
      </w:r>
      <w:r w:rsidRPr="00B30F82">
        <w:rPr>
          <w:rFonts w:ascii="UN-Abhaya" w:hAnsi="UN-Abhaya" w:cs="UN-Abhaya"/>
          <w:sz w:val="26"/>
          <w:szCs w:val="26"/>
          <w:cs/>
        </w:rPr>
        <w:t xml:space="preserve"> නම් මාර්ග ඤාණයෙන් ඉවත් කළ කෙළෙස් ඇති යන්නයි. </w:t>
      </w:r>
      <w:r w:rsidRPr="00B830FA">
        <w:rPr>
          <w:rFonts w:ascii="UN-Abhaya" w:hAnsi="UN-Abhaya" w:cs="UN-Abhaya"/>
          <w:b/>
          <w:bCs/>
          <w:sz w:val="26"/>
          <w:szCs w:val="26"/>
          <w:cs/>
        </w:rPr>
        <w:t>ධීර</w:t>
      </w:r>
      <w:r w:rsidRPr="00B30F82">
        <w:rPr>
          <w:rFonts w:ascii="UN-Abhaya" w:hAnsi="UN-Abhaya" w:cs="UN-Abhaya"/>
          <w:sz w:val="26"/>
          <w:szCs w:val="26"/>
          <w:cs/>
        </w:rPr>
        <w:t xml:space="preserve"> - නම් ධෛර්ය සම්පන්න බවයි. </w:t>
      </w:r>
      <w:r w:rsidRPr="00B830FA">
        <w:rPr>
          <w:rFonts w:ascii="UN-Abhaya" w:hAnsi="UN-Abhaya" w:cs="UN-Abhaya"/>
          <w:b/>
          <w:bCs/>
          <w:sz w:val="26"/>
          <w:szCs w:val="26"/>
          <w:cs/>
        </w:rPr>
        <w:t>ථෙරො</w:t>
      </w:r>
      <w:r w:rsidRPr="00B30F82">
        <w:rPr>
          <w:rFonts w:ascii="UN-Abhaya" w:hAnsi="UN-Abhaya" w:cs="UN-Abhaya"/>
          <w:sz w:val="26"/>
          <w:szCs w:val="26"/>
          <w:cs/>
        </w:rPr>
        <w:t xml:space="preserve"> - ඔහු මේ තුරුණු ස</w:t>
      </w:r>
      <w:r>
        <w:rPr>
          <w:rFonts w:ascii="UN-Abhaya" w:hAnsi="UN-Abhaya" w:cs="UN-Abhaya"/>
          <w:sz w:val="26"/>
          <w:szCs w:val="26"/>
          <w:cs/>
        </w:rPr>
        <w:t>්ථිරභාව කරනයෙන් යුක්ත හෙයින් "</w:t>
      </w:r>
      <w:r>
        <w:rPr>
          <w:rFonts w:ascii="UN-Abhaya" w:hAnsi="UN-Abhaya" w:cs="UN-Abhaya" w:hint="cs"/>
          <w:sz w:val="26"/>
          <w:szCs w:val="26"/>
          <w:cs/>
        </w:rPr>
        <w:t>ථේර</w:t>
      </w:r>
      <w:r w:rsidRPr="00B30F82">
        <w:rPr>
          <w:rFonts w:ascii="UN-Abhaya" w:hAnsi="UN-Abhaya" w:cs="UN-Abhaya"/>
          <w:sz w:val="26"/>
          <w:szCs w:val="26"/>
          <w:cs/>
        </w:rPr>
        <w:t xml:space="preserve">" නමින් හැඳින්වේ යන අර්ථයි. දෙසුම අවසන ඒ භික්ෂුහු රහත්වුහ.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 xml:space="preserve">19-5 </w:t>
      </w:r>
      <w:r w:rsidRPr="007639EE">
        <w:rPr>
          <w:rFonts w:ascii="UN-Abhaya" w:hAnsi="UN-Abhaya" w:cs="UN-Abhaya"/>
          <w:color w:val="auto"/>
          <w:cs/>
          <w:lang w:bidi="si-LK"/>
        </w:rPr>
        <w:t>බොහෝ භික්ෂූන් පිළිබඳ කථා පුවත</w:t>
      </w:r>
    </w:p>
    <w:p w:rsidR="004F24A4" w:rsidRDefault="004F24A4" w:rsidP="004F24A4">
      <w:pPr>
        <w:pStyle w:val="PlainText"/>
        <w:spacing w:after="240"/>
        <w:jc w:val="both"/>
        <w:rPr>
          <w:rFonts w:ascii="UN-Abhaya" w:hAnsi="UN-Abhaya" w:cs="UN-Abhaya"/>
          <w:sz w:val="26"/>
          <w:szCs w:val="26"/>
        </w:rPr>
      </w:pPr>
      <w:r w:rsidRPr="00B830FA">
        <w:rPr>
          <w:rFonts w:ascii="UN-Abhaya" w:hAnsi="UN-Abhaya" w:cs="UN-Abhaya"/>
          <w:b/>
          <w:bCs/>
          <w:sz w:val="26"/>
          <w:szCs w:val="26"/>
        </w:rPr>
        <w:t>"</w:t>
      </w:r>
      <w:r w:rsidRPr="00B830FA">
        <w:rPr>
          <w:rFonts w:ascii="UN-Abhaya" w:hAnsi="UN-Abhaya" w:cs="UN-Abhaya"/>
          <w:b/>
          <w:bCs/>
          <w:sz w:val="26"/>
          <w:szCs w:val="26"/>
          <w:cs/>
        </w:rPr>
        <w:t>න වාක්</w:t>
      </w:r>
      <w:r>
        <w:rPr>
          <w:rFonts w:ascii="UN-Abhaya" w:hAnsi="UN-Abhaya" w:cs="UN-Abhaya"/>
          <w:b/>
          <w:bCs/>
          <w:sz w:val="26"/>
          <w:szCs w:val="26"/>
          <w:cs/>
        </w:rPr>
        <w:t>කරන</w:t>
      </w:r>
      <w:r w:rsidRPr="00B830FA">
        <w:rPr>
          <w:rFonts w:ascii="UN-Abhaya" w:hAnsi="UN-Abhaya" w:cs="UN-Abhaya"/>
          <w:b/>
          <w:bCs/>
          <w:sz w:val="26"/>
          <w:szCs w:val="26"/>
          <w:cs/>
        </w:rPr>
        <w:t xml:space="preserve"> ම</w:t>
      </w:r>
      <w:r w:rsidRPr="00B830FA">
        <w:rPr>
          <w:rFonts w:ascii="UN-Abhaya" w:hAnsi="UN-Abhaya" w:cs="UN-Abhaya" w:hint="cs"/>
          <w:b/>
          <w:bCs/>
          <w:sz w:val="26"/>
          <w:szCs w:val="26"/>
          <w:cs/>
        </w:rPr>
        <w:t>ත්තෙ</w:t>
      </w:r>
      <w:r w:rsidRPr="00B830FA">
        <w:rPr>
          <w:rFonts w:ascii="UN-Abhaya" w:hAnsi="UN-Abhaya" w:cs="UN-Abhaya"/>
          <w:b/>
          <w:bCs/>
          <w:sz w:val="26"/>
          <w:szCs w:val="26"/>
          <w:cs/>
        </w:rPr>
        <w:t>න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sz w:val="26"/>
          <w:szCs w:val="26"/>
          <w:cs/>
        </w:rPr>
        <w:t>දෙව්රම</w:t>
      </w:r>
      <w:r w:rsidRPr="00B30F82">
        <w:rPr>
          <w:rFonts w:ascii="UN-Abhaya" w:hAnsi="UN-Abhaya" w:cs="UN-Abhaya"/>
          <w:sz w:val="26"/>
          <w:szCs w:val="26"/>
          <w:cs/>
        </w:rPr>
        <w:t xml:space="preserve"> වැඩසිටියදී බොහෝ </w:t>
      </w:r>
      <w:r>
        <w:rPr>
          <w:rFonts w:ascii="UN-Abhaya" w:hAnsi="UN-Abhaya" w:cs="UN-Abhaya"/>
          <w:sz w:val="26"/>
          <w:szCs w:val="26"/>
          <w:cs/>
        </w:rPr>
        <w:t>භික්ෂූන්</w:t>
      </w:r>
      <w:r w:rsidRPr="00B30F82">
        <w:rPr>
          <w:rFonts w:ascii="UN-Abhaya" w:hAnsi="UN-Abhaya" w:cs="UN-Abhaya"/>
          <w:sz w:val="26"/>
          <w:szCs w:val="26"/>
          <w:cs/>
        </w:rPr>
        <w:t xml:space="preserve"> අමතා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අවස්ථාවකදී ළමයින් හා සාමණේරවරුන් තමන්ගේ ධම්මචාරීන් සමග සිවුරු පඬු පෙවීම් ආදී වතාවත් කරන්නන් දැක</w:t>
      </w:r>
      <w:r w:rsidRPr="00B30F82">
        <w:rPr>
          <w:rFonts w:ascii="UN-Abhaya" w:hAnsi="UN-Abhaya" w:cs="UN-Abhaya"/>
          <w:sz w:val="26"/>
          <w:szCs w:val="26"/>
        </w:rPr>
        <w:t xml:space="preserve">, </w:t>
      </w:r>
      <w:r w:rsidRPr="00B30F82">
        <w:rPr>
          <w:rFonts w:ascii="UN-Abhaya" w:hAnsi="UN-Abhaya" w:cs="UN-Abhaya"/>
          <w:sz w:val="26"/>
          <w:szCs w:val="26"/>
          <w:cs/>
        </w:rPr>
        <w:t>සමහර තෙරවරු මෙසේ සිතුවාහුය. අපි අකුරු කිරීමේ දක්‍ෂ අය වෙමු. අපට කිසිවක් නැත. ය</w:t>
      </w:r>
      <w:r>
        <w:rPr>
          <w:rFonts w:ascii="UN-Abhaya" w:hAnsi="UN-Abhaya" w:cs="UN-Abhaya" w:hint="cs"/>
          <w:sz w:val="26"/>
          <w:szCs w:val="26"/>
          <w:cs/>
        </w:rPr>
        <w:t>ම්</w:t>
      </w:r>
      <w:r w:rsidRPr="00B30F82">
        <w:rPr>
          <w:rFonts w:ascii="UN-Abhaya" w:hAnsi="UN-Abhaya" w:cs="UN-Abhaya"/>
          <w:sz w:val="26"/>
          <w:szCs w:val="26"/>
          <w:cs/>
        </w:rPr>
        <w:t xml:space="preserve">හෙයකින් අපි බුදුන් වෙත එළඹ මෙසේ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ස්වාමීනි අපි අකුරු කිරිමේ දක්‍</w:t>
      </w:r>
      <w:r>
        <w:rPr>
          <w:rFonts w:ascii="UN-Abhaya" w:hAnsi="UN-Abhaya" w:cs="UN-Abhaya" w:hint="cs"/>
          <w:sz w:val="26"/>
          <w:szCs w:val="26"/>
          <w:cs/>
        </w:rPr>
        <w:t>ෂ</w:t>
      </w:r>
      <w:r w:rsidRPr="00B30F82">
        <w:rPr>
          <w:rFonts w:ascii="UN-Abhaya" w:hAnsi="UN-Abhaya" w:cs="UN-Abhaya"/>
          <w:sz w:val="26"/>
          <w:szCs w:val="26"/>
          <w:cs/>
        </w:rPr>
        <w:t xml:space="preserve"> අය වෙමු. අන් අය සමීපයේ ධර්මය උගන්නා ත</w:t>
      </w:r>
      <w:r>
        <w:rPr>
          <w:rFonts w:ascii="UN-Abhaya" w:hAnsi="UN-Abhaya" w:cs="UN-Abhaya"/>
          <w:sz w:val="26"/>
          <w:szCs w:val="26"/>
          <w:cs/>
        </w:rPr>
        <w:t xml:space="preserve">ෙරණුන් (අප) </w:t>
      </w:r>
      <w:r>
        <w:rPr>
          <w:rFonts w:ascii="UN-Abhaya" w:hAnsi="UN-Abhaya" w:cs="UN-Abhaya" w:hint="cs"/>
          <w:sz w:val="26"/>
          <w:szCs w:val="26"/>
          <w:cs/>
        </w:rPr>
        <w:t>ළ</w:t>
      </w:r>
      <w:r>
        <w:rPr>
          <w:rFonts w:ascii="UN-Abhaya" w:hAnsi="UN-Abhaya" w:cs="UN-Abhaya"/>
          <w:sz w:val="26"/>
          <w:szCs w:val="26"/>
          <w:cs/>
        </w:rPr>
        <w:t>ඟම පිරිසිදු නොකර ස</w:t>
      </w:r>
      <w:r>
        <w:rPr>
          <w:rFonts w:ascii="UN-Abhaya" w:hAnsi="UN-Abhaya" w:cs="UN-Abhaya" w:hint="cs"/>
          <w:sz w:val="26"/>
          <w:szCs w:val="26"/>
          <w:cs/>
        </w:rPr>
        <w:t>ජ්‍</w:t>
      </w:r>
      <w:r>
        <w:rPr>
          <w:rFonts w:ascii="UN-Abhaya" w:hAnsi="UN-Abhaya" w:cs="UN-Abhaya"/>
          <w:sz w:val="26"/>
          <w:szCs w:val="26"/>
          <w:cs/>
        </w:rPr>
        <w:t>ඣායනා නොකරව් යයි දහර සාමණේර</w:t>
      </w:r>
      <w:r w:rsidRPr="00B30F82">
        <w:rPr>
          <w:rFonts w:ascii="UN-Abhaya" w:hAnsi="UN-Abhaya" w:cs="UN-Abhaya"/>
          <w:sz w:val="26"/>
          <w:szCs w:val="26"/>
          <w:cs/>
        </w:rPr>
        <w:t>වරුන්ට අණ කරණු මැනවි. එනිසා අපට ලාභ සත්කාර වැඩෙන්නේය. ඔවුහු බුදුන් වෙත එළඹ එලෙස කීවාහුය. බුදුහු ඔවුන්ගේ වචනය අසා මේ සසුන් ප්‍රවේණි වශයෙන්ම මෙසේ කීමට ලැබේ. මොවුන් ලාභසත්කාර ඇසුරු කළේයයි දැන මම තොප කථාකිරීම් පමණකින් යහපත් යයි න</w:t>
      </w:r>
      <w:r>
        <w:rPr>
          <w:rFonts w:ascii="UN-Abhaya" w:hAnsi="UN-Abhaya" w:cs="UN-Abhaya"/>
          <w:sz w:val="26"/>
          <w:szCs w:val="26"/>
          <w:cs/>
        </w:rPr>
        <w:t xml:space="preserve">ො කියමි. යම් අයුරකින් ඔබලාගේ </w:t>
      </w:r>
      <w:r>
        <w:rPr>
          <w:rFonts w:ascii="UN-Abhaya" w:hAnsi="UN-Abhaya" w:cs="UN-Abhaya" w:hint="cs"/>
          <w:sz w:val="26"/>
          <w:szCs w:val="26"/>
          <w:cs/>
        </w:rPr>
        <w:t>ඊර්ෂියාව</w:t>
      </w:r>
      <w:r>
        <w:rPr>
          <w:rFonts w:ascii="UN-Abhaya" w:hAnsi="UN-Abhaya" w:cs="UN-Abhaya"/>
          <w:sz w:val="26"/>
          <w:szCs w:val="26"/>
          <w:cs/>
        </w:rPr>
        <w:t xml:space="preserve"> ආදි ධර්ම රහත් මගින් විනාශ ක</w:t>
      </w:r>
      <w:r>
        <w:rPr>
          <w:rFonts w:ascii="UN-Abhaya" w:hAnsi="UN-Abhaya" w:cs="UN-Abhaya" w:hint="cs"/>
          <w:sz w:val="26"/>
          <w:szCs w:val="26"/>
          <w:cs/>
        </w:rPr>
        <w:t>ළේ</w:t>
      </w:r>
      <w:r w:rsidRPr="00B30F82">
        <w:rPr>
          <w:rFonts w:ascii="UN-Abhaya" w:hAnsi="UN-Abhaya" w:cs="UN-Abhaya"/>
          <w:sz w:val="26"/>
          <w:szCs w:val="26"/>
          <w:cs/>
        </w:rPr>
        <w:t xml:space="preserve"> ද එයම වඩාත් යහපත් වේ යයි පවසා මේ ගාථාව දේශනා කළසේක. </w:t>
      </w:r>
    </w:p>
    <w:p w:rsidR="004F24A4" w:rsidRPr="00EE4C98" w:rsidRDefault="004F24A4" w:rsidP="004F24A4">
      <w:pPr>
        <w:pStyle w:val="PlainText"/>
        <w:ind w:left="1440"/>
        <w:jc w:val="both"/>
        <w:rPr>
          <w:rFonts w:ascii="UN-Abhaya" w:hAnsi="UN-Abhaya" w:cs="UN-Abhaya"/>
          <w:b/>
          <w:bCs/>
          <w:sz w:val="26"/>
          <w:szCs w:val="26"/>
        </w:rPr>
      </w:pP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නළවන මිහිරි තෙපුලෙන් ගත් නමුදු</w:t>
      </w:r>
      <w:r w:rsidRPr="00EE4C9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hint="cs"/>
          <w:b/>
          <w:bCs/>
          <w:sz w:val="26"/>
          <w:szCs w:val="26"/>
          <w:cs/>
        </w:rPr>
        <w:t>සිත</w:t>
      </w:r>
      <w:r w:rsidRPr="00EE4C98">
        <w:rPr>
          <w:rFonts w:ascii="UN-Abhaya" w:hAnsi="UN-Abhaya" w:cs="UN-Abhaya"/>
          <w:b/>
          <w:bCs/>
          <w:sz w:val="26"/>
          <w:szCs w:val="26"/>
          <w:cs/>
        </w:rPr>
        <w:t xml:space="preserve">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රන්වන් පාට තිබුනත් හැඩ වැඩුනු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hint="cs"/>
          <w:b/>
          <w:bCs/>
          <w:sz w:val="26"/>
          <w:szCs w:val="26"/>
          <w:cs/>
        </w:rPr>
        <w:t>ගත</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කෙලෙසින් පිරුණු සිත හා නිසි නුවණ </w:t>
      </w:r>
      <w:r>
        <w:rPr>
          <w:rFonts w:ascii="UN-Abhaya" w:hAnsi="UN-Abhaya" w:cs="UN-Abhaya" w:hint="cs"/>
          <w:b/>
          <w:bCs/>
          <w:sz w:val="26"/>
          <w:szCs w:val="26"/>
          <w:cs/>
        </w:rPr>
        <w:tab/>
      </w:r>
      <w:r w:rsidRPr="00EE4C98">
        <w:rPr>
          <w:rFonts w:ascii="UN-Abhaya" w:hAnsi="UN-Abhaya" w:cs="UN-Abhaya" w:hint="cs"/>
          <w:b/>
          <w:bCs/>
          <w:sz w:val="26"/>
          <w:szCs w:val="26"/>
          <w:cs/>
        </w:rPr>
        <w:t>නැත</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මේ බුදු සසුනේ ඔහු යහපත් නොවනු </w:t>
      </w:r>
      <w:r>
        <w:rPr>
          <w:rFonts w:ascii="UN-Abhaya" w:hAnsi="UN-Abhaya" w:cs="UN-Abhaya" w:hint="cs"/>
          <w:b/>
          <w:bCs/>
          <w:sz w:val="26"/>
          <w:szCs w:val="26"/>
          <w:cs/>
        </w:rPr>
        <w:tab/>
      </w:r>
      <w:r w:rsidRPr="00EE4C98">
        <w:rPr>
          <w:rFonts w:ascii="UN-Abhaya" w:hAnsi="UN-Abhaya" w:cs="UN-Abhaya" w:hint="cs"/>
          <w:b/>
          <w:bCs/>
          <w:sz w:val="26"/>
          <w:szCs w:val="26"/>
          <w:cs/>
        </w:rPr>
        <w:t>ඇත</w:t>
      </w:r>
    </w:p>
    <w:p w:rsidR="004F24A4" w:rsidRPr="00EE4C9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 තෙපුල් ඇති පමණින්. සිරුරේ පැහැය දැකුම් කළු වු පමණින්</w:t>
      </w:r>
      <w:r w:rsidRPr="00B30F82">
        <w:rPr>
          <w:rFonts w:ascii="UN-Abhaya" w:hAnsi="UN-Abhaya" w:cs="UN-Abhaya"/>
          <w:sz w:val="26"/>
          <w:szCs w:val="26"/>
        </w:rPr>
        <w:t xml:space="preserve">, </w:t>
      </w:r>
      <w:r w:rsidRPr="00B30F82">
        <w:rPr>
          <w:rFonts w:ascii="UN-Abhaya" w:hAnsi="UN-Abhaya" w:cs="UN-Abhaya"/>
          <w:sz w:val="26"/>
          <w:szCs w:val="26"/>
          <w:cs/>
        </w:rPr>
        <w:t xml:space="preserve">අනුන්ගේ යහපත නොඉවසන </w:t>
      </w:r>
      <w:r>
        <w:rPr>
          <w:rFonts w:ascii="UN-Abhaya" w:hAnsi="UN-Abhaya" w:cs="UN-Abhaya" w:hint="cs"/>
          <w:sz w:val="26"/>
          <w:szCs w:val="26"/>
          <w:cs/>
        </w:rPr>
        <w:t xml:space="preserve">ඊර්ෂ්‍යා </w:t>
      </w:r>
      <w:r w:rsidRPr="00B30F82">
        <w:rPr>
          <w:rFonts w:ascii="UN-Abhaya" w:hAnsi="UN-Abhaya" w:cs="UN-Abhaya"/>
          <w:sz w:val="26"/>
          <w:szCs w:val="26"/>
          <w:cs/>
        </w:rPr>
        <w:t>කර</w:t>
      </w:r>
      <w:r>
        <w:rPr>
          <w:rFonts w:ascii="UN-Abhaya" w:hAnsi="UN-Abhaya" w:cs="UN-Abhaya" w:hint="cs"/>
          <w:sz w:val="26"/>
          <w:szCs w:val="26"/>
          <w:cs/>
        </w:rPr>
        <w:t>න</w:t>
      </w:r>
      <w:r w:rsidRPr="00B30F82">
        <w:rPr>
          <w:rFonts w:ascii="UN-Abhaya" w:hAnsi="UN-Abhaya" w:cs="UN-Abhaya"/>
          <w:sz w:val="26"/>
          <w:szCs w:val="26"/>
          <w:cs/>
        </w:rPr>
        <w:t xml:space="preserve"> පුද්ගලයා යහපත් නොවේ. යමෙකුගේ මේ පරම්පාව සපුරා සිඳින ලද නම්</w:t>
      </w:r>
      <w:r w:rsidRPr="00B30F82">
        <w:rPr>
          <w:rFonts w:ascii="UN-Abhaya" w:hAnsi="UN-Abhaya" w:cs="UN-Abhaya"/>
          <w:sz w:val="26"/>
          <w:szCs w:val="26"/>
        </w:rPr>
        <w:t xml:space="preserve">, </w:t>
      </w:r>
      <w:r w:rsidRPr="00B30F82">
        <w:rPr>
          <w:rFonts w:ascii="UN-Abhaya" w:hAnsi="UN-Abhaya" w:cs="UN-Abhaya"/>
          <w:sz w:val="26"/>
          <w:szCs w:val="26"/>
          <w:cs/>
        </w:rPr>
        <w:t xml:space="preserve">කෙලෙස් දුරු </w:t>
      </w:r>
      <w:r>
        <w:rPr>
          <w:rFonts w:ascii="UN-Abhaya" w:hAnsi="UN-Abhaya" w:cs="UN-Abhaya"/>
          <w:sz w:val="26"/>
          <w:szCs w:val="26"/>
          <w:cs/>
        </w:rPr>
        <w:t>කරන</w:t>
      </w:r>
      <w:r w:rsidRPr="00B30F82">
        <w:rPr>
          <w:rFonts w:ascii="UN-Abhaya" w:hAnsi="UN-Abhaya" w:cs="UN-Abhaya"/>
          <w:sz w:val="26"/>
          <w:szCs w:val="26"/>
          <w:cs/>
        </w:rPr>
        <w:t xml:space="preserve"> ලදනම් නුවණැති ඔහුම යහපත් වේ.</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වාක්</w:t>
      </w:r>
      <w:r>
        <w:rPr>
          <w:rFonts w:ascii="UN-Abhaya" w:hAnsi="UN-Abhaya" w:cs="UN-Abhaya"/>
          <w:sz w:val="26"/>
          <w:szCs w:val="26"/>
          <w:cs/>
        </w:rPr>
        <w:t>කරන</w:t>
      </w:r>
      <w:r w:rsidRPr="00B30F82">
        <w:rPr>
          <w:rFonts w:ascii="UN-Abhaya" w:hAnsi="UN-Abhaya" w:cs="UN-Abhaya"/>
          <w:sz w:val="26"/>
          <w:szCs w:val="26"/>
          <w:cs/>
        </w:rPr>
        <w:t xml:space="preserve"> නම් වචන කීම පමණින් ලස්සන සම්පන්න වචන පමණි. </w:t>
      </w:r>
      <w:r w:rsidRPr="00EE4C98">
        <w:rPr>
          <w:rFonts w:ascii="UN-Abhaya" w:hAnsi="UN-Abhaya" w:cs="UN-Abhaya"/>
          <w:b/>
          <w:bCs/>
          <w:sz w:val="26"/>
          <w:szCs w:val="26"/>
          <w:cs/>
        </w:rPr>
        <w:t>වණ්ණ පොක්ඛරතාය</w:t>
      </w:r>
      <w:r w:rsidRPr="00B30F82">
        <w:rPr>
          <w:rFonts w:ascii="UN-Abhaya" w:hAnsi="UN-Abhaya" w:cs="UN-Abhaya"/>
          <w:sz w:val="26"/>
          <w:szCs w:val="26"/>
          <w:cs/>
        </w:rPr>
        <w:t xml:space="preserve">. - ශරීර වර්ණයේ සිත්කළු බැවින් හෝ </w:t>
      </w:r>
      <w:r w:rsidRPr="00EE4C98">
        <w:rPr>
          <w:rFonts w:ascii="UN-Abhaya" w:hAnsi="UN-Abhaya" w:cs="UN-Abhaya"/>
          <w:b/>
          <w:bCs/>
          <w:sz w:val="26"/>
          <w:szCs w:val="26"/>
          <w:cs/>
        </w:rPr>
        <w:t>නරො</w:t>
      </w:r>
      <w:r w:rsidRPr="00B30F82">
        <w:rPr>
          <w:rFonts w:ascii="UN-Abhaya" w:hAnsi="UN-Abhaya" w:cs="UN-Abhaya"/>
          <w:sz w:val="26"/>
          <w:szCs w:val="26"/>
          <w:cs/>
        </w:rPr>
        <w:t xml:space="preserve"> යනු මෙපමණකින</w:t>
      </w:r>
      <w:r>
        <w:rPr>
          <w:rFonts w:ascii="UN-Abhaya" w:hAnsi="UN-Abhaya" w:cs="UN-Abhaya"/>
          <w:sz w:val="26"/>
          <w:szCs w:val="26"/>
          <w:cs/>
        </w:rPr>
        <w:t>්ම අන් අයගේ ලාභ ආදිය කෙරෙහි ඊර්</w:t>
      </w:r>
      <w:r w:rsidRPr="00B30F82">
        <w:rPr>
          <w:rFonts w:ascii="UN-Abhaya" w:hAnsi="UN-Abhaya" w:cs="UN-Abhaya"/>
          <w:sz w:val="26"/>
          <w:szCs w:val="26"/>
          <w:cs/>
        </w:rPr>
        <w:t xml:space="preserve">ෂ්‍යා කරමින් පස් ආකාර මසුරු බැවින් යුතුවු කරාටික පක්‍ෂය භජනය කිරිල්ලෙන් කපටි වු මිනිසා යහපත් නොවේ ම ය. </w:t>
      </w:r>
      <w:r w:rsidRPr="00EE4C98">
        <w:rPr>
          <w:rFonts w:ascii="UN-Abhaya" w:hAnsi="UN-Abhaya" w:cs="UN-Abhaya"/>
          <w:b/>
          <w:bCs/>
          <w:sz w:val="26"/>
          <w:szCs w:val="26"/>
          <w:cs/>
        </w:rPr>
        <w:t xml:space="preserve">යස්ස </w:t>
      </w:r>
      <w:r w:rsidRPr="00EE4C98">
        <w:rPr>
          <w:rFonts w:ascii="UN-Abhaya" w:hAnsi="UN-Abhaya" w:cs="UN-Abhaya" w:hint="cs"/>
          <w:b/>
          <w:bCs/>
          <w:sz w:val="26"/>
          <w:szCs w:val="26"/>
          <w:cs/>
        </w:rPr>
        <w:t>චෙතන්ති</w:t>
      </w:r>
      <w:r w:rsidRPr="00EE4C98">
        <w:rPr>
          <w:rFonts w:ascii="UN-Abhaya" w:hAnsi="UN-Abhaya" w:cs="UN-Abhaya"/>
          <w:b/>
          <w:bCs/>
          <w:sz w:val="26"/>
          <w:szCs w:val="26"/>
          <w:cs/>
        </w:rPr>
        <w:t>-</w:t>
      </w:r>
      <w:r w:rsidRPr="00B30F82">
        <w:rPr>
          <w:rFonts w:ascii="UN-Abhaya" w:hAnsi="UN-Abhaya" w:cs="UN-Abhaya"/>
          <w:sz w:val="26"/>
          <w:szCs w:val="26"/>
          <w:cs/>
        </w:rPr>
        <w:t xml:space="preserve"> යනු යම් පුද්ගලයෙකුට ඊර්ෂ්‍යා ආදී දෝස අරහත් මාර්ග ඤාණයෙන් මුලින්ම සිඳ දමා බැහැර කළ දෝස ඇත්තේ ද </w:t>
      </w:r>
      <w:r>
        <w:rPr>
          <w:rFonts w:ascii="UN-Abhaya" w:hAnsi="UN-Abhaya" w:cs="UN-Abhaya"/>
          <w:sz w:val="26"/>
          <w:szCs w:val="26"/>
          <w:cs/>
        </w:rPr>
        <w:t xml:space="preserve">ධර්ම නුවණින් යුතු වුයේ ද ඔහු ම </w:t>
      </w:r>
      <w:r w:rsidRPr="00EE4C98">
        <w:rPr>
          <w:rFonts w:ascii="UN-Abhaya" w:hAnsi="UN-Abhaya" w:cs="UN-Abhaya"/>
          <w:b/>
          <w:bCs/>
          <w:sz w:val="26"/>
          <w:szCs w:val="26"/>
          <w:cs/>
        </w:rPr>
        <w:t>සා</w:t>
      </w:r>
      <w:r w:rsidRPr="00EE4C98">
        <w:rPr>
          <w:rFonts w:ascii="UN-Abhaya" w:hAnsi="UN-Abhaya" w:cs="UN-Abhaya" w:hint="cs"/>
          <w:b/>
          <w:bCs/>
          <w:sz w:val="26"/>
          <w:szCs w:val="26"/>
          <w:cs/>
        </w:rPr>
        <w:t>ධු</w:t>
      </w:r>
      <w:r w:rsidRPr="00EE4C98">
        <w:rPr>
          <w:rFonts w:ascii="UN-Abhaya" w:hAnsi="UN-Abhaya" w:cs="UN-Abhaya"/>
          <w:b/>
          <w:bCs/>
          <w:sz w:val="26"/>
          <w:szCs w:val="26"/>
          <w:cs/>
        </w:rPr>
        <w:t>රූප</w:t>
      </w:r>
      <w:r w:rsidRPr="00B30F82">
        <w:rPr>
          <w:rFonts w:ascii="UN-Abhaya" w:hAnsi="UN-Abhaya" w:cs="UN-Abhaya"/>
          <w:sz w:val="26"/>
          <w:szCs w:val="26"/>
          <w:cs/>
        </w:rPr>
        <w:t xml:space="preserve"> යයි කියනු ලැබේ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දී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Pr>
        <w:t xml:space="preserve">19-6 </w:t>
      </w:r>
      <w:r w:rsidRPr="007639EE">
        <w:rPr>
          <w:rFonts w:ascii="UN-Abhaya" w:hAnsi="UN-Abhaya" w:cs="UN-Abhaya"/>
          <w:color w:val="auto"/>
          <w:cs/>
          <w:lang w:bidi="si-LK"/>
        </w:rPr>
        <w:t>හත්ථක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EE4C98">
        <w:rPr>
          <w:rFonts w:ascii="UN-Abhaya" w:hAnsi="UN-Abhaya" w:cs="UN-Abhaya"/>
          <w:b/>
          <w:bCs/>
          <w:sz w:val="26"/>
          <w:szCs w:val="26"/>
        </w:rPr>
        <w:t>"</w:t>
      </w:r>
      <w:r w:rsidRPr="00EE4C98">
        <w:rPr>
          <w:rFonts w:ascii="UN-Abhaya" w:hAnsi="UN-Abhaya" w:cs="UN-Abhaya"/>
          <w:b/>
          <w:bCs/>
          <w:sz w:val="26"/>
          <w:szCs w:val="26"/>
          <w:cs/>
        </w:rPr>
        <w:t>න මුණ්ඩකෙන සමණෝ"</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w:t>
      </w:r>
      <w:r>
        <w:rPr>
          <w:rFonts w:ascii="UN-Abhaya" w:hAnsi="UN-Abhaya" w:cs="UN-Abhaya"/>
          <w:sz w:val="26"/>
          <w:szCs w:val="26"/>
          <w:cs/>
        </w:rPr>
        <w:t xml:space="preserve">න්සේ දෙව්රම් වෙහෙර වැඩ සිටියදී </w:t>
      </w:r>
      <w:r>
        <w:rPr>
          <w:rFonts w:ascii="UN-Abhaya" w:hAnsi="UN-Abhaya" w:cs="UN-Abhaya" w:hint="cs"/>
          <w:sz w:val="26"/>
          <w:szCs w:val="26"/>
          <w:cs/>
        </w:rPr>
        <w:t>හත්</w:t>
      </w:r>
      <w:r w:rsidRPr="00B30F82">
        <w:rPr>
          <w:rFonts w:ascii="UN-Abhaya" w:hAnsi="UN-Abhaya" w:cs="UN-Abhaya"/>
          <w:sz w:val="26"/>
          <w:szCs w:val="26"/>
          <w:cs/>
        </w:rPr>
        <w:t xml:space="preserve">ථක (නම් භික්ෂුවක්) නිමිතිකර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වාදයට නැඹුරුවූ සිතැත්තේ "තෙපි අසවල් වේලාවේදී අසවල් තැනට පැමිණෙ. වාද කරන්නෙමුයි"කියා ඔවුන් එන්නට</w:t>
      </w:r>
      <w:r>
        <w:rPr>
          <w:rFonts w:ascii="UN-Abhaya" w:hAnsi="UN-Abhaya" w:cs="UN-Abhaya"/>
          <w:sz w:val="26"/>
          <w:szCs w:val="26"/>
          <w:cs/>
        </w:rPr>
        <w:t xml:space="preserve"> පළමුවෙන්ම එතැනට ගොස් බලයි. "තී</w:t>
      </w:r>
      <w:r>
        <w:rPr>
          <w:rFonts w:ascii="UN-Abhaya" w:hAnsi="UN-Abhaya" w:cs="UN-Abhaya" w:hint="cs"/>
          <w:sz w:val="26"/>
          <w:szCs w:val="26"/>
          <w:cs/>
        </w:rPr>
        <w:t>ර්ත</w:t>
      </w:r>
      <w:r w:rsidRPr="00B30F82">
        <w:rPr>
          <w:rFonts w:ascii="UN-Abhaya" w:hAnsi="UN-Abhaya" w:cs="UN-Abhaya"/>
          <w:sz w:val="26"/>
          <w:szCs w:val="26"/>
          <w:cs/>
        </w:rPr>
        <w:t xml:space="preserve">කයෝ මට බියෙන් </w:t>
      </w:r>
      <w:r w:rsidRPr="00B30F82">
        <w:rPr>
          <w:rFonts w:ascii="UN-Abhaya" w:hAnsi="UN-Abhaya" w:cs="UN-Abhaya"/>
          <w:sz w:val="26"/>
          <w:szCs w:val="26"/>
          <w:cs/>
        </w:rPr>
        <w:lastRenderedPageBreak/>
        <w:t xml:space="preserve">නො පැමිණියෝය” ඔවුන්ට පරාජය වේයි මේ ආදිය කියා වාදයට එළඹෙමින් තැන තැන හැසිරෙමින් සිටියි.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ශාස්තෲන් වහන්සේ "හ</w:t>
      </w:r>
      <w:r>
        <w:rPr>
          <w:rFonts w:ascii="UN-Abhaya" w:hAnsi="UN-Abhaya" w:cs="UN-Abhaya" w:hint="cs"/>
          <w:sz w:val="26"/>
          <w:szCs w:val="26"/>
          <w:cs/>
        </w:rPr>
        <w:t>ත්</w:t>
      </w:r>
      <w:r>
        <w:rPr>
          <w:rFonts w:ascii="UN-Abhaya" w:hAnsi="UN-Abhaya" w:cs="UN-Abhaya"/>
          <w:sz w:val="26"/>
          <w:szCs w:val="26"/>
          <w:cs/>
        </w:rPr>
        <w:t>ථක” මෙසේ කරන්නේ</w:t>
      </w:r>
      <w:r w:rsidRPr="00B30F82">
        <w:rPr>
          <w:rFonts w:ascii="UN-Abhaya" w:hAnsi="UN-Abhaya" w:cs="UN-Abhaya"/>
          <w:sz w:val="26"/>
          <w:szCs w:val="26"/>
          <w:cs/>
        </w:rPr>
        <w:t>යයි අසා ඔහුව කැඳවා ඇත්තද ඔබ මෙ ලෙස ක්‍රියාකරන බව ඇත්තක් දැයි විමසුහ. ඔහු එය ඇත්තකැයි පිළිගත් විට ඇයි ඔබ එලෙස කරන්නේ</w:t>
      </w:r>
      <w:r w:rsidRPr="00B30F82">
        <w:rPr>
          <w:rFonts w:ascii="UN-Abhaya" w:hAnsi="UN-Abhaya" w:cs="UN-Abhaya"/>
          <w:sz w:val="26"/>
          <w:szCs w:val="26"/>
        </w:rPr>
        <w:t xml:space="preserve">, </w:t>
      </w:r>
      <w:r w:rsidRPr="00B30F82">
        <w:rPr>
          <w:rFonts w:ascii="UN-Abhaya" w:hAnsi="UN-Abhaya" w:cs="UN-Abhaya"/>
          <w:sz w:val="26"/>
          <w:szCs w:val="26"/>
          <w:cs/>
        </w:rPr>
        <w:t xml:space="preserve">මෙබඳු බොරු කරනෝ හිස මුඩුකිරීම් ආදියෙන් පමණක් </w:t>
      </w:r>
      <w:r>
        <w:rPr>
          <w:rFonts w:ascii="UN-Abhaya" w:hAnsi="UN-Abhaya" w:cs="UN-Abhaya" w:hint="cs"/>
          <w:sz w:val="26"/>
          <w:szCs w:val="26"/>
          <w:cs/>
        </w:rPr>
        <w:t>ශ්‍රමණ</w:t>
      </w:r>
      <w:r w:rsidRPr="00B30F82">
        <w:rPr>
          <w:rFonts w:ascii="UN-Abhaya" w:hAnsi="UN-Abhaya" w:cs="UN-Abhaya"/>
          <w:sz w:val="26"/>
          <w:szCs w:val="26"/>
          <w:cs/>
        </w:rPr>
        <w:t xml:space="preserve">යෙක් නොවේ. යම් කෙනෙක් ලොකු හෝ කුඩා පව් නොකොට සිටියේ  නම් වේයයි පවසා මේගාථාව පැවසුහ. </w:t>
      </w:r>
    </w:p>
    <w:p w:rsidR="004F24A4" w:rsidRPr="00B30F82" w:rsidRDefault="004F24A4" w:rsidP="004F24A4">
      <w:pPr>
        <w:pStyle w:val="PlainText"/>
        <w:jc w:val="both"/>
        <w:rPr>
          <w:rFonts w:ascii="UN-Abhaya" w:hAnsi="UN-Abhaya" w:cs="UN-Abhaya"/>
          <w:sz w:val="26"/>
          <w:szCs w:val="26"/>
        </w:rPr>
      </w:pP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වත් ගුණ නොමැති ලාබයටම කියන</w:t>
      </w:r>
      <w:r w:rsidRPr="00EE4C9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b/>
          <w:bCs/>
          <w:sz w:val="26"/>
          <w:szCs w:val="26"/>
          <w:cs/>
        </w:rPr>
        <w:t xml:space="preserve">බොරු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ආසාවෙන් වැඩී යසිසුරු සොයන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b/>
          <w:bCs/>
          <w:sz w:val="26"/>
          <w:szCs w:val="26"/>
          <w:cs/>
        </w:rPr>
        <w:t xml:space="preserve">සරු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හිස මුඩුකොට පමණකින් කහ සිවුරු </w:t>
      </w:r>
      <w:r>
        <w:rPr>
          <w:rFonts w:ascii="UN-Abhaya" w:hAnsi="UN-Abhaya" w:cs="UN-Abhaya" w:hint="cs"/>
          <w:b/>
          <w:bCs/>
          <w:sz w:val="26"/>
          <w:szCs w:val="26"/>
          <w:cs/>
        </w:rPr>
        <w:tab/>
      </w:r>
      <w:r w:rsidRPr="00EE4C98">
        <w:rPr>
          <w:rFonts w:ascii="UN-Abhaya" w:hAnsi="UN-Abhaya" w:cs="UN-Abhaya" w:hint="cs"/>
          <w:b/>
          <w:bCs/>
          <w:sz w:val="26"/>
          <w:szCs w:val="26"/>
          <w:cs/>
        </w:rPr>
        <w:t>ද</w:t>
      </w:r>
      <w:r w:rsidRPr="00EE4C98">
        <w:rPr>
          <w:rFonts w:ascii="UN-Abhaya" w:hAnsi="UN-Abhaya" w:cs="UN-Abhaya"/>
          <w:b/>
          <w:bCs/>
          <w:sz w:val="26"/>
          <w:szCs w:val="26"/>
          <w:cs/>
        </w:rPr>
        <w:t>ැ</w:t>
      </w:r>
      <w:r w:rsidRPr="00EE4C98">
        <w:rPr>
          <w:rFonts w:ascii="UN-Abhaya" w:hAnsi="UN-Abhaya" w:cs="UN-Abhaya" w:hint="cs"/>
          <w:b/>
          <w:bCs/>
          <w:sz w:val="26"/>
          <w:szCs w:val="26"/>
          <w:cs/>
        </w:rPr>
        <w:t>රූ</w:t>
      </w:r>
    </w:p>
    <w:p w:rsidR="004F24A4" w:rsidRDefault="004F24A4" w:rsidP="004F24A4">
      <w:pPr>
        <w:pStyle w:val="PlainText"/>
        <w:ind w:left="1440"/>
        <w:jc w:val="both"/>
        <w:rPr>
          <w:rFonts w:ascii="UN-Abhaya" w:hAnsi="UN-Abhaya" w:cs="UN-Abhaya"/>
          <w:sz w:val="26"/>
          <w:szCs w:val="26"/>
        </w:rPr>
      </w:pPr>
      <w:r w:rsidRPr="00EE4C98">
        <w:rPr>
          <w:rFonts w:ascii="UN-Abhaya" w:hAnsi="UN-Abhaya" w:cs="UN-Abhaya"/>
          <w:b/>
          <w:bCs/>
          <w:sz w:val="26"/>
          <w:szCs w:val="26"/>
          <w:cs/>
        </w:rPr>
        <w:t xml:space="preserve">මහණෙකු නොවේ. ඔහු මේ බුදු සසුනෙ </w:t>
      </w:r>
      <w:r>
        <w:rPr>
          <w:rFonts w:ascii="UN-Abhaya" w:hAnsi="UN-Abhaya" w:cs="UN-Abhaya" w:hint="cs"/>
          <w:b/>
          <w:bCs/>
          <w:sz w:val="26"/>
          <w:szCs w:val="26"/>
          <w:cs/>
        </w:rPr>
        <w:tab/>
      </w:r>
      <w:r w:rsidRPr="00EE4C98">
        <w:rPr>
          <w:rFonts w:ascii="UN-Abhaya" w:hAnsi="UN-Abhaya" w:cs="UN-Abhaya"/>
          <w:b/>
          <w:bCs/>
          <w:sz w:val="26"/>
          <w:szCs w:val="26"/>
          <w:cs/>
        </w:rPr>
        <w:t>ගරු</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හිස මුඩුකිරීම් පමණකින් මහණක් නොවේ. ධුත ගුණයක් නැති බොරු කියන ආශාවෙන් හා ලෝභයෙන් යුත් තැනැත්තා කෙසේ නම් මහණෙක් 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යම් භික්ෂුවක් කුඩාවුද මහත්වූද ප</w:t>
      </w:r>
      <w:r>
        <w:rPr>
          <w:rFonts w:ascii="UN-Abhaya" w:hAnsi="UN-Abhaya" w:cs="UN-Abhaya" w:hint="cs"/>
          <w:sz w:val="26"/>
          <w:szCs w:val="26"/>
          <w:cs/>
        </w:rPr>
        <w:t>ව්</w:t>
      </w:r>
      <w:r w:rsidRPr="00B30F82">
        <w:rPr>
          <w:rFonts w:ascii="UN-Abhaya" w:hAnsi="UN-Abhaya" w:cs="UN-Abhaya"/>
          <w:sz w:val="26"/>
          <w:szCs w:val="26"/>
          <w:cs/>
        </w:rPr>
        <w:t xml:space="preserve">කම් සම්පුර්ණ යෙම සන්සිඳුවාද පව් සංසිඳවූ හෙයින්ම ඔහු </w:t>
      </w:r>
      <w:r>
        <w:rPr>
          <w:rFonts w:ascii="UN-Abhaya" w:hAnsi="UN-Abhaya" w:cs="UN-Abhaya" w:hint="cs"/>
          <w:sz w:val="26"/>
          <w:szCs w:val="26"/>
          <w:cs/>
        </w:rPr>
        <w:t>ශ්‍රමණ</w:t>
      </w:r>
      <w:r w:rsidRPr="00B30F82">
        <w:rPr>
          <w:rFonts w:ascii="UN-Abhaya" w:hAnsi="UN-Abhaya" w:cs="UN-Abhaya"/>
          <w:sz w:val="26"/>
          <w:szCs w:val="26"/>
          <w:cs/>
        </w:rPr>
        <w:t xml:space="preserve"> යයි කියනු ලැබේ.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E4C98">
        <w:rPr>
          <w:rFonts w:ascii="UN-Abhaya" w:hAnsi="UN-Abhaya" w:cs="UN-Abhaya"/>
          <w:b/>
          <w:bCs/>
          <w:sz w:val="26"/>
          <w:szCs w:val="26"/>
          <w:cs/>
        </w:rPr>
        <w:t>මුණ්ඩකෙන</w:t>
      </w:r>
      <w:r w:rsidRPr="00B30F82">
        <w:rPr>
          <w:rFonts w:ascii="UN-Abhaya" w:hAnsi="UN-Abhaya" w:cs="UN-Abhaya"/>
          <w:sz w:val="26"/>
          <w:szCs w:val="26"/>
          <w:cs/>
        </w:rPr>
        <w:t xml:space="preserve"> - යනු හිස මුඩු කළ පමණින් නම් හිස මුඩුකිරිමයි. </w:t>
      </w:r>
      <w:r w:rsidRPr="00EE4C98">
        <w:rPr>
          <w:rFonts w:ascii="UN-Abhaya" w:hAnsi="UN-Abhaya" w:cs="UN-Abhaya"/>
          <w:b/>
          <w:bCs/>
          <w:sz w:val="26"/>
          <w:szCs w:val="26"/>
          <w:cs/>
        </w:rPr>
        <w:t>අබ්බතො</w:t>
      </w:r>
      <w:r w:rsidRPr="00B30F82">
        <w:rPr>
          <w:rFonts w:ascii="UN-Abhaya" w:hAnsi="UN-Abhaya" w:cs="UN-Abhaya"/>
          <w:sz w:val="26"/>
          <w:szCs w:val="26"/>
          <w:cs/>
        </w:rPr>
        <w:t xml:space="preserve"> නම් සිල්වත් බවින්ද.</w:t>
      </w:r>
      <w:r>
        <w:rPr>
          <w:rFonts w:ascii="UN-Abhaya" w:hAnsi="UN-Abhaya" w:cs="UN-Abhaya"/>
          <w:sz w:val="26"/>
          <w:szCs w:val="26"/>
          <w:cs/>
        </w:rPr>
        <w:t xml:space="preserve"> ධුත දැරීමෙන්ද වෙන් වීමයි. </w:t>
      </w:r>
      <w:r w:rsidRPr="00EE4C98">
        <w:rPr>
          <w:rFonts w:ascii="UN-Abhaya" w:hAnsi="UN-Abhaya" w:cs="UN-Abhaya"/>
          <w:b/>
          <w:bCs/>
          <w:sz w:val="26"/>
          <w:szCs w:val="26"/>
          <w:cs/>
        </w:rPr>
        <w:t>අලි</w:t>
      </w:r>
      <w:r w:rsidRPr="00EE4C98">
        <w:rPr>
          <w:rFonts w:ascii="UN-Abhaya" w:hAnsi="UN-Abhaya" w:cs="UN-Abhaya" w:hint="cs"/>
          <w:b/>
          <w:bCs/>
          <w:sz w:val="26"/>
          <w:szCs w:val="26"/>
          <w:cs/>
        </w:rPr>
        <w:t>ක</w:t>
      </w:r>
      <w:r w:rsidRPr="00EE4C98">
        <w:rPr>
          <w:rFonts w:ascii="UN-Abhaya" w:hAnsi="UN-Abhaya" w:cs="UN-Abhaya"/>
          <w:b/>
          <w:bCs/>
          <w:sz w:val="26"/>
          <w:szCs w:val="26"/>
          <w:cs/>
        </w:rPr>
        <w:t>ං</w:t>
      </w:r>
      <w:r w:rsidRPr="00B30F82">
        <w:rPr>
          <w:rFonts w:ascii="UN-Abhaya" w:hAnsi="UN-Abhaya" w:cs="UN-Abhaya"/>
          <w:sz w:val="26"/>
          <w:szCs w:val="26"/>
          <w:cs/>
        </w:rPr>
        <w:t xml:space="preserve"> බොරු කියන්නාවු</w:t>
      </w:r>
      <w:r w:rsidRPr="00B30F82">
        <w:rPr>
          <w:rFonts w:ascii="UN-Abhaya" w:hAnsi="UN-Abhaya" w:cs="UN-Abhaya"/>
          <w:sz w:val="26"/>
          <w:szCs w:val="26"/>
        </w:rPr>
        <w:t xml:space="preserve">, </w:t>
      </w:r>
      <w:r w:rsidRPr="00B30F82">
        <w:rPr>
          <w:rFonts w:ascii="UN-Abhaya" w:hAnsi="UN-Abhaya" w:cs="UN-Abhaya"/>
          <w:sz w:val="26"/>
          <w:szCs w:val="26"/>
          <w:cs/>
        </w:rPr>
        <w:t xml:space="preserve">නො පැමිණි අරමුණු කෙරෙහි ආශාවෙන් පෙළුණු තැනැත්තාද </w:t>
      </w:r>
      <w:r>
        <w:rPr>
          <w:rFonts w:ascii="UN-Abhaya" w:hAnsi="UN-Abhaya" w:cs="UN-Abhaya" w:hint="cs"/>
          <w:sz w:val="26"/>
          <w:szCs w:val="26"/>
          <w:cs/>
        </w:rPr>
        <w:t>ශ්‍රමණ</w:t>
      </w:r>
      <w:r w:rsidRPr="00B30F82">
        <w:rPr>
          <w:rFonts w:ascii="UN-Abhaya" w:hAnsi="UN-Abhaya" w:cs="UN-Abhaya"/>
          <w:sz w:val="26"/>
          <w:szCs w:val="26"/>
          <w:cs/>
        </w:rPr>
        <w:t xml:space="preserve">යෙක් නොවේ. </w:t>
      </w:r>
      <w:r w:rsidRPr="003A4643">
        <w:rPr>
          <w:rFonts w:ascii="UN-Abhaya" w:hAnsi="UN-Abhaya" w:cs="UN-Abhaya"/>
          <w:b/>
          <w:bCs/>
          <w:sz w:val="26"/>
          <w:szCs w:val="26"/>
          <w:cs/>
        </w:rPr>
        <w:t>සමෙති</w:t>
      </w:r>
      <w:r w:rsidRPr="00B30F82">
        <w:rPr>
          <w:rFonts w:ascii="UN-Abhaya" w:hAnsi="UN-Abhaya" w:cs="UN-Abhaya"/>
          <w:sz w:val="26"/>
          <w:szCs w:val="26"/>
          <w:cs/>
        </w:rPr>
        <w:t xml:space="preserve"> යනු යමෙක් ස්වල්පවූ</w:t>
      </w:r>
      <w:r>
        <w:rPr>
          <w:rFonts w:ascii="UN-Abhaya" w:hAnsi="UN-Abhaya" w:cs="UN-Abhaya" w:hint="cs"/>
          <w:sz w:val="26"/>
          <w:szCs w:val="26"/>
          <w:cs/>
        </w:rPr>
        <w:t xml:space="preserve"> </w:t>
      </w:r>
      <w:r w:rsidRPr="00B30F82">
        <w:rPr>
          <w:rFonts w:ascii="UN-Abhaya" w:hAnsi="UN-Abhaya" w:cs="UN-Abhaya"/>
          <w:sz w:val="26"/>
          <w:szCs w:val="26"/>
          <w:cs/>
        </w:rPr>
        <w:t>හෝ මහත්වූ</w:t>
      </w:r>
      <w:r>
        <w:rPr>
          <w:rFonts w:ascii="UN-Abhaya" w:hAnsi="UN-Abhaya" w:cs="UN-Abhaya" w:hint="cs"/>
          <w:sz w:val="26"/>
          <w:szCs w:val="26"/>
          <w:cs/>
        </w:rPr>
        <w:t xml:space="preserve"> </w:t>
      </w:r>
      <w:r w:rsidRPr="00B30F82">
        <w:rPr>
          <w:rFonts w:ascii="UN-Abhaya" w:hAnsi="UN-Abhaya" w:cs="UN-Abhaya"/>
          <w:sz w:val="26"/>
          <w:szCs w:val="26"/>
          <w:cs/>
        </w:rPr>
        <w:t xml:space="preserve">හෝ පව් සංසිඳවයිද ඔහු එසේ සංසිඳවීම නිසා  යයි කියනු ලැබේ.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සෝවාන් ආදී මාර්ග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 xml:space="preserve">19-7 </w:t>
      </w:r>
      <w:r w:rsidRPr="007639EE">
        <w:rPr>
          <w:rFonts w:ascii="UN-Abhaya" w:hAnsi="UN-Abhaya" w:cs="UN-Abhaya"/>
          <w:color w:val="auto"/>
          <w:cs/>
          <w:lang w:bidi="si-LK"/>
        </w:rPr>
        <w:t>එක්තරා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3A4643">
        <w:rPr>
          <w:rFonts w:ascii="UN-Abhaya" w:hAnsi="UN-Abhaya" w:cs="UN-Abhaya"/>
          <w:b/>
          <w:bCs/>
          <w:sz w:val="26"/>
          <w:szCs w:val="26"/>
        </w:rPr>
        <w:t>"</w:t>
      </w:r>
      <w:r w:rsidRPr="003A4643">
        <w:rPr>
          <w:rFonts w:ascii="UN-Abhaya" w:hAnsi="UN-Abhaya" w:cs="UN-Abhaya"/>
          <w:b/>
          <w:bCs/>
          <w:sz w:val="26"/>
          <w:szCs w:val="26"/>
          <w:cs/>
        </w:rPr>
        <w:t xml:space="preserve">න තෙන </w:t>
      </w:r>
      <w:r w:rsidRPr="003A4643">
        <w:rPr>
          <w:rFonts w:ascii="UN-Abhaya" w:hAnsi="UN-Abhaya" w:cs="UN-Abhaya" w:hint="cs"/>
          <w:b/>
          <w:bCs/>
          <w:sz w:val="26"/>
          <w:szCs w:val="26"/>
          <w:cs/>
        </w:rPr>
        <w:t xml:space="preserve">භික්ඛු </w:t>
      </w:r>
      <w:r w:rsidRPr="003A4643">
        <w:rPr>
          <w:rFonts w:ascii="UN-Abhaya" w:hAnsi="UN-Abhaya" w:cs="UN-Abhaya"/>
          <w:b/>
          <w:bCs/>
          <w:sz w:val="26"/>
          <w:szCs w:val="26"/>
          <w:cs/>
        </w:rPr>
        <w:t>හොති”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එක්තරා බමුණෙක්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ඔහු වනාහි බැහැර ආගමක පැවිදිවී භික්ෂ</w:t>
      </w:r>
      <w:r>
        <w:rPr>
          <w:rFonts w:ascii="UN-Abhaya" w:hAnsi="UN-Abhaya" w:cs="UN-Abhaya"/>
          <w:sz w:val="26"/>
          <w:szCs w:val="26"/>
          <w:cs/>
        </w:rPr>
        <w:t>ා</w:t>
      </w:r>
      <w:r w:rsidRPr="00B30F82">
        <w:rPr>
          <w:rFonts w:ascii="UN-Abhaya" w:hAnsi="UN-Abhaya" w:cs="UN-Abhaya"/>
          <w:sz w:val="26"/>
          <w:szCs w:val="26"/>
          <w:cs/>
        </w:rPr>
        <w:t>වෙහි හැසිරෙන්නේ මෙලෙස සිතුවේය.  භවත් ගෞතමයන් වහන්සේගේ ශ</w:t>
      </w:r>
      <w:r>
        <w:rPr>
          <w:rFonts w:ascii="UN-Abhaya" w:hAnsi="UN-Abhaya" w:cs="UN-Abhaya"/>
          <w:sz w:val="26"/>
          <w:szCs w:val="26"/>
          <w:cs/>
        </w:rPr>
        <w:t>්‍රාවකයන් භික්‍</w:t>
      </w:r>
      <w:r>
        <w:rPr>
          <w:rFonts w:ascii="UN-Abhaya" w:hAnsi="UN-Abhaya" w:cs="UN-Abhaya" w:hint="cs"/>
          <w:sz w:val="26"/>
          <w:szCs w:val="26"/>
          <w:cs/>
        </w:rPr>
        <w:t>ෂා</w:t>
      </w:r>
      <w:r w:rsidRPr="00B30F82">
        <w:rPr>
          <w:rFonts w:ascii="UN-Abhaya" w:hAnsi="UN-Abhaya" w:cs="UN-Abhaya"/>
          <w:sz w:val="26"/>
          <w:szCs w:val="26"/>
          <w:cs/>
        </w:rPr>
        <w:t>ව හැසිරෙන හෙයින් භික්ෂුයයි කියන්න වටි. ඒ</w:t>
      </w:r>
      <w:r>
        <w:rPr>
          <w:rFonts w:ascii="UN-Abhaya" w:hAnsi="UN-Abhaya" w:cs="UN-Abhaya"/>
          <w:sz w:val="26"/>
          <w:szCs w:val="26"/>
          <w:cs/>
        </w:rPr>
        <w:t xml:space="preserve"> අනුව මට ද භික්ෂුව කියා ඇමතීම ව</w:t>
      </w:r>
      <w:r>
        <w:rPr>
          <w:rFonts w:ascii="UN-Abhaya" w:hAnsi="UN-Abhaya" w:cs="UN-Abhaya" w:hint="cs"/>
          <w:sz w:val="26"/>
          <w:szCs w:val="26"/>
          <w:cs/>
        </w:rPr>
        <w:t>ටින්නේ</w:t>
      </w:r>
      <w:r w:rsidRPr="00B30F82">
        <w:rPr>
          <w:rFonts w:ascii="UN-Abhaya" w:hAnsi="UN-Abhaya" w:cs="UN-Abhaya"/>
          <w:sz w:val="26"/>
          <w:szCs w:val="26"/>
          <w:cs/>
        </w:rPr>
        <w:t xml:space="preserve">ය. හේ </w:t>
      </w:r>
      <w:r>
        <w:rPr>
          <w:rFonts w:ascii="UN-Abhaya" w:hAnsi="UN-Abhaya" w:cs="UN-Abhaya"/>
          <w:sz w:val="26"/>
          <w:szCs w:val="26"/>
          <w:cs/>
        </w:rPr>
        <w:t>ශාස්තෲන්</w:t>
      </w:r>
      <w:r w:rsidRPr="00B30F82">
        <w:rPr>
          <w:rFonts w:ascii="UN-Abhaya" w:hAnsi="UN-Abhaya" w:cs="UN-Abhaya"/>
          <w:sz w:val="26"/>
          <w:szCs w:val="26"/>
          <w:cs/>
        </w:rPr>
        <w:t xml:space="preserve"> වහන්සේ වෙත එළඹ භාග්‍යවත් ගෞතමයන් වහන්ස</w:t>
      </w:r>
      <w:r w:rsidRPr="00B30F82">
        <w:rPr>
          <w:rFonts w:ascii="UN-Abhaya" w:hAnsi="UN-Abhaya" w:cs="UN-Abhaya"/>
          <w:sz w:val="26"/>
          <w:szCs w:val="26"/>
        </w:rPr>
        <w:t xml:space="preserve">, </w:t>
      </w:r>
      <w:r w:rsidRPr="00B30F82">
        <w:rPr>
          <w:rFonts w:ascii="UN-Abhaya" w:hAnsi="UN-Abhaya" w:cs="UN-Abhaya"/>
          <w:sz w:val="26"/>
          <w:szCs w:val="26"/>
          <w:cs/>
        </w:rPr>
        <w:t xml:space="preserve">මම ද භික්ෂාව උදෙසා හැසිරෙන හෙයින් අපට ද භික්ෂු වශයෙන් අමතන්නැයි පැවසුවේය. බ්‍රාහ්මණය මම - පිඬුසිඟායාම පමණකින් භික්ෂුවක් වශයෙන් නො හඳුන්වමි. මෙහි යම් ධර්මයක් සමාදන්ව පවතින තැනැත්තා භික්ෂුවක් නම් වේ. </w:t>
      </w:r>
      <w:r>
        <w:rPr>
          <w:rFonts w:ascii="UN-Abhaya" w:hAnsi="UN-Abhaya" w:cs="UN-Abhaya"/>
          <w:sz w:val="26"/>
          <w:szCs w:val="26"/>
          <w:cs/>
        </w:rPr>
        <w:t>යම්කෙනෙක්</w:t>
      </w:r>
      <w:r w:rsidRPr="00B30F82">
        <w:rPr>
          <w:rFonts w:ascii="UN-Abhaya" w:hAnsi="UN-Abhaya" w:cs="UN-Abhaya"/>
          <w:sz w:val="26"/>
          <w:szCs w:val="26"/>
          <w:cs/>
        </w:rPr>
        <w:t xml:space="preserve"> සියලු සංස්කාරයන්හි සැක සහිතව හැසිරේද ඔහු හික්ෂුවයයි පවසා මේ ගාථාව පැවසුහ. </w:t>
      </w:r>
    </w:p>
    <w:p w:rsidR="004F24A4" w:rsidRPr="003A4643" w:rsidRDefault="004F24A4" w:rsidP="004F24A4">
      <w:pPr>
        <w:pStyle w:val="PlainText"/>
        <w:ind w:left="1440"/>
        <w:jc w:val="both"/>
        <w:rPr>
          <w:rFonts w:ascii="UN-Abhaya" w:hAnsi="UN-Abhaya" w:cs="UN-Abhaya"/>
          <w:b/>
          <w:bCs/>
          <w:sz w:val="26"/>
          <w:szCs w:val="26"/>
        </w:rPr>
      </w:pP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සියලු පව් අත්හැර </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අහිංසා පෙරදැරිවම</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සන්සිදුනු සිත ඇති </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අයම මහණෙක් නමැයි පවසතී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 අන් අයගෙන් පිඬුසිඟා යන්නේද එපමණනකින් භික්ෂු නම් නොවේ. විෂම වූ පාප ධර්මය අදහා ගෙන කාය කර්මාදිය සමාදන්වී වසන තැනැත්තා භික්ෂු නොවේ. මේ සසුනෙහි යමෙක් කුසල් අකුසල් දෙක බැහැර කොට බඹසරින් යුක්ත වේද ලෝකයෙහි නුවණින් හැසිරේද</w:t>
      </w:r>
      <w:r w:rsidRPr="00B30F82">
        <w:rPr>
          <w:rFonts w:ascii="UN-Abhaya" w:hAnsi="UN-Abhaya" w:cs="UN-Abhaya"/>
          <w:sz w:val="26"/>
          <w:szCs w:val="26"/>
        </w:rPr>
        <w:t xml:space="preserve">? </w:t>
      </w:r>
      <w:r w:rsidRPr="00B30F82">
        <w:rPr>
          <w:rFonts w:ascii="UN-Abhaya" w:hAnsi="UN-Abhaya" w:cs="UN-Abhaya"/>
          <w:sz w:val="26"/>
          <w:szCs w:val="26"/>
          <w:cs/>
        </w:rPr>
        <w:t xml:space="preserve">ඒකාන්තයෙන් ඔහු භික්ෂුයයි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A4643">
        <w:rPr>
          <w:rFonts w:ascii="UN-Abhaya" w:hAnsi="UN-Abhaya" w:cs="UN-Abhaya"/>
          <w:b/>
          <w:bCs/>
          <w:sz w:val="26"/>
          <w:szCs w:val="26"/>
          <w:cs/>
        </w:rPr>
        <w:t xml:space="preserve">යාචතා </w:t>
      </w:r>
      <w:r>
        <w:rPr>
          <w:rFonts w:ascii="UN-Abhaya" w:hAnsi="UN-Abhaya" w:cs="UN-Abhaya"/>
          <w:sz w:val="26"/>
          <w:szCs w:val="26"/>
          <w:cs/>
        </w:rPr>
        <w:t xml:space="preserve">යනු යම් පමණකින් </w:t>
      </w:r>
      <w:r w:rsidRPr="003A4643">
        <w:rPr>
          <w:rFonts w:ascii="UN-Abhaya" w:hAnsi="UN-Abhaya" w:cs="UN-Abhaya"/>
          <w:b/>
          <w:bCs/>
          <w:sz w:val="26"/>
          <w:szCs w:val="26"/>
          <w:cs/>
        </w:rPr>
        <w:t>පරෙ</w:t>
      </w:r>
      <w:r w:rsidRPr="003A4643">
        <w:rPr>
          <w:rFonts w:ascii="UN-Abhaya" w:hAnsi="UN-Abhaya" w:cs="UN-Abhaya" w:hint="cs"/>
          <w:b/>
          <w:bCs/>
          <w:sz w:val="26"/>
          <w:szCs w:val="26"/>
          <w:cs/>
        </w:rPr>
        <w:t>භික්ඛ</w:t>
      </w:r>
      <w:r w:rsidRPr="003A4643">
        <w:rPr>
          <w:rFonts w:ascii="UN-Abhaya" w:hAnsi="UN-Abhaya" w:cs="UN-Abhaya"/>
          <w:b/>
          <w:bCs/>
          <w:sz w:val="26"/>
          <w:szCs w:val="26"/>
          <w:cs/>
        </w:rPr>
        <w:t>තෙ</w:t>
      </w:r>
      <w:r w:rsidRPr="00B30F82">
        <w:rPr>
          <w:rFonts w:ascii="UN-Abhaya" w:hAnsi="UN-Abhaya" w:cs="UN-Abhaya"/>
          <w:sz w:val="26"/>
          <w:szCs w:val="26"/>
          <w:cs/>
        </w:rPr>
        <w:t xml:space="preserve"> ඒ පිඬු සිඟා යාම් පමණකින් භික්ෂු නම් නොවේ. </w:t>
      </w:r>
      <w:r w:rsidRPr="003A4643">
        <w:rPr>
          <w:rFonts w:ascii="UN-Abhaya" w:hAnsi="UN-Abhaya" w:cs="UN-Abhaya"/>
          <w:b/>
          <w:bCs/>
          <w:sz w:val="26"/>
          <w:szCs w:val="26"/>
          <w:cs/>
        </w:rPr>
        <w:t>විස්ස</w:t>
      </w:r>
      <w:r w:rsidRPr="00B30F82">
        <w:rPr>
          <w:rFonts w:ascii="UN-Abhaya" w:hAnsi="UN-Abhaya" w:cs="UN-Abhaya"/>
          <w:sz w:val="26"/>
          <w:szCs w:val="26"/>
          <w:cs/>
        </w:rPr>
        <w:t xml:space="preserve"> යනු විෂම ධර්මය විෂම ගන්ධය හෝ කාය කර්මාදී </w:t>
      </w:r>
      <w:r>
        <w:rPr>
          <w:rFonts w:ascii="UN-Abhaya" w:hAnsi="UN-Abhaya" w:cs="UN-Abhaya"/>
          <w:sz w:val="26"/>
          <w:szCs w:val="26"/>
          <w:cs/>
        </w:rPr>
        <w:t>ධර්ම</w:t>
      </w:r>
      <w:r w:rsidRPr="00B30F82">
        <w:rPr>
          <w:rFonts w:ascii="UN-Abhaya" w:hAnsi="UN-Abhaya" w:cs="UN-Abhaya"/>
          <w:sz w:val="26"/>
          <w:szCs w:val="26"/>
          <w:cs/>
        </w:rPr>
        <w:t xml:space="preserve"> සමාදන්වී හැසිරෙන්නේ භික්ෂුනම් නොවේ. </w:t>
      </w:r>
      <w:r w:rsidRPr="003A4643">
        <w:rPr>
          <w:rFonts w:ascii="UN-Abhaya" w:hAnsi="UN-Abhaya" w:cs="UN-Abhaya"/>
          <w:b/>
          <w:bCs/>
          <w:sz w:val="26"/>
          <w:szCs w:val="26"/>
          <w:cs/>
        </w:rPr>
        <w:t>යොධාති</w:t>
      </w:r>
      <w:r w:rsidRPr="00B30F82">
        <w:rPr>
          <w:rFonts w:ascii="UN-Abhaya" w:hAnsi="UN-Abhaya" w:cs="UN-Abhaya"/>
          <w:sz w:val="26"/>
          <w:szCs w:val="26"/>
          <w:cs/>
        </w:rPr>
        <w:t xml:space="preserve"> යනු යමෙක් මේ ශාසනයේ </w:t>
      </w:r>
      <w:r w:rsidRPr="003A4643">
        <w:rPr>
          <w:rFonts w:ascii="UN-Abhaya" w:hAnsi="UN-Abhaya" w:cs="UN-Abhaya"/>
          <w:b/>
          <w:bCs/>
          <w:sz w:val="26"/>
          <w:szCs w:val="26"/>
          <w:cs/>
        </w:rPr>
        <w:t>පුඤ්ඤං පාපංච</w:t>
      </w:r>
      <w:r w:rsidRPr="00B30F82">
        <w:rPr>
          <w:rFonts w:ascii="UN-Abhaya" w:hAnsi="UN-Abhaya" w:cs="UN-Abhaya"/>
          <w:sz w:val="26"/>
          <w:szCs w:val="26"/>
        </w:rPr>
        <w:t xml:space="preserve">, </w:t>
      </w:r>
      <w:r w:rsidRPr="00B30F82">
        <w:rPr>
          <w:rFonts w:ascii="UN-Abhaya" w:hAnsi="UN-Abhaya" w:cs="UN-Abhaya"/>
          <w:sz w:val="26"/>
          <w:szCs w:val="26"/>
          <w:cs/>
        </w:rPr>
        <w:t xml:space="preserve">පින් පවු දෙකම බැහැරකොට </w:t>
      </w:r>
      <w:r>
        <w:rPr>
          <w:rFonts w:ascii="UN-Abhaya" w:hAnsi="UN-Abhaya" w:cs="UN-Abhaya" w:hint="cs"/>
          <w:sz w:val="26"/>
          <w:szCs w:val="26"/>
          <w:cs/>
        </w:rPr>
        <w:t xml:space="preserve">මග්ග </w:t>
      </w:r>
      <w:r w:rsidRPr="00B30F82">
        <w:rPr>
          <w:rFonts w:ascii="UN-Abhaya" w:hAnsi="UN-Abhaya" w:cs="UN-Abhaya"/>
          <w:sz w:val="26"/>
          <w:szCs w:val="26"/>
          <w:cs/>
        </w:rPr>
        <w:t>බ්‍රහ්මචරියෙන මාර්ග බ්‍රහ්ම චරියාවෙන් බ්‍රහ්මචාරි වේද ස</w:t>
      </w:r>
      <w:r>
        <w:rPr>
          <w:rFonts w:ascii="UN-Abhaya" w:hAnsi="UN-Abhaya" w:cs="UN-Abhaya"/>
          <w:sz w:val="26"/>
          <w:szCs w:val="26"/>
          <w:cs/>
        </w:rPr>
        <w:t>ඬ්</w:t>
      </w:r>
      <w:r w:rsidRPr="00B30F82">
        <w:rPr>
          <w:rFonts w:ascii="UN-Abhaya" w:hAnsi="UN-Abhaya" w:cs="UN-Abhaya"/>
          <w:sz w:val="26"/>
          <w:szCs w:val="26"/>
          <w:cs/>
        </w:rPr>
        <w:t>ඛ්‍ය</w:t>
      </w:r>
      <w:r>
        <w:rPr>
          <w:rFonts w:ascii="UN-Abhaya" w:hAnsi="UN-Abhaya" w:cs="UN-Abhaya"/>
          <w:sz w:val="26"/>
          <w:szCs w:val="26"/>
          <w:cs/>
        </w:rPr>
        <w:t>ා</w:t>
      </w:r>
      <w:r w:rsidRPr="00B30F82">
        <w:rPr>
          <w:rFonts w:ascii="UN-Abhaya" w:hAnsi="UN-Abhaya" w:cs="UN-Abhaya"/>
          <w:sz w:val="26"/>
          <w:szCs w:val="26"/>
          <w:cs/>
        </w:rPr>
        <w:t xml:space="preserve">ත නුවණින් - </w:t>
      </w:r>
      <w:r w:rsidRPr="003A4643">
        <w:rPr>
          <w:rFonts w:ascii="UN-Abhaya" w:hAnsi="UN-Abhaya" w:cs="UN-Abhaya"/>
          <w:b/>
          <w:bCs/>
          <w:sz w:val="26"/>
          <w:szCs w:val="26"/>
          <w:cs/>
        </w:rPr>
        <w:t xml:space="preserve">ලොකෙති </w:t>
      </w:r>
      <w:r w:rsidRPr="00B30F82">
        <w:rPr>
          <w:rFonts w:ascii="UN-Abhaya" w:hAnsi="UN-Abhaya" w:cs="UN-Abhaya"/>
          <w:sz w:val="26"/>
          <w:szCs w:val="26"/>
          <w:cs/>
        </w:rPr>
        <w:t xml:space="preserve">- </w:t>
      </w:r>
      <w:r>
        <w:rPr>
          <w:rFonts w:ascii="UN-Abhaya" w:hAnsi="UN-Abhaya" w:cs="UN-Abhaya" w:hint="cs"/>
          <w:sz w:val="26"/>
          <w:szCs w:val="26"/>
          <w:cs/>
        </w:rPr>
        <w:t>ස්ඛන්</w:t>
      </w:r>
      <w:r w:rsidRPr="00B30F82">
        <w:rPr>
          <w:rFonts w:ascii="UN-Abhaya" w:hAnsi="UN-Abhaya" w:cs="UN-Abhaya"/>
          <w:sz w:val="26"/>
          <w:szCs w:val="26"/>
          <w:cs/>
        </w:rPr>
        <w:t xml:space="preserve">ධාදිලොව මේ ආධ්‍යාත්මික </w:t>
      </w:r>
      <w:r>
        <w:rPr>
          <w:rFonts w:ascii="UN-Abhaya" w:hAnsi="UN-Abhaya" w:cs="UN-Abhaya"/>
          <w:sz w:val="26"/>
          <w:szCs w:val="26"/>
          <w:cs/>
        </w:rPr>
        <w:t>ස්ඛන්ධ</w:t>
      </w:r>
      <w:r w:rsidRPr="00B30F82">
        <w:rPr>
          <w:rFonts w:ascii="UN-Abhaya" w:hAnsi="UN-Abhaya" w:cs="UN-Abhaya"/>
          <w:sz w:val="26"/>
          <w:szCs w:val="26"/>
          <w:cs/>
        </w:rPr>
        <w:t xml:space="preserve">යි මේ බාහිර ස්ඛන්ධයි යනුවෙන් මෙලෙස සියළු ධර්ම දැන හැසිරේ ද ඔහු මෙකී නුවණින් කෙලෙස් බිඳුන හෙයින් භික්ෂු යනුවෙන් හැදින්වේ.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 දෙන සෝවාන් ආදී මාර්ග ඵලයන්ට පැමිණුනහ.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cs/>
          <w:lang w:bidi="si-LK"/>
        </w:rPr>
      </w:pPr>
      <w:r w:rsidRPr="007639EE">
        <w:rPr>
          <w:rFonts w:ascii="UN-Abhaya" w:hAnsi="UN-Abhaya" w:cs="UN-Abhaya"/>
          <w:color w:val="auto"/>
        </w:rPr>
        <w:t>19-8</w:t>
      </w:r>
      <w:r w:rsidRPr="007639EE">
        <w:rPr>
          <w:rFonts w:ascii="UN-Abhaya" w:hAnsi="UN-Abhaya" w:cs="UN-Abhaya"/>
          <w:color w:val="auto"/>
          <w:cs/>
          <w:lang w:bidi="si-LK"/>
        </w:rPr>
        <w:t xml:space="preserve"> තීර්ථකයින්ගේ කථා පුවත</w:t>
      </w:r>
      <w:r w:rsidRPr="007639EE">
        <w:rPr>
          <w:rFonts w:ascii="UN-Abhaya" w:hAnsi="UN-Abhaya" w:cs="UN-Abhaya"/>
          <w:color w:val="auto"/>
        </w:rPr>
        <w:t xml:space="preserve"> </w:t>
      </w:r>
    </w:p>
    <w:p w:rsidR="004F24A4" w:rsidRDefault="004F24A4" w:rsidP="004F24A4">
      <w:pPr>
        <w:pStyle w:val="PlainText"/>
        <w:spacing w:after="240"/>
        <w:jc w:val="both"/>
        <w:rPr>
          <w:rFonts w:ascii="UN-Abhaya" w:hAnsi="UN-Abhaya" w:cs="UN-Abhaya"/>
          <w:sz w:val="26"/>
          <w:szCs w:val="26"/>
        </w:rPr>
      </w:pPr>
      <w:r w:rsidRPr="003A4643">
        <w:rPr>
          <w:rFonts w:ascii="UN-Abhaya" w:hAnsi="UN-Abhaya" w:cs="UN-Abhaya"/>
          <w:b/>
          <w:bCs/>
          <w:sz w:val="26"/>
          <w:szCs w:val="26"/>
        </w:rPr>
        <w:t xml:space="preserve">" </w:t>
      </w:r>
      <w:r w:rsidRPr="003A4643">
        <w:rPr>
          <w:rFonts w:ascii="UN-Abhaya" w:hAnsi="UN-Abhaya" w:cs="UN-Abhaya"/>
          <w:b/>
          <w:bCs/>
          <w:sz w:val="26"/>
          <w:szCs w:val="26"/>
          <w:cs/>
        </w:rPr>
        <w:t>න මොනෙන”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තීර්ථකයන් අරමුණු කරගෙන දේශනා කළහ. ඔවුහු වනාහි අනුභව කළ ස්ථානයේදී මිනිසුන්ට </w:t>
      </w:r>
      <w:r>
        <w:rPr>
          <w:rFonts w:ascii="UN-Abhaya" w:hAnsi="UN-Abhaya" w:cs="UN-Abhaya" w:hint="cs"/>
          <w:sz w:val="26"/>
          <w:szCs w:val="26"/>
          <w:cs/>
        </w:rPr>
        <w:t xml:space="preserve">ක්ෂේම </w:t>
      </w:r>
      <w:r w:rsidRPr="00B30F82">
        <w:rPr>
          <w:rFonts w:ascii="UN-Abhaya" w:hAnsi="UN-Abhaya" w:cs="UN-Abhaya"/>
          <w:sz w:val="26"/>
          <w:szCs w:val="26"/>
          <w:cs/>
        </w:rPr>
        <w:t>වේවා. සුවය</w:t>
      </w:r>
      <w:r w:rsidRPr="00B30F82">
        <w:rPr>
          <w:rFonts w:ascii="UN-Abhaya" w:hAnsi="UN-Abhaya" w:cs="UN-Abhaya"/>
          <w:sz w:val="26"/>
          <w:szCs w:val="26"/>
        </w:rPr>
        <w:t xml:space="preserve">, </w:t>
      </w:r>
      <w:r w:rsidRPr="00B30F82">
        <w:rPr>
          <w:rFonts w:ascii="UN-Abhaya" w:hAnsi="UN-Abhaya" w:cs="UN-Abhaya"/>
          <w:sz w:val="26"/>
          <w:szCs w:val="26"/>
          <w:cs/>
        </w:rPr>
        <w:t xml:space="preserve">සැපත වේවා. ආයු වැඩේවා අසවල් තැන මඩ ඇත. අසවල් තැන කටු ඇත. </w:t>
      </w:r>
      <w:r w:rsidRPr="00B30F82">
        <w:rPr>
          <w:rFonts w:ascii="UN-Abhaya" w:hAnsi="UN-Abhaya" w:cs="UN-Abhaya"/>
          <w:sz w:val="26"/>
          <w:szCs w:val="26"/>
          <w:cs/>
        </w:rPr>
        <w:lastRenderedPageBreak/>
        <w:t xml:space="preserve">මෙබඳු තැන්වලට නොයන්නැයි මේ ආදි ක්‍රමයෙන් මංගල කරුණු කියාදී පිටත් වෙති. </w:t>
      </w:r>
      <w:r>
        <w:rPr>
          <w:rFonts w:ascii="UN-Abhaya" w:hAnsi="UN-Abhaya" w:cs="UN-Abhaya"/>
          <w:sz w:val="26"/>
          <w:szCs w:val="26"/>
          <w:cs/>
        </w:rPr>
        <w:t>භික්ෂූන්</w:t>
      </w:r>
      <w:r w:rsidRPr="00B30F82">
        <w:rPr>
          <w:rFonts w:ascii="UN-Abhaya" w:hAnsi="UN-Abhaya" w:cs="UN-Abhaya"/>
          <w:sz w:val="26"/>
          <w:szCs w:val="26"/>
          <w:cs/>
        </w:rPr>
        <w:t xml:space="preserve"> වහන්සේ පඨම බෝධියේ දී අනුමෝදනා ආදි අනුමත නොවු කාලයේ වැළදු තැන මිනිසුන්ට අනුමෝදනා නොකොට පිටත්ව යති. මිනිස්සු අපි </w:t>
      </w:r>
      <w:r>
        <w:rPr>
          <w:rFonts w:ascii="UN-Abhaya" w:hAnsi="UN-Abhaya" w:cs="UN-Abhaya"/>
          <w:sz w:val="26"/>
          <w:szCs w:val="26"/>
          <w:cs/>
        </w:rPr>
        <w:t>තීර්ථක</w:t>
      </w:r>
      <w:r w:rsidRPr="00B30F82">
        <w:rPr>
          <w:rFonts w:ascii="UN-Abhaya" w:hAnsi="UN-Abhaya" w:cs="UN-Abhaya"/>
          <w:sz w:val="26"/>
          <w:szCs w:val="26"/>
          <w:cs/>
        </w:rPr>
        <w:t xml:space="preserve">යන් ලඟ මංගල කරුණු අසමු ස්වාමීන් වහන්සේලා නිහඩවම පිටවි යතියි. උදඝෝෂණ කළහ. </w:t>
      </w:r>
      <w:r>
        <w:rPr>
          <w:rFonts w:ascii="UN-Abhaya" w:hAnsi="UN-Abhaya" w:cs="UN-Abhaya"/>
          <w:sz w:val="26"/>
          <w:szCs w:val="26"/>
          <w:cs/>
        </w:rPr>
        <w:t>භික්ෂූන්</w:t>
      </w:r>
      <w:r w:rsidRPr="00B30F82">
        <w:rPr>
          <w:rFonts w:ascii="UN-Abhaya" w:hAnsi="UN-Abhaya" w:cs="UN-Abhaya"/>
          <w:sz w:val="26"/>
          <w:szCs w:val="26"/>
          <w:cs/>
        </w:rPr>
        <w:t xml:space="preserve"> වහන්සේලා මේ කරුණ </w:t>
      </w:r>
      <w:r>
        <w:rPr>
          <w:rFonts w:ascii="UN-Abhaya" w:hAnsi="UN-Abhaya" w:cs="UN-Abhaya"/>
          <w:sz w:val="26"/>
          <w:szCs w:val="26"/>
          <w:cs/>
        </w:rPr>
        <w:t>ශාස්තෲන්</w:t>
      </w:r>
      <w:r w:rsidRPr="00B30F82">
        <w:rPr>
          <w:rFonts w:ascii="UN-Abhaya" w:hAnsi="UN-Abhaya" w:cs="UN-Abhaya"/>
          <w:sz w:val="26"/>
          <w:szCs w:val="26"/>
          <w:cs/>
        </w:rPr>
        <w:t xml:space="preserve"> වහන්සේට දැනුම් දුන්හ. බුදුරජාණන් වහන්සේ මහණෙනි මෙයින් පසු දන්වැළඳු ස්ථාන ආදියේදි පහසුසේ </w:t>
      </w:r>
      <w:r>
        <w:rPr>
          <w:rFonts w:ascii="UN-Abhaya" w:hAnsi="UN-Abhaya" w:cs="UN-Abhaya"/>
          <w:sz w:val="26"/>
          <w:szCs w:val="26"/>
          <w:cs/>
        </w:rPr>
        <w:t>අනුමෝදනා කරව්. උපනිසින්නක කථා ධ</w:t>
      </w:r>
      <w:r>
        <w:rPr>
          <w:rFonts w:ascii="UN-Abhaya" w:hAnsi="UN-Abhaya" w:cs="UN-Abhaya" w:hint="cs"/>
          <w:sz w:val="26"/>
          <w:szCs w:val="26"/>
          <w:cs/>
        </w:rPr>
        <w:t>ර්</w:t>
      </w:r>
      <w:r w:rsidRPr="00B30F82">
        <w:rPr>
          <w:rFonts w:ascii="UN-Abhaya" w:hAnsi="UN-Abhaya" w:cs="UN-Abhaya"/>
          <w:sz w:val="26"/>
          <w:szCs w:val="26"/>
          <w:cs/>
        </w:rPr>
        <w:t>මකථා කරන්නැයි අනුමත කළහ. ඔවුහු එසේ කළාහුය. මිනිස්සු අනුමෝදනා ආදිය අසමින් උනන්දු වී භික්ෂූන්ට ආරාධනා කර සත්කාර කරමින් හැසිරෙති. තීර්ථකයෝ අපි මුනි වරුන්ගේ මෝනෙය්‍ය බව නිහඩ බව රකිමු.  භවත් ගෞතමයන්ගේ ශ්‍රාවකයෝ දානශාලවල මහා කථා පවත්වතියි ඝෝෂා කළහ. බුදුහු මේ කරුණ අසා මහණෙනි ම නිහඬ වීම් පමණකින් මුනිවරයා යයි නො කියමි. ඇතැම් කෙනෙක් නොදන්නා නිසා කථානොකරති. ඇතැම් කෙනෙක් විශාරද නොවන නිසා කථානොකරති. ඇතැම් අය තමන් දන්නා දෙය අනෙක් අය දැන ගනිතියි මසුරු කම නිසා කථා නොකරති. එනිසා මෞණ මාත්‍රයෙන් මුනි නොවේ. පව් දුරලීම නිසාම මුනි නම් වේ</w:t>
      </w:r>
      <w:r>
        <w:rPr>
          <w:rFonts w:ascii="UN-Abhaya" w:hAnsi="UN-Abhaya" w:cs="UN-Abhaya" w:hint="cs"/>
          <w:sz w:val="26"/>
          <w:szCs w:val="26"/>
          <w:cs/>
        </w:rPr>
        <w:t>ය</w:t>
      </w:r>
      <w:r w:rsidRPr="00B30F82">
        <w:rPr>
          <w:rFonts w:ascii="UN-Abhaya" w:hAnsi="UN-Abhaya" w:cs="UN-Abhaya"/>
          <w:sz w:val="26"/>
          <w:szCs w:val="26"/>
          <w:cs/>
        </w:rPr>
        <w:t>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අනුවණකම </w:t>
      </w:r>
      <w:r w:rsidRPr="00234BE6">
        <w:rPr>
          <w:rFonts w:ascii="UN-Abhaya" w:hAnsi="UN-Abhaya" w:cs="UN-Abhaya" w:hint="cs"/>
          <w:b/>
          <w:bCs/>
          <w:sz w:val="26"/>
          <w:szCs w:val="26"/>
          <w:cs/>
        </w:rPr>
        <w:tab/>
      </w:r>
      <w:r w:rsidRPr="00234BE6">
        <w:rPr>
          <w:rFonts w:ascii="UN-Abhaya" w:hAnsi="UN-Abhaya" w:cs="UN-Abhaya" w:hint="cs"/>
          <w:b/>
          <w:bCs/>
          <w:sz w:val="26"/>
          <w:szCs w:val="26"/>
          <w:cs/>
        </w:rPr>
        <w:tab/>
      </w:r>
      <w:r w:rsidRPr="00234BE6">
        <w:rPr>
          <w:rFonts w:ascii="UN-Abhaya" w:hAnsi="UN-Abhaya" w:cs="UN-Abhaya"/>
          <w:b/>
          <w:bCs/>
          <w:sz w:val="26"/>
          <w:szCs w:val="26"/>
          <w:cs/>
        </w:rPr>
        <w:t xml:space="preserve">නිසා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වැඩිපුර කිසිත් </w:t>
      </w:r>
      <w:r w:rsidRPr="00234BE6">
        <w:rPr>
          <w:rFonts w:ascii="UN-Abhaya" w:hAnsi="UN-Abhaya" w:cs="UN-Abhaya" w:hint="cs"/>
          <w:b/>
          <w:bCs/>
          <w:sz w:val="26"/>
          <w:szCs w:val="26"/>
          <w:cs/>
        </w:rPr>
        <w:tab/>
        <w:t>නොදෙසා</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“මුනිවත්” රැකි </w:t>
      </w:r>
      <w:r w:rsidRPr="00234BE6">
        <w:rPr>
          <w:rFonts w:ascii="UN-Abhaya" w:hAnsi="UN-Abhaya" w:cs="UN-Abhaya" w:hint="cs"/>
          <w:b/>
          <w:bCs/>
          <w:sz w:val="26"/>
          <w:szCs w:val="26"/>
          <w:cs/>
        </w:rPr>
        <w:tab/>
      </w:r>
      <w:r w:rsidRPr="00234BE6">
        <w:rPr>
          <w:rFonts w:ascii="UN-Abhaya" w:hAnsi="UN-Abhaya" w:cs="UN-Abhaya"/>
          <w:b/>
          <w:bCs/>
          <w:sz w:val="26"/>
          <w:szCs w:val="26"/>
          <w:cs/>
        </w:rPr>
        <w:t>නිසා</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මුනී වන්නේද ඔහු </w:t>
      </w:r>
      <w:r w:rsidRPr="00234BE6">
        <w:rPr>
          <w:rFonts w:ascii="UN-Abhaya" w:hAnsi="UN-Abhaya" w:cs="UN-Abhaya" w:hint="cs"/>
          <w:b/>
          <w:bCs/>
          <w:sz w:val="26"/>
          <w:szCs w:val="26"/>
          <w:cs/>
        </w:rPr>
        <w:tab/>
      </w:r>
      <w:r w:rsidRPr="00234BE6">
        <w:rPr>
          <w:rFonts w:ascii="UN-Abhaya" w:hAnsi="UN-Abhaya" w:cs="UN-Abhaya"/>
          <w:b/>
          <w:bCs/>
          <w:sz w:val="26"/>
          <w:szCs w:val="26"/>
          <w:cs/>
        </w:rPr>
        <w:t xml:space="preserve">කෙලෙසා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rPr>
        <w:t xml:space="preserve">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සිතින් අකුසල </w:t>
      </w:r>
      <w:r>
        <w:rPr>
          <w:rFonts w:ascii="UN-Abhaya" w:hAnsi="UN-Abhaya" w:cs="UN-Abhaya" w:hint="cs"/>
          <w:b/>
          <w:bCs/>
          <w:sz w:val="26"/>
          <w:szCs w:val="26"/>
          <w:cs/>
        </w:rPr>
        <w:tab/>
      </w:r>
      <w:r w:rsidRPr="00234BE6">
        <w:rPr>
          <w:rFonts w:ascii="UN-Abhaya" w:hAnsi="UN-Abhaya" w:cs="UN-Abhaya"/>
          <w:b/>
          <w:bCs/>
          <w:sz w:val="26"/>
          <w:szCs w:val="26"/>
          <w:cs/>
        </w:rPr>
        <w:t>පන්නා</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උතුම් දේම</w:t>
      </w:r>
      <w:r w:rsidRPr="00234BE6">
        <w:rPr>
          <w:rFonts w:ascii="UN-Abhaya" w:hAnsi="UN-Abhaya" w:cs="UN-Abhaya" w:hint="cs"/>
          <w:b/>
          <w:bCs/>
          <w:sz w:val="26"/>
          <w:szCs w:val="26"/>
          <w:cs/>
        </w:rPr>
        <w:t>ම</w:t>
      </w:r>
      <w:r w:rsidRPr="00234BE6">
        <w:rPr>
          <w:rFonts w:ascii="UN-Abhaya" w:hAnsi="UN-Abhaya" w:cs="UN-Abhaya"/>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234BE6">
        <w:rPr>
          <w:rFonts w:ascii="UN-Abhaya" w:hAnsi="UN-Abhaya" w:cs="UN-Abhaya"/>
          <w:b/>
          <w:bCs/>
          <w:sz w:val="26"/>
          <w:szCs w:val="26"/>
          <w:cs/>
        </w:rPr>
        <w:t xml:space="preserve">ගන්නා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දෙලොව ගුණ </w:t>
      </w:r>
      <w:r>
        <w:rPr>
          <w:rFonts w:ascii="UN-Abhaya" w:hAnsi="UN-Abhaya" w:cs="UN-Abhaya" w:hint="cs"/>
          <w:b/>
          <w:bCs/>
          <w:sz w:val="26"/>
          <w:szCs w:val="26"/>
          <w:cs/>
        </w:rPr>
        <w:tab/>
      </w:r>
      <w:r w:rsidRPr="00234BE6">
        <w:rPr>
          <w:rFonts w:ascii="UN-Abhaya" w:hAnsi="UN-Abhaya" w:cs="UN-Abhaya"/>
          <w:b/>
          <w:bCs/>
          <w:sz w:val="26"/>
          <w:szCs w:val="26"/>
          <w:cs/>
        </w:rPr>
        <w:t xml:space="preserve">දන්නා </w:t>
      </w:r>
    </w:p>
    <w:p w:rsidR="004F24A4" w:rsidRDefault="004F24A4" w:rsidP="004F24A4">
      <w:pPr>
        <w:pStyle w:val="PlainText"/>
        <w:ind w:left="1440"/>
        <w:jc w:val="both"/>
        <w:rPr>
          <w:rFonts w:ascii="UN-Abhaya" w:hAnsi="UN-Abhaya" w:cs="UN-Abhaya"/>
          <w:sz w:val="26"/>
          <w:szCs w:val="26"/>
        </w:rPr>
      </w:pPr>
      <w:r w:rsidRPr="00234BE6">
        <w:rPr>
          <w:rFonts w:ascii="UN-Abhaya" w:hAnsi="UN-Abhaya" w:cs="UN-Abhaya"/>
          <w:b/>
          <w:bCs/>
          <w:sz w:val="26"/>
          <w:szCs w:val="26"/>
          <w:cs/>
        </w:rPr>
        <w:t xml:space="preserve">උතුමාම "මුනී” </w:t>
      </w:r>
      <w:r>
        <w:rPr>
          <w:rFonts w:ascii="UN-Abhaya" w:hAnsi="UN-Abhaya" w:cs="UN-Abhaya" w:hint="cs"/>
          <w:b/>
          <w:bCs/>
          <w:sz w:val="26"/>
          <w:szCs w:val="26"/>
          <w:cs/>
        </w:rPr>
        <w:tab/>
      </w:r>
      <w:r w:rsidRPr="00234BE6">
        <w:rPr>
          <w:rFonts w:ascii="UN-Abhaya" w:hAnsi="UN-Abhaya" w:cs="UN-Abhaya"/>
          <w:b/>
          <w:bCs/>
          <w:sz w:val="26"/>
          <w:szCs w:val="26"/>
          <w:cs/>
        </w:rPr>
        <w:t>ව</w:t>
      </w:r>
      <w:r w:rsidRPr="00234BE6">
        <w:rPr>
          <w:rFonts w:ascii="UN-Abhaya" w:hAnsi="UN-Abhaya" w:cs="UN-Abhaya" w:hint="cs"/>
          <w:b/>
          <w:bCs/>
          <w:sz w:val="26"/>
          <w:szCs w:val="26"/>
          <w:cs/>
        </w:rPr>
        <w:t>න්</w:t>
      </w:r>
      <w:r w:rsidRPr="00234BE6">
        <w:rPr>
          <w:rFonts w:ascii="UN-Abhaya" w:hAnsi="UN-Abhaya" w:cs="UN-Abhaya"/>
          <w:b/>
          <w:bCs/>
          <w:sz w:val="26"/>
          <w:szCs w:val="26"/>
          <w:cs/>
        </w:rPr>
        <w:t>නා</w:t>
      </w:r>
      <w:r w:rsidRPr="00B30F82">
        <w:rPr>
          <w:rFonts w:ascii="UN-Abhaya" w:hAnsi="UN-Abhaya" w:cs="UN-Abhaya"/>
          <w:sz w:val="26"/>
          <w:szCs w:val="26"/>
          <w:cs/>
        </w:rPr>
        <w:t xml:space="preserve"> </w:t>
      </w:r>
    </w:p>
    <w:p w:rsidR="004F24A4" w:rsidRDefault="004F24A4" w:rsidP="004F24A4">
      <w:pPr>
        <w:pStyle w:val="PlainText"/>
        <w:ind w:left="14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මෝඩ ගති ඇති අනුවණයා නිහඬව සිටි පමණින් මුනිවරයෙක් නොවේ. නුවණැති වු යමෙක් තරාදියක් ගෙන සිටියෙකු ලෙස උතුම් ගුණය ගෙන</w:t>
      </w:r>
      <w:r w:rsidRPr="00B30F82">
        <w:rPr>
          <w:rFonts w:ascii="UN-Abhaya" w:hAnsi="UN-Abhaya" w:cs="UN-Abhaya"/>
          <w:sz w:val="26"/>
          <w:szCs w:val="26"/>
        </w:rPr>
        <w:t xml:space="preserve">, </w:t>
      </w:r>
      <w:r w:rsidRPr="00B30F82">
        <w:rPr>
          <w:rFonts w:ascii="UN-Abhaya" w:hAnsi="UN-Abhaya" w:cs="UN-Abhaya"/>
          <w:sz w:val="26"/>
          <w:szCs w:val="26"/>
          <w:cs/>
        </w:rPr>
        <w:t xml:space="preserve">පව් දුරුකරයි ද හේ මුනි නම් වේ. ඒ හේතුවෙන් මුනිවරයෙක් වේ. ආධ්‍යාත්මික වුත් බාහිරවුත් ආයතන සංඛ්‍යාත දෙලොව නුවණින් පිරිසිඳ දනීද ඒ හේතුවෙන් හෙතෙමේ මුනියයි කියනු ලැබේ.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34BE6">
        <w:rPr>
          <w:rFonts w:ascii="UN-Abhaya" w:hAnsi="UN-Abhaya" w:cs="UN-Abhaya"/>
          <w:b/>
          <w:bCs/>
          <w:sz w:val="26"/>
          <w:szCs w:val="26"/>
          <w:cs/>
        </w:rPr>
        <w:t>න මොනෙනාති</w:t>
      </w:r>
      <w:r w:rsidRPr="00B30F82">
        <w:rPr>
          <w:rFonts w:ascii="UN-Abhaya" w:hAnsi="UN-Abhaya" w:cs="UN-Abhaya"/>
          <w:sz w:val="26"/>
          <w:szCs w:val="26"/>
          <w:cs/>
        </w:rPr>
        <w:t xml:space="preserve"> - යනු පඤ</w:t>
      </w:r>
      <w:r>
        <w:rPr>
          <w:rFonts w:ascii="UN-Abhaya" w:hAnsi="UN-Abhaya" w:cs="UN-Abhaya"/>
          <w:sz w:val="26"/>
          <w:szCs w:val="26"/>
          <w:cs/>
        </w:rPr>
        <w:t>්</w:t>
      </w:r>
      <w:r w:rsidRPr="00B30F82">
        <w:rPr>
          <w:rFonts w:ascii="UN-Abhaya" w:hAnsi="UN-Abhaya" w:cs="UN-Abhaya"/>
          <w:sz w:val="26"/>
          <w:szCs w:val="26"/>
          <w:cs/>
        </w:rPr>
        <w:t xml:space="preserve">චකාමයන් තුනී කිරීම සඳහා දෙදිනක් එක් වනයක එක් ගමක එක් ගසක් යට නොසිට ක්‍රමයෙන් ඉදිරියට යන යෝගාවචරයාගේ ප්‍රතිපත්ති සංඛ්‍යාත වු මාර්ග ඤාණයම මොනෙය්‍ය නොහොත් මුනි නම් වේ. මෙහි වනාහි නිශ්ශබ්දතාවය සඳහාම </w:t>
      </w:r>
      <w:r w:rsidRPr="00BC235C">
        <w:rPr>
          <w:rFonts w:ascii="UN-Abhaya" w:hAnsi="UN-Abhaya" w:cs="UN-Abhaya"/>
          <w:b/>
          <w:bCs/>
          <w:sz w:val="26"/>
          <w:szCs w:val="26"/>
          <w:cs/>
        </w:rPr>
        <w:t>මොනෙන</w:t>
      </w:r>
      <w:r w:rsidRPr="00B30F82">
        <w:rPr>
          <w:rFonts w:ascii="UN-Abhaya" w:hAnsi="UN-Abhaya" w:cs="UN-Abhaya"/>
          <w:sz w:val="26"/>
          <w:szCs w:val="26"/>
          <w:cs/>
        </w:rPr>
        <w:t xml:space="preserve"> යන්න කියන ලදී. </w:t>
      </w:r>
      <w:r>
        <w:rPr>
          <w:rFonts w:ascii="UN-Abhaya" w:hAnsi="UN-Abhaya" w:cs="UN-Abhaya"/>
          <w:sz w:val="26"/>
          <w:szCs w:val="26"/>
        </w:rPr>
        <w:t>(</w:t>
      </w:r>
      <w:r w:rsidRPr="00B30F82">
        <w:rPr>
          <w:rFonts w:ascii="UN-Abhaya" w:hAnsi="UN-Abhaya" w:cs="UN-Abhaya"/>
          <w:sz w:val="26"/>
          <w:szCs w:val="26"/>
          <w:cs/>
        </w:rPr>
        <w:t>නෙය්‍ය ප්‍රතිපදාව - සුත්‍රනිපාතයේ නාලක සුත්‍රයෙහි දේශිත ප්‍රතිපදාවයි.</w:t>
      </w:r>
      <w:r>
        <w:rPr>
          <w:rFonts w:ascii="UN-Abhaya" w:hAnsi="UN-Abhaya" w:cs="UN-Abhaya"/>
          <w:sz w:val="26"/>
          <w:szCs w:val="26"/>
        </w:rPr>
        <w:t>)</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මුළ</w:t>
      </w:r>
      <w:r>
        <w:rPr>
          <w:rFonts w:ascii="UN-Abhaya" w:hAnsi="UN-Abhaya" w:cs="UN-Abhaya" w:hint="cs"/>
          <w:sz w:val="26"/>
          <w:szCs w:val="26"/>
          <w:cs/>
        </w:rPr>
        <w:t>හ</w:t>
      </w:r>
      <w:r>
        <w:rPr>
          <w:rFonts w:ascii="UN-Abhaya" w:hAnsi="UN-Abhaya" w:cs="UN-Abhaya"/>
          <w:sz w:val="26"/>
          <w:szCs w:val="26"/>
          <w:cs/>
        </w:rPr>
        <w:t xml:space="preserve"> රුපොති - හරය නැති. </w:t>
      </w:r>
      <w:r w:rsidRPr="00234BE6">
        <w:rPr>
          <w:rFonts w:ascii="UN-Abhaya" w:hAnsi="UN-Abhaya" w:cs="UN-Abhaya"/>
          <w:b/>
          <w:bCs/>
          <w:sz w:val="26"/>
          <w:szCs w:val="26"/>
          <w:cs/>
        </w:rPr>
        <w:t>අවි</w:t>
      </w:r>
      <w:r w:rsidRPr="00234BE6">
        <w:rPr>
          <w:rFonts w:ascii="UN-Abhaya" w:hAnsi="UN-Abhaya" w:cs="UN-Abhaya" w:hint="cs"/>
          <w:b/>
          <w:bCs/>
          <w:sz w:val="26"/>
          <w:szCs w:val="26"/>
          <w:cs/>
        </w:rPr>
        <w:t>ද</w:t>
      </w:r>
      <w:r w:rsidRPr="00234BE6">
        <w:rPr>
          <w:rFonts w:ascii="UN-Abhaya" w:hAnsi="UN-Abhaya" w:cs="UN-Abhaya"/>
          <w:b/>
          <w:bCs/>
          <w:sz w:val="26"/>
          <w:szCs w:val="26"/>
          <w:cs/>
        </w:rPr>
        <w:t>්</w:t>
      </w:r>
      <w:r w:rsidRPr="00234BE6">
        <w:rPr>
          <w:rFonts w:ascii="UN-Abhaya" w:hAnsi="UN-Abhaya" w:cs="UN-Abhaya" w:hint="cs"/>
          <w:b/>
          <w:bCs/>
          <w:sz w:val="26"/>
          <w:szCs w:val="26"/>
          <w:cs/>
        </w:rPr>
        <w:t>ද</w:t>
      </w:r>
      <w:r w:rsidRPr="00234BE6">
        <w:rPr>
          <w:rFonts w:ascii="UN-Abhaya" w:hAnsi="UN-Abhaya" w:cs="UN-Abhaya"/>
          <w:b/>
          <w:bCs/>
          <w:sz w:val="26"/>
          <w:szCs w:val="26"/>
          <w:cs/>
        </w:rPr>
        <w:t>සු</w:t>
      </w:r>
      <w:r w:rsidRPr="00B30F82">
        <w:rPr>
          <w:rFonts w:ascii="UN-Abhaya" w:hAnsi="UN-Abhaya" w:cs="UN-Abhaya"/>
          <w:sz w:val="26"/>
          <w:szCs w:val="26"/>
          <w:cs/>
        </w:rPr>
        <w:t xml:space="preserve"> යනු අවිඤ</w:t>
      </w:r>
      <w:r>
        <w:rPr>
          <w:rFonts w:ascii="UN-Abhaya" w:hAnsi="UN-Abhaya" w:cs="UN-Abhaya"/>
          <w:sz w:val="26"/>
          <w:szCs w:val="26"/>
          <w:cs/>
        </w:rPr>
        <w:t>්</w:t>
      </w:r>
      <w:r w:rsidRPr="00B30F82">
        <w:rPr>
          <w:rFonts w:ascii="UN-Abhaya" w:hAnsi="UN-Abhaya" w:cs="UN-Abhaya"/>
          <w:sz w:val="26"/>
          <w:szCs w:val="26"/>
          <w:cs/>
        </w:rPr>
        <w:t>ඤ නොදැනීම නිසා මෙබඳු වු තු</w:t>
      </w:r>
      <w:r>
        <w:rPr>
          <w:rFonts w:ascii="UN-Abhaya" w:hAnsi="UN-Abhaya" w:cs="UN-Abhaya" w:hint="cs"/>
          <w:sz w:val="26"/>
          <w:szCs w:val="26"/>
          <w:cs/>
        </w:rPr>
        <w:t>ෂ</w:t>
      </w:r>
      <w:r>
        <w:rPr>
          <w:rFonts w:ascii="UN-Abhaya" w:hAnsi="UN-Abhaya" w:cs="UN-Abhaya"/>
          <w:sz w:val="26"/>
          <w:szCs w:val="26"/>
          <w:cs/>
        </w:rPr>
        <w:t>්ණිම්</w:t>
      </w:r>
      <w:r>
        <w:rPr>
          <w:rFonts w:ascii="UN-Abhaya" w:hAnsi="UN-Abhaya" w:cs="UN-Abhaya" w:hint="cs"/>
          <w:sz w:val="26"/>
          <w:szCs w:val="26"/>
          <w:cs/>
        </w:rPr>
        <w:t>භු</w:t>
      </w:r>
      <w:r w:rsidRPr="00B30F82">
        <w:rPr>
          <w:rFonts w:ascii="UN-Abhaya" w:hAnsi="UN-Abhaya" w:cs="UN-Abhaya"/>
          <w:sz w:val="26"/>
          <w:szCs w:val="26"/>
          <w:cs/>
        </w:rPr>
        <w:t>ත භාවයෙන් මුනිනම් නොවේ. අනතුරුව නිහඩ බැවින් මුනි නම් නොවේ. හිස් බව හරයක් නැති බවම අවිඤ</w:t>
      </w:r>
      <w:r>
        <w:rPr>
          <w:rFonts w:ascii="UN-Abhaya" w:hAnsi="UN-Abhaya" w:cs="UN-Abhaya"/>
          <w:sz w:val="26"/>
          <w:szCs w:val="26"/>
          <w:cs/>
        </w:rPr>
        <w:t>්</w:t>
      </w:r>
      <w:r w:rsidRPr="00B30F82">
        <w:rPr>
          <w:rFonts w:ascii="UN-Abhaya" w:hAnsi="UN-Abhaya" w:cs="UN-Abhaya"/>
          <w:sz w:val="26"/>
          <w:szCs w:val="26"/>
          <w:cs/>
        </w:rPr>
        <w:t>ඤ</w:t>
      </w:r>
      <w:r>
        <w:rPr>
          <w:rFonts w:ascii="UN-Abhaya" w:hAnsi="UN-Abhaya" w:cs="UN-Abhaya"/>
          <w:sz w:val="26"/>
          <w:szCs w:val="26"/>
          <w:cs/>
        </w:rPr>
        <w:t>ු</w:t>
      </w:r>
      <w:r w:rsidRPr="00B30F82">
        <w:rPr>
          <w:rFonts w:ascii="UN-Abhaya" w:hAnsi="UN-Abhaya" w:cs="UN-Abhaya"/>
          <w:sz w:val="26"/>
          <w:szCs w:val="26"/>
          <w:cs/>
        </w:rPr>
        <w:t xml:space="preserve"> යනෙන් අදහස් ක</w:t>
      </w:r>
      <w:r>
        <w:rPr>
          <w:rFonts w:ascii="UN-Abhaya" w:hAnsi="UN-Abhaya" w:cs="UN-Abhaya"/>
          <w:sz w:val="26"/>
          <w:szCs w:val="26"/>
          <w:cs/>
        </w:rPr>
        <w:t xml:space="preserve">ෙරේ. යන අර්ථයි. </w:t>
      </w:r>
      <w:r w:rsidRPr="00234BE6">
        <w:rPr>
          <w:rFonts w:ascii="UN-Abhaya" w:hAnsi="UN-Abhaya" w:cs="UN-Abhaya"/>
          <w:b/>
          <w:bCs/>
          <w:sz w:val="26"/>
          <w:szCs w:val="26"/>
          <w:cs/>
        </w:rPr>
        <w:t>යොචතුලංව පග්ග</w:t>
      </w:r>
      <w:r w:rsidRPr="00234BE6">
        <w:rPr>
          <w:rFonts w:ascii="UN-Abhaya" w:hAnsi="UN-Abhaya" w:cs="UN-Abhaya" w:hint="cs"/>
          <w:b/>
          <w:bCs/>
          <w:sz w:val="26"/>
          <w:szCs w:val="26"/>
          <w:cs/>
        </w:rPr>
        <w:t>යහා</w:t>
      </w:r>
      <w:r>
        <w:rPr>
          <w:rFonts w:ascii="UN-Abhaya" w:hAnsi="UN-Abhaya" w:cs="UN-Abhaya" w:hint="cs"/>
          <w:sz w:val="26"/>
          <w:szCs w:val="26"/>
          <w:cs/>
        </w:rPr>
        <w:t xml:space="preserve"> </w:t>
      </w:r>
      <w:r>
        <w:rPr>
          <w:rFonts w:ascii="UN-Abhaya" w:hAnsi="UN-Abhaya" w:cs="UN-Abhaya"/>
          <w:sz w:val="26"/>
          <w:szCs w:val="26"/>
          <w:cs/>
        </w:rPr>
        <w:t>යම්සේ</w:t>
      </w:r>
      <w:r w:rsidRPr="00B30F82">
        <w:rPr>
          <w:rFonts w:ascii="UN-Abhaya" w:hAnsi="UN-Abhaya" w:cs="UN-Abhaya"/>
          <w:sz w:val="26"/>
          <w:szCs w:val="26"/>
          <w:cs/>
        </w:rPr>
        <w:t xml:space="preserve"> තරාදියක් ගෙන සිටියේ අතිරේක දෙයක් අත්හැර ඌණ වු දෙයක් පුරවන්නා </w:t>
      </w:r>
      <w:r>
        <w:rPr>
          <w:rFonts w:ascii="UN-Abhaya" w:hAnsi="UN-Abhaya" w:cs="UN-Abhaya" w:hint="cs"/>
          <w:sz w:val="26"/>
          <w:szCs w:val="26"/>
          <w:cs/>
        </w:rPr>
        <w:t xml:space="preserve">සේ </w:t>
      </w:r>
      <w:r w:rsidRPr="00B30F82">
        <w:rPr>
          <w:rFonts w:ascii="UN-Abhaya" w:hAnsi="UN-Abhaya" w:cs="UN-Abhaya"/>
          <w:sz w:val="26"/>
          <w:szCs w:val="26"/>
          <w:cs/>
        </w:rPr>
        <w:t xml:space="preserve">අතිරේක දැ බැහැර කරන්නා සේ පාපය අත් හරිති. දුරු කරයි. අඩුදේ පුරන්නා සේ කුශලය පුරවයි. මෙසේ කරන්නේ සීල - සමාධි - </w:t>
      </w:r>
      <w:r w:rsidRPr="00234BE6">
        <w:rPr>
          <w:rFonts w:ascii="UN-Abhaya" w:hAnsi="UN-Abhaya" w:cs="UN-Abhaya"/>
          <w:b/>
          <w:bCs/>
          <w:sz w:val="26"/>
          <w:szCs w:val="26"/>
          <w:cs/>
        </w:rPr>
        <w:t>පඤ්ඤා</w:t>
      </w:r>
      <w:r w:rsidRPr="00B30F82">
        <w:rPr>
          <w:rFonts w:ascii="UN-Abhaya" w:hAnsi="UN-Abhaya" w:cs="UN-Abhaya"/>
          <w:sz w:val="26"/>
          <w:szCs w:val="26"/>
          <w:cs/>
        </w:rPr>
        <w:t xml:space="preserve"> විමුක්ති - විමුක්ති ඥාණ දර්ශන සංඛ්‍යාත </w:t>
      </w:r>
      <w:r w:rsidRPr="00234BE6">
        <w:rPr>
          <w:rFonts w:ascii="UN-Abhaya" w:hAnsi="UN-Abhaya" w:cs="UN-Abhaya"/>
          <w:b/>
          <w:bCs/>
          <w:sz w:val="26"/>
          <w:szCs w:val="26"/>
          <w:cs/>
        </w:rPr>
        <w:t xml:space="preserve">වරං </w:t>
      </w:r>
      <w:r w:rsidRPr="00B30F82">
        <w:rPr>
          <w:rFonts w:ascii="UN-Abhaya" w:hAnsi="UN-Abhaya" w:cs="UN-Abhaya"/>
          <w:sz w:val="26"/>
          <w:szCs w:val="26"/>
          <w:cs/>
        </w:rPr>
        <w:t>- උත්තම යන අරුතයි. ආදාය පාපානි - අකුසල ක</w:t>
      </w:r>
      <w:r>
        <w:rPr>
          <w:rFonts w:ascii="UN-Abhaya" w:hAnsi="UN-Abhaya" w:cs="UN-Abhaya" w:hint="cs"/>
          <w:sz w:val="26"/>
          <w:szCs w:val="26"/>
          <w:cs/>
        </w:rPr>
        <w:t>ර්</w:t>
      </w:r>
      <w:r w:rsidRPr="00B30F82">
        <w:rPr>
          <w:rFonts w:ascii="UN-Abhaya" w:hAnsi="UN-Abhaya" w:cs="UN-Abhaya"/>
          <w:sz w:val="26"/>
          <w:szCs w:val="26"/>
          <w:cs/>
        </w:rPr>
        <w:t>ම</w:t>
      </w:r>
      <w:r>
        <w:rPr>
          <w:rFonts w:ascii="UN-Abhaya" w:hAnsi="UN-Abhaya" w:cs="UN-Abhaya"/>
          <w:sz w:val="26"/>
          <w:szCs w:val="26"/>
          <w:cs/>
        </w:rPr>
        <w:t xml:space="preserve">යි. </w:t>
      </w:r>
      <w:r w:rsidRPr="00234BE6">
        <w:rPr>
          <w:rFonts w:ascii="UN-Abhaya" w:hAnsi="UN-Abhaya" w:cs="UN-Abhaya"/>
          <w:b/>
          <w:bCs/>
          <w:sz w:val="26"/>
          <w:szCs w:val="26"/>
          <w:cs/>
        </w:rPr>
        <w:t>පරිවජ්</w:t>
      </w:r>
      <w:r w:rsidRPr="00234BE6">
        <w:rPr>
          <w:rFonts w:ascii="UN-Abhaya" w:hAnsi="UN-Abhaya" w:cs="UN-Abhaya" w:hint="cs"/>
          <w:b/>
          <w:bCs/>
          <w:sz w:val="26"/>
          <w:szCs w:val="26"/>
          <w:cs/>
        </w:rPr>
        <w:t>ජෙ</w:t>
      </w:r>
      <w:r w:rsidRPr="00234BE6">
        <w:rPr>
          <w:rFonts w:ascii="UN-Abhaya" w:hAnsi="UN-Abhaya" w:cs="UN-Abhaya"/>
          <w:b/>
          <w:bCs/>
          <w:sz w:val="26"/>
          <w:szCs w:val="26"/>
          <w:cs/>
        </w:rPr>
        <w:t>ති ස මුනීති</w:t>
      </w:r>
      <w:r w:rsidRPr="00B30F82">
        <w:rPr>
          <w:rFonts w:ascii="UN-Abhaya" w:hAnsi="UN-Abhaya" w:cs="UN-Abhaya"/>
          <w:sz w:val="26"/>
          <w:szCs w:val="26"/>
          <w:cs/>
        </w:rPr>
        <w:t xml:space="preserve"> අත්හරින එතුමා මුනිවරයා යන අර්ථය 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234BE6">
        <w:rPr>
          <w:rFonts w:ascii="UN-Abhaya" w:hAnsi="UN-Abhaya" w:cs="UN-Abhaya"/>
          <w:b/>
          <w:bCs/>
          <w:sz w:val="26"/>
          <w:szCs w:val="26"/>
          <w:cs/>
        </w:rPr>
        <w:t>යො මුනාති උභො ලොකෙ</w:t>
      </w:r>
      <w:r w:rsidRPr="00B30F82">
        <w:rPr>
          <w:rFonts w:ascii="UN-Abhaya" w:hAnsi="UN-Abhaya" w:cs="UN-Abhaya"/>
          <w:sz w:val="26"/>
          <w:szCs w:val="26"/>
          <w:cs/>
        </w:rPr>
        <w:t xml:space="preserve"> යම් පුද්ගලයෙක් මේ </w:t>
      </w:r>
      <w:r w:rsidRPr="00234BE6">
        <w:rPr>
          <w:rFonts w:ascii="UN-Abhaya" w:hAnsi="UN-Abhaya" w:cs="UN-Abhaya"/>
          <w:b/>
          <w:bCs/>
          <w:sz w:val="26"/>
          <w:szCs w:val="26"/>
          <w:cs/>
        </w:rPr>
        <w:t>ස්ඛන්ධ</w:t>
      </w:r>
      <w:r w:rsidRPr="00B30F82">
        <w:rPr>
          <w:rFonts w:ascii="UN-Abhaya" w:hAnsi="UN-Abhaya" w:cs="UN-Abhaya"/>
          <w:sz w:val="26"/>
          <w:szCs w:val="26"/>
          <w:cs/>
        </w:rPr>
        <w:t xml:space="preserve"> ධාතු ආයතන ඇතිලොව තරාදියට දමා මදින්නා සේ මේ ආධ්‍යාත්මික </w:t>
      </w:r>
      <w:r>
        <w:rPr>
          <w:rFonts w:ascii="UN-Abhaya" w:hAnsi="UN-Abhaya" w:cs="UN-Abhaya" w:hint="cs"/>
          <w:sz w:val="26"/>
          <w:szCs w:val="26"/>
          <w:cs/>
        </w:rPr>
        <w:t>ස්</w:t>
      </w:r>
      <w:r w:rsidRPr="00B30F82">
        <w:rPr>
          <w:rFonts w:ascii="UN-Abhaya" w:hAnsi="UN-Abhaya" w:cs="UN-Abhaya"/>
          <w:sz w:val="26"/>
          <w:szCs w:val="26"/>
          <w:cs/>
        </w:rPr>
        <w:t xml:space="preserve">ඛන්ධයි. මේ බාහිර </w:t>
      </w:r>
      <w:r>
        <w:rPr>
          <w:rFonts w:ascii="UN-Abhaya" w:hAnsi="UN-Abhaya" w:cs="UN-Abhaya" w:hint="cs"/>
          <w:sz w:val="26"/>
          <w:szCs w:val="26"/>
          <w:cs/>
        </w:rPr>
        <w:t>ස්</w:t>
      </w:r>
      <w:r w:rsidRPr="00B30F82">
        <w:rPr>
          <w:rFonts w:ascii="UN-Abhaya" w:hAnsi="UN-Abhaya" w:cs="UN-Abhaya"/>
          <w:sz w:val="26"/>
          <w:szCs w:val="26"/>
          <w:cs/>
        </w:rPr>
        <w:t xml:space="preserve">ඛන්ධයි යනුවෙන් මේ දෙවැදැරුම් අර්ථයෙන් මුනි නම් වේ. මේ කරුණෙන් මුනි නම් </w:t>
      </w:r>
      <w:r>
        <w:rPr>
          <w:rFonts w:ascii="UN-Abhaya" w:hAnsi="UN-Abhaya" w:cs="UN-Abhaya"/>
          <w:sz w:val="26"/>
          <w:szCs w:val="26"/>
          <w:cs/>
        </w:rPr>
        <w:t>වේ. යන අරුතයි. දෙසුම අවසන බොහෝ</w:t>
      </w:r>
      <w:r>
        <w:rPr>
          <w:rFonts w:ascii="UN-Abhaya" w:hAnsi="UN-Abhaya" w:cs="UN-Abhaya" w:hint="cs"/>
          <w:sz w:val="26"/>
          <w:szCs w:val="26"/>
          <w:cs/>
        </w:rPr>
        <w:t>දෙ</w:t>
      </w:r>
      <w:r w:rsidRPr="00B30F82">
        <w:rPr>
          <w:rFonts w:ascii="UN-Abhaya" w:hAnsi="UN-Abhaya" w:cs="UN-Abhaya"/>
          <w:sz w:val="26"/>
          <w:szCs w:val="26"/>
          <w:cs/>
        </w:rPr>
        <w:t xml:space="preserve">න සෝවාන් ආදී ඵලයට පැමිණියහ. </w:t>
      </w:r>
    </w:p>
    <w:p w:rsidR="004F24A4" w:rsidRDefault="004F24A4" w:rsidP="004F24A4">
      <w:pPr>
        <w:pStyle w:val="PlainText"/>
        <w:jc w:val="both"/>
        <w:rPr>
          <w:rFonts w:ascii="UN-Abhaya" w:hAnsi="UN-Abhaya" w:cs="UN-Abhaya"/>
          <w:sz w:val="26"/>
          <w:szCs w:val="26"/>
        </w:rPr>
      </w:pPr>
    </w:p>
    <w:p w:rsidR="004F24A4" w:rsidRPr="007D4000" w:rsidRDefault="004F24A4" w:rsidP="004F24A4">
      <w:pPr>
        <w:pStyle w:val="Heading1"/>
      </w:pPr>
      <w:r w:rsidRPr="007D4000">
        <w:lastRenderedPageBreak/>
        <w:t xml:space="preserve">19-9 </w:t>
      </w:r>
      <w:r w:rsidRPr="007D4000">
        <w:rPr>
          <w:rFonts w:ascii="Iskoola Pota" w:hAnsi="Iskoola Pota" w:cs="Iskoola Pota" w:hint="cs"/>
          <w:cs/>
          <w:lang w:bidi="si-LK"/>
        </w:rPr>
        <w:t>බිලී</w:t>
      </w:r>
      <w:r w:rsidRPr="007D4000">
        <w:rPr>
          <w:rFonts w:hint="cs"/>
          <w:rtl/>
          <w:cs/>
        </w:rPr>
        <w:t xml:space="preserve"> </w:t>
      </w:r>
      <w:r w:rsidRPr="007D4000">
        <w:rPr>
          <w:rFonts w:ascii="Iskoola Pota" w:hAnsi="Iskoola Pota" w:cs="Iskoola Pota" w:hint="cs"/>
          <w:cs/>
          <w:lang w:bidi="si-LK"/>
        </w:rPr>
        <w:t>බාන්නා</w:t>
      </w:r>
      <w:r w:rsidRPr="007D4000">
        <w:rPr>
          <w:rFonts w:hint="cs"/>
          <w:rtl/>
          <w:cs/>
        </w:rPr>
        <w:t xml:space="preserve"> </w:t>
      </w:r>
      <w:r w:rsidRPr="007D4000">
        <w:rPr>
          <w:rFonts w:ascii="Iskoola Pota" w:hAnsi="Iskoola Pota" w:cs="Iskoola Pota" w:hint="cs"/>
          <w:cs/>
          <w:lang w:bidi="si-LK"/>
        </w:rPr>
        <w:t>පිළිබඳ</w:t>
      </w:r>
      <w:r w:rsidRPr="007D4000">
        <w:rPr>
          <w:rFonts w:hint="cs"/>
          <w:rtl/>
          <w:cs/>
        </w:rPr>
        <w:t xml:space="preserve"> </w:t>
      </w:r>
      <w:r w:rsidRPr="007D4000">
        <w:rPr>
          <w:rFonts w:ascii="Iskoola Pota" w:hAnsi="Iskoola Pota" w:cs="Iskoola Pota" w:hint="cs"/>
          <w:cs/>
          <w:lang w:bidi="si-LK"/>
        </w:rPr>
        <w:t>කථා</w:t>
      </w:r>
      <w:r w:rsidRPr="007D4000">
        <w:rPr>
          <w:rFonts w:hint="cs"/>
          <w:rtl/>
          <w:cs/>
        </w:rPr>
        <w:t xml:space="preserve"> </w:t>
      </w:r>
      <w:r w:rsidRPr="007D4000">
        <w:rPr>
          <w:rFonts w:ascii="Iskoola Pota" w:hAnsi="Iskoola Pota" w:cs="Iskoola Pota" w:hint="cs"/>
          <w:cs/>
          <w:lang w:bidi="si-LK"/>
        </w:rPr>
        <w:t>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D4000">
        <w:rPr>
          <w:rFonts w:ascii="UN-Abhaya" w:hAnsi="UN-Abhaya" w:cs="UN-Abhaya"/>
          <w:b/>
          <w:bCs/>
          <w:sz w:val="26"/>
          <w:szCs w:val="26"/>
        </w:rPr>
        <w:t>"</w:t>
      </w:r>
      <w:r w:rsidRPr="007D4000">
        <w:rPr>
          <w:rFonts w:ascii="UN-Abhaya" w:hAnsi="UN-Abhaya" w:cs="UN-Abhaya"/>
          <w:b/>
          <w:bCs/>
          <w:sz w:val="26"/>
          <w:szCs w:val="26"/>
          <w:cs/>
        </w:rPr>
        <w:t xml:space="preserve">නතෙන අරියො හොති"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එක් "අරිය” මාළු බිලී බා</w:t>
      </w:r>
      <w:r>
        <w:rPr>
          <w:rFonts w:ascii="UN-Abhaya" w:hAnsi="UN-Abhaya" w:cs="UN-Abhaya" w:hint="cs"/>
          <w:sz w:val="26"/>
          <w:szCs w:val="26"/>
          <w:cs/>
        </w:rPr>
        <w:t>න්</w:t>
      </w:r>
      <w:r w:rsidRPr="00B30F82">
        <w:rPr>
          <w:rFonts w:ascii="UN-Abhaya" w:hAnsi="UN-Abhaya" w:cs="UN-Abhaya"/>
          <w:sz w:val="26"/>
          <w:szCs w:val="26"/>
          <w:cs/>
        </w:rPr>
        <w:t xml:space="preserve">නෙකු මුල්කරගෙන දේශනා කළ සේක.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තථාගතයන් වහන්සේ ඔහුගේ සෝවාන් ඵලයට පත්වීමේ හේතු සම්පත් දැක සැවැත් නුවර උතුරු වාසල ග</w:t>
      </w:r>
      <w:r>
        <w:rPr>
          <w:rFonts w:ascii="UN-Abhaya" w:hAnsi="UN-Abhaya" w:cs="UN-Abhaya" w:hint="cs"/>
          <w:sz w:val="26"/>
          <w:szCs w:val="26"/>
          <w:cs/>
        </w:rPr>
        <w:t>ම්</w:t>
      </w:r>
      <w:r w:rsidRPr="00B30F82">
        <w:rPr>
          <w:rFonts w:ascii="UN-Abhaya" w:hAnsi="UN-Abhaya" w:cs="UN-Abhaya"/>
          <w:sz w:val="26"/>
          <w:szCs w:val="26"/>
          <w:cs/>
        </w:rPr>
        <w:t>දොර පිඬු පිණිස හැසිරී භික්ෂු සංඝයා පිරිවරා වැඩම කළහ. එකෙණෙහි මේ මාළු බිලිබාන්නා බිලී කො</w:t>
      </w:r>
      <w:r>
        <w:rPr>
          <w:rFonts w:ascii="UN-Abhaya" w:hAnsi="UN-Abhaya" w:cs="UN-Abhaya" w:hint="cs"/>
          <w:sz w:val="26"/>
          <w:szCs w:val="26"/>
          <w:cs/>
        </w:rPr>
        <w:t>ක්</w:t>
      </w:r>
      <w:r w:rsidRPr="00B30F82">
        <w:rPr>
          <w:rFonts w:ascii="UN-Abhaya" w:hAnsi="UN-Abhaya" w:cs="UN-Abhaya"/>
          <w:sz w:val="26"/>
          <w:szCs w:val="26"/>
          <w:cs/>
        </w:rPr>
        <w:t>කෙන් මාළු ගන්නේ බුද්ධ ප්‍රමුඛ භි</w:t>
      </w:r>
      <w:r>
        <w:rPr>
          <w:rFonts w:ascii="UN-Abhaya" w:hAnsi="UN-Abhaya" w:cs="UN-Abhaya"/>
          <w:sz w:val="26"/>
          <w:szCs w:val="26"/>
          <w:cs/>
        </w:rPr>
        <w:t>ක්ෂු සංඝයා දැක බිලිපිත්ත වීසි</w:t>
      </w:r>
      <w:r>
        <w:rPr>
          <w:rFonts w:ascii="UN-Abhaya" w:hAnsi="UN-Abhaya" w:cs="UN-Abhaya" w:hint="cs"/>
          <w:sz w:val="26"/>
          <w:szCs w:val="26"/>
          <w:cs/>
        </w:rPr>
        <w:t>කො</w:t>
      </w:r>
      <w:r w:rsidRPr="00B30F82">
        <w:rPr>
          <w:rFonts w:ascii="UN-Abhaya" w:hAnsi="UN-Abhaya" w:cs="UN-Abhaya"/>
          <w:sz w:val="26"/>
          <w:szCs w:val="26"/>
          <w:cs/>
        </w:rPr>
        <w:t>ට සිටියේය. බුදුහු ඔහුගේ නොදුරේ සිට ඔබේ නම කුමක්දැයි සැරියුත් තෙරුන් ආ</w:t>
      </w:r>
      <w:r>
        <w:rPr>
          <w:rFonts w:ascii="UN-Abhaya" w:hAnsi="UN-Abhaya" w:cs="UN-Abhaya"/>
          <w:sz w:val="26"/>
          <w:szCs w:val="26"/>
          <w:cs/>
        </w:rPr>
        <w:t>දීන්ගෙන් නම් විමසුහ. උන්වහන්සේ</w:t>
      </w:r>
      <w:r w:rsidRPr="00B30F82">
        <w:rPr>
          <w:rFonts w:ascii="UN-Abhaya" w:hAnsi="UN-Abhaya" w:cs="UN-Abhaya"/>
          <w:sz w:val="26"/>
          <w:szCs w:val="26"/>
          <w:cs/>
        </w:rPr>
        <w:t xml:space="preserve">ලා ද මම සැරියුත් මම මුගලන් යනුවෙන් තම තමන්ගේ නම් පැවසුහ. බිලිබාන්නා මෙසේ සිතුවේය. බුදුහු සියල්ලන්ගේ නම් විමසති මගේ නමද අසනු ඇතැයි සිතමි බුදුහු ඔහුගේ අදහස දැන ගෙන උපාසක ඔබගේ නම කුමක්දැයි විමසුහ. ස්වාමීනි මගේ නම "අරිය"යි. පැවසුවිට උපාසකය ඔබ වැනි ප්‍රාණඝාත </w:t>
      </w:r>
      <w:r>
        <w:rPr>
          <w:rFonts w:ascii="UN-Abhaya" w:hAnsi="UN-Abhaya" w:cs="UN-Abhaya"/>
          <w:sz w:val="26"/>
          <w:szCs w:val="26"/>
          <w:cs/>
        </w:rPr>
        <w:t>කරන</w:t>
      </w:r>
      <w:r w:rsidRPr="00B30F82">
        <w:rPr>
          <w:rFonts w:ascii="UN-Abhaya" w:hAnsi="UN-Abhaya" w:cs="UN-Abhaya"/>
          <w:sz w:val="26"/>
          <w:szCs w:val="26"/>
          <w:cs/>
        </w:rPr>
        <w:t xml:space="preserve"> අය අරියනම් නොවෙති. අරියෝ නම් මහජනයාට අවිහිංසක භාවයේ සිටියෝ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D4000" w:rsidRDefault="004F24A4" w:rsidP="004F24A4">
      <w:pPr>
        <w:pStyle w:val="PlainText"/>
        <w:ind w:left="1440"/>
        <w:jc w:val="both"/>
        <w:rPr>
          <w:rFonts w:ascii="UN-Abhaya" w:hAnsi="UN-Abhaya" w:cs="UN-Abhaya"/>
          <w:b/>
          <w:bCs/>
          <w:sz w:val="26"/>
          <w:szCs w:val="26"/>
        </w:rPr>
      </w:pPr>
      <w:r w:rsidRPr="007D4000">
        <w:rPr>
          <w:rFonts w:ascii="UN-Abhaya" w:hAnsi="UN-Abhaya" w:cs="UN-Abhaya"/>
          <w:b/>
          <w:bCs/>
          <w:sz w:val="26"/>
          <w:szCs w:val="26"/>
          <w:cs/>
        </w:rPr>
        <w:t xml:space="preserve">දස අකුසල් කරන - පුගුලා අරි නොවේමැයි </w:t>
      </w:r>
    </w:p>
    <w:p w:rsidR="004F24A4" w:rsidRPr="007D4000" w:rsidRDefault="004F24A4" w:rsidP="004F24A4">
      <w:pPr>
        <w:pStyle w:val="PlainText"/>
        <w:ind w:left="1440"/>
        <w:jc w:val="both"/>
        <w:rPr>
          <w:rFonts w:ascii="UN-Abhaya" w:hAnsi="UN-Abhaya" w:cs="UN-Abhaya"/>
          <w:b/>
          <w:bCs/>
          <w:sz w:val="26"/>
          <w:szCs w:val="26"/>
        </w:rPr>
      </w:pPr>
      <w:r w:rsidRPr="007D4000">
        <w:rPr>
          <w:rFonts w:ascii="UN-Abhaya" w:hAnsi="UN-Abhaya" w:cs="UN-Abhaya"/>
          <w:b/>
          <w:bCs/>
          <w:sz w:val="26"/>
          <w:szCs w:val="26"/>
          <w:cs/>
        </w:rPr>
        <w:t xml:space="preserve">අහිංසාවෙන් යුතු - පුගුලාම අරිය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ප්‍රාණීන්ට හිංසා පමුණුවන අය ආර්ය නොවෙති සියළු ප්‍රාණීන්ට හිංසා පීඩා නොකරන්නා අරිය නමින් හැඳින්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D4000">
        <w:rPr>
          <w:rFonts w:ascii="UN-Abhaya" w:hAnsi="UN-Abhaya" w:cs="UN-Abhaya"/>
          <w:b/>
          <w:bCs/>
          <w:sz w:val="26"/>
          <w:szCs w:val="26"/>
          <w:cs/>
        </w:rPr>
        <w:t>අහිංසා</w:t>
      </w:r>
      <w:r w:rsidRPr="00B30F82">
        <w:rPr>
          <w:rFonts w:ascii="UN-Abhaya" w:hAnsi="UN-Abhaya" w:cs="UN-Abhaya"/>
          <w:sz w:val="26"/>
          <w:szCs w:val="26"/>
          <w:cs/>
        </w:rPr>
        <w:t xml:space="preserve"> - යනු හිංසා නොකිරීමෙන් - මෙසේ හැඳින්වේ. යම් කෙනෙකු විසින් සියළු ප්‍ර</w:t>
      </w:r>
      <w:r>
        <w:rPr>
          <w:rFonts w:ascii="UN-Abhaya" w:hAnsi="UN-Abhaya" w:cs="UN-Abhaya"/>
          <w:sz w:val="26"/>
          <w:szCs w:val="26"/>
          <w:cs/>
        </w:rPr>
        <w:t xml:space="preserve">ාණීන්ට හිංසා කෙරේද ඉන් </w:t>
      </w:r>
      <w:r>
        <w:rPr>
          <w:rFonts w:ascii="UN-Abhaya" w:hAnsi="UN-Abhaya" w:cs="UN-Abhaya" w:hint="cs"/>
          <w:sz w:val="26"/>
          <w:szCs w:val="26"/>
          <w:cs/>
        </w:rPr>
        <w:t>අ</w:t>
      </w:r>
      <w:r w:rsidRPr="00B30F82">
        <w:rPr>
          <w:rFonts w:ascii="UN-Abhaya" w:hAnsi="UN-Abhaya" w:cs="UN-Abhaya"/>
          <w:sz w:val="26"/>
          <w:szCs w:val="26"/>
          <w:cs/>
        </w:rPr>
        <w:t xml:space="preserve">රිය නම් නොවේ. යම් කෙනෙක් සියළු ප්‍රාණීන්ට අත් ආදියෙන් හිංසා පීඩා නොකර මෙත්‍රී ආදී භාවනා වෙන් පිහිටීම නිසා හිංසා වෙන් වෙන්වී සිටීම නිසාම මෙතෙමේ අරිය නම් වේ. </w:t>
      </w:r>
      <w:r>
        <w:rPr>
          <w:rFonts w:ascii="UN-Abhaya" w:hAnsi="UN-Abhaya" w:cs="UN-Abhaya"/>
          <w:sz w:val="26"/>
          <w:szCs w:val="26"/>
          <w:cs/>
        </w:rPr>
        <w:t>යයි දත යුතු යන අර්ථයි. දේශනය කෙ</w:t>
      </w:r>
      <w:r>
        <w:rPr>
          <w:rFonts w:ascii="UN-Abhaya" w:hAnsi="UN-Abhaya" w:cs="UN-Abhaya" w:hint="cs"/>
          <w:sz w:val="26"/>
          <w:szCs w:val="26"/>
          <w:cs/>
        </w:rPr>
        <w:t>ළ</w:t>
      </w:r>
      <w:r w:rsidRPr="00B30F82">
        <w:rPr>
          <w:rFonts w:ascii="UN-Abhaya" w:hAnsi="UN-Abhaya" w:cs="UN-Abhaya"/>
          <w:sz w:val="26"/>
          <w:szCs w:val="26"/>
          <w:cs/>
        </w:rPr>
        <w:t>වර බිලිබාන්නා සෝවාන් ඵලයේ පිහිටියේය. පැමිණි අයට දෙසුම සාර්ථක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55E28" w:rsidRDefault="004F24A4" w:rsidP="004F24A4">
      <w:pPr>
        <w:pStyle w:val="Heading1"/>
        <w:spacing w:after="240"/>
        <w:rPr>
          <w:rFonts w:ascii="UN-Abhaya" w:hAnsi="UN-Abhaya" w:cs="UN-Abhaya"/>
          <w:color w:val="auto"/>
          <w:lang w:bidi="si-LK"/>
        </w:rPr>
      </w:pPr>
      <w:r w:rsidRPr="00655E28">
        <w:rPr>
          <w:rFonts w:ascii="UN-Abhaya" w:hAnsi="UN-Abhaya" w:cs="UN-Abhaya"/>
          <w:color w:val="auto"/>
        </w:rPr>
        <w:lastRenderedPageBreak/>
        <w:t xml:space="preserve">19-10 </w:t>
      </w:r>
      <w:r w:rsidRPr="00655E28">
        <w:rPr>
          <w:rFonts w:ascii="UN-Abhaya" w:hAnsi="UN-Abhaya" w:cs="UN-Abhaya"/>
          <w:color w:val="auto"/>
          <w:cs/>
          <w:lang w:bidi="si-LK"/>
        </w:rPr>
        <w:t>බොහෝ භික්ෂූන් පිළිබඳ කථා පුවත</w:t>
      </w:r>
    </w:p>
    <w:p w:rsidR="004F24A4" w:rsidRPr="00B30F82" w:rsidRDefault="004F24A4" w:rsidP="004F24A4">
      <w:pPr>
        <w:pStyle w:val="PlainText"/>
        <w:spacing w:after="240"/>
        <w:jc w:val="both"/>
        <w:rPr>
          <w:rFonts w:ascii="UN-Abhaya" w:hAnsi="UN-Abhaya" w:cs="UN-Abhaya"/>
          <w:sz w:val="26"/>
          <w:szCs w:val="26"/>
        </w:rPr>
      </w:pPr>
      <w:r w:rsidRPr="00927CFE">
        <w:rPr>
          <w:rFonts w:ascii="UN-Abhaya" w:hAnsi="UN-Abhaya" w:cs="UN-Abhaya"/>
          <w:b/>
          <w:bCs/>
          <w:sz w:val="26"/>
          <w:szCs w:val="26"/>
        </w:rPr>
        <w:t xml:space="preserve">" </w:t>
      </w:r>
      <w:r w:rsidRPr="00927CFE">
        <w:rPr>
          <w:rFonts w:ascii="UN-Abhaya" w:hAnsi="UN-Abhaya" w:cs="UN-Abhaya"/>
          <w:b/>
          <w:bCs/>
          <w:sz w:val="26"/>
          <w:szCs w:val="26"/>
          <w:cs/>
        </w:rPr>
        <w:t>න සීලබ්බත මත්</w:t>
      </w:r>
      <w:r w:rsidRPr="00927CFE">
        <w:rPr>
          <w:rFonts w:ascii="UN-Abhaya" w:hAnsi="UN-Abhaya" w:cs="UN-Abhaya" w:hint="cs"/>
          <w:b/>
          <w:bCs/>
          <w:sz w:val="26"/>
          <w:szCs w:val="26"/>
          <w:cs/>
        </w:rPr>
        <w:t>තෙ</w:t>
      </w:r>
      <w:r w:rsidRPr="00927CFE">
        <w:rPr>
          <w:rFonts w:ascii="UN-Abhaya" w:hAnsi="UN-Abhaya" w:cs="UN-Abhaya"/>
          <w:b/>
          <w:bCs/>
          <w:sz w:val="26"/>
          <w:szCs w:val="26"/>
          <w:cs/>
        </w:rPr>
        <w:t xml:space="preserve">නා” </w:t>
      </w:r>
      <w:r w:rsidRPr="00B30F82">
        <w:rPr>
          <w:rFonts w:ascii="UN-Abhaya" w:hAnsi="UN-Abhaya" w:cs="UN-Abhaya"/>
          <w:sz w:val="26"/>
          <w:szCs w:val="26"/>
          <w:cs/>
        </w:rPr>
        <w:t xml:space="preserve">යන මෙම ධර්ම දේශනය </w:t>
      </w:r>
      <w:r>
        <w:rPr>
          <w:rFonts w:ascii="UN-Abhaya" w:hAnsi="UN-Abhaya" w:cs="UN-Abhaya"/>
          <w:sz w:val="26"/>
          <w:szCs w:val="26"/>
          <w:cs/>
        </w:rPr>
        <w:t>ශාස්තෲන් වහන්සේ දෙව්</w:t>
      </w:r>
      <w:r w:rsidRPr="00B30F82">
        <w:rPr>
          <w:rFonts w:ascii="UN-Abhaya" w:hAnsi="UN-Abhaya" w:cs="UN-Abhaya"/>
          <w:sz w:val="26"/>
          <w:szCs w:val="26"/>
          <w:cs/>
        </w:rPr>
        <w:t xml:space="preserve">රම් වෙහෙර වැඩ සිටියදී බොහෝ සීලාදී ධර්මයන්ගෙන් යුත්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කළසේක.</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භික්ෂූන් අතර ඇතැම් අයට මෙබඳු සිත් ඇති විය. අපි සීල සම්පන්නවෙමු. අපි ධුතාංගධාරිහු වෙමු. අපි බහුශ්‍රැත වෙමු. අපි පන්ත සේනාසන වාසී වෙමු. අපි ධ්‍යාන අභිඥාලාභී අය වෙමු. අපි අ</w:t>
      </w:r>
      <w:r>
        <w:rPr>
          <w:rFonts w:ascii="UN-Abhaya" w:hAnsi="UN-Abhaya" w:cs="UN-Abhaya" w:hint="cs"/>
          <w:sz w:val="26"/>
          <w:szCs w:val="26"/>
          <w:cs/>
        </w:rPr>
        <w:t>ර්හ</w:t>
      </w:r>
      <w:r w:rsidRPr="00B30F82">
        <w:rPr>
          <w:rFonts w:ascii="UN-Abhaya" w:hAnsi="UN-Abhaya" w:cs="UN-Abhaya"/>
          <w:sz w:val="26"/>
          <w:szCs w:val="26"/>
          <w:cs/>
        </w:rPr>
        <w:t>ත්වය දු</w:t>
      </w:r>
      <w:r>
        <w:rPr>
          <w:rFonts w:ascii="UN-Abhaya" w:hAnsi="UN-Abhaya" w:cs="UN-Abhaya" w:hint="cs"/>
          <w:sz w:val="26"/>
          <w:szCs w:val="26"/>
          <w:cs/>
        </w:rPr>
        <w:t>ර්</w:t>
      </w:r>
      <w:r w:rsidRPr="00B30F82">
        <w:rPr>
          <w:rFonts w:ascii="UN-Abhaya" w:hAnsi="UN-Abhaya" w:cs="UN-Abhaya"/>
          <w:sz w:val="26"/>
          <w:szCs w:val="26"/>
          <w:cs/>
        </w:rPr>
        <w:t xml:space="preserve">ලභ නොවෙමු. කැමති දිනෙක රහත් බවට පත්වන්නෙමු. අනාගාමීව සිටිය </w:t>
      </w:r>
      <w:r>
        <w:rPr>
          <w:rFonts w:ascii="UN-Abhaya" w:hAnsi="UN-Abhaya" w:cs="UN-Abhaya"/>
          <w:sz w:val="26"/>
          <w:szCs w:val="26"/>
          <w:cs/>
        </w:rPr>
        <w:t>භික්ෂූන්</w:t>
      </w:r>
      <w:r w:rsidRPr="00B30F82">
        <w:rPr>
          <w:rFonts w:ascii="UN-Abhaya" w:hAnsi="UN-Abhaya" w:cs="UN-Abhaya"/>
          <w:sz w:val="26"/>
          <w:szCs w:val="26"/>
          <w:cs/>
        </w:rPr>
        <w:t xml:space="preserve"> දැන් අපට අරිහත්වය දුර්ලභ නොවේ. යනුවෙනි.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සියල්ලෝම එක් දිනක් බුදුන්වෙත පැමිණ වැඳ එකත්පසෙක සිටියදී මහණෙනි ඔබ හැම පැවිදි කාර්යයන් ඉටුකර ගත්තා නොවේදැයි බුදුන් විසින් විමසන ලද්දේ</w:t>
      </w:r>
      <w:r w:rsidRPr="00B30F82">
        <w:rPr>
          <w:rFonts w:ascii="UN-Abhaya" w:hAnsi="UN-Abhaya" w:cs="UN-Abhaya"/>
          <w:sz w:val="26"/>
          <w:szCs w:val="26"/>
        </w:rPr>
        <w:t xml:space="preserve">, </w:t>
      </w:r>
      <w:r w:rsidRPr="00B30F82">
        <w:rPr>
          <w:rFonts w:ascii="UN-Abhaya" w:hAnsi="UN-Abhaya" w:cs="UN-Abhaya"/>
          <w:sz w:val="26"/>
          <w:szCs w:val="26"/>
          <w:cs/>
        </w:rPr>
        <w:t xml:space="preserve">මෙසේ කීවාහුය. ස්වාමීනි අපි මෙබඳු වෙමු මෙබඳුවෙමු. </w:t>
      </w:r>
      <w:r>
        <w:rPr>
          <w:rFonts w:ascii="UN-Abhaya" w:hAnsi="UN-Abhaya" w:cs="UN-Abhaya"/>
          <w:sz w:val="26"/>
          <w:szCs w:val="26"/>
          <w:cs/>
        </w:rPr>
        <w:t>එනිසා අපි කැමති කැමති ක්ෂණයක අ</w:t>
      </w:r>
      <w:r>
        <w:rPr>
          <w:rFonts w:ascii="UN-Abhaya" w:hAnsi="UN-Abhaya" w:cs="UN-Abhaya" w:hint="cs"/>
          <w:sz w:val="26"/>
          <w:szCs w:val="26"/>
          <w:cs/>
        </w:rPr>
        <w:t>ර්</w:t>
      </w:r>
      <w:r w:rsidRPr="00B30F82">
        <w:rPr>
          <w:rFonts w:ascii="UN-Abhaya" w:hAnsi="UN-Abhaya" w:cs="UN-Abhaya"/>
          <w:sz w:val="26"/>
          <w:szCs w:val="26"/>
          <w:cs/>
        </w:rPr>
        <w:t>හත්වයට පැමිණීමට සමර්ථ වෙමුයි සිතා වාසය කරමු. බුදුහු ඔහුගේ වචන අසා මහණෙනි. ! භික්ෂුවක් විසින් නම් පිරිසිදු සිල් ඇති පමණින්ම හෝ</w:t>
      </w:r>
      <w:r w:rsidRPr="00B30F82">
        <w:rPr>
          <w:rFonts w:ascii="UN-Abhaya" w:hAnsi="UN-Abhaya" w:cs="UN-Abhaya"/>
          <w:sz w:val="26"/>
          <w:szCs w:val="26"/>
        </w:rPr>
        <w:t xml:space="preserve">, </w:t>
      </w:r>
      <w:r w:rsidRPr="00B30F82">
        <w:rPr>
          <w:rFonts w:ascii="UN-Abhaya" w:hAnsi="UN-Abhaya" w:cs="UN-Abhaya"/>
          <w:sz w:val="26"/>
          <w:szCs w:val="26"/>
          <w:cs/>
        </w:rPr>
        <w:t xml:space="preserve">අනාගාමී සුවයට පත්ව සිටීමේ පමණකින්ම භව දුක ද්වයයි දැකීම සුදුසු නොවේ. නොවටී ආශ්‍රවයන් ක්ෂය කිරීමට නොපැමිණ සුවපත් වු වෙමුයි සිත් ඇතිකර ගත යුතු නොවේ යයි පවසා මේ ගාථාව දේශනා කළහ. </w:t>
      </w: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අරහත් මගින්මයි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සසර කෙළවර වන්නේ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ඉන් මෙහා නැවති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hint="cs"/>
          <w:b/>
          <w:bCs/>
          <w:sz w:val="26"/>
          <w:szCs w:val="26"/>
          <w:cs/>
        </w:rPr>
        <w:t>කෙ</w:t>
      </w:r>
      <w:r w:rsidRPr="00927CFE">
        <w:rPr>
          <w:rFonts w:ascii="UN-Abhaya" w:hAnsi="UN-Abhaya" w:cs="UN-Abhaya"/>
          <w:b/>
          <w:bCs/>
          <w:sz w:val="26"/>
          <w:szCs w:val="26"/>
          <w:cs/>
        </w:rPr>
        <w:t xml:space="preserve">ලෙසද සතුටු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w:t>
      </w:r>
      <w:r w:rsidRPr="00B30F82">
        <w:rPr>
          <w:rFonts w:ascii="UN-Abhaya" w:hAnsi="UN-Abhaya" w:cs="UN-Abhaya"/>
          <w:sz w:val="26"/>
          <w:szCs w:val="26"/>
        </w:rPr>
        <w:t xml:space="preserve">, </w:t>
      </w:r>
      <w:r w:rsidRPr="00B30F82">
        <w:rPr>
          <w:rFonts w:ascii="UN-Abhaya" w:hAnsi="UN-Abhaya" w:cs="UN-Abhaya"/>
          <w:sz w:val="26"/>
          <w:szCs w:val="26"/>
          <w:cs/>
        </w:rPr>
        <w:t>වත් පිරිම් පමණකින් ඇසු පිරුතැන් ඇති පමණකින් එසේම සමාධි ලාභයෙන්</w:t>
      </w:r>
      <w:r w:rsidRPr="00B30F82">
        <w:rPr>
          <w:rFonts w:ascii="UN-Abhaya" w:hAnsi="UN-Abhaya" w:cs="UN-Abhaya"/>
          <w:sz w:val="26"/>
          <w:szCs w:val="26"/>
        </w:rPr>
        <w:t xml:space="preserve">, </w:t>
      </w:r>
      <w:r w:rsidRPr="00B30F82">
        <w:rPr>
          <w:rFonts w:ascii="UN-Abhaya" w:hAnsi="UN-Abhaya" w:cs="UN-Abhaya"/>
          <w:sz w:val="26"/>
          <w:szCs w:val="26"/>
          <w:cs/>
        </w:rPr>
        <w:t xml:space="preserve">විවේක සෙනසුන් හි විසීමෙන් හෝ ආර්යයන් විසින් </w:t>
      </w:r>
      <w:r>
        <w:rPr>
          <w:rFonts w:ascii="UN-Abhaya" w:hAnsi="UN-Abhaya" w:cs="UN-Abhaya" w:hint="cs"/>
          <w:sz w:val="26"/>
          <w:szCs w:val="26"/>
          <w:cs/>
        </w:rPr>
        <w:t>නෛෂ්</w:t>
      </w:r>
      <w:r w:rsidRPr="00B30F82">
        <w:rPr>
          <w:rFonts w:ascii="UN-Abhaya" w:hAnsi="UN-Abhaya" w:cs="UN-Abhaya"/>
          <w:sz w:val="26"/>
          <w:szCs w:val="26"/>
          <w:cs/>
        </w:rPr>
        <w:t>ක්‍රම සුවය පරිශ්‍ර කරමියි</w:t>
      </w:r>
      <w:r w:rsidRPr="00B30F82">
        <w:rPr>
          <w:rFonts w:ascii="UN-Abhaya" w:hAnsi="UN-Abhaya" w:cs="UN-Abhaya"/>
          <w:sz w:val="26"/>
          <w:szCs w:val="26"/>
        </w:rPr>
        <w:t xml:space="preserve">, </w:t>
      </w:r>
      <w:r w:rsidRPr="00B30F82">
        <w:rPr>
          <w:rFonts w:ascii="UN-Abhaya" w:hAnsi="UN-Abhaya" w:cs="UN-Abhaya"/>
          <w:sz w:val="26"/>
          <w:szCs w:val="26"/>
          <w:cs/>
        </w:rPr>
        <w:t>නොසිතිය යුතුය. භික්ෂුව කෙලෙස් කෙළවර නොකර</w:t>
      </w:r>
      <w:r w:rsidRPr="00B30F82">
        <w:rPr>
          <w:rFonts w:ascii="UN-Abhaya" w:hAnsi="UN-Abhaya" w:cs="UN-Abhaya"/>
          <w:sz w:val="26"/>
          <w:szCs w:val="26"/>
        </w:rPr>
        <w:t xml:space="preserve">, </w:t>
      </w:r>
      <w:r w:rsidRPr="00B30F82">
        <w:rPr>
          <w:rFonts w:ascii="UN-Abhaya" w:hAnsi="UN-Abhaya" w:cs="UN-Abhaya"/>
          <w:sz w:val="26"/>
          <w:szCs w:val="26"/>
          <w:cs/>
        </w:rPr>
        <w:t>විශ්වාසයට පත්ව</w:t>
      </w:r>
      <w:r>
        <w:rPr>
          <w:rFonts w:ascii="UN-Abhaya" w:hAnsi="UN-Abhaya" w:cs="UN-Abhaya"/>
          <w:sz w:val="26"/>
          <w:szCs w:val="26"/>
          <w:cs/>
        </w:rPr>
        <w:t xml:space="preserve">ිය යුතු නොවේ. එහි - </w:t>
      </w:r>
      <w:r w:rsidRPr="00927CFE">
        <w:rPr>
          <w:rFonts w:ascii="UN-Abhaya" w:hAnsi="UN-Abhaya" w:cs="UN-Abhaya"/>
          <w:b/>
          <w:bCs/>
          <w:sz w:val="26"/>
          <w:szCs w:val="26"/>
          <w:cs/>
        </w:rPr>
        <w:t>සීලබ්බත මත්</w:t>
      </w:r>
      <w:r w:rsidRPr="00927CFE">
        <w:rPr>
          <w:rFonts w:ascii="UN-Abhaya" w:hAnsi="UN-Abhaya" w:cs="UN-Abhaya" w:hint="cs"/>
          <w:b/>
          <w:bCs/>
          <w:sz w:val="26"/>
          <w:szCs w:val="26"/>
          <w:cs/>
        </w:rPr>
        <w:t>තෙ</w:t>
      </w:r>
      <w:r w:rsidRPr="00927CFE">
        <w:rPr>
          <w:rFonts w:ascii="UN-Abhaya" w:hAnsi="UN-Abhaya" w:cs="UN-Abhaya"/>
          <w:b/>
          <w:bCs/>
          <w:sz w:val="26"/>
          <w:szCs w:val="26"/>
          <w:cs/>
        </w:rPr>
        <w:t>නාති</w:t>
      </w:r>
      <w:r w:rsidRPr="00B30F82">
        <w:rPr>
          <w:rFonts w:ascii="UN-Abhaya" w:hAnsi="UN-Abhaya" w:cs="UN-Abhaya"/>
          <w:sz w:val="26"/>
          <w:szCs w:val="26"/>
          <w:cs/>
        </w:rPr>
        <w:t xml:space="preserve"> - චතුපාරිශුද්ධි සිල් ඇති බැවින්ම හ</w:t>
      </w:r>
      <w:r>
        <w:rPr>
          <w:rFonts w:ascii="UN-Abhaya" w:hAnsi="UN-Abhaya" w:cs="UN-Abhaya"/>
          <w:sz w:val="26"/>
          <w:szCs w:val="26"/>
          <w:cs/>
        </w:rPr>
        <w:t xml:space="preserve">ෝ ධුතාංග ඇති බැවින් හෝ බාහු </w:t>
      </w:r>
      <w:r w:rsidRPr="00927CFE">
        <w:rPr>
          <w:rFonts w:ascii="UN-Abhaya" w:hAnsi="UN-Abhaya" w:cs="UN-Abhaya"/>
          <w:b/>
          <w:bCs/>
          <w:sz w:val="26"/>
          <w:szCs w:val="26"/>
          <w:cs/>
        </w:rPr>
        <w:t>ස</w:t>
      </w:r>
      <w:r w:rsidRPr="00927CFE">
        <w:rPr>
          <w:rFonts w:ascii="UN-Abhaya" w:hAnsi="UN-Abhaya" w:cs="UN-Abhaya" w:hint="cs"/>
          <w:b/>
          <w:bCs/>
          <w:sz w:val="26"/>
          <w:szCs w:val="26"/>
          <w:cs/>
        </w:rPr>
        <w:t>ච්</w:t>
      </w:r>
      <w:r w:rsidRPr="00927CFE">
        <w:rPr>
          <w:rFonts w:ascii="UN-Abhaya" w:hAnsi="UN-Abhaya" w:cs="UN-Abhaya"/>
          <w:b/>
          <w:bCs/>
          <w:sz w:val="26"/>
          <w:szCs w:val="26"/>
          <w:cs/>
        </w:rPr>
        <w:t xml:space="preserve">චෙනවා </w:t>
      </w:r>
      <w:r w:rsidRPr="00B30F82">
        <w:rPr>
          <w:rFonts w:ascii="UN-Abhaya" w:hAnsi="UN-Abhaya" w:cs="UN-Abhaya"/>
          <w:sz w:val="26"/>
          <w:szCs w:val="26"/>
          <w:cs/>
        </w:rPr>
        <w:t>ත්‍රිපිටකයට උගත් බැවින් හෝ</w:t>
      </w:r>
      <w:r w:rsidRPr="00B30F82">
        <w:rPr>
          <w:rFonts w:ascii="UN-Abhaya" w:hAnsi="UN-Abhaya" w:cs="UN-Abhaya"/>
          <w:sz w:val="26"/>
          <w:szCs w:val="26"/>
        </w:rPr>
        <w:t xml:space="preserve">, </w:t>
      </w:r>
      <w:r w:rsidRPr="00B30F82">
        <w:rPr>
          <w:rFonts w:ascii="UN-Abhaya" w:hAnsi="UN-Abhaya" w:cs="UN-Abhaya"/>
          <w:sz w:val="26"/>
          <w:szCs w:val="26"/>
          <w:cs/>
        </w:rPr>
        <w:t xml:space="preserve">සමාධිලාගෙන යනු අට සමාපත්ති ලාභය නිසා හෝ </w:t>
      </w:r>
      <w:r w:rsidRPr="00927CFE">
        <w:rPr>
          <w:rFonts w:ascii="UN-Abhaya" w:hAnsi="UN-Abhaya" w:cs="UN-Abhaya"/>
          <w:b/>
          <w:bCs/>
          <w:sz w:val="26"/>
          <w:szCs w:val="26"/>
          <w:cs/>
        </w:rPr>
        <w:t>නෙ</w:t>
      </w:r>
      <w:r w:rsidRPr="00927CFE">
        <w:rPr>
          <w:rFonts w:ascii="UN-Abhaya" w:hAnsi="UN-Abhaya" w:cs="UN-Abhaya" w:hint="cs"/>
          <w:b/>
          <w:bCs/>
          <w:sz w:val="26"/>
          <w:szCs w:val="26"/>
          <w:cs/>
        </w:rPr>
        <w:t>ක්</w:t>
      </w:r>
      <w:r w:rsidRPr="00927CFE">
        <w:rPr>
          <w:rFonts w:ascii="UN-Abhaya" w:hAnsi="UN-Abhaya" w:cs="UN-Abhaya"/>
          <w:b/>
          <w:bCs/>
          <w:sz w:val="26"/>
          <w:szCs w:val="26"/>
          <w:cs/>
        </w:rPr>
        <w:t>කඛ</w:t>
      </w:r>
      <w:r w:rsidRPr="00927CFE">
        <w:rPr>
          <w:rFonts w:ascii="UN-Abhaya" w:hAnsi="UN-Abhaya" w:cs="UN-Abhaya" w:hint="cs"/>
          <w:b/>
          <w:bCs/>
          <w:sz w:val="26"/>
          <w:szCs w:val="26"/>
          <w:cs/>
        </w:rPr>
        <w:t>ම්</w:t>
      </w:r>
      <w:r w:rsidRPr="00927CFE">
        <w:rPr>
          <w:rFonts w:ascii="UN-Abhaya" w:hAnsi="UN-Abhaya" w:cs="UN-Abhaya"/>
          <w:b/>
          <w:bCs/>
          <w:sz w:val="26"/>
          <w:szCs w:val="26"/>
          <w:cs/>
        </w:rPr>
        <w:t>ම සුඛන්ති</w:t>
      </w:r>
      <w:r w:rsidRPr="00B30F82">
        <w:rPr>
          <w:rFonts w:ascii="UN-Abhaya" w:hAnsi="UN-Abhaya" w:cs="UN-Abhaya"/>
          <w:sz w:val="26"/>
          <w:szCs w:val="26"/>
          <w:cs/>
        </w:rPr>
        <w:t xml:space="preserve"> යනු අනාගාමි සුවය නිසා හෝ </w:t>
      </w:r>
      <w:r w:rsidRPr="00927CFE">
        <w:rPr>
          <w:rFonts w:ascii="UN-Abhaya" w:hAnsi="UN-Abhaya" w:cs="UN-Abhaya"/>
          <w:b/>
          <w:bCs/>
          <w:sz w:val="26"/>
          <w:szCs w:val="26"/>
          <w:cs/>
        </w:rPr>
        <w:t>අපුථුජ්ජන සෙවිතං</w:t>
      </w:r>
      <w:r w:rsidRPr="00B30F82">
        <w:rPr>
          <w:rFonts w:ascii="UN-Abhaya" w:hAnsi="UN-Abhaya" w:cs="UN-Abhaya"/>
          <w:sz w:val="26"/>
          <w:szCs w:val="26"/>
          <w:cs/>
        </w:rPr>
        <w:t xml:space="preserve"> පුහුදුන් ජනයා විසින් නොසෙවුනා ලද ආර්යයන් සේවනය කළ පමණින් </w:t>
      </w:r>
      <w:r w:rsidRPr="00927CFE">
        <w:rPr>
          <w:rFonts w:ascii="UN-Abhaya" w:hAnsi="UN-Abhaya" w:cs="UN-Abhaya"/>
          <w:b/>
          <w:bCs/>
          <w:sz w:val="26"/>
          <w:szCs w:val="26"/>
          <w:cs/>
        </w:rPr>
        <w:t>විස්සා සමාපජජි</w:t>
      </w:r>
      <w:r w:rsidRPr="00B30F82">
        <w:rPr>
          <w:rFonts w:ascii="UN-Abhaya" w:hAnsi="UN-Abhaya" w:cs="UN-Abhaya"/>
          <w:sz w:val="26"/>
          <w:szCs w:val="26"/>
          <w:cs/>
        </w:rPr>
        <w:t xml:space="preserve"> - විශ්වාසයට පත් වන්නේද මෙය කියන ලදී. භික්ෂුවක් නම් මේ සිල සම්පන්න බැවින්ම මගේ භවය ස්වල්පයයි ආසවක්ඛය සංඛ්‍යාත රහත්බවට නොපත්ව විශ්වාසයට නොයා යුතුය. යම්සේ ඉතා ස්වල්ප වුවද අශුචි දුගදය - මෙලෙස අල්පමාත්‍රවාද භවය දුකකි.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එම භික්ෂුහු රහත් ඵලයට පත්වුහ. පැමිණි අයට ද දේශනය සාර්ථක විය. </w:t>
      </w: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PlainText"/>
        <w:spacing w:after="240"/>
        <w:jc w:val="center"/>
        <w:rPr>
          <w:rFonts w:ascii="UN-Abhaya" w:hAnsi="UN-Abhaya" w:cs="UN-Abhaya"/>
          <w:b/>
          <w:bCs/>
          <w:sz w:val="32"/>
          <w:szCs w:val="32"/>
        </w:rPr>
      </w:pPr>
      <w:r w:rsidRPr="00927CFE">
        <w:rPr>
          <w:rFonts w:ascii="UN-Abhaya" w:hAnsi="UN-Abhaya" w:cs="UN-Abhaya"/>
          <w:b/>
          <w:bCs/>
          <w:sz w:val="32"/>
          <w:szCs w:val="32"/>
          <w:cs/>
        </w:rPr>
        <w:t>ධර්ම</w:t>
      </w:r>
      <w:r w:rsidRPr="00927CFE">
        <w:rPr>
          <w:rFonts w:ascii="UN-Abhaya" w:hAnsi="UN-Abhaya" w:cs="UN-Abhaya" w:hint="cs"/>
          <w:b/>
          <w:bCs/>
          <w:sz w:val="32"/>
          <w:szCs w:val="32"/>
          <w:cs/>
        </w:rPr>
        <w:t>පදට්</w:t>
      </w:r>
      <w:r w:rsidRPr="00927CFE">
        <w:rPr>
          <w:rFonts w:ascii="UN-Abhaya" w:hAnsi="UN-Abhaya" w:cs="UN-Abhaya"/>
          <w:b/>
          <w:bCs/>
          <w:sz w:val="32"/>
          <w:szCs w:val="32"/>
          <w:cs/>
        </w:rPr>
        <w:t>ඨ වර්ග ව</w:t>
      </w:r>
      <w:r w:rsidRPr="00927CFE">
        <w:rPr>
          <w:rFonts w:ascii="UN-Abhaya" w:hAnsi="UN-Abhaya" w:cs="UN-Abhaya" w:hint="cs"/>
          <w:b/>
          <w:bCs/>
          <w:sz w:val="32"/>
          <w:szCs w:val="32"/>
          <w:cs/>
        </w:rPr>
        <w:t>ර්</w:t>
      </w:r>
      <w:r w:rsidRPr="00927CFE">
        <w:rPr>
          <w:rFonts w:ascii="UN-Abhaya" w:hAnsi="UN-Abhaya" w:cs="UN-Abhaya"/>
          <w:b/>
          <w:bCs/>
          <w:sz w:val="32"/>
          <w:szCs w:val="32"/>
          <w:cs/>
        </w:rPr>
        <w:t>ණනය නිමාවිය.</w:t>
      </w:r>
    </w:p>
    <w:p w:rsidR="004F24A4" w:rsidRPr="00927CFE" w:rsidRDefault="004F24A4" w:rsidP="004F24A4">
      <w:pPr>
        <w:pStyle w:val="PlainText"/>
        <w:spacing w:after="240"/>
        <w:jc w:val="center"/>
        <w:rPr>
          <w:rFonts w:ascii="UN-Abhaya" w:hAnsi="UN-Abhaya" w:cs="UN-Abhaya"/>
          <w:b/>
          <w:bCs/>
          <w:sz w:val="36"/>
          <w:szCs w:val="36"/>
        </w:rPr>
      </w:pPr>
      <w:r w:rsidRPr="00927CFE">
        <w:rPr>
          <w:rFonts w:ascii="UN-Abhaya" w:hAnsi="UN-Abhaya" w:cs="UN-Abhaya"/>
          <w:b/>
          <w:bCs/>
          <w:sz w:val="36"/>
          <w:szCs w:val="36"/>
          <w:cs/>
        </w:rPr>
        <w:t>දහනවවෙනි වර්ගයයි.</w:t>
      </w:r>
    </w:p>
    <w:p w:rsidR="004F24A4" w:rsidRPr="00927CFE" w:rsidRDefault="004F24A4" w:rsidP="004F24A4">
      <w:pPr>
        <w:pStyle w:val="PlainText"/>
        <w:spacing w:after="240"/>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Heading1"/>
      </w:pPr>
      <w:r w:rsidRPr="00927CFE">
        <w:rPr>
          <w:rFonts w:hint="cs"/>
          <w:rtl/>
          <w:cs/>
        </w:rPr>
        <w:lastRenderedPageBreak/>
        <w:t xml:space="preserve">20-1 </w:t>
      </w:r>
      <w:r w:rsidRPr="00927CFE">
        <w:rPr>
          <w:rFonts w:ascii="Iskoola Pota" w:hAnsi="Iskoola Pota" w:cs="Iskoola Pota" w:hint="cs"/>
          <w:cs/>
          <w:lang w:bidi="si-LK"/>
        </w:rPr>
        <w:t>පඤ්</w:t>
      </w:r>
      <w:r>
        <w:rPr>
          <w:rFonts w:ascii="Iskoola Pota" w:hAnsi="Iskoola Pota" w:cs="Iskoola Pota" w:hint="cs"/>
          <w:cs/>
          <w:lang w:bidi="si-LK"/>
        </w:rPr>
        <w:t>ච</w:t>
      </w:r>
      <w:r w:rsidRPr="00927CFE">
        <w:rPr>
          <w:rFonts w:hint="cs"/>
          <w:rtl/>
          <w:cs/>
        </w:rPr>
        <w:t xml:space="preserve"> </w:t>
      </w:r>
      <w:r w:rsidRPr="00927CFE">
        <w:rPr>
          <w:rFonts w:ascii="Iskoola Pota" w:hAnsi="Iskoola Pota" w:cs="Iskoola Pota" w:hint="cs"/>
          <w:cs/>
          <w:lang w:bidi="si-LK"/>
        </w:rPr>
        <w:t>සත</w:t>
      </w:r>
      <w:r w:rsidRPr="00927CFE">
        <w:rPr>
          <w:rFonts w:hint="cs"/>
          <w:rtl/>
          <w:cs/>
        </w:rPr>
        <w:t xml:space="preserve"> </w:t>
      </w:r>
      <w:r>
        <w:rPr>
          <w:rFonts w:ascii="Iskoola Pota" w:hAnsi="Iskoola Pota" w:cs="Iskoola Pota" w:hint="cs"/>
          <w:cs/>
          <w:lang w:bidi="si-LK"/>
        </w:rPr>
        <w:t>භික්ෂූන්</w:t>
      </w:r>
      <w:r w:rsidRPr="00927CFE">
        <w:rPr>
          <w:rFonts w:hint="cs"/>
          <w:rtl/>
          <w:cs/>
        </w:rPr>
        <w:t xml:space="preserve"> </w:t>
      </w:r>
      <w:r w:rsidRPr="00927CFE">
        <w:rPr>
          <w:rFonts w:ascii="Iskoola Pota" w:hAnsi="Iskoola Pota" w:cs="Iskoola Pota" w:hint="cs"/>
          <w:cs/>
          <w:lang w:bidi="si-LK"/>
        </w:rPr>
        <w:t>පිළිබඳ</w:t>
      </w:r>
      <w:r w:rsidRPr="00927CFE">
        <w:rPr>
          <w:rFonts w:hint="cs"/>
          <w:rtl/>
          <w:cs/>
        </w:rPr>
        <w:t xml:space="preserve"> </w:t>
      </w:r>
      <w:r w:rsidRPr="00927CFE">
        <w:rPr>
          <w:rFonts w:ascii="Iskoola Pota" w:hAnsi="Iskoola Pota" w:cs="Iskoola Pota" w:hint="cs"/>
          <w:cs/>
          <w:lang w:bidi="si-LK"/>
        </w:rPr>
        <w:t>කථා</w:t>
      </w:r>
      <w:r w:rsidRPr="00927CFE">
        <w:rPr>
          <w:rFonts w:hint="cs"/>
          <w:rtl/>
          <w:cs/>
        </w:rPr>
        <w:t xml:space="preserve"> </w:t>
      </w:r>
      <w:r w:rsidRPr="00927CFE">
        <w:rPr>
          <w:rFonts w:ascii="Iskoola Pota" w:hAnsi="Iskoola Pota" w:cs="Iskoola Pota" w:hint="cs"/>
          <w:cs/>
          <w:lang w:bidi="si-LK"/>
        </w:rPr>
        <w:t>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927CFE">
        <w:rPr>
          <w:rFonts w:ascii="UN-Abhaya" w:hAnsi="UN-Abhaya" w:cs="UN-Abhaya"/>
          <w:b/>
          <w:bCs/>
          <w:sz w:val="26"/>
          <w:szCs w:val="26"/>
        </w:rPr>
        <w:t>"</w:t>
      </w:r>
      <w:r w:rsidRPr="00927CFE">
        <w:rPr>
          <w:rFonts w:ascii="UN-Abhaya" w:hAnsi="UN-Abhaya" w:cs="UN-Abhaya"/>
          <w:b/>
          <w:bCs/>
          <w:sz w:val="26"/>
          <w:szCs w:val="26"/>
          <w:cs/>
        </w:rPr>
        <w:t>මග්ගානට්ඨඬ්</w:t>
      </w:r>
      <w:r>
        <w:rPr>
          <w:rFonts w:ascii="UN-Abhaya" w:hAnsi="UN-Abhaya" w:cs="UN-Abhaya"/>
          <w:b/>
          <w:bCs/>
          <w:sz w:val="26"/>
          <w:szCs w:val="26"/>
          <w:cs/>
        </w:rPr>
        <w:t>ගිකො</w:t>
      </w:r>
      <w:r w:rsidRPr="00927CFE">
        <w:rPr>
          <w:rFonts w:ascii="UN-Abhaya" w:hAnsi="UN-Abhaya" w:cs="UN-Abhaya"/>
          <w:b/>
          <w:bCs/>
          <w:sz w:val="26"/>
          <w:szCs w:val="26"/>
          <w:cs/>
        </w:rPr>
        <w:t xml:space="preserve">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w:t>
      </w:r>
      <w:r>
        <w:rPr>
          <w:rFonts w:ascii="UN-Abhaya" w:hAnsi="UN-Abhaya" w:cs="UN-Abhaya"/>
          <w:sz w:val="26"/>
          <w:szCs w:val="26"/>
          <w:cs/>
        </w:rPr>
        <w:t>භික්ෂූන්</w:t>
      </w:r>
      <w:r w:rsidRPr="00B30F82">
        <w:rPr>
          <w:rFonts w:ascii="UN-Abhaya" w:hAnsi="UN-Abhaya" w:cs="UN-Abhaya"/>
          <w:sz w:val="26"/>
          <w:szCs w:val="26"/>
          <w:cs/>
        </w:rPr>
        <w:t xml:space="preserve"> වහන්සේලා බුදුන් ජනපද චාරිකාවේ යෙදී නැවත ඇවතට පැමිණිවිට උපට්ඨාන සාලාවේ වාඩිවී අසවල් ගමේ මාර්ග සමය අසවල් ගමේ මාර්ග විසමය කැටගල් වලින් යුක්තවෙයි. ගල්සහිත නොවේ. මේ ආදී වශයෙන් තමන් ගමන් කළ මාර්ගය පිළිබඳව මාර්ග විස්තර කථා කරමින් 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ඔවුන්ගේ අරහත්වයට හේතු සම්පත් දැක එතැනට වැඩමකොට පනවන ලද අසුනේ වැඩසිට මම ඒමට පෙර කිනම් කථාවකින් යුතුව සිටියේදැයි විමසා මේ කථාවෙන් යුතුවය</w:t>
      </w:r>
      <w:r>
        <w:rPr>
          <w:rFonts w:ascii="UN-Abhaya" w:hAnsi="UN-Abhaya" w:cs="UN-Abhaya"/>
          <w:sz w:val="26"/>
          <w:szCs w:val="26"/>
          <w:cs/>
        </w:rPr>
        <w:t>යි පැවසුවිට මහණෙනි මේ බාහිර මා</w:t>
      </w:r>
      <w:r>
        <w:rPr>
          <w:rFonts w:ascii="UN-Abhaya" w:hAnsi="UN-Abhaya" w:cs="UN-Abhaya" w:hint="cs"/>
          <w:sz w:val="26"/>
          <w:szCs w:val="26"/>
          <w:cs/>
        </w:rPr>
        <w:t>ර්</w:t>
      </w:r>
      <w:r w:rsidRPr="00B30F82">
        <w:rPr>
          <w:rFonts w:ascii="UN-Abhaya" w:hAnsi="UN-Abhaya" w:cs="UN-Abhaya"/>
          <w:sz w:val="26"/>
          <w:szCs w:val="26"/>
          <w:cs/>
        </w:rPr>
        <w:t xml:space="preserve">ගයි. භික්ෂූන් විසින් නම් ආර්ය මාර්ගය පිළිබඳව කටයුතු කිරීම වටී. මෙසේ කිරීමෙන් සියළු දුකින් මිදේයයි පවසා මේ ගාථා පැවසුහ.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මාර්ගයන් අතුරින් ආර්ය අෂ්ඨාංගික මාර්ගය ශ්‍රේෂ්ඨය සත්‍යයන් අතර චතුරාර්ය සත්‍යය ශ්‍රේෂ්ඨවේ. ධර්මයන් අතර වීරාගය නිවන ශ්‍රේෂ්ඨය. මිනිසුන් අතර බුදුන් ශ්‍රේෂඨය. (පසැස් නිසා)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නිවන් දැකීම පිණිස මෙයම මගයි අනෙක් මාර්ගයක් නැත. තෙපි මේ මාර්ගයේ පිළිපදිව් මෙය මාරයා මුලා</w:t>
      </w:r>
      <w:r>
        <w:rPr>
          <w:rFonts w:ascii="UN-Abhaya" w:hAnsi="UN-Abhaya" w:cs="UN-Abhaya"/>
          <w:sz w:val="26"/>
          <w:szCs w:val="26"/>
          <w:cs/>
        </w:rPr>
        <w:t>කරන</w:t>
      </w:r>
      <w:r w:rsidRPr="00B30F82">
        <w:rPr>
          <w:rFonts w:ascii="UN-Abhaya" w:hAnsi="UN-Abhaya" w:cs="UN-Abhaya"/>
          <w:sz w:val="26"/>
          <w:szCs w:val="26"/>
          <w:cs/>
        </w:rPr>
        <w:t xml:space="preserve"> මාර්ගයයි.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මාර්ගයේ පිළිපන්නාවු තෙපි දුක් කෙලවර කරන්නාහුය. මවිසින් රාගාදි උල් උපුටාදමන ආර්ය ම</w:t>
      </w:r>
      <w:r>
        <w:rPr>
          <w:rFonts w:ascii="UN-Abhaya" w:hAnsi="UN-Abhaya" w:cs="UN-Abhaya"/>
          <w:sz w:val="26"/>
          <w:szCs w:val="26"/>
          <w:cs/>
        </w:rPr>
        <w:t>ාර්ගය දැන ඒකාන්තයෙන් ප්‍රකාශ 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තොප විසින් කෙළෙසුන් තවන වීර්යය කටයුතුය. තථාගතවරු නිවන් මග ප්‍රකාශ කරන්නෝය. නිවන් මගට පිළිපන් ධ්‍යාන වඩන තැනැ</w:t>
      </w:r>
      <w:r>
        <w:rPr>
          <w:rFonts w:ascii="UN-Abhaya" w:hAnsi="UN-Abhaya" w:cs="UN-Abhaya" w:hint="cs"/>
          <w:sz w:val="26"/>
          <w:szCs w:val="26"/>
          <w:cs/>
        </w:rPr>
        <w:t>ත්</w:t>
      </w:r>
      <w:r w:rsidRPr="00B30F82">
        <w:rPr>
          <w:rFonts w:ascii="UN-Abhaya" w:hAnsi="UN-Abhaya" w:cs="UN-Abhaya"/>
          <w:sz w:val="26"/>
          <w:szCs w:val="26"/>
          <w:cs/>
        </w:rPr>
        <w:t xml:space="preserve">තෝ මාර බැමෙන් මනාකොට මිදෙත්.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7CFE">
        <w:rPr>
          <w:rFonts w:ascii="UN-Abhaya" w:hAnsi="UN-Abhaya" w:cs="UN-Abhaya"/>
          <w:sz w:val="26"/>
          <w:szCs w:val="26"/>
          <w:cs/>
        </w:rPr>
        <w:t>මග්ගානට්ඨඬ්ගිකො</w:t>
      </w:r>
      <w:r w:rsidRPr="00927CFE">
        <w:rPr>
          <w:rFonts w:ascii="UN-Abhaya" w:hAnsi="UN-Abhaya" w:cs="UN-Abhaya"/>
          <w:b/>
          <w:bCs/>
          <w:sz w:val="26"/>
          <w:szCs w:val="26"/>
          <w:cs/>
        </w:rPr>
        <w:t xml:space="preserve"> </w:t>
      </w:r>
      <w:r w:rsidRPr="00B30F82">
        <w:rPr>
          <w:rFonts w:ascii="UN-Abhaya" w:hAnsi="UN-Abhaya" w:cs="UN-Abhaya"/>
          <w:sz w:val="26"/>
          <w:szCs w:val="26"/>
          <w:cs/>
        </w:rPr>
        <w:t xml:space="preserve">- යනු අඩිපාරවල් හෝ මහාමාර්ග හෝ දෙසැටක් මිථ්‍යා දෘෂ්ටි හෝ යන ඒ සියළු මාර්ග (නිවනට මං නොවේ) </w:t>
      </w:r>
      <w:r w:rsidRPr="00F85EAD">
        <w:rPr>
          <w:rFonts w:ascii="UN-Abhaya" w:hAnsi="UN-Abhaya" w:cs="UN-Abhaya"/>
          <w:b/>
          <w:bCs/>
          <w:sz w:val="26"/>
          <w:szCs w:val="26"/>
          <w:cs/>
        </w:rPr>
        <w:t>සම්මාදිටඨි</w:t>
      </w:r>
      <w:r w:rsidRPr="00B30F82">
        <w:rPr>
          <w:rFonts w:ascii="UN-Abhaya" w:hAnsi="UN-Abhaya" w:cs="UN-Abhaya"/>
          <w:sz w:val="26"/>
          <w:szCs w:val="26"/>
          <w:cs/>
        </w:rPr>
        <w:t xml:space="preserve"> ආදී අංග අටකින් මිථ්‍යා දෘෂ්ටි ආදි අංග අට </w:t>
      </w:r>
      <w:r w:rsidRPr="00F85EAD">
        <w:rPr>
          <w:rFonts w:ascii="UN-Abhaya" w:hAnsi="UN-Abhaya" w:cs="UN-Abhaya"/>
          <w:b/>
          <w:bCs/>
          <w:sz w:val="26"/>
          <w:szCs w:val="26"/>
          <w:cs/>
        </w:rPr>
        <w:t>ප්‍රහාණය</w:t>
      </w:r>
      <w:r w:rsidRPr="00B30F82">
        <w:rPr>
          <w:rFonts w:ascii="UN-Abhaya" w:hAnsi="UN-Abhaya" w:cs="UN-Abhaya"/>
          <w:sz w:val="26"/>
          <w:szCs w:val="26"/>
          <w:cs/>
        </w:rPr>
        <w:t xml:space="preserve"> කරන්නේ නිරෝධ අරමුණු කොට චතුරාර්ය සත්‍යයන්හි දුක්ඛාදිය පිළිබඳව ශේෂයෙන් දන්නා නුවණින් </w:t>
      </w:r>
      <w:r>
        <w:rPr>
          <w:rFonts w:ascii="UN-Abhaya" w:hAnsi="UN-Abhaya" w:cs="UN-Abhaya" w:hint="cs"/>
          <w:sz w:val="26"/>
          <w:szCs w:val="26"/>
          <w:cs/>
        </w:rPr>
        <w:t>ක්‍රි</w:t>
      </w:r>
      <w:r>
        <w:rPr>
          <w:rFonts w:ascii="UN-Abhaya" w:hAnsi="UN-Abhaya" w:cs="UN-Abhaya"/>
          <w:sz w:val="26"/>
          <w:szCs w:val="26"/>
          <w:cs/>
        </w:rPr>
        <w:t xml:space="preserve">යා ඇති කරන්නේ ආර්ය මාර්ගයම </w:t>
      </w:r>
      <w:r>
        <w:rPr>
          <w:rFonts w:ascii="UN-Abhaya" w:hAnsi="UN-Abhaya" w:cs="UN-Abhaya" w:hint="cs"/>
          <w:sz w:val="26"/>
          <w:szCs w:val="26"/>
          <w:cs/>
        </w:rPr>
        <w:t>ශ්‍රේ</w:t>
      </w:r>
      <w:r w:rsidRPr="00B30F82">
        <w:rPr>
          <w:rFonts w:ascii="UN-Abhaya" w:hAnsi="UN-Abhaya" w:cs="UN-Abhaya"/>
          <w:sz w:val="26"/>
          <w:szCs w:val="26"/>
          <w:cs/>
        </w:rPr>
        <w:t xml:space="preserve">ෂ්ඨය උතුම්ය. </w:t>
      </w:r>
      <w:r w:rsidRPr="00F85EAD">
        <w:rPr>
          <w:rFonts w:ascii="UN-Abhaya" w:hAnsi="UN-Abhaya" w:cs="UN-Abhaya"/>
          <w:b/>
          <w:bCs/>
          <w:sz w:val="26"/>
          <w:szCs w:val="26"/>
          <w:cs/>
        </w:rPr>
        <w:t>සච්චානං</w:t>
      </w:r>
      <w:r w:rsidRPr="00B30F82">
        <w:rPr>
          <w:rFonts w:ascii="UN-Abhaya" w:hAnsi="UN-Abhaya" w:cs="UN-Abhaya"/>
          <w:sz w:val="26"/>
          <w:szCs w:val="26"/>
          <w:cs/>
        </w:rPr>
        <w:t xml:space="preserve"> </w:t>
      </w:r>
      <w:r w:rsidRPr="00F85EAD">
        <w:rPr>
          <w:rFonts w:ascii="UN-Abhaya" w:hAnsi="UN-Abhaya" w:cs="UN-Abhaya"/>
          <w:b/>
          <w:bCs/>
          <w:sz w:val="26"/>
          <w:szCs w:val="26"/>
          <w:cs/>
        </w:rPr>
        <w:t>චතුරො පදාති</w:t>
      </w:r>
      <w:r w:rsidRPr="00B30F82">
        <w:rPr>
          <w:rFonts w:ascii="UN-Abhaya" w:hAnsi="UN-Abhaya" w:cs="UN-Abhaya"/>
          <w:sz w:val="26"/>
          <w:szCs w:val="26"/>
          <w:cs/>
        </w:rPr>
        <w:t xml:space="preserve"> - යනු </w:t>
      </w:r>
      <w:r w:rsidRPr="00F85EAD">
        <w:rPr>
          <w:rFonts w:ascii="UN-Abhaya" w:hAnsi="UN-Abhaya" w:cs="UN-Abhaya"/>
          <w:b/>
          <w:bCs/>
          <w:sz w:val="26"/>
          <w:szCs w:val="26"/>
          <w:cs/>
        </w:rPr>
        <w:t>"සචචං භණෙ”</w:t>
      </w:r>
      <w:r>
        <w:rPr>
          <w:rFonts w:ascii="UN-Abhaya" w:hAnsi="UN-Abhaya" w:cs="UN-Abhaya"/>
          <w:sz w:val="26"/>
          <w:szCs w:val="26"/>
          <w:cs/>
        </w:rPr>
        <w:t xml:space="preserve"> න කු</w:t>
      </w:r>
      <w:r>
        <w:rPr>
          <w:rFonts w:ascii="UN-Abhaya" w:hAnsi="UN-Abhaya" w:cs="UN-Abhaya" w:hint="cs"/>
          <w:sz w:val="26"/>
          <w:szCs w:val="26"/>
          <w:cs/>
        </w:rPr>
        <w:t>ජෙ</w:t>
      </w:r>
      <w:r>
        <w:rPr>
          <w:rFonts w:ascii="UN-Abhaya" w:hAnsi="UN-Abhaya" w:cs="UN-Abhaya"/>
          <w:sz w:val="26"/>
          <w:szCs w:val="26"/>
          <w:cs/>
        </w:rPr>
        <w:t>ඣ</w:t>
      </w:r>
      <w:r>
        <w:rPr>
          <w:rFonts w:ascii="UN-Abhaya" w:hAnsi="UN-Abhaya" w:cs="UN-Abhaya" w:hint="cs"/>
          <w:sz w:val="26"/>
          <w:szCs w:val="26"/>
          <w:cs/>
        </w:rPr>
        <w:t>යා</w:t>
      </w:r>
      <w:r w:rsidRPr="00B30F82">
        <w:rPr>
          <w:rFonts w:ascii="UN-Abhaya" w:hAnsi="UN-Abhaya" w:cs="UN-Abhaya"/>
          <w:sz w:val="26"/>
          <w:szCs w:val="26"/>
          <w:cs/>
        </w:rPr>
        <w:t>” අදියෙහි ආවාවු වචී සත්‍යය වේවා</w:t>
      </w:r>
      <w:r w:rsidRPr="00B30F82">
        <w:rPr>
          <w:rFonts w:ascii="UN-Abhaya" w:hAnsi="UN-Abhaya" w:cs="UN-Abhaya"/>
          <w:sz w:val="26"/>
          <w:szCs w:val="26"/>
        </w:rPr>
        <w:t xml:space="preserve">, </w:t>
      </w:r>
      <w:r w:rsidRPr="00F85EAD">
        <w:rPr>
          <w:rFonts w:ascii="UN-Abhaya" w:hAnsi="UN-Abhaya" w:cs="UN-Abhaya"/>
          <w:b/>
          <w:bCs/>
          <w:sz w:val="26"/>
          <w:szCs w:val="26"/>
        </w:rPr>
        <w:t>"</w:t>
      </w:r>
      <w:r w:rsidRPr="00F85EAD">
        <w:rPr>
          <w:rFonts w:ascii="UN-Abhaya" w:hAnsi="UN-Abhaya" w:cs="UN-Abhaya"/>
          <w:b/>
          <w:bCs/>
          <w:sz w:val="26"/>
          <w:szCs w:val="26"/>
          <w:cs/>
        </w:rPr>
        <w:t>ස</w:t>
      </w:r>
      <w:r w:rsidRPr="00F85EAD">
        <w:rPr>
          <w:rFonts w:ascii="UN-Abhaya" w:hAnsi="UN-Abhaya" w:cs="UN-Abhaya" w:hint="cs"/>
          <w:b/>
          <w:bCs/>
          <w:sz w:val="26"/>
          <w:szCs w:val="26"/>
          <w:cs/>
        </w:rPr>
        <w:t>ච්චේ</w:t>
      </w:r>
      <w:r w:rsidRPr="00F85EAD">
        <w:rPr>
          <w:rFonts w:ascii="UN-Abhaya" w:hAnsi="UN-Abhaya" w:cs="UN-Abhaya"/>
          <w:b/>
          <w:bCs/>
          <w:sz w:val="26"/>
          <w:szCs w:val="26"/>
          <w:cs/>
        </w:rPr>
        <w:t xml:space="preserve"> බ</w:t>
      </w:r>
      <w:r w:rsidRPr="00F85EAD">
        <w:rPr>
          <w:rFonts w:ascii="UN-Abhaya" w:hAnsi="UN-Abhaya" w:cs="UN-Abhaya" w:hint="cs"/>
          <w:b/>
          <w:bCs/>
          <w:sz w:val="26"/>
          <w:szCs w:val="26"/>
          <w:cs/>
        </w:rPr>
        <w:t>ත්</w:t>
      </w:r>
      <w:r w:rsidRPr="00F85EAD">
        <w:rPr>
          <w:rFonts w:ascii="UN-Abhaya" w:hAnsi="UN-Abhaya" w:cs="UN-Abhaya"/>
          <w:b/>
          <w:bCs/>
          <w:sz w:val="26"/>
          <w:szCs w:val="26"/>
          <w:cs/>
        </w:rPr>
        <w:t>තියො</w:t>
      </w:r>
      <w:r w:rsidRPr="00B30F82">
        <w:rPr>
          <w:rFonts w:ascii="UN-Abhaya" w:hAnsi="UN-Abhaya" w:cs="UN-Abhaya"/>
          <w:sz w:val="26"/>
          <w:szCs w:val="26"/>
          <w:cs/>
        </w:rPr>
        <w:t xml:space="preserve">” ආදි භේදයහි </w:t>
      </w:r>
      <w:r w:rsidRPr="00F85EAD">
        <w:rPr>
          <w:rFonts w:ascii="UN-Abhaya" w:hAnsi="UN-Abhaya" w:cs="UN-Abhaya"/>
          <w:b/>
          <w:bCs/>
          <w:sz w:val="26"/>
          <w:szCs w:val="26"/>
          <w:cs/>
        </w:rPr>
        <w:t>සම්මුති</w:t>
      </w:r>
      <w:r w:rsidRPr="00B30F82">
        <w:rPr>
          <w:rFonts w:ascii="UN-Abhaya" w:hAnsi="UN-Abhaya" w:cs="UN-Abhaya"/>
          <w:sz w:val="26"/>
          <w:szCs w:val="26"/>
          <w:cs/>
        </w:rPr>
        <w:t xml:space="preserve"> සත්‍යය හෝ</w:t>
      </w:r>
      <w:r w:rsidRPr="00B30F82">
        <w:rPr>
          <w:rFonts w:ascii="UN-Abhaya" w:hAnsi="UN-Abhaya" w:cs="UN-Abhaya"/>
          <w:sz w:val="26"/>
          <w:szCs w:val="26"/>
        </w:rPr>
        <w:t xml:space="preserve">, </w:t>
      </w:r>
      <w:r w:rsidRPr="00F85EAD">
        <w:rPr>
          <w:rFonts w:ascii="UN-Abhaya" w:hAnsi="UN-Abhaya" w:cs="UN-Abhaya"/>
          <w:b/>
          <w:bCs/>
          <w:sz w:val="26"/>
          <w:szCs w:val="26"/>
        </w:rPr>
        <w:t>"</w:t>
      </w:r>
      <w:r w:rsidRPr="00F85EAD">
        <w:rPr>
          <w:rFonts w:ascii="UN-Abhaya" w:hAnsi="UN-Abhaya" w:cs="UN-Abhaya"/>
          <w:b/>
          <w:bCs/>
          <w:sz w:val="26"/>
          <w:szCs w:val="26"/>
          <w:cs/>
        </w:rPr>
        <w:t>ඉද</w:t>
      </w:r>
      <w:r w:rsidRPr="00F85EAD">
        <w:rPr>
          <w:rFonts w:ascii="UN-Abhaya" w:hAnsi="UN-Abhaya" w:cs="UN-Abhaya" w:hint="cs"/>
          <w:b/>
          <w:bCs/>
          <w:sz w:val="26"/>
          <w:szCs w:val="26"/>
          <w:cs/>
        </w:rPr>
        <w:t>මෙ</w:t>
      </w:r>
      <w:r w:rsidRPr="00F85EAD">
        <w:rPr>
          <w:rFonts w:ascii="UN-Abhaya" w:hAnsi="UN-Abhaya" w:cs="UN-Abhaya"/>
          <w:b/>
          <w:bCs/>
          <w:sz w:val="26"/>
          <w:szCs w:val="26"/>
          <w:cs/>
        </w:rPr>
        <w:t>ච සචං මෝස මඤ්ංඤා”</w:t>
      </w:r>
      <w:r w:rsidRPr="00B30F82">
        <w:rPr>
          <w:rFonts w:ascii="UN-Abhaya" w:hAnsi="UN-Abhaya" w:cs="UN-Abhaya"/>
          <w:sz w:val="26"/>
          <w:szCs w:val="26"/>
          <w:cs/>
        </w:rPr>
        <w:t xml:space="preserve"> ආදී තන්හි දිටඨි සත්‍ය දුක්ඛං අරියසච්චං” ආදී තන්හි (දුක්ඛ ආර්ය සත්‍යය) පරමාර්ථ සත්‍යය හෝ සියල්ල දැනගතයුතු ප්‍රහාණය කළයුතු තැන වැඩියයුතු තැන එකලුවම අවබෝධ කර ගැනීමෙන්ද</w:t>
      </w:r>
      <w:r w:rsidRPr="00B30F82">
        <w:rPr>
          <w:rFonts w:ascii="UN-Abhaya" w:hAnsi="UN-Abhaya" w:cs="UN-Abhaya"/>
          <w:sz w:val="26"/>
          <w:szCs w:val="26"/>
        </w:rPr>
        <w:t xml:space="preserve">, </w:t>
      </w:r>
      <w:r w:rsidRPr="00B30F82">
        <w:rPr>
          <w:rFonts w:ascii="UN-Abhaya" w:hAnsi="UN-Abhaya" w:cs="UN-Abhaya"/>
          <w:sz w:val="26"/>
          <w:szCs w:val="26"/>
          <w:cs/>
        </w:rPr>
        <w:t>යථාර්ථය අවබෝධ කර ගැනීම දුක්ඛ ආර්ය සත්‍යය වේ. මේ ආදී වශයෙන් සතර</w:t>
      </w:r>
      <w:r>
        <w:rPr>
          <w:rFonts w:ascii="UN-Abhaya" w:hAnsi="UN-Abhaya" w:cs="UN-Abhaya"/>
          <w:sz w:val="26"/>
          <w:szCs w:val="26"/>
          <w:cs/>
        </w:rPr>
        <w:t xml:space="preserve"> පද ශ්‍රේෂ්ඨ නම් වේ. </w:t>
      </w:r>
      <w:r w:rsidRPr="00F85EAD">
        <w:rPr>
          <w:rFonts w:ascii="UN-Abhaya" w:hAnsi="UN-Abhaya" w:cs="UN-Abhaya"/>
          <w:b/>
          <w:bCs/>
          <w:sz w:val="26"/>
          <w:szCs w:val="26"/>
          <w:cs/>
        </w:rPr>
        <w:t>විරාගො සෙ</w:t>
      </w:r>
      <w:r w:rsidRPr="00F85EAD">
        <w:rPr>
          <w:rFonts w:ascii="UN-Abhaya" w:hAnsi="UN-Abhaya" w:cs="UN-Abhaya" w:hint="cs"/>
          <w:b/>
          <w:bCs/>
          <w:sz w:val="26"/>
          <w:szCs w:val="26"/>
          <w:cs/>
        </w:rPr>
        <w:t>ට්</w:t>
      </w:r>
      <w:r w:rsidRPr="00F85EAD">
        <w:rPr>
          <w:rFonts w:ascii="UN-Abhaya" w:hAnsi="UN-Abhaya" w:cs="UN-Abhaya"/>
          <w:b/>
          <w:bCs/>
          <w:sz w:val="26"/>
          <w:szCs w:val="26"/>
          <w:cs/>
        </w:rPr>
        <w:t>ඨා ධම්මානං</w:t>
      </w:r>
      <w:r w:rsidRPr="00B30F82">
        <w:rPr>
          <w:rFonts w:ascii="UN-Abhaya" w:hAnsi="UN-Abhaya" w:cs="UN-Abhaya"/>
          <w:sz w:val="26"/>
          <w:szCs w:val="26"/>
          <w:cs/>
        </w:rPr>
        <w:t xml:space="preserve"> යනු යම් හෙයකින් මහණෙනි සංඛත හෝ අසංඛත හෝ විරාග ධර්ම අග්‍රයයි ගැනේ. සියළු ධර්මයන් අතර</w:t>
      </w:r>
      <w:r>
        <w:rPr>
          <w:rFonts w:ascii="UN-Abhaya" w:hAnsi="UN-Abhaya" w:cs="UN-Abhaya"/>
          <w:sz w:val="26"/>
          <w:szCs w:val="26"/>
          <w:cs/>
        </w:rPr>
        <w:t xml:space="preserve"> අග්‍රවේ.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විපදානං චක්ඛුමා සියළු දෙව් මිනිසුන් අතර දෙපා ඇත්තවුන් අතර පස් ඇස් ඇති බුදුරජාණන් වහන්සේ ශ්‍රේෂ්ඨය</w:t>
      </w:r>
      <w:r w:rsidRPr="00B30F82">
        <w:rPr>
          <w:rFonts w:ascii="UN-Abhaya" w:hAnsi="UN-Abhaya" w:cs="UN-Abhaya"/>
          <w:sz w:val="26"/>
          <w:szCs w:val="26"/>
        </w:rPr>
        <w:t xml:space="preserve">, </w:t>
      </w:r>
      <w:r w:rsidRPr="00F85EAD">
        <w:rPr>
          <w:rFonts w:ascii="UN-Abhaya" w:hAnsi="UN-Abhaya" w:cs="UN-Abhaya"/>
          <w:b/>
          <w:bCs/>
          <w:sz w:val="26"/>
          <w:szCs w:val="26"/>
          <w:cs/>
        </w:rPr>
        <w:t>දස්සනස විසුද්ධියා</w:t>
      </w:r>
      <w:r w:rsidRPr="00B30F82">
        <w:rPr>
          <w:rFonts w:ascii="UN-Abhaya" w:hAnsi="UN-Abhaya" w:cs="UN-Abhaya"/>
          <w:sz w:val="26"/>
          <w:szCs w:val="26"/>
          <w:cs/>
        </w:rPr>
        <w:t xml:space="preserve"> මාර්ග ඵල දර්ශන විසුද්ධිය යමෙක් ශ්‍රේෂ්ඨයයි මවිසින් කියන ලදද </w:t>
      </w:r>
      <w:r w:rsidRPr="00F85EAD">
        <w:rPr>
          <w:rFonts w:ascii="UN-Abhaya" w:hAnsi="UN-Abhaya" w:cs="UN-Abhaya"/>
          <w:b/>
          <w:bCs/>
          <w:sz w:val="26"/>
          <w:szCs w:val="26"/>
          <w:cs/>
        </w:rPr>
        <w:t>එසො</w:t>
      </w:r>
      <w:r w:rsidRPr="00F85EAD">
        <w:rPr>
          <w:rFonts w:ascii="UN-Abhaya" w:hAnsi="UN-Abhaya" w:cs="UN-Abhaya" w:hint="cs"/>
          <w:b/>
          <w:bCs/>
          <w:sz w:val="26"/>
          <w:szCs w:val="26"/>
          <w:cs/>
        </w:rPr>
        <w:t>ව</w:t>
      </w:r>
      <w:r w:rsidRPr="00F85EAD">
        <w:rPr>
          <w:rFonts w:ascii="UN-Abhaya" w:hAnsi="UN-Abhaya" w:cs="UN-Abhaya"/>
          <w:b/>
          <w:bCs/>
          <w:sz w:val="26"/>
          <w:szCs w:val="26"/>
          <w:cs/>
        </w:rPr>
        <w:t xml:space="preserve"> මග්ගොන</w:t>
      </w:r>
      <w:r w:rsidRPr="00F85EAD">
        <w:rPr>
          <w:rFonts w:ascii="UN-Abhaya" w:hAnsi="UN-Abhaya" w:cs="UN-Abhaya" w:hint="cs"/>
          <w:b/>
          <w:bCs/>
          <w:sz w:val="26"/>
          <w:szCs w:val="26"/>
          <w:cs/>
        </w:rPr>
        <w:t xml:space="preserve"> තථ</w:t>
      </w:r>
      <w:r w:rsidRPr="00F85EAD">
        <w:rPr>
          <w:rFonts w:ascii="UN-Abhaya" w:hAnsi="UN-Abhaya" w:cs="UN-Abhaya"/>
          <w:b/>
          <w:bCs/>
          <w:sz w:val="26"/>
          <w:szCs w:val="26"/>
          <w:cs/>
        </w:rPr>
        <w:t xml:space="preserve">ඤෙඤා </w:t>
      </w:r>
      <w:r w:rsidRPr="00B30F82">
        <w:rPr>
          <w:rFonts w:ascii="UN-Abhaya" w:hAnsi="UN-Abhaya" w:cs="UN-Abhaya"/>
          <w:sz w:val="26"/>
          <w:szCs w:val="26"/>
          <w:cs/>
        </w:rPr>
        <w:t>මෙම මාර්ගයට වෙනත් දෙයක් නැත. එයමය</w:t>
      </w:r>
      <w:r w:rsidRPr="00B30F82">
        <w:rPr>
          <w:rFonts w:ascii="UN-Abhaya" w:hAnsi="UN-Abhaya" w:cs="UN-Abhaya"/>
          <w:sz w:val="26"/>
          <w:szCs w:val="26"/>
        </w:rPr>
        <w:t xml:space="preserve">, </w:t>
      </w:r>
      <w:r w:rsidRPr="00B30F82">
        <w:rPr>
          <w:rFonts w:ascii="UN-Abhaya" w:hAnsi="UN-Abhaya" w:cs="UN-Abhaya"/>
          <w:sz w:val="26"/>
          <w:szCs w:val="26"/>
          <w:cs/>
        </w:rPr>
        <w:t xml:space="preserve">එහෙයින් තෙපි මෙයම </w:t>
      </w:r>
      <w:r w:rsidRPr="00F85EAD">
        <w:rPr>
          <w:rFonts w:ascii="UN-Abhaya" w:hAnsi="UN-Abhaya" w:cs="UN-Abhaya"/>
          <w:b/>
          <w:bCs/>
          <w:sz w:val="26"/>
          <w:szCs w:val="26"/>
          <w:cs/>
        </w:rPr>
        <w:t xml:space="preserve">පටිපජ්ජථ </w:t>
      </w:r>
      <w:r>
        <w:rPr>
          <w:rFonts w:ascii="UN-Abhaya" w:hAnsi="UN-Abhaya" w:cs="UN-Abhaya"/>
          <w:sz w:val="26"/>
          <w:szCs w:val="26"/>
          <w:cs/>
        </w:rPr>
        <w:t xml:space="preserve">පිළිපදිවි </w:t>
      </w:r>
      <w:r w:rsidRPr="00F85EAD">
        <w:rPr>
          <w:rFonts w:ascii="UN-Abhaya" w:hAnsi="UN-Abhaya" w:cs="UN-Abhaya"/>
          <w:b/>
          <w:bCs/>
          <w:sz w:val="26"/>
          <w:szCs w:val="26"/>
          <w:cs/>
        </w:rPr>
        <w:t>මාර</w:t>
      </w:r>
      <w:r w:rsidRPr="00F85EAD">
        <w:rPr>
          <w:rFonts w:ascii="UN-Abhaya" w:hAnsi="UN-Abhaya" w:cs="UN-Abhaya" w:hint="cs"/>
          <w:b/>
          <w:bCs/>
          <w:sz w:val="26"/>
          <w:szCs w:val="26"/>
          <w:cs/>
        </w:rPr>
        <w:t>සේ</w:t>
      </w:r>
      <w:r w:rsidRPr="00F85EAD">
        <w:rPr>
          <w:rFonts w:ascii="UN-Abhaya" w:hAnsi="UN-Abhaya" w:cs="UN-Abhaya"/>
          <w:b/>
          <w:bCs/>
          <w:sz w:val="26"/>
          <w:szCs w:val="26"/>
          <w:cs/>
        </w:rPr>
        <w:t xml:space="preserve">සතං පමොහන්තති </w:t>
      </w:r>
      <w:r w:rsidRPr="00B30F82">
        <w:rPr>
          <w:rFonts w:ascii="UN-Abhaya" w:hAnsi="UN-Abhaya" w:cs="UN-Abhaya"/>
          <w:sz w:val="26"/>
          <w:szCs w:val="26"/>
          <w:cs/>
        </w:rPr>
        <w:t>යනු මෙය මාර මෝහනය මාර බ</w:t>
      </w:r>
      <w:r>
        <w:rPr>
          <w:rFonts w:ascii="UN-Abhaya" w:hAnsi="UN-Abhaya" w:cs="UN-Abhaya" w:hint="cs"/>
          <w:sz w:val="26"/>
          <w:szCs w:val="26"/>
          <w:cs/>
        </w:rPr>
        <w:t>න්</w:t>
      </w:r>
      <w:r>
        <w:rPr>
          <w:rFonts w:ascii="UN-Abhaya" w:hAnsi="UN-Abhaya" w:cs="UN-Abhaya"/>
          <w:sz w:val="26"/>
          <w:szCs w:val="26"/>
          <w:cs/>
        </w:rPr>
        <w:t xml:space="preserve">ධනය වේයයි කියන ලදී. </w:t>
      </w:r>
      <w:r w:rsidRPr="00F85EAD">
        <w:rPr>
          <w:rFonts w:ascii="UN-Abhaya" w:hAnsi="UN-Abhaya" w:cs="UN-Abhaya"/>
          <w:b/>
          <w:bCs/>
          <w:sz w:val="26"/>
          <w:szCs w:val="26"/>
          <w:cs/>
        </w:rPr>
        <w:t xml:space="preserve">දුක්ඛසසන්ත </w:t>
      </w:r>
      <w:r w:rsidRPr="00B30F82">
        <w:rPr>
          <w:rFonts w:ascii="UN-Abhaya" w:hAnsi="UN-Abhaya" w:cs="UN-Abhaya"/>
          <w:sz w:val="26"/>
          <w:szCs w:val="26"/>
          <w:cs/>
        </w:rPr>
        <w:t>යනු</w:t>
      </w:r>
      <w:r>
        <w:rPr>
          <w:rFonts w:ascii="UN-Abhaya" w:hAnsi="UN-Abhaya" w:cs="UN-Abhaya"/>
          <w:sz w:val="26"/>
          <w:szCs w:val="26"/>
          <w:cs/>
        </w:rPr>
        <w:t xml:space="preserve"> සියළුම සසර දුකට අවසානය කරන්නේ</w:t>
      </w:r>
      <w:r w:rsidRPr="00B30F82">
        <w:rPr>
          <w:rFonts w:ascii="UN-Abhaya" w:hAnsi="UN-Abhaya" w:cs="UN-Abhaya"/>
          <w:sz w:val="26"/>
          <w:szCs w:val="26"/>
          <w:cs/>
        </w:rPr>
        <w:t xml:space="preserve">යයි යන අර්ථයි. </w:t>
      </w:r>
      <w:r w:rsidRPr="00F85EAD">
        <w:rPr>
          <w:rFonts w:ascii="UN-Abhaya" w:hAnsi="UN-Abhaya" w:cs="UN-Abhaya"/>
          <w:b/>
          <w:bCs/>
          <w:sz w:val="26"/>
          <w:szCs w:val="26"/>
          <w:cs/>
        </w:rPr>
        <w:t>අඤ්ඤාය ස</w:t>
      </w:r>
      <w:r w:rsidRPr="00F85EAD">
        <w:rPr>
          <w:rFonts w:ascii="UN-Abhaya" w:hAnsi="UN-Abhaya" w:cs="UN-Abhaya" w:hint="cs"/>
          <w:b/>
          <w:bCs/>
          <w:sz w:val="26"/>
          <w:szCs w:val="26"/>
          <w:cs/>
        </w:rPr>
        <w:t>ල්ල</w:t>
      </w:r>
      <w:r w:rsidRPr="00F85EAD">
        <w:rPr>
          <w:rFonts w:ascii="UN-Abhaya" w:hAnsi="UN-Abhaya" w:cs="UN-Abhaya"/>
          <w:b/>
          <w:bCs/>
          <w:sz w:val="26"/>
          <w:szCs w:val="26"/>
          <w:cs/>
        </w:rPr>
        <w:t xml:space="preserve">සත්ථනං </w:t>
      </w:r>
      <w:r w:rsidRPr="00B30F82">
        <w:rPr>
          <w:rFonts w:ascii="UN-Abhaya" w:hAnsi="UN-Abhaya" w:cs="UN-Abhaya"/>
          <w:sz w:val="26"/>
          <w:szCs w:val="26"/>
          <w:cs/>
        </w:rPr>
        <w:t xml:space="preserve">යනු රාගාදී උල් නැසීමට ආයුධයයි. </w:t>
      </w:r>
      <w:r w:rsidRPr="00F85EAD">
        <w:rPr>
          <w:rFonts w:ascii="UN-Abhaya" w:hAnsi="UN-Abhaya" w:cs="UN-Abhaya"/>
          <w:b/>
          <w:bCs/>
          <w:sz w:val="26"/>
          <w:szCs w:val="26"/>
          <w:cs/>
        </w:rPr>
        <w:t>අ</w:t>
      </w:r>
      <w:r w:rsidRPr="00F85EAD">
        <w:rPr>
          <w:rFonts w:ascii="UN-Abhaya" w:hAnsi="UN-Abhaya" w:cs="UN-Abhaya" w:hint="cs"/>
          <w:b/>
          <w:bCs/>
          <w:sz w:val="26"/>
          <w:szCs w:val="26"/>
          <w:cs/>
        </w:rPr>
        <w:t>බ්</w:t>
      </w:r>
      <w:r w:rsidRPr="00F85EAD">
        <w:rPr>
          <w:rFonts w:ascii="UN-Abhaya" w:hAnsi="UN-Abhaya" w:cs="UN-Abhaya"/>
          <w:b/>
          <w:bCs/>
          <w:sz w:val="26"/>
          <w:szCs w:val="26"/>
          <w:cs/>
        </w:rPr>
        <w:t>බු</w:t>
      </w:r>
      <w:r w:rsidRPr="00F85EAD">
        <w:rPr>
          <w:rFonts w:ascii="UN-Abhaya" w:hAnsi="UN-Abhaya" w:cs="UN-Abhaya" w:hint="cs"/>
          <w:b/>
          <w:bCs/>
          <w:sz w:val="26"/>
          <w:szCs w:val="26"/>
          <w:cs/>
        </w:rPr>
        <w:t>හ</w:t>
      </w:r>
      <w:r w:rsidRPr="00F85EAD">
        <w:rPr>
          <w:rFonts w:ascii="UN-Abhaya" w:hAnsi="UN-Abhaya" w:cs="UN-Abhaya"/>
          <w:b/>
          <w:bCs/>
          <w:sz w:val="26"/>
          <w:szCs w:val="26"/>
          <w:cs/>
        </w:rPr>
        <w:t>නං</w:t>
      </w:r>
      <w:r w:rsidRPr="00B30F82">
        <w:rPr>
          <w:rFonts w:ascii="UN-Abhaya" w:hAnsi="UN-Abhaya" w:cs="UN-Abhaya"/>
          <w:sz w:val="26"/>
          <w:szCs w:val="26"/>
          <w:cs/>
        </w:rPr>
        <w:t xml:space="preserve"> මේ මාර්ගය මවිසින් හැර (වෙනත් අයකු විසින් නොදන්නා ලදී) අනුසය වාදීන් විසින් ආත්ම ප්‍රත්‍යක්ෂයෙන් ද</w:t>
      </w:r>
      <w:r>
        <w:rPr>
          <w:rFonts w:ascii="UN-Abhaya" w:hAnsi="UN-Abhaya" w:cs="UN-Abhaya"/>
          <w:sz w:val="26"/>
          <w:szCs w:val="26"/>
          <w:cs/>
        </w:rPr>
        <w:t xml:space="preserve">ැන මේ මාර්ගය කියන ලදී. දැන් </w:t>
      </w:r>
      <w:r w:rsidRPr="00F85EAD">
        <w:rPr>
          <w:rFonts w:ascii="UN-Abhaya" w:hAnsi="UN-Abhaya" w:cs="UN-Abhaya"/>
          <w:b/>
          <w:bCs/>
          <w:sz w:val="26"/>
          <w:szCs w:val="26"/>
          <w:cs/>
        </w:rPr>
        <w:t>තු</w:t>
      </w:r>
      <w:r w:rsidRPr="00F85EAD">
        <w:rPr>
          <w:rFonts w:ascii="UN-Abhaya" w:hAnsi="UN-Abhaya" w:cs="UN-Abhaya" w:hint="cs"/>
          <w:b/>
          <w:bCs/>
          <w:sz w:val="26"/>
          <w:szCs w:val="26"/>
          <w:cs/>
        </w:rPr>
        <w:t>ම්හෙ</w:t>
      </w:r>
      <w:r w:rsidRPr="00F85EAD">
        <w:rPr>
          <w:rFonts w:ascii="UN-Abhaya" w:hAnsi="UN-Abhaya" w:cs="UN-Abhaya"/>
          <w:b/>
          <w:bCs/>
          <w:sz w:val="26"/>
          <w:szCs w:val="26"/>
          <w:cs/>
        </w:rPr>
        <w:t>හි</w:t>
      </w:r>
      <w:r w:rsidRPr="00B30F82">
        <w:rPr>
          <w:rFonts w:ascii="UN-Abhaya" w:hAnsi="UN-Abhaya" w:cs="UN-Abhaya"/>
          <w:sz w:val="26"/>
          <w:szCs w:val="26"/>
          <w:cs/>
        </w:rPr>
        <w:t xml:space="preserve"> තොප විසින් කෙලෙස් තැවිමේ වීර්යයෙන් </w:t>
      </w:r>
      <w:r w:rsidRPr="00F85EAD">
        <w:rPr>
          <w:rFonts w:ascii="UN-Abhaya" w:hAnsi="UN-Abhaya" w:cs="UN-Abhaya"/>
          <w:b/>
          <w:bCs/>
          <w:sz w:val="26"/>
          <w:szCs w:val="26"/>
          <w:cs/>
        </w:rPr>
        <w:t>ආතප්ප</w:t>
      </w:r>
      <w:r w:rsidRPr="00B30F82">
        <w:rPr>
          <w:rFonts w:ascii="UN-Abhaya" w:hAnsi="UN-Abhaya" w:cs="UN-Abhaya"/>
          <w:sz w:val="26"/>
          <w:szCs w:val="26"/>
          <w:cs/>
        </w:rPr>
        <w:t xml:space="preserve"> </w:t>
      </w:r>
      <w:r>
        <w:rPr>
          <w:rFonts w:ascii="UN-Abhaya" w:hAnsi="UN-Abhaya" w:cs="UN-Abhaya"/>
          <w:sz w:val="26"/>
          <w:szCs w:val="26"/>
          <w:cs/>
        </w:rPr>
        <w:t>තමන් අධිගමය සඳහා සම්‍යක් ප්‍ර</w:t>
      </w:r>
      <w:r>
        <w:rPr>
          <w:rFonts w:ascii="UN-Abhaya" w:hAnsi="UN-Abhaya" w:cs="UN-Abhaya" w:hint="cs"/>
          <w:sz w:val="26"/>
          <w:szCs w:val="26"/>
          <w:cs/>
        </w:rPr>
        <w:t>ධා</w:t>
      </w:r>
      <w:r>
        <w:rPr>
          <w:rFonts w:ascii="UN-Abhaya" w:hAnsi="UN-Abhaya" w:cs="UN-Abhaya"/>
          <w:sz w:val="26"/>
          <w:szCs w:val="26"/>
          <w:cs/>
        </w:rPr>
        <w:t>න</w:t>
      </w:r>
      <w:r w:rsidRPr="00B30F82">
        <w:rPr>
          <w:rFonts w:ascii="UN-Abhaya" w:hAnsi="UN-Abhaya" w:cs="UN-Abhaya"/>
          <w:sz w:val="26"/>
          <w:szCs w:val="26"/>
          <w:cs/>
        </w:rPr>
        <w:t xml:space="preserve"> වීර්යය කාර්යය කරණීය කළයුතුය. </w:t>
      </w:r>
      <w:r w:rsidRPr="00F85EAD">
        <w:rPr>
          <w:rFonts w:ascii="UN-Abhaya" w:hAnsi="UN-Abhaya" w:cs="UN-Abhaya"/>
          <w:b/>
          <w:bCs/>
          <w:sz w:val="26"/>
          <w:szCs w:val="26"/>
          <w:cs/>
        </w:rPr>
        <w:lastRenderedPageBreak/>
        <w:t>අ</w:t>
      </w:r>
      <w:r w:rsidRPr="00F85EAD">
        <w:rPr>
          <w:rFonts w:ascii="UN-Abhaya" w:hAnsi="UN-Abhaya" w:cs="UN-Abhaya" w:hint="cs"/>
          <w:b/>
          <w:bCs/>
          <w:sz w:val="26"/>
          <w:szCs w:val="26"/>
          <w:cs/>
        </w:rPr>
        <w:t>ක්</w:t>
      </w:r>
      <w:r w:rsidRPr="00F85EAD">
        <w:rPr>
          <w:rFonts w:ascii="UN-Abhaya" w:hAnsi="UN-Abhaya" w:cs="UN-Abhaya"/>
          <w:b/>
          <w:bCs/>
          <w:sz w:val="26"/>
          <w:szCs w:val="26"/>
          <w:cs/>
        </w:rPr>
        <w:t xml:space="preserve">ඛාතාරෝ තථාගතො </w:t>
      </w:r>
      <w:r w:rsidRPr="00B30F82">
        <w:rPr>
          <w:rFonts w:ascii="UN-Abhaya" w:hAnsi="UN-Abhaya" w:cs="UN-Abhaya"/>
          <w:sz w:val="26"/>
          <w:szCs w:val="26"/>
          <w:cs/>
        </w:rPr>
        <w:t xml:space="preserve">මේ නිසා තෙපි විසින් තථාගතයන් පවසන පරිදි පිළිපන් ධ්‍යාන දෙකෙන් ධ්‍යාන වඩන්නේ ඉන් ත්‍රෙභූමික වන සංඛ්‍යාත මාරබන්ධනයෙන් මිදේ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 අවසානයේ එම </w:t>
      </w:r>
      <w:r>
        <w:rPr>
          <w:rFonts w:ascii="UN-Abhaya" w:hAnsi="UN-Abhaya" w:cs="UN-Abhaya"/>
          <w:sz w:val="26"/>
          <w:szCs w:val="26"/>
          <w:cs/>
        </w:rPr>
        <w:t>භික්ෂූන්</w:t>
      </w:r>
      <w:r w:rsidRPr="00B30F82">
        <w:rPr>
          <w:rFonts w:ascii="UN-Abhaya" w:hAnsi="UN-Abhaya" w:cs="UN-Abhaya"/>
          <w:sz w:val="26"/>
          <w:szCs w:val="26"/>
          <w:cs/>
        </w:rPr>
        <w:t xml:space="preserve"> රහත් බැවිහි පිහිටියාහුය. පැමිණි අයට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rPr>
      </w:pPr>
      <w:r w:rsidRPr="008C7858">
        <w:rPr>
          <w:rFonts w:ascii="UN-Abhaya" w:hAnsi="UN-Abhaya" w:cs="UN-Abhaya"/>
          <w:color w:val="auto"/>
        </w:rPr>
        <w:t>20-2</w:t>
      </w:r>
      <w:r w:rsidRPr="008C7858">
        <w:rPr>
          <w:rFonts w:ascii="UN-Abhaya" w:hAnsi="UN-Abhaya" w:cs="UN-Abhaya"/>
          <w:color w:val="auto"/>
          <w:cs/>
          <w:lang w:bidi="si-LK"/>
        </w:rPr>
        <w:t xml:space="preserve"> අනිත්‍ය ලක්ෂණ පිළිබඳ කථා පුවත</w:t>
      </w:r>
    </w:p>
    <w:p w:rsidR="004F24A4" w:rsidRPr="00B30F82" w:rsidRDefault="004F24A4" w:rsidP="004F24A4">
      <w:pPr>
        <w:pStyle w:val="PlainText"/>
        <w:spacing w:after="240"/>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සබ්බේ සංඛාරා"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ඔවුහු බුදුන් වෙතින් කර්මස්ථාන ලබාගෙන වනයේ උත්සාහ </w:t>
      </w:r>
      <w:r>
        <w:rPr>
          <w:rFonts w:ascii="UN-Abhaya" w:hAnsi="UN-Abhaya" w:cs="UN-Abhaya"/>
          <w:sz w:val="26"/>
          <w:szCs w:val="26"/>
          <w:cs/>
        </w:rPr>
        <w:t>කරන්නේ</w:t>
      </w:r>
      <w:r w:rsidRPr="00B30F82">
        <w:rPr>
          <w:rFonts w:ascii="UN-Abhaya" w:hAnsi="UN-Abhaya" w:cs="UN-Abhaya"/>
          <w:sz w:val="26"/>
          <w:szCs w:val="26"/>
          <w:cs/>
        </w:rPr>
        <w:t xml:space="preserve"> රහත් බවට ප</w:t>
      </w:r>
      <w:r>
        <w:rPr>
          <w:rFonts w:ascii="UN-Abhaya" w:hAnsi="UN-Abhaya" w:cs="UN-Abhaya" w:hint="cs"/>
          <w:sz w:val="26"/>
          <w:szCs w:val="26"/>
          <w:cs/>
        </w:rPr>
        <w:t>ත්</w:t>
      </w:r>
      <w:r w:rsidRPr="00B30F82">
        <w:rPr>
          <w:rFonts w:ascii="UN-Abhaya" w:hAnsi="UN-Abhaya" w:cs="UN-Abhaya"/>
          <w:sz w:val="26"/>
          <w:szCs w:val="26"/>
          <w:cs/>
        </w:rPr>
        <w:t>නොවී විශේෂ වශයෙන් කර්මස්ථාන ගනිමුයි බුදුන් වෙතට පැමිණියාහුය. බුදුහු මොවුන්ට කුමක් නම් ස</w:t>
      </w:r>
      <w:r>
        <w:rPr>
          <w:rFonts w:ascii="UN-Abhaya" w:hAnsi="UN-Abhaya" w:cs="UN-Abhaya" w:hint="cs"/>
          <w:sz w:val="26"/>
          <w:szCs w:val="26"/>
          <w:cs/>
        </w:rPr>
        <w:t>ප්</w:t>
      </w:r>
      <w:r w:rsidRPr="00B30F82">
        <w:rPr>
          <w:rFonts w:ascii="UN-Abhaya" w:hAnsi="UN-Abhaya" w:cs="UN-Abhaya"/>
          <w:sz w:val="26"/>
          <w:szCs w:val="26"/>
          <w:cs/>
        </w:rPr>
        <w:t xml:space="preserve">පාය වේ දැයි විමසන්නේ මෙම </w:t>
      </w:r>
      <w:r>
        <w:rPr>
          <w:rFonts w:ascii="UN-Abhaya" w:hAnsi="UN-Abhaya" w:cs="UN-Abhaya"/>
          <w:sz w:val="26"/>
          <w:szCs w:val="26"/>
          <w:cs/>
        </w:rPr>
        <w:t>භික්ෂූන්</w:t>
      </w:r>
      <w:r w:rsidRPr="00B30F82">
        <w:rPr>
          <w:rFonts w:ascii="UN-Abhaya" w:hAnsi="UN-Abhaya" w:cs="UN-Abhaya"/>
          <w:sz w:val="26"/>
          <w:szCs w:val="26"/>
          <w:cs/>
        </w:rPr>
        <w:t xml:space="preserve"> කාශ්‍යප බුද්ධ කාලයේ දී අවුරුදු විසි දහසක් අනිත්‍ය ලක්</w:t>
      </w:r>
      <w:r>
        <w:rPr>
          <w:rFonts w:ascii="UN-Abhaya" w:hAnsi="UN-Abhaya" w:cs="UN-Abhaya"/>
          <w:sz w:val="26"/>
          <w:szCs w:val="26"/>
          <w:cs/>
        </w:rPr>
        <w:t>‍ෂණයේ යෙදුනාහුය. ඒ නිසා අනිත්‍ය</w:t>
      </w:r>
      <w:r>
        <w:rPr>
          <w:rFonts w:ascii="UN-Abhaya" w:hAnsi="UN-Abhaya" w:cs="UN-Abhaya" w:hint="cs"/>
          <w:sz w:val="26"/>
          <w:szCs w:val="26"/>
          <w:cs/>
        </w:rPr>
        <w:t xml:space="preserve"> </w:t>
      </w:r>
      <w:r w:rsidRPr="00B30F82">
        <w:rPr>
          <w:rFonts w:ascii="UN-Abhaya" w:hAnsi="UN-Abhaya" w:cs="UN-Abhaya"/>
          <w:sz w:val="26"/>
          <w:szCs w:val="26"/>
          <w:cs/>
        </w:rPr>
        <w:t xml:space="preserve">ලක්ෂණයෙන්ම ඔවුන්ට එක් ගාථාවක් දේශනා කිරීම වටීයයි සිතා මහණෙනි කාම භව ආදියේදී සියළු සංස්කාර අභාව වන හෙයින් අනිත්‍ය වේයයි පවසා මේ ගාථාව පැවසුහ.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සව් සකර අනිසය.</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 xml:space="preserve">නුවනින් දැකිය යුතුමය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 xml:space="preserve">සව් කෙළස් සිඳිනට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මෙයම මහමග වේය නිවනට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සියළුම සංස්කාර අනිත්‍යයි. යම් දිනෙක නුවණින් දකී ද එනිසා දුක කෙරෙහි කලකිරේ මෙය විසුද්ධියට මාර්ගය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A23A0">
        <w:rPr>
          <w:rFonts w:ascii="UN-Abhaya" w:hAnsi="UN-Abhaya" w:cs="UN-Abhaya"/>
          <w:b/>
          <w:bCs/>
          <w:sz w:val="26"/>
          <w:szCs w:val="26"/>
          <w:cs/>
        </w:rPr>
        <w:t>සබ්බ සංඛාරාති</w:t>
      </w:r>
      <w:r w:rsidRPr="00B30F82">
        <w:rPr>
          <w:rFonts w:ascii="UN-Abhaya" w:hAnsi="UN-Abhaya" w:cs="UN-Abhaya"/>
          <w:sz w:val="26"/>
          <w:szCs w:val="26"/>
          <w:cs/>
        </w:rPr>
        <w:t xml:space="preserve"> - යනු සියළු සංඛාර නම් කාම භව ආදියේ උපන් </w:t>
      </w:r>
      <w:r>
        <w:rPr>
          <w:rFonts w:ascii="UN-Abhaya" w:hAnsi="UN-Abhaya" w:cs="UN-Abhaya"/>
          <w:sz w:val="26"/>
          <w:szCs w:val="26"/>
          <w:cs/>
        </w:rPr>
        <w:t>ස්ඛන්ධ</w:t>
      </w:r>
      <w:r w:rsidRPr="00B30F82">
        <w:rPr>
          <w:rFonts w:ascii="UN-Abhaya" w:hAnsi="UN-Abhaya" w:cs="UN-Abhaya"/>
          <w:sz w:val="26"/>
          <w:szCs w:val="26"/>
          <w:cs/>
        </w:rPr>
        <w:t xml:space="preserve"> ඒ ඒ තැන්හි නැති වන්නේ</w:t>
      </w:r>
      <w:r w:rsidRPr="00B30F82">
        <w:rPr>
          <w:rFonts w:ascii="UN-Abhaya" w:hAnsi="UN-Abhaya" w:cs="UN-Abhaya"/>
          <w:sz w:val="26"/>
          <w:szCs w:val="26"/>
        </w:rPr>
        <w:t xml:space="preserve">, </w:t>
      </w:r>
      <w:r w:rsidRPr="00FA23A0">
        <w:rPr>
          <w:rFonts w:ascii="UN-Abhaya" w:hAnsi="UN-Abhaya" w:cs="UN-Abhaya"/>
          <w:b/>
          <w:bCs/>
          <w:sz w:val="26"/>
          <w:szCs w:val="26"/>
          <w:cs/>
        </w:rPr>
        <w:t>අනිච්චාති</w:t>
      </w:r>
      <w:r w:rsidRPr="00B30F82">
        <w:rPr>
          <w:rFonts w:ascii="UN-Abhaya" w:hAnsi="UN-Abhaya" w:cs="UN-Abhaya"/>
          <w:sz w:val="26"/>
          <w:szCs w:val="26"/>
          <w:cs/>
        </w:rPr>
        <w:t xml:space="preserve"> යදා අනිත්‍ය යන විදර්ශනාව </w:t>
      </w:r>
      <w:r w:rsidRPr="00FA23A0">
        <w:rPr>
          <w:rFonts w:ascii="UN-Abhaya" w:hAnsi="UN-Abhaya" w:cs="UN-Abhaya"/>
          <w:b/>
          <w:bCs/>
          <w:sz w:val="26"/>
          <w:szCs w:val="26"/>
          <w:cs/>
        </w:rPr>
        <w:t>පඤ්ඤාය පස්සතී</w:t>
      </w:r>
      <w:r w:rsidRPr="00B30F82">
        <w:rPr>
          <w:rFonts w:ascii="UN-Abhaya" w:hAnsi="UN-Abhaya" w:cs="UN-Abhaya"/>
          <w:sz w:val="26"/>
          <w:szCs w:val="26"/>
          <w:cs/>
        </w:rPr>
        <w:t xml:space="preserve"> - ප්‍රඥාවෙන් දකිද</w:t>
      </w:r>
      <w:r w:rsidRPr="00B30F82">
        <w:rPr>
          <w:rFonts w:ascii="UN-Abhaya" w:hAnsi="UN-Abhaya" w:cs="UN-Abhaya"/>
          <w:sz w:val="26"/>
          <w:szCs w:val="26"/>
        </w:rPr>
        <w:t xml:space="preserve">? </w:t>
      </w:r>
      <w:r w:rsidRPr="00B30F82">
        <w:rPr>
          <w:rFonts w:ascii="UN-Abhaya" w:hAnsi="UN-Abhaya" w:cs="UN-Abhaya"/>
          <w:sz w:val="26"/>
          <w:szCs w:val="26"/>
          <w:cs/>
        </w:rPr>
        <w:t xml:space="preserve">ඒ නිසා මේ </w:t>
      </w:r>
      <w:r w:rsidRPr="00FA23A0">
        <w:rPr>
          <w:rFonts w:ascii="UN-Abhaya" w:hAnsi="UN-Abhaya" w:cs="UN-Abhaya"/>
          <w:b/>
          <w:bCs/>
          <w:sz w:val="26"/>
          <w:szCs w:val="26"/>
          <w:cs/>
        </w:rPr>
        <w:t>ස්ඛන්ධ</w:t>
      </w:r>
      <w:r w:rsidRPr="00B30F82">
        <w:rPr>
          <w:rFonts w:ascii="UN-Abhaya" w:hAnsi="UN-Abhaya" w:cs="UN-Abhaya"/>
          <w:sz w:val="26"/>
          <w:szCs w:val="26"/>
          <w:cs/>
        </w:rPr>
        <w:t xml:space="preserve"> පරිහරණයේ දී </w:t>
      </w:r>
      <w:r w:rsidRPr="00FA23A0">
        <w:rPr>
          <w:rFonts w:ascii="UN-Abhaya" w:hAnsi="UN-Abhaya" w:cs="UN-Abhaya"/>
          <w:b/>
          <w:bCs/>
          <w:sz w:val="26"/>
          <w:szCs w:val="26"/>
          <w:cs/>
        </w:rPr>
        <w:t>දුක්ඛෙ නිබ්බන්දති</w:t>
      </w:r>
      <w:r w:rsidRPr="00B30F82">
        <w:rPr>
          <w:rFonts w:ascii="UN-Abhaya" w:hAnsi="UN-Abhaya" w:cs="UN-Abhaya"/>
          <w:sz w:val="26"/>
          <w:szCs w:val="26"/>
          <w:cs/>
        </w:rPr>
        <w:t xml:space="preserve"> දුකේ කළකිරි බිඳුනේ දුක් දැනගැනීම් ව</w:t>
      </w:r>
      <w:r>
        <w:rPr>
          <w:rFonts w:ascii="UN-Abhaya" w:hAnsi="UN-Abhaya" w:cs="UN-Abhaya"/>
          <w:sz w:val="26"/>
          <w:szCs w:val="26"/>
          <w:cs/>
        </w:rPr>
        <w:t>ශයෙන් සත්‍යය අවබෝධ කර ගනී.</w:t>
      </w:r>
      <w:r>
        <w:rPr>
          <w:rFonts w:ascii="UN-Abhaya" w:hAnsi="UN-Abhaya" w:cs="UN-Abhaya" w:hint="cs"/>
          <w:sz w:val="26"/>
          <w:szCs w:val="26"/>
          <w:cs/>
        </w:rPr>
        <w:t xml:space="preserve"> </w:t>
      </w:r>
      <w:r w:rsidRPr="00FA23A0">
        <w:rPr>
          <w:rFonts w:ascii="UN-Abhaya" w:hAnsi="UN-Abhaya" w:cs="UN-Abhaya"/>
          <w:b/>
          <w:bCs/>
          <w:sz w:val="26"/>
          <w:szCs w:val="26"/>
          <w:cs/>
        </w:rPr>
        <w:t>එස ම</w:t>
      </w:r>
      <w:r w:rsidRPr="00FA23A0">
        <w:rPr>
          <w:rFonts w:ascii="UN-Abhaya" w:hAnsi="UN-Abhaya" w:cs="UN-Abhaya" w:hint="cs"/>
          <w:b/>
          <w:bCs/>
          <w:sz w:val="26"/>
          <w:szCs w:val="26"/>
          <w:cs/>
        </w:rPr>
        <w:t>ග්ගො</w:t>
      </w:r>
      <w:r w:rsidRPr="00B30F82">
        <w:rPr>
          <w:rFonts w:ascii="UN-Abhaya" w:hAnsi="UN-Abhaya" w:cs="UN-Abhaya"/>
          <w:sz w:val="26"/>
          <w:szCs w:val="26"/>
          <w:cs/>
        </w:rPr>
        <w:t xml:space="preserve"> විසුද්ධියාති යනු මේ මාර්ගය විසුද්ධිය පිණිසය. පිරිසිදු වීම පිණිසය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එම භික්ෂුහු රහත් වුහ. පැමිණ පිරිසට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rPr>
      </w:pPr>
      <w:r w:rsidRPr="008C7858">
        <w:rPr>
          <w:rFonts w:ascii="UN-Abhaya" w:hAnsi="UN-Abhaya" w:cs="UN-Abhaya"/>
          <w:color w:val="auto"/>
        </w:rPr>
        <w:t xml:space="preserve">20-3 </w:t>
      </w:r>
      <w:r w:rsidRPr="008C7858">
        <w:rPr>
          <w:rFonts w:ascii="UN-Abhaya" w:hAnsi="UN-Abhaya" w:cs="UN-Abhaya"/>
          <w:color w:val="auto"/>
          <w:cs/>
          <w:lang w:bidi="si-LK"/>
        </w:rPr>
        <w:t>දුක්ඛ ලක්‍ෂණ පිළිබද කතා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cs/>
        </w:rPr>
        <w:t>දෙවැනි ගාථවහිද පළමු වැන්න මෙනි</w:t>
      </w:r>
      <w:r w:rsidRPr="00B30F82">
        <w:rPr>
          <w:rFonts w:ascii="UN-Abhaya" w:hAnsi="UN-Abhaya" w:cs="UN-Abhaya"/>
          <w:sz w:val="26"/>
          <w:szCs w:val="26"/>
        </w:rPr>
        <w:t xml:space="preserve">, </w:t>
      </w:r>
      <w:r w:rsidRPr="00B30F82">
        <w:rPr>
          <w:rFonts w:ascii="UN-Abhaya" w:hAnsi="UN-Abhaya" w:cs="UN-Abhaya"/>
          <w:sz w:val="26"/>
          <w:szCs w:val="26"/>
          <w:cs/>
        </w:rPr>
        <w:t xml:space="preserve">එදින බුදුරජාණන් වහන්සේ එම භික්ෂූන්ට දුක්ඛ ලක්‍ෂණ කථා සුදුසු බව දැන මහණෙනි සියළු </w:t>
      </w:r>
      <w:r>
        <w:rPr>
          <w:rFonts w:ascii="UN-Abhaya" w:hAnsi="UN-Abhaya" w:cs="UN-Abhaya" w:hint="cs"/>
          <w:sz w:val="26"/>
          <w:szCs w:val="26"/>
          <w:cs/>
        </w:rPr>
        <w:t>ස්</w:t>
      </w:r>
      <w:r>
        <w:rPr>
          <w:rFonts w:ascii="UN-Abhaya" w:hAnsi="UN-Abhaya" w:cs="UN-Abhaya"/>
          <w:sz w:val="26"/>
          <w:szCs w:val="26"/>
          <w:cs/>
        </w:rPr>
        <w:t>ඛන්ධ ප්‍රති</w:t>
      </w:r>
      <w:r>
        <w:rPr>
          <w:rFonts w:ascii="UN-Abhaya" w:hAnsi="UN-Abhaya" w:cs="UN-Abhaya" w:hint="cs"/>
          <w:sz w:val="26"/>
          <w:szCs w:val="26"/>
          <w:cs/>
        </w:rPr>
        <w:t>පී</w:t>
      </w:r>
      <w:r w:rsidRPr="00B30F82">
        <w:rPr>
          <w:rFonts w:ascii="UN-Abhaya" w:hAnsi="UN-Abhaya" w:cs="UN-Abhaya"/>
          <w:sz w:val="26"/>
          <w:szCs w:val="26"/>
          <w:cs/>
        </w:rPr>
        <w:t xml:space="preserve">ළන අර්ථයෙන් දුකසේ මැයි පවසා මෙම ගාථාව පැවසුහ. </w:t>
      </w:r>
    </w:p>
    <w:p w:rsidR="004F24A4" w:rsidRDefault="004F24A4" w:rsidP="004F24A4">
      <w:pPr>
        <w:pStyle w:val="PlainText"/>
        <w:jc w:val="both"/>
        <w:rPr>
          <w:rFonts w:ascii="UN-Abhaya" w:hAnsi="UN-Abhaya" w:cs="UN-Abhaya"/>
          <w:sz w:val="26"/>
          <w:szCs w:val="26"/>
        </w:rPr>
      </w:pP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සඬ්ඛාරා දුක්ඛාති</w:t>
      </w:r>
      <w:r w:rsidRPr="00B30F82">
        <w:rPr>
          <w:rFonts w:ascii="UN-Abhaya" w:hAnsi="UN-Abhaya" w:cs="UN-Abhaya"/>
          <w:sz w:val="26"/>
          <w:szCs w:val="26"/>
          <w:cs/>
        </w:rPr>
        <w:t xml:space="preserve"> -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සියළු සංකාර දුකක්යයි යම් දිනෙක ප්‍රඥාවෙන් බලයි ද එනිසා දුකෙහි කළකිරේ මෙය විසුද්ධි මාර්ගයයි.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A23A0">
        <w:rPr>
          <w:rFonts w:ascii="UN-Abhaya" w:hAnsi="UN-Abhaya" w:cs="UN-Abhaya"/>
          <w:b/>
          <w:bCs/>
          <w:sz w:val="26"/>
          <w:szCs w:val="26"/>
          <w:cs/>
        </w:rPr>
        <w:t>දුක්ඛ</w:t>
      </w:r>
      <w:r w:rsidRPr="00B30F82">
        <w:rPr>
          <w:rFonts w:ascii="UN-Abhaya" w:hAnsi="UN-Abhaya" w:cs="UN-Abhaya"/>
          <w:sz w:val="26"/>
          <w:szCs w:val="26"/>
          <w:cs/>
        </w:rPr>
        <w:t xml:space="preserve"> නම් ප්‍රතිපිළන අර්ථයෙන් දුකයි. අන් සියල්ල පෙර දින කථාව 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sz w:val="26"/>
          <w:szCs w:val="26"/>
          <w:lang w:bidi="si-LK"/>
        </w:rPr>
      </w:pPr>
      <w:r w:rsidRPr="008C7858">
        <w:rPr>
          <w:rFonts w:ascii="UN-Abhaya" w:hAnsi="UN-Abhaya" w:cs="UN-Abhaya"/>
          <w:color w:val="auto"/>
        </w:rPr>
        <w:t xml:space="preserve">20-4 </w:t>
      </w:r>
      <w:r>
        <w:rPr>
          <w:rFonts w:ascii="UN-Abhaya" w:hAnsi="UN-Abhaya" w:cs="UN-Abhaya"/>
          <w:color w:val="auto"/>
          <w:cs/>
          <w:lang w:bidi="si-LK"/>
        </w:rPr>
        <w:t>අනාත්ම ලක්‍ෂණ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sz w:val="26"/>
          <w:szCs w:val="26"/>
        </w:rPr>
        <w:t>"</w:t>
      </w:r>
      <w:r w:rsidRPr="00B30F82">
        <w:rPr>
          <w:rFonts w:ascii="UN-Abhaya" w:hAnsi="UN-Abhaya" w:cs="UN-Abhaya"/>
          <w:sz w:val="26"/>
          <w:szCs w:val="26"/>
          <w:cs/>
        </w:rPr>
        <w:t xml:space="preserve">තුන් වැනි ගාථාවේද මෙසේම න්‍යාය වේ. මෙහි භාග්‍යවතුන් වහන්සේ එම </w:t>
      </w:r>
      <w:r>
        <w:rPr>
          <w:rFonts w:ascii="UN-Abhaya" w:hAnsi="UN-Abhaya" w:cs="UN-Abhaya"/>
          <w:sz w:val="26"/>
          <w:szCs w:val="26"/>
          <w:cs/>
        </w:rPr>
        <w:t>භික්ෂූන්</w:t>
      </w:r>
      <w:r w:rsidRPr="00B30F82">
        <w:rPr>
          <w:rFonts w:ascii="UN-Abhaya" w:hAnsi="UN-Abhaya" w:cs="UN-Abhaya"/>
          <w:sz w:val="26"/>
          <w:szCs w:val="26"/>
          <w:cs/>
        </w:rPr>
        <w:t xml:space="preserve">ට පෙර අනාත්ම ලක්ෂණය සුදුසු යෝග්‍යබව දැන මහණනි සියළුම </w:t>
      </w:r>
      <w:r>
        <w:rPr>
          <w:rFonts w:ascii="UN-Abhaya" w:hAnsi="UN-Abhaya" w:cs="UN-Abhaya" w:hint="cs"/>
          <w:sz w:val="26"/>
          <w:szCs w:val="26"/>
          <w:cs/>
        </w:rPr>
        <w:t>ස්</w:t>
      </w:r>
      <w:r w:rsidRPr="00B30F82">
        <w:rPr>
          <w:rFonts w:ascii="UN-Abhaya" w:hAnsi="UN-Abhaya" w:cs="UN-Abhaya"/>
          <w:sz w:val="26"/>
          <w:szCs w:val="26"/>
          <w:cs/>
        </w:rPr>
        <w:t xml:space="preserve">ඛන්ධ නොපවන්නා නිසා අනාත්මයයි පවසා මේ ගාථාව පැවසුහ. </w:t>
      </w:r>
    </w:p>
    <w:p w:rsidR="004F24A4" w:rsidRPr="00B30F82" w:rsidRDefault="004F24A4" w:rsidP="004F24A4">
      <w:pPr>
        <w:pStyle w:val="PlainText"/>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ධම්මා අ</w:t>
      </w:r>
      <w:r w:rsidRPr="00FA23A0">
        <w:rPr>
          <w:rFonts w:ascii="UN-Abhaya" w:hAnsi="UN-Abhaya" w:cs="UN-Abhaya" w:hint="cs"/>
          <w:b/>
          <w:bCs/>
          <w:sz w:val="26"/>
          <w:szCs w:val="26"/>
          <w:cs/>
        </w:rPr>
        <w:t>න්</w:t>
      </w:r>
      <w:r w:rsidRPr="00FA23A0">
        <w:rPr>
          <w:rFonts w:ascii="UN-Abhaya" w:hAnsi="UN-Abhaya" w:cs="UN-Abhaya"/>
          <w:b/>
          <w:bCs/>
          <w:sz w:val="26"/>
          <w:szCs w:val="26"/>
          <w:cs/>
        </w:rPr>
        <w:t>තතාති"</w:t>
      </w:r>
      <w:r w:rsidRPr="00B30F82">
        <w:rPr>
          <w:rFonts w:ascii="UN-Abhaya" w:hAnsi="UN-Abhaya" w:cs="UN-Abhaya"/>
          <w:sz w:val="26"/>
          <w:szCs w:val="26"/>
          <w:cs/>
        </w:rPr>
        <w:t xml:space="preserve"> සියළුම ධර්ම අනාත්ම යයි යම් දිනෙක නුවණින් දකීද එනිසා දුක පිළිබඳව කළකිරේ </w:t>
      </w:r>
      <w:r>
        <w:rPr>
          <w:rFonts w:ascii="UN-Abhaya" w:hAnsi="UN-Abhaya" w:cs="UN-Abhaya"/>
          <w:sz w:val="26"/>
          <w:szCs w:val="26"/>
          <w:cs/>
        </w:rPr>
        <w:t xml:space="preserve">මෙය විසුද්ධියට මාවතයි. එහි </w:t>
      </w: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ධම්මා</w:t>
      </w:r>
      <w:r w:rsidRPr="00B30F82">
        <w:rPr>
          <w:rFonts w:ascii="UN-Abhaya" w:hAnsi="UN-Abhaya" w:cs="UN-Abhaya"/>
          <w:sz w:val="26"/>
          <w:szCs w:val="26"/>
          <w:cs/>
        </w:rPr>
        <w:t xml:space="preserve"> - </w:t>
      </w:r>
      <w:r>
        <w:rPr>
          <w:rFonts w:ascii="UN-Abhaya" w:hAnsi="UN-Abhaya" w:cs="UN-Abhaya"/>
          <w:sz w:val="26"/>
          <w:szCs w:val="26"/>
          <w:cs/>
        </w:rPr>
        <w:t xml:space="preserve">යනු පඤ්චස්කන්ධයම අදහස් කෙරේ. </w:t>
      </w:r>
      <w:r w:rsidRPr="00FA23A0">
        <w:rPr>
          <w:rFonts w:ascii="UN-Abhaya" w:hAnsi="UN-Abhaya" w:cs="UN-Abhaya"/>
          <w:b/>
          <w:bCs/>
          <w:sz w:val="26"/>
          <w:szCs w:val="26"/>
          <w:cs/>
        </w:rPr>
        <w:t>අ</w:t>
      </w:r>
      <w:r w:rsidRPr="00FA23A0">
        <w:rPr>
          <w:rFonts w:ascii="UN-Abhaya" w:hAnsi="UN-Abhaya" w:cs="UN-Abhaya" w:hint="cs"/>
          <w:b/>
          <w:bCs/>
          <w:sz w:val="26"/>
          <w:szCs w:val="26"/>
          <w:cs/>
        </w:rPr>
        <w:t>න්</w:t>
      </w:r>
      <w:r w:rsidRPr="00FA23A0">
        <w:rPr>
          <w:rFonts w:ascii="UN-Abhaya" w:hAnsi="UN-Abhaya" w:cs="UN-Abhaya"/>
          <w:b/>
          <w:bCs/>
          <w:sz w:val="26"/>
          <w:szCs w:val="26"/>
          <w:cs/>
        </w:rPr>
        <w:t>තතාති</w:t>
      </w:r>
      <w:r w:rsidRPr="00B30F82">
        <w:rPr>
          <w:rFonts w:ascii="UN-Abhaya" w:hAnsi="UN-Abhaya" w:cs="UN-Abhaya"/>
          <w:sz w:val="26"/>
          <w:szCs w:val="26"/>
          <w:cs/>
        </w:rPr>
        <w:t xml:space="preserve"> - නොදිරවා - මියනොයේවා යනාදී වශයෙන් පැවත්මට නොහැකිය. නොවසන නිසා ආත්ම ශුන්‍යය අස්වාමිකය. නිස්සාරය යන අර්ථයි. අන් විතර පෙරසේමය.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E4068" w:rsidRDefault="004F24A4" w:rsidP="004F24A4">
      <w:pPr>
        <w:pStyle w:val="Heading1"/>
        <w:spacing w:after="240"/>
        <w:rPr>
          <w:rFonts w:ascii="UN-Abhaya" w:hAnsi="UN-Abhaya" w:cs="UN-Abhaya"/>
          <w:color w:val="auto"/>
        </w:rPr>
      </w:pPr>
      <w:r w:rsidRPr="002E4068">
        <w:rPr>
          <w:rFonts w:ascii="UN-Abhaya" w:hAnsi="UN-Abhaya" w:cs="UN-Abhaya"/>
          <w:color w:val="auto"/>
        </w:rPr>
        <w:t xml:space="preserve">20-5 </w:t>
      </w:r>
      <w:r w:rsidRPr="002E4068">
        <w:rPr>
          <w:rFonts w:ascii="UN-Abhaya" w:hAnsi="UN-Abhaya" w:cs="UN-Abhaya"/>
          <w:color w:val="auto"/>
          <w:cs/>
          <w:lang w:bidi="si-LK"/>
        </w:rPr>
        <w:t>පධාන කම්මික තිස්ස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උ</w:t>
      </w:r>
      <w:r w:rsidRPr="00FA23A0">
        <w:rPr>
          <w:rFonts w:ascii="UN-Abhaya" w:hAnsi="UN-Abhaya" w:cs="UN-Abhaya" w:hint="cs"/>
          <w:b/>
          <w:bCs/>
          <w:sz w:val="26"/>
          <w:szCs w:val="26"/>
          <w:cs/>
        </w:rPr>
        <w:t>ට්</w:t>
      </w:r>
      <w:r w:rsidRPr="00FA23A0">
        <w:rPr>
          <w:rFonts w:ascii="UN-Abhaya" w:hAnsi="UN-Abhaya" w:cs="UN-Abhaya"/>
          <w:b/>
          <w:bCs/>
          <w:sz w:val="26"/>
          <w:szCs w:val="26"/>
          <w:cs/>
        </w:rPr>
        <w:t>ඨාන කාල</w:t>
      </w:r>
      <w:r w:rsidRPr="00FA23A0">
        <w:rPr>
          <w:rFonts w:ascii="UN-Abhaya" w:hAnsi="UN-Abhaya" w:cs="UN-Abhaya" w:hint="cs"/>
          <w:b/>
          <w:bCs/>
          <w:sz w:val="26"/>
          <w:szCs w:val="26"/>
          <w:cs/>
        </w:rPr>
        <w:t>මහි</w:t>
      </w:r>
      <w:r w:rsidRPr="00FA23A0">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ජේතවනා</w:t>
      </w:r>
      <w:r w:rsidRPr="00B30F82">
        <w:rPr>
          <w:rFonts w:ascii="UN-Abhaya" w:hAnsi="UN-Abhaya" w:cs="UN-Abhaya"/>
          <w:sz w:val="26"/>
          <w:szCs w:val="26"/>
          <w:cs/>
        </w:rPr>
        <w:t>රාමයේ වැඩවාසය කරද්දී</w:t>
      </w:r>
      <w:r w:rsidRPr="00B30F82">
        <w:rPr>
          <w:rFonts w:ascii="UN-Abhaya" w:hAnsi="UN-Abhaya" w:cs="UN-Abhaya"/>
          <w:sz w:val="26"/>
          <w:szCs w:val="26"/>
        </w:rPr>
        <w:t>, "</w:t>
      </w:r>
      <w:r w:rsidRPr="00B30F82">
        <w:rPr>
          <w:rFonts w:ascii="UN-Abhaya" w:hAnsi="UN-Abhaya" w:cs="UN-Abhaya"/>
          <w:sz w:val="26"/>
          <w:szCs w:val="26"/>
          <w:cs/>
        </w:rPr>
        <w:t>පධාන කර්මික තිස්ස” තෙරුන් නිමිති කරගෙන දේශනා කළහ. සැවැත් නුවර වාසී සත්සියයක් කුල පුත්‍රයෝ බුදුන් වෙත පැවිදිවි</w:t>
      </w:r>
      <w:r w:rsidRPr="00B30F82">
        <w:rPr>
          <w:rFonts w:ascii="UN-Abhaya" w:hAnsi="UN-Abhaya" w:cs="UN-Abhaya"/>
          <w:sz w:val="26"/>
          <w:szCs w:val="26"/>
        </w:rPr>
        <w:t xml:space="preserve">, </w:t>
      </w:r>
      <w:r w:rsidRPr="00B30F82">
        <w:rPr>
          <w:rFonts w:ascii="UN-Abhaya" w:hAnsi="UN-Abhaya" w:cs="UN-Abhaya"/>
          <w:sz w:val="26"/>
          <w:szCs w:val="26"/>
          <w:cs/>
        </w:rPr>
        <w:t>කර්මස්ථාන ගෙන ආරණ්‍යයට වැඩම කළහ. ඔවුන් අතර එක් නමක් එහිම නැවතුනි. ඉතිරි අය ආරණ්‍යයේ මහණ දම් පුරමින් රහත්බවට පත්වී ලබාගත් ගුණය බුදුන්ට පවසමුයි නැවත සැවත් නුවරට වැඩම කළහ. ඔහු සැවත් නුවරින් යොදුනකට පමණ ඈත. එක් ගමක පිඬු පිණිස හැසිරෙනු දැක එක් උපාසක වරයෙක් කැඳ බත් ආදිය පුදා අනුමෝදනය අසා දෙවන දිනයට ද ආරාධනා කළේය. ඔවුහු එදිනට සැවතට ගොස් පාසිවුරු තබා සවස් කාලයේ බුදුන් වෙත එළඹ වැඳ වාඩි වුහ. බුදුහු ඔවුන් වෙත අතිශය සතුට දන්වමින් පිළිසඳර කථාවෙහි යෙදුනහ. අනතුරුව නැවතී සිටි භික්ෂුව මෙසේ සිතුවේය. බුදුරජාණන් වහන්සේ මොවුන් සමග පිළිසඳර කරන්නේ මුවනොපොහොනාසේ සතුටු බව පවසති. මම මාර්ගඵල නොලත් හෙයින් මා සමග කථා නොකරති. අද රහත් ඵලයට පත්ව බුදුන් වෙත එළඹ මා සමග කථා කරවමි</w:t>
      </w:r>
      <w:r>
        <w:rPr>
          <w:rFonts w:ascii="UN-Abhaya" w:hAnsi="UN-Abhaya" w:cs="UN-Abhaya"/>
          <w:sz w:val="26"/>
          <w:szCs w:val="26"/>
          <w:cs/>
        </w:rPr>
        <w:t>යි සිතුවේය. එම භික්ෂූන් වහන්සේ</w:t>
      </w:r>
      <w:r w:rsidRPr="00B30F82">
        <w:rPr>
          <w:rFonts w:ascii="UN-Abhaya" w:hAnsi="UN-Abhaya" w:cs="UN-Abhaya"/>
          <w:sz w:val="26"/>
          <w:szCs w:val="26"/>
          <w:cs/>
        </w:rPr>
        <w:t>ලා ද</w:t>
      </w:r>
      <w:r>
        <w:rPr>
          <w:rFonts w:ascii="UN-Abhaya" w:hAnsi="UN-Abhaya" w:cs="UN-Abhaya"/>
          <w:sz w:val="26"/>
          <w:szCs w:val="26"/>
          <w:cs/>
        </w:rPr>
        <w:t xml:space="preserve"> ස්වාමීනි අප එන අතරමග එක් උපාසක</w:t>
      </w:r>
      <w:r w:rsidRPr="00B30F82">
        <w:rPr>
          <w:rFonts w:ascii="UN-Abhaya" w:hAnsi="UN-Abhaya" w:cs="UN-Abhaya"/>
          <w:sz w:val="26"/>
          <w:szCs w:val="26"/>
          <w:cs/>
        </w:rPr>
        <w:t>වරයෙකු විසින් හෙට දානය සඳ</w:t>
      </w:r>
      <w:r>
        <w:rPr>
          <w:rFonts w:ascii="UN-Abhaya" w:hAnsi="UN-Abhaya" w:cs="UN-Abhaya"/>
          <w:sz w:val="26"/>
          <w:szCs w:val="26"/>
          <w:cs/>
        </w:rPr>
        <w:t>හා ආරාධනා ලදිමු. අළුයම එහි</w:t>
      </w:r>
      <w:r>
        <w:rPr>
          <w:rFonts w:ascii="UN-Abhaya" w:hAnsi="UN-Abhaya" w:cs="UN-Abhaya" w:hint="cs"/>
          <w:sz w:val="26"/>
          <w:szCs w:val="26"/>
          <w:cs/>
        </w:rPr>
        <w:t xml:space="preserve"> </w:t>
      </w:r>
      <w:r w:rsidRPr="00B30F82">
        <w:rPr>
          <w:rFonts w:ascii="UN-Abhaya" w:hAnsi="UN-Abhaya" w:cs="UN-Abhaya"/>
          <w:sz w:val="26"/>
          <w:szCs w:val="26"/>
          <w:cs/>
        </w:rPr>
        <w:t xml:space="preserve">යන්නෙමුයි බුදුන්ගෙන් අවසර ලැබුහ.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අතර උන්වහන්සේලාගේ සහායක භික්ෂුව මුළු රැ සක්මන් කරන්නේ නිදිමතින් සක්මන් මළුවේ කෙළවර එක් ගල්පුවරුවක වැටුනි. උකුල් ඇටය බිඳුන</w:t>
      </w:r>
      <w:r>
        <w:rPr>
          <w:rFonts w:ascii="UN-Abhaya" w:hAnsi="UN-Abhaya" w:cs="UN-Abhaya"/>
          <w:sz w:val="26"/>
          <w:szCs w:val="26"/>
          <w:cs/>
        </w:rPr>
        <w:t>ි. ඔහු මහ හඩින් මුරගෑවේය. ඔහු</w:t>
      </w:r>
      <w:r>
        <w:rPr>
          <w:rFonts w:ascii="UN-Abhaya" w:hAnsi="UN-Abhaya" w:cs="UN-Abhaya" w:hint="cs"/>
          <w:sz w:val="26"/>
          <w:szCs w:val="26"/>
          <w:cs/>
        </w:rPr>
        <w:t>ගේ</w:t>
      </w:r>
      <w:r w:rsidRPr="00B30F82">
        <w:rPr>
          <w:rFonts w:ascii="UN-Abhaya" w:hAnsi="UN-Abhaya" w:cs="UN-Abhaya"/>
          <w:sz w:val="26"/>
          <w:szCs w:val="26"/>
          <w:cs/>
        </w:rPr>
        <w:t xml:space="preserve"> සහායක යතිවරු ශබ්දය හඳුනාගෙන ඔබ මොබ සෙවුහ. පහන් දල්වා ඔහුට කළයුතු කාර්යය කරන්නවුන්</w:t>
      </w:r>
      <w:r>
        <w:rPr>
          <w:rFonts w:ascii="UN-Abhaya" w:hAnsi="UN-Abhaya" w:cs="UN-Abhaya"/>
          <w:sz w:val="26"/>
          <w:szCs w:val="26"/>
          <w:cs/>
        </w:rPr>
        <w:t>ට නොදැනීම පහන් වුනි. උන්වහන්සේ</w:t>
      </w:r>
      <w:r w:rsidRPr="00B30F82">
        <w:rPr>
          <w:rFonts w:ascii="UN-Abhaya" w:hAnsi="UN-Abhaya" w:cs="UN-Abhaya"/>
          <w:sz w:val="26"/>
          <w:szCs w:val="26"/>
          <w:cs/>
        </w:rPr>
        <w:t xml:space="preserve">ලාට යාමට අවකාශ නොලැබුනි. අනතුරුව </w:t>
      </w:r>
      <w:r>
        <w:rPr>
          <w:rFonts w:ascii="UN-Abhaya" w:hAnsi="UN-Abhaya" w:cs="UN-Abhaya"/>
          <w:sz w:val="26"/>
          <w:szCs w:val="26"/>
          <w:cs/>
        </w:rPr>
        <w:t>ශාස්තෲන්</w:t>
      </w:r>
      <w:r w:rsidRPr="00B30F82">
        <w:rPr>
          <w:rFonts w:ascii="UN-Abhaya" w:hAnsi="UN-Abhaya" w:cs="UN-Abhaya"/>
          <w:sz w:val="26"/>
          <w:szCs w:val="26"/>
          <w:cs/>
        </w:rPr>
        <w:t xml:space="preserve"> වහන්සේ ඔවුන්ගෙන් ඇයි මහණෙනි. භි</w:t>
      </w:r>
      <w:r>
        <w:rPr>
          <w:rFonts w:ascii="UN-Abhaya" w:hAnsi="UN-Abhaya" w:cs="UN-Abhaya" w:hint="cs"/>
          <w:sz w:val="26"/>
          <w:szCs w:val="26"/>
          <w:cs/>
        </w:rPr>
        <w:t>ක්ෂා</w:t>
      </w:r>
      <w:r w:rsidRPr="00B30F82">
        <w:rPr>
          <w:rFonts w:ascii="UN-Abhaya" w:hAnsi="UN-Abhaya" w:cs="UN-Abhaya"/>
          <w:sz w:val="26"/>
          <w:szCs w:val="26"/>
          <w:cs/>
        </w:rPr>
        <w:t>චාර ගමට නොයන්නහුද</w:t>
      </w:r>
      <w:r w:rsidRPr="00B30F82">
        <w:rPr>
          <w:rFonts w:ascii="UN-Abhaya" w:hAnsi="UN-Abhaya" w:cs="UN-Abhaya"/>
          <w:sz w:val="26"/>
          <w:szCs w:val="26"/>
        </w:rPr>
        <w:t xml:space="preserve">? </w:t>
      </w:r>
      <w:r w:rsidRPr="00B30F82">
        <w:rPr>
          <w:rFonts w:ascii="UN-Abhaya" w:hAnsi="UN-Abhaya" w:cs="UN-Abhaya"/>
          <w:sz w:val="26"/>
          <w:szCs w:val="26"/>
          <w:cs/>
        </w:rPr>
        <w:t xml:space="preserve">ඇසුහ. එසේය ස්වාමීනියි කියා මේ තොරතුරු දැනුම් දුන්හ. මහණෙනි මේ භික්ෂුව දැන් පමණක් නොව පෙරද </w:t>
      </w:r>
      <w:r>
        <w:rPr>
          <w:rFonts w:ascii="UN-Abhaya" w:hAnsi="UN-Abhaya" w:cs="UN-Abhaya"/>
          <w:sz w:val="26"/>
          <w:szCs w:val="26"/>
          <w:cs/>
        </w:rPr>
        <w:t>ඔබ වහන්සේලාගේ ලාභ සත්කාර වැළැක්</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පවසා ඔවුන් විසින් ඉල්ලන ලද්දේ අතීත පුවත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කෙ</w:t>
      </w:r>
      <w:r>
        <w:rPr>
          <w:rFonts w:ascii="UN-Abhaya" w:hAnsi="UN-Abhaya" w:cs="UN-Abhaya" w:hint="cs"/>
          <w:sz w:val="26"/>
          <w:szCs w:val="26"/>
          <w:cs/>
        </w:rPr>
        <w:t>නෙ</w:t>
      </w:r>
      <w:r w:rsidRPr="00B30F82">
        <w:rPr>
          <w:rFonts w:ascii="UN-Abhaya" w:hAnsi="UN-Abhaya" w:cs="UN-Abhaya"/>
          <w:sz w:val="26"/>
          <w:szCs w:val="26"/>
          <w:cs/>
        </w:rPr>
        <w:t xml:space="preserve">ක් පළමුව කළ යුතු දේ පසුව කිරීමට කැමති වේද ලුණුවරණ දර තැබු තැනැත්තා සේ පසුව තැවීමට පත්වේ.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වරණ ජාතකය විස්තර කර දුන්හ. එදින එම පන්සියයක් භික්ෂූහු තරුණයෝ වුහ. කම්මැලි තරුණයා මේ භික්ෂුවයි. ආචාර්ය වරයා බුදුරජාණන් වහන්සේය. බුදුහු මෙම දේශනය ගෙන හැර දක්වා මහණෙනි ! යමෙක් උත්සාහවත් කාලයේ උත්ස</w:t>
      </w:r>
      <w:r>
        <w:rPr>
          <w:rFonts w:ascii="UN-Abhaya" w:hAnsi="UN-Abhaya" w:cs="UN-Abhaya"/>
          <w:sz w:val="26"/>
          <w:szCs w:val="26"/>
          <w:cs/>
        </w:rPr>
        <w:t>හ නොකර අසම්පන්න සංකස්ස ඇතිව කු</w:t>
      </w:r>
      <w:r>
        <w:rPr>
          <w:rFonts w:ascii="UN-Abhaya" w:hAnsi="UN-Abhaya" w:cs="UN-Abhaya" w:hint="cs"/>
          <w:sz w:val="26"/>
          <w:szCs w:val="26"/>
          <w:cs/>
        </w:rPr>
        <w:t>සී</w:t>
      </w:r>
      <w:r w:rsidRPr="00B30F82">
        <w:rPr>
          <w:rFonts w:ascii="UN-Abhaya" w:hAnsi="UN-Abhaya" w:cs="UN-Abhaya"/>
          <w:sz w:val="26"/>
          <w:szCs w:val="26"/>
          <w:cs/>
        </w:rPr>
        <w:t>ත වුවේ ධ්‍ය</w:t>
      </w:r>
      <w:r>
        <w:rPr>
          <w:rFonts w:ascii="UN-Abhaya" w:hAnsi="UN-Abhaya" w:cs="UN-Abhaya"/>
          <w:sz w:val="26"/>
          <w:szCs w:val="26"/>
          <w:cs/>
        </w:rPr>
        <w:t>ාන ආදී භේදයට විශේෂ අධි</w:t>
      </w:r>
      <w:r>
        <w:rPr>
          <w:rFonts w:ascii="UN-Abhaya" w:hAnsi="UN-Abhaya" w:cs="UN-Abhaya" w:hint="cs"/>
          <w:sz w:val="26"/>
          <w:szCs w:val="26"/>
          <w:cs/>
        </w:rPr>
        <w:t>ගම්‍ය</w:t>
      </w:r>
      <w:r>
        <w:rPr>
          <w:rFonts w:ascii="UN-Abhaya" w:hAnsi="UN-Abhaya" w:cs="UN-Abhaya"/>
          <w:sz w:val="26"/>
          <w:szCs w:val="26"/>
          <w:cs/>
        </w:rPr>
        <w:t>යක</w:t>
      </w:r>
      <w:r w:rsidRPr="00B30F82">
        <w:rPr>
          <w:rFonts w:ascii="UN-Abhaya" w:hAnsi="UN-Abhaya" w:cs="UN-Abhaya"/>
          <w:sz w:val="26"/>
          <w:szCs w:val="26"/>
          <w:cs/>
        </w:rPr>
        <w:t xml:space="preserve">ට පත් නොවේයයි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වෙර දැරිය යුතුම කල වෙර දිරිය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නොදරා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අලසකම පෙර දැරිව තරුණ කල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දෙදරා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මග නුවණ නොලබා - දහම් මග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අවුරා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කම්මැලිය</w:t>
      </w:r>
      <w:r w:rsidRPr="00017144">
        <w:rPr>
          <w:rFonts w:ascii="UN-Abhaya" w:hAnsi="UN-Abhaya" w:cs="UN-Abhaya"/>
          <w:b/>
          <w:bCs/>
          <w:sz w:val="26"/>
          <w:szCs w:val="26"/>
        </w:rPr>
        <w:t xml:space="preserve">, </w:t>
      </w:r>
      <w:r w:rsidRPr="00017144">
        <w:rPr>
          <w:rFonts w:ascii="UN-Abhaya" w:hAnsi="UN-Abhaya" w:cs="UN-Abhaya"/>
          <w:b/>
          <w:bCs/>
          <w:sz w:val="26"/>
          <w:szCs w:val="26"/>
          <w:cs/>
        </w:rPr>
        <w:t xml:space="preserve">මග තැවෙයි කෙලෙස් මල නො </w:t>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 xml:space="preserve">උදුරා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වීරිය කළයුතු කල්හී වි</w:t>
      </w:r>
      <w:r>
        <w:rPr>
          <w:rFonts w:ascii="UN-Abhaya" w:hAnsi="UN-Abhaya" w:cs="UN-Abhaya" w:hint="cs"/>
          <w:sz w:val="26"/>
          <w:szCs w:val="26"/>
          <w:cs/>
        </w:rPr>
        <w:t>ර්</w:t>
      </w:r>
      <w:r w:rsidRPr="00B30F82">
        <w:rPr>
          <w:rFonts w:ascii="UN-Abhaya" w:hAnsi="UN-Abhaya" w:cs="UN-Abhaya"/>
          <w:sz w:val="26"/>
          <w:szCs w:val="26"/>
          <w:cs/>
        </w:rPr>
        <w:t>යය නොකොට</w:t>
      </w:r>
      <w:r w:rsidRPr="00B30F82">
        <w:rPr>
          <w:rFonts w:ascii="UN-Abhaya" w:hAnsi="UN-Abhaya" w:cs="UN-Abhaya"/>
          <w:sz w:val="26"/>
          <w:szCs w:val="26"/>
        </w:rPr>
        <w:t xml:space="preserve">, </w:t>
      </w:r>
      <w:r w:rsidRPr="00B30F82">
        <w:rPr>
          <w:rFonts w:ascii="UN-Abhaya" w:hAnsi="UN-Abhaya" w:cs="UN-Abhaya"/>
          <w:sz w:val="26"/>
          <w:szCs w:val="26"/>
          <w:cs/>
        </w:rPr>
        <w:t>තරුණයන් වුයේද ශක්තිමත් කෙනෙක් වුවේද අලස බවින් යුතු වේ නම්</w:t>
      </w:r>
      <w:r w:rsidRPr="00B30F82">
        <w:rPr>
          <w:rFonts w:ascii="UN-Abhaya" w:hAnsi="UN-Abhaya" w:cs="UN-Abhaya"/>
          <w:sz w:val="26"/>
          <w:szCs w:val="26"/>
        </w:rPr>
        <w:t xml:space="preserve">, </w:t>
      </w:r>
      <w:r>
        <w:rPr>
          <w:rFonts w:ascii="UN-Abhaya" w:hAnsi="UN-Abhaya" w:cs="UN-Abhaya"/>
          <w:sz w:val="26"/>
          <w:szCs w:val="26"/>
          <w:cs/>
        </w:rPr>
        <w:t>යටපත් කරන ලද තබන ලද සම්‍යසංකල්ප හා සිත් ඇති කු</w:t>
      </w:r>
      <w:r>
        <w:rPr>
          <w:rFonts w:ascii="UN-Abhaya" w:hAnsi="UN-Abhaya" w:cs="UN-Abhaya" w:hint="cs"/>
          <w:sz w:val="26"/>
          <w:szCs w:val="26"/>
          <w:cs/>
        </w:rPr>
        <w:t>සී</w:t>
      </w:r>
      <w:r>
        <w:rPr>
          <w:rFonts w:ascii="UN-Abhaya" w:hAnsi="UN-Abhaya" w:cs="UN-Abhaya"/>
          <w:sz w:val="26"/>
          <w:szCs w:val="26"/>
          <w:cs/>
        </w:rPr>
        <w:t>ත</w:t>
      </w:r>
      <w:r>
        <w:rPr>
          <w:rFonts w:ascii="UN-Abhaya" w:hAnsi="UN-Abhaya" w:cs="UN-Abhaya" w:hint="cs"/>
          <w:sz w:val="26"/>
          <w:szCs w:val="26"/>
          <w:cs/>
        </w:rPr>
        <w:t>වූ</w:t>
      </w:r>
      <w:r w:rsidRPr="00B30F82">
        <w:rPr>
          <w:rFonts w:ascii="UN-Abhaya" w:hAnsi="UN-Abhaya" w:cs="UN-Abhaya"/>
          <w:sz w:val="26"/>
          <w:szCs w:val="26"/>
          <w:cs/>
        </w:rPr>
        <w:t xml:space="preserve"> අලසයා නුවණක් දැක්කයුතු ආ</w:t>
      </w:r>
      <w:r>
        <w:rPr>
          <w:rFonts w:ascii="UN-Abhaya" w:hAnsi="UN-Abhaya" w:cs="UN-Abhaya" w:hint="cs"/>
          <w:sz w:val="26"/>
          <w:szCs w:val="26"/>
          <w:cs/>
        </w:rPr>
        <w:t>ර්</w:t>
      </w:r>
      <w:r w:rsidRPr="00B30F82">
        <w:rPr>
          <w:rFonts w:ascii="UN-Abhaya" w:hAnsi="UN-Abhaya" w:cs="UN-Abhaya"/>
          <w:sz w:val="26"/>
          <w:szCs w:val="26"/>
          <w:cs/>
        </w:rPr>
        <w:t xml:space="preserve">ය මාර්ගය ප්‍රඥාවට උපායක් නො ලබයි.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17144">
        <w:rPr>
          <w:rFonts w:ascii="UN-Abhaya" w:hAnsi="UN-Abhaya" w:cs="UN-Abhaya"/>
          <w:b/>
          <w:bCs/>
          <w:sz w:val="26"/>
          <w:szCs w:val="26"/>
          <w:cs/>
        </w:rPr>
        <w:t>අනු</w:t>
      </w:r>
      <w:r w:rsidRPr="00017144">
        <w:rPr>
          <w:rFonts w:ascii="UN-Abhaya" w:hAnsi="UN-Abhaya" w:cs="UN-Abhaya" w:hint="cs"/>
          <w:b/>
          <w:bCs/>
          <w:sz w:val="26"/>
          <w:szCs w:val="26"/>
          <w:cs/>
        </w:rPr>
        <w:t>ට්</w:t>
      </w:r>
      <w:r w:rsidRPr="00017144">
        <w:rPr>
          <w:rFonts w:ascii="UN-Abhaya" w:hAnsi="UN-Abhaya" w:cs="UN-Abhaya"/>
          <w:b/>
          <w:bCs/>
          <w:sz w:val="26"/>
          <w:szCs w:val="26"/>
          <w:cs/>
        </w:rPr>
        <w:t>ඨහානො</w:t>
      </w:r>
      <w:r w:rsidRPr="00B30F82">
        <w:rPr>
          <w:rFonts w:ascii="UN-Abhaya" w:hAnsi="UN-Abhaya" w:cs="UN-Abhaya"/>
          <w:sz w:val="26"/>
          <w:szCs w:val="26"/>
          <w:cs/>
        </w:rPr>
        <w:t xml:space="preserve"> යනු උත්සහ නොවන්නේ වෑයම් නොකරන්නේ</w:t>
      </w:r>
      <w:r w:rsidRPr="00B30F82">
        <w:rPr>
          <w:rFonts w:ascii="UN-Abhaya" w:hAnsi="UN-Abhaya" w:cs="UN-Abhaya"/>
          <w:sz w:val="26"/>
          <w:szCs w:val="26"/>
        </w:rPr>
        <w:t xml:space="preserve">, </w:t>
      </w:r>
      <w:r w:rsidRPr="00017144">
        <w:rPr>
          <w:rFonts w:ascii="UN-Abhaya" w:hAnsi="UN-Abhaya" w:cs="UN-Abhaya"/>
          <w:b/>
          <w:bCs/>
          <w:sz w:val="26"/>
          <w:szCs w:val="26"/>
          <w:cs/>
        </w:rPr>
        <w:t>යුවා</w:t>
      </w:r>
      <w:r w:rsidRPr="00017144">
        <w:rPr>
          <w:rFonts w:ascii="UN-Abhaya" w:hAnsi="UN-Abhaya" w:cs="UN-Abhaya" w:hint="cs"/>
          <w:b/>
          <w:bCs/>
          <w:sz w:val="26"/>
          <w:szCs w:val="26"/>
          <w:cs/>
        </w:rPr>
        <w:t>බ</w:t>
      </w:r>
      <w:r w:rsidRPr="00017144">
        <w:rPr>
          <w:rFonts w:ascii="UN-Abhaya" w:hAnsi="UN-Abhaya" w:cs="UN-Abhaya"/>
          <w:b/>
          <w:bCs/>
          <w:sz w:val="26"/>
          <w:szCs w:val="26"/>
          <w:cs/>
        </w:rPr>
        <w:t>ලී</w:t>
      </w:r>
      <w:r>
        <w:rPr>
          <w:rFonts w:ascii="UN-Abhaya" w:hAnsi="UN-Abhaya" w:cs="UN-Abhaya"/>
          <w:sz w:val="26"/>
          <w:szCs w:val="26"/>
          <w:cs/>
        </w:rPr>
        <w:t xml:space="preserve"> පඨ</w:t>
      </w:r>
      <w:r w:rsidRPr="00B30F82">
        <w:rPr>
          <w:rFonts w:ascii="UN-Abhaya" w:hAnsi="UN-Abhaya" w:cs="UN-Abhaya"/>
          <w:sz w:val="26"/>
          <w:szCs w:val="26"/>
          <w:cs/>
        </w:rPr>
        <w:t>ම ව</w:t>
      </w:r>
      <w:r>
        <w:rPr>
          <w:rFonts w:ascii="UN-Abhaya" w:hAnsi="UN-Abhaya" w:cs="UN-Abhaya"/>
          <w:sz w:val="26"/>
          <w:szCs w:val="26"/>
          <w:cs/>
        </w:rPr>
        <w:t>යසේ</w:t>
      </w:r>
      <w:r w:rsidRPr="00B30F82">
        <w:rPr>
          <w:rFonts w:ascii="UN-Abhaya" w:hAnsi="UN-Abhaya" w:cs="UN-Abhaya"/>
          <w:sz w:val="26"/>
          <w:szCs w:val="26"/>
          <w:cs/>
        </w:rPr>
        <w:t xml:space="preserve"> සිටියේ බල සම්පන්නව සිටි ව</w:t>
      </w:r>
      <w:r>
        <w:rPr>
          <w:rFonts w:ascii="UN-Abhaya" w:hAnsi="UN-Abhaya" w:cs="UN-Abhaya"/>
          <w:sz w:val="26"/>
          <w:szCs w:val="26"/>
          <w:cs/>
        </w:rPr>
        <w:t>යසේ</w:t>
      </w:r>
      <w:r>
        <w:rPr>
          <w:rFonts w:ascii="UN-Abhaya" w:hAnsi="UN-Abhaya" w:cs="UN-Abhaya" w:hint="cs"/>
          <w:sz w:val="26"/>
          <w:szCs w:val="26"/>
          <w:cs/>
        </w:rPr>
        <w:t>ත්</w:t>
      </w:r>
      <w:r w:rsidRPr="00B30F82">
        <w:rPr>
          <w:rFonts w:ascii="UN-Abhaya" w:hAnsi="UN-Abhaya" w:cs="UN-Abhaya"/>
          <w:sz w:val="26"/>
          <w:szCs w:val="26"/>
          <w:cs/>
        </w:rPr>
        <w:t xml:space="preserve"> අලසබැවින් </w:t>
      </w:r>
      <w:r>
        <w:rPr>
          <w:rFonts w:ascii="UN-Abhaya" w:hAnsi="UN-Abhaya" w:cs="UN-Abhaya"/>
          <w:sz w:val="26"/>
          <w:szCs w:val="26"/>
          <w:cs/>
        </w:rPr>
        <w:t xml:space="preserve">යම්සේ වෙයි. ආහාරගෙන නිදාගනී. </w:t>
      </w:r>
      <w:r w:rsidRPr="00017144">
        <w:rPr>
          <w:rFonts w:ascii="UN-Abhaya" w:hAnsi="UN-Abhaya" w:cs="UN-Abhaya"/>
          <w:b/>
          <w:bCs/>
          <w:sz w:val="26"/>
          <w:szCs w:val="26"/>
          <w:cs/>
        </w:rPr>
        <w:t xml:space="preserve">සංසන්නසඬකප්පමනොති </w:t>
      </w:r>
      <w:r w:rsidRPr="00B30F82">
        <w:rPr>
          <w:rFonts w:ascii="UN-Abhaya" w:hAnsi="UN-Abhaya" w:cs="UN-Abhaya"/>
          <w:sz w:val="26"/>
          <w:szCs w:val="26"/>
          <w:cs/>
        </w:rPr>
        <w:t>මිථ්</w:t>
      </w:r>
      <w:r>
        <w:rPr>
          <w:rFonts w:ascii="UN-Abhaya" w:hAnsi="UN-Abhaya" w:cs="UN-Abhaya"/>
          <w:sz w:val="26"/>
          <w:szCs w:val="26"/>
          <w:cs/>
        </w:rPr>
        <w:t>‍යා විත</w:t>
      </w:r>
      <w:r>
        <w:rPr>
          <w:rFonts w:ascii="UN-Abhaya" w:hAnsi="UN-Abhaya" w:cs="UN-Abhaya" w:hint="cs"/>
          <w:sz w:val="26"/>
          <w:szCs w:val="26"/>
          <w:cs/>
        </w:rPr>
        <w:t>ර්</w:t>
      </w:r>
      <w:r w:rsidRPr="00B30F82">
        <w:rPr>
          <w:rFonts w:ascii="UN-Abhaya" w:hAnsi="UN-Abhaya" w:cs="UN-Abhaya"/>
          <w:sz w:val="26"/>
          <w:szCs w:val="26"/>
          <w:cs/>
        </w:rPr>
        <w:t>ක තුනකින් යහපත් සේ අවසන් වු සම්මා සඞ්ක</w:t>
      </w:r>
      <w:r>
        <w:rPr>
          <w:rFonts w:ascii="UN-Abhaya" w:hAnsi="UN-Abhaya" w:cs="UN-Abhaya" w:hint="cs"/>
          <w:sz w:val="26"/>
          <w:szCs w:val="26"/>
          <w:cs/>
        </w:rPr>
        <w:t>ප්</w:t>
      </w:r>
      <w:r>
        <w:rPr>
          <w:rFonts w:ascii="UN-Abhaya" w:hAnsi="UN-Abhaya" w:cs="UN-Abhaya"/>
          <w:sz w:val="26"/>
          <w:szCs w:val="26"/>
          <w:cs/>
        </w:rPr>
        <w:t>ප සිත් ඇත්තේ කුසී</w:t>
      </w:r>
      <w:r>
        <w:rPr>
          <w:rFonts w:ascii="UN-Abhaya" w:hAnsi="UN-Abhaya" w:cs="UN-Abhaya" w:hint="cs"/>
          <w:sz w:val="26"/>
          <w:szCs w:val="26"/>
          <w:cs/>
        </w:rPr>
        <w:t>තො</w:t>
      </w:r>
      <w:r w:rsidRPr="00B30F82">
        <w:rPr>
          <w:rFonts w:ascii="UN-Abhaya" w:hAnsi="UN-Abhaya" w:cs="UN-Abhaya"/>
          <w:sz w:val="26"/>
          <w:szCs w:val="26"/>
          <w:cs/>
        </w:rPr>
        <w:t xml:space="preserve"> වීර්යය නොමැතිව</w:t>
      </w:r>
      <w:r w:rsidRPr="00B30F82">
        <w:rPr>
          <w:rFonts w:ascii="UN-Abhaya" w:hAnsi="UN-Abhaya" w:cs="UN-Abhaya"/>
          <w:sz w:val="26"/>
          <w:szCs w:val="26"/>
        </w:rPr>
        <w:t xml:space="preserve">, </w:t>
      </w:r>
      <w:r w:rsidRPr="00B30F82">
        <w:rPr>
          <w:rFonts w:ascii="UN-Abhaya" w:hAnsi="UN-Abhaya" w:cs="UN-Abhaya"/>
          <w:sz w:val="26"/>
          <w:szCs w:val="26"/>
          <w:cs/>
        </w:rPr>
        <w:t>අලසේ මහා කම්මැලියෙක්ව පඤ</w:t>
      </w:r>
      <w:r>
        <w:rPr>
          <w:rFonts w:ascii="UN-Abhaya" w:hAnsi="UN-Abhaya" w:cs="UN-Abhaya"/>
          <w:sz w:val="26"/>
          <w:szCs w:val="26"/>
          <w:cs/>
        </w:rPr>
        <w:t>්</w:t>
      </w:r>
      <w:r w:rsidRPr="00B30F82">
        <w:rPr>
          <w:rFonts w:ascii="UN-Abhaya" w:hAnsi="UN-Abhaya" w:cs="UN-Abhaya"/>
          <w:sz w:val="26"/>
          <w:szCs w:val="26"/>
          <w:cs/>
        </w:rPr>
        <w:t xml:space="preserve">ඤාය ප්‍රඥාවෙන් දැක්විය යුතු </w:t>
      </w:r>
      <w:r w:rsidRPr="00017144">
        <w:rPr>
          <w:rFonts w:ascii="UN-Abhaya" w:hAnsi="UN-Abhaya" w:cs="UN-Abhaya"/>
          <w:b/>
          <w:bCs/>
          <w:sz w:val="26"/>
          <w:szCs w:val="26"/>
          <w:cs/>
        </w:rPr>
        <w:t>අරියමග්ගං</w:t>
      </w:r>
      <w:r w:rsidRPr="00B30F82">
        <w:rPr>
          <w:rFonts w:ascii="UN-Abhaya" w:hAnsi="UN-Abhaya" w:cs="UN-Abhaya"/>
          <w:sz w:val="26"/>
          <w:szCs w:val="26"/>
          <w:cs/>
        </w:rPr>
        <w:t xml:space="preserve"> නොදකිනේ - </w:t>
      </w:r>
      <w:r w:rsidRPr="00017144">
        <w:rPr>
          <w:rFonts w:ascii="UN-Abhaya" w:hAnsi="UN-Abhaya" w:cs="UN-Abhaya"/>
          <w:b/>
          <w:bCs/>
          <w:sz w:val="26"/>
          <w:szCs w:val="26"/>
          <w:cs/>
        </w:rPr>
        <w:t xml:space="preserve">නවින්දති </w:t>
      </w:r>
      <w:r w:rsidRPr="00B30F82">
        <w:rPr>
          <w:rFonts w:ascii="UN-Abhaya" w:hAnsi="UN-Abhaya" w:cs="UN-Abhaya"/>
          <w:sz w:val="26"/>
          <w:szCs w:val="26"/>
          <w:cs/>
        </w:rPr>
        <w:t xml:space="preserve">- නොලබන්නේය ආර්ය මාර්ගය යන අර්ථයි.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ජනයා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E4068" w:rsidRDefault="004F24A4" w:rsidP="004F24A4">
      <w:pPr>
        <w:pStyle w:val="Heading1"/>
        <w:spacing w:after="240"/>
        <w:rPr>
          <w:rFonts w:ascii="UN-Abhaya" w:hAnsi="UN-Abhaya" w:cs="UN-Abhaya"/>
          <w:color w:val="auto"/>
          <w:sz w:val="26"/>
          <w:szCs w:val="26"/>
        </w:rPr>
      </w:pPr>
      <w:r w:rsidRPr="002E4068">
        <w:rPr>
          <w:rFonts w:ascii="UN-Abhaya" w:hAnsi="UN-Abhaya" w:cs="UN-Abhaya"/>
          <w:color w:val="auto"/>
        </w:rPr>
        <w:t xml:space="preserve">20-6 </w:t>
      </w:r>
      <w:r w:rsidRPr="002E4068">
        <w:rPr>
          <w:rFonts w:ascii="UN-Abhaya" w:hAnsi="UN-Abhaya" w:cs="UN-Abhaya"/>
          <w:color w:val="auto"/>
          <w:cs/>
          <w:lang w:bidi="si-LK"/>
        </w:rPr>
        <w:t>සූකර ප්‍රේතයා පිළිබඳ කථා පුවත</w:t>
      </w:r>
      <w:r w:rsidRPr="002E4068">
        <w:rPr>
          <w:rFonts w:ascii="UN-Abhaya" w:hAnsi="UN-Abhaya" w:cs="UN-Abhaya"/>
          <w:color w:val="auto"/>
          <w:sz w:val="26"/>
          <w:szCs w:val="26"/>
          <w:rtl/>
          <w:cs/>
        </w:rPr>
        <w:tab/>
      </w:r>
    </w:p>
    <w:p w:rsidR="004F24A4" w:rsidRPr="00B30F82" w:rsidRDefault="004F24A4" w:rsidP="004F24A4">
      <w:pPr>
        <w:pStyle w:val="PlainText"/>
        <w:spacing w:after="240"/>
        <w:jc w:val="both"/>
        <w:rPr>
          <w:rFonts w:ascii="UN-Abhaya" w:hAnsi="UN-Abhaya" w:cs="UN-Abhaya"/>
          <w:sz w:val="26"/>
          <w:szCs w:val="26"/>
        </w:rPr>
      </w:pPr>
      <w:r w:rsidRPr="001848F6">
        <w:rPr>
          <w:rFonts w:ascii="UN-Abhaya" w:hAnsi="UN-Abhaya" w:cs="UN-Abhaya"/>
          <w:b/>
          <w:bCs/>
          <w:sz w:val="26"/>
          <w:szCs w:val="26"/>
        </w:rPr>
        <w:t>"</w:t>
      </w:r>
      <w:r w:rsidRPr="001848F6">
        <w:rPr>
          <w:rFonts w:ascii="UN-Abhaya" w:hAnsi="UN-Abhaya" w:cs="UN-Abhaya"/>
          <w:b/>
          <w:bCs/>
          <w:sz w:val="26"/>
          <w:szCs w:val="26"/>
          <w:cs/>
        </w:rPr>
        <w:t>වාචානු ර</w:t>
      </w:r>
      <w:r w:rsidRPr="001848F6">
        <w:rPr>
          <w:rFonts w:ascii="Courier New" w:hAnsi="Courier New" w:cs="Iskoola Pota" w:hint="cs"/>
          <w:b/>
          <w:bCs/>
          <w:sz w:val="26"/>
          <w:szCs w:val="26"/>
          <w:cs/>
        </w:rPr>
        <w:t>ක්</w:t>
      </w:r>
      <w:r w:rsidRPr="001848F6">
        <w:rPr>
          <w:rFonts w:ascii="UN-Abhaya" w:hAnsi="UN-Abhaya" w:cs="UN-Abhaya"/>
          <w:b/>
          <w:bCs/>
          <w:sz w:val="26"/>
          <w:szCs w:val="26"/>
          <w:cs/>
        </w:rPr>
        <w:t>ඛී”</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වැඩසිටියදී සුකර ප්‍රේතයකු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මහ මුගලන් තෙරණුවෝ ලක්ඛණ තෙරුන් සමග ගිජුකුළු පර්වතයෙන් බසිමින් එක් පෙදෙසක දී සිනා පහළ කළහ. මෙහිදී ලක්ඛණ තෙරුන් ඇයි </w:t>
      </w:r>
      <w:r>
        <w:rPr>
          <w:rFonts w:ascii="UN-Abhaya" w:hAnsi="UN-Abhaya" w:cs="UN-Abhaya" w:hint="cs"/>
          <w:sz w:val="26"/>
          <w:szCs w:val="26"/>
          <w:cs/>
        </w:rPr>
        <w:t xml:space="preserve">ඇවැත්නි </w:t>
      </w:r>
      <w:r w:rsidRPr="00B30F82">
        <w:rPr>
          <w:rFonts w:ascii="UN-Abhaya" w:hAnsi="UN-Abhaya" w:cs="UN-Abhaya"/>
          <w:sz w:val="26"/>
          <w:szCs w:val="26"/>
          <w:cs/>
        </w:rPr>
        <w:t>කුමක් නිසා සිනා පහළ කළේ ද යනුවෙන් මුගලන් තෙරුන්ගෙන් විමසුහ. දැන් එයට පිළිතුරු දීමට කාලය නොවේ. මෙය බුදුන් හමුවේදී මගෙන් විමසන්නැයි පැවසීය. මෙලෙස පිළිතුරු දී රජගහ නුවර පිණ්ඩපාතයේ ගොස් පසුව වේළුවනයට පැමිණ බුදුන් වැඳ සිටියාහුය. එහි දී ලක්ඛණ තෙරුන් ඒ කරුණ විමසුහ. මුගලන් තෙරුන් මෙසේ පැවසුහ. ඇවැත්නි මම එක් ප්‍රේතයෙක් දුටුවෙමි. ඔහුගේ සිරුර ගව් තුනක් පමණය. එය මිනිස් සිරුරකට සමානය. හිස ඌරෙකුගේ වැනිය. ඔහුගේ කටේ නගුටක් තිබුනි. එයින් පණුවන් ගිලිහුනි. මම මෙබඳු අයෙකු මින් පෙර නොදුටුවෙමි. ඔහු දැක සිනා පහළ කළෙමි. බුදුහු මහණෙනි මගේ ශ්‍රාවකයින් අතර ඇස් ඇති අය සිටිතියි පවසා මම ද මොහු බෝධි මණ්ඩලයේදී දුටුවෙමි. යම් කෙනෙක් මාව නොපිළිගනියයි එය ඔවුන්ගේ අහිත පිණිස පවතී යයි</w:t>
      </w:r>
      <w:r w:rsidRPr="00B30F82">
        <w:rPr>
          <w:rFonts w:ascii="UN-Abhaya" w:hAnsi="UN-Abhaya" w:cs="UN-Abhaya"/>
          <w:sz w:val="26"/>
          <w:szCs w:val="26"/>
        </w:rPr>
        <w:t xml:space="preserve">, </w:t>
      </w:r>
      <w:r w:rsidRPr="00B30F82">
        <w:rPr>
          <w:rFonts w:ascii="UN-Abhaya" w:hAnsi="UN-Abhaya" w:cs="UN-Abhaya"/>
          <w:sz w:val="26"/>
          <w:szCs w:val="26"/>
          <w:cs/>
        </w:rPr>
        <w:t>අන් අය කෙරෙහි අනුකම්පාවෙන් නොකීවෙමි</w:t>
      </w:r>
      <w:r w:rsidRPr="00B30F82">
        <w:rPr>
          <w:rFonts w:ascii="UN-Abhaya" w:hAnsi="UN-Abhaya" w:cs="UN-Abhaya"/>
          <w:sz w:val="26"/>
          <w:szCs w:val="26"/>
        </w:rPr>
        <w:t xml:space="preserve">, </w:t>
      </w:r>
      <w:r w:rsidRPr="00B30F82">
        <w:rPr>
          <w:rFonts w:ascii="UN-Abhaya" w:hAnsi="UN-Abhaya" w:cs="UN-Abhaya"/>
          <w:sz w:val="26"/>
          <w:szCs w:val="26"/>
          <w:cs/>
        </w:rPr>
        <w:t>දැන් මේ මුගලන් සාක්ෂි ලැබ කියමි. මහණෙනි. මුගලන් සත්‍යයක්ම පැවසුවේය එය අසා භික්ෂුහු බුදුන්ගෙන් විමසුහ. ස්වාමිනි ! ඔහුගේ පුවකමය කුමක්ද</w:t>
      </w:r>
      <w:r w:rsidRPr="00B30F82">
        <w:rPr>
          <w:rFonts w:ascii="UN-Abhaya" w:hAnsi="UN-Abhaya" w:cs="UN-Abhaya"/>
          <w:sz w:val="26"/>
          <w:szCs w:val="26"/>
        </w:rPr>
        <w:t xml:space="preserve">? </w:t>
      </w:r>
      <w:r w:rsidRPr="00B30F82">
        <w:rPr>
          <w:rFonts w:ascii="UN-Abhaya" w:hAnsi="UN-Abhaya" w:cs="UN-Abhaya"/>
          <w:sz w:val="26"/>
          <w:szCs w:val="26"/>
          <w:cs/>
        </w:rPr>
        <w:t xml:space="preserve">මහණෙනි ! අසාගන්නැයි ඔහුගේ අතීත පූර්ව කර්මය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කාශ්‍යප බුද්ධ කාලයේ එක් ගමක ආවාසයක තෙරවරු දෙනමක් සමගිව වාසය කළහ. ඔවුන් අතරින් එකතෙරනමක් වයස හැටකි. එක් නමක් පන</w:t>
      </w:r>
      <w:r>
        <w:rPr>
          <w:rFonts w:ascii="UN-Abhaya" w:hAnsi="UN-Abhaya" w:cs="UN-Abhaya" w:hint="cs"/>
          <w:sz w:val="26"/>
          <w:szCs w:val="26"/>
          <w:cs/>
        </w:rPr>
        <w:t>ස්</w:t>
      </w:r>
      <w:r w:rsidRPr="00B30F82">
        <w:rPr>
          <w:rFonts w:ascii="UN-Abhaya" w:hAnsi="UN-Abhaya" w:cs="UN-Abhaya"/>
          <w:sz w:val="26"/>
          <w:szCs w:val="26"/>
          <w:cs/>
        </w:rPr>
        <w:t xml:space="preserve">නවයකි. පනස් නවයක් වයස්වූ තෙරුන් අනෙක් නමගේ පාසිවුරු </w:t>
      </w:r>
      <w:r>
        <w:rPr>
          <w:rFonts w:ascii="UN-Abhaya" w:hAnsi="UN-Abhaya" w:cs="UN-Abhaya"/>
          <w:sz w:val="26"/>
          <w:szCs w:val="26"/>
          <w:cs/>
        </w:rPr>
        <w:t xml:space="preserve">ගෙන හැසිරුණේය. </w:t>
      </w:r>
      <w:r>
        <w:rPr>
          <w:rFonts w:ascii="UN-Abhaya" w:hAnsi="UN-Abhaya" w:cs="UN-Abhaya" w:hint="cs"/>
          <w:sz w:val="26"/>
          <w:szCs w:val="26"/>
          <w:cs/>
        </w:rPr>
        <w:t>සා</w:t>
      </w:r>
      <w:r w:rsidRPr="00B30F82">
        <w:rPr>
          <w:rFonts w:ascii="UN-Abhaya" w:hAnsi="UN-Abhaya" w:cs="UN-Abhaya"/>
          <w:sz w:val="26"/>
          <w:szCs w:val="26"/>
          <w:cs/>
        </w:rPr>
        <w:t xml:space="preserve">මණේර නමක් ලෙසට සියළු වතාවත් කළේය. ඔවුන් එක මවු කුසකින් උපන් සහෝදරයන් ලෙසට සමගිව වසන තැනට එක් ධර්මකථික නමක් පැමිණියේය. එදින ධර්මය අසන දිනයක් විය. තෙරුන් සලකා අපට ධර්ම කථාවක්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ලෙසට</w:t>
      </w:r>
      <w:r>
        <w:rPr>
          <w:rFonts w:ascii="UN-Abhaya" w:hAnsi="UN-Abhaya" w:cs="UN-Abhaya" w:hint="cs"/>
          <w:sz w:val="26"/>
          <w:szCs w:val="26"/>
          <w:cs/>
        </w:rPr>
        <w:t xml:space="preserve"> කීවාහුය.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 වහන්සේ ධර්ම කථාව පැවසුවේය. තෙරවරු ධර්ම කථික නමක් අප ලැබුවේයයි සතුටුසිත් ඇතිව දෙවන දින එම තෙරුන් ද</w:t>
      </w:r>
      <w:r>
        <w:rPr>
          <w:rFonts w:ascii="UN-Abhaya" w:hAnsi="UN-Abhaya" w:cs="UN-Abhaya"/>
          <w:sz w:val="26"/>
          <w:szCs w:val="26"/>
          <w:cs/>
        </w:rPr>
        <w:t xml:space="preserve"> ගෙන දුර ගමක පිණ්ඩපාතයේ ගොස් බ</w:t>
      </w:r>
      <w:r>
        <w:rPr>
          <w:rFonts w:ascii="UN-Abhaya" w:hAnsi="UN-Abhaya" w:cs="UN-Abhaya" w:hint="cs"/>
          <w:sz w:val="26"/>
          <w:szCs w:val="26"/>
          <w:cs/>
        </w:rPr>
        <w:t>ත්</w:t>
      </w:r>
      <w:r w:rsidRPr="00B30F82">
        <w:rPr>
          <w:rFonts w:ascii="UN-Abhaya" w:hAnsi="UN-Abhaya" w:cs="UN-Abhaya"/>
          <w:sz w:val="26"/>
          <w:szCs w:val="26"/>
          <w:cs/>
        </w:rPr>
        <w:t xml:space="preserve">කිස </w:t>
      </w:r>
      <w:r>
        <w:rPr>
          <w:rFonts w:ascii="UN-Abhaya" w:hAnsi="UN-Abhaya" w:cs="UN-Abhaya"/>
          <w:sz w:val="26"/>
          <w:szCs w:val="26"/>
          <w:cs/>
        </w:rPr>
        <w:t>නිමවා ඇවැත්නි ඊයේ සිටි තැනදී ක</w:t>
      </w:r>
      <w:r>
        <w:rPr>
          <w:rFonts w:ascii="UN-Abhaya" w:hAnsi="UN-Abhaya" w:cs="UN-Abhaya" w:hint="cs"/>
          <w:sz w:val="26"/>
          <w:szCs w:val="26"/>
          <w:cs/>
        </w:rPr>
        <w:t xml:space="preserve">ළා </w:t>
      </w:r>
      <w:r w:rsidRPr="00B30F82">
        <w:rPr>
          <w:rFonts w:ascii="UN-Abhaya" w:hAnsi="UN-Abhaya" w:cs="UN-Abhaya"/>
          <w:sz w:val="26"/>
          <w:szCs w:val="26"/>
          <w:cs/>
        </w:rPr>
        <w:t xml:space="preserve">මෙන් කෙටි </w:t>
      </w:r>
      <w:r>
        <w:rPr>
          <w:rFonts w:ascii="UN-Abhaya" w:hAnsi="UN-Abhaya" w:cs="UN-Abhaya"/>
          <w:sz w:val="26"/>
          <w:szCs w:val="26"/>
          <w:cs/>
        </w:rPr>
        <w:t>ධර්ම</w:t>
      </w:r>
      <w:r w:rsidRPr="00B30F82">
        <w:rPr>
          <w:rFonts w:ascii="UN-Abhaya" w:hAnsi="UN-Abhaya" w:cs="UN-Abhaya"/>
          <w:sz w:val="26"/>
          <w:szCs w:val="26"/>
          <w:cs/>
        </w:rPr>
        <w:t xml:space="preserve"> කථාවක් කරන්නැයි ඒ ගමේ මිනිසුන්ට බණ කියවුහ. මිනිස්සු බණ අසා පැහැදී දෙවන දිනයට ද ආරාධනා කළහ. මේ ලෙසට මුළු ගම්වල දින දෙක දෙක දේශක තෙරුන් ගෙන පිඬු සිඟා වැඩම කළහ. ධර්ම කථික තෙරුන් මෙසේ සිතුවේය. මේ දෙදෙනා බොහෝ මෘදුය. මවිසින් මේ දෙදෙනාම පළවා හැර මේ විහාරයේ වාසය කිරීම වටී. ඔහු සවස තෙරුන්ට උවටැනට ගොස් </w:t>
      </w:r>
      <w:r>
        <w:rPr>
          <w:rFonts w:ascii="UN-Abhaya" w:hAnsi="UN-Abhaya" w:cs="UN-Abhaya"/>
          <w:sz w:val="26"/>
          <w:szCs w:val="26"/>
          <w:cs/>
        </w:rPr>
        <w:t>භික්ෂූන්</w:t>
      </w:r>
      <w:r w:rsidRPr="00B30F82">
        <w:rPr>
          <w:rFonts w:ascii="UN-Abhaya" w:hAnsi="UN-Abhaya" w:cs="UN-Abhaya"/>
          <w:sz w:val="26"/>
          <w:szCs w:val="26"/>
          <w:cs/>
        </w:rPr>
        <w:t xml:space="preserve"> නැගිට ගියවිට නැවතී මහතෙරුන් වෙත එළඹ ස්වාමීනි ! කිවයුතු කිසිවක් ඇතැයි කියා - ඇවැත්නි කිය</w:t>
      </w:r>
      <w:r>
        <w:rPr>
          <w:rFonts w:ascii="UN-Abhaya" w:hAnsi="UN-Abhaya" w:cs="UN-Abhaya"/>
          <w:sz w:val="26"/>
          <w:szCs w:val="26"/>
          <w:cs/>
        </w:rPr>
        <w:t>න්නැයි පැවසුවිට ටිකක් සිතා - ස්</w:t>
      </w:r>
      <w:r>
        <w:rPr>
          <w:rFonts w:ascii="UN-Abhaya" w:hAnsi="UN-Abhaya" w:cs="UN-Abhaya" w:hint="cs"/>
          <w:sz w:val="26"/>
          <w:szCs w:val="26"/>
          <w:cs/>
        </w:rPr>
        <w:t>වා</w:t>
      </w:r>
      <w:r w:rsidRPr="00B30F82">
        <w:rPr>
          <w:rFonts w:ascii="UN-Abhaya" w:hAnsi="UN-Abhaya" w:cs="UN-Abhaya"/>
          <w:sz w:val="26"/>
          <w:szCs w:val="26"/>
          <w:cs/>
        </w:rPr>
        <w:t>මීනි මහාසාව</w:t>
      </w:r>
      <w:r>
        <w:rPr>
          <w:rFonts w:ascii="UN-Abhaya" w:hAnsi="UN-Abhaya" w:cs="UN-Abhaya" w:hint="cs"/>
          <w:sz w:val="26"/>
          <w:szCs w:val="26"/>
          <w:cs/>
        </w:rPr>
        <w:t>ජ්‍</w:t>
      </w:r>
      <w:r w:rsidRPr="00B30F82">
        <w:rPr>
          <w:rFonts w:ascii="UN-Abhaya" w:hAnsi="UN-Abhaya" w:cs="UN-Abhaya"/>
          <w:sz w:val="26"/>
          <w:szCs w:val="26"/>
          <w:cs/>
        </w:rPr>
        <w:t>ජ යයි කිය</w:t>
      </w:r>
      <w:r>
        <w:rPr>
          <w:rFonts w:ascii="UN-Abhaya" w:hAnsi="UN-Abhaya" w:cs="UN-Abhaya"/>
          <w:sz w:val="26"/>
          <w:szCs w:val="26"/>
          <w:cs/>
        </w:rPr>
        <w:t xml:space="preserve">ා නොකියාම පිටත්විය. අනු තෙරුන් </w:t>
      </w:r>
      <w:r>
        <w:rPr>
          <w:rFonts w:ascii="UN-Abhaya" w:hAnsi="UN-Abhaya" w:cs="UN-Abhaya" w:hint="cs"/>
          <w:sz w:val="26"/>
          <w:szCs w:val="26"/>
          <w:cs/>
        </w:rPr>
        <w:t>ළ</w:t>
      </w:r>
      <w:r w:rsidRPr="00B30F82">
        <w:rPr>
          <w:rFonts w:ascii="UN-Abhaya" w:hAnsi="UN-Abhaya" w:cs="UN-Abhaya"/>
          <w:sz w:val="26"/>
          <w:szCs w:val="26"/>
          <w:cs/>
        </w:rPr>
        <w:t>ගටද ගොස් එලෙසටම කළේය. ඔහු දෙවැනි දිනයේද එලෙසටම කර තුන්වැනි දිනයේ දී ඔවුන් අතර දැඩි කුහුලක් ඇතිවුවිට මහතෙරුන් වෙත එළඹ ස්වාමීනි</w:t>
      </w:r>
      <w:r>
        <w:rPr>
          <w:rFonts w:ascii="UN-Abhaya" w:hAnsi="UN-Abhaya" w:cs="UN-Abhaya"/>
          <w:sz w:val="26"/>
          <w:szCs w:val="26"/>
          <w:cs/>
        </w:rPr>
        <w:t xml:space="preserve"> කිවයුතු කිසිවක් ඇත. ඔබ වහන්සේ </w:t>
      </w:r>
      <w:r>
        <w:rPr>
          <w:rFonts w:ascii="UN-Abhaya" w:hAnsi="UN-Abhaya" w:cs="UN-Abhaya" w:hint="cs"/>
          <w:sz w:val="26"/>
          <w:szCs w:val="26"/>
          <w:cs/>
        </w:rPr>
        <w:t>ළ</w:t>
      </w:r>
      <w:r w:rsidRPr="00B30F82">
        <w:rPr>
          <w:rFonts w:ascii="UN-Abhaya" w:hAnsi="UN-Abhaya" w:cs="UN-Abhaya"/>
          <w:sz w:val="26"/>
          <w:szCs w:val="26"/>
          <w:cs/>
        </w:rPr>
        <w:t>ඟ කීමට නොහැ</w:t>
      </w:r>
      <w:r>
        <w:rPr>
          <w:rFonts w:ascii="UN-Abhaya" w:hAnsi="UN-Abhaya" w:cs="UN-Abhaya"/>
          <w:sz w:val="26"/>
          <w:szCs w:val="26"/>
          <w:cs/>
        </w:rPr>
        <w:t xml:space="preserve">කෙමි. කියා තෙරුන් විසින් කමක් </w:t>
      </w:r>
      <w:r>
        <w:rPr>
          <w:rFonts w:ascii="UN-Abhaya" w:hAnsi="UN-Abhaya" w:cs="UN-Abhaya" w:hint="cs"/>
          <w:sz w:val="26"/>
          <w:szCs w:val="26"/>
          <w:cs/>
        </w:rPr>
        <w:t>නෑ</w:t>
      </w:r>
      <w:r w:rsidRPr="00B30F82">
        <w:rPr>
          <w:rFonts w:ascii="UN-Abhaya" w:hAnsi="UN-Abhaya" w:cs="UN-Abhaya"/>
          <w:sz w:val="26"/>
          <w:szCs w:val="26"/>
          <w:cs/>
        </w:rPr>
        <w:t xml:space="preserve"> කියන්නැයි කීවේය. ඇය ස්වාමීන</w:t>
      </w:r>
      <w:r>
        <w:rPr>
          <w:rFonts w:ascii="UN-Abhaya" w:hAnsi="UN-Abhaya" w:cs="UN-Abhaya"/>
          <w:sz w:val="26"/>
          <w:szCs w:val="26"/>
          <w:cs/>
        </w:rPr>
        <w:t>ි අනු තෙරුන් ඔබ වහන්සේ සමග ස</w:t>
      </w:r>
      <w:r>
        <w:rPr>
          <w:rFonts w:ascii="UN-Abhaya" w:hAnsi="UN-Abhaya" w:cs="UN-Abhaya" w:hint="cs"/>
          <w:sz w:val="26"/>
          <w:szCs w:val="26"/>
          <w:cs/>
        </w:rPr>
        <w:t>හෝදර</w:t>
      </w:r>
      <w:r w:rsidRPr="00B30F82">
        <w:rPr>
          <w:rFonts w:ascii="UN-Abhaya" w:hAnsi="UN-Abhaya" w:cs="UN-Abhaya"/>
          <w:sz w:val="26"/>
          <w:szCs w:val="26"/>
          <w:cs/>
        </w:rPr>
        <w:t xml:space="preserve"> අපි එකම මවකගේ දරුවන් සේ ය. එක් අයෙකුට ලැබුන දෙය අනෙකාටද ලැබුන සේය. ම විසින් ඔහුගේ අගුණයක් මෙතෙක් </w:t>
      </w:r>
      <w:r>
        <w:rPr>
          <w:rFonts w:ascii="UN-Abhaya" w:hAnsi="UN-Abhaya" w:cs="UN-Abhaya"/>
          <w:sz w:val="26"/>
          <w:szCs w:val="26"/>
          <w:cs/>
        </w:rPr>
        <w:t>නො</w:t>
      </w:r>
      <w:r>
        <w:rPr>
          <w:rFonts w:ascii="UN-Abhaya" w:hAnsi="UN-Abhaya" w:cs="UN-Abhaya" w:hint="cs"/>
          <w:sz w:val="26"/>
          <w:szCs w:val="26"/>
          <w:cs/>
        </w:rPr>
        <w:t>හැක්</w:t>
      </w:r>
      <w:r w:rsidRPr="00B30F82">
        <w:rPr>
          <w:rFonts w:ascii="UN-Abhaya" w:hAnsi="UN-Abhaya" w:cs="UN-Abhaya"/>
          <w:sz w:val="26"/>
          <w:szCs w:val="26"/>
          <w:cs/>
        </w:rPr>
        <w:t xml:space="preserve">කෙමි. එසේය ස්වාමීනි. ස්වාමීනි අනුතෙර විසින් මට මෙසේ </w:t>
      </w:r>
      <w:r w:rsidRPr="00B30F82">
        <w:rPr>
          <w:rFonts w:ascii="UN-Abhaya" w:hAnsi="UN-Abhaya" w:cs="UN-Abhaya"/>
          <w:sz w:val="26"/>
          <w:szCs w:val="26"/>
          <w:cs/>
        </w:rPr>
        <w:lastRenderedPageBreak/>
        <w:t>පැවසුවේය. සත්පුරුෂය ඔබ කුල පුත්‍රයෙකි. මේ මහතෙරුන් ලජජා සහිතය. ප්‍රියජනකය. උන්වහන්සේ සමග එකට කටයුතු කිරීමේදී පරීක්ෂාකර කරන්න. මේ ලෙසට මම පැමිණි දිනයේ සිටම පවසයි. මහතෙර මෙය අසා කිපුන සිත් ඇත්තේ මුගුරක</w:t>
      </w:r>
      <w:r>
        <w:rPr>
          <w:rFonts w:ascii="UN-Abhaya" w:hAnsi="UN-Abhaya" w:cs="UN-Abhaya"/>
          <w:sz w:val="26"/>
          <w:szCs w:val="26"/>
          <w:cs/>
        </w:rPr>
        <w:t>ින් පහර ලද මැටි බඳුනක් සේ බිඳු</w:t>
      </w:r>
      <w:r>
        <w:rPr>
          <w:rFonts w:ascii="UN-Abhaya" w:hAnsi="UN-Abhaya" w:cs="UN-Abhaya" w:hint="cs"/>
          <w:sz w:val="26"/>
          <w:szCs w:val="26"/>
          <w:cs/>
        </w:rPr>
        <w:t>නේ</w:t>
      </w:r>
      <w:r>
        <w:rPr>
          <w:rFonts w:ascii="UN-Abhaya" w:hAnsi="UN-Abhaya" w:cs="UN-Abhaya"/>
          <w:sz w:val="26"/>
          <w:szCs w:val="26"/>
          <w:cs/>
        </w:rPr>
        <w:t xml:space="preserve">ය. අනෙකා නැගිට අනුතෙරුන් </w:t>
      </w:r>
      <w:r>
        <w:rPr>
          <w:rFonts w:ascii="UN-Abhaya" w:hAnsi="UN-Abhaya" w:cs="UN-Abhaya" w:hint="cs"/>
          <w:sz w:val="26"/>
          <w:szCs w:val="26"/>
          <w:cs/>
        </w:rPr>
        <w:t>ළ</w:t>
      </w:r>
      <w:r w:rsidRPr="00B30F82">
        <w:rPr>
          <w:rFonts w:ascii="UN-Abhaya" w:hAnsi="UN-Abhaya" w:cs="UN-Abhaya"/>
          <w:sz w:val="26"/>
          <w:szCs w:val="26"/>
          <w:cs/>
        </w:rPr>
        <w:t>ඟට ගොස් මෙලෙසටම පැවසුවේය. ඔහු ද එලෙසටම සිත් බිඳුනි. ඔවුන් අතර කිසිවක් මෙතෙක්කල් එක් අයෙක් හෝ වෙන්වී පිඬුසිඟා නොගියහ. දෙවන දවස වෙන් වී</w:t>
      </w:r>
      <w:r>
        <w:rPr>
          <w:rFonts w:ascii="UN-Abhaya" w:hAnsi="UN-Abhaya" w:cs="UN-Abhaya"/>
          <w:sz w:val="26"/>
          <w:szCs w:val="26"/>
          <w:cs/>
        </w:rPr>
        <w:t xml:space="preserve"> පිණ්ඩපාතයේ ගියේ අනු</w:t>
      </w:r>
      <w:r>
        <w:rPr>
          <w:rFonts w:ascii="UN-Abhaya" w:hAnsi="UN-Abhaya" w:cs="UN-Abhaya" w:hint="cs"/>
          <w:sz w:val="26"/>
          <w:szCs w:val="26"/>
          <w:cs/>
        </w:rPr>
        <w:t>තෙ</w:t>
      </w:r>
      <w:r w:rsidRPr="00B30F82">
        <w:rPr>
          <w:rFonts w:ascii="UN-Abhaya" w:hAnsi="UN-Abhaya" w:cs="UN-Abhaya"/>
          <w:sz w:val="26"/>
          <w:szCs w:val="26"/>
          <w:cs/>
        </w:rPr>
        <w:t>ර කල් ඇතිව පැමින උවටැන් හලේ සිටියේය. මහතෙර පසුව පැමිණියේය. එය දැක අනුතෙර මෙසේ සිතුවේය. කිම මොහුගේ සිවුරු ගත යුතුද එසේ නොපිළිගත යුතුද</w:t>
      </w:r>
      <w:r w:rsidRPr="00B30F82">
        <w:rPr>
          <w:rFonts w:ascii="UN-Abhaya" w:hAnsi="UN-Abhaya" w:cs="UN-Abhaya"/>
          <w:sz w:val="26"/>
          <w:szCs w:val="26"/>
        </w:rPr>
        <w:t xml:space="preserve">? </w:t>
      </w:r>
      <w:r w:rsidRPr="00B30F82">
        <w:rPr>
          <w:rFonts w:ascii="UN-Abhaya" w:hAnsi="UN-Abhaya" w:cs="UN-Abhaya"/>
          <w:sz w:val="26"/>
          <w:szCs w:val="26"/>
          <w:cs/>
        </w:rPr>
        <w:t>යනුවෙනි. ඔහු දැන් නොපිළිගනිමි. සිතාද ම විසින් එසේ නො</w:t>
      </w:r>
      <w:r>
        <w:rPr>
          <w:rFonts w:ascii="UN-Abhaya" w:hAnsi="UN-Abhaya" w:cs="UN-Abhaya"/>
          <w:sz w:val="26"/>
          <w:szCs w:val="26"/>
          <w:cs/>
        </w:rPr>
        <w:t>කරන</w:t>
      </w:r>
      <w:r w:rsidRPr="00B30F82">
        <w:rPr>
          <w:rFonts w:ascii="UN-Abhaya" w:hAnsi="UN-Abhaya" w:cs="UN-Abhaya"/>
          <w:sz w:val="26"/>
          <w:szCs w:val="26"/>
          <w:cs/>
        </w:rPr>
        <w:t xml:space="preserve"> ලදී මවිසින් තමන්ගේ වතාවත විනාශ කිරීම නොවටීයයි සිත මෘදු කරගෙන තෙරුන් වෙත එළඹ ස්වාමීනි පාසිවුරු දෙන්නැයි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මහතෙර යව අවිනීතය. ඔබ මගේ පාසිවුරු පිළිගැනීම යුතු නොවේ. අසුරු ගසා එසේනම් හොඳයි ස්වාමීනි මම ද ඔබගේ පාසිවුරු නො ගනිමියි සිතුවේය. කීකළ ඇවත්නි නවක ඔබ තවත් සිතන්ද</w:t>
      </w:r>
      <w:r w:rsidRPr="00B30F82">
        <w:rPr>
          <w:rFonts w:ascii="UN-Abhaya" w:hAnsi="UN-Abhaya" w:cs="UN-Abhaya"/>
          <w:sz w:val="26"/>
          <w:szCs w:val="26"/>
        </w:rPr>
        <w:t xml:space="preserve">? </w:t>
      </w:r>
      <w:r w:rsidRPr="00B30F82">
        <w:rPr>
          <w:rFonts w:ascii="UN-Abhaya" w:hAnsi="UN-Abhaya" w:cs="UN-Abhaya"/>
          <w:sz w:val="26"/>
          <w:szCs w:val="26"/>
          <w:cs/>
        </w:rPr>
        <w:t>මට මේ විහාරයේ කිසියම් ඇලීමක් ඇතැයි කීය. අනෙකා ද ඔබ වහන්සේලා කුමක් සිතුන්ද මේ විහාරයේ කිසියම් ඇලීමක් ඇතැයි මේ ඔබේ විහාරයයි. කියා පාසිවුරුගෙන නික්මයි. අනෙකාද නික්මෙනි. ඒ දෙදෙනාම එකම මගකින් නොගොස් එකෙක් බටහිර දොරටුවෙන් ද අනෙක් නම පෙරදිග දොරටුවෙන් ද මාර්ගයට එළඹුනි. ධම්ම කථික තෙර ස්වාමීනි මෙසේ නොකරන්නැයි කියා නවත්තන්නැයි කීවිට නො නැවතුනි. ඔහු පසුදින දුර ගමකට පිවිසියේ මිනිසුන් විසින් ස්වාමීනි අපේ ස්වාමීන් වහන්සේලා කොහිදැයි විමසුවිට ඇවැත්නි මගෙන් නො විමසව</w:t>
      </w:r>
      <w:r w:rsidRPr="00B30F82">
        <w:rPr>
          <w:rFonts w:ascii="UN-Abhaya" w:hAnsi="UN-Abhaya" w:cs="UN-Abhaya"/>
          <w:sz w:val="26"/>
          <w:szCs w:val="26"/>
        </w:rPr>
        <w:t xml:space="preserve">, </w:t>
      </w:r>
      <w:r w:rsidRPr="00B30F82">
        <w:rPr>
          <w:rFonts w:ascii="UN-Abhaya" w:hAnsi="UN-Abhaya" w:cs="UN-Abhaya"/>
          <w:sz w:val="26"/>
          <w:szCs w:val="26"/>
          <w:cs/>
        </w:rPr>
        <w:t>තොපගේ කුලුපග තෙරුන්ද ඊයේ කෝලාහල කොට නික්මුනාහුය. මා ආයාචනා කළේද නැවැත් වීමට නොහැකිවීයයි පැවසුවේය. ඔවුන් අතර ලාබාල අය සිටියහ. නුවනැති අය</w:t>
      </w:r>
      <w:r w:rsidRPr="00B30F82">
        <w:rPr>
          <w:rFonts w:ascii="UN-Abhaya" w:hAnsi="UN-Abhaya" w:cs="UN-Abhaya"/>
          <w:sz w:val="26"/>
          <w:szCs w:val="26"/>
        </w:rPr>
        <w:t xml:space="preserve">, </w:t>
      </w:r>
      <w:r w:rsidRPr="00B30F82">
        <w:rPr>
          <w:rFonts w:ascii="UN-Abhaya" w:hAnsi="UN-Abhaya" w:cs="UN-Abhaya"/>
          <w:sz w:val="26"/>
          <w:szCs w:val="26"/>
          <w:cs/>
        </w:rPr>
        <w:t xml:space="preserve">අප විසින් මෙතෙක් අපේ හිමිවරුන් අතර කිසි කළහයක් නුදිටුමු. මේ බිය මොහු නිසාම මේ භික්ෂුව නිසා සිදුවීයයි දොම්නසට පත්වුහ. මේ තෙරවරු දෙනම ද ගිය තැනක සිතේ සුවයක් නම් නොලැබුහ. මහතෙරුන් මෙසේ සිතුවේය. අහෝ - නවක භික්ෂුවට බැරෑරුම් දෙයක් කළේය. මොහොතක් දුටු ආගන්තුක භික්ෂුවට කීවේය. මොහු </w:t>
      </w:r>
      <w:r>
        <w:rPr>
          <w:rFonts w:ascii="UN-Abhaya" w:hAnsi="UN-Abhaya" w:cs="UN-Abhaya"/>
          <w:sz w:val="26"/>
          <w:szCs w:val="26"/>
          <w:cs/>
        </w:rPr>
        <w:t>සමග සම්බෝගයක් නොකළේය. ඔවුන්ට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යක් නොවීය. සිහි කිරීමක් නොවීය. ඔවුහු වසර සියයකට පසු බටහිර දෙස එක විහාරයකට ගියාහුය. ඔහුගේ එකම සෙනසුනට වැඩම කළහ. මහතෙර පිවිසි ඇඳක සිටියේ අනෙක් තෙර පිවිසුනි. මහතෙර ඔහු දැක හඳුනාගෙන කඳුලු දරාගැනීමට නොහැකිවිය. අනෙක් තෙරුන් ද මහතෙරුන් හැඳින ගෙන කඳුළු පිරුණ නෙතින් කථා කරමි ද කථා නොකරමිද</w:t>
      </w:r>
      <w:r w:rsidRPr="00B30F82">
        <w:rPr>
          <w:rFonts w:ascii="UN-Abhaya" w:hAnsi="UN-Abhaya" w:cs="UN-Abhaya"/>
          <w:sz w:val="26"/>
          <w:szCs w:val="26"/>
        </w:rPr>
        <w:t xml:space="preserve">? </w:t>
      </w:r>
      <w:r w:rsidRPr="00B30F82">
        <w:rPr>
          <w:rFonts w:ascii="UN-Abhaya" w:hAnsi="UN-Abhaya" w:cs="UN-Abhaya"/>
          <w:sz w:val="26"/>
          <w:szCs w:val="26"/>
          <w:cs/>
        </w:rPr>
        <w:t>සිතා තෙරුන් වැඳ මෙසේ පැවසුවේය. ස්වාමීනි මෙපණ කලක් ඔබගේ පාසිවුරු ගෙන හැසුරුනෙමි. කාය වා</w:t>
      </w:r>
      <w:r>
        <w:rPr>
          <w:rFonts w:ascii="UN-Abhaya" w:hAnsi="UN-Abhaya" w:cs="UN-Abhaya"/>
          <w:sz w:val="26"/>
          <w:szCs w:val="26"/>
          <w:cs/>
        </w:rPr>
        <w:t>රාදියෙහි තොප විසින් කිසිඳු නොගැ</w:t>
      </w:r>
      <w:r>
        <w:rPr>
          <w:rFonts w:ascii="UN-Abhaya" w:hAnsi="UN-Abhaya" w:cs="UN-Abhaya" w:hint="cs"/>
          <w:sz w:val="26"/>
          <w:szCs w:val="26"/>
          <w:cs/>
        </w:rPr>
        <w:t>ළ</w:t>
      </w:r>
      <w:r w:rsidRPr="00B30F82">
        <w:rPr>
          <w:rFonts w:ascii="UN-Abhaya" w:hAnsi="UN-Abhaya" w:cs="UN-Abhaya"/>
          <w:sz w:val="26"/>
          <w:szCs w:val="26"/>
          <w:cs/>
        </w:rPr>
        <w:t>පෙන දෙයක් දැක්කේ නොවේද</w:t>
      </w:r>
      <w:r w:rsidRPr="00B30F82">
        <w:rPr>
          <w:rFonts w:ascii="UN-Abhaya" w:hAnsi="UN-Abhaya" w:cs="UN-Abhaya"/>
          <w:sz w:val="26"/>
          <w:szCs w:val="26"/>
        </w:rPr>
        <w:t xml:space="preserve">? </w:t>
      </w:r>
      <w:r>
        <w:rPr>
          <w:rFonts w:ascii="UN-Abhaya" w:hAnsi="UN-Abhaya" w:cs="UN-Abhaya" w:hint="cs"/>
          <w:sz w:val="26"/>
          <w:szCs w:val="26"/>
          <w:cs/>
        </w:rPr>
        <w:t>ඇවැත්නි</w:t>
      </w:r>
      <w:r>
        <w:rPr>
          <w:rFonts w:ascii="UN-Abhaya" w:hAnsi="UN-Abhaya" w:cs="UN-Abhaya"/>
          <w:sz w:val="26"/>
          <w:szCs w:val="26"/>
          <w:cs/>
        </w:rPr>
        <w:t xml:space="preserve"> </w:t>
      </w:r>
      <w:r>
        <w:rPr>
          <w:rFonts w:ascii="UN-Abhaya" w:hAnsi="UN-Abhaya" w:cs="UN-Abhaya" w:hint="cs"/>
          <w:sz w:val="26"/>
          <w:szCs w:val="26"/>
          <w:cs/>
        </w:rPr>
        <w:t>නොදැක්කෙමි</w:t>
      </w:r>
      <w:r w:rsidRPr="00B30F82">
        <w:rPr>
          <w:rFonts w:ascii="UN-Abhaya" w:hAnsi="UN-Abhaya" w:cs="UN-Abhaya"/>
          <w:sz w:val="26"/>
          <w:szCs w:val="26"/>
          <w:cs/>
        </w:rPr>
        <w:t>. එසේ නම් කුමක් හෙයින් ධර්ම කථික භික්ෂුවට කීවේද</w:t>
      </w:r>
      <w:r w:rsidRPr="00B30F82">
        <w:rPr>
          <w:rFonts w:ascii="UN-Abhaya" w:hAnsi="UN-Abhaya" w:cs="UN-Abhaya"/>
          <w:sz w:val="26"/>
          <w:szCs w:val="26"/>
        </w:rPr>
        <w:t xml:space="preserve">? </w:t>
      </w:r>
      <w:r w:rsidRPr="00B30F82">
        <w:rPr>
          <w:rFonts w:ascii="UN-Abhaya" w:hAnsi="UN-Abhaya" w:cs="UN-Abhaya"/>
          <w:sz w:val="26"/>
          <w:szCs w:val="26"/>
          <w:cs/>
        </w:rPr>
        <w:t>මොහු සමඟ සම්භෝග නොකරන්නැයි නැත ඇවැත්නි මම එබඳු දෙයක් නොකීවෙමි. ඔබ විසින් මට එබඳු දෙයක් කීවේද</w:t>
      </w:r>
      <w:r w:rsidRPr="00B30F82">
        <w:rPr>
          <w:rFonts w:ascii="UN-Abhaya" w:hAnsi="UN-Abhaya" w:cs="UN-Abhaya"/>
          <w:sz w:val="26"/>
          <w:szCs w:val="26"/>
        </w:rPr>
        <w:t xml:space="preserve">? </w:t>
      </w:r>
      <w:r w:rsidRPr="00B30F82">
        <w:rPr>
          <w:rFonts w:ascii="UN-Abhaya" w:hAnsi="UN-Abhaya" w:cs="UN-Abhaya"/>
          <w:sz w:val="26"/>
          <w:szCs w:val="26"/>
          <w:cs/>
        </w:rPr>
        <w:t xml:space="preserve">මම ද ස්වාමීනි එසේ නොකීවෙමි. එකෙනෙහි ඔහු විසින් අපව බිඳවනු සිතින් මෙසේ කියන ලද්දේ </w:t>
      </w:r>
      <w:r>
        <w:rPr>
          <w:rFonts w:ascii="UN-Abhaya" w:hAnsi="UN-Abhaya" w:cs="UN-Abhaya"/>
          <w:sz w:val="26"/>
          <w:szCs w:val="26"/>
          <w:cs/>
        </w:rPr>
        <w:t>වනැයි දැනගෙන එකිනෙකාගේ වරද දෙ</w:t>
      </w:r>
      <w:r>
        <w:rPr>
          <w:rFonts w:ascii="UN-Abhaya" w:hAnsi="UN-Abhaya" w:cs="UN-Abhaya" w:hint="cs"/>
          <w:sz w:val="26"/>
          <w:szCs w:val="26"/>
          <w:cs/>
        </w:rPr>
        <w:t>සාගත්හ</w:t>
      </w:r>
      <w:r w:rsidRPr="00B30F82">
        <w:rPr>
          <w:rFonts w:ascii="UN-Abhaya" w:hAnsi="UN-Abhaya" w:cs="UN-Abhaya"/>
          <w:sz w:val="26"/>
          <w:szCs w:val="26"/>
          <w:cs/>
        </w:rPr>
        <w:t xml:space="preserve">. </w:t>
      </w:r>
      <w:r w:rsidRPr="00B30F82">
        <w:rPr>
          <w:rFonts w:ascii="UN-Abhaya" w:hAnsi="UN-Abhaya" w:cs="UN-Abhaya"/>
          <w:sz w:val="26"/>
          <w:szCs w:val="26"/>
        </w:rPr>
        <w:t>(</w:t>
      </w:r>
      <w:r w:rsidRPr="00B30F82">
        <w:rPr>
          <w:rFonts w:ascii="UN-Abhaya" w:hAnsi="UN-Abhaya" w:cs="UN-Abhaya"/>
          <w:sz w:val="26"/>
          <w:szCs w:val="26"/>
          <w:cs/>
        </w:rPr>
        <w:t>සමාවගත්) ඔවුහු වර්ෂ සියයක් චිත්තාස්වාදයක් නොලබමින් එදවස සමගිවී අපි ඒ විහාරයට යමු. නෙරපා දමමුයි. පිටත්ව ගොස් පිලිවෙළින් එම විහාරයට ගියාහුය. ධර්ම කථික භික්ෂුව ද තෙරවරු</w:t>
      </w:r>
      <w:r>
        <w:rPr>
          <w:rFonts w:ascii="UN-Abhaya" w:hAnsi="UN-Abhaya" w:cs="UN-Abhaya"/>
          <w:sz w:val="26"/>
          <w:szCs w:val="26"/>
          <w:cs/>
        </w:rPr>
        <w:t>න්</w:t>
      </w:r>
      <w:r>
        <w:rPr>
          <w:rFonts w:ascii="UN-Abhaya" w:hAnsi="UN-Abhaya" w:cs="UN-Abhaya" w:hint="cs"/>
          <w:sz w:val="26"/>
          <w:szCs w:val="26"/>
          <w:cs/>
        </w:rPr>
        <w:t xml:space="preserve"> දැක</w:t>
      </w:r>
      <w:r w:rsidRPr="00B30F82">
        <w:rPr>
          <w:rFonts w:ascii="UN-Abhaya" w:hAnsi="UN-Abhaya" w:cs="UN-Abhaya"/>
          <w:sz w:val="26"/>
          <w:szCs w:val="26"/>
          <w:cs/>
        </w:rPr>
        <w:t xml:space="preserve"> පාසිවුරු පිළිගැනීම සඳහා සමීප විය. ථෙරවරු ඔබ මේ විහාරයේ වාසය කිරීම සුදුසු නොවේය. අසුරු ගැසුහ. ඔහු සිටිමට </w:t>
      </w:r>
      <w:r>
        <w:rPr>
          <w:rFonts w:ascii="UN-Abhaya" w:hAnsi="UN-Abhaya" w:cs="UN-Abhaya"/>
          <w:sz w:val="26"/>
          <w:szCs w:val="26"/>
          <w:cs/>
        </w:rPr>
        <w:t>නොහැකිව එකෙනෙහිම ප</w:t>
      </w:r>
      <w:r>
        <w:rPr>
          <w:rFonts w:ascii="UN-Abhaya" w:hAnsi="UN-Abhaya" w:cs="UN-Abhaya" w:hint="cs"/>
          <w:sz w:val="26"/>
          <w:szCs w:val="26"/>
          <w:cs/>
        </w:rPr>
        <w:t>ළා</w:t>
      </w:r>
      <w:r w:rsidRPr="00B30F82">
        <w:rPr>
          <w:rFonts w:ascii="UN-Abhaya" w:hAnsi="UN-Abhaya" w:cs="UN-Abhaya"/>
          <w:sz w:val="26"/>
          <w:szCs w:val="26"/>
          <w:cs/>
        </w:rPr>
        <w:t xml:space="preserve"> ගියේය. අනතුරුව ඔහු අවුරුදු විසි දහසක් කරන ලද ශ්‍රවණ ධර්මය දරා ගැනීමට නොහැකිවිය. එයින් චුතවී අවීචියේ ඉපදුනේ එක් බුද්ධාන්තරයක් පැසී. දැන් ගිජුකුළු පව් ප්‍රේතයකු වී කියන ලද ආත්මභාවයෙන් දුක් අනුභව කරයි. බුදුහු මේ පුර්ව කර්මය ගෙන හැර දක්වා මහණෙති භික්ෂුවක් විසින් කායාදියෙන් සංවර වීම විය යුතුයයි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වචනය නිසා සිදුවන අකුසල්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සතර </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නැතිකොට</w:t>
      </w:r>
      <w:r w:rsidRPr="00501F41">
        <w:rPr>
          <w:rFonts w:ascii="UN-Abhaya" w:hAnsi="UN-Abhaya" w:cs="UN-Abhaya"/>
          <w:b/>
          <w:bCs/>
          <w:sz w:val="26"/>
          <w:szCs w:val="26"/>
        </w:rPr>
        <w:t xml:space="preserve">, </w:t>
      </w:r>
      <w:r w:rsidRPr="00501F41">
        <w:rPr>
          <w:rFonts w:ascii="UN-Abhaya" w:hAnsi="UN-Abhaya" w:cs="UN-Abhaya"/>
          <w:b/>
          <w:bCs/>
          <w:sz w:val="26"/>
          <w:szCs w:val="26"/>
          <w:cs/>
        </w:rPr>
        <w:t>මනස සංවරකරගෙන</w:t>
      </w:r>
      <w:r w:rsidRPr="00501F41">
        <w:rPr>
          <w:rFonts w:ascii="UN-Abhaya" w:hAnsi="UN-Abhaya" w:cs="UN-Abhaya" w:hint="cs"/>
          <w:b/>
          <w:bCs/>
          <w:sz w:val="26"/>
          <w:szCs w:val="26"/>
          <w:cs/>
        </w:rPr>
        <w:t xml:space="preserve">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නිතර </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රැකගතහොත් කය ද සංවර කර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තිදොර</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නැති කර ගත හැකිය දුක් කරදර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සසර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වචනයෙන් ද</w:t>
      </w:r>
      <w:r w:rsidRPr="00B30F82">
        <w:rPr>
          <w:rFonts w:ascii="UN-Abhaya" w:hAnsi="UN-Abhaya" w:cs="UN-Abhaya"/>
          <w:sz w:val="26"/>
          <w:szCs w:val="26"/>
        </w:rPr>
        <w:t xml:space="preserve">, </w:t>
      </w:r>
      <w:r w:rsidRPr="00B30F82">
        <w:rPr>
          <w:rFonts w:ascii="UN-Abhaya" w:hAnsi="UN-Abhaya" w:cs="UN-Abhaya"/>
          <w:sz w:val="26"/>
          <w:szCs w:val="26"/>
          <w:cs/>
        </w:rPr>
        <w:t>මනසින් ද</w:t>
      </w:r>
      <w:r w:rsidRPr="00B30F82">
        <w:rPr>
          <w:rFonts w:ascii="UN-Abhaya" w:hAnsi="UN-Abhaya" w:cs="UN-Abhaya"/>
          <w:sz w:val="26"/>
          <w:szCs w:val="26"/>
        </w:rPr>
        <w:t xml:space="preserve">, </w:t>
      </w:r>
      <w:r w:rsidRPr="00B30F82">
        <w:rPr>
          <w:rFonts w:ascii="UN-Abhaya" w:hAnsi="UN-Abhaya" w:cs="UN-Abhaya"/>
          <w:sz w:val="26"/>
          <w:szCs w:val="26"/>
          <w:cs/>
        </w:rPr>
        <w:t>කයින් ද අකුශල් න</w:t>
      </w:r>
      <w:r>
        <w:rPr>
          <w:rFonts w:ascii="UN-Abhaya" w:hAnsi="UN-Abhaya" w:cs="UN-Abhaya"/>
          <w:sz w:val="26"/>
          <w:szCs w:val="26"/>
          <w:cs/>
        </w:rPr>
        <w:t>ොකර සංවර වෙන්න. මේ ත්‍රිවිධවු ක</w:t>
      </w:r>
      <w:r>
        <w:rPr>
          <w:rFonts w:ascii="UN-Abhaya" w:hAnsi="UN-Abhaya" w:cs="UN-Abhaya" w:hint="cs"/>
          <w:sz w:val="26"/>
          <w:szCs w:val="26"/>
          <w:cs/>
        </w:rPr>
        <w:t>ර්</w:t>
      </w:r>
      <w:r w:rsidRPr="00B30F82">
        <w:rPr>
          <w:rFonts w:ascii="UN-Abhaya" w:hAnsi="UN-Abhaya" w:cs="UN-Abhaya"/>
          <w:sz w:val="26"/>
          <w:szCs w:val="26"/>
          <w:cs/>
        </w:rPr>
        <w:t xml:space="preserve">මපථ පිරිසිදු කර සෘෂිවරුන් කියන ලද මාර්ගය පිරිසිඳ ගන්න.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අරුත චතු</w:t>
      </w:r>
      <w:r>
        <w:rPr>
          <w:rFonts w:ascii="UN-Abhaya" w:hAnsi="UN-Abhaya" w:cs="UN-Abhaya" w:hint="cs"/>
          <w:sz w:val="26"/>
          <w:szCs w:val="26"/>
          <w:cs/>
        </w:rPr>
        <w:t>ර්</w:t>
      </w:r>
      <w:r w:rsidRPr="00B30F82">
        <w:rPr>
          <w:rFonts w:ascii="UN-Abhaya" w:hAnsi="UN-Abhaya" w:cs="UN-Abhaya"/>
          <w:sz w:val="26"/>
          <w:szCs w:val="26"/>
          <w:cs/>
        </w:rPr>
        <w:t xml:space="preserve">විධවු වචී දුශ්චරිතයෙන් වෙන්වී වචනය රකින්න. යනු </w:t>
      </w:r>
      <w:r w:rsidRPr="00501F41">
        <w:rPr>
          <w:rFonts w:ascii="UN-Abhaya" w:hAnsi="UN-Abhaya" w:cs="UN-Abhaya"/>
          <w:b/>
          <w:bCs/>
          <w:sz w:val="26"/>
          <w:szCs w:val="26"/>
          <w:cs/>
        </w:rPr>
        <w:t>වාචානුර</w:t>
      </w:r>
      <w:r w:rsidRPr="00501F41">
        <w:rPr>
          <w:rFonts w:ascii="UN-Abhaya" w:hAnsi="UN-Abhaya" w:cs="UN-Abhaya" w:hint="cs"/>
          <w:b/>
          <w:bCs/>
          <w:sz w:val="26"/>
          <w:szCs w:val="26"/>
          <w:cs/>
        </w:rPr>
        <w:t>ක්</w:t>
      </w:r>
      <w:r w:rsidRPr="00501F41">
        <w:rPr>
          <w:rFonts w:ascii="UN-Abhaya" w:hAnsi="UN-Abhaya" w:cs="UN-Abhaya"/>
          <w:b/>
          <w:bCs/>
          <w:sz w:val="26"/>
          <w:szCs w:val="26"/>
          <w:cs/>
        </w:rPr>
        <w:t xml:space="preserve">ඛී </w:t>
      </w:r>
      <w:r w:rsidRPr="00B30F82">
        <w:rPr>
          <w:rFonts w:ascii="UN-Abhaya" w:hAnsi="UN-Abhaya" w:cs="UN-Abhaya"/>
          <w:sz w:val="26"/>
          <w:szCs w:val="26"/>
          <w:cs/>
        </w:rPr>
        <w:t>නම් වේ. අභිධ්‍ය</w:t>
      </w:r>
      <w:r>
        <w:rPr>
          <w:rFonts w:ascii="UN-Abhaya" w:hAnsi="UN-Abhaya" w:cs="UN-Abhaya"/>
          <w:sz w:val="26"/>
          <w:szCs w:val="26"/>
          <w:cs/>
        </w:rPr>
        <w:t>ා</w:t>
      </w:r>
      <w:r w:rsidRPr="00B30F82">
        <w:rPr>
          <w:rFonts w:ascii="UN-Abhaya" w:hAnsi="UN-Abhaya" w:cs="UN-Abhaya"/>
          <w:sz w:val="26"/>
          <w:szCs w:val="26"/>
          <w:cs/>
        </w:rPr>
        <w:t xml:space="preserve"> ආදී නිපදවා මනසින</w:t>
      </w:r>
      <w:r>
        <w:rPr>
          <w:rFonts w:ascii="UN-Abhaya" w:hAnsi="UN-Abhaya" w:cs="UN-Abhaya"/>
          <w:sz w:val="26"/>
          <w:szCs w:val="26"/>
          <w:cs/>
        </w:rPr>
        <w:t xml:space="preserve">් ද මනැවින් සංවර වන්න. යනු </w:t>
      </w:r>
      <w:r w:rsidRPr="00501F41">
        <w:rPr>
          <w:rFonts w:ascii="UN-Abhaya" w:hAnsi="UN-Abhaya" w:cs="UN-Abhaya"/>
          <w:b/>
          <w:bCs/>
          <w:sz w:val="26"/>
          <w:szCs w:val="26"/>
          <w:cs/>
        </w:rPr>
        <w:t>සුටඨු සංවුතො</w:t>
      </w:r>
      <w:r w:rsidRPr="00B30F82">
        <w:rPr>
          <w:rFonts w:ascii="UN-Abhaya" w:hAnsi="UN-Abhaya" w:cs="UN-Abhaya"/>
          <w:sz w:val="26"/>
          <w:szCs w:val="26"/>
          <w:cs/>
        </w:rPr>
        <w:t xml:space="preserve"> යයි කියන ලදී. ප්‍රාණඝාත ආදි කයින් කරන කර්ම වලින් ශුද්ධිය ලබන්න. යන්න </w:t>
      </w:r>
      <w:r w:rsidRPr="00501F41">
        <w:rPr>
          <w:rFonts w:ascii="UN-Abhaya" w:hAnsi="UN-Abhaya" w:cs="UN-Abhaya"/>
          <w:b/>
          <w:bCs/>
          <w:sz w:val="26"/>
          <w:szCs w:val="26"/>
          <w:cs/>
        </w:rPr>
        <w:t>කායෙනච අකුසලං න කයිරා.</w:t>
      </w:r>
      <w:r w:rsidRPr="00B30F82">
        <w:rPr>
          <w:rFonts w:ascii="UN-Abhaya" w:hAnsi="UN-Abhaya" w:cs="UN-Abhaya"/>
          <w:sz w:val="26"/>
          <w:szCs w:val="26"/>
          <w:cs/>
        </w:rPr>
        <w:t xml:space="preserve"> යනුවෙන් කීය. </w:t>
      </w:r>
      <w:r w:rsidRPr="00501F41">
        <w:rPr>
          <w:rFonts w:ascii="UN-Abhaya" w:hAnsi="UN-Abhaya" w:cs="UN-Abhaya"/>
          <w:b/>
          <w:bCs/>
          <w:sz w:val="26"/>
          <w:szCs w:val="26"/>
          <w:cs/>
        </w:rPr>
        <w:t>එවං එතෙ තයොක</w:t>
      </w:r>
      <w:r w:rsidRPr="00501F41">
        <w:rPr>
          <w:rFonts w:ascii="UN-Abhaya" w:hAnsi="UN-Abhaya" w:cs="UN-Abhaya" w:hint="cs"/>
          <w:b/>
          <w:bCs/>
          <w:sz w:val="26"/>
          <w:szCs w:val="26"/>
          <w:cs/>
        </w:rPr>
        <w:t>ම්</w:t>
      </w:r>
      <w:r w:rsidRPr="00501F41">
        <w:rPr>
          <w:rFonts w:ascii="UN-Abhaya" w:hAnsi="UN-Abhaya" w:cs="UN-Abhaya"/>
          <w:b/>
          <w:bCs/>
          <w:sz w:val="26"/>
          <w:szCs w:val="26"/>
          <w:cs/>
        </w:rPr>
        <w:t>ම පථෙ විසොධයෙ</w:t>
      </w:r>
      <w:r w:rsidRPr="00B30F82">
        <w:rPr>
          <w:rFonts w:ascii="UN-Abhaya" w:hAnsi="UN-Abhaya" w:cs="UN-Abhaya"/>
          <w:sz w:val="26"/>
          <w:szCs w:val="26"/>
          <w:cs/>
        </w:rPr>
        <w:t xml:space="preserve"> - යන මේ ලෙසින් පිරිසිදු වන්න සීලක්ඛන්ධ ආදියෙන් බුද්ධාදී ඍෂිවරුන් ප්‍රකාශ කළ ආර්ය අෂඨංගික මාර්ගය පිළිපදින්න.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 xml:space="preserve">20-7 </w:t>
      </w:r>
      <w:r w:rsidRPr="006A3A77">
        <w:rPr>
          <w:rFonts w:ascii="UN-Abhaya" w:hAnsi="UN-Abhaya" w:cs="UN-Abhaya"/>
          <w:color w:val="auto"/>
          <w:cs/>
          <w:lang w:bidi="si-LK"/>
        </w:rPr>
        <w:t>පොඨිල තෙරුන් පිළිබඳ කථා පුවත</w:t>
      </w:r>
      <w:r w:rsidRPr="006A3A77">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501F41">
        <w:rPr>
          <w:rFonts w:ascii="UN-Abhaya" w:hAnsi="UN-Abhaya" w:cs="UN-Abhaya"/>
          <w:b/>
          <w:bCs/>
          <w:sz w:val="26"/>
          <w:szCs w:val="26"/>
        </w:rPr>
        <w:t>"</w:t>
      </w:r>
      <w:r w:rsidRPr="00501F41">
        <w:rPr>
          <w:rFonts w:ascii="UN-Abhaya" w:hAnsi="UN-Abhaya" w:cs="UN-Abhaya"/>
          <w:b/>
          <w:bCs/>
          <w:sz w:val="26"/>
          <w:szCs w:val="26"/>
          <w:cs/>
        </w:rPr>
        <w:t xml:space="preserve">යොගා වෙති"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 රාමයේ වැඩ සිටියදී </w:t>
      </w:r>
      <w:r>
        <w:rPr>
          <w:rFonts w:ascii="UN-Abhaya" w:hAnsi="UN-Abhaya" w:cs="UN-Abhaya" w:hint="cs"/>
          <w:sz w:val="28"/>
          <w:szCs w:val="28"/>
          <w:cs/>
        </w:rPr>
        <w:t>ප</w:t>
      </w:r>
      <w:r>
        <w:rPr>
          <w:rFonts w:ascii="UN-Abhaya" w:hAnsi="UN-Abhaya" w:cs="UN-Abhaya"/>
          <w:sz w:val="28"/>
          <w:szCs w:val="28"/>
          <w:cs/>
        </w:rPr>
        <w:t>ො</w:t>
      </w:r>
      <w:r w:rsidRPr="00501F41">
        <w:rPr>
          <w:rFonts w:ascii="UN-Abhaya" w:hAnsi="UN-Abhaya" w:cs="UN-Abhaya"/>
          <w:sz w:val="28"/>
          <w:szCs w:val="28"/>
          <w:cs/>
        </w:rPr>
        <w:t>ඨි</w:t>
      </w:r>
      <w:r w:rsidRPr="00501F41">
        <w:rPr>
          <w:rFonts w:ascii="UN-Abhaya" w:hAnsi="UN-Abhaya" w:cs="UN-Abhaya" w:hint="cs"/>
          <w:sz w:val="28"/>
          <w:szCs w:val="28"/>
          <w:cs/>
        </w:rPr>
        <w:t>ල</w:t>
      </w:r>
      <w:r>
        <w:rPr>
          <w:rFonts w:ascii="UN-Abhaya" w:hAnsi="UN-Abhaya" w:cs="UN-Abhaya" w:hint="cs"/>
          <w:sz w:val="26"/>
          <w:szCs w:val="26"/>
          <w:cs/>
        </w:rPr>
        <w:t xml:space="preserve"> </w:t>
      </w:r>
      <w:r w:rsidRPr="00B30F82">
        <w:rPr>
          <w:rFonts w:ascii="UN-Abhaya" w:hAnsi="UN-Abhaya" w:cs="UN-Abhaya"/>
          <w:sz w:val="26"/>
          <w:szCs w:val="26"/>
          <w:cs/>
        </w:rPr>
        <w:t xml:space="preserve">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බ</w:t>
      </w:r>
      <w:r>
        <w:rPr>
          <w:rFonts w:ascii="UN-Abhaya" w:hAnsi="UN-Abhaya" w:cs="UN-Abhaya"/>
          <w:sz w:val="26"/>
          <w:szCs w:val="26"/>
          <w:cs/>
        </w:rPr>
        <w:t>ුදුවරු සත් නමගේ සසුනේ ත්‍රිපිටක</w:t>
      </w:r>
      <w:r>
        <w:rPr>
          <w:rFonts w:ascii="UN-Abhaya" w:hAnsi="UN-Abhaya" w:cs="UN-Abhaya" w:hint="cs"/>
          <w:sz w:val="26"/>
          <w:szCs w:val="26"/>
          <w:cs/>
        </w:rPr>
        <w:t>ධා</w:t>
      </w:r>
      <w:r w:rsidRPr="00B30F82">
        <w:rPr>
          <w:rFonts w:ascii="UN-Abhaya" w:hAnsi="UN-Abhaya" w:cs="UN-Abhaya"/>
          <w:sz w:val="26"/>
          <w:szCs w:val="26"/>
          <w:cs/>
        </w:rPr>
        <w:t xml:space="preserve">රව පන්සියයක් </w:t>
      </w:r>
      <w:r>
        <w:rPr>
          <w:rFonts w:ascii="UN-Abhaya" w:hAnsi="UN-Abhaya" w:cs="UN-Abhaya"/>
          <w:sz w:val="26"/>
          <w:szCs w:val="26"/>
          <w:cs/>
        </w:rPr>
        <w:t>භික්ෂූන්</w:t>
      </w:r>
      <w:r w:rsidRPr="00B30F82">
        <w:rPr>
          <w:rFonts w:ascii="UN-Abhaya" w:hAnsi="UN-Abhaya" w:cs="UN-Abhaya"/>
          <w:sz w:val="26"/>
          <w:szCs w:val="26"/>
          <w:cs/>
        </w:rPr>
        <w:t>ට ධර්මය උගන්වති</w:t>
      </w:r>
      <w:r>
        <w:rPr>
          <w:rFonts w:ascii="UN-Abhaya" w:hAnsi="UN-Abhaya" w:cs="UN-Abhaya"/>
          <w:sz w:val="26"/>
          <w:szCs w:val="26"/>
          <w:cs/>
        </w:rPr>
        <w:t>. බුදුහු මෙසේ සිතූහ. මේ භික්ෂුව</w:t>
      </w:r>
      <w:r w:rsidRPr="00B30F82">
        <w:rPr>
          <w:rFonts w:ascii="UN-Abhaya" w:hAnsi="UN-Abhaya" w:cs="UN-Abhaya"/>
          <w:sz w:val="26"/>
          <w:szCs w:val="26"/>
          <w:cs/>
        </w:rPr>
        <w:t xml:space="preserve">ගේ තමන්ගේ දුකින් මිදෙමියි සිතක් හෝ නැත. සංවේගයක් ද නැත. ඔහු තුළ සසර බිය දැක්මක් ඇති කරමියි. සිතා එතැන් සිට එම තෙරුන් තමන් වහන්සේ උවටැනට පැමිණිවිට මෙහි එන්න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Pr>
          <w:rFonts w:ascii="UN-Abhaya" w:hAnsi="UN-Abhaya" w:cs="UN-Abhaya" w:hint="cs"/>
          <w:sz w:val="28"/>
          <w:szCs w:val="28"/>
          <w:cs/>
        </w:rPr>
        <w:t>.</w:t>
      </w:r>
      <w:r w:rsidRPr="00B30F82">
        <w:rPr>
          <w:rFonts w:ascii="UN-Abhaya" w:hAnsi="UN-Abhaya" w:cs="UN-Abhaya"/>
          <w:sz w:val="26"/>
          <w:szCs w:val="26"/>
          <w:cs/>
        </w:rPr>
        <w:t xml:space="preserve">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වඳින්න.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වාඩිවන්න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ගන්න. මේ ආදී වශයෙන් පිටත්ව ගිය විට ද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ගියේය යනුවෙන් පවසයි. ඔහු මෙලෙස සිතුවේය. මම අටුවා සහිත ත්‍රිපිටකය දනිමි. කරමි. පන්සියයක් භික්ෂූන්ට දහඅට ගණයක් සදහා ධර්මය උගන්වමි. නමුත් බුදුහු නිතරම මට "කු</w:t>
      </w:r>
      <w:r>
        <w:rPr>
          <w:rFonts w:ascii="UN-Abhaya" w:hAnsi="UN-Abhaya" w:cs="UN-Abhaya" w:hint="cs"/>
          <w:sz w:val="26"/>
          <w:szCs w:val="26"/>
          <w:cs/>
        </w:rPr>
        <w:t>ච්</w:t>
      </w:r>
      <w:r w:rsidRPr="00B30F82">
        <w:rPr>
          <w:rFonts w:ascii="UN-Abhaya" w:hAnsi="UN-Abhaya" w:cs="UN-Abhaya"/>
          <w:sz w:val="26"/>
          <w:szCs w:val="26"/>
          <w:cs/>
        </w:rPr>
        <w:t>ඡ</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යනුවෙන් අමතයි. ඒකාන්තයෙන් ධ්‍යාන ආදිය නොමැති නිසා මෙලෙස අමතනු ඇතැයි උපන් සංවේග ඇත්තේ දැන් වනයට පිවිස  ධර්ම පුරමියි තෙමේම පා සිවුරු ගෙන උදැසන සියල්ලන්ට ධර්මය උගැන්වීමෙන් පසුව පිටවීයන </w:t>
      </w:r>
      <w:r>
        <w:rPr>
          <w:rFonts w:ascii="UN-Abhaya" w:hAnsi="UN-Abhaya" w:cs="UN-Abhaya"/>
          <w:sz w:val="26"/>
          <w:szCs w:val="26"/>
          <w:cs/>
        </w:rPr>
        <w:t>භික්ෂූන්</w:t>
      </w:r>
      <w:r w:rsidRPr="00B30F82">
        <w:rPr>
          <w:rFonts w:ascii="UN-Abhaya" w:hAnsi="UN-Abhaya" w:cs="UN-Abhaya"/>
          <w:sz w:val="26"/>
          <w:szCs w:val="26"/>
          <w:cs/>
        </w:rPr>
        <w:t xml:space="preserve"> සමග නික්ම ගියේය. පිරිවෙනේ වාඩිවී පාඩම් කරන අය අපේ ආචාර්යන් වහන්සේ</w:t>
      </w:r>
      <w:r>
        <w:rPr>
          <w:rFonts w:ascii="UN-Abhaya" w:hAnsi="UN-Abhaya" w:cs="UN-Abhaya" w:hint="cs"/>
          <w:sz w:val="26"/>
          <w:szCs w:val="26"/>
          <w:cs/>
        </w:rPr>
        <w:t xml:space="preserve"> </w:t>
      </w:r>
      <w:r w:rsidRPr="00B30F82">
        <w:rPr>
          <w:rFonts w:ascii="UN-Abhaya" w:hAnsi="UN-Abhaya" w:cs="UN-Abhaya"/>
          <w:sz w:val="26"/>
          <w:szCs w:val="26"/>
          <w:cs/>
        </w:rPr>
        <w:t xml:space="preserve">යයි නොසැලකූහ.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යොදුන් සියයක් දුරගොස් එක් ආරණ්‍ය ආයතනයක </w:t>
      </w:r>
      <w:r>
        <w:rPr>
          <w:rFonts w:ascii="UN-Abhaya" w:hAnsi="UN-Abhaya" w:cs="UN-Abhaya"/>
          <w:sz w:val="26"/>
          <w:szCs w:val="26"/>
          <w:cs/>
        </w:rPr>
        <w:t>භික්ෂූන්</w:t>
      </w:r>
      <w:r w:rsidRPr="00B30F82">
        <w:rPr>
          <w:rFonts w:ascii="UN-Abhaya" w:hAnsi="UN-Abhaya" w:cs="UN-Abhaya"/>
          <w:sz w:val="26"/>
          <w:szCs w:val="26"/>
          <w:cs/>
        </w:rPr>
        <w:t xml:space="preserve"> තිහක් වසති. ඔවුන් වෙත එළඹ සංස තෙරුන්ට වැඳ ස්වාමීනි මට පිහිට වන්නැයි පැවසුවේය. ඇවැත්නි ඔබ වහන්සේ ධර්මකථිකයෙකි. අප විසින</w:t>
      </w:r>
      <w:r>
        <w:rPr>
          <w:rFonts w:ascii="UN-Abhaya" w:hAnsi="UN-Abhaya" w:cs="UN-Abhaya"/>
          <w:sz w:val="26"/>
          <w:szCs w:val="26"/>
          <w:cs/>
        </w:rPr>
        <w:t xml:space="preserve">් </w:t>
      </w:r>
      <w:r>
        <w:rPr>
          <w:rFonts w:ascii="UN-Abhaya" w:hAnsi="UN-Abhaya" w:cs="UN-Abhaya" w:hint="cs"/>
          <w:sz w:val="26"/>
          <w:szCs w:val="26"/>
          <w:cs/>
        </w:rPr>
        <w:t>ඒ</w:t>
      </w:r>
      <w:r w:rsidRPr="00B30F82">
        <w:rPr>
          <w:rFonts w:ascii="UN-Abhaya" w:hAnsi="UN-Abhaya" w:cs="UN-Abhaya"/>
          <w:sz w:val="26"/>
          <w:szCs w:val="26"/>
          <w:cs/>
        </w:rPr>
        <w:t>ගැන කිසිවක් දතයුතුය. කුමක් නිසා මෙසේ කියයිද</w:t>
      </w:r>
      <w:r w:rsidRPr="00B30F82">
        <w:rPr>
          <w:rFonts w:ascii="UN-Abhaya" w:hAnsi="UN-Abhaya" w:cs="UN-Abhaya"/>
          <w:sz w:val="26"/>
          <w:szCs w:val="26"/>
        </w:rPr>
        <w:t xml:space="preserve">? </w:t>
      </w:r>
      <w:r w:rsidRPr="00B30F82">
        <w:rPr>
          <w:rFonts w:ascii="UN-Abhaya" w:hAnsi="UN-Abhaya" w:cs="UN-Abhaya"/>
          <w:sz w:val="26"/>
          <w:szCs w:val="26"/>
          <w:cs/>
        </w:rPr>
        <w:t>ස්වාමීනි එසේ නොපවසන්න මට පිහිට වන්න. ඒ සියළු දෙන රහත්හුය. ඉක්බිති අපේ මහතෙරුන් මේ ඉගෙන</w:t>
      </w:r>
      <w:r>
        <w:rPr>
          <w:rFonts w:ascii="UN-Abhaya" w:hAnsi="UN-Abhaya" w:cs="UN-Abhaya"/>
          <w:sz w:val="26"/>
          <w:szCs w:val="26"/>
          <w:cs/>
        </w:rPr>
        <w:t xml:space="preserve">ීම නිසා මානයක් ඇතැයි අනුතෙරුන් </w:t>
      </w:r>
      <w:r>
        <w:rPr>
          <w:rFonts w:ascii="UN-Abhaya" w:hAnsi="UN-Abhaya" w:cs="UN-Abhaya" w:hint="cs"/>
          <w:sz w:val="26"/>
          <w:szCs w:val="26"/>
          <w:cs/>
        </w:rPr>
        <w:t>ළ</w:t>
      </w:r>
      <w:r w:rsidRPr="00B30F82">
        <w:rPr>
          <w:rFonts w:ascii="UN-Abhaya" w:hAnsi="UN-Abhaya" w:cs="UN-Abhaya"/>
          <w:sz w:val="26"/>
          <w:szCs w:val="26"/>
          <w:cs/>
        </w:rPr>
        <w:t>ඟට යැවීය. උන්වහන්සේ ද එසේ පැවසුහ. මේ ආකාරයෙන් සියල්ලෝ ඔහු යවන්නේ දවල් කළ වාඩි වී පිරිසිදු ක</w:t>
      </w:r>
      <w:r>
        <w:rPr>
          <w:rFonts w:ascii="UN-Abhaya" w:hAnsi="UN-Abhaya" w:cs="UN-Abhaya" w:hint="cs"/>
          <w:sz w:val="26"/>
          <w:szCs w:val="26"/>
          <w:cs/>
        </w:rPr>
        <w:t>ර්</w:t>
      </w:r>
      <w:r w:rsidRPr="00B30F82">
        <w:rPr>
          <w:rFonts w:ascii="UN-Abhaya" w:hAnsi="UN-Abhaya" w:cs="UN-Abhaya"/>
          <w:sz w:val="26"/>
          <w:szCs w:val="26"/>
          <w:cs/>
        </w:rPr>
        <w:t>ම</w:t>
      </w:r>
      <w:r>
        <w:rPr>
          <w:rFonts w:ascii="UN-Abhaya" w:hAnsi="UN-Abhaya" w:cs="UN-Abhaya"/>
          <w:sz w:val="26"/>
          <w:szCs w:val="26"/>
          <w:cs/>
        </w:rPr>
        <w:t>කරන</w:t>
      </w:r>
      <w:r w:rsidRPr="00B30F82">
        <w:rPr>
          <w:rFonts w:ascii="UN-Abhaya" w:hAnsi="UN-Abhaya" w:cs="UN-Abhaya"/>
          <w:sz w:val="26"/>
          <w:szCs w:val="26"/>
          <w:cs/>
        </w:rPr>
        <w:t xml:space="preserve"> සියළු </w:t>
      </w:r>
      <w:r>
        <w:rPr>
          <w:rFonts w:ascii="UN-Abhaya" w:hAnsi="UN-Abhaya" w:cs="UN-Abhaya"/>
          <w:sz w:val="26"/>
          <w:szCs w:val="26"/>
          <w:cs/>
        </w:rPr>
        <w:t xml:space="preserve">නවකයන්ට සත්වසක් වු සාමණේර නමක් </w:t>
      </w:r>
      <w:r>
        <w:rPr>
          <w:rFonts w:ascii="UN-Abhaya" w:hAnsi="UN-Abhaya" w:cs="UN-Abhaya" w:hint="cs"/>
          <w:sz w:val="26"/>
          <w:szCs w:val="26"/>
          <w:cs/>
        </w:rPr>
        <w:t>ළ</w:t>
      </w:r>
      <w:r w:rsidRPr="00B30F82">
        <w:rPr>
          <w:rFonts w:ascii="UN-Abhaya" w:hAnsi="UN-Abhaya" w:cs="UN-Abhaya"/>
          <w:sz w:val="26"/>
          <w:szCs w:val="26"/>
          <w:cs/>
        </w:rPr>
        <w:t>ඟට ගොස් මේ ආකාරයෙන් මානය දුරුකළාහුය. ඔහු නිහතමානීව සාමණේර නම අසල ඇඳිලි බැඳගෙන මට පිහිට වේවා. සත් පුරුෂයන් වහන්ස මට පිහිට වේවායි පැවසුවේය. අහෝ ආචාර්යන් වහන්ස කුමක් නම් කියමුද</w:t>
      </w:r>
      <w:r w:rsidRPr="00B30F82">
        <w:rPr>
          <w:rFonts w:ascii="UN-Abhaya" w:hAnsi="UN-Abhaya" w:cs="UN-Abhaya"/>
          <w:sz w:val="26"/>
          <w:szCs w:val="26"/>
        </w:rPr>
        <w:t xml:space="preserve">? </w:t>
      </w:r>
      <w:r w:rsidRPr="00B30F82">
        <w:rPr>
          <w:rFonts w:ascii="UN-Abhaya" w:hAnsi="UN-Abhaya" w:cs="UN-Abhaya"/>
          <w:sz w:val="26"/>
          <w:szCs w:val="26"/>
          <w:cs/>
        </w:rPr>
        <w:t xml:space="preserve">තෙපි මහළු අයයි. බහුශ්‍රැත කෙනෙකි. ඔබ වහන්සේ වෙතින් ම විසින් යමක් දැනගතයුතුවේ.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එලෙස නොකරන්න. සත් පුරුෂය එසේ නොකරන්න. මට ඔබේ පිහිට අවශ්‍යමය. එසේ නම් ස්වාමීනි ඔබ වහන්සේ අවවාද එය අවශ්‍යමය - හොඳයි මම එසේ වෙමි. මම ගින්නට පිවිසිමට කියන්නේ නම් එසේ කරමි. අනතුරුව සාමණේරනම නොදුරේ විලක් පෙන්වා සිවුරු හැඳ පෙරවාම මේ විලට පිවිසෙනැයි කීවේය. උන්වහන්සේ මහත් අනර්ඝවු දුපට චීවර ඇද පෙරවා ඇති බව දැන දැනම මොහු අවවාද</w:t>
      </w:r>
      <w:r>
        <w:rPr>
          <w:rFonts w:ascii="UN-Abhaya" w:hAnsi="UN-Abhaya" w:cs="UN-Abhaya"/>
          <w:sz w:val="26"/>
          <w:szCs w:val="26"/>
          <w:cs/>
        </w:rPr>
        <w:t xml:space="preserve"> පිළිගන්නේයන්න විමසනු සඳහා මෙ</w:t>
      </w:r>
      <w:r>
        <w:rPr>
          <w:rFonts w:ascii="UN-Abhaya" w:hAnsi="UN-Abhaya" w:cs="UN-Abhaya" w:hint="cs"/>
          <w:sz w:val="26"/>
          <w:szCs w:val="26"/>
          <w:cs/>
        </w:rPr>
        <w:t>සේ</w:t>
      </w:r>
      <w:r w:rsidRPr="00B30F82">
        <w:rPr>
          <w:rFonts w:ascii="UN-Abhaya" w:hAnsi="UN-Abhaya" w:cs="UN-Abhaya"/>
          <w:sz w:val="26"/>
          <w:szCs w:val="26"/>
          <w:cs/>
        </w:rPr>
        <w:t xml:space="preserve"> පැවසුවේය. තෙරුන් ද එකම වචනයෙන් ජලයට බැස්සේය. අනතුරුව සිවුරු කොට තෙමුන කළ මෙහි එන්න ස්වාමීනියි පවසා සිටිවිට එක වචනයෙන්ම පැමිණ සිටිය විට මෙසේ කීවේය. ස්වාමීනි මේ තුඹසේ සිදුරු හයෙකි. එහි එක් සිදුරකින් තළගොයෙක් ඇතුළට පිවිසිවිට ඌ අල්ලා ගනු කැමැත්තා ඉතිරි සිදුරු පස වසාදමා සයවැනි සිදුර තබා පිවිසි සිදුරෙන්ම ගනි. එසේ ඔබද ජ</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වාරික අරමුණු අතර ඉති සිදුරු පස වසා පස් දොරටු වසා මනෝ වාරයේ ක්‍රියා තබනු මැනව. බහුශ්‍රැතවු භික්ෂුවට මෙපමණකින්ම පහන් දැල්වීමක් බඳුවිය. මෙපමණක්ම. වේවාය</w:t>
      </w:r>
      <w:r>
        <w:rPr>
          <w:rFonts w:ascii="UN-Abhaya" w:hAnsi="UN-Abhaya" w:cs="UN-Abhaya"/>
          <w:sz w:val="26"/>
          <w:szCs w:val="26"/>
          <w:cs/>
        </w:rPr>
        <w:t xml:space="preserve">ි. මේ කුණප කයේ ඤාණය පිහිටුවා  </w:t>
      </w:r>
      <w:r>
        <w:rPr>
          <w:rFonts w:ascii="UN-Abhaya" w:hAnsi="UN-Abhaya" w:cs="UN-Abhaya"/>
          <w:sz w:val="26"/>
          <w:szCs w:val="26"/>
          <w:cs/>
        </w:rPr>
        <w:lastRenderedPageBreak/>
        <w:t>ධ</w:t>
      </w:r>
      <w:r>
        <w:rPr>
          <w:rFonts w:ascii="UN-Abhaya" w:hAnsi="UN-Abhaya" w:cs="UN-Abhaya" w:hint="cs"/>
          <w:sz w:val="26"/>
          <w:szCs w:val="26"/>
          <w:cs/>
        </w:rPr>
        <w:t>ර්</w:t>
      </w:r>
      <w:r w:rsidRPr="00B30F82">
        <w:rPr>
          <w:rFonts w:ascii="UN-Abhaya" w:hAnsi="UN-Abhaya" w:cs="UN-Abhaya"/>
          <w:sz w:val="26"/>
          <w:szCs w:val="26"/>
          <w:cs/>
        </w:rPr>
        <w:t xml:space="preserve">ම පටන්ගත්තේත්ය. බුදුහු යොදුන් එකසිය විස්සක් දුර වැඩසිටම එම භික්ෂුව දෙස බලා </w:t>
      </w:r>
      <w:r>
        <w:rPr>
          <w:rFonts w:ascii="UN-Abhaya" w:hAnsi="UN-Abhaya" w:cs="UN-Abhaya"/>
          <w:sz w:val="26"/>
          <w:szCs w:val="26"/>
          <w:cs/>
        </w:rPr>
        <w:t>යම්සේ</w:t>
      </w:r>
      <w:r w:rsidRPr="00B30F82">
        <w:rPr>
          <w:rFonts w:ascii="UN-Abhaya" w:hAnsi="UN-Abhaya" w:cs="UN-Abhaya"/>
          <w:sz w:val="26"/>
          <w:szCs w:val="26"/>
          <w:cs/>
        </w:rPr>
        <w:t xml:space="preserve"> මේ භික්ෂුව මහා ප්‍රඥා ඇතෙකි. එලෙසම ආත්මය පිහිටුවීම වටී. සිතා ඔහුටම කියන්නේ ඔහු හා කථාකරන්නේ යම්</w:t>
      </w:r>
      <w:r>
        <w:rPr>
          <w:rFonts w:ascii="UN-Abhaya" w:hAnsi="UN-Abhaya" w:cs="UN-Abhaya"/>
          <w:sz w:val="26"/>
          <w:szCs w:val="26"/>
          <w:cs/>
        </w:rPr>
        <w:t>සේද එලෙසට ආලෝකයක් පැතිරවීය. එ</w:t>
      </w:r>
      <w:r>
        <w:rPr>
          <w:rFonts w:ascii="UN-Abhaya" w:hAnsi="UN-Abhaya" w:cs="UN-Abhaya" w:hint="cs"/>
          <w:sz w:val="26"/>
          <w:szCs w:val="26"/>
          <w:cs/>
        </w:rPr>
        <w:t>සේ</w:t>
      </w:r>
      <w:r w:rsidRPr="00B30F82">
        <w:rPr>
          <w:rFonts w:ascii="UN-Abhaya" w:hAnsi="UN-Abhaya" w:cs="UN-Abhaya"/>
          <w:sz w:val="26"/>
          <w:szCs w:val="26"/>
          <w:cs/>
        </w:rPr>
        <w:t xml:space="preserve"> පතුරුවා මේ ගාථාව දෙසුහ.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බවුන් වැඩුමෙන් නුවණ </w:t>
      </w:r>
      <w:r w:rsidRPr="00E243E1">
        <w:rPr>
          <w:rFonts w:ascii="UN-Abhaya" w:hAnsi="UN-Abhaya" w:cs="UN-Abhaya" w:hint="cs"/>
          <w:b/>
          <w:bCs/>
          <w:sz w:val="26"/>
          <w:szCs w:val="26"/>
          <w:cs/>
        </w:rPr>
        <w:tab/>
      </w:r>
      <w:r w:rsidRPr="00E243E1">
        <w:rPr>
          <w:rFonts w:ascii="UN-Abhaya" w:hAnsi="UN-Abhaya" w:cs="UN-Abhaya"/>
          <w:b/>
          <w:bCs/>
          <w:sz w:val="26"/>
          <w:szCs w:val="26"/>
          <w:cs/>
        </w:rPr>
        <w:t>වැඩිවේ</w:t>
      </w: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පිරුලු දෙඩුමෙන් නුවණ </w:t>
      </w:r>
      <w:r w:rsidRPr="00E243E1">
        <w:rPr>
          <w:rFonts w:ascii="UN-Abhaya" w:hAnsi="UN-Abhaya" w:cs="UN-Abhaya" w:hint="cs"/>
          <w:b/>
          <w:bCs/>
          <w:sz w:val="26"/>
          <w:szCs w:val="26"/>
          <w:cs/>
        </w:rPr>
        <w:tab/>
      </w:r>
      <w:r w:rsidRPr="00E243E1">
        <w:rPr>
          <w:rFonts w:ascii="UN-Abhaya" w:hAnsi="UN-Abhaya" w:cs="UN-Abhaya"/>
          <w:b/>
          <w:bCs/>
          <w:sz w:val="26"/>
          <w:szCs w:val="26"/>
          <w:cs/>
        </w:rPr>
        <w:t>මුඩුවේ</w:t>
      </w: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නැණ වඩන මග බුදුන් </w:t>
      </w:r>
      <w:r w:rsidRPr="00E243E1">
        <w:rPr>
          <w:rFonts w:ascii="UN-Abhaya" w:hAnsi="UN-Abhaya" w:cs="UN-Abhaya" w:hint="cs"/>
          <w:b/>
          <w:bCs/>
          <w:sz w:val="26"/>
          <w:szCs w:val="26"/>
          <w:cs/>
        </w:rPr>
        <w:tab/>
      </w:r>
      <w:r w:rsidRPr="00E243E1">
        <w:rPr>
          <w:rFonts w:ascii="UN-Abhaya" w:hAnsi="UN-Abhaya" w:cs="UN-Abhaya"/>
          <w:b/>
          <w:bCs/>
          <w:sz w:val="26"/>
          <w:szCs w:val="26"/>
          <w:cs/>
        </w:rPr>
        <w:t>දෙසුවේ</w:t>
      </w:r>
    </w:p>
    <w:p w:rsidR="004F24A4"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එමග යාමම ඔබට </w:t>
      </w:r>
      <w:r w:rsidRPr="00E243E1">
        <w:rPr>
          <w:rFonts w:ascii="UN-Abhaya" w:hAnsi="UN-Abhaya" w:cs="UN-Abhaya" w:hint="cs"/>
          <w:b/>
          <w:bCs/>
          <w:sz w:val="26"/>
          <w:szCs w:val="26"/>
          <w:cs/>
        </w:rPr>
        <w:tab/>
      </w:r>
      <w:r w:rsidRPr="00E243E1">
        <w:rPr>
          <w:rFonts w:ascii="UN-Abhaya" w:hAnsi="UN-Abhaya" w:cs="UN-Abhaya" w:hint="cs"/>
          <w:b/>
          <w:bCs/>
          <w:sz w:val="26"/>
          <w:szCs w:val="26"/>
          <w:cs/>
        </w:rPr>
        <w:tab/>
      </w:r>
      <w:r w:rsidRPr="00E243E1">
        <w:rPr>
          <w:rFonts w:ascii="UN-Abhaya" w:hAnsi="UN-Abhaya" w:cs="UN-Abhaya"/>
          <w:b/>
          <w:bCs/>
          <w:sz w:val="26"/>
          <w:szCs w:val="26"/>
          <w:cs/>
        </w:rPr>
        <w:t xml:space="preserve">යුතුවේ. </w:t>
      </w:r>
    </w:p>
    <w:p w:rsidR="004F24A4" w:rsidRPr="00E243E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භාවනාවේ යෙදෙමින් ඒකාන්තයෙන් ප්‍රඥාව උපදියි. භා</w:t>
      </w:r>
      <w:r>
        <w:rPr>
          <w:rFonts w:ascii="UN-Abhaya" w:hAnsi="UN-Abhaya" w:cs="UN-Abhaya"/>
          <w:sz w:val="26"/>
          <w:szCs w:val="26"/>
          <w:cs/>
        </w:rPr>
        <w:t>වනාවේ නොයෙදීමෙන් ප්‍රඥාව වැන</w:t>
      </w:r>
      <w:r>
        <w:rPr>
          <w:rFonts w:ascii="UN-Abhaya" w:hAnsi="UN-Abhaya" w:cs="UN-Abhaya" w:hint="cs"/>
          <w:sz w:val="26"/>
          <w:szCs w:val="26"/>
          <w:cs/>
        </w:rPr>
        <w:t>සේ</w:t>
      </w:r>
      <w:r w:rsidRPr="00B30F82">
        <w:rPr>
          <w:rFonts w:ascii="UN-Abhaya" w:hAnsi="UN-Abhaya" w:cs="UN-Abhaya"/>
          <w:sz w:val="26"/>
          <w:szCs w:val="26"/>
          <w:cs/>
        </w:rPr>
        <w:t xml:space="preserve"> වැඩපි</w:t>
      </w:r>
      <w:r>
        <w:rPr>
          <w:rFonts w:ascii="UN-Abhaya" w:hAnsi="UN-Abhaya" w:cs="UN-Abhaya"/>
          <w:sz w:val="26"/>
          <w:szCs w:val="26"/>
          <w:cs/>
        </w:rPr>
        <w:t>ණිසද අවැඩ පිණිස ද මේ දෙපරිදි මා</w:t>
      </w:r>
      <w:r>
        <w:rPr>
          <w:rFonts w:ascii="UN-Abhaya" w:hAnsi="UN-Abhaya" w:cs="UN-Abhaya" w:hint="cs"/>
          <w:sz w:val="26"/>
          <w:szCs w:val="26"/>
          <w:cs/>
        </w:rPr>
        <w:t>ර්</w:t>
      </w:r>
      <w:r w:rsidRPr="00B30F82">
        <w:rPr>
          <w:rFonts w:ascii="UN-Abhaya" w:hAnsi="UN-Abhaya" w:cs="UN-Abhaya"/>
          <w:sz w:val="26"/>
          <w:szCs w:val="26"/>
          <w:cs/>
        </w:rPr>
        <w:t xml:space="preserve">ගය දෙමග දැන </w:t>
      </w:r>
      <w:r>
        <w:rPr>
          <w:rFonts w:ascii="UN-Abhaya" w:hAnsi="UN-Abhaya" w:cs="UN-Abhaya"/>
          <w:sz w:val="26"/>
          <w:szCs w:val="26"/>
          <w:cs/>
        </w:rPr>
        <w:t>යම්සේ</w:t>
      </w:r>
      <w:r w:rsidRPr="00B30F82">
        <w:rPr>
          <w:rFonts w:ascii="UN-Abhaya" w:hAnsi="UN-Abhaya" w:cs="UN-Abhaya"/>
          <w:sz w:val="26"/>
          <w:szCs w:val="26"/>
          <w:cs/>
        </w:rPr>
        <w:t xml:space="preserve"> ප</w:t>
      </w:r>
      <w:r>
        <w:rPr>
          <w:rFonts w:ascii="UN-Abhaya" w:hAnsi="UN-Abhaya" w:cs="UN-Abhaya"/>
          <w:sz w:val="26"/>
          <w:szCs w:val="26"/>
          <w:cs/>
        </w:rPr>
        <w:t>්‍රඥාව වඩාද කථා එලෙස තමා යෝනිසෝ</w:t>
      </w:r>
      <w:r w:rsidRPr="00B30F82">
        <w:rPr>
          <w:rFonts w:ascii="UN-Abhaya" w:hAnsi="UN-Abhaya" w:cs="UN-Abhaya"/>
          <w:sz w:val="26"/>
          <w:szCs w:val="26"/>
          <w:cs/>
        </w:rPr>
        <w:t xml:space="preserve">මනසිකාරය පිහිටුවන්නේය එහි </w:t>
      </w:r>
      <w:r w:rsidRPr="00E243E1">
        <w:rPr>
          <w:rFonts w:ascii="UN-Abhaya" w:hAnsi="UN-Abhaya" w:cs="UN-Abhaya"/>
          <w:b/>
          <w:bCs/>
          <w:sz w:val="26"/>
          <w:szCs w:val="26"/>
          <w:cs/>
        </w:rPr>
        <w:t>යොගා</w:t>
      </w:r>
      <w:r w:rsidRPr="00B30F82">
        <w:rPr>
          <w:rFonts w:ascii="UN-Abhaya" w:hAnsi="UN-Abhaya" w:cs="UN-Abhaya"/>
          <w:sz w:val="26"/>
          <w:szCs w:val="26"/>
          <w:cs/>
        </w:rPr>
        <w:t xml:space="preserve"> යනු. අරමුණු තිස් අට පිළිබඳ යෝනිසෝ මනසිකාර භූරී යනු බෙහෙවින් පොළව නුවණින</w:t>
      </w:r>
      <w:r>
        <w:rPr>
          <w:rFonts w:ascii="UN-Abhaya" w:hAnsi="UN-Abhaya" w:cs="UN-Abhaya"/>
          <w:sz w:val="26"/>
          <w:szCs w:val="26"/>
          <w:cs/>
        </w:rPr>
        <w:t xml:space="preserve">් සමවු හා සඞබයො යනු විනාශයයි </w:t>
      </w:r>
      <w:r w:rsidRPr="00E243E1">
        <w:rPr>
          <w:rFonts w:ascii="UN-Abhaya" w:hAnsi="UN-Abhaya" w:cs="UN-Abhaya"/>
          <w:b/>
          <w:bCs/>
          <w:sz w:val="26"/>
          <w:szCs w:val="26"/>
          <w:cs/>
        </w:rPr>
        <w:t>එතංදෙවෙධාප</w:t>
      </w:r>
      <w:r w:rsidRPr="00E243E1">
        <w:rPr>
          <w:rFonts w:ascii="UN-Abhaya" w:hAnsi="UN-Abhaya" w:cs="UN-Abhaya" w:hint="cs"/>
          <w:b/>
          <w:bCs/>
          <w:sz w:val="26"/>
          <w:szCs w:val="26"/>
          <w:cs/>
        </w:rPr>
        <w:t>න්</w:t>
      </w:r>
      <w:r w:rsidRPr="00E243E1">
        <w:rPr>
          <w:rFonts w:ascii="UN-Abhaya" w:hAnsi="UN-Abhaya" w:cs="UN-Abhaya"/>
          <w:b/>
          <w:bCs/>
          <w:sz w:val="26"/>
          <w:szCs w:val="26"/>
          <w:cs/>
        </w:rPr>
        <w:t>ති</w:t>
      </w:r>
      <w:r w:rsidRPr="00B30F82">
        <w:rPr>
          <w:rFonts w:ascii="UN-Abhaya" w:hAnsi="UN-Abhaya" w:cs="UN-Abhaya"/>
          <w:sz w:val="26"/>
          <w:szCs w:val="26"/>
          <w:cs/>
        </w:rPr>
        <w:t xml:space="preserve"> මේ දෙපරිදි මාර්ගය මේ යෝග</w:t>
      </w:r>
      <w:r>
        <w:rPr>
          <w:rFonts w:ascii="UN-Abhaya" w:hAnsi="UN-Abhaya" w:cs="UN-Abhaya"/>
          <w:sz w:val="26"/>
          <w:szCs w:val="26"/>
          <w:cs/>
        </w:rPr>
        <w:t xml:space="preserve">ය ද අයෝගයද යන දෙපරිදිමග </w:t>
      </w:r>
      <w:r w:rsidRPr="00E243E1">
        <w:rPr>
          <w:rFonts w:ascii="UN-Abhaya" w:hAnsi="UN-Abhaya" w:cs="UN-Abhaya"/>
          <w:b/>
          <w:bCs/>
          <w:sz w:val="26"/>
          <w:szCs w:val="26"/>
          <w:cs/>
        </w:rPr>
        <w:t>හවාය වි</w:t>
      </w:r>
      <w:r w:rsidRPr="00E243E1">
        <w:rPr>
          <w:rFonts w:ascii="UN-Abhaya" w:hAnsi="UN-Abhaya" w:cs="UN-Abhaya" w:hint="cs"/>
          <w:b/>
          <w:bCs/>
          <w:sz w:val="26"/>
          <w:szCs w:val="26"/>
          <w:cs/>
        </w:rPr>
        <w:t>භා</w:t>
      </w:r>
      <w:r w:rsidRPr="00E243E1">
        <w:rPr>
          <w:rFonts w:ascii="UN-Abhaya" w:hAnsi="UN-Abhaya" w:cs="UN-Abhaya"/>
          <w:b/>
          <w:bCs/>
          <w:sz w:val="26"/>
          <w:szCs w:val="26"/>
          <w:cs/>
        </w:rPr>
        <w:t>වය</w:t>
      </w:r>
      <w:r w:rsidRPr="00B30F82">
        <w:rPr>
          <w:rFonts w:ascii="UN-Abhaya" w:hAnsi="UN-Abhaya" w:cs="UN-Abhaya"/>
          <w:sz w:val="26"/>
          <w:szCs w:val="26"/>
          <w:cs/>
        </w:rPr>
        <w:t xml:space="preserve"> යනු වර්ධනයද අවර්ධනයද </w:t>
      </w:r>
      <w:r w:rsidRPr="00E243E1">
        <w:rPr>
          <w:rFonts w:ascii="UN-Abhaya" w:hAnsi="UN-Abhaya" w:cs="UN-Abhaya"/>
          <w:b/>
          <w:bCs/>
          <w:sz w:val="26"/>
          <w:szCs w:val="26"/>
          <w:cs/>
        </w:rPr>
        <w:t>තථාති</w:t>
      </w:r>
      <w:r w:rsidRPr="00B30F82">
        <w:rPr>
          <w:rFonts w:ascii="UN-Abhaya" w:hAnsi="UN-Abhaya" w:cs="UN-Abhaya"/>
          <w:sz w:val="26"/>
          <w:szCs w:val="26"/>
          <w:cs/>
        </w:rPr>
        <w:t xml:space="preserve"> - යම් පරිද්දෙකින් මහාප්‍රඥාව වැඩේ</w:t>
      </w:r>
      <w:r>
        <w:rPr>
          <w:rFonts w:ascii="UN-Abhaya" w:hAnsi="UN-Abhaya" w:cs="UN-Abhaya" w:hint="cs"/>
          <w:sz w:val="26"/>
          <w:szCs w:val="26"/>
          <w:cs/>
        </w:rPr>
        <w:t>ද</w:t>
      </w:r>
      <w:r w:rsidRPr="00B30F82">
        <w:rPr>
          <w:rFonts w:ascii="UN-Abhaya" w:hAnsi="UN-Abhaya" w:cs="UN-Abhaya"/>
          <w:sz w:val="26"/>
          <w:szCs w:val="26"/>
          <w:cs/>
        </w:rPr>
        <w:t xml:space="preserve"> මෙ</w:t>
      </w:r>
      <w:r>
        <w:rPr>
          <w:rFonts w:ascii="UN-Abhaya" w:hAnsi="UN-Abhaya" w:cs="UN-Abhaya"/>
          <w:sz w:val="26"/>
          <w:szCs w:val="26"/>
          <w:cs/>
        </w:rPr>
        <w:t>සේ තමන් වාසය කරන්</w:t>
      </w:r>
      <w:r>
        <w:rPr>
          <w:rFonts w:ascii="UN-Abhaya" w:hAnsi="UN-Abhaya" w:cs="UN-Abhaya" w:hint="cs"/>
          <w:sz w:val="26"/>
          <w:szCs w:val="26"/>
          <w:cs/>
        </w:rPr>
        <w:t>නැ</w:t>
      </w:r>
      <w:r w:rsidRPr="00B30F82">
        <w:rPr>
          <w:rFonts w:ascii="UN-Abhaya" w:hAnsi="UN-Abhaya" w:cs="UN-Abhaya"/>
          <w:sz w:val="26"/>
          <w:szCs w:val="26"/>
          <w:cs/>
        </w:rPr>
        <w:t xml:space="preserve">යි යන අරුතයි.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කෙළවර දෙසුවේ</w:t>
      </w:r>
      <w:r w:rsidRPr="00E5602B">
        <w:rPr>
          <w:rFonts w:ascii="UN-Abhaya" w:hAnsi="UN-Abhaya" w:cs="UN-Abhaya" w:hint="cs"/>
          <w:sz w:val="28"/>
          <w:szCs w:val="28"/>
          <w:cs/>
        </w:rPr>
        <w:t xml:space="preserve">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තෙරුන් රහත්බවින්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A3A77" w:rsidRDefault="004F24A4" w:rsidP="004F24A4">
      <w:pPr>
        <w:pStyle w:val="Heading1"/>
        <w:spacing w:after="240"/>
        <w:rPr>
          <w:rFonts w:ascii="UN-Abhaya" w:hAnsi="UN-Abhaya" w:cs="UN-Abhaya"/>
          <w:color w:val="auto"/>
        </w:rPr>
      </w:pPr>
      <w:r>
        <w:rPr>
          <w:rFonts w:ascii="UN-Abhaya" w:hAnsi="UN-Abhaya" w:cs="UN-Abhaya"/>
          <w:color w:val="auto"/>
        </w:rPr>
        <w:t>20-8</w:t>
      </w:r>
      <w:r w:rsidRPr="006A3A77">
        <w:rPr>
          <w:rFonts w:ascii="UN-Abhaya" w:hAnsi="UN-Abhaya" w:cs="UN-Abhaya"/>
          <w:color w:val="auto"/>
        </w:rPr>
        <w:t xml:space="preserve"> </w:t>
      </w:r>
      <w:r w:rsidRPr="006A3A77">
        <w:rPr>
          <w:rFonts w:ascii="UN-Abhaya" w:hAnsi="UN-Abhaya" w:cs="UN-Abhaya"/>
          <w:color w:val="auto"/>
          <w:cs/>
          <w:lang w:bidi="si-LK"/>
        </w:rPr>
        <w:t>මහළු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E5602B">
        <w:rPr>
          <w:rFonts w:ascii="UN-Abhaya" w:hAnsi="UN-Abhaya" w:cs="UN-Abhaya"/>
          <w:b/>
          <w:bCs/>
          <w:sz w:val="26"/>
          <w:szCs w:val="26"/>
        </w:rPr>
        <w:t>"</w:t>
      </w:r>
      <w:r w:rsidRPr="00E5602B">
        <w:rPr>
          <w:rFonts w:ascii="UN-Abhaya" w:hAnsi="UN-Abhaya" w:cs="UN-Abhaya"/>
          <w:b/>
          <w:bCs/>
          <w:sz w:val="26"/>
          <w:szCs w:val="26"/>
          <w:cs/>
        </w:rPr>
        <w:t>වනං ජී</w:t>
      </w:r>
      <w:r w:rsidRPr="00E5602B">
        <w:rPr>
          <w:rFonts w:ascii="UN-Abhaya" w:hAnsi="UN-Abhaya" w:cs="UN-Abhaya" w:hint="cs"/>
          <w:b/>
          <w:bCs/>
          <w:sz w:val="26"/>
          <w:szCs w:val="26"/>
          <w:cs/>
        </w:rPr>
        <w:t>න්ද</w:t>
      </w:r>
      <w:r w:rsidRPr="00E5602B">
        <w:rPr>
          <w:rFonts w:ascii="UN-Abhaya" w:hAnsi="UN-Abhaya" w:cs="UN-Abhaya"/>
          <w:b/>
          <w:bCs/>
          <w:sz w:val="26"/>
          <w:szCs w:val="26"/>
          <w:cs/>
        </w:rPr>
        <w:t>ථ</w:t>
      </w:r>
      <w:r w:rsidRPr="00E5602B">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 බොහෝ මහළු තෙරවරුන්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w:t>
      </w:r>
      <w:r>
        <w:rPr>
          <w:rFonts w:ascii="UN-Abhaya" w:hAnsi="UN-Abhaya" w:cs="UN-Abhaya"/>
          <w:sz w:val="26"/>
          <w:szCs w:val="26"/>
          <w:cs/>
        </w:rPr>
        <w:t>භික්ෂූන් ගිහිකල සැවැත් නුවර කුටුම්</w:t>
      </w:r>
      <w:r>
        <w:rPr>
          <w:rFonts w:ascii="UN-Abhaya" w:hAnsi="UN-Abhaya" w:cs="UN-Abhaya" w:hint="cs"/>
          <w:sz w:val="26"/>
          <w:szCs w:val="26"/>
          <w:cs/>
        </w:rPr>
        <w:t>බි</w:t>
      </w:r>
      <w:r w:rsidRPr="00B30F82">
        <w:rPr>
          <w:rFonts w:ascii="UN-Abhaya" w:hAnsi="UN-Abhaya" w:cs="UN-Abhaya"/>
          <w:sz w:val="26"/>
          <w:szCs w:val="26"/>
          <w:cs/>
        </w:rPr>
        <w:t>කයෙන් වී සම්පත් ඇති මහත් ධනවතුන්</w:t>
      </w:r>
      <w:r>
        <w:rPr>
          <w:rFonts w:ascii="UN-Abhaya" w:hAnsi="UN-Abhaya" w:cs="UN-Abhaya" w:hint="cs"/>
          <w:sz w:val="26"/>
          <w:szCs w:val="26"/>
          <w:cs/>
        </w:rPr>
        <w:t xml:space="preserve"> </w:t>
      </w:r>
      <w:r w:rsidRPr="00B30F82">
        <w:rPr>
          <w:rFonts w:ascii="UN-Abhaya" w:hAnsi="UN-Abhaya" w:cs="UN-Abhaya"/>
          <w:sz w:val="26"/>
          <w:szCs w:val="26"/>
          <w:cs/>
        </w:rPr>
        <w:t>දෙස එකිනෙකා යා</w:t>
      </w:r>
      <w:r>
        <w:rPr>
          <w:rFonts w:ascii="UN-Abhaya" w:hAnsi="UN-Abhaya" w:cs="UN-Abhaya"/>
          <w:sz w:val="26"/>
          <w:szCs w:val="26"/>
          <w:cs/>
        </w:rPr>
        <w:t>ළුවන්ව එකට පිංකම් කරමින් බුදුන්</w:t>
      </w:r>
      <w:r w:rsidRPr="00B30F82">
        <w:rPr>
          <w:rFonts w:ascii="UN-Abhaya" w:hAnsi="UN-Abhaya" w:cs="UN-Abhaya"/>
          <w:sz w:val="26"/>
          <w:szCs w:val="26"/>
          <w:cs/>
        </w:rPr>
        <w:t>ගේ ධර්මදේශනය අසා අපි මහළු අයයි ගිහිගෙයි විසීමෙන් කවර අර්ථයක්ද බුදුන්ගෙන් පැවිද්ද ඉල්ලා ගෙන පැවිදි වෙමු යයි පැවිදි වුවාහුය. මහළු නිසා ධර්මය පරිපුර්</w:t>
      </w:r>
      <w:r>
        <w:rPr>
          <w:rFonts w:ascii="UN-Abhaya" w:hAnsi="UN-Abhaya" w:cs="UN-Abhaya"/>
          <w:sz w:val="26"/>
          <w:szCs w:val="26"/>
          <w:cs/>
        </w:rPr>
        <w:t>ණ කිරීමට නොහැකි වන්නේ විහාරය කෙ</w:t>
      </w:r>
      <w:r>
        <w:rPr>
          <w:rFonts w:ascii="UN-Abhaya" w:hAnsi="UN-Abhaya" w:cs="UN-Abhaya" w:hint="cs"/>
          <w:sz w:val="26"/>
          <w:szCs w:val="26"/>
          <w:cs/>
        </w:rPr>
        <w:t>ළ</w:t>
      </w:r>
      <w:r w:rsidRPr="00B30F82">
        <w:rPr>
          <w:rFonts w:ascii="UN-Abhaya" w:hAnsi="UN-Abhaya" w:cs="UN-Abhaya"/>
          <w:sz w:val="26"/>
          <w:szCs w:val="26"/>
          <w:cs/>
        </w:rPr>
        <w:t>වර පන්සලක් කරවා එකළොව වාසය කළාහුය. පිඩුපිණිස හැසිරෙන්</w:t>
      </w:r>
      <w:r>
        <w:rPr>
          <w:rFonts w:ascii="UN-Abhaya" w:hAnsi="UN-Abhaya" w:cs="UN-Abhaya" w:hint="cs"/>
          <w:sz w:val="26"/>
          <w:szCs w:val="26"/>
          <w:cs/>
        </w:rPr>
        <w:t>නේ</w:t>
      </w:r>
      <w:r w:rsidRPr="00B30F82">
        <w:rPr>
          <w:rFonts w:ascii="UN-Abhaya" w:hAnsi="UN-Abhaya" w:cs="UN-Abhaya"/>
          <w:sz w:val="26"/>
          <w:szCs w:val="26"/>
          <w:cs/>
        </w:rPr>
        <w:t>ද බෙහෙවින් තම දුදරුවන් ගේ නිවෙස් වලටම ගොස් අහාර ගත්හ. ඔවුන් අතර එක් අයකුගේ පෙරබිරිඳ මධුරපාවිකා නම් වුවාය. ඕතොමෝ මේ සියල්ලන්ගේම පිහිට පිණිස වුවාය. මේ නිසා සියළු දෙන ත</w:t>
      </w:r>
      <w:r>
        <w:rPr>
          <w:rFonts w:ascii="UN-Abhaya" w:hAnsi="UN-Abhaya" w:cs="UN-Abhaya"/>
          <w:sz w:val="26"/>
          <w:szCs w:val="26"/>
          <w:cs/>
        </w:rPr>
        <w:t>මන් ලත් ආහාරය ගෙන ගොස් ඇගේ නිව</w:t>
      </w:r>
      <w:r w:rsidRPr="00B30F82">
        <w:rPr>
          <w:rFonts w:ascii="UN-Abhaya" w:hAnsi="UN-Abhaya" w:cs="UN-Abhaya"/>
          <w:sz w:val="26"/>
          <w:szCs w:val="26"/>
          <w:cs/>
        </w:rPr>
        <w:t>සේ වාඩිවී ආහාර වළඳති. ඇයද ඔවුන්ට තබන ලද සුපව්‍යංජන දෙන්නීය. ඇය එක්තරා ආබාධයක් නිසා කළුරිය කළාය. අනතුරුව මහළු තෙරුන් හිතවත් තෙරුන්ගේ පන්සලට රැස් වී එකිනෙකා ගෙල වැළඳගෙන මධ</w:t>
      </w:r>
      <w:r>
        <w:rPr>
          <w:rFonts w:ascii="UN-Abhaya" w:hAnsi="UN-Abhaya" w:cs="UN-Abhaya"/>
          <w:sz w:val="26"/>
          <w:szCs w:val="26"/>
          <w:cs/>
        </w:rPr>
        <w:t>ුරපාවික උවැසිය කළුරිය කළායයි වැ</w:t>
      </w:r>
      <w:r>
        <w:rPr>
          <w:rFonts w:ascii="UN-Abhaya" w:hAnsi="UN-Abhaya" w:cs="UN-Abhaya" w:hint="cs"/>
          <w:sz w:val="26"/>
          <w:szCs w:val="26"/>
          <w:cs/>
        </w:rPr>
        <w:t>ළ</w:t>
      </w:r>
      <w:r w:rsidRPr="00B30F82">
        <w:rPr>
          <w:rFonts w:ascii="UN-Abhaya" w:hAnsi="UN-Abhaya" w:cs="UN-Abhaya"/>
          <w:sz w:val="26"/>
          <w:szCs w:val="26"/>
          <w:cs/>
        </w:rPr>
        <w:t xml:space="preserve">පෙමින් හැඩුහ. </w:t>
      </w:r>
      <w:r>
        <w:rPr>
          <w:rFonts w:ascii="UN-Abhaya" w:hAnsi="UN-Abhaya" w:cs="UN-Abhaya"/>
          <w:sz w:val="26"/>
          <w:szCs w:val="26"/>
          <w:cs/>
        </w:rPr>
        <w:t>භික්ෂූන්</w:t>
      </w:r>
      <w:r w:rsidRPr="00B30F82">
        <w:rPr>
          <w:rFonts w:ascii="UN-Abhaya" w:hAnsi="UN-Abhaya" w:cs="UN-Abhaya"/>
          <w:sz w:val="26"/>
          <w:szCs w:val="26"/>
          <w:cs/>
        </w:rPr>
        <w:t xml:space="preserve"> වහන්සේලා හාත් පසින් දිව අවුත් මේ කුමක්ද ඇවැත්නියි විමසා ස්වාමීනි අපට සහායික වු පුරාණ දුතිකාව කළුරිය කළාය. ඇය අපට අතිශයින් උපකාරී වුවාය. මෙබඳු කාන්තාවක් අපි කොහින් ලබන්නද</w:t>
      </w:r>
      <w:r w:rsidRPr="00B30F82">
        <w:rPr>
          <w:rFonts w:ascii="UN-Abhaya" w:hAnsi="UN-Abhaya" w:cs="UN-Abhaya"/>
          <w:sz w:val="26"/>
          <w:szCs w:val="26"/>
        </w:rPr>
        <w:t xml:space="preserve">? </w:t>
      </w:r>
      <w:r w:rsidRPr="00B30F82">
        <w:rPr>
          <w:rFonts w:ascii="UN-Abhaya" w:hAnsi="UN-Abhaya" w:cs="UN-Abhaya"/>
          <w:sz w:val="26"/>
          <w:szCs w:val="26"/>
          <w:cs/>
        </w:rPr>
        <w:t xml:space="preserve">මේ කරුණ නිසා හඩමුයි පැවසුහ. භික්ෂුහු </w:t>
      </w:r>
      <w:r>
        <w:rPr>
          <w:rFonts w:ascii="UN-Abhaya" w:hAnsi="UN-Abhaya" w:cs="UN-Abhaya"/>
          <w:sz w:val="26"/>
          <w:szCs w:val="26"/>
          <w:cs/>
        </w:rPr>
        <w:t>ධම්සභා</w:t>
      </w:r>
      <w:r w:rsidRPr="00B30F82">
        <w:rPr>
          <w:rFonts w:ascii="UN-Abhaya" w:hAnsi="UN-Abhaya" w:cs="UN-Abhaya"/>
          <w:sz w:val="26"/>
          <w:szCs w:val="26"/>
          <w:cs/>
        </w:rPr>
        <w:t xml:space="preserve"> මණ්ඩපයේ කථාවක් ඉපදවුහ. බුදුහු දසභාවට පැමිණ මා එන්නට පෙර කුමන කථාවකින් සිටියෝදැයි විමසා අදාළ කරුණ පැවසුවිට මහණෙනි දැන් පමණක් නොව පෙරද කාක යෝනියේ ඉපිද මුහුදු තෙර හැසිරෙන්නේ මුහුදු රළින් මුහුදට ගසාගෙන ගොස් මැරුණ නි</w:t>
      </w:r>
      <w:r>
        <w:rPr>
          <w:rFonts w:ascii="UN-Abhaya" w:hAnsi="UN-Abhaya" w:cs="UN-Abhaya"/>
          <w:sz w:val="26"/>
          <w:szCs w:val="26"/>
          <w:cs/>
        </w:rPr>
        <w:t>සා කපුටෝ හඩා වැ</w:t>
      </w:r>
      <w:r>
        <w:rPr>
          <w:rFonts w:ascii="UN-Abhaya" w:hAnsi="UN-Abhaya" w:cs="UN-Abhaya" w:hint="cs"/>
          <w:sz w:val="26"/>
          <w:szCs w:val="26"/>
          <w:cs/>
        </w:rPr>
        <w:t>ළ</w:t>
      </w:r>
      <w:r w:rsidRPr="00B30F82">
        <w:rPr>
          <w:rFonts w:ascii="UN-Abhaya" w:hAnsi="UN-Abhaya" w:cs="UN-Abhaya"/>
          <w:sz w:val="26"/>
          <w:szCs w:val="26"/>
          <w:cs/>
        </w:rPr>
        <w:t xml:space="preserve">පී ඇය පිටතට ගන්නෙමුයි හොටෙන් මුහුද ඉසිමින් වෙහෙසුනහ මුහුදු ජලය ඉසීම නිසා අපගේ හකු විඩාවට පැමිණියේය. මුඛයද වියළෙයි. මුහුද දිය ඇඳලන්නට වීර්යය කර. දිය හිකළ නොහෙම්මය. මුහුද පිරේ. මෙම කාක විස්තර කොට එම </w:t>
      </w:r>
      <w:r>
        <w:rPr>
          <w:rFonts w:ascii="UN-Abhaya" w:hAnsi="UN-Abhaya" w:cs="UN-Abhaya"/>
          <w:sz w:val="26"/>
          <w:szCs w:val="26"/>
          <w:cs/>
        </w:rPr>
        <w:t>භික්ෂූන්</w:t>
      </w:r>
      <w:r w:rsidRPr="00B30F82">
        <w:rPr>
          <w:rFonts w:ascii="UN-Abhaya" w:hAnsi="UN-Abhaya" w:cs="UN-Abhaya"/>
          <w:sz w:val="26"/>
          <w:szCs w:val="26"/>
          <w:cs/>
        </w:rPr>
        <w:t xml:space="preserve"> අමතා මහණෙනි! රාග දොස මෝහ නම් කෙලෙස් වනය නිසා තොප විසින් මේ දුකට පැමිණෙන ලදහ. එම කෙලෙස් වනය සිදීම සුදුසුවේ. මෙසේ නිදුක් වේවායි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සිඳිනු මැන කෙලෙ</w:t>
      </w:r>
      <w:r w:rsidRPr="00E9321B">
        <w:rPr>
          <w:rFonts w:ascii="UN-Abhaya" w:hAnsi="UN-Abhaya" w:cs="UN-Abhaya" w:hint="cs"/>
          <w:b/>
          <w:bCs/>
          <w:sz w:val="26"/>
          <w:szCs w:val="26"/>
          <w:cs/>
        </w:rPr>
        <w:t>ස්ව</w:t>
      </w:r>
      <w:r w:rsidRPr="00E9321B">
        <w:rPr>
          <w:rFonts w:ascii="UN-Abhaya" w:hAnsi="UN-Abhaya" w:cs="UN-Abhaya"/>
          <w:b/>
          <w:bCs/>
          <w:sz w:val="26"/>
          <w:szCs w:val="26"/>
          <w:cs/>
        </w:rPr>
        <w:t xml:space="preserve">න - වඩනු මැන බවුන්මග </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ලොකු කුඩා හැම කෙලෙස් - බි</w:t>
      </w:r>
      <w:r w:rsidRPr="00E9321B">
        <w:rPr>
          <w:rFonts w:ascii="UN-Abhaya" w:hAnsi="UN-Abhaya" w:cs="UN-Abhaya" w:hint="cs"/>
          <w:b/>
          <w:bCs/>
          <w:sz w:val="26"/>
          <w:szCs w:val="26"/>
          <w:cs/>
        </w:rPr>
        <w:t>දැර</w:t>
      </w:r>
      <w:r w:rsidRPr="00E9321B">
        <w:rPr>
          <w:rFonts w:ascii="UN-Abhaya" w:hAnsi="UN-Abhaya" w:cs="UN-Abhaya"/>
          <w:b/>
          <w:bCs/>
          <w:sz w:val="26"/>
          <w:szCs w:val="26"/>
          <w:cs/>
        </w:rPr>
        <w:t xml:space="preserve"> යනු නිවන්මග</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ඉතිරියක වෙත බැදුණු - ආදරය බිදියයුතු</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 xml:space="preserve">තිබෙන තෙක් එය හිතේ - නිවන් හිමිවනු </w:t>
      </w:r>
      <w:r w:rsidRPr="00E9321B">
        <w:rPr>
          <w:rFonts w:ascii="UN-Abhaya" w:hAnsi="UN-Abhaya" w:cs="UN-Abhaya" w:hint="cs"/>
          <w:b/>
          <w:bCs/>
          <w:sz w:val="26"/>
          <w:szCs w:val="26"/>
          <w:cs/>
        </w:rPr>
        <w:t>නැ</w:t>
      </w:r>
      <w:r w:rsidRPr="00E9321B">
        <w:rPr>
          <w:rFonts w:ascii="UN-Abhaya" w:hAnsi="UN-Abhaya" w:cs="UN-Abhaya"/>
          <w:b/>
          <w:bCs/>
          <w:sz w:val="26"/>
          <w:szCs w:val="26"/>
          <w:cs/>
        </w:rPr>
        <w:t xml:space="preserve">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මහණ</w:t>
      </w:r>
      <w:r>
        <w:rPr>
          <w:rFonts w:ascii="UN-Abhaya" w:hAnsi="UN-Abhaya" w:cs="UN-Abhaya"/>
          <w:sz w:val="26"/>
          <w:szCs w:val="26"/>
          <w:cs/>
        </w:rPr>
        <w:t>ෙනි වනය සිදිවි. ගස් නොකපව් කෙලෙ</w:t>
      </w:r>
      <w:r>
        <w:rPr>
          <w:rFonts w:ascii="UN-Abhaya" w:hAnsi="UN-Abhaya" w:cs="UN-Abhaya" w:hint="cs"/>
          <w:sz w:val="26"/>
          <w:szCs w:val="26"/>
          <w:cs/>
        </w:rPr>
        <w:t>ස්වන</w:t>
      </w:r>
      <w:r>
        <w:rPr>
          <w:rFonts w:ascii="UN-Abhaya" w:hAnsi="UN-Abhaya" w:cs="UN-Abhaya"/>
          <w:sz w:val="26"/>
          <w:szCs w:val="26"/>
          <w:cs/>
        </w:rPr>
        <w:t>යෙන් බිය ඇතිවේ. කෙලෙස් වනයද ව</w:t>
      </w:r>
      <w:r>
        <w:rPr>
          <w:rFonts w:ascii="UN-Abhaya" w:hAnsi="UN-Abhaya" w:cs="UN-Abhaya" w:hint="cs"/>
          <w:sz w:val="26"/>
          <w:szCs w:val="26"/>
          <w:cs/>
        </w:rPr>
        <w:t>න්‍ය</w:t>
      </w:r>
      <w:r w:rsidRPr="00B30F82">
        <w:rPr>
          <w:rFonts w:ascii="UN-Abhaya" w:hAnsi="UN-Abhaya" w:cs="UN-Abhaya"/>
          <w:sz w:val="26"/>
          <w:szCs w:val="26"/>
          <w:cs/>
        </w:rPr>
        <w:t xml:space="preserve">පථයද - සිඳදමා කෙලෙස්වන රහිතවමු.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පුරුෂයාගේ ස්ත්‍රීන් විෂයෙහි වු ස්වල්ප මාත්‍රවුද කෙලෙස් නැමැති වනයෙක් යම්තාක් කල් නොසිඳිපවක්ද</w:t>
      </w:r>
      <w:r w:rsidRPr="00B30F82">
        <w:rPr>
          <w:rFonts w:ascii="UN-Abhaya" w:hAnsi="UN-Abhaya" w:cs="UN-Abhaya"/>
          <w:sz w:val="26"/>
          <w:szCs w:val="26"/>
        </w:rPr>
        <w:t xml:space="preserve">? </w:t>
      </w:r>
      <w:r w:rsidRPr="00B30F82">
        <w:rPr>
          <w:rFonts w:ascii="UN-Abhaya" w:hAnsi="UN-Abhaya" w:cs="UN-Abhaya"/>
          <w:sz w:val="26"/>
          <w:szCs w:val="26"/>
          <w:cs/>
        </w:rPr>
        <w:t>ඒ තාක් කල් හෙතෙම මව කෙරෙහි ඇලුණු කිරිඋරාබොන මැස්සමෙන් ස්ත්‍රීන් කෙරෙහි පටිබද</w:t>
      </w:r>
      <w:r>
        <w:rPr>
          <w:rFonts w:ascii="UN-Abhaya" w:hAnsi="UN-Abhaya" w:cs="UN-Abhaya"/>
          <w:sz w:val="26"/>
          <w:szCs w:val="26"/>
          <w:cs/>
        </w:rPr>
        <w:t>්ධ සිත් ඇත්තේ</w:t>
      </w:r>
      <w:r w:rsidRPr="00B30F82">
        <w:rPr>
          <w:rFonts w:ascii="UN-Abhaya" w:hAnsi="UN-Abhaya" w:cs="UN-Abhaya"/>
          <w:sz w:val="26"/>
          <w:szCs w:val="26"/>
          <w:cs/>
        </w:rPr>
        <w:t>මය. ඇලුණු සිත් ඇත්තේ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w:t>
      </w:r>
      <w:r>
        <w:rPr>
          <w:rFonts w:ascii="UN-Abhaya" w:hAnsi="UN-Abhaya" w:cs="UN-Abhaya"/>
          <w:b/>
          <w:bCs/>
          <w:sz w:val="26"/>
          <w:szCs w:val="26"/>
          <w:cs/>
        </w:rPr>
        <w:t>මාරු</w:t>
      </w:r>
      <w:r>
        <w:rPr>
          <w:rFonts w:ascii="UN-Abhaya" w:hAnsi="UN-Abhaya" w:cs="UN-Abhaya" w:hint="cs"/>
          <w:b/>
          <w:bCs/>
          <w:sz w:val="26"/>
          <w:szCs w:val="26"/>
          <w:cs/>
        </w:rPr>
        <w:t>ක්ඛ</w:t>
      </w:r>
      <w:r>
        <w:rPr>
          <w:rFonts w:ascii="UN-Abhaya" w:hAnsi="UN-Abhaya" w:cs="UN-Abhaya"/>
          <w:b/>
          <w:bCs/>
          <w:sz w:val="26"/>
          <w:szCs w:val="26"/>
          <w:cs/>
        </w:rPr>
        <w:t>ං</w:t>
      </w:r>
      <w:r w:rsidRPr="00B30F82">
        <w:rPr>
          <w:rFonts w:ascii="UN-Abhaya" w:hAnsi="UN-Abhaya" w:cs="UN-Abhaya"/>
          <w:sz w:val="26"/>
          <w:szCs w:val="26"/>
          <w:cs/>
        </w:rPr>
        <w:t xml:space="preserve"> යනු බුදුන් විසින් වනය සිඳින්නැයි පවසන ලද්දේ මෑතදී පැවිදි</w:t>
      </w:r>
      <w:r>
        <w:rPr>
          <w:rFonts w:ascii="UN-Abhaya" w:hAnsi="UN-Abhaya" w:cs="UN-Abhaya"/>
          <w:sz w:val="26"/>
          <w:szCs w:val="26"/>
          <w:cs/>
        </w:rPr>
        <w:t>වු භික්ෂූන්ට බුදුහු අප විසින්</w:t>
      </w:r>
      <w:r w:rsidRPr="00B30F82">
        <w:rPr>
          <w:rFonts w:ascii="UN-Abhaya" w:hAnsi="UN-Abhaya" w:cs="UN-Abhaya"/>
          <w:sz w:val="26"/>
          <w:szCs w:val="26"/>
          <w:cs/>
        </w:rPr>
        <w:t xml:space="preserve"> පොරෝ</w:t>
      </w:r>
      <w:r>
        <w:rPr>
          <w:rFonts w:ascii="UN-Abhaya" w:hAnsi="UN-Abhaya" w:cs="UN-Abhaya" w:hint="cs"/>
          <w:sz w:val="26"/>
          <w:szCs w:val="26"/>
          <w:cs/>
        </w:rPr>
        <w:t xml:space="preserve"> </w:t>
      </w:r>
      <w:r w:rsidRPr="00B30F82">
        <w:rPr>
          <w:rFonts w:ascii="UN-Abhaya" w:hAnsi="UN-Abhaya" w:cs="UN-Abhaya"/>
          <w:sz w:val="26"/>
          <w:szCs w:val="26"/>
          <w:cs/>
        </w:rPr>
        <w:t xml:space="preserve">ගෙන වනය සිදිනැයි ගස් </w:t>
      </w:r>
      <w:r>
        <w:rPr>
          <w:rFonts w:ascii="UN-Abhaya" w:hAnsi="UN-Abhaya" w:cs="UN-Abhaya"/>
          <w:sz w:val="26"/>
          <w:szCs w:val="26"/>
          <w:cs/>
        </w:rPr>
        <w:t>කැපීමේ කැමැත්ත ඇතිවිය ඉක්බිති ම</w:t>
      </w:r>
      <w:r w:rsidRPr="00B30F82">
        <w:rPr>
          <w:rFonts w:ascii="UN-Abhaya" w:hAnsi="UN-Abhaya" w:cs="UN-Abhaya"/>
          <w:sz w:val="26"/>
          <w:szCs w:val="26"/>
          <w:cs/>
        </w:rPr>
        <w:t xml:space="preserve">විසින් රාගාදී කෙලෙස් වනය සඳහා කියන </w:t>
      </w:r>
      <w:r>
        <w:rPr>
          <w:rFonts w:ascii="UN-Abhaya" w:hAnsi="UN-Abhaya" w:cs="UN-Abhaya"/>
          <w:sz w:val="26"/>
          <w:szCs w:val="26"/>
          <w:cs/>
        </w:rPr>
        <w:t>ලදි රුක් නොවේ යනුවෙන් ප්‍රතිශේ</w:t>
      </w:r>
      <w:r w:rsidRPr="00B30F82">
        <w:rPr>
          <w:rFonts w:ascii="UN-Abhaya" w:hAnsi="UN-Abhaya" w:cs="UN-Abhaya"/>
          <w:sz w:val="26"/>
          <w:szCs w:val="26"/>
          <w:cs/>
        </w:rPr>
        <w:t xml:space="preserve">ධ කරමින්. මා රුක්ඛන්ති ආහ. </w:t>
      </w:r>
      <w:r w:rsidRPr="00E5602B">
        <w:rPr>
          <w:rFonts w:ascii="UN-Abhaya" w:hAnsi="UN-Abhaya" w:cs="UN-Abhaya"/>
          <w:b/>
          <w:bCs/>
          <w:sz w:val="26"/>
          <w:szCs w:val="26"/>
          <w:cs/>
        </w:rPr>
        <w:t>වනතො</w:t>
      </w:r>
      <w:r w:rsidRPr="00B30F82">
        <w:rPr>
          <w:rFonts w:ascii="UN-Abhaya" w:hAnsi="UN-Abhaya" w:cs="UN-Abhaya"/>
          <w:sz w:val="26"/>
          <w:szCs w:val="26"/>
          <w:cs/>
        </w:rPr>
        <w:t xml:space="preserve"> - ප්‍රකෘතික වනයෙන් සිංහ ආදින්ගෙන් බියක් ඇතිවේ. මෙලෙස ජාති ආදී බිය. කෙලෙස් වනයෙන් ඇත</w:t>
      </w:r>
      <w:r>
        <w:rPr>
          <w:rFonts w:ascii="UN-Abhaya" w:hAnsi="UN-Abhaya" w:cs="UN-Abhaya"/>
          <w:sz w:val="26"/>
          <w:szCs w:val="26"/>
          <w:cs/>
        </w:rPr>
        <w:t xml:space="preserve">ිබිය යන අර්ථයි. </w:t>
      </w:r>
      <w:r w:rsidRPr="00E5602B">
        <w:rPr>
          <w:rFonts w:ascii="UN-Abhaya" w:hAnsi="UN-Abhaya" w:cs="UN-Abhaya"/>
          <w:b/>
          <w:bCs/>
          <w:sz w:val="26"/>
          <w:szCs w:val="26"/>
          <w:cs/>
        </w:rPr>
        <w:t>වනංව වන</w:t>
      </w:r>
      <w:r w:rsidRPr="00E5602B">
        <w:rPr>
          <w:rFonts w:ascii="UN-Abhaya" w:hAnsi="UN-Abhaya" w:cs="UN-Abhaya" w:hint="cs"/>
          <w:b/>
          <w:bCs/>
          <w:sz w:val="26"/>
          <w:szCs w:val="26"/>
          <w:cs/>
        </w:rPr>
        <w:t>ත</w:t>
      </w:r>
      <w:r w:rsidRPr="00E5602B">
        <w:rPr>
          <w:rFonts w:ascii="UN-Abhaya" w:hAnsi="UN-Abhaya" w:cs="UN-Abhaya"/>
          <w:b/>
          <w:bCs/>
          <w:sz w:val="26"/>
          <w:szCs w:val="26"/>
          <w:cs/>
        </w:rPr>
        <w:t>ං චාති</w:t>
      </w:r>
      <w:r w:rsidRPr="00B30F82">
        <w:rPr>
          <w:rFonts w:ascii="UN-Abhaya" w:hAnsi="UN-Abhaya" w:cs="UN-Abhaya"/>
          <w:sz w:val="26"/>
          <w:szCs w:val="26"/>
          <w:cs/>
        </w:rPr>
        <w:t xml:space="preserve"> - මෙහි මහත් රුක් වනථ වනයේ ඇති කුඩා ගස් වනථ නම්</w:t>
      </w:r>
      <w:r w:rsidRPr="00B30F82">
        <w:rPr>
          <w:rFonts w:ascii="UN-Abhaya" w:hAnsi="UN-Abhaya" w:cs="UN-Abhaya"/>
          <w:sz w:val="26"/>
          <w:szCs w:val="26"/>
        </w:rPr>
        <w:t xml:space="preserve">, </w:t>
      </w:r>
      <w:r w:rsidRPr="00B30F82">
        <w:rPr>
          <w:rFonts w:ascii="UN-Abhaya" w:hAnsi="UN-Abhaya" w:cs="UN-Abhaya"/>
          <w:sz w:val="26"/>
          <w:szCs w:val="26"/>
          <w:cs/>
        </w:rPr>
        <w:t xml:space="preserve">මුලින් හටගත් ගස් වනය නිමිති ඒ ඇසුරෙන් හැදුන ගස් වනථ නමින්ද හැදින්වේ. එය මේ දෙකම සතර වැනි මාර්ග ඤාණයෙන් සිදිය 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E5602B">
        <w:rPr>
          <w:rFonts w:ascii="UN-Abhaya" w:hAnsi="UN-Abhaya" w:cs="UN-Abhaya"/>
          <w:b/>
          <w:bCs/>
          <w:sz w:val="26"/>
          <w:szCs w:val="26"/>
          <w:cs/>
        </w:rPr>
        <w:t>යාවංහි වනථොති</w:t>
      </w:r>
      <w:r w:rsidRPr="00B30F82">
        <w:rPr>
          <w:rFonts w:ascii="UN-Abhaya" w:hAnsi="UN-Abhaya" w:cs="UN-Abhaya"/>
          <w:sz w:val="26"/>
          <w:szCs w:val="26"/>
          <w:cs/>
        </w:rPr>
        <w:t xml:space="preserve"> - ය</w:t>
      </w:r>
      <w:r>
        <w:rPr>
          <w:rFonts w:ascii="UN-Abhaya" w:hAnsi="UN-Abhaya" w:cs="UN-Abhaya" w:hint="cs"/>
          <w:sz w:val="26"/>
          <w:szCs w:val="26"/>
          <w:cs/>
        </w:rPr>
        <w:t>ම්තා</w:t>
      </w:r>
      <w:r w:rsidRPr="00B30F82">
        <w:rPr>
          <w:rFonts w:ascii="UN-Abhaya" w:hAnsi="UN-Abhaya" w:cs="UN-Abhaya"/>
          <w:sz w:val="26"/>
          <w:szCs w:val="26"/>
          <w:cs/>
        </w:rPr>
        <w:t xml:space="preserve">ක් අණුමාත්‍රවුද කෙලෙස් වනයෙන් යුක්ත වු මිනිසුන්ට ගැහැණුන්ගෙන් සිත නොබිදේමය. කිරි උරා බොන වස්සා මව් දෙනට බැඳුන අයුරින් ඇලුන සිත් ඇතිබවයි යන අර්ථයි. දේශනාවසානයේ පන්සියයක් මහළු තෙරවරු සෝවාන් ඵලයෙහි පිහිටියාහුය. පැමිණි අයටද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20-9</w:t>
      </w:r>
      <w:r w:rsidRPr="006A3A77">
        <w:rPr>
          <w:rFonts w:ascii="UN-Abhaya" w:hAnsi="UN-Abhaya" w:cs="UN-Abhaya"/>
          <w:color w:val="auto"/>
          <w:rtl/>
          <w:cs/>
        </w:rPr>
        <w:t xml:space="preserve"> (</w:t>
      </w:r>
      <w:r w:rsidRPr="006A3A77">
        <w:rPr>
          <w:rFonts w:ascii="UN-Abhaya" w:hAnsi="UN-Abhaya" w:cs="UN-Abhaya"/>
          <w:color w:val="auto"/>
          <w:cs/>
          <w:lang w:bidi="si-LK"/>
        </w:rPr>
        <w:t>ස්වර්ණ</w:t>
      </w:r>
      <w:r w:rsidRPr="006A3A77">
        <w:rPr>
          <w:rFonts w:ascii="UN-Abhaya" w:hAnsi="UN-Abhaya" w:cs="UN-Abhaya"/>
          <w:color w:val="auto"/>
          <w:rtl/>
          <w:cs/>
        </w:rPr>
        <w:t xml:space="preserve">) </w:t>
      </w:r>
      <w:r w:rsidRPr="006A3A77">
        <w:rPr>
          <w:rFonts w:ascii="UN-Abhaya" w:hAnsi="UN-Abhaya" w:cs="UN-Abhaya"/>
          <w:color w:val="auto"/>
          <w:cs/>
          <w:lang w:bidi="si-LK"/>
        </w:rPr>
        <w:t xml:space="preserve">රන්කරු තෙරුන් පිළිබඳ කථා පුවත </w:t>
      </w:r>
      <w:r w:rsidRPr="006A3A77">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34301E">
        <w:rPr>
          <w:rFonts w:ascii="UN-Abhaya" w:hAnsi="UN-Abhaya" w:cs="UN-Abhaya"/>
          <w:b/>
          <w:bCs/>
          <w:sz w:val="26"/>
          <w:szCs w:val="26"/>
        </w:rPr>
        <w:t>"</w:t>
      </w:r>
      <w:r w:rsidRPr="0034301E">
        <w:rPr>
          <w:rFonts w:ascii="UN-Abhaya" w:hAnsi="UN-Abhaya" w:cs="UN-Abhaya"/>
          <w:b/>
          <w:bCs/>
          <w:sz w:val="26"/>
          <w:szCs w:val="26"/>
          <w:cs/>
        </w:rPr>
        <w:t>උ</w:t>
      </w:r>
      <w:r w:rsidRPr="0034301E">
        <w:rPr>
          <w:rFonts w:ascii="UN-Abhaya" w:hAnsi="UN-Abhaya" w:cs="UN-Abhaya" w:hint="cs"/>
          <w:b/>
          <w:bCs/>
          <w:sz w:val="26"/>
          <w:szCs w:val="26"/>
          <w:cs/>
        </w:rPr>
        <w:t>ව</w:t>
      </w:r>
      <w:r w:rsidRPr="0034301E">
        <w:rPr>
          <w:rFonts w:ascii="UN-Abhaya" w:hAnsi="UN-Abhaya" w:cs="UN-Abhaya"/>
          <w:b/>
          <w:bCs/>
          <w:sz w:val="26"/>
          <w:szCs w:val="26"/>
          <w:cs/>
        </w:rPr>
        <w:t>ජි</w:t>
      </w:r>
      <w:r w:rsidRPr="0034301E">
        <w:rPr>
          <w:rFonts w:ascii="UN-Abhaya" w:hAnsi="UN-Abhaya" w:cs="UN-Abhaya" w:hint="cs"/>
          <w:b/>
          <w:bCs/>
          <w:sz w:val="26"/>
          <w:szCs w:val="26"/>
          <w:cs/>
        </w:rPr>
        <w:t>න්</w:t>
      </w:r>
      <w:r w:rsidRPr="0034301E">
        <w:rPr>
          <w:rFonts w:ascii="UN-Abhaya" w:hAnsi="UN-Abhaya" w:cs="UN-Abhaya"/>
          <w:b/>
          <w:bCs/>
          <w:sz w:val="26"/>
          <w:szCs w:val="26"/>
          <w:cs/>
        </w:rPr>
        <w:t>දා</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සැරියුත් තෙරුන්ගේ සද්ධි විහාරික තෙරනමක් ඇරබ දේශනා කළහ. එක් ර</w:t>
      </w:r>
      <w:r>
        <w:rPr>
          <w:rFonts w:ascii="UN-Abhaya" w:hAnsi="UN-Abhaya" w:cs="UN-Abhaya" w:hint="cs"/>
          <w:sz w:val="26"/>
          <w:szCs w:val="26"/>
          <w:cs/>
        </w:rPr>
        <w:t>න්</w:t>
      </w:r>
      <w:r w:rsidRPr="00B30F82">
        <w:rPr>
          <w:rFonts w:ascii="UN-Abhaya" w:hAnsi="UN-Abhaya" w:cs="UN-Abhaya"/>
          <w:sz w:val="26"/>
          <w:szCs w:val="26"/>
          <w:cs/>
        </w:rPr>
        <w:t>කරුවෙකුගේ රූමත් පුතෙක් සැරියුත් තෙරුන් සමිපයේ පැවිදිවීය. තෙරුන් වහන්සේ තරුණ අයට රාගය උත්සන්න වේයි සිතා ඔහුගේ රාගය දුරකරලීම සඳහා අසුභ කර්මස්ථානයක් දුන්නේ ය. ඔහුට එය සප්පාය නොවීය. එනිසා ආරණ්‍යයට පිවිස තෙවසක් උත්සාහ කරන්නේ සිතේ එකගතාවක් හෝ නොලැබ නැවත තෙරුන්වෙත පැමිණ එළඹ සිටි කල්හි තෙරුන් විසින් කර්මස්ථානයන් පිළිබඳ විමසිය ඒ භික්ෂුව සියලු පවත් කීහ. අනතුර</w:t>
      </w:r>
      <w:r>
        <w:rPr>
          <w:rFonts w:ascii="UN-Abhaya" w:hAnsi="UN-Abhaya" w:cs="UN-Abhaya"/>
          <w:sz w:val="26"/>
          <w:szCs w:val="26"/>
          <w:cs/>
        </w:rPr>
        <w:t>ුව කර්මස්ථානයන්ගෙන් ප්‍රතිඵල නු</w:t>
      </w:r>
      <w:r w:rsidRPr="00B30F82">
        <w:rPr>
          <w:rFonts w:ascii="UN-Abhaya" w:hAnsi="UN-Abhaya" w:cs="UN-Abhaya"/>
          <w:sz w:val="26"/>
          <w:szCs w:val="26"/>
          <w:cs/>
        </w:rPr>
        <w:t>වුයේය</w:t>
      </w:r>
      <w:r>
        <w:rPr>
          <w:rFonts w:ascii="UN-Abhaya" w:hAnsi="UN-Abhaya" w:cs="UN-Abhaya"/>
          <w:sz w:val="26"/>
          <w:szCs w:val="26"/>
          <w:cs/>
        </w:rPr>
        <w:t>යි කෙ</w:t>
      </w:r>
      <w:r>
        <w:rPr>
          <w:rFonts w:ascii="UN-Abhaya" w:hAnsi="UN-Abhaya" w:cs="UN-Abhaya" w:hint="cs"/>
          <w:sz w:val="26"/>
          <w:szCs w:val="26"/>
          <w:cs/>
        </w:rPr>
        <w:t>ළ</w:t>
      </w:r>
      <w:r>
        <w:rPr>
          <w:rFonts w:ascii="UN-Abhaya" w:hAnsi="UN-Abhaya" w:cs="UN-Abhaya"/>
          <w:sz w:val="26"/>
          <w:szCs w:val="26"/>
          <w:cs/>
        </w:rPr>
        <w:t xml:space="preserve">වරට </w:t>
      </w:r>
      <w:r>
        <w:rPr>
          <w:rFonts w:ascii="UN-Abhaya" w:hAnsi="UN-Abhaya" w:cs="UN-Abhaya" w:hint="cs"/>
          <w:sz w:val="26"/>
          <w:szCs w:val="26"/>
          <w:cs/>
        </w:rPr>
        <w:t xml:space="preserve">පැමිණීම </w:t>
      </w:r>
      <w:r w:rsidRPr="00B30F82">
        <w:rPr>
          <w:rFonts w:ascii="UN-Abhaya" w:hAnsi="UN-Abhaya" w:cs="UN-Abhaya"/>
          <w:sz w:val="26"/>
          <w:szCs w:val="26"/>
          <w:cs/>
        </w:rPr>
        <w:t>සුදුසු නො</w:t>
      </w:r>
      <w:r>
        <w:rPr>
          <w:rFonts w:ascii="UN-Abhaya" w:hAnsi="UN-Abhaya" w:cs="UN-Abhaya"/>
          <w:sz w:val="26"/>
          <w:szCs w:val="26"/>
          <w:cs/>
        </w:rPr>
        <w:t xml:space="preserve">වේයි පවසා නැවතද එම කර්මස්ථානයම </w:t>
      </w:r>
      <w:r>
        <w:rPr>
          <w:rFonts w:ascii="UN-Abhaya" w:hAnsi="UN-Abhaya" w:cs="UN-Abhaya" w:hint="cs"/>
          <w:sz w:val="26"/>
          <w:szCs w:val="26"/>
          <w:cs/>
        </w:rPr>
        <w:t>මැ</w:t>
      </w:r>
      <w:r>
        <w:rPr>
          <w:rFonts w:ascii="UN-Abhaya" w:hAnsi="UN-Abhaya" w:cs="UN-Abhaya"/>
          <w:sz w:val="26"/>
          <w:szCs w:val="26"/>
          <w:cs/>
        </w:rPr>
        <w:t>නැවින් කියවා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ය. ඔහු දෙවනවරද කිසිදු </w:t>
      </w:r>
      <w:r>
        <w:rPr>
          <w:rFonts w:ascii="UN-Abhaya" w:hAnsi="UN-Abhaya" w:cs="UN-Abhaya" w:hint="cs"/>
          <w:sz w:val="26"/>
          <w:szCs w:val="26"/>
          <w:cs/>
        </w:rPr>
        <w:t>විශේෂත්ව</w:t>
      </w:r>
      <w:r w:rsidRPr="00B30F82">
        <w:rPr>
          <w:rFonts w:ascii="UN-Abhaya" w:hAnsi="UN-Abhaya" w:cs="UN-Abhaya"/>
          <w:sz w:val="26"/>
          <w:szCs w:val="26"/>
          <w:cs/>
        </w:rPr>
        <w:t>යක් ඇතිකර ගැනීමට නොහැකිවුයේ පැමිණ තෙරුන්ට දැනුම් දුන්නේය. අනතුරුව තෙරුන් කරුණු සහිතව උපමා සහිතව එම කර්මස්ථානයම කියාදුන්හ. තෙරුන් සිතූහ. ක්‍රියාකාරි භික</w:t>
      </w:r>
      <w:r>
        <w:rPr>
          <w:rFonts w:ascii="UN-Abhaya" w:hAnsi="UN-Abhaya" w:cs="UN-Abhaya"/>
          <w:sz w:val="26"/>
          <w:szCs w:val="26"/>
          <w:cs/>
        </w:rPr>
        <w:t xml:space="preserve">්ෂුව තමන් වෙත පවතින </w:t>
      </w:r>
      <w:r>
        <w:rPr>
          <w:rFonts w:ascii="UN-Abhaya" w:hAnsi="UN-Abhaya" w:cs="UN-Abhaya" w:hint="cs"/>
          <w:sz w:val="26"/>
          <w:szCs w:val="26"/>
          <w:cs/>
        </w:rPr>
        <w:t>කා</w:t>
      </w:r>
      <w:r w:rsidRPr="00B30F82">
        <w:rPr>
          <w:rFonts w:ascii="UN-Abhaya" w:hAnsi="UN-Abhaya" w:cs="UN-Abhaya"/>
          <w:sz w:val="26"/>
          <w:szCs w:val="26"/>
          <w:cs/>
        </w:rPr>
        <w:t>මචඡන්දාදිය විද්‍යාමාන බවද අවිද්‍යමාන</w:t>
      </w:r>
      <w:r>
        <w:rPr>
          <w:rFonts w:ascii="UN-Abhaya" w:hAnsi="UN-Abhaya" w:cs="UN-Abhaya"/>
          <w:sz w:val="26"/>
          <w:szCs w:val="26"/>
          <w:cs/>
        </w:rPr>
        <w:t xml:space="preserve"> බවද දැනගනී. මේ භික්ෂුව ක්‍රියා</w:t>
      </w:r>
      <w:r w:rsidRPr="00B30F82">
        <w:rPr>
          <w:rFonts w:ascii="UN-Abhaya" w:hAnsi="UN-Abhaya" w:cs="UN-Abhaya"/>
          <w:sz w:val="26"/>
          <w:szCs w:val="26"/>
          <w:cs/>
        </w:rPr>
        <w:t>කාරියෙක් නොව අකාරිකයෙකි. පිළිපන් කෙනෙක් නොව නොපිළිපනෙකි. මම මොහුගේ අදහස් නොදනිමි බුදුන් විසින් මොහු නික්ම වියයුතු අයෙක්</w:t>
      </w:r>
      <w:r>
        <w:rPr>
          <w:rFonts w:ascii="UN-Abhaya" w:hAnsi="UN-Abhaya" w:cs="UN-Abhaya" w:hint="cs"/>
          <w:sz w:val="26"/>
          <w:szCs w:val="26"/>
          <w:cs/>
        </w:rPr>
        <w:t xml:space="preserve"> </w:t>
      </w:r>
      <w:r w:rsidRPr="00B30F82">
        <w:rPr>
          <w:rFonts w:ascii="UN-Abhaya" w:hAnsi="UN-Abhaya" w:cs="UN-Abhaya"/>
          <w:sz w:val="26"/>
          <w:szCs w:val="26"/>
          <w:cs/>
        </w:rPr>
        <w:t>වේ. ඔහු කැඳවාගෙන සවස් යාමයේ බුදුන් වෙත එළඹ ස්වාමීනි මොහු මගේ සද්ධිවිහාරිකයෙකි. මොහුට මේ කරුණ නිසා මේ කර්මස්ථානය දුන්නෙමි. සියළු පුවත් දැනුම් දු</w:t>
      </w:r>
      <w:r>
        <w:rPr>
          <w:rFonts w:ascii="UN-Abhaya" w:hAnsi="UN-Abhaya" w:cs="UN-Abhaya" w:hint="cs"/>
          <w:sz w:val="26"/>
          <w:szCs w:val="26"/>
          <w:cs/>
        </w:rPr>
        <w:t>න්හ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ඉක්බිති බුදුහු ආසයානුසය ඤාණය. පාරමී පුරා දසදහසක් ලෝකධාතුව නාද කරවමින් සර්වඥතාඥානය ලත් බුදුන්ටම විෂය</w:t>
      </w:r>
      <w:r>
        <w:rPr>
          <w:rFonts w:ascii="UN-Abhaya" w:hAnsi="UN-Abhaya" w:cs="UN-Abhaya" w:hint="cs"/>
          <w:sz w:val="26"/>
          <w:szCs w:val="26"/>
          <w:cs/>
        </w:rPr>
        <w:t>වේ</w:t>
      </w:r>
      <w:r w:rsidRPr="00B30F82">
        <w:rPr>
          <w:rFonts w:ascii="UN-Abhaya" w:hAnsi="UN-Abhaya" w:cs="UN-Abhaya"/>
          <w:sz w:val="26"/>
          <w:szCs w:val="26"/>
          <w:cs/>
        </w:rPr>
        <w:t>යයි පවසා කවර කුලයකින් මොහු පැවිදු වුයේදැයි ආවර්ජනා කරන්නේ රන් කරුවෙකුගේ කුලයෙන් යැයි දැන අතීත ආත්මභාව බලන්න</w:t>
      </w:r>
      <w:r>
        <w:rPr>
          <w:rFonts w:ascii="UN-Abhaya" w:hAnsi="UN-Abhaya" w:cs="UN-Abhaya"/>
          <w:sz w:val="26"/>
          <w:szCs w:val="26"/>
          <w:cs/>
        </w:rPr>
        <w:t>ේ පන්සියයක් ආත්මභාව</w:t>
      </w:r>
      <w:r w:rsidRPr="00B30F82">
        <w:rPr>
          <w:rFonts w:ascii="UN-Abhaya" w:hAnsi="UN-Abhaya" w:cs="UN-Abhaya"/>
          <w:sz w:val="26"/>
          <w:szCs w:val="26"/>
          <w:cs/>
        </w:rPr>
        <w:t xml:space="preserve">වල </w:t>
      </w:r>
      <w:r>
        <w:rPr>
          <w:rFonts w:ascii="UN-Abhaya" w:hAnsi="UN-Abhaya" w:cs="UN-Abhaya" w:hint="cs"/>
          <w:sz w:val="26"/>
          <w:szCs w:val="26"/>
          <w:cs/>
        </w:rPr>
        <w:t>ස්වර්ණකර</w:t>
      </w:r>
      <w:r w:rsidRPr="00B30F82">
        <w:rPr>
          <w:rFonts w:ascii="UN-Abhaya" w:hAnsi="UN-Abhaya" w:cs="UN-Abhaya"/>
          <w:sz w:val="26"/>
          <w:szCs w:val="26"/>
          <w:cs/>
        </w:rPr>
        <w:t xml:space="preserve"> කුලයේම උපන</w:t>
      </w:r>
      <w:r>
        <w:rPr>
          <w:rFonts w:ascii="UN-Abhaya" w:hAnsi="UN-Abhaya" w:cs="UN-Abhaya"/>
          <w:sz w:val="26"/>
          <w:szCs w:val="26"/>
          <w:cs/>
        </w:rPr>
        <w:t>් බව දැක. මේ තරුණයා බොහෝකලක් ර</w:t>
      </w:r>
      <w:r>
        <w:rPr>
          <w:rFonts w:ascii="UN-Abhaya" w:hAnsi="UN-Abhaya" w:cs="UN-Abhaya" w:hint="cs"/>
          <w:sz w:val="26"/>
          <w:szCs w:val="26"/>
          <w:cs/>
        </w:rPr>
        <w:t>න්</w:t>
      </w:r>
      <w:r w:rsidRPr="00B30F82">
        <w:rPr>
          <w:rFonts w:ascii="UN-Abhaya" w:hAnsi="UN-Abhaya" w:cs="UN-Abhaya"/>
          <w:sz w:val="26"/>
          <w:szCs w:val="26"/>
          <w:cs/>
        </w:rPr>
        <w:t>කම් කිරීමෙන්ම පෙරලුණි. එනිසා මොහු කනිකාදි මල් නෙළුම් මල් ආදියෙන් කමටහන් කරවමියි සිතා රන් රුවන්ම පරිවර්තනය කරන ලද්දේය. එනිසා මොහුට අසුභ පටිකූල කර්මස්ථාන සුදුසු නො වන්නේ මොහුට මනාප කර්මස්ථානය යෝග්‍යයයි. සිතා සාරිපුත්තය. ඔබ විසින් කර්මස්ථාන දී සාරමසක් පෙළන භික්ෂුව අද සවස් වරුවේදීම රහත් බවට පත්වීම බලන්න. යන්නැයි උනන්දු කොට ඍද්ධියෙන් රියසකක් පමණ රන් නෙළුමක් මවා පත්‍රවලින් හා පියුම් නටුවෙන් ජල බිඳු මුදවන සේ කරවා මහණ මේ නෙළුම ගෙන විහාරයට දුරින් වැලිගොඩක තබා</w:t>
      </w:r>
      <w:r>
        <w:rPr>
          <w:rFonts w:ascii="UN-Abhaya" w:hAnsi="UN-Abhaya" w:cs="UN-Abhaya"/>
          <w:sz w:val="26"/>
          <w:szCs w:val="26"/>
          <w:cs/>
        </w:rPr>
        <w:t xml:space="preserve"> ඉදිරියේ පර්යකයෙන් වාඩිවී ලොහිත</w:t>
      </w:r>
      <w:r>
        <w:rPr>
          <w:rFonts w:ascii="UN-Abhaya" w:hAnsi="UN-Abhaya" w:cs="UN-Abhaya" w:hint="cs"/>
          <w:sz w:val="26"/>
          <w:szCs w:val="26"/>
          <w:cs/>
        </w:rPr>
        <w:t>ක</w:t>
      </w:r>
      <w:r>
        <w:rPr>
          <w:rFonts w:ascii="UN-Abhaya" w:hAnsi="UN-Abhaya" w:cs="UN-Abhaya"/>
          <w:sz w:val="26"/>
          <w:szCs w:val="26"/>
          <w:cs/>
        </w:rPr>
        <w:t>ං</w:t>
      </w:r>
      <w:r w:rsidRPr="001B31A6">
        <w:rPr>
          <w:rFonts w:ascii="UN-Abhaya" w:hAnsi="UN-Abhaya" w:cs="UN-Abhaya"/>
          <w:sz w:val="26"/>
          <w:szCs w:val="26"/>
          <w:cs/>
        </w:rPr>
        <w:t xml:space="preserve"> </w:t>
      </w:r>
      <w:r>
        <w:rPr>
          <w:rFonts w:ascii="UN-Abhaya" w:hAnsi="UN-Abhaya" w:cs="UN-Abhaya"/>
          <w:sz w:val="26"/>
          <w:szCs w:val="26"/>
          <w:cs/>
        </w:rPr>
        <w:t>ලොහිත</w:t>
      </w:r>
      <w:r>
        <w:rPr>
          <w:rFonts w:ascii="UN-Abhaya" w:hAnsi="UN-Abhaya" w:cs="UN-Abhaya" w:hint="cs"/>
          <w:sz w:val="26"/>
          <w:szCs w:val="26"/>
          <w:cs/>
        </w:rPr>
        <w:t>ක</w:t>
      </w:r>
      <w:r>
        <w:rPr>
          <w:rFonts w:ascii="UN-Abhaya" w:hAnsi="UN-Abhaya" w:cs="UN-Abhaya"/>
          <w:sz w:val="26"/>
          <w:szCs w:val="26"/>
          <w:cs/>
        </w:rPr>
        <w:t>ං</w:t>
      </w:r>
      <w:r w:rsidRPr="00B30F82">
        <w:rPr>
          <w:rFonts w:ascii="UN-Abhaya" w:hAnsi="UN-Abhaya" w:cs="UN-Abhaya"/>
          <w:sz w:val="26"/>
          <w:szCs w:val="26"/>
          <w:cs/>
        </w:rPr>
        <w:t xml:space="preserve"> යනුවෙන් පරික</w:t>
      </w:r>
      <w:r>
        <w:rPr>
          <w:rFonts w:ascii="UN-Abhaya" w:hAnsi="UN-Abhaya" w:cs="UN-Abhaya" w:hint="cs"/>
          <w:sz w:val="26"/>
          <w:szCs w:val="26"/>
          <w:cs/>
        </w:rPr>
        <w:t>ර්</w:t>
      </w:r>
      <w:r>
        <w:rPr>
          <w:rFonts w:ascii="UN-Abhaya" w:hAnsi="UN-Abhaya" w:cs="UN-Abhaya"/>
          <w:sz w:val="26"/>
          <w:szCs w:val="26"/>
          <w:cs/>
        </w:rPr>
        <w:t>ම කරන්නැයි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ඒ බුදුන් අතින් තෙම ගනිද්දීම සිත පැහැදුනි. ඔහු විහාරයේ කෙළවරකට ගොස් වැලි ගොඩක් සාදා එහි නෙළුම් දණ්ඩ ගසා ඉදිරියේ පර්යංකයේ සිටිමින් ලොහිතකං ලොහිතකං යනුවෙන් පරිකර</w:t>
      </w:r>
      <w:r>
        <w:rPr>
          <w:rFonts w:ascii="UN-Abhaya" w:hAnsi="UN-Abhaya" w:cs="UN-Abhaya"/>
          <w:sz w:val="26"/>
          <w:szCs w:val="26"/>
          <w:cs/>
        </w:rPr>
        <w:t>්මය පටන් ගත්තේය. එහිදී ඒ අවස්ථා</w:t>
      </w:r>
      <w:r w:rsidRPr="00B30F82">
        <w:rPr>
          <w:rFonts w:ascii="UN-Abhaya" w:hAnsi="UN-Abhaya" w:cs="UN-Abhaya"/>
          <w:sz w:val="26"/>
          <w:szCs w:val="26"/>
          <w:cs/>
        </w:rPr>
        <w:t>වේදීම නීවරණ ප්‍රචාණය විය උපවාර ධ්‍යානය ඇතිවුනි. ඉන් අනතුරුව ප්‍රථම ධ්‍යානය උපදවා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 xml:space="preserve"> ආකාර වාසභ</w:t>
      </w:r>
      <w:r>
        <w:rPr>
          <w:rFonts w:ascii="UN-Abhaya" w:hAnsi="UN-Abhaya" w:cs="UN-Abhaya"/>
          <w:sz w:val="26"/>
          <w:szCs w:val="26"/>
          <w:cs/>
        </w:rPr>
        <w:t>ාවයට පත්ව වාඩිවී සිටියදීම දුතිය</w:t>
      </w:r>
      <w:r>
        <w:rPr>
          <w:rFonts w:ascii="UN-Abhaya" w:hAnsi="UN-Abhaya" w:cs="UN-Abhaya" w:hint="cs"/>
          <w:sz w:val="26"/>
          <w:szCs w:val="26"/>
          <w:cs/>
        </w:rPr>
        <w:t>ජ්‍</w:t>
      </w:r>
      <w:r w:rsidRPr="00B30F82">
        <w:rPr>
          <w:rFonts w:ascii="UN-Abhaya" w:hAnsi="UN-Abhaya" w:cs="UN-Abhaya"/>
          <w:sz w:val="26"/>
          <w:szCs w:val="26"/>
          <w:cs/>
        </w:rPr>
        <w:t xml:space="preserve">ඣාන ආදියෙහි වසඟවුයේ චතුර්ථ ධ්‍යානයේ ධ්‍යාන ක්‍රිඩා කරන්නේ වැඩසිටියේය. බුදුහු ඔහුට </w:t>
      </w:r>
      <w:r>
        <w:rPr>
          <w:rFonts w:ascii="UN-Abhaya" w:hAnsi="UN-Abhaya" w:cs="UN-Abhaya"/>
          <w:sz w:val="26"/>
          <w:szCs w:val="26"/>
          <w:cs/>
        </w:rPr>
        <w:t>ධ්‍යාන උපන්බව දැන ගෙන ඔහුට ධර්ම</w:t>
      </w:r>
      <w:r w:rsidRPr="00B30F82">
        <w:rPr>
          <w:rFonts w:ascii="UN-Abhaya" w:hAnsi="UN-Abhaya" w:cs="UN-Abhaya"/>
          <w:sz w:val="26"/>
          <w:szCs w:val="26"/>
          <w:cs/>
        </w:rPr>
        <w:t>තා</w:t>
      </w:r>
      <w:r>
        <w:rPr>
          <w:rFonts w:ascii="UN-Abhaya" w:hAnsi="UN-Abhaya" w:cs="UN-Abhaya" w:hint="cs"/>
          <w:sz w:val="26"/>
          <w:szCs w:val="26"/>
          <w:cs/>
        </w:rPr>
        <w:t>ව</w:t>
      </w:r>
      <w:r w:rsidRPr="00B30F82">
        <w:rPr>
          <w:rFonts w:ascii="UN-Abhaya" w:hAnsi="UN-Abhaya" w:cs="UN-Abhaya"/>
          <w:sz w:val="26"/>
          <w:szCs w:val="26"/>
          <w:cs/>
        </w:rPr>
        <w:t>යට වඩා උතුම් විශේෂ ඥානයත් ඉපදවීමට හැකිවේදැයි බලා හැකිබව දැනගෙන එම නෙළුම මැලවේයි අදිටන් කළහ. එය අතින් මඩින ලද නෙළුමක් මැලවෙන්නාසේ කළු පැහැ ගැන්වුනි. ඔහු ධ්‍යානයෙන් නැගිට එය බලා කුමක් හෙයින් මේ නෙළුම ජරාවෙන් යුතුවුයේ පෙනෙයි නොගත් දෙයෙහිද මෙලෙස ජරාවෙන් පෙළෙනකල ග්‍රහනය කරන ලද්දේ කවර කථාවක්ද</w:t>
      </w:r>
      <w:r w:rsidRPr="00B30F82">
        <w:rPr>
          <w:rFonts w:ascii="UN-Abhaya" w:hAnsi="UN-Abhaya" w:cs="UN-Abhaya"/>
          <w:sz w:val="26"/>
          <w:szCs w:val="26"/>
        </w:rPr>
        <w:t xml:space="preserve">? </w:t>
      </w:r>
      <w:r w:rsidRPr="00B30F82">
        <w:rPr>
          <w:rFonts w:ascii="UN-Abhaya" w:hAnsi="UN-Abhaya" w:cs="UN-Abhaya"/>
          <w:sz w:val="26"/>
          <w:szCs w:val="26"/>
          <w:cs/>
        </w:rPr>
        <w:t xml:space="preserve">මෙහිද ජරාවෙන් වැඩ පවත්නේයයි අනිත්‍ය ලක්‍ෂණ බැලුවේය. එය දුටුවිට </w:t>
      </w:r>
      <w:r w:rsidRPr="00B30F82">
        <w:rPr>
          <w:rFonts w:ascii="UN-Abhaya" w:hAnsi="UN-Abhaya" w:cs="UN-Abhaya"/>
          <w:sz w:val="26"/>
          <w:szCs w:val="26"/>
          <w:cs/>
        </w:rPr>
        <w:lastRenderedPageBreak/>
        <w:t>දුක්ඛ ලක්ෂණයද අනිත්‍ය ලක්‍ෂණයද දැක්ම වෙයි. ඔහුට තුව්ලොවම අසාර සේ ගෙලේ බැඳි කුණපය ලෙස වැටහුනි. එකෙණෙහි ඔහු අසල දරුවො එක් හඩක් පිටකර නෙළුම් කඩා ගොඩබිම එක් රැස් කරති. ඔහු ජලයේද ගොඩබිමද කුමුදු මල් බැලුවේය. අනතුරුව ජලයේ මල් වඩාත් අලංකාර ලෙස ජලය වගුරුවමින් මෙන් නැගී සිටියහ. අනෙක් මල් මැලවුයේ විය. ඔහු උපදින්න වුන ජරාව මෙලෙසින් පහර දේ . ග්‍රහණය කළ</w:t>
      </w:r>
      <w:r>
        <w:rPr>
          <w:rFonts w:ascii="UN-Abhaya" w:hAnsi="UN-Abhaya" w:cs="UN-Abhaya" w:hint="cs"/>
          <w:sz w:val="26"/>
          <w:szCs w:val="26"/>
          <w:cs/>
        </w:rPr>
        <w:t xml:space="preserve"> </w:t>
      </w:r>
      <w:r w:rsidRPr="00B30F82">
        <w:rPr>
          <w:rFonts w:ascii="UN-Abhaya" w:hAnsi="UN-Abhaya" w:cs="UN-Abhaya"/>
          <w:sz w:val="26"/>
          <w:szCs w:val="26"/>
          <w:cs/>
        </w:rPr>
        <w:t>ඒවා කිම පහර</w:t>
      </w:r>
      <w:r>
        <w:rPr>
          <w:rFonts w:ascii="UN-Abhaya" w:hAnsi="UN-Abhaya" w:cs="UN-Abhaya"/>
          <w:sz w:val="26"/>
          <w:szCs w:val="26"/>
          <w:cs/>
        </w:rPr>
        <w:t xml:space="preserve"> නොදේද වඩාත් හොඳට අනිත්‍ය ලක්‍</w:t>
      </w:r>
      <w:r>
        <w:rPr>
          <w:rFonts w:ascii="UN-Abhaya" w:hAnsi="UN-Abhaya" w:cs="UN-Abhaya" w:hint="cs"/>
          <w:sz w:val="26"/>
          <w:szCs w:val="26"/>
          <w:cs/>
        </w:rPr>
        <w:t>ෂ</w:t>
      </w:r>
      <w:r w:rsidRPr="00B30F82">
        <w:rPr>
          <w:rFonts w:ascii="UN-Abhaya" w:hAnsi="UN-Abhaya" w:cs="UN-Abhaya"/>
          <w:sz w:val="26"/>
          <w:szCs w:val="26"/>
          <w:cs/>
        </w:rPr>
        <w:t>නාදිය දුටුවේය. මොහුට</w:t>
      </w:r>
      <w:r>
        <w:rPr>
          <w:rFonts w:ascii="UN-Abhaya" w:hAnsi="UN-Abhaya" w:cs="UN-Abhaya"/>
          <w:sz w:val="26"/>
          <w:szCs w:val="26"/>
          <w:cs/>
        </w:rPr>
        <w:t xml:space="preserve"> කර්මස්ථාන ප්‍රකට වීයයි. දැන ගඳ</w:t>
      </w:r>
      <w:r w:rsidRPr="00B30F82">
        <w:rPr>
          <w:rFonts w:ascii="UN-Abhaya" w:hAnsi="UN-Abhaya" w:cs="UN-Abhaya"/>
          <w:sz w:val="26"/>
          <w:szCs w:val="26"/>
          <w:cs/>
        </w:rPr>
        <w:t>කිළියේ සිටම ආලෝකයක් වි</w:t>
      </w:r>
      <w:r>
        <w:rPr>
          <w:rFonts w:ascii="UN-Abhaya" w:hAnsi="UN-Abhaya" w:cs="UN-Abhaya" w:hint="cs"/>
          <w:sz w:val="26"/>
          <w:szCs w:val="26"/>
          <w:cs/>
        </w:rPr>
        <w:t>හි</w:t>
      </w:r>
      <w:r w:rsidRPr="00B30F82">
        <w:rPr>
          <w:rFonts w:ascii="UN-Abhaya" w:hAnsi="UN-Abhaya" w:cs="UN-Abhaya"/>
          <w:sz w:val="26"/>
          <w:szCs w:val="26"/>
          <w:cs/>
        </w:rPr>
        <w:t>දවීය. ඔහු ඔහුගේ මුහුණට ආලෝකය දුන්නේය. අනතුරුව මේ කුමක්දැයි බලනවිට බුදුහු අවුත් ඉදිරියේ වැඩසිටියේ මෙන් විය. ඔහු නැගිට ඇදිලි බැඳගෙන අනතුරුව බුදුහු ඔහුගේ ස</w:t>
      </w:r>
      <w:r>
        <w:rPr>
          <w:rFonts w:ascii="UN-Abhaya" w:hAnsi="UN-Abhaya" w:cs="UN-Abhaya" w:hint="cs"/>
          <w:sz w:val="26"/>
          <w:szCs w:val="26"/>
          <w:cs/>
        </w:rPr>
        <w:t>ප්</w:t>
      </w:r>
      <w:r w:rsidRPr="00B30F82">
        <w:rPr>
          <w:rFonts w:ascii="UN-Abhaya" w:hAnsi="UN-Abhaya" w:cs="UN-Abhaya"/>
          <w:sz w:val="26"/>
          <w:szCs w:val="26"/>
          <w:cs/>
        </w:rPr>
        <w:t xml:space="preserve">පාය සලකාබලා 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නිල් මහනෙල් මලක් නිල් දිය මත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පිපුණු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සියතිනි සිදිනවා මෙන් ඔබ හද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බැඳුණු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තන්හා මාන ඈ කෙලෙසුන් සිත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රැදුණු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අරහත් නුවණැසින් පින්වත සිඳ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දමනු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සරත් කාලයෙහි පිපුණු කුමුදු මලක් අතින් ගෙන</w:t>
      </w:r>
      <w:r w:rsidRPr="00B30F82">
        <w:rPr>
          <w:rFonts w:ascii="UN-Abhaya" w:hAnsi="UN-Abhaya" w:cs="UN-Abhaya"/>
          <w:sz w:val="26"/>
          <w:szCs w:val="26"/>
        </w:rPr>
        <w:t xml:space="preserve">, </w:t>
      </w:r>
      <w:r w:rsidRPr="00B30F82">
        <w:rPr>
          <w:rFonts w:ascii="UN-Abhaya" w:hAnsi="UN-Abhaya" w:cs="UN-Abhaya"/>
          <w:sz w:val="26"/>
          <w:szCs w:val="26"/>
          <w:cs/>
        </w:rPr>
        <w:t xml:space="preserve">උදුරා දමන්නාක් මෙන් තමන්ගේ </w:t>
      </w:r>
      <w:r>
        <w:rPr>
          <w:rFonts w:ascii="UN-Abhaya" w:hAnsi="UN-Abhaya" w:cs="UN-Abhaya" w:hint="cs"/>
          <w:sz w:val="26"/>
          <w:szCs w:val="26"/>
          <w:cs/>
        </w:rPr>
        <w:t xml:space="preserve">ස්නේහය </w:t>
      </w:r>
      <w:r w:rsidRPr="00B30F82">
        <w:rPr>
          <w:rFonts w:ascii="UN-Abhaya" w:hAnsi="UN-Abhaya" w:cs="UN-Abhaya"/>
          <w:sz w:val="26"/>
          <w:szCs w:val="26"/>
          <w:cs/>
        </w:rPr>
        <w:t>උදුරා දමන්න. සිඳ දමන්න. නිවන්මගම වඩන්න නිවන උත</w:t>
      </w:r>
      <w:r>
        <w:rPr>
          <w:rFonts w:ascii="UN-Abhaya" w:hAnsi="UN-Abhaya" w:cs="UN-Abhaya"/>
          <w:sz w:val="26"/>
          <w:szCs w:val="26"/>
          <w:cs/>
        </w:rPr>
        <w:t>ුම් සැපත යයි බුදු</w:t>
      </w:r>
      <w:r w:rsidRPr="00B30F82">
        <w:rPr>
          <w:rFonts w:ascii="UN-Abhaya" w:hAnsi="UN-Abhaya" w:cs="UN-Abhaya"/>
          <w:sz w:val="26"/>
          <w:szCs w:val="26"/>
          <w:cs/>
        </w:rPr>
        <w:t xml:space="preserve">රදුන් විසින් දේශනා කරන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B0115">
        <w:rPr>
          <w:rFonts w:ascii="UN-Abhaya" w:hAnsi="UN-Abhaya" w:cs="UN-Abhaya"/>
          <w:b/>
          <w:bCs/>
          <w:sz w:val="26"/>
          <w:szCs w:val="26"/>
          <w:cs/>
        </w:rPr>
        <w:t>උච්</w:t>
      </w:r>
      <w:r w:rsidRPr="001B0115">
        <w:rPr>
          <w:rFonts w:ascii="UN-Abhaya" w:hAnsi="UN-Abhaya" w:cs="UN-Abhaya" w:hint="cs"/>
          <w:b/>
          <w:bCs/>
          <w:sz w:val="26"/>
          <w:szCs w:val="26"/>
          <w:cs/>
        </w:rPr>
        <w:t>ඡ</w:t>
      </w:r>
      <w:r w:rsidRPr="001B0115">
        <w:rPr>
          <w:rFonts w:ascii="UN-Abhaya" w:hAnsi="UN-Abhaya" w:cs="UN-Abhaya"/>
          <w:b/>
          <w:bCs/>
          <w:sz w:val="26"/>
          <w:szCs w:val="26"/>
          <w:cs/>
        </w:rPr>
        <w:t>ි</w:t>
      </w:r>
      <w:r w:rsidRPr="001B0115">
        <w:rPr>
          <w:rFonts w:ascii="UN-Abhaya" w:hAnsi="UN-Abhaya" w:cs="UN-Abhaya" w:hint="cs"/>
          <w:b/>
          <w:bCs/>
          <w:sz w:val="26"/>
          <w:szCs w:val="26"/>
          <w:cs/>
        </w:rPr>
        <w:t>න්ද</w:t>
      </w:r>
      <w:r w:rsidRPr="001B0115">
        <w:rPr>
          <w:rFonts w:ascii="UN-Abhaya" w:hAnsi="UN-Abhaya" w:cs="UN-Abhaya"/>
          <w:b/>
          <w:bCs/>
          <w:sz w:val="26"/>
          <w:szCs w:val="26"/>
          <w:cs/>
        </w:rPr>
        <w:t xml:space="preserve"> </w:t>
      </w:r>
      <w:r w:rsidRPr="00B30F82">
        <w:rPr>
          <w:rFonts w:ascii="UN-Abhaya" w:hAnsi="UN-Abhaya" w:cs="UN-Abhaya"/>
          <w:sz w:val="26"/>
          <w:szCs w:val="26"/>
          <w:cs/>
        </w:rPr>
        <w:t>යනු</w:t>
      </w:r>
      <w:r>
        <w:rPr>
          <w:rFonts w:ascii="UN-Abhaya" w:hAnsi="UN-Abhaya" w:cs="UN-Abhaya"/>
          <w:sz w:val="26"/>
          <w:szCs w:val="26"/>
          <w:cs/>
        </w:rPr>
        <w:t xml:space="preserve"> අරහත් මාර්ගයෙන් සිඳීම. </w:t>
      </w:r>
      <w:r w:rsidRPr="001B0115">
        <w:rPr>
          <w:rFonts w:ascii="UN-Abhaya" w:hAnsi="UN-Abhaya" w:cs="UN-Abhaya"/>
          <w:b/>
          <w:bCs/>
          <w:sz w:val="26"/>
          <w:szCs w:val="26"/>
          <w:cs/>
        </w:rPr>
        <w:t>සාරාදි</w:t>
      </w:r>
      <w:r w:rsidRPr="001B0115">
        <w:rPr>
          <w:rFonts w:ascii="UN-Abhaya" w:hAnsi="UN-Abhaya" w:cs="UN-Abhaya" w:hint="cs"/>
          <w:b/>
          <w:bCs/>
          <w:sz w:val="26"/>
          <w:szCs w:val="26"/>
          <w:cs/>
        </w:rPr>
        <w:t>ක</w:t>
      </w:r>
      <w:r w:rsidRPr="001B0115">
        <w:rPr>
          <w:rFonts w:ascii="UN-Abhaya" w:hAnsi="UN-Abhaya" w:cs="UN-Abhaya"/>
          <w:b/>
          <w:bCs/>
          <w:sz w:val="26"/>
          <w:szCs w:val="26"/>
          <w:cs/>
        </w:rPr>
        <w:t>ංතා</w:t>
      </w:r>
      <w:r>
        <w:rPr>
          <w:rFonts w:ascii="UN-Abhaya" w:hAnsi="UN-Abhaya" w:cs="UN-Abhaya"/>
          <w:sz w:val="26"/>
          <w:szCs w:val="26"/>
          <w:cs/>
        </w:rPr>
        <w:t xml:space="preserve"> යනු සරත් කාලයේ හටගත් </w:t>
      </w:r>
      <w:r w:rsidRPr="001B0115">
        <w:rPr>
          <w:rFonts w:ascii="UN-Abhaya" w:hAnsi="UN-Abhaya" w:cs="UN-Abhaya"/>
          <w:b/>
          <w:bCs/>
          <w:sz w:val="26"/>
          <w:szCs w:val="26"/>
          <w:cs/>
        </w:rPr>
        <w:t xml:space="preserve">සන්ති </w:t>
      </w:r>
      <w:r w:rsidRPr="001B0115">
        <w:rPr>
          <w:rFonts w:ascii="UN-Abhaya" w:hAnsi="UN-Abhaya" w:cs="UN-Abhaya" w:hint="cs"/>
          <w:b/>
          <w:bCs/>
          <w:sz w:val="26"/>
          <w:szCs w:val="26"/>
          <w:cs/>
        </w:rPr>
        <w:t>මග්ගං</w:t>
      </w:r>
      <w:r w:rsidRPr="001B0115">
        <w:rPr>
          <w:rFonts w:ascii="UN-Abhaya" w:hAnsi="UN-Abhaya" w:cs="UN-Abhaya"/>
          <w:b/>
          <w:bCs/>
          <w:sz w:val="26"/>
          <w:szCs w:val="26"/>
          <w:cs/>
        </w:rPr>
        <w:t xml:space="preserve"> </w:t>
      </w:r>
      <w:r w:rsidRPr="00B30F82">
        <w:rPr>
          <w:rFonts w:ascii="UN-Abhaya" w:hAnsi="UN-Abhaya" w:cs="UN-Abhaya"/>
          <w:sz w:val="26"/>
          <w:szCs w:val="26"/>
          <w:cs/>
        </w:rPr>
        <w:t>- නිර්වානගාමී ආර්ය අෂ්ඨාංගික මාර්ගය</w:t>
      </w:r>
      <w:r w:rsidRPr="001B0115">
        <w:rPr>
          <w:rFonts w:ascii="UN-Abhaya" w:hAnsi="UN-Abhaya" w:cs="UN-Abhaya"/>
          <w:b/>
          <w:bCs/>
          <w:sz w:val="26"/>
          <w:szCs w:val="26"/>
        </w:rPr>
        <w:t xml:space="preserve">, </w:t>
      </w:r>
      <w:r w:rsidRPr="001B0115">
        <w:rPr>
          <w:rFonts w:ascii="UN-Abhaya" w:hAnsi="UN-Abhaya" w:cs="UN-Abhaya" w:hint="cs"/>
          <w:b/>
          <w:bCs/>
          <w:sz w:val="26"/>
          <w:szCs w:val="26"/>
          <w:cs/>
        </w:rPr>
        <w:t>බ්‍ර</w:t>
      </w:r>
      <w:r w:rsidRPr="001B0115">
        <w:rPr>
          <w:rFonts w:ascii="UN-Abhaya" w:hAnsi="UN-Abhaya" w:cs="UN-Abhaya"/>
          <w:b/>
          <w:bCs/>
          <w:sz w:val="26"/>
          <w:szCs w:val="26"/>
          <w:cs/>
        </w:rPr>
        <w:t>ෑහයති</w:t>
      </w:r>
      <w:r w:rsidRPr="00B30F82">
        <w:rPr>
          <w:rFonts w:ascii="UN-Abhaya" w:hAnsi="UN-Abhaya" w:cs="UN-Abhaya"/>
          <w:sz w:val="26"/>
          <w:szCs w:val="26"/>
          <w:cs/>
        </w:rPr>
        <w:t xml:space="preserve"> යනු වඩයි. </w:t>
      </w:r>
      <w:r w:rsidRPr="001B0115">
        <w:rPr>
          <w:rFonts w:ascii="UN-Abhaya" w:hAnsi="UN-Abhaya" w:cs="UN-Abhaya"/>
          <w:b/>
          <w:bCs/>
          <w:sz w:val="26"/>
          <w:szCs w:val="26"/>
          <w:cs/>
        </w:rPr>
        <w:t>නිබ්බාණං</w:t>
      </w:r>
      <w:r w:rsidRPr="00B30F82">
        <w:rPr>
          <w:rFonts w:ascii="UN-Abhaya" w:hAnsi="UN-Abhaya" w:cs="UN-Abhaya"/>
          <w:sz w:val="26"/>
          <w:szCs w:val="26"/>
          <w:cs/>
        </w:rPr>
        <w:t xml:space="preserve"> නිවණ නම් </w:t>
      </w:r>
      <w:r w:rsidRPr="001B0115">
        <w:rPr>
          <w:rFonts w:ascii="UN-Abhaya" w:hAnsi="UN-Abhaya" w:cs="UN-Abhaya"/>
          <w:b/>
          <w:bCs/>
          <w:sz w:val="26"/>
          <w:szCs w:val="26"/>
          <w:cs/>
        </w:rPr>
        <w:t xml:space="preserve">සුගතෙනදෙසිතං </w:t>
      </w:r>
      <w:r w:rsidRPr="00B30F82">
        <w:rPr>
          <w:rFonts w:ascii="UN-Abhaya" w:hAnsi="UN-Abhaya" w:cs="UN-Abhaya"/>
          <w:sz w:val="26"/>
          <w:szCs w:val="26"/>
          <w:cs/>
        </w:rPr>
        <w:t xml:space="preserve">- බුද්ධ දේසිතය. එනිසා එම මාර්ගය වඩයි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භික්ෂුව අරිහත්වයේ පිහිටියේය.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 xml:space="preserve">20-10 </w:t>
      </w:r>
      <w:r w:rsidRPr="006A3A77">
        <w:rPr>
          <w:rFonts w:ascii="UN-Abhaya" w:hAnsi="UN-Abhaya" w:cs="UN-Abhaya"/>
          <w:color w:val="auto"/>
          <w:cs/>
          <w:lang w:bidi="si-LK"/>
        </w:rPr>
        <w:t>මහා ධන වෙළෙන්දාගේ කථා පුවත</w:t>
      </w:r>
    </w:p>
    <w:p w:rsidR="004F24A4" w:rsidRPr="00B30F82" w:rsidRDefault="004F24A4" w:rsidP="004F24A4">
      <w:pPr>
        <w:pStyle w:val="PlainText"/>
        <w:spacing w:after="240"/>
        <w:jc w:val="both"/>
        <w:rPr>
          <w:rFonts w:ascii="UN-Abhaya" w:hAnsi="UN-Abhaya" w:cs="UN-Abhaya"/>
          <w:sz w:val="26"/>
          <w:szCs w:val="26"/>
        </w:rPr>
      </w:pPr>
      <w:r w:rsidRPr="00965E44">
        <w:rPr>
          <w:rFonts w:ascii="UN-Abhaya" w:hAnsi="UN-Abhaya" w:cs="UN-Abhaya"/>
          <w:b/>
          <w:bCs/>
          <w:sz w:val="26"/>
          <w:szCs w:val="26"/>
        </w:rPr>
        <w:t>"</w:t>
      </w:r>
      <w:r w:rsidRPr="00965E44">
        <w:rPr>
          <w:rFonts w:ascii="UN-Abhaya" w:hAnsi="UN-Abhaya" w:cs="UN-Abhaya"/>
          <w:b/>
          <w:bCs/>
          <w:sz w:val="26"/>
          <w:szCs w:val="26"/>
          <w:cs/>
        </w:rPr>
        <w:t>ඉධ</w:t>
      </w:r>
      <w:r>
        <w:rPr>
          <w:rFonts w:ascii="UN-Abhaya" w:hAnsi="UN-Abhaya" w:cs="UN-Abhaya"/>
          <w:b/>
          <w:bCs/>
          <w:sz w:val="26"/>
          <w:szCs w:val="26"/>
          <w:cs/>
        </w:rPr>
        <w:t>ං</w:t>
      </w:r>
      <w:r w:rsidRPr="00965E44">
        <w:rPr>
          <w:rFonts w:ascii="UN-Abhaya" w:hAnsi="UN-Abhaya" w:cs="UN-Abhaya"/>
          <w:b/>
          <w:bCs/>
          <w:sz w:val="26"/>
          <w:szCs w:val="26"/>
          <w:cs/>
        </w:rPr>
        <w:t xml:space="preserve"> ව</w:t>
      </w:r>
      <w:r>
        <w:rPr>
          <w:rFonts w:ascii="UN-Abhaya" w:hAnsi="UN-Abhaya" w:cs="UN-Abhaya" w:hint="cs"/>
          <w:b/>
          <w:bCs/>
          <w:sz w:val="26"/>
          <w:szCs w:val="26"/>
          <w:cs/>
        </w:rPr>
        <w:t>ස්</w:t>
      </w:r>
      <w:r w:rsidRPr="00965E44">
        <w:rPr>
          <w:rFonts w:ascii="UN-Abhaya" w:hAnsi="UN-Abhaya" w:cs="UN-Abhaya"/>
          <w:b/>
          <w:bCs/>
          <w:sz w:val="26"/>
          <w:szCs w:val="26"/>
          <w:cs/>
        </w:rPr>
        <w:t>සං”</w:t>
      </w:r>
      <w:r w:rsidRPr="00B30F82">
        <w:rPr>
          <w:rFonts w:ascii="UN-Abhaya" w:hAnsi="UN-Abhaya" w:cs="UN-Abhaya"/>
          <w:sz w:val="26"/>
          <w:szCs w:val="26"/>
          <w:cs/>
        </w:rPr>
        <w:t xml:space="preserve"> යනු මෙම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 මහාධන වෙළෙන්දා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බරණැස් නගරයේ සිට වණුක් මල් වලින් සායම් කළ වස්ත්‍ර ගල් පන්සියයක පුරවා ගෙන වෙළදාම පිණිස සැවැතට පැමිණියේය. ගංතෙරට පැමිණ ගෙට ගගින් එතර වෙමියි එහිම ගැල් මුදවා විසීය. රාත්‍රි මහා </w:t>
      </w:r>
      <w:r>
        <w:rPr>
          <w:rFonts w:ascii="UN-Abhaya" w:hAnsi="UN-Abhaya" w:cs="UN-Abhaya"/>
          <w:sz w:val="26"/>
          <w:szCs w:val="26"/>
          <w:cs/>
        </w:rPr>
        <w:t>මේ</w:t>
      </w:r>
      <w:r>
        <w:rPr>
          <w:rFonts w:ascii="UN-Abhaya" w:hAnsi="UN-Abhaya" w:cs="UN-Abhaya" w:hint="cs"/>
          <w:sz w:val="26"/>
          <w:szCs w:val="26"/>
          <w:cs/>
        </w:rPr>
        <w:t>ඝ</w:t>
      </w:r>
      <w:r>
        <w:rPr>
          <w:rFonts w:ascii="UN-Abhaya" w:hAnsi="UN-Abhaya" w:cs="UN-Abhaya"/>
          <w:sz w:val="26"/>
          <w:szCs w:val="26"/>
          <w:cs/>
        </w:rPr>
        <w:t>යක් ඇතිවී ඇ</w:t>
      </w:r>
      <w:r w:rsidRPr="00B30F82">
        <w:rPr>
          <w:rFonts w:ascii="UN-Abhaya" w:hAnsi="UN-Abhaya" w:cs="UN-Abhaya"/>
          <w:sz w:val="26"/>
          <w:szCs w:val="26"/>
          <w:cs/>
        </w:rPr>
        <w:t>ත්තේය. ගඟ දින හතක් ජලය පිරි පැවතුනි</w:t>
      </w:r>
      <w:r w:rsidRPr="00B30F82">
        <w:rPr>
          <w:rFonts w:ascii="UN-Abhaya" w:hAnsi="UN-Abhaya" w:cs="UN-Abhaya"/>
          <w:sz w:val="26"/>
          <w:szCs w:val="26"/>
        </w:rPr>
        <w:t xml:space="preserve">, </w:t>
      </w:r>
      <w:r w:rsidRPr="00B30F82">
        <w:rPr>
          <w:rFonts w:ascii="UN-Abhaya" w:hAnsi="UN-Abhaya" w:cs="UN-Abhaya"/>
          <w:sz w:val="26"/>
          <w:szCs w:val="26"/>
          <w:cs/>
        </w:rPr>
        <w:t>නාගරික</w:t>
      </w:r>
      <w:r>
        <w:rPr>
          <w:rFonts w:ascii="UN-Abhaya" w:hAnsi="UN-Abhaya" w:cs="UN-Abhaya"/>
          <w:sz w:val="26"/>
          <w:szCs w:val="26"/>
          <w:cs/>
        </w:rPr>
        <w:t>යෝද දින හතක් නැකත් කෙළි කළහ. ව</w:t>
      </w:r>
      <w:r>
        <w:rPr>
          <w:rFonts w:ascii="UN-Abhaya" w:hAnsi="UN-Abhaya" w:cs="UN-Abhaya" w:hint="cs"/>
          <w:sz w:val="26"/>
          <w:szCs w:val="26"/>
          <w:cs/>
        </w:rPr>
        <w:t>ණු</w:t>
      </w:r>
      <w:r w:rsidRPr="00B30F82">
        <w:rPr>
          <w:rFonts w:ascii="UN-Abhaya" w:hAnsi="UN-Abhaya" w:cs="UN-Abhaya"/>
          <w:sz w:val="26"/>
          <w:szCs w:val="26"/>
          <w:cs/>
        </w:rPr>
        <w:t>ක්මලින්</w:t>
      </w:r>
      <w:r>
        <w:rPr>
          <w:rFonts w:ascii="UN-Abhaya" w:hAnsi="UN-Abhaya" w:cs="UN-Abhaya"/>
          <w:sz w:val="26"/>
          <w:szCs w:val="26"/>
          <w:cs/>
        </w:rPr>
        <w:t xml:space="preserve"> සායම් කළ වස්ත්‍රවලින් (රතුමල්)</w:t>
      </w:r>
      <w:r>
        <w:rPr>
          <w:rFonts w:ascii="UN-Abhaya" w:hAnsi="UN-Abhaya" w:cs="UN-Abhaya" w:hint="cs"/>
          <w:sz w:val="26"/>
          <w:szCs w:val="26"/>
          <w:cs/>
        </w:rPr>
        <w:t xml:space="preserve"> </w:t>
      </w:r>
      <w:r w:rsidRPr="00B30F82">
        <w:rPr>
          <w:rFonts w:ascii="UN-Abhaya" w:hAnsi="UN-Abhaya" w:cs="UN-Abhaya"/>
          <w:sz w:val="26"/>
          <w:szCs w:val="26"/>
          <w:cs/>
        </w:rPr>
        <w:t>වලින් කාර්යය නිම නොවීය. වෙළෙන්දා සිතු ය</w:t>
      </w:r>
      <w:r>
        <w:rPr>
          <w:rFonts w:ascii="UN-Abhaya" w:hAnsi="UN-Abhaya" w:cs="UN-Abhaya"/>
          <w:sz w:val="26"/>
          <w:szCs w:val="26"/>
          <w:cs/>
        </w:rPr>
        <w:t>. මම දුරසිට ආවෙමි. ඉදින් නැවත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නම් ප්‍රපංචයක් ප්‍රමාදයක් තරමක පාඩුවක් ඇතිවේ. මෙහිම වර්ෂා ඍතුව හේමන්ත හා ගිම්භාන ඍතුව මගේ කර්මාන්ත කරමින් වාසය කොට මේවා විකුණ ආපසු යමියි සිතීය. බුදුහු නගරයේ පිඬුසිගා යන අතර ඔහුගේ මේ අදහස දැනගෙන සිනහ පහළ </w:t>
      </w:r>
      <w:r>
        <w:rPr>
          <w:rFonts w:ascii="UN-Abhaya" w:hAnsi="UN-Abhaya" w:cs="UN-Abhaya"/>
          <w:sz w:val="26"/>
          <w:szCs w:val="26"/>
          <w:cs/>
        </w:rPr>
        <w:t>කරන</w:t>
      </w:r>
      <w:r w:rsidRPr="00B30F82">
        <w:rPr>
          <w:rFonts w:ascii="UN-Abhaya" w:hAnsi="UN-Abhaya" w:cs="UN-Abhaya"/>
          <w:sz w:val="26"/>
          <w:szCs w:val="26"/>
          <w:cs/>
        </w:rPr>
        <w:t>ලදී. ඒ පිළිබඳව අනද තෙරුන් විමසුවිට මේ ලෙසට පැවසුහ. ආනන්ද ඔබ මහාධන වෙළෙන්දු දුටුවේද</w:t>
      </w:r>
      <w:r w:rsidRPr="00B30F82">
        <w:rPr>
          <w:rFonts w:ascii="UN-Abhaya" w:hAnsi="UN-Abhaya" w:cs="UN-Abhaya"/>
          <w:sz w:val="26"/>
          <w:szCs w:val="26"/>
        </w:rPr>
        <w:t>?</w:t>
      </w:r>
      <w:r w:rsidRPr="00B30F82">
        <w:rPr>
          <w:rFonts w:ascii="UN-Abhaya" w:hAnsi="UN-Abhaya" w:cs="UN-Abhaya"/>
          <w:sz w:val="26"/>
          <w:szCs w:val="26"/>
          <w:cs/>
        </w:rPr>
        <w:t>ට එසේය ස්වාමීනි. ඔහු තමන්ගේ ජීවිත අන්තරාය නොදැන මේ අවුරුද්ද මෙහිම වාසයකර භාණ්ඩ විකිණීමට සිතුව</w:t>
      </w:r>
      <w:r>
        <w:rPr>
          <w:rFonts w:ascii="UN-Abhaya" w:hAnsi="UN-Abhaya" w:cs="UN-Abhaya"/>
          <w:sz w:val="26"/>
          <w:szCs w:val="26"/>
          <w:cs/>
        </w:rPr>
        <w:t>ේය. ස්වාමීනි ඔහුට කවර අනතුරක්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බුදුහු එසේය ආනන්ද ඔහු</w:t>
      </w:r>
      <w:r>
        <w:rPr>
          <w:rFonts w:ascii="UN-Abhaya" w:hAnsi="UN-Abhaya" w:cs="UN-Abhaya" w:hint="cs"/>
          <w:sz w:val="26"/>
          <w:szCs w:val="26"/>
          <w:cs/>
        </w:rPr>
        <w:t xml:space="preserve"> </w:t>
      </w:r>
      <w:r w:rsidRPr="00B30F82">
        <w:rPr>
          <w:rFonts w:ascii="UN-Abhaya" w:hAnsi="UN-Abhaya" w:cs="UN-Abhaya"/>
          <w:sz w:val="26"/>
          <w:szCs w:val="26"/>
          <w:cs/>
        </w:rPr>
        <w:t xml:space="preserve">තව දින හතකින් මරුමුවට වැටේ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65E44">
        <w:rPr>
          <w:rFonts w:ascii="UN-Abhaya" w:hAnsi="UN-Abhaya" w:cs="UN-Abhaya"/>
          <w:b/>
          <w:bCs/>
          <w:sz w:val="26"/>
          <w:szCs w:val="26"/>
          <w:cs/>
        </w:rPr>
        <w:t>අ</w:t>
      </w:r>
      <w:r w:rsidRPr="00965E44">
        <w:rPr>
          <w:rFonts w:ascii="UN-Abhaya" w:hAnsi="UN-Abhaya" w:cs="UN-Abhaya" w:hint="cs"/>
          <w:b/>
          <w:bCs/>
          <w:sz w:val="26"/>
          <w:szCs w:val="26"/>
          <w:cs/>
        </w:rPr>
        <w:t>පෙ</w:t>
      </w:r>
      <w:r w:rsidRPr="00965E44">
        <w:rPr>
          <w:rFonts w:ascii="UN-Abhaya" w:hAnsi="UN-Abhaya" w:cs="UN-Abhaya"/>
          <w:b/>
          <w:bCs/>
          <w:sz w:val="26"/>
          <w:szCs w:val="26"/>
          <w:cs/>
        </w:rPr>
        <w:t>ජව කිචචං අත</w:t>
      </w:r>
      <w:r w:rsidRPr="00965E44">
        <w:rPr>
          <w:rFonts w:ascii="UN-Abhaya" w:hAnsi="UN-Abhaya" w:cs="UN-Abhaya" w:hint="cs"/>
          <w:b/>
          <w:bCs/>
          <w:sz w:val="26"/>
          <w:szCs w:val="26"/>
          <w:cs/>
        </w:rPr>
        <w:t>ප්</w:t>
      </w:r>
      <w:r w:rsidRPr="00965E44">
        <w:rPr>
          <w:rFonts w:ascii="UN-Abhaya" w:hAnsi="UN-Abhaya" w:cs="UN-Abhaya"/>
          <w:b/>
          <w:bCs/>
          <w:sz w:val="26"/>
          <w:szCs w:val="26"/>
          <w:cs/>
        </w:rPr>
        <w:t>පං කොජඤ්ඤා මරණං සු</w:t>
      </w:r>
      <w:r w:rsidRPr="00965E44">
        <w:rPr>
          <w:rFonts w:ascii="UN-Abhaya" w:hAnsi="UN-Abhaya" w:cs="UN-Abhaya" w:hint="cs"/>
          <w:b/>
          <w:bCs/>
          <w:sz w:val="26"/>
          <w:szCs w:val="26"/>
          <w:cs/>
        </w:rPr>
        <w:t>වෙ</w:t>
      </w:r>
      <w:r w:rsidRPr="00965E44">
        <w:rPr>
          <w:rFonts w:ascii="UN-Abhaya" w:hAnsi="UN-Abhaya" w:cs="UN-Abhaya"/>
          <w:b/>
          <w:bCs/>
          <w:sz w:val="26"/>
          <w:szCs w:val="26"/>
          <w:cs/>
        </w:rPr>
        <w:t xml:space="preserve">" </w:t>
      </w:r>
      <w:r w:rsidRPr="00B30F82">
        <w:rPr>
          <w:rFonts w:ascii="UN-Abhaya" w:hAnsi="UN-Abhaya" w:cs="UN-Abhaya"/>
          <w:sz w:val="26"/>
          <w:szCs w:val="26"/>
          <w:cs/>
        </w:rPr>
        <w:t>අද කළ යුතු දේ අදම කළයුතුය. හෙට මරණය සිදුවේදැයි දන්නේ. කවුරුන්ද</w:t>
      </w:r>
      <w:r w:rsidRPr="00B30F82">
        <w:rPr>
          <w:rFonts w:ascii="UN-Abhaya" w:hAnsi="UN-Abhaya" w:cs="UN-Abhaya"/>
          <w:sz w:val="26"/>
          <w:szCs w:val="26"/>
        </w:rPr>
        <w:t xml:space="preserve">? </w:t>
      </w:r>
      <w:r>
        <w:rPr>
          <w:rFonts w:ascii="UN-Abhaya" w:hAnsi="UN-Abhaya" w:cs="UN-Abhaya"/>
          <w:sz w:val="26"/>
          <w:szCs w:val="26"/>
          <w:cs/>
        </w:rPr>
        <w:t>මහා</w:t>
      </w:r>
      <w:r>
        <w:rPr>
          <w:rFonts w:ascii="UN-Abhaya" w:hAnsi="UN-Abhaya" w:cs="UN-Abhaya" w:hint="cs"/>
          <w:sz w:val="26"/>
          <w:szCs w:val="26"/>
          <w:cs/>
        </w:rPr>
        <w:t>සේනා</w:t>
      </w:r>
      <w:r w:rsidRPr="00B30F82">
        <w:rPr>
          <w:rFonts w:ascii="UN-Abhaya" w:hAnsi="UN-Abhaya" w:cs="UN-Abhaya"/>
          <w:sz w:val="26"/>
          <w:szCs w:val="26"/>
          <w:cs/>
        </w:rPr>
        <w:t xml:space="preserve"> ඇති මාරයා සමග කවර සටනක්ද</w:t>
      </w:r>
      <w:r w:rsidRPr="00B30F82">
        <w:rPr>
          <w:rFonts w:ascii="UN-Abhaya" w:hAnsi="UN-Abhaya" w:cs="UN-Abhaya"/>
          <w:sz w:val="26"/>
          <w:szCs w:val="26"/>
        </w:rPr>
        <w:t xml:space="preserve">, </w:t>
      </w:r>
      <w:r w:rsidRPr="00B30F82">
        <w:rPr>
          <w:rFonts w:ascii="UN-Abhaya" w:hAnsi="UN-Abhaya" w:cs="UN-Abhaya"/>
          <w:sz w:val="26"/>
          <w:szCs w:val="26"/>
          <w:cs/>
        </w:rPr>
        <w:t xml:space="preserve">මෙසේ සිතා දිවා රෑ අප්‍රමාදීව කටයුතු </w:t>
      </w:r>
      <w:r>
        <w:rPr>
          <w:rFonts w:ascii="UN-Abhaya" w:hAnsi="UN-Abhaya" w:cs="UN-Abhaya"/>
          <w:sz w:val="26"/>
          <w:szCs w:val="26"/>
          <w:cs/>
        </w:rPr>
        <w:t>කරන</w:t>
      </w:r>
      <w:r w:rsidRPr="00B30F82">
        <w:rPr>
          <w:rFonts w:ascii="UN-Abhaya" w:hAnsi="UN-Abhaya" w:cs="UN-Abhaya"/>
          <w:sz w:val="26"/>
          <w:szCs w:val="26"/>
        </w:rPr>
        <w:t xml:space="preserve">, </w:t>
      </w:r>
      <w:r w:rsidRPr="00B30F82">
        <w:rPr>
          <w:rFonts w:ascii="UN-Abhaya" w:hAnsi="UN-Abhaya" w:cs="UN-Abhaya"/>
          <w:sz w:val="26"/>
          <w:szCs w:val="26"/>
          <w:cs/>
        </w:rPr>
        <w:t>කෙලෙස් තවන</w:t>
      </w:r>
      <w:r w:rsidRPr="00B30F82">
        <w:rPr>
          <w:rFonts w:ascii="UN-Abhaya" w:hAnsi="UN-Abhaya" w:cs="UN-Abhaya"/>
          <w:sz w:val="26"/>
          <w:szCs w:val="26"/>
        </w:rPr>
        <w:t xml:space="preserve">, </w:t>
      </w:r>
      <w:r w:rsidRPr="00B30F82">
        <w:rPr>
          <w:rFonts w:ascii="UN-Abhaya" w:hAnsi="UN-Abhaya" w:cs="UN-Abhaya"/>
          <w:sz w:val="26"/>
          <w:szCs w:val="26"/>
          <w:cs/>
        </w:rPr>
        <w:t xml:space="preserve">තැනැත්තා භද්දෙකරත්ත වේ. යයි මුනිවරු පවසති.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අපිය</w:t>
      </w:r>
      <w:r>
        <w:rPr>
          <w:rFonts w:ascii="UN-Abhaya" w:hAnsi="UN-Abhaya" w:cs="UN-Abhaya"/>
          <w:sz w:val="26"/>
          <w:szCs w:val="26"/>
          <w:cs/>
        </w:rPr>
        <w:t>මු ඔහුට මෙය දන්වාසිටිමු. වි</w:t>
      </w:r>
      <w:r>
        <w:rPr>
          <w:rFonts w:ascii="UN-Abhaya" w:hAnsi="UN-Abhaya" w:cs="UN-Abhaya" w:hint="cs"/>
          <w:sz w:val="26"/>
          <w:szCs w:val="26"/>
          <w:cs/>
        </w:rPr>
        <w:t>ශ්වාස</w:t>
      </w:r>
      <w:r w:rsidRPr="00B30F82">
        <w:rPr>
          <w:rFonts w:ascii="UN-Abhaya" w:hAnsi="UN-Abhaya" w:cs="UN-Abhaya"/>
          <w:sz w:val="26"/>
          <w:szCs w:val="26"/>
          <w:cs/>
        </w:rPr>
        <w:t>යෙන් යුතුව...... ආනන්ද යන්න. තෙරුන්</w:t>
      </w:r>
      <w:r w:rsidRPr="00B30F82">
        <w:rPr>
          <w:rFonts w:ascii="UN-Abhaya" w:hAnsi="UN-Abhaya" w:cs="UN-Abhaya"/>
          <w:sz w:val="26"/>
          <w:szCs w:val="26"/>
        </w:rPr>
        <w:t xml:space="preserve">, </w:t>
      </w:r>
      <w:r w:rsidRPr="00B30F82">
        <w:rPr>
          <w:rFonts w:ascii="UN-Abhaya" w:hAnsi="UN-Abhaya" w:cs="UN-Abhaya"/>
          <w:sz w:val="26"/>
          <w:szCs w:val="26"/>
          <w:cs/>
        </w:rPr>
        <w:t>ගැල් දොරට ගොස් භික්ෂාවේ හැසිරුනි. වෙළෙන්දා ත</w:t>
      </w:r>
      <w:r>
        <w:rPr>
          <w:rFonts w:ascii="UN-Abhaya" w:hAnsi="UN-Abhaya" w:cs="UN-Abhaya"/>
          <w:sz w:val="26"/>
          <w:szCs w:val="26"/>
          <w:cs/>
        </w:rPr>
        <w:t>ෙරුන්ට මෙසේ කීවේය. ආහාරය අපේ</w:t>
      </w:r>
      <w:r w:rsidRPr="00B30F82">
        <w:rPr>
          <w:rFonts w:ascii="UN-Abhaya" w:hAnsi="UN-Abhaya" w:cs="UN-Abhaya"/>
          <w:sz w:val="26"/>
          <w:szCs w:val="26"/>
          <w:cs/>
        </w:rPr>
        <w:t>ක්ෂා කෙරේද</w:t>
      </w:r>
      <w:r w:rsidRPr="00B30F82">
        <w:rPr>
          <w:rFonts w:ascii="UN-Abhaya" w:hAnsi="UN-Abhaya" w:cs="UN-Abhaya"/>
          <w:sz w:val="26"/>
          <w:szCs w:val="26"/>
        </w:rPr>
        <w:t xml:space="preserve">? </w:t>
      </w:r>
      <w:r w:rsidRPr="00B30F82">
        <w:rPr>
          <w:rFonts w:ascii="UN-Abhaya" w:hAnsi="UN-Abhaya" w:cs="UN-Abhaya"/>
          <w:sz w:val="26"/>
          <w:szCs w:val="26"/>
          <w:cs/>
        </w:rPr>
        <w:t>අනතුරුව තෙරුන් මෙසේ කිවේය. ඔබ කොපමණ කලක් මෙහි වසන්</w:t>
      </w:r>
      <w:r>
        <w:rPr>
          <w:rFonts w:ascii="UN-Abhaya" w:hAnsi="UN-Abhaya" w:cs="UN-Abhaya" w:hint="cs"/>
          <w:sz w:val="26"/>
          <w:szCs w:val="26"/>
          <w:cs/>
        </w:rPr>
        <w:t>නේ</w:t>
      </w:r>
      <w:r w:rsidRPr="00B30F82">
        <w:rPr>
          <w:rFonts w:ascii="UN-Abhaya" w:hAnsi="UN-Abhaya" w:cs="UN-Abhaya"/>
          <w:sz w:val="26"/>
          <w:szCs w:val="26"/>
          <w:cs/>
        </w:rPr>
        <w:t>ද ස්වාමීනි මම දුරසිට පැමිණියේ වෙමි. ඉදින් මම ආපසු යන්නට ටික දිනක් පමාවේ. මේ වසර මෙහි සිට භාණ්ඩ විකුණා යනෙමි. උපාසකය. උවදුරක් ඇත. ජිවිතාන්තර (අනාතුරුව ඇත. අප්‍රමාදී විමට වටී. ස්වාමීනි කවර අනතුරක්ද</w:t>
      </w:r>
      <w:r w:rsidRPr="00B30F82">
        <w:rPr>
          <w:rFonts w:ascii="UN-Abhaya" w:hAnsi="UN-Abhaya" w:cs="UN-Abhaya"/>
          <w:sz w:val="26"/>
          <w:szCs w:val="26"/>
        </w:rPr>
        <w:t xml:space="preserve">? </w:t>
      </w:r>
      <w:r w:rsidRPr="00B30F82">
        <w:rPr>
          <w:rFonts w:ascii="UN-Abhaya" w:hAnsi="UN-Abhaya" w:cs="UN-Abhaya"/>
          <w:sz w:val="26"/>
          <w:szCs w:val="26"/>
          <w:cs/>
        </w:rPr>
        <w:t>උපාසකය දිවි අ</w:t>
      </w:r>
      <w:r>
        <w:rPr>
          <w:rFonts w:ascii="UN-Abhaya" w:hAnsi="UN-Abhaya" w:cs="UN-Abhaya"/>
          <w:sz w:val="26"/>
          <w:szCs w:val="26"/>
          <w:cs/>
        </w:rPr>
        <w:t>නතුරක් ඇත. දින හතකින් එය සිදු ව</w:t>
      </w:r>
      <w:r w:rsidRPr="00B30F82">
        <w:rPr>
          <w:rFonts w:ascii="UN-Abhaya" w:hAnsi="UN-Abhaya" w:cs="UN-Abhaya"/>
          <w:sz w:val="26"/>
          <w:szCs w:val="26"/>
          <w:cs/>
        </w:rPr>
        <w:t xml:space="preserve">න්නේය. ඔහු සංවේගයට පත්ව බුද්ධ ප්‍රමුඛ මහා සංඝයාට ආරාධනාකොට දින හතක් </w:t>
      </w:r>
      <w:r>
        <w:rPr>
          <w:rFonts w:ascii="UN-Abhaya" w:hAnsi="UN-Abhaya" w:cs="UN-Abhaya"/>
          <w:sz w:val="26"/>
          <w:szCs w:val="26"/>
          <w:cs/>
        </w:rPr>
        <w:t>දන් දී අනුමෝදනාව සඳහා පාත්‍රය ග</w:t>
      </w:r>
      <w:r w:rsidRPr="00B30F82">
        <w:rPr>
          <w:rFonts w:ascii="UN-Abhaya" w:hAnsi="UN-Abhaya" w:cs="UN-Abhaya"/>
          <w:sz w:val="26"/>
          <w:szCs w:val="26"/>
          <w:cs/>
        </w:rPr>
        <w:t>ත්</w:t>
      </w:r>
      <w:r>
        <w:rPr>
          <w:rFonts w:ascii="UN-Abhaya" w:hAnsi="UN-Abhaya" w:cs="UN-Abhaya" w:hint="cs"/>
          <w:sz w:val="26"/>
          <w:szCs w:val="26"/>
          <w:cs/>
        </w:rPr>
        <w:t>තේ</w:t>
      </w:r>
      <w:r w:rsidRPr="00B30F82">
        <w:rPr>
          <w:rFonts w:ascii="UN-Abhaya" w:hAnsi="UN-Abhaya" w:cs="UN-Abhaya"/>
          <w:sz w:val="26"/>
          <w:szCs w:val="26"/>
          <w:cs/>
        </w:rPr>
        <w:t>ය. අනතුරුව බුදුහු අනුමෝදනා කරන්නේ උපාසකය</w:t>
      </w:r>
      <w:r w:rsidRPr="00B30F82">
        <w:rPr>
          <w:rFonts w:ascii="UN-Abhaya" w:hAnsi="UN-Abhaya" w:cs="UN-Abhaya"/>
          <w:sz w:val="26"/>
          <w:szCs w:val="26"/>
        </w:rPr>
        <w:t xml:space="preserve">, </w:t>
      </w:r>
      <w:r w:rsidRPr="00B30F82">
        <w:rPr>
          <w:rFonts w:ascii="UN-Abhaya" w:hAnsi="UN-Abhaya" w:cs="UN-Abhaya"/>
          <w:sz w:val="26"/>
          <w:szCs w:val="26"/>
          <w:cs/>
        </w:rPr>
        <w:t>නුවණැත්තන් විසින් නම් මෙහිම වර්ග ආදියක් වස</w:t>
      </w:r>
      <w:r>
        <w:rPr>
          <w:rFonts w:ascii="UN-Abhaya" w:hAnsi="UN-Abhaya" w:cs="UN-Abhaya" w:hint="cs"/>
          <w:sz w:val="26"/>
          <w:szCs w:val="26"/>
          <w:cs/>
        </w:rPr>
        <w:t>න්</w:t>
      </w:r>
      <w:r w:rsidRPr="00B30F82">
        <w:rPr>
          <w:rFonts w:ascii="UN-Abhaya" w:hAnsi="UN-Abhaya" w:cs="UN-Abhaya"/>
          <w:sz w:val="26"/>
          <w:szCs w:val="26"/>
          <w:cs/>
        </w:rPr>
        <w:t xml:space="preserve">නෙමියි මේ මේ කර්මාන්ත වල යෙදෙන්නෙමියි සිතීම නොවටී. තමන්ගේ ජීවිත අන්තරායට සිතීම වඩාත් වටී.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තව ටිකක් කල් ඉඳ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සොයා ගෙන නිසි ද</w:t>
      </w:r>
      <w:r w:rsidRPr="009203F8">
        <w:rPr>
          <w:rFonts w:ascii="UN-Abhaya" w:hAnsi="UN-Abhaya" w:cs="UN-Abhaya" w:hint="cs"/>
          <w:b/>
          <w:bCs/>
          <w:sz w:val="26"/>
          <w:szCs w:val="26"/>
          <w:cs/>
        </w:rPr>
        <w:t>න</w:t>
      </w:r>
      <w:r w:rsidRPr="009203F8">
        <w:rPr>
          <w:rFonts w:ascii="UN-Abhaya" w:hAnsi="UN-Abhaya" w:cs="UN-Abhaya"/>
          <w:b/>
          <w:bCs/>
          <w:sz w:val="26"/>
          <w:szCs w:val="26"/>
          <w:cs/>
        </w:rPr>
        <w:t>රැස</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ගෙදර යමි ආපසු කියා සැලසුම් සදයි රිසිසේ</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එහෙත් තම මරණය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පසු පස හඹා එන බව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lastRenderedPageBreak/>
        <w:t xml:space="preserve">නො දනිමින් සැලසුම්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තනයි අනුවණ දනා රිසිසේ.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මෙහිම හේමන්ත - </w:t>
      </w:r>
      <w:r>
        <w:rPr>
          <w:rFonts w:ascii="UN-Abhaya" w:hAnsi="UN-Abhaya" w:cs="UN-Abhaya" w:hint="cs"/>
          <w:sz w:val="26"/>
          <w:szCs w:val="26"/>
          <w:cs/>
        </w:rPr>
        <w:t>ගි</w:t>
      </w:r>
      <w:r w:rsidRPr="00B30F82">
        <w:rPr>
          <w:rFonts w:ascii="UN-Abhaya" w:hAnsi="UN-Abhaya" w:cs="UN-Abhaya"/>
          <w:sz w:val="26"/>
          <w:szCs w:val="26"/>
          <w:cs/>
        </w:rPr>
        <w:t xml:space="preserve">ම්භා - වස්සාන ඍතුවල වසනෙමි බාලයා අනතුර අවබෝධ කර නොගෙන මෙලෙස සිතයි.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03F8">
        <w:rPr>
          <w:rFonts w:ascii="UN-Abhaya" w:hAnsi="UN-Abhaya" w:cs="UN-Abhaya"/>
          <w:b/>
          <w:bCs/>
          <w:sz w:val="26"/>
          <w:szCs w:val="26"/>
          <w:cs/>
        </w:rPr>
        <w:t>ඉධ වස්සනති -</w:t>
      </w:r>
      <w:r w:rsidRPr="00B30F82">
        <w:rPr>
          <w:rFonts w:ascii="UN-Abhaya" w:hAnsi="UN-Abhaya" w:cs="UN-Abhaya"/>
          <w:sz w:val="26"/>
          <w:szCs w:val="26"/>
          <w:cs/>
        </w:rPr>
        <w:t xml:space="preserve"> මේ ස්ථානයේම මෙහිම කරමින් සි</w:t>
      </w:r>
      <w:r>
        <w:rPr>
          <w:rFonts w:ascii="UN-Abhaya" w:hAnsi="UN-Abhaya" w:cs="UN-Abhaya" w:hint="cs"/>
          <w:sz w:val="26"/>
          <w:szCs w:val="26"/>
          <w:cs/>
        </w:rPr>
        <w:t>ව්</w:t>
      </w:r>
      <w:r>
        <w:rPr>
          <w:rFonts w:ascii="UN-Abhaya" w:hAnsi="UN-Abhaya" w:cs="UN-Abhaya"/>
          <w:sz w:val="26"/>
          <w:szCs w:val="26"/>
          <w:cs/>
        </w:rPr>
        <w:t>මසක් හෝ ව</w:t>
      </w:r>
      <w:r>
        <w:rPr>
          <w:rFonts w:ascii="UN-Abhaya" w:hAnsi="UN-Abhaya" w:cs="UN-Abhaya" w:hint="cs"/>
          <w:sz w:val="26"/>
          <w:szCs w:val="26"/>
          <w:cs/>
        </w:rPr>
        <w:t>ර්</w:t>
      </w:r>
      <w:r w:rsidRPr="00B30F82">
        <w:rPr>
          <w:rFonts w:ascii="UN-Abhaya" w:hAnsi="UN-Abhaya" w:cs="UN-Abhaya"/>
          <w:sz w:val="26"/>
          <w:szCs w:val="26"/>
          <w:cs/>
        </w:rPr>
        <w:t xml:space="preserve">ෂයක් වාසය කරන්නෙමි. </w:t>
      </w:r>
      <w:r w:rsidRPr="009203F8">
        <w:rPr>
          <w:rFonts w:ascii="UN-Abhaya" w:hAnsi="UN-Abhaya" w:cs="UN-Abhaya"/>
          <w:b/>
          <w:bCs/>
          <w:sz w:val="26"/>
          <w:szCs w:val="26"/>
          <w:cs/>
        </w:rPr>
        <w:t xml:space="preserve">හෙමන්ත ගිමහිසු </w:t>
      </w:r>
      <w:r w:rsidRPr="00B30F82">
        <w:rPr>
          <w:rFonts w:ascii="UN-Abhaya" w:hAnsi="UN-Abhaya" w:cs="UN-Abhaya"/>
          <w:sz w:val="26"/>
          <w:szCs w:val="26"/>
          <w:cs/>
        </w:rPr>
        <w:t xml:space="preserve">- </w:t>
      </w:r>
      <w:r>
        <w:rPr>
          <w:rFonts w:ascii="UN-Abhaya" w:hAnsi="UN-Abhaya" w:cs="UN-Abhaya" w:hint="cs"/>
          <w:sz w:val="26"/>
          <w:szCs w:val="26"/>
          <w:cs/>
        </w:rPr>
        <w:t>ගිම්</w:t>
      </w:r>
      <w:r w:rsidRPr="00B30F82">
        <w:rPr>
          <w:rFonts w:ascii="UN-Abhaya" w:hAnsi="UN-Abhaya" w:cs="UN-Abhaya"/>
          <w:sz w:val="26"/>
          <w:szCs w:val="26"/>
          <w:cs/>
        </w:rPr>
        <w:t>හාන සතර මසක්ද යම් යම් දේ කරන්නෙ</w:t>
      </w:r>
      <w:r>
        <w:rPr>
          <w:rFonts w:ascii="UN-Abhaya" w:hAnsi="UN-Abhaya" w:cs="UN-Abhaya"/>
          <w:sz w:val="26"/>
          <w:szCs w:val="26"/>
          <w:cs/>
        </w:rPr>
        <w:t xml:space="preserve">මියි මෙහිම වසන්නෙමියි </w:t>
      </w:r>
      <w:r w:rsidRPr="009203F8">
        <w:rPr>
          <w:rFonts w:ascii="UN-Abhaya" w:hAnsi="UN-Abhaya" w:cs="UN-Abhaya" w:hint="cs"/>
          <w:b/>
          <w:bCs/>
          <w:sz w:val="26"/>
          <w:szCs w:val="26"/>
          <w:cs/>
        </w:rPr>
        <w:t>දිට්</w:t>
      </w:r>
      <w:r w:rsidRPr="009203F8">
        <w:rPr>
          <w:rFonts w:ascii="UN-Abhaya" w:hAnsi="UN-Abhaya" w:cs="UN-Abhaya"/>
          <w:b/>
          <w:bCs/>
          <w:sz w:val="26"/>
          <w:szCs w:val="26"/>
          <w:cs/>
        </w:rPr>
        <w:t>ඨ ධම්මික සම්පරායික</w:t>
      </w:r>
      <w:r w:rsidRPr="00B30F82">
        <w:rPr>
          <w:rFonts w:ascii="UN-Abhaya" w:hAnsi="UN-Abhaya" w:cs="UN-Abhaya"/>
          <w:sz w:val="26"/>
          <w:szCs w:val="26"/>
          <w:cs/>
        </w:rPr>
        <w:t xml:space="preserve"> අර්ථය නොදන්නා බාලයා සිතයි. අන්තරායන්ති - අසවල් අසවල් කාලයේ හෝ දේශයේ හෝ මැරෙනෙමියි තමන්ගේ ජීවිත අනතුරු අවබෝධ නොගනී. දෙසුම අවසන වෙළෙන්දා සෝවාන් ඵලයෙහි පිහිටියේය. පැමිණි අයටද සාර්ථක විය. වෙළෙන්දාද බුදුන් අනුව ගමන් කර නැවතී මට හිස </w:t>
      </w:r>
      <w:r>
        <w:rPr>
          <w:rFonts w:ascii="UN-Abhaya" w:hAnsi="UN-Abhaya" w:cs="UN-Abhaya"/>
          <w:sz w:val="26"/>
          <w:szCs w:val="26"/>
          <w:cs/>
        </w:rPr>
        <w:t>රුදාවක් ඇතිවීයයි ඇදේ නිදාගත්තේ</w:t>
      </w:r>
      <w:r w:rsidRPr="00B30F82">
        <w:rPr>
          <w:rFonts w:ascii="UN-Abhaya" w:hAnsi="UN-Abhaya" w:cs="UN-Abhaya"/>
          <w:sz w:val="26"/>
          <w:szCs w:val="26"/>
          <w:cs/>
        </w:rPr>
        <w:t xml:space="preserve">ය. එසේ නිදා සිටියදීම කළුරිය කොට තුසිත දෙව්ලොව උපත්ය. (පහළවිය)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 xml:space="preserve">20-11 </w:t>
      </w:r>
      <w:r>
        <w:rPr>
          <w:rFonts w:ascii="UN-Abhaya" w:hAnsi="UN-Abhaya" w:cs="UN-Abhaya"/>
          <w:color w:val="auto"/>
          <w:cs/>
          <w:lang w:bidi="si-LK"/>
        </w:rPr>
        <w:t>කිසා</w:t>
      </w:r>
      <w:r>
        <w:rPr>
          <w:rFonts w:ascii="UN-Abhaya" w:hAnsi="UN-Abhaya" w:cs="UN-Abhaya" w:hint="cs"/>
          <w:color w:val="auto"/>
          <w:cs/>
          <w:lang w:bidi="si-LK"/>
        </w:rPr>
        <w:t>ගෝ</w:t>
      </w:r>
      <w:r w:rsidRPr="00733552">
        <w:rPr>
          <w:rFonts w:ascii="UN-Abhaya" w:hAnsi="UN-Abhaya" w:cs="UN-Abhaya"/>
          <w:color w:val="auto"/>
          <w:cs/>
          <w:lang w:bidi="si-LK"/>
        </w:rPr>
        <w:t>තමියගේ කථාවයි</w:t>
      </w:r>
      <w:r w:rsidRPr="0073355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9203F8">
        <w:rPr>
          <w:rFonts w:ascii="UN-Abhaya" w:hAnsi="UN-Abhaya" w:cs="UN-Abhaya"/>
          <w:b/>
          <w:bCs/>
          <w:sz w:val="26"/>
          <w:szCs w:val="26"/>
        </w:rPr>
        <w:t>"</w:t>
      </w:r>
      <w:r w:rsidRPr="009203F8">
        <w:rPr>
          <w:rFonts w:ascii="UN-Abhaya" w:hAnsi="UN-Abhaya" w:cs="UN-Abhaya"/>
          <w:b/>
          <w:bCs/>
          <w:sz w:val="26"/>
          <w:szCs w:val="26"/>
          <w:cs/>
        </w:rPr>
        <w:t>තං පුත්ත පසු සම්මතං</w:t>
      </w:r>
      <w:r w:rsidRPr="00B30F82">
        <w:rPr>
          <w:rFonts w:ascii="UN-Abhaya" w:hAnsi="UN-Abhaya" w:cs="UN-Abhaya"/>
          <w:sz w:val="26"/>
          <w:szCs w:val="26"/>
          <w:cs/>
        </w:rPr>
        <w:t xml:space="preserve"> ” යන මේ ධර්මදේශනය බුදුහු දෙව්රම වැඩ සිටියදි කිසා ගෝතමිය නිම</w:t>
      </w:r>
      <w:r>
        <w:rPr>
          <w:rFonts w:ascii="UN-Abhaya" w:hAnsi="UN-Abhaya" w:cs="UN-Abhaya"/>
          <w:sz w:val="26"/>
          <w:szCs w:val="26"/>
          <w:cs/>
        </w:rPr>
        <w:t>ිති කරගෙන දේශනා කළහ. (කතාව) සහ</w:t>
      </w:r>
      <w:r>
        <w:rPr>
          <w:rFonts w:ascii="UN-Abhaya" w:hAnsi="UN-Abhaya" w:cs="UN-Abhaya" w:hint="cs"/>
          <w:sz w:val="26"/>
          <w:szCs w:val="26"/>
          <w:cs/>
        </w:rPr>
        <w:t>ස්</w:t>
      </w:r>
      <w:r>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 xml:space="preserve">වර්ගයේ එයි.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වර්ෂ සියයක් අමෘත පදය නොදැක ජීවත් වේද</w:t>
      </w:r>
      <w:r w:rsidRPr="00B30F82">
        <w:rPr>
          <w:rFonts w:ascii="UN-Abhaya" w:hAnsi="UN-Abhaya" w:cs="UN-Abhaya"/>
          <w:sz w:val="26"/>
          <w:szCs w:val="26"/>
        </w:rPr>
        <w:t xml:space="preserve">, </w:t>
      </w:r>
      <w:r w:rsidRPr="00B30F82">
        <w:rPr>
          <w:rFonts w:ascii="UN-Abhaya" w:hAnsi="UN-Abhaya" w:cs="UN-Abhaya"/>
          <w:sz w:val="26"/>
          <w:szCs w:val="26"/>
          <w:cs/>
        </w:rPr>
        <w:t xml:space="preserve">එසේ ජීවත්වීමට වඩා අමෘත පදය (නිවන) </w:t>
      </w:r>
      <w:r>
        <w:rPr>
          <w:rFonts w:ascii="UN-Abhaya" w:hAnsi="UN-Abhaya" w:cs="UN-Abhaya"/>
          <w:sz w:val="26"/>
          <w:szCs w:val="26"/>
          <w:cs/>
        </w:rPr>
        <w:t>දකිමින් එක දිනක් ජීවත් වීම අග</w:t>
      </w:r>
      <w:r>
        <w:rPr>
          <w:rFonts w:ascii="UN-Abhaya" w:hAnsi="UN-Abhaya" w:cs="UN-Abhaya" w:hint="cs"/>
          <w:sz w:val="26"/>
          <w:szCs w:val="26"/>
          <w:cs/>
        </w:rPr>
        <w:t>නේය</w:t>
      </w:r>
      <w:r w:rsidRPr="00B30F82">
        <w:rPr>
          <w:rFonts w:ascii="UN-Abhaya" w:hAnsi="UN-Abhaya" w:cs="UN-Abhaya"/>
          <w:sz w:val="26"/>
          <w:szCs w:val="26"/>
          <w:cs/>
        </w:rPr>
        <w:t xml:space="preserve"> සුදුසුයි.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ගාථාවේ ව</w:t>
      </w:r>
      <w:r>
        <w:rPr>
          <w:rFonts w:ascii="UN-Abhaya" w:hAnsi="UN-Abhaya" w:cs="UN-Abhaya" w:hint="cs"/>
          <w:sz w:val="26"/>
          <w:szCs w:val="26"/>
          <w:cs/>
        </w:rPr>
        <w:t>ර්</w:t>
      </w:r>
      <w:r w:rsidRPr="00B30F82">
        <w:rPr>
          <w:rFonts w:ascii="UN-Abhaya" w:hAnsi="UN-Abhaya" w:cs="UN-Abhaya"/>
          <w:sz w:val="26"/>
          <w:szCs w:val="26"/>
          <w:cs/>
        </w:rPr>
        <w:t>ණනය විස්තර කොට කියන ලදී එදින ශාස්තෘහු කියා ගෝතමිය ඔබ විසින් එකමිටක් හෝ අබ ලැබුවේයි විමසුහ. නැත ස්වාමීනි මුළු ගමේම ජීවත්වන්නන් අතර මළ අය බොහෝ වෙති. අනතුරුව ශාස්තෘහු ඔබ මගේම පුත්‍රයා මැරුත්යයි සලකයිද</w:t>
      </w:r>
      <w:r w:rsidRPr="00B30F82">
        <w:rPr>
          <w:rFonts w:ascii="UN-Abhaya" w:hAnsi="UN-Abhaya" w:cs="UN-Abhaya"/>
          <w:sz w:val="26"/>
          <w:szCs w:val="26"/>
        </w:rPr>
        <w:t xml:space="preserve">? </w:t>
      </w:r>
      <w:r w:rsidRPr="00B30F82">
        <w:rPr>
          <w:rFonts w:ascii="UN-Abhaya" w:hAnsi="UN-Abhaya" w:cs="UN-Abhaya"/>
          <w:sz w:val="26"/>
          <w:szCs w:val="26"/>
          <w:cs/>
        </w:rPr>
        <w:t xml:space="preserve">ඒකාන්ත ධර්මයෙකි. මේ සත්ත්වයන්ට මාරයා නම් සියලු </w:t>
      </w:r>
      <w:r>
        <w:rPr>
          <w:rFonts w:ascii="UN-Abhaya" w:hAnsi="UN-Abhaya" w:cs="UN-Abhaya"/>
          <w:sz w:val="26"/>
          <w:szCs w:val="26"/>
          <w:cs/>
        </w:rPr>
        <w:t>සත්ත්වයන්</w:t>
      </w:r>
      <w:r w:rsidRPr="00B30F82">
        <w:rPr>
          <w:rFonts w:ascii="UN-Abhaya" w:hAnsi="UN-Abhaya" w:cs="UN-Abhaya"/>
          <w:sz w:val="26"/>
          <w:szCs w:val="26"/>
          <w:cs/>
        </w:rPr>
        <w:t xml:space="preserve"> නොපිරිණු අදහස් තිබියදීම මහා ඕඝයක් සේ අදිමින් අපාය නැමති මුහුදට ඇද දමතියි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 xml:space="preserve">දන සම්පත් සමග දරු සම්පතද </w:t>
      </w:r>
      <w:r w:rsidRPr="009203F8">
        <w:rPr>
          <w:rFonts w:ascii="UN-Abhaya" w:hAnsi="UN-Abhaya" w:cs="UN-Abhaya" w:hint="cs"/>
          <w:b/>
          <w:bCs/>
          <w:sz w:val="26"/>
          <w:szCs w:val="26"/>
          <w:cs/>
        </w:rPr>
        <w:t xml:space="preserve">බලා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ඒ පිළිබඳව තණ්හාවෙන් වෙමි</w:t>
      </w:r>
      <w:r w:rsidRPr="009203F8">
        <w:rPr>
          <w:rFonts w:ascii="UN-Abhaya" w:hAnsi="UN-Abhaya" w:cs="UN-Abhaya" w:hint="cs"/>
          <w:b/>
          <w:bCs/>
          <w:sz w:val="26"/>
          <w:szCs w:val="26"/>
          <w:cs/>
        </w:rPr>
        <w:t>නි මුලා</w:t>
      </w:r>
      <w:r w:rsidRPr="009203F8">
        <w:rPr>
          <w:rFonts w:ascii="UN-Abhaya" w:hAnsi="UN-Abhaya" w:cs="UN-Abhaya"/>
          <w:b/>
          <w:bCs/>
          <w:sz w:val="26"/>
          <w:szCs w:val="26"/>
          <w:cs/>
        </w:rPr>
        <w:t xml:space="preserve">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 xml:space="preserve">නිවසන දනන් මරුවා ගෙනදුවති </w:t>
      </w:r>
      <w:r w:rsidRPr="009203F8">
        <w:rPr>
          <w:rFonts w:ascii="UN-Abhaya" w:hAnsi="UN-Abhaya" w:cs="UN-Abhaya" w:hint="cs"/>
          <w:b/>
          <w:bCs/>
          <w:sz w:val="26"/>
          <w:szCs w:val="26"/>
          <w:cs/>
        </w:rPr>
        <w:t xml:space="preserve">තලා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සෝදා ගියා වැනි ගේ</w:t>
      </w:r>
      <w:r w:rsidRPr="009203F8">
        <w:rPr>
          <w:rFonts w:ascii="UN-Abhaya" w:hAnsi="UN-Abhaya" w:cs="UN-Abhaya" w:hint="cs"/>
          <w:b/>
          <w:bCs/>
          <w:sz w:val="26"/>
          <w:szCs w:val="26"/>
          <w:cs/>
        </w:rPr>
        <w:t>දොර</w:t>
      </w:r>
      <w:r w:rsidRPr="009203F8">
        <w:rPr>
          <w:rFonts w:ascii="UN-Abhaya" w:hAnsi="UN-Abhaya" w:cs="UN-Abhaya"/>
          <w:b/>
          <w:bCs/>
          <w:sz w:val="26"/>
          <w:szCs w:val="26"/>
          <w:cs/>
        </w:rPr>
        <w:t xml:space="preserve"> මුහුද ගලා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9203F8">
        <w:rPr>
          <w:rFonts w:ascii="UN-Abhaya" w:hAnsi="UN-Abhaya" w:cs="UN-Abhaya"/>
          <w:b/>
          <w:bCs/>
          <w:sz w:val="26"/>
          <w:szCs w:val="26"/>
          <w:cs/>
        </w:rPr>
        <w:t>තං පු</w:t>
      </w:r>
      <w:r w:rsidRPr="009203F8">
        <w:rPr>
          <w:rFonts w:ascii="UN-Abhaya" w:hAnsi="UN-Abhaya" w:cs="UN-Abhaya" w:hint="cs"/>
          <w:b/>
          <w:bCs/>
          <w:sz w:val="26"/>
          <w:szCs w:val="26"/>
          <w:cs/>
        </w:rPr>
        <w:t>ත්</w:t>
      </w:r>
      <w:r w:rsidRPr="009203F8">
        <w:rPr>
          <w:rFonts w:ascii="UN-Abhaya" w:hAnsi="UN-Abhaya" w:cs="UN-Abhaya"/>
          <w:b/>
          <w:bCs/>
          <w:sz w:val="26"/>
          <w:szCs w:val="26"/>
          <w:cs/>
        </w:rPr>
        <w:t>තපසූ ස</w:t>
      </w:r>
      <w:r w:rsidRPr="009203F8">
        <w:rPr>
          <w:rFonts w:ascii="UN-Abhaya" w:hAnsi="UN-Abhaya" w:cs="UN-Abhaya" w:hint="cs"/>
          <w:b/>
          <w:bCs/>
          <w:sz w:val="26"/>
          <w:szCs w:val="26"/>
          <w:cs/>
        </w:rPr>
        <w:t>ම්</w:t>
      </w:r>
      <w:r w:rsidRPr="009203F8">
        <w:rPr>
          <w:rFonts w:ascii="UN-Abhaya" w:hAnsi="UN-Abhaya" w:cs="UN-Abhaya"/>
          <w:b/>
          <w:bCs/>
          <w:sz w:val="26"/>
          <w:szCs w:val="26"/>
          <w:cs/>
        </w:rPr>
        <w:t>ම</w:t>
      </w:r>
      <w:r w:rsidRPr="009203F8">
        <w:rPr>
          <w:rFonts w:ascii="UN-Abhaya" w:hAnsi="UN-Abhaya" w:cs="UN-Abhaya" w:hint="cs"/>
          <w:b/>
          <w:bCs/>
          <w:sz w:val="26"/>
          <w:szCs w:val="26"/>
          <w:cs/>
        </w:rPr>
        <w:t>ත්</w:t>
      </w:r>
      <w:r w:rsidRPr="009203F8">
        <w:rPr>
          <w:rFonts w:ascii="UN-Abhaya" w:hAnsi="UN-Abhaya" w:cs="UN-Abhaya"/>
          <w:b/>
          <w:bCs/>
          <w:sz w:val="26"/>
          <w:szCs w:val="26"/>
          <w:cs/>
        </w:rPr>
        <w:t>තං</w:t>
      </w:r>
      <w:r w:rsidRPr="00B30F82">
        <w:rPr>
          <w:rFonts w:ascii="UN-Abhaya" w:hAnsi="UN-Abhaya" w:cs="UN-Abhaya"/>
          <w:sz w:val="26"/>
          <w:szCs w:val="26"/>
          <w:cs/>
        </w:rPr>
        <w:t xml:space="preserve"> - ඒ රූපයෙන් ද බලයෙන්ද. සම්පූර්ණ වූ දු පුතුන් ලබා ඔවුන්ගේ අභිරූපයද</w:t>
      </w:r>
      <w:r w:rsidRPr="00B30F82">
        <w:rPr>
          <w:rFonts w:ascii="UN-Abhaya" w:hAnsi="UN-Abhaya" w:cs="UN-Abhaya"/>
          <w:sz w:val="26"/>
          <w:szCs w:val="26"/>
        </w:rPr>
        <w:t xml:space="preserve">, </w:t>
      </w:r>
      <w:r w:rsidRPr="00B30F82">
        <w:rPr>
          <w:rFonts w:ascii="UN-Abhaya" w:hAnsi="UN-Abhaya" w:cs="UN-Abhaya"/>
          <w:sz w:val="26"/>
          <w:szCs w:val="26"/>
          <w:cs/>
        </w:rPr>
        <w:t>බලවත් බවද. උගත් බවද</w:t>
      </w:r>
      <w:r w:rsidRPr="00B30F82">
        <w:rPr>
          <w:rFonts w:ascii="UN-Abhaya" w:hAnsi="UN-Abhaya" w:cs="UN-Abhaya"/>
          <w:sz w:val="26"/>
          <w:szCs w:val="26"/>
        </w:rPr>
        <w:t xml:space="preserve">, </w:t>
      </w:r>
      <w:r w:rsidRPr="00B30F82">
        <w:rPr>
          <w:rFonts w:ascii="UN-Abhaya" w:hAnsi="UN-Abhaya" w:cs="UN-Abhaya"/>
          <w:sz w:val="26"/>
          <w:szCs w:val="26"/>
          <w:cs/>
        </w:rPr>
        <w:t>වැඩෙහි දක්ෂ බවද</w:t>
      </w:r>
      <w:r w:rsidRPr="00B30F82">
        <w:rPr>
          <w:rFonts w:ascii="UN-Abhaya" w:hAnsi="UN-Abhaya" w:cs="UN-Abhaya"/>
          <w:sz w:val="26"/>
          <w:szCs w:val="26"/>
        </w:rPr>
        <w:t xml:space="preserve">, </w:t>
      </w:r>
      <w:r w:rsidRPr="00B30F82">
        <w:rPr>
          <w:rFonts w:ascii="UN-Abhaya" w:hAnsi="UN-Abhaya" w:cs="UN-Abhaya"/>
          <w:sz w:val="26"/>
          <w:szCs w:val="26"/>
          <w:cs/>
        </w:rPr>
        <w:t>බලා සතුටු වන්නෙමි. මගේ ගව මහිෂාදීන් ගේ</w:t>
      </w:r>
      <w:r w:rsidRPr="00B30F82">
        <w:rPr>
          <w:rFonts w:ascii="UN-Abhaya" w:hAnsi="UN-Abhaya" w:cs="UN-Abhaya"/>
          <w:sz w:val="26"/>
          <w:szCs w:val="26"/>
        </w:rPr>
        <w:t xml:space="preserve">, </w:t>
      </w:r>
      <w:r w:rsidRPr="00B30F82">
        <w:rPr>
          <w:rFonts w:ascii="UN-Abhaya" w:hAnsi="UN-Abhaya" w:cs="UN-Abhaya"/>
          <w:sz w:val="26"/>
          <w:szCs w:val="26"/>
          <w:cs/>
        </w:rPr>
        <w:t>බලසම්පන්න බවද</w:t>
      </w:r>
      <w:r w:rsidRPr="00B30F82">
        <w:rPr>
          <w:rFonts w:ascii="UN-Abhaya" w:hAnsi="UN-Abhaya" w:cs="UN-Abhaya"/>
          <w:sz w:val="26"/>
          <w:szCs w:val="26"/>
        </w:rPr>
        <w:t xml:space="preserve">, </w:t>
      </w:r>
      <w:r w:rsidRPr="00B30F82">
        <w:rPr>
          <w:rFonts w:ascii="UN-Abhaya" w:hAnsi="UN-Abhaya" w:cs="UN-Abhaya"/>
          <w:sz w:val="26"/>
          <w:szCs w:val="26"/>
          <w:cs/>
        </w:rPr>
        <w:t>බර ඉසිලීමේ දක්ෂතාද</w:t>
      </w:r>
      <w:r w:rsidRPr="00B30F82">
        <w:rPr>
          <w:rFonts w:ascii="UN-Abhaya" w:hAnsi="UN-Abhaya" w:cs="UN-Abhaya"/>
          <w:sz w:val="26"/>
          <w:szCs w:val="26"/>
        </w:rPr>
        <w:t xml:space="preserve">, </w:t>
      </w:r>
      <w:r w:rsidRPr="00B30F82">
        <w:rPr>
          <w:rFonts w:ascii="UN-Abhaya" w:hAnsi="UN-Abhaya" w:cs="UN-Abhaya"/>
          <w:sz w:val="26"/>
          <w:szCs w:val="26"/>
          <w:cs/>
        </w:rPr>
        <w:t>බොහෝ කිරි ඇති දෙනුන් ද</w:t>
      </w:r>
      <w:r w:rsidRPr="00B30F82">
        <w:rPr>
          <w:rFonts w:ascii="UN-Abhaya" w:hAnsi="UN-Abhaya" w:cs="UN-Abhaya"/>
          <w:sz w:val="26"/>
          <w:szCs w:val="26"/>
        </w:rPr>
        <w:t xml:space="preserve">, </w:t>
      </w:r>
      <w:r w:rsidRPr="00B30F82">
        <w:rPr>
          <w:rFonts w:ascii="UN-Abhaya" w:hAnsi="UN-Abhaya" w:cs="UN-Abhaya"/>
          <w:sz w:val="26"/>
          <w:szCs w:val="26"/>
          <w:cs/>
        </w:rPr>
        <w:t>ආදී වශයෙන් දරුවන් කෙරෙහිද සම්පත් කෙරෙහිද</w:t>
      </w:r>
      <w:r w:rsidRPr="00B30F82">
        <w:rPr>
          <w:rFonts w:ascii="UN-Abhaya" w:hAnsi="UN-Abhaya" w:cs="UN-Abhaya"/>
          <w:sz w:val="26"/>
          <w:szCs w:val="26"/>
        </w:rPr>
        <w:t xml:space="preserve">, </w:t>
      </w:r>
      <w:r w:rsidRPr="00B30F82">
        <w:rPr>
          <w:rFonts w:ascii="UN-Abhaya" w:hAnsi="UN-Abhaya" w:cs="UN-Abhaya"/>
          <w:sz w:val="26"/>
          <w:szCs w:val="26"/>
          <w:cs/>
        </w:rPr>
        <w:t>සතුටු වන්නේ යයි සිතා සිටින මිනිසා නිදා සිටිය දීම මහා වතුරකට ගසා ගෙන යන්නාක් මෙන් මාරයා රැගෙන ය</w:t>
      </w:r>
      <w:r>
        <w:rPr>
          <w:rFonts w:ascii="UN-Abhaya" w:hAnsi="UN-Abhaya" w:cs="UN-Abhaya" w:hint="cs"/>
          <w:sz w:val="26"/>
          <w:szCs w:val="26"/>
          <w:cs/>
        </w:rPr>
        <w:t>න්</w:t>
      </w:r>
      <w:r>
        <w:rPr>
          <w:rFonts w:ascii="UN-Abhaya" w:hAnsi="UN-Abhaya" w:cs="UN-Abhaya"/>
          <w:sz w:val="26"/>
          <w:szCs w:val="26"/>
          <w:cs/>
        </w:rPr>
        <w:t>නේය. ව්‍යාස</w:t>
      </w:r>
      <w:r>
        <w:rPr>
          <w:rFonts w:ascii="UN-Abhaya" w:hAnsi="UN-Abhaya" w:cs="UN-Abhaya" w:hint="cs"/>
          <w:sz w:val="26"/>
          <w:szCs w:val="26"/>
          <w:cs/>
        </w:rPr>
        <w:t>ත්ත</w:t>
      </w:r>
      <w:r w:rsidRPr="00B30F82">
        <w:rPr>
          <w:rFonts w:ascii="UN-Abhaya" w:hAnsi="UN-Abhaya" w:cs="UN-Abhaya"/>
          <w:sz w:val="26"/>
          <w:szCs w:val="26"/>
          <w:cs/>
        </w:rPr>
        <w:t xml:space="preserve"> මනසන්ති - රන් රුවන් ආදීයෙහි හෝ පාත්‍ර සිවුරු ආදියෙහි හෝ කිසිවක් ලැබ වඩාත් උතුම් ප්‍රාර්ථනයේ ඇලුන මනස හෝ ඇස් හඳුනාගත් අරමුණුවල පෙරකී ලෙස හෝ පරිස්කාරවල යම් යම් දෙයක් ලැබුවේද ඒ ඒ තැන ඇලුන නිසා ඇලුන සිත් ඇති </w:t>
      </w:r>
      <w:r w:rsidRPr="009203F8">
        <w:rPr>
          <w:rFonts w:ascii="UN-Abhaya" w:hAnsi="UN-Abhaya" w:cs="UN-Abhaya"/>
          <w:b/>
          <w:bCs/>
          <w:sz w:val="26"/>
          <w:szCs w:val="26"/>
          <w:cs/>
        </w:rPr>
        <w:t>සුත්තං ගාමන්ති</w:t>
      </w:r>
      <w:r w:rsidRPr="00B30F82">
        <w:rPr>
          <w:rFonts w:ascii="UN-Abhaya" w:hAnsi="UN-Abhaya" w:cs="UN-Abhaya"/>
          <w:sz w:val="26"/>
          <w:szCs w:val="26"/>
          <w:cs/>
        </w:rPr>
        <w:t xml:space="preserve"> - නිදිගත් සත්</w:t>
      </w:r>
      <w:r>
        <w:rPr>
          <w:rFonts w:ascii="UN-Abhaya" w:hAnsi="UN-Abhaya" w:cs="UN-Abhaya" w:hint="cs"/>
          <w:sz w:val="26"/>
          <w:szCs w:val="26"/>
          <w:cs/>
        </w:rPr>
        <w:t>ත්</w:t>
      </w:r>
      <w:r>
        <w:rPr>
          <w:rFonts w:ascii="UN-Abhaya" w:hAnsi="UN-Abhaya" w:cs="UN-Abhaya"/>
          <w:sz w:val="26"/>
          <w:szCs w:val="26"/>
          <w:cs/>
        </w:rPr>
        <w:t xml:space="preserve">වයා. </w:t>
      </w:r>
      <w:r w:rsidRPr="009203F8">
        <w:rPr>
          <w:rFonts w:ascii="UN-Abhaya" w:hAnsi="UN-Abhaya" w:cs="UN-Abhaya"/>
          <w:b/>
          <w:bCs/>
          <w:sz w:val="26"/>
          <w:szCs w:val="26"/>
          <w:cs/>
        </w:rPr>
        <w:t>මහො</w:t>
      </w:r>
      <w:r w:rsidRPr="009203F8">
        <w:rPr>
          <w:rFonts w:ascii="UN-Abhaya" w:hAnsi="UN-Abhaya" w:cs="UN-Abhaya" w:hint="cs"/>
          <w:b/>
          <w:bCs/>
          <w:sz w:val="26"/>
          <w:szCs w:val="26"/>
          <w:cs/>
        </w:rPr>
        <w:t>ඝෝ</w:t>
      </w:r>
      <w:r w:rsidRPr="00B30F82">
        <w:rPr>
          <w:rFonts w:ascii="UN-Abhaya" w:hAnsi="UN-Abhaya" w:cs="UN-Abhaya"/>
          <w:sz w:val="26"/>
          <w:szCs w:val="26"/>
          <w:cs/>
        </w:rPr>
        <w:t xml:space="preserve"> යම් සේ මෙබඳු ගමක් ගැඹුරු පළල් මහත් වු මහනදියක මහා ඕඝය අන්තිම වශයෙන් බල්ලෙක් හෝ ඉතිරි නොකර සියල්ල ගහගෙන යයි. මේ ලෙසට කියන ලද ආකාරයෙන් මිනිසා මාරයා රැගෙන යයි. කියා ගෝතමිය සෝවාන් වුවාය. පැමිණි අයටද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 xml:space="preserve">20-12 </w:t>
      </w:r>
      <w:r w:rsidRPr="00733552">
        <w:rPr>
          <w:rFonts w:ascii="UN-Abhaya" w:hAnsi="UN-Abhaya" w:cs="UN-Abhaya"/>
          <w:color w:val="auto"/>
          <w:cs/>
          <w:lang w:bidi="si-LK"/>
        </w:rPr>
        <w:t>පටාචාරාවගේ කථා පුවත</w:t>
      </w:r>
    </w:p>
    <w:p w:rsidR="004F24A4" w:rsidRPr="00B30F82" w:rsidRDefault="004F24A4" w:rsidP="004F24A4">
      <w:pPr>
        <w:pStyle w:val="PlainText"/>
        <w:spacing w:after="240"/>
        <w:jc w:val="both"/>
        <w:rPr>
          <w:rFonts w:ascii="UN-Abhaya" w:hAnsi="UN-Abhaya" w:cs="UN-Abhaya"/>
          <w:sz w:val="26"/>
          <w:szCs w:val="26"/>
        </w:rPr>
      </w:pPr>
      <w:r w:rsidRPr="00733552">
        <w:rPr>
          <w:rFonts w:ascii="UN-Abhaya" w:hAnsi="UN-Abhaya" w:cs="UN-Abhaya"/>
          <w:b/>
          <w:bCs/>
          <w:sz w:val="26"/>
          <w:szCs w:val="26"/>
        </w:rPr>
        <w:t>"</w:t>
      </w:r>
      <w:r w:rsidRPr="00116F3F">
        <w:rPr>
          <w:rFonts w:ascii="UN-Abhaya" w:hAnsi="UN-Abhaya" w:cs="UN-Abhaya"/>
          <w:b/>
          <w:bCs/>
          <w:sz w:val="26"/>
          <w:szCs w:val="26"/>
          <w:cs/>
        </w:rPr>
        <w:t>න ස</w:t>
      </w:r>
      <w:r w:rsidRPr="00116F3F">
        <w:rPr>
          <w:rFonts w:ascii="UN-Abhaya" w:hAnsi="UN-Abhaya" w:cs="UN-Abhaya" w:hint="cs"/>
          <w:b/>
          <w:bCs/>
          <w:sz w:val="26"/>
          <w:szCs w:val="26"/>
          <w:cs/>
        </w:rPr>
        <w:t>න්</w:t>
      </w:r>
      <w:r w:rsidRPr="00116F3F">
        <w:rPr>
          <w:rFonts w:ascii="UN-Abhaya" w:hAnsi="UN-Abhaya" w:cs="UN-Abhaya"/>
          <w:b/>
          <w:bCs/>
          <w:sz w:val="26"/>
          <w:szCs w:val="26"/>
          <w:cs/>
        </w:rPr>
        <w:t>ති පුත්</w:t>
      </w:r>
      <w:r w:rsidRPr="00116F3F">
        <w:rPr>
          <w:rFonts w:ascii="UN-Abhaya" w:hAnsi="UN-Abhaya" w:cs="UN-Abhaya" w:hint="cs"/>
          <w:b/>
          <w:bCs/>
          <w:sz w:val="26"/>
          <w:szCs w:val="26"/>
          <w:cs/>
        </w:rPr>
        <w:t xml:space="preserve">තාති </w:t>
      </w:r>
      <w:r w:rsidRPr="00116F3F">
        <w:rPr>
          <w:rFonts w:ascii="UN-Abhaya" w:hAnsi="UN-Abhaya" w:cs="UN-Abhaya"/>
          <w:b/>
          <w:bCs/>
          <w:sz w:val="26"/>
          <w:szCs w:val="26"/>
          <w:cs/>
        </w:rPr>
        <w:t>"</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පටාචාරා නිමිති කරගෙන දේශනා කළහ. (කථාවස්තුව සහ</w:t>
      </w:r>
      <w:r>
        <w:rPr>
          <w:rFonts w:ascii="UN-Abhaya" w:hAnsi="UN-Abhaya" w:cs="UN-Abhaya" w:hint="cs"/>
          <w:sz w:val="26"/>
          <w:szCs w:val="26"/>
          <w:cs/>
        </w:rPr>
        <w:t>ස්</w:t>
      </w:r>
      <w:r w:rsidRPr="00B30F82">
        <w:rPr>
          <w:rFonts w:ascii="UN-Abhaya" w:hAnsi="UN-Abhaya" w:cs="UN-Abhaya"/>
          <w:sz w:val="26"/>
          <w:szCs w:val="26"/>
          <w:cs/>
        </w:rPr>
        <w:t>ස ව</w:t>
      </w:r>
      <w:r>
        <w:rPr>
          <w:rFonts w:ascii="UN-Abhaya" w:hAnsi="UN-Abhaya" w:cs="UN-Abhaya" w:hint="cs"/>
          <w:sz w:val="26"/>
          <w:szCs w:val="26"/>
          <w:cs/>
        </w:rPr>
        <w:t>ග්ග</w:t>
      </w:r>
      <w:r w:rsidRPr="00B30F82">
        <w:rPr>
          <w:rFonts w:ascii="UN-Abhaya" w:hAnsi="UN-Abhaya" w:cs="UN-Abhaya"/>
          <w:sz w:val="26"/>
          <w:szCs w:val="26"/>
          <w:cs/>
        </w:rPr>
        <w:t xml:space="preserve">යේ එයි )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Pr>
          <w:rFonts w:ascii="UN-Abhaya" w:hAnsi="UN-Abhaya" w:cs="UN-Abhaya"/>
          <w:sz w:val="26"/>
          <w:szCs w:val="26"/>
          <w:cs/>
        </w:rPr>
        <w:t>යොව ව</w:t>
      </w:r>
      <w:r>
        <w:rPr>
          <w:rFonts w:ascii="UN-Abhaya" w:hAnsi="UN-Abhaya" w:cs="UN-Abhaya" w:hint="cs"/>
          <w:sz w:val="26"/>
          <w:szCs w:val="26"/>
          <w:cs/>
        </w:rPr>
        <w:t>ස්</w:t>
      </w:r>
      <w:r w:rsidRPr="00B30F82">
        <w:rPr>
          <w:rFonts w:ascii="UN-Abhaya" w:hAnsi="UN-Abhaya" w:cs="UN-Abhaya"/>
          <w:sz w:val="26"/>
          <w:szCs w:val="26"/>
          <w:cs/>
        </w:rPr>
        <w:t>ස පතං ජීවෙ අ</w:t>
      </w:r>
      <w:r>
        <w:rPr>
          <w:rFonts w:ascii="UN-Abhaya" w:hAnsi="UN-Abhaya" w:cs="UN-Abhaya" w:hint="cs"/>
          <w:sz w:val="26"/>
          <w:szCs w:val="26"/>
          <w:cs/>
        </w:rPr>
        <w:t>ප්ස</w:t>
      </w:r>
      <w:r w:rsidRPr="00B30F82">
        <w:rPr>
          <w:rFonts w:ascii="UN-Abhaya" w:hAnsi="UN-Abhaya" w:cs="UN-Abhaya"/>
          <w:sz w:val="26"/>
          <w:szCs w:val="26"/>
          <w:cs/>
        </w:rPr>
        <w:t>සං උදයව</w:t>
      </w:r>
      <w:r>
        <w:rPr>
          <w:rFonts w:ascii="UN-Abhaya" w:hAnsi="UN-Abhaya" w:cs="UN-Abhaya"/>
          <w:sz w:val="26"/>
          <w:szCs w:val="26"/>
          <w:cs/>
        </w:rPr>
        <w:t xml:space="preserve">්‍යයං” යමෙක් </w:t>
      </w:r>
      <w:r>
        <w:rPr>
          <w:rFonts w:ascii="UN-Abhaya" w:hAnsi="UN-Abhaya" w:cs="UN-Abhaya" w:hint="cs"/>
          <w:sz w:val="26"/>
          <w:szCs w:val="26"/>
          <w:cs/>
        </w:rPr>
        <w:t xml:space="preserve">වර්ෂ </w:t>
      </w:r>
      <w:r w:rsidRPr="00B30F82">
        <w:rPr>
          <w:rFonts w:ascii="UN-Abhaya" w:hAnsi="UN-Abhaya" w:cs="UN-Abhaya"/>
          <w:sz w:val="26"/>
          <w:szCs w:val="26"/>
          <w:cs/>
        </w:rPr>
        <w:t>සියයක් - ඇතිවීම නැතිවීම නො දැක ජීවත් වේද</w:t>
      </w:r>
      <w:r w:rsidRPr="00B30F82">
        <w:rPr>
          <w:rFonts w:ascii="UN-Abhaya" w:hAnsi="UN-Abhaya" w:cs="UN-Abhaya"/>
          <w:sz w:val="26"/>
          <w:szCs w:val="26"/>
        </w:rPr>
        <w:t xml:space="preserve">? </w:t>
      </w:r>
      <w:r w:rsidRPr="00B30F82">
        <w:rPr>
          <w:rFonts w:ascii="UN-Abhaya" w:hAnsi="UN-Abhaya" w:cs="UN-Abhaya"/>
          <w:sz w:val="26"/>
          <w:szCs w:val="26"/>
          <w:cs/>
        </w:rPr>
        <w:t xml:space="preserve">එයට වඩා හට ගැනීම නැතිවීම දකිමින් එක් දිනක් ජීවත්වීම වටී.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ගාථා ව</w:t>
      </w:r>
      <w:r>
        <w:rPr>
          <w:rFonts w:ascii="UN-Abhaya" w:hAnsi="UN-Abhaya" w:cs="UN-Abhaya" w:hint="cs"/>
          <w:sz w:val="26"/>
          <w:szCs w:val="26"/>
          <w:cs/>
        </w:rPr>
        <w:t>ර්</w:t>
      </w:r>
      <w:r w:rsidRPr="00B30F82">
        <w:rPr>
          <w:rFonts w:ascii="UN-Abhaya" w:hAnsi="UN-Abhaya" w:cs="UN-Abhaya"/>
          <w:sz w:val="26"/>
          <w:szCs w:val="26"/>
          <w:cs/>
        </w:rPr>
        <w:t>ණනය විස්තර කොට කියන ලදී. එකල්හි පටාචාරාව ශෝකය තුනී නියාව දැන</w:t>
      </w:r>
      <w:r w:rsidRPr="00B30F82">
        <w:rPr>
          <w:rFonts w:ascii="UN-Abhaya" w:hAnsi="UN-Abhaya" w:cs="UN-Abhaya"/>
          <w:sz w:val="26"/>
          <w:szCs w:val="26"/>
        </w:rPr>
        <w:t xml:space="preserve">, </w:t>
      </w:r>
      <w:r w:rsidRPr="00B30F82">
        <w:rPr>
          <w:rFonts w:ascii="UN-Abhaya" w:hAnsi="UN-Abhaya" w:cs="UN-Abhaya"/>
          <w:sz w:val="26"/>
          <w:szCs w:val="26"/>
          <w:cs/>
        </w:rPr>
        <w:t>පටාචාරාවෙනි</w:t>
      </w:r>
      <w:r w:rsidRPr="00B30F82">
        <w:rPr>
          <w:rFonts w:ascii="UN-Abhaya" w:hAnsi="UN-Abhaya" w:cs="UN-Abhaya"/>
          <w:sz w:val="26"/>
          <w:szCs w:val="26"/>
        </w:rPr>
        <w:t xml:space="preserve">, </w:t>
      </w:r>
      <w:r w:rsidRPr="00B30F82">
        <w:rPr>
          <w:rFonts w:ascii="UN-Abhaya" w:hAnsi="UN-Abhaya" w:cs="UN-Abhaya"/>
          <w:sz w:val="26"/>
          <w:szCs w:val="26"/>
          <w:cs/>
        </w:rPr>
        <w:t>මිය පරලොව ගියවුන්ට වැදු දෙමාපියෝ වත්</w:t>
      </w:r>
      <w:r w:rsidRPr="00B30F82">
        <w:rPr>
          <w:rFonts w:ascii="UN-Abhaya" w:hAnsi="UN-Abhaya" w:cs="UN-Abhaya"/>
          <w:sz w:val="26"/>
          <w:szCs w:val="26"/>
        </w:rPr>
        <w:t xml:space="preserve">, </w:t>
      </w:r>
      <w:r w:rsidRPr="00B30F82">
        <w:rPr>
          <w:rFonts w:ascii="UN-Abhaya" w:hAnsi="UN-Abhaya" w:cs="UN-Abhaya"/>
          <w:sz w:val="26"/>
          <w:szCs w:val="26"/>
          <w:cs/>
        </w:rPr>
        <w:t>තමන් හැදු දරුවෝ වත්</w:t>
      </w:r>
      <w:r w:rsidRPr="00B30F82">
        <w:rPr>
          <w:rFonts w:ascii="UN-Abhaya" w:hAnsi="UN-Abhaya" w:cs="UN-Abhaya"/>
          <w:sz w:val="26"/>
          <w:szCs w:val="26"/>
        </w:rPr>
        <w:t xml:space="preserve">, </w:t>
      </w:r>
      <w:r w:rsidRPr="00B30F82">
        <w:rPr>
          <w:rFonts w:ascii="UN-Abhaya" w:hAnsi="UN-Abhaya" w:cs="UN-Abhaya"/>
          <w:sz w:val="26"/>
          <w:szCs w:val="26"/>
          <w:cs/>
        </w:rPr>
        <w:t>සෙසු නැදෑයෝ වත්</w:t>
      </w:r>
      <w:r w:rsidRPr="00B30F82">
        <w:rPr>
          <w:rFonts w:ascii="UN-Abhaya" w:hAnsi="UN-Abhaya" w:cs="UN-Abhaya"/>
          <w:sz w:val="26"/>
          <w:szCs w:val="26"/>
        </w:rPr>
        <w:t xml:space="preserve">, </w:t>
      </w:r>
      <w:r w:rsidRPr="00B30F82">
        <w:rPr>
          <w:rFonts w:ascii="UN-Abhaya" w:hAnsi="UN-Abhaya" w:cs="UN-Abhaya"/>
          <w:sz w:val="26"/>
          <w:szCs w:val="26"/>
          <w:cs/>
        </w:rPr>
        <w:t>වෙනත් ස්</w:t>
      </w:r>
      <w:r>
        <w:rPr>
          <w:rFonts w:ascii="UN-Abhaya" w:hAnsi="UN-Abhaya" w:cs="UN-Abhaya"/>
          <w:sz w:val="26"/>
          <w:szCs w:val="26"/>
          <w:cs/>
        </w:rPr>
        <w:t>වාභාවික ආරක්ෂාවක් වත් නොමැත්තේ</w:t>
      </w:r>
      <w:r w:rsidRPr="00B30F82">
        <w:rPr>
          <w:rFonts w:ascii="UN-Abhaya" w:hAnsi="UN-Abhaya" w:cs="UN-Abhaya"/>
          <w:sz w:val="26"/>
          <w:szCs w:val="26"/>
          <w:cs/>
        </w:rPr>
        <w:t>ය. සරණ වන්නට නො හැක්මය. එසේ ඇති කල්හි නුවණැත්තෝ සිල් රැක</w:t>
      </w:r>
      <w:r w:rsidRPr="00B30F82">
        <w:rPr>
          <w:rFonts w:ascii="UN-Abhaya" w:hAnsi="UN-Abhaya" w:cs="UN-Abhaya"/>
          <w:sz w:val="26"/>
          <w:szCs w:val="26"/>
        </w:rPr>
        <w:t xml:space="preserve">, </w:t>
      </w:r>
      <w:r w:rsidRPr="00B30F82">
        <w:rPr>
          <w:rFonts w:ascii="UN-Abhaya" w:hAnsi="UN-Abhaya" w:cs="UN-Abhaya"/>
          <w:sz w:val="26"/>
          <w:szCs w:val="26"/>
          <w:cs/>
        </w:rPr>
        <w:t xml:space="preserve">තමන්ගේ නිවන් මග සාදා ගැනීමම වටී යයි පවසා ධර්මය දේශනා කරමින් මේ ගාථාව පැවසුහ. </w:t>
      </w:r>
    </w:p>
    <w:p w:rsidR="004F24A4" w:rsidRPr="00116F3F" w:rsidRDefault="004F24A4" w:rsidP="004F24A4">
      <w:pPr>
        <w:pStyle w:val="PlainText"/>
        <w:ind w:left="1440"/>
        <w:jc w:val="both"/>
        <w:rPr>
          <w:rFonts w:ascii="UN-Abhaya" w:hAnsi="UN-Abhaya" w:cs="UN-Abhaya"/>
          <w:b/>
          <w:bCs/>
          <w:sz w:val="26"/>
          <w:szCs w:val="26"/>
        </w:rPr>
      </w:pP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මරණය හිමිය උපදින හැම කෙනෙකු </w:t>
      </w:r>
      <w:r>
        <w:rPr>
          <w:rFonts w:ascii="UN-Abhaya" w:hAnsi="UN-Abhaya" w:cs="UN-Abhaya" w:hint="cs"/>
          <w:b/>
          <w:bCs/>
          <w:sz w:val="26"/>
          <w:szCs w:val="26"/>
          <w:cs/>
        </w:rPr>
        <w:tab/>
      </w:r>
      <w:r w:rsidRPr="00116F3F">
        <w:rPr>
          <w:rFonts w:ascii="UN-Abhaya" w:hAnsi="UN-Abhaya" w:cs="UN-Abhaya"/>
          <w:b/>
          <w:bCs/>
          <w:sz w:val="26"/>
          <w:szCs w:val="26"/>
          <w:cs/>
        </w:rPr>
        <w:t>හට</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දු දරු මව්පියෝ නැත පිහිට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වීමට </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නැදැයින් කිසිත් නැත ඔබ තනිව</w:t>
      </w:r>
      <w:r w:rsidRPr="00116F3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සිට </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අරි අට මග වඩා යායුතුය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නිවණට </w:t>
      </w:r>
    </w:p>
    <w:p w:rsidR="004F24A4" w:rsidRPr="00116F3F"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මරණයෙන් යටපත් වුවහුට පිහිට පිණිස දු පුතුන් නැත. පියවරු</w:t>
      </w:r>
      <w:r>
        <w:rPr>
          <w:rFonts w:ascii="UN-Abhaya" w:hAnsi="UN-Abhaya" w:cs="UN-Abhaya" w:hint="cs"/>
          <w:sz w:val="26"/>
          <w:szCs w:val="26"/>
          <w:cs/>
        </w:rPr>
        <w:t xml:space="preserve"> </w:t>
      </w:r>
      <w:r w:rsidRPr="00B30F82">
        <w:rPr>
          <w:rFonts w:ascii="UN-Abhaya" w:hAnsi="UN-Abhaya" w:cs="UN-Abhaya"/>
          <w:sz w:val="26"/>
          <w:szCs w:val="26"/>
          <w:cs/>
        </w:rPr>
        <w:t xml:space="preserve">නැත. ඥාතින් නැත මාරයා වැටුනවිට ඥාතීන්ගේ පිහිට නැත. සිලයෙත් සංවරවු නුවණැත්තෝ මෙය </w:t>
      </w:r>
      <w:r>
        <w:rPr>
          <w:rFonts w:ascii="UN-Abhaya" w:hAnsi="UN-Abhaya" w:cs="UN-Abhaya"/>
          <w:sz w:val="26"/>
          <w:szCs w:val="26"/>
          <w:cs/>
        </w:rPr>
        <w:t xml:space="preserve">දැන නිවන් මග වහා ශුද්ධ කරගනී. </w:t>
      </w:r>
      <w:r w:rsidRPr="00116F3F">
        <w:rPr>
          <w:rFonts w:ascii="UN-Abhaya" w:hAnsi="UN-Abhaya" w:cs="UN-Abhaya" w:hint="cs"/>
          <w:b/>
          <w:bCs/>
          <w:sz w:val="26"/>
          <w:szCs w:val="26"/>
          <w:cs/>
        </w:rPr>
        <w:t>තත්ථ</w:t>
      </w:r>
      <w:r w:rsidRPr="00116F3F">
        <w:rPr>
          <w:rFonts w:ascii="UN-Abhaya" w:hAnsi="UN-Abhaya" w:cs="UN-Abhaya"/>
          <w:b/>
          <w:bCs/>
          <w:sz w:val="26"/>
          <w:szCs w:val="26"/>
          <w:cs/>
        </w:rPr>
        <w:t xml:space="preserve"> එහි තාණයා</w:t>
      </w:r>
      <w:r w:rsidRPr="00B30F82">
        <w:rPr>
          <w:rFonts w:ascii="UN-Abhaya" w:hAnsi="UN-Abhaya" w:cs="UN-Abhaya"/>
          <w:sz w:val="26"/>
          <w:szCs w:val="26"/>
          <w:cs/>
        </w:rPr>
        <w:t xml:space="preserve"> යනු ආරක්ෂව - පිහිටවීම සඳහාය. </w:t>
      </w:r>
      <w:r w:rsidRPr="00116F3F">
        <w:rPr>
          <w:rFonts w:ascii="UN-Abhaya" w:hAnsi="UN-Abhaya" w:cs="UN-Abhaya"/>
          <w:b/>
          <w:bCs/>
          <w:sz w:val="26"/>
          <w:szCs w:val="26"/>
          <w:cs/>
        </w:rPr>
        <w:t>බ</w:t>
      </w:r>
      <w:r w:rsidRPr="00116F3F">
        <w:rPr>
          <w:rFonts w:ascii="UN-Abhaya" w:hAnsi="UN-Abhaya" w:cs="UN-Abhaya" w:hint="cs"/>
          <w:b/>
          <w:bCs/>
          <w:sz w:val="26"/>
          <w:szCs w:val="26"/>
          <w:cs/>
        </w:rPr>
        <w:t>න්</w:t>
      </w:r>
      <w:r w:rsidRPr="00116F3F">
        <w:rPr>
          <w:rFonts w:ascii="UN-Abhaya" w:hAnsi="UN-Abhaya" w:cs="UN-Abhaya"/>
          <w:b/>
          <w:bCs/>
          <w:sz w:val="26"/>
          <w:szCs w:val="26"/>
          <w:cs/>
        </w:rPr>
        <w:t>ධවා</w:t>
      </w:r>
      <w:r w:rsidRPr="00B30F82">
        <w:rPr>
          <w:rFonts w:ascii="UN-Abhaya" w:hAnsi="UN-Abhaya" w:cs="UN-Abhaya"/>
          <w:sz w:val="26"/>
          <w:szCs w:val="26"/>
          <w:cs/>
        </w:rPr>
        <w:t xml:space="preserve"> යනු පුතුන්ද දුවර</w:t>
      </w:r>
      <w:r>
        <w:rPr>
          <w:rFonts w:ascii="UN-Abhaya" w:hAnsi="UN-Abhaya" w:cs="UN-Abhaya"/>
          <w:sz w:val="26"/>
          <w:szCs w:val="26"/>
          <w:cs/>
        </w:rPr>
        <w:t xml:space="preserve">ුද තබා අනෙක් ඥාති සහෘදයෝ නැත. </w:t>
      </w:r>
      <w:r w:rsidRPr="00116F3F">
        <w:rPr>
          <w:rFonts w:ascii="UN-Abhaya" w:hAnsi="UN-Abhaya" w:cs="UN-Abhaya"/>
          <w:b/>
          <w:bCs/>
          <w:sz w:val="26"/>
          <w:szCs w:val="26"/>
          <w:cs/>
        </w:rPr>
        <w:t>අ</w:t>
      </w:r>
      <w:r w:rsidRPr="00116F3F">
        <w:rPr>
          <w:rFonts w:ascii="UN-Abhaya" w:hAnsi="UN-Abhaya" w:cs="UN-Abhaya" w:hint="cs"/>
          <w:b/>
          <w:bCs/>
          <w:sz w:val="26"/>
          <w:szCs w:val="26"/>
          <w:cs/>
        </w:rPr>
        <w:t>න්</w:t>
      </w:r>
      <w:r w:rsidRPr="00116F3F">
        <w:rPr>
          <w:rFonts w:ascii="UN-Abhaya" w:hAnsi="UN-Abhaya" w:cs="UN-Abhaya"/>
          <w:b/>
          <w:bCs/>
          <w:sz w:val="26"/>
          <w:szCs w:val="26"/>
          <w:cs/>
        </w:rPr>
        <w:t>ත කෙනා</w:t>
      </w:r>
      <w:r w:rsidRPr="00116F3F">
        <w:rPr>
          <w:rFonts w:ascii="UN-Abhaya" w:hAnsi="UN-Abhaya" w:cs="UN-Abhaya" w:hint="cs"/>
          <w:b/>
          <w:bCs/>
          <w:sz w:val="26"/>
          <w:szCs w:val="26"/>
          <w:cs/>
        </w:rPr>
        <w:t>ධි</w:t>
      </w:r>
      <w:r w:rsidRPr="00116F3F">
        <w:rPr>
          <w:rFonts w:ascii="UN-Abhaya" w:hAnsi="UN-Abhaya" w:cs="UN-Abhaya"/>
          <w:b/>
          <w:bCs/>
          <w:sz w:val="26"/>
          <w:szCs w:val="26"/>
          <w:cs/>
        </w:rPr>
        <w:t xml:space="preserve"> පන්න</w:t>
      </w:r>
      <w:r w:rsidRPr="00116F3F">
        <w:rPr>
          <w:rFonts w:ascii="UN-Abhaya" w:hAnsi="UN-Abhaya" w:cs="UN-Abhaya" w:hint="cs"/>
          <w:b/>
          <w:bCs/>
          <w:sz w:val="26"/>
          <w:szCs w:val="26"/>
          <w:cs/>
        </w:rPr>
        <w:t>ස්</w:t>
      </w:r>
      <w:r w:rsidRPr="00116F3F">
        <w:rPr>
          <w:rFonts w:ascii="UN-Abhaya" w:hAnsi="UN-Abhaya" w:cs="UN-Abhaya"/>
          <w:b/>
          <w:bCs/>
          <w:sz w:val="26"/>
          <w:szCs w:val="26"/>
          <w:cs/>
        </w:rPr>
        <w:t>ස</w:t>
      </w:r>
      <w:r w:rsidRPr="00B30F82">
        <w:rPr>
          <w:rFonts w:ascii="UN-Abhaya" w:hAnsi="UN-Abhaya" w:cs="UN-Abhaya"/>
          <w:sz w:val="26"/>
          <w:szCs w:val="26"/>
          <w:cs/>
        </w:rPr>
        <w:t xml:space="preserve"> මරණ බියෙන් මැඩගත් පැවැත්ම. පුතුන් ආදීන් කැමබීම ආදීය දීමෙන් මෙන්ම ඇතිවන කාරිය අවසන් කිරීම ද පිහිට වීද මරණ ක</w:t>
      </w:r>
      <w:r>
        <w:rPr>
          <w:rFonts w:ascii="UN-Abhaya" w:hAnsi="UN-Abhaya" w:cs="UN-Abhaya"/>
          <w:sz w:val="26"/>
          <w:szCs w:val="26"/>
          <w:cs/>
        </w:rPr>
        <w:t>ාලයේ කිසියම් උපායකින් මරණය ව</w:t>
      </w:r>
      <w:r>
        <w:rPr>
          <w:rFonts w:ascii="UN-Abhaya" w:hAnsi="UN-Abhaya" w:cs="UN-Abhaya" w:hint="cs"/>
          <w:sz w:val="26"/>
          <w:szCs w:val="26"/>
          <w:cs/>
        </w:rPr>
        <w:t>ළ</w:t>
      </w:r>
      <w:r>
        <w:rPr>
          <w:rFonts w:ascii="UN-Abhaya" w:hAnsi="UN-Abhaya" w:cs="UN-Abhaya"/>
          <w:sz w:val="26"/>
          <w:szCs w:val="26"/>
          <w:cs/>
        </w:rPr>
        <w:t>ක්</w:t>
      </w:r>
      <w:r w:rsidRPr="00B30F82">
        <w:rPr>
          <w:rFonts w:ascii="UN-Abhaya" w:hAnsi="UN-Abhaya" w:cs="UN-Abhaya"/>
          <w:sz w:val="26"/>
          <w:szCs w:val="26"/>
          <w:cs/>
        </w:rPr>
        <w:t>වන්නට අසමත් බැවින් පිහිට පිණිස ආරක්ෂාව පිණිස නැත්තේමය. එනිසා කියන ලදී</w:t>
      </w:r>
      <w:r w:rsidRPr="00116F3F">
        <w:rPr>
          <w:rFonts w:ascii="UN-Abhaya" w:hAnsi="UN-Abhaya" w:cs="UN-Abhaya"/>
          <w:b/>
          <w:bCs/>
          <w:sz w:val="26"/>
          <w:szCs w:val="26"/>
          <w:cs/>
        </w:rPr>
        <w:t>. නත්ථි ඥාතීසු</w:t>
      </w:r>
      <w:r w:rsidRPr="00B30F82">
        <w:rPr>
          <w:rFonts w:ascii="UN-Abhaya" w:hAnsi="UN-Abhaya" w:cs="UN-Abhaya"/>
          <w:sz w:val="26"/>
          <w:szCs w:val="26"/>
          <w:cs/>
        </w:rPr>
        <w:t xml:space="preserve"> - ඥාතීන්ගේ පිහිටක් නැත. මේ කරුණ නිසා එකිනෙකාට පිහිට විමට අසමර්ත ස</w:t>
      </w:r>
      <w:r>
        <w:rPr>
          <w:rFonts w:ascii="UN-Abhaya" w:hAnsi="UN-Abhaya" w:cs="UN-Abhaya"/>
          <w:sz w:val="26"/>
          <w:szCs w:val="26"/>
          <w:cs/>
        </w:rPr>
        <w:t>ඞ</w:t>
      </w:r>
      <w:r w:rsidRPr="00B30F82">
        <w:rPr>
          <w:rFonts w:ascii="UN-Abhaya" w:hAnsi="UN-Abhaya" w:cs="UN-Abhaya"/>
          <w:sz w:val="26"/>
          <w:szCs w:val="26"/>
          <w:cs/>
        </w:rPr>
        <w:t>ඛ්‍ය</w:t>
      </w:r>
      <w:r>
        <w:rPr>
          <w:rFonts w:ascii="UN-Abhaya" w:hAnsi="UN-Abhaya" w:cs="UN-Abhaya"/>
          <w:sz w:val="26"/>
          <w:szCs w:val="26"/>
          <w:cs/>
        </w:rPr>
        <w:t>ා</w:t>
      </w:r>
      <w:r w:rsidRPr="00B30F82">
        <w:rPr>
          <w:rFonts w:ascii="UN-Abhaya" w:hAnsi="UN-Abhaya" w:cs="UN-Abhaya"/>
          <w:sz w:val="26"/>
          <w:szCs w:val="26"/>
          <w:cs/>
        </w:rPr>
        <w:t xml:space="preserve">ත කරුණු දැන නුවණැත්තා චතුපාරිශුද්ධි සීලයෙන් සංවර වී රකින ලද ගෝපනය </w:t>
      </w:r>
      <w:r>
        <w:rPr>
          <w:rFonts w:ascii="UN-Abhaya" w:hAnsi="UN-Abhaya" w:cs="UN-Abhaya"/>
          <w:sz w:val="26"/>
          <w:szCs w:val="26"/>
          <w:cs/>
        </w:rPr>
        <w:t>කරන</w:t>
      </w:r>
      <w:r w:rsidRPr="00B30F82">
        <w:rPr>
          <w:rFonts w:ascii="UN-Abhaya" w:hAnsi="UN-Abhaya" w:cs="UN-Abhaya"/>
          <w:sz w:val="26"/>
          <w:szCs w:val="26"/>
          <w:cs/>
        </w:rPr>
        <w:t xml:space="preserve"> ලද ඉඳුරන් ඇතිව නිවන් මග වු අෂ්ඨාංගික මාර්ගය වහවහා වැඩිය යුතුයයි යන අර්ථයි. දේශනය අවසානයේ පටාචාරා සෝවාන් ඵලයෙහි පිහිටි යාය. අනෙක්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Pr="00CE5DBC" w:rsidRDefault="004F24A4" w:rsidP="004F24A4">
      <w:pPr>
        <w:pStyle w:val="PlainText"/>
        <w:spacing w:after="240"/>
        <w:jc w:val="center"/>
        <w:rPr>
          <w:rFonts w:ascii="UN-Abhaya" w:hAnsi="UN-Abhaya" w:cs="UN-Abhaya"/>
          <w:b/>
          <w:bCs/>
          <w:sz w:val="32"/>
          <w:szCs w:val="32"/>
        </w:rPr>
      </w:pPr>
      <w:r w:rsidRPr="00CE5DBC">
        <w:rPr>
          <w:rFonts w:ascii="UN-Abhaya" w:hAnsi="UN-Abhaya" w:cs="UN-Abhaya"/>
          <w:b/>
          <w:bCs/>
          <w:sz w:val="32"/>
          <w:szCs w:val="32"/>
          <w:cs/>
        </w:rPr>
        <w:t>ම</w:t>
      </w:r>
      <w:r w:rsidRPr="00CE5DBC">
        <w:rPr>
          <w:rFonts w:ascii="UN-Abhaya" w:hAnsi="UN-Abhaya" w:cs="UN-Abhaya" w:hint="cs"/>
          <w:b/>
          <w:bCs/>
          <w:sz w:val="32"/>
          <w:szCs w:val="32"/>
          <w:cs/>
        </w:rPr>
        <w:t>ග්ග</w:t>
      </w:r>
      <w:r w:rsidRPr="00CE5DBC">
        <w:rPr>
          <w:rFonts w:ascii="UN-Abhaya" w:hAnsi="UN-Abhaya" w:cs="UN-Abhaya"/>
          <w:b/>
          <w:bCs/>
          <w:sz w:val="32"/>
          <w:szCs w:val="32"/>
          <w:cs/>
        </w:rPr>
        <w:t xml:space="preserve"> ව</w:t>
      </w:r>
      <w:r w:rsidRPr="00CE5DBC">
        <w:rPr>
          <w:rFonts w:ascii="UN-Abhaya" w:hAnsi="UN-Abhaya" w:cs="UN-Abhaya" w:hint="cs"/>
          <w:b/>
          <w:bCs/>
          <w:sz w:val="32"/>
          <w:szCs w:val="32"/>
          <w:cs/>
        </w:rPr>
        <w:t>ර්</w:t>
      </w:r>
      <w:r w:rsidRPr="00CE5DBC">
        <w:rPr>
          <w:rFonts w:ascii="UN-Abhaya" w:hAnsi="UN-Abhaya" w:cs="UN-Abhaya"/>
          <w:b/>
          <w:bCs/>
          <w:sz w:val="32"/>
          <w:szCs w:val="32"/>
          <w:cs/>
        </w:rPr>
        <w:t>ණණාව නිමි</w:t>
      </w:r>
    </w:p>
    <w:p w:rsidR="004F24A4" w:rsidRPr="00CE5DBC" w:rsidRDefault="004F24A4" w:rsidP="004F24A4">
      <w:pPr>
        <w:pStyle w:val="PlainText"/>
        <w:spacing w:after="240"/>
        <w:jc w:val="center"/>
        <w:rPr>
          <w:rFonts w:ascii="UN-Abhaya" w:hAnsi="UN-Abhaya" w:cs="UN-Abhaya"/>
          <w:b/>
          <w:bCs/>
          <w:sz w:val="36"/>
          <w:szCs w:val="36"/>
        </w:rPr>
      </w:pPr>
      <w:r w:rsidRPr="00CE5DBC">
        <w:rPr>
          <w:rFonts w:ascii="UN-Abhaya" w:hAnsi="UN-Abhaya" w:cs="UN-Abhaya"/>
          <w:b/>
          <w:bCs/>
          <w:sz w:val="36"/>
          <w:szCs w:val="36"/>
          <w:cs/>
        </w:rPr>
        <w:t>විසි වැනි වර්ගයයි.</w:t>
      </w:r>
    </w:p>
    <w:p w:rsidR="004F24A4" w:rsidRPr="00CE5DBC" w:rsidRDefault="004F24A4" w:rsidP="004F24A4">
      <w:pPr>
        <w:pStyle w:val="PlainText"/>
        <w:jc w:val="center"/>
        <w:rPr>
          <w:rFonts w:ascii="UN-Abhaya" w:hAnsi="UN-Abhaya" w:cs="UN-Abhaya"/>
          <w:b/>
          <w:bCs/>
          <w:sz w:val="36"/>
          <w:szCs w:val="36"/>
        </w:rPr>
      </w:pPr>
    </w:p>
    <w:p w:rsidR="004F24A4" w:rsidRDefault="004F24A4" w:rsidP="004F24A4">
      <w:pPr>
        <w:pStyle w:val="PlainText"/>
        <w:jc w:val="center"/>
        <w:rPr>
          <w:rFonts w:ascii="UN-Abhaya" w:hAnsi="UN-Abhaya" w:cs="UN-Abhaya"/>
          <w:sz w:val="26"/>
          <w:szCs w:val="26"/>
        </w:rPr>
      </w:pPr>
    </w:p>
    <w:p w:rsidR="004F24A4" w:rsidRDefault="004F24A4" w:rsidP="004F24A4">
      <w:pPr>
        <w:pStyle w:val="PlainText"/>
        <w:jc w:val="center"/>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 xml:space="preserve">21-1 </w:t>
      </w:r>
      <w:r w:rsidRPr="00733552">
        <w:rPr>
          <w:rFonts w:ascii="UN-Abhaya" w:hAnsi="UN-Abhaya" w:cs="UN-Abhaya"/>
          <w:color w:val="auto"/>
          <w:cs/>
          <w:lang w:bidi="si-LK"/>
        </w:rPr>
        <w:t>ගංගා රෝහණ කථා පුවත</w:t>
      </w:r>
    </w:p>
    <w:p w:rsidR="004F24A4" w:rsidRPr="00B30F82" w:rsidRDefault="004F24A4" w:rsidP="004F24A4">
      <w:pPr>
        <w:pStyle w:val="PlainText"/>
        <w:spacing w:after="240"/>
        <w:jc w:val="both"/>
        <w:rPr>
          <w:rFonts w:ascii="UN-Abhaya" w:hAnsi="UN-Abhaya" w:cs="UN-Abhaya"/>
          <w:sz w:val="26"/>
          <w:szCs w:val="26"/>
        </w:rPr>
      </w:pPr>
      <w:r w:rsidRPr="00CE5DBC">
        <w:rPr>
          <w:rFonts w:ascii="UN-Abhaya" w:hAnsi="UN-Abhaya" w:cs="UN-Abhaya"/>
          <w:b/>
          <w:bCs/>
          <w:sz w:val="26"/>
          <w:szCs w:val="26"/>
        </w:rPr>
        <w:t>"</w:t>
      </w:r>
      <w:r w:rsidRPr="00CE5DBC">
        <w:rPr>
          <w:rFonts w:ascii="UN-Abhaya" w:hAnsi="UN-Abhaya" w:cs="UN-Abhaya"/>
          <w:b/>
          <w:bCs/>
          <w:sz w:val="26"/>
          <w:szCs w:val="26"/>
          <w:cs/>
        </w:rPr>
        <w:t>මත්තාසුඛ පරි</w:t>
      </w:r>
      <w:r w:rsidRPr="00CE5DBC">
        <w:rPr>
          <w:rFonts w:ascii="UN-Abhaya" w:hAnsi="UN-Abhaya" w:cs="UN-Abhaya" w:hint="cs"/>
          <w:b/>
          <w:bCs/>
          <w:sz w:val="26"/>
          <w:szCs w:val="26"/>
          <w:cs/>
        </w:rPr>
        <w:t>ව්වා</w:t>
      </w:r>
      <w:r w:rsidRPr="00CE5DBC">
        <w:rPr>
          <w:rFonts w:ascii="UN-Abhaya" w:hAnsi="UN-Abhaya" w:cs="UN-Abhaya"/>
          <w:b/>
          <w:bCs/>
          <w:sz w:val="26"/>
          <w:szCs w:val="26"/>
          <w:cs/>
        </w:rPr>
        <w:t>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වේළුවනා</w:t>
      </w:r>
      <w:r w:rsidRPr="00B30F82">
        <w:rPr>
          <w:rFonts w:ascii="UN-Abhaya" w:hAnsi="UN-Abhaya" w:cs="UN-Abhaya"/>
          <w:sz w:val="26"/>
          <w:szCs w:val="26"/>
          <w:cs/>
        </w:rPr>
        <w:t xml:space="preserve">රාමයේ වැඩ සිටියදි තමන්ගේ පෙර කර්මය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විසාලාව සමෘධිමත් විය. සම්පූර්ණ වු බොහෝ ජනයාගෙන් පිරි පැවතුනි. එහි වරින් වර රජ </w:t>
      </w:r>
      <w:r>
        <w:rPr>
          <w:rFonts w:ascii="UN-Abhaya" w:hAnsi="UN-Abhaya" w:cs="UN-Abhaya"/>
          <w:sz w:val="26"/>
          <w:szCs w:val="26"/>
          <w:cs/>
        </w:rPr>
        <w:t>කරන ක්‍</w:t>
      </w:r>
      <w:r>
        <w:rPr>
          <w:rFonts w:ascii="UN-Abhaya" w:hAnsi="UN-Abhaya" w:cs="UN-Abhaya" w:hint="cs"/>
          <w:sz w:val="26"/>
          <w:szCs w:val="26"/>
          <w:cs/>
        </w:rPr>
        <w:t>ෂ</w:t>
      </w:r>
      <w:r w:rsidRPr="00B30F82">
        <w:rPr>
          <w:rFonts w:ascii="UN-Abhaya" w:hAnsi="UN-Abhaya" w:cs="UN-Abhaya"/>
          <w:sz w:val="26"/>
          <w:szCs w:val="26"/>
          <w:cs/>
        </w:rPr>
        <w:t>ත්‍රියයෝම "හත් දහස් හත්සිය හැත්තෑ (</w:t>
      </w:r>
      <w:r w:rsidRPr="00B30F82">
        <w:rPr>
          <w:rFonts w:ascii="UN-Abhaya" w:hAnsi="UN-Abhaya" w:cs="UN-Abhaya"/>
          <w:sz w:val="26"/>
          <w:szCs w:val="26"/>
        </w:rPr>
        <w:t xml:space="preserve">7777) </w:t>
      </w:r>
      <w:r w:rsidRPr="00B30F82">
        <w:rPr>
          <w:rFonts w:ascii="UN-Abhaya" w:hAnsi="UN-Abhaya" w:cs="UN-Abhaya"/>
          <w:sz w:val="26"/>
          <w:szCs w:val="26"/>
          <w:cs/>
        </w:rPr>
        <w:t xml:space="preserve">හතක් වු වුහ. ඔවුන්ගේ වාසය සඳහා එමපමණ </w:t>
      </w:r>
      <w:r>
        <w:rPr>
          <w:rFonts w:ascii="UN-Abhaya" w:hAnsi="UN-Abhaya" w:cs="UN-Abhaya" w:hint="cs"/>
          <w:sz w:val="26"/>
          <w:szCs w:val="26"/>
          <w:cs/>
        </w:rPr>
        <w:t>ප්‍රා</w:t>
      </w:r>
      <w:r w:rsidRPr="00B30F82">
        <w:rPr>
          <w:rFonts w:ascii="UN-Abhaya" w:hAnsi="UN-Abhaya" w:cs="UN-Abhaya"/>
          <w:sz w:val="26"/>
          <w:szCs w:val="26"/>
          <w:cs/>
        </w:rPr>
        <w:t xml:space="preserve">සාද හා කුළු ගෙවල් උයන්වල විසීම සඳහා ආරාම පොකුණු දවුහ. </w:t>
      </w:r>
      <w:r>
        <w:rPr>
          <w:rFonts w:ascii="UN-Abhaya" w:hAnsi="UN-Abhaya" w:cs="UN-Abhaya"/>
          <w:sz w:val="26"/>
          <w:szCs w:val="26"/>
          <w:cs/>
        </w:rPr>
        <w:t>මේ මහනුවර පසුකලෙක දු</w:t>
      </w:r>
      <w:r>
        <w:rPr>
          <w:rFonts w:ascii="UN-Abhaya" w:hAnsi="UN-Abhaya" w:cs="UN-Abhaya" w:hint="cs"/>
          <w:sz w:val="26"/>
          <w:szCs w:val="26"/>
          <w:cs/>
        </w:rPr>
        <w:t>ර්</w:t>
      </w:r>
      <w:r w:rsidRPr="00B30F82">
        <w:rPr>
          <w:rFonts w:ascii="UN-Abhaya" w:hAnsi="UN-Abhaya" w:cs="UN-Abhaya"/>
          <w:sz w:val="26"/>
          <w:szCs w:val="26"/>
          <w:cs/>
        </w:rPr>
        <w:t xml:space="preserve">භික්ෂයක් විය. ශෂ්‍ය දුබලවිය. එහි සාගත හේතුවෙන් පළමුව දුගී මිනිස්සු කළුරිය කළහ. තැන තැන දමන ලද ඔවුන්ගේ මිණි කුණු වල ගඳින් අමනුෂ්‍යයෝ නගරයට පිවිසුනහ. අමනුෂ්‍ය උපද්‍රවයෙන් බොහෝ දෙනෙක් මියගියහ. ඔවුන්ගේ මළකුණු ගඳ පිළිකුලනිසා </w:t>
      </w:r>
      <w:r>
        <w:rPr>
          <w:rFonts w:ascii="UN-Abhaya" w:hAnsi="UN-Abhaya" w:cs="UN-Abhaya"/>
          <w:sz w:val="26"/>
          <w:szCs w:val="26"/>
          <w:cs/>
        </w:rPr>
        <w:t>සත්ත්වයන්</w:t>
      </w:r>
      <w:r w:rsidRPr="00B30F82">
        <w:rPr>
          <w:rFonts w:ascii="UN-Abhaya" w:hAnsi="UN-Abhaya" w:cs="UN-Abhaya"/>
          <w:sz w:val="26"/>
          <w:szCs w:val="26"/>
          <w:cs/>
        </w:rPr>
        <w:t>ට අභිවාතක රෝගය උපනි. මේ ලෙසට දුර්භික්ෂ බය අමනුෂ්‍ය බය රෝග බය යන තුන් බිය ඇතිවිය. නුවර වැස්සෝ රැස්වී රජුට කිවාහුය. මහරජ මේ නුවර තුන්බිය ඇතිවිය. මින්පෙර ධාර්මික රජවරුන්ගේ කාලයේදී මෙබඳු බයක් නම් ඇති නොවීය. රජු සත්ථාගාරයේ සියල්ලන් එක් රැස් කරවා රජවරුන්ට මෙසේ කීවාහුය. ඉදින් අප අතර අධාර්මික බවක් (නොදැහැමි බවක් තිබේ නම් එය සොයා බැලිය යුතුය. විසාලාව වැසි සියළු ප්‍රවේනිත් සොයන්නේ රජුන්ගේ කිසි දොසක් නොදැක මහරජ ඔබගේ දෝෂයක් නැතැයි කියා කෙසේ නම් මේ බිය සංසිඳවනෙමු. දැයි සම්මන්ත්‍රණය කළහ. එහිදී ඇතැම් කෙනෙක් බලි පුද කිරිමෙන් ආයාචනය කරමුයි එය මංගල ක්‍ර</w:t>
      </w:r>
      <w:r>
        <w:rPr>
          <w:rFonts w:ascii="UN-Abhaya" w:hAnsi="UN-Abhaya" w:cs="UN-Abhaya"/>
          <w:sz w:val="26"/>
          <w:szCs w:val="26"/>
          <w:cs/>
        </w:rPr>
        <w:t>ියාවක්බව පැවසු විට එය පවත්වා වැ</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ක්වීමට නොහැකි වේ. ඇතැම් කෙනෙක් ෂට් ශාස්තෘවරු මහානුභාව සම්පන්නය. ඔවුහු මෙහි පැමිණි පමණකින් තුන් බිය දුරුවනේන්යයි පැවසුහ. තවත් කෙනෙක් සම්මා සම්බුදුන් වහන්සේ ලොව පහළ විය. උන්වහන්සේ සියළු සතුන්ගේ යහපත සඳහා ධර්මය දේශන</w:t>
      </w:r>
      <w:r>
        <w:rPr>
          <w:rFonts w:ascii="UN-Abhaya" w:hAnsi="UN-Abhaya" w:cs="UN-Abhaya"/>
          <w:sz w:val="26"/>
          <w:szCs w:val="26"/>
          <w:cs/>
        </w:rPr>
        <w:t>ා කරති. මහා ඍද්ධිමය මහත් ආනුභාව</w:t>
      </w:r>
      <w:r>
        <w:rPr>
          <w:rFonts w:ascii="UN-Abhaya" w:hAnsi="UN-Abhaya" w:cs="UN-Abhaya"/>
          <w:sz w:val="26"/>
          <w:szCs w:val="26"/>
        </w:rPr>
        <w:t xml:space="preserve"> </w:t>
      </w:r>
      <w:r w:rsidRPr="00B30F82">
        <w:rPr>
          <w:rFonts w:ascii="UN-Abhaya" w:hAnsi="UN-Abhaya" w:cs="UN-Abhaya"/>
          <w:sz w:val="26"/>
          <w:szCs w:val="26"/>
          <w:cs/>
        </w:rPr>
        <w:t>සහිතය. උන්වහන්සේ මෙහි වැඩමකළවිට තුන් බිය පහවීමට හේතුවේයයි පැවසූහ. ඔවුන්ගේ වචනය පිළිබඳව සියල්ලෝම සතුටු වූහ. ඒ භාග්‍යවතුන් වහන්සේ දැන් කොහේ වාසය කරත්දැයි විමසුහ. ඒ දිනවල බුදුහු වස් සමාදන් විමට ආසන්න නිසා බිම්බිසාර රජුට ප්‍රතිඥා දී වේළුවන විහාරයේ වැඩ සිටිති. මේ කාලයේදී බිම්බිසාර හා එක්ව සෝවාන් ඵලයට පත් මහාලි නම් ලිච්ඡවී රජ එම පිරිසේ සිටියේ විය. විශාලා නගර වැසියෝ මහත් පුද පඬුරු සාදා බිම්බිසාර රජුට දැනුම් දි බුදුන් වහන්සේ මෙහි වැඩමකර වනැයි. මහාලි ලි</w:t>
      </w:r>
      <w:r>
        <w:rPr>
          <w:rFonts w:ascii="UN-Abhaya" w:hAnsi="UN-Abhaya" w:cs="UN-Abhaya" w:hint="cs"/>
          <w:sz w:val="26"/>
          <w:szCs w:val="26"/>
          <w:cs/>
        </w:rPr>
        <w:t>ච්ඡ</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පුරෝහීත ප්‍රත්‍රයාද යැවූහ. ඔවුන් ගොස් රජුට පඬුරුදි එම පුවත දැනුම් දී මහරජ බුදුන් වහන්සේ අපේ නගරයට වැඩමවනු මැනවැයි ඉ</w:t>
      </w:r>
      <w:r>
        <w:rPr>
          <w:rFonts w:ascii="UN-Abhaya" w:hAnsi="UN-Abhaya" w:cs="UN-Abhaya"/>
          <w:sz w:val="26"/>
          <w:szCs w:val="26"/>
          <w:cs/>
        </w:rPr>
        <w:t>ල්ලා සිටියහ. රජු තෙපිම එය දැනග</w:t>
      </w:r>
      <w:r>
        <w:rPr>
          <w:rFonts w:ascii="UN-Abhaya" w:hAnsi="UN-Abhaya" w:cs="UN-Abhaya" w:hint="cs"/>
          <w:sz w:val="26"/>
          <w:szCs w:val="26"/>
          <w:cs/>
        </w:rPr>
        <w:t>ත්</w:t>
      </w:r>
      <w:r w:rsidRPr="00B30F82">
        <w:rPr>
          <w:rFonts w:ascii="UN-Abhaya" w:hAnsi="UN-Abhaya" w:cs="UN-Abhaya"/>
          <w:sz w:val="26"/>
          <w:szCs w:val="26"/>
          <w:cs/>
        </w:rPr>
        <w:t>වායි නොපිළිගන්න. ඔවුහු බුදුවෙත එළඹ වැඳ ඉල්ලා සිටියහ. ස්වාමීනි - විශාලා මහනුවර තුන්බිය ඇතිවී තිබේ. ඔබවහන්සේ එහි වැඩම කළ කල්හි මේ උවදුරු දුරු වන්නේ ය. ස්වාමීනි වඩිනු මැනව. බුදුහු ඔහුගේ වචනය අසා ආවර්ජනා කරන්නේ විශාලාවට ගොස් රතන සුත්‍රය දේශනා</w:t>
      </w:r>
      <w:r>
        <w:rPr>
          <w:rFonts w:ascii="UN-Abhaya" w:hAnsi="UN-Abhaya" w:cs="UN-Abhaya" w:hint="cs"/>
          <w:sz w:val="26"/>
          <w:szCs w:val="26"/>
          <w:cs/>
        </w:rPr>
        <w:t xml:space="preserve"> </w:t>
      </w:r>
      <w:r w:rsidRPr="00B30F82">
        <w:rPr>
          <w:rFonts w:ascii="UN-Abhaya" w:hAnsi="UN-Abhaya" w:cs="UN-Abhaya"/>
          <w:sz w:val="26"/>
          <w:szCs w:val="26"/>
          <w:cs/>
        </w:rPr>
        <w:t>කළවිට ඒ ආර</w:t>
      </w:r>
      <w:r>
        <w:rPr>
          <w:rFonts w:ascii="UN-Abhaya" w:hAnsi="UN-Abhaya" w:cs="UN-Abhaya"/>
          <w:sz w:val="26"/>
          <w:szCs w:val="26"/>
          <w:cs/>
        </w:rPr>
        <w:t>ක්ෂා</w:t>
      </w:r>
      <w:r>
        <w:rPr>
          <w:rFonts w:ascii="UN-Abhaya" w:hAnsi="UN-Abhaya" w:cs="UN-Abhaya" w:hint="cs"/>
          <w:sz w:val="26"/>
          <w:szCs w:val="26"/>
          <w:cs/>
        </w:rPr>
        <w:t>ව</w:t>
      </w:r>
      <w:r>
        <w:rPr>
          <w:rFonts w:ascii="UN-Abhaya" w:hAnsi="UN-Abhaya" w:cs="UN-Abhaya"/>
          <w:sz w:val="26"/>
          <w:szCs w:val="26"/>
          <w:cs/>
        </w:rPr>
        <w:t xml:space="preserve"> කෙ</w:t>
      </w:r>
      <w:r>
        <w:rPr>
          <w:rFonts w:ascii="UN-Abhaya" w:hAnsi="UN-Abhaya" w:cs="UN-Abhaya" w:hint="cs"/>
          <w:sz w:val="26"/>
          <w:szCs w:val="26"/>
          <w:cs/>
        </w:rPr>
        <w:t>ළ</w:t>
      </w:r>
      <w:r>
        <w:rPr>
          <w:rFonts w:ascii="UN-Abhaya" w:hAnsi="UN-Abhaya" w:cs="UN-Abhaya"/>
          <w:sz w:val="26"/>
          <w:szCs w:val="26"/>
          <w:cs/>
        </w:rPr>
        <w:t xml:space="preserve"> දහසක් සක්වල පැතිරෙන්නේ</w:t>
      </w:r>
      <w:r w:rsidRPr="00B30F82">
        <w:rPr>
          <w:rFonts w:ascii="UN-Abhaya" w:hAnsi="UN-Abhaya" w:cs="UN-Abhaya"/>
          <w:sz w:val="26"/>
          <w:szCs w:val="26"/>
          <w:cs/>
        </w:rPr>
        <w:t>ය සූත්‍ර දේශනය අවසන අසූහාරදහ</w:t>
      </w:r>
      <w:r>
        <w:rPr>
          <w:rFonts w:ascii="UN-Abhaya" w:hAnsi="UN-Abhaya" w:cs="UN-Abhaya"/>
          <w:sz w:val="26"/>
          <w:szCs w:val="26"/>
          <w:cs/>
        </w:rPr>
        <w:t>සක් ප්‍රාණීන්ට ධර්මාවබෝධය වන්නේ</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ඒ බිය දුරුවේයයි ද දැන ඔවුන්ගේ ආරාධනය පිළිගත්හ. බිම්බිසාර රජ බුදුන්ගේ විශාලා නුවර ගමන පිළිගත්යයි අසා නුවර ඝෝෂාවක් කර බුදුන් වෙත එළඹ බිම ස්වාමීනි ඔබ වහන්සේ විශාලා නුවරට යාම පිළිගත්තේදැයි විමසා මහරජ එසේයයි පැවසුවිට එසේ නම් ස්වාමීනි වඩින්න. මර්ගය පිළිසකර කරමියි පවසා රජගහ නුවරට හා ගංගාමට අතර වූ යොදුන් පහක මාර්ගය සමකරවා යොදුනක් යොදුනක් දුර විහාර කරවා බුදුන් ගමන් කරන වේලාවන් දැනුම් දුන්හ. බුදුහු පන්සියයක් </w:t>
      </w:r>
      <w:r>
        <w:rPr>
          <w:rFonts w:ascii="UN-Abhaya" w:hAnsi="UN-Abhaya" w:cs="UN-Abhaya"/>
          <w:sz w:val="26"/>
          <w:szCs w:val="26"/>
          <w:cs/>
        </w:rPr>
        <w:t>භික්ෂූන්</w:t>
      </w:r>
      <w:r w:rsidRPr="00B30F82">
        <w:rPr>
          <w:rFonts w:ascii="UN-Abhaya" w:hAnsi="UN-Abhaya" w:cs="UN-Abhaya"/>
          <w:sz w:val="26"/>
          <w:szCs w:val="26"/>
          <w:cs/>
        </w:rPr>
        <w:t xml:space="preserve"> සමග මගට පිළිපන්හ. රජු යොදුනක් දුර දනක් </w:t>
      </w:r>
      <w:r w:rsidRPr="00B30F82">
        <w:rPr>
          <w:rFonts w:ascii="UN-Abhaya" w:hAnsi="UN-Abhaya" w:cs="UN-Abhaya"/>
          <w:sz w:val="26"/>
          <w:szCs w:val="26"/>
          <w:cs/>
        </w:rPr>
        <w:lastRenderedPageBreak/>
        <w:t>පමණට දුරට පස් පෑ මල් විසුරුවා කොඩි - පතාක - කෙසෙල් ආදීන් ඔසවා බ්‍රහ්ම - ඡත්‍ර - අධිඡත්‍ර කොට දෙකක</w:t>
      </w:r>
      <w:r>
        <w:rPr>
          <w:rFonts w:ascii="UN-Abhaya" w:hAnsi="UN-Abhaya" w:cs="UN-Abhaya"/>
          <w:sz w:val="26"/>
          <w:szCs w:val="26"/>
          <w:cs/>
        </w:rPr>
        <w:t>් එක් එක් භික්ෂුවකට එක් එක් සේ</w:t>
      </w:r>
      <w:r w:rsidRPr="00B30F82">
        <w:rPr>
          <w:rFonts w:ascii="UN-Abhaya" w:hAnsi="UN-Abhaya" w:cs="UN-Abhaya"/>
          <w:sz w:val="26"/>
          <w:szCs w:val="26"/>
          <w:cs/>
        </w:rPr>
        <w:t xml:space="preserve">සත හිසට උසුලුවා පිරිවර සහිතව මල් ගඳ ආදියෙන් පුජා කරමින් බුදුන් එක් එක් විහාරයක වාසය කරවා මහදන් දි දින පහකින් ගංතෙරට පමුණුවා </w:t>
      </w:r>
      <w:r>
        <w:rPr>
          <w:rFonts w:ascii="UN-Abhaya" w:hAnsi="UN-Abhaya" w:cs="UN-Abhaya"/>
          <w:sz w:val="26"/>
          <w:szCs w:val="26"/>
          <w:cs/>
        </w:rPr>
        <w:t>එහි නැවක් අලංකාර කර විසාලා නුවර</w:t>
      </w:r>
      <w:r w:rsidRPr="00B30F82">
        <w:rPr>
          <w:rFonts w:ascii="UN-Abhaya" w:hAnsi="UN-Abhaya" w:cs="UN-Abhaya"/>
          <w:sz w:val="26"/>
          <w:szCs w:val="26"/>
          <w:cs/>
        </w:rPr>
        <w:t>වාසින්ට ලිපියක් (හ</w:t>
      </w:r>
      <w:r>
        <w:rPr>
          <w:rFonts w:ascii="UN-Abhaya" w:hAnsi="UN-Abhaya" w:cs="UN-Abhaya" w:hint="cs"/>
          <w:sz w:val="26"/>
          <w:szCs w:val="26"/>
          <w:cs/>
        </w:rPr>
        <w:t>ස්</w:t>
      </w:r>
      <w:r w:rsidRPr="00B30F82">
        <w:rPr>
          <w:rFonts w:ascii="UN-Abhaya" w:hAnsi="UN-Abhaya" w:cs="UN-Abhaya"/>
          <w:sz w:val="26"/>
          <w:szCs w:val="26"/>
          <w:cs/>
        </w:rPr>
        <w:t>නක්) යැවීය. මාර්ග සකසා බුදුන්ගේ පෙරගමන් කරත්වායි දැන්වීය. ඔවුහු දෙගුණයක් පුජා කරන්නෙමුයි විශාලාව හා ගංගානදිය අතර තුන්යොද</w:t>
      </w:r>
      <w:r>
        <w:rPr>
          <w:rFonts w:ascii="UN-Abhaya" w:hAnsi="UN-Abhaya" w:cs="UN-Abhaya"/>
          <w:sz w:val="26"/>
          <w:szCs w:val="26"/>
          <w:cs/>
        </w:rPr>
        <w:t>ුන් භූමිය සමකරවා බුදුරජුන්ට සේ</w:t>
      </w:r>
      <w:r w:rsidRPr="00B30F82">
        <w:rPr>
          <w:rFonts w:ascii="UN-Abhaya" w:hAnsi="UN-Abhaya" w:cs="UN-Abhaya"/>
          <w:sz w:val="26"/>
          <w:szCs w:val="26"/>
          <w:cs/>
        </w:rPr>
        <w:t>සත් සතරත් එක</w:t>
      </w:r>
      <w:r>
        <w:rPr>
          <w:rFonts w:ascii="UN-Abhaya" w:hAnsi="UN-Abhaya" w:cs="UN-Abhaya"/>
          <w:sz w:val="26"/>
          <w:szCs w:val="26"/>
          <w:cs/>
        </w:rPr>
        <w:t xml:space="preserve">් එක් භික්ෂුවකට දෙක බැගින්ද </w:t>
      </w:r>
      <w:r>
        <w:rPr>
          <w:rFonts w:ascii="UN-Abhaya" w:hAnsi="UN-Abhaya" w:cs="UN-Abhaya" w:hint="cs"/>
          <w:sz w:val="26"/>
          <w:szCs w:val="26"/>
          <w:cs/>
        </w:rPr>
        <w:t>සේ</w:t>
      </w:r>
      <w:r w:rsidRPr="00B30F82">
        <w:rPr>
          <w:rFonts w:ascii="UN-Abhaya" w:hAnsi="UN-Abhaya" w:cs="UN-Abhaya"/>
          <w:sz w:val="26"/>
          <w:szCs w:val="26"/>
          <w:cs/>
        </w:rPr>
        <w:t>සත් පිට ස</w:t>
      </w:r>
      <w:r>
        <w:rPr>
          <w:rFonts w:ascii="UN-Abhaya" w:hAnsi="UN-Abhaya" w:cs="UN-Abhaya"/>
          <w:sz w:val="26"/>
          <w:szCs w:val="26"/>
          <w:cs/>
        </w:rPr>
        <w:t>ේ</w:t>
      </w:r>
      <w:r w:rsidRPr="00B30F82">
        <w:rPr>
          <w:rFonts w:ascii="UN-Abhaya" w:hAnsi="UN-Abhaya" w:cs="UN-Abhaya"/>
          <w:sz w:val="26"/>
          <w:szCs w:val="26"/>
          <w:cs/>
        </w:rPr>
        <w:t>සත් නංවා</w:t>
      </w:r>
      <w:r w:rsidRPr="00B30F82">
        <w:rPr>
          <w:rFonts w:ascii="UN-Abhaya" w:hAnsi="UN-Abhaya" w:cs="UN-Abhaya"/>
          <w:sz w:val="26"/>
          <w:szCs w:val="26"/>
        </w:rPr>
        <w:t xml:space="preserve">, </w:t>
      </w:r>
      <w:r w:rsidRPr="00B30F82">
        <w:rPr>
          <w:rFonts w:ascii="UN-Abhaya" w:hAnsi="UN-Abhaya" w:cs="UN-Abhaya"/>
          <w:sz w:val="26"/>
          <w:szCs w:val="26"/>
          <w:cs/>
        </w:rPr>
        <w:t xml:space="preserve">පුජා කරමින් අවුත් ගංගා තෙර සිටියාහුය. බිමිබිසාර රජ නැව් දෙකක් එකට බැඳ මණ්ඩපයක් කරවා මල් දාමයන්ගෙන් සරසවා සියලු මැණික්වලින් බුද්ධාසනයක් පැනවුහ. බුදුහු එහි වාඩිවූහ. </w:t>
      </w:r>
      <w:r>
        <w:rPr>
          <w:rFonts w:ascii="UN-Abhaya" w:hAnsi="UN-Abhaya" w:cs="UN-Abhaya"/>
          <w:sz w:val="26"/>
          <w:szCs w:val="26"/>
          <w:cs/>
        </w:rPr>
        <w:t>භික්ෂූන්</w:t>
      </w:r>
      <w:r w:rsidRPr="00B30F82">
        <w:rPr>
          <w:rFonts w:ascii="UN-Abhaya" w:hAnsi="UN-Abhaya" w:cs="UN-Abhaya"/>
          <w:sz w:val="26"/>
          <w:szCs w:val="26"/>
          <w:cs/>
        </w:rPr>
        <w:t>ද නැවට නැගී. බුදුන් පිරිවරා වාඩිවූහ. රජු බුදුන් අනුව ගමන්කොට කරවටක් දියට බැස ඔබවහන්සේ නැවත වඩින තුරු මේ ගංතෙරට වී සිටිමියි කියා නැව පිටත්කර නැවතුනි. බුදුහු ගංගාවේ යොදුනක් පමණ දුර ගංගාවේ ගමන් කර විශ</w:t>
      </w:r>
      <w:r>
        <w:rPr>
          <w:rFonts w:ascii="UN-Abhaya" w:hAnsi="UN-Abhaya" w:cs="UN-Abhaya"/>
          <w:sz w:val="26"/>
          <w:szCs w:val="26"/>
          <w:cs/>
        </w:rPr>
        <w:t>ාලා වාසි සීමාවට වැඩම කළහ. ලිච්ඡ</w:t>
      </w:r>
      <w:r w:rsidRPr="00B30F82">
        <w:rPr>
          <w:rFonts w:ascii="UN-Abhaya" w:hAnsi="UN-Abhaya" w:cs="UN-Abhaya"/>
          <w:sz w:val="26"/>
          <w:szCs w:val="26"/>
          <w:cs/>
        </w:rPr>
        <w:t>වී රජවරු බුදුන්වෙත පෙරගමන් කොට පමුණුවා බුදුරජාණන් වහන්සේ නැවෙන් බස්වාග</w:t>
      </w:r>
      <w:r>
        <w:rPr>
          <w:rFonts w:ascii="UN-Abhaya" w:hAnsi="UN-Abhaya" w:cs="UN-Abhaya" w:hint="cs"/>
          <w:sz w:val="26"/>
          <w:szCs w:val="26"/>
          <w:cs/>
        </w:rPr>
        <w:t>ත්හ</w:t>
      </w:r>
      <w:r w:rsidRPr="00B30F82">
        <w:rPr>
          <w:rFonts w:ascii="UN-Abhaya" w:hAnsi="UN-Abhaya" w:cs="UN-Abhaya"/>
          <w:sz w:val="26"/>
          <w:szCs w:val="26"/>
          <w:cs/>
        </w:rPr>
        <w:t>. බුදුහු නැවෙන් බැස ගංතෙර පා තබනවාත් සමගම මහ මේඝයක් පැන නැගී පොකුරු වැස්සක් වැ</w:t>
      </w:r>
      <w:r>
        <w:rPr>
          <w:rFonts w:ascii="UN-Abhaya" w:hAnsi="UN-Abhaya" w:cs="UN-Abhaya" w:hint="cs"/>
          <w:sz w:val="26"/>
          <w:szCs w:val="26"/>
          <w:cs/>
        </w:rPr>
        <w:t>ස්</w:t>
      </w:r>
      <w:r w:rsidRPr="00B30F82">
        <w:rPr>
          <w:rFonts w:ascii="UN-Abhaya" w:hAnsi="UN-Abhaya" w:cs="UN-Abhaya"/>
          <w:sz w:val="26"/>
          <w:szCs w:val="26"/>
          <w:cs/>
        </w:rPr>
        <w:t>සේය. හැම තන්හි දණක් පමණ - කළවා පමණ - උකුල් ප්‍රදේශය පමණම ජලය ගලමින් සියළු කුණප ගඟට යැවුහ. පි</w:t>
      </w:r>
      <w:r>
        <w:rPr>
          <w:rFonts w:ascii="UN-Abhaya" w:hAnsi="UN-Abhaya" w:cs="UN-Abhaya"/>
          <w:sz w:val="26"/>
          <w:szCs w:val="26"/>
          <w:cs/>
        </w:rPr>
        <w:t>රිසිදු භූමි භාගයක් වුයේය. ලිච්ඡ</w:t>
      </w:r>
      <w:r w:rsidRPr="00B30F82">
        <w:rPr>
          <w:rFonts w:ascii="UN-Abhaya" w:hAnsi="UN-Abhaya" w:cs="UN-Abhaya"/>
          <w:sz w:val="26"/>
          <w:szCs w:val="26"/>
          <w:cs/>
        </w:rPr>
        <w:t xml:space="preserve">වී රජවරු බුදුන් යොදුනෙන් යොදුන වාසය කරවා මහදන් දී දෙගුණයක් පුජා පවත්වා දින තුනකින් විශාලාවට වැඩමවුහ. සක් දෙව් රජ දේව සමූහයා පිරිවරා ගියේය. මහේසාක්‍ය දෙවියන්ගේ පැමිණීම නිසා අමනුෂ්‍යයෝ බොහෝසෙයින් පළාගියහ. බුදුහු සවස නගර දොරටුවේ සිට ආනන්ද තෙරුන් ඇමතූහ. ආනන්ද මේ රතන සුත්‍රය ඉගෙනගෙන ලිච්ඡවී කුමාරවරුන් සමග හැසිරෙමින් විශාලාවේ ප්‍රාකාර තුන අතර පිරිත් කරන්න. ආනන්ද තෙරහු </w:t>
      </w:r>
      <w:r>
        <w:rPr>
          <w:rFonts w:ascii="UN-Abhaya" w:hAnsi="UN-Abhaya" w:cs="UN-Abhaya"/>
          <w:sz w:val="26"/>
          <w:szCs w:val="26"/>
          <w:cs/>
        </w:rPr>
        <w:t>ශාස්තෲන්</w:t>
      </w:r>
      <w:r w:rsidRPr="00B30F82">
        <w:rPr>
          <w:rFonts w:ascii="UN-Abhaya" w:hAnsi="UN-Abhaya" w:cs="UN-Abhaya"/>
          <w:sz w:val="26"/>
          <w:szCs w:val="26"/>
          <w:cs/>
        </w:rPr>
        <w:t xml:space="preserve"> විචාරා දෙනලද රතන සුත්‍රය ඉගෙන ලිච්ඡවී කුමාරවරු සමග හැසිරෙමින් විශාලාවේ තුන් ප්‍රකාර අතර බුදුන්ගේ ශිලා පාත්‍රයෙන් ජලය ගෙන නගර දොරටුවේ සිටියේ ප්‍රධානයේ පටන් බුද්ධත්ව</w:t>
      </w:r>
      <w:r>
        <w:rPr>
          <w:rFonts w:ascii="UN-Abhaya" w:hAnsi="UN-Abhaya" w:cs="UN-Abhaya"/>
          <w:sz w:val="26"/>
          <w:szCs w:val="26"/>
          <w:cs/>
        </w:rPr>
        <w:t>ය පැතීමේ සිට) තථාගතයන් වහන්සේ</w:t>
      </w:r>
      <w:r>
        <w:rPr>
          <w:rFonts w:ascii="UN-Abhaya" w:hAnsi="UN-Abhaya" w:cs="UN-Abhaya" w:hint="cs"/>
          <w:sz w:val="26"/>
          <w:szCs w:val="26"/>
          <w:cs/>
        </w:rPr>
        <w:t>ගේ</w:t>
      </w:r>
      <w:r w:rsidRPr="00B30F82">
        <w:rPr>
          <w:rFonts w:ascii="UN-Abhaya" w:hAnsi="UN-Abhaya" w:cs="UN-Abhaya"/>
          <w:sz w:val="26"/>
          <w:szCs w:val="26"/>
          <w:cs/>
        </w:rPr>
        <w:t xml:space="preserve"> දසපාරමී උපපාරමී - පරමත්ථ</w:t>
      </w:r>
      <w:r>
        <w:rPr>
          <w:rFonts w:ascii="UN-Abhaya" w:hAnsi="UN-Abhaya" w:cs="UN-Abhaya"/>
          <w:sz w:val="26"/>
          <w:szCs w:val="26"/>
          <w:cs/>
        </w:rPr>
        <w:t xml:space="preserve"> පාරමී පඤ්</w:t>
      </w:r>
      <w:r>
        <w:rPr>
          <w:rFonts w:ascii="UN-Abhaya" w:hAnsi="UN-Abhaya" w:cs="UN-Abhaya" w:hint="cs"/>
          <w:sz w:val="26"/>
          <w:szCs w:val="26"/>
          <w:cs/>
        </w:rPr>
        <w:t>ච</w:t>
      </w:r>
      <w:r w:rsidRPr="00B30F82">
        <w:rPr>
          <w:rFonts w:ascii="UN-Abhaya" w:hAnsi="UN-Abhaya" w:cs="UN-Abhaya"/>
          <w:sz w:val="26"/>
          <w:szCs w:val="26"/>
          <w:cs/>
        </w:rPr>
        <w:t xml:space="preserve"> මහා පරිත්‍යාග ලෝකාර්ථ චරියාව ඥාත</w:t>
      </w:r>
      <w:r>
        <w:rPr>
          <w:rFonts w:ascii="UN-Abhaya" w:hAnsi="UN-Abhaya" w:cs="UN-Abhaya" w:hint="cs"/>
          <w:sz w:val="26"/>
          <w:szCs w:val="26"/>
          <w:cs/>
        </w:rPr>
        <w:t>ත්</w:t>
      </w:r>
      <w:r w:rsidRPr="00B30F82">
        <w:rPr>
          <w:rFonts w:ascii="UN-Abhaya" w:hAnsi="UN-Abhaya" w:cs="UN-Abhaya"/>
          <w:sz w:val="26"/>
          <w:szCs w:val="26"/>
          <w:cs/>
        </w:rPr>
        <w:t>ථ චරියාව - බුද්ධිචරියාව මේ තුන් චරියා පශ්චිම භාවයේ බිහිවීම ජාතිය අතික්‍රමණය - ධ්‍යාන වැඩීම බෝධි පරියංකයේ මාරපරාජය කිරීම - සර්වඥතාඥානය ප්‍රතිවේධය නවලෝකෝත්තර ධර්මය මේ සියළු බුදුගුණ ආවර්ජනය කොට නගරයට පිවිසි තුන්යම් රැය ප්‍රකාර තුන අතර පිරිත් කරමින් හැසිරුනාහුය. "යංකිඤ්චි යන ගාථාව කියනවිටම උඩට දමන ලද ජලය අමනුෂ්‍යයන්ගේ සිරුරු මත වැටුනි. තෙවැනි ගාථාවේ සිට රිදී මල් මඩමස්සේ ජලබිදු ඇහසට නැගී ගිලන්වූ මිනිසුන්ගේ සිරුරුමත වැටුනාහුය. එකෙණෙහි රෝග නිවාරණය වු මිනිස්සු නැගි නැගී තෙරුන් පිරිවරා ගන්න. "යංකිඤචි ” යන පදය සි</w:t>
      </w:r>
      <w:r>
        <w:rPr>
          <w:rFonts w:ascii="UN-Abhaya" w:hAnsi="UN-Abhaya" w:cs="UN-Abhaya"/>
          <w:sz w:val="26"/>
          <w:szCs w:val="26"/>
          <w:cs/>
        </w:rPr>
        <w:t>ට ජලයෙන් ස්පර්ෂවූ අමනුෂ්‍යයෝ ප</w:t>
      </w:r>
      <w:r>
        <w:rPr>
          <w:rFonts w:ascii="UN-Abhaya" w:hAnsi="UN-Abhaya" w:cs="UN-Abhaya" w:hint="cs"/>
          <w:sz w:val="26"/>
          <w:szCs w:val="26"/>
          <w:cs/>
        </w:rPr>
        <w:t>ළා</w:t>
      </w:r>
      <w:r w:rsidRPr="00B30F82">
        <w:rPr>
          <w:rFonts w:ascii="UN-Abhaya" w:hAnsi="UN-Abhaya" w:cs="UN-Abhaya"/>
          <w:sz w:val="26"/>
          <w:szCs w:val="26"/>
          <w:cs/>
        </w:rPr>
        <w:t>යන්නේ</w:t>
      </w:r>
      <w:r>
        <w:rPr>
          <w:rFonts w:ascii="UN-Abhaya" w:hAnsi="UN-Abhaya" w:cs="UN-Abhaya"/>
          <w:sz w:val="26"/>
          <w:szCs w:val="26"/>
          <w:cs/>
        </w:rPr>
        <w:t xml:space="preserve"> - කසලගොඩ බිත්ති ප්‍රදේශ ඇසුරුක</w:t>
      </w:r>
      <w:r>
        <w:rPr>
          <w:rFonts w:ascii="UN-Abhaya" w:hAnsi="UN-Abhaya" w:cs="UN-Abhaya" w:hint="cs"/>
          <w:sz w:val="26"/>
          <w:szCs w:val="26"/>
          <w:cs/>
        </w:rPr>
        <w:t>ළ</w:t>
      </w:r>
      <w:r>
        <w:rPr>
          <w:rFonts w:ascii="UN-Abhaya" w:hAnsi="UN-Abhaya" w:cs="UN-Abhaya"/>
          <w:sz w:val="26"/>
          <w:szCs w:val="26"/>
          <w:cs/>
        </w:rPr>
        <w:t xml:space="preserve"> අමනු</w:t>
      </w:r>
      <w:r>
        <w:rPr>
          <w:rFonts w:ascii="UN-Abhaya" w:hAnsi="UN-Abhaya" w:cs="UN-Abhaya" w:hint="cs"/>
          <w:sz w:val="26"/>
          <w:szCs w:val="26"/>
          <w:cs/>
        </w:rPr>
        <w:t>ෂ්‍යයෝ</w:t>
      </w:r>
      <w:r>
        <w:rPr>
          <w:rFonts w:ascii="UN-Abhaya" w:hAnsi="UN-Abhaya" w:cs="UN-Abhaya"/>
          <w:sz w:val="26"/>
          <w:szCs w:val="26"/>
          <w:cs/>
        </w:rPr>
        <w:t xml:space="preserve"> ඒ ඒ දොරවලින් පළාගියහ. දොරටු</w:t>
      </w:r>
      <w:r w:rsidRPr="00B30F82">
        <w:rPr>
          <w:rFonts w:ascii="UN-Abhaya" w:hAnsi="UN-Abhaya" w:cs="UN-Abhaya"/>
          <w:sz w:val="26"/>
          <w:szCs w:val="26"/>
          <w:cs/>
        </w:rPr>
        <w:t xml:space="preserve">වලින් යාමට එහි ඉඩ නොලැබු අය ප්‍රාකාර බිඳ පළාගියහ. මහ ජනයා නගරය මැද සත්ථාගාරය සියලු සුවඳින් </w:t>
      </w:r>
      <w:r>
        <w:rPr>
          <w:rFonts w:ascii="UN-Abhaya" w:hAnsi="UN-Abhaya" w:cs="UN-Abhaya"/>
          <w:sz w:val="26"/>
          <w:szCs w:val="26"/>
          <w:cs/>
        </w:rPr>
        <w:t xml:space="preserve">පිරිබඩ </w:t>
      </w:r>
      <w:r>
        <w:rPr>
          <w:rFonts w:ascii="UN-Abhaya" w:hAnsi="UN-Abhaya" w:cs="UN-Abhaya" w:hint="cs"/>
          <w:sz w:val="26"/>
          <w:szCs w:val="26"/>
          <w:cs/>
        </w:rPr>
        <w:t>කො</w:t>
      </w:r>
      <w:r>
        <w:rPr>
          <w:rFonts w:ascii="UN-Abhaya" w:hAnsi="UN-Abhaya" w:cs="UN-Abhaya"/>
          <w:sz w:val="26"/>
          <w:szCs w:val="26"/>
          <w:cs/>
        </w:rPr>
        <w:t xml:space="preserve">ට උඩ රන් තාරකා </w:t>
      </w:r>
      <w:r>
        <w:rPr>
          <w:rFonts w:ascii="UN-Abhaya" w:hAnsi="UN-Abhaya" w:cs="UN-Abhaya" w:hint="cs"/>
          <w:sz w:val="26"/>
          <w:szCs w:val="26"/>
          <w:cs/>
        </w:rPr>
        <w:t>ආ</w:t>
      </w:r>
      <w:r w:rsidRPr="00B30F82">
        <w:rPr>
          <w:rFonts w:ascii="UN-Abhaya" w:hAnsi="UN-Abhaya" w:cs="UN-Abhaya"/>
          <w:sz w:val="26"/>
          <w:szCs w:val="26"/>
          <w:cs/>
        </w:rPr>
        <w:t xml:space="preserve">දි විසිතුරු වියන් බැඳ බුද්ධාසනයක් පනවා බුදුන්ට </w:t>
      </w:r>
      <w:r>
        <w:rPr>
          <w:rFonts w:ascii="UN-Abhaya" w:hAnsi="UN-Abhaya" w:cs="UN-Abhaya"/>
          <w:sz w:val="26"/>
          <w:szCs w:val="26"/>
          <w:cs/>
        </w:rPr>
        <w:t>ආරාධනා කළහ. බුදුහු පනවන ලද අසු</w:t>
      </w:r>
      <w:r w:rsidRPr="00B30F82">
        <w:rPr>
          <w:rFonts w:ascii="UN-Abhaya" w:hAnsi="UN-Abhaya" w:cs="UN-Abhaya"/>
          <w:sz w:val="26"/>
          <w:szCs w:val="26"/>
          <w:cs/>
        </w:rPr>
        <w:t>නේ වැඩසිටියහ. භික්ෂු සංඝයාද ලිච්ඡවි සමූහයාද බුදුන් ප</w:t>
      </w:r>
      <w:r>
        <w:rPr>
          <w:rFonts w:ascii="UN-Abhaya" w:hAnsi="UN-Abhaya" w:cs="UN-Abhaya"/>
          <w:sz w:val="26"/>
          <w:szCs w:val="26"/>
          <w:cs/>
        </w:rPr>
        <w:t>ිරිවරා වාඩිවුහ. සක්දෙව් රජද දේව</w:t>
      </w:r>
      <w:r>
        <w:rPr>
          <w:rFonts w:ascii="UN-Abhaya" w:hAnsi="UN-Abhaya" w:cs="UN-Abhaya" w:hint="cs"/>
          <w:sz w:val="26"/>
          <w:szCs w:val="26"/>
          <w:cs/>
        </w:rPr>
        <w:t>ඝණ</w:t>
      </w:r>
      <w:r w:rsidRPr="00B30F82">
        <w:rPr>
          <w:rFonts w:ascii="UN-Abhaya" w:hAnsi="UN-Abhaya" w:cs="UN-Abhaya"/>
          <w:sz w:val="26"/>
          <w:szCs w:val="26"/>
          <w:cs/>
        </w:rPr>
        <w:t>යා පිරිවරා සුදුසු අවකාශයේ සිටියේය. තෙරුන් වහන්සේද මුළු නගරය පුරා ඇවිද සුවවූ රෝග ඇති මහජනයා සමග පැමිණ බුදුන් වැඳ වාඩිවුහ. බුදුහු පිරිස බලා එකෙණෙහි රතන සුත්‍රය දේශනා කළහ. දෙසුම අවසන ප්‍රාණීන් අසුහතර දහසකට ධර්මාවබෝධය විය. මෙලෙස දෙවනුව ද දින හතක් මේ සුත්‍රය දේශනාකර සියළු බිය සංසිඳුන බව දැන ලිච්ඡවී සමුහයා අමතා විශාලාවෙන් නික්මෙනි. ලිච්ඡවී රජවරු දෙගුණයක් සත්කාර කරන්නේ නැවත දින තුනකින් බුදුන් ගංතෙරට වැඩම</w:t>
      </w:r>
      <w:r>
        <w:rPr>
          <w:rFonts w:ascii="UN-Abhaya" w:hAnsi="UN-Abhaya" w:cs="UN-Abhaya"/>
          <w:sz w:val="26"/>
          <w:szCs w:val="26"/>
          <w:cs/>
        </w:rPr>
        <w:t>වුහ. ගංගාවේ සිටි නාග රාජයෝ මෙ</w:t>
      </w:r>
      <w:r>
        <w:rPr>
          <w:rFonts w:ascii="UN-Abhaya" w:hAnsi="UN-Abhaya" w:cs="UN-Abhaya" w:hint="cs"/>
          <w:sz w:val="26"/>
          <w:szCs w:val="26"/>
          <w:cs/>
        </w:rPr>
        <w:t>සේ</w:t>
      </w:r>
      <w:r w:rsidRPr="00B30F82">
        <w:rPr>
          <w:rFonts w:ascii="UN-Abhaya" w:hAnsi="UN-Abhaya" w:cs="UN-Abhaya"/>
          <w:sz w:val="26"/>
          <w:szCs w:val="26"/>
          <w:cs/>
        </w:rPr>
        <w:t xml:space="preserve"> සිතූහ. මිනිස්සු තථාගතයන් වහන්සේට සත්කාර කරති. අපි නොකරන්නේ කුමක් හෙයින්ද ඔවුහු ඒවණ - රජත - රන් රිදී මැණික්මය නැව් මවා රන් රිදී - මැණික්මය ආසන මවා පනවා පන් සියුම් ගැවසුන ජලය කරවා - ස්වාමීනි අපටත් අනුග්‍රහ කරනු මැනවයි පවසා - තම තමන්ගේ නැව්වලට නගින ලෙසට ආයාචනා කළහ. මිනිස්සු ද නාගයෝ ද තථාගතයන් වහන්සේට පුජා කරති. අපි කෙසේ නොකරමුදැයි බුමාටු දෙවියන් ඇතුළු අකනිට්ඨ බ්‍රහ්ම ලෝකය දක්වා සියළු දෙවියෝ සත්කාර කළහ. (තත්ථ) එහි නාගයෝ යොදුනක් දුර </w:t>
      </w:r>
      <w:r>
        <w:rPr>
          <w:rFonts w:ascii="UN-Abhaya" w:hAnsi="UN-Abhaya" w:cs="UN-Abhaya"/>
          <w:sz w:val="26"/>
          <w:szCs w:val="26"/>
          <w:cs/>
        </w:rPr>
        <w:t>සේ</w:t>
      </w:r>
      <w:r>
        <w:rPr>
          <w:rFonts w:ascii="UN-Abhaya" w:hAnsi="UN-Abhaya" w:cs="UN-Abhaya" w:hint="cs"/>
          <w:sz w:val="26"/>
          <w:szCs w:val="26"/>
          <w:cs/>
        </w:rPr>
        <w:t>ස</w:t>
      </w:r>
      <w:r w:rsidRPr="00B30F82">
        <w:rPr>
          <w:rFonts w:ascii="UN-Abhaya" w:hAnsi="UN-Abhaya" w:cs="UN-Abhaya"/>
          <w:sz w:val="26"/>
          <w:szCs w:val="26"/>
          <w:cs/>
        </w:rPr>
        <w:t xml:space="preserve">ත් පිට සේසත් නංවා ලුහ. ඡත්‍රය නොසිඳ කොඩියට පතාකද පතාක අතර මල්දම් වත්සුණු සුවඳදුම් ආදී සත්කාර කළහ. </w:t>
      </w:r>
      <w:r>
        <w:rPr>
          <w:rFonts w:ascii="UN-Abhaya" w:hAnsi="UN-Abhaya" w:cs="UN-Abhaya"/>
          <w:sz w:val="26"/>
          <w:szCs w:val="26"/>
          <w:cs/>
        </w:rPr>
        <w:t xml:space="preserve">සියළු </w:t>
      </w:r>
      <w:r>
        <w:rPr>
          <w:rFonts w:ascii="UN-Abhaya" w:hAnsi="UN-Abhaya" w:cs="UN-Abhaya"/>
          <w:sz w:val="26"/>
          <w:szCs w:val="26"/>
          <w:cs/>
        </w:rPr>
        <w:lastRenderedPageBreak/>
        <w:t>අලංකාර ප්‍රතිමණ්ඩිතවු දෙ</w:t>
      </w:r>
      <w:r>
        <w:rPr>
          <w:rFonts w:ascii="UN-Abhaya" w:hAnsi="UN-Abhaya" w:cs="UN-Abhaya" w:hint="cs"/>
          <w:sz w:val="26"/>
          <w:szCs w:val="26"/>
          <w:cs/>
        </w:rPr>
        <w:t>ව්</w:t>
      </w:r>
      <w:r w:rsidRPr="00B30F82">
        <w:rPr>
          <w:rFonts w:ascii="UN-Abhaya" w:hAnsi="UN-Abhaya" w:cs="UN-Abhaya"/>
          <w:sz w:val="26"/>
          <w:szCs w:val="26"/>
          <w:cs/>
        </w:rPr>
        <w:t>වරු උත්සව විලාශයක් ගෙන උඝෝෂණ කරමින් අහසේ හැසිරුනහ. මේ තුන</w:t>
      </w:r>
      <w:r>
        <w:rPr>
          <w:rFonts w:ascii="UN-Abhaya" w:hAnsi="UN-Abhaya" w:cs="UN-Abhaya"/>
          <w:sz w:val="26"/>
          <w:szCs w:val="26"/>
          <w:cs/>
        </w:rPr>
        <w:t>් පිරිසේ සමාගමය මහත්විය. යමක පා</w:t>
      </w:r>
      <w:r>
        <w:rPr>
          <w:rFonts w:ascii="UN-Abhaya" w:hAnsi="UN-Abhaya" w:cs="UN-Abhaya" w:hint="cs"/>
          <w:sz w:val="26"/>
          <w:szCs w:val="26"/>
          <w:cs/>
        </w:rPr>
        <w:t>ටි</w:t>
      </w:r>
      <w:r w:rsidRPr="00B30F82">
        <w:rPr>
          <w:rFonts w:ascii="UN-Abhaya" w:hAnsi="UN-Abhaya" w:cs="UN-Abhaya"/>
          <w:sz w:val="26"/>
          <w:szCs w:val="26"/>
          <w:cs/>
        </w:rPr>
        <w:t>හාරිය සමාගමය. දෙවාරෝහණ සමාගමය. මේ ගංගාරෝහණ සමාගමය යන එකතුවීම් මහත්විය. එතෙර බිම්බිසාර රජ ලි</w:t>
      </w:r>
      <w:r>
        <w:rPr>
          <w:rFonts w:ascii="UN-Abhaya" w:hAnsi="UN-Abhaya" w:cs="UN-Abhaya" w:hint="cs"/>
          <w:sz w:val="26"/>
          <w:szCs w:val="26"/>
          <w:cs/>
        </w:rPr>
        <w:t>ච්ඡ</w:t>
      </w:r>
      <w:r w:rsidRPr="00B30F82">
        <w:rPr>
          <w:rFonts w:ascii="UN-Abhaya" w:hAnsi="UN-Abhaya" w:cs="UN-Abhaya"/>
          <w:sz w:val="26"/>
          <w:szCs w:val="26"/>
          <w:cs/>
        </w:rPr>
        <w:t xml:space="preserve">වීන් කළ සත්කාරයෙන් දෙගුණයක් සත්කාර සාදා බුදුගේ වැඩම කරවීම බලමින් සිටියහ. බුදුහු ගංගාවේ දෙපස රජවරුන්ගේ මහත් සත්කාරය බලා නාගයින්ගේ ද අදහස දැන එක් එක් නැවකට පන්සියයක් රහතුන් සමග නියමිත </w:t>
      </w:r>
      <w:r>
        <w:rPr>
          <w:rFonts w:ascii="UN-Abhaya" w:hAnsi="UN-Abhaya" w:cs="UN-Abhaya"/>
          <w:sz w:val="26"/>
          <w:szCs w:val="26"/>
          <w:cs/>
        </w:rPr>
        <w:t>බුද්ධ කායයන් මැවුහ. එක් එක් සේ</w:t>
      </w:r>
      <w:r w:rsidRPr="00B30F82">
        <w:rPr>
          <w:rFonts w:ascii="UN-Abhaya" w:hAnsi="UN-Abhaya" w:cs="UN-Abhaya"/>
          <w:sz w:val="26"/>
          <w:szCs w:val="26"/>
          <w:cs/>
        </w:rPr>
        <w:t>සත කල්ප වෘක්‍ෂයේ මල්දම් යට නාග සමුහයා පිරිවරා වාඩි විය. එවිට බුමාටු දෙවියන් අතරද නියමිත බුද්ධකායක් මැවුහ. මෙලෙස මුළු සක්වල තුළ එකම අලංකාර එකම උත්සවයක් එකම සැණ කෙළියක් විය. නාගයන්ට අනුග්‍රහ කරන්නේ භූම්‍යස්ථ දේවතා ආදීන්ද එක් එක් ඉඩ ඇති තැන පිරිවර සහිතව එක් එක් නිර්මිත බුද්ධ රූපයක් මැවීය. මෙලෙස මුළු සක්වල තුළට එකම උත්සවයක්</w:t>
      </w:r>
      <w:r>
        <w:rPr>
          <w:rFonts w:ascii="UN-Abhaya" w:hAnsi="UN-Abhaya" w:cs="UN-Abhaya" w:hint="cs"/>
          <w:sz w:val="26"/>
          <w:szCs w:val="26"/>
          <w:cs/>
        </w:rPr>
        <w:t xml:space="preserve"> </w:t>
      </w:r>
      <w:r w:rsidRPr="00B30F82">
        <w:rPr>
          <w:rFonts w:ascii="UN-Abhaya" w:hAnsi="UN-Abhaya" w:cs="UN-Abhaya"/>
          <w:sz w:val="26"/>
          <w:szCs w:val="26"/>
          <w:cs/>
        </w:rPr>
        <w:t>විය නාගයන්ට අනුග්‍රහ කර</w:t>
      </w:r>
      <w:r>
        <w:rPr>
          <w:rFonts w:ascii="UN-Abhaya" w:hAnsi="UN-Abhaya" w:cs="UN-Abhaya" w:hint="cs"/>
          <w:sz w:val="26"/>
          <w:szCs w:val="26"/>
          <w:cs/>
        </w:rPr>
        <w:t>න්</w:t>
      </w:r>
      <w:r w:rsidRPr="00B30F82">
        <w:rPr>
          <w:rFonts w:ascii="UN-Abhaya" w:hAnsi="UN-Abhaya" w:cs="UN-Abhaya"/>
          <w:sz w:val="26"/>
          <w:szCs w:val="26"/>
          <w:cs/>
        </w:rPr>
        <w:t>නෝ එක් රන්වන</w:t>
      </w:r>
      <w:r>
        <w:rPr>
          <w:rFonts w:ascii="UN-Abhaya" w:hAnsi="UN-Abhaya" w:cs="UN-Abhaya"/>
          <w:sz w:val="26"/>
          <w:szCs w:val="26"/>
          <w:cs/>
        </w:rPr>
        <w:t>් නැවකට නැගේය. භික්ෂූන් වහන්සේ</w:t>
      </w:r>
      <w:r w:rsidRPr="00B30F82">
        <w:rPr>
          <w:rFonts w:ascii="UN-Abhaya" w:hAnsi="UN-Abhaya" w:cs="UN-Abhaya"/>
          <w:sz w:val="26"/>
          <w:szCs w:val="26"/>
          <w:cs/>
        </w:rPr>
        <w:t xml:space="preserve">ලා ද එක් නැවකට නැගෙහුය. නා රජවරු බුද්ධ ප්‍රමුඛ සංඝයා හා නාග භවනට පිවිසී මුළු රෑ බුදුන් වෙතින් බණ කථා අසා දෙවන දින දිව්‍යමය කෑම් බීම් ආහාර පාන බුද්ධ ප්‍රමුඛ භික්ෂු සංඝයාට පිළිගැන්වුහ. බුදුහු අනුමෝදනා කොට නා භවනින් නික්ම මුළු සක්වල දෙවියන් ගේ වැඳිම් පිදීම් ගරු බුහුමන් මැද පන්සියයක් නැව් වලින් ගංගාව තරණය කළහ. රජු පෙරගමන් කර බුදුහු නැවෙන් බස්ව ලිවින් කළ සත්කාරය මෙන් දෙගුණයක් සත්කාර කර පෙරදීමෙන්ම දින පහකින් රජගහ නුවරට වැඩමවුහ.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දෙවැනි දින </w:t>
      </w:r>
      <w:r>
        <w:rPr>
          <w:rFonts w:ascii="UN-Abhaya" w:hAnsi="UN-Abhaya" w:cs="UN-Abhaya"/>
          <w:sz w:val="26"/>
          <w:szCs w:val="26"/>
          <w:cs/>
        </w:rPr>
        <w:t>භික්ෂූන්</w:t>
      </w:r>
      <w:r w:rsidRPr="00B30F82">
        <w:rPr>
          <w:rFonts w:ascii="UN-Abhaya" w:hAnsi="UN-Abhaya" w:cs="UN-Abhaya"/>
          <w:sz w:val="26"/>
          <w:szCs w:val="26"/>
          <w:cs/>
        </w:rPr>
        <w:t xml:space="preserve"> වහන්සේල්ලා පිණ්ඩපාතයෙන් පසුව සවස් වේලේ දභා මන්ඩපයට රැස්වී කථාවක් ඉපදවුහ. අහෝ බුදුවරය</w:t>
      </w:r>
      <w:r>
        <w:rPr>
          <w:rFonts w:ascii="UN-Abhaya" w:hAnsi="UN-Abhaya" w:cs="UN-Abhaya" w:hint="cs"/>
          <w:sz w:val="26"/>
          <w:szCs w:val="26"/>
          <w:cs/>
        </w:rPr>
        <w:t>න්</w:t>
      </w:r>
      <w:r w:rsidRPr="00B30F82">
        <w:rPr>
          <w:rFonts w:ascii="UN-Abhaya" w:hAnsi="UN-Abhaya" w:cs="UN-Abhaya"/>
          <w:sz w:val="26"/>
          <w:szCs w:val="26"/>
          <w:cs/>
        </w:rPr>
        <w:t>ගේ මහත් ආනුභාවය අහෝ බුදුන්</w:t>
      </w:r>
      <w:r>
        <w:rPr>
          <w:rFonts w:ascii="UN-Abhaya" w:hAnsi="UN-Abhaya" w:cs="UN-Abhaya" w:hint="cs"/>
          <w:sz w:val="26"/>
          <w:szCs w:val="26"/>
          <w:cs/>
        </w:rPr>
        <w:t xml:space="preserve"> </w:t>
      </w:r>
      <w:r w:rsidRPr="00B30F82">
        <w:rPr>
          <w:rFonts w:ascii="UN-Abhaya" w:hAnsi="UN-Abhaya" w:cs="UN-Abhaya"/>
          <w:sz w:val="26"/>
          <w:szCs w:val="26"/>
          <w:cs/>
        </w:rPr>
        <w:t>කෙරෙහි දෙවි මිනිසුන්ගේ ප්‍රසාදය ගඟින් එතරද ගඟින් මෙතරද අටයොදුන් මග බුදුකෙරෙහි ප්‍රසාදයෙන් රජවරු මග සමතුලකරවා වැලිවිසුරුවා දණක් පමණ ගැඹුරට නොයෙක් වර්ණ මල් අතුරණ ලදි නාගයන්ගේ ආනුභාවයෙන් පස්වන් නෙළ</w:t>
      </w:r>
      <w:r>
        <w:rPr>
          <w:rFonts w:ascii="UN-Abhaya" w:hAnsi="UN-Abhaya" w:cs="UN-Abhaya"/>
          <w:sz w:val="26"/>
          <w:szCs w:val="26"/>
          <w:cs/>
        </w:rPr>
        <w:t xml:space="preserve">ුම් සරසන ලදී අකනිටා බඹලොව දක්වාත් පිට </w:t>
      </w:r>
      <w:r>
        <w:rPr>
          <w:rFonts w:ascii="UN-Abhaya" w:hAnsi="UN-Abhaya" w:cs="UN-Abhaya" w:hint="cs"/>
          <w:sz w:val="26"/>
          <w:szCs w:val="26"/>
          <w:cs/>
        </w:rPr>
        <w:t>සේ</w:t>
      </w:r>
      <w:r w:rsidRPr="00B30F82">
        <w:rPr>
          <w:rFonts w:ascii="UN-Abhaya" w:hAnsi="UN-Abhaya" w:cs="UN-Abhaya"/>
          <w:sz w:val="26"/>
          <w:szCs w:val="26"/>
          <w:cs/>
        </w:rPr>
        <w:t xml:space="preserve">සත් නංවා මුළු සක්වල ගැබ එකම අලංකාරයක් එකම උත්සවයක් මෙන් විය. බුදුන් පැමිණ මා ඒමට පළමුව කිනම් කථාවකින් යුතුව කවර කථාවකින් යුතුව සිටියෝදැයි විමසා මෙනම් කතාවකින් යයි පැවසුවිට මහණෙනි මෙය මට කළ පුජා සත්කාරයක් නොවේ. මෙය මගේ බුද්ධානුභාවය නිසා ඇතිවීයයිද නාග දේව බ්‍රහ්ම ආනුභාවයෙන් අතීතයේදී කරන ලද අප්‍රමාණ පරිත්‍යග නිසා උපනේයයි පවසා භික්ෂූන්ගේ ඉල්ලීම අනුව එම අදහස පැහැදිලි කිරීම සඳහා අතීතය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පෙර තක්සිලාවේ </w:t>
      </w:r>
      <w:r w:rsidRPr="00B30F82">
        <w:rPr>
          <w:rFonts w:ascii="UN-Abhaya" w:hAnsi="UN-Abhaya" w:cs="UN-Abhaya"/>
          <w:sz w:val="26"/>
          <w:szCs w:val="26"/>
          <w:cs/>
        </w:rPr>
        <w:t>සඞ්ඛ බ්‍රාහ්මණයෙක් සිටියේය. ඔහුගේ පුත් සුසීම නම් තරුණයායි. සොළොස් වියේදී එක් දිනක් පියා වෙත පැමිණ මෙසේ කීවේය. පියාණනි මට බරණැසට ගොස් මන්ත්‍ර ඉගෙන</w:t>
      </w:r>
      <w:r>
        <w:rPr>
          <w:rFonts w:ascii="UN-Abhaya" w:hAnsi="UN-Abhaya" w:cs="UN-Abhaya"/>
          <w:sz w:val="26"/>
          <w:szCs w:val="26"/>
          <w:cs/>
        </w:rPr>
        <w:t>ීමට අවසර දෙන්න යනුවෙනි. දරුව එ</w:t>
      </w:r>
      <w:r>
        <w:rPr>
          <w:rFonts w:ascii="UN-Abhaya" w:hAnsi="UN-Abhaya" w:cs="UN-Abhaya" w:hint="cs"/>
          <w:sz w:val="26"/>
          <w:szCs w:val="26"/>
          <w:cs/>
        </w:rPr>
        <w:t>සේ</w:t>
      </w:r>
      <w:r w:rsidRPr="00B30F82">
        <w:rPr>
          <w:rFonts w:ascii="UN-Abhaya" w:hAnsi="UN-Abhaya" w:cs="UN-Abhaya"/>
          <w:sz w:val="26"/>
          <w:szCs w:val="26"/>
          <w:cs/>
        </w:rPr>
        <w:t>නම් අසවල් බ්‍රාහ්මණයා මගේ මිතුරෙකි. ඔහු වෙත ගොස් ඉගෙනගන්නා පිළිවදන් දී පිළිවෙලින්</w:t>
      </w:r>
      <w:r>
        <w:rPr>
          <w:rFonts w:ascii="UN-Abhaya" w:hAnsi="UN-Abhaya" w:cs="UN-Abhaya"/>
          <w:sz w:val="26"/>
          <w:szCs w:val="26"/>
          <w:cs/>
        </w:rPr>
        <w:t xml:space="preserve"> බරණැසට ගොස් එම බමුණා</w:t>
      </w:r>
      <w:r>
        <w:rPr>
          <w:rFonts w:ascii="UN-Abhaya" w:hAnsi="UN-Abhaya" w:cs="UN-Abhaya" w:hint="cs"/>
          <w:sz w:val="26"/>
          <w:szCs w:val="26"/>
          <w:cs/>
        </w:rPr>
        <w:t xml:space="preserve"> </w:t>
      </w:r>
      <w:r>
        <w:rPr>
          <w:rFonts w:ascii="UN-Abhaya" w:hAnsi="UN-Abhaya" w:cs="UN-Abhaya"/>
          <w:sz w:val="26"/>
          <w:szCs w:val="26"/>
          <w:cs/>
        </w:rPr>
        <w:t>වෙත එළඹ පි</w:t>
      </w:r>
      <w:r>
        <w:rPr>
          <w:rFonts w:ascii="UN-Abhaya" w:hAnsi="UN-Abhaya" w:cs="UN-Abhaya" w:hint="cs"/>
          <w:sz w:val="26"/>
          <w:szCs w:val="26"/>
          <w:cs/>
        </w:rPr>
        <w:t xml:space="preserve">යා </w:t>
      </w:r>
      <w:r w:rsidRPr="00B30F82">
        <w:rPr>
          <w:rFonts w:ascii="UN-Abhaya" w:hAnsi="UN-Abhaya" w:cs="UN-Abhaya"/>
          <w:sz w:val="26"/>
          <w:szCs w:val="26"/>
          <w:cs/>
        </w:rPr>
        <w:t>එවු බව ආදී වශයෙන් තොරතුරු කථා කරමින් උන්හ. පැවසුවේය. ඉක්බිති ඔහු මිතුරාගේ පුතායයි පිළිගෙන කරදර සංසිඳ ශු</w:t>
      </w:r>
      <w:r>
        <w:rPr>
          <w:rFonts w:ascii="UN-Abhaya" w:hAnsi="UN-Abhaya" w:cs="UN-Abhaya"/>
          <w:sz w:val="26"/>
          <w:szCs w:val="26"/>
          <w:cs/>
        </w:rPr>
        <w:t>භදවසක මන්ත්‍ර කීමට පටන් ගත්තේ</w:t>
      </w:r>
      <w:r>
        <w:rPr>
          <w:rFonts w:ascii="UN-Abhaya" w:hAnsi="UN-Abhaya" w:cs="UN-Abhaya" w:hint="cs"/>
          <w:sz w:val="26"/>
          <w:szCs w:val="26"/>
          <w:cs/>
        </w:rPr>
        <w:t>ය</w:t>
      </w:r>
      <w:r w:rsidRPr="00B30F82">
        <w:rPr>
          <w:rFonts w:ascii="UN-Abhaya" w:hAnsi="UN-Abhaya" w:cs="UN-Abhaya"/>
          <w:sz w:val="26"/>
          <w:szCs w:val="26"/>
          <w:cs/>
        </w:rPr>
        <w:t xml:space="preserve"> ඔහු කෙටි</w:t>
      </w:r>
      <w:r>
        <w:rPr>
          <w:rFonts w:ascii="UN-Abhaya" w:hAnsi="UN-Abhaya" w:cs="UN-Abhaya"/>
          <w:sz w:val="26"/>
          <w:szCs w:val="26"/>
          <w:cs/>
        </w:rPr>
        <w:t xml:space="preserve"> වශයෙන් හෝ බොහෝ වශයෙන් ගන්නේ ග</w:t>
      </w:r>
      <w:r>
        <w:rPr>
          <w:rFonts w:ascii="UN-Abhaya" w:hAnsi="UN-Abhaya" w:cs="UN-Abhaya" w:hint="cs"/>
          <w:sz w:val="26"/>
          <w:szCs w:val="26"/>
          <w:cs/>
        </w:rPr>
        <w:t xml:space="preserve">ත් </w:t>
      </w:r>
      <w:r>
        <w:rPr>
          <w:rFonts w:ascii="UN-Abhaya" w:hAnsi="UN-Abhaya" w:cs="UN-Abhaya"/>
          <w:sz w:val="26"/>
          <w:szCs w:val="26"/>
          <w:cs/>
        </w:rPr>
        <w:t xml:space="preserve">ගත් දෙය රංබඳුනේ සිංහතෙල් </w:t>
      </w:r>
      <w:r>
        <w:rPr>
          <w:rFonts w:ascii="UN-Abhaya" w:hAnsi="UN-Abhaya" w:cs="UN-Abhaya" w:hint="cs"/>
          <w:sz w:val="26"/>
          <w:szCs w:val="26"/>
          <w:cs/>
        </w:rPr>
        <w:t>සේ</w:t>
      </w:r>
      <w:r w:rsidRPr="00B30F82">
        <w:rPr>
          <w:rFonts w:ascii="UN-Abhaya" w:hAnsi="UN-Abhaya" w:cs="UN-Abhaya"/>
          <w:sz w:val="26"/>
          <w:szCs w:val="26"/>
          <w:cs/>
        </w:rPr>
        <w:t xml:space="preserve"> නොනසා ධාරණය කරගත්තේ නොබෝ දිනකින් ගුරුවරයා ඉ</w:t>
      </w:r>
      <w:r>
        <w:rPr>
          <w:rFonts w:ascii="UN-Abhaya" w:hAnsi="UN-Abhaya" w:cs="UN-Abhaya"/>
          <w:sz w:val="26"/>
          <w:szCs w:val="26"/>
          <w:cs/>
        </w:rPr>
        <w:t>දිරියේ උගතයුතු සියල්ල ඉගෙනගෙන ස</w:t>
      </w:r>
      <w:r w:rsidRPr="00B30F82">
        <w:rPr>
          <w:rFonts w:ascii="UN-Abhaya" w:hAnsi="UN-Abhaya" w:cs="UN-Abhaya"/>
          <w:sz w:val="26"/>
          <w:szCs w:val="26"/>
          <w:cs/>
        </w:rPr>
        <w:t>ජ්ඣායනා කර</w:t>
      </w:r>
      <w:r>
        <w:rPr>
          <w:rFonts w:ascii="UN-Abhaya" w:hAnsi="UN-Abhaya" w:cs="UN-Abhaya"/>
          <w:sz w:val="26"/>
          <w:szCs w:val="26"/>
          <w:cs/>
        </w:rPr>
        <w:t>න්නේ තමන් උගත් ශිල්ප මුල මැද පෙනේ අවසානය නොපෙනේ කියා ආචාර්ය</w:t>
      </w:r>
      <w:r w:rsidRPr="00B30F82">
        <w:rPr>
          <w:rFonts w:ascii="UN-Abhaya" w:hAnsi="UN-Abhaya" w:cs="UN-Abhaya"/>
          <w:sz w:val="26"/>
          <w:szCs w:val="26"/>
          <w:cs/>
        </w:rPr>
        <w:t>වරයාට කීකල්හි. දරුව මමද නොදනිමි. කී කල අනතුරුව ආචාර්යයන් වහන්ස අවසානය කවරෙක් දනීදැයි විමසා දරුව ඉසිපතනයේ ඍෂිවරු වාසය කරති. ඒ අය දන්නවා ඇත</w:t>
      </w:r>
      <w:r>
        <w:rPr>
          <w:rFonts w:ascii="UN-Abhaya" w:hAnsi="UN-Abhaya" w:cs="UN-Abhaya"/>
          <w:sz w:val="26"/>
          <w:szCs w:val="26"/>
          <w:cs/>
        </w:rPr>
        <w:t>. ඔවුන් වෙත එළඹ විමසන්න. ආචාර්ය</w:t>
      </w:r>
      <w:r w:rsidRPr="00B30F82">
        <w:rPr>
          <w:rFonts w:ascii="UN-Abhaya" w:hAnsi="UN-Abhaya" w:cs="UN-Abhaya"/>
          <w:sz w:val="26"/>
          <w:szCs w:val="26"/>
          <w:cs/>
        </w:rPr>
        <w:t>වරයා මෙසේ පැවසූවිට පසේ බුදුන් වෙත එළඹ විමසුවේය. තෙපි අවසානය දන්නාහුද</w:t>
      </w:r>
      <w:r w:rsidRPr="00B30F82">
        <w:rPr>
          <w:rFonts w:ascii="UN-Abhaya" w:hAnsi="UN-Abhaya" w:cs="UN-Abhaya"/>
          <w:sz w:val="26"/>
          <w:szCs w:val="26"/>
        </w:rPr>
        <w:t xml:space="preserve">? </w:t>
      </w:r>
      <w:r w:rsidRPr="00B30F82">
        <w:rPr>
          <w:rFonts w:ascii="UN-Abhaya" w:hAnsi="UN-Abhaya" w:cs="UN-Abhaya"/>
          <w:sz w:val="26"/>
          <w:szCs w:val="26"/>
          <w:cs/>
        </w:rPr>
        <w:t>එසේය - තරමක් දනිමි. එසේ නම් මට කියනු මැනව. අපි - පැවිදි නොවුවන්ට නොකියමියි ඉදින් ඔබට අවසාන අර්ථය අවශ්‍ය වේ</w:t>
      </w:r>
      <w:r>
        <w:rPr>
          <w:rFonts w:ascii="UN-Abhaya" w:hAnsi="UN-Abhaya" w:cs="UN-Abhaya" w:hint="cs"/>
          <w:sz w:val="26"/>
          <w:szCs w:val="26"/>
          <w:cs/>
        </w:rPr>
        <w:t>න</w:t>
      </w:r>
      <w:r w:rsidRPr="00B30F82">
        <w:rPr>
          <w:rFonts w:ascii="UN-Abhaya" w:hAnsi="UN-Abhaya" w:cs="UN-Abhaya"/>
          <w:sz w:val="26"/>
          <w:szCs w:val="26"/>
          <w:cs/>
        </w:rPr>
        <w:t>ම් පැවිදි වන්නැයි කිවාහුය. ඔහු යහපතැයි පිළිගෙන ඔවුන්වෙත පැවිදි විය. අනතුරුව ඔවුහු මෙසේ හික්මිය යුතුයි. මෙලෙස වාසය කළ යුතුය. මෙලෙස පෙරවියයුතුය. මේ ආදී ලෙස ආභිසමාචාරික ශිලය කීවාහුය. ඔහු ඒ අනුව හික් මෙන්නේ උපනිශ්‍රය සම්පන්න බැවින් නොබෝ කලකින් ප</w:t>
      </w:r>
      <w:r>
        <w:rPr>
          <w:rFonts w:ascii="UN-Abhaya" w:hAnsi="UN-Abhaya" w:cs="UN-Abhaya" w:hint="cs"/>
          <w:sz w:val="26"/>
          <w:szCs w:val="26"/>
          <w:cs/>
        </w:rPr>
        <w:t>ච්</w:t>
      </w:r>
      <w:r w:rsidRPr="00B30F82">
        <w:rPr>
          <w:rFonts w:ascii="UN-Abhaya" w:hAnsi="UN-Abhaya" w:cs="UN-Abhaya"/>
          <w:sz w:val="26"/>
          <w:szCs w:val="26"/>
          <w:cs/>
        </w:rPr>
        <w:t>චෙක සම්බෝධිය පසේ බුදුබව අවබෝධකර මුළු බාරාණසී නගරයේ ගගන තලයෙහි පුන් සඳසේ ප්‍රකට වුයේ</w:t>
      </w:r>
      <w:r w:rsidRPr="00B30F82">
        <w:rPr>
          <w:rFonts w:ascii="UN-Abhaya" w:hAnsi="UN-Abhaya" w:cs="UN-Abhaya"/>
          <w:sz w:val="26"/>
          <w:szCs w:val="26"/>
        </w:rPr>
        <w:t xml:space="preserve">, </w:t>
      </w:r>
      <w:r w:rsidRPr="00B30F82">
        <w:rPr>
          <w:rFonts w:ascii="UN-Abhaya" w:hAnsi="UN-Abhaya" w:cs="UN-Abhaya"/>
          <w:sz w:val="26"/>
          <w:szCs w:val="26"/>
          <w:cs/>
        </w:rPr>
        <w:t>ලාභයෙන් අගතැන් පැමිණියේය. ඔහු අල්පායුක සංවත්තනික ක</w:t>
      </w:r>
      <w:r>
        <w:rPr>
          <w:rFonts w:ascii="UN-Abhaya" w:hAnsi="UN-Abhaya" w:cs="UN-Abhaya" w:hint="cs"/>
          <w:sz w:val="26"/>
          <w:szCs w:val="26"/>
          <w:cs/>
        </w:rPr>
        <w:t>ර්</w:t>
      </w:r>
      <w:r w:rsidRPr="00B30F82">
        <w:rPr>
          <w:rFonts w:ascii="UN-Abhaya" w:hAnsi="UN-Abhaya" w:cs="UN-Abhaya"/>
          <w:sz w:val="26"/>
          <w:szCs w:val="26"/>
          <w:cs/>
        </w:rPr>
        <w:t xml:space="preserve">ම කළ හෙයින් නොබෝ කලකින් පිරිනිවන් පෑහ. අනතුරුව පසේ බුදුවරුද </w:t>
      </w:r>
      <w:r w:rsidRPr="00B30F82">
        <w:rPr>
          <w:rFonts w:ascii="UN-Abhaya" w:hAnsi="UN-Abhaya" w:cs="UN-Abhaya"/>
          <w:sz w:val="26"/>
          <w:szCs w:val="26"/>
          <w:cs/>
        </w:rPr>
        <w:lastRenderedPageBreak/>
        <w:t>මහජනයාද ආදානය කර ශාරීරික ධාතු ගෙන නගරය දොරටුවේ ථුපයක් කර පිහිටවුහ. සඞ්ඛ</w:t>
      </w:r>
      <w:r>
        <w:rPr>
          <w:rFonts w:ascii="UN-Abhaya" w:hAnsi="UN-Abhaya" w:cs="UN-Abhaya"/>
          <w:sz w:val="26"/>
          <w:szCs w:val="26"/>
          <w:cs/>
        </w:rPr>
        <w:t xml:space="preserve"> බ්‍රාහ්මණයාද පුතු ගොස් බොහෝකල්</w:t>
      </w:r>
      <w:r>
        <w:rPr>
          <w:rFonts w:ascii="UN-Abhaya" w:hAnsi="UN-Abhaya" w:cs="UN-Abhaya" w:hint="cs"/>
          <w:sz w:val="26"/>
          <w:szCs w:val="26"/>
          <w:cs/>
        </w:rPr>
        <w:t xml:space="preserve"> </w:t>
      </w:r>
      <w:r w:rsidRPr="00B30F82">
        <w:rPr>
          <w:rFonts w:ascii="UN-Abhaya" w:hAnsi="UN-Abhaya" w:cs="UN-Abhaya"/>
          <w:sz w:val="26"/>
          <w:szCs w:val="26"/>
          <w:cs/>
        </w:rPr>
        <w:t>ගෙවුයේයයි ඔහු ගැන තොරතුරු දැනග</w:t>
      </w:r>
      <w:r>
        <w:rPr>
          <w:rFonts w:ascii="UN-Abhaya" w:hAnsi="UN-Abhaya" w:cs="UN-Abhaya" w:hint="cs"/>
          <w:sz w:val="26"/>
          <w:szCs w:val="26"/>
          <w:cs/>
        </w:rPr>
        <w:t>න්</w:t>
      </w:r>
      <w:r w:rsidRPr="00B30F82">
        <w:rPr>
          <w:rFonts w:ascii="UN-Abhaya" w:hAnsi="UN-Abhaya" w:cs="UN-Abhaya"/>
          <w:sz w:val="26"/>
          <w:szCs w:val="26"/>
          <w:cs/>
        </w:rPr>
        <w:t>නෙමි ඔහු දකිනු කැමතිව තක්ෂිලාවෙන් නික්මී පිළිවෙළින් බරණැසට පැමිණ මහජනයා එක්රැස් වී සිටිනු දැක ඒකාන්තයෙන් ම මහ ජනයා අත</w:t>
      </w:r>
      <w:r>
        <w:rPr>
          <w:rFonts w:ascii="UN-Abhaya" w:hAnsi="UN-Abhaya" w:cs="UN-Abhaya"/>
          <w:sz w:val="26"/>
          <w:szCs w:val="26"/>
          <w:cs/>
        </w:rPr>
        <w:t>රෙන් එකෙක් හෝ මගේ පුතුගේ පුවත ද</w:t>
      </w:r>
      <w:r>
        <w:rPr>
          <w:rFonts w:ascii="UN-Abhaya" w:hAnsi="UN-Abhaya" w:cs="UN-Abhaya" w:hint="cs"/>
          <w:sz w:val="26"/>
          <w:szCs w:val="26"/>
          <w:cs/>
        </w:rPr>
        <w:t>න්නේය</w:t>
      </w:r>
      <w:r w:rsidRPr="00B30F82">
        <w:rPr>
          <w:rFonts w:ascii="UN-Abhaya" w:hAnsi="UN-Abhaya" w:cs="UN-Abhaya"/>
          <w:sz w:val="26"/>
          <w:szCs w:val="26"/>
          <w:cs/>
        </w:rPr>
        <w:t>යි ළගට එළඹ විමසුවේය. සුසිල නම් තරුණයා මෙහි පැමිණියේය. ඔහු පිළිබඳ තොරතුරු දන්නේදැයි විමසිය බ්‍රාහ්මණය එසේය දනිමු. අසවල් බ්‍රාහ්මණයා ලඟ ත්‍රිවේදය සජ්ඣායනා කර පැවිදිවී පච්චේක සම්මා</w:t>
      </w:r>
      <w:r>
        <w:rPr>
          <w:rFonts w:ascii="UN-Abhaya" w:hAnsi="UN-Abhaya" w:cs="UN-Abhaya" w:hint="cs"/>
          <w:sz w:val="26"/>
          <w:szCs w:val="26"/>
          <w:cs/>
        </w:rPr>
        <w:t xml:space="preserve"> </w:t>
      </w:r>
      <w:r w:rsidRPr="00B30F82">
        <w:rPr>
          <w:rFonts w:ascii="UN-Abhaya" w:hAnsi="UN-Abhaya" w:cs="UN-Abhaya"/>
          <w:sz w:val="26"/>
          <w:szCs w:val="26"/>
          <w:cs/>
        </w:rPr>
        <w:t xml:space="preserve">සම්බෝධිය අවබෝධ </w:t>
      </w:r>
      <w:r>
        <w:rPr>
          <w:rFonts w:ascii="UN-Abhaya" w:hAnsi="UN-Abhaya" w:cs="UN-Abhaya"/>
          <w:sz w:val="26"/>
          <w:szCs w:val="26"/>
          <w:cs/>
        </w:rPr>
        <w:t>කර පිරිනිවන් පෑහ. මෙය උන්වහන්සේ</w:t>
      </w:r>
      <w:r w:rsidRPr="00B30F82">
        <w:rPr>
          <w:rFonts w:ascii="UN-Abhaya" w:hAnsi="UN-Abhaya" w:cs="UN-Abhaya"/>
          <w:sz w:val="26"/>
          <w:szCs w:val="26"/>
          <w:cs/>
        </w:rPr>
        <w:t>ගේ ථූ</w:t>
      </w:r>
      <w:r>
        <w:rPr>
          <w:rFonts w:ascii="UN-Abhaya" w:hAnsi="UN-Abhaya" w:cs="UN-Abhaya"/>
          <w:sz w:val="26"/>
          <w:szCs w:val="26"/>
          <w:cs/>
        </w:rPr>
        <w:t>පයයි. ඔහු එවිට බිම පෙරළී හඩා වැ</w:t>
      </w:r>
      <w:r>
        <w:rPr>
          <w:rFonts w:ascii="UN-Abhaya" w:hAnsi="UN-Abhaya" w:cs="UN-Abhaya" w:hint="cs"/>
          <w:sz w:val="26"/>
          <w:szCs w:val="26"/>
          <w:cs/>
        </w:rPr>
        <w:t>ළ</w:t>
      </w:r>
      <w:r w:rsidRPr="00B30F82">
        <w:rPr>
          <w:rFonts w:ascii="UN-Abhaya" w:hAnsi="UN-Abhaya" w:cs="UN-Abhaya"/>
          <w:sz w:val="26"/>
          <w:szCs w:val="26"/>
          <w:cs/>
        </w:rPr>
        <w:t>පී එම චෛත්‍ය අ</w:t>
      </w:r>
      <w:r>
        <w:rPr>
          <w:rFonts w:ascii="UN-Abhaya" w:hAnsi="UN-Abhaya" w:cs="UN-Abhaya"/>
          <w:sz w:val="26"/>
          <w:szCs w:val="26"/>
          <w:cs/>
        </w:rPr>
        <w:t>ඞ</w:t>
      </w:r>
      <w:r>
        <w:rPr>
          <w:rFonts w:ascii="UN-Abhaya" w:hAnsi="UN-Abhaya" w:cs="UN-Abhaya" w:hint="cs"/>
          <w:sz w:val="26"/>
          <w:szCs w:val="26"/>
          <w:cs/>
        </w:rPr>
        <w:t>ග</w:t>
      </w:r>
      <w:r w:rsidRPr="00B30F82">
        <w:rPr>
          <w:rFonts w:ascii="UN-Abhaya" w:hAnsi="UN-Abhaya" w:cs="UN-Abhaya"/>
          <w:sz w:val="26"/>
          <w:szCs w:val="26"/>
          <w:cs/>
        </w:rPr>
        <w:t xml:space="preserve">නයට ගොස් තණ ගලවා උතුරු සළුවෙන් වැලි ගෙනවිත් ථූප අංගනයේ විසිරුවා කෙණියෙන් පැන් ගෙනවුත් ඉසිමින් වන මල් වලින් පුජාකර සළුවෙන් පතාකයන් නංවා ථූපය මතුවේ තමන්ගේ කුඩය බැඳ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මෙම අතීතය ගෙන හැර දක්වා එකල සංබනම් බ්‍රාහ්මණය</w:t>
      </w:r>
      <w:r w:rsidRPr="00B30F82">
        <w:rPr>
          <w:rFonts w:ascii="UN-Abhaya" w:hAnsi="UN-Abhaya" w:cs="UN-Abhaya"/>
          <w:sz w:val="26"/>
          <w:szCs w:val="26"/>
        </w:rPr>
        <w:t xml:space="preserve">, </w:t>
      </w:r>
      <w:r w:rsidRPr="00B30F82">
        <w:rPr>
          <w:rFonts w:ascii="UN-Abhaya" w:hAnsi="UN-Abhaya" w:cs="UN-Abhaya"/>
          <w:sz w:val="26"/>
          <w:szCs w:val="26"/>
          <w:cs/>
        </w:rPr>
        <w:t>වුයේ මාය. මවිසින් සුසිම නම්</w:t>
      </w:r>
      <w:r>
        <w:rPr>
          <w:rFonts w:ascii="UN-Abhaya" w:hAnsi="UN-Abhaya" w:cs="UN-Abhaya" w:hint="cs"/>
          <w:sz w:val="26"/>
          <w:szCs w:val="26"/>
          <w:cs/>
        </w:rPr>
        <w:t xml:space="preserve"> වහ</w:t>
      </w:r>
      <w:r w:rsidRPr="00B30F82">
        <w:rPr>
          <w:rFonts w:ascii="UN-Abhaya" w:hAnsi="UN-Abhaya" w:cs="UN-Abhaya"/>
          <w:sz w:val="26"/>
          <w:szCs w:val="26"/>
          <w:cs/>
        </w:rPr>
        <w:t>න්සේ බුදුන්ගේ චෛත්‍ය අ</w:t>
      </w:r>
      <w:r>
        <w:rPr>
          <w:rFonts w:ascii="UN-Abhaya" w:hAnsi="UN-Abhaya" w:cs="UN-Abhaya"/>
          <w:sz w:val="26"/>
          <w:szCs w:val="26"/>
          <w:cs/>
        </w:rPr>
        <w:t>ඞ</w:t>
      </w:r>
      <w:r w:rsidRPr="00B30F82">
        <w:rPr>
          <w:rFonts w:ascii="UN-Abhaya" w:hAnsi="UN-Abhaya" w:cs="UN-Abhaya"/>
          <w:sz w:val="26"/>
          <w:szCs w:val="26"/>
          <w:cs/>
        </w:rPr>
        <w:t xml:space="preserve">ගනයේ තණ ගැලවූ ඒ මට නිසැකයෙන් අටයොදුන් මග කටු කොහොල් හරවා ශුද්ධ වූ සමතුළිත බිමක් </w:t>
      </w:r>
      <w:r>
        <w:rPr>
          <w:rFonts w:ascii="UN-Abhaya" w:hAnsi="UN-Abhaya" w:cs="UN-Abhaya"/>
          <w:sz w:val="26"/>
          <w:szCs w:val="26"/>
          <w:cs/>
        </w:rPr>
        <w:t>කරන</w:t>
      </w:r>
      <w:r w:rsidRPr="00B30F82">
        <w:rPr>
          <w:rFonts w:ascii="UN-Abhaya" w:hAnsi="UN-Abhaya" w:cs="UN-Abhaya"/>
          <w:sz w:val="26"/>
          <w:szCs w:val="26"/>
          <w:cs/>
        </w:rPr>
        <w:t xml:space="preserve"> ලදි. එහි මම වැලි විසුරු හෙයින් අට යොදුන් මග මෙසේ වැලි විසුරුවන ලදී. මවිසින් වන මලින් පුදකළ හෙයින් මගේ ඒ (පින්නෙන්) විපාකයෙන් අට යොදුන් මග නොයෙක් වර්ණවත් මල්වලින් මල් විසුරුවන ලදී. යොදුනක් දුර ගංගා ජලයේ මල් විසිනි. එදින මම කෙන්ඩියෙන් පැන්ගෙන අවුත් චෛත්‍ය මලුව තෙමු නිසා ඒ විපාකයෙන් විශාලාවේ පොකුරු වැස්සක් වැස්සේය. මම එහි පතාක නැවු ඡත්‍රසිට පත්‍ර බැඳ මුළු සක්වල ගම එකම උත්සවයක් මෙන් විය. මේ ලෙසම මහණෙනි. මේ පුජාසත්කාරය මගේ නොව - බුද්ධානුභාවයෙන් අතීතයේදී අප්‍රමාණ පරිත්‍ය</w:t>
      </w:r>
      <w:r>
        <w:rPr>
          <w:rFonts w:ascii="UN-Abhaya" w:hAnsi="UN-Abhaya" w:cs="UN-Abhaya"/>
          <w:sz w:val="26"/>
          <w:szCs w:val="26"/>
          <w:cs/>
        </w:rPr>
        <w:t>ා</w:t>
      </w:r>
      <w:r w:rsidRPr="00B30F82">
        <w:rPr>
          <w:rFonts w:ascii="UN-Abhaya" w:hAnsi="UN-Abhaya" w:cs="UN-Abhaya"/>
          <w:sz w:val="26"/>
          <w:szCs w:val="26"/>
          <w:cs/>
        </w:rPr>
        <w:t xml:space="preserve">ග අනුභවයෙන් යයි පවසා ධර්මය 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සුළු සැපත හළ විට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මහ සැපතක් පෙනේනම්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සුළු සැප හැර පියා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ලැබ ගැනුම මහ සම්පත්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නැණවත් සිරිත වේ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"සංඛත” බමුණු පුතුසේ.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මද සැපයක් අත්හැරීමෙන් මහත් වූ සැපයක් දන්නේ නම්</w:t>
      </w:r>
      <w:r w:rsidRPr="00B30F82">
        <w:rPr>
          <w:rFonts w:ascii="UN-Abhaya" w:hAnsi="UN-Abhaya" w:cs="UN-Abhaya"/>
          <w:sz w:val="26"/>
          <w:szCs w:val="26"/>
        </w:rPr>
        <w:t xml:space="preserve">, </w:t>
      </w:r>
      <w:r w:rsidRPr="00B30F82">
        <w:rPr>
          <w:rFonts w:ascii="UN-Abhaya" w:hAnsi="UN-Abhaya" w:cs="UN-Abhaya"/>
          <w:sz w:val="26"/>
          <w:szCs w:val="26"/>
          <w:cs/>
        </w:rPr>
        <w:t xml:space="preserve">ඒ මහත්වු සැපත මනාව දකිමින් නුවණැත්තා මද සැපය හැරදමත්ය. ඒ මහත් වු සැපත නම් නිවන් සුවය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465C9">
        <w:rPr>
          <w:rFonts w:ascii="UN-Abhaya" w:hAnsi="UN-Abhaya" w:cs="UN-Abhaya"/>
          <w:b/>
          <w:bCs/>
          <w:sz w:val="26"/>
          <w:szCs w:val="26"/>
          <w:cs/>
        </w:rPr>
        <w:t>ම</w:t>
      </w:r>
      <w:r w:rsidRPr="00E465C9">
        <w:rPr>
          <w:rFonts w:ascii="UN-Abhaya" w:hAnsi="UN-Abhaya" w:cs="UN-Abhaya" w:hint="cs"/>
          <w:b/>
          <w:bCs/>
          <w:sz w:val="26"/>
          <w:szCs w:val="26"/>
          <w:cs/>
        </w:rPr>
        <w:t>ත්</w:t>
      </w:r>
      <w:r w:rsidRPr="00E465C9">
        <w:rPr>
          <w:rFonts w:ascii="UN-Abhaya" w:hAnsi="UN-Abhaya" w:cs="UN-Abhaya"/>
          <w:b/>
          <w:bCs/>
          <w:sz w:val="26"/>
          <w:szCs w:val="26"/>
          <w:cs/>
        </w:rPr>
        <w:t>තා සුඛං</w:t>
      </w:r>
      <w:r w:rsidRPr="00B30F82">
        <w:rPr>
          <w:rFonts w:ascii="UN-Abhaya" w:hAnsi="UN-Abhaya" w:cs="UN-Abhaya"/>
          <w:sz w:val="26"/>
          <w:szCs w:val="26"/>
          <w:cs/>
        </w:rPr>
        <w:t xml:space="preserve"> - යනු ප්‍රමාණ සුවයයි. සුළු සුවයකිය කියනු ලැබේ. ඔහුගේ පරිත්‍යගය නිසා </w:t>
      </w:r>
      <w:r w:rsidRPr="00E465C9">
        <w:rPr>
          <w:rFonts w:ascii="UN-Abhaya" w:hAnsi="UN-Abhaya" w:cs="UN-Abhaya"/>
          <w:b/>
          <w:bCs/>
          <w:sz w:val="26"/>
          <w:szCs w:val="26"/>
          <w:cs/>
        </w:rPr>
        <w:t>විපුලං සුඛන්ති</w:t>
      </w:r>
      <w:r w:rsidRPr="00B30F82">
        <w:rPr>
          <w:rFonts w:ascii="UN-Abhaya" w:hAnsi="UN-Abhaya" w:cs="UN-Abhaya"/>
          <w:sz w:val="26"/>
          <w:szCs w:val="26"/>
          <w:cs/>
        </w:rPr>
        <w:t xml:space="preserve"> - උදාර සුවය නම් - නිවන් සුවයයි කියැවේ එය බලන්නේ ය. යන අර්ථයි එක් භෝජන භාජනයක් සරසා අනුභව කරන්නාට සුළු සුවයක් ඇතිවේ. එය පරිත්‍යාග කර උපෝසථය හෝ කරන්නාට දානය හෝ දෙන්නාට විපුල උදාර නිවන් සුවය උපදී. මේ නිසා ඉදින් මෙසේ ස්වල්ප සුවය පරිත්‍යාගකර විපුල සුවය ලබයි ඉක්බිති විපුල සුවය මැනවින් බලන්නා නුවණැත්තෙකි ඒ අල්ප සුවය වර්ජනය කරන්නැයි යන අර්ථයි. දේශනාවසානයේ බොහෝ දෙන සෝවාන් ආදී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A45E0D" w:rsidRDefault="004F24A4" w:rsidP="004F24A4">
      <w:pPr>
        <w:pStyle w:val="Heading1"/>
        <w:spacing w:after="240"/>
        <w:rPr>
          <w:rFonts w:ascii="UN-Abhaya" w:hAnsi="UN-Abhaya" w:cs="UN-Abhaya"/>
          <w:color w:val="auto"/>
          <w:lang w:bidi="si-LK"/>
        </w:rPr>
      </w:pPr>
      <w:r w:rsidRPr="00A45E0D">
        <w:rPr>
          <w:rFonts w:ascii="UN-Abhaya" w:hAnsi="UN-Abhaya" w:cs="UN-Abhaya"/>
          <w:color w:val="auto"/>
        </w:rPr>
        <w:t>21-2</w:t>
      </w:r>
      <w:r w:rsidRPr="00A45E0D">
        <w:rPr>
          <w:rFonts w:ascii="UN-Abhaya" w:hAnsi="UN-Abhaya" w:cs="UN-Abhaya"/>
          <w:color w:val="auto"/>
          <w:cs/>
          <w:lang w:bidi="si-LK"/>
        </w:rPr>
        <w:t xml:space="preserve"> කිකිළි බිත්තර කෑ තැනැත්තිය පිළිබඳ කථා පුවත</w:t>
      </w:r>
    </w:p>
    <w:p w:rsidR="004F24A4" w:rsidRDefault="004F24A4" w:rsidP="004F24A4">
      <w:pPr>
        <w:pStyle w:val="PlainText"/>
        <w:jc w:val="both"/>
        <w:rPr>
          <w:rFonts w:ascii="UN-Abhaya" w:hAnsi="UN-Abhaya" w:cs="UN-Abhaya"/>
          <w:sz w:val="26"/>
          <w:szCs w:val="26"/>
        </w:rPr>
      </w:pPr>
      <w:r w:rsidRPr="00E465C9">
        <w:rPr>
          <w:rFonts w:ascii="UN-Abhaya" w:hAnsi="UN-Abhaya" w:cs="UN-Abhaya"/>
          <w:b/>
          <w:bCs/>
          <w:sz w:val="26"/>
          <w:szCs w:val="26"/>
        </w:rPr>
        <w:t>"</w:t>
      </w:r>
      <w:r w:rsidRPr="00E465C9">
        <w:rPr>
          <w:rFonts w:ascii="UN-Abhaya" w:hAnsi="UN-Abhaya" w:cs="UN-Abhaya"/>
          <w:b/>
          <w:bCs/>
          <w:sz w:val="26"/>
          <w:szCs w:val="26"/>
          <w:cs/>
        </w:rPr>
        <w:t xml:space="preserve">පර දුක්ඛුපධා </w:t>
      </w:r>
      <w:r w:rsidRPr="00E465C9">
        <w:rPr>
          <w:rFonts w:ascii="UN-Abhaya" w:hAnsi="UN-Abhaya" w:cs="UN-Abhaya" w:hint="cs"/>
          <w:b/>
          <w:bCs/>
          <w:sz w:val="26"/>
          <w:szCs w:val="26"/>
          <w:cs/>
        </w:rPr>
        <w:t>නෙ</w:t>
      </w:r>
      <w:r w:rsidRPr="00E465C9">
        <w:rPr>
          <w:rFonts w:ascii="UN-Abhaya" w:hAnsi="UN-Abhaya" w:cs="UN-Abhaya"/>
          <w:b/>
          <w:bCs/>
          <w:sz w:val="26"/>
          <w:szCs w:val="26"/>
          <w:cs/>
        </w:rPr>
        <w:t>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 කිකිළි බිජුවට කෑ කුමාරිකාවක අරමුණු කරගෙන දේශනා ක</w:t>
      </w:r>
      <w:r>
        <w:rPr>
          <w:rFonts w:ascii="UN-Abhaya" w:hAnsi="UN-Abhaya" w:cs="UN-Abhaya"/>
          <w:sz w:val="26"/>
          <w:szCs w:val="26"/>
          <w:cs/>
        </w:rPr>
        <w:t>ළහ. සැවැත් නුවරට නොදුරෙහි පණ්ඩු</w:t>
      </w:r>
      <w:r w:rsidRPr="00B30F82">
        <w:rPr>
          <w:rFonts w:ascii="UN-Abhaya" w:hAnsi="UN-Abhaya" w:cs="UN-Abhaya"/>
          <w:sz w:val="26"/>
          <w:szCs w:val="26"/>
          <w:cs/>
        </w:rPr>
        <w:t>පුර</w:t>
      </w:r>
      <w:r>
        <w:rPr>
          <w:rFonts w:ascii="UN-Abhaya" w:hAnsi="UN-Abhaya" w:cs="UN-Abhaya" w:hint="cs"/>
          <w:sz w:val="26"/>
          <w:szCs w:val="26"/>
          <w:cs/>
        </w:rPr>
        <w:t xml:space="preserve"> </w:t>
      </w:r>
      <w:r w:rsidRPr="00B30F82">
        <w:rPr>
          <w:rFonts w:ascii="UN-Abhaya" w:hAnsi="UN-Abhaya" w:cs="UN-Abhaya"/>
          <w:sz w:val="26"/>
          <w:szCs w:val="26"/>
          <w:cs/>
        </w:rPr>
        <w:t>නම් එක් ගමක් ඇත. එහි එක් - ධීවරයෙක</w:t>
      </w:r>
      <w:r>
        <w:rPr>
          <w:rFonts w:ascii="UN-Abhaya" w:hAnsi="UN-Abhaya" w:cs="UN-Abhaya"/>
          <w:sz w:val="26"/>
          <w:szCs w:val="26"/>
          <w:cs/>
        </w:rPr>
        <w:t>් වාසය කරයි. ඔහු සැවැත් නුවරට ය</w:t>
      </w:r>
      <w:r w:rsidRPr="00B30F82">
        <w:rPr>
          <w:rFonts w:ascii="UN-Abhaya" w:hAnsi="UN-Abhaya" w:cs="UN-Abhaya"/>
          <w:sz w:val="26"/>
          <w:szCs w:val="26"/>
          <w:cs/>
        </w:rPr>
        <w:t>න්නේ අචිරවතී ගඟ අසල කැබෑවකුගේ බිත්තර දැක ඒවා ගෙන සැවතට ගොස් එක් ගෙයකදී උයවා කමින් ඒ ග</w:t>
      </w:r>
      <w:r>
        <w:rPr>
          <w:rFonts w:ascii="UN-Abhaya" w:hAnsi="UN-Abhaya" w:cs="UN-Abhaya"/>
          <w:sz w:val="26"/>
          <w:szCs w:val="26"/>
          <w:cs/>
        </w:rPr>
        <w:t>ෙදර එක් දැරියකටද එක් බිජුවක් දු</w:t>
      </w:r>
      <w:r w:rsidRPr="00B30F82">
        <w:rPr>
          <w:rFonts w:ascii="UN-Abhaya" w:hAnsi="UN-Abhaya" w:cs="UN-Abhaya"/>
          <w:sz w:val="26"/>
          <w:szCs w:val="26"/>
          <w:cs/>
        </w:rPr>
        <w:t>න්</w:t>
      </w:r>
      <w:r>
        <w:rPr>
          <w:rFonts w:ascii="UN-Abhaya" w:hAnsi="UN-Abhaya" w:cs="UN-Abhaya"/>
          <w:sz w:val="26"/>
          <w:szCs w:val="26"/>
          <w:cs/>
        </w:rPr>
        <w:t xml:space="preserve">නේය. ඇය එය කා එතැන් සිට වෙනත් </w:t>
      </w:r>
      <w:r>
        <w:rPr>
          <w:rFonts w:ascii="UN-Abhaya" w:hAnsi="UN-Abhaya" w:cs="UN-Abhaya" w:hint="cs"/>
          <w:sz w:val="26"/>
          <w:szCs w:val="26"/>
          <w:cs/>
        </w:rPr>
        <w:t>කෑ</w:t>
      </w:r>
      <w:r w:rsidRPr="00B30F82">
        <w:rPr>
          <w:rFonts w:ascii="UN-Abhaya" w:hAnsi="UN-Abhaya" w:cs="UN-Abhaya"/>
          <w:sz w:val="26"/>
          <w:szCs w:val="26"/>
          <w:cs/>
        </w:rPr>
        <w:t>යුතු දෙයක් නොකමැතිවෙයි. අනතුරුව ඇගේ මව කිකිළියක් බිජු දැමු තැනකින් එක් බිත්තරයක් ගෙන දුන්නාය. ඇය එය කා රස තෘෂ්ණාවෙන් බැඳුනේ එතැන් පටන් තමන්ම කිකිළියන්ගේ බිජු ලබාගෙන කයි. ඇය දැක ඇගෙන් පීඩාවට පත් කි</w:t>
      </w:r>
      <w:r>
        <w:rPr>
          <w:rFonts w:ascii="UN-Abhaya" w:hAnsi="UN-Abhaya" w:cs="UN-Abhaya"/>
          <w:sz w:val="26"/>
          <w:szCs w:val="26"/>
          <w:cs/>
        </w:rPr>
        <w:t>කිළිය වෛර බැන්දාය ඉන් චුතව යක්‍</w:t>
      </w:r>
      <w:r>
        <w:rPr>
          <w:rFonts w:ascii="UN-Abhaya" w:hAnsi="UN-Abhaya" w:cs="UN-Abhaya" w:hint="cs"/>
          <w:sz w:val="26"/>
          <w:szCs w:val="26"/>
          <w:cs/>
        </w:rPr>
        <w:t>ෂ</w:t>
      </w:r>
      <w:r w:rsidRPr="00B30F82">
        <w:rPr>
          <w:rFonts w:ascii="UN-Abhaya" w:hAnsi="UN-Abhaya" w:cs="UN-Abhaya"/>
          <w:sz w:val="26"/>
          <w:szCs w:val="26"/>
          <w:cs/>
        </w:rPr>
        <w:t>ණියක් වී තිගේ දරුවන් කෑමට සමත් වී උපදිනෙමියි ප්‍රාර්ථනා කර මරණයට පත්ව ඒ</w:t>
      </w:r>
      <w:r>
        <w:rPr>
          <w:rFonts w:ascii="UN-Abhaya" w:hAnsi="UN-Abhaya" w:cs="UN-Abhaya" w:hint="cs"/>
          <w:sz w:val="26"/>
          <w:szCs w:val="26"/>
          <w:cs/>
        </w:rPr>
        <w:t xml:space="preserve"> </w:t>
      </w:r>
      <w:r w:rsidRPr="00B30F82">
        <w:rPr>
          <w:rFonts w:ascii="UN-Abhaya" w:hAnsi="UN-Abhaya" w:cs="UN-Abhaya"/>
          <w:sz w:val="26"/>
          <w:szCs w:val="26"/>
          <w:cs/>
        </w:rPr>
        <w:t>ගෙදරම බැළලියක් වී උපනී. අනෙක් තැනැත්තිය ද කළුරිය කොට එහිම කිකිළියක් වි උපන්නාය. කිකිළිය බිජු දැම්මාය බැළලිය පැමිණ ඒවා කා දෙවැනි වරද තෙවැනි වරද කෑවාය. කිකිළිය තුන්වරක් මගේ බිජු කා දැයි මද කෑමට කැමති ය. මෙයින් චුතව පුතුන් සහිත ඇය කෑමට ලැබේවායි ප්‍රාර්ථනා කර එයින් චුතව කොටි දෙනක් වී ඉපදුනි අනෙක් අය</w:t>
      </w:r>
      <w:r>
        <w:rPr>
          <w:rFonts w:ascii="UN-Abhaya" w:hAnsi="UN-Abhaya" w:cs="UN-Abhaya" w:hint="cs"/>
          <w:sz w:val="26"/>
          <w:szCs w:val="26"/>
          <w:cs/>
        </w:rPr>
        <w:t xml:space="preserve"> </w:t>
      </w:r>
      <w:r w:rsidRPr="00B30F82">
        <w:rPr>
          <w:rFonts w:ascii="UN-Abhaya" w:hAnsi="UN-Abhaya" w:cs="UN-Abhaya"/>
          <w:sz w:val="26"/>
          <w:szCs w:val="26"/>
          <w:cs/>
        </w:rPr>
        <w:t>(කිකිළි) මුව දෙන්නෙක් වී උපනි. ඇය වදනකළ කොටි දෙන පැමිණ ඇය පුතු සමගම කෑවාය. මෙලෙස කමින් ආත්මභාව පන්සියයක් එකිනෙකා</w:t>
      </w:r>
      <w:r>
        <w:rPr>
          <w:rFonts w:ascii="UN-Abhaya" w:hAnsi="UN-Abhaya" w:cs="UN-Abhaya"/>
          <w:sz w:val="26"/>
          <w:szCs w:val="26"/>
          <w:cs/>
        </w:rPr>
        <w:t>ට දුක් උපදවා අවසානයේදී එක් යක්‍</w:t>
      </w:r>
      <w:r>
        <w:rPr>
          <w:rFonts w:ascii="UN-Abhaya" w:hAnsi="UN-Abhaya" w:cs="UN-Abhaya" w:hint="cs"/>
          <w:sz w:val="26"/>
          <w:szCs w:val="26"/>
          <w:cs/>
        </w:rPr>
        <w:t>ෂ</w:t>
      </w:r>
      <w:r w:rsidRPr="00B30F82">
        <w:rPr>
          <w:rFonts w:ascii="UN-Abhaya" w:hAnsi="UN-Abhaya" w:cs="UN-Abhaya"/>
          <w:sz w:val="26"/>
          <w:szCs w:val="26"/>
          <w:cs/>
        </w:rPr>
        <w:t>ණියක්ව උප</w:t>
      </w:r>
      <w:r>
        <w:rPr>
          <w:rFonts w:ascii="UN-Abhaya" w:hAnsi="UN-Abhaya" w:cs="UN-Abhaya" w:hint="cs"/>
          <w:sz w:val="26"/>
          <w:szCs w:val="26"/>
          <w:cs/>
        </w:rPr>
        <w:t>දි</w:t>
      </w:r>
      <w:r w:rsidRPr="00B30F82">
        <w:rPr>
          <w:rFonts w:ascii="UN-Abhaya" w:hAnsi="UN-Abhaya" w:cs="UN-Abhaya"/>
          <w:sz w:val="26"/>
          <w:szCs w:val="26"/>
          <w:cs/>
        </w:rPr>
        <w:t>ති. අනෙක් තැනැත්තී සැවැත් නුවර එක් කළ දියණ</w:t>
      </w:r>
      <w:r>
        <w:rPr>
          <w:rFonts w:ascii="UN-Abhaya" w:hAnsi="UN-Abhaya" w:cs="UN-Abhaya"/>
          <w:sz w:val="26"/>
          <w:szCs w:val="26"/>
          <w:cs/>
        </w:rPr>
        <w:t>ියක්ව ඉපදුනි. මෙයින් පසුව න</w:t>
      </w:r>
      <w:r>
        <w:rPr>
          <w:rFonts w:ascii="UN-Abhaya" w:hAnsi="UN-Abhaya" w:cs="UN-Abhaya" w:hint="cs"/>
          <w:sz w:val="26"/>
          <w:szCs w:val="26"/>
          <w:cs/>
        </w:rPr>
        <w:t>හී</w:t>
      </w:r>
      <w:r>
        <w:rPr>
          <w:rFonts w:ascii="UN-Abhaya" w:hAnsi="UN-Abhaya" w:cs="UN-Abhaya"/>
          <w:sz w:val="26"/>
          <w:szCs w:val="26"/>
          <w:cs/>
        </w:rPr>
        <w:t xml:space="preserve"> </w:t>
      </w:r>
      <w:r>
        <w:rPr>
          <w:rFonts w:ascii="UN-Abhaya" w:hAnsi="UN-Abhaya" w:cs="UN-Abhaya" w:hint="cs"/>
          <w:sz w:val="26"/>
          <w:szCs w:val="26"/>
          <w:cs/>
        </w:rPr>
        <w:t>වේ</w:t>
      </w:r>
      <w:r>
        <w:rPr>
          <w:rFonts w:ascii="UN-Abhaya" w:hAnsi="UN-Abhaya" w:cs="UN-Abhaya"/>
          <w:sz w:val="26"/>
          <w:szCs w:val="26"/>
          <w:cs/>
        </w:rPr>
        <w:t>රාන</w:t>
      </w:r>
      <w:r w:rsidRPr="00B30F82">
        <w:rPr>
          <w:rFonts w:ascii="UN-Abhaya" w:hAnsi="UN-Abhaya" w:cs="UN-Abhaya"/>
          <w:sz w:val="26"/>
          <w:szCs w:val="26"/>
          <w:cs/>
        </w:rPr>
        <w:t xml:space="preserve"> වේරානි යන</w:t>
      </w:r>
      <w:r>
        <w:rPr>
          <w:rFonts w:ascii="UN-Abhaya" w:hAnsi="UN-Abhaya" w:cs="UN-Abhaya"/>
          <w:sz w:val="26"/>
          <w:szCs w:val="26"/>
          <w:cs/>
        </w:rPr>
        <w:t xml:space="preserve"> </w:t>
      </w:r>
      <w:r>
        <w:rPr>
          <w:rFonts w:ascii="UN-Abhaya" w:hAnsi="UN-Abhaya" w:cs="UN-Abhaya" w:hint="cs"/>
          <w:sz w:val="26"/>
          <w:szCs w:val="26"/>
          <w:cs/>
        </w:rPr>
        <w:t>ගා</w:t>
      </w:r>
      <w:r w:rsidRPr="00B30F82">
        <w:rPr>
          <w:rFonts w:ascii="UN-Abhaya" w:hAnsi="UN-Abhaya" w:cs="UN-Abhaya"/>
          <w:sz w:val="26"/>
          <w:szCs w:val="26"/>
          <w:cs/>
        </w:rPr>
        <w:t xml:space="preserve">ථා වර්ණනාව කී පරිද්දෙන් දත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 වනාහි බුදුහු </w:t>
      </w:r>
      <w:r>
        <w:rPr>
          <w:rFonts w:ascii="UN-Abhaya" w:hAnsi="UN-Abhaya" w:cs="UN-Abhaya" w:hint="cs"/>
          <w:sz w:val="26"/>
          <w:szCs w:val="26"/>
          <w:cs/>
        </w:rPr>
        <w:t>වෛ</w:t>
      </w:r>
      <w:r>
        <w:rPr>
          <w:rFonts w:ascii="UN-Abhaya" w:hAnsi="UN-Abhaya" w:cs="UN-Abhaya"/>
          <w:sz w:val="26"/>
          <w:szCs w:val="26"/>
          <w:cs/>
        </w:rPr>
        <w:t xml:space="preserve">රය අවෛරයෙන් සන්සිදේයයි පවසා වෛරයෙන් </w:t>
      </w:r>
      <w:r>
        <w:rPr>
          <w:rFonts w:ascii="UN-Abhaya" w:hAnsi="UN-Abhaya" w:cs="UN-Abhaya" w:hint="cs"/>
          <w:sz w:val="26"/>
          <w:szCs w:val="26"/>
          <w:cs/>
        </w:rPr>
        <w:t>වෛ</w:t>
      </w:r>
      <w:r>
        <w:rPr>
          <w:rFonts w:ascii="UN-Abhaya" w:hAnsi="UN-Abhaya" w:cs="UN-Abhaya"/>
          <w:sz w:val="26"/>
          <w:szCs w:val="26"/>
          <w:cs/>
        </w:rPr>
        <w:t>රය කිසිදා නොසන්</w:t>
      </w:r>
      <w:r w:rsidRPr="00B30F82">
        <w:rPr>
          <w:rFonts w:ascii="UN-Abhaya" w:hAnsi="UN-Abhaya" w:cs="UN-Abhaya"/>
          <w:sz w:val="26"/>
          <w:szCs w:val="26"/>
          <w:cs/>
        </w:rPr>
        <w:t>සිඳී</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Pr="00B30F82" w:rsidRDefault="004F24A4" w:rsidP="004F24A4">
      <w:pPr>
        <w:pStyle w:val="PlainText"/>
        <w:jc w:val="both"/>
        <w:rPr>
          <w:rFonts w:ascii="UN-Abhaya" w:hAnsi="UN-Abhaya" w:cs="UN-Abhaya"/>
          <w:sz w:val="26"/>
          <w:szCs w:val="26"/>
        </w:rPr>
      </w:pP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අනුන් හට දුක්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සිටියත් තමන් සුව</w:t>
      </w:r>
      <w:r w:rsidRPr="00357CAC">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r w:rsidRPr="00357CAC">
        <w:rPr>
          <w:rFonts w:ascii="UN-Abhaya" w:hAnsi="UN-Abhaya" w:cs="UN-Abhaya"/>
          <w:b/>
          <w:bCs/>
          <w:sz w:val="26"/>
          <w:szCs w:val="26"/>
          <w:cs/>
        </w:rPr>
        <w:t xml:space="preserve"> </w:t>
      </w:r>
      <w:r>
        <w:rPr>
          <w:rFonts w:ascii="UN-Abhaya" w:hAnsi="UN-Abhaya" w:cs="UN-Abhaya" w:hint="cs"/>
          <w:b/>
          <w:bCs/>
          <w:sz w:val="26"/>
          <w:szCs w:val="26"/>
          <w:cs/>
        </w:rPr>
        <w:t xml:space="preserve"> </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වයිරයෙන් පෙර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කවදා නමුත් වර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 අයට දුක් ඇතිකර තමන් සුවය </w:t>
      </w:r>
      <w:r>
        <w:rPr>
          <w:rFonts w:ascii="UN-Abhaya" w:hAnsi="UN-Abhaya" w:cs="UN-Abhaya"/>
          <w:sz w:val="26"/>
          <w:szCs w:val="26"/>
          <w:cs/>
        </w:rPr>
        <w:t>කැමතිවේද වෛරයෙන් ගැටු</w:t>
      </w:r>
      <w:r w:rsidRPr="00B30F82">
        <w:rPr>
          <w:rFonts w:ascii="UN-Abhaya" w:hAnsi="UN-Abhaya" w:cs="UN-Abhaya"/>
          <w:sz w:val="26"/>
          <w:szCs w:val="26"/>
          <w:cs/>
        </w:rPr>
        <w:t>නේ ද</w:t>
      </w:r>
      <w:r>
        <w:rPr>
          <w:rFonts w:ascii="UN-Abhaya" w:hAnsi="UN-Abhaya" w:cs="UN-Abhaya" w:hint="cs"/>
          <w:sz w:val="26"/>
          <w:szCs w:val="26"/>
          <w:cs/>
        </w:rPr>
        <w:t xml:space="preserve"> </w:t>
      </w:r>
      <w:r w:rsidRPr="00B30F82">
        <w:rPr>
          <w:rFonts w:ascii="UN-Abhaya" w:hAnsi="UN-Abhaya" w:cs="UN-Abhaya"/>
          <w:sz w:val="26"/>
          <w:szCs w:val="26"/>
          <w:cs/>
        </w:rPr>
        <w:t>ඔහු වෛරයෙන් නොමිදේ.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357CAC">
        <w:rPr>
          <w:rFonts w:ascii="UN-Abhaya" w:hAnsi="UN-Abhaya" w:cs="UN-Abhaya"/>
          <w:b/>
          <w:bCs/>
          <w:sz w:val="26"/>
          <w:szCs w:val="26"/>
          <w:cs/>
        </w:rPr>
        <w:t>පරදුක්ඛුපදානෙන</w:t>
      </w:r>
      <w:r w:rsidRPr="00B30F82">
        <w:rPr>
          <w:rFonts w:ascii="UN-Abhaya" w:hAnsi="UN-Abhaya" w:cs="UN-Abhaya"/>
          <w:sz w:val="26"/>
          <w:szCs w:val="26"/>
          <w:cs/>
        </w:rPr>
        <w:t xml:space="preserve"> - යනු අන් අය</w:t>
      </w:r>
      <w:r>
        <w:rPr>
          <w:rFonts w:ascii="UN-Abhaya" w:hAnsi="UN-Abhaya" w:cs="UN-Abhaya"/>
          <w:sz w:val="26"/>
          <w:szCs w:val="26"/>
          <w:cs/>
        </w:rPr>
        <w:t xml:space="preserve">ට දුක් ඇතිකරලීමෙන් යන අර්ථයි. </w:t>
      </w:r>
      <w:r w:rsidRPr="00357CAC">
        <w:rPr>
          <w:rFonts w:ascii="UN-Abhaya" w:hAnsi="UN-Abhaya" w:cs="UN-Abhaya" w:hint="cs"/>
          <w:b/>
          <w:bCs/>
          <w:sz w:val="26"/>
          <w:szCs w:val="26"/>
          <w:cs/>
        </w:rPr>
        <w:t>වෙ</w:t>
      </w:r>
      <w:r w:rsidRPr="00357CAC">
        <w:rPr>
          <w:rFonts w:ascii="UN-Abhaya" w:hAnsi="UN-Abhaya" w:cs="UN-Abhaya"/>
          <w:b/>
          <w:bCs/>
          <w:sz w:val="26"/>
          <w:szCs w:val="26"/>
          <w:cs/>
        </w:rPr>
        <w:t>රසංස</w:t>
      </w:r>
      <w:r w:rsidRPr="00357CAC">
        <w:rPr>
          <w:rFonts w:ascii="UN-Abhaya" w:hAnsi="UN-Abhaya" w:cs="UN-Abhaya" w:hint="cs"/>
          <w:b/>
          <w:bCs/>
          <w:sz w:val="26"/>
          <w:szCs w:val="26"/>
          <w:cs/>
        </w:rPr>
        <w:t>ග්ග</w:t>
      </w:r>
      <w:r w:rsidRPr="00357CAC">
        <w:rPr>
          <w:rFonts w:ascii="UN-Abhaya" w:hAnsi="UN-Abhaya" w:cs="UN-Abhaya"/>
          <w:b/>
          <w:bCs/>
          <w:sz w:val="26"/>
          <w:szCs w:val="26"/>
          <w:cs/>
        </w:rPr>
        <w:t xml:space="preserve"> සංඝටෙඨා</w:t>
      </w:r>
      <w:r w:rsidRPr="00B30F82">
        <w:rPr>
          <w:rFonts w:ascii="UN-Abhaya" w:hAnsi="UN-Abhaya" w:cs="UN-Abhaya"/>
          <w:sz w:val="26"/>
          <w:szCs w:val="26"/>
          <w:cs/>
        </w:rPr>
        <w:t xml:space="preserve"> යම් පුද්ගලයෙක් ආක්‍රෝෂකිරීම</w:t>
      </w:r>
      <w:r w:rsidRPr="00B30F82">
        <w:rPr>
          <w:rFonts w:ascii="UN-Abhaya" w:hAnsi="UN-Abhaya" w:cs="UN-Abhaya"/>
          <w:sz w:val="26"/>
          <w:szCs w:val="26"/>
        </w:rPr>
        <w:t xml:space="preserve">, </w:t>
      </w:r>
      <w:r>
        <w:rPr>
          <w:rFonts w:ascii="UN-Abhaya" w:hAnsi="UN-Abhaya" w:cs="UN-Abhaya"/>
          <w:sz w:val="26"/>
          <w:szCs w:val="26"/>
          <w:cs/>
        </w:rPr>
        <w:t xml:space="preserve">ආදී </w:t>
      </w:r>
      <w:r w:rsidRPr="00B30F82">
        <w:rPr>
          <w:rFonts w:ascii="UN-Abhaya" w:hAnsi="UN-Abhaya" w:cs="UN-Abhaya"/>
          <w:sz w:val="26"/>
          <w:szCs w:val="26"/>
          <w:cs/>
        </w:rPr>
        <w:t>ලෙස එකිනෙකා හා වෛර බැදීමෙ</w:t>
      </w:r>
      <w:r>
        <w:rPr>
          <w:rFonts w:ascii="UN-Abhaya" w:hAnsi="UN-Abhaya" w:cs="UN-Abhaya"/>
          <w:sz w:val="26"/>
          <w:szCs w:val="26"/>
          <w:cs/>
        </w:rPr>
        <w:t xml:space="preserve">න් ගැටුනේ ඔහු වෛරයෙන් නොමිදේ. </w:t>
      </w:r>
      <w:r>
        <w:rPr>
          <w:rFonts w:ascii="UN-Abhaya" w:hAnsi="UN-Abhaya" w:cs="UN-Abhaya" w:hint="cs"/>
          <w:sz w:val="26"/>
          <w:szCs w:val="26"/>
          <w:cs/>
        </w:rPr>
        <w:t>වෙ</w:t>
      </w:r>
      <w:r w:rsidRPr="00B30F82">
        <w:rPr>
          <w:rFonts w:ascii="UN-Abhaya" w:hAnsi="UN-Abhaya" w:cs="UN-Abhaya"/>
          <w:sz w:val="26"/>
          <w:szCs w:val="26"/>
          <w:cs/>
        </w:rPr>
        <w:t xml:space="preserve">රා </w:t>
      </w:r>
      <w:r>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 පරිමුච්චති නිත්‍ය වශයෙන් </w:t>
      </w:r>
      <w:r>
        <w:rPr>
          <w:rFonts w:ascii="UN-Abhaya" w:hAnsi="UN-Abhaya" w:cs="UN-Abhaya" w:hint="cs"/>
          <w:sz w:val="26"/>
          <w:szCs w:val="26"/>
          <w:cs/>
        </w:rPr>
        <w:t xml:space="preserve">වෛරී </w:t>
      </w:r>
      <w:r w:rsidRPr="00B30F82">
        <w:rPr>
          <w:rFonts w:ascii="UN-Abhaya" w:hAnsi="UN-Abhaya" w:cs="UN-Abhaya"/>
          <w:sz w:val="26"/>
          <w:szCs w:val="26"/>
          <w:cs/>
        </w:rPr>
        <w:t xml:space="preserve">ලෙසට දුකටම පැමිණේ.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අවසානයේ යකින්න සරණෙයෙහි පිහිටා පන්සිල් සමාදන්ව වෛරයෙන් මිදුනි. අනෙක් තැනැත්තියද සෝවාන් ඵලයෙහි පිහිටියාය. පැමිණ පිරිසටද දේශනය සාර්ථක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E1CF2" w:rsidRDefault="004F24A4" w:rsidP="004F24A4">
      <w:pPr>
        <w:pStyle w:val="Heading1"/>
        <w:spacing w:after="240"/>
        <w:rPr>
          <w:rFonts w:ascii="UN-Abhaya" w:hAnsi="UN-Abhaya" w:cs="UN-Abhaya"/>
          <w:color w:val="auto"/>
          <w:lang w:bidi="si-LK"/>
        </w:rPr>
      </w:pPr>
      <w:r w:rsidRPr="007E1CF2">
        <w:rPr>
          <w:rFonts w:ascii="UN-Abhaya" w:hAnsi="UN-Abhaya" w:cs="UN-Abhaya"/>
          <w:color w:val="auto"/>
          <w:rtl/>
          <w:cs/>
        </w:rPr>
        <w:t xml:space="preserve">21-3 </w:t>
      </w:r>
      <w:r>
        <w:rPr>
          <w:rFonts w:ascii="UN-Abhaya" w:hAnsi="UN-Abhaya" w:cs="UN-Abhaya"/>
          <w:color w:val="auto"/>
          <w:cs/>
          <w:lang w:bidi="si-LK"/>
        </w:rPr>
        <w:t>හද්දිය හික්ෂුන් පිළිබඳ කථා පුව</w:t>
      </w:r>
      <w:r>
        <w:rPr>
          <w:rFonts w:ascii="UN-Abhaya" w:hAnsi="UN-Abhaya" w:cs="UN-Abhaya" w:hint="cs"/>
          <w:color w:val="auto"/>
          <w:cs/>
          <w:lang w:bidi="si-LK"/>
        </w:rPr>
        <w:t>ත</w:t>
      </w:r>
    </w:p>
    <w:p w:rsidR="004F24A4" w:rsidRPr="00B30F82" w:rsidRDefault="004F24A4" w:rsidP="004F24A4">
      <w:pPr>
        <w:pStyle w:val="PlainText"/>
        <w:spacing w:after="240"/>
        <w:jc w:val="both"/>
        <w:rPr>
          <w:rFonts w:ascii="UN-Abhaya" w:hAnsi="UN-Abhaya" w:cs="UN-Abhaya"/>
          <w:sz w:val="26"/>
          <w:szCs w:val="26"/>
        </w:rPr>
      </w:pPr>
      <w:r w:rsidRPr="003E5AC9">
        <w:rPr>
          <w:rFonts w:ascii="UN-Abhaya" w:hAnsi="UN-Abhaya" w:cs="UN-Abhaya"/>
          <w:b/>
          <w:bCs/>
          <w:sz w:val="26"/>
          <w:szCs w:val="26"/>
        </w:rPr>
        <w:t>"</w:t>
      </w:r>
      <w:r w:rsidRPr="003E5AC9">
        <w:rPr>
          <w:rFonts w:ascii="UN-Abhaya" w:hAnsi="UN-Abhaya" w:cs="UN-Abhaya" w:hint="cs"/>
          <w:b/>
          <w:bCs/>
          <w:sz w:val="26"/>
          <w:szCs w:val="26"/>
          <w:cs/>
        </w:rPr>
        <w:t>ය</w:t>
      </w:r>
      <w:r w:rsidRPr="003E5AC9">
        <w:rPr>
          <w:rFonts w:ascii="UN-Abhaya" w:hAnsi="UN-Abhaya" w:cs="UN-Abhaya"/>
          <w:b/>
          <w:bCs/>
          <w:sz w:val="26"/>
          <w:szCs w:val="26"/>
          <w:cs/>
        </w:rPr>
        <w:t>ං</w:t>
      </w:r>
      <w:r w:rsidRPr="003E5AC9">
        <w:rPr>
          <w:rFonts w:ascii="UN-Abhaya" w:hAnsi="UN-Abhaya" w:cs="UN-Abhaya" w:hint="cs"/>
          <w:b/>
          <w:bCs/>
          <w:sz w:val="26"/>
          <w:szCs w:val="26"/>
          <w:cs/>
        </w:rPr>
        <w:t>හි</w:t>
      </w:r>
      <w:r w:rsidRPr="003E5AC9">
        <w:rPr>
          <w:rFonts w:ascii="UN-Abhaya" w:hAnsi="UN-Abhaya" w:cs="UN-Abhaya"/>
          <w:b/>
          <w:bCs/>
          <w:sz w:val="26"/>
          <w:szCs w:val="26"/>
          <w:cs/>
        </w:rPr>
        <w:t xml:space="preserve"> කිච්චං"</w:t>
      </w:r>
      <w:r>
        <w:rPr>
          <w:rFonts w:ascii="UN-Abhaya" w:hAnsi="UN-Abhaya" w:cs="UN-Abhaya"/>
          <w:sz w:val="26"/>
          <w:szCs w:val="26"/>
          <w:cs/>
        </w:rPr>
        <w:t xml:space="preserve"> -</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භද්දිය නුවර ඇසුරු කොට ජාතියා වනයේ දී භද්දිය භික්ෂුව නිමිතිකර වදාළ 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ඔවුහු පාපළඳනා - සෙරෙප්පු - සැරසීමේ යෙදුන අය වුහ. එකල්හි භද්දිය භික්ෂුව නොයෙක් ආකාර පාවහන් සැරසීමේ යෙදුනේ වෙති. තෘණ පාවහන් කිරීමද කරවීම ද කරති. මු</w:t>
      </w:r>
      <w:r>
        <w:rPr>
          <w:rFonts w:ascii="UN-Abhaya" w:hAnsi="UN-Abhaya" w:cs="UN-Abhaya"/>
          <w:sz w:val="26"/>
          <w:szCs w:val="26"/>
          <w:cs/>
        </w:rPr>
        <w:t>ඤ්ජ පාවහන් - බබුෂ්</w:t>
      </w:r>
      <w:r>
        <w:rPr>
          <w:rFonts w:ascii="UN-Abhaya" w:hAnsi="UN-Abhaya" w:cs="UN-Abhaya" w:hint="cs"/>
          <w:sz w:val="26"/>
          <w:szCs w:val="26"/>
          <w:cs/>
        </w:rPr>
        <w:t>ත</w:t>
      </w:r>
      <w:r w:rsidRPr="00B30F82">
        <w:rPr>
          <w:rFonts w:ascii="UN-Abhaya" w:hAnsi="UN-Abhaya" w:cs="UN-Abhaya"/>
          <w:sz w:val="26"/>
          <w:szCs w:val="26"/>
          <w:cs/>
        </w:rPr>
        <w:t>ණ සෙරෙප්පු - කිතුල් සෙරෙප්පු නෙළුම් සෙරෙප්පු කම්බල සෙරෙප්පු යන මේවා කිරීමද කරවීමද හිස් දෙයෙකැයි</w:t>
      </w:r>
      <w:r>
        <w:rPr>
          <w:rFonts w:ascii="UN-Abhaya" w:hAnsi="UN-Abhaya" w:cs="UN-Abhaya"/>
          <w:sz w:val="26"/>
          <w:szCs w:val="26"/>
          <w:cs/>
        </w:rPr>
        <w:t xml:space="preserve"> උද්දේස විමසා අධි - සීල -අධි චි</w:t>
      </w:r>
      <w:r>
        <w:rPr>
          <w:rFonts w:ascii="UN-Abhaya" w:hAnsi="UN-Abhaya" w:cs="UN-Abhaya" w:hint="cs"/>
          <w:sz w:val="26"/>
          <w:szCs w:val="26"/>
          <w:cs/>
        </w:rPr>
        <w:t>ත්</w:t>
      </w:r>
      <w:r w:rsidRPr="00B30F82">
        <w:rPr>
          <w:rFonts w:ascii="UN-Abhaya" w:hAnsi="UN-Abhaya" w:cs="UN-Abhaya"/>
          <w:sz w:val="26"/>
          <w:szCs w:val="26"/>
          <w:cs/>
        </w:rPr>
        <w:t xml:space="preserve">ත - අධි පඤ්ඤා </w:t>
      </w:r>
      <w:r>
        <w:rPr>
          <w:rFonts w:ascii="UN-Abhaya" w:hAnsi="UN-Abhaya" w:cs="UN-Abhaya"/>
          <w:sz w:val="26"/>
          <w:szCs w:val="26"/>
          <w:cs/>
        </w:rPr>
        <w:t>භික්ෂූන්</w:t>
      </w:r>
      <w:r w:rsidRPr="00B30F82">
        <w:rPr>
          <w:rFonts w:ascii="UN-Abhaya" w:hAnsi="UN-Abhaya" w:cs="UN-Abhaya"/>
          <w:sz w:val="26"/>
          <w:szCs w:val="26"/>
          <w:cs/>
        </w:rPr>
        <w:t xml:space="preserve"> ඔවුන් පිළිබඳව කථා කරන බව දැන ඝෝෂා කර බුදුන්ට දැනුම් දුන්හ. බුදුහු එම භික්ෂුවට</w:t>
      </w:r>
      <w:r>
        <w:rPr>
          <w:rFonts w:ascii="UN-Abhaya" w:hAnsi="UN-Abhaya" w:cs="UN-Abhaya"/>
          <w:sz w:val="26"/>
          <w:szCs w:val="26"/>
          <w:cs/>
        </w:rPr>
        <w:t xml:space="preserve"> ග</w:t>
      </w:r>
      <w:r>
        <w:rPr>
          <w:rFonts w:ascii="UN-Abhaya" w:hAnsi="UN-Abhaya" w:cs="UN-Abhaya" w:hint="cs"/>
          <w:sz w:val="26"/>
          <w:szCs w:val="26"/>
          <w:cs/>
        </w:rPr>
        <w:t>ර්</w:t>
      </w:r>
      <w:r w:rsidRPr="00B30F82">
        <w:rPr>
          <w:rFonts w:ascii="UN-Abhaya" w:hAnsi="UN-Abhaya" w:cs="UN-Abhaya"/>
          <w:sz w:val="26"/>
          <w:szCs w:val="26"/>
          <w:cs/>
        </w:rPr>
        <w:t>හා කොට මහණෙ</w:t>
      </w:r>
      <w:r>
        <w:rPr>
          <w:rFonts w:ascii="UN-Abhaya" w:hAnsi="UN-Abhaya" w:cs="UN-Abhaya"/>
          <w:sz w:val="26"/>
          <w:szCs w:val="26"/>
          <w:cs/>
        </w:rPr>
        <w:t>නි තොප අන් කායකට පැමිණ අනෙක් කටයුත්තක යෙදු</w:t>
      </w:r>
      <w:r w:rsidRPr="00B30F82">
        <w:rPr>
          <w:rFonts w:ascii="UN-Abhaya" w:hAnsi="UN-Abhaya" w:cs="UN-Abhaya"/>
          <w:sz w:val="26"/>
          <w:szCs w:val="26"/>
          <w:cs/>
        </w:rPr>
        <w:t xml:space="preserve">නේ 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කළ යුතු දේ නොකොට සිව් සිල් රැකු</w:t>
      </w:r>
      <w:r w:rsidRPr="003E5AC9">
        <w:rPr>
          <w:rFonts w:ascii="UN-Abhaya" w:hAnsi="UN-Abhaya" w:cs="UN-Abhaya" w:hint="cs"/>
          <w:b/>
          <w:bCs/>
          <w:sz w:val="26"/>
          <w:szCs w:val="26"/>
          <w:cs/>
        </w:rPr>
        <w:t xml:space="preserve"> මාදී</w:t>
      </w:r>
      <w:r w:rsidRPr="003E5AC9">
        <w:rPr>
          <w:rFonts w:ascii="UN-Abhaya" w:hAnsi="UN-Abhaya" w:cs="UN-Abhaya"/>
          <w:b/>
          <w:bCs/>
          <w:sz w:val="26"/>
          <w:szCs w:val="26"/>
          <w:cs/>
        </w:rPr>
        <w:t xml:space="preserve"> </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බාහිර දේ කළොත් දෙස් පාලන </w:t>
      </w:r>
      <w:r w:rsidRPr="003E5AC9">
        <w:rPr>
          <w:rFonts w:ascii="UN-Abhaya" w:hAnsi="UN-Abhaya" w:cs="UN-Abhaya" w:hint="cs"/>
          <w:b/>
          <w:bCs/>
          <w:sz w:val="26"/>
          <w:szCs w:val="26"/>
          <w:cs/>
        </w:rPr>
        <w:t>ආදී</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වැඩෙමින් කෙලෙස් තන්</w:t>
      </w:r>
      <w:r w:rsidRPr="003E5AC9">
        <w:rPr>
          <w:rFonts w:ascii="UN-Abhaya" w:hAnsi="UN-Abhaya" w:cs="UN-Abhaya" w:hint="cs"/>
          <w:b/>
          <w:bCs/>
          <w:sz w:val="26"/>
          <w:szCs w:val="26"/>
          <w:cs/>
        </w:rPr>
        <w:t>හා</w:t>
      </w:r>
      <w:r w:rsidRPr="003E5AC9">
        <w:rPr>
          <w:rFonts w:ascii="UN-Abhaya" w:hAnsi="UN-Abhaya" w:cs="UN-Abhaya"/>
          <w:b/>
          <w:bCs/>
          <w:sz w:val="26"/>
          <w:szCs w:val="26"/>
          <w:cs/>
        </w:rPr>
        <w:t xml:space="preserve"> - රා - </w:t>
      </w:r>
      <w:r w:rsidRPr="003E5AC9">
        <w:rPr>
          <w:rFonts w:ascii="UN-Abhaya" w:hAnsi="UN-Abhaya" w:cs="UN-Abhaya" w:hint="cs"/>
          <w:b/>
          <w:bCs/>
          <w:sz w:val="26"/>
          <w:szCs w:val="26"/>
          <w:cs/>
        </w:rPr>
        <w:t>මානාදී</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අරිමග නිවන් මග ඉන් යනු ඇත සේදී </w:t>
      </w:r>
    </w:p>
    <w:p w:rsidR="004F24A4" w:rsidRPr="003E5AC9" w:rsidRDefault="004F24A4" w:rsidP="004F24A4">
      <w:pPr>
        <w:pStyle w:val="PlainText"/>
        <w:ind w:left="1440"/>
        <w:jc w:val="both"/>
        <w:rPr>
          <w:rFonts w:ascii="UN-Abhaya" w:hAnsi="UN-Abhaya" w:cs="UN-Abhaya"/>
          <w:b/>
          <w:bCs/>
          <w:sz w:val="26"/>
          <w:szCs w:val="26"/>
        </w:rPr>
      </w:pP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කළයුතු භාවනා - කරමින් මනා සිල් රැක</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එළඹ සිටි සිහි ඇති - මග නැණින් පිරිපුන්වූ </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මහණෙකුගේ සිතින් නම් - නැසේ කාමාදි ආසාව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 රැකීම් ආදී තමන් විසින් කටයුතු යම් දෑ මහණෙකු විසින් හැර දමා පිරිකර ඔප මට්ටම් කිරීම් ආදී නො කළ යුතු දෑ කරයිද</w:t>
      </w:r>
      <w:r w:rsidRPr="00B30F82">
        <w:rPr>
          <w:rFonts w:ascii="UN-Abhaya" w:hAnsi="UN-Abhaya" w:cs="UN-Abhaya"/>
          <w:sz w:val="26"/>
          <w:szCs w:val="26"/>
        </w:rPr>
        <w:t xml:space="preserve">, </w:t>
      </w:r>
      <w:r w:rsidRPr="00B30F82">
        <w:rPr>
          <w:rFonts w:ascii="UN-Abhaya" w:hAnsi="UN-Abhaya" w:cs="UN-Abhaya"/>
          <w:sz w:val="26"/>
          <w:szCs w:val="26"/>
          <w:cs/>
        </w:rPr>
        <w:t xml:space="preserve">උඩඟවූ පමා වූ ඔහුගේ ආශ්‍රවයෝ වැඩෙත්.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කෙනෙකුන් විසින් කායගතාසති භාවනාව නිතොර මොනවට වඩන ලද ද කටයුත්තෙහි නිත්‍ය ක්‍රියා ඇති නොකොට යුතු දෑ නො සෙවිත් මනා සිහි නුවණ ඇති ඔවුන්ගේ ආශ්‍රමයේ විනාශ 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Pr>
          <w:rFonts w:ascii="UN-Abhaya" w:hAnsi="UN-Abhaya" w:cs="UN-Abhaya" w:hint="cs"/>
          <w:sz w:val="26"/>
          <w:szCs w:val="26"/>
          <w:cs/>
        </w:rPr>
        <w:t>ය</w:t>
      </w:r>
      <w:r>
        <w:rPr>
          <w:rFonts w:ascii="UN-Abhaya" w:hAnsi="UN-Abhaya" w:cs="UN-Abhaya"/>
          <w:sz w:val="26"/>
          <w:szCs w:val="26"/>
          <w:cs/>
        </w:rPr>
        <w:t>ං</w:t>
      </w:r>
      <w:r w:rsidRPr="00B30F82">
        <w:rPr>
          <w:rFonts w:ascii="UN-Abhaya" w:hAnsi="UN-Abhaya" w:cs="UN-Abhaya"/>
          <w:sz w:val="26"/>
          <w:szCs w:val="26"/>
          <w:cs/>
        </w:rPr>
        <w:t xml:space="preserve">හි කිච්චං - යනු </w:t>
      </w:r>
      <w:r>
        <w:rPr>
          <w:rFonts w:ascii="UN-Abhaya" w:hAnsi="UN-Abhaya" w:cs="UN-Abhaya"/>
          <w:sz w:val="26"/>
          <w:szCs w:val="26"/>
          <w:cs/>
        </w:rPr>
        <w:t>භික්ෂූන්</w:t>
      </w:r>
      <w:r w:rsidRPr="00B30F82">
        <w:rPr>
          <w:rFonts w:ascii="UN-Abhaya" w:hAnsi="UN-Abhaya" w:cs="UN-Abhaya"/>
          <w:sz w:val="26"/>
          <w:szCs w:val="26"/>
          <w:cs/>
        </w:rPr>
        <w:t xml:space="preserve"> විසින් පැවිදිවු තැන්සිට අපමණ සීලක්ඛන්ධ ආරක්ෂා කිරීමයි. ආරණ්‍යයෙහි විසීම ධුතාංග දැරීම භාවනාවේ යෙදීම මේ ආදී කාර්යයන් මෙහි යම් තමන්ගේ කටයුතු </w:t>
      </w:r>
      <w:r w:rsidRPr="003E5AC9">
        <w:rPr>
          <w:rFonts w:ascii="UN-Abhaya" w:hAnsi="UN-Abhaya" w:cs="UN-Abhaya"/>
          <w:b/>
          <w:bCs/>
          <w:sz w:val="26"/>
          <w:szCs w:val="26"/>
          <w:cs/>
        </w:rPr>
        <w:t>තං අපවි</w:t>
      </w:r>
      <w:r w:rsidRPr="003E5AC9">
        <w:rPr>
          <w:rFonts w:ascii="UN-Abhaya" w:hAnsi="UN-Abhaya" w:cs="UN-Abhaya" w:hint="cs"/>
          <w:b/>
          <w:bCs/>
          <w:sz w:val="26"/>
          <w:szCs w:val="26"/>
          <w:cs/>
        </w:rPr>
        <w:t>ද්ධ</w:t>
      </w:r>
      <w:r w:rsidRPr="003E5AC9">
        <w:rPr>
          <w:rFonts w:ascii="UN-Abhaya" w:hAnsi="UN-Abhaya" w:cs="UN-Abhaya"/>
          <w:b/>
          <w:bCs/>
          <w:sz w:val="26"/>
          <w:szCs w:val="26"/>
          <w:cs/>
        </w:rPr>
        <w:t>ං</w:t>
      </w:r>
      <w:r>
        <w:rPr>
          <w:rFonts w:ascii="UN-Abhaya" w:hAnsi="UN-Abhaya" w:cs="UN-Abhaya"/>
          <w:sz w:val="26"/>
          <w:szCs w:val="26"/>
          <w:cs/>
        </w:rPr>
        <w:t xml:space="preserve"> විසිකළ </w:t>
      </w:r>
      <w:r w:rsidRPr="003E5AC9">
        <w:rPr>
          <w:rFonts w:ascii="UN-Abhaya" w:hAnsi="UN-Abhaya" w:cs="UN-Abhaya"/>
          <w:b/>
          <w:bCs/>
          <w:sz w:val="26"/>
          <w:szCs w:val="26"/>
          <w:cs/>
        </w:rPr>
        <w:t>අකි</w:t>
      </w:r>
      <w:r w:rsidRPr="003E5AC9">
        <w:rPr>
          <w:rFonts w:ascii="UN-Abhaya" w:hAnsi="UN-Abhaya" w:cs="UN-Abhaya" w:hint="cs"/>
          <w:b/>
          <w:bCs/>
          <w:sz w:val="26"/>
          <w:szCs w:val="26"/>
          <w:cs/>
        </w:rPr>
        <w:t>ච්ච</w:t>
      </w:r>
      <w:r w:rsidRPr="003E5AC9">
        <w:rPr>
          <w:rFonts w:ascii="UN-Abhaya" w:hAnsi="UN-Abhaya" w:cs="UN-Abhaya"/>
          <w:b/>
          <w:bCs/>
          <w:sz w:val="26"/>
          <w:szCs w:val="26"/>
          <w:cs/>
        </w:rPr>
        <w:t xml:space="preserve">න්ති </w:t>
      </w:r>
      <w:r w:rsidRPr="00B30F82">
        <w:rPr>
          <w:rFonts w:ascii="UN-Abhaya" w:hAnsi="UN-Abhaya" w:cs="UN-Abhaya"/>
          <w:sz w:val="26"/>
          <w:szCs w:val="26"/>
          <w:cs/>
        </w:rPr>
        <w:t>- භික්ෂුගේ - කුඩ සැරසීම - පාවහන් පාත්‍රය</w:t>
      </w:r>
      <w:r w:rsidRPr="00B30F82">
        <w:rPr>
          <w:rFonts w:ascii="UN-Abhaya" w:hAnsi="UN-Abhaya" w:cs="UN-Abhaya"/>
          <w:sz w:val="26"/>
          <w:szCs w:val="26"/>
        </w:rPr>
        <w:t xml:space="preserve">, </w:t>
      </w:r>
      <w:r w:rsidRPr="00B30F82">
        <w:rPr>
          <w:rFonts w:ascii="UN-Abhaya" w:hAnsi="UN-Abhaya" w:cs="UN-Abhaya"/>
          <w:sz w:val="26"/>
          <w:szCs w:val="26"/>
          <w:cs/>
        </w:rPr>
        <w:t>පටිය</w:t>
      </w:r>
      <w:r w:rsidRPr="00B30F82">
        <w:rPr>
          <w:rFonts w:ascii="UN-Abhaya" w:hAnsi="UN-Abhaya" w:cs="UN-Abhaya"/>
          <w:sz w:val="26"/>
          <w:szCs w:val="26"/>
        </w:rPr>
        <w:t xml:space="preserve">, </w:t>
      </w:r>
      <w:r>
        <w:rPr>
          <w:rFonts w:ascii="UN-Abhaya" w:hAnsi="UN-Abhaya" w:cs="UN-Abhaya"/>
          <w:sz w:val="26"/>
          <w:szCs w:val="26"/>
          <w:cs/>
        </w:rPr>
        <w:t>ඉ</w:t>
      </w:r>
      <w:r w:rsidRPr="00B30F82">
        <w:rPr>
          <w:rFonts w:ascii="UN-Abhaya" w:hAnsi="UN-Abhaya" w:cs="UN-Abhaya"/>
          <w:sz w:val="26"/>
          <w:szCs w:val="26"/>
          <w:cs/>
        </w:rPr>
        <w:t>නේ බඳින පටිය</w:t>
      </w:r>
      <w:r w:rsidRPr="00B30F82">
        <w:rPr>
          <w:rFonts w:ascii="UN-Abhaya" w:hAnsi="UN-Abhaya" w:cs="UN-Abhaya"/>
          <w:sz w:val="26"/>
          <w:szCs w:val="26"/>
        </w:rPr>
        <w:t xml:space="preserve">, </w:t>
      </w:r>
      <w:r w:rsidRPr="00B30F82">
        <w:rPr>
          <w:rFonts w:ascii="UN-Abhaya" w:hAnsi="UN-Abhaya" w:cs="UN-Abhaya"/>
          <w:sz w:val="26"/>
          <w:szCs w:val="26"/>
          <w:cs/>
        </w:rPr>
        <w:t xml:space="preserve">මේවායේ සැරසීම නොකළ යුතු දේත්වෙයි. යම් කෙනෙක් මේවා කරයිද ඔවුන්ගේ මානය වැඩී හැසිරෙන නිසා </w:t>
      </w:r>
      <w:r w:rsidRPr="003E5AC9">
        <w:rPr>
          <w:rFonts w:ascii="UN-Abhaya" w:hAnsi="UN-Abhaya" w:cs="UN-Abhaya"/>
          <w:b/>
          <w:bCs/>
          <w:sz w:val="26"/>
          <w:szCs w:val="26"/>
          <w:cs/>
        </w:rPr>
        <w:t>උන්නලානං</w:t>
      </w:r>
      <w:r w:rsidRPr="00B30F82">
        <w:rPr>
          <w:rFonts w:ascii="UN-Abhaya" w:hAnsi="UN-Abhaya" w:cs="UN-Abhaya"/>
          <w:sz w:val="26"/>
          <w:szCs w:val="26"/>
          <w:cs/>
        </w:rPr>
        <w:t xml:space="preserve"> - සිහිය බැහැරයයි. </w:t>
      </w:r>
      <w:r w:rsidRPr="000B5905">
        <w:rPr>
          <w:rFonts w:ascii="UN-Abhaya" w:hAnsi="UN-Abhaya" w:cs="UN-Abhaya"/>
          <w:b/>
          <w:bCs/>
          <w:sz w:val="26"/>
          <w:szCs w:val="26"/>
          <w:cs/>
        </w:rPr>
        <w:t>පමත්තානං</w:t>
      </w:r>
      <w:r w:rsidRPr="00B30F82">
        <w:rPr>
          <w:rFonts w:ascii="UN-Abhaya" w:hAnsi="UN-Abhaya" w:cs="UN-Abhaya"/>
          <w:sz w:val="26"/>
          <w:szCs w:val="26"/>
          <w:cs/>
        </w:rPr>
        <w:t xml:space="preserve"> සත</w:t>
      </w:r>
      <w:r>
        <w:rPr>
          <w:rFonts w:ascii="UN-Abhaya" w:hAnsi="UN-Abhaya" w:cs="UN-Abhaya"/>
          <w:sz w:val="26"/>
          <w:szCs w:val="26"/>
          <w:cs/>
        </w:rPr>
        <w:t xml:space="preserve">ර කෙලෙස් වැඩේ යන අර්ථයි. </w:t>
      </w:r>
      <w:r w:rsidRPr="000B5905">
        <w:rPr>
          <w:rFonts w:ascii="UN-Abhaya" w:hAnsi="UN-Abhaya" w:cs="UN-Abhaya"/>
          <w:b/>
          <w:bCs/>
          <w:sz w:val="26"/>
          <w:szCs w:val="26"/>
          <w:cs/>
        </w:rPr>
        <w:t>සුසමාර</w:t>
      </w:r>
      <w:r w:rsidRPr="000B5905">
        <w:rPr>
          <w:rFonts w:ascii="UN-Abhaya" w:hAnsi="UN-Abhaya" w:cs="UN-Abhaya" w:hint="cs"/>
          <w:b/>
          <w:bCs/>
          <w:sz w:val="26"/>
          <w:szCs w:val="26"/>
          <w:cs/>
        </w:rPr>
        <w:t>ද්ධ</w:t>
      </w:r>
      <w:r w:rsidRPr="00B30F82">
        <w:rPr>
          <w:rFonts w:ascii="UN-Abhaya" w:hAnsi="UN-Abhaya" w:cs="UN-Abhaya"/>
          <w:sz w:val="26"/>
          <w:szCs w:val="26"/>
          <w:cs/>
        </w:rPr>
        <w:t xml:space="preserve"> මනා පරීක්ෂාවෙන් </w:t>
      </w:r>
      <w:r w:rsidRPr="000B5905">
        <w:rPr>
          <w:rFonts w:ascii="UN-Abhaya" w:hAnsi="UN-Abhaya" w:cs="UN-Abhaya"/>
          <w:b/>
          <w:bCs/>
          <w:sz w:val="26"/>
          <w:szCs w:val="26"/>
          <w:cs/>
        </w:rPr>
        <w:t xml:space="preserve">කායගතා සතිනි </w:t>
      </w:r>
      <w:r w:rsidRPr="00B30F82">
        <w:rPr>
          <w:rFonts w:ascii="UN-Abhaya" w:hAnsi="UN-Abhaya" w:cs="UN-Abhaya"/>
          <w:sz w:val="26"/>
          <w:szCs w:val="26"/>
          <w:cs/>
        </w:rPr>
        <w:t>- යනු</w:t>
      </w:r>
      <w:r>
        <w:rPr>
          <w:rFonts w:ascii="UN-Abhaya" w:hAnsi="UN-Abhaya" w:cs="UN-Abhaya" w:hint="cs"/>
          <w:sz w:val="26"/>
          <w:szCs w:val="26"/>
          <w:cs/>
        </w:rPr>
        <w:t xml:space="preserve"> කායානු</w:t>
      </w:r>
      <w:r>
        <w:rPr>
          <w:rFonts w:ascii="UN-Abhaya" w:hAnsi="UN-Abhaya" w:cs="UN-Abhaya"/>
          <w:sz w:val="26"/>
          <w:szCs w:val="26"/>
          <w:cs/>
        </w:rPr>
        <w:t xml:space="preserve"> පස්සනා භාවනාවයි. </w:t>
      </w:r>
      <w:r w:rsidRPr="000B5905">
        <w:rPr>
          <w:rFonts w:ascii="UN-Abhaya" w:hAnsi="UN-Abhaya" w:cs="UN-Abhaya"/>
          <w:b/>
          <w:bCs/>
          <w:sz w:val="26"/>
          <w:szCs w:val="26"/>
          <w:cs/>
        </w:rPr>
        <w:t>අ</w:t>
      </w:r>
      <w:r w:rsidRPr="000B5905">
        <w:rPr>
          <w:rFonts w:ascii="UN-Abhaya" w:hAnsi="UN-Abhaya" w:cs="UN-Abhaya" w:hint="cs"/>
          <w:b/>
          <w:bCs/>
          <w:sz w:val="26"/>
          <w:szCs w:val="26"/>
          <w:cs/>
        </w:rPr>
        <w:t>කි</w:t>
      </w:r>
      <w:r w:rsidRPr="000B5905">
        <w:rPr>
          <w:rFonts w:ascii="UN-Abhaya" w:hAnsi="UN-Abhaya" w:cs="UN-Abhaya"/>
          <w:b/>
          <w:bCs/>
          <w:sz w:val="26"/>
          <w:szCs w:val="26"/>
          <w:cs/>
        </w:rPr>
        <w:t>ච්චංති</w:t>
      </w:r>
      <w:r>
        <w:rPr>
          <w:rFonts w:ascii="UN-Abhaya" w:hAnsi="UN-Abhaya" w:cs="UN-Abhaya"/>
          <w:sz w:val="26"/>
          <w:szCs w:val="26"/>
          <w:cs/>
        </w:rPr>
        <w:t xml:space="preserve"> - ඔවුහු කුඩ සැරසීම් ආදිය නොක</w:t>
      </w:r>
      <w:r>
        <w:rPr>
          <w:rFonts w:ascii="UN-Abhaya" w:hAnsi="UN-Abhaya" w:cs="UN-Abhaya" w:hint="cs"/>
          <w:sz w:val="26"/>
          <w:szCs w:val="26"/>
          <w:cs/>
        </w:rPr>
        <w:t>ළ</w:t>
      </w:r>
      <w:r w:rsidRPr="00B30F82">
        <w:rPr>
          <w:rFonts w:ascii="UN-Abhaya" w:hAnsi="UN-Abhaya" w:cs="UN-Abhaya"/>
          <w:sz w:val="26"/>
          <w:szCs w:val="26"/>
          <w:cs/>
        </w:rPr>
        <w:t xml:space="preserve"> යුතුයි. </w:t>
      </w:r>
      <w:r w:rsidRPr="000B5905">
        <w:rPr>
          <w:rFonts w:ascii="UN-Abhaya" w:hAnsi="UN-Abhaya" w:cs="UN-Abhaya"/>
          <w:b/>
          <w:bCs/>
          <w:sz w:val="26"/>
          <w:szCs w:val="26"/>
          <w:cs/>
        </w:rPr>
        <w:t>න සෙවනෙති</w:t>
      </w:r>
      <w:r>
        <w:rPr>
          <w:rFonts w:ascii="UN-Abhaya" w:hAnsi="UN-Abhaya" w:cs="UN-Abhaya"/>
          <w:sz w:val="26"/>
          <w:szCs w:val="26"/>
          <w:cs/>
        </w:rPr>
        <w:t xml:space="preserve"> සේවනය නොකරති. යන අර්ථයි </w:t>
      </w:r>
      <w:r w:rsidRPr="000B5905">
        <w:rPr>
          <w:rFonts w:ascii="UN-Abhaya" w:hAnsi="UN-Abhaya" w:cs="UN-Abhaya" w:hint="cs"/>
          <w:b/>
          <w:bCs/>
          <w:sz w:val="26"/>
          <w:szCs w:val="26"/>
          <w:cs/>
        </w:rPr>
        <w:t>කිච්චෙ</w:t>
      </w:r>
      <w:r w:rsidRPr="00B30F82">
        <w:rPr>
          <w:rFonts w:ascii="UN-Abhaya" w:hAnsi="UN-Abhaya" w:cs="UN-Abhaya"/>
          <w:sz w:val="26"/>
          <w:szCs w:val="26"/>
          <w:cs/>
        </w:rPr>
        <w:t xml:space="preserve"> නම් පැවිදි වූ තැන්සිට කළයුතු අපරිමාණ ලෙ</w:t>
      </w:r>
      <w:r>
        <w:rPr>
          <w:rFonts w:ascii="UN-Abhaya" w:hAnsi="UN-Abhaya" w:cs="UN-Abhaya"/>
          <w:sz w:val="26"/>
          <w:szCs w:val="26"/>
          <w:cs/>
        </w:rPr>
        <w:t xml:space="preserve">ස සිල් රැකීම ගෝපනාදිය කරයි. </w:t>
      </w:r>
      <w:r w:rsidRPr="000B5905">
        <w:rPr>
          <w:rFonts w:ascii="UN-Abhaya" w:hAnsi="UN-Abhaya" w:cs="UN-Abhaya"/>
          <w:b/>
          <w:bCs/>
          <w:sz w:val="26"/>
          <w:szCs w:val="26"/>
          <w:cs/>
        </w:rPr>
        <w:t>සාත</w:t>
      </w:r>
      <w:r w:rsidRPr="000B5905">
        <w:rPr>
          <w:rFonts w:ascii="UN-Abhaya" w:hAnsi="UN-Abhaya" w:cs="UN-Abhaya" w:hint="cs"/>
          <w:b/>
          <w:bCs/>
          <w:sz w:val="26"/>
          <w:szCs w:val="26"/>
          <w:cs/>
        </w:rPr>
        <w:t>ච්</w:t>
      </w:r>
      <w:r w:rsidRPr="000B5905">
        <w:rPr>
          <w:rFonts w:ascii="UN-Abhaya" w:hAnsi="UN-Abhaya" w:cs="UN-Abhaya"/>
          <w:b/>
          <w:bCs/>
          <w:sz w:val="26"/>
          <w:szCs w:val="26"/>
          <w:cs/>
        </w:rPr>
        <w:t xml:space="preserve">චකාරිනො </w:t>
      </w:r>
      <w:r>
        <w:rPr>
          <w:rFonts w:ascii="UN-Abhaya" w:hAnsi="UN-Abhaya" w:cs="UN-Abhaya"/>
          <w:sz w:val="26"/>
          <w:szCs w:val="26"/>
          <w:cs/>
        </w:rPr>
        <w:t>- නිතර කරන අ</w:t>
      </w:r>
      <w:r>
        <w:rPr>
          <w:rFonts w:ascii="UN-Abhaya" w:hAnsi="UN-Abhaya" w:cs="UN-Abhaya" w:hint="cs"/>
          <w:sz w:val="26"/>
          <w:szCs w:val="26"/>
          <w:cs/>
        </w:rPr>
        <w:t>ට්</w:t>
      </w:r>
      <w:r>
        <w:rPr>
          <w:rFonts w:ascii="UN-Abhaya" w:hAnsi="UN-Abhaya" w:cs="UN-Abhaya"/>
          <w:sz w:val="26"/>
          <w:szCs w:val="26"/>
          <w:cs/>
        </w:rPr>
        <w:t>ඨිත</w:t>
      </w:r>
      <w:r w:rsidRPr="00B30F82">
        <w:rPr>
          <w:rFonts w:ascii="UN-Abhaya" w:hAnsi="UN-Abhaya" w:cs="UN-Abhaya"/>
          <w:sz w:val="26"/>
          <w:szCs w:val="26"/>
          <w:cs/>
        </w:rPr>
        <w:t>කාරී. ඔවුන්ග</w:t>
      </w:r>
      <w:r>
        <w:rPr>
          <w:rFonts w:ascii="UN-Abhaya" w:hAnsi="UN-Abhaya" w:cs="UN-Abhaya"/>
          <w:sz w:val="26"/>
          <w:szCs w:val="26"/>
          <w:cs/>
        </w:rPr>
        <w:t>ේ සිහියෙන් නොවිසීමෙන් සතානං සා</w:t>
      </w:r>
      <w:r>
        <w:rPr>
          <w:rFonts w:ascii="UN-Abhaya" w:hAnsi="UN-Abhaya" w:cs="UN-Abhaya" w:hint="cs"/>
          <w:sz w:val="26"/>
          <w:szCs w:val="26"/>
          <w:cs/>
        </w:rPr>
        <w:t>ත්</w:t>
      </w:r>
      <w:r w:rsidRPr="00B30F82">
        <w:rPr>
          <w:rFonts w:ascii="UN-Abhaya" w:hAnsi="UN-Abhaya" w:cs="UN-Abhaya"/>
          <w:sz w:val="26"/>
          <w:szCs w:val="26"/>
          <w:cs/>
        </w:rPr>
        <w:t>ථක සම්පජඤ්ඤ - සප්පාය සම්පජඤ්ඤ ගෝ</w:t>
      </w:r>
      <w:r>
        <w:rPr>
          <w:rFonts w:ascii="UN-Abhaya" w:hAnsi="UN-Abhaya" w:cs="UN-Abhaya"/>
          <w:sz w:val="26"/>
          <w:szCs w:val="26"/>
          <w:cs/>
        </w:rPr>
        <w:t>වර සපජඤ්ඤ අස</w:t>
      </w:r>
      <w:r>
        <w:rPr>
          <w:rFonts w:ascii="UN-Abhaya" w:hAnsi="UN-Abhaya" w:cs="UN-Abhaya" w:hint="cs"/>
          <w:sz w:val="26"/>
          <w:szCs w:val="26"/>
          <w:cs/>
        </w:rPr>
        <w:t>ම්</w:t>
      </w:r>
      <w:r>
        <w:rPr>
          <w:rFonts w:ascii="UN-Abhaya" w:hAnsi="UN-Abhaya" w:cs="UN-Abhaya"/>
          <w:sz w:val="26"/>
          <w:szCs w:val="26"/>
          <w:cs/>
        </w:rPr>
        <w:t xml:space="preserve">මෝහ සම්පජඤ්ඤ </w:t>
      </w:r>
      <w:r>
        <w:rPr>
          <w:rFonts w:ascii="UN-Abhaya" w:hAnsi="UN-Abhaya" w:cs="UN-Abhaya"/>
          <w:sz w:val="26"/>
          <w:szCs w:val="26"/>
          <w:cs/>
        </w:rPr>
        <w:lastRenderedPageBreak/>
        <w:t xml:space="preserve">- යන </w:t>
      </w:r>
      <w:r w:rsidRPr="007F1841">
        <w:rPr>
          <w:rFonts w:ascii="UN-Abhaya" w:hAnsi="UN-Abhaya" w:cs="UN-Abhaya"/>
          <w:sz w:val="26"/>
          <w:szCs w:val="26"/>
          <w:cs/>
        </w:rPr>
        <w:t>ස</w:t>
      </w:r>
      <w:r>
        <w:rPr>
          <w:rFonts w:ascii="UN-Abhaya" w:hAnsi="UN-Abhaya" w:cs="UN-Abhaya" w:hint="cs"/>
          <w:sz w:val="26"/>
          <w:szCs w:val="26"/>
          <w:cs/>
        </w:rPr>
        <w:t>ම්</w:t>
      </w:r>
      <w:r w:rsidRPr="007F1841">
        <w:rPr>
          <w:rFonts w:ascii="UN-Abhaya" w:hAnsi="UN-Abhaya" w:cs="UN-Abhaya"/>
          <w:sz w:val="26"/>
          <w:szCs w:val="26"/>
          <w:cs/>
        </w:rPr>
        <w:t>පජඤ</w:t>
      </w:r>
      <w:r>
        <w:rPr>
          <w:rFonts w:ascii="UN-Abhaya" w:hAnsi="UN-Abhaya" w:cs="UN-Abhaya"/>
          <w:sz w:val="26"/>
          <w:szCs w:val="26"/>
          <w:cs/>
        </w:rPr>
        <w:t>්</w:t>
      </w:r>
      <w:r w:rsidRPr="007F1841">
        <w:rPr>
          <w:rFonts w:ascii="UN-Abhaya" w:hAnsi="UN-Abhaya" w:cs="UN-Abhaya"/>
          <w:sz w:val="26"/>
          <w:szCs w:val="26"/>
          <w:cs/>
        </w:rPr>
        <w:t>ඤ</w:t>
      </w:r>
      <w:r w:rsidRPr="00B30F82">
        <w:rPr>
          <w:rFonts w:ascii="UN-Abhaya" w:hAnsi="UN-Abhaya" w:cs="UN-Abhaya"/>
          <w:sz w:val="26"/>
          <w:szCs w:val="26"/>
          <w:cs/>
        </w:rPr>
        <w:t xml:space="preserve"> මේ සතර සම්පජඤ්ඤයෙන් දන්නාවු </w:t>
      </w:r>
      <w:r w:rsidRPr="007F1841">
        <w:rPr>
          <w:rFonts w:ascii="UN-Abhaya" w:hAnsi="UN-Abhaya" w:cs="UN-Abhaya"/>
          <w:b/>
          <w:bCs/>
          <w:sz w:val="26"/>
          <w:szCs w:val="26"/>
          <w:cs/>
        </w:rPr>
        <w:t>සමජ්ජානානං</w:t>
      </w:r>
      <w:r w:rsidRPr="00B30F82">
        <w:rPr>
          <w:rFonts w:ascii="UN-Abhaya" w:hAnsi="UN-Abhaya" w:cs="UN-Abhaya"/>
          <w:sz w:val="26"/>
          <w:szCs w:val="26"/>
          <w:cs/>
        </w:rPr>
        <w:t xml:space="preserve"> සතර කෙලෙස් දුරුවේ. ආසවා </w:t>
      </w:r>
      <w:r>
        <w:rPr>
          <w:rFonts w:ascii="UN-Abhaya" w:hAnsi="UN-Abhaya" w:cs="UN-Abhaya" w:hint="cs"/>
          <w:sz w:val="26"/>
          <w:szCs w:val="26"/>
          <w:cs/>
        </w:rPr>
        <w:t>අත්ථ</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ග</w:t>
      </w:r>
      <w:r>
        <w:rPr>
          <w:rFonts w:ascii="UN-Abhaya" w:hAnsi="UN-Abhaya" w:cs="UN-Abhaya" w:hint="cs"/>
          <w:sz w:val="26"/>
          <w:szCs w:val="26"/>
          <w:cs/>
        </w:rPr>
        <w:t>ච්</w:t>
      </w:r>
      <w:r w:rsidRPr="00B30F82">
        <w:rPr>
          <w:rFonts w:ascii="UN-Abhaya" w:hAnsi="UN-Abhaya" w:cs="UN-Abhaya"/>
          <w:sz w:val="26"/>
          <w:szCs w:val="26"/>
          <w:cs/>
        </w:rPr>
        <w:t>ඡන්ති පරි</w:t>
      </w:r>
      <w:r>
        <w:rPr>
          <w:rFonts w:ascii="UN-Abhaya" w:hAnsi="UN-Abhaya" w:cs="UN-Abhaya" w:hint="cs"/>
          <w:sz w:val="26"/>
          <w:szCs w:val="26"/>
          <w:cs/>
        </w:rPr>
        <w:t>ක්</w:t>
      </w:r>
      <w:r w:rsidRPr="00B30F82">
        <w:rPr>
          <w:rFonts w:ascii="UN-Abhaya" w:hAnsi="UN-Abhaya" w:cs="UN-Abhaya"/>
          <w:sz w:val="26"/>
          <w:szCs w:val="26"/>
          <w:cs/>
        </w:rPr>
        <w:t>ෂිණ අභාවයට යති.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 එම භික්ෂුහු රහත් බැ</w:t>
      </w:r>
      <w:r>
        <w:rPr>
          <w:rFonts w:ascii="UN-Abhaya" w:hAnsi="UN-Abhaya" w:cs="UN-Abhaya" w:hint="cs"/>
          <w:sz w:val="26"/>
          <w:szCs w:val="26"/>
          <w:cs/>
        </w:rPr>
        <w:t>ව්</w:t>
      </w:r>
      <w:r w:rsidRPr="00B30F82">
        <w:rPr>
          <w:rFonts w:ascii="UN-Abhaya" w:hAnsi="UN-Abhaya" w:cs="UN-Abhaya"/>
          <w:sz w:val="26"/>
          <w:szCs w:val="26"/>
          <w:cs/>
        </w:rPr>
        <w:t xml:space="preserve">හි පිහිටියාහුය. පැමිණි සිටි අයටද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lang w:bidi="si-LK"/>
        </w:rPr>
      </w:pPr>
      <w:r w:rsidRPr="00030340">
        <w:rPr>
          <w:rFonts w:ascii="UN-Abhaya" w:hAnsi="UN-Abhaya" w:cs="UN-Abhaya"/>
          <w:color w:val="auto"/>
          <w:rtl/>
          <w:cs/>
        </w:rPr>
        <w:t xml:space="preserve">21-4 </w:t>
      </w:r>
      <w:r w:rsidRPr="00030340">
        <w:rPr>
          <w:rFonts w:ascii="UN-Abhaya" w:hAnsi="UN-Abhaya" w:cs="UN-Abhaya"/>
          <w:color w:val="auto"/>
          <w:cs/>
          <w:lang w:bidi="si-LK"/>
        </w:rPr>
        <w:t xml:space="preserve">ලකුණ්ඨක භද්දිය තෙරුන් පිළිබඳ කථා පුවත </w:t>
      </w:r>
    </w:p>
    <w:p w:rsidR="004F24A4" w:rsidRPr="00B30F82" w:rsidRDefault="004F24A4" w:rsidP="004F24A4">
      <w:pPr>
        <w:pStyle w:val="PlainText"/>
        <w:spacing w:after="240"/>
        <w:jc w:val="both"/>
        <w:rPr>
          <w:rFonts w:ascii="UN-Abhaya" w:hAnsi="UN-Abhaya" w:cs="UN-Abhaya"/>
          <w:sz w:val="26"/>
          <w:szCs w:val="26"/>
        </w:rPr>
      </w:pPr>
      <w:r w:rsidRPr="007F1841">
        <w:rPr>
          <w:rFonts w:ascii="UN-Abhaya" w:hAnsi="UN-Abhaya" w:cs="UN-Abhaya"/>
          <w:b/>
          <w:bCs/>
          <w:sz w:val="26"/>
          <w:szCs w:val="26"/>
        </w:rPr>
        <w:t>"</w:t>
      </w:r>
      <w:r w:rsidRPr="007F1841">
        <w:rPr>
          <w:rFonts w:ascii="UN-Abhaya" w:hAnsi="UN-Abhaya" w:cs="UN-Abhaya"/>
          <w:b/>
          <w:bCs/>
          <w:sz w:val="26"/>
          <w:szCs w:val="26"/>
          <w:cs/>
        </w:rPr>
        <w:t>මාතරං”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වැඩසිටියදී ලකුණ්ටක භද්දිය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බොහෝ ආගන්තුක භික්ෂුහු බුදුන් දිවාකල සිටින තැනට එළඹ වැඳ එකත් පසෙක සිටියාහුය. මේ අවස්ථාවේදී ලකුණ්ටක භද්දිය තෙරුන් බුදුන් නොදුරෙන් වැඩම කළහ. බුදුහු එම </w:t>
      </w:r>
      <w:r>
        <w:rPr>
          <w:rFonts w:ascii="UN-Abhaya" w:hAnsi="UN-Abhaya" w:cs="UN-Abhaya"/>
          <w:sz w:val="26"/>
          <w:szCs w:val="26"/>
          <w:cs/>
        </w:rPr>
        <w:t>භික්ෂූන්</w:t>
      </w:r>
      <w:r w:rsidRPr="00B30F82">
        <w:rPr>
          <w:rFonts w:ascii="UN-Abhaya" w:hAnsi="UN-Abhaya" w:cs="UN-Abhaya"/>
          <w:sz w:val="26"/>
          <w:szCs w:val="26"/>
          <w:cs/>
        </w:rPr>
        <w:t xml:space="preserve"> වහන්සේලාගේ සිත්තුළ ඇති වුණු අදහස් දැනගෙන බලන්න ම</w:t>
      </w:r>
      <w:r>
        <w:rPr>
          <w:rFonts w:ascii="UN-Abhaya" w:hAnsi="UN-Abhaya" w:cs="UN-Abhaya"/>
          <w:sz w:val="26"/>
          <w:szCs w:val="26"/>
          <w:cs/>
        </w:rPr>
        <w:t xml:space="preserve">හණෙති. මේ භික්ෂුව දෙමාපියන් </w:t>
      </w:r>
      <w:r>
        <w:rPr>
          <w:rFonts w:ascii="UN-Abhaya" w:hAnsi="UN-Abhaya" w:cs="UN-Abhaya" w:hint="cs"/>
          <w:sz w:val="26"/>
          <w:szCs w:val="26"/>
          <w:cs/>
        </w:rPr>
        <w:t>නිසා</w:t>
      </w:r>
      <w:r w:rsidRPr="00B30F82">
        <w:rPr>
          <w:rFonts w:ascii="UN-Abhaya" w:hAnsi="UN-Abhaya" w:cs="UN-Abhaya"/>
          <w:sz w:val="26"/>
          <w:szCs w:val="26"/>
          <w:cs/>
        </w:rPr>
        <w:t xml:space="preserve"> දිදු</w:t>
      </w:r>
      <w:r>
        <w:rPr>
          <w:rFonts w:ascii="UN-Abhaya" w:hAnsi="UN-Abhaya" w:cs="UN-Abhaya" w:hint="cs"/>
          <w:sz w:val="26"/>
          <w:szCs w:val="26"/>
          <w:cs/>
        </w:rPr>
        <w:t>ක්</w:t>
      </w:r>
      <w:r>
        <w:rPr>
          <w:rFonts w:ascii="UN-Abhaya" w:hAnsi="UN-Abhaya" w:cs="UN-Abhaya"/>
          <w:sz w:val="26"/>
          <w:szCs w:val="26"/>
          <w:cs/>
        </w:rPr>
        <w:t>ලෙස ය</w:t>
      </w:r>
      <w:r>
        <w:rPr>
          <w:rFonts w:ascii="UN-Abhaya" w:hAnsi="UN-Abhaya" w:cs="UN-Abhaya" w:hint="cs"/>
          <w:sz w:val="26"/>
          <w:szCs w:val="26"/>
          <w:cs/>
        </w:rPr>
        <w:t>න්නේ</w:t>
      </w:r>
      <w:r w:rsidRPr="00B30F82">
        <w:rPr>
          <w:rFonts w:ascii="UN-Abhaya" w:hAnsi="UN-Abhaya" w:cs="UN-Abhaya"/>
          <w:sz w:val="26"/>
          <w:szCs w:val="26"/>
          <w:cs/>
        </w:rPr>
        <w:t xml:space="preserve">යයි පැවසීය. එම භික්ෂූන් විසින් බුදුරජාණන් වහන්සේ කුමක් කියන්නේදැයි එකිනෙකාගේ මුහුණ බලා සැක සහිතව මේ කුමක් කියන්නේදැයි විමසූ විට ඔවුන්ට ධර්මය දේශනා කරමින් මේ ගාථාව වදාළහ. </w:t>
      </w:r>
    </w:p>
    <w:p w:rsidR="004F24A4" w:rsidRPr="00B30F82" w:rsidRDefault="004F24A4" w:rsidP="004F24A4">
      <w:pPr>
        <w:pStyle w:val="PlainText"/>
        <w:jc w:val="both"/>
        <w:rPr>
          <w:rFonts w:ascii="UN-Abhaya" w:hAnsi="UN-Abhaya" w:cs="UN-Abhaya"/>
          <w:sz w:val="26"/>
          <w:szCs w:val="26"/>
        </w:rPr>
      </w:pP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hint="cs"/>
          <w:b/>
          <w:bCs/>
          <w:sz w:val="26"/>
          <w:szCs w:val="26"/>
          <w:cs/>
        </w:rPr>
        <w:t xml:space="preserve">තණ්හාව </w:t>
      </w:r>
      <w:r w:rsidRPr="00790FED">
        <w:rPr>
          <w:rFonts w:ascii="UN-Abhaya" w:hAnsi="UN-Abhaya" w:cs="UN-Abhaya"/>
          <w:b/>
          <w:bCs/>
          <w:sz w:val="26"/>
          <w:szCs w:val="26"/>
          <w:cs/>
        </w:rPr>
        <w:t>මව මෙනි</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මමය මාගේ හැගුම පිතුමෙනි</w:t>
      </w:r>
      <w:r w:rsidRPr="00790FED">
        <w:rPr>
          <w:rFonts w:ascii="UN-Abhaya" w:hAnsi="UN-Abhaya" w:cs="UN-Abhaya"/>
          <w:b/>
          <w:bCs/>
          <w:sz w:val="26"/>
          <w:szCs w:val="26"/>
        </w:rPr>
        <w:t xml:space="preserve">, </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 xml:space="preserve">මිසදිටු රජුන් වැනි </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නැසුම වේවා රහත් නුවණිනි</w:t>
      </w:r>
      <w:r w:rsidRPr="00790FED">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තණ්හාව </w:t>
      </w:r>
      <w:r w:rsidRPr="00B30F82">
        <w:rPr>
          <w:rFonts w:ascii="UN-Abhaya" w:hAnsi="UN-Abhaya" w:cs="UN-Abhaya"/>
          <w:sz w:val="26"/>
          <w:szCs w:val="26"/>
          <w:cs/>
        </w:rPr>
        <w:t xml:space="preserve">නැමති මවද - මානය නැමති පියාද - ශාස්වත උච්ඡේද නැමති </w:t>
      </w:r>
      <w:r>
        <w:rPr>
          <w:rFonts w:ascii="UN-Abhaya" w:hAnsi="UN-Abhaya" w:cs="UN-Abhaya"/>
          <w:sz w:val="26"/>
          <w:szCs w:val="26"/>
          <w:cs/>
        </w:rPr>
        <w:t>ක්‍</w:t>
      </w:r>
      <w:r>
        <w:rPr>
          <w:rFonts w:ascii="UN-Abhaya" w:hAnsi="UN-Abhaya" w:cs="UN-Abhaya" w:hint="cs"/>
          <w:sz w:val="26"/>
          <w:szCs w:val="26"/>
          <w:cs/>
        </w:rPr>
        <w:t>ෂ</w:t>
      </w:r>
      <w:r>
        <w:rPr>
          <w:rFonts w:ascii="UN-Abhaya" w:hAnsi="UN-Abhaya" w:cs="UN-Abhaya"/>
          <w:sz w:val="26"/>
          <w:szCs w:val="26"/>
          <w:cs/>
        </w:rPr>
        <w:t xml:space="preserve">ත්‍රිය රජුන් දෙදෙනාද නසා </w:t>
      </w:r>
      <w:r>
        <w:rPr>
          <w:rFonts w:ascii="UN-Abhaya" w:hAnsi="UN-Abhaya" w:cs="UN-Abhaya" w:hint="cs"/>
          <w:sz w:val="26"/>
          <w:szCs w:val="26"/>
          <w:cs/>
        </w:rPr>
        <w:t>නන්ද</w:t>
      </w:r>
      <w:r w:rsidRPr="00B30F82">
        <w:rPr>
          <w:rFonts w:ascii="UN-Abhaya" w:hAnsi="UN-Abhaya" w:cs="UN-Abhaya"/>
          <w:sz w:val="26"/>
          <w:szCs w:val="26"/>
          <w:cs/>
        </w:rPr>
        <w:t xml:space="preserve">රාග නැමති අයකැමියා සහිතව දොළොස් ආයතන නැමති රට නසා - රහතන් - නැමති බමුණ නිදුකින් නිවසයි.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90FED">
        <w:rPr>
          <w:rFonts w:ascii="UN-Abhaya" w:hAnsi="UN-Abhaya" w:cs="UN-Abhaya"/>
          <w:b/>
          <w:bCs/>
          <w:sz w:val="26"/>
          <w:szCs w:val="26"/>
          <w:cs/>
        </w:rPr>
        <w:t>සානුචරන්ති</w:t>
      </w:r>
      <w:r w:rsidRPr="00B30F82">
        <w:rPr>
          <w:rFonts w:ascii="UN-Abhaya" w:hAnsi="UN-Abhaya" w:cs="UN-Abhaya"/>
          <w:sz w:val="26"/>
          <w:szCs w:val="26"/>
          <w:cs/>
        </w:rPr>
        <w:t xml:space="preserve"> - යනු ආදායම් ඇති</w:t>
      </w:r>
      <w:r>
        <w:rPr>
          <w:rFonts w:ascii="UN-Abhaya" w:hAnsi="UN-Abhaya" w:cs="UN-Abhaya"/>
          <w:sz w:val="26"/>
          <w:szCs w:val="26"/>
          <w:cs/>
        </w:rPr>
        <w:t>කරන</w:t>
      </w:r>
      <w:r w:rsidRPr="00B30F82">
        <w:rPr>
          <w:rFonts w:ascii="UN-Abhaya" w:hAnsi="UN-Abhaya" w:cs="UN-Abhaya"/>
          <w:sz w:val="26"/>
          <w:szCs w:val="26"/>
          <w:cs/>
        </w:rPr>
        <w:t xml:space="preserve"> - අයකැමියා සහිත - </w:t>
      </w:r>
      <w:r>
        <w:rPr>
          <w:rFonts w:ascii="UN-Abhaya" w:hAnsi="UN-Abhaya" w:cs="UN-Abhaya"/>
          <w:sz w:val="26"/>
          <w:szCs w:val="26"/>
          <w:cs/>
        </w:rPr>
        <w:t>මෙහි තණ්හාජනෙති පුරිසං - යන වචන</w:t>
      </w:r>
      <w:r w:rsidRPr="00B30F82">
        <w:rPr>
          <w:rFonts w:ascii="UN-Abhaya" w:hAnsi="UN-Abhaya" w:cs="UN-Abhaya"/>
          <w:sz w:val="26"/>
          <w:szCs w:val="26"/>
          <w:cs/>
        </w:rPr>
        <w:t xml:space="preserve">යෙන් තුන් භවයේ </w:t>
      </w:r>
      <w:r>
        <w:rPr>
          <w:rFonts w:ascii="UN-Abhaya" w:hAnsi="UN-Abhaya" w:cs="UN-Abhaya"/>
          <w:sz w:val="26"/>
          <w:szCs w:val="26"/>
          <w:cs/>
        </w:rPr>
        <w:t>සත්ත්වයන්</w:t>
      </w:r>
      <w:r w:rsidRPr="00B30F82">
        <w:rPr>
          <w:rFonts w:ascii="UN-Abhaya" w:hAnsi="UN-Abhaya" w:cs="UN-Abhaya"/>
          <w:sz w:val="26"/>
          <w:szCs w:val="26"/>
          <w:cs/>
        </w:rPr>
        <w:t xml:space="preserve">ට ජන්මය ලබා දෙන හෙයින් තෘෂ්ණාව </w:t>
      </w:r>
      <w:r w:rsidRPr="00790FED">
        <w:rPr>
          <w:rFonts w:ascii="UN-Abhaya" w:hAnsi="UN-Abhaya" w:cs="UN-Abhaya"/>
          <w:b/>
          <w:bCs/>
          <w:sz w:val="26"/>
          <w:szCs w:val="26"/>
          <w:cs/>
        </w:rPr>
        <w:t>මාතා</w:t>
      </w:r>
      <w:r w:rsidRPr="00B30F82">
        <w:rPr>
          <w:rFonts w:ascii="UN-Abhaya" w:hAnsi="UN-Abhaya" w:cs="UN-Abhaya"/>
          <w:sz w:val="26"/>
          <w:szCs w:val="26"/>
          <w:cs/>
        </w:rPr>
        <w:t xml:space="preserve"> නමි මම අසවල් රජුට හෝ රාජ මහා මාත්‍යයන්ට හෝ පුතු නිසා </w:t>
      </w:r>
      <w:r w:rsidRPr="00790FED">
        <w:rPr>
          <w:rFonts w:ascii="UN-Abhaya" w:hAnsi="UN-Abhaya" w:cs="UN-Abhaya"/>
          <w:b/>
          <w:bCs/>
          <w:sz w:val="26"/>
          <w:szCs w:val="26"/>
          <w:cs/>
        </w:rPr>
        <w:t>පිතරං</w:t>
      </w:r>
      <w:r w:rsidRPr="00B30F82">
        <w:rPr>
          <w:rFonts w:ascii="UN-Abhaya" w:hAnsi="UN-Abhaya" w:cs="UN-Abhaya"/>
          <w:sz w:val="26"/>
          <w:szCs w:val="26"/>
          <w:cs/>
        </w:rPr>
        <w:t xml:space="preserve"> පියා නිසා අස්මිමානය උපදින හෙයින් අස්මිමානය මානය </w:t>
      </w:r>
      <w:r w:rsidRPr="00790FED">
        <w:rPr>
          <w:rFonts w:ascii="UN-Abhaya" w:hAnsi="UN-Abhaya" w:cs="UN-Abhaya"/>
          <w:b/>
          <w:bCs/>
          <w:sz w:val="26"/>
          <w:szCs w:val="26"/>
          <w:cs/>
        </w:rPr>
        <w:t>පිතා</w:t>
      </w:r>
      <w:r w:rsidRPr="00B30F82">
        <w:rPr>
          <w:rFonts w:ascii="UN-Abhaya" w:hAnsi="UN-Abhaya" w:cs="UN-Abhaya"/>
          <w:sz w:val="26"/>
          <w:szCs w:val="26"/>
          <w:cs/>
        </w:rPr>
        <w:t xml:space="preserve"> පියා නමි. ලෝකය මෙන් වු රජුන්ට යම්හෙයකින් සියළු දෘෂ්ඨි ගත - ශාස්වත උච්ඡේද ආදී දෘෂ්ටි භාජනය </w:t>
      </w:r>
      <w:r>
        <w:rPr>
          <w:rFonts w:ascii="UN-Abhaya" w:hAnsi="UN-Abhaya" w:cs="UN-Abhaya"/>
          <w:sz w:val="26"/>
          <w:szCs w:val="26"/>
          <w:cs/>
        </w:rPr>
        <w:t>කරන්නේ</w:t>
      </w:r>
      <w:r w:rsidRPr="00B30F82">
        <w:rPr>
          <w:rFonts w:ascii="UN-Abhaya" w:hAnsi="UN-Abhaya" w:cs="UN-Abhaya"/>
          <w:sz w:val="26"/>
          <w:szCs w:val="26"/>
          <w:cs/>
        </w:rPr>
        <w:t xml:space="preserve"> මේ දෘෂ්ටි දෙක </w:t>
      </w:r>
      <w:r w:rsidRPr="00790FED">
        <w:rPr>
          <w:rFonts w:ascii="UN-Abhaya" w:hAnsi="UN-Abhaya" w:cs="UN-Abhaya"/>
          <w:b/>
          <w:bCs/>
          <w:sz w:val="26"/>
          <w:szCs w:val="26"/>
          <w:cs/>
        </w:rPr>
        <w:t>බත්තිය රාජානො</w:t>
      </w:r>
      <w:r w:rsidRPr="00B30F82">
        <w:rPr>
          <w:rFonts w:ascii="UN-Abhaya" w:hAnsi="UN-Abhaya" w:cs="UN-Abhaya"/>
          <w:sz w:val="26"/>
          <w:szCs w:val="26"/>
          <w:cs/>
        </w:rPr>
        <w:t xml:space="preserve"> ක්‍ෂත්‍රිය රජවරු දෙදෙනායි.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වාදස ආයතන නිතර පැතිර පවත්නා හෙයින්. අයකැමියා ආයුත්තත පුරුෂයා මෙන් ද නන්දිරාග සහගත ඇල්ම ඇතිවන නිසා නුවර නම් වේ. රට සමා</w:t>
      </w:r>
      <w:r>
        <w:rPr>
          <w:rFonts w:ascii="UN-Abhaya" w:hAnsi="UN-Abhaya" w:cs="UN-Abhaya"/>
          <w:sz w:val="26"/>
          <w:szCs w:val="26"/>
          <w:cs/>
        </w:rPr>
        <w:t xml:space="preserve">න හෙයින් </w:t>
      </w:r>
      <w:r w:rsidRPr="00790FED">
        <w:rPr>
          <w:rFonts w:ascii="UN-Abhaya" w:hAnsi="UN-Abhaya" w:cs="UN-Abhaya" w:hint="cs"/>
          <w:b/>
          <w:bCs/>
          <w:sz w:val="26"/>
          <w:szCs w:val="26"/>
          <w:cs/>
        </w:rPr>
        <w:t>රට්</w:t>
      </w:r>
      <w:r w:rsidRPr="00790FED">
        <w:rPr>
          <w:rFonts w:ascii="UN-Abhaya" w:hAnsi="UN-Abhaya" w:cs="UN-Abhaya"/>
          <w:b/>
          <w:bCs/>
          <w:sz w:val="26"/>
          <w:szCs w:val="26"/>
          <w:cs/>
        </w:rPr>
        <w:t>ඨං</w:t>
      </w:r>
      <w:r>
        <w:rPr>
          <w:rFonts w:ascii="UN-Abhaya" w:hAnsi="UN-Abhaya" w:cs="UN-Abhaya"/>
          <w:sz w:val="26"/>
          <w:szCs w:val="26"/>
          <w:cs/>
        </w:rPr>
        <w:t xml:space="preserve"> රටනම් අනු</w:t>
      </w:r>
      <w:r>
        <w:rPr>
          <w:rFonts w:ascii="UN-Abhaya" w:hAnsi="UN-Abhaya" w:cs="UN-Abhaya" w:hint="cs"/>
          <w:sz w:val="26"/>
          <w:szCs w:val="26"/>
          <w:cs/>
        </w:rPr>
        <w:t>ච</w:t>
      </w:r>
      <w:r>
        <w:rPr>
          <w:rFonts w:ascii="UN-Abhaya" w:hAnsi="UN-Abhaya" w:cs="UN-Abhaya"/>
          <w:sz w:val="26"/>
          <w:szCs w:val="26"/>
          <w:cs/>
        </w:rPr>
        <w:t xml:space="preserve">රො අනුවර නම් </w:t>
      </w:r>
      <w:r w:rsidRPr="00720C2F">
        <w:rPr>
          <w:rFonts w:ascii="UN-Abhaya" w:hAnsi="UN-Abhaya" w:cs="UN-Abhaya"/>
          <w:b/>
          <w:bCs/>
          <w:sz w:val="26"/>
          <w:szCs w:val="26"/>
          <w:cs/>
        </w:rPr>
        <w:t>අනී</w:t>
      </w:r>
      <w:r w:rsidRPr="00720C2F">
        <w:rPr>
          <w:rFonts w:ascii="UN-Abhaya" w:hAnsi="UN-Abhaya" w:cs="UN-Abhaya" w:hint="cs"/>
          <w:b/>
          <w:bCs/>
          <w:sz w:val="26"/>
          <w:szCs w:val="26"/>
          <w:cs/>
        </w:rPr>
        <w:t>ඝ</w:t>
      </w:r>
      <w:r>
        <w:rPr>
          <w:rFonts w:ascii="UN-Abhaya" w:hAnsi="UN-Abhaya" w:cs="UN-Abhaya"/>
          <w:sz w:val="26"/>
          <w:szCs w:val="26"/>
          <w:cs/>
        </w:rPr>
        <w:t xml:space="preserve"> - යනු නිදුක් යන්නයි බ්‍රා</w:t>
      </w:r>
      <w:r>
        <w:rPr>
          <w:rFonts w:ascii="UN-Abhaya" w:hAnsi="UN-Abhaya" w:cs="UN-Abhaya" w:hint="cs"/>
          <w:sz w:val="26"/>
          <w:szCs w:val="26"/>
          <w:cs/>
        </w:rPr>
        <w:t>හ</w:t>
      </w:r>
      <w:r w:rsidRPr="00B30F82">
        <w:rPr>
          <w:rFonts w:ascii="UN-Abhaya" w:hAnsi="UN-Abhaya" w:cs="UN-Abhaya"/>
          <w:sz w:val="26"/>
          <w:szCs w:val="26"/>
          <w:cs/>
        </w:rPr>
        <w:t xml:space="preserve">මණා බ්‍රාහ්මණ නම් ක්ෂීණාශ්‍රව. අරහත් මාර්ග ඤාණයෙන් තෘෂ්ණාව නැසු හෙයින් </w:t>
      </w:r>
      <w:r>
        <w:rPr>
          <w:rFonts w:ascii="UN-Abhaya" w:hAnsi="UN-Abhaya" w:cs="UN-Abhaya" w:hint="cs"/>
          <w:sz w:val="26"/>
          <w:szCs w:val="26"/>
          <w:cs/>
        </w:rPr>
        <w:t>ක්</w:t>
      </w:r>
      <w:r w:rsidRPr="00B30F82">
        <w:rPr>
          <w:rFonts w:ascii="UN-Abhaya" w:hAnsi="UN-Abhaya" w:cs="UN-Abhaya"/>
          <w:sz w:val="26"/>
          <w:szCs w:val="26"/>
          <w:cs/>
        </w:rPr>
        <w:t>ෂිණාශ්‍රව තෙමේ නි</w:t>
      </w:r>
      <w:r>
        <w:rPr>
          <w:rFonts w:ascii="UN-Abhaya" w:hAnsi="UN-Abhaya" w:cs="UN-Abhaya" w:hint="cs"/>
          <w:sz w:val="26"/>
          <w:szCs w:val="26"/>
          <w:cs/>
        </w:rPr>
        <w:t>දු</w:t>
      </w:r>
      <w:r>
        <w:rPr>
          <w:rFonts w:ascii="UN-Abhaya" w:hAnsi="UN-Abhaya" w:cs="UN-Abhaya"/>
          <w:sz w:val="26"/>
          <w:szCs w:val="26"/>
          <w:cs/>
        </w:rPr>
        <w:t>දු</w:t>
      </w:r>
      <w:r>
        <w:rPr>
          <w:rFonts w:ascii="UN-Abhaya" w:hAnsi="UN-Abhaya" w:cs="UN-Abhaya" w:hint="cs"/>
          <w:sz w:val="26"/>
          <w:szCs w:val="26"/>
          <w:cs/>
        </w:rPr>
        <w:t>ක්ඛො</w:t>
      </w:r>
      <w:r w:rsidRPr="00B30F82">
        <w:rPr>
          <w:rFonts w:ascii="UN-Abhaya" w:hAnsi="UN-Abhaya" w:cs="UN-Abhaya"/>
          <w:sz w:val="26"/>
          <w:szCs w:val="26"/>
          <w:cs/>
        </w:rPr>
        <w:t xml:space="preserve"> නිදුකින් යාති සිටී</w:t>
      </w:r>
      <w:r>
        <w:rPr>
          <w:rFonts w:ascii="UN-Abhaya" w:hAnsi="UN-Abhaya" w:cs="UN-Abhaya" w:hint="cs"/>
          <w:sz w:val="26"/>
          <w:szCs w:val="26"/>
          <w:cs/>
        </w:rPr>
        <w:t xml:space="preserve"> </w:t>
      </w:r>
      <w:r w:rsidRPr="00B30F82">
        <w:rPr>
          <w:rFonts w:ascii="UN-Abhaya" w:hAnsi="UN-Abhaya" w:cs="UN-Abhaya"/>
          <w:sz w:val="26"/>
          <w:szCs w:val="26"/>
          <w:cs/>
        </w:rPr>
        <w:t xml:space="preserve">යන අර්ථයි. මේ දෙසුම අවසන </w:t>
      </w:r>
      <w:r>
        <w:rPr>
          <w:rFonts w:ascii="UN-Abhaya" w:hAnsi="UN-Abhaya" w:cs="UN-Abhaya"/>
          <w:sz w:val="26"/>
          <w:szCs w:val="26"/>
          <w:cs/>
        </w:rPr>
        <w:t>භික්ෂූන්</w:t>
      </w:r>
      <w:r w:rsidRPr="00B30F82">
        <w:rPr>
          <w:rFonts w:ascii="UN-Abhaya" w:hAnsi="UN-Abhaya" w:cs="UN-Abhaya"/>
          <w:sz w:val="26"/>
          <w:szCs w:val="26"/>
          <w:cs/>
        </w:rPr>
        <w:t xml:space="preserve"> අරහත්වයට පත්වූහ.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දෙවනි ගාථාවද එම අදහසින්ම - ලකුණ්ටක භද්දිය </w:t>
      </w:r>
      <w:r>
        <w:rPr>
          <w:rFonts w:ascii="UN-Abhaya" w:hAnsi="UN-Abhaya" w:cs="UN-Abhaya"/>
          <w:sz w:val="26"/>
          <w:szCs w:val="26"/>
          <w:cs/>
        </w:rPr>
        <w:t xml:space="preserve">තෙරුන් උදෙසාම දේශනා කළහ. එහි </w:t>
      </w:r>
      <w:r w:rsidRPr="00720C2F">
        <w:rPr>
          <w:rFonts w:ascii="UN-Abhaya" w:hAnsi="UN-Abhaya" w:cs="UN-Abhaya"/>
          <w:b/>
          <w:bCs/>
          <w:sz w:val="26"/>
          <w:szCs w:val="26"/>
          <w:cs/>
        </w:rPr>
        <w:t>දෙ</w:t>
      </w:r>
      <w:r w:rsidRPr="00720C2F">
        <w:rPr>
          <w:rFonts w:ascii="UN-Abhaya" w:hAnsi="UN-Abhaya" w:cs="UN-Abhaya" w:hint="cs"/>
          <w:b/>
          <w:bCs/>
          <w:sz w:val="26"/>
          <w:szCs w:val="26"/>
          <w:cs/>
        </w:rPr>
        <w:t>ව්</w:t>
      </w:r>
      <w:r w:rsidRPr="00720C2F">
        <w:rPr>
          <w:rFonts w:ascii="UN-Abhaya" w:hAnsi="UN-Abhaya" w:cs="UN-Abhaya"/>
          <w:b/>
          <w:bCs/>
          <w:sz w:val="26"/>
          <w:szCs w:val="26"/>
          <w:cs/>
        </w:rPr>
        <w:t>ච සොත්ථි</w:t>
      </w:r>
      <w:r w:rsidRPr="00720C2F">
        <w:rPr>
          <w:rFonts w:ascii="UN-Abhaya" w:hAnsi="UN-Abhaya" w:cs="UN-Abhaya" w:hint="cs"/>
          <w:b/>
          <w:bCs/>
          <w:sz w:val="26"/>
          <w:szCs w:val="26"/>
          <w:cs/>
        </w:rPr>
        <w:t>යෙ</w:t>
      </w:r>
      <w:r w:rsidRPr="00B30F82">
        <w:rPr>
          <w:rFonts w:ascii="UN-Abhaya" w:hAnsi="UN-Abhaya" w:cs="UN-Abhaya"/>
          <w:sz w:val="26"/>
          <w:szCs w:val="26"/>
          <w:cs/>
        </w:rPr>
        <w:t xml:space="preserve"> යනු බ්‍රාහ්මණයින් දෙදෙනා මේ ගාථාවේ අර්ථය බුදුහු තමන්ගේ ධර්මයේ ආධිපත්‍යය නිසා විවිධ දේශනා කුශලතාව නිසාද ශාස</w:t>
      </w:r>
      <w:r>
        <w:rPr>
          <w:rFonts w:ascii="UN-Abhaya" w:hAnsi="UN-Abhaya" w:cs="UN-Abhaya"/>
          <w:sz w:val="26"/>
          <w:szCs w:val="26"/>
          <w:cs/>
        </w:rPr>
        <w:t>්වත උච්ඡේද දෘෂ්ටි බ්‍රාහ්මණ ක්‍</w:t>
      </w:r>
      <w:r>
        <w:rPr>
          <w:rFonts w:ascii="UN-Abhaya" w:hAnsi="UN-Abhaya" w:cs="UN-Abhaya" w:hint="cs"/>
          <w:sz w:val="26"/>
          <w:szCs w:val="26"/>
          <w:cs/>
        </w:rPr>
        <w:t>ෂ</w:t>
      </w:r>
      <w:r w:rsidRPr="00B30F82">
        <w:rPr>
          <w:rFonts w:ascii="UN-Abhaya" w:hAnsi="UN-Abhaya" w:cs="UN-Abhaya"/>
          <w:sz w:val="26"/>
          <w:szCs w:val="26"/>
          <w:cs/>
        </w:rPr>
        <w:t>ත්‍රිය දෙදෙනා උපමාකොට දේශනා කළහ. වෙය්‍යග්ඝ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මං ව්‍යාඝ්‍රයන් හැසිරෙන හෙයින් උවදුරු සහිත ව</w:t>
      </w:r>
      <w:r>
        <w:rPr>
          <w:rFonts w:ascii="UN-Abhaya" w:hAnsi="UN-Abhaya" w:cs="UN-Abhaya"/>
          <w:sz w:val="26"/>
          <w:szCs w:val="26"/>
          <w:cs/>
        </w:rPr>
        <w:t>ු නිසා ගමන්කළ නොහැකි මග වෙය්‍ය</w:t>
      </w:r>
      <w:r>
        <w:rPr>
          <w:rFonts w:ascii="UN-Abhaya" w:hAnsi="UN-Abhaya" w:cs="UN-Abhaya" w:hint="cs"/>
          <w:sz w:val="26"/>
          <w:szCs w:val="26"/>
          <w:cs/>
        </w:rPr>
        <w:t>ග්</w:t>
      </w:r>
      <w:r>
        <w:rPr>
          <w:rFonts w:ascii="UN-Abhaya" w:hAnsi="UN-Abhaya" w:cs="UN-Abhaya"/>
          <w:sz w:val="26"/>
          <w:szCs w:val="26"/>
          <w:cs/>
        </w:rPr>
        <w:t>ඝ නම් වේ. ඊට සමාන බැවින් විචිකි</w:t>
      </w:r>
      <w:r>
        <w:rPr>
          <w:rFonts w:ascii="UN-Abhaya" w:hAnsi="UN-Abhaya" w:cs="UN-Abhaya" w:hint="cs"/>
          <w:sz w:val="26"/>
          <w:szCs w:val="26"/>
          <w:cs/>
        </w:rPr>
        <w:t>ච්ඡ</w:t>
      </w:r>
      <w:r>
        <w:rPr>
          <w:rFonts w:ascii="UN-Abhaya" w:hAnsi="UN-Abhaya" w:cs="UN-Abhaya"/>
          <w:sz w:val="26"/>
          <w:szCs w:val="26"/>
          <w:cs/>
        </w:rPr>
        <w:t>ා</w:t>
      </w:r>
      <w:r w:rsidRPr="00B30F82">
        <w:rPr>
          <w:rFonts w:ascii="UN-Abhaya" w:hAnsi="UN-Abhaya" w:cs="UN-Abhaya"/>
          <w:sz w:val="26"/>
          <w:szCs w:val="26"/>
          <w:cs/>
        </w:rPr>
        <w:t xml:space="preserve"> නීවරණයද</w:t>
      </w:r>
      <w:r w:rsidRPr="00720C2F">
        <w:rPr>
          <w:rFonts w:ascii="UN-Abhaya" w:hAnsi="UN-Abhaya" w:cs="UN-Abhaya"/>
          <w:sz w:val="26"/>
          <w:szCs w:val="26"/>
          <w:cs/>
        </w:rPr>
        <w:t xml:space="preserve"> </w:t>
      </w:r>
      <w:r w:rsidRPr="00B30F82">
        <w:rPr>
          <w:rFonts w:ascii="UN-Abhaya" w:hAnsi="UN-Abhaya" w:cs="UN-Abhaya"/>
          <w:sz w:val="26"/>
          <w:szCs w:val="26"/>
          <w:cs/>
        </w:rPr>
        <w:t>වෙය්‍යග්ඝ නම් එය පස්වනු කොට ඇති බැවින් නීවරණ</w:t>
      </w:r>
      <w:r>
        <w:rPr>
          <w:rFonts w:ascii="UN-Abhaya" w:hAnsi="UN-Abhaya" w:cs="UN-Abhaya" w:hint="cs"/>
          <w:sz w:val="26"/>
          <w:szCs w:val="26"/>
          <w:cs/>
        </w:rPr>
        <w:t xml:space="preserve"> </w:t>
      </w:r>
      <w:r w:rsidRPr="00B30F82">
        <w:rPr>
          <w:rFonts w:ascii="UN-Abhaya" w:hAnsi="UN-Abhaya" w:cs="UN-Abhaya"/>
          <w:sz w:val="26"/>
          <w:szCs w:val="26"/>
          <w:cs/>
        </w:rPr>
        <w:t>ප</w:t>
      </w:r>
      <w:r>
        <w:rPr>
          <w:rFonts w:ascii="UN-Abhaya" w:hAnsi="UN-Abhaya" w:cs="UN-Abhaya"/>
          <w:sz w:val="26"/>
          <w:szCs w:val="26"/>
          <w:cs/>
        </w:rPr>
        <w:t>ඤ්</w:t>
      </w:r>
      <w:r>
        <w:rPr>
          <w:rFonts w:ascii="UN-Abhaya" w:hAnsi="UN-Abhaya" w:cs="UN-Abhaya" w:hint="cs"/>
          <w:sz w:val="26"/>
          <w:szCs w:val="26"/>
          <w:cs/>
        </w:rPr>
        <w:t xml:space="preserve">චකය </w:t>
      </w:r>
      <w:r w:rsidRPr="00B30F82">
        <w:rPr>
          <w:rFonts w:ascii="UN-Abhaya" w:hAnsi="UN-Abhaya" w:cs="UN-Abhaya"/>
          <w:sz w:val="26"/>
          <w:szCs w:val="26"/>
          <w:cs/>
        </w:rPr>
        <w:t>වෙය්‍යග්ඝ</w:t>
      </w:r>
      <w:r>
        <w:rPr>
          <w:rFonts w:ascii="UN-Abhaya" w:hAnsi="UN-Abhaya" w:cs="UN-Abhaya" w:hint="cs"/>
          <w:sz w:val="26"/>
          <w:szCs w:val="26"/>
          <w:cs/>
        </w:rPr>
        <w:t xml:space="preserve">  </w:t>
      </w:r>
      <w:r w:rsidRPr="00B30F82">
        <w:rPr>
          <w:rFonts w:ascii="UN-Abhaya" w:hAnsi="UN-Abhaya" w:cs="UN-Abhaya"/>
          <w:sz w:val="26"/>
          <w:szCs w:val="26"/>
          <w:cs/>
        </w:rPr>
        <w:t>පඤ</w:t>
      </w:r>
      <w:r>
        <w:rPr>
          <w:rFonts w:ascii="UN-Abhaya" w:hAnsi="UN-Abhaya" w:cs="UN-Abhaya"/>
          <w:sz w:val="26"/>
          <w:szCs w:val="26"/>
          <w:cs/>
        </w:rPr>
        <w:t>්</w:t>
      </w:r>
      <w:r w:rsidRPr="00B30F82">
        <w:rPr>
          <w:rFonts w:ascii="UN-Abhaya" w:hAnsi="UN-Abhaya" w:cs="UN-Abhaya"/>
          <w:sz w:val="26"/>
          <w:szCs w:val="26"/>
          <w:cs/>
        </w:rPr>
        <w:t xml:space="preserve">චකය නම් </w:t>
      </w:r>
      <w:r w:rsidRPr="00B30F82">
        <w:rPr>
          <w:rFonts w:ascii="UN-Abhaya" w:hAnsi="UN-Abhaya" w:cs="UN-Abhaya"/>
          <w:sz w:val="26"/>
          <w:szCs w:val="26"/>
          <w:cs/>
        </w:rPr>
        <w:lastRenderedPageBreak/>
        <w:t>වේ. මේ</w:t>
      </w:r>
      <w:r>
        <w:rPr>
          <w:rFonts w:ascii="UN-Abhaya" w:hAnsi="UN-Abhaya" w:cs="UN-Abhaya" w:hint="cs"/>
          <w:sz w:val="26"/>
          <w:szCs w:val="26"/>
          <w:cs/>
        </w:rPr>
        <w:t xml:space="preserve"> </w:t>
      </w:r>
      <w:r w:rsidRPr="00B30F82">
        <w:rPr>
          <w:rFonts w:ascii="UN-Abhaya" w:hAnsi="UN-Abhaya" w:cs="UN-Abhaya"/>
          <w:sz w:val="26"/>
          <w:szCs w:val="26"/>
          <w:cs/>
        </w:rPr>
        <w:t>වෙය්‍යග්ඝ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මං අරිහත් ඤාණය මගින් ඇතිකිරීම අහෝසි කිරීම නිසා බ්‍රාහ්මණ නම් වෙයි.</w:t>
      </w:r>
      <w:r>
        <w:rPr>
          <w:rFonts w:ascii="UN-Abhaya" w:hAnsi="UN-Abhaya" w:cs="UN-Abhaya"/>
          <w:sz w:val="26"/>
          <w:szCs w:val="26"/>
          <w:cs/>
        </w:rPr>
        <w:t xml:space="preserve"> යන අ</w:t>
      </w:r>
      <w:r>
        <w:rPr>
          <w:rFonts w:ascii="UN-Abhaya" w:hAnsi="UN-Abhaya" w:cs="UN-Abhaya" w:hint="cs"/>
          <w:sz w:val="26"/>
          <w:szCs w:val="26"/>
          <w:cs/>
        </w:rPr>
        <w:t>ර්</w:t>
      </w:r>
      <w:r w:rsidRPr="00B30F82">
        <w:rPr>
          <w:rFonts w:ascii="UN-Abhaya" w:hAnsi="UN-Abhaya" w:cs="UN-Abhaya"/>
          <w:sz w:val="26"/>
          <w:szCs w:val="26"/>
          <w:cs/>
        </w:rPr>
        <w:t xml:space="preserve">තයි. ඉතිරි පෙරමෙනි.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Pr>
      </w:pPr>
      <w:r>
        <w:rPr>
          <w:rFonts w:ascii="UN-Abhaya" w:hAnsi="UN-Abhaya" w:cs="UN-Abhaya"/>
          <w:color w:val="auto"/>
        </w:rPr>
        <w:t>21-5</w:t>
      </w:r>
      <w:r w:rsidRPr="00030340">
        <w:rPr>
          <w:rFonts w:ascii="UN-Abhaya" w:hAnsi="UN-Abhaya" w:cs="UN-Abhaya"/>
          <w:color w:val="auto"/>
          <w:rtl/>
          <w:cs/>
        </w:rPr>
        <w:t xml:space="preserve"> </w:t>
      </w:r>
      <w:r w:rsidRPr="00030340">
        <w:rPr>
          <w:rFonts w:ascii="UN-Abhaya" w:hAnsi="UN-Abhaya" w:cs="UN-Abhaya"/>
          <w:color w:val="auto"/>
          <w:cs/>
          <w:lang w:bidi="si-LK"/>
        </w:rPr>
        <w:t>දාරුසාටික</w:t>
      </w:r>
      <w:r w:rsidRPr="00030340">
        <w:rPr>
          <w:rFonts w:ascii="UN-Abhaya" w:hAnsi="UN-Abhaya" w:cs="UN-Abhaya"/>
          <w:color w:val="auto"/>
          <w:rtl/>
          <w:cs/>
        </w:rPr>
        <w:t>-</w:t>
      </w:r>
      <w:r w:rsidRPr="00030340">
        <w:rPr>
          <w:rFonts w:ascii="UN-Abhaya" w:hAnsi="UN-Abhaya" w:cs="UN-Abhaya"/>
          <w:color w:val="auto"/>
          <w:cs/>
          <w:lang w:bidi="si-LK"/>
        </w:rPr>
        <w:t xml:space="preserve">දරකත්තකරුගේ පුතු පිළිබඳ කථා පුවත </w:t>
      </w:r>
    </w:p>
    <w:p w:rsidR="004F24A4" w:rsidRPr="00B30F82" w:rsidRDefault="004F24A4" w:rsidP="004F24A4">
      <w:pPr>
        <w:pStyle w:val="PlainText"/>
        <w:spacing w:after="240"/>
        <w:jc w:val="both"/>
        <w:rPr>
          <w:rFonts w:ascii="UN-Abhaya" w:hAnsi="UN-Abhaya" w:cs="UN-Abhaya"/>
          <w:sz w:val="26"/>
          <w:szCs w:val="26"/>
        </w:rPr>
      </w:pPr>
      <w:r w:rsidRPr="00B04BAB">
        <w:rPr>
          <w:rFonts w:ascii="UN-Abhaya" w:hAnsi="UN-Abhaya" w:cs="UN-Abhaya"/>
          <w:b/>
          <w:bCs/>
          <w:sz w:val="26"/>
          <w:szCs w:val="26"/>
        </w:rPr>
        <w:t>"</w:t>
      </w:r>
      <w:r w:rsidRPr="00B04BAB">
        <w:rPr>
          <w:rFonts w:ascii="UN-Abhaya" w:hAnsi="UN-Abhaya" w:cs="UN-Abhaya"/>
          <w:b/>
          <w:bCs/>
          <w:sz w:val="26"/>
          <w:szCs w:val="26"/>
          <w:cs/>
        </w:rPr>
        <w:t>සු</w:t>
      </w:r>
      <w:r w:rsidRPr="00B04BAB">
        <w:rPr>
          <w:rFonts w:ascii="UN-Abhaya" w:hAnsi="UN-Abhaya" w:cs="UN-Abhaya" w:hint="cs"/>
          <w:b/>
          <w:bCs/>
          <w:sz w:val="26"/>
          <w:szCs w:val="26"/>
          <w:cs/>
        </w:rPr>
        <w:t>ප්ප</w:t>
      </w:r>
      <w:r w:rsidRPr="00B04BAB">
        <w:rPr>
          <w:rFonts w:ascii="UN-Abhaya" w:hAnsi="UN-Abhaya" w:cs="UN-Abhaya"/>
          <w:b/>
          <w:bCs/>
          <w:sz w:val="26"/>
          <w:szCs w:val="26"/>
          <w:cs/>
        </w:rPr>
        <w:t>බුද්ධං"</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වැඩසිටියදී දාරු සාකටිකගේ පුතු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රජගහනුවර සම්මාදිට්ඨික පුතාද මිථ්‍යා දෘෂ</w:t>
      </w:r>
      <w:r>
        <w:rPr>
          <w:rFonts w:ascii="UN-Abhaya" w:hAnsi="UN-Abhaya" w:cs="UN-Abhaya"/>
          <w:sz w:val="26"/>
          <w:szCs w:val="26"/>
          <w:cs/>
        </w:rPr>
        <w:t>්</w:t>
      </w:r>
      <w:r w:rsidRPr="00B30F82">
        <w:rPr>
          <w:rFonts w:ascii="UN-Abhaya" w:hAnsi="UN-Abhaya" w:cs="UN-Abhaya"/>
          <w:sz w:val="26"/>
          <w:szCs w:val="26"/>
          <w:cs/>
        </w:rPr>
        <w:t>ටික පුතා ද යනුවෙන් දරුවෝ දෙදෙනෙක් නිතර පන්දු ක්‍රීඩාවේ යෙදෙති. මොවුන් දෙදෙනා අතරින් සම්මා දෘෂ්ටික පුත්‍රයා බෝලය දැමීමේදී බුද්</w:t>
      </w:r>
      <w:r>
        <w:rPr>
          <w:rFonts w:ascii="UN-Abhaya" w:hAnsi="UN-Abhaya" w:cs="UN-Abhaya"/>
          <w:sz w:val="26"/>
          <w:szCs w:val="26"/>
          <w:cs/>
        </w:rPr>
        <w:t>ධානුස්සතිය සිහි කොට "නමෝබුද්ධස්</w:t>
      </w:r>
      <w:r>
        <w:rPr>
          <w:rFonts w:ascii="UN-Abhaya" w:hAnsi="UN-Abhaya" w:cs="UN-Abhaya" w:hint="cs"/>
          <w:sz w:val="26"/>
          <w:szCs w:val="26"/>
          <w:cs/>
        </w:rPr>
        <w:t>සා</w:t>
      </w:r>
      <w:r w:rsidRPr="00B30F82">
        <w:rPr>
          <w:rFonts w:ascii="UN-Abhaya" w:hAnsi="UN-Abhaya" w:cs="UN-Abhaya"/>
          <w:sz w:val="26"/>
          <w:szCs w:val="26"/>
          <w:cs/>
        </w:rPr>
        <w:t>ති” යනු</w:t>
      </w:r>
      <w:r>
        <w:rPr>
          <w:rFonts w:ascii="UN-Abhaya" w:hAnsi="UN-Abhaya" w:cs="UN-Abhaya"/>
          <w:sz w:val="26"/>
          <w:szCs w:val="26"/>
          <w:cs/>
        </w:rPr>
        <w:t>වෙන් පවසා පන්දුව දමයි. අනෙකා තීර්ථක</w:t>
      </w:r>
      <w:r w:rsidRPr="00B30F82">
        <w:rPr>
          <w:rFonts w:ascii="UN-Abhaya" w:hAnsi="UN-Abhaya" w:cs="UN-Abhaya"/>
          <w:sz w:val="26"/>
          <w:szCs w:val="26"/>
          <w:cs/>
        </w:rPr>
        <w:t xml:space="preserve">යන්ගේ ගුණය උදෙසා </w:t>
      </w:r>
      <w:r w:rsidRPr="00155B69">
        <w:rPr>
          <w:rFonts w:ascii="UN-Abhaya" w:hAnsi="UN-Abhaya" w:cs="UN-Abhaya"/>
          <w:b/>
          <w:bCs/>
          <w:sz w:val="26"/>
          <w:szCs w:val="26"/>
          <w:cs/>
        </w:rPr>
        <w:t>"නමො අරහන්තානං”</w:t>
      </w:r>
      <w:r w:rsidRPr="00B30F82">
        <w:rPr>
          <w:rFonts w:ascii="UN-Abhaya" w:hAnsi="UN-Abhaya" w:cs="UN-Abhaya"/>
          <w:sz w:val="26"/>
          <w:szCs w:val="26"/>
          <w:cs/>
        </w:rPr>
        <w:t xml:space="preserve"> රහතුන්ට නමස්කාර වේවායි කියා පන්දුව </w:t>
      </w:r>
      <w:r>
        <w:rPr>
          <w:rFonts w:ascii="UN-Abhaya" w:hAnsi="UN-Abhaya" w:cs="UN-Abhaya"/>
          <w:sz w:val="26"/>
          <w:szCs w:val="26"/>
          <w:cs/>
        </w:rPr>
        <w:t>දමයි. ඔවුන් දෙදෙනා අතර සම්මා දි</w:t>
      </w:r>
      <w:r>
        <w:rPr>
          <w:rFonts w:ascii="UN-Abhaya" w:hAnsi="UN-Abhaya" w:cs="UN-Abhaya" w:hint="cs"/>
          <w:sz w:val="26"/>
          <w:szCs w:val="26"/>
          <w:cs/>
        </w:rPr>
        <w:t>ට්</w:t>
      </w:r>
      <w:r w:rsidRPr="00B30F82">
        <w:rPr>
          <w:rFonts w:ascii="UN-Abhaya" w:hAnsi="UN-Abhaya" w:cs="UN-Abhaya"/>
          <w:sz w:val="26"/>
          <w:szCs w:val="26"/>
          <w:cs/>
        </w:rPr>
        <w:t>ඨිකගේ පුතා දිනයි - අනෙකා පැරදෙයි ඔහු ඔහුගේ ක්‍රියාව දැක මේ තැනැත්තා මෙය සිහිකොට මෙලෙස කියා පන්දු.... දමන්නේ මා පරදවයි. මම ද එසේ කරමියි බුද්ධා නුස්සතිය පුරුදු කළේය. ඉක්බිති එක් දිනක් ඔහුගේ පියා කරත්තය යොදා දර සඳහා යන්නේ මේ දරුවා ද කැඳවාගෙන ගොස් කැලයේ දර කරත්තය පුරවා ආප</w:t>
      </w:r>
      <w:r>
        <w:rPr>
          <w:rFonts w:ascii="UN-Abhaya" w:hAnsi="UN-Abhaya" w:cs="UN-Abhaya"/>
          <w:sz w:val="26"/>
          <w:szCs w:val="26"/>
          <w:cs/>
        </w:rPr>
        <w:t xml:space="preserve">සු එන්නේ නගරයෙන් බැහැර සොහොනක් </w:t>
      </w:r>
      <w:r>
        <w:rPr>
          <w:rFonts w:ascii="UN-Abhaya" w:hAnsi="UN-Abhaya" w:cs="UN-Abhaya" w:hint="cs"/>
          <w:sz w:val="26"/>
          <w:szCs w:val="26"/>
          <w:cs/>
        </w:rPr>
        <w:t>ළ</w:t>
      </w:r>
      <w:r w:rsidRPr="00B30F82">
        <w:rPr>
          <w:rFonts w:ascii="UN-Abhaya" w:hAnsi="UN-Abhaya" w:cs="UN-Abhaya"/>
          <w:sz w:val="26"/>
          <w:szCs w:val="26"/>
          <w:cs/>
        </w:rPr>
        <w:t>ග. ජලය පහසුතැනක ගොනුන් මුදවා ආහාර ගැනීම කළේය. ඉක්බිති එම ගොනු සවස් කාලයේ පුරුදු පරිදි අනෙක් ගව සමුහයාද සමග නගරයට පිවිසියාහුය. රියකරුද ගොනුන් ලුහුබැඳ ගොස් නගරයට පිවිසියේ සවස ගොනුන් දැක</w:t>
      </w:r>
      <w:r w:rsidRPr="00B30F82">
        <w:rPr>
          <w:rFonts w:ascii="UN-Abhaya" w:hAnsi="UN-Abhaya" w:cs="UN-Abhaya"/>
          <w:sz w:val="26"/>
          <w:szCs w:val="26"/>
        </w:rPr>
        <w:t xml:space="preserve">, </w:t>
      </w:r>
      <w:r w:rsidRPr="00B30F82">
        <w:rPr>
          <w:rFonts w:ascii="UN-Abhaya" w:hAnsi="UN-Abhaya" w:cs="UN-Abhaya"/>
          <w:sz w:val="26"/>
          <w:szCs w:val="26"/>
          <w:cs/>
        </w:rPr>
        <w:t>ඔවුන් ගෙන නික්මෙන්නේ වාසල දොර වැසීය. එකල්හි රියකරුට නගරයෙන් පිටත යා නොහැකි වුයෙන් ඔහුගේ පුතා තනිවම රාත්‍රිකාලයේ කරත්තය යටට වී නිදාගත්තේත්ය. රජගහ නුවර ප්‍රකෘතියෙන්ම අමනුෂ්‍යයන් බහුලය. මොහු සොහොන අසල නිදාගත්තේ අමනුෂ්‍යයෝ දෙදෙන්නෙක් ඔහු දුටුවෝය. එකෙක් මිථ්‍යා දෘෂ්ටික හෙයි</w:t>
      </w:r>
      <w:r>
        <w:rPr>
          <w:rFonts w:ascii="UN-Abhaya" w:hAnsi="UN-Abhaya" w:cs="UN-Abhaya"/>
          <w:sz w:val="26"/>
          <w:szCs w:val="26"/>
          <w:cs/>
        </w:rPr>
        <w:t>න් සසුනට විරුද්ධය. එකෙක් සම්‍ය</w:t>
      </w:r>
      <w:r>
        <w:rPr>
          <w:rFonts w:ascii="UN-Abhaya" w:hAnsi="UN-Abhaya" w:cs="UN-Abhaya" w:hint="cs"/>
          <w:sz w:val="26"/>
          <w:szCs w:val="26"/>
          <w:cs/>
        </w:rPr>
        <w:t>දි</w:t>
      </w:r>
      <w:r w:rsidRPr="00B30F82">
        <w:rPr>
          <w:rFonts w:ascii="UN-Abhaya" w:hAnsi="UN-Abhaya" w:cs="UN-Abhaya"/>
          <w:sz w:val="26"/>
          <w:szCs w:val="26"/>
          <w:cs/>
        </w:rPr>
        <w:t>ෂ්ටි නිසා සසුනට පක්ෂය ඔවුන්ගෙන් මිථ්‍යා</w:t>
      </w:r>
      <w:r w:rsidRPr="00B30F82">
        <w:rPr>
          <w:rFonts w:ascii="UN-Abhaya" w:hAnsi="UN-Abhaya" w:cs="UN-Abhaya"/>
          <w:sz w:val="26"/>
          <w:szCs w:val="26"/>
        </w:rPr>
        <w:t xml:space="preserve">, </w:t>
      </w:r>
      <w:r w:rsidRPr="00B30F82">
        <w:rPr>
          <w:rFonts w:ascii="UN-Abhaya" w:hAnsi="UN-Abhaya" w:cs="UN-Abhaya"/>
          <w:sz w:val="26"/>
          <w:szCs w:val="26"/>
          <w:cs/>
        </w:rPr>
        <w:t>දෘෂ්ටිකයා මෙසේ කීවේය. අපි මොකුත් නොකෑවෙමු මොහු කමු යනුවෙනි. අනෙකා වැඩක් නැත මට රුචි නොව</w:t>
      </w:r>
      <w:r>
        <w:rPr>
          <w:rFonts w:ascii="UN-Abhaya" w:hAnsi="UN-Abhaya" w:cs="UN-Abhaya"/>
          <w:sz w:val="26"/>
          <w:szCs w:val="26"/>
          <w:cs/>
        </w:rPr>
        <w:t>ේ වැලැක්වීය. ඔහු අනෙකා විසින් ව</w:t>
      </w:r>
      <w:r>
        <w:rPr>
          <w:rFonts w:ascii="UN-Abhaya" w:hAnsi="UN-Abhaya" w:cs="UN-Abhaya" w:hint="cs"/>
          <w:sz w:val="26"/>
          <w:szCs w:val="26"/>
          <w:cs/>
        </w:rPr>
        <w:t>ළ</w:t>
      </w:r>
      <w:r w:rsidRPr="00B30F82">
        <w:rPr>
          <w:rFonts w:ascii="UN-Abhaya" w:hAnsi="UN-Abhaya" w:cs="UN-Abhaya"/>
          <w:sz w:val="26"/>
          <w:szCs w:val="26"/>
          <w:cs/>
        </w:rPr>
        <w:t>ක්වන ලද්දේද ඔහුගේ වචනය නොතකා දරුවා පයින් ගෙන ඇද්දේය. ඔහු බුද්ධානුස්සතිය පුහුණු හෙයින් එකෙනෙහි නමො බුද්ධස්සති - පැවසුවේ. අමනුෂ්‍යයා මහත් බියට පත්ව පසෙකටවී සිටියේය. අනතුරුව අනෙකා අප</w:t>
      </w:r>
      <w:r>
        <w:rPr>
          <w:rFonts w:ascii="UN-Abhaya" w:hAnsi="UN-Abhaya" w:cs="UN-Abhaya" w:hint="cs"/>
          <w:sz w:val="26"/>
          <w:szCs w:val="26"/>
          <w:cs/>
        </w:rPr>
        <w:t xml:space="preserve"> </w:t>
      </w:r>
      <w:r w:rsidRPr="00B30F82">
        <w:rPr>
          <w:rFonts w:ascii="UN-Abhaya" w:hAnsi="UN-Abhaya" w:cs="UN-Abhaya"/>
          <w:sz w:val="26"/>
          <w:szCs w:val="26"/>
          <w:cs/>
        </w:rPr>
        <w:t>විසින් නොකට යුත්තක් කළෙමු. දඩුවමක් කරමුයි කියා ඔහු රකිමින් සිටියහ. මිථ්‍යා දෘෂ්ටිකයා නගරයට පිවිස රජුන්ගේ භෝජන භාජනයෙන් ආහාර භාජනය පුරවාගෙන ගෙන ආවේය. ඉක්බිති දෙදෙනාම ඔහුගේ දෙමාපියන් ලෙසට උවටැන් කර කෑම කවා මේ අක්ෂර රජු දකීවා</w:t>
      </w:r>
      <w:r w:rsidRPr="00B30F82">
        <w:rPr>
          <w:rFonts w:ascii="UN-Abhaya" w:hAnsi="UN-Abhaya" w:cs="UN-Abhaya"/>
          <w:sz w:val="26"/>
          <w:szCs w:val="26"/>
        </w:rPr>
        <w:t xml:space="preserve">, </w:t>
      </w:r>
      <w:r w:rsidRPr="00B30F82">
        <w:rPr>
          <w:rFonts w:ascii="UN-Abhaya" w:hAnsi="UN-Abhaya" w:cs="UN-Abhaya"/>
          <w:sz w:val="26"/>
          <w:szCs w:val="26"/>
          <w:cs/>
        </w:rPr>
        <w:t>වෙන අයකු නොදකීවා. යි එම පුවත ප්‍රකාශ කරමින් යක්‍</w:t>
      </w:r>
      <w:r>
        <w:rPr>
          <w:rFonts w:ascii="UN-Abhaya" w:hAnsi="UN-Abhaya" w:cs="UN-Abhaya"/>
          <w:sz w:val="26"/>
          <w:szCs w:val="26"/>
          <w:cs/>
        </w:rPr>
        <w:t>ෂ</w:t>
      </w:r>
      <w:r>
        <w:rPr>
          <w:rFonts w:ascii="UN-Abhaya" w:hAnsi="UN-Abhaya" w:cs="UN-Abhaya" w:hint="cs"/>
          <w:sz w:val="26"/>
          <w:szCs w:val="26"/>
          <w:cs/>
        </w:rPr>
        <w:t>යා</w:t>
      </w:r>
      <w:r w:rsidRPr="00B30F82">
        <w:rPr>
          <w:rFonts w:ascii="UN-Abhaya" w:hAnsi="UN-Abhaya" w:cs="UN-Abhaya"/>
          <w:sz w:val="26"/>
          <w:szCs w:val="26"/>
          <w:cs/>
        </w:rPr>
        <w:t xml:space="preserve">ගේ ආනුභාවයෙන් ආහාර බඳුන්නේ අකුරු කොටා පාත්‍රය දර කරත්තයේම තබා මුළු රාත්‍රිය ආරක්ෂා කොට ගියාහුය.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දෙවැනි දවසේ රාජ මන්දිරයෙන් භාණ්ඩ සොරා ගත්</w:t>
      </w:r>
      <w:r>
        <w:rPr>
          <w:rFonts w:ascii="UN-Abhaya" w:hAnsi="UN-Abhaya" w:cs="UN-Abhaya" w:hint="cs"/>
          <w:sz w:val="26"/>
          <w:szCs w:val="26"/>
          <w:cs/>
        </w:rPr>
        <w:t xml:space="preserve">තේ </w:t>
      </w:r>
      <w:r w:rsidRPr="00B30F82">
        <w:rPr>
          <w:rFonts w:ascii="UN-Abhaya" w:hAnsi="UN-Abhaya" w:cs="UN-Abhaya"/>
          <w:sz w:val="26"/>
          <w:szCs w:val="26"/>
          <w:cs/>
        </w:rPr>
        <w:t xml:space="preserve">යයි කෝලාහල කරමින් දොරටුවසා බලා එහි නොදැක නගරයෙන් නික්මී ඔබ මොබ බලවනේ දර කරත්තයේ රන් භාජනය දැක මේ සොරායයි එම දරුවා ගෙන රජු දැක්වීය. රජු අකුරු බලා මේ කුමක්ද දරුව යනුවෙන් විමසුවේය. දේවයනි මම නොදනිමි. මගේ දෙමාපියෝ රාත්‍රි අවුත් මට කෑම දී රකිමින් සිටියාහුය. මම ද දෙමාපියන්ගේ රැකවරණය මට බිය නැතිව මම නිදාගත්තෙමි. මම දන්නේ මෙපමනකි. මේ අවස්ථාවේදී ඔහුගේ දෙමාපියෝ ද එතැනට ආවාහුය. රජු ඒ පුවත දැන ඒ තිදෙනාම ගෙන බුදුන් </w:t>
      </w:r>
      <w:r w:rsidRPr="00B30F82">
        <w:rPr>
          <w:rFonts w:ascii="UN-Abhaya" w:hAnsi="UN-Abhaya" w:cs="UN-Abhaya"/>
          <w:sz w:val="26"/>
          <w:szCs w:val="26"/>
          <w:cs/>
        </w:rPr>
        <w:lastRenderedPageBreak/>
        <w:t>වෙත ගො</w:t>
      </w:r>
      <w:r>
        <w:rPr>
          <w:rFonts w:ascii="UN-Abhaya" w:hAnsi="UN-Abhaya" w:cs="UN-Abhaya"/>
          <w:sz w:val="26"/>
          <w:szCs w:val="26"/>
          <w:cs/>
        </w:rPr>
        <w:t>ස් සියල්ල පවසා ස්වාමීනි "බුද්ධා</w:t>
      </w:r>
      <w:r w:rsidRPr="00B30F82">
        <w:rPr>
          <w:rFonts w:ascii="UN-Abhaya" w:hAnsi="UN-Abhaya" w:cs="UN-Abhaya"/>
          <w:sz w:val="26"/>
          <w:szCs w:val="26"/>
          <w:cs/>
        </w:rPr>
        <w:t>නුස්සතිය” කුමක්ද මෙසේ සිදු වේද නැතහොත් ධම්මානුස්සතියෙන් සිදු වේද</w:t>
      </w:r>
      <w:r w:rsidRPr="00B30F82">
        <w:rPr>
          <w:rFonts w:ascii="UN-Abhaya" w:hAnsi="UN-Abhaya" w:cs="UN-Abhaya"/>
          <w:sz w:val="26"/>
          <w:szCs w:val="26"/>
        </w:rPr>
        <w:t xml:space="preserve">? </w:t>
      </w:r>
      <w:r w:rsidRPr="00B30F82">
        <w:rPr>
          <w:rFonts w:ascii="UN-Abhaya" w:hAnsi="UN-Abhaya" w:cs="UN-Abhaya"/>
          <w:sz w:val="26"/>
          <w:szCs w:val="26"/>
          <w:cs/>
        </w:rPr>
        <w:t>අනතුරුව බුදුහු මහරජ හුදු බුද්ධානුස්සතියෙන් පමණක් නොව</w:t>
      </w:r>
      <w:r w:rsidRPr="00B30F82">
        <w:rPr>
          <w:rFonts w:ascii="UN-Abhaya" w:hAnsi="UN-Abhaya" w:cs="UN-Abhaya"/>
          <w:sz w:val="26"/>
          <w:szCs w:val="26"/>
        </w:rPr>
        <w:t xml:space="preserve">, </w:t>
      </w:r>
      <w:r w:rsidRPr="00B30F82">
        <w:rPr>
          <w:rFonts w:ascii="UN-Abhaya" w:hAnsi="UN-Abhaya" w:cs="UN-Abhaya"/>
          <w:sz w:val="26"/>
          <w:szCs w:val="26"/>
          <w:cs/>
        </w:rPr>
        <w:t>සහකාර වු සිත මනාසේ වඩන ලද්ද</w:t>
      </w:r>
      <w:r w:rsidRPr="00B30F82">
        <w:rPr>
          <w:rFonts w:ascii="UN-Abhaya" w:hAnsi="UN-Abhaya" w:cs="UN-Abhaya"/>
          <w:sz w:val="26"/>
          <w:szCs w:val="26"/>
        </w:rPr>
        <w:t xml:space="preserve">, </w:t>
      </w:r>
      <w:r w:rsidRPr="00B30F82">
        <w:rPr>
          <w:rFonts w:ascii="UN-Abhaya" w:hAnsi="UN-Abhaya" w:cs="UN-Abhaya"/>
          <w:sz w:val="26"/>
          <w:szCs w:val="26"/>
          <w:cs/>
        </w:rPr>
        <w:t>ඔවුන් ආරක්‍ෂාවේ</w:t>
      </w:r>
      <w:r w:rsidRPr="00B30F82">
        <w:rPr>
          <w:rFonts w:ascii="UN-Abhaya" w:hAnsi="UN-Abhaya" w:cs="UN-Abhaya"/>
          <w:sz w:val="26"/>
          <w:szCs w:val="26"/>
        </w:rPr>
        <w:t xml:space="preserve">, </w:t>
      </w:r>
      <w:r w:rsidRPr="00B30F82">
        <w:rPr>
          <w:rFonts w:ascii="UN-Abhaya" w:hAnsi="UN-Abhaya" w:cs="UN-Abhaya"/>
          <w:sz w:val="26"/>
          <w:szCs w:val="26"/>
          <w:cs/>
        </w:rPr>
        <w:t>අනුන්ගේ රැකවරණයකින් හෝ මන්ත්‍ර ඖෂධ ආදියෙන් හෝ කාර්යයන් නැතැයි පවසා ස්ථාන හය දක්වමින්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දවල් රෑ හැම දින</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සමරනෙ නම් බුදු ගුණ</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බියෙන් තොර ගතියෙන</w:t>
      </w:r>
    </w:p>
    <w:p w:rsidR="004F24A4"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 xml:space="preserve">කෙනෙකි සුවසේ නිදා පිබිදෙන </w:t>
      </w:r>
    </w:p>
    <w:p w:rsidR="004F24A4" w:rsidRPr="00053173"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කෙනෙකුට රැ දාවල් දෙක්හි බුදුගුණ භාවනාව අරමුණු කොට උපන් සිහිය ඇත්තේ ද</w:t>
      </w:r>
      <w:r w:rsidRPr="00B30F82">
        <w:rPr>
          <w:rFonts w:ascii="UN-Abhaya" w:hAnsi="UN-Abhaya" w:cs="UN-Abhaya"/>
          <w:sz w:val="26"/>
          <w:szCs w:val="26"/>
        </w:rPr>
        <w:t xml:space="preserve">? </w:t>
      </w:r>
      <w:r w:rsidRPr="00B30F82">
        <w:rPr>
          <w:rFonts w:ascii="UN-Abhaya" w:hAnsi="UN-Abhaya" w:cs="UN-Abhaya"/>
          <w:sz w:val="26"/>
          <w:szCs w:val="26"/>
          <w:cs/>
        </w:rPr>
        <w:t>ඒ ගෞතම ශ්‍රාවකයෝ හැම කල්හි සුවසේ නිදා පිබිදෙති. නිතර බුද්ධගතා සතිය ඇතිවීම</w:t>
      </w:r>
      <w:r w:rsidRPr="00B30F82">
        <w:rPr>
          <w:rFonts w:ascii="UN-Abhaya" w:hAnsi="UN-Abhaya" w:cs="UN-Abhaya"/>
          <w:sz w:val="26"/>
          <w:szCs w:val="26"/>
        </w:rPr>
        <w:t xml:space="preserve">, </w:t>
      </w:r>
      <w:r>
        <w:rPr>
          <w:rFonts w:ascii="UN-Abhaya" w:hAnsi="UN-Abhaya" w:cs="UN-Abhaya"/>
          <w:sz w:val="26"/>
          <w:szCs w:val="26"/>
          <w:cs/>
        </w:rPr>
        <w:t>ධර්ම</w:t>
      </w:r>
      <w:r w:rsidRPr="00B30F82">
        <w:rPr>
          <w:rFonts w:ascii="UN-Abhaya" w:hAnsi="UN-Abhaya" w:cs="UN-Abhaya"/>
          <w:sz w:val="26"/>
          <w:szCs w:val="26"/>
          <w:cs/>
        </w:rPr>
        <w:t>ගතා සතිය</w:t>
      </w:r>
      <w:r w:rsidRPr="00B30F82">
        <w:rPr>
          <w:rFonts w:ascii="UN-Abhaya" w:hAnsi="UN-Abhaya" w:cs="UN-Abhaya"/>
          <w:sz w:val="26"/>
          <w:szCs w:val="26"/>
        </w:rPr>
        <w:t xml:space="preserve">, </w:t>
      </w:r>
      <w:r w:rsidRPr="00B30F82">
        <w:rPr>
          <w:rFonts w:ascii="UN-Abhaya" w:hAnsi="UN-Abhaya" w:cs="UN-Abhaya"/>
          <w:sz w:val="26"/>
          <w:szCs w:val="26"/>
          <w:cs/>
        </w:rPr>
        <w:t>ඇතිවීම සංඝගතා සතිය ඇතිවීම</w:t>
      </w:r>
      <w:r w:rsidRPr="00B30F82">
        <w:rPr>
          <w:rFonts w:ascii="UN-Abhaya" w:hAnsi="UN-Abhaya" w:cs="UN-Abhaya"/>
          <w:sz w:val="26"/>
          <w:szCs w:val="26"/>
        </w:rPr>
        <w:t xml:space="preserve">, </w:t>
      </w:r>
      <w:r w:rsidRPr="00B30F82">
        <w:rPr>
          <w:rFonts w:ascii="UN-Abhaya" w:hAnsi="UN-Abhaya" w:cs="UN-Abhaya"/>
          <w:sz w:val="26"/>
          <w:szCs w:val="26"/>
          <w:cs/>
        </w:rPr>
        <w:t>කාය ගතා සතිය ඇතිවීම සතුන් මැරීමෙන් වෙන්වීම</w:t>
      </w:r>
      <w:r w:rsidRPr="00B30F82">
        <w:rPr>
          <w:rFonts w:ascii="UN-Abhaya" w:hAnsi="UN-Abhaya" w:cs="UN-Abhaya"/>
          <w:sz w:val="26"/>
          <w:szCs w:val="26"/>
        </w:rPr>
        <w:t xml:space="preserve">, </w:t>
      </w:r>
      <w:r>
        <w:rPr>
          <w:rFonts w:ascii="UN-Abhaya" w:hAnsi="UN-Abhaya" w:cs="UN-Abhaya"/>
          <w:sz w:val="26"/>
          <w:szCs w:val="26"/>
          <w:cs/>
        </w:rPr>
        <w:t xml:space="preserve">කරුණ සිත ඇතිවීම යන </w:t>
      </w:r>
      <w:r>
        <w:rPr>
          <w:rFonts w:ascii="UN-Abhaya" w:hAnsi="UN-Abhaya" w:cs="UN-Abhaya" w:hint="cs"/>
          <w:sz w:val="26"/>
          <w:szCs w:val="26"/>
          <w:cs/>
        </w:rPr>
        <w:t>මෛත්‍රිය</w:t>
      </w:r>
      <w:r w:rsidRPr="00B30F82">
        <w:rPr>
          <w:rFonts w:ascii="UN-Abhaya" w:hAnsi="UN-Abhaya" w:cs="UN-Abhaya"/>
          <w:sz w:val="26"/>
          <w:szCs w:val="26"/>
          <w:cs/>
        </w:rPr>
        <w:t xml:space="preserve"> වැඩීම යන කරුණු සයයි.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53173">
        <w:rPr>
          <w:rFonts w:ascii="UN-Abhaya" w:hAnsi="UN-Abhaya" w:cs="UN-Abhaya"/>
          <w:b/>
          <w:bCs/>
          <w:sz w:val="26"/>
          <w:szCs w:val="26"/>
          <w:cs/>
        </w:rPr>
        <w:t>සුප්පබුද්</w:t>
      </w:r>
      <w:r w:rsidRPr="00053173">
        <w:rPr>
          <w:rFonts w:ascii="UN-Abhaya" w:hAnsi="UN-Abhaya" w:cs="UN-Abhaya" w:hint="cs"/>
          <w:b/>
          <w:bCs/>
          <w:sz w:val="26"/>
          <w:szCs w:val="26"/>
          <w:cs/>
        </w:rPr>
        <w:t>ධ</w:t>
      </w:r>
      <w:r w:rsidRPr="00053173">
        <w:rPr>
          <w:rFonts w:ascii="UN-Abhaya" w:hAnsi="UN-Abhaya" w:cs="UN-Abhaya"/>
          <w:b/>
          <w:bCs/>
          <w:sz w:val="26"/>
          <w:szCs w:val="26"/>
          <w:cs/>
        </w:rPr>
        <w:t>ං පබු</w:t>
      </w:r>
      <w:r w:rsidRPr="00053173">
        <w:rPr>
          <w:rFonts w:ascii="UN-Abhaya" w:hAnsi="UN-Abhaya" w:cs="UN-Abhaya" w:hint="cs"/>
          <w:b/>
          <w:bCs/>
          <w:sz w:val="26"/>
          <w:szCs w:val="26"/>
          <w:cs/>
        </w:rPr>
        <w:t>ජ්‍</w:t>
      </w:r>
      <w:r w:rsidRPr="00053173">
        <w:rPr>
          <w:rFonts w:ascii="UN-Abhaya" w:hAnsi="UN-Abhaya" w:cs="UN-Abhaya"/>
          <w:b/>
          <w:bCs/>
          <w:sz w:val="26"/>
          <w:szCs w:val="26"/>
          <w:cs/>
        </w:rPr>
        <w:t>ඣ</w:t>
      </w:r>
      <w:r w:rsidRPr="00053173">
        <w:rPr>
          <w:rFonts w:ascii="UN-Abhaya" w:hAnsi="UN-Abhaya" w:cs="UN-Abhaya" w:hint="cs"/>
          <w:b/>
          <w:bCs/>
          <w:sz w:val="26"/>
          <w:szCs w:val="26"/>
          <w:cs/>
        </w:rPr>
        <w:t>න්</w:t>
      </w:r>
      <w:r w:rsidRPr="00053173">
        <w:rPr>
          <w:rFonts w:ascii="UN-Abhaya" w:hAnsi="UN-Abhaya" w:cs="UN-Abhaya"/>
          <w:b/>
          <w:bCs/>
          <w:sz w:val="26"/>
          <w:szCs w:val="26"/>
          <w:cs/>
        </w:rPr>
        <w:t>ති</w:t>
      </w:r>
      <w:r w:rsidRPr="00B30F82">
        <w:rPr>
          <w:rFonts w:ascii="UN-Abhaya" w:hAnsi="UN-Abhaya" w:cs="UN-Abhaya"/>
          <w:sz w:val="26"/>
          <w:szCs w:val="26"/>
          <w:cs/>
        </w:rPr>
        <w:t xml:space="preserve"> - යනු </w:t>
      </w:r>
      <w:r w:rsidRPr="00053173">
        <w:rPr>
          <w:rFonts w:ascii="UN-Abhaya" w:hAnsi="UN-Abhaya" w:cs="UN-Abhaya"/>
          <w:b/>
          <w:bCs/>
          <w:sz w:val="26"/>
          <w:szCs w:val="26"/>
          <w:cs/>
        </w:rPr>
        <w:t xml:space="preserve">බුද්ධගතා සතිය </w:t>
      </w:r>
      <w:r w:rsidRPr="00B30F82">
        <w:rPr>
          <w:rFonts w:ascii="UN-Abhaya" w:hAnsi="UN-Abhaya" w:cs="UN-Abhaya"/>
          <w:sz w:val="26"/>
          <w:szCs w:val="26"/>
          <w:cs/>
        </w:rPr>
        <w:t xml:space="preserve">ගෙන නිදාගන්නා අවදිවන විටද බුද්ධගතා සතිය ගෙන මනාසේ අවදි වෙති. </w:t>
      </w:r>
      <w:r w:rsidRPr="00053173">
        <w:rPr>
          <w:rFonts w:ascii="UN-Abhaya" w:hAnsi="UN-Abhaya" w:cs="UN-Abhaya"/>
          <w:b/>
          <w:bCs/>
          <w:sz w:val="26"/>
          <w:szCs w:val="26"/>
          <w:cs/>
        </w:rPr>
        <w:t>සදාගොතම සාවකා</w:t>
      </w:r>
      <w:r w:rsidRPr="00B30F82">
        <w:rPr>
          <w:rFonts w:ascii="UN-Abhaya" w:hAnsi="UN-Abhaya" w:cs="UN-Abhaya"/>
          <w:sz w:val="26"/>
          <w:szCs w:val="26"/>
          <w:cs/>
        </w:rPr>
        <w:t xml:space="preserve"> - ගෞතම ගෝත්‍ර බුදුන්ගේ අනුශාසනයන් ශ්‍රවණය කරන්නා අදහන්නා හා එසේම අනුසාසනා කරන්නා ගොතම ශ්‍රාවක නම්</w:t>
      </w:r>
      <w:r w:rsidRPr="00B30F82">
        <w:rPr>
          <w:rFonts w:ascii="UN-Abhaya" w:hAnsi="UN-Abhaya" w:cs="UN-Abhaya"/>
          <w:sz w:val="26"/>
          <w:szCs w:val="26"/>
        </w:rPr>
        <w:t xml:space="preserve">, </w:t>
      </w:r>
      <w:r w:rsidRPr="00053173">
        <w:rPr>
          <w:rFonts w:ascii="UN-Abhaya" w:hAnsi="UN-Abhaya" w:cs="UN-Abhaya"/>
          <w:b/>
          <w:bCs/>
          <w:sz w:val="26"/>
          <w:szCs w:val="26"/>
          <w:cs/>
        </w:rPr>
        <w:t>බුද්ධගතා සති</w:t>
      </w:r>
      <w:r w:rsidRPr="00B30F82">
        <w:rPr>
          <w:rFonts w:ascii="UN-Abhaya" w:hAnsi="UN-Abhaya" w:cs="UN-Abhaya"/>
          <w:sz w:val="26"/>
          <w:szCs w:val="26"/>
          <w:cs/>
        </w:rPr>
        <w:t xml:space="preserve"> - යනු ඉතිපි සෝ භගවා ආදි ප්‍රභේදයෙන් බුදුගුණ ඇරබ උපදින සිහියයි. එය නිත්‍ය කාලයේ ඇත. ඔවුන් හැමදා මැනවින් අවදිවේ යන අර්ථයි. එසේ නොහැකිව</w:t>
      </w:r>
      <w:r>
        <w:rPr>
          <w:rFonts w:ascii="UN-Abhaya" w:hAnsi="UN-Abhaya" w:cs="UN-Abhaya" w:hint="cs"/>
          <w:sz w:val="26"/>
          <w:szCs w:val="26"/>
          <w:cs/>
        </w:rPr>
        <w:t>න්</w:t>
      </w:r>
      <w:r w:rsidRPr="00B30F82">
        <w:rPr>
          <w:rFonts w:ascii="UN-Abhaya" w:hAnsi="UN-Abhaya" w:cs="UN-Abhaya"/>
          <w:sz w:val="26"/>
          <w:szCs w:val="26"/>
          <w:cs/>
        </w:rPr>
        <w:t xml:space="preserve">නෝ එක් දිනක් තුන්කල්හි දෙකල්හි එක් කාලයක බුද්ධානුස්සතිය සිහිකරන්නේ සුවසේ අවදිවෙති. </w:t>
      </w:r>
      <w:r w:rsidRPr="00053173">
        <w:rPr>
          <w:rFonts w:ascii="UN-Abhaya" w:hAnsi="UN-Abhaya" w:cs="UN-Abhaya"/>
          <w:b/>
          <w:bCs/>
          <w:sz w:val="26"/>
          <w:szCs w:val="26"/>
          <w:cs/>
        </w:rPr>
        <w:t>ධම්මසති</w:t>
      </w:r>
      <w:r>
        <w:rPr>
          <w:rFonts w:ascii="UN-Abhaya" w:hAnsi="UN-Abhaya" w:cs="UN-Abhaya"/>
          <w:sz w:val="26"/>
          <w:szCs w:val="26"/>
          <w:cs/>
        </w:rPr>
        <w:t xml:space="preserve"> "ස්වාක්ඛාතෝ භගවතා </w:t>
      </w:r>
      <w:r>
        <w:rPr>
          <w:rFonts w:ascii="UN-Abhaya" w:hAnsi="UN-Abhaya" w:cs="UN-Abhaya" w:hint="cs"/>
          <w:sz w:val="26"/>
          <w:szCs w:val="26"/>
          <w:cs/>
        </w:rPr>
        <w:t>ධම්මො</w:t>
      </w:r>
      <w:r w:rsidRPr="00B30F82">
        <w:rPr>
          <w:rFonts w:ascii="UN-Abhaya" w:hAnsi="UN-Abhaya" w:cs="UN-Abhaya"/>
          <w:sz w:val="26"/>
          <w:szCs w:val="26"/>
          <w:cs/>
        </w:rPr>
        <w:t>” ආදී වශයෙන් ධර්මයේ ගුණ සිහි කරමින්</w:t>
      </w:r>
      <w:r w:rsidRPr="00B30F82">
        <w:rPr>
          <w:rFonts w:ascii="UN-Abhaya" w:hAnsi="UN-Abhaya" w:cs="UN-Abhaya"/>
          <w:sz w:val="26"/>
          <w:szCs w:val="26"/>
        </w:rPr>
        <w:t xml:space="preserve">, </w:t>
      </w:r>
      <w:r w:rsidRPr="00B30F82">
        <w:rPr>
          <w:rFonts w:ascii="UN-Abhaya" w:hAnsi="UN-Abhaya" w:cs="UN-Abhaya"/>
          <w:sz w:val="26"/>
          <w:szCs w:val="26"/>
          <w:cs/>
        </w:rPr>
        <w:t xml:space="preserve">උපදින්නේ </w:t>
      </w:r>
      <w:r w:rsidRPr="00053173">
        <w:rPr>
          <w:rFonts w:ascii="UN-Abhaya" w:hAnsi="UN-Abhaya" w:cs="UN-Abhaya"/>
          <w:b/>
          <w:bCs/>
          <w:sz w:val="26"/>
          <w:szCs w:val="26"/>
          <w:cs/>
        </w:rPr>
        <w:t>ධම්මානුස්සතියයි.</w:t>
      </w:r>
      <w:r w:rsidRPr="00B30F82">
        <w:rPr>
          <w:rFonts w:ascii="UN-Abhaya" w:hAnsi="UN-Abhaya" w:cs="UN-Abhaya"/>
          <w:sz w:val="26"/>
          <w:szCs w:val="26"/>
          <w:cs/>
        </w:rPr>
        <w:t xml:space="preserve"> ආදී ධර්මයේ ගුණ අරබයා සිහිය වඩන්නේ ධම්මානුස්සතියයි. </w:t>
      </w:r>
      <w:r w:rsidRPr="00053173">
        <w:rPr>
          <w:rFonts w:ascii="UN-Abhaya" w:hAnsi="UN-Abhaya" w:cs="UN-Abhaya"/>
          <w:b/>
          <w:bCs/>
          <w:sz w:val="26"/>
          <w:szCs w:val="26"/>
          <w:cs/>
        </w:rPr>
        <w:t>සංඝගතා සති</w:t>
      </w:r>
      <w:r w:rsidRPr="00B30F82">
        <w:rPr>
          <w:rFonts w:ascii="UN-Abhaya" w:hAnsi="UN-Abhaya" w:cs="UN-Abhaya"/>
          <w:sz w:val="26"/>
          <w:szCs w:val="26"/>
          <w:cs/>
        </w:rPr>
        <w:t xml:space="preserve"> - සුපටිපන්නෝ භගවතො - මේ ආදී ප්‍රභේද සංඝ ගුණ නිමිති කරගෙන උපදවන සිහියයි. කායගතා සති නම් දොළොස් ආකාර වශයෙන් ද</w:t>
      </w:r>
      <w:r w:rsidRPr="00B30F82">
        <w:rPr>
          <w:rFonts w:ascii="UN-Abhaya" w:hAnsi="UN-Abhaya" w:cs="UN-Abhaya"/>
          <w:sz w:val="26"/>
          <w:szCs w:val="26"/>
        </w:rPr>
        <w:t xml:space="preserve">, </w:t>
      </w:r>
      <w:r w:rsidRPr="00B30F82">
        <w:rPr>
          <w:rFonts w:ascii="UN-Abhaya" w:hAnsi="UN-Abhaya" w:cs="UN-Abhaya"/>
          <w:sz w:val="26"/>
          <w:szCs w:val="26"/>
          <w:cs/>
        </w:rPr>
        <w:t>නවසීවථ</w:t>
      </w:r>
      <w:r>
        <w:rPr>
          <w:rFonts w:ascii="UN-Abhaya" w:hAnsi="UN-Abhaya" w:cs="UN-Abhaya"/>
          <w:sz w:val="26"/>
          <w:szCs w:val="26"/>
          <w:cs/>
        </w:rPr>
        <w:t>ික වශයෙන්ද නැත හොත් වතු ධාතු ව</w:t>
      </w:r>
      <w:r>
        <w:rPr>
          <w:rFonts w:ascii="UN-Abhaya" w:hAnsi="UN-Abhaya" w:cs="UN-Abhaya" w:hint="cs"/>
          <w:sz w:val="26"/>
          <w:szCs w:val="26"/>
          <w:cs/>
        </w:rPr>
        <w:t>වත්</w:t>
      </w:r>
      <w:r w:rsidRPr="00B30F82">
        <w:rPr>
          <w:rFonts w:ascii="UN-Abhaya" w:hAnsi="UN-Abhaya" w:cs="UN-Abhaya"/>
          <w:sz w:val="26"/>
          <w:szCs w:val="26"/>
          <w:cs/>
        </w:rPr>
        <w:t>ථාන වශයෙන්ද</w:t>
      </w:r>
      <w:r w:rsidRPr="00B30F82">
        <w:rPr>
          <w:rFonts w:ascii="UN-Abhaya" w:hAnsi="UN-Abhaya" w:cs="UN-Abhaya"/>
          <w:sz w:val="26"/>
          <w:szCs w:val="26"/>
        </w:rPr>
        <w:t xml:space="preserve">, </w:t>
      </w:r>
      <w:r w:rsidRPr="00B30F82">
        <w:rPr>
          <w:rFonts w:ascii="UN-Abhaya" w:hAnsi="UN-Abhaya" w:cs="UN-Abhaya"/>
          <w:sz w:val="26"/>
          <w:szCs w:val="26"/>
          <w:cs/>
        </w:rPr>
        <w:t xml:space="preserve">ආධ්‍යාත්මික නිලකසිණාදී රූපධ්‍යාන වශයෙන්ද උපදින සතියයි. </w:t>
      </w:r>
      <w:r w:rsidRPr="00053173">
        <w:rPr>
          <w:rFonts w:ascii="UN-Abhaya" w:hAnsi="UN-Abhaya" w:cs="UN-Abhaya"/>
          <w:b/>
          <w:bCs/>
          <w:sz w:val="26"/>
          <w:szCs w:val="26"/>
          <w:cs/>
        </w:rPr>
        <w:t>අහිංසාය රතො</w:t>
      </w:r>
      <w:r w:rsidRPr="00B30F82">
        <w:rPr>
          <w:rFonts w:ascii="UN-Abhaya" w:hAnsi="UN-Abhaya" w:cs="UN-Abhaya"/>
          <w:sz w:val="26"/>
          <w:szCs w:val="26"/>
          <w:cs/>
        </w:rPr>
        <w:t xml:space="preserve"> - ඔහු කරුණා සහගත වේදනාවෙන් එක් දිසාවක් පතුරුවා වාසය කරයි. මෙලෙස කරුණා භාවනාවේ ඇලුනේ භාවනායාති - යනු චේතනා භාවනාව කිසියම් උපරිම තලයෙන් කරුණා භාවනාව කී හෙයින් මෙහි සියළු අවශේෂ භාවනා නම් මෙහිදී </w:t>
      </w:r>
      <w:r>
        <w:rPr>
          <w:rFonts w:ascii="UN-Abhaya" w:hAnsi="UN-Abhaya" w:cs="UN-Abhaya" w:hint="cs"/>
          <w:sz w:val="26"/>
          <w:szCs w:val="26"/>
          <w:cs/>
        </w:rPr>
        <w:t xml:space="preserve">මෛත්‍රී </w:t>
      </w:r>
      <w:r w:rsidRPr="00B30F82">
        <w:rPr>
          <w:rFonts w:ascii="UN-Abhaya" w:hAnsi="UN-Abhaya" w:cs="UN-Abhaya"/>
          <w:sz w:val="26"/>
          <w:szCs w:val="26"/>
          <w:cs/>
        </w:rPr>
        <w:t xml:space="preserve">භාවනාව අදහස් කරන ලදී. ඉතිරි කොටස් කියන ලද අයුරින් දතයුතුය.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දරුවා සමග දෙමාපියෝ සෝවාන් ඵලයේ පිහිටි යාහුවෙති. පසුව පැවිදිවී සියල්ලෝ අරහත්වයට පැමිණියහ. පැමිණි අයටද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Pr>
      </w:pPr>
      <w:r w:rsidRPr="00030340">
        <w:rPr>
          <w:rFonts w:ascii="UN-Abhaya" w:hAnsi="UN-Abhaya" w:cs="UN-Abhaya"/>
          <w:color w:val="auto"/>
          <w:rtl/>
          <w:cs/>
        </w:rPr>
        <w:t xml:space="preserve">21-6 </w:t>
      </w:r>
      <w:r w:rsidRPr="00030340">
        <w:rPr>
          <w:rFonts w:ascii="UN-Abhaya" w:hAnsi="UN-Abhaya" w:cs="UN-Abhaya"/>
          <w:color w:val="auto"/>
          <w:cs/>
          <w:lang w:bidi="si-LK"/>
        </w:rPr>
        <w:t>එක්තරා භික්ෂුවකගේ කතා පුවත</w:t>
      </w:r>
    </w:p>
    <w:p w:rsidR="004F24A4" w:rsidRPr="00B30F82" w:rsidRDefault="004F24A4" w:rsidP="004F24A4">
      <w:pPr>
        <w:pStyle w:val="PlainText"/>
        <w:spacing w:after="240"/>
        <w:jc w:val="both"/>
        <w:rPr>
          <w:rFonts w:ascii="UN-Abhaya" w:hAnsi="UN-Abhaya" w:cs="UN-Abhaya"/>
          <w:sz w:val="26"/>
          <w:szCs w:val="26"/>
        </w:rPr>
      </w:pPr>
      <w:r w:rsidRPr="00053173">
        <w:rPr>
          <w:rFonts w:ascii="UN-Abhaya" w:hAnsi="UN-Abhaya" w:cs="UN-Abhaya"/>
          <w:b/>
          <w:bCs/>
          <w:sz w:val="26"/>
          <w:szCs w:val="26"/>
        </w:rPr>
        <w:t>"</w:t>
      </w:r>
      <w:r w:rsidRPr="00053173">
        <w:rPr>
          <w:rFonts w:ascii="UN-Abhaya" w:hAnsi="UN-Abhaya" w:cs="UN-Abhaya"/>
          <w:b/>
          <w:bCs/>
          <w:sz w:val="26"/>
          <w:szCs w:val="26"/>
          <w:cs/>
        </w:rPr>
        <w:t>දුප්ප</w:t>
      </w:r>
      <w:r w:rsidRPr="00053173">
        <w:rPr>
          <w:rFonts w:ascii="UN-Abhaya" w:hAnsi="UN-Abhaya" w:cs="UN-Abhaya" w:hint="cs"/>
          <w:b/>
          <w:bCs/>
          <w:sz w:val="26"/>
          <w:szCs w:val="26"/>
          <w:cs/>
        </w:rPr>
        <w:t>බ්</w:t>
      </w:r>
      <w:r w:rsidRPr="00053173">
        <w:rPr>
          <w:rFonts w:ascii="UN-Abhaya" w:hAnsi="UN-Abhaya" w:cs="UN-Abhaya"/>
          <w:b/>
          <w:bCs/>
          <w:sz w:val="26"/>
          <w:szCs w:val="26"/>
          <w:cs/>
        </w:rPr>
        <w:t>බජ්ජං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වැඩ සිටියදී එක්තරා ව</w:t>
      </w:r>
      <w:r>
        <w:rPr>
          <w:rFonts w:ascii="UN-Abhaya" w:hAnsi="UN-Abhaya" w:cs="UN-Abhaya" w:hint="cs"/>
          <w:sz w:val="26"/>
          <w:szCs w:val="26"/>
          <w:cs/>
        </w:rPr>
        <w:t>ජ්‍</w:t>
      </w:r>
      <w:r w:rsidRPr="00B30F82">
        <w:rPr>
          <w:rFonts w:ascii="UN-Abhaya" w:hAnsi="UN-Abhaya" w:cs="UN-Abhaya"/>
          <w:sz w:val="26"/>
          <w:szCs w:val="26"/>
          <w:cs/>
        </w:rPr>
        <w:t>ජි පුත්‍රක භික්ෂුවක් න</w:t>
      </w:r>
      <w:r>
        <w:rPr>
          <w:rFonts w:ascii="UN-Abhaya" w:hAnsi="UN-Abhaya" w:cs="UN-Abhaya"/>
          <w:sz w:val="26"/>
          <w:szCs w:val="26"/>
          <w:cs/>
        </w:rPr>
        <w:t>ිමිති කරගෙන දේශනා කළහ. එක්තරා ව</w:t>
      </w:r>
      <w:r>
        <w:rPr>
          <w:rFonts w:ascii="UN-Abhaya" w:hAnsi="UN-Abhaya" w:cs="UN-Abhaya" w:hint="cs"/>
          <w:sz w:val="26"/>
          <w:szCs w:val="26"/>
          <w:cs/>
        </w:rPr>
        <w:t>ජ්‍</w:t>
      </w:r>
      <w:r w:rsidRPr="00B30F82">
        <w:rPr>
          <w:rFonts w:ascii="UN-Abhaya" w:hAnsi="UN-Abhaya" w:cs="UN-Abhaya"/>
          <w:sz w:val="26"/>
          <w:szCs w:val="26"/>
          <w:cs/>
        </w:rPr>
        <w:t xml:space="preserve">ජි පුත්‍රක භික්ෂුවක් විශාලා නුවර එක්තරා වන ලැහැබක වාසය. කරයි. එසමයෙහි විසාලා නුවර මුළු රාත්‍රියේම උත්සවයක් පැවතුනි. එම උත්සව අවස්ථාවේ විසාලාවේ කරන ලද තුර්ය වාදන ගායන ශබ්දයන් අසා අඩමින් එම අවස්ථාවේදී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කැලයේ ඉවත විසි</w:t>
      </w:r>
      <w:r>
        <w:rPr>
          <w:rFonts w:ascii="UN-Abhaya" w:hAnsi="UN-Abhaya" w:cs="UN-Abhaya"/>
          <w:sz w:val="26"/>
          <w:szCs w:val="26"/>
          <w:cs/>
        </w:rPr>
        <w:t>කරන</w:t>
      </w:r>
      <w:r w:rsidRPr="00B30F82">
        <w:rPr>
          <w:rFonts w:ascii="UN-Abhaya" w:hAnsi="UN-Abhaya" w:cs="UN-Abhaya"/>
          <w:sz w:val="26"/>
          <w:szCs w:val="26"/>
          <w:cs/>
        </w:rPr>
        <w:t xml:space="preserve"> ලද දරලීයක් සේ හුදකලාවම මම ආරණ්‍යයේ වාසය කරමි. මෙබඳු ප</w:t>
      </w:r>
      <w:r>
        <w:rPr>
          <w:rFonts w:ascii="UN-Abhaya" w:hAnsi="UN-Abhaya" w:cs="UN-Abhaya" w:hint="cs"/>
          <w:sz w:val="26"/>
          <w:szCs w:val="26"/>
          <w:cs/>
        </w:rPr>
        <w:t>ව්</w:t>
      </w:r>
      <w:r w:rsidRPr="00B30F82">
        <w:rPr>
          <w:rFonts w:ascii="UN-Abhaya" w:hAnsi="UN-Abhaya" w:cs="UN-Abhaya"/>
          <w:sz w:val="26"/>
          <w:szCs w:val="26"/>
          <w:cs/>
        </w:rPr>
        <w:t>කාරයන්ට දිලිසෙන රාත්‍රියක් කොයින්ද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ව</w:t>
      </w:r>
      <w:r>
        <w:rPr>
          <w:rFonts w:ascii="UN-Abhaya" w:hAnsi="UN-Abhaya" w:cs="UN-Abhaya" w:hint="cs"/>
          <w:sz w:val="26"/>
          <w:szCs w:val="26"/>
          <w:cs/>
        </w:rPr>
        <w:t>ජ්‍</w:t>
      </w:r>
      <w:r w:rsidRPr="00B30F82">
        <w:rPr>
          <w:rFonts w:ascii="UN-Abhaya" w:hAnsi="UN-Abhaya" w:cs="UN-Abhaya"/>
          <w:sz w:val="26"/>
          <w:szCs w:val="26"/>
          <w:cs/>
        </w:rPr>
        <w:t xml:space="preserve">ජි රටේ රාජ පුත්‍රයෙකි. වාරයට පැමිණි රාජ්‍ය තනතුර අත්හැර දමා පැවිදි වුයේය. විසාලා මහනුවර චාතුර්මහාරාජික </w:t>
      </w:r>
      <w:r>
        <w:rPr>
          <w:rFonts w:ascii="UN-Abhaya" w:hAnsi="UN-Abhaya" w:cs="UN-Abhaya"/>
          <w:sz w:val="26"/>
          <w:szCs w:val="26"/>
          <w:cs/>
        </w:rPr>
        <w:t>දෙව්ලොව සමග ඒකාබද්ධකලා</w:t>
      </w:r>
      <w:r>
        <w:rPr>
          <w:rFonts w:ascii="UN-Abhaya" w:hAnsi="UN-Abhaya" w:cs="UN-Abhaya" w:hint="cs"/>
          <w:sz w:val="26"/>
          <w:szCs w:val="26"/>
          <w:cs/>
        </w:rPr>
        <w:t xml:space="preserve">ක් </w:t>
      </w:r>
      <w:r w:rsidRPr="00B30F82">
        <w:rPr>
          <w:rFonts w:ascii="UN-Abhaya" w:hAnsi="UN-Abhaya" w:cs="UN-Abhaya"/>
          <w:sz w:val="26"/>
          <w:szCs w:val="26"/>
          <w:cs/>
        </w:rPr>
        <w:t>මෙන් මුළු නුවර ධජ පතාකාදියෙන් සරසා ඉ</w:t>
      </w:r>
      <w:r>
        <w:rPr>
          <w:rFonts w:ascii="UN-Abhaya" w:hAnsi="UN-Abhaya" w:cs="UN-Abhaya" w:hint="cs"/>
          <w:sz w:val="26"/>
          <w:szCs w:val="26"/>
          <w:cs/>
        </w:rPr>
        <w:t>ල්ම</w:t>
      </w:r>
      <w:r w:rsidRPr="00B30F82">
        <w:rPr>
          <w:rFonts w:ascii="UN-Abhaya" w:hAnsi="UN-Abhaya" w:cs="UN-Abhaya"/>
          <w:sz w:val="26"/>
          <w:szCs w:val="26"/>
          <w:cs/>
        </w:rPr>
        <w:t>ස පුරපසළොස්වක් පොහෝදින මුළු රා</w:t>
      </w:r>
      <w:r>
        <w:rPr>
          <w:rFonts w:ascii="UN-Abhaya" w:hAnsi="UN-Abhaya" w:cs="UN-Abhaya"/>
          <w:sz w:val="26"/>
          <w:szCs w:val="26"/>
          <w:cs/>
        </w:rPr>
        <w:t>ත්‍රි උත්සව පවතිනවිට බෙර ආදී තූ</w:t>
      </w:r>
      <w:r>
        <w:rPr>
          <w:rFonts w:ascii="UN-Abhaya" w:hAnsi="UN-Abhaya" w:cs="UN-Abhaya" w:hint="cs"/>
          <w:sz w:val="26"/>
          <w:szCs w:val="26"/>
          <w:cs/>
        </w:rPr>
        <w:t>ර්</w:t>
      </w:r>
      <w:r w:rsidRPr="00B30F82">
        <w:rPr>
          <w:rFonts w:ascii="UN-Abhaya" w:hAnsi="UN-Abhaya" w:cs="UN-Abhaya"/>
          <w:sz w:val="26"/>
          <w:szCs w:val="26"/>
          <w:cs/>
        </w:rPr>
        <w:t xml:space="preserve">ය වාදනය වනවිට වීණා ආදී වාදක ශබ්දය අසා යම් විශාලාවේ හත්දහස් </w:t>
      </w:r>
      <w:r>
        <w:rPr>
          <w:rFonts w:ascii="UN-Abhaya" w:hAnsi="UN-Abhaya" w:cs="UN-Abhaya"/>
          <w:sz w:val="26"/>
          <w:szCs w:val="26"/>
          <w:cs/>
        </w:rPr>
        <w:t xml:space="preserve">සත්සියයක් රජවරු එම රටේ යුවරාජ </w:t>
      </w:r>
      <w:r>
        <w:rPr>
          <w:rFonts w:ascii="UN-Abhaya" w:hAnsi="UN-Abhaya" w:cs="UN-Abhaya" w:hint="cs"/>
          <w:sz w:val="26"/>
          <w:szCs w:val="26"/>
          <w:cs/>
        </w:rPr>
        <w:t>සේ</w:t>
      </w:r>
      <w:r w:rsidRPr="00B30F82">
        <w:rPr>
          <w:rFonts w:ascii="UN-Abhaya" w:hAnsi="UN-Abhaya" w:cs="UN-Abhaya"/>
          <w:sz w:val="26"/>
          <w:szCs w:val="26"/>
          <w:cs/>
        </w:rPr>
        <w:t>නාපති ආදීන් අලංකාර කළ සිරුරු ඇතිව නැකැත් කෙළි සඳහා වීථියට බැසගත් විට. සැටරියනක් මහා සක්මනේ සක්මන් කරමින් සිටිද්දී අහස මැද ස</w:t>
      </w:r>
      <w:r>
        <w:rPr>
          <w:rFonts w:ascii="UN-Abhaya" w:hAnsi="UN-Abhaya" w:cs="UN-Abhaya"/>
          <w:sz w:val="26"/>
          <w:szCs w:val="26"/>
          <w:cs/>
        </w:rPr>
        <w:t>ිටි පුන් සඳ දැක සක්මන් මළුවේ කෙ</w:t>
      </w:r>
      <w:r>
        <w:rPr>
          <w:rFonts w:ascii="UN-Abhaya" w:hAnsi="UN-Abhaya" w:cs="UN-Abhaya" w:hint="cs"/>
          <w:sz w:val="26"/>
          <w:szCs w:val="26"/>
          <w:cs/>
        </w:rPr>
        <w:t>ළ</w:t>
      </w:r>
      <w:r w:rsidRPr="00B30F82">
        <w:rPr>
          <w:rFonts w:ascii="UN-Abhaya" w:hAnsi="UN-Abhaya" w:cs="UN-Abhaya"/>
          <w:sz w:val="26"/>
          <w:szCs w:val="26"/>
          <w:cs/>
        </w:rPr>
        <w:t>වර ඵලකය නිසා එහි ආධාරයෙන් සිටියේ අලංකාර වස්ත්‍රාභරණයන්ගෙන් විරහිතව</w:t>
      </w:r>
      <w:r w:rsidRPr="00B30F82">
        <w:rPr>
          <w:rFonts w:ascii="UN-Abhaya" w:hAnsi="UN-Abhaya" w:cs="UN-Abhaya"/>
          <w:sz w:val="26"/>
          <w:szCs w:val="26"/>
        </w:rPr>
        <w:t xml:space="preserve">, </w:t>
      </w:r>
      <w:r w:rsidRPr="00B30F82">
        <w:rPr>
          <w:rFonts w:ascii="UN-Abhaya" w:hAnsi="UN-Abhaya" w:cs="UN-Abhaya"/>
          <w:sz w:val="26"/>
          <w:szCs w:val="26"/>
          <w:cs/>
        </w:rPr>
        <w:t>වනයේ විසි</w:t>
      </w:r>
      <w:r>
        <w:rPr>
          <w:rFonts w:ascii="UN-Abhaya" w:hAnsi="UN-Abhaya" w:cs="UN-Abhaya"/>
          <w:sz w:val="26"/>
          <w:szCs w:val="26"/>
          <w:cs/>
        </w:rPr>
        <w:t>කරන</w:t>
      </w:r>
      <w:r w:rsidRPr="00B30F82">
        <w:rPr>
          <w:rFonts w:ascii="UN-Abhaya" w:hAnsi="UN-Abhaya" w:cs="UN-Abhaya"/>
          <w:sz w:val="26"/>
          <w:szCs w:val="26"/>
          <w:cs/>
        </w:rPr>
        <w:t xml:space="preserve"> ලද දර කැබැල්ලක්</w:t>
      </w:r>
      <w:r>
        <w:rPr>
          <w:rFonts w:ascii="UN-Abhaya" w:hAnsi="UN-Abhaya" w:cs="UN-Abhaya" w:hint="cs"/>
          <w:sz w:val="26"/>
          <w:szCs w:val="26"/>
          <w:cs/>
        </w:rPr>
        <w:t xml:space="preserve"> </w:t>
      </w:r>
      <w:r w:rsidRPr="00B30F82">
        <w:rPr>
          <w:rFonts w:ascii="UN-Abhaya" w:hAnsi="UN-Abhaya" w:cs="UN-Abhaya"/>
          <w:sz w:val="26"/>
          <w:szCs w:val="26"/>
          <w:cs/>
        </w:rPr>
        <w:t>සේ තම ආත්මභාවය බලා අතීතය මතක් වී</w:t>
      </w:r>
      <w:r w:rsidRPr="00B30F82">
        <w:rPr>
          <w:rFonts w:ascii="UN-Abhaya" w:hAnsi="UN-Abhaya" w:cs="UN-Abhaya"/>
          <w:sz w:val="26"/>
          <w:szCs w:val="26"/>
        </w:rPr>
        <w:t xml:space="preserve">, </w:t>
      </w:r>
      <w:r w:rsidRPr="00B30F82">
        <w:rPr>
          <w:rFonts w:ascii="UN-Abhaya" w:hAnsi="UN-Abhaya" w:cs="UN-Abhaya"/>
          <w:sz w:val="26"/>
          <w:szCs w:val="26"/>
          <w:cs/>
        </w:rPr>
        <w:t>මට වඩා ළාමක කෙනෙක් තවත් ඇත්දැයි සිතන්නේ</w:t>
      </w:r>
      <w:r w:rsidRPr="00B30F82">
        <w:rPr>
          <w:rFonts w:ascii="UN-Abhaya" w:hAnsi="UN-Abhaya" w:cs="UN-Abhaya"/>
          <w:sz w:val="26"/>
          <w:szCs w:val="26"/>
        </w:rPr>
        <w:t xml:space="preserve">, </w:t>
      </w:r>
      <w:r w:rsidRPr="00B30F82">
        <w:rPr>
          <w:rFonts w:ascii="UN-Abhaya" w:hAnsi="UN-Abhaya" w:cs="UN-Abhaya"/>
          <w:sz w:val="26"/>
          <w:szCs w:val="26"/>
          <w:cs/>
        </w:rPr>
        <w:t>ප්‍රකෘති වසයෙන්</w:t>
      </w:r>
      <w:r w:rsidRPr="00B30F82">
        <w:rPr>
          <w:rFonts w:ascii="UN-Abhaya" w:hAnsi="UN-Abhaya" w:cs="UN-Abhaya"/>
          <w:sz w:val="26"/>
          <w:szCs w:val="26"/>
        </w:rPr>
        <w:t xml:space="preserve">, </w:t>
      </w:r>
      <w:r w:rsidRPr="00B30F82">
        <w:rPr>
          <w:rFonts w:ascii="UN-Abhaya" w:hAnsi="UN-Abhaya" w:cs="UN-Abhaya"/>
          <w:sz w:val="26"/>
          <w:szCs w:val="26"/>
          <w:cs/>
        </w:rPr>
        <w:t>ආරක්‍ෂක ගුණ ඇති භික්ෂුව තුළ ඇතිවු අකමැත්ත උකටලී බව දුටු එම වන රොදේ අධිගෘහිත දෙවියා මේ භික්‍ෂුව සංවේ</w:t>
      </w:r>
      <w:r>
        <w:rPr>
          <w:rFonts w:ascii="UN-Abhaya" w:hAnsi="UN-Abhaya" w:cs="UN-Abhaya"/>
          <w:sz w:val="26"/>
          <w:szCs w:val="26"/>
          <w:cs/>
        </w:rPr>
        <w:t xml:space="preserve">ගයට පත්කරමියි යන අදහසින් </w:t>
      </w:r>
      <w:r w:rsidRPr="00EA6380">
        <w:rPr>
          <w:rFonts w:ascii="UN-Abhaya" w:hAnsi="UN-Abhaya" w:cs="UN-Abhaya"/>
          <w:b/>
          <w:bCs/>
          <w:sz w:val="26"/>
          <w:szCs w:val="26"/>
          <w:cs/>
        </w:rPr>
        <w:t xml:space="preserve">එකකො </w:t>
      </w:r>
      <w:r w:rsidRPr="00EA6380">
        <w:rPr>
          <w:rFonts w:ascii="UN-Abhaya" w:hAnsi="UN-Abhaya" w:cs="UN-Abhaya" w:hint="cs"/>
          <w:b/>
          <w:bCs/>
          <w:sz w:val="26"/>
          <w:szCs w:val="26"/>
          <w:cs/>
        </w:rPr>
        <w:t>ත්ව</w:t>
      </w:r>
      <w:r w:rsidRPr="00EA6380">
        <w:rPr>
          <w:rFonts w:ascii="UN-Abhaya" w:hAnsi="UN-Abhaya" w:cs="UN-Abhaya"/>
          <w:b/>
          <w:bCs/>
          <w:sz w:val="26"/>
          <w:szCs w:val="26"/>
          <w:cs/>
        </w:rPr>
        <w:t>ං අරඤ්ඤො විහර</w:t>
      </w:r>
      <w:r w:rsidRPr="00EA6380">
        <w:rPr>
          <w:rFonts w:ascii="UN-Abhaya" w:hAnsi="UN-Abhaya" w:cs="UN-Abhaya" w:hint="cs"/>
          <w:b/>
          <w:bCs/>
          <w:sz w:val="26"/>
          <w:szCs w:val="26"/>
          <w:cs/>
        </w:rPr>
        <w:t>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වනයේ අත්හත්හැර දමන ලද දරකඩක් ලෙස ඔබ හුදෙකලාව වනයේ වාසය කරයි. ස්වර්ගගාමී වු නිදොස් වු ඔබවහන්සේ කෙරෙහි. බොහෝදෙනෙක් විසින් ප්</w:t>
      </w:r>
      <w:r>
        <w:rPr>
          <w:rFonts w:ascii="UN-Abhaya" w:hAnsi="UN-Abhaya" w:cs="UN-Abhaya"/>
          <w:sz w:val="26"/>
          <w:szCs w:val="26"/>
          <w:cs/>
        </w:rPr>
        <w:t>‍රියකරණු ලැබේ. නිරයේ ඉපැත්ම</w:t>
      </w:r>
      <w:r>
        <w:rPr>
          <w:rFonts w:ascii="UN-Abhaya" w:hAnsi="UN-Abhaya" w:cs="UN-Abhaya" w:hint="cs"/>
          <w:sz w:val="26"/>
          <w:szCs w:val="26"/>
          <w:cs/>
        </w:rPr>
        <w:t xml:space="preserve"> අත්හැර</w:t>
      </w:r>
      <w:r w:rsidRPr="00B30F82">
        <w:rPr>
          <w:rFonts w:ascii="UN-Abhaya" w:hAnsi="UN-Abhaya" w:cs="UN-Abhaya"/>
          <w:sz w:val="26"/>
          <w:szCs w:val="26"/>
          <w:cs/>
        </w:rPr>
        <w:t xml:space="preserve"> වර්ගගාමී වන්</w:t>
      </w:r>
      <w:r>
        <w:rPr>
          <w:rFonts w:ascii="UN-Abhaya" w:hAnsi="UN-Abhaya" w:cs="UN-Abhaya" w:hint="cs"/>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කියන ලද ගාථාව අසා දෙවැනි දිනයේ දි බුදුන් වෙත එළඹ වැඳ වාඩි වූහ. </w:t>
      </w:r>
      <w:r>
        <w:rPr>
          <w:rFonts w:ascii="UN-Abhaya" w:hAnsi="UN-Abhaya" w:cs="UN-Abhaya"/>
          <w:sz w:val="26"/>
          <w:szCs w:val="26"/>
          <w:cs/>
        </w:rPr>
        <w:t>ශාස්තෲන්</w:t>
      </w:r>
      <w:r w:rsidRPr="00B30F82">
        <w:rPr>
          <w:rFonts w:ascii="UN-Abhaya" w:hAnsi="UN-Abhaya" w:cs="UN-Abhaya"/>
          <w:sz w:val="26"/>
          <w:szCs w:val="26"/>
          <w:cs/>
        </w:rPr>
        <w:t xml:space="preserve"> වහන්සේ එම පුවත දැන ගිහිගෙයි විසීමේ දුක්ඛිතබව ප්‍රකාශ කිරීමට </w:t>
      </w:r>
      <w:r>
        <w:rPr>
          <w:rFonts w:ascii="UN-Abhaya" w:hAnsi="UN-Abhaya" w:cs="UN-Abhaya" w:hint="cs"/>
          <w:sz w:val="26"/>
          <w:szCs w:val="26"/>
          <w:cs/>
        </w:rPr>
        <w:t>ෂඩ්</w:t>
      </w:r>
      <w:r w:rsidRPr="00B30F82">
        <w:rPr>
          <w:rFonts w:ascii="UN-Abhaya" w:hAnsi="UN-Abhaya" w:cs="UN-Abhaya"/>
          <w:sz w:val="26"/>
          <w:szCs w:val="26"/>
          <w:cs/>
        </w:rPr>
        <w:t xml:space="preserve">විධ දුක් කැටිකොට මේ ගාථාව පවසා වදාළහ. </w:t>
      </w:r>
    </w:p>
    <w:p w:rsidR="004F24A4" w:rsidRPr="00E9321B" w:rsidRDefault="004F24A4" w:rsidP="004F24A4">
      <w:pPr>
        <w:pStyle w:val="PlainText"/>
        <w:ind w:left="1530"/>
        <w:jc w:val="both"/>
        <w:rPr>
          <w:rFonts w:ascii="UN-Abhaya" w:hAnsi="UN-Abhaya" w:cs="UN-Abhaya"/>
          <w:b/>
          <w:bCs/>
          <w:sz w:val="26"/>
          <w:szCs w:val="26"/>
        </w:rPr>
      </w:pP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මහණකම අමාරුයි - ඇලීමත් එහි අසීරුයි.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අමාරුයි තව ටිකක් නො ගැලපෙන්නන් හා විසීමත්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මේ හැමට වඩාමත් අමාරුයි වාසෙ ගිහිගේ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කළයුතු එකම දේ රහත් වීමෙන් නිවීමයි. </w:t>
      </w:r>
    </w:p>
    <w:p w:rsidR="004F24A4" w:rsidRPr="00E9321B" w:rsidRDefault="004F24A4" w:rsidP="004F24A4">
      <w:pPr>
        <w:pStyle w:val="PlainText"/>
        <w:ind w:left="153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පැවිද්ද අපහසුය. සිත් ඇලවීම දුකසේ කළයුතුය විසිම අපහසුය ගිහිගේ එයට වඩා දුක් සහිතය අසමාන අදහස් ඇත්තවුන් හා විසීම අපහසුය. දික් වු සසර මගට පිළිපන්නෝ දුක විසින් ලුහු බඳිනු ලබතී. එනිසා දික් වු සසර ගමන් කරන්නෙක් හෝ</w:t>
      </w:r>
      <w:r w:rsidRPr="00B30F82">
        <w:rPr>
          <w:rFonts w:ascii="UN-Abhaya" w:hAnsi="UN-Abhaya" w:cs="UN-Abhaya"/>
          <w:sz w:val="26"/>
          <w:szCs w:val="26"/>
        </w:rPr>
        <w:t xml:space="preserve">, </w:t>
      </w:r>
      <w:r w:rsidRPr="00B30F82">
        <w:rPr>
          <w:rFonts w:ascii="UN-Abhaya" w:hAnsi="UN-Abhaya" w:cs="UN-Abhaya"/>
          <w:sz w:val="26"/>
          <w:szCs w:val="26"/>
          <w:cs/>
        </w:rPr>
        <w:t xml:space="preserve">පසුපස එළවා ගෙන එන දුක් ඇතෙක් නොවිය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A6380">
        <w:rPr>
          <w:rFonts w:ascii="UN-Abhaya" w:hAnsi="UN-Abhaya" w:cs="UN-Abhaya"/>
          <w:b/>
          <w:bCs/>
          <w:sz w:val="26"/>
          <w:szCs w:val="26"/>
          <w:cs/>
        </w:rPr>
        <w:t>දු</w:t>
      </w:r>
      <w:r w:rsidRPr="00EA6380">
        <w:rPr>
          <w:rFonts w:ascii="UN-Abhaya" w:hAnsi="UN-Abhaya" w:cs="UN-Abhaya" w:hint="cs"/>
          <w:b/>
          <w:bCs/>
          <w:sz w:val="26"/>
          <w:szCs w:val="26"/>
          <w:cs/>
        </w:rPr>
        <w:t>ප්</w:t>
      </w:r>
      <w:r w:rsidRPr="00EA6380">
        <w:rPr>
          <w:rFonts w:ascii="UN-Abhaya" w:hAnsi="UN-Abhaya" w:cs="UN-Abhaya"/>
          <w:b/>
          <w:bCs/>
          <w:sz w:val="26"/>
          <w:szCs w:val="26"/>
          <w:cs/>
        </w:rPr>
        <w:t xml:space="preserve">පඛ්ඛජ්ජන්ති </w:t>
      </w:r>
      <w:r w:rsidRPr="00B30F82">
        <w:rPr>
          <w:rFonts w:ascii="UN-Abhaya" w:hAnsi="UN-Abhaya" w:cs="UN-Abhaya"/>
          <w:sz w:val="26"/>
          <w:szCs w:val="26"/>
          <w:cs/>
        </w:rPr>
        <w:t>- අල්පවූහෝ මහත්වු භෝගයන් ද ඥාති සමුහයා ද අත්හැර මේ සසුන</w:t>
      </w:r>
      <w:r>
        <w:rPr>
          <w:rFonts w:ascii="UN-Abhaya" w:hAnsi="UN-Abhaya" w:cs="UN-Abhaya"/>
          <w:sz w:val="26"/>
          <w:szCs w:val="26"/>
          <w:cs/>
        </w:rPr>
        <w:t xml:space="preserve">ේ උරදි පැවිදිවීම නම් දුකකි. </w:t>
      </w:r>
      <w:r w:rsidRPr="00EA6380">
        <w:rPr>
          <w:rFonts w:ascii="UN-Abhaya" w:hAnsi="UN-Abhaya" w:cs="UN-Abhaya"/>
          <w:b/>
          <w:bCs/>
          <w:sz w:val="26"/>
          <w:szCs w:val="26"/>
          <w:cs/>
        </w:rPr>
        <w:t>දුර</w:t>
      </w:r>
      <w:r w:rsidRPr="00EA6380">
        <w:rPr>
          <w:rFonts w:ascii="UN-Abhaya" w:hAnsi="UN-Abhaya" w:cs="UN-Abhaya" w:hint="cs"/>
          <w:b/>
          <w:bCs/>
          <w:sz w:val="26"/>
          <w:szCs w:val="26"/>
          <w:cs/>
        </w:rPr>
        <w:t>භි</w:t>
      </w:r>
      <w:r w:rsidRPr="00EA6380">
        <w:rPr>
          <w:rFonts w:ascii="UN-Abhaya" w:hAnsi="UN-Abhaya" w:cs="UN-Abhaya"/>
          <w:b/>
          <w:bCs/>
          <w:sz w:val="26"/>
          <w:szCs w:val="26"/>
          <w:cs/>
        </w:rPr>
        <w:t>රමං”</w:t>
      </w:r>
      <w:r w:rsidRPr="00B30F82">
        <w:rPr>
          <w:rFonts w:ascii="UN-Abhaya" w:hAnsi="UN-Abhaya" w:cs="UN-Abhaya"/>
          <w:sz w:val="26"/>
          <w:szCs w:val="26"/>
          <w:cs/>
        </w:rPr>
        <w:t xml:space="preserve"> යනු මෙසේ පැවිදි වුවහු විසින් භික්ෂාවෙන් ජීවිතය ගෙවීම ගැටෙමින් උත්සාහ කරමින් අපමණ සීලක්ඛන්ධය රැකීම ධම්මානු ධර්ම ප්‍රතිපත්ති පූරණයෙහි ඇලීම දුකකි. </w:t>
      </w:r>
      <w:r w:rsidRPr="00EA6380">
        <w:rPr>
          <w:rFonts w:ascii="UN-Abhaya" w:hAnsi="UN-Abhaya" w:cs="UN-Abhaya"/>
          <w:b/>
          <w:bCs/>
          <w:sz w:val="26"/>
          <w:szCs w:val="26"/>
          <w:cs/>
        </w:rPr>
        <w:t>දුරාවාසා</w:t>
      </w:r>
      <w:r w:rsidRPr="00B30F82">
        <w:rPr>
          <w:rFonts w:ascii="UN-Abhaya" w:hAnsi="UN-Abhaya" w:cs="UN-Abhaya"/>
          <w:sz w:val="26"/>
          <w:szCs w:val="26"/>
          <w:cs/>
        </w:rPr>
        <w:t xml:space="preserve"> යම් හෙයකින් ගිහි ගෙයක වාසය කරන්නේ රජවරුන්ට රාජ කෘත්‍යය ඉසුරුමත් අයට ඊශ්වර කෘත්‍ය දැරිය යුතුය පරිජනයන්ට මෙන්ම ධාර්මික  බ්‍රාහ්මණයන්ට සංග්‍රහ කළයුතුය. මෙසේ ඇතිවිට ගෘහ වාසයද සිදුරු කළයක් සේ මහා සමුද්‍රයක් සේ පිරවිය නොහැකිය. මේ නිසා ගිහිගෙයි විසීම දුරාවාසය විසීම දුකකි. මේ කරුණින්ම දුකයි යන අරථයි. </w:t>
      </w:r>
      <w:r w:rsidRPr="00EA6380">
        <w:rPr>
          <w:rFonts w:ascii="UN-Abhaya" w:hAnsi="UN-Abhaya" w:cs="UN-Abhaya"/>
          <w:b/>
          <w:bCs/>
          <w:sz w:val="26"/>
          <w:szCs w:val="26"/>
          <w:cs/>
        </w:rPr>
        <w:t>දුක්ඛා සමාන සංවාසො</w:t>
      </w:r>
      <w:r w:rsidRPr="00B30F82">
        <w:rPr>
          <w:rFonts w:ascii="UN-Abhaya" w:hAnsi="UN-Abhaya" w:cs="UN-Abhaya"/>
          <w:sz w:val="26"/>
          <w:szCs w:val="26"/>
          <w:cs/>
        </w:rPr>
        <w:t xml:space="preserve"> ජ</w:t>
      </w:r>
      <w:r>
        <w:rPr>
          <w:rFonts w:ascii="UN-Abhaya" w:hAnsi="UN-Abhaya" w:cs="UN-Abhaya"/>
          <w:sz w:val="26"/>
          <w:szCs w:val="26"/>
          <w:cs/>
        </w:rPr>
        <w:t>ාති ගෝත්‍ර කුලභෝගාදියෙන්ද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සීලාචාර</w:t>
      </w:r>
      <w:r w:rsidRPr="00B30F82">
        <w:rPr>
          <w:rFonts w:ascii="UN-Abhaya" w:hAnsi="UN-Abhaya" w:cs="UN-Abhaya"/>
          <w:sz w:val="26"/>
          <w:szCs w:val="26"/>
        </w:rPr>
        <w:t xml:space="preserve">, </w:t>
      </w:r>
      <w:r w:rsidRPr="00B30F82">
        <w:rPr>
          <w:rFonts w:ascii="UN-Abhaya" w:hAnsi="UN-Abhaya" w:cs="UN-Abhaya"/>
          <w:sz w:val="26"/>
          <w:szCs w:val="26"/>
          <w:cs/>
        </w:rPr>
        <w:t>බහුශ්‍රැත ආදී සමානයෝ ඔබ කවුද මම කවුද ආදිය කියා අධි</w:t>
      </w:r>
      <w:r>
        <w:rPr>
          <w:rFonts w:ascii="UN-Abhaya" w:hAnsi="UN-Abhaya" w:cs="UN-Abhaya"/>
          <w:sz w:val="26"/>
          <w:szCs w:val="26"/>
          <w:cs/>
        </w:rPr>
        <w:t>කරන</w:t>
      </w:r>
      <w:r w:rsidRPr="00B30F82">
        <w:rPr>
          <w:rFonts w:ascii="UN-Abhaya" w:hAnsi="UN-Abhaya" w:cs="UN-Abhaya"/>
          <w:sz w:val="26"/>
          <w:szCs w:val="26"/>
          <w:cs/>
        </w:rPr>
        <w:t xml:space="preserve"> විභාග කෙරේ ඔවුන් අසමාන නම් වේ. එවැනි අසමාන අය හා එකට විසීම </w:t>
      </w:r>
      <w:r>
        <w:rPr>
          <w:rFonts w:ascii="UN-Abhaya" w:hAnsi="UN-Abhaya" w:cs="UN-Abhaya"/>
          <w:sz w:val="26"/>
          <w:szCs w:val="26"/>
          <w:cs/>
        </w:rPr>
        <w:t>දුක</w:t>
      </w:r>
      <w:r>
        <w:rPr>
          <w:rFonts w:ascii="UN-Abhaya" w:hAnsi="UN-Abhaya" w:cs="UN-Abhaya" w:hint="cs"/>
          <w:sz w:val="26"/>
          <w:szCs w:val="26"/>
          <w:cs/>
        </w:rPr>
        <w:t xml:space="preserve">ක් </w:t>
      </w:r>
      <w:r>
        <w:rPr>
          <w:rFonts w:ascii="UN-Abhaya" w:hAnsi="UN-Abhaya" w:cs="UN-Abhaya"/>
          <w:sz w:val="26"/>
          <w:szCs w:val="26"/>
          <w:cs/>
        </w:rPr>
        <w:t xml:space="preserve">වේ යනු </w:t>
      </w:r>
      <w:r>
        <w:rPr>
          <w:rFonts w:ascii="UN-Abhaya" w:hAnsi="UN-Abhaya" w:cs="UN-Abhaya" w:hint="cs"/>
          <w:sz w:val="26"/>
          <w:szCs w:val="26"/>
          <w:cs/>
        </w:rPr>
        <w:t>අර්ථයි</w:t>
      </w:r>
      <w:r w:rsidRPr="00B30F82">
        <w:rPr>
          <w:rFonts w:ascii="UN-Abhaya" w:hAnsi="UN-Abhaya" w:cs="UN-Abhaya"/>
          <w:sz w:val="26"/>
          <w:szCs w:val="26"/>
          <w:cs/>
        </w:rPr>
        <w:t xml:space="preserve">. </w:t>
      </w:r>
      <w:r w:rsidRPr="00EA6380">
        <w:rPr>
          <w:rFonts w:ascii="UN-Abhaya" w:hAnsi="UN-Abhaya" w:cs="UN-Abhaya"/>
          <w:b/>
          <w:bCs/>
          <w:sz w:val="26"/>
          <w:szCs w:val="26"/>
          <w:cs/>
        </w:rPr>
        <w:t>දුක්ඛානුපති ත</w:t>
      </w:r>
      <w:r w:rsidRPr="00EA6380">
        <w:rPr>
          <w:rFonts w:ascii="UN-Abhaya" w:hAnsi="UN-Abhaya" w:cs="UN-Abhaya" w:hint="cs"/>
          <w:b/>
          <w:bCs/>
          <w:sz w:val="26"/>
          <w:szCs w:val="26"/>
          <w:cs/>
        </w:rPr>
        <w:t>ද</w:t>
      </w:r>
      <w:r w:rsidRPr="00EA6380">
        <w:rPr>
          <w:rFonts w:ascii="UN-Abhaya" w:hAnsi="UN-Abhaya" w:cs="UN-Abhaya"/>
          <w:b/>
          <w:bCs/>
          <w:sz w:val="26"/>
          <w:szCs w:val="26"/>
          <w:cs/>
        </w:rPr>
        <w:t>්ධගු”</w:t>
      </w:r>
      <w:r w:rsidRPr="00B30F82">
        <w:rPr>
          <w:rFonts w:ascii="UN-Abhaya" w:hAnsi="UN-Abhaya" w:cs="UN-Abhaya"/>
          <w:sz w:val="26"/>
          <w:szCs w:val="26"/>
          <w:cs/>
        </w:rPr>
        <w:t xml:space="preserve"> යමෙක් වට්ට සංඛ්‍යාත දුරගමනට පිළිසන්නහු (දුරගමන) සසර ගමන දුකට වැටීමකි. එනිසා නච</w:t>
      </w:r>
      <w:r>
        <w:rPr>
          <w:rFonts w:ascii="UN-Abhaya" w:hAnsi="UN-Abhaya" w:cs="UN-Abhaya"/>
          <w:sz w:val="26"/>
          <w:szCs w:val="26"/>
          <w:cs/>
        </w:rPr>
        <w:t>ඞ</w:t>
      </w:r>
      <w:r w:rsidRPr="00B30F82">
        <w:rPr>
          <w:rFonts w:ascii="UN-Abhaya" w:hAnsi="UN-Abhaya" w:cs="UN-Abhaya"/>
          <w:sz w:val="26"/>
          <w:szCs w:val="26"/>
          <w:cs/>
        </w:rPr>
        <w:t xml:space="preserve">ගු - යනු යම් හෙයකින් දුකට අනුපතිත බවම දුකකි. සසර නැමති දිගු ගමන යාම සඳහා නොවන්නේ කියන ලද ආකාරයට දුකෙන් අනුපතිත වුවද නොවේ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 එම භික්ෂුව ප</w:t>
      </w:r>
      <w:r>
        <w:rPr>
          <w:rFonts w:ascii="UN-Abhaya" w:hAnsi="UN-Abhaya" w:cs="UN-Abhaya"/>
          <w:sz w:val="26"/>
          <w:szCs w:val="26"/>
          <w:cs/>
        </w:rPr>
        <w:t>ඤ්ච ස්ථාන</w:t>
      </w:r>
      <w:r w:rsidRPr="00B30F82">
        <w:rPr>
          <w:rFonts w:ascii="UN-Abhaya" w:hAnsi="UN-Abhaya" w:cs="UN-Abhaya"/>
          <w:sz w:val="26"/>
          <w:szCs w:val="26"/>
          <w:cs/>
        </w:rPr>
        <w:t xml:space="preserve">යන්හි </w:t>
      </w:r>
      <w:r>
        <w:rPr>
          <w:rFonts w:ascii="UN-Abhaya" w:hAnsi="UN-Abhaya" w:cs="UN-Abhaya" w:hint="cs"/>
          <w:sz w:val="26"/>
          <w:szCs w:val="26"/>
          <w:cs/>
        </w:rPr>
        <w:t xml:space="preserve"> </w:t>
      </w:r>
      <w:r w:rsidRPr="00B30F82">
        <w:rPr>
          <w:rFonts w:ascii="UN-Abhaya" w:hAnsi="UN-Abhaya" w:cs="UN-Abhaya"/>
          <w:sz w:val="26"/>
          <w:szCs w:val="26"/>
          <w:cs/>
        </w:rPr>
        <w:t>දක්වන ලද දුකෙහි කළකිරුනේ ප</w:t>
      </w:r>
      <w:r>
        <w:rPr>
          <w:rFonts w:ascii="UN-Abhaya" w:hAnsi="UN-Abhaya" w:cs="UN-Abhaya"/>
          <w:sz w:val="26"/>
          <w:szCs w:val="26"/>
          <w:cs/>
        </w:rPr>
        <w:t>ඤ්ච</w:t>
      </w:r>
      <w:r w:rsidRPr="00B30F82">
        <w:rPr>
          <w:rFonts w:ascii="UN-Abhaya" w:hAnsi="UN-Abhaya" w:cs="UN-Abhaya"/>
          <w:sz w:val="26"/>
          <w:szCs w:val="26"/>
          <w:cs/>
        </w:rPr>
        <w:t xml:space="preserve"> ඕරම්භාගිය ආදී සංයෝජන පළවා අ</w:t>
      </w:r>
      <w:r>
        <w:rPr>
          <w:rFonts w:ascii="UN-Abhaya" w:hAnsi="UN-Abhaya" w:cs="UN-Abhaya" w:hint="cs"/>
          <w:sz w:val="26"/>
          <w:szCs w:val="26"/>
          <w:cs/>
        </w:rPr>
        <w:t>ර්හ</w:t>
      </w:r>
      <w:r w:rsidRPr="00B30F82">
        <w:rPr>
          <w:rFonts w:ascii="UN-Abhaya" w:hAnsi="UN-Abhaya" w:cs="UN-Abhaya"/>
          <w:sz w:val="26"/>
          <w:szCs w:val="26"/>
          <w:cs/>
        </w:rPr>
        <w:t xml:space="preserve">ත්වයෙහි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tl/>
          <w:cs/>
        </w:rPr>
      </w:pPr>
      <w:r w:rsidRPr="00030340">
        <w:rPr>
          <w:rFonts w:ascii="UN-Abhaya" w:hAnsi="UN-Abhaya" w:cs="UN-Abhaya"/>
          <w:color w:val="auto"/>
        </w:rPr>
        <w:t xml:space="preserve">21-7 </w:t>
      </w:r>
      <w:r w:rsidRPr="00030340">
        <w:rPr>
          <w:rFonts w:ascii="UN-Abhaya" w:hAnsi="UN-Abhaya" w:cs="UN-Abhaya"/>
          <w:color w:val="auto"/>
          <w:cs/>
          <w:lang w:bidi="si-LK"/>
        </w:rPr>
        <w:t>චිත්ත ගෘහපති පිළිබඳ කථා පුවත</w:t>
      </w:r>
    </w:p>
    <w:p w:rsidR="004F24A4" w:rsidRPr="00B30F82" w:rsidRDefault="004F24A4" w:rsidP="004F24A4">
      <w:pPr>
        <w:pStyle w:val="PlainText"/>
        <w:spacing w:after="240"/>
        <w:jc w:val="both"/>
        <w:rPr>
          <w:rFonts w:ascii="UN-Abhaya" w:hAnsi="UN-Abhaya" w:cs="UN-Abhaya"/>
          <w:sz w:val="26"/>
          <w:szCs w:val="26"/>
        </w:rPr>
      </w:pPr>
      <w:r w:rsidRPr="00C34B0F">
        <w:rPr>
          <w:rFonts w:ascii="UN-Abhaya" w:hAnsi="UN-Abhaya" w:cs="UN-Abhaya"/>
          <w:b/>
          <w:bCs/>
          <w:sz w:val="26"/>
          <w:szCs w:val="26"/>
        </w:rPr>
        <w:t>"</w:t>
      </w:r>
      <w:r>
        <w:rPr>
          <w:rFonts w:ascii="UN-Abhaya" w:hAnsi="UN-Abhaya" w:cs="UN-Abhaya"/>
          <w:b/>
          <w:bCs/>
          <w:sz w:val="26"/>
          <w:szCs w:val="26"/>
          <w:cs/>
        </w:rPr>
        <w:t>සද්</w:t>
      </w:r>
      <w:r>
        <w:rPr>
          <w:rFonts w:ascii="UN-Abhaya" w:hAnsi="UN-Abhaya" w:cs="UN-Abhaya" w:hint="cs"/>
          <w:b/>
          <w:bCs/>
          <w:sz w:val="26"/>
          <w:szCs w:val="26"/>
          <w:cs/>
        </w:rPr>
        <w:t>ධො</w:t>
      </w:r>
      <w:r w:rsidRPr="00C34B0F">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w:t>
      </w:r>
      <w:r>
        <w:rPr>
          <w:rFonts w:ascii="UN-Abhaya" w:hAnsi="UN-Abhaya" w:cs="UN-Abhaya"/>
          <w:sz w:val="26"/>
          <w:szCs w:val="26"/>
          <w:cs/>
        </w:rPr>
        <w:t>වැඩ සිටියදී විත්ත ගෘහපති නිමි</w:t>
      </w:r>
      <w:r>
        <w:rPr>
          <w:rFonts w:ascii="UN-Abhaya" w:hAnsi="UN-Abhaya" w:cs="UN-Abhaya" w:hint="cs"/>
          <w:sz w:val="26"/>
          <w:szCs w:val="26"/>
          <w:cs/>
        </w:rPr>
        <w:t>ති</w:t>
      </w:r>
      <w:r w:rsidRPr="00B30F82">
        <w:rPr>
          <w:rFonts w:ascii="UN-Abhaya" w:hAnsi="UN-Abhaya" w:cs="UN-Abhaya"/>
          <w:sz w:val="26"/>
          <w:szCs w:val="26"/>
          <w:cs/>
        </w:rPr>
        <w:t xml:space="preserve">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වස්තුව බාලවර්ගයේ </w:t>
      </w:r>
      <w:r w:rsidRPr="00C34B0F">
        <w:rPr>
          <w:rFonts w:ascii="UN-Abhaya" w:hAnsi="UN-Abhaya" w:cs="UN-Abhaya"/>
          <w:b/>
          <w:bCs/>
          <w:sz w:val="26"/>
          <w:szCs w:val="26"/>
          <w:cs/>
        </w:rPr>
        <w:t>"අසතං භාවන මි</w:t>
      </w:r>
      <w:r w:rsidRPr="00C34B0F">
        <w:rPr>
          <w:rFonts w:ascii="UN-Abhaya" w:hAnsi="UN-Abhaya" w:cs="UN-Abhaya" w:hint="cs"/>
          <w:b/>
          <w:bCs/>
          <w:sz w:val="26"/>
          <w:szCs w:val="26"/>
          <w:cs/>
        </w:rPr>
        <w:t>ච්ඡ</w:t>
      </w:r>
      <w:r w:rsidRPr="00C34B0F">
        <w:rPr>
          <w:rFonts w:ascii="UN-Abhaya" w:hAnsi="UN-Abhaya" w:cs="UN-Abhaya"/>
          <w:b/>
          <w:bCs/>
          <w:sz w:val="26"/>
          <w:szCs w:val="26"/>
          <w:cs/>
        </w:rPr>
        <w:t xml:space="preserve">ෙය්‍ය” </w:t>
      </w:r>
      <w:r>
        <w:rPr>
          <w:rFonts w:ascii="UN-Abhaya" w:hAnsi="UN-Abhaya" w:cs="UN-Abhaya"/>
          <w:sz w:val="26"/>
          <w:szCs w:val="26"/>
          <w:cs/>
        </w:rPr>
        <w:t>යන ගාථා වර්ණ</w:t>
      </w:r>
      <w:r w:rsidRPr="00B30F82">
        <w:rPr>
          <w:rFonts w:ascii="UN-Abhaya" w:hAnsi="UN-Abhaya" w:cs="UN-Abhaya"/>
          <w:sz w:val="26"/>
          <w:szCs w:val="26"/>
          <w:cs/>
        </w:rPr>
        <w:t xml:space="preserve">නය විස්තර </w:t>
      </w:r>
      <w:r>
        <w:rPr>
          <w:rFonts w:ascii="UN-Abhaya" w:hAnsi="UN-Abhaya" w:cs="UN-Abhaya"/>
          <w:sz w:val="26"/>
          <w:szCs w:val="26"/>
          <w:cs/>
        </w:rPr>
        <w:t>කරන</w:t>
      </w:r>
      <w:r w:rsidRPr="00B30F82">
        <w:rPr>
          <w:rFonts w:ascii="UN-Abhaya" w:hAnsi="UN-Abhaya" w:cs="UN-Abhaya"/>
          <w:sz w:val="26"/>
          <w:szCs w:val="26"/>
          <w:cs/>
        </w:rPr>
        <w:t xml:space="preserve"> ලදි ගාථාවද එසේම කියන ලදී. ස්වාමීනි කුමක්ද ඔබ වහන්සේ වෙතට පැම</w:t>
      </w:r>
      <w:r>
        <w:rPr>
          <w:rFonts w:ascii="UN-Abhaya" w:hAnsi="UN-Abhaya" w:cs="UN-Abhaya"/>
          <w:sz w:val="26"/>
          <w:szCs w:val="26"/>
          <w:cs/>
        </w:rPr>
        <w:t>ිණි නිසා මොහුට ලාභ සත්කාර ලැබු</w:t>
      </w:r>
      <w:r>
        <w:rPr>
          <w:rFonts w:ascii="UN-Abhaya" w:hAnsi="UN-Abhaya" w:cs="UN-Abhaya" w:hint="cs"/>
          <w:sz w:val="26"/>
          <w:szCs w:val="26"/>
          <w:cs/>
        </w:rPr>
        <w:t>නේ</w:t>
      </w:r>
      <w:r w:rsidRPr="00B30F82">
        <w:rPr>
          <w:rFonts w:ascii="UN-Abhaya" w:hAnsi="UN-Abhaya" w:cs="UN-Abhaya"/>
          <w:sz w:val="26"/>
          <w:szCs w:val="26"/>
          <w:cs/>
        </w:rPr>
        <w:t>ද නැත හොත් අන්තැනක ගියද උපදීද</w:t>
      </w:r>
      <w:r w:rsidRPr="00B30F82">
        <w:rPr>
          <w:rFonts w:ascii="UN-Abhaya" w:hAnsi="UN-Abhaya" w:cs="UN-Abhaya"/>
          <w:sz w:val="26"/>
          <w:szCs w:val="26"/>
        </w:rPr>
        <w:t xml:space="preserve">? </w:t>
      </w:r>
      <w:r w:rsidRPr="00B30F82">
        <w:rPr>
          <w:rFonts w:ascii="UN-Abhaya" w:hAnsi="UN-Abhaya" w:cs="UN-Abhaya"/>
          <w:sz w:val="26"/>
          <w:szCs w:val="26"/>
          <w:cs/>
        </w:rPr>
        <w:t>ආනන්ද මාලඟට ආවාවු අයටද අ</w:t>
      </w:r>
      <w:r>
        <w:rPr>
          <w:rFonts w:ascii="UN-Abhaya" w:hAnsi="UN-Abhaya" w:cs="UN-Abhaya" w:hint="cs"/>
          <w:sz w:val="26"/>
          <w:szCs w:val="26"/>
          <w:cs/>
        </w:rPr>
        <w:t>න්</w:t>
      </w:r>
      <w:r w:rsidRPr="00B30F82">
        <w:rPr>
          <w:rFonts w:ascii="UN-Abhaya" w:hAnsi="UN-Abhaya" w:cs="UN-Abhaya"/>
          <w:sz w:val="26"/>
          <w:szCs w:val="26"/>
          <w:cs/>
        </w:rPr>
        <w:t xml:space="preserve">තැනක ගිය තැනැත්තන්ටද ලාභ උපදී. මේ උපාසක තෙමේ ශ්‍රද්ධාවය ප්‍රසන්නය. සීල සම්පන්නය. මෙබඳු අය යම් යම් දිසාවක් සේවනය කරයිද ඒ ඒ තැන ලාභසත්කාර උපදවයි. කියා මේ ගාථාව පැවසුහ. </w:t>
      </w:r>
    </w:p>
    <w:p w:rsidR="004F24A4" w:rsidRPr="00B30F82" w:rsidRDefault="004F24A4" w:rsidP="004F24A4">
      <w:pPr>
        <w:pStyle w:val="PlainText"/>
        <w:jc w:val="both"/>
        <w:rPr>
          <w:rFonts w:ascii="UN-Abhaya" w:hAnsi="UN-Abhaya" w:cs="UN-Abhaya"/>
          <w:sz w:val="26"/>
          <w:szCs w:val="26"/>
        </w:rPr>
      </w:pP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සීලය සැදැහැ ගුණ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දන්දීම - දන සම්පත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තියෙන කෙනෙකුට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නිතැතින් ලැබේ බුහුමන්.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ශ්‍රද්ධාවෙන් සීලයෙන් යුත් කී</w:t>
      </w:r>
      <w:r>
        <w:rPr>
          <w:rFonts w:ascii="UN-Abhaya" w:hAnsi="UN-Abhaya" w:cs="UN-Abhaya" w:hint="cs"/>
          <w:sz w:val="26"/>
          <w:szCs w:val="26"/>
          <w:cs/>
        </w:rPr>
        <w:t>ර්</w:t>
      </w:r>
      <w:r w:rsidRPr="00B30F82">
        <w:rPr>
          <w:rFonts w:ascii="UN-Abhaya" w:hAnsi="UN-Abhaya" w:cs="UN-Abhaya"/>
          <w:sz w:val="26"/>
          <w:szCs w:val="26"/>
          <w:cs/>
        </w:rPr>
        <w:t xml:space="preserve">තිමත් ධනධාන්‍ය දී ලෞකික ධනයෙන් හා ශ්‍රද්ධා ශිලදී ආර්ය ධනයෙන් යුත්තවු යමෙක් යම් යම් ප්‍රදේශයක් භජනය කරයිද ඒ ඒ තැනගේ පුදන ලද්දේවෙයි.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17087">
        <w:rPr>
          <w:rFonts w:ascii="UN-Abhaya" w:hAnsi="UN-Abhaya" w:cs="UN-Abhaya"/>
          <w:b/>
          <w:bCs/>
          <w:sz w:val="26"/>
          <w:szCs w:val="26"/>
          <w:cs/>
        </w:rPr>
        <w:t>ස</w:t>
      </w:r>
      <w:r w:rsidRPr="00117087">
        <w:rPr>
          <w:rFonts w:ascii="UN-Abhaya" w:hAnsi="UN-Abhaya" w:cs="UN-Abhaya" w:hint="cs"/>
          <w:b/>
          <w:bCs/>
          <w:sz w:val="26"/>
          <w:szCs w:val="26"/>
          <w:cs/>
        </w:rPr>
        <w:t>ද</w:t>
      </w:r>
      <w:r w:rsidRPr="00117087">
        <w:rPr>
          <w:rFonts w:ascii="UN-Abhaya" w:hAnsi="UN-Abhaya" w:cs="UN-Abhaya"/>
          <w:b/>
          <w:bCs/>
          <w:sz w:val="26"/>
          <w:szCs w:val="26"/>
          <w:cs/>
        </w:rPr>
        <w:t>්</w:t>
      </w:r>
      <w:r w:rsidRPr="00117087">
        <w:rPr>
          <w:rFonts w:ascii="UN-Abhaya" w:hAnsi="UN-Abhaya" w:cs="UN-Abhaya" w:hint="cs"/>
          <w:b/>
          <w:bCs/>
          <w:sz w:val="26"/>
          <w:szCs w:val="26"/>
          <w:cs/>
        </w:rPr>
        <w:t>ධො</w:t>
      </w:r>
      <w:r w:rsidRPr="00B30F82">
        <w:rPr>
          <w:rFonts w:ascii="UN-Abhaya" w:hAnsi="UN-Abhaya" w:cs="UN-Abhaya"/>
          <w:sz w:val="26"/>
          <w:szCs w:val="26"/>
          <w:cs/>
        </w:rPr>
        <w:t xml:space="preserve"> - යනු ලෞකික ලෝකෝත්තර වු ශ්‍රද්ධාවෙන් යුතු වුයේ </w:t>
      </w:r>
      <w:r w:rsidRPr="00117087">
        <w:rPr>
          <w:rFonts w:ascii="UN-Abhaya" w:hAnsi="UN-Abhaya" w:cs="UN-Abhaya"/>
          <w:b/>
          <w:bCs/>
          <w:sz w:val="26"/>
          <w:szCs w:val="26"/>
          <w:cs/>
        </w:rPr>
        <w:t>සීලෙනා</w:t>
      </w:r>
      <w:r w:rsidRPr="00B30F82">
        <w:rPr>
          <w:rFonts w:ascii="UN-Abhaya" w:hAnsi="UN-Abhaya" w:cs="UN-Abhaya"/>
          <w:sz w:val="26"/>
          <w:szCs w:val="26"/>
          <w:cs/>
        </w:rPr>
        <w:t xml:space="preserve"> යනු අ</w:t>
      </w:r>
      <w:r>
        <w:rPr>
          <w:rFonts w:ascii="UN-Abhaya" w:hAnsi="UN-Abhaya" w:cs="UN-Abhaya" w:hint="cs"/>
          <w:sz w:val="26"/>
          <w:szCs w:val="26"/>
          <w:cs/>
        </w:rPr>
        <w:t>න</w:t>
      </w:r>
      <w:r w:rsidRPr="00B30F82">
        <w:rPr>
          <w:rFonts w:ascii="UN-Abhaya" w:hAnsi="UN-Abhaya" w:cs="UN-Abhaya"/>
          <w:sz w:val="26"/>
          <w:szCs w:val="26"/>
          <w:cs/>
        </w:rPr>
        <w:t xml:space="preserve">ගාරික සීලය - අනගාරික සීලය දෙයාකාර සිල් වලින් මෙහි අගාරික සීලය අදහස් කරන ලදී. ඉන් යුතු වුයේ යන අර්ථයි - </w:t>
      </w:r>
      <w:r w:rsidRPr="00117087">
        <w:rPr>
          <w:rFonts w:ascii="UN-Abhaya" w:hAnsi="UN-Abhaya" w:cs="UN-Abhaya"/>
          <w:b/>
          <w:bCs/>
          <w:sz w:val="26"/>
          <w:szCs w:val="26"/>
          <w:cs/>
        </w:rPr>
        <w:t>යසො භොග සම</w:t>
      </w:r>
      <w:r w:rsidRPr="00117087">
        <w:rPr>
          <w:rFonts w:ascii="UN-Abhaya" w:hAnsi="UN-Abhaya" w:cs="UN-Abhaya" w:hint="cs"/>
          <w:b/>
          <w:bCs/>
          <w:sz w:val="26"/>
          <w:szCs w:val="26"/>
          <w:cs/>
        </w:rPr>
        <w:t>ප්පිනො</w:t>
      </w:r>
      <w:r w:rsidRPr="00B30F82">
        <w:rPr>
          <w:rFonts w:ascii="UN-Abhaya" w:hAnsi="UN-Abhaya" w:cs="UN-Abhaya"/>
          <w:sz w:val="26"/>
          <w:szCs w:val="26"/>
          <w:cs/>
        </w:rPr>
        <w:t xml:space="preserve"> යම් ඒ අනේ පිඬු සිටුවරයා ආදී පන්සියයක් උපාසකවරු පිරිවැරුව</w:t>
      </w:r>
      <w:r>
        <w:rPr>
          <w:rFonts w:ascii="UN-Abhaya" w:hAnsi="UN-Abhaya" w:cs="UN-Abhaya"/>
          <w:sz w:val="26"/>
          <w:szCs w:val="26"/>
          <w:cs/>
        </w:rPr>
        <w:t>ේ. ගිහි සැප කීරතිය හා සප්තවිධ ආ</w:t>
      </w:r>
      <w:r>
        <w:rPr>
          <w:rFonts w:ascii="UN-Abhaya" w:hAnsi="UN-Abhaya" w:cs="UN-Abhaya" w:hint="cs"/>
          <w:sz w:val="26"/>
          <w:szCs w:val="26"/>
          <w:cs/>
        </w:rPr>
        <w:t>ර්</w:t>
      </w:r>
      <w:r w:rsidRPr="00B30F82">
        <w:rPr>
          <w:rFonts w:ascii="UN-Abhaya" w:hAnsi="UN-Abhaya" w:cs="UN-Abhaya"/>
          <w:sz w:val="26"/>
          <w:szCs w:val="26"/>
          <w:cs/>
        </w:rPr>
        <w:t>ය ධන සංඛ්‍යාත දුවිධ භෝගයන්ග</w:t>
      </w:r>
      <w:r>
        <w:rPr>
          <w:rFonts w:ascii="UN-Abhaya" w:hAnsi="UN-Abhaya" w:cs="UN-Abhaya"/>
          <w:sz w:val="26"/>
          <w:szCs w:val="26"/>
          <w:cs/>
        </w:rPr>
        <w:t>ෙන් සමන්නාගත වුයේ යන අ</w:t>
      </w:r>
      <w:r>
        <w:rPr>
          <w:rFonts w:ascii="UN-Abhaya" w:hAnsi="UN-Abhaya" w:cs="UN-Abhaya" w:hint="cs"/>
          <w:sz w:val="26"/>
          <w:szCs w:val="26"/>
          <w:cs/>
        </w:rPr>
        <w:t>ර්</w:t>
      </w:r>
      <w:r>
        <w:rPr>
          <w:rFonts w:ascii="UN-Abhaya" w:hAnsi="UN-Abhaya" w:cs="UN-Abhaya"/>
          <w:sz w:val="26"/>
          <w:szCs w:val="26"/>
          <w:cs/>
        </w:rPr>
        <w:t xml:space="preserve">තයි. </w:t>
      </w:r>
      <w:r w:rsidRPr="00117087">
        <w:rPr>
          <w:rFonts w:ascii="UN-Abhaya" w:hAnsi="UN-Abhaya" w:cs="UN-Abhaya"/>
          <w:b/>
          <w:bCs/>
          <w:sz w:val="26"/>
          <w:szCs w:val="26"/>
          <w:cs/>
        </w:rPr>
        <w:t>යං</w:t>
      </w:r>
      <w:r w:rsidRPr="00117087">
        <w:rPr>
          <w:rFonts w:ascii="UN-Abhaya" w:hAnsi="UN-Abhaya" w:cs="UN-Abhaya" w:hint="cs"/>
          <w:b/>
          <w:bCs/>
          <w:sz w:val="26"/>
          <w:szCs w:val="26"/>
          <w:cs/>
        </w:rPr>
        <w:t>ය</w:t>
      </w:r>
      <w:r w:rsidRPr="00117087">
        <w:rPr>
          <w:rFonts w:ascii="UN-Abhaya" w:hAnsi="UN-Abhaya" w:cs="UN-Abhaya"/>
          <w:b/>
          <w:bCs/>
          <w:sz w:val="26"/>
          <w:szCs w:val="26"/>
          <w:cs/>
        </w:rPr>
        <w:t>ං පදෙසංති</w:t>
      </w:r>
      <w:r w:rsidRPr="00B30F82">
        <w:rPr>
          <w:rFonts w:ascii="UN-Abhaya" w:hAnsi="UN-Abhaya" w:cs="UN-Abhaya"/>
          <w:sz w:val="26"/>
          <w:szCs w:val="26"/>
          <w:cs/>
        </w:rPr>
        <w:t xml:space="preserve"> නැගෙන හිර ආදී දිසාවන් මෙබඳු කුල පුත්‍රයෙක් සේවය කරයිද ඒ ඒ තැන්වල මෙබඳු ලාභ සත්කාරයෙන් පුදන ලද්දේ වෙයි යන අර්ථයි. </w:t>
      </w:r>
    </w:p>
    <w:p w:rsidR="004F24A4" w:rsidRPr="008C34C6" w:rsidRDefault="004F24A4" w:rsidP="004F24A4">
      <w:pPr>
        <w:pStyle w:val="Heading1"/>
        <w:rPr>
          <w:sz w:val="26"/>
          <w:szCs w:val="26"/>
        </w:rPr>
      </w:pPr>
      <w:r>
        <w:t>21-8</w:t>
      </w:r>
      <w:r w:rsidRPr="008C34C6">
        <w:t xml:space="preserve"> </w:t>
      </w:r>
      <w:r>
        <w:rPr>
          <w:rFonts w:ascii="Iskoola Pota" w:hAnsi="Iskoola Pota" w:cs="Iskoola Pota" w:hint="cs"/>
          <w:cs/>
          <w:lang w:bidi="si-LK"/>
        </w:rPr>
        <w:t>චුල්ල</w:t>
      </w:r>
      <w:r>
        <w:rPr>
          <w:rtl/>
          <w:cs/>
        </w:rPr>
        <w:t xml:space="preserve"> </w:t>
      </w:r>
      <w:r>
        <w:rPr>
          <w:rFonts w:ascii="Iskoola Pota" w:hAnsi="Iskoola Pota" w:cs="Iskoola Pota" w:hint="cs"/>
          <w:cs/>
          <w:lang w:bidi="si-LK"/>
        </w:rPr>
        <w:t>සුභද්</w:t>
      </w:r>
      <w:r>
        <w:rPr>
          <w:rFonts w:ascii="Leelawadee UI Semilight" w:hAnsi="Leelawadee UI Semilight" w:cs="Leelawadee UI Semilight" w:hint="cs"/>
          <w:rtl/>
          <w:cs/>
        </w:rPr>
        <w:t>‍</w:t>
      </w:r>
      <w:r>
        <w:rPr>
          <w:rFonts w:ascii="Iskoola Pota" w:hAnsi="Iskoola Pota" w:cs="Iskoola Pota" w:hint="cs"/>
          <w:cs/>
          <w:lang w:bidi="si-LK"/>
        </w:rPr>
        <w:t>රාවගේ</w:t>
      </w:r>
      <w:r>
        <w:rPr>
          <w:rtl/>
          <w:cs/>
        </w:rPr>
        <w:t xml:space="preserve"> </w:t>
      </w:r>
      <w:r>
        <w:rPr>
          <w:rFonts w:ascii="Iskoola Pota" w:hAnsi="Iskoola Pota" w:cs="Iskoola Pota" w:hint="cs"/>
          <w:cs/>
          <w:lang w:bidi="si-LK"/>
        </w:rPr>
        <w:t>කථා</w:t>
      </w:r>
      <w:r>
        <w:rPr>
          <w:rtl/>
          <w:cs/>
        </w:rPr>
        <w:t xml:space="preserve"> </w:t>
      </w:r>
      <w:r>
        <w:rPr>
          <w:rFonts w:ascii="Iskoola Pota" w:hAnsi="Iskoola Pota" w:cs="Iskoola Pota" w:hint="cs"/>
          <w:cs/>
          <w:lang w:bidi="si-LK"/>
        </w:rPr>
        <w:t>පුවත</w:t>
      </w:r>
      <w:r w:rsidRPr="008C34C6">
        <w:rPr>
          <w:sz w:val="26"/>
          <w:szCs w:val="26"/>
          <w:rtl/>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6F544F">
        <w:rPr>
          <w:rFonts w:ascii="UN-Abhaya" w:hAnsi="UN-Abhaya" w:cs="UN-Abhaya"/>
          <w:b/>
          <w:bCs/>
          <w:sz w:val="26"/>
          <w:szCs w:val="26"/>
        </w:rPr>
        <w:t>"</w:t>
      </w:r>
      <w:r w:rsidRPr="006F544F">
        <w:rPr>
          <w:rFonts w:ascii="UN-Abhaya" w:hAnsi="UN-Abhaya" w:cs="UN-Abhaya"/>
          <w:b/>
          <w:bCs/>
          <w:sz w:val="26"/>
          <w:szCs w:val="26"/>
          <w:cs/>
        </w:rPr>
        <w:t>දුරෙ සන්</w:t>
      </w:r>
      <w:r w:rsidRPr="006F544F">
        <w:rPr>
          <w:rFonts w:ascii="UN-Abhaya" w:hAnsi="UN-Abhaya" w:cs="UN-Abhaya" w:hint="cs"/>
          <w:b/>
          <w:bCs/>
          <w:sz w:val="26"/>
          <w:szCs w:val="26"/>
          <w:cs/>
        </w:rPr>
        <w:t>තො</w:t>
      </w:r>
      <w:r w:rsidRPr="006F544F">
        <w:rPr>
          <w:rFonts w:ascii="UN-Abhaya" w:hAnsi="UN-Abhaya" w:cs="UN-Abhaya"/>
          <w:b/>
          <w:bCs/>
          <w:sz w:val="26"/>
          <w:szCs w:val="26"/>
          <w:cs/>
        </w:rPr>
        <w:t>ති</w:t>
      </w:r>
      <w:r w:rsidRPr="006F544F">
        <w:rPr>
          <w:rFonts w:ascii="UN-Abhaya" w:hAnsi="UN-Abhaya" w:cs="UN-Abhaya"/>
          <w:b/>
          <w:bCs/>
          <w:sz w:val="26"/>
          <w:szCs w:val="26"/>
        </w:rPr>
        <w:t>''</w:t>
      </w:r>
      <w:r w:rsidRPr="006F544F">
        <w:rPr>
          <w:rFonts w:ascii="UN-Abhaya" w:hAnsi="UN-Abhaya" w:cs="UN-Abhaya" w:hint="cs"/>
          <w:b/>
          <w:bCs/>
          <w:sz w:val="26"/>
          <w:szCs w:val="26"/>
          <w:cs/>
        </w:rPr>
        <w:t xml:space="preserve"> </w:t>
      </w:r>
      <w:r w:rsidRPr="00B30F82">
        <w:rPr>
          <w:rFonts w:ascii="UN-Abhaya" w:hAnsi="UN-Abhaya" w:cs="UN-Abhaya"/>
          <w:sz w:val="26"/>
          <w:szCs w:val="26"/>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 සිටියදී අනේ පිඬු සිටුවරයාගේ දු වූ චුල්ල සුභද්‍රාව නිමිති කරගෙන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 පිඬු සිටුවරයාගේ ළ</w:t>
      </w:r>
      <w:r>
        <w:rPr>
          <w:rFonts w:ascii="UN-Abhaya" w:hAnsi="UN-Abhaya" w:cs="UN-Abhaya"/>
          <w:sz w:val="26"/>
          <w:szCs w:val="26"/>
          <w:cs/>
        </w:rPr>
        <w:t>මා අවදියේ සිට උග්ග</w:t>
      </w:r>
      <w:r w:rsidRPr="00B30F82">
        <w:rPr>
          <w:rFonts w:ascii="UN-Abhaya" w:hAnsi="UN-Abhaya" w:cs="UN-Abhaya"/>
          <w:sz w:val="26"/>
          <w:szCs w:val="26"/>
          <w:cs/>
        </w:rPr>
        <w:t xml:space="preserve">නගරවාසී උග්ගනම් </w:t>
      </w:r>
      <w:r>
        <w:rPr>
          <w:rFonts w:ascii="UN-Abhaya" w:hAnsi="UN-Abhaya" w:cs="UN-Abhaya"/>
          <w:sz w:val="26"/>
          <w:szCs w:val="26"/>
          <w:cs/>
        </w:rPr>
        <w:t>සිටු පුත්‍රයෙක් මිත්‍රව සිටියේය. ඔවුහු එකම ආචා</w:t>
      </w:r>
      <w:r>
        <w:rPr>
          <w:rFonts w:ascii="UN-Abhaya" w:hAnsi="UN-Abhaya" w:cs="UN-Abhaya" w:hint="cs"/>
          <w:sz w:val="26"/>
          <w:szCs w:val="26"/>
          <w:cs/>
        </w:rPr>
        <w:t>ර්</w:t>
      </w:r>
      <w:r w:rsidRPr="00B30F82">
        <w:rPr>
          <w:rFonts w:ascii="UN-Abhaya" w:hAnsi="UN-Abhaya" w:cs="UN-Abhaya"/>
          <w:sz w:val="26"/>
          <w:szCs w:val="26"/>
          <w:cs/>
        </w:rPr>
        <w:t xml:space="preserve">ය කුලයක ශිල්ප ඉගෙන ගනිද්දී එකිනෙකා </w:t>
      </w:r>
      <w:r>
        <w:rPr>
          <w:rFonts w:ascii="UN-Abhaya" w:hAnsi="UN-Abhaya" w:cs="UN-Abhaya"/>
          <w:sz w:val="26"/>
          <w:szCs w:val="26"/>
          <w:cs/>
        </w:rPr>
        <w:t>මෙ</w:t>
      </w:r>
      <w:r>
        <w:rPr>
          <w:rFonts w:ascii="UN-Abhaya" w:hAnsi="UN-Abhaya" w:cs="UN-Abhaya" w:hint="cs"/>
          <w:sz w:val="26"/>
          <w:szCs w:val="26"/>
          <w:cs/>
        </w:rPr>
        <w:t>සේ</w:t>
      </w:r>
      <w:r>
        <w:rPr>
          <w:rFonts w:ascii="UN-Abhaya" w:hAnsi="UN-Abhaya" w:cs="UN-Abhaya"/>
          <w:sz w:val="26"/>
          <w:szCs w:val="26"/>
          <w:cs/>
        </w:rPr>
        <w:t xml:space="preserve"> කථිකා කරග</w:t>
      </w:r>
      <w:r>
        <w:rPr>
          <w:rFonts w:ascii="UN-Abhaya" w:hAnsi="UN-Abhaya" w:cs="UN-Abhaya" w:hint="cs"/>
          <w:sz w:val="26"/>
          <w:szCs w:val="26"/>
          <w:cs/>
        </w:rPr>
        <w:t>ත්හ</w:t>
      </w:r>
      <w:r w:rsidRPr="00B30F82">
        <w:rPr>
          <w:rFonts w:ascii="UN-Abhaya" w:hAnsi="UN-Abhaya" w:cs="UN-Abhaya"/>
          <w:sz w:val="26"/>
          <w:szCs w:val="26"/>
          <w:cs/>
        </w:rPr>
        <w:t xml:space="preserve">. අපි වයසට </w:t>
      </w:r>
      <w:r w:rsidRPr="00B30F82">
        <w:rPr>
          <w:rFonts w:ascii="UN-Abhaya" w:hAnsi="UN-Abhaya" w:cs="UN-Abhaya"/>
          <w:sz w:val="26"/>
          <w:szCs w:val="26"/>
          <w:cs/>
        </w:rPr>
        <w:lastRenderedPageBreak/>
        <w:t>ගිය කල දු පුතුන් ඉපදුනවිට යමෙක් පුතුට දුවක් සොයයිද අනෙකා විසින් දියණිය දියයුතුය. යනුවෙනි. මේ දෙදෙනාම වැඩුන පසු ඒ ඒ නගරවල සිටුතනතුරුවලට පත්වුහ. මෙ අතර එක්කලෙක උග්ග සිටුවර</w:t>
      </w:r>
      <w:r>
        <w:rPr>
          <w:rFonts w:ascii="UN-Abhaya" w:hAnsi="UN-Abhaya" w:cs="UN-Abhaya"/>
          <w:sz w:val="26"/>
          <w:szCs w:val="26"/>
          <w:cs/>
        </w:rPr>
        <w:t xml:space="preserve">යා වෙළදාමේ යෙදෙන්නේ පන්සියයක් </w:t>
      </w:r>
      <w:r>
        <w:rPr>
          <w:rFonts w:ascii="UN-Abhaya" w:hAnsi="UN-Abhaya" w:cs="UN-Abhaya" w:hint="cs"/>
          <w:sz w:val="26"/>
          <w:szCs w:val="26"/>
          <w:cs/>
        </w:rPr>
        <w:t>රැ</w:t>
      </w:r>
      <w:r>
        <w:rPr>
          <w:rFonts w:ascii="UN-Abhaya" w:hAnsi="UN-Abhaya" w:cs="UN-Abhaya"/>
          <w:sz w:val="26"/>
          <w:szCs w:val="26"/>
          <w:cs/>
        </w:rPr>
        <w:t>ගෙන සැවැත් නුවරට ගියේය. අ</w:t>
      </w:r>
      <w:r w:rsidRPr="00B30F82">
        <w:rPr>
          <w:rFonts w:ascii="UN-Abhaya" w:hAnsi="UN-Abhaya" w:cs="UN-Abhaya"/>
          <w:sz w:val="26"/>
          <w:szCs w:val="26"/>
          <w:cs/>
        </w:rPr>
        <w:t>නේ පිඬු සිටුවරයා තමාගේ දු චුල්ල ස</w:t>
      </w:r>
      <w:r>
        <w:rPr>
          <w:rFonts w:ascii="UN-Abhaya" w:hAnsi="UN-Abhaya" w:cs="UN-Abhaya"/>
          <w:sz w:val="26"/>
          <w:szCs w:val="26"/>
          <w:cs/>
        </w:rPr>
        <w:t>ුභද්‍රා කැඳවා දරුව ඔබේ පියාවන උ</w:t>
      </w:r>
      <w:r>
        <w:rPr>
          <w:rFonts w:ascii="UN-Abhaya" w:hAnsi="UN-Abhaya" w:cs="UN-Abhaya" w:hint="cs"/>
          <w:sz w:val="26"/>
          <w:szCs w:val="26"/>
          <w:cs/>
        </w:rPr>
        <w:t>ග්</w:t>
      </w:r>
      <w:r>
        <w:rPr>
          <w:rFonts w:ascii="UN-Abhaya" w:hAnsi="UN-Abhaya" w:cs="UN-Abhaya"/>
          <w:sz w:val="26"/>
          <w:szCs w:val="26"/>
          <w:cs/>
        </w:rPr>
        <w:t>ගසෙ</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පැමිණියේය. ඔහුට කළයුතු සියළු කාර්යයන් ඔබට පැවරේයයි අණ කළේය. ඇය යහපතැයි පිළිගෙන ඔහු පැමිණ දින සිට සිය අතින්ම බත් ව්‍යඤජන ආදිය පිළියෙල කරයි. මඳ විලවුන් ආදිය සපයා දෙයි. භෝජන කාලයේ දී ඔහුට ස්නානය සඳහා ජලය පිළියෙළ කරයි. නාන තැන්සිට සියළු කටයුතු මැනවින් ඉටු කරයි. උ</w:t>
      </w:r>
      <w:r>
        <w:rPr>
          <w:rFonts w:ascii="UN-Abhaya" w:hAnsi="UN-Abhaya" w:cs="UN-Abhaya" w:hint="cs"/>
          <w:sz w:val="26"/>
          <w:szCs w:val="26"/>
          <w:cs/>
        </w:rPr>
        <w:t>ග්ග</w:t>
      </w:r>
      <w:r w:rsidRPr="00B30F82">
        <w:rPr>
          <w:rFonts w:ascii="UN-Abhaya" w:hAnsi="UN-Abhaya" w:cs="UN-Abhaya"/>
          <w:sz w:val="26"/>
          <w:szCs w:val="26"/>
          <w:cs/>
        </w:rPr>
        <w:t xml:space="preserve"> සිටුවරයා ඇගේ ආචාර සම්පත්තිය දැක </w:t>
      </w:r>
      <w:r>
        <w:rPr>
          <w:rFonts w:ascii="UN-Abhaya" w:hAnsi="UN-Abhaya" w:cs="UN-Abhaya"/>
          <w:sz w:val="26"/>
          <w:szCs w:val="26"/>
          <w:cs/>
        </w:rPr>
        <w:t>පැහැදුන සිත් ඇත්තේ එක් දිනක් අ</w:t>
      </w:r>
      <w:r w:rsidRPr="00B30F82">
        <w:rPr>
          <w:rFonts w:ascii="UN-Abhaya" w:hAnsi="UN-Abhaya" w:cs="UN-Abhaya"/>
          <w:sz w:val="26"/>
          <w:szCs w:val="26"/>
          <w:cs/>
        </w:rPr>
        <w:t>නේ පිඬු සිටුවරයා සමග සතුටු කථාවේ යෙදෙමින් සිට</w:t>
      </w:r>
      <w:r>
        <w:rPr>
          <w:rFonts w:ascii="UN-Abhaya" w:hAnsi="UN-Abhaya" w:cs="UN-Abhaya"/>
          <w:sz w:val="26"/>
          <w:szCs w:val="26"/>
          <w:cs/>
        </w:rPr>
        <w:t>ියේ අපි තරුණ අවදියේ දී මෙබඳු ක</w:t>
      </w:r>
      <w:r>
        <w:rPr>
          <w:rFonts w:ascii="UN-Abhaya" w:hAnsi="UN-Abhaya" w:cs="UN-Abhaya" w:hint="cs"/>
          <w:sz w:val="26"/>
          <w:szCs w:val="26"/>
          <w:cs/>
        </w:rPr>
        <w:t>ථි</w:t>
      </w:r>
      <w:r w:rsidRPr="00B30F82">
        <w:rPr>
          <w:rFonts w:ascii="UN-Abhaya" w:hAnsi="UN-Abhaya" w:cs="UN-Abhaya"/>
          <w:sz w:val="26"/>
          <w:szCs w:val="26"/>
          <w:cs/>
        </w:rPr>
        <w:t>කාවක් කළෙමු. සිහිකොට චූල සුභද්‍රාව තමන්ගේ පුතුට යෝජනා කළේය. ඔහු ප්‍රකෘතියෙන්ම මිථ්‍යා දෘෂටිකය. එනිසා බුදුන්ට මේ කරුණු දක්වා - සිටිවිට බුදුහු උග්ග සිටුවරයාගේ උපනිශ්‍රය සම්පත් දැක අනුමත කළ විට</w:t>
      </w:r>
      <w:r w:rsidRPr="00B30F82">
        <w:rPr>
          <w:rFonts w:ascii="UN-Abhaya" w:hAnsi="UN-Abhaya" w:cs="UN-Abhaya"/>
          <w:sz w:val="26"/>
          <w:szCs w:val="26"/>
        </w:rPr>
        <w:t xml:space="preserve">, </w:t>
      </w:r>
      <w:r w:rsidRPr="00B30F82">
        <w:rPr>
          <w:rFonts w:ascii="UN-Abhaya" w:hAnsi="UN-Abhaya" w:cs="UN-Abhaya"/>
          <w:sz w:val="26"/>
          <w:szCs w:val="26"/>
          <w:cs/>
        </w:rPr>
        <w:t xml:space="preserve">බිරිඳ සමග කතිකාකොට ඔහුගේ වචනය පිළිගෙන දවසක් තබා දුවනිය විශාඛාවට බාර දී උනන්දු කරවන්නේ ධනංජය සිටුවරයාමෙන් මහත් සත්කාර කොට සුභද්‍රාවට කථා කොට දරුව නැන්දාගේ කුලගෙයි වසන අයනම් ඇතුළත ගිනි පිටකිරීම නොකළ යුතුය. ආදි ධනඤජය සිටුවරයා විසාඛාවට දෙන ලද ක්‍රමයටම අවාද දසය දී. ඉදින් මගේ දුවගේ දොසක් ඇතිවේද තොප විසින් ශුද්ධ කල යුතුයයි කෙළෙඹියන් අටදෙනෙක් වෙන්කරදී ඇය පිටත්ව යන </w:t>
      </w:r>
      <w:r w:rsidRPr="00B30F82">
        <w:rPr>
          <w:rFonts w:ascii="UN-Abhaya" w:hAnsi="UN-Abhaya" w:cs="UN-Abhaya"/>
          <w:sz w:val="26"/>
          <w:szCs w:val="26"/>
        </w:rPr>
        <w:t xml:space="preserve"> </w:t>
      </w:r>
      <w:r w:rsidRPr="00B30F82">
        <w:rPr>
          <w:rFonts w:ascii="UN-Abhaya" w:hAnsi="UN-Abhaya" w:cs="UN-Abhaya"/>
          <w:sz w:val="26"/>
          <w:szCs w:val="26"/>
          <w:cs/>
        </w:rPr>
        <w:t>දිනයේ බුද්ධ ප්‍රමුඛ මහා සංඝයාට මහදන් දී පෙර භවයේදී දියණිය කළ සුචරිත ඵල විභූතිය ලොවට හෙළි කොට දක්වන්නාක් මෙන් මහත් සත්කාරයෙන් දුවණිය පිටත</w:t>
      </w:r>
      <w:r>
        <w:rPr>
          <w:rFonts w:ascii="UN-Abhaya" w:hAnsi="UN-Abhaya" w:cs="UN-Abhaya"/>
          <w:sz w:val="26"/>
          <w:szCs w:val="26"/>
          <w:cs/>
        </w:rPr>
        <w:t>්කළ හැරියේය. ඇය අනුපිළිවෙලින් උ</w:t>
      </w:r>
      <w:r>
        <w:rPr>
          <w:rFonts w:ascii="UN-Abhaya" w:hAnsi="UN-Abhaya" w:cs="UN-Abhaya" w:hint="cs"/>
          <w:sz w:val="26"/>
          <w:szCs w:val="26"/>
          <w:cs/>
        </w:rPr>
        <w:t>ග්ග</w:t>
      </w:r>
      <w:r w:rsidRPr="00B30F82">
        <w:rPr>
          <w:rFonts w:ascii="UN-Abhaya" w:hAnsi="UN-Abhaya" w:cs="UN-Abhaya"/>
          <w:sz w:val="26"/>
          <w:szCs w:val="26"/>
          <w:cs/>
        </w:rPr>
        <w:t xml:space="preserve"> නගරයට පැමිණි කළ නැන්දනියන් ගේ කුළයේ අය සමග මහජනයා පෙරගමන් කළහ. ඇයද තම ශ්‍රී සම්පත් ප්‍රකට කිරීමට</w:t>
      </w:r>
      <w:r w:rsidRPr="00B30F82">
        <w:rPr>
          <w:rFonts w:ascii="UN-Abhaya" w:hAnsi="UN-Abhaya" w:cs="UN-Abhaya"/>
          <w:sz w:val="26"/>
          <w:szCs w:val="26"/>
        </w:rPr>
        <w:t xml:space="preserve">, </w:t>
      </w:r>
      <w:r w:rsidRPr="00B30F82">
        <w:rPr>
          <w:rFonts w:ascii="UN-Abhaya" w:hAnsi="UN-Abhaya" w:cs="UN-Abhaya"/>
          <w:sz w:val="26"/>
          <w:szCs w:val="26"/>
          <w:cs/>
        </w:rPr>
        <w:t>විශාඛාව මෙන් මුළු නගරයට තමන් ප්‍රදර්ශනය කරන්නේ රථයේ සිට නගරයට පිවිස නාගරිකයන් එවන ලද තුටු පඬුරු ගෙන සුදුසු ලෙස ඒ ඒ අයට යවන්න. මුළු නුවර තමන්ගේ ගුණ හා ඒකාබද්ධ කළා</w:t>
      </w:r>
      <w:r>
        <w:rPr>
          <w:rFonts w:ascii="UN-Abhaya" w:hAnsi="UN-Abhaya" w:cs="UN-Abhaya"/>
          <w:sz w:val="26"/>
          <w:szCs w:val="26"/>
          <w:cs/>
        </w:rPr>
        <w:t xml:space="preserve">ය. මංගල දවස්හි වනාහි නැන්දනියෝ </w:t>
      </w:r>
      <w:r w:rsidRPr="00B30F82">
        <w:rPr>
          <w:rFonts w:ascii="UN-Abhaya" w:hAnsi="UN-Abhaya" w:cs="UN-Abhaya"/>
          <w:sz w:val="26"/>
          <w:szCs w:val="26"/>
          <w:cs/>
        </w:rPr>
        <w:t xml:space="preserve">ළමයින්ට සත්කාර කරමින් පැමිණ අපේ </w:t>
      </w:r>
      <w:r>
        <w:rPr>
          <w:rFonts w:ascii="UN-Abhaya" w:hAnsi="UN-Abhaya" w:cs="UN-Abhaya" w:hint="cs"/>
          <w:sz w:val="26"/>
          <w:szCs w:val="26"/>
          <w:cs/>
        </w:rPr>
        <w:t>ශ්‍රමණ</w:t>
      </w:r>
      <w:r w:rsidRPr="00B30F82">
        <w:rPr>
          <w:rFonts w:ascii="UN-Abhaya" w:hAnsi="UN-Abhaya" w:cs="UN-Abhaya"/>
          <w:sz w:val="26"/>
          <w:szCs w:val="26"/>
          <w:cs/>
        </w:rPr>
        <w:t>යන්ට වදි</w:t>
      </w:r>
      <w:r>
        <w:rPr>
          <w:rFonts w:ascii="UN-Abhaya" w:hAnsi="UN-Abhaya" w:cs="UN-Abhaya" w:hint="cs"/>
          <w:sz w:val="26"/>
          <w:szCs w:val="26"/>
          <w:cs/>
        </w:rPr>
        <w:t>න්</w:t>
      </w:r>
      <w:r w:rsidRPr="00B30F82">
        <w:rPr>
          <w:rFonts w:ascii="UN-Abhaya" w:hAnsi="UN-Abhaya" w:cs="UN-Abhaya"/>
          <w:sz w:val="26"/>
          <w:szCs w:val="26"/>
          <w:cs/>
        </w:rPr>
        <w:t>නැයි යැවුවාය. ඇය ලජ්ජාවෙන් නග්නවු නිවටුන් දැකීමට නොහැකිව යාමට කැමති නොවුවාය. ඔහු (මාමා) නැවත නැවත යවාද ඇය විසින් ප්‍රතික්‍ෂේප කලේ කිපී ඇය පිටකරන්නැයි කුටුම්බිකයි</w:t>
      </w:r>
      <w:r>
        <w:rPr>
          <w:rFonts w:ascii="UN-Abhaya" w:hAnsi="UN-Abhaya" w:cs="UN-Abhaya" w:hint="cs"/>
          <w:sz w:val="26"/>
          <w:szCs w:val="26"/>
          <w:cs/>
        </w:rPr>
        <w:t xml:space="preserve"> ශ්‍රමණයි</w:t>
      </w:r>
      <w:r w:rsidRPr="00B30F82">
        <w:rPr>
          <w:rFonts w:ascii="UN-Abhaya" w:hAnsi="UN-Abhaya" w:cs="UN-Abhaya"/>
          <w:sz w:val="26"/>
          <w:szCs w:val="26"/>
          <w:cs/>
        </w:rPr>
        <w:t xml:space="preserve">න් කැඳවා මේ කරුණ දන්වා සිටියේය. ඔවුහු ඇගේ නිදොස්බව දැන සිටුවරයාට දැනුම් දුන්හ. </w:t>
      </w:r>
      <w:r>
        <w:rPr>
          <w:rFonts w:ascii="UN-Abhaya" w:hAnsi="UN-Abhaya" w:cs="UN-Abhaya" w:hint="cs"/>
          <w:sz w:val="26"/>
          <w:szCs w:val="26"/>
          <w:cs/>
        </w:rPr>
        <w:t>ශ්‍රමණ</w:t>
      </w:r>
      <w:r w:rsidRPr="00B30F82">
        <w:rPr>
          <w:rFonts w:ascii="UN-Abhaya" w:hAnsi="UN-Abhaya" w:cs="UN-Abhaya"/>
          <w:sz w:val="26"/>
          <w:szCs w:val="26"/>
          <w:cs/>
        </w:rPr>
        <w:t>යින් ලජ්ජා නැති අයයයි නො වදී උග්ගසේ</w:t>
      </w:r>
      <w:r>
        <w:rPr>
          <w:rFonts w:ascii="UN-Abhaya" w:hAnsi="UN-Abhaya" w:cs="UN-Abhaya" w:hint="cs"/>
          <w:sz w:val="26"/>
          <w:szCs w:val="26"/>
          <w:cs/>
        </w:rPr>
        <w:t>න</w:t>
      </w:r>
      <w:r w:rsidRPr="00B30F82">
        <w:rPr>
          <w:rFonts w:ascii="UN-Abhaya" w:hAnsi="UN-Abhaya" w:cs="UN-Abhaya"/>
          <w:sz w:val="26"/>
          <w:szCs w:val="26"/>
          <w:cs/>
        </w:rPr>
        <w:t xml:space="preserve"> භාර්යාවට දැනුම් දුන්නේය. ඕතොමෝ ඔබේ </w:t>
      </w:r>
      <w:r>
        <w:rPr>
          <w:rFonts w:ascii="UN-Abhaya" w:hAnsi="UN-Abhaya" w:cs="UN-Abhaya" w:hint="cs"/>
          <w:sz w:val="26"/>
          <w:szCs w:val="26"/>
          <w:cs/>
        </w:rPr>
        <w:t>ශ්‍රමණ</w:t>
      </w:r>
      <w:r w:rsidRPr="00B30F82">
        <w:rPr>
          <w:rFonts w:ascii="UN-Abhaya" w:hAnsi="UN-Abhaya" w:cs="UN-Abhaya"/>
          <w:sz w:val="26"/>
          <w:szCs w:val="26"/>
          <w:cs/>
        </w:rPr>
        <w:t xml:space="preserve">යෝ කෙබඳුද ඔවුන්ගේ ප්‍රසංශනීය බව කෙසේද යයි ඇය කැඳවා විමසුවේය. ඔබේ </w:t>
      </w:r>
      <w:r>
        <w:rPr>
          <w:rFonts w:ascii="UN-Abhaya" w:hAnsi="UN-Abhaya" w:cs="UN-Abhaya" w:hint="cs"/>
          <w:sz w:val="26"/>
          <w:szCs w:val="26"/>
          <w:cs/>
        </w:rPr>
        <w:t>ශ්‍රමණ</w:t>
      </w:r>
      <w:r w:rsidRPr="00B30F82">
        <w:rPr>
          <w:rFonts w:ascii="UN-Abhaya" w:hAnsi="UN-Abhaya" w:cs="UN-Abhaya"/>
          <w:sz w:val="26"/>
          <w:szCs w:val="26"/>
          <w:cs/>
        </w:rPr>
        <w:t xml:space="preserve">යෝ කවරාකාරද ඔබ බෙහෙවින් පසසන ඒ </w:t>
      </w:r>
      <w:r>
        <w:rPr>
          <w:rFonts w:ascii="UN-Abhaya" w:hAnsi="UN-Abhaya" w:cs="UN-Abhaya" w:hint="cs"/>
          <w:sz w:val="26"/>
          <w:szCs w:val="26"/>
          <w:cs/>
        </w:rPr>
        <w:t>ශ්‍රමණ</w:t>
      </w:r>
      <w:r w:rsidRPr="00B30F82">
        <w:rPr>
          <w:rFonts w:ascii="UN-Abhaya" w:hAnsi="UN-Abhaya" w:cs="UN-Abhaya"/>
          <w:sz w:val="26"/>
          <w:szCs w:val="26"/>
          <w:cs/>
        </w:rPr>
        <w:t xml:space="preserve">යන්ගේ </w:t>
      </w:r>
      <w:r>
        <w:rPr>
          <w:rFonts w:ascii="UN-Abhaya" w:hAnsi="UN-Abhaya" w:cs="UN-Abhaya" w:hint="cs"/>
          <w:sz w:val="26"/>
          <w:szCs w:val="26"/>
          <w:cs/>
        </w:rPr>
        <w:t>සිල්කෙසේද</w:t>
      </w:r>
      <w:r w:rsidRPr="00B30F82">
        <w:rPr>
          <w:rFonts w:ascii="UN-Abhaya" w:hAnsi="UN-Abhaya" w:cs="UN-Abhaya"/>
          <w:sz w:val="26"/>
          <w:szCs w:val="26"/>
          <w:cs/>
        </w:rPr>
        <w:t xml:space="preserve">ද මවුන්ගේ පැවතුම්ද මට කියා දෙන්න.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සුභද්‍රාව බුදුන්ගේ ද බුද්ධ ශ්‍රාවකයින්ගේද ගුණ ප්‍රකාශ කරමින් මෙලෙස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ඉන්ද්‍රිය සංවරය</w:t>
      </w:r>
      <w:r w:rsidRPr="00B30F82">
        <w:rPr>
          <w:rFonts w:ascii="UN-Abhaya" w:hAnsi="UN-Abhaya" w:cs="UN-Abhaya"/>
          <w:sz w:val="26"/>
          <w:szCs w:val="26"/>
        </w:rPr>
        <w:t xml:space="preserve">, </w:t>
      </w:r>
      <w:r>
        <w:rPr>
          <w:rFonts w:ascii="UN-Abhaya" w:hAnsi="UN-Abhaya" w:cs="UN-Abhaya"/>
          <w:sz w:val="26"/>
          <w:szCs w:val="26"/>
          <w:cs/>
        </w:rPr>
        <w:t>මනස ස</w:t>
      </w:r>
      <w:r>
        <w:rPr>
          <w:rFonts w:ascii="UN-Abhaya" w:hAnsi="UN-Abhaya" w:cs="UN-Abhaya" w:hint="cs"/>
          <w:sz w:val="26"/>
          <w:szCs w:val="26"/>
          <w:cs/>
        </w:rPr>
        <w:t>න්</w:t>
      </w:r>
      <w:r w:rsidRPr="00B30F82">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ය - යන එන සිටින විට බිමට හරවාගත් ඇස් වෙති. </w:t>
      </w:r>
      <w:r>
        <w:rPr>
          <w:rFonts w:ascii="UN-Abhaya" w:hAnsi="UN-Abhaya" w:cs="UN-Abhaya" w:hint="cs"/>
          <w:sz w:val="26"/>
          <w:szCs w:val="26"/>
          <w:cs/>
        </w:rPr>
        <w:t>ශ්‍රමණ</w:t>
      </w:r>
      <w:r w:rsidRPr="00B30F82">
        <w:rPr>
          <w:rFonts w:ascii="UN-Abhaya" w:hAnsi="UN-Abhaya" w:cs="UN-Abhaya"/>
          <w:sz w:val="26"/>
          <w:szCs w:val="26"/>
          <w:cs/>
        </w:rPr>
        <w:t>යෝ පමණට කථා</w:t>
      </w:r>
      <w:r>
        <w:rPr>
          <w:rFonts w:ascii="UN-Abhaya" w:hAnsi="UN-Abhaya" w:cs="UN-Abhaya"/>
          <w:sz w:val="26"/>
          <w:szCs w:val="26"/>
          <w:cs/>
        </w:rPr>
        <w:t>කරන</w:t>
      </w:r>
      <w:r w:rsidRPr="00B30F82">
        <w:rPr>
          <w:rFonts w:ascii="UN-Abhaya" w:hAnsi="UN-Abhaya" w:cs="UN-Abhaya"/>
          <w:sz w:val="26"/>
          <w:szCs w:val="26"/>
          <w:cs/>
        </w:rPr>
        <w:t xml:space="preserve"> අයයි - මගේ </w:t>
      </w:r>
      <w:r>
        <w:rPr>
          <w:rFonts w:ascii="UN-Abhaya" w:hAnsi="UN-Abhaya" w:cs="UN-Abhaya" w:hint="cs"/>
          <w:sz w:val="26"/>
          <w:szCs w:val="26"/>
          <w:cs/>
        </w:rPr>
        <w:t>ශ්‍රමණ</w:t>
      </w:r>
      <w:r>
        <w:rPr>
          <w:rFonts w:ascii="UN-Abhaya" w:hAnsi="UN-Abhaya" w:cs="UN-Abhaya"/>
          <w:sz w:val="26"/>
          <w:szCs w:val="26"/>
          <w:cs/>
        </w:rPr>
        <w:t xml:space="preserve">යෝ එබඳුය. මගේ </w:t>
      </w:r>
      <w:r>
        <w:rPr>
          <w:rFonts w:ascii="UN-Abhaya" w:hAnsi="UN-Abhaya" w:cs="UN-Abhaya" w:hint="cs"/>
          <w:sz w:val="26"/>
          <w:szCs w:val="26"/>
          <w:cs/>
        </w:rPr>
        <w:t>ශ්‍රමණ</w:t>
      </w:r>
      <w:r>
        <w:rPr>
          <w:rFonts w:ascii="UN-Abhaya" w:hAnsi="UN-Abhaya" w:cs="UN-Abhaya"/>
          <w:sz w:val="26"/>
          <w:szCs w:val="26"/>
          <w:cs/>
        </w:rPr>
        <w:t>ය</w:t>
      </w:r>
      <w:r w:rsidRPr="00B30F82">
        <w:rPr>
          <w:rFonts w:ascii="UN-Abhaya" w:hAnsi="UN-Abhaya" w:cs="UN-Abhaya"/>
          <w:sz w:val="26"/>
          <w:szCs w:val="26"/>
          <w:cs/>
        </w:rPr>
        <w:t>න් වහන්සේලා කයින් පිරිසිදුය. වචනයෙන් පිරිසිදුය. නොකැළල් අයයි ම</w:t>
      </w:r>
      <w:r>
        <w:rPr>
          <w:rFonts w:ascii="UN-Abhaya" w:hAnsi="UN-Abhaya" w:cs="UN-Abhaya"/>
          <w:sz w:val="26"/>
          <w:szCs w:val="26"/>
          <w:cs/>
        </w:rPr>
        <w:t xml:space="preserve">නස පිරිසිදුය. මගේ </w:t>
      </w:r>
      <w:r>
        <w:rPr>
          <w:rFonts w:ascii="UN-Abhaya" w:hAnsi="UN-Abhaya" w:cs="UN-Abhaya" w:hint="cs"/>
          <w:sz w:val="26"/>
          <w:szCs w:val="26"/>
          <w:cs/>
        </w:rPr>
        <w:t>ශ්‍රමණ</w:t>
      </w:r>
      <w:r>
        <w:rPr>
          <w:rFonts w:ascii="UN-Abhaya" w:hAnsi="UN-Abhaya" w:cs="UN-Abhaya"/>
          <w:sz w:val="26"/>
          <w:szCs w:val="26"/>
          <w:cs/>
        </w:rPr>
        <w:t xml:space="preserve">යෝ එබඳුය.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ලෝකයේ මිනිස්සු ලාභයෙන</w:t>
      </w:r>
      <w:r>
        <w:rPr>
          <w:rFonts w:ascii="UN-Abhaya" w:hAnsi="UN-Abhaya" w:cs="UN-Abhaya"/>
          <w:sz w:val="26"/>
          <w:szCs w:val="26"/>
          <w:cs/>
        </w:rPr>
        <w:t>් උඩගුවේ. අලාභයෙන් යට පත්වූ පැව</w:t>
      </w:r>
      <w:r w:rsidRPr="00B30F82">
        <w:rPr>
          <w:rFonts w:ascii="UN-Abhaya" w:hAnsi="UN-Abhaya" w:cs="UN-Abhaya"/>
          <w:sz w:val="26"/>
          <w:szCs w:val="26"/>
          <w:cs/>
        </w:rPr>
        <w:t>තුම්ඇත්තේ වී හිත් දුෂි</w:t>
      </w:r>
      <w:r>
        <w:rPr>
          <w:rFonts w:ascii="UN-Abhaya" w:hAnsi="UN-Abhaya" w:cs="UN-Abhaya" w:hint="cs"/>
          <w:sz w:val="26"/>
          <w:szCs w:val="26"/>
          <w:cs/>
        </w:rPr>
        <w:t>ත</w:t>
      </w:r>
      <w:r w:rsidRPr="00B30F82">
        <w:rPr>
          <w:rFonts w:ascii="UN-Abhaya" w:hAnsi="UN-Abhaya" w:cs="UN-Abhaya"/>
          <w:sz w:val="26"/>
          <w:szCs w:val="26"/>
          <w:cs/>
        </w:rPr>
        <w:t xml:space="preserve"> වේ. මගේ </w:t>
      </w:r>
      <w:r>
        <w:rPr>
          <w:rFonts w:ascii="UN-Abhaya" w:hAnsi="UN-Abhaya" w:cs="UN-Abhaya" w:hint="cs"/>
          <w:sz w:val="26"/>
          <w:szCs w:val="26"/>
          <w:cs/>
        </w:rPr>
        <w:t>ශ්‍රමණ</w:t>
      </w:r>
      <w:r w:rsidRPr="00B30F82">
        <w:rPr>
          <w:rFonts w:ascii="UN-Abhaya" w:hAnsi="UN-Abhaya" w:cs="UN-Abhaya"/>
          <w:sz w:val="26"/>
          <w:szCs w:val="26"/>
          <w:cs/>
        </w:rPr>
        <w:t>යෝ ලාභ අලාභ දෙක්හිදීම එක සමානය. වෙනස් නොවේ. ලෝ වැ</w:t>
      </w:r>
      <w:r>
        <w:rPr>
          <w:rFonts w:ascii="UN-Abhaya" w:hAnsi="UN-Abhaya" w:cs="UN-Abhaya" w:hint="cs"/>
          <w:sz w:val="26"/>
          <w:szCs w:val="26"/>
          <w:cs/>
        </w:rPr>
        <w:t>ස්</w:t>
      </w:r>
      <w:r w:rsidRPr="00B30F82">
        <w:rPr>
          <w:rFonts w:ascii="UN-Abhaya" w:hAnsi="UN-Abhaya" w:cs="UN-Abhaya"/>
          <w:sz w:val="26"/>
          <w:szCs w:val="26"/>
          <w:cs/>
        </w:rPr>
        <w:t xml:space="preserve">සෝ යසසින් සම්පත් වලින් උඩඟු වේ. සම්පත් පිරිහුණු විට කළකිරේ. දුෂ්‍ය වේ. මාගේ </w:t>
      </w:r>
      <w:r>
        <w:rPr>
          <w:rFonts w:ascii="UN-Abhaya" w:hAnsi="UN-Abhaya" w:cs="UN-Abhaya" w:hint="cs"/>
          <w:sz w:val="26"/>
          <w:szCs w:val="26"/>
          <w:cs/>
        </w:rPr>
        <w:t>ශ්‍රමණ</w:t>
      </w:r>
      <w:r w:rsidRPr="00B30F82">
        <w:rPr>
          <w:rFonts w:ascii="UN-Abhaya" w:hAnsi="UN-Abhaya" w:cs="UN-Abhaya"/>
          <w:sz w:val="26"/>
          <w:szCs w:val="26"/>
          <w:cs/>
        </w:rPr>
        <w:t>යෝ යස අයස</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hint="cs"/>
          <w:sz w:val="26"/>
          <w:szCs w:val="26"/>
          <w:cs/>
        </w:rPr>
        <w:t>කෙ</w:t>
      </w:r>
      <w:r w:rsidRPr="00B30F82">
        <w:rPr>
          <w:rFonts w:ascii="UN-Abhaya" w:hAnsi="UN-Abhaya" w:cs="UN-Abhaya"/>
          <w:sz w:val="26"/>
          <w:szCs w:val="26"/>
          <w:cs/>
        </w:rPr>
        <w:t xml:space="preserve">හිදීම එකම ස්ථානය වෙනස් නොවේ ප්‍රශංසා වෙන් ලෝකයා උඩගුවේ. නින්දාවෙන් පහන්වේ දුකට පත්වේ. එහෙත් මගේ </w:t>
      </w:r>
      <w:r>
        <w:rPr>
          <w:rFonts w:ascii="UN-Abhaya" w:hAnsi="UN-Abhaya" w:cs="UN-Abhaya" w:hint="cs"/>
          <w:sz w:val="26"/>
          <w:szCs w:val="26"/>
          <w:cs/>
        </w:rPr>
        <w:t>ශ්‍රමණ</w:t>
      </w:r>
      <w:r>
        <w:rPr>
          <w:rFonts w:ascii="UN-Abhaya" w:hAnsi="UN-Abhaya" w:cs="UN-Abhaya"/>
          <w:sz w:val="26"/>
          <w:szCs w:val="26"/>
          <w:cs/>
        </w:rPr>
        <w:t>යෝ නින්දා ප්‍රසංසා දෙකේ</w:t>
      </w:r>
      <w:r w:rsidRPr="00B30F82">
        <w:rPr>
          <w:rFonts w:ascii="UN-Abhaya" w:hAnsi="UN-Abhaya" w:cs="UN-Abhaya"/>
          <w:sz w:val="26"/>
          <w:szCs w:val="26"/>
          <w:cs/>
        </w:rPr>
        <w:t>දිම</w:t>
      </w:r>
      <w:r>
        <w:rPr>
          <w:rFonts w:ascii="UN-Abhaya" w:hAnsi="UN-Abhaya" w:cs="UN-Abhaya" w:hint="cs"/>
          <w:sz w:val="26"/>
          <w:szCs w:val="26"/>
          <w:cs/>
        </w:rPr>
        <w:t xml:space="preserve"> </w:t>
      </w:r>
      <w:r w:rsidRPr="00B30F82">
        <w:rPr>
          <w:rFonts w:ascii="UN-Abhaya" w:hAnsi="UN-Abhaya" w:cs="UN-Abhaya"/>
          <w:sz w:val="26"/>
          <w:szCs w:val="26"/>
          <w:cs/>
        </w:rPr>
        <w:t xml:space="preserve">සම ස්ථානව සිටිති.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සැපයෙන් ලෝකයා උඩගුවේ. දුකෙන් අවනත වේ. සැපදුක් දෙකේදීම මගේ </w:t>
      </w:r>
      <w:r>
        <w:rPr>
          <w:rFonts w:ascii="UN-Abhaya" w:hAnsi="UN-Abhaya" w:cs="UN-Abhaya" w:hint="cs"/>
          <w:sz w:val="26"/>
          <w:szCs w:val="26"/>
          <w:cs/>
        </w:rPr>
        <w:t>ශ්‍රමණ</w:t>
      </w:r>
      <w:r w:rsidRPr="00B30F82">
        <w:rPr>
          <w:rFonts w:ascii="UN-Abhaya" w:hAnsi="UN-Abhaya" w:cs="UN-Abhaya"/>
          <w:sz w:val="26"/>
          <w:szCs w:val="26"/>
          <w:cs/>
        </w:rPr>
        <w:t>යෝ එක හා සමාන සිටිති. මෙබඳු වචන වලින් නැන්දනිය. සතුටු කලාය.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ඔබේ </w:t>
      </w:r>
      <w:r>
        <w:rPr>
          <w:rFonts w:ascii="UN-Abhaya" w:hAnsi="UN-Abhaya" w:cs="UN-Abhaya" w:hint="cs"/>
          <w:sz w:val="26"/>
          <w:szCs w:val="26"/>
          <w:cs/>
        </w:rPr>
        <w:t>ශ්‍රමණ</w:t>
      </w:r>
      <w:r w:rsidRPr="00B30F82">
        <w:rPr>
          <w:rFonts w:ascii="UN-Abhaya" w:hAnsi="UN-Abhaya" w:cs="UN-Abhaya"/>
          <w:sz w:val="26"/>
          <w:szCs w:val="26"/>
          <w:cs/>
        </w:rPr>
        <w:t xml:space="preserve">යින් අපටද දැක්වීමට හැකිදැයි කියා හැකි බව පැවසුවිට එසේනම් </w:t>
      </w:r>
      <w:r>
        <w:rPr>
          <w:rFonts w:ascii="UN-Abhaya" w:hAnsi="UN-Abhaya" w:cs="UN-Abhaya"/>
          <w:sz w:val="26"/>
          <w:szCs w:val="26"/>
          <w:cs/>
        </w:rPr>
        <w:t>යම්සේ</w:t>
      </w:r>
      <w:r w:rsidRPr="00B30F82">
        <w:rPr>
          <w:rFonts w:ascii="UN-Abhaya" w:hAnsi="UN-Abhaya" w:cs="UN-Abhaya"/>
          <w:sz w:val="26"/>
          <w:szCs w:val="26"/>
          <w:cs/>
        </w:rPr>
        <w:t xml:space="preserve"> අපට පෙනෙන ලෙසට කරන්නැයි පැවසුවිට ඇය බුදුන් ප්‍රධාන මහා සංඝයාට මහදනක් සකස</w:t>
      </w:r>
      <w:r>
        <w:rPr>
          <w:rFonts w:ascii="UN-Abhaya" w:hAnsi="UN-Abhaya" w:cs="UN-Abhaya"/>
          <w:sz w:val="26"/>
          <w:szCs w:val="26"/>
          <w:cs/>
        </w:rPr>
        <w:t>ා ප්‍රාසාදයේ මතුමහලේ සිට ජේතවනා</w:t>
      </w:r>
      <w:r w:rsidRPr="00B30F82">
        <w:rPr>
          <w:rFonts w:ascii="UN-Abhaya" w:hAnsi="UN-Abhaya" w:cs="UN-Abhaya"/>
          <w:sz w:val="26"/>
          <w:szCs w:val="26"/>
          <w:cs/>
        </w:rPr>
        <w:t xml:space="preserve">රාමයට අභිමුඛව සකසා පසඟ පිහිටුවා වැඳ බුදුගුණ සිහිකර </w:t>
      </w:r>
      <w:r w:rsidRPr="00B30F82">
        <w:rPr>
          <w:rFonts w:ascii="UN-Abhaya" w:hAnsi="UN-Abhaya" w:cs="UN-Abhaya"/>
          <w:sz w:val="26"/>
          <w:szCs w:val="26"/>
          <w:cs/>
        </w:rPr>
        <w:lastRenderedPageBreak/>
        <w:t xml:space="preserve">සුවඳ දුම් පූජාකර ස්වාමීනි හෙට දානය සඳහා බුද්ධ ප්‍රමුඛ භික්ෂු සංඝයාට ආරාධනා කරමි. මේ දැනුම් දීමෙන් බුදුන්ට ආරාධනා කළබව දැනගනීවා යි ද සමන් මල් අදැමිටක් අහසට දැමීය. මල් අහසින් ගොස් සිටු පිරිස මැද ධර්මය දේශනා </w:t>
      </w:r>
      <w:r>
        <w:rPr>
          <w:rFonts w:ascii="UN-Abhaya" w:hAnsi="UN-Abhaya" w:cs="UN-Abhaya"/>
          <w:sz w:val="26"/>
          <w:szCs w:val="26"/>
          <w:cs/>
        </w:rPr>
        <w:t>කරන</w:t>
      </w:r>
      <w:r w:rsidRPr="00B30F82">
        <w:rPr>
          <w:rFonts w:ascii="UN-Abhaya" w:hAnsi="UN-Abhaya" w:cs="UN-Abhaya"/>
          <w:sz w:val="26"/>
          <w:szCs w:val="26"/>
          <w:cs/>
        </w:rPr>
        <w:t xml:space="preserve"> බුදුන්ගේ මතුවේ මල් වියනක් ලෙස පිහිටියේය. එකෙණෙහි අනේ පිඬුසිටුවරයාද ධර්ම කථාවක් අසා හෙට දනට ආරාධනා කළේය. බුදුහු ගෘහපතිය මම බාරගන්නා ලදී. පැවසුවිට ස්වාමීනි මම පළමුව පැමිණ ආරාධනා කළෙමි. මට පළමු කිසිවෙක් පැමිණියේද විමසුවිට</w:t>
      </w:r>
      <w:r w:rsidRPr="00B30F82">
        <w:rPr>
          <w:rFonts w:ascii="UN-Abhaya" w:hAnsi="UN-Abhaya" w:cs="UN-Abhaya"/>
          <w:sz w:val="26"/>
          <w:szCs w:val="26"/>
        </w:rPr>
        <w:t xml:space="preserve">, </w:t>
      </w:r>
      <w:r w:rsidRPr="00B30F82">
        <w:rPr>
          <w:rFonts w:ascii="UN-Abhaya" w:hAnsi="UN-Abhaya" w:cs="UN-Abhaya"/>
          <w:sz w:val="26"/>
          <w:szCs w:val="26"/>
          <w:cs/>
        </w:rPr>
        <w:t xml:space="preserve">චුල්ලසුභද්‍රා ආරාධනා කළේයයි පවසා </w:t>
      </w:r>
      <w:r>
        <w:rPr>
          <w:rFonts w:ascii="UN-Abhaya" w:hAnsi="UN-Abhaya" w:cs="UN-Abhaya" w:hint="cs"/>
          <w:sz w:val="26"/>
          <w:szCs w:val="26"/>
          <w:cs/>
        </w:rPr>
        <w:t>ස්</w:t>
      </w:r>
      <w:r w:rsidRPr="00B30F82">
        <w:rPr>
          <w:rFonts w:ascii="UN-Abhaya" w:hAnsi="UN-Abhaya" w:cs="UN-Abhaya"/>
          <w:sz w:val="26"/>
          <w:szCs w:val="26"/>
          <w:cs/>
        </w:rPr>
        <w:t xml:space="preserve">වාමීනි චුල්ල සුභද්‍රා යොදුන් එකසිය විස්සක් දුර වාසය කරයි. එසේය ගෘහපතිය දුරස්ව සිටියද සත් පුරුෂයෝ ඉදිරියේ සිටියාසේ ප්‍රකාශ කරති පවසා මේ ගාථාව පැවසුවාය.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සිටිතත් කොතැන යහපන්දන දුර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 xml:space="preserve">බැහැර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සමනළ කන්ද මෙන් පැහැපත් වෙයි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නිතර</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යහපත් නොවන අය ලඟ සිටියත්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 xml:space="preserve">වැතිර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ගීයක් වැන්න රෑ විදි රජයන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අඳුර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සත්පුරුෂයෝ දුර සිටියේ වී නමුත් හිමාලය පර්වතය මෙන් පෙනෙත්. අසත් පුරුෂයෝ ළග සිටියද</w:t>
      </w:r>
      <w:r w:rsidRPr="00B30F82">
        <w:rPr>
          <w:rFonts w:ascii="UN-Abhaya" w:hAnsi="UN-Abhaya" w:cs="UN-Abhaya"/>
          <w:sz w:val="26"/>
          <w:szCs w:val="26"/>
        </w:rPr>
        <w:t xml:space="preserve">, </w:t>
      </w:r>
      <w:r w:rsidRPr="00B30F82">
        <w:rPr>
          <w:rFonts w:ascii="UN-Abhaya" w:hAnsi="UN-Abhaya" w:cs="UN-Abhaya"/>
          <w:sz w:val="26"/>
          <w:szCs w:val="26"/>
          <w:cs/>
        </w:rPr>
        <w:t xml:space="preserve">අඳුරේ විදි ඊතළ මෙන් </w:t>
      </w:r>
      <w:r>
        <w:rPr>
          <w:rFonts w:ascii="UN-Abhaya" w:hAnsi="UN-Abhaya" w:cs="UN-Abhaya"/>
          <w:sz w:val="26"/>
          <w:szCs w:val="26"/>
          <w:cs/>
        </w:rPr>
        <w:t>නොපෙ</w:t>
      </w:r>
      <w:r w:rsidRPr="00B30F82">
        <w:rPr>
          <w:rFonts w:ascii="UN-Abhaya" w:hAnsi="UN-Abhaya" w:cs="UN-Abhaya"/>
          <w:sz w:val="26"/>
          <w:szCs w:val="26"/>
          <w:cs/>
        </w:rPr>
        <w:t xml:space="preserve">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6B7F3A">
        <w:rPr>
          <w:rFonts w:ascii="UN-Abhaya" w:hAnsi="UN-Abhaya" w:cs="UN-Abhaya"/>
          <w:b/>
          <w:bCs/>
          <w:sz w:val="26"/>
          <w:szCs w:val="26"/>
          <w:cs/>
        </w:rPr>
        <w:t>සන්</w:t>
      </w:r>
      <w:r w:rsidRPr="006B7F3A">
        <w:rPr>
          <w:rFonts w:ascii="UN-Abhaya" w:hAnsi="UN-Abhaya" w:cs="UN-Abhaya" w:hint="cs"/>
          <w:b/>
          <w:bCs/>
          <w:sz w:val="26"/>
          <w:szCs w:val="26"/>
          <w:cs/>
        </w:rPr>
        <w:t>තෙ</w:t>
      </w:r>
      <w:r w:rsidRPr="00B30F82">
        <w:rPr>
          <w:rFonts w:ascii="UN-Abhaya" w:hAnsi="UN-Abhaya" w:cs="UN-Abhaya"/>
          <w:sz w:val="26"/>
          <w:szCs w:val="26"/>
          <w:cs/>
        </w:rPr>
        <w:t xml:space="preserve"> - රාගාදි ක්ලේශයන්ගෙන</w:t>
      </w:r>
      <w:r>
        <w:rPr>
          <w:rFonts w:ascii="UN-Abhaya" w:hAnsi="UN-Abhaya" w:cs="UN-Abhaya"/>
          <w:sz w:val="26"/>
          <w:szCs w:val="26"/>
          <w:cs/>
        </w:rPr>
        <w:t xml:space="preserve">් වෙන්වූ නිසා බුද්ධාදී උතුමෝ </w:t>
      </w:r>
      <w:r w:rsidRPr="006B7F3A">
        <w:rPr>
          <w:rFonts w:ascii="UN-Abhaya" w:hAnsi="UN-Abhaya" w:cs="UN-Abhaya"/>
          <w:b/>
          <w:bCs/>
          <w:sz w:val="26"/>
          <w:szCs w:val="26"/>
          <w:cs/>
        </w:rPr>
        <w:t>ස</w:t>
      </w:r>
      <w:r w:rsidRPr="006B7F3A">
        <w:rPr>
          <w:rFonts w:ascii="UN-Abhaya" w:hAnsi="UN-Abhaya" w:cs="UN-Abhaya" w:hint="cs"/>
          <w:b/>
          <w:bCs/>
          <w:sz w:val="26"/>
          <w:szCs w:val="26"/>
          <w:cs/>
        </w:rPr>
        <w:t>න්</w:t>
      </w:r>
      <w:r w:rsidRPr="006B7F3A">
        <w:rPr>
          <w:rFonts w:ascii="UN-Abhaya" w:hAnsi="UN-Abhaya" w:cs="UN-Abhaya"/>
          <w:b/>
          <w:bCs/>
          <w:sz w:val="26"/>
          <w:szCs w:val="26"/>
          <w:cs/>
        </w:rPr>
        <w:t>ත</w:t>
      </w:r>
      <w:r w:rsidRPr="00B30F82">
        <w:rPr>
          <w:rFonts w:ascii="UN-Abhaya" w:hAnsi="UN-Abhaya" w:cs="UN-Abhaya"/>
          <w:sz w:val="26"/>
          <w:szCs w:val="26"/>
          <w:cs/>
        </w:rPr>
        <w:t xml:space="preserve"> නම් වේ. මෙහි දී පුර්ව බුදුවරු </w:t>
      </w:r>
      <w:r>
        <w:rPr>
          <w:rFonts w:ascii="UN-Abhaya" w:hAnsi="UN-Abhaya" w:cs="UN-Abhaya"/>
          <w:sz w:val="26"/>
          <w:szCs w:val="26"/>
          <w:cs/>
        </w:rPr>
        <w:t>කරන</w:t>
      </w:r>
      <w:r w:rsidRPr="00B30F82">
        <w:rPr>
          <w:rFonts w:ascii="UN-Abhaya" w:hAnsi="UN-Abhaya" w:cs="UN-Abhaya"/>
          <w:sz w:val="26"/>
          <w:szCs w:val="26"/>
          <w:cs/>
        </w:rPr>
        <w:t xml:space="preserve"> ලද </w:t>
      </w:r>
      <w:r w:rsidRPr="006B7F3A">
        <w:rPr>
          <w:rFonts w:ascii="UN-Abhaya" w:hAnsi="UN-Abhaya" w:cs="UN-Abhaya"/>
          <w:b/>
          <w:bCs/>
          <w:sz w:val="26"/>
          <w:szCs w:val="26"/>
          <w:cs/>
        </w:rPr>
        <w:t>අධිකාර</w:t>
      </w:r>
      <w:r w:rsidRPr="00B30F82">
        <w:rPr>
          <w:rFonts w:ascii="UN-Abhaya" w:hAnsi="UN-Abhaya" w:cs="UN-Abhaya"/>
          <w:sz w:val="26"/>
          <w:szCs w:val="26"/>
          <w:cs/>
        </w:rPr>
        <w:t xml:space="preserve"> ඇති මතුවු කුශල මුල් ඇත්තේ පුරුදු </w:t>
      </w:r>
      <w:r>
        <w:rPr>
          <w:rFonts w:ascii="UN-Abhaya" w:hAnsi="UN-Abhaya" w:cs="UN-Abhaya"/>
          <w:sz w:val="26"/>
          <w:szCs w:val="26"/>
          <w:cs/>
        </w:rPr>
        <w:t>කරන</w:t>
      </w:r>
      <w:r w:rsidRPr="00B30F82">
        <w:rPr>
          <w:rFonts w:ascii="UN-Abhaya" w:hAnsi="UN-Abhaya" w:cs="UN-Abhaya"/>
          <w:sz w:val="26"/>
          <w:szCs w:val="26"/>
          <w:cs/>
        </w:rPr>
        <w:t xml:space="preserve"> ලද භාවනා ඇත්තේ යන අදහසයි. </w:t>
      </w:r>
      <w:r w:rsidRPr="006B7F3A">
        <w:rPr>
          <w:rFonts w:ascii="UN-Abhaya" w:hAnsi="UN-Abhaya" w:cs="UN-Abhaya"/>
          <w:b/>
          <w:bCs/>
          <w:sz w:val="26"/>
          <w:szCs w:val="26"/>
          <w:cs/>
        </w:rPr>
        <w:t>පකාසන්ති</w:t>
      </w:r>
      <w:r w:rsidRPr="00B30F82">
        <w:rPr>
          <w:rFonts w:ascii="UN-Abhaya" w:hAnsi="UN-Abhaya" w:cs="UN-Abhaya"/>
          <w:sz w:val="26"/>
          <w:szCs w:val="26"/>
          <w:cs/>
        </w:rPr>
        <w:t xml:space="preserve"> දුරසිටියද බුදුවරුන්ගේ ඤාණපථය ප්‍රකට</w:t>
      </w:r>
      <w:r>
        <w:rPr>
          <w:rFonts w:ascii="UN-Abhaya" w:hAnsi="UN-Abhaya" w:cs="UN-Abhaya"/>
          <w:sz w:val="26"/>
          <w:szCs w:val="26"/>
          <w:cs/>
        </w:rPr>
        <w:t xml:space="preserve"> වේ. </w:t>
      </w:r>
      <w:r w:rsidRPr="006B7F3A">
        <w:rPr>
          <w:rFonts w:ascii="UN-Abhaya" w:hAnsi="UN-Abhaya" w:cs="UN-Abhaya"/>
          <w:b/>
          <w:bCs/>
          <w:sz w:val="26"/>
          <w:szCs w:val="26"/>
          <w:cs/>
        </w:rPr>
        <w:t>හිමවන්</w:t>
      </w:r>
      <w:r w:rsidRPr="006B7F3A">
        <w:rPr>
          <w:rFonts w:ascii="UN-Abhaya" w:hAnsi="UN-Abhaya" w:cs="UN-Abhaya" w:hint="cs"/>
          <w:b/>
          <w:bCs/>
          <w:sz w:val="26"/>
          <w:szCs w:val="26"/>
          <w:cs/>
        </w:rPr>
        <w:t>නෝ</w:t>
      </w:r>
      <w:r w:rsidRPr="006B7F3A">
        <w:rPr>
          <w:rFonts w:ascii="UN-Abhaya" w:hAnsi="UN-Abhaya" w:cs="UN-Abhaya"/>
          <w:b/>
          <w:bCs/>
          <w:sz w:val="26"/>
          <w:szCs w:val="26"/>
          <w:cs/>
        </w:rPr>
        <w:t>ච</w:t>
      </w:r>
      <w:r w:rsidRPr="00B30F82">
        <w:rPr>
          <w:rFonts w:ascii="UN-Abhaya" w:hAnsi="UN-Abhaya" w:cs="UN-Abhaya"/>
          <w:sz w:val="26"/>
          <w:szCs w:val="26"/>
          <w:cs/>
        </w:rPr>
        <w:t xml:space="preserve"> යම් සේ තුන්යොදුන් දහසක්</w:t>
      </w:r>
      <w:r>
        <w:rPr>
          <w:rFonts w:ascii="UN-Abhaya" w:hAnsi="UN-Abhaya" w:cs="UN-Abhaya"/>
          <w:sz w:val="26"/>
          <w:szCs w:val="26"/>
          <w:cs/>
        </w:rPr>
        <w:t xml:space="preserve"> පළල යොදුන් පන්සියයක් උස කුළුප</w:t>
      </w:r>
      <w:r>
        <w:rPr>
          <w:rFonts w:ascii="UN-Abhaya" w:hAnsi="UN-Abhaya" w:cs="UN-Abhaya" w:hint="cs"/>
          <w:sz w:val="26"/>
          <w:szCs w:val="26"/>
          <w:cs/>
        </w:rPr>
        <w:t>ර්</w:t>
      </w:r>
      <w:r w:rsidRPr="00B30F82">
        <w:rPr>
          <w:rFonts w:ascii="UN-Abhaya" w:hAnsi="UN-Abhaya" w:cs="UN-Abhaya"/>
          <w:sz w:val="26"/>
          <w:szCs w:val="26"/>
          <w:cs/>
        </w:rPr>
        <w:t xml:space="preserve">වත අසුහාර දහසක් ඇති හිමවත </w:t>
      </w:r>
      <w:r>
        <w:rPr>
          <w:rFonts w:ascii="UN-Abhaya" w:hAnsi="UN-Abhaya" w:cs="UN-Abhaya"/>
          <w:sz w:val="26"/>
          <w:szCs w:val="26"/>
          <w:cs/>
        </w:rPr>
        <w:t xml:space="preserve">දුරවුවත් ළග පිහිටියේ වෙයි. </w:t>
      </w:r>
      <w:r w:rsidRPr="006B7F3A">
        <w:rPr>
          <w:rFonts w:ascii="UN-Abhaya" w:hAnsi="UN-Abhaya" w:cs="UN-Abhaya"/>
          <w:b/>
          <w:bCs/>
          <w:sz w:val="26"/>
          <w:szCs w:val="26"/>
          <w:cs/>
        </w:rPr>
        <w:t>අසන්</w:t>
      </w:r>
      <w:r w:rsidRPr="006B7F3A">
        <w:rPr>
          <w:rFonts w:ascii="UN-Abhaya" w:hAnsi="UN-Abhaya" w:cs="UN-Abhaya" w:hint="cs"/>
          <w:b/>
          <w:bCs/>
          <w:sz w:val="26"/>
          <w:szCs w:val="26"/>
          <w:cs/>
        </w:rPr>
        <w:t>තෙත්</w:t>
      </w:r>
      <w:r w:rsidRPr="006B7F3A">
        <w:rPr>
          <w:rFonts w:ascii="UN-Abhaya" w:hAnsi="UN-Abhaya" w:cs="UN-Abhaya"/>
          <w:b/>
          <w:bCs/>
          <w:sz w:val="26"/>
          <w:szCs w:val="26"/>
          <w:cs/>
        </w:rPr>
        <w:t>ථා</w:t>
      </w:r>
      <w:r w:rsidRPr="00B30F82">
        <w:rPr>
          <w:rFonts w:ascii="UN-Abhaya" w:hAnsi="UN-Abhaya" w:cs="UN-Abhaya"/>
          <w:sz w:val="26"/>
          <w:szCs w:val="26"/>
          <w:cs/>
        </w:rPr>
        <w:t xml:space="preserve"> - දිටඨ </w:t>
      </w:r>
      <w:r>
        <w:rPr>
          <w:rFonts w:ascii="UN-Abhaya" w:hAnsi="UN-Abhaya" w:cs="UN-Abhaya"/>
          <w:sz w:val="26"/>
          <w:szCs w:val="26"/>
          <w:cs/>
        </w:rPr>
        <w:t>ධර්ම</w:t>
      </w:r>
      <w:r w:rsidRPr="00B30F82">
        <w:rPr>
          <w:rFonts w:ascii="UN-Abhaya" w:hAnsi="UN-Abhaya" w:cs="UN-Abhaya"/>
          <w:sz w:val="26"/>
          <w:szCs w:val="26"/>
          <w:cs/>
        </w:rPr>
        <w:t xml:space="preserve"> ගරුක පරලොව දිනු ආමිස ඇස් ඇති ජීවත්විමට පැවිදිවු බාල පුද්ගලයෝ අසනත නම් ඔවුහු බුදුන්ගේ දකුණු දණමඬලය අසල සිටියද දක්නට නොලැබේ. </w:t>
      </w:r>
      <w:r w:rsidRPr="006B7F3A">
        <w:rPr>
          <w:rFonts w:ascii="UN-Abhaya" w:hAnsi="UN-Abhaya" w:cs="UN-Abhaya"/>
          <w:b/>
          <w:bCs/>
          <w:sz w:val="26"/>
          <w:szCs w:val="26"/>
          <w:cs/>
        </w:rPr>
        <w:t>රත්තිංබිතතා -</w:t>
      </w:r>
      <w:r w:rsidRPr="00B30F82">
        <w:rPr>
          <w:rFonts w:ascii="UN-Abhaya" w:hAnsi="UN-Abhaya" w:cs="UN-Abhaya"/>
          <w:sz w:val="26"/>
          <w:szCs w:val="26"/>
          <w:cs/>
        </w:rPr>
        <w:t xml:space="preserve"> චතුරංග සමන්නාගත </w:t>
      </w:r>
      <w:r w:rsidRPr="006B7F3A">
        <w:rPr>
          <w:rFonts w:ascii="UN-Abhaya" w:hAnsi="UN-Abhaya" w:cs="UN-Abhaya"/>
          <w:b/>
          <w:bCs/>
          <w:sz w:val="26"/>
          <w:szCs w:val="26"/>
          <w:cs/>
        </w:rPr>
        <w:t>සනඅන්ධ</w:t>
      </w:r>
      <w:r w:rsidRPr="00B30F82">
        <w:rPr>
          <w:rFonts w:ascii="UN-Abhaya" w:hAnsi="UN-Abhaya" w:cs="UN-Abhaya"/>
          <w:sz w:val="26"/>
          <w:szCs w:val="26"/>
          <w:cs/>
        </w:rPr>
        <w:t xml:space="preserve"> කාරයේ විදි හී තලයක් මෙන් නොපෙන්නේ. සමහර උපනිශ්‍රය සම්පත් පූර්ව භේද නිසා අභාවයට යාමෙක් නොපෙනේ යන අර්ථයි. දේශනාවසානයේ බොහෝ දෙනා සෝවාන් ඵල ආදී මාර්ග ඵලයන්ට පැමිණියාහුය.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සක්දෙව් රජ බුදුහු චූලසුභද්‍රාව ගේ ආරාධනය පිළිගත් බව දැන විශ්වකර්ම දෙව් පුතුට අණකලේය. කුළු ගෙවල් පන්සියයක් මවා හෙට දින බුදුන් ප්‍රමුඛ සංඝයා උග්ගහ නගරයට පමුණුවන ලෙසට</w:t>
      </w:r>
      <w:r w:rsidRPr="00B30F82">
        <w:rPr>
          <w:rFonts w:ascii="UN-Abhaya" w:hAnsi="UN-Abhaya" w:cs="UN-Abhaya"/>
          <w:sz w:val="26"/>
          <w:szCs w:val="26"/>
        </w:rPr>
        <w:t xml:space="preserve">, - </w:t>
      </w:r>
      <w:r w:rsidRPr="00B30F82">
        <w:rPr>
          <w:rFonts w:ascii="UN-Abhaya" w:hAnsi="UN-Abhaya" w:cs="UN-Abhaya"/>
          <w:sz w:val="26"/>
          <w:szCs w:val="26"/>
          <w:cs/>
        </w:rPr>
        <w:t xml:space="preserve">විශ්වකර්ම දෙව් දෙවන දිනයේ කුළුගෙවල් පන්සියයක් නියමිත කොට දෙව්රම දොරටුව අබියස සිටියේය. බුදුහු පන්සියයක් රහතන් වහන්සේලා පමණක් තෝරාගෙන පිරිවර සහිත කූඨාගාරවල වාඩිවී උග්ගනගරයට වැඩම කළහ. උන්ගෙ සිටුවරයාද පිරිවර සහිතව සුභද්‍රාව කියන ලද ක්‍රමය අනුව බුදුන් වඩින මග බලමින් සිටින්නේ බුදුහු මහත් ශ්‍රි සම්පතින් වඩිනු දැක වැඳ පැහැදුන සිතින් මල් ආදියෙන් පුදා පිරිවර සහිතව පිළිගෙන වැඳ මහදන් දී නැවත නැවත ආරාධනා කර සත් දිනක් මහදන් පුජාකලේය. බුදුරජාණන් වහන්සේද සුදුසු බව සලකා ධර්මය දේශනා කළහ. ඔහු මුකොට අසුහාරදහසක් ප්‍රාණීන්ට ධර්මාව බෝධය විය. බුදුහු සුභද්‍රාවට අනුග්‍රහ පිණිස නුඹ මෙහි වසන්නැයි අනුරුද්ධ තෙරුන් නතර කර සැවැත් නගරයටම වැඩම කළහ. එතැන්සිට එම නගරය ශ්‍රද්ධා සම්පන්න නගරයක් වුයේය.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53079" w:rsidRDefault="004F24A4" w:rsidP="004F24A4">
      <w:pPr>
        <w:pStyle w:val="Heading1"/>
        <w:spacing w:after="240"/>
        <w:rPr>
          <w:rFonts w:ascii="UN-Abhaya" w:hAnsi="UN-Abhaya" w:cs="UN-Abhaya"/>
          <w:color w:val="auto"/>
          <w:sz w:val="26"/>
          <w:szCs w:val="26"/>
        </w:rPr>
      </w:pPr>
      <w:r w:rsidRPr="00B53079">
        <w:rPr>
          <w:rFonts w:ascii="UN-Abhaya" w:hAnsi="UN-Abhaya" w:cs="UN-Abhaya"/>
          <w:color w:val="auto"/>
        </w:rPr>
        <w:t xml:space="preserve">21-9 </w:t>
      </w:r>
      <w:r w:rsidRPr="00B53079">
        <w:rPr>
          <w:rFonts w:ascii="UN-Abhaya" w:hAnsi="UN-Abhaya" w:cs="UN-Abhaya"/>
          <w:color w:val="auto"/>
          <w:cs/>
          <w:lang w:bidi="si-LK"/>
        </w:rPr>
        <w:t>ඒක විහාරික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8C34C6">
        <w:rPr>
          <w:rFonts w:ascii="UN-Abhaya" w:hAnsi="UN-Abhaya" w:cs="UN-Abhaya"/>
          <w:b/>
          <w:bCs/>
          <w:sz w:val="26"/>
          <w:szCs w:val="26"/>
        </w:rPr>
        <w:t>"</w:t>
      </w:r>
      <w:r w:rsidRPr="008C34C6">
        <w:rPr>
          <w:rFonts w:ascii="UN-Abhaya" w:hAnsi="UN-Abhaya" w:cs="UN-Abhaya"/>
          <w:b/>
          <w:bCs/>
          <w:sz w:val="26"/>
          <w:szCs w:val="26"/>
          <w:cs/>
        </w:rPr>
        <w:t>එකාස</w:t>
      </w:r>
      <w:r w:rsidRPr="008C34C6">
        <w:rPr>
          <w:rFonts w:ascii="UN-Abhaya" w:hAnsi="UN-Abhaya" w:cs="UN-Abhaya" w:hint="cs"/>
          <w:b/>
          <w:bCs/>
          <w:sz w:val="26"/>
          <w:szCs w:val="26"/>
          <w:cs/>
        </w:rPr>
        <w:t>න්න</w:t>
      </w:r>
      <w:r w:rsidRPr="008C34C6">
        <w:rPr>
          <w:rFonts w:ascii="UN-Abhaya" w:hAnsi="UN-Abhaya" w:cs="UN-Abhaya"/>
          <w:b/>
          <w:bCs/>
          <w:sz w:val="26"/>
          <w:szCs w:val="26"/>
          <w:cs/>
        </w:rPr>
        <w:t xml:space="preserve">ති” </w:t>
      </w:r>
      <w:r w:rsidRPr="00B30F82">
        <w:rPr>
          <w:rFonts w:ascii="UN-Abhaya" w:hAnsi="UN-Abhaya" w:cs="UN-Abhaya"/>
          <w:sz w:val="26"/>
          <w:szCs w:val="26"/>
          <w:cs/>
        </w:rPr>
        <w:t xml:space="preserve">යන මේ ධර්ම දේශනය </w:t>
      </w:r>
      <w:r>
        <w:rPr>
          <w:rFonts w:ascii="UN-Abhaya" w:hAnsi="UN-Abhaya" w:cs="UN-Abhaya"/>
          <w:sz w:val="26"/>
          <w:szCs w:val="26"/>
          <w:cs/>
        </w:rPr>
        <w:t xml:space="preserve">ශාස්තෲන් වහන්සේ දෙව්රම වැඩසිටියදී </w:t>
      </w:r>
      <w:r>
        <w:rPr>
          <w:rFonts w:ascii="UN-Abhaya" w:hAnsi="UN-Abhaya" w:cs="UN-Abhaya" w:hint="cs"/>
          <w:sz w:val="26"/>
          <w:szCs w:val="26"/>
          <w:cs/>
        </w:rPr>
        <w:t>ඒ</w:t>
      </w:r>
      <w:r w:rsidRPr="00B30F82">
        <w:rPr>
          <w:rFonts w:ascii="UN-Abhaya" w:hAnsi="UN-Abhaya" w:cs="UN-Abhaya"/>
          <w:sz w:val="26"/>
          <w:szCs w:val="26"/>
          <w:cs/>
        </w:rPr>
        <w:t xml:space="preserve">ක විහාරික තෙරුන් නම් තෙරනමක්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තෙරුන් වහන්සේ වනාහි එකලාව සයනය කරති. එකලාව තනියම වාඩිවෙති. එකලාව සක්මන් කරති. තනියම සිටිතියි. සිවුපිරිස අතර ප්‍රසිද්ධවිය. අනතුරුව ඉක්බිති </w:t>
      </w:r>
      <w:r>
        <w:rPr>
          <w:rFonts w:ascii="UN-Abhaya" w:hAnsi="UN-Abhaya" w:cs="UN-Abhaya"/>
          <w:sz w:val="26"/>
          <w:szCs w:val="26"/>
          <w:cs/>
        </w:rPr>
        <w:t>භික්ෂූන්</w:t>
      </w:r>
      <w:r w:rsidRPr="00B30F82">
        <w:rPr>
          <w:rFonts w:ascii="UN-Abhaya" w:hAnsi="UN-Abhaya" w:cs="UN-Abhaya"/>
          <w:sz w:val="26"/>
          <w:szCs w:val="26"/>
          <w:cs/>
        </w:rPr>
        <w:t xml:space="preserve"> වහන්සේලා මෙබඳු ස්වරූප ඇති තෙරනමක් සිටීයයි බුදුන්ට දැනුම් දුන්හ. බුදුරජාණන් වහන්සේ සාධු - සාධ </w:t>
      </w:r>
      <w:r w:rsidRPr="00B30F82">
        <w:rPr>
          <w:rFonts w:ascii="UN-Abhaya" w:hAnsi="UN-Abhaya" w:cs="UN-Abhaya"/>
          <w:sz w:val="26"/>
          <w:szCs w:val="26"/>
          <w:cs/>
        </w:rPr>
        <w:lastRenderedPageBreak/>
        <w:t xml:space="preserve">- යයි සාධුකාර දී </w:t>
      </w:r>
      <w:r>
        <w:rPr>
          <w:rFonts w:ascii="UN-Abhaya" w:hAnsi="UN-Abhaya" w:cs="UN-Abhaya"/>
          <w:sz w:val="26"/>
          <w:szCs w:val="26"/>
          <w:cs/>
        </w:rPr>
        <w:t>භික්ෂූන්</w:t>
      </w:r>
      <w:r w:rsidRPr="00B30F82">
        <w:rPr>
          <w:rFonts w:ascii="UN-Abhaya" w:hAnsi="UN-Abhaya" w:cs="UN-Abhaya"/>
          <w:sz w:val="26"/>
          <w:szCs w:val="26"/>
          <w:cs/>
        </w:rPr>
        <w:t xml:space="preserve"> නම් විවේකී විසිය යුතුය. විවේකයෙන් සිටියයුතුයයි විවේකයේ අනුසස් කියා මේ ගාථාව පැවසුහ.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පිරිස් මැද වූවද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කරදර කෙත්තෙක් ආවද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තමන් තනිවම හිද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තම කමටහන වැඩුමද</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එකලාව හැසිරෙමින්</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තමන් දමනය තමා කරතොත්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ඒ මහණහු ලොවේ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උතුම් මහණෙක්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ආත්ම දමනය කරන තැනැත්තා තනිව හිදීම</w:t>
      </w:r>
      <w:r w:rsidRPr="00B30F82">
        <w:rPr>
          <w:rFonts w:ascii="UN-Abhaya" w:hAnsi="UN-Abhaya" w:cs="UN-Abhaya"/>
          <w:sz w:val="26"/>
          <w:szCs w:val="26"/>
        </w:rPr>
        <w:t xml:space="preserve">, </w:t>
      </w:r>
      <w:r w:rsidRPr="00B30F82">
        <w:rPr>
          <w:rFonts w:ascii="UN-Abhaya" w:hAnsi="UN-Abhaya" w:cs="UN-Abhaya"/>
          <w:sz w:val="26"/>
          <w:szCs w:val="26"/>
          <w:cs/>
        </w:rPr>
        <w:t>තනිව ගෙවීම</w:t>
      </w:r>
      <w:r w:rsidRPr="00B30F82">
        <w:rPr>
          <w:rFonts w:ascii="UN-Abhaya" w:hAnsi="UN-Abhaya" w:cs="UN-Abhaya"/>
          <w:sz w:val="26"/>
          <w:szCs w:val="26"/>
        </w:rPr>
        <w:t xml:space="preserve">, </w:t>
      </w:r>
      <w:r w:rsidRPr="00B30F82">
        <w:rPr>
          <w:rFonts w:ascii="UN-Abhaya" w:hAnsi="UN-Abhaya" w:cs="UN-Abhaya"/>
          <w:sz w:val="26"/>
          <w:szCs w:val="26"/>
          <w:cs/>
        </w:rPr>
        <w:t>තනිව හැසිරීම</w:t>
      </w:r>
      <w:r w:rsidRPr="00B30F82">
        <w:rPr>
          <w:rFonts w:ascii="UN-Abhaya" w:hAnsi="UN-Abhaya" w:cs="UN-Abhaya"/>
          <w:sz w:val="26"/>
          <w:szCs w:val="26"/>
        </w:rPr>
        <w:t xml:space="preserve">, </w:t>
      </w:r>
      <w:r>
        <w:rPr>
          <w:rFonts w:ascii="UN-Abhaya" w:hAnsi="UN-Abhaya" w:cs="UN-Abhaya"/>
          <w:sz w:val="26"/>
          <w:szCs w:val="26"/>
          <w:cs/>
        </w:rPr>
        <w:t>කරන්නේ</w:t>
      </w:r>
      <w:r w:rsidRPr="00B30F82">
        <w:rPr>
          <w:rFonts w:ascii="UN-Abhaya" w:hAnsi="UN-Abhaya" w:cs="UN-Abhaya"/>
          <w:sz w:val="26"/>
          <w:szCs w:val="26"/>
          <w:cs/>
        </w:rPr>
        <w:t>ය. නො මැළි වුයේ තනිවම හැසිරෙන්</w:t>
      </w:r>
      <w:r>
        <w:rPr>
          <w:rFonts w:ascii="UN-Abhaya" w:hAnsi="UN-Abhaya" w:cs="UN-Abhaya" w:hint="cs"/>
          <w:sz w:val="26"/>
          <w:szCs w:val="26"/>
          <w:cs/>
        </w:rPr>
        <w:t>නේ</w:t>
      </w:r>
      <w:r w:rsidRPr="00B30F82">
        <w:rPr>
          <w:rFonts w:ascii="UN-Abhaya" w:hAnsi="UN-Abhaya" w:cs="UN-Abhaya"/>
          <w:sz w:val="26"/>
          <w:szCs w:val="26"/>
          <w:cs/>
        </w:rPr>
        <w:t xml:space="preserve">ය. දුර වනයේම ඇලුණක් 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C34C6">
        <w:rPr>
          <w:rFonts w:ascii="UN-Abhaya" w:hAnsi="UN-Abhaya" w:cs="UN-Abhaya"/>
          <w:b/>
          <w:bCs/>
          <w:sz w:val="26"/>
          <w:szCs w:val="26"/>
          <w:cs/>
        </w:rPr>
        <w:t>එකාසනං එකසෙය්‍ය</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 වහන්සේලා දහසක් මැද වුවද මුල කර්මස්ථාන අ</w:t>
      </w:r>
      <w:r>
        <w:rPr>
          <w:rFonts w:ascii="UN-Abhaya" w:hAnsi="UN-Abhaya" w:cs="UN-Abhaya" w:hint="cs"/>
          <w:sz w:val="26"/>
          <w:szCs w:val="26"/>
          <w:cs/>
        </w:rPr>
        <w:t>ත්</w:t>
      </w:r>
      <w:r w:rsidRPr="00B30F82">
        <w:rPr>
          <w:rFonts w:ascii="UN-Abhaya" w:hAnsi="UN-Abhaya" w:cs="UN-Abhaya"/>
          <w:sz w:val="26"/>
          <w:szCs w:val="26"/>
          <w:cs/>
        </w:rPr>
        <w:t>නොහැර එම මනසිකාරයෙන්ම සිට</w:t>
      </w:r>
      <w:r>
        <w:rPr>
          <w:rFonts w:ascii="UN-Abhaya" w:hAnsi="UN-Abhaya" w:cs="UN-Abhaya"/>
          <w:sz w:val="26"/>
          <w:szCs w:val="26"/>
          <w:cs/>
        </w:rPr>
        <w:t xml:space="preserve">ින තැනැත්තා ඒකාසන නම් වේ. ලෝහ </w:t>
      </w:r>
      <w:r>
        <w:rPr>
          <w:rFonts w:ascii="UN-Abhaya" w:hAnsi="UN-Abhaya" w:cs="UN-Abhaya" w:hint="cs"/>
          <w:sz w:val="26"/>
          <w:szCs w:val="26"/>
          <w:cs/>
        </w:rPr>
        <w:t>ප්‍රා</w:t>
      </w:r>
      <w:r w:rsidRPr="00B30F82">
        <w:rPr>
          <w:rFonts w:ascii="UN-Abhaya" w:hAnsi="UN-Abhaya" w:cs="UN-Abhaya"/>
          <w:sz w:val="26"/>
          <w:szCs w:val="26"/>
          <w:cs/>
        </w:rPr>
        <w:t xml:space="preserve">සාදය සමාන වු ප්‍රාසාදයක </w:t>
      </w:r>
      <w:r>
        <w:rPr>
          <w:rFonts w:ascii="UN-Abhaya" w:hAnsi="UN-Abhaya" w:cs="UN-Abhaya"/>
          <w:sz w:val="26"/>
          <w:szCs w:val="26"/>
          <w:cs/>
        </w:rPr>
        <w:t>භික්ෂූන්</w:t>
      </w:r>
      <w:r w:rsidRPr="00B30F82">
        <w:rPr>
          <w:rFonts w:ascii="UN-Abhaya" w:hAnsi="UN-Abhaya" w:cs="UN-Abhaya"/>
          <w:sz w:val="26"/>
          <w:szCs w:val="26"/>
          <w:cs/>
        </w:rPr>
        <w:t xml:space="preserve"> දහසක් මැද පනවන </w:t>
      </w:r>
      <w:r>
        <w:rPr>
          <w:rFonts w:ascii="UN-Abhaya" w:hAnsi="UN-Abhaya" w:cs="UN-Abhaya"/>
          <w:sz w:val="26"/>
          <w:szCs w:val="26"/>
          <w:cs/>
        </w:rPr>
        <w:t>ලද විසිතුරු ඇති</w:t>
      </w:r>
      <w:r>
        <w:rPr>
          <w:rFonts w:ascii="UN-Abhaya" w:hAnsi="UN-Abhaya" w:cs="UN-Abhaya" w:hint="cs"/>
          <w:sz w:val="26"/>
          <w:szCs w:val="26"/>
          <w:cs/>
        </w:rPr>
        <w:t>රි</w:t>
      </w:r>
      <w:r>
        <w:rPr>
          <w:rFonts w:ascii="UN-Abhaya" w:hAnsi="UN-Abhaya" w:cs="UN-Abhaya"/>
          <w:sz w:val="26"/>
          <w:szCs w:val="26"/>
          <w:cs/>
        </w:rPr>
        <w:t>ලි</w:t>
      </w:r>
      <w:r w:rsidRPr="00B30F82">
        <w:rPr>
          <w:rFonts w:ascii="UN-Abhaya" w:hAnsi="UN-Abhaya" w:cs="UN-Abhaya"/>
          <w:sz w:val="26"/>
          <w:szCs w:val="26"/>
          <w:cs/>
        </w:rPr>
        <w:t>වලින් යුත් මාහැගි සයනයේ වුවද - සිහිය පිහිටුවාගෙන දකුණු ඇලයෙන් මූල කර්මස්ථාන සිහිකරමින් නිදන භික්‍ෂවට එක සෙය්‍ය</w:t>
      </w:r>
      <w:r>
        <w:rPr>
          <w:rFonts w:ascii="UN-Abhaya" w:hAnsi="UN-Abhaya" w:cs="UN-Abhaya" w:hint="cs"/>
          <w:sz w:val="26"/>
          <w:szCs w:val="26"/>
          <w:cs/>
        </w:rPr>
        <w:t>වම</w:t>
      </w:r>
      <w:r w:rsidRPr="00B30F82">
        <w:rPr>
          <w:rFonts w:ascii="UN-Abhaya" w:hAnsi="UN-Abhaya" w:cs="UN-Abhaya"/>
          <w:sz w:val="26"/>
          <w:szCs w:val="26"/>
          <w:cs/>
        </w:rPr>
        <w:t xml:space="preserve"> මෙබඳු ඒකාසනයම ඒක</w:t>
      </w:r>
      <w:r w:rsidRPr="008C34C6">
        <w:rPr>
          <w:rFonts w:ascii="UN-Abhaya" w:hAnsi="UN-Abhaya" w:cs="UN-Abhaya"/>
          <w:sz w:val="26"/>
          <w:szCs w:val="26"/>
          <w:cs/>
        </w:rPr>
        <w:t xml:space="preserve"> </w:t>
      </w:r>
      <w:r w:rsidRPr="00B30F82">
        <w:rPr>
          <w:rFonts w:ascii="UN-Abhaya" w:hAnsi="UN-Abhaya" w:cs="UN-Abhaya"/>
          <w:sz w:val="26"/>
          <w:szCs w:val="26"/>
          <w:cs/>
        </w:rPr>
        <w:t>සෙය්‍ය</w:t>
      </w:r>
      <w:r>
        <w:rPr>
          <w:rFonts w:ascii="UN-Abhaya" w:hAnsi="UN-Abhaya" w:cs="UN-Abhaya" w:hint="cs"/>
          <w:sz w:val="26"/>
          <w:szCs w:val="26"/>
          <w:cs/>
        </w:rPr>
        <w:t>වම</w:t>
      </w:r>
      <w:r w:rsidRPr="00B30F82">
        <w:rPr>
          <w:rFonts w:ascii="UN-Abhaya" w:hAnsi="UN-Abhaya" w:cs="UN-Abhaya"/>
          <w:sz w:val="26"/>
          <w:szCs w:val="26"/>
          <w:cs/>
        </w:rPr>
        <w:t xml:space="preserve"> භජනය කරයි යනු අර්ථයි. </w:t>
      </w:r>
      <w:r w:rsidRPr="008C34C6">
        <w:rPr>
          <w:rFonts w:ascii="UN-Abhaya" w:hAnsi="UN-Abhaya" w:cs="UN-Abhaya"/>
          <w:b/>
          <w:bCs/>
          <w:sz w:val="26"/>
          <w:szCs w:val="26"/>
          <w:cs/>
        </w:rPr>
        <w:t>අත</w:t>
      </w:r>
      <w:r w:rsidRPr="008C34C6">
        <w:rPr>
          <w:rFonts w:ascii="UN-Abhaya" w:hAnsi="UN-Abhaya" w:cs="UN-Abhaya" w:hint="cs"/>
          <w:b/>
          <w:bCs/>
          <w:sz w:val="26"/>
          <w:szCs w:val="26"/>
          <w:cs/>
        </w:rPr>
        <w:t>න්දි</w:t>
      </w:r>
      <w:r w:rsidRPr="008C34C6">
        <w:rPr>
          <w:rFonts w:ascii="UN-Abhaya" w:hAnsi="UN-Abhaya" w:cs="UN-Abhaya"/>
          <w:b/>
          <w:bCs/>
          <w:sz w:val="26"/>
          <w:szCs w:val="26"/>
          <w:cs/>
        </w:rPr>
        <w:t>තො</w:t>
      </w:r>
      <w:r w:rsidRPr="00B30F82">
        <w:rPr>
          <w:rFonts w:ascii="UN-Abhaya" w:hAnsi="UN-Abhaya" w:cs="UN-Abhaya"/>
          <w:sz w:val="26"/>
          <w:szCs w:val="26"/>
          <w:cs/>
        </w:rPr>
        <w:t xml:space="preserve"> දණහිස් වල බලය නිසා දිවි ගෙවීමට කුසීන නොවී සිව් ඉරියව්හී හුදෙකලාවම හැසිරේයන අරථයි. </w:t>
      </w:r>
      <w:r w:rsidRPr="008C34C6">
        <w:rPr>
          <w:rFonts w:ascii="UN-Abhaya" w:hAnsi="UN-Abhaya" w:cs="UN-Abhaya"/>
          <w:b/>
          <w:bCs/>
          <w:sz w:val="26"/>
          <w:szCs w:val="26"/>
          <w:cs/>
        </w:rPr>
        <w:t xml:space="preserve">එකොදමයන්ති </w:t>
      </w:r>
      <w:r w:rsidRPr="00B30F82">
        <w:rPr>
          <w:rFonts w:ascii="UN-Abhaya" w:hAnsi="UN-Abhaya" w:cs="UN-Abhaya"/>
          <w:sz w:val="26"/>
          <w:szCs w:val="26"/>
          <w:cs/>
        </w:rPr>
        <w:t>- රාත්‍රි ස්ථාන ආදියේ කමටහන්වල යෙදී මාර්ග ඵල ආදී වශයෙන් එකලාව</w:t>
      </w:r>
      <w:r>
        <w:rPr>
          <w:rFonts w:ascii="UN-Abhaya" w:hAnsi="UN-Abhaya" w:cs="UN-Abhaya"/>
          <w:sz w:val="26"/>
          <w:szCs w:val="26"/>
          <w:cs/>
        </w:rPr>
        <w:t xml:space="preserve"> ආත්මය දමනය කරමි යන අර්ථයි. </w:t>
      </w:r>
      <w:r w:rsidRPr="008C34C6">
        <w:rPr>
          <w:rFonts w:ascii="UN-Abhaya" w:hAnsi="UN-Abhaya" w:cs="UN-Abhaya"/>
          <w:b/>
          <w:bCs/>
          <w:sz w:val="26"/>
          <w:szCs w:val="26"/>
          <w:cs/>
        </w:rPr>
        <w:t>වන</w:t>
      </w:r>
      <w:r w:rsidRPr="008C34C6">
        <w:rPr>
          <w:rFonts w:ascii="UN-Abhaya" w:hAnsi="UN-Abhaya" w:cs="UN-Abhaya" w:hint="cs"/>
          <w:b/>
          <w:bCs/>
          <w:sz w:val="26"/>
          <w:szCs w:val="26"/>
          <w:cs/>
        </w:rPr>
        <w:t>නෙ</w:t>
      </w:r>
      <w:r w:rsidRPr="008C34C6">
        <w:rPr>
          <w:rFonts w:ascii="UN-Abhaya" w:hAnsi="UN-Abhaya" w:cs="UN-Abhaya"/>
          <w:b/>
          <w:bCs/>
          <w:sz w:val="26"/>
          <w:szCs w:val="26"/>
          <w:cs/>
        </w:rPr>
        <w:t>න රමිතො සියා</w:t>
      </w:r>
      <w:r w:rsidRPr="00B30F82">
        <w:rPr>
          <w:rFonts w:ascii="UN-Abhaya" w:hAnsi="UN-Abhaya" w:cs="UN-Abhaya"/>
          <w:sz w:val="26"/>
          <w:szCs w:val="26"/>
          <w:cs/>
        </w:rPr>
        <w:t xml:space="preserve"> - මෙසේ තමන් දමනය කරන්නේ ස්ත්‍රී පුරුෂ ආදීන්ගෙ</w:t>
      </w:r>
      <w:r>
        <w:rPr>
          <w:rFonts w:ascii="UN-Abhaya" w:hAnsi="UN-Abhaya" w:cs="UN-Abhaya"/>
          <w:sz w:val="26"/>
          <w:szCs w:val="26"/>
          <w:cs/>
        </w:rPr>
        <w:t>න් වෙන්වු විවේකී වු වනයෙහි ඇලු</w:t>
      </w:r>
      <w:r w:rsidRPr="00B30F82">
        <w:rPr>
          <w:rFonts w:ascii="UN-Abhaya" w:hAnsi="UN-Abhaya" w:cs="UN-Abhaya"/>
          <w:sz w:val="26"/>
          <w:szCs w:val="26"/>
          <w:cs/>
        </w:rPr>
        <w:t xml:space="preserve">නේ වෙයි. බොහෝ අය වාසය </w:t>
      </w:r>
      <w:r>
        <w:rPr>
          <w:rFonts w:ascii="UN-Abhaya" w:hAnsi="UN-Abhaya" w:cs="UN-Abhaya"/>
          <w:sz w:val="26"/>
          <w:szCs w:val="26"/>
          <w:cs/>
        </w:rPr>
        <w:t>කරන</w:t>
      </w:r>
      <w:r w:rsidRPr="00B30F82">
        <w:rPr>
          <w:rFonts w:ascii="UN-Abhaya" w:hAnsi="UN-Abhaya" w:cs="UN-Abhaya"/>
          <w:sz w:val="26"/>
          <w:szCs w:val="26"/>
          <w:cs/>
        </w:rPr>
        <w:t xml:space="preserve"> ජනාකීර්ණ වු විහාරයක ආත්ම දමනය කිරීම අපහසුය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බොහෝ දෙන සෝවාන් ආදී ඵලයන්ට පැමිණියහ. එවක් පටන් උන්වහන්සේ ඒකවිහාරියයි ප්‍රසිද්ධවිය.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spacing w:after="240"/>
        <w:jc w:val="center"/>
        <w:rPr>
          <w:rFonts w:ascii="UN-Abhaya" w:hAnsi="UN-Abhaya" w:cs="UN-Abhaya"/>
          <w:b/>
          <w:bCs/>
          <w:sz w:val="32"/>
          <w:szCs w:val="32"/>
        </w:rPr>
      </w:pPr>
      <w:r>
        <w:rPr>
          <w:rFonts w:ascii="UN-Abhaya" w:hAnsi="UN-Abhaya" w:cs="UN-Abhaya"/>
          <w:b/>
          <w:bCs/>
          <w:sz w:val="32"/>
          <w:szCs w:val="32"/>
          <w:cs/>
        </w:rPr>
        <w:t>ප්‍රකීර්ණක වර්ග වර්ණ</w:t>
      </w:r>
      <w:r w:rsidRPr="008C34C6">
        <w:rPr>
          <w:rFonts w:ascii="UN-Abhaya" w:hAnsi="UN-Abhaya" w:cs="UN-Abhaya"/>
          <w:b/>
          <w:bCs/>
          <w:sz w:val="32"/>
          <w:szCs w:val="32"/>
          <w:cs/>
        </w:rPr>
        <w:t>නය නිමාවිය.</w:t>
      </w:r>
    </w:p>
    <w:p w:rsidR="004F24A4" w:rsidRPr="008C34C6" w:rsidRDefault="004F24A4" w:rsidP="004F24A4">
      <w:pPr>
        <w:pStyle w:val="PlainText"/>
        <w:spacing w:after="240"/>
        <w:jc w:val="center"/>
        <w:rPr>
          <w:rFonts w:ascii="UN-Abhaya" w:hAnsi="UN-Abhaya" w:cs="UN-Abhaya"/>
          <w:b/>
          <w:bCs/>
          <w:sz w:val="36"/>
          <w:szCs w:val="36"/>
        </w:rPr>
      </w:pPr>
      <w:r w:rsidRPr="008C34C6">
        <w:rPr>
          <w:rFonts w:ascii="UN-Abhaya" w:hAnsi="UN-Abhaya" w:cs="UN-Abhaya"/>
          <w:b/>
          <w:bCs/>
          <w:sz w:val="36"/>
          <w:szCs w:val="36"/>
          <w:cs/>
        </w:rPr>
        <w:t>විසිඑක් වැනි වර්ගයයි.</w:t>
      </w:r>
    </w:p>
    <w:p w:rsidR="004F24A4" w:rsidRPr="008C34C6" w:rsidRDefault="004F24A4" w:rsidP="004F24A4">
      <w:pPr>
        <w:pStyle w:val="PlainText"/>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Pr>
        <w:t xml:space="preserve">22-1 </w:t>
      </w:r>
      <w:r w:rsidRPr="00B53079">
        <w:rPr>
          <w:rFonts w:ascii="UN-Abhaya" w:hAnsi="UN-Abhaya" w:cs="UN-Abhaya"/>
          <w:color w:val="auto"/>
          <w:cs/>
          <w:lang w:bidi="si-LK"/>
        </w:rPr>
        <w:t xml:space="preserve">සුන්දරී පරිබ්බාජිකාවගේ කථා පුවත </w:t>
      </w:r>
    </w:p>
    <w:p w:rsidR="004F24A4" w:rsidRPr="00B30F82" w:rsidRDefault="004F24A4" w:rsidP="004F24A4">
      <w:pPr>
        <w:pStyle w:val="PlainText"/>
        <w:spacing w:after="240"/>
        <w:jc w:val="both"/>
        <w:rPr>
          <w:rFonts w:ascii="UN-Abhaya" w:hAnsi="UN-Abhaya" w:cs="UN-Abhaya"/>
          <w:sz w:val="26"/>
          <w:szCs w:val="26"/>
        </w:rPr>
      </w:pPr>
      <w:r w:rsidRPr="008C34C6">
        <w:rPr>
          <w:rFonts w:ascii="UN-Abhaya" w:hAnsi="UN-Abhaya" w:cs="UN-Abhaya"/>
          <w:b/>
          <w:bCs/>
          <w:sz w:val="26"/>
          <w:szCs w:val="26"/>
        </w:rPr>
        <w:t>"</w:t>
      </w:r>
      <w:r w:rsidRPr="008C34C6">
        <w:rPr>
          <w:rFonts w:ascii="UN-Abhaya" w:hAnsi="UN-Abhaya" w:cs="UN-Abhaya"/>
          <w:b/>
          <w:bCs/>
          <w:sz w:val="26"/>
          <w:szCs w:val="26"/>
          <w:cs/>
        </w:rPr>
        <w:t xml:space="preserve">අභූත වාදිති"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w:t>
      </w:r>
      <w:r>
        <w:rPr>
          <w:rFonts w:ascii="UN-Abhaya" w:hAnsi="UN-Abhaya" w:cs="UN-Abhaya"/>
          <w:sz w:val="26"/>
          <w:szCs w:val="26"/>
          <w:cs/>
        </w:rPr>
        <w:t>දෙව්රම</w:t>
      </w:r>
      <w:r w:rsidRPr="00B30F82">
        <w:rPr>
          <w:rFonts w:ascii="UN-Abhaya" w:hAnsi="UN-Abhaya" w:cs="UN-Abhaya"/>
          <w:sz w:val="26"/>
          <w:szCs w:val="26"/>
          <w:cs/>
        </w:rPr>
        <w:t xml:space="preserve"> වැඩසිටියදී සුන්දරී පරිබ්බාජිකාව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මහා ජනයා විසින් බුදුරජාණන් වහන්සේ සත්කාර </w:t>
      </w:r>
      <w:r>
        <w:rPr>
          <w:rFonts w:ascii="UN-Abhaya" w:hAnsi="UN-Abhaya" w:cs="UN-Abhaya"/>
          <w:sz w:val="26"/>
          <w:szCs w:val="26"/>
          <w:cs/>
        </w:rPr>
        <w:t>කරන</w:t>
      </w:r>
      <w:r w:rsidRPr="00B30F82">
        <w:rPr>
          <w:rFonts w:ascii="UN-Abhaya" w:hAnsi="UN-Abhaya" w:cs="UN-Abhaya"/>
          <w:sz w:val="26"/>
          <w:szCs w:val="26"/>
          <w:cs/>
        </w:rPr>
        <w:t xml:space="preserve"> ලද්දේ ගරු බුහුමන් කරන ලද්දේ පුදන ලද්දේ වුහ. වැඩි විස්තර උදාන පාලියේ සඳහන් පරිදිය. මේ කෙටි විස්තරයයි. භාග්‍යවතුන් වහන්සේට මෙන්ම භික්ෂු සංඝයාටද පහ නදියේ සැඩ දිය පහරසේ ලාභ සත්කාර ලැබෙන විට එලෙස ලාභ සත්කාර නොලැබ අස්නියට පත්වු </w:t>
      </w:r>
      <w:r>
        <w:rPr>
          <w:rFonts w:ascii="UN-Abhaya" w:hAnsi="UN-Abhaya" w:cs="UN-Abhaya" w:hint="cs"/>
          <w:sz w:val="26"/>
          <w:szCs w:val="26"/>
          <w:cs/>
        </w:rPr>
        <w:t>අන්‍ය</w:t>
      </w:r>
      <w:r w:rsidRPr="00B30F82">
        <w:rPr>
          <w:rFonts w:ascii="UN-Abhaya" w:hAnsi="UN-Abhaya" w:cs="UN-Abhaya"/>
          <w:sz w:val="26"/>
          <w:szCs w:val="26"/>
          <w:cs/>
        </w:rPr>
        <w:t>තීර්ථකයෝ සුවය උදාවේදී කලාමැදිරියන් සේ ප්‍රභාරහිතව ගියාහුය. අපි සිටින</w:t>
      </w:r>
      <w:r>
        <w:rPr>
          <w:rFonts w:ascii="UN-Abhaya" w:hAnsi="UN-Abhaya" w:cs="UN-Abhaya"/>
          <w:sz w:val="26"/>
          <w:szCs w:val="26"/>
          <w:cs/>
        </w:rPr>
        <w:t xml:space="preserve"> බවක් වත් කිසිවෙක් නොදනී. කෙ</w:t>
      </w:r>
      <w:r>
        <w:rPr>
          <w:rFonts w:ascii="UN-Abhaya" w:hAnsi="UN-Abhaya" w:cs="UN-Abhaya" w:hint="cs"/>
          <w:sz w:val="26"/>
          <w:szCs w:val="26"/>
          <w:cs/>
        </w:rPr>
        <w:t xml:space="preserve">සේ </w:t>
      </w:r>
      <w:r w:rsidRPr="00B30F82">
        <w:rPr>
          <w:rFonts w:ascii="UN-Abhaya" w:hAnsi="UN-Abhaya" w:cs="UN-Abhaya"/>
          <w:sz w:val="26"/>
          <w:szCs w:val="26"/>
          <w:cs/>
        </w:rPr>
        <w:t>නම් කවුරුන් හෝ සමග එකතුවී  භවත් ගෞතමයන්ට නින්දා අපහාස අත්කර ලාභ සත්කාර අතුරුදහන් කරන්නේදැයි කථාකරන්නට වුහ. මෙසේ කථාකරන අතර මෙබඳු අදහසක් ඇතිවිය. සුන්දරිය සමග එකතුවී හැකිවෙතැයි සිතූහ. මේ අතර එක් දිනක් සුන්දරී පරිබ්බාජිකාව තීර්ථකාරාමයට පැමිණ වැඳලා සිටියත් තීර්ථකයෝ ඇය සමග කථා නො කළහ. ඇය නැවත නැවත කථාකරන්න වුවද ප්‍රතිවචනයක් නොලැබ ආර්ය කවර හේතුවක්</w:t>
      </w:r>
      <w:r>
        <w:rPr>
          <w:rFonts w:ascii="UN-Abhaya" w:hAnsi="UN-Abhaya" w:cs="UN-Abhaya" w:hint="cs"/>
          <w:sz w:val="26"/>
          <w:szCs w:val="26"/>
          <w:cs/>
        </w:rPr>
        <w:t xml:space="preserve"> </w:t>
      </w:r>
      <w:r w:rsidRPr="00B30F82">
        <w:rPr>
          <w:rFonts w:ascii="UN-Abhaya" w:hAnsi="UN-Abhaya" w:cs="UN-Abhaya"/>
          <w:sz w:val="26"/>
          <w:szCs w:val="26"/>
          <w:cs/>
        </w:rPr>
        <w:t>නිසා මෙසේ මුසුප්පු වන්නේද</w:t>
      </w:r>
      <w:r w:rsidRPr="00B30F82">
        <w:rPr>
          <w:rFonts w:ascii="UN-Abhaya" w:hAnsi="UN-Abhaya" w:cs="UN-Abhaya"/>
          <w:sz w:val="26"/>
          <w:szCs w:val="26"/>
        </w:rPr>
        <w:t xml:space="preserve">, </w:t>
      </w:r>
      <w:r w:rsidRPr="00B30F82">
        <w:rPr>
          <w:rFonts w:ascii="UN-Abhaya" w:hAnsi="UN-Abhaya" w:cs="UN-Abhaya"/>
          <w:sz w:val="26"/>
          <w:szCs w:val="26"/>
          <w:cs/>
        </w:rPr>
        <w:t>වෙහෙසන්නේදැයි විමසුවාය</w:t>
      </w:r>
      <w:r w:rsidRPr="00B30F82">
        <w:rPr>
          <w:rFonts w:ascii="UN-Abhaya" w:hAnsi="UN-Abhaya" w:cs="UN-Abhaya"/>
          <w:sz w:val="26"/>
          <w:szCs w:val="26"/>
        </w:rPr>
        <w:t xml:space="preserve">. </w:t>
      </w:r>
      <w:r w:rsidRPr="00B30F82">
        <w:rPr>
          <w:rFonts w:ascii="UN-Abhaya" w:hAnsi="UN-Abhaya" w:cs="UN-Abhaya"/>
          <w:sz w:val="26"/>
          <w:szCs w:val="26"/>
          <w:cs/>
        </w:rPr>
        <w:t>ඇයි නැගණිය  ගෞතමයන් අපව පෙලා</w:t>
      </w:r>
      <w:r w:rsidRPr="00B30F82">
        <w:rPr>
          <w:rFonts w:ascii="UN-Abhaya" w:hAnsi="UN-Abhaya" w:cs="UN-Abhaya"/>
          <w:sz w:val="26"/>
          <w:szCs w:val="26"/>
        </w:rPr>
        <w:t xml:space="preserve">, </w:t>
      </w:r>
      <w:r w:rsidRPr="00B30F82">
        <w:rPr>
          <w:rFonts w:ascii="UN-Abhaya" w:hAnsi="UN-Abhaya" w:cs="UN-Abhaya"/>
          <w:sz w:val="26"/>
          <w:szCs w:val="26"/>
          <w:cs/>
        </w:rPr>
        <w:t>අපට ලැබෙන ලාභ සත්කාර පිරිහෙලා ඇති බව ඔබ නොදන්නීද</w:t>
      </w:r>
      <w:r w:rsidRPr="00B30F82">
        <w:rPr>
          <w:rFonts w:ascii="UN-Abhaya" w:hAnsi="UN-Abhaya" w:cs="UN-Abhaya"/>
          <w:sz w:val="26"/>
          <w:szCs w:val="26"/>
        </w:rPr>
        <w:t xml:space="preserve">? </w:t>
      </w:r>
      <w:r w:rsidRPr="00B30F82">
        <w:rPr>
          <w:rFonts w:ascii="UN-Abhaya" w:hAnsi="UN-Abhaya" w:cs="UN-Abhaya"/>
          <w:sz w:val="26"/>
          <w:szCs w:val="26"/>
          <w:cs/>
        </w:rPr>
        <w:t>ඉතින් ම විසින් මෙහිදී කුමක් කළ යුතුද නැගණිය ඔබ රූමත්ය</w:t>
      </w:r>
      <w:r>
        <w:rPr>
          <w:rFonts w:ascii="UN-Abhaya" w:hAnsi="UN-Abhaya" w:cs="UN-Abhaya"/>
          <w:sz w:val="26"/>
          <w:szCs w:val="26"/>
          <w:cs/>
        </w:rPr>
        <w:t>. සෝභාවත්ය.  භවත් ගෞතමයන්ට අපකී</w:t>
      </w:r>
      <w:r>
        <w:rPr>
          <w:rFonts w:ascii="UN-Abhaya" w:hAnsi="UN-Abhaya" w:cs="UN-Abhaya" w:hint="cs"/>
          <w:sz w:val="26"/>
          <w:szCs w:val="26"/>
          <w:cs/>
        </w:rPr>
        <w:t>ර්</w:t>
      </w:r>
      <w:r w:rsidRPr="00B30F82">
        <w:rPr>
          <w:rFonts w:ascii="UN-Abhaya" w:hAnsi="UN-Abhaya" w:cs="UN-Abhaya"/>
          <w:sz w:val="26"/>
          <w:szCs w:val="26"/>
          <w:cs/>
        </w:rPr>
        <w:t>තිය ඇතිකොට මහජනයා ඔබගේ කථාවට නම්මවා ගෙන</w:t>
      </w:r>
      <w:r w:rsidRPr="00B30F82">
        <w:rPr>
          <w:rFonts w:ascii="UN-Abhaya" w:hAnsi="UN-Abhaya" w:cs="UN-Abhaya"/>
          <w:sz w:val="26"/>
          <w:szCs w:val="26"/>
        </w:rPr>
        <w:t xml:space="preserve">, </w:t>
      </w:r>
      <w:r w:rsidRPr="00B30F82">
        <w:rPr>
          <w:rFonts w:ascii="UN-Abhaya" w:hAnsi="UN-Abhaya" w:cs="UN-Abhaya"/>
          <w:sz w:val="26"/>
          <w:szCs w:val="26"/>
          <w:cs/>
        </w:rPr>
        <w:t>ග්‍රහණය කරගෙන</w:t>
      </w:r>
      <w:r w:rsidRPr="00B30F82">
        <w:rPr>
          <w:rFonts w:ascii="UN-Abhaya" w:hAnsi="UN-Abhaya" w:cs="UN-Abhaya"/>
          <w:sz w:val="26"/>
          <w:szCs w:val="26"/>
        </w:rPr>
        <w:t xml:space="preserve">, </w:t>
      </w:r>
      <w:r w:rsidRPr="00B30F82">
        <w:rPr>
          <w:rFonts w:ascii="UN-Abhaya" w:hAnsi="UN-Abhaya" w:cs="UN-Abhaya"/>
          <w:sz w:val="26"/>
          <w:szCs w:val="26"/>
          <w:cs/>
        </w:rPr>
        <w:t>ඔහුට ලාභසත්කාර නැතිවන තැනට කටයුතු කරන්නැයි පැවසුහ. ඇය යහපතැයි පිළිගෙන එතැන් පටන් සුන්දරිය මද විලවුන් කපුරු කකුල් ආදිය ගෙන්වාන්ගෙන</w:t>
      </w:r>
      <w:r w:rsidRPr="00B30F82">
        <w:rPr>
          <w:rFonts w:ascii="UN-Abhaya" w:hAnsi="UN-Abhaya" w:cs="UN-Abhaya"/>
          <w:sz w:val="26"/>
          <w:szCs w:val="26"/>
        </w:rPr>
        <w:t xml:space="preserve">, </w:t>
      </w:r>
      <w:r w:rsidRPr="00B30F82">
        <w:rPr>
          <w:rFonts w:ascii="UN-Abhaya" w:hAnsi="UN-Abhaya" w:cs="UN-Abhaya"/>
          <w:sz w:val="26"/>
          <w:szCs w:val="26"/>
          <w:cs/>
        </w:rPr>
        <w:t xml:space="preserve">මහාජනයා </w:t>
      </w:r>
      <w:r>
        <w:rPr>
          <w:rFonts w:ascii="UN-Abhaya" w:hAnsi="UN-Abhaya" w:cs="UN-Abhaya"/>
          <w:sz w:val="26"/>
          <w:szCs w:val="26"/>
          <w:cs/>
        </w:rPr>
        <w:t>ශාස්තෲන් වහන්සේ</w:t>
      </w:r>
      <w:r w:rsidRPr="00B30F82">
        <w:rPr>
          <w:rFonts w:ascii="UN-Abhaya" w:hAnsi="UN-Abhaya" w:cs="UN-Abhaya"/>
          <w:sz w:val="26"/>
          <w:szCs w:val="26"/>
          <w:cs/>
        </w:rPr>
        <w:t>ගෙන් බණ අසා ගෙවල් වලට යන සවස් කාලයේ</w:t>
      </w:r>
      <w:r w:rsidRPr="00B30F82">
        <w:rPr>
          <w:rFonts w:ascii="UN-Abhaya" w:hAnsi="UN-Abhaya" w:cs="UN-Abhaya"/>
          <w:sz w:val="26"/>
          <w:szCs w:val="26"/>
        </w:rPr>
        <w:t xml:space="preserve">, </w:t>
      </w:r>
      <w:r w:rsidRPr="00B30F82">
        <w:rPr>
          <w:rFonts w:ascii="UN-Abhaya" w:hAnsi="UN-Abhaya" w:cs="UN-Abhaya"/>
          <w:sz w:val="26"/>
          <w:szCs w:val="26"/>
          <w:cs/>
        </w:rPr>
        <w:t xml:space="preserve">ඔවුන්ට පෙනෙන </w:t>
      </w:r>
      <w:r>
        <w:rPr>
          <w:rFonts w:ascii="UN-Abhaya" w:hAnsi="UN-Abhaya" w:cs="UN-Abhaya"/>
          <w:sz w:val="26"/>
          <w:szCs w:val="26"/>
          <w:cs/>
        </w:rPr>
        <w:t>සේ ජේතවනාරාම ය දෙසට යයි. කොහේ ය</w:t>
      </w:r>
      <w:r w:rsidRPr="00B30F82">
        <w:rPr>
          <w:rFonts w:ascii="UN-Abhaya" w:hAnsi="UN-Abhaya" w:cs="UN-Abhaya"/>
          <w:sz w:val="26"/>
          <w:szCs w:val="26"/>
          <w:cs/>
        </w:rPr>
        <w:t>ත්දැයි විමසුවිට  භවත් ගෞතමයන් වෙතයයි ද ඔහුසමග මම එකම ගඳකිළියේ වසමුයි ද කියා</w:t>
      </w:r>
      <w:r w:rsidRPr="00B30F82">
        <w:rPr>
          <w:rFonts w:ascii="UN-Abhaya" w:hAnsi="UN-Abhaya" w:cs="UN-Abhaya"/>
          <w:sz w:val="26"/>
          <w:szCs w:val="26"/>
        </w:rPr>
        <w:t xml:space="preserve">, </w:t>
      </w:r>
      <w:r w:rsidRPr="00B30F82">
        <w:rPr>
          <w:rFonts w:ascii="UN-Abhaya" w:hAnsi="UN-Abhaya" w:cs="UN-Abhaya"/>
          <w:sz w:val="26"/>
          <w:szCs w:val="26"/>
          <w:cs/>
        </w:rPr>
        <w:t>අන් තීර්ථක ආරාමයක සිට උදැසනම දෙව්රම් මාවතට පිවිස නගරය දෙසට ගමන් කරයි. මිනිසුන් .......... සුන්දරිය කොහේ ගියේ දැයි විමසනවිට - මම  භවත් ගෞතමයන් හා එක ගඳකිළියේ සිට ඔහු රමණයෙන් සතුටුකොට ආපසු එමියි පවසයි. අනතුරුව ඔවුන් දින කීපයකට පසුව ඝාතකයන්ට කහවණු දී"යම් සුන්දරිය මරා  භවත් ගෞතමයන්ටත් ගන්ධ කුටිය අසල මල් දමන කසල ගොඩේ දමා එනු” යනුවෙන් කීවාහුය. ඔවුහු එසේ කළහ. අනතුරුව තීර්ථකයෝ සුන්දරි දක්නට නැතැයි උද්ඝෝෂණය කොට රජුට දන්වා</w:t>
      </w:r>
      <w:r w:rsidRPr="00B30F82">
        <w:rPr>
          <w:rFonts w:ascii="UN-Abhaya" w:hAnsi="UN-Abhaya" w:cs="UN-Abhaya"/>
          <w:sz w:val="26"/>
          <w:szCs w:val="26"/>
        </w:rPr>
        <w:t xml:space="preserve">, </w:t>
      </w:r>
      <w:r w:rsidRPr="00B30F82">
        <w:rPr>
          <w:rFonts w:ascii="UN-Abhaya" w:hAnsi="UN-Abhaya" w:cs="UN-Abhaya"/>
          <w:sz w:val="26"/>
          <w:szCs w:val="26"/>
          <w:cs/>
        </w:rPr>
        <w:t>තෙපි කවුරුන් සැක කරන්නේත්දැයි විමසුවිට</w:t>
      </w:r>
      <w:r w:rsidRPr="00B30F82">
        <w:rPr>
          <w:rFonts w:ascii="UN-Abhaya" w:hAnsi="UN-Abhaya" w:cs="UN-Abhaya"/>
          <w:sz w:val="26"/>
          <w:szCs w:val="26"/>
        </w:rPr>
        <w:t xml:space="preserve">, </w:t>
      </w:r>
      <w:r w:rsidRPr="00B30F82">
        <w:rPr>
          <w:rFonts w:ascii="UN-Abhaya" w:hAnsi="UN-Abhaya" w:cs="UN-Abhaya"/>
          <w:sz w:val="26"/>
          <w:szCs w:val="26"/>
          <w:cs/>
        </w:rPr>
        <w:t>පසුගිය දිනවල ඇය ජේතවනයේ විසුවාය දැන් ඇගේ තොරතුරක් නොදනිමුයි කීහු</w:t>
      </w:r>
      <w:r w:rsidRPr="00B30F82">
        <w:rPr>
          <w:rFonts w:ascii="UN-Abhaya" w:hAnsi="UN-Abhaya" w:cs="UN-Abhaya"/>
          <w:sz w:val="26"/>
          <w:szCs w:val="26"/>
        </w:rPr>
        <w:t xml:space="preserve">, </w:t>
      </w:r>
      <w:r w:rsidRPr="00B30F82">
        <w:rPr>
          <w:rFonts w:ascii="UN-Abhaya" w:hAnsi="UN-Abhaya" w:cs="UN-Abhaya"/>
          <w:sz w:val="26"/>
          <w:szCs w:val="26"/>
          <w:cs/>
        </w:rPr>
        <w:t>එසේ නම් යවු</w:t>
      </w:r>
      <w:r w:rsidRPr="00B30F82">
        <w:rPr>
          <w:rFonts w:ascii="UN-Abhaya" w:hAnsi="UN-Abhaya" w:cs="UN-Abhaya"/>
          <w:sz w:val="26"/>
          <w:szCs w:val="26"/>
        </w:rPr>
        <w:t xml:space="preserve">, </w:t>
      </w:r>
      <w:r w:rsidRPr="00B30F82">
        <w:rPr>
          <w:rFonts w:ascii="UN-Abhaya" w:hAnsi="UN-Abhaya" w:cs="UN-Abhaya"/>
          <w:sz w:val="26"/>
          <w:szCs w:val="26"/>
          <w:cs/>
        </w:rPr>
        <w:t>ඇය සොයන්නයි රජු විසින් අනුමත කළේය</w:t>
      </w:r>
      <w:r w:rsidRPr="00B30F82">
        <w:rPr>
          <w:rFonts w:ascii="UN-Abhaya" w:hAnsi="UN-Abhaya" w:cs="UN-Abhaya"/>
          <w:sz w:val="26"/>
          <w:szCs w:val="26"/>
        </w:rPr>
        <w:t xml:space="preserve">, </w:t>
      </w:r>
      <w:r w:rsidRPr="00B30F82">
        <w:rPr>
          <w:rFonts w:ascii="UN-Abhaya" w:hAnsi="UN-Abhaya" w:cs="UN-Abhaya"/>
          <w:sz w:val="26"/>
          <w:szCs w:val="26"/>
          <w:cs/>
        </w:rPr>
        <w:t>තමගේ උපස්ථායකයින් රැගෙන දෙ</w:t>
      </w:r>
      <w:r>
        <w:rPr>
          <w:rFonts w:ascii="UN-Abhaya" w:hAnsi="UN-Abhaya" w:cs="UN-Abhaya" w:hint="cs"/>
          <w:sz w:val="26"/>
          <w:szCs w:val="26"/>
          <w:cs/>
        </w:rPr>
        <w:t>ව්ර</w:t>
      </w:r>
      <w:r w:rsidRPr="00B30F82">
        <w:rPr>
          <w:rFonts w:ascii="UN-Abhaya" w:hAnsi="UN-Abhaya" w:cs="UN-Abhaya"/>
          <w:sz w:val="26"/>
          <w:szCs w:val="26"/>
          <w:cs/>
        </w:rPr>
        <w:t>මට ගොස් සොයන්නේ මල් ගොඩ උඩ ඇය දැක</w:t>
      </w:r>
      <w:r w:rsidRPr="00B30F82">
        <w:rPr>
          <w:rFonts w:ascii="UN-Abhaya" w:hAnsi="UN-Abhaya" w:cs="UN-Abhaya"/>
          <w:sz w:val="26"/>
          <w:szCs w:val="26"/>
        </w:rPr>
        <w:t xml:space="preserve">, </w:t>
      </w:r>
      <w:r w:rsidRPr="00B30F82">
        <w:rPr>
          <w:rFonts w:ascii="UN-Abhaya" w:hAnsi="UN-Abhaya" w:cs="UN-Abhaya"/>
          <w:sz w:val="26"/>
          <w:szCs w:val="26"/>
          <w:cs/>
        </w:rPr>
        <w:t>ඇඳක තබාගෙන නගරයට ගෙනගොස්</w:t>
      </w:r>
      <w:r w:rsidRPr="00B30F82">
        <w:rPr>
          <w:rFonts w:ascii="UN-Abhaya" w:hAnsi="UN-Abhaya" w:cs="UN-Abhaya"/>
          <w:sz w:val="26"/>
          <w:szCs w:val="26"/>
        </w:rPr>
        <w:t xml:space="preserve">, </w:t>
      </w:r>
      <w:r w:rsidRPr="00B30F82">
        <w:rPr>
          <w:rFonts w:ascii="UN-Abhaya" w:hAnsi="UN-Abhaya" w:cs="UN-Abhaya"/>
          <w:sz w:val="26"/>
          <w:szCs w:val="26"/>
          <w:cs/>
        </w:rPr>
        <w:t xml:space="preserve"> භවත් ගෞතමයන්ගේ ශ්‍රාවකයෝ” බුදුන් කළ පාපකර්මය වසමුයි” සුන්දරිය මරා ම</w:t>
      </w:r>
      <w:r>
        <w:rPr>
          <w:rFonts w:ascii="UN-Abhaya" w:hAnsi="UN-Abhaya" w:cs="UN-Abhaya" w:hint="cs"/>
          <w:sz w:val="26"/>
          <w:szCs w:val="26"/>
          <w:cs/>
        </w:rPr>
        <w:t>ල්</w:t>
      </w:r>
      <w:r w:rsidRPr="00B30F82">
        <w:rPr>
          <w:rFonts w:ascii="UN-Abhaya" w:hAnsi="UN-Abhaya" w:cs="UN-Abhaya"/>
          <w:sz w:val="26"/>
          <w:szCs w:val="26"/>
          <w:cs/>
        </w:rPr>
        <w:t>ගොඩ අස්සේ තබනලදැයි රජුට දැනුම් දුන්නාහුය. රජතුමා එසේ වී නම් තෙපි නගරයේ මෙය කියා ඇවිදින්නැයි කීවේය. ඔහු ද නගර වීදිවල බලන්න  ශාක්‍ය පුත්‍රයන්ගේ වැඩ බලන්නැයි නගරයේ කියා නැවත රජුගේ මාලිගාව දොරටුවට ගියහ. රජතුමා අමු සොහොනෙහි මැස්සක් තනවා සුන්දරීන්ගේ සිරුර ආරක්ෂා ක</w:t>
      </w:r>
      <w:r>
        <w:rPr>
          <w:rFonts w:ascii="UN-Abhaya" w:hAnsi="UN-Abhaya" w:cs="UN-Abhaya"/>
          <w:sz w:val="26"/>
          <w:szCs w:val="26"/>
          <w:cs/>
        </w:rPr>
        <w:t>රවීය. සැවැත් නුවර වාසීන් අතර ආ</w:t>
      </w:r>
      <w:r>
        <w:rPr>
          <w:rFonts w:ascii="UN-Abhaya" w:hAnsi="UN-Abhaya" w:cs="UN-Abhaya" w:hint="cs"/>
          <w:sz w:val="26"/>
          <w:szCs w:val="26"/>
          <w:cs/>
        </w:rPr>
        <w:t>ර්</w:t>
      </w:r>
      <w:r w:rsidRPr="00B30F82">
        <w:rPr>
          <w:rFonts w:ascii="UN-Abhaya" w:hAnsi="UN-Abhaya" w:cs="UN-Abhaya"/>
          <w:sz w:val="26"/>
          <w:szCs w:val="26"/>
          <w:cs/>
        </w:rPr>
        <w:t>යයන් හැර සෙසු අය බලන්න. ගෞතම පුත්‍රයගේ මහිමය මේ ආදිය කියා ඇතුළු නගරයේ මෙන්ම පිටත නගරයේ වසන</w:t>
      </w:r>
      <w:r w:rsidRPr="00B30F82">
        <w:rPr>
          <w:rFonts w:ascii="UN-Abhaya" w:hAnsi="UN-Abhaya" w:cs="UN-Abhaya"/>
          <w:sz w:val="26"/>
          <w:szCs w:val="26"/>
        </w:rPr>
        <w:t xml:space="preserve">, </w:t>
      </w:r>
      <w:r w:rsidRPr="00B30F82">
        <w:rPr>
          <w:rFonts w:ascii="UN-Abhaya" w:hAnsi="UN-Abhaya" w:cs="UN-Abhaya"/>
          <w:sz w:val="26"/>
          <w:szCs w:val="26"/>
          <w:cs/>
        </w:rPr>
        <w:t xml:space="preserve">අනෙක් </w:t>
      </w:r>
      <w:r>
        <w:rPr>
          <w:rFonts w:ascii="UN-Abhaya" w:hAnsi="UN-Abhaya" w:cs="UN-Abhaya"/>
          <w:sz w:val="26"/>
          <w:szCs w:val="26"/>
          <w:cs/>
        </w:rPr>
        <w:t>භික්ෂූන්</w:t>
      </w:r>
      <w:r w:rsidRPr="00B30F82">
        <w:rPr>
          <w:rFonts w:ascii="UN-Abhaya" w:hAnsi="UN-Abhaya" w:cs="UN-Abhaya"/>
          <w:sz w:val="26"/>
          <w:szCs w:val="26"/>
          <w:cs/>
        </w:rPr>
        <w:t>ටද ආක්‍රොශ කරති. නගරයේ ගමේ සැරිසරන භික්‍ෂහු මේ පුවත බුදුන්ට දැනුම් දුන්න. එසේනම් තෙපි ඒ මනුෂ්‍යයන්ටම ප්‍රතිචෝදනා කරමු. යනුවෙන් පවසා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9A76C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කළ වරද නො පිළිගෙන </w:t>
      </w:r>
    </w:p>
    <w:p w:rsidR="004F24A4" w:rsidRPr="009A76C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වරද කර බොරු කියන </w:t>
      </w:r>
    </w:p>
    <w:p w:rsidR="004F24A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නිහිනගති ඇති දෙදෙන </w:t>
      </w:r>
    </w:p>
    <w:p w:rsidR="004F24A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රැඳෙයි මහ නිරයේම මතුදින </w:t>
      </w:r>
    </w:p>
    <w:p w:rsidR="004F24A4" w:rsidRPr="009A76C4"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 කියන්නාද</w:t>
      </w:r>
      <w:r w:rsidRPr="00B30F82">
        <w:rPr>
          <w:rFonts w:ascii="UN-Abhaya" w:hAnsi="UN-Abhaya" w:cs="UN-Abhaya"/>
          <w:sz w:val="26"/>
          <w:szCs w:val="26"/>
        </w:rPr>
        <w:t xml:space="preserve">, </w:t>
      </w:r>
      <w:r w:rsidRPr="00B30F82">
        <w:rPr>
          <w:rFonts w:ascii="UN-Abhaya" w:hAnsi="UN-Abhaya" w:cs="UN-Abhaya"/>
          <w:sz w:val="26"/>
          <w:szCs w:val="26"/>
          <w:cs/>
        </w:rPr>
        <w:t xml:space="preserve">යමක් සිදුකොට නොකෙළෙමියි කියන තැනැත්තා ද නිරයට යති. නිහින කම ඇති මේ දෙදෙනාම පරලොව දී සමාන </w:t>
      </w:r>
      <w:r>
        <w:rPr>
          <w:rFonts w:ascii="UN-Abhaya" w:hAnsi="UN-Abhaya" w:cs="UN-Abhaya"/>
          <w:sz w:val="26"/>
          <w:szCs w:val="26"/>
          <w:cs/>
        </w:rPr>
        <w:t xml:space="preserve">වේ. එහි - </w:t>
      </w:r>
      <w:r w:rsidRPr="009A76C4">
        <w:rPr>
          <w:rFonts w:ascii="UN-Abhaya" w:hAnsi="UN-Abhaya" w:cs="UN-Abhaya"/>
          <w:b/>
          <w:bCs/>
          <w:sz w:val="26"/>
          <w:szCs w:val="26"/>
          <w:cs/>
        </w:rPr>
        <w:t>අභූත වාදීති</w:t>
      </w:r>
      <w:r>
        <w:rPr>
          <w:rFonts w:ascii="UN-Abhaya" w:hAnsi="UN-Abhaya" w:cs="UN-Abhaya"/>
          <w:sz w:val="26"/>
          <w:szCs w:val="26"/>
          <w:cs/>
        </w:rPr>
        <w:t xml:space="preserve"> - අන් අය</w:t>
      </w:r>
      <w:r w:rsidRPr="00B30F82">
        <w:rPr>
          <w:rFonts w:ascii="UN-Abhaya" w:hAnsi="UN-Abhaya" w:cs="UN-Abhaya"/>
          <w:sz w:val="26"/>
          <w:szCs w:val="26"/>
          <w:cs/>
        </w:rPr>
        <w:t>ගේ දොස් නොදැක බොරු ගොතා සිත් ලෙස අ</w:t>
      </w:r>
      <w:r>
        <w:rPr>
          <w:rFonts w:ascii="UN-Abhaya" w:hAnsi="UN-Abhaya" w:cs="UN-Abhaya" w:hint="cs"/>
          <w:sz w:val="26"/>
          <w:szCs w:val="26"/>
          <w:cs/>
        </w:rPr>
        <w:t>න්</w:t>
      </w:r>
      <w:r>
        <w:rPr>
          <w:rFonts w:ascii="UN-Abhaya" w:hAnsi="UN-Abhaya" w:cs="UN-Abhaya"/>
          <w:sz w:val="26"/>
          <w:szCs w:val="26"/>
          <w:cs/>
        </w:rPr>
        <w:t>අයට පීඩා කරන අය ක</w:t>
      </w:r>
      <w:r>
        <w:rPr>
          <w:rFonts w:ascii="UN-Abhaya" w:hAnsi="UN-Abhaya" w:cs="UN-Abhaya" w:hint="cs"/>
          <w:sz w:val="26"/>
          <w:szCs w:val="26"/>
          <w:cs/>
        </w:rPr>
        <w:t>ත්</w:t>
      </w:r>
      <w:r w:rsidRPr="00B30F82">
        <w:rPr>
          <w:rFonts w:ascii="UN-Abhaya" w:hAnsi="UN-Abhaya" w:cs="UN-Abhaya"/>
          <w:sz w:val="26"/>
          <w:szCs w:val="26"/>
          <w:cs/>
        </w:rPr>
        <w:t>චාති යමෙක් ප</w:t>
      </w:r>
      <w:r>
        <w:rPr>
          <w:rFonts w:ascii="UN-Abhaya" w:hAnsi="UN-Abhaya" w:cs="UN-Abhaya" w:hint="cs"/>
          <w:sz w:val="26"/>
          <w:szCs w:val="26"/>
          <w:cs/>
        </w:rPr>
        <w:t>ව්</w:t>
      </w:r>
      <w:r w:rsidRPr="00B30F82">
        <w:rPr>
          <w:rFonts w:ascii="UN-Abhaya" w:hAnsi="UN-Abhaya" w:cs="UN-Abhaya"/>
          <w:sz w:val="26"/>
          <w:szCs w:val="26"/>
          <w:cs/>
        </w:rPr>
        <w:t xml:space="preserve">කම් කර නැත. එසේ නොකෙලෙමියි කියන අය </w:t>
      </w:r>
      <w:r w:rsidRPr="009A76C4">
        <w:rPr>
          <w:rFonts w:ascii="UN-Abhaya" w:hAnsi="UN-Abhaya" w:cs="UN-Abhaya"/>
          <w:b/>
          <w:bCs/>
          <w:sz w:val="26"/>
          <w:szCs w:val="26"/>
          <w:cs/>
        </w:rPr>
        <w:t>පෙ</w:t>
      </w:r>
      <w:r w:rsidRPr="009A76C4">
        <w:rPr>
          <w:rFonts w:ascii="UN-Abhaya" w:hAnsi="UN-Abhaya" w:cs="UN-Abhaya" w:hint="cs"/>
          <w:b/>
          <w:bCs/>
          <w:sz w:val="26"/>
          <w:szCs w:val="26"/>
          <w:cs/>
        </w:rPr>
        <w:t>ච්</w:t>
      </w:r>
      <w:r w:rsidRPr="009A76C4">
        <w:rPr>
          <w:rFonts w:ascii="UN-Abhaya" w:hAnsi="UN-Abhaya" w:cs="UN-Abhaya"/>
          <w:b/>
          <w:bCs/>
          <w:sz w:val="26"/>
          <w:szCs w:val="26"/>
          <w:cs/>
        </w:rPr>
        <w:t>චසමා භවනති</w:t>
      </w:r>
      <w:r w:rsidRPr="00B30F82">
        <w:rPr>
          <w:rFonts w:ascii="UN-Abhaya" w:hAnsi="UN-Abhaya" w:cs="UN-Abhaya"/>
          <w:sz w:val="26"/>
          <w:szCs w:val="26"/>
          <w:cs/>
        </w:rPr>
        <w:t xml:space="preserve"> මේ දෙපිරිසට පරලොව ගොස් සමාන වෙති. පැවතුම් ස්වභාවයෙන්ද ආයුෂයෙන්ද එක සමාන බවම නියම වේ. බොහෝ දෙන පව්කම් කොට බොහෝකලක් නිරයේ පැසෙති. ස්වල්පයක් කර කාලයක් ගතකරති. යම් හෙයකින් ඔවුන් ලාමක නමයක්ම කෙරේ. </w:t>
      </w:r>
      <w:r w:rsidRPr="009A76C4">
        <w:rPr>
          <w:rFonts w:ascii="UN-Abhaya" w:hAnsi="UN-Abhaya" w:cs="UN-Abhaya"/>
          <w:b/>
          <w:bCs/>
          <w:sz w:val="26"/>
          <w:szCs w:val="26"/>
          <w:cs/>
        </w:rPr>
        <w:t>"නිහින ක</w:t>
      </w:r>
      <w:r w:rsidRPr="009A76C4">
        <w:rPr>
          <w:rFonts w:ascii="UN-Abhaya" w:hAnsi="UN-Abhaya" w:cs="UN-Abhaya" w:hint="cs"/>
          <w:b/>
          <w:bCs/>
          <w:sz w:val="26"/>
          <w:szCs w:val="26"/>
          <w:cs/>
        </w:rPr>
        <w:t>ම්</w:t>
      </w:r>
      <w:r w:rsidRPr="009A76C4">
        <w:rPr>
          <w:rFonts w:ascii="UN-Abhaya" w:hAnsi="UN-Abhaya" w:cs="UN-Abhaya"/>
          <w:b/>
          <w:bCs/>
          <w:sz w:val="26"/>
          <w:szCs w:val="26"/>
          <w:cs/>
        </w:rPr>
        <w:t>මා මනුජා පර</w:t>
      </w:r>
      <w:r w:rsidRPr="009A76C4">
        <w:rPr>
          <w:rFonts w:ascii="UN-Abhaya" w:hAnsi="UN-Abhaya" w:cs="UN-Abhaya" w:hint="cs"/>
          <w:b/>
          <w:bCs/>
          <w:sz w:val="26"/>
          <w:szCs w:val="26"/>
          <w:cs/>
        </w:rPr>
        <w:t>ත්ථ</w:t>
      </w:r>
      <w:r w:rsidRPr="009A76C4">
        <w:rPr>
          <w:rFonts w:ascii="UN-Abhaya" w:hAnsi="UN-Abhaya" w:cs="UN-Abhaya"/>
          <w:b/>
          <w:bCs/>
          <w:sz w:val="26"/>
          <w:szCs w:val="26"/>
          <w:cs/>
        </w:rPr>
        <w:t>ා"</w:t>
      </w:r>
      <w:r w:rsidRPr="00B30F82">
        <w:rPr>
          <w:rFonts w:ascii="UN-Abhaya" w:hAnsi="UN-Abhaya" w:cs="UN-Abhaya"/>
          <w:sz w:val="26"/>
          <w:szCs w:val="26"/>
          <w:cs/>
        </w:rPr>
        <w:t xml:space="preserve"> එම පදයට පෙර පදය හා සම්බන්ධ වේ. මුල් </w:t>
      </w:r>
      <w:r w:rsidRPr="00B30F82">
        <w:rPr>
          <w:rFonts w:ascii="UN-Abhaya" w:hAnsi="UN-Abhaya" w:cs="UN-Abhaya"/>
          <w:sz w:val="26"/>
          <w:szCs w:val="26"/>
          <w:cs/>
        </w:rPr>
        <w:lastRenderedPageBreak/>
        <w:t>අයද පසුඅයද මෙයින් ගොස් පෙර ක</w:t>
      </w:r>
      <w:r>
        <w:rPr>
          <w:rFonts w:ascii="UN-Abhaya" w:hAnsi="UN-Abhaya" w:cs="UN-Abhaya" w:hint="cs"/>
          <w:sz w:val="26"/>
          <w:szCs w:val="26"/>
          <w:cs/>
        </w:rPr>
        <w:t>ර්</w:t>
      </w:r>
      <w:r w:rsidRPr="00B30F82">
        <w:rPr>
          <w:rFonts w:ascii="UN-Abhaya" w:hAnsi="UN-Abhaya" w:cs="UN-Abhaya"/>
          <w:sz w:val="26"/>
          <w:szCs w:val="26"/>
          <w:cs/>
        </w:rPr>
        <w:t>ම නිසා පරලොවදී සමානවෙති යන අර්ථයි. දෙසුම අවසන බොහෝ දෙන සෝවාන් ආදී ඵලයන්ට පත්වුහ. රජු සුන්දරිය කවුරුන් විසින් කරවන ලදදැයි සොයා බැලීමට රාජ පුරුෂයන් යෙදවීය. අනතුරුව ඒ ධූතයෝ එම කහවනු වලින් රා බොමින් එකිනෙකා කෝලාහල කරගන්න. එකෙක් අනෙකාට කීවේය. නුඹ සුන්දරිය එකම පහරකින් මරා මල්ගොඩ අතර තබා ඉන් ලැබු කහවනුවලින් රා බොයි. හොඳයි හොඳයි රාජපුරුෂයෝ එම ධූතයන් ගෙන රජුට දැක්වුහ. රජතුමා ඔවුන්ගෙන් තෙපි සුන්දරි පරිබ්‍රාජිකාව මැරුවේ දැයි විමසීය. එසේය දේවයනි! කවුරුන් විසින් මරවන ලද්ද</w:t>
      </w:r>
      <w:r w:rsidRPr="00B30F82">
        <w:rPr>
          <w:rFonts w:ascii="UN-Abhaya" w:hAnsi="UN-Abhaya" w:cs="UN-Abhaya"/>
          <w:sz w:val="26"/>
          <w:szCs w:val="26"/>
        </w:rPr>
        <w:t xml:space="preserve">? </w:t>
      </w:r>
      <w:r w:rsidRPr="00B30F82">
        <w:rPr>
          <w:rFonts w:ascii="UN-Abhaya" w:hAnsi="UN-Abhaya" w:cs="UN-Abhaya"/>
          <w:sz w:val="26"/>
          <w:szCs w:val="26"/>
          <w:cs/>
        </w:rPr>
        <w:t xml:space="preserve">දේවයනි - </w:t>
      </w:r>
      <w:r>
        <w:rPr>
          <w:rFonts w:ascii="UN-Abhaya" w:hAnsi="UN-Abhaya" w:cs="UN-Abhaya"/>
          <w:sz w:val="26"/>
          <w:szCs w:val="26"/>
          <w:cs/>
        </w:rPr>
        <w:t>තීර්ථක</w:t>
      </w:r>
      <w:r w:rsidRPr="00B30F82">
        <w:rPr>
          <w:rFonts w:ascii="UN-Abhaya" w:hAnsi="UN-Abhaya" w:cs="UN-Abhaya"/>
          <w:sz w:val="26"/>
          <w:szCs w:val="26"/>
          <w:cs/>
        </w:rPr>
        <w:t>යන් විසිනි</w:t>
      </w:r>
      <w:r w:rsidRPr="00B30F82">
        <w:rPr>
          <w:rFonts w:ascii="UN-Abhaya" w:hAnsi="UN-Abhaya" w:cs="UN-Abhaya"/>
          <w:sz w:val="26"/>
          <w:szCs w:val="26"/>
        </w:rPr>
        <w:t xml:space="preserve">, </w:t>
      </w:r>
      <w:r w:rsidRPr="00B30F82">
        <w:rPr>
          <w:rFonts w:ascii="UN-Abhaya" w:hAnsi="UN-Abhaya" w:cs="UN-Abhaya"/>
          <w:sz w:val="26"/>
          <w:szCs w:val="26"/>
          <w:cs/>
        </w:rPr>
        <w:t>රජු තීර්ථකයන් කැඳවා තෙපි නගරයේ ඇවිද මෙසේ ක</w:t>
      </w:r>
      <w:r>
        <w:rPr>
          <w:rFonts w:ascii="UN-Abhaya" w:hAnsi="UN-Abhaya" w:cs="UN-Abhaya"/>
          <w:sz w:val="26"/>
          <w:szCs w:val="26"/>
          <w:cs/>
        </w:rPr>
        <w:t>ියවු - මේ සුන්දරිය බුදුන්ට අපකි</w:t>
      </w:r>
      <w:r>
        <w:rPr>
          <w:rFonts w:ascii="UN-Abhaya" w:hAnsi="UN-Abhaya" w:cs="UN-Abhaya" w:hint="cs"/>
          <w:sz w:val="26"/>
          <w:szCs w:val="26"/>
          <w:cs/>
        </w:rPr>
        <w:t>ර්</w:t>
      </w:r>
      <w:r w:rsidRPr="00B30F82">
        <w:rPr>
          <w:rFonts w:ascii="UN-Abhaya" w:hAnsi="UN-Abhaya" w:cs="UN-Abhaya"/>
          <w:sz w:val="26"/>
          <w:szCs w:val="26"/>
          <w:cs/>
        </w:rPr>
        <w:t>තිය ඇතිකරලීම සඳහා අප විසින් කරවන ලදී.  භවත් ගෞතමයන් හෝ උන්වහන්සේන්ගේ ශ්‍රාවකයින් විසින් නොකරන ලදී. ඔවුන</w:t>
      </w:r>
      <w:r>
        <w:rPr>
          <w:rFonts w:ascii="UN-Abhaya" w:hAnsi="UN-Abhaya" w:cs="UN-Abhaya"/>
          <w:sz w:val="26"/>
          <w:szCs w:val="26"/>
          <w:cs/>
        </w:rPr>
        <w:t>්ගේ වරදක් නැත. වරද අපේමය - යනු</w:t>
      </w:r>
      <w:r>
        <w:rPr>
          <w:rFonts w:ascii="UN-Abhaya" w:hAnsi="UN-Abhaya" w:cs="UN-Abhaya" w:hint="cs"/>
          <w:sz w:val="26"/>
          <w:szCs w:val="26"/>
          <w:cs/>
        </w:rPr>
        <w:t>වෙ</w:t>
      </w:r>
      <w:r w:rsidRPr="00B30F82">
        <w:rPr>
          <w:rFonts w:ascii="UN-Abhaya" w:hAnsi="UN-Abhaya" w:cs="UN-Abhaya"/>
          <w:sz w:val="26"/>
          <w:szCs w:val="26"/>
          <w:cs/>
        </w:rPr>
        <w:t>න් ඔවුන් විසින් පවසන ලදී</w:t>
      </w:r>
      <w:r>
        <w:rPr>
          <w:rFonts w:ascii="UN-Abhaya" w:hAnsi="UN-Abhaya" w:cs="UN-Abhaya"/>
          <w:sz w:val="26"/>
          <w:szCs w:val="26"/>
          <w:cs/>
        </w:rPr>
        <w:t>. අනුවණ මහජනයා එදා පිළිගත්ත. තී</w:t>
      </w:r>
      <w:r>
        <w:rPr>
          <w:rFonts w:ascii="UN-Abhaya" w:hAnsi="UN-Abhaya" w:cs="UN-Abhaya" w:hint="cs"/>
          <w:sz w:val="26"/>
          <w:szCs w:val="26"/>
          <w:cs/>
        </w:rPr>
        <w:t>ර්</w:t>
      </w:r>
      <w:r w:rsidRPr="00B30F82">
        <w:rPr>
          <w:rFonts w:ascii="UN-Abhaya" w:hAnsi="UN-Abhaya" w:cs="UN-Abhaya"/>
          <w:sz w:val="26"/>
          <w:szCs w:val="26"/>
          <w:cs/>
        </w:rPr>
        <w:t>ථකයන් "පුරිසවධ" දඩුවම් වලට ලක්කළහ. එතැන් පටන් බුදුරජාණන් වහන්සේට මහාස</w:t>
      </w:r>
      <w:r>
        <w:rPr>
          <w:rFonts w:ascii="UN-Abhaya" w:hAnsi="UN-Abhaya" w:cs="UN-Abhaya" w:hint="cs"/>
          <w:sz w:val="26"/>
          <w:szCs w:val="26"/>
          <w:cs/>
        </w:rPr>
        <w:t>ත්</w:t>
      </w:r>
      <w:r w:rsidRPr="00B30F82">
        <w:rPr>
          <w:rFonts w:ascii="UN-Abhaya" w:hAnsi="UN-Abhaya" w:cs="UN-Abhaya"/>
          <w:sz w:val="26"/>
          <w:szCs w:val="26"/>
          <w:cs/>
        </w:rPr>
        <w:t xml:space="preserve">කාර ලැබුනි.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rPr>
          <w:rFonts w:ascii="UN-Abhaya" w:hAnsi="UN-Abhaya" w:cs="UN-Abhaya"/>
          <w:color w:val="auto"/>
        </w:rPr>
      </w:pPr>
      <w:r w:rsidRPr="00B53079">
        <w:rPr>
          <w:rFonts w:ascii="UN-Abhaya" w:hAnsi="UN-Abhaya" w:cs="UN-Abhaya"/>
          <w:color w:val="auto"/>
          <w:rtl/>
          <w:cs/>
        </w:rPr>
        <w:t>22-2</w:t>
      </w:r>
      <w:r w:rsidRPr="00B53079">
        <w:rPr>
          <w:rFonts w:ascii="UN-Abhaya" w:hAnsi="UN-Abhaya" w:cs="UN-Abhaya"/>
          <w:color w:val="auto"/>
          <w:cs/>
          <w:lang w:bidi="si-LK"/>
        </w:rPr>
        <w:t xml:space="preserve"> දුශ්චරිත ඵල අනුභව කරන සත්ත්වයන් පිළිබඳ කථා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76C4">
        <w:rPr>
          <w:rFonts w:ascii="UN-Abhaya" w:hAnsi="UN-Abhaya" w:cs="UN-Abhaya"/>
          <w:b/>
          <w:bCs/>
          <w:sz w:val="26"/>
          <w:szCs w:val="26"/>
        </w:rPr>
        <w:t>"</w:t>
      </w:r>
      <w:r w:rsidRPr="009A76C4">
        <w:rPr>
          <w:rFonts w:ascii="UN-Abhaya" w:hAnsi="UN-Abhaya" w:cs="UN-Abhaya"/>
          <w:b/>
          <w:bCs/>
          <w:sz w:val="26"/>
          <w:szCs w:val="26"/>
          <w:cs/>
        </w:rPr>
        <w:t>කාසාව කණ්ඨා”</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w:t>
      </w:r>
      <w:r>
        <w:rPr>
          <w:rFonts w:ascii="UN-Abhaya" w:hAnsi="UN-Abhaya" w:cs="UN-Abhaya" w:hint="cs"/>
          <w:sz w:val="26"/>
          <w:szCs w:val="26"/>
          <w:cs/>
        </w:rPr>
        <w:t>ළු</w:t>
      </w:r>
      <w:r w:rsidRPr="00B30F82">
        <w:rPr>
          <w:rFonts w:ascii="UN-Abhaya" w:hAnsi="UN-Abhaya" w:cs="UN-Abhaya"/>
          <w:sz w:val="26"/>
          <w:szCs w:val="26"/>
          <w:cs/>
        </w:rPr>
        <w:t xml:space="preserve">වනාරාමයේ වැඩසිටියදී දුශ්චරිත නිසා දුශ්චරිතවල ප්‍රතිඵල වසයෙන් පෙළුන </w:t>
      </w:r>
      <w:r>
        <w:rPr>
          <w:rFonts w:ascii="UN-Abhaya" w:hAnsi="UN-Abhaya" w:cs="UN-Abhaya"/>
          <w:sz w:val="26"/>
          <w:szCs w:val="26"/>
          <w:cs/>
        </w:rPr>
        <w:t>සත්ත්වයන්</w:t>
      </w:r>
      <w:r w:rsidRPr="00B30F82">
        <w:rPr>
          <w:rFonts w:ascii="UN-Abhaya" w:hAnsi="UN-Abhaya" w:cs="UN-Abhaya"/>
          <w:sz w:val="26"/>
          <w:szCs w:val="26"/>
          <w:cs/>
        </w:rPr>
        <w:t xml:space="preserve"> නිමිති කරගෙන දේශනාකළහ.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ආයුෂ්මත් මහමුගලන් තෙරුන් විසින් ලක්‍ෂණ තෙරුන් සමග ගිජුකුළු ප</w:t>
      </w:r>
      <w:r>
        <w:rPr>
          <w:rFonts w:ascii="UN-Abhaya" w:hAnsi="UN-Abhaya" w:cs="UN-Abhaya" w:hint="cs"/>
          <w:sz w:val="26"/>
          <w:szCs w:val="26"/>
          <w:cs/>
        </w:rPr>
        <w:t>ව්</w:t>
      </w:r>
      <w:r>
        <w:rPr>
          <w:rFonts w:ascii="UN-Abhaya" w:hAnsi="UN-Abhaya" w:cs="UN-Abhaya"/>
          <w:sz w:val="26"/>
          <w:szCs w:val="26"/>
          <w:cs/>
        </w:rPr>
        <w:t>වෙන් බසිනවිට අ</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සංබලික ප්‍රේත ආදීන්ගේ ආත්මභාව දැක සිනා පහල කරන්නේ ලක්ඛණ තෙරුන් විසින් සිනා පහළ කිරීමට හේතු විමසුමෙන් ඇවැත්නි මේ සුදුසු කාලය නොවේ. බුදුන් හමුවේ මගෙන් මේ පිළිබඳව විමසන්නැයි කීය. ලක්ඛණ තෙරුන් ද එය සිත තබාගෙන තථාගතයන් ඉදිරියේද</w:t>
      </w:r>
      <w:r>
        <w:rPr>
          <w:rFonts w:ascii="UN-Abhaya" w:hAnsi="UN-Abhaya" w:cs="UN-Abhaya"/>
          <w:sz w:val="26"/>
          <w:szCs w:val="26"/>
          <w:cs/>
        </w:rPr>
        <w:t>ී තෙරුගෙන් විචාරණ ලද්දේ. ඇවැ</w:t>
      </w:r>
      <w:r>
        <w:rPr>
          <w:rFonts w:ascii="UN-Abhaya" w:hAnsi="UN-Abhaya" w:cs="UN-Abhaya" w:hint="cs"/>
          <w:sz w:val="26"/>
          <w:szCs w:val="26"/>
          <w:cs/>
        </w:rPr>
        <w:t>ත්නි</w:t>
      </w:r>
      <w:r w:rsidRPr="00B30F82">
        <w:rPr>
          <w:rFonts w:ascii="UN-Abhaya" w:hAnsi="UN-Abhaya" w:cs="UN-Abhaya"/>
          <w:sz w:val="26"/>
          <w:szCs w:val="26"/>
          <w:cs/>
        </w:rPr>
        <w:t xml:space="preserve"> මම ගිජුකුළු පව්වෙන් බසද්දී තුන් සිවුරු ප</w:t>
      </w:r>
      <w:r>
        <w:rPr>
          <w:rFonts w:ascii="UN-Abhaya" w:hAnsi="UN-Abhaya" w:cs="UN-Abhaya"/>
          <w:sz w:val="26"/>
          <w:szCs w:val="26"/>
          <w:cs/>
        </w:rPr>
        <w:t>ාත්‍රා ගිනි ගෙන දිලිසෙන්නාවු ඇට</w:t>
      </w:r>
      <w:r w:rsidRPr="00B30F82">
        <w:rPr>
          <w:rFonts w:ascii="UN-Abhaya" w:hAnsi="UN-Abhaya" w:cs="UN-Abhaya"/>
          <w:sz w:val="26"/>
          <w:szCs w:val="26"/>
          <w:cs/>
        </w:rPr>
        <w:t>සැකිලි</w:t>
      </w:r>
      <w:r>
        <w:rPr>
          <w:rFonts w:ascii="UN-Abhaya" w:hAnsi="UN-Abhaya" w:cs="UN-Abhaya" w:hint="cs"/>
          <w:sz w:val="26"/>
          <w:szCs w:val="26"/>
          <w:cs/>
        </w:rPr>
        <w:t xml:space="preserve"> </w:t>
      </w:r>
      <w:r w:rsidRPr="00B30F82">
        <w:rPr>
          <w:rFonts w:ascii="UN-Abhaya" w:hAnsi="UN-Abhaya" w:cs="UN-Abhaya"/>
          <w:sz w:val="26"/>
          <w:szCs w:val="26"/>
          <w:cs/>
        </w:rPr>
        <w:t>පමණකින් යුත් භික්ෂු භික්ෂුණී ලෙසින් පැවිදි ප්‍රේතයන් දුටිමියි. සහ</w:t>
      </w:r>
      <w:r>
        <w:rPr>
          <w:rFonts w:ascii="UN-Abhaya" w:hAnsi="UN-Abhaya" w:cs="UN-Abhaya"/>
          <w:sz w:val="26"/>
          <w:szCs w:val="26"/>
          <w:cs/>
        </w:rPr>
        <w:t>ධර්</w:t>
      </w:r>
      <w:r w:rsidRPr="00B30F82">
        <w:rPr>
          <w:rFonts w:ascii="UN-Abhaya" w:hAnsi="UN-Abhaya" w:cs="UN-Abhaya"/>
          <w:sz w:val="26"/>
          <w:szCs w:val="26"/>
          <w:cs/>
        </w:rPr>
        <w:t xml:space="preserve">මික ලක්ඛණ තෙරුන්ට දැනුම් දුන්නේය. </w:t>
      </w:r>
      <w:r>
        <w:rPr>
          <w:rFonts w:ascii="UN-Abhaya" w:hAnsi="UN-Abhaya" w:cs="UN-Abhaya"/>
          <w:sz w:val="26"/>
          <w:szCs w:val="26"/>
          <w:cs/>
        </w:rPr>
        <w:t>ශාස්තෲන්</w:t>
      </w:r>
      <w:r w:rsidRPr="00B30F82">
        <w:rPr>
          <w:rFonts w:ascii="UN-Abhaya" w:hAnsi="UN-Abhaya" w:cs="UN-Abhaya"/>
          <w:sz w:val="26"/>
          <w:szCs w:val="26"/>
          <w:cs/>
        </w:rPr>
        <w:t xml:space="preserve"> වහන්සේ මෙහිදී කාශ්‍යප බුද්ධ කාලයේදී පැවිදිව</w:t>
      </w:r>
      <w:r w:rsidRPr="00B30F82">
        <w:rPr>
          <w:rFonts w:ascii="UN-Abhaya" w:hAnsi="UN-Abhaya" w:cs="UN-Abhaya"/>
          <w:sz w:val="26"/>
          <w:szCs w:val="26"/>
        </w:rPr>
        <w:t xml:space="preserve">, </w:t>
      </w:r>
      <w:r w:rsidRPr="00B30F82">
        <w:rPr>
          <w:rFonts w:ascii="UN-Abhaya" w:hAnsi="UN-Abhaya" w:cs="UN-Abhaya"/>
          <w:sz w:val="26"/>
          <w:szCs w:val="26"/>
          <w:cs/>
        </w:rPr>
        <w:t>පැවිද්ද අනුරූපව පුරන්නට නොහැකි වුවන්ගේ ආත්ම භාවය පවසා</w:t>
      </w:r>
      <w:r w:rsidRPr="00B30F82">
        <w:rPr>
          <w:rFonts w:ascii="UN-Abhaya" w:hAnsi="UN-Abhaya" w:cs="UN-Abhaya"/>
          <w:sz w:val="26"/>
          <w:szCs w:val="26"/>
        </w:rPr>
        <w:t xml:space="preserve">, </w:t>
      </w:r>
      <w:r w:rsidRPr="00B30F82">
        <w:rPr>
          <w:rFonts w:ascii="UN-Abhaya" w:hAnsi="UN-Abhaya" w:cs="UN-Abhaya"/>
          <w:sz w:val="26"/>
          <w:szCs w:val="26"/>
          <w:cs/>
        </w:rPr>
        <w:t xml:space="preserve">ඒ අවස්ථාවේ එතැන සිටියවුන්ට බොහෝ දුශ්චරිත කර්ම විපාක දක්වමින් මේ ගාථාව පැවසුහ. </w:t>
      </w:r>
    </w:p>
    <w:p w:rsidR="004F24A4" w:rsidRPr="00B30F82" w:rsidRDefault="004F24A4" w:rsidP="004F24A4">
      <w:pPr>
        <w:pStyle w:val="PlainText"/>
        <w:jc w:val="both"/>
        <w:rPr>
          <w:rFonts w:ascii="UN-Abhaya" w:hAnsi="UN-Abhaya" w:cs="UN-Abhaya"/>
          <w:sz w:val="26"/>
          <w:szCs w:val="26"/>
        </w:rPr>
      </w:pP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පොරවා ඇතත් සිය සිරුරෙහි කසාවත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පාපී ගතිය ඇත. සංයම ගතිය නැත</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නොතකා හරිතහොත් සිය පැවිදි පිළිවෙත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මතුදින අපායෙහි දුක් විඳතැවෙනු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කසාවතින් ගෙළ වෙළා ගත්</w:t>
      </w:r>
      <w:r w:rsidRPr="00B30F82">
        <w:rPr>
          <w:rFonts w:ascii="UN-Abhaya" w:hAnsi="UN-Abhaya" w:cs="UN-Abhaya"/>
          <w:sz w:val="26"/>
          <w:szCs w:val="26"/>
        </w:rPr>
        <w:t xml:space="preserve">, </w:t>
      </w:r>
      <w:r>
        <w:rPr>
          <w:rFonts w:ascii="UN-Abhaya" w:hAnsi="UN-Abhaya" w:cs="UN-Abhaya"/>
          <w:sz w:val="26"/>
          <w:szCs w:val="26"/>
          <w:cs/>
        </w:rPr>
        <w:t>මහණ පිළිවෙත්</w:t>
      </w:r>
      <w:r w:rsidRPr="00B30F82">
        <w:rPr>
          <w:rFonts w:ascii="UN-Abhaya" w:hAnsi="UN-Abhaya" w:cs="UN-Abhaya"/>
          <w:sz w:val="26"/>
          <w:szCs w:val="26"/>
          <w:cs/>
        </w:rPr>
        <w:t>හි නොයෙදෙන</w:t>
      </w:r>
      <w:r w:rsidRPr="00B30F82">
        <w:rPr>
          <w:rFonts w:ascii="UN-Abhaya" w:hAnsi="UN-Abhaya" w:cs="UN-Abhaya"/>
          <w:sz w:val="26"/>
          <w:szCs w:val="26"/>
        </w:rPr>
        <w:t xml:space="preserve">, </w:t>
      </w:r>
      <w:r w:rsidRPr="00B30F82">
        <w:rPr>
          <w:rFonts w:ascii="UN-Abhaya" w:hAnsi="UN-Abhaya" w:cs="UN-Abhaya"/>
          <w:sz w:val="26"/>
          <w:szCs w:val="26"/>
          <w:cs/>
        </w:rPr>
        <w:t>සංයමක් නැති බොහෝ පුද්ගලයෝ වෙති. ඒ පාපි පුද්ගලයෝ</w:t>
      </w:r>
      <w:r w:rsidRPr="00B30F82">
        <w:rPr>
          <w:rFonts w:ascii="UN-Abhaya" w:hAnsi="UN-Abhaya" w:cs="UN-Abhaya"/>
          <w:sz w:val="26"/>
          <w:szCs w:val="26"/>
        </w:rPr>
        <w:t xml:space="preserve">, </w:t>
      </w:r>
      <w:r w:rsidRPr="00B30F82">
        <w:rPr>
          <w:rFonts w:ascii="UN-Abhaya" w:hAnsi="UN-Abhaya" w:cs="UN-Abhaya"/>
          <w:sz w:val="26"/>
          <w:szCs w:val="26"/>
          <w:cs/>
        </w:rPr>
        <w:t>සිය පව් කම් හේතුවෙන් නරකයෙහිම උපදිති.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32361">
        <w:rPr>
          <w:rFonts w:ascii="UN-Abhaya" w:hAnsi="UN-Abhaya" w:cs="UN-Abhaya"/>
          <w:b/>
          <w:bCs/>
          <w:sz w:val="26"/>
          <w:szCs w:val="26"/>
          <w:cs/>
        </w:rPr>
        <w:t>කසාව කණ්ඨ</w:t>
      </w:r>
      <w:r w:rsidRPr="00B30F82">
        <w:rPr>
          <w:rFonts w:ascii="UN-Abhaya" w:hAnsi="UN-Abhaya" w:cs="UN-Abhaya"/>
          <w:sz w:val="26"/>
          <w:szCs w:val="26"/>
          <w:cs/>
        </w:rPr>
        <w:t xml:space="preserve"> යනු කසාවතකින් වෙලන ලද ගෙල ඇත්තෝයි. </w:t>
      </w:r>
      <w:r w:rsidRPr="00B32361">
        <w:rPr>
          <w:rFonts w:ascii="UN-Abhaya" w:hAnsi="UN-Abhaya" w:cs="UN-Abhaya"/>
          <w:b/>
          <w:bCs/>
          <w:sz w:val="26"/>
          <w:szCs w:val="26"/>
          <w:cs/>
        </w:rPr>
        <w:t>පාප ධම්මාති</w:t>
      </w:r>
      <w:r w:rsidRPr="00B30F82">
        <w:rPr>
          <w:rFonts w:ascii="UN-Abhaya" w:hAnsi="UN-Abhaya" w:cs="UN-Abhaya"/>
          <w:sz w:val="26"/>
          <w:szCs w:val="26"/>
          <w:cs/>
        </w:rPr>
        <w:t xml:space="preserve"> - ලාමක වූ ධර්මයෝ</w:t>
      </w:r>
      <w:r w:rsidRPr="00B30F82">
        <w:rPr>
          <w:rFonts w:ascii="UN-Abhaya" w:hAnsi="UN-Abhaya" w:cs="UN-Abhaya"/>
          <w:sz w:val="26"/>
          <w:szCs w:val="26"/>
        </w:rPr>
        <w:t xml:space="preserve">, </w:t>
      </w:r>
      <w:r w:rsidRPr="00B32361">
        <w:rPr>
          <w:rFonts w:ascii="UN-Abhaya" w:hAnsi="UN-Abhaya" w:cs="UN-Abhaya"/>
          <w:b/>
          <w:bCs/>
          <w:sz w:val="26"/>
          <w:szCs w:val="26"/>
          <w:cs/>
        </w:rPr>
        <w:t>අසඤ්ඤතාති</w:t>
      </w:r>
      <w:r w:rsidRPr="00B30F82">
        <w:rPr>
          <w:rFonts w:ascii="UN-Abhaya" w:hAnsi="UN-Abhaya" w:cs="UN-Abhaya"/>
          <w:sz w:val="26"/>
          <w:szCs w:val="26"/>
          <w:cs/>
        </w:rPr>
        <w:t xml:space="preserve"> කායාදී සංවර රහිත - පාපී පුද්ගලයෝය. තමන් විසින් කළ අකුශල කර්මයෙන් ඔවුන් නරකයේ උපදිති ඔවුන් එහි පැසී</w:t>
      </w:r>
      <w:r w:rsidRPr="00B30F82">
        <w:rPr>
          <w:rFonts w:ascii="UN-Abhaya" w:hAnsi="UN-Abhaya" w:cs="UN-Abhaya"/>
          <w:sz w:val="26"/>
          <w:szCs w:val="26"/>
        </w:rPr>
        <w:t xml:space="preserve">, </w:t>
      </w:r>
      <w:r>
        <w:rPr>
          <w:rFonts w:ascii="UN-Abhaya" w:hAnsi="UN-Abhaya" w:cs="UN-Abhaya"/>
          <w:sz w:val="26"/>
          <w:szCs w:val="26"/>
          <w:cs/>
        </w:rPr>
        <w:t>ඉන් චුතවුවෝ විපාක වශයෙන් ප්‍රේ</w:t>
      </w:r>
      <w:r w:rsidRPr="00B30F82">
        <w:rPr>
          <w:rFonts w:ascii="UN-Abhaya" w:hAnsi="UN-Abhaya" w:cs="UN-Abhaya"/>
          <w:sz w:val="26"/>
          <w:szCs w:val="26"/>
          <w:cs/>
        </w:rPr>
        <w:t xml:space="preserve">ත යෝනියේද මෙලෙස විපාක විඳී යන අර්ථය දෙසුම අවසන බොහෝ දෙන සෝවාන් ආදී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lastRenderedPageBreak/>
        <w:t xml:space="preserve">22-3 </w:t>
      </w:r>
      <w:r w:rsidRPr="00B53079">
        <w:rPr>
          <w:rFonts w:ascii="UN-Abhaya" w:hAnsi="UN-Abhaya" w:cs="UN-Abhaya"/>
          <w:color w:val="auto"/>
          <w:cs/>
          <w:lang w:bidi="si-LK"/>
        </w:rPr>
        <w:t xml:space="preserve">වග්ගුමුදා හෝ තෙර වැසි </w:t>
      </w:r>
      <w:r>
        <w:rPr>
          <w:rFonts w:ascii="UN-Abhaya" w:hAnsi="UN-Abhaya" w:cs="UN-Abhaya"/>
          <w:color w:val="auto"/>
          <w:cs/>
          <w:lang w:bidi="si-LK"/>
        </w:rPr>
        <w:t>භික්ෂූන්</w:t>
      </w:r>
      <w:r w:rsidRPr="00B53079">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B32361">
        <w:rPr>
          <w:rFonts w:ascii="UN-Abhaya" w:hAnsi="UN-Abhaya" w:cs="UN-Abhaya"/>
          <w:b/>
          <w:bCs/>
          <w:sz w:val="26"/>
          <w:szCs w:val="26"/>
        </w:rPr>
        <w:t>"</w:t>
      </w:r>
      <w:r w:rsidRPr="00B32361">
        <w:rPr>
          <w:rFonts w:ascii="UN-Abhaya" w:hAnsi="UN-Abhaya" w:cs="UN-Abhaya"/>
          <w:b/>
          <w:bCs/>
          <w:sz w:val="26"/>
          <w:szCs w:val="26"/>
          <w:cs/>
        </w:rPr>
        <w:t>සෙය්‍යා අයෝගුලො”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මහාවනයේ වැඩසිටියදී "ව</w:t>
      </w:r>
      <w:r>
        <w:rPr>
          <w:rFonts w:ascii="UN-Abhaya" w:hAnsi="UN-Abhaya" w:cs="UN-Abhaya" w:hint="cs"/>
          <w:sz w:val="26"/>
          <w:szCs w:val="26"/>
          <w:cs/>
        </w:rPr>
        <w:t>ග්</w:t>
      </w:r>
      <w:r w:rsidRPr="00B30F82">
        <w:rPr>
          <w:rFonts w:ascii="UN-Abhaya" w:hAnsi="UN-Abhaya" w:cs="UN-Abhaya"/>
          <w:sz w:val="26"/>
          <w:szCs w:val="26"/>
          <w:cs/>
        </w:rPr>
        <w:t xml:space="preserve">ගුමුදා” නදී තීරයේ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"උත්තරි මනුස්ස ධම්ම පාරාජිකාවේ” ආ ලෙසට ය. එදින බුදුන් එම </w:t>
      </w:r>
      <w:r>
        <w:rPr>
          <w:rFonts w:ascii="UN-Abhaya" w:hAnsi="UN-Abhaya" w:cs="UN-Abhaya"/>
          <w:sz w:val="26"/>
          <w:szCs w:val="26"/>
          <w:cs/>
        </w:rPr>
        <w:t>භික්ෂූන්</w:t>
      </w:r>
      <w:r w:rsidRPr="00B30F82">
        <w:rPr>
          <w:rFonts w:ascii="UN-Abhaya" w:hAnsi="UN-Abhaya" w:cs="UN-Abhaya"/>
          <w:sz w:val="26"/>
          <w:szCs w:val="26"/>
          <w:cs/>
        </w:rPr>
        <w:t>ට මහණෙනි තෙපි උදර පෝෂණය සඳහා ගිහියන්ට ඔවුනොවුන්ගේ උතුරු මිනිස් දම් (මහගු ලොව්තුරා දහම්) ගුණ පවසව් ද</w:t>
      </w:r>
      <w:r w:rsidRPr="00B30F82">
        <w:rPr>
          <w:rFonts w:ascii="UN-Abhaya" w:hAnsi="UN-Abhaya" w:cs="UN-Abhaya"/>
          <w:sz w:val="26"/>
          <w:szCs w:val="26"/>
        </w:rPr>
        <w:t xml:space="preserve">? </w:t>
      </w:r>
      <w:r w:rsidRPr="00B30F82">
        <w:rPr>
          <w:rFonts w:ascii="UN-Abhaya" w:hAnsi="UN-Abhaya" w:cs="UN-Abhaya"/>
          <w:sz w:val="26"/>
          <w:szCs w:val="26"/>
          <w:cs/>
        </w:rPr>
        <w:t>කියා ඔවුන් විසින් එසේය ස්වාමීනියි පැ</w:t>
      </w:r>
      <w:r>
        <w:rPr>
          <w:rFonts w:ascii="UN-Abhaya" w:hAnsi="UN-Abhaya" w:cs="UN-Abhaya"/>
          <w:sz w:val="26"/>
          <w:szCs w:val="26"/>
          <w:cs/>
        </w:rPr>
        <w:t>වසුවිට බුදුහු නොයෙක් ආකාරයෙන් ග</w:t>
      </w:r>
      <w:r>
        <w:rPr>
          <w:rFonts w:ascii="UN-Abhaya" w:hAnsi="UN-Abhaya" w:cs="UN-Abhaya" w:hint="cs"/>
          <w:sz w:val="26"/>
          <w:szCs w:val="26"/>
          <w:cs/>
        </w:rPr>
        <w:t>ර්</w:t>
      </w:r>
      <w:r w:rsidRPr="00B30F82">
        <w:rPr>
          <w:rFonts w:ascii="UN-Abhaya" w:hAnsi="UN-Abhaya" w:cs="UN-Abhaya"/>
          <w:sz w:val="26"/>
          <w:szCs w:val="26"/>
          <w:cs/>
        </w:rPr>
        <w:t xml:space="preserve">හා කොට මේ ගාථාව පැවසුහ. </w:t>
      </w:r>
    </w:p>
    <w:p w:rsidR="004F24A4" w:rsidRPr="00B30F82" w:rsidRDefault="004F24A4" w:rsidP="004F24A4">
      <w:pPr>
        <w:pStyle w:val="PlainText"/>
        <w:jc w:val="both"/>
        <w:rPr>
          <w:rFonts w:ascii="UN-Abhaya" w:hAnsi="UN-Abhaya" w:cs="UN-Abhaya"/>
          <w:sz w:val="26"/>
          <w:szCs w:val="26"/>
        </w:rPr>
      </w:pP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දුසිලෙකුව සිටිමි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සිව්පසයෙ රසවිඳිමි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ඉ</w:t>
      </w:r>
      <w:r w:rsidRPr="00B32361">
        <w:rPr>
          <w:rFonts w:ascii="UN-Abhaya" w:hAnsi="UN-Abhaya" w:cs="UN-Abhaya" w:hint="cs"/>
          <w:b/>
          <w:bCs/>
          <w:sz w:val="26"/>
          <w:szCs w:val="26"/>
          <w:cs/>
        </w:rPr>
        <w:t>න්</w:t>
      </w:r>
      <w:r w:rsidRPr="00B32361">
        <w:rPr>
          <w:rFonts w:ascii="UN-Abhaya" w:hAnsi="UN-Abhaya" w:cs="UN-Abhaya"/>
          <w:b/>
          <w:bCs/>
          <w:sz w:val="26"/>
          <w:szCs w:val="26"/>
          <w:cs/>
        </w:rPr>
        <w:t>නෙපා අදමි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සිටිනු රත් ලෝ ගුලිම ගිලිමි</w:t>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සීල සංයමයක් නැති දුශ්ශීලයා රට වැසියන් විසින් සැදැහැයෙන් දෙනු ලබන සිව් පසය වළදනවාට වඩා ගිනි ගුළියක් සේ රත්වුණු ලෝහ ගිලීම යහපති.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32361">
        <w:rPr>
          <w:rFonts w:ascii="UN-Abhaya" w:hAnsi="UN-Abhaya" w:cs="UN-Abhaya"/>
          <w:b/>
          <w:bCs/>
          <w:sz w:val="26"/>
          <w:szCs w:val="26"/>
          <w:cs/>
        </w:rPr>
        <w:t>යං</w:t>
      </w:r>
      <w:r w:rsidRPr="00B32361">
        <w:rPr>
          <w:rFonts w:ascii="UN-Abhaya" w:hAnsi="UN-Abhaya" w:cs="UN-Abhaya" w:hint="cs"/>
          <w:b/>
          <w:bCs/>
          <w:sz w:val="26"/>
          <w:szCs w:val="26"/>
          <w:cs/>
        </w:rPr>
        <w:t>වෙ</w:t>
      </w:r>
      <w:r w:rsidRPr="00B32361">
        <w:rPr>
          <w:rFonts w:ascii="UN-Abhaya" w:hAnsi="UN-Abhaya" w:cs="UN-Abhaya"/>
          <w:b/>
          <w:bCs/>
          <w:sz w:val="26"/>
          <w:szCs w:val="26"/>
          <w:cs/>
        </w:rPr>
        <w:t xml:space="preserve"> </w:t>
      </w:r>
      <w:r w:rsidRPr="00B32361">
        <w:rPr>
          <w:rFonts w:ascii="UN-Abhaya" w:hAnsi="UN-Abhaya" w:cs="UN-Abhaya" w:hint="cs"/>
          <w:b/>
          <w:bCs/>
          <w:sz w:val="26"/>
          <w:szCs w:val="26"/>
          <w:cs/>
        </w:rPr>
        <w:t>භු</w:t>
      </w:r>
      <w:r w:rsidRPr="00B32361">
        <w:rPr>
          <w:rFonts w:ascii="UN-Abhaya" w:hAnsi="UN-Abhaya" w:cs="UN-Abhaya"/>
          <w:b/>
          <w:bCs/>
          <w:sz w:val="26"/>
          <w:szCs w:val="26"/>
          <w:cs/>
        </w:rPr>
        <w:t>ඤ්ජය්‍ය</w:t>
      </w:r>
      <w:r w:rsidRPr="00B30F82">
        <w:rPr>
          <w:rFonts w:ascii="UN-Abhaya" w:hAnsi="UN-Abhaya" w:cs="UN-Abhaya"/>
          <w:sz w:val="26"/>
          <w:szCs w:val="26"/>
          <w:cs/>
        </w:rPr>
        <w:t xml:space="preserve"> - යනු යම් දුසිල් පුද්ගලයෙක් කාය ආදීයෙන් හෝ අසංවර වුයේ රට වැසියන් විසින් ශ්‍රද්ධාවෙන් දෙනලද ආහාරය යයි අගවා ගෙන අනුභව කරයිද</w:t>
      </w:r>
      <w:r w:rsidRPr="00B30F82">
        <w:rPr>
          <w:rFonts w:ascii="UN-Abhaya" w:hAnsi="UN-Abhaya" w:cs="UN-Abhaya"/>
          <w:sz w:val="26"/>
          <w:szCs w:val="26"/>
        </w:rPr>
        <w:t xml:space="preserve">, </w:t>
      </w:r>
      <w:r w:rsidRPr="00B30F82">
        <w:rPr>
          <w:rFonts w:ascii="UN-Abhaya" w:hAnsi="UN-Abhaya" w:cs="UN-Abhaya"/>
          <w:sz w:val="26"/>
          <w:szCs w:val="26"/>
          <w:cs/>
        </w:rPr>
        <w:t>එයට වඩා ගිනිගත් යගුලියක් ගිලීම ශ්‍රේෂ්ඨය සුන්දරය කුමක්නිසාද එයින් එකම ආත්මභාවයකදී විපාක ලැබේ දුශිල තැනැත්තේ සැදැහැවතුන්ගේ සිව්පස පරිභෝග කර ජ</w:t>
      </w:r>
      <w:r>
        <w:rPr>
          <w:rFonts w:ascii="UN-Abhaya" w:hAnsi="UN-Abhaya" w:cs="UN-Abhaya"/>
          <w:sz w:val="26"/>
          <w:szCs w:val="26"/>
          <w:cs/>
        </w:rPr>
        <w:t>ාති දස දහස් ගණන් නිරයේ පැසෙන්නේ</w:t>
      </w:r>
      <w:r>
        <w:rPr>
          <w:rFonts w:ascii="UN-Abhaya" w:hAnsi="UN-Abhaya" w:cs="UN-Abhaya" w:hint="cs"/>
          <w:sz w:val="26"/>
          <w:szCs w:val="26"/>
          <w:cs/>
        </w:rPr>
        <w:t>ය</w:t>
      </w:r>
      <w:r w:rsidRPr="00B30F82">
        <w:rPr>
          <w:rFonts w:ascii="UN-Abhaya" w:hAnsi="UN-Abhaya" w:cs="UN-Abhaya"/>
          <w:sz w:val="26"/>
          <w:szCs w:val="26"/>
          <w:cs/>
        </w:rPr>
        <w:t xml:space="preserve"> යන අර්ථයි. දේශනය අවසන බොහෝ දෙන සෝවාන් ආදී මාර්ග ඵල ආදියට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sz w:val="26"/>
          <w:szCs w:val="26"/>
        </w:rPr>
      </w:pPr>
      <w:r w:rsidRPr="00B53079">
        <w:rPr>
          <w:rFonts w:ascii="UN-Abhaya" w:hAnsi="UN-Abhaya" w:cs="UN-Abhaya"/>
          <w:color w:val="auto"/>
        </w:rPr>
        <w:t xml:space="preserve">22-4 </w:t>
      </w:r>
      <w:r w:rsidRPr="00B53079">
        <w:rPr>
          <w:rFonts w:ascii="UN-Abhaya" w:hAnsi="UN-Abhaya" w:cs="UN-Abhaya"/>
          <w:color w:val="auto"/>
          <w:cs/>
          <w:lang w:bidi="si-LK"/>
        </w:rPr>
        <w:t>බේම උපාසක පිළිබඳ කථා පුවත</w:t>
      </w:r>
    </w:p>
    <w:p w:rsidR="004F24A4" w:rsidRPr="00B30F82" w:rsidRDefault="004F24A4" w:rsidP="004F24A4">
      <w:pPr>
        <w:pStyle w:val="PlainText"/>
        <w:spacing w:after="240"/>
        <w:jc w:val="both"/>
        <w:rPr>
          <w:rFonts w:ascii="UN-Abhaya" w:hAnsi="UN-Abhaya" w:cs="UN-Abhaya"/>
          <w:sz w:val="26"/>
          <w:szCs w:val="26"/>
        </w:rPr>
      </w:pPr>
      <w:r w:rsidRPr="00B32361">
        <w:rPr>
          <w:rFonts w:ascii="UN-Abhaya" w:hAnsi="UN-Abhaya" w:cs="UN-Abhaya"/>
          <w:b/>
          <w:bCs/>
          <w:sz w:val="26"/>
          <w:szCs w:val="26"/>
        </w:rPr>
        <w:t>"</w:t>
      </w:r>
      <w:r w:rsidRPr="00B32361">
        <w:rPr>
          <w:rFonts w:ascii="UN-Abhaya" w:hAnsi="UN-Abhaya" w:cs="UN-Abhaya"/>
          <w:b/>
          <w:bCs/>
          <w:sz w:val="26"/>
          <w:szCs w:val="26"/>
          <w:cs/>
        </w:rPr>
        <w:t>ව</w:t>
      </w:r>
      <w:r w:rsidRPr="00B32361">
        <w:rPr>
          <w:rFonts w:ascii="UN-Abhaya" w:hAnsi="UN-Abhaya" w:cs="UN-Abhaya" w:hint="cs"/>
          <w:b/>
          <w:bCs/>
          <w:sz w:val="26"/>
          <w:szCs w:val="26"/>
          <w:cs/>
        </w:rPr>
        <w:t>ත්තා</w:t>
      </w:r>
      <w:r w:rsidRPr="00B32361">
        <w:rPr>
          <w:rFonts w:ascii="UN-Abhaya" w:hAnsi="UN-Abhaya" w:cs="UN-Abhaya"/>
          <w:b/>
          <w:bCs/>
          <w:sz w:val="26"/>
          <w:szCs w:val="26"/>
          <w:cs/>
        </w:rPr>
        <w:t>රි ඨානානි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සැවැත් නුවර ජේතවනාරාමයේ වැඩ සිටියදී අනේපිඬු සිටු</w:t>
      </w:r>
      <w:r w:rsidRPr="00B30F82">
        <w:rPr>
          <w:rFonts w:ascii="UN-Abhaya" w:hAnsi="UN-Abhaya" w:cs="UN-Abhaya"/>
          <w:sz w:val="26"/>
          <w:szCs w:val="26"/>
          <w:cs/>
        </w:rPr>
        <w:t xml:space="preserve">ගේ බෑනාවු ඛේම නම් සිටුපුත්‍රයා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ඔහු මන</w:t>
      </w:r>
      <w:r>
        <w:rPr>
          <w:rFonts w:ascii="UN-Abhaya" w:hAnsi="UN-Abhaya" w:cs="UN-Abhaya"/>
          <w:sz w:val="26"/>
          <w:szCs w:val="26"/>
          <w:cs/>
        </w:rPr>
        <w:t>ාරූප ඇත්තේය. බොහෝ ස්ත්‍රීහු ඔ</w:t>
      </w:r>
      <w:r>
        <w:rPr>
          <w:rFonts w:ascii="UN-Abhaya" w:hAnsi="UN-Abhaya" w:cs="UN-Abhaya" w:hint="cs"/>
          <w:sz w:val="26"/>
          <w:szCs w:val="26"/>
          <w:cs/>
        </w:rPr>
        <w:t>හු දැක</w:t>
      </w:r>
      <w:r w:rsidRPr="00B30F82">
        <w:rPr>
          <w:rFonts w:ascii="UN-Abhaya" w:hAnsi="UN-Abhaya" w:cs="UN-Abhaya"/>
          <w:sz w:val="26"/>
          <w:szCs w:val="26"/>
          <w:cs/>
        </w:rPr>
        <w:t xml:space="preserve"> රාගයෙන් යුතු වුයේ තමන්ගේ ස්වභාවයෙන් සිටීමට නොහැකිවුහ. ඔහුද පරදාර කර්මයෙහි කැමැත්තේ විය. අනතුරුව ඔහු රාත්‍රියේ රාජ පුරුෂයන් විසින් අල්ලා ගන්නාලදුව ර</w:t>
      </w:r>
      <w:r>
        <w:rPr>
          <w:rFonts w:ascii="UN-Abhaya" w:hAnsi="UN-Abhaya" w:cs="UN-Abhaya"/>
          <w:sz w:val="26"/>
          <w:szCs w:val="26"/>
          <w:cs/>
        </w:rPr>
        <w:t xml:space="preserve">ජුට දැක්වුහ. රජ මහා සිටුවරයාට </w:t>
      </w:r>
      <w:r>
        <w:rPr>
          <w:rFonts w:ascii="UN-Abhaya" w:hAnsi="UN-Abhaya" w:cs="UN-Abhaya" w:hint="cs"/>
          <w:sz w:val="26"/>
          <w:szCs w:val="26"/>
          <w:cs/>
        </w:rPr>
        <w:t>ලජ්‍</w:t>
      </w:r>
      <w:r w:rsidRPr="00B30F82">
        <w:rPr>
          <w:rFonts w:ascii="UN-Abhaya" w:hAnsi="UN-Abhaya" w:cs="UN-Abhaya"/>
          <w:sz w:val="26"/>
          <w:szCs w:val="26"/>
          <w:cs/>
        </w:rPr>
        <w:t>ජා වෙතියි ඔහුට කිසිවක් නොකියා මුදවා යැ</w:t>
      </w:r>
      <w:r>
        <w:rPr>
          <w:rFonts w:ascii="UN-Abhaya" w:hAnsi="UN-Abhaya" w:cs="UN-Abhaya"/>
          <w:sz w:val="26"/>
          <w:szCs w:val="26"/>
          <w:cs/>
        </w:rPr>
        <w:t>වීය. හෙතෙමේ ද එ වරදින් නොවැලකු</w:t>
      </w:r>
      <w:r>
        <w:rPr>
          <w:rFonts w:ascii="UN-Abhaya" w:hAnsi="UN-Abhaya" w:cs="UN-Abhaya" w:hint="cs"/>
          <w:sz w:val="26"/>
          <w:szCs w:val="26"/>
          <w:cs/>
        </w:rPr>
        <w:t>නේ</w:t>
      </w:r>
      <w:r w:rsidRPr="00B30F82">
        <w:rPr>
          <w:rFonts w:ascii="UN-Abhaya" w:hAnsi="UN-Abhaya" w:cs="UN-Abhaya"/>
          <w:sz w:val="26"/>
          <w:szCs w:val="26"/>
          <w:cs/>
        </w:rPr>
        <w:t xml:space="preserve">ය. අනතුරුව දෙවනුවද තෙවනුවද රාජ පුරුෂයන් ගෙන රජුට දැක්වුහ. රජු නිදහස් කළේය මහ සිටුවරයා මේ පුවත දැන ඔහු රැගෙන බුදුන් වෙත ගොස් ඒ පුවත දැනුම් දී ස්වාමීනි මොහුට ධර්ම දේශනා කරන්නැයි පැවසුවේය. බුදුහු ඔහුට සංවේගය ඇති වන සේ කතා කොට පරදාර සේවනයේ දොස් දක්වමින් මේ ගාථාව පැවසුහ. </w:t>
      </w:r>
    </w:p>
    <w:p w:rsidR="004F24A4" w:rsidRPr="00B30F82" w:rsidRDefault="004F24A4" w:rsidP="004F24A4">
      <w:pPr>
        <w:pStyle w:val="PlainText"/>
        <w:jc w:val="both"/>
        <w:rPr>
          <w:rFonts w:ascii="UN-Abhaya" w:hAnsi="UN-Abhaya" w:cs="UN-Abhaya"/>
          <w:sz w:val="26"/>
          <w:szCs w:val="26"/>
        </w:rPr>
      </w:pP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පර අඹුවන් සෙවුම - බලවත් පාපයකි ලොව</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නිදි නොලැබ දුක් වී - අකුසල් උපදවයි ඉන්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නිරයෙහි වැටීමද - බියට පැමිණිමද</w:t>
      </w:r>
      <w:r w:rsidRPr="00B82E11">
        <w:rPr>
          <w:rFonts w:ascii="UN-Abhaya" w:hAnsi="UN-Abhaya" w:cs="UN-Abhaya"/>
          <w:b/>
          <w:bCs/>
          <w:sz w:val="26"/>
          <w:szCs w:val="26"/>
        </w:rPr>
        <w:t xml:space="preserve">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දඬුවම් ලැබීමද - සිදු වේ. එයින් නොමදව</w:t>
      </w:r>
      <w:r w:rsidRPr="00B82E11">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පරඹුවන් සේවනය කරන ප්‍රමාද වු මිනිසා අකුසල් ලබයි. කැමති සේ නිදි </w:t>
      </w:r>
      <w:r>
        <w:rPr>
          <w:rFonts w:ascii="UN-Abhaya" w:hAnsi="UN-Abhaya" w:cs="UN-Abhaya" w:hint="cs"/>
          <w:sz w:val="26"/>
          <w:szCs w:val="26"/>
          <w:cs/>
        </w:rPr>
        <w:t>නො</w:t>
      </w:r>
      <w:r w:rsidRPr="00B30F82">
        <w:rPr>
          <w:rFonts w:ascii="UN-Abhaya" w:hAnsi="UN-Abhaya" w:cs="UN-Abhaya"/>
          <w:sz w:val="26"/>
          <w:szCs w:val="26"/>
          <w:cs/>
        </w:rPr>
        <w:t>ලබ</w:t>
      </w:r>
      <w:r>
        <w:rPr>
          <w:rFonts w:ascii="UN-Abhaya" w:hAnsi="UN-Abhaya" w:cs="UN-Abhaya"/>
          <w:sz w:val="26"/>
          <w:szCs w:val="26"/>
          <w:cs/>
        </w:rPr>
        <w:t>යි. තුන්වැනිව නින්ද ලබයි. ගතර</w:t>
      </w:r>
      <w:r>
        <w:rPr>
          <w:rFonts w:ascii="UN-Abhaya" w:hAnsi="UN-Abhaya" w:cs="UN-Abhaya" w:hint="cs"/>
          <w:sz w:val="26"/>
          <w:szCs w:val="26"/>
          <w:cs/>
        </w:rPr>
        <w:t>චෙ</w:t>
      </w:r>
      <w:r w:rsidRPr="00B30F82">
        <w:rPr>
          <w:rFonts w:ascii="UN-Abhaya" w:hAnsi="UN-Abhaya" w:cs="UN-Abhaya"/>
          <w:sz w:val="26"/>
          <w:szCs w:val="26"/>
          <w:cs/>
        </w:rPr>
        <w:t xml:space="preserve">තිව නරකයේ උපදියි. මේ දුක්ඛිත කරුණු සතර පැමිනේ.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අකුශල් ලැබීමද ලාමක ගතියද ඔහුට වෙයි. බියට පත් වුවහු බියටපත් ස්ත්‍රියක් සමග යෙදෙන කාමරතියද ස්වල්ප වන්නේය. රජුද බර දඩුවම් දෙයි. එනිසා පුරුෂයා පරදාර සේවනය නොකළ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ඨානාති - දුකට කරුණුයි </w:t>
      </w:r>
      <w:r w:rsidRPr="00B82E11">
        <w:rPr>
          <w:rFonts w:ascii="UN-Abhaya" w:hAnsi="UN-Abhaya" w:cs="UN-Abhaya"/>
          <w:b/>
          <w:bCs/>
          <w:sz w:val="26"/>
          <w:szCs w:val="26"/>
          <w:cs/>
        </w:rPr>
        <w:t>පමත්</w:t>
      </w:r>
      <w:r w:rsidRPr="00B82E11">
        <w:rPr>
          <w:rFonts w:ascii="UN-Abhaya" w:hAnsi="UN-Abhaya" w:cs="UN-Abhaya" w:hint="cs"/>
          <w:b/>
          <w:bCs/>
          <w:sz w:val="26"/>
          <w:szCs w:val="26"/>
          <w:cs/>
        </w:rPr>
        <w:t>තෙ</w:t>
      </w:r>
      <w:r w:rsidRPr="00B82E11">
        <w:rPr>
          <w:rFonts w:ascii="UN-Abhaya" w:hAnsi="UN-Abhaya" w:cs="UN-Abhaya"/>
          <w:b/>
          <w:bCs/>
          <w:sz w:val="26"/>
          <w:szCs w:val="26"/>
          <w:cs/>
        </w:rPr>
        <w:t xml:space="preserve">තාති </w:t>
      </w:r>
      <w:r w:rsidRPr="00B30F82">
        <w:rPr>
          <w:rFonts w:ascii="UN-Abhaya" w:hAnsi="UN-Abhaya" w:cs="UN-Abhaya"/>
          <w:sz w:val="26"/>
          <w:szCs w:val="26"/>
          <w:cs/>
        </w:rPr>
        <w:t xml:space="preserve">- සිහි මුර්ජාවෙන් යුතුවුයේ වෙයි </w:t>
      </w:r>
      <w:r w:rsidRPr="00B82E11">
        <w:rPr>
          <w:rFonts w:ascii="UN-Abhaya" w:hAnsi="UN-Abhaya" w:cs="UN-Abhaya"/>
          <w:b/>
          <w:bCs/>
          <w:sz w:val="26"/>
          <w:szCs w:val="26"/>
          <w:cs/>
        </w:rPr>
        <w:t>ආපජ්ජතිති</w:t>
      </w:r>
      <w:r w:rsidRPr="00B30F82">
        <w:rPr>
          <w:rFonts w:ascii="UN-Abhaya" w:hAnsi="UN-Abhaya" w:cs="UN-Abhaya"/>
          <w:sz w:val="26"/>
          <w:szCs w:val="26"/>
          <w:cs/>
        </w:rPr>
        <w:t xml:space="preserve"> - දුක්වලට පැමින්නේ</w:t>
      </w:r>
      <w:r w:rsidRPr="00B30F82">
        <w:rPr>
          <w:rFonts w:ascii="UN-Abhaya" w:hAnsi="UN-Abhaya" w:cs="UN-Abhaya"/>
          <w:sz w:val="26"/>
          <w:szCs w:val="26"/>
        </w:rPr>
        <w:t xml:space="preserve">, </w:t>
      </w:r>
      <w:r w:rsidRPr="00B82E11">
        <w:rPr>
          <w:rFonts w:ascii="UN-Abhaya" w:hAnsi="UN-Abhaya" w:cs="UN-Abhaya"/>
          <w:b/>
          <w:bCs/>
          <w:sz w:val="26"/>
          <w:szCs w:val="26"/>
          <w:cs/>
        </w:rPr>
        <w:t>පරදා</w:t>
      </w:r>
      <w:r w:rsidRPr="00B82E11">
        <w:rPr>
          <w:rFonts w:ascii="UN-Abhaya" w:hAnsi="UN-Abhaya" w:cs="UN-Abhaya" w:hint="cs"/>
          <w:b/>
          <w:bCs/>
          <w:sz w:val="26"/>
          <w:szCs w:val="26"/>
          <w:cs/>
        </w:rPr>
        <w:t>රු</w:t>
      </w:r>
      <w:r w:rsidRPr="00B82E11">
        <w:rPr>
          <w:rFonts w:ascii="UN-Abhaya" w:hAnsi="UN-Abhaya" w:cs="UN-Abhaya"/>
          <w:b/>
          <w:bCs/>
          <w:sz w:val="26"/>
          <w:szCs w:val="26"/>
          <w:cs/>
        </w:rPr>
        <w:t xml:space="preserve"> ප</w:t>
      </w:r>
      <w:r w:rsidRPr="00B82E11">
        <w:rPr>
          <w:rFonts w:ascii="UN-Abhaya" w:hAnsi="UN-Abhaya" w:cs="UN-Abhaya" w:hint="cs"/>
          <w:b/>
          <w:bCs/>
          <w:sz w:val="26"/>
          <w:szCs w:val="26"/>
          <w:cs/>
        </w:rPr>
        <w:t>සෙ</w:t>
      </w:r>
      <w:r w:rsidRPr="00B82E11">
        <w:rPr>
          <w:rFonts w:ascii="UN-Abhaya" w:hAnsi="UN-Abhaya" w:cs="UN-Abhaya"/>
          <w:b/>
          <w:bCs/>
          <w:sz w:val="26"/>
          <w:szCs w:val="26"/>
          <w:cs/>
        </w:rPr>
        <w:t>වී</w:t>
      </w:r>
      <w:r w:rsidRPr="00B30F82">
        <w:rPr>
          <w:rFonts w:ascii="UN-Abhaya" w:hAnsi="UN-Abhaya" w:cs="UN-Abhaya"/>
          <w:sz w:val="26"/>
          <w:szCs w:val="26"/>
          <w:cs/>
        </w:rPr>
        <w:t xml:space="preserve"> පර අඹුවන් සේවනය කිරීමෙන් </w:t>
      </w:r>
      <w:r w:rsidRPr="00B82E11">
        <w:rPr>
          <w:rFonts w:ascii="UN-Abhaya" w:hAnsi="UN-Abhaya" w:cs="UN-Abhaya"/>
          <w:b/>
          <w:bCs/>
          <w:sz w:val="26"/>
          <w:szCs w:val="26"/>
          <w:cs/>
        </w:rPr>
        <w:t>අපුඤ්ඤලාභං</w:t>
      </w:r>
      <w:r w:rsidRPr="00B30F82">
        <w:rPr>
          <w:rFonts w:ascii="UN-Abhaya" w:hAnsi="UN-Abhaya" w:cs="UN-Abhaya"/>
          <w:sz w:val="26"/>
          <w:szCs w:val="26"/>
          <w:cs/>
        </w:rPr>
        <w:t xml:space="preserve"> - අකුසල් ලබයි. එසේ අකුසල් ලැබීමෙන් නරකාදියෙහි උපදින්නට සිදුවේ. යම් සේ නින්දක් නොලැබ එලෙස නින්දක් නොලැබ</w:t>
      </w:r>
      <w:r w:rsidRPr="00B30F82">
        <w:rPr>
          <w:rFonts w:ascii="UN-Abhaya" w:hAnsi="UN-Abhaya" w:cs="UN-Abhaya"/>
          <w:sz w:val="26"/>
          <w:szCs w:val="26"/>
        </w:rPr>
        <w:t xml:space="preserve">, </w:t>
      </w:r>
      <w:r w:rsidRPr="00B30F82">
        <w:rPr>
          <w:rFonts w:ascii="UN-Abhaya" w:hAnsi="UN-Abhaya" w:cs="UN-Abhaya"/>
          <w:sz w:val="26"/>
          <w:szCs w:val="26"/>
          <w:cs/>
        </w:rPr>
        <w:t>අකමැත්තෙන</w:t>
      </w:r>
      <w:r>
        <w:rPr>
          <w:rFonts w:ascii="UN-Abhaya" w:hAnsi="UN-Abhaya" w:cs="UN-Abhaya"/>
          <w:sz w:val="26"/>
          <w:szCs w:val="26"/>
          <w:cs/>
        </w:rPr>
        <w:t xml:space="preserve">් ස්වල්ප කාලයක් නින්ද ලබයි. </w:t>
      </w:r>
      <w:r w:rsidRPr="00B82E11">
        <w:rPr>
          <w:rFonts w:ascii="UN-Abhaya" w:hAnsi="UN-Abhaya" w:cs="UN-Abhaya"/>
          <w:b/>
          <w:bCs/>
          <w:sz w:val="26"/>
          <w:szCs w:val="26"/>
          <w:cs/>
        </w:rPr>
        <w:t>අපුඤ්ඤලාභෝ</w:t>
      </w:r>
      <w:r>
        <w:rPr>
          <w:rFonts w:ascii="UN-Abhaya" w:hAnsi="UN-Abhaya" w:cs="UN-Abhaya"/>
          <w:sz w:val="26"/>
          <w:szCs w:val="26"/>
          <w:cs/>
        </w:rPr>
        <w:t xml:space="preserve"> මෙ</w:t>
      </w:r>
      <w:r>
        <w:rPr>
          <w:rFonts w:ascii="UN-Abhaya" w:hAnsi="UN-Abhaya" w:cs="UN-Abhaya" w:hint="cs"/>
          <w:sz w:val="26"/>
          <w:szCs w:val="26"/>
          <w:cs/>
        </w:rPr>
        <w:t>සේ</w:t>
      </w:r>
      <w:r w:rsidRPr="00B30F82">
        <w:rPr>
          <w:rFonts w:ascii="UN-Abhaya" w:hAnsi="UN-Abhaya" w:cs="UN-Abhaya"/>
          <w:sz w:val="26"/>
          <w:szCs w:val="26"/>
          <w:cs/>
        </w:rPr>
        <w:t xml:space="preserve"> මොහුට අකුසල් නිසා පාපී ස්වභාවය ඇති වේ. </w:t>
      </w:r>
      <w:r w:rsidRPr="00B82E11">
        <w:rPr>
          <w:rFonts w:ascii="UN-Abhaya" w:hAnsi="UN-Abhaya" w:cs="UN-Abhaya"/>
          <w:b/>
          <w:bCs/>
          <w:sz w:val="26"/>
          <w:szCs w:val="26"/>
          <w:cs/>
        </w:rPr>
        <w:t>රතීච ථොකිතාති</w:t>
      </w:r>
      <w:r w:rsidRPr="00B30F82">
        <w:rPr>
          <w:rFonts w:ascii="UN-Abhaya" w:hAnsi="UN-Abhaya" w:cs="UN-Abhaya"/>
          <w:sz w:val="26"/>
          <w:szCs w:val="26"/>
          <w:cs/>
        </w:rPr>
        <w:t xml:space="preserve"> - බියවු තැනැත්තාට බියවු ස්ත්‍රියක් සමග යෙදෙන රතියද ස්වල්පය සීමිතය. ගරුකං රජවරු ද අත් පා කැපීම් ආදී වශයෙන් ගරු දඩුවම් පනවයි. එනිසා යමෙක් පරදාර සේවනය කරන්නේ මේ අකුශලයට පත්වේ. එනිසා පරදාර සේවනය නොකළ යුතුය.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දෙසුම අවසාන</w:t>
      </w:r>
      <w:r w:rsidRPr="00B30F82">
        <w:rPr>
          <w:rFonts w:ascii="UN-Abhaya" w:hAnsi="UN-Abhaya" w:cs="UN-Abhaya"/>
          <w:sz w:val="26"/>
          <w:szCs w:val="26"/>
          <w:cs/>
        </w:rPr>
        <w:t>යේ ඛේම උපාසක තෙමේ සෝවාන් ඵලයට පත්විය. එතැන් පටන් මහජනයා සුවසේ කල්යැවීය. ඔහුගේ පුර්ව කර්මය කුමක්ද</w:t>
      </w:r>
      <w:r w:rsidRPr="00B30F82">
        <w:rPr>
          <w:rFonts w:ascii="UN-Abhaya" w:hAnsi="UN-Abhaya" w:cs="UN-Abhaya"/>
          <w:sz w:val="26"/>
          <w:szCs w:val="26"/>
        </w:rPr>
        <w:t xml:space="preserve">? </w:t>
      </w:r>
      <w:r w:rsidRPr="00B30F82">
        <w:rPr>
          <w:rFonts w:ascii="UN-Abhaya" w:hAnsi="UN-Abhaya" w:cs="UN-Abhaya"/>
          <w:sz w:val="26"/>
          <w:szCs w:val="26"/>
          <w:cs/>
        </w:rPr>
        <w:t>ඔහු කාශ්‍යප බුද්ධ කාලයේ දී උතුම් මල්ලවයෙක්ව ඉපිද රන් පටසළු දෙකක් තථාගතයන් වහන්සේගේ රන් ථුපයකට නංවා ප්‍රාර්ථනයක් තැබීය. තමා සහලේ ඥාති ස්ත්‍රීන් හ</w:t>
      </w:r>
      <w:r>
        <w:rPr>
          <w:rFonts w:ascii="UN-Abhaya" w:hAnsi="UN-Abhaya" w:cs="UN-Abhaya"/>
          <w:sz w:val="26"/>
          <w:szCs w:val="26"/>
          <w:cs/>
        </w:rPr>
        <w:t>ැර අනෙක් ස්ත්‍රීන් මා දැක මට ඇ</w:t>
      </w:r>
      <w:r>
        <w:rPr>
          <w:rFonts w:ascii="UN-Abhaya" w:hAnsi="UN-Abhaya" w:cs="UN-Abhaya" w:hint="cs"/>
          <w:sz w:val="26"/>
          <w:szCs w:val="26"/>
          <w:cs/>
        </w:rPr>
        <w:t>ලේ</w:t>
      </w:r>
      <w:r w:rsidRPr="00B30F82">
        <w:rPr>
          <w:rFonts w:ascii="UN-Abhaya" w:hAnsi="UN-Abhaya" w:cs="UN-Abhaya"/>
          <w:sz w:val="26"/>
          <w:szCs w:val="26"/>
          <w:cs/>
        </w:rPr>
        <w:t>වා යනු වෙන් ප්‍රාර්</w:t>
      </w:r>
      <w:r>
        <w:rPr>
          <w:rFonts w:ascii="UN-Abhaya" w:hAnsi="UN-Abhaya" w:cs="UN-Abhaya"/>
          <w:sz w:val="26"/>
          <w:szCs w:val="26"/>
          <w:cs/>
        </w:rPr>
        <w:t>ථනා කළේය. මෙය ඔවුන්ගේ පු</w:t>
      </w:r>
      <w:r>
        <w:rPr>
          <w:rFonts w:ascii="UN-Abhaya" w:hAnsi="UN-Abhaya" w:cs="UN-Abhaya" w:hint="cs"/>
          <w:sz w:val="26"/>
          <w:szCs w:val="26"/>
          <w:cs/>
        </w:rPr>
        <w:t>ර්</w:t>
      </w:r>
      <w:r>
        <w:rPr>
          <w:rFonts w:ascii="UN-Abhaya" w:hAnsi="UN-Abhaya" w:cs="UN-Abhaya"/>
          <w:sz w:val="26"/>
          <w:szCs w:val="26"/>
          <w:cs/>
        </w:rPr>
        <w:t>ව ක</w:t>
      </w:r>
      <w:r>
        <w:rPr>
          <w:rFonts w:ascii="UN-Abhaya" w:hAnsi="UN-Abhaya" w:cs="UN-Abhaya" w:hint="cs"/>
          <w:sz w:val="26"/>
          <w:szCs w:val="26"/>
          <w:cs/>
        </w:rPr>
        <w:t>ර්</w:t>
      </w:r>
      <w:r w:rsidRPr="00B30F82">
        <w:rPr>
          <w:rFonts w:ascii="UN-Abhaya" w:hAnsi="UN-Abhaya" w:cs="UN-Abhaya"/>
          <w:sz w:val="26"/>
          <w:szCs w:val="26"/>
          <w:cs/>
        </w:rPr>
        <w:t xml:space="preserve">මයයි. මේ නිසා ඔහු උපනුපන් ස්ථානයන්හි අන් අයගේ ස්ත්‍රීන්ට තමන්ගේ තැන සිටීමට නොහැකි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22-5 </w:t>
      </w:r>
      <w:r w:rsidRPr="00B53079">
        <w:rPr>
          <w:rFonts w:ascii="UN-Abhaya" w:hAnsi="UN-Abhaya" w:cs="UN-Abhaya"/>
          <w:color w:val="auto"/>
          <w:cs/>
          <w:lang w:bidi="si-LK"/>
        </w:rPr>
        <w:t>අකීකරු භික්ෂුවගේ කථා පුවත</w:t>
      </w:r>
    </w:p>
    <w:p w:rsidR="004F24A4" w:rsidRPr="00B30F82" w:rsidRDefault="004F24A4" w:rsidP="004F24A4">
      <w:pPr>
        <w:pStyle w:val="PlainText"/>
        <w:spacing w:after="240"/>
        <w:jc w:val="both"/>
        <w:rPr>
          <w:rFonts w:ascii="UN-Abhaya" w:hAnsi="UN-Abhaya" w:cs="UN-Abhaya"/>
          <w:sz w:val="26"/>
          <w:szCs w:val="26"/>
        </w:rPr>
      </w:pPr>
      <w:r w:rsidRPr="00B82E11">
        <w:rPr>
          <w:rFonts w:ascii="UN-Abhaya" w:hAnsi="UN-Abhaya" w:cs="UN-Abhaya"/>
          <w:b/>
          <w:bCs/>
          <w:sz w:val="26"/>
          <w:szCs w:val="26"/>
        </w:rPr>
        <w:t>"</w:t>
      </w:r>
      <w:r w:rsidRPr="00B82E11">
        <w:rPr>
          <w:rFonts w:ascii="UN-Abhaya" w:hAnsi="UN-Abhaya" w:cs="UN-Abhaya"/>
          <w:b/>
          <w:bCs/>
          <w:sz w:val="26"/>
          <w:szCs w:val="26"/>
          <w:cs/>
        </w:rPr>
        <w:t>කුසො යථාති”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සැවැත් නුවර ජේතවනාරාමයේ වැඩසිටියදී එක්තරා දුර්ව</w:t>
      </w:r>
      <w:r>
        <w:rPr>
          <w:rFonts w:ascii="UN-Abhaya" w:hAnsi="UN-Abhaya" w:cs="UN-Abhaya" w:hint="cs"/>
          <w:sz w:val="26"/>
          <w:szCs w:val="26"/>
          <w:cs/>
        </w:rPr>
        <w:t>ල</w:t>
      </w:r>
      <w:r w:rsidRPr="00B30F82">
        <w:rPr>
          <w:rFonts w:ascii="UN-Abhaya" w:hAnsi="UN-Abhaya" w:cs="UN-Abhaya"/>
          <w:sz w:val="26"/>
          <w:szCs w:val="26"/>
          <w:cs/>
        </w:rPr>
        <w:t xml:space="preserve"> භික්ෂුවක්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සැවැත් නුවර එක් භික්ෂුවක් නොදැන එක් තණපතක් සිඳ කුකුසක් ඇතිවු නිසා වෙනත් භික්ෂුවක් වෙත එළඹ ඇවැති යමෙක් තණ පතක් සිඳියිද</w:t>
      </w:r>
      <w:r w:rsidRPr="00B30F82">
        <w:rPr>
          <w:rFonts w:ascii="UN-Abhaya" w:hAnsi="UN-Abhaya" w:cs="UN-Abhaya"/>
          <w:sz w:val="26"/>
          <w:szCs w:val="26"/>
        </w:rPr>
        <w:t xml:space="preserve">? </w:t>
      </w:r>
      <w:r>
        <w:rPr>
          <w:rFonts w:ascii="UN-Abhaya" w:hAnsi="UN-Abhaya" w:cs="UN-Abhaya"/>
          <w:sz w:val="26"/>
          <w:szCs w:val="26"/>
          <w:cs/>
        </w:rPr>
        <w:t xml:space="preserve">ඔහුට </w:t>
      </w:r>
      <w:r>
        <w:rPr>
          <w:rFonts w:ascii="UN-Abhaya" w:hAnsi="UN-Abhaya" w:cs="UN-Abhaya" w:hint="cs"/>
          <w:sz w:val="26"/>
          <w:szCs w:val="26"/>
          <w:cs/>
        </w:rPr>
        <w:t>කුමක්වේදැයි</w:t>
      </w:r>
      <w:r w:rsidRPr="00B30F82">
        <w:rPr>
          <w:rFonts w:ascii="UN-Abhaya" w:hAnsi="UN-Abhaya" w:cs="UN-Abhaya"/>
          <w:sz w:val="26"/>
          <w:szCs w:val="26"/>
          <w:cs/>
        </w:rPr>
        <w:t xml:space="preserve"> සිහිපත් කරන්න. අවබෝධ කර මෙහි කිසිවරදක් නැත. දේශනාකර මිදේයයි පවසා තමන</w:t>
      </w:r>
      <w:r>
        <w:rPr>
          <w:rFonts w:ascii="UN-Abhaya" w:hAnsi="UN-Abhaya" w:cs="UN-Abhaya"/>
          <w:sz w:val="26"/>
          <w:szCs w:val="26"/>
          <w:cs/>
        </w:rPr>
        <w:t>් ද දෙඅතින් තණ මිටක් කඩා ගත්තේ</w:t>
      </w:r>
      <w:r w:rsidRPr="00B30F82">
        <w:rPr>
          <w:rFonts w:ascii="UN-Abhaya" w:hAnsi="UN-Abhaya" w:cs="UN-Abhaya"/>
          <w:sz w:val="26"/>
          <w:szCs w:val="26"/>
          <w:cs/>
        </w:rPr>
        <w:t xml:space="preserve">ය. භික්ෂුහු එම පුවත බුදුන්ට දැන්වුහ. බුදුහු එම භික්ෂුවට නොයෙක් ආකාරයෙන් ගරහා ධර්මය දේශනා කරන්නේ මේ ගාථාව පැවසීය. </w:t>
      </w:r>
    </w:p>
    <w:p w:rsidR="004F24A4" w:rsidRDefault="004F24A4" w:rsidP="004F24A4">
      <w:pPr>
        <w:pStyle w:val="PlainText"/>
        <w:jc w:val="both"/>
        <w:rPr>
          <w:rFonts w:ascii="UN-Abhaya" w:hAnsi="UN-Abhaya" w:cs="UN-Abhaya"/>
          <w:sz w:val="26"/>
          <w:szCs w:val="26"/>
        </w:rPr>
      </w:pP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කුසතණ කපන මිනිසා එය වැරදි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කැපුවොත් තුවාලයි අත් පා නොසිතු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නො පුරන මහණකම විනයෙහි පැනෙන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නවතිනු නොමැත - අටමහ නරකයෙක්</w:t>
      </w:r>
      <w:r w:rsidRPr="00B82E11">
        <w:rPr>
          <w:rFonts w:ascii="UN-Abhaya" w:hAnsi="UN-Abhaya" w:cs="UN-Abhaya" w:hint="cs"/>
          <w:b/>
          <w:bCs/>
          <w:sz w:val="26"/>
          <w:szCs w:val="26"/>
          <w:cs/>
        </w:rPr>
        <w:t xml:space="preserve">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මිස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වැරදි ලෙසට අල්ලාගත් කුසතණපත ඒ අල්ලාගත් අතම කපා දමයි. එමෙන් වැරදි ලෙස යෙදූ පැවිදි බව ඒ පුද්ගලයා නිරයට ඇද දමයි. ලිහිල් කොට කරන පින්කම ද</w:t>
      </w:r>
      <w:r w:rsidRPr="00B30F82">
        <w:rPr>
          <w:rFonts w:ascii="UN-Abhaya" w:hAnsi="UN-Abhaya" w:cs="UN-Abhaya"/>
          <w:sz w:val="26"/>
          <w:szCs w:val="26"/>
        </w:rPr>
        <w:t xml:space="preserve">, </w:t>
      </w:r>
      <w:r>
        <w:rPr>
          <w:rFonts w:ascii="UN-Abhaya" w:hAnsi="UN-Abhaya" w:cs="UN-Abhaya"/>
          <w:sz w:val="26"/>
          <w:szCs w:val="26"/>
          <w:cs/>
        </w:rPr>
        <w:t xml:space="preserve">කිලිටු වු </w:t>
      </w:r>
      <w:r>
        <w:rPr>
          <w:rFonts w:ascii="UN-Abhaya" w:hAnsi="UN-Abhaya" w:cs="UN-Abhaya" w:hint="cs"/>
          <w:sz w:val="26"/>
          <w:szCs w:val="26"/>
          <w:cs/>
        </w:rPr>
        <w:t>වෘ</w:t>
      </w:r>
      <w:r w:rsidRPr="00B30F82">
        <w:rPr>
          <w:rFonts w:ascii="UN-Abhaya" w:hAnsi="UN-Abhaya" w:cs="UN-Abhaya"/>
          <w:sz w:val="26"/>
          <w:szCs w:val="26"/>
          <w:cs/>
        </w:rPr>
        <w:t>තය ද</w:t>
      </w:r>
      <w:r w:rsidRPr="00B30F82">
        <w:rPr>
          <w:rFonts w:ascii="UN-Abhaya" w:hAnsi="UN-Abhaya" w:cs="UN-Abhaya"/>
          <w:sz w:val="26"/>
          <w:szCs w:val="26"/>
        </w:rPr>
        <w:t xml:space="preserve">, </w:t>
      </w:r>
      <w:r w:rsidRPr="00B30F82">
        <w:rPr>
          <w:rFonts w:ascii="UN-Abhaya" w:hAnsi="UN-Abhaya" w:cs="UN-Abhaya"/>
          <w:sz w:val="26"/>
          <w:szCs w:val="26"/>
          <w:cs/>
        </w:rPr>
        <w:t xml:space="preserve">සැකයෙන් හැසිරෙන බඹසර ද මේ සියල්ල මහත්ඵල නොවේ. යම් කුසලයක් කරන්නේ නම් එය මනා කොටම කරන්න. වීර්යයෙන් ම කරන්න. ලිහිල් වු මහණදම බොහෝ සෙයින් රජස් වගුරවයි.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82E11">
        <w:rPr>
          <w:rFonts w:ascii="UN-Abhaya" w:hAnsi="UN-Abhaya" w:cs="UN-Abhaya"/>
          <w:b/>
          <w:bCs/>
          <w:sz w:val="26"/>
          <w:szCs w:val="26"/>
          <w:cs/>
        </w:rPr>
        <w:t xml:space="preserve">කුසො </w:t>
      </w:r>
      <w:r w:rsidRPr="00B30F82">
        <w:rPr>
          <w:rFonts w:ascii="UN-Abhaya" w:hAnsi="UN-Abhaya" w:cs="UN-Abhaya"/>
          <w:sz w:val="26"/>
          <w:szCs w:val="26"/>
          <w:cs/>
        </w:rPr>
        <w:t>යනු කොලේ දෙපස තියුණු වු තෘණ වර්ගයක</w:t>
      </w:r>
      <w:r>
        <w:rPr>
          <w:rFonts w:ascii="UN-Abhaya" w:hAnsi="UN-Abhaya" w:cs="UN-Abhaya"/>
          <w:sz w:val="26"/>
          <w:szCs w:val="26"/>
          <w:cs/>
        </w:rPr>
        <w:t>ි. අන්තිම වශයෙන් තල් කොලයක්ද ය</w:t>
      </w:r>
      <w:r>
        <w:rPr>
          <w:rFonts w:ascii="UN-Abhaya" w:hAnsi="UN-Abhaya" w:cs="UN-Abhaya" w:hint="cs"/>
          <w:sz w:val="26"/>
          <w:szCs w:val="26"/>
          <w:cs/>
        </w:rPr>
        <w:t>ම්</w:t>
      </w:r>
      <w:r w:rsidRPr="00B30F82">
        <w:rPr>
          <w:rFonts w:ascii="UN-Abhaya" w:hAnsi="UN-Abhaya" w:cs="UN-Abhaya"/>
          <w:sz w:val="26"/>
          <w:szCs w:val="26"/>
          <w:cs/>
        </w:rPr>
        <w:t xml:space="preserve">සේ කුස </w:t>
      </w:r>
      <w:r>
        <w:rPr>
          <w:rFonts w:ascii="UN-Abhaya" w:hAnsi="UN-Abhaya" w:cs="UN-Abhaya"/>
          <w:sz w:val="26"/>
          <w:szCs w:val="26"/>
          <w:cs/>
        </w:rPr>
        <w:t>යම්සේ</w:t>
      </w:r>
      <w:r w:rsidRPr="00B30F82">
        <w:rPr>
          <w:rFonts w:ascii="UN-Abhaya" w:hAnsi="UN-Abhaya" w:cs="UN-Abhaya"/>
          <w:sz w:val="26"/>
          <w:szCs w:val="26"/>
          <w:cs/>
        </w:rPr>
        <w:t xml:space="preserve"> </w:t>
      </w:r>
      <w:r>
        <w:rPr>
          <w:rFonts w:ascii="UN-Abhaya" w:hAnsi="UN-Abhaya" w:cs="UN-Abhaya" w:hint="cs"/>
          <w:sz w:val="26"/>
          <w:szCs w:val="26"/>
          <w:cs/>
        </w:rPr>
        <w:t xml:space="preserve">දුග්ගහීතෝ </w:t>
      </w:r>
      <w:r>
        <w:rPr>
          <w:rFonts w:ascii="UN-Abhaya" w:hAnsi="UN-Abhaya" w:cs="UN-Abhaya"/>
          <w:sz w:val="26"/>
          <w:szCs w:val="26"/>
          <w:cs/>
        </w:rPr>
        <w:t xml:space="preserve">ඔහුගේ </w:t>
      </w:r>
      <w:r w:rsidRPr="00B82E11">
        <w:rPr>
          <w:rFonts w:ascii="UN-Abhaya" w:hAnsi="UN-Abhaya" w:cs="UN-Abhaya" w:hint="cs"/>
          <w:b/>
          <w:bCs/>
          <w:sz w:val="26"/>
          <w:szCs w:val="26"/>
          <w:cs/>
        </w:rPr>
        <w:t>හත්ථ</w:t>
      </w:r>
      <w:r w:rsidRPr="00B82E11">
        <w:rPr>
          <w:rFonts w:ascii="UN-Abhaya" w:hAnsi="UN-Abhaya" w:cs="UN-Abhaya"/>
          <w:b/>
          <w:bCs/>
          <w:sz w:val="26"/>
          <w:szCs w:val="26"/>
          <w:cs/>
        </w:rPr>
        <w:t>ං</w:t>
      </w:r>
      <w:r w:rsidRPr="00B82E11">
        <w:rPr>
          <w:rFonts w:ascii="UN-Abhaya" w:hAnsi="UN-Abhaya" w:cs="UN-Abhaya" w:hint="cs"/>
          <w:b/>
          <w:bCs/>
          <w:sz w:val="26"/>
          <w:szCs w:val="26"/>
          <w:cs/>
        </w:rPr>
        <w:t xml:space="preserve"> </w:t>
      </w:r>
      <w:r w:rsidRPr="00B82E11">
        <w:rPr>
          <w:rFonts w:ascii="UN-Abhaya" w:hAnsi="UN-Abhaya" w:cs="UN-Abhaya"/>
          <w:b/>
          <w:bCs/>
          <w:sz w:val="26"/>
          <w:szCs w:val="26"/>
          <w:cs/>
        </w:rPr>
        <w:t>අනු</w:t>
      </w:r>
      <w:r w:rsidRPr="00B82E11">
        <w:rPr>
          <w:rFonts w:ascii="UN-Abhaya" w:hAnsi="UN-Abhaya" w:cs="UN-Abhaya" w:hint="cs"/>
          <w:b/>
          <w:bCs/>
          <w:sz w:val="26"/>
          <w:szCs w:val="26"/>
          <w:cs/>
        </w:rPr>
        <w:t>ක</w:t>
      </w:r>
      <w:r w:rsidRPr="00B82E11">
        <w:rPr>
          <w:rFonts w:ascii="UN-Abhaya" w:hAnsi="UN-Abhaya" w:cs="UN-Abhaya"/>
          <w:b/>
          <w:bCs/>
          <w:sz w:val="26"/>
          <w:szCs w:val="26"/>
          <w:cs/>
        </w:rPr>
        <w:t>න්තති</w:t>
      </w:r>
      <w:r>
        <w:rPr>
          <w:rFonts w:ascii="UN-Abhaya" w:hAnsi="UN-Abhaya" w:cs="UN-Abhaya"/>
          <w:sz w:val="26"/>
          <w:szCs w:val="26"/>
          <w:cs/>
        </w:rPr>
        <w:t xml:space="preserve"> වැරදි ලෙස ගන්නේ</w:t>
      </w:r>
      <w:r w:rsidRPr="00B30F82">
        <w:rPr>
          <w:rFonts w:ascii="UN-Abhaya" w:hAnsi="UN-Abhaya" w:cs="UN-Abhaya"/>
          <w:sz w:val="26"/>
          <w:szCs w:val="26"/>
          <w:cs/>
        </w:rPr>
        <w:t xml:space="preserve">ද නරකලෙසට ගත්තේද ගත් තැනැත්තාගේ අත කපාදමයි පලයි මෙලෙසින්ම </w:t>
      </w:r>
      <w:r>
        <w:rPr>
          <w:rFonts w:ascii="UN-Abhaya" w:hAnsi="UN-Abhaya" w:cs="UN-Abhaya"/>
          <w:sz w:val="26"/>
          <w:szCs w:val="26"/>
          <w:cs/>
        </w:rPr>
        <w:t xml:space="preserve"> ධර්ම සංඛ්‍යාත පැවිදිකම </w:t>
      </w:r>
      <w:r w:rsidRPr="00B82E11">
        <w:rPr>
          <w:rFonts w:ascii="UN-Abhaya" w:hAnsi="UN-Abhaya" w:cs="UN-Abhaya"/>
          <w:b/>
          <w:bCs/>
          <w:sz w:val="26"/>
          <w:szCs w:val="26"/>
          <w:cs/>
        </w:rPr>
        <w:t>සාමඤඤම</w:t>
      </w:r>
      <w:r w:rsidRPr="00B82E11">
        <w:rPr>
          <w:rFonts w:ascii="UN-Abhaya" w:hAnsi="UN-Abhaya" w:cs="UN-Abhaya" w:hint="cs"/>
          <w:b/>
          <w:bCs/>
          <w:sz w:val="26"/>
          <w:szCs w:val="26"/>
          <w:cs/>
        </w:rPr>
        <w:t>පි</w:t>
      </w:r>
      <w:r>
        <w:rPr>
          <w:rFonts w:ascii="UN-Abhaya" w:hAnsi="UN-Abhaya" w:cs="UN-Abhaya"/>
          <w:sz w:val="26"/>
          <w:szCs w:val="26"/>
          <w:cs/>
        </w:rPr>
        <w:t xml:space="preserve"> සිලයෙන් බැදු</w:t>
      </w:r>
      <w:r w:rsidRPr="00B30F82">
        <w:rPr>
          <w:rFonts w:ascii="UN-Abhaya" w:hAnsi="UN-Abhaya" w:cs="UN-Abhaya"/>
          <w:sz w:val="26"/>
          <w:szCs w:val="26"/>
          <w:cs/>
        </w:rPr>
        <w:t xml:space="preserve">නේ වතද වැරදි ලෙස යෙදුවේද නිරයේ උපදී. යන අර්ථයි. </w:t>
      </w:r>
      <w:r w:rsidRPr="00B82E11">
        <w:rPr>
          <w:rFonts w:ascii="UN-Abhaya" w:hAnsi="UN-Abhaya" w:cs="UN-Abhaya"/>
          <w:b/>
          <w:bCs/>
          <w:sz w:val="26"/>
          <w:szCs w:val="26"/>
          <w:cs/>
        </w:rPr>
        <w:t xml:space="preserve">සිථිලං </w:t>
      </w:r>
      <w:r w:rsidRPr="00B30F82">
        <w:rPr>
          <w:rFonts w:ascii="UN-Abhaya" w:hAnsi="UN-Abhaya" w:cs="UN-Abhaya"/>
          <w:sz w:val="26"/>
          <w:szCs w:val="26"/>
          <w:cs/>
        </w:rPr>
        <w:t>දැඩිව</w:t>
      </w:r>
      <w:r>
        <w:rPr>
          <w:rFonts w:ascii="UN-Abhaya" w:hAnsi="UN-Abhaya" w:cs="UN-Abhaya"/>
          <w:sz w:val="26"/>
          <w:szCs w:val="26"/>
          <w:cs/>
        </w:rPr>
        <w:t xml:space="preserve"> නොගෙන සිහිල් ලෙස ගැනීම කර </w:t>
      </w:r>
      <w:r w:rsidRPr="005023FE">
        <w:rPr>
          <w:rFonts w:ascii="UN-Abhaya" w:hAnsi="UN-Abhaya" w:cs="UN-Abhaya" w:hint="cs"/>
          <w:b/>
          <w:bCs/>
          <w:sz w:val="26"/>
          <w:szCs w:val="26"/>
          <w:cs/>
        </w:rPr>
        <w:t>ය</w:t>
      </w:r>
      <w:r w:rsidRPr="005023FE">
        <w:rPr>
          <w:rFonts w:ascii="UN-Abhaya" w:hAnsi="UN-Abhaya" w:cs="UN-Abhaya"/>
          <w:b/>
          <w:bCs/>
          <w:sz w:val="26"/>
          <w:szCs w:val="26"/>
          <w:cs/>
        </w:rPr>
        <w:t>ං</w:t>
      </w:r>
      <w:r w:rsidRPr="005023FE">
        <w:rPr>
          <w:rFonts w:ascii="UN-Abhaya" w:hAnsi="UN-Abhaya" w:cs="UN-Abhaya" w:hint="cs"/>
          <w:b/>
          <w:bCs/>
          <w:sz w:val="26"/>
          <w:szCs w:val="26"/>
          <w:cs/>
        </w:rPr>
        <w:t>කි</w:t>
      </w:r>
      <w:r w:rsidRPr="005023FE">
        <w:rPr>
          <w:rFonts w:ascii="UN-Abhaya" w:hAnsi="UN-Abhaya" w:cs="UN-Abhaya"/>
          <w:b/>
          <w:bCs/>
          <w:sz w:val="26"/>
          <w:szCs w:val="26"/>
          <w:cs/>
        </w:rPr>
        <w:t>ං</w:t>
      </w:r>
      <w:r w:rsidRPr="005023FE">
        <w:rPr>
          <w:rFonts w:ascii="UN-Abhaya" w:hAnsi="UN-Abhaya" w:cs="UN-Abhaya" w:hint="cs"/>
          <w:b/>
          <w:bCs/>
          <w:sz w:val="26"/>
          <w:szCs w:val="26"/>
          <w:cs/>
        </w:rPr>
        <w:t>චි</w:t>
      </w:r>
      <w:r w:rsidRPr="005023FE">
        <w:rPr>
          <w:rFonts w:ascii="UN-Abhaya" w:hAnsi="UN-Abhaya" w:cs="UN-Abhaya"/>
          <w:b/>
          <w:bCs/>
          <w:sz w:val="26"/>
          <w:szCs w:val="26"/>
          <w:cs/>
        </w:rPr>
        <w:t>කම්මං</w:t>
      </w:r>
      <w:r w:rsidRPr="00B30F82">
        <w:rPr>
          <w:rFonts w:ascii="UN-Abhaya" w:hAnsi="UN-Abhaya" w:cs="UN-Abhaya"/>
          <w:sz w:val="26"/>
          <w:szCs w:val="26"/>
          <w:cs/>
        </w:rPr>
        <w:t xml:space="preserve"> </w:t>
      </w:r>
      <w:r w:rsidRPr="005023FE">
        <w:rPr>
          <w:rFonts w:ascii="UN-Abhaya" w:hAnsi="UN-Abhaya" w:cs="UN-Abhaya"/>
          <w:b/>
          <w:bCs/>
          <w:sz w:val="26"/>
          <w:szCs w:val="26"/>
          <w:cs/>
        </w:rPr>
        <w:t>සංකිල</w:t>
      </w:r>
      <w:r w:rsidRPr="005023FE">
        <w:rPr>
          <w:rFonts w:ascii="UN-Abhaya" w:hAnsi="UN-Abhaya" w:cs="UN-Abhaya" w:hint="cs"/>
          <w:b/>
          <w:bCs/>
          <w:sz w:val="26"/>
          <w:szCs w:val="26"/>
          <w:cs/>
        </w:rPr>
        <w:t>ට්</w:t>
      </w:r>
      <w:r w:rsidRPr="005023FE">
        <w:rPr>
          <w:rFonts w:ascii="UN-Abhaya" w:hAnsi="UN-Abhaya" w:cs="UN-Abhaya"/>
          <w:b/>
          <w:bCs/>
          <w:sz w:val="26"/>
          <w:szCs w:val="26"/>
          <w:cs/>
        </w:rPr>
        <w:t>ඨ</w:t>
      </w:r>
      <w:r w:rsidRPr="005023FE">
        <w:rPr>
          <w:rFonts w:ascii="UN-Abhaya" w:hAnsi="UN-Abhaya" w:cs="UN-Abhaya" w:hint="cs"/>
          <w:b/>
          <w:bCs/>
          <w:sz w:val="26"/>
          <w:szCs w:val="26"/>
          <w:cs/>
        </w:rPr>
        <w:t>න්</w:t>
      </w:r>
      <w:r w:rsidRPr="005023FE">
        <w:rPr>
          <w:rFonts w:ascii="UN-Abhaya" w:hAnsi="UN-Abhaya" w:cs="UN-Abhaya"/>
          <w:b/>
          <w:bCs/>
          <w:sz w:val="26"/>
          <w:szCs w:val="26"/>
          <w:cs/>
        </w:rPr>
        <w:t xml:space="preserve">ති </w:t>
      </w:r>
      <w:r>
        <w:rPr>
          <w:rFonts w:ascii="UN-Abhaya" w:hAnsi="UN-Abhaya" w:cs="UN-Abhaya"/>
          <w:sz w:val="26"/>
          <w:szCs w:val="26"/>
          <w:cs/>
        </w:rPr>
        <w:t xml:space="preserve">- </w:t>
      </w:r>
      <w:r w:rsidRPr="005023FE">
        <w:rPr>
          <w:rFonts w:ascii="UN-Abhaya" w:hAnsi="UN-Abhaya" w:cs="UN-Abhaya"/>
          <w:b/>
          <w:bCs/>
          <w:sz w:val="26"/>
          <w:szCs w:val="26"/>
          <w:cs/>
        </w:rPr>
        <w:t>සි</w:t>
      </w:r>
      <w:r w:rsidRPr="005023FE">
        <w:rPr>
          <w:rFonts w:ascii="UN-Abhaya" w:hAnsi="UN-Abhaya" w:cs="UN-Abhaya" w:hint="cs"/>
          <w:b/>
          <w:bCs/>
          <w:sz w:val="26"/>
          <w:szCs w:val="26"/>
          <w:cs/>
        </w:rPr>
        <w:t>ථ</w:t>
      </w:r>
      <w:r w:rsidRPr="005023FE">
        <w:rPr>
          <w:rFonts w:ascii="UN-Abhaya" w:hAnsi="UN-Abhaya" w:cs="UN-Abhaya"/>
          <w:b/>
          <w:bCs/>
          <w:sz w:val="26"/>
          <w:szCs w:val="26"/>
          <w:cs/>
        </w:rPr>
        <w:t>ිලං</w:t>
      </w:r>
      <w:r w:rsidRPr="00B30F82">
        <w:rPr>
          <w:rFonts w:ascii="UN-Abhaya" w:hAnsi="UN-Abhaya" w:cs="UN-Abhaya"/>
          <w:sz w:val="26"/>
          <w:szCs w:val="26"/>
          <w:cs/>
        </w:rPr>
        <w:t xml:space="preserve"> - පසුබට වී ක්‍රියා කිරිමෙන් ලිහිල් වසයෙන් ගෙන කරනලද යං කිඤ</w:t>
      </w:r>
      <w:r>
        <w:rPr>
          <w:rFonts w:ascii="UN-Abhaya" w:hAnsi="UN-Abhaya" w:cs="UN-Abhaya"/>
          <w:sz w:val="26"/>
          <w:szCs w:val="26"/>
          <w:cs/>
        </w:rPr>
        <w:t>්චි ක</w:t>
      </w:r>
      <w:r>
        <w:rPr>
          <w:rFonts w:ascii="UN-Abhaya" w:hAnsi="UN-Abhaya" w:cs="UN-Abhaya" w:hint="cs"/>
          <w:sz w:val="26"/>
          <w:szCs w:val="26"/>
          <w:cs/>
        </w:rPr>
        <w:t>ම්</w:t>
      </w:r>
      <w:r w:rsidRPr="00B30F82">
        <w:rPr>
          <w:rFonts w:ascii="UN-Abhaya" w:hAnsi="UN-Abhaya" w:cs="UN-Abhaya"/>
          <w:sz w:val="26"/>
          <w:szCs w:val="26"/>
          <w:cs/>
        </w:rPr>
        <w:t xml:space="preserve">මං කිසියම් ක්‍රියාවක්. </w:t>
      </w:r>
      <w:r w:rsidRPr="005023FE">
        <w:rPr>
          <w:rFonts w:ascii="UN-Abhaya" w:hAnsi="UN-Abhaya" w:cs="UN-Abhaya"/>
          <w:b/>
          <w:bCs/>
          <w:sz w:val="26"/>
          <w:szCs w:val="26"/>
          <w:cs/>
        </w:rPr>
        <w:t>සංකිලිට්ඨන්ති</w:t>
      </w:r>
      <w:r w:rsidRPr="00B30F82">
        <w:rPr>
          <w:rFonts w:ascii="UN-Abhaya" w:hAnsi="UN-Abhaya" w:cs="UN-Abhaya"/>
          <w:sz w:val="26"/>
          <w:szCs w:val="26"/>
          <w:cs/>
        </w:rPr>
        <w:t xml:space="preserve"> </w:t>
      </w:r>
      <w:r>
        <w:rPr>
          <w:rFonts w:ascii="UN-Abhaya" w:hAnsi="UN-Abhaya" w:cs="UN-Abhaya" w:hint="cs"/>
          <w:sz w:val="26"/>
          <w:szCs w:val="26"/>
          <w:cs/>
        </w:rPr>
        <w:t>වෛශා</w:t>
      </w:r>
      <w:r w:rsidRPr="00B30F82">
        <w:rPr>
          <w:rFonts w:ascii="UN-Abhaya" w:hAnsi="UN-Abhaya" w:cs="UN-Abhaya"/>
          <w:sz w:val="26"/>
          <w:szCs w:val="26"/>
          <w:cs/>
        </w:rPr>
        <w:t xml:space="preserve">වන් සිටින අගෝචර ප්‍රදේශවල හැසිරිමෙන් කිලිටි වීම. </w:t>
      </w:r>
      <w:r w:rsidRPr="005023FE">
        <w:rPr>
          <w:rFonts w:ascii="UN-Abhaya" w:hAnsi="UN-Abhaya" w:cs="UN-Abhaya"/>
          <w:b/>
          <w:bCs/>
          <w:sz w:val="26"/>
          <w:szCs w:val="26"/>
          <w:cs/>
        </w:rPr>
        <w:t>සංකස්සරං</w:t>
      </w:r>
      <w:r w:rsidRPr="00B30F82">
        <w:rPr>
          <w:rFonts w:ascii="UN-Abhaya" w:hAnsi="UN-Abhaya" w:cs="UN-Abhaya"/>
          <w:sz w:val="26"/>
          <w:szCs w:val="26"/>
          <w:cs/>
        </w:rPr>
        <w:t xml:space="preserve"> - සැකයෙන් යුතුව උපෝසථ කර්මයක් හෝ වෙනත් කාර්යයක් සදහා රැස් වන්නා වු සංඝයා දැක</w:t>
      </w:r>
      <w:r w:rsidRPr="00B30F82">
        <w:rPr>
          <w:rFonts w:ascii="UN-Abhaya" w:hAnsi="UN-Abhaya" w:cs="UN-Abhaya"/>
          <w:sz w:val="26"/>
          <w:szCs w:val="26"/>
        </w:rPr>
        <w:t xml:space="preserve">, </w:t>
      </w:r>
      <w:r>
        <w:rPr>
          <w:rFonts w:ascii="UN-Abhaya" w:hAnsi="UN-Abhaya" w:cs="UN-Abhaya"/>
          <w:sz w:val="26"/>
          <w:szCs w:val="26"/>
          <w:cs/>
        </w:rPr>
        <w:t>අද මේ අය මගේ හැසිරීම දැන මා උ</w:t>
      </w:r>
      <w:r>
        <w:rPr>
          <w:rFonts w:ascii="UN-Abhaya" w:hAnsi="UN-Abhaya" w:cs="UN-Abhaya" w:hint="cs"/>
          <w:sz w:val="26"/>
          <w:szCs w:val="26"/>
          <w:cs/>
        </w:rPr>
        <w:t>ක්ෂේ</w:t>
      </w:r>
      <w:r w:rsidRPr="00B30F82">
        <w:rPr>
          <w:rFonts w:ascii="UN-Abhaya" w:hAnsi="UN-Abhaya" w:cs="UN-Abhaya"/>
          <w:sz w:val="26"/>
          <w:szCs w:val="26"/>
          <w:cs/>
        </w:rPr>
        <w:t>පනය පිණිස පැමිණියාහුයයි තමන්ගේ හැසිරීම ගැන සැක සහිත වුයේ</w:t>
      </w:r>
      <w:r>
        <w:rPr>
          <w:rFonts w:ascii="UN-Abhaya" w:hAnsi="UN-Abhaya" w:cs="UN-Abhaya" w:hint="cs"/>
          <w:sz w:val="26"/>
          <w:szCs w:val="26"/>
          <w:cs/>
        </w:rPr>
        <w:t>ම</w:t>
      </w:r>
      <w:r>
        <w:rPr>
          <w:rFonts w:ascii="UN-Abhaya" w:hAnsi="UN-Abhaya" w:cs="UN-Abhaya"/>
          <w:sz w:val="26"/>
          <w:szCs w:val="26"/>
          <w:cs/>
        </w:rPr>
        <w:t xml:space="preserve"> </w:t>
      </w:r>
      <w:r w:rsidRPr="005023FE">
        <w:rPr>
          <w:rFonts w:ascii="UN-Abhaya" w:hAnsi="UN-Abhaya" w:cs="UN-Abhaya"/>
          <w:b/>
          <w:bCs/>
          <w:sz w:val="26"/>
          <w:szCs w:val="26"/>
          <w:cs/>
        </w:rPr>
        <w:t>නතං හො</w:t>
      </w:r>
      <w:r w:rsidRPr="005023FE">
        <w:rPr>
          <w:rFonts w:ascii="UN-Abhaya" w:hAnsi="UN-Abhaya" w:cs="UN-Abhaya" w:hint="cs"/>
          <w:b/>
          <w:bCs/>
          <w:sz w:val="26"/>
          <w:szCs w:val="26"/>
          <w:cs/>
        </w:rPr>
        <w:t>ති</w:t>
      </w:r>
      <w:r w:rsidRPr="00B30F82">
        <w:rPr>
          <w:rFonts w:ascii="UN-Abhaya" w:hAnsi="UN-Abhaya" w:cs="UN-Abhaya"/>
          <w:sz w:val="26"/>
          <w:szCs w:val="26"/>
        </w:rPr>
        <w:t xml:space="preserve">, </w:t>
      </w:r>
      <w:r w:rsidRPr="00B30F82">
        <w:rPr>
          <w:rFonts w:ascii="UN-Abhaya" w:hAnsi="UN-Abhaya" w:cs="UN-Abhaya"/>
          <w:sz w:val="26"/>
          <w:szCs w:val="26"/>
          <w:cs/>
        </w:rPr>
        <w:t xml:space="preserve">මෙබදු වූ  ධර්මය හෝ බ්‍රහ්ම චරියාව ඒ පුද්ගලයාට මහත්ඵල නොවේ. ඔහුගේ මහත්ඵල රහිත භාවය නිසා ඔහුට සිව්පසයෙන් උවැටන් කරන </w:t>
      </w:r>
      <w:r>
        <w:rPr>
          <w:rFonts w:ascii="UN-Abhaya" w:hAnsi="UN-Abhaya" w:cs="UN-Abhaya"/>
          <w:sz w:val="26"/>
          <w:szCs w:val="26"/>
          <w:cs/>
        </w:rPr>
        <w:t>දායකාදීන්ට මහත්ඵල නොවේ. "කයිරා</w:t>
      </w:r>
      <w:r>
        <w:rPr>
          <w:rFonts w:ascii="UN-Abhaya" w:hAnsi="UN-Abhaya" w:cs="UN-Abhaya" w:hint="cs"/>
          <w:sz w:val="26"/>
          <w:szCs w:val="26"/>
          <w:cs/>
        </w:rPr>
        <w:t xml:space="preserve">චෙ </w:t>
      </w:r>
      <w:r w:rsidRPr="00B30F82">
        <w:rPr>
          <w:rFonts w:ascii="UN-Abhaya" w:hAnsi="UN-Abhaya" w:cs="UN-Abhaya"/>
          <w:sz w:val="26"/>
          <w:szCs w:val="26"/>
          <w:cs/>
        </w:rPr>
        <w:t>හෙයින් යමක් කරන් ලද්දම තමන් විසින් නොකළ යුතුය.</w:t>
      </w:r>
      <w:r>
        <w:rPr>
          <w:rFonts w:ascii="UN-Abhaya" w:hAnsi="UN-Abhaya" w:cs="UN-Abhaya"/>
          <w:sz w:val="26"/>
          <w:szCs w:val="26"/>
          <w:cs/>
        </w:rPr>
        <w:t xml:space="preserve"> දළහ</w:t>
      </w:r>
      <w:r>
        <w:rPr>
          <w:rFonts w:ascii="UN-Abhaya" w:hAnsi="UN-Abhaya" w:cs="UN-Abhaya" w:hint="cs"/>
          <w:sz w:val="26"/>
          <w:szCs w:val="26"/>
          <w:cs/>
        </w:rPr>
        <w:t>මෙ</w:t>
      </w:r>
      <w:r w:rsidRPr="00B30F82">
        <w:rPr>
          <w:rFonts w:ascii="UN-Abhaya" w:hAnsi="UN-Abhaya" w:cs="UN-Abhaya"/>
          <w:sz w:val="26"/>
          <w:szCs w:val="26"/>
          <w:cs/>
        </w:rPr>
        <w:t xml:space="preserve">න </w:t>
      </w:r>
      <w:r w:rsidRPr="005023FE">
        <w:rPr>
          <w:rFonts w:ascii="UN-Abhaya" w:hAnsi="UN-Abhaya" w:cs="UN-Abhaya"/>
          <w:b/>
          <w:bCs/>
          <w:sz w:val="26"/>
          <w:szCs w:val="26"/>
          <w:cs/>
        </w:rPr>
        <w:t>පර</w:t>
      </w:r>
      <w:r w:rsidRPr="005023FE">
        <w:rPr>
          <w:rFonts w:ascii="UN-Abhaya" w:hAnsi="UN-Abhaya" w:cs="UN-Abhaya" w:hint="cs"/>
          <w:b/>
          <w:bCs/>
          <w:sz w:val="26"/>
          <w:szCs w:val="26"/>
          <w:cs/>
        </w:rPr>
        <w:t>ක්</w:t>
      </w:r>
      <w:r w:rsidRPr="005023FE">
        <w:rPr>
          <w:rFonts w:ascii="UN-Abhaya" w:hAnsi="UN-Abhaya" w:cs="UN-Abhaya"/>
          <w:b/>
          <w:bCs/>
          <w:sz w:val="26"/>
          <w:szCs w:val="26"/>
          <w:cs/>
        </w:rPr>
        <w:t>ක</w:t>
      </w:r>
      <w:r w:rsidRPr="005023FE">
        <w:rPr>
          <w:rFonts w:ascii="UN-Abhaya" w:hAnsi="UN-Abhaya" w:cs="UN-Abhaya" w:hint="cs"/>
          <w:b/>
          <w:bCs/>
          <w:sz w:val="26"/>
          <w:szCs w:val="26"/>
          <w:cs/>
        </w:rPr>
        <w:t>මෙ</w:t>
      </w:r>
      <w:r w:rsidRPr="005023FE">
        <w:rPr>
          <w:rFonts w:ascii="UN-Abhaya" w:hAnsi="UN-Abhaya" w:cs="UN-Abhaya"/>
          <w:b/>
          <w:bCs/>
          <w:sz w:val="26"/>
          <w:szCs w:val="26"/>
          <w:cs/>
        </w:rPr>
        <w:t xml:space="preserve"> </w:t>
      </w:r>
      <w:r w:rsidRPr="00B30F82">
        <w:rPr>
          <w:rFonts w:ascii="UN-Abhaya" w:hAnsi="UN-Abhaya" w:cs="UN-Abhaya"/>
          <w:sz w:val="26"/>
          <w:szCs w:val="26"/>
          <w:cs/>
        </w:rPr>
        <w:t>- ස්ථිර අදිටනින් යුතුව</w:t>
      </w:r>
      <w:r w:rsidRPr="00B30F82">
        <w:rPr>
          <w:rFonts w:ascii="UN-Abhaya" w:hAnsi="UN-Abhaya" w:cs="UN-Abhaya"/>
          <w:sz w:val="26"/>
          <w:szCs w:val="26"/>
        </w:rPr>
        <w:t xml:space="preserve">, </w:t>
      </w:r>
      <w:r w:rsidRPr="00B30F82">
        <w:rPr>
          <w:rFonts w:ascii="UN-Abhaya" w:hAnsi="UN-Abhaya" w:cs="UN-Abhaya"/>
          <w:sz w:val="26"/>
          <w:szCs w:val="26"/>
          <w:cs/>
        </w:rPr>
        <w:t>වත් සමාදන</w:t>
      </w:r>
      <w:r>
        <w:rPr>
          <w:rFonts w:ascii="UN-Abhaya" w:hAnsi="UN-Abhaya" w:cs="UN-Abhaya"/>
          <w:sz w:val="26"/>
          <w:szCs w:val="26"/>
          <w:cs/>
        </w:rPr>
        <w:t xml:space="preserve">් වී ක්‍රියා කළ යුතුය. </w:t>
      </w:r>
      <w:r w:rsidRPr="005023FE">
        <w:rPr>
          <w:rFonts w:ascii="UN-Abhaya" w:hAnsi="UN-Abhaya" w:cs="UN-Abhaya"/>
          <w:b/>
          <w:bCs/>
          <w:sz w:val="26"/>
          <w:szCs w:val="26"/>
          <w:cs/>
        </w:rPr>
        <w:t>පරිබ්බා</w:t>
      </w:r>
      <w:r w:rsidRPr="005023FE">
        <w:rPr>
          <w:rFonts w:ascii="UN-Abhaya" w:hAnsi="UN-Abhaya" w:cs="UN-Abhaya" w:hint="cs"/>
          <w:b/>
          <w:bCs/>
          <w:sz w:val="26"/>
          <w:szCs w:val="26"/>
          <w:cs/>
        </w:rPr>
        <w:t>ජො</w:t>
      </w:r>
      <w:r w:rsidRPr="005023FE">
        <w:rPr>
          <w:rFonts w:ascii="UN-Abhaya" w:hAnsi="UN-Abhaya" w:cs="UN-Abhaya"/>
          <w:b/>
          <w:bCs/>
          <w:sz w:val="26"/>
          <w:szCs w:val="26"/>
          <w:cs/>
        </w:rPr>
        <w:t xml:space="preserve"> </w:t>
      </w:r>
      <w:r w:rsidRPr="00B30F82">
        <w:rPr>
          <w:rFonts w:ascii="UN-Abhaya" w:hAnsi="UN-Abhaya" w:cs="UN-Abhaya"/>
          <w:sz w:val="26"/>
          <w:szCs w:val="26"/>
          <w:cs/>
        </w:rPr>
        <w:t>- ධර්මය පැහැදුනු සිතින් යුක්තව. කඩින් කඩ නො කොට</w:t>
      </w:r>
      <w:r w:rsidRPr="00B30F82">
        <w:rPr>
          <w:rFonts w:ascii="UN-Abhaya" w:hAnsi="UN-Abhaya" w:cs="UN-Abhaya"/>
          <w:sz w:val="26"/>
          <w:szCs w:val="26"/>
        </w:rPr>
        <w:t xml:space="preserve">, </w:t>
      </w:r>
      <w:r>
        <w:rPr>
          <w:rFonts w:ascii="UN-Abhaya" w:hAnsi="UN-Abhaya" w:cs="UN-Abhaya"/>
          <w:sz w:val="26"/>
          <w:szCs w:val="26"/>
          <w:cs/>
        </w:rPr>
        <w:t xml:space="preserve">කළ යුතු වන්නේය. </w:t>
      </w:r>
      <w:r w:rsidRPr="005023FE">
        <w:rPr>
          <w:rFonts w:ascii="UN-Abhaya" w:hAnsi="UN-Abhaya" w:cs="UN-Abhaya"/>
          <w:b/>
          <w:bCs/>
          <w:sz w:val="26"/>
          <w:szCs w:val="26"/>
          <w:cs/>
        </w:rPr>
        <w:t>භීය්‍යා ආකිරත රජන්ති</w:t>
      </w:r>
      <w:r w:rsidRPr="00B30F82">
        <w:rPr>
          <w:rFonts w:ascii="UN-Abhaya" w:hAnsi="UN-Abhaya" w:cs="UN-Abhaya"/>
          <w:sz w:val="26"/>
          <w:szCs w:val="26"/>
          <w:cs/>
        </w:rPr>
        <w:t xml:space="preserve"> - අභ්‍යන්තරයෙහි විද්‍යාමාන වන්නාවු රාග රජස්වලට </w:t>
      </w:r>
      <w:r>
        <w:rPr>
          <w:rFonts w:ascii="UN-Abhaya" w:hAnsi="UN-Abhaya" w:cs="UN-Abhaya"/>
          <w:sz w:val="26"/>
          <w:szCs w:val="26"/>
          <w:cs/>
        </w:rPr>
        <w:t>මෙබඳු වූ  ධ</w:t>
      </w:r>
      <w:r>
        <w:rPr>
          <w:rFonts w:ascii="UN-Abhaya" w:hAnsi="UN-Abhaya" w:cs="UN-Abhaya" w:hint="cs"/>
          <w:sz w:val="26"/>
          <w:szCs w:val="26"/>
          <w:cs/>
        </w:rPr>
        <w:t>ර්</w:t>
      </w:r>
      <w:r w:rsidRPr="00B30F82">
        <w:rPr>
          <w:rFonts w:ascii="UN-Abhaya" w:hAnsi="UN-Abhaya" w:cs="UN-Abhaya"/>
          <w:sz w:val="26"/>
          <w:szCs w:val="26"/>
          <w:cs/>
        </w:rPr>
        <w:t>මය වට්ටන්නට පත් කරන්නට නො හැකි වන්නේය. ඔහුගේ මතෙහි වූ ද</w:t>
      </w:r>
      <w:r w:rsidRPr="00B30F82">
        <w:rPr>
          <w:rFonts w:ascii="UN-Abhaya" w:hAnsi="UN-Abhaya" w:cs="UN-Abhaya"/>
          <w:sz w:val="26"/>
          <w:szCs w:val="26"/>
        </w:rPr>
        <w:t xml:space="preserve">, </w:t>
      </w:r>
      <w:r w:rsidRPr="00B30F82">
        <w:rPr>
          <w:rFonts w:ascii="UN-Abhaya" w:hAnsi="UN-Abhaya" w:cs="UN-Abhaya"/>
          <w:sz w:val="26"/>
          <w:szCs w:val="26"/>
          <w:cs/>
        </w:rPr>
        <w:t>අන්‍ය වූ ද රාගාදී රජස් ඉවත් හළය</w:t>
      </w:r>
      <w:r w:rsidRPr="00B30F82">
        <w:rPr>
          <w:rFonts w:ascii="UN-Abhaya" w:hAnsi="UN-Abhaya" w:cs="UN-Abhaya"/>
          <w:sz w:val="26"/>
          <w:szCs w:val="26"/>
        </w:rPr>
        <w:t xml:space="preserve">, </w:t>
      </w:r>
      <w:r w:rsidRPr="00B30F82">
        <w:rPr>
          <w:rFonts w:ascii="UN-Abhaya" w:hAnsi="UN-Abhaya" w:cs="UN-Abhaya"/>
          <w:sz w:val="26"/>
          <w:szCs w:val="26"/>
          <w:cs/>
        </w:rPr>
        <w:t xml:space="preserve">ඉවතට වත්කරන්නේය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ඵලවලට පැමිණියාහුය ඒ භික්ෂුවද සංවරයෙහි පිහිටා පසුව මනාසේ දක්නා නුවණ ඇතිකොට පත් 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Pr>
        <w:t xml:space="preserve">22-6 </w:t>
      </w:r>
      <w:r w:rsidRPr="00B53079">
        <w:rPr>
          <w:rFonts w:ascii="UN-Abhaya" w:hAnsi="UN-Abhaya" w:cs="UN-Abhaya"/>
          <w:color w:val="auto"/>
          <w:cs/>
          <w:lang w:bidi="si-LK"/>
        </w:rPr>
        <w:t>ඊර්ෂ්‍යා පරවශ ස්ත්‍රියගේ කථා පුවත</w:t>
      </w:r>
    </w:p>
    <w:p w:rsidR="004F24A4" w:rsidRPr="00B30F82" w:rsidRDefault="004F24A4" w:rsidP="004F24A4">
      <w:pPr>
        <w:pStyle w:val="PlainText"/>
        <w:spacing w:after="240"/>
        <w:jc w:val="both"/>
        <w:rPr>
          <w:rFonts w:ascii="UN-Abhaya" w:hAnsi="UN-Abhaya" w:cs="UN-Abhaya"/>
          <w:sz w:val="26"/>
          <w:szCs w:val="26"/>
        </w:rPr>
      </w:pPr>
      <w:r w:rsidRPr="005023FE">
        <w:rPr>
          <w:rFonts w:ascii="UN-Abhaya" w:hAnsi="UN-Abhaya" w:cs="UN-Abhaya"/>
          <w:b/>
          <w:bCs/>
          <w:sz w:val="26"/>
          <w:szCs w:val="26"/>
        </w:rPr>
        <w:t>"</w:t>
      </w:r>
      <w:r w:rsidRPr="005023FE">
        <w:rPr>
          <w:rFonts w:ascii="UN-Abhaya" w:hAnsi="UN-Abhaya" w:cs="UN-Abhaya"/>
          <w:b/>
          <w:bCs/>
          <w:sz w:val="26"/>
          <w:szCs w:val="26"/>
          <w:cs/>
        </w:rPr>
        <w:t>අකන්ති”</w:t>
      </w:r>
      <w:r w:rsidRPr="00B30F82">
        <w:rPr>
          <w:rFonts w:ascii="UN-Abhaya" w:hAnsi="UN-Abhaya" w:cs="UN-Abhaya"/>
          <w:sz w:val="26"/>
          <w:szCs w:val="26"/>
          <w:cs/>
        </w:rPr>
        <w:t xml:space="preserve"> යනාදි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w:t>
      </w:r>
      <w:r>
        <w:rPr>
          <w:rFonts w:ascii="UN-Abhaya" w:hAnsi="UN-Abhaya" w:cs="UN-Abhaya" w:hint="cs"/>
          <w:sz w:val="26"/>
          <w:szCs w:val="26"/>
          <w:cs/>
        </w:rPr>
        <w:t>ජෙ</w:t>
      </w:r>
      <w:r w:rsidRPr="00B30F82">
        <w:rPr>
          <w:rFonts w:ascii="UN-Abhaya" w:hAnsi="UN-Abhaya" w:cs="UN-Abhaya"/>
          <w:sz w:val="26"/>
          <w:szCs w:val="26"/>
          <w:cs/>
        </w:rPr>
        <w:t>ත</w:t>
      </w:r>
      <w:r>
        <w:rPr>
          <w:rFonts w:ascii="UN-Abhaya" w:hAnsi="UN-Abhaya" w:cs="UN-Abhaya"/>
          <w:sz w:val="26"/>
          <w:szCs w:val="26"/>
          <w:cs/>
        </w:rPr>
        <w:t>වනාරාමයේ වැඩසිටියදී එක්තරා ඊර්</w:t>
      </w:r>
      <w:r>
        <w:rPr>
          <w:rFonts w:ascii="UN-Abhaya" w:hAnsi="UN-Abhaya" w:cs="UN-Abhaya" w:hint="cs"/>
          <w:sz w:val="26"/>
          <w:szCs w:val="26"/>
          <w:cs/>
        </w:rPr>
        <w:t>ෂ්‍යා</w:t>
      </w:r>
      <w:r w:rsidRPr="00B30F82">
        <w:rPr>
          <w:rFonts w:ascii="UN-Abhaya" w:hAnsi="UN-Abhaya" w:cs="UN-Abhaya"/>
          <w:sz w:val="26"/>
          <w:szCs w:val="26"/>
          <w:cs/>
        </w:rPr>
        <w:t xml:space="preserve"> පරවශ ස්ත්‍රියක්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ඇගේ සැමියා එක් </w:t>
      </w:r>
      <w:r>
        <w:rPr>
          <w:rFonts w:ascii="UN-Abhaya" w:hAnsi="UN-Abhaya" w:cs="UN-Abhaya" w:hint="cs"/>
          <w:sz w:val="26"/>
          <w:szCs w:val="26"/>
          <w:cs/>
        </w:rPr>
        <w:t>ගෘහ</w:t>
      </w:r>
      <w:r w:rsidRPr="00B30F82">
        <w:rPr>
          <w:rFonts w:ascii="UN-Abhaya" w:hAnsi="UN-Abhaya" w:cs="UN-Abhaya"/>
          <w:sz w:val="26"/>
          <w:szCs w:val="26"/>
          <w:cs/>
        </w:rPr>
        <w:t>ස්විකාවක් සමග අසද්ධර</w:t>
      </w:r>
      <w:r>
        <w:rPr>
          <w:rFonts w:ascii="UN-Abhaya" w:hAnsi="UN-Abhaya" w:cs="UN-Abhaya"/>
          <w:sz w:val="26"/>
          <w:szCs w:val="26"/>
          <w:cs/>
        </w:rPr>
        <w:t>්මයෙහි යෙදුනේය. ගෘහණිය ඊර්ෂ්‍යා</w:t>
      </w:r>
      <w:r w:rsidRPr="00B30F82">
        <w:rPr>
          <w:rFonts w:ascii="UN-Abhaya" w:hAnsi="UN-Abhaya" w:cs="UN-Abhaya"/>
          <w:sz w:val="26"/>
          <w:szCs w:val="26"/>
          <w:cs/>
        </w:rPr>
        <w:t xml:space="preserve">පරවශවෙමින් එම දාසිය අත් පාවලින් බැඳ ඇගේ කන් නාසා කපා දමා </w:t>
      </w:r>
      <w:r>
        <w:rPr>
          <w:rFonts w:ascii="UN-Abhaya" w:hAnsi="UN-Abhaya" w:cs="UN-Abhaya"/>
          <w:sz w:val="26"/>
          <w:szCs w:val="26"/>
          <w:cs/>
        </w:rPr>
        <w:t>එක් රහස් කාමරයක තබා දොරවසා එම ක</w:t>
      </w:r>
      <w:r>
        <w:rPr>
          <w:rFonts w:ascii="UN-Abhaya" w:hAnsi="UN-Abhaya" w:cs="UN-Abhaya" w:hint="cs"/>
          <w:sz w:val="26"/>
          <w:szCs w:val="26"/>
          <w:cs/>
        </w:rPr>
        <w:t>ර්</w:t>
      </w:r>
      <w:r w:rsidRPr="00B30F82">
        <w:rPr>
          <w:rFonts w:ascii="UN-Abhaya" w:hAnsi="UN-Abhaya" w:cs="UN-Abhaya"/>
          <w:sz w:val="26"/>
          <w:szCs w:val="26"/>
          <w:cs/>
        </w:rPr>
        <w:t>මය තමන් කළ බව සැඟවීම සඳහා ස්වාමීන් සමග විහාරයට ගොස් ධර්මය අසමුයි සැමියාද රැගෙන විහාරයට ගොස් බණ අසන්නට වාඩිවුවාය. අනතුරුව ඇගේ ආගන්තුක ඥාතින් ගෙට අවුත් දොර ඇර එම විප්‍රකාරය දැක දාසිය මුදාහළහ. ඇය විහාරයට ගොස් සිව්පිරිස මැදදී මේ කරුණ බුදුන්ට දැනුම් දුන්නාය. බුදුහු ඇගේ වචනය අසා දුශ්චරිතය නම් අනෙක් අය නොදත්යයි බිඳක් පමණකුදු</w:t>
      </w:r>
      <w:r>
        <w:rPr>
          <w:rFonts w:ascii="UN-Abhaya" w:hAnsi="UN-Abhaya" w:cs="UN-Abhaya"/>
          <w:sz w:val="26"/>
          <w:szCs w:val="26"/>
          <w:cs/>
        </w:rPr>
        <w:t xml:space="preserve"> කල්පනා නොකළ යුතුය. අය නොදන්නේ</w:t>
      </w:r>
      <w:r w:rsidRPr="00B30F82">
        <w:rPr>
          <w:rFonts w:ascii="UN-Abhaya" w:hAnsi="UN-Abhaya" w:cs="UN-Abhaya"/>
          <w:sz w:val="26"/>
          <w:szCs w:val="26"/>
          <w:cs/>
        </w:rPr>
        <w:t xml:space="preserve">ද එලෙස යහපත් දේම කළ යුතුය. සගවා කරන ලද වුවද දුශ්චරිතය නම් පසුව පසුතැවිල්ල ඇතිකරයි. සුචරිතය නම් සතුට ඇතිකරයි. යනුවෙන් පවසා මේ ගාථාව පැවසුහ. </w:t>
      </w:r>
    </w:p>
    <w:p w:rsidR="004F24A4" w:rsidRPr="00DA22EB" w:rsidRDefault="004F24A4" w:rsidP="004F24A4">
      <w:pPr>
        <w:pStyle w:val="PlainText"/>
        <w:ind w:left="1440"/>
        <w:jc w:val="both"/>
        <w:rPr>
          <w:rFonts w:ascii="UN-Abhaya" w:hAnsi="UN-Abhaya" w:cs="UN-Abhaya"/>
          <w:b/>
          <w:bCs/>
          <w:sz w:val="26"/>
          <w:szCs w:val="26"/>
        </w:rPr>
      </w:pP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දුසිරිතෙහි නො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ඇලෙනු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එය කොට නැවත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නොතැවෙ</w:t>
      </w:r>
      <w:r w:rsidRPr="00DA22EB">
        <w:rPr>
          <w:rFonts w:ascii="UN-Abhaya" w:hAnsi="UN-Abhaya" w:cs="UN-Abhaya" w:hint="cs"/>
          <w:b/>
          <w:bCs/>
          <w:sz w:val="26"/>
          <w:szCs w:val="26"/>
          <w:cs/>
        </w:rPr>
        <w:t>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සුසිරිතෙහි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නියැලෙ</w:t>
      </w:r>
      <w:r w:rsidRPr="00DA22EB">
        <w:rPr>
          <w:rFonts w:ascii="UN-Abhaya" w:hAnsi="UN-Abhaya" w:cs="UN-Abhaya" w:hint="cs"/>
          <w:b/>
          <w:bCs/>
          <w:sz w:val="26"/>
          <w:szCs w:val="26"/>
          <w:cs/>
        </w:rPr>
        <w:t>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එයින් හැමදා සතුට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වළඳනු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අකුශලය නො</w:t>
      </w:r>
      <w:r>
        <w:rPr>
          <w:rFonts w:ascii="UN-Abhaya" w:hAnsi="UN-Abhaya" w:cs="UN-Abhaya"/>
          <w:sz w:val="26"/>
          <w:szCs w:val="26"/>
          <w:cs/>
        </w:rPr>
        <w:t>කරන</w:t>
      </w:r>
      <w:r w:rsidRPr="00B30F82">
        <w:rPr>
          <w:rFonts w:ascii="UN-Abhaya" w:hAnsi="UN-Abhaya" w:cs="UN-Abhaya"/>
          <w:sz w:val="26"/>
          <w:szCs w:val="26"/>
          <w:cs/>
        </w:rPr>
        <w:t xml:space="preserve">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දේම උතුම් මේ දුසිරිත් පසුව සිත තවයි. යමක් කොට නොතැවේද එබඳු කුශලයම කරන ලද්දේ ද ශ්‍රේෂඨ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A22EB">
        <w:rPr>
          <w:rFonts w:ascii="UN-Abhaya" w:hAnsi="UN-Abhaya" w:cs="UN-Abhaya"/>
          <w:b/>
          <w:bCs/>
          <w:sz w:val="26"/>
          <w:szCs w:val="26"/>
          <w:cs/>
        </w:rPr>
        <w:t>දු</w:t>
      </w:r>
      <w:r w:rsidRPr="00DA22EB">
        <w:rPr>
          <w:rFonts w:ascii="UN-Abhaya" w:hAnsi="UN-Abhaya" w:cs="UN-Abhaya" w:hint="cs"/>
          <w:b/>
          <w:bCs/>
          <w:sz w:val="26"/>
          <w:szCs w:val="26"/>
          <w:cs/>
        </w:rPr>
        <w:t>ක්</w:t>
      </w:r>
      <w:r w:rsidRPr="00DA22EB">
        <w:rPr>
          <w:rFonts w:ascii="UN-Abhaya" w:hAnsi="UN-Abhaya" w:cs="UN-Abhaya"/>
          <w:b/>
          <w:bCs/>
          <w:sz w:val="26"/>
          <w:szCs w:val="26"/>
          <w:cs/>
        </w:rPr>
        <w:t>කතං.</w:t>
      </w:r>
      <w:r w:rsidRPr="00B30F82">
        <w:rPr>
          <w:rFonts w:ascii="UN-Abhaya" w:hAnsi="UN-Abhaya" w:cs="UN-Abhaya"/>
          <w:sz w:val="26"/>
          <w:szCs w:val="26"/>
          <w:cs/>
        </w:rPr>
        <w:t xml:space="preserve"> - වැරදි සහිතය</w:t>
      </w:r>
      <w:r w:rsidRPr="00B30F82">
        <w:rPr>
          <w:rFonts w:ascii="UN-Abhaya" w:hAnsi="UN-Abhaya" w:cs="UN-Abhaya"/>
          <w:sz w:val="26"/>
          <w:szCs w:val="26"/>
        </w:rPr>
        <w:t xml:space="preserve">, </w:t>
      </w:r>
      <w:r w:rsidRPr="00B30F82">
        <w:rPr>
          <w:rFonts w:ascii="UN-Abhaya" w:hAnsi="UN-Abhaya" w:cs="UN-Abhaya"/>
          <w:sz w:val="26"/>
          <w:szCs w:val="26"/>
          <w:cs/>
        </w:rPr>
        <w:t>අපායෙහි පි</w:t>
      </w:r>
      <w:r>
        <w:rPr>
          <w:rFonts w:ascii="UN-Abhaya" w:hAnsi="UN-Abhaya" w:cs="UN-Abhaya"/>
          <w:sz w:val="26"/>
          <w:szCs w:val="26"/>
          <w:cs/>
        </w:rPr>
        <w:t xml:space="preserve">ළිසිඳිනාවු කම </w:t>
      </w:r>
      <w:r w:rsidRPr="00DA22EB">
        <w:rPr>
          <w:rFonts w:ascii="UN-Abhaya" w:hAnsi="UN-Abhaya" w:cs="UN-Abhaya"/>
          <w:b/>
          <w:bCs/>
          <w:sz w:val="26"/>
          <w:szCs w:val="26"/>
          <w:cs/>
        </w:rPr>
        <w:t>අකතමෙ</w:t>
      </w:r>
      <w:r w:rsidRPr="00DA22EB">
        <w:rPr>
          <w:rFonts w:ascii="UN-Abhaya" w:hAnsi="UN-Abhaya" w:cs="UN-Abhaya" w:hint="cs"/>
          <w:b/>
          <w:bCs/>
          <w:sz w:val="26"/>
          <w:szCs w:val="26"/>
          <w:cs/>
        </w:rPr>
        <w:t>ව</w:t>
      </w:r>
      <w:r w:rsidRPr="00DA22EB">
        <w:rPr>
          <w:rFonts w:ascii="UN-Abhaya" w:hAnsi="UN-Abhaya" w:cs="UN-Abhaya"/>
          <w:b/>
          <w:bCs/>
          <w:sz w:val="26"/>
          <w:szCs w:val="26"/>
          <w:cs/>
        </w:rPr>
        <w:t xml:space="preserve"> </w:t>
      </w:r>
      <w:r w:rsidRPr="00DA22EB">
        <w:rPr>
          <w:rFonts w:ascii="UN-Abhaya" w:hAnsi="UN-Abhaya" w:cs="UN-Abhaya" w:hint="cs"/>
          <w:b/>
          <w:bCs/>
          <w:sz w:val="26"/>
          <w:szCs w:val="26"/>
          <w:cs/>
        </w:rPr>
        <w:t>සෙ</w:t>
      </w:r>
      <w:r w:rsidRPr="00DA22EB">
        <w:rPr>
          <w:rFonts w:ascii="UN-Abhaya" w:hAnsi="UN-Abhaya" w:cs="UN-Abhaya"/>
          <w:b/>
          <w:bCs/>
          <w:sz w:val="26"/>
          <w:szCs w:val="26"/>
          <w:cs/>
        </w:rPr>
        <w:t>ය්‍යා</w:t>
      </w:r>
      <w:r>
        <w:rPr>
          <w:rFonts w:ascii="UN-Abhaya" w:hAnsi="UN-Abhaya" w:cs="UN-Abhaya" w:hint="cs"/>
          <w:sz w:val="26"/>
          <w:szCs w:val="26"/>
          <w:cs/>
        </w:rPr>
        <w:t xml:space="preserve"> </w:t>
      </w:r>
      <w:r>
        <w:rPr>
          <w:rFonts w:ascii="UN-Abhaya" w:hAnsi="UN-Abhaya" w:cs="UN-Abhaya"/>
          <w:sz w:val="26"/>
          <w:szCs w:val="26"/>
          <w:cs/>
        </w:rPr>
        <w:t xml:space="preserve">නොකිරීම ශ්‍රෙෂ්ඨවේ. උතුම්ය. </w:t>
      </w:r>
      <w:r w:rsidRPr="00DA22EB">
        <w:rPr>
          <w:rFonts w:ascii="UN-Abhaya" w:hAnsi="UN-Abhaya" w:cs="UN-Abhaya"/>
          <w:b/>
          <w:bCs/>
          <w:sz w:val="26"/>
          <w:szCs w:val="26"/>
          <w:cs/>
        </w:rPr>
        <w:t>ප</w:t>
      </w:r>
      <w:r w:rsidRPr="00DA22EB">
        <w:rPr>
          <w:rFonts w:ascii="UN-Abhaya" w:hAnsi="UN-Abhaya" w:cs="UN-Abhaya" w:hint="cs"/>
          <w:b/>
          <w:bCs/>
          <w:sz w:val="26"/>
          <w:szCs w:val="26"/>
          <w:cs/>
        </w:rPr>
        <w:t>ච්ඡ</w:t>
      </w:r>
      <w:r w:rsidRPr="00DA22EB">
        <w:rPr>
          <w:rFonts w:ascii="UN-Abhaya" w:hAnsi="UN-Abhaya" w:cs="UN-Abhaya"/>
          <w:b/>
          <w:bCs/>
          <w:sz w:val="26"/>
          <w:szCs w:val="26"/>
          <w:cs/>
        </w:rPr>
        <w:t>ා තපතීනි</w:t>
      </w:r>
      <w:r w:rsidRPr="00B30F82">
        <w:rPr>
          <w:rFonts w:ascii="UN-Abhaya" w:hAnsi="UN-Abhaya" w:cs="UN-Abhaya"/>
          <w:sz w:val="26"/>
          <w:szCs w:val="26"/>
          <w:cs/>
        </w:rPr>
        <w:t xml:space="preserve"> යමක් සිදු කොට එය සිහි පත් වන සෑම විටකම තැවේමයි. සුගතං නිවැරදියෙහිම සුවදායක සුගති ඉපදීමට හේතුවන කර්මයයි </w:t>
      </w:r>
      <w:r w:rsidRPr="00DA22EB">
        <w:rPr>
          <w:rFonts w:ascii="UN-Abhaya" w:hAnsi="UN-Abhaya" w:cs="UN-Abhaya"/>
          <w:b/>
          <w:bCs/>
          <w:sz w:val="26"/>
          <w:szCs w:val="26"/>
          <w:cs/>
        </w:rPr>
        <w:t>කතං සෙය්‍යං යං කත්වා</w:t>
      </w:r>
      <w:r w:rsidRPr="00B30F82">
        <w:rPr>
          <w:rFonts w:ascii="UN-Abhaya" w:hAnsi="UN-Abhaya" w:cs="UN-Abhaya"/>
          <w:sz w:val="26"/>
          <w:szCs w:val="26"/>
          <w:cs/>
        </w:rPr>
        <w:t xml:space="preserve"> යමක් කර පසුව සිහි</w:t>
      </w:r>
      <w:r>
        <w:rPr>
          <w:rFonts w:ascii="UN-Abhaya" w:hAnsi="UN-Abhaya" w:cs="UN-Abhaya"/>
          <w:sz w:val="26"/>
          <w:szCs w:val="26"/>
          <w:cs/>
        </w:rPr>
        <w:t>කරන</w:t>
      </w:r>
      <w:r w:rsidRPr="00B30F82">
        <w:rPr>
          <w:rFonts w:ascii="UN-Abhaya" w:hAnsi="UN-Abhaya" w:cs="UN-Abhaya"/>
          <w:sz w:val="26"/>
          <w:szCs w:val="26"/>
          <w:cs/>
        </w:rPr>
        <w:t xml:space="preserve"> කල සතුටුවේ ද </w:t>
      </w:r>
      <w:r w:rsidRPr="00DA22EB">
        <w:rPr>
          <w:rFonts w:ascii="UN-Abhaya" w:hAnsi="UN-Abhaya" w:cs="UN-Abhaya"/>
          <w:b/>
          <w:bCs/>
          <w:sz w:val="26"/>
          <w:szCs w:val="26"/>
          <w:cs/>
        </w:rPr>
        <w:t xml:space="preserve">නානුතප්පති </w:t>
      </w:r>
      <w:r w:rsidRPr="00B30F82">
        <w:rPr>
          <w:rFonts w:ascii="UN-Abhaya" w:hAnsi="UN-Abhaya" w:cs="UN-Abhaya"/>
          <w:sz w:val="26"/>
          <w:szCs w:val="26"/>
          <w:cs/>
        </w:rPr>
        <w:t>නො තැවේද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hint="cs"/>
          <w:sz w:val="26"/>
          <w:szCs w:val="26"/>
          <w:cs/>
        </w:rPr>
        <w:t>ම්න</w:t>
      </w:r>
      <w:r w:rsidRPr="00B30F82">
        <w:rPr>
          <w:rFonts w:ascii="UN-Abhaya" w:hAnsi="UN-Abhaya" w:cs="UN-Abhaya"/>
          <w:sz w:val="26"/>
          <w:szCs w:val="26"/>
          <w:cs/>
        </w:rPr>
        <w:t>ස් ඇති වීටම උතු</w:t>
      </w:r>
      <w:r>
        <w:rPr>
          <w:rFonts w:ascii="UN-Abhaya" w:hAnsi="UN-Abhaya" w:cs="UN-Abhaya" w:hint="cs"/>
          <w:sz w:val="26"/>
          <w:szCs w:val="26"/>
          <w:cs/>
        </w:rPr>
        <w:t>ම්</w:t>
      </w:r>
      <w:r w:rsidRPr="00B30F82">
        <w:rPr>
          <w:rFonts w:ascii="UN-Abhaya" w:hAnsi="UN-Abhaya" w:cs="UN-Abhaya"/>
          <w:sz w:val="26"/>
          <w:szCs w:val="26"/>
          <w:cs/>
        </w:rPr>
        <w:t xml:space="preserve">ය යන අර්ථය දේශනය අවසනයේ උපාසකයාද ඒ ස්ත්‍රියක සෝවාන් ඵලයෙහි පිහිටියේය. එම දාසිය එහිම දාසබවින් මුදා ධම්ම චාරි කෙනෙක්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22-7 </w:t>
      </w:r>
      <w:r w:rsidRPr="00B53079">
        <w:rPr>
          <w:rFonts w:ascii="UN-Abhaya" w:hAnsi="UN-Abhaya" w:cs="UN-Abhaya"/>
          <w:color w:val="auto"/>
          <w:cs/>
          <w:lang w:bidi="si-LK"/>
        </w:rPr>
        <w:t xml:space="preserve">බොහෝ ආගන්තුක </w:t>
      </w:r>
      <w:r>
        <w:rPr>
          <w:rFonts w:ascii="UN-Abhaya" w:hAnsi="UN-Abhaya" w:cs="UN-Abhaya"/>
          <w:color w:val="auto"/>
          <w:cs/>
          <w:lang w:bidi="si-LK"/>
        </w:rPr>
        <w:t>භික්ෂූන්</w:t>
      </w:r>
      <w:r w:rsidRPr="00B53079">
        <w:rPr>
          <w:rFonts w:ascii="UN-Abhaya" w:hAnsi="UN-Abhaya" w:cs="UN-Abhaya"/>
          <w:color w:val="auto"/>
          <w:cs/>
          <w:lang w:bidi="si-LK"/>
        </w:rPr>
        <w:t xml:space="preserve"> වහන්සේලා පිළිබඳ කථා පුවත</w:t>
      </w:r>
    </w:p>
    <w:p w:rsidR="004F24A4" w:rsidRPr="00B30F82" w:rsidRDefault="004F24A4" w:rsidP="004F24A4">
      <w:pPr>
        <w:pStyle w:val="PlainText"/>
        <w:spacing w:after="240"/>
        <w:jc w:val="both"/>
        <w:rPr>
          <w:rFonts w:ascii="UN-Abhaya" w:hAnsi="UN-Abhaya" w:cs="UN-Abhaya"/>
          <w:sz w:val="26"/>
          <w:szCs w:val="26"/>
        </w:rPr>
      </w:pPr>
      <w:r w:rsidRPr="00DA22EB">
        <w:rPr>
          <w:rFonts w:ascii="UN-Abhaya" w:hAnsi="UN-Abhaya" w:cs="UN-Abhaya"/>
          <w:b/>
          <w:bCs/>
          <w:sz w:val="26"/>
          <w:szCs w:val="26"/>
        </w:rPr>
        <w:t>"</w:t>
      </w:r>
      <w:r w:rsidRPr="00DA22EB">
        <w:rPr>
          <w:rFonts w:ascii="UN-Abhaya" w:hAnsi="UN-Abhaya" w:cs="UN-Abhaya"/>
          <w:b/>
          <w:bCs/>
          <w:sz w:val="26"/>
          <w:szCs w:val="26"/>
          <w:cs/>
        </w:rPr>
        <w:t>නගරං යථාති”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බොහෝ ආගන්තුක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එක භික්ෂු පිරිසක් එක් ප්‍රත්‍යන්ත පෙදෙසක වස් සමාදන් වී පළමු මස සුවසේ වාසය කළහ. මධ්‍යම මාසයේ දී සොරුන් පැමිණ ඔවුන්ගේ ගොදුරු ගමට පහර දී බලහත් කාරයෙන් භාණ්ඩ රැගෙන ගියාහුය. එතැන් පටන් මනුෂ්‍යයෝ සොරුන් මර්ධනය සඳහ</w:t>
      </w:r>
      <w:r>
        <w:rPr>
          <w:rFonts w:ascii="UN-Abhaya" w:hAnsi="UN-Abhaya" w:cs="UN-Abhaya"/>
          <w:sz w:val="26"/>
          <w:szCs w:val="26"/>
          <w:cs/>
        </w:rPr>
        <w:t>ා ඒ ප්‍රත්‍යන්ත නගරය ප්‍රතිසංස්කරන</w:t>
      </w:r>
      <w:r w:rsidRPr="00B30F82">
        <w:rPr>
          <w:rFonts w:ascii="UN-Abhaya" w:hAnsi="UN-Abhaya" w:cs="UN-Abhaya"/>
          <w:sz w:val="26"/>
          <w:szCs w:val="26"/>
          <w:cs/>
        </w:rPr>
        <w:t xml:space="preserve">ය කරන්නේ එම </w:t>
      </w:r>
      <w:r>
        <w:rPr>
          <w:rFonts w:ascii="UN-Abhaya" w:hAnsi="UN-Abhaya" w:cs="UN-Abhaya"/>
          <w:sz w:val="26"/>
          <w:szCs w:val="26"/>
          <w:cs/>
        </w:rPr>
        <w:t>භික්ෂූන්</w:t>
      </w:r>
      <w:r w:rsidRPr="00B30F82">
        <w:rPr>
          <w:rFonts w:ascii="UN-Abhaya" w:hAnsi="UN-Abhaya" w:cs="UN-Abhaya"/>
          <w:sz w:val="26"/>
          <w:szCs w:val="26"/>
          <w:cs/>
        </w:rPr>
        <w:t>ට සකසා උවටැන් කිරීමට ඉඩකඩ නොලැබුහ. ඔවුහු අපහසුවෙන් වස්කාලය අවසන් කර (පවාරණයෙන් පසු) බුදුන් දැකීමට සැවැත් නුවරට ගොස් බුදුන් වැඳ එකත් පසෙක සිටියාහුය. බුදුහු</w:t>
      </w:r>
      <w:r>
        <w:rPr>
          <w:rFonts w:ascii="UN-Abhaya" w:hAnsi="UN-Abhaya" w:cs="UN-Abhaya"/>
          <w:sz w:val="26"/>
          <w:szCs w:val="26"/>
          <w:cs/>
        </w:rPr>
        <w:t xml:space="preserve"> ඔවුන් සමග කරන ලද පිළිසඳර කථා ඇ</w:t>
      </w:r>
      <w:r w:rsidRPr="00B30F82">
        <w:rPr>
          <w:rFonts w:ascii="UN-Abhaya" w:hAnsi="UN-Abhaya" w:cs="UN-Abhaya"/>
          <w:sz w:val="26"/>
          <w:szCs w:val="26"/>
          <w:cs/>
        </w:rPr>
        <w:t>ත්තේ කිම මහණෙනි සුවසේ විසුවෝදයි විමසා සිටිවිට ස්වාමීනි අපි පළමු මාසයේ දී සුවසේ විසිවෙමු. මධ්‍යම මාසයේදී සොරු ගමට පහර දුන්හ. එතැන් පටන් මිනිස්සු නගරය ආරක්ෂා කරන්නේ සකසා උවටැන් කිරිමට අවකාශ නොලැබුහ. මේ නිසා අපහසුවෙන් වාසය කලෙමුයි කීවිට</w:t>
      </w:r>
      <w:r w:rsidRPr="00B30F82">
        <w:rPr>
          <w:rFonts w:ascii="UN-Abhaya" w:hAnsi="UN-Abhaya" w:cs="UN-Abhaya"/>
          <w:sz w:val="26"/>
          <w:szCs w:val="26"/>
        </w:rPr>
        <w:t xml:space="preserve">, </w:t>
      </w:r>
      <w:r w:rsidRPr="00B30F82">
        <w:rPr>
          <w:rFonts w:ascii="UN-Abhaya" w:hAnsi="UN-Abhaya" w:cs="UN-Abhaya"/>
          <w:sz w:val="26"/>
          <w:szCs w:val="26"/>
          <w:cs/>
        </w:rPr>
        <w:t xml:space="preserve">වැඩක් නැත මහණෙනි නොසිතමු. ඵාසු විහාරය නම් නිතර දුර්ලභයි. යම් සේ ඒ මිනිස්සු නගරය ආරක්ෂා කළෝද මෙලෙස </w:t>
      </w:r>
      <w:r>
        <w:rPr>
          <w:rFonts w:ascii="UN-Abhaya" w:hAnsi="UN-Abhaya" w:cs="UN-Abhaya"/>
          <w:sz w:val="26"/>
          <w:szCs w:val="26"/>
          <w:cs/>
        </w:rPr>
        <w:t>භික්ෂූන්</w:t>
      </w:r>
      <w:r w:rsidRPr="00B30F82">
        <w:rPr>
          <w:rFonts w:ascii="UN-Abhaya" w:hAnsi="UN-Abhaya" w:cs="UN-Abhaya"/>
          <w:sz w:val="26"/>
          <w:szCs w:val="26"/>
          <w:cs/>
        </w:rPr>
        <w:t xml:space="preserve"> විසින් ආත්ම භාවය රැකීමට වටීයයි කියා මේ ගාථාව දෙසුහ. </w:t>
      </w:r>
    </w:p>
    <w:p w:rsidR="004F24A4" w:rsidRPr="00B30F82" w:rsidRDefault="004F24A4" w:rsidP="004F24A4">
      <w:pPr>
        <w:pStyle w:val="PlainText"/>
        <w:jc w:val="both"/>
        <w:rPr>
          <w:rFonts w:ascii="UN-Abhaya" w:hAnsi="UN-Abhaya" w:cs="UN-Abhaya"/>
          <w:sz w:val="26"/>
          <w:szCs w:val="26"/>
        </w:rPr>
      </w:pP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වට </w:t>
      </w:r>
      <w:r w:rsidRPr="00DA22EB">
        <w:rPr>
          <w:rFonts w:ascii="UN-Abhaya" w:hAnsi="UN-Abhaya" w:cs="UN-Abhaya" w:hint="cs"/>
          <w:b/>
          <w:bCs/>
          <w:sz w:val="26"/>
          <w:szCs w:val="26"/>
          <w:cs/>
        </w:rPr>
        <w:t>කො</w:t>
      </w:r>
      <w:r w:rsidRPr="00DA22EB">
        <w:rPr>
          <w:rFonts w:ascii="UN-Abhaya" w:hAnsi="UN-Abhaya" w:cs="UN-Abhaya"/>
          <w:b/>
          <w:bCs/>
          <w:sz w:val="26"/>
          <w:szCs w:val="26"/>
          <w:cs/>
        </w:rPr>
        <w:t xml:space="preserve">ට නුවර සුවිසල් මහ පවුරු </w:t>
      </w:r>
      <w:r>
        <w:rPr>
          <w:rFonts w:ascii="UN-Abhaya" w:hAnsi="UN-Abhaya" w:cs="UN-Abhaya" w:hint="cs"/>
          <w:b/>
          <w:bCs/>
          <w:sz w:val="26"/>
          <w:szCs w:val="26"/>
          <w:cs/>
        </w:rPr>
        <w:tab/>
      </w:r>
      <w:r w:rsidRPr="00DA22EB">
        <w:rPr>
          <w:rFonts w:ascii="UN-Abhaya" w:hAnsi="UN-Abhaya" w:cs="UN-Abhaya"/>
          <w:b/>
          <w:bCs/>
          <w:sz w:val="26"/>
          <w:szCs w:val="26"/>
          <w:cs/>
        </w:rPr>
        <w:t xml:space="preserve">තනා </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යොදවා සෙබළු රැකවරණය යෙදුව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ගෙනා </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නුවරක් වගේ සුරකින</w:t>
      </w:r>
      <w:r w:rsidRPr="00DA22EB">
        <w:rPr>
          <w:rFonts w:ascii="UN-Abhaya" w:hAnsi="UN-Abhaya" w:cs="UN-Abhaya"/>
          <w:b/>
          <w:bCs/>
          <w:sz w:val="26"/>
          <w:szCs w:val="26"/>
        </w:rPr>
        <w:t xml:space="preserve">, </w:t>
      </w:r>
      <w:r w:rsidRPr="00DA22EB">
        <w:rPr>
          <w:rFonts w:ascii="UN-Abhaya" w:hAnsi="UN-Abhaya" w:cs="UN-Abhaya"/>
          <w:b/>
          <w:bCs/>
          <w:sz w:val="26"/>
          <w:szCs w:val="26"/>
          <w:cs/>
        </w:rPr>
        <w:t xml:space="preserve">රජු රටම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දිනා</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රැකගනු ඔබේ සිත කය සහ වදන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මනා </w:t>
      </w:r>
    </w:p>
    <w:p w:rsidR="004F24A4" w:rsidRPr="00DA22EB" w:rsidRDefault="004F24A4" w:rsidP="004F24A4">
      <w:pPr>
        <w:pStyle w:val="PlainText"/>
        <w:ind w:left="153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ප්‍රත්‍යන්ත නගරයක ඇතුලත හා පිටත ආරක්ෂ කරන ලද්දේ යම්සේ වේද</w:t>
      </w:r>
      <w:r w:rsidRPr="00B30F82">
        <w:rPr>
          <w:rFonts w:ascii="UN-Abhaya" w:hAnsi="UN-Abhaya" w:cs="UN-Abhaya"/>
          <w:sz w:val="26"/>
          <w:szCs w:val="26"/>
        </w:rPr>
        <w:t xml:space="preserve">? </w:t>
      </w:r>
      <w:r w:rsidRPr="00B30F82">
        <w:rPr>
          <w:rFonts w:ascii="UN-Abhaya" w:hAnsi="UN-Abhaya" w:cs="UN-Abhaya"/>
          <w:sz w:val="26"/>
          <w:szCs w:val="26"/>
          <w:cs/>
        </w:rPr>
        <w:t xml:space="preserve">එසේ තමා රකිව්. යම් හෙයකින් මේ වටිනා මොහොත ඉක්ම ගියාහු. නරකයෙහි ඉපදී ගෝක කෙරෙන්ද එහෙයින් ඒ මොහොත ඒකාන්තයෙන් ඉක්ම නොයේවා.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A22EB">
        <w:rPr>
          <w:rFonts w:ascii="UN-Abhaya" w:hAnsi="UN-Abhaya" w:cs="UN-Abhaya"/>
          <w:b/>
          <w:bCs/>
          <w:sz w:val="26"/>
          <w:szCs w:val="26"/>
          <w:cs/>
        </w:rPr>
        <w:t>සන්තර බාහිර</w:t>
      </w:r>
      <w:r w:rsidRPr="00B30F82">
        <w:rPr>
          <w:rFonts w:ascii="UN-Abhaya" w:hAnsi="UN-Abhaya" w:cs="UN-Abhaya"/>
          <w:sz w:val="26"/>
          <w:szCs w:val="26"/>
          <w:cs/>
        </w:rPr>
        <w:t xml:space="preserve"> - යම් සේ මහණෙනි ඒ මිනිසුන් විසින් ඒ ප්‍රත්‍යන්ත පිටිසර නගරය දොරටු පවුරු ආදියෙන් ස්ථිර </w:t>
      </w:r>
      <w:r>
        <w:rPr>
          <w:rFonts w:ascii="UN-Abhaya" w:hAnsi="UN-Abhaya" w:cs="UN-Abhaya"/>
          <w:sz w:val="26"/>
          <w:szCs w:val="26"/>
          <w:cs/>
        </w:rPr>
        <w:t>කරන්නේ</w:t>
      </w:r>
      <w:r w:rsidRPr="00B30F82">
        <w:rPr>
          <w:rFonts w:ascii="UN-Abhaya" w:hAnsi="UN-Abhaya" w:cs="UN-Abhaya"/>
          <w:sz w:val="26"/>
          <w:szCs w:val="26"/>
          <w:cs/>
        </w:rPr>
        <w:t xml:space="preserve"> දොරටු අට්ටාල දිය අගල් ආදියෙන් ස්ථිර </w:t>
      </w:r>
      <w:r>
        <w:rPr>
          <w:rFonts w:ascii="UN-Abhaya" w:hAnsi="UN-Abhaya" w:cs="UN-Abhaya"/>
          <w:sz w:val="26"/>
          <w:szCs w:val="26"/>
          <w:cs/>
        </w:rPr>
        <w:t>කරන්නේ බාහිරවම ආරක්</w:t>
      </w:r>
      <w:r w:rsidRPr="00B30F82">
        <w:rPr>
          <w:rFonts w:ascii="UN-Abhaya" w:hAnsi="UN-Abhaya" w:cs="UN-Abhaya"/>
          <w:sz w:val="26"/>
          <w:szCs w:val="26"/>
          <w:cs/>
        </w:rPr>
        <w:t>ෂා කෙරේද</w:t>
      </w:r>
      <w:r w:rsidRPr="00B30F82">
        <w:rPr>
          <w:rFonts w:ascii="UN-Abhaya" w:hAnsi="UN-Abhaya" w:cs="UN-Abhaya"/>
          <w:sz w:val="26"/>
          <w:szCs w:val="26"/>
        </w:rPr>
        <w:t xml:space="preserve">? </w:t>
      </w:r>
      <w:r w:rsidRPr="00B30F82">
        <w:rPr>
          <w:rFonts w:ascii="UN-Abhaya" w:hAnsi="UN-Abhaya" w:cs="UN-Abhaya"/>
          <w:sz w:val="26"/>
          <w:szCs w:val="26"/>
          <w:cs/>
        </w:rPr>
        <w:t>මෙලෙස තොපද සිහිය පිහිටුවා ආධ්‍යාත්මික සදොර වසා දොරටු රකිනා ලෙසරකීද එසේම බාහිර ෂඩ් ආයතන ආධ්‍යත්මය නැසීම සඳහා පවතී. එසේ න</w:t>
      </w:r>
      <w:r>
        <w:rPr>
          <w:rFonts w:ascii="UN-Abhaya" w:hAnsi="UN-Abhaya" w:cs="UN-Abhaya"/>
          <w:sz w:val="26"/>
          <w:szCs w:val="26"/>
          <w:cs/>
        </w:rPr>
        <w:t>ොගත්</w:t>
      </w:r>
      <w:r>
        <w:rPr>
          <w:rFonts w:ascii="UN-Abhaya" w:hAnsi="UN-Abhaya" w:cs="UN-Abhaya" w:hint="cs"/>
          <w:sz w:val="26"/>
          <w:szCs w:val="26"/>
          <w:cs/>
        </w:rPr>
        <w:t>තේ</w:t>
      </w:r>
      <w:r w:rsidRPr="00B30F82">
        <w:rPr>
          <w:rFonts w:ascii="UN-Abhaya" w:hAnsi="UN-Abhaya" w:cs="UN-Abhaya"/>
          <w:sz w:val="26"/>
          <w:szCs w:val="26"/>
          <w:cs/>
        </w:rPr>
        <w:t>ද ස්ථිර කර ඔවුන්ට ප්‍රවේශ නොවීම සඳහා වාර වසා ඇතිවිට පහනොකොට මෙසේ තමන් රකින්නේ යන අර්ථයි. "මා උදෙසා” යමෙක් විසින් මෙසේ තමන් ආරක්ෂා නොකරයිද</w:t>
      </w:r>
      <w:r w:rsidRPr="00B30F82">
        <w:rPr>
          <w:rFonts w:ascii="UN-Abhaya" w:hAnsi="UN-Abhaya" w:cs="UN-Abhaya"/>
          <w:sz w:val="26"/>
          <w:szCs w:val="26"/>
        </w:rPr>
        <w:t xml:space="preserve">, </w:t>
      </w:r>
      <w:r w:rsidRPr="00B30F82">
        <w:rPr>
          <w:rFonts w:ascii="UN-Abhaya" w:hAnsi="UN-Abhaya" w:cs="UN-Abhaya"/>
          <w:sz w:val="26"/>
          <w:szCs w:val="26"/>
          <w:cs/>
        </w:rPr>
        <w:t>එම පුද්ගලයා බුද්ධ උත්පාද කාලයේ මජ්ඣිම දේශයේ ඉපිද ඒ මොහොතේ සම්‍යක් දුෂ්ටිය ලැබ ෂඩ් ආයතන නො අඩුව මේ සියළු ලක්‍ෂණ ලැබ උදාවු මේ යහපත් පරි</w:t>
      </w:r>
      <w:r>
        <w:rPr>
          <w:rFonts w:ascii="UN-Abhaya" w:hAnsi="UN-Abhaya" w:cs="UN-Abhaya"/>
          <w:sz w:val="26"/>
          <w:szCs w:val="26"/>
          <w:cs/>
        </w:rPr>
        <w:t>පුණ්ණ මොහොත ඉක්මවයි. තෙපි ඒ පරිපු</w:t>
      </w:r>
      <w:r>
        <w:rPr>
          <w:rFonts w:ascii="UN-Abhaya" w:hAnsi="UN-Abhaya" w:cs="UN-Abhaya" w:hint="cs"/>
          <w:sz w:val="26"/>
          <w:szCs w:val="26"/>
          <w:cs/>
        </w:rPr>
        <w:t>ර්</w:t>
      </w:r>
      <w:r w:rsidRPr="00B30F82">
        <w:rPr>
          <w:rFonts w:ascii="UN-Abhaya" w:hAnsi="UN-Abhaya" w:cs="UN-Abhaya"/>
          <w:sz w:val="26"/>
          <w:szCs w:val="26"/>
          <w:cs/>
        </w:rPr>
        <w:t xml:space="preserve">ණ මොහොත නොඉක්මවා </w:t>
      </w:r>
      <w:r w:rsidRPr="00DA22EB">
        <w:rPr>
          <w:rFonts w:ascii="UN-Abhaya" w:hAnsi="UN-Abhaya" w:cs="UN-Abhaya"/>
          <w:b/>
          <w:bCs/>
          <w:sz w:val="26"/>
          <w:szCs w:val="26"/>
          <w:cs/>
        </w:rPr>
        <w:t>ඛණාතීතා</w:t>
      </w:r>
      <w:r w:rsidRPr="00B30F82">
        <w:rPr>
          <w:rFonts w:ascii="UN-Abhaya" w:hAnsi="UN-Abhaya" w:cs="UN-Abhaya"/>
          <w:sz w:val="26"/>
          <w:szCs w:val="26"/>
          <w:cs/>
        </w:rPr>
        <w:t xml:space="preserve"> - යම් කිසිවකු විසින් ඒ උසස් මොහොත ඉක්මවන ලද්දේ නම්</w:t>
      </w:r>
      <w:r w:rsidRPr="00B30F82">
        <w:rPr>
          <w:rFonts w:ascii="UN-Abhaya" w:hAnsi="UN-Abhaya" w:cs="UN-Abhaya"/>
          <w:sz w:val="26"/>
          <w:szCs w:val="26"/>
        </w:rPr>
        <w:t xml:space="preserve">, </w:t>
      </w:r>
      <w:r w:rsidRPr="00B30F82">
        <w:rPr>
          <w:rFonts w:ascii="UN-Abhaya" w:hAnsi="UN-Abhaya" w:cs="UN-Abhaya"/>
          <w:sz w:val="26"/>
          <w:szCs w:val="26"/>
          <w:cs/>
        </w:rPr>
        <w:t xml:space="preserve">ඔහු නිරයේ ඉපදී සෝකයට පත්වේ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එම භික්ෂුහු උපන් සංවේග ඇතිව රහත් භාවයේ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22-8 </w:t>
      </w:r>
      <w:r w:rsidRPr="00B53079">
        <w:rPr>
          <w:rFonts w:ascii="UN-Abhaya" w:hAnsi="UN-Abhaya" w:cs="UN-Abhaya"/>
          <w:color w:val="auto"/>
          <w:cs/>
          <w:lang w:bidi="si-LK"/>
        </w:rPr>
        <w:t>නිගන්ඨයින් පිළිබඳ කථා</w:t>
      </w:r>
      <w:r>
        <w:rPr>
          <w:rFonts w:ascii="UN-Abhaya" w:hAnsi="UN-Abhaya" w:cs="UN-Abhaya" w:hint="cs"/>
          <w:color w:val="auto"/>
          <w:cs/>
          <w:lang w:bidi="si-LK"/>
        </w:rPr>
        <w:t xml:space="preserve"> </w:t>
      </w:r>
      <w:r w:rsidRPr="00B53079">
        <w:rPr>
          <w:rFonts w:ascii="UN-Abhaya" w:hAnsi="UN-Abhaya" w:cs="UN-Abhaya"/>
          <w:color w:val="auto"/>
          <w:cs/>
          <w:lang w:bidi="si-LK"/>
        </w:rPr>
        <w:t>පුවතයි</w:t>
      </w:r>
      <w:r w:rsidRPr="00B53079">
        <w:rPr>
          <w:rFonts w:ascii="UN-Abhaya" w:hAnsi="UN-Abhaya" w:cs="UN-Abhaya"/>
          <w:color w:val="auto"/>
          <w:rtl/>
          <w:cs/>
        </w:rPr>
        <w:t xml:space="preserve">. </w:t>
      </w:r>
    </w:p>
    <w:p w:rsidR="004F24A4" w:rsidRDefault="004F24A4" w:rsidP="004F24A4">
      <w:pPr>
        <w:pStyle w:val="PlainText"/>
        <w:spacing w:after="240"/>
        <w:jc w:val="both"/>
        <w:rPr>
          <w:rFonts w:ascii="UN-Abhaya" w:hAnsi="UN-Abhaya" w:cs="UN-Abhaya"/>
          <w:sz w:val="26"/>
          <w:szCs w:val="26"/>
        </w:rPr>
      </w:pPr>
      <w:r w:rsidRPr="00B13B97">
        <w:rPr>
          <w:rFonts w:ascii="UN-Abhaya" w:hAnsi="UN-Abhaya" w:cs="UN-Abhaya"/>
          <w:b/>
          <w:bCs/>
          <w:sz w:val="26"/>
          <w:szCs w:val="26"/>
        </w:rPr>
        <w:t>"</w:t>
      </w:r>
      <w:r w:rsidRPr="00B13B97">
        <w:rPr>
          <w:rFonts w:ascii="UN-Abhaya" w:hAnsi="UN-Abhaya" w:cs="UN-Abhaya"/>
          <w:b/>
          <w:bCs/>
          <w:sz w:val="26"/>
          <w:szCs w:val="26"/>
          <w:cs/>
        </w:rPr>
        <w:t xml:space="preserve">අලජ්ජිතායෙති”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නිගණ්ඨයන් අරමුණු කරගෙන දේශනා කළහ. එක් දිනක් </w:t>
      </w:r>
      <w:r>
        <w:rPr>
          <w:rFonts w:ascii="UN-Abhaya" w:hAnsi="UN-Abhaya" w:cs="UN-Abhaya"/>
          <w:sz w:val="26"/>
          <w:szCs w:val="26"/>
          <w:cs/>
        </w:rPr>
        <w:t>භික්ෂූන්</w:t>
      </w:r>
      <w:r w:rsidRPr="00B30F82">
        <w:rPr>
          <w:rFonts w:ascii="UN-Abhaya" w:hAnsi="UN-Abhaya" w:cs="UN-Abhaya"/>
          <w:sz w:val="26"/>
          <w:szCs w:val="26"/>
          <w:cs/>
        </w:rPr>
        <w:t xml:space="preserve"> වහන්සේලා නිගණ්ඨයන් දැක ඒ පිළිබඳ කථාවක් ඇතිකළහ. ඇවැත්ති හැම අතින්ම නොවැසු අචේලකයන් අතර මේ නිගණ්ඨයෝ වඩාත් </w:t>
      </w:r>
      <w:r w:rsidRPr="00B30F82">
        <w:rPr>
          <w:rFonts w:ascii="UN-Abhaya" w:hAnsi="UN-Abhaya" w:cs="UN-Abhaya"/>
          <w:sz w:val="26"/>
          <w:szCs w:val="26"/>
          <w:cs/>
        </w:rPr>
        <w:lastRenderedPageBreak/>
        <w:t xml:space="preserve">උතුම් වේ. අනෙක් </w:t>
      </w:r>
      <w:r>
        <w:rPr>
          <w:rFonts w:ascii="UN-Abhaya" w:hAnsi="UN-Abhaya" w:cs="UN-Abhaya"/>
          <w:sz w:val="26"/>
          <w:szCs w:val="26"/>
          <w:cs/>
        </w:rPr>
        <w:t>අයට වඩා උතුම් වන්නේ ඔවුන් ඉදිරි</w:t>
      </w:r>
      <w:r w:rsidRPr="00B30F82">
        <w:rPr>
          <w:rFonts w:ascii="UN-Abhaya" w:hAnsi="UN-Abhaya" w:cs="UN-Abhaya"/>
          <w:sz w:val="26"/>
          <w:szCs w:val="26"/>
          <w:cs/>
        </w:rPr>
        <w:t xml:space="preserve">පස </w:t>
      </w:r>
      <w:r>
        <w:rPr>
          <w:rFonts w:ascii="UN-Abhaya" w:hAnsi="UN-Abhaya" w:cs="UN-Abhaya"/>
          <w:sz w:val="26"/>
          <w:szCs w:val="26"/>
          <w:cs/>
        </w:rPr>
        <w:t>වසාගන්නා හෙයිනි. එනිසාම ඔවුහු ල</w:t>
      </w:r>
      <w:r>
        <w:rPr>
          <w:rFonts w:ascii="UN-Abhaya" w:hAnsi="UN-Abhaya" w:cs="UN-Abhaya" w:hint="cs"/>
          <w:sz w:val="26"/>
          <w:szCs w:val="26"/>
          <w:cs/>
        </w:rPr>
        <w:t>ජ්‍</w:t>
      </w:r>
      <w:r w:rsidRPr="00B30F82">
        <w:rPr>
          <w:rFonts w:ascii="UN-Abhaya" w:hAnsi="UN-Abhaya" w:cs="UN-Abhaya"/>
          <w:sz w:val="26"/>
          <w:szCs w:val="26"/>
          <w:cs/>
        </w:rPr>
        <w:t>ජා සහිතවෙති සිතමි. මෙය අසා නිගන්ඨයෝ අපි එම කාරණය නිසා නොවසමු. අපි එලෙසට ව</w:t>
      </w:r>
      <w:r>
        <w:rPr>
          <w:rFonts w:ascii="UN-Abhaya" w:hAnsi="UN-Abhaya" w:cs="UN-Abhaya"/>
          <w:sz w:val="26"/>
          <w:szCs w:val="26"/>
          <w:cs/>
        </w:rPr>
        <w:t>සන්නේ පස් දුවිලි ආදිය පුද්ගලයන්</w:t>
      </w:r>
      <w:r w:rsidRPr="00B30F82">
        <w:rPr>
          <w:rFonts w:ascii="UN-Abhaya" w:hAnsi="UN-Abhaya" w:cs="UN-Abhaya"/>
          <w:sz w:val="26"/>
          <w:szCs w:val="26"/>
          <w:cs/>
        </w:rPr>
        <w:t xml:space="preserve"> ජීව</w:t>
      </w:r>
      <w:r>
        <w:rPr>
          <w:rFonts w:ascii="UN-Abhaya" w:hAnsi="UN-Abhaya" w:cs="UN-Abhaya"/>
          <w:sz w:val="26"/>
          <w:szCs w:val="26"/>
          <w:cs/>
        </w:rPr>
        <w:t>ිත ඉන්ද්‍රිය ප්‍රතිබද්ධවේ. අ</w:t>
      </w:r>
      <w:r>
        <w:rPr>
          <w:rFonts w:ascii="UN-Abhaya" w:hAnsi="UN-Abhaya" w:cs="UN-Abhaya" w:hint="cs"/>
          <w:sz w:val="26"/>
          <w:szCs w:val="26"/>
          <w:cs/>
        </w:rPr>
        <w:t>පගේ</w:t>
      </w:r>
      <w:r w:rsidRPr="00B30F82">
        <w:rPr>
          <w:rFonts w:ascii="UN-Abhaya" w:hAnsi="UN-Abhaya" w:cs="UN-Abhaya"/>
          <w:sz w:val="26"/>
          <w:szCs w:val="26"/>
          <w:cs/>
        </w:rPr>
        <w:t xml:space="preserve"> භීක්ෂා භාජනයට දුවිලි හා පස් නොවැටේවායි වසාගෙන සිටිමුයි කියා ඔවුන් වාද ප්‍රතිවාද වශයෙන් බොහෝ කථා </w:t>
      </w:r>
      <w:r>
        <w:rPr>
          <w:rFonts w:ascii="UN-Abhaya" w:hAnsi="UN-Abhaya" w:cs="UN-Abhaya"/>
          <w:sz w:val="26"/>
          <w:szCs w:val="26"/>
          <w:cs/>
        </w:rPr>
        <w:t>භික්ෂූන්</w:t>
      </w:r>
      <w:r w:rsidRPr="00B30F82">
        <w:rPr>
          <w:rFonts w:ascii="UN-Abhaya" w:hAnsi="UN-Abhaya" w:cs="UN-Abhaya"/>
          <w:sz w:val="26"/>
          <w:szCs w:val="26"/>
          <w:cs/>
        </w:rPr>
        <w:t xml:space="preserve"> වහන්සේලා බුදුන් වෙත එළඹ සිටියදී මේ ප්‍රවෘත්තිය දැනුම් දුන්</w:t>
      </w:r>
      <w:r>
        <w:rPr>
          <w:rFonts w:ascii="UN-Abhaya" w:hAnsi="UN-Abhaya" w:cs="UN-Abhaya"/>
          <w:sz w:val="26"/>
          <w:szCs w:val="26"/>
          <w:cs/>
        </w:rPr>
        <w:t>හ. බුදුරජාණන් වහන්සේ මහණෙනි ! ල</w:t>
      </w:r>
      <w:r>
        <w:rPr>
          <w:rFonts w:ascii="UN-Abhaya" w:hAnsi="UN-Abhaya" w:cs="UN-Abhaya" w:hint="cs"/>
          <w:sz w:val="26"/>
          <w:szCs w:val="26"/>
          <w:cs/>
        </w:rPr>
        <w:t>ජ්‍</w:t>
      </w:r>
      <w:r w:rsidRPr="00B30F82">
        <w:rPr>
          <w:rFonts w:ascii="UN-Abhaya" w:hAnsi="UN-Abhaya" w:cs="UN-Abhaya"/>
          <w:sz w:val="26"/>
          <w:szCs w:val="26"/>
          <w:cs/>
        </w:rPr>
        <w:t xml:space="preserve">ජා නොවිය යුතු තැන ලජ්ජා වී ලජ්ජාවිය යුතු තැන ලජ්ජා නොවීම නම් දුගති ගමනට හේතුවේයි පවසා ධර්මදේශනා කරමින් මේ ගාථා පැවසුහ. ලජජා නොවිය යුතු තැන ලජ්ජා වන ලජ්ජා විය යුතු තැන ලජ්ජා නොවන මිත්‍යදෘෂ්ටි ගත් අය දුගතියට යති.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බිය නොවිය යුතු තැන බිය දකින බිය විය යුතු තැන බිය නොදක්වන මිථ්‍යා දෘෂ්ටි ගත් පුද්ගලයෝ දුගතියට යති.</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ලජ්ජා වන්න නිසි තැන කදිම </w:t>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ප</w:t>
      </w:r>
      <w:r w:rsidRPr="00B13B97">
        <w:rPr>
          <w:rFonts w:ascii="UN-Abhaya" w:hAnsi="UN-Abhaya" w:cs="UN-Abhaya" w:hint="cs"/>
          <w:b/>
          <w:bCs/>
          <w:sz w:val="26"/>
          <w:szCs w:val="26"/>
          <w:cs/>
        </w:rPr>
        <w:t>ව්</w:t>
      </w:r>
      <w:r w:rsidRPr="00B13B97">
        <w:rPr>
          <w:rFonts w:ascii="UN-Abhaya" w:hAnsi="UN-Abhaya" w:cs="UN-Abhaya"/>
          <w:b/>
          <w:bCs/>
          <w:sz w:val="26"/>
          <w:szCs w:val="26"/>
          <w:cs/>
        </w:rPr>
        <w:t xml:space="preserve">කමට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බිය විය යුතු තැනදි බිය නොවුවොත් </w:t>
      </w:r>
      <w:r>
        <w:rPr>
          <w:rFonts w:ascii="UN-Abhaya" w:hAnsi="UN-Abhaya" w:cs="UN-Abhaya" w:hint="cs"/>
          <w:b/>
          <w:bCs/>
          <w:sz w:val="26"/>
          <w:szCs w:val="26"/>
          <w:cs/>
        </w:rPr>
        <w:tab/>
      </w:r>
      <w:r w:rsidRPr="00B13B97">
        <w:rPr>
          <w:rFonts w:ascii="UN-Abhaya" w:hAnsi="UN-Abhaya" w:cs="UN-Abhaya"/>
          <w:b/>
          <w:bCs/>
          <w:sz w:val="26"/>
          <w:szCs w:val="26"/>
          <w:cs/>
        </w:rPr>
        <w:t xml:space="preserve">පවට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මිසදිටු ගති ගතොත් ඔබෙ සන්සුන් </w:t>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 xml:space="preserve">සිතට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යනවා නියතමයි අටමහ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දුගතියට</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13B97">
        <w:rPr>
          <w:rFonts w:ascii="UN-Abhaya" w:hAnsi="UN-Abhaya" w:cs="UN-Abhaya"/>
          <w:b/>
          <w:bCs/>
          <w:sz w:val="26"/>
          <w:szCs w:val="26"/>
          <w:cs/>
        </w:rPr>
        <w:t xml:space="preserve">අලජ්ජිතායෙති </w:t>
      </w:r>
      <w:r w:rsidRPr="00B30F82">
        <w:rPr>
          <w:rFonts w:ascii="UN-Abhaya" w:hAnsi="UN-Abhaya" w:cs="UN-Abhaya"/>
          <w:sz w:val="26"/>
          <w:szCs w:val="26"/>
          <w:cs/>
        </w:rPr>
        <w:t>- ලජ්ජාවියයුතු බැවින් භික්‍ෂ භාජනය ලජ්ජා නොවිය යුතු දෙයකි. ඔවුන් එය වසාගෙන හ</w:t>
      </w:r>
      <w:r>
        <w:rPr>
          <w:rFonts w:ascii="UN-Abhaya" w:hAnsi="UN-Abhaya" w:cs="UN-Abhaya"/>
          <w:sz w:val="26"/>
          <w:szCs w:val="26"/>
          <w:cs/>
        </w:rPr>
        <w:t>ැසිරෙන්නේ ඉන් ලජ්ජා නම් වෙති. ල</w:t>
      </w:r>
      <w:r>
        <w:rPr>
          <w:rFonts w:ascii="UN-Abhaya" w:hAnsi="UN-Abhaya" w:cs="UN-Abhaya" w:hint="cs"/>
          <w:sz w:val="26"/>
          <w:szCs w:val="26"/>
          <w:cs/>
        </w:rPr>
        <w:t>ජ්‍</w:t>
      </w:r>
      <w:r w:rsidRPr="00B30F82">
        <w:rPr>
          <w:rFonts w:ascii="UN-Abhaya" w:hAnsi="UN-Abhaya" w:cs="UN-Abhaya"/>
          <w:sz w:val="26"/>
          <w:szCs w:val="26"/>
          <w:cs/>
        </w:rPr>
        <w:t>ජිතායෙති. නොවැසු ලජ්ජා සහිත අග පසඟයෙන් ලජ්ජා විය යුතුය. එබඳු ස්ථාන නොවසා ගෙන යති. එහි ඔවුන්ට ලජ්ජාවක් නැත. මේ නිසා ඔවුන්ට එය ලජ්ජා නොවිය යුතු තැන ලජ්ජා නම් වේ. ලජ්ජා විය යුතු තැන ලජ්ජා නොවීම හිස් දේ ගැනීමක් මෙන්ම අනෙකක් ගන්නා බැවින් මිථ්‍යා දෘෂ්ටි නම් වේ</w:t>
      </w:r>
      <w:r>
        <w:rPr>
          <w:rFonts w:ascii="UN-Abhaya" w:hAnsi="UN-Abhaya" w:cs="UN-Abhaya"/>
          <w:sz w:val="26"/>
          <w:szCs w:val="26"/>
          <w:cs/>
        </w:rPr>
        <w:t xml:space="preserve">. එබඳු දෙය සමාදන් වී හැසි වීම </w:t>
      </w:r>
      <w:r>
        <w:rPr>
          <w:rFonts w:ascii="UN-Abhaya" w:hAnsi="UN-Abhaya" w:cs="UN-Abhaya" w:hint="cs"/>
          <w:sz w:val="26"/>
          <w:szCs w:val="26"/>
          <w:cs/>
        </w:rPr>
        <w:t>මිච්</w:t>
      </w:r>
      <w:r>
        <w:rPr>
          <w:rFonts w:ascii="UN-Abhaya" w:hAnsi="UN-Abhaya" w:cs="UN-Abhaya"/>
          <w:sz w:val="26"/>
          <w:szCs w:val="26"/>
          <w:cs/>
        </w:rPr>
        <w:t>ඡා දි</w:t>
      </w:r>
      <w:r>
        <w:rPr>
          <w:rFonts w:ascii="UN-Abhaya" w:hAnsi="UN-Abhaya" w:cs="UN-Abhaya" w:hint="cs"/>
          <w:sz w:val="26"/>
          <w:szCs w:val="26"/>
          <w:cs/>
        </w:rPr>
        <w:t>ට්</w:t>
      </w:r>
      <w:r w:rsidRPr="00B30F82">
        <w:rPr>
          <w:rFonts w:ascii="UN-Abhaya" w:hAnsi="UN-Abhaya" w:cs="UN-Abhaya"/>
          <w:sz w:val="26"/>
          <w:szCs w:val="26"/>
          <w:cs/>
        </w:rPr>
        <w:t>ඨි සමාදාන පුද්ගලයා නිරය ආදී</w:t>
      </w:r>
      <w:r>
        <w:rPr>
          <w:rFonts w:ascii="UN-Abhaya" w:hAnsi="UN-Abhaya" w:cs="UN-Abhaya"/>
          <w:sz w:val="26"/>
          <w:szCs w:val="26"/>
          <w:cs/>
        </w:rPr>
        <w:t xml:space="preserve"> - දුගතිවලට යති. යන අදහසයි. </w:t>
      </w:r>
      <w:r w:rsidRPr="00B13B97">
        <w:rPr>
          <w:rFonts w:ascii="UN-Abhaya" w:hAnsi="UN-Abhaya" w:cs="UN-Abhaya"/>
          <w:b/>
          <w:bCs/>
          <w:sz w:val="26"/>
          <w:szCs w:val="26"/>
          <w:cs/>
        </w:rPr>
        <w:t>අහ</w:t>
      </w:r>
      <w:r w:rsidRPr="00B13B97">
        <w:rPr>
          <w:rFonts w:ascii="UN-Abhaya" w:hAnsi="UN-Abhaya" w:cs="UN-Abhaya" w:hint="cs"/>
          <w:b/>
          <w:bCs/>
          <w:sz w:val="26"/>
          <w:szCs w:val="26"/>
          <w:cs/>
        </w:rPr>
        <w:t>යෙ</w:t>
      </w:r>
      <w:r w:rsidRPr="00B13B97">
        <w:rPr>
          <w:rFonts w:ascii="UN-Abhaya" w:hAnsi="UN-Abhaya" w:cs="UN-Abhaya"/>
          <w:b/>
          <w:bCs/>
          <w:sz w:val="26"/>
          <w:szCs w:val="26"/>
          <w:cs/>
        </w:rPr>
        <w:t>ති</w:t>
      </w:r>
      <w:r>
        <w:rPr>
          <w:rFonts w:ascii="UN-Abhaya" w:hAnsi="UN-Abhaya" w:cs="UN-Abhaya"/>
          <w:sz w:val="26"/>
          <w:szCs w:val="26"/>
          <w:cs/>
        </w:rPr>
        <w:t xml:space="preserve"> - භික්‍</w:t>
      </w:r>
      <w:r>
        <w:rPr>
          <w:rFonts w:ascii="UN-Abhaya" w:hAnsi="UN-Abhaya" w:cs="UN-Abhaya" w:hint="cs"/>
          <w:sz w:val="26"/>
          <w:szCs w:val="26"/>
          <w:cs/>
        </w:rPr>
        <w:t>ෂා</w:t>
      </w:r>
      <w:r w:rsidRPr="00B30F82">
        <w:rPr>
          <w:rFonts w:ascii="UN-Abhaya" w:hAnsi="UN-Abhaya" w:cs="UN-Abhaya"/>
          <w:sz w:val="26"/>
          <w:szCs w:val="26"/>
          <w:cs/>
        </w:rPr>
        <w:t xml:space="preserve"> භාජනය </w:t>
      </w:r>
      <w:r>
        <w:rPr>
          <w:rFonts w:ascii="UN-Abhaya" w:hAnsi="UN-Abhaya" w:cs="UN-Abhaya"/>
          <w:sz w:val="26"/>
          <w:szCs w:val="26"/>
          <w:cs/>
        </w:rPr>
        <w:t xml:space="preserve">නිසා රාග දොස මෝහ යන දෘෂටි </w:t>
      </w:r>
      <w:r>
        <w:rPr>
          <w:rFonts w:ascii="UN-Abhaya" w:hAnsi="UN-Abhaya" w:cs="UN-Abhaya" w:hint="cs"/>
          <w:sz w:val="26"/>
          <w:szCs w:val="26"/>
          <w:cs/>
        </w:rPr>
        <w:t>ක්ලේශ</w:t>
      </w:r>
      <w:r w:rsidRPr="00B30F82">
        <w:rPr>
          <w:rFonts w:ascii="UN-Abhaya" w:hAnsi="UN-Abhaya" w:cs="UN-Abhaya"/>
          <w:sz w:val="26"/>
          <w:szCs w:val="26"/>
          <w:cs/>
        </w:rPr>
        <w:t xml:space="preserve"> දුසිරිත් භය ඇතිනොවන හෙයින් භික්ෂූ භාජනය අභය නම් බියෙන් එය වැසීම නම් </w:t>
      </w:r>
      <w:r w:rsidRPr="00B13B97">
        <w:rPr>
          <w:rFonts w:ascii="UN-Abhaya" w:hAnsi="UN-Abhaya" w:cs="UN-Abhaya"/>
          <w:b/>
          <w:bCs/>
          <w:sz w:val="26"/>
          <w:szCs w:val="26"/>
          <w:cs/>
        </w:rPr>
        <w:t>අභය භයදස්සී</w:t>
      </w:r>
      <w:r w:rsidRPr="00B30F82">
        <w:rPr>
          <w:rFonts w:ascii="UN-Abhaya" w:hAnsi="UN-Abhaya" w:cs="UN-Abhaya"/>
          <w:sz w:val="26"/>
          <w:szCs w:val="26"/>
          <w:cs/>
        </w:rPr>
        <w:t xml:space="preserve"> නම් වේ. ලජ්ජා ඇතිවන අග නිසා රාගාදිය උපදින නිසා එය බිය නම් එම අංග නොවැසීම නිසා </w:t>
      </w:r>
      <w:r w:rsidRPr="00B13B97">
        <w:rPr>
          <w:rFonts w:ascii="UN-Abhaya" w:hAnsi="UN-Abhaya" w:cs="UN-Abhaya"/>
          <w:b/>
          <w:bCs/>
          <w:sz w:val="26"/>
          <w:szCs w:val="26"/>
          <w:cs/>
        </w:rPr>
        <w:t>භයෙව අභය ද</w:t>
      </w:r>
      <w:r w:rsidRPr="00B13B97">
        <w:rPr>
          <w:rFonts w:ascii="UN-Abhaya" w:hAnsi="UN-Abhaya" w:cs="UN-Abhaya" w:hint="cs"/>
          <w:b/>
          <w:bCs/>
          <w:sz w:val="26"/>
          <w:szCs w:val="26"/>
          <w:cs/>
        </w:rPr>
        <w:t>ස්</w:t>
      </w:r>
      <w:r w:rsidRPr="00B13B97">
        <w:rPr>
          <w:rFonts w:ascii="UN-Abhaya" w:hAnsi="UN-Abhaya" w:cs="UN-Abhaya"/>
          <w:b/>
          <w:bCs/>
          <w:sz w:val="26"/>
          <w:szCs w:val="26"/>
          <w:cs/>
        </w:rPr>
        <w:t>සිනෝ</w:t>
      </w:r>
      <w:r w:rsidRPr="00B30F82">
        <w:rPr>
          <w:rFonts w:ascii="UN-Abhaya" w:hAnsi="UN-Abhaya" w:cs="UN-Abhaya"/>
          <w:sz w:val="26"/>
          <w:szCs w:val="26"/>
          <w:cs/>
        </w:rPr>
        <w:t xml:space="preserve"> - ඒ අයථා ලෙස සමාදන් වීම නිසා මිථ්‍යා දෘෂ්ටි සහිත පුද්ගලයෝ දුගතියට යතියන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නිගණ්ඨයෝ දේශනය අවසානයේදි බොහෝ දෙනෙක් කළකිරුණ සිත් ඇත්තෝව පැවිදිවුහ. එතැනට පැමිණි අයටද දේශනය සාර්ථක 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tabs>
          <w:tab w:val="left" w:pos="1289"/>
        </w:tabs>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22-9 </w:t>
      </w:r>
      <w:r w:rsidRPr="00B53079">
        <w:rPr>
          <w:rFonts w:ascii="UN-Abhaya" w:hAnsi="UN-Abhaya" w:cs="UN-Abhaya"/>
          <w:color w:val="auto"/>
          <w:cs/>
          <w:lang w:bidi="si-LK"/>
        </w:rPr>
        <w:t>තීර්ථ සාවකයන් පිළිබඳව කථා පුවත</w:t>
      </w:r>
    </w:p>
    <w:p w:rsidR="004F24A4" w:rsidRPr="00B30F82" w:rsidRDefault="004F24A4" w:rsidP="004F24A4">
      <w:pPr>
        <w:pStyle w:val="PlainText"/>
        <w:spacing w:after="240"/>
        <w:jc w:val="both"/>
        <w:rPr>
          <w:rFonts w:ascii="UN-Abhaya" w:hAnsi="UN-Abhaya" w:cs="UN-Abhaya"/>
          <w:sz w:val="26"/>
          <w:szCs w:val="26"/>
        </w:rPr>
      </w:pPr>
      <w:r w:rsidRPr="00B13B97">
        <w:rPr>
          <w:rFonts w:ascii="UN-Abhaya" w:hAnsi="UN-Abhaya" w:cs="UN-Abhaya"/>
          <w:b/>
          <w:bCs/>
          <w:sz w:val="26"/>
          <w:szCs w:val="26"/>
        </w:rPr>
        <w:t>"</w:t>
      </w:r>
      <w:r>
        <w:rPr>
          <w:rFonts w:ascii="UN-Abhaya" w:hAnsi="UN-Abhaya" w:cs="UN-Abhaya"/>
          <w:b/>
          <w:bCs/>
          <w:sz w:val="26"/>
          <w:szCs w:val="26"/>
          <w:cs/>
        </w:rPr>
        <w:t>අවජ්</w:t>
      </w:r>
      <w:r>
        <w:rPr>
          <w:rFonts w:ascii="UN-Abhaya" w:hAnsi="UN-Abhaya" w:cs="UN-Abhaya" w:hint="cs"/>
          <w:b/>
          <w:bCs/>
          <w:sz w:val="26"/>
          <w:szCs w:val="26"/>
          <w:cs/>
        </w:rPr>
        <w:t>ජෙ</w:t>
      </w:r>
      <w:r w:rsidRPr="00B13B97">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තීර්ථක ශ්‍රාවකයන් අරමුණු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එක් සමයෙක අන්‍ය තීර්ථ</w:t>
      </w:r>
      <w:r>
        <w:rPr>
          <w:rFonts w:ascii="UN-Abhaya" w:hAnsi="UN-Abhaya" w:cs="UN-Abhaya" w:hint="cs"/>
          <w:sz w:val="26"/>
          <w:szCs w:val="26"/>
          <w:cs/>
        </w:rPr>
        <w:t>ක</w:t>
      </w:r>
      <w:r w:rsidRPr="00B30F82">
        <w:rPr>
          <w:rFonts w:ascii="UN-Abhaya" w:hAnsi="UN-Abhaya" w:cs="UN-Abhaya"/>
          <w:sz w:val="26"/>
          <w:szCs w:val="26"/>
          <w:cs/>
        </w:rPr>
        <w:t>යන්ගේ දායකයෝ තම පුතුන්</w:t>
      </w:r>
      <w:r w:rsidRPr="00B30F82">
        <w:rPr>
          <w:rFonts w:ascii="UN-Abhaya" w:hAnsi="UN-Abhaya" w:cs="UN-Abhaya"/>
          <w:sz w:val="26"/>
          <w:szCs w:val="26"/>
        </w:rPr>
        <w:t xml:space="preserve">, </w:t>
      </w:r>
      <w:r w:rsidRPr="00B30F82">
        <w:rPr>
          <w:rFonts w:ascii="UN-Abhaya" w:hAnsi="UN-Abhaya" w:cs="UN-Abhaya"/>
          <w:sz w:val="26"/>
          <w:szCs w:val="26"/>
          <w:cs/>
        </w:rPr>
        <w:t>සම්‍යදෘෂ්ටික උපාසක වරුන්ගේ පුතුන් සමග පිරිවරාගෙන ක්‍රීඩා කරණු දැක</w:t>
      </w:r>
      <w:r w:rsidRPr="00B30F82">
        <w:rPr>
          <w:rFonts w:ascii="UN-Abhaya" w:hAnsi="UN-Abhaya" w:cs="UN-Abhaya"/>
          <w:sz w:val="26"/>
          <w:szCs w:val="26"/>
        </w:rPr>
        <w:t xml:space="preserve">, </w:t>
      </w:r>
      <w:r w:rsidRPr="00B30F82">
        <w:rPr>
          <w:rFonts w:ascii="UN-Abhaya" w:hAnsi="UN-Abhaya" w:cs="UN-Abhaya"/>
          <w:sz w:val="26"/>
          <w:szCs w:val="26"/>
          <w:cs/>
        </w:rPr>
        <w:t xml:space="preserve">ඔවුන් ගෙට ආ කළ තෙපි  ශාක්‍ය පුත්‍රයන් නොවැදිය යුතුය. ඔවුන්ගේ විහාරවලට </w:t>
      </w:r>
      <w:r>
        <w:rPr>
          <w:rFonts w:ascii="UN-Abhaya" w:hAnsi="UN-Abhaya" w:cs="UN-Abhaya"/>
          <w:sz w:val="26"/>
          <w:szCs w:val="26"/>
          <w:cs/>
        </w:rPr>
        <w:t>නොයායුතුයයි තී</w:t>
      </w:r>
      <w:r w:rsidRPr="00B30F82">
        <w:rPr>
          <w:rFonts w:ascii="UN-Abhaya" w:hAnsi="UN-Abhaya" w:cs="UN-Abhaya"/>
          <w:sz w:val="26"/>
          <w:szCs w:val="26"/>
          <w:cs/>
        </w:rPr>
        <w:t>ර්ථකදායකයන් විසින් දිවුරුම් ගන්නා ලදී. ඔවුහු ද එක්දිනක් දෙව්රම් වෙහෙරට පිටත දොරටුව අසල ක්‍රීඩා කරමින් පිපාසිතව සිටියාහුය. එක්තරා උපාසක දරුවෙක් එක් ළමයෙකුට කථා කොට නුඹ එහි ගොස් පැ</w:t>
      </w:r>
      <w:r>
        <w:rPr>
          <w:rFonts w:ascii="UN-Abhaya" w:hAnsi="UN-Abhaya" w:cs="UN-Abhaya" w:hint="cs"/>
          <w:sz w:val="26"/>
          <w:szCs w:val="26"/>
          <w:cs/>
        </w:rPr>
        <w:t>න්</w:t>
      </w:r>
      <w:r w:rsidRPr="00B30F82">
        <w:rPr>
          <w:rFonts w:ascii="UN-Abhaya" w:hAnsi="UN-Abhaya" w:cs="UN-Abhaya"/>
          <w:sz w:val="26"/>
          <w:szCs w:val="26"/>
          <w:cs/>
        </w:rPr>
        <w:t xml:space="preserve">ඛී අපටද පැන් රැගෙන එන්නැයි විහාරයට යැවුහ. ඔහු විහාරයට පිවිස බුදුන් වැඳ ජලය පානය කොට එම අදහස දැන්වීය. ඉක්බිති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sz w:val="26"/>
          <w:szCs w:val="26"/>
          <w:cs/>
        </w:rPr>
        <w:t>වහන්සේ</w:t>
      </w:r>
      <w:r w:rsidRPr="00B30F82">
        <w:rPr>
          <w:rFonts w:ascii="UN-Abhaya" w:hAnsi="UN-Abhaya" w:cs="UN-Abhaya"/>
          <w:sz w:val="26"/>
          <w:szCs w:val="26"/>
          <w:cs/>
        </w:rPr>
        <w:t xml:space="preserve"> ඔබ පැන් පානය කර ගොස් අන්අයටද පැමිණ පැන් පානය කිරීමට එවන්නැයි ඔහුට වදාළහ. ඔහු ද පැමිණ පැන් පානය කළහ. බුදුහු ඔවුන් කැඳවා ඔවුන්ට ගැලපෙන ධර්මයක් දේශනා කොට ඔවුන් අචල ශ්‍රද්ධාවේ පිහිටුවා සරණ ශීලයෙහි පිහිටවුහ. ඔවුහු ඔවුන්ගේ ගෙවල්වලට ගියපසු මේ කරුණ දෙමාපියන්ට දන්වා සිටියහ. අනතුරුව ඔවුන්ගේ දෙමාපියෝ පුත්‍රයෝ පෙරලු දෘෂ්ටි ඇත්තෝ වුවෝයයි. දොම්නසට පත්ව ඇඩුහ. ඔවුන් අතර පවුල බොහෝ වු අසල් වැසියෝ පැමිණ දොස සංසිඳවනු සඳහා ධර්ම කීවාහුය. ඔවුහු ඔවුන්ගේ කථාව අසා මේ දරුවන්  භවත් ගෞතමයන්ටම පාවාදෙමුයි මහත් ඥාතීන් සමග විහාරයට ගෙන ගියහ. </w:t>
      </w:r>
      <w:r>
        <w:rPr>
          <w:rFonts w:ascii="UN-Abhaya" w:hAnsi="UN-Abhaya" w:cs="UN-Abhaya"/>
          <w:sz w:val="26"/>
          <w:szCs w:val="26"/>
          <w:cs/>
        </w:rPr>
        <w:t>ශාස්තෲන්</w:t>
      </w:r>
      <w:r w:rsidRPr="00B30F82">
        <w:rPr>
          <w:rFonts w:ascii="UN-Abhaya" w:hAnsi="UN-Abhaya" w:cs="UN-Abhaya"/>
          <w:sz w:val="26"/>
          <w:szCs w:val="26"/>
          <w:cs/>
        </w:rPr>
        <w:t xml:space="preserve"> වහන්සේ ඔවුන්ගේ අදහස් බලා ධර්මදේශනා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වරද නිවරද යයි - නිවරද වරද වේමැයි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වැරදි සිතිවිළි ගැනුම ජීවිතේ මරණයයි</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වැරදි දැන වැරදි සේ - එයින් මිදෙනා දනෝ</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සුගතියට යනෝ - සදිටු සිත් ගැනීමෙන්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නිවරද කරුණෙහි වරදයයි අදහස ඇති වරදෙහි නිවැරදියයි දැකුම ඇති - මිසදිටු ගැනීම ඇති සත්වයෝ දුගතියට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වරද වරදලෙස දැන - නිවරද දේ නිවැරදි ලෙසට දැන නිවැරදි (සම්මා) දෘෂ්ටිය ගන්නාවු සත්වයෝ සුගතියට යන්නාහුය.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E14F69">
        <w:rPr>
          <w:rFonts w:ascii="UN-Abhaya" w:hAnsi="UN-Abhaya" w:cs="UN-Abhaya"/>
          <w:b/>
          <w:bCs/>
          <w:sz w:val="26"/>
          <w:szCs w:val="26"/>
          <w:cs/>
        </w:rPr>
        <w:t>අවජ්</w:t>
      </w:r>
      <w:r w:rsidRPr="00E14F69">
        <w:rPr>
          <w:rFonts w:ascii="UN-Abhaya" w:hAnsi="UN-Abhaya" w:cs="UN-Abhaya" w:hint="cs"/>
          <w:b/>
          <w:bCs/>
          <w:sz w:val="26"/>
          <w:szCs w:val="26"/>
          <w:cs/>
        </w:rPr>
        <w:t>ජෙ</w:t>
      </w:r>
      <w:r w:rsidRPr="00E14F69">
        <w:rPr>
          <w:rFonts w:ascii="UN-Abhaya" w:hAnsi="UN-Abhaya" w:cs="UN-Abhaya"/>
          <w:b/>
          <w:bCs/>
          <w:sz w:val="26"/>
          <w:szCs w:val="26"/>
          <w:cs/>
        </w:rPr>
        <w:t>ති</w:t>
      </w:r>
      <w:r>
        <w:rPr>
          <w:rFonts w:ascii="UN-Abhaya" w:hAnsi="UN-Abhaya" w:cs="UN-Abhaya"/>
          <w:sz w:val="26"/>
          <w:szCs w:val="26"/>
          <w:cs/>
        </w:rPr>
        <w:t xml:space="preserve"> - දසවස්ථු</w:t>
      </w:r>
      <w:r w:rsidRPr="00B30F82">
        <w:rPr>
          <w:rFonts w:ascii="UN-Abhaya" w:hAnsi="UN-Abhaya" w:cs="UN-Abhaya"/>
          <w:sz w:val="26"/>
          <w:szCs w:val="26"/>
          <w:cs/>
        </w:rPr>
        <w:t>ක සම්මා දෘෂ්ටියත් ඒ ඇසුරු කොට ඇති ධර්මත්</w:t>
      </w:r>
      <w:r w:rsidRPr="00B30F82">
        <w:rPr>
          <w:rFonts w:ascii="UN-Abhaya" w:hAnsi="UN-Abhaya" w:cs="UN-Abhaya"/>
          <w:sz w:val="26"/>
          <w:szCs w:val="26"/>
        </w:rPr>
        <w:t xml:space="preserve">, </w:t>
      </w:r>
      <w:r w:rsidRPr="00E14F69">
        <w:rPr>
          <w:rFonts w:ascii="UN-Abhaya" w:hAnsi="UN-Abhaya" w:cs="UN-Abhaya"/>
          <w:b/>
          <w:bCs/>
          <w:sz w:val="26"/>
          <w:szCs w:val="26"/>
          <w:cs/>
        </w:rPr>
        <w:t>ව</w:t>
      </w:r>
      <w:r w:rsidRPr="00E14F69">
        <w:rPr>
          <w:rFonts w:ascii="UN-Abhaya" w:hAnsi="UN-Abhaya" w:cs="UN-Abhaya" w:hint="cs"/>
          <w:b/>
          <w:bCs/>
          <w:sz w:val="26"/>
          <w:szCs w:val="26"/>
          <w:cs/>
        </w:rPr>
        <w:t>ජ්‍</w:t>
      </w:r>
      <w:r w:rsidRPr="00E14F69">
        <w:rPr>
          <w:rFonts w:ascii="UN-Abhaya" w:hAnsi="UN-Abhaya" w:cs="UN-Abhaya"/>
          <w:b/>
          <w:bCs/>
          <w:sz w:val="26"/>
          <w:szCs w:val="26"/>
          <w:cs/>
        </w:rPr>
        <w:t>ජමති</w:t>
      </w:r>
      <w:r w:rsidRPr="00E14F69">
        <w:rPr>
          <w:rFonts w:ascii="UN-Abhaya" w:hAnsi="UN-Abhaya" w:cs="UN-Abhaya" w:hint="cs"/>
          <w:b/>
          <w:bCs/>
          <w:sz w:val="26"/>
          <w:szCs w:val="26"/>
          <w:cs/>
        </w:rPr>
        <w:t>නො</w:t>
      </w:r>
      <w:r w:rsidRPr="00E14F69">
        <w:rPr>
          <w:rFonts w:ascii="UN-Abhaya" w:hAnsi="UN-Abhaya" w:cs="UN-Abhaya"/>
          <w:b/>
          <w:bCs/>
          <w:sz w:val="26"/>
          <w:szCs w:val="26"/>
          <w:cs/>
        </w:rPr>
        <w:t>ති</w:t>
      </w:r>
      <w:r w:rsidRPr="00B30F82">
        <w:rPr>
          <w:rFonts w:ascii="UN-Abhaya" w:hAnsi="UN-Abhaya" w:cs="UN-Abhaya"/>
          <w:sz w:val="26"/>
          <w:szCs w:val="26"/>
          <w:cs/>
        </w:rPr>
        <w:t xml:space="preserve"> - මෙය වරදයයි උපන් අදහස් ඇති දසවස් තත් වැරදි දෘෂ්ටියෙහි මිථ්‍යාදෘෂ්ටියෙහි උපනිශ්‍රය ධර්මයෙහි නිවරද දකින. මෙසේ අව</w:t>
      </w:r>
      <w:r>
        <w:rPr>
          <w:rFonts w:ascii="UN-Abhaya" w:hAnsi="UN-Abhaya" w:cs="UN-Abhaya" w:hint="cs"/>
          <w:sz w:val="26"/>
          <w:szCs w:val="26"/>
          <w:cs/>
        </w:rPr>
        <w:t>ජ්‍</w:t>
      </w:r>
      <w:r w:rsidRPr="00B30F82">
        <w:rPr>
          <w:rFonts w:ascii="UN-Abhaya" w:hAnsi="UN-Abhaya" w:cs="UN-Abhaya"/>
          <w:sz w:val="26"/>
          <w:szCs w:val="26"/>
          <w:cs/>
        </w:rPr>
        <w:t>ජං වජ්ජති</w:t>
      </w:r>
      <w:r w:rsidRPr="00B30F82">
        <w:rPr>
          <w:rFonts w:ascii="UN-Abhaya" w:hAnsi="UN-Abhaya" w:cs="UN-Abhaya"/>
          <w:sz w:val="26"/>
          <w:szCs w:val="26"/>
        </w:rPr>
        <w:t xml:space="preserve">, </w:t>
      </w:r>
      <w:r w:rsidRPr="00B30F82">
        <w:rPr>
          <w:rFonts w:ascii="UN-Abhaya" w:hAnsi="UN-Abhaya" w:cs="UN-Abhaya"/>
          <w:sz w:val="26"/>
          <w:szCs w:val="26"/>
          <w:cs/>
        </w:rPr>
        <w:t>වජ්ජංච අවජ්ජති නිවරද වරද ලෙසද වරද නිවරද ලෙසද දැන හඳුනාගෙන මිථ්‍යා දෘෂ</w:t>
      </w:r>
      <w:r>
        <w:rPr>
          <w:rFonts w:ascii="UN-Abhaya" w:hAnsi="UN-Abhaya" w:cs="UN-Abhaya"/>
          <w:sz w:val="26"/>
          <w:szCs w:val="26"/>
          <w:cs/>
        </w:rPr>
        <w:t>්ටිය ගත් අය මි</w:t>
      </w:r>
      <w:r>
        <w:rPr>
          <w:rFonts w:ascii="UN-Abhaya" w:hAnsi="UN-Abhaya" w:cs="UN-Abhaya" w:hint="cs"/>
          <w:sz w:val="26"/>
          <w:szCs w:val="26"/>
          <w:cs/>
        </w:rPr>
        <w:t>ච්</w:t>
      </w:r>
      <w:r>
        <w:rPr>
          <w:rFonts w:ascii="UN-Abhaya" w:hAnsi="UN-Abhaya" w:cs="UN-Abhaya"/>
          <w:sz w:val="26"/>
          <w:szCs w:val="26"/>
          <w:cs/>
        </w:rPr>
        <w:t>ඡා දි</w:t>
      </w:r>
      <w:r>
        <w:rPr>
          <w:rFonts w:ascii="UN-Abhaya" w:hAnsi="UN-Abhaya" w:cs="UN-Abhaya" w:hint="cs"/>
          <w:sz w:val="26"/>
          <w:szCs w:val="26"/>
          <w:cs/>
        </w:rPr>
        <w:t>ට්</w:t>
      </w:r>
      <w:r w:rsidRPr="00B30F82">
        <w:rPr>
          <w:rFonts w:ascii="UN-Abhaya" w:hAnsi="UN-Abhaya" w:cs="UN-Abhaya"/>
          <w:sz w:val="26"/>
          <w:szCs w:val="26"/>
          <w:cs/>
        </w:rPr>
        <w:t>ඨි සමාදානා</w:t>
      </w:r>
      <w:r w:rsidRPr="00B30F82">
        <w:rPr>
          <w:rFonts w:ascii="UN-Abhaya" w:hAnsi="UN-Abhaya" w:cs="UN-Abhaya"/>
          <w:sz w:val="26"/>
          <w:szCs w:val="26"/>
        </w:rPr>
        <w:t xml:space="preserve">, </w:t>
      </w:r>
      <w:r>
        <w:rPr>
          <w:rFonts w:ascii="UN-Abhaya" w:hAnsi="UN-Abhaya" w:cs="UN-Abhaya"/>
          <w:b/>
          <w:bCs/>
          <w:sz w:val="26"/>
          <w:szCs w:val="26"/>
          <w:cs/>
        </w:rPr>
        <w:t>සත්තා දුග්ගතිං ග</w:t>
      </w:r>
      <w:r>
        <w:rPr>
          <w:rFonts w:ascii="UN-Abhaya" w:hAnsi="UN-Abhaya" w:cs="UN-Abhaya" w:hint="cs"/>
          <w:b/>
          <w:bCs/>
          <w:sz w:val="26"/>
          <w:szCs w:val="26"/>
          <w:cs/>
        </w:rPr>
        <w:t>ච්</w:t>
      </w:r>
      <w:r w:rsidRPr="00E14F69">
        <w:rPr>
          <w:rFonts w:ascii="UN-Abhaya" w:hAnsi="UN-Abhaya" w:cs="UN-Abhaya"/>
          <w:b/>
          <w:bCs/>
          <w:sz w:val="26"/>
          <w:szCs w:val="26"/>
          <w:cs/>
        </w:rPr>
        <w:t>ඡන්ති</w:t>
      </w:r>
      <w:r w:rsidRPr="00B30F82">
        <w:rPr>
          <w:rFonts w:ascii="UN-Abhaya" w:hAnsi="UN-Abhaya" w:cs="UN-Abhaya"/>
          <w:sz w:val="26"/>
          <w:szCs w:val="26"/>
          <w:cs/>
        </w:rPr>
        <w:t xml:space="preserve"> - සත</w:t>
      </w:r>
      <w:r>
        <w:rPr>
          <w:rFonts w:ascii="UN-Abhaya" w:hAnsi="UN-Abhaya" w:cs="UN-Abhaya"/>
          <w:sz w:val="26"/>
          <w:szCs w:val="26"/>
          <w:cs/>
        </w:rPr>
        <w:t>්වයෝ නිරයට යන අර්ථය දෙවැනි ගාථා</w:t>
      </w:r>
      <w:r w:rsidRPr="00B30F82">
        <w:rPr>
          <w:rFonts w:ascii="UN-Abhaya" w:hAnsi="UN-Abhaya" w:cs="UN-Abhaya"/>
          <w:sz w:val="26"/>
          <w:szCs w:val="26"/>
          <w:cs/>
        </w:rPr>
        <w:t xml:space="preserve">වේ කියන ලද ලෙසට වෙනස් වු අර්ථය දතයුතුය. දේශනාවසානයේ ඒ සියල්ලෝ තිසරණයේ පිහිටා නැවත නැවතද ධර්මය අසා සෝවාන් ඵලයෙහි පිහිටියාහුය. </w:t>
      </w:r>
    </w:p>
    <w:p w:rsidR="004F24A4" w:rsidRPr="00B30F82" w:rsidRDefault="004F24A4" w:rsidP="004F24A4">
      <w:pPr>
        <w:pStyle w:val="PlainText"/>
        <w:jc w:val="both"/>
        <w:rPr>
          <w:rFonts w:ascii="UN-Abhaya" w:hAnsi="UN-Abhaya" w:cs="UN-Abhaya"/>
          <w:sz w:val="26"/>
          <w:szCs w:val="26"/>
        </w:rPr>
      </w:pPr>
    </w:p>
    <w:p w:rsidR="004F24A4" w:rsidRPr="00E14F69" w:rsidRDefault="004F24A4" w:rsidP="004F24A4">
      <w:pPr>
        <w:pStyle w:val="PlainText"/>
        <w:jc w:val="both"/>
        <w:rPr>
          <w:rFonts w:ascii="UN-Abhaya" w:hAnsi="UN-Abhaya" w:cs="UN-Abhaya"/>
          <w:sz w:val="32"/>
          <w:szCs w:val="32"/>
        </w:rPr>
      </w:pPr>
      <w:r w:rsidRPr="00B30F82">
        <w:rPr>
          <w:rFonts w:ascii="UN-Abhaya" w:hAnsi="UN-Abhaya" w:cs="UN-Abhaya"/>
          <w:sz w:val="26"/>
          <w:szCs w:val="26"/>
          <w:cs/>
        </w:rPr>
        <w:t xml:space="preserve">. </w:t>
      </w:r>
    </w:p>
    <w:p w:rsidR="004F24A4" w:rsidRPr="00E14F69" w:rsidRDefault="004F24A4" w:rsidP="004F24A4">
      <w:pPr>
        <w:pStyle w:val="PlainText"/>
        <w:spacing w:after="240"/>
        <w:jc w:val="center"/>
        <w:rPr>
          <w:rFonts w:ascii="UN-Abhaya" w:hAnsi="UN-Abhaya" w:cs="UN-Abhaya"/>
          <w:b/>
          <w:bCs/>
          <w:sz w:val="32"/>
          <w:szCs w:val="32"/>
        </w:rPr>
      </w:pPr>
      <w:r w:rsidRPr="00E14F69">
        <w:rPr>
          <w:rFonts w:ascii="UN-Abhaya" w:hAnsi="UN-Abhaya" w:cs="UN-Abhaya"/>
          <w:b/>
          <w:bCs/>
          <w:sz w:val="32"/>
          <w:szCs w:val="32"/>
          <w:cs/>
        </w:rPr>
        <w:t>නිරය වර්ග ව</w:t>
      </w:r>
      <w:r w:rsidRPr="00E14F69">
        <w:rPr>
          <w:rFonts w:ascii="UN-Abhaya" w:hAnsi="UN-Abhaya" w:cs="UN-Abhaya" w:hint="cs"/>
          <w:b/>
          <w:bCs/>
          <w:sz w:val="32"/>
          <w:szCs w:val="32"/>
          <w:cs/>
        </w:rPr>
        <w:t>ර්</w:t>
      </w:r>
      <w:r w:rsidRPr="00E14F69">
        <w:rPr>
          <w:rFonts w:ascii="UN-Abhaya" w:hAnsi="UN-Abhaya" w:cs="UN-Abhaya"/>
          <w:b/>
          <w:bCs/>
          <w:sz w:val="32"/>
          <w:szCs w:val="32"/>
          <w:cs/>
        </w:rPr>
        <w:t>ණනය නිමාවිය.</w:t>
      </w:r>
    </w:p>
    <w:p w:rsidR="004F24A4" w:rsidRDefault="004F24A4" w:rsidP="004F24A4">
      <w:pPr>
        <w:pStyle w:val="PlainText"/>
        <w:spacing w:after="240"/>
        <w:jc w:val="center"/>
        <w:rPr>
          <w:rFonts w:ascii="UN-Abhaya" w:hAnsi="UN-Abhaya" w:cs="UN-Abhaya"/>
          <w:b/>
          <w:bCs/>
          <w:sz w:val="36"/>
          <w:szCs w:val="36"/>
        </w:rPr>
      </w:pPr>
      <w:r w:rsidRPr="00E14F69">
        <w:rPr>
          <w:rFonts w:ascii="UN-Abhaya" w:hAnsi="UN-Abhaya" w:cs="UN-Abhaya"/>
          <w:b/>
          <w:bCs/>
          <w:sz w:val="36"/>
          <w:szCs w:val="36"/>
          <w:cs/>
        </w:rPr>
        <w:t>විසි දෙවෙනි වර්ගයයි.</w:t>
      </w:r>
    </w:p>
    <w:p w:rsidR="004F24A4" w:rsidRPr="00D60BAD" w:rsidRDefault="004F24A4" w:rsidP="004F24A4">
      <w:pPr>
        <w:pStyle w:val="PlainText"/>
        <w:spacing w:after="240"/>
        <w:rPr>
          <w:rFonts w:ascii="UN-Abhaya" w:hAnsi="UN-Abhaya" w:cs="UN-Abhaya"/>
          <w:b/>
          <w:bCs/>
          <w:sz w:val="36"/>
          <w:szCs w:val="36"/>
        </w:rPr>
      </w:pPr>
    </w:p>
    <w:p w:rsidR="004F24A4" w:rsidRDefault="004F24A4" w:rsidP="004F24A4">
      <w:pPr>
        <w:pStyle w:val="PlainText"/>
        <w:jc w:val="both"/>
        <w:rPr>
          <w:rFonts w:ascii="UN-Abhaya" w:hAnsi="UN-Abhaya" w:cs="UN-Abhaya"/>
          <w:b/>
          <w:bCs/>
          <w:sz w:val="28"/>
          <w:szCs w:val="28"/>
        </w:rPr>
      </w:pPr>
    </w:p>
    <w:p w:rsidR="004F24A4" w:rsidRPr="006B6CA1" w:rsidRDefault="004F24A4" w:rsidP="004F24A4">
      <w:pPr>
        <w:pStyle w:val="Heading1"/>
        <w:spacing w:after="240"/>
        <w:rPr>
          <w:rFonts w:ascii="UN-Abhaya" w:hAnsi="UN-Abhaya" w:cs="UN-Abhaya"/>
          <w:color w:val="auto"/>
          <w:sz w:val="26"/>
          <w:szCs w:val="26"/>
        </w:rPr>
      </w:pPr>
      <w:r w:rsidRPr="006B6CA1">
        <w:rPr>
          <w:rFonts w:ascii="UN-Abhaya" w:hAnsi="UN-Abhaya" w:cs="UN-Abhaya"/>
          <w:color w:val="auto"/>
          <w:rtl/>
          <w:cs/>
        </w:rPr>
        <w:t xml:space="preserve">23-1 </w:t>
      </w:r>
      <w:r w:rsidRPr="006B6CA1">
        <w:rPr>
          <w:rFonts w:ascii="UN-Abhaya" w:hAnsi="UN-Abhaya" w:cs="UN-Abhaya"/>
          <w:color w:val="auto"/>
          <w:cs/>
          <w:lang w:bidi="si-LK"/>
        </w:rPr>
        <w:t>තමන් නිමිති කරගෙන කියන ලද කථා පුවත</w:t>
      </w:r>
    </w:p>
    <w:p w:rsidR="004F24A4" w:rsidRPr="00B30F82" w:rsidRDefault="004F24A4" w:rsidP="004F24A4">
      <w:pPr>
        <w:pStyle w:val="PlainText"/>
        <w:spacing w:after="240"/>
        <w:jc w:val="both"/>
        <w:rPr>
          <w:rFonts w:ascii="UN-Abhaya" w:hAnsi="UN-Abhaya" w:cs="UN-Abhaya"/>
          <w:sz w:val="26"/>
          <w:szCs w:val="26"/>
        </w:rPr>
      </w:pPr>
      <w:r w:rsidRPr="00E14F69">
        <w:rPr>
          <w:rFonts w:ascii="UN-Abhaya" w:hAnsi="UN-Abhaya" w:cs="UN-Abhaya"/>
          <w:b/>
          <w:bCs/>
          <w:sz w:val="26"/>
          <w:szCs w:val="26"/>
        </w:rPr>
        <w:t>"</w:t>
      </w:r>
      <w:r w:rsidRPr="00E14F69">
        <w:rPr>
          <w:rFonts w:ascii="UN-Abhaya" w:hAnsi="UN-Abhaya" w:cs="UN-Abhaya"/>
          <w:b/>
          <w:bCs/>
          <w:sz w:val="26"/>
          <w:szCs w:val="26"/>
          <w:cs/>
        </w:rPr>
        <w:t>අහං නාගො 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කොසබෑ නුවර වැඩ සිටියදී තමන් අරමුණු කොට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කථා පුවත අප්පමාද වර්ගයේ මු</w:t>
      </w:r>
      <w:r>
        <w:rPr>
          <w:rFonts w:ascii="UN-Abhaya" w:hAnsi="UN-Abhaya" w:cs="UN-Abhaya" w:hint="cs"/>
          <w:sz w:val="26"/>
          <w:szCs w:val="26"/>
          <w:cs/>
        </w:rPr>
        <w:t xml:space="preserve">ල් </w:t>
      </w:r>
      <w:r w:rsidRPr="00B30F82">
        <w:rPr>
          <w:rFonts w:ascii="UN-Abhaya" w:hAnsi="UN-Abhaya" w:cs="UN-Abhaya"/>
          <w:sz w:val="26"/>
          <w:szCs w:val="26"/>
          <w:cs/>
        </w:rPr>
        <w:t>ගාථා ව</w:t>
      </w:r>
      <w:r>
        <w:rPr>
          <w:rFonts w:ascii="UN-Abhaya" w:hAnsi="UN-Abhaya" w:cs="UN-Abhaya" w:hint="cs"/>
          <w:sz w:val="26"/>
          <w:szCs w:val="26"/>
          <w:cs/>
        </w:rPr>
        <w:t>ර්</w:t>
      </w:r>
      <w:r w:rsidRPr="00B30F82">
        <w:rPr>
          <w:rFonts w:ascii="UN-Abhaya" w:hAnsi="UN-Abhaya" w:cs="UN-Abhaya"/>
          <w:sz w:val="26"/>
          <w:szCs w:val="26"/>
          <w:cs/>
        </w:rPr>
        <w:t>ණනයේ විස්තර කළ පරිදි කියන ලදී. එහි මාගන්දිය කිසිවක් කිරීමට තමන් අසමත් වූ  භවත් ගෞතමයන්ට කළයුතු දේ කරමියි නාගරිකයන්ට අල්ලස් දී  භවත් ගෞතමයන් ඇතුළු පිරිස නුවරට පිවිස හැසිරෙන විටදී ආක්‍රෝෂකොට පරිභව කොට බැන පළවා හරිනැයි දැසි දස් කම්කරු පිරිසට අණකළාය. මිත්‍යා දෘෂ්ටිකයෝ රත්නත්‍රයේ නොපැහැදී</w:t>
      </w:r>
      <w:r w:rsidRPr="00B30F82">
        <w:rPr>
          <w:rFonts w:ascii="UN-Abhaya" w:hAnsi="UN-Abhaya" w:cs="UN-Abhaya"/>
          <w:sz w:val="26"/>
          <w:szCs w:val="26"/>
        </w:rPr>
        <w:t xml:space="preserve">, </w:t>
      </w:r>
      <w:r w:rsidRPr="00B30F82">
        <w:rPr>
          <w:rFonts w:ascii="UN-Abhaya" w:hAnsi="UN-Abhaya" w:cs="UN-Abhaya"/>
          <w:sz w:val="26"/>
          <w:szCs w:val="26"/>
          <w:cs/>
        </w:rPr>
        <w:t>ඇතුළු නගරයට පිවිසි බුදුන් ලුහුබැඳ සොරෙකි</w:t>
      </w:r>
      <w:r w:rsidRPr="00B30F82">
        <w:rPr>
          <w:rFonts w:ascii="UN-Abhaya" w:hAnsi="UN-Abhaya" w:cs="UN-Abhaya"/>
          <w:sz w:val="26"/>
          <w:szCs w:val="26"/>
        </w:rPr>
        <w:t xml:space="preserve">, </w:t>
      </w:r>
      <w:r w:rsidRPr="00B30F82">
        <w:rPr>
          <w:rFonts w:ascii="UN-Abhaya" w:hAnsi="UN-Abhaya" w:cs="UN-Abhaya"/>
          <w:sz w:val="26"/>
          <w:szCs w:val="26"/>
          <w:cs/>
        </w:rPr>
        <w:t>බාලයෙකි</w:t>
      </w:r>
      <w:r w:rsidRPr="00B30F82">
        <w:rPr>
          <w:rFonts w:ascii="UN-Abhaya" w:hAnsi="UN-Abhaya" w:cs="UN-Abhaya"/>
          <w:sz w:val="26"/>
          <w:szCs w:val="26"/>
        </w:rPr>
        <w:t xml:space="preserve">, </w:t>
      </w:r>
      <w:r w:rsidRPr="00B30F82">
        <w:rPr>
          <w:rFonts w:ascii="UN-Abhaya" w:hAnsi="UN-Abhaya" w:cs="UN-Abhaya"/>
          <w:sz w:val="26"/>
          <w:szCs w:val="26"/>
          <w:cs/>
        </w:rPr>
        <w:t>මුළාවුවෙකි වංචාකරුවෙකි ඔටුවෙකි. ගොණෙකි</w:t>
      </w:r>
      <w:r w:rsidRPr="00B30F82">
        <w:rPr>
          <w:rFonts w:ascii="UN-Abhaya" w:hAnsi="UN-Abhaya" w:cs="UN-Abhaya"/>
          <w:sz w:val="26"/>
          <w:szCs w:val="26"/>
        </w:rPr>
        <w:t xml:space="preserve">, </w:t>
      </w:r>
      <w:r w:rsidRPr="00B30F82">
        <w:rPr>
          <w:rFonts w:ascii="UN-Abhaya" w:hAnsi="UN-Abhaya" w:cs="UN-Abhaya"/>
          <w:sz w:val="26"/>
          <w:szCs w:val="26"/>
          <w:cs/>
        </w:rPr>
        <w:t>කොටළු වෙයි. නිරිසතෙකි</w:t>
      </w:r>
      <w:r w:rsidRPr="00B30F82">
        <w:rPr>
          <w:rFonts w:ascii="UN-Abhaya" w:hAnsi="UN-Abhaya" w:cs="UN-Abhaya"/>
          <w:sz w:val="26"/>
          <w:szCs w:val="26"/>
        </w:rPr>
        <w:t xml:space="preserve">, </w:t>
      </w:r>
      <w:r w:rsidRPr="00B30F82">
        <w:rPr>
          <w:rFonts w:ascii="UN-Abhaya" w:hAnsi="UN-Abhaya" w:cs="UN-Abhaya"/>
          <w:sz w:val="26"/>
          <w:szCs w:val="26"/>
          <w:cs/>
        </w:rPr>
        <w:t xml:space="preserve">තිරිසනෙකි ඔබට සුගතියක් නැත. දුගතියම බලාපොරොත්තු වන්නැයි දස ආක්‍රෝෂ වස්තූන්ගෙන් නින්දා </w:t>
      </w:r>
      <w:r>
        <w:rPr>
          <w:rFonts w:ascii="UN-Abhaya" w:hAnsi="UN-Abhaya" w:cs="UN-Abhaya"/>
          <w:sz w:val="26"/>
          <w:szCs w:val="26"/>
          <w:cs/>
        </w:rPr>
        <w:t xml:space="preserve">බස් කියති. මෙසේ පරිභව කරණු අසා </w:t>
      </w:r>
      <w:r>
        <w:rPr>
          <w:rFonts w:ascii="UN-Abhaya" w:hAnsi="UN-Abhaya" w:cs="UN-Abhaya" w:hint="cs"/>
          <w:sz w:val="26"/>
          <w:szCs w:val="26"/>
          <w:cs/>
        </w:rPr>
        <w:t>ආ</w:t>
      </w:r>
      <w:r w:rsidRPr="00B30F82">
        <w:rPr>
          <w:rFonts w:ascii="UN-Abhaya" w:hAnsi="UN-Abhaya" w:cs="UN-Abhaya"/>
          <w:sz w:val="26"/>
          <w:szCs w:val="26"/>
          <w:cs/>
        </w:rPr>
        <w:t>යුෂ්මත් ආනන්ද තෙරුන් බුදුන්ට මෙසේ කීවේය. ස්වාමීනි මේ නගර වැසියෝ අපට ආක්‍රෝෂ පරිභව කරති. මෙයින් වෙනත් තැනකට යමුයි. කියා පැවසුහ. ආනන්ද කොහි යන්නද</w:t>
      </w:r>
      <w:r w:rsidRPr="00B30F82">
        <w:rPr>
          <w:rFonts w:ascii="UN-Abhaya" w:hAnsi="UN-Abhaya" w:cs="UN-Abhaya"/>
          <w:sz w:val="26"/>
          <w:szCs w:val="26"/>
        </w:rPr>
        <w:t xml:space="preserve">? </w:t>
      </w:r>
      <w:r w:rsidRPr="00B30F82">
        <w:rPr>
          <w:rFonts w:ascii="UN-Abhaya" w:hAnsi="UN-Abhaya" w:cs="UN-Abhaya"/>
          <w:sz w:val="26"/>
          <w:szCs w:val="26"/>
          <w:cs/>
        </w:rPr>
        <w:t>ස්වාමීනි අනෙක් නගරයකට යමු. එහි මිනිසුනුත් මෙසේ ආක්‍රෝෂ කරනවිට කොහි යමුද</w:t>
      </w:r>
      <w:r w:rsidRPr="00B30F82">
        <w:rPr>
          <w:rFonts w:ascii="UN-Abhaya" w:hAnsi="UN-Abhaya" w:cs="UN-Abhaya"/>
          <w:sz w:val="26"/>
          <w:szCs w:val="26"/>
        </w:rPr>
        <w:t xml:space="preserve">? </w:t>
      </w:r>
      <w:r w:rsidRPr="00B30F82">
        <w:rPr>
          <w:rFonts w:ascii="UN-Abhaya" w:hAnsi="UN-Abhaya" w:cs="UN-Abhaya"/>
          <w:sz w:val="26"/>
          <w:szCs w:val="26"/>
          <w:cs/>
        </w:rPr>
        <w:t>එයිනුත් අනෙක් නගරයකට යි පැවසුහ. ආන</w:t>
      </w:r>
      <w:r>
        <w:rPr>
          <w:rFonts w:ascii="UN-Abhaya" w:hAnsi="UN-Abhaya" w:cs="UN-Abhaya" w:hint="cs"/>
          <w:sz w:val="26"/>
          <w:szCs w:val="26"/>
          <w:cs/>
        </w:rPr>
        <w:t>න්</w:t>
      </w:r>
      <w:r w:rsidRPr="00B30F82">
        <w:rPr>
          <w:rFonts w:ascii="UN-Abhaya" w:hAnsi="UN-Abhaya" w:cs="UN-Abhaya"/>
          <w:sz w:val="26"/>
          <w:szCs w:val="26"/>
          <w:cs/>
        </w:rPr>
        <w:t>ද මෙලෙස කිරිම නොවටී. යම් තැනක අධි</w:t>
      </w:r>
      <w:r>
        <w:rPr>
          <w:rFonts w:ascii="UN-Abhaya" w:hAnsi="UN-Abhaya" w:cs="UN-Abhaya"/>
          <w:sz w:val="26"/>
          <w:szCs w:val="26"/>
          <w:cs/>
        </w:rPr>
        <w:t>කරන</w:t>
      </w:r>
      <w:r w:rsidRPr="00B30F82">
        <w:rPr>
          <w:rFonts w:ascii="UN-Abhaya" w:hAnsi="UN-Abhaya" w:cs="UN-Abhaya"/>
          <w:sz w:val="26"/>
          <w:szCs w:val="26"/>
          <w:cs/>
        </w:rPr>
        <w:t>යක් උපදීද</w:t>
      </w:r>
      <w:r w:rsidRPr="00B30F82">
        <w:rPr>
          <w:rFonts w:ascii="UN-Abhaya" w:hAnsi="UN-Abhaya" w:cs="UN-Abhaya"/>
          <w:sz w:val="26"/>
          <w:szCs w:val="26"/>
        </w:rPr>
        <w:t xml:space="preserve">, </w:t>
      </w:r>
      <w:r w:rsidRPr="00B30F82">
        <w:rPr>
          <w:rFonts w:ascii="UN-Abhaya" w:hAnsi="UN-Abhaya" w:cs="UN-Abhaya"/>
          <w:sz w:val="26"/>
          <w:szCs w:val="26"/>
          <w:cs/>
        </w:rPr>
        <w:t>එයට මුහුණදී එය සංසිඳුන පසු අතැනකට යාම වටී. ආනන්ද මේ ආක්‍රෝෂ කරන්නේ කවුරුන්ද</w:t>
      </w:r>
      <w:r w:rsidRPr="00B30F82">
        <w:rPr>
          <w:rFonts w:ascii="UN-Abhaya" w:hAnsi="UN-Abhaya" w:cs="UN-Abhaya"/>
          <w:sz w:val="26"/>
          <w:szCs w:val="26"/>
        </w:rPr>
        <w:t xml:space="preserve">? </w:t>
      </w:r>
      <w:r w:rsidRPr="00B30F82">
        <w:rPr>
          <w:rFonts w:ascii="UN-Abhaya" w:hAnsi="UN-Abhaya" w:cs="UN-Abhaya"/>
          <w:sz w:val="26"/>
          <w:szCs w:val="26"/>
          <w:cs/>
        </w:rPr>
        <w:t xml:space="preserve">දාස - කම්කරුවෝ සියල්ලේම ආක්‍රෝෂ කරතියි - පැවසුහ. ආනන්ද යුද්ධයකට ගිය ඇතා සතර දිශාවෙන් එන ඊ පහර ඉවසීම වගකීමයි. එසේම බොහෝ දුසීලයන් විසින් කියන කථා ඉවසීම සවන්දීම එය මගේ වගකීමයි. පවසා තමන් ආරම්භ කොට ධර්මය දේශනා කරන්නේ. මේ ගාථාව දේශනා කළහ. </w:t>
      </w:r>
    </w:p>
    <w:p w:rsidR="004F24A4" w:rsidRDefault="004F24A4" w:rsidP="004F24A4">
      <w:pPr>
        <w:pStyle w:val="PlainText"/>
        <w:jc w:val="both"/>
        <w:rPr>
          <w:rFonts w:ascii="UN-Abhaya" w:hAnsi="UN-Abhaya" w:cs="UN-Abhaya"/>
          <w:sz w:val="26"/>
          <w:szCs w:val="26"/>
        </w:rPr>
      </w:pP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සතර පැතෙන් එන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හීසර පහර ඉවසන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ඇතෙකු මෙන් යුදට ගිය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දුදනනගෙ දුසිලුන්ගේ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පරුස බස් විඳගනිමි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දැමුණු මහ ඇතෙකුසේ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යුදබිමේදී හතර දිගින් වැදෙන හී පහර ඉවසන ඇතෙකු මෙන්</w:t>
      </w:r>
      <w:r w:rsidRPr="00B30F82">
        <w:rPr>
          <w:rFonts w:ascii="UN-Abhaya" w:hAnsi="UN-Abhaya" w:cs="UN-Abhaya"/>
          <w:sz w:val="26"/>
          <w:szCs w:val="26"/>
        </w:rPr>
        <w:t xml:space="preserve">, </w:t>
      </w:r>
      <w:r w:rsidRPr="00B30F82">
        <w:rPr>
          <w:rFonts w:ascii="UN-Abhaya" w:hAnsi="UN-Abhaya" w:cs="UN-Abhaya"/>
          <w:sz w:val="26"/>
          <w:szCs w:val="26"/>
          <w:cs/>
        </w:rPr>
        <w:t>මම ද දුසිලුන් විසින්</w:t>
      </w:r>
      <w:r w:rsidRPr="00B30F82">
        <w:rPr>
          <w:rFonts w:ascii="UN-Abhaya" w:hAnsi="UN-Abhaya" w:cs="UN-Abhaya"/>
          <w:sz w:val="26"/>
          <w:szCs w:val="26"/>
        </w:rPr>
        <w:t xml:space="preserve">, </w:t>
      </w:r>
      <w:r w:rsidRPr="00B30F82">
        <w:rPr>
          <w:rFonts w:ascii="UN-Abhaya" w:hAnsi="UN-Abhaya" w:cs="UN-Abhaya"/>
          <w:sz w:val="26"/>
          <w:szCs w:val="26"/>
          <w:cs/>
        </w:rPr>
        <w:t xml:space="preserve">අනුන් විසින් කියන ඵරුෂ වචන ඉවසමි.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බොහෝ දෙනා රැස්වන තැනට දමනය වු ඇතෙකුම ගෙනයයි. රජු ද දමනය වු ඇතෙකු පිටම නගී. ඔවුනොවුන් විසින් කියනු ලබන ඵරුෂ වචන ඉවසන මනාව හික්මුණු තැනැත්</w:t>
      </w:r>
      <w:r>
        <w:rPr>
          <w:rFonts w:ascii="UN-Abhaya" w:hAnsi="UN-Abhaya" w:cs="UN-Abhaya"/>
          <w:sz w:val="26"/>
          <w:szCs w:val="26"/>
          <w:cs/>
        </w:rPr>
        <w:t xml:space="preserve">තාම මිනිසුන් අතර ශ්‍රේෂ්ඨය.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 xml:space="preserve">ඩී වෛර ඇති අශ්වයෝ ද ආජානීය හා </w:t>
      </w:r>
      <w:r>
        <w:rPr>
          <w:rFonts w:ascii="UN-Abhaya" w:hAnsi="UN-Abhaya" w:cs="UN-Abhaya" w:hint="cs"/>
          <w:sz w:val="26"/>
          <w:szCs w:val="26"/>
          <w:cs/>
        </w:rPr>
        <w:t>සෛ</w:t>
      </w:r>
      <w:r w:rsidRPr="00B30F82">
        <w:rPr>
          <w:rFonts w:ascii="UN-Abhaya" w:hAnsi="UN-Abhaya" w:cs="UN-Abhaya"/>
          <w:sz w:val="26"/>
          <w:szCs w:val="26"/>
          <w:cs/>
        </w:rPr>
        <w:t>න්ධව අශ්වයෝද</w:t>
      </w:r>
      <w:r w:rsidRPr="00B30F82">
        <w:rPr>
          <w:rFonts w:ascii="UN-Abhaya" w:hAnsi="UN-Abhaya" w:cs="UN-Abhaya"/>
          <w:sz w:val="26"/>
          <w:szCs w:val="26"/>
        </w:rPr>
        <w:t xml:space="preserve">, </w:t>
      </w:r>
      <w:r w:rsidRPr="00B30F82">
        <w:rPr>
          <w:rFonts w:ascii="UN-Abhaya" w:hAnsi="UN-Abhaya" w:cs="UN-Abhaya"/>
          <w:sz w:val="26"/>
          <w:szCs w:val="26"/>
          <w:cs/>
        </w:rPr>
        <w:t>මහානාග නම් ඇත්තු ද</w:t>
      </w:r>
      <w:r w:rsidRPr="00B30F82">
        <w:rPr>
          <w:rFonts w:ascii="UN-Abhaya" w:hAnsi="UN-Abhaya" w:cs="UN-Abhaya"/>
          <w:sz w:val="26"/>
          <w:szCs w:val="26"/>
        </w:rPr>
        <w:t xml:space="preserve">, </w:t>
      </w:r>
      <w:r w:rsidRPr="00B30F82">
        <w:rPr>
          <w:rFonts w:ascii="UN-Abhaya" w:hAnsi="UN-Abhaya" w:cs="UN-Abhaya"/>
          <w:sz w:val="26"/>
          <w:szCs w:val="26"/>
          <w:cs/>
        </w:rPr>
        <w:t>දමනය වූ විටම උතුම්ය</w:t>
      </w:r>
      <w:r w:rsidRPr="00B30F82">
        <w:rPr>
          <w:rFonts w:ascii="UN-Abhaya" w:hAnsi="UN-Abhaya" w:cs="UN-Abhaya"/>
          <w:sz w:val="26"/>
          <w:szCs w:val="26"/>
        </w:rPr>
        <w:t xml:space="preserve">, </w:t>
      </w:r>
      <w:r w:rsidRPr="00B30F82">
        <w:rPr>
          <w:rFonts w:ascii="UN-Abhaya" w:hAnsi="UN-Abhaya" w:cs="UN-Abhaya"/>
          <w:sz w:val="26"/>
          <w:szCs w:val="26"/>
          <w:cs/>
        </w:rPr>
        <w:t xml:space="preserve">ඒ සැමටම වඩා තමා දමනය කිරීම උතුම්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E14F69">
        <w:rPr>
          <w:rFonts w:ascii="UN-Abhaya" w:hAnsi="UN-Abhaya" w:cs="UN-Abhaya"/>
          <w:b/>
          <w:bCs/>
          <w:sz w:val="26"/>
          <w:szCs w:val="26"/>
          <w:cs/>
        </w:rPr>
        <w:t>නාගො</w:t>
      </w:r>
      <w:r w:rsidRPr="00E14F69">
        <w:rPr>
          <w:rFonts w:ascii="UN-Abhaya" w:hAnsi="UN-Abhaya" w:cs="UN-Abhaya" w:hint="cs"/>
          <w:b/>
          <w:bCs/>
          <w:sz w:val="26"/>
          <w:szCs w:val="26"/>
          <w:cs/>
        </w:rPr>
        <w:t>වා</w:t>
      </w:r>
      <w:r w:rsidRPr="00E14F69">
        <w:rPr>
          <w:rFonts w:ascii="UN-Abhaya" w:hAnsi="UN-Abhaya" w:cs="UN-Abhaya"/>
          <w:b/>
          <w:bCs/>
          <w:sz w:val="26"/>
          <w:szCs w:val="26"/>
          <w:cs/>
        </w:rPr>
        <w:t xml:space="preserve">ති </w:t>
      </w:r>
      <w:r w:rsidRPr="00B30F82">
        <w:rPr>
          <w:rFonts w:ascii="UN-Abhaya" w:hAnsi="UN-Abhaya" w:cs="UN-Abhaya"/>
          <w:sz w:val="26"/>
          <w:szCs w:val="26"/>
          <w:cs/>
        </w:rPr>
        <w:t xml:space="preserve">- ඇතකු මෙන් </w:t>
      </w:r>
      <w:r w:rsidRPr="00E14F69">
        <w:rPr>
          <w:rFonts w:ascii="UN-Abhaya" w:hAnsi="UN-Abhaya" w:cs="UN-Abhaya"/>
          <w:b/>
          <w:bCs/>
          <w:sz w:val="26"/>
          <w:szCs w:val="26"/>
          <w:cs/>
        </w:rPr>
        <w:t>චාපාතො පතිතනති</w:t>
      </w:r>
      <w:r w:rsidRPr="00B30F82">
        <w:rPr>
          <w:rFonts w:ascii="UN-Abhaya" w:hAnsi="UN-Abhaya" w:cs="UN-Abhaya"/>
          <w:sz w:val="26"/>
          <w:szCs w:val="26"/>
          <w:cs/>
        </w:rPr>
        <w:t xml:space="preserve"> දුන්නෙත් මිදුනු </w:t>
      </w:r>
      <w:r w:rsidRPr="00E14F69">
        <w:rPr>
          <w:rFonts w:ascii="UN-Abhaya" w:hAnsi="UN-Abhaya" w:cs="UN-Abhaya"/>
          <w:b/>
          <w:bCs/>
          <w:sz w:val="26"/>
          <w:szCs w:val="26"/>
          <w:cs/>
        </w:rPr>
        <w:t>අතිවාක්‍යං</w:t>
      </w:r>
      <w:r w:rsidRPr="00B30F82">
        <w:rPr>
          <w:rFonts w:ascii="UN-Abhaya" w:hAnsi="UN-Abhaya" w:cs="UN-Abhaya"/>
          <w:sz w:val="26"/>
          <w:szCs w:val="26"/>
          <w:cs/>
        </w:rPr>
        <w:t xml:space="preserve"> - අට අනාර්ය ව්‍යවහාර ලෙස පවතින ක්‍රම වචනය ඉක්මවීමේ වචනය</w:t>
      </w:r>
      <w:r w:rsidRPr="00B30F82">
        <w:rPr>
          <w:rFonts w:ascii="UN-Abhaya" w:hAnsi="UN-Abhaya" w:cs="UN-Abhaya"/>
          <w:sz w:val="26"/>
          <w:szCs w:val="26"/>
        </w:rPr>
        <w:t xml:space="preserve">, </w:t>
      </w:r>
      <w:r w:rsidRPr="00E14F69">
        <w:rPr>
          <w:rFonts w:ascii="UN-Abhaya" w:hAnsi="UN-Abhaya" w:cs="UN-Abhaya"/>
          <w:b/>
          <w:bCs/>
          <w:sz w:val="26"/>
          <w:szCs w:val="26"/>
          <w:cs/>
        </w:rPr>
        <w:t>තිතබ්බි</w:t>
      </w:r>
      <w:r w:rsidRPr="00E14F69">
        <w:rPr>
          <w:rFonts w:ascii="UN-Abhaya" w:hAnsi="UN-Abhaya" w:cs="UN-Abhaya" w:hint="cs"/>
          <w:b/>
          <w:bCs/>
          <w:sz w:val="26"/>
          <w:szCs w:val="26"/>
          <w:cs/>
        </w:rPr>
        <w:t>ස්</w:t>
      </w:r>
      <w:r w:rsidRPr="00E14F69">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sz w:val="26"/>
          <w:szCs w:val="26"/>
          <w:cs/>
        </w:rPr>
        <w:t>යම්සේ</w:t>
      </w:r>
      <w:r w:rsidRPr="00B30F82">
        <w:rPr>
          <w:rFonts w:ascii="UN-Abhaya" w:hAnsi="UN-Abhaya" w:cs="UN-Abhaya"/>
          <w:sz w:val="26"/>
          <w:szCs w:val="26"/>
          <w:cs/>
        </w:rPr>
        <w:t xml:space="preserve"> යුද්ධයට සුදුසු වු දැමුනු මහා ඇතා හී සර විත් වැදුනවිට වේදනාවුයේද ඉවසයි. මෙසේම නින්දාබස් ඉවසයි යන අර්ථයි. දුසීලො ලෞකික මහජනයා බොහෝ දෙන දුස්සීලය - තම තමන්ට රුචිලෙස වචන කියති ගැටෙමින් හැසිරෙති. මධ්‍යස්ථව සිට බලමින් එය ඉවසීම මගේ වගකීමයි. මට බාරයි සමිතිං උද්‍යාන ක්‍රීඩා මණ්ඩල ආදියෙහි මහජනයා මැදට යන්නේ දැමුනාවුම ගොනුන් අසුන් යානයෙහි යොදාගෙනම රාජා රජුද එලෙසට සතුන් පිට යන්නේ දැමුනු සතෙකු පිට ම යයි. </w:t>
      </w:r>
      <w:r w:rsidRPr="00E14F69">
        <w:rPr>
          <w:rFonts w:ascii="UN-Abhaya" w:hAnsi="UN-Abhaya" w:cs="UN-Abhaya"/>
          <w:b/>
          <w:bCs/>
          <w:sz w:val="26"/>
          <w:szCs w:val="26"/>
          <w:cs/>
        </w:rPr>
        <w:t>මනු</w:t>
      </w:r>
      <w:r w:rsidRPr="00E14F69">
        <w:rPr>
          <w:rFonts w:ascii="UN-Abhaya" w:hAnsi="UN-Abhaya" w:cs="UN-Abhaya" w:hint="cs"/>
          <w:b/>
          <w:bCs/>
          <w:sz w:val="26"/>
          <w:szCs w:val="26"/>
          <w:cs/>
        </w:rPr>
        <w:t>සෙ</w:t>
      </w:r>
      <w:r w:rsidRPr="00E14F69">
        <w:rPr>
          <w:rFonts w:ascii="UN-Abhaya" w:hAnsi="UN-Abhaya" w:cs="UN-Abhaya"/>
          <w:b/>
          <w:bCs/>
          <w:sz w:val="26"/>
          <w:szCs w:val="26"/>
          <w:cs/>
        </w:rPr>
        <w:t>ස්සයුති</w:t>
      </w:r>
      <w:r w:rsidRPr="00B30F82">
        <w:rPr>
          <w:rFonts w:ascii="UN-Abhaya" w:hAnsi="UN-Abhaya" w:cs="UN-Abhaya"/>
          <w:sz w:val="26"/>
          <w:szCs w:val="26"/>
          <w:cs/>
        </w:rPr>
        <w:t xml:space="preserve"> - මිනිසුන් අතරද චතුරාර්ය මාර්ග යෙහි දැමුනු තැනැත්තාම ශ්‍රේෂ්ඨවේ. </w:t>
      </w:r>
      <w:r w:rsidRPr="00E14F69">
        <w:rPr>
          <w:rFonts w:ascii="UN-Abhaya" w:hAnsi="UN-Abhaya" w:cs="UN-Abhaya"/>
          <w:b/>
          <w:bCs/>
          <w:sz w:val="26"/>
          <w:szCs w:val="26"/>
          <w:cs/>
        </w:rPr>
        <w:t>යොතිවාක්‍යං තිතික්ඛති</w:t>
      </w:r>
      <w:r w:rsidRPr="00B30F82">
        <w:rPr>
          <w:rFonts w:ascii="UN-Abhaya" w:hAnsi="UN-Abhaya" w:cs="UN-Abhaya"/>
          <w:sz w:val="26"/>
          <w:szCs w:val="26"/>
          <w:cs/>
        </w:rPr>
        <w:t xml:space="preserve"> - යම් කෙනෙක් මෙබඳුවු ශීලාචාරය ඉක්මවන වචන නැවත නැවත කියන්නේද ඉවසයි ද නොසැලේ ද වෙහෙසට පත්නොවේ ද මෙබඳු දැමුන තැනැත්තා ශ්‍රේෂ්ඨවේ.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E14F69">
        <w:rPr>
          <w:rFonts w:ascii="UN-Abhaya" w:hAnsi="UN-Abhaya" w:cs="UN-Abhaya"/>
          <w:b/>
          <w:bCs/>
          <w:sz w:val="26"/>
          <w:szCs w:val="26"/>
          <w:cs/>
        </w:rPr>
        <w:t>අස්සතරාති</w:t>
      </w:r>
      <w:r w:rsidRPr="00B30F82">
        <w:rPr>
          <w:rFonts w:ascii="UN-Abhaya" w:hAnsi="UN-Abhaya" w:cs="UN-Abhaya"/>
          <w:sz w:val="26"/>
          <w:szCs w:val="26"/>
          <w:cs/>
        </w:rPr>
        <w:t xml:space="preserve"> කොටළුව</w:t>
      </w:r>
      <w:r>
        <w:rPr>
          <w:rFonts w:ascii="UN-Abhaya" w:hAnsi="UN-Abhaya" w:cs="UN-Abhaya"/>
          <w:sz w:val="26"/>
          <w:szCs w:val="26"/>
          <w:cs/>
        </w:rPr>
        <w:t xml:space="preserve">ෙකු නිසා වෙළඹගෙන් බිහි </w:t>
      </w:r>
      <w:r w:rsidRPr="00E14F69">
        <w:rPr>
          <w:rFonts w:ascii="UN-Abhaya" w:hAnsi="UN-Abhaya" w:cs="UN-Abhaya"/>
          <w:b/>
          <w:bCs/>
          <w:sz w:val="26"/>
          <w:szCs w:val="26"/>
          <w:cs/>
        </w:rPr>
        <w:t>වූ ආජානී</w:t>
      </w:r>
      <w:r w:rsidRPr="00E14F69">
        <w:rPr>
          <w:rFonts w:ascii="UN-Abhaya" w:hAnsi="UN-Abhaya" w:cs="UN-Abhaya" w:hint="cs"/>
          <w:b/>
          <w:bCs/>
          <w:sz w:val="26"/>
          <w:szCs w:val="26"/>
          <w:cs/>
        </w:rPr>
        <w:t>යෙ</w:t>
      </w:r>
      <w:r w:rsidRPr="00E14F69">
        <w:rPr>
          <w:rFonts w:ascii="UN-Abhaya" w:hAnsi="UN-Abhaya" w:cs="UN-Abhaya"/>
          <w:b/>
          <w:bCs/>
          <w:sz w:val="26"/>
          <w:szCs w:val="26"/>
          <w:cs/>
        </w:rPr>
        <w:t>යාති</w:t>
      </w:r>
      <w:r w:rsidRPr="00B30F82">
        <w:rPr>
          <w:rFonts w:ascii="UN-Abhaya" w:hAnsi="UN-Abhaya" w:cs="UN-Abhaya"/>
          <w:sz w:val="26"/>
          <w:szCs w:val="26"/>
          <w:cs/>
        </w:rPr>
        <w:t xml:space="preserve"> - ආජානීය නම් අසුන් හික්මවන ආචාර්යවරයා යමක් සිතයිද කියයිද වහාම එය දැන ගැනීමෙහි සමත් තැනැත්තායි. සිද්ධවාති - සින්ධව රට </w:t>
      </w:r>
      <w:r>
        <w:rPr>
          <w:rFonts w:ascii="UN-Abhaya" w:hAnsi="UN-Abhaya" w:cs="UN-Abhaya"/>
          <w:sz w:val="26"/>
          <w:szCs w:val="26"/>
          <w:cs/>
        </w:rPr>
        <w:t>උපන් අශ්ව</w:t>
      </w:r>
      <w:r w:rsidRPr="00B30F82">
        <w:rPr>
          <w:rFonts w:ascii="UN-Abhaya" w:hAnsi="UN-Abhaya" w:cs="UN-Abhaya"/>
          <w:sz w:val="26"/>
          <w:szCs w:val="26"/>
          <w:cs/>
        </w:rPr>
        <w:t xml:space="preserve">යෝයි. මහානාති - </w:t>
      </w:r>
      <w:r w:rsidRPr="00E14F69">
        <w:rPr>
          <w:rFonts w:ascii="UN-Abhaya" w:hAnsi="UN-Abhaya" w:cs="UN-Abhaya"/>
          <w:b/>
          <w:bCs/>
          <w:sz w:val="26"/>
          <w:szCs w:val="26"/>
          <w:cs/>
        </w:rPr>
        <w:t>කුඤ්ජර</w:t>
      </w:r>
      <w:r>
        <w:rPr>
          <w:rFonts w:ascii="UN-Abhaya" w:hAnsi="UN-Abhaya" w:cs="UN-Abhaya"/>
          <w:sz w:val="26"/>
          <w:szCs w:val="26"/>
          <w:cs/>
        </w:rPr>
        <w:t xml:space="preserve"> සංඛ්‍යාත මහා ඇත්තුය. </w:t>
      </w:r>
      <w:r w:rsidRPr="00E14F69">
        <w:rPr>
          <w:rFonts w:ascii="UN-Abhaya" w:hAnsi="UN-Abhaya" w:cs="UN-Abhaya"/>
          <w:b/>
          <w:bCs/>
          <w:sz w:val="26"/>
          <w:szCs w:val="26"/>
          <w:cs/>
        </w:rPr>
        <w:t xml:space="preserve">අත්ත </w:t>
      </w:r>
      <w:r w:rsidRPr="00E14F69">
        <w:rPr>
          <w:rFonts w:ascii="UN-Abhaya" w:hAnsi="UN-Abhaya" w:cs="UN-Abhaya"/>
          <w:b/>
          <w:bCs/>
          <w:sz w:val="26"/>
          <w:szCs w:val="26"/>
          <w:cs/>
        </w:rPr>
        <w:lastRenderedPageBreak/>
        <w:t>දන්</w:t>
      </w:r>
      <w:r w:rsidRPr="00E14F69">
        <w:rPr>
          <w:rFonts w:ascii="UN-Abhaya" w:hAnsi="UN-Abhaya" w:cs="UN-Abhaya" w:hint="cs"/>
          <w:b/>
          <w:bCs/>
          <w:sz w:val="26"/>
          <w:szCs w:val="26"/>
          <w:cs/>
        </w:rPr>
        <w:t>තො</w:t>
      </w:r>
      <w:r w:rsidRPr="00E14F69">
        <w:rPr>
          <w:rFonts w:ascii="UN-Abhaya" w:hAnsi="UN-Abhaya" w:cs="UN-Abhaya"/>
          <w:b/>
          <w:bCs/>
          <w:sz w:val="26"/>
          <w:szCs w:val="26"/>
          <w:cs/>
        </w:rPr>
        <w:t>ති</w:t>
      </w:r>
      <w:r w:rsidRPr="00B30F82">
        <w:rPr>
          <w:rFonts w:ascii="UN-Abhaya" w:hAnsi="UN-Abhaya" w:cs="UN-Abhaya"/>
          <w:sz w:val="26"/>
          <w:szCs w:val="26"/>
          <w:cs/>
        </w:rPr>
        <w:t xml:space="preserve"> - මේ අසුන් දැමුනෝද එසේම යම් කෙනෙක් සිව් අරිය මගෙහි යෙදී තමා තමන් දමනය කරන්නේ නම් මෙතෙමේ ශාන්ත වු සුසීල වූ අයෙක් වේ. එහෙයින් ඔහු අනෙක් සියල්ලන් අතුරෙන් උත්තරීතර වේ යන අර්ථයි. දේශනාවසානයේ අල්ලස් ගෙන වීථි සන්ධිවල සිට නින්දා කළ සියලු ඒ මහජනයා සෝවාන් ඵලයට පැමිණියෝය යන අර්ථයි.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Pr="006B6CA1" w:rsidRDefault="004F24A4" w:rsidP="004F24A4">
      <w:pPr>
        <w:pStyle w:val="Heading1"/>
        <w:spacing w:after="240"/>
        <w:rPr>
          <w:rFonts w:ascii="UN-Abhaya" w:hAnsi="UN-Abhaya" w:cs="UN-Abhaya"/>
          <w:color w:val="auto"/>
        </w:rPr>
      </w:pPr>
      <w:r>
        <w:rPr>
          <w:rFonts w:ascii="UN-Abhaya" w:hAnsi="UN-Abhaya" w:cs="UN-Abhaya"/>
          <w:color w:val="auto"/>
          <w:rtl/>
          <w:cs/>
        </w:rPr>
        <w:t>23-</w:t>
      </w:r>
      <w:r>
        <w:rPr>
          <w:rFonts w:ascii="UN-Abhaya" w:hAnsi="UN-Abhaya" w:cs="UN-Abhaya"/>
          <w:color w:val="auto"/>
        </w:rPr>
        <w:t>2</w:t>
      </w:r>
      <w:r w:rsidRPr="006B6CA1">
        <w:rPr>
          <w:rFonts w:ascii="UN-Abhaya" w:hAnsi="UN-Abhaya" w:cs="UN-Abhaya"/>
          <w:color w:val="auto"/>
          <w:rtl/>
          <w:cs/>
        </w:rPr>
        <w:t xml:space="preserve"> </w:t>
      </w:r>
      <w:r w:rsidRPr="006B6CA1">
        <w:rPr>
          <w:rFonts w:ascii="UN-Abhaya" w:hAnsi="UN-Abhaya" w:cs="UN-Abhaya"/>
          <w:color w:val="auto"/>
          <w:cs/>
          <w:lang w:bidi="si-LK"/>
        </w:rPr>
        <w:t>හස්ති ශිල්පය දත් හික්ෂුවගේ කථා පුවත</w:t>
      </w:r>
    </w:p>
    <w:p w:rsidR="004F24A4" w:rsidRPr="00B30F82" w:rsidRDefault="004F24A4" w:rsidP="004F24A4">
      <w:pPr>
        <w:pStyle w:val="PlainText"/>
        <w:spacing w:after="240"/>
        <w:jc w:val="both"/>
        <w:rPr>
          <w:rFonts w:ascii="UN-Abhaya" w:hAnsi="UN-Abhaya" w:cs="UN-Abhaya"/>
          <w:sz w:val="26"/>
          <w:szCs w:val="26"/>
        </w:rPr>
      </w:pPr>
      <w:r w:rsidRPr="003D695E">
        <w:rPr>
          <w:rFonts w:ascii="UN-Abhaya" w:hAnsi="UN-Abhaya" w:cs="UN-Abhaya"/>
          <w:b/>
          <w:bCs/>
          <w:sz w:val="26"/>
          <w:szCs w:val="26"/>
        </w:rPr>
        <w:t>"</w:t>
      </w:r>
      <w:r w:rsidRPr="003D695E">
        <w:rPr>
          <w:rFonts w:ascii="UN-Abhaya" w:hAnsi="UN-Abhaya" w:cs="UN-Abhaya"/>
          <w:b/>
          <w:bCs/>
          <w:sz w:val="26"/>
          <w:szCs w:val="26"/>
          <w:cs/>
        </w:rPr>
        <w:t>නහි එතෙහිති"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වැඩසිටියදී පැවිදිවීමට පෙර දක්ෂ ඇ</w:t>
      </w:r>
      <w:r>
        <w:rPr>
          <w:rFonts w:ascii="UN-Abhaya" w:hAnsi="UN-Abhaya" w:cs="UN-Abhaya" w:hint="cs"/>
          <w:sz w:val="26"/>
          <w:szCs w:val="26"/>
          <w:cs/>
        </w:rPr>
        <w:t>ත්</w:t>
      </w:r>
      <w:r w:rsidRPr="00B30F82">
        <w:rPr>
          <w:rFonts w:ascii="UN-Abhaya" w:hAnsi="UN-Abhaya" w:cs="UN-Abhaya"/>
          <w:sz w:val="26"/>
          <w:szCs w:val="26"/>
          <w:cs/>
        </w:rPr>
        <w:t xml:space="preserve"> ගොවිවෙක් වූ එක්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භික්ෂුව එක් දිනක් අ</w:t>
      </w:r>
      <w:r>
        <w:rPr>
          <w:rFonts w:ascii="UN-Abhaya" w:hAnsi="UN-Abhaya" w:cs="UN-Abhaya" w:hint="cs"/>
          <w:sz w:val="26"/>
          <w:szCs w:val="26"/>
          <w:cs/>
        </w:rPr>
        <w:t>චි</w:t>
      </w:r>
      <w:r w:rsidRPr="00B30F82">
        <w:rPr>
          <w:rFonts w:ascii="UN-Abhaya" w:hAnsi="UN-Abhaya" w:cs="UN-Abhaya"/>
          <w:sz w:val="26"/>
          <w:szCs w:val="26"/>
          <w:cs/>
        </w:rPr>
        <w:t>රවතී නදීතෙර ඇතුන් මෙල්ල කරන්නෙක්</w:t>
      </w:r>
      <w:r w:rsidRPr="00B30F82">
        <w:rPr>
          <w:rFonts w:ascii="UN-Abhaya" w:hAnsi="UN-Abhaya" w:cs="UN-Abhaya"/>
          <w:sz w:val="26"/>
          <w:szCs w:val="26"/>
        </w:rPr>
        <w:t xml:space="preserve">, </w:t>
      </w:r>
      <w:r w:rsidRPr="00B30F82">
        <w:rPr>
          <w:rFonts w:ascii="UN-Abhaya" w:hAnsi="UN-Abhaya" w:cs="UN-Abhaya"/>
          <w:sz w:val="26"/>
          <w:szCs w:val="26"/>
          <w:cs/>
        </w:rPr>
        <w:t>එක් ඇතෙකු දමනය කරන්නෙමියි තමන් කැමති කාරණය ඉගැන්වීමට නොහැකිවනු දැක ලඟ සිටි භික්ෂුවක් අමතා මෙසේ කීවේය. ඇවැත්නි. ඉදින් මේ ඇතුන් දමනය කරන්නා මේ ඇතාගේ අසවල් නිලය බලා අසවල් තැනට ඇන්නේ නම් මේ ඇතා දමනය වන්නේ යයි කීය. ඇත් හික්මන්නාද</w:t>
      </w:r>
      <w:r w:rsidRPr="00B30F82">
        <w:rPr>
          <w:rFonts w:ascii="UN-Abhaya" w:hAnsi="UN-Abhaya" w:cs="UN-Abhaya"/>
          <w:sz w:val="26"/>
          <w:szCs w:val="26"/>
        </w:rPr>
        <w:t xml:space="preserve">, </w:t>
      </w:r>
      <w:r w:rsidRPr="00B30F82">
        <w:rPr>
          <w:rFonts w:ascii="UN-Abhaya" w:hAnsi="UN-Abhaya" w:cs="UN-Abhaya"/>
          <w:sz w:val="26"/>
          <w:szCs w:val="26"/>
          <w:cs/>
        </w:rPr>
        <w:t>ඒ භික්ෂුව කී කථාව අසා ඒ කියූ අයුරින්ම නිල බලා ඇන ඇතා මැනවින් දමනය කළේය. එම භික්ෂුහු එම පුවත තථාගතයන්ට දැනුම් දුන්හ. බුදුහු එම භික්ෂුව කැඳවා ඔබ මෙය කෙළේදැයි විමසා ස්වාමීති ඇත්තයයි පැවසුවිට ගරහාකොට ඇයි හිස් පුරුෂය</w:t>
      </w:r>
      <w:r w:rsidRPr="00B30F82">
        <w:rPr>
          <w:rFonts w:ascii="UN-Abhaya" w:hAnsi="UN-Abhaya" w:cs="UN-Abhaya"/>
          <w:sz w:val="26"/>
          <w:szCs w:val="26"/>
        </w:rPr>
        <w:t xml:space="preserve">, </w:t>
      </w:r>
      <w:r w:rsidRPr="00B30F82">
        <w:rPr>
          <w:rFonts w:ascii="UN-Abhaya" w:hAnsi="UN-Abhaya" w:cs="UN-Abhaya"/>
          <w:sz w:val="26"/>
          <w:szCs w:val="26"/>
          <w:cs/>
        </w:rPr>
        <w:t>ඇත් යානයක හෝ අනෙක් යානයක් නොව තමන්ම දමනය කරගැනීමෙන් මෙතෙක් නොගිය විරූ තැන කට යාම සුදුසුය. මේ නිසා තමන්ටම දමනය කර ගන්න. වෙනත් අය කුමකට දමනය කරනේන්ද</w:t>
      </w:r>
      <w:r w:rsidRPr="00B30F82">
        <w:rPr>
          <w:rFonts w:ascii="UN-Abhaya" w:hAnsi="UN-Abhaya" w:cs="UN-Abhaya"/>
          <w:sz w:val="26"/>
          <w:szCs w:val="26"/>
        </w:rPr>
        <w:t xml:space="preserve">? </w:t>
      </w:r>
      <w:r w:rsidRPr="00B30F82">
        <w:rPr>
          <w:rFonts w:ascii="UN-Abhaya" w:hAnsi="UN-Abhaya" w:cs="UN-Abhaya"/>
          <w:sz w:val="26"/>
          <w:szCs w:val="26"/>
          <w:cs/>
        </w:rPr>
        <w:t xml:space="preserve">මෙසේ පවසා මේ ගාථාව පැවසුහ. </w:t>
      </w:r>
    </w:p>
    <w:p w:rsidR="004F24A4" w:rsidRPr="00B30F82" w:rsidRDefault="004F24A4" w:rsidP="004F24A4">
      <w:pPr>
        <w:pStyle w:val="PlainText"/>
        <w:jc w:val="both"/>
        <w:rPr>
          <w:rFonts w:ascii="UN-Abhaya" w:hAnsi="UN-Abhaya" w:cs="UN-Abhaya"/>
          <w:sz w:val="26"/>
          <w:szCs w:val="26"/>
        </w:rPr>
      </w:pP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අරියමග අනුව ගිය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මහරහතන් වහන්සේ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යානාවෙන් නොයන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නිවන් මගට පිවිසියේවේ. </w:t>
      </w:r>
    </w:p>
    <w:p w:rsidR="004F24A4" w:rsidRPr="003D695E"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දැමුණා වු තැනැත්තා ආර්යයන් </w:t>
      </w:r>
      <w:r>
        <w:rPr>
          <w:rFonts w:ascii="UN-Abhaya" w:hAnsi="UN-Abhaya" w:cs="UN-Abhaya"/>
          <w:sz w:val="26"/>
          <w:szCs w:val="26"/>
          <w:cs/>
        </w:rPr>
        <w:t>වහන්සේ</w:t>
      </w:r>
      <w:r w:rsidRPr="00B30F82">
        <w:rPr>
          <w:rFonts w:ascii="UN-Abhaya" w:hAnsi="UN-Abhaya" w:cs="UN-Abhaya"/>
          <w:sz w:val="26"/>
          <w:szCs w:val="26"/>
          <w:cs/>
        </w:rPr>
        <w:t xml:space="preserve"> මනාව දැමුණා වු සිත නිසා නිවන දෙසට යම් සේ යයිද</w:t>
      </w:r>
      <w:r w:rsidRPr="00B30F82">
        <w:rPr>
          <w:rFonts w:ascii="UN-Abhaya" w:hAnsi="UN-Abhaya" w:cs="UN-Abhaya"/>
          <w:sz w:val="26"/>
          <w:szCs w:val="26"/>
        </w:rPr>
        <w:t xml:space="preserve">, </w:t>
      </w:r>
      <w:r w:rsidRPr="00B30F82">
        <w:rPr>
          <w:rFonts w:ascii="UN-Abhaya" w:hAnsi="UN-Abhaya" w:cs="UN-Abhaya"/>
          <w:sz w:val="26"/>
          <w:szCs w:val="26"/>
          <w:cs/>
        </w:rPr>
        <w:t xml:space="preserve">මේ ඇත් අස් ආදී යානාවලින් එහි යා නොහැකිය.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වු ඇත් යානාදියෙන් </w:t>
      </w:r>
      <w:r w:rsidRPr="003D695E">
        <w:rPr>
          <w:rFonts w:ascii="UN-Abhaya" w:hAnsi="UN-Abhaya" w:cs="UN-Abhaya"/>
          <w:b/>
          <w:bCs/>
          <w:sz w:val="26"/>
          <w:szCs w:val="26"/>
          <w:cs/>
        </w:rPr>
        <w:t>න-එතෙහි යානෙහි</w:t>
      </w:r>
      <w:r w:rsidRPr="00B30F82">
        <w:rPr>
          <w:rFonts w:ascii="UN-Abhaya" w:hAnsi="UN-Abhaya" w:cs="UN-Abhaya"/>
          <w:sz w:val="26"/>
          <w:szCs w:val="26"/>
          <w:cs/>
        </w:rPr>
        <w:t xml:space="preserve"> කිසියම් පුද්ගලයෙකුට සිහිනෙන්ද එහි නොයා හැකිය. </w:t>
      </w:r>
      <w:r w:rsidRPr="003D695E">
        <w:rPr>
          <w:rFonts w:ascii="UN-Abhaya" w:hAnsi="UN-Abhaya" w:cs="UN-Abhaya"/>
          <w:b/>
          <w:bCs/>
          <w:sz w:val="26"/>
          <w:szCs w:val="26"/>
          <w:cs/>
        </w:rPr>
        <w:t>අගතං දිසං</w:t>
      </w:r>
      <w:r w:rsidRPr="00B30F82">
        <w:rPr>
          <w:rFonts w:ascii="UN-Abhaya" w:hAnsi="UN-Abhaya" w:cs="UN-Abhaya"/>
          <w:sz w:val="26"/>
          <w:szCs w:val="26"/>
          <w:cs/>
        </w:rPr>
        <w:t xml:space="preserve"> නො ගිය දිසාව වු නිවණ දිසාවට තථා එසේ යා යුතුය. පූර්වභාගයෙහි පළමුව ඉන්ද්‍රිය දමනයෙන්ද</w:t>
      </w:r>
      <w:r>
        <w:rPr>
          <w:rFonts w:ascii="UN-Abhaya" w:hAnsi="UN-Abhaya" w:cs="UN-Abhaya"/>
          <w:sz w:val="26"/>
          <w:szCs w:val="26"/>
        </w:rPr>
        <w:t xml:space="preserve">, </w:t>
      </w:r>
      <w:r w:rsidRPr="003D695E">
        <w:rPr>
          <w:rFonts w:ascii="UN-Abhaya" w:hAnsi="UN-Abhaya" w:cs="UN-Abhaya"/>
          <w:b/>
          <w:bCs/>
          <w:sz w:val="26"/>
          <w:szCs w:val="26"/>
          <w:cs/>
        </w:rPr>
        <w:t>දන්</w:t>
      </w:r>
      <w:r w:rsidRPr="003D695E">
        <w:rPr>
          <w:rFonts w:ascii="UN-Abhaya" w:hAnsi="UN-Abhaya" w:cs="UN-Abhaya" w:hint="cs"/>
          <w:b/>
          <w:bCs/>
          <w:sz w:val="26"/>
          <w:szCs w:val="26"/>
          <w:cs/>
        </w:rPr>
        <w:t>තෙ</w:t>
      </w:r>
      <w:r w:rsidRPr="003D695E">
        <w:rPr>
          <w:rFonts w:ascii="UN-Abhaya" w:hAnsi="UN-Abhaya" w:cs="UN-Abhaya"/>
          <w:b/>
          <w:bCs/>
          <w:sz w:val="26"/>
          <w:szCs w:val="26"/>
          <w:cs/>
        </w:rPr>
        <w:t>තන</w:t>
      </w:r>
      <w:r w:rsidRPr="00B30F82">
        <w:rPr>
          <w:rFonts w:ascii="UN-Abhaya" w:hAnsi="UN-Abhaya" w:cs="UN-Abhaya"/>
          <w:sz w:val="26"/>
          <w:szCs w:val="26"/>
          <w:cs/>
        </w:rPr>
        <w:t xml:space="preserve"> අපරභාගයෙහි (දෙවනුව) ආර්ය මාර්ග භාවනාවෙන්ද</w:t>
      </w:r>
      <w:r w:rsidRPr="00B30F82">
        <w:rPr>
          <w:rFonts w:ascii="UN-Abhaya" w:hAnsi="UN-Abhaya" w:cs="UN-Abhaya"/>
          <w:sz w:val="26"/>
          <w:szCs w:val="26"/>
        </w:rPr>
        <w:t xml:space="preserve">, </w:t>
      </w:r>
      <w:r w:rsidRPr="003D695E">
        <w:rPr>
          <w:rFonts w:ascii="UN-Abhaya" w:hAnsi="UN-Abhaya" w:cs="UN-Abhaya"/>
          <w:b/>
          <w:bCs/>
          <w:sz w:val="26"/>
          <w:szCs w:val="26"/>
          <w:cs/>
        </w:rPr>
        <w:t>සුදන්</w:t>
      </w:r>
      <w:r w:rsidRPr="003D695E">
        <w:rPr>
          <w:rFonts w:ascii="UN-Abhaya" w:hAnsi="UN-Abhaya" w:cs="UN-Abhaya" w:hint="cs"/>
          <w:b/>
          <w:bCs/>
          <w:sz w:val="26"/>
          <w:szCs w:val="26"/>
          <w:cs/>
        </w:rPr>
        <w:t>තෙ</w:t>
      </w:r>
      <w:r w:rsidRPr="003D695E">
        <w:rPr>
          <w:rFonts w:ascii="UN-Abhaya" w:hAnsi="UN-Abhaya" w:cs="UN-Abhaya"/>
          <w:b/>
          <w:bCs/>
          <w:sz w:val="26"/>
          <w:szCs w:val="26"/>
          <w:cs/>
        </w:rPr>
        <w:t xml:space="preserve">න </w:t>
      </w:r>
      <w:r w:rsidRPr="003D695E">
        <w:rPr>
          <w:rFonts w:ascii="UN-Abhaya" w:hAnsi="UN-Abhaya" w:cs="UN-Abhaya" w:hint="cs"/>
          <w:b/>
          <w:bCs/>
          <w:sz w:val="26"/>
          <w:szCs w:val="26"/>
          <w:cs/>
        </w:rPr>
        <w:t>අත්</w:t>
      </w:r>
      <w:r w:rsidRPr="003D695E">
        <w:rPr>
          <w:rFonts w:ascii="UN-Abhaya" w:hAnsi="UN-Abhaya" w:cs="UN-Abhaya"/>
          <w:b/>
          <w:bCs/>
          <w:sz w:val="26"/>
          <w:szCs w:val="26"/>
          <w:cs/>
        </w:rPr>
        <w:t>තනා</w:t>
      </w:r>
      <w:r w:rsidRPr="00B30F82">
        <w:rPr>
          <w:rFonts w:ascii="UN-Abhaya" w:hAnsi="UN-Abhaya" w:cs="UN-Abhaya"/>
          <w:sz w:val="26"/>
          <w:szCs w:val="26"/>
          <w:cs/>
        </w:rPr>
        <w:t xml:space="preserve"> මැනවින් දැමුණු නිවන් සෙවුනාවු</w:t>
      </w:r>
      <w:r w:rsidRPr="00B30F82">
        <w:rPr>
          <w:rFonts w:ascii="UN-Abhaya" w:hAnsi="UN-Abhaya" w:cs="UN-Abhaya"/>
          <w:sz w:val="26"/>
          <w:szCs w:val="26"/>
        </w:rPr>
        <w:t xml:space="preserve">, </w:t>
      </w:r>
      <w:r w:rsidRPr="00B30F82">
        <w:rPr>
          <w:rFonts w:ascii="UN-Abhaya" w:hAnsi="UN-Abhaya" w:cs="UN-Abhaya"/>
          <w:sz w:val="26"/>
          <w:szCs w:val="26"/>
          <w:cs/>
        </w:rPr>
        <w:t>ප්‍රඥාවන්ත පුද්ගලයා</w:t>
      </w:r>
      <w:r w:rsidRPr="00B30F82">
        <w:rPr>
          <w:rFonts w:ascii="UN-Abhaya" w:hAnsi="UN-Abhaya" w:cs="UN-Abhaya"/>
          <w:sz w:val="26"/>
          <w:szCs w:val="26"/>
        </w:rPr>
        <w:t xml:space="preserve">, </w:t>
      </w:r>
      <w:r w:rsidRPr="00B30F82">
        <w:rPr>
          <w:rFonts w:ascii="UN-Abhaya" w:hAnsi="UN-Abhaya" w:cs="UN-Abhaya"/>
          <w:sz w:val="26"/>
          <w:szCs w:val="26"/>
          <w:cs/>
        </w:rPr>
        <w:t xml:space="preserve">ඒ නොගිය දිසාව වූ නිවණට ගචඡනති පැමිණෙතී. එහෙයින් ආත්ම දමනය සදහාම හැසිරෙත් යන අර්ථයි. දේශනාවසානයේ බොහෝ දෙනා සෝවාන් ආදී මාර්ගඵලට පැමිණියාහුය.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65114" w:rsidRDefault="004F24A4" w:rsidP="004F24A4">
      <w:pPr>
        <w:pStyle w:val="PlainText"/>
        <w:jc w:val="both"/>
        <w:rPr>
          <w:rFonts w:ascii="UN-Abhaya" w:hAnsi="UN-Abhaya" w:cs="UN-Abhaya"/>
          <w:sz w:val="28"/>
          <w:szCs w:val="28"/>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23-</w:t>
      </w:r>
      <w:r>
        <w:rPr>
          <w:rFonts w:ascii="UN-Abhaya" w:hAnsi="UN-Abhaya" w:cs="UN-Abhaya"/>
          <w:color w:val="auto"/>
        </w:rPr>
        <w:t>3</w:t>
      </w:r>
      <w:r w:rsidRPr="006B6CA1">
        <w:rPr>
          <w:rFonts w:ascii="UN-Abhaya" w:hAnsi="UN-Abhaya" w:cs="UN-Abhaya"/>
          <w:color w:val="auto"/>
          <w:rtl/>
          <w:cs/>
        </w:rPr>
        <w:t xml:space="preserve"> </w:t>
      </w:r>
      <w:r w:rsidRPr="006B6CA1">
        <w:rPr>
          <w:rFonts w:ascii="UN-Abhaya" w:hAnsi="UN-Abhaya" w:cs="UN-Abhaya"/>
          <w:color w:val="auto"/>
          <w:cs/>
          <w:lang w:bidi="si-LK"/>
        </w:rPr>
        <w:t>එක්තරා බ්‍රාහ්මණයකුගේ පුතුන් පිළිබඳ පුවත</w:t>
      </w:r>
    </w:p>
    <w:p w:rsidR="004F24A4" w:rsidRPr="00B30F82" w:rsidRDefault="004F24A4" w:rsidP="004F24A4">
      <w:pPr>
        <w:pStyle w:val="PlainText"/>
        <w:spacing w:after="240"/>
        <w:jc w:val="both"/>
        <w:rPr>
          <w:rFonts w:ascii="UN-Abhaya" w:hAnsi="UN-Abhaya" w:cs="UN-Abhaya"/>
          <w:sz w:val="26"/>
          <w:szCs w:val="26"/>
        </w:rPr>
      </w:pPr>
      <w:r w:rsidRPr="003D695E">
        <w:rPr>
          <w:rFonts w:ascii="UN-Abhaya" w:hAnsi="UN-Abhaya" w:cs="UN-Abhaya"/>
          <w:b/>
          <w:bCs/>
          <w:sz w:val="26"/>
          <w:szCs w:val="26"/>
        </w:rPr>
        <w:t>"</w:t>
      </w:r>
      <w:r w:rsidRPr="003D695E">
        <w:rPr>
          <w:rFonts w:ascii="UN-Abhaya" w:hAnsi="UN-Abhaya" w:cs="UN-Abhaya"/>
          <w:b/>
          <w:bCs/>
          <w:sz w:val="26"/>
          <w:szCs w:val="26"/>
          <w:cs/>
        </w:rPr>
        <w:t>ධනපාලකොති”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වැඩසිටියදී එක්තරා බ්‍රාහ්මණ පුත්‍රයෙක්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බ්‍රාහ්මණයෙක් ලක</w:t>
      </w:r>
      <w:r>
        <w:rPr>
          <w:rFonts w:ascii="UN-Abhaya" w:hAnsi="UN-Abhaya" w:cs="UN-Abhaya"/>
          <w:sz w:val="26"/>
          <w:szCs w:val="26"/>
          <w:cs/>
        </w:rPr>
        <w:t>්‍</w:t>
      </w:r>
      <w:r>
        <w:rPr>
          <w:rFonts w:ascii="UN-Abhaya" w:hAnsi="UN-Abhaya" w:cs="UN-Abhaya" w:hint="cs"/>
          <w:sz w:val="26"/>
          <w:szCs w:val="26"/>
          <w:cs/>
        </w:rPr>
        <w:t>ෂ</w:t>
      </w:r>
      <w:r>
        <w:rPr>
          <w:rFonts w:ascii="UN-Abhaya" w:hAnsi="UN-Abhaya" w:cs="UN-Abhaya"/>
          <w:sz w:val="26"/>
          <w:szCs w:val="26"/>
          <w:cs/>
        </w:rPr>
        <w:t xml:space="preserve"> අටක මහත් සම්පත් ඇතිව වයසට ප</w:t>
      </w:r>
      <w:r>
        <w:rPr>
          <w:rFonts w:ascii="UN-Abhaya" w:hAnsi="UN-Abhaya" w:cs="UN-Abhaya" w:hint="cs"/>
          <w:sz w:val="26"/>
          <w:szCs w:val="26"/>
          <w:cs/>
        </w:rPr>
        <w:t>ත්</w:t>
      </w:r>
      <w:r w:rsidRPr="00B30F82">
        <w:rPr>
          <w:rFonts w:ascii="UN-Abhaya" w:hAnsi="UN-Abhaya" w:cs="UN-Abhaya"/>
          <w:sz w:val="26"/>
          <w:szCs w:val="26"/>
          <w:cs/>
        </w:rPr>
        <w:t xml:space="preserve"> පුතුන් සතර දෙනාම ආවාහ</w:t>
      </w:r>
      <w:r>
        <w:rPr>
          <w:rFonts w:ascii="UN-Abhaya" w:hAnsi="UN-Abhaya" w:cs="UN-Abhaya"/>
          <w:sz w:val="26"/>
          <w:szCs w:val="26"/>
          <w:cs/>
        </w:rPr>
        <w:t xml:space="preserve"> කර එක් අයකුට ලක්ෂය බැගින් ලක්‍</w:t>
      </w:r>
      <w:r>
        <w:rPr>
          <w:rFonts w:ascii="UN-Abhaya" w:hAnsi="UN-Abhaya" w:cs="UN-Abhaya" w:hint="cs"/>
          <w:sz w:val="26"/>
          <w:szCs w:val="26"/>
          <w:cs/>
        </w:rPr>
        <w:t>ෂ</w:t>
      </w:r>
      <w:r w:rsidRPr="00B30F82">
        <w:rPr>
          <w:rFonts w:ascii="UN-Abhaya" w:hAnsi="UN-Abhaya" w:cs="UN-Abhaya"/>
          <w:sz w:val="26"/>
          <w:szCs w:val="26"/>
          <w:cs/>
        </w:rPr>
        <w:t xml:space="preserve"> හතරක් දුන්නේය. අනතුරුව බැමිණිය කළුරිය කළවිට පුත්තු මෙසේ කතිකා කළහ. ඉදින් පියා අනෙක් බැමිණියක් ගෙනෙන්නම්</w:t>
      </w:r>
      <w:r w:rsidRPr="00B30F82">
        <w:rPr>
          <w:rFonts w:ascii="UN-Abhaya" w:hAnsi="UN-Abhaya" w:cs="UN-Abhaya"/>
          <w:sz w:val="26"/>
          <w:szCs w:val="26"/>
        </w:rPr>
        <w:t xml:space="preserve">, </w:t>
      </w:r>
      <w:r w:rsidRPr="00B30F82">
        <w:rPr>
          <w:rFonts w:ascii="UN-Abhaya" w:hAnsi="UN-Abhaya" w:cs="UN-Abhaya"/>
          <w:sz w:val="26"/>
          <w:szCs w:val="26"/>
          <w:cs/>
        </w:rPr>
        <w:t>ඇගේ කුසේ උපන් අය වශයෙන් කුලය බිදේ - අප ඔහු බලාහදාගෙන උවැටන් කරන්නෙමු ඔහුට ප්‍රනීත ආහාරපාන වලින් සංග්‍රහ කරයි. අත්පා මිරිකීම්</w:t>
      </w:r>
      <w:r w:rsidRPr="00B30F82">
        <w:rPr>
          <w:rFonts w:ascii="UN-Abhaya" w:hAnsi="UN-Abhaya" w:cs="UN-Abhaya"/>
          <w:sz w:val="26"/>
          <w:szCs w:val="26"/>
        </w:rPr>
        <w:t xml:space="preserve">, </w:t>
      </w:r>
      <w:r w:rsidRPr="00B30F82">
        <w:rPr>
          <w:rFonts w:ascii="UN-Abhaya" w:hAnsi="UN-Abhaya" w:cs="UN-Abhaya"/>
          <w:sz w:val="26"/>
          <w:szCs w:val="26"/>
          <w:cs/>
        </w:rPr>
        <w:t>පිළිදැගුම් කීරිම් ආදිය කොට උවටැන් කර එක් දිනක් බමුණා දවල් නිදා අවදි වුවහුට අක්මා සම්බාහනය කරමින් ගෙදර දුක් ආදිය කියා "අපි ඔබට මේ ආකාරයෙන් දිවි ඇතිතෙක් උවටැන් කරන්නෙමු” ඉතිරි ධනයද අපට දෙන්නැයි ඉල්ලූහ.</w:t>
      </w:r>
      <w:r>
        <w:rPr>
          <w:rFonts w:ascii="UN-Abhaya" w:hAnsi="UN-Abhaya" w:cs="UN-Abhaya"/>
          <w:sz w:val="26"/>
          <w:szCs w:val="26"/>
          <w:cs/>
        </w:rPr>
        <w:t xml:space="preserve"> බ්‍රාහ්මණයා නැවත එකිනෙකාට ලක්‍</w:t>
      </w:r>
      <w:r>
        <w:rPr>
          <w:rFonts w:ascii="UN-Abhaya" w:hAnsi="UN-Abhaya" w:cs="UN-Abhaya" w:hint="cs"/>
          <w:sz w:val="26"/>
          <w:szCs w:val="26"/>
          <w:cs/>
        </w:rPr>
        <w:t>ෂ</w:t>
      </w:r>
      <w:r w:rsidRPr="00B30F82">
        <w:rPr>
          <w:rFonts w:ascii="UN-Abhaya" w:hAnsi="UN-Abhaya" w:cs="UN-Abhaya"/>
          <w:sz w:val="26"/>
          <w:szCs w:val="26"/>
          <w:cs/>
        </w:rPr>
        <w:t>යක් බැගින් දී තමන්ට අදින පොරවන පමණක් තබාගෙන සියළු උපභෝග පරිභෝග ද කොටස් හතරක් කර පවරා දුනි. ඒ දෙටුපුතා දින කීපයක් උවටැන් කළේය. අනතුරුව එක් දිනක් බමුණා ද</w:t>
      </w:r>
      <w:r>
        <w:rPr>
          <w:rFonts w:ascii="UN-Abhaya" w:hAnsi="UN-Abhaya" w:cs="UN-Abhaya"/>
          <w:sz w:val="26"/>
          <w:szCs w:val="26"/>
          <w:cs/>
        </w:rPr>
        <w:t>ිය නා එනවිට දොර කොටුවේ සිටි ලේ</w:t>
      </w:r>
      <w:r w:rsidRPr="00B30F82">
        <w:rPr>
          <w:rFonts w:ascii="UN-Abhaya" w:hAnsi="UN-Abhaya" w:cs="UN-Abhaya"/>
          <w:sz w:val="26"/>
          <w:szCs w:val="26"/>
          <w:cs/>
        </w:rPr>
        <w:t>ලිය මෙසේ කීවාය. ඔබ විසින් දෙටුපුතාට සීයක්ලෝ දහසක් හෝ අතිරේක යමක් දුන්නේද</w:t>
      </w:r>
      <w:r w:rsidRPr="00B30F82">
        <w:rPr>
          <w:rFonts w:ascii="UN-Abhaya" w:hAnsi="UN-Abhaya" w:cs="UN-Abhaya"/>
          <w:sz w:val="26"/>
          <w:szCs w:val="26"/>
        </w:rPr>
        <w:t xml:space="preserve">? </w:t>
      </w:r>
      <w:r w:rsidRPr="00B30F82">
        <w:rPr>
          <w:rFonts w:ascii="UN-Abhaya" w:hAnsi="UN-Abhaya" w:cs="UN-Abhaya"/>
          <w:sz w:val="26"/>
          <w:szCs w:val="26"/>
          <w:cs/>
        </w:rPr>
        <w:t>හැම දෙනා</w:t>
      </w:r>
      <w:r>
        <w:rPr>
          <w:rFonts w:ascii="UN-Abhaya" w:hAnsi="UN-Abhaya" w:cs="UN-Abhaya"/>
          <w:sz w:val="26"/>
          <w:szCs w:val="26"/>
          <w:cs/>
        </w:rPr>
        <w:t>ටම ලක්‍ෂ දෙක බැගින් දුන්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ඇයි අනෙක් පුතුන්ගේ නිවෙස්වලට යාමට මාර්ගය නො දන්නේද</w:t>
      </w:r>
      <w:r w:rsidRPr="00B30F82">
        <w:rPr>
          <w:rFonts w:ascii="UN-Abhaya" w:hAnsi="UN-Abhaya" w:cs="UN-Abhaya"/>
          <w:sz w:val="26"/>
          <w:szCs w:val="26"/>
        </w:rPr>
        <w:t xml:space="preserve">? </w:t>
      </w:r>
      <w:r w:rsidRPr="00B30F82">
        <w:rPr>
          <w:rFonts w:ascii="UN-Abhaya" w:hAnsi="UN-Abhaya" w:cs="UN-Abhaya"/>
          <w:sz w:val="26"/>
          <w:szCs w:val="26"/>
          <w:cs/>
        </w:rPr>
        <w:t>විමසීය - ඔහුද වසලීයයි කිපී අනිකෙනෙකුගේ ගෙට ගියේය. එහි ද දින කීපයට පසු මෙබඳු උපායෙන් පලවා හැරියේ අනෙකා ගේ ගෙටගියේය. මේලෙසට එක ගෙයකටද පිවිසීමට නොලැබ පඬරඩග පැවිද්දෙන් පැවි</w:t>
      </w:r>
      <w:r>
        <w:rPr>
          <w:rFonts w:ascii="UN-Abhaya" w:hAnsi="UN-Abhaya" w:cs="UN-Abhaya"/>
          <w:sz w:val="26"/>
          <w:szCs w:val="26"/>
          <w:cs/>
        </w:rPr>
        <w:t>දි වී මහමග සිගාකන්නෙකු වී භික්‍</w:t>
      </w:r>
      <w:r>
        <w:rPr>
          <w:rFonts w:ascii="UN-Abhaya" w:hAnsi="UN-Abhaya" w:cs="UN-Abhaya" w:hint="cs"/>
          <w:sz w:val="26"/>
          <w:szCs w:val="26"/>
          <w:cs/>
        </w:rPr>
        <w:t>ෂා</w:t>
      </w:r>
      <w:r w:rsidRPr="00B30F82">
        <w:rPr>
          <w:rFonts w:ascii="UN-Abhaya" w:hAnsi="UN-Abhaya" w:cs="UN-Abhaya"/>
          <w:sz w:val="26"/>
          <w:szCs w:val="26"/>
          <w:cs/>
        </w:rPr>
        <w:t>වේ යෙදෙමින් කල් ගෙවුන පසු</w:t>
      </w:r>
      <w:r w:rsidRPr="00B30F82">
        <w:rPr>
          <w:rFonts w:ascii="UN-Abhaya" w:hAnsi="UN-Abhaya" w:cs="UN-Abhaya"/>
          <w:sz w:val="26"/>
          <w:szCs w:val="26"/>
        </w:rPr>
        <w:t xml:space="preserve">, </w:t>
      </w:r>
      <w:r w:rsidRPr="00B30F82">
        <w:rPr>
          <w:rFonts w:ascii="UN-Abhaya" w:hAnsi="UN-Abhaya" w:cs="UN-Abhaya"/>
          <w:sz w:val="26"/>
          <w:szCs w:val="26"/>
          <w:cs/>
        </w:rPr>
        <w:t>ජරාවෙන් දිරාගියේ නරක භෝජන නරක සයන ආදීයෙන් මැලවුන ශරීර ඇතිව භික්‍ෂවේ යෙදෙන්නටද අපොහොසත්ව අවුත් පිලේ නිදා ගෙන අවදිවී</w:t>
      </w:r>
      <w:r w:rsidRPr="00B30F82">
        <w:rPr>
          <w:rFonts w:ascii="UN-Abhaya" w:hAnsi="UN-Abhaya" w:cs="UN-Abhaya"/>
          <w:sz w:val="26"/>
          <w:szCs w:val="26"/>
        </w:rPr>
        <w:t xml:space="preserve">, </w:t>
      </w:r>
      <w:r w:rsidRPr="00B30F82">
        <w:rPr>
          <w:rFonts w:ascii="UN-Abhaya" w:hAnsi="UN-Abhaya" w:cs="UN-Abhaya"/>
          <w:sz w:val="26"/>
          <w:szCs w:val="26"/>
          <w:cs/>
        </w:rPr>
        <w:t>වාඩී වී සිටියේ තමන් දෙස බලා දරුවන් ගෙන් තමන්ට පිහිටක් නොලබන්නේ මෙසේ සිතුවේය.  භවත් ගෞතමයන් වෙත ගිය හොත් හේ බැම නොහකුළා උඩුකුරු නොකොට - සිය මුහුණු ඇතිව පිළිසඳර කථාවේ දක්‍ෂ වු  භවත් ගෞතමයන් වෙත එළඹ පිළිසඳරක් ලබමියි</w:t>
      </w:r>
      <w:r w:rsidRPr="00B30F82">
        <w:rPr>
          <w:rFonts w:ascii="UN-Abhaya" w:hAnsi="UN-Abhaya" w:cs="UN-Abhaya"/>
          <w:sz w:val="26"/>
          <w:szCs w:val="26"/>
        </w:rPr>
        <w:t xml:space="preserve">, </w:t>
      </w:r>
      <w:r w:rsidRPr="00B30F82">
        <w:rPr>
          <w:rFonts w:ascii="UN-Abhaya" w:hAnsi="UN-Abhaya" w:cs="UN-Abhaya"/>
          <w:sz w:val="26"/>
          <w:szCs w:val="26"/>
          <w:cs/>
        </w:rPr>
        <w:t>ඔහු අඳින පෙරවන සළුව තබා භික්ෂා භාජනය ගෙන දණ්ඩක් අතින් ගෙන බුදුන් වෙතට ගියේය. මෙසේ ද කීය. ඉක්බිති එක්තරා බමුණු මහසල් කෙනෙක් රූක්ෂ වු පොරෝණාද ගෙන</w:t>
      </w:r>
      <w:r w:rsidRPr="00B30F82">
        <w:rPr>
          <w:rFonts w:ascii="UN-Abhaya" w:hAnsi="UN-Abhaya" w:cs="UN-Abhaya"/>
          <w:sz w:val="26"/>
          <w:szCs w:val="26"/>
        </w:rPr>
        <w:t xml:space="preserve">, </w:t>
      </w:r>
      <w:r w:rsidRPr="00B30F82">
        <w:rPr>
          <w:rFonts w:ascii="UN-Abhaya" w:hAnsi="UN-Abhaya" w:cs="UN-Abhaya"/>
          <w:sz w:val="26"/>
          <w:szCs w:val="26"/>
          <w:cs/>
        </w:rPr>
        <w:t>දුකට පත්ව බුදුන් යම් තැන කද එතැනට එළඹුනි” බුදුහු එකත් පසෙක සිටි ඔහු සමග පිළිසඳර කථාකොට</w:t>
      </w:r>
      <w:r>
        <w:rPr>
          <w:rFonts w:ascii="UN-Abhaya" w:hAnsi="UN-Abhaya" w:cs="UN-Abhaya"/>
          <w:sz w:val="26"/>
          <w:szCs w:val="26"/>
          <w:cs/>
        </w:rPr>
        <w:t xml:space="preserve"> මෙ</w:t>
      </w:r>
      <w:r>
        <w:rPr>
          <w:rFonts w:ascii="UN-Abhaya" w:hAnsi="UN-Abhaya" w:cs="UN-Abhaya" w:hint="cs"/>
          <w:sz w:val="26"/>
          <w:szCs w:val="26"/>
          <w:cs/>
        </w:rPr>
        <w:t>සේ</w:t>
      </w:r>
      <w:r w:rsidRPr="00B30F82">
        <w:rPr>
          <w:rFonts w:ascii="UN-Abhaya" w:hAnsi="UN-Abhaya" w:cs="UN-Abhaya"/>
          <w:sz w:val="26"/>
          <w:szCs w:val="26"/>
          <w:cs/>
        </w:rPr>
        <w:t xml:space="preserve"> වදාළහ. කුමක්නිසා බ්‍රාහ්මණය ඔබ රූක්‍ෂ වුයේ</w:t>
      </w:r>
      <w:r w:rsidRPr="00B30F82">
        <w:rPr>
          <w:rFonts w:ascii="UN-Abhaya" w:hAnsi="UN-Abhaya" w:cs="UN-Abhaya"/>
          <w:sz w:val="26"/>
          <w:szCs w:val="26"/>
        </w:rPr>
        <w:t xml:space="preserve">, </w:t>
      </w:r>
      <w:r w:rsidRPr="00B30F82">
        <w:rPr>
          <w:rFonts w:ascii="UN-Abhaya" w:hAnsi="UN-Abhaya" w:cs="UN-Abhaya"/>
          <w:sz w:val="26"/>
          <w:szCs w:val="26"/>
          <w:cs/>
        </w:rPr>
        <w:t>කටුක වු දිවියක් ගෙවන්නේ ඇයි භාග්‍යවත් ගෞතමයන් වහන්ස</w:t>
      </w:r>
      <w:r w:rsidRPr="00B30F82">
        <w:rPr>
          <w:rFonts w:ascii="UN-Abhaya" w:hAnsi="UN-Abhaya" w:cs="UN-Abhaya"/>
          <w:sz w:val="26"/>
          <w:szCs w:val="26"/>
        </w:rPr>
        <w:t xml:space="preserve">, </w:t>
      </w:r>
      <w:r w:rsidRPr="00B30F82">
        <w:rPr>
          <w:rFonts w:ascii="UN-Abhaya" w:hAnsi="UN-Abhaya" w:cs="UN-Abhaya"/>
          <w:sz w:val="26"/>
          <w:szCs w:val="26"/>
          <w:cs/>
        </w:rPr>
        <w:t xml:space="preserve">මට පුත්තු සිව් දෙනෙකි. ඔවුන් භාර්යාවන් හා කථාකොට ගෙවලින් බැහැර කළාහුය. එසේ නම් බ්‍රාහ්මණය මේ ගාථාව සම්පුර්ණ කර මහජනයා රැස් වු කල සභාවක පුතුන්ද සිටි අවස්ථාවක කියන්න.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hint="cs"/>
          <w:sz w:val="26"/>
          <w:szCs w:val="26"/>
          <w:cs/>
        </w:rPr>
        <w:tab/>
      </w:r>
      <w:r w:rsidRPr="00B30F82">
        <w:rPr>
          <w:rFonts w:ascii="UN-Abhaya" w:hAnsi="UN-Abhaya" w:cs="UN-Abhaya"/>
          <w:sz w:val="26"/>
          <w:szCs w:val="26"/>
          <w:cs/>
        </w:rPr>
        <w:t>යම් පුතුන් සමග මම සතුටු වීම් ද යම් පුතුන් ගේ දියුණුව කැමැති වීම්ද</w:t>
      </w:r>
      <w:r w:rsidRPr="00B30F82">
        <w:rPr>
          <w:rFonts w:ascii="UN-Abhaya" w:hAnsi="UN-Abhaya" w:cs="UN-Abhaya"/>
          <w:sz w:val="26"/>
          <w:szCs w:val="26"/>
        </w:rPr>
        <w:t xml:space="preserve">? | </w:t>
      </w:r>
      <w:r w:rsidRPr="00B30F82">
        <w:rPr>
          <w:rFonts w:ascii="UN-Abhaya" w:hAnsi="UN-Abhaya" w:cs="UN-Abhaya"/>
          <w:sz w:val="26"/>
          <w:szCs w:val="26"/>
          <w:cs/>
        </w:rPr>
        <w:t xml:space="preserve">ඒ දරුවෝ බල්ලන් ලවා ඌරන් ලුහුබඳ වන සේ භාර්යාවන් නිසා මුළාවී දැන්මා එළවා දමයි.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hint="cs"/>
          <w:sz w:val="26"/>
          <w:szCs w:val="26"/>
          <w:cs/>
        </w:rPr>
        <w:tab/>
      </w:r>
      <w:r w:rsidRPr="00B30F82">
        <w:rPr>
          <w:rFonts w:ascii="UN-Abhaya" w:hAnsi="UN-Abhaya" w:cs="UN-Abhaya"/>
          <w:sz w:val="26"/>
          <w:szCs w:val="26"/>
          <w:cs/>
        </w:rPr>
        <w:t>අසත් පුරුෂ වු මගේ දරුවෝ දුටුතැන තාත්තේ කියා හැසිරෙති රැක්ක යුතු අවධියේ මා අ</w:t>
      </w:r>
      <w:r>
        <w:rPr>
          <w:rFonts w:ascii="UN-Abhaya" w:hAnsi="UN-Abhaya" w:cs="UN-Abhaya" w:hint="cs"/>
          <w:sz w:val="26"/>
          <w:szCs w:val="26"/>
          <w:cs/>
        </w:rPr>
        <w:t>ත්හ</w:t>
      </w:r>
      <w:r w:rsidRPr="00B30F82">
        <w:rPr>
          <w:rFonts w:ascii="UN-Abhaya" w:hAnsi="UN-Abhaya" w:cs="UN-Abhaya"/>
          <w:sz w:val="26"/>
          <w:szCs w:val="26"/>
          <w:cs/>
        </w:rPr>
        <w:t xml:space="preserve">ළ ඔහු පුතුන් ලෙස පෙනී සිටි යක්කුය.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3. </w:t>
      </w:r>
      <w:r>
        <w:rPr>
          <w:rFonts w:ascii="UN-Abhaya" w:hAnsi="UN-Abhaya" w:cs="UN-Abhaya" w:hint="cs"/>
          <w:sz w:val="26"/>
          <w:szCs w:val="26"/>
          <w:cs/>
        </w:rPr>
        <w:tab/>
      </w:r>
      <w:r w:rsidRPr="00B30F82">
        <w:rPr>
          <w:rFonts w:ascii="UN-Abhaya" w:hAnsi="UN-Abhaya" w:cs="UN-Abhaya"/>
          <w:sz w:val="26"/>
          <w:szCs w:val="26"/>
          <w:cs/>
        </w:rPr>
        <w:t>ධාවනයට නුසුදුසු වූ මහළු වූ අශ්වයකු අත්හැර දමන්නා සේ</w:t>
      </w:r>
      <w:r w:rsidRPr="00B30F82">
        <w:rPr>
          <w:rFonts w:ascii="UN-Abhaya" w:hAnsi="UN-Abhaya" w:cs="UN-Abhaya"/>
          <w:sz w:val="26"/>
          <w:szCs w:val="26"/>
        </w:rPr>
        <w:t xml:space="preserve">, </w:t>
      </w:r>
      <w:r w:rsidRPr="00B30F82">
        <w:rPr>
          <w:rFonts w:ascii="UN-Abhaya" w:hAnsi="UN-Abhaya" w:cs="UN-Abhaya"/>
          <w:sz w:val="26"/>
          <w:szCs w:val="26"/>
          <w:cs/>
        </w:rPr>
        <w:t xml:space="preserve">සම්පත් </w:t>
      </w:r>
      <w:r w:rsidRPr="00B30F82">
        <w:rPr>
          <w:rFonts w:ascii="UN-Abhaya" w:hAnsi="UN-Abhaya" w:cs="UN-Abhaya"/>
          <w:sz w:val="26"/>
          <w:szCs w:val="26"/>
        </w:rPr>
        <w:t xml:space="preserve">| </w:t>
      </w:r>
      <w:r w:rsidRPr="00B30F82">
        <w:rPr>
          <w:rFonts w:ascii="UN-Abhaya" w:hAnsi="UN-Abhaya" w:cs="UN-Abhaya"/>
          <w:sz w:val="26"/>
          <w:szCs w:val="26"/>
          <w:cs/>
        </w:rPr>
        <w:t xml:space="preserve">රහිත වූ දිරාපත් මා පුතුන් විසින් අත්හරින ලදුව අනුන්ගේ ගෙවල්වල සිගාකයි.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4. </w:t>
      </w:r>
      <w:r>
        <w:rPr>
          <w:rFonts w:ascii="UN-Abhaya" w:hAnsi="UN-Abhaya" w:cs="UN-Abhaya" w:hint="cs"/>
          <w:sz w:val="26"/>
          <w:szCs w:val="26"/>
          <w:cs/>
        </w:rPr>
        <w:tab/>
      </w:r>
      <w:r w:rsidRPr="00B30F82">
        <w:rPr>
          <w:rFonts w:ascii="UN-Abhaya" w:hAnsi="UN-Abhaya" w:cs="UN-Abhaya"/>
          <w:sz w:val="26"/>
          <w:szCs w:val="26"/>
          <w:cs/>
        </w:rPr>
        <w:t>ඒ මාගේ අසත්පුරුෂ දරුවන්ට වඩා මේ සැරයටිය උතුම් ය. අනුන්ට " එන ගොන් හරක්</w:t>
      </w:r>
      <w:r w:rsidRPr="00B30F82">
        <w:rPr>
          <w:rFonts w:ascii="UN-Abhaya" w:hAnsi="UN-Abhaya" w:cs="UN-Abhaya"/>
          <w:sz w:val="26"/>
          <w:szCs w:val="26"/>
        </w:rPr>
        <w:t xml:space="preserve">, </w:t>
      </w:r>
      <w:r>
        <w:rPr>
          <w:rFonts w:ascii="UN-Abhaya" w:hAnsi="UN-Abhaya" w:cs="UN-Abhaya"/>
          <w:sz w:val="26"/>
          <w:szCs w:val="26"/>
          <w:cs/>
        </w:rPr>
        <w:t>කන්ට ආ බල්ලන් එළවා මා ආරක්</w:t>
      </w:r>
      <w:r>
        <w:rPr>
          <w:rFonts w:ascii="UN-Abhaya" w:hAnsi="UN-Abhaya" w:cs="UN-Abhaya" w:hint="cs"/>
          <w:sz w:val="26"/>
          <w:szCs w:val="26"/>
          <w:cs/>
        </w:rPr>
        <w:t>ෂා</w:t>
      </w:r>
      <w:r w:rsidRPr="00B30F82">
        <w:rPr>
          <w:rFonts w:ascii="UN-Abhaya" w:hAnsi="UN-Abhaya" w:cs="UN-Abhaya"/>
          <w:sz w:val="26"/>
          <w:szCs w:val="26"/>
          <w:cs/>
        </w:rPr>
        <w:t xml:space="preserve"> කරන හෙයිනි.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5. </w:t>
      </w:r>
      <w:r>
        <w:rPr>
          <w:rFonts w:ascii="UN-Abhaya" w:hAnsi="UN-Abhaya" w:cs="UN-Abhaya" w:hint="cs"/>
          <w:sz w:val="26"/>
          <w:szCs w:val="26"/>
          <w:cs/>
        </w:rPr>
        <w:tab/>
      </w:r>
      <w:r w:rsidRPr="00B30F82">
        <w:rPr>
          <w:rFonts w:ascii="UN-Abhaya" w:hAnsi="UN-Abhaya" w:cs="UN-Abhaya"/>
          <w:sz w:val="26"/>
          <w:szCs w:val="26"/>
          <w:cs/>
        </w:rPr>
        <w:t>අඳුරු තැන දී සැරයටිය පෙරටු වෙය</w:t>
      </w:r>
      <w:r>
        <w:rPr>
          <w:rFonts w:ascii="UN-Abhaya" w:hAnsi="UN-Abhaya" w:cs="UN-Abhaya"/>
          <w:sz w:val="26"/>
          <w:szCs w:val="26"/>
          <w:cs/>
        </w:rPr>
        <w:t>ි. ගැඹුරු දියෙහියන කල පිටි වහල්</w:t>
      </w:r>
      <w:r>
        <w:rPr>
          <w:rFonts w:ascii="UN-Abhaya" w:hAnsi="UN-Abhaya" w:cs="UN-Abhaya" w:hint="cs"/>
          <w:sz w:val="26"/>
          <w:szCs w:val="26"/>
          <w:cs/>
        </w:rPr>
        <w:t xml:space="preserve"> </w:t>
      </w:r>
      <w:r w:rsidRPr="00B30F82">
        <w:rPr>
          <w:rFonts w:ascii="UN-Abhaya" w:hAnsi="UN-Abhaya" w:cs="UN-Abhaya"/>
          <w:sz w:val="26"/>
          <w:szCs w:val="26"/>
          <w:cs/>
        </w:rPr>
        <w:t xml:space="preserve">වෙයි. යන කල පැකිල ගියත් සැරයටියේ පිහිටෙන් නැගිට සිටිය හැකිය. </w:t>
      </w:r>
    </w:p>
    <w:p w:rsidR="004F24A4" w:rsidRPr="00B30F82" w:rsidRDefault="004F24A4" w:rsidP="004F24A4">
      <w:pPr>
        <w:pStyle w:val="PlainText"/>
        <w:ind w:left="720" w:hanging="72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ද බුදුන්ගෙන් මේ ගාථා ඉගෙන එබඳු වු බ්‍රාහ්මණයින් රැස්වන දිනයක දී සියළු අලංකාරයන්ගෙන් යුතු වැ පුතුන් වටිනා අසුන්වල සිටින විට</w:t>
      </w:r>
      <w:r w:rsidRPr="00B30F82">
        <w:rPr>
          <w:rFonts w:ascii="UN-Abhaya" w:hAnsi="UN-Abhaya" w:cs="UN-Abhaya"/>
          <w:sz w:val="26"/>
          <w:szCs w:val="26"/>
        </w:rPr>
        <w:t xml:space="preserve">, </w:t>
      </w:r>
      <w:r w:rsidRPr="00B30F82">
        <w:rPr>
          <w:rFonts w:ascii="UN-Abhaya" w:hAnsi="UN-Abhaya" w:cs="UN-Abhaya"/>
          <w:sz w:val="26"/>
          <w:szCs w:val="26"/>
          <w:cs/>
        </w:rPr>
        <w:t>මේ මට සුදුසු කාලයයි සිතා පිරිස මැදට පිවිස</w:t>
      </w:r>
      <w:r w:rsidRPr="00B30F82">
        <w:rPr>
          <w:rFonts w:ascii="UN-Abhaya" w:hAnsi="UN-Abhaya" w:cs="UN-Abhaya"/>
          <w:sz w:val="26"/>
          <w:szCs w:val="26"/>
        </w:rPr>
        <w:t xml:space="preserve">, </w:t>
      </w:r>
      <w:r w:rsidRPr="00B30F82">
        <w:rPr>
          <w:rFonts w:ascii="UN-Abhaya" w:hAnsi="UN-Abhaya" w:cs="UN-Abhaya"/>
          <w:sz w:val="26"/>
          <w:szCs w:val="26"/>
          <w:cs/>
        </w:rPr>
        <w:t>අත උස්සා ඔබට ගාථා සතරක් කියන්නට කැමැත්තෙමි. අසයයි කීය. බ්‍රාහ්මණය කියන්න අපි අසනෙමුයි</w:t>
      </w:r>
      <w:r w:rsidRPr="00B30F82">
        <w:rPr>
          <w:rFonts w:ascii="UN-Abhaya" w:hAnsi="UN-Abhaya" w:cs="UN-Abhaya"/>
          <w:sz w:val="26"/>
          <w:szCs w:val="26"/>
        </w:rPr>
        <w:t xml:space="preserve">, </w:t>
      </w:r>
      <w:r w:rsidRPr="00B30F82">
        <w:rPr>
          <w:rFonts w:ascii="UN-Abhaya" w:hAnsi="UN-Abhaya" w:cs="UN-Abhaya"/>
          <w:sz w:val="26"/>
          <w:szCs w:val="26"/>
          <w:cs/>
        </w:rPr>
        <w:t>කීවිට</w:t>
      </w:r>
      <w:r w:rsidRPr="00B30F82">
        <w:rPr>
          <w:rFonts w:ascii="UN-Abhaya" w:hAnsi="UN-Abhaya" w:cs="UN-Abhaya"/>
          <w:sz w:val="26"/>
          <w:szCs w:val="26"/>
        </w:rPr>
        <w:t xml:space="preserve">, </w:t>
      </w:r>
      <w:r w:rsidRPr="00B30F82">
        <w:rPr>
          <w:rFonts w:ascii="UN-Abhaya" w:hAnsi="UN-Abhaya" w:cs="UN-Abhaya"/>
          <w:sz w:val="26"/>
          <w:szCs w:val="26"/>
          <w:cs/>
        </w:rPr>
        <w:t xml:space="preserve">සිටගෙනම පැවසුවේ මෙසමයෙහි මිනිසුන්ගේ පිළිවෙතක් වෙයි. යමෙක් මවුපියන් සතුදේ කයිද එසේ කමින් ඔවුන් පෝෂණය නො කරයිද ඔහු මැරිය යුතුයයි සම්මතයක් විය. මේ නිසා එම බ්‍රාහ්මණ දරුවෝ පියාගේ පා පිට වැටී අපට ජීවිතය දෙන්නැයි ඉල්ලා සිටියහ. ඔහු පුතුන් කෙරෙහි මෘදුබව නිසා මගේ පුතුන් විනාශ නොකරන්න. මාව පෝෂණය කරන්නේත්යයි පැවසුවේය. අනතුරුව පුතුන්ට මිනිස්සු කීවාහුය. ඉදින් </w:t>
      </w:r>
      <w:r>
        <w:rPr>
          <w:rFonts w:ascii="UN-Abhaya" w:hAnsi="UN-Abhaya" w:cs="UN-Abhaya"/>
          <w:sz w:val="26"/>
          <w:szCs w:val="26"/>
          <w:cs/>
        </w:rPr>
        <w:t>අදපටන් පියාට හොඳින් නො සලකන්නේ</w:t>
      </w:r>
      <w:r w:rsidRPr="00B30F82">
        <w:rPr>
          <w:rFonts w:ascii="UN-Abhaya" w:hAnsi="UN-Abhaya" w:cs="UN-Abhaya"/>
          <w:sz w:val="26"/>
          <w:szCs w:val="26"/>
          <w:cs/>
        </w:rPr>
        <w:t>නම් තොප ඝාතනය කරන්නෙමු. ඔවුහු බියට පත්ව පියා පිටේ තබාගෙන ඉමු නැගිට ගෙට ගෙන ගොස් සිරුර තෙල් ගා තවා සම්බාහනය කොට සුවඳ සුණු ආදියෙන් නාවා බැමිණියන් කැඳවා අදපටන් අපේ පියා මැනවින් පෝෂණය කරමු. ඉදින් තොපි ප්‍රමාද ව</w:t>
      </w:r>
      <w:r>
        <w:rPr>
          <w:rFonts w:ascii="UN-Abhaya" w:hAnsi="UN-Abhaya" w:cs="UN-Abhaya" w:hint="cs"/>
          <w:sz w:val="26"/>
          <w:szCs w:val="26"/>
          <w:cs/>
        </w:rPr>
        <w:t>න්</w:t>
      </w:r>
      <w:r w:rsidRPr="00B30F82">
        <w:rPr>
          <w:rFonts w:ascii="UN-Abhaya" w:hAnsi="UN-Abhaya" w:cs="UN-Abhaya"/>
          <w:sz w:val="26"/>
          <w:szCs w:val="26"/>
          <w:cs/>
        </w:rPr>
        <w:t xml:space="preserve">නෝනම් තොප ම නිග්‍රහ කරමු යි කියා ප්‍රණීත භෝජන වැළඳ වූහ. බ්‍රාහ්මණයා හොඳ ආහාරද සුව පයද ලැබ දින කීපයකින් හටගත් බලය ඇත්තේ පිනවූ ඉන්ද්‍රිය ඇත්තේ ආත්මභාවය බලා මම මේ සම්පත්  භවත් ගෞතමයන් නිසා ලබන ලද්දේ වෙමි. පඩුරු වෙනුවෙන් එක් සළු යුගලක් ගෙන බුදුන් වෙත ගොස් </w:t>
      </w:r>
      <w:r>
        <w:rPr>
          <w:rFonts w:ascii="UN-Abhaya" w:hAnsi="UN-Abhaya" w:cs="UN-Abhaya"/>
          <w:sz w:val="26"/>
          <w:szCs w:val="26"/>
          <w:cs/>
        </w:rPr>
        <w:t>කරන</w:t>
      </w:r>
      <w:r w:rsidRPr="00B30F82">
        <w:rPr>
          <w:rFonts w:ascii="UN-Abhaya" w:hAnsi="UN-Abhaya" w:cs="UN-Abhaya"/>
          <w:sz w:val="26"/>
          <w:szCs w:val="26"/>
          <w:cs/>
        </w:rPr>
        <w:t xml:space="preserve"> ලද පිළිසඳර ඇත්තේ එකත්පසෙක සිට එම වස්ත්‍ර යුගලය බුදුන් පාමුල තබා පින්වත් ගෞතමයාණන් වහන්ස. අපි බ්‍රාහ්මණයෝ වෙමු. ඔබ වහන්සේ අපට ගුරුව සිටිහෙයින් ගුරු පුජාවක් කරන්නෙමි. පිළිගනු ලැබේවා</w:t>
      </w:r>
      <w:r w:rsidRPr="00B30F82">
        <w:rPr>
          <w:rFonts w:ascii="UN-Abhaya" w:hAnsi="UN-Abhaya" w:cs="UN-Abhaya"/>
          <w:sz w:val="26"/>
          <w:szCs w:val="26"/>
        </w:rPr>
        <w:t xml:space="preserve">, </w:t>
      </w:r>
      <w:r w:rsidRPr="00B30F82">
        <w:rPr>
          <w:rFonts w:ascii="UN-Abhaya" w:hAnsi="UN-Abhaya" w:cs="UN-Abhaya"/>
          <w:sz w:val="26"/>
          <w:szCs w:val="26"/>
          <w:cs/>
        </w:rPr>
        <w:t>මේ ආචාර්ය ධනයයි (ගරුභාගයයි) බුදුරජාණන් වහන්සේ ඔහුට අනුකම්පාවෙන් එය ප</w:t>
      </w:r>
      <w:r>
        <w:rPr>
          <w:rFonts w:ascii="UN-Abhaya" w:hAnsi="UN-Abhaya" w:cs="UN-Abhaya"/>
          <w:sz w:val="26"/>
          <w:szCs w:val="26"/>
          <w:cs/>
        </w:rPr>
        <w:t>ිළිගෙන ධර්මය දේශනා කළහ. දේශනය අවස</w:t>
      </w:r>
      <w:r w:rsidRPr="00B30F82">
        <w:rPr>
          <w:rFonts w:ascii="UN-Abhaya" w:hAnsi="UN-Abhaya" w:cs="UN-Abhaya"/>
          <w:sz w:val="26"/>
          <w:szCs w:val="26"/>
          <w:cs/>
        </w:rPr>
        <w:t xml:space="preserve">න බ්‍රාහ්මණයා සරණයෙහි ද පිහිටා මෙසේ පැවසුවේය. පින්වත් ගෞතමයාණනි මගේ පුතුන්ගෙන් නිතර ලැබෙන බත් කොටස් හතරකි. ඉන් දෙකක් මම ඔබ වහන්සේට දෙනෙමි. අනතුරුව බුදුරජාණන් </w:t>
      </w:r>
      <w:r>
        <w:rPr>
          <w:rFonts w:ascii="UN-Abhaya" w:hAnsi="UN-Abhaya" w:cs="UN-Abhaya"/>
          <w:sz w:val="26"/>
          <w:szCs w:val="26"/>
          <w:cs/>
        </w:rPr>
        <w:t>වහන්සේ</w:t>
      </w:r>
      <w:r w:rsidRPr="00B30F82">
        <w:rPr>
          <w:rFonts w:ascii="UN-Abhaya" w:hAnsi="UN-Abhaya" w:cs="UN-Abhaya"/>
          <w:sz w:val="26"/>
          <w:szCs w:val="26"/>
          <w:cs/>
        </w:rPr>
        <w:t xml:space="preserve"> යහපති බ්‍රාහ්මණය. මම ඔබ රුචි තැනකට එනෙමි යි පවසා පිටත්කර හැරියේය. බමුණ ගෙට ගොස් පුතුන්ට මෙසේ කීවේය. දරුව  භවත් ගෞතමයන් මන්ගේ සහායකයායි. උන්වහන්සේ වැඩම කළවිට පමානොවමු. ඔවුහු හොඳයි පියාණනි. බුදුහු දෙවන දවස්හි පිඬු පිණිස හැසිරෙන අතර ජ්‍යෙෂ්ඨ පුතුගේ නිවසට වැඩම කළහ. ඔහු බුදුන් දැක පාත්‍රය ගෙන ගෙට පිවිස වටිනා පීඨයක වාස කරවා ප්‍රණීත භෝජන දුන්නේය. බුදුහු දෙවන දින අනෙක් අනෙක් නිවෙස් වලට පිළිවෙලින් සියළු ගෙවල් වලට ගියේ. ඔවුහු සියල්ලෝම එලෙසටම සත්කාර කළාහුය. අනතුරුව එක් දිනක් ජ්‍යෙෂ්ඨ පුතු මංගල කරුණක් එළඹ විට පියාට කීවේය. පියාණනි කාට නම් මංගල බත දෙන්නේද කියා මම නො දනිමි.  භවත් ගෞතමයන් මගේ මිතුරා නොවේද</w:t>
      </w:r>
      <w:r w:rsidRPr="00B30F82">
        <w:rPr>
          <w:rFonts w:ascii="UN-Abhaya" w:hAnsi="UN-Abhaya" w:cs="UN-Abhaya"/>
          <w:sz w:val="26"/>
          <w:szCs w:val="26"/>
        </w:rPr>
        <w:t xml:space="preserve">? </w:t>
      </w:r>
      <w:r w:rsidRPr="00B30F82">
        <w:rPr>
          <w:rFonts w:ascii="UN-Abhaya" w:hAnsi="UN-Abhaya" w:cs="UN-Abhaya"/>
          <w:sz w:val="26"/>
          <w:szCs w:val="26"/>
          <w:cs/>
        </w:rPr>
        <w:t xml:space="preserve">එසේනම් හෙට උන්වහන්සේ සහිත පන්සියයක් භික්ෂූන්ට ආරාධනා කරන්න. බ්‍රාහ්මණයා එලෙස කළේය. බුදුහු දෙවැනි දිනයෙහි පිරිවර සහිතව ඔහුගේ ගෙට වැඩම කළහ. ඔහු කොළපාට සායම් ගා සියළු අලංකාරයෙන් සරසන ලද ගෙයි බුද්ධ ප්‍රමුඛ මහා සංඝයා වාඩිකරවා ජලය අඩුවෙන් යෙදු පැනි කිරිබත් ද ප්‍රණිත බද්ද වැළඳවුහ. දන්වළදා අවසන බමුණාගේ පුතුන් හතරදෙන බුදුන් ලඟ වාඩිවී මෙසේ කීහ. පින්වත් ගෞතමය අපි අපේ පියා පෝෂණය කරමු. ප්‍රමාද නොවෙමු. මොහුගේ භාවය බලන්න බුදුහු ඔබලා විසින් යහපතක් </w:t>
      </w:r>
      <w:r>
        <w:rPr>
          <w:rFonts w:ascii="UN-Abhaya" w:hAnsi="UN-Abhaya" w:cs="UN-Abhaya"/>
          <w:sz w:val="26"/>
          <w:szCs w:val="26"/>
          <w:cs/>
        </w:rPr>
        <w:t>කරන</w:t>
      </w:r>
      <w:r w:rsidRPr="00B30F82">
        <w:rPr>
          <w:rFonts w:ascii="UN-Abhaya" w:hAnsi="UN-Abhaya" w:cs="UN-Abhaya"/>
          <w:sz w:val="26"/>
          <w:szCs w:val="26"/>
          <w:cs/>
        </w:rPr>
        <w:t xml:space="preserve"> ලදී මවුපිය පෝෂණය නම් පෞරාණික පණ්ඩිතයන්ගේ අවීණ සිරිතකියි. පවසා "තස්ස නාග</w:t>
      </w:r>
      <w:r>
        <w:rPr>
          <w:rFonts w:ascii="UN-Abhaya" w:hAnsi="UN-Abhaya" w:cs="UN-Abhaya" w:hint="cs"/>
          <w:sz w:val="26"/>
          <w:szCs w:val="26"/>
          <w:cs/>
        </w:rPr>
        <w:t>ස්</w:t>
      </w:r>
      <w:r>
        <w:rPr>
          <w:rFonts w:ascii="UN-Abhaya" w:hAnsi="UN-Abhaya" w:cs="UN-Abhaya"/>
          <w:sz w:val="26"/>
          <w:szCs w:val="26"/>
          <w:cs/>
        </w:rPr>
        <w:t>ස වි</w:t>
      </w:r>
      <w:r>
        <w:rPr>
          <w:rFonts w:ascii="UN-Abhaya" w:hAnsi="UN-Abhaya" w:cs="UN-Abhaya" w:hint="cs"/>
          <w:sz w:val="26"/>
          <w:szCs w:val="26"/>
          <w:cs/>
        </w:rPr>
        <w:t>ප්පවා</w:t>
      </w:r>
      <w:r>
        <w:rPr>
          <w:rFonts w:ascii="UN-Abhaya" w:hAnsi="UN-Abhaya" w:cs="UN-Abhaya"/>
          <w:sz w:val="26"/>
          <w:szCs w:val="26"/>
          <w:cs/>
        </w:rPr>
        <w:t>සෙන විරූළහා ස</w:t>
      </w:r>
      <w:r>
        <w:rPr>
          <w:rFonts w:ascii="UN-Abhaya" w:hAnsi="UN-Abhaya" w:cs="UN-Abhaya" w:hint="cs"/>
          <w:sz w:val="26"/>
          <w:szCs w:val="26"/>
          <w:cs/>
        </w:rPr>
        <w:t>ල්ලකි</w:t>
      </w:r>
      <w:r>
        <w:rPr>
          <w:rFonts w:ascii="UN-Abhaya" w:hAnsi="UN-Abhaya" w:cs="UN-Abhaya"/>
          <w:sz w:val="26"/>
          <w:szCs w:val="26"/>
          <w:cs/>
        </w:rPr>
        <w:t xml:space="preserve"> කු</w:t>
      </w:r>
      <w:r>
        <w:rPr>
          <w:rFonts w:ascii="UN-Abhaya" w:hAnsi="UN-Abhaya" w:cs="UN-Abhaya" w:hint="cs"/>
          <w:sz w:val="26"/>
          <w:szCs w:val="26"/>
          <w:cs/>
        </w:rPr>
        <w:t>ට</w:t>
      </w:r>
      <w:r w:rsidRPr="00B30F82">
        <w:rPr>
          <w:rFonts w:ascii="UN-Abhaya" w:hAnsi="UN-Abhaya" w:cs="UN-Abhaya"/>
          <w:sz w:val="26"/>
          <w:szCs w:val="26"/>
          <w:cs/>
        </w:rPr>
        <w:t xml:space="preserve">ජා” ආදී වු මේ එකාදස නිපාතයේ මාතු පොසක නාගරාජ ජාතකය විස්තර වශයෙන් කියා මේ ගාථාව වදාළහ. </w:t>
      </w:r>
    </w:p>
    <w:p w:rsidR="004F24A4" w:rsidRPr="00B30F82" w:rsidRDefault="004F24A4" w:rsidP="004F24A4">
      <w:pPr>
        <w:pStyle w:val="PlainText"/>
        <w:jc w:val="both"/>
        <w:rPr>
          <w:rFonts w:ascii="UN-Abhaya" w:hAnsi="UN-Abhaya" w:cs="UN-Abhaya"/>
          <w:sz w:val="26"/>
          <w:szCs w:val="26"/>
        </w:rPr>
      </w:pP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ඇත් හලෙහි දම්වැලින් - බැඳ දැමුව ඇත් රජද </w:t>
      </w: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තමන්ගේ නිජ බිමම - සිහි කරයි එකසිතින් </w:t>
      </w: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lastRenderedPageBreak/>
        <w:t xml:space="preserve">රජ බොජුන් ඉවතලති - "දනපාල” මව නිසා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ධනපාලක නම් වු ඇතා තියුණු වද ඇත්තේ නොවැලැක්විය හැක්කේ ඇත් හැලේ බඳින ලද්දේ ආහාර නොබුදියි. ඒ ඇතා ඇතුන් සිටින වනයම සිහිකරයි.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A7E89">
        <w:rPr>
          <w:rFonts w:ascii="UN-Abhaya" w:hAnsi="UN-Abhaya" w:cs="UN-Abhaya"/>
          <w:b/>
          <w:bCs/>
          <w:sz w:val="26"/>
          <w:szCs w:val="26"/>
          <w:cs/>
        </w:rPr>
        <w:t>ධනපාලකො නාමාති -</w:t>
      </w:r>
      <w:r w:rsidRPr="00B30F82">
        <w:rPr>
          <w:rFonts w:ascii="UN-Abhaya" w:hAnsi="UN-Abhaya" w:cs="UN-Abhaya"/>
          <w:sz w:val="26"/>
          <w:szCs w:val="26"/>
          <w:cs/>
        </w:rPr>
        <w:t xml:space="preserve"> යනු එදවස කාසි ජනපදයේ රජුන්ගේ ඇතුන් පුහුණු කරන්නා යවා රමණිය නාග වනයෙන් ගෙන්වන ලද ඇතාගේ මේ නම වේ</w:t>
      </w:r>
      <w:r w:rsidRPr="003A7E89">
        <w:rPr>
          <w:rFonts w:ascii="UN-Abhaya" w:hAnsi="UN-Abhaya" w:cs="UN-Abhaya"/>
          <w:b/>
          <w:bCs/>
          <w:sz w:val="26"/>
          <w:szCs w:val="26"/>
          <w:cs/>
        </w:rPr>
        <w:t>. කටුක</w:t>
      </w:r>
      <w:r w:rsidRPr="003A7E89">
        <w:rPr>
          <w:rFonts w:ascii="UN-Abhaya" w:hAnsi="UN-Abhaya" w:cs="UN-Abhaya" w:hint="cs"/>
          <w:b/>
          <w:bCs/>
          <w:sz w:val="26"/>
          <w:szCs w:val="26"/>
          <w:cs/>
        </w:rPr>
        <w:t>ප්ප</w:t>
      </w:r>
      <w:r w:rsidRPr="003A7E89">
        <w:rPr>
          <w:rFonts w:ascii="UN-Abhaya" w:hAnsi="UN-Abhaya" w:cs="UN-Abhaya"/>
          <w:b/>
          <w:bCs/>
          <w:sz w:val="26"/>
          <w:szCs w:val="26"/>
          <w:cs/>
        </w:rPr>
        <w:t xml:space="preserve"> භෙදනොති</w:t>
      </w:r>
      <w:r w:rsidRPr="00B30F82">
        <w:rPr>
          <w:rFonts w:ascii="UN-Abhaya" w:hAnsi="UN-Abhaya" w:cs="UN-Abhaya"/>
          <w:sz w:val="26"/>
          <w:szCs w:val="26"/>
          <w:cs/>
        </w:rPr>
        <w:t xml:space="preserve"> - තියුණු මද ඇත්තේ මද වැගිරෙන කල කන් කඩා හැළෙයි. ප්‍රකෘතියෙන් ඇත්තේ මේ කාලයේ දී </w:t>
      </w:r>
      <w:r w:rsidRPr="003A7E89">
        <w:rPr>
          <w:rFonts w:ascii="UN-Abhaya" w:hAnsi="UN-Abhaya" w:cs="UN-Abhaya"/>
          <w:b/>
          <w:bCs/>
          <w:sz w:val="26"/>
          <w:szCs w:val="26"/>
          <w:cs/>
        </w:rPr>
        <w:t>අංකු</w:t>
      </w:r>
      <w:r w:rsidRPr="00B30F82">
        <w:rPr>
          <w:rFonts w:ascii="UN-Abhaya" w:hAnsi="UN-Abhaya" w:cs="UN-Abhaya"/>
          <w:sz w:val="26"/>
          <w:szCs w:val="26"/>
          <w:cs/>
        </w:rPr>
        <w:t xml:space="preserve"> - (හෙණ්ඩුව) හෝ කුන්තායුධ තෝමර පවා කඩා දමති. චණ්ඩ වෙති. ඔහු ඉතා දරුණුය. </w:t>
      </w:r>
      <w:r w:rsidRPr="003A7E89">
        <w:rPr>
          <w:rFonts w:ascii="UN-Abhaya" w:hAnsi="UN-Abhaya" w:cs="UN-Abhaya"/>
          <w:b/>
          <w:bCs/>
          <w:sz w:val="26"/>
          <w:szCs w:val="26"/>
          <w:cs/>
        </w:rPr>
        <w:t>"කටුක</w:t>
      </w:r>
      <w:r w:rsidRPr="003A7E89">
        <w:rPr>
          <w:rFonts w:ascii="UN-Abhaya" w:hAnsi="UN-Abhaya" w:cs="UN-Abhaya" w:hint="cs"/>
          <w:b/>
          <w:bCs/>
          <w:sz w:val="26"/>
          <w:szCs w:val="26"/>
          <w:cs/>
        </w:rPr>
        <w:t>ප්ප</w:t>
      </w:r>
      <w:r w:rsidRPr="003A7E89">
        <w:rPr>
          <w:rFonts w:ascii="UN-Abhaya" w:hAnsi="UN-Abhaya" w:cs="UN-Abhaya"/>
          <w:b/>
          <w:bCs/>
          <w:sz w:val="26"/>
          <w:szCs w:val="26"/>
          <w:cs/>
        </w:rPr>
        <w:t xml:space="preserve"> භේදනො දුන්තිවාරියො”</w:t>
      </w:r>
      <w:r>
        <w:rPr>
          <w:rFonts w:ascii="UN-Abhaya" w:hAnsi="UN-Abhaya" w:cs="UN-Abhaya"/>
          <w:sz w:val="26"/>
          <w:szCs w:val="26"/>
          <w:cs/>
        </w:rPr>
        <w:t xml:space="preserve"> යනු එහෙයින් කියන ලදී. බ</w:t>
      </w:r>
      <w:r>
        <w:rPr>
          <w:rFonts w:ascii="UN-Abhaya" w:hAnsi="UN-Abhaya" w:cs="UN-Abhaya" w:hint="cs"/>
          <w:sz w:val="26"/>
          <w:szCs w:val="26"/>
          <w:cs/>
        </w:rPr>
        <w:t>ද්ධෝ</w:t>
      </w:r>
      <w:r w:rsidRPr="00B30F82">
        <w:rPr>
          <w:rFonts w:ascii="UN-Abhaya" w:hAnsi="UN-Abhaya" w:cs="UN-Abhaya"/>
          <w:sz w:val="26"/>
          <w:szCs w:val="26"/>
          <w:cs/>
        </w:rPr>
        <w:t xml:space="preserve"> </w:t>
      </w:r>
      <w:r w:rsidRPr="003A7E89">
        <w:rPr>
          <w:rFonts w:ascii="UN-Abhaya" w:hAnsi="UN-Abhaya" w:cs="UN-Abhaya"/>
          <w:b/>
          <w:bCs/>
          <w:sz w:val="26"/>
          <w:szCs w:val="26"/>
          <w:cs/>
        </w:rPr>
        <w:t xml:space="preserve">කබලං </w:t>
      </w:r>
      <w:r w:rsidRPr="003A7E89">
        <w:rPr>
          <w:rFonts w:ascii="UN-Abhaya" w:hAnsi="UN-Abhaya" w:cs="UN-Abhaya" w:hint="cs"/>
          <w:b/>
          <w:bCs/>
          <w:sz w:val="26"/>
          <w:szCs w:val="26"/>
          <w:cs/>
        </w:rPr>
        <w:t>න</w:t>
      </w:r>
      <w:r w:rsidRPr="003A7E89">
        <w:rPr>
          <w:rFonts w:ascii="UN-Abhaya" w:hAnsi="UN-Abhaya" w:cs="UN-Abhaya"/>
          <w:b/>
          <w:bCs/>
          <w:sz w:val="26"/>
          <w:szCs w:val="26"/>
          <w:cs/>
        </w:rPr>
        <w:t>භුඤජතී</w:t>
      </w:r>
      <w:r w:rsidRPr="00B30F82">
        <w:rPr>
          <w:rFonts w:ascii="UN-Abhaya" w:hAnsi="UN-Abhaya" w:cs="UN-Abhaya"/>
          <w:sz w:val="26"/>
          <w:szCs w:val="26"/>
          <w:cs/>
        </w:rPr>
        <w:t xml:space="preserve"> මේ ඇතා ඉතා සැඩය. බඳින</w:t>
      </w:r>
      <w:r>
        <w:rPr>
          <w:rFonts w:ascii="UN-Abhaya" w:hAnsi="UN-Abhaya" w:cs="UN-Abhaya"/>
          <w:sz w:val="26"/>
          <w:szCs w:val="26"/>
          <w:cs/>
        </w:rPr>
        <w:t xml:space="preserve"> ලද ඔහු ඇත් හලට ගෙනගොස් පරික්‍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කොට සුවඳ පිරිබඩ කොට උඩුවියන් බැඳ රජුගේ රජ බොජුන් සමාන නොයෙක් රසවත් භෝජන දුන්නත් ඔහු කිසිවක් ක</w:t>
      </w:r>
      <w:r>
        <w:rPr>
          <w:rFonts w:ascii="UN-Abhaya" w:hAnsi="UN-Abhaya" w:cs="UN-Abhaya"/>
          <w:sz w:val="26"/>
          <w:szCs w:val="26"/>
          <w:cs/>
        </w:rPr>
        <w:t xml:space="preserve">ෑමට අකමැති විය. එම කරුණ නිසා </w:t>
      </w:r>
      <w:r w:rsidRPr="003A7E89">
        <w:rPr>
          <w:rFonts w:ascii="UN-Abhaya" w:hAnsi="UN-Abhaya" w:cs="UN-Abhaya"/>
          <w:b/>
          <w:bCs/>
          <w:sz w:val="26"/>
          <w:szCs w:val="26"/>
          <w:cs/>
        </w:rPr>
        <w:t>බ</w:t>
      </w:r>
      <w:r w:rsidRPr="003A7E89">
        <w:rPr>
          <w:rFonts w:ascii="UN-Abhaya" w:hAnsi="UN-Abhaya" w:cs="UN-Abhaya" w:hint="cs"/>
          <w:b/>
          <w:bCs/>
          <w:sz w:val="26"/>
          <w:szCs w:val="26"/>
          <w:cs/>
        </w:rPr>
        <w:t>ද්ධෝ</w:t>
      </w:r>
      <w:r w:rsidRPr="003A7E89">
        <w:rPr>
          <w:rFonts w:ascii="UN-Abhaya" w:hAnsi="UN-Abhaya" w:cs="UN-Abhaya"/>
          <w:b/>
          <w:bCs/>
          <w:sz w:val="26"/>
          <w:szCs w:val="26"/>
          <w:cs/>
        </w:rPr>
        <w:t xml:space="preserve"> කබලං </w:t>
      </w:r>
      <w:r w:rsidRPr="003A7E89">
        <w:rPr>
          <w:rFonts w:ascii="UN-Abhaya" w:hAnsi="UN-Abhaya" w:cs="UN-Abhaya" w:hint="cs"/>
          <w:b/>
          <w:bCs/>
          <w:sz w:val="26"/>
          <w:szCs w:val="26"/>
          <w:cs/>
        </w:rPr>
        <w:t>න</w:t>
      </w:r>
      <w:r w:rsidRPr="003A7E89">
        <w:rPr>
          <w:rFonts w:ascii="UN-Abhaya" w:hAnsi="UN-Abhaya" w:cs="UN-Abhaya"/>
          <w:b/>
          <w:bCs/>
          <w:sz w:val="26"/>
          <w:szCs w:val="26"/>
          <w:cs/>
        </w:rPr>
        <w:t>භුඤජතී</w:t>
      </w:r>
      <w:r w:rsidRPr="00B30F82">
        <w:rPr>
          <w:rFonts w:ascii="UN-Abhaya" w:hAnsi="UN-Abhaya" w:cs="UN-Abhaya"/>
          <w:sz w:val="26"/>
          <w:szCs w:val="26"/>
          <w:cs/>
        </w:rPr>
        <w:t xml:space="preserve"> </w:t>
      </w:r>
      <w:r>
        <w:rPr>
          <w:rFonts w:ascii="UN-Abhaya" w:hAnsi="UN-Abhaya" w:cs="UN-Abhaya"/>
          <w:sz w:val="26"/>
          <w:szCs w:val="26"/>
          <w:cs/>
        </w:rPr>
        <w:t xml:space="preserve">කියන ලදී. </w:t>
      </w:r>
      <w:r w:rsidRPr="003A7E89">
        <w:rPr>
          <w:rFonts w:ascii="UN-Abhaya" w:hAnsi="UN-Abhaya" w:cs="UN-Abhaya" w:hint="cs"/>
          <w:b/>
          <w:bCs/>
          <w:sz w:val="26"/>
          <w:szCs w:val="26"/>
          <w:cs/>
        </w:rPr>
        <w:t>ඝු</w:t>
      </w:r>
      <w:r w:rsidRPr="003A7E89">
        <w:rPr>
          <w:rFonts w:ascii="UN-Abhaya" w:hAnsi="UN-Abhaya" w:cs="UN-Abhaya"/>
          <w:b/>
          <w:bCs/>
          <w:sz w:val="26"/>
          <w:szCs w:val="26"/>
          <w:cs/>
        </w:rPr>
        <w:t>මරති නාගවන</w:t>
      </w:r>
      <w:r w:rsidRPr="003A7E89">
        <w:rPr>
          <w:rFonts w:ascii="UN-Abhaya" w:hAnsi="UN-Abhaya" w:cs="UN-Abhaya" w:hint="cs"/>
          <w:b/>
          <w:bCs/>
          <w:sz w:val="26"/>
          <w:szCs w:val="26"/>
          <w:cs/>
        </w:rPr>
        <w:t>ඝ</w:t>
      </w:r>
      <w:r w:rsidRPr="003A7E89">
        <w:rPr>
          <w:rFonts w:ascii="UN-Abhaya" w:hAnsi="UN-Abhaya" w:cs="UN-Abhaya"/>
          <w:b/>
          <w:bCs/>
          <w:sz w:val="26"/>
          <w:szCs w:val="26"/>
          <w:cs/>
        </w:rPr>
        <w:t>්</w:t>
      </w:r>
      <w:r w:rsidRPr="003A7E89">
        <w:rPr>
          <w:rFonts w:ascii="UN-Abhaya" w:hAnsi="UN-Abhaya" w:cs="UN-Abhaya" w:hint="cs"/>
          <w:b/>
          <w:bCs/>
          <w:sz w:val="26"/>
          <w:szCs w:val="26"/>
          <w:cs/>
        </w:rPr>
        <w:t>ඝා</w:t>
      </w:r>
      <w:r w:rsidRPr="00B30F82">
        <w:rPr>
          <w:rFonts w:ascii="UN-Abhaya" w:hAnsi="UN-Abhaya" w:cs="UN-Abhaya"/>
          <w:sz w:val="26"/>
          <w:szCs w:val="26"/>
          <w:cs/>
        </w:rPr>
        <w:t xml:space="preserve"> තමන් වසන නාග වනය ඉතා සිත්කළුය. මේ නා</w:t>
      </w:r>
      <w:r>
        <w:rPr>
          <w:rFonts w:ascii="UN-Abhaya" w:hAnsi="UN-Abhaya" w:cs="UN-Abhaya"/>
          <w:sz w:val="26"/>
          <w:szCs w:val="26"/>
          <w:cs/>
        </w:rPr>
        <w:t>ග වනයෙහි වෙසෙන ම</w:t>
      </w:r>
      <w:r w:rsidRPr="00B30F82">
        <w:rPr>
          <w:rFonts w:ascii="UN-Abhaya" w:hAnsi="UN-Abhaya" w:cs="UN-Abhaya"/>
          <w:sz w:val="26"/>
          <w:szCs w:val="26"/>
          <w:cs/>
        </w:rPr>
        <w:t>ගේ මව පුත්‍ර වියෝගයෙන් දුකට පත්වූවාය. මාතෘ උපස්ථානය නම් වු ධාර්මික ප්‍රතිපදාව නොපුරා මේ බොජුන් වැළදීමෙන් කවර සුවයක්ද</w:t>
      </w:r>
      <w:r w:rsidRPr="00B30F82">
        <w:rPr>
          <w:rFonts w:ascii="UN-Abhaya" w:hAnsi="UN-Abhaya" w:cs="UN-Abhaya"/>
          <w:sz w:val="26"/>
          <w:szCs w:val="26"/>
        </w:rPr>
        <w:t xml:space="preserve">? </w:t>
      </w:r>
      <w:r w:rsidRPr="00B30F82">
        <w:rPr>
          <w:rFonts w:ascii="UN-Abhaya" w:hAnsi="UN-Abhaya" w:cs="UN-Abhaya"/>
          <w:sz w:val="26"/>
          <w:szCs w:val="26"/>
          <w:cs/>
        </w:rPr>
        <w:t xml:space="preserve">එහෙයින් නාග වනයෙහිම සිට මාතෘ උපස්ථනය කරන්නට පුළුවන් වේ යයි මෙය කියන ලදී. සුමරති නාගවන කුජරො - </w:t>
      </w:r>
      <w:r>
        <w:rPr>
          <w:rFonts w:ascii="UN-Abhaya" w:hAnsi="UN-Abhaya" w:cs="UN-Abhaya"/>
          <w:sz w:val="26"/>
          <w:szCs w:val="26"/>
          <w:cs/>
        </w:rPr>
        <w:t>ශාස්තෲන්</w:t>
      </w:r>
      <w:r w:rsidRPr="00B30F82">
        <w:rPr>
          <w:rFonts w:ascii="UN-Abhaya" w:hAnsi="UN-Abhaya" w:cs="UN-Abhaya"/>
          <w:sz w:val="26"/>
          <w:szCs w:val="26"/>
          <w:cs/>
        </w:rPr>
        <w:t xml:space="preserve"> වහන්සේ තමන්ගේ පුර්ව චරිතය ගෙන හැර දක්වා ධර්ම දේශනා කරත්ම ඒ සියල්ලගේ ඇස් කඳුළු වලින් පිරී මෘදු හදවතින් යුතුව කඳුළු ධාරා ගලා ගියේය. ඉක්බිති භාග්‍යවතුන් වහන්සේ ඔවුන්ට සප්පාය වන පරිදි චතුරාර්ය සත්‍යය දේශනා කළහ.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පුතුන් සමග බ්‍රාහ්මණයා සෝවාන්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lang w:bidi="si-LK"/>
        </w:rPr>
      </w:pPr>
      <w:r w:rsidRPr="006B6CA1">
        <w:rPr>
          <w:rFonts w:ascii="UN-Abhaya" w:hAnsi="UN-Abhaya" w:cs="UN-Abhaya"/>
          <w:color w:val="auto"/>
          <w:rtl/>
          <w:cs/>
        </w:rPr>
        <w:t xml:space="preserve">23-4 </w:t>
      </w:r>
      <w:r>
        <w:rPr>
          <w:rFonts w:ascii="UN-Abhaya" w:hAnsi="UN-Abhaya" w:cs="UN-Abhaya"/>
          <w:color w:val="auto"/>
          <w:cs/>
          <w:lang w:bidi="si-LK"/>
        </w:rPr>
        <w:t>පසේනදී කොසොල් රජුගේ කථා පුවත</w:t>
      </w:r>
    </w:p>
    <w:p w:rsidR="004F24A4" w:rsidRPr="00B30F82" w:rsidRDefault="004F24A4" w:rsidP="004F24A4">
      <w:pPr>
        <w:pStyle w:val="PlainText"/>
        <w:spacing w:after="240"/>
        <w:jc w:val="both"/>
        <w:rPr>
          <w:rFonts w:ascii="UN-Abhaya" w:hAnsi="UN-Abhaya" w:cs="UN-Abhaya"/>
          <w:sz w:val="26"/>
          <w:szCs w:val="26"/>
        </w:rPr>
      </w:pPr>
      <w:r w:rsidRPr="00C313C7">
        <w:rPr>
          <w:rFonts w:ascii="UN-Abhaya" w:hAnsi="UN-Abhaya" w:cs="UN-Abhaya"/>
          <w:b/>
          <w:bCs/>
          <w:sz w:val="26"/>
          <w:szCs w:val="26"/>
        </w:rPr>
        <w:t>"</w:t>
      </w:r>
      <w:r w:rsidRPr="00C313C7">
        <w:rPr>
          <w:rFonts w:ascii="UN-Abhaya" w:hAnsi="UN-Abhaya" w:cs="UN-Abhaya"/>
          <w:b/>
          <w:bCs/>
          <w:sz w:val="26"/>
          <w:szCs w:val="26"/>
          <w:cs/>
        </w:rPr>
        <w:t>මි</w:t>
      </w:r>
      <w:r w:rsidRPr="00C313C7">
        <w:rPr>
          <w:rFonts w:ascii="UN-Abhaya" w:hAnsi="UN-Abhaya" w:cs="UN-Abhaya" w:hint="cs"/>
          <w:b/>
          <w:bCs/>
          <w:sz w:val="26"/>
          <w:szCs w:val="26"/>
          <w:cs/>
        </w:rPr>
        <w:t>ද</w:t>
      </w:r>
      <w:r w:rsidRPr="00C313C7">
        <w:rPr>
          <w:rFonts w:ascii="UN-Abhaya" w:hAnsi="UN-Abhaya" w:cs="UN-Abhaya"/>
          <w:b/>
          <w:bCs/>
          <w:sz w:val="26"/>
          <w:szCs w:val="26"/>
          <w:cs/>
        </w:rPr>
        <w:t>ඨියදා</w:t>
      </w:r>
      <w:r w:rsidRPr="00C313C7">
        <w:rPr>
          <w:rFonts w:ascii="UN-Abhaya" w:hAnsi="UN-Abhaya" w:cs="UN-Abhaya" w:hint="cs"/>
          <w:b/>
          <w:bCs/>
          <w:sz w:val="26"/>
          <w:szCs w:val="26"/>
          <w:cs/>
        </w:rPr>
        <w:t>-</w:t>
      </w:r>
      <w:r w:rsidRPr="00C313C7">
        <w:rPr>
          <w:rFonts w:ascii="UN-Abhaya" w:hAnsi="UN-Abhaya" w:cs="UN-Abhaya"/>
          <w:b/>
          <w:bCs/>
          <w:sz w:val="26"/>
          <w:szCs w:val="26"/>
          <w:cs/>
        </w:rPr>
        <w:t>ති "</w:t>
      </w:r>
      <w:r w:rsidRPr="00B30F82">
        <w:rPr>
          <w:rFonts w:ascii="UN-Abhaya" w:hAnsi="UN-Abhaya" w:cs="UN-Abhaya"/>
          <w:sz w:val="26"/>
          <w:szCs w:val="26"/>
          <w:cs/>
        </w:rPr>
        <w:t xml:space="preserve">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පසේනදි කොසොල් රජ නිමිතිකරගෙන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රජු සහල් දෝණයක බත් ද</w:t>
      </w:r>
      <w:r w:rsidRPr="00B30F82">
        <w:rPr>
          <w:rFonts w:ascii="UN-Abhaya" w:hAnsi="UN-Abhaya" w:cs="UN-Abhaya"/>
          <w:sz w:val="26"/>
          <w:szCs w:val="26"/>
        </w:rPr>
        <w:t xml:space="preserve">, </w:t>
      </w:r>
      <w:r w:rsidRPr="00B30F82">
        <w:rPr>
          <w:rFonts w:ascii="UN-Abhaya" w:hAnsi="UN-Abhaya" w:cs="UN-Abhaya"/>
          <w:sz w:val="26"/>
          <w:szCs w:val="26"/>
          <w:cs/>
        </w:rPr>
        <w:t>එයට අනුරූප සුප ව්‍යාඝජනද අනුභව කරයි. ඔහු එක් දිනක් ගන්නාලද උදේ ආහාර ඇත්තේ බත් මතය දුර නොකරම බුදුන් වෙත ගොස් ක්ලාන්ත වුයේ ඔබමොබ පෙරළ</w:t>
      </w:r>
      <w:r>
        <w:rPr>
          <w:rFonts w:ascii="UN-Abhaya" w:hAnsi="UN-Abhaya" w:cs="UN-Abhaya"/>
          <w:sz w:val="26"/>
          <w:szCs w:val="26"/>
          <w:cs/>
        </w:rPr>
        <w:t>ෙයි. (නිද්දෙන්) නිදිමතින් පෙළු</w:t>
      </w:r>
      <w:r w:rsidRPr="00B30F82">
        <w:rPr>
          <w:rFonts w:ascii="UN-Abhaya" w:hAnsi="UN-Abhaya" w:cs="UN-Abhaya"/>
          <w:sz w:val="26"/>
          <w:szCs w:val="26"/>
          <w:cs/>
        </w:rPr>
        <w:t xml:space="preserve">නේ කෙලින් සිටගැනීමට අපහසුවුයේ එකත් පසෙක හොත්ය. ඉක්බිතිවැ </w:t>
      </w:r>
      <w:r>
        <w:rPr>
          <w:rFonts w:ascii="UN-Abhaya" w:hAnsi="UN-Abhaya" w:cs="UN-Abhaya"/>
          <w:sz w:val="26"/>
          <w:szCs w:val="26"/>
          <w:cs/>
        </w:rPr>
        <w:t>ශාස්තෲන්</w:t>
      </w:r>
      <w:r w:rsidRPr="00B30F82">
        <w:rPr>
          <w:rFonts w:ascii="UN-Abhaya" w:hAnsi="UN-Abhaya" w:cs="UN-Abhaya"/>
          <w:sz w:val="26"/>
          <w:szCs w:val="26"/>
          <w:cs/>
        </w:rPr>
        <w:t xml:space="preserve"> වහන්සේ මෙසේ ඇසීය. ඇයි මහරජ විවේක නොගෙනම ආවේද</w:t>
      </w:r>
      <w:r w:rsidRPr="00B30F82">
        <w:rPr>
          <w:rFonts w:ascii="UN-Abhaya" w:hAnsi="UN-Abhaya" w:cs="UN-Abhaya"/>
          <w:sz w:val="26"/>
          <w:szCs w:val="26"/>
        </w:rPr>
        <w:t xml:space="preserve">? </w:t>
      </w:r>
      <w:r w:rsidRPr="00B30F82">
        <w:rPr>
          <w:rFonts w:ascii="UN-Abhaya" w:hAnsi="UN-Abhaya" w:cs="UN-Abhaya"/>
          <w:sz w:val="26"/>
          <w:szCs w:val="26"/>
          <w:cs/>
        </w:rPr>
        <w:t xml:space="preserve">එසේය ස්වාමීනි බත් කැ වේලේ පටන් මට මහා දුකක් ඇතිවේ. එහිදී </w:t>
      </w:r>
      <w:r>
        <w:rPr>
          <w:rFonts w:ascii="UN-Abhaya" w:hAnsi="UN-Abhaya" w:cs="UN-Abhaya"/>
          <w:sz w:val="26"/>
          <w:szCs w:val="26"/>
          <w:cs/>
        </w:rPr>
        <w:t>ශාස්තෲන්</w:t>
      </w:r>
      <w:r w:rsidRPr="00B30F82">
        <w:rPr>
          <w:rFonts w:ascii="UN-Abhaya" w:hAnsi="UN-Abhaya" w:cs="UN-Abhaya"/>
          <w:sz w:val="26"/>
          <w:szCs w:val="26"/>
          <w:cs/>
        </w:rPr>
        <w:t xml:space="preserve"> වහන්සේ මහරජ බොහෝ කොට ආහාර ගැනීමේ දී මේ දුක ඇති වේ කියා මේ ගාථාව වදාළහ. </w:t>
      </w:r>
    </w:p>
    <w:p w:rsidR="004F24A4" w:rsidRPr="00B30F82" w:rsidRDefault="004F24A4" w:rsidP="004F24A4">
      <w:pPr>
        <w:pStyle w:val="PlainText"/>
        <w:jc w:val="both"/>
        <w:rPr>
          <w:rFonts w:ascii="UN-Abhaya" w:hAnsi="UN-Abhaya" w:cs="UN-Abhaya"/>
          <w:sz w:val="26"/>
          <w:szCs w:val="26"/>
        </w:rPr>
      </w:pP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උගුර ළඟටම අහර වළඳා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කුසීතව ඇති කුසල වළකා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නිදන ඌරෙකු වගේ තැවෙනා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මෝඩයා නිවනට නොයේ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මැලි ගතියෙන් යුක්ත වුයේද</w:t>
      </w:r>
      <w:r w:rsidRPr="00B30F82">
        <w:rPr>
          <w:rFonts w:ascii="UN-Abhaya" w:hAnsi="UN-Abhaya" w:cs="UN-Abhaya"/>
          <w:sz w:val="26"/>
          <w:szCs w:val="26"/>
        </w:rPr>
        <w:t xml:space="preserve">, </w:t>
      </w:r>
      <w:r w:rsidRPr="00B30F82">
        <w:rPr>
          <w:rFonts w:ascii="UN-Abhaya" w:hAnsi="UN-Abhaya" w:cs="UN-Abhaya"/>
          <w:sz w:val="26"/>
          <w:szCs w:val="26"/>
          <w:cs/>
        </w:rPr>
        <w:t>බොහෝ කොට කයි ද</w:t>
      </w:r>
      <w:r w:rsidRPr="00B30F82">
        <w:rPr>
          <w:rFonts w:ascii="UN-Abhaya" w:hAnsi="UN-Abhaya" w:cs="UN-Abhaya"/>
          <w:sz w:val="26"/>
          <w:szCs w:val="26"/>
        </w:rPr>
        <w:t xml:space="preserve">, </w:t>
      </w:r>
      <w:r w:rsidRPr="00B30F82">
        <w:rPr>
          <w:rFonts w:ascii="UN-Abhaya" w:hAnsi="UN-Abhaya" w:cs="UN-Abhaya"/>
          <w:sz w:val="26"/>
          <w:szCs w:val="26"/>
          <w:cs/>
        </w:rPr>
        <w:t>ඒ මේ අත පෙරලෙමින් නිදයි ද</w:t>
      </w:r>
      <w:r w:rsidRPr="00B30F82">
        <w:rPr>
          <w:rFonts w:ascii="UN-Abhaya" w:hAnsi="UN-Abhaya" w:cs="UN-Abhaya"/>
          <w:sz w:val="26"/>
          <w:szCs w:val="26"/>
        </w:rPr>
        <w:t xml:space="preserve">, </w:t>
      </w:r>
      <w:r w:rsidRPr="00B30F82">
        <w:rPr>
          <w:rFonts w:ascii="UN-Abhaya" w:hAnsi="UN-Abhaya" w:cs="UN-Abhaya"/>
          <w:sz w:val="26"/>
          <w:szCs w:val="26"/>
          <w:cs/>
        </w:rPr>
        <w:t xml:space="preserve">ඌරු අහරින් තරවු ඌරෙකු වැනි </w:t>
      </w:r>
      <w:r w:rsidRPr="00B30F82">
        <w:rPr>
          <w:rFonts w:ascii="UN-Abhaya" w:hAnsi="UN-Abhaya" w:cs="UN-Abhaya"/>
          <w:sz w:val="26"/>
          <w:szCs w:val="26"/>
        </w:rPr>
        <w:t xml:space="preserve">, </w:t>
      </w:r>
      <w:r w:rsidRPr="00B30F82">
        <w:rPr>
          <w:rFonts w:ascii="UN-Abhaya" w:hAnsi="UN-Abhaya" w:cs="UN-Abhaya"/>
          <w:sz w:val="26"/>
          <w:szCs w:val="26"/>
          <w:cs/>
        </w:rPr>
        <w:t xml:space="preserve">ඒ මෝඩයා සසරින් එතෙර වන්නේ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C313C7">
        <w:rPr>
          <w:rFonts w:ascii="UN-Abhaya" w:hAnsi="UN-Abhaya" w:cs="UN-Abhaya"/>
          <w:b/>
          <w:bCs/>
          <w:sz w:val="26"/>
          <w:szCs w:val="26"/>
          <w:cs/>
        </w:rPr>
        <w:t>විද්ඨි</w:t>
      </w:r>
      <w:r>
        <w:rPr>
          <w:rFonts w:ascii="UN-Abhaya" w:hAnsi="UN-Abhaya" w:cs="UN-Abhaya"/>
          <w:sz w:val="26"/>
          <w:szCs w:val="26"/>
          <w:cs/>
        </w:rPr>
        <w:t xml:space="preserve"> </w:t>
      </w:r>
      <w:r>
        <w:rPr>
          <w:rFonts w:ascii="UN-Abhaya" w:hAnsi="UN-Abhaya" w:cs="UN-Abhaya" w:hint="cs"/>
          <w:sz w:val="26"/>
          <w:szCs w:val="26"/>
          <w:cs/>
        </w:rPr>
        <w:t>ථීන</w:t>
      </w:r>
      <w:r>
        <w:rPr>
          <w:rFonts w:ascii="UN-Abhaya" w:hAnsi="UN-Abhaya" w:cs="UN-Abhaya"/>
          <w:sz w:val="26"/>
          <w:szCs w:val="26"/>
          <w:cs/>
        </w:rPr>
        <w:t xml:space="preserve"> මිද්ධයෙන් පෙළු</w:t>
      </w:r>
      <w:r w:rsidRPr="00B30F82">
        <w:rPr>
          <w:rFonts w:ascii="UN-Abhaya" w:hAnsi="UN-Abhaya" w:cs="UN-Abhaya"/>
          <w:sz w:val="26"/>
          <w:szCs w:val="26"/>
          <w:cs/>
        </w:rPr>
        <w:t xml:space="preserve">නේ - </w:t>
      </w:r>
      <w:r w:rsidRPr="00C313C7">
        <w:rPr>
          <w:rFonts w:ascii="UN-Abhaya" w:hAnsi="UN-Abhaya" w:cs="UN-Abhaya"/>
          <w:b/>
          <w:bCs/>
          <w:sz w:val="26"/>
          <w:szCs w:val="26"/>
          <w:cs/>
        </w:rPr>
        <w:t>මහ</w:t>
      </w:r>
      <w:r w:rsidRPr="00C313C7">
        <w:rPr>
          <w:rFonts w:ascii="UN-Abhaya" w:hAnsi="UN-Abhaya" w:cs="UN-Abhaya" w:hint="cs"/>
          <w:b/>
          <w:bCs/>
          <w:sz w:val="26"/>
          <w:szCs w:val="26"/>
          <w:cs/>
        </w:rPr>
        <w:t>ග්ඝ</w:t>
      </w:r>
      <w:r w:rsidRPr="00C313C7">
        <w:rPr>
          <w:rFonts w:ascii="UN-Abhaya" w:hAnsi="UN-Abhaya" w:cs="UN-Abhaya"/>
          <w:b/>
          <w:bCs/>
          <w:sz w:val="26"/>
          <w:szCs w:val="26"/>
          <w:cs/>
        </w:rPr>
        <w:t>සො මහා භොජනො</w:t>
      </w:r>
      <w:r>
        <w:rPr>
          <w:rFonts w:ascii="UN-Abhaya" w:hAnsi="UN-Abhaya" w:cs="UN-Abhaya"/>
          <w:sz w:val="26"/>
          <w:szCs w:val="26"/>
          <w:cs/>
        </w:rPr>
        <w:t xml:space="preserve"> - ආහාර හ</w:t>
      </w:r>
      <w:r>
        <w:rPr>
          <w:rFonts w:ascii="UN-Abhaya" w:hAnsi="UN-Abhaya" w:cs="UN-Abhaya" w:hint="cs"/>
          <w:sz w:val="26"/>
          <w:szCs w:val="26"/>
          <w:cs/>
        </w:rPr>
        <w:t>ත්</w:t>
      </w:r>
      <w:r w:rsidRPr="00B30F82">
        <w:rPr>
          <w:rFonts w:ascii="UN-Abhaya" w:hAnsi="UN-Abhaya" w:cs="UN-Abhaya"/>
          <w:sz w:val="26"/>
          <w:szCs w:val="26"/>
          <w:cs/>
        </w:rPr>
        <w:t>ථක - නැගිට සිටින්නටත් බැරි වනසේ කෑම කන පුද්ගලයා අලංසාටක - ඉන්නේ වස්ත්‍රය තබා ගැනීමට වත් බැරිවන සේ කෑම කන පුද්ගලයා තත්‍රවට්ටක - සිරුර දරාගත නොහැකිවන තරමට කෑම ගෙන පෙරලී පෙරලී සිටින තැනැත්තා. කාක මාසක - කපුටන්ට හොට දමාගත හැකි සේ උගුර ළඟටම කෑම කන තැනැත්තා භූ</w:t>
      </w:r>
      <w:r>
        <w:rPr>
          <w:rFonts w:ascii="UN-Abhaya" w:hAnsi="UN-Abhaya" w:cs="UN-Abhaya" w:hint="cs"/>
          <w:sz w:val="26"/>
          <w:szCs w:val="26"/>
          <w:cs/>
        </w:rPr>
        <w:t>ත්</w:t>
      </w:r>
      <w:r w:rsidRPr="00B30F82">
        <w:rPr>
          <w:rFonts w:ascii="UN-Abhaya" w:hAnsi="UN-Abhaya" w:cs="UN-Abhaya"/>
          <w:sz w:val="26"/>
          <w:szCs w:val="26"/>
          <w:cs/>
        </w:rPr>
        <w:t>තවමිතක - කෑම කෑ තැනම වැමෑරීමට තරම් කෑම කන අය යන මෙයින් එකකුසේ නිවාත පු</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ති - කුණ්ඩකාදි සූකර බතින් ස්පර්ශ වුයේ</w:t>
      </w:r>
      <w:r w:rsidRPr="00B30F82">
        <w:rPr>
          <w:rFonts w:ascii="UN-Abhaya" w:hAnsi="UN-Abhaya" w:cs="UN-Abhaya"/>
          <w:sz w:val="26"/>
          <w:szCs w:val="26"/>
        </w:rPr>
        <w:t xml:space="preserve">, </w:t>
      </w:r>
      <w:r w:rsidRPr="00B30F82">
        <w:rPr>
          <w:rFonts w:ascii="UN-Abhaya" w:hAnsi="UN-Abhaya" w:cs="UN-Abhaya"/>
          <w:sz w:val="26"/>
          <w:szCs w:val="26"/>
          <w:cs/>
        </w:rPr>
        <w:t xml:space="preserve">ගෙවල ඌරෝ ළපටි කාලයේ සිට පෝෂණය කළවිට මහත් වූ විට ගෙයින් පිටතට යා නොහැකි වන්නේ ඇදන් යට පෙරලී පෙරළී ආශ්වාස ප්‍රශ්වාස කරමින් නිදයි. මේ කියන ලද පරිද්දෙන්ම පුරුෂයාද බත් මතයෙන් මත් වී අලස වී මහ ඌරෙකුසේ අනෙක් ඉරියවලින් සිටීමට නොහැකේ </w:t>
      </w:r>
      <w:r w:rsidRPr="00B30F82">
        <w:rPr>
          <w:rFonts w:ascii="UN-Abhaya" w:hAnsi="UN-Abhaya" w:cs="UN-Abhaya"/>
          <w:sz w:val="26"/>
          <w:szCs w:val="26"/>
        </w:rPr>
        <w:t xml:space="preserve">, </w:t>
      </w:r>
      <w:r>
        <w:rPr>
          <w:rFonts w:ascii="UN-Abhaya" w:hAnsi="UN-Abhaya" w:cs="UN-Abhaya"/>
          <w:sz w:val="26"/>
          <w:szCs w:val="26"/>
          <w:cs/>
        </w:rPr>
        <w:t xml:space="preserve">නිදන සුළු ම වේ. </w:t>
      </w:r>
      <w:r w:rsidRPr="00C313C7">
        <w:rPr>
          <w:rFonts w:ascii="UN-Abhaya" w:hAnsi="UN-Abhaya" w:cs="UN-Abhaya"/>
          <w:b/>
          <w:bCs/>
          <w:sz w:val="26"/>
          <w:szCs w:val="26"/>
          <w:cs/>
        </w:rPr>
        <w:t>සමපරිව</w:t>
      </w:r>
      <w:r w:rsidRPr="00C313C7">
        <w:rPr>
          <w:rFonts w:ascii="UN-Abhaya" w:hAnsi="UN-Abhaya" w:cs="UN-Abhaya" w:hint="cs"/>
          <w:b/>
          <w:bCs/>
          <w:sz w:val="26"/>
          <w:szCs w:val="26"/>
          <w:cs/>
        </w:rPr>
        <w:t>ත්</w:t>
      </w:r>
      <w:r w:rsidRPr="00C313C7">
        <w:rPr>
          <w:rFonts w:ascii="UN-Abhaya" w:hAnsi="UN-Abhaya" w:cs="UN-Abhaya"/>
          <w:b/>
          <w:bCs/>
          <w:sz w:val="26"/>
          <w:szCs w:val="26"/>
          <w:cs/>
        </w:rPr>
        <w:t>ත සායී</w:t>
      </w:r>
      <w:r w:rsidRPr="00B30F82">
        <w:rPr>
          <w:rFonts w:ascii="UN-Abhaya" w:hAnsi="UN-Abhaya" w:cs="UN-Abhaya"/>
          <w:sz w:val="26"/>
          <w:szCs w:val="26"/>
          <w:cs/>
        </w:rPr>
        <w:t xml:space="preserve"> එබඳු තැනැත්තාට අනිත්‍ය</w:t>
      </w:r>
      <w:r w:rsidRPr="00B30F82">
        <w:rPr>
          <w:rFonts w:ascii="UN-Abhaya" w:hAnsi="UN-Abhaya" w:cs="UN-Abhaya"/>
          <w:sz w:val="26"/>
          <w:szCs w:val="26"/>
        </w:rPr>
        <w:t xml:space="preserve">, </w:t>
      </w:r>
      <w:r w:rsidRPr="00B30F82">
        <w:rPr>
          <w:rFonts w:ascii="UN-Abhaya" w:hAnsi="UN-Abhaya" w:cs="UN-Abhaya"/>
          <w:sz w:val="26"/>
          <w:szCs w:val="26"/>
          <w:cs/>
        </w:rPr>
        <w:t>දුක්ඛ</w:t>
      </w:r>
      <w:r w:rsidRPr="00B30F82">
        <w:rPr>
          <w:rFonts w:ascii="UN-Abhaya" w:hAnsi="UN-Abhaya" w:cs="UN-Abhaya"/>
          <w:sz w:val="26"/>
          <w:szCs w:val="26"/>
        </w:rPr>
        <w:t xml:space="preserve">, </w:t>
      </w:r>
      <w:r w:rsidRPr="00B30F82">
        <w:rPr>
          <w:rFonts w:ascii="UN-Abhaya" w:hAnsi="UN-Abhaya" w:cs="UN-Abhaya"/>
          <w:sz w:val="26"/>
          <w:szCs w:val="26"/>
          <w:cs/>
        </w:rPr>
        <w:t>අනාත්ම යන ත්‍රි ලක්‍ෂණ සිහිකරන්නට නොහැකිවන්නේ ය. ඔවුන්ට යහපත් සිහිය නැ</w:t>
      </w:r>
      <w:r>
        <w:rPr>
          <w:rFonts w:ascii="UN-Abhaya" w:hAnsi="UN-Abhaya" w:cs="UN-Abhaya" w:hint="cs"/>
          <w:sz w:val="26"/>
          <w:szCs w:val="26"/>
          <w:cs/>
        </w:rPr>
        <w:t>ත්</w:t>
      </w:r>
      <w:r w:rsidRPr="00B30F82">
        <w:rPr>
          <w:rFonts w:ascii="UN-Abhaya" w:hAnsi="UN-Abhaya" w:cs="UN-Abhaya"/>
          <w:sz w:val="26"/>
          <w:szCs w:val="26"/>
          <w:cs/>
        </w:rPr>
        <w:t xml:space="preserve">තේ මෝඩයෙක්ම වෙති. </w:t>
      </w:r>
      <w:r w:rsidRPr="00C313C7">
        <w:rPr>
          <w:rFonts w:ascii="UN-Abhaya" w:hAnsi="UN-Abhaya" w:cs="UN-Abhaya"/>
          <w:b/>
          <w:bCs/>
          <w:sz w:val="26"/>
          <w:szCs w:val="26"/>
          <w:cs/>
        </w:rPr>
        <w:t>පුනප්පුනං ග</w:t>
      </w:r>
      <w:r w:rsidRPr="00C313C7">
        <w:rPr>
          <w:rFonts w:ascii="UN-Abhaya" w:hAnsi="UN-Abhaya" w:cs="UN-Abhaya" w:hint="cs"/>
          <w:b/>
          <w:bCs/>
          <w:sz w:val="26"/>
          <w:szCs w:val="26"/>
          <w:cs/>
        </w:rPr>
        <w:t>බ්</w:t>
      </w:r>
      <w:r w:rsidRPr="00C313C7">
        <w:rPr>
          <w:rFonts w:ascii="UN-Abhaya" w:hAnsi="UN-Abhaya" w:cs="UN-Abhaya"/>
          <w:b/>
          <w:bCs/>
          <w:sz w:val="26"/>
          <w:szCs w:val="26"/>
          <w:cs/>
        </w:rPr>
        <w:t>හං උපෙති</w:t>
      </w:r>
      <w:r>
        <w:rPr>
          <w:rFonts w:ascii="UN-Abhaya" w:hAnsi="UN-Abhaya" w:cs="UN-Abhaya"/>
          <w:sz w:val="26"/>
          <w:szCs w:val="26"/>
          <w:cs/>
        </w:rPr>
        <w:t xml:space="preserve"> නැවත නැවතත් මව්</w:t>
      </w:r>
      <w:r>
        <w:rPr>
          <w:rFonts w:ascii="UN-Abhaya" w:hAnsi="UN-Abhaya" w:cs="UN-Abhaya" w:hint="cs"/>
          <w:sz w:val="26"/>
          <w:szCs w:val="26"/>
          <w:cs/>
        </w:rPr>
        <w:t>කූ</w:t>
      </w:r>
      <w:r>
        <w:rPr>
          <w:rFonts w:ascii="UN-Abhaya" w:hAnsi="UN-Abhaya" w:cs="UN-Abhaya"/>
          <w:sz w:val="26"/>
          <w:szCs w:val="26"/>
          <w:cs/>
        </w:rPr>
        <w:t>සයක්හිම උපදිත් (සසර</w:t>
      </w:r>
      <w:r>
        <w:rPr>
          <w:rFonts w:ascii="UN-Abhaya" w:hAnsi="UN-Abhaya" w:cs="UN-Abhaya" w:hint="cs"/>
          <w:sz w:val="26"/>
          <w:szCs w:val="26"/>
          <w:cs/>
        </w:rPr>
        <w:t xml:space="preserve"> </w:t>
      </w:r>
      <w:r w:rsidRPr="00B30F82">
        <w:rPr>
          <w:rFonts w:ascii="UN-Abhaya" w:hAnsi="UN-Abhaya" w:cs="UN-Abhaya"/>
          <w:sz w:val="26"/>
          <w:szCs w:val="26"/>
          <w:cs/>
        </w:rPr>
        <w:t xml:space="preserve">කෙළවර නොවේ) දේශනාවසානයේ </w:t>
      </w:r>
      <w:r>
        <w:rPr>
          <w:rFonts w:ascii="UN-Abhaya" w:hAnsi="UN-Abhaya" w:cs="UN-Abhaya"/>
          <w:sz w:val="26"/>
          <w:szCs w:val="26"/>
          <w:cs/>
        </w:rPr>
        <w:t>ශාස්තෲන්</w:t>
      </w:r>
      <w:r w:rsidRPr="00B30F82">
        <w:rPr>
          <w:rFonts w:ascii="UN-Abhaya" w:hAnsi="UN-Abhaya" w:cs="UN-Abhaya"/>
          <w:sz w:val="26"/>
          <w:szCs w:val="26"/>
          <w:cs/>
        </w:rPr>
        <w:t xml:space="preserve"> වහන්සේ රජුට උපකාර වසයෙන්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rPr>
        <w:t>"</w:t>
      </w:r>
      <w:r w:rsidRPr="00C313C7">
        <w:rPr>
          <w:rFonts w:ascii="UN-Abhaya" w:hAnsi="UN-Abhaya" w:cs="UN-Abhaya"/>
          <w:b/>
          <w:bCs/>
          <w:sz w:val="26"/>
          <w:szCs w:val="26"/>
          <w:cs/>
        </w:rPr>
        <w:t xml:space="preserve">මනුජස සදා සතීමතො මත්තං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 xml:space="preserve">ජානතො පද්ධ භොජනෙ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 xml:space="preserve">තනුතස්ස භවනති වේදනා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සනිකං ජීරති ආයු පාලයනති”</w:t>
      </w:r>
    </w:p>
    <w:p w:rsidR="004F24A4" w:rsidRPr="00B30F82" w:rsidRDefault="004F24A4" w:rsidP="004F24A4">
      <w:pPr>
        <w:pStyle w:val="PlainText"/>
        <w:ind w:left="720" w:firstLine="720"/>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 ගාථාව වදාරා</w:t>
      </w:r>
      <w:r w:rsidRPr="00B30F82">
        <w:rPr>
          <w:rFonts w:ascii="UN-Abhaya" w:hAnsi="UN-Abhaya" w:cs="UN-Abhaya"/>
          <w:sz w:val="26"/>
          <w:szCs w:val="26"/>
        </w:rPr>
        <w:t xml:space="preserve">, </w:t>
      </w:r>
      <w:r w:rsidRPr="00B30F82">
        <w:rPr>
          <w:rFonts w:ascii="UN-Abhaya" w:hAnsi="UN-Abhaya" w:cs="UN-Abhaya"/>
          <w:sz w:val="26"/>
          <w:szCs w:val="26"/>
          <w:cs/>
        </w:rPr>
        <w:t>එය උත්තර මානවකයාට උගන්වා</w:t>
      </w:r>
      <w:r w:rsidRPr="00B30F82">
        <w:rPr>
          <w:rFonts w:ascii="UN-Abhaya" w:hAnsi="UN-Abhaya" w:cs="UN-Abhaya"/>
          <w:sz w:val="26"/>
          <w:szCs w:val="26"/>
        </w:rPr>
        <w:t xml:space="preserve">, </w:t>
      </w:r>
      <w:r w:rsidRPr="00B30F82">
        <w:rPr>
          <w:rFonts w:ascii="UN-Abhaya" w:hAnsi="UN-Abhaya" w:cs="UN-Abhaya"/>
          <w:sz w:val="26"/>
          <w:szCs w:val="26"/>
          <w:cs/>
        </w:rPr>
        <w:t>මේ ගාථාව රජුන් ආහාර ගන්නා වේලාවේ. කියැයි වදාළහ. මේ උපායෙන් ආහාර අඩු කිරීමේ ක්‍රමය උපායානු කූලව වදාළහ. හෙතෙමේ ද එසේ කළේය. රජු එයින් මතු දිනයෙක නැළියක පමණ බත දක්වා ආහාර වේල අඩුකොට සැහැල්ලු සිරුරින් යුතුව</w:t>
      </w:r>
      <w:r w:rsidRPr="00B30F82">
        <w:rPr>
          <w:rFonts w:ascii="UN-Abhaya" w:hAnsi="UN-Abhaya" w:cs="UN-Abhaya"/>
          <w:sz w:val="26"/>
          <w:szCs w:val="26"/>
        </w:rPr>
        <w:t xml:space="preserve">, </w:t>
      </w:r>
      <w:r w:rsidRPr="00B30F82">
        <w:rPr>
          <w:rFonts w:ascii="UN-Abhaya" w:hAnsi="UN-Abhaya" w:cs="UN-Abhaya"/>
          <w:sz w:val="26"/>
          <w:szCs w:val="26"/>
          <w:cs/>
        </w:rPr>
        <w:t>සුවයට පැමිණ</w:t>
      </w:r>
      <w:r w:rsidRPr="00B30F82">
        <w:rPr>
          <w:rFonts w:ascii="UN-Abhaya" w:hAnsi="UN-Abhaya" w:cs="UN-Abhaya"/>
          <w:sz w:val="26"/>
          <w:szCs w:val="26"/>
        </w:rPr>
        <w:t xml:space="preserve">, </w:t>
      </w:r>
      <w:r>
        <w:rPr>
          <w:rFonts w:ascii="UN-Abhaya" w:hAnsi="UN-Abhaya" w:cs="UN-Abhaya"/>
          <w:sz w:val="26"/>
          <w:szCs w:val="26"/>
          <w:cs/>
        </w:rPr>
        <w:t>ශාස්තෲන්</w:t>
      </w:r>
      <w:r w:rsidRPr="00B30F82">
        <w:rPr>
          <w:rFonts w:ascii="UN-Abhaya" w:hAnsi="UN-Abhaya" w:cs="UN-Abhaya"/>
          <w:sz w:val="26"/>
          <w:szCs w:val="26"/>
          <w:cs/>
        </w:rPr>
        <w:t xml:space="preserve"> වහන්සේ කෙරෙහි උපන් විශ්වාසයෙන් යුතුවැ </w:t>
      </w:r>
      <w:r>
        <w:rPr>
          <w:rFonts w:ascii="UN-Abhaya" w:hAnsi="UN-Abhaya" w:cs="UN-Abhaya"/>
          <w:sz w:val="26"/>
          <w:szCs w:val="26"/>
          <w:cs/>
        </w:rPr>
        <w:t>ශාස්තෲන්</w:t>
      </w:r>
      <w:r w:rsidRPr="00B30F82">
        <w:rPr>
          <w:rFonts w:ascii="UN-Abhaya" w:hAnsi="UN-Abhaya" w:cs="UN-Abhaya"/>
          <w:sz w:val="26"/>
          <w:szCs w:val="26"/>
          <w:cs/>
        </w:rPr>
        <w:t xml:space="preserve"> වෙත අසදෘස දානය පැවැත්වීය. අනුමෝදනාව ඇසීමට පැමිණි මහාජනයා මහත් විශේෂතාවයන්ට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 xml:space="preserve">23-5 </w:t>
      </w:r>
      <w:r w:rsidRPr="006B6CA1">
        <w:rPr>
          <w:rFonts w:ascii="UN-Abhaya" w:hAnsi="UN-Abhaya" w:cs="UN-Abhaya"/>
          <w:color w:val="auto"/>
          <w:cs/>
          <w:lang w:bidi="si-LK"/>
        </w:rPr>
        <w:t>පස්වනි වු සානුසාමණේරයන් වහන්සේ පිළිබඳ කථා පුවත</w:t>
      </w:r>
    </w:p>
    <w:p w:rsidR="004F24A4" w:rsidRPr="00B30F82" w:rsidRDefault="004F24A4" w:rsidP="004F24A4">
      <w:pPr>
        <w:pStyle w:val="PlainText"/>
        <w:spacing w:after="240"/>
        <w:jc w:val="both"/>
        <w:rPr>
          <w:rFonts w:ascii="UN-Abhaya" w:hAnsi="UN-Abhaya" w:cs="UN-Abhaya"/>
          <w:sz w:val="26"/>
          <w:szCs w:val="26"/>
        </w:rPr>
      </w:pPr>
      <w:r w:rsidRPr="00C313C7">
        <w:rPr>
          <w:rFonts w:ascii="UN-Abhaya" w:hAnsi="UN-Abhaya" w:cs="UN-Abhaya"/>
          <w:b/>
          <w:bCs/>
          <w:sz w:val="26"/>
          <w:szCs w:val="26"/>
        </w:rPr>
        <w:t>"</w:t>
      </w:r>
      <w:r w:rsidRPr="00C313C7">
        <w:rPr>
          <w:rFonts w:ascii="UN-Abhaya" w:hAnsi="UN-Abhaya" w:cs="UN-Abhaya"/>
          <w:b/>
          <w:bCs/>
          <w:sz w:val="26"/>
          <w:szCs w:val="26"/>
          <w:cs/>
        </w:rPr>
        <w:t>ඉදං පුරෙති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සානු” සාමණේර තෙරුන් නිමිති කරගෙන දේශනා කළහ. ඔහු එක් උපාසිකාවකගේ එකම පුත්‍රයායි. ඉක්බිති ඇය ඔහු ළමා</w:t>
      </w:r>
      <w:r>
        <w:rPr>
          <w:rFonts w:ascii="UN-Abhaya" w:hAnsi="UN-Abhaya" w:cs="UN-Abhaya" w:hint="cs"/>
          <w:sz w:val="26"/>
          <w:szCs w:val="26"/>
          <w:cs/>
        </w:rPr>
        <w:t xml:space="preserve"> </w:t>
      </w:r>
      <w:r w:rsidRPr="00B30F82">
        <w:rPr>
          <w:rFonts w:ascii="UN-Abhaya" w:hAnsi="UN-Abhaya" w:cs="UN-Abhaya"/>
          <w:sz w:val="26"/>
          <w:szCs w:val="26"/>
          <w:cs/>
        </w:rPr>
        <w:t>කාලයේදීම පැවිදිකරවීය. ඔහු පැවිදිකළ තැන් පටන් සිල්වත් වුයේය</w:t>
      </w:r>
      <w:r w:rsidRPr="00B30F82">
        <w:rPr>
          <w:rFonts w:ascii="UN-Abhaya" w:hAnsi="UN-Abhaya" w:cs="UN-Abhaya"/>
          <w:sz w:val="26"/>
          <w:szCs w:val="26"/>
        </w:rPr>
        <w:t xml:space="preserve">, </w:t>
      </w:r>
      <w:r w:rsidRPr="00B30F82">
        <w:rPr>
          <w:rFonts w:ascii="UN-Abhaya" w:hAnsi="UN-Abhaya" w:cs="UN-Abhaya"/>
          <w:sz w:val="26"/>
          <w:szCs w:val="26"/>
          <w:cs/>
        </w:rPr>
        <w:t>වත් සම්පන්න වුයේ. ආචාර්ය උපාධ්‍යාය වත් ද</w:t>
      </w:r>
      <w:r w:rsidRPr="00B30F82">
        <w:rPr>
          <w:rFonts w:ascii="UN-Abhaya" w:hAnsi="UN-Abhaya" w:cs="UN-Abhaya"/>
          <w:sz w:val="26"/>
          <w:szCs w:val="26"/>
        </w:rPr>
        <w:t xml:space="preserve">, </w:t>
      </w:r>
      <w:r w:rsidRPr="00B30F82">
        <w:rPr>
          <w:rFonts w:ascii="UN-Abhaya" w:hAnsi="UN-Abhaya" w:cs="UN-Abhaya"/>
          <w:sz w:val="26"/>
          <w:szCs w:val="26"/>
          <w:cs/>
        </w:rPr>
        <w:t xml:space="preserve">ආගන්තුක වත් ද හොඳින් ඉටුකළේය. මාසයේ දින අටක් උදේම අවදීවී පැන් මළුවේ ජලය තබා බණ දෙසන මළුව අතුගා පහන් දල්වා මිහිරි ස්වරයෙන් ධර්ම දේශනය සදහා අඩ ගසයි. </w:t>
      </w:r>
      <w:r>
        <w:rPr>
          <w:rFonts w:ascii="UN-Abhaya" w:hAnsi="UN-Abhaya" w:cs="UN-Abhaya"/>
          <w:sz w:val="26"/>
          <w:szCs w:val="26"/>
          <w:cs/>
        </w:rPr>
        <w:t>භික්ෂූන්</w:t>
      </w:r>
      <w:r w:rsidRPr="00B30F82">
        <w:rPr>
          <w:rFonts w:ascii="UN-Abhaya" w:hAnsi="UN-Abhaya" w:cs="UN-Abhaya"/>
          <w:sz w:val="26"/>
          <w:szCs w:val="26"/>
          <w:cs/>
        </w:rPr>
        <w:t xml:space="preserve"> වහන්සේලා ඔහුගේ උත්සාහය දැන පද භාගය (බණ</w:t>
      </w:r>
      <w:r>
        <w:rPr>
          <w:rFonts w:ascii="UN-Abhaya" w:hAnsi="UN-Abhaya" w:cs="UN-Abhaya" w:hint="cs"/>
          <w:sz w:val="26"/>
          <w:szCs w:val="26"/>
          <w:cs/>
        </w:rPr>
        <w:t xml:space="preserve"> </w:t>
      </w:r>
      <w:r w:rsidRPr="00B30F82">
        <w:rPr>
          <w:rFonts w:ascii="UN-Abhaya" w:hAnsi="UN-Abhaya" w:cs="UN-Abhaya"/>
          <w:sz w:val="26"/>
          <w:szCs w:val="26"/>
          <w:cs/>
        </w:rPr>
        <w:t>කියැන්න</w:t>
      </w:r>
      <w:r>
        <w:rPr>
          <w:rFonts w:ascii="UN-Abhaya" w:hAnsi="UN-Abhaya" w:cs="UN-Abhaya"/>
          <w:sz w:val="26"/>
          <w:szCs w:val="26"/>
          <w:cs/>
        </w:rPr>
        <w:t>ැයි) සාමනේර හටම දැන් මගේ හද රි</w:t>
      </w:r>
      <w:r w:rsidRPr="00B30F82">
        <w:rPr>
          <w:rFonts w:ascii="UN-Abhaya" w:hAnsi="UN-Abhaya" w:cs="UN-Abhaya"/>
          <w:sz w:val="26"/>
          <w:szCs w:val="26"/>
          <w:cs/>
        </w:rPr>
        <w:t>දේ. කය පීඩාදේ ආදී කිසියම් ප්‍රතිකාරයක් නොකොට ධර්මාසනයට නැග අහස් ගඟ ගලා බස්නා ලෙස ධර්මය දේශනා කර වඩින්නේ. මගේ දෙමාපියන්ට මේ පිං අනුමෝදන් කරමියි කියයි. ජීවතුන් අතර සිටින ඔහුගේ දෙමාපියෝ මෙසේ පින් දුන් බව නො දනිති. ඔහුගේ දෙවැනි ආත්ම භාවයක මවක් යකිනියක්ව උත්පත්තිය ලබා සිටියාය. ඕතොමෝ දේවතාවන් සමග පැමිණ බණ අසා සාමණේර භික්ෂුව විසින් දෙන ලද පින් අනුමෝදන් වෙමියි. දරුව කියයි. සිල්වත් වු භික්ෂුව දෙවියන් සහිත ලෝකයාට ප්‍රිය වේ. එම සාමණේරයන් කෙරෙහි ලජ්ජා බුහුමන් ගෞරව සහිතව මහා බ්‍රහ්මයන් මෙන් ද ගිනි කඳක් මෙන්ද සිතයි. සා</w:t>
      </w:r>
      <w:r>
        <w:rPr>
          <w:rFonts w:ascii="UN-Abhaya" w:hAnsi="UN-Abhaya" w:cs="UN-Abhaya"/>
          <w:sz w:val="26"/>
          <w:szCs w:val="26"/>
          <w:cs/>
        </w:rPr>
        <w:t>මණේරයන් කෙරෙහි ගෞරවයෙන් එම යක්‍</w:t>
      </w:r>
      <w:r>
        <w:rPr>
          <w:rFonts w:ascii="UN-Abhaya" w:hAnsi="UN-Abhaya" w:cs="UN-Abhaya" w:hint="cs"/>
          <w:sz w:val="26"/>
          <w:szCs w:val="26"/>
          <w:cs/>
        </w:rPr>
        <w:t>ෂ</w:t>
      </w:r>
      <w:r w:rsidRPr="00B30F82">
        <w:rPr>
          <w:rFonts w:ascii="UN-Abhaya" w:hAnsi="UN-Abhaya" w:cs="UN-Abhaya"/>
          <w:sz w:val="26"/>
          <w:szCs w:val="26"/>
          <w:cs/>
        </w:rPr>
        <w:t>ණිය ගරු කොට බලයි ධර්මශ්‍රවණ යක්ෂ සමාගම ආදියේ දි සානු මාතා හෝ යයි කියා ඒ යක්ෂණියට - අග්‍ර ආසනය</w:t>
      </w:r>
      <w:r w:rsidRPr="00B30F82">
        <w:rPr>
          <w:rFonts w:ascii="UN-Abhaya" w:hAnsi="UN-Abhaya" w:cs="UN-Abhaya"/>
          <w:sz w:val="26"/>
          <w:szCs w:val="26"/>
        </w:rPr>
        <w:t xml:space="preserve">, </w:t>
      </w:r>
      <w:r w:rsidRPr="00B30F82">
        <w:rPr>
          <w:rFonts w:ascii="UN-Abhaya" w:hAnsi="UN-Abhaya" w:cs="UN-Abhaya"/>
          <w:sz w:val="26"/>
          <w:szCs w:val="26"/>
          <w:cs/>
        </w:rPr>
        <w:t>අග්‍ර දිය</w:t>
      </w:r>
      <w:r w:rsidRPr="00B30F82">
        <w:rPr>
          <w:rFonts w:ascii="UN-Abhaya" w:hAnsi="UN-Abhaya" w:cs="UN-Abhaya"/>
          <w:sz w:val="26"/>
          <w:szCs w:val="26"/>
        </w:rPr>
        <w:t xml:space="preserve">, </w:t>
      </w:r>
      <w:r w:rsidRPr="00B30F82">
        <w:rPr>
          <w:rFonts w:ascii="UN-Abhaya" w:hAnsi="UN-Abhaya" w:cs="UN-Abhaya"/>
          <w:sz w:val="26"/>
          <w:szCs w:val="26"/>
          <w:cs/>
        </w:rPr>
        <w:t>අග පිණ</w:t>
      </w:r>
      <w:r>
        <w:rPr>
          <w:rFonts w:ascii="UN-Abhaya" w:hAnsi="UN-Abhaya" w:cs="UN-Abhaya"/>
          <w:sz w:val="26"/>
          <w:szCs w:val="26"/>
          <w:cs/>
        </w:rPr>
        <w:t>්</w:t>
      </w:r>
      <w:r w:rsidRPr="00B30F82">
        <w:rPr>
          <w:rFonts w:ascii="UN-Abhaya" w:hAnsi="UN-Abhaya" w:cs="UN-Abhaya"/>
          <w:sz w:val="26"/>
          <w:szCs w:val="26"/>
          <w:cs/>
        </w:rPr>
        <w:t>ඩය දෙති. මහේක්ෂාඛ්‍ය යක්‍ෂයෝ ඇය දැක මා</w:t>
      </w:r>
      <w:r>
        <w:rPr>
          <w:rFonts w:ascii="UN-Abhaya" w:hAnsi="UN-Abhaya" w:cs="UN-Abhaya"/>
          <w:sz w:val="26"/>
          <w:szCs w:val="26"/>
          <w:cs/>
        </w:rPr>
        <w:t>ර්ගයෙන් මැ</w:t>
      </w:r>
      <w:r>
        <w:rPr>
          <w:rFonts w:ascii="UN-Abhaya" w:hAnsi="UN-Abhaya" w:cs="UN-Abhaya" w:hint="cs"/>
          <w:sz w:val="26"/>
          <w:szCs w:val="26"/>
          <w:cs/>
        </w:rPr>
        <w:t>ත්</w:t>
      </w:r>
      <w:r w:rsidRPr="00B30F82">
        <w:rPr>
          <w:rFonts w:ascii="UN-Abhaya" w:hAnsi="UN-Abhaya" w:cs="UN-Abhaya"/>
          <w:sz w:val="26"/>
          <w:szCs w:val="26"/>
          <w:cs/>
        </w:rPr>
        <w:t>වෙති. අසුනෙන් නැගිටිති. අනතුරුව ඒ සාමනේර නම වයසට පත්ව මුහුකුරාගිය ඉන්ද්‍රිය ඇත්තේ අනභිරතියෙන් පෙළුන්නේ. අනභිරතිය දුරු කිරීම සඳහා උත්සාහ නොහැකි වන්නේ වැඩුනු කෙස්</w:t>
      </w:r>
      <w:r w:rsidRPr="00B30F82">
        <w:rPr>
          <w:rFonts w:ascii="UN-Abhaya" w:hAnsi="UN-Abhaya" w:cs="UN-Abhaya"/>
          <w:sz w:val="26"/>
          <w:szCs w:val="26"/>
        </w:rPr>
        <w:t xml:space="preserve">, </w:t>
      </w:r>
      <w:r w:rsidRPr="00B30F82">
        <w:rPr>
          <w:rFonts w:ascii="UN-Abhaya" w:hAnsi="UN-Abhaya" w:cs="UN-Abhaya"/>
          <w:sz w:val="26"/>
          <w:szCs w:val="26"/>
          <w:cs/>
        </w:rPr>
        <w:t>නිය ඇතිව කිළිටි අඳන සිවුරු ඇතේ</w:t>
      </w:r>
      <w:r w:rsidRPr="00B30F82">
        <w:rPr>
          <w:rFonts w:ascii="UN-Abhaya" w:hAnsi="UN-Abhaya" w:cs="UN-Abhaya"/>
          <w:sz w:val="26"/>
          <w:szCs w:val="26"/>
        </w:rPr>
        <w:t xml:space="preserve">, </w:t>
      </w:r>
      <w:r w:rsidRPr="00B30F82">
        <w:rPr>
          <w:rFonts w:ascii="UN-Abhaya" w:hAnsi="UN-Abhaya" w:cs="UN-Abhaya"/>
          <w:sz w:val="26"/>
          <w:szCs w:val="26"/>
          <w:cs/>
        </w:rPr>
        <w:t>කිසිවෙකුටත් නොදන්වා පාසිවුරු ගෙන හුදකලාව මවගේ නිවසට ගියේය</w:t>
      </w:r>
      <w:r w:rsidRPr="00B30F82">
        <w:rPr>
          <w:rFonts w:ascii="UN-Abhaya" w:hAnsi="UN-Abhaya" w:cs="UN-Abhaya"/>
          <w:sz w:val="26"/>
          <w:szCs w:val="26"/>
        </w:rPr>
        <w:t xml:space="preserve">, </w:t>
      </w:r>
      <w:r w:rsidRPr="00B30F82">
        <w:rPr>
          <w:rFonts w:ascii="UN-Abhaya" w:hAnsi="UN-Abhaya" w:cs="UN-Abhaya"/>
          <w:sz w:val="26"/>
          <w:szCs w:val="26"/>
          <w:cs/>
        </w:rPr>
        <w:t>උවැසිය පුතු දැක වැඳ මෙසේ කීවාය. දරුව ඔබ පෙර දින ආචාර්ය උපාධ්‍යාය සමග හෝ කුඩා සාමණේර නමක් සමග වැඩියේය. අද එකලාව වැඩම කළේ කුමක් හෙයින්ද</w:t>
      </w:r>
      <w:r w:rsidRPr="00B30F82">
        <w:rPr>
          <w:rFonts w:ascii="UN-Abhaya" w:hAnsi="UN-Abhaya" w:cs="UN-Abhaya"/>
          <w:sz w:val="26"/>
          <w:szCs w:val="26"/>
        </w:rPr>
        <w:t xml:space="preserve">? </w:t>
      </w:r>
      <w:r w:rsidRPr="00B30F82">
        <w:rPr>
          <w:rFonts w:ascii="UN-Abhaya" w:hAnsi="UN-Abhaya" w:cs="UN-Abhaya"/>
          <w:sz w:val="26"/>
          <w:szCs w:val="26"/>
          <w:cs/>
        </w:rPr>
        <w:t>උන්වහන්සේ කළකිරුන බව පැවසුහ. එම උවැසිය නොයෙක් ආකාරයෙන් ගිහිගෙයි වාසයේ ඇති ආදීනව දක්වා පුතාට අවවාද දුන්නේද දැනුමක් ඇතිකරන්නට අපොහොසත්ව තමන්ගේ ධර්මතාවෙන් හෝ තමන්ට හැකි පමණින් සලකනෙමැයි සිතා දරුව සිටින්න. ඔබට කැඳබත් සකස්කරමි. කැඳ බී කරන ලද බත් කිසෙන් පසුව</w:t>
      </w:r>
      <w:r w:rsidRPr="00B30F82">
        <w:rPr>
          <w:rFonts w:ascii="UN-Abhaya" w:hAnsi="UN-Abhaya" w:cs="UN-Abhaya"/>
          <w:sz w:val="26"/>
          <w:szCs w:val="26"/>
        </w:rPr>
        <w:t xml:space="preserve">, </w:t>
      </w:r>
      <w:r w:rsidRPr="00B30F82">
        <w:rPr>
          <w:rFonts w:ascii="UN-Abhaya" w:hAnsi="UN-Abhaya" w:cs="UN-Abhaya"/>
          <w:sz w:val="26"/>
          <w:szCs w:val="26"/>
          <w:cs/>
        </w:rPr>
        <w:t>ඔබට කැමති වස්ත්‍රයක් දෙමි කියා අසුනක් පනවා දුන්නාය. සාමණේර නම වාඩි වුයේය. උවැසිය ඉතා ඉක්මනින් කැඳ හා සෑයුතු ද සපයා දු න්නේය. අනතුරුව බත් සපයා දෙමියි නොදුරේ සිටි සහල් සෝදයි. එකළ එම යක්‍ෂණිය සාමණේර නම කොහේදැයි කිසියම් භික්ෂාවක් ලබත්දැයි ආවර්ජනා කරන්නේ ඔහු සිවුරුහරනට සිටින බව දැන මට දෙවියන් ඉදිරියේ ලජ්ජා උපදවන්නේදැයි</w:t>
      </w:r>
      <w:r w:rsidRPr="00B30F82">
        <w:rPr>
          <w:rFonts w:ascii="UN-Abhaya" w:hAnsi="UN-Abhaya" w:cs="UN-Abhaya"/>
          <w:sz w:val="26"/>
          <w:szCs w:val="26"/>
        </w:rPr>
        <w:t xml:space="preserve">, </w:t>
      </w:r>
      <w:r w:rsidRPr="00B30F82">
        <w:rPr>
          <w:rFonts w:ascii="UN-Abhaya" w:hAnsi="UN-Abhaya" w:cs="UN-Abhaya"/>
          <w:sz w:val="26"/>
          <w:szCs w:val="26"/>
          <w:cs/>
        </w:rPr>
        <w:t>යම් විකෘතියට. වෙනස්වීමට අනතුරක් කරනෙමියි සිතා පැමිණ සිරුරට අවේශ වී ගෙල හරවා කෙල වැගිරෙමින් බිම වැටුනි. උවසිය පුතාට සිදු වූ මේ විකාර දැක වේගයෙන් ගොස් පුතා වැළදගෙන උකුලෙහි නිදිකර වුවාය. මුළු ගම්වැසියන් පැමිණ බලිකම ආදිය කළහ. උවැසිය අඩමින් මේ ගාථාව පැවසුවාය.</w:t>
      </w:r>
    </w:p>
    <w:p w:rsidR="004F24A4" w:rsidRPr="00FD644D" w:rsidRDefault="004F24A4" w:rsidP="004F24A4">
      <w:pPr>
        <w:pStyle w:val="PlainText"/>
        <w:ind w:left="720" w:firstLine="720"/>
        <w:jc w:val="both"/>
        <w:rPr>
          <w:rFonts w:ascii="UN-Abhaya" w:hAnsi="UN-Abhaya" w:cs="UN-Abhaya"/>
          <w:b/>
          <w:bCs/>
          <w:sz w:val="26"/>
          <w:szCs w:val="26"/>
        </w:rPr>
      </w:pPr>
      <w:r w:rsidRPr="00FD644D">
        <w:rPr>
          <w:rFonts w:ascii="UN-Abhaya" w:hAnsi="UN-Abhaya" w:cs="UN-Abhaya"/>
          <w:b/>
          <w:bCs/>
          <w:sz w:val="26"/>
          <w:szCs w:val="26"/>
        </w:rPr>
        <w:t>"</w:t>
      </w:r>
      <w:r w:rsidRPr="00FD644D">
        <w:rPr>
          <w:rFonts w:ascii="UN-Abhaya" w:hAnsi="UN-Abhaya" w:cs="UN-Abhaya"/>
          <w:b/>
          <w:bCs/>
          <w:sz w:val="26"/>
          <w:szCs w:val="26"/>
          <w:cs/>
        </w:rPr>
        <w:t xml:space="preserve">වාතුඤසිං පඤ්ඤචදසිං යාච පස්ස අවයමි. " </w:t>
      </w:r>
    </w:p>
    <w:p w:rsidR="004F24A4" w:rsidRPr="00B30F82" w:rsidRDefault="004F24A4" w:rsidP="004F24A4">
      <w:pPr>
        <w:pStyle w:val="PlainText"/>
        <w:ind w:left="720" w:firstLine="72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 මසක් පාසා තුදුස්වක</w:t>
      </w:r>
      <w:r w:rsidRPr="00B30F82">
        <w:rPr>
          <w:rFonts w:ascii="UN-Abhaya" w:hAnsi="UN-Abhaya" w:cs="UN-Abhaya"/>
          <w:sz w:val="26"/>
          <w:szCs w:val="26"/>
        </w:rPr>
        <w:t xml:space="preserve">, </w:t>
      </w:r>
      <w:r w:rsidRPr="00B30F82">
        <w:rPr>
          <w:rFonts w:ascii="UN-Abhaya" w:hAnsi="UN-Abhaya" w:cs="UN-Abhaya"/>
          <w:sz w:val="26"/>
          <w:szCs w:val="26"/>
          <w:cs/>
        </w:rPr>
        <w:t>තෙළෙස්වක</w:t>
      </w:r>
      <w:r w:rsidRPr="00B30F82">
        <w:rPr>
          <w:rFonts w:ascii="UN-Abhaya" w:hAnsi="UN-Abhaya" w:cs="UN-Abhaya"/>
          <w:sz w:val="26"/>
          <w:szCs w:val="26"/>
        </w:rPr>
        <w:t xml:space="preserve">, </w:t>
      </w:r>
      <w:r w:rsidRPr="00B30F82">
        <w:rPr>
          <w:rFonts w:ascii="UN-Abhaya" w:hAnsi="UN-Abhaya" w:cs="UN-Abhaya"/>
          <w:sz w:val="26"/>
          <w:szCs w:val="26"/>
          <w:cs/>
        </w:rPr>
        <w:t>පසළොස්වක</w:t>
      </w:r>
      <w:r w:rsidRPr="00B30F82">
        <w:rPr>
          <w:rFonts w:ascii="UN-Abhaya" w:hAnsi="UN-Abhaya" w:cs="UN-Abhaya"/>
          <w:sz w:val="26"/>
          <w:szCs w:val="26"/>
        </w:rPr>
        <w:t xml:space="preserve">, </w:t>
      </w:r>
      <w:r w:rsidRPr="00B30F82">
        <w:rPr>
          <w:rFonts w:ascii="UN-Abhaya" w:hAnsi="UN-Abhaya" w:cs="UN-Abhaya"/>
          <w:sz w:val="26"/>
          <w:szCs w:val="26"/>
          <w:cs/>
        </w:rPr>
        <w:t>හා සතවක</w:t>
      </w:r>
      <w:r w:rsidRPr="00B30F82">
        <w:rPr>
          <w:rFonts w:ascii="UN-Abhaya" w:hAnsi="UN-Abhaya" w:cs="UN-Abhaya"/>
          <w:sz w:val="26"/>
          <w:szCs w:val="26"/>
        </w:rPr>
        <w:t xml:space="preserve">, </w:t>
      </w:r>
      <w:r w:rsidRPr="00B30F82">
        <w:rPr>
          <w:rFonts w:ascii="UN-Abhaya" w:hAnsi="UN-Abhaya" w:cs="UN-Abhaya"/>
          <w:sz w:val="26"/>
          <w:szCs w:val="26"/>
          <w:cs/>
        </w:rPr>
        <w:t>අටවක</w:t>
      </w:r>
      <w:r w:rsidRPr="00B30F82">
        <w:rPr>
          <w:rFonts w:ascii="UN-Abhaya" w:hAnsi="UN-Abhaya" w:cs="UN-Abhaya"/>
          <w:sz w:val="26"/>
          <w:szCs w:val="26"/>
        </w:rPr>
        <w:t xml:space="preserve">, </w:t>
      </w:r>
      <w:r w:rsidRPr="00B30F82">
        <w:rPr>
          <w:rFonts w:ascii="UN-Abhaya" w:hAnsi="UN-Abhaya" w:cs="UN-Abhaya"/>
          <w:sz w:val="26"/>
          <w:szCs w:val="26"/>
          <w:cs/>
        </w:rPr>
        <w:t>නවවකත්</w:t>
      </w:r>
      <w:r w:rsidRPr="00B30F82">
        <w:rPr>
          <w:rFonts w:ascii="UN-Abhaya" w:hAnsi="UN-Abhaya" w:cs="UN-Abhaya"/>
          <w:sz w:val="26"/>
          <w:szCs w:val="26"/>
        </w:rPr>
        <w:t xml:space="preserve">, </w:t>
      </w:r>
      <w:r w:rsidRPr="00B30F82">
        <w:rPr>
          <w:rFonts w:ascii="UN-Abhaya" w:hAnsi="UN-Abhaya" w:cs="UN-Abhaya"/>
          <w:sz w:val="26"/>
          <w:szCs w:val="26"/>
          <w:cs/>
        </w:rPr>
        <w:t>අෂ්ටාංග උපෝසථය රකින්ද</w:t>
      </w:r>
      <w:r w:rsidRPr="00B30F82">
        <w:rPr>
          <w:rFonts w:ascii="UN-Abhaya" w:hAnsi="UN-Abhaya" w:cs="UN-Abhaya"/>
          <w:sz w:val="26"/>
          <w:szCs w:val="26"/>
        </w:rPr>
        <w:t xml:space="preserve">, </w:t>
      </w:r>
      <w:r w:rsidRPr="00B30F82">
        <w:rPr>
          <w:rFonts w:ascii="UN-Abhaya" w:hAnsi="UN-Abhaya" w:cs="UN-Abhaya"/>
          <w:sz w:val="26"/>
          <w:szCs w:val="26"/>
          <w:cs/>
        </w:rPr>
        <w:t>සෙසු පින්කම්වලත් යෙදේද</w:t>
      </w:r>
      <w:r w:rsidRPr="00B30F82">
        <w:rPr>
          <w:rFonts w:ascii="UN-Abhaya" w:hAnsi="UN-Abhaya" w:cs="UN-Abhaya"/>
          <w:sz w:val="26"/>
          <w:szCs w:val="26"/>
        </w:rPr>
        <w:t xml:space="preserve">, </w:t>
      </w:r>
      <w:r w:rsidRPr="00B30F82">
        <w:rPr>
          <w:rFonts w:ascii="UN-Abhaya" w:hAnsi="UN-Abhaya" w:cs="UN-Abhaya"/>
          <w:sz w:val="26"/>
          <w:szCs w:val="26"/>
          <w:cs/>
        </w:rPr>
        <w:t xml:space="preserve">උන් හා සමග අමනුෂ්‍යයෝ සෙල්ලම් </w:t>
      </w:r>
      <w:r w:rsidRPr="00B30F82">
        <w:rPr>
          <w:rFonts w:ascii="UN-Abhaya" w:hAnsi="UN-Abhaya" w:cs="UN-Abhaya"/>
          <w:sz w:val="26"/>
          <w:szCs w:val="26"/>
          <w:cs/>
        </w:rPr>
        <w:lastRenderedPageBreak/>
        <w:t xml:space="preserve">නොකරති. එහෙත් සානු සාමණේරයන් සමග අමනුෂ්‍යයෝ ක්‍රීඩා කරන බව පෙනේ. ඒ බව රහතුන්ගෙන් අසමු.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උපාසිකාවගේ ඒ වචනය අසා</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යම් කෙනෙක් පා</w:t>
      </w:r>
      <w:r>
        <w:rPr>
          <w:rFonts w:ascii="UN-Abhaya" w:hAnsi="UN-Abhaya" w:cs="UN-Abhaya" w:hint="cs"/>
          <w:sz w:val="26"/>
          <w:szCs w:val="26"/>
          <w:cs/>
        </w:rPr>
        <w:t>ටි</w:t>
      </w:r>
      <w:r w:rsidRPr="00B30F82">
        <w:rPr>
          <w:rFonts w:ascii="UN-Abhaya" w:hAnsi="UN-Abhaya" w:cs="UN-Abhaya"/>
          <w:sz w:val="26"/>
          <w:szCs w:val="26"/>
          <w:cs/>
        </w:rPr>
        <w:t>හාරිය පක්ෂ උපෝසථය රකීද. අෂ්ටාංග උපෝසථය රකීද බ්‍රහ්මචරියාව රකීද. ඒ අය සමග අමනුෂ්‍යයෝ සෙල්ලම් නොකරති. කියා මෙසේද කීය. සානු තෙරණුවෝ බුදුන් අත්හරියි. කිසිදු පාප කර්මයක් විවෘතව හෝ රහස</w:t>
      </w:r>
      <w:r>
        <w:rPr>
          <w:rFonts w:ascii="UN-Abhaya" w:hAnsi="UN-Abhaya" w:cs="UN-Abhaya"/>
          <w:sz w:val="26"/>
          <w:szCs w:val="26"/>
          <w:cs/>
        </w:rPr>
        <w:t>ින් වත් නොකළ යුතුය. යම් කිසි</w:t>
      </w:r>
      <w:r>
        <w:rPr>
          <w:rFonts w:ascii="UN-Abhaya" w:hAnsi="UN-Abhaya" w:cs="UN-Abhaya" w:hint="cs"/>
          <w:sz w:val="26"/>
          <w:szCs w:val="26"/>
          <w:cs/>
        </w:rPr>
        <w:t>වෙ</w:t>
      </w:r>
      <w:r w:rsidRPr="00B30F82">
        <w:rPr>
          <w:rFonts w:ascii="UN-Abhaya" w:hAnsi="UN-Abhaya" w:cs="UN-Abhaya"/>
          <w:sz w:val="26"/>
          <w:szCs w:val="26"/>
          <w:cs/>
        </w:rPr>
        <w:t>ක් පව්කම් කරන්නේ ද කරවන්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ශාසනයෙ</w:t>
      </w:r>
      <w:r>
        <w:rPr>
          <w:rFonts w:ascii="UN-Abhaya" w:hAnsi="UN-Abhaya" w:cs="UN-Abhaya"/>
          <w:sz w:val="26"/>
          <w:szCs w:val="26"/>
          <w:cs/>
        </w:rPr>
        <w:t>න් පිරිහී පව්කම් කරන්නට අපි දු</w:t>
      </w:r>
      <w:r>
        <w:rPr>
          <w:rFonts w:ascii="UN-Abhaya" w:hAnsi="UN-Abhaya" w:cs="UN-Abhaya" w:hint="cs"/>
          <w:sz w:val="26"/>
          <w:szCs w:val="26"/>
          <w:cs/>
        </w:rPr>
        <w:t>ක්</w:t>
      </w:r>
      <w:r w:rsidRPr="00B30F82">
        <w:rPr>
          <w:rFonts w:ascii="UN-Abhaya" w:hAnsi="UN-Abhaya" w:cs="UN-Abhaya"/>
          <w:sz w:val="26"/>
          <w:szCs w:val="26"/>
          <w:cs/>
        </w:rPr>
        <w:t xml:space="preserve"> පමුණුවමු - එසේ නොවන්නේ නම් අපි පලායමු මේ යක්ෂණියගේ වචනයයි.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ප</w:t>
      </w:r>
      <w:r>
        <w:rPr>
          <w:rFonts w:ascii="UN-Abhaya" w:hAnsi="UN-Abhaya" w:cs="UN-Abhaya" w:hint="cs"/>
          <w:sz w:val="26"/>
          <w:szCs w:val="26"/>
          <w:cs/>
        </w:rPr>
        <w:t>ව්</w:t>
      </w:r>
      <w:r w:rsidRPr="00B30F82">
        <w:rPr>
          <w:rFonts w:ascii="UN-Abhaya" w:hAnsi="UN-Abhaya" w:cs="UN-Abhaya"/>
          <w:sz w:val="26"/>
          <w:szCs w:val="26"/>
          <w:cs/>
        </w:rPr>
        <w:t>කම් කොට පක්ෂියෙකු මෙන් ඉගිල යන්නෙකුට වුවද මෝක්ෂය නම් නැත්</w:t>
      </w:r>
      <w:r>
        <w:rPr>
          <w:rFonts w:ascii="UN-Abhaya" w:hAnsi="UN-Abhaya" w:cs="UN-Abhaya" w:hint="cs"/>
          <w:sz w:val="26"/>
          <w:szCs w:val="26"/>
          <w:cs/>
        </w:rPr>
        <w:t>තේ</w:t>
      </w:r>
      <w:r w:rsidRPr="00B30F82">
        <w:rPr>
          <w:rFonts w:ascii="UN-Abhaya" w:hAnsi="UN-Abhaya" w:cs="UN-Abhaya"/>
          <w:sz w:val="26"/>
          <w:szCs w:val="26"/>
          <w:cs/>
        </w:rPr>
        <w:t>ය. කියා යකින්න සාමණේරයන් පිදුවාය. හෙතෙම ඇහැර බලා හිස කෙස් විසුරුවාගෙන හුස්ම ඉහළ පහළ හෙළමින් හඩන්නා වූ මව ද</w:t>
      </w:r>
      <w:r w:rsidRPr="00B30F82">
        <w:rPr>
          <w:rFonts w:ascii="UN-Abhaya" w:hAnsi="UN-Abhaya" w:cs="UN-Abhaya"/>
          <w:sz w:val="26"/>
          <w:szCs w:val="26"/>
        </w:rPr>
        <w:t xml:space="preserve">, </w:t>
      </w:r>
      <w:r>
        <w:rPr>
          <w:rFonts w:ascii="UN-Abhaya" w:hAnsi="UN-Abhaya" w:cs="UN-Abhaya"/>
          <w:sz w:val="26"/>
          <w:szCs w:val="26"/>
          <w:cs/>
        </w:rPr>
        <w:t>රැස්ව සිටි</w:t>
      </w:r>
      <w:r w:rsidRPr="00B30F82">
        <w:rPr>
          <w:rFonts w:ascii="UN-Abhaya" w:hAnsi="UN-Abhaya" w:cs="UN-Abhaya"/>
          <w:sz w:val="26"/>
          <w:szCs w:val="26"/>
          <w:cs/>
        </w:rPr>
        <w:t>න ගමේ මිනිසුන් ද දැක. තමන් යක්ෂණියක විසින් ගත් බව නොදැන. මම කලින් පුටුවේ ඉඳගෙන සිටියෙමි. අම්මා සමීපයේ හාල් ගරමින් සිටියාය. දැන් වනාහී බිම වැතිරී සිටින්නේ මන්දැයි මවගෙන් විමසන්නේ</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මෑණියනි යමෙක් එකෝ මළ කෙනෙකු වෙනුවෙන් හඩති. නැතිනම් නොදක්නා කෙනෙකු වෙනුවෙන් හඩති. මා ම</w:t>
      </w:r>
      <w:r>
        <w:rPr>
          <w:rFonts w:ascii="UN-Abhaya" w:hAnsi="UN-Abhaya" w:cs="UN-Abhaya"/>
          <w:sz w:val="26"/>
          <w:szCs w:val="26"/>
          <w:cs/>
        </w:rPr>
        <w:t>ළේ නැත. නො පෙනෙන සේ දුරගියේත්</w:t>
      </w:r>
      <w:r>
        <w:rPr>
          <w:rFonts w:ascii="UN-Abhaya" w:hAnsi="UN-Abhaya" w:cs="UN-Abhaya" w:hint="cs"/>
          <w:sz w:val="26"/>
          <w:szCs w:val="26"/>
          <w:cs/>
        </w:rPr>
        <w:t xml:space="preserve"> </w:t>
      </w:r>
      <w:r>
        <w:rPr>
          <w:rFonts w:ascii="UN-Abhaya" w:hAnsi="UN-Abhaya" w:cs="UN-Abhaya"/>
          <w:sz w:val="26"/>
          <w:szCs w:val="26"/>
          <w:cs/>
        </w:rPr>
        <w:t>නැත. එසේ හෙයින් කවර හෙයින් අඬ</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ඇසීය.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ඉක්බිති මව වස්තුකාම ක්ලේශකාම හැර පියා සසුනෙහි පැවිදිවී</w:t>
      </w:r>
      <w:r w:rsidRPr="00B30F82">
        <w:rPr>
          <w:rFonts w:ascii="UN-Abhaya" w:hAnsi="UN-Abhaya" w:cs="UN-Abhaya"/>
          <w:sz w:val="26"/>
          <w:szCs w:val="26"/>
        </w:rPr>
        <w:t xml:space="preserve">, </w:t>
      </w:r>
      <w:r w:rsidRPr="00B30F82">
        <w:rPr>
          <w:rFonts w:ascii="UN-Abhaya" w:hAnsi="UN-Abhaya" w:cs="UN-Abhaya"/>
          <w:sz w:val="26"/>
          <w:szCs w:val="26"/>
          <w:cs/>
        </w:rPr>
        <w:t xml:space="preserve">නැවත වෙනස් වීමට සිවුරු හැරීමට ආ ගමන්නේ ආදීනව දක්වමින් මෙසේ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මළගිය අය වෙනුවෙන් හඬති. නොදක්නා අය වෙනුවෙන් හඬති. යමෙක් ගිහිගෙයි වාසය හැරපියා පැවිදි වුයේ ද ඔහු නැවත සිවුරු හරීද</w:t>
      </w:r>
      <w:r w:rsidRPr="00B30F82">
        <w:rPr>
          <w:rFonts w:ascii="UN-Abhaya" w:hAnsi="UN-Abhaya" w:cs="UN-Abhaya"/>
          <w:sz w:val="26"/>
          <w:szCs w:val="26"/>
        </w:rPr>
        <w:t xml:space="preserve">, </w:t>
      </w:r>
      <w:r w:rsidRPr="00B30F82">
        <w:rPr>
          <w:rFonts w:ascii="UN-Abhaya" w:hAnsi="UN-Abhaya" w:cs="UN-Abhaya"/>
          <w:sz w:val="26"/>
          <w:szCs w:val="26"/>
          <w:cs/>
        </w:rPr>
        <w:t xml:space="preserve">ඔහු නොමළේත් මළා වේ. ශාසනයෙන් ඔහු මළා වේ. එබැවින් මම හඩමි.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මෙසේද කියා ගෘහවාසය ගිනිගොඩක වාසය මෙන්ද නරකාදියක වාසය මෙන්ද උපමා කොට. ගෘහවාසයෙහි ආදීනව දක්වන්නේ නැවත මෙසේ කිවාය. දරුව</w:t>
      </w:r>
      <w:r w:rsidRPr="00B30F82">
        <w:rPr>
          <w:rFonts w:ascii="UN-Abhaya" w:hAnsi="UN-Abhaya" w:cs="UN-Abhaya"/>
          <w:sz w:val="26"/>
          <w:szCs w:val="26"/>
        </w:rPr>
        <w:t xml:space="preserve">, </w:t>
      </w:r>
      <w:r w:rsidRPr="00B30F82">
        <w:rPr>
          <w:rFonts w:ascii="UN-Abhaya" w:hAnsi="UN-Abhaya" w:cs="UN-Abhaya"/>
          <w:sz w:val="26"/>
          <w:szCs w:val="26"/>
          <w:cs/>
        </w:rPr>
        <w:t>ගිනි ගොඩකින් නික්මුණු ඔබ නැවත ගිනි ගොඩට පනින්න කැමති වේද නරක දුකින් මිදුණු ඔබ නැවත නරකයට අපායට වැටෙන්නට කැමති වේද</w:t>
      </w:r>
      <w:r w:rsidRPr="00B30F82">
        <w:rPr>
          <w:rFonts w:ascii="UN-Abhaya" w:hAnsi="UN-Abhaya" w:cs="UN-Abhaya"/>
          <w:sz w:val="26"/>
          <w:szCs w:val="26"/>
        </w:rPr>
        <w:t>?</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දරුව ඔබට යහපතක් වේවා. මා විසින් මගේ පුතා ගිනිගෙන දිලියෙන්නා වූ ගෙයක</w:t>
      </w:r>
      <w:r>
        <w:rPr>
          <w:rFonts w:ascii="UN-Abhaya" w:hAnsi="UN-Abhaya" w:cs="UN-Abhaya"/>
          <w:sz w:val="26"/>
          <w:szCs w:val="26"/>
          <w:cs/>
        </w:rPr>
        <w:t>ින් වටිනා භාණ්ඩයක් ඉවත් කරන්නා</w:t>
      </w:r>
      <w:r w:rsidRPr="00B30F82">
        <w:rPr>
          <w:rFonts w:ascii="UN-Abhaya" w:hAnsi="UN-Abhaya" w:cs="UN-Abhaya"/>
          <w:sz w:val="26"/>
          <w:szCs w:val="26"/>
          <w:cs/>
        </w:rPr>
        <w:t xml:space="preserve">සේ බුදු සසුනෙහි පැවිදි කරවුයෙමි. ඔබ නැවත ඒ ගිනි ගොඩ වූ ගෘහවාසයට බසින්නට කැමති වෙහිද මේ කාර්යයෙන් කාහට අවමන් </w:t>
      </w:r>
      <w:r>
        <w:rPr>
          <w:rFonts w:ascii="UN-Abhaya" w:hAnsi="UN-Abhaya" w:cs="UN-Abhaya"/>
          <w:sz w:val="26"/>
          <w:szCs w:val="26"/>
          <w:cs/>
        </w:rPr>
        <w:t>කරන්නේ</w:t>
      </w:r>
      <w:r w:rsidRPr="00B30F82">
        <w:rPr>
          <w:rFonts w:ascii="UN-Abhaya" w:hAnsi="UN-Abhaya" w:cs="UN-Abhaya"/>
          <w:sz w:val="26"/>
          <w:szCs w:val="26"/>
          <w:cs/>
        </w:rPr>
        <w:t xml:space="preserve"> කවුරු අවමන් විදින්නේන්ද</w:t>
      </w:r>
      <w:r w:rsidRPr="00B30F82">
        <w:rPr>
          <w:rFonts w:ascii="UN-Abhaya" w:hAnsi="UN-Abhaya" w:cs="UN-Abhaya"/>
          <w:sz w:val="26"/>
          <w:szCs w:val="26"/>
        </w:rPr>
        <w:t xml:space="preserve">, </w:t>
      </w:r>
      <w:r w:rsidRPr="00B30F82">
        <w:rPr>
          <w:rFonts w:ascii="UN-Abhaya" w:hAnsi="UN-Abhaya" w:cs="UN-Abhaya"/>
          <w:sz w:val="26"/>
          <w:szCs w:val="26"/>
          <w:cs/>
        </w:rPr>
        <w:t xml:space="preserve">මේ අවමන් විදීම දැක්වීමට මේ ගාථාව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ගිනිගත් ගෙයකින් වටිනා භාණ්ඩ ඉවත්කර ගෙන පලාය</w:t>
      </w:r>
      <w:r>
        <w:rPr>
          <w:rFonts w:ascii="UN-Abhaya" w:hAnsi="UN-Abhaya" w:cs="UN-Abhaya" w:hint="cs"/>
          <w:sz w:val="26"/>
          <w:szCs w:val="26"/>
          <w:cs/>
        </w:rPr>
        <w:t>න්</w:t>
      </w:r>
      <w:r w:rsidRPr="00B30F82">
        <w:rPr>
          <w:rFonts w:ascii="UN-Abhaya" w:hAnsi="UN-Abhaya" w:cs="UN-Abhaya"/>
          <w:sz w:val="26"/>
          <w:szCs w:val="26"/>
          <w:cs/>
        </w:rPr>
        <w:t>නෙකු මෙන්</w:t>
      </w:r>
      <w:r w:rsidRPr="00B30F82">
        <w:rPr>
          <w:rFonts w:ascii="UN-Abhaya" w:hAnsi="UN-Abhaya" w:cs="UN-Abhaya"/>
          <w:sz w:val="26"/>
          <w:szCs w:val="26"/>
        </w:rPr>
        <w:t xml:space="preserve">, </w:t>
      </w:r>
      <w:r w:rsidRPr="00B30F82">
        <w:rPr>
          <w:rFonts w:ascii="UN-Abhaya" w:hAnsi="UN-Abhaya" w:cs="UN-Abhaya"/>
          <w:sz w:val="26"/>
          <w:szCs w:val="26"/>
          <w:cs/>
        </w:rPr>
        <w:t>බුදු සසුන් පැවිදි වූ ඔබ නැවත ඒ ගිහිගෙට වැදීමට කැමති වන්නේ ද</w:t>
      </w:r>
      <w:r w:rsidRPr="00B30F82">
        <w:rPr>
          <w:rFonts w:ascii="UN-Abhaya" w:hAnsi="UN-Abhaya" w:cs="UN-Abhaya"/>
          <w:sz w:val="26"/>
          <w:szCs w:val="26"/>
        </w:rPr>
        <w:t xml:space="preserve">, </w:t>
      </w:r>
      <w:r>
        <w:rPr>
          <w:rFonts w:ascii="UN-Abhaya" w:hAnsi="UN-Abhaya" w:cs="UN-Abhaya"/>
          <w:sz w:val="26"/>
          <w:szCs w:val="26"/>
          <w:cs/>
        </w:rPr>
        <w:t>එසේ කිරි</w:t>
      </w:r>
      <w:r>
        <w:rPr>
          <w:rFonts w:ascii="UN-Abhaya" w:hAnsi="UN-Abhaya" w:cs="UN-Abhaya" w:hint="cs"/>
          <w:sz w:val="26"/>
          <w:szCs w:val="26"/>
          <w:cs/>
        </w:rPr>
        <w:t>මෙන්</w:t>
      </w:r>
      <w:r>
        <w:rPr>
          <w:rFonts w:ascii="UN-Abhaya" w:hAnsi="UN-Abhaya" w:cs="UN-Abhaya"/>
          <w:sz w:val="26"/>
          <w:szCs w:val="26"/>
          <w:cs/>
        </w:rPr>
        <w:t xml:space="preserve"> කවර හෙයින් අවමන් කරන්නේද අවමන් විදින්නේ</w:t>
      </w:r>
      <w:r w:rsidRPr="00B30F82">
        <w:rPr>
          <w:rFonts w:ascii="UN-Abhaya" w:hAnsi="UN-Abhaya" w:cs="UN-Abhaya"/>
          <w:sz w:val="26"/>
          <w:szCs w:val="26"/>
          <w:cs/>
        </w:rPr>
        <w:t>ද හෙතෙම මවගේ මේ කීමෙන් පසුව</w:t>
      </w:r>
      <w:r w:rsidRPr="00B30F82">
        <w:rPr>
          <w:rFonts w:ascii="UN-Abhaya" w:hAnsi="UN-Abhaya" w:cs="UN-Abhaya"/>
          <w:sz w:val="26"/>
          <w:szCs w:val="26"/>
        </w:rPr>
        <w:t xml:space="preserve">, </w:t>
      </w:r>
      <w:r w:rsidRPr="00B30F82">
        <w:rPr>
          <w:rFonts w:ascii="UN-Abhaya" w:hAnsi="UN-Abhaya" w:cs="UN-Abhaya"/>
          <w:sz w:val="26"/>
          <w:szCs w:val="26"/>
          <w:cs/>
        </w:rPr>
        <w:t>එය සලකා මෑණියනි මට ගිහි වීමෙන් අර්ථයක් නැතැයි කීයේය. ඉක්බිති මව</w:t>
      </w:r>
      <w:r w:rsidRPr="00B30F82">
        <w:rPr>
          <w:rFonts w:ascii="UN-Abhaya" w:hAnsi="UN-Abhaya" w:cs="UN-Abhaya"/>
          <w:sz w:val="26"/>
          <w:szCs w:val="26"/>
        </w:rPr>
        <w:t xml:space="preserve">, </w:t>
      </w:r>
      <w:r>
        <w:rPr>
          <w:rFonts w:ascii="UN-Abhaya" w:hAnsi="UN-Abhaya" w:cs="UN-Abhaya"/>
          <w:sz w:val="26"/>
          <w:szCs w:val="26"/>
          <w:cs/>
        </w:rPr>
        <w:t>මැනැවි පුතුනි</w:t>
      </w:r>
      <w:r>
        <w:rPr>
          <w:rFonts w:ascii="UN-Abhaya" w:hAnsi="UN-Abhaya" w:cs="UN-Abhaya" w:hint="cs"/>
          <w:sz w:val="26"/>
          <w:szCs w:val="26"/>
          <w:cs/>
        </w:rPr>
        <w:t>යි</w:t>
      </w:r>
      <w:r w:rsidRPr="00B30F82">
        <w:rPr>
          <w:rFonts w:ascii="UN-Abhaya" w:hAnsi="UN-Abhaya" w:cs="UN-Abhaya"/>
          <w:sz w:val="26"/>
          <w:szCs w:val="26"/>
          <w:cs/>
        </w:rPr>
        <w:t xml:space="preserve"> තුටු පහටුව ප්‍රණීත භෝජන තනා වළඳවා. පුත්‍රය දැන් වයස කීයදයි ඇසීය. එවිට වයස නිසි පරිදි විසිවයස් සම්පුර්ණ බව දැන තුන්සිවුරු සපයා දුන්නාය. හෙතෙම පිරිපුන් පා සිවුරු ඇතිව උපසම්පදාවට පත්වුයේය.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ඉක්බිතිව ඔහුගේ සිත් හසර බලන </w:t>
      </w:r>
      <w:r>
        <w:rPr>
          <w:rFonts w:ascii="UN-Abhaya" w:hAnsi="UN-Abhaya" w:cs="UN-Abhaya"/>
          <w:sz w:val="26"/>
          <w:szCs w:val="26"/>
          <w:cs/>
        </w:rPr>
        <w:t>ශාස්තෲන්</w:t>
      </w:r>
      <w:r w:rsidRPr="00B30F82">
        <w:rPr>
          <w:rFonts w:ascii="UN-Abhaya" w:hAnsi="UN-Abhaya" w:cs="UN-Abhaya"/>
          <w:sz w:val="26"/>
          <w:szCs w:val="26"/>
          <w:cs/>
        </w:rPr>
        <w:t xml:space="preserve"> වහන්සේ</w:t>
      </w:r>
      <w:r w:rsidRPr="00B30F82">
        <w:rPr>
          <w:rFonts w:ascii="UN-Abhaya" w:hAnsi="UN-Abhaya" w:cs="UN-Abhaya"/>
          <w:sz w:val="26"/>
          <w:szCs w:val="26"/>
        </w:rPr>
        <w:t xml:space="preserve">, </w:t>
      </w:r>
      <w:r w:rsidRPr="00B30F82">
        <w:rPr>
          <w:rFonts w:ascii="UN-Abhaya" w:hAnsi="UN-Abhaya" w:cs="UN-Abhaya"/>
          <w:sz w:val="26"/>
          <w:szCs w:val="26"/>
          <w:cs/>
        </w:rPr>
        <w:t xml:space="preserve">පළමුව සිතේ පැවැති විපරිත බව උකටලී බව දැන සිත නම් විවිධ අරමුණුවල දීර්ඝ කාලයක් හැසිරෙන්නේය. එසේ වූ සිතට නිග්‍රහ නොකිරීමේ යහපත් බවත් නැත. එහෙයින් අංකුසයකින් (හෙන්ඩුවකින්) මත් ඇතෙකු දමනය </w:t>
      </w:r>
      <w:r w:rsidRPr="00B30F82">
        <w:rPr>
          <w:rFonts w:ascii="UN-Abhaya" w:hAnsi="UN-Abhaya" w:cs="UN-Abhaya"/>
          <w:sz w:val="26"/>
          <w:szCs w:val="26"/>
          <w:cs/>
        </w:rPr>
        <w:lastRenderedPageBreak/>
        <w:t>කරන්නාක් මෙන් හීලෑ කරන්නාක්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සිත දමනය කළ යුතුය. නිග්‍රහ කළ යුතුය. නිවනෙහි යෙදීම කළ යුතුයයි වදාරා මේ ගාථාව වදාළහ.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පෙරදී මගේ සිත සිතු ලෙස හැම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තැනෙක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වැරදී ගිය අයුරු සිහියට ගෙන යන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මතක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අංකුසයෙන් මතැතු හීලෑලන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ලෙසක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විදසුන්නැණින් දමනය කරගමි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යෙහෙක</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w:t>
      </w:r>
      <w:r w:rsidRPr="00FD644D">
        <w:rPr>
          <w:rFonts w:ascii="UN-Abhaya" w:hAnsi="UN-Abhaya" w:cs="UN-Abhaya"/>
          <w:b/>
          <w:bCs/>
          <w:sz w:val="26"/>
          <w:szCs w:val="26"/>
          <w:cs/>
        </w:rPr>
        <w:t>ඉදංචිත්තං</w:t>
      </w:r>
      <w:r w:rsidRPr="00B30F82">
        <w:rPr>
          <w:rFonts w:ascii="UN-Abhaya" w:hAnsi="UN-Abhaya" w:cs="UN-Abhaya"/>
          <w:sz w:val="26"/>
          <w:szCs w:val="26"/>
          <w:cs/>
        </w:rPr>
        <w:t xml:space="preserve"> මේ සිතනම් මෙයින් පෙර රූපාදී අරමුණු වලද රාගාදී අරමුණු වලද</w:t>
      </w:r>
      <w:r w:rsidRPr="00B30F82">
        <w:rPr>
          <w:rFonts w:ascii="UN-Abhaya" w:hAnsi="UN-Abhaya" w:cs="UN-Abhaya"/>
          <w:sz w:val="26"/>
          <w:szCs w:val="26"/>
        </w:rPr>
        <w:t xml:space="preserve">, </w:t>
      </w:r>
      <w:r w:rsidRPr="00FD644D">
        <w:rPr>
          <w:rFonts w:ascii="UN-Abhaya" w:hAnsi="UN-Abhaya" w:cs="UN-Abhaya"/>
          <w:b/>
          <w:bCs/>
          <w:sz w:val="26"/>
          <w:szCs w:val="26"/>
          <w:cs/>
        </w:rPr>
        <w:t>යෙන</w:t>
      </w:r>
      <w:r w:rsidRPr="00B30F82">
        <w:rPr>
          <w:rFonts w:ascii="UN-Abhaya" w:hAnsi="UN-Abhaya" w:cs="UN-Abhaya"/>
          <w:sz w:val="26"/>
          <w:szCs w:val="26"/>
          <w:cs/>
        </w:rPr>
        <w:t xml:space="preserve"> කැමති ලෙසින් යමක් කැමතිවන්ද එහි යෙදීම් වසයෙන්</w:t>
      </w:r>
      <w:r w:rsidRPr="00B30F82">
        <w:rPr>
          <w:rFonts w:ascii="UN-Abhaya" w:hAnsi="UN-Abhaya" w:cs="UN-Abhaya"/>
          <w:sz w:val="26"/>
          <w:szCs w:val="26"/>
        </w:rPr>
        <w:t xml:space="preserve">, </w:t>
      </w:r>
      <w:r w:rsidRPr="00FD644D">
        <w:rPr>
          <w:rFonts w:ascii="UN-Abhaya" w:hAnsi="UN-Abhaya" w:cs="UN-Abhaya"/>
          <w:b/>
          <w:bCs/>
          <w:sz w:val="26"/>
          <w:szCs w:val="26"/>
          <w:cs/>
        </w:rPr>
        <w:t>ය</w:t>
      </w:r>
      <w:r w:rsidRPr="00FD644D">
        <w:rPr>
          <w:rFonts w:ascii="UN-Abhaya" w:hAnsi="UN-Abhaya" w:cs="UN-Abhaya" w:hint="cs"/>
          <w:b/>
          <w:bCs/>
          <w:sz w:val="26"/>
          <w:szCs w:val="26"/>
          <w:cs/>
        </w:rPr>
        <w:t>ත්</w:t>
      </w:r>
      <w:r w:rsidRPr="00FD644D">
        <w:rPr>
          <w:rFonts w:ascii="UN-Abhaya" w:hAnsi="UN-Abhaya" w:cs="UN-Abhaya"/>
          <w:b/>
          <w:bCs/>
          <w:sz w:val="26"/>
          <w:szCs w:val="26"/>
          <w:cs/>
        </w:rPr>
        <w:t>ථකාමං</w:t>
      </w:r>
      <w:r w:rsidRPr="00B30F82">
        <w:rPr>
          <w:rFonts w:ascii="UN-Abhaya" w:hAnsi="UN-Abhaya" w:cs="UN-Abhaya"/>
          <w:sz w:val="26"/>
          <w:szCs w:val="26"/>
          <w:cs/>
        </w:rPr>
        <w:t xml:space="preserve"> යම් කාම සුවයක් කැමතිවේද එහි හැසිරෙමින්. </w:t>
      </w:r>
      <w:r w:rsidRPr="00FD644D">
        <w:rPr>
          <w:rFonts w:ascii="UN-Abhaya" w:hAnsi="UN-Abhaya" w:cs="UN-Abhaya"/>
          <w:b/>
          <w:bCs/>
          <w:sz w:val="26"/>
          <w:szCs w:val="26"/>
          <w:cs/>
        </w:rPr>
        <w:t>යථාසුඛං</w:t>
      </w:r>
      <w:r>
        <w:rPr>
          <w:rFonts w:ascii="UN-Abhaya" w:hAnsi="UN-Abhaya" w:cs="UN-Abhaya"/>
          <w:sz w:val="26"/>
          <w:szCs w:val="26"/>
          <w:cs/>
        </w:rPr>
        <w:t xml:space="preserve"> දී</w:t>
      </w:r>
      <w:r>
        <w:rPr>
          <w:rFonts w:ascii="UN-Abhaya" w:hAnsi="UN-Abhaya" w:cs="UN-Abhaya" w:hint="cs"/>
          <w:sz w:val="26"/>
          <w:szCs w:val="26"/>
          <w:cs/>
        </w:rPr>
        <w:t>ර්</w:t>
      </w:r>
      <w:r>
        <w:rPr>
          <w:rFonts w:ascii="UN-Abhaya" w:hAnsi="UN-Abhaya" w:cs="UN-Abhaya"/>
          <w:sz w:val="26"/>
          <w:szCs w:val="26"/>
          <w:cs/>
        </w:rPr>
        <w:t xml:space="preserve">ඝ කාලයක් චාරිකා කළේය. </w:t>
      </w:r>
      <w:r w:rsidRPr="00FD644D">
        <w:rPr>
          <w:rFonts w:ascii="UN-Abhaya" w:hAnsi="UN-Abhaya" w:cs="UN-Abhaya"/>
          <w:b/>
          <w:bCs/>
          <w:sz w:val="26"/>
          <w:szCs w:val="26"/>
          <w:cs/>
        </w:rPr>
        <w:t>අ</w:t>
      </w:r>
      <w:r w:rsidRPr="00FD644D">
        <w:rPr>
          <w:rFonts w:ascii="UN-Abhaya" w:hAnsi="UN-Abhaya" w:cs="UN-Abhaya" w:hint="cs"/>
          <w:b/>
          <w:bCs/>
          <w:sz w:val="26"/>
          <w:szCs w:val="26"/>
          <w:cs/>
        </w:rPr>
        <w:t>ජ්‍</w:t>
      </w:r>
      <w:r w:rsidRPr="00FD644D">
        <w:rPr>
          <w:rFonts w:ascii="UN-Abhaya" w:hAnsi="UN-Abhaya" w:cs="UN-Abhaya"/>
          <w:b/>
          <w:bCs/>
          <w:sz w:val="26"/>
          <w:szCs w:val="26"/>
          <w:cs/>
        </w:rPr>
        <w:t>ජ අහං පභින්නං</w:t>
      </w:r>
      <w:r w:rsidRPr="00B30F82">
        <w:rPr>
          <w:rFonts w:ascii="UN-Abhaya" w:hAnsi="UN-Abhaya" w:cs="UN-Abhaya"/>
          <w:sz w:val="26"/>
          <w:szCs w:val="26"/>
          <w:cs/>
        </w:rPr>
        <w:t xml:space="preserve"> දක්ෂ ඇත්ගොව්වකු විසින්මත් ඇතෙකු </w:t>
      </w:r>
      <w:r w:rsidRPr="00FD644D">
        <w:rPr>
          <w:rFonts w:ascii="UN-Abhaya" w:hAnsi="UN-Abhaya" w:cs="UN-Abhaya"/>
          <w:b/>
          <w:bCs/>
          <w:sz w:val="26"/>
          <w:szCs w:val="26"/>
          <w:cs/>
        </w:rPr>
        <w:t>අඞිකුස</w:t>
      </w:r>
      <w:r w:rsidRPr="00FD644D">
        <w:rPr>
          <w:rFonts w:ascii="UN-Abhaya" w:hAnsi="UN-Abhaya" w:cs="UN-Abhaya" w:hint="cs"/>
          <w:b/>
          <w:bCs/>
          <w:sz w:val="26"/>
          <w:szCs w:val="26"/>
          <w:cs/>
        </w:rPr>
        <w:t>ග්ග</w:t>
      </w:r>
      <w:r w:rsidRPr="00FD644D">
        <w:rPr>
          <w:rFonts w:ascii="UN-Abhaya" w:hAnsi="UN-Abhaya" w:cs="UN-Abhaya"/>
          <w:b/>
          <w:bCs/>
          <w:sz w:val="26"/>
          <w:szCs w:val="26"/>
          <w:cs/>
        </w:rPr>
        <w:t>හො</w:t>
      </w:r>
      <w:r w:rsidRPr="00B30F82">
        <w:rPr>
          <w:rFonts w:ascii="UN-Abhaya" w:hAnsi="UN-Abhaya" w:cs="UN-Abhaya"/>
          <w:sz w:val="26"/>
          <w:szCs w:val="26"/>
          <w:cs/>
        </w:rPr>
        <w:t xml:space="preserve"> අංකුසයෙන් හීලෑ කරන්නාක්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විය යහපත් සිහියෙන් </w:t>
      </w:r>
      <w:r w:rsidRPr="00625EB9">
        <w:rPr>
          <w:rFonts w:ascii="UN-Abhaya" w:hAnsi="UN-Abhaya" w:cs="UN-Abhaya"/>
          <w:b/>
          <w:bCs/>
          <w:sz w:val="26"/>
          <w:szCs w:val="26"/>
          <w:cs/>
        </w:rPr>
        <w:t>නි</w:t>
      </w:r>
      <w:r w:rsidRPr="00625EB9">
        <w:rPr>
          <w:rFonts w:ascii="UN-Abhaya" w:hAnsi="UN-Abhaya" w:cs="UN-Abhaya" w:hint="cs"/>
          <w:b/>
          <w:bCs/>
          <w:sz w:val="26"/>
          <w:szCs w:val="26"/>
          <w:cs/>
        </w:rPr>
        <w:t>ග්ග</w:t>
      </w:r>
      <w:r w:rsidRPr="00625EB9">
        <w:rPr>
          <w:rFonts w:ascii="UN-Abhaya" w:hAnsi="UN-Abhaya" w:cs="UN-Abhaya"/>
          <w:b/>
          <w:bCs/>
          <w:sz w:val="26"/>
          <w:szCs w:val="26"/>
          <w:cs/>
        </w:rPr>
        <w:t>හෙ</w:t>
      </w:r>
      <w:r w:rsidRPr="00625EB9">
        <w:rPr>
          <w:rFonts w:ascii="UN-Abhaya" w:hAnsi="UN-Abhaya" w:cs="UN-Abhaya" w:hint="cs"/>
          <w:b/>
          <w:bCs/>
          <w:sz w:val="26"/>
          <w:szCs w:val="26"/>
          <w:cs/>
        </w:rPr>
        <w:t>ස්සා</w:t>
      </w:r>
      <w:r w:rsidRPr="00625EB9">
        <w:rPr>
          <w:rFonts w:ascii="UN-Abhaya" w:hAnsi="UN-Abhaya" w:cs="UN-Abhaya"/>
          <w:b/>
          <w:bCs/>
          <w:sz w:val="26"/>
          <w:szCs w:val="26"/>
          <w:cs/>
        </w:rPr>
        <w:t>මි</w:t>
      </w:r>
      <w:r w:rsidRPr="00B30F82">
        <w:rPr>
          <w:rFonts w:ascii="UN-Abhaya" w:hAnsi="UN-Abhaya" w:cs="UN-Abhaya"/>
          <w:sz w:val="26"/>
          <w:szCs w:val="26"/>
          <w:cs/>
        </w:rPr>
        <w:t xml:space="preserve"> අයාලේයාමට නොහැකි කොට දමනය කළෙ</w:t>
      </w:r>
      <w:r>
        <w:rPr>
          <w:rFonts w:ascii="UN-Abhaya" w:hAnsi="UN-Abhaya" w:cs="UN-Abhaya"/>
          <w:sz w:val="26"/>
          <w:szCs w:val="26"/>
          <w:cs/>
        </w:rPr>
        <w:t>මි. දේශනය අවසානයේදී සානු තෙරුන්</w:t>
      </w:r>
      <w:r>
        <w:rPr>
          <w:rFonts w:ascii="UN-Abhaya" w:hAnsi="UN-Abhaya" w:cs="UN-Abhaya" w:hint="cs"/>
          <w:sz w:val="26"/>
          <w:szCs w:val="26"/>
          <w:cs/>
        </w:rPr>
        <w:t xml:space="preserve"> </w:t>
      </w:r>
      <w:r w:rsidRPr="00B30F82">
        <w:rPr>
          <w:rFonts w:ascii="UN-Abhaya" w:hAnsi="UN-Abhaya" w:cs="UN-Abhaya"/>
          <w:sz w:val="26"/>
          <w:szCs w:val="26"/>
          <w:cs/>
        </w:rPr>
        <w:t xml:space="preserve">සමග </w:t>
      </w:r>
      <w:r>
        <w:rPr>
          <w:rFonts w:ascii="UN-Abhaya" w:hAnsi="UN-Abhaya" w:cs="UN-Abhaya"/>
          <w:sz w:val="26"/>
          <w:szCs w:val="26"/>
          <w:cs/>
        </w:rPr>
        <w:t>ධර්ම</w:t>
      </w:r>
      <w:r w:rsidRPr="00B30F82">
        <w:rPr>
          <w:rFonts w:ascii="UN-Abhaya" w:hAnsi="UN-Abhaya" w:cs="UN-Abhaya"/>
          <w:sz w:val="26"/>
          <w:szCs w:val="26"/>
          <w:cs/>
        </w:rPr>
        <w:t>ශ්‍රවණය තුළ බොහෝ දෙවියන්ට ධර්මාභිසමය විය. ඔහු ත්‍රිපිටක බුද්ධ වචනය ඉගෙන "මහා</w:t>
      </w:r>
      <w:r>
        <w:rPr>
          <w:rFonts w:ascii="UN-Abhaya" w:hAnsi="UN-Abhaya" w:cs="UN-Abhaya"/>
          <w:sz w:val="26"/>
          <w:szCs w:val="26"/>
          <w:cs/>
        </w:rPr>
        <w:t>ධර්ම</w:t>
      </w:r>
      <w:r w:rsidRPr="00B30F82">
        <w:rPr>
          <w:rFonts w:ascii="UN-Abhaya" w:hAnsi="UN-Abhaya" w:cs="UN-Abhaya"/>
          <w:sz w:val="26"/>
          <w:szCs w:val="26"/>
          <w:cs/>
        </w:rPr>
        <w:t xml:space="preserve"> කථිකයකු වී වසර එකසිය විස්සක් සිට මුළු දඹදිව කළඹා පිරිනිවන් පෑවාහුය.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6B24E9" w:rsidP="004F24A4">
      <w:pPr>
        <w:pStyle w:val="Heading1"/>
        <w:spacing w:after="240"/>
        <w:rPr>
          <w:rFonts w:ascii="UN-Abhaya" w:hAnsi="UN-Abhaya" w:cs="UN-Abhaya"/>
          <w:color w:val="auto"/>
        </w:rPr>
      </w:pPr>
      <w:r>
        <w:rPr>
          <w:rFonts w:ascii="UN-Abhaya" w:hAnsi="UN-Abhaya" w:cs="UN-Abhaya"/>
          <w:color w:val="auto"/>
          <w:rtl/>
          <w:cs/>
        </w:rPr>
        <w:t>2</w:t>
      </w:r>
      <w:r>
        <w:rPr>
          <w:rFonts w:ascii="UN-Abhaya" w:hAnsi="UN-Abhaya" w:cs="UN-Abhaya" w:hint="cs"/>
          <w:color w:val="auto"/>
          <w:rtl/>
        </w:rPr>
        <w:t>3</w:t>
      </w:r>
      <w:r w:rsidR="004F24A4" w:rsidRPr="006B6CA1">
        <w:rPr>
          <w:rFonts w:ascii="UN-Abhaya" w:hAnsi="UN-Abhaya" w:cs="UN-Abhaya"/>
          <w:color w:val="auto"/>
          <w:rtl/>
          <w:cs/>
        </w:rPr>
        <w:t xml:space="preserve">-6 </w:t>
      </w:r>
      <w:r w:rsidR="004F24A4" w:rsidRPr="006B6CA1">
        <w:rPr>
          <w:rFonts w:ascii="UN-Abhaya" w:hAnsi="UN-Abhaya" w:cs="UN-Abhaya"/>
          <w:color w:val="auto"/>
          <w:cs/>
          <w:lang w:bidi="si-LK"/>
        </w:rPr>
        <w:t>බද්ධේරක ඇතාගේ කථා පුවත</w:t>
      </w:r>
      <w:r w:rsidR="004F24A4" w:rsidRPr="006B6CA1">
        <w:rPr>
          <w:rFonts w:ascii="UN-Abhaya" w:hAnsi="UN-Abhaya" w:cs="UN-Abhaya"/>
          <w:color w:val="auto"/>
          <w:rtl/>
          <w:cs/>
        </w:rPr>
        <w:t xml:space="preserve"> </w:t>
      </w:r>
    </w:p>
    <w:p w:rsidR="004F24A4" w:rsidRPr="00B30F82" w:rsidRDefault="004F24A4" w:rsidP="004F24A4">
      <w:pPr>
        <w:pStyle w:val="PlainText"/>
        <w:spacing w:after="240"/>
        <w:jc w:val="both"/>
        <w:rPr>
          <w:rFonts w:ascii="UN-Abhaya" w:hAnsi="UN-Abhaya" w:cs="UN-Abhaya"/>
          <w:sz w:val="26"/>
          <w:szCs w:val="26"/>
        </w:rPr>
      </w:pPr>
      <w:r w:rsidRPr="00625EB9">
        <w:rPr>
          <w:rFonts w:ascii="UN-Abhaya" w:hAnsi="UN-Abhaya" w:cs="UN-Abhaya"/>
          <w:b/>
          <w:bCs/>
          <w:sz w:val="26"/>
          <w:szCs w:val="26"/>
        </w:rPr>
        <w:t>"</w:t>
      </w:r>
      <w:r w:rsidRPr="00625EB9">
        <w:rPr>
          <w:rFonts w:ascii="UN-Abhaya" w:hAnsi="UN-Abhaya" w:cs="UN-Abhaya"/>
          <w:b/>
          <w:bCs/>
          <w:sz w:val="26"/>
          <w:szCs w:val="26"/>
          <w:cs/>
        </w:rPr>
        <w:t>අප්පමාදරතොති"</w:t>
      </w:r>
      <w:r w:rsidRPr="00B30F82">
        <w:rPr>
          <w:rFonts w:ascii="UN-Abhaya" w:hAnsi="UN-Abhaya" w:cs="UN-Abhaya"/>
          <w:sz w:val="26"/>
          <w:szCs w:val="26"/>
          <w:cs/>
        </w:rPr>
        <w:t xml:space="preserve"> යන මේ ධර්මදේශනය තථාගතයන් වහන්සේ </w:t>
      </w:r>
      <w:r>
        <w:rPr>
          <w:rFonts w:ascii="UN-Abhaya" w:hAnsi="UN-Abhaya" w:cs="UN-Abhaya" w:hint="cs"/>
          <w:sz w:val="26"/>
          <w:szCs w:val="26"/>
          <w:cs/>
        </w:rPr>
        <w:t>ජේ</w:t>
      </w:r>
      <w:r w:rsidRPr="00B30F82">
        <w:rPr>
          <w:rFonts w:ascii="UN-Abhaya" w:hAnsi="UN-Abhaya" w:cs="UN-Abhaya"/>
          <w:sz w:val="26"/>
          <w:szCs w:val="26"/>
          <w:cs/>
        </w:rPr>
        <w:t xml:space="preserve">තවනාරාමයේ වැඩසිටියදී කොසොල් රජුගේ </w:t>
      </w:r>
      <w:r>
        <w:rPr>
          <w:rFonts w:ascii="UN-Abhaya" w:hAnsi="UN-Abhaya" w:cs="UN-Abhaya" w:hint="cs"/>
          <w:sz w:val="26"/>
          <w:szCs w:val="26"/>
          <w:cs/>
        </w:rPr>
        <w:t xml:space="preserve">බද්ධේරක </w:t>
      </w:r>
      <w:r>
        <w:rPr>
          <w:rFonts w:ascii="UN-Abhaya" w:hAnsi="UN-Abhaya" w:cs="UN-Abhaya"/>
          <w:sz w:val="26"/>
          <w:szCs w:val="26"/>
          <w:cs/>
        </w:rPr>
        <w:t>නම් ඇ</w:t>
      </w:r>
      <w:r w:rsidRPr="00B30F82">
        <w:rPr>
          <w:rFonts w:ascii="UN-Abhaya" w:hAnsi="UN-Abhaya" w:cs="UN-Abhaya"/>
          <w:sz w:val="26"/>
          <w:szCs w:val="26"/>
          <w:cs/>
        </w:rPr>
        <w:t xml:space="preserve">තෙක්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ඇතා තරුණ කාලයේදී මහා බලවතෙක්ව සිට වැඩකර පසුව</w:t>
      </w:r>
      <w:r>
        <w:rPr>
          <w:rFonts w:ascii="UN-Abhaya" w:hAnsi="UN-Abhaya" w:cs="UN-Abhaya"/>
          <w:sz w:val="26"/>
          <w:szCs w:val="26"/>
          <w:cs/>
        </w:rPr>
        <w:t xml:space="preserve"> වයසට යාම නිසා ආබාධවලින් පෙළු</w:t>
      </w:r>
      <w:r w:rsidRPr="00B30F82">
        <w:rPr>
          <w:rFonts w:ascii="UN-Abhaya" w:hAnsi="UN-Abhaya" w:cs="UN-Abhaya"/>
          <w:sz w:val="26"/>
          <w:szCs w:val="26"/>
          <w:cs/>
        </w:rPr>
        <w:t>නේ එක් මහා විලක එරී මඩේ ලැග එගොඩ වීමට නොහැකිවිය. මහජනයා එය දැක මෙබඳු බලවත් ඇතා මෙසේ දුබල බවට පත්වූයේ කෙසේ උඩට ගන්නහුද</w:t>
      </w:r>
      <w:r w:rsidRPr="00B30F82">
        <w:rPr>
          <w:rFonts w:ascii="UN-Abhaya" w:hAnsi="UN-Abhaya" w:cs="UN-Abhaya"/>
          <w:sz w:val="26"/>
          <w:szCs w:val="26"/>
        </w:rPr>
        <w:t xml:space="preserve">, </w:t>
      </w:r>
      <w:r w:rsidRPr="00B30F82">
        <w:rPr>
          <w:rFonts w:ascii="UN-Abhaya" w:hAnsi="UN-Abhaya" w:cs="UN-Abhaya"/>
          <w:sz w:val="26"/>
          <w:szCs w:val="26"/>
          <w:cs/>
        </w:rPr>
        <w:t xml:space="preserve">රජු මේ පුවත අසා ඇත්ගොව්වාට අණකළේය යන එම ඇතා මඩෙන් පිටතට ගන්නැයි නියෝග දුනි. ඔහු එතැනට ගොස් ස්ථානයේ සංග්‍රාම බිමලෙස දක්වා යුදබෙර නාද කළේය. මානයෙන් යුත් ඇතා වේගයෙන් නැගිට ගොඩබිම පිහිටියේය. </w:t>
      </w:r>
      <w:r>
        <w:rPr>
          <w:rFonts w:ascii="UN-Abhaya" w:hAnsi="UN-Abhaya" w:cs="UN-Abhaya"/>
          <w:sz w:val="26"/>
          <w:szCs w:val="26"/>
          <w:cs/>
        </w:rPr>
        <w:t>භික්ෂූන්</w:t>
      </w:r>
      <w:r w:rsidRPr="00B30F82">
        <w:rPr>
          <w:rFonts w:ascii="UN-Abhaya" w:hAnsi="UN-Abhaya" w:cs="UN-Abhaya"/>
          <w:sz w:val="26"/>
          <w:szCs w:val="26"/>
          <w:cs/>
        </w:rPr>
        <w:t xml:space="preserve"> මේ කරුණ දැක තථාගතයන් වහන්සේට දන්වා සිටියහ. බුදුහු මහණෙහි මේ ඇතා විසින් ප්‍රකෘතියෙන් මඩේ එරි දුකට පත්වුයේ තමන් විසින් ම උඩට ආවේය. තෙපි ද කෙලෙස් දුර්ගයක වැටුන්නේ එනිසා යෝනිසෝ මනසිකාරය පිහිටුවා තමන් ද</w:t>
      </w:r>
      <w:r w:rsidRPr="00B30F82">
        <w:rPr>
          <w:rFonts w:ascii="UN-Abhaya" w:hAnsi="UN-Abhaya" w:cs="UN-Abhaya"/>
          <w:sz w:val="26"/>
          <w:szCs w:val="26"/>
        </w:rPr>
        <w:t xml:space="preserve">, </w:t>
      </w:r>
      <w:r w:rsidRPr="00B30F82">
        <w:rPr>
          <w:rFonts w:ascii="UN-Abhaya" w:hAnsi="UN-Abhaya" w:cs="UN-Abhaya"/>
          <w:sz w:val="26"/>
          <w:szCs w:val="26"/>
          <w:cs/>
        </w:rPr>
        <w:t xml:space="preserve">කෙලෙස්මඩින් උඩට නැගෙමු. යයි පවසා මේ ගාථාව දෙසුහ.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පහන් සිත රකින්න. අප්‍රමාදී වෙන්න මඩේ ගැලුන ඇතා ගොඩට ආවාසේ තෙපිද කෙලෙස් දුදුලෙන් ගොඩ නැගෙව. </w:t>
      </w:r>
    </w:p>
    <w:p w:rsidR="004F24A4" w:rsidRPr="00B30F82" w:rsidRDefault="004F24A4" w:rsidP="004F24A4">
      <w:pPr>
        <w:pStyle w:val="PlainText"/>
        <w:jc w:val="both"/>
        <w:rPr>
          <w:rFonts w:ascii="UN-Abhaya" w:hAnsi="UN-Abhaya" w:cs="UN-Abhaya"/>
          <w:sz w:val="26"/>
          <w:szCs w:val="26"/>
        </w:rPr>
      </w:pP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මාසිත තුළ හොවී කෙළෙසුන් වෙමින් </w:t>
      </w:r>
      <w:r>
        <w:rPr>
          <w:rFonts w:ascii="UN-Abhaya" w:hAnsi="UN-Abhaya" w:cs="UN-Abhaya" w:hint="cs"/>
          <w:b/>
          <w:bCs/>
          <w:sz w:val="26"/>
          <w:szCs w:val="26"/>
          <w:cs/>
        </w:rPr>
        <w:tab/>
      </w:r>
      <w:r w:rsidRPr="00625EB9">
        <w:rPr>
          <w:rFonts w:ascii="UN-Abhaya" w:hAnsi="UN-Abhaya" w:cs="UN-Abhaya"/>
          <w:b/>
          <w:bCs/>
          <w:sz w:val="26"/>
          <w:szCs w:val="26"/>
          <w:cs/>
        </w:rPr>
        <w:t xml:space="preserve">ගුලී </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උදුරා දැමීය යුතු වෙයි ලැබ ගනුව</w:t>
      </w:r>
      <w:r w:rsidRPr="00625EB9">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625EB9">
        <w:rPr>
          <w:rFonts w:ascii="UN-Abhaya" w:hAnsi="UN-Abhaya" w:cs="UN-Abhaya" w:hint="cs"/>
          <w:b/>
          <w:bCs/>
          <w:sz w:val="26"/>
          <w:szCs w:val="26"/>
          <w:cs/>
        </w:rPr>
        <w:t>එලී</w:t>
      </w:r>
      <w:r w:rsidRPr="00625EB9">
        <w:rPr>
          <w:rFonts w:ascii="UN-Abhaya" w:hAnsi="UN-Abhaya" w:cs="UN-Abhaya"/>
          <w:b/>
          <w:bCs/>
          <w:sz w:val="26"/>
          <w:szCs w:val="26"/>
          <w:cs/>
        </w:rPr>
        <w:t xml:space="preserve"> </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ගොඩ එන පරිදි මතැතෙකු මඩ වගුරෙ </w:t>
      </w:r>
      <w:r>
        <w:rPr>
          <w:rFonts w:ascii="UN-Abhaya" w:hAnsi="UN-Abhaya" w:cs="UN-Abhaya" w:hint="cs"/>
          <w:b/>
          <w:bCs/>
          <w:sz w:val="26"/>
          <w:szCs w:val="26"/>
          <w:cs/>
        </w:rPr>
        <w:tab/>
      </w:r>
      <w:r w:rsidRPr="00625EB9">
        <w:rPr>
          <w:rFonts w:ascii="UN-Abhaya" w:hAnsi="UN-Abhaya" w:cs="UN-Abhaya" w:hint="cs"/>
          <w:b/>
          <w:bCs/>
          <w:sz w:val="26"/>
          <w:szCs w:val="26"/>
          <w:cs/>
        </w:rPr>
        <w:t>ගිලී</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විදසුන් නැණින් නොපමාවෙන් සිදීමි </w:t>
      </w:r>
      <w:r>
        <w:rPr>
          <w:rFonts w:ascii="UN-Abhaya" w:hAnsi="UN-Abhaya" w:cs="UN-Abhaya" w:hint="cs"/>
          <w:b/>
          <w:bCs/>
          <w:sz w:val="26"/>
          <w:szCs w:val="26"/>
          <w:cs/>
        </w:rPr>
        <w:tab/>
      </w:r>
      <w:r w:rsidRPr="00625EB9">
        <w:rPr>
          <w:rFonts w:ascii="UN-Abhaya" w:hAnsi="UN-Abhaya" w:cs="UN-Abhaya"/>
          <w:b/>
          <w:bCs/>
          <w:sz w:val="26"/>
          <w:szCs w:val="26"/>
          <w:cs/>
        </w:rPr>
        <w:t>යලී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25EB9">
        <w:rPr>
          <w:rFonts w:ascii="UN-Abhaya" w:hAnsi="UN-Abhaya" w:cs="UN-Abhaya"/>
          <w:b/>
          <w:bCs/>
          <w:sz w:val="26"/>
          <w:szCs w:val="26"/>
          <w:cs/>
        </w:rPr>
        <w:t>අප්පමාදරතා</w:t>
      </w:r>
      <w:r w:rsidRPr="00B30F82">
        <w:rPr>
          <w:rFonts w:ascii="UN-Abhaya" w:hAnsi="UN-Abhaya" w:cs="UN-Abhaya"/>
          <w:sz w:val="26"/>
          <w:szCs w:val="26"/>
          <w:cs/>
        </w:rPr>
        <w:t xml:space="preserve"> සිහියෙන් වෙන්ව නොසිටීමේ කැමැත්ත ඇත්තේ මව් </w:t>
      </w:r>
      <w:r w:rsidRPr="00625EB9">
        <w:rPr>
          <w:rFonts w:ascii="UN-Abhaya" w:hAnsi="UN-Abhaya" w:cs="UN-Abhaya"/>
          <w:b/>
          <w:bCs/>
          <w:sz w:val="26"/>
          <w:szCs w:val="26"/>
          <w:cs/>
        </w:rPr>
        <w:t>සචිත්තං</w:t>
      </w:r>
      <w:r w:rsidRPr="00B30F82">
        <w:rPr>
          <w:rFonts w:ascii="UN-Abhaya" w:hAnsi="UN-Abhaya" w:cs="UN-Abhaya"/>
          <w:sz w:val="26"/>
          <w:szCs w:val="26"/>
          <w:cs/>
        </w:rPr>
        <w:t xml:space="preserve"> රූපාදී අරමුණුවල තමගේ සිතට කැමති පරිදි හැසිරීමට ඉඩ නොදෙව් සිත රකිව්</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ග්</w:t>
      </w:r>
      <w:r>
        <w:rPr>
          <w:rFonts w:ascii="UN-Abhaya" w:hAnsi="UN-Abhaya" w:cs="UN-Abhaya"/>
          <w:sz w:val="26"/>
          <w:szCs w:val="26"/>
          <w:cs/>
        </w:rPr>
        <w:t xml:space="preserve">ගා යම් </w:t>
      </w:r>
      <w:r>
        <w:rPr>
          <w:rFonts w:ascii="UN-Abhaya" w:hAnsi="UN-Abhaya" w:cs="UN-Abhaya" w:hint="cs"/>
          <w:sz w:val="26"/>
          <w:szCs w:val="26"/>
          <w:cs/>
        </w:rPr>
        <w:t>සේ</w:t>
      </w:r>
      <w:r w:rsidRPr="00B30F82">
        <w:rPr>
          <w:rFonts w:ascii="UN-Abhaya" w:hAnsi="UN-Abhaya" w:cs="UN-Abhaya"/>
          <w:sz w:val="26"/>
          <w:szCs w:val="26"/>
        </w:rPr>
        <w:t xml:space="preserve">, </w:t>
      </w:r>
      <w:r w:rsidRPr="00625EB9">
        <w:rPr>
          <w:rFonts w:ascii="UN-Abhaya" w:hAnsi="UN-Abhaya" w:cs="UN-Abhaya" w:hint="cs"/>
          <w:b/>
          <w:bCs/>
          <w:sz w:val="26"/>
          <w:szCs w:val="26"/>
          <w:cs/>
        </w:rPr>
        <w:t>ප</w:t>
      </w:r>
      <w:r w:rsidRPr="00625EB9">
        <w:rPr>
          <w:rFonts w:ascii="UN-Abhaya" w:hAnsi="UN-Abhaya" w:cs="UN-Abhaya"/>
          <w:b/>
          <w:bCs/>
          <w:sz w:val="26"/>
          <w:szCs w:val="26"/>
          <w:cs/>
        </w:rPr>
        <w:t>ඞ</w:t>
      </w:r>
      <w:r w:rsidRPr="00625EB9">
        <w:rPr>
          <w:rFonts w:ascii="UN-Abhaya" w:hAnsi="UN-Abhaya" w:cs="UN-Abhaya" w:hint="cs"/>
          <w:b/>
          <w:bCs/>
          <w:sz w:val="26"/>
          <w:szCs w:val="26"/>
          <w:cs/>
        </w:rPr>
        <w:t xml:space="preserve">කෙසත්තෝ </w:t>
      </w:r>
      <w:r w:rsidRPr="00625EB9">
        <w:rPr>
          <w:rFonts w:ascii="UN-Abhaya" w:hAnsi="UN-Abhaya" w:cs="UN-Abhaya"/>
          <w:b/>
          <w:bCs/>
          <w:sz w:val="26"/>
          <w:szCs w:val="26"/>
          <w:cs/>
        </w:rPr>
        <w:t>කුඤජරො</w:t>
      </w:r>
      <w:r w:rsidRPr="00B30F82">
        <w:rPr>
          <w:rFonts w:ascii="UN-Abhaya" w:hAnsi="UN-Abhaya" w:cs="UN-Abhaya"/>
          <w:sz w:val="26"/>
          <w:szCs w:val="26"/>
          <w:cs/>
        </w:rPr>
        <w:t xml:space="preserve"> අත් පා වලින් උත්සාහ කොට මඩවගුරෙන් උඩට විත් පොළවෙහි සිටින්නට සමත් ඇතා මෙන්</w:t>
      </w:r>
      <w:r w:rsidRPr="00B30F82">
        <w:rPr>
          <w:rFonts w:ascii="UN-Abhaya" w:hAnsi="UN-Abhaya" w:cs="UN-Abhaya"/>
          <w:sz w:val="26"/>
          <w:szCs w:val="26"/>
        </w:rPr>
        <w:t xml:space="preserve">, </w:t>
      </w:r>
      <w:r w:rsidRPr="00B30F82">
        <w:rPr>
          <w:rFonts w:ascii="UN-Abhaya" w:hAnsi="UN-Abhaya" w:cs="UN-Abhaya"/>
          <w:sz w:val="26"/>
          <w:szCs w:val="26"/>
          <w:cs/>
        </w:rPr>
        <w:t xml:space="preserve">තෙපිද කෙලෙස් මඩින් </w:t>
      </w:r>
      <w:r w:rsidRPr="00625EB9">
        <w:rPr>
          <w:rFonts w:ascii="UN-Abhaya" w:hAnsi="UN-Abhaya" w:cs="UN-Abhaya"/>
          <w:b/>
          <w:bCs/>
          <w:sz w:val="26"/>
          <w:szCs w:val="26"/>
          <w:cs/>
        </w:rPr>
        <w:t xml:space="preserve">අත්තානං උදධරථ </w:t>
      </w:r>
      <w:r w:rsidRPr="00B30F82">
        <w:rPr>
          <w:rFonts w:ascii="UN-Abhaya" w:hAnsi="UN-Abhaya" w:cs="UN-Abhaya"/>
          <w:sz w:val="26"/>
          <w:szCs w:val="26"/>
          <w:cs/>
        </w:rPr>
        <w:t xml:space="preserve">තමන් ගොඩ වී නිර්වාණය නමැති ස්ථාලයෙහි පිහිටව්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භික්ෂුහු අරිහත්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 xml:space="preserve">23-7 </w:t>
      </w:r>
      <w:r w:rsidRPr="006B6CA1">
        <w:rPr>
          <w:rFonts w:ascii="UN-Abhaya" w:hAnsi="UN-Abhaya" w:cs="UN-Abhaya"/>
          <w:color w:val="auto"/>
          <w:cs/>
          <w:lang w:bidi="si-LK"/>
        </w:rPr>
        <w:t xml:space="preserve">ප්‍රදේශවාසී පන්සියයක් </w:t>
      </w:r>
      <w:r>
        <w:rPr>
          <w:rFonts w:ascii="UN-Abhaya" w:hAnsi="UN-Abhaya" w:cs="UN-Abhaya"/>
          <w:color w:val="auto"/>
          <w:cs/>
          <w:lang w:bidi="si-LK"/>
        </w:rPr>
        <w:t>භික්ෂූන්</w:t>
      </w:r>
      <w:r w:rsidRPr="006B6CA1">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625EB9">
        <w:rPr>
          <w:rFonts w:ascii="UN-Abhaya" w:hAnsi="UN-Abhaya" w:cs="UN-Abhaya"/>
          <w:b/>
          <w:bCs/>
          <w:sz w:val="26"/>
          <w:szCs w:val="26"/>
        </w:rPr>
        <w:t>"</w:t>
      </w:r>
      <w:r w:rsidRPr="00625EB9">
        <w:rPr>
          <w:rFonts w:ascii="UN-Abhaya" w:hAnsi="UN-Abhaya" w:cs="UN-Abhaya"/>
          <w:b/>
          <w:bCs/>
          <w:sz w:val="26"/>
          <w:szCs w:val="26"/>
          <w:cs/>
        </w:rPr>
        <w:t>සචෙ ලභෙථාති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පාරිලෙ</w:t>
      </w:r>
      <w:r w:rsidRPr="00B30F82">
        <w:rPr>
          <w:rFonts w:ascii="UN-Abhaya" w:hAnsi="UN-Abhaya" w:cs="UN-Abhaya"/>
          <w:sz w:val="26"/>
          <w:szCs w:val="26"/>
          <w:cs/>
        </w:rPr>
        <w:t xml:space="preserve">ය්‍යක ඇතාගෙන් උවැටන් ලබමින් ආරක්ෂිත වනයෙහි වැඩ සිටියදී බොහෝ </w:t>
      </w:r>
      <w:r>
        <w:rPr>
          <w:rFonts w:ascii="UN-Abhaya" w:hAnsi="UN-Abhaya" w:cs="UN-Abhaya"/>
          <w:sz w:val="26"/>
          <w:szCs w:val="26"/>
          <w:cs/>
        </w:rPr>
        <w:t>භික්ෂූන්</w:t>
      </w:r>
      <w:r w:rsidRPr="00B30F82">
        <w:rPr>
          <w:rFonts w:ascii="UN-Abhaya" w:hAnsi="UN-Abhaya" w:cs="UN-Abhaya"/>
          <w:sz w:val="26"/>
          <w:szCs w:val="26"/>
          <w:cs/>
        </w:rPr>
        <w:t xml:space="preserve"> නිමිති කරගෙන දේශනා.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w:t>
      </w:r>
      <w:r w:rsidRPr="00B30F82">
        <w:rPr>
          <w:rFonts w:ascii="UN-Abhaya" w:hAnsi="UN-Abhaya" w:cs="UN-Abhaya"/>
          <w:sz w:val="26"/>
          <w:szCs w:val="26"/>
        </w:rPr>
        <w:t xml:space="preserve">, </w:t>
      </w:r>
      <w:r w:rsidRPr="00B30F82">
        <w:rPr>
          <w:rFonts w:ascii="UN-Abhaya" w:hAnsi="UN-Abhaya" w:cs="UN-Abhaya"/>
          <w:sz w:val="26"/>
          <w:szCs w:val="26"/>
          <w:cs/>
        </w:rPr>
        <w:t>යමක වර්ගයේ "පරෙචන විජානන්ති යන ගාථාව</w:t>
      </w:r>
      <w:r>
        <w:rPr>
          <w:rFonts w:ascii="UN-Abhaya" w:hAnsi="UN-Abhaya" w:cs="UN-Abhaya" w:hint="cs"/>
          <w:sz w:val="26"/>
          <w:szCs w:val="26"/>
          <w:cs/>
        </w:rPr>
        <w:t>ර්</w:t>
      </w:r>
      <w:r w:rsidRPr="00B30F82">
        <w:rPr>
          <w:rFonts w:ascii="UN-Abhaya" w:hAnsi="UN-Abhaya" w:cs="UN-Abhaya"/>
          <w:sz w:val="26"/>
          <w:szCs w:val="26"/>
          <w:cs/>
        </w:rPr>
        <w:t xml:space="preserve">ණනාවේ සඳහන් වන පරිදිය.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 ඇත් රජුගෙන් උවටැන් ලබා වසන ආකාරය මුළු දඹදිවම ප්‍රකට විය. සැවැත් නුවරින් අන්නේපිඩු විසාඛා මහා උපාසිකාව මේ ආදී මහ කුලයන් විසින් ආනන්ද තෙරුන්ට පණිවිඩයක් යැවුහ. ස්වාමීනි තථාගතයන් වහන්සේ අපට මුණගස්වන්න යනු වෙනි. දිසාවාසී පන්සියයක් </w:t>
      </w:r>
      <w:r>
        <w:rPr>
          <w:rFonts w:ascii="UN-Abhaya" w:hAnsi="UN-Abhaya" w:cs="UN-Abhaya"/>
          <w:sz w:val="26"/>
          <w:szCs w:val="26"/>
          <w:cs/>
        </w:rPr>
        <w:t>භික්ෂූන්</w:t>
      </w:r>
      <w:r w:rsidRPr="00B30F82">
        <w:rPr>
          <w:rFonts w:ascii="UN-Abhaya" w:hAnsi="UN-Abhaya" w:cs="UN-Abhaya"/>
          <w:sz w:val="26"/>
          <w:szCs w:val="26"/>
          <w:cs/>
        </w:rPr>
        <w:t xml:space="preserve"> ව</w:t>
      </w:r>
      <w:r>
        <w:rPr>
          <w:rFonts w:ascii="UN-Abhaya" w:hAnsi="UN-Abhaya" w:cs="UN-Abhaya" w:hint="cs"/>
          <w:sz w:val="26"/>
          <w:szCs w:val="26"/>
          <w:cs/>
        </w:rPr>
        <w:t>ස්ව</w:t>
      </w:r>
      <w:r w:rsidRPr="00B30F82">
        <w:rPr>
          <w:rFonts w:ascii="UN-Abhaya" w:hAnsi="UN-Abhaya" w:cs="UN-Abhaya"/>
          <w:sz w:val="26"/>
          <w:szCs w:val="26"/>
          <w:cs/>
        </w:rPr>
        <w:t>සා</w:t>
      </w:r>
      <w:r w:rsidRPr="00B30F82">
        <w:rPr>
          <w:rFonts w:ascii="UN-Abhaya" w:hAnsi="UN-Abhaya" w:cs="UN-Abhaya"/>
          <w:sz w:val="26"/>
          <w:szCs w:val="26"/>
        </w:rPr>
        <w:t xml:space="preserve">, </w:t>
      </w:r>
      <w:r w:rsidRPr="00B30F82">
        <w:rPr>
          <w:rFonts w:ascii="UN-Abhaya" w:hAnsi="UN-Abhaya" w:cs="UN-Abhaya"/>
          <w:sz w:val="26"/>
          <w:szCs w:val="26"/>
          <w:cs/>
        </w:rPr>
        <w:t xml:space="preserve">ආනන්ද තෙරුන් වෙත එළඹ ආයුෂ්මත් ආනන්ද අපි බොහෝකාලයකින් බුදුන්ගෙන් බණ නොඇසුවෙමු. අපට ධර්මයක් අසන්න සලසා දෙන්නැයි ඉල්ලා සිටියහ. තෙරුන් වහන්සේ එම තෙරවරු ගෙන තුන්මසක් ඒකවිහාරීවු බුදුන් වෙත යාම සුදුසු නොවේ. යයි සිතා තනියම ආනන්ද තෙරුන් වැඩියහ. පාරිලෙය්‍ය ඇතා ඒ දැක දණ්ඩක් ගෙන පැන්නේය. එය තථාගතයන් දැක පාරිලෙය්‍ය අයින් වෙන්න ඉවත්වෙන්න එන්න. මේ බුද්ධ උපස්ථායකයයි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හෙතෙම එකෙණෙහිම ලීදණ්ඩ විසිකොට ඉවතලා පා සිවුරු ගැනීමට ඉල්වීය. ස්ථවිරයෝ නුදු. ඇතා ද වත පිළිවෙත මැනවින් දැන ගත්තෙක් වන්නේය. </w:t>
      </w:r>
      <w:r>
        <w:rPr>
          <w:rFonts w:ascii="UN-Abhaya" w:hAnsi="UN-Abhaya" w:cs="UN-Abhaya"/>
          <w:sz w:val="26"/>
          <w:szCs w:val="26"/>
          <w:cs/>
        </w:rPr>
        <w:t>ශාස්තෲන් වහන්</w:t>
      </w:r>
      <w:r>
        <w:rPr>
          <w:rFonts w:ascii="UN-Abhaya" w:hAnsi="UN-Abhaya" w:cs="UN-Abhaya" w:hint="cs"/>
          <w:sz w:val="26"/>
          <w:szCs w:val="26"/>
          <w:cs/>
        </w:rPr>
        <w:t>සේ</w:t>
      </w:r>
      <w:r w:rsidRPr="00B30F82">
        <w:rPr>
          <w:rFonts w:ascii="UN-Abhaya" w:hAnsi="UN-Abhaya" w:cs="UN-Abhaya"/>
          <w:sz w:val="26"/>
          <w:szCs w:val="26"/>
          <w:cs/>
        </w:rPr>
        <w:t xml:space="preserve"> වැඩ සිටින ගල් තළාවේ තමන්ගේ පිරිකර නොතබන්නේ යයි සිතීය. ස්ථවිර</w:t>
      </w:r>
      <w:r>
        <w:rPr>
          <w:rFonts w:ascii="UN-Abhaya" w:hAnsi="UN-Abhaya" w:cs="UN-Abhaya" w:hint="cs"/>
          <w:sz w:val="26"/>
          <w:szCs w:val="26"/>
          <w:cs/>
        </w:rPr>
        <w:t xml:space="preserve"> </w:t>
      </w:r>
      <w:r w:rsidRPr="00B30F82">
        <w:rPr>
          <w:rFonts w:ascii="UN-Abhaya" w:hAnsi="UN-Abhaya" w:cs="UN-Abhaya"/>
          <w:sz w:val="26"/>
          <w:szCs w:val="26"/>
          <w:cs/>
        </w:rPr>
        <w:t>තෙමේ පා සිවුරු බිම තැබීය. වත් සිරිත් දන්නා අය ගරු</w:t>
      </w:r>
      <w:r>
        <w:rPr>
          <w:rFonts w:ascii="UN-Abhaya" w:hAnsi="UN-Abhaya" w:cs="UN-Abhaya"/>
          <w:sz w:val="26"/>
          <w:szCs w:val="26"/>
          <w:cs/>
        </w:rPr>
        <w:t xml:space="preserve"> අසුන්</w:t>
      </w:r>
      <w:r w:rsidRPr="00B30F82">
        <w:rPr>
          <w:rFonts w:ascii="UN-Abhaya" w:hAnsi="UN-Abhaya" w:cs="UN-Abhaya"/>
          <w:sz w:val="26"/>
          <w:szCs w:val="26"/>
          <w:cs/>
        </w:rPr>
        <w:t xml:space="preserve">හි හෝ ඇදෙහි හෝ තමන්ගේ පිරිකර නොතබති. තෙරණුවෝ </w:t>
      </w:r>
      <w:r>
        <w:rPr>
          <w:rFonts w:ascii="UN-Abhaya" w:hAnsi="UN-Abhaya" w:cs="UN-Abhaya"/>
          <w:sz w:val="26"/>
          <w:szCs w:val="26"/>
          <w:cs/>
        </w:rPr>
        <w:t>ශාස්තෲන්</w:t>
      </w:r>
      <w:r w:rsidRPr="00B30F82">
        <w:rPr>
          <w:rFonts w:ascii="UN-Abhaya" w:hAnsi="UN-Abhaya" w:cs="UN-Abhaya"/>
          <w:sz w:val="26"/>
          <w:szCs w:val="26"/>
          <w:cs/>
        </w:rPr>
        <w:t xml:space="preserve"> වැඳ එකත්පසෙක සිටියහ. </w:t>
      </w:r>
      <w:r>
        <w:rPr>
          <w:rFonts w:ascii="UN-Abhaya" w:hAnsi="UN-Abhaya" w:cs="UN-Abhaya"/>
          <w:sz w:val="26"/>
          <w:szCs w:val="26"/>
          <w:cs/>
        </w:rPr>
        <w:t>ශාස්තෲන්</w:t>
      </w:r>
      <w:r w:rsidRPr="00B30F82">
        <w:rPr>
          <w:rFonts w:ascii="UN-Abhaya" w:hAnsi="UN-Abhaya" w:cs="UN-Abhaya"/>
          <w:sz w:val="26"/>
          <w:szCs w:val="26"/>
          <w:cs/>
        </w:rPr>
        <w:t xml:space="preserve"> වහන්සේ හුදෙකලාව තනිවම ආවේදැයි විචාළහ. </w:t>
      </w:r>
      <w:r>
        <w:rPr>
          <w:rFonts w:ascii="UN-Abhaya" w:hAnsi="UN-Abhaya" w:cs="UN-Abhaya"/>
          <w:sz w:val="26"/>
          <w:szCs w:val="26"/>
          <w:cs/>
        </w:rPr>
        <w:t>භික්ෂූන්</w:t>
      </w:r>
      <w:r w:rsidRPr="00B30F82">
        <w:rPr>
          <w:rFonts w:ascii="UN-Abhaya" w:hAnsi="UN-Abhaya" w:cs="UN-Abhaya"/>
          <w:sz w:val="26"/>
          <w:szCs w:val="26"/>
          <w:cs/>
        </w:rPr>
        <w:t xml:space="preserve"> පන්සියයක් සමග ආවෙමි යයි කියා</w:t>
      </w:r>
      <w:r w:rsidRPr="00B30F82">
        <w:rPr>
          <w:rFonts w:ascii="UN-Abhaya" w:hAnsi="UN-Abhaya" w:cs="UN-Abhaya"/>
          <w:sz w:val="26"/>
          <w:szCs w:val="26"/>
        </w:rPr>
        <w:t xml:space="preserve">, </w:t>
      </w:r>
      <w:r w:rsidRPr="00B30F82">
        <w:rPr>
          <w:rFonts w:ascii="UN-Abhaya" w:hAnsi="UN-Abhaya" w:cs="UN-Abhaya"/>
          <w:sz w:val="26"/>
          <w:szCs w:val="26"/>
          <w:cs/>
        </w:rPr>
        <w:t>දැන් ඒ අය කොහිදැයි විමසා</w:t>
      </w:r>
      <w:r w:rsidRPr="00B30F82">
        <w:rPr>
          <w:rFonts w:ascii="UN-Abhaya" w:hAnsi="UN-Abhaya" w:cs="UN-Abhaya"/>
          <w:sz w:val="26"/>
          <w:szCs w:val="26"/>
        </w:rPr>
        <w:t xml:space="preserve">, </w:t>
      </w:r>
      <w:r>
        <w:rPr>
          <w:rFonts w:ascii="UN-Abhaya" w:hAnsi="UN-Abhaya" w:cs="UN-Abhaya"/>
          <w:sz w:val="26"/>
          <w:szCs w:val="26"/>
          <w:cs/>
        </w:rPr>
        <w:t>ඔබ වහන්</w:t>
      </w:r>
      <w:r>
        <w:rPr>
          <w:rFonts w:ascii="UN-Abhaya" w:hAnsi="UN-Abhaya" w:cs="UN-Abhaya" w:hint="cs"/>
          <w:sz w:val="26"/>
          <w:szCs w:val="26"/>
          <w:cs/>
        </w:rPr>
        <w:t>සේ</w:t>
      </w:r>
      <w:r w:rsidRPr="00B30F82">
        <w:rPr>
          <w:rFonts w:ascii="UN-Abhaya" w:hAnsi="UN-Abhaya" w:cs="UN-Abhaya"/>
          <w:sz w:val="26"/>
          <w:szCs w:val="26"/>
          <w:cs/>
        </w:rPr>
        <w:t xml:space="preserve"> ගේ අදහස් නොදන්නා බැවින් පිටත නතර කර ආවෙමියි කීහ. ඒ පිරිස කැඳවාගෙන එන්නැයි කී විට ඔහු කැඳවුහ. </w:t>
      </w:r>
      <w:r>
        <w:rPr>
          <w:rFonts w:ascii="UN-Abhaya" w:hAnsi="UN-Abhaya" w:cs="UN-Abhaya"/>
          <w:sz w:val="26"/>
          <w:szCs w:val="26"/>
          <w:cs/>
        </w:rPr>
        <w:t>ශාස්තෲන්</w:t>
      </w:r>
      <w:r w:rsidRPr="00B30F82">
        <w:rPr>
          <w:rFonts w:ascii="UN-Abhaya" w:hAnsi="UN-Abhaya" w:cs="UN-Abhaya"/>
          <w:sz w:val="26"/>
          <w:szCs w:val="26"/>
          <w:cs/>
        </w:rPr>
        <w:t xml:space="preserve"> වහන්සේ ඔවුන් සමඟ පිළිසදර කථාකොට ඒ මහණුන්</w:t>
      </w:r>
      <w:r w:rsidRPr="00B30F82">
        <w:rPr>
          <w:rFonts w:ascii="UN-Abhaya" w:hAnsi="UN-Abhaya" w:cs="UN-Abhaya"/>
          <w:sz w:val="26"/>
          <w:szCs w:val="26"/>
        </w:rPr>
        <w:t xml:space="preserve">, </w:t>
      </w:r>
      <w:r w:rsidRPr="00B30F82">
        <w:rPr>
          <w:rFonts w:ascii="UN-Abhaya" w:hAnsi="UN-Abhaya" w:cs="UN-Abhaya"/>
          <w:sz w:val="26"/>
          <w:szCs w:val="26"/>
          <w:cs/>
        </w:rPr>
        <w:t>වහන්ස බුද්ධ සුකුමාල වු ද ක්ෂත්‍රිය සුඛුමාල වූ - ඔබ වහන්සේ විසින්</w:t>
      </w:r>
      <w:r w:rsidRPr="00B30F82">
        <w:rPr>
          <w:rFonts w:ascii="UN-Abhaya" w:hAnsi="UN-Abhaya" w:cs="UN-Abhaya"/>
          <w:sz w:val="26"/>
          <w:szCs w:val="26"/>
        </w:rPr>
        <w:t xml:space="preserve">, </w:t>
      </w:r>
      <w:r w:rsidRPr="00B30F82">
        <w:rPr>
          <w:rFonts w:ascii="UN-Abhaya" w:hAnsi="UN-Abhaya" w:cs="UN-Abhaya"/>
          <w:sz w:val="26"/>
          <w:szCs w:val="26"/>
          <w:cs/>
        </w:rPr>
        <w:t>තෙමසක් එකම තැන සිටිමින්</w:t>
      </w:r>
      <w:r w:rsidRPr="00B30F82">
        <w:rPr>
          <w:rFonts w:ascii="UN-Abhaya" w:hAnsi="UN-Abhaya" w:cs="UN-Abhaya"/>
          <w:sz w:val="26"/>
          <w:szCs w:val="26"/>
        </w:rPr>
        <w:t xml:space="preserve">, </w:t>
      </w:r>
      <w:r w:rsidRPr="00B30F82">
        <w:rPr>
          <w:rFonts w:ascii="UN-Abhaya" w:hAnsi="UN-Abhaya" w:cs="UN-Abhaya"/>
          <w:sz w:val="26"/>
          <w:szCs w:val="26"/>
          <w:cs/>
        </w:rPr>
        <w:t>නිදියමින් දුෂ්කර කාර්යයක්ම කරන ලද්දේ යයි කීහ. වත් පිළිවෙත් කරන්නෙක් ද නො සිටි බව හඟිමියි කී කල්හි</w:t>
      </w:r>
      <w:r w:rsidRPr="00B30F82">
        <w:rPr>
          <w:rFonts w:ascii="UN-Abhaya" w:hAnsi="UN-Abhaya" w:cs="UN-Abhaya"/>
          <w:sz w:val="26"/>
          <w:szCs w:val="26"/>
        </w:rPr>
        <w:t xml:space="preserve">, </w:t>
      </w:r>
      <w:r w:rsidRPr="00B30F82">
        <w:rPr>
          <w:rFonts w:ascii="UN-Abhaya" w:hAnsi="UN-Abhaya" w:cs="UN-Abhaya"/>
          <w:sz w:val="26"/>
          <w:szCs w:val="26"/>
          <w:cs/>
        </w:rPr>
        <w:t>මහණෙනි පාරිලෙය්‍ය ඇතු ඒ සියළු කාර්යයන් කළේ යයි</w:t>
      </w:r>
      <w:r w:rsidRPr="00B30F82">
        <w:rPr>
          <w:rFonts w:ascii="UN-Abhaya" w:hAnsi="UN-Abhaya" w:cs="UN-Abhaya"/>
          <w:sz w:val="26"/>
          <w:szCs w:val="26"/>
        </w:rPr>
        <w:t xml:space="preserve">, </w:t>
      </w:r>
      <w:r w:rsidRPr="00B30F82">
        <w:rPr>
          <w:rFonts w:ascii="UN-Abhaya" w:hAnsi="UN-Abhaya" w:cs="UN-Abhaya"/>
          <w:sz w:val="26"/>
          <w:szCs w:val="26"/>
          <w:cs/>
        </w:rPr>
        <w:t>ද මෙවැනි සහයක් ලබන්නෙකු සමග සිටීම</w:t>
      </w:r>
      <w:r w:rsidRPr="00B30F82">
        <w:rPr>
          <w:rFonts w:ascii="UN-Abhaya" w:hAnsi="UN-Abhaya" w:cs="UN-Abhaya"/>
          <w:sz w:val="26"/>
          <w:szCs w:val="26"/>
        </w:rPr>
        <w:t xml:space="preserve">, </w:t>
      </w:r>
      <w:r w:rsidRPr="00B30F82">
        <w:rPr>
          <w:rFonts w:ascii="UN-Abhaya" w:hAnsi="UN-Abhaya" w:cs="UN-Abhaya"/>
          <w:sz w:val="26"/>
          <w:szCs w:val="26"/>
          <w:cs/>
        </w:rPr>
        <w:t xml:space="preserve">වසන්නට ලැබීම යහපත්ය. සුදුසුය එසේ නොලබන්නේ නම ඒකචාරීව තනිව හැසිරීම ශ්‍රේෂ්ටයයි පවසා මේ ගාථා වදාළහ. </w:t>
      </w:r>
    </w:p>
    <w:p w:rsidR="004F24A4" w:rsidRPr="00B30F82" w:rsidRDefault="004F24A4" w:rsidP="004F24A4">
      <w:pPr>
        <w:pStyle w:val="PlainText"/>
        <w:jc w:val="both"/>
        <w:rPr>
          <w:rFonts w:ascii="UN-Abhaya" w:hAnsi="UN-Abhaya" w:cs="UN-Abhaya"/>
          <w:sz w:val="26"/>
          <w:szCs w:val="26"/>
        </w:rPr>
      </w:pP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නුවණ සහ වීරිය - ඇති කලණ මිතුරෙකු හා</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විසුම යහපත් වේ - සියලු උවඳුරු මැඩගෙන </w:t>
      </w:r>
    </w:p>
    <w:p w:rsidR="004F24A4" w:rsidRPr="00183A69" w:rsidRDefault="004F24A4" w:rsidP="004F24A4">
      <w:pPr>
        <w:pStyle w:val="PlainText"/>
        <w:ind w:left="1440"/>
        <w:jc w:val="both"/>
        <w:rPr>
          <w:rFonts w:ascii="UN-Abhaya" w:hAnsi="UN-Abhaya" w:cs="UN-Abhaya"/>
          <w:b/>
          <w:bCs/>
          <w:sz w:val="26"/>
          <w:szCs w:val="26"/>
        </w:rPr>
      </w:pP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ගුණ නුවණ ඇතියෙක් - නොලදොත් තමන් ඇසුරට</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මහ ජනක රජුමෙන් - හුදෙකලාවම විසිය යුතුවේ.</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 </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නැණමද බාලයන් - සමග විසුමට වැඩියෙන් </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lastRenderedPageBreak/>
        <w:t>පව් සිරිත් දුරලා - තනිව විසුමම අග හැමවිට.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 පැවතුම් ඇති - නුවණ ඇති සමග හැසිරෙන අයෙක් ලදොත් සියලු විපත් මග හැර තුටු සිතින් ඔහු හා විසිය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මනා පැවතුම් ඇති යහළුවෙකු නොලදොත්</w:t>
      </w:r>
      <w:r w:rsidRPr="00B30F82">
        <w:rPr>
          <w:rFonts w:ascii="UN-Abhaya" w:hAnsi="UN-Abhaya" w:cs="UN-Abhaya"/>
          <w:sz w:val="26"/>
          <w:szCs w:val="26"/>
        </w:rPr>
        <w:t xml:space="preserve">, </w:t>
      </w:r>
      <w:r>
        <w:rPr>
          <w:rFonts w:ascii="UN-Abhaya" w:hAnsi="UN-Abhaya" w:cs="UN-Abhaya"/>
          <w:sz w:val="26"/>
          <w:szCs w:val="26"/>
          <w:cs/>
        </w:rPr>
        <w:t xml:space="preserve">මහා ජනක රජු මෙන්ද </w:t>
      </w:r>
      <w:r w:rsidRPr="00B30F82">
        <w:rPr>
          <w:rFonts w:ascii="UN-Abhaya" w:hAnsi="UN-Abhaya" w:cs="UN-Abhaya"/>
          <w:sz w:val="26"/>
          <w:szCs w:val="26"/>
          <w:cs/>
        </w:rPr>
        <w:t xml:space="preserve">පාරිලෙය්‍යක ඇතා මෙන් ද තනිව විසිය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හුදෙකලා වාසය උතුම්ය. අනුවණය හා සහාය බවක් නැත. ඔහු ඇසුරෙන් යහපතක් සිදු නොවන බැවිනි. එනිසා පිරිස් පරිහරණයෙහි උත්සාහ නැතිව වනයෙහි තනිව වසන පාරිලෙය්‍යක ඇතා මෙන් තනිව විසිය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83A69">
        <w:rPr>
          <w:rFonts w:ascii="UN-Abhaya" w:hAnsi="UN-Abhaya" w:cs="UN-Abhaya"/>
          <w:b/>
          <w:bCs/>
          <w:sz w:val="26"/>
          <w:szCs w:val="26"/>
          <w:cs/>
        </w:rPr>
        <w:t>නිපකං</w:t>
      </w:r>
      <w:r>
        <w:rPr>
          <w:rFonts w:ascii="UN-Abhaya" w:hAnsi="UN-Abhaya" w:cs="UN-Abhaya"/>
          <w:sz w:val="26"/>
          <w:szCs w:val="26"/>
          <w:cs/>
        </w:rPr>
        <w:t xml:space="preserve"> අ</w:t>
      </w:r>
      <w:r>
        <w:rPr>
          <w:rFonts w:ascii="UN-Abhaya" w:hAnsi="UN-Abhaya" w:cs="UN-Abhaya" w:hint="cs"/>
          <w:sz w:val="26"/>
          <w:szCs w:val="26"/>
          <w:cs/>
        </w:rPr>
        <w:t>ර්</w:t>
      </w:r>
      <w:r w:rsidRPr="00B30F82">
        <w:rPr>
          <w:rFonts w:ascii="UN-Abhaya" w:hAnsi="UN-Abhaya" w:cs="UN-Abhaya"/>
          <w:sz w:val="26"/>
          <w:szCs w:val="26"/>
          <w:cs/>
        </w:rPr>
        <w:t>ථ අනරිය දන්නා වූ ප්‍රඥාවෙන් යුක්ත වූ</w:t>
      </w:r>
      <w:r w:rsidRPr="00B30F82">
        <w:rPr>
          <w:rFonts w:ascii="UN-Abhaya" w:hAnsi="UN-Abhaya" w:cs="UN-Abhaya"/>
          <w:sz w:val="26"/>
          <w:szCs w:val="26"/>
        </w:rPr>
        <w:t xml:space="preserve">, </w:t>
      </w:r>
      <w:r w:rsidRPr="00183A69">
        <w:rPr>
          <w:rFonts w:ascii="UN-Abhaya" w:hAnsi="UN-Abhaya" w:cs="UN-Abhaya"/>
          <w:b/>
          <w:bCs/>
          <w:sz w:val="26"/>
          <w:szCs w:val="26"/>
          <w:cs/>
        </w:rPr>
        <w:t>සාධු විහාරි ධීරං</w:t>
      </w:r>
      <w:r w:rsidRPr="00B30F82">
        <w:rPr>
          <w:rFonts w:ascii="UN-Abhaya" w:hAnsi="UN-Abhaya" w:cs="UN-Abhaya"/>
          <w:sz w:val="26"/>
          <w:szCs w:val="26"/>
          <w:cs/>
        </w:rPr>
        <w:t xml:space="preserve"> - කල්‍යාණ වූ පැවතුම් ඇති</w:t>
      </w:r>
      <w:r w:rsidRPr="00B30F82">
        <w:rPr>
          <w:rFonts w:ascii="UN-Abhaya" w:hAnsi="UN-Abhaya" w:cs="UN-Abhaya"/>
          <w:sz w:val="26"/>
          <w:szCs w:val="26"/>
        </w:rPr>
        <w:t xml:space="preserve">, </w:t>
      </w:r>
      <w:r w:rsidRPr="00B30F82">
        <w:rPr>
          <w:rFonts w:ascii="UN-Abhaya" w:hAnsi="UN-Abhaya" w:cs="UN-Abhaya"/>
          <w:sz w:val="26"/>
          <w:szCs w:val="26"/>
          <w:cs/>
        </w:rPr>
        <w:t>ධෛර්යමත් වූ</w:t>
      </w:r>
      <w:r w:rsidRPr="00B30F82">
        <w:rPr>
          <w:rFonts w:ascii="UN-Abhaya" w:hAnsi="UN-Abhaya" w:cs="UN-Abhaya"/>
          <w:sz w:val="26"/>
          <w:szCs w:val="26"/>
        </w:rPr>
        <w:t xml:space="preserve">, </w:t>
      </w:r>
      <w:r w:rsidRPr="00B30F82">
        <w:rPr>
          <w:rFonts w:ascii="UN-Abhaya" w:hAnsi="UN-Abhaya" w:cs="UN-Abhaya"/>
          <w:sz w:val="26"/>
          <w:szCs w:val="26"/>
          <w:cs/>
        </w:rPr>
        <w:t>ප්‍රාඥ වූ</w:t>
      </w:r>
      <w:r w:rsidRPr="00B30F82">
        <w:rPr>
          <w:rFonts w:ascii="UN-Abhaya" w:hAnsi="UN-Abhaya" w:cs="UN-Abhaya"/>
          <w:sz w:val="26"/>
          <w:szCs w:val="26"/>
        </w:rPr>
        <w:t xml:space="preserve">, </w:t>
      </w:r>
      <w:r w:rsidRPr="00183A69">
        <w:rPr>
          <w:rFonts w:ascii="UN-Abhaya" w:hAnsi="UN-Abhaya" w:cs="UN-Abhaya"/>
          <w:b/>
          <w:bCs/>
          <w:sz w:val="26"/>
          <w:szCs w:val="26"/>
          <w:cs/>
        </w:rPr>
        <w:t>පරි</w:t>
      </w:r>
      <w:r w:rsidRPr="00183A69">
        <w:rPr>
          <w:rFonts w:ascii="UN-Abhaya" w:hAnsi="UN-Abhaya" w:cs="UN-Abhaya" w:hint="cs"/>
          <w:b/>
          <w:bCs/>
          <w:sz w:val="26"/>
          <w:szCs w:val="26"/>
          <w:cs/>
        </w:rPr>
        <w:t>ස්</w:t>
      </w:r>
      <w:r w:rsidRPr="00183A69">
        <w:rPr>
          <w:rFonts w:ascii="UN-Abhaya" w:hAnsi="UN-Abhaya" w:cs="UN-Abhaya"/>
          <w:b/>
          <w:bCs/>
          <w:sz w:val="26"/>
          <w:szCs w:val="26"/>
          <w:cs/>
        </w:rPr>
        <w:t>සයානී</w:t>
      </w:r>
      <w:r w:rsidRPr="00B30F82">
        <w:rPr>
          <w:rFonts w:ascii="UN-Abhaya" w:hAnsi="UN-Abhaya" w:cs="UN-Abhaya"/>
          <w:sz w:val="26"/>
          <w:szCs w:val="26"/>
          <w:cs/>
        </w:rPr>
        <w:t xml:space="preserve"> එබඳු වූ </w:t>
      </w:r>
      <w:r>
        <w:rPr>
          <w:rFonts w:ascii="UN-Abhaya" w:hAnsi="UN-Abhaya" w:cs="UN-Abhaya" w:hint="cs"/>
          <w:sz w:val="26"/>
          <w:szCs w:val="26"/>
          <w:cs/>
        </w:rPr>
        <w:t xml:space="preserve">මෛත්‍රී </w:t>
      </w:r>
      <w:r w:rsidRPr="00B30F82">
        <w:rPr>
          <w:rFonts w:ascii="UN-Abhaya" w:hAnsi="UN-Abhaya" w:cs="UN-Abhaya"/>
          <w:sz w:val="26"/>
          <w:szCs w:val="26"/>
          <w:cs/>
        </w:rPr>
        <w:t>විහාර සහිත වුවකුන්ගේ සහාය ලබන්නේ නම් සිංහ ව්‍යාඝ්‍ර ආදීන්ගෙන් වන සියලු උවදුරු මැඩ රාග භය වේශ භය ආදී උවදුරු ද නසා</w:t>
      </w:r>
      <w:r w:rsidRPr="00B30F82">
        <w:rPr>
          <w:rFonts w:ascii="UN-Abhaya" w:hAnsi="UN-Abhaya" w:cs="UN-Abhaya"/>
          <w:sz w:val="26"/>
          <w:szCs w:val="26"/>
        </w:rPr>
        <w:t xml:space="preserve">, </w:t>
      </w:r>
      <w:r w:rsidRPr="00B30F82">
        <w:rPr>
          <w:rFonts w:ascii="UN-Abhaya" w:hAnsi="UN-Abhaya" w:cs="UN-Abhaya"/>
          <w:sz w:val="26"/>
          <w:szCs w:val="26"/>
          <w:cs/>
        </w:rPr>
        <w:t>සියලු උවදුරුවලින් දුරු වී</w:t>
      </w:r>
      <w:r w:rsidRPr="00B30F82">
        <w:rPr>
          <w:rFonts w:ascii="UN-Abhaya" w:hAnsi="UN-Abhaya" w:cs="UN-Abhaya"/>
          <w:sz w:val="26"/>
          <w:szCs w:val="26"/>
        </w:rPr>
        <w:t xml:space="preserve">, </w:t>
      </w:r>
      <w:r w:rsidRPr="00B30F82">
        <w:rPr>
          <w:rFonts w:ascii="UN-Abhaya" w:hAnsi="UN-Abhaya" w:cs="UN-Abhaya"/>
          <w:sz w:val="26"/>
          <w:szCs w:val="26"/>
          <w:cs/>
        </w:rPr>
        <w:t>සියලු උවදුරු මැඩ පවත්වා එළඹ සිටි සිහියෙන් යුක්තව හැසිරෙන්</w:t>
      </w:r>
      <w:r>
        <w:rPr>
          <w:rFonts w:ascii="UN-Abhaya" w:hAnsi="UN-Abhaya" w:cs="UN-Abhaya" w:hint="cs"/>
          <w:sz w:val="26"/>
          <w:szCs w:val="26"/>
          <w:cs/>
        </w:rPr>
        <w:t>නේ</w:t>
      </w:r>
      <w:r w:rsidRPr="00B30F82">
        <w:rPr>
          <w:rFonts w:ascii="UN-Abhaya" w:hAnsi="UN-Abhaya" w:cs="UN-Abhaya"/>
          <w:sz w:val="26"/>
          <w:szCs w:val="26"/>
          <w:cs/>
        </w:rPr>
        <w:t xml:space="preserve">ය. කල්ගත කරන්නේය යන අර්ථයි. </w:t>
      </w:r>
      <w:r w:rsidRPr="00183A69">
        <w:rPr>
          <w:rFonts w:ascii="UN-Abhaya" w:hAnsi="UN-Abhaya" w:cs="UN-Abhaya"/>
          <w:b/>
          <w:bCs/>
          <w:sz w:val="26"/>
          <w:szCs w:val="26"/>
          <w:cs/>
        </w:rPr>
        <w:t>රාජාව ර</w:t>
      </w:r>
      <w:r w:rsidRPr="00183A69">
        <w:rPr>
          <w:rFonts w:ascii="UN-Abhaya" w:hAnsi="UN-Abhaya" w:cs="UN-Abhaya" w:hint="cs"/>
          <w:b/>
          <w:bCs/>
          <w:sz w:val="26"/>
          <w:szCs w:val="26"/>
          <w:cs/>
        </w:rPr>
        <w:t>ට්</w:t>
      </w:r>
      <w:r w:rsidRPr="00183A69">
        <w:rPr>
          <w:rFonts w:ascii="UN-Abhaya" w:hAnsi="UN-Abhaya" w:cs="UN-Abhaya"/>
          <w:b/>
          <w:bCs/>
          <w:sz w:val="26"/>
          <w:szCs w:val="26"/>
          <w:cs/>
        </w:rPr>
        <w:t>ඨ</w:t>
      </w:r>
      <w:r w:rsidRPr="00183A69">
        <w:rPr>
          <w:rFonts w:ascii="UN-Abhaya" w:hAnsi="UN-Abhaya" w:cs="UN-Abhaya" w:hint="cs"/>
          <w:b/>
          <w:bCs/>
          <w:sz w:val="26"/>
          <w:szCs w:val="26"/>
          <w:cs/>
        </w:rPr>
        <w:t>න්ති</w:t>
      </w:r>
      <w:r w:rsidRPr="00B30F82">
        <w:rPr>
          <w:rFonts w:ascii="UN-Abhaya" w:hAnsi="UN-Abhaya" w:cs="UN-Abhaya"/>
          <w:sz w:val="26"/>
          <w:szCs w:val="26"/>
          <w:cs/>
        </w:rPr>
        <w:t xml:space="preserve"> රට හැර ගිය මහා ජනක රජු මෙන් දිනාගත් හෝ අතටපත් හෝ මහරටක් අ</w:t>
      </w:r>
      <w:r>
        <w:rPr>
          <w:rFonts w:ascii="UN-Abhaya" w:hAnsi="UN-Abhaya" w:cs="UN-Abhaya" w:hint="cs"/>
          <w:sz w:val="26"/>
          <w:szCs w:val="26"/>
          <w:cs/>
        </w:rPr>
        <w:t>ත්හ</w:t>
      </w:r>
      <w:r w:rsidRPr="00B30F82">
        <w:rPr>
          <w:rFonts w:ascii="UN-Abhaya" w:hAnsi="UN-Abhaya" w:cs="UN-Abhaya"/>
          <w:sz w:val="26"/>
          <w:szCs w:val="26"/>
          <w:cs/>
        </w:rPr>
        <w:t>ළ රජු. මේ රාජ්‍යය නම් මහ</w:t>
      </w:r>
      <w:r>
        <w:rPr>
          <w:rFonts w:ascii="UN-Abhaya" w:hAnsi="UN-Abhaya" w:cs="UN-Abhaya" w:hint="cs"/>
          <w:sz w:val="26"/>
          <w:szCs w:val="26"/>
          <w:cs/>
        </w:rPr>
        <w:t>ත්</w:t>
      </w:r>
      <w:r w:rsidRPr="00B30F82">
        <w:rPr>
          <w:rFonts w:ascii="UN-Abhaya" w:hAnsi="UN-Abhaya" w:cs="UN-Abhaya"/>
          <w:sz w:val="26"/>
          <w:szCs w:val="26"/>
          <w:cs/>
        </w:rPr>
        <w:t>සේ ප්‍රමාදයට කරුණුය. මේ රාජ්‍යයෙන් මට කවර වැඩක්ද</w:t>
      </w:r>
      <w:r w:rsidRPr="00B30F82">
        <w:rPr>
          <w:rFonts w:ascii="UN-Abhaya" w:hAnsi="UN-Abhaya" w:cs="UN-Abhaya"/>
          <w:sz w:val="26"/>
          <w:szCs w:val="26"/>
        </w:rPr>
        <w:t xml:space="preserve">, </w:t>
      </w:r>
      <w:r w:rsidRPr="00B30F82">
        <w:rPr>
          <w:rFonts w:ascii="UN-Abhaya" w:hAnsi="UN-Abhaya" w:cs="UN-Abhaya"/>
          <w:sz w:val="26"/>
          <w:szCs w:val="26"/>
          <w:cs/>
        </w:rPr>
        <w:t>යනුවෙන් සිතා යටත්</w:t>
      </w:r>
      <w:r>
        <w:rPr>
          <w:rFonts w:ascii="UN-Abhaya" w:hAnsi="UN-Abhaya" w:cs="UN-Abhaya" w:hint="cs"/>
          <w:sz w:val="26"/>
          <w:szCs w:val="26"/>
          <w:cs/>
        </w:rPr>
        <w:t xml:space="preserve"> </w:t>
      </w:r>
      <w:r w:rsidRPr="00B30F82">
        <w:rPr>
          <w:rFonts w:ascii="UN-Abhaya" w:hAnsi="UN-Abhaya" w:cs="UN-Abhaya"/>
          <w:sz w:val="26"/>
          <w:szCs w:val="26"/>
          <w:cs/>
        </w:rPr>
        <w:t>රට හැර හුදෙකලාවම මහා අරණ්‍යයට පිවිස</w:t>
      </w:r>
      <w:r w:rsidRPr="00B30F82">
        <w:rPr>
          <w:rFonts w:ascii="UN-Abhaya" w:hAnsi="UN-Abhaya" w:cs="UN-Abhaya"/>
          <w:sz w:val="26"/>
          <w:szCs w:val="26"/>
        </w:rPr>
        <w:t xml:space="preserve">, </w:t>
      </w:r>
      <w:r w:rsidRPr="00B30F82">
        <w:rPr>
          <w:rFonts w:ascii="UN-Abhaya" w:hAnsi="UN-Abhaya" w:cs="UN-Abhaya"/>
          <w:sz w:val="26"/>
          <w:szCs w:val="26"/>
          <w:cs/>
        </w:rPr>
        <w:t>තවුස් පැවිද්දෙන් පැවිදිව</w:t>
      </w:r>
      <w:r w:rsidRPr="00B30F82">
        <w:rPr>
          <w:rFonts w:ascii="UN-Abhaya" w:hAnsi="UN-Abhaya" w:cs="UN-Abhaya"/>
          <w:sz w:val="26"/>
          <w:szCs w:val="26"/>
        </w:rPr>
        <w:t xml:space="preserve">, </w:t>
      </w:r>
      <w:r w:rsidRPr="00B30F82">
        <w:rPr>
          <w:rFonts w:ascii="UN-Abhaya" w:hAnsi="UN-Abhaya" w:cs="UN-Abhaya"/>
          <w:sz w:val="26"/>
          <w:szCs w:val="26"/>
          <w:cs/>
        </w:rPr>
        <w:t xml:space="preserve">සිව් ඉරියව්හි හුදෙකලාව හැසිරෙයි. මෙසේ තනිව හැසිරිම දැක්වීම සඳහා මෙය කියන ලදී. </w:t>
      </w:r>
      <w:r w:rsidRPr="00183A69">
        <w:rPr>
          <w:rFonts w:ascii="UN-Abhaya" w:hAnsi="UN-Abhaya" w:cs="UN-Abhaya"/>
          <w:b/>
          <w:bCs/>
          <w:sz w:val="26"/>
          <w:szCs w:val="26"/>
          <w:cs/>
        </w:rPr>
        <w:t>මාතඬ්</w:t>
      </w:r>
      <w:r w:rsidRPr="00183A69">
        <w:rPr>
          <w:rFonts w:ascii="FMBindumathi" w:hAnsi="FMBindumathi" w:cs="UN-Abhaya" w:hint="cs"/>
          <w:b/>
          <w:bCs/>
          <w:sz w:val="26"/>
          <w:szCs w:val="26"/>
          <w:cs/>
        </w:rPr>
        <w:t>ග</w:t>
      </w:r>
      <w:r w:rsidRPr="00183A69">
        <w:rPr>
          <w:rFonts w:ascii="UN-Abhaya" w:hAnsi="UN-Abhaya" w:cs="UN-Abhaya"/>
          <w:b/>
          <w:bCs/>
          <w:sz w:val="26"/>
          <w:szCs w:val="26"/>
          <w:cs/>
        </w:rPr>
        <w:t xml:space="preserve"> රඤ්ඤොව නාගො</w:t>
      </w:r>
      <w:r w:rsidRPr="00B30F82">
        <w:rPr>
          <w:rFonts w:ascii="UN-Abhaya" w:hAnsi="UN-Abhaya" w:cs="UN-Abhaya"/>
          <w:sz w:val="26"/>
          <w:szCs w:val="26"/>
          <w:cs/>
        </w:rPr>
        <w:t xml:space="preserve"> මම වනාහි ඇතුන් ඇතින්නියන් ඇත් නාම්බන්</w:t>
      </w:r>
      <w:r w:rsidRPr="00B30F82">
        <w:rPr>
          <w:rFonts w:ascii="UN-Abhaya" w:hAnsi="UN-Abhaya" w:cs="UN-Abhaya"/>
          <w:sz w:val="26"/>
          <w:szCs w:val="26"/>
        </w:rPr>
        <w:t xml:space="preserve">, </w:t>
      </w:r>
      <w:r w:rsidRPr="00B30F82">
        <w:rPr>
          <w:rFonts w:ascii="UN-Abhaya" w:hAnsi="UN-Abhaya" w:cs="UN-Abhaya"/>
          <w:sz w:val="26"/>
          <w:szCs w:val="26"/>
          <w:cs/>
        </w:rPr>
        <w:t>ඇත් පැටවුන් විසින් කා ඉතිරිකරන ලද</w:t>
      </w:r>
      <w:r w:rsidRPr="00B30F82">
        <w:rPr>
          <w:rFonts w:ascii="UN-Abhaya" w:hAnsi="UN-Abhaya" w:cs="UN-Abhaya"/>
          <w:sz w:val="26"/>
          <w:szCs w:val="26"/>
        </w:rPr>
        <w:t xml:space="preserve">, </w:t>
      </w:r>
      <w:r w:rsidRPr="00B30F82">
        <w:rPr>
          <w:rFonts w:ascii="UN-Abhaya" w:hAnsi="UN-Abhaya" w:cs="UN-Abhaya"/>
          <w:sz w:val="26"/>
          <w:szCs w:val="26"/>
          <w:cs/>
        </w:rPr>
        <w:t>මේරු කොල කම් ඔවුන් විසින් කඩා දමා ඉතිරිකරන ලද අතු හා අතුවල මේරු කොලකමි ඇත් රැළ දියට බැස නා ගියායින් පසු</w:t>
      </w:r>
      <w:r w:rsidRPr="00B30F82">
        <w:rPr>
          <w:rFonts w:ascii="UN-Abhaya" w:hAnsi="UN-Abhaya" w:cs="UN-Abhaya"/>
          <w:sz w:val="26"/>
          <w:szCs w:val="26"/>
        </w:rPr>
        <w:t xml:space="preserve">, </w:t>
      </w:r>
      <w:r w:rsidRPr="00B30F82">
        <w:rPr>
          <w:rFonts w:ascii="UN-Abhaya" w:hAnsi="UN-Abhaya" w:cs="UN-Abhaya"/>
          <w:sz w:val="26"/>
          <w:szCs w:val="26"/>
          <w:cs/>
        </w:rPr>
        <w:t>ඔවුන් විසින් බොර කරන ලද දිය මට බොන්න ලැබේ. බොර වතුර නාන්නට ලැබේ. මා ජලයට බසින විට ජලයෙන් ගොඩ එන ඇතින්නියෝ මගේ ඇගේ හැපෙති. මම මේ අලිරැළෙන් වෙන් වී වාසය කරන්නේ නම් ඉතා යෙහෙකි. මෙසේ සිතා</w:t>
      </w:r>
      <w:r w:rsidRPr="00B30F82">
        <w:rPr>
          <w:rFonts w:ascii="UN-Abhaya" w:hAnsi="UN-Abhaya" w:cs="UN-Abhaya"/>
          <w:sz w:val="26"/>
          <w:szCs w:val="26"/>
        </w:rPr>
        <w:t xml:space="preserve">, </w:t>
      </w:r>
      <w:r w:rsidRPr="00B30F82">
        <w:rPr>
          <w:rFonts w:ascii="UN-Abhaya" w:hAnsi="UN-Abhaya" w:cs="UN-Abhaya"/>
          <w:sz w:val="26"/>
          <w:szCs w:val="26"/>
          <w:cs/>
        </w:rPr>
        <w:t>මාතඞ්ග යයි නම් ලද</w:t>
      </w:r>
      <w:r w:rsidRPr="00B30F82">
        <w:rPr>
          <w:rFonts w:ascii="UN-Abhaya" w:hAnsi="UN-Abhaya" w:cs="UN-Abhaya"/>
          <w:sz w:val="26"/>
          <w:szCs w:val="26"/>
        </w:rPr>
        <w:t xml:space="preserve">, </w:t>
      </w:r>
      <w:r w:rsidRPr="00B30F82">
        <w:rPr>
          <w:rFonts w:ascii="UN-Abhaya" w:hAnsi="UN-Abhaya" w:cs="UN-Abhaya"/>
          <w:sz w:val="26"/>
          <w:szCs w:val="26"/>
          <w:cs/>
        </w:rPr>
        <w:t>මේ වනයේ වෙසෙන ඇති පිරිස අත්හැර</w:t>
      </w:r>
      <w:r w:rsidRPr="00B30F82">
        <w:rPr>
          <w:rFonts w:ascii="UN-Abhaya" w:hAnsi="UN-Abhaya" w:cs="UN-Abhaya"/>
          <w:sz w:val="26"/>
          <w:szCs w:val="26"/>
        </w:rPr>
        <w:t xml:space="preserve">, </w:t>
      </w:r>
      <w:r w:rsidRPr="00B30F82">
        <w:rPr>
          <w:rFonts w:ascii="UN-Abhaya" w:hAnsi="UN-Abhaya" w:cs="UN-Abhaya"/>
          <w:sz w:val="26"/>
          <w:szCs w:val="26"/>
          <w:cs/>
        </w:rPr>
        <w:t xml:space="preserve">සියලු ඉරියහි තනිව හැසිරෙයි. යන අර්ථයි. </w:t>
      </w:r>
      <w:r w:rsidRPr="00183A69">
        <w:rPr>
          <w:rFonts w:ascii="UN-Abhaya" w:hAnsi="UN-Abhaya" w:cs="UN-Abhaya"/>
          <w:b/>
          <w:bCs/>
          <w:sz w:val="26"/>
          <w:szCs w:val="26"/>
          <w:cs/>
        </w:rPr>
        <w:t>එකස්සා</w:t>
      </w:r>
      <w:r w:rsidRPr="00B30F82">
        <w:rPr>
          <w:rFonts w:ascii="UN-Abhaya" w:hAnsi="UN-Abhaya" w:cs="UN-Abhaya"/>
          <w:sz w:val="26"/>
          <w:szCs w:val="26"/>
          <w:cs/>
        </w:rPr>
        <w:t xml:space="preserve"> පැවිද්දාගේ පැවිදි වූ තැන් පටන්</w:t>
      </w:r>
      <w:r w:rsidRPr="00B30F82">
        <w:rPr>
          <w:rFonts w:ascii="UN-Abhaya" w:hAnsi="UN-Abhaya" w:cs="UN-Abhaya"/>
          <w:sz w:val="26"/>
          <w:szCs w:val="26"/>
        </w:rPr>
        <w:t xml:space="preserve">, </w:t>
      </w:r>
      <w:r w:rsidRPr="00B30F82">
        <w:rPr>
          <w:rFonts w:ascii="UN-Abhaya" w:hAnsi="UN-Abhaya" w:cs="UN-Abhaya"/>
          <w:sz w:val="26"/>
          <w:szCs w:val="26"/>
          <w:cs/>
        </w:rPr>
        <w:t>තනිව හැසිරීමේ කැමැත්ත</w:t>
      </w:r>
      <w:r w:rsidRPr="00B30F82">
        <w:rPr>
          <w:rFonts w:ascii="UN-Abhaya" w:hAnsi="UN-Abhaya" w:cs="UN-Abhaya"/>
          <w:sz w:val="26"/>
          <w:szCs w:val="26"/>
        </w:rPr>
        <w:t xml:space="preserve">, </w:t>
      </w:r>
      <w:r w:rsidRPr="00B30F82">
        <w:rPr>
          <w:rFonts w:ascii="UN-Abhaya" w:hAnsi="UN-Abhaya" w:cs="UN-Abhaya"/>
          <w:sz w:val="26"/>
          <w:szCs w:val="26"/>
          <w:cs/>
        </w:rPr>
        <w:t>තනිව හැසිරීමේ ඇල්ම තනිව හැසිරීම</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9174E">
        <w:rPr>
          <w:rFonts w:ascii="UN-Abhaya" w:hAnsi="UN-Abhaya" w:cs="UN-Abhaya"/>
          <w:b/>
          <w:bCs/>
          <w:sz w:val="26"/>
          <w:szCs w:val="26"/>
          <w:cs/>
        </w:rPr>
        <w:t>චරිතං සෙය්‍යා නත්ථි</w:t>
      </w:r>
      <w:r w:rsidRPr="00E9174E">
        <w:rPr>
          <w:rFonts w:ascii="UN-Abhaya" w:hAnsi="UN-Abhaya" w:cs="UN-Abhaya" w:hint="cs"/>
          <w:b/>
          <w:bCs/>
          <w:sz w:val="26"/>
          <w:szCs w:val="26"/>
          <w:cs/>
        </w:rPr>
        <w:t>බා</w:t>
      </w:r>
      <w:r w:rsidRPr="00E9174E">
        <w:rPr>
          <w:rFonts w:ascii="UN-Abhaya" w:hAnsi="UN-Abhaya" w:cs="UN-Abhaya"/>
          <w:b/>
          <w:bCs/>
          <w:sz w:val="26"/>
          <w:szCs w:val="26"/>
          <w:cs/>
        </w:rPr>
        <w:t>ලෙ සභායත</w:t>
      </w:r>
      <w:r w:rsidRPr="00B30F82">
        <w:rPr>
          <w:rFonts w:ascii="UN-Abhaya" w:hAnsi="UN-Abhaya" w:cs="UN-Abhaya"/>
          <w:sz w:val="26"/>
          <w:szCs w:val="26"/>
          <w:cs/>
        </w:rPr>
        <w:t xml:space="preserve"> චූළසීල</w:t>
      </w:r>
      <w:r w:rsidRPr="00B30F82">
        <w:rPr>
          <w:rFonts w:ascii="UN-Abhaya" w:hAnsi="UN-Abhaya" w:cs="UN-Abhaya"/>
          <w:sz w:val="26"/>
          <w:szCs w:val="26"/>
        </w:rPr>
        <w:t xml:space="preserve">, </w:t>
      </w:r>
      <w:r w:rsidRPr="00B30F82">
        <w:rPr>
          <w:rFonts w:ascii="UN-Abhaya" w:hAnsi="UN-Abhaya" w:cs="UN-Abhaya"/>
          <w:sz w:val="26"/>
          <w:szCs w:val="26"/>
          <w:cs/>
        </w:rPr>
        <w:t>මධ්‍යම සීල</w:t>
      </w:r>
      <w:r w:rsidRPr="00B30F82">
        <w:rPr>
          <w:rFonts w:ascii="UN-Abhaya" w:hAnsi="UN-Abhaya" w:cs="UN-Abhaya"/>
          <w:sz w:val="26"/>
          <w:szCs w:val="26"/>
        </w:rPr>
        <w:t xml:space="preserve">, </w:t>
      </w:r>
      <w:r w:rsidRPr="00B30F82">
        <w:rPr>
          <w:rFonts w:ascii="UN-Abhaya" w:hAnsi="UN-Abhaya" w:cs="UN-Abhaya"/>
          <w:sz w:val="26"/>
          <w:szCs w:val="26"/>
          <w:cs/>
        </w:rPr>
        <w:t>දස කථා වස්තු කෙලෙස් ධුතාංග විදර්ශනා නුවණ සතර මග</w:t>
      </w:r>
      <w:r w:rsidRPr="00B30F82">
        <w:rPr>
          <w:rFonts w:ascii="UN-Abhaya" w:hAnsi="UN-Abhaya" w:cs="UN-Abhaya"/>
          <w:sz w:val="26"/>
          <w:szCs w:val="26"/>
        </w:rPr>
        <w:t xml:space="preserve">, </w:t>
      </w:r>
      <w:r w:rsidRPr="00B30F82">
        <w:rPr>
          <w:rFonts w:ascii="UN-Abhaya" w:hAnsi="UN-Abhaya" w:cs="UN-Abhaya"/>
          <w:sz w:val="26"/>
          <w:szCs w:val="26"/>
          <w:cs/>
        </w:rPr>
        <w:t>සතර ඵල</w:t>
      </w:r>
      <w:r w:rsidRPr="00B30F82">
        <w:rPr>
          <w:rFonts w:ascii="UN-Abhaya" w:hAnsi="UN-Abhaya" w:cs="UN-Abhaya"/>
          <w:sz w:val="26"/>
          <w:szCs w:val="26"/>
        </w:rPr>
        <w:t xml:space="preserve">, </w:t>
      </w:r>
      <w:r w:rsidRPr="00B30F82">
        <w:rPr>
          <w:rFonts w:ascii="UN-Abhaya" w:hAnsi="UN-Abhaya" w:cs="UN-Abhaya"/>
          <w:sz w:val="26"/>
          <w:szCs w:val="26"/>
          <w:cs/>
        </w:rPr>
        <w:t>ත්‍රිවිද්‍යාෂට් අභිඥා</w:t>
      </w:r>
      <w:r w:rsidRPr="00B30F82">
        <w:rPr>
          <w:rFonts w:ascii="UN-Abhaya" w:hAnsi="UN-Abhaya" w:cs="UN-Abhaya"/>
          <w:sz w:val="26"/>
          <w:szCs w:val="26"/>
        </w:rPr>
        <w:t xml:space="preserve">, </w:t>
      </w:r>
      <w:r w:rsidRPr="00B30F82">
        <w:rPr>
          <w:rFonts w:ascii="UN-Abhaya" w:hAnsi="UN-Abhaya" w:cs="UN-Abhaya"/>
          <w:sz w:val="26"/>
          <w:szCs w:val="26"/>
          <w:cs/>
        </w:rPr>
        <w:t>අමාමහ නිවන</w:t>
      </w:r>
      <w:r w:rsidRPr="00B30F82">
        <w:rPr>
          <w:rFonts w:ascii="UN-Abhaya" w:hAnsi="UN-Abhaya" w:cs="UN-Abhaya"/>
          <w:sz w:val="26"/>
          <w:szCs w:val="26"/>
        </w:rPr>
        <w:t xml:space="preserve">, </w:t>
      </w:r>
      <w:r w:rsidRPr="00B30F82">
        <w:rPr>
          <w:rFonts w:ascii="UN-Abhaya" w:hAnsi="UN-Abhaya" w:cs="UN-Abhaya"/>
          <w:sz w:val="26"/>
          <w:szCs w:val="26"/>
          <w:cs/>
        </w:rPr>
        <w:t xml:space="preserve">මේවා සහාය වීම යනුයි. යම් කිසි බාලයකු නිසා ඒ ධර්මයන්ට පැමිණීමට නොහැක්කෙක්ද එවැනි බාලයන් සමග සහ වාසය අත්හළ යුතුය. එකො මේ කාරණයෙන් සියලු ඉරියව්හි අප්‍රමාද නොවි හුදෙකලාව හැසිරෙන්න. </w:t>
      </w:r>
      <w:r w:rsidRPr="00E9174E">
        <w:rPr>
          <w:rFonts w:ascii="UN-Abhaya" w:hAnsi="UN-Abhaya" w:cs="UN-Abhaya"/>
          <w:b/>
          <w:bCs/>
          <w:sz w:val="26"/>
          <w:szCs w:val="26"/>
          <w:cs/>
        </w:rPr>
        <w:t>නචපාපානි</w:t>
      </w:r>
      <w:r w:rsidRPr="00B30F82">
        <w:rPr>
          <w:rFonts w:ascii="UN-Abhaya" w:hAnsi="UN-Abhaya" w:cs="UN-Abhaya"/>
          <w:sz w:val="26"/>
          <w:szCs w:val="26"/>
          <w:cs/>
        </w:rPr>
        <w:t xml:space="preserve"> ප</w:t>
      </w:r>
      <w:r>
        <w:rPr>
          <w:rFonts w:ascii="UN-Abhaya" w:hAnsi="UN-Abhaya" w:cs="UN-Abhaya" w:hint="cs"/>
          <w:sz w:val="26"/>
          <w:szCs w:val="26"/>
          <w:cs/>
        </w:rPr>
        <w:t>ව්</w:t>
      </w:r>
      <w:r>
        <w:rPr>
          <w:rFonts w:ascii="UN-Abhaya" w:hAnsi="UN-Abhaya" w:cs="UN-Abhaya"/>
          <w:sz w:val="26"/>
          <w:szCs w:val="26"/>
          <w:cs/>
        </w:rPr>
        <w:t xml:space="preserve">කම් නොකළ යුතුය. </w:t>
      </w:r>
      <w:r w:rsidRPr="00E9174E">
        <w:rPr>
          <w:rFonts w:ascii="UN-Abhaya" w:hAnsi="UN-Abhaya" w:cs="UN-Abhaya"/>
          <w:b/>
          <w:bCs/>
          <w:sz w:val="26"/>
          <w:szCs w:val="26"/>
          <w:cs/>
        </w:rPr>
        <w:t>අ</w:t>
      </w:r>
      <w:r w:rsidRPr="00E9174E">
        <w:rPr>
          <w:rFonts w:ascii="UN-Abhaya" w:hAnsi="UN-Abhaya" w:cs="UN-Abhaya" w:hint="cs"/>
          <w:b/>
          <w:bCs/>
          <w:sz w:val="26"/>
          <w:szCs w:val="26"/>
          <w:cs/>
        </w:rPr>
        <w:t>ප්පොස්සුකෙකා</w:t>
      </w:r>
      <w:r>
        <w:rPr>
          <w:rFonts w:ascii="UN-Abhaya" w:hAnsi="UN-Abhaya" w:cs="UN-Abhaya" w:hint="cs"/>
          <w:sz w:val="26"/>
          <w:szCs w:val="26"/>
          <w:cs/>
        </w:rPr>
        <w:t xml:space="preserve"> </w:t>
      </w:r>
      <w:r w:rsidRPr="00B30F82">
        <w:rPr>
          <w:rFonts w:ascii="UN-Abhaya" w:hAnsi="UN-Abhaya" w:cs="UN-Abhaya"/>
          <w:sz w:val="26"/>
          <w:szCs w:val="26"/>
          <w:cs/>
        </w:rPr>
        <w:t xml:space="preserve">ආශාව ආලය දුරුකළ යුතුය. </w:t>
      </w:r>
      <w:r w:rsidRPr="00E9174E">
        <w:rPr>
          <w:rFonts w:ascii="UN-Abhaya" w:hAnsi="UN-Abhaya" w:cs="UN-Abhaya"/>
          <w:b/>
          <w:bCs/>
          <w:sz w:val="26"/>
          <w:szCs w:val="26"/>
          <w:cs/>
        </w:rPr>
        <w:t>අරඤ</w:t>
      </w:r>
      <w:r>
        <w:rPr>
          <w:rFonts w:ascii="UN-Abhaya" w:hAnsi="UN-Abhaya" w:cs="UN-Abhaya"/>
          <w:b/>
          <w:bCs/>
          <w:sz w:val="26"/>
          <w:szCs w:val="26"/>
          <w:cs/>
        </w:rPr>
        <w:t>්</w:t>
      </w:r>
      <w:r w:rsidRPr="00E9174E">
        <w:rPr>
          <w:rFonts w:ascii="UN-Abhaya" w:hAnsi="UN-Abhaya" w:cs="UN-Abhaya"/>
          <w:b/>
          <w:bCs/>
          <w:sz w:val="26"/>
          <w:szCs w:val="26"/>
          <w:cs/>
        </w:rPr>
        <w:t>ඤොමාතඬග නාගො</w:t>
      </w:r>
      <w:r w:rsidRPr="00B30F82">
        <w:rPr>
          <w:rFonts w:ascii="UN-Abhaya" w:hAnsi="UN-Abhaya" w:cs="UN-Abhaya"/>
          <w:sz w:val="26"/>
          <w:szCs w:val="26"/>
          <w:cs/>
        </w:rPr>
        <w:t xml:space="preserve"> මේ අරණෙහි කැමති කැමති තැනක සුවසේ හැසිරෙයි. මෙසේ තනිව හැසිරෙන්නේ ස්වල්ප වූ පාපයක් නො කරයි. යන අර්ථයි. එහෙයින් තොපගේ සුදුසු සහාය නොලත් බැවින් ඒකචාරීව විසීම කළ යුතු වන්නේය. යන මෙම අර්ථය දක්වමින් </w:t>
      </w:r>
      <w:r>
        <w:rPr>
          <w:rFonts w:ascii="UN-Abhaya" w:hAnsi="UN-Abhaya" w:cs="UN-Abhaya"/>
          <w:sz w:val="26"/>
          <w:szCs w:val="26"/>
          <w:cs/>
        </w:rPr>
        <w:t>ශාස්තෲන්</w:t>
      </w:r>
      <w:r w:rsidRPr="00B30F82">
        <w:rPr>
          <w:rFonts w:ascii="UN-Abhaya" w:hAnsi="UN-Abhaya" w:cs="UN-Abhaya"/>
          <w:sz w:val="26"/>
          <w:szCs w:val="26"/>
          <w:cs/>
        </w:rPr>
        <w:t xml:space="preserve"> වහන්සේ එම </w:t>
      </w:r>
      <w:r>
        <w:rPr>
          <w:rFonts w:ascii="UN-Abhaya" w:hAnsi="UN-Abhaya" w:cs="UN-Abhaya"/>
          <w:sz w:val="26"/>
          <w:szCs w:val="26"/>
          <w:cs/>
        </w:rPr>
        <w:t>භික්ෂූන්</w:t>
      </w:r>
      <w:r w:rsidRPr="00B30F82">
        <w:rPr>
          <w:rFonts w:ascii="UN-Abhaya" w:hAnsi="UN-Abhaya" w:cs="UN-Abhaya"/>
          <w:sz w:val="26"/>
          <w:szCs w:val="26"/>
          <w:cs/>
        </w:rPr>
        <w:t xml:space="preserve">ට ධර්ම දේශනා කළ සේක.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පන්සියයක් භික්ෂුහු රහත් බවෙහි පිහිවුහ.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B4BA4" w:rsidRDefault="004F24A4" w:rsidP="004F24A4">
      <w:pPr>
        <w:pStyle w:val="Heading1"/>
        <w:spacing w:after="240"/>
        <w:rPr>
          <w:rFonts w:ascii="UN-Abhaya" w:hAnsi="UN-Abhaya" w:cs="UN-Abhaya"/>
          <w:color w:val="auto"/>
        </w:rPr>
      </w:pPr>
      <w:r w:rsidRPr="000B4BA4">
        <w:rPr>
          <w:rFonts w:ascii="UN-Abhaya" w:hAnsi="UN-Abhaya" w:cs="UN-Abhaya"/>
          <w:color w:val="auto"/>
        </w:rPr>
        <w:t>23</w:t>
      </w:r>
      <w:r w:rsidRPr="000B4BA4">
        <w:rPr>
          <w:rFonts w:ascii="UN-Abhaya" w:hAnsi="UN-Abhaya" w:cs="UN-Abhaya"/>
          <w:color w:val="auto"/>
          <w:rtl/>
          <w:cs/>
        </w:rPr>
        <w:t>-</w:t>
      </w:r>
      <w:r w:rsidRPr="000B4BA4">
        <w:rPr>
          <w:rFonts w:ascii="UN-Abhaya" w:hAnsi="UN-Abhaya" w:cs="UN-Abhaya"/>
          <w:color w:val="auto"/>
        </w:rPr>
        <w:t>8</w:t>
      </w:r>
      <w:r w:rsidRPr="000B4BA4">
        <w:rPr>
          <w:rFonts w:ascii="UN-Abhaya" w:hAnsi="UN-Abhaya" w:cs="UN-Abhaya"/>
          <w:color w:val="auto"/>
          <w:rtl/>
          <w:cs/>
        </w:rPr>
        <w:t xml:space="preserve"> </w:t>
      </w:r>
      <w:r w:rsidRPr="000B4BA4">
        <w:rPr>
          <w:rFonts w:ascii="UN-Abhaya" w:hAnsi="UN-Abhaya" w:cs="UN-Abhaya"/>
          <w:color w:val="auto"/>
          <w:cs/>
          <w:lang w:bidi="si-LK"/>
        </w:rPr>
        <w:t>මාරයා පිළිබඳ කථා පුවත</w:t>
      </w:r>
    </w:p>
    <w:p w:rsidR="004F24A4" w:rsidRPr="00B30F82" w:rsidRDefault="004F24A4" w:rsidP="004F24A4">
      <w:pPr>
        <w:pStyle w:val="PlainText"/>
        <w:spacing w:after="240"/>
        <w:jc w:val="both"/>
        <w:rPr>
          <w:rFonts w:ascii="UN-Abhaya" w:hAnsi="UN-Abhaya" w:cs="UN-Abhaya"/>
          <w:sz w:val="26"/>
          <w:szCs w:val="26"/>
        </w:rPr>
      </w:pPr>
      <w:r w:rsidRPr="00A8325A">
        <w:rPr>
          <w:rFonts w:ascii="UN-Abhaya" w:hAnsi="UN-Abhaya" w:cs="UN-Abhaya"/>
          <w:b/>
          <w:bCs/>
          <w:sz w:val="26"/>
          <w:szCs w:val="26"/>
        </w:rPr>
        <w:t>"</w:t>
      </w:r>
      <w:r w:rsidRPr="00A8325A">
        <w:rPr>
          <w:rFonts w:ascii="UN-Abhaya" w:hAnsi="UN-Abhaya" w:cs="UN-Abhaya"/>
          <w:b/>
          <w:bCs/>
          <w:sz w:val="26"/>
          <w:szCs w:val="26"/>
          <w:cs/>
        </w:rPr>
        <w:t>අ</w:t>
      </w:r>
      <w:r w:rsidRPr="00A8325A">
        <w:rPr>
          <w:rFonts w:ascii="UN-Abhaya" w:hAnsi="UN-Abhaya" w:cs="UN-Abhaya" w:hint="cs"/>
          <w:b/>
          <w:bCs/>
          <w:sz w:val="26"/>
          <w:szCs w:val="26"/>
          <w:cs/>
        </w:rPr>
        <w:t>ත්ථ</w:t>
      </w:r>
      <w:r w:rsidRPr="00A8325A">
        <w:rPr>
          <w:rFonts w:ascii="UN-Abhaya" w:hAnsi="UN-Abhaya" w:cs="UN-Abhaya"/>
          <w:b/>
          <w:bCs/>
          <w:sz w:val="26"/>
          <w:szCs w:val="26"/>
          <w:cs/>
        </w:rPr>
        <w:t>මහි ති”</w:t>
      </w:r>
      <w:r w:rsidRPr="00B30F82">
        <w:rPr>
          <w:rFonts w:ascii="UN-Abhaya" w:hAnsi="UN-Abhaya" w:cs="UN-Abhaya"/>
          <w:sz w:val="26"/>
          <w:szCs w:val="26"/>
          <w:cs/>
        </w:rPr>
        <w:t xml:space="preserve"> යන මේ ධර්ම දේශනය බුදුහු හිමවත් පෙදෙසේ අරඤ්ඤා කුටියේ වැඩසිටියදී මාරයා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එකල රජවරු මිනිස්සු පිඩාවට ලක්කර රාජ්‍යය කරත්. එහි දී භාග්‍යවතුන් වහන්සේ අධාර්මික රජවරුන්ගේ රාජ්‍යයන්හි දඩුවම් වලින් හා භාණ්ඩ පැහැර ගැනීම් වලින් පීළිත එම මිනිසුන් දැක කාරුණිකව මෙලෙස සිතූහ. විනාශ නොකර</w:t>
      </w:r>
      <w:r w:rsidRPr="00B30F82">
        <w:rPr>
          <w:rFonts w:ascii="UN-Abhaya" w:hAnsi="UN-Abhaya" w:cs="UN-Abhaya"/>
          <w:sz w:val="26"/>
          <w:szCs w:val="26"/>
        </w:rPr>
        <w:t xml:space="preserve">, </w:t>
      </w:r>
      <w:r w:rsidRPr="00B30F82">
        <w:rPr>
          <w:rFonts w:ascii="UN-Abhaya" w:hAnsi="UN-Abhaya" w:cs="UN-Abhaya"/>
          <w:sz w:val="26"/>
          <w:szCs w:val="26"/>
          <w:cs/>
        </w:rPr>
        <w:t>ඝාතනය නොකර. ජය නොගෙන දඬුමුගුරු නොමැතිව ශෝක නොකර සෝක නොකරවා ධර්මයෙන් රාජ්‍යයක් කිරීමට හැකිවේද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පාපී වූ මාරතෙම භාග්‍යවතුන්ගේ මේ පරිචිතකය දැන</w:t>
      </w:r>
      <w:r w:rsidRPr="00B30F82">
        <w:rPr>
          <w:rFonts w:ascii="UN-Abhaya" w:hAnsi="UN-Abhaya" w:cs="UN-Abhaya"/>
          <w:sz w:val="26"/>
          <w:szCs w:val="26"/>
        </w:rPr>
        <w:t xml:space="preserve">, </w:t>
      </w:r>
      <w:r w:rsidRPr="00B30F82">
        <w:rPr>
          <w:rFonts w:ascii="UN-Abhaya" w:hAnsi="UN-Abhaya" w:cs="UN-Abhaya"/>
          <w:sz w:val="26"/>
          <w:szCs w:val="26"/>
          <w:cs/>
        </w:rPr>
        <w:t xml:space="preserve"> ගෞතම තෙමේ දැහැමින් රාජ්‍යය කරන්නට හැකිවේදැයි කල්පනා කරයි.  ගෞතමයන් රාජ්‍යය කරන්නට කැමති වේ නම්</w:t>
      </w:r>
      <w:r w:rsidRPr="00B30F82">
        <w:rPr>
          <w:rFonts w:ascii="UN-Abhaya" w:hAnsi="UN-Abhaya" w:cs="UN-Abhaya"/>
          <w:sz w:val="26"/>
          <w:szCs w:val="26"/>
        </w:rPr>
        <w:t xml:space="preserve">, </w:t>
      </w:r>
      <w:r w:rsidRPr="00B30F82">
        <w:rPr>
          <w:rFonts w:ascii="UN-Abhaya" w:hAnsi="UN-Abhaya" w:cs="UN-Abhaya"/>
          <w:sz w:val="26"/>
          <w:szCs w:val="26"/>
          <w:cs/>
        </w:rPr>
        <w:t xml:space="preserve">පමා නොවී එය කළ යුතුයි - රාජ්‍යය සඳහා පහසුකම් ලබා දී ඔවුන්ගේ උත්සාහ වඩවන්නට යමියි සිතා </w:t>
      </w:r>
      <w:r>
        <w:rPr>
          <w:rFonts w:ascii="UN-Abhaya" w:hAnsi="UN-Abhaya" w:cs="UN-Abhaya"/>
          <w:sz w:val="26"/>
          <w:szCs w:val="26"/>
          <w:cs/>
        </w:rPr>
        <w:t>ශාස්තෲන්</w:t>
      </w:r>
      <w:r w:rsidRPr="00B30F82">
        <w:rPr>
          <w:rFonts w:ascii="UN-Abhaya" w:hAnsi="UN-Abhaya" w:cs="UN-Abhaya"/>
          <w:sz w:val="26"/>
          <w:szCs w:val="26"/>
          <w:cs/>
        </w:rPr>
        <w:t xml:space="preserve"> වෙත ගොස් මෙසේ කීය. භාග්‍යවතුන් වහන්සේ රාජ්‍යය විචාරවා සුගතයන් වහන්සේ විනාශ නොකර</w:t>
      </w:r>
      <w:r w:rsidRPr="00B30F82">
        <w:rPr>
          <w:rFonts w:ascii="UN-Abhaya" w:hAnsi="UN-Abhaya" w:cs="UN-Abhaya"/>
          <w:sz w:val="26"/>
          <w:szCs w:val="26"/>
        </w:rPr>
        <w:t xml:space="preserve">, </w:t>
      </w:r>
      <w:r w:rsidRPr="00B30F82">
        <w:rPr>
          <w:rFonts w:ascii="UN-Abhaya" w:hAnsi="UN-Abhaya" w:cs="UN-Abhaya"/>
          <w:sz w:val="26"/>
          <w:szCs w:val="26"/>
          <w:cs/>
        </w:rPr>
        <w:t>ඝාතනය නොකර. ජය නොගෙන</w:t>
      </w:r>
      <w:r w:rsidRPr="00B30F82">
        <w:rPr>
          <w:rFonts w:ascii="UN-Abhaya" w:hAnsi="UN-Abhaya" w:cs="UN-Abhaya"/>
          <w:sz w:val="26"/>
          <w:szCs w:val="26"/>
        </w:rPr>
        <w:t>, (</w:t>
      </w:r>
      <w:r w:rsidRPr="00B30F82">
        <w:rPr>
          <w:rFonts w:ascii="UN-Abhaya" w:hAnsi="UN-Abhaya" w:cs="UN-Abhaya"/>
          <w:sz w:val="26"/>
          <w:szCs w:val="26"/>
          <w:cs/>
        </w:rPr>
        <w:t>යුද්ධ නොකොට) දඬු මුගුරු නැතිව</w:t>
      </w:r>
      <w:r w:rsidRPr="00B30F82">
        <w:rPr>
          <w:rFonts w:ascii="UN-Abhaya" w:hAnsi="UN-Abhaya" w:cs="UN-Abhaya"/>
          <w:sz w:val="26"/>
          <w:szCs w:val="26"/>
        </w:rPr>
        <w:t xml:space="preserve">, </w:t>
      </w:r>
      <w:r w:rsidRPr="00B30F82">
        <w:rPr>
          <w:rFonts w:ascii="UN-Abhaya" w:hAnsi="UN-Abhaya" w:cs="UN-Abhaya"/>
          <w:sz w:val="26"/>
          <w:szCs w:val="26"/>
          <w:cs/>
        </w:rPr>
        <w:t xml:space="preserve">ධර්මයෙන් රාජ්‍යය 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w:t>
      </w:r>
      <w:r>
        <w:rPr>
          <w:rFonts w:ascii="UN-Abhaya" w:hAnsi="UN-Abhaya" w:cs="UN-Abhaya"/>
          <w:sz w:val="26"/>
          <w:szCs w:val="26"/>
          <w:cs/>
        </w:rPr>
        <w:t>ශාස්තෲන්</w:t>
      </w:r>
      <w:r w:rsidRPr="00B30F82">
        <w:rPr>
          <w:rFonts w:ascii="UN-Abhaya" w:hAnsi="UN-Abhaya" w:cs="UN-Abhaya"/>
          <w:sz w:val="26"/>
          <w:szCs w:val="26"/>
          <w:cs/>
        </w:rPr>
        <w:t xml:space="preserve"> වහන්සේ පාප</w:t>
      </w:r>
      <w:r>
        <w:rPr>
          <w:rFonts w:ascii="UN-Abhaya" w:hAnsi="UN-Abhaya" w:cs="UN-Abhaya"/>
          <w:sz w:val="26"/>
          <w:szCs w:val="26"/>
          <w:cs/>
        </w:rPr>
        <w:t>ී මාරය මේ ඇයි ද ඔබ මගේ කුමන විත</w:t>
      </w:r>
      <w:r>
        <w:rPr>
          <w:rFonts w:ascii="UN-Abhaya" w:hAnsi="UN-Abhaya" w:cs="UN-Abhaya" w:hint="cs"/>
          <w:sz w:val="26"/>
          <w:szCs w:val="26"/>
          <w:cs/>
        </w:rPr>
        <w:t>ර්</w:t>
      </w:r>
      <w:r w:rsidRPr="00B30F82">
        <w:rPr>
          <w:rFonts w:ascii="UN-Abhaya" w:hAnsi="UN-Abhaya" w:cs="UN-Abhaya"/>
          <w:sz w:val="26"/>
          <w:szCs w:val="26"/>
          <w:cs/>
        </w:rPr>
        <w:t>කයක් දුටුවේද. ඔබ මට කුමක් කියන්නේ 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 xml:space="preserve">භාග්‍යවතුන් වහන්සේ සතර සෘද්ධිපාද මැනවින් වැඩුයේය. ඔබ වහන්සේ අපේක්ෂ කරන්නේ නම් හිමවත් පර්වතය රත්රන් බවට පරිවර්තනය කළ හැකිය. ඔබට ධනය ඇත. මම ද ඔබට ධනය දෙමි ඔබ වහන්සේ ධර්මයෙන් රාජ්‍යය කළ මැනව.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හිමවත් ප</w:t>
      </w:r>
      <w:r>
        <w:rPr>
          <w:rFonts w:ascii="UN-Abhaya" w:hAnsi="UN-Abhaya" w:cs="UN-Abhaya" w:hint="cs"/>
          <w:sz w:val="26"/>
          <w:szCs w:val="26"/>
          <w:cs/>
        </w:rPr>
        <w:t>ර්</w:t>
      </w:r>
      <w:r w:rsidRPr="00B30F82">
        <w:rPr>
          <w:rFonts w:ascii="UN-Abhaya" w:hAnsi="UN-Abhaya" w:cs="UN-Abhaya"/>
          <w:sz w:val="26"/>
          <w:szCs w:val="26"/>
          <w:cs/>
        </w:rPr>
        <w:t>වතය රන් රිදී වුවත් හුදෙක් මට එයින් කවර ප්‍රයෝජනයක් ද</w:t>
      </w:r>
      <w:r w:rsidRPr="00B30F82">
        <w:rPr>
          <w:rFonts w:ascii="UN-Abhaya" w:hAnsi="UN-Abhaya" w:cs="UN-Abhaya"/>
          <w:sz w:val="26"/>
          <w:szCs w:val="26"/>
        </w:rPr>
        <w:t xml:space="preserve">, </w:t>
      </w:r>
      <w:r w:rsidRPr="00B30F82">
        <w:rPr>
          <w:rFonts w:ascii="UN-Abhaya" w:hAnsi="UN-Abhaya" w:cs="UN-Abhaya"/>
          <w:sz w:val="26"/>
          <w:szCs w:val="26"/>
          <w:cs/>
        </w:rPr>
        <w:t>යමෙක් දුක නොදනීද. දුකෙහි හේතුව නොදනීද</w:t>
      </w:r>
      <w:r w:rsidRPr="00B30F82">
        <w:rPr>
          <w:rFonts w:ascii="UN-Abhaya" w:hAnsi="UN-Abhaya" w:cs="UN-Abhaya"/>
          <w:sz w:val="26"/>
          <w:szCs w:val="26"/>
        </w:rPr>
        <w:t xml:space="preserve">, </w:t>
      </w:r>
      <w:r w:rsidRPr="00B30F82">
        <w:rPr>
          <w:rFonts w:ascii="UN-Abhaya" w:hAnsi="UN-Abhaya" w:cs="UN-Abhaya"/>
          <w:sz w:val="26"/>
          <w:szCs w:val="26"/>
          <w:cs/>
        </w:rPr>
        <w:t>නැවත ඉපදීමේ හේතුව හා ලෝකයේ පැවැත්ම නොදනීද</w:t>
      </w:r>
      <w:r w:rsidRPr="00B30F82">
        <w:rPr>
          <w:rFonts w:ascii="UN-Abhaya" w:hAnsi="UN-Abhaya" w:cs="UN-Abhaya"/>
          <w:sz w:val="26"/>
          <w:szCs w:val="26"/>
        </w:rPr>
        <w:t xml:space="preserve">, </w:t>
      </w:r>
      <w:r w:rsidRPr="00B30F82">
        <w:rPr>
          <w:rFonts w:ascii="UN-Abhaya" w:hAnsi="UN-Abhaya" w:cs="UN-Abhaya"/>
          <w:sz w:val="26"/>
          <w:szCs w:val="26"/>
          <w:cs/>
        </w:rPr>
        <w:t>එවැනි ව</w:t>
      </w:r>
      <w:r>
        <w:rPr>
          <w:rFonts w:ascii="UN-Abhaya" w:hAnsi="UN-Abhaya" w:cs="UN-Abhaya"/>
          <w:sz w:val="26"/>
          <w:szCs w:val="26"/>
          <w:cs/>
        </w:rPr>
        <w:t>ූ තාගේ අවවාද භික්මීම් වලින් කවර</w:t>
      </w:r>
      <w:r w:rsidRPr="00B30F82">
        <w:rPr>
          <w:rFonts w:ascii="UN-Abhaya" w:hAnsi="UN-Abhaya" w:cs="UN-Abhaya"/>
          <w:sz w:val="26"/>
          <w:szCs w:val="26"/>
        </w:rPr>
        <w:t xml:space="preserve"> </w:t>
      </w:r>
      <w:r w:rsidRPr="00B30F82">
        <w:rPr>
          <w:rFonts w:ascii="UN-Abhaya" w:hAnsi="UN-Abhaya" w:cs="UN-Abhaya"/>
          <w:sz w:val="26"/>
          <w:szCs w:val="26"/>
          <w:cs/>
        </w:rPr>
        <w:t>අර්ථයක්ද</w:t>
      </w:r>
      <w:r w:rsidRPr="00B30F82">
        <w:rPr>
          <w:rFonts w:ascii="UN-Abhaya" w:hAnsi="UN-Abhaya" w:cs="UN-Abhaya"/>
          <w:sz w:val="26"/>
          <w:szCs w:val="26"/>
        </w:rPr>
        <w:t xml:space="preserve">, </w:t>
      </w:r>
      <w:r>
        <w:rPr>
          <w:rFonts w:ascii="UN-Abhaya" w:hAnsi="UN-Abhaya" w:cs="UN-Abhaya"/>
          <w:sz w:val="26"/>
          <w:szCs w:val="26"/>
          <w:cs/>
        </w:rPr>
        <w:t>ඔබ සමග ම</w:t>
      </w:r>
      <w:r>
        <w:rPr>
          <w:rFonts w:ascii="UN-Abhaya" w:hAnsi="UN-Abhaya" w:cs="UN-Abhaya" w:hint="cs"/>
          <w:sz w:val="26"/>
          <w:szCs w:val="26"/>
          <w:cs/>
        </w:rPr>
        <w:t>ගේ</w:t>
      </w:r>
      <w:r w:rsidRPr="00B30F82">
        <w:rPr>
          <w:rFonts w:ascii="UN-Abhaya" w:hAnsi="UN-Abhaya" w:cs="UN-Abhaya"/>
          <w:sz w:val="26"/>
          <w:szCs w:val="26"/>
          <w:cs/>
        </w:rPr>
        <w:t xml:space="preserve"> කිසිදු කථාවක් නැත. </w:t>
      </w:r>
    </w:p>
    <w:p w:rsidR="004F24A4" w:rsidRPr="00B30F82" w:rsidRDefault="004F24A4" w:rsidP="004F24A4">
      <w:pPr>
        <w:pStyle w:val="PlainText"/>
        <w:jc w:val="both"/>
        <w:rPr>
          <w:rFonts w:ascii="UN-Abhaya" w:hAnsi="UN-Abhaya" w:cs="UN-Abhaya"/>
          <w:sz w:val="26"/>
          <w:szCs w:val="26"/>
        </w:rPr>
      </w:pP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දිවියෙහි කලණ මිතුරන් ලැබුමද</w:t>
      </w:r>
      <w:r w:rsidRPr="00FB25C2">
        <w:rPr>
          <w:rFonts w:ascii="UN-Abhaya" w:hAnsi="UN-Abhaya" w:cs="UN-Abhaya" w:hint="cs"/>
          <w:b/>
          <w:bCs/>
          <w:sz w:val="26"/>
          <w:szCs w:val="26"/>
          <w:cs/>
        </w:rPr>
        <w:t xml:space="preserve">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 xml:space="preserve">සැපය </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ලද දෙයකින් තුටුව දිවි ගෙවුම ද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මරණය ලගාවන විට කුසලය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මොක් සුව විඳුම හැම සැපතට වැඩි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කිසියම් කටයුත්තක් ඇති කල්හි යහළුවෝ සැපගෙන දේ තමන් සන්තක සුළු දෙයින් හෝ සතුටුවීම සැපයි මරණ සන්නයේ දී පින සැපයි. රහත් බව ඒකාන්ත සැපයයි මවට</w:t>
      </w:r>
      <w:r w:rsidRPr="00B30F82">
        <w:rPr>
          <w:rFonts w:ascii="UN-Abhaya" w:hAnsi="UN-Abhaya" w:cs="UN-Abhaya"/>
          <w:sz w:val="26"/>
          <w:szCs w:val="26"/>
        </w:rPr>
        <w:t xml:space="preserve">, </w:t>
      </w:r>
      <w:r w:rsidRPr="00B30F82">
        <w:rPr>
          <w:rFonts w:ascii="UN-Abhaya" w:hAnsi="UN-Abhaya" w:cs="UN-Abhaya"/>
          <w:sz w:val="26"/>
          <w:szCs w:val="26"/>
          <w:cs/>
        </w:rPr>
        <w:t>පියාට</w:t>
      </w:r>
      <w:r w:rsidRPr="00B30F82">
        <w:rPr>
          <w:rFonts w:ascii="UN-Abhaya" w:hAnsi="UN-Abhaya" w:cs="UN-Abhaya"/>
          <w:sz w:val="26"/>
          <w:szCs w:val="26"/>
        </w:rPr>
        <w:t xml:space="preserve">, </w:t>
      </w:r>
      <w:r w:rsidRPr="00B30F82">
        <w:rPr>
          <w:rFonts w:ascii="UN-Abhaya" w:hAnsi="UN-Abhaya" w:cs="UN-Abhaya"/>
          <w:sz w:val="26"/>
          <w:szCs w:val="26"/>
          <w:cs/>
        </w:rPr>
        <w:t>මහණුන්ට</w:t>
      </w:r>
      <w:r w:rsidRPr="00B30F82">
        <w:rPr>
          <w:rFonts w:ascii="UN-Abhaya" w:hAnsi="UN-Abhaya" w:cs="UN-Abhaya"/>
          <w:sz w:val="26"/>
          <w:szCs w:val="26"/>
        </w:rPr>
        <w:t xml:space="preserve">, </w:t>
      </w:r>
      <w:r w:rsidRPr="00B30F82">
        <w:rPr>
          <w:rFonts w:ascii="UN-Abhaya" w:hAnsi="UN-Abhaya" w:cs="UN-Abhaya"/>
          <w:sz w:val="26"/>
          <w:szCs w:val="26"/>
          <w:cs/>
        </w:rPr>
        <w:t xml:space="preserve">රහත් උතුමන්ට සත්කාර කිරීම සැපයි. ජරාව තෙක් සිල් රැකීම ශ්‍රද්ධාව පිහිටීම. නුවණ ලැබීම පව් නොකිරීම සැපයි.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B25C2">
        <w:rPr>
          <w:rFonts w:ascii="UN-Abhaya" w:hAnsi="UN-Abhaya" w:cs="UN-Abhaya" w:hint="cs"/>
          <w:b/>
          <w:bCs/>
          <w:sz w:val="26"/>
          <w:szCs w:val="26"/>
          <w:cs/>
        </w:rPr>
        <w:t>අත්ථමභී</w:t>
      </w:r>
      <w:r>
        <w:rPr>
          <w:rFonts w:ascii="UN-Abhaya" w:hAnsi="UN-Abhaya" w:cs="UN-Abhaya" w:hint="cs"/>
          <w:sz w:val="26"/>
          <w:szCs w:val="26"/>
          <w:cs/>
        </w:rPr>
        <w:t xml:space="preserve"> </w:t>
      </w:r>
      <w:r w:rsidRPr="00B30F82">
        <w:rPr>
          <w:rFonts w:ascii="UN-Abhaya" w:hAnsi="UN-Abhaya" w:cs="UN-Abhaya"/>
          <w:sz w:val="26"/>
          <w:szCs w:val="26"/>
          <w:cs/>
        </w:rPr>
        <w:t>පැවිද්දෙකුට සි</w:t>
      </w:r>
      <w:r>
        <w:rPr>
          <w:rFonts w:ascii="UN-Abhaya" w:hAnsi="UN-Abhaya" w:cs="UN-Abhaya" w:hint="cs"/>
          <w:sz w:val="26"/>
          <w:szCs w:val="26"/>
          <w:cs/>
        </w:rPr>
        <w:t>ව්</w:t>
      </w:r>
      <w:r w:rsidRPr="00B30F82">
        <w:rPr>
          <w:rFonts w:ascii="UN-Abhaya" w:hAnsi="UN-Abhaya" w:cs="UN-Abhaya"/>
          <w:sz w:val="26"/>
          <w:szCs w:val="26"/>
          <w:cs/>
        </w:rPr>
        <w:t>රු මැසීම්</w:t>
      </w:r>
      <w:r w:rsidRPr="00B30F82">
        <w:rPr>
          <w:rFonts w:ascii="UN-Abhaya" w:hAnsi="UN-Abhaya" w:cs="UN-Abhaya"/>
          <w:sz w:val="26"/>
          <w:szCs w:val="26"/>
        </w:rPr>
        <w:t xml:space="preserve">, </w:t>
      </w:r>
      <w:r w:rsidRPr="00B30F82">
        <w:rPr>
          <w:rFonts w:ascii="UN-Abhaya" w:hAnsi="UN-Abhaya" w:cs="UN-Abhaya"/>
          <w:sz w:val="26"/>
          <w:szCs w:val="26"/>
          <w:cs/>
        </w:rPr>
        <w:t>සාමය ඇති කිරීම් හා ගිහියෙකුට කෘෂිකර්ම</w:t>
      </w:r>
      <w:r w:rsidRPr="00B30F82">
        <w:rPr>
          <w:rFonts w:ascii="UN-Abhaya" w:hAnsi="UN-Abhaya" w:cs="UN-Abhaya"/>
          <w:sz w:val="26"/>
          <w:szCs w:val="26"/>
        </w:rPr>
        <w:t xml:space="preserve">, </w:t>
      </w:r>
      <w:r w:rsidRPr="00B30F82">
        <w:rPr>
          <w:rFonts w:ascii="UN-Abhaya" w:hAnsi="UN-Abhaya" w:cs="UN-Abhaya"/>
          <w:sz w:val="26"/>
          <w:szCs w:val="26"/>
          <w:cs/>
        </w:rPr>
        <w:t>වාණිජ</w:t>
      </w:r>
      <w:r w:rsidRPr="00B30F82">
        <w:rPr>
          <w:rFonts w:ascii="UN-Abhaya" w:hAnsi="UN-Abhaya" w:cs="UN-Abhaya"/>
          <w:sz w:val="26"/>
          <w:szCs w:val="26"/>
        </w:rPr>
        <w:t xml:space="preserve">, </w:t>
      </w:r>
      <w:r w:rsidRPr="00B30F82">
        <w:rPr>
          <w:rFonts w:ascii="UN-Abhaya" w:hAnsi="UN-Abhaya" w:cs="UN-Abhaya"/>
          <w:sz w:val="26"/>
          <w:szCs w:val="26"/>
          <w:cs/>
        </w:rPr>
        <w:t>කටයුත්තක් එළඹ සිටි කල්හි බලවත් පක්ෂය සංසිඳවීමෙහි මැඩ පැවැත්වීමෙහි</w:t>
      </w:r>
      <w:r w:rsidRPr="00B30F82">
        <w:rPr>
          <w:rFonts w:ascii="UN-Abhaya" w:hAnsi="UN-Abhaya" w:cs="UN-Abhaya"/>
          <w:sz w:val="26"/>
          <w:szCs w:val="26"/>
        </w:rPr>
        <w:t xml:space="preserve">, </w:t>
      </w:r>
      <w:r w:rsidRPr="00B30F82">
        <w:rPr>
          <w:rFonts w:ascii="UN-Abhaya" w:hAnsi="UN-Abhaya" w:cs="UN-Abhaya"/>
          <w:sz w:val="26"/>
          <w:szCs w:val="26"/>
          <w:cs/>
        </w:rPr>
        <w:t>යම්කිසි කෘත්‍යයක් උපන්විට ඒ කෘත්‍යය සම්පූර්ණ කරලීමට හැකියාව ඇති එබඳු මිත්‍රයෝ</w:t>
      </w:r>
      <w:r w:rsidRPr="00B30F82">
        <w:rPr>
          <w:rFonts w:ascii="UN-Abhaya" w:hAnsi="UN-Abhaya" w:cs="UN-Abhaya"/>
          <w:sz w:val="26"/>
          <w:szCs w:val="26"/>
        </w:rPr>
        <w:t xml:space="preserve">, </w:t>
      </w:r>
      <w:r w:rsidRPr="00FB25C2">
        <w:rPr>
          <w:rFonts w:ascii="UN-Abhaya" w:hAnsi="UN-Abhaya" w:cs="UN-Abhaya"/>
          <w:b/>
          <w:bCs/>
          <w:sz w:val="26"/>
          <w:szCs w:val="26"/>
          <w:cs/>
        </w:rPr>
        <w:t>සුඛා සහායා</w:t>
      </w:r>
      <w:r w:rsidRPr="00B30F82">
        <w:rPr>
          <w:rFonts w:ascii="UN-Abhaya" w:hAnsi="UN-Abhaya" w:cs="UN-Abhaya"/>
          <w:sz w:val="26"/>
          <w:szCs w:val="26"/>
          <w:cs/>
        </w:rPr>
        <w:t xml:space="preserve"> සුවගෙන දේ යන අර්ථයි. </w:t>
      </w:r>
      <w:r w:rsidRPr="00FB25C2">
        <w:rPr>
          <w:rFonts w:ascii="UN-Abhaya" w:hAnsi="UN-Abhaya" w:cs="UN-Abhaya"/>
          <w:b/>
          <w:bCs/>
          <w:sz w:val="26"/>
          <w:szCs w:val="26"/>
          <w:cs/>
        </w:rPr>
        <w:t>තුටඨිසුඛා</w:t>
      </w:r>
      <w:r w:rsidRPr="00B30F82">
        <w:rPr>
          <w:rFonts w:ascii="UN-Abhaya" w:hAnsi="UN-Abhaya" w:cs="UN-Abhaya"/>
          <w:sz w:val="26"/>
          <w:szCs w:val="26"/>
          <w:cs/>
        </w:rPr>
        <w:t xml:space="preserve"> යම්හෙයකින් ගිහියන් ද ලද දෙයින් සතුටු නොවී</w:t>
      </w:r>
      <w:r w:rsidRPr="00B30F82">
        <w:rPr>
          <w:rFonts w:ascii="UN-Abhaya" w:hAnsi="UN-Abhaya" w:cs="UN-Abhaya"/>
          <w:sz w:val="26"/>
          <w:szCs w:val="26"/>
        </w:rPr>
        <w:t xml:space="preserve">, </w:t>
      </w:r>
      <w:r w:rsidRPr="00B30F82">
        <w:rPr>
          <w:rFonts w:ascii="UN-Abhaya" w:hAnsi="UN-Abhaya" w:cs="UN-Abhaya"/>
          <w:sz w:val="26"/>
          <w:szCs w:val="26"/>
          <w:cs/>
        </w:rPr>
        <w:t>ගෙවල් බදීම් ආදිය කරත්</w:t>
      </w:r>
      <w:r w:rsidRPr="00B30F82">
        <w:rPr>
          <w:rFonts w:ascii="UN-Abhaya" w:hAnsi="UN-Abhaya" w:cs="UN-Abhaya"/>
          <w:sz w:val="26"/>
          <w:szCs w:val="26"/>
        </w:rPr>
        <w:t xml:space="preserve">, </w:t>
      </w:r>
      <w:r>
        <w:rPr>
          <w:rFonts w:ascii="UN-Abhaya" w:hAnsi="UN-Abhaya" w:cs="UN-Abhaya"/>
          <w:sz w:val="26"/>
          <w:szCs w:val="26"/>
          <w:cs/>
        </w:rPr>
        <w:lastRenderedPageBreak/>
        <w:t>පැවිද්දේ නානාවිධ එක්වියි අ</w:t>
      </w:r>
      <w:r>
        <w:rPr>
          <w:rFonts w:ascii="UN-Abhaya" w:hAnsi="UN-Abhaya" w:cs="UN-Abhaya" w:hint="cs"/>
          <w:sz w:val="26"/>
          <w:szCs w:val="26"/>
          <w:cs/>
        </w:rPr>
        <w:t>නේ</w:t>
      </w:r>
      <w:r w:rsidRPr="00B30F82">
        <w:rPr>
          <w:rFonts w:ascii="UN-Abhaya" w:hAnsi="UN-Abhaya" w:cs="UN-Abhaya"/>
          <w:sz w:val="26"/>
          <w:szCs w:val="26"/>
          <w:cs/>
        </w:rPr>
        <w:t>සන ධර්මයන් හි යෙදීත් සතුටු නොවෙත්</w:t>
      </w:r>
      <w:r w:rsidRPr="00B30F82">
        <w:rPr>
          <w:rFonts w:ascii="UN-Abhaya" w:hAnsi="UN-Abhaya" w:cs="UN-Abhaya"/>
          <w:sz w:val="26"/>
          <w:szCs w:val="26"/>
        </w:rPr>
        <w:t xml:space="preserve">, </w:t>
      </w:r>
      <w:r w:rsidRPr="00B30F82">
        <w:rPr>
          <w:rFonts w:ascii="UN-Abhaya" w:hAnsi="UN-Abhaya" w:cs="UN-Abhaya"/>
          <w:sz w:val="26"/>
          <w:szCs w:val="26"/>
          <w:cs/>
        </w:rPr>
        <w:t xml:space="preserve">තමා එහෙයින් යමෙක් </w:t>
      </w:r>
      <w:r w:rsidRPr="00FB25C2">
        <w:rPr>
          <w:rFonts w:ascii="UN-Abhaya" w:hAnsi="UN-Abhaya" w:cs="UN-Abhaya"/>
          <w:b/>
          <w:bCs/>
          <w:sz w:val="26"/>
          <w:szCs w:val="26"/>
          <w:cs/>
        </w:rPr>
        <w:t>ඉතරීතරෙ</w:t>
      </w:r>
      <w:r w:rsidRPr="00B30F82">
        <w:rPr>
          <w:rFonts w:ascii="UN-Abhaya" w:hAnsi="UN-Abhaya" w:cs="UN-Abhaya"/>
          <w:sz w:val="26"/>
          <w:szCs w:val="26"/>
          <w:cs/>
        </w:rPr>
        <w:t>න සුළු වූ හෝ මහත් වූ හෝ තමන් සන්තක දෙයින් සතුටු වීම. සුබා සැපය යන අ</w:t>
      </w:r>
      <w:r>
        <w:rPr>
          <w:rFonts w:ascii="UN-Abhaya" w:hAnsi="UN-Abhaya" w:cs="UN-Abhaya"/>
          <w:sz w:val="26"/>
          <w:szCs w:val="26"/>
          <w:cs/>
        </w:rPr>
        <w:t xml:space="preserve">ර්ථයි. </w:t>
      </w:r>
      <w:r w:rsidRPr="00FB25C2">
        <w:rPr>
          <w:rFonts w:ascii="UN-Abhaya" w:hAnsi="UN-Abhaya" w:cs="UN-Abhaya" w:hint="cs"/>
          <w:b/>
          <w:bCs/>
          <w:sz w:val="26"/>
          <w:szCs w:val="26"/>
          <w:cs/>
        </w:rPr>
        <w:t>ප්‍ර</w:t>
      </w:r>
      <w:r w:rsidRPr="00FB25C2">
        <w:rPr>
          <w:rFonts w:ascii="UN-Abhaya" w:hAnsi="UN-Abhaya" w:cs="UN-Abhaya"/>
          <w:b/>
          <w:bCs/>
          <w:sz w:val="26"/>
          <w:szCs w:val="26"/>
          <w:cs/>
        </w:rPr>
        <w:t>ඤ්ඤනති</w:t>
      </w:r>
      <w:r w:rsidRPr="00B30F82">
        <w:rPr>
          <w:rFonts w:ascii="UN-Abhaya" w:hAnsi="UN-Abhaya" w:cs="UN-Abhaya"/>
          <w:sz w:val="26"/>
          <w:szCs w:val="26"/>
          <w:cs/>
        </w:rPr>
        <w:t xml:space="preserve"> මරණ කාලයෙහි දී තම අදහස් පරිදි කරන ලද පින්කම සැප ගෙන දේ. </w:t>
      </w:r>
      <w:r w:rsidRPr="00FB25C2">
        <w:rPr>
          <w:rFonts w:ascii="UN-Abhaya" w:hAnsi="UN-Abhaya" w:cs="UN-Abhaya"/>
          <w:b/>
          <w:bCs/>
          <w:sz w:val="26"/>
          <w:szCs w:val="26"/>
          <w:cs/>
        </w:rPr>
        <w:t>සබ්බස්සා</w:t>
      </w:r>
      <w:r w:rsidRPr="00B30F82">
        <w:rPr>
          <w:rFonts w:ascii="UN-Abhaya" w:hAnsi="UN-Abhaya" w:cs="UN-Abhaya"/>
          <w:sz w:val="26"/>
          <w:szCs w:val="26"/>
          <w:cs/>
        </w:rPr>
        <w:t xml:space="preserve"> සියලු සසර දුක් ප්‍රහීණ කරන අරිහත්වය සියල්ලන්ටම වඩා සුවය. </w:t>
      </w:r>
      <w:r w:rsidRPr="00FB25C2">
        <w:rPr>
          <w:rFonts w:ascii="UN-Abhaya" w:hAnsi="UN-Abhaya" w:cs="UN-Abhaya"/>
          <w:b/>
          <w:bCs/>
          <w:sz w:val="26"/>
          <w:szCs w:val="26"/>
          <w:cs/>
        </w:rPr>
        <w:t>මතෙතයචි</w:t>
      </w:r>
      <w:r w:rsidRPr="00B30F82">
        <w:rPr>
          <w:rFonts w:ascii="UN-Abhaya" w:hAnsi="UN-Abhaya" w:cs="UN-Abhaya"/>
          <w:sz w:val="26"/>
          <w:szCs w:val="26"/>
          <w:cs/>
        </w:rPr>
        <w:t xml:space="preserve"> මව් කෙරෙහි මනා පිළිවෙත් ඇති බව</w:t>
      </w:r>
      <w:r w:rsidRPr="00B30F82">
        <w:rPr>
          <w:rFonts w:ascii="UN-Abhaya" w:hAnsi="UN-Abhaya" w:cs="UN-Abhaya"/>
          <w:sz w:val="26"/>
          <w:szCs w:val="26"/>
        </w:rPr>
        <w:t xml:space="preserve">, </w:t>
      </w:r>
      <w:r w:rsidRPr="00FB25C2">
        <w:rPr>
          <w:rFonts w:ascii="UN-Abhaya" w:hAnsi="UN-Abhaya" w:cs="UN-Abhaya"/>
          <w:b/>
          <w:bCs/>
          <w:sz w:val="26"/>
          <w:szCs w:val="26"/>
          <w:cs/>
        </w:rPr>
        <w:t>පිතරි</w:t>
      </w:r>
      <w:r w:rsidRPr="00B30F82">
        <w:rPr>
          <w:rFonts w:ascii="UN-Abhaya" w:hAnsi="UN-Abhaya" w:cs="UN-Abhaya"/>
          <w:sz w:val="26"/>
          <w:szCs w:val="26"/>
          <w:cs/>
        </w:rPr>
        <w:t xml:space="preserve"> පියා කෙරෙහි මනා පිළිවෙත් ඇති බව</w:t>
      </w:r>
      <w:r w:rsidRPr="00B30F82">
        <w:rPr>
          <w:rFonts w:ascii="UN-Abhaya" w:hAnsi="UN-Abhaya" w:cs="UN-Abhaya"/>
          <w:sz w:val="26"/>
          <w:szCs w:val="26"/>
        </w:rPr>
        <w:t xml:space="preserve">, </w:t>
      </w:r>
      <w:r w:rsidRPr="00B30F82">
        <w:rPr>
          <w:rFonts w:ascii="UN-Abhaya" w:hAnsi="UN-Abhaya" w:cs="UN-Abhaya"/>
          <w:sz w:val="26"/>
          <w:szCs w:val="26"/>
          <w:cs/>
        </w:rPr>
        <w:t>මව්පියන්ට උවැටන් කිරීම</w:t>
      </w:r>
      <w:r w:rsidRPr="00B30F82">
        <w:rPr>
          <w:rFonts w:ascii="UN-Abhaya" w:hAnsi="UN-Abhaya" w:cs="UN-Abhaya"/>
          <w:sz w:val="26"/>
          <w:szCs w:val="26"/>
        </w:rPr>
        <w:t xml:space="preserve">, </w:t>
      </w:r>
      <w:r w:rsidRPr="00B30F82">
        <w:rPr>
          <w:rFonts w:ascii="UN-Abhaya" w:hAnsi="UN-Abhaya" w:cs="UN-Abhaya"/>
          <w:sz w:val="26"/>
          <w:szCs w:val="26"/>
          <w:cs/>
        </w:rPr>
        <w:t>කළයුතුයි. මව් පියෝ දූ පුතුන්</w:t>
      </w:r>
      <w:r>
        <w:rPr>
          <w:rFonts w:ascii="UN-Abhaya" w:hAnsi="UN-Abhaya" w:cs="UN-Abhaya" w:hint="cs"/>
          <w:sz w:val="26"/>
          <w:szCs w:val="26"/>
          <w:cs/>
        </w:rPr>
        <w:t xml:space="preserve"> ත</w:t>
      </w:r>
      <w:r>
        <w:rPr>
          <w:rFonts w:ascii="UN-Abhaya" w:hAnsi="UN-Abhaya" w:cs="UN-Abhaya"/>
          <w:sz w:val="26"/>
          <w:szCs w:val="26"/>
          <w:cs/>
        </w:rPr>
        <w:t>ම</w:t>
      </w:r>
      <w:r w:rsidRPr="00B30F82">
        <w:rPr>
          <w:rFonts w:ascii="UN-Abhaya" w:hAnsi="UN-Abhaya" w:cs="UN-Abhaya"/>
          <w:sz w:val="26"/>
          <w:szCs w:val="26"/>
          <w:cs/>
        </w:rPr>
        <w:t>න්ට උපස්ථාන නොකරන බව දැන තමන් සතු දේ පොළවෙහි නිධන් කරයි. අනුන්ට හෝ දෙති. මව් පියන්ට උපස්ථාන නොකරන පුද්ගලයා නින්දා ලබයි මරණින් පසුව ගුථ නරකයේ උපදිත්. යම්කිසිවෙක් දෙමාපියන්ට උපස්ථාන කරයිද ඔහු ඔවුන්ට සම්පත් ධනය වෙයි. ප්‍රශංසාද ලබත් මරණින්</w:t>
      </w:r>
      <w:r>
        <w:rPr>
          <w:rFonts w:ascii="UN-Abhaya" w:hAnsi="UN-Abhaya" w:cs="UN-Abhaya" w:hint="cs"/>
          <w:sz w:val="26"/>
          <w:szCs w:val="26"/>
          <w:cs/>
        </w:rPr>
        <w:t xml:space="preserve"> </w:t>
      </w:r>
      <w:r w:rsidRPr="00B30F82">
        <w:rPr>
          <w:rFonts w:ascii="UN-Abhaya" w:hAnsi="UN-Abhaya" w:cs="UN-Abhaya"/>
          <w:sz w:val="26"/>
          <w:szCs w:val="26"/>
          <w:cs/>
        </w:rPr>
        <w:t xml:space="preserve">මතු ස්වර්ගයේ උපදිත්. එහෙයින් දෙපරිද්දෙකින් සැප විදී කියයි. පැවිද්දන් කෙරෙහි මනා </w:t>
      </w:r>
      <w:r>
        <w:rPr>
          <w:rFonts w:ascii="UN-Abhaya" w:hAnsi="UN-Abhaya" w:cs="UN-Abhaya"/>
          <w:sz w:val="26"/>
          <w:szCs w:val="26"/>
          <w:cs/>
        </w:rPr>
        <w:t>පැවැත්මයි. බ්‍රමඤ්ඤ</w:t>
      </w:r>
      <w:r>
        <w:rPr>
          <w:rFonts w:ascii="UN-Abhaya" w:hAnsi="UN-Abhaya" w:cs="UN-Abhaya" w:hint="cs"/>
          <w:sz w:val="26"/>
          <w:szCs w:val="26"/>
          <w:cs/>
        </w:rPr>
        <w:t>තා</w:t>
      </w:r>
      <w:r w:rsidRPr="00B30F82">
        <w:rPr>
          <w:rFonts w:ascii="UN-Abhaya" w:hAnsi="UN-Abhaya" w:cs="UN-Abhaya"/>
          <w:sz w:val="26"/>
          <w:szCs w:val="26"/>
          <w:cs/>
        </w:rPr>
        <w:t xml:space="preserve">ති බැහැර කරන ලද පවු ඇති බුදු - පසේබුදු ශ්‍රාවකයින් අතර මනාව පිළිසදී ඔවුන්ට සිවුපසයෙන් උවටැන් කිරිම පරිත්‍යාග කිරීම කියන ලදී. මෙයද ලොව සැපයකි. </w:t>
      </w:r>
      <w:r w:rsidRPr="00FB25C2">
        <w:rPr>
          <w:rFonts w:ascii="UN-Abhaya" w:hAnsi="UN-Abhaya" w:cs="UN-Abhaya"/>
          <w:b/>
          <w:bCs/>
          <w:sz w:val="26"/>
          <w:szCs w:val="26"/>
          <w:cs/>
        </w:rPr>
        <w:t>සීල</w:t>
      </w:r>
      <w:r w:rsidRPr="00FB25C2">
        <w:rPr>
          <w:rFonts w:ascii="UN-Abhaya" w:hAnsi="UN-Abhaya" w:cs="UN-Abhaya" w:hint="cs"/>
          <w:b/>
          <w:bCs/>
          <w:sz w:val="26"/>
          <w:szCs w:val="26"/>
          <w:cs/>
        </w:rPr>
        <w:t>න</w:t>
      </w:r>
      <w:r w:rsidRPr="00FB25C2">
        <w:rPr>
          <w:rFonts w:ascii="UN-Abhaya" w:hAnsi="UN-Abhaya" w:cs="UN-Abhaya"/>
          <w:b/>
          <w:bCs/>
          <w:sz w:val="26"/>
          <w:szCs w:val="26"/>
          <w:cs/>
        </w:rPr>
        <w:t>ති</w:t>
      </w:r>
      <w:r w:rsidRPr="00B30F82">
        <w:rPr>
          <w:rFonts w:ascii="UN-Abhaya" w:hAnsi="UN-Abhaya" w:cs="UN-Abhaya"/>
          <w:sz w:val="26"/>
          <w:szCs w:val="26"/>
          <w:cs/>
        </w:rPr>
        <w:t xml:space="preserve"> - මණිකුණ</w:t>
      </w:r>
      <w:r>
        <w:rPr>
          <w:rFonts w:ascii="UN-Abhaya" w:hAnsi="UN-Abhaya" w:cs="UN-Abhaya"/>
          <w:sz w:val="26"/>
          <w:szCs w:val="26"/>
          <w:cs/>
        </w:rPr>
        <w:t>්</w:t>
      </w:r>
      <w:r w:rsidRPr="00B30F82">
        <w:rPr>
          <w:rFonts w:ascii="UN-Abhaya" w:hAnsi="UN-Abhaya" w:cs="UN-Abhaya"/>
          <w:sz w:val="26"/>
          <w:szCs w:val="26"/>
          <w:cs/>
        </w:rPr>
        <w:t>ඩල රතු වස්ත්‍ර ආදි අලංකාර වීම නම් ඒ ඒ ව</w:t>
      </w:r>
      <w:r>
        <w:rPr>
          <w:rFonts w:ascii="UN-Abhaya" w:hAnsi="UN-Abhaya" w:cs="UN-Abhaya"/>
          <w:sz w:val="26"/>
          <w:szCs w:val="26"/>
          <w:cs/>
        </w:rPr>
        <w:t>යසේ</w:t>
      </w:r>
      <w:r w:rsidRPr="00B30F82">
        <w:rPr>
          <w:rFonts w:ascii="UN-Abhaya" w:hAnsi="UN-Abhaya" w:cs="UN-Abhaya"/>
          <w:sz w:val="26"/>
          <w:szCs w:val="26"/>
          <w:cs/>
        </w:rPr>
        <w:t xml:space="preserve"> සිටි අයටම ශෝභාමත් වේ. මෙහි ළදරුවන්ගේ අලංකාරය මහළු අයටද මහල්ලන්ගේ අලංකාරය ළමාකලටද හොබී. දකි</w:t>
      </w:r>
      <w:r>
        <w:rPr>
          <w:rFonts w:ascii="UN-Abhaya" w:hAnsi="UN-Abhaya" w:cs="UN-Abhaya" w:hint="cs"/>
          <w:sz w:val="26"/>
          <w:szCs w:val="26"/>
          <w:cs/>
        </w:rPr>
        <w:t>න්</w:t>
      </w:r>
      <w:r>
        <w:rPr>
          <w:rFonts w:ascii="UN-Abhaya" w:hAnsi="UN-Abhaya" w:cs="UN-Abhaya"/>
          <w:sz w:val="26"/>
          <w:szCs w:val="26"/>
          <w:cs/>
        </w:rPr>
        <w:t xml:space="preserve">නෝ උමතු කෙනෙක් උමතු අයෙකියි </w:t>
      </w:r>
      <w:r>
        <w:rPr>
          <w:rFonts w:ascii="UN-Abhaya" w:hAnsi="UN-Abhaya" w:cs="UN-Abhaya" w:hint="cs"/>
          <w:sz w:val="26"/>
          <w:szCs w:val="26"/>
          <w:cs/>
        </w:rPr>
        <w:t xml:space="preserve">ගර්හා </w:t>
      </w:r>
      <w:r w:rsidRPr="00B30F82">
        <w:rPr>
          <w:rFonts w:ascii="UN-Abhaya" w:hAnsi="UN-Abhaya" w:cs="UN-Abhaya"/>
          <w:sz w:val="26"/>
          <w:szCs w:val="26"/>
          <w:cs/>
        </w:rPr>
        <w:t xml:space="preserve">කරති. දෝෂයක්ම දකිති. පන්සිල් දසසිල් ආදිය දරුවාටද මහල්ලාටද සියල්ලන්ටම හැම වයසකදීම සුදුසුවේ. </w:t>
      </w:r>
      <w:r w:rsidRPr="00FB25C2">
        <w:rPr>
          <w:rFonts w:ascii="UN-Abhaya" w:hAnsi="UN-Abhaya" w:cs="UN-Abhaya"/>
          <w:b/>
          <w:bCs/>
          <w:sz w:val="26"/>
          <w:szCs w:val="26"/>
          <w:cs/>
        </w:rPr>
        <w:t>සුඛං යාව ජරා සීලං - ස</w:t>
      </w:r>
      <w:r w:rsidRPr="00FB25C2">
        <w:rPr>
          <w:rFonts w:ascii="UN-Abhaya" w:hAnsi="UN-Abhaya" w:cs="UN-Abhaya" w:hint="cs"/>
          <w:b/>
          <w:bCs/>
          <w:sz w:val="26"/>
          <w:szCs w:val="26"/>
          <w:cs/>
        </w:rPr>
        <w:t>ද</w:t>
      </w:r>
      <w:r w:rsidRPr="00FB25C2">
        <w:rPr>
          <w:rFonts w:ascii="UN-Abhaya" w:hAnsi="UN-Abhaya" w:cs="UN-Abhaya"/>
          <w:b/>
          <w:bCs/>
          <w:sz w:val="26"/>
          <w:szCs w:val="26"/>
          <w:cs/>
        </w:rPr>
        <w:t>්ධා පති</w:t>
      </w:r>
      <w:r w:rsidRPr="00FB25C2">
        <w:rPr>
          <w:rFonts w:ascii="UN-Abhaya" w:hAnsi="UN-Abhaya" w:cs="UN-Abhaya" w:hint="cs"/>
          <w:b/>
          <w:bCs/>
          <w:sz w:val="26"/>
          <w:szCs w:val="26"/>
          <w:cs/>
        </w:rPr>
        <w:t>ට්</w:t>
      </w:r>
      <w:r w:rsidRPr="00FB25C2">
        <w:rPr>
          <w:rFonts w:ascii="UN-Abhaya" w:hAnsi="UN-Abhaya" w:cs="UN-Abhaya"/>
          <w:b/>
          <w:bCs/>
          <w:sz w:val="26"/>
          <w:szCs w:val="26"/>
          <w:cs/>
        </w:rPr>
        <w:t xml:space="preserve">ඨිතාති </w:t>
      </w:r>
      <w:r w:rsidRPr="00B30F82">
        <w:rPr>
          <w:rFonts w:ascii="UN-Abhaya" w:hAnsi="UN-Abhaya" w:cs="UN-Abhaya"/>
          <w:sz w:val="26"/>
          <w:szCs w:val="26"/>
          <w:cs/>
        </w:rPr>
        <w:t xml:space="preserve">ලෞකික ලෝකෝත්තර වශයෙන් ශ්‍රද්ධාව දෙයාකාරය ශ්‍රද්ධාව නිශ්චලව පිහිටීම සුවයකි. ලෞකික ලෝකෝත්තර ප්‍රඥාව ලැබීම සුවයකි.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FB25C2">
        <w:rPr>
          <w:rFonts w:ascii="UN-Abhaya" w:hAnsi="UN-Abhaya" w:cs="UN-Abhaya"/>
          <w:b/>
          <w:bCs/>
          <w:sz w:val="26"/>
          <w:szCs w:val="26"/>
        </w:rPr>
        <w:t>"</w:t>
      </w:r>
      <w:r w:rsidRPr="00FB25C2">
        <w:rPr>
          <w:rFonts w:ascii="UN-Abhaya" w:hAnsi="UN-Abhaya" w:cs="UN-Abhaya"/>
          <w:b/>
          <w:bCs/>
          <w:sz w:val="26"/>
          <w:szCs w:val="26"/>
          <w:cs/>
        </w:rPr>
        <w:t>පාපානං අ</w:t>
      </w:r>
      <w:r>
        <w:rPr>
          <w:rFonts w:ascii="UN-Abhaya" w:hAnsi="UN-Abhaya" w:cs="UN-Abhaya"/>
          <w:b/>
          <w:bCs/>
          <w:sz w:val="26"/>
          <w:szCs w:val="26"/>
          <w:cs/>
        </w:rPr>
        <w:t>කරන</w:t>
      </w:r>
      <w:r w:rsidRPr="00FB25C2">
        <w:rPr>
          <w:rFonts w:ascii="UN-Abhaya" w:hAnsi="UN-Abhaya" w:cs="UN-Abhaya"/>
          <w:b/>
          <w:bCs/>
          <w:sz w:val="26"/>
          <w:szCs w:val="26"/>
          <w:cs/>
        </w:rPr>
        <w:t xml:space="preserve">නති” </w:t>
      </w:r>
      <w:r w:rsidRPr="00B30F82">
        <w:rPr>
          <w:rFonts w:ascii="UN-Abhaya" w:hAnsi="UN-Abhaya" w:cs="UN-Abhaya"/>
          <w:sz w:val="26"/>
          <w:szCs w:val="26"/>
          <w:cs/>
        </w:rPr>
        <w:t>ඒ දඬු කැඩීම්</w:t>
      </w:r>
      <w:r w:rsidRPr="00B30F82">
        <w:rPr>
          <w:rFonts w:ascii="UN-Abhaya" w:hAnsi="UN-Abhaya" w:cs="UN-Abhaya"/>
          <w:sz w:val="26"/>
          <w:szCs w:val="26"/>
        </w:rPr>
        <w:t xml:space="preserve">, </w:t>
      </w:r>
      <w:r w:rsidRPr="00B30F82">
        <w:rPr>
          <w:rFonts w:ascii="UN-Abhaya" w:hAnsi="UN-Abhaya" w:cs="UN-Abhaya"/>
          <w:sz w:val="26"/>
          <w:szCs w:val="26"/>
          <w:cs/>
        </w:rPr>
        <w:t xml:space="preserve">පාරවල් වැසීම් ආදී පවු නොකිරීම මෙලොව සුවයකි. යන අර්ථයි. දෙසුම අවසන බොහෝ දේවතාවන්ට ධර්මාවබෝධය සිදුවිය. </w:t>
      </w:r>
    </w:p>
    <w:p w:rsidR="004F24A4" w:rsidRPr="00A8325A" w:rsidRDefault="004F24A4" w:rsidP="004F24A4">
      <w:pPr>
        <w:pStyle w:val="PlainText"/>
        <w:jc w:val="both"/>
        <w:rPr>
          <w:rFonts w:ascii="UN-Abhaya" w:hAnsi="UN-Abhaya" w:cs="UN-Abhaya"/>
          <w:sz w:val="32"/>
          <w:szCs w:val="32"/>
        </w:rPr>
      </w:pPr>
    </w:p>
    <w:p w:rsidR="004F24A4" w:rsidRPr="00A8325A" w:rsidRDefault="004F24A4" w:rsidP="004F24A4">
      <w:pPr>
        <w:pStyle w:val="PlainText"/>
        <w:spacing w:after="240"/>
        <w:jc w:val="center"/>
        <w:rPr>
          <w:rFonts w:ascii="UN-Abhaya" w:hAnsi="UN-Abhaya" w:cs="UN-Abhaya"/>
          <w:b/>
          <w:bCs/>
          <w:sz w:val="32"/>
          <w:szCs w:val="32"/>
        </w:rPr>
      </w:pPr>
      <w:r w:rsidRPr="00A8325A">
        <w:rPr>
          <w:rFonts w:ascii="UN-Abhaya" w:hAnsi="UN-Abhaya" w:cs="UN-Abhaya"/>
          <w:b/>
          <w:bCs/>
          <w:sz w:val="32"/>
          <w:szCs w:val="32"/>
          <w:cs/>
        </w:rPr>
        <w:t>නාග වර්ග ව</w:t>
      </w:r>
      <w:r>
        <w:rPr>
          <w:rFonts w:ascii="UN-Abhaya" w:hAnsi="UN-Abhaya" w:cs="UN-Abhaya" w:hint="cs"/>
          <w:b/>
          <w:bCs/>
          <w:sz w:val="32"/>
          <w:szCs w:val="32"/>
          <w:cs/>
        </w:rPr>
        <w:t>ර්</w:t>
      </w:r>
      <w:r w:rsidRPr="00A8325A">
        <w:rPr>
          <w:rFonts w:ascii="UN-Abhaya" w:hAnsi="UN-Abhaya" w:cs="UN-Abhaya"/>
          <w:b/>
          <w:bCs/>
          <w:sz w:val="32"/>
          <w:szCs w:val="32"/>
          <w:cs/>
        </w:rPr>
        <w:t>ණනය නිමා විය.</w:t>
      </w:r>
    </w:p>
    <w:p w:rsidR="004F24A4" w:rsidRPr="00A8325A" w:rsidRDefault="004F24A4" w:rsidP="004F24A4">
      <w:pPr>
        <w:pStyle w:val="PlainText"/>
        <w:spacing w:after="240"/>
        <w:jc w:val="center"/>
        <w:rPr>
          <w:rFonts w:ascii="UN-Abhaya" w:hAnsi="UN-Abhaya" w:cs="UN-Abhaya"/>
          <w:b/>
          <w:bCs/>
          <w:sz w:val="36"/>
          <w:szCs w:val="36"/>
        </w:rPr>
      </w:pPr>
      <w:r w:rsidRPr="00A8325A">
        <w:rPr>
          <w:rFonts w:ascii="UN-Abhaya" w:hAnsi="UN-Abhaya" w:cs="UN-Abhaya"/>
          <w:b/>
          <w:bCs/>
          <w:sz w:val="36"/>
          <w:szCs w:val="36"/>
          <w:cs/>
        </w:rPr>
        <w:t>විසිතුන්වැනි වර්ගයයි.</w:t>
      </w: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0B4BA4" w:rsidRDefault="004F24A4" w:rsidP="004F24A4">
      <w:pPr>
        <w:pStyle w:val="Heading1"/>
        <w:rPr>
          <w:rFonts w:ascii="UN-Abhaya" w:hAnsi="UN-Abhaya" w:cs="UN-Abhaya"/>
          <w:color w:val="auto"/>
        </w:rPr>
      </w:pPr>
      <w:r w:rsidRPr="000B4BA4">
        <w:rPr>
          <w:rFonts w:ascii="UN-Abhaya" w:hAnsi="UN-Abhaya" w:cs="UN-Abhaya"/>
          <w:color w:val="auto"/>
          <w:rtl/>
          <w:cs/>
        </w:rPr>
        <w:t xml:space="preserve">24-1 </w:t>
      </w:r>
      <w:r w:rsidRPr="000B4BA4">
        <w:rPr>
          <w:rFonts w:ascii="UN-Abhaya" w:hAnsi="UN-Abhaya" w:cs="UN-Abhaya"/>
          <w:color w:val="auto"/>
          <w:cs/>
          <w:lang w:bidi="si-LK"/>
        </w:rPr>
        <w:t>කපිල මත්ස්‍යයාගේ කථා පුවත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8325A">
        <w:rPr>
          <w:rFonts w:ascii="UN-Abhaya" w:hAnsi="UN-Abhaya" w:cs="UN-Abhaya"/>
          <w:b/>
          <w:bCs/>
          <w:sz w:val="26"/>
          <w:szCs w:val="26"/>
        </w:rPr>
        <w:t>"</w:t>
      </w:r>
      <w:r w:rsidRPr="00A8325A">
        <w:rPr>
          <w:rFonts w:ascii="UN-Abhaya" w:hAnsi="UN-Abhaya" w:cs="UN-Abhaya"/>
          <w:b/>
          <w:bCs/>
          <w:sz w:val="26"/>
          <w:szCs w:val="26"/>
          <w:cs/>
        </w:rPr>
        <w:t>මනු</w:t>
      </w:r>
      <w:r w:rsidRPr="00A8325A">
        <w:rPr>
          <w:rFonts w:ascii="UN-Abhaya" w:hAnsi="UN-Abhaya" w:cs="UN-Abhaya" w:hint="cs"/>
          <w:b/>
          <w:bCs/>
          <w:sz w:val="26"/>
          <w:szCs w:val="26"/>
          <w:cs/>
        </w:rPr>
        <w:t>ජ</w:t>
      </w:r>
      <w:r w:rsidRPr="00A8325A">
        <w:rPr>
          <w:rFonts w:ascii="UN-Abhaya" w:hAnsi="UN-Abhaya" w:cs="UN-Abhaya"/>
          <w:b/>
          <w:bCs/>
          <w:sz w:val="26"/>
          <w:szCs w:val="26"/>
          <w:cs/>
        </w:rPr>
        <w:t xml:space="preserve">ස්සාති"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කපිල ඇමති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අතීතයේදී කාශ්‍යප භාග්‍යවතුන් පිරිනිවන් පෑ කාලයේදී කුලදෙකක සහෝදරයෝ දෙදෙනෙක් ගිහිගෙන් නික්ම ශ්‍රාවකයින් අසල පැවිදි වූහ. මේ දෙදෙනා අතර වැඩිමලා සොධන - නම් වීය. බාලයා කපිල නම් විය. මොවුන්ගේ මව සාධීනී නම් වුවාය. කණිටු සහෝදරිය තාපනා නම් වුවාය. ඇය ද භික්ෂුණින් අතර පැවිදි වුවාය. මේ ලෙසට ඔවුන් පැවිද</w:t>
      </w:r>
      <w:r>
        <w:rPr>
          <w:rFonts w:ascii="UN-Abhaya" w:hAnsi="UN-Abhaya" w:cs="UN-Abhaya"/>
          <w:sz w:val="26"/>
          <w:szCs w:val="26"/>
          <w:cs/>
        </w:rPr>
        <w:t>ි වු පසුව සොහොයුරන් දෙදෙනා ආචා</w:t>
      </w:r>
      <w:r>
        <w:rPr>
          <w:rFonts w:ascii="UN-Abhaya" w:hAnsi="UN-Abhaya" w:cs="UN-Abhaya" w:hint="cs"/>
          <w:sz w:val="26"/>
          <w:szCs w:val="26"/>
          <w:cs/>
        </w:rPr>
        <w:t>ර්</w:t>
      </w:r>
      <w:r w:rsidRPr="00B30F82">
        <w:rPr>
          <w:rFonts w:ascii="UN-Abhaya" w:hAnsi="UN-Abhaya" w:cs="UN-Abhaya"/>
          <w:sz w:val="26"/>
          <w:szCs w:val="26"/>
          <w:cs/>
        </w:rPr>
        <w:t xml:space="preserve">ය උපාධ්‍යයට වතාවත් කර වාසය කරන අතර ස්වාමීනි ! මේ සසුනේ ධුර කීයක්දැයි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එසේ විමසා ග්‍රන්ථධූරය හා විදස්සනා ධුරය යනුවෙන් ධුර දෙකක් බව අසා වැඩිමලා විපස්සනා ධුරය පුරමියි වසර පහක් ආචාර්ය උපාධ්‍යයන් ලග වාසය කර අ</w:t>
      </w:r>
      <w:r>
        <w:rPr>
          <w:rFonts w:ascii="UN-Abhaya" w:hAnsi="UN-Abhaya" w:cs="UN-Abhaya" w:hint="cs"/>
          <w:sz w:val="26"/>
          <w:szCs w:val="26"/>
          <w:cs/>
        </w:rPr>
        <w:t>ර්හ</w:t>
      </w:r>
      <w:r w:rsidRPr="00B30F82">
        <w:rPr>
          <w:rFonts w:ascii="UN-Abhaya" w:hAnsi="UN-Abhaya" w:cs="UN-Abhaya"/>
          <w:sz w:val="26"/>
          <w:szCs w:val="26"/>
          <w:cs/>
        </w:rPr>
        <w:t>ත්වය දක්වා කමටහන් ගෙන කැලයට පිවිස උත්සාහ කරමින් රහත්බවට පත්විය. බාලයා මම තවමත් තරුණය. මහළු කල විදර්ශනාධූරය ලබා පුරමියි ග්‍රන්</w:t>
      </w:r>
      <w:r>
        <w:rPr>
          <w:rFonts w:ascii="UN-Abhaya" w:hAnsi="UN-Abhaya" w:cs="UN-Abhaya"/>
          <w:sz w:val="26"/>
          <w:szCs w:val="26"/>
          <w:cs/>
        </w:rPr>
        <w:t>ථධූරය පිහිටා ත්‍රිපිටකය උගත්තේ</w:t>
      </w:r>
      <w:r w:rsidRPr="00B30F82">
        <w:rPr>
          <w:rFonts w:ascii="UN-Abhaya" w:hAnsi="UN-Abhaya" w:cs="UN-Abhaya"/>
          <w:sz w:val="26"/>
          <w:szCs w:val="26"/>
          <w:cs/>
        </w:rPr>
        <w:t>ය. ඔහුගේ පරියාප්තිය නිසා පිරිවරද පිරිවර නිසා ලාභයද ඇතිවිය. ඔහු බහුශ්‍රැත මදයෙන් මත්වූයේ ලාභ තෘෂ්ණාවෙන් මැඩගත්තේ බොහෝ පණ්ඩිතමානි බැවින් අන්අය විසින් කියන ලද කැපදේ අකැපදේ ලෙසත් අකැප කැප දේ ලෙසටත් කියති. නිවැරදිදේ වැරදි ලෙසටද වැරදිදේ නිව</w:t>
      </w:r>
      <w:r>
        <w:rPr>
          <w:rFonts w:ascii="UN-Abhaya" w:hAnsi="UN-Abhaya" w:cs="UN-Abhaya"/>
          <w:sz w:val="26"/>
          <w:szCs w:val="26"/>
          <w:cs/>
        </w:rPr>
        <w:t>ැරදි ලෙසට ද කියයි. මේ</w:t>
      </w:r>
      <w:r>
        <w:rPr>
          <w:rFonts w:ascii="UN-Abhaya" w:hAnsi="UN-Abhaya" w:cs="UN-Abhaya" w:hint="cs"/>
          <w:sz w:val="26"/>
          <w:szCs w:val="26"/>
          <w:cs/>
        </w:rPr>
        <w:t xml:space="preserve"> </w:t>
      </w:r>
      <w:r>
        <w:rPr>
          <w:rFonts w:ascii="UN-Abhaya" w:hAnsi="UN-Abhaya" w:cs="UN-Abhaya"/>
          <w:sz w:val="26"/>
          <w:szCs w:val="26"/>
          <w:cs/>
        </w:rPr>
        <w:t>නිසා සුපේ</w:t>
      </w:r>
      <w:r w:rsidRPr="00B30F82">
        <w:rPr>
          <w:rFonts w:ascii="UN-Abhaya" w:hAnsi="UN-Abhaya" w:cs="UN-Abhaya"/>
          <w:sz w:val="26"/>
          <w:szCs w:val="26"/>
          <w:cs/>
        </w:rPr>
        <w:t xml:space="preserve">සල </w:t>
      </w:r>
      <w:r>
        <w:rPr>
          <w:rFonts w:ascii="UN-Abhaya" w:hAnsi="UN-Abhaya" w:cs="UN-Abhaya"/>
          <w:sz w:val="26"/>
          <w:szCs w:val="26"/>
          <w:cs/>
        </w:rPr>
        <w:t>භික්ෂූන්</w:t>
      </w:r>
      <w:r w:rsidRPr="00B30F82">
        <w:rPr>
          <w:rFonts w:ascii="UN-Abhaya" w:hAnsi="UN-Abhaya" w:cs="UN-Abhaya"/>
          <w:sz w:val="26"/>
          <w:szCs w:val="26"/>
          <w:cs/>
        </w:rPr>
        <w:t xml:space="preserve"> පැමිණ ඇවැත්නි කපිල</w:t>
      </w:r>
      <w:r w:rsidRPr="00B30F82">
        <w:rPr>
          <w:rFonts w:ascii="UN-Abhaya" w:hAnsi="UN-Abhaya" w:cs="UN-Abhaya"/>
          <w:sz w:val="26"/>
          <w:szCs w:val="26"/>
        </w:rPr>
        <w:t xml:space="preserve">, </w:t>
      </w:r>
      <w:r w:rsidRPr="00B30F82">
        <w:rPr>
          <w:rFonts w:ascii="UN-Abhaya" w:hAnsi="UN-Abhaya" w:cs="UN-Abhaya"/>
          <w:sz w:val="26"/>
          <w:szCs w:val="26"/>
          <w:cs/>
        </w:rPr>
        <w:t>මෙලෙස නොකියවු කියා ධර්මයද විනය ද දක්වා අවවාද කරන්නේ</w:t>
      </w:r>
      <w:r w:rsidRPr="00B30F82">
        <w:rPr>
          <w:rFonts w:ascii="UN-Abhaya" w:hAnsi="UN-Abhaya" w:cs="UN-Abhaya"/>
          <w:sz w:val="26"/>
          <w:szCs w:val="26"/>
        </w:rPr>
        <w:t xml:space="preserve">, </w:t>
      </w:r>
      <w:r>
        <w:rPr>
          <w:rFonts w:ascii="UN-Abhaya" w:hAnsi="UN-Abhaya" w:cs="UN-Abhaya"/>
          <w:sz w:val="26"/>
          <w:szCs w:val="26"/>
          <w:cs/>
        </w:rPr>
        <w:t>තෙපි කුමක් දන්නේ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හිස් කළයක් වගේ මේ ආදී දේ කියමින් ගරහමින් අවමකරමින් හැසිරෙයි. අනතුරුව සහෝදර සෝධන තෙරුන්ට මේ පිළිබඳව කරුණු කීවාහුය. උන්වහන්සේද මෙම තෙරුන් වෙත එළඹ ඇවැත්ති කපිල ඔබ වහන්සේලාගේ මනාපැවැත්ම සසුනට ආයුෂ වේ. මේ නිසා සම්‍ය</w:t>
      </w:r>
      <w:r>
        <w:rPr>
          <w:rFonts w:ascii="UN-Abhaya" w:hAnsi="UN-Abhaya" w:cs="UN-Abhaya" w:hint="cs"/>
          <w:sz w:val="26"/>
          <w:szCs w:val="26"/>
          <w:cs/>
        </w:rPr>
        <w:t>ය</w:t>
      </w:r>
      <w:r>
        <w:rPr>
          <w:rFonts w:ascii="UN-Abhaya" w:hAnsi="UN-Abhaya" w:cs="UN-Abhaya"/>
          <w:sz w:val="26"/>
          <w:szCs w:val="26"/>
          <w:cs/>
        </w:rPr>
        <w:t>ක් ප්‍රතිපත්ති දුරුකර කැප</w:t>
      </w:r>
      <w:r>
        <w:rPr>
          <w:rFonts w:ascii="UN-Abhaya" w:hAnsi="UN-Abhaya" w:cs="UN-Abhaya" w:hint="cs"/>
          <w:sz w:val="26"/>
          <w:szCs w:val="26"/>
          <w:cs/>
        </w:rPr>
        <w:t>දේ</w:t>
      </w:r>
      <w:r w:rsidRPr="00B30F82">
        <w:rPr>
          <w:rFonts w:ascii="UN-Abhaya" w:hAnsi="UN-Abhaya" w:cs="UN-Abhaya"/>
          <w:sz w:val="26"/>
          <w:szCs w:val="26"/>
          <w:cs/>
        </w:rPr>
        <w:t xml:space="preserve"> </w:t>
      </w:r>
      <w:r>
        <w:rPr>
          <w:rFonts w:ascii="UN-Abhaya" w:hAnsi="UN-Abhaya" w:cs="UN-Abhaya"/>
          <w:sz w:val="26"/>
          <w:szCs w:val="26"/>
          <w:cs/>
        </w:rPr>
        <w:t>ආදිය වලකමින් අවවාද නොකරන්න. ඔහු</w:t>
      </w:r>
      <w:r w:rsidRPr="00B30F82">
        <w:rPr>
          <w:rFonts w:ascii="UN-Abhaya" w:hAnsi="UN-Abhaya" w:cs="UN-Abhaya"/>
          <w:sz w:val="26"/>
          <w:szCs w:val="26"/>
        </w:rPr>
        <w:t xml:space="preserve"> </w:t>
      </w:r>
      <w:r w:rsidRPr="00B30F82">
        <w:rPr>
          <w:rFonts w:ascii="UN-Abhaya" w:hAnsi="UN-Abhaya" w:cs="UN-Abhaya"/>
          <w:sz w:val="26"/>
          <w:szCs w:val="26"/>
          <w:cs/>
        </w:rPr>
        <w:t>උන්වහන්සේගේ අවවාදයද බැහැර කලේය. මෙසේ ඇතිකලද එම තෙරුන් දෙතුන් වරක් අවවාද කර එය පිළි නොගන්නේ</w:t>
      </w:r>
      <w:r w:rsidRPr="00B30F82">
        <w:rPr>
          <w:rFonts w:ascii="UN-Abhaya" w:hAnsi="UN-Abhaya" w:cs="UN-Abhaya"/>
          <w:sz w:val="26"/>
          <w:szCs w:val="26"/>
        </w:rPr>
        <w:t xml:space="preserve">, </w:t>
      </w:r>
      <w:r w:rsidRPr="00B30F82">
        <w:rPr>
          <w:rFonts w:ascii="UN-Abhaya" w:hAnsi="UN-Abhaya" w:cs="UN-Abhaya"/>
          <w:sz w:val="26"/>
          <w:szCs w:val="26"/>
          <w:cs/>
        </w:rPr>
        <w:t xml:space="preserve">මගේ වචන නොකරතියි දැන ඇවැත්නි එසේ නම් තමන්ට වුවමනා ලෙස කරන්නැයි කියා පිටත්ව ගියහ. එතැන්සිට යහපත් </w:t>
      </w:r>
      <w:r>
        <w:rPr>
          <w:rFonts w:ascii="UN-Abhaya" w:hAnsi="UN-Abhaya" w:cs="UN-Abhaya"/>
          <w:sz w:val="26"/>
          <w:szCs w:val="26"/>
          <w:cs/>
        </w:rPr>
        <w:t>භික්ෂූන්</w:t>
      </w:r>
      <w:r w:rsidRPr="00B30F82">
        <w:rPr>
          <w:rFonts w:ascii="UN-Abhaya" w:hAnsi="UN-Abhaya" w:cs="UN-Abhaya"/>
          <w:sz w:val="26"/>
          <w:szCs w:val="26"/>
          <w:cs/>
        </w:rPr>
        <w:t xml:space="preserve"> ඔහු අත් හලහ. ඔහු දුරාවාර වී දුරාචාරීන් පිරිවරා වාසය කරන්නේ</w:t>
      </w:r>
      <w:r w:rsidRPr="00B30F82">
        <w:rPr>
          <w:rFonts w:ascii="UN-Abhaya" w:hAnsi="UN-Abhaya" w:cs="UN-Abhaya"/>
          <w:sz w:val="26"/>
          <w:szCs w:val="26"/>
        </w:rPr>
        <w:t xml:space="preserve">, </w:t>
      </w:r>
      <w:r w:rsidRPr="00B30F82">
        <w:rPr>
          <w:rFonts w:ascii="UN-Abhaya" w:hAnsi="UN-Abhaya" w:cs="UN-Abhaya"/>
          <w:sz w:val="26"/>
          <w:szCs w:val="26"/>
          <w:cs/>
        </w:rPr>
        <w:t>එක් දිනක් පොහොය ගෙයි ප්‍රාත</w:t>
      </w:r>
      <w:r>
        <w:rPr>
          <w:rFonts w:ascii="UN-Abhaya" w:hAnsi="UN-Abhaya" w:cs="UN-Abhaya"/>
          <w:sz w:val="26"/>
          <w:szCs w:val="26"/>
          <w:cs/>
        </w:rPr>
        <w:t>ිමෝක්‍</w:t>
      </w:r>
      <w:r>
        <w:rPr>
          <w:rFonts w:ascii="UN-Abhaya" w:hAnsi="UN-Abhaya" w:cs="UN-Abhaya" w:hint="cs"/>
          <w:sz w:val="26"/>
          <w:szCs w:val="26"/>
          <w:cs/>
        </w:rPr>
        <w:t>ෂ</w:t>
      </w:r>
      <w:r w:rsidRPr="00B30F82">
        <w:rPr>
          <w:rFonts w:ascii="UN-Abhaya" w:hAnsi="UN-Abhaya" w:cs="UN-Abhaya"/>
          <w:sz w:val="26"/>
          <w:szCs w:val="26"/>
          <w:cs/>
        </w:rPr>
        <w:t>ය දෙසමියි තල්පත ගෙන ධර්මාසනයේ සිට</w:t>
      </w:r>
      <w:r w:rsidRPr="00B30F82">
        <w:rPr>
          <w:rFonts w:ascii="UN-Abhaya" w:hAnsi="UN-Abhaya" w:cs="UN-Abhaya"/>
          <w:sz w:val="26"/>
          <w:szCs w:val="26"/>
        </w:rPr>
        <w:t xml:space="preserve">, </w:t>
      </w:r>
      <w:r w:rsidRPr="00B30F82">
        <w:rPr>
          <w:rFonts w:ascii="UN-Abhaya" w:hAnsi="UN-Abhaya" w:cs="UN-Abhaya"/>
          <w:sz w:val="26"/>
          <w:szCs w:val="26"/>
          <w:cs/>
        </w:rPr>
        <w:t>ඇවැත්නි මෙතැ</w:t>
      </w:r>
      <w:r>
        <w:rPr>
          <w:rFonts w:ascii="UN-Abhaya" w:hAnsi="UN-Abhaya" w:cs="UN-Abhaya"/>
          <w:sz w:val="26"/>
          <w:szCs w:val="26"/>
          <w:cs/>
        </w:rPr>
        <w:t>න රැස්වූ භික්ෂූන්ට ප්‍රාතිමොක්‍</w:t>
      </w:r>
      <w:r>
        <w:rPr>
          <w:rFonts w:ascii="UN-Abhaya" w:hAnsi="UN-Abhaya" w:cs="UN-Abhaya" w:hint="cs"/>
          <w:sz w:val="26"/>
          <w:szCs w:val="26"/>
          <w:cs/>
        </w:rPr>
        <w:t>ෂ</w:t>
      </w:r>
      <w:r w:rsidRPr="00B30F82">
        <w:rPr>
          <w:rFonts w:ascii="UN-Abhaya" w:hAnsi="UN-Abhaya" w:cs="UN-Abhaya"/>
          <w:sz w:val="26"/>
          <w:szCs w:val="26"/>
          <w:cs/>
        </w:rPr>
        <w:t xml:space="preserve"> දේශනය සුදුසුද</w:t>
      </w:r>
      <w:r w:rsidRPr="00B30F82">
        <w:rPr>
          <w:rFonts w:ascii="UN-Abhaya" w:hAnsi="UN-Abhaya" w:cs="UN-Abhaya"/>
          <w:sz w:val="26"/>
          <w:szCs w:val="26"/>
        </w:rPr>
        <w:t xml:space="preserve">? </w:t>
      </w:r>
      <w:r>
        <w:rPr>
          <w:rFonts w:ascii="UN-Abhaya" w:hAnsi="UN-Abhaya" w:cs="UN-Abhaya"/>
          <w:sz w:val="26"/>
          <w:szCs w:val="26"/>
          <w:cs/>
        </w:rPr>
        <w:t>විමසා පිළිතුරු දීමෙන් කවර අ</w:t>
      </w:r>
      <w:r>
        <w:rPr>
          <w:rFonts w:ascii="UN-Abhaya" w:hAnsi="UN-Abhaya" w:cs="UN-Abhaya" w:hint="cs"/>
          <w:sz w:val="26"/>
          <w:szCs w:val="26"/>
          <w:cs/>
        </w:rPr>
        <w:t>ර්</w:t>
      </w:r>
      <w:r w:rsidRPr="00B30F82">
        <w:rPr>
          <w:rFonts w:ascii="UN-Abhaya" w:hAnsi="UN-Abhaya" w:cs="UN-Abhaya"/>
          <w:sz w:val="26"/>
          <w:szCs w:val="26"/>
          <w:cs/>
        </w:rPr>
        <w:t xml:space="preserve">ථයක්දැයි </w:t>
      </w:r>
      <w:r>
        <w:rPr>
          <w:rFonts w:ascii="UN-Abhaya" w:hAnsi="UN-Abhaya" w:cs="UN-Abhaya"/>
          <w:sz w:val="26"/>
          <w:szCs w:val="26"/>
          <w:cs/>
        </w:rPr>
        <w:t>භික්ෂූන්</w:t>
      </w:r>
      <w:r w:rsidRPr="00B30F82">
        <w:rPr>
          <w:rFonts w:ascii="UN-Abhaya" w:hAnsi="UN-Abhaya" w:cs="UN-Abhaya"/>
          <w:sz w:val="26"/>
          <w:szCs w:val="26"/>
          <w:cs/>
        </w:rPr>
        <w:t xml:space="preserve"> පිළිතුරු නොදී නිශ්ශබ්දව සිටින විට </w:t>
      </w:r>
      <w:r>
        <w:rPr>
          <w:rFonts w:ascii="UN-Abhaya" w:hAnsi="UN-Abhaya" w:cs="UN-Abhaya"/>
          <w:sz w:val="26"/>
          <w:szCs w:val="26"/>
          <w:cs/>
        </w:rPr>
        <w:t>භික්ෂූන්</w:t>
      </w:r>
      <w:r w:rsidRPr="00B30F82">
        <w:rPr>
          <w:rFonts w:ascii="UN-Abhaya" w:hAnsi="UN-Abhaya" w:cs="UN-Abhaya"/>
          <w:sz w:val="26"/>
          <w:szCs w:val="26"/>
          <w:cs/>
        </w:rPr>
        <w:t>ට - ප්‍රවචන නැතැයි ඇවැත්නි</w:t>
      </w:r>
      <w:r>
        <w:rPr>
          <w:rFonts w:ascii="UN-Abhaya" w:hAnsi="UN-Abhaya" w:cs="UN-Abhaya"/>
          <w:sz w:val="26"/>
          <w:szCs w:val="26"/>
          <w:cs/>
        </w:rPr>
        <w:t xml:space="preserve"> ධර්මයද විනයද නැත. ප්‍රාතිමෝක්‍</w:t>
      </w:r>
      <w:r>
        <w:rPr>
          <w:rFonts w:ascii="UN-Abhaya" w:hAnsi="UN-Abhaya" w:cs="UN-Abhaya" w:hint="cs"/>
          <w:sz w:val="26"/>
          <w:szCs w:val="26"/>
          <w:cs/>
        </w:rPr>
        <w:t>ෂ</w:t>
      </w:r>
      <w:r w:rsidRPr="00B30F82">
        <w:rPr>
          <w:rFonts w:ascii="UN-Abhaya" w:hAnsi="UN-Abhaya" w:cs="UN-Abhaya"/>
          <w:sz w:val="26"/>
          <w:szCs w:val="26"/>
          <w:cs/>
        </w:rPr>
        <w:t>යෙන් ඇසීමෙන් හෝ නොඇසීමෙන් කවර ප්‍රයෝජනයක්ද කවර අරුතක්ද කියා අසුනින් නැගීසිටියේය මෙලෙස ඔහු කාශ්‍යප බුදුන්ගේ සසුන පර්යාප්ති ශාසනය පසු බැස්සවීය. මෙසේ කපිල තෙරුන් ආයු කෙළවර කළුරිය</w:t>
      </w:r>
      <w:r>
        <w:rPr>
          <w:rFonts w:ascii="UN-Abhaya" w:hAnsi="UN-Abhaya" w:cs="UN-Abhaya"/>
          <w:sz w:val="26"/>
          <w:szCs w:val="26"/>
          <w:cs/>
        </w:rPr>
        <w:t xml:space="preserve"> කොට අවීචි නරකයේ උපන්හ. සෝධන </w:t>
      </w:r>
      <w:r>
        <w:rPr>
          <w:rFonts w:ascii="UN-Abhaya" w:hAnsi="UN-Abhaya" w:cs="UN-Abhaya" w:hint="cs"/>
          <w:sz w:val="26"/>
          <w:szCs w:val="26"/>
          <w:cs/>
        </w:rPr>
        <w:t>තෙරුන්</w:t>
      </w:r>
      <w:r w:rsidRPr="00B30F82">
        <w:rPr>
          <w:rFonts w:ascii="UN-Abhaya" w:hAnsi="UN-Abhaya" w:cs="UN-Abhaya"/>
          <w:sz w:val="26"/>
          <w:szCs w:val="26"/>
          <w:cs/>
        </w:rPr>
        <w:t>ද එදිනම පිරිනිවන් පෑහ. කපිල තෙරුන්ග</w:t>
      </w:r>
      <w:r>
        <w:rPr>
          <w:rFonts w:ascii="UN-Abhaya" w:hAnsi="UN-Abhaya" w:cs="UN-Abhaya"/>
          <w:sz w:val="26"/>
          <w:szCs w:val="26"/>
          <w:cs/>
        </w:rPr>
        <w:t>ේ මවද සහෝදරියද විපාක අනුව සුපේ</w:t>
      </w:r>
      <w:r w:rsidRPr="00B30F82">
        <w:rPr>
          <w:rFonts w:ascii="UN-Abhaya" w:hAnsi="UN-Abhaya" w:cs="UN-Abhaya"/>
          <w:sz w:val="26"/>
          <w:szCs w:val="26"/>
          <w:cs/>
        </w:rPr>
        <w:t xml:space="preserve">සල </w:t>
      </w:r>
      <w:r>
        <w:rPr>
          <w:rFonts w:ascii="UN-Abhaya" w:hAnsi="UN-Abhaya" w:cs="UN-Abhaya"/>
          <w:sz w:val="26"/>
          <w:szCs w:val="26"/>
          <w:cs/>
        </w:rPr>
        <w:t>භික්ෂූන්</w:t>
      </w:r>
      <w:r w:rsidRPr="00B30F82">
        <w:rPr>
          <w:rFonts w:ascii="UN-Abhaya" w:hAnsi="UN-Abhaya" w:cs="UN-Abhaya"/>
          <w:sz w:val="26"/>
          <w:szCs w:val="26"/>
          <w:cs/>
        </w:rPr>
        <w:t xml:space="preserve">ට ආක්‍රෝෂ කොට බැනවැදී අවීචි නිරයේ උපන්නාහුය. මෙකල පන්සියයක් පුරුෂයෝ ගවඝාතන - ගම් පැහැරීම් ආදිය කර සොරකමින් ජීවත් වෙමින් සිටියදී ජනපද වාසී </w:t>
      </w:r>
      <w:r>
        <w:rPr>
          <w:rFonts w:ascii="UN-Abhaya" w:hAnsi="UN-Abhaya" w:cs="UN-Abhaya"/>
          <w:sz w:val="26"/>
          <w:szCs w:val="26"/>
          <w:cs/>
        </w:rPr>
        <w:t>මිනිසුන් ඔවුන් ලුහුබඳින්නාහු ප</w:t>
      </w:r>
      <w:r>
        <w:rPr>
          <w:rFonts w:ascii="UN-Abhaya" w:hAnsi="UN-Abhaya" w:cs="UN-Abhaya" w:hint="cs"/>
          <w:sz w:val="26"/>
          <w:szCs w:val="26"/>
          <w:cs/>
        </w:rPr>
        <w:t>ළා</w:t>
      </w:r>
      <w:r w:rsidRPr="00B30F82">
        <w:rPr>
          <w:rFonts w:ascii="UN-Abhaya" w:hAnsi="UN-Abhaya" w:cs="UN-Abhaya"/>
          <w:sz w:val="26"/>
          <w:szCs w:val="26"/>
          <w:cs/>
        </w:rPr>
        <w:t>යන අතර වන සෙනසුනට පිවිසී එහි කි</w:t>
      </w:r>
      <w:r>
        <w:rPr>
          <w:rFonts w:ascii="UN-Abhaya" w:hAnsi="UN-Abhaya" w:cs="UN-Abhaya"/>
          <w:sz w:val="26"/>
          <w:szCs w:val="26"/>
          <w:cs/>
        </w:rPr>
        <w:t>සි පිළිසරණක් නෙලැබ. එක්තරා</w:t>
      </w:r>
      <w:r>
        <w:rPr>
          <w:rFonts w:ascii="UN-Abhaya" w:hAnsi="UN-Abhaya" w:cs="UN-Abhaya" w:hint="cs"/>
          <w:sz w:val="26"/>
          <w:szCs w:val="26"/>
          <w:cs/>
        </w:rPr>
        <w:t xml:space="preserve"> ආරණ්‍ය</w:t>
      </w:r>
      <w:r>
        <w:rPr>
          <w:rFonts w:ascii="UN-Abhaya" w:hAnsi="UN-Abhaya" w:cs="UN-Abhaya"/>
          <w:sz w:val="26"/>
          <w:szCs w:val="26"/>
          <w:cs/>
        </w:rPr>
        <w:t xml:space="preserve">ක භික්ෂුවක් දැක වැඳ අපට </w:t>
      </w:r>
      <w:r>
        <w:rPr>
          <w:rFonts w:ascii="UN-Abhaya" w:hAnsi="UN-Abhaya" w:cs="UN-Abhaya"/>
          <w:sz w:val="26"/>
          <w:szCs w:val="26"/>
          <w:cs/>
        </w:rPr>
        <w:lastRenderedPageBreak/>
        <w:t>පි</w:t>
      </w:r>
      <w:r>
        <w:rPr>
          <w:rFonts w:ascii="UN-Abhaya" w:hAnsi="UN-Abhaya" w:cs="UN-Abhaya" w:hint="cs"/>
          <w:sz w:val="26"/>
          <w:szCs w:val="26"/>
          <w:cs/>
        </w:rPr>
        <w:t>ළි</w:t>
      </w:r>
      <w:r w:rsidRPr="00B30F82">
        <w:rPr>
          <w:rFonts w:ascii="UN-Abhaya" w:hAnsi="UN-Abhaya" w:cs="UN-Abhaya"/>
          <w:sz w:val="26"/>
          <w:szCs w:val="26"/>
          <w:cs/>
        </w:rPr>
        <w:t>සරණ වේවායි කීවාහුය. තොපට සීලය හැර වෙනත් පිළිසරණක් නැත. සියල්ලෝම පන්සිල් සමාදන් වෙවු. මෙසේ පැවසුවාට යහපතැයි සියළු දෙන පන්සිල් සමාදන්වුහ. අනතුරුව තෙරණු</w:t>
      </w:r>
      <w:r>
        <w:rPr>
          <w:rFonts w:ascii="UN-Abhaya" w:hAnsi="UN-Abhaya" w:cs="UN-Abhaya"/>
          <w:sz w:val="26"/>
          <w:szCs w:val="26"/>
          <w:cs/>
        </w:rPr>
        <w:t>වෝ අවවාද කළෝය. දැන් තොප සිල් ව</w:t>
      </w:r>
      <w:r>
        <w:rPr>
          <w:rFonts w:ascii="UN-Abhaya" w:hAnsi="UN-Abhaya" w:cs="UN-Abhaya" w:hint="cs"/>
          <w:sz w:val="26"/>
          <w:szCs w:val="26"/>
          <w:cs/>
        </w:rPr>
        <w:t>ත්</w:t>
      </w:r>
      <w:r w:rsidRPr="00B30F82">
        <w:rPr>
          <w:rFonts w:ascii="UN-Abhaya" w:hAnsi="UN-Abhaya" w:cs="UN-Abhaya"/>
          <w:sz w:val="26"/>
          <w:szCs w:val="26"/>
          <w:cs/>
        </w:rPr>
        <w:t xml:space="preserve">හුය. ජීවිත හේතුවෙන් හෝ සිල් නොකඩවා සිත් දුෂණයන්ද නොකළ යුතුය. ඔවුහු යහපතැයි පිළිගන්නාහුය. අනතුරුව ඒ ජනපදිකයෝ එම තැනට පැමිණ ඔබ නොබ සොයන්නේ එම සොරුන් දැක සියලු සොරුන් ඝාතනය කළහ. ඔවුන් මියගොස් දෙලොව පහළවුනි නායක සොරා ජ්‍යෙෂ්ට දේවපුත්‍රයා විය. ඔවුහු අනුලෝම පටිලෝම වශයෙන් එක් බුද්ධාන්තරයක් දෙලොව සැරිසරා මේ බුදෙධෝත්පාද කාලයේදී සැවැත්නුවර කුල පන්සියක් ඇති. ධීවර ගමක උපන්නාහුය. ජ්‍යෙෂ්ඨ දේව පුත්‍රයා ධීවර නායකයාගේ ගෘහයෙහි පිළිසඳ ගත්තේය. අනෙක් අය අනෙක් අය අතර මෙලෙස ඔවුන් එක දවසකම උපන්හ. ප්‍රතිසන්ධියද බිහි වීමද එකම දිනයේ </w:t>
      </w:r>
      <w:r>
        <w:rPr>
          <w:rFonts w:ascii="UN-Abhaya" w:hAnsi="UN-Abhaya" w:cs="UN-Abhaya"/>
          <w:sz w:val="26"/>
          <w:szCs w:val="26"/>
          <w:cs/>
        </w:rPr>
        <w:t>සිදුවිය. ධීවර නායකයා මේ</w:t>
      </w:r>
      <w:r>
        <w:rPr>
          <w:rFonts w:ascii="UN-Abhaya" w:hAnsi="UN-Abhaya" w:cs="UN-Abhaya" w:hint="cs"/>
          <w:sz w:val="26"/>
          <w:szCs w:val="26"/>
          <w:cs/>
        </w:rPr>
        <w:t>ග</w:t>
      </w:r>
      <w:r w:rsidRPr="00B30F82">
        <w:rPr>
          <w:rFonts w:ascii="UN-Abhaya" w:hAnsi="UN-Abhaya" w:cs="UN-Abhaya"/>
          <w:sz w:val="26"/>
          <w:szCs w:val="26"/>
          <w:cs/>
        </w:rPr>
        <w:t>මේ අද උපන් වෙනත් දරුවන් ඇත්දැයි සොයා බලා ඔවුන්ගේ උපත ගැන අසා දැනගෙන මො</w:t>
      </w:r>
      <w:r>
        <w:rPr>
          <w:rFonts w:ascii="UN-Abhaya" w:hAnsi="UN-Abhaya" w:cs="UN-Abhaya"/>
          <w:sz w:val="26"/>
          <w:szCs w:val="26"/>
          <w:cs/>
        </w:rPr>
        <w:t>වුන් මගේ පුතාට සහායකයින් වන්නේ</w:t>
      </w:r>
      <w:r w:rsidRPr="00B30F82">
        <w:rPr>
          <w:rFonts w:ascii="UN-Abhaya" w:hAnsi="UN-Abhaya" w:cs="UN-Abhaya"/>
          <w:sz w:val="26"/>
          <w:szCs w:val="26"/>
          <w:cs/>
        </w:rPr>
        <w:t xml:space="preserve">යයි සියල්ලන්ම පෝෂණය කරන්නට මුදල් දෙවීය. මේ සියල්ලෝම වැලි කෙලියේ සිට මිතුරන් වී පිළිවලින් වයසට පත් වූහ. ඔවුන්ගේ ජ්‍යෙෂ්ඨ පුත්‍රයාම ප්‍රධානියා විය. කපිල බුද්ධාන්තරයක් තිරයේ පැසී විපාක වශයෙන් එකල අවිරචතී ගගේ රන්වන්වු </w:t>
      </w:r>
      <w:r>
        <w:rPr>
          <w:rFonts w:ascii="UN-Abhaya" w:hAnsi="UN-Abhaya" w:cs="UN-Abhaya"/>
          <w:sz w:val="26"/>
          <w:szCs w:val="26"/>
          <w:cs/>
        </w:rPr>
        <w:t>දුඟද හමන කට ඇති මාළුවෙක් වී උප</w:t>
      </w:r>
      <w:r>
        <w:rPr>
          <w:rFonts w:ascii="UN-Abhaya" w:hAnsi="UN-Abhaya" w:cs="UN-Abhaya" w:hint="cs"/>
          <w:sz w:val="26"/>
          <w:szCs w:val="26"/>
          <w:cs/>
        </w:rPr>
        <w:t>න්නේ</w:t>
      </w:r>
      <w:r>
        <w:rPr>
          <w:rFonts w:ascii="UN-Abhaya" w:hAnsi="UN-Abhaya" w:cs="UN-Abhaya"/>
          <w:sz w:val="26"/>
          <w:szCs w:val="26"/>
          <w:cs/>
        </w:rPr>
        <w:t>ය. අනතුරු දි</w:t>
      </w:r>
      <w:r w:rsidRPr="00B30F82">
        <w:rPr>
          <w:rFonts w:ascii="UN-Abhaya" w:hAnsi="UN-Abhaya" w:cs="UN-Abhaya"/>
          <w:sz w:val="26"/>
          <w:szCs w:val="26"/>
          <w:cs/>
        </w:rPr>
        <w:t>නෙක ඒ යාළුවෝ මාළුවන් අල්ලාගනිමුයි දැල් ආදිය ගෙන ගගට දැමුහ. මේ අතර එම මාළුවා ඔවුන්ගේ දැලට අසුවිය. එය දැක සියළු ධීවරයෝ මහා හඩින් කෑගැසුහ. අපේ පුතුන් පළමුදින මාළු අල්ලද්දී රන් මාළුවෙකු බැන්දාහුය දැන් අපට රජු බොහෝ</w:t>
      </w:r>
      <w:r>
        <w:rPr>
          <w:rFonts w:ascii="UN-Abhaya" w:hAnsi="UN-Abhaya" w:cs="UN-Abhaya" w:hint="cs"/>
          <w:sz w:val="26"/>
          <w:szCs w:val="26"/>
          <w:cs/>
        </w:rPr>
        <w:t xml:space="preserve"> </w:t>
      </w:r>
      <w:r w:rsidRPr="00B30F82">
        <w:rPr>
          <w:rFonts w:ascii="UN-Abhaya" w:hAnsi="UN-Abhaya" w:cs="UN-Abhaya"/>
          <w:sz w:val="26"/>
          <w:szCs w:val="26"/>
          <w:cs/>
        </w:rPr>
        <w:t>ධනය දෙනු ඇත. මේ යාළුවෝ මාළුවා ඔරුවක පටවා ඔරුව පිටින්ම රජු වෙතට</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 xml:space="preserve"> ගියාහුය. රජුද මේ කුමක්දැයි විමසා දේවයනි මාළුවෙකුයි කීවාහුය. රජු රන්වන් මසු දැක ඔවුහු මොහුගේ රන්වන් බවට හේතු දන්නේදැයි මාළුවා ගෙන්වාගෙන බුදුන්වෙත ගියේය. මාළුවගේ කට ඇරිය විගස මුළු</w:t>
      </w:r>
      <w:r>
        <w:rPr>
          <w:rFonts w:ascii="UN-Abhaya" w:hAnsi="UN-Abhaya" w:cs="UN-Abhaya" w:hint="cs"/>
          <w:sz w:val="26"/>
          <w:szCs w:val="26"/>
          <w:cs/>
        </w:rPr>
        <w:t xml:space="preserve"> </w:t>
      </w:r>
      <w:r w:rsidRPr="00B30F82">
        <w:rPr>
          <w:rFonts w:ascii="UN-Abhaya" w:hAnsi="UN-Abhaya" w:cs="UN-Abhaya"/>
          <w:sz w:val="26"/>
          <w:szCs w:val="26"/>
          <w:cs/>
        </w:rPr>
        <w:t>දෙව්රම් වෙහෙරම දුඟද හැමීය. එය දැඩි දුගඳයක් විය. රජතුමා තථාගතයන් වහන්සේගෙන් හේතු විමසුවේය. ස්වාමීනි කුමක් නිසා මාළුවා රන්වන් වීද කුමක් නිසා දුඟද හමයිද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මොහු කාශ්‍යප බුද්ධකාලයේ දී "කපිල" නම් භික්ෂුවක්වීය. බහුශ්‍රැත වුයේ මහපිරිවර වුයේ ලාභ තෘෂ්ණාවෙන් පෙලුන්නේ තම වචනය නො පිළිගත්තන්ට ආක්‍රෝෂ පරිභව කළේ ඒ බුදු සසුනද පරිහානියට පත්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අකුශල කර්මයෙන් ඔහු අවීචීයේ ඉපිද විපාක වශයෙන් දැන් මත්ස්‍යයෙක් විය. ඔහු බොහෝකලක් බුද්ධ ධර්මය නිසා - බුදුගුණය වරණය කළ නිසා රන්වන් පැහැය ලැබුවේය. එකල්හී </w:t>
      </w:r>
      <w:r>
        <w:rPr>
          <w:rFonts w:ascii="UN-Abhaya" w:hAnsi="UN-Abhaya" w:cs="UN-Abhaya"/>
          <w:sz w:val="26"/>
          <w:szCs w:val="26"/>
          <w:cs/>
        </w:rPr>
        <w:t>භික්ෂූන්</w:t>
      </w:r>
      <w:r w:rsidRPr="00B30F82">
        <w:rPr>
          <w:rFonts w:ascii="UN-Abhaya" w:hAnsi="UN-Abhaya" w:cs="UN-Abhaya"/>
          <w:sz w:val="26"/>
          <w:szCs w:val="26"/>
          <w:cs/>
        </w:rPr>
        <w:t>ට නින්ද පරිභව කෙළේද එනිසා මොහුගේ කටින් දැඩි දුගඳක් හමයි. මහරජ ! මම ඔහු කථා කරවන්න දැයි විමසුහ. රජු ස්වාමීනි කථාකරවන්නැයි පැවසුවේය. අනතුරුව බුදුහු ඔබ කපිලදැයි විමසුහ. එසේය ස්වාමීනි මම කපිලයි. කොහේ සිට ආවේද ස්වාමීනි</w:t>
      </w:r>
      <w:r>
        <w:rPr>
          <w:rFonts w:ascii="UN-Abhaya" w:hAnsi="UN-Abhaya" w:cs="UN-Abhaya"/>
          <w:sz w:val="26"/>
          <w:szCs w:val="26"/>
          <w:cs/>
        </w:rPr>
        <w:t xml:space="preserve"> මම අවීචිමහා නගරයේ සිටය. ඔබේ </w:t>
      </w:r>
      <w:r>
        <w:rPr>
          <w:rFonts w:ascii="UN-Abhaya" w:hAnsi="UN-Abhaya" w:cs="UN-Abhaya" w:hint="cs"/>
          <w:sz w:val="26"/>
          <w:szCs w:val="26"/>
          <w:cs/>
        </w:rPr>
        <w:t>ජ්‍ය</w:t>
      </w:r>
      <w:r>
        <w:rPr>
          <w:rFonts w:ascii="UN-Abhaya" w:hAnsi="UN-Abhaya" w:cs="UN-Abhaya"/>
          <w:sz w:val="26"/>
          <w:szCs w:val="26"/>
          <w:cs/>
        </w:rPr>
        <w:t>ෙ</w:t>
      </w:r>
      <w:r w:rsidRPr="00B30F82">
        <w:rPr>
          <w:rFonts w:ascii="UN-Abhaya" w:hAnsi="UN-Abhaya" w:cs="UN-Abhaya"/>
          <w:sz w:val="26"/>
          <w:szCs w:val="26"/>
          <w:cs/>
        </w:rPr>
        <w:t>ෂ්ඨ සහෝදරයා සෝධන කොහේද</w:t>
      </w:r>
      <w:r w:rsidRPr="00B30F82">
        <w:rPr>
          <w:rFonts w:ascii="UN-Abhaya" w:hAnsi="UN-Abhaya" w:cs="UN-Abhaya"/>
          <w:sz w:val="26"/>
          <w:szCs w:val="26"/>
        </w:rPr>
        <w:t xml:space="preserve">, </w:t>
      </w:r>
      <w:r w:rsidRPr="00B30F82">
        <w:rPr>
          <w:rFonts w:ascii="UN-Abhaya" w:hAnsi="UN-Abhaya" w:cs="UN-Abhaya"/>
          <w:sz w:val="26"/>
          <w:szCs w:val="26"/>
          <w:cs/>
        </w:rPr>
        <w:t>පිරිනිවන් පෑයේය. ඔබේ මව සාධනී කොහේද</w:t>
      </w:r>
      <w:r w:rsidRPr="00B30F82">
        <w:rPr>
          <w:rFonts w:ascii="UN-Abhaya" w:hAnsi="UN-Abhaya" w:cs="UN-Abhaya"/>
          <w:sz w:val="26"/>
          <w:szCs w:val="26"/>
        </w:rPr>
        <w:t xml:space="preserve">? </w:t>
      </w:r>
      <w:r w:rsidRPr="00B30F82">
        <w:rPr>
          <w:rFonts w:ascii="UN-Abhaya" w:hAnsi="UN-Abhaya" w:cs="UN-Abhaya"/>
          <w:sz w:val="26"/>
          <w:szCs w:val="26"/>
          <w:cs/>
        </w:rPr>
        <w:t>නිරයේ ඉපදුනු ස්වාමීනි</w:t>
      </w:r>
      <w:r w:rsidRPr="00B30F82">
        <w:rPr>
          <w:rFonts w:ascii="UN-Abhaya" w:hAnsi="UN-Abhaya" w:cs="UN-Abhaya"/>
          <w:sz w:val="26"/>
          <w:szCs w:val="26"/>
        </w:rPr>
        <w:t xml:space="preserve">, </w:t>
      </w:r>
      <w:r w:rsidRPr="00B30F82">
        <w:rPr>
          <w:rFonts w:ascii="UN-Abhaya" w:hAnsi="UN-Abhaya" w:cs="UN-Abhaya"/>
          <w:sz w:val="26"/>
          <w:szCs w:val="26"/>
          <w:cs/>
        </w:rPr>
        <w:t>ඔබේ නැගණිය තාපනා කොහේද</w:t>
      </w:r>
      <w:r w:rsidRPr="00B30F82">
        <w:rPr>
          <w:rFonts w:ascii="UN-Abhaya" w:hAnsi="UN-Abhaya" w:cs="UN-Abhaya"/>
          <w:sz w:val="26"/>
          <w:szCs w:val="26"/>
        </w:rPr>
        <w:t xml:space="preserve">? </w:t>
      </w:r>
      <w:r w:rsidRPr="00B30F82">
        <w:rPr>
          <w:rFonts w:ascii="UN-Abhaya" w:hAnsi="UN-Abhaya" w:cs="UN-Abhaya"/>
          <w:sz w:val="26"/>
          <w:szCs w:val="26"/>
          <w:cs/>
        </w:rPr>
        <w:t>මහා නරකයේ ඉපදුනි. ස්වාමීනි</w:t>
      </w:r>
      <w:r w:rsidRPr="00B30F82">
        <w:rPr>
          <w:rFonts w:ascii="UN-Abhaya" w:hAnsi="UN-Abhaya" w:cs="UN-Abhaya"/>
          <w:sz w:val="26"/>
          <w:szCs w:val="26"/>
        </w:rPr>
        <w:t xml:space="preserve">, </w:t>
      </w:r>
      <w:r w:rsidRPr="00B30F82">
        <w:rPr>
          <w:rFonts w:ascii="UN-Abhaya" w:hAnsi="UN-Abhaya" w:cs="UN-Abhaya"/>
          <w:sz w:val="26"/>
          <w:szCs w:val="26"/>
          <w:cs/>
        </w:rPr>
        <w:t>දැන් ඔබ කොහේ යන්නේද දැන් ස්වාමීනි අවිචි තිරයටම යමියි කියා විපි</w:t>
      </w:r>
      <w:r>
        <w:rPr>
          <w:rFonts w:ascii="UN-Abhaya" w:hAnsi="UN-Abhaya" w:cs="UN-Abhaya"/>
          <w:sz w:val="26"/>
          <w:szCs w:val="26"/>
          <w:cs/>
        </w:rPr>
        <w:t>ලිසර වුයේ ඔරුවට හිසෙන් ගසා මරණට</w:t>
      </w:r>
      <w:r>
        <w:rPr>
          <w:rFonts w:ascii="UN-Abhaya" w:hAnsi="UN-Abhaya" w:cs="UN-Abhaya"/>
          <w:sz w:val="26"/>
          <w:szCs w:val="26"/>
        </w:rPr>
        <w:t xml:space="preserve"> </w:t>
      </w:r>
      <w:r w:rsidRPr="00B30F82">
        <w:rPr>
          <w:rFonts w:ascii="UN-Abhaya" w:hAnsi="UN-Abhaya" w:cs="UN-Abhaya"/>
          <w:sz w:val="26"/>
          <w:szCs w:val="26"/>
          <w:cs/>
        </w:rPr>
        <w:t>පත්ව එකෙනෙහිම කළුරිය කොට නරකයේ උපනි. මහජනයා සංවේගයට පත්විය. ලොමුඩැහ ගත්ත. මේ අවස්ථාවේදී එතැනට පැමිණි පිරිසට ඔවුන්ගේ ස</w:t>
      </w:r>
      <w:r>
        <w:rPr>
          <w:rFonts w:ascii="UN-Abhaya" w:hAnsi="UN-Abhaya" w:cs="UN-Abhaya"/>
          <w:sz w:val="26"/>
          <w:szCs w:val="26"/>
          <w:cs/>
        </w:rPr>
        <w:t>ිත් හසර බලා එම අවස්ථාවට ගැලපෙන</w:t>
      </w:r>
      <w:r w:rsidRPr="00B30F82">
        <w:rPr>
          <w:rFonts w:ascii="UN-Abhaya" w:hAnsi="UN-Abhaya" w:cs="UN-Abhaya"/>
          <w:sz w:val="26"/>
          <w:szCs w:val="26"/>
          <w:cs/>
        </w:rPr>
        <w:t xml:space="preserve">සේ ධර්මය දේශනා කිරීමට </w:t>
      </w:r>
      <w:r>
        <w:rPr>
          <w:rFonts w:ascii="UN-Abhaya" w:hAnsi="UN-Abhaya" w:cs="UN-Abhaya" w:hint="cs"/>
          <w:sz w:val="26"/>
          <w:szCs w:val="26"/>
          <w:cs/>
        </w:rPr>
        <w:t>ධම්ම</w:t>
      </w:r>
      <w:r w:rsidRPr="00B30F82">
        <w:rPr>
          <w:rFonts w:ascii="UN-Abhaya" w:hAnsi="UN-Abhaya" w:cs="UN-Abhaya"/>
          <w:sz w:val="26"/>
          <w:szCs w:val="26"/>
          <w:cs/>
        </w:rPr>
        <w:t xml:space="preserve"> චරියං </w:t>
      </w:r>
      <w:r w:rsidRPr="00C303EE">
        <w:rPr>
          <w:rFonts w:ascii="UN-Abhaya" w:hAnsi="UN-Abhaya" w:cs="UN-Abhaya"/>
          <w:b/>
          <w:bCs/>
          <w:sz w:val="26"/>
          <w:szCs w:val="26"/>
          <w:cs/>
        </w:rPr>
        <w:t>"බ්‍රහ්ම චරියං එතදාහු වසුතතම”</w:t>
      </w:r>
      <w:r w:rsidRPr="00B30F82">
        <w:rPr>
          <w:rFonts w:ascii="UN-Abhaya" w:hAnsi="UN-Abhaya" w:cs="UN-Abhaya"/>
          <w:sz w:val="26"/>
          <w:szCs w:val="26"/>
          <w:cs/>
        </w:rPr>
        <w:t xml:space="preserve"> යන සුත්‍ර නිපාතයේ කපිල සුත්‍රය කියා මේ ගාථාව දේශනා කලහ. </w:t>
      </w:r>
    </w:p>
    <w:p w:rsidR="004F24A4" w:rsidRPr="00B30F82" w:rsidRDefault="004F24A4" w:rsidP="004F24A4">
      <w:pPr>
        <w:pStyle w:val="PlainText"/>
        <w:jc w:val="both"/>
        <w:rPr>
          <w:rFonts w:ascii="UN-Abhaya" w:hAnsi="UN-Abhaya" w:cs="UN-Abhaya"/>
          <w:sz w:val="26"/>
          <w:szCs w:val="26"/>
        </w:rPr>
      </w:pP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hint="cs"/>
          <w:b/>
          <w:bCs/>
          <w:sz w:val="26"/>
          <w:szCs w:val="26"/>
          <w:cs/>
        </w:rPr>
        <w:t>තන්හා</w:t>
      </w:r>
      <w:r w:rsidRPr="00C303EE">
        <w:rPr>
          <w:rFonts w:ascii="UN-Abhaya" w:hAnsi="UN-Abhaya" w:cs="UN-Abhaya"/>
          <w:b/>
          <w:bCs/>
          <w:sz w:val="26"/>
          <w:szCs w:val="26"/>
          <w:cs/>
        </w:rPr>
        <w:t xml:space="preserve"> බරිත පුඟුලා දිගු සසර </w:t>
      </w:r>
      <w:r>
        <w:rPr>
          <w:rFonts w:ascii="UN-Abhaya" w:hAnsi="UN-Abhaya" w:cs="UN-Abhaya" w:hint="cs"/>
          <w:b/>
          <w:bCs/>
          <w:sz w:val="26"/>
          <w:szCs w:val="26"/>
          <w:cs/>
        </w:rPr>
        <w:tab/>
      </w:r>
      <w:r>
        <w:rPr>
          <w:rFonts w:ascii="UN-Abhaya" w:hAnsi="UN-Abhaya" w:cs="UN-Abhaya" w:hint="cs"/>
          <w:b/>
          <w:bCs/>
          <w:sz w:val="26"/>
          <w:szCs w:val="26"/>
          <w:cs/>
        </w:rPr>
        <w:tab/>
      </w:r>
      <w:r w:rsidRPr="00C303EE">
        <w:rPr>
          <w:rFonts w:ascii="UN-Abhaya" w:hAnsi="UN-Abhaya" w:cs="UN-Abhaya"/>
          <w:b/>
          <w:bCs/>
          <w:sz w:val="26"/>
          <w:szCs w:val="26"/>
          <w:cs/>
        </w:rPr>
        <w:t xml:space="preserve">බැදී </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බවයෙන් බවය පැන පැන දුක් ගැහැට </w:t>
      </w:r>
      <w:r>
        <w:rPr>
          <w:rFonts w:ascii="UN-Abhaya" w:hAnsi="UN-Abhaya" w:cs="UN-Abhaya" w:hint="cs"/>
          <w:b/>
          <w:bCs/>
          <w:sz w:val="26"/>
          <w:szCs w:val="26"/>
          <w:cs/>
        </w:rPr>
        <w:tab/>
      </w:r>
      <w:r w:rsidRPr="00C303EE">
        <w:rPr>
          <w:rFonts w:ascii="UN-Abhaya" w:hAnsi="UN-Abhaya" w:cs="UN-Abhaya"/>
          <w:b/>
          <w:bCs/>
          <w:sz w:val="26"/>
          <w:szCs w:val="26"/>
          <w:cs/>
        </w:rPr>
        <w:t xml:space="preserve">විදී </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මැනවින් වැඩුණු ගස් අතු අග පලය </w:t>
      </w:r>
      <w:r>
        <w:rPr>
          <w:rFonts w:ascii="UN-Abhaya" w:hAnsi="UN-Abhaya" w:cs="UN-Abhaya" w:hint="cs"/>
          <w:b/>
          <w:bCs/>
          <w:sz w:val="26"/>
          <w:szCs w:val="26"/>
          <w:cs/>
        </w:rPr>
        <w:tab/>
      </w:r>
      <w:r w:rsidRPr="00C303EE">
        <w:rPr>
          <w:rFonts w:ascii="UN-Abhaya" w:hAnsi="UN-Abhaya" w:cs="UN-Abhaya" w:hint="cs"/>
          <w:b/>
          <w:bCs/>
          <w:sz w:val="26"/>
          <w:szCs w:val="26"/>
          <w:cs/>
        </w:rPr>
        <w:t>සැදී</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"මාලුව වැල” එතී එමගින් නස </w:t>
      </w:r>
      <w:r>
        <w:rPr>
          <w:rFonts w:ascii="UN-Abhaya" w:hAnsi="UN-Abhaya" w:cs="UN-Abhaya" w:hint="cs"/>
          <w:b/>
          <w:bCs/>
          <w:sz w:val="26"/>
          <w:szCs w:val="26"/>
          <w:cs/>
        </w:rPr>
        <w:tab/>
      </w:r>
      <w:r>
        <w:rPr>
          <w:rFonts w:ascii="UN-Abhaya" w:hAnsi="UN-Abhaya" w:cs="UN-Abhaya" w:hint="cs"/>
          <w:b/>
          <w:bCs/>
          <w:sz w:val="26"/>
          <w:szCs w:val="26"/>
          <w:cs/>
        </w:rPr>
        <w:tab/>
      </w:r>
      <w:r w:rsidRPr="00C303EE">
        <w:rPr>
          <w:rFonts w:ascii="UN-Abhaya" w:hAnsi="UN-Abhaya" w:cs="UN-Abhaya"/>
          <w:b/>
          <w:bCs/>
          <w:sz w:val="26"/>
          <w:szCs w:val="26"/>
          <w:cs/>
        </w:rPr>
        <w:t xml:space="preserve">ලදී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පමා වී හැසිරෙන මිනිසාට තෘෂ්ණ</w:t>
      </w:r>
      <w:r>
        <w:rPr>
          <w:rFonts w:ascii="UN-Abhaya" w:hAnsi="UN-Abhaya" w:cs="UN-Abhaya"/>
          <w:sz w:val="26"/>
          <w:szCs w:val="26"/>
          <w:cs/>
        </w:rPr>
        <w:t>ාව මාළුවා වැලක් වැනිම වැඩේ. තන්</w:t>
      </w:r>
      <w:r w:rsidRPr="00B30F82">
        <w:rPr>
          <w:rFonts w:ascii="UN-Abhaya" w:hAnsi="UN-Abhaya" w:cs="UN-Abhaya"/>
          <w:sz w:val="26"/>
          <w:szCs w:val="26"/>
          <w:cs/>
        </w:rPr>
        <w:t>වෙන් වසඟ වු ඒ තැනැත්තා</w:t>
      </w:r>
      <w:r w:rsidRPr="00B30F82">
        <w:rPr>
          <w:rFonts w:ascii="UN-Abhaya" w:hAnsi="UN-Abhaya" w:cs="UN-Abhaya"/>
          <w:sz w:val="26"/>
          <w:szCs w:val="26"/>
        </w:rPr>
        <w:t xml:space="preserve">, </w:t>
      </w:r>
      <w:r w:rsidRPr="00B30F82">
        <w:rPr>
          <w:rFonts w:ascii="UN-Abhaya" w:hAnsi="UN-Abhaya" w:cs="UN-Abhaya"/>
          <w:sz w:val="26"/>
          <w:szCs w:val="26"/>
          <w:cs/>
        </w:rPr>
        <w:t xml:space="preserve">වනයේ ගසින් ගසට පනින වඳුරෙකු මෙන් භවයෙන් භවයට යයි.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lastRenderedPageBreak/>
        <w:t xml:space="preserve">2. </w:t>
      </w:r>
      <w:r w:rsidRPr="00B30F82">
        <w:rPr>
          <w:rFonts w:ascii="UN-Abhaya" w:hAnsi="UN-Abhaya" w:cs="UN-Abhaya"/>
          <w:sz w:val="26"/>
          <w:szCs w:val="26"/>
          <w:cs/>
        </w:rPr>
        <w:t xml:space="preserve">ලාමක වූ මේ තණ්හාව ලෝකයේ යමෙකු මැඩලයිද ඔහුට වැස්සෙන් තෙමී වැසෙන තණ මෙන් ශෝකය වැඩෙත්.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 xml:space="preserve">ලෝකයෙහි දුකසේ ඉක්මවිය යුතු මේ තව මැඩ පවත්වයිද ඒ තැනැත්තා කෙරෙන් පොකුරු පතින් ගිලිහෙන දිය බින්දු මෙන් ශෝකය ගිලිහෙයි.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යම් කිසි පිරිසක් මෙහි රැවුවාහුද</w:t>
      </w:r>
      <w:r w:rsidRPr="00B30F82">
        <w:rPr>
          <w:rFonts w:ascii="UN-Abhaya" w:hAnsi="UN-Abhaya" w:cs="UN-Abhaya"/>
          <w:sz w:val="26"/>
          <w:szCs w:val="26"/>
        </w:rPr>
        <w:t xml:space="preserve">, </w:t>
      </w:r>
      <w:r w:rsidRPr="00B30F82">
        <w:rPr>
          <w:rFonts w:ascii="UN-Abhaya" w:hAnsi="UN-Abhaya" w:cs="UN-Abhaya"/>
          <w:sz w:val="26"/>
          <w:szCs w:val="26"/>
          <w:cs/>
        </w:rPr>
        <w:t>හැම දෙනාටම යහපතක් වේවා. ඔබ හැමට මෙය කියමි. සැවැන්දරා මුල් කැමැතෙක් පොළව හාරා එය ගන්නාක්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තණ්හාව විනාශ කරන්න. සැඩ වතුර පහරකින් බට පදුරක් බිඳගෙන යන්නාක් මෙන් මාරයා විසින් ඔබලා මර්දනය </w:t>
      </w:r>
      <w:r>
        <w:rPr>
          <w:rFonts w:ascii="UN-Abhaya" w:hAnsi="UN-Abhaya" w:cs="UN-Abhaya" w:hint="cs"/>
          <w:sz w:val="26"/>
          <w:szCs w:val="26"/>
          <w:cs/>
        </w:rPr>
        <w:t xml:space="preserve"> </w:t>
      </w:r>
      <w:r w:rsidRPr="00B30F82">
        <w:rPr>
          <w:rFonts w:ascii="UN-Abhaya" w:hAnsi="UN-Abhaya" w:cs="UN-Abhaya"/>
          <w:sz w:val="26"/>
          <w:szCs w:val="26"/>
          <w:cs/>
        </w:rPr>
        <w:t xml:space="preserve">නොකෙරේවා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303EE">
        <w:rPr>
          <w:rFonts w:ascii="UN-Abhaya" w:hAnsi="UN-Abhaya" w:cs="UN-Abhaya"/>
          <w:b/>
          <w:bCs/>
          <w:sz w:val="26"/>
          <w:szCs w:val="26"/>
          <w:cs/>
        </w:rPr>
        <w:t>පම</w:t>
      </w:r>
      <w:r w:rsidRPr="00C303EE">
        <w:rPr>
          <w:rFonts w:ascii="UN-Abhaya" w:hAnsi="UN-Abhaya" w:cs="UN-Abhaya" w:hint="cs"/>
          <w:b/>
          <w:bCs/>
          <w:sz w:val="26"/>
          <w:szCs w:val="26"/>
          <w:cs/>
        </w:rPr>
        <w:t>ත්</w:t>
      </w:r>
      <w:r w:rsidRPr="00C303EE">
        <w:rPr>
          <w:rFonts w:ascii="UN-Abhaya" w:hAnsi="UN-Abhaya" w:cs="UN-Abhaya"/>
          <w:b/>
          <w:bCs/>
          <w:sz w:val="26"/>
          <w:szCs w:val="26"/>
          <w:cs/>
        </w:rPr>
        <w:t>ත වාරිනොති”</w:t>
      </w:r>
      <w:r w:rsidRPr="00B30F82">
        <w:rPr>
          <w:rFonts w:ascii="UN-Abhaya" w:hAnsi="UN-Abhaya" w:cs="UN-Abhaya"/>
          <w:sz w:val="26"/>
          <w:szCs w:val="26"/>
          <w:cs/>
        </w:rPr>
        <w:t xml:space="preserve"> - සිහිය බැහැරවීම නිසා ප්‍රමාදයෙන් ප්‍රමාදයේ යෙදෙන පුද්ගලයාට ධ්‍යාන නැත. විපස්සනා මාර්ග ඵල නැත. මාර්ග ඵලඤාණ නොවැඩේ. </w:t>
      </w:r>
      <w:r>
        <w:rPr>
          <w:rFonts w:ascii="UN-Abhaya" w:hAnsi="UN-Abhaya" w:cs="UN-Abhaya"/>
          <w:sz w:val="26"/>
          <w:szCs w:val="26"/>
          <w:cs/>
        </w:rPr>
        <w:t>යම්සේ</w:t>
      </w:r>
      <w:r w:rsidRPr="00B30F82">
        <w:rPr>
          <w:rFonts w:ascii="UN-Abhaya" w:hAnsi="UN-Abhaya" w:cs="UN-Abhaya"/>
          <w:sz w:val="26"/>
          <w:szCs w:val="26"/>
          <w:cs/>
        </w:rPr>
        <w:t xml:space="preserve"> ගසක් වෙලාගත් මාළුවා වැල විසින් ගස විනාශ කරන්නාක් මෙනි. මාලුවා වැල වැඩෙන ලෙසට දොරටු හය නිසා නැවත නැවත ඉපදීමෙන් තෘෂ්ණාව වැඩේ. යන අර්ථයි. </w:t>
      </w:r>
      <w:r w:rsidRPr="00C303EE">
        <w:rPr>
          <w:rFonts w:ascii="UN-Abhaya" w:hAnsi="UN-Abhaya" w:cs="UN-Abhaya"/>
          <w:b/>
          <w:bCs/>
          <w:sz w:val="26"/>
          <w:szCs w:val="26"/>
          <w:cs/>
        </w:rPr>
        <w:t xml:space="preserve">සො </w:t>
      </w:r>
      <w:r w:rsidRPr="00C303EE">
        <w:rPr>
          <w:rFonts w:ascii="UN-Abhaya" w:hAnsi="UN-Abhaya" w:cs="UN-Abhaya" w:hint="cs"/>
          <w:b/>
          <w:bCs/>
          <w:sz w:val="26"/>
          <w:szCs w:val="26"/>
          <w:cs/>
        </w:rPr>
        <w:t>ප</w:t>
      </w:r>
      <w:r w:rsidRPr="00C303EE">
        <w:rPr>
          <w:rFonts w:ascii="UN-Abhaya" w:hAnsi="UN-Abhaya" w:cs="UN-Abhaya"/>
          <w:b/>
          <w:bCs/>
          <w:sz w:val="26"/>
          <w:szCs w:val="26"/>
          <w:cs/>
        </w:rPr>
        <w:t>ලවති</w:t>
      </w:r>
      <w:r w:rsidRPr="00B30F82">
        <w:rPr>
          <w:rFonts w:ascii="UN-Abhaya" w:hAnsi="UN-Abhaya" w:cs="UN-Abhaya"/>
          <w:sz w:val="26"/>
          <w:szCs w:val="26"/>
          <w:cs/>
        </w:rPr>
        <w:t xml:space="preserve"> </w:t>
      </w:r>
      <w:r w:rsidRPr="00C303EE">
        <w:rPr>
          <w:rFonts w:ascii="UN-Abhaya" w:hAnsi="UN-Abhaya" w:cs="UN-Abhaya"/>
          <w:b/>
          <w:bCs/>
          <w:sz w:val="26"/>
          <w:szCs w:val="26"/>
          <w:cs/>
        </w:rPr>
        <w:t>හුරාහුරං</w:t>
      </w:r>
      <w:r w:rsidRPr="00B30F82">
        <w:rPr>
          <w:rFonts w:ascii="UN-Abhaya" w:hAnsi="UN-Abhaya" w:cs="UN-Abhaya"/>
          <w:sz w:val="26"/>
          <w:szCs w:val="26"/>
          <w:cs/>
        </w:rPr>
        <w:t xml:space="preserve"> ඔහු තෘෂ්ණාව නිසා භවයක් පාසා දිවයයි තමන් මෙන්ද</w:t>
      </w:r>
      <w:r w:rsidRPr="00B30F82">
        <w:rPr>
          <w:rFonts w:ascii="UN-Abhaya" w:hAnsi="UN-Abhaya" w:cs="UN-Abhaya"/>
          <w:sz w:val="26"/>
          <w:szCs w:val="26"/>
        </w:rPr>
        <w:t xml:space="preserve">? </w:t>
      </w:r>
      <w:r w:rsidRPr="00C303EE">
        <w:rPr>
          <w:rFonts w:ascii="UN-Abhaya" w:hAnsi="UN-Abhaya" w:cs="UN-Abhaya"/>
          <w:b/>
          <w:bCs/>
          <w:sz w:val="26"/>
          <w:szCs w:val="26"/>
          <w:cs/>
        </w:rPr>
        <w:t>ඵලමිචජංව වන</w:t>
      </w:r>
      <w:r w:rsidRPr="00C303EE">
        <w:rPr>
          <w:rFonts w:ascii="UN-Abhaya" w:hAnsi="UN-Abhaya" w:cs="UN-Abhaya" w:hint="cs"/>
          <w:b/>
          <w:bCs/>
          <w:sz w:val="26"/>
          <w:szCs w:val="26"/>
          <w:cs/>
        </w:rPr>
        <w:t>ස්</w:t>
      </w:r>
      <w:r w:rsidRPr="00C303EE">
        <w:rPr>
          <w:rFonts w:ascii="UN-Abhaya" w:hAnsi="UN-Abhaya" w:cs="UN-Abhaya"/>
          <w:b/>
          <w:bCs/>
          <w:sz w:val="26"/>
          <w:szCs w:val="26"/>
          <w:cs/>
        </w:rPr>
        <w:t>මිං</w:t>
      </w:r>
      <w:r w:rsidRPr="00B30F82">
        <w:rPr>
          <w:rFonts w:ascii="UN-Abhaya" w:hAnsi="UN-Abhaya" w:cs="UN-Abhaya"/>
          <w:sz w:val="26"/>
          <w:szCs w:val="26"/>
          <w:cs/>
        </w:rPr>
        <w:t xml:space="preserve"> යම් සේ ගස්වල ගෙඩි කැමතිවන වඳුරෝ වනයේ සැරි සරමින් ඒ ඒ ගස්වල අතුගනී එකක් අතහැර තවෙකක් ගනී. එයද අත්හැර වෙන එකක් ගනී. අතු නොලැබ සමුහ වසයෙන් පැවතීමට නොපැමිණේ. මෙසේ ත</w:t>
      </w:r>
      <w:r>
        <w:rPr>
          <w:rFonts w:ascii="UN-Abhaya" w:hAnsi="UN-Abhaya" w:cs="UN-Abhaya"/>
          <w:sz w:val="26"/>
          <w:szCs w:val="26"/>
          <w:cs/>
        </w:rPr>
        <w:t>ණ්</w:t>
      </w:r>
      <w:r w:rsidRPr="00B30F82">
        <w:rPr>
          <w:rFonts w:ascii="UN-Abhaya" w:hAnsi="UN-Abhaya" w:cs="UN-Abhaya"/>
          <w:sz w:val="26"/>
          <w:szCs w:val="26"/>
          <w:cs/>
        </w:rPr>
        <w:t>හා</w:t>
      </w:r>
      <w:r>
        <w:rPr>
          <w:rFonts w:ascii="UN-Abhaya" w:hAnsi="UN-Abhaya" w:cs="UN-Abhaya" w:hint="cs"/>
          <w:sz w:val="26"/>
          <w:szCs w:val="26"/>
          <w:cs/>
        </w:rPr>
        <w:t>වා</w:t>
      </w:r>
      <w:r w:rsidRPr="00B30F82">
        <w:rPr>
          <w:rFonts w:ascii="UN-Abhaya" w:hAnsi="UN-Abhaya" w:cs="UN-Abhaya"/>
          <w:sz w:val="26"/>
          <w:szCs w:val="26"/>
          <w:cs/>
        </w:rPr>
        <w:t>චසික පුද්ගලයා භවයක් භවයක් පාසා දුවන්නේ අරමුණක් නොලැබ තෘෂ්ණාව ක්ෂය නොකළෝ සසර නැවැත්මට නො ප</w:t>
      </w:r>
      <w:r>
        <w:rPr>
          <w:rFonts w:ascii="UN-Abhaya" w:hAnsi="UN-Abhaya" w:cs="UN-Abhaya" w:hint="cs"/>
          <w:sz w:val="26"/>
          <w:szCs w:val="26"/>
          <w:cs/>
        </w:rPr>
        <w:t>ත්</w:t>
      </w:r>
      <w:r w:rsidRPr="00B30F82">
        <w:rPr>
          <w:rFonts w:ascii="UN-Abhaya" w:hAnsi="UN-Abhaya" w:cs="UN-Abhaya"/>
          <w:sz w:val="26"/>
          <w:szCs w:val="26"/>
          <w:cs/>
        </w:rPr>
        <w:t xml:space="preserve">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03EE">
        <w:rPr>
          <w:rFonts w:ascii="UN-Abhaya" w:hAnsi="UN-Abhaya" w:cs="UN-Abhaya"/>
          <w:b/>
          <w:bCs/>
          <w:sz w:val="26"/>
          <w:szCs w:val="26"/>
          <w:cs/>
        </w:rPr>
        <w:t>යං</w:t>
      </w:r>
      <w:r w:rsidRPr="00B30F82">
        <w:rPr>
          <w:rFonts w:ascii="UN-Abhaya" w:hAnsi="UN-Abhaya" w:cs="UN-Abhaya"/>
          <w:sz w:val="26"/>
          <w:szCs w:val="26"/>
          <w:cs/>
        </w:rPr>
        <w:t xml:space="preserve"> යනු යම් පුද්ගලයෙක්</w:t>
      </w:r>
      <w:r w:rsidRPr="00B30F82">
        <w:rPr>
          <w:rFonts w:ascii="UN-Abhaya" w:hAnsi="UN-Abhaya" w:cs="UN-Abhaya"/>
          <w:sz w:val="26"/>
          <w:szCs w:val="26"/>
        </w:rPr>
        <w:t xml:space="preserve">, </w:t>
      </w:r>
      <w:r w:rsidRPr="00C303EE">
        <w:rPr>
          <w:rFonts w:ascii="UN-Abhaya" w:hAnsi="UN-Abhaya" w:cs="UN-Abhaya"/>
          <w:b/>
          <w:bCs/>
          <w:sz w:val="26"/>
          <w:szCs w:val="26"/>
          <w:cs/>
        </w:rPr>
        <w:t>එසා</w:t>
      </w:r>
      <w:r w:rsidRPr="00B30F82">
        <w:rPr>
          <w:rFonts w:ascii="UN-Abhaya" w:hAnsi="UN-Abhaya" w:cs="UN-Abhaya"/>
          <w:sz w:val="26"/>
          <w:szCs w:val="26"/>
          <w:cs/>
        </w:rPr>
        <w:t xml:space="preserve"> ලාමක බැවින්</w:t>
      </w:r>
      <w:r w:rsidRPr="00B30F82">
        <w:rPr>
          <w:rFonts w:ascii="UN-Abhaya" w:hAnsi="UN-Abhaya" w:cs="UN-Abhaya"/>
          <w:sz w:val="26"/>
          <w:szCs w:val="26"/>
        </w:rPr>
        <w:t xml:space="preserve">, </w:t>
      </w:r>
      <w:r w:rsidRPr="00C303EE">
        <w:rPr>
          <w:rFonts w:ascii="UN-Abhaya" w:hAnsi="UN-Abhaya" w:cs="UN-Abhaya"/>
          <w:b/>
          <w:bCs/>
          <w:sz w:val="26"/>
          <w:szCs w:val="26"/>
          <w:cs/>
        </w:rPr>
        <w:t>ජ</w:t>
      </w:r>
      <w:r w:rsidRPr="00C303EE">
        <w:rPr>
          <w:rFonts w:ascii="UN-Abhaya" w:hAnsi="UN-Abhaya" w:cs="UN-Abhaya" w:hint="cs"/>
          <w:b/>
          <w:bCs/>
          <w:sz w:val="26"/>
          <w:szCs w:val="26"/>
          <w:cs/>
        </w:rPr>
        <w:t>ම</w:t>
      </w:r>
      <w:r w:rsidRPr="00C303EE">
        <w:rPr>
          <w:rFonts w:ascii="UN-Abhaya" w:hAnsi="UN-Abhaya" w:cs="UN-Abhaya"/>
          <w:b/>
          <w:bCs/>
          <w:sz w:val="26"/>
          <w:szCs w:val="26"/>
          <w:cs/>
        </w:rPr>
        <w:t>මී</w:t>
      </w:r>
      <w:r w:rsidRPr="00B30F82">
        <w:rPr>
          <w:rFonts w:ascii="UN-Abhaya" w:hAnsi="UN-Abhaya" w:cs="UN-Abhaya"/>
          <w:sz w:val="26"/>
          <w:szCs w:val="26"/>
          <w:cs/>
        </w:rPr>
        <w:t xml:space="preserve"> විස ආහාර</w:t>
      </w:r>
      <w:r w:rsidRPr="00B30F82">
        <w:rPr>
          <w:rFonts w:ascii="UN-Abhaya" w:hAnsi="UN-Abhaya" w:cs="UN-Abhaya"/>
          <w:sz w:val="26"/>
          <w:szCs w:val="26"/>
        </w:rPr>
        <w:t xml:space="preserve">, </w:t>
      </w:r>
      <w:r w:rsidRPr="00B30F82">
        <w:rPr>
          <w:rFonts w:ascii="UN-Abhaya" w:hAnsi="UN-Abhaya" w:cs="UN-Abhaya"/>
          <w:sz w:val="26"/>
          <w:szCs w:val="26"/>
          <w:cs/>
        </w:rPr>
        <w:t>වි</w:t>
      </w:r>
      <w:r>
        <w:rPr>
          <w:rFonts w:ascii="UN-Abhaya" w:hAnsi="UN-Abhaya" w:cs="UN-Abhaya" w:hint="cs"/>
          <w:sz w:val="26"/>
          <w:szCs w:val="26"/>
          <w:cs/>
        </w:rPr>
        <w:t>ස</w:t>
      </w:r>
      <w:r w:rsidRPr="00B30F82">
        <w:rPr>
          <w:rFonts w:ascii="UN-Abhaya" w:hAnsi="UN-Abhaya" w:cs="UN-Abhaya"/>
          <w:sz w:val="26"/>
          <w:szCs w:val="26"/>
          <w:cs/>
        </w:rPr>
        <w:t>මල් - විසගෙඩි විස පරිභෝග</w:t>
      </w:r>
      <w:r w:rsidRPr="00B30F82">
        <w:rPr>
          <w:rFonts w:ascii="UN-Abhaya" w:hAnsi="UN-Abhaya" w:cs="UN-Abhaya"/>
          <w:sz w:val="26"/>
          <w:szCs w:val="26"/>
        </w:rPr>
        <w:t xml:space="preserve">, </w:t>
      </w:r>
      <w:r w:rsidRPr="00B30F82">
        <w:rPr>
          <w:rFonts w:ascii="UN-Abhaya" w:hAnsi="UN-Abhaya" w:cs="UN-Abhaya"/>
          <w:sz w:val="26"/>
          <w:szCs w:val="26"/>
          <w:cs/>
        </w:rPr>
        <w:t xml:space="preserve">නිසා රූපාදීන්හි විශේෂයෙන් ශක්ති බැවින් ශාපලත් </w:t>
      </w:r>
      <w:r w:rsidRPr="00C303EE">
        <w:rPr>
          <w:rFonts w:ascii="UN-Abhaya" w:hAnsi="UN-Abhaya" w:cs="UN-Abhaya"/>
          <w:b/>
          <w:bCs/>
          <w:sz w:val="26"/>
          <w:szCs w:val="26"/>
          <w:cs/>
        </w:rPr>
        <w:t>විසක්තිකා</w:t>
      </w:r>
      <w:r w:rsidRPr="00B30F82">
        <w:rPr>
          <w:rFonts w:ascii="UN-Abhaya" w:hAnsi="UN-Abhaya" w:cs="UN-Abhaya"/>
          <w:sz w:val="26"/>
          <w:szCs w:val="26"/>
          <w:cs/>
        </w:rPr>
        <w:t xml:space="preserve"> යයි විසන්තිකා නම් කියන ලද. ෂඩ්වාරික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තොමෝ</w:t>
      </w:r>
      <w:r w:rsidRPr="00B30F82">
        <w:rPr>
          <w:rFonts w:ascii="UN-Abhaya" w:hAnsi="UN-Abhaya" w:cs="UN-Abhaya"/>
          <w:sz w:val="26"/>
          <w:szCs w:val="26"/>
        </w:rPr>
        <w:t xml:space="preserve">, </w:t>
      </w:r>
      <w:r w:rsidRPr="00B30F82">
        <w:rPr>
          <w:rFonts w:ascii="UN-Abhaya" w:hAnsi="UN-Abhaya" w:cs="UN-Abhaya"/>
          <w:sz w:val="26"/>
          <w:szCs w:val="26"/>
          <w:cs/>
        </w:rPr>
        <w:t>තණ</w:t>
      </w:r>
      <w:r>
        <w:rPr>
          <w:rFonts w:ascii="UN-Abhaya" w:hAnsi="UN-Abhaya" w:cs="UN-Abhaya"/>
          <w:sz w:val="26"/>
          <w:szCs w:val="26"/>
          <w:cs/>
        </w:rPr>
        <w:t>්</w:t>
      </w:r>
      <w:r w:rsidRPr="00B30F82">
        <w:rPr>
          <w:rFonts w:ascii="UN-Abhaya" w:hAnsi="UN-Abhaya" w:cs="UN-Abhaya"/>
          <w:sz w:val="26"/>
          <w:szCs w:val="26"/>
          <w:cs/>
        </w:rPr>
        <w:t xml:space="preserve">හා වැඩේ. </w:t>
      </w:r>
      <w:r>
        <w:rPr>
          <w:rFonts w:ascii="UN-Abhaya" w:hAnsi="UN-Abhaya" w:cs="UN-Abhaya"/>
          <w:sz w:val="26"/>
          <w:szCs w:val="26"/>
          <w:cs/>
        </w:rPr>
        <w:t>යම්සේ</w:t>
      </w:r>
      <w:r w:rsidRPr="00B30F82">
        <w:rPr>
          <w:rFonts w:ascii="UN-Abhaya" w:hAnsi="UN-Abhaya" w:cs="UN-Abhaya"/>
          <w:sz w:val="26"/>
          <w:szCs w:val="26"/>
          <w:cs/>
        </w:rPr>
        <w:t xml:space="preserve"> වැසි කාලයේ නැවත නැවත වැස්ස වහින කල්හි </w:t>
      </w:r>
      <w:r w:rsidRPr="00C303EE">
        <w:rPr>
          <w:rFonts w:ascii="UN-Abhaya" w:hAnsi="UN-Abhaya" w:cs="UN-Abhaya"/>
          <w:b/>
          <w:bCs/>
          <w:sz w:val="26"/>
          <w:szCs w:val="26"/>
          <w:cs/>
        </w:rPr>
        <w:t>අභිව</w:t>
      </w:r>
      <w:r w:rsidRPr="00C303EE">
        <w:rPr>
          <w:rFonts w:ascii="UN-Abhaya" w:hAnsi="UN-Abhaya" w:cs="UN-Abhaya" w:hint="cs"/>
          <w:b/>
          <w:bCs/>
          <w:sz w:val="26"/>
          <w:szCs w:val="26"/>
          <w:cs/>
        </w:rPr>
        <w:t>ට්</w:t>
      </w:r>
      <w:r w:rsidRPr="00C303EE">
        <w:rPr>
          <w:rFonts w:ascii="UN-Abhaya" w:hAnsi="UN-Abhaya" w:cs="UN-Abhaya"/>
          <w:b/>
          <w:bCs/>
          <w:sz w:val="26"/>
          <w:szCs w:val="26"/>
          <w:cs/>
        </w:rPr>
        <w:t>ටං</w:t>
      </w:r>
      <w:r w:rsidRPr="00C303EE">
        <w:rPr>
          <w:rFonts w:ascii="UN-Abhaya" w:hAnsi="UN-Abhaya" w:cs="UN-Abhaya" w:hint="cs"/>
          <w:b/>
          <w:bCs/>
          <w:sz w:val="26"/>
          <w:szCs w:val="26"/>
          <w:cs/>
        </w:rPr>
        <w:t xml:space="preserve"> </w:t>
      </w:r>
      <w:r w:rsidRPr="00C303EE">
        <w:rPr>
          <w:rFonts w:ascii="UN-Abhaya" w:hAnsi="UN-Abhaya" w:cs="UN-Abhaya"/>
          <w:b/>
          <w:bCs/>
          <w:sz w:val="26"/>
          <w:szCs w:val="26"/>
          <w:cs/>
        </w:rPr>
        <w:t>බීරණං</w:t>
      </w:r>
      <w:r w:rsidRPr="00B30F82">
        <w:rPr>
          <w:rFonts w:ascii="UN-Abhaya" w:hAnsi="UN-Abhaya" w:cs="UN-Abhaya"/>
          <w:sz w:val="26"/>
          <w:szCs w:val="26"/>
          <w:cs/>
        </w:rPr>
        <w:t xml:space="preserve"> තෘණ වැඩෙත්ද</w:t>
      </w:r>
      <w:r w:rsidRPr="00B30F82">
        <w:rPr>
          <w:rFonts w:ascii="UN-Abhaya" w:hAnsi="UN-Abhaya" w:cs="UN-Abhaya"/>
          <w:sz w:val="26"/>
          <w:szCs w:val="26"/>
        </w:rPr>
        <w:t xml:space="preserve">, </w:t>
      </w:r>
      <w:r w:rsidRPr="00B30F82">
        <w:rPr>
          <w:rFonts w:ascii="UN-Abhaya" w:hAnsi="UN-Abhaya" w:cs="UN-Abhaya"/>
          <w:sz w:val="26"/>
          <w:szCs w:val="26"/>
          <w:cs/>
        </w:rPr>
        <w:t>මෙසේ ඒ පුද්ගලයාගේ සංසාර ව</w:t>
      </w:r>
      <w:r>
        <w:rPr>
          <w:rFonts w:ascii="UN-Abhaya" w:hAnsi="UN-Abhaya" w:cs="UN-Abhaya"/>
          <w:sz w:val="26"/>
          <w:szCs w:val="26"/>
          <w:cs/>
        </w:rPr>
        <w:t xml:space="preserve">ෘතය සෝකයෙන් වැඩේ යන අර්ථයි. </w:t>
      </w:r>
      <w:r w:rsidRPr="00C303EE">
        <w:rPr>
          <w:rFonts w:ascii="UN-Abhaya" w:hAnsi="UN-Abhaya" w:cs="UN-Abhaya"/>
          <w:b/>
          <w:bCs/>
          <w:sz w:val="26"/>
          <w:szCs w:val="26"/>
          <w:cs/>
        </w:rPr>
        <w:t>දුර</w:t>
      </w:r>
      <w:r w:rsidRPr="00C303EE">
        <w:rPr>
          <w:rFonts w:ascii="UN-Abhaya" w:hAnsi="UN-Abhaya" w:cs="UN-Abhaya" w:hint="cs"/>
          <w:b/>
          <w:bCs/>
          <w:sz w:val="26"/>
          <w:szCs w:val="26"/>
          <w:cs/>
        </w:rPr>
        <w:t>වච්</w:t>
      </w:r>
      <w:r w:rsidRPr="00C303EE">
        <w:rPr>
          <w:rFonts w:ascii="UN-Abhaya" w:hAnsi="UN-Abhaya" w:cs="UN-Abhaya"/>
          <w:b/>
          <w:bCs/>
          <w:sz w:val="26"/>
          <w:szCs w:val="26"/>
          <w:cs/>
        </w:rPr>
        <w:t>චයං</w:t>
      </w:r>
      <w:r w:rsidRPr="00B30F82">
        <w:rPr>
          <w:rFonts w:ascii="UN-Abhaya" w:hAnsi="UN-Abhaya" w:cs="UN-Abhaya"/>
          <w:sz w:val="26"/>
          <w:szCs w:val="26"/>
          <w:cs/>
        </w:rPr>
        <w:t xml:space="preserve"> කිසියම් පුද්ගලයෙක් මේ කියන ලද ආකාරයට තෘෂ්ණාව ඉක</w:t>
      </w:r>
      <w:r>
        <w:rPr>
          <w:rFonts w:ascii="UN-Abhaya" w:hAnsi="UN-Abhaya" w:cs="UN-Abhaya"/>
          <w:sz w:val="26"/>
          <w:szCs w:val="26"/>
          <w:cs/>
        </w:rPr>
        <w:t>්මයිද දුරුකරයිද මැඩ පවත්වයිද සහ</w:t>
      </w:r>
      <w:r>
        <w:rPr>
          <w:rFonts w:ascii="UN-Abhaya" w:hAnsi="UN-Abhaya" w:cs="UN-Abhaya" w:hint="cs"/>
          <w:sz w:val="26"/>
          <w:szCs w:val="26"/>
          <w:cs/>
        </w:rPr>
        <w:t>තෙ</w:t>
      </w:r>
      <w:r w:rsidRPr="00B30F82">
        <w:rPr>
          <w:rFonts w:ascii="UN-Abhaya" w:hAnsi="UN-Abhaya" w:cs="UN-Abhaya"/>
          <w:sz w:val="26"/>
          <w:szCs w:val="26"/>
          <w:cs/>
        </w:rPr>
        <w:t xml:space="preserve"> මැඩ පවත්වයි. එබ</w:t>
      </w:r>
      <w:r>
        <w:rPr>
          <w:rFonts w:ascii="UN-Abhaya" w:hAnsi="UN-Abhaya" w:cs="UN-Abhaya"/>
          <w:sz w:val="26"/>
          <w:szCs w:val="26"/>
          <w:cs/>
        </w:rPr>
        <w:t xml:space="preserve">ැවින් පුද්ගලයන්ගේ සංසාර ගමන </w:t>
      </w:r>
      <w:r w:rsidRPr="00C303EE">
        <w:rPr>
          <w:rFonts w:ascii="UN-Abhaya" w:hAnsi="UN-Abhaya" w:cs="UN-Abhaya"/>
          <w:b/>
          <w:bCs/>
          <w:sz w:val="26"/>
          <w:szCs w:val="26"/>
          <w:cs/>
        </w:rPr>
        <w:t>සො</w:t>
      </w:r>
      <w:r w:rsidRPr="00C303EE">
        <w:rPr>
          <w:rFonts w:ascii="UN-Abhaya" w:hAnsi="UN-Abhaya" w:cs="UN-Abhaya" w:hint="cs"/>
          <w:b/>
          <w:bCs/>
          <w:sz w:val="26"/>
          <w:szCs w:val="26"/>
          <w:cs/>
        </w:rPr>
        <w:t>කා</w:t>
      </w:r>
      <w:r w:rsidRPr="00C303EE">
        <w:rPr>
          <w:rFonts w:ascii="UN-Abhaya" w:hAnsi="UN-Abhaya" w:cs="UN-Abhaya"/>
          <w:b/>
          <w:bCs/>
          <w:sz w:val="26"/>
          <w:szCs w:val="26"/>
          <w:cs/>
        </w:rPr>
        <w:t>ප පතනති</w:t>
      </w:r>
      <w:r w:rsidRPr="00B30F82">
        <w:rPr>
          <w:rFonts w:ascii="UN-Abhaya" w:hAnsi="UN-Abhaya" w:cs="UN-Abhaya"/>
          <w:sz w:val="26"/>
          <w:szCs w:val="26"/>
          <w:cs/>
        </w:rPr>
        <w:t xml:space="preserve"> ශෝක යෙහි වැටේ. </w:t>
      </w:r>
      <w:r>
        <w:rPr>
          <w:rFonts w:ascii="UN-Abhaya" w:hAnsi="UN-Abhaya" w:cs="UN-Abhaya"/>
          <w:sz w:val="26"/>
          <w:szCs w:val="26"/>
          <w:cs/>
        </w:rPr>
        <w:t>යම්සේ නෙලුම් පතෙහි වැටෙන. උදබි</w:t>
      </w:r>
      <w:r>
        <w:rPr>
          <w:rFonts w:ascii="UN-Abhaya" w:hAnsi="UN-Abhaya" w:cs="UN-Abhaya" w:hint="cs"/>
          <w:sz w:val="26"/>
          <w:szCs w:val="26"/>
          <w:cs/>
        </w:rPr>
        <w:t>න්දු</w:t>
      </w:r>
      <w:r w:rsidRPr="00B30F82">
        <w:rPr>
          <w:rFonts w:ascii="UN-Abhaya" w:hAnsi="UN-Abhaya" w:cs="UN-Abhaya"/>
          <w:sz w:val="26"/>
          <w:szCs w:val="26"/>
          <w:cs/>
        </w:rPr>
        <w:t xml:space="preserve"> දියබිදු නොරදාද මෙසේ න</w:t>
      </w:r>
      <w:r>
        <w:rPr>
          <w:rFonts w:ascii="UN-Abhaya" w:hAnsi="UN-Abhaya" w:cs="UN-Abhaya"/>
          <w:sz w:val="26"/>
          <w:szCs w:val="26"/>
          <w:cs/>
        </w:rPr>
        <w:t xml:space="preserve">ො පිහිටයි යන අර්ථයි. </w:t>
      </w:r>
      <w:r w:rsidRPr="00C303EE">
        <w:rPr>
          <w:rFonts w:ascii="UN-Abhaya" w:hAnsi="UN-Abhaya" w:cs="UN-Abhaya"/>
          <w:b/>
          <w:bCs/>
          <w:sz w:val="26"/>
          <w:szCs w:val="26"/>
          <w:cs/>
        </w:rPr>
        <w:t xml:space="preserve">තං </w:t>
      </w:r>
      <w:r w:rsidRPr="00C303EE">
        <w:rPr>
          <w:rFonts w:ascii="UN-Abhaya" w:hAnsi="UN-Abhaya" w:cs="UN-Abhaya" w:hint="cs"/>
          <w:b/>
          <w:bCs/>
          <w:sz w:val="26"/>
          <w:szCs w:val="26"/>
          <w:cs/>
        </w:rPr>
        <w:t>වො</w:t>
      </w:r>
      <w:r w:rsidRPr="00C303EE">
        <w:rPr>
          <w:rFonts w:ascii="UN-Abhaya" w:hAnsi="UN-Abhaya" w:cs="UN-Abhaya"/>
          <w:b/>
          <w:bCs/>
          <w:sz w:val="26"/>
          <w:szCs w:val="26"/>
          <w:cs/>
        </w:rPr>
        <w:t>වදාමි</w:t>
      </w:r>
      <w:r w:rsidRPr="00B30F82">
        <w:rPr>
          <w:rFonts w:ascii="UN-Abhaya" w:hAnsi="UN-Abhaya" w:cs="UN-Abhaya"/>
          <w:sz w:val="26"/>
          <w:szCs w:val="26"/>
          <w:cs/>
        </w:rPr>
        <w:t xml:space="preserve">. මේ කරුණෙන් තොපට කියමි. </w:t>
      </w:r>
      <w:r>
        <w:rPr>
          <w:rFonts w:ascii="UN-Abhaya" w:hAnsi="UN-Abhaya" w:cs="UN-Abhaya" w:hint="cs"/>
          <w:sz w:val="26"/>
          <w:szCs w:val="26"/>
          <w:cs/>
        </w:rPr>
        <w:t>භදද</w:t>
      </w:r>
      <w:r>
        <w:rPr>
          <w:rFonts w:ascii="UN-Abhaya" w:hAnsi="UN-Abhaya" w:cs="UN-Abhaya"/>
          <w:sz w:val="26"/>
          <w:szCs w:val="26"/>
          <w:cs/>
        </w:rPr>
        <w:t>ං</w:t>
      </w:r>
      <w:r>
        <w:rPr>
          <w:rFonts w:ascii="UN-Abhaya" w:hAnsi="UN-Abhaya" w:cs="UN-Abhaya" w:hint="cs"/>
          <w:sz w:val="26"/>
          <w:szCs w:val="26"/>
          <w:cs/>
        </w:rPr>
        <w:t xml:space="preserve">වො </w:t>
      </w:r>
      <w:r w:rsidRPr="00B30F82">
        <w:rPr>
          <w:rFonts w:ascii="UN-Abhaya" w:hAnsi="UN-Abhaya" w:cs="UN-Abhaya"/>
          <w:sz w:val="26"/>
          <w:szCs w:val="26"/>
          <w:cs/>
        </w:rPr>
        <w:t>තොපගේ භද්‍රයෙක් වේවා</w:t>
      </w:r>
      <w:r w:rsidRPr="00B30F82">
        <w:rPr>
          <w:rFonts w:ascii="UN-Abhaya" w:hAnsi="UN-Abhaya" w:cs="UN-Abhaya"/>
          <w:sz w:val="26"/>
          <w:szCs w:val="26"/>
        </w:rPr>
        <w:t xml:space="preserve">, </w:t>
      </w:r>
      <w:r w:rsidRPr="00B30F82">
        <w:rPr>
          <w:rFonts w:ascii="UN-Abhaya" w:hAnsi="UN-Abhaya" w:cs="UN-Abhaya"/>
          <w:sz w:val="26"/>
          <w:szCs w:val="26"/>
          <w:cs/>
        </w:rPr>
        <w:t xml:space="preserve">මම කපිල වීමි. විනාසයට පැමිණියෙමි. </w:t>
      </w:r>
      <w:r w:rsidRPr="006252BF">
        <w:rPr>
          <w:rFonts w:ascii="UN-Abhaya" w:hAnsi="UN-Abhaya" w:cs="UN-Abhaya"/>
          <w:b/>
          <w:bCs/>
          <w:sz w:val="26"/>
          <w:szCs w:val="26"/>
          <w:cs/>
        </w:rPr>
        <w:t>මුලං</w:t>
      </w:r>
      <w:r w:rsidRPr="00B30F82">
        <w:rPr>
          <w:rFonts w:ascii="UN-Abhaya" w:hAnsi="UN-Abhaya" w:cs="UN-Abhaya"/>
          <w:sz w:val="26"/>
          <w:szCs w:val="26"/>
          <w:cs/>
        </w:rPr>
        <w:t xml:space="preserve"> යනු මේ ද්වාරික තෘෂ්ණාව අරහත් </w:t>
      </w:r>
      <w:r>
        <w:rPr>
          <w:rFonts w:ascii="UN-Abhaya" w:hAnsi="UN-Abhaya" w:cs="UN-Abhaya"/>
          <w:sz w:val="26"/>
          <w:szCs w:val="26"/>
          <w:cs/>
        </w:rPr>
        <w:t xml:space="preserve">මාර්ග ඤාණයෙන් මුල සිඳීවි. </w:t>
      </w:r>
      <w:r w:rsidRPr="006252BF">
        <w:rPr>
          <w:rFonts w:ascii="UN-Abhaya" w:hAnsi="UN-Abhaya" w:cs="UN-Abhaya"/>
          <w:b/>
          <w:bCs/>
          <w:sz w:val="26"/>
          <w:szCs w:val="26"/>
          <w:cs/>
        </w:rPr>
        <w:t>උසීර</w:t>
      </w:r>
      <w:r w:rsidRPr="006252BF">
        <w:rPr>
          <w:rFonts w:ascii="UN-Abhaya" w:hAnsi="UN-Abhaya" w:cs="UN-Abhaya" w:hint="cs"/>
          <w:b/>
          <w:bCs/>
          <w:sz w:val="26"/>
          <w:szCs w:val="26"/>
          <w:cs/>
        </w:rPr>
        <w:t>ත්</w:t>
      </w:r>
      <w:r w:rsidRPr="006252BF">
        <w:rPr>
          <w:rFonts w:ascii="UN-Abhaya" w:hAnsi="UN-Abhaya" w:cs="UN-Abhaya"/>
          <w:b/>
          <w:bCs/>
          <w:sz w:val="26"/>
          <w:szCs w:val="26"/>
          <w:cs/>
        </w:rPr>
        <w:t>ථෙව බීරණං</w:t>
      </w:r>
      <w:r w:rsidRPr="00B30F82">
        <w:rPr>
          <w:rFonts w:ascii="UN-Abhaya" w:hAnsi="UN-Abhaya" w:cs="UN-Abhaya"/>
          <w:sz w:val="26"/>
          <w:szCs w:val="26"/>
          <w:cs/>
        </w:rPr>
        <w:t xml:space="preserve"> සැවැන්දරා මුලින් වැඩක් ඇති පුද්ගලයා උදැල්ලකින් බිම සාර සැවැන්දර</w:t>
      </w:r>
      <w:r>
        <w:rPr>
          <w:rFonts w:ascii="UN-Abhaya" w:hAnsi="UN-Abhaya" w:cs="UN-Abhaya"/>
          <w:sz w:val="26"/>
          <w:szCs w:val="26"/>
          <w:cs/>
        </w:rPr>
        <w:t>ා මුල් ග</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 ය</w:t>
      </w:r>
      <w:r>
        <w:rPr>
          <w:rFonts w:ascii="UN-Abhaya" w:hAnsi="UN-Abhaya" w:cs="UN-Abhaya"/>
          <w:sz w:val="26"/>
          <w:szCs w:val="26"/>
          <w:cs/>
        </w:rPr>
        <w:t xml:space="preserve">න අර්ථයි. </w:t>
      </w:r>
      <w:r w:rsidRPr="006252BF">
        <w:rPr>
          <w:rFonts w:ascii="UN-Abhaya" w:hAnsi="UN-Abhaya" w:cs="UN-Abhaya"/>
          <w:b/>
          <w:bCs/>
          <w:sz w:val="26"/>
          <w:szCs w:val="26"/>
          <w:cs/>
        </w:rPr>
        <w:t>මාවො නලංව සොතො</w:t>
      </w:r>
      <w:r w:rsidRPr="006252BF">
        <w:rPr>
          <w:rFonts w:ascii="UN-Abhaya" w:hAnsi="UN-Abhaya" w:cs="UN-Abhaya" w:hint="cs"/>
          <w:b/>
          <w:bCs/>
          <w:sz w:val="26"/>
          <w:szCs w:val="26"/>
          <w:cs/>
        </w:rPr>
        <w:t>ව</w:t>
      </w:r>
      <w:r w:rsidRPr="006252BF">
        <w:rPr>
          <w:rFonts w:ascii="UN-Abhaya" w:hAnsi="UN-Abhaya" w:cs="UN-Abhaya"/>
          <w:b/>
          <w:bCs/>
          <w:sz w:val="26"/>
          <w:szCs w:val="26"/>
          <w:cs/>
        </w:rPr>
        <w:t xml:space="preserve"> සොතො</w:t>
      </w:r>
      <w:r w:rsidRPr="006252BF">
        <w:rPr>
          <w:rFonts w:ascii="UN-Abhaya" w:hAnsi="UN-Abhaya" w:cs="UN-Abhaya" w:hint="cs"/>
          <w:b/>
          <w:bCs/>
          <w:sz w:val="26"/>
          <w:szCs w:val="26"/>
          <w:cs/>
        </w:rPr>
        <w:t>ව</w:t>
      </w:r>
      <w:r w:rsidRPr="006252BF">
        <w:rPr>
          <w:rFonts w:ascii="UN-Abhaya" w:hAnsi="UN-Abhaya" w:cs="UN-Abhaya"/>
          <w:b/>
          <w:bCs/>
          <w:sz w:val="26"/>
          <w:szCs w:val="26"/>
          <w:cs/>
        </w:rPr>
        <w:t xml:space="preserve"> මාරො භඤ</w:t>
      </w:r>
      <w:r w:rsidRPr="006252BF">
        <w:rPr>
          <w:rFonts w:ascii="UN-Abhaya" w:hAnsi="UN-Abhaya" w:cs="UN-Abhaya" w:hint="cs"/>
          <w:b/>
          <w:bCs/>
          <w:sz w:val="26"/>
          <w:szCs w:val="26"/>
          <w:cs/>
        </w:rPr>
        <w:t xml:space="preserve">ජී </w:t>
      </w:r>
      <w:r w:rsidRPr="006252BF">
        <w:rPr>
          <w:rFonts w:ascii="UN-Abhaya" w:hAnsi="UN-Abhaya" w:cs="UN-Abhaya"/>
          <w:b/>
          <w:bCs/>
          <w:sz w:val="26"/>
          <w:szCs w:val="26"/>
          <w:cs/>
        </w:rPr>
        <w:t>පුනප්පුනං</w:t>
      </w:r>
      <w:r w:rsidRPr="00B30F82">
        <w:rPr>
          <w:rFonts w:ascii="UN-Abhaya" w:hAnsi="UN-Abhaya" w:cs="UN-Abhaya"/>
          <w:sz w:val="26"/>
          <w:szCs w:val="26"/>
          <w:cs/>
        </w:rPr>
        <w:t xml:space="preserve"> ගං ඉවුරක හටගත් බට පඳුරු මහා </w:t>
      </w:r>
      <w:r>
        <w:rPr>
          <w:rFonts w:ascii="UN-Abhaya" w:hAnsi="UN-Abhaya" w:cs="UN-Abhaya"/>
          <w:sz w:val="26"/>
          <w:szCs w:val="26"/>
          <w:cs/>
        </w:rPr>
        <w:t>වේගයෙන් ආ ගංවතුරකින් ගලවා ගෙන යන්නේ</w:t>
      </w:r>
      <w:r w:rsidRPr="00B30F82">
        <w:rPr>
          <w:rFonts w:ascii="UN-Abhaya" w:hAnsi="UN-Abhaya" w:cs="UN-Abhaya"/>
          <w:sz w:val="26"/>
          <w:szCs w:val="26"/>
          <w:cs/>
        </w:rPr>
        <w:t xml:space="preserve">ද එසේ </w:t>
      </w:r>
      <w:r>
        <w:rPr>
          <w:rFonts w:ascii="UN-Abhaya" w:hAnsi="UN-Abhaya" w:cs="UN-Abhaya" w:hint="cs"/>
          <w:sz w:val="26"/>
          <w:szCs w:val="26"/>
          <w:cs/>
        </w:rPr>
        <w:t>ක්</w:t>
      </w:r>
      <w:r w:rsidRPr="00B30F82">
        <w:rPr>
          <w:rFonts w:ascii="UN-Abhaya" w:hAnsi="UN-Abhaya" w:cs="UN-Abhaya"/>
          <w:sz w:val="26"/>
          <w:szCs w:val="26"/>
          <w:cs/>
        </w:rPr>
        <w:t>ලේශ මාර</w:t>
      </w:r>
      <w:r w:rsidRPr="00B30F82">
        <w:rPr>
          <w:rFonts w:ascii="UN-Abhaya" w:hAnsi="UN-Abhaya" w:cs="UN-Abhaya"/>
          <w:sz w:val="26"/>
          <w:szCs w:val="26"/>
        </w:rPr>
        <w:t xml:space="preserve">, </w:t>
      </w:r>
      <w:r w:rsidRPr="00B30F82">
        <w:rPr>
          <w:rFonts w:ascii="UN-Abhaya" w:hAnsi="UN-Abhaya" w:cs="UN-Abhaya"/>
          <w:sz w:val="26"/>
          <w:szCs w:val="26"/>
          <w:cs/>
        </w:rPr>
        <w:t>මෘත්‍යුමාර</w:t>
      </w:r>
      <w:r w:rsidRPr="00B30F82">
        <w:rPr>
          <w:rFonts w:ascii="UN-Abhaya" w:hAnsi="UN-Abhaya" w:cs="UN-Abhaya"/>
          <w:sz w:val="26"/>
          <w:szCs w:val="26"/>
        </w:rPr>
        <w:t xml:space="preserve">, </w:t>
      </w:r>
      <w:r w:rsidRPr="00B30F82">
        <w:rPr>
          <w:rFonts w:ascii="UN-Abhaya" w:hAnsi="UN-Abhaya" w:cs="UN-Abhaya"/>
          <w:sz w:val="26"/>
          <w:szCs w:val="26"/>
          <w:cs/>
        </w:rPr>
        <w:t xml:space="preserve">දේවපුත්‍ර මාර ආදී පස්මරුන් තොපට හානියක් නො කෙරේවා.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දේශනාවසානයේ පන්සියයක් </w:t>
      </w:r>
      <w:r>
        <w:rPr>
          <w:rFonts w:ascii="UN-Abhaya" w:hAnsi="UN-Abhaya" w:cs="UN-Abhaya" w:hint="cs"/>
          <w:sz w:val="26"/>
          <w:szCs w:val="26"/>
          <w:cs/>
        </w:rPr>
        <w:t>කේවට්ට</w:t>
      </w:r>
      <w:r w:rsidRPr="00B30F82">
        <w:rPr>
          <w:rFonts w:ascii="UN-Abhaya" w:hAnsi="UN-Abhaya" w:cs="UN-Abhaya"/>
          <w:sz w:val="26"/>
          <w:szCs w:val="26"/>
          <w:cs/>
        </w:rPr>
        <w:t xml:space="preserve"> පුත්‍රයන් සංවේගයට පැමිණ දුක් කෙළවර කිරීම ප්‍රාර්ථනා කරමින් </w:t>
      </w:r>
      <w:r>
        <w:rPr>
          <w:rFonts w:ascii="UN-Abhaya" w:hAnsi="UN-Abhaya" w:cs="UN-Abhaya"/>
          <w:sz w:val="26"/>
          <w:szCs w:val="26"/>
          <w:cs/>
        </w:rPr>
        <w:t>ශාස්තෲන්</w:t>
      </w:r>
      <w:r w:rsidRPr="00B30F82">
        <w:rPr>
          <w:rFonts w:ascii="UN-Abhaya" w:hAnsi="UN-Abhaya" w:cs="UN-Abhaya"/>
          <w:sz w:val="26"/>
          <w:szCs w:val="26"/>
          <w:cs/>
        </w:rPr>
        <w:t xml:space="preserve"> සමීපයේ පැවිදිවී නොබෝ කලකින්ම දුක් කෙළවර කොට </w:t>
      </w:r>
      <w:r>
        <w:rPr>
          <w:rFonts w:ascii="UN-Abhaya" w:hAnsi="UN-Abhaya" w:cs="UN-Abhaya"/>
          <w:sz w:val="26"/>
          <w:szCs w:val="26"/>
          <w:cs/>
        </w:rPr>
        <w:t>ශාස්තෲන්</w:t>
      </w:r>
      <w:r w:rsidRPr="00B30F82">
        <w:rPr>
          <w:rFonts w:ascii="UN-Abhaya" w:hAnsi="UN-Abhaya" w:cs="UN-Abhaya"/>
          <w:sz w:val="26"/>
          <w:szCs w:val="26"/>
          <w:cs/>
        </w:rPr>
        <w:t xml:space="preserve"> වහන්සේ සමග</w:t>
      </w:r>
      <w:r w:rsidRPr="00B30F82">
        <w:rPr>
          <w:rFonts w:ascii="UN-Abhaya" w:hAnsi="UN-Abhaya" w:cs="UN-Abhaya"/>
          <w:sz w:val="26"/>
          <w:szCs w:val="26"/>
        </w:rPr>
        <w:t xml:space="preserve">, </w:t>
      </w:r>
      <w:r w:rsidRPr="00B30F82">
        <w:rPr>
          <w:rFonts w:ascii="UN-Abhaya" w:hAnsi="UN-Abhaya" w:cs="UN-Abhaya"/>
          <w:sz w:val="26"/>
          <w:szCs w:val="26"/>
          <w:cs/>
        </w:rPr>
        <w:t xml:space="preserve">ප්‍රතිපත්ති ධර්ම රකිමින් එක්ව 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B4BA4" w:rsidRDefault="004F24A4" w:rsidP="004F24A4">
      <w:pPr>
        <w:pStyle w:val="Heading1"/>
        <w:spacing w:after="240"/>
        <w:rPr>
          <w:rFonts w:ascii="UN-Abhaya" w:hAnsi="UN-Abhaya" w:cs="UN-Abhaya"/>
          <w:color w:val="auto"/>
          <w:sz w:val="26"/>
          <w:szCs w:val="26"/>
        </w:rPr>
      </w:pPr>
      <w:r w:rsidRPr="000B4BA4">
        <w:rPr>
          <w:rFonts w:ascii="UN-Abhaya" w:hAnsi="UN-Abhaya" w:cs="UN-Abhaya"/>
          <w:color w:val="auto"/>
          <w:rtl/>
          <w:cs/>
        </w:rPr>
        <w:t xml:space="preserve">24-2 </w:t>
      </w:r>
      <w:r w:rsidRPr="000B4BA4">
        <w:rPr>
          <w:rFonts w:ascii="UN-Abhaya" w:hAnsi="UN-Abhaya" w:cs="UN-Abhaya"/>
          <w:color w:val="auto"/>
          <w:cs/>
          <w:lang w:bidi="si-LK"/>
        </w:rPr>
        <w:t>සූකර පෝතිකාවගේ කතා පුවත</w:t>
      </w:r>
      <w:r w:rsidRPr="000B4BA4">
        <w:rPr>
          <w:rFonts w:ascii="UN-Abhaya" w:hAnsi="UN-Abhaya" w:cs="UN-Abhaya"/>
          <w:color w:val="auto"/>
          <w:sz w:val="26"/>
          <w:szCs w:val="26"/>
          <w:rtl/>
          <w:cs/>
        </w:rPr>
        <w:t xml:space="preserve"> </w:t>
      </w:r>
    </w:p>
    <w:p w:rsidR="004F24A4" w:rsidRPr="00B30F82" w:rsidRDefault="004F24A4" w:rsidP="004F24A4">
      <w:pPr>
        <w:pStyle w:val="PlainText"/>
        <w:spacing w:after="240"/>
        <w:jc w:val="both"/>
        <w:rPr>
          <w:rFonts w:ascii="UN-Abhaya" w:hAnsi="UN-Abhaya" w:cs="UN-Abhaya"/>
          <w:sz w:val="26"/>
          <w:szCs w:val="26"/>
        </w:rPr>
      </w:pPr>
      <w:r w:rsidRPr="006252BF">
        <w:rPr>
          <w:rFonts w:ascii="UN-Abhaya" w:hAnsi="UN-Abhaya" w:cs="UN-Abhaya"/>
          <w:b/>
          <w:bCs/>
          <w:sz w:val="26"/>
          <w:szCs w:val="26"/>
        </w:rPr>
        <w:t>"</w:t>
      </w:r>
      <w:r w:rsidRPr="006252BF">
        <w:rPr>
          <w:rFonts w:ascii="UN-Abhaya" w:hAnsi="UN-Abhaya" w:cs="UN-Abhaya"/>
          <w:b/>
          <w:bCs/>
          <w:sz w:val="26"/>
          <w:szCs w:val="26"/>
          <w:cs/>
        </w:rPr>
        <w:t>යථාපි</w:t>
      </w:r>
      <w:r w:rsidRPr="006252BF">
        <w:rPr>
          <w:rFonts w:ascii="UN-Abhaya" w:hAnsi="UN-Abhaya" w:cs="UN-Abhaya" w:hint="cs"/>
          <w:b/>
          <w:bCs/>
          <w:sz w:val="26"/>
          <w:szCs w:val="26"/>
          <w:cs/>
        </w:rPr>
        <w:t>මු</w:t>
      </w:r>
      <w:r w:rsidRPr="006252BF">
        <w:rPr>
          <w:rFonts w:ascii="UN-Abhaya" w:hAnsi="UN-Abhaya" w:cs="UN-Abhaya"/>
          <w:b/>
          <w:bCs/>
          <w:sz w:val="26"/>
          <w:szCs w:val="26"/>
          <w:cs/>
        </w:rPr>
        <w:t>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w:t>
      </w:r>
      <w:r>
        <w:rPr>
          <w:rFonts w:ascii="UN-Abhaya" w:hAnsi="UN-Abhaya" w:cs="UN-Abhaya"/>
          <w:sz w:val="26"/>
          <w:szCs w:val="26"/>
          <w:cs/>
        </w:rPr>
        <w:t>හන්සේ වේළුවනා</w:t>
      </w:r>
      <w:r w:rsidRPr="00B30F82">
        <w:rPr>
          <w:rFonts w:ascii="UN-Abhaya" w:hAnsi="UN-Abhaya" w:cs="UN-Abhaya"/>
          <w:sz w:val="26"/>
          <w:szCs w:val="26"/>
          <w:cs/>
        </w:rPr>
        <w:t xml:space="preserve">රාමයේ වැඩසිටියදී එක් අපවිත්‍ර ඌරු පැටියෙකු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බුදුහු රජගහ නුවරට පිඩුපිණිස වැඩමවන විට එක් ඊරි පැටවෙ</w:t>
      </w:r>
      <w:r>
        <w:rPr>
          <w:rFonts w:ascii="UN-Abhaya" w:hAnsi="UN-Abhaya" w:cs="UN-Abhaya"/>
          <w:sz w:val="26"/>
          <w:szCs w:val="26"/>
          <w:cs/>
        </w:rPr>
        <w:t>ක් දැක සිනා පහළ කළහ. උන්වහන්සේ</w:t>
      </w:r>
      <w:r w:rsidRPr="00B30F82">
        <w:rPr>
          <w:rFonts w:ascii="UN-Abhaya" w:hAnsi="UN-Abhaya" w:cs="UN-Abhaya"/>
          <w:sz w:val="26"/>
          <w:szCs w:val="26"/>
          <w:cs/>
        </w:rPr>
        <w:t xml:space="preserve"> සිනා පහළ</w:t>
      </w:r>
      <w:r>
        <w:rPr>
          <w:rFonts w:ascii="UN-Abhaya" w:hAnsi="UN-Abhaya" w:cs="UN-Abhaya"/>
          <w:sz w:val="26"/>
          <w:szCs w:val="26"/>
          <w:cs/>
        </w:rPr>
        <w:t>කරන</w:t>
      </w:r>
      <w:r w:rsidRPr="00B30F82">
        <w:rPr>
          <w:rFonts w:ascii="UN-Abhaya" w:hAnsi="UN-Abhaya" w:cs="UN-Abhaya"/>
          <w:sz w:val="26"/>
          <w:szCs w:val="26"/>
          <w:cs/>
        </w:rPr>
        <w:t xml:space="preserve"> විට ඇරුණ</w:t>
      </w:r>
      <w:r>
        <w:rPr>
          <w:rFonts w:ascii="UN-Abhaya" w:hAnsi="UN-Abhaya" w:cs="UN-Abhaya" w:hint="cs"/>
          <w:sz w:val="26"/>
          <w:szCs w:val="26"/>
          <w:cs/>
        </w:rPr>
        <w:t xml:space="preserve"> </w:t>
      </w:r>
      <w:r w:rsidRPr="00B30F82">
        <w:rPr>
          <w:rFonts w:ascii="UN-Abhaya" w:hAnsi="UN-Abhaya" w:cs="UN-Abhaya"/>
          <w:sz w:val="26"/>
          <w:szCs w:val="26"/>
          <w:cs/>
        </w:rPr>
        <w:t>මුවින් නික්මුන දන්ත ර</w:t>
      </w:r>
      <w:r>
        <w:rPr>
          <w:rFonts w:ascii="UN-Abhaya" w:hAnsi="UN-Abhaya" w:cs="UN-Abhaya"/>
          <w:sz w:val="26"/>
          <w:szCs w:val="26"/>
          <w:cs/>
        </w:rPr>
        <w:t xml:space="preserve">ශ්මිය දැක ආනන්ද තෙරුණුවෝ </w:t>
      </w:r>
      <w:r>
        <w:rPr>
          <w:rFonts w:ascii="UN-Abhaya" w:hAnsi="UN-Abhaya" w:cs="UN-Abhaya" w:hint="cs"/>
          <w:sz w:val="26"/>
          <w:szCs w:val="26"/>
          <w:cs/>
        </w:rPr>
        <w:t>ස්වාමීනි</w:t>
      </w:r>
      <w:r>
        <w:rPr>
          <w:rFonts w:ascii="UN-Abhaya" w:hAnsi="UN-Abhaya" w:cs="UN-Abhaya"/>
          <w:sz w:val="26"/>
          <w:szCs w:val="26"/>
          <w:cs/>
        </w:rPr>
        <w:t xml:space="preserve"> සිනාවන්</w:t>
      </w:r>
      <w:r>
        <w:rPr>
          <w:rFonts w:ascii="UN-Abhaya" w:hAnsi="UN-Abhaya" w:cs="UN-Abhaya" w:hint="cs"/>
          <w:sz w:val="26"/>
          <w:szCs w:val="26"/>
          <w:cs/>
        </w:rPr>
        <w:t>නේ</w:t>
      </w:r>
      <w:r w:rsidRPr="00B30F82">
        <w:rPr>
          <w:rFonts w:ascii="UN-Abhaya" w:hAnsi="UN-Abhaya" w:cs="UN-Abhaya"/>
          <w:sz w:val="26"/>
          <w:szCs w:val="26"/>
          <w:cs/>
        </w:rPr>
        <w:t xml:space="preserve"> කුමක් නිසාදැයි විමසුහ.</w:t>
      </w:r>
      <w:r>
        <w:rPr>
          <w:rFonts w:ascii="UN-Abhaya" w:hAnsi="UN-Abhaya" w:cs="UN-Abhaya"/>
          <w:sz w:val="26"/>
          <w:szCs w:val="26"/>
          <w:cs/>
        </w:rPr>
        <w:t xml:space="preserve"> බුදුරජාණන් වහන්සේ </w:t>
      </w:r>
      <w:r>
        <w:rPr>
          <w:rFonts w:ascii="UN-Abhaya" w:hAnsi="UN-Abhaya" w:cs="UN-Abhaya" w:hint="cs"/>
          <w:sz w:val="26"/>
          <w:szCs w:val="26"/>
          <w:cs/>
        </w:rPr>
        <w:t>ආ</w:t>
      </w:r>
      <w:r>
        <w:rPr>
          <w:rFonts w:ascii="UN-Abhaya" w:hAnsi="UN-Abhaya" w:cs="UN-Abhaya"/>
          <w:sz w:val="26"/>
          <w:szCs w:val="26"/>
          <w:cs/>
        </w:rPr>
        <w:t xml:space="preserve">නන්ද මේ </w:t>
      </w:r>
      <w:r>
        <w:rPr>
          <w:rFonts w:ascii="UN-Abhaya" w:hAnsi="UN-Abhaya" w:cs="UN-Abhaya" w:hint="cs"/>
          <w:sz w:val="26"/>
          <w:szCs w:val="26"/>
          <w:cs/>
        </w:rPr>
        <w:t>ඊරි</w:t>
      </w:r>
      <w:r>
        <w:rPr>
          <w:rFonts w:ascii="UN-Abhaya" w:hAnsi="UN-Abhaya" w:cs="UN-Abhaya"/>
          <w:sz w:val="26"/>
          <w:szCs w:val="26"/>
          <w:cs/>
        </w:rPr>
        <w:t xml:space="preserve"> පැටවා දෙස බලන්න. </w:t>
      </w:r>
      <w:r>
        <w:rPr>
          <w:rFonts w:ascii="UN-Abhaya" w:hAnsi="UN-Abhaya" w:cs="UN-Abhaya" w:hint="cs"/>
          <w:sz w:val="26"/>
          <w:szCs w:val="26"/>
          <w:cs/>
        </w:rPr>
        <w:t>ආ</w:t>
      </w:r>
      <w:r w:rsidRPr="00B30F82">
        <w:rPr>
          <w:rFonts w:ascii="UN-Abhaya" w:hAnsi="UN-Abhaya" w:cs="UN-Abhaya"/>
          <w:sz w:val="26"/>
          <w:szCs w:val="26"/>
          <w:cs/>
        </w:rPr>
        <w:t xml:space="preserve">නන්ද මේ ඊරි පැටවා කකුසඳ බුද්ධකාලයේදී එක් ආසන ශාලාවක කිකිළියක වුවාය. ඇය එක් යෝගාවචර විපස්සනා කර්මස්ථාන </w:t>
      </w:r>
      <w:r>
        <w:rPr>
          <w:rFonts w:ascii="UN-Abhaya" w:hAnsi="UN-Abhaya" w:cs="UN-Abhaya"/>
          <w:sz w:val="26"/>
          <w:szCs w:val="26"/>
          <w:cs/>
        </w:rPr>
        <w:t>ස</w:t>
      </w:r>
      <w:r>
        <w:rPr>
          <w:rFonts w:ascii="UN-Abhaya" w:hAnsi="UN-Abhaya" w:cs="UN-Abhaya" w:hint="cs"/>
          <w:sz w:val="26"/>
          <w:szCs w:val="26"/>
          <w:cs/>
        </w:rPr>
        <w:t>ජ්‍</w:t>
      </w:r>
      <w:r w:rsidRPr="00B30F82">
        <w:rPr>
          <w:rFonts w:ascii="UN-Abhaya" w:hAnsi="UN-Abhaya" w:cs="UN-Abhaya"/>
          <w:sz w:val="26"/>
          <w:szCs w:val="26"/>
          <w:cs/>
        </w:rPr>
        <w:t xml:space="preserve">ඣායනා </w:t>
      </w:r>
      <w:r>
        <w:rPr>
          <w:rFonts w:ascii="UN-Abhaya" w:hAnsi="UN-Abhaya" w:cs="UN-Abhaya"/>
          <w:sz w:val="26"/>
          <w:szCs w:val="26"/>
          <w:cs/>
        </w:rPr>
        <w:t>කරන</w:t>
      </w:r>
      <w:r w:rsidRPr="00B30F82">
        <w:rPr>
          <w:rFonts w:ascii="UN-Abhaya" w:hAnsi="UN-Abhaya" w:cs="UN-Abhaya"/>
          <w:sz w:val="26"/>
          <w:szCs w:val="26"/>
          <w:cs/>
        </w:rPr>
        <w:t xml:space="preserve"> භික්ෂුවකගේ ඒ ධ</w:t>
      </w:r>
      <w:r>
        <w:rPr>
          <w:rFonts w:ascii="UN-Abhaya" w:hAnsi="UN-Abhaya" w:cs="UN-Abhaya"/>
          <w:sz w:val="26"/>
          <w:szCs w:val="26"/>
          <w:cs/>
        </w:rPr>
        <w:t>ර්ම ඝෝෂාව අසා ඉන් චුතවුවා රජ කු</w:t>
      </w:r>
      <w:r>
        <w:rPr>
          <w:rFonts w:ascii="UN-Abhaya" w:hAnsi="UN-Abhaya" w:cs="UN-Abhaya" w:hint="cs"/>
          <w:sz w:val="26"/>
          <w:szCs w:val="26"/>
          <w:cs/>
        </w:rPr>
        <w:t>ල</w:t>
      </w:r>
      <w:r w:rsidRPr="00B30F82">
        <w:rPr>
          <w:rFonts w:ascii="UN-Abhaya" w:hAnsi="UN-Abhaya" w:cs="UN-Abhaya"/>
          <w:sz w:val="26"/>
          <w:szCs w:val="26"/>
          <w:cs/>
        </w:rPr>
        <w:t>යක ඉපිද උ</w:t>
      </w:r>
      <w:r>
        <w:rPr>
          <w:rFonts w:ascii="UN-Abhaya" w:hAnsi="UN-Abhaya" w:cs="UN-Abhaya" w:hint="cs"/>
          <w:sz w:val="26"/>
          <w:szCs w:val="26"/>
          <w:cs/>
        </w:rPr>
        <w:t>බ්</w:t>
      </w:r>
      <w:r>
        <w:rPr>
          <w:rFonts w:ascii="UN-Abhaya" w:hAnsi="UN-Abhaya" w:cs="UN-Abhaya"/>
          <w:sz w:val="26"/>
          <w:szCs w:val="26"/>
          <w:cs/>
        </w:rPr>
        <w:t>බරි නම් රාජ දුව</w:t>
      </w:r>
      <w:r>
        <w:rPr>
          <w:rFonts w:ascii="UN-Abhaya" w:hAnsi="UN-Abhaya" w:cs="UN-Abhaya" w:hint="cs"/>
          <w:sz w:val="26"/>
          <w:szCs w:val="26"/>
          <w:cs/>
        </w:rPr>
        <w:t>ණි</w:t>
      </w:r>
      <w:r w:rsidRPr="00B30F82">
        <w:rPr>
          <w:rFonts w:ascii="UN-Abhaya" w:hAnsi="UN-Abhaya" w:cs="UN-Abhaya"/>
          <w:sz w:val="26"/>
          <w:szCs w:val="26"/>
          <w:cs/>
        </w:rPr>
        <w:t>යක් වුවාය</w:t>
      </w:r>
      <w:r>
        <w:rPr>
          <w:rFonts w:ascii="UN-Abhaya" w:hAnsi="UN-Abhaya" w:cs="UN-Abhaya"/>
          <w:sz w:val="26"/>
          <w:szCs w:val="26"/>
          <w:cs/>
        </w:rPr>
        <w:t>. ඇය පසු කලෙක වැසිකිළියක පණු රැ</w:t>
      </w:r>
      <w:r>
        <w:rPr>
          <w:rFonts w:ascii="UN-Abhaya" w:hAnsi="UN-Abhaya" w:cs="UN-Abhaya" w:hint="cs"/>
          <w:sz w:val="26"/>
          <w:szCs w:val="26"/>
          <w:cs/>
        </w:rPr>
        <w:t>ළ</w:t>
      </w:r>
      <w:r w:rsidRPr="00B30F82">
        <w:rPr>
          <w:rFonts w:ascii="UN-Abhaya" w:hAnsi="UN-Abhaya" w:cs="UN-Abhaya"/>
          <w:sz w:val="26"/>
          <w:szCs w:val="26"/>
          <w:cs/>
        </w:rPr>
        <w:t>ක් දැක එහි පණුවන් පිළිබඳ සංඥා උපදවා ප්‍රථම ධ්‍යාන ලැබුවාය. ඇය එහි දිවි ඇතිතාක් සිට එයින් චුතව බඹලොව ඉපදුනි. ඉන් චුතවී භවගති වශයෙන්</w:t>
      </w:r>
      <w:r w:rsidRPr="00B30F82">
        <w:rPr>
          <w:rFonts w:ascii="UN-Abhaya" w:hAnsi="UN-Abhaya" w:cs="UN-Abhaya"/>
          <w:sz w:val="26"/>
          <w:szCs w:val="26"/>
        </w:rPr>
        <w:t xml:space="preserve">, </w:t>
      </w:r>
      <w:r>
        <w:rPr>
          <w:rFonts w:ascii="UN-Abhaya" w:hAnsi="UN-Abhaya" w:cs="UN-Abhaya"/>
          <w:sz w:val="26"/>
          <w:szCs w:val="26"/>
          <w:cs/>
        </w:rPr>
        <w:t>කම්</w:t>
      </w:r>
      <w:r>
        <w:rPr>
          <w:rFonts w:ascii="UN-Abhaya" w:hAnsi="UN-Abhaya" w:cs="UN-Abhaya" w:hint="cs"/>
          <w:sz w:val="26"/>
          <w:szCs w:val="26"/>
          <w:cs/>
        </w:rPr>
        <w:t>පා</w:t>
      </w:r>
      <w:r>
        <w:rPr>
          <w:rFonts w:ascii="UN-Abhaya" w:hAnsi="UN-Abhaya" w:cs="UN-Abhaya"/>
          <w:sz w:val="26"/>
          <w:szCs w:val="26"/>
          <w:cs/>
        </w:rPr>
        <w:t>කරමින් දැන් ඌරු</w:t>
      </w:r>
      <w:r>
        <w:rPr>
          <w:rFonts w:ascii="UN-Abhaya" w:hAnsi="UN-Abhaya" w:cs="UN-Abhaya" w:hint="cs"/>
          <w:sz w:val="26"/>
          <w:szCs w:val="26"/>
          <w:cs/>
        </w:rPr>
        <w:t>යෝනි</w:t>
      </w:r>
      <w:r w:rsidRPr="00B30F82">
        <w:rPr>
          <w:rFonts w:ascii="UN-Abhaya" w:hAnsi="UN-Abhaya" w:cs="UN-Abhaya"/>
          <w:sz w:val="26"/>
          <w:szCs w:val="26"/>
          <w:cs/>
        </w:rPr>
        <w:t xml:space="preserve">යේ ඉපදුන මේ කරුණු දැක මම සිනා පහළකලෙමි. එය අසා ආනන්ද තෙරුන් ප්‍රමුඛ </w:t>
      </w:r>
      <w:r>
        <w:rPr>
          <w:rFonts w:ascii="UN-Abhaya" w:hAnsi="UN-Abhaya" w:cs="UN-Abhaya"/>
          <w:sz w:val="26"/>
          <w:szCs w:val="26"/>
          <w:cs/>
        </w:rPr>
        <w:t>භික්ෂූන්</w:t>
      </w:r>
      <w:r w:rsidRPr="00B30F82">
        <w:rPr>
          <w:rFonts w:ascii="UN-Abhaya" w:hAnsi="UN-Abhaya" w:cs="UN-Abhaya"/>
          <w:sz w:val="26"/>
          <w:szCs w:val="26"/>
          <w:cs/>
        </w:rPr>
        <w:t xml:space="preserve"> මහත් සංවේගයට පත්වූවාහුය. බුදුහු ඔවුගේ සංවේගය උපදවා භවතෘෂ්ණාවේ ආදීනව ප්‍රකාශ කරමින් අතුරු </w:t>
      </w:r>
      <w:r>
        <w:rPr>
          <w:rFonts w:ascii="UN-Abhaya" w:hAnsi="UN-Abhaya" w:cs="UN-Abhaya" w:hint="cs"/>
          <w:sz w:val="26"/>
          <w:szCs w:val="26"/>
          <w:cs/>
        </w:rPr>
        <w:t xml:space="preserve">වීථියේ </w:t>
      </w:r>
      <w:r w:rsidRPr="00B30F82">
        <w:rPr>
          <w:rFonts w:ascii="UN-Abhaya" w:hAnsi="UN-Abhaya" w:cs="UN-Abhaya"/>
          <w:sz w:val="26"/>
          <w:szCs w:val="26"/>
          <w:cs/>
        </w:rPr>
        <w:t xml:space="preserve">සිටියදීම මේ ගාථාව ප්‍රකාශ කළහ.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 xml:space="preserve">හොඳහැටි වැඩී ඇත්නම් යම් ගසෙක </w:t>
      </w:r>
      <w:r>
        <w:rPr>
          <w:rFonts w:ascii="UN-Abhaya" w:hAnsi="UN-Abhaya" w:cs="UN-Abhaya" w:hint="cs"/>
          <w:b/>
          <w:bCs/>
          <w:sz w:val="26"/>
          <w:szCs w:val="26"/>
          <w:cs/>
        </w:rPr>
        <w:tab/>
      </w:r>
      <w:r w:rsidRPr="00CF5662">
        <w:rPr>
          <w:rFonts w:ascii="UN-Abhaya" w:hAnsi="UN-Abhaya" w:cs="UN-Abhaya"/>
          <w:b/>
          <w:bCs/>
          <w:sz w:val="26"/>
          <w:szCs w:val="26"/>
          <w:cs/>
        </w:rPr>
        <w:t xml:space="preserve">මුල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 xml:space="preserve">කැපුවත් යමෙක් යළි දළු ලා නැගෙති </w:t>
      </w:r>
      <w:r>
        <w:rPr>
          <w:rFonts w:ascii="UN-Abhaya" w:hAnsi="UN-Abhaya" w:cs="UN-Abhaya" w:hint="cs"/>
          <w:b/>
          <w:bCs/>
          <w:sz w:val="26"/>
          <w:szCs w:val="26"/>
          <w:cs/>
        </w:rPr>
        <w:tab/>
      </w:r>
      <w:r w:rsidRPr="00CF5662">
        <w:rPr>
          <w:rFonts w:ascii="UN-Abhaya" w:hAnsi="UN-Abhaya" w:cs="UN-Abhaya"/>
          <w:b/>
          <w:bCs/>
          <w:sz w:val="26"/>
          <w:szCs w:val="26"/>
          <w:cs/>
        </w:rPr>
        <w:t xml:space="preserve">පල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නැසුවේ නොමැතිනම් තන්හා</w:t>
      </w:r>
      <w:r w:rsidRPr="00CF5662">
        <w:rPr>
          <w:rFonts w:ascii="UN-Abhaya" w:hAnsi="UN-Abhaya" w:cs="UN-Abhaya" w:hint="cs"/>
          <w:b/>
          <w:bCs/>
          <w:sz w:val="26"/>
          <w:szCs w:val="26"/>
          <w:cs/>
        </w:rPr>
        <w:t xml:space="preserve"> </w:t>
      </w:r>
      <w:r w:rsidRPr="00CF5662">
        <w:rPr>
          <w:rFonts w:ascii="UN-Abhaya" w:hAnsi="UN-Abhaya" w:cs="UN-Abhaya"/>
          <w:b/>
          <w:bCs/>
          <w:sz w:val="26"/>
          <w:szCs w:val="26"/>
          <w:cs/>
        </w:rPr>
        <w:t xml:space="preserve">ගසේ </w:t>
      </w:r>
      <w:r>
        <w:rPr>
          <w:rFonts w:ascii="UN-Abhaya" w:hAnsi="UN-Abhaya" w:cs="UN-Abhaya" w:hint="cs"/>
          <w:b/>
          <w:bCs/>
          <w:sz w:val="26"/>
          <w:szCs w:val="26"/>
          <w:cs/>
        </w:rPr>
        <w:tab/>
      </w:r>
      <w:r>
        <w:rPr>
          <w:rFonts w:ascii="UN-Abhaya" w:hAnsi="UN-Abhaya" w:cs="UN-Abhaya" w:hint="cs"/>
          <w:b/>
          <w:bCs/>
          <w:sz w:val="26"/>
          <w:szCs w:val="26"/>
          <w:cs/>
        </w:rPr>
        <w:tab/>
      </w:r>
      <w:r w:rsidRPr="00CF5662">
        <w:rPr>
          <w:rFonts w:ascii="UN-Abhaya" w:hAnsi="UN-Abhaya" w:cs="UN-Abhaya"/>
          <w:b/>
          <w:bCs/>
          <w:sz w:val="26"/>
          <w:szCs w:val="26"/>
          <w:cs/>
        </w:rPr>
        <w:t>මුල</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යළි යළි ඉපිද දුක් ගෙන දෙයි සසර</w:t>
      </w:r>
      <w:r w:rsidRPr="00CF5662">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CF5662">
        <w:rPr>
          <w:rFonts w:ascii="UN-Abhaya" w:hAnsi="UN-Abhaya" w:cs="UN-Abhaya"/>
          <w:b/>
          <w:bCs/>
          <w:sz w:val="26"/>
          <w:szCs w:val="26"/>
          <w:cs/>
        </w:rPr>
        <w:t>තුල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ගසක මුදුනින් හා අතුවලින් සිඳ දැම්මත් මුල නිරුප</w:t>
      </w:r>
      <w:r>
        <w:rPr>
          <w:rFonts w:ascii="UN-Abhaya" w:hAnsi="UN-Abhaya" w:cs="UN-Abhaya"/>
          <w:sz w:val="26"/>
          <w:szCs w:val="26"/>
          <w:cs/>
        </w:rPr>
        <w:t xml:space="preserve">ද්‍රිතව තිබේනම් යළි වැඩෙන්නා </w:t>
      </w:r>
      <w:r>
        <w:rPr>
          <w:rFonts w:ascii="UN-Abhaya" w:hAnsi="UN-Abhaya" w:cs="UN-Abhaya" w:hint="cs"/>
          <w:sz w:val="26"/>
          <w:szCs w:val="26"/>
          <w:cs/>
        </w:rPr>
        <w:t>සේ</w:t>
      </w:r>
      <w:r w:rsidRPr="00B30F82">
        <w:rPr>
          <w:rFonts w:ascii="UN-Abhaya" w:hAnsi="UN-Abhaya" w:cs="UN-Abhaya"/>
          <w:sz w:val="26"/>
          <w:szCs w:val="26"/>
          <w:cs/>
        </w:rPr>
        <w:t xml:space="preserve"> තෘණ අනුසය නොනැසු කල යළි වැඩේ.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ශ්‍රෝතස් සතියක් ඇති මන වඩන රූපාදියෙහි හටගන්නා වූ තෘෂ්ණාව බලවත් වේද</w:t>
      </w:r>
      <w:r w:rsidRPr="00B30F82">
        <w:rPr>
          <w:rFonts w:ascii="UN-Abhaya" w:hAnsi="UN-Abhaya" w:cs="UN-Abhaya"/>
          <w:sz w:val="26"/>
          <w:szCs w:val="26"/>
        </w:rPr>
        <w:t xml:space="preserve">, </w:t>
      </w:r>
      <w:r w:rsidRPr="00B30F82">
        <w:rPr>
          <w:rFonts w:ascii="UN-Abhaya" w:hAnsi="UN-Abhaya" w:cs="UN-Abhaya"/>
          <w:sz w:val="26"/>
          <w:szCs w:val="26"/>
          <w:cs/>
        </w:rPr>
        <w:t>නුවණ නැති ඔහුගේ රාග නිඃශ්‍රිත සංකල්පයෝ</w:t>
      </w:r>
      <w:r w:rsidRPr="00B30F82">
        <w:rPr>
          <w:rFonts w:ascii="UN-Abhaya" w:hAnsi="UN-Abhaya" w:cs="UN-Abhaya"/>
          <w:sz w:val="26"/>
          <w:szCs w:val="26"/>
        </w:rPr>
        <w:t xml:space="preserve">, </w:t>
      </w:r>
      <w:r w:rsidRPr="00B30F82">
        <w:rPr>
          <w:rFonts w:ascii="UN-Abhaya" w:hAnsi="UN-Abhaya" w:cs="UN-Abhaya"/>
          <w:sz w:val="26"/>
          <w:szCs w:val="26"/>
          <w:cs/>
        </w:rPr>
        <w:t xml:space="preserve">විතර්කයෝ බලවත්ව අපායට පමුණුවයි.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 xml:space="preserve">තෘණ නමැති සැඩ වතුර හැම තැනම ගලයි. තෘණ නමැති ලතාව සදොරින් මතු වී සිටී. එසේ හටගන්නා වූ තෘණ ලතාව දැක එහි මුල සිඳිය යුතුයි.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රූපාදී අරමුණුවල ගලාගිය ආශාවෙන් තෙත් වු</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hint="cs"/>
          <w:sz w:val="26"/>
          <w:szCs w:val="26"/>
          <w:cs/>
        </w:rPr>
        <w:t>ම්න</w:t>
      </w:r>
      <w:r w:rsidRPr="00B30F82">
        <w:rPr>
          <w:rFonts w:ascii="UN-Abhaya" w:hAnsi="UN-Abhaya" w:cs="UN-Abhaya"/>
          <w:sz w:val="26"/>
          <w:szCs w:val="26"/>
          <w:cs/>
        </w:rPr>
        <w:t>ස් වේදනා වෙත්. ඔහු සැප සොය</w:t>
      </w:r>
      <w:r>
        <w:rPr>
          <w:rFonts w:ascii="UN-Abhaya" w:hAnsi="UN-Abhaya" w:cs="UN-Abhaya" w:hint="cs"/>
          <w:sz w:val="26"/>
          <w:szCs w:val="26"/>
          <w:cs/>
        </w:rPr>
        <w:t>න්</w:t>
      </w:r>
      <w:r w:rsidRPr="00B30F82">
        <w:rPr>
          <w:rFonts w:ascii="UN-Abhaya" w:hAnsi="UN-Abhaya" w:cs="UN-Abhaya"/>
          <w:sz w:val="26"/>
          <w:szCs w:val="26"/>
          <w:cs/>
        </w:rPr>
        <w:t xml:space="preserve">නෝ වෙති. එබඳු සත්වයෝ ජාතියට හා ජරාවට පැමිණෙන්නෝ වෙති.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තණ්හාවෙන් පිරිවරන ලද ස</w:t>
      </w:r>
      <w:r>
        <w:rPr>
          <w:rFonts w:ascii="UN-Abhaya" w:hAnsi="UN-Abhaya" w:cs="UN-Abhaya" w:hint="cs"/>
          <w:sz w:val="26"/>
          <w:szCs w:val="26"/>
          <w:cs/>
        </w:rPr>
        <w:t>ත්</w:t>
      </w:r>
      <w:r w:rsidRPr="00B30F82">
        <w:rPr>
          <w:rFonts w:ascii="UN-Abhaya" w:hAnsi="UN-Abhaya" w:cs="UN-Abhaya"/>
          <w:sz w:val="26"/>
          <w:szCs w:val="26"/>
          <w:cs/>
        </w:rPr>
        <w:t>ත්වයෝ බඳිනා ලද සාවෙකු මෙන් බිය වෙති. රාගාදී සත් සං</w:t>
      </w:r>
      <w:r>
        <w:rPr>
          <w:rFonts w:ascii="UN-Abhaya" w:hAnsi="UN-Abhaya" w:cs="UN-Abhaya" w:hint="cs"/>
          <w:sz w:val="26"/>
          <w:szCs w:val="26"/>
          <w:cs/>
        </w:rPr>
        <w:t>යෝ</w:t>
      </w:r>
      <w:r>
        <w:rPr>
          <w:rFonts w:ascii="UN-Abhaya" w:hAnsi="UN-Abhaya" w:cs="UN-Abhaya"/>
          <w:sz w:val="26"/>
          <w:szCs w:val="26"/>
          <w:cs/>
        </w:rPr>
        <w:t>ගයන්</w:t>
      </w:r>
      <w:r w:rsidRPr="00B30F82">
        <w:rPr>
          <w:rFonts w:ascii="UN-Abhaya" w:hAnsi="UN-Abhaya" w:cs="UN-Abhaya"/>
          <w:sz w:val="26"/>
          <w:szCs w:val="26"/>
          <w:cs/>
        </w:rPr>
        <w:t>ගෙන් ද</w:t>
      </w:r>
      <w:r w:rsidRPr="00B30F82">
        <w:rPr>
          <w:rFonts w:ascii="UN-Abhaya" w:hAnsi="UN-Abhaya" w:cs="UN-Abhaya"/>
          <w:sz w:val="26"/>
          <w:szCs w:val="26"/>
        </w:rPr>
        <w:t xml:space="preserve">, </w:t>
      </w:r>
      <w:r w:rsidRPr="00B30F82">
        <w:rPr>
          <w:rFonts w:ascii="UN-Abhaya" w:hAnsi="UN-Abhaya" w:cs="UN-Abhaya"/>
          <w:sz w:val="26"/>
          <w:szCs w:val="26"/>
          <w:cs/>
        </w:rPr>
        <w:t>දස සංයෝජනයන්ගෙන්ද බැඳුනු සත්</w:t>
      </w:r>
      <w:r>
        <w:rPr>
          <w:rFonts w:ascii="UN-Abhaya" w:hAnsi="UN-Abhaya" w:cs="UN-Abhaya" w:hint="cs"/>
          <w:sz w:val="26"/>
          <w:szCs w:val="26"/>
          <w:cs/>
        </w:rPr>
        <w:t>ත්</w:t>
      </w:r>
      <w:r w:rsidRPr="00B30F82">
        <w:rPr>
          <w:rFonts w:ascii="UN-Abhaya" w:hAnsi="UN-Abhaya" w:cs="UN-Abhaya"/>
          <w:sz w:val="26"/>
          <w:szCs w:val="26"/>
          <w:cs/>
        </w:rPr>
        <w:t xml:space="preserve">වයෝ නැවත නැවත දුකට පත්වෙති.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Pr>
          <w:rFonts w:ascii="UN-Abhaya" w:hAnsi="UN-Abhaya" w:cs="UN-Abhaya"/>
          <w:sz w:val="26"/>
          <w:szCs w:val="26"/>
          <w:cs/>
        </w:rPr>
        <w:t>එහෙයින් නිවන කැමති</w:t>
      </w:r>
      <w:r>
        <w:rPr>
          <w:rFonts w:ascii="UN-Abhaya" w:hAnsi="UN-Abhaya" w:cs="UN-Abhaya" w:hint="cs"/>
          <w:sz w:val="26"/>
          <w:szCs w:val="26"/>
          <w:cs/>
        </w:rPr>
        <w:t xml:space="preserve"> </w:t>
      </w:r>
      <w:r>
        <w:rPr>
          <w:rFonts w:ascii="UN-Abhaya" w:hAnsi="UN-Abhaya" w:cs="UN-Abhaya"/>
          <w:sz w:val="26"/>
          <w:szCs w:val="26"/>
          <w:cs/>
        </w:rPr>
        <w:t xml:space="preserve">වන භික්ෂුව </w:t>
      </w:r>
      <w:r>
        <w:rPr>
          <w:rFonts w:ascii="UN-Abhaya" w:hAnsi="UN-Abhaya" w:cs="UN-Abhaya" w:hint="cs"/>
          <w:sz w:val="26"/>
          <w:szCs w:val="26"/>
          <w:cs/>
        </w:rPr>
        <w:t>තණ්හා</w:t>
      </w:r>
      <w:r w:rsidRPr="00B30F82">
        <w:rPr>
          <w:rFonts w:ascii="UN-Abhaya" w:hAnsi="UN-Abhaya" w:cs="UN-Abhaya"/>
          <w:sz w:val="26"/>
          <w:szCs w:val="26"/>
          <w:cs/>
        </w:rPr>
        <w:t xml:space="preserve">ව දුරු කළ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එහි </w:t>
      </w:r>
      <w:r w:rsidRPr="00C70CAE">
        <w:rPr>
          <w:rFonts w:ascii="UN-Abhaya" w:hAnsi="UN-Abhaya" w:cs="UN-Abhaya"/>
          <w:b/>
          <w:bCs/>
          <w:sz w:val="26"/>
          <w:szCs w:val="26"/>
          <w:cs/>
        </w:rPr>
        <w:t>මුලෙ</w:t>
      </w:r>
      <w:r w:rsidRPr="00B30F82">
        <w:rPr>
          <w:rFonts w:ascii="UN-Abhaya" w:hAnsi="UN-Abhaya" w:cs="UN-Abhaya"/>
          <w:sz w:val="26"/>
          <w:szCs w:val="26"/>
          <w:cs/>
        </w:rPr>
        <w:t xml:space="preserve"> යම්කිසි ගසක සතර දිසාවෙහි සතරක්ද. ඍජුව යටට ගිය මුලක් දැයි පවත්නා ප</w:t>
      </w:r>
      <w:r>
        <w:rPr>
          <w:rFonts w:ascii="UN-Abhaya" w:hAnsi="UN-Abhaya" w:cs="UN-Abhaya" w:hint="cs"/>
          <w:sz w:val="26"/>
          <w:szCs w:val="26"/>
          <w:cs/>
        </w:rPr>
        <w:t>ස්වර්</w:t>
      </w:r>
      <w:r w:rsidRPr="00B30F82">
        <w:rPr>
          <w:rFonts w:ascii="UN-Abhaya" w:hAnsi="UN-Abhaya" w:cs="UN-Abhaya"/>
          <w:sz w:val="26"/>
          <w:szCs w:val="26"/>
          <w:cs/>
        </w:rPr>
        <w:t>ගයේ මුල් කැපීම කෙටීම</w:t>
      </w:r>
      <w:r w:rsidRPr="00B30F82">
        <w:rPr>
          <w:rFonts w:ascii="UN-Abhaya" w:hAnsi="UN-Abhaya" w:cs="UN-Abhaya"/>
          <w:sz w:val="26"/>
          <w:szCs w:val="26"/>
        </w:rPr>
        <w:t xml:space="preserve">, </w:t>
      </w:r>
      <w:r w:rsidRPr="00B30F82">
        <w:rPr>
          <w:rFonts w:ascii="UN-Abhaya" w:hAnsi="UN-Abhaya" w:cs="UN-Abhaya"/>
          <w:sz w:val="26"/>
          <w:szCs w:val="26"/>
          <w:cs/>
        </w:rPr>
        <w:t>ගිනි තැබීම</w:t>
      </w:r>
      <w:r w:rsidRPr="00B30F82">
        <w:rPr>
          <w:rFonts w:ascii="UN-Abhaya" w:hAnsi="UN-Abhaya" w:cs="UN-Abhaya"/>
          <w:sz w:val="26"/>
          <w:szCs w:val="26"/>
        </w:rPr>
        <w:t xml:space="preserve">, </w:t>
      </w:r>
      <w:r w:rsidRPr="00B30F82">
        <w:rPr>
          <w:rFonts w:ascii="UN-Abhaya" w:hAnsi="UN-Abhaya" w:cs="UN-Abhaya"/>
          <w:sz w:val="26"/>
          <w:szCs w:val="26"/>
          <w:cs/>
        </w:rPr>
        <w:t>උදුරා දැමීම</w:t>
      </w:r>
      <w:r w:rsidRPr="00B30F82">
        <w:rPr>
          <w:rFonts w:ascii="UN-Abhaya" w:hAnsi="UN-Abhaya" w:cs="UN-Abhaya"/>
          <w:sz w:val="26"/>
          <w:szCs w:val="26"/>
        </w:rPr>
        <w:t xml:space="preserve">, </w:t>
      </w:r>
      <w:r w:rsidRPr="00B30F82">
        <w:rPr>
          <w:rFonts w:ascii="UN-Abhaya" w:hAnsi="UN-Abhaya" w:cs="UN-Abhaya"/>
          <w:sz w:val="26"/>
          <w:szCs w:val="26"/>
          <w:cs/>
        </w:rPr>
        <w:t>ආදී යම්කිසි උපද්‍රවයකින්</w:t>
      </w:r>
      <w:r w:rsidRPr="00B30F82">
        <w:rPr>
          <w:rFonts w:ascii="UN-Abhaya" w:hAnsi="UN-Abhaya" w:cs="UN-Abhaya"/>
          <w:sz w:val="26"/>
          <w:szCs w:val="26"/>
        </w:rPr>
        <w:t xml:space="preserve">, </w:t>
      </w:r>
      <w:r w:rsidRPr="00C70CAE">
        <w:rPr>
          <w:rFonts w:ascii="UN-Abhaya" w:hAnsi="UN-Abhaya" w:cs="UN-Abhaya"/>
          <w:b/>
          <w:bCs/>
          <w:sz w:val="26"/>
          <w:szCs w:val="26"/>
          <w:cs/>
        </w:rPr>
        <w:t>අනුප</w:t>
      </w:r>
      <w:r w:rsidRPr="00C70CAE">
        <w:rPr>
          <w:rFonts w:ascii="UN-Abhaya" w:hAnsi="UN-Abhaya" w:cs="UN-Abhaya" w:hint="cs"/>
          <w:b/>
          <w:bCs/>
          <w:sz w:val="26"/>
          <w:szCs w:val="26"/>
          <w:cs/>
        </w:rPr>
        <w:t>ද</w:t>
      </w:r>
      <w:r w:rsidRPr="00C70CAE">
        <w:rPr>
          <w:rFonts w:ascii="UN-Abhaya" w:hAnsi="UN-Abhaya" w:cs="UN-Abhaya"/>
          <w:b/>
          <w:bCs/>
          <w:sz w:val="26"/>
          <w:szCs w:val="26"/>
          <w:cs/>
        </w:rPr>
        <w:t>්දවෙ</w:t>
      </w:r>
      <w:r w:rsidRPr="00B30F82">
        <w:rPr>
          <w:rFonts w:ascii="UN-Abhaya" w:hAnsi="UN-Abhaya" w:cs="UN-Abhaya"/>
          <w:sz w:val="26"/>
          <w:szCs w:val="26"/>
        </w:rPr>
        <w:t xml:space="preserve">, </w:t>
      </w:r>
      <w:r w:rsidRPr="00B30F82">
        <w:rPr>
          <w:rFonts w:ascii="UN-Abhaya" w:hAnsi="UN-Abhaya" w:cs="UN-Abhaya"/>
          <w:sz w:val="26"/>
          <w:szCs w:val="26"/>
          <w:cs/>
        </w:rPr>
        <w:t>උවදුරක් නොවූ විට</w:t>
      </w:r>
      <w:r w:rsidRPr="00B30F82">
        <w:rPr>
          <w:rFonts w:ascii="UN-Abhaya" w:hAnsi="UN-Abhaya" w:cs="UN-Abhaya"/>
          <w:sz w:val="26"/>
          <w:szCs w:val="26"/>
        </w:rPr>
        <w:t xml:space="preserve">, </w:t>
      </w:r>
      <w:r w:rsidRPr="00C70CAE">
        <w:rPr>
          <w:rFonts w:ascii="UN-Abhaya" w:hAnsi="UN-Abhaya" w:cs="UN-Abhaya"/>
          <w:b/>
          <w:bCs/>
          <w:sz w:val="26"/>
          <w:szCs w:val="26"/>
          <w:cs/>
        </w:rPr>
        <w:t>දළෙ</w:t>
      </w:r>
      <w:r w:rsidRPr="00C70CAE">
        <w:rPr>
          <w:rFonts w:ascii="UN-Abhaya" w:hAnsi="UN-Abhaya" w:cs="UN-Abhaya" w:hint="cs"/>
          <w:b/>
          <w:bCs/>
          <w:sz w:val="26"/>
          <w:szCs w:val="26"/>
          <w:cs/>
        </w:rPr>
        <w:t>හ</w:t>
      </w:r>
      <w:r w:rsidRPr="00C70CAE">
        <w:rPr>
          <w:rFonts w:ascii="UN-Abhaya" w:hAnsi="UN-Abhaya" w:cs="UN-Abhaya"/>
          <w:b/>
          <w:bCs/>
          <w:sz w:val="26"/>
          <w:szCs w:val="26"/>
          <w:cs/>
        </w:rPr>
        <w:t xml:space="preserve"> "සොරුකෙබා"</w:t>
      </w:r>
      <w:r w:rsidRPr="00B30F82">
        <w:rPr>
          <w:rFonts w:ascii="UN-Abhaya" w:hAnsi="UN-Abhaya" w:cs="UN-Abhaya"/>
          <w:sz w:val="26"/>
          <w:szCs w:val="26"/>
          <w:cs/>
        </w:rPr>
        <w:t xml:space="preserve"> - ඒ රුක නැවත දැඩිවශයෙන්</w:t>
      </w:r>
      <w:r w:rsidRPr="00B30F82">
        <w:rPr>
          <w:rFonts w:ascii="UN-Abhaya" w:hAnsi="UN-Abhaya" w:cs="UN-Abhaya"/>
          <w:sz w:val="26"/>
          <w:szCs w:val="26"/>
        </w:rPr>
        <w:t xml:space="preserve">, </w:t>
      </w:r>
      <w:r>
        <w:rPr>
          <w:rFonts w:ascii="UN-Abhaya" w:hAnsi="UN-Abhaya" w:cs="UN-Abhaya"/>
          <w:sz w:val="26"/>
          <w:szCs w:val="26"/>
          <w:cs/>
        </w:rPr>
        <w:t>අතු ඉති රිකිලි ව</w:t>
      </w:r>
      <w:r>
        <w:rPr>
          <w:rFonts w:ascii="UN-Abhaya" w:hAnsi="UN-Abhaya" w:cs="UN-Abhaya" w:hint="cs"/>
          <w:sz w:val="26"/>
          <w:szCs w:val="26"/>
          <w:cs/>
        </w:rPr>
        <w:t>ශ</w:t>
      </w:r>
      <w:r>
        <w:rPr>
          <w:rFonts w:ascii="UN-Abhaya" w:hAnsi="UN-Abhaya" w:cs="UN-Abhaya"/>
          <w:sz w:val="26"/>
          <w:szCs w:val="26"/>
          <w:cs/>
        </w:rPr>
        <w:t xml:space="preserve">යෙන් </w:t>
      </w:r>
      <w:r w:rsidRPr="00C70CAE">
        <w:rPr>
          <w:rFonts w:ascii="UN-Abhaya" w:hAnsi="UN-Abhaya" w:cs="UN-Abhaya"/>
          <w:b/>
          <w:bCs/>
          <w:sz w:val="26"/>
          <w:szCs w:val="26"/>
          <w:cs/>
        </w:rPr>
        <w:t>පුන</w:t>
      </w:r>
      <w:r w:rsidRPr="00C70CAE">
        <w:rPr>
          <w:rFonts w:ascii="UN-Abhaya" w:hAnsi="UN-Abhaya" w:cs="UN-Abhaya" w:hint="cs"/>
          <w:b/>
          <w:bCs/>
          <w:sz w:val="26"/>
          <w:szCs w:val="26"/>
          <w:cs/>
        </w:rPr>
        <w:t>දෙ</w:t>
      </w:r>
      <w:r w:rsidRPr="00C70CAE">
        <w:rPr>
          <w:rFonts w:ascii="UN-Abhaya" w:hAnsi="UN-Abhaya" w:cs="UN-Abhaya"/>
          <w:b/>
          <w:bCs/>
          <w:sz w:val="26"/>
          <w:szCs w:val="26"/>
          <w:cs/>
        </w:rPr>
        <w:t>ව රූහති</w:t>
      </w:r>
      <w:r w:rsidRPr="00B30F82">
        <w:rPr>
          <w:rFonts w:ascii="UN-Abhaya" w:hAnsi="UN-Abhaya" w:cs="UN-Abhaya"/>
          <w:sz w:val="26"/>
          <w:szCs w:val="26"/>
          <w:cs/>
        </w:rPr>
        <w:t xml:space="preserve"> නැවත වැඩේ. මෙසේ සදොරෙහි උපදින්නා වු </w:t>
      </w:r>
      <w:r>
        <w:rPr>
          <w:rFonts w:ascii="UN-Abhaya" w:hAnsi="UN-Abhaya" w:cs="UN-Abhaya"/>
          <w:sz w:val="26"/>
          <w:szCs w:val="26"/>
          <w:cs/>
        </w:rPr>
        <w:t xml:space="preserve">තෘෂ්ණාව </w:t>
      </w:r>
      <w:r w:rsidRPr="00C70CAE">
        <w:rPr>
          <w:rFonts w:ascii="UN-Abhaya" w:hAnsi="UN-Abhaya" w:cs="UN-Abhaya"/>
          <w:b/>
          <w:bCs/>
          <w:sz w:val="26"/>
          <w:szCs w:val="26"/>
          <w:cs/>
        </w:rPr>
        <w:t>අනුස</w:t>
      </w:r>
      <w:r w:rsidRPr="00C70CAE">
        <w:rPr>
          <w:rFonts w:ascii="UN-Abhaya" w:hAnsi="UN-Abhaya" w:cs="UN-Abhaya" w:hint="cs"/>
          <w:b/>
          <w:bCs/>
          <w:sz w:val="26"/>
          <w:szCs w:val="26"/>
          <w:cs/>
        </w:rPr>
        <w:t>යෙ</w:t>
      </w:r>
      <w:r>
        <w:rPr>
          <w:rFonts w:ascii="UN-Abhaya" w:hAnsi="UN-Abhaya" w:cs="UN-Abhaya"/>
          <w:sz w:val="26"/>
          <w:szCs w:val="26"/>
          <w:cs/>
        </w:rPr>
        <w:t xml:space="preserve"> - අ</w:t>
      </w:r>
      <w:r>
        <w:rPr>
          <w:rFonts w:ascii="UN-Abhaya" w:hAnsi="UN-Abhaya" w:cs="UN-Abhaya" w:hint="cs"/>
          <w:sz w:val="26"/>
          <w:szCs w:val="26"/>
          <w:cs/>
        </w:rPr>
        <w:t>ර්හ</w:t>
      </w:r>
      <w:r>
        <w:rPr>
          <w:rFonts w:ascii="UN-Abhaya" w:hAnsi="UN-Abhaya" w:cs="UN-Abhaya"/>
          <w:sz w:val="26"/>
          <w:szCs w:val="26"/>
          <w:cs/>
        </w:rPr>
        <w:t xml:space="preserve">ත් මාර්ග ඤාණයෙන් </w:t>
      </w:r>
      <w:r w:rsidRPr="00C70CAE">
        <w:rPr>
          <w:rFonts w:ascii="UN-Abhaya" w:hAnsi="UN-Abhaya" w:cs="UN-Abhaya"/>
          <w:b/>
          <w:bCs/>
          <w:sz w:val="26"/>
          <w:szCs w:val="26"/>
          <w:cs/>
        </w:rPr>
        <w:t>අනු</w:t>
      </w:r>
      <w:r w:rsidRPr="00C70CAE">
        <w:rPr>
          <w:rFonts w:ascii="UN-Abhaya" w:hAnsi="UN-Abhaya" w:cs="UN-Abhaya" w:hint="cs"/>
          <w:b/>
          <w:bCs/>
          <w:sz w:val="26"/>
          <w:szCs w:val="26"/>
          <w:cs/>
        </w:rPr>
        <w:t>හ</w:t>
      </w:r>
      <w:r w:rsidRPr="00C70CAE">
        <w:rPr>
          <w:rFonts w:ascii="UN-Abhaya" w:hAnsi="UN-Abhaya" w:cs="UN-Abhaya"/>
          <w:b/>
          <w:bCs/>
          <w:sz w:val="26"/>
          <w:szCs w:val="26"/>
          <w:cs/>
        </w:rPr>
        <w:t xml:space="preserve">තෙ </w:t>
      </w:r>
      <w:r w:rsidRPr="00B30F82">
        <w:rPr>
          <w:rFonts w:ascii="UN-Abhaya" w:hAnsi="UN-Abhaya" w:cs="UN-Abhaya"/>
          <w:sz w:val="26"/>
          <w:szCs w:val="26"/>
          <w:cs/>
        </w:rPr>
        <w:t xml:space="preserve">- මුලින් උදුරා නො දැමුවිට ඒ ඒ භවයන්හි </w:t>
      </w:r>
      <w:r>
        <w:rPr>
          <w:rFonts w:ascii="UN-Abhaya" w:hAnsi="UN-Abhaya" w:cs="UN-Abhaya"/>
          <w:sz w:val="26"/>
          <w:szCs w:val="26"/>
          <w:cs/>
        </w:rPr>
        <w:t xml:space="preserve">උත්පත්ති ආදියට ගොදුරුවේ. </w:t>
      </w:r>
      <w:r w:rsidRPr="00C70CAE">
        <w:rPr>
          <w:rFonts w:ascii="UN-Abhaya" w:hAnsi="UN-Abhaya" w:cs="UN-Abhaya"/>
          <w:b/>
          <w:bCs/>
          <w:sz w:val="26"/>
          <w:szCs w:val="26"/>
          <w:cs/>
        </w:rPr>
        <w:t>ඉදං දු</w:t>
      </w:r>
      <w:r w:rsidRPr="00C70CAE">
        <w:rPr>
          <w:rFonts w:ascii="UN-Abhaya" w:hAnsi="UN-Abhaya" w:cs="UN-Abhaya" w:hint="cs"/>
          <w:b/>
          <w:bCs/>
          <w:sz w:val="26"/>
          <w:szCs w:val="26"/>
          <w:cs/>
        </w:rPr>
        <w:t>ක්</w:t>
      </w:r>
      <w:r w:rsidRPr="00C70CAE">
        <w:rPr>
          <w:rFonts w:ascii="UN-Abhaya" w:hAnsi="UN-Abhaya" w:cs="UN-Abhaya"/>
          <w:b/>
          <w:bCs/>
          <w:sz w:val="26"/>
          <w:szCs w:val="26"/>
          <w:cs/>
        </w:rPr>
        <w:t>ඛං පුනප්පනං නිබ්බ</w:t>
      </w:r>
      <w:r w:rsidRPr="00C70CAE">
        <w:rPr>
          <w:rFonts w:ascii="UN-Abhaya" w:hAnsi="UN-Abhaya" w:cs="UN-Abhaya" w:hint="cs"/>
          <w:b/>
          <w:bCs/>
          <w:sz w:val="26"/>
          <w:szCs w:val="26"/>
          <w:cs/>
        </w:rPr>
        <w:t>න්</w:t>
      </w:r>
      <w:r w:rsidRPr="00C70CAE">
        <w:rPr>
          <w:rFonts w:ascii="UN-Abhaya" w:hAnsi="UN-Abhaya" w:cs="UN-Abhaya"/>
          <w:b/>
          <w:bCs/>
          <w:sz w:val="26"/>
          <w:szCs w:val="26"/>
          <w:cs/>
        </w:rPr>
        <w:t>ති</w:t>
      </w:r>
      <w:r w:rsidRPr="00B30F82">
        <w:rPr>
          <w:rFonts w:ascii="UN-Abhaya" w:hAnsi="UN-Abhaya" w:cs="UN-Abhaya"/>
          <w:sz w:val="26"/>
          <w:szCs w:val="26"/>
          <w:cs/>
        </w:rPr>
        <w:t xml:space="preserve"> - මේ ජරා </w:t>
      </w:r>
      <w:r>
        <w:rPr>
          <w:rFonts w:ascii="UN-Abhaya" w:hAnsi="UN-Abhaya" w:cs="UN-Abhaya"/>
          <w:sz w:val="26"/>
          <w:szCs w:val="26"/>
          <w:cs/>
        </w:rPr>
        <w:t>මරණාදී දුක් නැවත නැවත උපදී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C70CAE">
        <w:rPr>
          <w:rFonts w:ascii="UN-Abhaya" w:hAnsi="UN-Abhaya" w:cs="UN-Abhaya"/>
          <w:b/>
          <w:bCs/>
          <w:sz w:val="26"/>
          <w:szCs w:val="26"/>
          <w:cs/>
        </w:rPr>
        <w:t>"ය</w:t>
      </w:r>
      <w:r w:rsidRPr="00C70CAE">
        <w:rPr>
          <w:rFonts w:ascii="UN-Abhaya" w:hAnsi="UN-Abhaya" w:cs="UN-Abhaya" w:hint="cs"/>
          <w:b/>
          <w:bCs/>
          <w:sz w:val="26"/>
          <w:szCs w:val="26"/>
          <w:cs/>
        </w:rPr>
        <w:t>ස්</w:t>
      </w:r>
      <w:r w:rsidRPr="00C70CAE">
        <w:rPr>
          <w:rFonts w:ascii="UN-Abhaya" w:hAnsi="UN-Abhaya" w:cs="UN-Abhaya"/>
          <w:b/>
          <w:bCs/>
          <w:sz w:val="26"/>
          <w:szCs w:val="26"/>
          <w:cs/>
        </w:rPr>
        <w:t>සා”</w:t>
      </w:r>
      <w:r w:rsidRPr="00B30F82">
        <w:rPr>
          <w:rFonts w:ascii="UN-Abhaya" w:hAnsi="UN-Abhaya" w:cs="UN-Abhaya"/>
          <w:sz w:val="26"/>
          <w:szCs w:val="26"/>
          <w:cs/>
        </w:rPr>
        <w:t xml:space="preserve"> යම් පුද්ගලයකුගේ අධ්‍යාත්මයෙහි උපදින්නා වූ අටළොස්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සිතිවිලිවලින් ද සතියක් වූ තණ</w:t>
      </w:r>
      <w:r>
        <w:rPr>
          <w:rFonts w:ascii="UN-Abhaya" w:hAnsi="UN-Abhaya" w:cs="UN-Abhaya"/>
          <w:sz w:val="26"/>
          <w:szCs w:val="26"/>
          <w:cs/>
        </w:rPr>
        <w:t>්</w:t>
      </w:r>
      <w:r w:rsidRPr="00B30F82">
        <w:rPr>
          <w:rFonts w:ascii="UN-Abhaya" w:hAnsi="UN-Abhaya" w:cs="UN-Abhaya"/>
          <w:sz w:val="26"/>
          <w:szCs w:val="26"/>
          <w:cs/>
        </w:rPr>
        <w:t xml:space="preserve">හා හැසිරවීම්වලින් සමන්විත වේ. සිත් ඇදගන්නා වූ රූපාදීයෙහි පවතීයි. ගලා බසියි </w:t>
      </w:r>
      <w:r w:rsidRPr="00C70CAE">
        <w:rPr>
          <w:rFonts w:ascii="UN-Abhaya" w:hAnsi="UN-Abhaya" w:cs="UN-Abhaya"/>
          <w:b/>
          <w:bCs/>
          <w:sz w:val="26"/>
          <w:szCs w:val="26"/>
          <w:cs/>
        </w:rPr>
        <w:t>මනාප</w:t>
      </w:r>
      <w:r w:rsidRPr="00C70CAE">
        <w:rPr>
          <w:rFonts w:ascii="UN-Abhaya" w:hAnsi="UN-Abhaya" w:cs="UN-Abhaya" w:hint="cs"/>
          <w:b/>
          <w:bCs/>
          <w:sz w:val="26"/>
          <w:szCs w:val="26"/>
          <w:cs/>
        </w:rPr>
        <w:t>ස්</w:t>
      </w:r>
      <w:r w:rsidRPr="00C70CAE">
        <w:rPr>
          <w:rFonts w:ascii="UN-Abhaya" w:hAnsi="UN-Abhaya" w:cs="UN-Abhaya"/>
          <w:b/>
          <w:bCs/>
          <w:sz w:val="26"/>
          <w:szCs w:val="26"/>
          <w:cs/>
        </w:rPr>
        <w:t>සවණා</w:t>
      </w:r>
      <w:r>
        <w:rPr>
          <w:rFonts w:ascii="UN-Abhaya" w:hAnsi="UN-Abhaya" w:cs="UN-Abhaya"/>
          <w:sz w:val="26"/>
          <w:szCs w:val="26"/>
          <w:cs/>
        </w:rPr>
        <w:t xml:space="preserve"> යනුවේ. </w:t>
      </w:r>
      <w:r>
        <w:rPr>
          <w:rFonts w:ascii="UN-Abhaya" w:hAnsi="UN-Abhaya" w:cs="UN-Abhaya" w:hint="cs"/>
          <w:sz w:val="26"/>
          <w:szCs w:val="26"/>
          <w:cs/>
        </w:rPr>
        <w:t>තණ්හා</w:t>
      </w:r>
      <w:r>
        <w:rPr>
          <w:rFonts w:ascii="UN-Abhaya" w:hAnsi="UN-Abhaya" w:cs="UN-Abhaya"/>
          <w:sz w:val="26"/>
          <w:szCs w:val="26"/>
          <w:cs/>
        </w:rPr>
        <w:t xml:space="preserve">ව </w:t>
      </w:r>
      <w:r w:rsidRPr="00C70CAE">
        <w:rPr>
          <w:rFonts w:ascii="UN-Abhaya" w:hAnsi="UN-Abhaya" w:cs="UN-Abhaya" w:hint="cs"/>
          <w:b/>
          <w:bCs/>
          <w:sz w:val="26"/>
          <w:szCs w:val="26"/>
          <w:cs/>
        </w:rPr>
        <w:t>භු</w:t>
      </w:r>
      <w:r w:rsidRPr="00C70CAE">
        <w:rPr>
          <w:rFonts w:ascii="UN-Abhaya" w:hAnsi="UN-Abhaya" w:cs="UN-Abhaya"/>
          <w:b/>
          <w:bCs/>
          <w:sz w:val="26"/>
          <w:szCs w:val="26"/>
          <w:cs/>
        </w:rPr>
        <w:t xml:space="preserve">සා </w:t>
      </w:r>
      <w:r w:rsidRPr="00B30F82">
        <w:rPr>
          <w:rFonts w:ascii="UN-Abhaya" w:hAnsi="UN-Abhaya" w:cs="UN-Abhaya"/>
          <w:sz w:val="26"/>
          <w:szCs w:val="26"/>
          <w:cs/>
        </w:rPr>
        <w:t>බලව</w:t>
      </w:r>
      <w:r>
        <w:rPr>
          <w:rFonts w:ascii="UN-Abhaya" w:hAnsi="UN-Abhaya" w:cs="UN-Abhaya"/>
          <w:sz w:val="26"/>
          <w:szCs w:val="26"/>
          <w:cs/>
        </w:rPr>
        <w:t>ත් වේ. ඒ පුද්ගලයාගේ විපරීත වු ඤා</w:t>
      </w:r>
      <w:r w:rsidRPr="00B30F82">
        <w:rPr>
          <w:rFonts w:ascii="UN-Abhaya" w:hAnsi="UN-Abhaya" w:cs="UN-Abhaya"/>
          <w:sz w:val="26"/>
          <w:szCs w:val="26"/>
          <w:cs/>
        </w:rPr>
        <w:t xml:space="preserve">ණය </w:t>
      </w:r>
      <w:r w:rsidRPr="00C70CAE">
        <w:rPr>
          <w:rFonts w:ascii="UN-Abhaya" w:hAnsi="UN-Abhaya" w:cs="UN-Abhaya" w:hint="cs"/>
          <w:b/>
          <w:bCs/>
          <w:sz w:val="26"/>
          <w:szCs w:val="26"/>
          <w:cs/>
        </w:rPr>
        <w:t>දුද</w:t>
      </w:r>
      <w:r w:rsidRPr="00C70CAE">
        <w:rPr>
          <w:rFonts w:ascii="UN-Abhaya" w:hAnsi="UN-Abhaya" w:cs="UN-Abhaya"/>
          <w:b/>
          <w:bCs/>
          <w:sz w:val="26"/>
          <w:szCs w:val="26"/>
          <w:cs/>
        </w:rPr>
        <w:t>්දිටඨං</w:t>
      </w:r>
      <w:r w:rsidRPr="00B30F82">
        <w:rPr>
          <w:rFonts w:ascii="UN-Abhaya" w:hAnsi="UN-Abhaya" w:cs="UN-Abhaya"/>
          <w:sz w:val="26"/>
          <w:szCs w:val="26"/>
          <w:cs/>
        </w:rPr>
        <w:t xml:space="preserve"> යනුවේ. නැවත නැවත ඉපදීම් වසයෙන් මහත්බැවින්</w:t>
      </w:r>
      <w:r w:rsidRPr="00B30F82">
        <w:rPr>
          <w:rFonts w:ascii="UN-Abhaya" w:hAnsi="UN-Abhaya" w:cs="UN-Abhaya"/>
          <w:sz w:val="26"/>
          <w:szCs w:val="26"/>
        </w:rPr>
        <w:t xml:space="preserve">, </w:t>
      </w:r>
      <w:r>
        <w:rPr>
          <w:rFonts w:ascii="UN-Abhaya" w:hAnsi="UN-Abhaya" w:cs="UN-Abhaya"/>
          <w:sz w:val="26"/>
          <w:szCs w:val="26"/>
          <w:cs/>
        </w:rPr>
        <w:t>ව</w:t>
      </w:r>
      <w:r>
        <w:rPr>
          <w:rFonts w:ascii="UN-Abhaya" w:hAnsi="UN-Abhaya" w:cs="UN-Abhaya" w:hint="cs"/>
          <w:sz w:val="26"/>
          <w:szCs w:val="26"/>
          <w:cs/>
        </w:rPr>
        <w:t>හා</w:t>
      </w:r>
      <w:r w:rsidRPr="00B30F82">
        <w:rPr>
          <w:rFonts w:ascii="UN-Abhaya" w:hAnsi="UN-Abhaya" w:cs="UN-Abhaya"/>
          <w:sz w:val="26"/>
          <w:szCs w:val="26"/>
          <w:cs/>
        </w:rPr>
        <w:t xml:space="preserve"> ධ්‍යාන හෝ විදර්ශනා හ</w:t>
      </w:r>
      <w:r>
        <w:rPr>
          <w:rFonts w:ascii="UN-Abhaya" w:hAnsi="UN-Abhaya" w:cs="UN-Abhaya"/>
          <w:sz w:val="26"/>
          <w:szCs w:val="26"/>
          <w:cs/>
        </w:rPr>
        <w:t xml:space="preserve">ෝ ඇසුරු නොකරමින් </w:t>
      </w:r>
      <w:r w:rsidRPr="00C70CAE">
        <w:rPr>
          <w:rFonts w:ascii="UN-Abhaya" w:hAnsi="UN-Abhaya" w:cs="UN-Abhaya"/>
          <w:b/>
          <w:bCs/>
          <w:sz w:val="26"/>
          <w:szCs w:val="26"/>
          <w:cs/>
        </w:rPr>
        <w:t>රාගනිසසිතා සඞක</w:t>
      </w:r>
      <w:r w:rsidRPr="00C70CAE">
        <w:rPr>
          <w:rFonts w:ascii="UN-Abhaya" w:hAnsi="UN-Abhaya" w:cs="UN-Abhaya" w:hint="cs"/>
          <w:b/>
          <w:bCs/>
          <w:sz w:val="26"/>
          <w:szCs w:val="26"/>
          <w:cs/>
        </w:rPr>
        <w:t>ප්</w:t>
      </w:r>
      <w:r w:rsidRPr="00C70CAE">
        <w:rPr>
          <w:rFonts w:ascii="UN-Abhaya" w:hAnsi="UN-Abhaya" w:cs="UN-Abhaya"/>
          <w:b/>
          <w:bCs/>
          <w:sz w:val="26"/>
          <w:szCs w:val="26"/>
          <w:cs/>
        </w:rPr>
        <w:t>පා වහන</w:t>
      </w:r>
      <w:r w:rsidRPr="00C70CAE">
        <w:rPr>
          <w:rFonts w:ascii="UN-Abhaya" w:hAnsi="UN-Abhaya" w:cs="UN-Abhaya" w:hint="cs"/>
          <w:b/>
          <w:bCs/>
          <w:sz w:val="26"/>
          <w:szCs w:val="26"/>
          <w:cs/>
        </w:rPr>
        <w:t>තී</w:t>
      </w:r>
      <w:r w:rsidRPr="00C70CAE">
        <w:rPr>
          <w:rFonts w:ascii="UN-Abhaya" w:hAnsi="UN-Abhaya" w:cs="UN-Abhaya"/>
          <w:b/>
          <w:bCs/>
          <w:sz w:val="26"/>
          <w:szCs w:val="26"/>
          <w:cs/>
        </w:rPr>
        <w:t>.</w:t>
      </w:r>
      <w:r>
        <w:rPr>
          <w:rFonts w:ascii="UN-Abhaya" w:hAnsi="UN-Abhaya" w:cs="UN-Abhaya"/>
          <w:sz w:val="26"/>
          <w:szCs w:val="26"/>
          <w:cs/>
        </w:rPr>
        <w:t xml:space="preserve"> රාග නිශ්‍රිත වූ සංකල්පය</w:t>
      </w:r>
      <w:r w:rsidRPr="00B30F82">
        <w:rPr>
          <w:rFonts w:ascii="UN-Abhaya" w:hAnsi="UN-Abhaya" w:cs="UN-Abhaya"/>
          <w:sz w:val="26"/>
          <w:szCs w:val="26"/>
          <w:cs/>
        </w:rPr>
        <w:t>න්</w:t>
      </w:r>
      <w:r>
        <w:rPr>
          <w:rFonts w:ascii="UN-Abhaya" w:hAnsi="UN-Abhaya" w:cs="UN-Abhaya"/>
          <w:sz w:val="26"/>
          <w:szCs w:val="26"/>
          <w:cs/>
        </w:rPr>
        <w:t xml:space="preserve"> උසුලමින් ජීවත් වේ යන අර්ථයි. </w:t>
      </w:r>
      <w:r w:rsidRPr="00C70CAE">
        <w:rPr>
          <w:rFonts w:ascii="UN-Abhaya" w:hAnsi="UN-Abhaya" w:cs="UN-Abhaya"/>
          <w:b/>
          <w:bCs/>
          <w:sz w:val="26"/>
          <w:szCs w:val="26"/>
          <w:cs/>
        </w:rPr>
        <w:t>ස</w:t>
      </w:r>
      <w:r w:rsidRPr="00C70CAE">
        <w:rPr>
          <w:rFonts w:ascii="UN-Abhaya" w:hAnsi="UN-Abhaya" w:cs="UN-Abhaya" w:hint="cs"/>
          <w:b/>
          <w:bCs/>
          <w:sz w:val="26"/>
          <w:szCs w:val="26"/>
          <w:cs/>
        </w:rPr>
        <w:t>ව</w:t>
      </w:r>
      <w:r w:rsidRPr="00C70CAE">
        <w:rPr>
          <w:rFonts w:ascii="UN-Abhaya" w:hAnsi="UN-Abhaya" w:cs="UN-Abhaya"/>
          <w:b/>
          <w:bCs/>
          <w:sz w:val="26"/>
          <w:szCs w:val="26"/>
          <w:cs/>
        </w:rPr>
        <w:t>න්ති සබ්බධී සොතානි.</w:t>
      </w:r>
      <w:r>
        <w:rPr>
          <w:rFonts w:ascii="UN-Abhaya" w:hAnsi="UN-Abhaya" w:cs="UN-Abhaya"/>
          <w:sz w:val="26"/>
          <w:szCs w:val="26"/>
          <w:cs/>
        </w:rPr>
        <w:t xml:space="preserve"> මේ </w:t>
      </w:r>
      <w:r>
        <w:rPr>
          <w:rFonts w:ascii="UN-Abhaya" w:hAnsi="UN-Abhaya" w:cs="UN-Abhaya" w:hint="cs"/>
          <w:sz w:val="26"/>
          <w:szCs w:val="26"/>
          <w:cs/>
        </w:rPr>
        <w:t>තණ්හා</w:t>
      </w:r>
      <w:r w:rsidRPr="00B30F82">
        <w:rPr>
          <w:rFonts w:ascii="UN-Abhaya" w:hAnsi="UN-Abhaya" w:cs="UN-Abhaya"/>
          <w:sz w:val="26"/>
          <w:szCs w:val="26"/>
          <w:cs/>
        </w:rPr>
        <w:t xml:space="preserve"> නමැති දිය පහර චක්</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වා</w:t>
      </w:r>
      <w:r>
        <w:rPr>
          <w:rFonts w:ascii="UN-Abhaya" w:hAnsi="UN-Abhaya" w:cs="UN-Abhaya"/>
          <w:sz w:val="26"/>
          <w:szCs w:val="26"/>
          <w:cs/>
        </w:rPr>
        <w:t>ර</w:t>
      </w:r>
      <w:r w:rsidRPr="00B30F82">
        <w:rPr>
          <w:rFonts w:ascii="UN-Abhaya" w:hAnsi="UN-Abhaya" w:cs="UN-Abhaya"/>
          <w:sz w:val="26"/>
          <w:szCs w:val="26"/>
          <w:cs/>
        </w:rPr>
        <w:t>ය ආදී වසයෙන් සියලු ර</w:t>
      </w:r>
      <w:r>
        <w:rPr>
          <w:rFonts w:ascii="UN-Abhaya" w:hAnsi="UN-Abhaya" w:cs="UN-Abhaya"/>
          <w:sz w:val="26"/>
          <w:szCs w:val="26"/>
          <w:cs/>
        </w:rPr>
        <w:t xml:space="preserve">ූපාදී ආරම්මණයන්හි යෙදී රූප </w:t>
      </w:r>
      <w:r>
        <w:rPr>
          <w:rFonts w:ascii="UN-Abhaya" w:hAnsi="UN-Abhaya" w:cs="UN-Abhaya" w:hint="cs"/>
          <w:sz w:val="26"/>
          <w:szCs w:val="26"/>
          <w:cs/>
        </w:rPr>
        <w:t>තණ්හා</w:t>
      </w:r>
      <w:r w:rsidRPr="00B30F82">
        <w:rPr>
          <w:rFonts w:ascii="UN-Abhaya" w:hAnsi="UN-Abhaya" w:cs="UN-Abhaya"/>
          <w:sz w:val="26"/>
          <w:szCs w:val="26"/>
          <w:cs/>
        </w:rPr>
        <w:t xml:space="preserve"> - පෙ - භවතණ්හා ආදියෙන් සියලු භවයන්හි දුක්විඳි</w:t>
      </w:r>
      <w:r>
        <w:rPr>
          <w:rFonts w:ascii="UN-Abhaya" w:hAnsi="UN-Abhaya" w:cs="UN-Abhaya" w:hint="cs"/>
          <w:sz w:val="26"/>
          <w:szCs w:val="26"/>
          <w:cs/>
        </w:rPr>
        <w:t>න්</w:t>
      </w:r>
      <w:r w:rsidRPr="00B30F82">
        <w:rPr>
          <w:rFonts w:ascii="UN-Abhaya" w:hAnsi="UN-Abhaya" w:cs="UN-Abhaya"/>
          <w:sz w:val="26"/>
          <w:szCs w:val="26"/>
          <w:cs/>
        </w:rPr>
        <w:t xml:space="preserve">නේය. </w:t>
      </w:r>
      <w:r w:rsidRPr="007865F1">
        <w:rPr>
          <w:rFonts w:ascii="UN-Abhaya" w:hAnsi="UN-Abhaya" w:cs="UN-Abhaya"/>
          <w:b/>
          <w:bCs/>
          <w:sz w:val="26"/>
          <w:szCs w:val="26"/>
          <w:cs/>
        </w:rPr>
        <w:t>ලතා</w:t>
      </w:r>
      <w:r w:rsidRPr="00B30F82">
        <w:rPr>
          <w:rFonts w:ascii="UN-Abhaya" w:hAnsi="UN-Abhaya" w:cs="UN-Abhaya"/>
          <w:sz w:val="26"/>
          <w:szCs w:val="26"/>
          <w:cs/>
        </w:rPr>
        <w:t xml:space="preserve"> - යනු වෙළෙන අර්ථයෙන්ද එකට එකතු </w:t>
      </w:r>
      <w:r>
        <w:rPr>
          <w:rFonts w:ascii="UN-Abhaya" w:hAnsi="UN-Abhaya" w:cs="UN-Abhaya"/>
          <w:sz w:val="26"/>
          <w:szCs w:val="26"/>
        </w:rPr>
        <w:t xml:space="preserve"> </w:t>
      </w:r>
      <w:r w:rsidRPr="00B30F82">
        <w:rPr>
          <w:rFonts w:ascii="UN-Abhaya" w:hAnsi="UN-Abhaya" w:cs="UN-Abhaya"/>
          <w:sz w:val="26"/>
          <w:szCs w:val="26"/>
          <w:cs/>
        </w:rPr>
        <w:t xml:space="preserve">කිරිමේ අර්ථයෙන් ද ලතා (මාළුවා) වැල මෙනි. </w:t>
      </w:r>
      <w:r w:rsidRPr="007865F1">
        <w:rPr>
          <w:rFonts w:ascii="UN-Abhaya" w:hAnsi="UN-Abhaya" w:cs="UN-Abhaya"/>
          <w:b/>
          <w:bCs/>
          <w:sz w:val="26"/>
          <w:szCs w:val="26"/>
          <w:cs/>
        </w:rPr>
        <w:t>උහිජ්ජ තිටඨතීති</w:t>
      </w:r>
      <w:r w:rsidRPr="00B30F82">
        <w:rPr>
          <w:rFonts w:ascii="UN-Abhaya" w:hAnsi="UN-Abhaya" w:cs="UN-Abhaya"/>
          <w:sz w:val="26"/>
          <w:szCs w:val="26"/>
          <w:cs/>
        </w:rPr>
        <w:t xml:space="preserve"> - සදොරින් උපන් රූ</w:t>
      </w:r>
      <w:r>
        <w:rPr>
          <w:rFonts w:ascii="UN-Abhaya" w:hAnsi="UN-Abhaya" w:cs="UN-Abhaya"/>
          <w:sz w:val="26"/>
          <w:szCs w:val="26"/>
          <w:cs/>
        </w:rPr>
        <w:t xml:space="preserve">පාදී අරමුණු කෙරෙහි පවතී. </w:t>
      </w:r>
      <w:r w:rsidRPr="007865F1">
        <w:rPr>
          <w:rFonts w:ascii="UN-Abhaya" w:hAnsi="UN-Abhaya" w:cs="UN-Abhaya"/>
          <w:b/>
          <w:bCs/>
          <w:sz w:val="26"/>
          <w:szCs w:val="26"/>
          <w:cs/>
        </w:rPr>
        <w:t>තච දි</w:t>
      </w:r>
      <w:r w:rsidRPr="007865F1">
        <w:rPr>
          <w:rFonts w:ascii="UN-Abhaya" w:hAnsi="UN-Abhaya" w:cs="UN-Abhaya" w:hint="cs"/>
          <w:b/>
          <w:bCs/>
          <w:sz w:val="26"/>
          <w:szCs w:val="26"/>
          <w:cs/>
        </w:rPr>
        <w:t>ස්වා</w:t>
      </w:r>
      <w:r w:rsidRPr="00B30F82">
        <w:rPr>
          <w:rFonts w:ascii="UN-Abhaya" w:hAnsi="UN-Abhaya" w:cs="UN-Abhaya"/>
          <w:sz w:val="26"/>
          <w:szCs w:val="26"/>
          <w:cs/>
        </w:rPr>
        <w:t xml:space="preserve"> - යනු ඒ තෘෂ්ණ නමැති ලතාව </w:t>
      </w:r>
      <w:r w:rsidRPr="007865F1">
        <w:rPr>
          <w:rFonts w:ascii="UN-Abhaya" w:hAnsi="UN-Abhaya" w:cs="UN-Abhaya"/>
          <w:b/>
          <w:bCs/>
          <w:sz w:val="26"/>
          <w:szCs w:val="26"/>
          <w:cs/>
        </w:rPr>
        <w:t>"එත්ථසා තණහා උප්පජ්ජමානා උප්පජ්ජතී "</w:t>
      </w:r>
      <w:r w:rsidRPr="00B30F82">
        <w:rPr>
          <w:rFonts w:ascii="UN-Abhaya" w:hAnsi="UN-Abhaya" w:cs="UN-Abhaya"/>
          <w:sz w:val="26"/>
          <w:szCs w:val="26"/>
          <w:cs/>
        </w:rPr>
        <w:t xml:space="preserve"> ආදී වසයෙන් උපත් ස්ථාන වසයෙන් දැන. </w:t>
      </w:r>
      <w:r w:rsidRPr="007865F1">
        <w:rPr>
          <w:rFonts w:ascii="UN-Abhaya" w:hAnsi="UN-Abhaya" w:cs="UN-Abhaya"/>
          <w:b/>
          <w:bCs/>
          <w:sz w:val="26"/>
          <w:szCs w:val="26"/>
          <w:cs/>
        </w:rPr>
        <w:t>පඤ්ඤායා</w:t>
      </w:r>
      <w:r w:rsidRPr="00B30F82">
        <w:rPr>
          <w:rFonts w:ascii="UN-Abhaya" w:hAnsi="UN-Abhaya" w:cs="UN-Abhaya"/>
          <w:sz w:val="26"/>
          <w:szCs w:val="26"/>
          <w:cs/>
        </w:rPr>
        <w:t xml:space="preserve"> කැලයෙහි උපන්නා වූ වැලක් ආයුධයකින් සිදදමන්නාක් මෙන් මාර්ග ප්‍රඥාවෙන් </w:t>
      </w:r>
      <w:r>
        <w:rPr>
          <w:rFonts w:ascii="UN-Abhaya" w:hAnsi="UN-Abhaya" w:cs="UN-Abhaya"/>
          <w:sz w:val="26"/>
          <w:szCs w:val="26"/>
          <w:cs/>
        </w:rPr>
        <w:t xml:space="preserve">තෘෂ්ණා මුල </w:t>
      </w:r>
      <w:r w:rsidRPr="007865F1">
        <w:rPr>
          <w:rFonts w:ascii="UN-Abhaya" w:hAnsi="UN-Abhaya" w:cs="UN-Abhaya" w:hint="cs"/>
          <w:b/>
          <w:bCs/>
          <w:sz w:val="26"/>
          <w:szCs w:val="26"/>
          <w:cs/>
        </w:rPr>
        <w:t>ජින්ද</w:t>
      </w:r>
      <w:r w:rsidRPr="007865F1">
        <w:rPr>
          <w:rFonts w:ascii="UN-Abhaya" w:hAnsi="UN-Abhaya" w:cs="UN-Abhaya"/>
          <w:b/>
          <w:bCs/>
          <w:sz w:val="26"/>
          <w:szCs w:val="26"/>
          <w:cs/>
        </w:rPr>
        <w:t>ථ</w:t>
      </w:r>
      <w:r w:rsidRPr="00B30F82">
        <w:rPr>
          <w:rFonts w:ascii="UN-Abhaya" w:hAnsi="UN-Abhaya" w:cs="UN-Abhaya"/>
          <w:sz w:val="26"/>
          <w:szCs w:val="26"/>
          <w:cs/>
        </w:rPr>
        <w:t xml:space="preserve"> - සිඳිය යුතුය යන අර්ථයි. </w:t>
      </w:r>
      <w:r w:rsidRPr="007865F1">
        <w:rPr>
          <w:rFonts w:ascii="UN-Abhaya" w:hAnsi="UN-Abhaya" w:cs="UN-Abhaya"/>
          <w:b/>
          <w:bCs/>
          <w:sz w:val="26"/>
          <w:szCs w:val="26"/>
          <w:cs/>
        </w:rPr>
        <w:t>සරිතානි</w:t>
      </w:r>
      <w:r w:rsidRPr="00B30F82">
        <w:rPr>
          <w:rFonts w:ascii="UN-Abhaya" w:hAnsi="UN-Abhaya" w:cs="UN-Abhaya"/>
          <w:sz w:val="26"/>
          <w:szCs w:val="26"/>
          <w:cs/>
        </w:rPr>
        <w:t xml:space="preserve"> යනු විසුරුවා යවන ලද </w:t>
      </w:r>
      <w:r w:rsidRPr="007865F1">
        <w:rPr>
          <w:rFonts w:ascii="UN-Abhaya" w:hAnsi="UN-Abhaya" w:cs="UN-Abhaya"/>
          <w:b/>
          <w:bCs/>
          <w:sz w:val="26"/>
          <w:szCs w:val="26"/>
          <w:cs/>
        </w:rPr>
        <w:t>සිනෙහිතානි</w:t>
      </w:r>
      <w:r w:rsidRPr="00B30F82">
        <w:rPr>
          <w:rFonts w:ascii="UN-Abhaya" w:hAnsi="UN-Abhaya" w:cs="UN-Abhaya"/>
          <w:sz w:val="26"/>
          <w:szCs w:val="26"/>
          <w:cs/>
        </w:rPr>
        <w:t>. සිවු</w:t>
      </w:r>
      <w:r>
        <w:rPr>
          <w:rFonts w:ascii="UN-Abhaya" w:hAnsi="UN-Abhaya" w:cs="UN-Abhaya"/>
          <w:sz w:val="26"/>
          <w:szCs w:val="26"/>
          <w:cs/>
        </w:rPr>
        <w:t xml:space="preserve">රු පිරිකර ආදිය පිළිබඳව පවත්නා </w:t>
      </w:r>
      <w:r>
        <w:rPr>
          <w:rFonts w:ascii="UN-Abhaya" w:hAnsi="UN-Abhaya" w:cs="UN-Abhaya" w:hint="cs"/>
          <w:sz w:val="26"/>
          <w:szCs w:val="26"/>
          <w:cs/>
        </w:rPr>
        <w:t>ස්නේහ</w:t>
      </w:r>
      <w:r w:rsidRPr="00B30F82">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 xml:space="preserve">තෘෂ්ණා ඉවත දැමිය යුතුය යන අර්ථයි. </w:t>
      </w:r>
      <w:r w:rsidRPr="007865F1">
        <w:rPr>
          <w:rFonts w:ascii="UN-Abhaya" w:hAnsi="UN-Abhaya" w:cs="UN-Abhaya"/>
          <w:b/>
          <w:bCs/>
          <w:sz w:val="26"/>
          <w:szCs w:val="26"/>
          <w:cs/>
        </w:rPr>
        <w:t>සොමනස්සානි</w:t>
      </w:r>
      <w:r w:rsidRPr="00B30F82">
        <w:rPr>
          <w:rFonts w:ascii="UN-Abhaya" w:hAnsi="UN-Abhaya" w:cs="UN-Abhaya"/>
          <w:sz w:val="26"/>
          <w:szCs w:val="26"/>
          <w:cs/>
        </w:rPr>
        <w:t xml:space="preserve"> - තෘෂ</w:t>
      </w:r>
      <w:r>
        <w:rPr>
          <w:rFonts w:ascii="UN-Abhaya" w:hAnsi="UN-Abhaya" w:cs="UN-Abhaya"/>
          <w:sz w:val="26"/>
          <w:szCs w:val="26"/>
          <w:cs/>
        </w:rPr>
        <w:t>්</w:t>
      </w:r>
      <w:r w:rsidRPr="00B30F82">
        <w:rPr>
          <w:rFonts w:ascii="UN-Abhaya" w:hAnsi="UN-Abhaya" w:cs="UN-Abhaya"/>
          <w:sz w:val="26"/>
          <w:szCs w:val="26"/>
          <w:cs/>
        </w:rPr>
        <w:t xml:space="preserve">ණාවෙන් දුරුවු </w:t>
      </w:r>
      <w:r>
        <w:rPr>
          <w:rFonts w:ascii="UN-Abhaya" w:hAnsi="UN-Abhaya" w:cs="UN-Abhaya"/>
          <w:sz w:val="26"/>
          <w:szCs w:val="26"/>
          <w:cs/>
        </w:rPr>
        <w:t>සත්ත්වයන්</w:t>
      </w:r>
      <w:r w:rsidRPr="00B30F82">
        <w:rPr>
          <w:rFonts w:ascii="UN-Abhaya" w:hAnsi="UN-Abhaya" w:cs="UN-Abhaya"/>
          <w:sz w:val="26"/>
          <w:szCs w:val="26"/>
          <w:cs/>
        </w:rPr>
        <w:t xml:space="preserve">ට මෙවැනි වූ සොම්නසක් ඇති වේ. </w:t>
      </w:r>
      <w:r w:rsidRPr="007865F1">
        <w:rPr>
          <w:rFonts w:ascii="UN-Abhaya" w:hAnsi="UN-Abhaya" w:cs="UN-Abhaya"/>
          <w:b/>
          <w:bCs/>
          <w:sz w:val="26"/>
          <w:szCs w:val="26"/>
          <w:cs/>
        </w:rPr>
        <w:t>තෙ සාතසිතානි</w:t>
      </w:r>
      <w:r w:rsidRPr="00B30F82">
        <w:rPr>
          <w:rFonts w:ascii="UN-Abhaya" w:hAnsi="UN-Abhaya" w:cs="UN-Abhaya"/>
          <w:sz w:val="26"/>
          <w:szCs w:val="26"/>
          <w:cs/>
        </w:rPr>
        <w:t xml:space="preserve"> - ඒ </w:t>
      </w:r>
      <w:r>
        <w:rPr>
          <w:rFonts w:ascii="UN-Abhaya" w:hAnsi="UN-Abhaya" w:cs="UN-Abhaya"/>
          <w:sz w:val="26"/>
          <w:szCs w:val="26"/>
          <w:cs/>
        </w:rPr>
        <w:t>තෘෂ්ණා ව</w:t>
      </w:r>
      <w:r>
        <w:rPr>
          <w:rFonts w:ascii="UN-Abhaya" w:hAnsi="UN-Abhaya" w:cs="UN-Abhaya" w:hint="cs"/>
          <w:sz w:val="26"/>
          <w:szCs w:val="26"/>
          <w:cs/>
        </w:rPr>
        <w:t>ශී</w:t>
      </w:r>
      <w:r w:rsidRPr="00B30F82">
        <w:rPr>
          <w:rFonts w:ascii="UN-Abhaya" w:hAnsi="UN-Abhaya" w:cs="UN-Abhaya"/>
          <w:sz w:val="26"/>
          <w:szCs w:val="26"/>
          <w:cs/>
        </w:rPr>
        <w:t xml:space="preserve"> වූ පුද්ගලයෝ සැප කැමති වී සුව සොයන්නෝ වෙති. </w:t>
      </w:r>
      <w:r w:rsidRPr="007865F1">
        <w:rPr>
          <w:rFonts w:ascii="UN-Abhaya" w:hAnsi="UN-Abhaya" w:cs="UN-Abhaya"/>
          <w:b/>
          <w:bCs/>
          <w:sz w:val="26"/>
          <w:szCs w:val="26"/>
          <w:cs/>
        </w:rPr>
        <w:t>තෙවෙ</w:t>
      </w:r>
      <w:r w:rsidRPr="00B30F82">
        <w:rPr>
          <w:rFonts w:ascii="UN-Abhaya" w:hAnsi="UN-Abhaya" w:cs="UN-Abhaya"/>
          <w:sz w:val="26"/>
          <w:szCs w:val="26"/>
          <w:cs/>
        </w:rPr>
        <w:t xml:space="preserve"> යනු යම් මෙබඳු වූ මිනිස්සු ජාති ජරා ව්‍යාධි මරණ ආදියට පැමිණෙත්. ජාති </w:t>
      </w:r>
      <w:r w:rsidRPr="007865F1">
        <w:rPr>
          <w:rFonts w:ascii="UN-Abhaya" w:hAnsi="UN-Abhaya" w:cs="UN-Abhaya"/>
          <w:b/>
          <w:bCs/>
          <w:sz w:val="26"/>
          <w:szCs w:val="26"/>
          <w:cs/>
        </w:rPr>
        <w:t>ජරූපගා</w:t>
      </w:r>
      <w:r w:rsidRPr="00B30F82">
        <w:rPr>
          <w:rFonts w:ascii="UN-Abhaya" w:hAnsi="UN-Abhaya" w:cs="UN-Abhaya"/>
          <w:sz w:val="26"/>
          <w:szCs w:val="26"/>
          <w:cs/>
        </w:rPr>
        <w:t xml:space="preserve"> නම් වේ. පජා යනු මේ සත්</w:t>
      </w:r>
      <w:r>
        <w:rPr>
          <w:rFonts w:ascii="UN-Abhaya" w:hAnsi="UN-Abhaya" w:cs="UN-Abhaya" w:hint="cs"/>
          <w:sz w:val="26"/>
          <w:szCs w:val="26"/>
          <w:cs/>
        </w:rPr>
        <w:t>ත්</w:t>
      </w:r>
      <w:r w:rsidRPr="00B30F82">
        <w:rPr>
          <w:rFonts w:ascii="UN-Abhaya" w:hAnsi="UN-Abhaya" w:cs="UN-Abhaya"/>
          <w:sz w:val="26"/>
          <w:szCs w:val="26"/>
          <w:cs/>
        </w:rPr>
        <w:t>වයෝ ඌර්ණ සංඛ්‍යාවට ගියාහු තෘෂ්ණාවෙන්</w:t>
      </w:r>
      <w:r w:rsidRPr="00B30F82">
        <w:rPr>
          <w:rFonts w:ascii="UN-Abhaya" w:hAnsi="UN-Abhaya" w:cs="UN-Abhaya"/>
          <w:sz w:val="26"/>
          <w:szCs w:val="26"/>
        </w:rPr>
        <w:t xml:space="preserve">, </w:t>
      </w:r>
      <w:r w:rsidRPr="007865F1">
        <w:rPr>
          <w:rFonts w:ascii="UN-Abhaya" w:hAnsi="UN-Abhaya" w:cs="UN-Abhaya"/>
          <w:b/>
          <w:bCs/>
          <w:sz w:val="26"/>
          <w:szCs w:val="26"/>
          <w:cs/>
        </w:rPr>
        <w:t>පුර</w:t>
      </w:r>
      <w:r w:rsidRPr="007865F1">
        <w:rPr>
          <w:rFonts w:ascii="UN-Abhaya" w:hAnsi="UN-Abhaya" w:cs="UN-Abhaya" w:hint="cs"/>
          <w:b/>
          <w:bCs/>
          <w:sz w:val="26"/>
          <w:szCs w:val="26"/>
          <w:cs/>
        </w:rPr>
        <w:t>ක්ඛ</w:t>
      </w:r>
      <w:r w:rsidRPr="007865F1">
        <w:rPr>
          <w:rFonts w:ascii="UN-Abhaya" w:hAnsi="UN-Abhaya" w:cs="UN-Abhaya"/>
          <w:b/>
          <w:bCs/>
          <w:sz w:val="26"/>
          <w:szCs w:val="26"/>
          <w:cs/>
        </w:rPr>
        <w:t>තො</w:t>
      </w:r>
      <w:r w:rsidRPr="00B30F82">
        <w:rPr>
          <w:rFonts w:ascii="UN-Abhaya" w:hAnsi="UN-Abhaya" w:cs="UN-Abhaya"/>
          <w:sz w:val="26"/>
          <w:szCs w:val="26"/>
        </w:rPr>
        <w:t xml:space="preserve">, </w:t>
      </w:r>
      <w:r w:rsidRPr="00B30F82">
        <w:rPr>
          <w:rFonts w:ascii="UN-Abhaya" w:hAnsi="UN-Abhaya" w:cs="UN-Abhaya"/>
          <w:sz w:val="26"/>
          <w:szCs w:val="26"/>
          <w:cs/>
        </w:rPr>
        <w:t>අභිමුඛ පිරිවර වී</w:t>
      </w:r>
      <w:r w:rsidRPr="00B30F82">
        <w:rPr>
          <w:rFonts w:ascii="UN-Abhaya" w:hAnsi="UN-Abhaya" w:cs="UN-Abhaya"/>
          <w:sz w:val="26"/>
          <w:szCs w:val="26"/>
        </w:rPr>
        <w:t xml:space="preserve">, </w:t>
      </w:r>
      <w:r w:rsidRPr="007865F1">
        <w:rPr>
          <w:rFonts w:ascii="UN-Abhaya" w:hAnsi="UN-Abhaya" w:cs="UN-Abhaya"/>
          <w:b/>
          <w:bCs/>
          <w:sz w:val="26"/>
          <w:szCs w:val="26"/>
          <w:cs/>
        </w:rPr>
        <w:t>බාධිතො</w:t>
      </w:r>
      <w:r w:rsidRPr="00B30F82">
        <w:rPr>
          <w:rFonts w:ascii="UN-Abhaya" w:hAnsi="UN-Abhaya" w:cs="UN-Abhaya"/>
          <w:sz w:val="26"/>
          <w:szCs w:val="26"/>
          <w:cs/>
        </w:rPr>
        <w:t xml:space="preserve"> යනු 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දෙකු විසින් වනයේ බඳින ලද සසො විය සාවෙකු මෙන්</w:t>
      </w:r>
      <w:r w:rsidRPr="00B30F82">
        <w:rPr>
          <w:rFonts w:ascii="UN-Abhaya" w:hAnsi="UN-Abhaya" w:cs="UN-Abhaya"/>
          <w:sz w:val="26"/>
          <w:szCs w:val="26"/>
        </w:rPr>
        <w:t xml:space="preserve">, </w:t>
      </w:r>
      <w:r w:rsidRPr="007865F1">
        <w:rPr>
          <w:rFonts w:ascii="UN-Abhaya" w:hAnsi="UN-Abhaya" w:cs="UN-Abhaya"/>
          <w:b/>
          <w:bCs/>
          <w:sz w:val="26"/>
          <w:szCs w:val="26"/>
          <w:cs/>
        </w:rPr>
        <w:t>පරිස</w:t>
      </w:r>
      <w:r w:rsidRPr="007865F1">
        <w:rPr>
          <w:rFonts w:ascii="UN-Abhaya" w:hAnsi="UN-Abhaya" w:cs="UN-Abhaya" w:hint="cs"/>
          <w:b/>
          <w:bCs/>
          <w:sz w:val="26"/>
          <w:szCs w:val="26"/>
          <w:cs/>
        </w:rPr>
        <w:t>ප්</w:t>
      </w:r>
      <w:r w:rsidRPr="007865F1">
        <w:rPr>
          <w:rFonts w:ascii="UN-Abhaya" w:hAnsi="UN-Abhaya" w:cs="UN-Abhaya"/>
          <w:b/>
          <w:bCs/>
          <w:sz w:val="26"/>
          <w:szCs w:val="26"/>
          <w:cs/>
        </w:rPr>
        <w:t>පන</w:t>
      </w:r>
      <w:r w:rsidRPr="007865F1">
        <w:rPr>
          <w:rFonts w:ascii="UN-Abhaya" w:hAnsi="UN-Abhaya" w:cs="UN-Abhaya" w:hint="cs"/>
          <w:b/>
          <w:bCs/>
          <w:sz w:val="26"/>
          <w:szCs w:val="26"/>
          <w:cs/>
        </w:rPr>
        <w:t>ති</w:t>
      </w:r>
      <w:r w:rsidRPr="00B30F82">
        <w:rPr>
          <w:rFonts w:ascii="UN-Abhaya" w:hAnsi="UN-Abhaya" w:cs="UN-Abhaya"/>
          <w:sz w:val="26"/>
          <w:szCs w:val="26"/>
          <w:cs/>
        </w:rPr>
        <w:t xml:space="preserve"> - බිය වෙත </w:t>
      </w:r>
      <w:r w:rsidRPr="007865F1">
        <w:rPr>
          <w:rFonts w:ascii="UN-Abhaya" w:hAnsi="UN-Abhaya" w:cs="UN-Abhaya"/>
          <w:b/>
          <w:bCs/>
          <w:sz w:val="26"/>
          <w:szCs w:val="26"/>
          <w:cs/>
        </w:rPr>
        <w:t>සංයෝජන සඟසත්තා</w:t>
      </w:r>
      <w:r w:rsidRPr="00B30F82">
        <w:rPr>
          <w:rFonts w:ascii="UN-Abhaya" w:hAnsi="UN-Abhaya" w:cs="UN-Abhaya"/>
          <w:sz w:val="26"/>
          <w:szCs w:val="26"/>
          <w:cs/>
        </w:rPr>
        <w:t xml:space="preserve"> යනු දසවිධ සංයෝජනයන් ගෙන්ද</w:t>
      </w:r>
      <w:r w:rsidRPr="00B30F82">
        <w:rPr>
          <w:rFonts w:ascii="UN-Abhaya" w:hAnsi="UN-Abhaya" w:cs="UN-Abhaya"/>
          <w:sz w:val="26"/>
          <w:szCs w:val="26"/>
        </w:rPr>
        <w:t xml:space="preserve">, </w:t>
      </w:r>
      <w:r w:rsidRPr="00B30F82">
        <w:rPr>
          <w:rFonts w:ascii="UN-Abhaya" w:hAnsi="UN-Abhaya" w:cs="UN-Abhaya"/>
          <w:sz w:val="26"/>
          <w:szCs w:val="26"/>
          <w:cs/>
        </w:rPr>
        <w:t>සප්තවිධ රාගාදී බැඳුම් වලින් ද</w:t>
      </w:r>
      <w:r w:rsidRPr="00B30F82">
        <w:rPr>
          <w:rFonts w:ascii="UN-Abhaya" w:hAnsi="UN-Abhaya" w:cs="UN-Abhaya"/>
          <w:sz w:val="26"/>
          <w:szCs w:val="26"/>
        </w:rPr>
        <w:t xml:space="preserve">, </w:t>
      </w:r>
      <w:r>
        <w:rPr>
          <w:rFonts w:ascii="UN-Abhaya" w:hAnsi="UN-Abhaya" w:cs="UN-Abhaya"/>
          <w:sz w:val="26"/>
          <w:szCs w:val="26"/>
          <w:cs/>
        </w:rPr>
        <w:t>සත්ත්වයන්</w:t>
      </w:r>
      <w:r w:rsidRPr="00B30F82">
        <w:rPr>
          <w:rFonts w:ascii="UN-Abhaya" w:hAnsi="UN-Abhaya" w:cs="UN-Abhaya"/>
          <w:sz w:val="26"/>
          <w:szCs w:val="26"/>
          <w:cs/>
        </w:rPr>
        <w:t xml:space="preserve"> බැඳී එහි ලැගුම් ගෙන</w:t>
      </w:r>
      <w:r w:rsidRPr="00B30F82">
        <w:rPr>
          <w:rFonts w:ascii="UN-Abhaya" w:hAnsi="UN-Abhaya" w:cs="UN-Abhaya"/>
          <w:sz w:val="26"/>
          <w:szCs w:val="26"/>
        </w:rPr>
        <w:t xml:space="preserve">, </w:t>
      </w:r>
      <w:r w:rsidRPr="007865F1">
        <w:rPr>
          <w:rFonts w:ascii="UN-Abhaya" w:hAnsi="UN-Abhaya" w:cs="UN-Abhaya"/>
          <w:b/>
          <w:bCs/>
          <w:sz w:val="26"/>
          <w:szCs w:val="26"/>
          <w:cs/>
        </w:rPr>
        <w:t>චිරායාති</w:t>
      </w:r>
      <w:r w:rsidRPr="00B30F82">
        <w:rPr>
          <w:rFonts w:ascii="UN-Abhaya" w:hAnsi="UN-Abhaya" w:cs="UN-Abhaya"/>
          <w:sz w:val="26"/>
          <w:szCs w:val="26"/>
          <w:cs/>
        </w:rPr>
        <w:t xml:space="preserve"> දීර්ඝ කාලයක් නැවත නැවත ජාති ආදී දුක්ඛයන්ට පැමිණෙත් යන අර්ථයි. තමා එහෙයින් තෘෂ්ණාව පෙරදැරි කරගෙන එයින් පෙළෙන සත්</w:t>
      </w:r>
      <w:r>
        <w:rPr>
          <w:rFonts w:ascii="UN-Abhaya" w:hAnsi="UN-Abhaya" w:cs="UN-Abhaya" w:hint="cs"/>
          <w:sz w:val="26"/>
          <w:szCs w:val="26"/>
          <w:cs/>
        </w:rPr>
        <w:t>ත්</w:t>
      </w:r>
      <w:r w:rsidRPr="00B30F82">
        <w:rPr>
          <w:rFonts w:ascii="UN-Abhaya" w:hAnsi="UN-Abhaya" w:cs="UN-Abhaya"/>
          <w:sz w:val="26"/>
          <w:szCs w:val="26"/>
          <w:cs/>
        </w:rPr>
        <w:t xml:space="preserve">වයෝ </w:t>
      </w:r>
      <w:r w:rsidRPr="007865F1">
        <w:rPr>
          <w:rFonts w:ascii="UN-Abhaya" w:hAnsi="UN-Abhaya" w:cs="UN-Abhaya"/>
          <w:b/>
          <w:bCs/>
          <w:sz w:val="26"/>
          <w:szCs w:val="26"/>
          <w:cs/>
        </w:rPr>
        <w:t>අත්තනො විරාගං</w:t>
      </w:r>
      <w:r w:rsidRPr="00B30F82">
        <w:rPr>
          <w:rFonts w:ascii="UN-Abhaya" w:hAnsi="UN-Abhaya" w:cs="UN-Abhaya"/>
          <w:sz w:val="26"/>
          <w:szCs w:val="26"/>
          <w:cs/>
        </w:rPr>
        <w:t xml:space="preserve"> රාගාදියෙන් විතැන් වූ නිවන ප්‍රාර්ථනා කරන්නා වූ නිවන කැමැත්ත වූ </w:t>
      </w:r>
      <w:r w:rsidRPr="007865F1">
        <w:rPr>
          <w:rFonts w:ascii="UN-Abhaya" w:hAnsi="UN-Abhaya" w:cs="UN-Abhaya"/>
          <w:b/>
          <w:bCs/>
          <w:sz w:val="26"/>
          <w:szCs w:val="26"/>
          <w:cs/>
        </w:rPr>
        <w:t>භික්ඛු</w:t>
      </w:r>
      <w:r w:rsidRPr="00B30F82">
        <w:rPr>
          <w:rFonts w:ascii="UN-Abhaya" w:hAnsi="UN-Abhaya" w:cs="UN-Abhaya"/>
          <w:sz w:val="26"/>
          <w:szCs w:val="26"/>
          <w:cs/>
        </w:rPr>
        <w:t xml:space="preserve"> භික්ෂුහු අරහත්මගින් එහි පැමිණීමට </w:t>
      </w:r>
      <w:r w:rsidRPr="007865F1">
        <w:rPr>
          <w:rFonts w:ascii="UN-Abhaya" w:hAnsi="UN-Abhaya" w:cs="UN-Abhaya"/>
          <w:b/>
          <w:bCs/>
          <w:sz w:val="26"/>
          <w:szCs w:val="26"/>
          <w:cs/>
        </w:rPr>
        <w:t>කසිණං</w:t>
      </w:r>
      <w:r w:rsidRPr="00B30F82">
        <w:rPr>
          <w:rFonts w:ascii="UN-Abhaya" w:hAnsi="UN-Abhaya" w:cs="UN-Abhaya"/>
          <w:sz w:val="26"/>
          <w:szCs w:val="26"/>
          <w:cs/>
        </w:rPr>
        <w:t xml:space="preserve"> විනොදයෙ - තෘෂ්ණාව බැහැර කළ යුතුය. ඉවත දැමිය යුතුය. යන අර්ථයි. දේශනාවසානයේ බ</w:t>
      </w:r>
      <w:r>
        <w:rPr>
          <w:rFonts w:ascii="UN-Abhaya" w:hAnsi="UN-Abhaya" w:cs="UN-Abhaya"/>
          <w:sz w:val="26"/>
          <w:szCs w:val="26"/>
          <w:cs/>
        </w:rPr>
        <w:t>ොහෝදෙන සෝවාන් ආදී ඵලවල පිහිටියා</w:t>
      </w:r>
      <w:r w:rsidRPr="00B30F82">
        <w:rPr>
          <w:rFonts w:ascii="UN-Abhaya" w:hAnsi="UN-Abhaya" w:cs="UN-Abhaya"/>
          <w:sz w:val="26"/>
          <w:szCs w:val="26"/>
          <w:cs/>
        </w:rPr>
        <w:t>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ඊරි පැටියා එම අත්බැවින් චුත වී </w:t>
      </w:r>
      <w:r>
        <w:rPr>
          <w:rFonts w:ascii="UN-Abhaya" w:hAnsi="UN-Abhaya" w:cs="UN-Abhaya" w:hint="cs"/>
          <w:sz w:val="26"/>
          <w:szCs w:val="26"/>
          <w:cs/>
        </w:rPr>
        <w:t>ස්වර්</w:t>
      </w:r>
      <w:r w:rsidRPr="00B30F82">
        <w:rPr>
          <w:rFonts w:ascii="UN-Abhaya" w:hAnsi="UN-Abhaya" w:cs="UN-Abhaya"/>
          <w:sz w:val="26"/>
          <w:szCs w:val="26"/>
          <w:cs/>
        </w:rPr>
        <w:t>ණ භූමියේ රාජකුලයෙහි ඉපදී</w:t>
      </w:r>
      <w:r w:rsidRPr="00B30F82">
        <w:rPr>
          <w:rFonts w:ascii="UN-Abhaya" w:hAnsi="UN-Abhaya" w:cs="UN-Abhaya"/>
          <w:sz w:val="26"/>
          <w:szCs w:val="26"/>
        </w:rPr>
        <w:t xml:space="preserve">, </w:t>
      </w:r>
      <w:r w:rsidRPr="00B30F82">
        <w:rPr>
          <w:rFonts w:ascii="UN-Abhaya" w:hAnsi="UN-Abhaya" w:cs="UN-Abhaya"/>
          <w:sz w:val="26"/>
          <w:szCs w:val="26"/>
          <w:cs/>
        </w:rPr>
        <w:t>එයින් චුතවැ</w:t>
      </w:r>
      <w:r w:rsidRPr="00B30F82">
        <w:rPr>
          <w:rFonts w:ascii="UN-Abhaya" w:hAnsi="UN-Abhaya" w:cs="UN-Abhaya"/>
          <w:sz w:val="26"/>
          <w:szCs w:val="26"/>
        </w:rPr>
        <w:t xml:space="preserve">, </w:t>
      </w:r>
      <w:r w:rsidRPr="00B30F82">
        <w:rPr>
          <w:rFonts w:ascii="UN-Abhaya" w:hAnsi="UN-Abhaya" w:cs="UN-Abhaya"/>
          <w:sz w:val="26"/>
          <w:szCs w:val="26"/>
          <w:cs/>
        </w:rPr>
        <w:t>බරණැස් නුවර ඉපිද</w:t>
      </w:r>
      <w:r w:rsidRPr="00B30F82">
        <w:rPr>
          <w:rFonts w:ascii="UN-Abhaya" w:hAnsi="UN-Abhaya" w:cs="UN-Abhaya"/>
          <w:sz w:val="26"/>
          <w:szCs w:val="26"/>
        </w:rPr>
        <w:t xml:space="preserve">, </w:t>
      </w:r>
      <w:r w:rsidRPr="00B30F82">
        <w:rPr>
          <w:rFonts w:ascii="UN-Abhaya" w:hAnsi="UN-Abhaya" w:cs="UN-Abhaya"/>
          <w:sz w:val="26"/>
          <w:szCs w:val="26"/>
          <w:cs/>
        </w:rPr>
        <w:t>එයින් චුත වී සුප්පාරක පටුනෙහි අස් වෙළෙඳකුගේ ගෙදර ඉපදුනේය. එයින් චුතවී ව කාවීර පටුනෙහි ගම්පතියක</w:t>
      </w:r>
      <w:r>
        <w:rPr>
          <w:rFonts w:ascii="UN-Abhaya" w:hAnsi="UN-Abhaya" w:cs="UN-Abhaya"/>
          <w:sz w:val="26"/>
          <w:szCs w:val="26"/>
          <w:cs/>
        </w:rPr>
        <w:t>ුගේ ගෙදර දුවක්ව ඉන් චුතව අනුරාධ</w:t>
      </w:r>
      <w:r w:rsidRPr="00B30F82">
        <w:rPr>
          <w:rFonts w:ascii="UN-Abhaya" w:hAnsi="UN-Abhaya" w:cs="UN-Abhaya"/>
          <w:sz w:val="26"/>
          <w:szCs w:val="26"/>
          <w:cs/>
        </w:rPr>
        <w:t>පුරයේ ධනවත් නිවසකද උපනි. ඉන</w:t>
      </w:r>
      <w:r>
        <w:rPr>
          <w:rFonts w:ascii="UN-Abhaya" w:hAnsi="UN-Abhaya" w:cs="UN-Abhaya"/>
          <w:sz w:val="26"/>
          <w:szCs w:val="26"/>
          <w:cs/>
        </w:rPr>
        <w:t>් චුතවී දක්‍</w:t>
      </w:r>
      <w:r>
        <w:rPr>
          <w:rFonts w:ascii="UN-Abhaya" w:hAnsi="UN-Abhaya" w:cs="UN-Abhaya" w:hint="cs"/>
          <w:sz w:val="26"/>
          <w:szCs w:val="26"/>
          <w:cs/>
        </w:rPr>
        <w:t>ෂිණ</w:t>
      </w:r>
      <w:r>
        <w:rPr>
          <w:rFonts w:ascii="UN-Abhaya" w:hAnsi="UN-Abhaya" w:cs="UN-Abhaya"/>
          <w:sz w:val="26"/>
          <w:szCs w:val="26"/>
          <w:cs/>
        </w:rPr>
        <w:t xml:space="preserve"> දේශයේ ලක්දිව </w:t>
      </w:r>
      <w:r w:rsidRPr="00CF5662">
        <w:rPr>
          <w:rFonts w:ascii="UN-Abhaya" w:hAnsi="UN-Abhaya" w:cs="UN-Abhaya"/>
          <w:b/>
          <w:bCs/>
          <w:sz w:val="26"/>
          <w:szCs w:val="26"/>
          <w:cs/>
        </w:rPr>
        <w:t>"</w:t>
      </w:r>
      <w:r w:rsidRPr="00CF5662">
        <w:rPr>
          <w:rFonts w:ascii="UN-Abhaya" w:hAnsi="UN-Abhaya" w:cs="UN-Abhaya" w:hint="cs"/>
          <w:b/>
          <w:bCs/>
          <w:sz w:val="26"/>
          <w:szCs w:val="26"/>
          <w:cs/>
        </w:rPr>
        <w:t>භො</w:t>
      </w:r>
      <w:r w:rsidRPr="00CF5662">
        <w:rPr>
          <w:rFonts w:ascii="UN-Abhaya" w:hAnsi="UN-Abhaya" w:cs="UN-Abhaya"/>
          <w:b/>
          <w:bCs/>
          <w:sz w:val="26"/>
          <w:szCs w:val="26"/>
          <w:cs/>
        </w:rPr>
        <w:t>ක්කන්ත"</w:t>
      </w:r>
      <w:r w:rsidRPr="00B30F82">
        <w:rPr>
          <w:rFonts w:ascii="UN-Abhaya" w:hAnsi="UN-Abhaya" w:cs="UN-Abhaya"/>
          <w:sz w:val="26"/>
          <w:szCs w:val="26"/>
          <w:cs/>
        </w:rPr>
        <w:t xml:space="preserve"> නම් ගම සුමන නම් කෙළඹියාගේ සුමනා නමින් දියණියක්ව ඉපදුනි. අනතුරුව ඇගේ පියා එම ගමින</w:t>
      </w:r>
      <w:r>
        <w:rPr>
          <w:rFonts w:ascii="UN-Abhaya" w:hAnsi="UN-Abhaya" w:cs="UN-Abhaya"/>
          <w:sz w:val="26"/>
          <w:szCs w:val="26"/>
          <w:cs/>
        </w:rPr>
        <w:t>් පිටක</w:t>
      </w:r>
      <w:r>
        <w:rPr>
          <w:rFonts w:ascii="UN-Abhaya" w:hAnsi="UN-Abhaya" w:cs="UN-Abhaya" w:hint="cs"/>
          <w:sz w:val="26"/>
          <w:szCs w:val="26"/>
          <w:cs/>
        </w:rPr>
        <w:t xml:space="preserve">ළ </w:t>
      </w:r>
      <w:r w:rsidRPr="00B30F82">
        <w:rPr>
          <w:rFonts w:ascii="UN-Abhaya" w:hAnsi="UN-Abhaya" w:cs="UN-Abhaya"/>
          <w:sz w:val="26"/>
          <w:szCs w:val="26"/>
          <w:cs/>
        </w:rPr>
        <w:t>විට දිසාවාපි ප්‍රදේශයට ගොස් මහාමුනි නම් ගමේ වාස</w:t>
      </w:r>
      <w:r>
        <w:rPr>
          <w:rFonts w:ascii="UN-Abhaya" w:hAnsi="UN-Abhaya" w:cs="UN-Abhaya"/>
          <w:sz w:val="26"/>
          <w:szCs w:val="26"/>
          <w:cs/>
        </w:rPr>
        <w:t>ය කළාය. එහිදී දුටුගැමුණු මහරජු</w:t>
      </w:r>
      <w:r w:rsidRPr="00B30F82">
        <w:rPr>
          <w:rFonts w:ascii="UN-Abhaya" w:hAnsi="UN-Abhaya" w:cs="UN-Abhaya"/>
          <w:sz w:val="26"/>
          <w:szCs w:val="26"/>
          <w:cs/>
        </w:rPr>
        <w:t>ගේ ඇමති ලකුණ</w:t>
      </w:r>
      <w:r>
        <w:rPr>
          <w:rFonts w:ascii="UN-Abhaya" w:hAnsi="UN-Abhaya" w:cs="UN-Abhaya"/>
          <w:sz w:val="26"/>
          <w:szCs w:val="26"/>
          <w:cs/>
        </w:rPr>
        <w:t>්</w:t>
      </w:r>
      <w:r w:rsidRPr="00B30F82">
        <w:rPr>
          <w:rFonts w:ascii="UN-Abhaya" w:hAnsi="UN-Abhaya" w:cs="UN-Abhaya"/>
          <w:sz w:val="26"/>
          <w:szCs w:val="26"/>
          <w:cs/>
        </w:rPr>
        <w:t xml:space="preserve">ටක අකිම්බරු කිසියම් කාර්යක් සඳහා එහි ගියේ ඇය දැක මහත් මංගල උත්සව කර ඇය කැඳවා මහා </w:t>
      </w:r>
      <w:r>
        <w:rPr>
          <w:rFonts w:ascii="UN-Abhaya" w:hAnsi="UN-Abhaya" w:cs="UN-Abhaya"/>
          <w:sz w:val="26"/>
          <w:szCs w:val="26"/>
          <w:cs/>
        </w:rPr>
        <w:t>පුණ්ණ</w:t>
      </w:r>
      <w:r w:rsidRPr="00B30F82">
        <w:rPr>
          <w:rFonts w:ascii="UN-Abhaya" w:hAnsi="UN-Abhaya" w:cs="UN-Abhaya"/>
          <w:sz w:val="26"/>
          <w:szCs w:val="26"/>
          <w:cs/>
        </w:rPr>
        <w:t xml:space="preserve"> ගමට ගියේ එහිදී කෝටි පබ්බත මහා විහාරවාසී මහා අනුරුද්ධ තෙරුන් එහි පිඬු පිණිස හැසිරෙමින් ඇගේ ගෙදොර සිටිනු ඇය දැක </w:t>
      </w:r>
      <w:r>
        <w:rPr>
          <w:rFonts w:ascii="UN-Abhaya" w:hAnsi="UN-Abhaya" w:cs="UN-Abhaya"/>
          <w:sz w:val="26"/>
          <w:szCs w:val="26"/>
          <w:cs/>
        </w:rPr>
        <w:t>භික්ෂූන් සමග මෙසේ පැවසුහ. ඇවැත්නි හීරිපැටි</w:t>
      </w:r>
      <w:r>
        <w:rPr>
          <w:rFonts w:ascii="UN-Abhaya" w:hAnsi="UN-Abhaya" w:cs="UN-Abhaya" w:hint="cs"/>
          <w:sz w:val="26"/>
          <w:szCs w:val="26"/>
          <w:cs/>
        </w:rPr>
        <w:t>යා</w:t>
      </w:r>
      <w:r>
        <w:rPr>
          <w:rFonts w:ascii="UN-Abhaya" w:hAnsi="UN-Abhaya" w:cs="UN-Abhaya"/>
          <w:sz w:val="26"/>
          <w:szCs w:val="26"/>
          <w:cs/>
        </w:rPr>
        <w:t xml:space="preserve"> </w:t>
      </w:r>
      <w:r>
        <w:rPr>
          <w:rFonts w:ascii="UN-Abhaya" w:hAnsi="UN-Abhaya" w:cs="UN-Abhaya" w:hint="cs"/>
          <w:sz w:val="26"/>
          <w:szCs w:val="26"/>
          <w:cs/>
        </w:rPr>
        <w:t>ගෝ</w:t>
      </w:r>
      <w:r w:rsidRPr="00B30F82">
        <w:rPr>
          <w:rFonts w:ascii="UN-Abhaya" w:hAnsi="UN-Abhaya" w:cs="UN-Abhaya"/>
          <w:sz w:val="26"/>
          <w:szCs w:val="26"/>
          <w:cs/>
        </w:rPr>
        <w:t>ඨය</w:t>
      </w:r>
      <w:r>
        <w:rPr>
          <w:rFonts w:ascii="UN-Abhaya" w:hAnsi="UN-Abhaya" w:cs="UN-Abhaya"/>
          <w:sz w:val="26"/>
          <w:szCs w:val="26"/>
          <w:cs/>
        </w:rPr>
        <w:t>ිම්බර ඇමතිගේ බිරිඳ වී පැමිණ සි</w:t>
      </w:r>
      <w:r>
        <w:rPr>
          <w:rFonts w:ascii="UN-Abhaya" w:hAnsi="UN-Abhaya" w:cs="UN-Abhaya" w:hint="cs"/>
          <w:sz w:val="26"/>
          <w:szCs w:val="26"/>
          <w:cs/>
        </w:rPr>
        <w:t>ටී</w:t>
      </w:r>
      <w:r w:rsidRPr="00B30F82">
        <w:rPr>
          <w:rFonts w:ascii="UN-Abhaya" w:hAnsi="UN-Abhaya" w:cs="UN-Abhaya"/>
          <w:sz w:val="26"/>
          <w:szCs w:val="26"/>
          <w:cs/>
        </w:rPr>
        <w:t xml:space="preserve"> අහෝ ආශ්චර්යයකි. ඕ තොමෝ මේ කථාව අසා ඒ අතීත භවය ජාති ස්වරණ ඥාණය ලැබුවාය. ඒ අවස්ථාවේ ඇති වූ සංවේගයෙන් ස්වාමියාට කියා මහත් ඉසුරින් පංචබලිත තෙරණියන් වෙත පැවිදිව තිස්ස මහා විහාරයේ මහා සතිපට්ඨාන සුත්‍ර දේශනාව අසා සෝවාන් ඵලයට පත්වූවාය. පසුව දෙමළ </w:t>
      </w:r>
      <w:r>
        <w:rPr>
          <w:rFonts w:ascii="UN-Abhaya" w:hAnsi="UN-Abhaya" w:cs="UN-Abhaya"/>
          <w:sz w:val="26"/>
          <w:szCs w:val="26"/>
          <w:cs/>
        </w:rPr>
        <w:t xml:space="preserve">මර්දනය කළ පසු මවු පියන්ගේ වසන </w:t>
      </w:r>
      <w:r>
        <w:rPr>
          <w:rFonts w:ascii="UN-Abhaya" w:hAnsi="UN-Abhaya" w:cs="UN-Abhaya" w:hint="cs"/>
          <w:sz w:val="26"/>
          <w:szCs w:val="26"/>
          <w:cs/>
        </w:rPr>
        <w:t>ගො</w:t>
      </w:r>
      <w:r w:rsidRPr="00B30F82">
        <w:rPr>
          <w:rFonts w:ascii="UN-Abhaya" w:hAnsi="UN-Abhaya" w:cs="UN-Abhaya"/>
          <w:sz w:val="26"/>
          <w:szCs w:val="26"/>
          <w:cs/>
        </w:rPr>
        <w:t xml:space="preserve">ත්තන්ත ගමට </w:t>
      </w:r>
      <w:r>
        <w:rPr>
          <w:rFonts w:ascii="UN-Abhaya" w:hAnsi="UN-Abhaya" w:cs="UN-Abhaya"/>
          <w:sz w:val="26"/>
          <w:szCs w:val="26"/>
          <w:cs/>
        </w:rPr>
        <w:t>ගොස් එහි වාසය කරන්නී කලලක විහාර</w:t>
      </w:r>
      <w:r>
        <w:rPr>
          <w:rFonts w:ascii="UN-Abhaya" w:hAnsi="UN-Abhaya" w:cs="UN-Abhaya" w:hint="cs"/>
          <w:sz w:val="26"/>
          <w:szCs w:val="26"/>
          <w:cs/>
        </w:rPr>
        <w:t xml:space="preserve">යෙ </w:t>
      </w:r>
      <w:r>
        <w:rPr>
          <w:rFonts w:ascii="UN-Abhaya" w:hAnsi="UN-Abhaya" w:cs="UN-Abhaya"/>
          <w:sz w:val="26"/>
          <w:szCs w:val="26"/>
          <w:cs/>
        </w:rPr>
        <w:t>මහා විශෝපම සුත්‍රය අසා අ</w:t>
      </w:r>
      <w:r>
        <w:rPr>
          <w:rFonts w:ascii="UN-Abhaya" w:hAnsi="UN-Abhaya" w:cs="UN-Abhaya" w:hint="cs"/>
          <w:sz w:val="26"/>
          <w:szCs w:val="26"/>
          <w:cs/>
        </w:rPr>
        <w:t>ර්</w:t>
      </w:r>
      <w:r w:rsidRPr="00B30F82">
        <w:rPr>
          <w:rFonts w:ascii="UN-Abhaya" w:hAnsi="UN-Abhaya" w:cs="UN-Abhaya"/>
          <w:sz w:val="26"/>
          <w:szCs w:val="26"/>
          <w:cs/>
        </w:rPr>
        <w:t>හත් බවට පත් වුවාය. ඇය පිරිනිවන් පෑ දින භික්ෂු භික්ෂුනීන් විසින් විමසන ලදුව භික්ෂුණින්</w:t>
      </w:r>
      <w:r>
        <w:rPr>
          <w:rFonts w:ascii="UN-Abhaya" w:hAnsi="UN-Abhaya" w:cs="UN-Abhaya" w:hint="cs"/>
          <w:sz w:val="26"/>
          <w:szCs w:val="26"/>
          <w:cs/>
        </w:rPr>
        <w:t xml:space="preserve"> </w:t>
      </w:r>
      <w:r w:rsidRPr="00B30F82">
        <w:rPr>
          <w:rFonts w:ascii="UN-Abhaya" w:hAnsi="UN-Abhaya" w:cs="UN-Abhaya"/>
          <w:sz w:val="26"/>
          <w:szCs w:val="26"/>
          <w:cs/>
        </w:rPr>
        <w:t>වෙත සියළු ප්‍රවෘත්තිය නිතර කියා රැ</w:t>
      </w:r>
      <w:r>
        <w:rPr>
          <w:rFonts w:ascii="UN-Abhaya" w:hAnsi="UN-Abhaya" w:cs="UN-Abhaya" w:hint="cs"/>
          <w:sz w:val="26"/>
          <w:szCs w:val="26"/>
          <w:cs/>
        </w:rPr>
        <w:t>ස්</w:t>
      </w:r>
      <w:r>
        <w:rPr>
          <w:rFonts w:ascii="UN-Abhaya" w:hAnsi="UN-Abhaya" w:cs="UN-Abhaya"/>
          <w:sz w:val="26"/>
          <w:szCs w:val="26"/>
          <w:cs/>
        </w:rPr>
        <w:t>වු භික්ෂු සංඝයා මැද මණ්ඩලරාම</w:t>
      </w:r>
      <w:r w:rsidRPr="00B30F82">
        <w:rPr>
          <w:rFonts w:ascii="UN-Abhaya" w:hAnsi="UN-Abhaya" w:cs="UN-Abhaya"/>
          <w:sz w:val="26"/>
          <w:szCs w:val="26"/>
          <w:cs/>
        </w:rPr>
        <w:t xml:space="preserve">වාසී ධම්ම පද භාණක </w:t>
      </w:r>
      <w:r w:rsidRPr="00B30F82">
        <w:rPr>
          <w:rFonts w:ascii="UN-Abhaya" w:hAnsi="UN-Abhaya" w:cs="UN-Abhaya"/>
          <w:sz w:val="26"/>
          <w:szCs w:val="26"/>
          <w:cs/>
        </w:rPr>
        <w:lastRenderedPageBreak/>
        <w:t>මහානිකාය තෙරුන් සමග සංසන්දනය කර මම මුලදී මිනිස් අත්බැවින් චුතව කිකිළියක් වී උකුස්සෙක්</w:t>
      </w:r>
      <w:r>
        <w:rPr>
          <w:rFonts w:ascii="UN-Abhaya" w:hAnsi="UN-Abhaya" w:cs="UN-Abhaya"/>
          <w:sz w:val="26"/>
          <w:szCs w:val="26"/>
          <w:cs/>
        </w:rPr>
        <w:t xml:space="preserve"> සීසරෙජදන කර රජගහ නුවර ඉපිද පරි</w:t>
      </w:r>
      <w:r>
        <w:rPr>
          <w:rFonts w:ascii="UN-Abhaya" w:hAnsi="UN-Abhaya" w:cs="UN-Abhaya" w:hint="cs"/>
          <w:sz w:val="26"/>
          <w:szCs w:val="26"/>
          <w:cs/>
        </w:rPr>
        <w:t>බ්බ්‍රා</w:t>
      </w:r>
      <w:r w:rsidRPr="00B30F82">
        <w:rPr>
          <w:rFonts w:ascii="UN-Abhaya" w:hAnsi="UN-Abhaya" w:cs="UN-Abhaya"/>
          <w:sz w:val="26"/>
          <w:szCs w:val="26"/>
          <w:cs/>
        </w:rPr>
        <w:t>ජිකාවන් අතර පැවිදිවී ප</w:t>
      </w:r>
      <w:r>
        <w:rPr>
          <w:rFonts w:ascii="UN-Abhaya" w:hAnsi="UN-Abhaya" w:cs="UN-Abhaya"/>
          <w:sz w:val="26"/>
          <w:szCs w:val="26"/>
          <w:cs/>
        </w:rPr>
        <w:t>ඨම</w:t>
      </w:r>
      <w:r>
        <w:rPr>
          <w:rFonts w:ascii="UN-Abhaya" w:hAnsi="UN-Abhaya" w:cs="UN-Abhaya" w:hint="cs"/>
          <w:sz w:val="26"/>
          <w:szCs w:val="26"/>
          <w:cs/>
        </w:rPr>
        <w:t>ජ්‍</w:t>
      </w:r>
      <w:r w:rsidRPr="00B30F82">
        <w:rPr>
          <w:rFonts w:ascii="UN-Abhaya" w:hAnsi="UN-Abhaya" w:cs="UN-Abhaya"/>
          <w:sz w:val="26"/>
          <w:szCs w:val="26"/>
          <w:cs/>
        </w:rPr>
        <w:t>ඣාන ඇතිකරගෙන ඉන් චුතව සිටුකුලයේද අනතුරුව ඌර පෝතිකාවත් ඉන් අනතුරුව ස්වර්ණ භූමියේද ඉන්පසු බ</w:t>
      </w:r>
      <w:r>
        <w:rPr>
          <w:rFonts w:ascii="UN-Abhaya" w:hAnsi="UN-Abhaya" w:cs="UN-Abhaya"/>
          <w:sz w:val="26"/>
          <w:szCs w:val="26"/>
          <w:cs/>
        </w:rPr>
        <w:t>රණැසද ඉන් අනතුරුව සුප්පාරක පටුනේ ද පසුව කාවීර පටුනේ</w:t>
      </w:r>
      <w:r w:rsidRPr="00B30F82">
        <w:rPr>
          <w:rFonts w:ascii="UN-Abhaya" w:hAnsi="UN-Abhaya" w:cs="UN-Abhaya"/>
          <w:sz w:val="26"/>
          <w:szCs w:val="26"/>
          <w:cs/>
        </w:rPr>
        <w:t xml:space="preserve">ද අනතුරුව අනුරාධ පුරයේද ඉන්පසු ගොකන්නක ගමේද මෙලෙස සම විෂම ආත්මභාව දහතුනක් ඉපදී කලකිරිනු බවත් සියල්ලෝ අප්‍රමාදීව කටයුතු කළ යුතු බව කියා සිව් පිරිස සංවේගයට පත්කර පරිනිවන් පෑවාය. </w:t>
      </w:r>
    </w:p>
    <w:p w:rsidR="004F24A4" w:rsidRDefault="004F24A4" w:rsidP="004F24A4">
      <w:pPr>
        <w:pStyle w:val="PlainText"/>
        <w:jc w:val="both"/>
        <w:rPr>
          <w:rFonts w:ascii="UN-Abhaya" w:hAnsi="UN-Abhaya" w:cs="UN-Abhaya"/>
          <w:sz w:val="26"/>
          <w:szCs w:val="26"/>
        </w:rPr>
      </w:pPr>
    </w:p>
    <w:p w:rsidR="004F24A4" w:rsidRPr="0072215D" w:rsidRDefault="004F24A4" w:rsidP="004F24A4">
      <w:pPr>
        <w:pStyle w:val="Heading1"/>
        <w:spacing w:after="240"/>
        <w:rPr>
          <w:rFonts w:ascii="UN-Abhaya" w:hAnsi="UN-Abhaya" w:cs="UN-Abhaya"/>
          <w:color w:val="auto"/>
        </w:rPr>
      </w:pPr>
      <w:r>
        <w:rPr>
          <w:rFonts w:ascii="UN-Abhaya" w:hAnsi="UN-Abhaya" w:cs="UN-Abhaya"/>
          <w:color w:val="auto"/>
        </w:rPr>
        <w:t>24-</w:t>
      </w:r>
      <w:r w:rsidRPr="0072215D">
        <w:rPr>
          <w:rFonts w:ascii="UN-Abhaya" w:hAnsi="UN-Abhaya" w:cs="UN-Abhaya"/>
          <w:color w:val="auto"/>
        </w:rPr>
        <w:t xml:space="preserve">3 </w:t>
      </w:r>
      <w:r w:rsidRPr="0072215D">
        <w:rPr>
          <w:rFonts w:ascii="UN-Abhaya" w:hAnsi="UN-Abhaya" w:cs="UN-Abhaya"/>
          <w:color w:val="auto"/>
          <w:cs/>
          <w:lang w:bidi="si-LK"/>
        </w:rPr>
        <w:t>සිවුරු හළ කෙනෙකු පිළිබඳ කථා පුවත</w:t>
      </w:r>
    </w:p>
    <w:p w:rsidR="004F24A4" w:rsidRPr="00B30F82" w:rsidRDefault="004F24A4" w:rsidP="004F24A4">
      <w:pPr>
        <w:pStyle w:val="PlainText"/>
        <w:spacing w:after="240"/>
        <w:jc w:val="both"/>
        <w:rPr>
          <w:rFonts w:ascii="UN-Abhaya" w:hAnsi="UN-Abhaya" w:cs="UN-Abhaya"/>
          <w:sz w:val="26"/>
          <w:szCs w:val="26"/>
        </w:rPr>
      </w:pPr>
      <w:r w:rsidRPr="00CF5662">
        <w:rPr>
          <w:rFonts w:ascii="UN-Abhaya" w:hAnsi="UN-Abhaya" w:cs="UN-Abhaya"/>
          <w:b/>
          <w:bCs/>
          <w:sz w:val="26"/>
          <w:szCs w:val="26"/>
        </w:rPr>
        <w:t>"</w:t>
      </w:r>
      <w:r w:rsidRPr="00CF5662">
        <w:rPr>
          <w:rFonts w:ascii="UN-Abhaya" w:hAnsi="UN-Abhaya" w:cs="UN-Abhaya"/>
          <w:b/>
          <w:bCs/>
          <w:sz w:val="26"/>
          <w:szCs w:val="26"/>
          <w:cs/>
        </w:rPr>
        <w:t>යො නි</w:t>
      </w:r>
      <w:r w:rsidRPr="00CF5662">
        <w:rPr>
          <w:rFonts w:ascii="UN-Abhaya" w:hAnsi="UN-Abhaya" w:cs="UN-Abhaya" w:hint="cs"/>
          <w:b/>
          <w:bCs/>
          <w:sz w:val="26"/>
          <w:szCs w:val="26"/>
          <w:cs/>
        </w:rPr>
        <w:t>බ්</w:t>
      </w:r>
      <w:r w:rsidRPr="00CF5662">
        <w:rPr>
          <w:rFonts w:ascii="UN-Abhaya" w:hAnsi="UN-Abhaya" w:cs="UN-Abhaya"/>
          <w:b/>
          <w:bCs/>
          <w:sz w:val="26"/>
          <w:szCs w:val="26"/>
          <w:cs/>
        </w:rPr>
        <w:t>බණ</w:t>
      </w:r>
      <w:r w:rsidRPr="00CF5662">
        <w:rPr>
          <w:rFonts w:ascii="UN-Abhaya" w:hAnsi="UN-Abhaya" w:cs="UN-Abhaya" w:hint="cs"/>
          <w:b/>
          <w:bCs/>
          <w:sz w:val="26"/>
          <w:szCs w:val="26"/>
          <w:cs/>
        </w:rPr>
        <w:t>ථ</w:t>
      </w:r>
      <w:r w:rsidRPr="00CF5662">
        <w:rPr>
          <w:rFonts w:ascii="UN-Abhaya" w:hAnsi="UN-Abhaya" w:cs="UN-Abhaya"/>
          <w:b/>
          <w:bCs/>
          <w:sz w:val="26"/>
          <w:szCs w:val="26"/>
          <w:cs/>
        </w:rPr>
        <w:t>ොති</w:t>
      </w:r>
      <w:r w:rsidRPr="00CF5662">
        <w:rPr>
          <w:rFonts w:ascii="UN-Abhaya" w:hAnsi="UN-Abhaya" w:cs="UN-Abhaya" w:hint="cs"/>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වේළු</w:t>
      </w:r>
      <w:r w:rsidRPr="00B30F82">
        <w:rPr>
          <w:rFonts w:ascii="UN-Abhaya" w:hAnsi="UN-Abhaya" w:cs="UN-Abhaya"/>
          <w:sz w:val="26"/>
          <w:szCs w:val="26"/>
          <w:cs/>
        </w:rPr>
        <w:t xml:space="preserve">වනයේ වැඩ සිටියදී සිවුරු හළ කෙනෙක්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කාශ්‍යප තෙරුන්ගේ එක් සද්ධි විහාරික භික්ෂුවක් වී ධ්‍යාන සතර උපදවා</w:t>
      </w:r>
      <w:r w:rsidRPr="00B30F82">
        <w:rPr>
          <w:rFonts w:ascii="UN-Abhaya" w:hAnsi="UN-Abhaya" w:cs="UN-Abhaya"/>
          <w:sz w:val="26"/>
          <w:szCs w:val="26"/>
        </w:rPr>
        <w:t xml:space="preserve">, </w:t>
      </w:r>
      <w:r w:rsidRPr="00B30F82">
        <w:rPr>
          <w:rFonts w:ascii="UN-Abhaya" w:hAnsi="UN-Abhaya" w:cs="UN-Abhaya"/>
          <w:sz w:val="26"/>
          <w:szCs w:val="26"/>
          <w:cs/>
        </w:rPr>
        <w:t>තමන්ග</w:t>
      </w:r>
      <w:r>
        <w:rPr>
          <w:rFonts w:ascii="UN-Abhaya" w:hAnsi="UN-Abhaya" w:cs="UN-Abhaya"/>
          <w:sz w:val="26"/>
          <w:szCs w:val="26"/>
          <w:cs/>
        </w:rPr>
        <w:t>ේ මාමා වූ රන්කරුවෙකුගේ නිවසේ වි</w:t>
      </w:r>
      <w:r>
        <w:rPr>
          <w:rFonts w:ascii="UN-Abhaya" w:hAnsi="UN-Abhaya" w:cs="UN-Abhaya" w:hint="cs"/>
          <w:sz w:val="26"/>
          <w:szCs w:val="26"/>
          <w:cs/>
        </w:rPr>
        <w:t>ෂ</w:t>
      </w:r>
      <w:r w:rsidRPr="00B30F82">
        <w:rPr>
          <w:rFonts w:ascii="UN-Abhaya" w:hAnsi="UN-Abhaya" w:cs="UN-Abhaya"/>
          <w:sz w:val="26"/>
          <w:szCs w:val="26"/>
          <w:cs/>
        </w:rPr>
        <w:t>භාග රූපයක් දැක එහි බැඳුන සිත් ඇත්තේ උපැවිදි වුයේය. අනතුරුව මිනිස්සු අලස බැවින් කටයුතු කිරීමට නොකමැතිව ගෙයින් බැහැර කළහ. ඔහු පවිටු මිත්‍ර ඇසුරින් සොරකමින් දිවි ගෙවමින් හැසුරුනි. අනතුරුව ඔහු එක් දිනක් අල්ලාගෙන අත් පසුපසට ත</w:t>
      </w:r>
      <w:r>
        <w:rPr>
          <w:rFonts w:ascii="UN-Abhaya" w:hAnsi="UN-Abhaya" w:cs="UN-Abhaya"/>
          <w:sz w:val="26"/>
          <w:szCs w:val="26"/>
          <w:cs/>
        </w:rPr>
        <w:t>බා දැඩි</w:t>
      </w:r>
      <w:r>
        <w:rPr>
          <w:rFonts w:ascii="UN-Abhaya" w:hAnsi="UN-Abhaya" w:cs="UN-Abhaya" w:hint="cs"/>
          <w:sz w:val="26"/>
          <w:szCs w:val="26"/>
          <w:cs/>
        </w:rPr>
        <w:t>සේ</w:t>
      </w:r>
      <w:r w:rsidRPr="00B30F82">
        <w:rPr>
          <w:rFonts w:ascii="UN-Abhaya" w:hAnsi="UN-Abhaya" w:cs="UN-Abhaya"/>
          <w:sz w:val="26"/>
          <w:szCs w:val="26"/>
          <w:cs/>
        </w:rPr>
        <w:t xml:space="preserve"> බැඳ කස පහරින් තලමින් ඝාතනය කරන තැනට ගෙන ගියහ. තෙරුන් පිණ්ඩපාතයේ යාමට පිවිසෙන්නේ ඔහු දකුණු දොරටුවෙන් ගෙනයනු බලා බන්ධනය ලිහිල්කර පෙර ඔබ</w:t>
      </w:r>
      <w:r>
        <w:rPr>
          <w:rFonts w:ascii="UN-Abhaya" w:hAnsi="UN-Abhaya" w:cs="UN-Abhaya"/>
          <w:sz w:val="26"/>
          <w:szCs w:val="26"/>
          <w:cs/>
        </w:rPr>
        <w:t xml:space="preserve"> විසින් පුරුදු කළ කර්මස්ථානය ය</w:t>
      </w:r>
      <w:r>
        <w:rPr>
          <w:rFonts w:ascii="UN-Abhaya" w:hAnsi="UN-Abhaya" w:cs="UN-Abhaya" w:hint="cs"/>
          <w:sz w:val="26"/>
          <w:szCs w:val="26"/>
          <w:cs/>
        </w:rPr>
        <w:t>ළි</w:t>
      </w:r>
      <w:r>
        <w:rPr>
          <w:rFonts w:ascii="UN-Abhaya" w:hAnsi="UN-Abhaya" w:cs="UN-Abhaya"/>
          <w:sz w:val="26"/>
          <w:szCs w:val="26"/>
          <w:cs/>
        </w:rPr>
        <w:t xml:space="preserve"> සි</w:t>
      </w:r>
      <w:r>
        <w:rPr>
          <w:rFonts w:ascii="UN-Abhaya" w:hAnsi="UN-Abhaya" w:cs="UN-Abhaya" w:hint="cs"/>
          <w:sz w:val="26"/>
          <w:szCs w:val="26"/>
          <w:cs/>
        </w:rPr>
        <w:t>හි</w:t>
      </w:r>
      <w:r w:rsidRPr="00B30F82">
        <w:rPr>
          <w:rFonts w:ascii="UN-Abhaya" w:hAnsi="UN-Abhaya" w:cs="UN-Abhaya"/>
          <w:sz w:val="26"/>
          <w:szCs w:val="26"/>
          <w:cs/>
        </w:rPr>
        <w:t xml:space="preserve"> කරන්නැයි පැවසුවේය. ඔහු එම අවවාදයෙන් සිහිය ලබා නැවත චතුර්ථ ධ්‍යානය ඉපිදවීය. අනතුරුව ඝාතනය කරන තැනට ගෙනගොස් ඝාතනය කරමුයි උල (හෙල්ල) එසවුහ ඔහු බියෙන් ත්‍රස්ත නොවීය. අනතුරුව ඔහුගේ සතර පැත්තෙන්ම සිටි මිනිස්සු කඩු. කිණිසි තෝමර ආදී ආයුධ උස්සා සිටියද ඔහු බියට පත් නොවීය</w:t>
      </w:r>
      <w:r w:rsidRPr="00B30F82">
        <w:rPr>
          <w:rFonts w:ascii="UN-Abhaya" w:hAnsi="UN-Abhaya" w:cs="UN-Abhaya"/>
          <w:sz w:val="26"/>
          <w:szCs w:val="26"/>
        </w:rPr>
        <w:t xml:space="preserve">. </w:t>
      </w:r>
      <w:r w:rsidRPr="00B30F82">
        <w:rPr>
          <w:rFonts w:ascii="UN-Abhaya" w:hAnsi="UN-Abhaya" w:cs="UN-Abhaya"/>
          <w:sz w:val="26"/>
          <w:szCs w:val="26"/>
          <w:cs/>
        </w:rPr>
        <w:t>ඉක්බිතිව එහි රැස්ව සිටි මිනිස්සු මොහු බලන්න නොයෙක් සිය ගණන් ආයුධගත් අන්තූති පුරුෂයන් මැද ඇති නොගනී. නො සැලේ කම්පා නොවේ. ආශ්චර්යකි. අද්භූත දෙයකි මෙසේ මහා ශබ්ද කර කෑගසා රජුට මේ පුවත දැනුම් දුන්හ. රජු මේ කරුණ අසා ඔහු මුදවා හරින්නැයි පැවසුවේ. බුදුන් හම</w:t>
      </w:r>
      <w:r>
        <w:rPr>
          <w:rFonts w:ascii="UN-Abhaya" w:hAnsi="UN-Abhaya" w:cs="UN-Abhaya"/>
          <w:sz w:val="26"/>
          <w:szCs w:val="26"/>
          <w:cs/>
        </w:rPr>
        <w:t>ුවටද ගොස් එම කරුණ දැනුම් දුන්නේ</w:t>
      </w:r>
      <w:r w:rsidRPr="00B30F82">
        <w:rPr>
          <w:rFonts w:ascii="UN-Abhaya" w:hAnsi="UN-Abhaya" w:cs="UN-Abhaya"/>
          <w:sz w:val="26"/>
          <w:szCs w:val="26"/>
          <w:cs/>
        </w:rPr>
        <w:t xml:space="preserve">ය. බුදුහු ආලෝකයක් පතුරුවා ඔහුට ධර්ම දේශනා කරන්නට මේ ගාථාව පැවසුහ. </w:t>
      </w:r>
    </w:p>
    <w:p w:rsidR="004F24A4" w:rsidRPr="00B30F82" w:rsidRDefault="004F24A4" w:rsidP="004F24A4">
      <w:pPr>
        <w:pStyle w:val="PlainText"/>
        <w:jc w:val="both"/>
        <w:rPr>
          <w:rFonts w:ascii="UN-Abhaya" w:hAnsi="UN-Abhaya" w:cs="UN-Abhaya"/>
          <w:sz w:val="26"/>
          <w:szCs w:val="26"/>
        </w:rPr>
      </w:pP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ගිහි සැපත් අතැර දා යමෙක් ඉන්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මිදීලා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තවුස් දම් රැකියමුත් වනයෙහිම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ඇලීලා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ඔහු එයින් වෙනස් වී කම් සුවෙහි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ගිලීලා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යළිත් ගිහිගෙට යයිද ආසාවෙ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 xml:space="preserve">බැදීලා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C1E8B">
        <w:rPr>
          <w:rFonts w:ascii="UN-Abhaya" w:hAnsi="UN-Abhaya" w:cs="UN-Abhaya"/>
          <w:b/>
          <w:bCs/>
          <w:sz w:val="26"/>
          <w:szCs w:val="26"/>
          <w:cs/>
        </w:rPr>
        <w:t>යො</w:t>
      </w:r>
      <w:r w:rsidRPr="00B30F82">
        <w:rPr>
          <w:rFonts w:ascii="UN-Abhaya" w:hAnsi="UN-Abhaya" w:cs="UN-Abhaya"/>
          <w:sz w:val="26"/>
          <w:szCs w:val="26"/>
          <w:cs/>
        </w:rPr>
        <w:t xml:space="preserve"> යම් පුද්ගලයෙක් ගිහි බවෙහි ආලය සංඛ්‍යාත වු වනය අත්හැර පැවිදී වී</w:t>
      </w:r>
      <w:r w:rsidRPr="00B30F82">
        <w:rPr>
          <w:rFonts w:ascii="UN-Abhaya" w:hAnsi="UN-Abhaya" w:cs="UN-Abhaya"/>
          <w:sz w:val="26"/>
          <w:szCs w:val="26"/>
        </w:rPr>
        <w:t xml:space="preserve">, </w:t>
      </w:r>
      <w:r w:rsidRPr="00EC1E8B">
        <w:rPr>
          <w:rFonts w:ascii="UN-Abhaya" w:hAnsi="UN-Abhaya" w:cs="UN-Abhaya"/>
          <w:b/>
          <w:bCs/>
          <w:sz w:val="26"/>
          <w:szCs w:val="26"/>
          <w:cs/>
        </w:rPr>
        <w:t>නිබ්බාණථො</w:t>
      </w:r>
      <w:r w:rsidRPr="00B30F82">
        <w:rPr>
          <w:rFonts w:ascii="UN-Abhaya" w:hAnsi="UN-Abhaya" w:cs="UN-Abhaya"/>
          <w:sz w:val="26"/>
          <w:szCs w:val="26"/>
          <w:cs/>
        </w:rPr>
        <w:t xml:space="preserve"> දිවා විහාර සංඛ්‍යාත තපසෙහි ඇලුණේ</w:t>
      </w:r>
      <w:r w:rsidRPr="00B30F82">
        <w:rPr>
          <w:rFonts w:ascii="UN-Abhaya" w:hAnsi="UN-Abhaya" w:cs="UN-Abhaya"/>
          <w:sz w:val="26"/>
          <w:szCs w:val="26"/>
        </w:rPr>
        <w:t xml:space="preserve">, </w:t>
      </w:r>
      <w:r w:rsidRPr="00EC1E8B">
        <w:rPr>
          <w:rFonts w:ascii="UN-Abhaya" w:hAnsi="UN-Abhaya" w:cs="UN-Abhaya"/>
          <w:b/>
          <w:bCs/>
          <w:sz w:val="26"/>
          <w:szCs w:val="26"/>
          <w:cs/>
        </w:rPr>
        <w:t>අධිමුතෙතා</w:t>
      </w:r>
      <w:r w:rsidRPr="00B30F82">
        <w:rPr>
          <w:rFonts w:ascii="UN-Abhaya" w:hAnsi="UN-Abhaya" w:cs="UN-Abhaya"/>
          <w:sz w:val="26"/>
          <w:szCs w:val="26"/>
          <w:cs/>
        </w:rPr>
        <w:t xml:space="preserve"> - ගෘහ</w:t>
      </w:r>
      <w:r>
        <w:rPr>
          <w:rFonts w:ascii="UN-Abhaya" w:hAnsi="UN-Abhaya" w:cs="UN-Abhaya"/>
          <w:sz w:val="26"/>
          <w:szCs w:val="26"/>
          <w:cs/>
        </w:rPr>
        <w:t xml:space="preserve">වාසය සම්බන්ධ වූ තණ්හාවෙන් </w:t>
      </w:r>
      <w:r w:rsidRPr="00EC1E8B">
        <w:rPr>
          <w:rFonts w:ascii="UN-Abhaya" w:hAnsi="UN-Abhaya" w:cs="UN-Abhaya"/>
          <w:b/>
          <w:bCs/>
          <w:sz w:val="26"/>
          <w:szCs w:val="26"/>
          <w:cs/>
        </w:rPr>
        <w:t>මුතෙ</w:t>
      </w:r>
      <w:r w:rsidRPr="00EC1E8B">
        <w:rPr>
          <w:rFonts w:ascii="UN-Abhaya" w:hAnsi="UN-Abhaya" w:cs="UN-Abhaya" w:hint="cs"/>
          <w:b/>
          <w:bCs/>
          <w:sz w:val="26"/>
          <w:szCs w:val="26"/>
          <w:cs/>
        </w:rPr>
        <w:t>තා</w:t>
      </w:r>
      <w:r w:rsidRPr="00B30F82">
        <w:rPr>
          <w:rFonts w:ascii="UN-Abhaya" w:hAnsi="UN-Abhaya" w:cs="UN-Abhaya"/>
          <w:sz w:val="26"/>
          <w:szCs w:val="26"/>
          <w:cs/>
        </w:rPr>
        <w:t xml:space="preserve"> මිදී නැවත ඔහු ගෘහවාස බන්ධනයටම ගිහිගෙය නමැති වනයටම ගියේද </w:t>
      </w:r>
      <w:r w:rsidRPr="00EC1E8B">
        <w:rPr>
          <w:rFonts w:ascii="UN-Abhaya" w:hAnsi="UN-Abhaya" w:cs="UN-Abhaya"/>
          <w:b/>
          <w:bCs/>
          <w:sz w:val="26"/>
          <w:szCs w:val="26"/>
          <w:cs/>
        </w:rPr>
        <w:t>එථනං පුග්ගලං පස්සථ</w:t>
      </w:r>
      <w:r w:rsidRPr="00B30F82">
        <w:rPr>
          <w:rFonts w:ascii="UN-Abhaya" w:hAnsi="UN-Abhaya" w:cs="UN-Abhaya"/>
          <w:sz w:val="26"/>
          <w:szCs w:val="26"/>
          <w:cs/>
        </w:rPr>
        <w:t xml:space="preserve"> පැමිණෙව් මේ පුද්ගලයා</w:t>
      </w:r>
      <w:r>
        <w:rPr>
          <w:rFonts w:ascii="UN-Abhaya" w:hAnsi="UN-Abhaya" w:cs="UN-Abhaya" w:hint="cs"/>
          <w:sz w:val="26"/>
          <w:szCs w:val="26"/>
          <w:cs/>
        </w:rPr>
        <w:t xml:space="preserve"> </w:t>
      </w:r>
      <w:r w:rsidRPr="00B30F82">
        <w:rPr>
          <w:rFonts w:ascii="UN-Abhaya" w:hAnsi="UN-Abhaya" w:cs="UN-Abhaya"/>
          <w:sz w:val="26"/>
          <w:szCs w:val="26"/>
          <w:cs/>
        </w:rPr>
        <w:t xml:space="preserve">බලව්.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හෙතෙම මේ ධර්ම දේශනාව අසා ඒ රාජ</w:t>
      </w:r>
      <w:r>
        <w:rPr>
          <w:rFonts w:ascii="UN-Abhaya" w:hAnsi="UN-Abhaya" w:cs="UN-Abhaya" w:hint="cs"/>
          <w:sz w:val="26"/>
          <w:szCs w:val="26"/>
          <w:cs/>
        </w:rPr>
        <w:t xml:space="preserve"> </w:t>
      </w:r>
      <w:r>
        <w:rPr>
          <w:rFonts w:ascii="UN-Abhaya" w:hAnsi="UN-Abhaya" w:cs="UN-Abhaya"/>
          <w:sz w:val="26"/>
          <w:szCs w:val="26"/>
          <w:cs/>
        </w:rPr>
        <w:t>පුරු</w:t>
      </w:r>
      <w:r>
        <w:rPr>
          <w:rFonts w:ascii="UN-Abhaya" w:hAnsi="UN-Abhaya" w:cs="UN-Abhaya" w:hint="cs"/>
          <w:sz w:val="26"/>
          <w:szCs w:val="26"/>
          <w:cs/>
        </w:rPr>
        <w:t>ෂ</w:t>
      </w:r>
      <w:r w:rsidRPr="00B30F82">
        <w:rPr>
          <w:rFonts w:ascii="UN-Abhaya" w:hAnsi="UN-Abhaya" w:cs="UN-Abhaya"/>
          <w:sz w:val="26"/>
          <w:szCs w:val="26"/>
          <w:cs/>
        </w:rPr>
        <w:t>යන් විසින් ඔහුව උල හිටවුවද</w:t>
      </w:r>
      <w:r>
        <w:rPr>
          <w:rFonts w:ascii="UN-Abhaya" w:hAnsi="UN-Abhaya" w:cs="UN-Abhaya"/>
          <w:sz w:val="26"/>
          <w:szCs w:val="26"/>
          <w:cs/>
        </w:rPr>
        <w:t xml:space="preserve"> ඒ උල අග සිටගෙනම උදයව්‍යය භාවනා</w:t>
      </w:r>
      <w:r w:rsidRPr="00B30F82">
        <w:rPr>
          <w:rFonts w:ascii="UN-Abhaya" w:hAnsi="UN-Abhaya" w:cs="UN-Abhaya"/>
          <w:sz w:val="26"/>
          <w:szCs w:val="26"/>
          <w:cs/>
        </w:rPr>
        <w:t>වෙහි පිහිටා ති</w:t>
      </w:r>
      <w:r>
        <w:rPr>
          <w:rFonts w:ascii="UN-Abhaya" w:hAnsi="UN-Abhaya" w:cs="UN-Abhaya"/>
          <w:sz w:val="26"/>
          <w:szCs w:val="26"/>
          <w:cs/>
        </w:rPr>
        <w:t>ලකුණු මෙනෙහි කොට සංස්කාරයන් සම්</w:t>
      </w:r>
      <w:r w:rsidRPr="00B30F82">
        <w:rPr>
          <w:rFonts w:ascii="UN-Abhaya" w:hAnsi="UN-Abhaya" w:cs="UN-Abhaya"/>
          <w:sz w:val="26"/>
          <w:szCs w:val="26"/>
          <w:cs/>
        </w:rPr>
        <w:t xml:space="preserve">මර්ශනය කරන්නේ සෝවාන් පෙලෙහි පිහිටා සමවත් සුව අනුභව කරමින් අහසට නැගී අහසින්ම </w:t>
      </w:r>
      <w:r>
        <w:rPr>
          <w:rFonts w:ascii="UN-Abhaya" w:hAnsi="UN-Abhaya" w:cs="UN-Abhaya"/>
          <w:sz w:val="26"/>
          <w:szCs w:val="26"/>
          <w:cs/>
        </w:rPr>
        <w:t>ශාස්තෲන්</w:t>
      </w:r>
      <w:r w:rsidRPr="00B30F82">
        <w:rPr>
          <w:rFonts w:ascii="UN-Abhaya" w:hAnsi="UN-Abhaya" w:cs="UN-Abhaya"/>
          <w:sz w:val="26"/>
          <w:szCs w:val="26"/>
          <w:cs/>
        </w:rPr>
        <w:t xml:space="preserve"> සමීපයට ගොස් බුදුන් වැඳ රජුන් සහිත පිරිස් මැද රහත් බවට පැමිණියහ.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2215D" w:rsidRDefault="004F24A4" w:rsidP="004F24A4">
      <w:pPr>
        <w:pStyle w:val="Heading1"/>
        <w:spacing w:after="240"/>
        <w:rPr>
          <w:rFonts w:ascii="UN-Abhaya" w:hAnsi="UN-Abhaya" w:cs="UN-Abhaya"/>
          <w:color w:val="auto"/>
        </w:rPr>
      </w:pPr>
      <w:r w:rsidRPr="0072215D">
        <w:rPr>
          <w:rFonts w:ascii="UN-Abhaya" w:hAnsi="UN-Abhaya" w:cs="UN-Abhaya"/>
          <w:color w:val="auto"/>
        </w:rPr>
        <w:t>24</w:t>
      </w:r>
      <w:r w:rsidRPr="0072215D">
        <w:rPr>
          <w:rFonts w:ascii="UN-Abhaya" w:hAnsi="UN-Abhaya" w:cs="UN-Abhaya"/>
          <w:color w:val="auto"/>
          <w:rtl/>
          <w:cs/>
        </w:rPr>
        <w:t>-</w:t>
      </w:r>
      <w:r w:rsidRPr="0072215D">
        <w:rPr>
          <w:rFonts w:ascii="UN-Abhaya" w:hAnsi="UN-Abhaya" w:cs="UN-Abhaya"/>
          <w:color w:val="auto"/>
        </w:rPr>
        <w:t xml:space="preserve">4 </w:t>
      </w:r>
      <w:r w:rsidRPr="0072215D">
        <w:rPr>
          <w:rFonts w:ascii="UN-Abhaya" w:hAnsi="UN-Abhaya" w:cs="UN-Abhaya"/>
          <w:color w:val="auto"/>
          <w:cs/>
          <w:lang w:bidi="si-LK"/>
        </w:rPr>
        <w:t>බන්ධනාගාරය පිළිබඳ කථා</w:t>
      </w:r>
      <w:r w:rsidRPr="0072215D">
        <w:rPr>
          <w:rFonts w:ascii="UN-Abhaya" w:hAnsi="UN-Abhaya" w:cs="UN-Abhaya"/>
          <w:color w:val="auto"/>
          <w:rtl/>
          <w:cs/>
        </w:rPr>
        <w:t xml:space="preserve"> </w:t>
      </w:r>
      <w:r w:rsidRPr="0072215D">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EC1E8B">
        <w:rPr>
          <w:rFonts w:ascii="UN-Abhaya" w:hAnsi="UN-Abhaya" w:cs="UN-Abhaya"/>
          <w:b/>
          <w:bCs/>
          <w:sz w:val="26"/>
          <w:szCs w:val="26"/>
        </w:rPr>
        <w:t>"</w:t>
      </w:r>
      <w:r>
        <w:rPr>
          <w:rFonts w:ascii="UN-Abhaya" w:hAnsi="UN-Abhaya" w:cs="UN-Abhaya"/>
          <w:b/>
          <w:bCs/>
          <w:sz w:val="26"/>
          <w:szCs w:val="26"/>
          <w:cs/>
        </w:rPr>
        <w:t>නතං දළහ</w:t>
      </w:r>
      <w:r>
        <w:rPr>
          <w:rFonts w:ascii="UN-Abhaya" w:hAnsi="UN-Abhaya" w:cs="UN-Abhaya" w:hint="cs"/>
          <w:b/>
          <w:bCs/>
          <w:sz w:val="26"/>
          <w:szCs w:val="26"/>
          <w:cs/>
        </w:rPr>
        <w:t>න්</w:t>
      </w:r>
      <w:r w:rsidRPr="00EC1E8B">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සිරගෙයක් පිළිබඳව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කලෙක බොහෝ ගෙවල්</w:t>
      </w:r>
      <w:r>
        <w:rPr>
          <w:rFonts w:ascii="UN-Abhaya" w:hAnsi="UN-Abhaya" w:cs="UN-Abhaya" w:hint="cs"/>
          <w:sz w:val="26"/>
          <w:szCs w:val="26"/>
          <w:cs/>
        </w:rPr>
        <w:t xml:space="preserve"> </w:t>
      </w:r>
      <w:r w:rsidRPr="00B30F82">
        <w:rPr>
          <w:rFonts w:ascii="UN-Abhaya" w:hAnsi="UN-Abhaya" w:cs="UN-Abhaya"/>
          <w:sz w:val="26"/>
          <w:szCs w:val="26"/>
          <w:cs/>
        </w:rPr>
        <w:t>බිඳින අතර මගදී මිනිසුන් ඝාතනය කරන මිනීමරු සොරුන් ගෙනවුත් කොසොල් රජුට පෙන්වූහ. ඔවුන් රජු විසින් ද</w:t>
      </w:r>
      <w:r>
        <w:rPr>
          <w:rFonts w:ascii="UN-Abhaya" w:hAnsi="UN-Abhaya" w:cs="UN-Abhaya" w:hint="cs"/>
          <w:sz w:val="26"/>
          <w:szCs w:val="26"/>
          <w:cs/>
        </w:rPr>
        <w:t>ම්</w:t>
      </w:r>
      <w:r>
        <w:rPr>
          <w:rFonts w:ascii="UN-Abhaya" w:hAnsi="UN-Abhaya" w:cs="UN-Abhaya"/>
          <w:sz w:val="26"/>
          <w:szCs w:val="26"/>
          <w:cs/>
        </w:rPr>
        <w:t>වැල්</w:t>
      </w:r>
      <w:r w:rsidRPr="00B30F82">
        <w:rPr>
          <w:rFonts w:ascii="UN-Abhaya" w:hAnsi="UN-Abhaya" w:cs="UN-Abhaya"/>
          <w:sz w:val="26"/>
          <w:szCs w:val="26"/>
          <w:cs/>
        </w:rPr>
        <w:t>වලින් බැඳ රැහැන් බ</w:t>
      </w:r>
      <w:r>
        <w:rPr>
          <w:rFonts w:ascii="UN-Abhaya" w:hAnsi="UN-Abhaya" w:cs="UN-Abhaya" w:hint="cs"/>
          <w:sz w:val="26"/>
          <w:szCs w:val="26"/>
          <w:cs/>
        </w:rPr>
        <w:t>න්</w:t>
      </w:r>
      <w:r w:rsidRPr="00B30F82">
        <w:rPr>
          <w:rFonts w:ascii="UN-Abhaya" w:hAnsi="UN-Abhaya" w:cs="UN-Abhaya"/>
          <w:sz w:val="26"/>
          <w:szCs w:val="26"/>
          <w:cs/>
        </w:rPr>
        <w:t xml:space="preserve">ධන මාංචු බන්ධන ආදියෙන් බැඳවීය. සියළු ජන පදවලින් </w:t>
      </w:r>
      <w:r>
        <w:rPr>
          <w:rFonts w:ascii="UN-Abhaya" w:hAnsi="UN-Abhaya" w:cs="UN-Abhaya"/>
          <w:sz w:val="26"/>
          <w:szCs w:val="26"/>
          <w:cs/>
        </w:rPr>
        <w:t>භික්ෂූන්</w:t>
      </w:r>
      <w:r w:rsidRPr="00B30F82">
        <w:rPr>
          <w:rFonts w:ascii="UN-Abhaya" w:hAnsi="UN-Abhaya" w:cs="UN-Abhaya"/>
          <w:sz w:val="26"/>
          <w:szCs w:val="26"/>
          <w:cs/>
        </w:rPr>
        <w:t xml:space="preserve"> වහන්සේලා බුදුන් දකිනු කැමතිව අවුත් වැඳ දෙවන දින සැවැත්නුවර පිඩුපිණිස හැසිරෙන අතර සිරගෙට ගොස් එම සොරුන් දැක පිණ්ඩපාතයෙන් පසු සවස බුදුන්වෙත එළඹ ස්වාමීනි අද අපි පිඩුසිඟා වඩින අතර සිරගෙයි සොරු දම්වැල් ආදියෙන් බැඳ මහදුක් විඳින අයුරු දිටිමු. පළායාමට නොහැකි මේ බැඳුම්ව</w:t>
      </w:r>
      <w:r>
        <w:rPr>
          <w:rFonts w:ascii="UN-Abhaya" w:hAnsi="UN-Abhaya" w:cs="UN-Abhaya"/>
          <w:sz w:val="26"/>
          <w:szCs w:val="26"/>
          <w:cs/>
        </w:rPr>
        <w:t>ලට වඩා ස්ථිරසාර වෙනත් බැඳුම් ඇ</w:t>
      </w:r>
      <w:r>
        <w:rPr>
          <w:rFonts w:ascii="UN-Abhaya" w:hAnsi="UN-Abhaya" w:cs="UN-Abhaya" w:hint="cs"/>
          <w:sz w:val="26"/>
          <w:szCs w:val="26"/>
          <w:cs/>
        </w:rPr>
        <w:t>ත්</w:t>
      </w:r>
      <w:r w:rsidRPr="00B30F82">
        <w:rPr>
          <w:rFonts w:ascii="UN-Abhaya" w:hAnsi="UN-Abhaya" w:cs="UN-Abhaya"/>
          <w:sz w:val="26"/>
          <w:szCs w:val="26"/>
          <w:cs/>
        </w:rPr>
        <w:t>ද ස්වාමීනියි විමසුහ. මහණෙනි මේ බන්ධන මොනවාද යමෙක</w:t>
      </w:r>
      <w:r>
        <w:rPr>
          <w:rFonts w:ascii="UN-Abhaya" w:hAnsi="UN-Abhaya" w:cs="UN-Abhaya"/>
          <w:sz w:val="26"/>
          <w:szCs w:val="26"/>
          <w:cs/>
        </w:rPr>
        <w:t xml:space="preserve">ුට ධන ධාන්‍ය අඹුදරුවන් පිළිබඳ </w:t>
      </w:r>
      <w:r>
        <w:rPr>
          <w:rFonts w:ascii="UN-Abhaya" w:hAnsi="UN-Abhaya" w:cs="UN-Abhaya" w:hint="cs"/>
          <w:sz w:val="26"/>
          <w:szCs w:val="26"/>
          <w:cs/>
        </w:rPr>
        <w:t xml:space="preserve">තණ්හා </w:t>
      </w:r>
      <w:r>
        <w:rPr>
          <w:rFonts w:ascii="UN-Abhaya" w:hAnsi="UN-Abhaya" w:cs="UN-Abhaya"/>
          <w:sz w:val="26"/>
          <w:szCs w:val="26"/>
          <w:cs/>
        </w:rPr>
        <w:t>කෙලෙස් බන්ධන මේ බැඳුම්</w:t>
      </w:r>
      <w:r w:rsidRPr="00B30F82">
        <w:rPr>
          <w:rFonts w:ascii="UN-Abhaya" w:hAnsi="UN-Abhaya" w:cs="UN-Abhaya"/>
          <w:sz w:val="26"/>
          <w:szCs w:val="26"/>
          <w:cs/>
        </w:rPr>
        <w:t>වලට වඩා සියදහස් ගුණ</w:t>
      </w:r>
      <w:r>
        <w:rPr>
          <w:rFonts w:ascii="UN-Abhaya" w:hAnsi="UN-Abhaya" w:cs="UN-Abhaya"/>
          <w:sz w:val="26"/>
          <w:szCs w:val="26"/>
          <w:cs/>
        </w:rPr>
        <w:t>යෙන් ස්ථිරසාර වේ. මේ මහත් බන්ධන</w:t>
      </w:r>
      <w:r w:rsidRPr="00B30F82">
        <w:rPr>
          <w:rFonts w:ascii="UN-Abhaya" w:hAnsi="UN-Abhaya" w:cs="UN-Abhaya"/>
          <w:sz w:val="26"/>
          <w:szCs w:val="26"/>
          <w:cs/>
        </w:rPr>
        <w:t xml:space="preserve">වලින් මිදුන පෙර පඩිවරු හිමවතට පිවිස පැවිදි වුනයි පවසා අතීතය ගෙන හැර දැක්වුහ.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 බරණැස බ්‍රහ්මදත්ත රජු රජ </w:t>
      </w:r>
      <w:r>
        <w:rPr>
          <w:rFonts w:ascii="UN-Abhaya" w:hAnsi="UN-Abhaya" w:cs="UN-Abhaya"/>
          <w:sz w:val="26"/>
          <w:szCs w:val="26"/>
          <w:cs/>
        </w:rPr>
        <w:t>කරන අතර බෝසත්තුමා එක් දුගී නිවසක ඉපදු</w:t>
      </w:r>
      <w:r>
        <w:rPr>
          <w:rFonts w:ascii="UN-Abhaya" w:hAnsi="UN-Abhaya" w:cs="UN-Abhaya" w:hint="cs"/>
          <w:sz w:val="26"/>
          <w:szCs w:val="26"/>
          <w:cs/>
        </w:rPr>
        <w:t>ණි</w:t>
      </w:r>
      <w:r w:rsidRPr="00B30F82">
        <w:rPr>
          <w:rFonts w:ascii="UN-Abhaya" w:hAnsi="UN-Abhaya" w:cs="UN-Abhaya"/>
          <w:sz w:val="26"/>
          <w:szCs w:val="26"/>
          <w:cs/>
        </w:rPr>
        <w:t>. ඔහු වයසට පැමිණෙන අතර පියා කළුරිය කළේය. ඔහු බැලමෙහෙවරකර මව පෝෂණය කළ</w:t>
      </w:r>
      <w:r>
        <w:rPr>
          <w:rFonts w:ascii="UN-Abhaya" w:hAnsi="UN-Abhaya" w:cs="UN-Abhaya"/>
          <w:sz w:val="26"/>
          <w:szCs w:val="26"/>
          <w:cs/>
        </w:rPr>
        <w:t>ේය. ඔහුගේ මව අකමැත්තෙන් සිටිය</w:t>
      </w:r>
      <w:r w:rsidRPr="00B30F82">
        <w:rPr>
          <w:rFonts w:ascii="UN-Abhaya" w:hAnsi="UN-Abhaya" w:cs="UN-Abhaya"/>
          <w:sz w:val="26"/>
          <w:szCs w:val="26"/>
          <w:cs/>
        </w:rPr>
        <w:t>දීම එ</w:t>
      </w:r>
      <w:r>
        <w:rPr>
          <w:rFonts w:ascii="UN-Abhaya" w:hAnsi="UN-Abhaya" w:cs="UN-Abhaya"/>
          <w:sz w:val="26"/>
          <w:szCs w:val="26"/>
          <w:cs/>
        </w:rPr>
        <w:t>ක් කුල දුවක් පාවා දී පසුකලෙක ක</w:t>
      </w:r>
      <w:r>
        <w:rPr>
          <w:rFonts w:ascii="UN-Abhaya" w:hAnsi="UN-Abhaya" w:cs="UN-Abhaya" w:hint="cs"/>
          <w:sz w:val="26"/>
          <w:szCs w:val="26"/>
          <w:cs/>
        </w:rPr>
        <w:t>ළු</w:t>
      </w:r>
      <w:r w:rsidRPr="00B30F82">
        <w:rPr>
          <w:rFonts w:ascii="UN-Abhaya" w:hAnsi="UN-Abhaya" w:cs="UN-Abhaya"/>
          <w:sz w:val="26"/>
          <w:szCs w:val="26"/>
          <w:cs/>
        </w:rPr>
        <w:t>රිය කළාය ඔහුගේ බිරිඳගේ කුස දරුගැබක් පිහිටියේය. ඔහු මේ දරුග</w:t>
      </w:r>
      <w:r>
        <w:rPr>
          <w:rFonts w:ascii="UN-Abhaya" w:hAnsi="UN-Abhaya" w:cs="UN-Abhaya"/>
          <w:sz w:val="26"/>
          <w:szCs w:val="26"/>
          <w:cs/>
        </w:rPr>
        <w:t>ැබ පිහිටි බව නොදැන සොදුර ඔබ කු</w:t>
      </w:r>
      <w:r>
        <w:rPr>
          <w:rFonts w:ascii="UN-Abhaya" w:hAnsi="UN-Abhaya" w:cs="UN-Abhaya" w:hint="cs"/>
          <w:sz w:val="26"/>
          <w:szCs w:val="26"/>
          <w:cs/>
        </w:rPr>
        <w:t>ලී</w:t>
      </w:r>
      <w:r w:rsidRPr="00B30F82">
        <w:rPr>
          <w:rFonts w:ascii="UN-Abhaya" w:hAnsi="UN-Abhaya" w:cs="UN-Abhaya"/>
          <w:sz w:val="26"/>
          <w:szCs w:val="26"/>
          <w:cs/>
        </w:rPr>
        <w:t xml:space="preserve"> වැඩ හෝ </w:t>
      </w:r>
      <w:r>
        <w:rPr>
          <w:rFonts w:ascii="UN-Abhaya" w:hAnsi="UN-Abhaya" w:cs="UN-Abhaya"/>
          <w:sz w:val="26"/>
          <w:szCs w:val="26"/>
          <w:cs/>
        </w:rPr>
        <w:t>වතාවත් කර ජීවත් වෙව මම පැවිදි ව</w:t>
      </w:r>
      <w:r>
        <w:rPr>
          <w:rFonts w:ascii="UN-Abhaya" w:hAnsi="UN-Abhaya" w:cs="UN-Abhaya" w:hint="cs"/>
          <w:sz w:val="26"/>
          <w:szCs w:val="26"/>
          <w:cs/>
        </w:rPr>
        <w:t>න්</w:t>
      </w:r>
      <w:r w:rsidRPr="00B30F82">
        <w:rPr>
          <w:rFonts w:ascii="UN-Abhaya" w:hAnsi="UN-Abhaya" w:cs="UN-Abhaya"/>
          <w:sz w:val="26"/>
          <w:szCs w:val="26"/>
          <w:cs/>
        </w:rPr>
        <w:t>නෙමි. කිවේය. ඇය එවිට ස්වාමීනි මට ගැබක් පිහිටියේය මා බිහි</w:t>
      </w:r>
      <w:r>
        <w:rPr>
          <w:rFonts w:ascii="UN-Abhaya" w:hAnsi="UN-Abhaya" w:cs="UN-Abhaya"/>
          <w:sz w:val="26"/>
          <w:szCs w:val="26"/>
          <w:cs/>
        </w:rPr>
        <w:t>කරන</w:t>
      </w:r>
      <w:r w:rsidRPr="00B30F82">
        <w:rPr>
          <w:rFonts w:ascii="UN-Abhaya" w:hAnsi="UN-Abhaya" w:cs="UN-Abhaya"/>
          <w:sz w:val="26"/>
          <w:szCs w:val="26"/>
          <w:cs/>
        </w:rPr>
        <w:t xml:space="preserve"> දරුවා දැක පැවිදිවන්නැයි කිව්වේය. ඔහු යහපතැයි පිළිගෙන දරුවා වැදු පසු සොදුර ඔබ හොදින් බිහිකළ නිසා මව දැන් පැවිදි වෙමි. ඉක්බිති ඇය පුතා කිරි බී අවසන් වන තෙක් පමා </w:t>
      </w:r>
      <w:r>
        <w:rPr>
          <w:rFonts w:ascii="UN-Abhaya" w:hAnsi="UN-Abhaya" w:cs="UN-Abhaya"/>
          <w:sz w:val="26"/>
          <w:szCs w:val="26"/>
          <w:cs/>
        </w:rPr>
        <w:t>වන්නැයි කියා නැවත ද දරු ගැබක් ග</w:t>
      </w:r>
      <w:r w:rsidRPr="00B30F82">
        <w:rPr>
          <w:rFonts w:ascii="UN-Abhaya" w:hAnsi="UN-Abhaya" w:cs="UN-Abhaya"/>
          <w:sz w:val="26"/>
          <w:szCs w:val="26"/>
          <w:cs/>
        </w:rPr>
        <w:t>ත්</w:t>
      </w:r>
      <w:r>
        <w:rPr>
          <w:rFonts w:ascii="UN-Abhaya" w:hAnsi="UN-Abhaya" w:cs="UN-Abhaya" w:hint="cs"/>
          <w:sz w:val="26"/>
          <w:szCs w:val="26"/>
          <w:cs/>
        </w:rPr>
        <w:t>තේ</w:t>
      </w:r>
      <w:r>
        <w:rPr>
          <w:rFonts w:ascii="UN-Abhaya" w:hAnsi="UN-Abhaya" w:cs="UN-Abhaya"/>
          <w:sz w:val="26"/>
          <w:szCs w:val="26"/>
          <w:cs/>
        </w:rPr>
        <w:t>ය. (ගැ</w:t>
      </w:r>
      <w:r>
        <w:rPr>
          <w:rFonts w:ascii="UN-Abhaya" w:hAnsi="UN-Abhaya" w:cs="UN-Abhaya" w:hint="cs"/>
          <w:sz w:val="26"/>
          <w:szCs w:val="26"/>
          <w:cs/>
        </w:rPr>
        <w:t>බ්</w:t>
      </w:r>
      <w:r w:rsidRPr="00B30F82">
        <w:rPr>
          <w:rFonts w:ascii="UN-Abhaya" w:hAnsi="UN-Abhaya" w:cs="UN-Abhaya"/>
          <w:sz w:val="26"/>
          <w:szCs w:val="26"/>
          <w:cs/>
        </w:rPr>
        <w:t>ගති) ඔහු මෙසේ සිතුවේය. මොහු මැය ගිවිස්සාගෙන මැගේ කැමැත්තෙන් යාමට නොලැබෙයි. ම</w:t>
      </w:r>
      <w:r>
        <w:rPr>
          <w:rFonts w:ascii="UN-Abhaya" w:hAnsi="UN-Abhaya" w:cs="UN-Abhaya"/>
          <w:sz w:val="26"/>
          <w:szCs w:val="26"/>
          <w:cs/>
        </w:rPr>
        <w:t>ැයට නොකියාම ප</w:t>
      </w:r>
      <w:r>
        <w:rPr>
          <w:rFonts w:ascii="UN-Abhaya" w:hAnsi="UN-Abhaya" w:cs="UN-Abhaya" w:hint="cs"/>
          <w:sz w:val="26"/>
          <w:szCs w:val="26"/>
          <w:cs/>
        </w:rPr>
        <w:t>ළා</w:t>
      </w:r>
      <w:r>
        <w:rPr>
          <w:rFonts w:ascii="UN-Abhaya" w:hAnsi="UN-Abhaya" w:cs="UN-Abhaya"/>
          <w:sz w:val="26"/>
          <w:szCs w:val="26"/>
          <w:cs/>
        </w:rPr>
        <w:t xml:space="preserve"> ගොස් පැවිදි වන්</w:t>
      </w:r>
      <w:r>
        <w:rPr>
          <w:rFonts w:ascii="UN-Abhaya" w:hAnsi="UN-Abhaya" w:cs="UN-Abhaya" w:hint="cs"/>
          <w:sz w:val="26"/>
          <w:szCs w:val="26"/>
          <w:cs/>
        </w:rPr>
        <w:t>නෙ</w:t>
      </w:r>
      <w:r>
        <w:rPr>
          <w:rFonts w:ascii="UN-Abhaya" w:hAnsi="UN-Abhaya" w:cs="UN-Abhaya"/>
          <w:sz w:val="26"/>
          <w:szCs w:val="26"/>
          <w:cs/>
        </w:rPr>
        <w:t>මියි සිතා</w:t>
      </w:r>
      <w:r>
        <w:rPr>
          <w:rFonts w:ascii="UN-Abhaya" w:hAnsi="UN-Abhaya" w:cs="UN-Abhaya"/>
          <w:sz w:val="26"/>
          <w:szCs w:val="26"/>
        </w:rPr>
        <w:t xml:space="preserve"> </w:t>
      </w:r>
      <w:r w:rsidRPr="00B30F82">
        <w:rPr>
          <w:rFonts w:ascii="UN-Abhaya" w:hAnsi="UN-Abhaya" w:cs="UN-Abhaya"/>
          <w:sz w:val="26"/>
          <w:szCs w:val="26"/>
          <w:cs/>
        </w:rPr>
        <w:t>ඇයට</w:t>
      </w:r>
      <w:r>
        <w:rPr>
          <w:rFonts w:ascii="UN-Abhaya" w:hAnsi="UN-Abhaya" w:cs="UN-Abhaya"/>
          <w:sz w:val="26"/>
          <w:szCs w:val="26"/>
          <w:cs/>
        </w:rPr>
        <w:t xml:space="preserve"> නොදන්වා රාත්‍රියේ නැගිට ප</w:t>
      </w:r>
      <w:r>
        <w:rPr>
          <w:rFonts w:ascii="UN-Abhaya" w:hAnsi="UN-Abhaya" w:cs="UN-Abhaya" w:hint="cs"/>
          <w:sz w:val="26"/>
          <w:szCs w:val="26"/>
          <w:cs/>
        </w:rPr>
        <w:t>ළා</w:t>
      </w:r>
      <w:r>
        <w:rPr>
          <w:rFonts w:ascii="UN-Abhaya" w:hAnsi="UN-Abhaya" w:cs="UN-Abhaya"/>
          <w:sz w:val="26"/>
          <w:szCs w:val="26"/>
          <w:cs/>
        </w:rPr>
        <w:t>ගි</w:t>
      </w:r>
      <w:r>
        <w:rPr>
          <w:rFonts w:ascii="UN-Abhaya" w:hAnsi="UN-Abhaya" w:cs="UN-Abhaya" w:hint="cs"/>
          <w:sz w:val="26"/>
          <w:szCs w:val="26"/>
          <w:cs/>
        </w:rPr>
        <w:t>යේ</w:t>
      </w:r>
      <w:r w:rsidRPr="00B30F82">
        <w:rPr>
          <w:rFonts w:ascii="UN-Abhaya" w:hAnsi="UN-Abhaya" w:cs="UN-Abhaya"/>
          <w:sz w:val="26"/>
          <w:szCs w:val="26"/>
          <w:cs/>
        </w:rPr>
        <w:t>ය. අ</w:t>
      </w:r>
      <w:r>
        <w:rPr>
          <w:rFonts w:ascii="UN-Abhaya" w:hAnsi="UN-Abhaya" w:cs="UN-Abhaya"/>
          <w:sz w:val="26"/>
          <w:szCs w:val="26"/>
          <w:cs/>
        </w:rPr>
        <w:t>නතුරුව නගරාරක්‍</w:t>
      </w:r>
      <w:r>
        <w:rPr>
          <w:rFonts w:ascii="UN-Abhaya" w:hAnsi="UN-Abhaya" w:cs="UN-Abhaya" w:hint="cs"/>
          <w:sz w:val="26"/>
          <w:szCs w:val="26"/>
          <w:cs/>
        </w:rPr>
        <w:t>ෂ</w:t>
      </w:r>
      <w:r>
        <w:rPr>
          <w:rFonts w:ascii="UN-Abhaya" w:hAnsi="UN-Abhaya" w:cs="UN-Abhaya"/>
          <w:sz w:val="26"/>
          <w:szCs w:val="26"/>
          <w:cs/>
        </w:rPr>
        <w:t>කයෝ අල්ලා ගත්</w:t>
      </w:r>
      <w:r>
        <w:rPr>
          <w:rFonts w:ascii="UN-Abhaya" w:hAnsi="UN-Abhaya" w:cs="UN-Abhaya" w:hint="cs"/>
          <w:sz w:val="26"/>
          <w:szCs w:val="26"/>
          <w:cs/>
        </w:rPr>
        <w:t>හ</w:t>
      </w:r>
      <w:r w:rsidRPr="00B30F82">
        <w:rPr>
          <w:rFonts w:ascii="UN-Abhaya" w:hAnsi="UN-Abhaya" w:cs="UN-Abhaya"/>
          <w:sz w:val="26"/>
          <w:szCs w:val="26"/>
          <w:cs/>
        </w:rPr>
        <w:t>. ඔහු ස්වාමීනි මම මව පෝෂණය කරන්නෙකි. මා මුදාහරින්නැයි ගැලවී එක් තැනක සිට හිමවතට පිවිස ඍෂි පැවිද්දෙන් පැවිදිවී අභිඥා සමාපත්ති උපදවා ධ්‍යාන ක්‍රීඩාවේ යෙදෙමින් වාසය</w:t>
      </w:r>
      <w:r>
        <w:rPr>
          <w:rFonts w:ascii="UN-Abhaya" w:hAnsi="UN-Abhaya" w:cs="UN-Abhaya"/>
          <w:sz w:val="26"/>
          <w:szCs w:val="26"/>
          <w:cs/>
        </w:rPr>
        <w:t xml:space="preserve"> කළේය. ඔහු එහි වසන්නේ මෙබඳු වූ </w:t>
      </w:r>
      <w:r>
        <w:rPr>
          <w:rFonts w:ascii="UN-Abhaya" w:hAnsi="UN-Abhaya" w:cs="UN-Abhaya" w:hint="cs"/>
          <w:sz w:val="26"/>
          <w:szCs w:val="26"/>
          <w:cs/>
        </w:rPr>
        <w:t>මි</w:t>
      </w:r>
      <w:r w:rsidRPr="00B30F82">
        <w:rPr>
          <w:rFonts w:ascii="UN-Abhaya" w:hAnsi="UN-Abhaya" w:cs="UN-Abhaya"/>
          <w:sz w:val="26"/>
          <w:szCs w:val="26"/>
          <w:cs/>
        </w:rPr>
        <w:t>දීමට අපහසු පුත්‍ර දාර බන්ධනය කෙලෙස් බන්ධනය සිඳ දැමුවේ යයි උදානයක් පැවසීය. බුදුහු මේ අතීතය දක්වා ඔහු විසින් ප්‍රකාශ</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ලද උදානය මේ ගාථාවෙන් දැක්වුහ.</w:t>
      </w:r>
    </w:p>
    <w:p w:rsidR="004F24A4" w:rsidRPr="00B30F82" w:rsidRDefault="004F24A4" w:rsidP="004F24A4">
      <w:pPr>
        <w:pStyle w:val="PlainText"/>
        <w:jc w:val="both"/>
        <w:rPr>
          <w:rFonts w:ascii="UN-Abhaya" w:hAnsi="UN-Abhaya" w:cs="UN-Abhaya"/>
          <w:sz w:val="26"/>
          <w:szCs w:val="26"/>
        </w:rPr>
      </w:pP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යකඩෙන් දැවෙන්</w:t>
      </w:r>
      <w:r w:rsidRPr="00D72236">
        <w:rPr>
          <w:rFonts w:ascii="UN-Abhaya" w:hAnsi="UN-Abhaya" w:cs="UN-Abhaya"/>
          <w:b/>
          <w:bCs/>
          <w:sz w:val="26"/>
          <w:szCs w:val="26"/>
        </w:rPr>
        <w:t xml:space="preserve">, </w:t>
      </w:r>
      <w:r w:rsidRPr="00D72236">
        <w:rPr>
          <w:rFonts w:ascii="UN-Abhaya" w:hAnsi="UN-Abhaya" w:cs="UN-Abhaya"/>
          <w:b/>
          <w:bCs/>
          <w:sz w:val="26"/>
          <w:szCs w:val="26"/>
          <w:cs/>
        </w:rPr>
        <w:t xml:space="preserve">කළුගලකින් කරන </w:t>
      </w:r>
      <w:r>
        <w:rPr>
          <w:rFonts w:ascii="UN-Abhaya" w:hAnsi="UN-Abhaya" w:cs="UN-Abhaya" w:hint="cs"/>
          <w:b/>
          <w:bCs/>
          <w:sz w:val="26"/>
          <w:szCs w:val="26"/>
          <w:cs/>
        </w:rPr>
        <w:tab/>
      </w:r>
      <w:r w:rsidRPr="00D72236">
        <w:rPr>
          <w:rFonts w:ascii="UN-Abhaya" w:hAnsi="UN-Abhaya" w:cs="UN-Abhaya" w:hint="cs"/>
          <w:b/>
          <w:bCs/>
          <w:sz w:val="26"/>
          <w:szCs w:val="26"/>
          <w:cs/>
        </w:rPr>
        <w:t>ලද</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සිරගෙය මහා බැඳුමක් යයි සිතන</w:t>
      </w:r>
      <w:r w:rsidRPr="00D72236">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hint="cs"/>
          <w:b/>
          <w:bCs/>
          <w:sz w:val="26"/>
          <w:szCs w:val="26"/>
          <w:cs/>
        </w:rPr>
        <w:t>වද</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දූ දරු රන් රුවන් වතුපිටි කෙරෙහි</w:t>
      </w:r>
      <w:r w:rsidRPr="00D72236">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hint="cs"/>
          <w:b/>
          <w:bCs/>
          <w:sz w:val="26"/>
          <w:szCs w:val="26"/>
          <w:cs/>
        </w:rPr>
        <w:t>තද</w:t>
      </w:r>
      <w:r w:rsidRPr="00D72236">
        <w:rPr>
          <w:rFonts w:ascii="UN-Abhaya" w:hAnsi="UN-Abhaya" w:cs="UN-Abhaya"/>
          <w:b/>
          <w:bCs/>
          <w:sz w:val="26"/>
          <w:szCs w:val="26"/>
          <w:cs/>
        </w:rPr>
        <w:t xml:space="preserve">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ආසාවම මහා බැඳුමයි සසර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b/>
          <w:bCs/>
          <w:sz w:val="26"/>
          <w:szCs w:val="26"/>
          <w:cs/>
        </w:rPr>
        <w:t>බැඳ</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ඒ ආසාව දුරු කරමින් කෙනෙක් ලොවේ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lastRenderedPageBreak/>
        <w:t xml:space="preserve">පැවිදිව වසන්නේ නම් දුක්වලින් නිවේ. </w:t>
      </w:r>
    </w:p>
    <w:p w:rsidR="004F24A4" w:rsidRPr="00D72236"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ලෝහමය වූ ද. දැවමය වූ ද. බුබුස් තණ වලින් වූ ද. බන්ධනයක් වෙයි නම් ප්‍රාඥයෝ එය දැඩි බැම්මක් ලෙසම නොකියති මැණික් හා කුණ්ඩලාභරණ විෂයෙහි අතිශයින් ඇලුනාවු යම් තෘෂ්ණාවක් වේද පුතුන් කෙරෙහිද අඹුවන් කෙරෙහිද යම් අපේක්ෂාවක් වේ. මේ බන්ධනය දැඩි බන්ධනයක් යයි ප්‍රාඥයෝ කීහ. ස</w:t>
      </w:r>
      <w:r>
        <w:rPr>
          <w:rFonts w:ascii="UN-Abhaya" w:hAnsi="UN-Abhaya" w:cs="UN-Abhaya" w:hint="cs"/>
          <w:sz w:val="26"/>
          <w:szCs w:val="26"/>
          <w:cs/>
        </w:rPr>
        <w:t>ත්</w:t>
      </w:r>
      <w:r w:rsidRPr="00B30F82">
        <w:rPr>
          <w:rFonts w:ascii="UN-Abhaya" w:hAnsi="UN-Abhaya" w:cs="UN-Abhaya"/>
          <w:sz w:val="26"/>
          <w:szCs w:val="26"/>
          <w:cs/>
        </w:rPr>
        <w:t>ත්වයා පහත්</w:t>
      </w:r>
      <w:r>
        <w:rPr>
          <w:rFonts w:ascii="UN-Abhaya" w:hAnsi="UN-Abhaya" w:cs="UN-Abhaya" w:hint="cs"/>
          <w:sz w:val="26"/>
          <w:szCs w:val="26"/>
          <w:cs/>
        </w:rPr>
        <w:t xml:space="preserve"> </w:t>
      </w:r>
      <w:r w:rsidRPr="00B30F82">
        <w:rPr>
          <w:rFonts w:ascii="UN-Abhaya" w:hAnsi="UN-Abhaya" w:cs="UN-Abhaya"/>
          <w:sz w:val="26"/>
          <w:szCs w:val="26"/>
          <w:cs/>
        </w:rPr>
        <w:t>බවට ගෙන යන්නාවු සිහිල් වූ මුදාහල නොහැකි වු මේ බැම්මද ඤාණය නැමති කඩුවෙන</w:t>
      </w:r>
      <w:r>
        <w:rPr>
          <w:rFonts w:ascii="UN-Abhaya" w:hAnsi="UN-Abhaya" w:cs="UN-Abhaya"/>
          <w:sz w:val="26"/>
          <w:szCs w:val="26"/>
          <w:cs/>
        </w:rPr>
        <w:t>් සිඳ අපේක්ෂා නැතිව කම්</w:t>
      </w:r>
      <w:r w:rsidRPr="00B30F82">
        <w:rPr>
          <w:rFonts w:ascii="UN-Abhaya" w:hAnsi="UN-Abhaya" w:cs="UN-Abhaya"/>
          <w:sz w:val="26"/>
          <w:szCs w:val="26"/>
          <w:cs/>
        </w:rPr>
        <w:t>සුව අත්හැර පැවිදි</w:t>
      </w:r>
      <w:r>
        <w:rPr>
          <w:rFonts w:ascii="UN-Abhaya" w:hAnsi="UN-Abhaya" w:cs="UN-Abhaya" w:hint="cs"/>
          <w:sz w:val="26"/>
          <w:szCs w:val="26"/>
          <w:cs/>
        </w:rPr>
        <w:t xml:space="preserve"> </w:t>
      </w:r>
      <w:r w:rsidRPr="00B30F82">
        <w:rPr>
          <w:rFonts w:ascii="UN-Abhaya" w:hAnsi="UN-Abhaya" w:cs="UN-Abhaya"/>
          <w:sz w:val="26"/>
          <w:szCs w:val="26"/>
          <w:cs/>
        </w:rPr>
        <w:t xml:space="preserve">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72236">
        <w:rPr>
          <w:rFonts w:ascii="UN-Abhaya" w:hAnsi="UN-Abhaya" w:cs="UN-Abhaya"/>
          <w:b/>
          <w:bCs/>
          <w:sz w:val="26"/>
          <w:szCs w:val="26"/>
          <w:cs/>
        </w:rPr>
        <w:t>ධීරා</w:t>
      </w:r>
      <w:r w:rsidRPr="00B30F82">
        <w:rPr>
          <w:rFonts w:ascii="UN-Abhaya" w:hAnsi="UN-Abhaya" w:cs="UN-Abhaya"/>
          <w:sz w:val="26"/>
          <w:szCs w:val="26"/>
          <w:cs/>
        </w:rPr>
        <w:t xml:space="preserve"> යනු බුද්ධාදී පණ්ඩිත පුරුෂයෝය යකඩ දම්වැල් ලෝ</w:t>
      </w:r>
      <w:r>
        <w:rPr>
          <w:rFonts w:ascii="UN-Abhaya" w:hAnsi="UN-Abhaya" w:cs="UN-Abhaya"/>
          <w:sz w:val="26"/>
          <w:szCs w:val="26"/>
          <w:cs/>
        </w:rPr>
        <w:t xml:space="preserve">හ කූරු ආදියෙන් කරන ලද බැඳුම </w:t>
      </w:r>
      <w:r w:rsidRPr="00D72236">
        <w:rPr>
          <w:rFonts w:ascii="UN-Abhaya" w:hAnsi="UN-Abhaya" w:cs="UN-Abhaya"/>
          <w:b/>
          <w:bCs/>
          <w:sz w:val="26"/>
          <w:szCs w:val="26"/>
          <w:cs/>
        </w:rPr>
        <w:t>ආය</w:t>
      </w:r>
      <w:r w:rsidRPr="00D72236">
        <w:rPr>
          <w:rFonts w:ascii="UN-Abhaya" w:hAnsi="UN-Abhaya" w:cs="UN-Abhaya" w:hint="cs"/>
          <w:b/>
          <w:bCs/>
          <w:sz w:val="26"/>
          <w:szCs w:val="26"/>
          <w:cs/>
        </w:rPr>
        <w:t>සං</w:t>
      </w:r>
      <w:r w:rsidRPr="00B30F82">
        <w:rPr>
          <w:rFonts w:ascii="UN-Abhaya" w:hAnsi="UN-Abhaya" w:cs="UN-Abhaya"/>
          <w:sz w:val="26"/>
          <w:szCs w:val="26"/>
        </w:rPr>
        <w:t xml:space="preserve">, </w:t>
      </w:r>
      <w:r w:rsidRPr="00B30F82">
        <w:rPr>
          <w:rFonts w:ascii="UN-Abhaya" w:hAnsi="UN-Abhaya" w:cs="UN-Abhaya"/>
          <w:sz w:val="26"/>
          <w:szCs w:val="26"/>
          <w:cs/>
        </w:rPr>
        <w:t xml:space="preserve">ලී දැව ආදියෙන් කරන ලද බන්ධන </w:t>
      </w:r>
      <w:r w:rsidRPr="00D72236">
        <w:rPr>
          <w:rFonts w:ascii="UN-Abhaya" w:hAnsi="UN-Abhaya" w:cs="UN-Abhaya"/>
          <w:b/>
          <w:bCs/>
          <w:sz w:val="26"/>
          <w:szCs w:val="26"/>
          <w:cs/>
        </w:rPr>
        <w:t>දාරුජං</w:t>
      </w:r>
      <w:r w:rsidRPr="00B30F82">
        <w:rPr>
          <w:rFonts w:ascii="UN-Abhaya" w:hAnsi="UN-Abhaya" w:cs="UN-Abhaya"/>
          <w:sz w:val="26"/>
          <w:szCs w:val="26"/>
        </w:rPr>
        <w:t xml:space="preserve">, </w:t>
      </w:r>
      <w:r>
        <w:rPr>
          <w:rFonts w:ascii="UN-Abhaya" w:hAnsi="UN-Abhaya" w:cs="UN-Abhaya"/>
          <w:sz w:val="26"/>
          <w:szCs w:val="26"/>
          <w:cs/>
        </w:rPr>
        <w:t>බුබුස් තණ ආදියෙන් කරන ල</w:t>
      </w:r>
      <w:r w:rsidRPr="00B30F82">
        <w:rPr>
          <w:rFonts w:ascii="UN-Abhaya" w:hAnsi="UN-Abhaya" w:cs="UN-Abhaya"/>
          <w:sz w:val="26"/>
          <w:szCs w:val="26"/>
          <w:cs/>
        </w:rPr>
        <w:t>ද බ</w:t>
      </w:r>
      <w:r>
        <w:rPr>
          <w:rFonts w:ascii="UN-Abhaya" w:hAnsi="UN-Abhaya" w:cs="UN-Abhaya" w:hint="cs"/>
          <w:sz w:val="26"/>
          <w:szCs w:val="26"/>
          <w:cs/>
        </w:rPr>
        <w:t>බ්</w:t>
      </w:r>
      <w:r w:rsidRPr="00B30F82">
        <w:rPr>
          <w:rFonts w:ascii="UN-Abhaya" w:hAnsi="UN-Abhaya" w:cs="UN-Abhaya"/>
          <w:sz w:val="26"/>
          <w:szCs w:val="26"/>
          <w:cs/>
        </w:rPr>
        <w:t xml:space="preserve">බජ. හණවැහැරි ආදී කඩමලින් කරන රජු බන්ධන ආදි කඩු ආදියෙන් සිඳීමට හැකි බැවින් ස්ථිරයයි </w:t>
      </w:r>
      <w:r>
        <w:rPr>
          <w:rFonts w:ascii="UN-Abhaya" w:hAnsi="UN-Abhaya" w:cs="UN-Abhaya"/>
          <w:sz w:val="26"/>
          <w:szCs w:val="26"/>
          <w:cs/>
        </w:rPr>
        <w:t xml:space="preserve">නො කියති. යන අර්ථය </w:t>
      </w:r>
      <w:r w:rsidRPr="00D72236">
        <w:rPr>
          <w:rFonts w:ascii="UN-Abhaya" w:hAnsi="UN-Abhaya" w:cs="UN-Abhaya"/>
          <w:b/>
          <w:bCs/>
          <w:sz w:val="26"/>
          <w:szCs w:val="26"/>
          <w:cs/>
        </w:rPr>
        <w:t>සාරත්තර</w:t>
      </w:r>
      <w:r w:rsidRPr="00D72236">
        <w:rPr>
          <w:rFonts w:ascii="UN-Abhaya" w:hAnsi="UN-Abhaya" w:cs="UN-Abhaya" w:hint="cs"/>
          <w:b/>
          <w:bCs/>
          <w:sz w:val="26"/>
          <w:szCs w:val="26"/>
          <w:cs/>
        </w:rPr>
        <w:t>ත්</w:t>
      </w:r>
      <w:r w:rsidRPr="00D72236">
        <w:rPr>
          <w:rFonts w:ascii="UN-Abhaya" w:hAnsi="UN-Abhaya" w:cs="UN-Abhaya"/>
          <w:b/>
          <w:bCs/>
          <w:sz w:val="26"/>
          <w:szCs w:val="26"/>
          <w:cs/>
        </w:rPr>
        <w:t>තා</w:t>
      </w:r>
      <w:r w:rsidRPr="00B30F82">
        <w:rPr>
          <w:rFonts w:ascii="UN-Abhaya" w:hAnsi="UN-Abhaya" w:cs="UN-Abhaya"/>
          <w:sz w:val="26"/>
          <w:szCs w:val="26"/>
          <w:cs/>
        </w:rPr>
        <w:t xml:space="preserve"> - අතිශයින් ඇලුණා වු රාගයෙන් යුක්ත වීම අර්ථයි. මණිකුණ්ඩලෙසු මැණික් කුණ්ඩලාභරණ ආදිය පිළිබඳව ඇලීම ඒ රාගයයි. </w:t>
      </w:r>
      <w:r w:rsidRPr="00D72236">
        <w:rPr>
          <w:rFonts w:ascii="UN-Abhaya" w:hAnsi="UN-Abhaya" w:cs="UN-Abhaya"/>
          <w:b/>
          <w:bCs/>
          <w:sz w:val="26"/>
          <w:szCs w:val="26"/>
          <w:cs/>
        </w:rPr>
        <w:t>එතංදළ්හං</w:t>
      </w:r>
      <w:r>
        <w:rPr>
          <w:rFonts w:ascii="UN-Abhaya" w:hAnsi="UN-Abhaya" w:cs="UN-Abhaya"/>
          <w:sz w:val="26"/>
          <w:szCs w:val="26"/>
          <w:cs/>
        </w:rPr>
        <w:t xml:space="preserve"> මෙය දැඩිය. </w:t>
      </w:r>
      <w:r w:rsidRPr="00D72236">
        <w:rPr>
          <w:rFonts w:ascii="UN-Abhaya" w:hAnsi="UN-Abhaya" w:cs="UN-Abhaya"/>
          <w:b/>
          <w:bCs/>
          <w:sz w:val="26"/>
          <w:szCs w:val="26"/>
          <w:cs/>
        </w:rPr>
        <w:t xml:space="preserve">යා </w:t>
      </w:r>
      <w:r w:rsidRPr="00D72236">
        <w:rPr>
          <w:rFonts w:ascii="UN-Abhaya" w:hAnsi="UN-Abhaya" w:cs="UN-Abhaya" w:hint="cs"/>
          <w:b/>
          <w:bCs/>
          <w:sz w:val="26"/>
          <w:szCs w:val="26"/>
          <w:cs/>
        </w:rPr>
        <w:t>පු</w:t>
      </w:r>
      <w:r w:rsidRPr="00D72236">
        <w:rPr>
          <w:rFonts w:ascii="UN-Abhaya" w:hAnsi="UN-Abhaya" w:cs="UN-Abhaya"/>
          <w:b/>
          <w:bCs/>
          <w:sz w:val="26"/>
          <w:szCs w:val="26"/>
          <w:cs/>
        </w:rPr>
        <w:t xml:space="preserve"> ත්තදාරෙ</w:t>
      </w:r>
      <w:r w:rsidRPr="00D72236">
        <w:rPr>
          <w:rFonts w:ascii="UN-Abhaya" w:hAnsi="UN-Abhaya" w:cs="UN-Abhaya" w:hint="cs"/>
          <w:b/>
          <w:bCs/>
          <w:sz w:val="26"/>
          <w:szCs w:val="26"/>
          <w:cs/>
        </w:rPr>
        <w:t>සු</w:t>
      </w:r>
      <w:r w:rsidRPr="00D72236">
        <w:rPr>
          <w:rFonts w:ascii="UN-Abhaya" w:hAnsi="UN-Abhaya" w:cs="UN-Abhaya"/>
          <w:b/>
          <w:bCs/>
          <w:sz w:val="26"/>
          <w:szCs w:val="26"/>
        </w:rPr>
        <w:t xml:space="preserve">, </w:t>
      </w:r>
      <w:r w:rsidRPr="00D72236">
        <w:rPr>
          <w:rFonts w:ascii="UN-Abhaya" w:hAnsi="UN-Abhaya" w:cs="UN-Abhaya"/>
          <w:b/>
          <w:bCs/>
          <w:sz w:val="26"/>
          <w:szCs w:val="26"/>
          <w:cs/>
        </w:rPr>
        <w:t>අපෙබා</w:t>
      </w:r>
      <w:r w:rsidRPr="00B30F82">
        <w:rPr>
          <w:rFonts w:ascii="UN-Abhaya" w:hAnsi="UN-Abhaya" w:cs="UN-Abhaya"/>
          <w:sz w:val="26"/>
          <w:szCs w:val="26"/>
          <w:cs/>
        </w:rPr>
        <w:t xml:space="preserve"> - අඹුදරුවන් </w:t>
      </w:r>
      <w:r>
        <w:rPr>
          <w:rFonts w:ascii="UN-Abhaya" w:hAnsi="UN-Abhaya" w:cs="UN-Abhaya" w:hint="cs"/>
          <w:sz w:val="26"/>
          <w:szCs w:val="26"/>
          <w:cs/>
        </w:rPr>
        <w:t>ක්</w:t>
      </w:r>
      <w:r>
        <w:rPr>
          <w:rFonts w:ascii="UN-Abhaya" w:hAnsi="UN-Abhaya" w:cs="UN-Abhaya"/>
          <w:sz w:val="26"/>
          <w:szCs w:val="26"/>
          <w:cs/>
        </w:rPr>
        <w:t>ලේශ ව</w:t>
      </w:r>
      <w:r>
        <w:rPr>
          <w:rFonts w:ascii="UN-Abhaya" w:hAnsi="UN-Abhaya" w:cs="UN-Abhaya" w:hint="cs"/>
          <w:sz w:val="26"/>
          <w:szCs w:val="26"/>
          <w:cs/>
        </w:rPr>
        <w:t>ශ</w:t>
      </w:r>
      <w:r w:rsidRPr="00B30F82">
        <w:rPr>
          <w:rFonts w:ascii="UN-Abhaya" w:hAnsi="UN-Abhaya" w:cs="UN-Abhaya"/>
          <w:sz w:val="26"/>
          <w:szCs w:val="26"/>
          <w:cs/>
        </w:rPr>
        <w:t xml:space="preserve">යෙන් බැදීම දැඩියයි පඩිවරු කියති. </w:t>
      </w:r>
      <w:r w:rsidRPr="00D72236">
        <w:rPr>
          <w:rFonts w:ascii="UN-Abhaya" w:hAnsi="UN-Abhaya" w:cs="UN-Abhaya"/>
          <w:b/>
          <w:bCs/>
          <w:sz w:val="26"/>
          <w:szCs w:val="26"/>
          <w:cs/>
        </w:rPr>
        <w:t>ඔහාරිතං</w:t>
      </w:r>
      <w:r>
        <w:rPr>
          <w:rFonts w:ascii="UN-Abhaya" w:hAnsi="UN-Abhaya" w:cs="UN-Abhaya"/>
          <w:sz w:val="26"/>
          <w:szCs w:val="26"/>
          <w:cs/>
        </w:rPr>
        <w:t xml:space="preserve"> යටබලා යන සතර අපායන්හි උපදින තැනැත්තාය. </w:t>
      </w:r>
      <w:r w:rsidRPr="00D72236">
        <w:rPr>
          <w:rFonts w:ascii="UN-Abhaya" w:hAnsi="UN-Abhaya" w:cs="UN-Abhaya"/>
          <w:b/>
          <w:bCs/>
          <w:sz w:val="26"/>
          <w:szCs w:val="26"/>
          <w:cs/>
        </w:rPr>
        <w:t>සි</w:t>
      </w:r>
      <w:r w:rsidRPr="00D72236">
        <w:rPr>
          <w:rFonts w:ascii="UN-Abhaya" w:hAnsi="UN-Abhaya" w:cs="UN-Abhaya" w:hint="cs"/>
          <w:b/>
          <w:bCs/>
          <w:sz w:val="26"/>
          <w:szCs w:val="26"/>
          <w:cs/>
        </w:rPr>
        <w:t>ථි</w:t>
      </w:r>
      <w:r w:rsidRPr="00D72236">
        <w:rPr>
          <w:rFonts w:ascii="UN-Abhaya" w:hAnsi="UN-Abhaya" w:cs="UN-Abhaya"/>
          <w:b/>
          <w:bCs/>
          <w:sz w:val="26"/>
          <w:szCs w:val="26"/>
          <w:cs/>
        </w:rPr>
        <w:t>ලං</w:t>
      </w:r>
      <w:r w:rsidRPr="00B30F82">
        <w:rPr>
          <w:rFonts w:ascii="UN-Abhaya" w:hAnsi="UN-Abhaya" w:cs="UN-Abhaya"/>
          <w:sz w:val="26"/>
          <w:szCs w:val="26"/>
          <w:cs/>
        </w:rPr>
        <w:t xml:space="preserve"> බැඳුනු තැන සම් - මස් ආදිය නොසිදිය. ලේ නොගලයි. බැඳුනුබව නොදැන ගොඩබිම ද ජල</w:t>
      </w:r>
      <w:r>
        <w:rPr>
          <w:rFonts w:ascii="UN-Abhaya" w:hAnsi="UN-Abhaya" w:cs="UN-Abhaya"/>
          <w:sz w:val="26"/>
          <w:szCs w:val="26"/>
          <w:cs/>
        </w:rPr>
        <w:t>යෙහිද කර්මාන්ත කරන්නට දීම. දු ප</w:t>
      </w:r>
      <w:r>
        <w:rPr>
          <w:rFonts w:ascii="UN-Abhaya" w:hAnsi="UN-Abhaya" w:cs="UN-Abhaya" w:hint="cs"/>
          <w:sz w:val="26"/>
          <w:szCs w:val="26"/>
          <w:cs/>
        </w:rPr>
        <w:t>ප</w:t>
      </w:r>
      <w:r w:rsidRPr="00B30F82">
        <w:rPr>
          <w:rFonts w:ascii="UN-Abhaya" w:hAnsi="UN-Abhaya" w:cs="UN-Abhaya"/>
          <w:sz w:val="26"/>
          <w:szCs w:val="26"/>
          <w:cs/>
        </w:rPr>
        <w:t>මු</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න්ති ලෝභ වසයෙන් එක් වරක් වත් උපන්නාවු දේශ</w:t>
      </w:r>
      <w:r w:rsidRPr="00B30F82">
        <w:rPr>
          <w:rFonts w:ascii="UN-Abhaya" w:hAnsi="UN-Abhaya" w:cs="UN-Abhaya"/>
          <w:sz w:val="26"/>
          <w:szCs w:val="26"/>
        </w:rPr>
        <w:t xml:space="preserve">, </w:t>
      </w:r>
      <w:r w:rsidRPr="00B30F82">
        <w:rPr>
          <w:rFonts w:ascii="UN-Abhaya" w:hAnsi="UN-Abhaya" w:cs="UN-Abhaya"/>
          <w:sz w:val="26"/>
          <w:szCs w:val="26"/>
          <w:cs/>
        </w:rPr>
        <w:t>කැබ</w:t>
      </w:r>
      <w:r>
        <w:rPr>
          <w:rFonts w:ascii="UN-Abhaya" w:hAnsi="UN-Abhaya" w:cs="UN-Abhaya"/>
          <w:sz w:val="26"/>
          <w:szCs w:val="26"/>
          <w:cs/>
        </w:rPr>
        <w:t>ෑවකුගේ කටින් ඩැහැගත් දෙයක් නොගැ</w:t>
      </w:r>
      <w:r>
        <w:rPr>
          <w:rFonts w:ascii="UN-Abhaya" w:hAnsi="UN-Abhaya" w:cs="UN-Abhaya" w:hint="cs"/>
          <w:sz w:val="26"/>
          <w:szCs w:val="26"/>
          <w:cs/>
        </w:rPr>
        <w:t>ළ</w:t>
      </w:r>
      <w:r w:rsidRPr="00B30F82">
        <w:rPr>
          <w:rFonts w:ascii="UN-Abhaya" w:hAnsi="UN-Abhaya" w:cs="UN-Abhaya"/>
          <w:sz w:val="26"/>
          <w:szCs w:val="26"/>
          <w:cs/>
        </w:rPr>
        <w:t>වෙන්</w:t>
      </w:r>
      <w:r>
        <w:rPr>
          <w:rFonts w:ascii="UN-Abhaya" w:hAnsi="UN-Abhaya" w:cs="UN-Abhaya"/>
          <w:sz w:val="26"/>
          <w:szCs w:val="26"/>
          <w:cs/>
        </w:rPr>
        <w:t xml:space="preserve">නාක් මෙන් දුක්ම පමුණුවයි. </w:t>
      </w:r>
      <w:r w:rsidRPr="00D72236">
        <w:rPr>
          <w:rFonts w:ascii="UN-Abhaya" w:hAnsi="UN-Abhaya" w:cs="UN-Abhaya"/>
          <w:b/>
          <w:bCs/>
          <w:sz w:val="26"/>
          <w:szCs w:val="26"/>
          <w:cs/>
        </w:rPr>
        <w:t>බන්ධන</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 xml:space="preserve">ගෙන් මිදුනු </w:t>
      </w:r>
      <w:r w:rsidRPr="00D72236">
        <w:rPr>
          <w:rFonts w:ascii="UN-Abhaya" w:hAnsi="UN-Abhaya" w:cs="UN-Abhaya"/>
          <w:b/>
          <w:bCs/>
          <w:sz w:val="26"/>
          <w:szCs w:val="26"/>
          <w:cs/>
        </w:rPr>
        <w:t>එතමපි ඡෙත්වාන</w:t>
      </w:r>
      <w:r w:rsidRPr="00B30F82">
        <w:rPr>
          <w:rFonts w:ascii="UN-Abhaya" w:hAnsi="UN-Abhaya" w:cs="UN-Abhaya"/>
          <w:sz w:val="26"/>
          <w:szCs w:val="26"/>
          <w:cs/>
        </w:rPr>
        <w:t xml:space="preserve"> යන මෙසේ දැඩිව ගත් </w:t>
      </w:r>
      <w:r>
        <w:rPr>
          <w:rFonts w:ascii="UN-Abhaya" w:hAnsi="UN-Abhaya" w:cs="UN-Abhaya" w:hint="cs"/>
          <w:sz w:val="26"/>
          <w:szCs w:val="26"/>
          <w:cs/>
        </w:rPr>
        <w:t>ක්</w:t>
      </w:r>
      <w:r w:rsidRPr="00B30F82">
        <w:rPr>
          <w:rFonts w:ascii="UN-Abhaya" w:hAnsi="UN-Abhaya" w:cs="UN-Abhaya"/>
          <w:sz w:val="26"/>
          <w:szCs w:val="26"/>
          <w:cs/>
        </w:rPr>
        <w:t>ලේශ බන්ධනයන්</w:t>
      </w:r>
      <w:r w:rsidRPr="00B30F82">
        <w:rPr>
          <w:rFonts w:ascii="UN-Abhaya" w:hAnsi="UN-Abhaya" w:cs="UN-Abhaya"/>
          <w:sz w:val="26"/>
          <w:szCs w:val="26"/>
        </w:rPr>
        <w:t xml:space="preserve">, </w:t>
      </w:r>
      <w:r w:rsidRPr="00B30F82">
        <w:rPr>
          <w:rFonts w:ascii="UN-Abhaya" w:hAnsi="UN-Abhaya" w:cs="UN-Abhaya"/>
          <w:sz w:val="26"/>
          <w:szCs w:val="26"/>
          <w:cs/>
        </w:rPr>
        <w:t xml:space="preserve">නුවණ නමැති කඩුවෙන් සිඳ </w:t>
      </w:r>
      <w:r w:rsidRPr="00D72236">
        <w:rPr>
          <w:rFonts w:ascii="UN-Abhaya" w:hAnsi="UN-Abhaya" w:cs="UN-Abhaya"/>
          <w:b/>
          <w:bCs/>
          <w:sz w:val="26"/>
          <w:szCs w:val="26"/>
          <w:cs/>
        </w:rPr>
        <w:t>අනපෙක්ඛිතො</w:t>
      </w:r>
      <w:r w:rsidRPr="00B30F82">
        <w:rPr>
          <w:rFonts w:ascii="UN-Abhaya" w:hAnsi="UN-Abhaya" w:cs="UN-Abhaya"/>
          <w:sz w:val="26"/>
          <w:szCs w:val="26"/>
          <w:cs/>
        </w:rPr>
        <w:t xml:space="preserve"> බලාප</w:t>
      </w:r>
      <w:r>
        <w:rPr>
          <w:rFonts w:ascii="UN-Abhaya" w:hAnsi="UN-Abhaya" w:cs="UN-Abhaya"/>
          <w:sz w:val="26"/>
          <w:szCs w:val="26"/>
          <w:cs/>
        </w:rPr>
        <w:t xml:space="preserve">ොරොත්තු රහිතවැ </w:t>
      </w:r>
      <w:r w:rsidRPr="00D72236">
        <w:rPr>
          <w:rFonts w:ascii="UN-Abhaya" w:hAnsi="UN-Abhaya" w:cs="UN-Abhaya"/>
          <w:b/>
          <w:bCs/>
          <w:sz w:val="26"/>
          <w:szCs w:val="26"/>
          <w:cs/>
        </w:rPr>
        <w:t>කාමසුඛං පහාය පරි</w:t>
      </w:r>
      <w:r w:rsidRPr="00D72236">
        <w:rPr>
          <w:rFonts w:ascii="UN-Abhaya" w:hAnsi="UN-Abhaya" w:cs="UN-Abhaya" w:hint="cs"/>
          <w:b/>
          <w:bCs/>
          <w:sz w:val="26"/>
          <w:szCs w:val="26"/>
          <w:cs/>
        </w:rPr>
        <w:t>බ්</w:t>
      </w:r>
      <w:r w:rsidRPr="00D72236">
        <w:rPr>
          <w:rFonts w:ascii="UN-Abhaya" w:hAnsi="UN-Abhaya" w:cs="UN-Abhaya"/>
          <w:b/>
          <w:bCs/>
          <w:sz w:val="26"/>
          <w:szCs w:val="26"/>
          <w:cs/>
        </w:rPr>
        <w:t>බජං</w:t>
      </w:r>
      <w:r>
        <w:rPr>
          <w:rFonts w:ascii="UN-Abhaya" w:hAnsi="UN-Abhaya" w:cs="UN-Abhaya"/>
          <w:sz w:val="26"/>
          <w:szCs w:val="26"/>
          <w:cs/>
        </w:rPr>
        <w:t xml:space="preserve"> කම් සැ</w:t>
      </w:r>
      <w:r>
        <w:rPr>
          <w:rFonts w:ascii="UN-Abhaya" w:hAnsi="UN-Abhaya" w:cs="UN-Abhaya" w:hint="cs"/>
          <w:sz w:val="26"/>
          <w:szCs w:val="26"/>
          <w:cs/>
        </w:rPr>
        <w:t>ප</w:t>
      </w:r>
      <w:r w:rsidRPr="00B30F82">
        <w:rPr>
          <w:rFonts w:ascii="UN-Abhaya" w:hAnsi="UN-Abhaya" w:cs="UN-Abhaya"/>
          <w:sz w:val="26"/>
          <w:szCs w:val="26"/>
          <w:cs/>
        </w:rPr>
        <w:t xml:space="preserve">ය හැර පැවිද්දට ගියේය යන අර්ථයයි.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දේශනාවසානයේ බොහෝ</w:t>
      </w:r>
      <w:r>
        <w:rPr>
          <w:rFonts w:ascii="UN-Abhaya" w:hAnsi="UN-Abhaya" w:cs="UN-Abhaya" w:hint="cs"/>
          <w:sz w:val="26"/>
          <w:szCs w:val="26"/>
          <w:cs/>
        </w:rPr>
        <w:t>දෙ</w:t>
      </w:r>
      <w:r w:rsidRPr="00B30F82">
        <w:rPr>
          <w:rFonts w:ascii="UN-Abhaya" w:hAnsi="UN-Abhaya" w:cs="UN-Abhaya"/>
          <w:sz w:val="26"/>
          <w:szCs w:val="26"/>
          <w:cs/>
        </w:rPr>
        <w:t xml:space="preserve">න සෝවාන් ඵලාදියට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07A0" w:rsidRDefault="004F24A4" w:rsidP="004F24A4">
      <w:pPr>
        <w:pStyle w:val="Heading1"/>
        <w:spacing w:after="240"/>
        <w:rPr>
          <w:rFonts w:ascii="UN-Abhaya" w:hAnsi="UN-Abhaya" w:cs="UN-Abhaya"/>
          <w:color w:val="auto"/>
        </w:rPr>
      </w:pPr>
      <w:r>
        <w:rPr>
          <w:rFonts w:ascii="UN-Abhaya" w:hAnsi="UN-Abhaya" w:cs="UN-Abhaya"/>
          <w:color w:val="auto"/>
        </w:rPr>
        <w:t>24-</w:t>
      </w:r>
      <w:r w:rsidRPr="007607A0">
        <w:rPr>
          <w:rFonts w:ascii="UN-Abhaya" w:hAnsi="UN-Abhaya" w:cs="UN-Abhaya"/>
          <w:color w:val="auto"/>
        </w:rPr>
        <w:t>5</w:t>
      </w:r>
      <w:r w:rsidRPr="007607A0">
        <w:rPr>
          <w:rFonts w:ascii="UN-Abhaya" w:hAnsi="UN-Abhaya" w:cs="UN-Abhaya"/>
          <w:color w:val="auto"/>
          <w:rtl/>
          <w:cs/>
        </w:rPr>
        <w:t xml:space="preserve"> </w:t>
      </w:r>
      <w:r w:rsidRPr="007607A0">
        <w:rPr>
          <w:rFonts w:ascii="UN-Abhaya" w:hAnsi="UN-Abhaya" w:cs="UN-Abhaya"/>
          <w:color w:val="auto"/>
          <w:cs/>
          <w:lang w:bidi="si-LK"/>
        </w:rPr>
        <w:t>ඛේමා තෙරණියගේ කථා පුවත</w:t>
      </w:r>
    </w:p>
    <w:p w:rsidR="004F24A4" w:rsidRPr="00B30F82" w:rsidRDefault="004F24A4" w:rsidP="004F24A4">
      <w:pPr>
        <w:pStyle w:val="PlainText"/>
        <w:spacing w:after="240"/>
        <w:jc w:val="both"/>
        <w:rPr>
          <w:rFonts w:ascii="UN-Abhaya" w:hAnsi="UN-Abhaya" w:cs="UN-Abhaya"/>
          <w:sz w:val="26"/>
          <w:szCs w:val="26"/>
        </w:rPr>
      </w:pPr>
      <w:r w:rsidRPr="00D72236">
        <w:rPr>
          <w:rFonts w:ascii="UN-Abhaya" w:hAnsi="UN-Abhaya" w:cs="UN-Abhaya"/>
          <w:b/>
          <w:bCs/>
          <w:sz w:val="26"/>
          <w:szCs w:val="26"/>
        </w:rPr>
        <w:t>"</w:t>
      </w:r>
      <w:r w:rsidRPr="00D72236">
        <w:rPr>
          <w:rFonts w:ascii="UN-Abhaya" w:hAnsi="UN-Abhaya" w:cs="UN-Abhaya"/>
          <w:b/>
          <w:bCs/>
          <w:sz w:val="26"/>
          <w:szCs w:val="26"/>
          <w:cs/>
        </w:rPr>
        <w:t>යෙ රාග රත්තා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රජගහ නුවර වේළුවනා</w:t>
      </w:r>
      <w:r w:rsidRPr="00B30F82">
        <w:rPr>
          <w:rFonts w:ascii="UN-Abhaya" w:hAnsi="UN-Abhaya" w:cs="UN-Abhaya"/>
          <w:sz w:val="26"/>
          <w:szCs w:val="26"/>
          <w:cs/>
        </w:rPr>
        <w:t xml:space="preserve">රාමයේ වැඩ සිටියදී ඛේමා නම් බිම්බිසාර රජුගේ අගමෙහෙසිය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ඇය වනාහි පදුමුත්තර බුද්ධ</w:t>
      </w:r>
      <w:r w:rsidRPr="00B30F82">
        <w:rPr>
          <w:rFonts w:ascii="UN-Abhaya" w:hAnsi="UN-Abhaya" w:cs="UN-Abhaya"/>
          <w:sz w:val="26"/>
          <w:szCs w:val="26"/>
          <w:cs/>
        </w:rPr>
        <w:t>පාද මූලයේ පතන ලද ප්‍රාර්ථනය නිසා ඉතාම අභිරූපී ප්‍රාසාදික ස්ත්‍රියක් වුවාය. බුදුහු රූපයේ දොස් කියතියි අසා බුදුන් හමුවට යාමට නොකැමති වුවාය. රජු ඇගේ රූප</w:t>
      </w:r>
      <w:r>
        <w:rPr>
          <w:rFonts w:ascii="UN-Abhaya" w:hAnsi="UN-Abhaya" w:cs="UN-Abhaya" w:hint="cs"/>
          <w:sz w:val="26"/>
          <w:szCs w:val="26"/>
          <w:cs/>
        </w:rPr>
        <w:t xml:space="preserve"> </w:t>
      </w:r>
      <w:r>
        <w:rPr>
          <w:rFonts w:ascii="UN-Abhaya" w:hAnsi="UN-Abhaya" w:cs="UN-Abhaya"/>
          <w:sz w:val="26"/>
          <w:szCs w:val="26"/>
          <w:cs/>
        </w:rPr>
        <w:t>මද</w:t>
      </w:r>
      <w:r w:rsidRPr="00B30F82">
        <w:rPr>
          <w:rFonts w:ascii="UN-Abhaya" w:hAnsi="UN-Abhaya" w:cs="UN-Abhaya"/>
          <w:sz w:val="26"/>
          <w:szCs w:val="26"/>
          <w:cs/>
        </w:rPr>
        <w:t xml:space="preserve">භාවය දැනගෙන වේවනාරාමය වර්ණනා </w:t>
      </w:r>
      <w:r>
        <w:rPr>
          <w:rFonts w:ascii="UN-Abhaya" w:hAnsi="UN-Abhaya" w:cs="UN-Abhaya"/>
          <w:sz w:val="26"/>
          <w:szCs w:val="26"/>
          <w:cs/>
        </w:rPr>
        <w:t>කරන ගීත රචනා</w:t>
      </w:r>
      <w:r>
        <w:rPr>
          <w:rFonts w:ascii="UN-Abhaya" w:hAnsi="UN-Abhaya" w:cs="UN-Abhaya" w:hint="cs"/>
          <w:sz w:val="26"/>
          <w:szCs w:val="26"/>
          <w:cs/>
        </w:rPr>
        <w:t xml:space="preserve"> </w:t>
      </w:r>
      <w:r>
        <w:rPr>
          <w:rFonts w:ascii="UN-Abhaya" w:hAnsi="UN-Abhaya" w:cs="UN-Abhaya"/>
          <w:sz w:val="26"/>
          <w:szCs w:val="26"/>
          <w:cs/>
        </w:rPr>
        <w:t>කර කාව්‍ය</w:t>
      </w:r>
      <w:r w:rsidRPr="00B30F82">
        <w:rPr>
          <w:rFonts w:ascii="UN-Abhaya" w:hAnsi="UN-Abhaya" w:cs="UN-Abhaya"/>
          <w:sz w:val="26"/>
          <w:szCs w:val="26"/>
          <w:cs/>
        </w:rPr>
        <w:t>කරුවන් ආදීන්ට දෙවීය. ඔවුන් ගේ ඒ ගී ගායනා අසා තමන් නොදුටුවිරූ නොඇසු විරූ වේළුවනය පිළිබඳව ආශාවක් ඇයට ඇතිවිය. ඇය කවර උයනක් පිළිබඳව ගයන්නේදැයි අසා දේවිය ඔබගේ වේළුවන උයන පිළිබඳ</w:t>
      </w:r>
      <w:r>
        <w:rPr>
          <w:rFonts w:ascii="UN-Abhaya" w:hAnsi="UN-Abhaya" w:cs="UN-Abhaya" w:hint="cs"/>
          <w:sz w:val="26"/>
          <w:szCs w:val="26"/>
          <w:cs/>
        </w:rPr>
        <w:t xml:space="preserve"> </w:t>
      </w:r>
      <w:r w:rsidRPr="00B30F82">
        <w:rPr>
          <w:rFonts w:ascii="UN-Abhaya" w:hAnsi="UN-Abhaya" w:cs="UN-Abhaya"/>
          <w:sz w:val="26"/>
          <w:szCs w:val="26"/>
          <w:cs/>
        </w:rPr>
        <w:t>වයයි පැවසුවිට උයනට යනු කැමැති විය. බුදුරජාණන් වහන්සේ ඇගේ පැමිණිම දැන ගෙන පිරිස මැද සිට ධර්මය දේශනා කරමින්ම - තල් වටක් ගෙන තමා පසුපස සිට පවන් සලන ඉතා</w:t>
      </w:r>
      <w:r>
        <w:rPr>
          <w:rFonts w:ascii="UN-Abhaya" w:hAnsi="UN-Abhaya" w:cs="UN-Abhaya"/>
          <w:sz w:val="26"/>
          <w:szCs w:val="26"/>
          <w:cs/>
        </w:rPr>
        <w:t xml:space="preserve"> අභිරූපී කාන්තාවක් මැවීය. </w:t>
      </w:r>
      <w:r>
        <w:rPr>
          <w:rFonts w:ascii="UN-Abhaya" w:hAnsi="UN-Abhaya" w:cs="UN-Abhaya" w:hint="cs"/>
          <w:sz w:val="26"/>
          <w:szCs w:val="26"/>
          <w:cs/>
        </w:rPr>
        <w:t>ඛේමා</w:t>
      </w:r>
      <w:r w:rsidRPr="00B30F82">
        <w:rPr>
          <w:rFonts w:ascii="UN-Abhaya" w:hAnsi="UN-Abhaya" w:cs="UN-Abhaya"/>
          <w:sz w:val="26"/>
          <w:szCs w:val="26"/>
          <w:cs/>
        </w:rPr>
        <w:t xml:space="preserve"> දේවිය ඇතුළුවන විටම එම ස්ත්‍රී රූපය දැක සිතුවාය. තථාගතයන් වහන්සේ රුපයේ දොස් කියතියි පවසති මේ ස්ත්‍රිය උන්වහන්සේ අසල සිට පවන් ස</w:t>
      </w:r>
      <w:r>
        <w:rPr>
          <w:rFonts w:ascii="UN-Abhaya" w:hAnsi="UN-Abhaya" w:cs="UN-Abhaya"/>
          <w:sz w:val="26"/>
          <w:szCs w:val="26"/>
          <w:cs/>
        </w:rPr>
        <w:t>ලයි. මම ඇගේ රුවෙන් අඩකටවත් නොගැ</w:t>
      </w:r>
      <w:r>
        <w:rPr>
          <w:rFonts w:ascii="UN-Abhaya" w:hAnsi="UN-Abhaya" w:cs="UN-Abhaya" w:hint="cs"/>
          <w:sz w:val="26"/>
          <w:szCs w:val="26"/>
          <w:cs/>
        </w:rPr>
        <w:t>ළ</w:t>
      </w:r>
      <w:r w:rsidRPr="00B30F82">
        <w:rPr>
          <w:rFonts w:ascii="UN-Abhaya" w:hAnsi="UN-Abhaya" w:cs="UN-Abhaya"/>
          <w:sz w:val="26"/>
          <w:szCs w:val="26"/>
          <w:cs/>
        </w:rPr>
        <w:t>පේ. මෙතරම් අභිරූපී කාන්තාවක් මම කිසිදා දැක නැත. බුදුරජාණන් වහන්සේට අභූත අසත්‍ය චෝදනා නගතියි සිතමි. මෙසේ සිතා බුදුන්ගේ කටහඩවත් නො අසා එම ස්ත්‍රිය දෙසම බලමින්ම සිටියාය. බුදුහු ඇගේ සිත්හසර බලා ඛේමාවනි ! ඔබ රූපයේ සාරයක් ඇතැයි සිතන්නීය. බලන්න ඇගේ නිසරුබව කියා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ඛේමාවනි! ඉතා අපිරිසිදු වූ ලෙඩ බහුල වූ. කුණු සැරව වැගිරෙන්නා වූ මේ සිරුර බලන්න. බාලයෝ මේ නිසරු වූ සිරුර ප්‍රාර්ථනා 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ඇය ගාථාව කෙ</w:t>
      </w:r>
      <w:r>
        <w:rPr>
          <w:rFonts w:ascii="UN-Abhaya" w:hAnsi="UN-Abhaya" w:cs="UN-Abhaya" w:hint="cs"/>
          <w:sz w:val="26"/>
          <w:szCs w:val="26"/>
          <w:cs/>
        </w:rPr>
        <w:t>ළ</w:t>
      </w:r>
      <w:r w:rsidRPr="00B30F82">
        <w:rPr>
          <w:rFonts w:ascii="UN-Abhaya" w:hAnsi="UN-Abhaya" w:cs="UN-Abhaya"/>
          <w:sz w:val="26"/>
          <w:szCs w:val="26"/>
          <w:cs/>
        </w:rPr>
        <w:t>වර සෝවාන් ඵලයෙහි පිහිටියායි අනතුරුව තථාගතයන් වහන්සේ ඛේමාවනි ! මේ ස</w:t>
      </w:r>
      <w:r>
        <w:rPr>
          <w:rFonts w:ascii="UN-Abhaya" w:hAnsi="UN-Abhaya" w:cs="UN-Abhaya" w:hint="cs"/>
          <w:sz w:val="26"/>
          <w:szCs w:val="26"/>
          <w:cs/>
        </w:rPr>
        <w:t>ත්</w:t>
      </w:r>
      <w:r w:rsidRPr="00B30F82">
        <w:rPr>
          <w:rFonts w:ascii="UN-Abhaya" w:hAnsi="UN-Abhaya" w:cs="UN-Abhaya"/>
          <w:sz w:val="26"/>
          <w:szCs w:val="26"/>
          <w:cs/>
        </w:rPr>
        <w:t>ත්වයෝ රාගයෙන් රත්වූවෝ ද්වේශයෙන් දුෂිත වූවෝ මෝහයෙන් මුලාවුවෝ තමන්ගේ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sidRPr="00B30F82">
        <w:rPr>
          <w:rFonts w:ascii="UN-Abhaya" w:hAnsi="UN-Abhaya" w:cs="UN-Abhaya"/>
          <w:sz w:val="26"/>
          <w:szCs w:val="26"/>
          <w:cs/>
        </w:rPr>
        <w:t xml:space="preserve"> ගඟ ඉක්මවීමට නොහැකි වෙති. එහිම ඇලෙති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මකුළුවකු තමන් කළ දැල තුළම පටලැවී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සිටින මෙන් රාගයෙන් රන්ව දන මේ ලොවේ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දුක් විඳින අතර තුර නුවණ ඇති තැනැත්තේ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සියලු දුක් බි</w:t>
      </w:r>
      <w:r w:rsidRPr="00C736ED">
        <w:rPr>
          <w:rFonts w:ascii="UN-Abhaya" w:hAnsi="UN-Abhaya" w:cs="UN-Abhaya" w:hint="cs"/>
          <w:b/>
          <w:bCs/>
          <w:sz w:val="26"/>
          <w:szCs w:val="26"/>
          <w:cs/>
        </w:rPr>
        <w:t>ද</w:t>
      </w:r>
      <w:r w:rsidRPr="00C736ED">
        <w:rPr>
          <w:rFonts w:ascii="UN-Abhaya" w:hAnsi="UN-Abhaya" w:cs="UN-Abhaya"/>
          <w:b/>
          <w:bCs/>
          <w:sz w:val="26"/>
          <w:szCs w:val="26"/>
          <w:cs/>
        </w:rPr>
        <w:t xml:space="preserve">ැර දා නිවන්සුර සැපත්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736ED">
        <w:rPr>
          <w:rFonts w:ascii="UN-Abhaya" w:hAnsi="UN-Abhaya" w:cs="UN-Abhaya"/>
          <w:b/>
          <w:bCs/>
          <w:sz w:val="26"/>
          <w:szCs w:val="26"/>
          <w:cs/>
        </w:rPr>
        <w:t>මක්කටකොව ජාල</w:t>
      </w:r>
      <w:r w:rsidRPr="00C736ED">
        <w:rPr>
          <w:rFonts w:ascii="UN-Abhaya" w:hAnsi="UN-Abhaya" w:cs="UN-Abhaya" w:hint="cs"/>
          <w:b/>
          <w:bCs/>
          <w:sz w:val="26"/>
          <w:szCs w:val="26"/>
          <w:cs/>
        </w:rPr>
        <w:t>න්</w:t>
      </w:r>
      <w:r w:rsidRPr="00C736ED">
        <w:rPr>
          <w:rFonts w:ascii="UN-Abhaya" w:hAnsi="UN-Abhaya" w:cs="UN-Abhaya"/>
          <w:b/>
          <w:bCs/>
          <w:sz w:val="26"/>
          <w:szCs w:val="26"/>
          <w:cs/>
        </w:rPr>
        <w:t>ති</w:t>
      </w:r>
      <w:r>
        <w:rPr>
          <w:rFonts w:ascii="UN-Abhaya" w:hAnsi="UN-Abhaya" w:cs="UN-Abhaya"/>
          <w:sz w:val="26"/>
          <w:szCs w:val="26"/>
          <w:cs/>
        </w:rPr>
        <w:t xml:space="preserve"> ය</w:t>
      </w:r>
      <w:r>
        <w:rPr>
          <w:rFonts w:ascii="UN-Abhaya" w:hAnsi="UN-Abhaya" w:cs="UN-Abhaya" w:hint="cs"/>
          <w:sz w:val="26"/>
          <w:szCs w:val="26"/>
          <w:cs/>
        </w:rPr>
        <w:t xml:space="preserve">ම් </w:t>
      </w:r>
      <w:r w:rsidRPr="00B30F82">
        <w:rPr>
          <w:rFonts w:ascii="UN-Abhaya" w:hAnsi="UN-Abhaya" w:cs="UN-Abhaya"/>
          <w:sz w:val="26"/>
          <w:szCs w:val="26"/>
          <w:cs/>
        </w:rPr>
        <w:t>සේ මකුළුවෙක් නුල් දැල එලා ඒ දැල මැද නාභි මණ්ඩලයේ සිටින්නේ</w:t>
      </w:r>
      <w:r w:rsidRPr="00B30F82">
        <w:rPr>
          <w:rFonts w:ascii="UN-Abhaya" w:hAnsi="UN-Abhaya" w:cs="UN-Abhaya"/>
          <w:sz w:val="26"/>
          <w:szCs w:val="26"/>
        </w:rPr>
        <w:t xml:space="preserve">, </w:t>
      </w:r>
      <w:r w:rsidRPr="00B30F82">
        <w:rPr>
          <w:rFonts w:ascii="UN-Abhaya" w:hAnsi="UN-Abhaya" w:cs="UN-Abhaya"/>
          <w:sz w:val="26"/>
          <w:szCs w:val="26"/>
          <w:cs/>
        </w:rPr>
        <w:t>දැලට වැටෙන්නා වූ මැස්සෙක් හෝ මඳුරුවෙක් හෝ වේගයෙන් අවුත් දැලේ රැ</w:t>
      </w:r>
      <w:r>
        <w:rPr>
          <w:rFonts w:ascii="UN-Abhaya" w:hAnsi="UN-Abhaya" w:cs="UN-Abhaya"/>
          <w:sz w:val="26"/>
          <w:szCs w:val="26"/>
          <w:cs/>
        </w:rPr>
        <w:t xml:space="preserve">ඳුනු විට මකුළුවා වේගයෙන් අවුත් </w:t>
      </w:r>
      <w:r>
        <w:rPr>
          <w:rFonts w:ascii="UN-Abhaya" w:hAnsi="UN-Abhaya" w:cs="UN-Abhaya" w:hint="cs"/>
          <w:sz w:val="26"/>
          <w:szCs w:val="26"/>
          <w:cs/>
        </w:rPr>
        <w:t>ඌ</w:t>
      </w:r>
      <w:r w:rsidRPr="00B30F82">
        <w:rPr>
          <w:rFonts w:ascii="UN-Abhaya" w:hAnsi="UN-Abhaya" w:cs="UN-Abhaya"/>
          <w:sz w:val="26"/>
          <w:szCs w:val="26"/>
        </w:rPr>
        <w:t xml:space="preserve"> </w:t>
      </w:r>
      <w:r w:rsidRPr="00B30F82">
        <w:rPr>
          <w:rFonts w:ascii="UN-Abhaya" w:hAnsi="UN-Abhaya" w:cs="UN-Abhaya"/>
          <w:sz w:val="26"/>
          <w:szCs w:val="26"/>
          <w:cs/>
        </w:rPr>
        <w:t>විද ඒ සතාගේ රසඕව බී නැවත ගොස් එතැනම නොවී. මෙසේම රාගයෙන් රත් වූ ද්වේෂයෙන් දුෂිතවූ. මෝහයෙන් මුළා වූ</w:t>
      </w:r>
      <w:r w:rsidRPr="00B30F82">
        <w:rPr>
          <w:rFonts w:ascii="UN-Abhaya" w:hAnsi="UN-Abhaya" w:cs="UN-Abhaya"/>
          <w:sz w:val="26"/>
          <w:szCs w:val="26"/>
        </w:rPr>
        <w:t xml:space="preserve">, </w:t>
      </w:r>
      <w:r w:rsidRPr="00C736ED">
        <w:rPr>
          <w:rFonts w:ascii="UN-Abhaya" w:hAnsi="UN-Abhaya" w:cs="UN-Abhaya"/>
          <w:b/>
          <w:bCs/>
          <w:sz w:val="26"/>
          <w:szCs w:val="26"/>
          <w:cs/>
        </w:rPr>
        <w:t xml:space="preserve">සයංකතං </w:t>
      </w:r>
      <w:r w:rsidRPr="00B30F82">
        <w:rPr>
          <w:rFonts w:ascii="UN-Abhaya" w:hAnsi="UN-Abhaya" w:cs="UN-Abhaya"/>
          <w:sz w:val="26"/>
          <w:szCs w:val="26"/>
          <w:cs/>
        </w:rPr>
        <w:t>තෘෂ්ණ</w:t>
      </w:r>
      <w:r>
        <w:rPr>
          <w:rFonts w:ascii="UN-Abhaya" w:hAnsi="UN-Abhaya" w:cs="UN-Abhaya"/>
          <w:sz w:val="26"/>
          <w:szCs w:val="26"/>
          <w:cs/>
        </w:rPr>
        <w:t xml:space="preserve">ාව </w:t>
      </w:r>
      <w:r w:rsidRPr="00C736ED">
        <w:rPr>
          <w:rFonts w:ascii="UN-Abhaya" w:hAnsi="UN-Abhaya" w:cs="UN-Abhaya"/>
          <w:b/>
          <w:bCs/>
          <w:sz w:val="26"/>
          <w:szCs w:val="26"/>
          <w:cs/>
        </w:rPr>
        <w:t>සොතං අනුප</w:t>
      </w:r>
      <w:r w:rsidRPr="00C736ED">
        <w:rPr>
          <w:rFonts w:ascii="UN-Abhaya" w:hAnsi="UN-Abhaya" w:cs="UN-Abhaya" w:hint="cs"/>
          <w:b/>
          <w:bCs/>
          <w:sz w:val="26"/>
          <w:szCs w:val="26"/>
          <w:cs/>
        </w:rPr>
        <w:t>ත</w:t>
      </w:r>
      <w:r w:rsidRPr="00C736ED">
        <w:rPr>
          <w:rFonts w:ascii="UN-Abhaya" w:hAnsi="UN-Abhaya" w:cs="UN-Abhaya"/>
          <w:b/>
          <w:bCs/>
          <w:sz w:val="26"/>
          <w:szCs w:val="26"/>
          <w:cs/>
        </w:rPr>
        <w:t xml:space="preserve">ං </w:t>
      </w:r>
      <w:r w:rsidRPr="00B30F82">
        <w:rPr>
          <w:rFonts w:ascii="UN-Abhaya" w:hAnsi="UN-Abhaya" w:cs="UN-Abhaya"/>
          <w:sz w:val="26"/>
          <w:szCs w:val="26"/>
          <w:cs/>
        </w:rPr>
        <w:t>ඔහුට එය සමනය කරන්නට නොහැකිවේ</w:t>
      </w:r>
      <w:r>
        <w:rPr>
          <w:rFonts w:ascii="UN-Abhaya" w:hAnsi="UN-Abhaya" w:cs="UN-Abhaya"/>
          <w:sz w:val="26"/>
          <w:szCs w:val="26"/>
          <w:cs/>
        </w:rPr>
        <w:t xml:space="preserve">. මෙසේ මුදාගන්නට නොහැකිවේ. </w:t>
      </w:r>
      <w:r w:rsidRPr="00C736ED">
        <w:rPr>
          <w:rFonts w:ascii="UN-Abhaya" w:hAnsi="UN-Abhaya" w:cs="UN-Abhaya"/>
          <w:b/>
          <w:bCs/>
          <w:sz w:val="26"/>
          <w:szCs w:val="26"/>
          <w:cs/>
        </w:rPr>
        <w:t>එතම</w:t>
      </w:r>
      <w:r w:rsidRPr="00C736ED">
        <w:rPr>
          <w:rFonts w:ascii="UN-Abhaya" w:hAnsi="UN-Abhaya" w:cs="UN-Abhaya" w:hint="cs"/>
          <w:b/>
          <w:bCs/>
          <w:sz w:val="26"/>
          <w:szCs w:val="26"/>
          <w:cs/>
        </w:rPr>
        <w:t>පි</w:t>
      </w:r>
      <w:r w:rsidRPr="00C736ED">
        <w:rPr>
          <w:rFonts w:ascii="UN-Abhaya" w:hAnsi="UN-Abhaya" w:cs="UN-Abhaya"/>
          <w:b/>
          <w:bCs/>
          <w:sz w:val="26"/>
          <w:szCs w:val="26"/>
          <w:cs/>
        </w:rPr>
        <w:t xml:space="preserve"> </w:t>
      </w:r>
      <w:r w:rsidRPr="00C736ED">
        <w:rPr>
          <w:rFonts w:ascii="UN-Abhaya" w:hAnsi="UN-Abhaya" w:cs="UN-Abhaya" w:hint="cs"/>
          <w:b/>
          <w:bCs/>
          <w:sz w:val="26"/>
          <w:szCs w:val="26"/>
          <w:cs/>
        </w:rPr>
        <w:t>ඡ</w:t>
      </w:r>
      <w:r w:rsidRPr="00C736ED">
        <w:rPr>
          <w:rFonts w:ascii="UN-Abhaya" w:hAnsi="UN-Abhaya" w:cs="UN-Abhaya"/>
          <w:b/>
          <w:bCs/>
          <w:sz w:val="26"/>
          <w:szCs w:val="26"/>
          <w:cs/>
        </w:rPr>
        <w:t>ෙ</w:t>
      </w:r>
      <w:r w:rsidRPr="00C736ED">
        <w:rPr>
          <w:rFonts w:ascii="UN-Abhaya" w:hAnsi="UN-Abhaya" w:cs="UN-Abhaya" w:hint="cs"/>
          <w:b/>
          <w:bCs/>
          <w:sz w:val="26"/>
          <w:szCs w:val="26"/>
          <w:cs/>
        </w:rPr>
        <w:t>ත්</w:t>
      </w:r>
      <w:r w:rsidRPr="00C736ED">
        <w:rPr>
          <w:rFonts w:ascii="UN-Abhaya" w:hAnsi="UN-Abhaya" w:cs="UN-Abhaya"/>
          <w:b/>
          <w:bCs/>
          <w:sz w:val="26"/>
          <w:szCs w:val="26"/>
          <w:cs/>
        </w:rPr>
        <w:t xml:space="preserve">වාන </w:t>
      </w:r>
      <w:r w:rsidRPr="00C736ED">
        <w:rPr>
          <w:rFonts w:ascii="UN-Abhaya" w:hAnsi="UN-Abhaya" w:cs="UN-Abhaya"/>
          <w:b/>
          <w:bCs/>
          <w:sz w:val="26"/>
          <w:szCs w:val="26"/>
          <w:cs/>
        </w:rPr>
        <w:lastRenderedPageBreak/>
        <w:t>වදනතධීරා</w:t>
      </w:r>
      <w:r w:rsidRPr="00B30F82">
        <w:rPr>
          <w:rFonts w:ascii="UN-Abhaya" w:hAnsi="UN-Abhaya" w:cs="UN-Abhaya"/>
          <w:sz w:val="26"/>
          <w:szCs w:val="26"/>
          <w:cs/>
        </w:rPr>
        <w:t xml:space="preserve"> පණ්ඩිතයෝ</w:t>
      </w:r>
      <w:r w:rsidRPr="00B30F82">
        <w:rPr>
          <w:rFonts w:ascii="UN-Abhaya" w:hAnsi="UN-Abhaya" w:cs="UN-Abhaya"/>
          <w:sz w:val="26"/>
          <w:szCs w:val="26"/>
        </w:rPr>
        <w:t xml:space="preserve">, </w:t>
      </w:r>
      <w:r w:rsidRPr="00C736ED">
        <w:rPr>
          <w:rFonts w:ascii="UN-Abhaya" w:hAnsi="UN-Abhaya" w:cs="UN-Abhaya"/>
          <w:b/>
          <w:bCs/>
          <w:sz w:val="26"/>
          <w:szCs w:val="26"/>
          <w:cs/>
        </w:rPr>
        <w:t>එතං</w:t>
      </w:r>
      <w:r w:rsidRPr="00B30F82">
        <w:rPr>
          <w:rFonts w:ascii="UN-Abhaya" w:hAnsi="UN-Abhaya" w:cs="UN-Abhaya"/>
          <w:sz w:val="26"/>
          <w:szCs w:val="26"/>
          <w:cs/>
        </w:rPr>
        <w:t xml:space="preserve"> මෙසේ දැඩිව ගත් බන්ධන සිඳ</w:t>
      </w:r>
      <w:r w:rsidRPr="00B30F82">
        <w:rPr>
          <w:rFonts w:ascii="UN-Abhaya" w:hAnsi="UN-Abhaya" w:cs="UN-Abhaya"/>
          <w:sz w:val="26"/>
          <w:szCs w:val="26"/>
        </w:rPr>
        <w:t xml:space="preserve">, </w:t>
      </w:r>
      <w:r w:rsidRPr="00C736ED">
        <w:rPr>
          <w:rFonts w:ascii="UN-Abhaya" w:hAnsi="UN-Abhaya" w:cs="UN-Abhaya"/>
          <w:b/>
          <w:bCs/>
          <w:sz w:val="26"/>
          <w:szCs w:val="26"/>
          <w:cs/>
        </w:rPr>
        <w:t>අනපෙකඛිතො</w:t>
      </w:r>
      <w:r w:rsidRPr="00B30F82">
        <w:rPr>
          <w:rFonts w:ascii="UN-Abhaya" w:hAnsi="UN-Abhaya" w:cs="UN-Abhaya"/>
          <w:sz w:val="26"/>
          <w:szCs w:val="26"/>
          <w:cs/>
        </w:rPr>
        <w:t xml:space="preserve"> ආශාවන්ගෙන් ඈත් වී. අ</w:t>
      </w:r>
      <w:r>
        <w:rPr>
          <w:rFonts w:ascii="UN-Abhaya" w:hAnsi="UN-Abhaya" w:cs="UN-Abhaya"/>
          <w:sz w:val="26"/>
          <w:szCs w:val="26"/>
          <w:cs/>
        </w:rPr>
        <w:t xml:space="preserve">රහත් මගින් සියලු දුක් අවසන් </w:t>
      </w:r>
      <w:r>
        <w:rPr>
          <w:rFonts w:ascii="UN-Abhaya" w:hAnsi="UN-Abhaya" w:cs="UN-Abhaya" w:hint="cs"/>
          <w:sz w:val="26"/>
          <w:szCs w:val="26"/>
          <w:cs/>
        </w:rPr>
        <w:t>කොට</w:t>
      </w:r>
      <w:r w:rsidRPr="00B30F82">
        <w:rPr>
          <w:rFonts w:ascii="UN-Abhaya" w:hAnsi="UN-Abhaya" w:cs="UN-Abhaya"/>
          <w:sz w:val="26"/>
          <w:szCs w:val="26"/>
          <w:cs/>
        </w:rPr>
        <w:t xml:space="preserve"> දුරුර නිවනට පැමිණෙත්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hint="cs"/>
          <w:sz w:val="26"/>
          <w:szCs w:val="26"/>
          <w:cs/>
        </w:rPr>
        <w:t xml:space="preserve"> දෙ</w:t>
      </w:r>
      <w:r w:rsidRPr="00B30F82">
        <w:rPr>
          <w:rFonts w:ascii="UN-Abhaya" w:hAnsi="UN-Abhaya" w:cs="UN-Abhaya"/>
          <w:sz w:val="26"/>
          <w:szCs w:val="26"/>
          <w:cs/>
        </w:rPr>
        <w:t>සුම අවසන බේ</w:t>
      </w:r>
      <w:r>
        <w:rPr>
          <w:rFonts w:ascii="UN-Abhaya" w:hAnsi="UN-Abhaya" w:cs="UN-Abhaya" w:hint="cs"/>
          <w:sz w:val="26"/>
          <w:szCs w:val="26"/>
          <w:cs/>
        </w:rPr>
        <w:t>මා</w:t>
      </w:r>
      <w:r w:rsidRPr="00B30F82">
        <w:rPr>
          <w:rFonts w:ascii="UN-Abhaya" w:hAnsi="UN-Abhaya" w:cs="UN-Abhaya"/>
          <w:sz w:val="26"/>
          <w:szCs w:val="26"/>
          <w:cs/>
        </w:rPr>
        <w:t xml:space="preserve"> බිසව රහත්බවට පත්වුනි. මහජනයාටද දේශනය සාර්ථක විය. බුදුරදුන්ද මහරජුට මෙසේ පැවසුහ. ඛේමා පැවිදි වීමට හෝ පිරිනිවන් පෑම සුදුසු වේ. ඇය පැවිදිවි අග්‍රශ්‍රාවිකා වුවාය.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B7C78" w:rsidRDefault="004F24A4" w:rsidP="004F24A4">
      <w:pPr>
        <w:pStyle w:val="Heading1"/>
        <w:spacing w:after="240"/>
        <w:rPr>
          <w:rFonts w:ascii="UN-Abhaya" w:hAnsi="UN-Abhaya" w:cs="UN-Abhaya"/>
          <w:color w:val="auto"/>
        </w:rPr>
      </w:pPr>
      <w:r w:rsidRPr="00FB7C78">
        <w:rPr>
          <w:rFonts w:ascii="UN-Abhaya" w:hAnsi="UN-Abhaya" w:cs="UN-Abhaya"/>
          <w:color w:val="auto"/>
          <w:rtl/>
          <w:cs/>
        </w:rPr>
        <w:t xml:space="preserve">24-6 </w:t>
      </w:r>
      <w:r w:rsidRPr="00FB7C78">
        <w:rPr>
          <w:rFonts w:ascii="UN-Abhaya" w:hAnsi="UN-Abhaya" w:cs="UN-Abhaya"/>
          <w:color w:val="auto"/>
          <w:cs/>
          <w:lang w:bidi="si-LK"/>
        </w:rPr>
        <w:t xml:space="preserve">උග්ගසේන සිටුපුත්‍රයාගේ කථා පුවත </w:t>
      </w:r>
    </w:p>
    <w:p w:rsidR="004F24A4" w:rsidRPr="00B30F82" w:rsidRDefault="004F24A4" w:rsidP="004F24A4">
      <w:pPr>
        <w:pStyle w:val="PlainText"/>
        <w:spacing w:after="240"/>
        <w:jc w:val="both"/>
        <w:rPr>
          <w:rFonts w:ascii="UN-Abhaya" w:hAnsi="UN-Abhaya" w:cs="UN-Abhaya"/>
          <w:sz w:val="26"/>
          <w:szCs w:val="26"/>
        </w:rPr>
      </w:pPr>
      <w:r w:rsidRPr="00C736ED">
        <w:rPr>
          <w:rFonts w:ascii="UN-Abhaya" w:hAnsi="UN-Abhaya" w:cs="UN-Abhaya"/>
          <w:b/>
          <w:bCs/>
          <w:sz w:val="26"/>
          <w:szCs w:val="26"/>
        </w:rPr>
        <w:t>"</w:t>
      </w:r>
      <w:r w:rsidRPr="00C736ED">
        <w:rPr>
          <w:rFonts w:ascii="UN-Abhaya" w:hAnsi="UN-Abhaya" w:cs="UN-Abhaya"/>
          <w:b/>
          <w:bCs/>
          <w:sz w:val="26"/>
          <w:szCs w:val="26"/>
          <w:cs/>
        </w:rPr>
        <w:t>මුඤ්ච පුරෙති”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w:t>
      </w:r>
      <w:r>
        <w:rPr>
          <w:rFonts w:ascii="UN-Abhaya" w:hAnsi="UN-Abhaya" w:cs="UN-Abhaya"/>
          <w:sz w:val="26"/>
          <w:szCs w:val="26"/>
          <w:cs/>
        </w:rPr>
        <w:t xml:space="preserve">්සේ වේළුවනා රාමයේ වැඩසිටියදී </w:t>
      </w:r>
      <w:r>
        <w:rPr>
          <w:rFonts w:ascii="UN-Abhaya" w:hAnsi="UN-Abhaya" w:cs="UN-Abhaya" w:hint="cs"/>
          <w:sz w:val="26"/>
          <w:szCs w:val="26"/>
          <w:cs/>
        </w:rPr>
        <w:t>උග්ගසේන</w:t>
      </w:r>
      <w:r w:rsidRPr="00B30F82">
        <w:rPr>
          <w:rFonts w:ascii="UN-Abhaya" w:hAnsi="UN-Abhaya" w:cs="UN-Abhaya"/>
          <w:sz w:val="26"/>
          <w:szCs w:val="26"/>
          <w:cs/>
        </w:rPr>
        <w:t xml:space="preserve"> නිමිතිකරගෙන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පන්සියයක් නළුවෝ - සංවත්සරයේ දී හෝ සමසකින් හෝ පැමිණිවිට රජගහ නුවරට ගොස් රජු ඉදිරියේ දින හතක් උත්සව කොට බොහෝ රන් මසුරන් ලබ</w:t>
      </w:r>
      <w:r>
        <w:rPr>
          <w:rFonts w:ascii="UN-Abhaya" w:hAnsi="UN-Abhaya" w:cs="UN-Abhaya"/>
          <w:sz w:val="26"/>
          <w:szCs w:val="26"/>
          <w:cs/>
        </w:rPr>
        <w:t>ත් මේ අතර පිනුම් ගසන්නන්ගේ ද කෙ</w:t>
      </w:r>
      <w:r>
        <w:rPr>
          <w:rFonts w:ascii="UN-Abhaya" w:hAnsi="UN-Abhaya" w:cs="UN-Abhaya" w:hint="cs"/>
          <w:sz w:val="26"/>
          <w:szCs w:val="26"/>
          <w:cs/>
        </w:rPr>
        <w:t>ළ</w:t>
      </w:r>
      <w:r w:rsidRPr="00B30F82">
        <w:rPr>
          <w:rFonts w:ascii="UN-Abhaya" w:hAnsi="UN-Abhaya" w:cs="UN-Abhaya"/>
          <w:sz w:val="26"/>
          <w:szCs w:val="26"/>
          <w:cs/>
        </w:rPr>
        <w:t xml:space="preserve">වරක් නැත. මහජනයා මැසි පිට මැසි බැඳ ඒ මත සිට සැණකෙළිය බලත්. මේ අතර එක් නළුවෙකුගේ දුවක් උණ ගසකට නැග එහි උඩ පෙරළි එහි කෙළවර අහසේ සක්මන් </w:t>
      </w:r>
      <w:r>
        <w:rPr>
          <w:rFonts w:ascii="UN-Abhaya" w:hAnsi="UN-Abhaya" w:cs="UN-Abhaya"/>
          <w:sz w:val="26"/>
          <w:szCs w:val="26"/>
          <w:cs/>
        </w:rPr>
        <w:t>කරමින් නටයි. ගයයි මේ අවස්ථාවේ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සේන නම් සිටු පුත් සිය</w:t>
      </w:r>
      <w:r>
        <w:rPr>
          <w:rFonts w:ascii="UN-Abhaya" w:hAnsi="UN-Abhaya" w:cs="UN-Abhaya" w:hint="cs"/>
          <w:sz w:val="26"/>
          <w:szCs w:val="26"/>
          <w:cs/>
        </w:rPr>
        <w:t xml:space="preserve"> </w:t>
      </w:r>
      <w:r w:rsidRPr="00B30F82">
        <w:rPr>
          <w:rFonts w:ascii="UN-Abhaya" w:hAnsi="UN-Abhaya" w:cs="UN-Abhaya"/>
          <w:sz w:val="26"/>
          <w:szCs w:val="26"/>
          <w:cs/>
        </w:rPr>
        <w:t>මිතුරා සමග උඩ බැඳි ඇදක සිට</w:t>
      </w:r>
      <w:r>
        <w:rPr>
          <w:rFonts w:ascii="UN-Abhaya" w:hAnsi="UN-Abhaya" w:cs="UN-Abhaya"/>
          <w:sz w:val="26"/>
          <w:szCs w:val="26"/>
          <w:cs/>
        </w:rPr>
        <w:t xml:space="preserve"> ඒ නැටුම බලා ඇගේ අත්පා විසුරැවා</w:t>
      </w:r>
      <w:r w:rsidRPr="00B30F82">
        <w:rPr>
          <w:rFonts w:ascii="UN-Abhaya" w:hAnsi="UN-Abhaya" w:cs="UN-Abhaya"/>
          <w:sz w:val="26"/>
          <w:szCs w:val="26"/>
          <w:cs/>
        </w:rPr>
        <w:t>ලීම් කෙරෙහි උපන් නො ඇත්තේ ගෙට ගොස් ඇය ලැබුනොත් ජීවත් වෙමි. නොලැබෙන්නේ නම් මෙහිම මැරෙමි. ආහාර වර්ජනය කර ඇදේ වැතුරුනි. මවු පියන් විසින් දරුව ඔබට කුමක් රුචි වේදැයි විමසා ඒ නිළි යුවතියම ලබන්නේ නම් ජීවිතය ඇත. නො ලබන්නේ නම් මෙහිම මැරෙමි කීය. දරුව එසේ නොකරන්න. අපගේ කුලයට ද භෝගයන්ට ද සුදුසු වු කුමරියක ගෙන එන්නෙමුයි පැවසුවද එලෙසම කියා නිදාග</w:t>
      </w:r>
      <w:r>
        <w:rPr>
          <w:rFonts w:ascii="UN-Abhaya" w:hAnsi="UN-Abhaya" w:cs="UN-Abhaya" w:hint="cs"/>
          <w:sz w:val="26"/>
          <w:szCs w:val="26"/>
          <w:cs/>
        </w:rPr>
        <w:t>ත්</w:t>
      </w:r>
      <w:r w:rsidRPr="00B30F82">
        <w:rPr>
          <w:rFonts w:ascii="UN-Abhaya" w:hAnsi="UN-Abhaya" w:cs="UN-Abhaya"/>
          <w:sz w:val="26"/>
          <w:szCs w:val="26"/>
          <w:cs/>
        </w:rPr>
        <w:t>තේය. අනතුරුව ඔහුගේ පියා බෙහෙවින් ආයාචනා කළද ඔහු දැනුවත් කිරිමට නො</w:t>
      </w:r>
      <w:r>
        <w:rPr>
          <w:rFonts w:ascii="UN-Abhaya" w:hAnsi="UN-Abhaya" w:cs="UN-Abhaya"/>
          <w:sz w:val="26"/>
          <w:szCs w:val="26"/>
          <w:cs/>
        </w:rPr>
        <w:t>හැකිව. ඔහු ගේ මිතුරා කැඳවා කහව</w:t>
      </w:r>
      <w:r>
        <w:rPr>
          <w:rFonts w:ascii="UN-Abhaya" w:hAnsi="UN-Abhaya" w:cs="UN-Abhaya" w:hint="cs"/>
          <w:sz w:val="26"/>
          <w:szCs w:val="26"/>
          <w:cs/>
        </w:rPr>
        <w:t>ණු</w:t>
      </w:r>
      <w:r>
        <w:rPr>
          <w:rFonts w:ascii="UN-Abhaya" w:hAnsi="UN-Abhaya" w:cs="UN-Abhaya"/>
          <w:sz w:val="26"/>
          <w:szCs w:val="26"/>
          <w:cs/>
        </w:rPr>
        <w:t xml:space="preserve"> දහසක් දී මේ කහව</w:t>
      </w:r>
      <w:r>
        <w:rPr>
          <w:rFonts w:ascii="UN-Abhaya" w:hAnsi="UN-Abhaya" w:cs="UN-Abhaya" w:hint="cs"/>
          <w:sz w:val="26"/>
          <w:szCs w:val="26"/>
          <w:cs/>
        </w:rPr>
        <w:t>ණු</w:t>
      </w:r>
      <w:r w:rsidRPr="00B30F82">
        <w:rPr>
          <w:rFonts w:ascii="UN-Abhaya" w:hAnsi="UN-Abhaya" w:cs="UN-Abhaya"/>
          <w:sz w:val="26"/>
          <w:szCs w:val="26"/>
          <w:cs/>
        </w:rPr>
        <w:t xml:space="preserve"> ගෙන තම දියණිය මගේ පුතුට දෙන්නැයි නළුවන්ට පණ</w:t>
      </w:r>
      <w:r>
        <w:rPr>
          <w:rFonts w:ascii="UN-Abhaya" w:hAnsi="UN-Abhaya" w:cs="UN-Abhaya"/>
          <w:sz w:val="26"/>
          <w:szCs w:val="26"/>
          <w:cs/>
        </w:rPr>
        <w:t>ිවිඩය යැව්වේය. ඔහු (නළුවා) කහව</w:t>
      </w:r>
      <w:r>
        <w:rPr>
          <w:rFonts w:ascii="UN-Abhaya" w:hAnsi="UN-Abhaya" w:cs="UN-Abhaya" w:hint="cs"/>
          <w:sz w:val="26"/>
          <w:szCs w:val="26"/>
          <w:cs/>
        </w:rPr>
        <w:t>ණු</w:t>
      </w:r>
      <w:r w:rsidRPr="00B30F82">
        <w:rPr>
          <w:rFonts w:ascii="UN-Abhaya" w:hAnsi="UN-Abhaya" w:cs="UN-Abhaya"/>
          <w:sz w:val="26"/>
          <w:szCs w:val="26"/>
          <w:cs/>
        </w:rPr>
        <w:t xml:space="preserve"> ගෙන නො දෙමි. ඉදින් ඔහුට මැය ලබානොගෙන ජීවත් වීමට නොහැකිනම් ඒ නිසා ඔහු අප සමගම හැසිරේවායි ද එවිට දුව දෙන්නේ යයි ද පැවසුවේය. දෙමව්පියෝ මේ කරුණ පුතුට දැන්වුහ. ඔහු මම ඔවුන් සමග හැසිරෙන්නෙමියි කියා දෙමාපියෝ ඇවිටිලි කරද්දිම ඔවුන්ගේ කථා න</w:t>
      </w:r>
      <w:r>
        <w:rPr>
          <w:rFonts w:ascii="UN-Abhaya" w:hAnsi="UN-Abhaya" w:cs="UN-Abhaya"/>
          <w:sz w:val="26"/>
          <w:szCs w:val="26"/>
          <w:cs/>
        </w:rPr>
        <w:t xml:space="preserve">ොපිළිගෙන ගෙයින් නික්මී නළුවාගේ </w:t>
      </w:r>
      <w:r>
        <w:rPr>
          <w:rFonts w:ascii="UN-Abhaya" w:hAnsi="UN-Abhaya" w:cs="UN-Abhaya" w:hint="cs"/>
          <w:sz w:val="26"/>
          <w:szCs w:val="26"/>
          <w:cs/>
        </w:rPr>
        <w:t>ළ</w:t>
      </w:r>
      <w:r w:rsidRPr="00B30F82">
        <w:rPr>
          <w:rFonts w:ascii="UN-Abhaya" w:hAnsi="UN-Abhaya" w:cs="UN-Abhaya"/>
          <w:sz w:val="26"/>
          <w:szCs w:val="26"/>
          <w:cs/>
        </w:rPr>
        <w:t>ඟට ගියේය. ඔහු ඔහුගේ දුව දී ඔහු සමගම ගම් නියම්ගම් ර</w:t>
      </w:r>
      <w:r>
        <w:rPr>
          <w:rFonts w:ascii="UN-Abhaya" w:hAnsi="UN-Abhaya" w:cs="UN-Abhaya"/>
          <w:sz w:val="26"/>
          <w:szCs w:val="26"/>
          <w:cs/>
        </w:rPr>
        <w:t>ාජධානිවල ශිල්ප දක්වමින් හැසිරු</w:t>
      </w:r>
      <w:r>
        <w:rPr>
          <w:rFonts w:ascii="UN-Abhaya" w:hAnsi="UN-Abhaya" w:cs="UN-Abhaya" w:hint="cs"/>
          <w:sz w:val="26"/>
          <w:szCs w:val="26"/>
          <w:cs/>
        </w:rPr>
        <w:t>නේ</w:t>
      </w:r>
      <w:r w:rsidRPr="00B30F82">
        <w:rPr>
          <w:rFonts w:ascii="UN-Abhaya" w:hAnsi="UN-Abhaya" w:cs="UN-Abhaya"/>
          <w:sz w:val="26"/>
          <w:szCs w:val="26"/>
          <w:cs/>
        </w:rPr>
        <w:t xml:space="preserve">ය. ඇයද ඔහු සමග එකතු වී නොබෝ දිනකින් පුතෙකු ලැබ ඔහුට විහිළු කරමින් කරත්ත රකින්නාගේ පුතා භාණ්ඩ අදින්නාගේ පුතා කිසිවක් නොදන්නාගේ පුතා යනුවෙන් අපහාස දේ කියයි. ඔහු ද ඔවුන්ගේ කරත්ත ගාල්කර නතර </w:t>
      </w:r>
      <w:r>
        <w:rPr>
          <w:rFonts w:ascii="UN-Abhaya" w:hAnsi="UN-Abhaya" w:cs="UN-Abhaya"/>
          <w:sz w:val="26"/>
          <w:szCs w:val="26"/>
          <w:cs/>
        </w:rPr>
        <w:t>කර සිටියතැන් වලදී ගොනුන්ට තණ කො</w:t>
      </w:r>
      <w:r>
        <w:rPr>
          <w:rFonts w:ascii="UN-Abhaya" w:hAnsi="UN-Abhaya" w:cs="UN-Abhaya" w:hint="cs"/>
          <w:sz w:val="26"/>
          <w:szCs w:val="26"/>
          <w:cs/>
        </w:rPr>
        <w:t>ළ</w:t>
      </w:r>
      <w:r w:rsidRPr="00B30F82">
        <w:rPr>
          <w:rFonts w:ascii="UN-Abhaya" w:hAnsi="UN-Abhaya" w:cs="UN-Abhaya"/>
          <w:sz w:val="26"/>
          <w:szCs w:val="26"/>
          <w:cs/>
        </w:rPr>
        <w:t xml:space="preserve"> වෙත එයි. ශිල්ප</w:t>
      </w:r>
      <w:r>
        <w:rPr>
          <w:rFonts w:ascii="UN-Abhaya" w:hAnsi="UN-Abhaya" w:cs="UN-Abhaya" w:hint="cs"/>
          <w:sz w:val="26"/>
          <w:szCs w:val="26"/>
          <w:cs/>
        </w:rPr>
        <w:t xml:space="preserve"> </w:t>
      </w:r>
      <w:r w:rsidRPr="00B30F82">
        <w:rPr>
          <w:rFonts w:ascii="UN-Abhaya" w:hAnsi="UN-Abhaya" w:cs="UN-Abhaya"/>
          <w:sz w:val="26"/>
          <w:szCs w:val="26"/>
          <w:cs/>
        </w:rPr>
        <w:t>දක්වන ස්ථානයන්ට දෙන ලද භාණ්ඩ ඔසවාගෙන යයි. එහ</w:t>
      </w:r>
      <w:r>
        <w:rPr>
          <w:rFonts w:ascii="UN-Abhaya" w:hAnsi="UN-Abhaya" w:cs="UN-Abhaya"/>
          <w:sz w:val="26"/>
          <w:szCs w:val="26"/>
          <w:cs/>
        </w:rPr>
        <w:t>ිදීද එය ග</w:t>
      </w:r>
      <w:r>
        <w:rPr>
          <w:rFonts w:ascii="UN-Abhaya" w:hAnsi="UN-Abhaya" w:cs="UN-Abhaya" w:hint="cs"/>
          <w:sz w:val="26"/>
          <w:szCs w:val="26"/>
          <w:cs/>
        </w:rPr>
        <w:t>ළ</w:t>
      </w:r>
      <w:r w:rsidRPr="00B30F82">
        <w:rPr>
          <w:rFonts w:ascii="UN-Abhaya" w:hAnsi="UN-Abhaya" w:cs="UN-Abhaya"/>
          <w:sz w:val="26"/>
          <w:szCs w:val="26"/>
          <w:cs/>
        </w:rPr>
        <w:t>පා එම ස්</w:t>
      </w:r>
      <w:r>
        <w:rPr>
          <w:rFonts w:ascii="UN-Abhaya" w:hAnsi="UN-Abhaya" w:cs="UN-Abhaya"/>
          <w:sz w:val="26"/>
          <w:szCs w:val="26"/>
          <w:cs/>
        </w:rPr>
        <w:t>ත්‍රිය පුතුට ඇනුම්පද කියමින් එ</w:t>
      </w:r>
      <w:r w:rsidRPr="00B30F82">
        <w:rPr>
          <w:rFonts w:ascii="UN-Abhaya" w:hAnsi="UN-Abhaya" w:cs="UN-Abhaya"/>
          <w:sz w:val="26"/>
          <w:szCs w:val="26"/>
          <w:cs/>
        </w:rPr>
        <w:t xml:space="preserve">සේ කියයි. ඔහු තමන් නිමිති කරගෙන ඈ ගායනා කරන බව දැන මා නිමිති කරගෙන කියන්නේදැයි ඇසුවේය. එසේය ඔබ නිසා කියමි. එසේ නම් මම පළායමි. ඇය ඔබ ගියත් නොගියත් මට කමක් නැතයි නැවත නැවත එලෙසම (ඇනුම්පද සහිත) ගීතය ගයයි. ඇය නම් තමන්ගේ රූසපුවත් ධන ලාභයත් නිසා කිසිවෙක් </w:t>
      </w:r>
      <w:r>
        <w:rPr>
          <w:rFonts w:ascii="UN-Abhaya" w:hAnsi="UN-Abhaya" w:cs="UN-Abhaya"/>
          <w:sz w:val="26"/>
          <w:szCs w:val="26"/>
          <w:cs/>
        </w:rPr>
        <w:t>නොතකයි. ඔහු මැ</w:t>
      </w:r>
      <w:r w:rsidRPr="00B30F82">
        <w:rPr>
          <w:rFonts w:ascii="UN-Abhaya" w:hAnsi="UN-Abhaya" w:cs="UN-Abhaya"/>
          <w:sz w:val="26"/>
          <w:szCs w:val="26"/>
          <w:cs/>
        </w:rPr>
        <w:t xml:space="preserve">ගේ කවර කරුණක් නිසා මේ මානය තිබේදැයි සිතන්නේ ශිල්පය නිසායයි දැන හොදයි ශිල්පය උගනිමියි මාමා ලඟට පැමිණ ඔහු දන්නා ශිල්පය ඉගෙන ගම් නියම්ගම් ආදියේ ශිල්ප දක්වන්නේ පිළිවෙළින් රජගහ නුවරට පැමිණ මෙයින් පස්වන දින </w:t>
      </w:r>
      <w:r>
        <w:rPr>
          <w:rFonts w:ascii="UN-Abhaya" w:hAnsi="UN-Abhaya" w:cs="UN-Abhaya"/>
          <w:sz w:val="26"/>
          <w:szCs w:val="26"/>
          <w:cs/>
        </w:rPr>
        <w:t>උග්ග</w:t>
      </w:r>
      <w:r w:rsidRPr="00B30F82">
        <w:rPr>
          <w:rFonts w:ascii="UN-Abhaya" w:hAnsi="UN-Abhaya" w:cs="UN-Abhaya"/>
          <w:sz w:val="26"/>
          <w:szCs w:val="26"/>
          <w:cs/>
        </w:rPr>
        <w:t>සේන සිටුපුත</w:t>
      </w:r>
      <w:r>
        <w:rPr>
          <w:rFonts w:ascii="UN-Abhaya" w:hAnsi="UN-Abhaya" w:cs="UN-Abhaya"/>
          <w:sz w:val="26"/>
          <w:szCs w:val="26"/>
          <w:cs/>
        </w:rPr>
        <w:t>් නගර වැසියන්ට ශිල්ප දක්වන්නේ</w:t>
      </w:r>
      <w:r>
        <w:rPr>
          <w:rFonts w:ascii="UN-Abhaya" w:hAnsi="UN-Abhaya" w:cs="UN-Abhaya" w:hint="cs"/>
          <w:sz w:val="26"/>
          <w:szCs w:val="26"/>
          <w:cs/>
        </w:rPr>
        <w:t>ය</w:t>
      </w:r>
      <w:r w:rsidRPr="00B30F82">
        <w:rPr>
          <w:rFonts w:ascii="UN-Abhaya" w:hAnsi="UN-Abhaya" w:cs="UN-Abhaya"/>
          <w:sz w:val="26"/>
          <w:szCs w:val="26"/>
          <w:cs/>
        </w:rPr>
        <w:t>යි ප්‍රචාරය කරවීය. නාගරිකයෝ මැසි පිට මැසි බැඳ සත්වැනි දින එක්රැස් වුහ. ඔහුද සැටරියන් උණගසකට නැග එහි මුදුනේ සිටියේය. එදවස බුදුහු උදැසන ලොව බලන්නේ ඔහු තමන්ගේ ඤාණ ජාලයේ ඇතුළට වැදුන බව දැන (දැලට හසුවුනා දැක) කුමක් වත්දැයි ආවර්ජනා කර බලන්නේ හෙට සිටුපුත් ශිල්ප දක්වන්නෙමියි උණගස මුදුනට නැග සිටින්න</w:t>
      </w:r>
      <w:r>
        <w:rPr>
          <w:rFonts w:ascii="UN-Abhaya" w:hAnsi="UN-Abhaya" w:cs="UN-Abhaya"/>
          <w:sz w:val="26"/>
          <w:szCs w:val="26"/>
          <w:cs/>
        </w:rPr>
        <w:t>ේ ය. ඔහු බැලීමට මහජනයා එක් රැස්</w:t>
      </w:r>
      <w:r w:rsidRPr="00B30F82">
        <w:rPr>
          <w:rFonts w:ascii="UN-Abhaya" w:hAnsi="UN-Abhaya" w:cs="UN-Abhaya"/>
          <w:sz w:val="26"/>
          <w:szCs w:val="26"/>
          <w:cs/>
        </w:rPr>
        <w:t xml:space="preserve">වන්නේ ය. එහි දී මම සතර පද </w:t>
      </w:r>
      <w:r w:rsidRPr="00B30F82">
        <w:rPr>
          <w:rFonts w:ascii="UN-Abhaya" w:hAnsi="UN-Abhaya" w:cs="UN-Abhaya"/>
          <w:sz w:val="26"/>
          <w:szCs w:val="26"/>
          <w:cs/>
        </w:rPr>
        <w:lastRenderedPageBreak/>
        <w:t>ගාථාවක් දෙන්නෙමි එය අ</w:t>
      </w:r>
      <w:r>
        <w:rPr>
          <w:rFonts w:ascii="UN-Abhaya" w:hAnsi="UN-Abhaya" w:cs="UN-Abhaya"/>
          <w:sz w:val="26"/>
          <w:szCs w:val="26"/>
          <w:cs/>
        </w:rPr>
        <w:t>සා අසුහාරදහසක් මිනිසුන්ට ධර්මාවබෝධය වන්නේය. උ</w:t>
      </w:r>
      <w:r>
        <w:rPr>
          <w:rFonts w:ascii="UN-Abhaya" w:hAnsi="UN-Abhaya" w:cs="UN-Abhaya" w:hint="cs"/>
          <w:sz w:val="26"/>
          <w:szCs w:val="26"/>
          <w:cs/>
        </w:rPr>
        <w:t>ග්ගසේ</w:t>
      </w:r>
      <w:r w:rsidRPr="00B30F82">
        <w:rPr>
          <w:rFonts w:ascii="UN-Abhaya" w:hAnsi="UN-Abhaya" w:cs="UN-Abhaya"/>
          <w:sz w:val="26"/>
          <w:szCs w:val="26"/>
          <w:cs/>
        </w:rPr>
        <w:t>න ද රහත් බවට පත්වන්නේ යයි දැනගත්හ. බුදුහු දෙවන දින කාලය සලකා භික්ෂු සංඝයා පිරිවර කොටගෙන රජගහ නුවර පිඩුපිණිස හැසුරුනහ.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w:t>
      </w:r>
      <w:r>
        <w:rPr>
          <w:rFonts w:ascii="UN-Abhaya" w:hAnsi="UN-Abhaya" w:cs="UN-Abhaya" w:hint="cs"/>
          <w:sz w:val="26"/>
          <w:szCs w:val="26"/>
          <w:cs/>
        </w:rPr>
        <w:t xml:space="preserve">න </w:t>
      </w:r>
      <w:r w:rsidRPr="00B30F82">
        <w:rPr>
          <w:rFonts w:ascii="UN-Abhaya" w:hAnsi="UN-Abhaya" w:cs="UN-Abhaya"/>
          <w:sz w:val="26"/>
          <w:szCs w:val="26"/>
          <w:cs/>
        </w:rPr>
        <w:t>ද බුදුහු පිවිසීට පෙරම ඝෝෂා කිරීමට මහජනයාට ඇගිලි ශබ්ද (අහුරු ශබ්දය නගා) උණ ගස මත්තට නැගී සිටියේය. මේ අවස්ථාවේදී බුදුන් නගරයට පිවිසෙන්නේ යම්සේ ඔහු පිරිසට නොපෙනෙන සේ තනි කර තමන් පමණක් පෙනෙන ලෙසට දැක්වූහ. උග්ගසේන පිරිස දෙස බලා පිරිස මා දෙස නොබලති කියා දෙසට පත් වුයේ මෙය මට අවුරුද්දකින් කළය</w:t>
      </w:r>
      <w:r>
        <w:rPr>
          <w:rFonts w:ascii="UN-Abhaya" w:hAnsi="UN-Abhaya" w:cs="UN-Abhaya"/>
          <w:sz w:val="26"/>
          <w:szCs w:val="26"/>
          <w:cs/>
        </w:rPr>
        <w:t>ුතු ශිල්පය බුදුන් ද නගරයට පිවි</w:t>
      </w:r>
      <w:r w:rsidRPr="00B30F82">
        <w:rPr>
          <w:rFonts w:ascii="UN-Abhaya" w:hAnsi="UN-Abhaya" w:cs="UN-Abhaya"/>
          <w:sz w:val="26"/>
          <w:szCs w:val="26"/>
          <w:cs/>
        </w:rPr>
        <w:t>සෙනවිට පිරිස මදෙස නොබලා බුදුන් ම බලයි. මගේ මේ ශිල්ප දැක්වීම හිස් දෙයකැයි සිතුවේය. බුදුහු ඔහුගේ සිත දැනගෙන මහමුගලන් හිමි අමතා යන්න මුගලන් සිටු පුත්‍රයාට ශිල්ප දන්වන්නැයි කියන්න</w:t>
      </w:r>
      <w:r w:rsidRPr="00B30F82">
        <w:rPr>
          <w:rFonts w:ascii="UN-Abhaya" w:hAnsi="UN-Abhaya" w:cs="UN-Abhaya"/>
          <w:sz w:val="26"/>
          <w:szCs w:val="26"/>
        </w:rPr>
        <w:t xml:space="preserve">. </w:t>
      </w:r>
      <w:r w:rsidRPr="00B30F82">
        <w:rPr>
          <w:rFonts w:ascii="UN-Abhaya" w:hAnsi="UN-Abhaya" w:cs="UN-Abhaya"/>
          <w:sz w:val="26"/>
          <w:szCs w:val="26"/>
          <w:cs/>
        </w:rPr>
        <w:t xml:space="preserve">තෙරුන් ගොස් උණගස යට සිටි සිටුපුත් අමතා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නාට්‍ය පුත්‍රය</w:t>
      </w:r>
      <w:r>
        <w:rPr>
          <w:rFonts w:ascii="UN-Abhaya" w:hAnsi="UN-Abhaya" w:cs="UN-Abhaya"/>
          <w:sz w:val="26"/>
          <w:szCs w:val="26"/>
          <w:cs/>
        </w:rPr>
        <w:t xml:space="preserve"> මෙහි බලන්න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 xml:space="preserve">සේන මහ බල ඇත්ත රංගනය කරන්න. මහජනයා සිනා ගන්වන්න. ඔහු තෙරුන්ගේ කථාව අසා සතුටු සිත් ඇතිව බුදුහු මගේ ශිල්ප දකිනු කැමැත්තයි උණ ගස මත සිටිමින්ම මේ ගාථාව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ප්‍රාඥවු මහා ඍද්ධි ඇති මුගලන් රහතන් වහන්ස බලන්න රංගනය කොට මහජනතාව සිනා ගන්වමි.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ලෙසට කියා උණ</w:t>
      </w:r>
      <w:r>
        <w:rPr>
          <w:rFonts w:ascii="UN-Abhaya" w:hAnsi="UN-Abhaya" w:cs="UN-Abhaya" w:hint="cs"/>
          <w:sz w:val="26"/>
          <w:szCs w:val="26"/>
          <w:cs/>
        </w:rPr>
        <w:t xml:space="preserve"> </w:t>
      </w:r>
      <w:r w:rsidRPr="00B30F82">
        <w:rPr>
          <w:rFonts w:ascii="UN-Abhaya" w:hAnsi="UN-Abhaya" w:cs="UN-Abhaya"/>
          <w:sz w:val="26"/>
          <w:szCs w:val="26"/>
          <w:cs/>
        </w:rPr>
        <w:t>ගසේ අහසට නැග එසේම තුදුස් වතාවක් පෙරලී බැස උණගස ම</w:t>
      </w:r>
      <w:r>
        <w:rPr>
          <w:rFonts w:ascii="UN-Abhaya" w:hAnsi="UN-Abhaya" w:cs="UN-Abhaya"/>
          <w:sz w:val="26"/>
          <w:szCs w:val="26"/>
          <w:cs/>
        </w:rPr>
        <w:t>තම සිටියේය. අනතුරුව බුදුහු උග්ගසේ</w:t>
      </w:r>
      <w:r>
        <w:rPr>
          <w:rFonts w:ascii="UN-Abhaya" w:hAnsi="UN-Abhaya" w:cs="UN-Abhaya" w:hint="cs"/>
          <w:sz w:val="26"/>
          <w:szCs w:val="26"/>
          <w:cs/>
        </w:rPr>
        <w:t>න</w:t>
      </w:r>
      <w:r w:rsidRPr="00B30F82">
        <w:rPr>
          <w:rFonts w:ascii="UN-Abhaya" w:hAnsi="UN-Abhaya" w:cs="UN-Abhaya"/>
          <w:sz w:val="26"/>
          <w:szCs w:val="26"/>
          <w:cs/>
        </w:rPr>
        <w:t xml:space="preserve"> පණ්ඩිතය ඔබ අතීත - අනාගත වර්තමාන සම්බන්ධයන්හි ආලය අත්හැර ජාති ආදී දුකින් මිදීමට වටී. පවසා මේ ගාථාව දෙසුහ. </w:t>
      </w:r>
    </w:p>
    <w:p w:rsidR="004F24A4" w:rsidRPr="00B30F82" w:rsidRDefault="004F24A4" w:rsidP="004F24A4">
      <w:pPr>
        <w:pStyle w:val="PlainText"/>
        <w:jc w:val="both"/>
        <w:rPr>
          <w:rFonts w:ascii="UN-Abhaya" w:hAnsi="UN-Abhaya" w:cs="UN-Abhaya"/>
          <w:sz w:val="26"/>
          <w:szCs w:val="26"/>
        </w:rPr>
      </w:pP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 xml:space="preserve">යටගිය මතුව එන - වත්මන තෙකල්හි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 xml:space="preserve">පස්කඳ කෙරෙහි ඇති ආසා මුදාලා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බිඳහැර දමා සව් කෙලෙසුන් සතො</w:t>
      </w:r>
      <w:r w:rsidRPr="007C71DC">
        <w:rPr>
          <w:rFonts w:ascii="UN-Abhaya" w:hAnsi="UN-Abhaya" w:cs="UN-Abhaya" w:hint="cs"/>
          <w:b/>
          <w:bCs/>
          <w:sz w:val="26"/>
          <w:szCs w:val="26"/>
          <w:cs/>
        </w:rPr>
        <w:t>ස්</w:t>
      </w:r>
      <w:r w:rsidRPr="007C71DC">
        <w:rPr>
          <w:rFonts w:ascii="UN-Abhaya" w:hAnsi="UN-Abhaya" w:cs="UN-Abhaya"/>
          <w:b/>
          <w:bCs/>
          <w:sz w:val="26"/>
          <w:szCs w:val="26"/>
          <w:cs/>
        </w:rPr>
        <w:t xml:space="preserve">ලෙස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පිවිසෙනු නිවන් පුර නො පැමිණ ජරාවට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w:t>
      </w:r>
      <w:r>
        <w:rPr>
          <w:rFonts w:ascii="UN-Abhaya" w:hAnsi="UN-Abhaya" w:cs="UN-Abhaya"/>
          <w:sz w:val="26"/>
          <w:szCs w:val="26"/>
          <w:cs/>
        </w:rPr>
        <w:t>ය මුදාලන අනාගතයෙන් දුරුවන මැද ව</w:t>
      </w:r>
      <w:r>
        <w:rPr>
          <w:rFonts w:ascii="UN-Abhaya" w:hAnsi="UN-Abhaya" w:cs="UN-Abhaya" w:hint="cs"/>
          <w:sz w:val="26"/>
          <w:szCs w:val="26"/>
          <w:cs/>
        </w:rPr>
        <w:t>ර්</w:t>
      </w:r>
      <w:r w:rsidRPr="00B30F82">
        <w:rPr>
          <w:rFonts w:ascii="UN-Abhaya" w:hAnsi="UN-Abhaya" w:cs="UN-Abhaya"/>
          <w:sz w:val="26"/>
          <w:szCs w:val="26"/>
          <w:cs/>
        </w:rPr>
        <w:t xml:space="preserve">තමානයෙන් පස්කඳ කෙරෙහි ඇති ආසාවෙන් මිදෙන්න පරතෙර ගිය කෙනෙක් වන්න. භවයාගේ පරතෙරට පැමිණෙන්න. නැවත ජාති ජරා </w:t>
      </w:r>
      <w:r>
        <w:rPr>
          <w:rFonts w:ascii="UN-Abhaya" w:hAnsi="UN-Abhaya" w:cs="UN-Abhaya"/>
          <w:sz w:val="26"/>
          <w:szCs w:val="26"/>
          <w:cs/>
        </w:rPr>
        <w:t>තත්ත්වයට නොපත්වන්න</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5670A7">
        <w:rPr>
          <w:rFonts w:ascii="UN-Abhaya" w:hAnsi="UN-Abhaya" w:cs="UN-Abhaya"/>
          <w:b/>
          <w:bCs/>
          <w:sz w:val="26"/>
          <w:szCs w:val="26"/>
          <w:cs/>
        </w:rPr>
        <w:t>මුඤ</w:t>
      </w:r>
      <w:r>
        <w:rPr>
          <w:rFonts w:ascii="UN-Abhaya" w:hAnsi="UN-Abhaya" w:cs="UN-Abhaya"/>
          <w:b/>
          <w:bCs/>
          <w:sz w:val="26"/>
          <w:szCs w:val="26"/>
          <w:cs/>
        </w:rPr>
        <w:t>්</w:t>
      </w:r>
      <w:r w:rsidRPr="005670A7">
        <w:rPr>
          <w:rFonts w:ascii="UN-Abhaya" w:hAnsi="UN-Abhaya" w:cs="UN-Abhaya"/>
          <w:b/>
          <w:bCs/>
          <w:sz w:val="26"/>
          <w:szCs w:val="26"/>
          <w:cs/>
        </w:rPr>
        <w:t>ච පුරෙති</w:t>
      </w:r>
      <w:r w:rsidRPr="00B30F82">
        <w:rPr>
          <w:rFonts w:ascii="UN-Abhaya" w:hAnsi="UN-Abhaya" w:cs="UN-Abhaya"/>
          <w:sz w:val="26"/>
          <w:szCs w:val="26"/>
          <w:cs/>
        </w:rPr>
        <w:t xml:space="preserve"> - අතීත </w:t>
      </w:r>
      <w:r>
        <w:rPr>
          <w:rFonts w:ascii="UN-Abhaya" w:hAnsi="UN-Abhaya" w:cs="UN-Abhaya" w:hint="cs"/>
          <w:sz w:val="26"/>
          <w:szCs w:val="26"/>
          <w:cs/>
        </w:rPr>
        <w:t>ස්</w:t>
      </w:r>
      <w:r>
        <w:rPr>
          <w:rFonts w:ascii="UN-Abhaya" w:hAnsi="UN-Abhaya" w:cs="UN-Abhaya"/>
          <w:sz w:val="26"/>
          <w:szCs w:val="26"/>
          <w:cs/>
        </w:rPr>
        <w:t>කන්ධයන්හි හි ආලය ප්‍රා</w:t>
      </w:r>
      <w:r>
        <w:rPr>
          <w:rFonts w:ascii="UN-Abhaya" w:hAnsi="UN-Abhaya" w:cs="UN-Abhaya" w:hint="cs"/>
          <w:sz w:val="26"/>
          <w:szCs w:val="26"/>
          <w:cs/>
        </w:rPr>
        <w:t>ර්ථ</w:t>
      </w:r>
      <w:r w:rsidRPr="00B30F82">
        <w:rPr>
          <w:rFonts w:ascii="UN-Abhaya" w:hAnsi="UN-Abhaya" w:cs="UN-Abhaya"/>
          <w:sz w:val="26"/>
          <w:szCs w:val="26"/>
          <w:cs/>
        </w:rPr>
        <w:t xml:space="preserve">නය </w:t>
      </w:r>
      <w:r>
        <w:rPr>
          <w:rFonts w:ascii="UN-Abhaya" w:hAnsi="UN-Abhaya" w:cs="UN-Abhaya"/>
          <w:sz w:val="26"/>
          <w:szCs w:val="26"/>
          <w:cs/>
        </w:rPr>
        <w:t>තෘෂ්ණාව මුදන්න. ප</w:t>
      </w:r>
      <w:r>
        <w:rPr>
          <w:rFonts w:ascii="UN-Abhaya" w:hAnsi="UN-Abhaya" w:cs="UN-Abhaya" w:hint="cs"/>
          <w:sz w:val="26"/>
          <w:szCs w:val="26"/>
          <w:cs/>
        </w:rPr>
        <w:t>ච්ජ</w:t>
      </w:r>
      <w:r w:rsidRPr="00B30F82">
        <w:rPr>
          <w:rFonts w:ascii="UN-Abhaya" w:hAnsi="UN-Abhaya" w:cs="UN-Abhaya"/>
          <w:sz w:val="26"/>
          <w:szCs w:val="26"/>
          <w:cs/>
        </w:rPr>
        <w:t>ති අනාගත ස</w:t>
      </w:r>
      <w:r>
        <w:rPr>
          <w:rFonts w:ascii="UN-Abhaya" w:hAnsi="UN-Abhaya" w:cs="UN-Abhaya" w:hint="cs"/>
          <w:sz w:val="26"/>
          <w:szCs w:val="26"/>
          <w:cs/>
        </w:rPr>
        <w:t>ම්</w:t>
      </w:r>
      <w:r>
        <w:rPr>
          <w:rFonts w:ascii="UN-Abhaya" w:hAnsi="UN-Abhaya" w:cs="UN-Abhaya"/>
          <w:sz w:val="26"/>
          <w:szCs w:val="26"/>
          <w:cs/>
        </w:rPr>
        <w:t>බන්ධයෙ</w:t>
      </w:r>
      <w:r w:rsidRPr="00B30F82">
        <w:rPr>
          <w:rFonts w:ascii="UN-Abhaya" w:hAnsi="UN-Abhaya" w:cs="UN-Abhaya"/>
          <w:sz w:val="26"/>
          <w:szCs w:val="26"/>
          <w:cs/>
        </w:rPr>
        <w:t xml:space="preserve">හිද ආලය මුදන්න. </w:t>
      </w:r>
      <w:r w:rsidRPr="005670A7">
        <w:rPr>
          <w:rFonts w:ascii="UN-Abhaya" w:hAnsi="UN-Abhaya" w:cs="UN-Abhaya"/>
          <w:b/>
          <w:bCs/>
          <w:sz w:val="26"/>
          <w:szCs w:val="26"/>
          <w:cs/>
        </w:rPr>
        <w:t>මජෙඣති</w:t>
      </w:r>
      <w:r w:rsidRPr="00B30F82">
        <w:rPr>
          <w:rFonts w:ascii="UN-Abhaya" w:hAnsi="UN-Abhaya" w:cs="UN-Abhaya"/>
          <w:sz w:val="26"/>
          <w:szCs w:val="26"/>
          <w:cs/>
        </w:rPr>
        <w:t xml:space="preserve"> වර්තමානයේ ද පස්කඳ පිළිබඳ ආසාව මුදන</w:t>
      </w:r>
      <w:r>
        <w:rPr>
          <w:rFonts w:ascii="UN-Abhaya" w:hAnsi="UN-Abhaya" w:cs="UN-Abhaya"/>
          <w:sz w:val="26"/>
          <w:szCs w:val="26"/>
          <w:cs/>
        </w:rPr>
        <w:t xml:space="preserve">්න. මෙසේ ඇති කල්හි </w:t>
      </w:r>
      <w:r w:rsidRPr="005670A7">
        <w:rPr>
          <w:rFonts w:ascii="UN-Abhaya" w:hAnsi="UN-Abhaya" w:cs="UN-Abhaya"/>
          <w:b/>
          <w:bCs/>
          <w:sz w:val="26"/>
          <w:szCs w:val="26"/>
          <w:cs/>
        </w:rPr>
        <w:t>භවස්ස පාර</w:t>
      </w:r>
      <w:r w:rsidRPr="005670A7">
        <w:rPr>
          <w:rFonts w:ascii="UN-Abhaya" w:hAnsi="UN-Abhaya" w:cs="UN-Abhaya" w:hint="cs"/>
          <w:b/>
          <w:bCs/>
          <w:sz w:val="26"/>
          <w:szCs w:val="26"/>
          <w:cs/>
        </w:rPr>
        <w:t>ගුති</w:t>
      </w:r>
      <w:r w:rsidRPr="00B30F82">
        <w:rPr>
          <w:rFonts w:ascii="UN-Abhaya" w:hAnsi="UN-Abhaya" w:cs="UN-Abhaya"/>
          <w:sz w:val="26"/>
          <w:szCs w:val="26"/>
          <w:cs/>
        </w:rPr>
        <w:t xml:space="preserve"> තුන් භවයන්යහි අභිඤ</w:t>
      </w:r>
      <w:r>
        <w:rPr>
          <w:rFonts w:ascii="UN-Abhaya" w:hAnsi="UN-Abhaya" w:cs="UN-Abhaya"/>
          <w:sz w:val="26"/>
          <w:szCs w:val="26"/>
          <w:cs/>
        </w:rPr>
        <w:t>්</w:t>
      </w:r>
      <w:r w:rsidRPr="00B30F82">
        <w:rPr>
          <w:rFonts w:ascii="UN-Abhaya" w:hAnsi="UN-Abhaya" w:cs="UN-Abhaya"/>
          <w:sz w:val="26"/>
          <w:szCs w:val="26"/>
          <w:cs/>
        </w:rPr>
        <w:t>ඤා පරිඥාන භාවනා ස</w:t>
      </w:r>
      <w:r>
        <w:rPr>
          <w:rFonts w:ascii="UN-Abhaya" w:hAnsi="UN-Abhaya" w:cs="UN-Abhaya" w:hint="cs"/>
          <w:sz w:val="26"/>
          <w:szCs w:val="26"/>
          <w:cs/>
        </w:rPr>
        <w:t>ච්</w:t>
      </w:r>
      <w:r w:rsidRPr="00B30F82">
        <w:rPr>
          <w:rFonts w:ascii="UN-Abhaya" w:hAnsi="UN-Abhaya" w:cs="UN-Abhaya"/>
          <w:sz w:val="26"/>
          <w:szCs w:val="26"/>
          <w:cs/>
        </w:rPr>
        <w:t>ජිකිරිය වශයෙන් සියලු සංඛත</w:t>
      </w:r>
      <w:r>
        <w:rPr>
          <w:rFonts w:ascii="UN-Abhaya" w:hAnsi="UN-Abhaya" w:cs="UN-Abhaya"/>
          <w:sz w:val="26"/>
          <w:szCs w:val="26"/>
          <w:cs/>
        </w:rPr>
        <w:t>ධර්ම</w:t>
      </w:r>
      <w:r w:rsidRPr="00B30F82">
        <w:rPr>
          <w:rFonts w:ascii="UN-Abhaya" w:hAnsi="UN-Abhaya" w:cs="UN-Abhaya"/>
          <w:sz w:val="26"/>
          <w:szCs w:val="26"/>
          <w:cs/>
        </w:rPr>
        <w:t xml:space="preserve">යන්හි </w:t>
      </w:r>
      <w:r w:rsidRPr="005670A7">
        <w:rPr>
          <w:rFonts w:ascii="UN-Abhaya" w:hAnsi="UN-Abhaya" w:cs="UN-Abhaya"/>
          <w:b/>
          <w:bCs/>
          <w:sz w:val="26"/>
          <w:szCs w:val="26"/>
          <w:cs/>
        </w:rPr>
        <w:t xml:space="preserve">විමුතතමාන සො ජාති </w:t>
      </w:r>
      <w:r w:rsidRPr="00B30F82">
        <w:rPr>
          <w:rFonts w:ascii="UN-Abhaya" w:hAnsi="UN-Abhaya" w:cs="UN-Abhaya"/>
          <w:sz w:val="26"/>
          <w:szCs w:val="26"/>
          <w:cs/>
        </w:rPr>
        <w:t>ජරා මරණ යන මේවාට නොඑළඹෙන්න යන අර්ථයි. දේශනය අවසානයේ</w:t>
      </w:r>
      <w:r>
        <w:rPr>
          <w:rFonts w:ascii="UN-Abhaya" w:hAnsi="UN-Abhaya" w:cs="UN-Abhaya"/>
          <w:sz w:val="26"/>
          <w:szCs w:val="26"/>
          <w:cs/>
        </w:rPr>
        <w:t xml:space="preserve"> අසුහාර දහසක් ප්‍රාණීන්ට ධර්මාව</w:t>
      </w:r>
      <w:r w:rsidRPr="00B30F82">
        <w:rPr>
          <w:rFonts w:ascii="UN-Abhaya" w:hAnsi="UN-Abhaya" w:cs="UN-Abhaya"/>
          <w:sz w:val="26"/>
          <w:szCs w:val="26"/>
          <w:cs/>
        </w:rPr>
        <w:t xml:space="preserve">බෝධය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සිටු පුත්‍රයා</w:t>
      </w:r>
      <w:r>
        <w:rPr>
          <w:rFonts w:ascii="UN-Abhaya" w:hAnsi="UN-Abhaya" w:cs="UN-Abhaya" w:hint="cs"/>
          <w:sz w:val="26"/>
          <w:szCs w:val="26"/>
          <w:cs/>
        </w:rPr>
        <w:t xml:space="preserve"> </w:t>
      </w:r>
      <w:r w:rsidRPr="00B30F82">
        <w:rPr>
          <w:rFonts w:ascii="UN-Abhaya" w:hAnsi="UN-Abhaya" w:cs="UN-Abhaya"/>
          <w:sz w:val="26"/>
          <w:szCs w:val="26"/>
          <w:cs/>
        </w:rPr>
        <w:t>ද උණ</w:t>
      </w:r>
      <w:r>
        <w:rPr>
          <w:rFonts w:ascii="UN-Abhaya" w:hAnsi="UN-Abhaya" w:cs="UN-Abhaya" w:hint="cs"/>
          <w:sz w:val="26"/>
          <w:szCs w:val="26"/>
          <w:cs/>
        </w:rPr>
        <w:t xml:space="preserve"> </w:t>
      </w:r>
      <w:r w:rsidRPr="00B30F82">
        <w:rPr>
          <w:rFonts w:ascii="UN-Abhaya" w:hAnsi="UN-Abhaya" w:cs="UN-Abhaya"/>
          <w:sz w:val="26"/>
          <w:szCs w:val="26"/>
          <w:cs/>
        </w:rPr>
        <w:t>ගස මත සිටියදීම (චතුපටිසම්භිදා) සිවුපිළිසිඹියා අරහත්වයට පත්ව උණ</w:t>
      </w:r>
      <w:r>
        <w:rPr>
          <w:rFonts w:ascii="UN-Abhaya" w:hAnsi="UN-Abhaya" w:cs="UN-Abhaya" w:hint="cs"/>
          <w:sz w:val="26"/>
          <w:szCs w:val="26"/>
          <w:cs/>
        </w:rPr>
        <w:t xml:space="preserve"> </w:t>
      </w:r>
      <w:r w:rsidRPr="00B30F82">
        <w:rPr>
          <w:rFonts w:ascii="UN-Abhaya" w:hAnsi="UN-Abhaya" w:cs="UN-Abhaya"/>
          <w:sz w:val="26"/>
          <w:szCs w:val="26"/>
          <w:cs/>
        </w:rPr>
        <w:t>ගසෙන් බැස බුදුවෙත එළඹ පසඟ පිහිටුවා වැඳ බුදුන්ගෙන් පැවිද්ද ඉල්ලුවේය. අනතුරුව බුදුරජාණන් වහන්සේ දකුණ අත දිගුකොට එහි භික්ඛුති එව ම</w:t>
      </w:r>
      <w:r>
        <w:rPr>
          <w:rFonts w:ascii="UN-Abhaya" w:hAnsi="UN-Abhaya" w:cs="UN-Abhaya"/>
          <w:sz w:val="26"/>
          <w:szCs w:val="26"/>
          <w:cs/>
        </w:rPr>
        <w:t>හණයයි පැවසුහ. එකෙණෙහිම අටපිරිකර</w:t>
      </w:r>
      <w:r w:rsidRPr="00B30F82">
        <w:rPr>
          <w:rFonts w:ascii="UN-Abhaya" w:hAnsi="UN-Abhaya" w:cs="UN-Abhaya"/>
          <w:sz w:val="26"/>
          <w:szCs w:val="26"/>
          <w:cs/>
        </w:rPr>
        <w:t>ධාරී හැටවයස් තෙරනමක් මෙන් වු</w:t>
      </w:r>
      <w:r>
        <w:rPr>
          <w:rFonts w:ascii="UN-Abhaya" w:hAnsi="UN-Abhaya" w:cs="UN-Abhaya"/>
          <w:sz w:val="26"/>
          <w:szCs w:val="26"/>
          <w:cs/>
        </w:rPr>
        <w:t>යේය. අනතුරුව භික්ෂූන් ඇවැත්නි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 හැටරියන් උස උණ ගසින් තොප බසින විට බිය</w:t>
      </w:r>
      <w:r>
        <w:rPr>
          <w:rFonts w:ascii="UN-Abhaya" w:hAnsi="UN-Abhaya" w:cs="UN-Abhaya"/>
          <w:sz w:val="26"/>
          <w:szCs w:val="26"/>
          <w:cs/>
        </w:rPr>
        <w:t>ක් නොවුවේදැයි විමසුහ. නැත ඇවැත්</w:t>
      </w:r>
      <w:r>
        <w:rPr>
          <w:rFonts w:ascii="UN-Abhaya" w:hAnsi="UN-Abhaya" w:cs="UN-Abhaya" w:hint="cs"/>
          <w:sz w:val="26"/>
          <w:szCs w:val="26"/>
          <w:cs/>
        </w:rPr>
        <w:t>නි</w:t>
      </w:r>
      <w:r>
        <w:rPr>
          <w:rFonts w:ascii="UN-Abhaya" w:hAnsi="UN-Abhaya" w:cs="UN-Abhaya"/>
          <w:sz w:val="26"/>
          <w:szCs w:val="26"/>
          <w:cs/>
        </w:rPr>
        <w:t xml:space="preserve"> මට බියක් නැතැයි පැ</w:t>
      </w:r>
      <w:r w:rsidRPr="00B30F82">
        <w:rPr>
          <w:rFonts w:ascii="UN-Abhaya" w:hAnsi="UN-Abhaya" w:cs="UN-Abhaya"/>
          <w:sz w:val="26"/>
          <w:szCs w:val="26"/>
          <w:cs/>
        </w:rPr>
        <w:t>වසීය ස්</w:t>
      </w:r>
      <w:r>
        <w:rPr>
          <w:rFonts w:ascii="UN-Abhaya" w:hAnsi="UN-Abhaya" w:cs="UN-Abhaya"/>
          <w:sz w:val="26"/>
          <w:szCs w:val="26"/>
          <w:cs/>
        </w:rPr>
        <w:t>වාමීනි</w:t>
      </w:r>
      <w:r>
        <w:rPr>
          <w:rFonts w:ascii="UN-Abhaya" w:hAnsi="UN-Abhaya" w:cs="UN-Abhaya" w:hint="cs"/>
          <w:sz w:val="26"/>
          <w:szCs w:val="26"/>
          <w:cs/>
        </w:rPr>
        <w:t xml:space="preserve"> උග්ගසේන</w:t>
      </w:r>
      <w:r w:rsidRPr="00B30F82">
        <w:rPr>
          <w:rFonts w:ascii="UN-Abhaya" w:hAnsi="UN-Abhaya" w:cs="UN-Abhaya"/>
          <w:sz w:val="26"/>
          <w:szCs w:val="26"/>
          <w:cs/>
        </w:rPr>
        <w:t xml:space="preserve"> බිය නැතැයි පවසයි. නොවු දෙයක් කියා අනෙකක් කියන්නේයැයි පැව</w:t>
      </w:r>
      <w:r>
        <w:rPr>
          <w:rFonts w:ascii="UN-Abhaya" w:hAnsi="UN-Abhaya" w:cs="UN-Abhaya"/>
          <w:sz w:val="26"/>
          <w:szCs w:val="26"/>
          <w:cs/>
        </w:rPr>
        <w:t>සුහ. තථාගතයන් වහන්සේ මහණෙනි. ම</w:t>
      </w:r>
      <w:r w:rsidRPr="00B30F82">
        <w:rPr>
          <w:rFonts w:ascii="UN-Abhaya" w:hAnsi="UN-Abhaya" w:cs="UN-Abhaya"/>
          <w:sz w:val="26"/>
          <w:szCs w:val="26"/>
          <w:cs/>
        </w:rPr>
        <w:t xml:space="preserve">ගේ පුත් උග්ගසේන සමානවූ සංයෝජන සිඳ ලු </w:t>
      </w:r>
      <w:r>
        <w:rPr>
          <w:rFonts w:ascii="UN-Abhaya" w:hAnsi="UN-Abhaya" w:cs="UN-Abhaya"/>
          <w:sz w:val="26"/>
          <w:szCs w:val="26"/>
          <w:cs/>
        </w:rPr>
        <w:t>භික්ෂූන්</w:t>
      </w:r>
      <w:r w:rsidRPr="00B30F82">
        <w:rPr>
          <w:rFonts w:ascii="UN-Abhaya" w:hAnsi="UN-Abhaya" w:cs="UN-Abhaya"/>
          <w:sz w:val="26"/>
          <w:szCs w:val="26"/>
          <w:cs/>
        </w:rPr>
        <w:t xml:space="preserve"> බිය නොවෙති. පවසා බ්‍රාහ්මණ වර්ගයේ මේ ගාථාව දේශනා කළහ. </w:t>
      </w:r>
    </w:p>
    <w:p w:rsidR="004F24A4" w:rsidRPr="00B30F82" w:rsidRDefault="004F24A4" w:rsidP="004F24A4">
      <w:pPr>
        <w:pStyle w:val="PlainText"/>
        <w:jc w:val="both"/>
        <w:rPr>
          <w:rFonts w:ascii="UN-Abhaya" w:hAnsi="UN-Abhaya" w:cs="UN-Abhaya"/>
          <w:sz w:val="26"/>
          <w:szCs w:val="26"/>
        </w:rPr>
      </w:pPr>
    </w:p>
    <w:p w:rsidR="004F24A4" w:rsidRPr="005670A7" w:rsidRDefault="004F24A4" w:rsidP="004F24A4">
      <w:pPr>
        <w:pStyle w:val="PlainText"/>
        <w:ind w:left="2160"/>
        <w:jc w:val="both"/>
        <w:rPr>
          <w:rFonts w:ascii="UN-Abhaya" w:hAnsi="UN-Abhaya" w:cs="UN-Abhaya"/>
          <w:b/>
          <w:bCs/>
          <w:sz w:val="26"/>
          <w:szCs w:val="26"/>
        </w:rPr>
      </w:pPr>
      <w:r w:rsidRPr="005670A7">
        <w:rPr>
          <w:rFonts w:ascii="UN-Abhaya" w:hAnsi="UN-Abhaya" w:cs="UN-Abhaya"/>
          <w:b/>
          <w:bCs/>
          <w:sz w:val="26"/>
          <w:szCs w:val="26"/>
        </w:rPr>
        <w:t>"</w:t>
      </w:r>
      <w:r w:rsidRPr="005670A7">
        <w:rPr>
          <w:rFonts w:ascii="UN-Abhaya" w:hAnsi="UN-Abhaya" w:cs="UN-Abhaya"/>
          <w:b/>
          <w:bCs/>
          <w:sz w:val="26"/>
          <w:szCs w:val="26"/>
          <w:cs/>
        </w:rPr>
        <w:t xml:space="preserve">සබ්බ සං යෝජනං ජෙත්වා </w:t>
      </w:r>
    </w:p>
    <w:p w:rsidR="004F24A4" w:rsidRPr="005670A7" w:rsidRDefault="004F24A4" w:rsidP="004F24A4">
      <w:pPr>
        <w:pStyle w:val="PlainText"/>
        <w:ind w:left="2160"/>
        <w:jc w:val="both"/>
        <w:rPr>
          <w:rFonts w:ascii="UN-Abhaya" w:hAnsi="UN-Abhaya" w:cs="UN-Abhaya"/>
          <w:b/>
          <w:bCs/>
          <w:sz w:val="26"/>
          <w:szCs w:val="26"/>
        </w:rPr>
      </w:pPr>
      <w:r w:rsidRPr="005670A7">
        <w:rPr>
          <w:rFonts w:ascii="UN-Abhaya" w:hAnsi="UN-Abhaya" w:cs="UN-Abhaya"/>
          <w:b/>
          <w:bCs/>
          <w:sz w:val="26"/>
          <w:szCs w:val="26"/>
          <w:cs/>
        </w:rPr>
        <w:t xml:space="preserve">යො වෙ ත පරි තස්ස 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සියළු සංයෝජන සිඳ දමා යමෙක් නොතැවේද කෙලෙස් සංසිඳව විසංයුත්තවු තැනැත්තාට මම බ්‍රාහ්මණයයි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ශනය අවසානයේ බොහෝ පිරිසකට ධර්මාව</w:t>
      </w:r>
      <w:r w:rsidRPr="00B30F82">
        <w:rPr>
          <w:rFonts w:ascii="UN-Abhaya" w:hAnsi="UN-Abhaya" w:cs="UN-Abhaya"/>
          <w:sz w:val="26"/>
          <w:szCs w:val="26"/>
          <w:cs/>
        </w:rPr>
        <w:t xml:space="preserve">බෝධය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නැවත එක් දිනක් </w:t>
      </w:r>
      <w:r>
        <w:rPr>
          <w:rFonts w:ascii="UN-Abhaya" w:hAnsi="UN-Abhaya" w:cs="UN-Abhaya"/>
          <w:sz w:val="26"/>
          <w:szCs w:val="26"/>
          <w:cs/>
        </w:rPr>
        <w:t>ධර්ම</w:t>
      </w:r>
      <w:r w:rsidRPr="00B30F82">
        <w:rPr>
          <w:rFonts w:ascii="UN-Abhaya" w:hAnsi="UN-Abhaya" w:cs="UN-Abhaya"/>
          <w:sz w:val="26"/>
          <w:szCs w:val="26"/>
          <w:cs/>
        </w:rPr>
        <w:t>සභාවේ කථාවක් ඇතිකළහ. ඇවැත් නො මෙබඳු රහත් වීමේ හේතු සම්පත් ඇති කෙනෙකුට කළු දුවක් නිසා නළුවන් සමග හැසිරීමට කරුණ කුමක්ද රහත් වීමට කරුණ කුමක්දැයි කථාකළහ. තථාගතයන් වහන්සේ පැමිණ කිනම්</w:t>
      </w:r>
      <w:r>
        <w:rPr>
          <w:rFonts w:ascii="UN-Abhaya" w:hAnsi="UN-Abhaya" w:cs="UN-Abhaya" w:hint="cs"/>
          <w:sz w:val="26"/>
          <w:szCs w:val="26"/>
          <w:cs/>
        </w:rPr>
        <w:t xml:space="preserve"> </w:t>
      </w:r>
      <w:r w:rsidRPr="00B30F82">
        <w:rPr>
          <w:rFonts w:ascii="UN-Abhaya" w:hAnsi="UN-Abhaya" w:cs="UN-Abhaya"/>
          <w:sz w:val="26"/>
          <w:szCs w:val="26"/>
          <w:cs/>
        </w:rPr>
        <w:t>කථාවකින් යුතුව මා ඒමට පෙර සිටියේ දැයි විමසා මේ පිළිබඳව යයි පැවසුවිට මේ කරුණු දෙකම ඔහු විසින් කරන ලදැයි පවසා එය පෙන</w:t>
      </w:r>
      <w:r>
        <w:rPr>
          <w:rFonts w:ascii="UN-Abhaya" w:hAnsi="UN-Abhaya" w:cs="UN-Abhaya"/>
          <w:sz w:val="26"/>
          <w:szCs w:val="26"/>
          <w:cs/>
        </w:rPr>
        <w:t xml:space="preserve">්වා දීමට අතීත කථාව දැක්වූහ.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 කාශ්‍යප බුදුරදුන්ගේ </w:t>
      </w:r>
      <w:r>
        <w:rPr>
          <w:rFonts w:ascii="UN-Abhaya" w:hAnsi="UN-Abhaya" w:cs="UN-Abhaya" w:hint="cs"/>
          <w:sz w:val="26"/>
          <w:szCs w:val="26"/>
          <w:cs/>
        </w:rPr>
        <w:t>ස්වර්</w:t>
      </w:r>
      <w:r w:rsidRPr="00B30F82">
        <w:rPr>
          <w:rFonts w:ascii="UN-Abhaya" w:hAnsi="UN-Abhaya" w:cs="UN-Abhaya"/>
          <w:sz w:val="26"/>
          <w:szCs w:val="26"/>
          <w:cs/>
        </w:rPr>
        <w:t xml:space="preserve">ණ </w:t>
      </w:r>
      <w:r>
        <w:rPr>
          <w:rFonts w:ascii="UN-Abhaya" w:hAnsi="UN-Abhaya" w:cs="UN-Abhaya" w:hint="cs"/>
          <w:sz w:val="26"/>
          <w:szCs w:val="26"/>
          <w:cs/>
        </w:rPr>
        <w:t>චෛ</w:t>
      </w:r>
      <w:r>
        <w:rPr>
          <w:rFonts w:ascii="UN-Abhaya" w:hAnsi="UN-Abhaya" w:cs="UN-Abhaya"/>
          <w:sz w:val="26"/>
          <w:szCs w:val="26"/>
          <w:cs/>
        </w:rPr>
        <w:t>ත්‍යය කර වන විට බරණැස</w:t>
      </w:r>
      <w:r>
        <w:rPr>
          <w:rFonts w:ascii="UN-Abhaya" w:hAnsi="UN-Abhaya" w:cs="UN-Abhaya" w:hint="cs"/>
          <w:sz w:val="26"/>
          <w:szCs w:val="26"/>
          <w:cs/>
        </w:rPr>
        <w:t>වාසී</w:t>
      </w:r>
      <w:r>
        <w:rPr>
          <w:rFonts w:ascii="UN-Abhaya" w:hAnsi="UN-Abhaya" w:cs="UN-Abhaya"/>
          <w:sz w:val="26"/>
          <w:szCs w:val="26"/>
          <w:cs/>
        </w:rPr>
        <w:t xml:space="preserve"> </w:t>
      </w:r>
      <w:r>
        <w:rPr>
          <w:rFonts w:ascii="UN-Abhaya" w:hAnsi="UN-Abhaya" w:cs="UN-Abhaya" w:hint="cs"/>
          <w:sz w:val="26"/>
          <w:szCs w:val="26"/>
          <w:cs/>
        </w:rPr>
        <w:t>කුල</w:t>
      </w:r>
      <w:r>
        <w:rPr>
          <w:rFonts w:ascii="UN-Abhaya" w:hAnsi="UN-Abhaya" w:cs="UN-Abhaya"/>
          <w:sz w:val="26"/>
          <w:szCs w:val="26"/>
          <w:cs/>
        </w:rPr>
        <w:t xml:space="preserve"> පුත්‍රයෝ බොහෝ </w:t>
      </w:r>
      <w:r>
        <w:rPr>
          <w:rFonts w:ascii="UN-Abhaya" w:hAnsi="UN-Abhaya" w:cs="UN-Abhaya" w:hint="cs"/>
          <w:sz w:val="26"/>
          <w:szCs w:val="26"/>
          <w:cs/>
        </w:rPr>
        <w:t>කෑ</w:t>
      </w:r>
      <w:r w:rsidRPr="00B30F82">
        <w:rPr>
          <w:rFonts w:ascii="UN-Abhaya" w:hAnsi="UN-Abhaya" w:cs="UN-Abhaya"/>
          <w:sz w:val="26"/>
          <w:szCs w:val="26"/>
          <w:cs/>
        </w:rPr>
        <w:t xml:space="preserve">යුතු බිදිය යුතු දෑ වාහනයකට දමා අත්කම් උදව් කරනෙමුයි චෛත්‍ය </w:t>
      </w:r>
      <w:r>
        <w:rPr>
          <w:rFonts w:ascii="UN-Abhaya" w:hAnsi="UN-Abhaya" w:cs="UN-Abhaya"/>
          <w:sz w:val="26"/>
          <w:szCs w:val="26"/>
          <w:cs/>
        </w:rPr>
        <w:t>කරන</w:t>
      </w:r>
      <w:r w:rsidRPr="00B30F82">
        <w:rPr>
          <w:rFonts w:ascii="UN-Abhaya" w:hAnsi="UN-Abhaya" w:cs="UN-Abhaya"/>
          <w:sz w:val="26"/>
          <w:szCs w:val="26"/>
          <w:cs/>
        </w:rPr>
        <w:t xml:space="preserve"> තැනට යන්නේ අතර මග එක් තෙරනමක් පිඩුසිගා යාමට පිවිසෙන අයුරු දු</w:t>
      </w:r>
      <w:r>
        <w:rPr>
          <w:rFonts w:ascii="UN-Abhaya" w:hAnsi="UN-Abhaya" w:cs="UN-Abhaya"/>
          <w:sz w:val="26"/>
          <w:szCs w:val="26"/>
          <w:cs/>
        </w:rPr>
        <w:t>ටුවෝය. එක් කුල දුවක් තෙරුන් බලා</w:t>
      </w:r>
      <w:r>
        <w:rPr>
          <w:rFonts w:ascii="UN-Abhaya" w:hAnsi="UN-Abhaya" w:cs="UN-Abhaya"/>
          <w:sz w:val="26"/>
          <w:szCs w:val="26"/>
        </w:rPr>
        <w:t xml:space="preserve"> </w:t>
      </w:r>
      <w:r w:rsidRPr="00B30F82">
        <w:rPr>
          <w:rFonts w:ascii="UN-Abhaya" w:hAnsi="UN-Abhaya" w:cs="UN-Abhaya"/>
          <w:sz w:val="26"/>
          <w:szCs w:val="26"/>
          <w:cs/>
        </w:rPr>
        <w:t>ස්වාමියාට කීවේය. ස්වාමීනි ආර්යයන් වහන්සේ අප</w:t>
      </w:r>
      <w:r>
        <w:rPr>
          <w:rFonts w:ascii="UN-Abhaya" w:hAnsi="UN-Abhaya" w:cs="UN-Abhaya" w:hint="cs"/>
          <w:sz w:val="26"/>
          <w:szCs w:val="26"/>
          <w:cs/>
        </w:rPr>
        <w:t xml:space="preserve"> </w:t>
      </w:r>
      <w:r w:rsidRPr="00B30F82">
        <w:rPr>
          <w:rFonts w:ascii="UN-Abhaya" w:hAnsi="UN-Abhaya" w:cs="UN-Abhaya"/>
          <w:sz w:val="26"/>
          <w:szCs w:val="26"/>
          <w:cs/>
        </w:rPr>
        <w:t>වෙත පිඩුසිගා වඩිති මේ රථයේද බොහෝ දේ ඇත පාත්‍රය ගෙනෙ</w:t>
      </w:r>
      <w:r>
        <w:rPr>
          <w:rFonts w:ascii="UN-Abhaya" w:hAnsi="UN-Abhaya" w:cs="UN-Abhaya" w:hint="cs"/>
          <w:sz w:val="26"/>
          <w:szCs w:val="26"/>
          <w:cs/>
        </w:rPr>
        <w:t>න්</w:t>
      </w:r>
      <w:r w:rsidRPr="00B30F82">
        <w:rPr>
          <w:rFonts w:ascii="UN-Abhaya" w:hAnsi="UN-Abhaya" w:cs="UN-Abhaya"/>
          <w:sz w:val="26"/>
          <w:szCs w:val="26"/>
          <w:cs/>
        </w:rPr>
        <w:t>න භික්ෂාව දෙන්නෙමි. ඔහු පාත්‍රය රැගෙනවිත් ආහාර පුරවා තෙරුන් අත තබා දෙදෙනාම ප්‍රාර්ථනා කළහ. ස්වාමීනි ඔබවහන්සේට දීමෙන් මෙලොව දීම ප්‍රතිඵල ලබ</w:t>
      </w:r>
      <w:r>
        <w:rPr>
          <w:rFonts w:ascii="UN-Abhaya" w:hAnsi="UN-Abhaya" w:cs="UN-Abhaya" w:hint="cs"/>
          <w:sz w:val="26"/>
          <w:szCs w:val="26"/>
          <w:cs/>
        </w:rPr>
        <w:t>න්</w:t>
      </w:r>
      <w:r w:rsidRPr="00B30F82">
        <w:rPr>
          <w:rFonts w:ascii="UN-Abhaya" w:hAnsi="UN-Abhaya" w:cs="UN-Abhaya"/>
          <w:sz w:val="26"/>
          <w:szCs w:val="26"/>
          <w:cs/>
        </w:rPr>
        <w:t>නෝ වෙමු. එම තෙරණුවෝද රහතන් වහන්සේ නමකි. එනිසා ඔවුන් දෙස බලා ඔවුන්ගේ පැතුම ඉටුවන බව දැන සිනහ පහළ කළහ. එය දැක එම ස්ත්‍රීය ස්වාමියාට කිවාය. අපේ ආර්යයන් වහන්සේ සිනාසෙති එතෙක් නට</w:t>
      </w:r>
      <w:r>
        <w:rPr>
          <w:rFonts w:ascii="UN-Abhaya" w:hAnsi="UN-Abhaya" w:cs="UN-Abhaya" w:hint="cs"/>
          <w:sz w:val="26"/>
          <w:szCs w:val="26"/>
          <w:cs/>
        </w:rPr>
        <w:t>න්</w:t>
      </w:r>
      <w:r>
        <w:rPr>
          <w:rFonts w:ascii="UN-Abhaya" w:hAnsi="UN-Abhaya" w:cs="UN-Abhaya"/>
          <w:sz w:val="26"/>
          <w:szCs w:val="26"/>
          <w:cs/>
        </w:rPr>
        <w:t>නෙත් (නළුවෙක්) වන්නේය. ස්</w:t>
      </w:r>
      <w:r>
        <w:rPr>
          <w:rFonts w:ascii="UN-Abhaya" w:hAnsi="UN-Abhaya" w:cs="UN-Abhaya" w:hint="cs"/>
          <w:sz w:val="26"/>
          <w:szCs w:val="26"/>
          <w:cs/>
        </w:rPr>
        <w:t>වාමි</w:t>
      </w:r>
      <w:r w:rsidRPr="00B30F82">
        <w:rPr>
          <w:rFonts w:ascii="UN-Abhaya" w:hAnsi="UN-Abhaya" w:cs="UN-Abhaya"/>
          <w:sz w:val="26"/>
          <w:szCs w:val="26"/>
          <w:cs/>
        </w:rPr>
        <w:t>යා ද එසේම වන්නේයයි කියා පිටත්ව ගියහ. මේ ඔවුන්ගේ පුර්ව කුශල</w:t>
      </w:r>
      <w:r>
        <w:rPr>
          <w:rFonts w:ascii="UN-Abhaya" w:hAnsi="UN-Abhaya" w:cs="UN-Abhaya" w:hint="cs"/>
          <w:sz w:val="26"/>
          <w:szCs w:val="26"/>
          <w:cs/>
        </w:rPr>
        <w:t xml:space="preserve"> </w:t>
      </w:r>
      <w:r>
        <w:rPr>
          <w:rFonts w:ascii="UN-Abhaya" w:hAnsi="UN-Abhaya" w:cs="UN-Abhaya"/>
          <w:sz w:val="26"/>
          <w:szCs w:val="26"/>
          <w:cs/>
        </w:rPr>
        <w:t xml:space="preserve">කර්මයයි. </w:t>
      </w:r>
      <w:r>
        <w:rPr>
          <w:rFonts w:ascii="UN-Abhaya" w:hAnsi="UN-Abhaya" w:cs="UN-Abhaya" w:hint="cs"/>
          <w:sz w:val="26"/>
          <w:szCs w:val="26"/>
          <w:cs/>
        </w:rPr>
        <w:t>ඒ</w:t>
      </w:r>
      <w:r w:rsidRPr="00B30F82">
        <w:rPr>
          <w:rFonts w:ascii="UN-Abhaya" w:hAnsi="UN-Abhaya" w:cs="UN-Abhaya"/>
          <w:sz w:val="26"/>
          <w:szCs w:val="26"/>
          <w:cs/>
        </w:rPr>
        <w:t xml:space="preserve"> අය එහි දිවි ඇතිතෙක් සිට දෙලොව ඉපිද ඉන් චුතව එම ස්ත්‍රිය නළු ගෙදරක ඉපදුනි. පුරුෂයා සිටුගෙයක ඉපදුනි. ඇගේ ප්‍රතිවචන දීම න</w:t>
      </w:r>
      <w:r>
        <w:rPr>
          <w:rFonts w:ascii="UN-Abhaya" w:hAnsi="UN-Abhaya" w:cs="UN-Abhaya"/>
          <w:sz w:val="26"/>
          <w:szCs w:val="26"/>
          <w:cs/>
        </w:rPr>
        <w:t>ිසා නිළියන් සමග හැසිරුණි - ක්‍</w:t>
      </w:r>
      <w:r>
        <w:rPr>
          <w:rFonts w:ascii="UN-Abhaya" w:hAnsi="UN-Abhaya" w:cs="UN-Abhaya" w:hint="cs"/>
          <w:sz w:val="26"/>
          <w:szCs w:val="26"/>
          <w:cs/>
        </w:rPr>
        <w:t>ෂී</w:t>
      </w:r>
      <w:r w:rsidRPr="00B30F82">
        <w:rPr>
          <w:rFonts w:ascii="UN-Abhaya" w:hAnsi="UN-Abhaya" w:cs="UN-Abhaya"/>
          <w:sz w:val="26"/>
          <w:szCs w:val="26"/>
          <w:cs/>
        </w:rPr>
        <w:t>ණාශ්‍රවයන්ට දුන් පිණ</w:t>
      </w:r>
      <w:r>
        <w:rPr>
          <w:rFonts w:ascii="UN-Abhaya" w:hAnsi="UN-Abhaya" w:cs="UN-Abhaya"/>
          <w:sz w:val="26"/>
          <w:szCs w:val="26"/>
          <w:cs/>
        </w:rPr>
        <w:t>්</w:t>
      </w:r>
      <w:r w:rsidRPr="00B30F82">
        <w:rPr>
          <w:rFonts w:ascii="UN-Abhaya" w:hAnsi="UN-Abhaya" w:cs="UN-Abhaya"/>
          <w:sz w:val="26"/>
          <w:szCs w:val="26"/>
          <w:cs/>
        </w:rPr>
        <w:t>ඩපාතය නිසා අරහත්වයට පත්විය. ඕ තොමෝද නිළි දියණියද මගේ ස්වාමියාගේ ස්වභාවයට මම ද පැමිණෙන්නෙමියි මෙහෙණි සස්නෙහි පැවිදි වී</w:t>
      </w:r>
      <w:r w:rsidRPr="00B30F82">
        <w:rPr>
          <w:rFonts w:ascii="UN-Abhaya" w:hAnsi="UN-Abhaya" w:cs="UN-Abhaya"/>
          <w:sz w:val="26"/>
          <w:szCs w:val="26"/>
        </w:rPr>
        <w:t xml:space="preserve">, </w:t>
      </w:r>
      <w:r>
        <w:rPr>
          <w:rFonts w:ascii="UN-Abhaya" w:hAnsi="UN-Abhaya" w:cs="UN-Abhaya"/>
          <w:sz w:val="26"/>
          <w:szCs w:val="26"/>
          <w:cs/>
        </w:rPr>
        <w:t>අරහත්</w:t>
      </w:r>
      <w:r w:rsidRPr="00B30F82">
        <w:rPr>
          <w:rFonts w:ascii="UN-Abhaya" w:hAnsi="UN-Abhaya" w:cs="UN-Abhaya"/>
          <w:sz w:val="26"/>
          <w:szCs w:val="26"/>
          <w:cs/>
        </w:rPr>
        <w:t xml:space="preserve">භාවයෙහි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400657" w:rsidRDefault="004F24A4" w:rsidP="004F24A4">
      <w:pPr>
        <w:pStyle w:val="Heading1"/>
        <w:spacing w:after="240"/>
        <w:rPr>
          <w:rFonts w:ascii="UN-Abhaya" w:hAnsi="UN-Abhaya" w:cs="UN-Abhaya"/>
          <w:color w:val="auto"/>
        </w:rPr>
      </w:pPr>
      <w:r w:rsidRPr="00400657">
        <w:rPr>
          <w:rFonts w:ascii="UN-Abhaya" w:hAnsi="UN-Abhaya" w:cs="UN-Abhaya"/>
          <w:color w:val="auto"/>
        </w:rPr>
        <w:t>24</w:t>
      </w:r>
      <w:r w:rsidRPr="00400657">
        <w:rPr>
          <w:rFonts w:ascii="UN-Abhaya" w:hAnsi="UN-Abhaya" w:cs="UN-Abhaya"/>
          <w:color w:val="auto"/>
          <w:rtl/>
          <w:cs/>
        </w:rPr>
        <w:t>-</w:t>
      </w:r>
      <w:r w:rsidRPr="00400657">
        <w:rPr>
          <w:rFonts w:ascii="UN-Abhaya" w:hAnsi="UN-Abhaya" w:cs="UN-Abhaya"/>
          <w:color w:val="auto"/>
        </w:rPr>
        <w:t xml:space="preserve">7 </w:t>
      </w:r>
      <w:r w:rsidRPr="00400657">
        <w:rPr>
          <w:rFonts w:ascii="UN-Abhaya" w:hAnsi="UN-Abhaya" w:cs="UN-Abhaya"/>
          <w:color w:val="auto"/>
          <w:cs/>
          <w:lang w:bidi="si-LK"/>
        </w:rPr>
        <w:t>දහරක භික්ෂු පිළිබඳව කථා පුවත</w:t>
      </w:r>
    </w:p>
    <w:p w:rsidR="004F24A4" w:rsidRPr="00B30F82" w:rsidRDefault="004F24A4" w:rsidP="004F24A4">
      <w:pPr>
        <w:pStyle w:val="PlainText"/>
        <w:spacing w:after="240"/>
        <w:jc w:val="both"/>
        <w:rPr>
          <w:rFonts w:ascii="UN-Abhaya" w:hAnsi="UN-Abhaya" w:cs="UN-Abhaya"/>
          <w:sz w:val="26"/>
          <w:szCs w:val="26"/>
        </w:rPr>
      </w:pPr>
      <w:r w:rsidRPr="007C71DC">
        <w:rPr>
          <w:rFonts w:ascii="UN-Abhaya" w:hAnsi="UN-Abhaya" w:cs="UN-Abhaya"/>
          <w:b/>
          <w:bCs/>
          <w:sz w:val="26"/>
          <w:szCs w:val="26"/>
        </w:rPr>
        <w:t>"</w:t>
      </w:r>
      <w:r w:rsidRPr="007C71DC">
        <w:rPr>
          <w:rFonts w:ascii="UN-Abhaya" w:hAnsi="UN-Abhaya" w:cs="UN-Abhaya"/>
          <w:b/>
          <w:bCs/>
          <w:sz w:val="26"/>
          <w:szCs w:val="26"/>
          <w:cs/>
        </w:rPr>
        <w:t>විතක්ක ම</w:t>
      </w:r>
      <w:r w:rsidRPr="007C71DC">
        <w:rPr>
          <w:rFonts w:ascii="UN-Abhaya" w:hAnsi="UN-Abhaya" w:cs="UN-Abhaya" w:hint="cs"/>
          <w:b/>
          <w:bCs/>
          <w:sz w:val="26"/>
          <w:szCs w:val="26"/>
          <w:cs/>
        </w:rPr>
        <w:t>ථි</w:t>
      </w:r>
      <w:r w:rsidRPr="007C71DC">
        <w:rPr>
          <w:rFonts w:ascii="UN-Abhaya" w:hAnsi="UN-Abhaya" w:cs="UN-Abhaya"/>
          <w:b/>
          <w:bCs/>
          <w:sz w:val="26"/>
          <w:szCs w:val="26"/>
          <w:cs/>
        </w:rPr>
        <w:t xml:space="preserve">තස්සා” </w:t>
      </w:r>
      <w:r w:rsidRPr="00B30F82">
        <w:rPr>
          <w:rFonts w:ascii="UN-Abhaya" w:hAnsi="UN-Abhaya" w:cs="UN-Abhaya"/>
          <w:sz w:val="26"/>
          <w:szCs w:val="26"/>
          <w:cs/>
        </w:rPr>
        <w:t xml:space="preserve">යන මේ ධර්ම දේශනය බුදුරජාණන් වහන්සේ </w:t>
      </w:r>
      <w:r>
        <w:rPr>
          <w:rFonts w:ascii="UN-Abhaya" w:hAnsi="UN-Abhaya" w:cs="UN-Abhaya"/>
          <w:sz w:val="26"/>
          <w:szCs w:val="26"/>
          <w:cs/>
        </w:rPr>
        <w:t>දෙව්රම</w:t>
      </w:r>
      <w:r w:rsidRPr="00B30F82">
        <w:rPr>
          <w:rFonts w:ascii="UN-Abhaya" w:hAnsi="UN-Abhaya" w:cs="UN-Abhaya"/>
          <w:sz w:val="26"/>
          <w:szCs w:val="26"/>
          <w:cs/>
        </w:rPr>
        <w:t xml:space="preserve">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කුඩා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කුඩා භික්ෂුනමක් සලාක ගෙයින් තම සලාක කැඳ ගෙන ආසන ශාලාවට ගොස් එහි ජලය නොලැබී ජලය සඳහා එක් ගෙයකට ගියේය. එක් කුමාර</w:t>
      </w:r>
      <w:r>
        <w:rPr>
          <w:rFonts w:ascii="UN-Abhaya" w:hAnsi="UN-Abhaya" w:cs="UN-Abhaya"/>
          <w:sz w:val="26"/>
          <w:szCs w:val="26"/>
          <w:cs/>
        </w:rPr>
        <w:t xml:space="preserve">ිකාවක් ඔහු දැක්ක පමණින් උපන් </w:t>
      </w:r>
      <w:r>
        <w:rPr>
          <w:rFonts w:ascii="UN-Abhaya" w:hAnsi="UN-Abhaya" w:cs="UN-Abhaya" w:hint="cs"/>
          <w:sz w:val="26"/>
          <w:szCs w:val="26"/>
          <w:cs/>
        </w:rPr>
        <w:t xml:space="preserve">ස්නේහයෙන් </w:t>
      </w:r>
      <w:r w:rsidRPr="00B30F82">
        <w:rPr>
          <w:rFonts w:ascii="UN-Abhaya" w:hAnsi="UN-Abhaya" w:cs="UN-Abhaya"/>
          <w:sz w:val="26"/>
          <w:szCs w:val="26"/>
          <w:cs/>
        </w:rPr>
        <w:t xml:space="preserve"> ස්වාමීනි නැවත පැන් අවශ්‍ය විටක මෙහාටම එන්නැයි පැවසුවාය. එම භික්ෂුව එතැන් පටන් ජලය නොලැබෙන දිනවලට එම නිවසටම යයි. ඇයද පාත්‍රය ගෙන පැන් දෙයි. මෙලෙස කාලය ගතවනවිට කැඳ දී එක් දිනක් </w:t>
      </w:r>
      <w:r>
        <w:rPr>
          <w:rFonts w:ascii="UN-Abhaya" w:hAnsi="UN-Abhaya" w:cs="UN-Abhaya"/>
          <w:sz w:val="26"/>
          <w:szCs w:val="26"/>
          <w:cs/>
        </w:rPr>
        <w:t xml:space="preserve">එහි වාඩි කරවා බත් දුන්නාය. ඔහු </w:t>
      </w:r>
      <w:r>
        <w:rPr>
          <w:rFonts w:ascii="UN-Abhaya" w:hAnsi="UN-Abhaya" w:cs="UN-Abhaya" w:hint="cs"/>
          <w:sz w:val="26"/>
          <w:szCs w:val="26"/>
          <w:cs/>
        </w:rPr>
        <w:t>ළ</w:t>
      </w:r>
      <w:r w:rsidRPr="00B30F82">
        <w:rPr>
          <w:rFonts w:ascii="UN-Abhaya" w:hAnsi="UN-Abhaya" w:cs="UN-Abhaya"/>
          <w:sz w:val="26"/>
          <w:szCs w:val="26"/>
          <w:cs/>
        </w:rPr>
        <w:t>ඟින්</w:t>
      </w:r>
      <w:r>
        <w:rPr>
          <w:rFonts w:ascii="UN-Abhaya" w:hAnsi="UN-Abhaya" w:cs="UN-Abhaya" w:hint="cs"/>
          <w:sz w:val="26"/>
          <w:szCs w:val="26"/>
          <w:cs/>
        </w:rPr>
        <w:t xml:space="preserve"> </w:t>
      </w:r>
      <w:r w:rsidRPr="00B30F82">
        <w:rPr>
          <w:rFonts w:ascii="UN-Abhaya" w:hAnsi="UN-Abhaya" w:cs="UN-Abhaya"/>
          <w:sz w:val="26"/>
          <w:szCs w:val="26"/>
          <w:cs/>
        </w:rPr>
        <w:t>වාඩි</w:t>
      </w:r>
      <w:r>
        <w:rPr>
          <w:rFonts w:ascii="UN-Abhaya" w:hAnsi="UN-Abhaya" w:cs="UN-Abhaya" w:hint="cs"/>
          <w:sz w:val="26"/>
          <w:szCs w:val="26"/>
          <w:cs/>
        </w:rPr>
        <w:t xml:space="preserve"> </w:t>
      </w:r>
      <w:r w:rsidRPr="00B30F82">
        <w:rPr>
          <w:rFonts w:ascii="UN-Abhaya" w:hAnsi="UN-Abhaya" w:cs="UN-Abhaya"/>
          <w:sz w:val="26"/>
          <w:szCs w:val="26"/>
          <w:cs/>
        </w:rPr>
        <w:t>වී ස්වාමීනි මේ ගෙදර නැති දෙයක්නම් නැත. හුදෙක් අපි විමසන මිනිසෙක් නොලබමුයි කථාව ඉපදවීය. ඔහු දින කී</w:t>
      </w:r>
      <w:r>
        <w:rPr>
          <w:rFonts w:ascii="UN-Abhaya" w:hAnsi="UN-Abhaya" w:cs="UN-Abhaya"/>
          <w:sz w:val="26"/>
          <w:szCs w:val="26"/>
          <w:cs/>
        </w:rPr>
        <w:t>පයකින් ඇගේ කථාව අසා ක</w:t>
      </w:r>
      <w:r>
        <w:rPr>
          <w:rFonts w:ascii="UN-Abhaya" w:hAnsi="UN-Abhaya" w:cs="UN-Abhaya" w:hint="cs"/>
          <w:sz w:val="26"/>
          <w:szCs w:val="26"/>
          <w:cs/>
        </w:rPr>
        <w:t>ළ</w:t>
      </w:r>
      <w:r w:rsidRPr="00B30F82">
        <w:rPr>
          <w:rFonts w:ascii="UN-Abhaya" w:hAnsi="UN-Abhaya" w:cs="UN-Abhaya"/>
          <w:sz w:val="26"/>
          <w:szCs w:val="26"/>
          <w:cs/>
        </w:rPr>
        <w:t>කිරුණි. ඉක්බිති එක් දිනක් ආගන්තුක භික්ෂුවක් දැක ඇවැත්නි නුඹ කෘෂ</w:t>
      </w:r>
      <w:r>
        <w:rPr>
          <w:rFonts w:ascii="UN-Abhaya" w:hAnsi="UN-Abhaya" w:cs="UN-Abhaya" w:hint="cs"/>
          <w:sz w:val="26"/>
          <w:szCs w:val="26"/>
          <w:cs/>
        </w:rPr>
        <w:t xml:space="preserve"> වූ</w:t>
      </w:r>
      <w:r w:rsidRPr="00B30F82">
        <w:rPr>
          <w:rFonts w:ascii="UN-Abhaya" w:hAnsi="UN-Abhaya" w:cs="UN-Abhaya"/>
          <w:sz w:val="26"/>
          <w:szCs w:val="26"/>
          <w:cs/>
        </w:rPr>
        <w:t>යේ පඩුවන් පැ</w:t>
      </w:r>
      <w:r>
        <w:rPr>
          <w:rFonts w:ascii="UN-Abhaya" w:hAnsi="UN-Abhaya" w:cs="UN-Abhaya"/>
          <w:sz w:val="26"/>
          <w:szCs w:val="26"/>
          <w:cs/>
        </w:rPr>
        <w:t>හැ ඇත්තේ වෙයි. විමසා ඇවැත්නි කළකිරුණෙමි. පැවසු විට ආචාර්ය උපාධ්‍යා</w:t>
      </w:r>
      <w:r w:rsidRPr="00B30F82">
        <w:rPr>
          <w:rFonts w:ascii="UN-Abhaya" w:hAnsi="UN-Abhaya" w:cs="UN-Abhaya"/>
          <w:sz w:val="26"/>
          <w:szCs w:val="26"/>
          <w:cs/>
        </w:rPr>
        <w:t>වරුන් වෙත ගෙන ගියහ. ඔවුන් ද දහර භික්ෂුව තථාගතයන් වහන්සේ වෙත ගෙන ගොස් මේ පුවත දැනුම් දුන්හ. බ</w:t>
      </w:r>
      <w:r>
        <w:rPr>
          <w:rFonts w:ascii="UN-Abhaya" w:hAnsi="UN-Abhaya" w:cs="UN-Abhaya"/>
          <w:sz w:val="26"/>
          <w:szCs w:val="26"/>
          <w:cs/>
        </w:rPr>
        <w:t>ුදුහු භික්ෂුව ඔබ කළකිරුණ බව සැ</w:t>
      </w:r>
      <w:r>
        <w:rPr>
          <w:rFonts w:ascii="UN-Abhaya" w:hAnsi="UN-Abhaya" w:cs="UN-Abhaya" w:hint="cs"/>
          <w:sz w:val="26"/>
          <w:szCs w:val="26"/>
          <w:cs/>
        </w:rPr>
        <w:t>බෑ</w:t>
      </w:r>
      <w:r>
        <w:rPr>
          <w:rFonts w:ascii="UN-Abhaya" w:hAnsi="UN-Abhaya" w:cs="UN-Abhaya"/>
          <w:sz w:val="26"/>
          <w:szCs w:val="26"/>
          <w:cs/>
        </w:rPr>
        <w:t>වක් දැයි විමසුහ. සැ</w:t>
      </w:r>
      <w:r>
        <w:rPr>
          <w:rFonts w:ascii="UN-Abhaya" w:hAnsi="UN-Abhaya" w:cs="UN-Abhaya" w:hint="cs"/>
          <w:sz w:val="26"/>
          <w:szCs w:val="26"/>
          <w:cs/>
        </w:rPr>
        <w:t>බෑ</w:t>
      </w:r>
      <w:r w:rsidRPr="00B30F82">
        <w:rPr>
          <w:rFonts w:ascii="UN-Abhaya" w:hAnsi="UN-Abhaya" w:cs="UN-Abhaya"/>
          <w:sz w:val="26"/>
          <w:szCs w:val="26"/>
          <w:cs/>
        </w:rPr>
        <w:t>වක් බව පැවසු විට බුදුහු මහණ මා වැනි පටන් ගත් වීරිය ඇති මේ බුද්ධ ශාසනයේ පැවිදි</w:t>
      </w:r>
      <w:r>
        <w:rPr>
          <w:rFonts w:ascii="UN-Abhaya" w:hAnsi="UN-Abhaya" w:cs="UN-Abhaya" w:hint="cs"/>
          <w:sz w:val="26"/>
          <w:szCs w:val="26"/>
          <w:cs/>
        </w:rPr>
        <w:t xml:space="preserve"> </w:t>
      </w:r>
      <w:r w:rsidRPr="00B30F82">
        <w:rPr>
          <w:rFonts w:ascii="UN-Abhaya" w:hAnsi="UN-Abhaya" w:cs="UN-Abhaya"/>
          <w:sz w:val="26"/>
          <w:szCs w:val="26"/>
          <w:cs/>
        </w:rPr>
        <w:t>වී මම සෝවාන් වීමි මම සකෘදාගාමි වීමි ආදි ව</w:t>
      </w:r>
      <w:r>
        <w:rPr>
          <w:rFonts w:ascii="UN-Abhaya" w:hAnsi="UN-Abhaya" w:cs="UN-Abhaya"/>
          <w:sz w:val="26"/>
          <w:szCs w:val="26"/>
          <w:cs/>
        </w:rPr>
        <w:t>ශයෙන් නොකියා කුමක් නිසා කළකිරු</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බැ</w:t>
      </w:r>
      <w:r>
        <w:rPr>
          <w:rFonts w:ascii="UN-Abhaya" w:hAnsi="UN-Abhaya" w:cs="UN-Abhaya" w:hint="cs"/>
          <w:sz w:val="26"/>
          <w:szCs w:val="26"/>
          <w:cs/>
        </w:rPr>
        <w:t>රෑ</w:t>
      </w:r>
      <w:r w:rsidRPr="00B30F82">
        <w:rPr>
          <w:rFonts w:ascii="UN-Abhaya" w:hAnsi="UN-Abhaya" w:cs="UN-Abhaya"/>
          <w:sz w:val="26"/>
          <w:szCs w:val="26"/>
          <w:cs/>
        </w:rPr>
        <w:t>රුම් දෙයක</w:t>
      </w:r>
      <w:r>
        <w:rPr>
          <w:rFonts w:ascii="UN-Abhaya" w:hAnsi="UN-Abhaya" w:cs="UN-Abhaya"/>
          <w:sz w:val="26"/>
          <w:szCs w:val="26"/>
          <w:cs/>
        </w:rPr>
        <w:t>් ඔබ කළෙහිය. කුමක් නිසා කළකිරු</w:t>
      </w:r>
      <w:r>
        <w:rPr>
          <w:rFonts w:ascii="UN-Abhaya" w:hAnsi="UN-Abhaya" w:cs="UN-Abhaya" w:hint="cs"/>
          <w:sz w:val="26"/>
          <w:szCs w:val="26"/>
          <w:cs/>
        </w:rPr>
        <w:t>ණේ</w:t>
      </w:r>
      <w:r w:rsidRPr="00B30F82">
        <w:rPr>
          <w:rFonts w:ascii="UN-Abhaya" w:hAnsi="UN-Abhaya" w:cs="UN-Abhaya"/>
          <w:sz w:val="26"/>
          <w:szCs w:val="26"/>
          <w:cs/>
        </w:rPr>
        <w:t>දැයි විමසුහ. ස්වාමීනි එක් ස්ත්‍රියක් මට මෙසේ කීවාය යනු</w:t>
      </w:r>
      <w:r>
        <w:rPr>
          <w:rFonts w:ascii="UN-Abhaya" w:hAnsi="UN-Abhaya" w:cs="UN-Abhaya"/>
          <w:sz w:val="26"/>
          <w:szCs w:val="26"/>
          <w:cs/>
        </w:rPr>
        <w:t>වෙන් තොරතුරු පැවසුවිට මහණ ආශ්ච</w:t>
      </w:r>
      <w:r>
        <w:rPr>
          <w:rFonts w:ascii="UN-Abhaya" w:hAnsi="UN-Abhaya" w:cs="UN-Abhaya" w:hint="cs"/>
          <w:sz w:val="26"/>
          <w:szCs w:val="26"/>
          <w:cs/>
        </w:rPr>
        <w:t>ර්</w:t>
      </w:r>
      <w:r w:rsidRPr="00B30F82">
        <w:rPr>
          <w:rFonts w:ascii="UN-Abhaya" w:hAnsi="UN-Abhaya" w:cs="UN-Abhaya"/>
          <w:sz w:val="26"/>
          <w:szCs w:val="26"/>
          <w:cs/>
        </w:rPr>
        <w:t>යක් නොවේ. ඇගේ ක්‍රියාව පුදුමයක් නොවේ. ඇය පෙරභවයේදී මුළු දඹදිව ශ්‍රේෂ්ඨ ධනුර්ධර පඩිවරයා අත්හැර එම මොහොතේ දුටු කෙනාට සෙනෙහස උපදවා ඔහු ජීවිතක්ෂයට පත් කළේයයි පවසා භික්ෂුගේ ඉල්ලීම අනුව අතීත කථාව ගෙනහැර දැක්වුහ.</w:t>
      </w:r>
      <w:r>
        <w:rPr>
          <w:rFonts w:ascii="UN-Abhaya" w:hAnsi="UN-Abhaya" w:cs="UN-Abhaya" w:hint="cs"/>
          <w:sz w:val="26"/>
          <w:szCs w:val="26"/>
          <w:cs/>
        </w:rPr>
        <w:t xml:space="preserve"> </w:t>
      </w:r>
      <w:r>
        <w:rPr>
          <w:rFonts w:ascii="UN-Abhaya" w:hAnsi="UN-Abhaya" w:cs="UN-Abhaya"/>
          <w:sz w:val="26"/>
          <w:szCs w:val="26"/>
          <w:cs/>
        </w:rPr>
        <w:t>පෙර චුල්ල ධනුග්ගහ පණ්ඩිත</w:t>
      </w:r>
      <w:r w:rsidRPr="00B30F82">
        <w:rPr>
          <w:rFonts w:ascii="UN-Abhaya" w:hAnsi="UN-Abhaya" w:cs="UN-Abhaya"/>
          <w:sz w:val="26"/>
          <w:szCs w:val="26"/>
          <w:cs/>
        </w:rPr>
        <w:t>ව සිටි ස</w:t>
      </w:r>
      <w:r>
        <w:rPr>
          <w:rFonts w:ascii="UN-Abhaya" w:hAnsi="UN-Abhaya" w:cs="UN-Abhaya"/>
          <w:sz w:val="26"/>
          <w:szCs w:val="26"/>
          <w:cs/>
        </w:rPr>
        <w:t>මයේ තක්ෂිලාවේ දිසාපාමොක් ආචාර්ය</w:t>
      </w:r>
      <w:r w:rsidRPr="00B30F82">
        <w:rPr>
          <w:rFonts w:ascii="UN-Abhaya" w:hAnsi="UN-Abhaya" w:cs="UN-Abhaya"/>
          <w:sz w:val="26"/>
          <w:szCs w:val="26"/>
          <w:cs/>
        </w:rPr>
        <w:t>වරයා සමීපයෙහි ශිල්ප උගෙන ගුරුවරයා සතුටුව දුන් දුව</w:t>
      </w:r>
      <w:r>
        <w:rPr>
          <w:rFonts w:ascii="UN-Abhaya" w:hAnsi="UN-Abhaya" w:cs="UN-Abhaya"/>
          <w:sz w:val="26"/>
          <w:szCs w:val="26"/>
          <w:cs/>
        </w:rPr>
        <w:t>ණිය රැගෙන බරණැසට යන අතර එක් කැ</w:t>
      </w:r>
      <w:r>
        <w:rPr>
          <w:rFonts w:ascii="UN-Abhaya" w:hAnsi="UN-Abhaya" w:cs="UN-Abhaya" w:hint="cs"/>
          <w:sz w:val="26"/>
          <w:szCs w:val="26"/>
          <w:cs/>
        </w:rPr>
        <w:t>ලෑ</w:t>
      </w:r>
      <w:r w:rsidRPr="00B30F82">
        <w:rPr>
          <w:rFonts w:ascii="UN-Abhaya" w:hAnsi="UN-Abhaya" w:cs="UN-Abhaya"/>
          <w:sz w:val="26"/>
          <w:szCs w:val="26"/>
          <w:cs/>
        </w:rPr>
        <w:t>වට පිවිසෙන තැනක ඊතල පනහකි</w:t>
      </w:r>
      <w:r>
        <w:rPr>
          <w:rFonts w:ascii="UN-Abhaya" w:hAnsi="UN-Abhaya" w:cs="UN-Abhaya"/>
          <w:sz w:val="26"/>
          <w:szCs w:val="26"/>
          <w:cs/>
        </w:rPr>
        <w:t xml:space="preserve">න් සොරුන් පනහක් මරා ඊතල අවසන් </w:t>
      </w:r>
      <w:r>
        <w:rPr>
          <w:rFonts w:ascii="UN-Abhaya" w:hAnsi="UN-Abhaya" w:cs="UN-Abhaya" w:hint="cs"/>
          <w:sz w:val="26"/>
          <w:szCs w:val="26"/>
          <w:cs/>
        </w:rPr>
        <w:t xml:space="preserve">වූ </w:t>
      </w:r>
      <w:r w:rsidRPr="00B30F82">
        <w:rPr>
          <w:rFonts w:ascii="UN-Abhaya" w:hAnsi="UN-Abhaya" w:cs="UN-Abhaya"/>
          <w:sz w:val="26"/>
          <w:szCs w:val="26"/>
          <w:cs/>
        </w:rPr>
        <w:t xml:space="preserve">විට සොර දෙටුවා ගෙන බිම හෙලා සොඳුරිය කඩුව ගෙන එන්නැයි පැවසුවිට ඇය විසින් එකෙනෙහි දුටු සොරාට සෙනෙහස බැඳ සොරු </w:t>
      </w:r>
      <w:r>
        <w:rPr>
          <w:rFonts w:ascii="UN-Abhaya" w:hAnsi="UN-Abhaya" w:cs="UN-Abhaya"/>
          <w:sz w:val="26"/>
          <w:szCs w:val="26"/>
          <w:cs/>
        </w:rPr>
        <w:t xml:space="preserve">අත මිට තබා සොරා විසින් ධනුග්ගහ </w:t>
      </w:r>
      <w:r>
        <w:rPr>
          <w:rFonts w:ascii="UN-Abhaya" w:hAnsi="UN-Abhaya" w:cs="UN-Abhaya" w:hint="cs"/>
          <w:sz w:val="26"/>
          <w:szCs w:val="26"/>
          <w:cs/>
        </w:rPr>
        <w:t>ප</w:t>
      </w:r>
      <w:r w:rsidRPr="00B30F82">
        <w:rPr>
          <w:rFonts w:ascii="UN-Abhaya" w:hAnsi="UN-Abhaya" w:cs="UN-Abhaya"/>
          <w:sz w:val="26"/>
          <w:szCs w:val="26"/>
          <w:cs/>
        </w:rPr>
        <w:t>ඩිවරයා මැරූ</w:t>
      </w:r>
      <w:r>
        <w:rPr>
          <w:rFonts w:ascii="UN-Abhaya" w:hAnsi="UN-Abhaya" w:cs="UN-Abhaya" w:hint="cs"/>
          <w:sz w:val="26"/>
          <w:szCs w:val="26"/>
          <w:cs/>
        </w:rPr>
        <w:t xml:space="preserve"> </w:t>
      </w:r>
      <w:r w:rsidRPr="00B30F82">
        <w:rPr>
          <w:rFonts w:ascii="UN-Abhaya" w:hAnsi="UN-Abhaya" w:cs="UN-Abhaya"/>
          <w:sz w:val="26"/>
          <w:szCs w:val="26"/>
          <w:cs/>
        </w:rPr>
        <w:t>බව පවසා සොරා විසින් ඇය රැගෙන යන විට</w:t>
      </w:r>
      <w:r w:rsidRPr="00B30F82">
        <w:rPr>
          <w:rFonts w:ascii="UN-Abhaya" w:hAnsi="UN-Abhaya" w:cs="UN-Abhaya"/>
          <w:sz w:val="26"/>
          <w:szCs w:val="26"/>
        </w:rPr>
        <w:t xml:space="preserve">, </w:t>
      </w:r>
      <w:r w:rsidRPr="00B30F82">
        <w:rPr>
          <w:rFonts w:ascii="UN-Abhaya" w:hAnsi="UN-Abhaya" w:cs="UN-Abhaya"/>
          <w:sz w:val="26"/>
          <w:szCs w:val="26"/>
          <w:cs/>
        </w:rPr>
        <w:t xml:space="preserve">මැය තවත් එකෙක් දැක මා මරණු ඇතැයි කියා මැයගෙන් කවර ප්‍රයෝජනයක්දැයි සිතා එක ගඟක් දැක ඇය මෙතෙර තබා ඇගේ බඩු ගෙන </w:t>
      </w:r>
      <w:r>
        <w:rPr>
          <w:rFonts w:ascii="UN-Abhaya" w:hAnsi="UN-Abhaya" w:cs="UN-Abhaya"/>
          <w:sz w:val="26"/>
          <w:szCs w:val="26"/>
          <w:cs/>
        </w:rPr>
        <w:t>භාණ්ඩ එතෙර තබා ඔබ එතර කර වීමට එමියි කියා ඇය අත්</w:t>
      </w:r>
      <w:r w:rsidRPr="00B30F82">
        <w:rPr>
          <w:rFonts w:ascii="UN-Abhaya" w:hAnsi="UN-Abhaya" w:cs="UN-Abhaya"/>
          <w:sz w:val="26"/>
          <w:szCs w:val="26"/>
          <w:cs/>
        </w:rPr>
        <w:t>හැර ගිය ස්වරූපය අනාවරණය කර.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 xml:space="preserve">බ්‍රාහ්මණය සියළු භාණ්ඩ රැගෙන එතරට තරණය කළේය ඉක්මනින් වහාම එව මේ නදියෙන් මා ද වහා එතර කරවා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පින්වතිය දිගු කලක් ඇසුරු කළ ස්ථිර සැමියාගෙන් වෙනස් වී</w:t>
      </w:r>
      <w:r w:rsidRPr="00B30F82">
        <w:rPr>
          <w:rFonts w:ascii="UN-Abhaya" w:hAnsi="UN-Abhaya" w:cs="UN-Abhaya"/>
          <w:sz w:val="26"/>
          <w:szCs w:val="26"/>
        </w:rPr>
        <w:t xml:space="preserve">, </w:t>
      </w:r>
      <w:r w:rsidRPr="00B30F82">
        <w:rPr>
          <w:rFonts w:ascii="UN-Abhaya" w:hAnsi="UN-Abhaya" w:cs="UN-Abhaya"/>
          <w:sz w:val="26"/>
          <w:szCs w:val="26"/>
          <w:cs/>
        </w:rPr>
        <w:t>ඇසුරක් නැති අලුතෙන් හමු වූ මා වෙත ඔ</w:t>
      </w:r>
      <w:r>
        <w:rPr>
          <w:rFonts w:ascii="UN-Abhaya" w:hAnsi="UN-Abhaya" w:cs="UN-Abhaya"/>
          <w:sz w:val="26"/>
          <w:szCs w:val="26"/>
          <w:cs/>
        </w:rPr>
        <w:t>බ බැඳුනි. තී (යම්කිසි දවසක) මා</w:t>
      </w:r>
      <w:r w:rsidRPr="00B30F82">
        <w:rPr>
          <w:rFonts w:ascii="UN-Abhaya" w:hAnsi="UN-Abhaya" w:cs="UN-Abhaya"/>
          <w:sz w:val="26"/>
          <w:szCs w:val="26"/>
          <w:cs/>
        </w:rPr>
        <w:t xml:space="preserve">ගෙන් ද වෙනස් වී අනෙකෙකු පාවා ගත්තීය. මම මෙතැනිනුත් ඉතා ඈතට යන්නෙමි.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lastRenderedPageBreak/>
        <w:t xml:space="preserve">3. </w:t>
      </w:r>
      <w:r w:rsidRPr="00B30F82">
        <w:rPr>
          <w:rFonts w:ascii="UN-Abhaya" w:hAnsi="UN-Abhaya" w:cs="UN-Abhaya"/>
          <w:sz w:val="26"/>
          <w:szCs w:val="26"/>
          <w:cs/>
        </w:rPr>
        <w:t>තුවරලා ලැහැබක කවර තැනැත්තියක් මහ හඬින් සිනාසේද</w:t>
      </w:r>
      <w:r w:rsidRPr="00B30F82">
        <w:rPr>
          <w:rFonts w:ascii="UN-Abhaya" w:hAnsi="UN-Abhaya" w:cs="UN-Abhaya"/>
          <w:sz w:val="26"/>
          <w:szCs w:val="26"/>
        </w:rPr>
        <w:t xml:space="preserve">, </w:t>
      </w:r>
      <w:r w:rsidRPr="00B30F82">
        <w:rPr>
          <w:rFonts w:ascii="UN-Abhaya" w:hAnsi="UN-Abhaya" w:cs="UN-Abhaya"/>
          <w:sz w:val="26"/>
          <w:szCs w:val="26"/>
          <w:cs/>
        </w:rPr>
        <w:t>නැටුමක් ගැයු මක් මෙහි නැත. සුන්දර ඌරු යුග්මයක් ඇති රුසිරු තැනැත්තිය හැඩිය යුතු</w:t>
      </w:r>
      <w:r>
        <w:rPr>
          <w:rFonts w:ascii="UN-Abhaya" w:hAnsi="UN-Abhaya" w:cs="UN-Abhaya"/>
          <w:sz w:val="26"/>
          <w:szCs w:val="26"/>
          <w:cs/>
        </w:rPr>
        <w:t xml:space="preserve"> අවස්ථාවේ කුමක් හෙයින් සිනා සෙ</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 xml:space="preserve">මෝඩ වු සිඟාලය තෝ නුවණ නැත්තෙහි මාළුවාද මස් වැදැල්ලද දෙකම් නැති කර ගත්තොත්ය. දැන් අසරණයකු සේ කල්පනා කරන්නෙහිය.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අනුන්ගේ වරද දැකීම පහසුය. තමන</w:t>
      </w:r>
      <w:r>
        <w:rPr>
          <w:rFonts w:ascii="UN-Abhaya" w:hAnsi="UN-Abhaya" w:cs="UN-Abhaya"/>
          <w:sz w:val="26"/>
          <w:szCs w:val="26"/>
          <w:cs/>
        </w:rPr>
        <w:t>්ගේ වරද දැකීම අපහසුය. තී සැමියා</w:t>
      </w:r>
      <w:r>
        <w:rPr>
          <w:rFonts w:ascii="UN-Abhaya" w:hAnsi="UN-Abhaya" w:cs="UN-Abhaya" w:hint="cs"/>
          <w:sz w:val="26"/>
          <w:szCs w:val="26"/>
          <w:cs/>
        </w:rPr>
        <w:t xml:space="preserve"> </w:t>
      </w:r>
      <w:r w:rsidRPr="00B30F82">
        <w:rPr>
          <w:rFonts w:ascii="UN-Abhaya" w:hAnsi="UN-Abhaya" w:cs="UN-Abhaya"/>
          <w:sz w:val="26"/>
          <w:szCs w:val="26"/>
          <w:cs/>
        </w:rPr>
        <w:t>ද සොර සැමියා ද දෙදෙනාම නැති කරගෙන පිරිහී මා මෙන් තී</w:t>
      </w:r>
      <w:r>
        <w:rPr>
          <w:rFonts w:ascii="UN-Abhaya" w:hAnsi="UN-Abhaya" w:cs="UN-Abhaya" w:hint="cs"/>
          <w:sz w:val="26"/>
          <w:szCs w:val="26"/>
          <w:cs/>
        </w:rPr>
        <w:t xml:space="preserve"> </w:t>
      </w:r>
      <w:r w:rsidRPr="00B30F82">
        <w:rPr>
          <w:rFonts w:ascii="UN-Abhaya" w:hAnsi="UN-Abhaya" w:cs="UN-Abhaya"/>
          <w:sz w:val="26"/>
          <w:szCs w:val="26"/>
          <w:cs/>
        </w:rPr>
        <w:t xml:space="preserve">ද කල්පනා කරමින් ළත වේ.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sidRPr="00B30F82">
        <w:rPr>
          <w:rFonts w:ascii="UN-Abhaya" w:hAnsi="UN-Abhaya" w:cs="UN-Abhaya"/>
          <w:sz w:val="26"/>
          <w:szCs w:val="26"/>
          <w:cs/>
        </w:rPr>
        <w:t xml:space="preserve">ජම්බුකය ! ඔබ යමක් කීවේ එය නිවරදිය මම මෙතැනින් </w:t>
      </w:r>
      <w:r>
        <w:rPr>
          <w:rFonts w:ascii="UN-Abhaya" w:hAnsi="UN-Abhaya" w:cs="UN-Abhaya"/>
          <w:sz w:val="26"/>
          <w:szCs w:val="26"/>
          <w:cs/>
        </w:rPr>
        <w:t>ගොස්</w:t>
      </w:r>
      <w:r>
        <w:rPr>
          <w:rFonts w:ascii="UN-Abhaya" w:hAnsi="UN-Abhaya" w:cs="UN-Abhaya" w:hint="cs"/>
          <w:sz w:val="26"/>
          <w:szCs w:val="26"/>
          <w:cs/>
        </w:rPr>
        <w:t xml:space="preserve"> </w:t>
      </w:r>
      <w:r w:rsidRPr="00B30F82">
        <w:rPr>
          <w:rFonts w:ascii="UN-Abhaya" w:hAnsi="UN-Abhaya" w:cs="UN-Abhaya"/>
          <w:sz w:val="26"/>
          <w:szCs w:val="26"/>
          <w:cs/>
        </w:rPr>
        <w:t>අනෙක් හ</w:t>
      </w:r>
      <w:r>
        <w:rPr>
          <w:rFonts w:ascii="UN-Abhaya" w:hAnsi="UN-Abhaya" w:cs="UN-Abhaya"/>
          <w:sz w:val="26"/>
          <w:szCs w:val="26"/>
          <w:cs/>
        </w:rPr>
        <w:t>ිමියකු සොයා ඔහු සමගින් යන්නෙමි.</w:t>
      </w:r>
      <w:r>
        <w:rPr>
          <w:rFonts w:ascii="UN-Abhaya" w:hAnsi="UN-Abhaya" w:cs="UN-Abhaya" w:hint="cs"/>
          <w:sz w:val="26"/>
          <w:szCs w:val="26"/>
          <w:cs/>
        </w:rPr>
        <w:t xml:space="preserve"> </w:t>
      </w:r>
      <w:r w:rsidRPr="00B30F82">
        <w:rPr>
          <w:rFonts w:ascii="UN-Abhaya" w:hAnsi="UN-Abhaya" w:cs="UN-Abhaya"/>
          <w:sz w:val="26"/>
          <w:szCs w:val="26"/>
          <w:cs/>
        </w:rPr>
        <w:t>යමෙක් මැටි තලියක් සොරා ගනීද</w:t>
      </w:r>
      <w:r w:rsidRPr="00B30F82">
        <w:rPr>
          <w:rFonts w:ascii="UN-Abhaya" w:hAnsi="UN-Abhaya" w:cs="UN-Abhaya"/>
          <w:sz w:val="26"/>
          <w:szCs w:val="26"/>
        </w:rPr>
        <w:t xml:space="preserve">, </w:t>
      </w:r>
      <w:r w:rsidRPr="00B30F82">
        <w:rPr>
          <w:rFonts w:ascii="UN-Abhaya" w:hAnsi="UN-Abhaya" w:cs="UN-Abhaya"/>
          <w:sz w:val="26"/>
          <w:szCs w:val="26"/>
          <w:cs/>
        </w:rPr>
        <w:t>හේ ඒ පුරුද්දෙන් රන්</w:t>
      </w:r>
      <w:r>
        <w:rPr>
          <w:rFonts w:ascii="UN-Abhaya" w:hAnsi="UN-Abhaya" w:cs="UN-Abhaya" w:hint="cs"/>
          <w:sz w:val="26"/>
          <w:szCs w:val="26"/>
          <w:cs/>
        </w:rPr>
        <w:t xml:space="preserve"> </w:t>
      </w:r>
      <w:r w:rsidRPr="00B30F82">
        <w:rPr>
          <w:rFonts w:ascii="UN-Abhaya" w:hAnsi="UN-Abhaya" w:cs="UN-Abhaya"/>
          <w:sz w:val="26"/>
          <w:szCs w:val="26"/>
          <w:cs/>
        </w:rPr>
        <w:t>තලියක් සොරකම් කරන්නේ ය. ඒ පාපකර්මය කළාය. නැවත නැවත ද තී එයම ක</w:t>
      </w:r>
      <w:r>
        <w:rPr>
          <w:rFonts w:ascii="UN-Abhaya" w:hAnsi="UN-Abhaya" w:cs="UN-Abhaya" w:hint="cs"/>
          <w:sz w:val="26"/>
          <w:szCs w:val="26"/>
          <w:cs/>
        </w:rPr>
        <w:t>ර</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මෙලෙස පඤ්</w:t>
      </w:r>
      <w:r w:rsidRPr="00B30F82">
        <w:rPr>
          <w:rFonts w:ascii="UN-Abhaya" w:hAnsi="UN-Abhaya" w:cs="UN-Abhaya"/>
          <w:sz w:val="26"/>
          <w:szCs w:val="26"/>
          <w:cs/>
        </w:rPr>
        <w:t>චක නිපාතයේ චුල්ලධනුග්ගහ ජාතකය විස්තර කොට එකල චුල්ලධනුග</w:t>
      </w:r>
      <w:r>
        <w:rPr>
          <w:rFonts w:ascii="UN-Abhaya" w:hAnsi="UN-Abhaya" w:cs="UN-Abhaya"/>
          <w:sz w:val="26"/>
          <w:szCs w:val="26"/>
          <w:cs/>
        </w:rPr>
        <w:t>්ගහ පණ්ඩිත ඔබ වුයේය එම ස්ත්‍රී</w:t>
      </w:r>
      <w:r w:rsidRPr="00B30F82">
        <w:rPr>
          <w:rFonts w:ascii="UN-Abhaya" w:hAnsi="UN-Abhaya" w:cs="UN-Abhaya"/>
          <w:sz w:val="26"/>
          <w:szCs w:val="26"/>
          <w:cs/>
        </w:rPr>
        <w:t xml:space="preserve">මැයයි. සිවලෙකුගේ ස්වරූප යෙන් පැමිණ ඇයට නිග්‍රහ </w:t>
      </w:r>
      <w:r>
        <w:rPr>
          <w:rFonts w:ascii="UN-Abhaya" w:hAnsi="UN-Abhaya" w:cs="UN-Abhaya"/>
          <w:sz w:val="26"/>
          <w:szCs w:val="26"/>
          <w:cs/>
        </w:rPr>
        <w:t>කරන</w:t>
      </w:r>
      <w:r w:rsidRPr="00B30F82">
        <w:rPr>
          <w:rFonts w:ascii="UN-Abhaya" w:hAnsi="UN-Abhaya" w:cs="UN-Abhaya"/>
          <w:sz w:val="26"/>
          <w:szCs w:val="26"/>
          <w:cs/>
        </w:rPr>
        <w:t xml:space="preserve"> ලද සක් දෙවිඳු වුයේ මම යි. පවසා එම ස්ත්‍රීය දුටු පමනින් සෙනෙහෙ බැඳ මුළ</w:t>
      </w:r>
      <w:r>
        <w:rPr>
          <w:rFonts w:ascii="UN-Abhaya" w:hAnsi="UN-Abhaya" w:cs="UN-Abhaya"/>
          <w:sz w:val="26"/>
          <w:szCs w:val="26"/>
          <w:cs/>
        </w:rPr>
        <w:t>ු දඹදිවට අග්‍ර පණ්ඩිතවු ධනුග්ගහ</w:t>
      </w:r>
      <w:r w:rsidRPr="00B30F82">
        <w:rPr>
          <w:rFonts w:ascii="UN-Abhaya" w:hAnsi="UN-Abhaya" w:cs="UN-Abhaya"/>
          <w:sz w:val="26"/>
          <w:szCs w:val="26"/>
          <w:cs/>
        </w:rPr>
        <w:t xml:space="preserve"> විනාශ කළේය. එබඳු එම ස්ත්‍රීය නිමිති කරගෙන ඇතිවු ඔබේ තෘෂ්ණාව සිඳ දමන්නැයි භික්ෂුවට උපදෙස් දී දේශනා</w:t>
      </w:r>
      <w:r>
        <w:rPr>
          <w:rFonts w:ascii="UN-Abhaya" w:hAnsi="UN-Abhaya" w:cs="UN-Abhaya" w:hint="cs"/>
          <w:sz w:val="26"/>
          <w:szCs w:val="26"/>
          <w:cs/>
        </w:rPr>
        <w:t xml:space="preserve"> </w:t>
      </w:r>
      <w:r w:rsidRPr="00B30F82">
        <w:rPr>
          <w:rFonts w:ascii="UN-Abhaya" w:hAnsi="UN-Abhaya" w:cs="UN-Abhaya"/>
          <w:sz w:val="26"/>
          <w:szCs w:val="26"/>
          <w:cs/>
        </w:rPr>
        <w:t xml:space="preserve">කරන්නේ මෙම ගාථාව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විසම වු අරමුණු සුව වසයෙන් ගෙන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ත</w:t>
      </w:r>
      <w:r w:rsidRPr="007C71DC">
        <w:rPr>
          <w:rFonts w:ascii="UN-Abhaya" w:hAnsi="UN-Abhaya" w:cs="UN-Abhaya" w:hint="cs"/>
          <w:b/>
          <w:bCs/>
          <w:sz w:val="26"/>
          <w:szCs w:val="26"/>
          <w:cs/>
        </w:rPr>
        <w:t>න්හා</w:t>
      </w:r>
      <w:r w:rsidRPr="007C71DC">
        <w:rPr>
          <w:rFonts w:ascii="UN-Abhaya" w:hAnsi="UN-Abhaya" w:cs="UN-Abhaya"/>
          <w:b/>
          <w:bCs/>
          <w:sz w:val="26"/>
          <w:szCs w:val="26"/>
          <w:cs/>
        </w:rPr>
        <w:t xml:space="preserve"> වඩනා අනුවණයෝ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සංසාරේ බැම් තදකර ගනිමින්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ජරා මරණ දුක් විඳ ගන්නේ. </w:t>
      </w:r>
    </w:p>
    <w:p w:rsidR="004F24A4" w:rsidRPr="007C71DC" w:rsidRDefault="004F24A4" w:rsidP="004F24A4">
      <w:pPr>
        <w:pStyle w:val="PlainText"/>
        <w:ind w:left="1350"/>
        <w:jc w:val="both"/>
        <w:rPr>
          <w:rFonts w:ascii="UN-Abhaya" w:hAnsi="UN-Abhaya" w:cs="UN-Abhaya"/>
          <w:b/>
          <w:bCs/>
          <w:sz w:val="26"/>
          <w:szCs w:val="26"/>
        </w:rPr>
      </w:pP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යුතු වී හැමදා හොඳ සිහියෙන්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අසුබ භාවනා වඩන කෙනා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මාර බැඳුම් බිඳ සියලු කෙලෙස් සිඳ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නිවන් මගින් සැනසුමම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කාමය පිළිබඳව නො එක් සිතිවිලි වලින් මඩනා ලදුව</w:t>
      </w:r>
      <w:r w:rsidRPr="00B30F82">
        <w:rPr>
          <w:rFonts w:ascii="UN-Abhaya" w:hAnsi="UN-Abhaya" w:cs="UN-Abhaya"/>
          <w:sz w:val="26"/>
          <w:szCs w:val="26"/>
        </w:rPr>
        <w:t xml:space="preserve">, </w:t>
      </w:r>
      <w:r w:rsidRPr="00B30F82">
        <w:rPr>
          <w:rFonts w:ascii="UN-Abhaya" w:hAnsi="UN-Abhaya" w:cs="UN-Abhaya"/>
          <w:sz w:val="26"/>
          <w:szCs w:val="26"/>
          <w:cs/>
        </w:rPr>
        <w:t>තියුණු රාග ඇති විෂම අරමුණු සුභ වසයෙන් දකින</w:t>
      </w:r>
      <w:r w:rsidRPr="00B30F82">
        <w:rPr>
          <w:rFonts w:ascii="UN-Abhaya" w:hAnsi="UN-Abhaya" w:cs="UN-Abhaya"/>
          <w:sz w:val="26"/>
          <w:szCs w:val="26"/>
        </w:rPr>
        <w:t xml:space="preserve">, </w:t>
      </w:r>
      <w:r w:rsidRPr="00B30F82">
        <w:rPr>
          <w:rFonts w:ascii="UN-Abhaya" w:hAnsi="UN-Abhaya" w:cs="UN-Abhaya"/>
          <w:sz w:val="26"/>
          <w:szCs w:val="26"/>
          <w:cs/>
        </w:rPr>
        <w:t>පුද්ගලයාට බොහෝ</w:t>
      </w:r>
      <w:r>
        <w:rPr>
          <w:rFonts w:ascii="UN-Abhaya" w:hAnsi="UN-Abhaya" w:cs="UN-Abhaya" w:hint="cs"/>
          <w:sz w:val="26"/>
          <w:szCs w:val="26"/>
          <w:cs/>
        </w:rPr>
        <w:t xml:space="preserve"> </w:t>
      </w:r>
      <w:r w:rsidRPr="00B30F82">
        <w:rPr>
          <w:rFonts w:ascii="UN-Abhaya" w:hAnsi="UN-Abhaya" w:cs="UN-Abhaya"/>
          <w:sz w:val="26"/>
          <w:szCs w:val="26"/>
          <w:cs/>
        </w:rPr>
        <w:t xml:space="preserve">සෙයින් තණ්හාව වැඩේ ඒ තැනැත්තා තණ්හා බැම්ම දැඩිකරයි.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කාමයන් පි</w:t>
      </w:r>
      <w:r>
        <w:rPr>
          <w:rFonts w:ascii="UN-Abhaya" w:hAnsi="UN-Abhaya" w:cs="UN-Abhaya"/>
          <w:sz w:val="26"/>
          <w:szCs w:val="26"/>
          <w:cs/>
        </w:rPr>
        <w:t>ළිබඳ සිතිවිලි සන්සිඳවීමෙහි ඇලු</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හැම කල්හි ම සිහියෙන් යුතු වුයේ අසුභ භාවනාව වඩයිද</w:t>
      </w:r>
      <w:r w:rsidRPr="00B30F82">
        <w:rPr>
          <w:rFonts w:ascii="UN-Abhaya" w:hAnsi="UN-Abhaya" w:cs="UN-Abhaya"/>
          <w:sz w:val="26"/>
          <w:szCs w:val="26"/>
        </w:rPr>
        <w:t xml:space="preserve">, </w:t>
      </w:r>
      <w:r>
        <w:rPr>
          <w:rFonts w:ascii="UN-Abhaya" w:hAnsi="UN-Abhaya" w:cs="UN-Abhaya"/>
          <w:sz w:val="26"/>
          <w:szCs w:val="26"/>
          <w:cs/>
        </w:rPr>
        <w:t xml:space="preserve">මේ තැනැත්තා </w:t>
      </w:r>
      <w:r>
        <w:rPr>
          <w:rFonts w:ascii="UN-Abhaya" w:hAnsi="UN-Abhaya" w:cs="UN-Abhaya" w:hint="cs"/>
          <w:sz w:val="26"/>
          <w:szCs w:val="26"/>
          <w:cs/>
        </w:rPr>
        <w:t>තණ්හා</w:t>
      </w:r>
      <w:r w:rsidRPr="00B30F82">
        <w:rPr>
          <w:rFonts w:ascii="UN-Abhaya" w:hAnsi="UN-Abhaya" w:cs="UN-Abhaya"/>
          <w:sz w:val="26"/>
          <w:szCs w:val="26"/>
          <w:cs/>
        </w:rPr>
        <w:t>ව න</w:t>
      </w:r>
      <w:r>
        <w:rPr>
          <w:rFonts w:ascii="UN-Abhaya" w:hAnsi="UN-Abhaya" w:cs="UN-Abhaya"/>
          <w:sz w:val="26"/>
          <w:szCs w:val="26"/>
          <w:cs/>
        </w:rPr>
        <w:t>ස</w:t>
      </w:r>
      <w:r>
        <w:rPr>
          <w:rFonts w:ascii="UN-Abhaya" w:hAnsi="UN-Abhaya" w:cs="UN-Abhaya" w:hint="cs"/>
          <w:sz w:val="26"/>
          <w:szCs w:val="26"/>
          <w:cs/>
        </w:rPr>
        <w:t>න්</w:t>
      </w:r>
      <w:r>
        <w:rPr>
          <w:rFonts w:ascii="UN-Abhaya" w:hAnsi="UN-Abhaya" w:cs="UN-Abhaya"/>
          <w:sz w:val="26"/>
          <w:szCs w:val="26"/>
          <w:cs/>
        </w:rPr>
        <w:t>නේය. ඔහු මාරයාගේ බැම්ම සිදි</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 - </w:t>
      </w:r>
      <w:r w:rsidRPr="00BB6290">
        <w:rPr>
          <w:rFonts w:ascii="UN-Abhaya" w:hAnsi="UN-Abhaya" w:cs="UN-Abhaya"/>
          <w:b/>
          <w:bCs/>
          <w:sz w:val="26"/>
          <w:szCs w:val="26"/>
          <w:cs/>
        </w:rPr>
        <w:t>විතක්කපමථි</w:t>
      </w:r>
      <w:r w:rsidRPr="00BB6290">
        <w:rPr>
          <w:rFonts w:ascii="UN-Abhaya" w:hAnsi="UN-Abhaya" w:cs="UN-Abhaya" w:hint="cs"/>
          <w:b/>
          <w:bCs/>
          <w:sz w:val="26"/>
          <w:szCs w:val="26"/>
          <w:cs/>
        </w:rPr>
        <w:t>තස්</w:t>
      </w:r>
      <w:r w:rsidRPr="00BB6290">
        <w:rPr>
          <w:rFonts w:ascii="UN-Abhaya" w:hAnsi="UN-Abhaya" w:cs="UN-Abhaya"/>
          <w:b/>
          <w:bCs/>
          <w:sz w:val="26"/>
          <w:szCs w:val="26"/>
          <w:cs/>
        </w:rPr>
        <w:t xml:space="preserve">ස </w:t>
      </w:r>
      <w:r>
        <w:rPr>
          <w:rFonts w:ascii="UN-Abhaya" w:hAnsi="UN-Abhaya" w:cs="UN-Abhaya"/>
          <w:sz w:val="26"/>
          <w:szCs w:val="26"/>
          <w:cs/>
        </w:rPr>
        <w:t>කාම විත</w:t>
      </w:r>
      <w:r>
        <w:rPr>
          <w:rFonts w:ascii="UN-Abhaya" w:hAnsi="UN-Abhaya" w:cs="UN-Abhaya" w:hint="cs"/>
          <w:sz w:val="26"/>
          <w:szCs w:val="26"/>
          <w:cs/>
        </w:rPr>
        <w:t>ර්</w:t>
      </w:r>
      <w:r>
        <w:rPr>
          <w:rFonts w:ascii="UN-Abhaya" w:hAnsi="UN-Abhaya" w:cs="UN-Abhaya"/>
          <w:sz w:val="26"/>
          <w:szCs w:val="26"/>
          <w:cs/>
        </w:rPr>
        <w:t>කාදී විත</w:t>
      </w:r>
      <w:r>
        <w:rPr>
          <w:rFonts w:ascii="UN-Abhaya" w:hAnsi="UN-Abhaya" w:cs="UN-Abhaya" w:hint="cs"/>
          <w:sz w:val="26"/>
          <w:szCs w:val="26"/>
          <w:cs/>
        </w:rPr>
        <w:t>ර්</w:t>
      </w:r>
      <w:r>
        <w:rPr>
          <w:rFonts w:ascii="UN-Abhaya" w:hAnsi="UN-Abhaya" w:cs="UN-Abhaya"/>
          <w:sz w:val="26"/>
          <w:szCs w:val="26"/>
          <w:cs/>
        </w:rPr>
        <w:t xml:space="preserve">කයන්හි ගැලුනු. </w:t>
      </w:r>
      <w:r w:rsidRPr="00BB6290">
        <w:rPr>
          <w:rFonts w:ascii="UN-Abhaya" w:hAnsi="UN-Abhaya" w:cs="UN-Abhaya"/>
          <w:b/>
          <w:bCs/>
          <w:sz w:val="26"/>
          <w:szCs w:val="26"/>
          <w:cs/>
        </w:rPr>
        <w:t>තිබ්</w:t>
      </w:r>
      <w:r w:rsidRPr="00BB6290">
        <w:rPr>
          <w:rFonts w:ascii="UN-Abhaya" w:hAnsi="UN-Abhaya" w:cs="UN-Abhaya" w:hint="cs"/>
          <w:b/>
          <w:bCs/>
          <w:sz w:val="26"/>
          <w:szCs w:val="26"/>
          <w:cs/>
        </w:rPr>
        <w:t>බා</w:t>
      </w:r>
      <w:r w:rsidRPr="00BB6290">
        <w:rPr>
          <w:rFonts w:ascii="UN-Abhaya" w:hAnsi="UN-Abhaya" w:cs="UN-Abhaya"/>
          <w:b/>
          <w:bCs/>
          <w:sz w:val="26"/>
          <w:szCs w:val="26"/>
          <w:cs/>
        </w:rPr>
        <w:t>රාග</w:t>
      </w:r>
      <w:r w:rsidRPr="00BB6290">
        <w:rPr>
          <w:rFonts w:ascii="UN-Abhaya" w:hAnsi="UN-Abhaya" w:cs="UN-Abhaya" w:hint="cs"/>
          <w:b/>
          <w:bCs/>
          <w:sz w:val="26"/>
          <w:szCs w:val="26"/>
          <w:cs/>
        </w:rPr>
        <w:t>ස්</w:t>
      </w:r>
      <w:r w:rsidRPr="00BB6290">
        <w:rPr>
          <w:rFonts w:ascii="UN-Abhaya" w:hAnsi="UN-Abhaya" w:cs="UN-Abhaya"/>
          <w:b/>
          <w:bCs/>
          <w:sz w:val="26"/>
          <w:szCs w:val="26"/>
          <w:cs/>
        </w:rPr>
        <w:t xml:space="preserve">ස </w:t>
      </w:r>
      <w:r w:rsidRPr="00B30F82">
        <w:rPr>
          <w:rFonts w:ascii="UN-Abhaya" w:hAnsi="UN-Abhaya" w:cs="UN-Abhaya"/>
          <w:sz w:val="26"/>
          <w:szCs w:val="26"/>
          <w:cs/>
        </w:rPr>
        <w:t>රාග බහුල වූ</w:t>
      </w:r>
      <w:r w:rsidRPr="00B30F82">
        <w:rPr>
          <w:rFonts w:ascii="UN-Abhaya" w:hAnsi="UN-Abhaya" w:cs="UN-Abhaya"/>
          <w:sz w:val="26"/>
          <w:szCs w:val="26"/>
        </w:rPr>
        <w:t xml:space="preserve">, </w:t>
      </w:r>
      <w:r w:rsidRPr="00BB6290">
        <w:rPr>
          <w:rFonts w:ascii="UN-Abhaya" w:hAnsi="UN-Abhaya" w:cs="UN-Abhaya"/>
          <w:b/>
          <w:bCs/>
          <w:sz w:val="26"/>
          <w:szCs w:val="26"/>
          <w:cs/>
        </w:rPr>
        <w:t>සුභානුපසසිනෝ</w:t>
      </w:r>
      <w:r w:rsidRPr="00B30F82">
        <w:rPr>
          <w:rFonts w:ascii="UN-Abhaya" w:hAnsi="UN-Abhaya" w:cs="UN-Abhaya"/>
          <w:sz w:val="26"/>
          <w:szCs w:val="26"/>
          <w:cs/>
        </w:rPr>
        <w:t xml:space="preserve"> - අරමුණු සුභ නිමිති වසයෙන් ගෙන</w:t>
      </w:r>
      <w:r w:rsidRPr="00B30F82">
        <w:rPr>
          <w:rFonts w:ascii="UN-Abhaya" w:hAnsi="UN-Abhaya" w:cs="UN-Abhaya"/>
          <w:sz w:val="26"/>
          <w:szCs w:val="26"/>
        </w:rPr>
        <w:t xml:space="preserve">, </w:t>
      </w:r>
      <w:r>
        <w:rPr>
          <w:rFonts w:ascii="UN-Abhaya" w:hAnsi="UN-Abhaya" w:cs="UN-Abhaya"/>
          <w:sz w:val="26"/>
          <w:szCs w:val="26"/>
          <w:cs/>
        </w:rPr>
        <w:t>කරන ලද අසුභ නිමිති සුභව</w:t>
      </w:r>
      <w:r w:rsidRPr="00B30F82">
        <w:rPr>
          <w:rFonts w:ascii="UN-Abhaya" w:hAnsi="UN-Abhaya" w:cs="UN-Abhaya"/>
          <w:sz w:val="26"/>
          <w:szCs w:val="26"/>
          <w:cs/>
        </w:rPr>
        <w:t>යෙන් ගෙන සිහිකරන්නා</w:t>
      </w:r>
      <w:r>
        <w:rPr>
          <w:rFonts w:ascii="UN-Abhaya" w:hAnsi="UN-Abhaya" w:cs="UN-Abhaya" w:hint="cs"/>
          <w:sz w:val="26"/>
          <w:szCs w:val="26"/>
          <w:cs/>
        </w:rPr>
        <w:t xml:space="preserve"> </w:t>
      </w:r>
      <w:r w:rsidRPr="00B30F82">
        <w:rPr>
          <w:rFonts w:ascii="UN-Abhaya" w:hAnsi="UN-Abhaya" w:cs="UN-Abhaya"/>
          <w:sz w:val="26"/>
          <w:szCs w:val="26"/>
          <w:cs/>
        </w:rPr>
        <w:t>හට</w:t>
      </w:r>
      <w:r w:rsidRPr="00B30F82">
        <w:rPr>
          <w:rFonts w:ascii="UN-Abhaya" w:hAnsi="UN-Abhaya" w:cs="UN-Abhaya"/>
          <w:sz w:val="26"/>
          <w:szCs w:val="26"/>
        </w:rPr>
        <w:t xml:space="preserve">, </w:t>
      </w:r>
      <w:r w:rsidRPr="00BB6290">
        <w:rPr>
          <w:rFonts w:ascii="UN-Abhaya" w:hAnsi="UN-Abhaya" w:cs="UN-Abhaya"/>
          <w:b/>
          <w:bCs/>
          <w:sz w:val="26"/>
          <w:szCs w:val="26"/>
          <w:cs/>
        </w:rPr>
        <w:t>තණහාති</w:t>
      </w:r>
      <w:r>
        <w:rPr>
          <w:rFonts w:ascii="UN-Abhaya" w:hAnsi="UN-Abhaya" w:cs="UN-Abhaya"/>
          <w:sz w:val="26"/>
          <w:szCs w:val="26"/>
          <w:cs/>
        </w:rPr>
        <w:t xml:space="preserve"> මෙබඳුවූ එකම ධ්‍යානයක්</w:t>
      </w:r>
      <w:r w:rsidRPr="00B30F82">
        <w:rPr>
          <w:rFonts w:ascii="UN-Abhaya" w:hAnsi="UN-Abhaya" w:cs="UN-Abhaya"/>
          <w:sz w:val="26"/>
          <w:szCs w:val="26"/>
          <w:cs/>
        </w:rPr>
        <w:t xml:space="preserve">වත් නොවැඩේ. </w:t>
      </w:r>
      <w:r>
        <w:rPr>
          <w:rFonts w:ascii="UN-Abhaya" w:hAnsi="UN-Abhaya" w:cs="UN-Abhaya"/>
          <w:sz w:val="26"/>
          <w:szCs w:val="26"/>
          <w:cs/>
        </w:rPr>
        <w:t xml:space="preserve">ඉක්බිති </w:t>
      </w:r>
      <w:r>
        <w:rPr>
          <w:rFonts w:ascii="UN-Abhaya" w:hAnsi="UN-Abhaya" w:cs="UN-Abhaya" w:hint="cs"/>
          <w:sz w:val="26"/>
          <w:szCs w:val="26"/>
          <w:cs/>
        </w:rPr>
        <w:t>ෂඩ්වා</w:t>
      </w:r>
      <w:r>
        <w:rPr>
          <w:rFonts w:ascii="UN-Abhaya" w:hAnsi="UN-Abhaya" w:cs="UN-Abhaya"/>
          <w:sz w:val="26"/>
          <w:szCs w:val="26"/>
          <w:cs/>
        </w:rPr>
        <w:t>රික තෘෂ්ණාවම වැඩේ. භී</w:t>
      </w:r>
      <w:r>
        <w:rPr>
          <w:rFonts w:ascii="UN-Abhaya" w:hAnsi="UN-Abhaya" w:cs="UN-Abhaya" w:hint="cs"/>
          <w:sz w:val="26"/>
          <w:szCs w:val="26"/>
          <w:cs/>
        </w:rPr>
        <w:t>යා</w:t>
      </w:r>
      <w:r w:rsidRPr="00B30F82">
        <w:rPr>
          <w:rFonts w:ascii="UN-Abhaya" w:hAnsi="UN-Abhaya" w:cs="UN-Abhaya"/>
          <w:sz w:val="26"/>
          <w:szCs w:val="26"/>
          <w:cs/>
        </w:rPr>
        <w:t xml:space="preserve"> වඩඨති බොහෝ සෙයින් වැඩේ. </w:t>
      </w:r>
      <w:r w:rsidRPr="00BB6290">
        <w:rPr>
          <w:rFonts w:ascii="UN-Abhaya" w:hAnsi="UN-Abhaya" w:cs="UN-Abhaya"/>
          <w:b/>
          <w:bCs/>
          <w:sz w:val="26"/>
          <w:szCs w:val="26"/>
          <w:cs/>
        </w:rPr>
        <w:t>එසඛො</w:t>
      </w:r>
      <w:r w:rsidRPr="00B30F82">
        <w:rPr>
          <w:rFonts w:ascii="UN-Abhaya" w:hAnsi="UN-Abhaya" w:cs="UN-Abhaya"/>
          <w:sz w:val="26"/>
          <w:szCs w:val="26"/>
          <w:cs/>
        </w:rPr>
        <w:t xml:space="preserve"> මෙවැනි පුද්ගල තෙමේ. තෘෂ්ණා බන්ධනය </w:t>
      </w:r>
      <w:r w:rsidRPr="00BB6290">
        <w:rPr>
          <w:rFonts w:ascii="UN-Abhaya" w:hAnsi="UN-Abhaya" w:cs="UN-Abhaya"/>
          <w:b/>
          <w:bCs/>
          <w:sz w:val="26"/>
          <w:szCs w:val="26"/>
          <w:cs/>
        </w:rPr>
        <w:t>දළ</w:t>
      </w:r>
      <w:r>
        <w:rPr>
          <w:rFonts w:ascii="UN-Abhaya" w:hAnsi="UN-Abhaya" w:cs="UN-Abhaya"/>
          <w:b/>
          <w:bCs/>
          <w:sz w:val="26"/>
          <w:szCs w:val="26"/>
          <w:cs/>
        </w:rPr>
        <w:t>්</w:t>
      </w:r>
      <w:r w:rsidRPr="00BB6290">
        <w:rPr>
          <w:rFonts w:ascii="UN-Abhaya" w:hAnsi="UN-Abhaya" w:cs="UN-Abhaya"/>
          <w:b/>
          <w:bCs/>
          <w:sz w:val="26"/>
          <w:szCs w:val="26"/>
          <w:cs/>
        </w:rPr>
        <w:t>හං</w:t>
      </w:r>
      <w:r w:rsidRPr="00B30F82">
        <w:rPr>
          <w:rFonts w:ascii="UN-Abhaya" w:hAnsi="UN-Abhaya" w:cs="UN-Abhaya"/>
          <w:sz w:val="26"/>
          <w:szCs w:val="26"/>
          <w:cs/>
        </w:rPr>
        <w:t xml:space="preserve"> ස්ථිර කෙරේ. දැඩි කෙරේ. </w:t>
      </w:r>
      <w:r w:rsidRPr="00BB6290">
        <w:rPr>
          <w:rFonts w:ascii="UN-Abhaya" w:hAnsi="UN-Abhaya" w:cs="UN-Abhaya"/>
          <w:b/>
          <w:bCs/>
          <w:sz w:val="26"/>
          <w:szCs w:val="26"/>
          <w:cs/>
        </w:rPr>
        <w:t>විතක්කුප සමෙති</w:t>
      </w:r>
      <w:r>
        <w:rPr>
          <w:rFonts w:ascii="UN-Abhaya" w:hAnsi="UN-Abhaya" w:cs="UN-Abhaya"/>
          <w:sz w:val="26"/>
          <w:szCs w:val="26"/>
          <w:cs/>
        </w:rPr>
        <w:t xml:space="preserve"> </w:t>
      </w:r>
      <w:r>
        <w:rPr>
          <w:rFonts w:ascii="UN-Abhaya" w:hAnsi="UN-Abhaya" w:cs="UN-Abhaya" w:hint="cs"/>
          <w:sz w:val="26"/>
          <w:szCs w:val="26"/>
          <w:cs/>
        </w:rPr>
        <w:t>මිථ්‍යා</w:t>
      </w:r>
      <w:r w:rsidRPr="00B30F82">
        <w:rPr>
          <w:rFonts w:ascii="UN-Abhaya" w:hAnsi="UN-Abhaya" w:cs="UN-Abhaya"/>
          <w:sz w:val="26"/>
          <w:szCs w:val="26"/>
          <w:cs/>
        </w:rPr>
        <w:t xml:space="preserve"> විතර්ක විනාස කිරීම සඳහා දස අසුභ යන්හි ප්‍රථම ධ්‍යානයෙහි</w:t>
      </w:r>
      <w:r w:rsidRPr="00B30F82">
        <w:rPr>
          <w:rFonts w:ascii="UN-Abhaya" w:hAnsi="UN-Abhaya" w:cs="UN-Abhaya"/>
          <w:sz w:val="26"/>
          <w:szCs w:val="26"/>
        </w:rPr>
        <w:t xml:space="preserve">, </w:t>
      </w:r>
      <w:r w:rsidRPr="00BB6290">
        <w:rPr>
          <w:rFonts w:ascii="UN-Abhaya" w:hAnsi="UN-Abhaya" w:cs="UN-Abhaya"/>
          <w:b/>
          <w:bCs/>
          <w:sz w:val="26"/>
          <w:szCs w:val="26"/>
          <w:cs/>
        </w:rPr>
        <w:t>සදා සතො</w:t>
      </w:r>
      <w:r w:rsidRPr="00B30F82">
        <w:rPr>
          <w:rFonts w:ascii="UN-Abhaya" w:hAnsi="UN-Abhaya" w:cs="UN-Abhaya"/>
          <w:sz w:val="26"/>
          <w:szCs w:val="26"/>
          <w:cs/>
        </w:rPr>
        <w:t xml:space="preserve"> - යමෙක් මෙහි නිම වී එළඹ සිටි සිහියෙන් එහි අසුභ ධ්‍යානය වඩයි ද</w:t>
      </w:r>
      <w:r w:rsidRPr="00B30F82">
        <w:rPr>
          <w:rFonts w:ascii="UN-Abhaya" w:hAnsi="UN-Abhaya" w:cs="UN-Abhaya"/>
          <w:sz w:val="26"/>
          <w:szCs w:val="26"/>
        </w:rPr>
        <w:t xml:space="preserve">, </w:t>
      </w:r>
      <w:r w:rsidRPr="00BB6290">
        <w:rPr>
          <w:rFonts w:ascii="UN-Abhaya" w:hAnsi="UN-Abhaya" w:cs="UN-Abhaya" w:hint="cs"/>
          <w:b/>
          <w:bCs/>
          <w:sz w:val="26"/>
          <w:szCs w:val="26"/>
          <w:cs/>
        </w:rPr>
        <w:t>ව්‍යා</w:t>
      </w:r>
      <w:r w:rsidRPr="00BB6290">
        <w:rPr>
          <w:rFonts w:ascii="UN-Abhaya" w:hAnsi="UN-Abhaya" w:cs="UN-Abhaya"/>
          <w:b/>
          <w:bCs/>
          <w:sz w:val="26"/>
          <w:szCs w:val="26"/>
          <w:cs/>
        </w:rPr>
        <w:t>නති කා හීතී</w:t>
      </w:r>
      <w:r w:rsidRPr="00B30F82">
        <w:rPr>
          <w:rFonts w:ascii="UN-Abhaya" w:hAnsi="UN-Abhaya" w:cs="UN-Abhaya"/>
          <w:sz w:val="26"/>
          <w:szCs w:val="26"/>
          <w:cs/>
        </w:rPr>
        <w:t xml:space="preserve"> මේ භික්ෂුව තුන් භවයන්හි උපදින්නා වූ තෘෂ්ණාව දුරුකිරීම කරන්නේය. මාරබන්ධනං හෙතෙමේ භූමික සංසාර වෘත සඞ්ඛ්‍යාත මාර බන්ධනය. සිදිය යන අර්ථය දේශනාවසානයේ</w:t>
      </w:r>
      <w:r>
        <w:rPr>
          <w:rFonts w:ascii="UN-Abhaya" w:hAnsi="UN-Abhaya" w:cs="UN-Abhaya"/>
          <w:sz w:val="26"/>
          <w:szCs w:val="26"/>
          <w:cs/>
        </w:rPr>
        <w:t xml:space="preserve"> ඒ භික්ෂුව සෝවාන් පෙලෙහි පිහිටි</w:t>
      </w:r>
      <w:r w:rsidRPr="00B30F82">
        <w:rPr>
          <w:rFonts w:ascii="UN-Abhaya" w:hAnsi="UN-Abhaya" w:cs="UN-Abhaya"/>
          <w:sz w:val="26"/>
          <w:szCs w:val="26"/>
          <w:cs/>
        </w:rPr>
        <w:t xml:space="preserve">යේය. පැමිණ සිටි අයට සාර්ථක වුයේය.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9615A" w:rsidRDefault="004F24A4" w:rsidP="004F24A4">
      <w:pPr>
        <w:pStyle w:val="Heading1"/>
        <w:spacing w:after="240"/>
        <w:rPr>
          <w:rFonts w:ascii="UN-Abhaya" w:hAnsi="UN-Abhaya" w:cs="UN-Abhaya"/>
          <w:color w:val="auto"/>
          <w:sz w:val="26"/>
          <w:szCs w:val="26"/>
        </w:rPr>
      </w:pPr>
      <w:r w:rsidRPr="00E9615A">
        <w:rPr>
          <w:rFonts w:ascii="UN-Abhaya" w:hAnsi="UN-Abhaya" w:cs="UN-Abhaya"/>
          <w:color w:val="auto"/>
          <w:rtl/>
          <w:cs/>
        </w:rPr>
        <w:t xml:space="preserve">24-8 </w:t>
      </w:r>
      <w:r w:rsidRPr="00E9615A">
        <w:rPr>
          <w:rFonts w:ascii="UN-Abhaya" w:hAnsi="UN-Abhaya" w:cs="UN-Abhaya"/>
          <w:color w:val="auto"/>
          <w:cs/>
          <w:lang w:bidi="si-LK"/>
        </w:rPr>
        <w:t>මාරයා පිළිබඳ වූ කථා</w:t>
      </w:r>
      <w:r w:rsidRPr="00E9615A">
        <w:rPr>
          <w:rFonts w:ascii="UN-Abhaya" w:hAnsi="UN-Abhaya" w:cs="UN-Abhaya"/>
          <w:color w:val="auto"/>
          <w:rtl/>
          <w:cs/>
        </w:rPr>
        <w:t xml:space="preserve"> </w:t>
      </w:r>
      <w:r w:rsidRPr="00E9615A">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BB6290">
        <w:rPr>
          <w:rFonts w:ascii="UN-Abhaya" w:hAnsi="UN-Abhaya" w:cs="UN-Abhaya"/>
          <w:b/>
          <w:bCs/>
          <w:sz w:val="26"/>
          <w:szCs w:val="26"/>
        </w:rPr>
        <w:t>"</w:t>
      </w:r>
      <w:r w:rsidRPr="00BB6290">
        <w:rPr>
          <w:rFonts w:ascii="UN-Abhaya" w:hAnsi="UN-Abhaya" w:cs="UN-Abhaya"/>
          <w:b/>
          <w:bCs/>
          <w:sz w:val="26"/>
          <w:szCs w:val="26"/>
          <w:cs/>
        </w:rPr>
        <w:t>නි</w:t>
      </w:r>
      <w:r w:rsidRPr="00BB6290">
        <w:rPr>
          <w:rFonts w:ascii="UN-Abhaya" w:hAnsi="UN-Abhaya" w:cs="UN-Abhaya" w:hint="cs"/>
          <w:b/>
          <w:bCs/>
          <w:sz w:val="26"/>
          <w:szCs w:val="26"/>
          <w:cs/>
        </w:rPr>
        <w:t>ට්</w:t>
      </w:r>
      <w:r w:rsidRPr="00BB6290">
        <w:rPr>
          <w:rFonts w:ascii="UN-Abhaya" w:hAnsi="UN-Abhaya" w:cs="UN-Abhaya"/>
          <w:b/>
          <w:bCs/>
          <w:sz w:val="26"/>
          <w:szCs w:val="26"/>
          <w:cs/>
        </w:rPr>
        <w:t>ඨං ගතො”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මාරයා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නුසුදුසු කාලයෙහි බොහෝ තෙරවරු දෙව්රම් වෙහෙරට පිවිස (සැතපෙන තැන් නැතිව) එක්</w:t>
      </w:r>
      <w:r>
        <w:rPr>
          <w:rFonts w:ascii="UN-Abhaya" w:hAnsi="UN-Abhaya" w:cs="UN-Abhaya" w:hint="cs"/>
          <w:sz w:val="26"/>
          <w:szCs w:val="26"/>
          <w:cs/>
        </w:rPr>
        <w:t xml:space="preserve"> </w:t>
      </w:r>
      <w:r w:rsidRPr="00B30F82">
        <w:rPr>
          <w:rFonts w:ascii="UN-Abhaya" w:hAnsi="UN-Abhaya" w:cs="UN-Abhaya"/>
          <w:sz w:val="26"/>
          <w:szCs w:val="26"/>
          <w:cs/>
        </w:rPr>
        <w:t>නමක් රාහුල තෙරුන් වසන ස්ථානයට ග</w:t>
      </w:r>
      <w:r>
        <w:rPr>
          <w:rFonts w:ascii="UN-Abhaya" w:hAnsi="UN-Abhaya" w:cs="UN-Abhaya"/>
          <w:sz w:val="26"/>
          <w:szCs w:val="26"/>
          <w:cs/>
        </w:rPr>
        <w:t>ොස් ඔහු නැගිටුවා තෙමේ එහි සැතපුණ</w:t>
      </w:r>
      <w:r w:rsidRPr="00B30F82">
        <w:rPr>
          <w:rFonts w:ascii="UN-Abhaya" w:hAnsi="UN-Abhaya" w:cs="UN-Abhaya"/>
          <w:sz w:val="26"/>
          <w:szCs w:val="26"/>
          <w:cs/>
        </w:rPr>
        <w:t>හ. උන්වහන</w:t>
      </w:r>
      <w:r>
        <w:rPr>
          <w:rFonts w:ascii="UN-Abhaya" w:hAnsi="UN-Abhaya" w:cs="UN-Abhaya"/>
          <w:sz w:val="26"/>
          <w:szCs w:val="26"/>
          <w:cs/>
        </w:rPr>
        <w:t>්සේ නිදන්නට වෙන තැනක් නොදැක තථා</w:t>
      </w:r>
      <w:r w:rsidRPr="00B30F82">
        <w:rPr>
          <w:rFonts w:ascii="UN-Abhaya" w:hAnsi="UN-Abhaya" w:cs="UN-Abhaya"/>
          <w:sz w:val="26"/>
          <w:szCs w:val="26"/>
          <w:cs/>
        </w:rPr>
        <w:t>ග</w:t>
      </w:r>
      <w:r>
        <w:rPr>
          <w:rFonts w:ascii="UN-Abhaya" w:hAnsi="UN-Abhaya" w:cs="UN-Abhaya"/>
          <w:sz w:val="26"/>
          <w:szCs w:val="26"/>
          <w:cs/>
        </w:rPr>
        <w:t>තයන් වහන්සේගේ ගන්ධ කුටියේ ඉදිරි</w:t>
      </w:r>
      <w:r w:rsidRPr="00B30F82">
        <w:rPr>
          <w:rFonts w:ascii="UN-Abhaya" w:hAnsi="UN-Abhaya" w:cs="UN-Abhaya"/>
          <w:sz w:val="26"/>
          <w:szCs w:val="26"/>
          <w:cs/>
        </w:rPr>
        <w:t>පස වැතිරුනේය. එදින උන්වහන්සේ රහත්බවට පත්වී අවසන් වුයේය. ව</w:t>
      </w:r>
      <w:r>
        <w:rPr>
          <w:rFonts w:ascii="UN-Abhaya" w:hAnsi="UN-Abhaya" w:cs="UN-Abhaya"/>
          <w:sz w:val="26"/>
          <w:szCs w:val="26"/>
          <w:cs/>
        </w:rPr>
        <w:t>සවර්ති මාරයා රාහුල තෙරුන් ගඳකි</w:t>
      </w:r>
      <w:r>
        <w:rPr>
          <w:rFonts w:ascii="UN-Abhaya" w:hAnsi="UN-Abhaya" w:cs="UN-Abhaya" w:hint="cs"/>
          <w:sz w:val="26"/>
          <w:szCs w:val="26"/>
          <w:cs/>
        </w:rPr>
        <w:t>ළි</w:t>
      </w:r>
      <w:r w:rsidRPr="00B30F82">
        <w:rPr>
          <w:rFonts w:ascii="UN-Abhaya" w:hAnsi="UN-Abhaya" w:cs="UN-Abhaya"/>
          <w:sz w:val="26"/>
          <w:szCs w:val="26"/>
          <w:cs/>
        </w:rPr>
        <w:t>යේ ඉදිරිපස නිදා සිටිනු දැක මෙසේ සිතු</w:t>
      </w:r>
      <w:r>
        <w:rPr>
          <w:rFonts w:ascii="UN-Abhaya" w:hAnsi="UN-Abhaya" w:cs="UN-Abhaya"/>
          <w:sz w:val="26"/>
          <w:szCs w:val="26"/>
          <w:cs/>
        </w:rPr>
        <w:t xml:space="preserve">වේය. තථාගතයන්ගේ ඇගිල්ලක් මෙන් </w:t>
      </w:r>
      <w:r>
        <w:rPr>
          <w:rFonts w:ascii="UN-Abhaya" w:hAnsi="UN-Abhaya" w:cs="UN-Abhaya" w:hint="cs"/>
          <w:sz w:val="26"/>
          <w:szCs w:val="26"/>
          <w:cs/>
        </w:rPr>
        <w:t>වූ</w:t>
      </w:r>
      <w:r w:rsidRPr="00B30F82">
        <w:rPr>
          <w:rFonts w:ascii="UN-Abhaya" w:hAnsi="UN-Abhaya" w:cs="UN-Abhaya"/>
          <w:sz w:val="26"/>
          <w:szCs w:val="26"/>
          <w:cs/>
        </w:rPr>
        <w:t xml:space="preserve"> රාහුල තෙරුන්</w:t>
      </w:r>
      <w:r w:rsidRPr="00B30F82">
        <w:rPr>
          <w:rFonts w:ascii="UN-Abhaya" w:hAnsi="UN-Abhaya" w:cs="UN-Abhaya"/>
          <w:sz w:val="26"/>
          <w:szCs w:val="26"/>
        </w:rPr>
        <w:t xml:space="preserve">, </w:t>
      </w:r>
      <w:r w:rsidRPr="00B30F82">
        <w:rPr>
          <w:rFonts w:ascii="UN-Abhaya" w:hAnsi="UN-Abhaya" w:cs="UN-Abhaya"/>
          <w:sz w:val="26"/>
          <w:szCs w:val="26"/>
          <w:cs/>
        </w:rPr>
        <w:t>ගඳකිළි ද</w:t>
      </w:r>
      <w:r>
        <w:rPr>
          <w:rFonts w:ascii="UN-Abhaya" w:hAnsi="UN-Abhaya" w:cs="UN-Abhaya"/>
          <w:sz w:val="26"/>
          <w:szCs w:val="26"/>
          <w:cs/>
        </w:rPr>
        <w:t>ොරටුවේ නිදා සිටිය දී තමන් ගඳකි</w:t>
      </w:r>
      <w:r>
        <w:rPr>
          <w:rFonts w:ascii="UN-Abhaya" w:hAnsi="UN-Abhaya" w:cs="UN-Abhaya" w:hint="cs"/>
          <w:sz w:val="26"/>
          <w:szCs w:val="26"/>
          <w:cs/>
        </w:rPr>
        <w:t>ළි</w:t>
      </w:r>
      <w:r w:rsidRPr="00B30F82">
        <w:rPr>
          <w:rFonts w:ascii="UN-Abhaya" w:hAnsi="UN-Abhaya" w:cs="UN-Abhaya"/>
          <w:sz w:val="26"/>
          <w:szCs w:val="26"/>
          <w:cs/>
        </w:rPr>
        <w:t>ය තුළ නිද</w:t>
      </w:r>
      <w:r>
        <w:rPr>
          <w:rFonts w:ascii="UN-Abhaya" w:hAnsi="UN-Abhaya" w:cs="UN-Abhaya" w:hint="cs"/>
          <w:sz w:val="26"/>
          <w:szCs w:val="26"/>
          <w:cs/>
        </w:rPr>
        <w:t>න්</w:t>
      </w:r>
      <w:r w:rsidRPr="00B30F82">
        <w:rPr>
          <w:rFonts w:ascii="UN-Abhaya" w:hAnsi="UN-Abhaya" w:cs="UN-Abhaya"/>
          <w:sz w:val="26"/>
          <w:szCs w:val="26"/>
          <w:cs/>
        </w:rPr>
        <w:t>නේ ය. ඇගිල්ල රිදෙන කල තම මු</w:t>
      </w:r>
      <w:r>
        <w:rPr>
          <w:rFonts w:ascii="UN-Abhaya" w:hAnsi="UN-Abhaya" w:cs="UN-Abhaya"/>
          <w:sz w:val="26"/>
          <w:szCs w:val="26"/>
          <w:cs/>
        </w:rPr>
        <w:t>ළු සිරුරම රිදෙන්නාක් මෙන් වන්නේ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වශයෙන් සිතා ඔහු මහත් ඇත් රජකුගේ ස්වභාවයක් මවාගෙන අවුත් හොඩින් තෙරුන්ගේ සිරුර පරීක්ෂා</w:t>
      </w:r>
      <w:r>
        <w:rPr>
          <w:rFonts w:ascii="UN-Abhaya" w:hAnsi="UN-Abhaya" w:cs="UN-Abhaya" w:hint="cs"/>
          <w:sz w:val="26"/>
          <w:szCs w:val="26"/>
          <w:cs/>
        </w:rPr>
        <w:t xml:space="preserve"> </w:t>
      </w:r>
      <w:r w:rsidRPr="00B30F82">
        <w:rPr>
          <w:rFonts w:ascii="UN-Abhaya" w:hAnsi="UN-Abhaya" w:cs="UN-Abhaya"/>
          <w:sz w:val="26"/>
          <w:szCs w:val="26"/>
          <w:cs/>
        </w:rPr>
        <w:t>කොට හොඩය හෙලා වටකොට මහත් හඩින් කුඤ</w:t>
      </w:r>
      <w:r>
        <w:rPr>
          <w:rFonts w:ascii="UN-Abhaya" w:hAnsi="UN-Abhaya" w:cs="UN-Abhaya"/>
          <w:sz w:val="26"/>
          <w:szCs w:val="26"/>
          <w:cs/>
        </w:rPr>
        <w:t>්</w:t>
      </w:r>
      <w:r w:rsidRPr="00B30F82">
        <w:rPr>
          <w:rFonts w:ascii="UN-Abhaya" w:hAnsi="UN-Abhaya" w:cs="UN-Abhaya"/>
          <w:sz w:val="26"/>
          <w:szCs w:val="26"/>
          <w:cs/>
        </w:rPr>
        <w:t>චනාදය කළේය. බුදුහු ගඳකිළිය තුළ වැඩ සිටියදීම ඒ මාරයා</w:t>
      </w:r>
      <w:r>
        <w:rPr>
          <w:rFonts w:ascii="UN-Abhaya" w:hAnsi="UN-Abhaya" w:cs="UN-Abhaya" w:hint="cs"/>
          <w:sz w:val="26"/>
          <w:szCs w:val="26"/>
          <w:cs/>
        </w:rPr>
        <w:t xml:space="preserve"> </w:t>
      </w:r>
      <w:r w:rsidRPr="00B30F82">
        <w:rPr>
          <w:rFonts w:ascii="UN-Abhaya" w:hAnsi="UN-Abhaya" w:cs="UN-Abhaya"/>
          <w:sz w:val="26"/>
          <w:szCs w:val="26"/>
          <w:cs/>
        </w:rPr>
        <w:t>බව දැනගෙන</w:t>
      </w:r>
      <w:r w:rsidRPr="00B30F82">
        <w:rPr>
          <w:rFonts w:ascii="UN-Abhaya" w:hAnsi="UN-Abhaya" w:cs="UN-Abhaya"/>
          <w:sz w:val="26"/>
          <w:szCs w:val="26"/>
        </w:rPr>
        <w:t xml:space="preserve">, </w:t>
      </w:r>
      <w:r w:rsidRPr="00B30F82">
        <w:rPr>
          <w:rFonts w:ascii="UN-Abhaya" w:hAnsi="UN-Abhaya" w:cs="UN-Abhaya"/>
          <w:sz w:val="26"/>
          <w:szCs w:val="26"/>
          <w:cs/>
        </w:rPr>
        <w:t>මාරය ඔබ වැනි සියදහස් ගණනකට වුවද මගේ පුතුට බියක් ඇතිකරලීමට නොහැකිය. මගේ පුතුද තැතිගැනීම් රහිත තෘෂ්ණා දු</w:t>
      </w:r>
      <w:r>
        <w:rPr>
          <w:rFonts w:ascii="UN-Abhaya" w:hAnsi="UN-Abhaya" w:cs="UN-Abhaya"/>
          <w:sz w:val="26"/>
          <w:szCs w:val="26"/>
          <w:cs/>
        </w:rPr>
        <w:t>රුවුයේ මහා වී</w:t>
      </w:r>
      <w:r>
        <w:rPr>
          <w:rFonts w:ascii="UN-Abhaya" w:hAnsi="UN-Abhaya" w:cs="UN-Abhaya" w:hint="cs"/>
          <w:sz w:val="26"/>
          <w:szCs w:val="26"/>
          <w:cs/>
        </w:rPr>
        <w:t>ර්</w:t>
      </w:r>
      <w:r w:rsidRPr="00B30F82">
        <w:rPr>
          <w:rFonts w:ascii="UN-Abhaya" w:hAnsi="UN-Abhaya" w:cs="UN-Abhaya"/>
          <w:sz w:val="26"/>
          <w:szCs w:val="26"/>
          <w:cs/>
        </w:rPr>
        <w:t xml:space="preserve">යවත් වුයේ මහා ප්‍රාඥයෙක් වුයේ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තණ</w:t>
      </w:r>
      <w:r>
        <w:rPr>
          <w:rFonts w:ascii="UN-Abhaya" w:hAnsi="UN-Abhaya" w:cs="UN-Abhaya"/>
          <w:sz w:val="26"/>
          <w:szCs w:val="26"/>
          <w:cs/>
        </w:rPr>
        <w:t>්</w:t>
      </w:r>
      <w:r w:rsidRPr="00B30F82">
        <w:rPr>
          <w:rFonts w:ascii="UN-Abhaya" w:hAnsi="UN-Abhaya" w:cs="UN-Abhaya"/>
          <w:sz w:val="26"/>
          <w:szCs w:val="26"/>
          <w:cs/>
        </w:rPr>
        <w:t>හාව දුරලා සියලු කෙළෙසුන්</w:t>
      </w:r>
      <w:r>
        <w:rPr>
          <w:rFonts w:ascii="UN-Abhaya" w:hAnsi="UN-Abhaya" w:cs="UN-Abhaya" w:hint="cs"/>
          <w:sz w:val="26"/>
          <w:szCs w:val="26"/>
          <w:cs/>
        </w:rPr>
        <w:t xml:space="preserve"> </w:t>
      </w:r>
      <w:r w:rsidRPr="00B30F82">
        <w:rPr>
          <w:rFonts w:ascii="UN-Abhaya" w:hAnsi="UN-Abhaya" w:cs="UN-Abhaya"/>
          <w:sz w:val="26"/>
          <w:szCs w:val="26"/>
          <w:cs/>
        </w:rPr>
        <w:t>සිඳලු රහතන් වහන්සේ උපන්</w:t>
      </w:r>
      <w:r>
        <w:rPr>
          <w:rFonts w:ascii="UN-Abhaya" w:hAnsi="UN-Abhaya" w:cs="UN-Abhaya" w:hint="cs"/>
          <w:sz w:val="26"/>
          <w:szCs w:val="26"/>
          <w:cs/>
        </w:rPr>
        <w:t xml:space="preserve"> </w:t>
      </w:r>
      <w:r w:rsidRPr="00B30F82">
        <w:rPr>
          <w:rFonts w:ascii="UN-Abhaya" w:hAnsi="UN-Abhaya" w:cs="UN-Abhaya"/>
          <w:sz w:val="26"/>
          <w:szCs w:val="26"/>
          <w:cs/>
        </w:rPr>
        <w:t>මුල් සිද ඇත්තේ එ</w:t>
      </w:r>
      <w:r>
        <w:rPr>
          <w:rFonts w:ascii="UN-Abhaya" w:hAnsi="UN-Abhaya" w:cs="UN-Abhaya"/>
          <w:sz w:val="26"/>
          <w:szCs w:val="26"/>
          <w:cs/>
        </w:rPr>
        <w:t>බැවින් බියක් හෝ සැකයක් ඔහුට නැ</w:t>
      </w:r>
      <w:r>
        <w:rPr>
          <w:rFonts w:ascii="UN-Abhaya" w:hAnsi="UN-Abhaya" w:cs="UN-Abhaya" w:hint="cs"/>
          <w:sz w:val="26"/>
          <w:szCs w:val="26"/>
          <w:cs/>
        </w:rPr>
        <w:t>ත්</w:t>
      </w:r>
      <w:r w:rsidRPr="00B30F82">
        <w:rPr>
          <w:rFonts w:ascii="UN-Abhaya" w:hAnsi="UN-Abhaya" w:cs="UN-Abhaya"/>
          <w:sz w:val="26"/>
          <w:szCs w:val="26"/>
          <w:cs/>
        </w:rPr>
        <w:t xml:space="preserve">මැයි. </w:t>
      </w:r>
    </w:p>
    <w:p w:rsidR="004F24A4" w:rsidRPr="00B30F82" w:rsidRDefault="004F24A4" w:rsidP="004F24A4">
      <w:pPr>
        <w:pStyle w:val="PlainText"/>
        <w:jc w:val="both"/>
        <w:rPr>
          <w:rFonts w:ascii="UN-Abhaya" w:hAnsi="UN-Abhaya" w:cs="UN-Abhaya"/>
          <w:sz w:val="26"/>
          <w:szCs w:val="26"/>
        </w:rPr>
      </w:pP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නැති කොට කෙලෙස් සිව් පිළිසිඹියාව </w:t>
      </w:r>
      <w:r>
        <w:rPr>
          <w:rFonts w:ascii="UN-Abhaya" w:hAnsi="UN-Abhaya" w:cs="UN-Abhaya" w:hint="cs"/>
          <w:b/>
          <w:bCs/>
          <w:sz w:val="26"/>
          <w:szCs w:val="26"/>
          <w:cs/>
        </w:rPr>
        <w:tab/>
      </w:r>
      <w:r w:rsidRPr="00BB6290">
        <w:rPr>
          <w:rFonts w:ascii="UN-Abhaya" w:hAnsi="UN-Abhaya" w:cs="UN-Abhaya"/>
          <w:b/>
          <w:bCs/>
          <w:sz w:val="26"/>
          <w:szCs w:val="26"/>
          <w:cs/>
        </w:rPr>
        <w:t xml:space="preserve">පත්ව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වසතිද යම් අයෙක් සසුනෙහි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 xml:space="preserve">අරහත්ව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ඔහු තැති නො ගෙන මරුවාට ද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 xml:space="preserve">බියපත්ව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බැබළෙති හැම දෙනා අතරෙහි ව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පැණවත්ව</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යමෙක් අ</w:t>
      </w:r>
      <w:r>
        <w:rPr>
          <w:rFonts w:ascii="UN-Abhaya" w:hAnsi="UN-Abhaya" w:cs="UN-Abhaya" w:hint="cs"/>
          <w:sz w:val="26"/>
          <w:szCs w:val="26"/>
          <w:cs/>
        </w:rPr>
        <w:t>ර්</w:t>
      </w:r>
      <w:r w:rsidRPr="00B30F82">
        <w:rPr>
          <w:rFonts w:ascii="UN-Abhaya" w:hAnsi="UN-Abhaya" w:cs="UN-Abhaya"/>
          <w:sz w:val="26"/>
          <w:szCs w:val="26"/>
          <w:cs/>
        </w:rPr>
        <w:t>හ</w:t>
      </w:r>
      <w:r>
        <w:rPr>
          <w:rFonts w:ascii="UN-Abhaya" w:hAnsi="UN-Abhaya" w:cs="UN-Abhaya"/>
          <w:sz w:val="26"/>
          <w:szCs w:val="26"/>
          <w:cs/>
        </w:rPr>
        <w:t>ත්යයි කියන ලද නිට්ටාවට පැමිණියේ</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තැති නොගන්</w:t>
      </w:r>
      <w:r>
        <w:rPr>
          <w:rFonts w:ascii="UN-Abhaya" w:hAnsi="UN-Abhaya" w:cs="UN-Abhaya" w:hint="cs"/>
          <w:sz w:val="26"/>
          <w:szCs w:val="26"/>
          <w:cs/>
        </w:rPr>
        <w:t>නේ</w:t>
      </w:r>
      <w:r>
        <w:rPr>
          <w:rFonts w:ascii="UN-Abhaya" w:hAnsi="UN-Abhaya" w:cs="UN-Abhaya"/>
          <w:sz w:val="26"/>
          <w:szCs w:val="26"/>
          <w:cs/>
        </w:rPr>
        <w:t>ද පහවු තෘෂ්ණ අ</w:t>
      </w:r>
      <w:r>
        <w:rPr>
          <w:rFonts w:ascii="UN-Abhaya" w:hAnsi="UN-Abhaya" w:cs="UN-Abhaya" w:hint="cs"/>
          <w:sz w:val="26"/>
          <w:szCs w:val="26"/>
          <w:cs/>
        </w:rPr>
        <w:t>ත්තේ</w:t>
      </w:r>
      <w:r>
        <w:rPr>
          <w:rFonts w:ascii="UN-Abhaya" w:hAnsi="UN-Abhaya" w:cs="UN-Abhaya"/>
          <w:sz w:val="26"/>
          <w:szCs w:val="26"/>
          <w:cs/>
        </w:rPr>
        <w:t>ද රාගාදි අඞ</w:t>
      </w:r>
      <w:r w:rsidRPr="00B30F82">
        <w:rPr>
          <w:rFonts w:ascii="UN-Abhaya" w:hAnsi="UN-Abhaya" w:cs="UN-Abhaya"/>
          <w:sz w:val="26"/>
          <w:szCs w:val="26"/>
          <w:cs/>
        </w:rPr>
        <w:t xml:space="preserve">ගන රහිතද භවයෙහි </w:t>
      </w:r>
      <w:r>
        <w:rPr>
          <w:rFonts w:ascii="UN-Abhaya" w:hAnsi="UN-Abhaya" w:cs="UN-Abhaya"/>
          <w:sz w:val="26"/>
          <w:szCs w:val="26"/>
          <w:cs/>
        </w:rPr>
        <w:t xml:space="preserve">උපතට හේතු වූ කෙලෙස් </w:t>
      </w:r>
      <w:r>
        <w:rPr>
          <w:rFonts w:ascii="UN-Abhaya" w:hAnsi="UN-Abhaya" w:cs="UN-Abhaya" w:hint="cs"/>
          <w:sz w:val="26"/>
          <w:szCs w:val="26"/>
          <w:cs/>
        </w:rPr>
        <w:t>මු</w:t>
      </w:r>
      <w:r w:rsidRPr="00B30F82">
        <w:rPr>
          <w:rFonts w:ascii="UN-Abhaya" w:hAnsi="UN-Abhaya" w:cs="UN-Abhaya"/>
          <w:sz w:val="26"/>
          <w:szCs w:val="26"/>
          <w:cs/>
        </w:rPr>
        <w:t>ල් සින්දේ</w:t>
      </w:r>
      <w:r>
        <w:rPr>
          <w:rFonts w:ascii="UN-Abhaya" w:hAnsi="UN-Abhaya" w:cs="UN-Abhaya" w:hint="cs"/>
          <w:sz w:val="26"/>
          <w:szCs w:val="26"/>
          <w:cs/>
        </w:rPr>
        <w:t xml:space="preserve"> </w:t>
      </w:r>
      <w:r w:rsidRPr="00B30F82">
        <w:rPr>
          <w:rFonts w:ascii="UN-Abhaya" w:hAnsi="UN-Abhaya" w:cs="UN-Abhaya"/>
          <w:sz w:val="26"/>
          <w:szCs w:val="26"/>
          <w:cs/>
        </w:rPr>
        <w:t xml:space="preserve">ද මේ ඔහුගේ අන්තිම ආත්ම භාවයයි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තෘෂ්ණාව නැතිකල - ආත්ම ආදී වශයෙන් නොගන්නා නිරුක්තියෙහි ත්‍රිපිට</w:t>
      </w:r>
      <w:r>
        <w:rPr>
          <w:rFonts w:ascii="UN-Abhaya" w:hAnsi="UN-Abhaya" w:cs="UN-Abhaya"/>
          <w:sz w:val="26"/>
          <w:szCs w:val="26"/>
          <w:cs/>
        </w:rPr>
        <w:t>කයෙහි - සිව්පිළිසිඹියාවෙන් දක්‍</w:t>
      </w:r>
      <w:r>
        <w:rPr>
          <w:rFonts w:ascii="UN-Abhaya" w:hAnsi="UN-Abhaya" w:cs="UN-Abhaya" w:hint="cs"/>
          <w:sz w:val="26"/>
          <w:szCs w:val="26"/>
          <w:cs/>
        </w:rPr>
        <w:t>ෂ</w:t>
      </w:r>
      <w:r>
        <w:rPr>
          <w:rFonts w:ascii="UN-Abhaya" w:hAnsi="UN-Abhaya" w:cs="UN-Abhaya"/>
          <w:sz w:val="26"/>
          <w:szCs w:val="26"/>
          <w:cs/>
        </w:rPr>
        <w:t xml:space="preserve"> යමෙක් අක්‍</w:t>
      </w:r>
      <w:r>
        <w:rPr>
          <w:rFonts w:ascii="UN-Abhaya" w:hAnsi="UN-Abhaya" w:cs="UN-Abhaya" w:hint="cs"/>
          <w:sz w:val="26"/>
          <w:szCs w:val="26"/>
          <w:cs/>
        </w:rPr>
        <w:t>ෂ</w:t>
      </w:r>
      <w:r>
        <w:rPr>
          <w:rFonts w:ascii="UN-Abhaya" w:hAnsi="UN-Abhaya" w:cs="UN-Abhaya"/>
          <w:sz w:val="26"/>
          <w:szCs w:val="26"/>
          <w:cs/>
        </w:rPr>
        <w:t>රයන්ගේ සමුදාය පුවපර අක්‍</w:t>
      </w:r>
      <w:r>
        <w:rPr>
          <w:rFonts w:ascii="UN-Abhaya" w:hAnsi="UN-Abhaya" w:cs="UN-Abhaya" w:hint="cs"/>
          <w:sz w:val="26"/>
          <w:szCs w:val="26"/>
          <w:cs/>
        </w:rPr>
        <w:t>ෂ</w:t>
      </w:r>
      <w:r w:rsidRPr="00B30F82">
        <w:rPr>
          <w:rFonts w:ascii="UN-Abhaya" w:hAnsi="UN-Abhaya" w:cs="UN-Abhaya"/>
          <w:sz w:val="26"/>
          <w:szCs w:val="26"/>
          <w:cs/>
        </w:rPr>
        <w:t xml:space="preserve">රයද දන්නේ අන්තිම ශරීරයේ පිහිටි හෝ ඒකාන්තයෙන් මහා ප්‍රඥයෙකි. මහා පුරුෂයෙකි.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තත්ථ එහි </w:t>
      </w:r>
      <w:r w:rsidRPr="00BD488B">
        <w:rPr>
          <w:rFonts w:ascii="UN-Abhaya" w:hAnsi="UN-Abhaya" w:cs="UN-Abhaya"/>
          <w:b/>
          <w:bCs/>
          <w:sz w:val="26"/>
          <w:szCs w:val="26"/>
          <w:cs/>
        </w:rPr>
        <w:t>නි</w:t>
      </w:r>
      <w:r w:rsidRPr="00BD488B">
        <w:rPr>
          <w:rFonts w:ascii="UN-Abhaya" w:hAnsi="UN-Abhaya" w:cs="UN-Abhaya" w:hint="cs"/>
          <w:b/>
          <w:bCs/>
          <w:sz w:val="26"/>
          <w:szCs w:val="26"/>
          <w:cs/>
        </w:rPr>
        <w:t>ට්</w:t>
      </w:r>
      <w:r w:rsidRPr="00BD488B">
        <w:rPr>
          <w:rFonts w:ascii="UN-Abhaya" w:hAnsi="UN-Abhaya" w:cs="UN-Abhaya"/>
          <w:b/>
          <w:bCs/>
          <w:sz w:val="26"/>
          <w:szCs w:val="26"/>
          <w:cs/>
        </w:rPr>
        <w:t>ඨං ගතො</w:t>
      </w:r>
      <w:r w:rsidRPr="00B30F82">
        <w:rPr>
          <w:rFonts w:ascii="UN-Abhaya" w:hAnsi="UN-Abhaya" w:cs="UN-Abhaya"/>
          <w:sz w:val="26"/>
          <w:szCs w:val="26"/>
          <w:cs/>
        </w:rPr>
        <w:t xml:space="preserve"> යනු මේ සසුනෙහි පැවිදි </w:t>
      </w:r>
      <w:r>
        <w:rPr>
          <w:rFonts w:ascii="UN-Abhaya" w:hAnsi="UN-Abhaya" w:cs="UN-Abhaya"/>
          <w:sz w:val="26"/>
          <w:szCs w:val="26"/>
          <w:cs/>
        </w:rPr>
        <w:t>වුවන්ට අ</w:t>
      </w:r>
      <w:r>
        <w:rPr>
          <w:rFonts w:ascii="UN-Abhaya" w:hAnsi="UN-Abhaya" w:cs="UN-Abhaya" w:hint="cs"/>
          <w:sz w:val="26"/>
          <w:szCs w:val="26"/>
          <w:cs/>
        </w:rPr>
        <w:t>ර්</w:t>
      </w:r>
      <w:r>
        <w:rPr>
          <w:rFonts w:ascii="UN-Abhaya" w:hAnsi="UN-Abhaya" w:cs="UN-Abhaya"/>
          <w:sz w:val="26"/>
          <w:szCs w:val="26"/>
          <w:cs/>
        </w:rPr>
        <w:t>හත්වය නිෂ්ටාවනම් (ගම</w:t>
      </w:r>
      <w:r w:rsidRPr="00B30F82">
        <w:rPr>
          <w:rFonts w:ascii="UN-Abhaya" w:hAnsi="UN-Abhaya" w:cs="UN-Abhaya"/>
          <w:sz w:val="26"/>
          <w:szCs w:val="26"/>
          <w:cs/>
        </w:rPr>
        <w:t xml:space="preserve">නේ අවසානය) එම </w:t>
      </w:r>
      <w:r>
        <w:rPr>
          <w:rFonts w:ascii="UN-Abhaya" w:hAnsi="UN-Abhaya" w:cs="UN-Abhaya"/>
          <w:sz w:val="26"/>
          <w:szCs w:val="26"/>
          <w:cs/>
        </w:rPr>
        <w:t>තත්ත්වය</w:t>
      </w:r>
      <w:r w:rsidRPr="00B30F82">
        <w:rPr>
          <w:rFonts w:ascii="UN-Abhaya" w:hAnsi="UN-Abhaya" w:cs="UN-Abhaya"/>
          <w:sz w:val="26"/>
          <w:szCs w:val="26"/>
          <w:cs/>
        </w:rPr>
        <w:t xml:space="preserve">ට පත්වුයේ </w:t>
      </w:r>
      <w:r w:rsidRPr="00BD488B">
        <w:rPr>
          <w:rFonts w:ascii="UN-Abhaya" w:hAnsi="UN-Abhaya" w:cs="UN-Abhaya"/>
          <w:b/>
          <w:bCs/>
          <w:sz w:val="26"/>
          <w:szCs w:val="26"/>
          <w:cs/>
        </w:rPr>
        <w:t xml:space="preserve">අසන්නාසී </w:t>
      </w:r>
      <w:r>
        <w:rPr>
          <w:rFonts w:ascii="UN-Abhaya" w:hAnsi="UN-Abhaya" w:cs="UN-Abhaya"/>
          <w:sz w:val="26"/>
          <w:szCs w:val="26"/>
          <w:cs/>
        </w:rPr>
        <w:t>යනු ඇතු</w:t>
      </w:r>
      <w:r>
        <w:rPr>
          <w:rFonts w:ascii="UN-Abhaya" w:hAnsi="UN-Abhaya" w:cs="UN-Abhaya" w:hint="cs"/>
          <w:sz w:val="26"/>
          <w:szCs w:val="26"/>
          <w:cs/>
        </w:rPr>
        <w:t>ළ</w:t>
      </w:r>
      <w:r w:rsidRPr="00B30F82">
        <w:rPr>
          <w:rFonts w:ascii="UN-Abhaya" w:hAnsi="UN-Abhaya" w:cs="UN-Abhaya"/>
          <w:sz w:val="26"/>
          <w:szCs w:val="26"/>
          <w:cs/>
        </w:rPr>
        <w:t>ත රාගාදී කෙලෙස් නොම</w:t>
      </w:r>
      <w:r>
        <w:rPr>
          <w:rFonts w:ascii="UN-Abhaya" w:hAnsi="UN-Abhaya" w:cs="UN-Abhaya"/>
          <w:sz w:val="26"/>
          <w:szCs w:val="26"/>
          <w:cs/>
        </w:rPr>
        <w:t xml:space="preserve">ැති නිසා </w:t>
      </w:r>
      <w:r>
        <w:rPr>
          <w:rFonts w:ascii="UN-Abhaya" w:hAnsi="UN-Abhaya" w:cs="UN-Abhaya"/>
          <w:sz w:val="26"/>
          <w:szCs w:val="26"/>
          <w:cs/>
        </w:rPr>
        <w:lastRenderedPageBreak/>
        <w:t xml:space="preserve">තැති ගැනීම් රහිතය </w:t>
      </w:r>
      <w:r w:rsidRPr="00BD488B">
        <w:rPr>
          <w:rFonts w:ascii="UN-Abhaya" w:hAnsi="UN-Abhaya" w:cs="UN-Abhaya" w:hint="cs"/>
          <w:b/>
          <w:bCs/>
          <w:sz w:val="26"/>
          <w:szCs w:val="26"/>
          <w:cs/>
        </w:rPr>
        <w:t>අවජින්දී</w:t>
      </w:r>
      <w:r w:rsidRPr="00BD488B">
        <w:rPr>
          <w:rFonts w:ascii="UN-Abhaya" w:hAnsi="UN-Abhaya" w:cs="UN-Abhaya"/>
          <w:b/>
          <w:bCs/>
          <w:sz w:val="26"/>
          <w:szCs w:val="26"/>
          <w:cs/>
        </w:rPr>
        <w:t xml:space="preserve"> භව</w:t>
      </w:r>
      <w:r w:rsidRPr="00BD488B">
        <w:rPr>
          <w:rFonts w:ascii="UN-Abhaya" w:hAnsi="UN-Abhaya" w:cs="UN-Abhaya" w:hint="cs"/>
          <w:b/>
          <w:bCs/>
          <w:sz w:val="26"/>
          <w:szCs w:val="26"/>
          <w:cs/>
        </w:rPr>
        <w:t>ස්</w:t>
      </w:r>
      <w:r w:rsidRPr="00BD488B">
        <w:rPr>
          <w:rFonts w:ascii="UN-Abhaya" w:hAnsi="UN-Abhaya" w:cs="UN-Abhaya"/>
          <w:b/>
          <w:bCs/>
          <w:sz w:val="26"/>
          <w:szCs w:val="26"/>
          <w:cs/>
        </w:rPr>
        <w:t>සලානි</w:t>
      </w:r>
      <w:r>
        <w:rPr>
          <w:rFonts w:ascii="UN-Abhaya" w:hAnsi="UN-Abhaya" w:cs="UN-Abhaya"/>
          <w:sz w:val="26"/>
          <w:szCs w:val="26"/>
          <w:cs/>
        </w:rPr>
        <w:t xml:space="preserve"> භවගාමි සියලු උල් සි</w:t>
      </w:r>
      <w:r>
        <w:rPr>
          <w:rFonts w:ascii="UN-Abhaya" w:hAnsi="UN-Abhaya" w:cs="UN-Abhaya" w:hint="cs"/>
          <w:sz w:val="26"/>
          <w:szCs w:val="26"/>
          <w:cs/>
        </w:rPr>
        <w:t>දේ</w:t>
      </w:r>
      <w:r w:rsidRPr="00B30F82">
        <w:rPr>
          <w:rFonts w:ascii="UN-Abhaya" w:hAnsi="UN-Abhaya" w:cs="UN-Abhaya"/>
          <w:sz w:val="26"/>
          <w:szCs w:val="26"/>
          <w:cs/>
        </w:rPr>
        <w:t xml:space="preserve">ය </w:t>
      </w:r>
      <w:r w:rsidRPr="00BD488B">
        <w:rPr>
          <w:rFonts w:ascii="UN-Abhaya" w:hAnsi="UN-Abhaya" w:cs="UN-Abhaya"/>
          <w:b/>
          <w:bCs/>
          <w:sz w:val="26"/>
          <w:szCs w:val="26"/>
          <w:cs/>
        </w:rPr>
        <w:t>සමුස්සයො</w:t>
      </w:r>
      <w:r w:rsidRPr="00B30F82">
        <w:rPr>
          <w:rFonts w:ascii="UN-Abhaya" w:hAnsi="UN-Abhaya" w:cs="UN-Abhaya"/>
          <w:sz w:val="26"/>
          <w:szCs w:val="26"/>
          <w:cs/>
        </w:rPr>
        <w:t xml:space="preserve"> - මේ ම</w:t>
      </w:r>
      <w:r>
        <w:rPr>
          <w:rFonts w:ascii="UN-Abhaya" w:hAnsi="UN-Abhaya" w:cs="UN-Abhaya"/>
          <w:sz w:val="26"/>
          <w:szCs w:val="26"/>
          <w:cs/>
        </w:rPr>
        <w:t xml:space="preserve">ොහුගේ අන්තිම ශරීරයේ </w:t>
      </w:r>
      <w:r w:rsidRPr="00BD488B">
        <w:rPr>
          <w:rFonts w:ascii="UN-Abhaya" w:hAnsi="UN-Abhaya" w:cs="UN-Abhaya"/>
          <w:b/>
          <w:bCs/>
          <w:sz w:val="26"/>
          <w:szCs w:val="26"/>
          <w:cs/>
        </w:rPr>
        <w:t>අනාදා</w:t>
      </w:r>
      <w:r w:rsidRPr="00BD488B">
        <w:rPr>
          <w:rFonts w:ascii="UN-Abhaya" w:hAnsi="UN-Abhaya" w:cs="UN-Abhaya" w:hint="cs"/>
          <w:b/>
          <w:bCs/>
          <w:sz w:val="26"/>
          <w:szCs w:val="26"/>
          <w:cs/>
        </w:rPr>
        <w:t>නො</w:t>
      </w:r>
      <w:r>
        <w:rPr>
          <w:rFonts w:ascii="UN-Abhaya" w:hAnsi="UN-Abhaya" w:cs="UN-Abhaya"/>
          <w:sz w:val="26"/>
          <w:szCs w:val="26"/>
          <w:cs/>
        </w:rPr>
        <w:t>- ස්කන්ධ</w:t>
      </w:r>
      <w:r>
        <w:rPr>
          <w:rFonts w:ascii="UN-Abhaya" w:hAnsi="UN-Abhaya" w:cs="UN-Abhaya" w:hint="cs"/>
          <w:sz w:val="26"/>
          <w:szCs w:val="26"/>
          <w:cs/>
        </w:rPr>
        <w:t xml:space="preserve"> </w:t>
      </w:r>
      <w:r>
        <w:rPr>
          <w:rFonts w:ascii="UN-Abhaya" w:hAnsi="UN-Abhaya" w:cs="UN-Abhaya"/>
          <w:sz w:val="26"/>
          <w:szCs w:val="26"/>
          <w:cs/>
        </w:rPr>
        <w:t xml:space="preserve">ආදීන්ගේ නිමාවයි. </w:t>
      </w:r>
      <w:r w:rsidRPr="00BD488B">
        <w:rPr>
          <w:rFonts w:ascii="UN-Abhaya" w:hAnsi="UN-Abhaya" w:cs="UN-Abhaya"/>
          <w:b/>
          <w:bCs/>
          <w:sz w:val="26"/>
          <w:szCs w:val="26"/>
          <w:cs/>
        </w:rPr>
        <w:t>නිරු</w:t>
      </w:r>
      <w:r w:rsidRPr="00BD488B">
        <w:rPr>
          <w:rFonts w:ascii="UN-Abhaya" w:hAnsi="UN-Abhaya" w:cs="UN-Abhaya" w:hint="cs"/>
          <w:b/>
          <w:bCs/>
          <w:sz w:val="26"/>
          <w:szCs w:val="26"/>
          <w:cs/>
        </w:rPr>
        <w:t>ත</w:t>
      </w:r>
      <w:r w:rsidRPr="00BD488B">
        <w:rPr>
          <w:rFonts w:ascii="UN-Abhaya" w:hAnsi="UN-Abhaya" w:cs="UN-Abhaya"/>
          <w:b/>
          <w:bCs/>
          <w:sz w:val="26"/>
          <w:szCs w:val="26"/>
          <w:cs/>
        </w:rPr>
        <w:t>තිපද කොවි</w:t>
      </w:r>
      <w:r w:rsidRPr="00BD488B">
        <w:rPr>
          <w:rFonts w:ascii="UN-Abhaya" w:hAnsi="UN-Abhaya" w:cs="UN-Abhaya" w:hint="cs"/>
          <w:b/>
          <w:bCs/>
          <w:sz w:val="26"/>
          <w:szCs w:val="26"/>
          <w:cs/>
        </w:rPr>
        <w:t>දො</w:t>
      </w:r>
      <w:r w:rsidRPr="00B30F82">
        <w:rPr>
          <w:rFonts w:ascii="UN-Abhaya" w:hAnsi="UN-Abhaya" w:cs="UN-Abhaya"/>
          <w:sz w:val="26"/>
          <w:szCs w:val="26"/>
          <w:cs/>
        </w:rPr>
        <w:t xml:space="preserve"> -</w:t>
      </w:r>
      <w:r>
        <w:rPr>
          <w:rFonts w:ascii="UN-Abhaya" w:hAnsi="UN-Abhaya" w:cs="UN-Abhaya"/>
          <w:sz w:val="26"/>
          <w:szCs w:val="26"/>
          <w:cs/>
        </w:rPr>
        <w:t xml:space="preserve"> නිරු</w:t>
      </w:r>
      <w:r>
        <w:rPr>
          <w:rFonts w:ascii="UN-Abhaya" w:hAnsi="UN-Abhaya" w:cs="UN-Abhaya" w:hint="cs"/>
          <w:sz w:val="26"/>
          <w:szCs w:val="26"/>
          <w:cs/>
        </w:rPr>
        <w:t>ත්</w:t>
      </w:r>
      <w:r>
        <w:rPr>
          <w:rFonts w:ascii="UN-Abhaya" w:hAnsi="UN-Abhaya" w:cs="UN-Abhaya"/>
          <w:sz w:val="26"/>
          <w:szCs w:val="26"/>
          <w:cs/>
        </w:rPr>
        <w:t>තීන්හි</w:t>
      </w:r>
      <w:r>
        <w:rPr>
          <w:rFonts w:ascii="UN-Abhaya" w:hAnsi="UN-Abhaya" w:cs="UN-Abhaya" w:hint="cs"/>
          <w:sz w:val="26"/>
          <w:szCs w:val="26"/>
          <w:cs/>
        </w:rPr>
        <w:t xml:space="preserve"> </w:t>
      </w:r>
      <w:r>
        <w:rPr>
          <w:rFonts w:ascii="UN-Abhaya" w:hAnsi="UN-Abhaya" w:cs="UN-Abhaya"/>
          <w:sz w:val="26"/>
          <w:szCs w:val="26"/>
          <w:cs/>
        </w:rPr>
        <w:t>ද සෙසු පදයන්හි</w:t>
      </w:r>
      <w:r>
        <w:rPr>
          <w:rFonts w:ascii="UN-Abhaya" w:hAnsi="UN-Abhaya" w:cs="UN-Abhaya" w:hint="cs"/>
          <w:sz w:val="26"/>
          <w:szCs w:val="26"/>
          <w:cs/>
        </w:rPr>
        <w:t xml:space="preserve"> </w:t>
      </w:r>
      <w:r>
        <w:rPr>
          <w:rFonts w:ascii="UN-Abhaya" w:hAnsi="UN-Abhaya" w:cs="UN-Abhaya"/>
          <w:sz w:val="26"/>
          <w:szCs w:val="26"/>
          <w:cs/>
        </w:rPr>
        <w:t>ද අරු</w:t>
      </w:r>
      <w:r>
        <w:rPr>
          <w:rFonts w:ascii="UN-Abhaya" w:hAnsi="UN-Abhaya" w:cs="UN-Abhaya" w:hint="cs"/>
          <w:sz w:val="26"/>
          <w:szCs w:val="26"/>
          <w:cs/>
        </w:rPr>
        <w:t xml:space="preserve">ත් </w:t>
      </w:r>
      <w:r>
        <w:rPr>
          <w:rFonts w:ascii="UN-Abhaya" w:hAnsi="UN-Abhaya" w:cs="UN-Abhaya"/>
          <w:sz w:val="26"/>
          <w:szCs w:val="26"/>
          <w:cs/>
        </w:rPr>
        <w:t>ද</w:t>
      </w:r>
      <w:r>
        <w:rPr>
          <w:rFonts w:ascii="UN-Abhaya" w:hAnsi="UN-Abhaya" w:cs="UN-Abhaya" w:hint="cs"/>
          <w:sz w:val="26"/>
          <w:szCs w:val="26"/>
          <w:cs/>
        </w:rPr>
        <w:t>නී</w:t>
      </w:r>
      <w:r w:rsidRPr="00B30F82">
        <w:rPr>
          <w:rFonts w:ascii="UN-Abhaya" w:hAnsi="UN-Abhaya" w:cs="UN-Abhaya"/>
          <w:sz w:val="26"/>
          <w:szCs w:val="26"/>
          <w:cs/>
        </w:rPr>
        <w:t xml:space="preserve">. සිව්පිළි සිඹියාවන්හි දක්ෂය. - </w:t>
      </w:r>
      <w:r w:rsidRPr="00BD488B">
        <w:rPr>
          <w:rFonts w:ascii="UN-Abhaya" w:hAnsi="UN-Abhaya" w:cs="UN-Abhaya"/>
          <w:b/>
          <w:bCs/>
          <w:sz w:val="26"/>
          <w:szCs w:val="26"/>
          <w:cs/>
        </w:rPr>
        <w:t>සන්නිපාතං ජඤ්ඤා පුබ්බ පරානි වාති</w:t>
      </w:r>
      <w:r w:rsidRPr="00B30F82">
        <w:rPr>
          <w:rFonts w:ascii="UN-Abhaya" w:hAnsi="UN-Abhaya" w:cs="UN-Abhaya"/>
          <w:sz w:val="26"/>
          <w:szCs w:val="26"/>
          <w:cs/>
        </w:rPr>
        <w:t xml:space="preserve"> - යනු අකුරු සමුහය. </w:t>
      </w:r>
      <w:r>
        <w:rPr>
          <w:rFonts w:ascii="UN-Abhaya" w:hAnsi="UN-Abhaya" w:cs="UN-Abhaya"/>
          <w:sz w:val="26"/>
          <w:szCs w:val="26"/>
          <w:cs/>
        </w:rPr>
        <w:t>ශබ්ද ශාස්ත්‍රය පිළිබඳ වු අක්ෂරා</w:t>
      </w:r>
      <w:r w:rsidRPr="00B30F82">
        <w:rPr>
          <w:rFonts w:ascii="UN-Abhaya" w:hAnsi="UN-Abhaya" w:cs="UN-Abhaya"/>
          <w:sz w:val="26"/>
          <w:szCs w:val="26"/>
          <w:cs/>
        </w:rPr>
        <w:t>රාසිය පෙර අකුරුය මුල අකුරුය. මැද අකුර අග අකුරු දැනීම</w:t>
      </w:r>
      <w:r w:rsidRPr="00B30F82">
        <w:rPr>
          <w:rFonts w:ascii="UN-Abhaya" w:hAnsi="UN-Abhaya" w:cs="UN-Abhaya"/>
          <w:sz w:val="26"/>
          <w:szCs w:val="26"/>
        </w:rPr>
        <w:t xml:space="preserve">, </w:t>
      </w:r>
      <w:r>
        <w:rPr>
          <w:rFonts w:ascii="UN-Abhaya" w:hAnsi="UN-Abhaya" w:cs="UN-Abhaya"/>
          <w:sz w:val="26"/>
          <w:szCs w:val="26"/>
          <w:cs/>
        </w:rPr>
        <w:t>යම් පදයක මුල අකුරු පෙනේ</w:t>
      </w:r>
      <w:r>
        <w:rPr>
          <w:rFonts w:ascii="UN-Abhaya" w:hAnsi="UN-Abhaya" w:cs="UN-Abhaya" w:hint="cs"/>
          <w:sz w:val="26"/>
          <w:szCs w:val="26"/>
          <w:cs/>
        </w:rPr>
        <w:t xml:space="preserve"> </w:t>
      </w:r>
      <w:r w:rsidRPr="00B30F82">
        <w:rPr>
          <w:rFonts w:ascii="UN-Abhaya" w:hAnsi="UN-Abhaya" w:cs="UN-Abhaya"/>
          <w:sz w:val="26"/>
          <w:szCs w:val="26"/>
          <w:cs/>
        </w:rPr>
        <w:t>නම් මේ මුල අකුරට මේවා මැද හා අග අකුරු විය යුතුයයි ද</w:t>
      </w:r>
      <w:r w:rsidRPr="00B30F82">
        <w:rPr>
          <w:rFonts w:ascii="UN-Abhaya" w:hAnsi="UN-Abhaya" w:cs="UN-Abhaya"/>
          <w:sz w:val="26"/>
          <w:szCs w:val="26"/>
        </w:rPr>
        <w:t xml:space="preserve">, </w:t>
      </w:r>
      <w:r>
        <w:rPr>
          <w:rFonts w:ascii="UN-Abhaya" w:hAnsi="UN-Abhaya" w:cs="UN-Abhaya"/>
          <w:sz w:val="26"/>
          <w:szCs w:val="26"/>
          <w:cs/>
        </w:rPr>
        <w:t>මැද අකුරු පෙ</w:t>
      </w:r>
      <w:r w:rsidRPr="00B30F82">
        <w:rPr>
          <w:rFonts w:ascii="UN-Abhaya" w:hAnsi="UN-Abhaya" w:cs="UN-Abhaya"/>
          <w:sz w:val="26"/>
          <w:szCs w:val="26"/>
          <w:cs/>
        </w:rPr>
        <w:t>නේ නම්</w:t>
      </w:r>
      <w:r w:rsidRPr="00B30F82">
        <w:rPr>
          <w:rFonts w:ascii="UN-Abhaya" w:hAnsi="UN-Abhaya" w:cs="UN-Abhaya"/>
          <w:sz w:val="26"/>
          <w:szCs w:val="26"/>
        </w:rPr>
        <w:t xml:space="preserve">, </w:t>
      </w:r>
      <w:r w:rsidRPr="00B30F82">
        <w:rPr>
          <w:rFonts w:ascii="UN-Abhaya" w:hAnsi="UN-Abhaya" w:cs="UN-Abhaya"/>
          <w:sz w:val="26"/>
          <w:szCs w:val="26"/>
          <w:cs/>
        </w:rPr>
        <w:t>මේ මැද අකුරට මේවා මුල හා අග අ</w:t>
      </w:r>
      <w:r>
        <w:rPr>
          <w:rFonts w:ascii="UN-Abhaya" w:hAnsi="UN-Abhaya" w:cs="UN-Abhaya"/>
          <w:sz w:val="26"/>
          <w:szCs w:val="26"/>
          <w:cs/>
        </w:rPr>
        <w:t>කුරු විය යුතුයයි ද. අග අකුර පෙ</w:t>
      </w:r>
      <w:r w:rsidRPr="00B30F82">
        <w:rPr>
          <w:rFonts w:ascii="UN-Abhaya" w:hAnsi="UN-Abhaya" w:cs="UN-Abhaya"/>
          <w:sz w:val="26"/>
          <w:szCs w:val="26"/>
          <w:cs/>
        </w:rPr>
        <w:t>නේ නම් මේ අකුර මේවා මැද හා මුල අකුරු විය යුතු යයි ද</w:t>
      </w:r>
      <w:r w:rsidRPr="00B30F82">
        <w:rPr>
          <w:rFonts w:ascii="UN-Abhaya" w:hAnsi="UN-Abhaya" w:cs="UN-Abhaya"/>
          <w:sz w:val="26"/>
          <w:szCs w:val="26"/>
        </w:rPr>
        <w:t xml:space="preserve">, </w:t>
      </w:r>
      <w:r>
        <w:rPr>
          <w:rFonts w:ascii="UN-Abhaya" w:hAnsi="UN-Abhaya" w:cs="UN-Abhaya" w:hint="cs"/>
          <w:sz w:val="26"/>
          <w:szCs w:val="26"/>
          <w:cs/>
        </w:rPr>
        <w:t>දන්</w:t>
      </w:r>
      <w:r w:rsidRPr="00B30F82">
        <w:rPr>
          <w:rFonts w:ascii="UN-Abhaya" w:hAnsi="UN-Abhaya" w:cs="UN-Abhaya"/>
          <w:sz w:val="26"/>
          <w:szCs w:val="26"/>
          <w:cs/>
        </w:rPr>
        <w:t xml:space="preserve">නේ මේ මහා ප්‍රාඥ වන්නේ ය. </w:t>
      </w:r>
    </w:p>
    <w:p w:rsidR="004F24A4" w:rsidRPr="00BD488B" w:rsidRDefault="004F24A4" w:rsidP="004F24A4">
      <w:pPr>
        <w:pStyle w:val="PlainText"/>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D488B">
        <w:rPr>
          <w:rFonts w:ascii="UN-Abhaya" w:hAnsi="UN-Abhaya" w:cs="UN-Abhaya"/>
          <w:b/>
          <w:bCs/>
          <w:sz w:val="26"/>
          <w:szCs w:val="26"/>
          <w:cs/>
        </w:rPr>
        <w:t>සවෙ අන්තිමසරීරො</w:t>
      </w:r>
      <w:r w:rsidRPr="00B30F82">
        <w:rPr>
          <w:rFonts w:ascii="UN-Abhaya" w:hAnsi="UN-Abhaya" w:cs="UN-Abhaya"/>
          <w:sz w:val="26"/>
          <w:szCs w:val="26"/>
          <w:cs/>
        </w:rPr>
        <w:t xml:space="preserve"> මේ අන්තිම ශරීරයයි අ</w:t>
      </w:r>
      <w:r>
        <w:rPr>
          <w:rFonts w:ascii="UN-Abhaya" w:hAnsi="UN-Abhaya" w:cs="UN-Abhaya" w:hint="cs"/>
          <w:sz w:val="26"/>
          <w:szCs w:val="26"/>
          <w:cs/>
        </w:rPr>
        <w:t>ර්</w:t>
      </w:r>
      <w:r w:rsidRPr="00B30F82">
        <w:rPr>
          <w:rFonts w:ascii="UN-Abhaya" w:hAnsi="UN-Abhaya" w:cs="UN-Abhaya"/>
          <w:sz w:val="26"/>
          <w:szCs w:val="26"/>
          <w:cs/>
        </w:rPr>
        <w:t xml:space="preserve">ථ </w:t>
      </w:r>
      <w:r>
        <w:rPr>
          <w:rFonts w:ascii="UN-Abhaya" w:hAnsi="UN-Abhaya" w:cs="UN-Abhaya"/>
          <w:sz w:val="26"/>
          <w:szCs w:val="26"/>
          <w:cs/>
        </w:rPr>
        <w:t>ධර්ම</w:t>
      </w:r>
      <w:r w:rsidRPr="00B30F82">
        <w:rPr>
          <w:rFonts w:ascii="UN-Abhaya" w:hAnsi="UN-Abhaya" w:cs="UN-Abhaya"/>
          <w:sz w:val="26"/>
          <w:szCs w:val="26"/>
          <w:cs/>
        </w:rPr>
        <w:t xml:space="preserve"> නිරුක්ති</w:t>
      </w:r>
      <w:r w:rsidRPr="00B30F82">
        <w:rPr>
          <w:rFonts w:ascii="UN-Abhaya" w:hAnsi="UN-Abhaya" w:cs="UN-Abhaya"/>
          <w:sz w:val="26"/>
          <w:szCs w:val="26"/>
        </w:rPr>
        <w:t xml:space="preserve">, </w:t>
      </w:r>
      <w:r w:rsidRPr="00B30F82">
        <w:rPr>
          <w:rFonts w:ascii="UN-Abhaya" w:hAnsi="UN-Abhaya" w:cs="UN-Abhaya"/>
          <w:sz w:val="26"/>
          <w:szCs w:val="26"/>
          <w:cs/>
        </w:rPr>
        <w:t>පටිභාන</w:t>
      </w:r>
      <w:r w:rsidRPr="00B30F82">
        <w:rPr>
          <w:rFonts w:ascii="UN-Abhaya" w:hAnsi="UN-Abhaya" w:cs="UN-Abhaya"/>
          <w:sz w:val="26"/>
          <w:szCs w:val="26"/>
        </w:rPr>
        <w:t xml:space="preserve">, </w:t>
      </w:r>
      <w:r w:rsidRPr="00B30F82">
        <w:rPr>
          <w:rFonts w:ascii="UN-Abhaya" w:hAnsi="UN-Abhaya" w:cs="UN-Abhaya"/>
          <w:sz w:val="26"/>
          <w:szCs w:val="26"/>
          <w:cs/>
        </w:rPr>
        <w:t>යන සිව්පිළි සිඹියාවන්හිද</w:t>
      </w:r>
      <w:r w:rsidRPr="00B30F82">
        <w:rPr>
          <w:rFonts w:ascii="UN-Abhaya" w:hAnsi="UN-Abhaya" w:cs="UN-Abhaya"/>
          <w:sz w:val="26"/>
          <w:szCs w:val="26"/>
        </w:rPr>
        <w:t xml:space="preserve">, </w:t>
      </w:r>
      <w:r w:rsidRPr="00B30F82">
        <w:rPr>
          <w:rFonts w:ascii="UN-Abhaya" w:hAnsi="UN-Abhaya" w:cs="UN-Abhaya"/>
          <w:sz w:val="26"/>
          <w:szCs w:val="26"/>
          <w:cs/>
        </w:rPr>
        <w:t xml:space="preserve">සීලාදියෙහි ද. හිමිකරු වී ප්‍රඥාවෙන් යුක්ත වුයේය. මහාපඤඤා "විමුතත චිතෙතා චාවාහං සාරි පුත්ත </w:t>
      </w:r>
      <w:r w:rsidRPr="00BD488B">
        <w:rPr>
          <w:rFonts w:ascii="UN-Abhaya" w:hAnsi="UN-Abhaya" w:cs="UN-Abhaya"/>
          <w:b/>
          <w:bCs/>
          <w:sz w:val="26"/>
          <w:szCs w:val="26"/>
          <w:cs/>
        </w:rPr>
        <w:t>මහා පුරිසො</w:t>
      </w:r>
      <w:r w:rsidRPr="00B30F82">
        <w:rPr>
          <w:rFonts w:ascii="UN-Abhaya" w:hAnsi="UN-Abhaya" w:cs="UN-Abhaya"/>
          <w:sz w:val="26"/>
          <w:szCs w:val="26"/>
          <w:cs/>
        </w:rPr>
        <w:t xml:space="preserve"> </w:t>
      </w:r>
      <w:r w:rsidRPr="00B30F82">
        <w:rPr>
          <w:rFonts w:ascii="UN-Abhaya" w:hAnsi="UN-Abhaya" w:cs="UN-Abhaya"/>
          <w:sz w:val="26"/>
          <w:szCs w:val="26"/>
        </w:rPr>
        <w:t>'</w:t>
      </w:r>
      <w:r w:rsidRPr="00B30F82">
        <w:rPr>
          <w:rFonts w:ascii="UN-Abhaya" w:hAnsi="UN-Abhaya" w:cs="UN-Abhaya"/>
          <w:sz w:val="26"/>
          <w:szCs w:val="26"/>
          <w:cs/>
        </w:rPr>
        <w:t xml:space="preserve">වදාමී විමුක්තවු සිත් ඇති බැවින් මහාපුරිසො මහා පුරුෂ යයි යන අර්ථයි. දේශනාවසානයේ බොහෝ දෙන සෝවාන් ඵලාදියට පැමිණුනහ. මාරයා  ගෞතමයන් විසින් මා හඳුනා ගත්තේ යයි පළා ගියහ.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9615A" w:rsidRDefault="004F24A4" w:rsidP="004F24A4">
      <w:pPr>
        <w:pStyle w:val="Heading1"/>
        <w:spacing w:after="240"/>
        <w:rPr>
          <w:rFonts w:ascii="UN-Abhaya" w:hAnsi="UN-Abhaya" w:cs="UN-Abhaya"/>
          <w:color w:val="auto"/>
        </w:rPr>
      </w:pPr>
      <w:r w:rsidRPr="00E9615A">
        <w:rPr>
          <w:rFonts w:ascii="UN-Abhaya" w:hAnsi="UN-Abhaya" w:cs="UN-Abhaya"/>
          <w:color w:val="auto"/>
        </w:rPr>
        <w:t>24</w:t>
      </w:r>
      <w:r w:rsidRPr="00E9615A">
        <w:rPr>
          <w:rFonts w:ascii="UN-Abhaya" w:hAnsi="UN-Abhaya" w:cs="UN-Abhaya"/>
          <w:color w:val="auto"/>
          <w:rtl/>
          <w:cs/>
        </w:rPr>
        <w:t>-</w:t>
      </w:r>
      <w:r w:rsidRPr="00E9615A">
        <w:rPr>
          <w:rFonts w:ascii="UN-Abhaya" w:hAnsi="UN-Abhaya" w:cs="UN-Abhaya"/>
          <w:color w:val="auto"/>
        </w:rPr>
        <w:t>9</w:t>
      </w:r>
      <w:r w:rsidRPr="00E9615A">
        <w:rPr>
          <w:rFonts w:ascii="UN-Abhaya" w:hAnsi="UN-Abhaya" w:cs="UN-Abhaya"/>
          <w:color w:val="auto"/>
          <w:rtl/>
          <w:cs/>
        </w:rPr>
        <w:t xml:space="preserve"> </w:t>
      </w:r>
      <w:r w:rsidRPr="00E9615A">
        <w:rPr>
          <w:rFonts w:ascii="UN-Abhaya" w:hAnsi="UN-Abhaya" w:cs="UN-Abhaya"/>
          <w:color w:val="auto"/>
          <w:cs/>
          <w:lang w:bidi="si-LK"/>
        </w:rPr>
        <w:t>උපක ආජීවක පිළිබඳ කථා පුවත</w:t>
      </w:r>
    </w:p>
    <w:p w:rsidR="004F24A4" w:rsidRPr="00B30F82" w:rsidRDefault="004F24A4" w:rsidP="004F24A4">
      <w:pPr>
        <w:pStyle w:val="PlainText"/>
        <w:spacing w:after="240"/>
        <w:jc w:val="both"/>
        <w:rPr>
          <w:rFonts w:ascii="UN-Abhaya" w:hAnsi="UN-Abhaya" w:cs="UN-Abhaya"/>
          <w:sz w:val="26"/>
          <w:szCs w:val="26"/>
        </w:rPr>
      </w:pPr>
      <w:r w:rsidRPr="00D4724E">
        <w:rPr>
          <w:rFonts w:ascii="UN-Abhaya" w:hAnsi="UN-Abhaya" w:cs="UN-Abhaya"/>
          <w:b/>
          <w:bCs/>
          <w:sz w:val="26"/>
          <w:szCs w:val="26"/>
        </w:rPr>
        <w:t>"</w:t>
      </w:r>
      <w:r w:rsidRPr="00D4724E">
        <w:rPr>
          <w:rFonts w:ascii="UN-Abhaya" w:hAnsi="UN-Abhaya" w:cs="UN-Abhaya"/>
          <w:b/>
          <w:bCs/>
          <w:sz w:val="26"/>
          <w:szCs w:val="26"/>
          <w:cs/>
        </w:rPr>
        <w:t>සබ්බාභිභූ”</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අතර මග හමුවූ උපක ආජීවක නිමිති කරගෙන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බුදුහු බුද්ධත්වයට පත්ව බෝමැඩ සති</w:t>
      </w:r>
      <w:r>
        <w:rPr>
          <w:rFonts w:ascii="UN-Abhaya" w:hAnsi="UN-Abhaya" w:cs="UN-Abhaya" w:hint="cs"/>
          <w:sz w:val="26"/>
          <w:szCs w:val="26"/>
          <w:cs/>
        </w:rPr>
        <w:t xml:space="preserve"> </w:t>
      </w:r>
      <w:r w:rsidRPr="00B30F82">
        <w:rPr>
          <w:rFonts w:ascii="UN-Abhaya" w:hAnsi="UN-Abhaya" w:cs="UN-Abhaya"/>
          <w:sz w:val="26"/>
          <w:szCs w:val="26"/>
          <w:cs/>
        </w:rPr>
        <w:t xml:space="preserve">හතක් ගතකොට තමන් </w:t>
      </w:r>
      <w:r>
        <w:rPr>
          <w:rFonts w:ascii="UN-Abhaya" w:hAnsi="UN-Abhaya" w:cs="UN-Abhaya"/>
          <w:sz w:val="26"/>
          <w:szCs w:val="26"/>
          <w:cs/>
        </w:rPr>
        <w:t>වහන්සේ</w:t>
      </w:r>
      <w:r w:rsidRPr="00B30F82">
        <w:rPr>
          <w:rFonts w:ascii="UN-Abhaya" w:hAnsi="UN-Abhaya" w:cs="UN-Abhaya"/>
          <w:sz w:val="26"/>
          <w:szCs w:val="26"/>
          <w:cs/>
        </w:rPr>
        <w:t>ගේ පාසිවුරු ගෙන ධර්මචක්‍ර දේශනය පැවැත්වීම සඳහා බරණැස බලා යොදුන් දහඅටක් දුර මගට පිළිපන්නේ . අතර මගදී "උපක ආජීවකයා හමුවුනි. ඔහු ද බුදුන් දැක ඇවැත්නි ඔබේ ඉන්ද්‍රියන් සුපසන්ය සම පැහැපත්ය. පිරි</w:t>
      </w:r>
      <w:r>
        <w:rPr>
          <w:rFonts w:ascii="UN-Abhaya" w:hAnsi="UN-Abhaya" w:cs="UN-Abhaya"/>
          <w:sz w:val="26"/>
          <w:szCs w:val="26"/>
          <w:cs/>
        </w:rPr>
        <w:t xml:space="preserve">සිදුය කවුරුන් උදෙසා ඔබ පැවිදි </w:t>
      </w:r>
      <w:r>
        <w:rPr>
          <w:rFonts w:ascii="UN-Abhaya" w:hAnsi="UN-Abhaya" w:cs="UN-Abhaya" w:hint="cs"/>
          <w:sz w:val="26"/>
          <w:szCs w:val="26"/>
          <w:cs/>
        </w:rPr>
        <w:t>වූ</w:t>
      </w:r>
      <w:r w:rsidRPr="00B30F82">
        <w:rPr>
          <w:rFonts w:ascii="UN-Abhaya" w:hAnsi="UN-Abhaya" w:cs="UN-Abhaya"/>
          <w:sz w:val="26"/>
          <w:szCs w:val="26"/>
          <w:cs/>
        </w:rPr>
        <w:t>යේද</w:t>
      </w:r>
      <w:r w:rsidRPr="00B30F82">
        <w:rPr>
          <w:rFonts w:ascii="UN-Abhaya" w:hAnsi="UN-Abhaya" w:cs="UN-Abhaya"/>
          <w:sz w:val="26"/>
          <w:szCs w:val="26"/>
        </w:rPr>
        <w:t xml:space="preserve">? </w:t>
      </w:r>
      <w:r w:rsidRPr="00B30F82">
        <w:rPr>
          <w:rFonts w:ascii="UN-Abhaya" w:hAnsi="UN-Abhaya" w:cs="UN-Abhaya"/>
          <w:sz w:val="26"/>
          <w:szCs w:val="26"/>
          <w:cs/>
        </w:rPr>
        <w:t>ඔබගේ ශාස්තෘවරයා කවුරුන්ද</w:t>
      </w:r>
      <w:r w:rsidRPr="00B30F82">
        <w:rPr>
          <w:rFonts w:ascii="UN-Abhaya" w:hAnsi="UN-Abhaya" w:cs="UN-Abhaya"/>
          <w:sz w:val="26"/>
          <w:szCs w:val="26"/>
        </w:rPr>
        <w:t xml:space="preserve">? </w:t>
      </w:r>
      <w:r w:rsidRPr="00B30F82">
        <w:rPr>
          <w:rFonts w:ascii="UN-Abhaya" w:hAnsi="UN-Abhaya" w:cs="UN-Abhaya"/>
          <w:sz w:val="26"/>
          <w:szCs w:val="26"/>
          <w:cs/>
        </w:rPr>
        <w:t>ඔබ කාගේ ධර්මයක් රුචිකරන්නේ දැයි විම</w:t>
      </w:r>
      <w:r>
        <w:rPr>
          <w:rFonts w:ascii="UN-Abhaya" w:hAnsi="UN-Abhaya" w:cs="UN-Abhaya"/>
          <w:sz w:val="26"/>
          <w:szCs w:val="26"/>
          <w:cs/>
        </w:rPr>
        <w:t>සුහ. අනතුරුව බුදුහු මට උපාධ්‍ය</w:t>
      </w:r>
      <w:r w:rsidRPr="00B30F82">
        <w:rPr>
          <w:rFonts w:ascii="UN-Abhaya" w:hAnsi="UN-Abhaya" w:cs="UN-Abhaya"/>
          <w:sz w:val="26"/>
          <w:szCs w:val="26"/>
          <w:cs/>
        </w:rPr>
        <w:t xml:space="preserve">වරයෙක් හෝ ආචාර්යවරයෙක් හෝ නැත කියා මේ ගාථාව පැවසුහ. </w:t>
      </w:r>
    </w:p>
    <w:p w:rsidR="004F24A4" w:rsidRPr="00B30F82" w:rsidRDefault="004F24A4" w:rsidP="004F24A4">
      <w:pPr>
        <w:pStyle w:val="PlainText"/>
        <w:jc w:val="both"/>
        <w:rPr>
          <w:rFonts w:ascii="UN-Abhaya" w:hAnsi="UN-Abhaya" w:cs="UN-Abhaya"/>
          <w:sz w:val="26"/>
          <w:szCs w:val="26"/>
        </w:rPr>
      </w:pP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තුලොව සියලු දෙය - මැඩ පැවැත්වූ දෙමි මම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සකර දමැ නො ඇලී - සියලු දේ දැන ගත්තෙමි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සියල්ලම දුරලා - රහත් පලලද </w:t>
      </w:r>
      <w:r w:rsidRPr="00642873">
        <w:rPr>
          <w:rFonts w:ascii="UN-Abhaya" w:hAnsi="UN-Abhaya" w:cs="UN-Abhaya" w:hint="cs"/>
          <w:b/>
          <w:bCs/>
          <w:sz w:val="26"/>
          <w:szCs w:val="26"/>
          <w:cs/>
        </w:rPr>
        <w:t>මේ</w:t>
      </w:r>
      <w:r w:rsidRPr="00642873">
        <w:rPr>
          <w:rFonts w:ascii="UN-Abhaya" w:hAnsi="UN-Abhaya" w:cs="UN-Abhaya"/>
          <w:b/>
          <w:bCs/>
          <w:sz w:val="26"/>
          <w:szCs w:val="26"/>
          <w:cs/>
        </w:rPr>
        <w:t xml:space="preserve">මට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ගුරුවරයෙක් වෙනින් - මා හට කෙසේ වන්නේ 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සියළු හේ</w:t>
      </w:r>
      <w:r w:rsidRPr="00B30F82">
        <w:rPr>
          <w:rFonts w:ascii="UN-Abhaya" w:hAnsi="UN-Abhaya" w:cs="UN-Abhaya"/>
          <w:sz w:val="26"/>
          <w:szCs w:val="26"/>
          <w:cs/>
        </w:rPr>
        <w:t>තු ධර්ම මැඩ පැවත්වීමි චාතු</w:t>
      </w:r>
      <w:r>
        <w:rPr>
          <w:rFonts w:ascii="UN-Abhaya" w:hAnsi="UN-Abhaya" w:cs="UN-Abhaya" w:hint="cs"/>
          <w:sz w:val="26"/>
          <w:szCs w:val="26"/>
          <w:cs/>
        </w:rPr>
        <w:t>ර්</w:t>
      </w:r>
      <w:r w:rsidRPr="00B30F82">
        <w:rPr>
          <w:rFonts w:ascii="UN-Abhaya" w:hAnsi="UN-Abhaya" w:cs="UN-Abhaya"/>
          <w:sz w:val="26"/>
          <w:szCs w:val="26"/>
          <w:cs/>
        </w:rPr>
        <w:t xml:space="preserve">භුමික </w:t>
      </w:r>
      <w:r>
        <w:rPr>
          <w:rFonts w:ascii="UN-Abhaya" w:hAnsi="UN-Abhaya" w:cs="UN-Abhaya"/>
          <w:sz w:val="26"/>
          <w:szCs w:val="26"/>
          <w:cs/>
        </w:rPr>
        <w:t xml:space="preserve">ධර්ම කාමාවචර රූපාවචර අරූපාවචර </w:t>
      </w:r>
      <w:r>
        <w:rPr>
          <w:rFonts w:ascii="UN-Abhaya" w:hAnsi="UN-Abhaya" w:cs="UN-Abhaya" w:hint="cs"/>
          <w:sz w:val="26"/>
          <w:szCs w:val="26"/>
          <w:cs/>
        </w:rPr>
        <w:t>ලෝ</w:t>
      </w:r>
      <w:r w:rsidRPr="00B30F82">
        <w:rPr>
          <w:rFonts w:ascii="UN-Abhaya" w:hAnsi="UN-Abhaya" w:cs="UN-Abhaya"/>
          <w:sz w:val="26"/>
          <w:szCs w:val="26"/>
          <w:cs/>
        </w:rPr>
        <w:t>කුත්තර සියල්ල දැන</w:t>
      </w:r>
      <w:r>
        <w:rPr>
          <w:rFonts w:ascii="UN-Abhaya" w:hAnsi="UN-Abhaya" w:cs="UN-Abhaya" w:hint="cs"/>
          <w:sz w:val="26"/>
          <w:szCs w:val="26"/>
          <w:cs/>
        </w:rPr>
        <w:t xml:space="preserve"> </w:t>
      </w:r>
      <w:r>
        <w:rPr>
          <w:rFonts w:ascii="UN-Abhaya" w:hAnsi="UN-Abhaya" w:cs="UN-Abhaya"/>
          <w:sz w:val="26"/>
          <w:szCs w:val="26"/>
          <w:cs/>
        </w:rPr>
        <w:t>ගතිමි. තණ්හා දෘෂ්ටි ආදි සියළු ධ</w:t>
      </w:r>
      <w:r>
        <w:rPr>
          <w:rFonts w:ascii="UN-Abhaya" w:hAnsi="UN-Abhaya" w:cs="UN-Abhaya" w:hint="cs"/>
          <w:sz w:val="26"/>
          <w:szCs w:val="26"/>
          <w:cs/>
        </w:rPr>
        <w:t>ර්</w:t>
      </w:r>
      <w:r>
        <w:rPr>
          <w:rFonts w:ascii="UN-Abhaya" w:hAnsi="UN-Abhaya" w:cs="UN-Abhaya"/>
          <w:sz w:val="26"/>
          <w:szCs w:val="26"/>
          <w:cs/>
        </w:rPr>
        <w:t>මයන්හි නො ඇළු</w:t>
      </w:r>
      <w:r w:rsidRPr="00B30F82">
        <w:rPr>
          <w:rFonts w:ascii="UN-Abhaya" w:hAnsi="UN-Abhaya" w:cs="UN-Abhaya"/>
          <w:sz w:val="26"/>
          <w:szCs w:val="26"/>
          <w:cs/>
        </w:rPr>
        <w:t xml:space="preserve">නේ සියල්ල අත්හැර </w:t>
      </w:r>
      <w:r>
        <w:rPr>
          <w:rFonts w:ascii="UN-Abhaya" w:hAnsi="UN-Abhaya" w:cs="UN-Abhaya"/>
          <w:sz w:val="26"/>
          <w:szCs w:val="26"/>
          <w:cs/>
        </w:rPr>
        <w:t>තෘෂ්ණා</w:t>
      </w:r>
      <w:r w:rsidRPr="00B30F82">
        <w:rPr>
          <w:rFonts w:ascii="UN-Abhaya" w:hAnsi="UN-Abhaya" w:cs="UN-Abhaya"/>
          <w:sz w:val="26"/>
          <w:szCs w:val="26"/>
          <w:cs/>
        </w:rPr>
        <w:t xml:space="preserve"> දුරුකර මිදුනේ. ස්වයං අවබෝධය ඇති මට කවර ගුරුවරයෙක්ද</w:t>
      </w:r>
      <w:r w:rsidRPr="00B30F82">
        <w:rPr>
          <w:rFonts w:ascii="UN-Abhaya" w:hAnsi="UN-Abhaya" w:cs="UN-Abhaya"/>
          <w:sz w:val="26"/>
          <w:szCs w:val="26"/>
        </w:rPr>
        <w:t xml:space="preserve">? </w:t>
      </w:r>
      <w:r w:rsidRPr="00B30F82">
        <w:rPr>
          <w:rFonts w:ascii="UN-Abhaya" w:hAnsi="UN-Abhaya" w:cs="UN-Abhaya"/>
          <w:sz w:val="26"/>
          <w:szCs w:val="26"/>
          <w:cs/>
        </w:rPr>
        <w:t>මාගේ ගුරුවරයා වශයෙන් කවරෙක් කියම්ද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42873">
        <w:rPr>
          <w:rFonts w:ascii="UN-Abhaya" w:hAnsi="UN-Abhaya" w:cs="UN-Abhaya"/>
          <w:b/>
          <w:bCs/>
          <w:sz w:val="26"/>
          <w:szCs w:val="26"/>
          <w:cs/>
        </w:rPr>
        <w:t>ස</w:t>
      </w:r>
      <w:r w:rsidRPr="00642873">
        <w:rPr>
          <w:rFonts w:ascii="UN-Abhaya" w:hAnsi="UN-Abhaya" w:cs="UN-Abhaya" w:hint="cs"/>
          <w:b/>
          <w:bCs/>
          <w:sz w:val="26"/>
          <w:szCs w:val="26"/>
          <w:cs/>
        </w:rPr>
        <w:t>බ්</w:t>
      </w:r>
      <w:r w:rsidRPr="00642873">
        <w:rPr>
          <w:rFonts w:ascii="UN-Abhaya" w:hAnsi="UN-Abhaya" w:cs="UN-Abhaya"/>
          <w:b/>
          <w:bCs/>
          <w:sz w:val="26"/>
          <w:szCs w:val="26"/>
          <w:cs/>
        </w:rPr>
        <w:t>බා</w:t>
      </w:r>
      <w:r w:rsidRPr="00642873">
        <w:rPr>
          <w:rFonts w:ascii="UN-Abhaya" w:hAnsi="UN-Abhaya" w:cs="UN-Abhaya" w:hint="cs"/>
          <w:b/>
          <w:bCs/>
          <w:sz w:val="26"/>
          <w:szCs w:val="26"/>
          <w:cs/>
        </w:rPr>
        <w:t>භිභූ</w:t>
      </w:r>
      <w:r>
        <w:rPr>
          <w:rFonts w:ascii="UN-Abhaya" w:hAnsi="UN-Abhaya" w:cs="UN-Abhaya"/>
          <w:sz w:val="26"/>
          <w:szCs w:val="26"/>
          <w:cs/>
        </w:rPr>
        <w:t xml:space="preserve"> සියළු </w:t>
      </w:r>
      <w:r>
        <w:rPr>
          <w:rFonts w:ascii="UN-Abhaya" w:hAnsi="UN-Abhaya" w:cs="UN-Abhaya" w:hint="cs"/>
          <w:sz w:val="26"/>
          <w:szCs w:val="26"/>
          <w:cs/>
        </w:rPr>
        <w:t>ත්‍රෛ</w:t>
      </w:r>
      <w:r w:rsidRPr="00B30F82">
        <w:rPr>
          <w:rFonts w:ascii="UN-Abhaya" w:hAnsi="UN-Abhaya" w:cs="UN-Abhaya"/>
          <w:sz w:val="26"/>
          <w:szCs w:val="26"/>
          <w:cs/>
        </w:rPr>
        <w:t xml:space="preserve">භූමික ධර්ම මැඩ පැවැත්වූ </w:t>
      </w:r>
      <w:r w:rsidRPr="00642873">
        <w:rPr>
          <w:rFonts w:ascii="UN-Abhaya" w:hAnsi="UN-Abhaya" w:cs="UN-Abhaya"/>
          <w:b/>
          <w:bCs/>
          <w:sz w:val="26"/>
          <w:szCs w:val="26"/>
          <w:cs/>
        </w:rPr>
        <w:t>ස</w:t>
      </w:r>
      <w:r w:rsidRPr="00642873">
        <w:rPr>
          <w:rFonts w:ascii="UN-Abhaya" w:hAnsi="UN-Abhaya" w:cs="UN-Abhaya" w:hint="cs"/>
          <w:b/>
          <w:bCs/>
          <w:sz w:val="26"/>
          <w:szCs w:val="26"/>
          <w:cs/>
        </w:rPr>
        <w:t>බ්</w:t>
      </w:r>
      <w:r w:rsidRPr="00642873">
        <w:rPr>
          <w:rFonts w:ascii="UN-Abhaya" w:hAnsi="UN-Abhaya" w:cs="UN-Abhaya"/>
          <w:b/>
          <w:bCs/>
          <w:sz w:val="26"/>
          <w:szCs w:val="26"/>
          <w:cs/>
        </w:rPr>
        <w:t>බවිදූ</w:t>
      </w:r>
      <w:r w:rsidRPr="00B30F82">
        <w:rPr>
          <w:rFonts w:ascii="UN-Abhaya" w:hAnsi="UN-Abhaya" w:cs="UN-Abhaya"/>
          <w:sz w:val="26"/>
          <w:szCs w:val="26"/>
          <w:cs/>
        </w:rPr>
        <w:t xml:space="preserve"> - දැනගත් චාතුර් භුමික </w:t>
      </w:r>
      <w:r>
        <w:rPr>
          <w:rFonts w:ascii="UN-Abhaya" w:hAnsi="UN-Abhaya" w:cs="UN-Abhaya"/>
          <w:sz w:val="26"/>
          <w:szCs w:val="26"/>
          <w:cs/>
        </w:rPr>
        <w:t>ධර්ම</w:t>
      </w:r>
      <w:r w:rsidRPr="00B30F82">
        <w:rPr>
          <w:rFonts w:ascii="UN-Abhaya" w:hAnsi="UN-Abhaya" w:cs="UN-Abhaya"/>
          <w:sz w:val="26"/>
          <w:szCs w:val="26"/>
          <w:cs/>
        </w:rPr>
        <w:t xml:space="preserve"> </w:t>
      </w:r>
      <w:r w:rsidRPr="00642873">
        <w:rPr>
          <w:rFonts w:ascii="UN-Abhaya" w:hAnsi="UN-Abhaya" w:cs="UN-Abhaya"/>
          <w:b/>
          <w:bCs/>
          <w:sz w:val="26"/>
          <w:szCs w:val="26"/>
          <w:cs/>
        </w:rPr>
        <w:t>ධ</w:t>
      </w:r>
      <w:r w:rsidRPr="00642873">
        <w:rPr>
          <w:rFonts w:ascii="UN-Abhaya" w:hAnsi="UN-Abhaya" w:cs="UN-Abhaya" w:hint="cs"/>
          <w:b/>
          <w:bCs/>
          <w:sz w:val="26"/>
          <w:szCs w:val="26"/>
          <w:cs/>
        </w:rPr>
        <w:t>ම්මෙ</w:t>
      </w:r>
      <w:r w:rsidRPr="00642873">
        <w:rPr>
          <w:rFonts w:ascii="UN-Abhaya" w:hAnsi="UN-Abhaya" w:cs="UN-Abhaya"/>
          <w:b/>
          <w:bCs/>
          <w:sz w:val="26"/>
          <w:szCs w:val="26"/>
          <w:cs/>
        </w:rPr>
        <w:t>සු</w:t>
      </w:r>
      <w:r>
        <w:rPr>
          <w:rFonts w:ascii="UN-Abhaya" w:hAnsi="UN-Abhaya" w:cs="UN-Abhaya"/>
          <w:sz w:val="26"/>
          <w:szCs w:val="26"/>
          <w:cs/>
        </w:rPr>
        <w:t xml:space="preserve"> </w:t>
      </w:r>
      <w:r>
        <w:rPr>
          <w:rFonts w:ascii="UN-Abhaya" w:hAnsi="UN-Abhaya" w:cs="UN-Abhaya" w:hint="cs"/>
          <w:sz w:val="26"/>
          <w:szCs w:val="26"/>
          <w:cs/>
        </w:rPr>
        <w:t>තණ්හා</w:t>
      </w:r>
      <w:r w:rsidRPr="00B30F82">
        <w:rPr>
          <w:rFonts w:ascii="UN-Abhaya" w:hAnsi="UN-Abhaya" w:cs="UN-Abhaya"/>
          <w:sz w:val="26"/>
          <w:szCs w:val="26"/>
          <w:cs/>
        </w:rPr>
        <w:t>දී සියළු ත්‍රෙභූමික ධර්මයන්හි තණ</w:t>
      </w:r>
      <w:r>
        <w:rPr>
          <w:rFonts w:ascii="UN-Abhaya" w:hAnsi="UN-Abhaya" w:cs="UN-Abhaya"/>
          <w:sz w:val="26"/>
          <w:szCs w:val="26"/>
          <w:cs/>
        </w:rPr>
        <w:t>්හා දි</w:t>
      </w:r>
      <w:r>
        <w:rPr>
          <w:rFonts w:ascii="UN-Abhaya" w:hAnsi="UN-Abhaya" w:cs="UN-Abhaya" w:hint="cs"/>
          <w:sz w:val="26"/>
          <w:szCs w:val="26"/>
          <w:cs/>
        </w:rPr>
        <w:t>ට්</w:t>
      </w:r>
      <w:r>
        <w:rPr>
          <w:rFonts w:ascii="UN-Abhaya" w:hAnsi="UN-Abhaya" w:cs="UN-Abhaya"/>
          <w:sz w:val="26"/>
          <w:szCs w:val="26"/>
          <w:cs/>
        </w:rPr>
        <w:t>ඨි ආදියෙහි නො ඇලු</w:t>
      </w:r>
      <w:r w:rsidRPr="00B30F82">
        <w:rPr>
          <w:rFonts w:ascii="UN-Abhaya" w:hAnsi="UN-Abhaya" w:cs="UN-Abhaya"/>
          <w:sz w:val="26"/>
          <w:szCs w:val="26"/>
          <w:cs/>
        </w:rPr>
        <w:t>නේ</w:t>
      </w:r>
      <w:r w:rsidRPr="00B30F82">
        <w:rPr>
          <w:rFonts w:ascii="UN-Abhaya" w:hAnsi="UN-Abhaya" w:cs="UN-Abhaya"/>
          <w:sz w:val="26"/>
          <w:szCs w:val="26"/>
        </w:rPr>
        <w:t xml:space="preserve">, </w:t>
      </w:r>
      <w:r w:rsidRPr="00642873">
        <w:rPr>
          <w:rFonts w:ascii="UN-Abhaya" w:hAnsi="UN-Abhaya" w:cs="UN-Abhaya"/>
          <w:b/>
          <w:bCs/>
          <w:sz w:val="26"/>
          <w:szCs w:val="26"/>
          <w:cs/>
        </w:rPr>
        <w:t>සබ්බංජහො</w:t>
      </w:r>
      <w:r w:rsidRPr="00B30F82">
        <w:rPr>
          <w:rFonts w:ascii="UN-Abhaya" w:hAnsi="UN-Abhaya" w:cs="UN-Abhaya"/>
          <w:sz w:val="26"/>
          <w:szCs w:val="26"/>
          <w:cs/>
        </w:rPr>
        <w:t xml:space="preserve"> සියලු ත්‍රෙභූමක ධර්මයන් හැර සිටියේ. </w:t>
      </w:r>
      <w:r w:rsidRPr="00642873">
        <w:rPr>
          <w:rFonts w:ascii="UN-Abhaya" w:hAnsi="UN-Abhaya" w:cs="UN-Abhaya"/>
          <w:b/>
          <w:bCs/>
          <w:sz w:val="26"/>
          <w:szCs w:val="26"/>
          <w:cs/>
        </w:rPr>
        <w:t>තණ්හක්ඛය</w:t>
      </w:r>
      <w:r w:rsidRPr="00B30F82">
        <w:rPr>
          <w:rFonts w:ascii="UN-Abhaya" w:hAnsi="UN-Abhaya" w:cs="UN-Abhaya"/>
          <w:sz w:val="26"/>
          <w:szCs w:val="26"/>
          <w:cs/>
        </w:rPr>
        <w:t xml:space="preserve"> තෘෂ්ණා නැතිකරලීම් විමුනෙතා </w:t>
      </w:r>
      <w:r>
        <w:rPr>
          <w:rFonts w:ascii="UN-Abhaya" w:hAnsi="UN-Abhaya" w:cs="UN-Abhaya"/>
          <w:sz w:val="26"/>
          <w:szCs w:val="26"/>
          <w:cs/>
        </w:rPr>
        <w:t>තණ්හාව නැති කිරීමෙන් උපන් අ</w:t>
      </w:r>
      <w:r>
        <w:rPr>
          <w:rFonts w:ascii="UN-Abhaya" w:hAnsi="UN-Abhaya" w:cs="UN-Abhaya" w:hint="cs"/>
          <w:sz w:val="26"/>
          <w:szCs w:val="26"/>
          <w:cs/>
        </w:rPr>
        <w:t>ර්</w:t>
      </w:r>
      <w:r>
        <w:rPr>
          <w:rFonts w:ascii="UN-Abhaya" w:hAnsi="UN-Abhaya" w:cs="UN-Abhaya"/>
          <w:sz w:val="26"/>
          <w:szCs w:val="26"/>
          <w:cs/>
        </w:rPr>
        <w:t>හත්</w:t>
      </w:r>
      <w:r w:rsidRPr="00B30F82">
        <w:rPr>
          <w:rFonts w:ascii="UN-Abhaya" w:hAnsi="UN-Abhaya" w:cs="UN-Abhaya"/>
          <w:sz w:val="26"/>
          <w:szCs w:val="26"/>
          <w:cs/>
        </w:rPr>
        <w:t>භාවය සසරින් මිදීම ඇති සයං අභිඤ්ඤ</w:t>
      </w:r>
      <w:r>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තමා විසින්ම අවබෝධ කරගෙන විශේෂ ඥාණ ලද මට කවර න</w:t>
      </w:r>
      <w:r>
        <w:rPr>
          <w:rFonts w:ascii="UN-Abhaya" w:hAnsi="UN-Abhaya" w:cs="UN-Abhaya"/>
          <w:sz w:val="26"/>
          <w:szCs w:val="26"/>
          <w:cs/>
        </w:rPr>
        <w:t xml:space="preserve">ම් ගුරුවරයෙක්ද කවර නම් උපාධ්‍යායෙක්ද කවුරුන් කියා </w:t>
      </w:r>
      <w:r w:rsidRPr="00B30F82">
        <w:rPr>
          <w:rFonts w:ascii="UN-Abhaya" w:hAnsi="UN-Abhaya" w:cs="UN-Abhaya"/>
          <w:sz w:val="26"/>
          <w:szCs w:val="26"/>
          <w:cs/>
        </w:rPr>
        <w:t>දෙස</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උපක තෙම බුදුන්ගේ වචනයට සතුටු නොවීය.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 xml:space="preserve">ප කළේද නැත. හිස සලා දිව නටවා හුදෙකලා මාර්ගයට පිවිස එක්තරා වැදි නිවාසස්ථානයක් කරා පිටත්ව ගියේය. (වංගකාර ජනපදයට)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846B0" w:rsidRDefault="004F24A4" w:rsidP="004F24A4">
      <w:pPr>
        <w:pStyle w:val="Heading1"/>
        <w:spacing w:after="240"/>
        <w:rPr>
          <w:rFonts w:ascii="UN-Abhaya" w:hAnsi="UN-Abhaya" w:cs="UN-Abhaya"/>
          <w:color w:val="auto"/>
        </w:rPr>
      </w:pPr>
      <w:r w:rsidRPr="001846B0">
        <w:rPr>
          <w:rFonts w:ascii="UN-Abhaya" w:hAnsi="UN-Abhaya" w:cs="UN-Abhaya"/>
          <w:color w:val="auto"/>
          <w:rtl/>
          <w:cs/>
        </w:rPr>
        <w:t xml:space="preserve">24-10 </w:t>
      </w:r>
      <w:r w:rsidRPr="001846B0">
        <w:rPr>
          <w:rFonts w:ascii="UN-Abhaya" w:hAnsi="UN-Abhaya" w:cs="UN-Abhaya"/>
          <w:color w:val="auto"/>
          <w:cs/>
          <w:lang w:bidi="si-LK"/>
        </w:rPr>
        <w:t>ශක්‍ර දේවේන්ද්‍රයන්ගේ ප්‍රශ්න පිළිබඳ කථා පුවත</w:t>
      </w:r>
    </w:p>
    <w:p w:rsidR="004F24A4" w:rsidRPr="00B30F82" w:rsidRDefault="004F24A4" w:rsidP="004F24A4">
      <w:pPr>
        <w:pStyle w:val="PlainText"/>
        <w:spacing w:after="240"/>
        <w:jc w:val="both"/>
        <w:rPr>
          <w:rFonts w:ascii="UN-Abhaya" w:hAnsi="UN-Abhaya" w:cs="UN-Abhaya"/>
          <w:sz w:val="26"/>
          <w:szCs w:val="26"/>
        </w:rPr>
      </w:pPr>
      <w:r w:rsidRPr="00642873">
        <w:rPr>
          <w:rFonts w:ascii="UN-Abhaya" w:hAnsi="UN-Abhaya" w:cs="UN-Abhaya"/>
          <w:b/>
          <w:bCs/>
          <w:sz w:val="26"/>
          <w:szCs w:val="26"/>
        </w:rPr>
        <w:t>"</w:t>
      </w:r>
      <w:r w:rsidRPr="00642873">
        <w:rPr>
          <w:rFonts w:ascii="UN-Abhaya" w:hAnsi="UN-Abhaya" w:cs="UN-Abhaya"/>
          <w:b/>
          <w:bCs/>
          <w:sz w:val="26"/>
          <w:szCs w:val="26"/>
          <w:cs/>
        </w:rPr>
        <w:t>සබ්බ දානං”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සක්දෙව්</w:t>
      </w:r>
      <w:r>
        <w:rPr>
          <w:rFonts w:ascii="UN-Abhaya" w:hAnsi="UN-Abhaya" w:cs="UN-Abhaya" w:hint="cs"/>
          <w:sz w:val="26"/>
          <w:szCs w:val="26"/>
          <w:cs/>
        </w:rPr>
        <w:t xml:space="preserve"> </w:t>
      </w:r>
      <w:r w:rsidRPr="00B30F82">
        <w:rPr>
          <w:rFonts w:ascii="UN-Abhaya" w:hAnsi="UN-Abhaya" w:cs="UN-Abhaya"/>
          <w:sz w:val="26"/>
          <w:szCs w:val="26"/>
          <w:cs/>
        </w:rPr>
        <w:t xml:space="preserve">රජ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 තාවතිංස දෙ</w:t>
      </w:r>
      <w:r>
        <w:rPr>
          <w:rFonts w:ascii="UN-Abhaya" w:hAnsi="UN-Abhaya" w:cs="UN-Abhaya" w:hint="cs"/>
          <w:sz w:val="26"/>
          <w:szCs w:val="26"/>
          <w:cs/>
        </w:rPr>
        <w:t>ව්</w:t>
      </w:r>
      <w:r w:rsidRPr="00B30F82">
        <w:rPr>
          <w:rFonts w:ascii="UN-Abhaya" w:hAnsi="UN-Abhaya" w:cs="UN-Abhaya"/>
          <w:sz w:val="26"/>
          <w:szCs w:val="26"/>
          <w:cs/>
        </w:rPr>
        <w:t>ලොව දෙවියෝ රැස්වී ප්‍රශ්න හතරක් ඉපද වුහ. දානයන් අතර වඩා</w:t>
      </w:r>
      <w:r>
        <w:rPr>
          <w:rFonts w:ascii="UN-Abhaya" w:hAnsi="UN-Abhaya" w:cs="UN-Abhaya" w:hint="cs"/>
          <w:sz w:val="26"/>
          <w:szCs w:val="26"/>
          <w:cs/>
        </w:rPr>
        <w:t xml:space="preserve"> </w:t>
      </w:r>
      <w:r w:rsidRPr="00B30F82">
        <w:rPr>
          <w:rFonts w:ascii="UN-Abhaya" w:hAnsi="UN-Abhaya" w:cs="UN-Abhaya"/>
          <w:sz w:val="26"/>
          <w:szCs w:val="26"/>
          <w:cs/>
        </w:rPr>
        <w:t>ශ්‍රේෂ්ඨ දානය කුමක්ද</w:t>
      </w:r>
      <w:r w:rsidRPr="00B30F82">
        <w:rPr>
          <w:rFonts w:ascii="UN-Abhaya" w:hAnsi="UN-Abhaya" w:cs="UN-Abhaya"/>
          <w:sz w:val="26"/>
          <w:szCs w:val="26"/>
        </w:rPr>
        <w:t xml:space="preserve">? </w:t>
      </w:r>
      <w:r>
        <w:rPr>
          <w:rFonts w:ascii="UN-Abhaya" w:hAnsi="UN-Abhaya" w:cs="UN-Abhaya"/>
          <w:sz w:val="26"/>
          <w:szCs w:val="26"/>
          <w:cs/>
        </w:rPr>
        <w:t>රසයන් අතර කවර රසයක් ශ්‍රේෂ්ඨ</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ඇලීම් අතර කවර ඇලීමක් උසස්ද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Pr>
          <w:rFonts w:ascii="UN-Abhaya" w:hAnsi="UN-Abhaya" w:cs="UN-Abhaya" w:hint="cs"/>
          <w:sz w:val="26"/>
          <w:szCs w:val="26"/>
          <w:cs/>
        </w:rPr>
        <w:t xml:space="preserve"> ක්ෂ</w:t>
      </w:r>
      <w:r w:rsidRPr="00B30F82">
        <w:rPr>
          <w:rFonts w:ascii="UN-Abhaya" w:hAnsi="UN-Abhaya" w:cs="UN-Abhaya"/>
          <w:sz w:val="26"/>
          <w:szCs w:val="26"/>
          <w:cs/>
        </w:rPr>
        <w:t>ය කිරිම කුමක් හෙයින්</w:t>
      </w:r>
      <w:r>
        <w:rPr>
          <w:rFonts w:ascii="UN-Abhaya" w:hAnsi="UN-Abhaya" w:cs="UN-Abhaya"/>
          <w:sz w:val="26"/>
          <w:szCs w:val="26"/>
          <w:cs/>
        </w:rPr>
        <w:t xml:space="preserve"> ශ්‍රේෂ්ඨ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ප්‍රශ්නවලට එක දෙවියෙකුටද පිළිතුරු දීමට නොහැකි විය. එක දෙවියෙක් තවත් දෙවියෙකුගෙන් විමසා මේ ලෙසට එකිනෙකා විමසා දසදහසක් සක්වල දොළොස් වසරක් හැසිරුනහ. මෙතෙක් කලක් ප්‍රශ්නයන්ගේ අර්ථය නොදැන දසදහසක් සක්වල දෙවියෝ රැස්වී සතරමහ දෙ</w:t>
      </w:r>
      <w:r>
        <w:rPr>
          <w:rFonts w:ascii="UN-Abhaya" w:hAnsi="UN-Abhaya" w:cs="UN-Abhaya" w:hint="cs"/>
          <w:sz w:val="26"/>
          <w:szCs w:val="26"/>
          <w:cs/>
        </w:rPr>
        <w:t>ව්</w:t>
      </w:r>
      <w:r>
        <w:rPr>
          <w:rFonts w:ascii="UN-Abhaya" w:hAnsi="UN-Abhaya" w:cs="UN-Abhaya"/>
          <w:sz w:val="26"/>
          <w:szCs w:val="26"/>
          <w:cs/>
        </w:rPr>
        <w:t>රජ</w:t>
      </w:r>
      <w:r w:rsidRPr="00B30F82">
        <w:rPr>
          <w:rFonts w:ascii="UN-Abhaya" w:hAnsi="UN-Abhaya" w:cs="UN-Abhaya"/>
          <w:sz w:val="26"/>
          <w:szCs w:val="26"/>
          <w:cs/>
        </w:rPr>
        <w:t>වරුන් අසලට ගොස්</w:t>
      </w:r>
      <w:r w:rsidRPr="00B30F82">
        <w:rPr>
          <w:rFonts w:ascii="UN-Abhaya" w:hAnsi="UN-Abhaya" w:cs="UN-Abhaya"/>
          <w:sz w:val="26"/>
          <w:szCs w:val="26"/>
        </w:rPr>
        <w:t xml:space="preserve">, </w:t>
      </w:r>
      <w:r w:rsidRPr="00B30F82">
        <w:rPr>
          <w:rFonts w:ascii="UN-Abhaya" w:hAnsi="UN-Abhaya" w:cs="UN-Abhaya"/>
          <w:sz w:val="26"/>
          <w:szCs w:val="26"/>
          <w:cs/>
        </w:rPr>
        <w:t xml:space="preserve">ඇයි </w:t>
      </w:r>
      <w:r>
        <w:rPr>
          <w:rFonts w:ascii="UN-Abhaya" w:hAnsi="UN-Abhaya" w:cs="UN-Abhaya"/>
          <w:sz w:val="26"/>
          <w:szCs w:val="26"/>
          <w:cs/>
        </w:rPr>
        <w:t>දරුවනි මහාදේව සන්නිපාතයක් සිදු</w:t>
      </w:r>
      <w:r>
        <w:rPr>
          <w:rFonts w:ascii="UN-Abhaya" w:hAnsi="UN-Abhaya" w:cs="UN-Abhaya" w:hint="cs"/>
          <w:sz w:val="26"/>
          <w:szCs w:val="26"/>
          <w:cs/>
        </w:rPr>
        <w:t>වූ</w:t>
      </w:r>
      <w:r>
        <w:rPr>
          <w:rFonts w:ascii="UN-Abhaya" w:hAnsi="UN-Abhaya" w:cs="UN-Abhaya"/>
          <w:sz w:val="26"/>
          <w:szCs w:val="26"/>
          <w:cs/>
        </w:rPr>
        <w:t>යේ විම</w:t>
      </w:r>
      <w:r>
        <w:rPr>
          <w:rFonts w:ascii="UN-Abhaya" w:hAnsi="UN-Abhaya" w:cs="UN-Abhaya" w:hint="cs"/>
          <w:sz w:val="26"/>
          <w:szCs w:val="26"/>
          <w:cs/>
        </w:rPr>
        <w:t>සූ</w:t>
      </w:r>
      <w:r w:rsidRPr="00B30F82">
        <w:rPr>
          <w:rFonts w:ascii="UN-Abhaya" w:hAnsi="UN-Abhaya" w:cs="UN-Abhaya"/>
          <w:sz w:val="26"/>
          <w:szCs w:val="26"/>
          <w:cs/>
        </w:rPr>
        <w:t>විට මේ ප්‍රශ්ණ හතර ඉදිරිපත් කළහ. එම ප්‍රශ්න මොනවද</w:t>
      </w:r>
      <w:r w:rsidRPr="00B30F82">
        <w:rPr>
          <w:rFonts w:ascii="UN-Abhaya" w:hAnsi="UN-Abhaya" w:cs="UN-Abhaya"/>
          <w:sz w:val="26"/>
          <w:szCs w:val="26"/>
        </w:rPr>
        <w:t xml:space="preserve">? </w:t>
      </w:r>
      <w:r>
        <w:rPr>
          <w:rFonts w:ascii="UN-Abhaya" w:hAnsi="UN-Abhaya" w:cs="UN-Abhaya"/>
          <w:sz w:val="26"/>
          <w:szCs w:val="26"/>
          <w:cs/>
        </w:rPr>
        <w:t>දරුවනි</w:t>
      </w:r>
      <w:r w:rsidRPr="00B30F82">
        <w:rPr>
          <w:rFonts w:ascii="UN-Abhaya" w:hAnsi="UN-Abhaya" w:cs="UN-Abhaya"/>
          <w:sz w:val="26"/>
          <w:szCs w:val="26"/>
          <w:cs/>
        </w:rPr>
        <w:t xml:space="preserve"> විම</w:t>
      </w:r>
      <w:r>
        <w:rPr>
          <w:rFonts w:ascii="UN-Abhaya" w:hAnsi="UN-Abhaya" w:cs="UN-Abhaya"/>
          <w:sz w:val="26"/>
          <w:szCs w:val="26"/>
          <w:cs/>
        </w:rPr>
        <w:t>සුහ. දානයන් අතර කවර දානයන් ශ්‍රේ</w:t>
      </w:r>
      <w:r w:rsidRPr="00B30F82">
        <w:rPr>
          <w:rFonts w:ascii="UN-Abhaya" w:hAnsi="UN-Abhaya" w:cs="UN-Abhaya"/>
          <w:sz w:val="26"/>
          <w:szCs w:val="26"/>
          <w:cs/>
        </w:rPr>
        <w:t>ෂ්ඨවේද</w:t>
      </w:r>
      <w:r w:rsidRPr="00B30F82">
        <w:rPr>
          <w:rFonts w:ascii="UN-Abhaya" w:hAnsi="UN-Abhaya" w:cs="UN-Abhaya"/>
          <w:sz w:val="26"/>
          <w:szCs w:val="26"/>
        </w:rPr>
        <w:t xml:space="preserve">? </w:t>
      </w:r>
      <w:r>
        <w:rPr>
          <w:rFonts w:ascii="UN-Abhaya" w:hAnsi="UN-Abhaya" w:cs="UN-Abhaya"/>
          <w:sz w:val="26"/>
          <w:szCs w:val="26"/>
          <w:cs/>
        </w:rPr>
        <w:t>රසයන් අතර කවර රසයක් ශ්‍රේෂ්ඨ</w:t>
      </w:r>
      <w:r w:rsidRPr="00B30F82">
        <w:rPr>
          <w:rFonts w:ascii="UN-Abhaya" w:hAnsi="UN-Abhaya" w:cs="UN-Abhaya"/>
          <w:sz w:val="26"/>
          <w:szCs w:val="26"/>
          <w:cs/>
        </w:rPr>
        <w:t xml:space="preserve"> වේද. ඇලීම් අතර කවර ඇලීමක් උස</w:t>
      </w:r>
      <w:r>
        <w:rPr>
          <w:rFonts w:ascii="UN-Abhaya" w:hAnsi="UN-Abhaya" w:cs="UN-Abhaya" w:hint="cs"/>
          <w:sz w:val="26"/>
          <w:szCs w:val="26"/>
          <w:cs/>
        </w:rPr>
        <w:t>ස්</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hint="cs"/>
          <w:sz w:val="26"/>
          <w:szCs w:val="26"/>
          <w:cs/>
        </w:rPr>
        <w:t xml:space="preserve">තණ්හා ක්ෂය </w:t>
      </w:r>
      <w:r w:rsidRPr="00B30F82">
        <w:rPr>
          <w:rFonts w:ascii="UN-Abhaya" w:hAnsi="UN-Abhaya" w:cs="UN-Abhaya"/>
          <w:sz w:val="26"/>
          <w:szCs w:val="26"/>
          <w:cs/>
        </w:rPr>
        <w:t>කිරීම කවරහෙයින් ශ්‍රේෂ්ඨ වේද</w:t>
      </w:r>
      <w:r w:rsidRPr="00B30F82">
        <w:rPr>
          <w:rFonts w:ascii="UN-Abhaya" w:hAnsi="UN-Abhaya" w:cs="UN-Abhaya"/>
          <w:sz w:val="26"/>
          <w:szCs w:val="26"/>
        </w:rPr>
        <w:t xml:space="preserve">? </w:t>
      </w:r>
      <w:r w:rsidRPr="00B30F82">
        <w:rPr>
          <w:rFonts w:ascii="UN-Abhaya" w:hAnsi="UN-Abhaya" w:cs="UN-Abhaya"/>
          <w:sz w:val="26"/>
          <w:szCs w:val="26"/>
          <w:cs/>
        </w:rPr>
        <w:t>මේ ප්‍රශ්න විසඳාගැනීමට නොහැකිව පැමිණියෙමුයි කීහ. දරුවනි අපිද මෙම ප්‍රශ්නවල අර්ථ නොදනිමු</w:t>
      </w:r>
      <w:r w:rsidRPr="00B30F82">
        <w:rPr>
          <w:rFonts w:ascii="UN-Abhaya" w:hAnsi="UN-Abhaya" w:cs="UN-Abhaya"/>
          <w:sz w:val="26"/>
          <w:szCs w:val="26"/>
        </w:rPr>
        <w:t xml:space="preserve">. </w:t>
      </w:r>
      <w:r>
        <w:rPr>
          <w:rFonts w:ascii="UN-Abhaya" w:hAnsi="UN-Abhaya" w:cs="UN-Abhaya"/>
          <w:sz w:val="26"/>
          <w:szCs w:val="26"/>
          <w:cs/>
        </w:rPr>
        <w:t>අපේ රජ</w:t>
      </w:r>
      <w:r w:rsidRPr="00B30F82">
        <w:rPr>
          <w:rFonts w:ascii="UN-Abhaya" w:hAnsi="UN-Abhaya" w:cs="UN-Abhaya"/>
          <w:sz w:val="26"/>
          <w:szCs w:val="26"/>
          <w:cs/>
        </w:rPr>
        <w:t>තුමා ජනය</w:t>
      </w:r>
      <w:r>
        <w:rPr>
          <w:rFonts w:ascii="UN-Abhaya" w:hAnsi="UN-Abhaya" w:cs="UN-Abhaya"/>
          <w:sz w:val="26"/>
          <w:szCs w:val="26"/>
          <w:cs/>
        </w:rPr>
        <w:t>න් දහසක් සිතනන ලද අර්ථ සිතා ක්‍</w:t>
      </w:r>
      <w:r>
        <w:rPr>
          <w:rFonts w:ascii="UN-Abhaya" w:hAnsi="UN-Abhaya" w:cs="UN-Abhaya" w:hint="cs"/>
          <w:sz w:val="26"/>
          <w:szCs w:val="26"/>
          <w:cs/>
        </w:rPr>
        <w:t>ෂ</w:t>
      </w:r>
      <w:r w:rsidRPr="00B30F82">
        <w:rPr>
          <w:rFonts w:ascii="UN-Abhaya" w:hAnsi="UN-Abhaya" w:cs="UN-Abhaya"/>
          <w:sz w:val="26"/>
          <w:szCs w:val="26"/>
          <w:cs/>
        </w:rPr>
        <w:t xml:space="preserve">ණයකින් දැනගනී. ඔහු </w:t>
      </w:r>
      <w:r>
        <w:rPr>
          <w:rFonts w:ascii="UN-Abhaya" w:hAnsi="UN-Abhaya" w:cs="UN-Abhaya"/>
          <w:sz w:val="26"/>
          <w:szCs w:val="26"/>
          <w:cs/>
        </w:rPr>
        <w:t>අපේ ප්‍රඥාවෙන්ද පිනෙන් ද විශිෂ්</w:t>
      </w:r>
      <w:r>
        <w:rPr>
          <w:rFonts w:ascii="UN-Abhaya" w:hAnsi="UN-Abhaya" w:cs="UN-Abhaya" w:hint="cs"/>
          <w:sz w:val="26"/>
          <w:szCs w:val="26"/>
          <w:cs/>
        </w:rPr>
        <w:t>ට</w:t>
      </w:r>
      <w:r w:rsidRPr="00B30F82">
        <w:rPr>
          <w:rFonts w:ascii="UN-Abhaya" w:hAnsi="UN-Abhaya" w:cs="UN-Abhaya"/>
          <w:sz w:val="26"/>
          <w:szCs w:val="26"/>
          <w:cs/>
        </w:rPr>
        <w:t>ය. එන්න ඔහු සමීපයට යමු එම දේව සමූහයා ගෙන සක් දෙව් රජ වෙතට ගොස් ඔහු විසින් ද ඇයි දරුව මහත් දේව සන්නිපාතයක් කුමක් හෙයින් දැයි විමසුවේය. මෙම ප්‍රශ්න ඉදිර</w:t>
      </w:r>
      <w:r>
        <w:rPr>
          <w:rFonts w:ascii="UN-Abhaya" w:hAnsi="UN-Abhaya" w:cs="UN-Abhaya"/>
          <w:sz w:val="26"/>
          <w:szCs w:val="26"/>
          <w:cs/>
        </w:rPr>
        <w:t>ිපත් කළේය. දරුවෙනි. මෙම ප්‍රශ්න</w:t>
      </w:r>
      <w:r w:rsidRPr="00B30F82">
        <w:rPr>
          <w:rFonts w:ascii="UN-Abhaya" w:hAnsi="UN-Abhaya" w:cs="UN-Abhaya"/>
          <w:sz w:val="26"/>
          <w:szCs w:val="26"/>
          <w:cs/>
        </w:rPr>
        <w:t>වලට අහේත</w:t>
      </w:r>
      <w:r>
        <w:rPr>
          <w:rFonts w:ascii="UN-Abhaya" w:hAnsi="UN-Abhaya" w:cs="UN-Abhaya"/>
          <w:sz w:val="26"/>
          <w:szCs w:val="26"/>
          <w:cs/>
        </w:rPr>
        <w:t>ුකව අර්ථ දැනගැනීමට නොහැකිය. මේ</w:t>
      </w:r>
      <w:r w:rsidRPr="00B30F82">
        <w:rPr>
          <w:rFonts w:ascii="UN-Abhaya" w:hAnsi="UN-Abhaya" w:cs="UN-Abhaya"/>
          <w:sz w:val="26"/>
          <w:szCs w:val="26"/>
          <w:cs/>
        </w:rPr>
        <w:t>වා බුද්ධ විෂයට හේතු</w:t>
      </w:r>
      <w:r>
        <w:rPr>
          <w:rFonts w:ascii="UN-Abhaya" w:hAnsi="UN-Abhaya" w:cs="UN-Abhaya" w:hint="cs"/>
          <w:sz w:val="26"/>
          <w:szCs w:val="26"/>
          <w:cs/>
        </w:rPr>
        <w:t xml:space="preserve"> </w:t>
      </w:r>
      <w:r w:rsidRPr="00B30F82">
        <w:rPr>
          <w:rFonts w:ascii="UN-Abhaya" w:hAnsi="UN-Abhaya" w:cs="UN-Abhaya"/>
          <w:sz w:val="26"/>
          <w:szCs w:val="26"/>
          <w:cs/>
        </w:rPr>
        <w:t>වේ බුදුහු මේ අවස්ථාවේදී කොහේ වැඩ සිටිත්දැයි විමසා දෙ</w:t>
      </w:r>
      <w:r>
        <w:rPr>
          <w:rFonts w:ascii="UN-Abhaya" w:hAnsi="UN-Abhaya" w:cs="UN-Abhaya" w:hint="cs"/>
          <w:sz w:val="26"/>
          <w:szCs w:val="26"/>
          <w:cs/>
        </w:rPr>
        <w:t>ව්</w:t>
      </w:r>
      <w:r>
        <w:rPr>
          <w:rFonts w:ascii="UN-Abhaya" w:hAnsi="UN-Abhaya" w:cs="UN-Abhaya"/>
          <w:sz w:val="26"/>
          <w:szCs w:val="26"/>
          <w:cs/>
        </w:rPr>
        <w:t>ර</w:t>
      </w:r>
      <w:r>
        <w:rPr>
          <w:rFonts w:ascii="UN-Abhaya" w:hAnsi="UN-Abhaya" w:cs="UN-Abhaya" w:hint="cs"/>
          <w:sz w:val="26"/>
          <w:szCs w:val="26"/>
          <w:cs/>
        </w:rPr>
        <w:t>ම</w:t>
      </w:r>
      <w:r w:rsidRPr="00B30F82">
        <w:rPr>
          <w:rFonts w:ascii="UN-Abhaya" w:hAnsi="UN-Abhaya" w:cs="UN-Abhaya"/>
          <w:sz w:val="26"/>
          <w:szCs w:val="26"/>
          <w:cs/>
        </w:rPr>
        <w:t xml:space="preserve"> බව දැන ගෙන එන්න උන්වහන්සේ වෙතට යන්නෙමුයි දේවගණයා සමග රාත්‍රි කාලයේ මුළු දෙව්රම බබුළුවා බුදුන්වෙත එළඹ වැඳ එකත් පසෙක සිට ඇයි මහරජ විශාල දේව පිරිසක් සමග පැමිණියේ යනුවෙන් ප්‍රශ්න කළහ. ස්වාමීනි මේ </w:t>
      </w:r>
      <w:r>
        <w:rPr>
          <w:rFonts w:ascii="UN-Abhaya" w:hAnsi="UN-Abhaya" w:cs="UN-Abhaya"/>
          <w:sz w:val="26"/>
          <w:szCs w:val="26"/>
          <w:cs/>
        </w:rPr>
        <w:t>දේව සමුහය මේ ප්‍රශ්න ඇසුහ. මේවාට පිළිතුරු දෙන්න</w:t>
      </w:r>
      <w:r w:rsidRPr="00B30F82">
        <w:rPr>
          <w:rFonts w:ascii="UN-Abhaya" w:hAnsi="UN-Abhaya" w:cs="UN-Abhaya"/>
          <w:sz w:val="26"/>
          <w:szCs w:val="26"/>
          <w:cs/>
        </w:rPr>
        <w:t xml:space="preserve"> වෙනත් කෙනෙක් නැත. අපට මෙම ප්‍රශ්නවලට අර්ථ </w:t>
      </w:r>
      <w:r>
        <w:rPr>
          <w:rFonts w:ascii="UN-Abhaya" w:hAnsi="UN-Abhaya" w:cs="UN-Abhaya"/>
          <w:sz w:val="26"/>
          <w:szCs w:val="26"/>
          <w:cs/>
        </w:rPr>
        <w:t>පවසනු මැනව. කී විට මහරජ හොඳයි ම</w:t>
      </w:r>
      <w:r w:rsidRPr="00B30F82">
        <w:rPr>
          <w:rFonts w:ascii="UN-Abhaya" w:hAnsi="UN-Abhaya" w:cs="UN-Abhaya"/>
          <w:sz w:val="26"/>
          <w:szCs w:val="26"/>
          <w:cs/>
        </w:rPr>
        <w:t>විසින් පාරමිතා පුරා මහාපරිත්</w:t>
      </w:r>
      <w:r>
        <w:rPr>
          <w:rFonts w:ascii="UN-Abhaya" w:hAnsi="UN-Abhaya" w:cs="UN-Abhaya"/>
          <w:sz w:val="26"/>
          <w:szCs w:val="26"/>
          <w:cs/>
        </w:rPr>
        <w:t>‍යාග කර තොප වැන්නන්ගේ සැකදුරලනු</w:t>
      </w:r>
      <w:r>
        <w:rPr>
          <w:rFonts w:ascii="UN-Abhaya" w:hAnsi="UN-Abhaya" w:cs="UN-Abhaya"/>
          <w:sz w:val="26"/>
          <w:szCs w:val="26"/>
        </w:rPr>
        <w:t xml:space="preserve"> </w:t>
      </w:r>
      <w:r w:rsidRPr="00B30F82">
        <w:rPr>
          <w:rFonts w:ascii="UN-Abhaya" w:hAnsi="UN-Abhaya" w:cs="UN-Abhaya"/>
          <w:sz w:val="26"/>
          <w:szCs w:val="26"/>
          <w:cs/>
        </w:rPr>
        <w:t xml:space="preserve">සඳහා ම සර්වඥතාඥාණය ලබන ලදිමි. ඔබ විසින් නගන ලද ප්‍රශ්නවලට "සියළු දාන අතරින් ධර්ම දානය ශ්‍රේෂ්ඨ වේ. සියළු රස අතර ධර්ම රසය ශ්‍රේෂ්ඨවේ. සියලුම ඇලීම් අතර ධර්ම රතිය වඩාත් ශ්‍රේෂ්ඨ වේ. තෘෂ්ණය කිරීම නම් රහත් බවට පැමිණෙන හෙයින් ශ්‍රේෂ්ඨයි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ධර්ම දානය සියලු මහදන් පරදවා ජයගනු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ලබයි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සියලු රසයට වඩා වැඩියෙන් දහම් රසයම සිත </w:t>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පිනයි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නො ඇලෙමින් කිසිතැනෙක දහමෙහි ඇලීමම නිති </w:t>
      </w:r>
      <w:r>
        <w:rPr>
          <w:rFonts w:ascii="UN-Abhaya" w:hAnsi="UN-Abhaya" w:cs="UN-Abhaya" w:hint="cs"/>
          <w:b/>
          <w:bCs/>
          <w:sz w:val="26"/>
          <w:szCs w:val="26"/>
          <w:cs/>
        </w:rPr>
        <w:tab/>
      </w:r>
      <w:r w:rsidRPr="004A533C">
        <w:rPr>
          <w:rFonts w:ascii="UN-Abhaya" w:hAnsi="UN-Abhaya" w:cs="UN-Abhaya"/>
          <w:b/>
          <w:bCs/>
          <w:sz w:val="26"/>
          <w:szCs w:val="26"/>
          <w:cs/>
        </w:rPr>
        <w:t xml:space="preserve">හිතකරයි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lastRenderedPageBreak/>
        <w:t xml:space="preserve">නැසු ආසා රහත් තෙර නම සියලු දුක් පරදා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දින යි. </w:t>
      </w:r>
    </w:p>
    <w:p w:rsidR="004F24A4" w:rsidRPr="00B30F82" w:rsidRDefault="004F24A4" w:rsidP="004F24A4">
      <w:pPr>
        <w:pStyle w:val="PlainText"/>
        <w:ind w:left="14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A533C">
        <w:rPr>
          <w:rFonts w:ascii="UN-Abhaya" w:hAnsi="UN-Abhaya" w:cs="UN-Abhaya"/>
          <w:b/>
          <w:bCs/>
          <w:sz w:val="26"/>
          <w:szCs w:val="26"/>
          <w:cs/>
        </w:rPr>
        <w:t>ස</w:t>
      </w:r>
      <w:r w:rsidRPr="004A533C">
        <w:rPr>
          <w:rFonts w:ascii="UN-Abhaya" w:hAnsi="UN-Abhaya" w:cs="UN-Abhaya" w:hint="cs"/>
          <w:b/>
          <w:bCs/>
          <w:sz w:val="26"/>
          <w:szCs w:val="26"/>
          <w:cs/>
        </w:rPr>
        <w:t>බ්</w:t>
      </w:r>
      <w:r w:rsidRPr="004A533C">
        <w:rPr>
          <w:rFonts w:ascii="UN-Abhaya" w:hAnsi="UN-Abhaya" w:cs="UN-Abhaya"/>
          <w:b/>
          <w:bCs/>
          <w:sz w:val="26"/>
          <w:szCs w:val="26"/>
          <w:cs/>
        </w:rPr>
        <w:t>බදානං ධම්ම දාන</w:t>
      </w:r>
      <w:r w:rsidRPr="004A533C">
        <w:rPr>
          <w:rFonts w:ascii="UN-Abhaya" w:hAnsi="UN-Abhaya" w:cs="UN-Abhaya" w:hint="cs"/>
          <w:b/>
          <w:bCs/>
          <w:sz w:val="26"/>
          <w:szCs w:val="26"/>
          <w:cs/>
        </w:rPr>
        <w:t>න්</w:t>
      </w:r>
      <w:r w:rsidRPr="004A533C">
        <w:rPr>
          <w:rFonts w:ascii="UN-Abhaya" w:hAnsi="UN-Abhaya" w:cs="UN-Abhaya"/>
          <w:b/>
          <w:bCs/>
          <w:sz w:val="26"/>
          <w:szCs w:val="26"/>
          <w:cs/>
        </w:rPr>
        <w:t>ති</w:t>
      </w:r>
      <w:r w:rsidRPr="00B30F82">
        <w:rPr>
          <w:rFonts w:ascii="UN-Abhaya" w:hAnsi="UN-Abhaya" w:cs="UN-Abhaya"/>
          <w:sz w:val="26"/>
          <w:szCs w:val="26"/>
          <w:cs/>
        </w:rPr>
        <w:t xml:space="preserve"> - ඉදින් සක්වල ගැබ බඹලොව දක්වා නිතර වැඩ සිටින බුදු පසේ බුදු මහරහතන් වහන්සේලාට කෙසෙල් දළු සමාන සිවුරු දෙන්නේද එම සමාගමයේ</w:t>
      </w:r>
      <w:r>
        <w:rPr>
          <w:rFonts w:ascii="UN-Abhaya" w:hAnsi="UN-Abhaya" w:cs="UN-Abhaya" w:hint="cs"/>
          <w:sz w:val="26"/>
          <w:szCs w:val="26"/>
          <w:cs/>
        </w:rPr>
        <w:t xml:space="preserve"> </w:t>
      </w:r>
      <w:r w:rsidRPr="00B30F82">
        <w:rPr>
          <w:rFonts w:ascii="UN-Abhaya" w:hAnsi="UN-Abhaya" w:cs="UN-Abhaya"/>
          <w:sz w:val="26"/>
          <w:szCs w:val="26"/>
          <w:cs/>
        </w:rPr>
        <w:t>දී සතර පද ගාථාවකින් කරන ලද අනුශාසනයම ශ්‍රේෂ්ඨ</w:t>
      </w:r>
      <w:r>
        <w:rPr>
          <w:rFonts w:ascii="UN-Abhaya" w:hAnsi="UN-Abhaya" w:cs="UN-Abhaya" w:hint="cs"/>
          <w:sz w:val="26"/>
          <w:szCs w:val="26"/>
          <w:cs/>
        </w:rPr>
        <w:t xml:space="preserve"> </w:t>
      </w:r>
      <w:r w:rsidRPr="00B30F82">
        <w:rPr>
          <w:rFonts w:ascii="UN-Abhaya" w:hAnsi="UN-Abhaya" w:cs="UN-Abhaya"/>
          <w:sz w:val="26"/>
          <w:szCs w:val="26"/>
          <w:cs/>
        </w:rPr>
        <w:t xml:space="preserve">වේ. එම දානය එම ගාථාවේ දහසයෙන් කොටසක් හෝ නොවටී. මෙලෙස ධර්ම දේශනයම වචනයෙන්ද ඇසීමෙන්ද මහත් වේ. යම් පුද්ගලයෙක් බොහෝ අයට ඒ ධර්ම ශ්‍රවණය </w:t>
      </w:r>
      <w:r>
        <w:rPr>
          <w:rFonts w:ascii="UN-Abhaya" w:hAnsi="UN-Abhaya" w:cs="UN-Abhaya"/>
          <w:sz w:val="26"/>
          <w:szCs w:val="26"/>
          <w:cs/>
        </w:rPr>
        <w:t>කරන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w:t>
      </w:r>
      <w:r>
        <w:rPr>
          <w:rFonts w:ascii="UN-Abhaya" w:hAnsi="UN-Abhaya" w:cs="UN-Abhaya" w:hint="cs"/>
          <w:sz w:val="26"/>
          <w:szCs w:val="26"/>
          <w:cs/>
        </w:rPr>
        <w:t xml:space="preserve"> </w:t>
      </w:r>
      <w:r w:rsidRPr="00B30F82">
        <w:rPr>
          <w:rFonts w:ascii="UN-Abhaya" w:hAnsi="UN-Abhaya" w:cs="UN-Abhaya"/>
          <w:sz w:val="26"/>
          <w:szCs w:val="26"/>
          <w:cs/>
        </w:rPr>
        <w:t>නම් එහිම අනුසස් මහත්ය. මෙබඳු පිරිසකට ප්‍රණීත පිණ්ඩපාත පාත්‍රයේ පුරවා දෙන</w:t>
      </w:r>
      <w:r>
        <w:rPr>
          <w:rFonts w:ascii="UN-Abhaya" w:hAnsi="UN-Abhaya" w:cs="UN-Abhaya" w:hint="cs"/>
          <w:sz w:val="26"/>
          <w:szCs w:val="26"/>
          <w:cs/>
        </w:rPr>
        <w:t xml:space="preserve"> </w:t>
      </w:r>
      <w:r w:rsidRPr="00B30F82">
        <w:rPr>
          <w:rFonts w:ascii="UN-Abhaya" w:hAnsi="UN-Abhaya" w:cs="UN-Abhaya"/>
          <w:sz w:val="26"/>
          <w:szCs w:val="26"/>
          <w:cs/>
        </w:rPr>
        <w:t>ලද දානයට වඩා ගිතෙල් පාත්‍රය පුරවා දෙන ලද දානයටද වඩා මහාවිහාරය වැනි මහවෙහෙරවල් ලෝහ මහා ප්‍රාසාද වැනි ප්‍ර</w:t>
      </w:r>
      <w:r>
        <w:rPr>
          <w:rFonts w:ascii="UN-Abhaya" w:hAnsi="UN-Abhaya" w:cs="UN-Abhaya"/>
          <w:sz w:val="26"/>
          <w:szCs w:val="26"/>
          <w:cs/>
        </w:rPr>
        <w:t>ාසාද සියදහස් ගණනක් කරවා දුන්නේද අනේ</w:t>
      </w:r>
      <w:r w:rsidRPr="00B30F82">
        <w:rPr>
          <w:rFonts w:ascii="UN-Abhaya" w:hAnsi="UN-Abhaya" w:cs="UN-Abhaya"/>
          <w:sz w:val="26"/>
          <w:szCs w:val="26"/>
          <w:cs/>
        </w:rPr>
        <w:t>පිඬු සිටුවරයා ආදීන් විස</w:t>
      </w:r>
      <w:r>
        <w:rPr>
          <w:rFonts w:ascii="UN-Abhaya" w:hAnsi="UN-Abhaya" w:cs="UN-Abhaya"/>
          <w:sz w:val="26"/>
          <w:szCs w:val="26"/>
          <w:cs/>
        </w:rPr>
        <w:t>ින් විහාර වෙනුවෙන් කළ පරිත්‍යාග</w:t>
      </w:r>
      <w:r w:rsidRPr="00B30F82">
        <w:rPr>
          <w:rFonts w:ascii="UN-Abhaya" w:hAnsi="UN-Abhaya" w:cs="UN-Abhaya"/>
          <w:sz w:val="26"/>
          <w:szCs w:val="26"/>
          <w:cs/>
        </w:rPr>
        <w:t>වලට</w:t>
      </w:r>
      <w:r>
        <w:rPr>
          <w:rFonts w:ascii="UN-Abhaya" w:hAnsi="UN-Abhaya" w:cs="UN-Abhaya" w:hint="cs"/>
          <w:sz w:val="26"/>
          <w:szCs w:val="26"/>
          <w:cs/>
        </w:rPr>
        <w:t xml:space="preserve"> </w:t>
      </w:r>
      <w:r w:rsidRPr="00B30F82">
        <w:rPr>
          <w:rFonts w:ascii="UN-Abhaya" w:hAnsi="UN-Abhaya" w:cs="UN-Abhaya"/>
          <w:sz w:val="26"/>
          <w:szCs w:val="26"/>
          <w:cs/>
        </w:rPr>
        <w:t>ද වඩා පිරිසයෙ</w:t>
      </w:r>
      <w:r>
        <w:rPr>
          <w:rFonts w:ascii="UN-Abhaya" w:hAnsi="UN-Abhaya" w:cs="UN-Abhaya"/>
          <w:sz w:val="26"/>
          <w:szCs w:val="26"/>
          <w:cs/>
        </w:rPr>
        <w:t>න් සතර පද ගාථාවකින් කරන ලද අනු</w:t>
      </w:r>
      <w:r>
        <w:rPr>
          <w:rFonts w:ascii="UN-Abhaya" w:hAnsi="UN-Abhaya" w:cs="UN-Abhaya" w:hint="cs"/>
          <w:sz w:val="26"/>
          <w:szCs w:val="26"/>
          <w:cs/>
        </w:rPr>
        <w:t>ශා</w:t>
      </w:r>
      <w:r w:rsidRPr="00B30F82">
        <w:rPr>
          <w:rFonts w:ascii="UN-Abhaya" w:hAnsi="UN-Abhaya" w:cs="UN-Abhaya"/>
          <w:sz w:val="26"/>
          <w:szCs w:val="26"/>
          <w:cs/>
        </w:rPr>
        <w:t>ස</w:t>
      </w:r>
      <w:r>
        <w:rPr>
          <w:rFonts w:ascii="UN-Abhaya" w:hAnsi="UN-Abhaya" w:cs="UN-Abhaya"/>
          <w:sz w:val="26"/>
          <w:szCs w:val="26"/>
          <w:cs/>
        </w:rPr>
        <w:t>නය වශයෙන් කරන ලද ධර්ම දානයම අග</w:t>
      </w:r>
      <w:r>
        <w:rPr>
          <w:rFonts w:ascii="UN-Abhaya" w:hAnsi="UN-Abhaya" w:cs="UN-Abhaya" w:hint="cs"/>
          <w:sz w:val="26"/>
          <w:szCs w:val="26"/>
          <w:cs/>
        </w:rPr>
        <w:t>නේ</w:t>
      </w:r>
      <w:r w:rsidRPr="00B30F82">
        <w:rPr>
          <w:rFonts w:ascii="UN-Abhaya" w:hAnsi="UN-Abhaya" w:cs="UN-Abhaya"/>
          <w:sz w:val="26"/>
          <w:szCs w:val="26"/>
          <w:cs/>
        </w:rPr>
        <w:t>ය.</w:t>
      </w:r>
      <w:r>
        <w:rPr>
          <w:rFonts w:ascii="UN-Abhaya" w:hAnsi="UN-Abhaya" w:cs="UN-Abhaya"/>
          <w:sz w:val="26"/>
          <w:szCs w:val="26"/>
          <w:cs/>
        </w:rPr>
        <w:t xml:space="preserve"> ශ්‍රේෂ්ඨ ව</w:t>
      </w:r>
      <w:r>
        <w:rPr>
          <w:rFonts w:ascii="UN-Abhaya" w:hAnsi="UN-Abhaya" w:cs="UN-Abhaya" w:hint="cs"/>
          <w:sz w:val="26"/>
          <w:szCs w:val="26"/>
          <w:cs/>
        </w:rPr>
        <w:t>න්නේ</w:t>
      </w:r>
      <w:r w:rsidRPr="00B30F82">
        <w:rPr>
          <w:rFonts w:ascii="UN-Abhaya" w:hAnsi="UN-Abhaya" w:cs="UN-Abhaya"/>
          <w:sz w:val="26"/>
          <w:szCs w:val="26"/>
          <w:cs/>
        </w:rPr>
        <w:t>ය</w:t>
      </w:r>
      <w:r>
        <w:rPr>
          <w:rFonts w:ascii="UN-Abhaya" w:hAnsi="UN-Abhaya" w:cs="UN-Abhaya"/>
          <w:sz w:val="26"/>
          <w:szCs w:val="26"/>
          <w:cs/>
        </w:rPr>
        <w:t xml:space="preserve">. කුමක් නිසාද එබඳු පිං කරන්නේ </w:t>
      </w:r>
      <w:r>
        <w:rPr>
          <w:rFonts w:ascii="UN-Abhaya" w:hAnsi="UN-Abhaya" w:cs="UN-Abhaya" w:hint="cs"/>
          <w:sz w:val="26"/>
          <w:szCs w:val="26"/>
          <w:cs/>
        </w:rPr>
        <w:t>මෙ</w:t>
      </w:r>
      <w:r w:rsidRPr="00B30F82">
        <w:rPr>
          <w:rFonts w:ascii="UN-Abhaya" w:hAnsi="UN-Abhaya" w:cs="UN-Abhaya"/>
          <w:sz w:val="26"/>
          <w:szCs w:val="26"/>
          <w:cs/>
        </w:rPr>
        <w:t>බඳු ධර්ම</w:t>
      </w:r>
      <w:r>
        <w:rPr>
          <w:rFonts w:ascii="UN-Abhaya" w:hAnsi="UN-Abhaya" w:cs="UN-Abhaya" w:hint="cs"/>
          <w:sz w:val="26"/>
          <w:szCs w:val="26"/>
          <w:cs/>
        </w:rPr>
        <w:t xml:space="preserve"> </w:t>
      </w:r>
      <w:r w:rsidRPr="00B30F82">
        <w:rPr>
          <w:rFonts w:ascii="UN-Abhaya" w:hAnsi="UN-Abhaya" w:cs="UN-Abhaya"/>
          <w:sz w:val="26"/>
          <w:szCs w:val="26"/>
          <w:cs/>
        </w:rPr>
        <w:t xml:space="preserve">දේශනා ඇසීම නිසාය. නො </w:t>
      </w:r>
      <w:r>
        <w:rPr>
          <w:rFonts w:ascii="UN-Abhaya" w:hAnsi="UN-Abhaya" w:cs="UN-Abhaya"/>
          <w:sz w:val="26"/>
          <w:szCs w:val="26"/>
          <w:cs/>
        </w:rPr>
        <w:t>අසා එසේ නොකරති. ඉදින් මේ සත්ත්ව</w:t>
      </w:r>
      <w:r w:rsidRPr="00B30F82">
        <w:rPr>
          <w:rFonts w:ascii="UN-Abhaya" w:hAnsi="UN-Abhaya" w:cs="UN-Abhaya"/>
          <w:sz w:val="26"/>
          <w:szCs w:val="26"/>
          <w:cs/>
        </w:rPr>
        <w:t>යෝ ධර්මය නොඅසන්</w:t>
      </w:r>
      <w:r>
        <w:rPr>
          <w:rFonts w:ascii="UN-Abhaya" w:hAnsi="UN-Abhaya" w:cs="UN-Abhaya" w:hint="cs"/>
          <w:sz w:val="26"/>
          <w:szCs w:val="26"/>
          <w:cs/>
        </w:rPr>
        <w:t xml:space="preserve">නේ </w:t>
      </w:r>
      <w:r w:rsidRPr="00B30F82">
        <w:rPr>
          <w:rFonts w:ascii="UN-Abhaya" w:hAnsi="UN-Abhaya" w:cs="UN-Abhaya"/>
          <w:sz w:val="26"/>
          <w:szCs w:val="26"/>
          <w:cs/>
        </w:rPr>
        <w:t>න</w:t>
      </w:r>
      <w:r>
        <w:rPr>
          <w:rFonts w:ascii="UN-Abhaya" w:hAnsi="UN-Abhaya" w:cs="UN-Abhaya"/>
          <w:sz w:val="26"/>
          <w:szCs w:val="26"/>
          <w:cs/>
        </w:rPr>
        <w:t xml:space="preserve">ම් සැන්දක් පමණ බත් හෝ එපමණ කැඳවත් දන් නො දෙති. </w:t>
      </w:r>
      <w:r>
        <w:rPr>
          <w:rFonts w:ascii="UN-Abhaya" w:hAnsi="UN-Abhaya" w:cs="UN-Abhaya" w:hint="cs"/>
          <w:sz w:val="26"/>
          <w:szCs w:val="26"/>
          <w:cs/>
        </w:rPr>
        <w:t xml:space="preserve">මේ </w:t>
      </w:r>
      <w:r w:rsidRPr="00B30F82">
        <w:rPr>
          <w:rFonts w:ascii="UN-Abhaya" w:hAnsi="UN-Abhaya" w:cs="UN-Abhaya"/>
          <w:sz w:val="26"/>
          <w:szCs w:val="26"/>
          <w:cs/>
        </w:rPr>
        <w:t>කරුණ නිසා සියළු දානවලට වඩා ධ</w:t>
      </w:r>
      <w:r>
        <w:rPr>
          <w:rFonts w:ascii="UN-Abhaya" w:hAnsi="UN-Abhaya" w:cs="UN-Abhaya"/>
          <w:sz w:val="26"/>
          <w:szCs w:val="26"/>
          <w:cs/>
        </w:rPr>
        <w:t>ර්මදානයම ශ්‍රේෂ්ඨ</w:t>
      </w:r>
      <w:r>
        <w:rPr>
          <w:rFonts w:ascii="UN-Abhaya" w:hAnsi="UN-Abhaya" w:cs="UN-Abhaya" w:hint="cs"/>
          <w:sz w:val="26"/>
          <w:szCs w:val="26"/>
          <w:cs/>
        </w:rPr>
        <w:t xml:space="preserve"> </w:t>
      </w:r>
      <w:r>
        <w:rPr>
          <w:rFonts w:ascii="UN-Abhaya" w:hAnsi="UN-Abhaya" w:cs="UN-Abhaya"/>
          <w:sz w:val="26"/>
          <w:szCs w:val="26"/>
          <w:cs/>
        </w:rPr>
        <w:t xml:space="preserve">වේ. බුද්ධ - </w:t>
      </w:r>
      <w:r>
        <w:rPr>
          <w:rFonts w:ascii="UN-Abhaya" w:hAnsi="UN-Abhaya" w:cs="UN-Abhaya" w:hint="cs"/>
          <w:sz w:val="26"/>
          <w:szCs w:val="26"/>
          <w:cs/>
        </w:rPr>
        <w:t>පච්චෙක</w:t>
      </w:r>
      <w:r>
        <w:rPr>
          <w:rFonts w:ascii="UN-Abhaya" w:hAnsi="UN-Abhaya" w:cs="UN-Abhaya"/>
          <w:sz w:val="26"/>
          <w:szCs w:val="26"/>
          <w:cs/>
        </w:rPr>
        <w:t xml:space="preserve"> බුද්ධ</w:t>
      </w:r>
      <w:r w:rsidRPr="00B30F82">
        <w:rPr>
          <w:rFonts w:ascii="UN-Abhaya" w:hAnsi="UN-Abhaya" w:cs="UN-Abhaya"/>
          <w:sz w:val="26"/>
          <w:szCs w:val="26"/>
          <w:cs/>
        </w:rPr>
        <w:t>වරයන් තබා මුළු කල්පයකට වසින වැසි බිඳු ගණන් කිරීමට සමත් ප්‍රඥාවෙන් යුත් සාරිපුත්ත මහතෙරුන් ආදීන් ද තම ධර්මතාව නිසා සෝවාන් ආදී ඵලයන් අවබෝධ කර ගැනීමට නොහැකිවුහ. අස්සජි ආදී තෙරවරුන් දේශනා කරන ලද ධර්මය අසාම සෝවාන් ආදී ඵලයන්ට පත්වුහ. මෙසේ අස්සජි තෙරුන් වැන්නෝ ද</w:t>
      </w:r>
      <w:r w:rsidRPr="00B30F82">
        <w:rPr>
          <w:rFonts w:ascii="UN-Abhaya" w:hAnsi="UN-Abhaya" w:cs="UN-Abhaya"/>
          <w:sz w:val="26"/>
          <w:szCs w:val="26"/>
        </w:rPr>
        <w:t xml:space="preserve">, </w:t>
      </w:r>
      <w:r w:rsidRPr="00B30F82">
        <w:rPr>
          <w:rFonts w:ascii="UN-Abhaya" w:hAnsi="UN-Abhaya" w:cs="UN-Abhaya"/>
          <w:sz w:val="26"/>
          <w:szCs w:val="26"/>
          <w:cs/>
        </w:rPr>
        <w:t xml:space="preserve">බණ අසාම සෝවාන් වූහ. </w:t>
      </w:r>
      <w:r>
        <w:rPr>
          <w:rFonts w:ascii="UN-Abhaya" w:hAnsi="UN-Abhaya" w:cs="UN-Abhaya"/>
          <w:sz w:val="26"/>
          <w:szCs w:val="26"/>
          <w:cs/>
        </w:rPr>
        <w:t>ශාස්තෲන්</w:t>
      </w:r>
      <w:r w:rsidRPr="00B30F82">
        <w:rPr>
          <w:rFonts w:ascii="UN-Abhaya" w:hAnsi="UN-Abhaya" w:cs="UN-Abhaya"/>
          <w:sz w:val="26"/>
          <w:szCs w:val="26"/>
          <w:cs/>
        </w:rPr>
        <w:t xml:space="preserve"> ව</w:t>
      </w:r>
      <w:r>
        <w:rPr>
          <w:rFonts w:ascii="UN-Abhaya" w:hAnsi="UN-Abhaya" w:cs="UN-Abhaya"/>
          <w:sz w:val="26"/>
          <w:szCs w:val="26"/>
          <w:cs/>
        </w:rPr>
        <w:t>හන්සේගේ ධර්ම දේශනාව ශ්‍රාවක පාර</w:t>
      </w:r>
      <w:r w:rsidRPr="00B30F82">
        <w:rPr>
          <w:rFonts w:ascii="UN-Abhaya" w:hAnsi="UN-Abhaya" w:cs="UN-Abhaya"/>
          <w:sz w:val="26"/>
          <w:szCs w:val="26"/>
          <w:cs/>
        </w:rPr>
        <w:t>මී ඤාණයම සාක්ෂත් කරන්නාහ. මේ කරුණින් ද මහරජ සියලු දානයන්ට වඩා ධර්ම දානයම ශ්</w:t>
      </w:r>
      <w:r>
        <w:rPr>
          <w:rFonts w:ascii="UN-Abhaya" w:hAnsi="UN-Abhaya" w:cs="UN-Abhaya"/>
          <w:sz w:val="26"/>
          <w:szCs w:val="26"/>
          <w:cs/>
        </w:rPr>
        <w:t>‍රේෂ්ඨ</w:t>
      </w:r>
      <w:r w:rsidRPr="00B30F82">
        <w:rPr>
          <w:rFonts w:ascii="UN-Abhaya" w:hAnsi="UN-Abhaya" w:cs="UN-Abhaya"/>
          <w:sz w:val="26"/>
          <w:szCs w:val="26"/>
          <w:cs/>
        </w:rPr>
        <w:t xml:space="preserve"> වන්නේය. </w:t>
      </w:r>
      <w:r w:rsidRPr="004A533C">
        <w:rPr>
          <w:rFonts w:ascii="UN-Abhaya" w:hAnsi="UN-Abhaya" w:cs="UN-Abhaya"/>
          <w:b/>
          <w:bCs/>
          <w:sz w:val="26"/>
          <w:szCs w:val="26"/>
          <w:cs/>
        </w:rPr>
        <w:t xml:space="preserve">සබ්බං රසං ධම්ම රසො ජිනාති </w:t>
      </w:r>
      <w:r w:rsidRPr="00B30F82">
        <w:rPr>
          <w:rFonts w:ascii="UN-Abhaya" w:hAnsi="UN-Abhaya" w:cs="UN-Abhaya"/>
          <w:sz w:val="26"/>
          <w:szCs w:val="26"/>
          <w:cs/>
        </w:rPr>
        <w:t xml:space="preserve">සියළු </w:t>
      </w:r>
      <w:r>
        <w:rPr>
          <w:rFonts w:ascii="UN-Abhaya" w:hAnsi="UN-Abhaya" w:cs="UN-Abhaya" w:hint="cs"/>
          <w:sz w:val="26"/>
          <w:szCs w:val="26"/>
          <w:cs/>
        </w:rPr>
        <w:t>ස්</w:t>
      </w:r>
      <w:r w:rsidRPr="00B30F82">
        <w:rPr>
          <w:rFonts w:ascii="UN-Abhaya" w:hAnsi="UN-Abhaya" w:cs="UN-Abhaya"/>
          <w:sz w:val="26"/>
          <w:szCs w:val="26"/>
          <w:cs/>
        </w:rPr>
        <w:t>ඛන්ධ රස ආදී රසයන් අත</w:t>
      </w:r>
      <w:r>
        <w:rPr>
          <w:rFonts w:ascii="UN-Abhaya" w:hAnsi="UN-Abhaya" w:cs="UN-Abhaya"/>
          <w:sz w:val="26"/>
          <w:szCs w:val="26"/>
          <w:cs/>
        </w:rPr>
        <w:t>ුරෙන් උසස් ලෙස දෙවියන් ගේ සුධාභෝ</w:t>
      </w:r>
      <w:r w:rsidRPr="00B30F82">
        <w:rPr>
          <w:rFonts w:ascii="UN-Abhaya" w:hAnsi="UN-Abhaya" w:cs="UN-Abhaya"/>
          <w:sz w:val="26"/>
          <w:szCs w:val="26"/>
          <w:cs/>
        </w:rPr>
        <w:t xml:space="preserve">ජන රසය ද සසර වෘතයට වැටී දුක් අනුභාවයටම හේතු වේ. යම් බදු වූ සත්තිස් බෝධි පාක්ෂික </w:t>
      </w:r>
      <w:r>
        <w:rPr>
          <w:rFonts w:ascii="UN-Abhaya" w:hAnsi="UN-Abhaya" w:cs="UN-Abhaya"/>
          <w:sz w:val="26"/>
          <w:szCs w:val="26"/>
          <w:cs/>
        </w:rPr>
        <w:t>ධර්ම</w:t>
      </w:r>
      <w:r w:rsidRPr="00B30F82">
        <w:rPr>
          <w:rFonts w:ascii="UN-Abhaya" w:hAnsi="UN-Abhaya" w:cs="UN-Abhaya"/>
          <w:sz w:val="26"/>
          <w:szCs w:val="26"/>
          <w:cs/>
        </w:rPr>
        <w:t xml:space="preserve"> සංඛ්‍යාත නවලොකොත්තර ධර්ම රසයම සියළු රසයන්ට වඩා ශ්‍රේෂ්ඨය. යන්න එයින් කියවේ.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පුත්‍ර</w:t>
      </w:r>
      <w:r>
        <w:rPr>
          <w:rFonts w:ascii="UN-Abhaya" w:hAnsi="UN-Abhaya" w:cs="UN-Abhaya" w:hint="cs"/>
          <w:sz w:val="26"/>
          <w:szCs w:val="26"/>
          <w:cs/>
        </w:rPr>
        <w:t xml:space="preserve"> </w:t>
      </w:r>
      <w:r w:rsidRPr="00B30F82">
        <w:rPr>
          <w:rFonts w:ascii="UN-Abhaya" w:hAnsi="UN-Abhaya" w:cs="UN-Abhaya"/>
          <w:sz w:val="26"/>
          <w:szCs w:val="26"/>
          <w:cs/>
        </w:rPr>
        <w:t>රතිය. ධීතු</w:t>
      </w:r>
      <w:r>
        <w:rPr>
          <w:rFonts w:ascii="UN-Abhaya" w:hAnsi="UN-Abhaya" w:cs="UN-Abhaya" w:hint="cs"/>
          <w:sz w:val="26"/>
          <w:szCs w:val="26"/>
          <w:cs/>
        </w:rPr>
        <w:t xml:space="preserve"> </w:t>
      </w:r>
      <w:r w:rsidRPr="00B30F82">
        <w:rPr>
          <w:rFonts w:ascii="UN-Abhaya" w:hAnsi="UN-Abhaya" w:cs="UN-Abhaya"/>
          <w:sz w:val="26"/>
          <w:szCs w:val="26"/>
          <w:cs/>
        </w:rPr>
        <w:t>රතිය</w:t>
      </w:r>
      <w:r w:rsidRPr="00B30F82">
        <w:rPr>
          <w:rFonts w:ascii="UN-Abhaya" w:hAnsi="UN-Abhaya" w:cs="UN-Abhaya"/>
          <w:sz w:val="26"/>
          <w:szCs w:val="26"/>
        </w:rPr>
        <w:t xml:space="preserve">, </w:t>
      </w:r>
      <w:r w:rsidRPr="00B30F82">
        <w:rPr>
          <w:rFonts w:ascii="UN-Abhaya" w:hAnsi="UN-Abhaya" w:cs="UN-Abhaya"/>
          <w:sz w:val="26"/>
          <w:szCs w:val="26"/>
          <w:cs/>
        </w:rPr>
        <w:t>ධාන්‍ය රතිය</w:t>
      </w:r>
      <w:r w:rsidRPr="00B30F82">
        <w:rPr>
          <w:rFonts w:ascii="UN-Abhaya" w:hAnsi="UN-Abhaya" w:cs="UN-Abhaya"/>
          <w:sz w:val="26"/>
          <w:szCs w:val="26"/>
        </w:rPr>
        <w:t xml:space="preserve">, </w:t>
      </w:r>
      <w:r w:rsidRPr="00B30F82">
        <w:rPr>
          <w:rFonts w:ascii="UN-Abhaya" w:hAnsi="UN-Abhaya" w:cs="UN-Abhaya"/>
          <w:sz w:val="26"/>
          <w:szCs w:val="26"/>
          <w:cs/>
        </w:rPr>
        <w:t>ස්ත්‍රී රතිය. ධන රතිය. නැටුම් ගැයුම්</w:t>
      </w:r>
      <w:r w:rsidRPr="00B30F82">
        <w:rPr>
          <w:rFonts w:ascii="UN-Abhaya" w:hAnsi="UN-Abhaya" w:cs="UN-Abhaya"/>
          <w:sz w:val="26"/>
          <w:szCs w:val="26"/>
        </w:rPr>
        <w:t xml:space="preserve">, </w:t>
      </w:r>
      <w:r w:rsidRPr="00B30F82">
        <w:rPr>
          <w:rFonts w:ascii="UN-Abhaya" w:hAnsi="UN-Abhaya" w:cs="UN-Abhaya"/>
          <w:sz w:val="26"/>
          <w:szCs w:val="26"/>
          <w:cs/>
        </w:rPr>
        <w:t>වාදන ආදී අනේක රති තිබේ. මේ සියලු රතී</w:t>
      </w:r>
      <w:r>
        <w:rPr>
          <w:rFonts w:ascii="UN-Abhaya" w:hAnsi="UN-Abhaya" w:cs="UN-Abhaya"/>
          <w:sz w:val="26"/>
          <w:szCs w:val="26"/>
          <w:cs/>
        </w:rPr>
        <w:t xml:space="preserve"> සංසාර</w:t>
      </w:r>
      <w:r>
        <w:rPr>
          <w:rFonts w:ascii="UN-Abhaya" w:hAnsi="UN-Abhaya" w:cs="UN-Abhaya" w:hint="cs"/>
          <w:sz w:val="26"/>
          <w:szCs w:val="26"/>
          <w:cs/>
        </w:rPr>
        <w:t xml:space="preserve"> </w:t>
      </w:r>
      <w:r>
        <w:rPr>
          <w:rFonts w:ascii="UN-Abhaya" w:hAnsi="UN-Abhaya" w:cs="UN-Abhaya"/>
          <w:sz w:val="26"/>
          <w:szCs w:val="26"/>
          <w:cs/>
        </w:rPr>
        <w:t>වට්ට</w:t>
      </w:r>
      <w:r w:rsidRPr="00B30F82">
        <w:rPr>
          <w:rFonts w:ascii="UN-Abhaya" w:hAnsi="UN-Abhaya" w:cs="UN-Abhaya"/>
          <w:sz w:val="26"/>
          <w:szCs w:val="26"/>
          <w:cs/>
        </w:rPr>
        <w:t>යේ වැටී දුක් ඇති කිරීමට හේතුවේ. යම් කෙනෙක් ධර්මය අසයි</w:t>
      </w:r>
      <w:r>
        <w:rPr>
          <w:rFonts w:ascii="UN-Abhaya" w:hAnsi="UN-Abhaya" w:cs="UN-Abhaya" w:hint="cs"/>
          <w:sz w:val="26"/>
          <w:szCs w:val="26"/>
          <w:cs/>
        </w:rPr>
        <w:t xml:space="preserve"> </w:t>
      </w:r>
      <w:r w:rsidRPr="00B30F82">
        <w:rPr>
          <w:rFonts w:ascii="UN-Abhaya" w:hAnsi="UN-Abhaya" w:cs="UN-Abhaya"/>
          <w:sz w:val="26"/>
          <w:szCs w:val="26"/>
          <w:cs/>
        </w:rPr>
        <w:t>නම් හෝ කියයි</w:t>
      </w:r>
      <w:r>
        <w:rPr>
          <w:rFonts w:ascii="UN-Abhaya" w:hAnsi="UN-Abhaya" w:cs="UN-Abhaya" w:hint="cs"/>
          <w:sz w:val="26"/>
          <w:szCs w:val="26"/>
          <w:cs/>
        </w:rPr>
        <w:t xml:space="preserve"> </w:t>
      </w:r>
      <w:r>
        <w:rPr>
          <w:rFonts w:ascii="UN-Abhaya" w:hAnsi="UN-Abhaya" w:cs="UN-Abhaya"/>
          <w:sz w:val="26"/>
          <w:szCs w:val="26"/>
          <w:cs/>
        </w:rPr>
        <w:t>නම් හෝ කියවයි නම් ඇතු</w:t>
      </w:r>
      <w:r>
        <w:rPr>
          <w:rFonts w:ascii="UN-Abhaya" w:hAnsi="UN-Abhaya" w:cs="UN-Abhaya" w:hint="cs"/>
          <w:sz w:val="26"/>
          <w:szCs w:val="26"/>
          <w:cs/>
        </w:rPr>
        <w:t>ළ</w:t>
      </w:r>
      <w:r w:rsidRPr="00B30F82">
        <w:rPr>
          <w:rFonts w:ascii="UN-Abhaya" w:hAnsi="UN-Abhaya" w:cs="UN-Abhaya"/>
          <w:sz w:val="26"/>
          <w:szCs w:val="26"/>
          <w:cs/>
        </w:rPr>
        <w:t>ත ඇතිවන ප්‍රීතිය උද</w:t>
      </w:r>
      <w:r>
        <w:rPr>
          <w:rFonts w:ascii="UN-Abhaya" w:hAnsi="UN-Abhaya" w:cs="UN-Abhaya" w:hint="cs"/>
          <w:sz w:val="26"/>
          <w:szCs w:val="26"/>
          <w:cs/>
        </w:rPr>
        <w:t>ග්ග</w:t>
      </w:r>
      <w:r w:rsidRPr="00B30F82">
        <w:rPr>
          <w:rFonts w:ascii="UN-Abhaya" w:hAnsi="UN-Abhaya" w:cs="UN-Abhaya"/>
          <w:sz w:val="26"/>
          <w:szCs w:val="26"/>
          <w:cs/>
        </w:rPr>
        <w:t>භාවය ඇති</w:t>
      </w:r>
      <w:r>
        <w:rPr>
          <w:rFonts w:ascii="UN-Abhaya" w:hAnsi="UN-Abhaya" w:cs="UN-Abhaya" w:hint="cs"/>
          <w:sz w:val="26"/>
          <w:szCs w:val="26"/>
          <w:cs/>
        </w:rPr>
        <w:t xml:space="preserve"> </w:t>
      </w:r>
      <w:r w:rsidRPr="00B30F82">
        <w:rPr>
          <w:rFonts w:ascii="UN-Abhaya" w:hAnsi="UN-Abhaya" w:cs="UN-Abhaya"/>
          <w:sz w:val="26"/>
          <w:szCs w:val="26"/>
          <w:cs/>
        </w:rPr>
        <w:t>කරයි. ක</w:t>
      </w:r>
      <w:r>
        <w:rPr>
          <w:rFonts w:ascii="UN-Abhaya" w:hAnsi="UN-Abhaya" w:cs="UN-Abhaya"/>
          <w:sz w:val="26"/>
          <w:szCs w:val="26"/>
          <w:cs/>
        </w:rPr>
        <w:t>ඳු</w:t>
      </w:r>
      <w:r>
        <w:rPr>
          <w:rFonts w:ascii="UN-Abhaya" w:hAnsi="UN-Abhaya" w:cs="UN-Abhaya" w:hint="cs"/>
          <w:sz w:val="26"/>
          <w:szCs w:val="26"/>
          <w:cs/>
        </w:rPr>
        <w:t>ළු</w:t>
      </w:r>
      <w:r w:rsidRPr="00B30F82">
        <w:rPr>
          <w:rFonts w:ascii="UN-Abhaya" w:hAnsi="UN-Abhaya" w:cs="UN-Abhaya"/>
          <w:sz w:val="26"/>
          <w:szCs w:val="26"/>
          <w:cs/>
        </w:rPr>
        <w:t xml:space="preserve"> ඇති</w:t>
      </w:r>
      <w:r>
        <w:rPr>
          <w:rFonts w:ascii="UN-Abhaya" w:hAnsi="UN-Abhaya" w:cs="UN-Abhaya" w:hint="cs"/>
          <w:sz w:val="26"/>
          <w:szCs w:val="26"/>
          <w:cs/>
        </w:rPr>
        <w:t xml:space="preserve"> </w:t>
      </w:r>
      <w:r w:rsidRPr="00B30F82">
        <w:rPr>
          <w:rFonts w:ascii="UN-Abhaya" w:hAnsi="UN-Abhaya" w:cs="UN-Abhaya"/>
          <w:sz w:val="26"/>
          <w:szCs w:val="26"/>
          <w:cs/>
        </w:rPr>
        <w:t xml:space="preserve">වේ. </w:t>
      </w:r>
      <w:r>
        <w:rPr>
          <w:rFonts w:ascii="UN-Abhaya" w:hAnsi="UN-Abhaya" w:cs="UN-Abhaya"/>
          <w:sz w:val="26"/>
          <w:szCs w:val="26"/>
          <w:cs/>
        </w:rPr>
        <w:t>ලොමු ඩැහැ ගැනීම කෙරෙයි. සංසාර ව</w:t>
      </w:r>
      <w:r>
        <w:rPr>
          <w:rFonts w:ascii="UN-Abhaya" w:hAnsi="UN-Abhaya" w:cs="UN-Abhaya" w:hint="cs"/>
          <w:sz w:val="26"/>
          <w:szCs w:val="26"/>
          <w:cs/>
        </w:rPr>
        <w:t>ට්</w:t>
      </w:r>
      <w:r>
        <w:rPr>
          <w:rFonts w:ascii="UN-Abhaya" w:hAnsi="UN-Abhaya" w:cs="UN-Abhaya"/>
          <w:sz w:val="26"/>
          <w:szCs w:val="26"/>
          <w:cs/>
        </w:rPr>
        <w:t>ටය අවසන් කර අ</w:t>
      </w:r>
      <w:r>
        <w:rPr>
          <w:rFonts w:ascii="UN-Abhaya" w:hAnsi="UN-Abhaya" w:cs="UN-Abhaya" w:hint="cs"/>
          <w:sz w:val="26"/>
          <w:szCs w:val="26"/>
          <w:cs/>
        </w:rPr>
        <w:t>ර්</w:t>
      </w:r>
      <w:r w:rsidRPr="00B30F82">
        <w:rPr>
          <w:rFonts w:ascii="UN-Abhaya" w:hAnsi="UN-Abhaya" w:cs="UN-Abhaya"/>
          <w:sz w:val="26"/>
          <w:szCs w:val="26"/>
          <w:cs/>
        </w:rPr>
        <w:t>හත්වයට පත්කරවයි. එනිසා ධර්ම රතිය ශ්‍රේෂ</w:t>
      </w:r>
      <w:r>
        <w:rPr>
          <w:rFonts w:ascii="UN-Abhaya" w:hAnsi="UN-Abhaya" w:cs="UN-Abhaya"/>
          <w:sz w:val="26"/>
          <w:szCs w:val="26"/>
          <w:cs/>
        </w:rPr>
        <w:t>්ඨ</w:t>
      </w:r>
      <w:r>
        <w:rPr>
          <w:rFonts w:ascii="UN-Abhaya" w:hAnsi="UN-Abhaya" w:cs="UN-Abhaya" w:hint="cs"/>
          <w:sz w:val="26"/>
          <w:szCs w:val="26"/>
          <w:cs/>
        </w:rPr>
        <w:t xml:space="preserve"> </w:t>
      </w:r>
      <w:r>
        <w:rPr>
          <w:rFonts w:ascii="UN-Abhaya" w:hAnsi="UN-Abhaya" w:cs="UN-Abhaya"/>
          <w:sz w:val="26"/>
          <w:szCs w:val="26"/>
          <w:cs/>
        </w:rPr>
        <w:t xml:space="preserve">වේ. </w:t>
      </w:r>
      <w:r w:rsidRPr="004A533C">
        <w:rPr>
          <w:rFonts w:ascii="UN-Abhaya" w:hAnsi="UN-Abhaya" w:cs="UN-Abhaya"/>
          <w:b/>
          <w:bCs/>
          <w:sz w:val="26"/>
          <w:szCs w:val="26"/>
          <w:cs/>
        </w:rPr>
        <w:t>සබ්බං ර</w:t>
      </w:r>
      <w:r w:rsidRPr="004A533C">
        <w:rPr>
          <w:rFonts w:ascii="UN-Abhaya" w:hAnsi="UN-Abhaya" w:cs="UN-Abhaya" w:hint="cs"/>
          <w:b/>
          <w:bCs/>
          <w:sz w:val="26"/>
          <w:szCs w:val="26"/>
          <w:cs/>
        </w:rPr>
        <w:t>ති</w:t>
      </w:r>
      <w:r w:rsidRPr="004A533C">
        <w:rPr>
          <w:rFonts w:ascii="UN-Abhaya" w:hAnsi="UN-Abhaya" w:cs="UN-Abhaya"/>
          <w:b/>
          <w:bCs/>
          <w:sz w:val="26"/>
          <w:szCs w:val="26"/>
          <w:cs/>
        </w:rPr>
        <w:t>ං ධම්ම රති ජිනාති</w:t>
      </w:r>
      <w:r w:rsidRPr="00B30F82">
        <w:rPr>
          <w:rFonts w:ascii="UN-Abhaya" w:hAnsi="UN-Abhaya" w:cs="UN-Abhaya"/>
          <w:sz w:val="26"/>
          <w:szCs w:val="26"/>
          <w:cs/>
        </w:rPr>
        <w:t xml:space="preserve"> යනුවෙන් කීහ. තෘෂ්ණාව නැති කිරීම වනාහී. තෘෂ්ණ</w:t>
      </w:r>
      <w:r>
        <w:rPr>
          <w:rFonts w:ascii="UN-Abhaya" w:hAnsi="UN-Abhaya" w:cs="UN-Abhaya"/>
          <w:sz w:val="26"/>
          <w:szCs w:val="26"/>
          <w:cs/>
        </w:rPr>
        <w:t>ාව නැති කිරීමෙන් උපදින්නා</w:t>
      </w:r>
      <w:r>
        <w:rPr>
          <w:rFonts w:ascii="UN-Abhaya" w:hAnsi="UN-Abhaya" w:cs="UN-Abhaya" w:hint="cs"/>
          <w:sz w:val="26"/>
          <w:szCs w:val="26"/>
          <w:cs/>
        </w:rPr>
        <w:t xml:space="preserve"> </w:t>
      </w:r>
      <w:r>
        <w:rPr>
          <w:rFonts w:ascii="UN-Abhaya" w:hAnsi="UN-Abhaya" w:cs="UN-Abhaya"/>
          <w:sz w:val="26"/>
          <w:szCs w:val="26"/>
          <w:cs/>
        </w:rPr>
        <w:t>වූ අර්</w:t>
      </w:r>
      <w:r>
        <w:rPr>
          <w:rFonts w:ascii="UN-Abhaya" w:hAnsi="UN-Abhaya" w:cs="UN-Abhaya" w:hint="cs"/>
          <w:sz w:val="26"/>
          <w:szCs w:val="26"/>
          <w:cs/>
        </w:rPr>
        <w:t>හ</w:t>
      </w:r>
      <w:r w:rsidRPr="00B30F82">
        <w:rPr>
          <w:rFonts w:ascii="UN-Abhaya" w:hAnsi="UN-Abhaya" w:cs="UN-Abhaya"/>
          <w:sz w:val="26"/>
          <w:szCs w:val="26"/>
          <w:cs/>
        </w:rPr>
        <w:t xml:space="preserve">ත් බව සියලු සංසාර වෘත්ත දුඃඛයන් මැඩ පවත්වන බැවින් සියල්ලටම ශ්‍රේෂ්ඨ වේ </w:t>
      </w:r>
      <w:r w:rsidRPr="004A533C">
        <w:rPr>
          <w:rFonts w:ascii="UN-Abhaya" w:hAnsi="UN-Abhaya" w:cs="UN-Abhaya"/>
          <w:b/>
          <w:bCs/>
          <w:sz w:val="26"/>
          <w:szCs w:val="26"/>
          <w:cs/>
        </w:rPr>
        <w:t xml:space="preserve">"තණ්හක්ඛයො සබ්බ දුක්ඛං ජිනාති” </w:t>
      </w:r>
      <w:r w:rsidRPr="00B30F82">
        <w:rPr>
          <w:rFonts w:ascii="UN-Abhaya" w:hAnsi="UN-Abhaya" w:cs="UN-Abhaya"/>
          <w:sz w:val="26"/>
          <w:szCs w:val="26"/>
          <w:cs/>
        </w:rPr>
        <w:t xml:space="preserve">යන්න එහෙයින් කියන ලදී. මෙසේ </w:t>
      </w:r>
      <w:r>
        <w:rPr>
          <w:rFonts w:ascii="UN-Abhaya" w:hAnsi="UN-Abhaya" w:cs="UN-Abhaya"/>
          <w:sz w:val="26"/>
          <w:szCs w:val="26"/>
          <w:cs/>
        </w:rPr>
        <w:t>ශාස්තෲන්</w:t>
      </w:r>
      <w:r w:rsidRPr="00B30F82">
        <w:rPr>
          <w:rFonts w:ascii="UN-Abhaya" w:hAnsi="UN-Abhaya" w:cs="UN-Abhaya"/>
          <w:sz w:val="26"/>
          <w:szCs w:val="26"/>
          <w:cs/>
        </w:rPr>
        <w:t xml:space="preserve"> වහන්සේ මෙම ගාථාවේ අර්ථය පැහැදිලි </w:t>
      </w:r>
      <w:r>
        <w:rPr>
          <w:rFonts w:ascii="UN-Abhaya" w:hAnsi="UN-Abhaya" w:cs="UN-Abhaya"/>
          <w:sz w:val="26"/>
          <w:szCs w:val="26"/>
          <w:cs/>
        </w:rPr>
        <w:t>කරන</w:t>
      </w:r>
      <w:r w:rsidRPr="00B30F82">
        <w:rPr>
          <w:rFonts w:ascii="UN-Abhaya" w:hAnsi="UN-Abhaya" w:cs="UN-Abhaya"/>
          <w:sz w:val="26"/>
          <w:szCs w:val="26"/>
          <w:cs/>
        </w:rPr>
        <w:t xml:space="preserve">විට </w:t>
      </w:r>
      <w:r>
        <w:rPr>
          <w:rFonts w:ascii="UN-Abhaya" w:hAnsi="UN-Abhaya" w:cs="UN-Abhaya"/>
          <w:sz w:val="26"/>
          <w:szCs w:val="26"/>
          <w:cs/>
        </w:rPr>
        <w:t>අසුහාර දාහසක් ප්‍රාණීන්ට ධර්මාව</w:t>
      </w:r>
      <w:r w:rsidRPr="00B30F82">
        <w:rPr>
          <w:rFonts w:ascii="UN-Abhaya" w:hAnsi="UN-Abhaya" w:cs="UN-Abhaya"/>
          <w:sz w:val="26"/>
          <w:szCs w:val="26"/>
          <w:cs/>
        </w:rPr>
        <w:t>බෝධය සිදුවිය. සක් දෙවිඳු</w:t>
      </w:r>
      <w:r>
        <w:rPr>
          <w:rFonts w:ascii="UN-Abhaya" w:hAnsi="UN-Abhaya" w:cs="UN-Abhaya" w:hint="cs"/>
          <w:sz w:val="26"/>
          <w:szCs w:val="26"/>
          <w:cs/>
        </w:rPr>
        <w:t xml:space="preserve"> </w:t>
      </w:r>
      <w:r w:rsidRPr="00B30F82">
        <w:rPr>
          <w:rFonts w:ascii="UN-Abhaya" w:hAnsi="UN-Abhaya" w:cs="UN-Abhaya"/>
          <w:sz w:val="26"/>
          <w:szCs w:val="26"/>
          <w:cs/>
        </w:rPr>
        <w:t>ද ධර්මය අසා බුදුන් වැඳ මෙලෙස පැවසුවේය. ස්වාමීනි මෙතරම් උතුම් ධර්ම දානයෙන් අපට ප්‍රාප්තිය නො දෙත්ද</w:t>
      </w:r>
      <w:r w:rsidRPr="00B30F82">
        <w:rPr>
          <w:rFonts w:ascii="UN-Abhaya" w:hAnsi="UN-Abhaya" w:cs="UN-Abhaya"/>
          <w:sz w:val="26"/>
          <w:szCs w:val="26"/>
        </w:rPr>
        <w:t xml:space="preserve">? </w:t>
      </w:r>
      <w:r w:rsidRPr="00B30F82">
        <w:rPr>
          <w:rFonts w:ascii="UN-Abhaya" w:hAnsi="UN-Abhaya" w:cs="UN-Abhaya"/>
          <w:sz w:val="26"/>
          <w:szCs w:val="26"/>
          <w:cs/>
        </w:rPr>
        <w:t>ඉන්පසු භික්ෂු සංඝයාට කථා කොට ප්‍රාප්තිය දෙනු</w:t>
      </w:r>
      <w:r>
        <w:rPr>
          <w:rFonts w:ascii="UN-Abhaya" w:hAnsi="UN-Abhaya" w:cs="UN-Abhaya" w:hint="cs"/>
          <w:sz w:val="26"/>
          <w:szCs w:val="26"/>
          <w:cs/>
        </w:rPr>
        <w:t xml:space="preserve"> </w:t>
      </w:r>
      <w:r w:rsidRPr="00B30F82">
        <w:rPr>
          <w:rFonts w:ascii="UN-Abhaya" w:hAnsi="UN-Abhaya" w:cs="UN-Abhaya"/>
          <w:sz w:val="26"/>
          <w:szCs w:val="26"/>
          <w:cs/>
        </w:rPr>
        <w:t>මැනව. බුදුහු ඔහුගේ වචනය අසා භික්ෂු සංඝයා රැ</w:t>
      </w:r>
      <w:r>
        <w:rPr>
          <w:rFonts w:ascii="UN-Abhaya" w:hAnsi="UN-Abhaya" w:cs="UN-Abhaya"/>
          <w:sz w:val="26"/>
          <w:szCs w:val="26"/>
          <w:cs/>
        </w:rPr>
        <w:t>ස් කරවා මහණෙනි අද පටන් මහා ධර්ම</w:t>
      </w:r>
      <w:r w:rsidRPr="00B30F82">
        <w:rPr>
          <w:rFonts w:ascii="UN-Abhaya" w:hAnsi="UN-Abhaya" w:cs="UN-Abhaya"/>
          <w:sz w:val="26"/>
          <w:szCs w:val="26"/>
          <w:cs/>
        </w:rPr>
        <w:t xml:space="preserve">යකින් හෝ ප්‍රකෘති ධර්ම ශ්‍රවණයක් හෝ උපනිශ්‍රිත කථාවක් හෝ යටත් පිරිසයෙන් අනුමෝදනයක් හෝ කියා සියලු </w:t>
      </w:r>
      <w:r>
        <w:rPr>
          <w:rFonts w:ascii="UN-Abhaya" w:hAnsi="UN-Abhaya" w:cs="UN-Abhaya"/>
          <w:sz w:val="26"/>
          <w:szCs w:val="26"/>
          <w:cs/>
        </w:rPr>
        <w:t>සත්ත්වයන්</w:t>
      </w:r>
      <w:r w:rsidRPr="00B30F82">
        <w:rPr>
          <w:rFonts w:ascii="UN-Abhaya" w:hAnsi="UN-Abhaya" w:cs="UN-Abhaya"/>
          <w:sz w:val="26"/>
          <w:szCs w:val="26"/>
          <w:cs/>
        </w:rPr>
        <w:t xml:space="preserve">ට පින් අනුමෝදන් කරන්නැයි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1846B0" w:rsidRDefault="004F24A4" w:rsidP="004F24A4">
      <w:pPr>
        <w:pStyle w:val="Heading1"/>
        <w:spacing w:after="240"/>
        <w:rPr>
          <w:rFonts w:ascii="UN-Abhaya" w:hAnsi="UN-Abhaya" w:cs="UN-Abhaya"/>
          <w:color w:val="auto"/>
        </w:rPr>
      </w:pPr>
      <w:r w:rsidRPr="001846B0">
        <w:rPr>
          <w:rFonts w:ascii="UN-Abhaya" w:hAnsi="UN-Abhaya" w:cs="UN-Abhaya"/>
          <w:color w:val="auto"/>
        </w:rPr>
        <w:t>24</w:t>
      </w:r>
      <w:r w:rsidRPr="001846B0">
        <w:rPr>
          <w:rFonts w:ascii="UN-Abhaya" w:hAnsi="UN-Abhaya" w:cs="UN-Abhaya"/>
          <w:color w:val="auto"/>
          <w:rtl/>
          <w:cs/>
        </w:rPr>
        <w:t>-</w:t>
      </w:r>
      <w:r w:rsidRPr="001846B0">
        <w:rPr>
          <w:rFonts w:ascii="UN-Abhaya" w:hAnsi="UN-Abhaya" w:cs="UN-Abhaya"/>
          <w:color w:val="auto"/>
        </w:rPr>
        <w:t xml:space="preserve">11 </w:t>
      </w:r>
      <w:r w:rsidRPr="001846B0">
        <w:rPr>
          <w:rFonts w:ascii="UN-Abhaya" w:hAnsi="UN-Abhaya" w:cs="UN-Abhaya"/>
          <w:color w:val="auto"/>
          <w:cs/>
          <w:lang w:bidi="si-LK"/>
        </w:rPr>
        <w:t>අපුත්තක සිටුවරයා පිළිබඳ කථා පුවත</w:t>
      </w:r>
    </w:p>
    <w:p w:rsidR="004F24A4" w:rsidRPr="00B30F82" w:rsidRDefault="004F24A4" w:rsidP="004F24A4">
      <w:pPr>
        <w:pStyle w:val="PlainText"/>
        <w:spacing w:after="240"/>
        <w:jc w:val="both"/>
        <w:rPr>
          <w:rFonts w:ascii="UN-Abhaya" w:hAnsi="UN-Abhaya" w:cs="UN-Abhaya"/>
          <w:sz w:val="26"/>
          <w:szCs w:val="26"/>
        </w:rPr>
      </w:pPr>
      <w:r w:rsidRPr="003D0878">
        <w:rPr>
          <w:rFonts w:ascii="UN-Abhaya" w:hAnsi="UN-Abhaya" w:cs="UN-Abhaya"/>
          <w:b/>
          <w:bCs/>
          <w:sz w:val="26"/>
          <w:szCs w:val="26"/>
        </w:rPr>
        <w:t>"</w:t>
      </w:r>
      <w:r w:rsidRPr="003D0878">
        <w:rPr>
          <w:rFonts w:ascii="UN-Abhaya" w:hAnsi="UN-Abhaya" w:cs="UN-Abhaya"/>
          <w:b/>
          <w:bCs/>
          <w:sz w:val="26"/>
          <w:szCs w:val="26"/>
          <w:cs/>
        </w:rPr>
        <w:t>හන</w:t>
      </w:r>
      <w:r w:rsidRPr="003D0878">
        <w:rPr>
          <w:rFonts w:ascii="UN-Abhaya" w:hAnsi="UN-Abhaya" w:cs="UN-Abhaya" w:hint="cs"/>
          <w:b/>
          <w:bCs/>
          <w:sz w:val="26"/>
          <w:szCs w:val="26"/>
          <w:cs/>
        </w:rPr>
        <w:t>න්</w:t>
      </w:r>
      <w:r w:rsidRPr="003D0878">
        <w:rPr>
          <w:rFonts w:ascii="UN-Abhaya" w:hAnsi="UN-Abhaya" w:cs="UN-Abhaya"/>
          <w:b/>
          <w:bCs/>
          <w:sz w:val="26"/>
          <w:szCs w:val="26"/>
          <w:cs/>
        </w:rPr>
        <w:t>ති භෝගා”</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අපුත්තක සිටුවරයා නිමිති කරගෙන දේශනා කළහ. සැවැත්</w:t>
      </w:r>
      <w:r>
        <w:rPr>
          <w:rFonts w:ascii="UN-Abhaya" w:hAnsi="UN-Abhaya" w:cs="UN-Abhaya" w:hint="cs"/>
          <w:sz w:val="26"/>
          <w:szCs w:val="26"/>
          <w:cs/>
        </w:rPr>
        <w:t xml:space="preserve"> </w:t>
      </w:r>
      <w:r w:rsidRPr="00B30F82">
        <w:rPr>
          <w:rFonts w:ascii="UN-Abhaya" w:hAnsi="UN-Abhaya" w:cs="UN-Abhaya"/>
          <w:sz w:val="26"/>
          <w:szCs w:val="26"/>
          <w:cs/>
        </w:rPr>
        <w:t>නුවර සිටි දූ දරුවන් නැති සිටුවරයා කළුරිය කළ බව අ</w:t>
      </w:r>
      <w:r>
        <w:rPr>
          <w:rFonts w:ascii="UN-Abhaya" w:hAnsi="UN-Abhaya" w:cs="UN-Abhaya"/>
          <w:sz w:val="26"/>
          <w:szCs w:val="26"/>
          <w:cs/>
        </w:rPr>
        <w:t>සා පසේනදී කොසොල් රජු අපුත්තක</w:t>
      </w:r>
      <w:r w:rsidRPr="00B30F82">
        <w:rPr>
          <w:rFonts w:ascii="UN-Abhaya" w:hAnsi="UN-Abhaya" w:cs="UN-Abhaya"/>
          <w:sz w:val="26"/>
          <w:szCs w:val="26"/>
          <w:cs/>
        </w:rPr>
        <w:t>ගේ ධනය කොට</w:t>
      </w:r>
      <w:r>
        <w:rPr>
          <w:rFonts w:ascii="UN-Abhaya" w:hAnsi="UN-Abhaya" w:cs="UN-Abhaya" w:hint="cs"/>
          <w:sz w:val="26"/>
          <w:szCs w:val="26"/>
          <w:cs/>
        </w:rPr>
        <w:t>ස</w:t>
      </w:r>
      <w:r w:rsidRPr="00B30F82">
        <w:rPr>
          <w:rFonts w:ascii="UN-Abhaya" w:hAnsi="UN-Abhaya" w:cs="UN-Abhaya"/>
          <w:sz w:val="26"/>
          <w:szCs w:val="26"/>
          <w:cs/>
        </w:rPr>
        <w:t xml:space="preserve"> ලැබේ</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යි විමසා රජුට බව දැනගෙන දින හතකින් ඔහුගේ නිවසින් ධනය රාජමන්දිරයට ගෙන්වා ගෙන බුදුවෙත එළඹ සිටිවිට</w:t>
      </w:r>
      <w:r w:rsidRPr="00B30F82">
        <w:rPr>
          <w:rFonts w:ascii="UN-Abhaya" w:hAnsi="UN-Abhaya" w:cs="UN-Abhaya"/>
          <w:sz w:val="26"/>
          <w:szCs w:val="26"/>
        </w:rPr>
        <w:t xml:space="preserve">, </w:t>
      </w:r>
      <w:r w:rsidRPr="00B30F82">
        <w:rPr>
          <w:rFonts w:ascii="UN-Abhaya" w:hAnsi="UN-Abhaya" w:cs="UN-Abhaya"/>
          <w:sz w:val="26"/>
          <w:szCs w:val="26"/>
          <w:cs/>
        </w:rPr>
        <w:t xml:space="preserve">බුදුහු ඇයි මහරජ මේ මහදවල් කොහි සිට ආවේදැයි විමසුවිට ස්වාමීනි සැවැත් නුවර සිටුගෘහපතියා කළුරිය කළේය. දරුවන් නොමැති ඔහුගේ වස්තුව රාජ මන්දිරයට ගෙනවුත් මම මෙහි ආවෙමියි පැවසීය. සියල්ල සුත්‍රයේ සඳහන් පරිදි දැනගත යුතුය.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සිටුවරයා වනාහි රන් තැට</w:t>
      </w:r>
      <w:r>
        <w:rPr>
          <w:rFonts w:ascii="UN-Abhaya" w:hAnsi="UN-Abhaya" w:cs="UN-Abhaya"/>
          <w:sz w:val="26"/>
          <w:szCs w:val="26"/>
          <w:cs/>
        </w:rPr>
        <w:t>ියක ඉතා රස ආහාර භෝජන ගෙනදුන්විට</w:t>
      </w:r>
      <w:r w:rsidRPr="00B30F82">
        <w:rPr>
          <w:rFonts w:ascii="UN-Abhaya" w:hAnsi="UN-Abhaya" w:cs="UN-Abhaya"/>
          <w:sz w:val="26"/>
          <w:szCs w:val="26"/>
          <w:cs/>
        </w:rPr>
        <w:t xml:space="preserve">මේවා මිනිසුන් අනුභව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 xml:space="preserve">ඇයි ඔබ මා සමග මේ ගෙයි ක්‍රීඩා </w:t>
      </w:r>
      <w:r>
        <w:rPr>
          <w:rFonts w:ascii="UN-Abhaya" w:hAnsi="UN-Abhaya" w:cs="UN-Abhaya"/>
          <w:sz w:val="26"/>
          <w:szCs w:val="26"/>
          <w:cs/>
        </w:rPr>
        <w:t>කරන්නේ</w:t>
      </w:r>
      <w:r w:rsidRPr="00B30F82">
        <w:rPr>
          <w:rFonts w:ascii="UN-Abhaya" w:hAnsi="UN-Abhaya" w:cs="UN-Abhaya"/>
          <w:sz w:val="26"/>
          <w:szCs w:val="26"/>
          <w:cs/>
        </w:rPr>
        <w:t xml:space="preserve"> භෝජන දුන්</w:t>
      </w:r>
      <w:r>
        <w:rPr>
          <w:rFonts w:ascii="UN-Abhaya" w:hAnsi="UN-Abhaya" w:cs="UN-Abhaya" w:hint="cs"/>
          <w:sz w:val="26"/>
          <w:szCs w:val="26"/>
          <w:cs/>
        </w:rPr>
        <w:t xml:space="preserve"> </w:t>
      </w:r>
      <w:r>
        <w:rPr>
          <w:rFonts w:ascii="UN-Abhaya" w:hAnsi="UN-Abhaya" w:cs="UN-Abhaya"/>
          <w:sz w:val="26"/>
          <w:szCs w:val="26"/>
          <w:cs/>
        </w:rPr>
        <w:t>විට ගල්ක</w:t>
      </w:r>
      <w:r>
        <w:rPr>
          <w:rFonts w:ascii="UN-Abhaya" w:hAnsi="UN-Abhaya" w:cs="UN-Abhaya" w:hint="cs"/>
          <w:sz w:val="26"/>
          <w:szCs w:val="26"/>
          <w:cs/>
        </w:rPr>
        <w:t>ටු</w:t>
      </w:r>
      <w:r w:rsidRPr="00B30F82">
        <w:rPr>
          <w:rFonts w:ascii="UN-Abhaya" w:hAnsi="UN-Abhaya" w:cs="UN-Abhaya"/>
          <w:sz w:val="26"/>
          <w:szCs w:val="26"/>
          <w:cs/>
        </w:rPr>
        <w:t xml:space="preserve"> දඩු ආදියෙන් පහරදී පළවා</w:t>
      </w:r>
      <w:r>
        <w:rPr>
          <w:rFonts w:ascii="UN-Abhaya" w:hAnsi="UN-Abhaya" w:cs="UN-Abhaya"/>
          <w:sz w:val="26"/>
          <w:szCs w:val="26"/>
          <w:cs/>
        </w:rPr>
        <w:t>හැර මේ මිනිසුන්ගේ ආහාරයයි සුන්ස</w:t>
      </w:r>
      <w:r w:rsidRPr="00B30F82">
        <w:rPr>
          <w:rFonts w:ascii="UN-Abhaya" w:hAnsi="UN-Abhaya" w:cs="UN-Abhaya"/>
          <w:sz w:val="26"/>
          <w:szCs w:val="26"/>
          <w:cs/>
        </w:rPr>
        <w:t>හල් බත් අනුභව කරයි. ඒ ඇඹුල් කාඩි හොදි සමගය. වත්‍ර - යාන - කුඩ ආදිය ද වටිනා මනවඩන ද දුන්විට</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එම මිනිසුන්ට ගල්කැට - දඩුමුගුරු</w:t>
      </w:r>
      <w:r w:rsidRPr="00B30F82">
        <w:rPr>
          <w:rFonts w:ascii="UN-Abhaya" w:hAnsi="UN-Abhaya" w:cs="UN-Abhaya"/>
          <w:sz w:val="26"/>
          <w:szCs w:val="26"/>
          <w:cs/>
        </w:rPr>
        <w:t>වලින් පහර</w:t>
      </w:r>
      <w:r>
        <w:rPr>
          <w:rFonts w:ascii="UN-Abhaya" w:hAnsi="UN-Abhaya" w:cs="UN-Abhaya" w:hint="cs"/>
          <w:sz w:val="26"/>
          <w:szCs w:val="26"/>
          <w:cs/>
        </w:rPr>
        <w:t xml:space="preserve"> </w:t>
      </w:r>
      <w:r>
        <w:rPr>
          <w:rFonts w:ascii="UN-Abhaya" w:hAnsi="UN-Abhaya" w:cs="UN-Abhaya"/>
          <w:sz w:val="26"/>
          <w:szCs w:val="26"/>
          <w:cs/>
        </w:rPr>
        <w:t>දී ප</w:t>
      </w:r>
      <w:r>
        <w:rPr>
          <w:rFonts w:ascii="UN-Abhaya" w:hAnsi="UN-Abhaya" w:cs="UN-Abhaya" w:hint="cs"/>
          <w:sz w:val="26"/>
          <w:szCs w:val="26"/>
          <w:cs/>
        </w:rPr>
        <w:t>ළ</w:t>
      </w:r>
      <w:r>
        <w:rPr>
          <w:rFonts w:ascii="UN-Abhaya" w:hAnsi="UN-Abhaya" w:cs="UN-Abhaya"/>
          <w:sz w:val="26"/>
          <w:szCs w:val="26"/>
          <w:cs/>
        </w:rPr>
        <w:t>වාහැර හණ</w:t>
      </w:r>
      <w:r w:rsidRPr="00B30F82">
        <w:rPr>
          <w:rFonts w:ascii="UN-Abhaya" w:hAnsi="UN-Abhaya" w:cs="UN-Abhaya"/>
          <w:sz w:val="26"/>
          <w:szCs w:val="26"/>
          <w:cs/>
        </w:rPr>
        <w:t>වැහැරි දරයි. දිරාගිය යානයක ගමන්</w:t>
      </w:r>
      <w:r>
        <w:rPr>
          <w:rFonts w:ascii="UN-Abhaya" w:hAnsi="UN-Abhaya" w:cs="UN-Abhaya" w:hint="cs"/>
          <w:sz w:val="26"/>
          <w:szCs w:val="26"/>
          <w:cs/>
        </w:rPr>
        <w:t xml:space="preserve"> </w:t>
      </w:r>
      <w:r>
        <w:rPr>
          <w:rFonts w:ascii="UN-Abhaya" w:hAnsi="UN-Abhaya" w:cs="UN-Abhaya"/>
          <w:sz w:val="26"/>
          <w:szCs w:val="26"/>
          <w:cs/>
        </w:rPr>
        <w:t>කරයි. කො</w:t>
      </w:r>
      <w:r>
        <w:rPr>
          <w:rFonts w:ascii="UN-Abhaya" w:hAnsi="UN-Abhaya" w:cs="UN-Abhaya" w:hint="cs"/>
          <w:sz w:val="26"/>
          <w:szCs w:val="26"/>
          <w:cs/>
        </w:rPr>
        <w:t>ළ</w:t>
      </w:r>
      <w:r w:rsidRPr="00B30F82">
        <w:rPr>
          <w:rFonts w:ascii="UN-Abhaya" w:hAnsi="UN-Abhaya" w:cs="UN-Abhaya"/>
          <w:sz w:val="26"/>
          <w:szCs w:val="26"/>
          <w:cs/>
        </w:rPr>
        <w:t>වලින් තැනු කුඩයක් දරයි. මෙලෙස රජු</w:t>
      </w:r>
      <w:r>
        <w:rPr>
          <w:rFonts w:ascii="UN-Abhaya" w:hAnsi="UN-Abhaya" w:cs="UN-Abhaya" w:hint="cs"/>
          <w:sz w:val="26"/>
          <w:szCs w:val="26"/>
          <w:cs/>
        </w:rPr>
        <w:t xml:space="preserve"> </w:t>
      </w:r>
      <w:r>
        <w:rPr>
          <w:rFonts w:ascii="UN-Abhaya" w:hAnsi="UN-Abhaya" w:cs="UN-Abhaya"/>
          <w:sz w:val="26"/>
          <w:szCs w:val="26"/>
          <w:cs/>
        </w:rPr>
        <w:t>දන්වා සිටියාට</w:t>
      </w:r>
      <w:r>
        <w:rPr>
          <w:rFonts w:ascii="UN-Abhaya" w:hAnsi="UN-Abhaya" w:cs="UN-Abhaya" w:hint="cs"/>
          <w:sz w:val="26"/>
          <w:szCs w:val="26"/>
          <w:cs/>
        </w:rPr>
        <w:t xml:space="preserve"> </w:t>
      </w:r>
      <w:r w:rsidRPr="00B30F82">
        <w:rPr>
          <w:rFonts w:ascii="UN-Abhaya" w:hAnsi="UN-Abhaya" w:cs="UN-Abhaya"/>
          <w:sz w:val="26"/>
          <w:szCs w:val="26"/>
          <w:cs/>
        </w:rPr>
        <w:t xml:space="preserve">පසු බුදුහු ඔහුගේ පූර්ව කර්මය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ඔහු පෙරදී තගරසිබී පසේ බුදුරජාණන්</w:t>
      </w:r>
      <w:r>
        <w:rPr>
          <w:rFonts w:ascii="UN-Abhaya" w:hAnsi="UN-Abhaya" w:cs="UN-Abhaya"/>
          <w:sz w:val="26"/>
          <w:szCs w:val="26"/>
          <w:cs/>
        </w:rPr>
        <w:t xml:space="preserve"> වහන්සේ පිඬු සිඟා වැඩි වේලේ මේ </w:t>
      </w:r>
      <w:r>
        <w:rPr>
          <w:rFonts w:ascii="UN-Abhaya" w:hAnsi="UN-Abhaya" w:cs="UN-Abhaya" w:hint="cs"/>
          <w:sz w:val="26"/>
          <w:szCs w:val="26"/>
          <w:cs/>
        </w:rPr>
        <w:t>ශ්‍ර</w:t>
      </w:r>
      <w:r>
        <w:rPr>
          <w:rFonts w:ascii="UN-Abhaya" w:hAnsi="UN-Abhaya" w:cs="UN-Abhaya"/>
          <w:sz w:val="26"/>
          <w:szCs w:val="26"/>
          <w:cs/>
        </w:rPr>
        <w:t>මණ</w:t>
      </w:r>
      <w:r w:rsidRPr="00B30F82">
        <w:rPr>
          <w:rFonts w:ascii="UN-Abhaya" w:hAnsi="UN-Abhaya" w:cs="UN-Abhaya"/>
          <w:sz w:val="26"/>
          <w:szCs w:val="26"/>
          <w:cs/>
        </w:rPr>
        <w:t>යාට. පිණ්ඩපාතය දෙන්නැයි බිරිඳට කියා</w:t>
      </w:r>
      <w:r w:rsidRPr="00B30F82">
        <w:rPr>
          <w:rFonts w:ascii="UN-Abhaya" w:hAnsi="UN-Abhaya" w:cs="UN-Abhaya"/>
          <w:sz w:val="26"/>
          <w:szCs w:val="26"/>
        </w:rPr>
        <w:t xml:space="preserve">, </w:t>
      </w:r>
      <w:r w:rsidRPr="00B30F82">
        <w:rPr>
          <w:rFonts w:ascii="UN-Abhaya" w:hAnsi="UN-Abhaya" w:cs="UN-Abhaya"/>
          <w:sz w:val="26"/>
          <w:szCs w:val="26"/>
          <w:cs/>
        </w:rPr>
        <w:t>වාඩිවී සිටි අසුනෙන් නැගිට ගියේය. ශ්‍රද්ධා නැති බාලයා මෙසේ කියා ගියවිට ඔහුගේ බිරිය ශ්‍රද්ධාවත් වූයේ බොහෝ</w:t>
      </w:r>
      <w:r>
        <w:rPr>
          <w:rFonts w:ascii="UN-Abhaya" w:hAnsi="UN-Abhaya" w:cs="UN-Abhaya" w:hint="cs"/>
          <w:sz w:val="26"/>
          <w:szCs w:val="26"/>
          <w:cs/>
        </w:rPr>
        <w:t xml:space="preserve"> </w:t>
      </w:r>
      <w:r w:rsidRPr="00B30F82">
        <w:rPr>
          <w:rFonts w:ascii="UN-Abhaya" w:hAnsi="UN-Abhaya" w:cs="UN-Abhaya"/>
          <w:sz w:val="26"/>
          <w:szCs w:val="26"/>
          <w:cs/>
        </w:rPr>
        <w:t>කලකින් ඔහුගේ මුවෙන් දෙන්න යයි වචනය ඇසු නිසා අද මගේ මනදොළ පිරෙන සේ පිණ්ඩපාතය දෙමියි පස්සේ බුදුන්ගේ පාත්‍රය ගෙන ප්‍රණිත භෝජන පුරවා දුනි. සිටුවරයා නැවත ගෙදර එනවිට පසේ බුදුන් දැක</w:t>
      </w:r>
      <w:r w:rsidRPr="00B30F82">
        <w:rPr>
          <w:rFonts w:ascii="UN-Abhaya" w:hAnsi="UN-Abhaya" w:cs="UN-Abhaya"/>
          <w:sz w:val="26"/>
          <w:szCs w:val="26"/>
        </w:rPr>
        <w:t xml:space="preserve">, </w:t>
      </w:r>
      <w:r>
        <w:rPr>
          <w:rFonts w:ascii="UN-Abhaya" w:hAnsi="UN-Abhaya" w:cs="UN-Abhaya" w:hint="cs"/>
          <w:sz w:val="26"/>
          <w:szCs w:val="26"/>
          <w:cs/>
        </w:rPr>
        <w:t>ශ්‍රමණ</w:t>
      </w:r>
      <w:r w:rsidRPr="00B30F82">
        <w:rPr>
          <w:rFonts w:ascii="UN-Abhaya" w:hAnsi="UN-Abhaya" w:cs="UN-Abhaya"/>
          <w:sz w:val="26"/>
          <w:szCs w:val="26"/>
          <w:cs/>
        </w:rPr>
        <w:t xml:space="preserve">ය ඔබ කිසිවක් ලැබුවේදැයි විමසුවේය. ඔහු පාත්‍රය ගෙන ප්‍රණීත ආහාර දැක විපිලිසර මෙලෙසට සිතුවේය. මේ පිණ්ඩපාතය උතුම්ය. මේ ආහාර මගේ දාසයන් හෝ කම්කරුවන් කෑවේ </w:t>
      </w:r>
      <w:r>
        <w:rPr>
          <w:rFonts w:ascii="UN-Abhaya" w:hAnsi="UN-Abhaya" w:cs="UN-Abhaya"/>
          <w:sz w:val="26"/>
          <w:szCs w:val="26"/>
          <w:cs/>
        </w:rPr>
        <w:t>නම්. ඔහු මගේ ක</w:t>
      </w:r>
      <w:r>
        <w:rPr>
          <w:rFonts w:ascii="UN-Abhaya" w:hAnsi="UN-Abhaya" w:cs="UN-Abhaya" w:hint="cs"/>
          <w:sz w:val="26"/>
          <w:szCs w:val="26"/>
          <w:cs/>
        </w:rPr>
        <w:t>ර්</w:t>
      </w:r>
      <w:r w:rsidRPr="00B30F82">
        <w:rPr>
          <w:rFonts w:ascii="UN-Abhaya" w:hAnsi="UN-Abhaya" w:cs="UN-Abhaya"/>
          <w:sz w:val="26"/>
          <w:szCs w:val="26"/>
          <w:cs/>
        </w:rPr>
        <w:t>මාන්ත කරන්නාහුය. මේ තැනැත්තා ගොස් මේවා අන</w:t>
      </w:r>
      <w:r>
        <w:rPr>
          <w:rFonts w:ascii="UN-Abhaya" w:hAnsi="UN-Abhaya" w:cs="UN-Abhaya"/>
          <w:sz w:val="26"/>
          <w:szCs w:val="26"/>
          <w:cs/>
        </w:rPr>
        <w:t>ුභව කර නිදාගන්නේය. මගේ ආහාරය නිර්ථක ලෙස නැතිවු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තව ද ඔහු අපුත්තක වීමට හේතුව මෙසේ වදාළහ. ඔහුගේ සහෝදරයාගේ පුතෙකු ඔහු සමීපයේ වැඩුනි. එම සහෝදරයාගේ පුතා මොහුගේ ඇගිල්ල අල්ලාගෙන ඇවිදින කාලයේ</w:t>
      </w:r>
      <w:r w:rsidRPr="00B30F82">
        <w:rPr>
          <w:rFonts w:ascii="UN-Abhaya" w:hAnsi="UN-Abhaya" w:cs="UN-Abhaya"/>
          <w:sz w:val="26"/>
          <w:szCs w:val="26"/>
        </w:rPr>
        <w:t xml:space="preserve">, </w:t>
      </w:r>
      <w:r w:rsidRPr="00B30F82">
        <w:rPr>
          <w:rFonts w:ascii="UN-Abhaya" w:hAnsi="UN-Abhaya" w:cs="UN-Abhaya"/>
          <w:sz w:val="26"/>
          <w:szCs w:val="26"/>
          <w:cs/>
        </w:rPr>
        <w:t>එසේ ඇවිදිමින් හැසිරෙමින් මෙය මගේ පියා</w:t>
      </w:r>
      <w:r>
        <w:rPr>
          <w:rFonts w:ascii="UN-Abhaya" w:hAnsi="UN-Abhaya" w:cs="UN-Abhaya" w:hint="cs"/>
          <w:sz w:val="26"/>
          <w:szCs w:val="26"/>
          <w:cs/>
        </w:rPr>
        <w:t xml:space="preserve"> </w:t>
      </w:r>
      <w:r>
        <w:rPr>
          <w:rFonts w:ascii="UN-Abhaya" w:hAnsi="UN-Abhaya" w:cs="UN-Abhaya"/>
          <w:sz w:val="26"/>
          <w:szCs w:val="26"/>
          <w:cs/>
        </w:rPr>
        <w:t>සතු රථයයි. මේ ඔහුගේ ගොණා</w:t>
      </w:r>
      <w:r w:rsidRPr="00B30F82">
        <w:rPr>
          <w:rFonts w:ascii="UN-Abhaya" w:hAnsi="UN-Abhaya" w:cs="UN-Abhaya"/>
          <w:sz w:val="26"/>
          <w:szCs w:val="26"/>
          <w:cs/>
        </w:rPr>
        <w:t>යි. මේ ආදිය කීවේය. අනතුරුව මේ සිටුවරයා දැන්මම මොහු මේවා කියයි නම් මොහු වැඩුන පසු ගෙදර සම්පත් කවුරු හෝ දකින්නේය මේ පුතා අතර ද වස්තුව ඉඩකඩම් බෙදෙන්නේ යයි සිතා. ඔහු කැලයට ගෙනගොස් එක් ගසක් මුලදී බොටුව අඹරා මුල්කඳ</w:t>
      </w:r>
      <w:r>
        <w:rPr>
          <w:rFonts w:ascii="UN-Abhaya" w:hAnsi="UN-Abhaya" w:cs="UN-Abhaya" w:hint="cs"/>
          <w:sz w:val="26"/>
          <w:szCs w:val="26"/>
          <w:cs/>
        </w:rPr>
        <w:t xml:space="preserve"> </w:t>
      </w:r>
      <w:r w:rsidRPr="00B30F82">
        <w:rPr>
          <w:rFonts w:ascii="UN-Abhaya" w:hAnsi="UN-Abhaya" w:cs="UN-Abhaya"/>
          <w:sz w:val="26"/>
          <w:szCs w:val="26"/>
          <w:cs/>
        </w:rPr>
        <w:t xml:space="preserve">සේ පලා මරා ගෙල සොලවා එහිම වළට විසි කළේය. </w:t>
      </w:r>
      <w:r w:rsidRPr="00B30F82">
        <w:rPr>
          <w:rFonts w:ascii="UN-Abhaya" w:hAnsi="UN-Abhaya" w:cs="UN-Abhaya"/>
          <w:sz w:val="26"/>
          <w:szCs w:val="26"/>
          <w:cs/>
        </w:rPr>
        <w:lastRenderedPageBreak/>
        <w:t>මේ ඔහුගේ පුර්ව අකුශල කර්මයයි. ඒ පවින් ඔහු අපුත්තක විය. මහරජ ගෘහපති සිටුවරයා තගරසී බී පසේ බුදුන් පිණ්ඩපාතයෙන් පිදුවේද එම කුශල කර්මයේ විපාකයෙන්</w:t>
      </w:r>
      <w:r>
        <w:rPr>
          <w:rFonts w:ascii="UN-Abhaya" w:hAnsi="UN-Abhaya" w:cs="UN-Abhaya"/>
          <w:sz w:val="26"/>
          <w:szCs w:val="26"/>
          <w:cs/>
        </w:rPr>
        <w:t xml:space="preserve"> හත්වරක් දිව්‍ය ලෝකයේ ඉපිද එම ක</w:t>
      </w:r>
      <w:r>
        <w:rPr>
          <w:rFonts w:ascii="UN-Abhaya" w:hAnsi="UN-Abhaya" w:cs="UN-Abhaya" w:hint="cs"/>
          <w:sz w:val="26"/>
          <w:szCs w:val="26"/>
          <w:cs/>
        </w:rPr>
        <w:t>ර්</w:t>
      </w:r>
      <w:r w:rsidRPr="00B30F82">
        <w:rPr>
          <w:rFonts w:ascii="UN-Abhaya" w:hAnsi="UN-Abhaya" w:cs="UN-Abhaya"/>
          <w:sz w:val="26"/>
          <w:szCs w:val="26"/>
          <w:cs/>
        </w:rPr>
        <w:t>මයේම විපාක වශයෙන් මේ සැවැත් නුවර හත්වරක් සිටු</w:t>
      </w:r>
      <w:r>
        <w:rPr>
          <w:rFonts w:ascii="UN-Abhaya" w:hAnsi="UN-Abhaya" w:cs="UN-Abhaya" w:hint="cs"/>
          <w:sz w:val="26"/>
          <w:szCs w:val="26"/>
          <w:cs/>
        </w:rPr>
        <w:t xml:space="preserve"> </w:t>
      </w:r>
      <w:r w:rsidRPr="00B30F82">
        <w:rPr>
          <w:rFonts w:ascii="UN-Abhaya" w:hAnsi="UN-Abhaya" w:cs="UN-Abhaya"/>
          <w:sz w:val="26"/>
          <w:szCs w:val="26"/>
          <w:cs/>
        </w:rPr>
        <w:t>තනතුර දැරුවේය. මහරජ මේ සිටුවරයා ද</w:t>
      </w:r>
      <w:r>
        <w:rPr>
          <w:rFonts w:ascii="UN-Abhaya" w:hAnsi="UN-Abhaya" w:cs="UN-Abhaya" w:hint="cs"/>
          <w:sz w:val="26"/>
          <w:szCs w:val="26"/>
          <w:cs/>
        </w:rPr>
        <w:t xml:space="preserve">න් </w:t>
      </w:r>
      <w:r w:rsidRPr="00B30F82">
        <w:rPr>
          <w:rFonts w:ascii="UN-Abhaya" w:hAnsi="UN-Abhaya" w:cs="UN-Abhaya"/>
          <w:sz w:val="26"/>
          <w:szCs w:val="26"/>
          <w:cs/>
        </w:rPr>
        <w:t>දී පසුව විපිළිසර වී</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දානයන් මගේ කම්කරුවන්ට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දු</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හොඳයයි සිතුවේද</w:t>
      </w:r>
      <w:r w:rsidRPr="00B30F82">
        <w:rPr>
          <w:rFonts w:ascii="UN-Abhaya" w:hAnsi="UN-Abhaya" w:cs="UN-Abhaya"/>
          <w:sz w:val="26"/>
          <w:szCs w:val="26"/>
        </w:rPr>
        <w:t xml:space="preserve">? </w:t>
      </w:r>
      <w:r w:rsidRPr="00B30F82">
        <w:rPr>
          <w:rFonts w:ascii="UN-Abhaya" w:hAnsi="UN-Abhaya" w:cs="UN-Abhaya"/>
          <w:sz w:val="26"/>
          <w:szCs w:val="26"/>
          <w:cs/>
        </w:rPr>
        <w:t>එම විපාකය නිසා ඔහුට ප්‍රණිත ආහාර ගැනිමට සිත් නොදේ. වස්ත්‍ර - යාන හා පඤ්චකාමගුණ ලැබීමට සිත් ඇති</w:t>
      </w:r>
      <w:r>
        <w:rPr>
          <w:rFonts w:ascii="UN-Abhaya" w:hAnsi="UN-Abhaya" w:cs="UN-Abhaya" w:hint="cs"/>
          <w:sz w:val="26"/>
          <w:szCs w:val="26"/>
          <w:cs/>
        </w:rPr>
        <w:t xml:space="preserve"> </w:t>
      </w:r>
      <w:r w:rsidRPr="00B30F82">
        <w:rPr>
          <w:rFonts w:ascii="UN-Abhaya" w:hAnsi="UN-Abhaya" w:cs="UN-Abhaya"/>
          <w:sz w:val="26"/>
          <w:szCs w:val="26"/>
          <w:cs/>
        </w:rPr>
        <w:t>නොවේ. එමෙන්ම වස්තුව නිසා සහෝදරයාගේ එකම පුතා ඝාතනය කළේද එම අකුශල විපාකය නිසා බොහෝ වර්ෂ සිය දහස් ගණනක් නරකයේ පැසී එම ක</w:t>
      </w:r>
      <w:r>
        <w:rPr>
          <w:rFonts w:ascii="UN-Abhaya" w:hAnsi="UN-Abhaya" w:cs="UN-Abhaya" w:hint="cs"/>
          <w:sz w:val="26"/>
          <w:szCs w:val="26"/>
          <w:cs/>
        </w:rPr>
        <w:t>ර්</w:t>
      </w:r>
      <w:r w:rsidRPr="00B30F82">
        <w:rPr>
          <w:rFonts w:ascii="UN-Abhaya" w:hAnsi="UN-Abhaya" w:cs="UN-Abhaya"/>
          <w:sz w:val="26"/>
          <w:szCs w:val="26"/>
          <w:cs/>
        </w:rPr>
        <w:t xml:space="preserve">මයට විපාක වශයෙන් මේ සත්වැනි ආත්මයේ ද ධනයට හිමි දරුවෙක් නොමැතිව සම්පත් රාජසන්තක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මේ සිටුවරයාගේ පැරණි පින</w:t>
      </w:r>
      <w:r>
        <w:rPr>
          <w:rFonts w:ascii="UN-Abhaya" w:hAnsi="UN-Abhaya" w:cs="UN-Abhaya" w:hint="cs"/>
          <w:sz w:val="26"/>
          <w:szCs w:val="26"/>
          <w:cs/>
        </w:rPr>
        <w:t xml:space="preserve"> </w:t>
      </w:r>
      <w:r w:rsidRPr="00B30F82">
        <w:rPr>
          <w:rFonts w:ascii="UN-Abhaya" w:hAnsi="UN-Abhaya" w:cs="UN-Abhaya"/>
          <w:sz w:val="26"/>
          <w:szCs w:val="26"/>
          <w:cs/>
        </w:rPr>
        <w:t>ද අවසන්</w:t>
      </w:r>
      <w:r>
        <w:rPr>
          <w:rFonts w:ascii="UN-Abhaya" w:hAnsi="UN-Abhaya" w:cs="UN-Abhaya" w:hint="cs"/>
          <w:sz w:val="26"/>
          <w:szCs w:val="26"/>
          <w:cs/>
        </w:rPr>
        <w:t xml:space="preserve"> </w:t>
      </w:r>
      <w:r w:rsidRPr="00B30F82">
        <w:rPr>
          <w:rFonts w:ascii="UN-Abhaya" w:hAnsi="UN-Abhaya" w:cs="UN-Abhaya"/>
          <w:sz w:val="26"/>
          <w:szCs w:val="26"/>
          <w:cs/>
        </w:rPr>
        <w:t>විය අළුත් පින්</w:t>
      </w:r>
      <w:r>
        <w:rPr>
          <w:rFonts w:ascii="UN-Abhaya" w:hAnsi="UN-Abhaya" w:cs="UN-Abhaya" w:hint="cs"/>
          <w:sz w:val="26"/>
          <w:szCs w:val="26"/>
          <w:cs/>
        </w:rPr>
        <w:t xml:space="preserve"> </w:t>
      </w:r>
      <w:r w:rsidRPr="00B30F82">
        <w:rPr>
          <w:rFonts w:ascii="UN-Abhaya" w:hAnsi="UN-Abhaya" w:cs="UN-Abhaya"/>
          <w:sz w:val="26"/>
          <w:szCs w:val="26"/>
          <w:cs/>
        </w:rPr>
        <w:t>ද රැස් නොකළේය. මහරජ මේ සිටුවරයා අද මහා රෞරව නරකයේ පැසෙ</w:t>
      </w:r>
      <w:r>
        <w:rPr>
          <w:rFonts w:ascii="UN-Abhaya" w:hAnsi="UN-Abhaya" w:cs="UN-Abhaya" w:hint="cs"/>
          <w:sz w:val="26"/>
          <w:szCs w:val="26"/>
          <w:cs/>
        </w:rPr>
        <w:t>න්</w:t>
      </w:r>
      <w:r w:rsidRPr="00B30F82">
        <w:rPr>
          <w:rFonts w:ascii="UN-Abhaya" w:hAnsi="UN-Abhaya" w:cs="UN-Abhaya"/>
          <w:sz w:val="26"/>
          <w:szCs w:val="26"/>
          <w:cs/>
        </w:rPr>
        <w:t>නේය. රජ බුද්ධ ව</w:t>
      </w:r>
      <w:r>
        <w:rPr>
          <w:rFonts w:ascii="UN-Abhaya" w:hAnsi="UN-Abhaya" w:cs="UN-Abhaya"/>
          <w:sz w:val="26"/>
          <w:szCs w:val="26"/>
          <w:cs/>
        </w:rPr>
        <w:t>චනය අසා අහෝ ස්වාමීනි බැරෑරුම් ක</w:t>
      </w:r>
      <w:r>
        <w:rPr>
          <w:rFonts w:ascii="UN-Abhaya" w:hAnsi="UN-Abhaya" w:cs="UN-Abhaya" w:hint="cs"/>
          <w:sz w:val="26"/>
          <w:szCs w:val="26"/>
          <w:cs/>
        </w:rPr>
        <w:t>ර්</w:t>
      </w:r>
      <w:r w:rsidRPr="00B30F82">
        <w:rPr>
          <w:rFonts w:ascii="UN-Abhaya" w:hAnsi="UN-Abhaya" w:cs="UN-Abhaya"/>
          <w:sz w:val="26"/>
          <w:szCs w:val="26"/>
          <w:cs/>
        </w:rPr>
        <w:t>මයෙකි. මෙප</w:t>
      </w:r>
      <w:r>
        <w:rPr>
          <w:rFonts w:ascii="UN-Abhaya" w:hAnsi="UN-Abhaya" w:cs="UN-Abhaya" w:hint="cs"/>
          <w:sz w:val="26"/>
          <w:szCs w:val="26"/>
          <w:cs/>
        </w:rPr>
        <w:t>ම</w:t>
      </w:r>
      <w:r w:rsidRPr="00B30F82">
        <w:rPr>
          <w:rFonts w:ascii="UN-Abhaya" w:hAnsi="UN-Abhaya" w:cs="UN-Abhaya"/>
          <w:sz w:val="26"/>
          <w:szCs w:val="26"/>
          <w:cs/>
        </w:rPr>
        <w:t xml:space="preserve">ණ සම්පත් ලබා තමන්ද පරිභෝග නොකළේය. ඔබ වහන්සේ වැනි බුදුන් වැඩසිටි විහාරයට ආසන්නයේ සිට පිංකමක්ද නොකළේය. එසේය මහරජ අනුවණ මිනිසුන් නම් භෝග ලැබ නිවන් යති. බොහෝ භෝග උපන් තෘෂ්ණාව නිසා බොහෝකලක් වැනසුවේයයි පවසා මේ ගාථාව වදාළහ. </w:t>
      </w:r>
    </w:p>
    <w:p w:rsidR="004F24A4" w:rsidRDefault="004F24A4" w:rsidP="004F24A4">
      <w:pPr>
        <w:pStyle w:val="PlainText"/>
        <w:jc w:val="both"/>
        <w:rPr>
          <w:rFonts w:ascii="UN-Abhaya" w:hAnsi="UN-Abhaya" w:cs="UN-Abhaya"/>
          <w:sz w:val="26"/>
          <w:szCs w:val="26"/>
        </w:rPr>
      </w:pP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 xml:space="preserve">සම්පතකාමි අනුවණයෝ අනුන්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 xml:space="preserve">තමනුත් නසී වස්තුව ඉඩ කඩම්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සොයනා නිවන්මග උතුමෝ</w:t>
      </w:r>
      <w:r w:rsidRPr="003D0878">
        <w:rPr>
          <w:rFonts w:ascii="UN-Abhaya" w:hAnsi="UN-Abhaya" w:cs="UN-Abhaya"/>
          <w:b/>
          <w:bCs/>
          <w:sz w:val="26"/>
          <w:szCs w:val="26"/>
        </w:rPr>
        <w:t xml:space="preserve">, </w:t>
      </w:r>
      <w:r w:rsidRPr="003D0878">
        <w:rPr>
          <w:rFonts w:ascii="UN-Abhaya" w:hAnsi="UN-Abhaya" w:cs="UN-Abhaya"/>
          <w:b/>
          <w:bCs/>
          <w:sz w:val="26"/>
          <w:szCs w:val="26"/>
          <w:cs/>
        </w:rPr>
        <w:t xml:space="preserve">දහම්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අසා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සසරින් මිදෙති දස සංයෝජන</w:t>
      </w:r>
      <w:r w:rsidRPr="003D0878">
        <w:rPr>
          <w:rFonts w:ascii="UN-Abhaya" w:hAnsi="UN-Abhaya" w:cs="UN-Abhaya" w:hint="cs"/>
          <w:b/>
          <w:bCs/>
          <w:sz w:val="26"/>
          <w:szCs w:val="26"/>
          <w:cs/>
        </w:rPr>
        <w:t xml:space="preserve">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r w:rsidRPr="003D0878">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පරතෙර නොසයන අඥාන</w:t>
      </w:r>
      <w:r w:rsidRPr="00B30F82">
        <w:rPr>
          <w:rFonts w:ascii="UN-Abhaya" w:hAnsi="UN-Abhaya" w:cs="UN-Abhaya"/>
          <w:sz w:val="26"/>
          <w:szCs w:val="26"/>
          <w:cs/>
        </w:rPr>
        <w:t>යෝ භෝග ව</w:t>
      </w:r>
      <w:r>
        <w:rPr>
          <w:rFonts w:ascii="UN-Abhaya" w:hAnsi="UN-Abhaya" w:cs="UN-Abhaya"/>
          <w:sz w:val="26"/>
          <w:szCs w:val="26"/>
          <w:cs/>
        </w:rPr>
        <w:t>නසති. අනුවණයෝ සම්පත් කෙරෙහි ලෝභ</w:t>
      </w:r>
      <w:r w:rsidRPr="00B30F82">
        <w:rPr>
          <w:rFonts w:ascii="UN-Abhaya" w:hAnsi="UN-Abhaya" w:cs="UN-Abhaya"/>
          <w:sz w:val="26"/>
          <w:szCs w:val="26"/>
          <w:cs/>
        </w:rPr>
        <w:t>කමෙන් තමන්ද අ</w:t>
      </w:r>
      <w:r>
        <w:rPr>
          <w:rFonts w:ascii="UN-Abhaya" w:hAnsi="UN-Abhaya" w:cs="UN-Abhaya" w:hint="cs"/>
          <w:sz w:val="26"/>
          <w:szCs w:val="26"/>
          <w:cs/>
        </w:rPr>
        <w:t>න්අ</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ද විනාශ කරති. එහි </w:t>
      </w:r>
      <w:r w:rsidRPr="003D0878">
        <w:rPr>
          <w:rFonts w:ascii="UN-Abhaya" w:hAnsi="UN-Abhaya" w:cs="UN-Abhaya"/>
          <w:b/>
          <w:bCs/>
          <w:sz w:val="26"/>
          <w:szCs w:val="26"/>
          <w:cs/>
        </w:rPr>
        <w:t>නො චෙ</w:t>
      </w:r>
      <w:r w:rsidRPr="00B30F82">
        <w:rPr>
          <w:rFonts w:ascii="UN-Abhaya" w:hAnsi="UN-Abhaya" w:cs="UN-Abhaya"/>
          <w:sz w:val="26"/>
          <w:szCs w:val="26"/>
          <w:cs/>
        </w:rPr>
        <w:t xml:space="preserve"> - </w:t>
      </w:r>
      <w:r w:rsidRPr="003D0878">
        <w:rPr>
          <w:rFonts w:ascii="UN-Abhaya" w:hAnsi="UN-Abhaya" w:cs="UN-Abhaya"/>
          <w:b/>
          <w:bCs/>
          <w:sz w:val="26"/>
          <w:szCs w:val="26"/>
          <w:cs/>
        </w:rPr>
        <w:t>පාරග ගවෙ සිනො</w:t>
      </w:r>
      <w:r w:rsidRPr="00B30F82">
        <w:rPr>
          <w:rFonts w:ascii="UN-Abhaya" w:hAnsi="UN-Abhaya" w:cs="UN-Abhaya"/>
          <w:sz w:val="26"/>
          <w:szCs w:val="26"/>
          <w:cs/>
        </w:rPr>
        <w:t xml:space="preserve"> යම් පරතෙර හෝ අවසානය සොයන පුද්ග</w:t>
      </w:r>
      <w:r>
        <w:rPr>
          <w:rFonts w:ascii="UN-Abhaya" w:hAnsi="UN-Abhaya" w:cs="UN-Abhaya"/>
          <w:sz w:val="26"/>
          <w:szCs w:val="26"/>
          <w:cs/>
        </w:rPr>
        <w:t>ලයෙක් සම්පත් විනාශ නොකරයි. අඤ්ඤෙ</w:t>
      </w:r>
      <w:r w:rsidRPr="00B30F82">
        <w:rPr>
          <w:rFonts w:ascii="UN-Abhaya" w:hAnsi="UN-Abhaya" w:cs="UN-Abhaya"/>
          <w:sz w:val="26"/>
          <w:szCs w:val="26"/>
          <w:cs/>
        </w:rPr>
        <w:t>ව අත්තාන</w:t>
      </w:r>
      <w:r>
        <w:rPr>
          <w:rFonts w:ascii="UN-Abhaya" w:hAnsi="UN-Abhaya" w:cs="UN-Abhaya" w:hint="cs"/>
          <w:sz w:val="26"/>
          <w:szCs w:val="26"/>
          <w:cs/>
        </w:rPr>
        <w:t>න්ති</w:t>
      </w:r>
      <w:r w:rsidRPr="00B30F82">
        <w:rPr>
          <w:rFonts w:ascii="UN-Abhaya" w:hAnsi="UN-Abhaya" w:cs="UN-Abhaya"/>
          <w:sz w:val="26"/>
          <w:szCs w:val="26"/>
          <w:cs/>
        </w:rPr>
        <w:t xml:space="preserve"> සම්පත් නිසා ඇතිවු තෘෂ්ණාවෙන් අනුවණයෝ අනුන්</w:t>
      </w:r>
      <w:r>
        <w:rPr>
          <w:rFonts w:ascii="UN-Abhaya" w:hAnsi="UN-Abhaya" w:cs="UN-Abhaya" w:hint="cs"/>
          <w:sz w:val="26"/>
          <w:szCs w:val="26"/>
          <w:cs/>
        </w:rPr>
        <w:t xml:space="preserve"> </w:t>
      </w:r>
      <w:r w:rsidRPr="00B30F82">
        <w:rPr>
          <w:rFonts w:ascii="UN-Abhaya" w:hAnsi="UN-Abhaya" w:cs="UN-Abhaya"/>
          <w:sz w:val="26"/>
          <w:szCs w:val="26"/>
          <w:cs/>
        </w:rPr>
        <w:t>ද තමන්</w:t>
      </w:r>
      <w:r>
        <w:rPr>
          <w:rFonts w:ascii="UN-Abhaya" w:hAnsi="UN-Abhaya" w:cs="UN-Abhaya" w:hint="cs"/>
          <w:sz w:val="26"/>
          <w:szCs w:val="26"/>
          <w:cs/>
        </w:rPr>
        <w:t xml:space="preserve"> </w:t>
      </w:r>
      <w:r w:rsidRPr="00B30F82">
        <w:rPr>
          <w:rFonts w:ascii="UN-Abhaya" w:hAnsi="UN-Abhaya" w:cs="UN-Abhaya"/>
          <w:sz w:val="26"/>
          <w:szCs w:val="26"/>
          <w:cs/>
        </w:rPr>
        <w:t xml:space="preserve">ද විනාශ කරති. යන අර්ථයි. දේශනාවසානයේ බොහෝදෙන සෝවාන්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CA79CA" w:rsidRDefault="004F24A4" w:rsidP="004F24A4">
      <w:pPr>
        <w:pStyle w:val="Heading1"/>
        <w:spacing w:after="240"/>
        <w:rPr>
          <w:rFonts w:ascii="UN-Abhaya" w:hAnsi="UN-Abhaya" w:cs="UN-Abhaya"/>
          <w:color w:val="auto"/>
        </w:rPr>
      </w:pPr>
      <w:r w:rsidRPr="00CA79CA">
        <w:rPr>
          <w:rFonts w:ascii="UN-Abhaya" w:hAnsi="UN-Abhaya" w:cs="UN-Abhaya"/>
          <w:color w:val="auto"/>
        </w:rPr>
        <w:t>24</w:t>
      </w:r>
      <w:r w:rsidRPr="00CA79CA">
        <w:rPr>
          <w:rFonts w:ascii="UN-Abhaya" w:hAnsi="UN-Abhaya" w:cs="UN-Abhaya"/>
          <w:color w:val="auto"/>
          <w:rtl/>
          <w:cs/>
        </w:rPr>
        <w:t>-</w:t>
      </w:r>
      <w:r w:rsidRPr="00CA79CA">
        <w:rPr>
          <w:rFonts w:ascii="UN-Abhaya" w:hAnsi="UN-Abhaya" w:cs="UN-Abhaya"/>
          <w:color w:val="auto"/>
        </w:rPr>
        <w:t xml:space="preserve">12 </w:t>
      </w:r>
      <w:r w:rsidRPr="00CA79CA">
        <w:rPr>
          <w:rFonts w:ascii="UN-Abhaya" w:hAnsi="UN-Abhaya" w:cs="UN-Abhaya"/>
          <w:color w:val="auto"/>
          <w:cs/>
          <w:lang w:bidi="si-LK"/>
        </w:rPr>
        <w:t>අඬ්කුර දෙවියන් පිළිබඳ කථා පුවත</w:t>
      </w:r>
    </w:p>
    <w:p w:rsidR="004F24A4" w:rsidRPr="00B30F82" w:rsidRDefault="004F24A4" w:rsidP="004F24A4">
      <w:pPr>
        <w:pStyle w:val="PlainText"/>
        <w:spacing w:after="240"/>
        <w:jc w:val="both"/>
        <w:rPr>
          <w:rFonts w:ascii="UN-Abhaya" w:hAnsi="UN-Abhaya" w:cs="UN-Abhaya"/>
          <w:sz w:val="26"/>
          <w:szCs w:val="26"/>
        </w:rPr>
      </w:pPr>
      <w:r w:rsidRPr="003D0878">
        <w:rPr>
          <w:rFonts w:ascii="UN-Abhaya" w:hAnsi="UN-Abhaya" w:cs="UN-Abhaya"/>
          <w:b/>
          <w:bCs/>
          <w:sz w:val="26"/>
          <w:szCs w:val="26"/>
        </w:rPr>
        <w:t>"</w:t>
      </w:r>
      <w:r w:rsidRPr="003D0878">
        <w:rPr>
          <w:rFonts w:ascii="UN-Abhaya" w:hAnsi="UN-Abhaya" w:cs="UN-Abhaya"/>
          <w:b/>
          <w:bCs/>
          <w:sz w:val="26"/>
          <w:szCs w:val="26"/>
          <w:cs/>
        </w:rPr>
        <w:t xml:space="preserve">තිණදෝසානි” </w:t>
      </w:r>
      <w:r w:rsidRPr="00B30F82">
        <w:rPr>
          <w:rFonts w:ascii="UN-Abhaya" w:hAnsi="UN-Abhaya" w:cs="UN-Abhaya"/>
          <w:sz w:val="26"/>
          <w:szCs w:val="26"/>
          <w:cs/>
        </w:rPr>
        <w:t xml:space="preserve">යන මේ ධර්මදේශනය </w:t>
      </w:r>
      <w:r>
        <w:rPr>
          <w:rFonts w:ascii="UN-Abhaya" w:hAnsi="UN-Abhaya" w:cs="UN-Abhaya"/>
          <w:sz w:val="26"/>
          <w:szCs w:val="26"/>
          <w:cs/>
        </w:rPr>
        <w:t xml:space="preserve">ශාස්තෲන් වහන්සේ </w:t>
      </w:r>
      <w:r>
        <w:rPr>
          <w:rFonts w:ascii="UN-Abhaya" w:hAnsi="UN-Abhaya" w:cs="UN-Abhaya" w:hint="cs"/>
          <w:sz w:val="26"/>
          <w:szCs w:val="26"/>
          <w:cs/>
        </w:rPr>
        <w:t>පා</w:t>
      </w:r>
      <w:r>
        <w:rPr>
          <w:rFonts w:ascii="UN-Abhaya" w:hAnsi="UN-Abhaya" w:cs="UN-Abhaya"/>
          <w:sz w:val="26"/>
          <w:szCs w:val="26"/>
          <w:cs/>
        </w:rPr>
        <w:t xml:space="preserve">ණ්ඩුකම්බල </w:t>
      </w:r>
      <w:r>
        <w:rPr>
          <w:rFonts w:ascii="UN-Abhaya" w:hAnsi="UN-Abhaya" w:cs="UN-Abhaya" w:hint="cs"/>
          <w:sz w:val="26"/>
          <w:szCs w:val="26"/>
          <w:cs/>
        </w:rPr>
        <w:t>ශෛ</w:t>
      </w:r>
      <w:r>
        <w:rPr>
          <w:rFonts w:ascii="UN-Abhaya" w:hAnsi="UN-Abhaya" w:cs="UN-Abhaya"/>
          <w:sz w:val="26"/>
          <w:szCs w:val="26"/>
          <w:cs/>
        </w:rPr>
        <w:t>ලා</w:t>
      </w:r>
      <w:r w:rsidRPr="00B30F82">
        <w:rPr>
          <w:rFonts w:ascii="UN-Abhaya" w:hAnsi="UN-Abhaya" w:cs="UN-Abhaya"/>
          <w:sz w:val="26"/>
          <w:szCs w:val="26"/>
          <w:cs/>
        </w:rPr>
        <w:t>සනයේ වැඩසිටිය</w:t>
      </w:r>
      <w:r>
        <w:rPr>
          <w:rFonts w:ascii="UN-Abhaya" w:hAnsi="UN-Abhaya" w:cs="UN-Abhaya" w:hint="cs"/>
          <w:sz w:val="26"/>
          <w:szCs w:val="26"/>
          <w:cs/>
        </w:rPr>
        <w:t xml:space="preserve"> දී</w:t>
      </w:r>
      <w:r w:rsidRPr="00B30F82">
        <w:rPr>
          <w:rFonts w:ascii="UN-Abhaya" w:hAnsi="UN-Abhaya" w:cs="UN-Abhaya"/>
          <w:sz w:val="26"/>
          <w:szCs w:val="26"/>
          <w:cs/>
        </w:rPr>
        <w:t xml:space="preserve"> අංකුර දෙවියා නිමිති කරගෙන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කථා පුවත </w:t>
      </w:r>
      <w:r w:rsidRPr="00906A1E">
        <w:rPr>
          <w:rFonts w:ascii="UN-Abhaya" w:hAnsi="UN-Abhaya" w:cs="UN-Abhaya"/>
          <w:b/>
          <w:bCs/>
          <w:sz w:val="26"/>
          <w:szCs w:val="26"/>
          <w:cs/>
        </w:rPr>
        <w:t>"යෙ ඣාන පසුතාධීරා”</w:t>
      </w:r>
      <w:r w:rsidRPr="00B30F82">
        <w:rPr>
          <w:rFonts w:ascii="UN-Abhaya" w:hAnsi="UN-Abhaya" w:cs="UN-Abhaya"/>
          <w:sz w:val="26"/>
          <w:szCs w:val="26"/>
          <w:cs/>
        </w:rPr>
        <w:t xml:space="preserve"> යන ගාථා</w:t>
      </w:r>
      <w:r>
        <w:rPr>
          <w:rFonts w:ascii="UN-Abhaya" w:hAnsi="UN-Abhaya" w:cs="UN-Abhaya"/>
          <w:sz w:val="26"/>
          <w:szCs w:val="26"/>
          <w:cs/>
        </w:rPr>
        <w:t>ව විස්තරයේ සඳහන්වෙයි. එහිදී ඉන්</w:t>
      </w:r>
      <w:r>
        <w:rPr>
          <w:rFonts w:ascii="UN-Abhaya" w:hAnsi="UN-Abhaya" w:cs="UN-Abhaya" w:hint="cs"/>
          <w:sz w:val="26"/>
          <w:szCs w:val="26"/>
          <w:cs/>
        </w:rPr>
        <w:t>ද්‍ර</w:t>
      </w:r>
      <w:r>
        <w:rPr>
          <w:rFonts w:ascii="UN-Abhaya" w:hAnsi="UN-Abhaya" w:cs="UN-Abhaya"/>
          <w:sz w:val="26"/>
          <w:szCs w:val="26"/>
          <w:cs/>
        </w:rPr>
        <w:t xml:space="preserve">ක </w:t>
      </w:r>
      <w:r>
        <w:rPr>
          <w:rFonts w:ascii="UN-Abhaya" w:hAnsi="UN-Abhaya" w:cs="UN-Abhaya" w:hint="cs"/>
          <w:sz w:val="26"/>
          <w:szCs w:val="26"/>
          <w:cs/>
        </w:rPr>
        <w:t>දේ</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පුත් නිමිති කරගෙන පැවසුහ. ඔහු වනාහි ඇතුළු ගමට පිඩුපිණිස වැඩමකළ අනුරුද්ධ තෙරුන්ට හැන්දක් පමණ පිණ්ඩපා</w:t>
      </w:r>
      <w:r>
        <w:rPr>
          <w:rFonts w:ascii="UN-Abhaya" w:hAnsi="UN-Abhaya" w:cs="UN-Abhaya"/>
          <w:sz w:val="26"/>
          <w:szCs w:val="26"/>
          <w:cs/>
        </w:rPr>
        <w:t>තය දුන්නේය. ඔහුගේ මේ පි</w:t>
      </w:r>
      <w:r>
        <w:rPr>
          <w:rFonts w:ascii="UN-Abhaya" w:hAnsi="UN-Abhaya" w:cs="UN-Abhaya" w:hint="cs"/>
          <w:sz w:val="26"/>
          <w:szCs w:val="26"/>
          <w:cs/>
        </w:rPr>
        <w:t>න</w:t>
      </w:r>
      <w:r>
        <w:rPr>
          <w:rFonts w:ascii="UN-Abhaya" w:hAnsi="UN-Abhaya" w:cs="UN-Abhaya"/>
          <w:sz w:val="26"/>
          <w:szCs w:val="26"/>
          <w:cs/>
        </w:rPr>
        <w:t xml:space="preserve"> නිසා අං</w:t>
      </w:r>
      <w:r w:rsidRPr="00B30F82">
        <w:rPr>
          <w:rFonts w:ascii="UN-Abhaya" w:hAnsi="UN-Abhaya" w:cs="UN-Abhaya"/>
          <w:sz w:val="26"/>
          <w:szCs w:val="26"/>
          <w:cs/>
        </w:rPr>
        <w:t xml:space="preserve">කුර දසදහසක් අවුරුදු දොළොස් යොදුනක් උදුන් පෙළ </w:t>
      </w:r>
      <w:r>
        <w:rPr>
          <w:rFonts w:ascii="UN-Abhaya" w:hAnsi="UN-Abhaya" w:cs="UN-Abhaya"/>
          <w:sz w:val="26"/>
          <w:szCs w:val="26"/>
          <w:cs/>
        </w:rPr>
        <w:t>බැඳ දුන් දානයට වඩා මහත්පල මහානි</w:t>
      </w:r>
      <w:r>
        <w:rPr>
          <w:rFonts w:ascii="UN-Abhaya" w:hAnsi="UN-Abhaya" w:cs="UN-Abhaya" w:hint="cs"/>
          <w:sz w:val="26"/>
          <w:szCs w:val="26"/>
          <w:cs/>
        </w:rPr>
        <w:t>ස</w:t>
      </w:r>
      <w:r>
        <w:rPr>
          <w:rFonts w:ascii="UN-Abhaya" w:hAnsi="UN-Abhaya" w:cs="UN-Abhaya"/>
          <w:sz w:val="26"/>
          <w:szCs w:val="26"/>
          <w:cs/>
        </w:rPr>
        <w:t>ං</w:t>
      </w:r>
      <w:r>
        <w:rPr>
          <w:rFonts w:ascii="UN-Abhaya" w:hAnsi="UN-Abhaya" w:cs="UN-Abhaya" w:hint="cs"/>
          <w:sz w:val="26"/>
          <w:szCs w:val="26"/>
          <w:cs/>
        </w:rPr>
        <w:t>ශ</w:t>
      </w:r>
      <w:r>
        <w:rPr>
          <w:rFonts w:ascii="UN-Abhaya" w:hAnsi="UN-Abhaya" w:cs="UN-Abhaya"/>
          <w:sz w:val="26"/>
          <w:szCs w:val="26"/>
          <w:cs/>
        </w:rPr>
        <w:t xml:space="preserve"> විය. එනිසා මෙසේ පැවසුහ. මේ</w:t>
      </w:r>
      <w:r>
        <w:rPr>
          <w:rFonts w:ascii="UN-Abhaya" w:hAnsi="UN-Abhaya" w:cs="UN-Abhaya" w:hint="cs"/>
          <w:sz w:val="26"/>
          <w:szCs w:val="26"/>
          <w:cs/>
        </w:rPr>
        <w:t xml:space="preserve"> </w:t>
      </w:r>
      <w:r w:rsidRPr="00B30F82">
        <w:rPr>
          <w:rFonts w:ascii="UN-Abhaya" w:hAnsi="UN-Abhaya" w:cs="UN-Abhaya"/>
          <w:sz w:val="26"/>
          <w:szCs w:val="26"/>
          <w:cs/>
        </w:rPr>
        <w:t>නිසා අ</w:t>
      </w:r>
      <w:r>
        <w:rPr>
          <w:rFonts w:ascii="UN-Abhaya" w:hAnsi="UN-Abhaya" w:cs="UN-Abhaya"/>
          <w:sz w:val="26"/>
          <w:szCs w:val="26"/>
          <w:cs/>
        </w:rPr>
        <w:t>ංකුර</w:t>
      </w:r>
      <w:r w:rsidRPr="00B30F82">
        <w:rPr>
          <w:rFonts w:ascii="UN-Abhaya" w:hAnsi="UN-Abhaya" w:cs="UN-Abhaya"/>
          <w:sz w:val="26"/>
          <w:szCs w:val="26"/>
          <w:cs/>
        </w:rPr>
        <w:t xml:space="preserve">ගේ දානය මෙන් සිතා විමසා දන්දිය යුතුය එය යහපත් කෙතක </w:t>
      </w:r>
      <w:r>
        <w:rPr>
          <w:rFonts w:ascii="UN-Abhaya" w:hAnsi="UN-Abhaya" w:cs="UN-Abhaya"/>
          <w:sz w:val="26"/>
          <w:szCs w:val="26"/>
          <w:cs/>
        </w:rPr>
        <w:t>වැපිරූ බිජයක් සේ මහත්ඵල මහානිසං</w:t>
      </w:r>
      <w:r>
        <w:rPr>
          <w:rFonts w:ascii="UN-Abhaya" w:hAnsi="UN-Abhaya" w:cs="UN-Abhaya" w:hint="cs"/>
          <w:sz w:val="26"/>
          <w:szCs w:val="26"/>
          <w:cs/>
        </w:rPr>
        <w:t>ශ</w:t>
      </w:r>
      <w:r w:rsidRPr="00B30F82">
        <w:rPr>
          <w:rFonts w:ascii="UN-Abhaya" w:hAnsi="UN-Abhaya" w:cs="UN-Abhaya"/>
          <w:sz w:val="26"/>
          <w:szCs w:val="26"/>
          <w:cs/>
        </w:rPr>
        <w:t xml:space="preserve"> වේ. ඔබ එලෙස නොකළේය. එනිසා ඔබේ දානය මහත්ඵල නොවීය. මෙය විස්තර කරමින්.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06A1E">
        <w:rPr>
          <w:rFonts w:ascii="UN-Abhaya" w:hAnsi="UN-Abhaya" w:cs="UN-Abhaya"/>
          <w:b/>
          <w:bCs/>
          <w:sz w:val="26"/>
          <w:szCs w:val="26"/>
        </w:rPr>
        <w:t>"</w:t>
      </w:r>
      <w:r w:rsidRPr="00906A1E">
        <w:rPr>
          <w:rFonts w:ascii="UN-Abhaya" w:hAnsi="UN-Abhaya" w:cs="UN-Abhaya"/>
          <w:b/>
          <w:bCs/>
          <w:sz w:val="26"/>
          <w:szCs w:val="26"/>
          <w:cs/>
        </w:rPr>
        <w:t>වි</w:t>
      </w:r>
      <w:r w:rsidRPr="00906A1E">
        <w:rPr>
          <w:rFonts w:ascii="UN-Abhaya" w:hAnsi="UN-Abhaya" w:cs="UN-Abhaya" w:hint="cs"/>
          <w:b/>
          <w:bCs/>
          <w:sz w:val="26"/>
          <w:szCs w:val="26"/>
          <w:cs/>
        </w:rPr>
        <w:t>චෙය</w:t>
      </w:r>
      <w:r w:rsidRPr="00906A1E">
        <w:rPr>
          <w:rFonts w:ascii="UN-Abhaya" w:hAnsi="UN-Abhaya" w:cs="UN-Abhaya"/>
          <w:b/>
          <w:bCs/>
          <w:sz w:val="26"/>
          <w:szCs w:val="26"/>
          <w:cs/>
        </w:rPr>
        <w:t xml:space="preserve"> දානං දාතබ්බං - ය</w:t>
      </w:r>
      <w:r w:rsidRPr="00906A1E">
        <w:rPr>
          <w:rFonts w:ascii="UN-Abhaya" w:hAnsi="UN-Abhaya" w:cs="UN-Abhaya" w:hint="cs"/>
          <w:b/>
          <w:bCs/>
          <w:sz w:val="26"/>
          <w:szCs w:val="26"/>
          <w:cs/>
        </w:rPr>
        <w:t>ත්ථ</w:t>
      </w:r>
      <w:r>
        <w:rPr>
          <w:rFonts w:ascii="UN-Abhaya" w:hAnsi="UN-Abhaya" w:cs="UN-Abhaya"/>
          <w:b/>
          <w:bCs/>
          <w:sz w:val="26"/>
          <w:szCs w:val="26"/>
          <w:cs/>
        </w:rPr>
        <w:t xml:space="preserve"> දින්නං මහ</w:t>
      </w:r>
      <w:r>
        <w:rPr>
          <w:rFonts w:ascii="UN-Abhaya" w:hAnsi="UN-Abhaya" w:cs="UN-Abhaya" w:hint="cs"/>
          <w:b/>
          <w:bCs/>
          <w:sz w:val="26"/>
          <w:szCs w:val="26"/>
          <w:cs/>
        </w:rPr>
        <w:t>ප්</w:t>
      </w:r>
      <w:r w:rsidRPr="00906A1E">
        <w:rPr>
          <w:rFonts w:ascii="UN-Abhaya" w:hAnsi="UN-Abhaya" w:cs="UN-Abhaya"/>
          <w:b/>
          <w:bCs/>
          <w:sz w:val="26"/>
          <w:szCs w:val="26"/>
          <w:cs/>
        </w:rPr>
        <w:t>ඵලං”</w:t>
      </w:r>
      <w:r w:rsidRPr="00B30F82">
        <w:rPr>
          <w:rFonts w:ascii="UN-Abhaya" w:hAnsi="UN-Abhaya" w:cs="UN-Abhaya"/>
          <w:sz w:val="26"/>
          <w:szCs w:val="26"/>
          <w:cs/>
        </w:rPr>
        <w:t xml:space="preserve"> යම් පුද්ගලයෙකු විෂයෙහ</w:t>
      </w:r>
      <w:r>
        <w:rPr>
          <w:rFonts w:ascii="UN-Abhaya" w:hAnsi="UN-Abhaya" w:cs="UN-Abhaya"/>
          <w:sz w:val="26"/>
          <w:szCs w:val="26"/>
          <w:cs/>
        </w:rPr>
        <w:t>ි දන් දීමෙහි දී දෙන ලද දානය මහ</w:t>
      </w:r>
      <w:r>
        <w:rPr>
          <w:rFonts w:ascii="UN-Abhaya" w:hAnsi="UN-Abhaya" w:cs="UN-Abhaya" w:hint="cs"/>
          <w:sz w:val="26"/>
          <w:szCs w:val="26"/>
          <w:cs/>
        </w:rPr>
        <w:t>ත්</w:t>
      </w:r>
      <w:r>
        <w:rPr>
          <w:rFonts w:ascii="UN-Abhaya" w:hAnsi="UN-Abhaya" w:cs="UN-Abhaya"/>
          <w:sz w:val="26"/>
          <w:szCs w:val="26"/>
          <w:cs/>
        </w:rPr>
        <w:t>ඵල මහානිසං</w:t>
      </w:r>
      <w:r>
        <w:rPr>
          <w:rFonts w:ascii="UN-Abhaya" w:hAnsi="UN-Abhaya" w:cs="UN-Abhaya" w:hint="cs"/>
          <w:sz w:val="26"/>
          <w:szCs w:val="26"/>
          <w:cs/>
        </w:rPr>
        <w:t>ශ</w:t>
      </w:r>
      <w:r w:rsidRPr="00B30F82">
        <w:rPr>
          <w:rFonts w:ascii="UN-Abhaya" w:hAnsi="UN-Abhaya" w:cs="UN-Abhaya"/>
          <w:sz w:val="26"/>
          <w:szCs w:val="26"/>
          <w:cs/>
        </w:rPr>
        <w:t xml:space="preserve"> වේදැයි සොයා බලා දානය දිය යුතුය. නුවණින් සොයා දන් දෙන දායකයෝ වර්ගයට පැමිණ</w:t>
      </w:r>
      <w:r>
        <w:rPr>
          <w:rFonts w:ascii="UN-Abhaya" w:hAnsi="UN-Abhaya" w:cs="UN-Abhaya"/>
          <w:sz w:val="26"/>
          <w:szCs w:val="26"/>
          <w:cs/>
        </w:rPr>
        <w:t>ෙත්. යම් කෙනෙකුට දන් දීමෙන් මහ</w:t>
      </w:r>
      <w:r>
        <w:rPr>
          <w:rFonts w:ascii="UN-Abhaya" w:hAnsi="UN-Abhaya" w:cs="UN-Abhaya" w:hint="cs"/>
          <w:sz w:val="26"/>
          <w:szCs w:val="26"/>
          <w:cs/>
        </w:rPr>
        <w:t>ත්</w:t>
      </w:r>
      <w:r>
        <w:rPr>
          <w:rFonts w:ascii="UN-Abhaya" w:hAnsi="UN-Abhaya" w:cs="UN-Abhaya"/>
          <w:sz w:val="26"/>
          <w:szCs w:val="26"/>
          <w:cs/>
        </w:rPr>
        <w:t>ඵල මහානිසං</w:t>
      </w:r>
      <w:r>
        <w:rPr>
          <w:rFonts w:ascii="UN-Abhaya" w:hAnsi="UN-Abhaya" w:cs="UN-Abhaya" w:hint="cs"/>
          <w:sz w:val="26"/>
          <w:szCs w:val="26"/>
          <w:cs/>
        </w:rPr>
        <w:t>ශ</w:t>
      </w:r>
      <w:r w:rsidRPr="00B30F82">
        <w:rPr>
          <w:rFonts w:ascii="UN-Abhaya" w:hAnsi="UN-Abhaya" w:cs="UN-Abhaya"/>
          <w:sz w:val="26"/>
          <w:szCs w:val="26"/>
          <w:cs/>
        </w:rPr>
        <w:t xml:space="preserve"> වේද එනිසා බුදුන් විසින් පවසන ලද දානය විමසා දිය</w:t>
      </w:r>
      <w:r>
        <w:rPr>
          <w:rFonts w:ascii="UN-Abhaya" w:hAnsi="UN-Abhaya" w:cs="UN-Abhaya" w:hint="cs"/>
          <w:sz w:val="26"/>
          <w:szCs w:val="26"/>
          <w:cs/>
        </w:rPr>
        <w:t xml:space="preserve"> </w:t>
      </w:r>
      <w:r w:rsidRPr="00B30F82">
        <w:rPr>
          <w:rFonts w:ascii="UN-Abhaya" w:hAnsi="UN-Abhaya" w:cs="UN-Abhaya"/>
          <w:sz w:val="26"/>
          <w:szCs w:val="26"/>
          <w:cs/>
        </w:rPr>
        <w:t xml:space="preserve">යුතුය මෙලොව දක්ෂිණාභ </w:t>
      </w:r>
      <w:r>
        <w:rPr>
          <w:rFonts w:ascii="UN-Abhaya" w:hAnsi="UN-Abhaya" w:cs="UN-Abhaya"/>
          <w:sz w:val="26"/>
          <w:szCs w:val="26"/>
          <w:cs/>
        </w:rPr>
        <w:t>උතුමන්ට දන් දීමෙන් මහත්පල මහානිසං</w:t>
      </w:r>
      <w:r>
        <w:rPr>
          <w:rFonts w:ascii="UN-Abhaya" w:hAnsi="UN-Abhaya" w:cs="UN-Abhaya" w:hint="cs"/>
          <w:sz w:val="26"/>
          <w:szCs w:val="26"/>
          <w:cs/>
        </w:rPr>
        <w:t xml:space="preserve">ශ </w:t>
      </w:r>
      <w:r w:rsidRPr="00B30F82">
        <w:rPr>
          <w:rFonts w:ascii="UN-Abhaya" w:hAnsi="UN-Abhaya" w:cs="UN-Abhaya"/>
          <w:sz w:val="26"/>
          <w:szCs w:val="26"/>
          <w:cs/>
        </w:rPr>
        <w:t xml:space="preserve">වේ. එය යහපත් කුඹුරක වපුරන ලද බීජ මෙනි.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තවදුරටත් ධර්ම දේශනා කරමින් මේ ගාථා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sidRPr="00B30F82">
        <w:rPr>
          <w:rFonts w:ascii="UN-Abhaya" w:hAnsi="UN-Abhaya" w:cs="UN-Abhaya"/>
          <w:sz w:val="26"/>
          <w:szCs w:val="26"/>
          <w:cs/>
        </w:rPr>
        <w:t>රාග දොෂයෙන් යුත් මේ ප්‍රජාව තෘණ දෝෂයෙන් යුතු කෙතක් වැනි වේ. එනිසා වීතරාගී උ</w:t>
      </w:r>
      <w:r>
        <w:rPr>
          <w:rFonts w:ascii="UN-Abhaya" w:hAnsi="UN-Abhaya" w:cs="UN-Abhaya"/>
          <w:sz w:val="26"/>
          <w:szCs w:val="26"/>
          <w:cs/>
        </w:rPr>
        <w:t>තුමන්ට දුන් දානය මහත්ඵල මහානිසං</w:t>
      </w:r>
      <w:r>
        <w:rPr>
          <w:rFonts w:ascii="UN-Abhaya" w:hAnsi="UN-Abhaya" w:cs="UN-Abhaya" w:hint="cs"/>
          <w:sz w:val="26"/>
          <w:szCs w:val="26"/>
          <w:cs/>
        </w:rPr>
        <w:t>ශ</w:t>
      </w:r>
      <w:r w:rsidRPr="00B30F82">
        <w:rPr>
          <w:rFonts w:ascii="UN-Abhaya" w:hAnsi="UN-Abhaya" w:cs="UN-Abhaya"/>
          <w:sz w:val="26"/>
          <w:szCs w:val="26"/>
          <w:cs/>
        </w:rPr>
        <w:t xml:space="preserve"> වේ.</w:t>
      </w:r>
    </w:p>
    <w:p w:rsidR="004F24A4" w:rsidRDefault="004F24A4" w:rsidP="004F24A4">
      <w:pPr>
        <w:pStyle w:val="PlainText"/>
        <w:ind w:left="720"/>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Pr>
          <w:rFonts w:ascii="UN-Abhaya" w:hAnsi="UN-Abhaya" w:cs="UN-Abhaya" w:hint="cs"/>
          <w:sz w:val="26"/>
          <w:szCs w:val="26"/>
          <w:cs/>
        </w:rPr>
        <w:t>ද්වේශ</w:t>
      </w:r>
      <w:r w:rsidRPr="00B30F82">
        <w:rPr>
          <w:rFonts w:ascii="UN-Abhaya" w:hAnsi="UN-Abhaya" w:cs="UN-Abhaya"/>
          <w:sz w:val="26"/>
          <w:szCs w:val="26"/>
          <w:cs/>
        </w:rPr>
        <w:t xml:space="preserve">යෙන් යුතු මේ ප්‍රජාව තෘණ වැවුන කෙතක් වැන්න. එනිසා </w:t>
      </w:r>
      <w:r>
        <w:rPr>
          <w:rFonts w:ascii="UN-Abhaya" w:hAnsi="UN-Abhaya" w:cs="UN-Abhaya" w:hint="cs"/>
          <w:sz w:val="26"/>
          <w:szCs w:val="26"/>
          <w:cs/>
        </w:rPr>
        <w:t>ද්වේශ</w:t>
      </w:r>
      <w:r w:rsidRPr="00906A1E">
        <w:rPr>
          <w:rFonts w:ascii="UN-Abhaya" w:hAnsi="UN-Abhaya" w:cs="UN-Abhaya"/>
          <w:sz w:val="26"/>
          <w:szCs w:val="26"/>
          <w:cs/>
        </w:rPr>
        <w:t>යෙන් තොර උතුමන්ට දීම මහත්ඵල වේ.</w:t>
      </w:r>
    </w:p>
    <w:p w:rsidR="004F24A4" w:rsidRDefault="004F24A4" w:rsidP="004F24A4">
      <w:pPr>
        <w:pStyle w:val="PlainText"/>
        <w:jc w:val="both"/>
        <w:rPr>
          <w:rFonts w:ascii="UN-Abhaya" w:hAnsi="UN-Abhaya" w:cs="UN-Abhaya"/>
          <w:sz w:val="26"/>
          <w:szCs w:val="26"/>
        </w:rPr>
      </w:pPr>
      <w:r w:rsidRPr="00906A1E">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sidRPr="00906A1E">
        <w:rPr>
          <w:rFonts w:ascii="UN-Abhaya" w:hAnsi="UN-Abhaya" w:cs="UN-Abhaya"/>
          <w:sz w:val="26"/>
          <w:szCs w:val="26"/>
          <w:cs/>
        </w:rPr>
        <w:t>මෝහයෙන් යුත් මේ ප්‍රජාව තෘණ වැවුන කෙතක් වැන්න</w:t>
      </w:r>
      <w:r w:rsidRPr="00906A1E">
        <w:rPr>
          <w:rFonts w:ascii="UN-Abhaya" w:hAnsi="UN-Abhaya" w:cs="UN-Abhaya"/>
          <w:sz w:val="26"/>
          <w:szCs w:val="26"/>
        </w:rPr>
        <w:t xml:space="preserve">, </w:t>
      </w:r>
      <w:r w:rsidRPr="00906A1E">
        <w:rPr>
          <w:rFonts w:ascii="UN-Abhaya" w:hAnsi="UN-Abhaya" w:cs="UN-Abhaya"/>
          <w:sz w:val="26"/>
          <w:szCs w:val="26"/>
          <w:cs/>
        </w:rPr>
        <w:t xml:space="preserve">මෝහය නැති උතුමන්ට දීම මහත්ඵල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5"/>
        </w:numPr>
        <w:jc w:val="both"/>
        <w:rPr>
          <w:rFonts w:ascii="UN-Abhaya" w:hAnsi="UN-Abhaya" w:cs="UN-Abhaya"/>
          <w:sz w:val="26"/>
          <w:szCs w:val="26"/>
        </w:rPr>
      </w:pPr>
      <w:r>
        <w:rPr>
          <w:rFonts w:ascii="UN-Abhaya" w:hAnsi="UN-Abhaya" w:cs="UN-Abhaya"/>
          <w:sz w:val="26"/>
          <w:szCs w:val="26"/>
          <w:cs/>
        </w:rPr>
        <w:lastRenderedPageBreak/>
        <w:t>ඉ</w:t>
      </w:r>
      <w:r>
        <w:rPr>
          <w:rFonts w:ascii="UN-Abhaya" w:hAnsi="UN-Abhaya" w:cs="UN-Abhaya" w:hint="cs"/>
          <w:sz w:val="26"/>
          <w:szCs w:val="26"/>
          <w:cs/>
        </w:rPr>
        <w:t>ච්</w:t>
      </w:r>
      <w:r>
        <w:rPr>
          <w:rFonts w:ascii="UN-Abhaya" w:hAnsi="UN-Abhaya" w:cs="UN-Abhaya"/>
          <w:sz w:val="26"/>
          <w:szCs w:val="26"/>
          <w:cs/>
        </w:rPr>
        <w:t>ඡා</w:t>
      </w:r>
      <w:r>
        <w:rPr>
          <w:rFonts w:ascii="UN-Abhaya" w:hAnsi="UN-Abhaya" w:cs="UN-Abhaya" w:hint="cs"/>
          <w:sz w:val="26"/>
          <w:szCs w:val="26"/>
          <w:cs/>
        </w:rPr>
        <w:t>දො</w:t>
      </w:r>
      <w:r w:rsidRPr="00906A1E">
        <w:rPr>
          <w:rFonts w:ascii="UN-Abhaya" w:hAnsi="UN-Abhaya" w:cs="UN-Abhaya"/>
          <w:sz w:val="26"/>
          <w:szCs w:val="26"/>
          <w:cs/>
        </w:rPr>
        <w:t>ෂයෙන් යුත් මේ</w:t>
      </w:r>
      <w:r>
        <w:rPr>
          <w:rFonts w:ascii="UN-Abhaya" w:hAnsi="UN-Abhaya" w:cs="UN-Abhaya"/>
          <w:sz w:val="26"/>
          <w:szCs w:val="26"/>
          <w:cs/>
        </w:rPr>
        <w:t xml:space="preserve"> ප්‍රජාව තෘණ</w:t>
      </w:r>
      <w:r>
        <w:rPr>
          <w:rFonts w:ascii="UN-Abhaya" w:hAnsi="UN-Abhaya" w:cs="UN-Abhaya" w:hint="cs"/>
          <w:sz w:val="26"/>
          <w:szCs w:val="26"/>
          <w:cs/>
        </w:rPr>
        <w:t xml:space="preserve"> </w:t>
      </w:r>
      <w:r>
        <w:rPr>
          <w:rFonts w:ascii="UN-Abhaya" w:hAnsi="UN-Abhaya" w:cs="UN-Abhaya"/>
          <w:sz w:val="26"/>
          <w:szCs w:val="26"/>
          <w:cs/>
        </w:rPr>
        <w:t>වැඩුන කෙතක් බඳුය. ඉ</w:t>
      </w:r>
      <w:r>
        <w:rPr>
          <w:rFonts w:ascii="UN-Abhaya" w:hAnsi="UN-Abhaya" w:cs="UN-Abhaya" w:hint="cs"/>
          <w:sz w:val="26"/>
          <w:szCs w:val="26"/>
          <w:cs/>
        </w:rPr>
        <w:t>ච්</w:t>
      </w:r>
      <w:r>
        <w:rPr>
          <w:rFonts w:ascii="UN-Abhaya" w:hAnsi="UN-Abhaya" w:cs="UN-Abhaya"/>
          <w:sz w:val="26"/>
          <w:szCs w:val="26"/>
          <w:cs/>
        </w:rPr>
        <w:t>ඡා</w:t>
      </w:r>
      <w:r w:rsidRPr="00906A1E">
        <w:rPr>
          <w:rFonts w:ascii="UN-Abhaya" w:hAnsi="UN-Abhaya" w:cs="UN-Abhaya"/>
          <w:sz w:val="26"/>
          <w:szCs w:val="26"/>
          <w:cs/>
        </w:rPr>
        <w:t>දෝෂයෙන් තොර උතුමන්ට දීම මහත් ඵල වේ.</w:t>
      </w:r>
    </w:p>
    <w:p w:rsidR="004F24A4" w:rsidRPr="00906A1E" w:rsidRDefault="004F24A4" w:rsidP="004F24A4">
      <w:pPr>
        <w:pStyle w:val="PlainText"/>
        <w:ind w:left="720"/>
        <w:jc w:val="both"/>
        <w:rPr>
          <w:rFonts w:ascii="UN-Abhaya" w:hAnsi="UN-Abhaya" w:cs="UN-Abhaya"/>
          <w:sz w:val="26"/>
          <w:szCs w:val="26"/>
        </w:rPr>
      </w:pPr>
      <w:r w:rsidRPr="00906A1E">
        <w:rPr>
          <w:rFonts w:ascii="UN-Abhaya" w:hAnsi="UN-Abhaya" w:cs="UN-Abhaya"/>
          <w:sz w:val="26"/>
          <w:szCs w:val="26"/>
          <w:cs/>
        </w:rPr>
        <w:t xml:space="preserve">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බොරු පන්. ඉලුක් තණ </w:t>
      </w:r>
      <w:r>
        <w:rPr>
          <w:rFonts w:ascii="UN-Abhaya" w:hAnsi="UN-Abhaya" w:cs="UN-Abhaya" w:hint="cs"/>
          <w:b/>
          <w:bCs/>
          <w:sz w:val="26"/>
          <w:szCs w:val="26"/>
          <w:cs/>
        </w:rPr>
        <w:tab/>
      </w:r>
      <w:r w:rsidRPr="00906A1E">
        <w:rPr>
          <w:rFonts w:ascii="UN-Abhaya" w:hAnsi="UN-Abhaya" w:cs="UN-Abhaya"/>
          <w:b/>
          <w:bCs/>
          <w:sz w:val="26"/>
          <w:szCs w:val="26"/>
          <w:cs/>
        </w:rPr>
        <w:t xml:space="preserve">- පැළ වූ පුරන් කුඹුරක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වැපුරුව ද බිත්තර වී </w:t>
      </w:r>
      <w:r>
        <w:rPr>
          <w:rFonts w:ascii="UN-Abhaya" w:hAnsi="UN-Abhaya" w:cs="UN-Abhaya" w:hint="cs"/>
          <w:b/>
          <w:bCs/>
          <w:sz w:val="26"/>
          <w:szCs w:val="26"/>
          <w:cs/>
        </w:rPr>
        <w:tab/>
      </w:r>
      <w:r>
        <w:rPr>
          <w:rFonts w:ascii="UN-Abhaya" w:hAnsi="UN-Abhaya" w:cs="UN-Abhaya" w:hint="cs"/>
          <w:b/>
          <w:bCs/>
          <w:sz w:val="26"/>
          <w:szCs w:val="26"/>
          <w:cs/>
        </w:rPr>
        <w:tab/>
      </w:r>
      <w:r w:rsidRPr="00906A1E">
        <w:rPr>
          <w:rFonts w:ascii="UN-Abhaya" w:hAnsi="UN-Abhaya" w:cs="UN-Abhaya"/>
          <w:b/>
          <w:bCs/>
          <w:sz w:val="26"/>
          <w:szCs w:val="26"/>
          <w:cs/>
        </w:rPr>
        <w:t xml:space="preserve">- අස්වැන්න නොලැබේමයි.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ත පෝ ගුණ සිල් ගුණ </w:t>
      </w:r>
      <w:r>
        <w:rPr>
          <w:rFonts w:ascii="UN-Abhaya" w:hAnsi="UN-Abhaya" w:cs="UN-Abhaya" w:hint="cs"/>
          <w:b/>
          <w:bCs/>
          <w:sz w:val="26"/>
          <w:szCs w:val="26"/>
          <w:cs/>
        </w:rPr>
        <w:tab/>
      </w:r>
      <w:r w:rsidRPr="00906A1E">
        <w:rPr>
          <w:rFonts w:ascii="UN-Abhaya" w:hAnsi="UN-Abhaya" w:cs="UN-Abhaya"/>
          <w:b/>
          <w:bCs/>
          <w:sz w:val="26"/>
          <w:szCs w:val="26"/>
          <w:cs/>
        </w:rPr>
        <w:t xml:space="preserve">- නැත්තන්ට දන් දීම ද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පුරන් වූ කුඹුරක</w:t>
      </w:r>
      <w:r w:rsidRPr="00906A1E">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06A1E">
        <w:rPr>
          <w:rFonts w:ascii="UN-Abhaya" w:hAnsi="UN-Abhaya" w:cs="UN-Abhaya" w:hint="cs"/>
          <w:b/>
          <w:bCs/>
          <w:sz w:val="26"/>
          <w:szCs w:val="26"/>
          <w:cs/>
        </w:rPr>
        <w:t xml:space="preserve">- </w:t>
      </w:r>
      <w:r w:rsidRPr="00906A1E">
        <w:rPr>
          <w:rFonts w:ascii="UN-Abhaya" w:hAnsi="UN-Abhaya" w:cs="UN-Abhaya"/>
          <w:b/>
          <w:bCs/>
          <w:sz w:val="26"/>
          <w:szCs w:val="26"/>
          <w:cs/>
        </w:rPr>
        <w:t xml:space="preserve">වැපුරුවා මෙන්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තිණදෝසානි තෘණ දෝෂ </w:t>
      </w:r>
      <w:r>
        <w:rPr>
          <w:rFonts w:ascii="UN-Abhaya" w:hAnsi="UN-Abhaya" w:cs="UN-Abhaya"/>
          <w:sz w:val="26"/>
          <w:szCs w:val="26"/>
          <w:cs/>
        </w:rPr>
        <w:t xml:space="preserve">නම් ඉලුක් ආදී තෘණ ඇතිවී පුරන් </w:t>
      </w:r>
      <w:r>
        <w:rPr>
          <w:rFonts w:ascii="UN-Abhaya" w:hAnsi="UN-Abhaya" w:cs="UN-Abhaya" w:hint="cs"/>
          <w:sz w:val="26"/>
          <w:szCs w:val="26"/>
          <w:cs/>
        </w:rPr>
        <w:t>වූ</w:t>
      </w:r>
      <w:r w:rsidRPr="00B30F82">
        <w:rPr>
          <w:rFonts w:ascii="UN-Abhaya" w:hAnsi="UN-Abhaya" w:cs="UN-Abhaya"/>
          <w:sz w:val="26"/>
          <w:szCs w:val="26"/>
          <w:cs/>
        </w:rPr>
        <w:t xml:space="preserve"> කෙත්වල වැපිරීමෙන් අස්වැන්න ගත නොහැකිය. මෙලෙසට </w:t>
      </w:r>
      <w:r>
        <w:rPr>
          <w:rFonts w:ascii="UN-Abhaya" w:hAnsi="UN-Abhaya" w:cs="UN-Abhaya"/>
          <w:sz w:val="26"/>
          <w:szCs w:val="26"/>
          <w:cs/>
        </w:rPr>
        <w:t>සත්ත්වයන්</w:t>
      </w:r>
      <w:r w:rsidRPr="00B30F82">
        <w:rPr>
          <w:rFonts w:ascii="UN-Abhaya" w:hAnsi="UN-Abhaya" w:cs="UN-Abhaya"/>
          <w:sz w:val="26"/>
          <w:szCs w:val="26"/>
          <w:cs/>
        </w:rPr>
        <w:t>ගේ සිත් තුළ රාගය ඉපදීමෙන් දුෂණය වේ. එනිසා - රාග - දොස - මෝහයෙන් යුතු පුද්ගලයන්ට දීමෙන් මහත්ඵල ඇති</w:t>
      </w:r>
      <w:r>
        <w:rPr>
          <w:rFonts w:ascii="UN-Abhaya" w:hAnsi="UN-Abhaya" w:cs="UN-Abhaya" w:hint="cs"/>
          <w:sz w:val="26"/>
          <w:szCs w:val="26"/>
          <w:cs/>
        </w:rPr>
        <w:t xml:space="preserve"> </w:t>
      </w:r>
      <w:r w:rsidRPr="00B30F82">
        <w:rPr>
          <w:rFonts w:ascii="UN-Abhaya" w:hAnsi="UN-Abhaya" w:cs="UN-Abhaya"/>
          <w:sz w:val="26"/>
          <w:szCs w:val="26"/>
          <w:cs/>
        </w:rPr>
        <w:t>නොවේ. එවැනි දෝෂ රහිත උතුමන්ට දීමෙන් මහත්ඵල ඇතිවේ. දේශනාව අවසානයේ අ</w:t>
      </w:r>
      <w:r>
        <w:rPr>
          <w:rFonts w:ascii="UN-Abhaya" w:hAnsi="UN-Abhaya" w:cs="UN-Abhaya"/>
          <w:sz w:val="26"/>
          <w:szCs w:val="26"/>
          <w:cs/>
        </w:rPr>
        <w:t>ං</w:t>
      </w:r>
      <w:r w:rsidRPr="00B30F82">
        <w:rPr>
          <w:rFonts w:ascii="UN-Abhaya" w:hAnsi="UN-Abhaya" w:cs="UN-Abhaya"/>
          <w:sz w:val="26"/>
          <w:szCs w:val="26"/>
          <w:cs/>
        </w:rPr>
        <w:t>කුර ද</w:t>
      </w:r>
      <w:r w:rsidRPr="00B30F82">
        <w:rPr>
          <w:rFonts w:ascii="UN-Abhaya" w:hAnsi="UN-Abhaya" w:cs="UN-Abhaya"/>
          <w:sz w:val="26"/>
          <w:szCs w:val="26"/>
        </w:rPr>
        <w:t xml:space="preserve">, </w:t>
      </w:r>
      <w:r w:rsidRPr="00B30F82">
        <w:rPr>
          <w:rFonts w:ascii="UN-Abhaya" w:hAnsi="UN-Abhaya" w:cs="UN-Abhaya"/>
          <w:sz w:val="26"/>
          <w:szCs w:val="26"/>
          <w:cs/>
        </w:rPr>
        <w:t xml:space="preserve">ඉන්ද්‍රකද සෝවාන් ඵලයේ පිහිටියහ. රැස්ව සිටි හැම දෙනට දේශනය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spacing w:after="240"/>
        <w:jc w:val="center"/>
        <w:rPr>
          <w:rFonts w:ascii="UN-Abhaya" w:hAnsi="UN-Abhaya" w:cs="UN-Abhaya"/>
          <w:b/>
          <w:bCs/>
          <w:sz w:val="36"/>
          <w:szCs w:val="36"/>
        </w:rPr>
      </w:pPr>
      <w:r w:rsidRPr="00906A1E">
        <w:rPr>
          <w:rFonts w:ascii="UN-Abhaya" w:hAnsi="UN-Abhaya" w:cs="UN-Abhaya"/>
          <w:b/>
          <w:bCs/>
          <w:sz w:val="36"/>
          <w:szCs w:val="36"/>
          <w:cs/>
        </w:rPr>
        <w:t xml:space="preserve">විසි හතරවැනි </w:t>
      </w:r>
    </w:p>
    <w:p w:rsidR="004F24A4" w:rsidRPr="00906A1E" w:rsidRDefault="004F24A4" w:rsidP="004F24A4">
      <w:pPr>
        <w:pStyle w:val="PlainText"/>
        <w:spacing w:after="240"/>
        <w:jc w:val="center"/>
        <w:rPr>
          <w:rFonts w:ascii="UN-Abhaya" w:hAnsi="UN-Abhaya" w:cs="UN-Abhaya"/>
          <w:b/>
          <w:bCs/>
          <w:sz w:val="36"/>
          <w:szCs w:val="36"/>
        </w:rPr>
      </w:pPr>
      <w:r w:rsidRPr="00906A1E">
        <w:rPr>
          <w:rFonts w:ascii="UN-Abhaya" w:hAnsi="UN-Abhaya" w:cs="UN-Abhaya"/>
          <w:b/>
          <w:bCs/>
          <w:sz w:val="36"/>
          <w:szCs w:val="36"/>
          <w:cs/>
        </w:rPr>
        <w:t>තණ්හා ව</w:t>
      </w:r>
      <w:r>
        <w:rPr>
          <w:rFonts w:ascii="UN-Abhaya" w:hAnsi="UN-Abhaya" w:cs="UN-Abhaya" w:hint="cs"/>
          <w:b/>
          <w:bCs/>
          <w:sz w:val="36"/>
          <w:szCs w:val="36"/>
          <w:cs/>
        </w:rPr>
        <w:t>ග්</w:t>
      </w:r>
      <w:r w:rsidRPr="00906A1E">
        <w:rPr>
          <w:rFonts w:ascii="UN-Abhaya" w:hAnsi="UN-Abhaya" w:cs="UN-Abhaya"/>
          <w:b/>
          <w:bCs/>
          <w:sz w:val="36"/>
          <w:szCs w:val="36"/>
          <w:cs/>
        </w:rPr>
        <w:t>ග වර්ණය නිමියේය.</w:t>
      </w:r>
    </w:p>
    <w:p w:rsidR="004F24A4"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Pr="001609DF" w:rsidRDefault="004F24A4" w:rsidP="004F24A4">
      <w:pPr>
        <w:pStyle w:val="Heading1"/>
        <w:spacing w:after="240"/>
        <w:rPr>
          <w:rFonts w:ascii="UN-Abhaya" w:hAnsi="UN-Abhaya" w:cs="UN-Abhaya"/>
          <w:color w:val="auto"/>
        </w:rPr>
      </w:pPr>
      <w:r w:rsidRPr="001609DF">
        <w:rPr>
          <w:rFonts w:ascii="UN-Abhaya" w:hAnsi="UN-Abhaya" w:cs="UN-Abhaya"/>
          <w:color w:val="auto"/>
          <w:rtl/>
          <w:cs/>
        </w:rPr>
        <w:t xml:space="preserve">25-1 </w:t>
      </w:r>
      <w:r>
        <w:rPr>
          <w:rFonts w:ascii="UN-Abhaya" w:hAnsi="UN-Abhaya" w:cs="UN-Abhaya"/>
          <w:color w:val="auto"/>
          <w:cs/>
          <w:lang w:bidi="si-LK"/>
        </w:rPr>
        <w:t>භික්ෂූන්</w:t>
      </w:r>
      <w:r w:rsidRPr="001609DF">
        <w:rPr>
          <w:rFonts w:ascii="UN-Abhaya" w:hAnsi="UN-Abhaya" w:cs="UN-Abhaya"/>
          <w:color w:val="auto"/>
          <w:cs/>
          <w:lang w:bidi="si-LK"/>
        </w:rPr>
        <w:t xml:space="preserve"> පස් දෙනාගේ කථා පුවත</w:t>
      </w:r>
    </w:p>
    <w:p w:rsidR="004F24A4" w:rsidRPr="00B30F82" w:rsidRDefault="004F24A4" w:rsidP="004F24A4">
      <w:pPr>
        <w:pStyle w:val="PlainText"/>
        <w:spacing w:after="240"/>
        <w:jc w:val="both"/>
        <w:rPr>
          <w:rFonts w:ascii="UN-Abhaya" w:hAnsi="UN-Abhaya" w:cs="UN-Abhaya"/>
          <w:sz w:val="26"/>
          <w:szCs w:val="26"/>
        </w:rPr>
      </w:pPr>
      <w:r w:rsidRPr="00906A1E">
        <w:rPr>
          <w:rFonts w:ascii="UN-Abhaya" w:hAnsi="UN-Abhaya" w:cs="UN-Abhaya"/>
          <w:b/>
          <w:bCs/>
          <w:sz w:val="26"/>
          <w:szCs w:val="26"/>
        </w:rPr>
        <w:t>"</w:t>
      </w:r>
      <w:r w:rsidRPr="00906A1E">
        <w:rPr>
          <w:rFonts w:ascii="UN-Abhaya" w:hAnsi="UN-Abhaya" w:cs="UN-Abhaya"/>
          <w:b/>
          <w:bCs/>
          <w:sz w:val="26"/>
          <w:szCs w:val="26"/>
          <w:cs/>
        </w:rPr>
        <w:t>ව</w:t>
      </w:r>
      <w:r w:rsidRPr="00906A1E">
        <w:rPr>
          <w:rFonts w:ascii="UN-Abhaya" w:hAnsi="UN-Abhaya" w:cs="UN-Abhaya" w:hint="cs"/>
          <w:b/>
          <w:bCs/>
          <w:sz w:val="26"/>
          <w:szCs w:val="26"/>
          <w:cs/>
        </w:rPr>
        <w:t>ක්ඛුනා</w:t>
      </w:r>
      <w:r w:rsidRPr="00906A1E">
        <w:rPr>
          <w:rFonts w:ascii="UN-Abhaya" w:hAnsi="UN-Abhaya" w:cs="UN-Abhaya"/>
          <w:b/>
          <w:bCs/>
          <w:sz w:val="26"/>
          <w:szCs w:val="26"/>
          <w:cs/>
        </w:rPr>
        <w:t xml:space="preserve"> සංවරෝ”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w:t>
      </w:r>
      <w:r>
        <w:rPr>
          <w:rFonts w:ascii="UN-Abhaya" w:hAnsi="UN-Abhaya" w:cs="UN-Abhaya" w:hint="cs"/>
          <w:sz w:val="26"/>
          <w:szCs w:val="26"/>
          <w:cs/>
        </w:rPr>
        <w:t xml:space="preserve"> </w:t>
      </w:r>
      <w:r w:rsidRPr="00B30F82">
        <w:rPr>
          <w:rFonts w:ascii="UN-Abhaya" w:hAnsi="UN-Abhaya" w:cs="UN-Abhaya"/>
          <w:sz w:val="26"/>
          <w:szCs w:val="26"/>
          <w:cs/>
        </w:rPr>
        <w:t xml:space="preserve">සිටියදී </w:t>
      </w:r>
      <w:r>
        <w:rPr>
          <w:rFonts w:ascii="UN-Abhaya" w:hAnsi="UN-Abhaya" w:cs="UN-Abhaya"/>
          <w:sz w:val="26"/>
          <w:szCs w:val="26"/>
          <w:cs/>
        </w:rPr>
        <w:t>භික්ෂූන්</w:t>
      </w:r>
      <w:r w:rsidRPr="00B30F82">
        <w:rPr>
          <w:rFonts w:ascii="UN-Abhaya" w:hAnsi="UN-Abhaya" w:cs="UN-Abhaya"/>
          <w:sz w:val="26"/>
          <w:szCs w:val="26"/>
          <w:cs/>
        </w:rPr>
        <w:t xml:space="preserve"> පස්නමක්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භික්ෂූන් අතර එක් එක් භික්ෂුවක් චක්ඛු</w:t>
      </w:r>
      <w:r>
        <w:rPr>
          <w:rFonts w:ascii="UN-Abhaya" w:hAnsi="UN-Abhaya" w:cs="UN-Abhaya" w:hint="cs"/>
          <w:sz w:val="26"/>
          <w:szCs w:val="26"/>
          <w:cs/>
        </w:rPr>
        <w:t xml:space="preserve"> ද</w:t>
      </w:r>
      <w:r>
        <w:rPr>
          <w:rFonts w:ascii="UN-Abhaya" w:hAnsi="UN-Abhaya" w:cs="UN-Abhaya"/>
          <w:sz w:val="26"/>
          <w:szCs w:val="26"/>
          <w:cs/>
        </w:rPr>
        <w:t>්</w:t>
      </w:r>
      <w:r w:rsidRPr="00B30F82">
        <w:rPr>
          <w:rFonts w:ascii="UN-Abhaya" w:hAnsi="UN-Abhaya" w:cs="UN-Abhaya"/>
          <w:sz w:val="26"/>
          <w:szCs w:val="26"/>
          <w:cs/>
        </w:rPr>
        <w:t>වාර ආදී ප</w:t>
      </w:r>
      <w:r>
        <w:rPr>
          <w:rFonts w:ascii="UN-Abhaya" w:hAnsi="UN-Abhaya" w:cs="UN-Abhaya"/>
          <w:sz w:val="26"/>
          <w:szCs w:val="26"/>
          <w:cs/>
        </w:rPr>
        <w:t>ඤ්</w:t>
      </w:r>
      <w:r>
        <w:rPr>
          <w:rFonts w:ascii="UN-Abhaya" w:hAnsi="UN-Abhaya" w:cs="UN-Abhaya" w:hint="cs"/>
          <w:sz w:val="26"/>
          <w:szCs w:val="26"/>
          <w:cs/>
        </w:rPr>
        <w:t>ච 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ර අතුරින් එක් එක් ද</w:t>
      </w:r>
      <w:r>
        <w:rPr>
          <w:rFonts w:ascii="UN-Abhaya" w:hAnsi="UN-Abhaya" w:cs="UN-Abhaya"/>
          <w:sz w:val="26"/>
          <w:szCs w:val="26"/>
          <w:cs/>
        </w:rPr>
        <w:t>්</w:t>
      </w:r>
      <w:r w:rsidRPr="00B30F82">
        <w:rPr>
          <w:rFonts w:ascii="UN-Abhaya" w:hAnsi="UN-Abhaya" w:cs="UN-Abhaya"/>
          <w:sz w:val="26"/>
          <w:szCs w:val="26"/>
          <w:cs/>
        </w:rPr>
        <w:t>වාරයක් ආරක්ෂා කළහ. මේ අතර දිනක් රැස්වී මම දුෂ්කර දෙයක් ආරක්ෂා</w:t>
      </w:r>
      <w:r>
        <w:rPr>
          <w:rFonts w:ascii="UN-Abhaya" w:hAnsi="UN-Abhaya" w:cs="UN-Abhaya" w:hint="cs"/>
          <w:sz w:val="26"/>
          <w:szCs w:val="26"/>
          <w:cs/>
        </w:rPr>
        <w:t xml:space="preserve"> </w:t>
      </w:r>
      <w:r w:rsidRPr="00B30F82">
        <w:rPr>
          <w:rFonts w:ascii="UN-Abhaya" w:hAnsi="UN-Abhaya" w:cs="UN-Abhaya"/>
          <w:sz w:val="26"/>
          <w:szCs w:val="26"/>
          <w:cs/>
        </w:rPr>
        <w:t>කරමි මම දුෂ්කර ඉන්ද්‍රියන් රකිමියි. විවාද කර බුදුන්ගෙන් විමසා මෙහි අර්ථය දැනගනිමුයි තථාගතයන් වහන්සේ වෙත පැමිණ - ස්වාමීනි අපි චක්ඛු</w:t>
      </w:r>
      <w:r>
        <w:rPr>
          <w:rFonts w:ascii="UN-Abhaya" w:hAnsi="UN-Abhaya" w:cs="UN-Abhaya" w:hint="cs"/>
          <w:sz w:val="26"/>
          <w:szCs w:val="26"/>
          <w:cs/>
        </w:rPr>
        <w:t xml:space="preserve"> </w:t>
      </w:r>
      <w:r w:rsidRPr="00B30F82">
        <w:rPr>
          <w:rFonts w:ascii="UN-Abhaya" w:hAnsi="UN-Abhaya" w:cs="UN-Abhaya"/>
          <w:sz w:val="26"/>
          <w:szCs w:val="26"/>
          <w:cs/>
        </w:rPr>
        <w:t>ද්වාර ආදී ප</w:t>
      </w:r>
      <w:r>
        <w:rPr>
          <w:rFonts w:ascii="UN-Abhaya" w:hAnsi="UN-Abhaya" w:cs="UN-Abhaya"/>
          <w:sz w:val="26"/>
          <w:szCs w:val="26"/>
          <w:cs/>
        </w:rPr>
        <w:t>ඤ්</w:t>
      </w:r>
      <w:r>
        <w:rPr>
          <w:rFonts w:ascii="UN-Abhaya" w:hAnsi="UN-Abhaya" w:cs="UN-Abhaya" w:hint="cs"/>
          <w:sz w:val="26"/>
          <w:szCs w:val="26"/>
          <w:cs/>
        </w:rPr>
        <w:t>ච 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 xml:space="preserve">ර </w:t>
      </w:r>
      <w:r>
        <w:rPr>
          <w:rFonts w:ascii="UN-Abhaya" w:hAnsi="UN-Abhaya" w:cs="UN-Abhaya"/>
          <w:sz w:val="26"/>
          <w:szCs w:val="26"/>
          <w:cs/>
        </w:rPr>
        <w:t>ආරක්ෂා කර තම තමන් රක්‍</w:t>
      </w:r>
      <w:r>
        <w:rPr>
          <w:rFonts w:ascii="UN-Abhaya" w:hAnsi="UN-Abhaya" w:cs="UN-Abhaya" w:hint="cs"/>
          <w:sz w:val="26"/>
          <w:szCs w:val="26"/>
          <w:cs/>
        </w:rPr>
        <w:t>ෂ</w:t>
      </w:r>
      <w:r w:rsidRPr="00B30F82">
        <w:rPr>
          <w:rFonts w:ascii="UN-Abhaya" w:hAnsi="UN-Abhaya" w:cs="UN-Abhaya"/>
          <w:sz w:val="26"/>
          <w:szCs w:val="26"/>
          <w:cs/>
        </w:rPr>
        <w:t>ණය කරන වාරයම වඩාත් දුෂ්කර යයි සිතමු. මේ වාර අතරින් කවර වාරයක් ආරක්ෂාව අපහසු දැයි විමසුහ. බුදුහු එකම භික්ෂුවකට ද අපහාස නොකර - මහණෙනි මේ සියළු ඉන්ද්‍රිය සංවර කිරීම - දුෂ්කර</w:t>
      </w:r>
      <w:r>
        <w:rPr>
          <w:rFonts w:ascii="UN-Abhaya" w:hAnsi="UN-Abhaya" w:cs="UN-Abhaya" w:hint="cs"/>
          <w:sz w:val="26"/>
          <w:szCs w:val="26"/>
          <w:cs/>
        </w:rPr>
        <w:t xml:space="preserve"> </w:t>
      </w:r>
      <w:r w:rsidRPr="00B30F82">
        <w:rPr>
          <w:rFonts w:ascii="UN-Abhaya" w:hAnsi="UN-Abhaya" w:cs="UN-Abhaya"/>
          <w:sz w:val="26"/>
          <w:szCs w:val="26"/>
          <w:cs/>
        </w:rPr>
        <w:t>වේ. ම</w:t>
      </w:r>
      <w:r>
        <w:rPr>
          <w:rFonts w:ascii="UN-Abhaya" w:hAnsi="UN-Abhaya" w:cs="UN-Abhaya"/>
          <w:sz w:val="26"/>
          <w:szCs w:val="26"/>
          <w:cs/>
        </w:rPr>
        <w:t>හණෙනි ඔබ දැන් පමණක් නොව පෙරද ප</w:t>
      </w:r>
      <w:r>
        <w:rPr>
          <w:rFonts w:ascii="UN-Abhaya" w:hAnsi="UN-Abhaya" w:cs="UN-Abhaya" w:hint="cs"/>
          <w:sz w:val="26"/>
          <w:szCs w:val="26"/>
          <w:cs/>
        </w:rPr>
        <w:t>ස්</w:t>
      </w:r>
      <w:r w:rsidRPr="00B30F82">
        <w:rPr>
          <w:rFonts w:ascii="UN-Abhaya" w:hAnsi="UN-Abhaya" w:cs="UN-Abhaya"/>
          <w:sz w:val="26"/>
          <w:szCs w:val="26"/>
          <w:cs/>
        </w:rPr>
        <w:t>තැනක අසංවර වූහ. එනිසා පඩිවරුන්ගේ අවව</w:t>
      </w:r>
      <w:r>
        <w:rPr>
          <w:rFonts w:ascii="UN-Abhaya" w:hAnsi="UN-Abhaya" w:cs="UN-Abhaya"/>
          <w:sz w:val="26"/>
          <w:szCs w:val="26"/>
          <w:cs/>
        </w:rPr>
        <w:t>ාදයේ නොපිහිටා ජිවිතක්ෂයට පත්වු</w:t>
      </w:r>
      <w:r>
        <w:rPr>
          <w:rFonts w:ascii="UN-Abhaya" w:hAnsi="UN-Abhaya" w:cs="UN-Abhaya" w:hint="cs"/>
          <w:sz w:val="26"/>
          <w:szCs w:val="26"/>
          <w:cs/>
        </w:rPr>
        <w:t>ණි</w:t>
      </w:r>
      <w:r w:rsidRPr="00B30F82">
        <w:rPr>
          <w:rFonts w:ascii="UN-Abhaya" w:hAnsi="UN-Abhaya" w:cs="UN-Abhaya"/>
          <w:sz w:val="26"/>
          <w:szCs w:val="26"/>
          <w:cs/>
        </w:rPr>
        <w:t>. ස්වාමීනි කවරදාද ඔවුන්ගේ ඉල්ලීම අනුව අතීතය පෙන්වා දුන්හ. අතීතයේ (මා දුන් අවවාද නො පිළිගෙන) රකුසියගේ වසඟයට පත්ව තොප ජීවිතක්ෂයට පත් වු අතර</w:t>
      </w:r>
      <w:r w:rsidRPr="00B30F82">
        <w:rPr>
          <w:rFonts w:ascii="UN-Abhaya" w:hAnsi="UN-Abhaya" w:cs="UN-Abhaya"/>
          <w:sz w:val="26"/>
          <w:szCs w:val="26"/>
        </w:rPr>
        <w:t xml:space="preserve">, </w:t>
      </w:r>
      <w:r w:rsidRPr="00B30F82">
        <w:rPr>
          <w:rFonts w:ascii="UN-Abhaya" w:hAnsi="UN-Abhaya" w:cs="UN-Abhaya"/>
          <w:sz w:val="26"/>
          <w:szCs w:val="26"/>
          <w:cs/>
        </w:rPr>
        <w:t>රකුසිය කෙරෙහි නො ඇලුනු මම තක්සිලාවේ රජකමට පත්ව</w:t>
      </w:r>
      <w:r>
        <w:rPr>
          <w:rFonts w:ascii="UN-Abhaya" w:hAnsi="UN-Abhaya" w:cs="UN-Abhaya"/>
          <w:sz w:val="26"/>
          <w:szCs w:val="26"/>
        </w:rPr>
        <w:t xml:space="preserve">, </w:t>
      </w:r>
      <w:r>
        <w:rPr>
          <w:rFonts w:ascii="UN-Abhaya" w:hAnsi="UN-Abhaya" w:cs="UN-Abhaya" w:hint="cs"/>
          <w:sz w:val="26"/>
          <w:szCs w:val="26"/>
          <w:cs/>
        </w:rPr>
        <w:t>ශ්වේතඡ</w:t>
      </w:r>
      <w:r w:rsidRPr="00B30F82">
        <w:rPr>
          <w:rFonts w:ascii="UN-Abhaya" w:hAnsi="UN-Abhaya" w:cs="UN-Abhaya"/>
          <w:sz w:val="26"/>
          <w:szCs w:val="26"/>
          <w:cs/>
        </w:rPr>
        <w:t>ත්‍රය යට සිංහාසනයේ හිඳිමින් තමන්ගේ රජසිරි සැපත් බලා වීර්යය නම් සෑම කෙනෙකු</w:t>
      </w:r>
      <w:r>
        <w:rPr>
          <w:rFonts w:ascii="UN-Abhaya" w:hAnsi="UN-Abhaya" w:cs="UN-Abhaya"/>
          <w:sz w:val="26"/>
          <w:szCs w:val="26"/>
          <w:cs/>
        </w:rPr>
        <w:t xml:space="preserve"> විසින්ම කළ යුතුයයි කියා උදාන ව</w:t>
      </w:r>
      <w:r>
        <w:rPr>
          <w:rFonts w:ascii="UN-Abhaya" w:hAnsi="UN-Abhaya" w:cs="UN-Abhaya" w:hint="cs"/>
          <w:sz w:val="26"/>
          <w:szCs w:val="26"/>
          <w:cs/>
        </w:rPr>
        <w:t>ශ</w:t>
      </w:r>
      <w:r w:rsidRPr="00B30F82">
        <w:rPr>
          <w:rFonts w:ascii="UN-Abhaya" w:hAnsi="UN-Abhaya" w:cs="UN-Abhaya"/>
          <w:sz w:val="26"/>
          <w:szCs w:val="26"/>
          <w:cs/>
        </w:rPr>
        <w:t xml:space="preserve">යෙන්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දැඩි</w:t>
      </w:r>
      <w:r>
        <w:rPr>
          <w:rFonts w:ascii="UN-Abhaya" w:hAnsi="UN-Abhaya" w:cs="UN-Abhaya" w:hint="cs"/>
          <w:sz w:val="26"/>
          <w:szCs w:val="26"/>
          <w:cs/>
        </w:rPr>
        <w:t xml:space="preserve"> </w:t>
      </w:r>
      <w:r>
        <w:rPr>
          <w:rFonts w:ascii="UN-Abhaya" w:hAnsi="UN-Abhaya" w:cs="UN-Abhaya"/>
          <w:sz w:val="26"/>
          <w:szCs w:val="26"/>
          <w:cs/>
        </w:rPr>
        <w:t>ලෙස ධාර</w:t>
      </w:r>
      <w:r>
        <w:rPr>
          <w:rFonts w:ascii="UN-Abhaya" w:hAnsi="UN-Abhaya" w:cs="UN-Abhaya" w:hint="cs"/>
          <w:sz w:val="26"/>
          <w:szCs w:val="26"/>
          <w:cs/>
        </w:rPr>
        <w:t>ණී</w:t>
      </w:r>
      <w:r w:rsidRPr="00B30F82">
        <w:rPr>
          <w:rFonts w:ascii="UN-Abhaya" w:hAnsi="UN-Abhaya" w:cs="UN-Abhaya"/>
          <w:sz w:val="26"/>
          <w:szCs w:val="26"/>
          <w:cs/>
        </w:rPr>
        <w:t xml:space="preserve"> ප්‍රඥාවෙන් ද කුශල උපදේශයේ ද</w:t>
      </w:r>
      <w:r>
        <w:rPr>
          <w:rFonts w:ascii="UN-Abhaya" w:hAnsi="UN-Abhaya" w:cs="UN-Abhaya"/>
          <w:sz w:val="26"/>
          <w:szCs w:val="26"/>
          <w:cs/>
        </w:rPr>
        <w:t xml:space="preserve"> සිටිය හෙයින් බියපත් නොවී රාක්‍</w:t>
      </w:r>
      <w:r w:rsidRPr="00B30F82">
        <w:rPr>
          <w:rFonts w:ascii="UN-Abhaya" w:hAnsi="UN-Abhaya" w:cs="UN-Abhaya"/>
          <w:sz w:val="26"/>
          <w:szCs w:val="26"/>
          <w:cs/>
        </w:rPr>
        <w:t xml:space="preserve">ෂියන්ගේ වසඟයට නොගොස් මහත් සම්පත් ලැබීම්.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ගාථාව දක්වා එදාද තෙපි දෙනා තක්ෂිලාවේ රාජ්‍යය ගැනීම සඳහ</w:t>
      </w:r>
      <w:r>
        <w:rPr>
          <w:rFonts w:ascii="UN-Abhaya" w:hAnsi="UN-Abhaya" w:cs="UN-Abhaya"/>
          <w:sz w:val="26"/>
          <w:szCs w:val="26"/>
          <w:cs/>
        </w:rPr>
        <w:t xml:space="preserve">ා නික්මී මහා සත්ත්වයන් පිරිවරා </w:t>
      </w:r>
      <w:r>
        <w:rPr>
          <w:rFonts w:ascii="UN-Abhaya" w:hAnsi="UN-Abhaya" w:cs="UN-Abhaya" w:hint="cs"/>
          <w:sz w:val="26"/>
          <w:szCs w:val="26"/>
          <w:cs/>
        </w:rPr>
        <w:t>ආ</w:t>
      </w:r>
      <w:r w:rsidRPr="00B30F82">
        <w:rPr>
          <w:rFonts w:ascii="UN-Abhaya" w:hAnsi="UN-Abhaya" w:cs="UN-Abhaya"/>
          <w:sz w:val="26"/>
          <w:szCs w:val="26"/>
          <w:cs/>
        </w:rPr>
        <w:t>යුධ ඇතිව මග යන්නේ අතරමග රාක</w:t>
      </w:r>
      <w:r>
        <w:rPr>
          <w:rFonts w:ascii="UN-Abhaya" w:hAnsi="UN-Abhaya" w:cs="UN-Abhaya"/>
          <w:sz w:val="26"/>
          <w:szCs w:val="26"/>
          <w:cs/>
        </w:rPr>
        <w:t>්‍</w:t>
      </w:r>
      <w:r w:rsidRPr="00B30F82">
        <w:rPr>
          <w:rFonts w:ascii="UN-Abhaya" w:hAnsi="UN-Abhaya" w:cs="UN-Abhaya"/>
          <w:sz w:val="26"/>
          <w:szCs w:val="26"/>
          <w:cs/>
        </w:rPr>
        <w:t>ෂීන් විසින් චක්ඛු</w:t>
      </w:r>
      <w:r>
        <w:rPr>
          <w:rFonts w:ascii="UN-Abhaya" w:hAnsi="UN-Abhaya" w:cs="UN-Abhaya" w:hint="cs"/>
          <w:sz w:val="26"/>
          <w:szCs w:val="26"/>
          <w:cs/>
        </w:rPr>
        <w:t xml:space="preserve"> </w:t>
      </w:r>
      <w:r w:rsidRPr="00B30F82">
        <w:rPr>
          <w:rFonts w:ascii="UN-Abhaya" w:hAnsi="UN-Abhaya" w:cs="UN-Abhaya"/>
          <w:sz w:val="26"/>
          <w:szCs w:val="26"/>
          <w:cs/>
        </w:rPr>
        <w:t>ද්වාරාදී වශයෙන් පැමිණි රූපාදී අරමුණුවල අසංවර</w:t>
      </w:r>
      <w:r>
        <w:rPr>
          <w:rFonts w:ascii="UN-Abhaya" w:hAnsi="UN-Abhaya" w:cs="UN-Abhaya" w:hint="cs"/>
          <w:sz w:val="26"/>
          <w:szCs w:val="26"/>
          <w:cs/>
        </w:rPr>
        <w:t xml:space="preserve"> </w:t>
      </w:r>
      <w:r w:rsidRPr="00B30F82">
        <w:rPr>
          <w:rFonts w:ascii="UN-Abhaya" w:hAnsi="UN-Abhaya" w:cs="UN-Abhaya"/>
          <w:sz w:val="26"/>
          <w:szCs w:val="26"/>
          <w:cs/>
        </w:rPr>
        <w:t>වී පඬිවරු</w:t>
      </w:r>
      <w:r>
        <w:rPr>
          <w:rFonts w:ascii="UN-Abhaya" w:hAnsi="UN-Abhaya" w:cs="UN-Abhaya" w:hint="cs"/>
          <w:sz w:val="26"/>
          <w:szCs w:val="26"/>
          <w:cs/>
        </w:rPr>
        <w:t>න්</w:t>
      </w:r>
      <w:r w:rsidRPr="00B30F82">
        <w:rPr>
          <w:rFonts w:ascii="UN-Abhaya" w:hAnsi="UN-Abhaya" w:cs="UN-Abhaya"/>
          <w:sz w:val="26"/>
          <w:szCs w:val="26"/>
          <w:cs/>
        </w:rPr>
        <w:t>ගේ අවවාද නොපිහිටා වසග</w:t>
      </w:r>
      <w:r>
        <w:rPr>
          <w:rFonts w:ascii="UN-Abhaya" w:hAnsi="UN-Abhaya" w:cs="UN-Abhaya" w:hint="cs"/>
          <w:sz w:val="26"/>
          <w:szCs w:val="26"/>
          <w:cs/>
        </w:rPr>
        <w:t xml:space="preserve"> </w:t>
      </w:r>
      <w:r w:rsidRPr="00B30F82">
        <w:rPr>
          <w:rFonts w:ascii="UN-Abhaya" w:hAnsi="UN-Abhaya" w:cs="UN-Abhaya"/>
          <w:sz w:val="26"/>
          <w:szCs w:val="26"/>
          <w:cs/>
        </w:rPr>
        <w:t xml:space="preserve">වී රකුසියන් විසින් කන </w:t>
      </w:r>
      <w:r>
        <w:rPr>
          <w:rFonts w:ascii="UN-Abhaya" w:hAnsi="UN-Abhaya" w:cs="UN-Abhaya"/>
          <w:sz w:val="26"/>
          <w:szCs w:val="26"/>
          <w:cs/>
        </w:rPr>
        <w:t>ලද්දේ මරණයට පැමිණියහ. එම අරමුණු</w:t>
      </w:r>
      <w:r w:rsidRPr="00B30F82">
        <w:rPr>
          <w:rFonts w:ascii="UN-Abhaya" w:hAnsi="UN-Abhaya" w:cs="UN-Abhaya"/>
          <w:sz w:val="26"/>
          <w:szCs w:val="26"/>
          <w:cs/>
        </w:rPr>
        <w:t>වල සංවර වී පසුපස ලුහුබැදී දෙව්දුවක් බඳු රකුසිය නොසලකා හොඳින් තක්ෂ</w:t>
      </w:r>
      <w:r>
        <w:rPr>
          <w:rFonts w:ascii="UN-Abhaya" w:hAnsi="UN-Abhaya" w:cs="UN-Abhaya"/>
          <w:sz w:val="26"/>
          <w:szCs w:val="26"/>
          <w:cs/>
        </w:rPr>
        <w:t>ිලාවට ගොස් රාජ්‍යයට පත් වූයේ මම</w:t>
      </w:r>
      <w:r w:rsidRPr="00B30F82">
        <w:rPr>
          <w:rFonts w:ascii="UN-Abhaya" w:hAnsi="UN-Abhaya" w:cs="UN-Abhaya"/>
          <w:sz w:val="26"/>
          <w:szCs w:val="26"/>
          <w:cs/>
        </w:rPr>
        <w:t xml:space="preserve">ම යයි මේ තක්ෂිලා ජාතකය සසඳා මහණෙනි </w:t>
      </w:r>
      <w:r w:rsidRPr="00B30F82">
        <w:rPr>
          <w:rFonts w:ascii="UN-Abhaya" w:hAnsi="UN-Abhaya" w:cs="UN-Abhaya"/>
          <w:sz w:val="26"/>
          <w:szCs w:val="26"/>
          <w:cs/>
        </w:rPr>
        <w:lastRenderedPageBreak/>
        <w:t xml:space="preserve">භික්ෂුවක් විසින් සියළු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 සංවර කළ යුතුය. මෙම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 සංවර කරන්නේ සියළු දුකින් මිදේ යයි පවසා ධර්ම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ඇස</w:t>
      </w:r>
      <w:r w:rsidRPr="00E537C5">
        <w:rPr>
          <w:rFonts w:ascii="UN-Abhaya" w:hAnsi="UN-Abhaya" w:cs="UN-Abhaya"/>
          <w:b/>
          <w:bCs/>
          <w:sz w:val="26"/>
          <w:szCs w:val="26"/>
        </w:rPr>
        <w:t xml:space="preserve">, </w:t>
      </w:r>
      <w:r w:rsidRPr="00E537C5">
        <w:rPr>
          <w:rFonts w:ascii="UN-Abhaya" w:hAnsi="UN-Abhaya" w:cs="UN-Abhaya"/>
          <w:b/>
          <w:bCs/>
          <w:sz w:val="26"/>
          <w:szCs w:val="26"/>
          <w:cs/>
        </w:rPr>
        <w:t>කණ - නහය දිව සංවර කළ</w:t>
      </w:r>
      <w:r w:rsidRPr="00E537C5">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 xml:space="preserve">යුතුය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කය සහ මනස සදොරම රැකගත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 xml:space="preserve">යුතුය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සංවර කරන ලද සිත මහබල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hint="cs"/>
          <w:b/>
          <w:bCs/>
          <w:sz w:val="26"/>
          <w:szCs w:val="26"/>
          <w:cs/>
        </w:rPr>
        <w:t>ග</w:t>
      </w:r>
      <w:r w:rsidRPr="00E537C5">
        <w:rPr>
          <w:rFonts w:ascii="UN-Abhaya" w:hAnsi="UN-Abhaya" w:cs="UN-Abhaya"/>
          <w:b/>
          <w:bCs/>
          <w:sz w:val="26"/>
          <w:szCs w:val="26"/>
          <w:cs/>
        </w:rPr>
        <w:t xml:space="preserve">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සදොරම සංවරය මහණෙකු කළ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යුතුය</w:t>
      </w:r>
    </w:p>
    <w:p w:rsidR="004F24A4" w:rsidRPr="00E537C5"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E537C5">
        <w:rPr>
          <w:rFonts w:ascii="UN-Abhaya" w:hAnsi="UN-Abhaya" w:cs="UN-Abhaya"/>
          <w:b/>
          <w:bCs/>
          <w:sz w:val="26"/>
          <w:szCs w:val="26"/>
        </w:rPr>
        <w:t>"</w:t>
      </w:r>
      <w:r w:rsidRPr="00E537C5">
        <w:rPr>
          <w:rFonts w:ascii="UN-Abhaya" w:hAnsi="UN-Abhaya" w:cs="UN-Abhaya"/>
          <w:b/>
          <w:bCs/>
          <w:sz w:val="26"/>
          <w:szCs w:val="26"/>
          <w:cs/>
        </w:rPr>
        <w:t xml:space="preserve">චක්ඛුනා සංවරො සාධු - සාධු සොතෙන සංවරෝ” </w:t>
      </w:r>
      <w:r w:rsidRPr="00B30F82">
        <w:rPr>
          <w:rFonts w:ascii="UN-Abhaya" w:hAnsi="UN-Abhaya" w:cs="UN-Abhaya"/>
          <w:sz w:val="26"/>
          <w:szCs w:val="26"/>
          <w:cs/>
        </w:rPr>
        <w:t>ඇසින් සංවර</w:t>
      </w:r>
      <w:r>
        <w:rPr>
          <w:rFonts w:ascii="UN-Abhaya" w:hAnsi="UN-Abhaya" w:cs="UN-Abhaya" w:hint="cs"/>
          <w:sz w:val="26"/>
          <w:szCs w:val="26"/>
          <w:cs/>
        </w:rPr>
        <w:t xml:space="preserve"> </w:t>
      </w:r>
      <w:r w:rsidRPr="00B30F82">
        <w:rPr>
          <w:rFonts w:ascii="UN-Abhaya" w:hAnsi="UN-Abhaya" w:cs="UN-Abhaya"/>
          <w:sz w:val="26"/>
          <w:szCs w:val="26"/>
          <w:cs/>
        </w:rPr>
        <w:t xml:space="preserve">වීම යහපත්ය. </w:t>
      </w:r>
      <w:r>
        <w:rPr>
          <w:rFonts w:ascii="UN-Abhaya" w:hAnsi="UN-Abhaya" w:cs="UN-Abhaya"/>
          <w:sz w:val="26"/>
          <w:szCs w:val="26"/>
          <w:cs/>
        </w:rPr>
        <w:t>කනින් දිවෙන් සංවරවීම යහපත්ය නහ</w:t>
      </w:r>
      <w:r w:rsidRPr="00B30F82">
        <w:rPr>
          <w:rFonts w:ascii="UN-Abhaya" w:hAnsi="UN-Abhaya" w:cs="UN-Abhaya"/>
          <w:sz w:val="26"/>
          <w:szCs w:val="26"/>
          <w:cs/>
        </w:rPr>
        <w:t>යෙන් සංවරවීම යහපත්ය. දිවෙන් සංවරවීම වැදගත්ය. කයින් වචනයින</w:t>
      </w:r>
      <w:r>
        <w:rPr>
          <w:rFonts w:ascii="UN-Abhaya" w:hAnsi="UN-Abhaya" w:cs="UN-Abhaya"/>
          <w:sz w:val="26"/>
          <w:szCs w:val="26"/>
          <w:cs/>
        </w:rPr>
        <w:t>් මනසින් සංවරවීම වැදගත්ය. මේ වා</w:t>
      </w:r>
      <w:r>
        <w:rPr>
          <w:rFonts w:ascii="UN-Abhaya" w:hAnsi="UN-Abhaya" w:cs="UN-Abhaya" w:hint="cs"/>
          <w:sz w:val="26"/>
          <w:szCs w:val="26"/>
          <w:cs/>
        </w:rPr>
        <w:t>රි</w:t>
      </w:r>
      <w:r w:rsidRPr="00B30F82">
        <w:rPr>
          <w:rFonts w:ascii="UN-Abhaya" w:hAnsi="UN-Abhaya" w:cs="UN-Abhaya"/>
          <w:sz w:val="26"/>
          <w:szCs w:val="26"/>
          <w:cs/>
        </w:rPr>
        <w:t>ත්‍රයෙන් සංවර</w:t>
      </w:r>
      <w:r>
        <w:rPr>
          <w:rFonts w:ascii="UN-Abhaya" w:hAnsi="UN-Abhaya" w:cs="UN-Abhaya" w:hint="cs"/>
          <w:sz w:val="26"/>
          <w:szCs w:val="26"/>
          <w:cs/>
        </w:rPr>
        <w:t xml:space="preserve"> වූ</w:t>
      </w:r>
      <w:r w:rsidRPr="00B30F82">
        <w:rPr>
          <w:rFonts w:ascii="UN-Abhaya" w:hAnsi="UN-Abhaya" w:cs="UN-Abhaya"/>
          <w:sz w:val="26"/>
          <w:szCs w:val="26"/>
          <w:cs/>
        </w:rPr>
        <w:t xml:space="preserve"> භික්ෂුව සියළු දුකින් මිදේ.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537C5">
        <w:rPr>
          <w:rFonts w:ascii="UN-Abhaya" w:hAnsi="UN-Abhaya" w:cs="UN-Abhaya"/>
          <w:b/>
          <w:bCs/>
          <w:sz w:val="26"/>
          <w:szCs w:val="26"/>
          <w:cs/>
        </w:rPr>
        <w:t>ච</w:t>
      </w:r>
      <w:r w:rsidRPr="00E537C5">
        <w:rPr>
          <w:rFonts w:ascii="UN-Abhaya" w:hAnsi="UN-Abhaya" w:cs="UN-Abhaya" w:hint="cs"/>
          <w:b/>
          <w:bCs/>
          <w:sz w:val="26"/>
          <w:szCs w:val="26"/>
          <w:cs/>
        </w:rPr>
        <w:t>ක්</w:t>
      </w:r>
      <w:r w:rsidRPr="00E537C5">
        <w:rPr>
          <w:rFonts w:ascii="UN-Abhaya" w:hAnsi="UN-Abhaya" w:cs="UN-Abhaya"/>
          <w:b/>
          <w:bCs/>
          <w:sz w:val="26"/>
          <w:szCs w:val="26"/>
          <w:cs/>
        </w:rPr>
        <w:t xml:space="preserve">බුනා </w:t>
      </w:r>
      <w:r w:rsidRPr="00B30F82">
        <w:rPr>
          <w:rFonts w:ascii="UN-Abhaya" w:hAnsi="UN-Abhaya" w:cs="UN-Abhaya"/>
          <w:sz w:val="26"/>
          <w:szCs w:val="26"/>
          <w:cs/>
        </w:rPr>
        <w:t>- යනු යම් දිනක භික්ෂුවක් ඇසට</w:t>
      </w:r>
      <w:r>
        <w:rPr>
          <w:rFonts w:ascii="UN-Abhaya" w:hAnsi="UN-Abhaya" w:cs="UN-Abhaya"/>
          <w:sz w:val="26"/>
          <w:szCs w:val="26"/>
          <w:cs/>
        </w:rPr>
        <w:t xml:space="preserve"> රූපයක් හමු වූ විට එම ඉටු අරමු</w:t>
      </w:r>
      <w:r>
        <w:rPr>
          <w:rFonts w:ascii="UN-Abhaya" w:hAnsi="UN-Abhaya" w:cs="UN-Abhaya" w:hint="cs"/>
          <w:sz w:val="26"/>
          <w:szCs w:val="26"/>
          <w:cs/>
        </w:rPr>
        <w:t>ණේ</w:t>
      </w:r>
      <w:r>
        <w:rPr>
          <w:rFonts w:ascii="UN-Abhaya" w:hAnsi="UN-Abhaya" w:cs="UN-Abhaya"/>
          <w:sz w:val="26"/>
          <w:szCs w:val="26"/>
          <w:cs/>
        </w:rPr>
        <w:t xml:space="preserve"> නොරැදී දුෂ්ට අරමුණක </w:t>
      </w:r>
      <w:r>
        <w:rPr>
          <w:rFonts w:ascii="UN-Abhaya" w:hAnsi="UN-Abhaya" w:cs="UN-Abhaya" w:hint="cs"/>
          <w:sz w:val="26"/>
          <w:szCs w:val="26"/>
          <w:cs/>
        </w:rPr>
        <w:t>දූ</w:t>
      </w:r>
      <w:r w:rsidRPr="00B30F82">
        <w:rPr>
          <w:rFonts w:ascii="UN-Abhaya" w:hAnsi="UN-Abhaya" w:cs="UN-Abhaya"/>
          <w:sz w:val="26"/>
          <w:szCs w:val="26"/>
          <w:cs/>
        </w:rPr>
        <w:t>ෂ්‍ය නොවී</w:t>
      </w:r>
      <w:r w:rsidRPr="00B30F82">
        <w:rPr>
          <w:rFonts w:ascii="UN-Abhaya" w:hAnsi="UN-Abhaya" w:cs="UN-Abhaya"/>
          <w:sz w:val="26"/>
          <w:szCs w:val="26"/>
        </w:rPr>
        <w:t xml:space="preserve">, </w:t>
      </w:r>
      <w:r w:rsidRPr="00B30F82">
        <w:rPr>
          <w:rFonts w:ascii="UN-Abhaya" w:hAnsi="UN-Abhaya" w:cs="UN-Abhaya"/>
          <w:sz w:val="26"/>
          <w:szCs w:val="26"/>
          <w:cs/>
        </w:rPr>
        <w:t xml:space="preserve">මෝහය නො උපදවන්නාවු අයට එම දොරටුවේ සංවරය ඇතිවේ. වාරය වැසිමයි. එය ගෝපනය නම් </w:t>
      </w:r>
      <w:r w:rsidRPr="00E537C5">
        <w:rPr>
          <w:rFonts w:ascii="UN-Abhaya" w:hAnsi="UN-Abhaya" w:cs="UN-Abhaya"/>
          <w:b/>
          <w:bCs/>
          <w:sz w:val="26"/>
          <w:szCs w:val="26"/>
          <w:cs/>
        </w:rPr>
        <w:t>චක්ඛුනා සංවරෝ සාධු</w:t>
      </w:r>
      <w:r>
        <w:rPr>
          <w:rFonts w:ascii="UN-Abhaya" w:hAnsi="UN-Abhaya" w:cs="UN-Abhaya"/>
          <w:sz w:val="26"/>
          <w:szCs w:val="26"/>
          <w:cs/>
        </w:rPr>
        <w:t xml:space="preserve"> මෙම න්‍යා</w:t>
      </w:r>
      <w:r>
        <w:rPr>
          <w:rFonts w:ascii="UN-Abhaya" w:hAnsi="UN-Abhaya" w:cs="UN-Abhaya" w:hint="cs"/>
          <w:sz w:val="26"/>
          <w:szCs w:val="26"/>
          <w:cs/>
        </w:rPr>
        <w:t>ය</w:t>
      </w:r>
      <w:r>
        <w:rPr>
          <w:rFonts w:ascii="UN-Abhaya" w:hAnsi="UN-Abhaya" w:cs="UN-Abhaya"/>
          <w:sz w:val="26"/>
          <w:szCs w:val="26"/>
          <w:cs/>
        </w:rPr>
        <w:t xml:space="preserve">යි. සෝත </w:t>
      </w:r>
      <w:r>
        <w:rPr>
          <w:rFonts w:ascii="UN-Abhaya" w:hAnsi="UN-Abhaya" w:cs="UN-Abhaya" w:hint="cs"/>
          <w:sz w:val="26"/>
          <w:szCs w:val="26"/>
          <w:cs/>
        </w:rPr>
        <w:t>ද</w:t>
      </w:r>
      <w:r>
        <w:rPr>
          <w:rFonts w:ascii="UN-Abhaya" w:hAnsi="UN-Abhaya" w:cs="UN-Abhaya"/>
          <w:sz w:val="26"/>
          <w:szCs w:val="26"/>
          <w:cs/>
        </w:rPr>
        <w:t xml:space="preserve">්වාරයේද </w:t>
      </w:r>
      <w:r>
        <w:rPr>
          <w:rFonts w:ascii="UN-Abhaya" w:hAnsi="UN-Abhaya" w:cs="UN-Abhaya" w:hint="cs"/>
          <w:sz w:val="26"/>
          <w:szCs w:val="26"/>
          <w:cs/>
        </w:rPr>
        <w:t>චක්ඛු</w:t>
      </w:r>
      <w:r w:rsidRPr="00B30F82">
        <w:rPr>
          <w:rFonts w:ascii="UN-Abhaya" w:hAnsi="UN-Abhaya" w:cs="UN-Abhaya"/>
          <w:sz w:val="26"/>
          <w:szCs w:val="26"/>
          <w:cs/>
        </w:rPr>
        <w:t xml:space="preserve">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වාරාදී සදොරෙහි සංවර හ</w:t>
      </w:r>
      <w:r>
        <w:rPr>
          <w:rFonts w:ascii="UN-Abhaya" w:hAnsi="UN-Abhaya" w:cs="UN-Abhaya"/>
          <w:sz w:val="26"/>
          <w:szCs w:val="26"/>
          <w:cs/>
        </w:rPr>
        <w:t>ෝ අසංවර වේද ජවන වී</w:t>
      </w:r>
      <w:r>
        <w:rPr>
          <w:rFonts w:ascii="UN-Abhaya" w:hAnsi="UN-Abhaya" w:cs="UN-Abhaya" w:hint="cs"/>
          <w:sz w:val="26"/>
          <w:szCs w:val="26"/>
          <w:cs/>
        </w:rPr>
        <w:t>ථි</w:t>
      </w:r>
      <w:r w:rsidRPr="00B30F82">
        <w:rPr>
          <w:rFonts w:ascii="UN-Abhaya" w:hAnsi="UN-Abhaya" w:cs="UN-Abhaya"/>
          <w:sz w:val="26"/>
          <w:szCs w:val="26"/>
          <w:cs/>
        </w:rPr>
        <w:t>යේද එම තත්</w:t>
      </w:r>
      <w:r>
        <w:rPr>
          <w:rFonts w:ascii="UN-Abhaya" w:hAnsi="UN-Abhaya" w:cs="UN-Abhaya" w:hint="cs"/>
          <w:sz w:val="26"/>
          <w:szCs w:val="26"/>
          <w:cs/>
        </w:rPr>
        <w:t>ත්</w:t>
      </w:r>
      <w:r w:rsidRPr="00B30F82">
        <w:rPr>
          <w:rFonts w:ascii="UN-Abhaya" w:hAnsi="UN-Abhaya" w:cs="UN-Abhaya"/>
          <w:sz w:val="26"/>
          <w:szCs w:val="26"/>
          <w:cs/>
        </w:rPr>
        <w:t>ව ලබයි. අසංවර වන්නේ නොඉවසීම අශ්‍රද්ධාව කුසිතකම</w:t>
      </w:r>
      <w:r w:rsidRPr="00B30F82">
        <w:rPr>
          <w:rFonts w:ascii="UN-Abhaya" w:hAnsi="UN-Abhaya" w:cs="UN-Abhaya"/>
          <w:sz w:val="26"/>
          <w:szCs w:val="26"/>
        </w:rPr>
        <w:t xml:space="preserve">, </w:t>
      </w:r>
      <w:r w:rsidRPr="00B30F82">
        <w:rPr>
          <w:rFonts w:ascii="UN-Abhaya" w:hAnsi="UN-Abhaya" w:cs="UN-Abhaya"/>
          <w:sz w:val="26"/>
          <w:szCs w:val="26"/>
          <w:cs/>
        </w:rPr>
        <w:t xml:space="preserve">සිහිමුලාව අනුවණබව අකුශල වීථියේ මේ පහ ලැබේ. සංවර බව ඇතිවන විට සද්ධා - ඉවසීම - වීර්යය - සතිය ඤාණය කුශල වීථිය මේ පස් ආකාරය ලබයි. </w:t>
      </w:r>
      <w:r w:rsidRPr="00E537C5">
        <w:rPr>
          <w:rFonts w:ascii="UN-Abhaya" w:hAnsi="UN-Abhaya" w:cs="UN-Abhaya"/>
          <w:b/>
          <w:bCs/>
          <w:sz w:val="26"/>
          <w:szCs w:val="26"/>
          <w:cs/>
        </w:rPr>
        <w:t>කායෙන සංවරො</w:t>
      </w:r>
      <w:r w:rsidRPr="00B30F82">
        <w:rPr>
          <w:rFonts w:ascii="UN-Abhaya" w:hAnsi="UN-Abhaya" w:cs="UN-Abhaya"/>
          <w:sz w:val="26"/>
          <w:szCs w:val="26"/>
          <w:cs/>
        </w:rPr>
        <w:t xml:space="preserve"> කයින් සංවර වීම මෙහි වනාහි පසාදකය වෝපන කාය දෙක</w:t>
      </w:r>
      <w:r>
        <w:rPr>
          <w:rFonts w:ascii="UN-Abhaya" w:hAnsi="UN-Abhaya" w:cs="UN-Abhaya"/>
          <w:sz w:val="26"/>
          <w:szCs w:val="26"/>
          <w:cs/>
        </w:rPr>
        <w:t>ේ</w:t>
      </w:r>
      <w:r w:rsidRPr="00B30F82">
        <w:rPr>
          <w:rFonts w:ascii="UN-Abhaya" w:hAnsi="UN-Abhaya" w:cs="UN-Abhaya"/>
          <w:sz w:val="26"/>
          <w:szCs w:val="26"/>
          <w:cs/>
        </w:rPr>
        <w:t xml:space="preserve">ම සංවර බව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ප්‍රසාද</w:t>
      </w:r>
      <w:r>
        <w:rPr>
          <w:rFonts w:ascii="UN-Abhaya" w:hAnsi="UN-Abhaya" w:cs="UN-Abhaya" w:hint="cs"/>
          <w:sz w:val="26"/>
          <w:szCs w:val="26"/>
          <w:cs/>
        </w:rPr>
        <w:t xml:space="preserve"> ද්වා</w:t>
      </w:r>
      <w:r>
        <w:rPr>
          <w:rFonts w:ascii="UN-Abhaya" w:hAnsi="UN-Abhaya" w:cs="UN-Abhaya"/>
          <w:sz w:val="26"/>
          <w:szCs w:val="26"/>
          <w:cs/>
        </w:rPr>
        <w:t xml:space="preserve">රයේ සංවරය කියන </w:t>
      </w:r>
      <w:r>
        <w:rPr>
          <w:rFonts w:ascii="UN-Abhaya" w:hAnsi="UN-Abhaya" w:cs="UN-Abhaya" w:hint="cs"/>
          <w:sz w:val="26"/>
          <w:szCs w:val="26"/>
          <w:cs/>
        </w:rPr>
        <w:t>ලද්</w:t>
      </w:r>
      <w:r>
        <w:rPr>
          <w:rFonts w:ascii="UN-Abhaya" w:hAnsi="UN-Abhaya" w:cs="UN-Abhaya"/>
          <w:sz w:val="26"/>
          <w:szCs w:val="26"/>
          <w:cs/>
        </w:rPr>
        <w:t>දේමය.</w:t>
      </w:r>
      <w:r>
        <w:rPr>
          <w:rFonts w:ascii="UN-Abhaya" w:hAnsi="UN-Abhaya" w:cs="UN-Abhaya" w:hint="cs"/>
          <w:sz w:val="26"/>
          <w:szCs w:val="26"/>
          <w:cs/>
        </w:rPr>
        <w:t xml:space="preserve"> වො</w:t>
      </w:r>
      <w:r w:rsidRPr="00B30F82">
        <w:rPr>
          <w:rFonts w:ascii="UN-Abhaya" w:hAnsi="UN-Abhaya" w:cs="UN-Abhaya"/>
          <w:sz w:val="26"/>
          <w:szCs w:val="26"/>
          <w:cs/>
        </w:rPr>
        <w:t xml:space="preserve">පන </w:t>
      </w:r>
      <w:r>
        <w:rPr>
          <w:rFonts w:ascii="UN-Abhaya" w:hAnsi="UN-Abhaya" w:cs="UN-Abhaya" w:hint="cs"/>
          <w:sz w:val="26"/>
          <w:szCs w:val="26"/>
          <w:cs/>
        </w:rPr>
        <w:t>ද්</w:t>
      </w:r>
      <w:r>
        <w:rPr>
          <w:rFonts w:ascii="UN-Abhaya" w:hAnsi="UN-Abhaya" w:cs="UN-Abhaya"/>
          <w:sz w:val="26"/>
          <w:szCs w:val="26"/>
          <w:cs/>
        </w:rPr>
        <w:t>වාරයෙහි සංවරය වූ ක</w:t>
      </w:r>
      <w:r>
        <w:rPr>
          <w:rFonts w:ascii="UN-Abhaya" w:hAnsi="UN-Abhaya" w:cs="UN-Abhaya" w:hint="cs"/>
          <w:sz w:val="26"/>
          <w:szCs w:val="26"/>
          <w:cs/>
        </w:rPr>
        <w:t>ලී</w:t>
      </w:r>
      <w:r w:rsidRPr="00B30F82">
        <w:rPr>
          <w:rFonts w:ascii="UN-Abhaya" w:hAnsi="UN-Abhaya" w:cs="UN-Abhaya"/>
          <w:sz w:val="26"/>
          <w:szCs w:val="26"/>
          <w:cs/>
        </w:rPr>
        <w:t xml:space="preserve"> ප්‍රාණඝාතයෙන්</w:t>
      </w:r>
      <w:r w:rsidRPr="00B30F82">
        <w:rPr>
          <w:rFonts w:ascii="UN-Abhaya" w:hAnsi="UN-Abhaya" w:cs="UN-Abhaya"/>
          <w:sz w:val="26"/>
          <w:szCs w:val="26"/>
        </w:rPr>
        <w:t xml:space="preserve">, </w:t>
      </w:r>
      <w:r w:rsidRPr="00B30F82">
        <w:rPr>
          <w:rFonts w:ascii="UN-Abhaya" w:hAnsi="UN-Abhaya" w:cs="UN-Abhaya"/>
          <w:sz w:val="26"/>
          <w:szCs w:val="26"/>
          <w:cs/>
        </w:rPr>
        <w:t>අදත්තාදානයෙන්</w:t>
      </w:r>
      <w:r w:rsidRPr="00B30F82">
        <w:rPr>
          <w:rFonts w:ascii="UN-Abhaya" w:hAnsi="UN-Abhaya" w:cs="UN-Abhaya"/>
          <w:sz w:val="26"/>
          <w:szCs w:val="26"/>
        </w:rPr>
        <w:t xml:space="preserve">, </w:t>
      </w:r>
      <w:r w:rsidRPr="00B30F82">
        <w:rPr>
          <w:rFonts w:ascii="UN-Abhaya" w:hAnsi="UN-Abhaya" w:cs="UN-Abhaya"/>
          <w:sz w:val="26"/>
          <w:szCs w:val="26"/>
          <w:cs/>
        </w:rPr>
        <w:t>ප</w:t>
      </w:r>
      <w:r>
        <w:rPr>
          <w:rFonts w:ascii="UN-Abhaya" w:hAnsi="UN-Abhaya" w:cs="UN-Abhaya" w:hint="cs"/>
          <w:sz w:val="26"/>
          <w:szCs w:val="26"/>
          <w:cs/>
        </w:rPr>
        <w:t>ස්</w:t>
      </w:r>
      <w:r w:rsidRPr="00B30F82">
        <w:rPr>
          <w:rFonts w:ascii="UN-Abhaya" w:hAnsi="UN-Abhaya" w:cs="UN-Abhaya"/>
          <w:sz w:val="26"/>
          <w:szCs w:val="26"/>
          <w:cs/>
        </w:rPr>
        <w:t>කම්</w:t>
      </w:r>
      <w:r>
        <w:rPr>
          <w:rFonts w:ascii="UN-Abhaya" w:hAnsi="UN-Abhaya" w:cs="UN-Abhaya"/>
          <w:sz w:val="26"/>
          <w:szCs w:val="26"/>
          <w:cs/>
        </w:rPr>
        <w:t xml:space="preserve"> සැපත්</w:t>
      </w:r>
      <w:r>
        <w:rPr>
          <w:rFonts w:ascii="UN-Abhaya" w:hAnsi="UN-Abhaya" w:cs="UN-Abhaya" w:hint="cs"/>
          <w:sz w:val="26"/>
          <w:szCs w:val="26"/>
          <w:cs/>
        </w:rPr>
        <w:t>හි</w:t>
      </w:r>
      <w:r>
        <w:rPr>
          <w:rFonts w:ascii="UN-Abhaya" w:hAnsi="UN-Abhaya" w:cs="UN-Abhaya"/>
          <w:sz w:val="26"/>
          <w:szCs w:val="26"/>
          <w:cs/>
        </w:rPr>
        <w:t xml:space="preserve"> වැරදි ලෙස හැසිරීමය. </w:t>
      </w:r>
      <w:r>
        <w:rPr>
          <w:rFonts w:ascii="UN-Abhaya" w:hAnsi="UN-Abhaya" w:cs="UN-Abhaya" w:hint="cs"/>
          <w:sz w:val="26"/>
          <w:szCs w:val="26"/>
          <w:cs/>
        </w:rPr>
        <w:t>වො</w:t>
      </w:r>
      <w:r w:rsidRPr="00B30F82">
        <w:rPr>
          <w:rFonts w:ascii="UN-Abhaya" w:hAnsi="UN-Abhaya" w:cs="UN-Abhaya"/>
          <w:sz w:val="26"/>
          <w:szCs w:val="26"/>
          <w:cs/>
        </w:rPr>
        <w:t>පනකාය සමග අකු</w:t>
      </w:r>
      <w:r>
        <w:rPr>
          <w:rFonts w:ascii="UN-Abhaya" w:hAnsi="UN-Abhaya" w:cs="UN-Abhaya" w:hint="cs"/>
          <w:sz w:val="26"/>
          <w:szCs w:val="26"/>
          <w:cs/>
        </w:rPr>
        <w:t>ස</w:t>
      </w:r>
      <w:r w:rsidRPr="00B30F82">
        <w:rPr>
          <w:rFonts w:ascii="UN-Abhaya" w:hAnsi="UN-Abhaya" w:cs="UN-Abhaya"/>
          <w:sz w:val="26"/>
          <w:szCs w:val="26"/>
          <w:cs/>
        </w:rPr>
        <w:t>ල් වීථියෙහි උපදිත්. ඒ මෙම වාරයන් අසංවර වීමය. ප්‍රාණඝාතාදියෙන් වෙන් වීම ආදිය සංවර වීමයි. එය කුසල් වීථියෙහි උපදියි.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සාධු වාචාය යනු</w:t>
      </w:r>
      <w:r w:rsidRPr="00B30F82">
        <w:rPr>
          <w:rFonts w:ascii="UN-Abhaya" w:hAnsi="UN-Abhaya" w:cs="UN-Abhaya"/>
          <w:sz w:val="26"/>
          <w:szCs w:val="26"/>
        </w:rPr>
        <w:t xml:space="preserve">, </w:t>
      </w:r>
      <w:r>
        <w:rPr>
          <w:rFonts w:ascii="UN-Abhaya" w:hAnsi="UN-Abhaya" w:cs="UN-Abhaya"/>
          <w:sz w:val="26"/>
          <w:szCs w:val="26"/>
          <w:cs/>
        </w:rPr>
        <w:t xml:space="preserve">මෙහි </w:t>
      </w:r>
      <w:r>
        <w:rPr>
          <w:rFonts w:ascii="UN-Abhaya" w:hAnsi="UN-Abhaya" w:cs="UN-Abhaya" w:hint="cs"/>
          <w:sz w:val="26"/>
          <w:szCs w:val="26"/>
          <w:cs/>
        </w:rPr>
        <w:t>වො</w:t>
      </w:r>
      <w:r w:rsidRPr="00B30F82">
        <w:rPr>
          <w:rFonts w:ascii="UN-Abhaya" w:hAnsi="UN-Abhaya" w:cs="UN-Abhaya"/>
          <w:sz w:val="26"/>
          <w:szCs w:val="26"/>
          <w:cs/>
        </w:rPr>
        <w:t>පන වචනය ඒ සමගම උපදිත්</w:t>
      </w:r>
      <w:r w:rsidRPr="00B30F82">
        <w:rPr>
          <w:rFonts w:ascii="UN-Abhaya" w:hAnsi="UN-Abhaya" w:cs="UN-Abhaya"/>
          <w:sz w:val="26"/>
          <w:szCs w:val="26"/>
        </w:rPr>
        <w:t xml:space="preserve">, </w:t>
      </w:r>
      <w:r w:rsidRPr="00B30F82">
        <w:rPr>
          <w:rFonts w:ascii="UN-Abhaya" w:hAnsi="UN-Abhaya" w:cs="UN-Abhaya"/>
          <w:sz w:val="26"/>
          <w:szCs w:val="26"/>
          <w:cs/>
        </w:rPr>
        <w:t>මුසාවාද ආදිය මගින් තම වවී ද්වාරය අසංව</w:t>
      </w:r>
      <w:r>
        <w:rPr>
          <w:rFonts w:ascii="UN-Abhaya" w:hAnsi="UN-Abhaya" w:cs="UN-Abhaya"/>
          <w:sz w:val="26"/>
          <w:szCs w:val="26"/>
          <w:cs/>
        </w:rPr>
        <w:t>ර වීම මෙහිදී කියන ලදී. මුසාවාදා</w:t>
      </w:r>
      <w:r w:rsidRPr="00B30F82">
        <w:rPr>
          <w:rFonts w:ascii="UN-Abhaya" w:hAnsi="UN-Abhaya" w:cs="UN-Abhaya"/>
          <w:sz w:val="26"/>
          <w:szCs w:val="26"/>
          <w:cs/>
        </w:rPr>
        <w:t xml:space="preserve">දියෙන් වැළකීම වචී වාරයේ සංවරයයි. </w:t>
      </w:r>
      <w:r w:rsidRPr="00F938A4">
        <w:rPr>
          <w:rFonts w:ascii="UN-Abhaya" w:hAnsi="UN-Abhaya" w:cs="UN-Abhaya"/>
          <w:b/>
          <w:bCs/>
          <w:sz w:val="26"/>
          <w:szCs w:val="26"/>
          <w:cs/>
        </w:rPr>
        <w:t>මනසාසංවරෝ</w:t>
      </w:r>
      <w:r w:rsidRPr="00B30F82">
        <w:rPr>
          <w:rFonts w:ascii="UN-Abhaya" w:hAnsi="UN-Abhaya" w:cs="UN-Abhaya"/>
          <w:sz w:val="26"/>
          <w:szCs w:val="26"/>
          <w:cs/>
        </w:rPr>
        <w:t xml:space="preserve"> යනු මෙහි ද ජවන් සිත් හි අනෙක් ජවන</w:t>
      </w:r>
      <w:r>
        <w:rPr>
          <w:rFonts w:ascii="UN-Abhaya" w:hAnsi="UN-Abhaya" w:cs="UN-Abhaya"/>
          <w:sz w:val="26"/>
          <w:szCs w:val="26"/>
          <w:cs/>
        </w:rPr>
        <w:t>යන් සමග අභිධ්‍ය - ව්‍යාපාද - මි</w:t>
      </w:r>
      <w:r>
        <w:rPr>
          <w:rFonts w:ascii="UN-Abhaya" w:hAnsi="UN-Abhaya" w:cs="UN-Abhaya" w:hint="cs"/>
          <w:sz w:val="26"/>
          <w:szCs w:val="26"/>
          <w:cs/>
        </w:rPr>
        <w:t>ච්</w:t>
      </w:r>
      <w:r w:rsidRPr="00B30F82">
        <w:rPr>
          <w:rFonts w:ascii="UN-Abhaya" w:hAnsi="UN-Abhaya" w:cs="UN-Abhaya"/>
          <w:sz w:val="26"/>
          <w:szCs w:val="26"/>
          <w:cs/>
        </w:rPr>
        <w:t xml:space="preserve">ඡාදිටඨි ආදිය ඇතිවීම මනසේ අසංවරයයි. අභිධ්‍යා ආදිය නැතිවීම සංවර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F938A4">
        <w:rPr>
          <w:rFonts w:ascii="UN-Abhaya" w:hAnsi="UN-Abhaya" w:cs="UN-Abhaya"/>
          <w:b/>
          <w:bCs/>
          <w:sz w:val="26"/>
          <w:szCs w:val="26"/>
          <w:cs/>
        </w:rPr>
        <w:t>සාධු සබ්බ</w:t>
      </w:r>
      <w:r w:rsidRPr="00F938A4">
        <w:rPr>
          <w:rFonts w:ascii="UN-Abhaya" w:hAnsi="UN-Abhaya" w:cs="UN-Abhaya" w:hint="cs"/>
          <w:b/>
          <w:bCs/>
          <w:sz w:val="26"/>
          <w:szCs w:val="26"/>
          <w:cs/>
        </w:rPr>
        <w:t>ත්ථා</w:t>
      </w:r>
      <w:r w:rsidRPr="00F938A4">
        <w:rPr>
          <w:rFonts w:ascii="UN-Abhaya" w:hAnsi="UN-Abhaya" w:cs="UN-Abhaya"/>
          <w:b/>
          <w:bCs/>
          <w:sz w:val="26"/>
          <w:szCs w:val="26"/>
          <w:cs/>
        </w:rPr>
        <w:t>ති</w:t>
      </w:r>
      <w:r w:rsidRPr="00B30F82">
        <w:rPr>
          <w:rFonts w:ascii="UN-Abhaya" w:hAnsi="UN-Abhaya" w:cs="UN-Abhaya"/>
          <w:sz w:val="26"/>
          <w:szCs w:val="26"/>
          <w:cs/>
        </w:rPr>
        <w:t xml:space="preserve"> - මේ අන්දමට චක්ෂුරා දී සියළු ද්වාරයන්හි සංවර වීමම මැනවී මීට අමතරව සංවර වාර අටක් ද අසංවර වාර අටක් ද සියලු සංසාර වට්ට මූල ද</w:t>
      </w:r>
      <w:r>
        <w:rPr>
          <w:rFonts w:ascii="UN-Abhaya" w:hAnsi="UN-Abhaya" w:cs="UN-Abhaya"/>
          <w:sz w:val="26"/>
          <w:szCs w:val="26"/>
          <w:cs/>
        </w:rPr>
        <w:t>ුකට හේතුවන බව දක්වයි. අසංවර</w:t>
      </w:r>
      <w:r>
        <w:rPr>
          <w:rFonts w:ascii="UN-Abhaya" w:hAnsi="UN-Abhaya" w:cs="UN-Abhaya" w:hint="cs"/>
          <w:sz w:val="26"/>
          <w:szCs w:val="26"/>
          <w:cs/>
        </w:rPr>
        <w:t xml:space="preserve"> </w:t>
      </w:r>
      <w:r>
        <w:rPr>
          <w:rFonts w:ascii="UN-Abhaya" w:hAnsi="UN-Abhaya" w:cs="UN-Abhaya"/>
          <w:sz w:val="26"/>
          <w:szCs w:val="26"/>
          <w:cs/>
        </w:rPr>
        <w:t>වාරයන්</w:t>
      </w:r>
      <w:r w:rsidRPr="00B30F82">
        <w:rPr>
          <w:rFonts w:ascii="UN-Abhaya" w:hAnsi="UN-Abhaya" w:cs="UN-Abhaya"/>
          <w:sz w:val="26"/>
          <w:szCs w:val="26"/>
          <w:cs/>
        </w:rPr>
        <w:t>ගෙන් යුත් තැනැත්තා සංසාර වෘතයෙන් නො මිදෙන බව ද සංවර</w:t>
      </w:r>
      <w:r>
        <w:rPr>
          <w:rFonts w:ascii="UN-Abhaya" w:hAnsi="UN-Abhaya" w:cs="UN-Abhaya" w:hint="cs"/>
          <w:sz w:val="26"/>
          <w:szCs w:val="26"/>
          <w:cs/>
        </w:rPr>
        <w:t xml:space="preserve"> </w:t>
      </w:r>
      <w:r w:rsidRPr="00B30F82">
        <w:rPr>
          <w:rFonts w:ascii="UN-Abhaya" w:hAnsi="UN-Abhaya" w:cs="UN-Abhaya"/>
          <w:sz w:val="26"/>
          <w:szCs w:val="26"/>
          <w:cs/>
        </w:rPr>
        <w:t>වාරයන්ගෙන් යුත් තැනැත්තා සංසාර වෘත්තයෙන් මිදෙන බවද</w:t>
      </w:r>
      <w:r w:rsidRPr="00B30F82">
        <w:rPr>
          <w:rFonts w:ascii="UN-Abhaya" w:hAnsi="UN-Abhaya" w:cs="UN-Abhaya"/>
          <w:sz w:val="26"/>
          <w:szCs w:val="26"/>
        </w:rPr>
        <w:t xml:space="preserve">, </w:t>
      </w:r>
      <w:r w:rsidRPr="00B30F82">
        <w:rPr>
          <w:rFonts w:ascii="UN-Abhaya" w:hAnsi="UN-Abhaya" w:cs="UN-Abhaya"/>
          <w:sz w:val="26"/>
          <w:szCs w:val="26"/>
          <w:cs/>
        </w:rPr>
        <w:t>කියයි. එහෙයින් කියන ලද</w:t>
      </w:r>
      <w:r>
        <w:rPr>
          <w:rFonts w:ascii="UN-Abhaya" w:hAnsi="UN-Abhaya" w:cs="UN-Abhaya"/>
          <w:sz w:val="26"/>
          <w:szCs w:val="26"/>
          <w:cs/>
        </w:rPr>
        <w:t xml:space="preserve">ී. </w:t>
      </w:r>
      <w:r w:rsidRPr="00F938A4">
        <w:rPr>
          <w:rFonts w:ascii="UN-Abhaya" w:hAnsi="UN-Abhaya" w:cs="UN-Abhaya"/>
          <w:b/>
          <w:bCs/>
          <w:sz w:val="26"/>
          <w:szCs w:val="26"/>
          <w:cs/>
        </w:rPr>
        <w:t>සබ්බත්ථ සංවුතො භික්ඛු සමබ දු</w:t>
      </w:r>
      <w:r w:rsidRPr="00F938A4">
        <w:rPr>
          <w:rFonts w:ascii="UN-Abhaya" w:hAnsi="UN-Abhaya" w:cs="UN-Abhaya" w:hint="cs"/>
          <w:b/>
          <w:bCs/>
          <w:sz w:val="26"/>
          <w:szCs w:val="26"/>
          <w:cs/>
        </w:rPr>
        <w:t>ක්</w:t>
      </w:r>
      <w:r w:rsidRPr="00F938A4">
        <w:rPr>
          <w:rFonts w:ascii="UN-Abhaya" w:hAnsi="UN-Abhaya" w:cs="UN-Abhaya"/>
          <w:b/>
          <w:bCs/>
          <w:sz w:val="26"/>
          <w:szCs w:val="26"/>
          <w:cs/>
        </w:rPr>
        <w:t>ඛා පමුච්චතී.</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දේශනාවගේ කෙළවර </w:t>
      </w:r>
      <w:r>
        <w:rPr>
          <w:rFonts w:ascii="UN-Abhaya" w:hAnsi="UN-Abhaya" w:cs="UN-Abhaya"/>
          <w:sz w:val="26"/>
          <w:szCs w:val="26"/>
          <w:cs/>
        </w:rPr>
        <w:t>භික්ෂූන්</w:t>
      </w:r>
      <w:r w:rsidRPr="00B30F82">
        <w:rPr>
          <w:rFonts w:ascii="UN-Abhaya" w:hAnsi="UN-Abhaya" w:cs="UN-Abhaya"/>
          <w:sz w:val="26"/>
          <w:szCs w:val="26"/>
          <w:cs/>
        </w:rPr>
        <w:t xml:space="preserve"> පස්දෙන සෝතාපත්ති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609DF" w:rsidRDefault="004F24A4" w:rsidP="004F24A4">
      <w:pPr>
        <w:pStyle w:val="Heading1"/>
        <w:spacing w:after="240"/>
        <w:rPr>
          <w:rFonts w:ascii="UN-Abhaya" w:hAnsi="UN-Abhaya" w:cs="UN-Abhaya"/>
          <w:color w:val="auto"/>
        </w:rPr>
      </w:pPr>
      <w:r w:rsidRPr="001609DF">
        <w:rPr>
          <w:rFonts w:ascii="UN-Abhaya" w:hAnsi="UN-Abhaya" w:cs="UN-Abhaya"/>
          <w:color w:val="auto"/>
          <w:rtl/>
          <w:cs/>
        </w:rPr>
        <w:t xml:space="preserve">25-2 </w:t>
      </w:r>
      <w:r w:rsidRPr="001609DF">
        <w:rPr>
          <w:rFonts w:ascii="UN-Abhaya" w:hAnsi="UN-Abhaya" w:cs="UN-Abhaya"/>
          <w:color w:val="auto"/>
          <w:cs/>
          <w:lang w:bidi="si-LK"/>
        </w:rPr>
        <w:t>හංස ඝාතක භික්ෂුවගේ කථා පුවත</w:t>
      </w:r>
    </w:p>
    <w:p w:rsidR="004F24A4" w:rsidRPr="00B30F82" w:rsidRDefault="004F24A4" w:rsidP="004F24A4">
      <w:pPr>
        <w:pStyle w:val="PlainText"/>
        <w:spacing w:after="240"/>
        <w:jc w:val="both"/>
        <w:rPr>
          <w:rFonts w:ascii="UN-Abhaya" w:hAnsi="UN-Abhaya" w:cs="UN-Abhaya"/>
          <w:sz w:val="26"/>
          <w:szCs w:val="26"/>
        </w:rPr>
      </w:pPr>
      <w:r w:rsidRPr="00F938A4">
        <w:rPr>
          <w:rFonts w:ascii="UN-Abhaya" w:hAnsi="UN-Abhaya" w:cs="UN-Abhaya"/>
          <w:b/>
          <w:bCs/>
          <w:sz w:val="26"/>
          <w:szCs w:val="26"/>
        </w:rPr>
        <w:t>"</w:t>
      </w:r>
      <w:r w:rsidRPr="00F938A4">
        <w:rPr>
          <w:rFonts w:ascii="UN-Abhaya" w:hAnsi="UN-Abhaya" w:cs="UN-Abhaya"/>
          <w:b/>
          <w:bCs/>
          <w:sz w:val="26"/>
          <w:szCs w:val="26"/>
          <w:cs/>
        </w:rPr>
        <w:t>හ</w:t>
      </w:r>
      <w:r w:rsidRPr="00F938A4">
        <w:rPr>
          <w:rFonts w:ascii="UN-Abhaya" w:hAnsi="UN-Abhaya" w:cs="UN-Abhaya" w:hint="cs"/>
          <w:b/>
          <w:bCs/>
          <w:sz w:val="26"/>
          <w:szCs w:val="26"/>
          <w:cs/>
        </w:rPr>
        <w:t>ත්</w:t>
      </w:r>
      <w:r w:rsidRPr="00F938A4">
        <w:rPr>
          <w:rFonts w:ascii="UN-Abhaya" w:hAnsi="UN-Abhaya" w:cs="UN-Abhaya"/>
          <w:b/>
          <w:bCs/>
          <w:sz w:val="26"/>
          <w:szCs w:val="26"/>
          <w:cs/>
        </w:rPr>
        <w:t>ථ සඤ්ඤතොති”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w:t>
      </w:r>
      <w:r>
        <w:rPr>
          <w:rFonts w:ascii="UN-Abhaya" w:hAnsi="UN-Abhaya" w:cs="UN-Abhaya" w:hint="cs"/>
          <w:sz w:val="26"/>
          <w:szCs w:val="26"/>
          <w:cs/>
        </w:rPr>
        <w:t xml:space="preserve"> </w:t>
      </w:r>
      <w:r w:rsidRPr="00B30F82">
        <w:rPr>
          <w:rFonts w:ascii="UN-Abhaya" w:hAnsi="UN-Abhaya" w:cs="UN-Abhaya"/>
          <w:sz w:val="26"/>
          <w:szCs w:val="26"/>
          <w:cs/>
        </w:rPr>
        <w:t>දී හංස ඝාතක එක් භික්ෂු</w:t>
      </w:r>
      <w:r>
        <w:rPr>
          <w:rFonts w:ascii="UN-Abhaya" w:hAnsi="UN-Abhaya" w:cs="UN-Abhaya" w:hint="cs"/>
          <w:sz w:val="26"/>
          <w:szCs w:val="26"/>
          <w:cs/>
        </w:rPr>
        <w:t xml:space="preserve"> </w:t>
      </w:r>
      <w:r w:rsidRPr="00B30F82">
        <w:rPr>
          <w:rFonts w:ascii="UN-Abhaya" w:hAnsi="UN-Abhaya" w:cs="UN-Abhaya"/>
          <w:sz w:val="26"/>
          <w:szCs w:val="26"/>
          <w:cs/>
        </w:rPr>
        <w:t xml:space="preserve">නමක් පිළිබඳව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w:t>
      </w:r>
      <w:r w:rsidRPr="00B30F82">
        <w:rPr>
          <w:rFonts w:ascii="UN-Abhaya" w:hAnsi="UN-Abhaya" w:cs="UN-Abhaya"/>
          <w:sz w:val="26"/>
          <w:szCs w:val="26"/>
          <w:cs/>
        </w:rPr>
        <w:t>වාසී වූ මිත්‍රශීලීව සිටි භික්ෂු දෙනමක් පැවිදි</w:t>
      </w:r>
      <w:r>
        <w:rPr>
          <w:rFonts w:ascii="UN-Abhaya" w:hAnsi="UN-Abhaya" w:cs="UN-Abhaya"/>
          <w:sz w:val="26"/>
          <w:szCs w:val="26"/>
          <w:cs/>
        </w:rPr>
        <w:t>වී උපසම්පදාවද ලබා බෙහෙවින්ම එකළා</w:t>
      </w:r>
      <w:r w:rsidRPr="00B30F82">
        <w:rPr>
          <w:rFonts w:ascii="UN-Abhaya" w:hAnsi="UN-Abhaya" w:cs="UN-Abhaya"/>
          <w:sz w:val="26"/>
          <w:szCs w:val="26"/>
          <w:cs/>
        </w:rPr>
        <w:t>ව හැසිරෙති. ඔවුන් දෙනම එක් දිනක් අචිරවතී ගඟට ගොස් නා අව්ව තපිමින් සිහි කටයුතු කථාවක් කරමින් සිටියාහුය. මේ අවස්ථාවේදී අහසින් යන හංස යුවලක් දැක තරුණ භික්ෂුව ගල් කැටයක් ගෙන එක් හංසයෙකුගේ ඇහැට පහරමියි කිවේය. දෙවැන්නා නොහැක්කේයැයි පැවසුවේය. සිටින්න මේ පැත්තේ ඇසට නොව අනෙක් පැත්තේ ඇසට පහ</w:t>
      </w:r>
      <w:r>
        <w:rPr>
          <w:rFonts w:ascii="UN-Abhaya" w:hAnsi="UN-Abhaya" w:cs="UN-Abhaya"/>
          <w:sz w:val="26"/>
          <w:szCs w:val="26"/>
          <w:cs/>
        </w:rPr>
        <w:t>රදෙමියි පැවසුවේය. එයද නොහැක්කේ</w:t>
      </w:r>
      <w:r>
        <w:rPr>
          <w:rFonts w:ascii="UN-Abhaya" w:hAnsi="UN-Abhaya" w:cs="UN-Abhaya" w:hint="cs"/>
          <w:sz w:val="26"/>
          <w:szCs w:val="26"/>
          <w:cs/>
        </w:rPr>
        <w:t xml:space="preserve"> </w:t>
      </w:r>
      <w:r w:rsidRPr="00B30F82">
        <w:rPr>
          <w:rFonts w:ascii="UN-Abhaya" w:hAnsi="UN-Abhaya" w:cs="UN-Abhaya"/>
          <w:sz w:val="26"/>
          <w:szCs w:val="26"/>
          <w:cs/>
        </w:rPr>
        <w:t>යයි පැවසුවේ. එසේනම් බලන්නැයි දෙවැන්නා තව ගලක් ගෙන හංසයාගේ පසුපස පැත්තට විද්දේය. ගල්කැටය යන හඩ අසා පියැඹීම නවතා හංසයා බැලුවේය. එවිට ඔහු අනෙක් රවුම් ගල් කැටයක් ගෙන යට ඇස පැත්තට ව</w:t>
      </w:r>
      <w:r>
        <w:rPr>
          <w:rFonts w:ascii="UN-Abhaya" w:hAnsi="UN-Abhaya" w:cs="UN-Abhaya"/>
          <w:sz w:val="26"/>
          <w:szCs w:val="26"/>
          <w:cs/>
        </w:rPr>
        <w:t>ිද අනෙක් ඇසෙන් නික්ම යන ලෙස 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දේය. හංසයා විලාප නගමින් ඔවුන් පාමුල වැටුනි. එහි සිටි </w:t>
      </w:r>
      <w:r>
        <w:rPr>
          <w:rFonts w:ascii="UN-Abhaya" w:hAnsi="UN-Abhaya" w:cs="UN-Abhaya"/>
          <w:sz w:val="26"/>
          <w:szCs w:val="26"/>
          <w:cs/>
        </w:rPr>
        <w:t>භික්ෂූන්</w:t>
      </w:r>
      <w:r w:rsidRPr="00B30F82">
        <w:rPr>
          <w:rFonts w:ascii="UN-Abhaya" w:hAnsi="UN-Abhaya" w:cs="UN-Abhaya"/>
          <w:sz w:val="26"/>
          <w:szCs w:val="26"/>
          <w:cs/>
        </w:rPr>
        <w:t xml:space="preserve"> වහන්සේලා එය දැක ඇත්තේ බුදුසසුනේ පැවිදි වී අ</w:t>
      </w:r>
      <w:r>
        <w:rPr>
          <w:rFonts w:ascii="UN-Abhaya" w:hAnsi="UN-Abhaya" w:cs="UN-Abhaya"/>
          <w:sz w:val="26"/>
          <w:szCs w:val="26"/>
          <w:cs/>
        </w:rPr>
        <w:t>නුචිත දෙයක් තොප කරන ලදී. ප්‍රාණ</w:t>
      </w:r>
      <w:r w:rsidRPr="00B30F82">
        <w:rPr>
          <w:rFonts w:ascii="UN-Abhaya" w:hAnsi="UN-Abhaya" w:cs="UN-Abhaya"/>
          <w:sz w:val="26"/>
          <w:szCs w:val="26"/>
          <w:cs/>
        </w:rPr>
        <w:t>ඝාතය කරන්නේ යයි කියා ඔවුන් රැගෙන තථාගතයන් වහන්සේ වෙතට ගෙ</w:t>
      </w:r>
      <w:r>
        <w:rPr>
          <w:rFonts w:ascii="UN-Abhaya" w:hAnsi="UN-Abhaya" w:cs="UN-Abhaya"/>
          <w:sz w:val="26"/>
          <w:szCs w:val="26"/>
          <w:cs/>
        </w:rPr>
        <w:t>න ගියහ. මහණෙනි සැබෑද තොප ප්‍රාණ</w:t>
      </w:r>
      <w:r w:rsidRPr="00B30F82">
        <w:rPr>
          <w:rFonts w:ascii="UN-Abhaya" w:hAnsi="UN-Abhaya" w:cs="UN-Abhaya"/>
          <w:sz w:val="26"/>
          <w:szCs w:val="26"/>
          <w:cs/>
        </w:rPr>
        <w:t>ඝාතය කළෝද</w:t>
      </w:r>
      <w:r w:rsidRPr="00B30F82">
        <w:rPr>
          <w:rFonts w:ascii="UN-Abhaya" w:hAnsi="UN-Abhaya" w:cs="UN-Abhaya"/>
          <w:sz w:val="26"/>
          <w:szCs w:val="26"/>
        </w:rPr>
        <w:t xml:space="preserve">? </w:t>
      </w:r>
      <w:r w:rsidRPr="00B30F82">
        <w:rPr>
          <w:rFonts w:ascii="UN-Abhaya" w:hAnsi="UN-Abhaya" w:cs="UN-Abhaya"/>
          <w:sz w:val="26"/>
          <w:szCs w:val="26"/>
          <w:cs/>
        </w:rPr>
        <w:t>යනුවෙන් විමස</w:t>
      </w:r>
      <w:r>
        <w:rPr>
          <w:rFonts w:ascii="UN-Abhaya" w:hAnsi="UN-Abhaya" w:cs="UN-Abhaya"/>
          <w:sz w:val="26"/>
          <w:szCs w:val="26"/>
          <w:cs/>
        </w:rPr>
        <w:t>ා සැබෑ</w:t>
      </w:r>
      <w:r>
        <w:rPr>
          <w:rFonts w:ascii="UN-Abhaya" w:hAnsi="UN-Abhaya" w:cs="UN-Abhaya" w:hint="cs"/>
          <w:sz w:val="26"/>
          <w:szCs w:val="26"/>
          <w:cs/>
        </w:rPr>
        <w:t xml:space="preserve"> </w:t>
      </w:r>
      <w:r>
        <w:rPr>
          <w:rFonts w:ascii="UN-Abhaya" w:hAnsi="UN-Abhaya" w:cs="UN-Abhaya"/>
          <w:sz w:val="26"/>
          <w:szCs w:val="26"/>
          <w:cs/>
        </w:rPr>
        <w:t>බව පැව</w:t>
      </w:r>
      <w:r>
        <w:rPr>
          <w:rFonts w:ascii="UN-Abhaya" w:hAnsi="UN-Abhaya" w:cs="UN-Abhaya" w:hint="cs"/>
          <w:sz w:val="26"/>
          <w:szCs w:val="26"/>
          <w:cs/>
        </w:rPr>
        <w:t>සූ</w:t>
      </w:r>
      <w:r>
        <w:rPr>
          <w:rFonts w:ascii="UN-Abhaya" w:hAnsi="UN-Abhaya" w:cs="UN-Abhaya"/>
          <w:sz w:val="26"/>
          <w:szCs w:val="26"/>
          <w:cs/>
        </w:rPr>
        <w:t xml:space="preserve">විට මහණ මෙබඳු </w:t>
      </w:r>
      <w:r>
        <w:rPr>
          <w:rFonts w:ascii="UN-Abhaya" w:hAnsi="UN-Abhaya" w:cs="UN-Abhaya" w:hint="cs"/>
          <w:sz w:val="26"/>
          <w:szCs w:val="26"/>
          <w:cs/>
        </w:rPr>
        <w:t>නෛර්</w:t>
      </w:r>
      <w:r w:rsidRPr="00B30F82">
        <w:rPr>
          <w:rFonts w:ascii="UN-Abhaya" w:hAnsi="UN-Abhaya" w:cs="UN-Abhaya"/>
          <w:sz w:val="26"/>
          <w:szCs w:val="26"/>
          <w:cs/>
        </w:rPr>
        <w:t>යානික සසුනක පැවිදි වී මෙලෙස කළේද</w:t>
      </w:r>
      <w:r w:rsidRPr="00B30F82">
        <w:rPr>
          <w:rFonts w:ascii="UN-Abhaya" w:hAnsi="UN-Abhaya" w:cs="UN-Abhaya"/>
          <w:sz w:val="26"/>
          <w:szCs w:val="26"/>
        </w:rPr>
        <w:t xml:space="preserve">? </w:t>
      </w:r>
      <w:r w:rsidRPr="00B30F82">
        <w:rPr>
          <w:rFonts w:ascii="UN-Abhaya" w:hAnsi="UN-Abhaya" w:cs="UN-Abhaya"/>
          <w:sz w:val="26"/>
          <w:szCs w:val="26"/>
          <w:cs/>
        </w:rPr>
        <w:t>පැරණි පඩිවරු බුදුවරුන් නොසිටි සමයක ගිහිගෙයි වසමින් කරුණුවලදී ද සැක ඇතිකළහ. නුඹ වනාහි මෙබඳු සසුනක පැවිදිවී කුකුස් පමණ නොමැතිවී</w:t>
      </w:r>
      <w:r>
        <w:rPr>
          <w:rFonts w:ascii="UN-Abhaya" w:hAnsi="UN-Abhaya" w:cs="UN-Abhaya" w:hint="cs"/>
          <w:sz w:val="26"/>
          <w:szCs w:val="26"/>
          <w:cs/>
        </w:rPr>
        <w:t xml:space="preserve"> </w:t>
      </w:r>
      <w:r w:rsidRPr="00B30F82">
        <w:rPr>
          <w:rFonts w:ascii="UN-Abhaya" w:hAnsi="UN-Abhaya" w:cs="UN-Abhaya"/>
          <w:sz w:val="26"/>
          <w:szCs w:val="26"/>
          <w:cs/>
        </w:rPr>
        <w:t xml:space="preserve">යයි පවසා ඔවුන්ගේ ඉල්ලීම පරිදි අතීතය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අතීතයේ කුරු රට ඉන්ද්‍රප්‍රස්ථ නගරයේ (ඉදිපත් නුවර) ධනංජය රජු රාජ්‍ය</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අතර බෝසත් තෙම ඔහුගේ අගමෙහෙසියගේ කුස පිළිසිඳ ගත්</w:t>
      </w:r>
      <w:r>
        <w:rPr>
          <w:rFonts w:ascii="UN-Abhaya" w:hAnsi="UN-Abhaya" w:cs="UN-Abhaya" w:hint="cs"/>
          <w:sz w:val="26"/>
          <w:szCs w:val="26"/>
          <w:cs/>
        </w:rPr>
        <w:t>තේ</w:t>
      </w:r>
      <w:r w:rsidRPr="00B30F82">
        <w:rPr>
          <w:rFonts w:ascii="UN-Abhaya" w:hAnsi="UN-Abhaya" w:cs="UN-Abhaya"/>
          <w:sz w:val="26"/>
          <w:szCs w:val="26"/>
          <w:cs/>
        </w:rPr>
        <w:t>ය. පසුව ඉ</w:t>
      </w:r>
      <w:r>
        <w:rPr>
          <w:rFonts w:ascii="UN-Abhaya" w:hAnsi="UN-Abhaya" w:cs="UN-Abhaya"/>
          <w:sz w:val="26"/>
          <w:szCs w:val="26"/>
          <w:cs/>
        </w:rPr>
        <w:t>පදී පිළිවෙළින් ප්‍රසිද්ධ වී තක්</w:t>
      </w:r>
      <w:r>
        <w:rPr>
          <w:rFonts w:ascii="UN-Abhaya" w:hAnsi="UN-Abhaya" w:cs="UN-Abhaya" w:hint="cs"/>
          <w:sz w:val="26"/>
          <w:szCs w:val="26"/>
          <w:cs/>
        </w:rPr>
        <w:t>ෂි</w:t>
      </w:r>
      <w:r w:rsidRPr="00B30F82">
        <w:rPr>
          <w:rFonts w:ascii="UN-Abhaya" w:hAnsi="UN-Abhaya" w:cs="UN-Abhaya"/>
          <w:sz w:val="26"/>
          <w:szCs w:val="26"/>
          <w:cs/>
        </w:rPr>
        <w:t xml:space="preserve">ලාවේ ශිල්ප හදාරා පියා විසින් යුවරජ තනතුරේ පිහිටවුයේ පියාගේ අභාවයෙන් පසු රාජ්‍යයට පත්ව </w:t>
      </w:r>
      <w:r>
        <w:rPr>
          <w:rFonts w:ascii="UN-Abhaya" w:hAnsi="UN-Abhaya" w:cs="UN-Abhaya"/>
          <w:sz w:val="26"/>
          <w:szCs w:val="26"/>
          <w:cs/>
        </w:rPr>
        <w:t>දසරාජ ධ</w:t>
      </w:r>
      <w:r>
        <w:rPr>
          <w:rFonts w:ascii="UN-Abhaya" w:hAnsi="UN-Abhaya" w:cs="UN-Abhaya" w:hint="cs"/>
          <w:sz w:val="26"/>
          <w:szCs w:val="26"/>
          <w:cs/>
        </w:rPr>
        <w:t>ර්</w:t>
      </w:r>
      <w:r w:rsidRPr="00B30F82">
        <w:rPr>
          <w:rFonts w:ascii="UN-Abhaya" w:hAnsi="UN-Abhaya" w:cs="UN-Abhaya"/>
          <w:sz w:val="26"/>
          <w:szCs w:val="26"/>
          <w:cs/>
        </w:rPr>
        <w:t>ම වෙනස් නොකරමින් කුරු ධර්මය ආරක්ෂා කළේය. කුරු ධම්ම නම් පඤ</w:t>
      </w:r>
      <w:r>
        <w:rPr>
          <w:rFonts w:ascii="UN-Abhaya" w:hAnsi="UN-Abhaya" w:cs="UN-Abhaya"/>
          <w:sz w:val="26"/>
          <w:szCs w:val="26"/>
          <w:cs/>
        </w:rPr>
        <w:t>්</w:t>
      </w:r>
      <w:r w:rsidRPr="00B30F82">
        <w:rPr>
          <w:rFonts w:ascii="UN-Abhaya" w:hAnsi="UN-Abhaya" w:cs="UN-Abhaya"/>
          <w:sz w:val="26"/>
          <w:szCs w:val="26"/>
          <w:cs/>
        </w:rPr>
        <w:t>ච ශීලයයි. මෙම පංචශීලය බෝධි ස</w:t>
      </w:r>
      <w:r>
        <w:rPr>
          <w:rFonts w:ascii="UN-Abhaya" w:hAnsi="UN-Abhaya" w:cs="UN-Abhaya" w:hint="cs"/>
          <w:sz w:val="26"/>
          <w:szCs w:val="26"/>
          <w:cs/>
        </w:rPr>
        <w:t>ත්</w:t>
      </w:r>
      <w:r w:rsidRPr="00B30F82">
        <w:rPr>
          <w:rFonts w:ascii="UN-Abhaya" w:hAnsi="UN-Abhaya" w:cs="UN-Abhaya"/>
          <w:sz w:val="26"/>
          <w:szCs w:val="26"/>
          <w:cs/>
        </w:rPr>
        <w:t>ත්වයෝ පිරිසිදු ලෙසට ආරක්ෂා කරයි. බෝසත් මව අගමෙහෙසිය බාල සොහොයුරු යුවරජ පුරෝහිත බමුණා රැහැන් ගන්නා ඇමති</w:t>
      </w:r>
      <w:r w:rsidRPr="00B30F82">
        <w:rPr>
          <w:rFonts w:ascii="UN-Abhaya" w:hAnsi="UN-Abhaya" w:cs="UN-Abhaya"/>
          <w:sz w:val="26"/>
          <w:szCs w:val="26"/>
        </w:rPr>
        <w:t xml:space="preserve">, </w:t>
      </w:r>
      <w:r w:rsidRPr="00B30F82">
        <w:rPr>
          <w:rFonts w:ascii="UN-Abhaya" w:hAnsi="UN-Abhaya" w:cs="UN-Abhaya"/>
          <w:sz w:val="26"/>
          <w:szCs w:val="26"/>
          <w:cs/>
        </w:rPr>
        <w:t>රියදුරා</w:t>
      </w:r>
      <w:r w:rsidRPr="00B30F82">
        <w:rPr>
          <w:rFonts w:ascii="UN-Abhaya" w:hAnsi="UN-Abhaya" w:cs="UN-Abhaya"/>
          <w:sz w:val="26"/>
          <w:szCs w:val="26"/>
        </w:rPr>
        <w:t xml:space="preserve">, </w:t>
      </w:r>
      <w:r w:rsidRPr="00B30F82">
        <w:rPr>
          <w:rFonts w:ascii="UN-Abhaya" w:hAnsi="UN-Abhaya" w:cs="UN-Abhaya"/>
          <w:sz w:val="26"/>
          <w:szCs w:val="26"/>
          <w:cs/>
        </w:rPr>
        <w:t>සිටුවරයා ගණන් සාදන්නා (වහින්නා) මහ ඇමති</w:t>
      </w:r>
      <w:r w:rsidRPr="00B30F82">
        <w:rPr>
          <w:rFonts w:ascii="UN-Abhaya" w:hAnsi="UN-Abhaya" w:cs="UN-Abhaya"/>
          <w:sz w:val="26"/>
          <w:szCs w:val="26"/>
        </w:rPr>
        <w:t xml:space="preserve">, </w:t>
      </w:r>
      <w:r w:rsidRPr="00B30F82">
        <w:rPr>
          <w:rFonts w:ascii="UN-Abhaya" w:hAnsi="UN-Abhaya" w:cs="UN-Abhaya"/>
          <w:sz w:val="26"/>
          <w:szCs w:val="26"/>
          <w:cs/>
        </w:rPr>
        <w:t>දොරටු පාලයා</w:t>
      </w:r>
      <w:r w:rsidRPr="00B30F82">
        <w:rPr>
          <w:rFonts w:ascii="UN-Abhaya" w:hAnsi="UN-Abhaya" w:cs="UN-Abhaya"/>
          <w:sz w:val="26"/>
          <w:szCs w:val="26"/>
        </w:rPr>
        <w:t xml:space="preserve">, </w:t>
      </w:r>
      <w:r w:rsidRPr="00B30F82">
        <w:rPr>
          <w:rFonts w:ascii="UN-Abhaya" w:hAnsi="UN-Abhaya" w:cs="UN-Abhaya"/>
          <w:sz w:val="26"/>
          <w:szCs w:val="26"/>
          <w:cs/>
        </w:rPr>
        <w:t>නගර සෝභනිය</w:t>
      </w:r>
      <w:r w:rsidRPr="00B30F82">
        <w:rPr>
          <w:rFonts w:ascii="UN-Abhaya" w:hAnsi="UN-Abhaya" w:cs="UN-Abhaya"/>
          <w:sz w:val="26"/>
          <w:szCs w:val="26"/>
        </w:rPr>
        <w:t xml:space="preserve">, </w:t>
      </w:r>
      <w:r w:rsidRPr="00B30F82">
        <w:rPr>
          <w:rFonts w:ascii="UN-Abhaya" w:hAnsi="UN-Abhaya" w:cs="UN-Abhaya"/>
          <w:sz w:val="26"/>
          <w:szCs w:val="26"/>
          <w:cs/>
        </w:rPr>
        <w:t xml:space="preserve">වර්ණ දාසිය මෙලෙසට එකොළොස් දෙනෙක් කුරු ධර්මය ආරක්ෂා කරත් මෙකල කාලිංග රට දන්ත පුරයේ කලිඟු රජ රාජ්‍යය කරද්දී </w:t>
      </w:r>
      <w:r w:rsidRPr="00B30F82">
        <w:rPr>
          <w:rFonts w:ascii="UN-Abhaya" w:hAnsi="UN-Abhaya" w:cs="UN-Abhaya"/>
          <w:sz w:val="26"/>
          <w:szCs w:val="26"/>
          <w:cs/>
        </w:rPr>
        <w:lastRenderedPageBreak/>
        <w:t xml:space="preserve">එම රටට වර්ෂාව </w:t>
      </w:r>
      <w:r>
        <w:rPr>
          <w:rFonts w:ascii="UN-Abhaya" w:hAnsi="UN-Abhaya" w:cs="UN-Abhaya"/>
          <w:sz w:val="26"/>
          <w:szCs w:val="26"/>
          <w:cs/>
        </w:rPr>
        <w:t>නොවැටුනි. බෝසතාණන් වහන්සේගේ අඤ්</w:t>
      </w:r>
      <w:r w:rsidRPr="00B30F82">
        <w:rPr>
          <w:rFonts w:ascii="UN-Abhaya" w:hAnsi="UN-Abhaya" w:cs="UN-Abhaya"/>
          <w:sz w:val="26"/>
          <w:szCs w:val="26"/>
          <w:cs/>
        </w:rPr>
        <w:t>ජන වසභ නම් ම</w:t>
      </w:r>
      <w:r>
        <w:rPr>
          <w:rFonts w:ascii="UN-Abhaya" w:hAnsi="UN-Abhaya" w:cs="UN-Abhaya"/>
          <w:sz w:val="26"/>
          <w:szCs w:val="26"/>
          <w:cs/>
        </w:rPr>
        <w:t>ං</w:t>
      </w:r>
      <w:r w:rsidRPr="00B30F82">
        <w:rPr>
          <w:rFonts w:ascii="UN-Abhaya" w:hAnsi="UN-Abhaya" w:cs="UN-Abhaya"/>
          <w:sz w:val="26"/>
          <w:szCs w:val="26"/>
          <w:cs/>
        </w:rPr>
        <w:t>ගල හස්තියා මහා පුණ්‍යවන්තයෙක් වීය. රටව</w:t>
      </w:r>
      <w:r>
        <w:rPr>
          <w:rFonts w:ascii="UN-Abhaya" w:hAnsi="UN-Abhaya" w:cs="UN-Abhaya"/>
          <w:sz w:val="26"/>
          <w:szCs w:val="26"/>
          <w:cs/>
        </w:rPr>
        <w:t>ැසියා මේ ඇතා ගෙන ආ විට වැස්ස ව</w:t>
      </w:r>
      <w:r>
        <w:rPr>
          <w:rFonts w:ascii="UN-Abhaya" w:hAnsi="UN-Abhaya" w:cs="UN-Abhaya" w:hint="cs"/>
          <w:sz w:val="26"/>
          <w:szCs w:val="26"/>
          <w:cs/>
        </w:rPr>
        <w:t>සී</w:t>
      </w:r>
      <w:r w:rsidRPr="00B30F82">
        <w:rPr>
          <w:rFonts w:ascii="UN-Abhaya" w:hAnsi="UN-Abhaya" w:cs="UN-Abhaya"/>
          <w:sz w:val="26"/>
          <w:szCs w:val="26"/>
          <w:cs/>
        </w:rPr>
        <w:t>යයි හැගිමෙන් රජුට දැනුම් දුන්නාහුය. රජතුමා එම ඇතු ගෙනයාම සඳහා බ්‍රාහ්මණයින් යැ</w:t>
      </w:r>
      <w:r>
        <w:rPr>
          <w:rFonts w:ascii="UN-Abhaya" w:hAnsi="UN-Abhaya" w:cs="UN-Abhaya" w:hint="cs"/>
          <w:sz w:val="26"/>
          <w:szCs w:val="26"/>
          <w:cs/>
        </w:rPr>
        <w:t>ව්</w:t>
      </w:r>
      <w:r w:rsidRPr="00B30F82">
        <w:rPr>
          <w:rFonts w:ascii="UN-Abhaya" w:hAnsi="UN-Abhaya" w:cs="UN-Abhaya"/>
          <w:sz w:val="26"/>
          <w:szCs w:val="26"/>
          <w:cs/>
        </w:rPr>
        <w:t>වේය. ඔවුන් ගොස් බෝසතුන් ගෙන් ඇතා ඉල්ලා සිටියහ බුදුහු ඔවුන්ගේ ආයාචනයට හේතු දක්වමින්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මහරජුනි. ඔබ වහන්සේ</w:t>
      </w:r>
      <w:r w:rsidRPr="00B30F82">
        <w:rPr>
          <w:rFonts w:ascii="UN-Abhaya" w:hAnsi="UN-Abhaya" w:cs="UN-Abhaya"/>
          <w:sz w:val="26"/>
          <w:szCs w:val="26"/>
          <w:cs/>
        </w:rPr>
        <w:t>ගේ ශ්‍රද්ධාව ද ශීලය ද දැන අඳුන් වන් වූ මගුලැතු</w:t>
      </w:r>
      <w:r>
        <w:rPr>
          <w:rFonts w:ascii="UN-Abhaya" w:hAnsi="UN-Abhaya" w:cs="UN-Abhaya"/>
          <w:sz w:val="26"/>
          <w:szCs w:val="26"/>
        </w:rPr>
        <w:t xml:space="preserve">, </w:t>
      </w:r>
      <w:r>
        <w:rPr>
          <w:rFonts w:ascii="UN-Abhaya" w:hAnsi="UN-Abhaya" w:cs="UN-Abhaya"/>
          <w:sz w:val="26"/>
          <w:szCs w:val="26"/>
          <w:cs/>
        </w:rPr>
        <w:t>ගෙන එම්</w:t>
      </w:r>
      <w:r>
        <w:rPr>
          <w:rFonts w:ascii="UN-Abhaya" w:hAnsi="UN-Abhaya" w:cs="UN-Abhaya" w:hint="cs"/>
          <w:sz w:val="26"/>
          <w:szCs w:val="26"/>
          <w:cs/>
        </w:rPr>
        <w:t>හ</w:t>
      </w:r>
      <w:r>
        <w:rPr>
          <w:rFonts w:ascii="UN-Abhaya" w:hAnsi="UN-Abhaya" w:cs="UN-Abhaya"/>
          <w:sz w:val="26"/>
          <w:szCs w:val="26"/>
          <w:cs/>
        </w:rPr>
        <w:t xml:space="preserve">යි කලිඟු රජු සමීපයෙන් </w:t>
      </w:r>
      <w:r>
        <w:rPr>
          <w:rFonts w:ascii="UN-Abhaya" w:hAnsi="UN-Abhaya" w:cs="UN-Abhaya" w:hint="cs"/>
          <w:sz w:val="26"/>
          <w:szCs w:val="26"/>
          <w:cs/>
        </w:rPr>
        <w:t>ස්</w:t>
      </w:r>
      <w:r w:rsidRPr="00B30F82">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ණ රජතාදිය ගෙන ආවෙමු. ( නික</w:t>
      </w:r>
      <w:r>
        <w:rPr>
          <w:rFonts w:ascii="UN-Abhaya" w:hAnsi="UN-Abhaya" w:cs="UN-Abhaya" w:hint="cs"/>
          <w:sz w:val="26"/>
          <w:szCs w:val="26"/>
          <w:cs/>
        </w:rPr>
        <w:t xml:space="preserve"> </w:t>
      </w:r>
      <w:r w:rsidRPr="00B30F82">
        <w:rPr>
          <w:rFonts w:ascii="UN-Abhaya" w:hAnsi="UN-Abhaya" w:cs="UN-Abhaya"/>
          <w:sz w:val="26"/>
          <w:szCs w:val="26"/>
          <w:cs/>
        </w:rPr>
        <w:t>නිපාතයේ ජාතක කථාව) ඇතා ගෙන ආවද වැසි නොවසින නිසා එම රජු කුරු ධර්ම ආරක්ෂා කරන්නේ යයි එය රන් පටක (</w:t>
      </w:r>
      <w:r>
        <w:rPr>
          <w:rFonts w:ascii="UN-Abhaya" w:hAnsi="UN-Abhaya" w:cs="UN-Abhaya"/>
          <w:sz w:val="26"/>
          <w:szCs w:val="26"/>
          <w:cs/>
        </w:rPr>
        <w:t>තහඩුවක ලියා ගෙන එන්නැයි නැවත කා</w:t>
      </w:r>
      <w:r>
        <w:rPr>
          <w:rFonts w:ascii="UN-Abhaya" w:hAnsi="UN-Abhaya" w:cs="UN-Abhaya" w:hint="cs"/>
          <w:sz w:val="26"/>
          <w:szCs w:val="26"/>
          <w:cs/>
        </w:rPr>
        <w:t>ලි</w:t>
      </w:r>
      <w:r>
        <w:rPr>
          <w:rFonts w:ascii="UN-Abhaya" w:hAnsi="UN-Abhaya" w:cs="UN-Abhaya"/>
          <w:sz w:val="26"/>
          <w:szCs w:val="26"/>
          <w:cs/>
        </w:rPr>
        <w:t>ඬ්ගවාසී බ්‍රාහ්මණයෝද ඇමති</w:t>
      </w:r>
      <w:r w:rsidRPr="00B30F82">
        <w:rPr>
          <w:rFonts w:ascii="UN-Abhaya" w:hAnsi="UN-Abhaya" w:cs="UN-Abhaya"/>
          <w:sz w:val="26"/>
          <w:szCs w:val="26"/>
          <w:cs/>
        </w:rPr>
        <w:t>වරු</w:t>
      </w:r>
      <w:r>
        <w:rPr>
          <w:rFonts w:ascii="UN-Abhaya" w:hAnsi="UN-Abhaya" w:cs="UN-Abhaya" w:hint="cs"/>
          <w:sz w:val="26"/>
          <w:szCs w:val="26"/>
          <w:cs/>
        </w:rPr>
        <w:t xml:space="preserve"> </w:t>
      </w:r>
      <w:r w:rsidRPr="00B30F82">
        <w:rPr>
          <w:rFonts w:ascii="UN-Abhaya" w:hAnsi="UN-Abhaya" w:cs="UN-Abhaya"/>
          <w:sz w:val="26"/>
          <w:szCs w:val="26"/>
          <w:cs/>
        </w:rPr>
        <w:t>ද යැවීය. ඔවුන් ගොස් ඉල්ලා</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විට රජු මු</w:t>
      </w:r>
      <w:r>
        <w:rPr>
          <w:rFonts w:ascii="UN-Abhaya" w:hAnsi="UN-Abhaya" w:cs="UN-Abhaya" w:hint="cs"/>
          <w:sz w:val="26"/>
          <w:szCs w:val="26"/>
          <w:cs/>
        </w:rPr>
        <w:t>ල්</w:t>
      </w:r>
      <w:r w:rsidRPr="00B30F82">
        <w:rPr>
          <w:rFonts w:ascii="UN-Abhaya" w:hAnsi="UN-Abhaya" w:cs="UN-Abhaya"/>
          <w:sz w:val="26"/>
          <w:szCs w:val="26"/>
          <w:cs/>
        </w:rPr>
        <w:t>කොට සියල්ලෝම අභ්‍යන්තර සීලයේ කිසියම් කුකුස් මාත්‍රයක් කොට අපේ සීලය අප</w:t>
      </w:r>
      <w:r>
        <w:rPr>
          <w:rFonts w:ascii="UN-Abhaya" w:hAnsi="UN-Abhaya" w:cs="UN-Abhaya"/>
          <w:sz w:val="26"/>
          <w:szCs w:val="26"/>
          <w:cs/>
        </w:rPr>
        <w:t>ිරිසිදු යයි ප්‍රතික්ෂේප කරත් මෙපමණ</w:t>
      </w:r>
      <w:r w:rsidRPr="00B30F82">
        <w:rPr>
          <w:rFonts w:ascii="UN-Abhaya" w:hAnsi="UN-Abhaya" w:cs="UN-Abhaya"/>
          <w:sz w:val="26"/>
          <w:szCs w:val="26"/>
          <w:cs/>
        </w:rPr>
        <w:t>කින් ශීල භේදය වේයයි ඔවුන් විස</w:t>
      </w:r>
      <w:r>
        <w:rPr>
          <w:rFonts w:ascii="UN-Abhaya" w:hAnsi="UN-Abhaya" w:cs="UN-Abhaya"/>
          <w:sz w:val="26"/>
          <w:szCs w:val="26"/>
          <w:cs/>
        </w:rPr>
        <w:t xml:space="preserve">ින් නැවත නැවත ඉල්ලා තම තමන්ගේ </w:t>
      </w:r>
      <w:r>
        <w:rPr>
          <w:rFonts w:ascii="UN-Abhaya" w:hAnsi="UN-Abhaya" w:cs="UN-Abhaya" w:hint="cs"/>
          <w:sz w:val="26"/>
          <w:szCs w:val="26"/>
          <w:cs/>
        </w:rPr>
        <w:t>ශී</w:t>
      </w:r>
      <w:r w:rsidRPr="00B30F82">
        <w:rPr>
          <w:rFonts w:ascii="UN-Abhaya" w:hAnsi="UN-Abhaya" w:cs="UN-Abhaya"/>
          <w:sz w:val="26"/>
          <w:szCs w:val="26"/>
          <w:cs/>
        </w:rPr>
        <w:t>ලය කීවාහුය. කලිඟ</w:t>
      </w:r>
      <w:r>
        <w:rPr>
          <w:rFonts w:ascii="UN-Abhaya" w:hAnsi="UN-Abhaya" w:cs="UN-Abhaya"/>
          <w:sz w:val="26"/>
          <w:szCs w:val="26"/>
          <w:cs/>
        </w:rPr>
        <w:t>ු රජා රන් තහඩුවේ ලියවා ගෙන ආවා</w:t>
      </w:r>
      <w:r>
        <w:rPr>
          <w:rFonts w:ascii="UN-Abhaya" w:hAnsi="UN-Abhaya" w:cs="UN-Abhaya" w:hint="cs"/>
          <w:sz w:val="26"/>
          <w:szCs w:val="26"/>
          <w:cs/>
        </w:rPr>
        <w:t xml:space="preserve">  වූ</w:t>
      </w:r>
      <w:r w:rsidRPr="00B30F82">
        <w:rPr>
          <w:rFonts w:ascii="UN-Abhaya" w:hAnsi="UN-Abhaya" w:cs="UN-Abhaya"/>
          <w:sz w:val="26"/>
          <w:szCs w:val="26"/>
          <w:cs/>
        </w:rPr>
        <w:t xml:space="preserve"> කුරු</w:t>
      </w:r>
      <w:r>
        <w:rPr>
          <w:rFonts w:ascii="UN-Abhaya" w:hAnsi="UN-Abhaya" w:cs="UN-Abhaya"/>
          <w:sz w:val="26"/>
          <w:szCs w:val="26"/>
          <w:cs/>
        </w:rPr>
        <w:t>ධර්මය දැක සමාදන්වී මනාව සම්පු</w:t>
      </w:r>
      <w:r>
        <w:rPr>
          <w:rFonts w:ascii="UN-Abhaya" w:hAnsi="UN-Abhaya" w:cs="UN-Abhaya" w:hint="cs"/>
          <w:sz w:val="26"/>
          <w:szCs w:val="26"/>
          <w:cs/>
        </w:rPr>
        <w:t>ර්</w:t>
      </w:r>
      <w:r>
        <w:rPr>
          <w:rFonts w:ascii="UN-Abhaya" w:hAnsi="UN-Abhaya" w:cs="UN-Abhaya"/>
          <w:sz w:val="26"/>
          <w:szCs w:val="26"/>
          <w:cs/>
        </w:rPr>
        <w:t>ණ කළේය. එවිට වැස්ස වැටු</w:t>
      </w:r>
      <w:r>
        <w:rPr>
          <w:rFonts w:ascii="UN-Abhaya" w:hAnsi="UN-Abhaya" w:cs="UN-Abhaya" w:hint="cs"/>
          <w:sz w:val="26"/>
          <w:szCs w:val="26"/>
          <w:cs/>
        </w:rPr>
        <w:t>ණි</w:t>
      </w:r>
      <w:r>
        <w:rPr>
          <w:rFonts w:ascii="UN-Abhaya" w:hAnsi="UN-Abhaya" w:cs="UN-Abhaya"/>
          <w:sz w:val="26"/>
          <w:szCs w:val="26"/>
          <w:cs/>
        </w:rPr>
        <w:t xml:space="preserve"> රට ආරක්‍</w:t>
      </w:r>
      <w:r>
        <w:rPr>
          <w:rFonts w:ascii="UN-Abhaya" w:hAnsi="UN-Abhaya" w:cs="UN-Abhaya" w:hint="cs"/>
          <w:sz w:val="26"/>
          <w:szCs w:val="26"/>
          <w:cs/>
        </w:rPr>
        <w:t>ෂා</w:t>
      </w:r>
      <w:r w:rsidRPr="00B30F82">
        <w:rPr>
          <w:rFonts w:ascii="UN-Abhaya" w:hAnsi="UN-Abhaya" w:cs="UN-Abhaya"/>
          <w:sz w:val="26"/>
          <w:szCs w:val="26"/>
          <w:cs/>
        </w:rPr>
        <w:t xml:space="preserve"> සහිත ස</w:t>
      </w:r>
      <w:r>
        <w:rPr>
          <w:rFonts w:ascii="UN-Abhaya" w:hAnsi="UN-Abhaya" w:cs="UN-Abhaya"/>
          <w:sz w:val="26"/>
          <w:szCs w:val="26"/>
          <w:cs/>
        </w:rPr>
        <w:t>ු</w:t>
      </w:r>
      <w:r>
        <w:rPr>
          <w:rFonts w:ascii="UN-Abhaya" w:hAnsi="UN-Abhaya" w:cs="UN-Abhaya" w:hint="cs"/>
          <w:sz w:val="26"/>
          <w:szCs w:val="26"/>
          <w:cs/>
        </w:rPr>
        <w:t>භික්ෂ</w:t>
      </w:r>
      <w:r w:rsidRPr="00B30F82">
        <w:rPr>
          <w:rFonts w:ascii="UN-Abhaya" w:hAnsi="UN-Abhaya" w:cs="UN-Abhaya"/>
          <w:sz w:val="26"/>
          <w:szCs w:val="26"/>
          <w:cs/>
        </w:rPr>
        <w:t>ය ඇතිවිය බුදුහු මේ අතීතය ගෙන හැර දැක්වුහ.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එකල ගණිකාව උත්පල ව</w:t>
      </w:r>
      <w:r>
        <w:rPr>
          <w:rFonts w:ascii="UN-Abhaya" w:hAnsi="UN-Abhaya" w:cs="UN-Abhaya"/>
          <w:sz w:val="26"/>
          <w:szCs w:val="26"/>
          <w:cs/>
        </w:rPr>
        <w:t>ණ්</w:t>
      </w:r>
      <w:r w:rsidRPr="00B30F82">
        <w:rPr>
          <w:rFonts w:ascii="UN-Abhaya" w:hAnsi="UN-Abhaya" w:cs="UN-Abhaya"/>
          <w:sz w:val="26"/>
          <w:szCs w:val="26"/>
          <w:cs/>
        </w:rPr>
        <w:t>ණාය</w:t>
      </w:r>
      <w:r w:rsidRPr="00B30F82">
        <w:rPr>
          <w:rFonts w:ascii="UN-Abhaya" w:hAnsi="UN-Abhaya" w:cs="UN-Abhaya"/>
          <w:sz w:val="26"/>
          <w:szCs w:val="26"/>
        </w:rPr>
        <w:t xml:space="preserve">, </w:t>
      </w:r>
      <w:r w:rsidRPr="00B30F82">
        <w:rPr>
          <w:rFonts w:ascii="UN-Abhaya" w:hAnsi="UN-Abhaya" w:cs="UN-Abhaya"/>
          <w:sz w:val="26"/>
          <w:szCs w:val="26"/>
          <w:cs/>
        </w:rPr>
        <w:t xml:space="preserve">දොරටු පාලයා </w:t>
      </w:r>
      <w:r>
        <w:rPr>
          <w:rFonts w:ascii="UN-Abhaya" w:hAnsi="UN-Abhaya" w:cs="UN-Abhaya"/>
          <w:sz w:val="26"/>
          <w:szCs w:val="26"/>
          <w:cs/>
        </w:rPr>
        <w:t>පුණ්ණ</w:t>
      </w:r>
      <w:r w:rsidRPr="00B30F82">
        <w:rPr>
          <w:rFonts w:ascii="UN-Abhaya" w:hAnsi="UN-Abhaya" w:cs="UN-Abhaya"/>
          <w:sz w:val="26"/>
          <w:szCs w:val="26"/>
          <w:cs/>
        </w:rPr>
        <w:t>ය. රැහැන් ඇමිතියා කච්චායන ය. කෘෂිකර්ම ඇමති කෝලිත වීය</w:t>
      </w:r>
      <w:r w:rsidRPr="00B30F82">
        <w:rPr>
          <w:rFonts w:ascii="UN-Abhaya" w:hAnsi="UN-Abhaya" w:cs="UN-Abhaya"/>
          <w:sz w:val="26"/>
          <w:szCs w:val="26"/>
        </w:rPr>
        <w:t xml:space="preserve">, </w:t>
      </w:r>
      <w:r w:rsidRPr="00B30F82">
        <w:rPr>
          <w:rFonts w:ascii="UN-Abhaya" w:hAnsi="UN-Abhaya" w:cs="UN-Abhaya"/>
          <w:sz w:val="26"/>
          <w:szCs w:val="26"/>
          <w:cs/>
        </w:rPr>
        <w:t>සැරියුත් තෙරුන් සිටුවරයා විය. රියැදුරා අනුරුද්ධය. බ්‍රාහ්මණයා ක</w:t>
      </w:r>
      <w:r>
        <w:rPr>
          <w:rFonts w:ascii="UN-Abhaya" w:hAnsi="UN-Abhaya" w:cs="UN-Abhaya" w:hint="cs"/>
          <w:sz w:val="26"/>
          <w:szCs w:val="26"/>
          <w:cs/>
        </w:rPr>
        <w:t>ස්</w:t>
      </w:r>
      <w:r w:rsidRPr="00B30F82">
        <w:rPr>
          <w:rFonts w:ascii="UN-Abhaya" w:hAnsi="UN-Abhaya" w:cs="UN-Abhaya"/>
          <w:sz w:val="26"/>
          <w:szCs w:val="26"/>
          <w:cs/>
        </w:rPr>
        <w:t xml:space="preserve">සපය. යුව රජු නන්ද පණ්ඩිතයා ය. රජ බිසව රාහුල මාතාවය. මව මහා මායා දේවීය. කුරු රජ මහා බෝධි සත්වයෝය.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ජාතක දේශනාව නිමවා - මහණෙ</w:t>
      </w:r>
      <w:r>
        <w:rPr>
          <w:rFonts w:ascii="UN-Abhaya" w:hAnsi="UN-Abhaya" w:cs="UN-Abhaya"/>
          <w:sz w:val="26"/>
          <w:szCs w:val="26"/>
          <w:cs/>
        </w:rPr>
        <w:t>නි මෙලෙස පෙර පඩිවරු ස්වල්ප මා</w:t>
      </w:r>
      <w:r>
        <w:rPr>
          <w:rFonts w:ascii="UN-Abhaya" w:hAnsi="UN-Abhaya" w:cs="UN-Abhaya" w:hint="cs"/>
          <w:sz w:val="26"/>
          <w:szCs w:val="26"/>
          <w:cs/>
        </w:rPr>
        <w:t>ත්‍ර</w:t>
      </w:r>
      <w:r>
        <w:rPr>
          <w:rFonts w:ascii="UN-Abhaya" w:hAnsi="UN-Abhaya" w:cs="UN-Abhaya"/>
          <w:sz w:val="26"/>
          <w:szCs w:val="26"/>
          <w:cs/>
        </w:rPr>
        <w:t xml:space="preserve">යකුඳු කුකුසක් ඇතිවුවිට තම </w:t>
      </w:r>
      <w:r>
        <w:rPr>
          <w:rFonts w:ascii="UN-Abhaya" w:hAnsi="UN-Abhaya" w:cs="UN-Abhaya" w:hint="cs"/>
          <w:sz w:val="26"/>
          <w:szCs w:val="26"/>
          <w:cs/>
        </w:rPr>
        <w:t>ශී</w:t>
      </w:r>
      <w:r>
        <w:rPr>
          <w:rFonts w:ascii="UN-Abhaya" w:hAnsi="UN-Abhaya" w:cs="UN-Abhaya"/>
          <w:sz w:val="26"/>
          <w:szCs w:val="26"/>
          <w:cs/>
        </w:rPr>
        <w:t>ල</w:t>
      </w:r>
      <w:r>
        <w:rPr>
          <w:rFonts w:ascii="UN-Abhaya" w:hAnsi="UN-Abhaya" w:cs="UN-Abhaya" w:hint="cs"/>
          <w:sz w:val="26"/>
          <w:szCs w:val="26"/>
          <w:cs/>
        </w:rPr>
        <w:t>භේ</w:t>
      </w:r>
      <w:r w:rsidRPr="00B30F82">
        <w:rPr>
          <w:rFonts w:ascii="UN-Abhaya" w:hAnsi="UN-Abhaya" w:cs="UN-Abhaya"/>
          <w:sz w:val="26"/>
          <w:szCs w:val="26"/>
          <w:cs/>
        </w:rPr>
        <w:t>දය සැක</w:t>
      </w:r>
      <w:r>
        <w:rPr>
          <w:rFonts w:ascii="UN-Abhaya" w:hAnsi="UN-Abhaya" w:cs="UN-Abhaya" w:hint="cs"/>
          <w:sz w:val="26"/>
          <w:szCs w:val="26"/>
          <w:cs/>
        </w:rPr>
        <w:t xml:space="preserve"> </w:t>
      </w:r>
      <w:r w:rsidRPr="00B30F82">
        <w:rPr>
          <w:rFonts w:ascii="UN-Abhaya" w:hAnsi="UN-Abhaya" w:cs="UN-Abhaya"/>
          <w:sz w:val="26"/>
          <w:szCs w:val="26"/>
          <w:cs/>
        </w:rPr>
        <w:t>කළහ. නුඹලා ම</w:t>
      </w:r>
      <w:r>
        <w:rPr>
          <w:rFonts w:ascii="UN-Abhaya" w:hAnsi="UN-Abhaya" w:cs="UN-Abhaya"/>
          <w:sz w:val="26"/>
          <w:szCs w:val="26"/>
          <w:cs/>
        </w:rPr>
        <w:t>ාගේ බුද්ධ ශාසනයේ පැවිදිව ප්‍රාණ</w:t>
      </w:r>
      <w:r w:rsidRPr="00B30F82">
        <w:rPr>
          <w:rFonts w:ascii="UN-Abhaya" w:hAnsi="UN-Abhaya" w:cs="UN-Abhaya"/>
          <w:sz w:val="26"/>
          <w:szCs w:val="26"/>
          <w:cs/>
        </w:rPr>
        <w:t>ඝාතය කරමින් බැරෑරුම් කර්මයක් කළාහුය. භික්ෂුවක්</w:t>
      </w:r>
      <w:r>
        <w:rPr>
          <w:rFonts w:ascii="UN-Abhaya" w:hAnsi="UN-Abhaya" w:cs="UN-Abhaya" w:hint="cs"/>
          <w:sz w:val="26"/>
          <w:szCs w:val="26"/>
          <w:cs/>
        </w:rPr>
        <w:t xml:space="preserve"> </w:t>
      </w:r>
      <w:r w:rsidRPr="00B30F82">
        <w:rPr>
          <w:rFonts w:ascii="UN-Abhaya" w:hAnsi="UN-Abhaya" w:cs="UN-Abhaya"/>
          <w:sz w:val="26"/>
          <w:szCs w:val="26"/>
          <w:cs/>
        </w:rPr>
        <w:t>නම්</w:t>
      </w:r>
      <w:r>
        <w:rPr>
          <w:rFonts w:ascii="UN-Abhaya" w:hAnsi="UN-Abhaya" w:cs="UN-Abhaya"/>
          <w:sz w:val="26"/>
          <w:szCs w:val="26"/>
          <w:cs/>
        </w:rPr>
        <w:t xml:space="preserve"> අතින් දෙපයින් වචනයෙන් සංවර විය</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අත පය දෙකම සංවර කර </w:t>
      </w:r>
      <w:r w:rsidRPr="00793B2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මනාලෙස</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සංවර ලෙසින් කළ යුතුමය කතා </w:t>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බස</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වඩමින් කමටහන් සිතකින්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සමාහිත</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මහණුන් සිටිය යුතුමය බුදු පුතා </w:t>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ලෙස</w:t>
      </w:r>
    </w:p>
    <w:p w:rsidR="004F24A4" w:rsidRPr="00B30F82" w:rsidRDefault="004F24A4" w:rsidP="004F24A4">
      <w:pPr>
        <w:pStyle w:val="PlainText"/>
        <w:ind w:left="1440"/>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අතින් සංවර වේ පාදයෙන් සංවර</w:t>
      </w:r>
      <w:r>
        <w:rPr>
          <w:rFonts w:ascii="UN-Abhaya" w:hAnsi="UN-Abhaya" w:cs="UN-Abhaya" w:hint="cs"/>
          <w:sz w:val="26"/>
          <w:szCs w:val="26"/>
          <w:cs/>
        </w:rPr>
        <w:t xml:space="preserve"> </w:t>
      </w:r>
      <w:r w:rsidRPr="00B30F82">
        <w:rPr>
          <w:rFonts w:ascii="UN-Abhaya" w:hAnsi="UN-Abhaya" w:cs="UN-Abhaya"/>
          <w:sz w:val="26"/>
          <w:szCs w:val="26"/>
          <w:cs/>
        </w:rPr>
        <w:t>වේ වචනයෙන් සංවර වේ. උතුම් සංයමයට ආධ්‍යා</w:t>
      </w:r>
      <w:r>
        <w:rPr>
          <w:rFonts w:ascii="UN-Abhaya" w:hAnsi="UN-Abhaya" w:cs="UN-Abhaya"/>
          <w:sz w:val="26"/>
          <w:szCs w:val="26"/>
          <w:cs/>
        </w:rPr>
        <w:t>ත්මයට ඇලු</w:t>
      </w:r>
      <w:r w:rsidRPr="00B30F82">
        <w:rPr>
          <w:rFonts w:ascii="UN-Abhaya" w:hAnsi="UN-Abhaya" w:cs="UN-Abhaya"/>
          <w:sz w:val="26"/>
          <w:szCs w:val="26"/>
          <w:cs/>
        </w:rPr>
        <w:t>නේ සංයත</w:t>
      </w:r>
      <w:r>
        <w:rPr>
          <w:rFonts w:ascii="UN-Abhaya" w:hAnsi="UN-Abhaya" w:cs="UN-Abhaya" w:hint="cs"/>
          <w:sz w:val="26"/>
          <w:szCs w:val="26"/>
          <w:cs/>
        </w:rPr>
        <w:t xml:space="preserve"> වූ</w:t>
      </w:r>
      <w:r>
        <w:rPr>
          <w:rFonts w:ascii="UN-Abhaya" w:hAnsi="UN-Abhaya" w:cs="UN-Abhaya"/>
          <w:sz w:val="26"/>
          <w:szCs w:val="26"/>
          <w:cs/>
        </w:rPr>
        <w:t>යේ එකලාව සංගත</w:t>
      </w:r>
      <w:r>
        <w:rPr>
          <w:rFonts w:ascii="UN-Abhaya" w:hAnsi="UN-Abhaya" w:cs="UN-Abhaya" w:hint="cs"/>
          <w:sz w:val="26"/>
          <w:szCs w:val="26"/>
          <w:cs/>
        </w:rPr>
        <w:t xml:space="preserve"> වූ</w:t>
      </w:r>
      <w:r w:rsidRPr="00B30F82">
        <w:rPr>
          <w:rFonts w:ascii="UN-Abhaya" w:hAnsi="UN-Abhaya" w:cs="UN-Abhaya"/>
          <w:sz w:val="26"/>
          <w:szCs w:val="26"/>
          <w:cs/>
        </w:rPr>
        <w:t xml:space="preserve">යේ භික්ෂුව නම්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93B28">
        <w:rPr>
          <w:rFonts w:ascii="UN-Abhaya" w:hAnsi="UN-Abhaya" w:cs="UN-Abhaya"/>
          <w:b/>
          <w:bCs/>
          <w:sz w:val="26"/>
          <w:szCs w:val="26"/>
          <w:cs/>
        </w:rPr>
        <w:t>හත්ථ සඤ්ඤතො</w:t>
      </w:r>
      <w:r w:rsidRPr="00B30F82">
        <w:rPr>
          <w:rFonts w:ascii="UN-Abhaya" w:hAnsi="UN-Abhaya" w:cs="UN-Abhaya"/>
          <w:sz w:val="26"/>
          <w:szCs w:val="26"/>
          <w:cs/>
        </w:rPr>
        <w:t xml:space="preserve"> අතින් ක්‍රීඩා කිරීම</w:t>
      </w:r>
      <w:r w:rsidRPr="00B30F82">
        <w:rPr>
          <w:rFonts w:ascii="UN-Abhaya" w:hAnsi="UN-Abhaya" w:cs="UN-Abhaya"/>
          <w:sz w:val="26"/>
          <w:szCs w:val="26"/>
        </w:rPr>
        <w:t xml:space="preserve">, </w:t>
      </w:r>
      <w:r w:rsidRPr="00B30F82">
        <w:rPr>
          <w:rFonts w:ascii="UN-Abhaya" w:hAnsi="UN-Abhaya" w:cs="UN-Abhaya"/>
          <w:sz w:val="26"/>
          <w:szCs w:val="26"/>
          <w:cs/>
        </w:rPr>
        <w:t>අනුන්ට පහර දීම ආදිය නො කොට සන්සුන් කර ගැනීම හත්ථසඤ</w:t>
      </w:r>
      <w:r>
        <w:rPr>
          <w:rFonts w:ascii="UN-Abhaya" w:hAnsi="UN-Abhaya" w:cs="UN-Abhaya"/>
          <w:sz w:val="26"/>
          <w:szCs w:val="26"/>
          <w:cs/>
        </w:rPr>
        <w:t xml:space="preserve">්ඤනම් වේ. දෙවන පදයෙහිද මෙම </w:t>
      </w:r>
      <w:r>
        <w:rPr>
          <w:rFonts w:ascii="UN-Abhaya" w:hAnsi="UN-Abhaya" w:cs="UN-Abhaya" w:hint="cs"/>
          <w:sz w:val="26"/>
          <w:szCs w:val="26"/>
          <w:cs/>
        </w:rPr>
        <w:t>න්‍යා</w:t>
      </w:r>
      <w:r w:rsidRPr="00B30F82">
        <w:rPr>
          <w:rFonts w:ascii="UN-Abhaya" w:hAnsi="UN-Abhaya" w:cs="UN-Abhaya"/>
          <w:sz w:val="26"/>
          <w:szCs w:val="26"/>
          <w:cs/>
        </w:rPr>
        <w:t xml:space="preserve">යමයි. </w:t>
      </w:r>
      <w:r w:rsidRPr="00793B28">
        <w:rPr>
          <w:rFonts w:ascii="UN-Abhaya" w:hAnsi="UN-Abhaya" w:cs="UN-Abhaya"/>
          <w:b/>
          <w:bCs/>
          <w:sz w:val="26"/>
          <w:szCs w:val="26"/>
          <w:cs/>
        </w:rPr>
        <w:t>වාචාය සඤ්ඤතො</w:t>
      </w:r>
      <w:r w:rsidRPr="00B30F82">
        <w:rPr>
          <w:rFonts w:ascii="UN-Abhaya" w:hAnsi="UN-Abhaya" w:cs="UN-Abhaya"/>
          <w:sz w:val="26"/>
          <w:szCs w:val="26"/>
          <w:cs/>
        </w:rPr>
        <w:t xml:space="preserve"> වචනයෙන් මුසාවාදාදිය නොකීම වචනයේ සංවරයයි. </w:t>
      </w:r>
      <w:r w:rsidRPr="00793B28">
        <w:rPr>
          <w:rFonts w:ascii="UN-Abhaya" w:hAnsi="UN-Abhaya" w:cs="UN-Abhaya"/>
          <w:b/>
          <w:bCs/>
          <w:sz w:val="26"/>
          <w:szCs w:val="26"/>
          <w:cs/>
        </w:rPr>
        <w:t>සඤ්ඤතුත්තමො</w:t>
      </w:r>
      <w:r>
        <w:rPr>
          <w:rFonts w:ascii="UN-Abhaya" w:hAnsi="UN-Abhaya" w:cs="UN-Abhaya"/>
          <w:sz w:val="26"/>
          <w:szCs w:val="26"/>
          <w:cs/>
        </w:rPr>
        <w:t xml:space="preserve"> -</w:t>
      </w:r>
      <w:r w:rsidRPr="00B30F82">
        <w:rPr>
          <w:rFonts w:ascii="UN-Abhaya" w:hAnsi="UN-Abhaya" w:cs="UN-Abhaya"/>
          <w:sz w:val="26"/>
          <w:szCs w:val="26"/>
          <w:cs/>
        </w:rPr>
        <w:t>කයෙහි සංවරභාවය</w:t>
      </w:r>
      <w:r w:rsidRPr="00B30F82">
        <w:rPr>
          <w:rFonts w:ascii="UN-Abhaya" w:hAnsi="UN-Abhaya" w:cs="UN-Abhaya"/>
          <w:sz w:val="26"/>
          <w:szCs w:val="26"/>
        </w:rPr>
        <w:t xml:space="preserve">, </w:t>
      </w:r>
      <w:r w:rsidRPr="00B30F82">
        <w:rPr>
          <w:rFonts w:ascii="UN-Abhaya" w:hAnsi="UN-Abhaya" w:cs="UN-Abhaya"/>
          <w:sz w:val="26"/>
          <w:szCs w:val="26"/>
          <w:cs/>
        </w:rPr>
        <w:t xml:space="preserve">අඟ පසගයන ගෙන කෙරෙන කාය විකාරාදියෙන් හා සතුන් මැරීම ආදියෙන් වෙන්වීම යන අර්ථයි. </w:t>
      </w:r>
      <w:r w:rsidRPr="00793B28">
        <w:rPr>
          <w:rFonts w:ascii="UN-Abhaya" w:hAnsi="UN-Abhaya" w:cs="UN-Abhaya"/>
          <w:b/>
          <w:bCs/>
          <w:sz w:val="26"/>
          <w:szCs w:val="26"/>
          <w:cs/>
        </w:rPr>
        <w:t>අ</w:t>
      </w:r>
      <w:r w:rsidRPr="00793B28">
        <w:rPr>
          <w:rFonts w:ascii="UN-Abhaya" w:hAnsi="UN-Abhaya" w:cs="UN-Abhaya" w:hint="cs"/>
          <w:b/>
          <w:bCs/>
          <w:sz w:val="26"/>
          <w:szCs w:val="26"/>
          <w:cs/>
        </w:rPr>
        <w:t>ජ</w:t>
      </w:r>
      <w:r w:rsidRPr="00793B28">
        <w:rPr>
          <w:rFonts w:ascii="UN-Abhaya" w:hAnsi="UN-Abhaya" w:cs="UN-Abhaya"/>
          <w:b/>
          <w:bCs/>
          <w:sz w:val="26"/>
          <w:szCs w:val="26"/>
          <w:cs/>
        </w:rPr>
        <w:t>ඣ</w:t>
      </w:r>
      <w:r>
        <w:rPr>
          <w:rFonts w:ascii="UN-Abhaya" w:hAnsi="UN-Abhaya" w:cs="UN-Abhaya" w:hint="cs"/>
          <w:b/>
          <w:bCs/>
          <w:sz w:val="26"/>
          <w:szCs w:val="26"/>
          <w:cs/>
        </w:rPr>
        <w:t>ත්</w:t>
      </w:r>
      <w:r w:rsidRPr="00793B28">
        <w:rPr>
          <w:rFonts w:ascii="UN-Abhaya" w:hAnsi="UN-Abhaya" w:cs="UN-Abhaya"/>
          <w:b/>
          <w:bCs/>
          <w:sz w:val="26"/>
          <w:szCs w:val="26"/>
          <w:cs/>
        </w:rPr>
        <w:t>තරතො</w:t>
      </w:r>
      <w:r w:rsidRPr="00B30F82">
        <w:rPr>
          <w:rFonts w:ascii="UN-Abhaya" w:hAnsi="UN-Abhaya" w:cs="UN-Abhaya"/>
          <w:sz w:val="26"/>
          <w:szCs w:val="26"/>
          <w:cs/>
        </w:rPr>
        <w:t xml:space="preserve"> අධ්‍යාත්ම විෂය පුළුල් කරමින් කමටහන් වැඩීමෙහි ඇලීම. සමාහිතො මනාකොට සිත එකග කරගත් පුද්ගලයා - එකො සන්තුසිතො - යනු ඒක විහාරීම හුදෙකලාව. විපස්සනාචාරයෙහි පටන්</w:t>
      </w:r>
      <w:r w:rsidRPr="00B30F82">
        <w:rPr>
          <w:rFonts w:ascii="UN-Abhaya" w:hAnsi="UN-Abhaya" w:cs="UN-Abhaya"/>
          <w:sz w:val="26"/>
          <w:szCs w:val="26"/>
        </w:rPr>
        <w:t xml:space="preserve">, </w:t>
      </w:r>
      <w:r>
        <w:rPr>
          <w:rFonts w:ascii="UN-Abhaya" w:hAnsi="UN-Abhaya" w:cs="UN-Abhaya"/>
          <w:sz w:val="26"/>
          <w:szCs w:val="26"/>
          <w:cs/>
        </w:rPr>
        <w:t>අධි</w:t>
      </w:r>
      <w:r>
        <w:rPr>
          <w:rFonts w:ascii="UN-Abhaya" w:hAnsi="UN-Abhaya" w:cs="UN-Abhaya" w:hint="cs"/>
          <w:sz w:val="26"/>
          <w:szCs w:val="26"/>
          <w:cs/>
        </w:rPr>
        <w:t>ගම්‍ය</w:t>
      </w:r>
      <w:r w:rsidRPr="00B30F82">
        <w:rPr>
          <w:rFonts w:ascii="UN-Abhaya" w:hAnsi="UN-Abhaya" w:cs="UN-Abhaya"/>
          <w:sz w:val="26"/>
          <w:szCs w:val="26"/>
          <w:cs/>
        </w:rPr>
        <w:t>යට පත්වීම තෙක් සතුටු සිතින් කමටහන් වඩා සතුටු වීම</w:t>
      </w:r>
      <w:r w:rsidRPr="00B30F82">
        <w:rPr>
          <w:rFonts w:ascii="UN-Abhaya" w:hAnsi="UN-Abhaya" w:cs="UN-Abhaya"/>
          <w:sz w:val="26"/>
          <w:szCs w:val="26"/>
        </w:rPr>
        <w:t xml:space="preserve">, </w:t>
      </w:r>
      <w:r w:rsidRPr="00B30F82">
        <w:rPr>
          <w:rFonts w:ascii="UN-Abhaya" w:hAnsi="UN-Abhaya" w:cs="UN-Abhaya"/>
          <w:sz w:val="26"/>
          <w:szCs w:val="26"/>
          <w:cs/>
        </w:rPr>
        <w:t>අරහත්වය ඒකාන්ත සතුට කීම සඳහා කියන ලදී.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දේශනාවගේ කෙළවර බොහෝ දෙනා සෝවාන් පෙළෙහි පිහිටියේය.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44396" w:rsidRDefault="004F24A4" w:rsidP="004F24A4">
      <w:pPr>
        <w:pStyle w:val="Heading1"/>
        <w:spacing w:after="240"/>
        <w:rPr>
          <w:rFonts w:ascii="UN-Abhaya" w:hAnsi="UN-Abhaya" w:cs="UN-Abhaya"/>
          <w:color w:val="auto"/>
        </w:rPr>
      </w:pPr>
      <w:r w:rsidRPr="00D44396">
        <w:rPr>
          <w:rFonts w:ascii="UN-Abhaya" w:hAnsi="UN-Abhaya" w:cs="UN-Abhaya"/>
          <w:color w:val="auto"/>
        </w:rPr>
        <w:t>25</w:t>
      </w:r>
      <w:r w:rsidRPr="00D44396">
        <w:rPr>
          <w:rFonts w:ascii="UN-Abhaya" w:hAnsi="UN-Abhaya" w:cs="UN-Abhaya"/>
          <w:color w:val="auto"/>
          <w:rtl/>
          <w:cs/>
        </w:rPr>
        <w:t>-</w:t>
      </w:r>
      <w:r w:rsidRPr="00D44396">
        <w:rPr>
          <w:rFonts w:ascii="UN-Abhaya" w:hAnsi="UN-Abhaya" w:cs="UN-Abhaya"/>
          <w:color w:val="auto"/>
        </w:rPr>
        <w:t>3</w:t>
      </w:r>
      <w:r w:rsidRPr="00D44396">
        <w:rPr>
          <w:rFonts w:ascii="UN-Abhaya" w:hAnsi="UN-Abhaya" w:cs="UN-Abhaya"/>
          <w:color w:val="auto"/>
          <w:cs/>
          <w:lang w:bidi="si-LK"/>
        </w:rPr>
        <w:t xml:space="preserve"> කෝකාලික පිළිබඳ කථා පුවත</w:t>
      </w:r>
    </w:p>
    <w:p w:rsidR="004F24A4" w:rsidRPr="00B30F82" w:rsidRDefault="004F24A4" w:rsidP="004F24A4">
      <w:pPr>
        <w:pStyle w:val="PlainText"/>
        <w:spacing w:after="240"/>
        <w:jc w:val="both"/>
        <w:rPr>
          <w:rFonts w:ascii="UN-Abhaya" w:hAnsi="UN-Abhaya" w:cs="UN-Abhaya"/>
          <w:sz w:val="26"/>
          <w:szCs w:val="26"/>
        </w:rPr>
      </w:pPr>
      <w:r w:rsidRPr="00793B28">
        <w:rPr>
          <w:rFonts w:ascii="UN-Abhaya" w:hAnsi="UN-Abhaya" w:cs="UN-Abhaya"/>
          <w:b/>
          <w:bCs/>
          <w:sz w:val="26"/>
          <w:szCs w:val="26"/>
        </w:rPr>
        <w:t>"</w:t>
      </w:r>
      <w:r w:rsidRPr="00793B28">
        <w:rPr>
          <w:rFonts w:ascii="UN-Abhaya" w:hAnsi="UN-Abhaya" w:cs="UN-Abhaya"/>
          <w:b/>
          <w:bCs/>
          <w:sz w:val="26"/>
          <w:szCs w:val="26"/>
          <w:cs/>
        </w:rPr>
        <w:t>යො මුඛ සඤ්ඤතොති”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ජේතවනාරාමයේ වැඩ සිටියදී කෝකාලික භික්ෂුව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කතා පුවත - ඉක්බිති කෝකාලික භික්ෂුව බුදුන් ය</w:t>
      </w:r>
      <w:r>
        <w:rPr>
          <w:rFonts w:ascii="UN-Abhaya" w:hAnsi="UN-Abhaya" w:cs="UN-Abhaya" w:hint="cs"/>
          <w:sz w:val="26"/>
          <w:szCs w:val="26"/>
          <w:cs/>
        </w:rPr>
        <w:t>ම්තැනක</w:t>
      </w:r>
      <w:r w:rsidRPr="00B30F82">
        <w:rPr>
          <w:rFonts w:ascii="UN-Abhaya" w:hAnsi="UN-Abhaya" w:cs="UN-Abhaya"/>
          <w:sz w:val="26"/>
          <w:szCs w:val="26"/>
          <w:cs/>
        </w:rPr>
        <w:t xml:space="preserve"> ද එතැනට එළඹුනි. සුත්‍රයේ සඳහන් ලෙසට අර්ථය</w:t>
      </w:r>
      <w:r>
        <w:rPr>
          <w:rFonts w:ascii="UN-Abhaya" w:hAnsi="UN-Abhaya" w:cs="UN-Abhaya" w:hint="cs"/>
          <w:sz w:val="26"/>
          <w:szCs w:val="26"/>
          <w:cs/>
        </w:rPr>
        <w:t xml:space="preserve"> </w:t>
      </w:r>
      <w:r>
        <w:rPr>
          <w:rFonts w:ascii="UN-Abhaya" w:hAnsi="UN-Abhaya" w:cs="UN-Abhaya"/>
          <w:sz w:val="26"/>
          <w:szCs w:val="26"/>
          <w:cs/>
        </w:rPr>
        <w:t>ද අටුවා</w:t>
      </w:r>
      <w:r w:rsidRPr="00B30F82">
        <w:rPr>
          <w:rFonts w:ascii="UN-Abhaya" w:hAnsi="UN-Abhaya" w:cs="UN-Abhaya"/>
          <w:sz w:val="26"/>
          <w:szCs w:val="26"/>
          <w:cs/>
        </w:rPr>
        <w:t xml:space="preserve">වේ කියන ලද පරිදි දැනගත යුතුය. කෝකාලික භික්ෂුව පදුම නිරයේ උපන් විට ධර්ම සභාවේ කථාවක් උපන. අහෝ කෝකාලික භික්ෂුව තමන්ගේ කට නිසා විනාශයට පත්වූයේ දෑගසව්වන්ට ආක්‍රෝෂ කරද්දිම පොළොව විවර වුයේය. </w:t>
      </w:r>
      <w:r>
        <w:rPr>
          <w:rFonts w:ascii="UN-Abhaya" w:hAnsi="UN-Abhaya" w:cs="UN-Abhaya"/>
          <w:sz w:val="26"/>
          <w:szCs w:val="26"/>
          <w:cs/>
        </w:rPr>
        <w:t>ශාස්තෲන්</w:t>
      </w:r>
      <w:r w:rsidRPr="00B30F82">
        <w:rPr>
          <w:rFonts w:ascii="UN-Abhaya" w:hAnsi="UN-Abhaya" w:cs="UN-Abhaya"/>
          <w:sz w:val="26"/>
          <w:szCs w:val="26"/>
          <w:cs/>
        </w:rPr>
        <w:t xml:space="preserve"> වහන්සේ පැමිණ. මහණෙනි කිනම් කථාවකින් යුතුව සිටියේ දැ</w:t>
      </w:r>
      <w:r>
        <w:rPr>
          <w:rFonts w:ascii="UN-Abhaya" w:hAnsi="UN-Abhaya" w:cs="UN-Abhaya"/>
          <w:sz w:val="26"/>
          <w:szCs w:val="26"/>
          <w:cs/>
        </w:rPr>
        <w:t>යි විමසා කෝකාලික ගැන බව සඳහන් ක</w:t>
      </w:r>
      <w:r>
        <w:rPr>
          <w:rFonts w:ascii="UN-Abhaya" w:hAnsi="UN-Abhaya" w:cs="UN-Abhaya" w:hint="cs"/>
          <w:sz w:val="26"/>
          <w:szCs w:val="26"/>
          <w:cs/>
        </w:rPr>
        <w:t>ළ</w:t>
      </w:r>
      <w:r w:rsidRPr="00B30F82">
        <w:rPr>
          <w:rFonts w:ascii="UN-Abhaya" w:hAnsi="UN-Abhaya" w:cs="UN-Abhaya"/>
          <w:sz w:val="26"/>
          <w:szCs w:val="26"/>
          <w:cs/>
        </w:rPr>
        <w:t xml:space="preserve">විට මහණෙනි දැන් පමණක් නොව </w:t>
      </w:r>
      <w:r>
        <w:rPr>
          <w:rFonts w:ascii="UN-Abhaya" w:hAnsi="UN-Abhaya" w:cs="UN-Abhaya"/>
          <w:sz w:val="26"/>
          <w:szCs w:val="26"/>
          <w:cs/>
        </w:rPr>
        <w:t xml:space="preserve">කෝකාලික පෙරද තම කට නිසා විනාශ </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යයි පවසා එම කථාව අසනු කැමති භික්ෂුගේ ඉල්ලීම අනුව එය පැවසීමට අතීත කථාව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යටගිය දවස හිමවත් පෙදෙසේ එක</w:t>
      </w:r>
      <w:r>
        <w:rPr>
          <w:rFonts w:ascii="UN-Abhaya" w:hAnsi="UN-Abhaya" w:cs="UN-Abhaya"/>
          <w:sz w:val="26"/>
          <w:szCs w:val="26"/>
          <w:cs/>
        </w:rPr>
        <w:t>් විලක ඉදිබුවෙක් වාසය කරයි. හංස</w:t>
      </w:r>
      <w:r>
        <w:rPr>
          <w:rFonts w:ascii="UN-Abhaya" w:hAnsi="UN-Abhaya" w:cs="UN-Abhaya" w:hint="cs"/>
          <w:sz w:val="26"/>
          <w:szCs w:val="26"/>
          <w:cs/>
        </w:rPr>
        <w:t xml:space="preserve"> </w:t>
      </w:r>
      <w:r w:rsidRPr="00B30F82">
        <w:rPr>
          <w:rFonts w:ascii="UN-Abhaya" w:hAnsi="UN-Abhaya" w:cs="UN-Abhaya"/>
          <w:sz w:val="26"/>
          <w:szCs w:val="26"/>
          <w:cs/>
        </w:rPr>
        <w:t>පෝතකයින් දෙදෙනෙක් ගොඳුරු</w:t>
      </w:r>
      <w:r>
        <w:rPr>
          <w:rFonts w:ascii="UN-Abhaya" w:hAnsi="UN-Abhaya" w:cs="UN-Abhaya"/>
          <w:sz w:val="26"/>
          <w:szCs w:val="26"/>
          <w:cs/>
        </w:rPr>
        <w:t xml:space="preserve"> සඳහා හැසිරෙන්නේ ඔහු හා විශ්වාස</w:t>
      </w:r>
      <w:r w:rsidRPr="00B30F82">
        <w:rPr>
          <w:rFonts w:ascii="UN-Abhaya" w:hAnsi="UN-Abhaya" w:cs="UN-Abhaya"/>
          <w:sz w:val="26"/>
          <w:szCs w:val="26"/>
          <w:cs/>
        </w:rPr>
        <w:t>ව</w:t>
      </w:r>
      <w:r>
        <w:rPr>
          <w:rFonts w:ascii="UN-Abhaya" w:hAnsi="UN-Abhaya" w:cs="UN-Abhaya"/>
          <w:sz w:val="26"/>
          <w:szCs w:val="26"/>
          <w:cs/>
        </w:rPr>
        <w:t>න්ත බවට පත්විය. දැඩිලෙස විශ්වාස</w:t>
      </w:r>
      <w:r w:rsidRPr="00B30F82">
        <w:rPr>
          <w:rFonts w:ascii="UN-Abhaya" w:hAnsi="UN-Abhaya" w:cs="UN-Abhaya"/>
          <w:sz w:val="26"/>
          <w:szCs w:val="26"/>
          <w:cs/>
        </w:rPr>
        <w:t xml:space="preserve">වන්ත වු ඔහු එක් දිනක් ඉදිබුවාගෙන් මෙසේ විමසුහ. යහළුව! අප වසන හිමාලයේ චිත්‍රකූට පර්වත තළාවේ රන් ගුහාවේ </w:t>
      </w:r>
      <w:r>
        <w:rPr>
          <w:rFonts w:ascii="UN-Abhaya" w:hAnsi="UN-Abhaya" w:cs="UN-Abhaya"/>
          <w:sz w:val="26"/>
          <w:szCs w:val="26"/>
          <w:cs/>
        </w:rPr>
        <w:t>වසන තැන රමණීය වේ. එතැනට අප හා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මම කෙසේ යන්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අපි ඔබට ගෙනය</w:t>
      </w:r>
      <w:r>
        <w:rPr>
          <w:rFonts w:ascii="UN-Abhaya" w:hAnsi="UN-Abhaya" w:cs="UN-Abhaya" w:hint="cs"/>
          <w:sz w:val="26"/>
          <w:szCs w:val="26"/>
          <w:cs/>
        </w:rPr>
        <w:t>න්</w:t>
      </w:r>
      <w:r w:rsidRPr="00B30F82">
        <w:rPr>
          <w:rFonts w:ascii="UN-Abhaya" w:hAnsi="UN-Abhaya" w:cs="UN-Abhaya"/>
          <w:sz w:val="26"/>
          <w:szCs w:val="26"/>
          <w:cs/>
        </w:rPr>
        <w:t>නෙමු. එහෙත් කට රැකග</w:t>
      </w:r>
      <w:r>
        <w:rPr>
          <w:rFonts w:ascii="UN-Abhaya" w:hAnsi="UN-Abhaya" w:cs="UN-Abhaya" w:hint="cs"/>
          <w:sz w:val="26"/>
          <w:szCs w:val="26"/>
          <w:cs/>
        </w:rPr>
        <w:t>න්</w:t>
      </w:r>
      <w:r w:rsidRPr="00B30F82">
        <w:rPr>
          <w:rFonts w:ascii="UN-Abhaya" w:hAnsi="UN-Abhaya" w:cs="UN-Abhaya"/>
          <w:sz w:val="26"/>
          <w:szCs w:val="26"/>
          <w:cs/>
        </w:rPr>
        <w:t>නේ නම් පමණි. යාළුවනි කට රැක ගන්නෙමි රැගෙන යන්නැයි කීවේය. ඔවුන් දෙදෙනා යහපතැයි කියා එක දණ්ඩක් කටට දී ඉදිබුවාලවා එය සපාගන්නට කියා හංසයින් දෙදෙනා කෝටුවේ දෙ</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වර හොටවලින් ඩැහැගෙන අහසට නැගුනාහුය. ගම් දරුවෝ හංසයන් විසින් මෙලෙස ගෙනයනු ලබන ඉදිබුවා අතර මගදී දැක හංසයන් දෙදෙනෙක් ඉදිබුවෙක් දණ්ඩකින් උසුලා යතියි කිවාහුය. ඉදිබුවා ඉදින් මගේ යාළුවෝ මා ගෙනයති දුෂ්ට කොල්ලනි තොපට මොකදැයි විමසීමට කියනු කැමතිව කට ඇරියේය. හංසයන්ගේ ශීඝ්‍රවේගය නිසා බරණැස නගරයේ රජ මැදුරේ උඩට පැමිණි අවස්ථාවේදී කටින් අල්ලාගෙන සිටි තැනින් ද</w:t>
      </w:r>
      <w:r>
        <w:rPr>
          <w:rFonts w:ascii="UN-Abhaya" w:hAnsi="UN-Abhaya" w:cs="UN-Abhaya" w:hint="cs"/>
          <w:sz w:val="26"/>
          <w:szCs w:val="26"/>
          <w:cs/>
        </w:rPr>
        <w:t>න්</w:t>
      </w:r>
      <w:r w:rsidRPr="00B30F82">
        <w:rPr>
          <w:rFonts w:ascii="UN-Abhaya" w:hAnsi="UN-Abhaya" w:cs="UN-Abhaya"/>
          <w:sz w:val="26"/>
          <w:szCs w:val="26"/>
          <w:cs/>
        </w:rPr>
        <w:t xml:space="preserve">ඩෙන් ගැලවී රජ මිදුලේ වැටී දෙකට බිඳුනි. තථාගතයන් වහන්සේ මේ අතීත කථාව ගෙන හැර දැක්වීය. </w:t>
      </w:r>
    </w:p>
    <w:p w:rsidR="004F24A4" w:rsidRPr="00B30F82" w:rsidRDefault="004F24A4" w:rsidP="004F24A4">
      <w:pPr>
        <w:pStyle w:val="PlainText"/>
        <w:jc w:val="both"/>
        <w:rPr>
          <w:rFonts w:ascii="UN-Abhaya" w:hAnsi="UN-Abhaya" w:cs="UN-Abhaya"/>
          <w:sz w:val="26"/>
          <w:szCs w:val="26"/>
        </w:rPr>
      </w:pP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 xml:space="preserve">සංවර වු මුවින් - පද දැන කිව යුතුමය </w:t>
      </w: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lastRenderedPageBreak/>
        <w:t>පෙළ අරුත් බණපද - කියන මහණම උතුම් වන්නේ</w:t>
      </w: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ඉබ්බා කතා කිරීමට යාමෙන් ඒකාන්තයෙන් තමන්</w:t>
      </w:r>
      <w:r>
        <w:rPr>
          <w:rFonts w:ascii="UN-Abhaya" w:hAnsi="UN-Abhaya" w:cs="UN-Abhaya" w:hint="cs"/>
          <w:sz w:val="26"/>
          <w:szCs w:val="26"/>
          <w:cs/>
        </w:rPr>
        <w:t xml:space="preserve"> </w:t>
      </w:r>
      <w:r>
        <w:rPr>
          <w:rFonts w:ascii="UN-Abhaya" w:hAnsi="UN-Abhaya" w:cs="UN-Abhaya"/>
          <w:sz w:val="26"/>
          <w:szCs w:val="26"/>
          <w:cs/>
        </w:rPr>
        <w:t>විසින් නැසිනි. මුවින් මනා</w:t>
      </w:r>
      <w:r>
        <w:rPr>
          <w:rFonts w:ascii="UN-Abhaya" w:hAnsi="UN-Abhaya" w:cs="UN-Abhaya" w:hint="cs"/>
          <w:sz w:val="26"/>
          <w:szCs w:val="26"/>
          <w:cs/>
        </w:rPr>
        <w:t>කො</w:t>
      </w:r>
      <w:r w:rsidRPr="00B30F82">
        <w:rPr>
          <w:rFonts w:ascii="UN-Abhaya" w:hAnsi="UN-Abhaya" w:cs="UN-Abhaya"/>
          <w:sz w:val="26"/>
          <w:szCs w:val="26"/>
          <w:cs/>
        </w:rPr>
        <w:t xml:space="preserve">ට ගත දඩු කැබැල්ල අතහැරීම නිසා තමාගේ තෙපුලම තමා නැසීය.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 ශ්‍රේ</w:t>
      </w:r>
      <w:r w:rsidRPr="00B30F82">
        <w:rPr>
          <w:rFonts w:ascii="UN-Abhaya" w:hAnsi="UN-Abhaya" w:cs="UN-Abhaya"/>
          <w:sz w:val="26"/>
          <w:szCs w:val="26"/>
          <w:cs/>
        </w:rPr>
        <w:t>ෂ්ඨ වු මහරජ</w:t>
      </w:r>
      <w:r w:rsidRPr="00B30F82">
        <w:rPr>
          <w:rFonts w:ascii="UN-Abhaya" w:hAnsi="UN-Abhaya" w:cs="UN-Abhaya"/>
          <w:sz w:val="26"/>
          <w:szCs w:val="26"/>
        </w:rPr>
        <w:t xml:space="preserve">, </w:t>
      </w:r>
      <w:r w:rsidRPr="00B30F82">
        <w:rPr>
          <w:rFonts w:ascii="UN-Abhaya" w:hAnsi="UN-Abhaya" w:cs="UN-Abhaya"/>
          <w:sz w:val="26"/>
          <w:szCs w:val="26"/>
          <w:cs/>
        </w:rPr>
        <w:t xml:space="preserve">මේ කාරණය දැක කුසල සහගත වු ඇත්ත කතාවම සුදුසු තන්හිම කිවයුතුය. නුසුදුසු තැන බොහෝ කොට බිනීමෙන් ඉබ්බා නැසුනු බව දන්නෙහිය. </w:t>
      </w:r>
    </w:p>
    <w:p w:rsidR="004F24A4" w:rsidRPr="00B30F82" w:rsidRDefault="004F24A4" w:rsidP="004F24A4">
      <w:pPr>
        <w:pStyle w:val="PlainText"/>
        <w:ind w:left="36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මෙය දුක නිපාතයේ බහු භාණී (ක</w:t>
      </w:r>
      <w:r>
        <w:rPr>
          <w:rFonts w:ascii="UN-Abhaya" w:hAnsi="UN-Abhaya" w:cs="UN-Abhaya" w:hint="cs"/>
          <w:sz w:val="26"/>
          <w:szCs w:val="26"/>
          <w:cs/>
        </w:rPr>
        <w:t>ච්ඡ</w:t>
      </w:r>
      <w:r w:rsidRPr="00B30F82">
        <w:rPr>
          <w:rFonts w:ascii="UN-Abhaya" w:hAnsi="UN-Abhaya" w:cs="UN-Abhaya"/>
          <w:sz w:val="26"/>
          <w:szCs w:val="26"/>
          <w:cs/>
        </w:rPr>
        <w:t>ප) ජාතකය විස්තර කර මහණෙනි භික්ෂුවක්</w:t>
      </w:r>
      <w:r>
        <w:rPr>
          <w:rFonts w:ascii="UN-Abhaya" w:hAnsi="UN-Abhaya" w:cs="UN-Abhaya" w:hint="cs"/>
          <w:sz w:val="26"/>
          <w:szCs w:val="26"/>
          <w:cs/>
        </w:rPr>
        <w:t xml:space="preserve"> </w:t>
      </w:r>
      <w:r w:rsidRPr="00B30F82">
        <w:rPr>
          <w:rFonts w:ascii="UN-Abhaya" w:hAnsi="UN-Abhaya" w:cs="UN-Abhaya"/>
          <w:sz w:val="26"/>
          <w:szCs w:val="26"/>
          <w:cs/>
        </w:rPr>
        <w:t>නම් කය සංවර කර උඩඟුනොවී නිවුන සිතින් සිටිය යුතුය යි කියා මේ ගාථාව පැවසුවේය. කට ප්‍රවේශම් කරගත්</w:t>
      </w:r>
      <w:r w:rsidRPr="00B30F82">
        <w:rPr>
          <w:rFonts w:ascii="UN-Abhaya" w:hAnsi="UN-Abhaya" w:cs="UN-Abhaya"/>
          <w:sz w:val="26"/>
          <w:szCs w:val="26"/>
        </w:rPr>
        <w:t xml:space="preserve">, </w:t>
      </w:r>
      <w:r w:rsidRPr="00B30F82">
        <w:rPr>
          <w:rFonts w:ascii="UN-Abhaya" w:hAnsi="UN-Abhaya" w:cs="UN-Abhaya"/>
          <w:sz w:val="26"/>
          <w:szCs w:val="26"/>
          <w:cs/>
        </w:rPr>
        <w:t>පමණ දැන කථාකරන සුළු සන්සුන් සිතැති යම් ම</w:t>
      </w:r>
      <w:r>
        <w:rPr>
          <w:rFonts w:ascii="UN-Abhaya" w:hAnsi="UN-Abhaya" w:cs="UN-Abhaya"/>
          <w:sz w:val="26"/>
          <w:szCs w:val="26"/>
          <w:cs/>
        </w:rPr>
        <w:t>හණෙක් අර්ථයද ධර්මයද කියන්නේ</w:t>
      </w:r>
      <w:r w:rsidRPr="00B30F82">
        <w:rPr>
          <w:rFonts w:ascii="UN-Abhaya" w:hAnsi="UN-Abhaya" w:cs="UN-Abhaya"/>
          <w:sz w:val="26"/>
          <w:szCs w:val="26"/>
          <w:cs/>
        </w:rPr>
        <w:t xml:space="preserve">ද ඔහුගේ වචන මිහිරිය.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C7408">
        <w:rPr>
          <w:rFonts w:ascii="UN-Abhaya" w:hAnsi="UN-Abhaya" w:cs="UN-Abhaya"/>
          <w:b/>
          <w:bCs/>
          <w:sz w:val="26"/>
          <w:szCs w:val="26"/>
          <w:cs/>
        </w:rPr>
        <w:t>මුඛසඤ්ඤතොති</w:t>
      </w:r>
      <w:r w:rsidRPr="00B30F82">
        <w:rPr>
          <w:rFonts w:ascii="UN-Abhaya" w:hAnsi="UN-Abhaya" w:cs="UN-Abhaya"/>
          <w:sz w:val="26"/>
          <w:szCs w:val="26"/>
          <w:cs/>
        </w:rPr>
        <w:t xml:space="preserve"> - දාස සැඩොල් ආදී දුදනෝ දුර්ජනයෙකි නුඹ දුශ්ශීලයෙකි ආදීය නොකීමට මු</w:t>
      </w:r>
      <w:r>
        <w:rPr>
          <w:rFonts w:ascii="UN-Abhaya" w:hAnsi="UN-Abhaya" w:cs="UN-Abhaya"/>
          <w:sz w:val="26"/>
          <w:szCs w:val="26"/>
          <w:cs/>
        </w:rPr>
        <w:t>වින් සංවර විය යුතුය. මත්තභාණි ම</w:t>
      </w:r>
      <w:r w:rsidRPr="00B30F82">
        <w:rPr>
          <w:rFonts w:ascii="UN-Abhaya" w:hAnsi="UN-Abhaya" w:cs="UN-Abhaya"/>
          <w:sz w:val="26"/>
          <w:szCs w:val="26"/>
          <w:cs/>
        </w:rPr>
        <w:t>ත්තා යනු ප්‍රඥාවයි. ප්‍රඥාව</w:t>
      </w:r>
      <w:r>
        <w:rPr>
          <w:rFonts w:ascii="UN-Abhaya" w:hAnsi="UN-Abhaya" w:cs="UN-Abhaya"/>
          <w:sz w:val="26"/>
          <w:szCs w:val="26"/>
          <w:cs/>
        </w:rPr>
        <w:t>ෙන් කථා</w:t>
      </w:r>
      <w:r>
        <w:rPr>
          <w:rFonts w:ascii="UN-Abhaya" w:hAnsi="UN-Abhaya" w:cs="UN-Abhaya" w:hint="cs"/>
          <w:sz w:val="26"/>
          <w:szCs w:val="26"/>
          <w:cs/>
        </w:rPr>
        <w:t xml:space="preserve"> </w:t>
      </w:r>
      <w:r>
        <w:rPr>
          <w:rFonts w:ascii="UN-Abhaya" w:hAnsi="UN-Abhaya" w:cs="UN-Abhaya"/>
          <w:sz w:val="26"/>
          <w:szCs w:val="26"/>
          <w:cs/>
        </w:rPr>
        <w:t>කර</w:t>
      </w:r>
      <w:r>
        <w:rPr>
          <w:rFonts w:ascii="UN-Abhaya" w:hAnsi="UN-Abhaya" w:cs="UN-Abhaya" w:hint="cs"/>
          <w:sz w:val="26"/>
          <w:szCs w:val="26"/>
          <w:cs/>
        </w:rPr>
        <w:t>නු</w:t>
      </w:r>
      <w:r>
        <w:rPr>
          <w:rFonts w:ascii="UN-Abhaya" w:hAnsi="UN-Abhaya" w:cs="UN-Abhaya"/>
          <w:sz w:val="26"/>
          <w:szCs w:val="26"/>
          <w:cs/>
        </w:rPr>
        <w:t xml:space="preserve">යේ මන්තභාණී </w:t>
      </w:r>
      <w:r w:rsidRPr="007C7408">
        <w:rPr>
          <w:rFonts w:ascii="UN-Abhaya" w:hAnsi="UN-Abhaya" w:cs="UN-Abhaya"/>
          <w:b/>
          <w:bCs/>
          <w:sz w:val="26"/>
          <w:szCs w:val="26"/>
          <w:cs/>
        </w:rPr>
        <w:t>අනුද්ධ</w:t>
      </w:r>
      <w:r w:rsidRPr="007C7408">
        <w:rPr>
          <w:rFonts w:ascii="UN-Abhaya" w:hAnsi="UN-Abhaya" w:cs="UN-Abhaya" w:hint="cs"/>
          <w:b/>
          <w:bCs/>
          <w:sz w:val="26"/>
          <w:szCs w:val="26"/>
          <w:cs/>
        </w:rPr>
        <w:t>තො</w:t>
      </w:r>
      <w:r w:rsidRPr="007C7408">
        <w:rPr>
          <w:rFonts w:ascii="UN-Abhaya" w:hAnsi="UN-Abhaya" w:cs="UN-Abhaya"/>
          <w:b/>
          <w:bCs/>
          <w:sz w:val="26"/>
          <w:szCs w:val="26"/>
          <w:cs/>
        </w:rPr>
        <w:t>ති</w:t>
      </w:r>
      <w:r w:rsidRPr="00B30F82">
        <w:rPr>
          <w:rFonts w:ascii="UN-Abhaya" w:hAnsi="UN-Abhaya" w:cs="UN-Abhaya"/>
          <w:sz w:val="26"/>
          <w:szCs w:val="26"/>
          <w:cs/>
        </w:rPr>
        <w:t xml:space="preserve"> - නිවුන සිතයි. අත්ථං ධම්මංච දීප</w:t>
      </w:r>
      <w:r>
        <w:rPr>
          <w:rFonts w:ascii="UN-Abhaya" w:hAnsi="UN-Abhaya" w:cs="UN-Abhaya"/>
          <w:sz w:val="26"/>
          <w:szCs w:val="26"/>
          <w:cs/>
        </w:rPr>
        <w:t>නති - කියන ලද දේශනාව ධ</w:t>
      </w:r>
      <w:r>
        <w:rPr>
          <w:rFonts w:ascii="UN-Abhaya" w:hAnsi="UN-Abhaya" w:cs="UN-Abhaya" w:hint="cs"/>
          <w:sz w:val="26"/>
          <w:szCs w:val="26"/>
          <w:cs/>
        </w:rPr>
        <w:t>ර්</w:t>
      </w:r>
      <w:r w:rsidRPr="00B30F82">
        <w:rPr>
          <w:rFonts w:ascii="UN-Abhaya" w:hAnsi="UN-Abhaya" w:cs="UN-Abhaya"/>
          <w:sz w:val="26"/>
          <w:szCs w:val="26"/>
          <w:cs/>
        </w:rPr>
        <w:t xml:space="preserve">මය විය යුතු </w:t>
      </w:r>
      <w:r w:rsidRPr="007C7408">
        <w:rPr>
          <w:rFonts w:ascii="UN-Abhaya" w:hAnsi="UN-Abhaya" w:cs="UN-Abhaya"/>
          <w:b/>
          <w:bCs/>
          <w:sz w:val="26"/>
          <w:szCs w:val="26"/>
          <w:cs/>
        </w:rPr>
        <w:t>මධුරනති</w:t>
      </w:r>
      <w:r w:rsidRPr="00B30F82">
        <w:rPr>
          <w:rFonts w:ascii="UN-Abhaya" w:hAnsi="UN-Abhaya" w:cs="UN-Abhaya"/>
          <w:sz w:val="26"/>
          <w:szCs w:val="26"/>
          <w:cs/>
        </w:rPr>
        <w:t xml:space="preserve"> - මෙබඳු භික්ෂුවකගේ කියන</w:t>
      </w:r>
      <w:r>
        <w:rPr>
          <w:rFonts w:ascii="UN-Abhaya" w:hAnsi="UN-Abhaya" w:cs="UN-Abhaya"/>
          <w:sz w:val="26"/>
          <w:szCs w:val="26"/>
          <w:cs/>
        </w:rPr>
        <w:t xml:space="preserve"> වචනය මිහිරි වේ. යමෙක් වනාහි අ</w:t>
      </w:r>
      <w:r>
        <w:rPr>
          <w:rFonts w:ascii="UN-Abhaya" w:hAnsi="UN-Abhaya" w:cs="UN-Abhaya" w:hint="cs"/>
          <w:sz w:val="26"/>
          <w:szCs w:val="26"/>
          <w:cs/>
        </w:rPr>
        <w:t>ර්ථ</w:t>
      </w:r>
      <w:r w:rsidRPr="00B30F82">
        <w:rPr>
          <w:rFonts w:ascii="UN-Abhaya" w:hAnsi="UN-Abhaya" w:cs="UN-Abhaya"/>
          <w:sz w:val="26"/>
          <w:szCs w:val="26"/>
          <w:cs/>
        </w:rPr>
        <w:t>යම සම්පාදනය ක</w:t>
      </w:r>
      <w:r>
        <w:rPr>
          <w:rFonts w:ascii="UN-Abhaya" w:hAnsi="UN-Abhaya" w:cs="UN-Abhaya"/>
          <w:sz w:val="26"/>
          <w:szCs w:val="26"/>
          <w:cs/>
        </w:rPr>
        <w:t>රයි ද පෙළ අරුත පෙළ දහම අරුතට ගැ</w:t>
      </w:r>
      <w:r>
        <w:rPr>
          <w:rFonts w:ascii="UN-Abhaya" w:hAnsi="UN-Abhaya" w:cs="UN-Abhaya" w:hint="cs"/>
          <w:sz w:val="26"/>
          <w:szCs w:val="26"/>
          <w:cs/>
        </w:rPr>
        <w:t>ළ</w:t>
      </w:r>
      <w:r w:rsidRPr="00B30F82">
        <w:rPr>
          <w:rFonts w:ascii="UN-Abhaya" w:hAnsi="UN-Abhaya" w:cs="UN-Abhaya"/>
          <w:sz w:val="26"/>
          <w:szCs w:val="26"/>
          <w:cs/>
        </w:rPr>
        <w:t xml:space="preserve">පෙන සේ මනාව පැවසීම මිහිරි නම් වේ. දේශනාව අවසානයේ බොහෝ දෙන සෝවාන් ආදී මාර්ග ඵලයන්ට පැමිණියහ.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D44396" w:rsidRDefault="004F24A4" w:rsidP="004F24A4">
      <w:pPr>
        <w:pStyle w:val="Heading1"/>
        <w:spacing w:after="240"/>
        <w:rPr>
          <w:rFonts w:ascii="UN-Abhaya" w:hAnsi="UN-Abhaya" w:cs="UN-Abhaya"/>
          <w:color w:val="auto"/>
        </w:rPr>
      </w:pPr>
      <w:r w:rsidRPr="00D44396">
        <w:rPr>
          <w:rFonts w:ascii="UN-Abhaya" w:hAnsi="UN-Abhaya" w:cs="UN-Abhaya"/>
          <w:color w:val="auto"/>
          <w:rtl/>
          <w:cs/>
        </w:rPr>
        <w:t xml:space="preserve">25-4 </w:t>
      </w:r>
      <w:r w:rsidRPr="00D44396">
        <w:rPr>
          <w:rFonts w:ascii="UN-Abhaya" w:hAnsi="UN-Abhaya" w:cs="UN-Abhaya"/>
          <w:color w:val="auto"/>
          <w:cs/>
          <w:lang w:bidi="si-LK"/>
        </w:rPr>
        <w:t>ධම්මාරාම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7C7408">
        <w:rPr>
          <w:rFonts w:ascii="UN-Abhaya" w:hAnsi="UN-Abhaya" w:cs="UN-Abhaya"/>
          <w:b/>
          <w:bCs/>
          <w:sz w:val="26"/>
          <w:szCs w:val="26"/>
        </w:rPr>
        <w:t>"</w:t>
      </w:r>
      <w:r w:rsidRPr="007C7408">
        <w:rPr>
          <w:rFonts w:ascii="UN-Abhaya" w:hAnsi="UN-Abhaya" w:cs="UN-Abhaya"/>
          <w:b/>
          <w:bCs/>
          <w:sz w:val="26"/>
          <w:szCs w:val="26"/>
          <w:cs/>
        </w:rPr>
        <w:t>ධම්මාරා</w:t>
      </w:r>
      <w:r w:rsidRPr="007C7408">
        <w:rPr>
          <w:rFonts w:ascii="UN-Abhaya" w:hAnsi="UN-Abhaya" w:cs="UN-Abhaya" w:hint="cs"/>
          <w:b/>
          <w:bCs/>
          <w:sz w:val="26"/>
          <w:szCs w:val="26"/>
          <w:cs/>
        </w:rPr>
        <w:t>මො</w:t>
      </w:r>
      <w:r w:rsidRPr="007C7408">
        <w:rPr>
          <w:rFonts w:ascii="UN-Abhaya" w:hAnsi="UN-Abhaya" w:cs="UN-Abhaya"/>
          <w:b/>
          <w:bCs/>
          <w:sz w:val="26"/>
          <w:szCs w:val="26"/>
          <w:cs/>
        </w:rPr>
        <w:t>ති</w:t>
      </w:r>
      <w:r w:rsidRPr="007C7408">
        <w:rPr>
          <w:rFonts w:ascii="UN-Abhaya" w:hAnsi="UN-Abhaya" w:cs="UN-Abhaya" w:hint="cs"/>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w:t>
      </w:r>
      <w:r>
        <w:rPr>
          <w:rFonts w:ascii="UN-Abhaya" w:hAnsi="UN-Abhaya" w:cs="UN-Abhaya"/>
          <w:sz w:val="26"/>
          <w:szCs w:val="26"/>
          <w:cs/>
        </w:rPr>
        <w:t>වර ජේතවනයේ වැඩසිටියදී ධම්මාරාම</w:t>
      </w:r>
      <w:r w:rsidRPr="00B30F82">
        <w:rPr>
          <w:rFonts w:ascii="UN-Abhaya" w:hAnsi="UN-Abhaya" w:cs="UN-Abhaya"/>
          <w:sz w:val="26"/>
          <w:szCs w:val="26"/>
          <w:cs/>
        </w:rPr>
        <w:t xml:space="preserve"> නම් භික්ෂුවක්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බුදුරජාණන් වහන්සේ මෙයින් සි</w:t>
      </w:r>
      <w:r>
        <w:rPr>
          <w:rFonts w:ascii="UN-Abhaya" w:hAnsi="UN-Abhaya" w:cs="UN-Abhaya" w:hint="cs"/>
          <w:sz w:val="26"/>
          <w:szCs w:val="26"/>
          <w:cs/>
        </w:rPr>
        <w:t>ව්</w:t>
      </w:r>
      <w:r w:rsidRPr="00B30F82">
        <w:rPr>
          <w:rFonts w:ascii="UN-Abhaya" w:hAnsi="UN-Abhaya" w:cs="UN-Abhaya"/>
          <w:sz w:val="26"/>
          <w:szCs w:val="26"/>
          <w:cs/>
        </w:rPr>
        <w:t xml:space="preserve">මසකට පසුව පිරිනිවන් පාන්නෙමියි දැනුම් දුන්විට නොයෙක් දහස්ගණන් </w:t>
      </w:r>
      <w:r>
        <w:rPr>
          <w:rFonts w:ascii="UN-Abhaya" w:hAnsi="UN-Abhaya" w:cs="UN-Abhaya"/>
          <w:sz w:val="26"/>
          <w:szCs w:val="26"/>
          <w:cs/>
        </w:rPr>
        <w:t>භික්ෂූන්</w:t>
      </w:r>
      <w:r w:rsidRPr="00B30F82">
        <w:rPr>
          <w:rFonts w:ascii="UN-Abhaya" w:hAnsi="UN-Abhaya" w:cs="UN-Abhaya"/>
          <w:sz w:val="26"/>
          <w:szCs w:val="26"/>
          <w:cs/>
        </w:rPr>
        <w:t xml:space="preserve"> බුදුන් පිරිවරා හැසිරුනාහුය. එහි පුහුදුන් අයට කඳුළු ධාරා මැඩ ගැනීමට නොහැකිවුහ. රහතන් වහන්සේලාට </w:t>
      </w:r>
      <w:r>
        <w:rPr>
          <w:rFonts w:ascii="UN-Abhaya" w:hAnsi="UN-Abhaya" w:cs="UN-Abhaya"/>
          <w:sz w:val="26"/>
          <w:szCs w:val="26"/>
          <w:cs/>
        </w:rPr>
        <w:t>ධර්ම</w:t>
      </w:r>
      <w:r w:rsidRPr="00B30F82">
        <w:rPr>
          <w:rFonts w:ascii="UN-Abhaya" w:hAnsi="UN-Abhaya" w:cs="UN-Abhaya"/>
          <w:sz w:val="26"/>
          <w:szCs w:val="26"/>
          <w:cs/>
        </w:rPr>
        <w:t xml:space="preserve"> සංවේගය ඇතිවිය. සියල්ලෝම කුමක් කරමුදැයි කණ්ඩායම් බෙදෙමින් හැසිරෙති. එක් ධම්මාරාම නම් භික්ෂුනමක් </w:t>
      </w:r>
      <w:r>
        <w:rPr>
          <w:rFonts w:ascii="UN-Abhaya" w:hAnsi="UN-Abhaya" w:cs="UN-Abhaya"/>
          <w:sz w:val="26"/>
          <w:szCs w:val="26"/>
          <w:cs/>
        </w:rPr>
        <w:t>භික්ෂූන්</w:t>
      </w:r>
      <w:r w:rsidRPr="00B30F82">
        <w:rPr>
          <w:rFonts w:ascii="UN-Abhaya" w:hAnsi="UN-Abhaya" w:cs="UN-Abhaya"/>
          <w:sz w:val="26"/>
          <w:szCs w:val="26"/>
          <w:cs/>
        </w:rPr>
        <w:t xml:space="preserve"> සමඟ හැසිරිමට නොගියේය. </w:t>
      </w:r>
      <w:r>
        <w:rPr>
          <w:rFonts w:ascii="UN-Abhaya" w:hAnsi="UN-Abhaya" w:cs="UN-Abhaya"/>
          <w:sz w:val="26"/>
          <w:szCs w:val="26"/>
          <w:cs/>
        </w:rPr>
        <w:t>භික්ෂූන්</w:t>
      </w:r>
      <w:r w:rsidRPr="00B30F82">
        <w:rPr>
          <w:rFonts w:ascii="UN-Abhaya" w:hAnsi="UN-Abhaya" w:cs="UN-Abhaya"/>
          <w:sz w:val="26"/>
          <w:szCs w:val="26"/>
          <w:cs/>
        </w:rPr>
        <w:t xml:space="preserve"> ඇවැත්නි කුමක් දැයි විමසන විටද පිළිතුරු ද නොදී - මෙලෙස සිතුවේය. තථාගතයන් වහ</w:t>
      </w:r>
      <w:r>
        <w:rPr>
          <w:rFonts w:ascii="UN-Abhaya" w:hAnsi="UN-Abhaya" w:cs="UN-Abhaya"/>
          <w:sz w:val="26"/>
          <w:szCs w:val="26"/>
          <w:cs/>
        </w:rPr>
        <w:t>න්සේ සි</w:t>
      </w:r>
      <w:r>
        <w:rPr>
          <w:rFonts w:ascii="UN-Abhaya" w:hAnsi="UN-Abhaya" w:cs="UN-Abhaya" w:hint="cs"/>
          <w:sz w:val="26"/>
          <w:szCs w:val="26"/>
          <w:cs/>
        </w:rPr>
        <w:t>ව්</w:t>
      </w:r>
      <w:r w:rsidRPr="00B30F82">
        <w:rPr>
          <w:rFonts w:ascii="UN-Abhaya" w:hAnsi="UN-Abhaya" w:cs="UN-Abhaya"/>
          <w:sz w:val="26"/>
          <w:szCs w:val="26"/>
          <w:cs/>
        </w:rPr>
        <w:t xml:space="preserve">මසකින් පිරිනිවන් </w:t>
      </w:r>
      <w:r>
        <w:rPr>
          <w:rFonts w:ascii="UN-Abhaya" w:hAnsi="UN-Abhaya" w:cs="UN-Abhaya"/>
          <w:sz w:val="26"/>
          <w:szCs w:val="26"/>
          <w:cs/>
        </w:rPr>
        <w:t>පාන සේක. බුදුන් වැඩසිටියදීම උත්</w:t>
      </w:r>
      <w:r>
        <w:rPr>
          <w:rFonts w:ascii="UN-Abhaya" w:hAnsi="UN-Abhaya" w:cs="UN-Abhaya" w:hint="cs"/>
          <w:sz w:val="26"/>
          <w:szCs w:val="26"/>
          <w:cs/>
        </w:rPr>
        <w:t>සා</w:t>
      </w:r>
      <w:r w:rsidRPr="00B30F82">
        <w:rPr>
          <w:rFonts w:ascii="UN-Abhaya" w:hAnsi="UN-Abhaya" w:cs="UN-Abhaya"/>
          <w:sz w:val="26"/>
          <w:szCs w:val="26"/>
          <w:cs/>
        </w:rPr>
        <w:t xml:space="preserve">හ දරා රහත් බවට පත්වන්නෙමි. මෙලෙස සිතා හුදකළා වී හැසිරෙමින් බුදුන් දෙසූ ධර්මය ආවර්ජනා කරයි. සිතයි. සිහිපත් කරයි. මේ බව </w:t>
      </w:r>
      <w:r>
        <w:rPr>
          <w:rFonts w:ascii="UN-Abhaya" w:hAnsi="UN-Abhaya" w:cs="UN-Abhaya"/>
          <w:sz w:val="26"/>
          <w:szCs w:val="26"/>
          <w:cs/>
        </w:rPr>
        <w:t>භික්ෂූන් වහන්සේ</w:t>
      </w:r>
      <w:r w:rsidRPr="00B30F82">
        <w:rPr>
          <w:rFonts w:ascii="UN-Abhaya" w:hAnsi="UN-Abhaya" w:cs="UN-Abhaya"/>
          <w:sz w:val="26"/>
          <w:szCs w:val="26"/>
          <w:cs/>
        </w:rPr>
        <w:t xml:space="preserve">ලා බුදුන්ට දැනුම් දුන්හ.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ස්වාමීනි! ධම්මා</w:t>
      </w:r>
      <w:r w:rsidRPr="00B30F82">
        <w:rPr>
          <w:rFonts w:ascii="UN-Abhaya" w:hAnsi="UN-Abhaya" w:cs="UN-Abhaya"/>
          <w:sz w:val="26"/>
          <w:szCs w:val="26"/>
          <w:cs/>
        </w:rPr>
        <w:t xml:space="preserve">රාම භික්ෂුව ඔබවහන්සේ කෙරෙහි </w:t>
      </w:r>
      <w:r>
        <w:rPr>
          <w:rFonts w:ascii="UN-Abhaya" w:hAnsi="UN-Abhaya" w:cs="UN-Abhaya" w:hint="cs"/>
          <w:sz w:val="26"/>
          <w:szCs w:val="26"/>
          <w:cs/>
        </w:rPr>
        <w:t>ස්නේහ</w:t>
      </w:r>
      <w:r w:rsidRPr="00B30F82">
        <w:rPr>
          <w:rFonts w:ascii="UN-Abhaya" w:hAnsi="UN-Abhaya" w:cs="UN-Abhaya"/>
          <w:sz w:val="26"/>
          <w:szCs w:val="26"/>
          <w:cs/>
        </w:rPr>
        <w:t xml:space="preserve"> මාත්‍රයක් හෝ නැත්තේය. බුදුහු පිරිනිවන් පාන්නාහ. කුමක් නම් කරන්නවුදැයි අප විසින් සම්මන්ත්‍රණය කරමින් සිටිමු. ඔහු එයට සහභාගි වන්නේ නැත. බුදුහු ඔහු ගෙන්වා සැබෑදැයි විමසුහ. සැබෑය ස්වාමීනි. කුමක් නිසාද</w:t>
      </w:r>
      <w:r w:rsidRPr="00B30F82">
        <w:rPr>
          <w:rFonts w:ascii="UN-Abhaya" w:hAnsi="UN-Abhaya" w:cs="UN-Abhaya"/>
          <w:sz w:val="26"/>
          <w:szCs w:val="26"/>
        </w:rPr>
        <w:t xml:space="preserve">? </w:t>
      </w:r>
      <w:r w:rsidRPr="00B30F82">
        <w:rPr>
          <w:rFonts w:ascii="UN-Abhaya" w:hAnsi="UN-Abhaya" w:cs="UN-Abhaya"/>
          <w:sz w:val="26"/>
          <w:szCs w:val="26"/>
          <w:cs/>
        </w:rPr>
        <w:t>ස්වාමීනි ඔබවහන්සේ සිව්මසකින් පිරිනිවන් පාන්නාහ. මම අවීතරාගී</w:t>
      </w:r>
      <w:r>
        <w:rPr>
          <w:rFonts w:ascii="UN-Abhaya" w:hAnsi="UN-Abhaya" w:cs="UN-Abhaya"/>
          <w:sz w:val="26"/>
          <w:szCs w:val="26"/>
          <w:cs/>
        </w:rPr>
        <w:t xml:space="preserve"> වෙමි. ඔබ වහන්සේ වැඩසිටියදීම අ</w:t>
      </w:r>
      <w:r>
        <w:rPr>
          <w:rFonts w:ascii="UN-Abhaya" w:hAnsi="UN-Abhaya" w:cs="UN-Abhaya" w:hint="cs"/>
          <w:sz w:val="26"/>
          <w:szCs w:val="26"/>
          <w:cs/>
        </w:rPr>
        <w:t>ර්</w:t>
      </w:r>
      <w:r w:rsidRPr="00B30F82">
        <w:rPr>
          <w:rFonts w:ascii="UN-Abhaya" w:hAnsi="UN-Abhaya" w:cs="UN-Abhaya"/>
          <w:sz w:val="26"/>
          <w:szCs w:val="26"/>
          <w:cs/>
        </w:rPr>
        <w:t>හත්වයට පැමිණෙන්නෙමියි ඔබ</w:t>
      </w:r>
      <w:r>
        <w:rPr>
          <w:rFonts w:ascii="UN-Abhaya" w:hAnsi="UN-Abhaya" w:cs="UN-Abhaya" w:hint="cs"/>
          <w:sz w:val="26"/>
          <w:szCs w:val="26"/>
          <w:cs/>
        </w:rPr>
        <w:t xml:space="preserve"> </w:t>
      </w:r>
      <w:r w:rsidRPr="00B30F82">
        <w:rPr>
          <w:rFonts w:ascii="UN-Abhaya" w:hAnsi="UN-Abhaya" w:cs="UN-Abhaya"/>
          <w:sz w:val="26"/>
          <w:szCs w:val="26"/>
          <w:cs/>
        </w:rPr>
        <w:t xml:space="preserve">වහන්සේ දේශනා කළ ධර්ම මෙනෙහි කරමින් සිටිමි. එම </w:t>
      </w:r>
      <w:r>
        <w:rPr>
          <w:rFonts w:ascii="UN-Abhaya" w:hAnsi="UN-Abhaya" w:cs="UN-Abhaya"/>
          <w:sz w:val="26"/>
          <w:szCs w:val="26"/>
          <w:cs/>
        </w:rPr>
        <w:t>ධර්ම</w:t>
      </w:r>
      <w:r w:rsidRPr="00B30F82">
        <w:rPr>
          <w:rFonts w:ascii="UN-Abhaya" w:hAnsi="UN-Abhaya" w:cs="UN-Abhaya"/>
          <w:sz w:val="26"/>
          <w:szCs w:val="26"/>
          <w:cs/>
        </w:rPr>
        <w:t xml:space="preserve"> සිහිපත්කරමි. බුදුහු සාධු සාධු ය</w:t>
      </w:r>
      <w:r>
        <w:rPr>
          <w:rFonts w:ascii="UN-Abhaya" w:hAnsi="UN-Abhaya" w:cs="UN-Abhaya"/>
          <w:sz w:val="26"/>
          <w:szCs w:val="26"/>
          <w:cs/>
        </w:rPr>
        <w:t xml:space="preserve">නුවෙන් සාධුකාර දී මහණෙනි මට </w:t>
      </w:r>
      <w:r>
        <w:rPr>
          <w:rFonts w:ascii="UN-Abhaya" w:hAnsi="UN-Abhaya" w:cs="UN-Abhaya" w:hint="cs"/>
          <w:sz w:val="26"/>
          <w:szCs w:val="26"/>
          <w:cs/>
        </w:rPr>
        <w:t>ස්නේහ</w:t>
      </w:r>
      <w:r w:rsidRPr="00B30F82">
        <w:rPr>
          <w:rFonts w:ascii="UN-Abhaya" w:hAnsi="UN-Abhaya" w:cs="UN-Abhaya"/>
          <w:sz w:val="26"/>
          <w:szCs w:val="26"/>
          <w:cs/>
        </w:rPr>
        <w:t xml:space="preserve"> ඇති </w:t>
      </w:r>
      <w:r>
        <w:rPr>
          <w:rFonts w:ascii="UN-Abhaya" w:hAnsi="UN-Abhaya" w:cs="UN-Abhaya"/>
          <w:sz w:val="26"/>
          <w:szCs w:val="26"/>
          <w:cs/>
        </w:rPr>
        <w:t>භික්ෂූන්</w:t>
      </w:r>
      <w:r w:rsidRPr="00B30F82">
        <w:rPr>
          <w:rFonts w:ascii="UN-Abhaya" w:hAnsi="UN-Abhaya" w:cs="UN-Abhaya"/>
          <w:sz w:val="26"/>
          <w:szCs w:val="26"/>
          <w:cs/>
        </w:rPr>
        <w:t xml:space="preserve"> විසින් </w:t>
      </w:r>
      <w:r>
        <w:rPr>
          <w:rFonts w:ascii="UN-Abhaya" w:hAnsi="UN-Abhaya" w:cs="UN-Abhaya"/>
          <w:sz w:val="26"/>
          <w:szCs w:val="26"/>
          <w:cs/>
        </w:rPr>
        <w:t>ධ</w:t>
      </w:r>
      <w:r>
        <w:rPr>
          <w:rFonts w:ascii="UN-Abhaya" w:hAnsi="UN-Abhaya" w:cs="UN-Abhaya" w:hint="cs"/>
          <w:sz w:val="26"/>
          <w:szCs w:val="26"/>
          <w:cs/>
        </w:rPr>
        <w:t>ම්මාරාම</w:t>
      </w:r>
      <w:r w:rsidRPr="00B30F82">
        <w:rPr>
          <w:rFonts w:ascii="UN-Abhaya" w:hAnsi="UN-Abhaya" w:cs="UN-Abhaya"/>
          <w:sz w:val="26"/>
          <w:szCs w:val="26"/>
          <w:cs/>
        </w:rPr>
        <w:t xml:space="preserve"> මෙන් විය</w:t>
      </w:r>
      <w:r>
        <w:rPr>
          <w:rFonts w:ascii="UN-Abhaya" w:hAnsi="UN-Abhaya" w:cs="UN-Abhaya" w:hint="cs"/>
          <w:sz w:val="26"/>
          <w:szCs w:val="26"/>
          <w:cs/>
        </w:rPr>
        <w:t xml:space="preserve"> </w:t>
      </w:r>
      <w:r>
        <w:rPr>
          <w:rFonts w:ascii="UN-Abhaya" w:hAnsi="UN-Abhaya" w:cs="UN-Abhaya"/>
          <w:sz w:val="26"/>
          <w:szCs w:val="26"/>
          <w:cs/>
        </w:rPr>
        <w:t>යුතුය. මල් ගඳ විලවුන්</w:t>
      </w:r>
      <w:r w:rsidRPr="00B30F82">
        <w:rPr>
          <w:rFonts w:ascii="UN-Abhaya" w:hAnsi="UN-Abhaya" w:cs="UN-Abhaya"/>
          <w:sz w:val="26"/>
          <w:szCs w:val="26"/>
          <w:cs/>
        </w:rPr>
        <w:t xml:space="preserve">වලින් පුජා කිරීම මට </w:t>
      </w:r>
      <w:r>
        <w:rPr>
          <w:rFonts w:ascii="UN-Abhaya" w:hAnsi="UN-Abhaya" w:cs="UN-Abhaya"/>
          <w:sz w:val="26"/>
          <w:szCs w:val="26"/>
          <w:cs/>
        </w:rPr>
        <w:t>කරන</w:t>
      </w:r>
      <w:r w:rsidRPr="00B30F82">
        <w:rPr>
          <w:rFonts w:ascii="UN-Abhaya" w:hAnsi="UN-Abhaya" w:cs="UN-Abhaya"/>
          <w:sz w:val="26"/>
          <w:szCs w:val="26"/>
          <w:cs/>
        </w:rPr>
        <w:t xml:space="preserve"> පූජාව</w:t>
      </w:r>
      <w:r>
        <w:rPr>
          <w:rFonts w:ascii="UN-Abhaya" w:hAnsi="UN-Abhaya" w:cs="UN-Abhaya" w:hint="cs"/>
          <w:sz w:val="26"/>
          <w:szCs w:val="26"/>
          <w:cs/>
        </w:rPr>
        <w:t xml:space="preserve"> </w:t>
      </w:r>
      <w:r w:rsidRPr="00B30F82">
        <w:rPr>
          <w:rFonts w:ascii="UN-Abhaya" w:hAnsi="UN-Abhaya" w:cs="UN-Abhaya"/>
          <w:sz w:val="26"/>
          <w:szCs w:val="26"/>
          <w:cs/>
        </w:rPr>
        <w:t xml:space="preserve">නොවේ. ධර්මානු ධර්ම ප්‍රතිපත්තියම මට </w:t>
      </w:r>
      <w:r>
        <w:rPr>
          <w:rFonts w:ascii="UN-Abhaya" w:hAnsi="UN-Abhaya" w:cs="UN-Abhaya"/>
          <w:sz w:val="26"/>
          <w:szCs w:val="26"/>
          <w:cs/>
        </w:rPr>
        <w:t>කරන</w:t>
      </w:r>
      <w:r w:rsidRPr="00B30F82">
        <w:rPr>
          <w:rFonts w:ascii="UN-Abhaya" w:hAnsi="UN-Abhaya" w:cs="UN-Abhaya"/>
          <w:sz w:val="26"/>
          <w:szCs w:val="26"/>
          <w:cs/>
        </w:rPr>
        <w:t xml:space="preserve"> පුජාවයි. පවසා මෙම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7C7408" w:rsidRDefault="004F24A4" w:rsidP="004F24A4">
      <w:pPr>
        <w:pStyle w:val="PlainText"/>
        <w:ind w:left="2160"/>
        <w:jc w:val="both"/>
        <w:rPr>
          <w:rFonts w:ascii="UN-Abhaya" w:hAnsi="UN-Abhaya" w:cs="UN-Abhaya"/>
          <w:b/>
          <w:bCs/>
          <w:sz w:val="26"/>
          <w:szCs w:val="26"/>
        </w:rPr>
      </w:pPr>
      <w:r w:rsidRPr="007C7408">
        <w:rPr>
          <w:rFonts w:ascii="UN-Abhaya" w:hAnsi="UN-Abhaya" w:cs="UN-Abhaya"/>
          <w:b/>
          <w:bCs/>
          <w:sz w:val="26"/>
          <w:szCs w:val="26"/>
          <w:cs/>
        </w:rPr>
        <w:t xml:space="preserve">දහමෙහිම රිසි ඇතිව - දහමෙහි ඇලෙන මහණහු </w:t>
      </w:r>
    </w:p>
    <w:p w:rsidR="004F24A4" w:rsidRPr="007C7408" w:rsidRDefault="004F24A4" w:rsidP="004F24A4">
      <w:pPr>
        <w:pStyle w:val="PlainText"/>
        <w:ind w:left="2160"/>
        <w:jc w:val="both"/>
        <w:rPr>
          <w:rFonts w:ascii="UN-Abhaya" w:hAnsi="UN-Abhaya" w:cs="UN-Abhaya"/>
          <w:b/>
          <w:bCs/>
          <w:sz w:val="26"/>
          <w:szCs w:val="26"/>
        </w:rPr>
      </w:pPr>
      <w:r w:rsidRPr="007C7408">
        <w:rPr>
          <w:rFonts w:ascii="UN-Abhaya" w:hAnsi="UN-Abhaya" w:cs="UN-Abhaya"/>
          <w:b/>
          <w:bCs/>
          <w:sz w:val="26"/>
          <w:szCs w:val="26"/>
          <w:cs/>
        </w:rPr>
        <w:t>සමත විදසුන් වඩමින් - දහමින් නො පිරිහේ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ධර්ම</w:t>
      </w:r>
      <w:r w:rsidRPr="00B30F82">
        <w:rPr>
          <w:rFonts w:ascii="UN-Abhaya" w:hAnsi="UN-Abhaya" w:cs="UN-Abhaya"/>
          <w:sz w:val="26"/>
          <w:szCs w:val="26"/>
          <w:cs/>
        </w:rPr>
        <w:t xml:space="preserve">ය සොයන ධර්මයේ ඇලුන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මා</w:t>
      </w:r>
      <w:r w:rsidRPr="00B30F82">
        <w:rPr>
          <w:rFonts w:ascii="UN-Abhaya" w:hAnsi="UN-Abhaya" w:cs="UN-Abhaya"/>
          <w:sz w:val="26"/>
          <w:szCs w:val="26"/>
          <w:cs/>
        </w:rPr>
        <w:t>රාම ධර්මය සිහි</w:t>
      </w:r>
      <w:r>
        <w:rPr>
          <w:rFonts w:ascii="UN-Abhaya" w:hAnsi="UN-Abhaya" w:cs="UN-Abhaya"/>
          <w:sz w:val="26"/>
          <w:szCs w:val="26"/>
          <w:cs/>
        </w:rPr>
        <w:t>කරන</w:t>
      </w:r>
      <w:r w:rsidRPr="00B30F82">
        <w:rPr>
          <w:rFonts w:ascii="UN-Abhaya" w:hAnsi="UN-Abhaya" w:cs="UN-Abhaya"/>
          <w:sz w:val="26"/>
          <w:szCs w:val="26"/>
          <w:cs/>
        </w:rPr>
        <w:t xml:space="preserve"> භික්ෂුව දහමින් නොපිරිහේ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නිවසන තැනින් සමථ විපස්සනා ධර්මය </w:t>
      </w:r>
      <w:r>
        <w:rPr>
          <w:rFonts w:ascii="UN-Abhaya" w:hAnsi="UN-Abhaya" w:cs="UN-Abhaya"/>
          <w:sz w:val="26"/>
          <w:szCs w:val="26"/>
          <w:cs/>
        </w:rPr>
        <w:t>සේවනය</w:t>
      </w:r>
      <w:r w:rsidRPr="00B30F82">
        <w:rPr>
          <w:rFonts w:ascii="UN-Abhaya" w:hAnsi="UN-Abhaya" w:cs="UN-Abhaya"/>
          <w:sz w:val="26"/>
          <w:szCs w:val="26"/>
          <w:cs/>
        </w:rPr>
        <w:t xml:space="preserve"> නිසා</w:t>
      </w:r>
      <w:r>
        <w:rPr>
          <w:rFonts w:ascii="UN-Abhaya" w:hAnsi="UN-Abhaya" w:cs="UN-Abhaya"/>
          <w:sz w:val="26"/>
          <w:szCs w:val="26"/>
          <w:cs/>
        </w:rPr>
        <w:t xml:space="preserve"> </w:t>
      </w:r>
      <w:r w:rsidRPr="007C7408">
        <w:rPr>
          <w:rFonts w:ascii="UN-Abhaya" w:hAnsi="UN-Abhaya" w:cs="UN-Abhaya"/>
          <w:b/>
          <w:bCs/>
          <w:sz w:val="26"/>
          <w:szCs w:val="26"/>
          <w:cs/>
        </w:rPr>
        <w:t>ධම්මා රාම</w:t>
      </w:r>
      <w:r>
        <w:rPr>
          <w:rFonts w:ascii="UN-Abhaya" w:hAnsi="UN-Abhaya" w:cs="UN-Abhaya"/>
          <w:sz w:val="26"/>
          <w:szCs w:val="26"/>
          <w:cs/>
        </w:rPr>
        <w:t xml:space="preserve"> නම් එහිම ධර්මයේ ඇලු</w:t>
      </w:r>
      <w:r w:rsidRPr="00B30F82">
        <w:rPr>
          <w:rFonts w:ascii="UN-Abhaya" w:hAnsi="UN-Abhaya" w:cs="UN-Abhaya"/>
          <w:sz w:val="26"/>
          <w:szCs w:val="26"/>
          <w:cs/>
        </w:rPr>
        <w:t xml:space="preserve">නේ </w:t>
      </w:r>
      <w:r w:rsidRPr="007C7408">
        <w:rPr>
          <w:rFonts w:ascii="UN-Abhaya" w:hAnsi="UN-Abhaya" w:cs="UN-Abhaya"/>
          <w:b/>
          <w:bCs/>
          <w:sz w:val="26"/>
          <w:szCs w:val="26"/>
          <w:cs/>
        </w:rPr>
        <w:t>ධම්ම රත</w:t>
      </w:r>
      <w:r w:rsidRPr="00B30F82">
        <w:rPr>
          <w:rFonts w:ascii="UN-Abhaya" w:hAnsi="UN-Abhaya" w:cs="UN-Abhaya"/>
          <w:sz w:val="26"/>
          <w:szCs w:val="26"/>
          <w:cs/>
        </w:rPr>
        <w:t xml:space="preserve"> නම් වේ. ධර්මයට නැවත නැවත සිතන නිසා ආවර්ජනය කරන්නේ සිහිකරන්නේ යන අර්ථයි </w:t>
      </w:r>
      <w:r w:rsidRPr="007C7408">
        <w:rPr>
          <w:rFonts w:ascii="UN-Abhaya" w:hAnsi="UN-Abhaya" w:cs="UN-Abhaya"/>
          <w:b/>
          <w:bCs/>
          <w:sz w:val="26"/>
          <w:szCs w:val="26"/>
          <w:cs/>
        </w:rPr>
        <w:t>ධ</w:t>
      </w:r>
      <w:r w:rsidRPr="007C7408">
        <w:rPr>
          <w:rFonts w:ascii="UN-Abhaya" w:hAnsi="UN-Abhaya" w:cs="UN-Abhaya" w:hint="cs"/>
          <w:b/>
          <w:bCs/>
          <w:sz w:val="26"/>
          <w:szCs w:val="26"/>
          <w:cs/>
        </w:rPr>
        <w:t>ම්</w:t>
      </w:r>
      <w:r w:rsidRPr="007C7408">
        <w:rPr>
          <w:rFonts w:ascii="UN-Abhaya" w:hAnsi="UN-Abhaya" w:cs="UN-Abhaya"/>
          <w:b/>
          <w:bCs/>
          <w:sz w:val="26"/>
          <w:szCs w:val="26"/>
          <w:cs/>
        </w:rPr>
        <w:t>මං අනුවිචින්තයං</w:t>
      </w:r>
      <w:r>
        <w:rPr>
          <w:rFonts w:ascii="UN-Abhaya" w:hAnsi="UN-Abhaya" w:cs="UN-Abhaya"/>
          <w:sz w:val="26"/>
          <w:szCs w:val="26"/>
          <w:cs/>
        </w:rPr>
        <w:t xml:space="preserve"> යමෙක් ඒ ධර්මය ආවර්ජනා කරන්නේ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 xml:space="preserve">සිහිකරන්නේද යන අර්ථයි. </w:t>
      </w:r>
      <w:r w:rsidRPr="007C7408">
        <w:rPr>
          <w:rFonts w:ascii="UN-Abhaya" w:hAnsi="UN-Abhaya" w:cs="UN-Abhaya"/>
          <w:b/>
          <w:bCs/>
          <w:sz w:val="26"/>
          <w:szCs w:val="26"/>
          <w:cs/>
        </w:rPr>
        <w:t>අනුස්ස</w:t>
      </w:r>
      <w:r w:rsidRPr="007C7408">
        <w:rPr>
          <w:rFonts w:ascii="UN-Abhaya" w:hAnsi="UN-Abhaya" w:cs="UN-Abhaya" w:hint="cs"/>
          <w:b/>
          <w:bCs/>
          <w:sz w:val="26"/>
          <w:szCs w:val="26"/>
          <w:cs/>
        </w:rPr>
        <w:t>ර</w:t>
      </w:r>
      <w:r w:rsidRPr="007C7408">
        <w:rPr>
          <w:rFonts w:ascii="UN-Abhaya" w:hAnsi="UN-Abhaya" w:cs="UN-Abhaya"/>
          <w:b/>
          <w:bCs/>
          <w:sz w:val="26"/>
          <w:szCs w:val="26"/>
          <w:cs/>
        </w:rPr>
        <w:t>ං</w:t>
      </w:r>
      <w:r w:rsidRPr="00B30F82">
        <w:rPr>
          <w:rFonts w:ascii="UN-Abhaya" w:hAnsi="UN-Abhaya" w:cs="UN-Abhaya"/>
          <w:sz w:val="26"/>
          <w:szCs w:val="26"/>
          <w:cs/>
        </w:rPr>
        <w:t xml:space="preserve"> </w:t>
      </w:r>
      <w:r>
        <w:rPr>
          <w:rFonts w:ascii="UN-Abhaya" w:hAnsi="UN-Abhaya" w:cs="UN-Abhaya"/>
          <w:sz w:val="26"/>
          <w:szCs w:val="26"/>
          <w:cs/>
        </w:rPr>
        <w:t>ධර්ම</w:t>
      </w:r>
      <w:r w:rsidRPr="00B30F82">
        <w:rPr>
          <w:rFonts w:ascii="UN-Abhaya" w:hAnsi="UN-Abhaya" w:cs="UN-Abhaya"/>
          <w:sz w:val="26"/>
          <w:szCs w:val="26"/>
          <w:cs/>
        </w:rPr>
        <w:t>යම සිහිපත් කරන්නේ</w:t>
      </w:r>
      <w:r w:rsidRPr="00B30F82">
        <w:rPr>
          <w:rFonts w:ascii="UN-Abhaya" w:hAnsi="UN-Abhaya" w:cs="UN-Abhaya"/>
          <w:sz w:val="26"/>
          <w:szCs w:val="26"/>
        </w:rPr>
        <w:t xml:space="preserve">, </w:t>
      </w:r>
      <w:r w:rsidRPr="007C7408">
        <w:rPr>
          <w:rFonts w:ascii="UN-Abhaya" w:hAnsi="UN-Abhaya" w:cs="UN-Abhaya"/>
          <w:b/>
          <w:bCs/>
          <w:sz w:val="26"/>
          <w:szCs w:val="26"/>
          <w:cs/>
        </w:rPr>
        <w:t>සදධ</w:t>
      </w:r>
      <w:r w:rsidRPr="007C7408">
        <w:rPr>
          <w:rFonts w:ascii="UN-Abhaya" w:hAnsi="UN-Abhaya" w:cs="UN-Abhaya" w:hint="cs"/>
          <w:b/>
          <w:bCs/>
          <w:sz w:val="26"/>
          <w:szCs w:val="26"/>
          <w:cs/>
        </w:rPr>
        <w:t>ම්</w:t>
      </w:r>
      <w:r w:rsidRPr="007C7408">
        <w:rPr>
          <w:rFonts w:ascii="UN-Abhaya" w:hAnsi="UN-Abhaya" w:cs="UN-Abhaya"/>
          <w:b/>
          <w:bCs/>
          <w:sz w:val="26"/>
          <w:szCs w:val="26"/>
          <w:cs/>
        </w:rPr>
        <w:t>මා</w:t>
      </w:r>
      <w:r w:rsidRPr="00B30F82">
        <w:rPr>
          <w:rFonts w:ascii="UN-Abhaya" w:hAnsi="UN-Abhaya" w:cs="UN-Abhaya"/>
          <w:sz w:val="26"/>
          <w:szCs w:val="26"/>
          <w:cs/>
        </w:rPr>
        <w:t xml:space="preserve"> මෙබඳු භික්ෂුව සත්තිස් බෝධි පාක්ෂික ධර්ම නව විධ ලෝකෝත්තර ධර්මය ය</w:t>
      </w:r>
      <w:r>
        <w:rPr>
          <w:rFonts w:ascii="UN-Abhaya" w:hAnsi="UN-Abhaya" w:cs="UN-Abhaya" w:hint="cs"/>
          <w:sz w:val="26"/>
          <w:szCs w:val="26"/>
          <w:cs/>
        </w:rPr>
        <w:t>න්</w:t>
      </w:r>
      <w:r w:rsidRPr="00B30F82">
        <w:rPr>
          <w:rFonts w:ascii="UN-Abhaya" w:hAnsi="UN-Abhaya" w:cs="UN-Abhaya"/>
          <w:sz w:val="26"/>
          <w:szCs w:val="26"/>
          <w:cs/>
        </w:rPr>
        <w:t xml:space="preserve">ගෙන් </w:t>
      </w:r>
      <w:r>
        <w:rPr>
          <w:rFonts w:ascii="UN-Abhaya" w:hAnsi="UN-Abhaya" w:cs="UN-Abhaya"/>
          <w:sz w:val="26"/>
          <w:szCs w:val="26"/>
          <w:cs/>
        </w:rPr>
        <w:t>නොපිරි</w:t>
      </w:r>
      <w:r>
        <w:rPr>
          <w:rFonts w:ascii="UN-Abhaya" w:hAnsi="UN-Abhaya" w:cs="UN-Abhaya" w:hint="cs"/>
          <w:sz w:val="26"/>
          <w:szCs w:val="26"/>
          <w:cs/>
        </w:rPr>
        <w:t>හේ</w:t>
      </w:r>
      <w:r w:rsidRPr="00B30F82">
        <w:rPr>
          <w:rFonts w:ascii="UN-Abhaya" w:hAnsi="UN-Abhaya" w:cs="UN-Abhaya"/>
          <w:sz w:val="26"/>
          <w:szCs w:val="26"/>
          <w:cs/>
        </w:rPr>
        <w:t xml:space="preserve"> යන අර්ථයි. දේශනා කෙළවර එම භික්ෂුව රහත් බවෙහි පිහිටියේය. පැමිණ අයටද සාර්ථක දේශනයක්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5C6D" w:rsidRDefault="004F24A4" w:rsidP="004F24A4">
      <w:pPr>
        <w:pStyle w:val="Heading1"/>
        <w:spacing w:after="240"/>
        <w:rPr>
          <w:rFonts w:ascii="UN-Abhaya" w:hAnsi="UN-Abhaya" w:cs="UN-Abhaya"/>
          <w:color w:val="auto"/>
        </w:rPr>
      </w:pPr>
      <w:r w:rsidRPr="008C5C6D">
        <w:rPr>
          <w:rFonts w:ascii="UN-Abhaya" w:hAnsi="UN-Abhaya" w:cs="UN-Abhaya"/>
          <w:color w:val="auto"/>
          <w:rtl/>
          <w:cs/>
        </w:rPr>
        <w:t xml:space="preserve">25-5 </w:t>
      </w:r>
      <w:r w:rsidRPr="008C5C6D">
        <w:rPr>
          <w:rFonts w:ascii="UN-Abhaya" w:hAnsi="UN-Abhaya" w:cs="UN-Abhaya"/>
          <w:color w:val="auto"/>
          <w:cs/>
          <w:lang w:bidi="si-LK"/>
        </w:rPr>
        <w:t>විපක්ෂ සේවක භික්ෂුවගේ කථා පුවත</w:t>
      </w:r>
    </w:p>
    <w:p w:rsidR="004F24A4" w:rsidRPr="00B30F82" w:rsidRDefault="004F24A4" w:rsidP="004F24A4">
      <w:pPr>
        <w:pStyle w:val="PlainText"/>
        <w:spacing w:after="240"/>
        <w:jc w:val="both"/>
        <w:rPr>
          <w:rFonts w:ascii="UN-Abhaya" w:hAnsi="UN-Abhaya" w:cs="UN-Abhaya"/>
          <w:sz w:val="26"/>
          <w:szCs w:val="26"/>
        </w:rPr>
      </w:pPr>
      <w:r w:rsidRPr="00F37A07">
        <w:rPr>
          <w:rFonts w:ascii="UN-Abhaya" w:hAnsi="UN-Abhaya" w:cs="UN-Abhaya"/>
          <w:b/>
          <w:bCs/>
          <w:sz w:val="26"/>
          <w:szCs w:val="26"/>
        </w:rPr>
        <w:t>"</w:t>
      </w:r>
      <w:r w:rsidRPr="00F37A07">
        <w:rPr>
          <w:rFonts w:ascii="UN-Abhaya" w:hAnsi="UN-Abhaya" w:cs="UN-Abhaya"/>
          <w:b/>
          <w:bCs/>
          <w:sz w:val="26"/>
          <w:szCs w:val="26"/>
          <w:cs/>
        </w:rPr>
        <w:t>සලාභන්ති"</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 </w:t>
      </w:r>
      <w:r>
        <w:rPr>
          <w:rFonts w:ascii="UN-Abhaya" w:hAnsi="UN-Abhaya" w:cs="UN-Abhaya"/>
          <w:sz w:val="26"/>
          <w:szCs w:val="26"/>
          <w:cs/>
        </w:rPr>
        <w:t>රාමයේ වැඩසිටිය දී එක්තරා විපක්‍</w:t>
      </w:r>
      <w:r>
        <w:rPr>
          <w:rFonts w:ascii="UN-Abhaya" w:hAnsi="UN-Abhaya" w:cs="UN-Abhaya" w:hint="cs"/>
          <w:sz w:val="26"/>
          <w:szCs w:val="26"/>
          <w:cs/>
        </w:rPr>
        <w:t>ෂ</w:t>
      </w:r>
      <w:r w:rsidRPr="00B30F82">
        <w:rPr>
          <w:rFonts w:ascii="UN-Abhaya" w:hAnsi="UN-Abhaya" w:cs="UN-Abhaya"/>
          <w:sz w:val="26"/>
          <w:szCs w:val="26"/>
          <w:cs/>
        </w:rPr>
        <w:t xml:space="preserve"> සේවක භික්ෂුවක් නිමිති කරගෙන මෙම ගාථාව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දේවදත්ත පාක්‍</w:t>
      </w:r>
      <w:r>
        <w:rPr>
          <w:rFonts w:ascii="UN-Abhaya" w:hAnsi="UN-Abhaya" w:cs="UN-Abhaya" w:hint="cs"/>
          <w:sz w:val="26"/>
          <w:szCs w:val="26"/>
          <w:cs/>
        </w:rPr>
        <w:t>ෂි</w:t>
      </w:r>
      <w:r w:rsidRPr="00B30F82">
        <w:rPr>
          <w:rFonts w:ascii="UN-Abhaya" w:hAnsi="UN-Abhaya" w:cs="UN-Abhaya"/>
          <w:sz w:val="26"/>
          <w:szCs w:val="26"/>
          <w:cs/>
        </w:rPr>
        <w:t>ක භික්ෂ</w:t>
      </w:r>
      <w:r>
        <w:rPr>
          <w:rFonts w:ascii="UN-Abhaya" w:hAnsi="UN-Abhaya" w:cs="UN-Abhaya"/>
          <w:sz w:val="26"/>
          <w:szCs w:val="26"/>
          <w:cs/>
        </w:rPr>
        <w:t>ුවක් සහායක වුයේය. ඔහු එම භික්‍</w:t>
      </w:r>
      <w:r>
        <w:rPr>
          <w:rFonts w:ascii="UN-Abhaya" w:hAnsi="UN-Abhaya" w:cs="UN-Abhaya" w:hint="cs"/>
          <w:sz w:val="26"/>
          <w:szCs w:val="26"/>
          <w:cs/>
        </w:rPr>
        <w:t>ෂූ</w:t>
      </w:r>
      <w:r w:rsidRPr="00B30F82">
        <w:rPr>
          <w:rFonts w:ascii="UN-Abhaya" w:hAnsi="UN-Abhaya" w:cs="UN-Abhaya"/>
          <w:sz w:val="26"/>
          <w:szCs w:val="26"/>
          <w:cs/>
        </w:rPr>
        <w:t>න් සම</w:t>
      </w:r>
      <w:r>
        <w:rPr>
          <w:rFonts w:ascii="UN-Abhaya" w:hAnsi="UN-Abhaya" w:cs="UN-Abhaya"/>
          <w:sz w:val="26"/>
          <w:szCs w:val="26"/>
          <w:cs/>
        </w:rPr>
        <w:t>ග පිණ්ඩපාතයේ හැසිරි කරන ලද බත්</w:t>
      </w:r>
      <w:r>
        <w:rPr>
          <w:rFonts w:ascii="UN-Abhaya" w:hAnsi="UN-Abhaya" w:cs="UN-Abhaya" w:hint="cs"/>
          <w:sz w:val="26"/>
          <w:szCs w:val="26"/>
          <w:cs/>
        </w:rPr>
        <w:t>කි</w:t>
      </w:r>
      <w:r w:rsidRPr="00B30F82">
        <w:rPr>
          <w:rFonts w:ascii="UN-Abhaya" w:hAnsi="UN-Abhaya" w:cs="UN-Abhaya"/>
          <w:sz w:val="26"/>
          <w:szCs w:val="26"/>
          <w:cs/>
        </w:rPr>
        <w:t>ස ඇත්තේ එනු දැක කොහි ගියේදැයි විමසුවේය. අසවල් තැන පිණ්ඩපාතයේ හැස</w:t>
      </w:r>
      <w:r>
        <w:rPr>
          <w:rFonts w:ascii="UN-Abhaya" w:hAnsi="UN-Abhaya" w:cs="UN-Abhaya"/>
          <w:sz w:val="26"/>
          <w:szCs w:val="26"/>
          <w:cs/>
        </w:rPr>
        <w:t>ිරුණෙමි. ඔබට පිණ්ඩ පාතය ලැබු</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එ</w:t>
      </w:r>
      <w:r>
        <w:rPr>
          <w:rFonts w:ascii="UN-Abhaya" w:hAnsi="UN-Abhaya" w:cs="UN-Abhaya" w:hint="cs"/>
          <w:sz w:val="26"/>
          <w:szCs w:val="26"/>
          <w:cs/>
        </w:rPr>
        <w:t>සේ</w:t>
      </w:r>
      <w:r>
        <w:rPr>
          <w:rFonts w:ascii="UN-Abhaya" w:hAnsi="UN-Abhaya" w:cs="UN-Abhaya"/>
          <w:sz w:val="26"/>
          <w:szCs w:val="26"/>
          <w:cs/>
        </w:rPr>
        <w:t>ය ලැබු</w:t>
      </w:r>
      <w:r>
        <w:rPr>
          <w:rFonts w:ascii="UN-Abhaya" w:hAnsi="UN-Abhaya" w:cs="UN-Abhaya" w:hint="cs"/>
          <w:sz w:val="26"/>
          <w:szCs w:val="26"/>
          <w:cs/>
        </w:rPr>
        <w:t>ණි</w:t>
      </w:r>
      <w:r>
        <w:rPr>
          <w:rFonts w:ascii="UN-Abhaya" w:hAnsi="UN-Abhaya" w:cs="UN-Abhaya"/>
          <w:sz w:val="26"/>
          <w:szCs w:val="26"/>
          <w:cs/>
        </w:rPr>
        <w:t>. මෙහි අපට මහත් ලාභ</w:t>
      </w:r>
      <w:r w:rsidRPr="00B30F82">
        <w:rPr>
          <w:rFonts w:ascii="UN-Abhaya" w:hAnsi="UN-Abhaya" w:cs="UN-Abhaya"/>
          <w:sz w:val="26"/>
          <w:szCs w:val="26"/>
          <w:cs/>
        </w:rPr>
        <w:t xml:space="preserve">සත්කාර ඇත. දින කීපයක් මෙහිම ඉන්නැයි පැවසුවේය. ඔහු එම භික්ෂුවගේ වචනයෙන් දින කීපයක් එහි වාසය කර තම ස්ථානයටම ගියේය. අනතුරුව </w:t>
      </w:r>
      <w:r>
        <w:rPr>
          <w:rFonts w:ascii="UN-Abhaya" w:hAnsi="UN-Abhaya" w:cs="UN-Abhaya"/>
          <w:sz w:val="26"/>
          <w:szCs w:val="26"/>
          <w:cs/>
        </w:rPr>
        <w:t>භික්ෂූන්</w:t>
      </w:r>
      <w:r w:rsidRPr="00B30F82">
        <w:rPr>
          <w:rFonts w:ascii="UN-Abhaya" w:hAnsi="UN-Abhaya" w:cs="UN-Abhaya"/>
          <w:sz w:val="26"/>
          <w:szCs w:val="26"/>
          <w:cs/>
        </w:rPr>
        <w:t xml:space="preserve"> ස්වාමීනි මෙම භික්ෂුව දෙව්දත් තෙරුන්ට උපන් ලාභ සත්කාර ප</w:t>
      </w:r>
      <w:r>
        <w:rPr>
          <w:rFonts w:ascii="UN-Abhaya" w:hAnsi="UN-Abhaya" w:cs="UN-Abhaya"/>
          <w:sz w:val="26"/>
          <w:szCs w:val="26"/>
          <w:cs/>
        </w:rPr>
        <w:t>රිභෝග කරයි. මොහු දේවදත්ත පාක්‍</w:t>
      </w:r>
      <w:r>
        <w:rPr>
          <w:rFonts w:ascii="UN-Abhaya" w:hAnsi="UN-Abhaya" w:cs="UN-Abhaya" w:hint="cs"/>
          <w:sz w:val="26"/>
          <w:szCs w:val="26"/>
          <w:cs/>
        </w:rPr>
        <w:t>ෂි</w:t>
      </w:r>
      <w:r w:rsidRPr="00B30F82">
        <w:rPr>
          <w:rFonts w:ascii="UN-Abhaya" w:hAnsi="UN-Abhaya" w:cs="UN-Abhaya"/>
          <w:sz w:val="26"/>
          <w:szCs w:val="26"/>
          <w:cs/>
        </w:rPr>
        <w:t xml:space="preserve">කයෙකියි තථාගතයන් </w:t>
      </w:r>
      <w:r>
        <w:rPr>
          <w:rFonts w:ascii="UN-Abhaya" w:hAnsi="UN-Abhaya" w:cs="UN-Abhaya"/>
          <w:sz w:val="26"/>
          <w:szCs w:val="26"/>
          <w:cs/>
        </w:rPr>
        <w:t>වහන්සේ</w:t>
      </w:r>
      <w:r w:rsidRPr="00B30F82">
        <w:rPr>
          <w:rFonts w:ascii="UN-Abhaya" w:hAnsi="UN-Abhaya" w:cs="UN-Abhaya"/>
          <w:sz w:val="26"/>
          <w:szCs w:val="26"/>
          <w:cs/>
        </w:rPr>
        <w:t>ට දැනුම් දුන්හ. ඔහු කැඳවා භික්ෂුව ඔබ එසේ කළේදැයි</w:t>
      </w:r>
      <w:r w:rsidRPr="00B30F82">
        <w:rPr>
          <w:rFonts w:ascii="UN-Abhaya" w:hAnsi="UN-Abhaya" w:cs="UN-Abhaya"/>
          <w:sz w:val="26"/>
          <w:szCs w:val="26"/>
        </w:rPr>
        <w:t xml:space="preserve">? </w:t>
      </w:r>
      <w:r w:rsidRPr="00B30F82">
        <w:rPr>
          <w:rFonts w:ascii="UN-Abhaya" w:hAnsi="UN-Abhaya" w:cs="UN-Abhaya"/>
          <w:sz w:val="26"/>
          <w:szCs w:val="26"/>
          <w:cs/>
        </w:rPr>
        <w:t>බුදුරදුහු විමසුහ. එසේය ස්වාමීනි මම එහි ලාබාල භික්ෂුනමක් නිසා දින කීපයක් එහි ව</w:t>
      </w:r>
      <w:r>
        <w:rPr>
          <w:rFonts w:ascii="UN-Abhaya" w:hAnsi="UN-Abhaya" w:cs="UN-Abhaya"/>
          <w:sz w:val="26"/>
          <w:szCs w:val="26"/>
          <w:cs/>
        </w:rPr>
        <w:t>ාසය කළෙමි. එහෙත් දෙව්දත් තෙරුන්</w:t>
      </w:r>
      <w:r w:rsidRPr="00B30F82">
        <w:rPr>
          <w:rFonts w:ascii="UN-Abhaya" w:hAnsi="UN-Abhaya" w:cs="UN-Abhaya"/>
          <w:sz w:val="26"/>
          <w:szCs w:val="26"/>
          <w:cs/>
        </w:rPr>
        <w:t>ගෙන් ලත් දෙය රුචි නොකරමි. ඉක්බිති බුදුරදු</w:t>
      </w:r>
      <w:r>
        <w:rPr>
          <w:rFonts w:ascii="UN-Abhaya" w:hAnsi="UN-Abhaya" w:cs="UN-Abhaya"/>
          <w:sz w:val="26"/>
          <w:szCs w:val="26"/>
          <w:cs/>
        </w:rPr>
        <w:t>න් ලැබූ කිසිවක් ඔබ රුචි නොක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දුටු දුටු අයගේ දේ ලබනු රිසිව හැසිරෙන්නේ ඔබ දැන් පමණක් නොව ම</w:t>
      </w:r>
      <w:r>
        <w:rPr>
          <w:rFonts w:ascii="UN-Abhaya" w:hAnsi="UN-Abhaya" w:cs="UN-Abhaya"/>
          <w:sz w:val="26"/>
          <w:szCs w:val="26"/>
          <w:cs/>
        </w:rPr>
        <w:t xml:space="preserve">ෙබඳුදේ පෙර භවයේ දීද කරන ලදී. </w:t>
      </w:r>
      <w:r>
        <w:rPr>
          <w:rFonts w:ascii="UN-Abhaya" w:hAnsi="UN-Abhaya" w:cs="UN-Abhaya" w:hint="cs"/>
          <w:sz w:val="26"/>
          <w:szCs w:val="26"/>
          <w:cs/>
        </w:rPr>
        <w:t>දැන්</w:t>
      </w:r>
      <w:r>
        <w:rPr>
          <w:rFonts w:ascii="UN-Abhaya" w:hAnsi="UN-Abhaya" w:cs="UN-Abhaya"/>
          <w:sz w:val="26"/>
          <w:szCs w:val="26"/>
          <w:cs/>
        </w:rPr>
        <w:t xml:space="preserve"> ස්වාමීනි ඔහුගේ </w:t>
      </w:r>
      <w:r>
        <w:rPr>
          <w:rFonts w:ascii="UN-Abhaya" w:hAnsi="UN-Abhaya" w:cs="UN-Abhaya" w:hint="cs"/>
          <w:sz w:val="26"/>
          <w:szCs w:val="26"/>
          <w:cs/>
        </w:rPr>
        <w:t>ක්‍රි</w:t>
      </w:r>
      <w:r>
        <w:rPr>
          <w:rFonts w:ascii="UN-Abhaya" w:hAnsi="UN-Abhaya" w:cs="UN-Abhaya"/>
          <w:sz w:val="26"/>
          <w:szCs w:val="26"/>
          <w:cs/>
        </w:rPr>
        <w:t>යා දුටුවේ පෙර භවයේදී මෙලෙස අ</w:t>
      </w:r>
      <w:r>
        <w:rPr>
          <w:rFonts w:ascii="UN-Abhaya" w:hAnsi="UN-Abhaya" w:cs="UN-Abhaya" w:hint="cs"/>
          <w:sz w:val="26"/>
          <w:szCs w:val="26"/>
          <w:cs/>
        </w:rPr>
        <w:t xml:space="preserve">න් </w:t>
      </w:r>
      <w:r>
        <w:rPr>
          <w:rFonts w:ascii="UN-Abhaya" w:hAnsi="UN-Abhaya" w:cs="UN-Abhaya"/>
          <w:sz w:val="26"/>
          <w:szCs w:val="26"/>
          <w:cs/>
        </w:rPr>
        <w:t>අයගේ දේ රුචි ක</w:t>
      </w:r>
      <w:r>
        <w:rPr>
          <w:rFonts w:ascii="UN-Abhaya" w:hAnsi="UN-Abhaya" w:cs="UN-Abhaya" w:hint="cs"/>
          <w:sz w:val="26"/>
          <w:szCs w:val="26"/>
          <w:cs/>
        </w:rPr>
        <w:t xml:space="preserve">ළේ </w:t>
      </w:r>
      <w:r w:rsidRPr="00B30F82">
        <w:rPr>
          <w:rFonts w:ascii="UN-Abhaya" w:hAnsi="UN-Abhaya" w:cs="UN-Abhaya"/>
          <w:sz w:val="26"/>
          <w:szCs w:val="26"/>
          <w:cs/>
        </w:rPr>
        <w:t xml:space="preserve">යයි යන්න පැහැදිලි කරන ලෙසට ඉල්ලා සිටිය නිසා අතීත කථාව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6"/>
        </w:numPr>
        <w:jc w:val="both"/>
        <w:rPr>
          <w:rFonts w:ascii="UN-Abhaya" w:hAnsi="UN-Abhaya" w:cs="UN-Abhaya"/>
          <w:sz w:val="26"/>
          <w:szCs w:val="26"/>
        </w:rPr>
      </w:pPr>
      <w:r w:rsidRPr="00B30F82">
        <w:rPr>
          <w:rFonts w:ascii="UN-Abhaya" w:hAnsi="UN-Abhaya" w:cs="UN-Abhaya"/>
          <w:sz w:val="26"/>
          <w:szCs w:val="26"/>
          <w:cs/>
        </w:rPr>
        <w:t>මහිලා මුඛ නම් ඇතා පළමු සොරුන්ගේ රෞද්‍ර</w:t>
      </w:r>
      <w:r>
        <w:rPr>
          <w:rFonts w:ascii="UN-Abhaya" w:hAnsi="UN-Abhaya" w:cs="UN-Abhaya"/>
          <w:sz w:val="26"/>
          <w:szCs w:val="26"/>
          <w:cs/>
        </w:rPr>
        <w:t xml:space="preserve"> වචන අසා හමු</w:t>
      </w:r>
      <w:r>
        <w:rPr>
          <w:rFonts w:ascii="UN-Abhaya" w:hAnsi="UN-Abhaya" w:cs="UN-Abhaya" w:hint="cs"/>
          <w:sz w:val="26"/>
          <w:szCs w:val="26"/>
          <w:cs/>
        </w:rPr>
        <w:t>වූ</w:t>
      </w:r>
      <w:r>
        <w:rPr>
          <w:rFonts w:ascii="UN-Abhaya" w:hAnsi="UN-Abhaya" w:cs="UN-Abhaya"/>
          <w:sz w:val="26"/>
          <w:szCs w:val="26"/>
          <w:cs/>
        </w:rPr>
        <w:t>වන් මරමින් සොරුන්</w:t>
      </w:r>
      <w:r w:rsidRPr="00B30F82">
        <w:rPr>
          <w:rFonts w:ascii="UN-Abhaya" w:hAnsi="UN-Abhaya" w:cs="UN-Abhaya"/>
          <w:sz w:val="26"/>
          <w:szCs w:val="26"/>
          <w:cs/>
        </w:rPr>
        <w:t>ගේ වචනය අනුව හැසිරුනේය. සුසංයත වූ සිද්වතුන් ගේ මෘදු මොලොක් වචන අසා. හස්තියා පළමු තමා තුළ තුබු සියලු යහගුණයන්හි පිහිටියේය.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මහිලාමුඛ ජාතකය විස්තර</w:t>
      </w:r>
      <w:r>
        <w:rPr>
          <w:rFonts w:ascii="UN-Abhaya" w:hAnsi="UN-Abhaya" w:cs="UN-Abhaya" w:hint="cs"/>
          <w:sz w:val="26"/>
          <w:szCs w:val="26"/>
          <w:cs/>
        </w:rPr>
        <w:t xml:space="preserve"> </w:t>
      </w:r>
      <w:r w:rsidRPr="00B30F82">
        <w:rPr>
          <w:rFonts w:ascii="UN-Abhaya" w:hAnsi="UN-Abhaya" w:cs="UN-Abhaya"/>
          <w:sz w:val="26"/>
          <w:szCs w:val="26"/>
          <w:cs/>
        </w:rPr>
        <w:t>කර දී මහණෙනි භික්ෂුවක් විසින් නම් ස්වකීය ලාභයෙන්ම සතුටු විය</w:t>
      </w:r>
      <w:r>
        <w:rPr>
          <w:rFonts w:ascii="UN-Abhaya" w:hAnsi="UN-Abhaya" w:cs="UN-Abhaya" w:hint="cs"/>
          <w:sz w:val="26"/>
          <w:szCs w:val="26"/>
          <w:cs/>
        </w:rPr>
        <w:t xml:space="preserve"> </w:t>
      </w:r>
      <w:r w:rsidRPr="00B30F82">
        <w:rPr>
          <w:rFonts w:ascii="UN-Abhaya" w:hAnsi="UN-Abhaya" w:cs="UN-Abhaya"/>
          <w:sz w:val="26"/>
          <w:szCs w:val="26"/>
          <w:cs/>
        </w:rPr>
        <w:t>යුතුය. අන්</w:t>
      </w:r>
      <w:r>
        <w:rPr>
          <w:rFonts w:ascii="UN-Abhaya" w:hAnsi="UN-Abhaya" w:cs="UN-Abhaya" w:hint="cs"/>
          <w:sz w:val="26"/>
          <w:szCs w:val="26"/>
          <w:cs/>
        </w:rPr>
        <w:t xml:space="preserve"> </w:t>
      </w:r>
      <w:r w:rsidRPr="00B30F82">
        <w:rPr>
          <w:rFonts w:ascii="UN-Abhaya" w:hAnsi="UN-Abhaya" w:cs="UN-Abhaya"/>
          <w:sz w:val="26"/>
          <w:szCs w:val="26"/>
          <w:cs/>
        </w:rPr>
        <w:t>අයගෙන් ලාභය පැතීම නොවටී.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lastRenderedPageBreak/>
        <w:t>ප්‍ර</w:t>
      </w:r>
      <w:r w:rsidRPr="00B30F82">
        <w:rPr>
          <w:rFonts w:ascii="UN-Abhaya" w:hAnsi="UN-Abhaya" w:cs="UN-Abhaya"/>
          <w:sz w:val="26"/>
          <w:szCs w:val="26"/>
          <w:cs/>
        </w:rPr>
        <w:t>ලාභය ප්‍රාර්ථනා කරන්නාට ධ්‍යාන විපස්සනා මාර්ග ඵලයන් අතුර</w:t>
      </w:r>
      <w:r>
        <w:rPr>
          <w:rFonts w:ascii="UN-Abhaya" w:hAnsi="UN-Abhaya" w:cs="UN-Abhaya"/>
          <w:sz w:val="26"/>
          <w:szCs w:val="26"/>
          <w:cs/>
        </w:rPr>
        <w:t>ෙන් එකම ධර්මයන් හෝ නො උපදී. සිය</w:t>
      </w:r>
      <w:r>
        <w:rPr>
          <w:rFonts w:ascii="UN-Abhaya" w:hAnsi="UN-Abhaya" w:cs="UN-Abhaya" w:hint="cs"/>
          <w:sz w:val="26"/>
          <w:szCs w:val="26"/>
          <w:cs/>
        </w:rPr>
        <w:t>ලා</w:t>
      </w:r>
      <w:r w:rsidRPr="00B30F82">
        <w:rPr>
          <w:rFonts w:ascii="UN-Abhaya" w:hAnsi="UN-Abhaya" w:cs="UN-Abhaya"/>
          <w:sz w:val="26"/>
          <w:szCs w:val="26"/>
          <w:cs/>
        </w:rPr>
        <w:t>භ සන්තුෂ්ටියම ධ්‍ය</w:t>
      </w:r>
      <w:r>
        <w:rPr>
          <w:rFonts w:ascii="UN-Abhaya" w:hAnsi="UN-Abhaya" w:cs="UN-Abhaya"/>
          <w:sz w:val="26"/>
          <w:szCs w:val="26"/>
          <w:cs/>
        </w:rPr>
        <w:t>ා</w:t>
      </w:r>
      <w:r w:rsidRPr="00B30F82">
        <w:rPr>
          <w:rFonts w:ascii="UN-Abhaya" w:hAnsi="UN-Abhaya" w:cs="UN-Abhaya"/>
          <w:sz w:val="26"/>
          <w:szCs w:val="26"/>
          <w:cs/>
        </w:rPr>
        <w:t xml:space="preserve">න ආදීන් උපදිතියි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ලාබය සොය සොයා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අනු</w:t>
      </w:r>
      <w:r w:rsidRPr="00024D37">
        <w:rPr>
          <w:rFonts w:ascii="UN-Abhaya" w:hAnsi="UN-Abhaya" w:cs="UN-Abhaya" w:hint="cs"/>
          <w:b/>
          <w:bCs/>
          <w:sz w:val="26"/>
          <w:szCs w:val="26"/>
          <w:cs/>
        </w:rPr>
        <w:t xml:space="preserve">න් </w:t>
      </w:r>
      <w:r w:rsidRPr="00024D37">
        <w:rPr>
          <w:rFonts w:ascii="UN-Abhaya" w:hAnsi="UN-Abhaya" w:cs="UN-Abhaya"/>
          <w:b/>
          <w:bCs/>
          <w:sz w:val="26"/>
          <w:szCs w:val="26"/>
          <w:cs/>
        </w:rPr>
        <w:t xml:space="preserve">ලාබ ද පතනා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ලාබයෙම ගිජු වු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මහණ අධිගම නොලබයි.</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සුළු වුව ද ලද දෙය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හෙළා නොදකින අපිස් දිවි ඇති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පිරිසිදු වු මහණහට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දෙවියෝ වඳිති දිව 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තම ලාභය ඉක්මවා නොයන්නේය. අන් අයගේ ලාභය පතමින් නො හැසිරෙන්නේය. අන් අයගේ ලාභය ප්‍රියකරන්නා සමාධියට පත්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භික්ෂුව සු</w:t>
      </w:r>
      <w:r>
        <w:rPr>
          <w:rFonts w:ascii="UN-Abhaya" w:hAnsi="UN-Abhaya" w:cs="UN-Abhaya" w:hint="cs"/>
          <w:sz w:val="26"/>
          <w:szCs w:val="26"/>
          <w:cs/>
        </w:rPr>
        <w:t>ළු</w:t>
      </w:r>
      <w:r>
        <w:rPr>
          <w:rFonts w:ascii="UN-Abhaya" w:hAnsi="UN-Abhaya" w:cs="UN-Abhaya"/>
          <w:sz w:val="26"/>
          <w:szCs w:val="26"/>
          <w:cs/>
        </w:rPr>
        <w:t xml:space="preserve"> ලාභ ඇ</w:t>
      </w:r>
      <w:r w:rsidRPr="00B30F82">
        <w:rPr>
          <w:rFonts w:ascii="UN-Abhaya" w:hAnsi="UN-Abhaya" w:cs="UN-Abhaya"/>
          <w:sz w:val="26"/>
          <w:szCs w:val="26"/>
          <w:cs/>
        </w:rPr>
        <w:t>ත්තේ ද</w:t>
      </w:r>
      <w:r w:rsidRPr="00B30F82">
        <w:rPr>
          <w:rFonts w:ascii="UN-Abhaya" w:hAnsi="UN-Abhaya" w:cs="UN-Abhaya"/>
          <w:sz w:val="26"/>
          <w:szCs w:val="26"/>
        </w:rPr>
        <w:t xml:space="preserve">? </w:t>
      </w:r>
      <w:r w:rsidRPr="00B30F82">
        <w:rPr>
          <w:rFonts w:ascii="UN-Abhaya" w:hAnsi="UN-Abhaya" w:cs="UN-Abhaya"/>
          <w:sz w:val="26"/>
          <w:szCs w:val="26"/>
          <w:cs/>
        </w:rPr>
        <w:t>තමන් ලද ඒ සුළුලාභය හෙලා නොදකී. පිරිසිදු දිවි පෙවෙතක් ඇති අලස නොවු මහණ</w:t>
      </w:r>
      <w:r>
        <w:rPr>
          <w:rFonts w:ascii="UN-Abhaya" w:hAnsi="UN-Abhaya" w:cs="UN-Abhaya" w:hint="cs"/>
          <w:sz w:val="26"/>
          <w:szCs w:val="26"/>
          <w:cs/>
        </w:rPr>
        <w:t xml:space="preserve"> </w:t>
      </w:r>
      <w:r w:rsidRPr="00B30F82">
        <w:rPr>
          <w:rFonts w:ascii="UN-Abhaya" w:hAnsi="UN-Abhaya" w:cs="UN-Abhaya"/>
          <w:sz w:val="26"/>
          <w:szCs w:val="26"/>
          <w:cs/>
        </w:rPr>
        <w:t>හට ඒකාන්තයෙන් දෙවියෝ පසසුත්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37A07">
        <w:rPr>
          <w:rFonts w:ascii="UN-Abhaya" w:hAnsi="UN-Abhaya" w:cs="UN-Abhaya"/>
          <w:b/>
          <w:bCs/>
          <w:sz w:val="26"/>
          <w:szCs w:val="26"/>
          <w:cs/>
        </w:rPr>
        <w:t>සලාහං</w:t>
      </w:r>
      <w:r w:rsidRPr="00B30F82">
        <w:rPr>
          <w:rFonts w:ascii="UN-Abhaya" w:hAnsi="UN-Abhaya" w:cs="UN-Abhaya"/>
          <w:sz w:val="26"/>
          <w:szCs w:val="26"/>
          <w:cs/>
        </w:rPr>
        <w:t xml:space="preserve"> යනු - තමන් විසින් උපදවන ලාභයයි. ගෙපිළිවෙලින් පිඬු සිඟා යාම පිළිකෙව් කොට වැරදි ආකාරයෙන් ජීවත් වන්නේ තම ලාභය ඉතා මදයයි අවමන් කරයි. පිළිකුල් කරයි. එසේ නොකරන්නන් විසින් </w:t>
      </w:r>
    </w:p>
    <w:p w:rsidR="004F24A4" w:rsidRPr="00B30F82" w:rsidRDefault="004F24A4" w:rsidP="004F24A4">
      <w:pPr>
        <w:pStyle w:val="PlainText"/>
        <w:jc w:val="both"/>
        <w:rPr>
          <w:rFonts w:ascii="UN-Abhaya" w:hAnsi="UN-Abhaya" w:cs="UN-Abhaya"/>
          <w:sz w:val="26"/>
          <w:szCs w:val="26"/>
        </w:rPr>
      </w:pPr>
      <w:r w:rsidRPr="00F37A07">
        <w:rPr>
          <w:rFonts w:ascii="UN-Abhaya" w:hAnsi="UN-Abhaya" w:cs="UN-Abhaya"/>
          <w:b/>
          <w:bCs/>
          <w:sz w:val="26"/>
          <w:szCs w:val="26"/>
          <w:cs/>
        </w:rPr>
        <w:t>නාතිමඤ්ඤය්‍ය අඤ්ඤෙසං</w:t>
      </w:r>
      <w:r w:rsidRPr="00B30F82">
        <w:rPr>
          <w:rFonts w:ascii="UN-Abhaya" w:hAnsi="UN-Abhaya" w:cs="UN-Abhaya"/>
          <w:sz w:val="26"/>
          <w:szCs w:val="26"/>
          <w:cs/>
        </w:rPr>
        <w:t xml:space="preserve"> පිහ අන්‍යන්ගේ ලාභය ප්‍රාර්</w:t>
      </w:r>
      <w:r>
        <w:rPr>
          <w:rFonts w:ascii="UN-Abhaya" w:hAnsi="UN-Abhaya" w:cs="UN-Abhaya"/>
          <w:sz w:val="26"/>
          <w:szCs w:val="26"/>
          <w:cs/>
        </w:rPr>
        <w:t xml:space="preserve">තනා කරන්නේ නොහැසිරේ </w:t>
      </w:r>
      <w:r w:rsidRPr="00F37A07">
        <w:rPr>
          <w:rFonts w:ascii="UN-Abhaya" w:hAnsi="UN-Abhaya" w:cs="UN-Abhaya"/>
          <w:b/>
          <w:bCs/>
          <w:sz w:val="26"/>
          <w:szCs w:val="26"/>
          <w:cs/>
        </w:rPr>
        <w:t>සමාධිං නාධිග</w:t>
      </w:r>
      <w:r w:rsidRPr="00F37A07">
        <w:rPr>
          <w:rFonts w:ascii="UN-Abhaya" w:hAnsi="UN-Abhaya" w:cs="UN-Abhaya" w:hint="cs"/>
          <w:b/>
          <w:bCs/>
          <w:sz w:val="26"/>
          <w:szCs w:val="26"/>
          <w:cs/>
        </w:rPr>
        <w:t>ච්</w:t>
      </w:r>
      <w:r w:rsidRPr="00F37A07">
        <w:rPr>
          <w:rFonts w:ascii="UN-Abhaya" w:hAnsi="UN-Abhaya" w:cs="UN-Abhaya"/>
          <w:b/>
          <w:bCs/>
          <w:sz w:val="26"/>
          <w:szCs w:val="26"/>
          <w:cs/>
        </w:rPr>
        <w:t>ඡ</w:t>
      </w:r>
      <w:r w:rsidRPr="00F37A07">
        <w:rPr>
          <w:rFonts w:ascii="UN-Abhaya" w:hAnsi="UN-Abhaya" w:cs="UN-Abhaya" w:hint="cs"/>
          <w:b/>
          <w:bCs/>
          <w:sz w:val="26"/>
          <w:szCs w:val="26"/>
          <w:cs/>
        </w:rPr>
        <w:t>න්</w:t>
      </w:r>
      <w:r w:rsidRPr="00F37A07">
        <w:rPr>
          <w:rFonts w:ascii="UN-Abhaya" w:hAnsi="UN-Abhaya" w:cs="UN-Abhaya"/>
          <w:b/>
          <w:bCs/>
          <w:sz w:val="26"/>
          <w:szCs w:val="26"/>
          <w:cs/>
        </w:rPr>
        <w:t>ති අඤඤෙසං</w:t>
      </w:r>
      <w:r w:rsidRPr="00B30F82">
        <w:rPr>
          <w:rFonts w:ascii="UN-Abhaya" w:hAnsi="UN-Abhaya" w:cs="UN-Abhaya"/>
          <w:sz w:val="26"/>
          <w:szCs w:val="26"/>
          <w:cs/>
        </w:rPr>
        <w:t xml:space="preserve"> අනුන්ගේ සිවුරු කිරීම - ආදියේ උනන්දුව දක්වන අනු</w:t>
      </w:r>
      <w:r>
        <w:rPr>
          <w:rFonts w:ascii="UN-Abhaya" w:hAnsi="UN-Abhaya" w:cs="UN-Abhaya" w:hint="cs"/>
          <w:sz w:val="26"/>
          <w:szCs w:val="26"/>
          <w:cs/>
        </w:rPr>
        <w:t xml:space="preserve">න්ගේ </w:t>
      </w:r>
      <w:r w:rsidRPr="00B30F82">
        <w:rPr>
          <w:rFonts w:ascii="UN-Abhaya" w:hAnsi="UN-Abhaya" w:cs="UN-Abhaya"/>
          <w:sz w:val="26"/>
          <w:szCs w:val="26"/>
          <w:cs/>
        </w:rPr>
        <w:t xml:space="preserve">ලාභය සොයායන භික්ෂුව අධ්‍යාපන සමාධිය හෝ උපචාර සමාධිය හෝ නො ලබයි.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24D37">
        <w:rPr>
          <w:rFonts w:ascii="UN-Abhaya" w:hAnsi="UN-Abhaya" w:cs="UN-Abhaya"/>
          <w:b/>
          <w:bCs/>
          <w:sz w:val="26"/>
          <w:szCs w:val="26"/>
          <w:cs/>
        </w:rPr>
        <w:t>සලාතං නාතිමඤඤෙති</w:t>
      </w:r>
      <w:r w:rsidRPr="00B30F82">
        <w:rPr>
          <w:rFonts w:ascii="UN-Abhaya" w:hAnsi="UN-Abhaya" w:cs="UN-Abhaya"/>
          <w:sz w:val="26"/>
          <w:szCs w:val="26"/>
          <w:cs/>
        </w:rPr>
        <w:t xml:space="preserve"> උසස් පහත් නැති බැරි කුලයන්හි ගෙපිළිවෙලින් හැසිරෙන භික්ෂුව </w:t>
      </w:r>
      <w:r>
        <w:rPr>
          <w:rFonts w:ascii="UN-Abhaya" w:hAnsi="UN-Abhaya" w:cs="UN-Abhaya" w:hint="cs"/>
          <w:sz w:val="26"/>
          <w:szCs w:val="26"/>
          <w:cs/>
        </w:rPr>
        <w:t>ස්ව</w:t>
      </w:r>
      <w:r>
        <w:rPr>
          <w:rFonts w:ascii="UN-Abhaya" w:hAnsi="UN-Abhaya" w:cs="UN-Abhaya"/>
          <w:sz w:val="26"/>
          <w:szCs w:val="26"/>
          <w:cs/>
        </w:rPr>
        <w:t xml:space="preserve">කීය ලාභයක් නොලබන්නේ වෙයි. </w:t>
      </w:r>
      <w:r w:rsidRPr="00024D37">
        <w:rPr>
          <w:rFonts w:ascii="UN-Abhaya" w:hAnsi="UN-Abhaya" w:cs="UN-Abhaya"/>
          <w:b/>
          <w:bCs/>
          <w:sz w:val="26"/>
          <w:szCs w:val="26"/>
          <w:cs/>
        </w:rPr>
        <w:t>තං</w:t>
      </w:r>
      <w:r w:rsidRPr="00024D37">
        <w:rPr>
          <w:rFonts w:ascii="UN-Abhaya" w:hAnsi="UN-Abhaya" w:cs="UN-Abhaya" w:hint="cs"/>
          <w:b/>
          <w:bCs/>
          <w:sz w:val="26"/>
          <w:szCs w:val="26"/>
          <w:cs/>
        </w:rPr>
        <w:t>වෙ</w:t>
      </w:r>
      <w:r w:rsidRPr="00B30F82">
        <w:rPr>
          <w:rFonts w:ascii="UN-Abhaya" w:hAnsi="UN-Abhaya" w:cs="UN-Abhaya"/>
          <w:sz w:val="26"/>
          <w:szCs w:val="26"/>
          <w:cs/>
        </w:rPr>
        <w:t xml:space="preserve"> යනු මෙබඳු වූ භික්ෂුව සාර ජීවිතය සඳහා </w:t>
      </w:r>
      <w:r w:rsidRPr="00024D37">
        <w:rPr>
          <w:rFonts w:ascii="UN-Abhaya" w:hAnsi="UN-Abhaya" w:cs="UN-Abhaya"/>
          <w:b/>
          <w:bCs/>
          <w:sz w:val="26"/>
          <w:szCs w:val="26"/>
          <w:cs/>
        </w:rPr>
        <w:t>සු</w:t>
      </w:r>
      <w:r w:rsidRPr="00024D37">
        <w:rPr>
          <w:rFonts w:ascii="UN-Abhaya" w:hAnsi="UN-Abhaya" w:cs="UN-Abhaya" w:hint="cs"/>
          <w:b/>
          <w:bCs/>
          <w:sz w:val="26"/>
          <w:szCs w:val="26"/>
          <w:cs/>
        </w:rPr>
        <w:t>ද</w:t>
      </w:r>
      <w:r w:rsidRPr="00024D37">
        <w:rPr>
          <w:rFonts w:ascii="UN-Abhaya" w:hAnsi="UN-Abhaya" w:cs="UN-Abhaya"/>
          <w:b/>
          <w:bCs/>
          <w:sz w:val="26"/>
          <w:szCs w:val="26"/>
          <w:cs/>
        </w:rPr>
        <w:t>්ධාජිවිං</w:t>
      </w:r>
      <w:r>
        <w:rPr>
          <w:rFonts w:ascii="UN-Abhaya" w:hAnsi="UN-Abhaya" w:cs="UN-Abhaya"/>
          <w:sz w:val="26"/>
          <w:szCs w:val="26"/>
          <w:cs/>
        </w:rPr>
        <w:t xml:space="preserve"> තම දෙපා</w:t>
      </w:r>
      <w:r w:rsidRPr="00B30F82">
        <w:rPr>
          <w:rFonts w:ascii="UN-Abhaya" w:hAnsi="UN-Abhaya" w:cs="UN-Abhaya"/>
          <w:sz w:val="26"/>
          <w:szCs w:val="26"/>
          <w:cs/>
        </w:rPr>
        <w:t>වල ශක්තියෙන් ජීව</w:t>
      </w:r>
      <w:r>
        <w:rPr>
          <w:rFonts w:ascii="UN-Abhaya" w:hAnsi="UN-Abhaya" w:cs="UN-Abhaya"/>
          <w:sz w:val="26"/>
          <w:szCs w:val="26"/>
          <w:cs/>
        </w:rPr>
        <w:t xml:space="preserve">ිතයේ දී කුසීත බවින් තොර වේ. </w:t>
      </w:r>
      <w:r w:rsidRPr="00024D37">
        <w:rPr>
          <w:rFonts w:ascii="UN-Abhaya" w:hAnsi="UN-Abhaya" w:cs="UN-Abhaya"/>
          <w:b/>
          <w:bCs/>
          <w:sz w:val="26"/>
          <w:szCs w:val="26"/>
          <w:cs/>
        </w:rPr>
        <w:t>අත</w:t>
      </w:r>
      <w:r w:rsidRPr="00024D37">
        <w:rPr>
          <w:rFonts w:ascii="UN-Abhaya" w:hAnsi="UN-Abhaya" w:cs="UN-Abhaya" w:hint="cs"/>
          <w:b/>
          <w:bCs/>
          <w:sz w:val="26"/>
          <w:szCs w:val="26"/>
          <w:cs/>
        </w:rPr>
        <w:t>න්දි</w:t>
      </w:r>
      <w:r w:rsidRPr="00024D37">
        <w:rPr>
          <w:rFonts w:ascii="UN-Abhaya" w:hAnsi="UN-Abhaya" w:cs="UN-Abhaya"/>
          <w:b/>
          <w:bCs/>
          <w:sz w:val="26"/>
          <w:szCs w:val="26"/>
          <w:cs/>
        </w:rPr>
        <w:t>තං දෙවා පසංසන්ති</w:t>
      </w:r>
      <w:r w:rsidRPr="00B30F82">
        <w:rPr>
          <w:rFonts w:ascii="UN-Abhaya" w:hAnsi="UN-Abhaya" w:cs="UN-Abhaya"/>
          <w:sz w:val="26"/>
          <w:szCs w:val="26"/>
          <w:cs/>
        </w:rPr>
        <w:t xml:space="preserve"> - එබඳු භික්ෂුව දෙවියන්ගේ ප්‍රශංසාවට ලක්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8C5C6D" w:rsidRDefault="004F24A4" w:rsidP="004F24A4">
      <w:pPr>
        <w:pStyle w:val="Heading1"/>
        <w:spacing w:after="240"/>
        <w:rPr>
          <w:rFonts w:ascii="UN-Abhaya" w:hAnsi="UN-Abhaya" w:cs="UN-Abhaya"/>
          <w:color w:val="auto"/>
        </w:rPr>
      </w:pPr>
      <w:r w:rsidRPr="008C5C6D">
        <w:rPr>
          <w:rFonts w:ascii="UN-Abhaya" w:hAnsi="UN-Abhaya" w:cs="UN-Abhaya"/>
          <w:color w:val="auto"/>
          <w:rtl/>
          <w:cs/>
        </w:rPr>
        <w:t xml:space="preserve">25-6 </w:t>
      </w:r>
      <w:r w:rsidRPr="008C5C6D">
        <w:rPr>
          <w:rFonts w:ascii="UN-Abhaya" w:hAnsi="UN-Abhaya" w:cs="UN-Abhaya"/>
          <w:color w:val="auto"/>
          <w:cs/>
          <w:lang w:bidi="si-LK"/>
        </w:rPr>
        <w:t>පඤ්ච</w:t>
      </w:r>
      <w:r>
        <w:rPr>
          <w:rFonts w:ascii="UN-Abhaya" w:hAnsi="UN-Abhaya" w:cs="UN-Abhaya" w:hint="cs"/>
          <w:color w:val="auto"/>
          <w:cs/>
          <w:lang w:bidi="si-LK"/>
        </w:rPr>
        <w:t>ව</w:t>
      </w:r>
      <w:r w:rsidRPr="008C5C6D">
        <w:rPr>
          <w:rFonts w:ascii="UN-Abhaya" w:hAnsi="UN-Abhaya" w:cs="UN-Abhaya"/>
          <w:color w:val="auto"/>
          <w:cs/>
          <w:lang w:bidi="si-LK"/>
        </w:rPr>
        <w:t>ග්ග</w:t>
      </w:r>
      <w:r>
        <w:rPr>
          <w:rFonts w:ascii="UN-Abhaya" w:hAnsi="UN-Abhaya" w:cs="UN-Abhaya" w:hint="cs"/>
          <w:color w:val="auto"/>
          <w:cs/>
          <w:lang w:bidi="si-LK"/>
        </w:rPr>
        <w:t xml:space="preserve"> </w:t>
      </w:r>
      <w:r w:rsidRPr="008C5C6D">
        <w:rPr>
          <w:rFonts w:ascii="UN-Abhaya" w:hAnsi="UN-Abhaya" w:cs="UN-Abhaya"/>
          <w:color w:val="auto"/>
          <w:cs/>
          <w:lang w:bidi="si-LK"/>
        </w:rPr>
        <w:t>දායක බ්‍රාහ්මණයා පිළිබඳ වූ කතා පුවත</w:t>
      </w:r>
    </w:p>
    <w:p w:rsidR="004F24A4" w:rsidRPr="00B30F82" w:rsidRDefault="004F24A4" w:rsidP="004F24A4">
      <w:pPr>
        <w:pStyle w:val="PlainText"/>
        <w:spacing w:after="240"/>
        <w:jc w:val="both"/>
        <w:rPr>
          <w:rFonts w:ascii="UN-Abhaya" w:hAnsi="UN-Abhaya" w:cs="UN-Abhaya"/>
          <w:sz w:val="26"/>
          <w:szCs w:val="26"/>
        </w:rPr>
      </w:pPr>
      <w:r w:rsidRPr="00024D37">
        <w:rPr>
          <w:rFonts w:ascii="UN-Abhaya" w:hAnsi="UN-Abhaya" w:cs="UN-Abhaya"/>
          <w:b/>
          <w:bCs/>
          <w:sz w:val="26"/>
          <w:szCs w:val="26"/>
        </w:rPr>
        <w:t>"</w:t>
      </w:r>
      <w:r w:rsidRPr="00024D37">
        <w:rPr>
          <w:rFonts w:ascii="UN-Abhaya" w:hAnsi="UN-Abhaya" w:cs="UN-Abhaya"/>
          <w:b/>
          <w:bCs/>
          <w:sz w:val="26"/>
          <w:szCs w:val="26"/>
          <w:cs/>
        </w:rPr>
        <w:t>සබ්බසොති”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පඤ</w:t>
      </w:r>
      <w:r>
        <w:rPr>
          <w:rFonts w:ascii="UN-Abhaya" w:hAnsi="UN-Abhaya" w:cs="UN-Abhaya"/>
          <w:sz w:val="26"/>
          <w:szCs w:val="26"/>
          <w:cs/>
        </w:rPr>
        <w:t>්</w:t>
      </w:r>
      <w:r w:rsidRPr="00B30F82">
        <w:rPr>
          <w:rFonts w:ascii="UN-Abhaya" w:hAnsi="UN-Abhaya" w:cs="UN-Abhaya"/>
          <w:sz w:val="26"/>
          <w:szCs w:val="26"/>
          <w:cs/>
        </w:rPr>
        <w:t>ච</w:t>
      </w:r>
      <w:r>
        <w:rPr>
          <w:rFonts w:ascii="UN-Abhaya" w:hAnsi="UN-Abhaya" w:cs="UN-Abhaya" w:hint="cs"/>
          <w:sz w:val="26"/>
          <w:szCs w:val="26"/>
          <w:cs/>
        </w:rPr>
        <w:t>වග්ග</w:t>
      </w:r>
      <w:r w:rsidRPr="00B30F82">
        <w:rPr>
          <w:rFonts w:ascii="UN-Abhaya" w:hAnsi="UN-Abhaya" w:cs="UN-Abhaya"/>
          <w:sz w:val="26"/>
          <w:szCs w:val="26"/>
          <w:cs/>
        </w:rPr>
        <w:t xml:space="preserve"> දායක නම් බමුණා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 තැනැත්තා නම් කෙත ශුද්ධ ක</w:t>
      </w:r>
      <w:r>
        <w:rPr>
          <w:rFonts w:ascii="UN-Abhaya" w:hAnsi="UN-Abhaya" w:cs="UN-Abhaya" w:hint="cs"/>
          <w:sz w:val="26"/>
          <w:szCs w:val="26"/>
          <w:cs/>
        </w:rPr>
        <w:t>ළ</w:t>
      </w:r>
      <w:r w:rsidRPr="00B30F82">
        <w:rPr>
          <w:rFonts w:ascii="UN-Abhaya" w:hAnsi="UN-Abhaya" w:cs="UN-Abhaya"/>
          <w:sz w:val="26"/>
          <w:szCs w:val="26"/>
          <w:cs/>
        </w:rPr>
        <w:t xml:space="preserve">විට ම </w:t>
      </w:r>
      <w:r w:rsidRPr="00024D37">
        <w:rPr>
          <w:rFonts w:ascii="UN-Abhaya" w:hAnsi="UN-Abhaya" w:cs="UN-Abhaya"/>
          <w:b/>
          <w:bCs/>
          <w:sz w:val="26"/>
          <w:szCs w:val="26"/>
          <w:cs/>
        </w:rPr>
        <w:t>"බෙ</w:t>
      </w:r>
      <w:r w:rsidRPr="00024D37">
        <w:rPr>
          <w:rFonts w:ascii="UN-Abhaya" w:hAnsi="UN-Abhaya" w:cs="UN-Abhaya" w:hint="cs"/>
          <w:b/>
          <w:bCs/>
          <w:sz w:val="26"/>
          <w:szCs w:val="26"/>
          <w:cs/>
        </w:rPr>
        <w:t>ත්</w:t>
      </w:r>
      <w:r w:rsidRPr="00024D37">
        <w:rPr>
          <w:rFonts w:ascii="UN-Abhaya" w:hAnsi="UN-Abhaya" w:cs="UN-Abhaya"/>
          <w:b/>
          <w:bCs/>
          <w:sz w:val="26"/>
          <w:szCs w:val="26"/>
          <w:cs/>
        </w:rPr>
        <w:t>ත</w:t>
      </w:r>
      <w:r w:rsidRPr="00024D37">
        <w:rPr>
          <w:rFonts w:ascii="UN-Abhaya" w:hAnsi="UN-Abhaya" w:cs="UN-Abhaya" w:hint="cs"/>
          <w:b/>
          <w:bCs/>
          <w:sz w:val="26"/>
          <w:szCs w:val="26"/>
          <w:cs/>
        </w:rPr>
        <w:t>ග්</w:t>
      </w:r>
      <w:r w:rsidRPr="00024D37">
        <w:rPr>
          <w:rFonts w:ascii="UN-Abhaya" w:hAnsi="UN-Abhaya" w:cs="UN-Abhaya"/>
          <w:b/>
          <w:bCs/>
          <w:sz w:val="26"/>
          <w:szCs w:val="26"/>
          <w:cs/>
        </w:rPr>
        <w:t>ග”</w:t>
      </w:r>
      <w:r w:rsidRPr="00B30F82">
        <w:rPr>
          <w:rFonts w:ascii="UN-Abhaya" w:hAnsi="UN-Abhaya" w:cs="UN-Abhaya"/>
          <w:sz w:val="26"/>
          <w:szCs w:val="26"/>
          <w:cs/>
        </w:rPr>
        <w:t xml:space="preserve"> දානය දෙයි. කමතට ගෙනෙන</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 xml:space="preserve"> </w:t>
      </w:r>
      <w:r w:rsidRPr="00024D37">
        <w:rPr>
          <w:rFonts w:ascii="UN-Abhaya" w:hAnsi="UN-Abhaya" w:cs="UN-Abhaya"/>
          <w:b/>
          <w:bCs/>
          <w:sz w:val="26"/>
          <w:szCs w:val="26"/>
          <w:cs/>
        </w:rPr>
        <w:t>"බල</w:t>
      </w:r>
      <w:r w:rsidRPr="00024D37">
        <w:rPr>
          <w:rFonts w:ascii="UN-Abhaya" w:hAnsi="UN-Abhaya" w:cs="UN-Abhaya" w:hint="cs"/>
          <w:b/>
          <w:bCs/>
          <w:sz w:val="26"/>
          <w:szCs w:val="26"/>
          <w:cs/>
        </w:rPr>
        <w:t>ග්</w:t>
      </w:r>
      <w:r w:rsidRPr="00024D37">
        <w:rPr>
          <w:rFonts w:ascii="UN-Abhaya" w:hAnsi="UN-Abhaya" w:cs="UN-Abhaya"/>
          <w:b/>
          <w:bCs/>
          <w:sz w:val="26"/>
          <w:szCs w:val="26"/>
          <w:cs/>
        </w:rPr>
        <w:t>ග"</w:t>
      </w:r>
      <w:r>
        <w:rPr>
          <w:rFonts w:ascii="UN-Abhaya" w:hAnsi="UN-Abhaya" w:cs="UN-Abhaya"/>
          <w:sz w:val="26"/>
          <w:szCs w:val="26"/>
          <w:cs/>
        </w:rPr>
        <w:t xml:space="preserve"> දානය දෙයි. කමතේ කොළ මඩින</w:t>
      </w:r>
      <w:r>
        <w:rPr>
          <w:rFonts w:ascii="UN-Abhaya" w:hAnsi="UN-Abhaya" w:cs="UN-Abhaya" w:hint="cs"/>
          <w:sz w:val="26"/>
          <w:szCs w:val="26"/>
          <w:cs/>
        </w:rPr>
        <w:t xml:space="preserve"> </w:t>
      </w:r>
      <w:r>
        <w:rPr>
          <w:rFonts w:ascii="UN-Abhaya" w:hAnsi="UN-Abhaya" w:cs="UN-Abhaya"/>
          <w:sz w:val="26"/>
          <w:szCs w:val="26"/>
          <w:cs/>
        </w:rPr>
        <w:t>විට බල</w:t>
      </w:r>
      <w:r>
        <w:rPr>
          <w:rFonts w:ascii="UN-Abhaya" w:hAnsi="UN-Abhaya" w:cs="UN-Abhaya" w:hint="cs"/>
          <w:sz w:val="26"/>
          <w:szCs w:val="26"/>
          <w:cs/>
        </w:rPr>
        <w:t>ග්ග</w:t>
      </w:r>
      <w:r w:rsidRPr="00B30F82">
        <w:rPr>
          <w:rFonts w:ascii="UN-Abhaya" w:hAnsi="UN-Abhaya" w:cs="UN-Abhaya"/>
          <w:sz w:val="26"/>
          <w:szCs w:val="26"/>
          <w:cs/>
        </w:rPr>
        <w:t xml:space="preserve"> භණ</w:t>
      </w:r>
      <w:r>
        <w:rPr>
          <w:rFonts w:ascii="UN-Abhaya" w:hAnsi="UN-Abhaya" w:cs="UN-Abhaya"/>
          <w:sz w:val="26"/>
          <w:szCs w:val="26"/>
          <w:cs/>
        </w:rPr>
        <w:t>්</w:t>
      </w:r>
      <w:r w:rsidRPr="00B30F82">
        <w:rPr>
          <w:rFonts w:ascii="UN-Abhaya" w:hAnsi="UN-Abhaya" w:cs="UN-Abhaya"/>
          <w:sz w:val="26"/>
          <w:szCs w:val="26"/>
          <w:cs/>
        </w:rPr>
        <w:t>ඩ</w:t>
      </w:r>
      <w:r>
        <w:rPr>
          <w:rFonts w:ascii="UN-Abhaya" w:hAnsi="UN-Abhaya" w:cs="UN-Abhaya" w:hint="cs"/>
          <w:sz w:val="26"/>
          <w:szCs w:val="26"/>
          <w:cs/>
        </w:rPr>
        <w:t>ග්ග</w:t>
      </w:r>
      <w:r w:rsidRPr="00B30F82">
        <w:rPr>
          <w:rFonts w:ascii="UN-Abhaya" w:hAnsi="UN-Abhaya" w:cs="UN-Abhaya"/>
          <w:sz w:val="26"/>
          <w:szCs w:val="26"/>
          <w:cs/>
        </w:rPr>
        <w:t xml:space="preserve"> නම් දානය</w:t>
      </w:r>
      <w:r>
        <w:rPr>
          <w:rFonts w:ascii="UN-Abhaya" w:hAnsi="UN-Abhaya" w:cs="UN-Abhaya"/>
          <w:sz w:val="26"/>
          <w:szCs w:val="26"/>
          <w:cs/>
        </w:rPr>
        <w:t xml:space="preserve"> දෙයි. සැළිවලට දමන කාලයේ</w:t>
      </w:r>
      <w:r>
        <w:rPr>
          <w:rFonts w:ascii="UN-Abhaya" w:hAnsi="UN-Abhaya" w:cs="UN-Abhaya" w:hint="cs"/>
          <w:sz w:val="26"/>
          <w:szCs w:val="26"/>
          <w:cs/>
        </w:rPr>
        <w:t xml:space="preserve"> දී</w:t>
      </w:r>
      <w:r>
        <w:rPr>
          <w:rFonts w:ascii="UN-Abhaya" w:hAnsi="UN-Abhaya" w:cs="UN-Abhaya"/>
          <w:sz w:val="26"/>
          <w:szCs w:val="26"/>
          <w:cs/>
        </w:rPr>
        <w:t xml:space="preserve"> "කු</w:t>
      </w:r>
      <w:r>
        <w:rPr>
          <w:rFonts w:ascii="UN-Abhaya" w:hAnsi="UN-Abhaya" w:cs="UN-Abhaya" w:hint="cs"/>
          <w:sz w:val="26"/>
          <w:szCs w:val="26"/>
          <w:cs/>
        </w:rPr>
        <w:t>ම්භග්ග</w:t>
      </w:r>
      <w:r w:rsidRPr="00B30F82">
        <w:rPr>
          <w:rFonts w:ascii="UN-Abhaya" w:hAnsi="UN-Abhaya" w:cs="UN-Abhaya"/>
          <w:sz w:val="26"/>
          <w:szCs w:val="26"/>
          <w:cs/>
        </w:rPr>
        <w:t xml:space="preserve">” </w:t>
      </w:r>
      <w:r>
        <w:rPr>
          <w:rFonts w:ascii="UN-Abhaya" w:hAnsi="UN-Abhaya" w:cs="UN-Abhaya"/>
          <w:sz w:val="26"/>
          <w:szCs w:val="26"/>
          <w:cs/>
        </w:rPr>
        <w:t>දානය දෙයි. තලිය වඩන කාලයේ</w:t>
      </w:r>
      <w:r>
        <w:rPr>
          <w:rFonts w:ascii="UN-Abhaya" w:hAnsi="UN-Abhaya" w:cs="UN-Abhaya" w:hint="cs"/>
          <w:sz w:val="26"/>
          <w:szCs w:val="26"/>
          <w:cs/>
        </w:rPr>
        <w:t xml:space="preserve"> දී</w:t>
      </w:r>
      <w:r>
        <w:rPr>
          <w:rFonts w:ascii="UN-Abhaya" w:hAnsi="UN-Abhaya" w:cs="UN-Abhaya"/>
          <w:sz w:val="26"/>
          <w:szCs w:val="26"/>
          <w:cs/>
        </w:rPr>
        <w:t xml:space="preserve"> පාත</w:t>
      </w:r>
      <w:r>
        <w:rPr>
          <w:rFonts w:ascii="UN-Abhaya" w:hAnsi="UN-Abhaya" w:cs="UN-Abhaya" w:hint="cs"/>
          <w:sz w:val="26"/>
          <w:szCs w:val="26"/>
          <w:cs/>
        </w:rPr>
        <w:t>ග්ග</w:t>
      </w:r>
      <w:r w:rsidRPr="00B30F82">
        <w:rPr>
          <w:rFonts w:ascii="UN-Abhaya" w:hAnsi="UN-Abhaya" w:cs="UN-Abhaya"/>
          <w:sz w:val="26"/>
          <w:szCs w:val="26"/>
          <w:cs/>
        </w:rPr>
        <w:t xml:space="preserve"> නම් දානය දෙයි. මේ පඤ</w:t>
      </w:r>
      <w:r>
        <w:rPr>
          <w:rFonts w:ascii="UN-Abhaya" w:hAnsi="UN-Abhaya" w:cs="UN-Abhaya"/>
          <w:sz w:val="26"/>
          <w:szCs w:val="26"/>
          <w:cs/>
        </w:rPr>
        <w:t>්</w:t>
      </w:r>
      <w:r w:rsidRPr="00B30F82">
        <w:rPr>
          <w:rFonts w:ascii="UN-Abhaya" w:hAnsi="UN-Abhaya" w:cs="UN-Abhaya"/>
          <w:sz w:val="26"/>
          <w:szCs w:val="26"/>
          <w:cs/>
        </w:rPr>
        <w:t>ච</w:t>
      </w:r>
      <w:r>
        <w:rPr>
          <w:rFonts w:ascii="UN-Abhaya" w:hAnsi="UN-Abhaya" w:cs="UN-Abhaya" w:hint="cs"/>
          <w:sz w:val="26"/>
          <w:szCs w:val="26"/>
          <w:cs/>
        </w:rPr>
        <w:t>වග්ග</w:t>
      </w:r>
      <w:r>
        <w:rPr>
          <w:rFonts w:ascii="UN-Abhaya" w:hAnsi="UN-Abhaya" w:cs="UN-Abhaya"/>
          <w:sz w:val="26"/>
          <w:szCs w:val="26"/>
          <w:cs/>
        </w:rPr>
        <w:t xml:space="preserve"> දානයම දෙයි. ගෙදරට පැමි</w:t>
      </w:r>
      <w:r>
        <w:rPr>
          <w:rFonts w:ascii="UN-Abhaya" w:hAnsi="UN-Abhaya" w:cs="UN-Abhaya" w:hint="cs"/>
          <w:sz w:val="26"/>
          <w:szCs w:val="26"/>
          <w:cs/>
        </w:rPr>
        <w:t>ණි</w:t>
      </w:r>
      <w:r w:rsidRPr="00B30F82">
        <w:rPr>
          <w:rFonts w:ascii="UN-Abhaya" w:hAnsi="UN-Abhaya" w:cs="UN-Abhaya"/>
          <w:sz w:val="26"/>
          <w:szCs w:val="26"/>
          <w:cs/>
        </w:rPr>
        <w:t xml:space="preserve"> කෙනෙකුට ආහාර නොදී නො වළඳ යි. මේ නිසාම ඔහුට පඤ</w:t>
      </w:r>
      <w:r>
        <w:rPr>
          <w:rFonts w:ascii="UN-Abhaya" w:hAnsi="UN-Abhaya" w:cs="UN-Abhaya"/>
          <w:sz w:val="26"/>
          <w:szCs w:val="26"/>
          <w:cs/>
        </w:rPr>
        <w:t>්</w:t>
      </w:r>
      <w:r w:rsidRPr="00B30F82">
        <w:rPr>
          <w:rFonts w:ascii="UN-Abhaya" w:hAnsi="UN-Abhaya" w:cs="UN-Abhaya"/>
          <w:sz w:val="26"/>
          <w:szCs w:val="26"/>
          <w:cs/>
        </w:rPr>
        <w:t>ච දාය</w:t>
      </w:r>
      <w:r>
        <w:rPr>
          <w:rFonts w:ascii="UN-Abhaya" w:hAnsi="UN-Abhaya" w:cs="UN-Abhaya"/>
          <w:sz w:val="26"/>
          <w:szCs w:val="26"/>
          <w:cs/>
        </w:rPr>
        <w:t>ක යන නම ඇතිවු</w:t>
      </w:r>
      <w:r>
        <w:rPr>
          <w:rFonts w:ascii="UN-Abhaya" w:hAnsi="UN-Abhaya" w:cs="UN-Abhaya" w:hint="cs"/>
          <w:sz w:val="26"/>
          <w:szCs w:val="26"/>
          <w:cs/>
        </w:rPr>
        <w:t>ණි</w:t>
      </w:r>
      <w:r>
        <w:rPr>
          <w:rFonts w:ascii="UN-Abhaya" w:hAnsi="UN-Abhaya" w:cs="UN-Abhaya"/>
          <w:sz w:val="26"/>
          <w:szCs w:val="26"/>
          <w:cs/>
        </w:rPr>
        <w:t>. බුදුරදුන් ඔහු</w:t>
      </w:r>
      <w:r w:rsidRPr="00B30F82">
        <w:rPr>
          <w:rFonts w:ascii="UN-Abhaya" w:hAnsi="UN-Abhaya" w:cs="UN-Abhaya"/>
          <w:sz w:val="26"/>
          <w:szCs w:val="26"/>
          <w:cs/>
        </w:rPr>
        <w:t>ගේ ද බැමිණියගේ ද තුන් මාර්ග</w:t>
      </w:r>
      <w:r>
        <w:rPr>
          <w:rFonts w:ascii="UN-Abhaya" w:hAnsi="UN-Abhaya" w:cs="UN-Abhaya" w:hint="cs"/>
          <w:sz w:val="26"/>
          <w:szCs w:val="26"/>
          <w:cs/>
        </w:rPr>
        <w:t xml:space="preserve"> </w:t>
      </w:r>
      <w:r w:rsidRPr="00B30F82">
        <w:rPr>
          <w:rFonts w:ascii="UN-Abhaya" w:hAnsi="UN-Abhaya" w:cs="UN-Abhaya"/>
          <w:sz w:val="26"/>
          <w:szCs w:val="26"/>
          <w:cs/>
        </w:rPr>
        <w:t>ඵලයක් ලබාගැනීමට හේතු සම්පත් දැක බ්‍ර</w:t>
      </w:r>
      <w:r>
        <w:rPr>
          <w:rFonts w:ascii="UN-Abhaya" w:hAnsi="UN-Abhaya" w:cs="UN-Abhaya"/>
          <w:sz w:val="26"/>
          <w:szCs w:val="26"/>
          <w:cs/>
        </w:rPr>
        <w:t>ා</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ආහාර ගන්නා වේලාවේ ගොස් දොර අසල වැඩ</w:t>
      </w:r>
      <w:r>
        <w:rPr>
          <w:rFonts w:ascii="UN-Abhaya" w:hAnsi="UN-Abhaya" w:cs="UN-Abhaya" w:hint="cs"/>
          <w:sz w:val="26"/>
          <w:szCs w:val="26"/>
          <w:cs/>
        </w:rPr>
        <w:t xml:space="preserve"> </w:t>
      </w:r>
      <w:r>
        <w:rPr>
          <w:rFonts w:ascii="UN-Abhaya" w:hAnsi="UN-Abhaya" w:cs="UN-Abhaya"/>
          <w:sz w:val="26"/>
          <w:szCs w:val="26"/>
          <w:cs/>
        </w:rPr>
        <w:t xml:space="preserve">සිටියහ. බමුණාද දොර </w:t>
      </w:r>
      <w:r>
        <w:rPr>
          <w:rFonts w:ascii="UN-Abhaya" w:hAnsi="UN-Abhaya" w:cs="UN-Abhaya" w:hint="cs"/>
          <w:sz w:val="26"/>
          <w:szCs w:val="26"/>
          <w:cs/>
        </w:rPr>
        <w:t>ළ</w:t>
      </w:r>
      <w:r w:rsidRPr="00B30F82">
        <w:rPr>
          <w:rFonts w:ascii="UN-Abhaya" w:hAnsi="UN-Abhaya" w:cs="UN-Abhaya"/>
          <w:sz w:val="26"/>
          <w:szCs w:val="26"/>
          <w:cs/>
        </w:rPr>
        <w:t>ඟ ගෙය තුළට මුහුණලා වාඩිවී ආහාර අනුභව කරයි. දොර අසල වැඩසිටි බුදුරදුන් නො දකී. බැමිනිය ඔහුට බෙදමින් සිටියදී බුදුන් දැක මෙසේ සිතුවාය. මේ බ්‍රාහ්මණයා පස්වතාවක් අග්‍රදානය දී අනුභව කරයි. දැනුදු  භවත් ගෞතමයන් පැමිණ දොර</w:t>
      </w:r>
      <w:r>
        <w:rPr>
          <w:rFonts w:ascii="UN-Abhaya" w:hAnsi="UN-Abhaya" w:cs="UN-Abhaya" w:hint="cs"/>
          <w:sz w:val="26"/>
          <w:szCs w:val="26"/>
          <w:cs/>
        </w:rPr>
        <w:t xml:space="preserve"> ළ</w:t>
      </w:r>
      <w:r w:rsidRPr="00B30F82">
        <w:rPr>
          <w:rFonts w:ascii="UN-Abhaya" w:hAnsi="UN-Abhaya" w:cs="UN-Abhaya"/>
          <w:sz w:val="26"/>
          <w:szCs w:val="26"/>
          <w:cs/>
        </w:rPr>
        <w:t>ග වැඩි සිටියේය. ඉදින් බ්‍රාහ්මණයා ඔහු තම බත බැහැර කර දෙන්</w:t>
      </w:r>
      <w:r>
        <w:rPr>
          <w:rFonts w:ascii="UN-Abhaya" w:hAnsi="UN-Abhaya" w:cs="UN-Abhaya" w:hint="cs"/>
          <w:sz w:val="26"/>
          <w:szCs w:val="26"/>
          <w:cs/>
        </w:rPr>
        <w:t>නේ</w:t>
      </w:r>
      <w:r w:rsidRPr="00B30F82">
        <w:rPr>
          <w:rFonts w:ascii="UN-Abhaya" w:hAnsi="UN-Abhaya" w:cs="UN-Abhaya"/>
          <w:sz w:val="26"/>
          <w:szCs w:val="26"/>
          <w:cs/>
        </w:rPr>
        <w:t>නම් මට නැවත ඉවීමට නොහැකිවෙමි. ඇය ගෞතමයන් වහන්සේ මුවාවන ලෙසට බුදුන් දෙසට පිට හරවා බමුණාගේ පිටුපසින් ඔහුව මුවාකරමින්. පුන්සඳ අ</w:t>
      </w:r>
      <w:r>
        <w:rPr>
          <w:rFonts w:ascii="UN-Abhaya" w:hAnsi="UN-Abhaya" w:cs="UN-Abhaya" w:hint="cs"/>
          <w:sz w:val="26"/>
          <w:szCs w:val="26"/>
          <w:cs/>
        </w:rPr>
        <w:t>ත්</w:t>
      </w:r>
      <w:r>
        <w:rPr>
          <w:rFonts w:ascii="UN-Abhaya" w:hAnsi="UN-Abhaya" w:cs="UN-Abhaya"/>
          <w:sz w:val="26"/>
          <w:szCs w:val="26"/>
          <w:cs/>
        </w:rPr>
        <w:t>ලෙන් වසා</w:t>
      </w:r>
      <w:r w:rsidRPr="00B30F82">
        <w:rPr>
          <w:rFonts w:ascii="UN-Abhaya" w:hAnsi="UN-Abhaya" w:cs="UN-Abhaya"/>
          <w:sz w:val="26"/>
          <w:szCs w:val="26"/>
          <w:cs/>
        </w:rPr>
        <w:t>ලන්නා</w:t>
      </w:r>
      <w:r>
        <w:rPr>
          <w:rFonts w:ascii="UN-Abhaya" w:hAnsi="UN-Abhaya" w:cs="UN-Abhaya" w:hint="cs"/>
          <w:sz w:val="26"/>
          <w:szCs w:val="26"/>
          <w:cs/>
        </w:rPr>
        <w:t xml:space="preserve"> </w:t>
      </w:r>
      <w:r w:rsidRPr="00B30F82">
        <w:rPr>
          <w:rFonts w:ascii="UN-Abhaya" w:hAnsi="UN-Abhaya" w:cs="UN-Abhaya"/>
          <w:sz w:val="26"/>
          <w:szCs w:val="26"/>
          <w:cs/>
        </w:rPr>
        <w:t>සේ සිටියේය. එසේ සිට බුදුන් ආපසු ගියේද නැත්දැයි බුදුන් නොපෙනෙන ලෙසට බැලුවාය. බුදුහු එලෙසම සිටගෙන සිටියහ. බ්‍රාහ්මණයාට ඇගේය යන බියෙන් ඉක්ම යන්නැයි ද නොකියයි පසුබිමින් ඉක්මනින් ඉවත්වන්නැයි පැවසුවාය. බුදුහු නොයමියි හිස සෙලවුහ. (හිස සලමින් නොයනබව ඇගවුහ) ලෝක ගුරුවු බුදුන් නොයමියි හිස සැලීම නිසා ඇයට එය දරා ගැනීමට නොහැකිව මහ හඩින් සිනාසුනාහ. එම අවස්ථාවේ බුදුහු ගෙය දෙසට ආලෝක ප්‍රජාවක් පිටකළහ. පිටුපස බ</w:t>
      </w:r>
      <w:r>
        <w:rPr>
          <w:rFonts w:ascii="UN-Abhaya" w:hAnsi="UN-Abhaya" w:cs="UN-Abhaya"/>
          <w:sz w:val="26"/>
          <w:szCs w:val="26"/>
          <w:cs/>
        </w:rPr>
        <w:t>ැමිණිය දෙන සිනා හඩ ඇසු බමුණා ෂව</w:t>
      </w:r>
      <w:r>
        <w:rPr>
          <w:rFonts w:ascii="UN-Abhaya" w:hAnsi="UN-Abhaya" w:cs="UN-Abhaya" w:hint="cs"/>
          <w:sz w:val="26"/>
          <w:szCs w:val="26"/>
          <w:cs/>
        </w:rPr>
        <w:t>ර්</w:t>
      </w:r>
      <w:r>
        <w:rPr>
          <w:rFonts w:ascii="UN-Abhaya" w:hAnsi="UN-Abhaya" w:cs="UN-Abhaya"/>
          <w:sz w:val="26"/>
          <w:szCs w:val="26"/>
          <w:cs/>
        </w:rPr>
        <w:t>ණ රශ්මියේ ප්‍ර</w:t>
      </w:r>
      <w:r>
        <w:rPr>
          <w:rFonts w:ascii="UN-Abhaya" w:hAnsi="UN-Abhaya" w:cs="UN-Abhaya" w:hint="cs"/>
          <w:sz w:val="26"/>
          <w:szCs w:val="26"/>
          <w:cs/>
        </w:rPr>
        <w:t>භා</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බලා බුදුන් සිටින</w:t>
      </w:r>
      <w:r>
        <w:rPr>
          <w:rFonts w:ascii="UN-Abhaya" w:hAnsi="UN-Abhaya" w:cs="UN-Abhaya" w:hint="cs"/>
          <w:sz w:val="26"/>
          <w:szCs w:val="26"/>
          <w:cs/>
        </w:rPr>
        <w:t xml:space="preserve"> </w:t>
      </w:r>
      <w:r w:rsidRPr="00B30F82">
        <w:rPr>
          <w:rFonts w:ascii="UN-Abhaya" w:hAnsi="UN-Abhaya" w:cs="UN-Abhaya"/>
          <w:sz w:val="26"/>
          <w:szCs w:val="26"/>
          <w:cs/>
        </w:rPr>
        <w:t xml:space="preserve">තැන් දුටුවේය. බුදුවරයින් නම් ගමට හෝ ආරණ්‍යයට හෝ </w:t>
      </w:r>
      <w:r w:rsidRPr="00B30F82">
        <w:rPr>
          <w:rFonts w:ascii="UN-Abhaya" w:hAnsi="UN-Abhaya" w:cs="UN-Abhaya"/>
          <w:sz w:val="26"/>
          <w:szCs w:val="26"/>
          <w:cs/>
        </w:rPr>
        <w:lastRenderedPageBreak/>
        <w:t>හේතු සම්පත් ඇති අයට තමන් නොදන්වා නොයති. බ්‍රාහ්මණයා බුදුන් දැක එම්බල තී නැසුනෙමි රාජ පුත්‍රයෙක් පැමිණ දොර</w:t>
      </w:r>
      <w:r>
        <w:rPr>
          <w:rFonts w:ascii="UN-Abhaya" w:hAnsi="UN-Abhaya" w:cs="UN-Abhaya" w:hint="cs"/>
          <w:sz w:val="26"/>
          <w:szCs w:val="26"/>
          <w:cs/>
        </w:rPr>
        <w:t xml:space="preserve"> ළ</w:t>
      </w:r>
      <w:r w:rsidRPr="00B30F82">
        <w:rPr>
          <w:rFonts w:ascii="UN-Abhaya" w:hAnsi="UN-Abhaya" w:cs="UN-Abhaya"/>
          <w:sz w:val="26"/>
          <w:szCs w:val="26"/>
          <w:cs/>
        </w:rPr>
        <w:t xml:space="preserve">ග සිටින විට මට නොදන්වා බැරැරුම් දෙයක් </w:t>
      </w:r>
      <w:r>
        <w:rPr>
          <w:rFonts w:ascii="UN-Abhaya" w:hAnsi="UN-Abhaya" w:cs="UN-Abhaya"/>
          <w:sz w:val="26"/>
          <w:szCs w:val="26"/>
          <w:cs/>
        </w:rPr>
        <w:t>කරන</w:t>
      </w:r>
      <w:r w:rsidRPr="00B30F82">
        <w:rPr>
          <w:rFonts w:ascii="UN-Abhaya" w:hAnsi="UN-Abhaya" w:cs="UN-Abhaya"/>
          <w:sz w:val="26"/>
          <w:szCs w:val="26"/>
          <w:cs/>
        </w:rPr>
        <w:t xml:space="preserve"> ලදී. පවසා අඩක් අනුභව කරන ලද ආහාර බඳුන ගෙන තථාගතයන් වෙත ගොස් - පින්වත් ගෞතමයාණනි මම අවස්ථා පහක් - මු</w:t>
      </w:r>
      <w:r>
        <w:rPr>
          <w:rFonts w:ascii="UN-Abhaya" w:hAnsi="UN-Abhaya" w:cs="UN-Abhaya" w:hint="cs"/>
          <w:sz w:val="26"/>
          <w:szCs w:val="26"/>
          <w:cs/>
        </w:rPr>
        <w:t xml:space="preserve">ල් </w:t>
      </w:r>
      <w:r w:rsidRPr="00B30F82">
        <w:rPr>
          <w:rFonts w:ascii="UN-Abhaya" w:hAnsi="UN-Abhaya" w:cs="UN-Abhaya"/>
          <w:sz w:val="26"/>
          <w:szCs w:val="26"/>
          <w:cs/>
        </w:rPr>
        <w:t>කොටස දන්දීම අනුභව කරන කෙනෙක්මි. මෙය මැදින් බෙදා එකම කොට කොටසක් අනුභව කළෙමි. එක් කොටසක් ඉතිරි විය. මේ මගේ බත් දානය පිළිගනු මැනව. නැත මට ඉඳුල් බතින් වැඩක් නැතැයි නොකියා බ්‍රාහ්මණය මට අග්‍ර වූ දෙයම</w:t>
      </w:r>
      <w:r w:rsidRPr="00B30F82">
        <w:rPr>
          <w:rFonts w:ascii="UN-Abhaya" w:hAnsi="UN-Abhaya" w:cs="UN-Abhaya"/>
          <w:sz w:val="26"/>
          <w:szCs w:val="26"/>
        </w:rPr>
        <w:t xml:space="preserve">, </w:t>
      </w:r>
      <w:r w:rsidRPr="00B30F82">
        <w:rPr>
          <w:rFonts w:ascii="UN-Abhaya" w:hAnsi="UN-Abhaya" w:cs="UN-Abhaya"/>
          <w:sz w:val="26"/>
          <w:szCs w:val="26"/>
          <w:cs/>
        </w:rPr>
        <w:t xml:space="preserve">මුල් කොටසම මට සුදුසුය. බ්‍රාහ්මණය අපි පරදත්තූපජීවිහු ජීවිහු වෙමු. අන්අය දෙන දෙයින් යැපෙන ප්‍රේතයන් වැන්නැයි කියා මෙම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මුලින් හෝ මැදි</w:t>
      </w:r>
      <w:r>
        <w:rPr>
          <w:rFonts w:ascii="UN-Abhaya" w:hAnsi="UN-Abhaya" w:cs="UN-Abhaya" w:hint="cs"/>
          <w:sz w:val="26"/>
          <w:szCs w:val="26"/>
          <w:cs/>
        </w:rPr>
        <w:t xml:space="preserve">න් </w:t>
      </w:r>
      <w:r w:rsidRPr="00B30F82">
        <w:rPr>
          <w:rFonts w:ascii="UN-Abhaya" w:hAnsi="UN-Abhaya" w:cs="UN-Abhaya"/>
          <w:sz w:val="26"/>
          <w:szCs w:val="26"/>
          <w:cs/>
        </w:rPr>
        <w:t>හෝ අවශේෂ වශයෙන් අන් අයගෙන් යැපෙන්නට පිණ්ඩපාතය ලැබෙන්</w:t>
      </w:r>
      <w:r>
        <w:rPr>
          <w:rFonts w:ascii="UN-Abhaya" w:hAnsi="UN-Abhaya" w:cs="UN-Abhaya" w:hint="cs"/>
          <w:sz w:val="26"/>
          <w:szCs w:val="26"/>
          <w:cs/>
        </w:rPr>
        <w:t>නේ</w:t>
      </w:r>
      <w:r w:rsidRPr="00B30F82">
        <w:rPr>
          <w:rFonts w:ascii="UN-Abhaya" w:hAnsi="UN-Abhaya" w:cs="UN-Abhaya"/>
          <w:sz w:val="26"/>
          <w:szCs w:val="26"/>
          <w:cs/>
        </w:rPr>
        <w:t xml:space="preserve">ද ලැබුනේය හෝ නොලැබුනේයයි ධීර මුණිවරයෝ වෙනස්කම් නොදන්වති.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බමුණ මෙය අසා ප්‍රසන්</w:t>
      </w:r>
      <w:r>
        <w:rPr>
          <w:rFonts w:ascii="UN-Abhaya" w:hAnsi="UN-Abhaya" w:cs="UN-Abhaya" w:hint="cs"/>
          <w:sz w:val="26"/>
          <w:szCs w:val="26"/>
          <w:cs/>
        </w:rPr>
        <w:t>න</w:t>
      </w:r>
      <w:r>
        <w:rPr>
          <w:rFonts w:ascii="UN-Abhaya" w:hAnsi="UN-Abhaya" w:cs="UN-Abhaya"/>
          <w:sz w:val="26"/>
          <w:szCs w:val="26"/>
          <w:cs/>
        </w:rPr>
        <w:t xml:space="preserve"> සිත් ඇතිව අහෝ ආශ්ච</w:t>
      </w:r>
      <w:r>
        <w:rPr>
          <w:rFonts w:ascii="UN-Abhaya" w:hAnsi="UN-Abhaya" w:cs="UN-Abhaya" w:hint="cs"/>
          <w:sz w:val="26"/>
          <w:szCs w:val="26"/>
          <w:cs/>
        </w:rPr>
        <w:t>ර්</w:t>
      </w:r>
      <w:r>
        <w:rPr>
          <w:rFonts w:ascii="UN-Abhaya" w:hAnsi="UN-Abhaya" w:cs="UN-Abhaya"/>
          <w:sz w:val="26"/>
          <w:szCs w:val="26"/>
          <w:cs/>
        </w:rPr>
        <w:t>යකි දීප</w:t>
      </w:r>
      <w:r w:rsidRPr="00B30F82">
        <w:rPr>
          <w:rFonts w:ascii="UN-Abhaya" w:hAnsi="UN-Abhaya" w:cs="UN-Abhaya"/>
          <w:sz w:val="26"/>
          <w:szCs w:val="26"/>
          <w:cs/>
        </w:rPr>
        <w:t>සාමී</w:t>
      </w:r>
      <w:r>
        <w:rPr>
          <w:rFonts w:ascii="UN-Abhaya" w:hAnsi="UN-Abhaya" w:cs="UN-Abhaya" w:hint="cs"/>
          <w:sz w:val="26"/>
          <w:szCs w:val="26"/>
          <w:cs/>
        </w:rPr>
        <w:t xml:space="preserve"> වූ</w:t>
      </w:r>
      <w:r w:rsidRPr="00B30F82">
        <w:rPr>
          <w:rFonts w:ascii="UN-Abhaya" w:hAnsi="UN-Abhaya" w:cs="UN-Abhaya"/>
          <w:sz w:val="26"/>
          <w:szCs w:val="26"/>
          <w:cs/>
        </w:rPr>
        <w:t xml:space="preserve"> රාජ පුත්‍රයා ඔබේ ඉඳුල්</w:t>
      </w:r>
      <w:r>
        <w:rPr>
          <w:rFonts w:ascii="UN-Abhaya" w:hAnsi="UN-Abhaya" w:cs="UN-Abhaya" w:hint="cs"/>
          <w:sz w:val="26"/>
          <w:szCs w:val="26"/>
          <w:cs/>
        </w:rPr>
        <w:t xml:space="preserve"> </w:t>
      </w:r>
      <w:r w:rsidRPr="00B30F82">
        <w:rPr>
          <w:rFonts w:ascii="UN-Abhaya" w:hAnsi="UN-Abhaya" w:cs="UN-Abhaya"/>
          <w:sz w:val="26"/>
          <w:szCs w:val="26"/>
          <w:cs/>
        </w:rPr>
        <w:t>බ</w:t>
      </w:r>
      <w:r>
        <w:rPr>
          <w:rFonts w:ascii="UN-Abhaya" w:hAnsi="UN-Abhaya" w:cs="UN-Abhaya"/>
          <w:sz w:val="26"/>
          <w:szCs w:val="26"/>
          <w:cs/>
        </w:rPr>
        <w:t xml:space="preserve">තින් වැඩක් නැතැයි නොකියයි. දොර </w:t>
      </w:r>
      <w:r>
        <w:rPr>
          <w:rFonts w:ascii="UN-Abhaya" w:hAnsi="UN-Abhaya" w:cs="UN-Abhaya" w:hint="cs"/>
          <w:sz w:val="26"/>
          <w:szCs w:val="26"/>
          <w:cs/>
        </w:rPr>
        <w:t>ළ</w:t>
      </w:r>
      <w:r w:rsidRPr="00B30F82">
        <w:rPr>
          <w:rFonts w:ascii="UN-Abhaya" w:hAnsi="UN-Abhaya" w:cs="UN-Abhaya"/>
          <w:sz w:val="26"/>
          <w:szCs w:val="26"/>
          <w:cs/>
        </w:rPr>
        <w:t>ඟම සිට බුදුන්ගෙන් ප්‍රශ්නයක් ඇසුවේය. පින්</w:t>
      </w:r>
      <w:r>
        <w:rPr>
          <w:rFonts w:ascii="UN-Abhaya" w:hAnsi="UN-Abhaya" w:cs="UN-Abhaya"/>
          <w:sz w:val="26"/>
          <w:szCs w:val="26"/>
          <w:cs/>
        </w:rPr>
        <w:t>වත් ගෞතමයන් වහන්ස ! ඔබ වහන්සේ</w:t>
      </w:r>
      <w:r>
        <w:rPr>
          <w:rFonts w:ascii="UN-Abhaya" w:hAnsi="UN-Abhaya" w:cs="UN-Abhaya" w:hint="cs"/>
          <w:sz w:val="26"/>
          <w:szCs w:val="26"/>
          <w:cs/>
        </w:rPr>
        <w:t>ගේ</w:t>
      </w:r>
      <w:r w:rsidRPr="00B30F82">
        <w:rPr>
          <w:rFonts w:ascii="UN-Abhaya" w:hAnsi="UN-Abhaya" w:cs="UN-Abhaya"/>
          <w:sz w:val="26"/>
          <w:szCs w:val="26"/>
          <w:cs/>
        </w:rPr>
        <w:t xml:space="preserve"> ශ්‍රාවකයින්ට භික්ඛු යනුවෙන් පවසති කොපමණකින් නම් භික්ෂුවක් වේද ප්‍රශ්න කළේය. බුදුහු මොවුන්ට කවර ස්වරූප ධර්මයක් දෙස</w:t>
      </w:r>
      <w:r>
        <w:rPr>
          <w:rFonts w:ascii="UN-Abhaya" w:hAnsi="UN-Abhaya" w:cs="UN-Abhaya" w:hint="cs"/>
          <w:sz w:val="26"/>
          <w:szCs w:val="26"/>
          <w:cs/>
        </w:rPr>
        <w:t>න්</w:t>
      </w:r>
      <w:r w:rsidRPr="00B30F82">
        <w:rPr>
          <w:rFonts w:ascii="UN-Abhaya" w:hAnsi="UN-Abhaya" w:cs="UN-Abhaya"/>
          <w:sz w:val="26"/>
          <w:szCs w:val="26"/>
          <w:cs/>
        </w:rPr>
        <w:t>නේ දැයි බලන්නේ මේ දෙදෙනා කාෂ්‍යප බුද්ධ කාලයේදී නාමරූප කියමින් කතාකළහ. ඒ නාමරූප දක්</w:t>
      </w:r>
      <w:r>
        <w:rPr>
          <w:rFonts w:ascii="UN-Abhaya" w:hAnsi="UN-Abhaya" w:cs="UN-Abhaya"/>
          <w:sz w:val="26"/>
          <w:szCs w:val="26"/>
          <w:cs/>
        </w:rPr>
        <w:t>වමින්ම මොවුන්ට ධර්ම දේශනා</w:t>
      </w:r>
      <w:r>
        <w:rPr>
          <w:rFonts w:ascii="UN-Abhaya" w:hAnsi="UN-Abhaya" w:cs="UN-Abhaya" w:hint="cs"/>
          <w:sz w:val="26"/>
          <w:szCs w:val="26"/>
          <w:cs/>
        </w:rPr>
        <w:t xml:space="preserve"> </w:t>
      </w:r>
      <w:r>
        <w:rPr>
          <w:rFonts w:ascii="UN-Abhaya" w:hAnsi="UN-Abhaya" w:cs="UN-Abhaya"/>
          <w:sz w:val="26"/>
          <w:szCs w:val="26"/>
          <w:cs/>
        </w:rPr>
        <w:t xml:space="preserve">කිරිම </w:t>
      </w:r>
      <w:r>
        <w:rPr>
          <w:rFonts w:ascii="UN-Abhaya" w:hAnsi="UN-Abhaya" w:cs="UN-Abhaya" w:hint="cs"/>
          <w:sz w:val="26"/>
          <w:szCs w:val="26"/>
          <w:cs/>
        </w:rPr>
        <w:t>ව</w:t>
      </w:r>
      <w:r w:rsidRPr="00B30F82">
        <w:rPr>
          <w:rFonts w:ascii="UN-Abhaya" w:hAnsi="UN-Abhaya" w:cs="UN-Abhaya"/>
          <w:sz w:val="26"/>
          <w:szCs w:val="26"/>
          <w:cs/>
        </w:rPr>
        <w:t>ටී</w:t>
      </w:r>
      <w:r>
        <w:rPr>
          <w:rFonts w:ascii="UN-Abhaya" w:hAnsi="UN-Abhaya" w:cs="UN-Abhaya" w:hint="cs"/>
          <w:sz w:val="26"/>
          <w:szCs w:val="26"/>
          <w:cs/>
        </w:rPr>
        <w:t xml:space="preserve"> </w:t>
      </w:r>
      <w:r>
        <w:rPr>
          <w:rFonts w:ascii="UN-Abhaya" w:hAnsi="UN-Abhaya" w:cs="UN-Abhaya"/>
          <w:sz w:val="26"/>
          <w:szCs w:val="26"/>
          <w:cs/>
        </w:rPr>
        <w:t>යයි සිතා බමුණ නාම</w:t>
      </w:r>
      <w:r w:rsidRPr="00B30F82">
        <w:rPr>
          <w:rFonts w:ascii="UN-Abhaya" w:hAnsi="UN-Abhaya" w:cs="UN-Abhaya"/>
          <w:sz w:val="26"/>
          <w:szCs w:val="26"/>
          <w:cs/>
        </w:rPr>
        <w:t>යෙහි</w:t>
      </w:r>
      <w:r>
        <w:rPr>
          <w:rFonts w:ascii="UN-Abhaya" w:hAnsi="UN-Abhaya" w:cs="UN-Abhaya" w:hint="cs"/>
          <w:sz w:val="26"/>
          <w:szCs w:val="26"/>
          <w:cs/>
        </w:rPr>
        <w:t xml:space="preserve"> </w:t>
      </w:r>
      <w:r w:rsidRPr="00B30F82">
        <w:rPr>
          <w:rFonts w:ascii="UN-Abhaya" w:hAnsi="UN-Abhaya" w:cs="UN-Abhaya"/>
          <w:sz w:val="26"/>
          <w:szCs w:val="26"/>
          <w:cs/>
        </w:rPr>
        <w:t>ද රූපයෙහි</w:t>
      </w:r>
      <w:r>
        <w:rPr>
          <w:rFonts w:ascii="UN-Abhaya" w:hAnsi="UN-Abhaya" w:cs="UN-Abhaya" w:hint="cs"/>
          <w:sz w:val="26"/>
          <w:szCs w:val="26"/>
          <w:cs/>
        </w:rPr>
        <w:t xml:space="preserve"> </w:t>
      </w:r>
      <w:r w:rsidRPr="00B30F82">
        <w:rPr>
          <w:rFonts w:ascii="UN-Abhaya" w:hAnsi="UN-Abhaya" w:cs="UN-Abhaya"/>
          <w:sz w:val="26"/>
          <w:szCs w:val="26"/>
          <w:cs/>
        </w:rPr>
        <w:t>ද නොඇලී නොගැටී ශෝක නොකරමින් සිටින්නා භික්ෂුව නමින් හැදින්වේ</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නාම රූප දෙක පිළිබඳ නැති </w:t>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ඇල්ම </w:t>
      </w: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මම මය මගේය යන බැමි </w:t>
      </w:r>
      <w:r>
        <w:rPr>
          <w:rFonts w:ascii="UN-Abhaya" w:hAnsi="UN-Abhaya" w:cs="UN-Abhaya"/>
          <w:b/>
          <w:bCs/>
          <w:sz w:val="26"/>
          <w:szCs w:val="26"/>
        </w:rPr>
        <w:tab/>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බිඳදැම්ම </w:t>
      </w: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පුද්ගලයා පැවිද්දට රුචිකර </w:t>
      </w:r>
      <w:r>
        <w:rPr>
          <w:rFonts w:ascii="UN-Abhaya" w:hAnsi="UN-Abhaya" w:cs="UN-Abhaya"/>
          <w:b/>
          <w:bCs/>
          <w:sz w:val="26"/>
          <w:szCs w:val="26"/>
        </w:rPr>
        <w:tab/>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බැල්ම </w:t>
      </w:r>
    </w:p>
    <w:p w:rsidR="004F24A4" w:rsidRPr="00B30F82" w:rsidRDefault="004F24A4" w:rsidP="004F24A4">
      <w:pPr>
        <w:pStyle w:val="PlainText"/>
        <w:ind w:left="1440"/>
        <w:jc w:val="both"/>
        <w:rPr>
          <w:rFonts w:ascii="UN-Abhaya" w:hAnsi="UN-Abhaya" w:cs="UN-Abhaya"/>
          <w:sz w:val="26"/>
          <w:szCs w:val="26"/>
        </w:rPr>
      </w:pPr>
      <w:r w:rsidRPr="00182A2F">
        <w:rPr>
          <w:rFonts w:ascii="UN-Abhaya" w:hAnsi="UN-Abhaya" w:cs="UN-Abhaya"/>
          <w:b/>
          <w:bCs/>
          <w:sz w:val="26"/>
          <w:szCs w:val="26"/>
          <w:cs/>
        </w:rPr>
        <w:t xml:space="preserve">"බික්සුම” නම ලබයි පුරනා සිව් </w:t>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සිල්ම</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යමෙකුට නාම රූප </w:t>
      </w:r>
      <w:r w:rsidRPr="00182A2F">
        <w:rPr>
          <w:rFonts w:ascii="UN-Abhaya" w:hAnsi="UN-Abhaya" w:cs="UN-Abhaya"/>
          <w:sz w:val="26"/>
          <w:szCs w:val="26"/>
          <w:cs/>
        </w:rPr>
        <w:t>දෙ</w:t>
      </w:r>
      <w:r>
        <w:rPr>
          <w:rFonts w:ascii="UN-Abhaya" w:hAnsi="UN-Abhaya" w:cs="UN-Abhaya" w:hint="cs"/>
          <w:sz w:val="26"/>
          <w:szCs w:val="26"/>
          <w:cs/>
        </w:rPr>
        <w:t>කෙ</w:t>
      </w:r>
      <w:r w:rsidRPr="00182A2F">
        <w:rPr>
          <w:rFonts w:ascii="UN-Abhaya" w:hAnsi="UN-Abhaya" w:cs="UN-Abhaya"/>
          <w:sz w:val="26"/>
          <w:szCs w:val="26"/>
          <w:cs/>
        </w:rPr>
        <w:t>හි</w:t>
      </w:r>
      <w:r w:rsidRPr="00B30F82">
        <w:rPr>
          <w:rFonts w:ascii="UN-Abhaya" w:hAnsi="UN-Abhaya" w:cs="UN-Abhaya"/>
          <w:sz w:val="26"/>
          <w:szCs w:val="26"/>
          <w:cs/>
        </w:rPr>
        <w:t xml:space="preserve"> හැම ලෙසින්ම මමය මගේය යන හැඟීමක්</w:t>
      </w:r>
      <w:r w:rsidRPr="00B30F82">
        <w:rPr>
          <w:rFonts w:ascii="UN-Abhaya" w:hAnsi="UN-Abhaya" w:cs="UN-Abhaya"/>
          <w:sz w:val="26"/>
          <w:szCs w:val="26"/>
        </w:rPr>
        <w:t xml:space="preserve">, </w:t>
      </w:r>
      <w:r>
        <w:rPr>
          <w:rFonts w:ascii="UN-Abhaya" w:hAnsi="UN-Abhaya" w:cs="UN-Abhaya"/>
          <w:sz w:val="26"/>
          <w:szCs w:val="26"/>
          <w:cs/>
        </w:rPr>
        <w:t>නැ</w:t>
      </w:r>
      <w:r>
        <w:rPr>
          <w:rFonts w:ascii="UN-Abhaya" w:hAnsi="UN-Abhaya" w:cs="UN-Abhaya" w:hint="cs"/>
          <w:sz w:val="26"/>
          <w:szCs w:val="26"/>
          <w:cs/>
        </w:rPr>
        <w:t>ත්</w:t>
      </w:r>
      <w:r w:rsidRPr="00B30F82">
        <w:rPr>
          <w:rFonts w:ascii="UN-Abhaya" w:hAnsi="UN-Abhaya" w:cs="UN-Abhaya"/>
          <w:sz w:val="26"/>
          <w:szCs w:val="26"/>
          <w:cs/>
        </w:rPr>
        <w:t xml:space="preserve">ද නාම රූප දෙක නැසුණු කල්හිත් සෝක නොකරයිද ඒ තැනැත්තා ඒකාන්තයෙන් භික්ෂුව වේ. </w:t>
      </w:r>
    </w:p>
    <w:p w:rsidR="004F24A4" w:rsidRPr="00182A2F" w:rsidRDefault="004F24A4" w:rsidP="004F24A4">
      <w:pPr>
        <w:pStyle w:val="PlainText"/>
        <w:jc w:val="both"/>
        <w:rPr>
          <w:rFonts w:ascii="Courier New" w:hAnsi="Courier New" w:cs="Courier New"/>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82A2F">
        <w:rPr>
          <w:rFonts w:ascii="UN-Abhaya" w:hAnsi="UN-Abhaya" w:cs="UN-Abhaya"/>
          <w:b/>
          <w:bCs/>
          <w:sz w:val="26"/>
          <w:szCs w:val="26"/>
          <w:cs/>
        </w:rPr>
        <w:t xml:space="preserve">සබ්බසො </w:t>
      </w:r>
      <w:r>
        <w:rPr>
          <w:rFonts w:ascii="UN-Abhaya" w:hAnsi="UN-Abhaya" w:cs="UN-Abhaya"/>
          <w:sz w:val="26"/>
          <w:szCs w:val="26"/>
          <w:cs/>
        </w:rPr>
        <w:t>යනු සියළු වේදනා ආ</w:t>
      </w:r>
      <w:r w:rsidRPr="00B30F82">
        <w:rPr>
          <w:rFonts w:ascii="UN-Abhaya" w:hAnsi="UN-Abhaya" w:cs="UN-Abhaya"/>
          <w:sz w:val="26"/>
          <w:szCs w:val="26"/>
          <w:cs/>
        </w:rPr>
        <w:t>දි සතර රූප</w:t>
      </w:r>
      <w:r>
        <w:rPr>
          <w:rFonts w:ascii="UN-Abhaya" w:hAnsi="UN-Abhaya" w:cs="UN-Abhaya"/>
          <w:sz w:val="26"/>
          <w:szCs w:val="26"/>
          <w:cs/>
        </w:rPr>
        <w:t>ස්ඛන්ධ ව</w:t>
      </w:r>
      <w:r>
        <w:rPr>
          <w:rFonts w:ascii="UN-Abhaya" w:hAnsi="UN-Abhaya" w:cs="UN-Abhaya" w:hint="cs"/>
          <w:sz w:val="26"/>
          <w:szCs w:val="26"/>
          <w:cs/>
        </w:rPr>
        <w:t>ශ</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පඤ්චස්ඛන්ධ ව</w:t>
      </w:r>
      <w:r>
        <w:rPr>
          <w:rFonts w:ascii="UN-Abhaya" w:hAnsi="UN-Abhaya" w:cs="UN-Abhaya" w:hint="cs"/>
          <w:sz w:val="26"/>
          <w:szCs w:val="26"/>
          <w:cs/>
        </w:rPr>
        <w:t>ශ</w:t>
      </w:r>
      <w:r w:rsidRPr="00B30F82">
        <w:rPr>
          <w:rFonts w:ascii="UN-Abhaya" w:hAnsi="UN-Abhaya" w:cs="UN-Abhaya"/>
          <w:sz w:val="26"/>
          <w:szCs w:val="26"/>
          <w:cs/>
        </w:rPr>
        <w:t xml:space="preserve">යෙන් ද පවත්නා </w:t>
      </w:r>
      <w:r w:rsidRPr="00182A2F">
        <w:rPr>
          <w:rFonts w:ascii="UN-Abhaya" w:hAnsi="UN-Abhaya" w:cs="UN-Abhaya"/>
          <w:b/>
          <w:bCs/>
          <w:sz w:val="26"/>
          <w:szCs w:val="26"/>
          <w:cs/>
        </w:rPr>
        <w:t>නාම රූපෙ මමායිතං</w:t>
      </w:r>
      <w:r>
        <w:rPr>
          <w:rFonts w:ascii="UN-Abhaya" w:hAnsi="UN-Abhaya" w:cs="UN-Abhaya"/>
          <w:sz w:val="26"/>
          <w:szCs w:val="26"/>
          <w:cs/>
        </w:rPr>
        <w:t xml:space="preserve"> = නාම රූපයන්හි මමය </w:t>
      </w:r>
      <w:r>
        <w:rPr>
          <w:rFonts w:ascii="UN-Abhaya" w:hAnsi="UN-Abhaya" w:cs="UN-Abhaya" w:hint="cs"/>
          <w:sz w:val="26"/>
          <w:szCs w:val="26"/>
          <w:cs/>
        </w:rPr>
        <w:t>මාගේ</w:t>
      </w:r>
      <w:r w:rsidRPr="00B30F82">
        <w:rPr>
          <w:rFonts w:ascii="UN-Abhaya" w:hAnsi="UN-Abhaya" w:cs="UN-Abhaya"/>
          <w:sz w:val="26"/>
          <w:szCs w:val="26"/>
          <w:cs/>
        </w:rPr>
        <w:t xml:space="preserve">ය යන හැගීමක් නැති සේ මමත්වයක් නොමැතිද </w:t>
      </w:r>
      <w:r w:rsidRPr="00182A2F">
        <w:rPr>
          <w:rFonts w:ascii="UN-Abhaya" w:hAnsi="UN-Abhaya" w:cs="UN-Abhaya"/>
          <w:b/>
          <w:bCs/>
          <w:sz w:val="26"/>
          <w:szCs w:val="26"/>
          <w:cs/>
        </w:rPr>
        <w:t xml:space="preserve">අසතාවන සෝචතී </w:t>
      </w:r>
      <w:r>
        <w:rPr>
          <w:rFonts w:ascii="UN-Abhaya" w:hAnsi="UN-Abhaya" w:cs="UN-Abhaya"/>
          <w:sz w:val="26"/>
          <w:szCs w:val="26"/>
          <w:cs/>
        </w:rPr>
        <w:t>යනු එම නාම රූප දෙකේ ක්‍</w:t>
      </w:r>
      <w:r>
        <w:rPr>
          <w:rFonts w:ascii="UN-Abhaya" w:hAnsi="UN-Abhaya" w:cs="UN-Abhaya" w:hint="cs"/>
          <w:sz w:val="26"/>
          <w:szCs w:val="26"/>
          <w:cs/>
        </w:rPr>
        <w:t>ෂ</w:t>
      </w:r>
      <w:r>
        <w:rPr>
          <w:rFonts w:ascii="UN-Abhaya" w:hAnsi="UN-Abhaya" w:cs="UN-Abhaya"/>
          <w:sz w:val="26"/>
          <w:szCs w:val="26"/>
          <w:cs/>
        </w:rPr>
        <w:t xml:space="preserve">ය වීමට වැයවීමට පත්වූයේ මගේ </w:t>
      </w:r>
      <w:r>
        <w:rPr>
          <w:rFonts w:ascii="UN-Abhaya" w:hAnsi="UN-Abhaya" w:cs="UN-Abhaya" w:hint="cs"/>
          <w:sz w:val="26"/>
          <w:szCs w:val="26"/>
          <w:cs/>
        </w:rPr>
        <w:t>රූ</w:t>
      </w:r>
      <w:r w:rsidRPr="00B30F82">
        <w:rPr>
          <w:rFonts w:ascii="UN-Abhaya" w:hAnsi="UN-Abhaya" w:cs="UN-Abhaya"/>
          <w:sz w:val="26"/>
          <w:szCs w:val="26"/>
          <w:cs/>
        </w:rPr>
        <w:t>පය ක්ෂය</w:t>
      </w:r>
      <w:r>
        <w:rPr>
          <w:rFonts w:ascii="UN-Abhaya" w:hAnsi="UN-Abhaya" w:cs="UN-Abhaya"/>
          <w:sz w:val="26"/>
          <w:szCs w:val="26"/>
          <w:cs/>
        </w:rPr>
        <w:t xml:space="preserve"> විය මගේ විඤ්ඤාණය ක්‍</w:t>
      </w:r>
      <w:r>
        <w:rPr>
          <w:rFonts w:ascii="UN-Abhaya" w:hAnsi="UN-Abhaya" w:cs="UN-Abhaya" w:hint="cs"/>
          <w:sz w:val="26"/>
          <w:szCs w:val="26"/>
          <w:cs/>
        </w:rPr>
        <w:t>ෂ</w:t>
      </w:r>
      <w:r w:rsidRPr="00B30F82">
        <w:rPr>
          <w:rFonts w:ascii="UN-Abhaya" w:hAnsi="UN-Abhaya" w:cs="UN-Abhaya"/>
          <w:sz w:val="26"/>
          <w:szCs w:val="26"/>
          <w:cs/>
        </w:rPr>
        <w:t xml:space="preserve">යවිය. යනුවෙන් ශෝක නොකරයිද දුකට පත් නොවේ ද බයවය </w:t>
      </w:r>
      <w:r>
        <w:rPr>
          <w:rFonts w:ascii="UN-Abhaya" w:hAnsi="UN-Abhaya" w:cs="UN-Abhaya"/>
          <w:sz w:val="26"/>
          <w:szCs w:val="26"/>
          <w:cs/>
        </w:rPr>
        <w:t>ධර්මය ක්‍</w:t>
      </w:r>
      <w:r>
        <w:rPr>
          <w:rFonts w:ascii="UN-Abhaya" w:hAnsi="UN-Abhaya" w:cs="UN-Abhaya" w:hint="cs"/>
          <w:sz w:val="26"/>
          <w:szCs w:val="26"/>
          <w:cs/>
        </w:rPr>
        <w:t>ෂ</w:t>
      </w:r>
      <w:r w:rsidRPr="00B30F82">
        <w:rPr>
          <w:rFonts w:ascii="UN-Abhaya" w:hAnsi="UN-Abhaya" w:cs="UN-Abhaya"/>
          <w:sz w:val="26"/>
          <w:szCs w:val="26"/>
          <w:cs/>
        </w:rPr>
        <w:t>යවී</w:t>
      </w:r>
      <w:r>
        <w:rPr>
          <w:rFonts w:ascii="UN-Abhaya" w:hAnsi="UN-Abhaya" w:cs="UN-Abhaya" w:hint="cs"/>
          <w:sz w:val="26"/>
          <w:szCs w:val="26"/>
          <w:cs/>
        </w:rPr>
        <w:t xml:space="preserve"> </w:t>
      </w:r>
      <w:r w:rsidRPr="00B30F82">
        <w:rPr>
          <w:rFonts w:ascii="UN-Abhaya" w:hAnsi="UN-Abhaya" w:cs="UN-Abhaya"/>
          <w:sz w:val="26"/>
          <w:szCs w:val="26"/>
          <w:cs/>
        </w:rPr>
        <w:t xml:space="preserve">යයි බලයි. ද </w:t>
      </w:r>
      <w:r w:rsidRPr="00182A2F">
        <w:rPr>
          <w:rFonts w:ascii="UN-Abhaya" w:hAnsi="UN-Abhaya" w:cs="UN-Abhaya"/>
          <w:b/>
          <w:bCs/>
          <w:sz w:val="26"/>
          <w:szCs w:val="26"/>
          <w:cs/>
        </w:rPr>
        <w:t>සචේති</w:t>
      </w:r>
      <w:r w:rsidRPr="00B30F82">
        <w:rPr>
          <w:rFonts w:ascii="UN-Abhaya" w:hAnsi="UN-Abhaya" w:cs="UN-Abhaya"/>
          <w:sz w:val="26"/>
          <w:szCs w:val="26"/>
          <w:cs/>
        </w:rPr>
        <w:t xml:space="preserve"> ඔහු මෙබඳු ස්වරූප පවතිද්දී නාම රූප දෙකේ මමායනය නැතිද එනිසා ශෝක නො</w:t>
      </w:r>
      <w:r>
        <w:rPr>
          <w:rFonts w:ascii="UN-Abhaya" w:hAnsi="UN-Abhaya" w:cs="UN-Abhaya"/>
          <w:sz w:val="26"/>
          <w:szCs w:val="26"/>
          <w:cs/>
        </w:rPr>
        <w:t>කරන්නේ භික්ඛුනි වු</w:t>
      </w:r>
      <w:r>
        <w:rPr>
          <w:rFonts w:ascii="UN-Abhaya" w:hAnsi="UN-Abhaya" w:cs="UN-Abhaya" w:hint="cs"/>
          <w:sz w:val="26"/>
          <w:szCs w:val="26"/>
          <w:cs/>
        </w:rPr>
        <w:t>ච්</w:t>
      </w:r>
      <w:r w:rsidRPr="00B30F82">
        <w:rPr>
          <w:rFonts w:ascii="UN-Abhaya" w:hAnsi="UN-Abhaya" w:cs="UN-Abhaya"/>
          <w:sz w:val="26"/>
          <w:szCs w:val="26"/>
          <w:cs/>
        </w:rPr>
        <w:t xml:space="preserve">චති භික්ෂුව යයි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අවසානයේ අඹුසැමි දෙප</w:t>
      </w:r>
      <w:r>
        <w:rPr>
          <w:rFonts w:ascii="UN-Abhaya" w:hAnsi="UN-Abhaya" w:cs="UN-Abhaya" w:hint="cs"/>
          <w:sz w:val="26"/>
          <w:szCs w:val="26"/>
          <w:cs/>
        </w:rPr>
        <w:t>ල</w:t>
      </w:r>
      <w:r w:rsidRPr="00B30F82">
        <w:rPr>
          <w:rFonts w:ascii="UN-Abhaya" w:hAnsi="UN-Abhaya" w:cs="UN-Abhaya"/>
          <w:sz w:val="26"/>
          <w:szCs w:val="26"/>
          <w:cs/>
        </w:rPr>
        <w:t xml:space="preserve">ම අනාගාමී ඵලයේ පිහිටියාහුය. පැමිණි පිරිසටද දෙසුම සාර්ථක 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403EC0" w:rsidRDefault="004F24A4" w:rsidP="004F24A4">
      <w:pPr>
        <w:pStyle w:val="Heading1"/>
        <w:spacing w:after="240"/>
        <w:rPr>
          <w:rFonts w:ascii="UN-Abhaya" w:hAnsi="UN-Abhaya" w:cs="UN-Abhaya"/>
          <w:color w:val="auto"/>
        </w:rPr>
      </w:pPr>
      <w:r w:rsidRPr="00403EC0">
        <w:rPr>
          <w:rFonts w:ascii="UN-Abhaya" w:hAnsi="UN-Abhaya" w:cs="UN-Abhaya"/>
          <w:color w:val="auto"/>
        </w:rPr>
        <w:t>25</w:t>
      </w:r>
      <w:r w:rsidRPr="00403EC0">
        <w:rPr>
          <w:rFonts w:ascii="UN-Abhaya" w:hAnsi="UN-Abhaya" w:cs="UN-Abhaya"/>
          <w:color w:val="auto"/>
          <w:rtl/>
          <w:cs/>
        </w:rPr>
        <w:t>-</w:t>
      </w:r>
      <w:r w:rsidRPr="00403EC0">
        <w:rPr>
          <w:rFonts w:ascii="UN-Abhaya" w:hAnsi="UN-Abhaya" w:cs="UN-Abhaya"/>
          <w:color w:val="auto"/>
        </w:rPr>
        <w:t>7</w:t>
      </w:r>
      <w:r w:rsidRPr="00403EC0">
        <w:rPr>
          <w:rFonts w:ascii="UN-Abhaya" w:hAnsi="UN-Abhaya" w:cs="UN-Abhaya"/>
          <w:color w:val="auto"/>
          <w:cs/>
          <w:lang w:bidi="si-LK"/>
        </w:rPr>
        <w:t xml:space="preserve"> බොහෝ භික්ෂූන්ගේ කථා පුවත</w:t>
      </w:r>
    </w:p>
    <w:p w:rsidR="004F24A4" w:rsidRPr="00403EC0" w:rsidRDefault="004F24A4" w:rsidP="004F24A4">
      <w:pPr>
        <w:pStyle w:val="PlainText"/>
        <w:spacing w:after="240"/>
        <w:jc w:val="both"/>
        <w:rPr>
          <w:rFonts w:ascii="UN-Abhaya" w:hAnsi="UN-Abhaya" w:cs="UN-Abhaya"/>
          <w:b/>
          <w:bCs/>
          <w:sz w:val="28"/>
          <w:szCs w:val="28"/>
        </w:rPr>
      </w:pPr>
      <w:r w:rsidRPr="00182A2F">
        <w:rPr>
          <w:rFonts w:ascii="UN-Abhaya" w:hAnsi="UN-Abhaya" w:cs="UN-Abhaya"/>
          <w:b/>
          <w:bCs/>
          <w:sz w:val="26"/>
          <w:szCs w:val="26"/>
        </w:rPr>
        <w:t>"</w:t>
      </w:r>
      <w:r w:rsidRPr="00182A2F">
        <w:rPr>
          <w:rFonts w:ascii="UN-Abhaya" w:hAnsi="UN-Abhaya" w:cs="UN-Abhaya"/>
          <w:b/>
          <w:bCs/>
          <w:sz w:val="26"/>
          <w:szCs w:val="26"/>
          <w:cs/>
        </w:rPr>
        <w:t>මෙත්තා විහාරි”</w:t>
      </w:r>
      <w:r w:rsidRPr="00B30F82">
        <w:rPr>
          <w:rFonts w:ascii="UN-Abhaya" w:hAnsi="UN-Abhaya" w:cs="UN-Abhaya"/>
          <w:sz w:val="26"/>
          <w:szCs w:val="26"/>
          <w:cs/>
        </w:rPr>
        <w:t xml:space="preserve"> යන මේ ධර්මදේශනය බුදුරදුන් දෙව්රම් වෙහෙර වැඩසිටියදී බොහෝ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 සමයක </w:t>
      </w:r>
      <w:r>
        <w:rPr>
          <w:rFonts w:ascii="UN-Abhaya" w:hAnsi="UN-Abhaya" w:cs="UN-Abhaya" w:hint="cs"/>
          <w:sz w:val="26"/>
          <w:szCs w:val="26"/>
          <w:cs/>
        </w:rPr>
        <w:t>ආ</w:t>
      </w:r>
      <w:r w:rsidRPr="00B30F82">
        <w:rPr>
          <w:rFonts w:ascii="UN-Abhaya" w:hAnsi="UN-Abhaya" w:cs="UN-Abhaya"/>
          <w:sz w:val="26"/>
          <w:szCs w:val="26"/>
          <w:cs/>
        </w:rPr>
        <w:t>යුෂ්මත් මහා කච්චායන තෙරුන් අවන්ති ජනපදයේ "කුරර ඝර” ඇසුරු කොට ගෙන පවතින පර්වත විහාරයේ වාසය කරන්නේ</w:t>
      </w:r>
      <w:r w:rsidRPr="00B30F82">
        <w:rPr>
          <w:rFonts w:ascii="UN-Abhaya" w:hAnsi="UN-Abhaya" w:cs="UN-Abhaya"/>
          <w:sz w:val="26"/>
          <w:szCs w:val="26"/>
        </w:rPr>
        <w:t xml:space="preserve">, </w:t>
      </w:r>
      <w:r w:rsidRPr="00B30F82">
        <w:rPr>
          <w:rFonts w:ascii="UN-Abhaya" w:hAnsi="UN-Abhaya" w:cs="UN-Abhaya"/>
          <w:sz w:val="26"/>
          <w:szCs w:val="26"/>
          <w:cs/>
        </w:rPr>
        <w:t>සෝණ නම් කුටිකණ</w:t>
      </w:r>
      <w:r>
        <w:rPr>
          <w:rFonts w:ascii="UN-Abhaya" w:hAnsi="UN-Abhaya" w:cs="UN-Abhaya"/>
          <w:sz w:val="26"/>
          <w:szCs w:val="26"/>
          <w:cs/>
        </w:rPr>
        <w:t>්</w:t>
      </w:r>
      <w:r w:rsidRPr="00B30F82">
        <w:rPr>
          <w:rFonts w:ascii="UN-Abhaya" w:hAnsi="UN-Abhaya" w:cs="UN-Abhaya"/>
          <w:sz w:val="26"/>
          <w:szCs w:val="26"/>
          <w:cs/>
        </w:rPr>
        <w:t>ණ උපාසකයා තෙරුන්ගේ ධර්ම</w:t>
      </w:r>
      <w:r>
        <w:rPr>
          <w:rFonts w:ascii="UN-Abhaya" w:hAnsi="UN-Abhaya" w:cs="UN-Abhaya" w:hint="cs"/>
          <w:sz w:val="26"/>
          <w:szCs w:val="26"/>
          <w:cs/>
        </w:rPr>
        <w:t xml:space="preserve"> </w:t>
      </w:r>
      <w:r w:rsidRPr="00B30F82">
        <w:rPr>
          <w:rFonts w:ascii="UN-Abhaya" w:hAnsi="UN-Abhaya" w:cs="UN-Abhaya"/>
          <w:sz w:val="26"/>
          <w:szCs w:val="26"/>
          <w:cs/>
        </w:rPr>
        <w:t>කථාවට පැහැදී තෙරුන් වෙත පැවිදි</w:t>
      </w:r>
      <w:r>
        <w:rPr>
          <w:rFonts w:ascii="UN-Abhaya" w:hAnsi="UN-Abhaya" w:cs="UN-Abhaya" w:hint="cs"/>
          <w:sz w:val="26"/>
          <w:szCs w:val="26"/>
          <w:cs/>
        </w:rPr>
        <w:t xml:space="preserve"> </w:t>
      </w:r>
      <w:r w:rsidRPr="00B30F82">
        <w:rPr>
          <w:rFonts w:ascii="UN-Abhaya" w:hAnsi="UN-Abhaya" w:cs="UN-Abhaya"/>
          <w:sz w:val="26"/>
          <w:szCs w:val="26"/>
          <w:cs/>
        </w:rPr>
        <w:t>වීමට කැමැත්</w:t>
      </w:r>
      <w:r>
        <w:rPr>
          <w:rFonts w:ascii="UN-Abhaya" w:hAnsi="UN-Abhaya" w:cs="UN-Abhaya" w:hint="cs"/>
          <w:sz w:val="26"/>
          <w:szCs w:val="26"/>
          <w:cs/>
        </w:rPr>
        <w:t>තේ</w:t>
      </w:r>
      <w:r w:rsidRPr="00B30F82">
        <w:rPr>
          <w:rFonts w:ascii="UN-Abhaya" w:hAnsi="UN-Abhaya" w:cs="UN-Abhaya"/>
          <w:sz w:val="26"/>
          <w:szCs w:val="26"/>
          <w:cs/>
        </w:rPr>
        <w:t>ය. තෙරුන් විසින් සෝණට සෝණ මෙය දුෂ්කරය. එක බතින්</w:t>
      </w:r>
      <w:r w:rsidRPr="00B30F82">
        <w:rPr>
          <w:rFonts w:ascii="UN-Abhaya" w:hAnsi="UN-Abhaya" w:cs="UN-Abhaya"/>
          <w:sz w:val="26"/>
          <w:szCs w:val="26"/>
        </w:rPr>
        <w:t xml:space="preserve">, </w:t>
      </w:r>
      <w:r w:rsidRPr="00B30F82">
        <w:rPr>
          <w:rFonts w:ascii="UN-Abhaya" w:hAnsi="UN-Abhaya" w:cs="UN-Abhaya"/>
          <w:sz w:val="26"/>
          <w:szCs w:val="26"/>
          <w:cs/>
        </w:rPr>
        <w:t>එක ඉරියව්වෙන්</w:t>
      </w:r>
      <w:r w:rsidRPr="00B30F82">
        <w:rPr>
          <w:rFonts w:ascii="UN-Abhaya" w:hAnsi="UN-Abhaya" w:cs="UN-Abhaya"/>
          <w:sz w:val="26"/>
          <w:szCs w:val="26"/>
        </w:rPr>
        <w:t xml:space="preserve">, </w:t>
      </w:r>
      <w:r w:rsidRPr="00B30F82">
        <w:rPr>
          <w:rFonts w:ascii="UN-Abhaya" w:hAnsi="UN-Abhaya" w:cs="UN-Abhaya"/>
          <w:sz w:val="26"/>
          <w:szCs w:val="26"/>
          <w:cs/>
        </w:rPr>
        <w:t>බ්‍රහ්මචරියාම රැකිමට සිදුවේ. මෙලෙස පවසා දෙවරක්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ප කරන ලදී. පැවිද්ද සඳහා දැඩිලෙස පැවිදිවීමට අතිශයින් ඇති කැමැත්ත නිසා තෙවැනි වර තෙරුන් කැමතිකර පැවිදි වී භික්ෂූන් අඩු</w:t>
      </w:r>
      <w:r>
        <w:rPr>
          <w:rFonts w:ascii="UN-Abhaya" w:hAnsi="UN-Abhaya" w:cs="UN-Abhaya" w:hint="cs"/>
          <w:sz w:val="26"/>
          <w:szCs w:val="26"/>
          <w:cs/>
        </w:rPr>
        <w:t xml:space="preserve"> </w:t>
      </w:r>
      <w:r>
        <w:rPr>
          <w:rFonts w:ascii="UN-Abhaya" w:hAnsi="UN-Abhaya" w:cs="UN-Abhaya"/>
          <w:sz w:val="26"/>
          <w:szCs w:val="26"/>
          <w:cs/>
        </w:rPr>
        <w:t>නිසා දක්‍</w:t>
      </w:r>
      <w:r>
        <w:rPr>
          <w:rFonts w:ascii="UN-Abhaya" w:hAnsi="UN-Abhaya" w:cs="UN-Abhaya" w:hint="cs"/>
          <w:sz w:val="26"/>
          <w:szCs w:val="26"/>
          <w:cs/>
        </w:rPr>
        <w:t>ෂි</w:t>
      </w:r>
      <w:r w:rsidRPr="00B30F82">
        <w:rPr>
          <w:rFonts w:ascii="UN-Abhaya" w:hAnsi="UN-Abhaya" w:cs="UN-Abhaya"/>
          <w:sz w:val="26"/>
          <w:szCs w:val="26"/>
          <w:cs/>
        </w:rPr>
        <w:t>ණපථයේ වස්</w:t>
      </w:r>
      <w:r>
        <w:rPr>
          <w:rFonts w:ascii="UN-Abhaya" w:hAnsi="UN-Abhaya" w:cs="UN-Abhaya" w:hint="cs"/>
          <w:sz w:val="26"/>
          <w:szCs w:val="26"/>
          <w:cs/>
        </w:rPr>
        <w:t xml:space="preserve"> </w:t>
      </w:r>
      <w:r w:rsidRPr="00B30F82">
        <w:rPr>
          <w:rFonts w:ascii="UN-Abhaya" w:hAnsi="UN-Abhaya" w:cs="UN-Abhaya"/>
          <w:sz w:val="26"/>
          <w:szCs w:val="26"/>
          <w:cs/>
        </w:rPr>
        <w:t xml:space="preserve">තුනකට පසුව ලබන ලද උපසම්පදාව ඇත්තේ </w:t>
      </w:r>
      <w:r>
        <w:rPr>
          <w:rFonts w:ascii="UN-Abhaya" w:hAnsi="UN-Abhaya" w:cs="UN-Abhaya"/>
          <w:sz w:val="26"/>
          <w:szCs w:val="26"/>
          <w:cs/>
        </w:rPr>
        <w:t>බුදුන් දකිනු කැමතිව උපාධ්‍යාන්</w:t>
      </w:r>
      <w:r w:rsidRPr="00B30F82">
        <w:rPr>
          <w:rFonts w:ascii="UN-Abhaya" w:hAnsi="UN-Abhaya" w:cs="UN-Abhaya"/>
          <w:sz w:val="26"/>
          <w:szCs w:val="26"/>
          <w:cs/>
        </w:rPr>
        <w:t>ගෙන් විමසා උන්වහන්සේ විසින් දෙන</w:t>
      </w:r>
      <w:r>
        <w:rPr>
          <w:rFonts w:ascii="UN-Abhaya" w:hAnsi="UN-Abhaya" w:cs="UN-Abhaya" w:hint="cs"/>
          <w:sz w:val="26"/>
          <w:szCs w:val="26"/>
          <w:cs/>
        </w:rPr>
        <w:t xml:space="preserve"> </w:t>
      </w:r>
      <w:r w:rsidRPr="00B30F82">
        <w:rPr>
          <w:rFonts w:ascii="UN-Abhaya" w:hAnsi="UN-Abhaya" w:cs="UN-Abhaya"/>
          <w:sz w:val="26"/>
          <w:szCs w:val="26"/>
          <w:cs/>
        </w:rPr>
        <w:t xml:space="preserve">ලද </w:t>
      </w:r>
      <w:r>
        <w:rPr>
          <w:rFonts w:ascii="UN-Abhaya" w:hAnsi="UN-Abhaya" w:cs="UN-Abhaya"/>
          <w:sz w:val="26"/>
          <w:szCs w:val="26"/>
          <w:cs/>
        </w:rPr>
        <w:t>අණ</w:t>
      </w:r>
      <w:r>
        <w:rPr>
          <w:rFonts w:ascii="UN-Abhaya" w:hAnsi="UN-Abhaya" w:cs="UN-Abhaya" w:hint="cs"/>
          <w:sz w:val="26"/>
          <w:szCs w:val="26"/>
          <w:cs/>
        </w:rPr>
        <w:t xml:space="preserve"> </w:t>
      </w:r>
      <w:r w:rsidRPr="00B30F82">
        <w:rPr>
          <w:rFonts w:ascii="UN-Abhaya" w:hAnsi="UN-Abhaya" w:cs="UN-Abhaya"/>
          <w:sz w:val="26"/>
          <w:szCs w:val="26"/>
          <w:cs/>
        </w:rPr>
        <w:t>ගෙන අනුපිළිවෙළින් දෙව්රමට වැඩමකර බුදුන්</w:t>
      </w:r>
      <w:r>
        <w:rPr>
          <w:rFonts w:ascii="UN-Abhaya" w:hAnsi="UN-Abhaya" w:cs="UN-Abhaya" w:hint="cs"/>
          <w:sz w:val="26"/>
          <w:szCs w:val="26"/>
          <w:cs/>
        </w:rPr>
        <w:t xml:space="preserve"> </w:t>
      </w:r>
      <w:r w:rsidRPr="00B30F82">
        <w:rPr>
          <w:rFonts w:ascii="UN-Abhaya" w:hAnsi="UN-Abhaya" w:cs="UN-Abhaya"/>
          <w:sz w:val="26"/>
          <w:szCs w:val="26"/>
          <w:cs/>
        </w:rPr>
        <w:t xml:space="preserve">වැඳ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පිළිසඳර ඇත්තේ බුදුන් හා එකම ගඳකිළියේ අන</w:t>
      </w:r>
      <w:r>
        <w:rPr>
          <w:rFonts w:ascii="UN-Abhaya" w:hAnsi="UN-Abhaya" w:cs="UN-Abhaya"/>
          <w:sz w:val="26"/>
          <w:szCs w:val="26"/>
          <w:cs/>
        </w:rPr>
        <w:t>ුමත කරන ලද සෙනසුනේ බොහෝ රාත්‍රි</w:t>
      </w:r>
      <w:r>
        <w:rPr>
          <w:rFonts w:ascii="UN-Abhaya" w:hAnsi="UN-Abhaya" w:cs="UN-Abhaya" w:hint="cs"/>
          <w:sz w:val="26"/>
          <w:szCs w:val="26"/>
          <w:cs/>
        </w:rPr>
        <w:t xml:space="preserve"> </w:t>
      </w:r>
      <w:r w:rsidRPr="00B30F82">
        <w:rPr>
          <w:rFonts w:ascii="UN-Abhaya" w:hAnsi="UN-Abhaya" w:cs="UN-Abhaya"/>
          <w:sz w:val="26"/>
          <w:szCs w:val="26"/>
          <w:cs/>
        </w:rPr>
        <w:t>ඉඩ</w:t>
      </w:r>
      <w:r>
        <w:rPr>
          <w:rFonts w:ascii="UN-Abhaya" w:hAnsi="UN-Abhaya" w:cs="UN-Abhaya" w:hint="cs"/>
          <w:sz w:val="26"/>
          <w:szCs w:val="26"/>
          <w:cs/>
        </w:rPr>
        <w:t xml:space="preserve"> </w:t>
      </w:r>
      <w:r w:rsidRPr="00B30F82">
        <w:rPr>
          <w:rFonts w:ascii="UN-Abhaya" w:hAnsi="UN-Abhaya" w:cs="UN-Abhaya"/>
          <w:sz w:val="26"/>
          <w:szCs w:val="26"/>
          <w:cs/>
        </w:rPr>
        <w:t>ඇති තැන ක</w:t>
      </w:r>
      <w:r>
        <w:rPr>
          <w:rFonts w:ascii="UN-Abhaya" w:hAnsi="UN-Abhaya" w:cs="UN-Abhaya" w:hint="cs"/>
          <w:sz w:val="26"/>
          <w:szCs w:val="26"/>
          <w:cs/>
        </w:rPr>
        <w:t xml:space="preserve">ල් </w:t>
      </w:r>
      <w:r w:rsidRPr="00B30F82">
        <w:rPr>
          <w:rFonts w:ascii="UN-Abhaya" w:hAnsi="UN-Abhaya" w:cs="UN-Abhaya"/>
          <w:sz w:val="26"/>
          <w:szCs w:val="26"/>
          <w:cs/>
        </w:rPr>
        <w:t>යවා රාත්‍රි භාගයේදී ක</w:t>
      </w:r>
      <w:r>
        <w:rPr>
          <w:rFonts w:ascii="UN-Abhaya" w:hAnsi="UN-Abhaya" w:cs="UN-Abhaya" w:hint="cs"/>
          <w:sz w:val="26"/>
          <w:szCs w:val="26"/>
          <w:cs/>
        </w:rPr>
        <w:t xml:space="preserve">ල් </w:t>
      </w:r>
      <w:r w:rsidRPr="00B30F82">
        <w:rPr>
          <w:rFonts w:ascii="UN-Abhaya" w:hAnsi="UN-Abhaya" w:cs="UN-Abhaya"/>
          <w:sz w:val="26"/>
          <w:szCs w:val="26"/>
          <w:cs/>
        </w:rPr>
        <w:t xml:space="preserve">යවා අළුයම බුදුන් විසින් ආරාධනා </w:t>
      </w:r>
      <w:r>
        <w:rPr>
          <w:rFonts w:ascii="UN-Abhaya" w:hAnsi="UN-Abhaya" w:cs="UN-Abhaya"/>
          <w:sz w:val="26"/>
          <w:szCs w:val="26"/>
          <w:cs/>
        </w:rPr>
        <w:t>කරන ලද්දේ සුත්‍ර නිපාතයේ සොළොස් අ</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යක</w:t>
      </w:r>
      <w:r>
        <w:rPr>
          <w:rFonts w:ascii="UN-Abhaya" w:hAnsi="UN-Abhaya" w:cs="UN-Abhaya"/>
          <w:sz w:val="26"/>
          <w:szCs w:val="26"/>
          <w:cs/>
        </w:rPr>
        <w:t xml:space="preserve"> වර්ගයන් සියල්ලම මිහිරි සරින් </w:t>
      </w:r>
      <w:r>
        <w:rPr>
          <w:rFonts w:ascii="UN-Abhaya" w:hAnsi="UN-Abhaya" w:cs="UN-Abhaya" w:hint="cs"/>
          <w:sz w:val="26"/>
          <w:szCs w:val="26"/>
          <w:cs/>
        </w:rPr>
        <w:t>සජ්‍</w:t>
      </w:r>
      <w:r w:rsidRPr="00B30F82">
        <w:rPr>
          <w:rFonts w:ascii="UN-Abhaya" w:hAnsi="UN-Abhaya" w:cs="UN-Abhaya"/>
          <w:sz w:val="26"/>
          <w:szCs w:val="26"/>
          <w:cs/>
        </w:rPr>
        <w:t>ඣායනා</w:t>
      </w:r>
      <w:r>
        <w:rPr>
          <w:rFonts w:ascii="UN-Abhaya" w:hAnsi="UN-Abhaya" w:cs="UN-Abhaya"/>
          <w:sz w:val="26"/>
          <w:szCs w:val="26"/>
          <w:cs/>
        </w:rPr>
        <w:t xml:space="preserve"> කළහ. අනතුරුව තථාගතයන් වහන්සේ ස</w:t>
      </w:r>
      <w:r>
        <w:rPr>
          <w:rFonts w:ascii="UN-Abhaya" w:hAnsi="UN-Abhaya" w:cs="UN-Abhaya" w:hint="cs"/>
          <w:sz w:val="26"/>
          <w:szCs w:val="26"/>
          <w:cs/>
        </w:rPr>
        <w:t>ජ්‍</w:t>
      </w:r>
      <w:r w:rsidRPr="00B30F82">
        <w:rPr>
          <w:rFonts w:ascii="UN-Abhaya" w:hAnsi="UN-Abhaya" w:cs="UN-Abhaya"/>
          <w:sz w:val="26"/>
          <w:szCs w:val="26"/>
          <w:cs/>
        </w:rPr>
        <w:t>ඣායනය අවසානයේ අනුමෝදනා කරමින් සාධු සාධු යයි සාධුකාර දුන්හ. බුදුන් විසින් දෙන ලද සාධු නාදය අසා බුමාටු දෙවියෝ නාග සුප</w:t>
      </w:r>
      <w:r>
        <w:rPr>
          <w:rFonts w:ascii="UN-Abhaya" w:hAnsi="UN-Abhaya" w:cs="UN-Abhaya" w:hint="cs"/>
          <w:sz w:val="26"/>
          <w:szCs w:val="26"/>
          <w:cs/>
        </w:rPr>
        <w:t>ර්</w:t>
      </w:r>
      <w:r w:rsidRPr="00B30F82">
        <w:rPr>
          <w:rFonts w:ascii="UN-Abhaya" w:hAnsi="UN-Abhaya" w:cs="UN-Abhaya"/>
          <w:sz w:val="26"/>
          <w:szCs w:val="26"/>
          <w:cs/>
        </w:rPr>
        <w:t>ණයෝ ද මෙසේ බඹලොව දක්වා එකම සාධුකාරයක් වීය. මේ අවස්ථාවේදී දෙ</w:t>
      </w:r>
      <w:r>
        <w:rPr>
          <w:rFonts w:ascii="UN-Abhaya" w:hAnsi="UN-Abhaya" w:cs="UN-Abhaya" w:hint="cs"/>
          <w:sz w:val="26"/>
          <w:szCs w:val="26"/>
          <w:cs/>
        </w:rPr>
        <w:t>ව්</w:t>
      </w:r>
      <w:r w:rsidRPr="00B30F82">
        <w:rPr>
          <w:rFonts w:ascii="UN-Abhaya" w:hAnsi="UN-Abhaya" w:cs="UN-Abhaya"/>
          <w:sz w:val="26"/>
          <w:szCs w:val="26"/>
          <w:cs/>
        </w:rPr>
        <w:t>රමින්</w:t>
      </w:r>
      <w:r>
        <w:rPr>
          <w:rFonts w:ascii="UN-Abhaya" w:hAnsi="UN-Abhaya" w:cs="UN-Abhaya"/>
          <w:sz w:val="26"/>
          <w:szCs w:val="26"/>
          <w:cs/>
        </w:rPr>
        <w:t xml:space="preserve"> යොදුන් එකසිය විස්සක් දුර කුරර </w:t>
      </w:r>
      <w:r>
        <w:rPr>
          <w:rFonts w:ascii="UN-Abhaya" w:hAnsi="UN-Abhaya" w:cs="UN-Abhaya" w:hint="cs"/>
          <w:sz w:val="26"/>
          <w:szCs w:val="26"/>
          <w:cs/>
        </w:rPr>
        <w:t>ඝ</w:t>
      </w:r>
      <w:r w:rsidRPr="00B30F82">
        <w:rPr>
          <w:rFonts w:ascii="UN-Abhaya" w:hAnsi="UN-Abhaya" w:cs="UN-Abhaya"/>
          <w:sz w:val="26"/>
          <w:szCs w:val="26"/>
          <w:cs/>
        </w:rPr>
        <w:t>ර නගරයේ තෙරුන්ගේ මව වූ උවැසියගේ නිවසේ අධිගෘහිත දෙවියා ද මහත් හඩින් සාධුකාර දුන්නේය. අනතුරුව උපාසිකාව කවුද මේ සාධුකාර දෙන්නේ</w:t>
      </w:r>
      <w:r>
        <w:rPr>
          <w:rFonts w:ascii="UN-Abhaya" w:hAnsi="UN-Abhaya" w:cs="UN-Abhaya"/>
          <w:sz w:val="26"/>
          <w:szCs w:val="26"/>
          <w:cs/>
        </w:rPr>
        <w:t xml:space="preserve"> - යනුවෙන් විමසුවාය. සහෝදරිය මම</w:t>
      </w:r>
      <w:r w:rsidRPr="00B30F82">
        <w:rPr>
          <w:rFonts w:ascii="UN-Abhaya" w:hAnsi="UN-Abhaya" w:cs="UN-Abhaya"/>
          <w:sz w:val="26"/>
          <w:szCs w:val="26"/>
          <w:cs/>
        </w:rPr>
        <w:t>යි ඔබ කවුරුන්ද ඔබේ භවනයේ වසන දේවතාවා</w:t>
      </w:r>
      <w:r>
        <w:rPr>
          <w:rFonts w:ascii="UN-Abhaya" w:hAnsi="UN-Abhaya" w:cs="UN-Abhaya" w:hint="cs"/>
          <w:sz w:val="26"/>
          <w:szCs w:val="26"/>
          <w:cs/>
        </w:rPr>
        <w:t xml:space="preserve"> </w:t>
      </w:r>
      <w:r w:rsidRPr="00B30F82">
        <w:rPr>
          <w:rFonts w:ascii="UN-Abhaya" w:hAnsi="UN-Abhaya" w:cs="UN-Abhaya"/>
          <w:sz w:val="26"/>
          <w:szCs w:val="26"/>
          <w:cs/>
        </w:rPr>
        <w:t>වෙමි. ඔබ මෙයට පෙර සාධුකාර නොදී අද</w:t>
      </w:r>
      <w:r>
        <w:rPr>
          <w:rFonts w:ascii="UN-Abhaya" w:hAnsi="UN-Abhaya" w:cs="UN-Abhaya" w:hint="cs"/>
          <w:sz w:val="26"/>
          <w:szCs w:val="26"/>
          <w:cs/>
        </w:rPr>
        <w:t xml:space="preserve"> </w:t>
      </w:r>
      <w:r w:rsidRPr="00B30F82">
        <w:rPr>
          <w:rFonts w:ascii="UN-Abhaya" w:hAnsi="UN-Abhaya" w:cs="UN-Abhaya"/>
          <w:sz w:val="26"/>
          <w:szCs w:val="26"/>
          <w:cs/>
        </w:rPr>
        <w:t>දෙන්නේ කුමක් නිසාදැයි විමසුහ. මම ඔබට සාධුකාර නොදු</w:t>
      </w:r>
      <w:r>
        <w:rPr>
          <w:rFonts w:ascii="UN-Abhaya" w:hAnsi="UN-Abhaya" w:cs="UN-Abhaya" w:hint="cs"/>
          <w:sz w:val="26"/>
          <w:szCs w:val="26"/>
          <w:cs/>
        </w:rPr>
        <w:t>න්</w:t>
      </w:r>
      <w:r w:rsidRPr="00B30F82">
        <w:rPr>
          <w:rFonts w:ascii="UN-Abhaya" w:hAnsi="UN-Abhaya" w:cs="UN-Abhaya"/>
          <w:sz w:val="26"/>
          <w:szCs w:val="26"/>
          <w:cs/>
        </w:rPr>
        <w:t>නෙමි. එනම් ඔබ කාට සාධුකාර දුන්නේද</w:t>
      </w:r>
      <w:r w:rsidRPr="00B30F82">
        <w:rPr>
          <w:rFonts w:ascii="UN-Abhaya" w:hAnsi="UN-Abhaya" w:cs="UN-Abhaya"/>
          <w:sz w:val="26"/>
          <w:szCs w:val="26"/>
        </w:rPr>
        <w:t xml:space="preserve">? </w:t>
      </w:r>
      <w:r>
        <w:rPr>
          <w:rFonts w:ascii="UN-Abhaya" w:hAnsi="UN-Abhaya" w:cs="UN-Abhaya"/>
          <w:sz w:val="26"/>
          <w:szCs w:val="26"/>
          <w:cs/>
        </w:rPr>
        <w:t>ඔබ</w:t>
      </w:r>
      <w:r>
        <w:rPr>
          <w:rFonts w:ascii="UN-Abhaya" w:hAnsi="UN-Abhaya" w:cs="UN-Abhaya" w:hint="cs"/>
          <w:sz w:val="26"/>
          <w:szCs w:val="26"/>
          <w:cs/>
        </w:rPr>
        <w:t xml:space="preserve">ගේ </w:t>
      </w:r>
      <w:r w:rsidRPr="00B30F82">
        <w:rPr>
          <w:rFonts w:ascii="UN-Abhaya" w:hAnsi="UN-Abhaya" w:cs="UN-Abhaya"/>
          <w:sz w:val="26"/>
          <w:szCs w:val="26"/>
          <w:cs/>
        </w:rPr>
        <w:t>පුත් සෝණ කුටිකණ</w:t>
      </w:r>
      <w:r>
        <w:rPr>
          <w:rFonts w:ascii="UN-Abhaya" w:hAnsi="UN-Abhaya" w:cs="UN-Abhaya"/>
          <w:sz w:val="26"/>
          <w:szCs w:val="26"/>
          <w:cs/>
        </w:rPr>
        <w:t>්</w:t>
      </w:r>
      <w:r w:rsidRPr="00B30F82">
        <w:rPr>
          <w:rFonts w:ascii="UN-Abhaya" w:hAnsi="UN-Abhaya" w:cs="UN-Abhaya"/>
          <w:sz w:val="26"/>
          <w:szCs w:val="26"/>
          <w:cs/>
        </w:rPr>
        <w:t xml:space="preserve">ණ තෙරුන්ට සාධුකාර </w:t>
      </w:r>
      <w:r>
        <w:rPr>
          <w:rFonts w:ascii="UN-Abhaya" w:hAnsi="UN-Abhaya" w:cs="UN-Abhaya"/>
          <w:sz w:val="26"/>
          <w:szCs w:val="26"/>
          <w:cs/>
        </w:rPr>
        <w:t>දුනිමි. ඇයි මගේ පුතු කුමක් 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ඔබේ පුතු අද තථාගතයන් </w:t>
      </w:r>
      <w:r w:rsidRPr="00B30F82">
        <w:rPr>
          <w:rFonts w:ascii="UN-Abhaya" w:hAnsi="UN-Abhaya" w:cs="UN-Abhaya"/>
          <w:sz w:val="26"/>
          <w:szCs w:val="26"/>
          <w:cs/>
        </w:rPr>
        <w:lastRenderedPageBreak/>
        <w:t>සමඟ එක ගඳකිළියේ වසමින් බුදුන්ට ධර්ම දේශනා කළේය. බුදුහු ඔබ පුතුගේ ශබ්දය අස</w:t>
      </w:r>
      <w:r>
        <w:rPr>
          <w:rFonts w:ascii="UN-Abhaya" w:hAnsi="UN-Abhaya" w:cs="UN-Abhaya"/>
          <w:sz w:val="26"/>
          <w:szCs w:val="26"/>
          <w:cs/>
        </w:rPr>
        <w:t>ා පැහැදී සාධුකාර දුන්හ. එනිසා ම</w:t>
      </w:r>
      <w:r w:rsidRPr="00B30F82">
        <w:rPr>
          <w:rFonts w:ascii="UN-Abhaya" w:hAnsi="UN-Abhaya" w:cs="UN-Abhaya"/>
          <w:sz w:val="26"/>
          <w:szCs w:val="26"/>
          <w:cs/>
        </w:rPr>
        <w:t>විසින්ද සාධුකරය දෙන ලද්දේය. සම්මා</w:t>
      </w:r>
      <w:r>
        <w:rPr>
          <w:rFonts w:ascii="UN-Abhaya" w:hAnsi="UN-Abhaya" w:cs="UN-Abhaya"/>
          <w:sz w:val="26"/>
          <w:szCs w:val="26"/>
          <w:cs/>
        </w:rPr>
        <w:t xml:space="preserve"> සම්බුදුන් ගේ සාධුකාරය කියා </w:t>
      </w:r>
      <w:r>
        <w:rPr>
          <w:rFonts w:ascii="UN-Abhaya" w:hAnsi="UN-Abhaya" w:cs="UN-Abhaya" w:hint="cs"/>
          <w:sz w:val="26"/>
          <w:szCs w:val="26"/>
          <w:cs/>
        </w:rPr>
        <w:t>භූම්‍ය</w:t>
      </w:r>
      <w:r w:rsidRPr="00B30F82">
        <w:rPr>
          <w:rFonts w:ascii="UN-Abhaya" w:hAnsi="UN-Abhaya" w:cs="UN-Abhaya"/>
          <w:sz w:val="26"/>
          <w:szCs w:val="26"/>
          <w:cs/>
        </w:rPr>
        <w:t>සථ දෙවියෝද අනතුරුව බඹලොව දක්වාම සාධු</w:t>
      </w:r>
      <w:r>
        <w:rPr>
          <w:rFonts w:ascii="UN-Abhaya" w:hAnsi="UN-Abhaya" w:cs="UN-Abhaya" w:hint="cs"/>
          <w:sz w:val="26"/>
          <w:szCs w:val="26"/>
          <w:cs/>
        </w:rPr>
        <w:t xml:space="preserve"> </w:t>
      </w:r>
      <w:r w:rsidRPr="00B30F82">
        <w:rPr>
          <w:rFonts w:ascii="UN-Abhaya" w:hAnsi="UN-Abhaya" w:cs="UN-Abhaya"/>
          <w:sz w:val="26"/>
          <w:szCs w:val="26"/>
          <w:cs/>
        </w:rPr>
        <w:t>නාදයට පැවතුනි. දෙවියනි! කිම. මගේ පුතා බුදුන්ට ධර්මය දේශනා කළේද නැතහොත් බුදුහු මගේ පුතුට ධර්මය දේශනා කළේද</w:t>
      </w:r>
      <w:r w:rsidRPr="00B30F82">
        <w:rPr>
          <w:rFonts w:ascii="UN-Abhaya" w:hAnsi="UN-Abhaya" w:cs="UN-Abhaya"/>
          <w:sz w:val="26"/>
          <w:szCs w:val="26"/>
        </w:rPr>
        <w:t xml:space="preserve">? </w:t>
      </w:r>
      <w:r w:rsidRPr="00B30F82">
        <w:rPr>
          <w:rFonts w:ascii="UN-Abhaya" w:hAnsi="UN-Abhaya" w:cs="UN-Abhaya"/>
          <w:sz w:val="26"/>
          <w:szCs w:val="26"/>
          <w:cs/>
        </w:rPr>
        <w:t>ඔබේ පුතු විසින් බුදුන්ට ධර්මය දේශනා කරන ලදී. මෙලෙස දෙවියන් සමග කථා කරද්දී උපාසිකාව ප</w:t>
      </w:r>
      <w:r>
        <w:rPr>
          <w:rFonts w:ascii="UN-Abhaya" w:hAnsi="UN-Abhaya" w:cs="UN-Abhaya" w:hint="cs"/>
          <w:sz w:val="26"/>
          <w:szCs w:val="26"/>
          <w:cs/>
        </w:rPr>
        <w:t>ස්ව</w:t>
      </w:r>
      <w:r>
        <w:rPr>
          <w:rFonts w:ascii="UN-Abhaya" w:hAnsi="UN-Abhaya" w:cs="UN-Abhaya"/>
          <w:sz w:val="26"/>
          <w:szCs w:val="26"/>
          <w:cs/>
        </w:rPr>
        <w:t>ණ</w:t>
      </w:r>
      <w:r w:rsidRPr="00B30F82">
        <w:rPr>
          <w:rFonts w:ascii="UN-Abhaya" w:hAnsi="UN-Abhaya" w:cs="UN-Abhaya"/>
          <w:sz w:val="26"/>
          <w:szCs w:val="26"/>
          <w:cs/>
        </w:rPr>
        <w:t>ක් ප්‍රීතියෙන් පිනා ගොස් මුළු සිරුර පුරා ප්‍රීතිය පැතිරුනි. අනතුරුව ඇයට මෙබඳු අදහසක් ඇතිවුනි. ඉදි</w:t>
      </w:r>
      <w:r>
        <w:rPr>
          <w:rFonts w:ascii="UN-Abhaya" w:hAnsi="UN-Abhaya" w:cs="UN-Abhaya"/>
          <w:sz w:val="26"/>
          <w:szCs w:val="26"/>
          <w:cs/>
        </w:rPr>
        <w:t>න් මගේ පුතුට බුදුන් හා එක ගඳකි</w:t>
      </w:r>
      <w:r>
        <w:rPr>
          <w:rFonts w:ascii="UN-Abhaya" w:hAnsi="UN-Abhaya" w:cs="UN-Abhaya" w:hint="cs"/>
          <w:sz w:val="26"/>
          <w:szCs w:val="26"/>
          <w:cs/>
        </w:rPr>
        <w:t>ළි</w:t>
      </w:r>
      <w:r w:rsidRPr="00B30F82">
        <w:rPr>
          <w:rFonts w:ascii="UN-Abhaya" w:hAnsi="UN-Abhaya" w:cs="UN-Abhaya"/>
          <w:sz w:val="26"/>
          <w:szCs w:val="26"/>
          <w:cs/>
        </w:rPr>
        <w:t>යක සිට ධර්මය දේශනා කරන</w:t>
      </w:r>
      <w:r>
        <w:rPr>
          <w:rFonts w:ascii="UN-Abhaya" w:hAnsi="UN-Abhaya" w:cs="UN-Abhaya"/>
          <w:sz w:val="26"/>
          <w:szCs w:val="26"/>
          <w:cs/>
        </w:rPr>
        <w:t xml:space="preserve">්නට හැකිනම් මටද දේශනා කළහැකිය </w:t>
      </w:r>
      <w:r>
        <w:rPr>
          <w:rFonts w:ascii="UN-Abhaya" w:hAnsi="UN-Abhaya" w:cs="UN-Abhaya" w:hint="cs"/>
          <w:sz w:val="26"/>
          <w:szCs w:val="26"/>
          <w:cs/>
        </w:rPr>
        <w:t>පු</w:t>
      </w:r>
      <w:r w:rsidRPr="00B30F82">
        <w:rPr>
          <w:rFonts w:ascii="UN-Abhaya" w:hAnsi="UN-Abhaya" w:cs="UN-Abhaya"/>
          <w:sz w:val="26"/>
          <w:szCs w:val="26"/>
          <w:cs/>
        </w:rPr>
        <w:t>තු පැමිණි දිනයක මමද ධර්මය අස</w:t>
      </w:r>
      <w:r>
        <w:rPr>
          <w:rFonts w:ascii="UN-Abhaya" w:hAnsi="UN-Abhaya" w:cs="UN-Abhaya" w:hint="cs"/>
          <w:sz w:val="26"/>
          <w:szCs w:val="26"/>
          <w:cs/>
        </w:rPr>
        <w:t>න්</w:t>
      </w:r>
      <w:r w:rsidRPr="00B30F82">
        <w:rPr>
          <w:rFonts w:ascii="UN-Abhaya" w:hAnsi="UN-Abhaya" w:cs="UN-Abhaya"/>
          <w:sz w:val="26"/>
          <w:szCs w:val="26"/>
          <w:cs/>
        </w:rPr>
        <w:t>නෙමියි සිතුවාය. සෝණ තෙරුන්ද බුදුන් විසින් සාධුකාර මා ලැබුවේ මේ මගේ උපධ්‍යයන් වහන්සේ කියා එවා වදාළ මෙහෙවර දැනුම් දීමට කාලය යයි බුදුන් විසින</w:t>
      </w:r>
      <w:r>
        <w:rPr>
          <w:rFonts w:ascii="UN-Abhaya" w:hAnsi="UN-Abhaya" w:cs="UN-Abhaya"/>
          <w:sz w:val="26"/>
          <w:szCs w:val="26"/>
          <w:cs/>
        </w:rPr>
        <w:t>් ප්‍රත්‍යන්ත ජනපදවල පස්නමක් ආ</w:t>
      </w:r>
      <w:r>
        <w:rPr>
          <w:rFonts w:ascii="UN-Abhaya" w:hAnsi="UN-Abhaya" w:cs="UN-Abhaya" w:hint="cs"/>
          <w:sz w:val="26"/>
          <w:szCs w:val="26"/>
          <w:cs/>
        </w:rPr>
        <w:t xml:space="preserve">දී </w:t>
      </w:r>
      <w:r w:rsidRPr="00B30F82">
        <w:rPr>
          <w:rFonts w:ascii="UN-Abhaya" w:hAnsi="UN-Abhaya" w:cs="UN-Abhaya"/>
          <w:sz w:val="26"/>
          <w:szCs w:val="26"/>
          <w:cs/>
        </w:rPr>
        <w:t xml:space="preserve">කොට උපසම්පදාව ලබා දීම ආදී වර පහක් බුදුන්ගෙන් ලබා ගෙන කීප දවසක් </w:t>
      </w:r>
      <w:r>
        <w:rPr>
          <w:rFonts w:ascii="UN-Abhaya" w:hAnsi="UN-Abhaya" w:cs="UN-Abhaya"/>
          <w:sz w:val="26"/>
          <w:szCs w:val="26"/>
          <w:cs/>
        </w:rPr>
        <w:t>ශාස්තෲන්</w:t>
      </w:r>
      <w:r w:rsidRPr="00B30F82">
        <w:rPr>
          <w:rFonts w:ascii="UN-Abhaya" w:hAnsi="UN-Abhaya" w:cs="UN-Abhaya"/>
          <w:sz w:val="26"/>
          <w:szCs w:val="26"/>
          <w:cs/>
        </w:rPr>
        <w:t xml:space="preserve"> වහන්සේ වෙත වැස උපා</w:t>
      </w:r>
      <w:r>
        <w:rPr>
          <w:rFonts w:ascii="UN-Abhaya" w:hAnsi="UN-Abhaya" w:cs="UN-Abhaya"/>
          <w:sz w:val="26"/>
          <w:szCs w:val="26"/>
          <w:cs/>
        </w:rPr>
        <w:t>ධ්‍යා</w:t>
      </w:r>
      <w:r w:rsidRPr="00B30F82">
        <w:rPr>
          <w:rFonts w:ascii="UN-Abhaya" w:hAnsi="UN-Abhaya" w:cs="UN-Abhaya"/>
          <w:sz w:val="26"/>
          <w:szCs w:val="26"/>
          <w:cs/>
        </w:rPr>
        <w:t>යන් බලන්නෙමියි බුදුන් විමසා දෙමින් නික්මී පිළිවෙලින් උපාධ්‍යායන් වහන්සේ වෙතට පැමිණියේය. තෙරුන් වහන්සේ දෙවැනි දිනයේදී ඔහු රැගෙන පිඬුසිඟා</w:t>
      </w:r>
      <w:r>
        <w:rPr>
          <w:rFonts w:ascii="UN-Abhaya" w:hAnsi="UN-Abhaya" w:cs="UN-Abhaya" w:hint="cs"/>
          <w:sz w:val="26"/>
          <w:szCs w:val="26"/>
          <w:cs/>
        </w:rPr>
        <w:t xml:space="preserve"> </w:t>
      </w:r>
      <w:r w:rsidRPr="00B30F82">
        <w:rPr>
          <w:rFonts w:ascii="UN-Abhaya" w:hAnsi="UN-Abhaya" w:cs="UN-Abhaya"/>
          <w:sz w:val="26"/>
          <w:szCs w:val="26"/>
          <w:cs/>
        </w:rPr>
        <w:t>යන්නේ මෑණියන්</w:t>
      </w:r>
      <w:r>
        <w:rPr>
          <w:rFonts w:ascii="UN-Abhaya" w:hAnsi="UN-Abhaya" w:cs="UN-Abhaya" w:hint="cs"/>
          <w:sz w:val="26"/>
          <w:szCs w:val="26"/>
          <w:cs/>
        </w:rPr>
        <w:t xml:space="preserve"> </w:t>
      </w:r>
      <w:r w:rsidRPr="00B30F82">
        <w:rPr>
          <w:rFonts w:ascii="UN-Abhaya" w:hAnsi="UN-Abhaya" w:cs="UN-Abhaya"/>
          <w:sz w:val="26"/>
          <w:szCs w:val="26"/>
          <w:cs/>
        </w:rPr>
        <w:t>වූ උපාසිකාවගේ ගෙදරට ගොස් සිටියහ. ඇය පුතු දැක සතුටුව වැඳ හොඳින් වළදවා මෙසේ ඇසුවේය. ඔබ බුදුන් හා එක ගඳ</w:t>
      </w:r>
      <w:r>
        <w:rPr>
          <w:rFonts w:ascii="UN-Abhaya" w:hAnsi="UN-Abhaya" w:cs="UN-Abhaya"/>
          <w:sz w:val="26"/>
          <w:szCs w:val="26"/>
          <w:cs/>
        </w:rPr>
        <w:t>කිළියේ සිට බුදුන්ට ධර්ම කථා කී</w:t>
      </w:r>
      <w:r w:rsidRPr="00B30F82">
        <w:rPr>
          <w:rFonts w:ascii="UN-Abhaya" w:hAnsi="UN-Abhaya" w:cs="UN-Abhaya"/>
          <w:sz w:val="26"/>
          <w:szCs w:val="26"/>
          <w:cs/>
        </w:rPr>
        <w:t>වේද</w:t>
      </w:r>
      <w:r w:rsidRPr="00B30F82">
        <w:rPr>
          <w:rFonts w:ascii="UN-Abhaya" w:hAnsi="UN-Abhaya" w:cs="UN-Abhaya"/>
          <w:sz w:val="26"/>
          <w:szCs w:val="26"/>
        </w:rPr>
        <w:t xml:space="preserve">? </w:t>
      </w:r>
      <w:r w:rsidRPr="00B30F82">
        <w:rPr>
          <w:rFonts w:ascii="UN-Abhaya" w:hAnsi="UN-Abhaya" w:cs="UN-Abhaya"/>
          <w:sz w:val="26"/>
          <w:szCs w:val="26"/>
          <w:cs/>
        </w:rPr>
        <w:t>උපාසිකා මාතාවනි ඔබට මෙය කවුරුන් කීවේද</w:t>
      </w:r>
      <w:r w:rsidRPr="00B30F82">
        <w:rPr>
          <w:rFonts w:ascii="UN-Abhaya" w:hAnsi="UN-Abhaya" w:cs="UN-Abhaya"/>
          <w:sz w:val="26"/>
          <w:szCs w:val="26"/>
        </w:rPr>
        <w:t xml:space="preserve">, </w:t>
      </w:r>
      <w:r w:rsidRPr="00B30F82">
        <w:rPr>
          <w:rFonts w:ascii="UN-Abhaya" w:hAnsi="UN-Abhaya" w:cs="UN-Abhaya"/>
          <w:sz w:val="26"/>
          <w:szCs w:val="26"/>
          <w:cs/>
        </w:rPr>
        <w:t>දරුව</w:t>
      </w:r>
      <w:r w:rsidRPr="00B30F82">
        <w:rPr>
          <w:rFonts w:ascii="UN-Abhaya" w:hAnsi="UN-Abhaya" w:cs="UN-Abhaya"/>
          <w:sz w:val="26"/>
          <w:szCs w:val="26"/>
        </w:rPr>
        <w:t xml:space="preserve">, </w:t>
      </w:r>
      <w:r w:rsidRPr="00B30F82">
        <w:rPr>
          <w:rFonts w:ascii="UN-Abhaya" w:hAnsi="UN-Abhaya" w:cs="UN-Abhaya"/>
          <w:sz w:val="26"/>
          <w:szCs w:val="26"/>
          <w:cs/>
        </w:rPr>
        <w:t>මේ ගෙයි අධිගෘහිත දෙවියා මහ හඩින් සාධුකාර දී ම විසින් විමසන ලදුව මේ තොරතුරු ඔහු විසින් කියන ලදී. එය අසා මම ද මෙසේ සිතුවෙමි. මගේ පුතු බුදුන්ට ධර්මය දේශනා කළේ</w:t>
      </w:r>
      <w:r>
        <w:rPr>
          <w:rFonts w:ascii="UN-Abhaya" w:hAnsi="UN-Abhaya" w:cs="UN-Abhaya" w:hint="cs"/>
          <w:sz w:val="26"/>
          <w:szCs w:val="26"/>
          <w:cs/>
        </w:rPr>
        <w:t xml:space="preserve"> </w:t>
      </w:r>
      <w:r w:rsidRPr="00B30F82">
        <w:rPr>
          <w:rFonts w:ascii="UN-Abhaya" w:hAnsi="UN-Abhaya" w:cs="UN-Abhaya"/>
          <w:sz w:val="26"/>
          <w:szCs w:val="26"/>
          <w:cs/>
        </w:rPr>
        <w:t>නම් මට</w:t>
      </w:r>
      <w:r>
        <w:rPr>
          <w:rFonts w:ascii="UN-Abhaya" w:hAnsi="UN-Abhaya" w:cs="UN-Abhaya" w:hint="cs"/>
          <w:sz w:val="26"/>
          <w:szCs w:val="26"/>
          <w:cs/>
        </w:rPr>
        <w:t xml:space="preserve"> </w:t>
      </w:r>
      <w:r>
        <w:rPr>
          <w:rFonts w:ascii="UN-Abhaya" w:hAnsi="UN-Abhaya" w:cs="UN-Abhaya"/>
          <w:sz w:val="26"/>
          <w:szCs w:val="26"/>
          <w:cs/>
        </w:rPr>
        <w:t>ද දේශනා කර</w:t>
      </w:r>
      <w:r>
        <w:rPr>
          <w:rFonts w:ascii="UN-Abhaya" w:hAnsi="UN-Abhaya" w:cs="UN-Abhaya" w:hint="cs"/>
          <w:sz w:val="26"/>
          <w:szCs w:val="26"/>
          <w:cs/>
        </w:rPr>
        <w:t>නු</w:t>
      </w:r>
      <w:r w:rsidRPr="00B30F82">
        <w:rPr>
          <w:rFonts w:ascii="UN-Abhaya" w:hAnsi="UN-Abhaya" w:cs="UN-Abhaya"/>
          <w:sz w:val="26"/>
          <w:szCs w:val="26"/>
          <w:cs/>
        </w:rPr>
        <w:t xml:space="preserve"> ඇත </w:t>
      </w:r>
      <w:r>
        <w:rPr>
          <w:rFonts w:ascii="UN-Abhaya" w:hAnsi="UN-Abhaya" w:cs="UN-Abhaya"/>
          <w:sz w:val="26"/>
          <w:szCs w:val="26"/>
          <w:cs/>
        </w:rPr>
        <w:t>කියා අසවල් දින දේශනය පිළියෙ</w:t>
      </w:r>
      <w:r>
        <w:rPr>
          <w:rFonts w:ascii="UN-Abhaya" w:hAnsi="UN-Abhaya" w:cs="UN-Abhaya" w:hint="cs"/>
          <w:sz w:val="26"/>
          <w:szCs w:val="26"/>
          <w:cs/>
        </w:rPr>
        <w:t>ළ</w:t>
      </w:r>
      <w:r w:rsidRPr="00B30F82">
        <w:rPr>
          <w:rFonts w:ascii="UN-Abhaya" w:hAnsi="UN-Abhaya" w:cs="UN-Abhaya"/>
          <w:sz w:val="26"/>
          <w:szCs w:val="26"/>
          <w:cs/>
        </w:rPr>
        <w:t xml:space="preserve"> කරමි. ඔබ වහන්සේ දේශනා කරන්න. උන් වහන්සේ පිළිගන්න. උවැසිය භික්ෂු සංඝයාට දන් දී පුජාකර පුතුගේ ධර්මය අසමියි එකම දාසිය ගෙය ආරක්ෂා කිරීමට තබා සියළු පරිවාර ජනයා රැගෙන </w:t>
      </w:r>
      <w:r>
        <w:rPr>
          <w:rFonts w:ascii="UN-Abhaya" w:hAnsi="UN-Abhaya" w:cs="UN-Abhaya"/>
          <w:sz w:val="26"/>
          <w:szCs w:val="26"/>
          <w:cs/>
        </w:rPr>
        <w:t>නගරය තුළ ධර්ම දේශනය සඳහා පිළියෙ</w:t>
      </w:r>
      <w:r>
        <w:rPr>
          <w:rFonts w:ascii="UN-Abhaya" w:hAnsi="UN-Abhaya" w:cs="UN-Abhaya" w:hint="cs"/>
          <w:sz w:val="26"/>
          <w:szCs w:val="26"/>
          <w:cs/>
        </w:rPr>
        <w:t>ළ</w:t>
      </w:r>
      <w:r w:rsidRPr="00B30F82">
        <w:rPr>
          <w:rFonts w:ascii="UN-Abhaya" w:hAnsi="UN-Abhaya" w:cs="UN-Abhaya"/>
          <w:sz w:val="26"/>
          <w:szCs w:val="26"/>
          <w:cs/>
        </w:rPr>
        <w:t xml:space="preserve"> කළ සරසන ලද මණ්ඩපයට නැගී ධර්මය දේශනා </w:t>
      </w:r>
      <w:r>
        <w:rPr>
          <w:rFonts w:ascii="UN-Abhaya" w:hAnsi="UN-Abhaya" w:cs="UN-Abhaya"/>
          <w:sz w:val="26"/>
          <w:szCs w:val="26"/>
          <w:cs/>
        </w:rPr>
        <w:t>කරන</w:t>
      </w:r>
      <w:r w:rsidRPr="00B30F82">
        <w:rPr>
          <w:rFonts w:ascii="UN-Abhaya" w:hAnsi="UN-Abhaya" w:cs="UN-Abhaya"/>
          <w:sz w:val="26"/>
          <w:szCs w:val="26"/>
          <w:cs/>
        </w:rPr>
        <w:t xml:space="preserve"> පුතුගේ ධර්මය ඇසීම සඳහා පිටත්ව ගියාය. මෙකල නවසියයක් සොරු එම උවැසියගේ ගෙයි අවකාශයක් සොයන්නේ එහි හැසිරුනාහ. ඇගේ ගෙය ප්‍රාකාර හතකින් වට </w:t>
      </w:r>
      <w:r>
        <w:rPr>
          <w:rFonts w:ascii="UN-Abhaya" w:hAnsi="UN-Abhaya" w:cs="UN-Abhaya"/>
          <w:sz w:val="26"/>
          <w:szCs w:val="26"/>
          <w:cs/>
        </w:rPr>
        <w:t>කරන</w:t>
      </w:r>
      <w:r w:rsidRPr="00B30F82">
        <w:rPr>
          <w:rFonts w:ascii="UN-Abhaya" w:hAnsi="UN-Abhaya" w:cs="UN-Abhaya"/>
          <w:sz w:val="26"/>
          <w:szCs w:val="26"/>
          <w:cs/>
        </w:rPr>
        <w:t xml:space="preserve"> ලදී. </w:t>
      </w:r>
      <w:r>
        <w:rPr>
          <w:rFonts w:ascii="UN-Abhaya" w:hAnsi="UN-Abhaya" w:cs="UN-Abhaya"/>
          <w:sz w:val="26"/>
          <w:szCs w:val="26"/>
          <w:cs/>
        </w:rPr>
        <w:t>දොරටු හතකි. ඒ ඒ දොරටු</w:t>
      </w:r>
      <w:r w:rsidRPr="00B30F82">
        <w:rPr>
          <w:rFonts w:ascii="UN-Abhaya" w:hAnsi="UN-Abhaya" w:cs="UN-Abhaya"/>
          <w:sz w:val="26"/>
          <w:szCs w:val="26"/>
          <w:cs/>
        </w:rPr>
        <w:t>වෙහි දරුණු බල්ලන් බඳින ලදී. ඇතුළු ගෙයි වහලයේ ජලය වැටෙන තැන අගලකි එහි ඊයම් වලින් පුරවන ල</w:t>
      </w:r>
      <w:r>
        <w:rPr>
          <w:rFonts w:ascii="UN-Abhaya" w:hAnsi="UN-Abhaya" w:cs="UN-Abhaya"/>
          <w:sz w:val="26"/>
          <w:szCs w:val="26"/>
          <w:cs/>
        </w:rPr>
        <w:t>දී. දවල් කාලයේ අ</w:t>
      </w:r>
      <w:r>
        <w:rPr>
          <w:rFonts w:ascii="UN-Abhaya" w:hAnsi="UN-Abhaya" w:cs="UN-Abhaya" w:hint="cs"/>
          <w:sz w:val="26"/>
          <w:szCs w:val="26"/>
          <w:cs/>
        </w:rPr>
        <w:t>ව්</w:t>
      </w:r>
      <w:r w:rsidRPr="00B30F82">
        <w:rPr>
          <w:rFonts w:ascii="UN-Abhaya" w:hAnsi="UN-Abhaya" w:cs="UN-Abhaya"/>
          <w:sz w:val="26"/>
          <w:szCs w:val="26"/>
          <w:cs/>
        </w:rPr>
        <w:t>වෙන් දැඩි</w:t>
      </w:r>
      <w:r>
        <w:rPr>
          <w:rFonts w:ascii="UN-Abhaya" w:hAnsi="UN-Abhaya" w:cs="UN-Abhaya" w:hint="cs"/>
          <w:sz w:val="26"/>
          <w:szCs w:val="26"/>
          <w:cs/>
        </w:rPr>
        <w:t xml:space="preserve"> </w:t>
      </w:r>
      <w:r w:rsidRPr="00B30F82">
        <w:rPr>
          <w:rFonts w:ascii="UN-Abhaya" w:hAnsi="UN-Abhaya" w:cs="UN-Abhaya"/>
          <w:sz w:val="26"/>
          <w:szCs w:val="26"/>
          <w:cs/>
        </w:rPr>
        <w:t>සේ පැසී තිබේ. රාත්‍රියේ</w:t>
      </w:r>
      <w:r>
        <w:rPr>
          <w:rFonts w:ascii="UN-Abhaya" w:hAnsi="UN-Abhaya" w:cs="UN-Abhaya" w:hint="cs"/>
          <w:sz w:val="26"/>
          <w:szCs w:val="26"/>
          <w:cs/>
        </w:rPr>
        <w:t xml:space="preserve"> </w:t>
      </w:r>
      <w:r w:rsidRPr="00B30F82">
        <w:rPr>
          <w:rFonts w:ascii="UN-Abhaya" w:hAnsi="UN-Abhaya" w:cs="UN-Abhaya"/>
          <w:sz w:val="26"/>
          <w:szCs w:val="26"/>
          <w:cs/>
        </w:rPr>
        <w:t>දී තද</w:t>
      </w:r>
      <w:r>
        <w:rPr>
          <w:rFonts w:ascii="UN-Abhaya" w:hAnsi="UN-Abhaya" w:cs="UN-Abhaya" w:hint="cs"/>
          <w:sz w:val="26"/>
          <w:szCs w:val="26"/>
          <w:cs/>
        </w:rPr>
        <w:t xml:space="preserve"> </w:t>
      </w:r>
      <w:r w:rsidRPr="00B30F82">
        <w:rPr>
          <w:rFonts w:ascii="UN-Abhaya" w:hAnsi="UN-Abhaya" w:cs="UN-Abhaya"/>
          <w:sz w:val="26"/>
          <w:szCs w:val="26"/>
          <w:cs/>
        </w:rPr>
        <w:t>වේ. රළු</w:t>
      </w:r>
      <w:r>
        <w:rPr>
          <w:rFonts w:ascii="UN-Abhaya" w:hAnsi="UN-Abhaya" w:cs="UN-Abhaya" w:hint="cs"/>
          <w:sz w:val="26"/>
          <w:szCs w:val="26"/>
          <w:cs/>
        </w:rPr>
        <w:t xml:space="preserve"> </w:t>
      </w:r>
      <w:r>
        <w:rPr>
          <w:rFonts w:ascii="UN-Abhaya" w:hAnsi="UN-Abhaya" w:cs="UN-Abhaya"/>
          <w:sz w:val="26"/>
          <w:szCs w:val="26"/>
          <w:cs/>
        </w:rPr>
        <w:t>ලෙසට තිබේ. මේ අතර මඩ</w:t>
      </w:r>
      <w:r w:rsidRPr="00B30F82">
        <w:rPr>
          <w:rFonts w:ascii="UN-Abhaya" w:hAnsi="UN-Abhaya" w:cs="UN-Abhaya"/>
          <w:sz w:val="26"/>
          <w:szCs w:val="26"/>
          <w:cs/>
        </w:rPr>
        <w:t>වලින් පිරි අගලකි. එය අතර මහත් යකඩ දාම නිතර භූමියට වැටේ මෙබදු රැකවරණ හා උවැසිය ගේ තුළ සිටින බව නිමිති කරගෙන එම සොරුන් අවකාශයක් නොලැබ මෙම ධර්ම දේශනය පැවති දින ඇය එහි ගිය බව දැන උමගක් සාදා ඊය</w:t>
      </w:r>
      <w:r>
        <w:rPr>
          <w:rFonts w:ascii="UN-Abhaya" w:hAnsi="UN-Abhaya" w:cs="UN-Abhaya"/>
          <w:sz w:val="26"/>
          <w:szCs w:val="26"/>
          <w:cs/>
        </w:rPr>
        <w:t>ම් හා යකඩ සංඝටක යට කොටසින් ගෙතු</w:t>
      </w:r>
      <w:r>
        <w:rPr>
          <w:rFonts w:ascii="UN-Abhaya" w:hAnsi="UN-Abhaya" w:cs="UN-Abhaya" w:hint="cs"/>
          <w:sz w:val="26"/>
          <w:szCs w:val="26"/>
          <w:cs/>
        </w:rPr>
        <w:t>ළ</w:t>
      </w:r>
      <w:r w:rsidRPr="00B30F82">
        <w:rPr>
          <w:rFonts w:ascii="UN-Abhaya" w:hAnsi="UN-Abhaya" w:cs="UN-Abhaya"/>
          <w:sz w:val="26"/>
          <w:szCs w:val="26"/>
          <w:cs/>
        </w:rPr>
        <w:t>ට පිවිසියේය. යම් කිසි හෙයකින් සොරු ගෙට ඇතුල් වූ බව අසා හෝ ද</w:t>
      </w:r>
      <w:r>
        <w:rPr>
          <w:rFonts w:ascii="UN-Abhaya" w:hAnsi="UN-Abhaya" w:cs="UN-Abhaya"/>
          <w:sz w:val="26"/>
          <w:szCs w:val="26"/>
          <w:cs/>
        </w:rPr>
        <w:t>ැන ධර්මය ඇසීම නවතා ගෙය දෙසට එන්</w:t>
      </w:r>
      <w:r>
        <w:rPr>
          <w:rFonts w:ascii="UN-Abhaya" w:hAnsi="UN-Abhaya" w:cs="UN-Abhaya" w:hint="cs"/>
          <w:sz w:val="26"/>
          <w:szCs w:val="26"/>
          <w:cs/>
        </w:rPr>
        <w:t xml:space="preserve">නේ </w:t>
      </w:r>
      <w:r w:rsidRPr="00B30F82">
        <w:rPr>
          <w:rFonts w:ascii="UN-Abhaya" w:hAnsi="UN-Abhaya" w:cs="UN-Abhaya"/>
          <w:sz w:val="26"/>
          <w:szCs w:val="26"/>
          <w:cs/>
        </w:rPr>
        <w:t>නම් පහර දී ඇය ඝාතනය කිරිම සදහා තව සොරෙකු එහි යැවීය. ඔහු ගොස් ඇය සමීපයේ සිටියේය. සොරුන්</w:t>
      </w:r>
      <w:r>
        <w:rPr>
          <w:rFonts w:ascii="UN-Abhaya" w:hAnsi="UN-Abhaya" w:cs="UN-Abhaya" w:hint="cs"/>
          <w:sz w:val="26"/>
          <w:szCs w:val="26"/>
          <w:cs/>
        </w:rPr>
        <w:t xml:space="preserve"> </w:t>
      </w:r>
      <w:r>
        <w:rPr>
          <w:rFonts w:ascii="UN-Abhaya" w:hAnsi="UN-Abhaya" w:cs="UN-Abhaya"/>
          <w:sz w:val="26"/>
          <w:szCs w:val="26"/>
          <w:cs/>
        </w:rPr>
        <w:t>ද ඇතු</w:t>
      </w:r>
      <w:r>
        <w:rPr>
          <w:rFonts w:ascii="UN-Abhaya" w:hAnsi="UN-Abhaya" w:cs="UN-Abhaya" w:hint="cs"/>
          <w:sz w:val="26"/>
          <w:szCs w:val="26"/>
          <w:cs/>
        </w:rPr>
        <w:t>ළ</w:t>
      </w:r>
      <w:r>
        <w:rPr>
          <w:rFonts w:ascii="UN-Abhaya" w:hAnsi="UN-Abhaya" w:cs="UN-Abhaya"/>
          <w:sz w:val="26"/>
          <w:szCs w:val="26"/>
          <w:cs/>
        </w:rPr>
        <w:t>ත ගෙයි පහන් දල්වා කහව</w:t>
      </w:r>
      <w:r>
        <w:rPr>
          <w:rFonts w:ascii="UN-Abhaya" w:hAnsi="UN-Abhaya" w:cs="UN-Abhaya" w:hint="cs"/>
          <w:sz w:val="26"/>
          <w:szCs w:val="26"/>
          <w:cs/>
        </w:rPr>
        <w:t>ණු</w:t>
      </w:r>
      <w:r w:rsidRPr="00B30F82">
        <w:rPr>
          <w:rFonts w:ascii="UN-Abhaya" w:hAnsi="UN-Abhaya" w:cs="UN-Abhaya"/>
          <w:sz w:val="26"/>
          <w:szCs w:val="26"/>
          <w:cs/>
        </w:rPr>
        <w:t xml:space="preserve"> ගබඩාවේ දොර විවර</w:t>
      </w:r>
      <w:r>
        <w:rPr>
          <w:rFonts w:ascii="UN-Abhaya" w:hAnsi="UN-Abhaya" w:cs="UN-Abhaya" w:hint="cs"/>
          <w:sz w:val="26"/>
          <w:szCs w:val="26"/>
          <w:cs/>
        </w:rPr>
        <w:t xml:space="preserve"> </w:t>
      </w:r>
      <w:r w:rsidRPr="00B30F82">
        <w:rPr>
          <w:rFonts w:ascii="UN-Abhaya" w:hAnsi="UN-Abhaya" w:cs="UN-Abhaya"/>
          <w:sz w:val="26"/>
          <w:szCs w:val="26"/>
          <w:cs/>
        </w:rPr>
        <w:t>කළහ. එම දාසිය සොරුන් දැක උපාසිකාව බණ අසන තැනට ගොස් ආ</w:t>
      </w:r>
      <w:r>
        <w:rPr>
          <w:rFonts w:ascii="UN-Abhaya" w:hAnsi="UN-Abhaya" w:cs="UN-Abhaya" w:hint="cs"/>
          <w:sz w:val="26"/>
          <w:szCs w:val="26"/>
          <w:cs/>
        </w:rPr>
        <w:t>ර්</w:t>
      </w:r>
      <w:r>
        <w:rPr>
          <w:rFonts w:ascii="UN-Abhaya" w:hAnsi="UN-Abhaya" w:cs="UN-Abhaya"/>
          <w:sz w:val="26"/>
          <w:szCs w:val="26"/>
          <w:cs/>
        </w:rPr>
        <w:t>යාවනි බොහෝ සොරු පැමිණ කහව</w:t>
      </w:r>
      <w:r>
        <w:rPr>
          <w:rFonts w:ascii="UN-Abhaya" w:hAnsi="UN-Abhaya" w:cs="UN-Abhaya" w:hint="cs"/>
          <w:sz w:val="26"/>
          <w:szCs w:val="26"/>
          <w:cs/>
        </w:rPr>
        <w:t>ණු</w:t>
      </w:r>
      <w:r w:rsidRPr="00B30F82">
        <w:rPr>
          <w:rFonts w:ascii="UN-Abhaya" w:hAnsi="UN-Abhaya" w:cs="UN-Abhaya"/>
          <w:sz w:val="26"/>
          <w:szCs w:val="26"/>
          <w:cs/>
        </w:rPr>
        <w:t xml:space="preserve"> ගබඩාව අරින ලදී. යයි දැනු</w:t>
      </w:r>
      <w:r>
        <w:rPr>
          <w:rFonts w:ascii="UN-Abhaya" w:hAnsi="UN-Abhaya" w:cs="UN-Abhaya"/>
          <w:sz w:val="26"/>
          <w:szCs w:val="26"/>
          <w:cs/>
        </w:rPr>
        <w:t>ම් දුන්නාය. සොරු තමන් දුටු කහව</w:t>
      </w:r>
      <w:r>
        <w:rPr>
          <w:rFonts w:ascii="UN-Abhaya" w:hAnsi="UN-Abhaya" w:cs="UN-Abhaya" w:hint="cs"/>
          <w:sz w:val="26"/>
          <w:szCs w:val="26"/>
          <w:cs/>
        </w:rPr>
        <w:t>ණු</w:t>
      </w:r>
      <w:r w:rsidRPr="00B30F82">
        <w:rPr>
          <w:rFonts w:ascii="UN-Abhaya" w:hAnsi="UN-Abhaya" w:cs="UN-Abhaya"/>
          <w:sz w:val="26"/>
          <w:szCs w:val="26"/>
          <w:cs/>
        </w:rPr>
        <w:t xml:space="preserve"> ගනීවා මම මගේ පුතුගේ ධර්මය අසමි. මෙලෙස රිදී ගබඩාව විවරකළ විට</w:t>
      </w:r>
      <w:r>
        <w:rPr>
          <w:rFonts w:ascii="UN-Abhaya" w:hAnsi="UN-Abhaya" w:cs="UN-Abhaya" w:hint="cs"/>
          <w:sz w:val="26"/>
          <w:szCs w:val="26"/>
          <w:cs/>
        </w:rPr>
        <w:t xml:space="preserve"> </w:t>
      </w:r>
      <w:r>
        <w:rPr>
          <w:rFonts w:ascii="UN-Abhaya" w:hAnsi="UN-Abhaya" w:cs="UN-Abhaya"/>
          <w:sz w:val="26"/>
          <w:szCs w:val="26"/>
          <w:cs/>
        </w:rPr>
        <w:t>ද රන් ගබඩාව විවර</w:t>
      </w:r>
      <w:r w:rsidRPr="00B30F82">
        <w:rPr>
          <w:rFonts w:ascii="UN-Abhaya" w:hAnsi="UN-Abhaya" w:cs="UN-Abhaya"/>
          <w:sz w:val="26"/>
          <w:szCs w:val="26"/>
          <w:cs/>
        </w:rPr>
        <w:t>කළ</w:t>
      </w:r>
      <w:r>
        <w:rPr>
          <w:rFonts w:ascii="UN-Abhaya" w:hAnsi="UN-Abhaya" w:cs="UN-Abhaya" w:hint="cs"/>
          <w:sz w:val="26"/>
          <w:szCs w:val="26"/>
          <w:cs/>
        </w:rPr>
        <w:t xml:space="preserve"> </w:t>
      </w:r>
      <w:r w:rsidRPr="00B30F82">
        <w:rPr>
          <w:rFonts w:ascii="UN-Abhaya" w:hAnsi="UN-Abhaya" w:cs="UN-Abhaya"/>
          <w:sz w:val="26"/>
          <w:szCs w:val="26"/>
          <w:cs/>
        </w:rPr>
        <w:t>විට</w:t>
      </w:r>
      <w:r>
        <w:rPr>
          <w:rFonts w:ascii="UN-Abhaya" w:hAnsi="UN-Abhaya" w:cs="UN-Abhaya" w:hint="cs"/>
          <w:sz w:val="26"/>
          <w:szCs w:val="26"/>
          <w:cs/>
        </w:rPr>
        <w:t xml:space="preserve"> </w:t>
      </w:r>
      <w:r w:rsidRPr="00B30F82">
        <w:rPr>
          <w:rFonts w:ascii="UN-Abhaya" w:hAnsi="UN-Abhaya" w:cs="UN-Abhaya"/>
          <w:sz w:val="26"/>
          <w:szCs w:val="26"/>
          <w:cs/>
        </w:rPr>
        <w:t>ද දාසිය දැනුම් දුන්නේද තුන් වැනි වාරයේ ඇය පැමිණ දැනුම් දෙනවිට උපාසිකාව මගේ ගෙට ආ සොරු කැමති දෙයක් පැහැර ගනි</w:t>
      </w:r>
      <w:r>
        <w:rPr>
          <w:rFonts w:ascii="UN-Abhaya" w:hAnsi="UN-Abhaya" w:cs="UN-Abhaya" w:hint="cs"/>
          <w:sz w:val="26"/>
          <w:szCs w:val="26"/>
          <w:cs/>
        </w:rPr>
        <w:t>ත්</w:t>
      </w:r>
      <w:r w:rsidRPr="00B30F82">
        <w:rPr>
          <w:rFonts w:ascii="UN-Abhaya" w:hAnsi="UN-Abhaya" w:cs="UN-Abhaya"/>
          <w:sz w:val="26"/>
          <w:szCs w:val="26"/>
          <w:cs/>
        </w:rPr>
        <w:t>වා අනතුරක් නොකරන්න. ඉදින් නැව</w:t>
      </w:r>
      <w:r>
        <w:rPr>
          <w:rFonts w:ascii="UN-Abhaya" w:hAnsi="UN-Abhaya" w:cs="UN-Abhaya"/>
          <w:sz w:val="26"/>
          <w:szCs w:val="26"/>
          <w:cs/>
        </w:rPr>
        <w:t>ත ආවොත් කළ යුතු දේ දනිමි. ගෙදරට</w:t>
      </w:r>
      <w:r w:rsidRPr="00B30F82">
        <w:rPr>
          <w:rFonts w:ascii="UN-Abhaya" w:hAnsi="UN-Abhaya" w:cs="UN-Abhaya"/>
          <w:sz w:val="26"/>
          <w:szCs w:val="26"/>
          <w:cs/>
        </w:rPr>
        <w:t>ම යනුයි දාසිය ගෙදර යැවුවාය. සොර දෙටුවා මේ කථාව අසා මෙබඳු කාන්තාවක් සතු වස්තුව ගැනීම අකුණු ගසා හිස සැලීමට සිදු වේයයි. සොරුන් වෙ</w:t>
      </w:r>
      <w:r>
        <w:rPr>
          <w:rFonts w:ascii="UN-Abhaya" w:hAnsi="UN-Abhaya" w:cs="UN-Abhaya"/>
          <w:sz w:val="26"/>
          <w:szCs w:val="26"/>
          <w:cs/>
        </w:rPr>
        <w:t>තට ගොස් උවැසියන්ගේ සියළු දේ ති</w:t>
      </w:r>
      <w:r>
        <w:rPr>
          <w:rFonts w:ascii="UN-Abhaya" w:hAnsi="UN-Abhaya" w:cs="UN-Abhaya" w:hint="cs"/>
          <w:sz w:val="26"/>
          <w:szCs w:val="26"/>
          <w:cs/>
        </w:rPr>
        <w:t xml:space="preserve">බූ </w:t>
      </w:r>
      <w:r w:rsidRPr="00B30F82">
        <w:rPr>
          <w:rFonts w:ascii="UN-Abhaya" w:hAnsi="UN-Abhaya" w:cs="UN-Abhaya"/>
          <w:sz w:val="26"/>
          <w:szCs w:val="26"/>
          <w:cs/>
        </w:rPr>
        <w:t xml:space="preserve">ලෙස </w:t>
      </w:r>
      <w:r>
        <w:rPr>
          <w:rFonts w:ascii="UN-Abhaya" w:hAnsi="UN-Abhaya" w:cs="UN-Abhaya"/>
          <w:sz w:val="26"/>
          <w:szCs w:val="26"/>
          <w:cs/>
        </w:rPr>
        <w:t>ආපසු තබන්නැයි කිවේය. ඔවුන් කහව</w:t>
      </w:r>
      <w:r>
        <w:rPr>
          <w:rFonts w:ascii="UN-Abhaya" w:hAnsi="UN-Abhaya" w:cs="UN-Abhaya" w:hint="cs"/>
          <w:sz w:val="26"/>
          <w:szCs w:val="26"/>
          <w:cs/>
        </w:rPr>
        <w:t>ණු</w:t>
      </w:r>
      <w:r w:rsidRPr="00B30F82">
        <w:rPr>
          <w:rFonts w:ascii="UN-Abhaya" w:hAnsi="UN-Abhaya" w:cs="UN-Abhaya"/>
          <w:sz w:val="26"/>
          <w:szCs w:val="26"/>
          <w:cs/>
        </w:rPr>
        <w:t xml:space="preserve"> රිදී රන් </w:t>
      </w:r>
      <w:r>
        <w:rPr>
          <w:rFonts w:ascii="UN-Abhaya" w:hAnsi="UN-Abhaya" w:cs="UN-Abhaya"/>
          <w:sz w:val="26"/>
          <w:szCs w:val="26"/>
          <w:cs/>
        </w:rPr>
        <w:t>ගබඩාවල ඒවා එලෙසම තැබුහ. මේ ධර්ම</w:t>
      </w:r>
      <w:r w:rsidRPr="00B30F82">
        <w:rPr>
          <w:rFonts w:ascii="UN-Abhaya" w:hAnsi="UN-Abhaya" w:cs="UN-Abhaya"/>
          <w:sz w:val="26"/>
          <w:szCs w:val="26"/>
          <w:cs/>
        </w:rPr>
        <w:t>තාව</w:t>
      </w:r>
      <w:r>
        <w:rPr>
          <w:rFonts w:ascii="UN-Abhaya" w:hAnsi="UN-Abhaya" w:cs="UN-Abhaya"/>
          <w:sz w:val="26"/>
          <w:szCs w:val="26"/>
          <w:cs/>
        </w:rPr>
        <w:t>යි. ධර්මයේ ආනුභාවයයි ධර්මය ධර්ම</w:t>
      </w:r>
      <w:r w:rsidRPr="00B30F82">
        <w:rPr>
          <w:rFonts w:ascii="UN-Abhaya" w:hAnsi="UN-Abhaya" w:cs="UN-Abhaya"/>
          <w:sz w:val="26"/>
          <w:szCs w:val="26"/>
          <w:cs/>
        </w:rPr>
        <w:t xml:space="preserve">චාරින් ආරක්ෂා කරති.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දහම් හිම හැසිරෙන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දහමට අනුව නියැලෙන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අය රකිති දහමම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ඔ</w:t>
      </w:r>
      <w:r w:rsidRPr="00850AA0">
        <w:rPr>
          <w:rFonts w:ascii="UN-Abhaya" w:hAnsi="UN-Abhaya" w:cs="UN-Abhaya" w:hint="cs"/>
          <w:b/>
          <w:bCs/>
          <w:sz w:val="26"/>
          <w:szCs w:val="26"/>
          <w:cs/>
        </w:rPr>
        <w:t>ව්</w:t>
      </w:r>
      <w:r w:rsidRPr="00850AA0">
        <w:rPr>
          <w:rFonts w:ascii="UN-Abhaya" w:hAnsi="UN-Abhaya" w:cs="UN-Abhaya"/>
          <w:b/>
          <w:bCs/>
          <w:sz w:val="26"/>
          <w:szCs w:val="26"/>
          <w:cs/>
        </w:rPr>
        <w:t>හු අවුරති රුදු අ</w:t>
      </w:r>
      <w:r w:rsidRPr="00850AA0">
        <w:rPr>
          <w:rFonts w:ascii="UN-Abhaya" w:hAnsi="UN-Abhaya" w:cs="UN-Abhaya" w:hint="cs"/>
          <w:b/>
          <w:bCs/>
          <w:sz w:val="26"/>
          <w:szCs w:val="26"/>
          <w:cs/>
        </w:rPr>
        <w:t>වා</w:t>
      </w:r>
      <w:r w:rsidRPr="00850AA0">
        <w:rPr>
          <w:rFonts w:ascii="UN-Abhaya" w:hAnsi="UN-Abhaya" w:cs="UN-Abhaya"/>
          <w:b/>
          <w:bCs/>
          <w:sz w:val="26"/>
          <w:szCs w:val="26"/>
          <w:cs/>
        </w:rPr>
        <w:t xml:space="preserve">මග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දැහැමියා දහමින් රැකේ. ධර්මය හැසිරුනේ සැප ඇති</w:t>
      </w:r>
      <w:r>
        <w:rPr>
          <w:rFonts w:ascii="UN-Abhaya" w:hAnsi="UN-Abhaya" w:cs="UN-Abhaya" w:hint="cs"/>
          <w:sz w:val="26"/>
          <w:szCs w:val="26"/>
          <w:cs/>
        </w:rPr>
        <w:t xml:space="preserve"> </w:t>
      </w:r>
      <w:r w:rsidRPr="00B30F82">
        <w:rPr>
          <w:rFonts w:ascii="UN-Abhaya" w:hAnsi="UN-Abhaya" w:cs="UN-Abhaya"/>
          <w:sz w:val="26"/>
          <w:szCs w:val="26"/>
          <w:cs/>
        </w:rPr>
        <w:t>කරයි. මෙම</w:t>
      </w:r>
      <w:r>
        <w:rPr>
          <w:rFonts w:ascii="UN-Abhaya" w:hAnsi="UN-Abhaya" w:cs="UN-Abhaya"/>
          <w:sz w:val="26"/>
          <w:szCs w:val="26"/>
          <w:cs/>
        </w:rPr>
        <w:t xml:space="preserve"> අනුහසින් මැනවින් හැසිරුනේ ධම්ම</w:t>
      </w:r>
      <w:r>
        <w:rPr>
          <w:rFonts w:ascii="UN-Abhaya" w:hAnsi="UN-Abhaya" w:cs="UN-Abhaya" w:hint="cs"/>
          <w:sz w:val="26"/>
          <w:szCs w:val="26"/>
          <w:cs/>
        </w:rPr>
        <w:t>චා</w:t>
      </w:r>
      <w:r>
        <w:rPr>
          <w:rFonts w:ascii="UN-Abhaya" w:hAnsi="UN-Abhaya" w:cs="UN-Abhaya"/>
          <w:sz w:val="26"/>
          <w:szCs w:val="26"/>
          <w:cs/>
        </w:rPr>
        <w:t>රියා දුගතියට නොම</w:t>
      </w:r>
      <w:r w:rsidRPr="00B30F82">
        <w:rPr>
          <w:rFonts w:ascii="UN-Abhaya" w:hAnsi="UN-Abhaya" w:cs="UN-Abhaya"/>
          <w:sz w:val="26"/>
          <w:szCs w:val="26"/>
          <w:cs/>
        </w:rPr>
        <w:t>ය</w:t>
      </w:r>
      <w:r>
        <w:rPr>
          <w:rFonts w:ascii="UN-Abhaya" w:hAnsi="UN-Abhaya" w:cs="UN-Abhaya"/>
          <w:sz w:val="26"/>
          <w:szCs w:val="26"/>
          <w:cs/>
        </w:rPr>
        <w:t>න්නේ</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සොරුන්</w:t>
      </w:r>
      <w:r>
        <w:rPr>
          <w:rFonts w:ascii="UN-Abhaya" w:hAnsi="UN-Abhaya" w:cs="UN-Abhaya" w:hint="cs"/>
          <w:sz w:val="26"/>
          <w:szCs w:val="26"/>
          <w:cs/>
        </w:rPr>
        <w:t xml:space="preserve"> </w:t>
      </w:r>
      <w:r w:rsidRPr="00B30F82">
        <w:rPr>
          <w:rFonts w:ascii="UN-Abhaya" w:hAnsi="UN-Abhaya" w:cs="UN-Abhaya"/>
          <w:sz w:val="26"/>
          <w:szCs w:val="26"/>
          <w:cs/>
        </w:rPr>
        <w:t>ද ගොස</w:t>
      </w:r>
      <w:r>
        <w:rPr>
          <w:rFonts w:ascii="UN-Abhaya" w:hAnsi="UN-Abhaya" w:cs="UN-Abhaya"/>
          <w:sz w:val="26"/>
          <w:szCs w:val="26"/>
          <w:cs/>
        </w:rPr>
        <w:t>් ධර්මය දෙසන තැන සිටියහ. තෙරුන්</w:t>
      </w:r>
      <w:r w:rsidRPr="00B30F82">
        <w:rPr>
          <w:rFonts w:ascii="UN-Abhaya" w:hAnsi="UN-Abhaya" w:cs="UN-Abhaya"/>
          <w:sz w:val="26"/>
          <w:szCs w:val="26"/>
          <w:cs/>
        </w:rPr>
        <w:t xml:space="preserve"> ධර්මය දේශනාකර අළුයම ධර්මාසනයෙන් බැස්සාහ. එකෙනෙහි සො</w:t>
      </w:r>
      <w:r>
        <w:rPr>
          <w:rFonts w:ascii="UN-Abhaya" w:hAnsi="UN-Abhaya" w:cs="UN-Abhaya"/>
          <w:sz w:val="26"/>
          <w:szCs w:val="26"/>
          <w:cs/>
        </w:rPr>
        <w:t>ර දෙටුවා උවැසියගේ පාමුල වැටී ආ</w:t>
      </w:r>
      <w:r>
        <w:rPr>
          <w:rFonts w:ascii="UN-Abhaya" w:hAnsi="UN-Abhaya" w:cs="UN-Abhaya" w:hint="cs"/>
          <w:sz w:val="26"/>
          <w:szCs w:val="26"/>
          <w:cs/>
        </w:rPr>
        <w:t>ර්</w:t>
      </w:r>
      <w:r w:rsidRPr="00B30F82">
        <w:rPr>
          <w:rFonts w:ascii="UN-Abhaya" w:hAnsi="UN-Abhaya" w:cs="UN-Abhaya"/>
          <w:sz w:val="26"/>
          <w:szCs w:val="26"/>
          <w:cs/>
        </w:rPr>
        <w:t>යාවෙනි මට සමාවන්න ඇයි මේ දරුව</w:t>
      </w:r>
      <w:r w:rsidRPr="00B30F82">
        <w:rPr>
          <w:rFonts w:ascii="UN-Abhaya" w:hAnsi="UN-Abhaya" w:cs="UN-Abhaya"/>
          <w:sz w:val="26"/>
          <w:szCs w:val="26"/>
        </w:rPr>
        <w:t xml:space="preserve">, </w:t>
      </w:r>
      <w:r w:rsidRPr="00B30F82">
        <w:rPr>
          <w:rFonts w:ascii="UN-Abhaya" w:hAnsi="UN-Abhaya" w:cs="UN-Abhaya"/>
          <w:sz w:val="26"/>
          <w:szCs w:val="26"/>
          <w:cs/>
        </w:rPr>
        <w:t>මම ඔබට ආඝාත බැඳ ඔබ ඝාතනය කිරීමට සිටියෙමි. එසේ</w:t>
      </w:r>
      <w:r>
        <w:rPr>
          <w:rFonts w:ascii="UN-Abhaya" w:hAnsi="UN-Abhaya" w:cs="UN-Abhaya" w:hint="cs"/>
          <w:sz w:val="26"/>
          <w:szCs w:val="26"/>
          <w:cs/>
        </w:rPr>
        <w:t>න</w:t>
      </w:r>
      <w:r w:rsidRPr="00B30F82">
        <w:rPr>
          <w:rFonts w:ascii="UN-Abhaya" w:hAnsi="UN-Abhaya" w:cs="UN-Abhaya"/>
          <w:sz w:val="26"/>
          <w:szCs w:val="26"/>
          <w:cs/>
        </w:rPr>
        <w:t>ම් දරුව මම සමාව දෙමි. අනෙක් සොරුන්ද එලෙසම පවසා දරුවන් සමාව දෙමියි ඔවුන් කීවාහුය. ආ</w:t>
      </w:r>
      <w:r>
        <w:rPr>
          <w:rFonts w:ascii="UN-Abhaya" w:hAnsi="UN-Abhaya" w:cs="UN-Abhaya" w:hint="cs"/>
          <w:sz w:val="26"/>
          <w:szCs w:val="26"/>
          <w:cs/>
        </w:rPr>
        <w:t>ර්</w:t>
      </w:r>
      <w:r w:rsidRPr="00B30F82">
        <w:rPr>
          <w:rFonts w:ascii="UN-Abhaya" w:hAnsi="UN-Abhaya" w:cs="UN-Abhaya"/>
          <w:sz w:val="26"/>
          <w:szCs w:val="26"/>
          <w:cs/>
        </w:rPr>
        <w:t>යාවනි ඉදින් අපට සමාව දෙන්</w:t>
      </w:r>
      <w:r>
        <w:rPr>
          <w:rFonts w:ascii="UN-Abhaya" w:hAnsi="UN-Abhaya" w:cs="UN-Abhaya" w:hint="cs"/>
          <w:sz w:val="26"/>
          <w:szCs w:val="26"/>
          <w:cs/>
        </w:rPr>
        <w:t>නේ</w:t>
      </w:r>
      <w:r>
        <w:rPr>
          <w:rFonts w:ascii="UN-Abhaya" w:hAnsi="UN-Abhaya" w:cs="UN-Abhaya"/>
          <w:sz w:val="26"/>
          <w:szCs w:val="26"/>
          <w:cs/>
        </w:rPr>
        <w:t xml:space="preserve">නම් ඔබේ පුතු </w:t>
      </w:r>
      <w:r>
        <w:rPr>
          <w:rFonts w:ascii="UN-Abhaya" w:hAnsi="UN-Abhaya" w:cs="UN-Abhaya" w:hint="cs"/>
          <w:sz w:val="26"/>
          <w:szCs w:val="26"/>
          <w:cs/>
        </w:rPr>
        <w:t>ළ</w:t>
      </w:r>
      <w:r w:rsidRPr="00B30F82">
        <w:rPr>
          <w:rFonts w:ascii="UN-Abhaya" w:hAnsi="UN-Abhaya" w:cs="UN-Abhaya"/>
          <w:sz w:val="26"/>
          <w:szCs w:val="26"/>
          <w:cs/>
        </w:rPr>
        <w:t xml:space="preserve">ඟ අපට පැවිදි වීමට අවසර දෙන්න - ඇය පුතුට වැඳ මෙසේ කීවාය. දරුව මේ සොරු මගේ ගුණයෙන් ඔබගේ ධර්ම කථාවේත් පැහැදී පැවිද්ද ඉල්ලති මොවුන් පැවිදි කරන්නැයි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යෙහෙකැයි පවසා ඔවුන් විසින් අදින ලද වස්ත්‍ර දහයක් </w:t>
      </w:r>
      <w:r>
        <w:rPr>
          <w:rFonts w:ascii="UN-Abhaya" w:hAnsi="UN-Abhaya" w:cs="UN-Abhaya" w:hint="cs"/>
          <w:sz w:val="26"/>
          <w:szCs w:val="26"/>
          <w:cs/>
        </w:rPr>
        <w:t>ක</w:t>
      </w:r>
      <w:r w:rsidRPr="00B30F82">
        <w:rPr>
          <w:rFonts w:ascii="UN-Abhaya" w:hAnsi="UN-Abhaya" w:cs="UN-Abhaya"/>
          <w:sz w:val="26"/>
          <w:szCs w:val="26"/>
          <w:cs/>
        </w:rPr>
        <w:t>පවා තඹවන් මැටිවලින් පාටකර ඔවුන් පැවිදි කරවා සීලයෙහි පිහිටුවුහ. උපසම්පන්න කාලයේදී ඔවුන් වෙන් වෙන් කරවා කර්මස්ථාන සියයක් ගෙන එක් පර්වතයකට නැගී ඒ ඒ ගසක සෙවනේ වාඩි වී</w:t>
      </w:r>
      <w:r>
        <w:rPr>
          <w:rFonts w:ascii="UN-Abhaya" w:hAnsi="UN-Abhaya" w:cs="UN-Abhaya" w:hint="cs"/>
          <w:sz w:val="26"/>
          <w:szCs w:val="26"/>
          <w:cs/>
        </w:rPr>
        <w:t xml:space="preserve"> ශ්‍රමණ</w:t>
      </w:r>
      <w:r w:rsidRPr="00B30F82">
        <w:rPr>
          <w:rFonts w:ascii="UN-Abhaya" w:hAnsi="UN-Abhaya" w:cs="UN-Abhaya"/>
          <w:sz w:val="26"/>
          <w:szCs w:val="26"/>
          <w:cs/>
        </w:rPr>
        <w:t xml:space="preserve">  ධර්ම කළාහුය යොදුන් එකසිය විස්ස</w:t>
      </w:r>
      <w:r>
        <w:rPr>
          <w:rFonts w:ascii="UN-Abhaya" w:hAnsi="UN-Abhaya" w:cs="UN-Abhaya"/>
          <w:sz w:val="26"/>
          <w:szCs w:val="26"/>
          <w:cs/>
        </w:rPr>
        <w:t xml:space="preserve">කට ඈත </w:t>
      </w:r>
      <w:r>
        <w:rPr>
          <w:rFonts w:ascii="UN-Abhaya" w:hAnsi="UN-Abhaya" w:cs="UN-Abhaya" w:hint="cs"/>
          <w:sz w:val="26"/>
          <w:szCs w:val="26"/>
          <w:cs/>
        </w:rPr>
        <w:t>දෙව්</w:t>
      </w:r>
      <w:r w:rsidRPr="00B30F82">
        <w:rPr>
          <w:rFonts w:ascii="UN-Abhaya" w:hAnsi="UN-Abhaya" w:cs="UN-Abhaya"/>
          <w:sz w:val="26"/>
          <w:szCs w:val="26"/>
          <w:cs/>
        </w:rPr>
        <w:t xml:space="preserve">රම වැඩ සිටියදීම එම </w:t>
      </w:r>
      <w:r>
        <w:rPr>
          <w:rFonts w:ascii="UN-Abhaya" w:hAnsi="UN-Abhaya" w:cs="UN-Abhaya"/>
          <w:sz w:val="26"/>
          <w:szCs w:val="26"/>
          <w:cs/>
        </w:rPr>
        <w:t>භික්ෂූන්</w:t>
      </w:r>
      <w:r w:rsidRPr="00B30F82">
        <w:rPr>
          <w:rFonts w:ascii="UN-Abhaya" w:hAnsi="UN-Abhaya" w:cs="UN-Abhaya"/>
          <w:sz w:val="26"/>
          <w:szCs w:val="26"/>
          <w:cs/>
        </w:rPr>
        <w:t xml:space="preserve"> දෙස බලා ඔවුන්ගේ චරිත වශයෙන් ධර්ම දේශනා කොට ආලෝකයක් පතුරුවා ඉදිරියේ සිට කියන්නා</w:t>
      </w:r>
      <w:r>
        <w:rPr>
          <w:rFonts w:ascii="UN-Abhaya" w:hAnsi="UN-Abhaya" w:cs="UN-Abhaya" w:hint="cs"/>
          <w:sz w:val="26"/>
          <w:szCs w:val="26"/>
          <w:cs/>
        </w:rPr>
        <w:t xml:space="preserve"> </w:t>
      </w:r>
      <w:r w:rsidRPr="00B30F82">
        <w:rPr>
          <w:rFonts w:ascii="UN-Abhaya" w:hAnsi="UN-Abhaya" w:cs="UN-Abhaya"/>
          <w:sz w:val="26"/>
          <w:szCs w:val="26"/>
          <w:cs/>
        </w:rPr>
        <w:t>සේ මෙම ගාථා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මෛත්‍රී</w:t>
      </w:r>
      <w:r>
        <w:rPr>
          <w:rFonts w:ascii="UN-Abhaya" w:hAnsi="UN-Abhaya" w:cs="UN-Abhaya"/>
          <w:sz w:val="26"/>
          <w:szCs w:val="26"/>
          <w:cs/>
        </w:rPr>
        <w:t xml:space="preserve"> විහාරී භික්ෂුව සසු</w:t>
      </w:r>
      <w:r w:rsidRPr="00B30F82">
        <w:rPr>
          <w:rFonts w:ascii="UN-Abhaya" w:hAnsi="UN-Abhaya" w:cs="UN-Abhaya"/>
          <w:sz w:val="26"/>
          <w:szCs w:val="26"/>
          <w:cs/>
        </w:rPr>
        <w:t>නේ පැහැදී සං</w:t>
      </w:r>
      <w:r>
        <w:rPr>
          <w:rFonts w:ascii="UN-Abhaya" w:hAnsi="UN-Abhaya" w:cs="UN-Abhaya" w:hint="cs"/>
          <w:sz w:val="26"/>
          <w:szCs w:val="26"/>
          <w:cs/>
        </w:rPr>
        <w:t>ස්කා</w:t>
      </w:r>
      <w:r w:rsidRPr="00B30F82">
        <w:rPr>
          <w:rFonts w:ascii="UN-Abhaya" w:hAnsi="UN-Abhaya" w:cs="UN-Abhaya"/>
          <w:sz w:val="26"/>
          <w:szCs w:val="26"/>
          <w:cs/>
        </w:rPr>
        <w:t>ර දවා ශාන්ත පදයට පත්වේ.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 xml:space="preserve">යම් භික්ෂුවක් </w:t>
      </w:r>
      <w:r>
        <w:rPr>
          <w:rFonts w:ascii="UN-Abhaya" w:hAnsi="UN-Abhaya" w:cs="UN-Abhaya" w:hint="cs"/>
          <w:sz w:val="26"/>
          <w:szCs w:val="26"/>
          <w:cs/>
        </w:rPr>
        <w:t>මෛත්‍රී</w:t>
      </w:r>
      <w:r>
        <w:rPr>
          <w:rFonts w:ascii="UN-Abhaya" w:hAnsi="UN-Abhaya" w:cs="UN-Abhaya"/>
          <w:sz w:val="26"/>
          <w:szCs w:val="26"/>
          <w:cs/>
        </w:rPr>
        <w:t xml:space="preserve"> විහරණ ඇ</w:t>
      </w:r>
      <w:r w:rsidRPr="00B30F82">
        <w:rPr>
          <w:rFonts w:ascii="UN-Abhaya" w:hAnsi="UN-Abhaya" w:cs="UN-Abhaya"/>
          <w:sz w:val="26"/>
          <w:szCs w:val="26"/>
          <w:cs/>
        </w:rPr>
        <w:t>ත්තේද</w:t>
      </w:r>
      <w:r w:rsidRPr="00B30F82">
        <w:rPr>
          <w:rFonts w:ascii="UN-Abhaya" w:hAnsi="UN-Abhaya" w:cs="UN-Abhaya"/>
          <w:sz w:val="26"/>
          <w:szCs w:val="26"/>
        </w:rPr>
        <w:t xml:space="preserve">, </w:t>
      </w:r>
      <w:r>
        <w:rPr>
          <w:rFonts w:ascii="UN-Abhaya" w:hAnsi="UN-Abhaya" w:cs="UN-Abhaya"/>
          <w:sz w:val="26"/>
          <w:szCs w:val="26"/>
          <w:cs/>
        </w:rPr>
        <w:t>බුදු සසුනේ පැහැදු</w:t>
      </w:r>
      <w:r w:rsidRPr="00B30F82">
        <w:rPr>
          <w:rFonts w:ascii="UN-Abhaya" w:hAnsi="UN-Abhaya" w:cs="UN-Abhaya"/>
          <w:sz w:val="26"/>
          <w:szCs w:val="26"/>
          <w:cs/>
        </w:rPr>
        <w:t>නේ ද</w:t>
      </w:r>
      <w:r w:rsidRPr="00B30F82">
        <w:rPr>
          <w:rFonts w:ascii="UN-Abhaya" w:hAnsi="UN-Abhaya" w:cs="UN-Abhaya"/>
          <w:sz w:val="26"/>
          <w:szCs w:val="26"/>
        </w:rPr>
        <w:t xml:space="preserve">, </w:t>
      </w:r>
      <w:r w:rsidRPr="00B30F82">
        <w:rPr>
          <w:rFonts w:ascii="UN-Abhaya" w:hAnsi="UN-Abhaya" w:cs="UN-Abhaya"/>
          <w:sz w:val="26"/>
          <w:szCs w:val="26"/>
          <w:cs/>
        </w:rPr>
        <w:t>ඒ භික්ෂුව සංස්කාර ධර්ම සං</w:t>
      </w:r>
      <w:r>
        <w:rPr>
          <w:rFonts w:ascii="UN-Abhaya" w:hAnsi="UN-Abhaya" w:cs="UN-Abhaya"/>
          <w:sz w:val="26"/>
          <w:szCs w:val="26"/>
          <w:cs/>
        </w:rPr>
        <w:t>සිඳුවන්නා වු නිවන ලබන්නේ 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hint="cs"/>
          <w:sz w:val="26"/>
          <w:szCs w:val="26"/>
          <w:cs/>
        </w:rPr>
        <w:t>ශ්‍රමණ</w:t>
      </w:r>
      <w:r w:rsidRPr="00B30F82">
        <w:rPr>
          <w:rFonts w:ascii="UN-Abhaya" w:hAnsi="UN-Abhaya" w:cs="UN-Abhaya"/>
          <w:sz w:val="26"/>
          <w:szCs w:val="26"/>
          <w:cs/>
        </w:rPr>
        <w:t xml:space="preserve">ය ! මේ </w:t>
      </w:r>
      <w:r>
        <w:rPr>
          <w:rFonts w:ascii="UN-Abhaya" w:hAnsi="UN-Abhaya" w:cs="UN-Abhaya"/>
          <w:sz w:val="26"/>
          <w:szCs w:val="26"/>
          <w:cs/>
        </w:rPr>
        <w:t>ආත්මභාවය නමැති නැවේ මිථ්‍යා විත</w:t>
      </w:r>
      <w:r>
        <w:rPr>
          <w:rFonts w:ascii="UN-Abhaya" w:hAnsi="UN-Abhaya" w:cs="UN-Abhaya" w:hint="cs"/>
          <w:sz w:val="26"/>
          <w:szCs w:val="26"/>
          <w:cs/>
        </w:rPr>
        <w:t>ර්</w:t>
      </w:r>
      <w:r w:rsidRPr="00B30F82">
        <w:rPr>
          <w:rFonts w:ascii="UN-Abhaya" w:hAnsi="UN-Abhaya" w:cs="UN-Abhaya"/>
          <w:sz w:val="26"/>
          <w:szCs w:val="26"/>
          <w:cs/>
        </w:rPr>
        <w:t>ක ආදී දිය ඉස</w:t>
      </w:r>
      <w:r>
        <w:rPr>
          <w:rFonts w:ascii="UN-Abhaya" w:hAnsi="UN-Abhaya" w:cs="UN-Abhaya" w:hint="cs"/>
          <w:sz w:val="26"/>
          <w:szCs w:val="26"/>
          <w:cs/>
        </w:rPr>
        <w:t xml:space="preserve"> </w:t>
      </w:r>
      <w:r w:rsidRPr="00B30F82">
        <w:rPr>
          <w:rFonts w:ascii="UN-Abhaya" w:hAnsi="UN-Abhaya" w:cs="UN-Abhaya"/>
          <w:sz w:val="26"/>
          <w:szCs w:val="26"/>
          <w:cs/>
        </w:rPr>
        <w:t>දමන්න. ඔබ විසින් සිතා එසේ ඉස දමන ලද නැව (ආත්ම භාවය) සැහැල්ලු වී එන්නේ ය. රාග දෝස ආදී බැදුම් ද සිද දමා නිවනට පැමිණෙ</w:t>
      </w:r>
      <w:r>
        <w:rPr>
          <w:rFonts w:ascii="UN-Abhaya" w:hAnsi="UN-Abhaya" w:cs="UN-Abhaya" w:hint="cs"/>
          <w:sz w:val="26"/>
          <w:szCs w:val="26"/>
          <w:cs/>
        </w:rPr>
        <w:t>න්</w:t>
      </w:r>
      <w:r>
        <w:rPr>
          <w:rFonts w:ascii="UN-Abhaya" w:hAnsi="UN-Abhaya" w:cs="UN-Abhaya"/>
          <w:sz w:val="26"/>
          <w:szCs w:val="26"/>
          <w:cs/>
        </w:rPr>
        <w:t xml:space="preserve">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9"/>
        </w:numPr>
        <w:ind w:left="0"/>
        <w:jc w:val="both"/>
        <w:rPr>
          <w:rFonts w:ascii="UN-Abhaya" w:hAnsi="UN-Abhaya" w:cs="UN-Abhaya"/>
          <w:sz w:val="26"/>
          <w:szCs w:val="26"/>
        </w:rPr>
      </w:pPr>
      <w:r w:rsidRPr="00B30F82">
        <w:rPr>
          <w:rFonts w:ascii="UN-Abhaya" w:hAnsi="UN-Abhaya" w:cs="UN-Abhaya"/>
          <w:sz w:val="26"/>
          <w:szCs w:val="26"/>
          <w:cs/>
        </w:rPr>
        <w:t>බැඳුම් පස සිද දමන්න</w:t>
      </w:r>
      <w:r w:rsidRPr="00B30F82">
        <w:rPr>
          <w:rFonts w:ascii="UN-Abhaya" w:hAnsi="UN-Abhaya" w:cs="UN-Abhaya"/>
          <w:sz w:val="26"/>
          <w:szCs w:val="26"/>
        </w:rPr>
        <w:t xml:space="preserve">, </w:t>
      </w:r>
      <w:r w:rsidRPr="00B30F82">
        <w:rPr>
          <w:rFonts w:ascii="UN-Abhaya" w:hAnsi="UN-Abhaya" w:cs="UN-Abhaya"/>
          <w:sz w:val="26"/>
          <w:szCs w:val="26"/>
          <w:cs/>
        </w:rPr>
        <w:t>උද්</w:t>
      </w:r>
      <w:r>
        <w:rPr>
          <w:rFonts w:ascii="UN-Abhaya" w:hAnsi="UN-Abhaya" w:cs="UN-Abhaya"/>
          <w:sz w:val="26"/>
          <w:szCs w:val="26"/>
          <w:cs/>
        </w:rPr>
        <w:t>ධංභා</w:t>
      </w:r>
      <w:r w:rsidRPr="00B30F82">
        <w:rPr>
          <w:rFonts w:ascii="UN-Abhaya" w:hAnsi="UN-Abhaya" w:cs="UN-Abhaya"/>
          <w:sz w:val="26"/>
          <w:szCs w:val="26"/>
          <w:cs/>
        </w:rPr>
        <w:t>ගිය සංයෝජන පස සිඳ දමන්න. පස් ඉඳුරන් මතු ම</w:t>
      </w:r>
      <w:r>
        <w:rPr>
          <w:rFonts w:ascii="UN-Abhaya" w:hAnsi="UN-Abhaya" w:cs="UN-Abhaya" w:hint="cs"/>
          <w:sz w:val="26"/>
          <w:szCs w:val="26"/>
          <w:cs/>
        </w:rPr>
        <w:t>ත්</w:t>
      </w:r>
      <w:r w:rsidRPr="00B30F82">
        <w:rPr>
          <w:rFonts w:ascii="UN-Abhaya" w:hAnsi="UN-Abhaya" w:cs="UN-Abhaya"/>
          <w:sz w:val="26"/>
          <w:szCs w:val="26"/>
          <w:cs/>
        </w:rPr>
        <w:t>තෙහි වඩන්න. පස් වැදෑරුම් බිඳුම් ඉක්ම වූ භික්ෂුව සැඩ වතුර පහරින් එතෙර වූවෝ වෙති.</w:t>
      </w:r>
    </w:p>
    <w:p w:rsidR="004F24A4" w:rsidRDefault="004F24A4" w:rsidP="004F24A4">
      <w:pPr>
        <w:pStyle w:val="PlainText"/>
        <w:ind w:left="720"/>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Pr>
          <w:rFonts w:ascii="UN-Abhaya" w:hAnsi="UN-Abhaya" w:cs="UN-Abhaya" w:hint="cs"/>
          <w:sz w:val="26"/>
          <w:szCs w:val="26"/>
          <w:cs/>
        </w:rPr>
        <w:t>ශ්‍රමණ</w:t>
      </w:r>
      <w:r w:rsidRPr="00B30F82">
        <w:rPr>
          <w:rFonts w:ascii="UN-Abhaya" w:hAnsi="UN-Abhaya" w:cs="UN-Abhaya"/>
          <w:sz w:val="26"/>
          <w:szCs w:val="26"/>
          <w:cs/>
        </w:rPr>
        <w:t>ය</w:t>
      </w:r>
      <w:r w:rsidRPr="00B30F82">
        <w:rPr>
          <w:rFonts w:ascii="UN-Abhaya" w:hAnsi="UN-Abhaya" w:cs="UN-Abhaya"/>
          <w:sz w:val="26"/>
          <w:szCs w:val="26"/>
        </w:rPr>
        <w:t xml:space="preserve">, </w:t>
      </w:r>
      <w:r>
        <w:rPr>
          <w:rFonts w:ascii="UN-Abhaya" w:hAnsi="UN-Abhaya" w:cs="UN-Abhaya" w:hint="cs"/>
          <w:sz w:val="26"/>
          <w:szCs w:val="26"/>
          <w:cs/>
        </w:rPr>
        <w:t>ධ්‍යා</w:t>
      </w:r>
      <w:r w:rsidRPr="00B30F82">
        <w:rPr>
          <w:rFonts w:ascii="UN-Abhaya" w:hAnsi="UN-Abhaya" w:cs="UN-Abhaya"/>
          <w:sz w:val="26"/>
          <w:szCs w:val="26"/>
          <w:cs/>
        </w:rPr>
        <w:t>න වඩන්න. පමා නො වන්න. ඔබේ සිත කම්සැප විසයෙහි නො දුවවන්න. පමා වී ලෝහ ගුලි නො ගිලින්න. නිරය ගි</w:t>
      </w:r>
      <w:r>
        <w:rPr>
          <w:rFonts w:ascii="UN-Abhaya" w:hAnsi="UN-Abhaya" w:cs="UN-Abhaya" w:hint="cs"/>
          <w:sz w:val="26"/>
          <w:szCs w:val="26"/>
          <w:cs/>
        </w:rPr>
        <w:t>න්නෙ</w:t>
      </w:r>
      <w:r w:rsidRPr="00B30F82">
        <w:rPr>
          <w:rFonts w:ascii="UN-Abhaya" w:hAnsi="UN-Abhaya" w:cs="UN-Abhaya"/>
          <w:sz w:val="26"/>
          <w:szCs w:val="26"/>
          <w:cs/>
        </w:rPr>
        <w:t>හි දැ</w:t>
      </w:r>
      <w:r>
        <w:rPr>
          <w:rFonts w:ascii="UN-Abhaya" w:hAnsi="UN-Abhaya" w:cs="UN-Abhaya"/>
          <w:sz w:val="26"/>
          <w:szCs w:val="26"/>
          <w:cs/>
        </w:rPr>
        <w:t>වෙමින් මේ දුකකැයි නො අඩන්න</w:t>
      </w:r>
      <w:r>
        <w:rPr>
          <w:rFonts w:ascii="UN-Abhaya" w:hAnsi="UN-Abhaya" w:cs="UN-Abhaya" w:hint="cs"/>
          <w:sz w:val="26"/>
          <w:szCs w:val="26"/>
          <w:cs/>
        </w:rPr>
        <w:t>.</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නුවණ නැත්තාට ධ්‍යානයක් නැත. ධ්‍යාන නොවඩන්නාට ප්‍රඥාවක් නැ</w:t>
      </w:r>
      <w:r>
        <w:rPr>
          <w:rFonts w:ascii="UN-Abhaya" w:hAnsi="UN-Abhaya" w:cs="UN-Abhaya"/>
          <w:sz w:val="26"/>
          <w:szCs w:val="26"/>
          <w:cs/>
        </w:rPr>
        <w:t>ත. යමෙකුට ප්‍රඥාව ද ධ්‍යනය ද ඇ</w:t>
      </w:r>
      <w:r>
        <w:rPr>
          <w:rFonts w:ascii="UN-Abhaya" w:hAnsi="UN-Abhaya" w:cs="UN-Abhaya" w:hint="cs"/>
          <w:sz w:val="26"/>
          <w:szCs w:val="26"/>
          <w:cs/>
        </w:rPr>
        <w:t>ත්</w:t>
      </w:r>
      <w:r w:rsidRPr="00B30F82">
        <w:rPr>
          <w:rFonts w:ascii="UN-Abhaya" w:hAnsi="UN-Abhaya" w:cs="UN-Abhaya"/>
          <w:sz w:val="26"/>
          <w:szCs w:val="26"/>
          <w:cs/>
        </w:rPr>
        <w:t xml:space="preserve">ද ඔහු ඒකාන්තයෙන් නිවන </w:t>
      </w:r>
      <w:r>
        <w:rPr>
          <w:rFonts w:ascii="UN-Abhaya" w:hAnsi="UN-Abhaya" w:cs="UN-Abhaya"/>
          <w:sz w:val="26"/>
          <w:szCs w:val="26"/>
          <w:cs/>
        </w:rPr>
        <w:t xml:space="preserve">සමීපයේය </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sidRPr="00B30F82">
        <w:rPr>
          <w:rFonts w:ascii="UN-Abhaya" w:hAnsi="UN-Abhaya" w:cs="UN-Abhaya"/>
          <w:sz w:val="26"/>
          <w:szCs w:val="26"/>
          <w:cs/>
        </w:rPr>
        <w:t xml:space="preserve">විවේක ඇති තැනකට පිවිසියාවු </w:t>
      </w:r>
      <w:r w:rsidRPr="00B30F82">
        <w:rPr>
          <w:rFonts w:ascii="UN-Abhaya" w:hAnsi="UN-Abhaya" w:cs="UN-Abhaya"/>
          <w:sz w:val="26"/>
          <w:szCs w:val="26"/>
        </w:rPr>
        <w:t xml:space="preserve">, </w:t>
      </w:r>
      <w:r w:rsidRPr="00B30F82">
        <w:rPr>
          <w:rFonts w:ascii="UN-Abhaya" w:hAnsi="UN-Abhaya" w:cs="UN-Abhaya"/>
          <w:sz w:val="26"/>
          <w:szCs w:val="26"/>
          <w:cs/>
        </w:rPr>
        <w:t>නිවුනු සිත් ඇත්තාවු. ධර්මය</w:t>
      </w:r>
      <w:r>
        <w:rPr>
          <w:rFonts w:ascii="UN-Abhaya" w:hAnsi="UN-Abhaya" w:cs="UN-Abhaya"/>
          <w:sz w:val="26"/>
          <w:szCs w:val="26"/>
        </w:rPr>
        <w:t xml:space="preserve">, </w:t>
      </w:r>
      <w:r w:rsidRPr="00B30F82">
        <w:rPr>
          <w:rFonts w:ascii="UN-Abhaya" w:hAnsi="UN-Abhaya" w:cs="UN-Abhaya"/>
          <w:sz w:val="26"/>
          <w:szCs w:val="26"/>
          <w:cs/>
        </w:rPr>
        <w:t>මනාකොට විමසා බලන්නාවූ මහණ</w:t>
      </w:r>
      <w:r>
        <w:rPr>
          <w:rFonts w:ascii="UN-Abhaya" w:hAnsi="UN-Abhaya" w:cs="UN-Abhaya" w:hint="cs"/>
          <w:sz w:val="26"/>
          <w:szCs w:val="26"/>
          <w:cs/>
        </w:rPr>
        <w:t xml:space="preserve"> </w:t>
      </w:r>
      <w:r w:rsidRPr="00B30F82">
        <w:rPr>
          <w:rFonts w:ascii="UN-Abhaya" w:hAnsi="UN-Abhaya" w:cs="UN-Abhaya"/>
          <w:sz w:val="26"/>
          <w:szCs w:val="26"/>
          <w:cs/>
        </w:rPr>
        <w:t xml:space="preserve">හට පෘථග්ජන පුද්ගලයන්ට නැති ප්‍රීතියක් ඇති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7. </w:t>
      </w:r>
      <w:r w:rsidRPr="00B30F82">
        <w:rPr>
          <w:rFonts w:ascii="UN-Abhaya" w:hAnsi="UN-Abhaya" w:cs="UN-Abhaya"/>
          <w:sz w:val="26"/>
          <w:szCs w:val="26"/>
          <w:cs/>
        </w:rPr>
        <w:t xml:space="preserve">යම් කලෙක පඤචස්ඛන්ධ හටගැනීම හා නැතිව යාම නුවණින් මෙනෙහි කරයි ද එසේ සිහිකරන හැම කල්හිම ඔහු ප්‍රීතිය හා සතුට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8. </w:t>
      </w:r>
      <w:r w:rsidRPr="00B30F82">
        <w:rPr>
          <w:rFonts w:ascii="UN-Abhaya" w:hAnsi="UN-Abhaya" w:cs="UN-Abhaya"/>
          <w:sz w:val="26"/>
          <w:szCs w:val="26"/>
          <w:cs/>
        </w:rPr>
        <w:t>මේ සසුනෙහි නුවණැති භික්ෂුවට එහි මෙය මුල් වේ. ඉන්ද්‍රියන්ගේ සංවර යද</w:t>
      </w:r>
      <w:r w:rsidRPr="00B30F82">
        <w:rPr>
          <w:rFonts w:ascii="UN-Abhaya" w:hAnsi="UN-Abhaya" w:cs="UN-Abhaya"/>
          <w:sz w:val="26"/>
          <w:szCs w:val="26"/>
        </w:rPr>
        <w:t xml:space="preserve">, </w:t>
      </w:r>
      <w:r w:rsidRPr="00B30F82">
        <w:rPr>
          <w:rFonts w:ascii="UN-Abhaya" w:hAnsi="UN-Abhaya" w:cs="UN-Abhaya"/>
          <w:sz w:val="26"/>
          <w:szCs w:val="26"/>
          <w:cs/>
        </w:rPr>
        <w:t>සතුටු වීම ද. ප්‍රාතිමෝක්ෂ සීල සංවරයද පිරිසිදු දිවි පැවැත්ම ද ඇති කුසීත නොවු කල්‍යාණ මිත්‍රයන් ඇසුරු කරන්න.</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9. </w:t>
      </w:r>
      <w:r>
        <w:rPr>
          <w:rFonts w:ascii="UN-Abhaya" w:hAnsi="UN-Abhaya" w:cs="UN-Abhaya"/>
          <w:sz w:val="26"/>
          <w:szCs w:val="26"/>
          <w:cs/>
        </w:rPr>
        <w:t>පිළිසඳර පැවැතුම් ඇ</w:t>
      </w:r>
      <w:r w:rsidRPr="00B30F82">
        <w:rPr>
          <w:rFonts w:ascii="UN-Abhaya" w:hAnsi="UN-Abhaya" w:cs="UN-Abhaya"/>
          <w:sz w:val="26"/>
          <w:szCs w:val="26"/>
          <w:cs/>
        </w:rPr>
        <w:t>ත්තෙක</w:t>
      </w:r>
      <w:r>
        <w:rPr>
          <w:rFonts w:ascii="UN-Abhaya" w:hAnsi="UN-Abhaya" w:cs="UN-Abhaya"/>
          <w:sz w:val="26"/>
          <w:szCs w:val="26"/>
          <w:cs/>
        </w:rPr>
        <w:t xml:space="preserve">් විය යුතුය. යහපත් හැසිරීමෙහි </w:t>
      </w:r>
      <w:r>
        <w:rPr>
          <w:rFonts w:ascii="UN-Abhaya" w:hAnsi="UN-Abhaya" w:cs="UN-Abhaya" w:hint="cs"/>
          <w:sz w:val="26"/>
          <w:szCs w:val="26"/>
          <w:cs/>
        </w:rPr>
        <w:t>සූ</w:t>
      </w:r>
      <w:r w:rsidRPr="00B30F82">
        <w:rPr>
          <w:rFonts w:ascii="UN-Abhaya" w:hAnsi="UN-Abhaya" w:cs="UN-Abhaya"/>
          <w:sz w:val="26"/>
          <w:szCs w:val="26"/>
          <w:cs/>
        </w:rPr>
        <w:t>රයෙක් විය යුතුය. ඒ හේතුවෙන් සතුට බහුල කොට ඇත</w:t>
      </w:r>
      <w:r>
        <w:rPr>
          <w:rFonts w:ascii="UN-Abhaya" w:hAnsi="UN-Abhaya" w:cs="UN-Abhaya"/>
          <w:sz w:val="26"/>
          <w:szCs w:val="26"/>
          <w:cs/>
        </w:rPr>
        <w:t>ි ඔබ දුක් කෙළවර කරන්නේ කරන්</w:t>
      </w:r>
      <w:r>
        <w:rPr>
          <w:rFonts w:ascii="UN-Abhaya" w:hAnsi="UN-Abhaya" w:cs="UN-Abhaya" w:hint="cs"/>
          <w:sz w:val="26"/>
          <w:szCs w:val="26"/>
          <w:cs/>
        </w:rPr>
        <w:t>නේය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Pr>
          <w:rFonts w:ascii="UN-Abhaya" w:hAnsi="UN-Abhaya" w:cs="UN-Abhaya" w:hint="cs"/>
          <w:sz w:val="26"/>
          <w:szCs w:val="26"/>
          <w:cs/>
        </w:rPr>
        <w:t>මෛ</w:t>
      </w:r>
      <w:r w:rsidRPr="00B30F82">
        <w:rPr>
          <w:rFonts w:ascii="UN-Abhaya" w:hAnsi="UN-Abhaya" w:cs="UN-Abhaya"/>
          <w:sz w:val="26"/>
          <w:szCs w:val="26"/>
          <w:cs/>
        </w:rPr>
        <w:t>ත්‍ර</w:t>
      </w:r>
      <w:r>
        <w:rPr>
          <w:rFonts w:ascii="UN-Abhaya" w:hAnsi="UN-Abhaya" w:cs="UN-Abhaya"/>
          <w:sz w:val="26"/>
          <w:szCs w:val="26"/>
          <w:cs/>
        </w:rPr>
        <w:t xml:space="preserve">ී කර්මස්ථානයෙන් </w:t>
      </w:r>
      <w:r>
        <w:rPr>
          <w:rFonts w:ascii="UN-Abhaya" w:hAnsi="UN-Abhaya" w:cs="UN-Abhaya" w:hint="cs"/>
          <w:sz w:val="26"/>
          <w:szCs w:val="26"/>
          <w:cs/>
        </w:rPr>
        <w:t>මෛත්‍රී</w:t>
      </w:r>
      <w:r w:rsidRPr="00B30F82">
        <w:rPr>
          <w:rFonts w:ascii="UN-Abhaya" w:hAnsi="UN-Abhaya" w:cs="UN-Abhaya"/>
          <w:sz w:val="26"/>
          <w:szCs w:val="26"/>
          <w:cs/>
        </w:rPr>
        <w:t xml:space="preserve">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 xml:space="preserve">මෛත්‍රී වසයෙන් තුන්වැනි සතරවැනි ධ්‍යාන උපදවා සිටින්නේ </w:t>
      </w:r>
      <w:r w:rsidRPr="00A847D8">
        <w:rPr>
          <w:rFonts w:ascii="UN-Abhaya" w:hAnsi="UN-Abhaya" w:cs="UN-Abhaya"/>
          <w:b/>
          <w:bCs/>
          <w:sz w:val="26"/>
          <w:szCs w:val="26"/>
          <w:cs/>
        </w:rPr>
        <w:t>මෙත්තා විහාරි</w:t>
      </w:r>
      <w:r>
        <w:rPr>
          <w:rFonts w:ascii="UN-Abhaya" w:hAnsi="UN-Abhaya" w:cs="UN-Abhaya"/>
          <w:sz w:val="26"/>
          <w:szCs w:val="26"/>
          <w:cs/>
        </w:rPr>
        <w:t xml:space="preserve"> නම් වේ. </w:t>
      </w:r>
      <w:r w:rsidRPr="00A847D8">
        <w:rPr>
          <w:rFonts w:ascii="UN-Abhaya" w:hAnsi="UN-Abhaya" w:cs="UN-Abhaya"/>
          <w:b/>
          <w:bCs/>
          <w:sz w:val="26"/>
          <w:szCs w:val="26"/>
          <w:cs/>
        </w:rPr>
        <w:t>පසන්</w:t>
      </w:r>
      <w:r w:rsidRPr="00A847D8">
        <w:rPr>
          <w:rFonts w:ascii="UN-Abhaya" w:hAnsi="UN-Abhaya" w:cs="UN-Abhaya" w:hint="cs"/>
          <w:b/>
          <w:bCs/>
          <w:sz w:val="26"/>
          <w:szCs w:val="26"/>
          <w:cs/>
        </w:rPr>
        <w:t>නෙ</w:t>
      </w:r>
      <w:r>
        <w:rPr>
          <w:rFonts w:ascii="UN-Abhaya" w:hAnsi="UN-Abhaya" w:cs="UN-Abhaya"/>
          <w:sz w:val="26"/>
          <w:szCs w:val="26"/>
          <w:cs/>
        </w:rPr>
        <w:t xml:space="preserve"> - යනු යම් කිසි</w:t>
      </w:r>
      <w:r>
        <w:rPr>
          <w:rFonts w:ascii="UN-Abhaya" w:hAnsi="UN-Abhaya" w:cs="UN-Abhaya" w:hint="cs"/>
          <w:sz w:val="26"/>
          <w:szCs w:val="26"/>
          <w:cs/>
        </w:rPr>
        <w:t>වෙ</w:t>
      </w:r>
      <w:r w:rsidRPr="00B30F82">
        <w:rPr>
          <w:rFonts w:ascii="UN-Abhaya" w:hAnsi="UN-Abhaya" w:cs="UN-Abhaya"/>
          <w:sz w:val="26"/>
          <w:szCs w:val="26"/>
          <w:cs/>
        </w:rPr>
        <w:t>ක් බුද්ධ ශාසනයේ ප්‍රසන්න වේද</w:t>
      </w:r>
      <w:r w:rsidRPr="00B30F82">
        <w:rPr>
          <w:rFonts w:ascii="UN-Abhaya" w:hAnsi="UN-Abhaya" w:cs="UN-Abhaya"/>
          <w:sz w:val="26"/>
          <w:szCs w:val="26"/>
        </w:rPr>
        <w:t xml:space="preserve">, </w:t>
      </w:r>
      <w:r w:rsidRPr="00B30F82">
        <w:rPr>
          <w:rFonts w:ascii="UN-Abhaya" w:hAnsi="UN-Abhaya" w:cs="UN-Abhaya"/>
          <w:sz w:val="26"/>
          <w:szCs w:val="26"/>
          <w:cs/>
        </w:rPr>
        <w:t>ප්‍ර</w:t>
      </w:r>
      <w:r>
        <w:rPr>
          <w:rFonts w:ascii="UN-Abhaya" w:hAnsi="UN-Abhaya" w:cs="UN-Abhaya"/>
          <w:sz w:val="26"/>
          <w:szCs w:val="26"/>
          <w:cs/>
        </w:rPr>
        <w:t xml:space="preserve">සාදයට පත් වේද යන අර්ථයි. </w:t>
      </w:r>
      <w:r w:rsidRPr="00A847D8">
        <w:rPr>
          <w:rFonts w:ascii="UN-Abhaya" w:hAnsi="UN-Abhaya" w:cs="UN-Abhaya"/>
          <w:b/>
          <w:bCs/>
          <w:sz w:val="26"/>
          <w:szCs w:val="26"/>
          <w:cs/>
        </w:rPr>
        <w:t>පදං ස</w:t>
      </w:r>
      <w:r w:rsidRPr="00A847D8">
        <w:rPr>
          <w:rFonts w:ascii="UN-Abhaya" w:hAnsi="UN-Abhaya" w:cs="UN-Abhaya" w:hint="cs"/>
          <w:b/>
          <w:bCs/>
          <w:sz w:val="26"/>
          <w:szCs w:val="26"/>
          <w:cs/>
        </w:rPr>
        <w:t>ත්</w:t>
      </w:r>
      <w:r w:rsidRPr="00A847D8">
        <w:rPr>
          <w:rFonts w:ascii="UN-Abhaya" w:hAnsi="UN-Abhaya" w:cs="UN-Abhaya"/>
          <w:b/>
          <w:bCs/>
          <w:sz w:val="26"/>
          <w:szCs w:val="26"/>
          <w:cs/>
        </w:rPr>
        <w:t>තං</w:t>
      </w:r>
      <w:r w:rsidRPr="00B30F82">
        <w:rPr>
          <w:rFonts w:ascii="UN-Abhaya" w:hAnsi="UN-Abhaya" w:cs="UN-Abhaya"/>
          <w:sz w:val="26"/>
          <w:szCs w:val="26"/>
          <w:cs/>
        </w:rPr>
        <w:t xml:space="preserve"> - යනු මෙය නිර්වාණයට නමකි. මෙබඳු වු භික්ෂුව </w:t>
      </w:r>
      <w:r w:rsidRPr="00A847D8">
        <w:rPr>
          <w:rFonts w:ascii="UN-Abhaya" w:hAnsi="UN-Abhaya" w:cs="UN-Abhaya"/>
          <w:b/>
          <w:bCs/>
          <w:sz w:val="26"/>
          <w:szCs w:val="26"/>
          <w:cs/>
        </w:rPr>
        <w:t xml:space="preserve">සන්නං </w:t>
      </w:r>
      <w:r w:rsidRPr="00B30F82">
        <w:rPr>
          <w:rFonts w:ascii="UN-Abhaya" w:hAnsi="UN-Abhaya" w:cs="UN-Abhaya"/>
          <w:sz w:val="26"/>
          <w:szCs w:val="26"/>
          <w:cs/>
        </w:rPr>
        <w:t xml:space="preserve">සියලු සංස්කාරයන්ගෙන් සන්සිඳීම පිණිස </w:t>
      </w:r>
      <w:r w:rsidRPr="00A847D8">
        <w:rPr>
          <w:rFonts w:ascii="UN-Abhaya" w:hAnsi="UN-Abhaya" w:cs="UN-Abhaya"/>
          <w:b/>
          <w:bCs/>
          <w:sz w:val="26"/>
          <w:szCs w:val="26"/>
          <w:cs/>
        </w:rPr>
        <w:t xml:space="preserve">සඬ්ඛාරුප සමං </w:t>
      </w:r>
      <w:r w:rsidRPr="00B30F82">
        <w:rPr>
          <w:rFonts w:ascii="UN-Abhaya" w:hAnsi="UN-Abhaya" w:cs="UN-Abhaya"/>
          <w:sz w:val="26"/>
          <w:szCs w:val="26"/>
          <w:cs/>
        </w:rPr>
        <w:t>උතුම් සුවය පිණිස සුව ලැබුවාවූ නිවන් සුවය විදින්</w:t>
      </w:r>
      <w:r>
        <w:rPr>
          <w:rFonts w:ascii="UN-Abhaya" w:hAnsi="UN-Abhaya" w:cs="UN-Abhaya" w:hint="cs"/>
          <w:sz w:val="26"/>
          <w:szCs w:val="26"/>
          <w:cs/>
        </w:rPr>
        <w:t>නේ</w:t>
      </w:r>
      <w:r>
        <w:rPr>
          <w:rFonts w:ascii="UN-Abhaya" w:hAnsi="UN-Abhaya" w:cs="UN-Abhaya"/>
          <w:sz w:val="26"/>
          <w:szCs w:val="26"/>
          <w:cs/>
        </w:rPr>
        <w:t xml:space="preserve">මය යන අර්ථයි. </w:t>
      </w:r>
      <w:r w:rsidRPr="00A847D8">
        <w:rPr>
          <w:rFonts w:ascii="UN-Abhaya" w:hAnsi="UN-Abhaya" w:cs="UN-Abhaya"/>
          <w:b/>
          <w:bCs/>
          <w:sz w:val="26"/>
          <w:szCs w:val="26"/>
          <w:cs/>
        </w:rPr>
        <w:t>සිඤ්ච භික්ඛු ඉමං නාවං</w:t>
      </w:r>
      <w:r>
        <w:rPr>
          <w:rFonts w:ascii="UN-Abhaya" w:hAnsi="UN-Abhaya" w:cs="UN-Abhaya"/>
          <w:sz w:val="26"/>
          <w:szCs w:val="26"/>
          <w:cs/>
        </w:rPr>
        <w:t xml:space="preserve"> යනු ආත්මභාව සංඛ්‍යාත </w:t>
      </w:r>
      <w:r>
        <w:rPr>
          <w:rFonts w:ascii="UN-Abhaya" w:hAnsi="UN-Abhaya" w:cs="UN-Abhaya" w:hint="cs"/>
          <w:sz w:val="26"/>
          <w:szCs w:val="26"/>
          <w:cs/>
        </w:rPr>
        <w:t>මිථ්‍යා</w:t>
      </w:r>
      <w:r>
        <w:rPr>
          <w:rFonts w:ascii="UN-Abhaya" w:hAnsi="UN-Abhaya" w:cs="UN-Abhaya"/>
          <w:sz w:val="26"/>
          <w:szCs w:val="26"/>
          <w:cs/>
        </w:rPr>
        <w:t>විත</w:t>
      </w:r>
      <w:r>
        <w:rPr>
          <w:rFonts w:ascii="UN-Abhaya" w:hAnsi="UN-Abhaya" w:cs="UN-Abhaya" w:hint="cs"/>
          <w:sz w:val="26"/>
          <w:szCs w:val="26"/>
          <w:cs/>
        </w:rPr>
        <w:t>ර්</w:t>
      </w:r>
      <w:r>
        <w:rPr>
          <w:rFonts w:ascii="UN-Abhaya" w:hAnsi="UN-Abhaya" w:cs="UN-Abhaya"/>
          <w:sz w:val="26"/>
          <w:szCs w:val="26"/>
          <w:cs/>
        </w:rPr>
        <w:t>ක ජලය විසිකර දමා අනුපාදි</w:t>
      </w:r>
      <w:r>
        <w:rPr>
          <w:rFonts w:ascii="UN-Abhaya" w:hAnsi="UN-Abhaya" w:cs="UN-Abhaya" w:hint="cs"/>
          <w:sz w:val="26"/>
          <w:szCs w:val="26"/>
          <w:cs/>
        </w:rPr>
        <w:t>සේ</w:t>
      </w:r>
      <w:r w:rsidRPr="00B30F82">
        <w:rPr>
          <w:rFonts w:ascii="UN-Abhaya" w:hAnsi="UN-Abhaya" w:cs="UN-Abhaya"/>
          <w:sz w:val="26"/>
          <w:szCs w:val="26"/>
          <w:cs/>
        </w:rPr>
        <w:t xml:space="preserve">ස. </w:t>
      </w:r>
      <w:r w:rsidRPr="00A847D8">
        <w:rPr>
          <w:rFonts w:ascii="UN-Abhaya" w:hAnsi="UN-Abhaya" w:cs="UN-Abhaya"/>
          <w:b/>
          <w:bCs/>
          <w:sz w:val="26"/>
          <w:szCs w:val="26"/>
          <w:cs/>
        </w:rPr>
        <w:t>නිබ්බාණමෙසී</w:t>
      </w:r>
      <w:r w:rsidRPr="00B30F82">
        <w:rPr>
          <w:rFonts w:ascii="UN-Abhaya" w:hAnsi="UN-Abhaya" w:cs="UN-Abhaya"/>
          <w:sz w:val="26"/>
          <w:szCs w:val="26"/>
          <w:cs/>
        </w:rPr>
        <w:t xml:space="preserve"> - නිවණට පැමිණියේ යන අර්ථයි. මතු දෙලොව සැපත් දෙන්නාවූ උද</w:t>
      </w:r>
      <w:r>
        <w:rPr>
          <w:rFonts w:ascii="UN-Abhaya" w:hAnsi="UN-Abhaya" w:cs="UN-Abhaya"/>
          <w:sz w:val="26"/>
          <w:szCs w:val="26"/>
          <w:cs/>
        </w:rPr>
        <w:t>්ධම</w:t>
      </w:r>
      <w:r w:rsidRPr="00B30F82">
        <w:rPr>
          <w:rFonts w:ascii="UN-Abhaya" w:hAnsi="UN-Abhaya" w:cs="UN-Abhaya"/>
          <w:sz w:val="26"/>
          <w:szCs w:val="26"/>
          <w:cs/>
        </w:rPr>
        <w:t>හාගියා සංයෝජන පස පුරුෂයකුගේ ගෙළෙහි බැදි රැහැනක් කපා හරින්නාක් මෙන් රහත් මගින් විනාශ කළ යුතුය. දුරුකළ යුතුය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ඉසින්න - සිත්තා තෙ ලහුමෙස්සති - </w:t>
      </w:r>
      <w:r>
        <w:rPr>
          <w:rFonts w:ascii="UN-Abhaya" w:hAnsi="UN-Abhaya" w:cs="UN-Abhaya"/>
          <w:sz w:val="26"/>
          <w:szCs w:val="26"/>
          <w:cs/>
        </w:rPr>
        <w:t>යම්සේ</w:t>
      </w:r>
      <w:r w:rsidRPr="00B30F82">
        <w:rPr>
          <w:rFonts w:ascii="UN-Abhaya" w:hAnsi="UN-Abhaya" w:cs="UN-Abhaya"/>
          <w:sz w:val="26"/>
          <w:szCs w:val="26"/>
          <w:cs/>
        </w:rPr>
        <w:t xml:space="preserve"> මහසමුදුරේ නැව සිදුරු වු විට සිදුරු වසා දිය ඉස හිස්වුවිට සැහැල්ලු</w:t>
      </w:r>
      <w:r>
        <w:rPr>
          <w:rFonts w:ascii="UN-Abhaya" w:hAnsi="UN-Abhaya" w:cs="UN-Abhaya"/>
          <w:sz w:val="26"/>
          <w:szCs w:val="26"/>
          <w:cs/>
        </w:rPr>
        <w:t>වෙන් මුහුදේ නොගිලි වේගයෙන් යහප</w:t>
      </w:r>
      <w:r>
        <w:rPr>
          <w:rFonts w:ascii="UN-Abhaya" w:hAnsi="UN-Abhaya" w:cs="UN-Abhaya" w:hint="cs"/>
          <w:sz w:val="26"/>
          <w:szCs w:val="26"/>
          <w:cs/>
        </w:rPr>
        <w:t>ත්</w:t>
      </w:r>
      <w:r w:rsidRPr="00B30F82">
        <w:rPr>
          <w:rFonts w:ascii="UN-Abhaya" w:hAnsi="UN-Abhaya" w:cs="UN-Abhaya"/>
          <w:sz w:val="26"/>
          <w:szCs w:val="26"/>
          <w:cs/>
        </w:rPr>
        <w:t>සේ පටුනට ගමන් කරයි. එලෙ</w:t>
      </w:r>
      <w:r>
        <w:rPr>
          <w:rFonts w:ascii="UN-Abhaya" w:hAnsi="UN-Abhaya" w:cs="UN-Abhaya"/>
          <w:sz w:val="26"/>
          <w:szCs w:val="26"/>
          <w:cs/>
        </w:rPr>
        <w:t>සට මිථ්‍යා විතර්ක නැමති ජලය හැර</w:t>
      </w:r>
      <w:r>
        <w:rPr>
          <w:rFonts w:ascii="UN-Abhaya" w:hAnsi="UN-Abhaya" w:cs="UN-Abhaya"/>
          <w:sz w:val="26"/>
          <w:szCs w:val="26"/>
        </w:rPr>
        <w:t xml:space="preserve"> </w:t>
      </w:r>
      <w:r w:rsidRPr="00B30F82">
        <w:rPr>
          <w:rFonts w:ascii="UN-Abhaya" w:hAnsi="UN-Abhaya" w:cs="UN-Abhaya"/>
          <w:sz w:val="26"/>
          <w:szCs w:val="26"/>
          <w:cs/>
        </w:rPr>
        <w:t>ආත්මභාව නමැති නැව චක්ෂුර ආදී ඉන්ද්‍රීය සිදුරු සංවරය කරමින් වසාතබා උපන්නා වූ මිථ්‍යා විතරක් නමැති ජලය ඉස සැහැල්ලු ලෙස සංසාර වෘන්තය බිඳ</w:t>
      </w:r>
      <w:r>
        <w:rPr>
          <w:rFonts w:ascii="UN-Abhaya" w:hAnsi="UN-Abhaya" w:cs="UN-Abhaya"/>
          <w:sz w:val="26"/>
          <w:szCs w:val="26"/>
          <w:cs/>
        </w:rPr>
        <w:t xml:space="preserve"> දමා වහා නිවසට පැමිණෙන්නේය. </w:t>
      </w:r>
      <w:r>
        <w:rPr>
          <w:rFonts w:ascii="UN-Abhaya" w:hAnsi="UN-Abhaya" w:cs="UN-Abhaya" w:hint="cs"/>
          <w:sz w:val="26"/>
          <w:szCs w:val="26"/>
          <w:cs/>
        </w:rPr>
        <w:t>ඡ</w:t>
      </w:r>
      <w:r>
        <w:rPr>
          <w:rFonts w:ascii="UN-Abhaya" w:hAnsi="UN-Abhaya" w:cs="UN-Abhaya"/>
          <w:sz w:val="26"/>
          <w:szCs w:val="26"/>
          <w:cs/>
        </w:rPr>
        <w:t>ෙ</w:t>
      </w:r>
      <w:r>
        <w:rPr>
          <w:rFonts w:ascii="UN-Abhaya" w:hAnsi="UN-Abhaya" w:cs="UN-Abhaya" w:hint="cs"/>
          <w:sz w:val="26"/>
          <w:szCs w:val="26"/>
          <w:cs/>
        </w:rPr>
        <w:t>ත්වා</w:t>
      </w:r>
      <w:r w:rsidRPr="00B30F82">
        <w:rPr>
          <w:rFonts w:ascii="UN-Abhaya" w:hAnsi="UN-Abhaya" w:cs="UN-Abhaya"/>
          <w:sz w:val="26"/>
          <w:szCs w:val="26"/>
          <w:cs/>
        </w:rPr>
        <w:t xml:space="preserve"> රාග දෝස ආද</w:t>
      </w:r>
      <w:r>
        <w:rPr>
          <w:rFonts w:ascii="UN-Abhaya" w:hAnsi="UN-Abhaya" w:cs="UN-Abhaya"/>
          <w:sz w:val="26"/>
          <w:szCs w:val="26"/>
          <w:cs/>
        </w:rPr>
        <w:t>ී බැදුම් සිඳ රහත් බවට පැමිණෙ</w:t>
      </w:r>
      <w:r>
        <w:rPr>
          <w:rFonts w:ascii="UN-Abhaya" w:hAnsi="UN-Abhaya" w:cs="UN-Abhaya" w:hint="cs"/>
          <w:sz w:val="26"/>
          <w:szCs w:val="26"/>
          <w:cs/>
        </w:rPr>
        <w:t>න්නේ</w:t>
      </w:r>
      <w:r>
        <w:rPr>
          <w:rFonts w:ascii="UN-Abhaya" w:hAnsi="UN-Abhaya" w:cs="UN-Abhaya"/>
          <w:sz w:val="26"/>
          <w:szCs w:val="26"/>
          <w:cs/>
        </w:rPr>
        <w:t>ය</w:t>
      </w:r>
      <w:r w:rsidRPr="00B30F82">
        <w:rPr>
          <w:rFonts w:ascii="UN-Abhaya" w:hAnsi="UN-Abhaya" w:cs="UN-Abhaya"/>
          <w:sz w:val="26"/>
          <w:szCs w:val="26"/>
        </w:rPr>
        <w:t xml:space="preserve">, </w:t>
      </w:r>
      <w:r w:rsidRPr="00967BA3">
        <w:rPr>
          <w:rFonts w:ascii="UN-Abhaya" w:hAnsi="UN-Abhaya" w:cs="UN-Abhaya"/>
          <w:b/>
          <w:bCs/>
          <w:sz w:val="26"/>
          <w:szCs w:val="26"/>
          <w:cs/>
        </w:rPr>
        <w:t>තතො</w:t>
      </w:r>
      <w:r w:rsidRPr="00B30F82">
        <w:rPr>
          <w:rFonts w:ascii="UN-Abhaya" w:hAnsi="UN-Abhaya" w:cs="UN-Abhaya"/>
          <w:sz w:val="26"/>
          <w:szCs w:val="26"/>
          <w:cs/>
        </w:rPr>
        <w:t xml:space="preserve"> අපරභාගයේ පඤ</w:t>
      </w:r>
      <w:r>
        <w:rPr>
          <w:rFonts w:ascii="UN-Abhaya" w:hAnsi="UN-Abhaya" w:cs="UN-Abhaya"/>
          <w:sz w:val="26"/>
          <w:szCs w:val="26"/>
          <w:cs/>
        </w:rPr>
        <w:t>්</w:t>
      </w:r>
      <w:r w:rsidRPr="00B30F82">
        <w:rPr>
          <w:rFonts w:ascii="UN-Abhaya" w:hAnsi="UN-Abhaya" w:cs="UN-Abhaya"/>
          <w:sz w:val="26"/>
          <w:szCs w:val="26"/>
          <w:cs/>
        </w:rPr>
        <w:t>ච ජහෙ - යට අපායට පමුණුවන ඕරම්භාගිය සංයෝජනයන් පාදයේ බැදී රැහැනක් සැත</w:t>
      </w:r>
      <w:r>
        <w:rPr>
          <w:rFonts w:ascii="UN-Abhaya" w:hAnsi="UN-Abhaya" w:cs="UN-Abhaya"/>
          <w:sz w:val="26"/>
          <w:szCs w:val="26"/>
          <w:cs/>
        </w:rPr>
        <w:t>කින් කපාහරින පුරුසයකු මෙන් මාර්</w:t>
      </w:r>
      <w:r w:rsidRPr="00B30F82">
        <w:rPr>
          <w:rFonts w:ascii="UN-Abhaya" w:hAnsi="UN-Abhaya" w:cs="UN-Abhaya"/>
          <w:sz w:val="26"/>
          <w:szCs w:val="26"/>
          <w:cs/>
        </w:rPr>
        <w:t>ගත්‍රයෙන් සිඳ දැමිය යුතුය. - (පඤ</w:t>
      </w:r>
      <w:r>
        <w:rPr>
          <w:rFonts w:ascii="UN-Abhaya" w:hAnsi="UN-Abhaya" w:cs="UN-Abhaya"/>
          <w:sz w:val="26"/>
          <w:szCs w:val="26"/>
          <w:cs/>
        </w:rPr>
        <w:t>්</w:t>
      </w:r>
      <w:r w:rsidRPr="00B30F82">
        <w:rPr>
          <w:rFonts w:ascii="UN-Abhaya" w:hAnsi="UN-Abhaya" w:cs="UN-Abhaya"/>
          <w:sz w:val="26"/>
          <w:szCs w:val="26"/>
          <w:cs/>
        </w:rPr>
        <w:t xml:space="preserve">චජහෙ) දෙලෝ සැපත් ආදිය දෙන පඤ්ඤ </w:t>
      </w:r>
      <w:r>
        <w:rPr>
          <w:rFonts w:ascii="UN-Abhaya" w:hAnsi="UN-Abhaya" w:cs="UN-Abhaya"/>
          <w:sz w:val="26"/>
          <w:szCs w:val="26"/>
          <w:cs/>
        </w:rPr>
        <w:t>උද්ධම්භාගිය සංයෝජන ගෙ</w:t>
      </w:r>
      <w:r>
        <w:rPr>
          <w:rFonts w:ascii="UN-Abhaya" w:hAnsi="UN-Abhaya" w:cs="UN-Abhaya" w:hint="cs"/>
          <w:sz w:val="26"/>
          <w:szCs w:val="26"/>
          <w:cs/>
        </w:rPr>
        <w:t>ල</w:t>
      </w:r>
      <w:r w:rsidRPr="00B30F82">
        <w:rPr>
          <w:rFonts w:ascii="UN-Abhaya" w:hAnsi="UN-Abhaya" w:cs="UN-Abhaya"/>
          <w:sz w:val="26"/>
          <w:szCs w:val="26"/>
          <w:cs/>
        </w:rPr>
        <w:t xml:space="preserve"> වැදි රැහැනක් මෙන් සිතා</w:t>
      </w:r>
      <w:r w:rsidRPr="00B30F82">
        <w:rPr>
          <w:rFonts w:ascii="UN-Abhaya" w:hAnsi="UN-Abhaya" w:cs="UN-Abhaya"/>
          <w:sz w:val="26"/>
          <w:szCs w:val="26"/>
        </w:rPr>
        <w:t xml:space="preserve">, </w:t>
      </w:r>
      <w:r w:rsidRPr="00B30F82">
        <w:rPr>
          <w:rFonts w:ascii="UN-Abhaya" w:hAnsi="UN-Abhaya" w:cs="UN-Abhaya"/>
          <w:sz w:val="26"/>
          <w:szCs w:val="26"/>
          <w:cs/>
        </w:rPr>
        <w:t>අරහත් මගින් දුරු</w:t>
      </w:r>
      <w:r w:rsidRPr="00B30F82">
        <w:rPr>
          <w:rFonts w:ascii="UN-Abhaya" w:hAnsi="UN-Abhaya" w:cs="UN-Abhaya"/>
          <w:sz w:val="26"/>
          <w:szCs w:val="26"/>
        </w:rPr>
        <w:t xml:space="preserve">, </w:t>
      </w:r>
      <w:r w:rsidRPr="00B30F82">
        <w:rPr>
          <w:rFonts w:ascii="UN-Abhaya" w:hAnsi="UN-Abhaya" w:cs="UN-Abhaya"/>
          <w:sz w:val="26"/>
          <w:szCs w:val="26"/>
          <w:cs/>
        </w:rPr>
        <w:t xml:space="preserve">කරව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67BA3">
        <w:rPr>
          <w:rFonts w:ascii="UN-Abhaya" w:hAnsi="UN-Abhaya" w:cs="UN-Abhaya"/>
          <w:b/>
          <w:bCs/>
          <w:sz w:val="26"/>
          <w:szCs w:val="26"/>
          <w:cs/>
        </w:rPr>
        <w:t>පඤ්ච චුත්තරි භාවයෙ</w:t>
      </w:r>
      <w:r>
        <w:rPr>
          <w:rFonts w:ascii="UN-Abhaya" w:hAnsi="UN-Abhaya" w:cs="UN-Abhaya"/>
          <w:sz w:val="26"/>
          <w:szCs w:val="26"/>
          <w:cs/>
        </w:rPr>
        <w:t xml:space="preserve"> - යනු උද්ධම්භාගිය සංයෝජන ප්‍ර</w:t>
      </w:r>
      <w:r>
        <w:rPr>
          <w:rFonts w:ascii="UN-Abhaya" w:hAnsi="UN-Abhaya" w:cs="UN-Abhaya" w:hint="cs"/>
          <w:sz w:val="26"/>
          <w:szCs w:val="26"/>
          <w:cs/>
        </w:rPr>
        <w:t>හා</w:t>
      </w:r>
      <w:r w:rsidRPr="00B30F82">
        <w:rPr>
          <w:rFonts w:ascii="UN-Abhaya" w:hAnsi="UN-Abhaya" w:cs="UN-Abhaya"/>
          <w:sz w:val="26"/>
          <w:szCs w:val="26"/>
          <w:cs/>
        </w:rPr>
        <w:t xml:space="preserve">ණය පිණිස සද්ධාදී පඤ්ච ඉන්ද්‍රියන් මතු මඩන්නේ ය. </w:t>
      </w:r>
      <w:r w:rsidRPr="00967BA3">
        <w:rPr>
          <w:rFonts w:ascii="UN-Abhaya" w:hAnsi="UN-Abhaya" w:cs="UN-Abhaya"/>
          <w:b/>
          <w:bCs/>
          <w:sz w:val="26"/>
          <w:szCs w:val="26"/>
          <w:cs/>
        </w:rPr>
        <w:t>පඤ්ච සඬ්</w:t>
      </w:r>
      <w:r w:rsidRPr="00967BA3">
        <w:rPr>
          <w:rFonts w:ascii="UN-Abhaya" w:hAnsi="UN-Abhaya" w:cs="UN-Abhaya" w:hint="cs"/>
          <w:b/>
          <w:bCs/>
          <w:sz w:val="26"/>
          <w:szCs w:val="26"/>
          <w:cs/>
        </w:rPr>
        <w:t>ගා</w:t>
      </w:r>
      <w:r w:rsidRPr="00967BA3">
        <w:rPr>
          <w:rFonts w:ascii="UN-Abhaya" w:hAnsi="UN-Abhaya" w:cs="UN-Abhaya"/>
          <w:b/>
          <w:bCs/>
          <w:sz w:val="26"/>
          <w:szCs w:val="26"/>
          <w:cs/>
        </w:rPr>
        <w:t>ති ගො</w:t>
      </w:r>
      <w:r w:rsidRPr="00B30F82">
        <w:rPr>
          <w:rFonts w:ascii="UN-Abhaya" w:hAnsi="UN-Abhaya" w:cs="UN-Abhaya"/>
          <w:sz w:val="26"/>
          <w:szCs w:val="26"/>
          <w:cs/>
        </w:rPr>
        <w:t xml:space="preserve"> - මෙසේ ඇති කල්හි රාග -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වේශ</w:t>
      </w:r>
      <w:r w:rsidRPr="00B30F82">
        <w:rPr>
          <w:rFonts w:ascii="UN-Abhaya" w:hAnsi="UN-Abhaya" w:cs="UN-Abhaya"/>
          <w:sz w:val="26"/>
          <w:szCs w:val="26"/>
        </w:rPr>
        <w:t xml:space="preserve">, </w:t>
      </w:r>
      <w:r>
        <w:rPr>
          <w:rFonts w:ascii="UN-Abhaya" w:hAnsi="UN-Abhaya" w:cs="UN-Abhaya"/>
          <w:sz w:val="26"/>
          <w:szCs w:val="26"/>
          <w:cs/>
        </w:rPr>
        <w:t>මෝහ මාන - දි</w:t>
      </w:r>
      <w:r>
        <w:rPr>
          <w:rFonts w:ascii="UN-Abhaya" w:hAnsi="UN-Abhaya" w:cs="UN-Abhaya" w:hint="cs"/>
          <w:sz w:val="26"/>
          <w:szCs w:val="26"/>
          <w:cs/>
        </w:rPr>
        <w:t>ට්</w:t>
      </w:r>
      <w:r w:rsidRPr="00B30F82">
        <w:rPr>
          <w:rFonts w:ascii="UN-Abhaya" w:hAnsi="UN-Abhaya" w:cs="UN-Abhaya"/>
          <w:sz w:val="26"/>
          <w:szCs w:val="26"/>
          <w:cs/>
        </w:rPr>
        <w:t xml:space="preserve">ඨි ආදී වූ පස ඉක්මවු තැනැත්තා යි - </w:t>
      </w:r>
      <w:r w:rsidRPr="00967BA3">
        <w:rPr>
          <w:rFonts w:ascii="UN-Abhaya" w:hAnsi="UN-Abhaya" w:cs="UN-Abhaya"/>
          <w:b/>
          <w:bCs/>
          <w:sz w:val="26"/>
          <w:szCs w:val="26"/>
          <w:cs/>
        </w:rPr>
        <w:t>භික්ඛු ඔසතිණෙණ</w:t>
      </w:r>
      <w:r w:rsidRPr="00B30F82">
        <w:rPr>
          <w:rFonts w:ascii="UN-Abhaya" w:hAnsi="UN-Abhaya" w:cs="UN-Abhaya"/>
          <w:sz w:val="26"/>
          <w:szCs w:val="26"/>
          <w:cs/>
        </w:rPr>
        <w:t xml:space="preserve"> - කාම භව</w:t>
      </w:r>
      <w:r w:rsidRPr="00B30F82">
        <w:rPr>
          <w:rFonts w:ascii="UN-Abhaya" w:hAnsi="UN-Abhaya" w:cs="UN-Abhaya"/>
          <w:sz w:val="26"/>
          <w:szCs w:val="26"/>
        </w:rPr>
        <w:t xml:space="preserve">, </w:t>
      </w:r>
      <w:r>
        <w:rPr>
          <w:rFonts w:ascii="UN-Abhaya" w:hAnsi="UN-Abhaya" w:cs="UN-Abhaya" w:hint="cs"/>
          <w:sz w:val="26"/>
          <w:szCs w:val="26"/>
          <w:cs/>
        </w:rPr>
        <w:t>දිට්</w:t>
      </w:r>
      <w:r>
        <w:rPr>
          <w:rFonts w:ascii="UN-Abhaya" w:hAnsi="UN-Abhaya" w:cs="UN-Abhaya"/>
          <w:sz w:val="26"/>
          <w:szCs w:val="26"/>
          <w:cs/>
        </w:rPr>
        <w:t>ඨි</w:t>
      </w:r>
      <w:r w:rsidRPr="00B30F82">
        <w:rPr>
          <w:rFonts w:ascii="UN-Abhaya" w:hAnsi="UN-Abhaya" w:cs="UN-Abhaya"/>
          <w:sz w:val="26"/>
          <w:szCs w:val="26"/>
        </w:rPr>
        <w:t xml:space="preserve">, </w:t>
      </w:r>
      <w:r>
        <w:rPr>
          <w:rFonts w:ascii="UN-Abhaya" w:hAnsi="UN-Abhaya" w:cs="UN-Abhaya"/>
          <w:sz w:val="26"/>
          <w:szCs w:val="26"/>
          <w:cs/>
        </w:rPr>
        <w:t>අවි</w:t>
      </w:r>
      <w:r>
        <w:rPr>
          <w:rFonts w:ascii="UN-Abhaya" w:hAnsi="UN-Abhaya" w:cs="UN-Abhaya" w:hint="cs"/>
          <w:sz w:val="26"/>
          <w:szCs w:val="26"/>
          <w:cs/>
        </w:rPr>
        <w:t>ජ්‍</w:t>
      </w:r>
      <w:r w:rsidRPr="00B30F82">
        <w:rPr>
          <w:rFonts w:ascii="UN-Abhaya" w:hAnsi="UN-Abhaya" w:cs="UN-Abhaya"/>
          <w:sz w:val="26"/>
          <w:szCs w:val="26"/>
          <w:cs/>
        </w:rPr>
        <w:t>ජා - යන සැඩ වතු</w:t>
      </w:r>
      <w:r>
        <w:rPr>
          <w:rFonts w:ascii="UN-Abhaya" w:hAnsi="UN-Abhaya" w:cs="UN-Abhaya"/>
          <w:sz w:val="26"/>
          <w:szCs w:val="26"/>
          <w:cs/>
        </w:rPr>
        <w:t xml:space="preserve">ර පහරින් එතෙර වූ තැනැත්තායි. </w:t>
      </w:r>
      <w:r w:rsidRPr="00967BA3">
        <w:rPr>
          <w:rFonts w:ascii="UN-Abhaya" w:hAnsi="UN-Abhaya" w:cs="UN-Abhaya"/>
          <w:b/>
          <w:bCs/>
          <w:sz w:val="26"/>
          <w:szCs w:val="26"/>
          <w:cs/>
        </w:rPr>
        <w:t>ඣාය භික්ඛු</w:t>
      </w:r>
      <w:r w:rsidRPr="00B30F82">
        <w:rPr>
          <w:rFonts w:ascii="UN-Abhaya" w:hAnsi="UN-Abhaya" w:cs="UN-Abhaya"/>
          <w:sz w:val="26"/>
          <w:szCs w:val="26"/>
          <w:cs/>
        </w:rPr>
        <w:t xml:space="preserve"> </w:t>
      </w:r>
      <w:r>
        <w:rPr>
          <w:rFonts w:ascii="UN-Abhaya" w:hAnsi="UN-Abhaya" w:cs="UN-Abhaya" w:hint="cs"/>
          <w:sz w:val="26"/>
          <w:szCs w:val="26"/>
          <w:cs/>
        </w:rPr>
        <w:t>ශ්‍රමණ</w:t>
      </w:r>
      <w:r>
        <w:rPr>
          <w:rFonts w:ascii="UN-Abhaya" w:hAnsi="UN-Abhaya" w:cs="UN-Abhaya"/>
          <w:sz w:val="26"/>
          <w:szCs w:val="26"/>
          <w:cs/>
        </w:rPr>
        <w:t>ය ඔබ ධ්‍යාන දෙ</w:t>
      </w:r>
      <w:r>
        <w:rPr>
          <w:rFonts w:ascii="UN-Abhaya" w:hAnsi="UN-Abhaya" w:cs="UN-Abhaya" w:hint="cs"/>
          <w:sz w:val="26"/>
          <w:szCs w:val="26"/>
          <w:cs/>
        </w:rPr>
        <w:t>කෙ</w:t>
      </w:r>
      <w:r w:rsidRPr="00B30F82">
        <w:rPr>
          <w:rFonts w:ascii="UN-Abhaya" w:hAnsi="UN-Abhaya" w:cs="UN-Abhaya"/>
          <w:sz w:val="26"/>
          <w:szCs w:val="26"/>
          <w:cs/>
        </w:rPr>
        <w:t>හිම ධ්</w:t>
      </w:r>
      <w:r>
        <w:rPr>
          <w:rFonts w:ascii="UN-Abhaya" w:hAnsi="UN-Abhaya" w:cs="UN-Abhaya"/>
          <w:sz w:val="26"/>
          <w:szCs w:val="26"/>
          <w:cs/>
        </w:rPr>
        <w:t>‍යාන කරන්න. කාය කර්මාදියෙහි අ</w:t>
      </w:r>
      <w:r>
        <w:rPr>
          <w:rFonts w:ascii="UN-Abhaya" w:hAnsi="UN-Abhaya" w:cs="UN-Abhaya" w:hint="cs"/>
          <w:sz w:val="26"/>
          <w:szCs w:val="26"/>
          <w:cs/>
        </w:rPr>
        <w:t>ප්‍ර</w:t>
      </w:r>
      <w:r>
        <w:rPr>
          <w:rFonts w:ascii="UN-Abhaya" w:hAnsi="UN-Abhaya" w:cs="UN-Abhaya"/>
          <w:sz w:val="26"/>
          <w:szCs w:val="26"/>
          <w:cs/>
        </w:rPr>
        <w:t xml:space="preserve">මත්තවිය යුතුය ප්‍රමාද නොවන්න. </w:t>
      </w:r>
      <w:r w:rsidRPr="000B72BA">
        <w:rPr>
          <w:rFonts w:ascii="UN-Abhaya" w:hAnsi="UN-Abhaya" w:cs="UN-Abhaya" w:hint="cs"/>
          <w:b/>
          <w:bCs/>
          <w:sz w:val="26"/>
          <w:szCs w:val="26"/>
          <w:cs/>
        </w:rPr>
        <w:t>භ</w:t>
      </w:r>
      <w:r w:rsidRPr="000B72BA">
        <w:rPr>
          <w:rFonts w:ascii="UN-Abhaya" w:hAnsi="UN-Abhaya" w:cs="UN-Abhaya"/>
          <w:b/>
          <w:bCs/>
          <w:sz w:val="26"/>
          <w:szCs w:val="26"/>
          <w:cs/>
        </w:rPr>
        <w:t>මස්</w:t>
      </w:r>
      <w:r w:rsidRPr="000B72BA">
        <w:rPr>
          <w:rFonts w:ascii="UN-Abhaya" w:hAnsi="UN-Abhaya" w:cs="UN-Abhaya" w:hint="cs"/>
          <w:b/>
          <w:bCs/>
          <w:sz w:val="26"/>
          <w:szCs w:val="26"/>
          <w:cs/>
        </w:rPr>
        <w:t>සු</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චවිධ</w:t>
      </w:r>
      <w:r>
        <w:rPr>
          <w:rFonts w:ascii="UN-Abhaya" w:hAnsi="UN-Abhaya" w:cs="UN-Abhaya"/>
          <w:sz w:val="26"/>
          <w:szCs w:val="26"/>
          <w:cs/>
        </w:rPr>
        <w:t xml:space="preserve"> කාම ගුණයන් ඔබගේ සිත මැඩ නොපවත්වා</w:t>
      </w:r>
      <w:r w:rsidRPr="00B30F82">
        <w:rPr>
          <w:rFonts w:ascii="UN-Abhaya" w:hAnsi="UN-Abhaya" w:cs="UN-Abhaya"/>
          <w:sz w:val="26"/>
          <w:szCs w:val="26"/>
        </w:rPr>
        <w:t xml:space="preserve">, </w:t>
      </w:r>
      <w:r>
        <w:rPr>
          <w:rFonts w:ascii="UN-Abhaya" w:hAnsi="UN-Abhaya" w:cs="UN-Abhaya"/>
          <w:sz w:val="26"/>
          <w:szCs w:val="26"/>
          <w:cs/>
        </w:rPr>
        <w:t xml:space="preserve">මා </w:t>
      </w:r>
      <w:r w:rsidRPr="000B72BA">
        <w:rPr>
          <w:rFonts w:ascii="UN-Abhaya" w:hAnsi="UN-Abhaya" w:cs="UN-Abhaya"/>
          <w:b/>
          <w:bCs/>
          <w:sz w:val="26"/>
          <w:szCs w:val="26"/>
          <w:cs/>
        </w:rPr>
        <w:t>ලොහගුල</w:t>
      </w:r>
      <w:r w:rsidRPr="000B72BA">
        <w:rPr>
          <w:rFonts w:ascii="UN-Abhaya" w:hAnsi="UN-Abhaya" w:cs="UN-Abhaya" w:hint="cs"/>
          <w:b/>
          <w:bCs/>
          <w:sz w:val="26"/>
          <w:szCs w:val="26"/>
          <w:cs/>
        </w:rPr>
        <w:t>න්</w:t>
      </w:r>
      <w:r w:rsidRPr="000B72BA">
        <w:rPr>
          <w:rFonts w:ascii="UN-Abhaya" w:hAnsi="UN-Abhaya" w:cs="UN-Abhaya"/>
          <w:b/>
          <w:bCs/>
          <w:sz w:val="26"/>
          <w:szCs w:val="26"/>
          <w:cs/>
        </w:rPr>
        <w:t>ති</w:t>
      </w:r>
      <w:r w:rsidRPr="00B30F82">
        <w:rPr>
          <w:rFonts w:ascii="UN-Abhaya" w:hAnsi="UN-Abhaya" w:cs="UN-Abhaya"/>
          <w:sz w:val="26"/>
          <w:szCs w:val="26"/>
          <w:cs/>
        </w:rPr>
        <w:t xml:space="preserve"> - සිහි මුලාවෙන් යුත් ප්‍රමාදයට පත්වන තැනැත්තා නිරයේ මැටී ලෝහ ගුලි ගිලිත්. එනිසා මෙය කියමි. මා ප්‍රමාද වී නිරයේ ලෝහ ගුලි නොගිලීවා </w:t>
      </w:r>
      <w:r w:rsidRPr="000B72BA">
        <w:rPr>
          <w:rFonts w:ascii="UN-Abhaya" w:hAnsi="UN-Abhaya" w:cs="UN-Abhaya"/>
          <w:b/>
          <w:bCs/>
          <w:sz w:val="26"/>
          <w:szCs w:val="26"/>
          <w:cs/>
        </w:rPr>
        <w:t>ඩ</w:t>
      </w:r>
      <w:r w:rsidRPr="000B72BA">
        <w:rPr>
          <w:rFonts w:ascii="UN-Abhaya" w:hAnsi="UN-Abhaya" w:cs="UN-Abhaya" w:hint="cs"/>
          <w:b/>
          <w:bCs/>
          <w:sz w:val="26"/>
          <w:szCs w:val="26"/>
          <w:cs/>
        </w:rPr>
        <w:t>යහ</w:t>
      </w:r>
      <w:r w:rsidRPr="000B72BA">
        <w:rPr>
          <w:rFonts w:ascii="UN-Abhaya" w:hAnsi="UN-Abhaya" w:cs="UN-Abhaya"/>
          <w:b/>
          <w:bCs/>
          <w:sz w:val="26"/>
          <w:szCs w:val="26"/>
          <w:cs/>
        </w:rPr>
        <w:t>මානො දුක්ඛමිදන්ති ක</w:t>
      </w:r>
      <w:r w:rsidRPr="000B72BA">
        <w:rPr>
          <w:rFonts w:ascii="UN-Abhaya" w:hAnsi="UN-Abhaya" w:cs="UN-Abhaya" w:hint="cs"/>
          <w:b/>
          <w:bCs/>
          <w:sz w:val="26"/>
          <w:szCs w:val="26"/>
          <w:cs/>
        </w:rPr>
        <w:t>න්</w:t>
      </w:r>
      <w:r w:rsidRPr="000B72BA">
        <w:rPr>
          <w:rFonts w:ascii="UN-Abhaya" w:hAnsi="UN-Abhaya" w:cs="UN-Abhaya"/>
          <w:b/>
          <w:bCs/>
          <w:sz w:val="26"/>
          <w:szCs w:val="26"/>
          <w:cs/>
        </w:rPr>
        <w:t>දිති</w:t>
      </w:r>
      <w:r w:rsidRPr="00B30F82">
        <w:rPr>
          <w:rFonts w:ascii="UN-Abhaya" w:hAnsi="UN-Abhaya" w:cs="UN-Abhaya"/>
          <w:sz w:val="26"/>
          <w:szCs w:val="26"/>
          <w:cs/>
        </w:rPr>
        <w:t xml:space="preserve"> - දවනු ලබමින් දු</w:t>
      </w:r>
      <w:r>
        <w:rPr>
          <w:rFonts w:ascii="UN-Abhaya" w:hAnsi="UN-Abhaya" w:cs="UN-Abhaya"/>
          <w:sz w:val="26"/>
          <w:szCs w:val="26"/>
          <w:cs/>
        </w:rPr>
        <w:t xml:space="preserve">ක්විදිමින් හඩති යන අර්ථයි. </w:t>
      </w:r>
      <w:r w:rsidRPr="000B72BA">
        <w:rPr>
          <w:rFonts w:ascii="UN-Abhaya" w:hAnsi="UN-Abhaya" w:cs="UN-Abhaya"/>
          <w:b/>
          <w:bCs/>
          <w:sz w:val="26"/>
          <w:szCs w:val="26"/>
          <w:cs/>
        </w:rPr>
        <w:t>න</w:t>
      </w:r>
      <w:r w:rsidRPr="000B72BA">
        <w:rPr>
          <w:rFonts w:ascii="UN-Abhaya" w:hAnsi="UN-Abhaya" w:cs="UN-Abhaya" w:hint="cs"/>
          <w:b/>
          <w:bCs/>
          <w:sz w:val="26"/>
          <w:szCs w:val="26"/>
          <w:cs/>
        </w:rPr>
        <w:t>ත්ථි</w:t>
      </w:r>
      <w:r w:rsidRPr="000B72BA">
        <w:rPr>
          <w:rFonts w:ascii="UN-Abhaya" w:hAnsi="UN-Abhaya" w:cs="UN-Abhaya"/>
          <w:b/>
          <w:bCs/>
          <w:sz w:val="26"/>
          <w:szCs w:val="26"/>
          <w:cs/>
        </w:rPr>
        <w:t>ඣානන්ති</w:t>
      </w:r>
      <w:r w:rsidRPr="00B30F82">
        <w:rPr>
          <w:rFonts w:ascii="UN-Abhaya" w:hAnsi="UN-Abhaya" w:cs="UN-Abhaya"/>
          <w:sz w:val="26"/>
          <w:szCs w:val="26"/>
          <w:cs/>
        </w:rPr>
        <w:t xml:space="preserve"> - ධ්‍යාන උපැදවීමට ප්‍රඥාවෙන් උත්සාහ කිරිම</w:t>
      </w:r>
      <w:r w:rsidRPr="00B30F82">
        <w:rPr>
          <w:rFonts w:ascii="UN-Abhaya" w:hAnsi="UN-Abhaya" w:cs="UN-Abhaya"/>
          <w:sz w:val="26"/>
          <w:szCs w:val="26"/>
        </w:rPr>
        <w:t xml:space="preserve">, </w:t>
      </w:r>
      <w:r w:rsidRPr="000B72BA">
        <w:rPr>
          <w:rFonts w:ascii="UN-Abhaya" w:hAnsi="UN-Abhaya" w:cs="UN-Abhaya"/>
          <w:b/>
          <w:bCs/>
          <w:sz w:val="26"/>
          <w:szCs w:val="26"/>
          <w:cs/>
        </w:rPr>
        <w:t>අපඤ්ඤස්ස</w:t>
      </w:r>
      <w:r>
        <w:rPr>
          <w:rFonts w:ascii="UN-Abhaya" w:hAnsi="UN-Abhaya" w:cs="UN-Abhaya"/>
          <w:sz w:val="26"/>
          <w:szCs w:val="26"/>
          <w:cs/>
        </w:rPr>
        <w:t xml:space="preserve"> - දු</w:t>
      </w:r>
      <w:r>
        <w:rPr>
          <w:rFonts w:ascii="UN-Abhaya" w:hAnsi="UN-Abhaya" w:cs="UN-Abhaya" w:hint="cs"/>
          <w:sz w:val="26"/>
          <w:szCs w:val="26"/>
          <w:cs/>
        </w:rPr>
        <w:t>ෂ</w:t>
      </w:r>
      <w:r>
        <w:rPr>
          <w:rFonts w:ascii="UN-Abhaya" w:hAnsi="UN-Abhaya" w:cs="UN-Abhaya"/>
          <w:sz w:val="26"/>
          <w:szCs w:val="26"/>
          <w:cs/>
        </w:rPr>
        <w:t xml:space="preserve">්ප්‍රාඥයාට ධ්‍යාන නොලැබේ. </w:t>
      </w:r>
      <w:r w:rsidRPr="000B72BA">
        <w:rPr>
          <w:rFonts w:ascii="UN-Abhaya" w:hAnsi="UN-Abhaya" w:cs="UN-Abhaya"/>
          <w:b/>
          <w:bCs/>
          <w:sz w:val="26"/>
          <w:szCs w:val="26"/>
          <w:cs/>
        </w:rPr>
        <w:t xml:space="preserve">පඤ්ඤා </w:t>
      </w:r>
      <w:r w:rsidRPr="000B72BA">
        <w:rPr>
          <w:rFonts w:ascii="UN-Abhaya" w:hAnsi="UN-Abhaya" w:cs="UN-Abhaya" w:hint="cs"/>
          <w:b/>
          <w:bCs/>
          <w:sz w:val="26"/>
          <w:szCs w:val="26"/>
          <w:cs/>
        </w:rPr>
        <w:t>න</w:t>
      </w:r>
      <w:r w:rsidRPr="000B72BA">
        <w:rPr>
          <w:rFonts w:ascii="UN-Abhaya" w:hAnsi="UN-Abhaya" w:cs="UN-Abhaya"/>
          <w:b/>
          <w:bCs/>
          <w:sz w:val="26"/>
          <w:szCs w:val="26"/>
          <w:cs/>
        </w:rPr>
        <w:t>ත්ථි</w:t>
      </w:r>
      <w:r w:rsidRPr="00B30F82">
        <w:rPr>
          <w:rFonts w:ascii="UN-Abhaya" w:hAnsi="UN-Abhaya" w:cs="UN-Abhaya"/>
          <w:sz w:val="26"/>
          <w:szCs w:val="26"/>
          <w:cs/>
        </w:rPr>
        <w:t xml:space="preserve"> අධ්‍යයනය කරන්නහුට "සමාහිතො භික්ඛු යථාභූතං ජාතාති” සමාහිත වූ සිත් ඇති භික්ෂුව යථාරූපය අවබෝධ කරයි. යන ස්වභාව</w:t>
      </w:r>
      <w:r>
        <w:rPr>
          <w:rFonts w:ascii="UN-Abhaya" w:hAnsi="UN-Abhaya" w:cs="UN-Abhaya"/>
          <w:sz w:val="26"/>
          <w:szCs w:val="26"/>
          <w:cs/>
        </w:rPr>
        <w:t>ය ඇත්තේ ප්‍රඥාව නැත්</w:t>
      </w:r>
      <w:r>
        <w:rPr>
          <w:rFonts w:ascii="UN-Abhaya" w:hAnsi="UN-Abhaya" w:cs="UN-Abhaya" w:hint="cs"/>
          <w:sz w:val="26"/>
          <w:szCs w:val="26"/>
          <w:cs/>
        </w:rPr>
        <w:t>ත</w:t>
      </w:r>
      <w:r>
        <w:rPr>
          <w:rFonts w:ascii="UN-Abhaya" w:hAnsi="UN-Abhaya" w:cs="UN-Abhaya"/>
          <w:sz w:val="26"/>
          <w:szCs w:val="26"/>
          <w:cs/>
        </w:rPr>
        <w:t xml:space="preserve">ැයි </w:t>
      </w:r>
      <w:r w:rsidRPr="0069650D">
        <w:rPr>
          <w:rFonts w:ascii="UN-Abhaya" w:hAnsi="UN-Abhaya" w:cs="UN-Abhaya"/>
          <w:b/>
          <w:bCs/>
          <w:sz w:val="26"/>
          <w:szCs w:val="26"/>
          <w:cs/>
        </w:rPr>
        <w:t>යමහි ඣානං පඤ්ඤා</w:t>
      </w:r>
      <w:r w:rsidRPr="0069650D">
        <w:rPr>
          <w:rFonts w:ascii="UN-Abhaya" w:hAnsi="UN-Abhaya" w:cs="UN-Abhaya" w:hint="cs"/>
          <w:b/>
          <w:bCs/>
          <w:sz w:val="26"/>
          <w:szCs w:val="26"/>
          <w:cs/>
        </w:rPr>
        <w:t>චා</w:t>
      </w:r>
      <w:r w:rsidRPr="0069650D">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sz w:val="26"/>
          <w:szCs w:val="26"/>
          <w:cs/>
        </w:rPr>
        <w:t>යම් පුද්ගලයෙකු කෙරෙහි මේ දෙක</w:t>
      </w:r>
      <w:r>
        <w:rPr>
          <w:rFonts w:ascii="UN-Abhaya" w:hAnsi="UN-Abhaya" w:cs="UN-Abhaya" w:hint="cs"/>
          <w:sz w:val="26"/>
          <w:szCs w:val="26"/>
          <w:cs/>
        </w:rPr>
        <w:t>රු</w:t>
      </w:r>
      <w:r>
        <w:rPr>
          <w:rFonts w:ascii="UN-Abhaya" w:hAnsi="UN-Abhaya" w:cs="UN-Abhaya"/>
          <w:sz w:val="26"/>
          <w:szCs w:val="26"/>
          <w:cs/>
        </w:rPr>
        <w:t>ණ</w:t>
      </w:r>
      <w:r w:rsidRPr="00B30F82">
        <w:rPr>
          <w:rFonts w:ascii="UN-Abhaya" w:hAnsi="UN-Abhaya" w:cs="UN-Abhaya"/>
          <w:sz w:val="26"/>
          <w:szCs w:val="26"/>
          <w:cs/>
        </w:rPr>
        <w:t>ම ඇ</w:t>
      </w:r>
      <w:r>
        <w:rPr>
          <w:rFonts w:ascii="UN-Abhaya" w:hAnsi="UN-Abhaya" w:cs="UN-Abhaya" w:hint="cs"/>
          <w:sz w:val="26"/>
          <w:szCs w:val="26"/>
          <w:cs/>
        </w:rPr>
        <w:t>ත්</w:t>
      </w:r>
      <w:r w:rsidRPr="00B30F82">
        <w:rPr>
          <w:rFonts w:ascii="UN-Abhaya" w:hAnsi="UN-Abhaya" w:cs="UN-Abhaya"/>
          <w:sz w:val="26"/>
          <w:szCs w:val="26"/>
          <w:cs/>
        </w:rPr>
        <w:t xml:space="preserve">තේ ද හෙතෙම </w:t>
      </w:r>
      <w:r w:rsidRPr="0069650D">
        <w:rPr>
          <w:rFonts w:ascii="UN-Abhaya" w:hAnsi="UN-Abhaya" w:cs="UN-Abhaya"/>
          <w:b/>
          <w:bCs/>
          <w:sz w:val="26"/>
          <w:szCs w:val="26"/>
          <w:cs/>
        </w:rPr>
        <w:t>නිබ්බාණස්ස සන්තිකෙ</w:t>
      </w:r>
      <w:r w:rsidRPr="00B30F82">
        <w:rPr>
          <w:rFonts w:ascii="UN-Abhaya" w:hAnsi="UN-Abhaya" w:cs="UN-Abhaya"/>
          <w:sz w:val="26"/>
          <w:szCs w:val="26"/>
          <w:cs/>
        </w:rPr>
        <w:t xml:space="preserve"> - නිව</w:t>
      </w:r>
      <w:r>
        <w:rPr>
          <w:rFonts w:ascii="UN-Abhaya" w:hAnsi="UN-Abhaya" w:cs="UN-Abhaya"/>
          <w:sz w:val="26"/>
          <w:szCs w:val="26"/>
          <w:cs/>
        </w:rPr>
        <w:t xml:space="preserve">ණ සමීපයේ සිටියේය යන අර්ථයි - </w:t>
      </w:r>
      <w:r w:rsidRPr="0069650D">
        <w:rPr>
          <w:rFonts w:ascii="UN-Abhaya" w:hAnsi="UN-Abhaya" w:cs="UN-Abhaya"/>
          <w:b/>
          <w:bCs/>
          <w:sz w:val="26"/>
          <w:szCs w:val="26"/>
          <w:cs/>
        </w:rPr>
        <w:t>සුඤ්ඤගාරං පවි</w:t>
      </w:r>
      <w:r w:rsidRPr="0069650D">
        <w:rPr>
          <w:rFonts w:ascii="UN-Abhaya" w:hAnsi="UN-Abhaya" w:cs="UN-Abhaya" w:hint="cs"/>
          <w:b/>
          <w:bCs/>
          <w:sz w:val="26"/>
          <w:szCs w:val="26"/>
          <w:cs/>
        </w:rPr>
        <w:t>ට්</w:t>
      </w:r>
      <w:r w:rsidRPr="0069650D">
        <w:rPr>
          <w:rFonts w:ascii="UN-Abhaya" w:hAnsi="UN-Abhaya" w:cs="UN-Abhaya"/>
          <w:b/>
          <w:bCs/>
          <w:sz w:val="26"/>
          <w:szCs w:val="26"/>
          <w:cs/>
        </w:rPr>
        <w:t>ඨ ස</w:t>
      </w:r>
      <w:r w:rsidRPr="0069650D">
        <w:rPr>
          <w:rFonts w:ascii="UN-Abhaya" w:hAnsi="UN-Abhaya" w:cs="UN-Abhaya" w:hint="cs"/>
          <w:b/>
          <w:bCs/>
          <w:sz w:val="26"/>
          <w:szCs w:val="26"/>
          <w:cs/>
        </w:rPr>
        <w:t>සා</w:t>
      </w:r>
      <w:r w:rsidRPr="0069650D">
        <w:rPr>
          <w:rFonts w:ascii="UN-Abhaya" w:hAnsi="UN-Abhaya" w:cs="UN-Abhaya"/>
          <w:b/>
          <w:bCs/>
          <w:sz w:val="26"/>
          <w:szCs w:val="26"/>
          <w:cs/>
        </w:rPr>
        <w:t>ති</w:t>
      </w:r>
      <w:r>
        <w:rPr>
          <w:rFonts w:ascii="UN-Abhaya" w:hAnsi="UN-Abhaya" w:cs="UN-Abhaya"/>
          <w:sz w:val="26"/>
          <w:szCs w:val="26"/>
          <w:cs/>
        </w:rPr>
        <w:t xml:space="preserve"> යනු කිසියම් විධිය</w:t>
      </w:r>
      <w:r w:rsidRPr="00B30F82">
        <w:rPr>
          <w:rFonts w:ascii="UN-Abhaya" w:hAnsi="UN-Abhaya" w:cs="UN-Abhaya"/>
          <w:sz w:val="26"/>
          <w:szCs w:val="26"/>
          <w:cs/>
        </w:rPr>
        <w:t>කින් විවෘත වූ අවකාශයේ කර්මස්ථාන ගෙන කර්මස්ථාන වැඩී</w:t>
      </w:r>
      <w:r>
        <w:rPr>
          <w:rFonts w:ascii="UN-Abhaya" w:hAnsi="UN-Abhaya" w:cs="UN-Abhaya"/>
          <w:sz w:val="26"/>
          <w:szCs w:val="26"/>
          <w:cs/>
        </w:rPr>
        <w:t xml:space="preserve">ම සඳහා හිඳින්නා වූ </w:t>
      </w:r>
      <w:r w:rsidRPr="0069650D">
        <w:rPr>
          <w:rFonts w:ascii="UN-Abhaya" w:hAnsi="UN-Abhaya" w:cs="UN-Abhaya"/>
          <w:b/>
          <w:bCs/>
          <w:sz w:val="26"/>
          <w:szCs w:val="26"/>
          <w:cs/>
        </w:rPr>
        <w:t>අයං සන්ත චි</w:t>
      </w:r>
      <w:r w:rsidRPr="0069650D">
        <w:rPr>
          <w:rFonts w:ascii="UN-Abhaya" w:hAnsi="UN-Abhaya" w:cs="UN-Abhaya" w:hint="cs"/>
          <w:b/>
          <w:bCs/>
          <w:sz w:val="26"/>
          <w:szCs w:val="26"/>
          <w:cs/>
        </w:rPr>
        <w:t>ත්</w:t>
      </w:r>
      <w:r w:rsidRPr="0069650D">
        <w:rPr>
          <w:rFonts w:ascii="UN-Abhaya" w:hAnsi="UN-Abhaya" w:cs="UN-Abhaya"/>
          <w:b/>
          <w:bCs/>
          <w:sz w:val="26"/>
          <w:szCs w:val="26"/>
          <w:cs/>
        </w:rPr>
        <w:t>තස්ස</w:t>
      </w:r>
      <w:r w:rsidRPr="00B30F82">
        <w:rPr>
          <w:rFonts w:ascii="UN-Abhaya" w:hAnsi="UN-Abhaya" w:cs="UN-Abhaya"/>
          <w:sz w:val="26"/>
          <w:szCs w:val="26"/>
          <w:cs/>
        </w:rPr>
        <w:t xml:space="preserve"> යනු නිවුන සිත</w:t>
      </w:r>
      <w:r w:rsidRPr="00B30F82">
        <w:rPr>
          <w:rFonts w:ascii="UN-Abhaya" w:hAnsi="UN-Abhaya" w:cs="UN-Abhaya"/>
          <w:sz w:val="26"/>
          <w:szCs w:val="26"/>
        </w:rPr>
        <w:t xml:space="preserve">, </w:t>
      </w:r>
      <w:r w:rsidRPr="00B30F82">
        <w:rPr>
          <w:rFonts w:ascii="UN-Abhaya" w:hAnsi="UN-Abhaya" w:cs="UN-Abhaya"/>
          <w:sz w:val="26"/>
          <w:szCs w:val="26"/>
          <w:cs/>
        </w:rPr>
        <w:t xml:space="preserve">ඇත්තහුව සම්මා - හේතු කාරණ සහිතව ධර්මය බලන්නෙකුට අමානුසී </w:t>
      </w:r>
      <w:r w:rsidRPr="0069650D">
        <w:rPr>
          <w:rFonts w:ascii="UN-Abhaya" w:hAnsi="UN-Abhaya" w:cs="UN-Abhaya"/>
          <w:b/>
          <w:bCs/>
          <w:sz w:val="26"/>
          <w:szCs w:val="26"/>
          <w:cs/>
        </w:rPr>
        <w:t>රතී</w:t>
      </w:r>
      <w:r w:rsidRPr="00B30F82">
        <w:rPr>
          <w:rFonts w:ascii="UN-Abhaya" w:hAnsi="UN-Abhaya" w:cs="UN-Abhaya"/>
          <w:sz w:val="26"/>
          <w:szCs w:val="26"/>
          <w:cs/>
        </w:rPr>
        <w:t xml:space="preserve"> - අෂ්ට සමාපත්ති සංඛ්‍යාත වූ ධර්මයන් උපදින්නේ ය යන අර්ථයි. </w:t>
      </w:r>
      <w:r w:rsidRPr="0069650D">
        <w:rPr>
          <w:rFonts w:ascii="UN-Abhaya" w:hAnsi="UN-Abhaya" w:cs="UN-Abhaya"/>
          <w:b/>
          <w:bCs/>
          <w:sz w:val="26"/>
          <w:szCs w:val="26"/>
          <w:cs/>
        </w:rPr>
        <w:t>යතො යතො ස</w:t>
      </w:r>
      <w:r w:rsidRPr="0069650D">
        <w:rPr>
          <w:rFonts w:ascii="UN-Abhaya" w:hAnsi="UN-Abhaya" w:cs="UN-Abhaya" w:hint="cs"/>
          <w:b/>
          <w:bCs/>
          <w:sz w:val="26"/>
          <w:szCs w:val="26"/>
          <w:cs/>
        </w:rPr>
        <w:t>ම්</w:t>
      </w:r>
      <w:r w:rsidRPr="0069650D">
        <w:rPr>
          <w:rFonts w:ascii="UN-Abhaya" w:hAnsi="UN-Abhaya" w:cs="UN-Abhaya"/>
          <w:b/>
          <w:bCs/>
          <w:sz w:val="26"/>
          <w:szCs w:val="26"/>
          <w:cs/>
        </w:rPr>
        <w:t>මසති</w:t>
      </w:r>
      <w:r w:rsidRPr="00B30F82">
        <w:rPr>
          <w:rFonts w:ascii="UN-Abhaya" w:hAnsi="UN-Abhaya" w:cs="UN-Abhaya"/>
          <w:sz w:val="26"/>
          <w:szCs w:val="26"/>
          <w:cs/>
        </w:rPr>
        <w:t xml:space="preserve"> - යනු අට</w:t>
      </w:r>
      <w:r>
        <w:rPr>
          <w:rFonts w:ascii="UN-Abhaya" w:hAnsi="UN-Abhaya" w:cs="UN-Abhaya"/>
          <w:sz w:val="26"/>
          <w:szCs w:val="26"/>
          <w:cs/>
        </w:rPr>
        <w:t xml:space="preserve">තිස් අරමුණවල යෙදී සිටින්නේ </w:t>
      </w:r>
      <w:r>
        <w:rPr>
          <w:rFonts w:ascii="UN-Abhaya" w:hAnsi="UN-Abhaya" w:cs="UN-Abhaya" w:hint="cs"/>
          <w:sz w:val="26"/>
          <w:szCs w:val="26"/>
          <w:cs/>
        </w:rPr>
        <w:t>ක්‍රි</w:t>
      </w:r>
      <w:r w:rsidRPr="00B30F82">
        <w:rPr>
          <w:rFonts w:ascii="UN-Abhaya" w:hAnsi="UN-Abhaya" w:cs="UN-Abhaya"/>
          <w:sz w:val="26"/>
          <w:szCs w:val="26"/>
          <w:cs/>
        </w:rPr>
        <w:t>යා කරන්නේ යම් යම් ආකාරයකින් පෙර බත පසු බත ආදී කාලය</w:t>
      </w:r>
      <w:r>
        <w:rPr>
          <w:rFonts w:ascii="UN-Abhaya" w:hAnsi="UN-Abhaya" w:cs="UN-Abhaya"/>
          <w:sz w:val="26"/>
          <w:szCs w:val="26"/>
          <w:cs/>
        </w:rPr>
        <w:t>න්හි තම තමන්ට රුචිකර වූ කර්මස්</w:t>
      </w:r>
      <w:r>
        <w:rPr>
          <w:rFonts w:ascii="UN-Abhaya" w:hAnsi="UN-Abhaya" w:cs="UN-Abhaya" w:hint="cs"/>
          <w:sz w:val="26"/>
          <w:szCs w:val="26"/>
          <w:cs/>
        </w:rPr>
        <w:t>ථා</w:t>
      </w:r>
      <w:r>
        <w:rPr>
          <w:rFonts w:ascii="UN-Abhaya" w:hAnsi="UN-Abhaya" w:cs="UN-Abhaya"/>
          <w:sz w:val="26"/>
          <w:szCs w:val="26"/>
          <w:cs/>
        </w:rPr>
        <w:t>නයන්</w:t>
      </w:r>
      <w:r w:rsidRPr="00B30F82">
        <w:rPr>
          <w:rFonts w:ascii="UN-Abhaya" w:hAnsi="UN-Abhaya" w:cs="UN-Abhaya"/>
          <w:sz w:val="26"/>
          <w:szCs w:val="26"/>
          <w:cs/>
        </w:rPr>
        <w:t>හි කර්මස්ථාන සිහි කරන්නේ ද</w:t>
      </w:r>
      <w:r w:rsidRPr="00B30F82">
        <w:rPr>
          <w:rFonts w:ascii="UN-Abhaya" w:hAnsi="UN-Abhaya" w:cs="UN-Abhaya"/>
          <w:sz w:val="26"/>
          <w:szCs w:val="26"/>
        </w:rPr>
        <w:t xml:space="preserve">, </w:t>
      </w:r>
      <w:r w:rsidRPr="0069650D">
        <w:rPr>
          <w:rFonts w:ascii="UN-Abhaya" w:hAnsi="UN-Abhaya" w:cs="UN-Abhaya"/>
          <w:b/>
          <w:bCs/>
          <w:sz w:val="26"/>
          <w:szCs w:val="26"/>
          <w:cs/>
        </w:rPr>
        <w:t>උදයබ්බය</w:t>
      </w:r>
      <w:r w:rsidRPr="0069650D">
        <w:rPr>
          <w:rFonts w:ascii="UN-Abhaya" w:hAnsi="UN-Abhaya" w:cs="UN-Abhaya" w:hint="cs"/>
          <w:b/>
          <w:bCs/>
          <w:sz w:val="26"/>
          <w:szCs w:val="26"/>
          <w:cs/>
        </w:rPr>
        <w:t>න්</w:t>
      </w:r>
      <w:r w:rsidRPr="0069650D">
        <w:rPr>
          <w:rFonts w:ascii="UN-Abhaya" w:hAnsi="UN-Abhaya" w:cs="UN-Abhaya"/>
          <w:b/>
          <w:bCs/>
          <w:sz w:val="26"/>
          <w:szCs w:val="26"/>
          <w:cs/>
        </w:rPr>
        <w:t xml:space="preserve">ති </w:t>
      </w:r>
      <w:r w:rsidRPr="00B30F82">
        <w:rPr>
          <w:rFonts w:ascii="UN-Abhaya" w:hAnsi="UN-Abhaya" w:cs="UN-Abhaya"/>
          <w:sz w:val="26"/>
          <w:szCs w:val="26"/>
          <w:cs/>
        </w:rPr>
        <w:t>ප</w:t>
      </w:r>
      <w:r>
        <w:rPr>
          <w:rFonts w:ascii="UN-Abhaya" w:hAnsi="UN-Abhaya" w:cs="UN-Abhaya"/>
          <w:sz w:val="26"/>
          <w:szCs w:val="26"/>
          <w:cs/>
        </w:rPr>
        <w:t>ඤ්</w:t>
      </w:r>
      <w:r>
        <w:rPr>
          <w:rFonts w:ascii="UN-Abhaya" w:hAnsi="UN-Abhaya" w:cs="UN-Abhaya" w:hint="cs"/>
          <w:sz w:val="26"/>
          <w:szCs w:val="26"/>
          <w:cs/>
        </w:rPr>
        <w:t>ච</w:t>
      </w:r>
      <w:r>
        <w:rPr>
          <w:rFonts w:ascii="UN-Abhaya" w:hAnsi="UN-Abhaya" w:cs="UN-Abhaya"/>
          <w:sz w:val="26"/>
          <w:szCs w:val="26"/>
          <w:cs/>
        </w:rPr>
        <w:t>ස්</w:t>
      </w:r>
      <w:r w:rsidRPr="00B30F82">
        <w:rPr>
          <w:rFonts w:ascii="UN-Abhaya" w:hAnsi="UN-Abhaya" w:cs="UN-Abhaya"/>
          <w:sz w:val="26"/>
          <w:szCs w:val="26"/>
          <w:cs/>
        </w:rPr>
        <w:t>ඛන්ධය පිළිබඳව ඇතිවීම හා නැතිවීම පිළිබඳ විසිපස් ලක්ෂණයන්</w:t>
      </w:r>
      <w:r w:rsidRPr="00B30F82">
        <w:rPr>
          <w:rFonts w:ascii="UN-Abhaya" w:hAnsi="UN-Abhaya" w:cs="UN-Abhaya"/>
          <w:sz w:val="26"/>
          <w:szCs w:val="26"/>
        </w:rPr>
        <w:t xml:space="preserve">, </w:t>
      </w:r>
      <w:r w:rsidRPr="0069650D">
        <w:rPr>
          <w:rFonts w:ascii="UN-Abhaya" w:hAnsi="UN-Abhaya" w:cs="UN-Abhaya"/>
          <w:b/>
          <w:bCs/>
          <w:sz w:val="26"/>
          <w:szCs w:val="26"/>
          <w:cs/>
        </w:rPr>
        <w:t>පීති පාමොජ්ජං</w:t>
      </w:r>
      <w:r w:rsidRPr="00B30F82">
        <w:rPr>
          <w:rFonts w:ascii="UN-Abhaya" w:hAnsi="UN-Abhaya" w:cs="UN-Abhaya"/>
          <w:sz w:val="26"/>
          <w:szCs w:val="26"/>
          <w:cs/>
        </w:rPr>
        <w:t xml:space="preserve"> - මෙසේ </w:t>
      </w:r>
      <w:r>
        <w:rPr>
          <w:rFonts w:ascii="UN-Abhaya" w:hAnsi="UN-Abhaya" w:cs="UN-Abhaya" w:hint="cs"/>
          <w:sz w:val="26"/>
          <w:szCs w:val="26"/>
          <w:cs/>
        </w:rPr>
        <w:t>ස්</w:t>
      </w:r>
      <w:r w:rsidRPr="00B30F82">
        <w:rPr>
          <w:rFonts w:ascii="UN-Abhaya" w:hAnsi="UN-Abhaya" w:cs="UN-Abhaya"/>
          <w:sz w:val="26"/>
          <w:szCs w:val="26"/>
          <w:cs/>
        </w:rPr>
        <w:t>බන්ධයන්ගේ ඇතිවීම හා නැතිවීම සම්මර්ශනය කරන්නේ</w:t>
      </w:r>
      <w:r w:rsidRPr="00B30F82">
        <w:rPr>
          <w:rFonts w:ascii="UN-Abhaya" w:hAnsi="UN-Abhaya" w:cs="UN-Abhaya"/>
          <w:sz w:val="26"/>
          <w:szCs w:val="26"/>
        </w:rPr>
        <w:t xml:space="preserve">, </w:t>
      </w:r>
      <w:r w:rsidRPr="00B30F82">
        <w:rPr>
          <w:rFonts w:ascii="UN-Abhaya" w:hAnsi="UN-Abhaya" w:cs="UN-Abhaya"/>
          <w:sz w:val="26"/>
          <w:szCs w:val="26"/>
          <w:cs/>
        </w:rPr>
        <w:t xml:space="preserve">ධර්ම ප්‍රීතිය ධර්ම ප්‍රමෝදය ලබත්. </w:t>
      </w:r>
      <w:r w:rsidRPr="0069650D">
        <w:rPr>
          <w:rFonts w:ascii="UN-Abhaya" w:hAnsi="UN-Abhaya" w:cs="UN-Abhaya"/>
          <w:b/>
          <w:bCs/>
          <w:sz w:val="26"/>
          <w:szCs w:val="26"/>
          <w:cs/>
        </w:rPr>
        <w:t>අමතං</w:t>
      </w:r>
      <w:r>
        <w:rPr>
          <w:rFonts w:ascii="UN-Abhaya" w:hAnsi="UN-Abhaya" w:cs="UN-Abhaya"/>
          <w:sz w:val="26"/>
          <w:szCs w:val="26"/>
          <w:cs/>
        </w:rPr>
        <w:t xml:space="preserve"> යනු ප්‍රත්‍යය සහිත වූ නාම </w:t>
      </w:r>
      <w:r>
        <w:rPr>
          <w:rFonts w:ascii="UN-Abhaya" w:hAnsi="UN-Abhaya" w:cs="UN-Abhaya" w:hint="cs"/>
          <w:sz w:val="26"/>
          <w:szCs w:val="26"/>
          <w:cs/>
        </w:rPr>
        <w:t>රූ</w:t>
      </w:r>
      <w:r w:rsidRPr="00B30F82">
        <w:rPr>
          <w:rFonts w:ascii="UN-Abhaya" w:hAnsi="UN-Abhaya" w:cs="UN-Abhaya"/>
          <w:sz w:val="26"/>
          <w:szCs w:val="26"/>
          <w:cs/>
        </w:rPr>
        <w:t xml:space="preserve">පයන් ප්‍රකට වීමෙන් උපදින්නා වූ ප්‍රීතිය අමෘත මහා නිර්වාණ සම්ප්‍රප්තිය පණ්ඩිතයන් විසින් අමත යන අර්ථයෙන් දැක්වේ. </w:t>
      </w:r>
      <w:r w:rsidRPr="0069650D">
        <w:rPr>
          <w:rFonts w:ascii="UN-Abhaya" w:hAnsi="UN-Abhaya" w:cs="UN-Abhaya"/>
          <w:b/>
          <w:bCs/>
          <w:sz w:val="26"/>
          <w:szCs w:val="26"/>
          <w:cs/>
        </w:rPr>
        <w:t>තත්‍රයාමාදී</w:t>
      </w:r>
      <w:r w:rsidRPr="00B30F82">
        <w:rPr>
          <w:rFonts w:ascii="UN-Abhaya" w:hAnsi="UN-Abhaya" w:cs="UN-Abhaya"/>
          <w:sz w:val="26"/>
          <w:szCs w:val="26"/>
          <w:cs/>
        </w:rPr>
        <w:t xml:space="preserve"> එහි මුල් පුර්ව පියවර වේ. </w:t>
      </w:r>
      <w:r w:rsidRPr="0069650D">
        <w:rPr>
          <w:rFonts w:ascii="UN-Abhaya" w:hAnsi="UN-Abhaya" w:cs="UN-Abhaya"/>
          <w:b/>
          <w:bCs/>
          <w:sz w:val="26"/>
          <w:szCs w:val="26"/>
          <w:cs/>
        </w:rPr>
        <w:t>ඉධ පඤ්ඤ</w:t>
      </w:r>
      <w:r w:rsidRPr="0069650D">
        <w:rPr>
          <w:rFonts w:ascii="UN-Abhaya" w:hAnsi="UN-Abhaya" w:cs="UN-Abhaya" w:hint="cs"/>
          <w:b/>
          <w:bCs/>
          <w:sz w:val="26"/>
          <w:szCs w:val="26"/>
          <w:cs/>
        </w:rPr>
        <w:t>ස්</w:t>
      </w:r>
      <w:r w:rsidRPr="0069650D">
        <w:rPr>
          <w:rFonts w:ascii="UN-Abhaya" w:hAnsi="UN-Abhaya" w:cs="UN-Abhaya"/>
          <w:b/>
          <w:bCs/>
          <w:sz w:val="26"/>
          <w:szCs w:val="26"/>
          <w:cs/>
        </w:rPr>
        <w:t>ස</w:t>
      </w:r>
      <w:r>
        <w:rPr>
          <w:rFonts w:ascii="UN-Abhaya" w:hAnsi="UN-Abhaya" w:cs="UN-Abhaya"/>
          <w:sz w:val="26"/>
          <w:szCs w:val="26"/>
          <w:cs/>
        </w:rPr>
        <w:t xml:space="preserve"> මේ </w:t>
      </w:r>
      <w:r>
        <w:rPr>
          <w:rFonts w:ascii="UN-Abhaya" w:hAnsi="UN-Abhaya" w:cs="UN-Abhaya" w:hint="cs"/>
          <w:sz w:val="26"/>
          <w:szCs w:val="26"/>
          <w:cs/>
        </w:rPr>
        <w:t>සා</w:t>
      </w:r>
      <w:r w:rsidRPr="00B30F82">
        <w:rPr>
          <w:rFonts w:ascii="UN-Abhaya" w:hAnsi="UN-Abhaya" w:cs="UN-Abhaya"/>
          <w:sz w:val="26"/>
          <w:szCs w:val="26"/>
          <w:cs/>
        </w:rPr>
        <w:t xml:space="preserve">සනයේ නුවණැති </w:t>
      </w:r>
      <w:r>
        <w:rPr>
          <w:rFonts w:ascii="UN-Abhaya" w:hAnsi="UN-Abhaya" w:cs="UN-Abhaya"/>
          <w:sz w:val="26"/>
          <w:szCs w:val="26"/>
          <w:cs/>
        </w:rPr>
        <w:t>භික්ෂූන්</w:t>
      </w:r>
      <w:r w:rsidRPr="00B30F82">
        <w:rPr>
          <w:rFonts w:ascii="UN-Abhaya" w:hAnsi="UN-Abhaya" w:cs="UN-Abhaya"/>
          <w:sz w:val="26"/>
          <w:szCs w:val="26"/>
          <w:cs/>
        </w:rPr>
        <w:t xml:space="preserve"> දැ</w:t>
      </w:r>
      <w:r>
        <w:rPr>
          <w:rFonts w:ascii="UN-Abhaya" w:hAnsi="UN-Abhaya" w:cs="UN-Abhaya" w:hint="cs"/>
          <w:sz w:val="26"/>
          <w:szCs w:val="26"/>
          <w:cs/>
        </w:rPr>
        <w:t xml:space="preserve">න් </w:t>
      </w:r>
      <w:r w:rsidRPr="00B30F82">
        <w:rPr>
          <w:rFonts w:ascii="UN-Abhaya" w:hAnsi="UN-Abhaya" w:cs="UN-Abhaya"/>
          <w:sz w:val="26"/>
          <w:szCs w:val="26"/>
          <w:cs/>
        </w:rPr>
        <w:t>මේ කියන ලද දේ පු</w:t>
      </w:r>
      <w:r>
        <w:rPr>
          <w:rFonts w:ascii="UN-Abhaya" w:hAnsi="UN-Abhaya" w:cs="UN-Abhaya" w:hint="cs"/>
          <w:sz w:val="26"/>
          <w:szCs w:val="26"/>
          <w:cs/>
        </w:rPr>
        <w:t>ර්</w:t>
      </w:r>
      <w:r w:rsidRPr="00B30F82">
        <w:rPr>
          <w:rFonts w:ascii="UN-Abhaya" w:hAnsi="UN-Abhaya" w:cs="UN-Abhaya"/>
          <w:sz w:val="26"/>
          <w:szCs w:val="26"/>
          <w:cs/>
        </w:rPr>
        <w:t xml:space="preserve">වාමස්ථයේ දක්වමින් </w:t>
      </w:r>
      <w:r w:rsidRPr="0069650D">
        <w:rPr>
          <w:rFonts w:ascii="UN-Abhaya" w:hAnsi="UN-Abhaya" w:cs="UN-Abhaya"/>
          <w:b/>
          <w:bCs/>
          <w:sz w:val="26"/>
          <w:szCs w:val="26"/>
          <w:cs/>
        </w:rPr>
        <w:t xml:space="preserve">ඉන්ද්‍රියගුතති </w:t>
      </w:r>
      <w:r w:rsidRPr="00B30F82">
        <w:rPr>
          <w:rFonts w:ascii="UN-Abhaya" w:hAnsi="UN-Abhaya" w:cs="UN-Abhaya"/>
          <w:sz w:val="26"/>
          <w:szCs w:val="26"/>
          <w:cs/>
        </w:rPr>
        <w:t>ආදිය කීහ. සිව් පිරිසිදු ශීලයෙහි පූර්ව අවස්ථාව ඉන්ද්‍රිය සංවරය වේ. ස</w:t>
      </w:r>
      <w:r>
        <w:rPr>
          <w:rFonts w:ascii="UN-Abhaya" w:hAnsi="UN-Abhaya" w:cs="UN-Abhaya" w:hint="cs"/>
          <w:sz w:val="26"/>
          <w:szCs w:val="26"/>
          <w:cs/>
        </w:rPr>
        <w:t>න්</w:t>
      </w:r>
      <w:r>
        <w:rPr>
          <w:rFonts w:ascii="UN-Abhaya" w:hAnsi="UN-Abhaya" w:cs="UN-Abhaya"/>
          <w:sz w:val="26"/>
          <w:szCs w:val="26"/>
          <w:cs/>
        </w:rPr>
        <w:t>තු</w:t>
      </w:r>
      <w:r>
        <w:rPr>
          <w:rFonts w:ascii="UN-Abhaya" w:hAnsi="UN-Abhaya" w:cs="UN-Abhaya" w:hint="cs"/>
          <w:sz w:val="26"/>
          <w:szCs w:val="26"/>
          <w:cs/>
        </w:rPr>
        <w:t>ට්</w:t>
      </w:r>
      <w:r w:rsidRPr="00B30F82">
        <w:rPr>
          <w:rFonts w:ascii="UN-Abhaya" w:hAnsi="UN-Abhaya" w:cs="UN-Abhaya"/>
          <w:sz w:val="26"/>
          <w:szCs w:val="26"/>
          <w:cs/>
        </w:rPr>
        <w:t xml:space="preserve">ඨි සිව් පසයෙහි සන්තෝසය ඒ මගින් ආජීව පාරි ශුද්ධ ශීලය හා ප්‍රත්‍ය </w:t>
      </w:r>
      <w:r w:rsidRPr="0069650D">
        <w:rPr>
          <w:rFonts w:ascii="UN-Abhaya" w:hAnsi="UN-Abhaya" w:cs="UN-Abhaya"/>
          <w:b/>
          <w:bCs/>
          <w:sz w:val="26"/>
          <w:szCs w:val="26"/>
          <w:cs/>
        </w:rPr>
        <w:t>සංනිශ්‍රිත</w:t>
      </w:r>
      <w:r w:rsidRPr="00B30F82">
        <w:rPr>
          <w:rFonts w:ascii="UN-Abhaya" w:hAnsi="UN-Abhaya" w:cs="UN-Abhaya"/>
          <w:sz w:val="26"/>
          <w:szCs w:val="26"/>
          <w:cs/>
        </w:rPr>
        <w:t xml:space="preserve"> සීලය කියන ලදී. </w:t>
      </w:r>
      <w:r w:rsidRPr="0069650D">
        <w:rPr>
          <w:rFonts w:ascii="UN-Abhaya" w:hAnsi="UN-Abhaya" w:cs="UN-Abhaya"/>
          <w:b/>
          <w:bCs/>
          <w:sz w:val="26"/>
          <w:szCs w:val="26"/>
          <w:cs/>
        </w:rPr>
        <w:t>පාතිමොකෙඛ</w:t>
      </w:r>
      <w:r w:rsidRPr="00B30F82">
        <w:rPr>
          <w:rFonts w:ascii="UN-Abhaya" w:hAnsi="UN-Abhaya" w:cs="UN-Abhaya"/>
          <w:sz w:val="26"/>
          <w:szCs w:val="26"/>
          <w:cs/>
        </w:rPr>
        <w:t xml:space="preserve"> ප්‍රාතිමෝක්ෂය සංඛ්‍යාත වූ ජ්‍යෙෂ්ඨ ශීලය පර</w:t>
      </w:r>
      <w:r>
        <w:rPr>
          <w:rFonts w:ascii="UN-Abhaya" w:hAnsi="UN-Abhaya" w:cs="UN-Abhaya"/>
          <w:sz w:val="26"/>
          <w:szCs w:val="26"/>
          <w:cs/>
        </w:rPr>
        <w:t xml:space="preserve">ිපුර්ණ කළයුතු බව කියන ලදී. </w:t>
      </w:r>
      <w:r w:rsidRPr="0069650D">
        <w:rPr>
          <w:rFonts w:ascii="UN-Abhaya" w:hAnsi="UN-Abhaya" w:cs="UN-Abhaya"/>
          <w:b/>
          <w:bCs/>
          <w:sz w:val="26"/>
          <w:szCs w:val="26"/>
          <w:cs/>
        </w:rPr>
        <w:t>මිත්</w:t>
      </w:r>
      <w:r w:rsidRPr="0069650D">
        <w:rPr>
          <w:rFonts w:ascii="UN-Abhaya" w:hAnsi="UN-Abhaya" w:cs="UN-Abhaya" w:hint="cs"/>
          <w:b/>
          <w:bCs/>
          <w:sz w:val="26"/>
          <w:szCs w:val="26"/>
          <w:cs/>
        </w:rPr>
        <w:t>තෙ</w:t>
      </w:r>
      <w:r w:rsidRPr="0069650D">
        <w:rPr>
          <w:rFonts w:ascii="UN-Abhaya" w:hAnsi="UN-Abhaya" w:cs="UN-Abhaya"/>
          <w:b/>
          <w:bCs/>
          <w:sz w:val="26"/>
          <w:szCs w:val="26"/>
          <w:cs/>
        </w:rPr>
        <w:t xml:space="preserve"> භජස්සු කල්‍යාණෙ</w:t>
      </w:r>
      <w:r>
        <w:rPr>
          <w:rFonts w:ascii="UN-Abhaya" w:hAnsi="UN-Abhaya" w:cs="UN-Abhaya"/>
          <w:sz w:val="26"/>
          <w:szCs w:val="26"/>
          <w:cs/>
        </w:rPr>
        <w:t xml:space="preserve"> - විෂම ක්‍රියාකාරිකම්</w:t>
      </w:r>
      <w:r w:rsidRPr="00B30F82">
        <w:rPr>
          <w:rFonts w:ascii="UN-Abhaya" w:hAnsi="UN-Abhaya" w:cs="UN-Abhaya"/>
          <w:sz w:val="26"/>
          <w:szCs w:val="26"/>
          <w:cs/>
        </w:rPr>
        <w:t>වල</w:t>
      </w:r>
      <w:r>
        <w:rPr>
          <w:rFonts w:ascii="UN-Abhaya" w:hAnsi="UN-Abhaya" w:cs="UN-Abhaya" w:hint="cs"/>
          <w:sz w:val="26"/>
          <w:szCs w:val="26"/>
          <w:cs/>
        </w:rPr>
        <w:t xml:space="preserve"> </w:t>
      </w:r>
      <w:r>
        <w:rPr>
          <w:rFonts w:ascii="UN-Abhaya" w:hAnsi="UN-Abhaya" w:cs="UN-Abhaya"/>
          <w:sz w:val="26"/>
          <w:szCs w:val="26"/>
          <w:cs/>
        </w:rPr>
        <w:t>යෙදෙන නුසුදුසු සහායක</w:t>
      </w:r>
      <w:r w:rsidRPr="00B30F82">
        <w:rPr>
          <w:rFonts w:ascii="UN-Abhaya" w:hAnsi="UN-Abhaya" w:cs="UN-Abhaya"/>
          <w:sz w:val="26"/>
          <w:szCs w:val="26"/>
          <w:cs/>
        </w:rPr>
        <w:t>යන් හැර දමා</w:t>
      </w:r>
      <w:r w:rsidRPr="00B30F82">
        <w:rPr>
          <w:rFonts w:ascii="UN-Abhaya" w:hAnsi="UN-Abhaya" w:cs="UN-Abhaya"/>
          <w:sz w:val="26"/>
          <w:szCs w:val="26"/>
        </w:rPr>
        <w:t xml:space="preserve">, </w:t>
      </w:r>
      <w:r w:rsidRPr="00B30F82">
        <w:rPr>
          <w:rFonts w:ascii="UN-Abhaya" w:hAnsi="UN-Abhaya" w:cs="UN-Abhaya"/>
          <w:sz w:val="26"/>
          <w:szCs w:val="26"/>
          <w:cs/>
        </w:rPr>
        <w:t xml:space="preserve">යහපත් ජීවිතය සඳහා - </w:t>
      </w:r>
      <w:r w:rsidRPr="0069650D">
        <w:rPr>
          <w:rFonts w:ascii="UN-Abhaya" w:hAnsi="UN-Abhaya" w:cs="UN-Abhaya"/>
          <w:b/>
          <w:bCs/>
          <w:sz w:val="26"/>
          <w:szCs w:val="26"/>
          <w:cs/>
        </w:rPr>
        <w:t>සුද්ධාජීවෙ</w:t>
      </w:r>
      <w:r w:rsidRPr="00B30F82">
        <w:rPr>
          <w:rFonts w:ascii="UN-Abhaya" w:hAnsi="UN-Abhaya" w:cs="UN-Abhaya"/>
          <w:sz w:val="26"/>
          <w:szCs w:val="26"/>
          <w:cs/>
        </w:rPr>
        <w:t xml:space="preserve"> - පුරුෂ ධෛර්යයෙන් යුක්තව කුසීත </w:t>
      </w:r>
      <w:r w:rsidRPr="00B30F82">
        <w:rPr>
          <w:rFonts w:ascii="UN-Abhaya" w:hAnsi="UN-Abhaya" w:cs="UN-Abhaya"/>
          <w:sz w:val="26"/>
          <w:szCs w:val="26"/>
          <w:cs/>
        </w:rPr>
        <w:lastRenderedPageBreak/>
        <w:t>රහිත ජීවත්වීම සඳහා</w:t>
      </w:r>
      <w:r w:rsidRPr="00B30F82">
        <w:rPr>
          <w:rFonts w:ascii="UN-Abhaya" w:hAnsi="UN-Abhaya" w:cs="UN-Abhaya"/>
          <w:sz w:val="26"/>
          <w:szCs w:val="26"/>
        </w:rPr>
        <w:t xml:space="preserve">, </w:t>
      </w:r>
      <w:r w:rsidRPr="0069650D">
        <w:rPr>
          <w:rFonts w:ascii="UN-Abhaya" w:hAnsi="UN-Abhaya" w:cs="UN-Abhaya"/>
          <w:b/>
          <w:bCs/>
          <w:sz w:val="26"/>
          <w:szCs w:val="26"/>
          <w:cs/>
        </w:rPr>
        <w:t>අත</w:t>
      </w:r>
      <w:r w:rsidRPr="0069650D">
        <w:rPr>
          <w:rFonts w:ascii="UN-Abhaya" w:hAnsi="UN-Abhaya" w:cs="UN-Abhaya" w:hint="cs"/>
          <w:b/>
          <w:bCs/>
          <w:sz w:val="26"/>
          <w:szCs w:val="26"/>
          <w:cs/>
        </w:rPr>
        <w:t>න්</w:t>
      </w:r>
      <w:r w:rsidRPr="0069650D">
        <w:rPr>
          <w:rFonts w:ascii="UN-Abhaya" w:hAnsi="UN-Abhaya" w:cs="UN-Abhaya"/>
          <w:b/>
          <w:bCs/>
          <w:sz w:val="26"/>
          <w:szCs w:val="26"/>
          <w:cs/>
        </w:rPr>
        <w:t>දීතෙ</w:t>
      </w:r>
      <w:r w:rsidRPr="00B30F82">
        <w:rPr>
          <w:rFonts w:ascii="UN-Abhaya" w:hAnsi="UN-Abhaya" w:cs="UN-Abhaya"/>
          <w:sz w:val="26"/>
          <w:szCs w:val="26"/>
          <w:cs/>
        </w:rPr>
        <w:t xml:space="preserve"> - කලණ මිතුරන් සේවනය කළ යුතුය යන අර්ථයි. </w:t>
      </w:r>
      <w:r w:rsidRPr="0069650D">
        <w:rPr>
          <w:rFonts w:ascii="UN-Abhaya" w:hAnsi="UN-Abhaya" w:cs="UN-Abhaya"/>
          <w:b/>
          <w:bCs/>
          <w:sz w:val="26"/>
          <w:szCs w:val="26"/>
          <w:cs/>
        </w:rPr>
        <w:t>පටිස</w:t>
      </w:r>
      <w:r w:rsidRPr="0069650D">
        <w:rPr>
          <w:rFonts w:ascii="UN-Abhaya" w:hAnsi="UN-Abhaya" w:cs="UN-Abhaya" w:hint="cs"/>
          <w:b/>
          <w:bCs/>
          <w:sz w:val="26"/>
          <w:szCs w:val="26"/>
          <w:cs/>
        </w:rPr>
        <w:t>ත්</w:t>
      </w:r>
      <w:r w:rsidRPr="0069650D">
        <w:rPr>
          <w:rFonts w:ascii="UN-Abhaya" w:hAnsi="UN-Abhaya" w:cs="UN-Abhaya"/>
          <w:b/>
          <w:bCs/>
          <w:sz w:val="26"/>
          <w:szCs w:val="26"/>
          <w:cs/>
        </w:rPr>
        <w:t>ථාරා චු</w:t>
      </w:r>
      <w:r w:rsidRPr="0069650D">
        <w:rPr>
          <w:rFonts w:ascii="UN-Abhaya" w:hAnsi="UN-Abhaya" w:cs="UN-Abhaya" w:hint="cs"/>
          <w:b/>
          <w:bCs/>
          <w:sz w:val="26"/>
          <w:szCs w:val="26"/>
          <w:cs/>
        </w:rPr>
        <w:t>ත්</w:t>
      </w:r>
      <w:r w:rsidRPr="0069650D">
        <w:rPr>
          <w:rFonts w:ascii="UN-Abhaya" w:hAnsi="UN-Abhaya" w:cs="UN-Abhaya"/>
          <w:b/>
          <w:bCs/>
          <w:sz w:val="26"/>
          <w:szCs w:val="26"/>
          <w:cs/>
        </w:rPr>
        <w:t>තස්ස</w:t>
      </w:r>
      <w:r w:rsidRPr="0069650D">
        <w:rPr>
          <w:rFonts w:ascii="UN-Abhaya" w:hAnsi="UN-Abhaya" w:cs="UN-Abhaya" w:hint="cs"/>
          <w:b/>
          <w:bCs/>
          <w:sz w:val="26"/>
          <w:szCs w:val="26"/>
          <w:cs/>
        </w:rPr>
        <w:t>න්</w:t>
      </w:r>
      <w:r w:rsidRPr="0069650D">
        <w:rPr>
          <w:rFonts w:ascii="UN-Abhaya" w:hAnsi="UN-Abhaya" w:cs="UN-Abhaya"/>
          <w:b/>
          <w:bCs/>
          <w:sz w:val="26"/>
          <w:szCs w:val="26"/>
          <w:cs/>
        </w:rPr>
        <w:t>ති</w:t>
      </w:r>
      <w:r>
        <w:rPr>
          <w:rFonts w:ascii="UN-Abhaya" w:hAnsi="UN-Abhaya" w:cs="UN-Abhaya"/>
          <w:sz w:val="26"/>
          <w:szCs w:val="26"/>
          <w:cs/>
        </w:rPr>
        <w:t xml:space="preserve"> - ආමිස පටිස</w:t>
      </w:r>
      <w:r>
        <w:rPr>
          <w:rFonts w:ascii="UN-Abhaya" w:hAnsi="UN-Abhaya" w:cs="UN-Abhaya" w:hint="cs"/>
          <w:sz w:val="26"/>
          <w:szCs w:val="26"/>
          <w:cs/>
        </w:rPr>
        <w:t>ත්</w:t>
      </w:r>
      <w:r>
        <w:rPr>
          <w:rFonts w:ascii="UN-Abhaya" w:hAnsi="UN-Abhaya" w:cs="UN-Abhaya"/>
          <w:sz w:val="26"/>
          <w:szCs w:val="26"/>
          <w:cs/>
        </w:rPr>
        <w:t>ථාර ධම්ම පටිස</w:t>
      </w:r>
      <w:r>
        <w:rPr>
          <w:rFonts w:ascii="UN-Abhaya" w:hAnsi="UN-Abhaya" w:cs="UN-Abhaya" w:hint="cs"/>
          <w:sz w:val="26"/>
          <w:szCs w:val="26"/>
          <w:cs/>
        </w:rPr>
        <w:t>ත්ථාර</w:t>
      </w:r>
      <w:r>
        <w:rPr>
          <w:rFonts w:ascii="UN-Abhaya" w:hAnsi="UN-Abhaya" w:cs="UN-Abhaya"/>
          <w:sz w:val="26"/>
          <w:szCs w:val="26"/>
          <w:cs/>
        </w:rPr>
        <w:t xml:space="preserve"> යන පටිසන්</w:t>
      </w:r>
      <w:r>
        <w:rPr>
          <w:rFonts w:ascii="UN-Abhaya" w:hAnsi="UN-Abhaya" w:cs="UN-Abhaya" w:hint="cs"/>
          <w:sz w:val="26"/>
          <w:szCs w:val="26"/>
          <w:cs/>
        </w:rPr>
        <w:t>ථා</w:t>
      </w:r>
      <w:r w:rsidRPr="00B30F82">
        <w:rPr>
          <w:rFonts w:ascii="UN-Abhaya" w:hAnsi="UN-Abhaya" w:cs="UN-Abhaya"/>
          <w:sz w:val="26"/>
          <w:szCs w:val="26"/>
          <w:cs/>
        </w:rPr>
        <w:t xml:space="preserve">රා කාර්යයන් වැඩිය යුතුයි යන අර්ථයි. </w:t>
      </w:r>
      <w:r w:rsidRPr="0069650D">
        <w:rPr>
          <w:rFonts w:ascii="UN-Abhaya" w:hAnsi="UN-Abhaya" w:cs="UN-Abhaya"/>
          <w:b/>
          <w:bCs/>
          <w:sz w:val="26"/>
          <w:szCs w:val="26"/>
          <w:cs/>
        </w:rPr>
        <w:t>ආචාර කුසලො</w:t>
      </w:r>
      <w:r w:rsidRPr="00B30F82">
        <w:rPr>
          <w:rFonts w:ascii="UN-Abhaya" w:hAnsi="UN-Abhaya" w:cs="UN-Abhaya"/>
          <w:sz w:val="26"/>
          <w:szCs w:val="26"/>
          <w:cs/>
        </w:rPr>
        <w:t xml:space="preserve"> - සීල ආචාර වත් පිළිවෙත් පිරීමේ ආචාර ආදී කුසල් රැස් කිරීමෙහි දක්ෂයෙකු විය යුතුය. </w:t>
      </w:r>
      <w:r w:rsidRPr="0069650D">
        <w:rPr>
          <w:rFonts w:ascii="UN-Abhaya" w:hAnsi="UN-Abhaya" w:cs="UN-Abhaya"/>
          <w:b/>
          <w:bCs/>
          <w:sz w:val="26"/>
          <w:szCs w:val="26"/>
          <w:cs/>
        </w:rPr>
        <w:t xml:space="preserve">තතො පාමොජ්ජ බහුලො </w:t>
      </w:r>
      <w:r w:rsidRPr="00B30F82">
        <w:rPr>
          <w:rFonts w:ascii="UN-Abhaya" w:hAnsi="UN-Abhaya" w:cs="UN-Abhaya"/>
          <w:sz w:val="26"/>
          <w:szCs w:val="26"/>
          <w:cs/>
        </w:rPr>
        <w:t>- පටි</w:t>
      </w:r>
      <w:r>
        <w:rPr>
          <w:rFonts w:ascii="UN-Abhaya" w:hAnsi="UN-Abhaya" w:cs="UN-Abhaya"/>
          <w:sz w:val="26"/>
          <w:szCs w:val="26"/>
          <w:cs/>
        </w:rPr>
        <w:t>සන්</w:t>
      </w:r>
      <w:r>
        <w:rPr>
          <w:rFonts w:ascii="UN-Abhaya" w:hAnsi="UN-Abhaya" w:cs="UN-Abhaya" w:hint="cs"/>
          <w:sz w:val="26"/>
          <w:szCs w:val="26"/>
          <w:cs/>
        </w:rPr>
        <w:t>ථා</w:t>
      </w:r>
      <w:r w:rsidRPr="00B30F82">
        <w:rPr>
          <w:rFonts w:ascii="UN-Abhaya" w:hAnsi="UN-Abhaya" w:cs="UN-Abhaya"/>
          <w:sz w:val="26"/>
          <w:szCs w:val="26"/>
          <w:cs/>
        </w:rPr>
        <w:t>රයන්හි යෙදුනේද</w:t>
      </w:r>
      <w:r w:rsidRPr="00B30F82">
        <w:rPr>
          <w:rFonts w:ascii="UN-Abhaya" w:hAnsi="UN-Abhaya" w:cs="UN-Abhaya"/>
          <w:sz w:val="26"/>
          <w:szCs w:val="26"/>
        </w:rPr>
        <w:t xml:space="preserve">, </w:t>
      </w:r>
      <w:r w:rsidRPr="00B30F82">
        <w:rPr>
          <w:rFonts w:ascii="UN-Abhaya" w:hAnsi="UN-Abhaya" w:cs="UN-Abhaya"/>
          <w:sz w:val="26"/>
          <w:szCs w:val="26"/>
          <w:cs/>
        </w:rPr>
        <w:t>ආචාර කුසල තාවයන්හි වඩන්නවුන් විසින් ද</w:t>
      </w:r>
      <w:r w:rsidRPr="00B30F82">
        <w:rPr>
          <w:rFonts w:ascii="UN-Abhaya" w:hAnsi="UN-Abhaya" w:cs="UN-Abhaya"/>
          <w:sz w:val="26"/>
          <w:szCs w:val="26"/>
        </w:rPr>
        <w:t xml:space="preserve">, </w:t>
      </w:r>
      <w:r w:rsidRPr="00B30F82">
        <w:rPr>
          <w:rFonts w:ascii="UN-Abhaya" w:hAnsi="UN-Abhaya" w:cs="UN-Abhaya"/>
          <w:sz w:val="26"/>
          <w:szCs w:val="26"/>
          <w:cs/>
        </w:rPr>
        <w:t>ධර්මප්‍රමෝද</w:t>
      </w:r>
      <w:r>
        <w:rPr>
          <w:rFonts w:ascii="UN-Abhaya" w:hAnsi="UN-Abhaya" w:cs="UN-Abhaya"/>
          <w:sz w:val="26"/>
          <w:szCs w:val="26"/>
          <w:cs/>
        </w:rPr>
        <w:t xml:space="preserve">්‍යයෙන් ප්‍රමෝදයට පත්වී සියළු </w:t>
      </w:r>
      <w:r w:rsidRPr="00850AA0">
        <w:rPr>
          <w:rFonts w:ascii="UN-Abhaya" w:hAnsi="UN-Abhaya" w:cs="UN-Abhaya"/>
          <w:b/>
          <w:bCs/>
          <w:sz w:val="26"/>
          <w:szCs w:val="26"/>
          <w:cs/>
        </w:rPr>
        <w:t>ව</w:t>
      </w:r>
      <w:r w:rsidRPr="00850AA0">
        <w:rPr>
          <w:rFonts w:ascii="UN-Abhaya" w:hAnsi="UN-Abhaya" w:cs="UN-Abhaya" w:hint="cs"/>
          <w:b/>
          <w:bCs/>
          <w:sz w:val="26"/>
          <w:szCs w:val="26"/>
          <w:cs/>
        </w:rPr>
        <w:t>ට්ට</w:t>
      </w:r>
      <w:r w:rsidRPr="00850AA0">
        <w:rPr>
          <w:rFonts w:ascii="UN-Abhaya" w:hAnsi="UN-Abhaya" w:cs="UN-Abhaya"/>
          <w:b/>
          <w:bCs/>
          <w:sz w:val="26"/>
          <w:szCs w:val="26"/>
          <w:cs/>
        </w:rPr>
        <w:t xml:space="preserve"> දුක්ඛ සස අනතං කරිස්සති</w:t>
      </w:r>
      <w:r w:rsidRPr="00B30F82">
        <w:rPr>
          <w:rFonts w:ascii="UN-Abhaya" w:hAnsi="UN-Abhaya" w:cs="UN-Abhaya"/>
          <w:sz w:val="26"/>
          <w:szCs w:val="26"/>
          <w:cs/>
        </w:rPr>
        <w:t xml:space="preserve"> සියලු සංසාර වෘතයගෙන් වෙන් වූ නිවන් දකි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මෙලෙස බුදුරජාණන් වහන්සේ විසින් දේශනා කරන ලද මෙම ගාථාවල එක් එක් ගාථා වෙන් සිව්පිළිසිඹියා පත් රහත් බවට පැමිණ අහසට නැගී ඒ සියළුම භික්ෂූන් අහසෙන් එකසිය විසි යොදුන් කාන්තාරය ඉක්මවා බුදුරදුන්ගේ රන්වන් සිරුර ව</w:t>
      </w:r>
      <w:r>
        <w:rPr>
          <w:rFonts w:ascii="UN-Abhaya" w:hAnsi="UN-Abhaya" w:cs="UN-Abhaya" w:hint="cs"/>
          <w:sz w:val="26"/>
          <w:szCs w:val="26"/>
          <w:cs/>
        </w:rPr>
        <w:t>ර්</w:t>
      </w:r>
      <w:r>
        <w:rPr>
          <w:rFonts w:ascii="UN-Abhaya" w:hAnsi="UN-Abhaya" w:cs="UN-Abhaya"/>
          <w:sz w:val="26"/>
          <w:szCs w:val="26"/>
          <w:cs/>
        </w:rPr>
        <w:t>ණ</w:t>
      </w:r>
      <w:r w:rsidRPr="00B30F82">
        <w:rPr>
          <w:rFonts w:ascii="UN-Abhaya" w:hAnsi="UN-Abhaya" w:cs="UN-Abhaya"/>
          <w:sz w:val="26"/>
          <w:szCs w:val="26"/>
          <w:cs/>
        </w:rPr>
        <w:t xml:space="preserve">නා කරමින් ස්තුතිකරමින් වැන්දාහුය.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87649" w:rsidRDefault="004F24A4" w:rsidP="004F24A4">
      <w:pPr>
        <w:pStyle w:val="Heading1"/>
        <w:spacing w:after="240"/>
        <w:rPr>
          <w:rFonts w:ascii="UN-Abhaya" w:hAnsi="UN-Abhaya" w:cs="UN-Abhaya"/>
          <w:color w:val="auto"/>
        </w:rPr>
      </w:pPr>
      <w:r w:rsidRPr="00787649">
        <w:rPr>
          <w:rFonts w:ascii="UN-Abhaya" w:hAnsi="UN-Abhaya" w:cs="UN-Abhaya"/>
          <w:color w:val="auto"/>
        </w:rPr>
        <w:t>25</w:t>
      </w:r>
      <w:r w:rsidRPr="00787649">
        <w:rPr>
          <w:rFonts w:ascii="UN-Abhaya" w:hAnsi="UN-Abhaya" w:cs="UN-Abhaya"/>
          <w:color w:val="auto"/>
          <w:rtl/>
          <w:cs/>
        </w:rPr>
        <w:t>-</w:t>
      </w:r>
      <w:r w:rsidRPr="00787649">
        <w:rPr>
          <w:rFonts w:ascii="UN-Abhaya" w:hAnsi="UN-Abhaya" w:cs="UN-Abhaya"/>
          <w:color w:val="auto"/>
        </w:rPr>
        <w:t>8</w:t>
      </w:r>
      <w:r w:rsidRPr="00787649">
        <w:rPr>
          <w:rFonts w:ascii="UN-Abhaya" w:hAnsi="UN-Abhaya" w:cs="UN-Abhaya"/>
          <w:color w:val="auto"/>
          <w:cs/>
          <w:lang w:bidi="si-LK"/>
        </w:rPr>
        <w:t xml:space="preserve"> පන්සියයක් </w:t>
      </w:r>
      <w:r>
        <w:rPr>
          <w:rFonts w:ascii="UN-Abhaya" w:hAnsi="UN-Abhaya" w:cs="UN-Abhaya"/>
          <w:color w:val="auto"/>
          <w:cs/>
          <w:lang w:bidi="si-LK"/>
        </w:rPr>
        <w:t>භික්ෂූන්</w:t>
      </w:r>
      <w:r w:rsidRPr="00787649">
        <w:rPr>
          <w:rFonts w:ascii="UN-Abhaya" w:hAnsi="UN-Abhaya" w:cs="UN-Abhaya"/>
          <w:color w:val="auto"/>
          <w:cs/>
          <w:lang w:bidi="si-LK"/>
        </w:rPr>
        <w:t xml:space="preserve"> පිළිබඳ කථා පුවත</w:t>
      </w:r>
    </w:p>
    <w:p w:rsidR="004F24A4" w:rsidRPr="00B30F82" w:rsidRDefault="004F24A4" w:rsidP="004F24A4">
      <w:pPr>
        <w:pStyle w:val="PlainText"/>
        <w:spacing w:after="240"/>
        <w:jc w:val="both"/>
        <w:rPr>
          <w:rFonts w:ascii="UN-Abhaya" w:hAnsi="UN-Abhaya" w:cs="UN-Abhaya"/>
          <w:sz w:val="26"/>
          <w:szCs w:val="26"/>
        </w:rPr>
      </w:pPr>
      <w:r w:rsidRPr="00850AA0">
        <w:rPr>
          <w:rFonts w:ascii="UN-Abhaya" w:hAnsi="UN-Abhaya" w:cs="UN-Abhaya"/>
          <w:b/>
          <w:bCs/>
          <w:sz w:val="26"/>
          <w:szCs w:val="26"/>
        </w:rPr>
        <w:t>"</w:t>
      </w:r>
      <w:r w:rsidRPr="00850AA0">
        <w:rPr>
          <w:rFonts w:ascii="UN-Abhaya" w:hAnsi="UN-Abhaya" w:cs="UN-Abhaya"/>
          <w:b/>
          <w:bCs/>
          <w:sz w:val="26"/>
          <w:szCs w:val="26"/>
          <w:cs/>
        </w:rPr>
        <w:t>වස්</w:t>
      </w:r>
      <w:r w:rsidRPr="00850AA0">
        <w:rPr>
          <w:rFonts w:ascii="UN-Abhaya" w:hAnsi="UN-Abhaya" w:cs="UN-Abhaya" w:hint="cs"/>
          <w:b/>
          <w:bCs/>
          <w:sz w:val="26"/>
          <w:szCs w:val="26"/>
          <w:cs/>
        </w:rPr>
        <w:t>සි</w:t>
      </w:r>
      <w:r w:rsidRPr="00850AA0">
        <w:rPr>
          <w:rFonts w:ascii="UN-Abhaya" w:hAnsi="UN-Abhaya" w:cs="UN-Abhaya"/>
          <w:b/>
          <w:bCs/>
          <w:sz w:val="26"/>
          <w:szCs w:val="26"/>
          <w:cs/>
        </w:rPr>
        <w:t>කා විය ප්‍ර</w:t>
      </w:r>
      <w:r w:rsidRPr="00850AA0">
        <w:rPr>
          <w:rFonts w:ascii="UN-Abhaya" w:hAnsi="UN-Abhaya" w:cs="UN-Abhaya" w:hint="cs"/>
          <w:b/>
          <w:bCs/>
          <w:sz w:val="26"/>
          <w:szCs w:val="26"/>
          <w:cs/>
        </w:rPr>
        <w:t>ප්</w:t>
      </w:r>
      <w:r w:rsidRPr="00850AA0">
        <w:rPr>
          <w:rFonts w:ascii="UN-Abhaya" w:hAnsi="UN-Abhaya" w:cs="UN-Abhaya"/>
          <w:b/>
          <w:bCs/>
          <w:sz w:val="26"/>
          <w:szCs w:val="26"/>
          <w:cs/>
        </w:rPr>
        <w:t>ථානි</w:t>
      </w:r>
      <w:r w:rsidRPr="00B30F82">
        <w:rPr>
          <w:rFonts w:ascii="UN-Abhaya" w:hAnsi="UN-Abhaya" w:cs="UN-Abhaya"/>
          <w:sz w:val="26"/>
          <w:szCs w:val="26"/>
          <w:cs/>
        </w:rPr>
        <w:t xml:space="preserve">” යන මේ ධර්ම දේශනය </w:t>
      </w:r>
      <w:r>
        <w:rPr>
          <w:rFonts w:ascii="UN-Abhaya" w:hAnsi="UN-Abhaya" w:cs="UN-Abhaya"/>
          <w:sz w:val="26"/>
          <w:szCs w:val="26"/>
          <w:cs/>
        </w:rPr>
        <w:t xml:space="preserve">ශාස්තෲන් වහන්සේ </w:t>
      </w:r>
      <w:r>
        <w:rPr>
          <w:rFonts w:ascii="UN-Abhaya" w:hAnsi="UN-Abhaya" w:cs="UN-Abhaya" w:hint="cs"/>
          <w:sz w:val="26"/>
          <w:szCs w:val="26"/>
          <w:cs/>
        </w:rPr>
        <w:t>දෙව්</w:t>
      </w:r>
      <w:r w:rsidRPr="00B30F82">
        <w:rPr>
          <w:rFonts w:ascii="UN-Abhaya" w:hAnsi="UN-Abhaya" w:cs="UN-Abhaya"/>
          <w:sz w:val="26"/>
          <w:szCs w:val="26"/>
          <w:cs/>
        </w:rPr>
        <w:t xml:space="preserve">රම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එම භික්</w:t>
      </w:r>
      <w:r>
        <w:rPr>
          <w:rFonts w:ascii="UN-Abhaya" w:hAnsi="UN-Abhaya" w:cs="UN-Abhaya" w:hint="cs"/>
          <w:sz w:val="26"/>
          <w:szCs w:val="26"/>
          <w:cs/>
        </w:rPr>
        <w:t>ෂූ</w:t>
      </w:r>
      <w:r w:rsidRPr="00B30F82">
        <w:rPr>
          <w:rFonts w:ascii="UN-Abhaya" w:hAnsi="UN-Abhaya" w:cs="UN-Abhaya"/>
          <w:sz w:val="26"/>
          <w:szCs w:val="26"/>
          <w:cs/>
        </w:rPr>
        <w:t>හු බුදුන්</w:t>
      </w:r>
      <w:r>
        <w:rPr>
          <w:rFonts w:ascii="UN-Abhaya" w:hAnsi="UN-Abhaya" w:cs="UN-Abhaya" w:hint="cs"/>
          <w:sz w:val="26"/>
          <w:szCs w:val="26"/>
          <w:cs/>
        </w:rPr>
        <w:t xml:space="preserve"> </w:t>
      </w:r>
      <w:r w:rsidRPr="00B30F82">
        <w:rPr>
          <w:rFonts w:ascii="UN-Abhaya" w:hAnsi="UN-Abhaya" w:cs="UN-Abhaya"/>
          <w:sz w:val="26"/>
          <w:szCs w:val="26"/>
          <w:cs/>
        </w:rPr>
        <w:t xml:space="preserve">වෙතින් කර්මස්ථාන ගෙන ආරණ්‍යයේ මහණ දම් රකින්නේ උදේම පිපෙන (මහෙසිකා) ඉද්දමල් සවස නටුවෙන් ගිලිහෙනු දැක තෙල මල් නටුවෙන් ගිලිහෙන්න පෙරාතුව අපි රාගාදීයෙන් මිදෙනෙමුයි වීර්යයට පටන් ගත්හ. අධිෂ්ඨාන කළහ. බුදුරදුන් මේ </w:t>
      </w:r>
      <w:r>
        <w:rPr>
          <w:rFonts w:ascii="UN-Abhaya" w:hAnsi="UN-Abhaya" w:cs="UN-Abhaya"/>
          <w:sz w:val="26"/>
          <w:szCs w:val="26"/>
          <w:cs/>
        </w:rPr>
        <w:t>භික්ෂූන්</w:t>
      </w:r>
      <w:r w:rsidRPr="00B30F82">
        <w:rPr>
          <w:rFonts w:ascii="UN-Abhaya" w:hAnsi="UN-Abhaya" w:cs="UN-Abhaya"/>
          <w:sz w:val="26"/>
          <w:szCs w:val="26"/>
          <w:cs/>
        </w:rPr>
        <w:t xml:space="preserve"> බලා මහණෙනි භික්ෂුවක් නම් නටුවෙන් ගිලිහෙන මලක් සේ සසරින් මිදෙන්නට උත්සහ කළ 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ගඳකිළියේ සිටියදීම එළියක් පතුරුවා මේ ගාථාව පැවසුහ.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සමන් වැළ මැලවුණු - මල් බිම හෙළන අයුරින්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මෙම රා දොස දුරැරලා</w:t>
      </w:r>
      <w:r w:rsidRPr="00850AA0">
        <w:rPr>
          <w:rFonts w:ascii="UN-Abhaya" w:hAnsi="UN-Abhaya" w:cs="UN-Abhaya" w:hint="cs"/>
          <w:b/>
          <w:bCs/>
          <w:sz w:val="26"/>
          <w:szCs w:val="26"/>
          <w:cs/>
        </w:rPr>
        <w:t xml:space="preserve"> </w:t>
      </w:r>
      <w:r w:rsidRPr="00850AA0">
        <w:rPr>
          <w:rFonts w:ascii="UN-Abhaya" w:hAnsi="UN-Abhaya" w:cs="UN-Abhaya"/>
          <w:b/>
          <w:bCs/>
          <w:sz w:val="26"/>
          <w:szCs w:val="26"/>
        </w:rPr>
        <w:t xml:space="preserve">- </w:t>
      </w:r>
      <w:r w:rsidRPr="00850AA0">
        <w:rPr>
          <w:rFonts w:ascii="UN-Abhaya" w:hAnsi="UN-Abhaya" w:cs="UN-Abhaya"/>
          <w:b/>
          <w:bCs/>
          <w:sz w:val="26"/>
          <w:szCs w:val="26"/>
          <w:cs/>
        </w:rPr>
        <w:t xml:space="preserve">ගිලිහෙනු සසර වටයෙන් </w:t>
      </w:r>
    </w:p>
    <w:p w:rsidR="004F24A4" w:rsidRPr="00850AA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මහණ තෙමේ ඉද්දමල් </w:t>
      </w:r>
      <w:r>
        <w:rPr>
          <w:rFonts w:ascii="UN-Abhaya" w:hAnsi="UN-Abhaya" w:cs="UN-Abhaya"/>
          <w:sz w:val="26"/>
          <w:szCs w:val="26"/>
          <w:cs/>
        </w:rPr>
        <w:t>නටුවෙන් ගිලිහෙන අයුරින් රාගයද ද්</w:t>
      </w:r>
      <w:r>
        <w:rPr>
          <w:rFonts w:ascii="UN-Abhaya" w:hAnsi="UN-Abhaya" w:cs="UN-Abhaya" w:hint="cs"/>
          <w:sz w:val="26"/>
          <w:szCs w:val="26"/>
          <w:cs/>
        </w:rPr>
        <w:t>වේ</w:t>
      </w:r>
      <w:r w:rsidRPr="00B30F82">
        <w:rPr>
          <w:rFonts w:ascii="UN-Abhaya" w:hAnsi="UN-Abhaya" w:cs="UN-Abhaya"/>
          <w:sz w:val="26"/>
          <w:szCs w:val="26"/>
          <w:cs/>
        </w:rPr>
        <w:t xml:space="preserve">ශයද මුදා හළ යුතුය. එහි </w:t>
      </w:r>
      <w:r w:rsidRPr="00850AA0">
        <w:rPr>
          <w:rFonts w:ascii="UN-Abhaya" w:hAnsi="UN-Abhaya" w:cs="UN-Abhaya"/>
          <w:b/>
          <w:bCs/>
          <w:sz w:val="26"/>
          <w:szCs w:val="26"/>
          <w:cs/>
        </w:rPr>
        <w:t xml:space="preserve">වස්සිකා </w:t>
      </w:r>
      <w:r w:rsidRPr="00B30F82">
        <w:rPr>
          <w:rFonts w:ascii="UN-Abhaya" w:hAnsi="UN-Abhaya" w:cs="UN-Abhaya"/>
          <w:sz w:val="26"/>
          <w:szCs w:val="26"/>
          <w:cs/>
        </w:rPr>
        <w:t>යනු මනාව පිපුණු (දැසමන්</w:t>
      </w:r>
      <w:r>
        <w:rPr>
          <w:rFonts w:ascii="UN-Abhaya" w:hAnsi="UN-Abhaya" w:cs="UN-Abhaya" w:hint="cs"/>
          <w:sz w:val="26"/>
          <w:szCs w:val="26"/>
          <w:cs/>
        </w:rPr>
        <w:t xml:space="preserve">) </w:t>
      </w:r>
      <w:r w:rsidRPr="00850AA0">
        <w:rPr>
          <w:rFonts w:ascii="UN-Abhaya" w:hAnsi="UN-Abhaya" w:cs="UN-Abhaya"/>
          <w:b/>
          <w:bCs/>
          <w:sz w:val="26"/>
          <w:szCs w:val="26"/>
          <w:cs/>
        </w:rPr>
        <w:t>ම</w:t>
      </w:r>
      <w:r w:rsidRPr="00850AA0">
        <w:rPr>
          <w:rFonts w:ascii="UN-Abhaya" w:hAnsi="UN-Abhaya" w:cs="UN-Abhaya" w:hint="cs"/>
          <w:b/>
          <w:bCs/>
          <w:sz w:val="26"/>
          <w:szCs w:val="26"/>
          <w:cs/>
        </w:rPr>
        <w:t>ද</w:t>
      </w:r>
      <w:r w:rsidRPr="00850AA0">
        <w:rPr>
          <w:rFonts w:ascii="UN-Abhaya" w:hAnsi="UN-Abhaya" w:cs="UN-Abhaya"/>
          <w:b/>
          <w:bCs/>
          <w:sz w:val="26"/>
          <w:szCs w:val="26"/>
          <w:cs/>
        </w:rPr>
        <w:t>්දවානි</w:t>
      </w:r>
      <w:r w:rsidRPr="00B30F82">
        <w:rPr>
          <w:rFonts w:ascii="UN-Abhaya" w:hAnsi="UN-Abhaya" w:cs="UN-Abhaya"/>
          <w:sz w:val="26"/>
          <w:szCs w:val="26"/>
          <w:cs/>
        </w:rPr>
        <w:t xml:space="preserve"> මැළවෙයි. මළානික වෙයි</w:t>
      </w:r>
      <w:r w:rsidRPr="00B30F82">
        <w:rPr>
          <w:rFonts w:ascii="UN-Abhaya" w:hAnsi="UN-Abhaya" w:cs="UN-Abhaya"/>
          <w:sz w:val="26"/>
          <w:szCs w:val="26"/>
        </w:rPr>
        <w:t xml:space="preserve">, </w:t>
      </w:r>
      <w:r w:rsidRPr="00B30F82">
        <w:rPr>
          <w:rFonts w:ascii="UN-Abhaya" w:hAnsi="UN-Abhaya" w:cs="UN-Abhaya"/>
          <w:sz w:val="26"/>
          <w:szCs w:val="26"/>
          <w:cs/>
        </w:rPr>
        <w:t>මෙය කියන ලදී</w:t>
      </w:r>
      <w:r w:rsidRPr="00B30F82">
        <w:rPr>
          <w:rFonts w:ascii="UN-Abhaya" w:hAnsi="UN-Abhaya" w:cs="UN-Abhaya"/>
          <w:sz w:val="26"/>
          <w:szCs w:val="26"/>
        </w:rPr>
        <w:t xml:space="preserve">,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ඊයේ පිපුණු දෑසමන්</w:t>
      </w:r>
      <w:r w:rsidRPr="00B30F82">
        <w:rPr>
          <w:rFonts w:ascii="UN-Abhaya" w:hAnsi="UN-Abhaya" w:cs="UN-Abhaya"/>
          <w:sz w:val="26"/>
          <w:szCs w:val="26"/>
        </w:rPr>
        <w:t xml:space="preserve">, </w:t>
      </w:r>
      <w:r w:rsidRPr="00B30F82">
        <w:rPr>
          <w:rFonts w:ascii="UN-Abhaya" w:hAnsi="UN-Abhaya" w:cs="UN-Abhaya"/>
          <w:sz w:val="26"/>
          <w:szCs w:val="26"/>
          <w:cs/>
        </w:rPr>
        <w:t>දෙවන දවසේ පරණ වී මැලවී. මිදෙත් නටුවෙන් ගිලිහෙ</w:t>
      </w:r>
      <w:r>
        <w:rPr>
          <w:rFonts w:ascii="UN-Abhaya" w:hAnsi="UN-Abhaya" w:cs="UN-Abhaya"/>
          <w:sz w:val="26"/>
          <w:szCs w:val="26"/>
          <w:cs/>
        </w:rPr>
        <w:t>ත් එසේ තෙපිද රාගාදියෙන් ද ද්වේ</w:t>
      </w:r>
      <w:r>
        <w:rPr>
          <w:rFonts w:ascii="UN-Abhaya" w:hAnsi="UN-Abhaya" w:cs="UN-Abhaya" w:hint="cs"/>
          <w:sz w:val="26"/>
          <w:szCs w:val="26"/>
          <w:cs/>
        </w:rPr>
        <w:t>ශා</w:t>
      </w:r>
      <w:r w:rsidRPr="00B30F82">
        <w:rPr>
          <w:rFonts w:ascii="UN-Abhaya" w:hAnsi="UN-Abhaya" w:cs="UN-Abhaya"/>
          <w:sz w:val="26"/>
          <w:szCs w:val="26"/>
          <w:cs/>
        </w:rPr>
        <w:t xml:space="preserve">දීයෙන් ද මිදෙව්.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ේශනාවසානයේ ඒ සියලු භික්ෂුහු අර්</w:t>
      </w:r>
      <w:r>
        <w:rPr>
          <w:rFonts w:ascii="UN-Abhaya" w:hAnsi="UN-Abhaya" w:cs="UN-Abhaya" w:hint="cs"/>
          <w:sz w:val="26"/>
          <w:szCs w:val="26"/>
          <w:cs/>
        </w:rPr>
        <w:t>හ</w:t>
      </w:r>
      <w:r w:rsidRPr="00B30F82">
        <w:rPr>
          <w:rFonts w:ascii="UN-Abhaya" w:hAnsi="UN-Abhaya" w:cs="UN-Abhaya"/>
          <w:sz w:val="26"/>
          <w:szCs w:val="26"/>
          <w:cs/>
        </w:rPr>
        <w:t xml:space="preserve">ත් ඵලයෙහි පිහිටියාහුය.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9</w:t>
      </w:r>
      <w:r w:rsidRPr="00A8143A">
        <w:rPr>
          <w:rFonts w:ascii="UN-Abhaya" w:hAnsi="UN-Abhaya" w:cs="UN-Abhaya"/>
          <w:color w:val="auto"/>
          <w:rtl/>
          <w:cs/>
        </w:rPr>
        <w:t xml:space="preserve"> </w:t>
      </w:r>
      <w:r w:rsidRPr="00A8143A">
        <w:rPr>
          <w:rFonts w:ascii="UN-Abhaya" w:hAnsi="UN-Abhaya" w:cs="UN-Abhaya"/>
          <w:color w:val="auto"/>
          <w:cs/>
          <w:lang w:bidi="si-LK"/>
        </w:rPr>
        <w:t>සන්තකාය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850AA0">
        <w:rPr>
          <w:rFonts w:ascii="UN-Abhaya" w:hAnsi="UN-Abhaya" w:cs="UN-Abhaya"/>
          <w:b/>
          <w:bCs/>
          <w:sz w:val="26"/>
          <w:szCs w:val="26"/>
        </w:rPr>
        <w:t>"</w:t>
      </w:r>
      <w:r w:rsidRPr="00850AA0">
        <w:rPr>
          <w:rFonts w:ascii="UN-Abhaya" w:hAnsi="UN-Abhaya" w:cs="UN-Abhaya"/>
          <w:b/>
          <w:bCs/>
          <w:sz w:val="26"/>
          <w:szCs w:val="26"/>
          <w:cs/>
        </w:rPr>
        <w:t>සන්ත කායොති”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සන්තකාය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උන්වහන්සේට අත් පා පිළිබඳව සැකයක් නම් නොවීය. අනුන් නොසිරියෙන අන්දමින් අත් පා එහා මෙහා කිරීමක් නැත. කය ප්‍රාණවත් කිරිම් රහිතය ශාන්ත වූ ආත්ම භාවයක් විය. උන්වහන්සේ සිංහ යෝනියෙන් පැමිණි කෙනෙකි. සිංහයෙක් එක් දිනක් ගොදුරු ගෙන රිදී - රන් - මැණික් - පබලු ආදී ගුහාවලින් එක්තරා ගුහාවකට පිවිස මනෝසිලා තලාවක සිරියෙල් සුණු ගොඩක දින හතක් නිදාගෙන හත්වැනි දිනයේ නැගිට නිදාසිටි තැන බලා ඉදින් නගුට කන් අත්පා වල හෝ සෙලවීමේ වෙනසක් </w:t>
      </w:r>
      <w:r>
        <w:rPr>
          <w:rFonts w:ascii="UN-Abhaya" w:hAnsi="UN-Abhaya" w:cs="UN-Abhaya"/>
          <w:sz w:val="26"/>
          <w:szCs w:val="26"/>
          <w:cs/>
        </w:rPr>
        <w:t>දැක හිරියල් කුඩු විසුරු</w:t>
      </w:r>
      <w:r w:rsidRPr="00B30F82">
        <w:rPr>
          <w:rFonts w:ascii="UN-Abhaya" w:hAnsi="UN-Abhaya" w:cs="UN-Abhaya"/>
          <w:sz w:val="26"/>
          <w:szCs w:val="26"/>
          <w:cs/>
        </w:rPr>
        <w:t>නේ දැයි බලයි. මෙය සිංහ ජාතියට හෝ ගෝත්‍රයට හෝ සුදුසු නොවේ</w:t>
      </w:r>
      <w:r>
        <w:rPr>
          <w:rFonts w:ascii="UN-Abhaya" w:hAnsi="UN-Abhaya" w:cs="UN-Abhaya" w:hint="cs"/>
          <w:sz w:val="26"/>
          <w:szCs w:val="26"/>
          <w:cs/>
        </w:rPr>
        <w:t xml:space="preserve"> </w:t>
      </w:r>
      <w:r w:rsidRPr="00B30F82">
        <w:rPr>
          <w:rFonts w:ascii="UN-Abhaya" w:hAnsi="UN-Abhaya" w:cs="UN-Abhaya"/>
          <w:sz w:val="26"/>
          <w:szCs w:val="26"/>
          <w:cs/>
        </w:rPr>
        <w:t>යයි නැවත දින හතක් නිරාහාරව නිදා ගනී. හිරියල් කුඩු විසිරී නොතිබේ නම් මේ ඔබගේ ජාති ගෝත්‍රයට සුදුසුයයි සිටිතැනින් නික්මී සිරුර සොලවා දිශාවන් බලා තුන්වරක් සිංහනාද කර ගොදුර සඳහා පිටවෙති. මෙබඳු සිංහ කුලයෙන් ආ මේ භික්ෂුවගේ කාය සංවර දැක භික්ෂූහු විසින් බුදුරදුන්ට දැනුම් දුන්හ. ස්වාමීනි සන්තකාය තෙරුන් සමාන වූ භික්ෂුවක් නොදුටු විරූය. මුන්</w:t>
      </w:r>
      <w:r>
        <w:rPr>
          <w:rFonts w:ascii="UN-Abhaya" w:hAnsi="UN-Abhaya" w:cs="UN-Abhaya"/>
          <w:sz w:val="26"/>
          <w:szCs w:val="26"/>
          <w:cs/>
        </w:rPr>
        <w:t xml:space="preserve">වහන්සේ සිටින තැන අත් පා </w:t>
      </w:r>
      <w:r>
        <w:rPr>
          <w:rFonts w:ascii="UN-Abhaya" w:hAnsi="UN-Abhaya" w:cs="UN-Abhaya" w:hint="cs"/>
          <w:sz w:val="26"/>
          <w:szCs w:val="26"/>
          <w:cs/>
        </w:rPr>
        <w:t>සෙ</w:t>
      </w:r>
      <w:r>
        <w:rPr>
          <w:rFonts w:ascii="UN-Abhaya" w:hAnsi="UN-Abhaya" w:cs="UN-Abhaya"/>
          <w:sz w:val="26"/>
          <w:szCs w:val="26"/>
          <w:cs/>
        </w:rPr>
        <w:t>ල වීමක් නැත. කය ඇඟමැලි කැ</w:t>
      </w:r>
      <w:r>
        <w:rPr>
          <w:rFonts w:ascii="UN-Abhaya" w:hAnsi="UN-Abhaya" w:cs="UN-Abhaya" w:hint="cs"/>
          <w:sz w:val="26"/>
          <w:szCs w:val="26"/>
          <w:cs/>
        </w:rPr>
        <w:t>ඩී</w:t>
      </w:r>
      <w:r w:rsidRPr="00B30F82">
        <w:rPr>
          <w:rFonts w:ascii="UN-Abhaya" w:hAnsi="UN-Abhaya" w:cs="UN-Abhaya"/>
          <w:sz w:val="26"/>
          <w:szCs w:val="26"/>
          <w:cs/>
        </w:rPr>
        <w:t xml:space="preserve">මක් නැත. චලනයක් නැත. මහණෙනි </w:t>
      </w:r>
      <w:r>
        <w:rPr>
          <w:rFonts w:ascii="UN-Abhaya" w:hAnsi="UN-Abhaya" w:cs="UN-Abhaya"/>
          <w:sz w:val="26"/>
          <w:szCs w:val="26"/>
          <w:cs/>
        </w:rPr>
        <w:t>භික්ෂූන්</w:t>
      </w:r>
      <w:r w:rsidRPr="00B30F82">
        <w:rPr>
          <w:rFonts w:ascii="UN-Abhaya" w:hAnsi="UN-Abhaya" w:cs="UN-Abhaya"/>
          <w:sz w:val="26"/>
          <w:szCs w:val="26"/>
          <w:cs/>
        </w:rPr>
        <w:t xml:space="preserve"> විසින් සන්තකාය තෙරුන් ලෙසට කාය ආදි ඉන්ද්‍රියන්හී උපශාන්ත බවක් පැවතීම යුතුම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කය වචන සන්සුන්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සන්සුන් සිතැති තැන්පත්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පස්කම් සැපත් දුරැලු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උපසන් මහණ සෙට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සංවරවූ කය ඇති සංයමයට පත් වචන ඇති සංයමයට පත් සි</w:t>
      </w:r>
      <w:r>
        <w:rPr>
          <w:rFonts w:ascii="UN-Abhaya" w:hAnsi="UN-Abhaya" w:cs="UN-Abhaya" w:hint="cs"/>
          <w:sz w:val="26"/>
          <w:szCs w:val="26"/>
          <w:cs/>
        </w:rPr>
        <w:t xml:space="preserve">ත් </w:t>
      </w:r>
      <w:r w:rsidRPr="00B30F82">
        <w:rPr>
          <w:rFonts w:ascii="UN-Abhaya" w:hAnsi="UN-Abhaya" w:cs="UN-Abhaya"/>
          <w:sz w:val="26"/>
          <w:szCs w:val="26"/>
          <w:cs/>
        </w:rPr>
        <w:t>ඇති</w:t>
      </w:r>
      <w:r w:rsidRPr="00B30F82">
        <w:rPr>
          <w:rFonts w:ascii="UN-Abhaya" w:hAnsi="UN-Abhaya" w:cs="UN-Abhaya"/>
          <w:sz w:val="26"/>
          <w:szCs w:val="26"/>
        </w:rPr>
        <w:t xml:space="preserve">, </w:t>
      </w:r>
      <w:r>
        <w:rPr>
          <w:rFonts w:ascii="UN-Abhaya" w:hAnsi="UN-Abhaya" w:cs="UN-Abhaya"/>
          <w:sz w:val="26"/>
          <w:szCs w:val="26"/>
          <w:cs/>
        </w:rPr>
        <w:t>මනාකොට තැ</w:t>
      </w:r>
      <w:r>
        <w:rPr>
          <w:rFonts w:ascii="UN-Abhaya" w:hAnsi="UN-Abhaya" w:cs="UN-Abhaya" w:hint="cs"/>
          <w:sz w:val="26"/>
          <w:szCs w:val="26"/>
          <w:cs/>
        </w:rPr>
        <w:t xml:space="preserve">න්පත් </w:t>
      </w:r>
      <w:r w:rsidRPr="00B30F82">
        <w:rPr>
          <w:rFonts w:ascii="UN-Abhaya" w:hAnsi="UN-Abhaya" w:cs="UN-Abhaya"/>
          <w:sz w:val="26"/>
          <w:szCs w:val="26"/>
          <w:cs/>
        </w:rPr>
        <w:t>වූ ප</w:t>
      </w:r>
      <w:r>
        <w:rPr>
          <w:rFonts w:ascii="UN-Abhaya" w:hAnsi="UN-Abhaya" w:cs="UN-Abhaya" w:hint="cs"/>
          <w:sz w:val="26"/>
          <w:szCs w:val="26"/>
          <w:cs/>
        </w:rPr>
        <w:t>ස්</w:t>
      </w:r>
      <w:r w:rsidRPr="00B30F82">
        <w:rPr>
          <w:rFonts w:ascii="UN-Abhaya" w:hAnsi="UN-Abhaya" w:cs="UN-Abhaya"/>
          <w:sz w:val="26"/>
          <w:szCs w:val="26"/>
          <w:cs/>
        </w:rPr>
        <w:t xml:space="preserve">කම් දුරැලු (පංචකාමයේ දැමුන) භික්ෂුව ඉතා සංවරයයි කියනු ලැබේ.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50AA0">
        <w:rPr>
          <w:rFonts w:ascii="UN-Abhaya" w:hAnsi="UN-Abhaya" w:cs="UN-Abhaya"/>
          <w:b/>
          <w:bCs/>
          <w:sz w:val="26"/>
          <w:szCs w:val="26"/>
          <w:cs/>
        </w:rPr>
        <w:t>සන්තකයො</w:t>
      </w:r>
      <w:r w:rsidRPr="00B30F82">
        <w:rPr>
          <w:rFonts w:ascii="UN-Abhaya" w:hAnsi="UN-Abhaya" w:cs="UN-Abhaya"/>
          <w:sz w:val="26"/>
          <w:szCs w:val="26"/>
          <w:cs/>
        </w:rPr>
        <w:t xml:space="preserve"> - ප්‍රාණඝාත ආදිය නො කරන බැවින් නොමැති හෙයින් සංවරවූ</w:t>
      </w:r>
      <w:r>
        <w:rPr>
          <w:rFonts w:ascii="UN-Abhaya" w:hAnsi="UN-Abhaya" w:cs="UN-Abhaya"/>
          <w:sz w:val="26"/>
          <w:szCs w:val="26"/>
          <w:cs/>
        </w:rPr>
        <w:t xml:space="preserve">. මුසාවාද ආදිය නැති බැවින් </w:t>
      </w:r>
      <w:r w:rsidRPr="00196A57">
        <w:rPr>
          <w:rFonts w:ascii="UN-Abhaya" w:hAnsi="UN-Abhaya" w:cs="UN-Abhaya"/>
          <w:b/>
          <w:bCs/>
          <w:sz w:val="26"/>
          <w:szCs w:val="26"/>
          <w:cs/>
        </w:rPr>
        <w:t>සන්ත</w:t>
      </w:r>
      <w:r w:rsidRPr="00196A57">
        <w:rPr>
          <w:rFonts w:ascii="UN-Abhaya" w:hAnsi="UN-Abhaya" w:cs="UN-Abhaya" w:hint="cs"/>
          <w:b/>
          <w:bCs/>
          <w:sz w:val="26"/>
          <w:szCs w:val="26"/>
          <w:cs/>
        </w:rPr>
        <w:t>වා</w:t>
      </w:r>
      <w:r w:rsidRPr="00196A57">
        <w:rPr>
          <w:rFonts w:ascii="UN-Abhaya" w:hAnsi="UN-Abhaya" w:cs="UN-Abhaya"/>
          <w:b/>
          <w:bCs/>
          <w:sz w:val="26"/>
          <w:szCs w:val="26"/>
          <w:cs/>
        </w:rPr>
        <w:t xml:space="preserve"> චො</w:t>
      </w:r>
      <w:r>
        <w:rPr>
          <w:rFonts w:ascii="UN-Abhaya" w:hAnsi="UN-Abhaya" w:cs="UN-Abhaya"/>
          <w:sz w:val="26"/>
          <w:szCs w:val="26"/>
          <w:cs/>
        </w:rPr>
        <w:t xml:space="preserve"> අභිධ්‍යා ආදිය නැති බැවින් ස</w:t>
      </w:r>
      <w:r>
        <w:rPr>
          <w:rFonts w:ascii="UN-Abhaya" w:hAnsi="UN-Abhaya" w:cs="UN-Abhaya" w:hint="cs"/>
          <w:sz w:val="26"/>
          <w:szCs w:val="26"/>
          <w:cs/>
        </w:rPr>
        <w:t>න්ත</w:t>
      </w:r>
      <w:r w:rsidRPr="00B30F82">
        <w:rPr>
          <w:rFonts w:ascii="UN-Abhaya" w:hAnsi="UN-Abhaya" w:cs="UN-Abhaya"/>
          <w:sz w:val="26"/>
          <w:szCs w:val="26"/>
          <w:cs/>
        </w:rPr>
        <w:t>වා හිත - කය - වචන යෙන් සංයතවු බැවින් සුසමාහිත සිව් මගින් ලෝකාමිසය දුරුකළ</w:t>
      </w:r>
      <w:r>
        <w:rPr>
          <w:rFonts w:ascii="UN-Abhaya" w:hAnsi="UN-Abhaya" w:cs="UN-Abhaya" w:hint="cs"/>
          <w:sz w:val="26"/>
          <w:szCs w:val="26"/>
          <w:cs/>
        </w:rPr>
        <w:t xml:space="preserve"> </w:t>
      </w:r>
      <w:r w:rsidRPr="00B30F82">
        <w:rPr>
          <w:rFonts w:ascii="UN-Abhaya" w:hAnsi="UN-Abhaya" w:cs="UN-Abhaya"/>
          <w:sz w:val="26"/>
          <w:szCs w:val="26"/>
          <w:cs/>
        </w:rPr>
        <w:t xml:space="preserve">බැවින් </w:t>
      </w:r>
      <w:r w:rsidRPr="00196A57">
        <w:rPr>
          <w:rFonts w:ascii="UN-Abhaya" w:hAnsi="UN-Abhaya" w:cs="UN-Abhaya"/>
          <w:b/>
          <w:bCs/>
          <w:sz w:val="26"/>
          <w:szCs w:val="26"/>
          <w:cs/>
        </w:rPr>
        <w:t>වන්ත ලොකොමිසොභික්ඛු</w:t>
      </w:r>
      <w:r w:rsidRPr="00B30F82">
        <w:rPr>
          <w:rFonts w:ascii="UN-Abhaya" w:hAnsi="UN-Abhaya" w:cs="UN-Abhaya"/>
          <w:sz w:val="26"/>
          <w:szCs w:val="26"/>
          <w:cs/>
        </w:rPr>
        <w:t xml:space="preserve"> රාගාදියෙන් තොර නිසා අභ්‍යන්තරය උපශාන්ත වු </w:t>
      </w:r>
      <w:r w:rsidRPr="00196A57">
        <w:rPr>
          <w:rFonts w:ascii="UN-Abhaya" w:hAnsi="UN-Abhaya" w:cs="UN-Abhaya"/>
          <w:b/>
          <w:bCs/>
          <w:sz w:val="26"/>
          <w:szCs w:val="26"/>
          <w:cs/>
        </w:rPr>
        <w:t>උපසනෙතා</w:t>
      </w:r>
      <w:r w:rsidRPr="00B30F82">
        <w:rPr>
          <w:rFonts w:ascii="UN-Abhaya" w:hAnsi="UN-Abhaya" w:cs="UN-Abhaya"/>
          <w:sz w:val="26"/>
          <w:szCs w:val="26"/>
          <w:cs/>
        </w:rPr>
        <w:t xml:space="preserve"> යනුවෙන්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දේශනය අවසානයේ එම තෙරුන් අ</w:t>
      </w:r>
      <w:r>
        <w:rPr>
          <w:rFonts w:ascii="UN-Abhaya" w:hAnsi="UN-Abhaya" w:cs="UN-Abhaya" w:hint="cs"/>
          <w:sz w:val="26"/>
          <w:szCs w:val="26"/>
          <w:cs/>
        </w:rPr>
        <w:t>ර්</w:t>
      </w:r>
      <w:r w:rsidRPr="00B30F82">
        <w:rPr>
          <w:rFonts w:ascii="UN-Abhaya" w:hAnsi="UN-Abhaya" w:cs="UN-Abhaya"/>
          <w:sz w:val="26"/>
          <w:szCs w:val="26"/>
          <w:cs/>
        </w:rPr>
        <w:t>හත්වයෙන් පිහිටියේය. පැමිණ අයට</w:t>
      </w:r>
      <w:r>
        <w:rPr>
          <w:rFonts w:ascii="UN-Abhaya" w:hAnsi="UN-Abhaya" w:cs="UN-Abhaya" w:hint="cs"/>
          <w:sz w:val="26"/>
          <w:szCs w:val="26"/>
          <w:cs/>
        </w:rPr>
        <w:t xml:space="preserve"> </w:t>
      </w:r>
      <w:r w:rsidRPr="00B30F82">
        <w:rPr>
          <w:rFonts w:ascii="UN-Abhaya" w:hAnsi="UN-Abhaya" w:cs="UN-Abhaya"/>
          <w:sz w:val="26"/>
          <w:szCs w:val="26"/>
          <w:cs/>
        </w:rPr>
        <w:t>ද දේශනය සාර්ථක</w:t>
      </w:r>
      <w:r>
        <w:rPr>
          <w:rFonts w:ascii="UN-Abhaya" w:hAnsi="UN-Abhaya" w:cs="UN-Abhaya" w:hint="cs"/>
          <w:sz w:val="26"/>
          <w:szCs w:val="26"/>
          <w:cs/>
        </w:rPr>
        <w:t xml:space="preserve"> වි</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10</w:t>
      </w:r>
      <w:r w:rsidRPr="00A8143A">
        <w:rPr>
          <w:rFonts w:ascii="UN-Abhaya" w:hAnsi="UN-Abhaya" w:cs="UN-Abhaya"/>
          <w:color w:val="auto"/>
          <w:cs/>
          <w:lang w:bidi="si-LK"/>
        </w:rPr>
        <w:t xml:space="preserve"> නඬ්ගුල කුල තෙරුන්ගේ කථා පුවත</w:t>
      </w:r>
    </w:p>
    <w:p w:rsidR="004F24A4" w:rsidRPr="00B30F82" w:rsidRDefault="004F24A4" w:rsidP="004F24A4">
      <w:pPr>
        <w:pStyle w:val="PlainText"/>
        <w:spacing w:after="240"/>
        <w:jc w:val="both"/>
        <w:rPr>
          <w:rFonts w:ascii="UN-Abhaya" w:hAnsi="UN-Abhaya" w:cs="UN-Abhaya"/>
          <w:sz w:val="26"/>
          <w:szCs w:val="26"/>
        </w:rPr>
      </w:pPr>
      <w:r w:rsidRPr="00196A57">
        <w:rPr>
          <w:rFonts w:ascii="UN-Abhaya" w:hAnsi="UN-Abhaya" w:cs="UN-Abhaya"/>
          <w:b/>
          <w:bCs/>
          <w:sz w:val="26"/>
          <w:szCs w:val="26"/>
        </w:rPr>
        <w:t>"</w:t>
      </w:r>
      <w:r w:rsidRPr="00196A57">
        <w:rPr>
          <w:rFonts w:ascii="UN-Abhaya" w:hAnsi="UN-Abhaya" w:cs="UN-Abhaya"/>
          <w:b/>
          <w:bCs/>
          <w:sz w:val="26"/>
          <w:szCs w:val="26"/>
          <w:cs/>
        </w:rPr>
        <w:t>අන්ත</w:t>
      </w:r>
      <w:r w:rsidRPr="00196A57">
        <w:rPr>
          <w:rFonts w:ascii="UN-Abhaya" w:hAnsi="UN-Abhaya" w:cs="UN-Abhaya" w:hint="cs"/>
          <w:b/>
          <w:bCs/>
          <w:sz w:val="26"/>
          <w:szCs w:val="26"/>
          <w:cs/>
        </w:rPr>
        <w:t>නා</w:t>
      </w:r>
      <w:r w:rsidRPr="00196A57">
        <w:rPr>
          <w:rFonts w:ascii="UN-Abhaya" w:hAnsi="UN-Abhaya" w:cs="UN-Abhaya"/>
          <w:b/>
          <w:bCs/>
          <w:sz w:val="26"/>
          <w:szCs w:val="26"/>
          <w:cs/>
        </w:rPr>
        <w:t xml:space="preserve"> </w:t>
      </w:r>
      <w:r w:rsidRPr="00196A57">
        <w:rPr>
          <w:rFonts w:ascii="UN-Abhaya" w:hAnsi="UN-Abhaya" w:cs="UN-Abhaya" w:hint="cs"/>
          <w:b/>
          <w:bCs/>
          <w:sz w:val="26"/>
          <w:szCs w:val="26"/>
          <w:cs/>
        </w:rPr>
        <w:t>වො</w:t>
      </w:r>
      <w:r w:rsidRPr="00196A57">
        <w:rPr>
          <w:rFonts w:ascii="UN-Abhaya" w:hAnsi="UN-Abhaya" w:cs="UN-Abhaya"/>
          <w:b/>
          <w:bCs/>
          <w:sz w:val="26"/>
          <w:szCs w:val="26"/>
          <w:cs/>
        </w:rPr>
        <w:t>දයන්තානං”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වැඩසිටියදී න</w:t>
      </w:r>
      <w:r>
        <w:rPr>
          <w:rFonts w:ascii="UN-Abhaya" w:hAnsi="UN-Abhaya" w:cs="UN-Abhaya"/>
          <w:sz w:val="26"/>
          <w:szCs w:val="26"/>
          <w:cs/>
        </w:rPr>
        <w:t>ඬ්</w:t>
      </w:r>
      <w:r w:rsidRPr="00B30F82">
        <w:rPr>
          <w:rFonts w:ascii="UN-Abhaya" w:hAnsi="UN-Abhaya" w:cs="UN-Abhaya"/>
          <w:sz w:val="26"/>
          <w:szCs w:val="26"/>
          <w:cs/>
        </w:rPr>
        <w:t xml:space="preserve">ගුලකුල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දුගී මිනිසෙක් අනුන්ගේ බැල මෙහෙවර කරමින් ජීවත්වේ. රෙදි කැබැල්ලක් ඇඳගෙන නගුල උස්සාගෙන යන ඔහු දැක එක් භික්ෂුවක් මෙලෙස පැවසුවේය. ඔබ ඇයි ලෙසට ජීවත් වන්නේ</w:t>
      </w:r>
      <w:r w:rsidRPr="00B30F82">
        <w:rPr>
          <w:rFonts w:ascii="UN-Abhaya" w:hAnsi="UN-Abhaya" w:cs="UN-Abhaya"/>
          <w:sz w:val="26"/>
          <w:szCs w:val="26"/>
        </w:rPr>
        <w:t xml:space="preserve">, </w:t>
      </w:r>
      <w:r w:rsidRPr="00B30F82">
        <w:rPr>
          <w:rFonts w:ascii="UN-Abhaya" w:hAnsi="UN-Abhaya" w:cs="UN-Abhaya"/>
          <w:sz w:val="26"/>
          <w:szCs w:val="26"/>
          <w:cs/>
        </w:rPr>
        <w:t>කවර ප්‍රයෝජනයක්ද. පැවිදි වන්නේ නම් නොවටීද</w:t>
      </w:r>
      <w:r w:rsidRPr="00B30F82">
        <w:rPr>
          <w:rFonts w:ascii="UN-Abhaya" w:hAnsi="UN-Abhaya" w:cs="UN-Abhaya"/>
          <w:sz w:val="26"/>
          <w:szCs w:val="26"/>
        </w:rPr>
        <w:t xml:space="preserve">? </w:t>
      </w:r>
      <w:r w:rsidRPr="00B30F82">
        <w:rPr>
          <w:rFonts w:ascii="UN-Abhaya" w:hAnsi="UN-Abhaya" w:cs="UN-Abhaya"/>
          <w:sz w:val="26"/>
          <w:szCs w:val="26"/>
          <w:cs/>
        </w:rPr>
        <w:t>මෙලෙස ජීවත්වන මා කවුරු නම් පැවිදි</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ඉදින් ඔබ පැවිදි වන්නේ නම් මම පැවිදි කරවන්නෙමි ඉක්බිති ඔහු දෙව්රමට පමුණුවා සියතින් නහවා මණ්ඩපයේ තබා පැවිදිකර ඇඳසිටි රෙදි කැ</w:t>
      </w:r>
      <w:r>
        <w:rPr>
          <w:rFonts w:ascii="UN-Abhaya" w:hAnsi="UN-Abhaya" w:cs="UN-Abhaya"/>
          <w:sz w:val="26"/>
          <w:szCs w:val="26"/>
          <w:cs/>
        </w:rPr>
        <w:t>බැල්ල සමගම නගුල මාලක සීමාවේ ගසක</w:t>
      </w:r>
      <w:r w:rsidRPr="00B30F82">
        <w:rPr>
          <w:rFonts w:ascii="UN-Abhaya" w:hAnsi="UN-Abhaya" w:cs="UN-Abhaya"/>
          <w:sz w:val="26"/>
          <w:szCs w:val="26"/>
          <w:cs/>
        </w:rPr>
        <w:t xml:space="preserve"> අත්තක තැබ්බවීය ඔහු </w:t>
      </w:r>
      <w:r>
        <w:rPr>
          <w:rFonts w:ascii="UN-Abhaya" w:hAnsi="UN-Abhaya" w:cs="UN-Abhaya"/>
          <w:sz w:val="26"/>
          <w:szCs w:val="26"/>
          <w:cs/>
        </w:rPr>
        <w:t>උපසම්පදා වූ විටද නංගල කුල තෙරු</w:t>
      </w:r>
      <w:r>
        <w:rPr>
          <w:rFonts w:ascii="UN-Abhaya" w:hAnsi="UN-Abhaya" w:cs="UN-Abhaya" w:hint="cs"/>
          <w:sz w:val="26"/>
          <w:szCs w:val="26"/>
          <w:cs/>
        </w:rPr>
        <w:t xml:space="preserve">න් </w:t>
      </w:r>
      <w:r w:rsidRPr="00B30F82">
        <w:rPr>
          <w:rFonts w:ascii="UN-Abhaya" w:hAnsi="UN-Abhaya" w:cs="UN-Abhaya"/>
          <w:sz w:val="26"/>
          <w:szCs w:val="26"/>
          <w:cs/>
        </w:rPr>
        <w:t>ලෙසට ප්‍රස</w:t>
      </w:r>
      <w:r>
        <w:rPr>
          <w:rFonts w:ascii="UN-Abhaya" w:hAnsi="UN-Abhaya" w:cs="UN-Abhaya"/>
          <w:sz w:val="26"/>
          <w:szCs w:val="26"/>
          <w:cs/>
        </w:rPr>
        <w:t>ිද්ධ විය. ඔහු බුදුන්ට ලැබෙන ලාභසත්කාර නිසා ජීවත් වෙමින් ක</w:t>
      </w:r>
      <w:r>
        <w:rPr>
          <w:rFonts w:ascii="UN-Abhaya" w:hAnsi="UN-Abhaya" w:cs="UN-Abhaya" w:hint="cs"/>
          <w:sz w:val="26"/>
          <w:szCs w:val="26"/>
          <w:cs/>
        </w:rPr>
        <w:t>ළ</w:t>
      </w:r>
      <w:r>
        <w:rPr>
          <w:rFonts w:ascii="UN-Abhaya" w:hAnsi="UN-Abhaya" w:cs="UN-Abhaya"/>
          <w:sz w:val="26"/>
          <w:szCs w:val="26"/>
          <w:cs/>
        </w:rPr>
        <w:t>කිරී ක</w:t>
      </w:r>
      <w:r>
        <w:rPr>
          <w:rFonts w:ascii="UN-Abhaya" w:hAnsi="UN-Abhaya" w:cs="UN-Abhaya" w:hint="cs"/>
          <w:sz w:val="26"/>
          <w:szCs w:val="26"/>
          <w:cs/>
        </w:rPr>
        <w:t>ළ</w:t>
      </w:r>
      <w:r w:rsidRPr="00B30F82">
        <w:rPr>
          <w:rFonts w:ascii="UN-Abhaya" w:hAnsi="UN-Abhaya" w:cs="UN-Abhaya"/>
          <w:sz w:val="26"/>
          <w:szCs w:val="26"/>
          <w:cs/>
        </w:rPr>
        <w:t>කිරීම දුරුකරලීමට නොහැකිවන්නේ දැන් ශ්‍රද්ධා දෙය්‍ය කසාවත් අත්හැර දමා ය</w:t>
      </w:r>
      <w:r>
        <w:rPr>
          <w:rFonts w:ascii="UN-Abhaya" w:hAnsi="UN-Abhaya" w:cs="UN-Abhaya" w:hint="cs"/>
          <w:sz w:val="26"/>
          <w:szCs w:val="26"/>
          <w:cs/>
        </w:rPr>
        <w:t>න්</w:t>
      </w:r>
      <w:r w:rsidRPr="00B30F82">
        <w:rPr>
          <w:rFonts w:ascii="UN-Abhaya" w:hAnsi="UN-Abhaya" w:cs="UN-Abhaya"/>
          <w:sz w:val="26"/>
          <w:szCs w:val="26"/>
          <w:cs/>
        </w:rPr>
        <w:t>නෙමියි. ගස</w:t>
      </w:r>
      <w:r>
        <w:rPr>
          <w:rFonts w:ascii="UN-Abhaya" w:hAnsi="UN-Abhaya" w:cs="UN-Abhaya" w:hint="cs"/>
          <w:sz w:val="26"/>
          <w:szCs w:val="26"/>
          <w:cs/>
        </w:rPr>
        <w:t xml:space="preserve"> </w:t>
      </w:r>
      <w:r w:rsidRPr="00B30F82">
        <w:rPr>
          <w:rFonts w:ascii="UN-Abhaya" w:hAnsi="UN-Abhaya" w:cs="UN-Abhaya"/>
          <w:sz w:val="26"/>
          <w:szCs w:val="26"/>
          <w:cs/>
        </w:rPr>
        <w:t>මුලට ගොස් තමන් තමන්ටම අවවාද දුන්</w:t>
      </w:r>
      <w:r>
        <w:rPr>
          <w:rFonts w:ascii="UN-Abhaya" w:hAnsi="UN-Abhaya" w:cs="UN-Abhaya" w:hint="cs"/>
          <w:sz w:val="26"/>
          <w:szCs w:val="26"/>
          <w:cs/>
        </w:rPr>
        <w:t>නේ</w:t>
      </w:r>
      <w:r w:rsidRPr="00B30F82">
        <w:rPr>
          <w:rFonts w:ascii="UN-Abhaya" w:hAnsi="UN-Abhaya" w:cs="UN-Abhaya"/>
          <w:sz w:val="26"/>
          <w:szCs w:val="26"/>
          <w:cs/>
        </w:rPr>
        <w:t>ය. ලජ්ජා නැති තැනැ</w:t>
      </w:r>
      <w:r>
        <w:rPr>
          <w:rFonts w:ascii="UN-Abhaya" w:hAnsi="UN-Abhaya" w:cs="UN-Abhaya" w:hint="cs"/>
          <w:sz w:val="26"/>
          <w:szCs w:val="26"/>
          <w:cs/>
        </w:rPr>
        <w:t>ත්</w:t>
      </w:r>
      <w:r w:rsidRPr="00B30F82">
        <w:rPr>
          <w:rFonts w:ascii="UN-Abhaya" w:hAnsi="UN-Abhaya" w:cs="UN-Abhaya"/>
          <w:sz w:val="26"/>
          <w:szCs w:val="26"/>
          <w:cs/>
        </w:rPr>
        <w:t>ත මේ සිවුර අත්හැර නැවත කඩ රෙද්ද ඇඳග</w:t>
      </w:r>
      <w:r>
        <w:rPr>
          <w:rFonts w:ascii="UN-Abhaya" w:hAnsi="UN-Abhaya" w:cs="UN-Abhaya"/>
          <w:sz w:val="26"/>
          <w:szCs w:val="26"/>
          <w:cs/>
        </w:rPr>
        <w:t>ෙන බත් කොට ජීවත් වීමට ලජ්ජා නැ</w:t>
      </w:r>
      <w:r>
        <w:rPr>
          <w:rFonts w:ascii="UN-Abhaya" w:hAnsi="UN-Abhaya" w:cs="UN-Abhaya" w:hint="cs"/>
          <w:sz w:val="26"/>
          <w:szCs w:val="26"/>
          <w:cs/>
        </w:rPr>
        <w:t>ත්</w:t>
      </w:r>
      <w:r w:rsidRPr="00B30F82">
        <w:rPr>
          <w:rFonts w:ascii="UN-Abhaya" w:hAnsi="UN-Abhaya" w:cs="UN-Abhaya"/>
          <w:sz w:val="26"/>
          <w:szCs w:val="26"/>
          <w:cs/>
        </w:rPr>
        <w:t>ද මෙලෙසින් අවවාද දෙමින් සිත තුනී බවට පත්විය. ඔහු පසුව දින කීපයකට පසුව නැවත කළකිරී එලෙසම තමන්ට අවවාද කරගත්</w:t>
      </w:r>
      <w:r>
        <w:rPr>
          <w:rFonts w:ascii="UN-Abhaya" w:hAnsi="UN-Abhaya" w:cs="UN-Abhaya" w:hint="cs"/>
          <w:sz w:val="26"/>
          <w:szCs w:val="26"/>
          <w:cs/>
        </w:rPr>
        <w:t>තේ</w:t>
      </w:r>
      <w:r w:rsidRPr="00B30F82">
        <w:rPr>
          <w:rFonts w:ascii="UN-Abhaya" w:hAnsi="UN-Abhaya" w:cs="UN-Abhaya"/>
          <w:sz w:val="26"/>
          <w:szCs w:val="26"/>
          <w:cs/>
        </w:rPr>
        <w:t xml:space="preserve">ය. මෙලෙසට අවවාද කර ගැනීමෙන්ම සිත තුනී බවට පත්වූයේය. ඔහු ඒ ආකාරයෙන්ම කළකිරුණ අවස්ථාවේදී එහි ගොස් තමන්ටම අවවාද කරගනී. </w:t>
      </w:r>
      <w:r>
        <w:rPr>
          <w:rFonts w:ascii="UN-Abhaya" w:hAnsi="UN-Abhaya" w:cs="UN-Abhaya"/>
          <w:sz w:val="26"/>
          <w:szCs w:val="26"/>
          <w:cs/>
        </w:rPr>
        <w:t>භික්ෂූන්</w:t>
      </w:r>
      <w:r w:rsidRPr="00B30F82">
        <w:rPr>
          <w:rFonts w:ascii="UN-Abhaya" w:hAnsi="UN-Abhaya" w:cs="UN-Abhaya"/>
          <w:sz w:val="26"/>
          <w:szCs w:val="26"/>
          <w:cs/>
        </w:rPr>
        <w:t xml:space="preserve"> වහන්සේලා</w:t>
      </w:r>
      <w:r>
        <w:rPr>
          <w:rFonts w:ascii="UN-Abhaya" w:hAnsi="UN-Abhaya" w:cs="UN-Abhaya"/>
          <w:sz w:val="26"/>
          <w:szCs w:val="26"/>
          <w:cs/>
        </w:rPr>
        <w:t xml:space="preserve"> එහි නිතර යනු දැක ඇවැත්නි නංගල</w:t>
      </w:r>
      <w:r>
        <w:rPr>
          <w:rFonts w:ascii="UN-Abhaya" w:hAnsi="UN-Abhaya" w:cs="UN-Abhaya" w:hint="cs"/>
          <w:sz w:val="26"/>
          <w:szCs w:val="26"/>
          <w:cs/>
        </w:rPr>
        <w:t>කු</w:t>
      </w:r>
      <w:r w:rsidRPr="00B30F82">
        <w:rPr>
          <w:rFonts w:ascii="UN-Abhaya" w:hAnsi="UN-Abhaya" w:cs="UN-Abhaya"/>
          <w:sz w:val="26"/>
          <w:szCs w:val="26"/>
          <w:cs/>
        </w:rPr>
        <w:t>ල තෙරුන් වහන්ස කුමක් නිසා මෙහි එන්නැයි විමසුහ. ඔහු අචාර්</w:t>
      </w:r>
      <w:r>
        <w:rPr>
          <w:rFonts w:ascii="UN-Abhaya" w:hAnsi="UN-Abhaya" w:cs="UN-Abhaya" w:hint="cs"/>
          <w:sz w:val="26"/>
          <w:szCs w:val="26"/>
          <w:cs/>
        </w:rPr>
        <w:t>ය</w:t>
      </w:r>
      <w:r w:rsidRPr="00B30F82">
        <w:rPr>
          <w:rFonts w:ascii="UN-Abhaya" w:hAnsi="UN-Abhaya" w:cs="UN-Abhaya"/>
          <w:sz w:val="26"/>
          <w:szCs w:val="26"/>
          <w:cs/>
        </w:rPr>
        <w:t xml:space="preserve">යන් වහන්සේ </w:t>
      </w:r>
      <w:r>
        <w:rPr>
          <w:rFonts w:ascii="UN-Abhaya" w:hAnsi="UN-Abhaya" w:cs="UN-Abhaya"/>
          <w:sz w:val="26"/>
          <w:szCs w:val="26"/>
          <w:cs/>
        </w:rPr>
        <w:t>වෙත යමියි පවසා දින කීපයකින් රහ</w:t>
      </w:r>
      <w:r>
        <w:rPr>
          <w:rFonts w:ascii="UN-Abhaya" w:hAnsi="UN-Abhaya" w:cs="UN-Abhaya" w:hint="cs"/>
          <w:sz w:val="26"/>
          <w:szCs w:val="26"/>
          <w:cs/>
        </w:rPr>
        <w:t>ත්</w:t>
      </w:r>
      <w:r w:rsidRPr="00B30F82">
        <w:rPr>
          <w:rFonts w:ascii="UN-Abhaya" w:hAnsi="UN-Abhaya" w:cs="UN-Abhaya"/>
          <w:sz w:val="26"/>
          <w:szCs w:val="26"/>
          <w:cs/>
        </w:rPr>
        <w:t xml:space="preserve">බවට පත්වූහ. </w:t>
      </w:r>
      <w:r>
        <w:rPr>
          <w:rFonts w:ascii="UN-Abhaya" w:hAnsi="UN-Abhaya" w:cs="UN-Abhaya"/>
          <w:sz w:val="26"/>
          <w:szCs w:val="26"/>
          <w:cs/>
        </w:rPr>
        <w:t>භික්ෂූන්</w:t>
      </w:r>
      <w:r w:rsidRPr="00B30F82">
        <w:rPr>
          <w:rFonts w:ascii="UN-Abhaya" w:hAnsi="UN-Abhaya" w:cs="UN-Abhaya"/>
          <w:sz w:val="26"/>
          <w:szCs w:val="26"/>
          <w:cs/>
        </w:rPr>
        <w:t xml:space="preserve"> වහන්සේලා ඔහු සමග ක</w:t>
      </w:r>
      <w:r>
        <w:rPr>
          <w:rFonts w:ascii="UN-Abhaya" w:hAnsi="UN-Abhaya" w:cs="UN-Abhaya" w:hint="cs"/>
          <w:sz w:val="26"/>
          <w:szCs w:val="26"/>
          <w:cs/>
        </w:rPr>
        <w:t>ව</w:t>
      </w:r>
      <w:r w:rsidRPr="00B30F82">
        <w:rPr>
          <w:rFonts w:ascii="UN-Abhaya" w:hAnsi="UN-Abhaya" w:cs="UN-Abhaya"/>
          <w:sz w:val="26"/>
          <w:szCs w:val="26"/>
          <w:cs/>
        </w:rPr>
        <w:t>ටකම් කරන්නේ මෙලෙස කිවාහුය. ඇවැත්නි නංගල කුල ස්ථවිරතුමනි ඔබ යන මාර්ගය පාවිච්චි නොකරන තැනක් සේ විය. අචාර්යයන් වහන්සේ වෙතට නොයන්නේ යයි සිතමි</w:t>
      </w:r>
      <w:r>
        <w:rPr>
          <w:rFonts w:ascii="UN-Abhaya" w:hAnsi="UN-Abhaya" w:cs="UN-Abhaya"/>
          <w:sz w:val="26"/>
          <w:szCs w:val="26"/>
          <w:cs/>
        </w:rPr>
        <w:t>. එසේය ස්වාමීනි මගේ ඇලීමක් තිබුණ</w:t>
      </w:r>
      <w:r>
        <w:rPr>
          <w:rFonts w:ascii="UN-Abhaya" w:hAnsi="UN-Abhaya" w:cs="UN-Abhaya" w:hint="cs"/>
          <w:sz w:val="26"/>
          <w:szCs w:val="26"/>
          <w:cs/>
        </w:rPr>
        <w:t xml:space="preserve"> </w:t>
      </w:r>
      <w:r w:rsidRPr="00B30F82">
        <w:rPr>
          <w:rFonts w:ascii="UN-Abhaya" w:hAnsi="UN-Abhaya" w:cs="UN-Abhaya"/>
          <w:sz w:val="26"/>
          <w:szCs w:val="26"/>
          <w:cs/>
        </w:rPr>
        <w:t xml:space="preserve">විට ආවෙමි දැන් ඒ ඇලීම සිඳ දමන ලදී. එනිසා එහි නොයමියි පැවසුවේය. මෙය අසා භික්ෂුහු </w:t>
      </w:r>
      <w:r w:rsidRPr="00B30F82">
        <w:rPr>
          <w:rFonts w:ascii="UN-Abhaya" w:hAnsi="UN-Abhaya" w:cs="UN-Abhaya"/>
          <w:sz w:val="26"/>
          <w:szCs w:val="26"/>
          <w:cs/>
        </w:rPr>
        <w:lastRenderedPageBreak/>
        <w:t>මොහු අමුතු දෙයක් කියා අනෙකුත් විස්තර කරතියි බුදුරදුන්ට දැනු</w:t>
      </w:r>
      <w:r>
        <w:rPr>
          <w:rFonts w:ascii="UN-Abhaya" w:hAnsi="UN-Abhaya" w:cs="UN-Abhaya" w:hint="cs"/>
          <w:sz w:val="26"/>
          <w:szCs w:val="26"/>
          <w:cs/>
        </w:rPr>
        <w:t>ම් දුන්</w:t>
      </w:r>
      <w:r w:rsidRPr="00B30F82">
        <w:rPr>
          <w:rFonts w:ascii="UN-Abhaya" w:hAnsi="UN-Abhaya" w:cs="UN-Abhaya"/>
          <w:sz w:val="26"/>
          <w:szCs w:val="26"/>
          <w:cs/>
        </w:rPr>
        <w:t>නාහ. එසේය මහණෙහි මගේ පුතු තමන් තමන්ටම අවවාද දී පැවිදි කාර්යයේ මස්තක ප්‍රාප්ත</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කියා මේ ගාථාව පැවසුහ. </w:t>
      </w:r>
    </w:p>
    <w:p w:rsidR="004F24A4" w:rsidRPr="00B30F82" w:rsidRDefault="004F24A4" w:rsidP="004F24A4">
      <w:pPr>
        <w:pStyle w:val="PlainText"/>
        <w:jc w:val="both"/>
        <w:rPr>
          <w:rFonts w:ascii="UN-Abhaya" w:hAnsi="UN-Abhaya" w:cs="UN-Abhaya"/>
          <w:sz w:val="26"/>
          <w:szCs w:val="26"/>
        </w:rPr>
      </w:pP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 පිළිබඳවම තමන් විමසිය යුතු වේ.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තමන්ගේ වැරදි ගැන ඔවදන්ද දිය යුතු වේ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එළඹ සිටි සිහියෙන් විමසන තමන් ගුණදොස්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මහණ තෙම සුවසේ යති දම් රකින්නේ වේ.</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 හට තමා මිස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අන් පිළිසරණ නැත්තේ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එනිසා තමන් සිත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වඩා තුන්දොර රැකිය යුතුවේ. </w:t>
      </w:r>
    </w:p>
    <w:p w:rsidR="004F24A4" w:rsidRPr="00196A57"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 තමාට චෝදනා</w:t>
      </w:r>
      <w:r>
        <w:rPr>
          <w:rFonts w:ascii="UN-Abhaya" w:hAnsi="UN-Abhaya" w:cs="UN-Abhaya" w:hint="cs"/>
          <w:sz w:val="26"/>
          <w:szCs w:val="26"/>
          <w:cs/>
        </w:rPr>
        <w:t xml:space="preserve"> </w:t>
      </w:r>
      <w:r w:rsidRPr="00B30F82">
        <w:rPr>
          <w:rFonts w:ascii="UN-Abhaya" w:hAnsi="UN-Abhaya" w:cs="UN-Abhaya"/>
          <w:sz w:val="26"/>
          <w:szCs w:val="26"/>
          <w:cs/>
        </w:rPr>
        <w:t>කරවා තමා විමසන භික්ෂුව නුඹ තෙම රැකුණේ සිහි ඇතුව සුවසේ වසන්</w:t>
      </w:r>
      <w:r>
        <w:rPr>
          <w:rFonts w:ascii="UN-Abhaya" w:hAnsi="UN-Abhaya" w:cs="UN-Abhaya" w:hint="cs"/>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196A57">
        <w:rPr>
          <w:rFonts w:ascii="UN-Abhaya" w:hAnsi="UN-Abhaya" w:cs="UN-Abhaya"/>
          <w:b/>
          <w:bCs/>
          <w:sz w:val="26"/>
          <w:szCs w:val="26"/>
          <w:cs/>
        </w:rPr>
        <w:t xml:space="preserve">චොදයත්තානං </w:t>
      </w:r>
      <w:r w:rsidRPr="00B30F82">
        <w:rPr>
          <w:rFonts w:ascii="UN-Abhaya" w:hAnsi="UN-Abhaya" w:cs="UN-Abhaya"/>
          <w:sz w:val="26"/>
          <w:szCs w:val="26"/>
          <w:cs/>
        </w:rPr>
        <w:t xml:space="preserve">- තමන් විසින් කරන ලද වරදට තමාම චෝදනා කර ගැනීම </w:t>
      </w:r>
      <w:r w:rsidRPr="00196A57">
        <w:rPr>
          <w:rFonts w:ascii="UN-Abhaya" w:hAnsi="UN-Abhaya" w:cs="UN-Abhaya"/>
          <w:b/>
          <w:bCs/>
          <w:sz w:val="26"/>
          <w:szCs w:val="26"/>
          <w:cs/>
        </w:rPr>
        <w:t>පටිමාසෙථා - අත්තනාව</w:t>
      </w:r>
      <w:r w:rsidRPr="00B30F82">
        <w:rPr>
          <w:rFonts w:ascii="UN-Abhaya" w:hAnsi="UN-Abhaya" w:cs="UN-Abhaya"/>
          <w:sz w:val="26"/>
          <w:szCs w:val="26"/>
          <w:cs/>
        </w:rPr>
        <w:t xml:space="preserve"> මා විසින් බණ දහම් හදාරණ ලදද</w:t>
      </w:r>
      <w:r w:rsidRPr="00B30F82">
        <w:rPr>
          <w:rFonts w:ascii="UN-Abhaya" w:hAnsi="UN-Abhaya" w:cs="UN-Abhaya"/>
          <w:sz w:val="26"/>
          <w:szCs w:val="26"/>
        </w:rPr>
        <w:t xml:space="preserve">, </w:t>
      </w:r>
      <w:r>
        <w:rPr>
          <w:rFonts w:ascii="UN-Abhaya" w:hAnsi="UN-Abhaya" w:cs="UN-Abhaya"/>
          <w:sz w:val="26"/>
          <w:szCs w:val="26"/>
          <w:cs/>
        </w:rPr>
        <w:t>වත් පිළිවෙත් කරන ලද ආදී ව</w:t>
      </w:r>
      <w:r>
        <w:rPr>
          <w:rFonts w:ascii="UN-Abhaya" w:hAnsi="UN-Abhaya" w:cs="UN-Abhaya" w:hint="cs"/>
          <w:sz w:val="26"/>
          <w:szCs w:val="26"/>
          <w:cs/>
        </w:rPr>
        <w:t>ශ</w:t>
      </w:r>
      <w:r w:rsidRPr="00B30F82">
        <w:rPr>
          <w:rFonts w:ascii="UN-Abhaya" w:hAnsi="UN-Abhaya" w:cs="UN-Abhaya"/>
          <w:sz w:val="26"/>
          <w:szCs w:val="26"/>
          <w:cs/>
        </w:rPr>
        <w:t xml:space="preserve">යෙන් තමන් විසින් තමාවම විමසීම </w:t>
      </w:r>
      <w:r w:rsidRPr="00196A57">
        <w:rPr>
          <w:rFonts w:ascii="UN-Abhaya" w:hAnsi="UN-Abhaya" w:cs="UN-Abhaya"/>
          <w:b/>
          <w:bCs/>
          <w:sz w:val="26"/>
          <w:szCs w:val="26"/>
          <w:cs/>
        </w:rPr>
        <w:t>සො</w:t>
      </w:r>
      <w:r w:rsidRPr="00B30F82">
        <w:rPr>
          <w:rFonts w:ascii="UN-Abhaya" w:hAnsi="UN-Abhaya" w:cs="UN-Abhaya"/>
          <w:sz w:val="26"/>
          <w:szCs w:val="26"/>
          <w:cs/>
        </w:rPr>
        <w:t xml:space="preserve"> හෙතෙම භික්ෂුව මෙසේ ඇති කල්හි </w:t>
      </w:r>
      <w:r>
        <w:rPr>
          <w:rFonts w:ascii="UN-Abhaya" w:hAnsi="UN-Abhaya" w:cs="UN-Abhaya"/>
          <w:sz w:val="26"/>
          <w:szCs w:val="26"/>
          <w:cs/>
        </w:rPr>
        <w:t xml:space="preserve">තමන්ම ගෝපනය කිරීම - </w:t>
      </w:r>
      <w:r w:rsidRPr="00196A57">
        <w:rPr>
          <w:rFonts w:ascii="UN-Abhaya" w:hAnsi="UN-Abhaya" w:cs="UN-Abhaya"/>
          <w:b/>
          <w:bCs/>
          <w:sz w:val="26"/>
          <w:szCs w:val="26"/>
          <w:cs/>
        </w:rPr>
        <w:t xml:space="preserve">අත්ත ගු </w:t>
      </w:r>
      <w:r>
        <w:rPr>
          <w:rFonts w:ascii="UN-Abhaya" w:hAnsi="UN-Abhaya" w:cs="UN-Abhaya" w:hint="cs"/>
          <w:b/>
          <w:bCs/>
          <w:sz w:val="26"/>
          <w:szCs w:val="26"/>
          <w:cs/>
        </w:rPr>
        <w:t>ත</w:t>
      </w:r>
      <w:r w:rsidRPr="00196A57">
        <w:rPr>
          <w:rFonts w:ascii="UN-Abhaya" w:hAnsi="UN-Abhaya" w:cs="UN-Abhaya" w:hint="cs"/>
          <w:b/>
          <w:bCs/>
          <w:sz w:val="26"/>
          <w:szCs w:val="26"/>
          <w:cs/>
        </w:rPr>
        <w:t>තො</w:t>
      </w:r>
      <w:r w:rsidRPr="00B30F82">
        <w:rPr>
          <w:rFonts w:ascii="UN-Abhaya" w:hAnsi="UN-Abhaya" w:cs="UN-Abhaya"/>
          <w:sz w:val="26"/>
          <w:szCs w:val="26"/>
          <w:cs/>
        </w:rPr>
        <w:t xml:space="preserve"> එළඹී සිහියෙන් යුක්තවීම - සතිමා සියළු ඉරියව්හී සුවසේ වෙසෙ</w:t>
      </w:r>
      <w:r>
        <w:rPr>
          <w:rFonts w:ascii="UN-Abhaya" w:hAnsi="UN-Abhaya" w:cs="UN-Abhaya" w:hint="cs"/>
          <w:sz w:val="26"/>
          <w:szCs w:val="26"/>
          <w:cs/>
        </w:rPr>
        <w:t>න්</w:t>
      </w:r>
      <w:r>
        <w:rPr>
          <w:rFonts w:ascii="UN-Abhaya" w:hAnsi="UN-Abhaya" w:cs="UN-Abhaya"/>
          <w:sz w:val="26"/>
          <w:szCs w:val="26"/>
          <w:cs/>
        </w:rPr>
        <w:t>නෙමි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196A57">
        <w:rPr>
          <w:rFonts w:ascii="UN-Abhaya" w:hAnsi="UN-Abhaya" w:cs="UN-Abhaya"/>
          <w:b/>
          <w:bCs/>
          <w:sz w:val="26"/>
          <w:szCs w:val="26"/>
          <w:cs/>
        </w:rPr>
        <w:t>නාථො</w:t>
      </w:r>
      <w:r>
        <w:rPr>
          <w:rFonts w:ascii="UN-Abhaya" w:hAnsi="UN-Abhaya" w:cs="UN-Abhaya"/>
          <w:sz w:val="26"/>
          <w:szCs w:val="26"/>
          <w:cs/>
        </w:rPr>
        <w:t xml:space="preserve"> අවශ්‍ය</w:t>
      </w:r>
      <w:r w:rsidRPr="00B30F82">
        <w:rPr>
          <w:rFonts w:ascii="UN-Abhaya" w:hAnsi="UN-Abhaya" w:cs="UN-Abhaya"/>
          <w:sz w:val="26"/>
          <w:szCs w:val="26"/>
          <w:cs/>
        </w:rPr>
        <w:t>තාවයන්හි පිහිටීම</w:t>
      </w:r>
      <w:r w:rsidRPr="00B30F82">
        <w:rPr>
          <w:rFonts w:ascii="UN-Abhaya" w:hAnsi="UN-Abhaya" w:cs="UN-Abhaya"/>
          <w:sz w:val="26"/>
          <w:szCs w:val="26"/>
        </w:rPr>
        <w:t xml:space="preserve">, </w:t>
      </w:r>
      <w:r w:rsidRPr="00196A57">
        <w:rPr>
          <w:rFonts w:ascii="UN-Abhaya" w:hAnsi="UN-Abhaya" w:cs="UN-Abhaya"/>
          <w:b/>
          <w:bCs/>
          <w:sz w:val="26"/>
          <w:szCs w:val="26"/>
          <w:cs/>
        </w:rPr>
        <w:t>අත්තාහි අත්තනො ගතී</w:t>
      </w:r>
      <w:r w:rsidRPr="00B30F82">
        <w:rPr>
          <w:rFonts w:ascii="UN-Abhaya" w:hAnsi="UN-Abhaya" w:cs="UN-Abhaya"/>
          <w:sz w:val="26"/>
          <w:szCs w:val="26"/>
          <w:cs/>
        </w:rPr>
        <w:t xml:space="preserve"> - යම් හෙයකින් අනුන්ගේ ආත්මභාවයෙහි පිහිටා කුසල් කොට ස්වර්ග ප</w:t>
      </w:r>
      <w:r>
        <w:rPr>
          <w:rFonts w:ascii="UN-Abhaya" w:hAnsi="UN-Abhaya" w:cs="UN-Abhaya"/>
          <w:sz w:val="26"/>
          <w:szCs w:val="26"/>
          <w:cs/>
        </w:rPr>
        <w:t>රායණ වූ මාර්ගය වඩා සාර්ථක ප්‍ර</w:t>
      </w:r>
      <w:r>
        <w:rPr>
          <w:rFonts w:ascii="UN-Abhaya" w:hAnsi="UN-Abhaya" w:cs="UN-Abhaya" w:hint="cs"/>
          <w:sz w:val="26"/>
          <w:szCs w:val="26"/>
          <w:cs/>
        </w:rPr>
        <w:t>ති</w:t>
      </w:r>
      <w:r>
        <w:rPr>
          <w:rFonts w:ascii="UN-Abhaya" w:hAnsi="UN-Abhaya" w:cs="UN-Abhaya"/>
          <w:sz w:val="26"/>
          <w:szCs w:val="26"/>
          <w:cs/>
        </w:rPr>
        <w:t>ඵල ලබන්නට නොහැකි වූ</w:t>
      </w:r>
      <w:r>
        <w:rPr>
          <w:rFonts w:ascii="UN-Abhaya" w:hAnsi="UN-Abhaya" w:cs="UN-Abhaya" w:hint="cs"/>
          <w:sz w:val="26"/>
          <w:szCs w:val="26"/>
          <w:cs/>
        </w:rPr>
        <w:t>වා</w:t>
      </w:r>
      <w:r w:rsidRPr="00B30F82">
        <w:rPr>
          <w:rFonts w:ascii="UN-Abhaya" w:hAnsi="UN-Abhaya" w:cs="UN-Abhaya"/>
          <w:sz w:val="26"/>
          <w:szCs w:val="26"/>
          <w:cs/>
        </w:rPr>
        <w:t>හු කෙසේ නම් අනුන්ට පිහිට වේද යන අර්ථයි. තමා එහෙයින් තමා මැ තමාටම සරණය වී</w:t>
      </w:r>
      <w:r w:rsidRPr="00B30F82">
        <w:rPr>
          <w:rFonts w:ascii="UN-Abhaya" w:hAnsi="UN-Abhaya" w:cs="UN-Abhaya"/>
          <w:sz w:val="26"/>
          <w:szCs w:val="26"/>
        </w:rPr>
        <w:t xml:space="preserve">, </w:t>
      </w:r>
      <w:r w:rsidRPr="00B30F82">
        <w:rPr>
          <w:rFonts w:ascii="UN-Abhaya" w:hAnsi="UN-Abhaya" w:cs="UN-Abhaya"/>
          <w:sz w:val="26"/>
          <w:szCs w:val="26"/>
          <w:cs/>
        </w:rPr>
        <w:t xml:space="preserve">භද්‍ර ආජානීය අශ්වයකු නිසා ලාභය පතන්නා වූ වාණිජෝ - වෙළෙන්දකු ඔහුගේ </w:t>
      </w:r>
      <w:r>
        <w:rPr>
          <w:rFonts w:ascii="UN-Abhaya" w:hAnsi="UN-Abhaya" w:cs="UN-Abhaya"/>
          <w:sz w:val="26"/>
          <w:szCs w:val="26"/>
          <w:cs/>
        </w:rPr>
        <w:t>වි</w:t>
      </w:r>
      <w:r>
        <w:rPr>
          <w:rFonts w:ascii="UN-Abhaya" w:hAnsi="UN-Abhaya" w:cs="UN-Abhaya" w:hint="cs"/>
          <w:sz w:val="26"/>
          <w:szCs w:val="26"/>
          <w:cs/>
        </w:rPr>
        <w:t>ෂ</w:t>
      </w:r>
      <w:r w:rsidRPr="00B30F82">
        <w:rPr>
          <w:rFonts w:ascii="UN-Abhaya" w:hAnsi="UN-Abhaya" w:cs="UN-Abhaya"/>
          <w:sz w:val="26"/>
          <w:szCs w:val="26"/>
          <w:cs/>
        </w:rPr>
        <w:t>මාචාරය දැක</w:t>
      </w:r>
      <w:r>
        <w:rPr>
          <w:rFonts w:ascii="UN-Abhaya" w:hAnsi="UN-Abhaya" w:cs="UN-Abhaya"/>
          <w:sz w:val="26"/>
          <w:szCs w:val="26"/>
          <w:cs/>
        </w:rPr>
        <w:t xml:space="preserve"> පසුදිනක තුන්වරක් නාවා ආහාර පාන</w:t>
      </w:r>
      <w:r w:rsidRPr="00B30F82">
        <w:rPr>
          <w:rFonts w:ascii="UN-Abhaya" w:hAnsi="UN-Abhaya" w:cs="UN-Abhaya"/>
          <w:sz w:val="26"/>
          <w:szCs w:val="26"/>
          <w:cs/>
        </w:rPr>
        <w:t>වලින් තෙමේම පිළිදැගුම් කරයි. මෙසේ ඔබ ද නුපන් අකුසලයාගේ උපැන්ම නැවැත්වීම සඳහා සිහියෙහි පිහිටා උසස් අකුසල් දුරු කරන්නේ</w:t>
      </w:r>
      <w:r>
        <w:rPr>
          <w:rFonts w:ascii="UN-Abhaya" w:hAnsi="UN-Abhaya" w:cs="UN-Abhaya"/>
          <w:sz w:val="26"/>
          <w:szCs w:val="26"/>
          <w:cs/>
        </w:rPr>
        <w:t xml:space="preserve"> තමන්ගේ සංගමය සංවරය ආරක්ෂ කරව !</w:t>
      </w:r>
      <w:r>
        <w:rPr>
          <w:rFonts w:ascii="UN-Abhaya" w:hAnsi="UN-Abhaya" w:cs="UN-Abhaya" w:hint="cs"/>
          <w:sz w:val="26"/>
          <w:szCs w:val="26"/>
          <w:cs/>
        </w:rPr>
        <w:t xml:space="preserve"> </w:t>
      </w:r>
      <w:r w:rsidRPr="00B30F82">
        <w:rPr>
          <w:rFonts w:ascii="UN-Abhaya" w:hAnsi="UN-Abhaya" w:cs="UN-Abhaya"/>
          <w:sz w:val="26"/>
          <w:szCs w:val="26"/>
          <w:cs/>
        </w:rPr>
        <w:t xml:space="preserve">මෙසේ පවත්නා කල්හි </w:t>
      </w:r>
      <w:r>
        <w:rPr>
          <w:rFonts w:ascii="UN-Abhaya" w:hAnsi="UN-Abhaya" w:cs="UN-Abhaya" w:hint="cs"/>
          <w:sz w:val="26"/>
          <w:szCs w:val="26"/>
          <w:cs/>
        </w:rPr>
        <w:t>ප්‍ර</w:t>
      </w:r>
      <w:r w:rsidRPr="00B30F82">
        <w:rPr>
          <w:rFonts w:ascii="UN-Abhaya" w:hAnsi="UN-Abhaya" w:cs="UN-Abhaya"/>
          <w:sz w:val="26"/>
          <w:szCs w:val="26"/>
          <w:cs/>
        </w:rPr>
        <w:t>ථම</w:t>
      </w:r>
      <w:r>
        <w:rPr>
          <w:rFonts w:ascii="UN-Abhaya" w:hAnsi="UN-Abhaya" w:cs="UN-Abhaya" w:hint="cs"/>
          <w:sz w:val="26"/>
          <w:szCs w:val="26"/>
          <w:cs/>
        </w:rPr>
        <w:t xml:space="preserve"> </w:t>
      </w:r>
      <w:r w:rsidRPr="00B30F82">
        <w:rPr>
          <w:rFonts w:ascii="UN-Abhaya" w:hAnsi="UN-Abhaya" w:cs="UN-Abhaya"/>
          <w:sz w:val="26"/>
          <w:szCs w:val="26"/>
          <w:cs/>
        </w:rPr>
        <w:t>ධ්‍යාන</w:t>
      </w:r>
      <w:r>
        <w:rPr>
          <w:rFonts w:ascii="UN-Abhaya" w:hAnsi="UN-Abhaya" w:cs="UN-Abhaya"/>
          <w:sz w:val="26"/>
          <w:szCs w:val="26"/>
          <w:cs/>
        </w:rPr>
        <w:t xml:space="preserve"> ආදිය උපදවා ලෞකික ලෝකෝත්තර අධි</w:t>
      </w:r>
      <w:r>
        <w:rPr>
          <w:rFonts w:ascii="UN-Abhaya" w:hAnsi="UN-Abhaya" w:cs="UN-Abhaya" w:hint="cs"/>
          <w:sz w:val="26"/>
          <w:szCs w:val="26"/>
          <w:cs/>
        </w:rPr>
        <w:t>ගම්‍ය</w:t>
      </w:r>
      <w:r w:rsidRPr="00B30F82">
        <w:rPr>
          <w:rFonts w:ascii="UN-Abhaya" w:hAnsi="UN-Abhaya" w:cs="UN-Abhaya"/>
          <w:sz w:val="26"/>
          <w:szCs w:val="26"/>
          <w:cs/>
        </w:rPr>
        <w:t xml:space="preserve"> විශේෂත්වයට පැමිණෙන්නේය.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w:t>
      </w:r>
      <w:r>
        <w:rPr>
          <w:rFonts w:ascii="UN-Abhaya" w:hAnsi="UN-Abhaya" w:cs="UN-Abhaya"/>
          <w:sz w:val="26"/>
          <w:szCs w:val="26"/>
          <w:cs/>
        </w:rPr>
        <w:t>ේ බොහෝ දෙනා සෝවාන් ආදී මාර්ග ඵල</w:t>
      </w:r>
      <w:r w:rsidRPr="00B30F82">
        <w:rPr>
          <w:rFonts w:ascii="UN-Abhaya" w:hAnsi="UN-Abhaya" w:cs="UN-Abhaya"/>
          <w:sz w:val="26"/>
          <w:szCs w:val="26"/>
          <w:cs/>
        </w:rPr>
        <w:t xml:space="preserve">වලට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11</w:t>
      </w:r>
      <w:r w:rsidRPr="00A8143A">
        <w:rPr>
          <w:rFonts w:ascii="UN-Abhaya" w:hAnsi="UN-Abhaya" w:cs="UN-Abhaya"/>
          <w:color w:val="auto"/>
          <w:cs/>
          <w:lang w:bidi="si-LK"/>
        </w:rPr>
        <w:t xml:space="preserve"> වක්කලී තෙරුන්ගේ කථා පුවත</w:t>
      </w:r>
    </w:p>
    <w:p w:rsidR="004F24A4" w:rsidRPr="00A8143A" w:rsidRDefault="004F24A4" w:rsidP="004F24A4">
      <w:pPr>
        <w:pStyle w:val="PlainText"/>
        <w:spacing w:after="240"/>
        <w:jc w:val="both"/>
        <w:rPr>
          <w:rFonts w:ascii="UN-Abhaya" w:hAnsi="UN-Abhaya" w:cs="UN-Abhaya"/>
          <w:b/>
          <w:bCs/>
          <w:sz w:val="28"/>
          <w:szCs w:val="28"/>
        </w:rPr>
      </w:pPr>
      <w:r w:rsidRPr="00D35312">
        <w:rPr>
          <w:rFonts w:ascii="UN-Abhaya" w:hAnsi="UN-Abhaya" w:cs="UN-Abhaya"/>
          <w:b/>
          <w:bCs/>
          <w:sz w:val="26"/>
          <w:szCs w:val="26"/>
        </w:rPr>
        <w:t>"</w:t>
      </w:r>
      <w:r w:rsidRPr="00D35312">
        <w:rPr>
          <w:rFonts w:ascii="UN-Abhaya" w:hAnsi="UN-Abhaya" w:cs="UN-Abhaya"/>
          <w:b/>
          <w:bCs/>
          <w:sz w:val="26"/>
          <w:szCs w:val="26"/>
          <w:cs/>
        </w:rPr>
        <w:t xml:space="preserve">පාමොජ්ජ බහුලො" </w:t>
      </w:r>
      <w:r w:rsidRPr="00B30F82">
        <w:rPr>
          <w:rFonts w:ascii="UN-Abhaya" w:hAnsi="UN-Abhaya" w:cs="UN-Abhaya"/>
          <w:sz w:val="26"/>
          <w:szCs w:val="26"/>
          <w:cs/>
        </w:rPr>
        <w:t>යන මේ ධර්ම දේශනය බුදුන් දෙව්රම වැඩ</w:t>
      </w:r>
      <w:r>
        <w:rPr>
          <w:rFonts w:ascii="UN-Abhaya" w:hAnsi="UN-Abhaya" w:cs="UN-Abhaya" w:hint="cs"/>
          <w:sz w:val="26"/>
          <w:szCs w:val="26"/>
          <w:cs/>
        </w:rPr>
        <w:t xml:space="preserve"> </w:t>
      </w:r>
      <w:r w:rsidRPr="00B30F82">
        <w:rPr>
          <w:rFonts w:ascii="UN-Abhaya" w:hAnsi="UN-Abhaya" w:cs="UN-Abhaya"/>
          <w:sz w:val="26"/>
          <w:szCs w:val="26"/>
          <w:cs/>
        </w:rPr>
        <w:t>සිටිය</w:t>
      </w:r>
      <w:r>
        <w:rPr>
          <w:rFonts w:ascii="UN-Abhaya" w:hAnsi="UN-Abhaya" w:cs="UN-Abhaya" w:hint="cs"/>
          <w:sz w:val="26"/>
          <w:szCs w:val="26"/>
          <w:cs/>
        </w:rPr>
        <w:t xml:space="preserve"> </w:t>
      </w:r>
      <w:r w:rsidRPr="00B30F82">
        <w:rPr>
          <w:rFonts w:ascii="UN-Abhaya" w:hAnsi="UN-Abhaya" w:cs="UN-Abhaya"/>
          <w:sz w:val="26"/>
          <w:szCs w:val="26"/>
          <w:cs/>
        </w:rPr>
        <w:t xml:space="preserve">දී වක්කලී තෙරුන්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සැවැත් නුවර බ්‍රාහ්මණ කුලයක ඉපිද වයසට ගියේ පිඩුපිණිස පිවිසි තථාගතයන් වහන්සේ දැක බුදුන්ගේ ශරීර සම්පත්තිය බලා ශරීර සම්පත්ති දර්ශනයෙන් සෑහීමට පත්නොවී මට නිතර බුදුන් දකින්නට ලැබෙන්නේ නම් යහපතැයි සිතා බුදුන් වෙත පැවිදි</w:t>
      </w:r>
      <w:r>
        <w:rPr>
          <w:rFonts w:ascii="UN-Abhaya" w:hAnsi="UN-Abhaya" w:cs="UN-Abhaya" w:hint="cs"/>
          <w:sz w:val="26"/>
          <w:szCs w:val="26"/>
          <w:cs/>
        </w:rPr>
        <w:t xml:space="preserve"> </w:t>
      </w:r>
      <w:r w:rsidRPr="00B30F82">
        <w:rPr>
          <w:rFonts w:ascii="UN-Abhaya" w:hAnsi="UN-Abhaya" w:cs="UN-Abhaya"/>
          <w:sz w:val="26"/>
          <w:szCs w:val="26"/>
          <w:cs/>
        </w:rPr>
        <w:t xml:space="preserve">වී යම් තැනක සිට දසබලයන් </w:t>
      </w:r>
      <w:r>
        <w:rPr>
          <w:rFonts w:ascii="UN-Abhaya" w:hAnsi="UN-Abhaya" w:cs="UN-Abhaya"/>
          <w:sz w:val="26"/>
          <w:szCs w:val="26"/>
          <w:cs/>
        </w:rPr>
        <w:t>වහන්සේ</w:t>
      </w:r>
      <w:r w:rsidRPr="00B30F82">
        <w:rPr>
          <w:rFonts w:ascii="UN-Abhaya" w:hAnsi="UN-Abhaya" w:cs="UN-Abhaya"/>
          <w:sz w:val="26"/>
          <w:szCs w:val="26"/>
          <w:cs/>
        </w:rPr>
        <w:t xml:space="preserve"> බලන්නට හැකිද එතැනට වී සජ්ඣායනය කම්මට්ඨාන මනසිකාර ආදීන් දුර</w:t>
      </w:r>
      <w:r>
        <w:rPr>
          <w:rFonts w:ascii="UN-Abhaya" w:hAnsi="UN-Abhaya" w:cs="UN-Abhaya"/>
          <w:sz w:val="26"/>
          <w:szCs w:val="26"/>
          <w:cs/>
        </w:rPr>
        <w:t>ුකොට බුදුන් දෙස බලමින්ම හැසිරු</w:t>
      </w:r>
      <w:r>
        <w:rPr>
          <w:rFonts w:ascii="UN-Abhaya" w:hAnsi="UN-Abhaya" w:cs="UN-Abhaya" w:hint="cs"/>
          <w:sz w:val="26"/>
          <w:szCs w:val="26"/>
          <w:cs/>
        </w:rPr>
        <w:t>නේ</w:t>
      </w:r>
      <w:r w:rsidRPr="00B30F82">
        <w:rPr>
          <w:rFonts w:ascii="UN-Abhaya" w:hAnsi="UN-Abhaya" w:cs="UN-Abhaya"/>
          <w:sz w:val="26"/>
          <w:szCs w:val="26"/>
          <w:cs/>
        </w:rPr>
        <w:t>ය. බුදුහු ඔහුගේ නුවණ මුහුකුරා යනතුරු කිසිවක් නොකියා දැන් ඔහුගේ නුවණ මුහුකුරා ගියේ යයි දැන "වක්</w:t>
      </w:r>
      <w:r>
        <w:rPr>
          <w:rFonts w:ascii="UN-Abhaya" w:hAnsi="UN-Abhaya" w:cs="UN-Abhaya"/>
          <w:sz w:val="26"/>
          <w:szCs w:val="26"/>
          <w:cs/>
        </w:rPr>
        <w:t xml:space="preserve">කලී ඔබට මේ කුණු සිරුරින් කවර </w:t>
      </w:r>
      <w:r>
        <w:rPr>
          <w:rFonts w:ascii="UN-Abhaya" w:hAnsi="UN-Abhaya" w:cs="UN-Abhaya" w:hint="cs"/>
          <w:sz w:val="26"/>
          <w:szCs w:val="26"/>
          <w:cs/>
        </w:rPr>
        <w:t>ප්‍ර</w:t>
      </w:r>
      <w:r w:rsidRPr="00B30F82">
        <w:rPr>
          <w:rFonts w:ascii="UN-Abhaya" w:hAnsi="UN-Abhaya" w:cs="UN-Abhaya"/>
          <w:sz w:val="26"/>
          <w:szCs w:val="26"/>
          <w:cs/>
        </w:rPr>
        <w:t>යෝජනයක්ද</w:t>
      </w:r>
      <w:r w:rsidRPr="00B30F82">
        <w:rPr>
          <w:rFonts w:ascii="UN-Abhaya" w:hAnsi="UN-Abhaya" w:cs="UN-Abhaya"/>
          <w:sz w:val="26"/>
          <w:szCs w:val="26"/>
        </w:rPr>
        <w:t xml:space="preserve">? </w:t>
      </w:r>
      <w:r w:rsidRPr="00B30F82">
        <w:rPr>
          <w:rFonts w:ascii="UN-Abhaya" w:hAnsi="UN-Abhaya" w:cs="UN-Abhaya"/>
          <w:sz w:val="26"/>
          <w:szCs w:val="26"/>
          <w:cs/>
        </w:rPr>
        <w:t>වක්කලී යමෙක් ධර්මය දකීද ඔහු මා දකීයයි පවසා</w:t>
      </w:r>
      <w:r>
        <w:rPr>
          <w:rFonts w:ascii="UN-Abhaya" w:hAnsi="UN-Abhaya" w:cs="UN-Abhaya"/>
          <w:sz w:val="26"/>
          <w:szCs w:val="26"/>
          <w:cs/>
        </w:rPr>
        <w:t xml:space="preserve"> අවවාද කළේය. ඔහුට මෙලෙස අවවාද ක</w:t>
      </w:r>
      <w:r>
        <w:rPr>
          <w:rFonts w:ascii="UN-Abhaya" w:hAnsi="UN-Abhaya" w:cs="UN-Abhaya" w:hint="cs"/>
          <w:sz w:val="26"/>
          <w:szCs w:val="26"/>
          <w:cs/>
        </w:rPr>
        <w:t xml:space="preserve">ළ </w:t>
      </w:r>
      <w:r w:rsidRPr="00B30F82">
        <w:rPr>
          <w:rFonts w:ascii="UN-Abhaya" w:hAnsi="UN-Abhaya" w:cs="UN-Abhaya"/>
          <w:sz w:val="26"/>
          <w:szCs w:val="26"/>
          <w:cs/>
        </w:rPr>
        <w:t>ද බුදුන්ගේ රුව බලාසිටිම හැර වෙනත් තැනකට යාමට නො හැකිවිය. අනතුර</w:t>
      </w:r>
      <w:r>
        <w:rPr>
          <w:rFonts w:ascii="UN-Abhaya" w:hAnsi="UN-Abhaya" w:cs="UN-Abhaya"/>
          <w:sz w:val="26"/>
          <w:szCs w:val="26"/>
          <w:cs/>
        </w:rPr>
        <w:t>ුව බුදුරජාණන් වහන්සේ මෙම භික්‍</w:t>
      </w:r>
      <w:r>
        <w:rPr>
          <w:rFonts w:ascii="UN-Abhaya" w:hAnsi="UN-Abhaya" w:cs="UN-Abhaya" w:hint="cs"/>
          <w:sz w:val="26"/>
          <w:szCs w:val="26"/>
          <w:cs/>
        </w:rPr>
        <w:t>ෂු</w:t>
      </w:r>
      <w:r w:rsidRPr="00B30F82">
        <w:rPr>
          <w:rFonts w:ascii="UN-Abhaya" w:hAnsi="UN-Abhaya" w:cs="UN-Abhaya"/>
          <w:sz w:val="26"/>
          <w:szCs w:val="26"/>
          <w:cs/>
        </w:rPr>
        <w:t>ව සංවේගයට පත් නොවී අවබෝධ කර නොගන්නේයයි වස් එළඹීමට ආසන්නයේ</w:t>
      </w:r>
      <w:r>
        <w:rPr>
          <w:rFonts w:ascii="UN-Abhaya" w:hAnsi="UN-Abhaya" w:cs="UN-Abhaya" w:hint="cs"/>
          <w:sz w:val="26"/>
          <w:szCs w:val="26"/>
          <w:cs/>
        </w:rPr>
        <w:t xml:space="preserve"> </w:t>
      </w:r>
      <w:r w:rsidRPr="00B30F82">
        <w:rPr>
          <w:rFonts w:ascii="UN-Abhaya" w:hAnsi="UN-Abhaya" w:cs="UN-Abhaya"/>
          <w:sz w:val="26"/>
          <w:szCs w:val="26"/>
          <w:cs/>
        </w:rPr>
        <w:t>දී රජගහ නුවරට ගොස් වස් සමාදන් වන දිනයේ</w:t>
      </w:r>
      <w:r>
        <w:rPr>
          <w:rFonts w:ascii="UN-Abhaya" w:hAnsi="UN-Abhaya" w:cs="UN-Abhaya" w:hint="cs"/>
          <w:sz w:val="26"/>
          <w:szCs w:val="26"/>
          <w:cs/>
        </w:rPr>
        <w:t xml:space="preserve"> </w:t>
      </w:r>
      <w:r w:rsidRPr="00B30F82">
        <w:rPr>
          <w:rFonts w:ascii="UN-Abhaya" w:hAnsi="UN-Abhaya" w:cs="UN-Abhaya"/>
          <w:sz w:val="26"/>
          <w:szCs w:val="26"/>
          <w:cs/>
        </w:rPr>
        <w:t>දී වක්කලී පහව යව වක්කලී ඉවත්ව යන්න යනුවෙන් බැහැර කළේය. බුදුහු මා හා කථා නොකරයි. තෙමසක් බුදුන් හමුවේ සිටීමට නොහැකිව මගේ ජිවිතයෙන්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පර්ව</w:t>
      </w:r>
      <w:r>
        <w:rPr>
          <w:rFonts w:ascii="UN-Abhaya" w:hAnsi="UN-Abhaya" w:cs="UN-Abhaya"/>
          <w:sz w:val="26"/>
          <w:szCs w:val="26"/>
          <w:cs/>
        </w:rPr>
        <w:t>තයෙන් පැන දිවිතොර කර ගනිමියි ගි</w:t>
      </w:r>
      <w:r>
        <w:rPr>
          <w:rFonts w:ascii="UN-Abhaya" w:hAnsi="UN-Abhaya" w:cs="UN-Abhaya" w:hint="cs"/>
          <w:sz w:val="26"/>
          <w:szCs w:val="26"/>
          <w:cs/>
        </w:rPr>
        <w:t>ජ්‍</w:t>
      </w:r>
      <w:r w:rsidRPr="00B30F82">
        <w:rPr>
          <w:rFonts w:ascii="UN-Abhaya" w:hAnsi="UN-Abhaya" w:cs="UN-Abhaya"/>
          <w:sz w:val="26"/>
          <w:szCs w:val="26"/>
          <w:cs/>
        </w:rPr>
        <w:t>ඣකූට පර්වතයට නැංගේය. බුදුහු ඔහුගේ සිත් විඩාව දැන මෙම භික්ෂුව ම</w:t>
      </w:r>
      <w:r>
        <w:rPr>
          <w:rFonts w:ascii="UN-Abhaya" w:hAnsi="UN-Abhaya" w:cs="UN-Abhaya"/>
          <w:sz w:val="26"/>
          <w:szCs w:val="26"/>
          <w:cs/>
        </w:rPr>
        <w:t>ා වෙතින් ආශ්වාසයක් නොලබන්නේ මා</w:t>
      </w:r>
      <w:r>
        <w:rPr>
          <w:rFonts w:ascii="UN-Abhaya" w:hAnsi="UN-Abhaya" w:cs="UN-Abhaya" w:hint="cs"/>
          <w:sz w:val="26"/>
          <w:szCs w:val="26"/>
          <w:cs/>
        </w:rPr>
        <w:t>ර්</w:t>
      </w:r>
      <w:r w:rsidRPr="00B30F82">
        <w:rPr>
          <w:rFonts w:ascii="UN-Abhaya" w:hAnsi="UN-Abhaya" w:cs="UN-Abhaya"/>
          <w:sz w:val="26"/>
          <w:szCs w:val="26"/>
          <w:cs/>
        </w:rPr>
        <w:t>ගඵලයත් ඉපදවීමට හේතු සම්පත් නසාගන්නේ යයි තමන් දැක්වීමට ආලෝකයක් මුදාහලේය. අනතුරුව බුදුරජාණන් වහන්ස</w:t>
      </w:r>
      <w:r>
        <w:rPr>
          <w:rFonts w:ascii="UN-Abhaya" w:hAnsi="UN-Abhaya" w:cs="UN-Abhaya"/>
          <w:sz w:val="26"/>
          <w:szCs w:val="26"/>
          <w:cs/>
        </w:rPr>
        <w:t xml:space="preserve">ේ දුටුතැන් සිට මහත් ශෝකය </w:t>
      </w:r>
      <w:r>
        <w:rPr>
          <w:rFonts w:ascii="UN-Abhaya" w:hAnsi="UN-Abhaya" w:cs="UN-Abhaya"/>
          <w:sz w:val="26"/>
          <w:szCs w:val="26"/>
          <w:cs/>
        </w:rPr>
        <w:lastRenderedPageBreak/>
        <w:t>දුරුක</w:t>
      </w:r>
      <w:r>
        <w:rPr>
          <w:rFonts w:ascii="UN-Abhaya" w:hAnsi="UN-Abhaya" w:cs="UN-Abhaya" w:hint="cs"/>
          <w:sz w:val="26"/>
          <w:szCs w:val="26"/>
          <w:cs/>
        </w:rPr>
        <w:t>ළේ</w:t>
      </w:r>
      <w:r>
        <w:rPr>
          <w:rFonts w:ascii="UN-Abhaya" w:hAnsi="UN-Abhaya" w:cs="UN-Abhaya"/>
          <w:sz w:val="26"/>
          <w:szCs w:val="26"/>
          <w:cs/>
        </w:rPr>
        <w:t>ය. බුදුහු විය</w:t>
      </w:r>
      <w:r>
        <w:rPr>
          <w:rFonts w:ascii="UN-Abhaya" w:hAnsi="UN-Abhaya" w:cs="UN-Abhaya" w:hint="cs"/>
          <w:sz w:val="26"/>
          <w:szCs w:val="26"/>
          <w:cs/>
        </w:rPr>
        <w:t>ළි</w:t>
      </w:r>
      <w:r w:rsidRPr="00B30F82">
        <w:rPr>
          <w:rFonts w:ascii="UN-Abhaya" w:hAnsi="UN-Abhaya" w:cs="UN-Abhaya"/>
          <w:sz w:val="26"/>
          <w:szCs w:val="26"/>
          <w:cs/>
        </w:rPr>
        <w:t xml:space="preserve"> වැවක් සැඩ දිය පහරකින් පුරවන්නා</w:t>
      </w:r>
      <w:r>
        <w:rPr>
          <w:rFonts w:ascii="UN-Abhaya" w:hAnsi="UN-Abhaya" w:cs="UN-Abhaya" w:hint="cs"/>
          <w:sz w:val="26"/>
          <w:szCs w:val="26"/>
          <w:cs/>
        </w:rPr>
        <w:t xml:space="preserve"> </w:t>
      </w:r>
      <w:r w:rsidRPr="00B30F82">
        <w:rPr>
          <w:rFonts w:ascii="UN-Abhaya" w:hAnsi="UN-Abhaya" w:cs="UN-Abhaya"/>
          <w:sz w:val="26"/>
          <w:szCs w:val="26"/>
          <w:cs/>
        </w:rPr>
        <w:t xml:space="preserve">සේ තෙරුන්ගේ බලවත් ප්‍රීති ප්‍රමෝදය උපදවනු සඳහා මෙම ගාථාව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පැහැදෙමින් බුදු සසුනේ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පැවිදිව සකරදම් සිඳ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නිවන පිරිසඳ දැන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උතුම් සැපයට මහණ පත් වේ. </w:t>
      </w:r>
    </w:p>
    <w:p w:rsidR="004F24A4" w:rsidRPr="00D3531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බුදුසසුනේ පැහැදුන බුදුරදුන් කෙරෙහි බලවත් සතුට බහුල කොට ඇති භික්ෂුව</w:t>
      </w:r>
      <w:r w:rsidRPr="00B30F82">
        <w:rPr>
          <w:rFonts w:ascii="UN-Abhaya" w:hAnsi="UN-Abhaya" w:cs="UN-Abhaya"/>
          <w:sz w:val="26"/>
          <w:szCs w:val="26"/>
        </w:rPr>
        <w:t xml:space="preserve">, </w:t>
      </w:r>
      <w:r>
        <w:rPr>
          <w:rFonts w:ascii="UN-Abhaya" w:hAnsi="UN-Abhaya" w:cs="UN-Abhaya"/>
          <w:sz w:val="26"/>
          <w:szCs w:val="26"/>
          <w:cs/>
        </w:rPr>
        <w:t>සංස්කාර ධර්මයන් සන්සිඳුවන්නා</w:t>
      </w:r>
      <w:r>
        <w:rPr>
          <w:rFonts w:ascii="UN-Abhaya" w:hAnsi="UN-Abhaya" w:cs="UN-Abhaya" w:hint="cs"/>
          <w:sz w:val="26"/>
          <w:szCs w:val="26"/>
          <w:cs/>
        </w:rPr>
        <w:t>වූ</w:t>
      </w:r>
      <w:r w:rsidRPr="00B30F82">
        <w:rPr>
          <w:rFonts w:ascii="UN-Abhaya" w:hAnsi="UN-Abhaya" w:cs="UN-Abhaya"/>
          <w:sz w:val="26"/>
          <w:szCs w:val="26"/>
        </w:rPr>
        <w:t xml:space="preserve">, </w:t>
      </w:r>
      <w:r w:rsidRPr="00B30F82">
        <w:rPr>
          <w:rFonts w:ascii="UN-Abhaya" w:hAnsi="UN-Abhaya" w:cs="UN-Abhaya"/>
          <w:sz w:val="26"/>
          <w:szCs w:val="26"/>
          <w:cs/>
        </w:rPr>
        <w:t xml:space="preserve">සැපය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ප්‍රකෘතියෙන්ම </w:t>
      </w:r>
      <w:r>
        <w:rPr>
          <w:rFonts w:ascii="UN-Abhaya" w:hAnsi="UN-Abhaya" w:cs="UN-Abhaya"/>
          <w:sz w:val="26"/>
          <w:szCs w:val="26"/>
          <w:cs/>
        </w:rPr>
        <w:t>ප්‍රමාදය බහුල භික්ෂුව බුදු සසු</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ප්‍රසාදය වඩයි. හෙතෙම මෙසේ </w:t>
      </w:r>
      <w:r w:rsidRPr="00D35312">
        <w:rPr>
          <w:rFonts w:ascii="UN-Abhaya" w:hAnsi="UN-Abhaya" w:cs="UN-Abhaya"/>
          <w:b/>
          <w:bCs/>
          <w:sz w:val="26"/>
          <w:szCs w:val="26"/>
          <w:cs/>
        </w:rPr>
        <w:t>පස</w:t>
      </w:r>
      <w:r w:rsidRPr="00D35312">
        <w:rPr>
          <w:rFonts w:ascii="UN-Abhaya" w:hAnsi="UN-Abhaya" w:cs="UN-Abhaya" w:hint="cs"/>
          <w:b/>
          <w:bCs/>
          <w:sz w:val="26"/>
          <w:szCs w:val="26"/>
          <w:cs/>
        </w:rPr>
        <w:t>නේනා</w:t>
      </w:r>
      <w:r w:rsidRPr="00D35312">
        <w:rPr>
          <w:rFonts w:ascii="UN-Abhaya" w:hAnsi="UN-Abhaya" w:cs="UN-Abhaya"/>
          <w:b/>
          <w:bCs/>
          <w:sz w:val="26"/>
          <w:szCs w:val="26"/>
          <w:cs/>
        </w:rPr>
        <w:t xml:space="preserve"> බුද්ධ සාසනෙ ස</w:t>
      </w:r>
      <w:r w:rsidRPr="00D35312">
        <w:rPr>
          <w:rFonts w:ascii="UN-Abhaya" w:hAnsi="UN-Abhaya" w:cs="UN-Abhaya" w:hint="cs"/>
          <w:b/>
          <w:bCs/>
          <w:sz w:val="26"/>
          <w:szCs w:val="26"/>
          <w:cs/>
        </w:rPr>
        <w:t>න්</w:t>
      </w:r>
      <w:r w:rsidRPr="00D35312">
        <w:rPr>
          <w:rFonts w:ascii="UN-Abhaya" w:hAnsi="UN-Abhaya" w:cs="UN-Abhaya"/>
          <w:b/>
          <w:bCs/>
          <w:sz w:val="26"/>
          <w:szCs w:val="26"/>
          <w:cs/>
        </w:rPr>
        <w:t>තං පදං සංඛා</w:t>
      </w:r>
      <w:r w:rsidRPr="00D35312">
        <w:rPr>
          <w:rFonts w:ascii="UN-Abhaya" w:hAnsi="UN-Abhaya" w:cs="UN-Abhaya" w:hint="cs"/>
          <w:b/>
          <w:bCs/>
          <w:sz w:val="26"/>
          <w:szCs w:val="26"/>
          <w:cs/>
        </w:rPr>
        <w:t>රූ</w:t>
      </w:r>
      <w:r w:rsidRPr="00D35312">
        <w:rPr>
          <w:rFonts w:ascii="UN-Abhaya" w:hAnsi="UN-Abhaya" w:cs="UN-Abhaya"/>
          <w:b/>
          <w:bCs/>
          <w:sz w:val="26"/>
          <w:szCs w:val="26"/>
          <w:cs/>
        </w:rPr>
        <w:t>පසමං සුඛං</w:t>
      </w:r>
      <w:r>
        <w:rPr>
          <w:rFonts w:ascii="UN-Abhaya" w:hAnsi="UN-Abhaya" w:cs="UN-Abhaya"/>
          <w:sz w:val="26"/>
          <w:szCs w:val="26"/>
          <w:cs/>
        </w:rPr>
        <w:t xml:space="preserve"> නිවන ලබයි. </w:t>
      </w:r>
      <w:r w:rsidRPr="00D35312">
        <w:rPr>
          <w:rFonts w:ascii="UN-Abhaya" w:hAnsi="UN-Abhaya" w:cs="UN-Abhaya"/>
          <w:b/>
          <w:bCs/>
          <w:sz w:val="26"/>
          <w:szCs w:val="26"/>
          <w:cs/>
        </w:rPr>
        <w:t>අධිගචෙජ</w:t>
      </w:r>
      <w:r w:rsidRPr="00D35312">
        <w:rPr>
          <w:rFonts w:ascii="UN-Abhaya" w:hAnsi="UN-Abhaya" w:cs="UN-Abhaya" w:hint="cs"/>
          <w:b/>
          <w:bCs/>
          <w:sz w:val="26"/>
          <w:szCs w:val="26"/>
          <w:cs/>
        </w:rPr>
        <w:t>යා</w:t>
      </w:r>
      <w:r w:rsidRPr="00D35312">
        <w:rPr>
          <w:rFonts w:ascii="UN-Abhaya" w:hAnsi="UN-Abhaya" w:cs="UN-Abhaya"/>
          <w:b/>
          <w:bCs/>
          <w:sz w:val="26"/>
          <w:szCs w:val="26"/>
          <w:cs/>
        </w:rPr>
        <w:t xml:space="preserve">ති </w:t>
      </w:r>
      <w:r w:rsidRPr="00B30F82">
        <w:rPr>
          <w:rFonts w:ascii="UN-Abhaya" w:hAnsi="UN-Abhaya" w:cs="UN-Abhaya"/>
          <w:sz w:val="26"/>
          <w:szCs w:val="26"/>
          <w:cs/>
        </w:rPr>
        <w:t xml:space="preserve">මේ ගාථාව වදාරා </w:t>
      </w:r>
      <w:r>
        <w:rPr>
          <w:rFonts w:ascii="UN-Abhaya" w:hAnsi="UN-Abhaya" w:cs="UN-Abhaya"/>
          <w:sz w:val="26"/>
          <w:szCs w:val="26"/>
          <w:cs/>
        </w:rPr>
        <w:t>ශාස්තෲන්</w:t>
      </w:r>
      <w:r w:rsidRPr="00B30F82">
        <w:rPr>
          <w:rFonts w:ascii="UN-Abhaya" w:hAnsi="UN-Abhaya" w:cs="UN-Abhaya"/>
          <w:sz w:val="26"/>
          <w:szCs w:val="26"/>
          <w:cs/>
        </w:rPr>
        <w:t xml:space="preserve"> වහන්සේ අතදිග හැර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1. "</w:t>
      </w:r>
      <w:r w:rsidRPr="00B30F82">
        <w:rPr>
          <w:rFonts w:ascii="UN-Abhaya" w:hAnsi="UN-Abhaya" w:cs="UN-Abhaya"/>
          <w:sz w:val="26"/>
          <w:szCs w:val="26"/>
          <w:cs/>
        </w:rPr>
        <w:t>වක්කලී එන්න බිය නොවන්න තථාගතයන් වහන්සේ ඔබ බලා සිටී. මඩේ එරුණ ඇතෙකු එයින් ගොඩ ගන්නා ලෙස මම ඔබව උඩට ඔසවා තබ</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එන්න වත්කලී බිය නොවන්න. රාහු විසින් අල්ලාගත් සූර්ය දිව්‍ය පුත්‍රයා රාහුගෙන් ගලවා ගත්තාක් මෙන් මම ඔබව (සසරින්) ගලවාල</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එන්න වක්කලී බිය නොවන්න රාහු විසින් අල්ලා ගන්නා ලද චන්ද්‍ර දිව්‍යපුත්‍රයා රාහුගෙන් ගලවා ගත්තාක් මෙන් මම ඔබව (සසරින්) ගලවා ග</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 පැවසුහ. දසබලයන් වහන්සේ</w:t>
      </w:r>
      <w:r>
        <w:rPr>
          <w:rFonts w:ascii="UN-Abhaya" w:hAnsi="UN-Abhaya" w:cs="UN-Abhaya"/>
          <w:sz w:val="26"/>
          <w:szCs w:val="26"/>
          <w:cs/>
        </w:rPr>
        <w:t xml:space="preserve"> මා දන්නා ලදී එන්න යැයි මට ආමන්</w:t>
      </w:r>
      <w:r w:rsidRPr="00B30F82">
        <w:rPr>
          <w:rFonts w:ascii="UN-Abhaya" w:hAnsi="UN-Abhaya" w:cs="UN-Abhaya"/>
          <w:sz w:val="26"/>
          <w:szCs w:val="26"/>
          <w:cs/>
        </w:rPr>
        <w:t>ත්‍රණය කරයි. මේ</w:t>
      </w:r>
      <w:r>
        <w:rPr>
          <w:rFonts w:ascii="UN-Abhaya" w:hAnsi="UN-Abhaya" w:cs="UN-Abhaya" w:hint="cs"/>
          <w:sz w:val="26"/>
          <w:szCs w:val="26"/>
          <w:cs/>
        </w:rPr>
        <w:t xml:space="preserve"> </w:t>
      </w:r>
      <w:r w:rsidRPr="00B30F82">
        <w:rPr>
          <w:rFonts w:ascii="UN-Abhaya" w:hAnsi="UN-Abhaya" w:cs="UN-Abhaya"/>
          <w:sz w:val="26"/>
          <w:szCs w:val="26"/>
          <w:cs/>
        </w:rPr>
        <w:t>ලෙසට බලවත් චිත්ත ප්‍රීතිය උපදවා කොහි යත්දැයි ගමන් මග බලන්නේ නො දැක බුදු</w:t>
      </w:r>
      <w:r>
        <w:rPr>
          <w:rFonts w:ascii="UN-Abhaya" w:hAnsi="UN-Abhaya" w:cs="UN-Abhaya"/>
          <w:sz w:val="26"/>
          <w:szCs w:val="26"/>
          <w:cs/>
        </w:rPr>
        <w:t>න් ඉදිරියේ අහසේ පැන පළමු</w:t>
      </w:r>
      <w:r>
        <w:rPr>
          <w:rFonts w:ascii="UN-Abhaya" w:hAnsi="UN-Abhaya" w:cs="UN-Abhaya" w:hint="cs"/>
          <w:sz w:val="26"/>
          <w:szCs w:val="26"/>
          <w:cs/>
        </w:rPr>
        <w:t xml:space="preserve"> </w:t>
      </w:r>
      <w:r>
        <w:rPr>
          <w:rFonts w:ascii="UN-Abhaya" w:hAnsi="UN-Abhaya" w:cs="UN-Abhaya"/>
          <w:sz w:val="26"/>
          <w:szCs w:val="26"/>
          <w:cs/>
        </w:rPr>
        <w:t>පාදය ප</w:t>
      </w:r>
      <w:r>
        <w:rPr>
          <w:rFonts w:ascii="UN-Abhaya" w:hAnsi="UN-Abhaya" w:cs="UN-Abhaya" w:hint="cs"/>
          <w:sz w:val="26"/>
          <w:szCs w:val="26"/>
          <w:cs/>
        </w:rPr>
        <w:t>ර්</w:t>
      </w:r>
      <w:r w:rsidRPr="00B30F82">
        <w:rPr>
          <w:rFonts w:ascii="UN-Abhaya" w:hAnsi="UN-Abhaya" w:cs="UN-Abhaya"/>
          <w:sz w:val="26"/>
          <w:szCs w:val="26"/>
          <w:cs/>
        </w:rPr>
        <w:t>වතය මත තිබියදීම බුදුන් පැවසූ ගාථා විමසා බලා අහසේ සිටියදීම ප්‍රීතිය විසු</w:t>
      </w:r>
      <w:r>
        <w:rPr>
          <w:rFonts w:ascii="UN-Abhaya" w:hAnsi="UN-Abhaya" w:cs="UN-Abhaya"/>
          <w:sz w:val="26"/>
          <w:szCs w:val="26"/>
          <w:cs/>
        </w:rPr>
        <w:t>රුවා යටපත්කොට සිව්පිළි</w:t>
      </w:r>
      <w:r w:rsidRPr="00B30F82">
        <w:rPr>
          <w:rFonts w:ascii="UN-Abhaya" w:hAnsi="UN-Abhaya" w:cs="UN-Abhaya"/>
          <w:sz w:val="26"/>
          <w:szCs w:val="26"/>
          <w:cs/>
        </w:rPr>
        <w:t>සිඹියා රහත්බවට පත්ව බුදුන්ට වැදගෙනම බැස බුදුන්</w:t>
      </w:r>
      <w:r>
        <w:rPr>
          <w:rFonts w:ascii="UN-Abhaya" w:hAnsi="UN-Abhaya" w:cs="UN-Abhaya" w:hint="cs"/>
          <w:sz w:val="26"/>
          <w:szCs w:val="26"/>
          <w:cs/>
        </w:rPr>
        <w:t xml:space="preserve"> ළ</w:t>
      </w:r>
      <w:r w:rsidRPr="00B30F82">
        <w:rPr>
          <w:rFonts w:ascii="UN-Abhaya" w:hAnsi="UN-Abhaya" w:cs="UN-Abhaya"/>
          <w:sz w:val="26"/>
          <w:szCs w:val="26"/>
          <w:cs/>
        </w:rPr>
        <w:t>ග සිටියේය. ශ්‍රද්ධා</w:t>
      </w:r>
      <w:r>
        <w:rPr>
          <w:rFonts w:ascii="UN-Abhaya" w:hAnsi="UN-Abhaya" w:cs="UN-Abhaya"/>
          <w:sz w:val="26"/>
          <w:szCs w:val="26"/>
          <w:cs/>
        </w:rPr>
        <w:t>වන්ත පුද්ගලයන් අතුරෙන් අග්‍රස්</w:t>
      </w:r>
      <w:r>
        <w:rPr>
          <w:rFonts w:ascii="UN-Abhaya" w:hAnsi="UN-Abhaya" w:cs="UN-Abhaya" w:hint="cs"/>
          <w:sz w:val="26"/>
          <w:szCs w:val="26"/>
          <w:cs/>
        </w:rPr>
        <w:t>ථා</w:t>
      </w:r>
      <w:r w:rsidRPr="00B30F82">
        <w:rPr>
          <w:rFonts w:ascii="UN-Abhaya" w:hAnsi="UN-Abhaya" w:cs="UN-Abhaya"/>
          <w:sz w:val="26"/>
          <w:szCs w:val="26"/>
          <w:cs/>
        </w:rPr>
        <w:t xml:space="preserve">නයට පත්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 xml:space="preserve">ලදී.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425343" w:rsidRDefault="004F24A4" w:rsidP="004F24A4">
      <w:pPr>
        <w:pStyle w:val="Heading1"/>
        <w:spacing w:after="240"/>
        <w:rPr>
          <w:rFonts w:ascii="UN-Abhaya" w:hAnsi="UN-Abhaya" w:cs="UN-Abhaya"/>
          <w:color w:val="auto"/>
        </w:rPr>
      </w:pPr>
      <w:r w:rsidRPr="00425343">
        <w:rPr>
          <w:rFonts w:ascii="UN-Abhaya" w:hAnsi="UN-Abhaya" w:cs="UN-Abhaya"/>
          <w:color w:val="auto"/>
        </w:rPr>
        <w:t xml:space="preserve">25-12 </w:t>
      </w:r>
      <w:r w:rsidRPr="00425343">
        <w:rPr>
          <w:rFonts w:ascii="UN-Abhaya" w:hAnsi="UN-Abhaya" w:cs="UN-Abhaya"/>
          <w:color w:val="auto"/>
          <w:cs/>
          <w:lang w:bidi="si-LK"/>
        </w:rPr>
        <w:t>සුමණ සාමණේර කථා පුවත</w:t>
      </w:r>
    </w:p>
    <w:p w:rsidR="004F24A4" w:rsidRPr="00B30F82" w:rsidRDefault="004F24A4" w:rsidP="004F24A4">
      <w:pPr>
        <w:pStyle w:val="PlainText"/>
        <w:spacing w:after="240"/>
        <w:jc w:val="both"/>
        <w:rPr>
          <w:rFonts w:ascii="UN-Abhaya" w:hAnsi="UN-Abhaya" w:cs="UN-Abhaya"/>
          <w:sz w:val="26"/>
          <w:szCs w:val="26"/>
        </w:rPr>
      </w:pPr>
      <w:r w:rsidRPr="00D35312">
        <w:rPr>
          <w:rFonts w:ascii="UN-Abhaya" w:hAnsi="UN-Abhaya" w:cs="UN-Abhaya"/>
          <w:b/>
          <w:bCs/>
          <w:sz w:val="26"/>
          <w:szCs w:val="26"/>
        </w:rPr>
        <w:t>"</w:t>
      </w:r>
      <w:r w:rsidRPr="00D35312">
        <w:rPr>
          <w:rFonts w:ascii="UN-Abhaya" w:hAnsi="UN-Abhaya" w:cs="UN-Abhaya"/>
          <w:b/>
          <w:bCs/>
          <w:sz w:val="26"/>
          <w:szCs w:val="26"/>
          <w:cs/>
        </w:rPr>
        <w:t>යො හවෙති”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පූර්වාරාමයේ වැඩ සි</w:t>
      </w:r>
      <w:r>
        <w:rPr>
          <w:rFonts w:ascii="UN-Abhaya" w:hAnsi="UN-Abhaya" w:cs="UN-Abhaya"/>
          <w:sz w:val="26"/>
          <w:szCs w:val="26"/>
          <w:cs/>
        </w:rPr>
        <w:t>ටියදී සුමණ සාමණේරයන් නිමිති කර</w:t>
      </w:r>
      <w:r w:rsidRPr="00B30F82">
        <w:rPr>
          <w:rFonts w:ascii="UN-Abhaya" w:hAnsi="UN-Abhaya" w:cs="UN-Abhaya"/>
          <w:sz w:val="26"/>
          <w:szCs w:val="26"/>
          <w:cs/>
        </w:rPr>
        <w:t xml:space="preserve">ගෙන මෙම දේශනාව කළහ. මේ එහි අනුපිළියෙල කථාවයි.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පුදුමුත්තර බුද්ධ කාලයේදී එක් කුල පුත්‍රයෙක් </w:t>
      </w:r>
      <w:r>
        <w:rPr>
          <w:rFonts w:ascii="UN-Abhaya" w:hAnsi="UN-Abhaya" w:cs="UN-Abhaya"/>
          <w:sz w:val="26"/>
          <w:szCs w:val="26"/>
          <w:cs/>
        </w:rPr>
        <w:t>ශාස්තෲන්</w:t>
      </w:r>
      <w:r w:rsidRPr="00B30F82">
        <w:rPr>
          <w:rFonts w:ascii="UN-Abhaya" w:hAnsi="UN-Abhaya" w:cs="UN-Abhaya"/>
          <w:sz w:val="26"/>
          <w:szCs w:val="26"/>
          <w:cs/>
        </w:rPr>
        <w:t xml:space="preserve"> වහන්සේ සිව්පිරිස මැද එක් භික්ෂුවක් දිවැස් ඇත්තවුන් අතර අග්‍රස්ථානයේ තබනු දැක එම සම්පත්තිය තනතුර ප්‍රාර්ථනා කරමින් ආරාධනා කර දින හතක් බුද්ධ ප්‍රමුඛ මහා සංඝයාට මහදන් දී ස්වාමීනි මම ද මතු එක් බුද්ධ ශාසනයක දිවැස් ඇත්තවුන් අතර අග්‍රවෙමියි ප්‍</w:t>
      </w:r>
      <w:r>
        <w:rPr>
          <w:rFonts w:ascii="UN-Abhaya" w:hAnsi="UN-Abhaya" w:cs="UN-Abhaya"/>
          <w:sz w:val="26"/>
          <w:szCs w:val="26"/>
          <w:cs/>
        </w:rPr>
        <w:t>රාර්ථනා තැබීය. බුදුහු කල්ප ලක්‍</w:t>
      </w:r>
      <w:r>
        <w:rPr>
          <w:rFonts w:ascii="UN-Abhaya" w:hAnsi="UN-Abhaya" w:cs="UN-Abhaya" w:hint="cs"/>
          <w:sz w:val="26"/>
          <w:szCs w:val="26"/>
          <w:cs/>
        </w:rPr>
        <w:t>ෂ</w:t>
      </w:r>
      <w:r w:rsidRPr="00B30F82">
        <w:rPr>
          <w:rFonts w:ascii="UN-Abhaya" w:hAnsi="UN-Abhaya" w:cs="UN-Abhaya"/>
          <w:sz w:val="26"/>
          <w:szCs w:val="26"/>
          <w:cs/>
        </w:rPr>
        <w:t>යක් බලා ඔහුගේ ප්‍රාර්ථනය සමෘද්ධියට ප</w:t>
      </w:r>
      <w:r>
        <w:rPr>
          <w:rFonts w:ascii="UN-Abhaya" w:hAnsi="UN-Abhaya" w:cs="UN-Abhaya"/>
          <w:sz w:val="26"/>
          <w:szCs w:val="26"/>
          <w:cs/>
        </w:rPr>
        <w:t>ත්වන අයුරු දැක මෙයින් කල්ප ලක්‍</w:t>
      </w:r>
      <w:r>
        <w:rPr>
          <w:rFonts w:ascii="UN-Abhaya" w:hAnsi="UN-Abhaya" w:cs="UN-Abhaya" w:hint="cs"/>
          <w:sz w:val="26"/>
          <w:szCs w:val="26"/>
          <w:cs/>
        </w:rPr>
        <w:t>ෂ</w:t>
      </w:r>
      <w:r w:rsidRPr="00B30F82">
        <w:rPr>
          <w:rFonts w:ascii="UN-Abhaya" w:hAnsi="UN-Abhaya" w:cs="UN-Abhaya"/>
          <w:sz w:val="26"/>
          <w:szCs w:val="26"/>
          <w:cs/>
        </w:rPr>
        <w:t>යකට පසුව ගෞතම බුද්ධ ශාසනයෙහි දිවැස් ඇත්තවුන් අත</w:t>
      </w:r>
      <w:r>
        <w:rPr>
          <w:rFonts w:ascii="UN-Abhaya" w:hAnsi="UN-Abhaya" w:cs="UN-Abhaya"/>
          <w:sz w:val="26"/>
          <w:szCs w:val="26"/>
          <w:cs/>
        </w:rPr>
        <w:t>ර අග්‍ර වූ අනුරුද්ධ නම් තෙරනම ව</w:t>
      </w:r>
      <w:r w:rsidRPr="00B30F82">
        <w:rPr>
          <w:rFonts w:ascii="UN-Abhaya" w:hAnsi="UN-Abhaya" w:cs="UN-Abhaya"/>
          <w:sz w:val="26"/>
          <w:szCs w:val="26"/>
          <w:cs/>
        </w:rPr>
        <w:t>න්නේ</w:t>
      </w:r>
      <w:r>
        <w:rPr>
          <w:rFonts w:ascii="UN-Abhaya" w:hAnsi="UN-Abhaya" w:cs="UN-Abhaya" w:hint="cs"/>
          <w:sz w:val="26"/>
          <w:szCs w:val="26"/>
          <w:cs/>
        </w:rPr>
        <w:t xml:space="preserve"> </w:t>
      </w:r>
      <w:r w:rsidRPr="00B30F82">
        <w:rPr>
          <w:rFonts w:ascii="UN-Abhaya" w:hAnsi="UN-Abhaya" w:cs="UN-Abhaya"/>
          <w:sz w:val="26"/>
          <w:szCs w:val="26"/>
          <w:cs/>
        </w:rPr>
        <w:t>යයි විවරණ දුන්හ. ඔහු එම විවරණය අසා හෙට සිදුවන දෙයක් ලෙස එම සම්පත පතන්නේ බුදුන් පිරිනිවන් පෑ පසු දිබ්බචක්ඛු පරික</w:t>
      </w:r>
      <w:r>
        <w:rPr>
          <w:rFonts w:ascii="UN-Abhaya" w:hAnsi="UN-Abhaya" w:cs="UN-Abhaya" w:hint="cs"/>
          <w:sz w:val="26"/>
          <w:szCs w:val="26"/>
          <w:cs/>
        </w:rPr>
        <w:t>ර්</w:t>
      </w:r>
      <w:r>
        <w:rPr>
          <w:rFonts w:ascii="UN-Abhaya" w:hAnsi="UN-Abhaya" w:cs="UN-Abhaya"/>
          <w:sz w:val="26"/>
          <w:szCs w:val="26"/>
          <w:cs/>
        </w:rPr>
        <w:t>මය විමසා යොදුන් හතක් රන්</w:t>
      </w:r>
      <w:r>
        <w:rPr>
          <w:rFonts w:ascii="UN-Abhaya" w:hAnsi="UN-Abhaya" w:cs="UN-Abhaya" w:hint="cs"/>
          <w:sz w:val="26"/>
          <w:szCs w:val="26"/>
          <w:cs/>
        </w:rPr>
        <w:t xml:space="preserve"> ථ</w:t>
      </w:r>
      <w:r>
        <w:rPr>
          <w:rFonts w:ascii="UN-Abhaya" w:hAnsi="UN-Abhaya" w:cs="UN-Abhaya"/>
          <w:sz w:val="26"/>
          <w:szCs w:val="26"/>
          <w:cs/>
        </w:rPr>
        <w:t>ූ</w:t>
      </w:r>
      <w:r w:rsidRPr="00B30F82">
        <w:rPr>
          <w:rFonts w:ascii="UN-Abhaya" w:hAnsi="UN-Abhaya" w:cs="UN-Abhaya"/>
          <w:sz w:val="26"/>
          <w:szCs w:val="26"/>
          <w:cs/>
        </w:rPr>
        <w:t>පය වටකොට නොයෙක් පහන් ගස් ද</w:t>
      </w:r>
      <w:r>
        <w:rPr>
          <w:rFonts w:ascii="UN-Abhaya" w:hAnsi="UN-Abhaya" w:cs="UN-Abhaya"/>
          <w:sz w:val="26"/>
          <w:szCs w:val="26"/>
          <w:cs/>
        </w:rPr>
        <w:t>හසක් කරවා පහන් පුජාකොට ඉන් චුත</w:t>
      </w:r>
      <w:r>
        <w:rPr>
          <w:rFonts w:ascii="UN-Abhaya" w:hAnsi="UN-Abhaya" w:cs="UN-Abhaya" w:hint="cs"/>
          <w:sz w:val="26"/>
          <w:szCs w:val="26"/>
          <w:cs/>
        </w:rPr>
        <w:t>වූ</w:t>
      </w:r>
      <w:r w:rsidRPr="00B30F82">
        <w:rPr>
          <w:rFonts w:ascii="UN-Abhaya" w:hAnsi="UN-Abhaya" w:cs="UN-Abhaya"/>
          <w:sz w:val="26"/>
          <w:szCs w:val="26"/>
          <w:cs/>
        </w:rPr>
        <w:t>යේ දෙලොව ඉ</w:t>
      </w:r>
      <w:r>
        <w:rPr>
          <w:rFonts w:ascii="UN-Abhaya" w:hAnsi="UN-Abhaya" w:cs="UN-Abhaya"/>
          <w:sz w:val="26"/>
          <w:szCs w:val="26"/>
          <w:cs/>
        </w:rPr>
        <w:t>පදී දෙව් මිනිසුන් අතර කල්ප ලක්‍</w:t>
      </w:r>
      <w:r>
        <w:rPr>
          <w:rFonts w:ascii="UN-Abhaya" w:hAnsi="UN-Abhaya" w:cs="UN-Abhaya" w:hint="cs"/>
          <w:sz w:val="26"/>
          <w:szCs w:val="26"/>
          <w:cs/>
        </w:rPr>
        <w:t>ෂ</w:t>
      </w:r>
      <w:r w:rsidRPr="00B30F82">
        <w:rPr>
          <w:rFonts w:ascii="UN-Abhaya" w:hAnsi="UN-Abhaya" w:cs="UN-Abhaya"/>
          <w:sz w:val="26"/>
          <w:szCs w:val="26"/>
          <w:cs/>
        </w:rPr>
        <w:t>යක් සැරි</w:t>
      </w:r>
      <w:r>
        <w:rPr>
          <w:rFonts w:ascii="UN-Abhaya" w:hAnsi="UN-Abhaya" w:cs="UN-Abhaya"/>
          <w:sz w:val="26"/>
          <w:szCs w:val="26"/>
          <w:cs/>
        </w:rPr>
        <w:t>සරා මේ කල්පයෙහි බරණැස දිළිඳු කු</w:t>
      </w:r>
      <w:r>
        <w:rPr>
          <w:rFonts w:ascii="UN-Abhaya" w:hAnsi="UN-Abhaya" w:cs="UN-Abhaya" w:hint="cs"/>
          <w:sz w:val="26"/>
          <w:szCs w:val="26"/>
          <w:cs/>
        </w:rPr>
        <w:t>ල</w:t>
      </w:r>
      <w:r w:rsidRPr="00B30F82">
        <w:rPr>
          <w:rFonts w:ascii="UN-Abhaya" w:hAnsi="UN-Abhaya" w:cs="UN-Abhaya"/>
          <w:sz w:val="26"/>
          <w:szCs w:val="26"/>
          <w:cs/>
        </w:rPr>
        <w:t>යක ඉපිද</w:t>
      </w:r>
      <w:r>
        <w:rPr>
          <w:rFonts w:ascii="UN-Abhaya" w:hAnsi="UN-Abhaya" w:cs="UN-Abhaya"/>
          <w:sz w:val="26"/>
          <w:szCs w:val="26"/>
          <w:cs/>
        </w:rPr>
        <w:t xml:space="preserve"> සුමන සිටුවරයා නිසා ඔහුගේ තණ කො</w:t>
      </w:r>
      <w:r>
        <w:rPr>
          <w:rFonts w:ascii="UN-Abhaya" w:hAnsi="UN-Abhaya" w:cs="UN-Abhaya" w:hint="cs"/>
          <w:sz w:val="26"/>
          <w:szCs w:val="26"/>
          <w:cs/>
        </w:rPr>
        <w:t>ළ</w:t>
      </w:r>
      <w:r w:rsidRPr="00B30F82">
        <w:rPr>
          <w:rFonts w:ascii="UN-Abhaya" w:hAnsi="UN-Abhaya" w:cs="UN-Abhaya"/>
          <w:sz w:val="26"/>
          <w:szCs w:val="26"/>
          <w:cs/>
        </w:rPr>
        <w:t xml:space="preserve"> ගෙනෙනා ලෙසට ජීවිතය ගත</w:t>
      </w:r>
      <w:r>
        <w:rPr>
          <w:rFonts w:ascii="UN-Abhaya" w:hAnsi="UN-Abhaya" w:cs="UN-Abhaya" w:hint="cs"/>
          <w:sz w:val="26"/>
          <w:szCs w:val="26"/>
          <w:cs/>
        </w:rPr>
        <w:t xml:space="preserve"> </w:t>
      </w:r>
      <w:r>
        <w:rPr>
          <w:rFonts w:ascii="UN-Abhaya" w:hAnsi="UN-Abhaya" w:cs="UN-Abhaya"/>
          <w:sz w:val="26"/>
          <w:szCs w:val="26"/>
          <w:cs/>
        </w:rPr>
        <w:t>කළේය. හේ අන්න</w:t>
      </w:r>
      <w:r w:rsidRPr="00B30F82">
        <w:rPr>
          <w:rFonts w:ascii="UN-Abhaya" w:hAnsi="UN-Abhaya" w:cs="UN-Abhaya"/>
          <w:sz w:val="26"/>
          <w:szCs w:val="26"/>
          <w:cs/>
        </w:rPr>
        <w:t>හාර තිස්ස නමින් හැදින්වීය. සුමණ සිටුවරයා</w:t>
      </w:r>
      <w:r>
        <w:rPr>
          <w:rFonts w:ascii="UN-Abhaya" w:hAnsi="UN-Abhaya" w:cs="UN-Abhaya" w:hint="cs"/>
          <w:sz w:val="26"/>
          <w:szCs w:val="26"/>
          <w:cs/>
        </w:rPr>
        <w:t xml:space="preserve"> </w:t>
      </w:r>
      <w:r w:rsidRPr="00B30F82">
        <w:rPr>
          <w:rFonts w:ascii="UN-Abhaya" w:hAnsi="UN-Abhaya" w:cs="UN-Abhaya"/>
          <w:sz w:val="26"/>
          <w:szCs w:val="26"/>
          <w:cs/>
        </w:rPr>
        <w:t>ද නිතර එම නගරයේ මහදන් දෙයි. මේ අතර දින</w:t>
      </w:r>
      <w:r>
        <w:rPr>
          <w:rFonts w:ascii="UN-Abhaya" w:hAnsi="UN-Abhaya" w:cs="UN-Abhaya"/>
          <w:sz w:val="26"/>
          <w:szCs w:val="26"/>
          <w:cs/>
        </w:rPr>
        <w:t>ක් උපරිමය නම් පසේ බුදු</w:t>
      </w:r>
      <w:r w:rsidRPr="00B30F82">
        <w:rPr>
          <w:rFonts w:ascii="UN-Abhaya" w:hAnsi="UN-Abhaya" w:cs="UN-Abhaya"/>
          <w:sz w:val="26"/>
          <w:szCs w:val="26"/>
          <w:cs/>
        </w:rPr>
        <w:t>රජාණන් වහන්සේ ගන්ධමාදන පර්වතයේ නිරෝධ සමාපත්තියෙන් නැගිට - කාට</w:t>
      </w:r>
      <w:r>
        <w:rPr>
          <w:rFonts w:ascii="UN-Abhaya" w:hAnsi="UN-Abhaya" w:cs="UN-Abhaya" w:hint="cs"/>
          <w:sz w:val="26"/>
          <w:szCs w:val="26"/>
          <w:cs/>
        </w:rPr>
        <w:t xml:space="preserve"> </w:t>
      </w:r>
      <w:r w:rsidRPr="00B30F82">
        <w:rPr>
          <w:rFonts w:ascii="UN-Abhaya" w:hAnsi="UN-Abhaya" w:cs="UN-Abhaya"/>
          <w:sz w:val="26"/>
          <w:szCs w:val="26"/>
          <w:cs/>
        </w:rPr>
        <w:t>නම් අනුග්‍රහ කර</w:t>
      </w:r>
      <w:r>
        <w:rPr>
          <w:rFonts w:ascii="UN-Abhaya" w:hAnsi="UN-Abhaya" w:cs="UN-Abhaya" w:hint="cs"/>
          <w:sz w:val="26"/>
          <w:szCs w:val="26"/>
          <w:cs/>
        </w:rPr>
        <w:t>න්නේ</w:t>
      </w:r>
      <w:r>
        <w:rPr>
          <w:rFonts w:ascii="UN-Abhaya" w:hAnsi="UN-Abhaya" w:cs="UN-Abhaya"/>
          <w:sz w:val="26"/>
          <w:szCs w:val="26"/>
          <w:cs/>
        </w:rPr>
        <w:t xml:space="preserve"> දැයි සිතා අද ම</w:t>
      </w:r>
      <w:r w:rsidRPr="00B30F82">
        <w:rPr>
          <w:rFonts w:ascii="UN-Abhaya" w:hAnsi="UN-Abhaya" w:cs="UN-Abhaya"/>
          <w:sz w:val="26"/>
          <w:szCs w:val="26"/>
          <w:cs/>
        </w:rPr>
        <w:t>විසින් අන්නභාර ට (ආහාර ගෙනෙන්නාට) අනුග්‍රහ කිරීම වටී</w:t>
      </w:r>
      <w:r>
        <w:rPr>
          <w:rFonts w:ascii="UN-Abhaya" w:hAnsi="UN-Abhaya" w:cs="UN-Abhaya" w:hint="cs"/>
          <w:sz w:val="26"/>
          <w:szCs w:val="26"/>
          <w:cs/>
        </w:rPr>
        <w:t xml:space="preserve"> </w:t>
      </w:r>
      <w:r w:rsidRPr="00B30F82">
        <w:rPr>
          <w:rFonts w:ascii="UN-Abhaya" w:hAnsi="UN-Abhaya" w:cs="UN-Abhaya"/>
          <w:sz w:val="26"/>
          <w:szCs w:val="26"/>
          <w:cs/>
        </w:rPr>
        <w:t xml:space="preserve">යයි දැන් </w:t>
      </w:r>
      <w:r>
        <w:rPr>
          <w:rFonts w:ascii="UN-Abhaya" w:hAnsi="UN-Abhaya" w:cs="UN-Abhaya"/>
          <w:sz w:val="26"/>
          <w:szCs w:val="26"/>
          <w:cs/>
        </w:rPr>
        <w:t xml:space="preserve">ඔහු කැලයෙන් තණ අරගෙන </w:t>
      </w:r>
      <w:r>
        <w:rPr>
          <w:rFonts w:ascii="UN-Abhaya" w:hAnsi="UN-Abhaya" w:cs="UN-Abhaya"/>
          <w:sz w:val="26"/>
          <w:szCs w:val="26"/>
          <w:cs/>
        </w:rPr>
        <w:lastRenderedPageBreak/>
        <w:t>ගෙට යන්නේ</w:t>
      </w:r>
      <w:r>
        <w:rPr>
          <w:rFonts w:ascii="UN-Abhaya" w:hAnsi="UN-Abhaya" w:cs="UN-Abhaya" w:hint="cs"/>
          <w:sz w:val="26"/>
          <w:szCs w:val="26"/>
          <w:cs/>
        </w:rPr>
        <w:t xml:space="preserve"> </w:t>
      </w:r>
      <w:r w:rsidRPr="00B30F82">
        <w:rPr>
          <w:rFonts w:ascii="UN-Abhaya" w:hAnsi="UN-Abhaya" w:cs="UN-Abhaya"/>
          <w:sz w:val="26"/>
          <w:szCs w:val="26"/>
          <w:cs/>
        </w:rPr>
        <w:t>යයි දැන පා සිවුරු</w:t>
      </w:r>
      <w:r>
        <w:rPr>
          <w:rFonts w:ascii="UN-Abhaya" w:hAnsi="UN-Abhaya" w:cs="UN-Abhaya"/>
          <w:sz w:val="26"/>
          <w:szCs w:val="26"/>
          <w:cs/>
        </w:rPr>
        <w:t xml:space="preserve"> ගෙන ඍද්ධියෙන් වැඩම කොට අන්නභාරගේ (ආහාර ගෙනෙන්නා</w:t>
      </w:r>
      <w:r w:rsidRPr="00B30F82">
        <w:rPr>
          <w:rFonts w:ascii="UN-Abhaya" w:hAnsi="UN-Abhaya" w:cs="UN-Abhaya"/>
          <w:sz w:val="26"/>
          <w:szCs w:val="26"/>
          <w:cs/>
        </w:rPr>
        <w:t xml:space="preserve">ගේ) ඉදිරියේ </w:t>
      </w:r>
      <w:r>
        <w:rPr>
          <w:rFonts w:ascii="UN-Abhaya" w:hAnsi="UN-Abhaya" w:cs="UN-Abhaya"/>
          <w:sz w:val="26"/>
          <w:szCs w:val="26"/>
          <w:cs/>
        </w:rPr>
        <w:t xml:space="preserve">පෙනී සිටියහ. </w:t>
      </w:r>
      <w:r>
        <w:rPr>
          <w:rFonts w:ascii="UN-Abhaya" w:hAnsi="UN-Abhaya" w:cs="UN-Abhaya" w:hint="cs"/>
          <w:sz w:val="26"/>
          <w:szCs w:val="26"/>
          <w:cs/>
        </w:rPr>
        <w:t>අන්නහාරා</w:t>
      </w:r>
      <w:r w:rsidRPr="00B30F82">
        <w:rPr>
          <w:rFonts w:ascii="UN-Abhaya" w:hAnsi="UN-Abhaya" w:cs="UN-Abhaya"/>
          <w:sz w:val="26"/>
          <w:szCs w:val="26"/>
          <w:cs/>
        </w:rPr>
        <w:t xml:space="preserve"> ඒ හිස් පාත්‍රය අතේ තිබෙනු දැක ස්වාමීනි ආහාර ලැබුවේදැයි විමසා ලබන්නේය මහපිණ</w:t>
      </w:r>
      <w:r>
        <w:rPr>
          <w:rFonts w:ascii="UN-Abhaya" w:hAnsi="UN-Abhaya" w:cs="UN-Abhaya"/>
          <w:sz w:val="26"/>
          <w:szCs w:val="26"/>
          <w:cs/>
        </w:rPr>
        <w:t>ැ</w:t>
      </w:r>
      <w:r w:rsidRPr="00B30F82">
        <w:rPr>
          <w:rFonts w:ascii="UN-Abhaya" w:hAnsi="UN-Abhaya" w:cs="UN-Abhaya"/>
          <w:sz w:val="26"/>
          <w:szCs w:val="26"/>
          <w:cs/>
        </w:rPr>
        <w:t>තිය</w:t>
      </w:r>
      <w:r w:rsidRPr="00B30F82">
        <w:rPr>
          <w:rFonts w:ascii="UN-Abhaya" w:hAnsi="UN-Abhaya" w:cs="UN-Abhaya"/>
          <w:sz w:val="26"/>
          <w:szCs w:val="26"/>
        </w:rPr>
        <w:t xml:space="preserve">, </w:t>
      </w:r>
      <w:r w:rsidRPr="00B30F82">
        <w:rPr>
          <w:rFonts w:ascii="UN-Abhaya" w:hAnsi="UN-Abhaya" w:cs="UN-Abhaya"/>
          <w:sz w:val="26"/>
          <w:szCs w:val="26"/>
          <w:cs/>
        </w:rPr>
        <w:t>පැවසූවිට එසේනම් ස්වාමීනි ටික</w:t>
      </w:r>
      <w:r>
        <w:rPr>
          <w:rFonts w:ascii="UN-Abhaya" w:hAnsi="UN-Abhaya" w:cs="UN-Abhaya" w:hint="cs"/>
          <w:sz w:val="26"/>
          <w:szCs w:val="26"/>
          <w:cs/>
        </w:rPr>
        <w:t xml:space="preserve"> </w:t>
      </w:r>
      <w:r w:rsidRPr="00B30F82">
        <w:rPr>
          <w:rFonts w:ascii="UN-Abhaya" w:hAnsi="UN-Abhaya" w:cs="UN-Abhaya"/>
          <w:sz w:val="26"/>
          <w:szCs w:val="26"/>
          <w:cs/>
        </w:rPr>
        <w:t>වේලාවක් වැඩ</w:t>
      </w:r>
      <w:r>
        <w:rPr>
          <w:rFonts w:ascii="UN-Abhaya" w:hAnsi="UN-Abhaya" w:cs="UN-Abhaya" w:hint="cs"/>
          <w:sz w:val="26"/>
          <w:szCs w:val="26"/>
          <w:cs/>
        </w:rPr>
        <w:t xml:space="preserve"> </w:t>
      </w:r>
      <w:r>
        <w:rPr>
          <w:rFonts w:ascii="UN-Abhaya" w:hAnsi="UN-Abhaya" w:cs="UN-Abhaya"/>
          <w:sz w:val="26"/>
          <w:szCs w:val="26"/>
          <w:cs/>
        </w:rPr>
        <w:t>සිටින්න තණ කො</w:t>
      </w:r>
      <w:r>
        <w:rPr>
          <w:rFonts w:ascii="UN-Abhaya" w:hAnsi="UN-Abhaya" w:cs="UN-Abhaya" w:hint="cs"/>
          <w:sz w:val="26"/>
          <w:szCs w:val="26"/>
          <w:cs/>
        </w:rPr>
        <w:t xml:space="preserve">ළ </w:t>
      </w:r>
      <w:r w:rsidRPr="00B30F82">
        <w:rPr>
          <w:rFonts w:ascii="UN-Abhaya" w:hAnsi="UN-Abhaya" w:cs="UN-Abhaya"/>
          <w:sz w:val="26"/>
          <w:szCs w:val="26"/>
          <w:cs/>
        </w:rPr>
        <w:t>ද විසිකර වේගයෙන් ගෙට ගොස් සොඳුරිය මට තබන ලද ආහාර භාගය තිබ</w:t>
      </w:r>
      <w:r>
        <w:rPr>
          <w:rFonts w:ascii="UN-Abhaya" w:hAnsi="UN-Abhaya" w:cs="UN-Abhaya"/>
          <w:sz w:val="26"/>
          <w:szCs w:val="26"/>
          <w:cs/>
        </w:rPr>
        <w:t>ේදැයි විමසා ස්වාමීනි ඇතැයි පැව</w:t>
      </w:r>
      <w:r>
        <w:rPr>
          <w:rFonts w:ascii="UN-Abhaya" w:hAnsi="UN-Abhaya" w:cs="UN-Abhaya" w:hint="cs"/>
          <w:sz w:val="26"/>
          <w:szCs w:val="26"/>
          <w:cs/>
        </w:rPr>
        <w:t>සූ</w:t>
      </w:r>
      <w:r w:rsidRPr="00B30F82">
        <w:rPr>
          <w:rFonts w:ascii="UN-Abhaya" w:hAnsi="UN-Abhaya" w:cs="UN-Abhaya"/>
          <w:sz w:val="26"/>
          <w:szCs w:val="26"/>
          <w:cs/>
        </w:rPr>
        <w:t>විට වේගයෙන් ආපසු ගොස් පසේ බුදුරජාණන් වහන්සේගේ පාත්‍රය ගෙන මට දෙන්න කැමැත්ත ඇතිවිට ද</w:t>
      </w:r>
      <w:r>
        <w:rPr>
          <w:rFonts w:ascii="UN-Abhaya" w:hAnsi="UN-Abhaya" w:cs="UN-Abhaya"/>
          <w:sz w:val="26"/>
          <w:szCs w:val="26"/>
          <w:cs/>
        </w:rPr>
        <w:t xml:space="preserve">ියයුතු දෙයක් නො ලබමි. දියයුතු </w:t>
      </w:r>
      <w:r>
        <w:rPr>
          <w:rFonts w:ascii="UN-Abhaya" w:hAnsi="UN-Abhaya" w:cs="UN-Abhaya" w:hint="cs"/>
          <w:sz w:val="26"/>
          <w:szCs w:val="26"/>
          <w:cs/>
        </w:rPr>
        <w:t>දේ</w:t>
      </w:r>
      <w:r w:rsidRPr="00B30F82">
        <w:rPr>
          <w:rFonts w:ascii="UN-Abhaya" w:hAnsi="UN-Abhaya" w:cs="UN-Abhaya"/>
          <w:sz w:val="26"/>
          <w:szCs w:val="26"/>
          <w:cs/>
        </w:rPr>
        <w:t>ත් ඇති</w:t>
      </w:r>
      <w:r>
        <w:rPr>
          <w:rFonts w:ascii="UN-Abhaya" w:hAnsi="UN-Abhaya" w:cs="UN-Abhaya" w:hint="cs"/>
          <w:sz w:val="26"/>
          <w:szCs w:val="26"/>
          <w:cs/>
        </w:rPr>
        <w:t xml:space="preserve"> </w:t>
      </w:r>
      <w:r w:rsidRPr="00B30F82">
        <w:rPr>
          <w:rFonts w:ascii="UN-Abhaya" w:hAnsi="UN-Abhaya" w:cs="UN-Abhaya"/>
          <w:sz w:val="26"/>
          <w:szCs w:val="26"/>
          <w:cs/>
        </w:rPr>
        <w:t>විට ප්‍රතිග්‍රාහකයෙක් නො ලබමි. අද ප්‍රතිග්‍රාහකයෙක් දකින ලදී. දන් දීමටද දෙයක් ඇත. මට ලාභයකි. ගෙට ගොස් බත් පාත්‍රයට දමා ගෙන අවුත් පස්සේ බුදුරදුන්ගේ අත් තබා මේ දා</w:t>
      </w:r>
      <w:r>
        <w:rPr>
          <w:rFonts w:ascii="UN-Abhaya" w:hAnsi="UN-Abhaya" w:cs="UN-Abhaya"/>
          <w:sz w:val="26"/>
          <w:szCs w:val="26"/>
          <w:cs/>
        </w:rPr>
        <w:t>නයේ අනුහසින් මට දිළිදු බව නොවේ</w:t>
      </w:r>
      <w:r w:rsidRPr="00B30F82">
        <w:rPr>
          <w:rFonts w:ascii="UN-Abhaya" w:hAnsi="UN-Abhaya" w:cs="UN-Abhaya"/>
          <w:sz w:val="26"/>
          <w:szCs w:val="26"/>
          <w:cs/>
        </w:rPr>
        <w:t>වා නැත යන වචනය අසන්නට භවයක් පාසා ඇති</w:t>
      </w:r>
      <w:r>
        <w:rPr>
          <w:rFonts w:ascii="UN-Abhaya" w:hAnsi="UN-Abhaya" w:cs="UN-Abhaya" w:hint="cs"/>
          <w:sz w:val="26"/>
          <w:szCs w:val="26"/>
          <w:cs/>
        </w:rPr>
        <w:t xml:space="preserve"> </w:t>
      </w:r>
      <w:r w:rsidRPr="00B30F82">
        <w:rPr>
          <w:rFonts w:ascii="UN-Abhaya" w:hAnsi="UN-Abhaya" w:cs="UN-Abhaya"/>
          <w:sz w:val="26"/>
          <w:szCs w:val="26"/>
          <w:cs/>
        </w:rPr>
        <w:t>නොවේවා ස්වාමීනි මෙබඳු දුක් ජීවිතයෙන් මිදෙන්නේය නැත යන වචනයද අසන්නට නොලැවේවායි ප්‍රාර්ථනා තැබීය. පසේ බුදුන් වහන්සේ එසේම වේවායි මහා පිනැතැයි පවසා අනුමෝදනා</w:t>
      </w:r>
      <w:r>
        <w:rPr>
          <w:rFonts w:ascii="UN-Abhaya" w:hAnsi="UN-Abhaya" w:cs="UN-Abhaya" w:hint="cs"/>
          <w:sz w:val="26"/>
          <w:szCs w:val="26"/>
          <w:cs/>
        </w:rPr>
        <w:t xml:space="preserve"> </w:t>
      </w:r>
      <w:r w:rsidRPr="00B30F82">
        <w:rPr>
          <w:rFonts w:ascii="UN-Abhaya" w:hAnsi="UN-Abhaya" w:cs="UN-Abhaya"/>
          <w:sz w:val="26"/>
          <w:szCs w:val="26"/>
          <w:cs/>
        </w:rPr>
        <w:t xml:space="preserve">කර වැඩම කළහ. සුමන සිටුවරයාගේ ඡත්‍රයට අධිපති </w:t>
      </w:r>
      <w:r>
        <w:rPr>
          <w:rFonts w:ascii="UN-Abhaya" w:hAnsi="UN-Abhaya" w:cs="UN-Abhaya"/>
          <w:sz w:val="26"/>
          <w:szCs w:val="26"/>
          <w:cs/>
        </w:rPr>
        <w:t>දෙවියාද උපරිට්ඨ පසේ බුදුන්ට අන්</w:t>
      </w:r>
      <w:r>
        <w:rPr>
          <w:rFonts w:ascii="UN-Abhaya" w:hAnsi="UN-Abhaya" w:cs="UN-Abhaya" w:hint="cs"/>
          <w:sz w:val="26"/>
          <w:szCs w:val="26"/>
          <w:cs/>
        </w:rPr>
        <w:t>න</w:t>
      </w:r>
      <w:r w:rsidRPr="00B30F82">
        <w:rPr>
          <w:rFonts w:ascii="UN-Abhaya" w:hAnsi="UN-Abhaya" w:cs="UN-Abhaya"/>
          <w:sz w:val="26"/>
          <w:szCs w:val="26"/>
          <w:cs/>
        </w:rPr>
        <w:t>භාර දුන් දානය ඉත</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අ</w:t>
      </w:r>
      <w:r>
        <w:rPr>
          <w:rFonts w:ascii="UN-Abhaya" w:hAnsi="UN-Abhaya" w:cs="UN-Abhaya" w:hint="cs"/>
          <w:sz w:val="26"/>
          <w:szCs w:val="26"/>
          <w:cs/>
        </w:rPr>
        <w:t>ගී</w:t>
      </w:r>
      <w:r>
        <w:rPr>
          <w:rFonts w:ascii="UN-Abhaya" w:hAnsi="UN-Abhaya" w:cs="UN-Abhaya"/>
          <w:sz w:val="26"/>
          <w:szCs w:val="26"/>
          <w:cs/>
        </w:rPr>
        <w:t xml:space="preserve"> යයි කියා තෙවරක් සාධුකාර දුන්නේ</w:t>
      </w:r>
      <w:r w:rsidRPr="00B30F82">
        <w:rPr>
          <w:rFonts w:ascii="UN-Abhaya" w:hAnsi="UN-Abhaya" w:cs="UN-Abhaya"/>
          <w:sz w:val="26"/>
          <w:szCs w:val="26"/>
          <w:cs/>
        </w:rPr>
        <w:t>ය. ඉක්බිති ස</w:t>
      </w:r>
      <w:r>
        <w:rPr>
          <w:rFonts w:ascii="UN-Abhaya" w:hAnsi="UN-Abhaya" w:cs="UN-Abhaya"/>
          <w:sz w:val="26"/>
          <w:szCs w:val="26"/>
          <w:cs/>
        </w:rPr>
        <w:t>ිටුවරයා ද. කිම මා මෙතෙක් කල් ද</w:t>
      </w:r>
      <w:r>
        <w:rPr>
          <w:rFonts w:ascii="UN-Abhaya" w:hAnsi="UN-Abhaya" w:cs="UN-Abhaya" w:hint="cs"/>
          <w:sz w:val="26"/>
          <w:szCs w:val="26"/>
          <w:cs/>
        </w:rPr>
        <w:t>න්</w:t>
      </w:r>
      <w:r w:rsidRPr="00B30F82">
        <w:rPr>
          <w:rFonts w:ascii="UN-Abhaya" w:hAnsi="UN-Abhaya" w:cs="UN-Abhaya"/>
          <w:sz w:val="26"/>
          <w:szCs w:val="26"/>
          <w:cs/>
        </w:rPr>
        <w:t xml:space="preserve"> දුන්නත් එය ඔබ නො දැක්කෙක්ද</w:t>
      </w:r>
      <w:r w:rsidRPr="00B30F82">
        <w:rPr>
          <w:rFonts w:ascii="UN-Abhaya" w:hAnsi="UN-Abhaya" w:cs="UN-Abhaya"/>
          <w:sz w:val="26"/>
          <w:szCs w:val="26"/>
        </w:rPr>
        <w:t xml:space="preserve">? </w:t>
      </w:r>
      <w:r w:rsidRPr="00B30F82">
        <w:rPr>
          <w:rFonts w:ascii="UN-Abhaya" w:hAnsi="UN-Abhaya" w:cs="UN-Abhaya"/>
          <w:sz w:val="26"/>
          <w:szCs w:val="26"/>
          <w:cs/>
        </w:rPr>
        <w:t>මම ඔබගේ දානය සඳහා සාධුකාර නොදු</w:t>
      </w:r>
      <w:r>
        <w:rPr>
          <w:rFonts w:ascii="UN-Abhaya" w:hAnsi="UN-Abhaya" w:cs="UN-Abhaya" w:hint="cs"/>
          <w:sz w:val="26"/>
          <w:szCs w:val="26"/>
          <w:cs/>
        </w:rPr>
        <w:t>න්</w:t>
      </w:r>
      <w:r>
        <w:rPr>
          <w:rFonts w:ascii="UN-Abhaya" w:hAnsi="UN-Abhaya" w:cs="UN-Abhaya"/>
          <w:sz w:val="26"/>
          <w:szCs w:val="26"/>
          <w:cs/>
        </w:rPr>
        <w:t>නෙමි. අන්න</w:t>
      </w:r>
      <w:r w:rsidRPr="00B30F82">
        <w:rPr>
          <w:rFonts w:ascii="UN-Abhaya" w:hAnsi="UN-Abhaya" w:cs="UN-Abhaya"/>
          <w:sz w:val="26"/>
          <w:szCs w:val="26"/>
          <w:cs/>
        </w:rPr>
        <w:t>භාර වනාහි උපරිමය පසේබුදුන්ට දුන් පිණ්ඩපාතය පිළිබඳව පැහැදී ම විසින්</w:t>
      </w:r>
      <w:r>
        <w:rPr>
          <w:rFonts w:ascii="UN-Abhaya" w:hAnsi="UN-Abhaya" w:cs="UN-Abhaya"/>
          <w:sz w:val="26"/>
          <w:szCs w:val="26"/>
          <w:cs/>
        </w:rPr>
        <w:t xml:space="preserve"> සාධුකාර පැවැත්වුවෙමි. ඔහු ආශ්ච</w:t>
      </w:r>
      <w:r>
        <w:rPr>
          <w:rFonts w:ascii="UN-Abhaya" w:hAnsi="UN-Abhaya" w:cs="UN-Abhaya" w:hint="cs"/>
          <w:sz w:val="26"/>
          <w:szCs w:val="26"/>
          <w:cs/>
        </w:rPr>
        <w:t>ර්</w:t>
      </w:r>
      <w:r w:rsidRPr="00B30F82">
        <w:rPr>
          <w:rFonts w:ascii="UN-Abhaya" w:hAnsi="UN-Abhaya" w:cs="UN-Abhaya"/>
          <w:sz w:val="26"/>
          <w:szCs w:val="26"/>
          <w:cs/>
        </w:rPr>
        <w:t>යකි මෙපමණ කලක් දන් දෙන්නේ ද</w:t>
      </w:r>
      <w:r>
        <w:rPr>
          <w:rFonts w:ascii="UN-Abhaya" w:hAnsi="UN-Abhaya" w:cs="UN-Abhaya"/>
          <w:sz w:val="26"/>
          <w:szCs w:val="26"/>
          <w:cs/>
        </w:rPr>
        <w:t>ෙවියන්ගේ සාධුකාර ලබන්නට නොලැබු</w:t>
      </w:r>
      <w:r>
        <w:rPr>
          <w:rFonts w:ascii="UN-Abhaya" w:hAnsi="UN-Abhaya" w:cs="UN-Abhaya" w:hint="cs"/>
          <w:sz w:val="26"/>
          <w:szCs w:val="26"/>
          <w:cs/>
        </w:rPr>
        <w:t>ණි</w:t>
      </w:r>
      <w:r w:rsidRPr="00B30F82">
        <w:rPr>
          <w:rFonts w:ascii="UN-Abhaya" w:hAnsi="UN-Abhaya" w:cs="UN-Abhaya"/>
          <w:sz w:val="26"/>
          <w:szCs w:val="26"/>
          <w:cs/>
        </w:rPr>
        <w:t>. අන්නභාර - වනාහි ජීවත්වන්නේ එකම පිණ්ඩපාත දානයෙන් සාධුකාර ලැබීය. ඔහුගේ පින්ඩපාත දානයෙහි ඔහු නුසුදුස්සෙක් කොට එම පිඬු දානයේ කුශලය මා සන්තක දෙයක් කර</w:t>
      </w:r>
      <w:r>
        <w:rPr>
          <w:rFonts w:ascii="UN-Abhaya" w:hAnsi="UN-Abhaya" w:cs="UN-Abhaya" w:hint="cs"/>
          <w:sz w:val="26"/>
          <w:szCs w:val="26"/>
          <w:cs/>
        </w:rPr>
        <w:t>න්</w:t>
      </w:r>
      <w:r w:rsidRPr="00B30F82">
        <w:rPr>
          <w:rFonts w:ascii="UN-Abhaya" w:hAnsi="UN-Abhaya" w:cs="UN-Abhaya"/>
          <w:sz w:val="26"/>
          <w:szCs w:val="26"/>
          <w:cs/>
        </w:rPr>
        <w:t xml:space="preserve">නෙමියි සිතා ඔහු කැඳවා අද ඔබ කිසිවෙකුට යමක් දුන්නේදැයි විමසුවේය. එසේය ස්වාමීනි </w:t>
      </w:r>
      <w:r>
        <w:rPr>
          <w:rFonts w:ascii="UN-Abhaya" w:hAnsi="UN-Abhaya" w:cs="UN-Abhaya"/>
          <w:sz w:val="26"/>
          <w:szCs w:val="26"/>
          <w:cs/>
        </w:rPr>
        <w:t>මම අද උපරිමය පසේ බුදුරදුන්ට ම</w:t>
      </w:r>
      <w:r>
        <w:rPr>
          <w:rFonts w:ascii="UN-Abhaya" w:hAnsi="UN-Abhaya" w:cs="UN-Abhaya" w:hint="cs"/>
          <w:sz w:val="26"/>
          <w:szCs w:val="26"/>
          <w:cs/>
        </w:rPr>
        <w:t>ගේ</w:t>
      </w:r>
      <w:r w:rsidRPr="00B30F82">
        <w:rPr>
          <w:rFonts w:ascii="UN-Abhaya" w:hAnsi="UN-Abhaya" w:cs="UN-Abhaya"/>
          <w:sz w:val="26"/>
          <w:szCs w:val="26"/>
          <w:cs/>
        </w:rPr>
        <w:t xml:space="preserve"> බත් කොටස දන් දු</w:t>
      </w:r>
      <w:r>
        <w:rPr>
          <w:rFonts w:ascii="UN-Abhaya" w:hAnsi="UN-Abhaya" w:cs="UN-Abhaya" w:hint="cs"/>
          <w:sz w:val="26"/>
          <w:szCs w:val="26"/>
          <w:cs/>
        </w:rPr>
        <w:t>න්</w:t>
      </w:r>
      <w:r>
        <w:rPr>
          <w:rFonts w:ascii="UN-Abhaya" w:hAnsi="UN-Abhaya" w:cs="UN-Abhaya"/>
          <w:sz w:val="26"/>
          <w:szCs w:val="26"/>
          <w:cs/>
        </w:rPr>
        <w:t>නෙමි. එම්බල නුඹ මගේ කහව</w:t>
      </w:r>
      <w:r>
        <w:rPr>
          <w:rFonts w:ascii="UN-Abhaya" w:hAnsi="UN-Abhaya" w:cs="UN-Abhaya" w:hint="cs"/>
          <w:sz w:val="26"/>
          <w:szCs w:val="26"/>
          <w:cs/>
        </w:rPr>
        <w:t>ණු</w:t>
      </w:r>
      <w:r w:rsidRPr="00B30F82">
        <w:rPr>
          <w:rFonts w:ascii="UN-Abhaya" w:hAnsi="UN-Abhaya" w:cs="UN-Abhaya"/>
          <w:sz w:val="26"/>
          <w:szCs w:val="26"/>
          <w:cs/>
        </w:rPr>
        <w:t xml:space="preserve"> ගෙන එම පිණ්ඩපාතය මට දෙන්න ස්වාමීනි </w:t>
      </w:r>
      <w:r>
        <w:rPr>
          <w:rFonts w:ascii="UN-Abhaya" w:hAnsi="UN-Abhaya" w:cs="UN-Abhaya" w:hint="cs"/>
          <w:sz w:val="26"/>
          <w:szCs w:val="26"/>
          <w:cs/>
        </w:rPr>
        <w:t>නො</w:t>
      </w:r>
      <w:r>
        <w:rPr>
          <w:rFonts w:ascii="UN-Abhaya" w:hAnsi="UN-Abhaya" w:cs="UN-Abhaya"/>
          <w:sz w:val="26"/>
          <w:szCs w:val="26"/>
          <w:cs/>
        </w:rPr>
        <w:t>දෙමි. ඔහු ගණන කහව</w:t>
      </w:r>
      <w:r>
        <w:rPr>
          <w:rFonts w:ascii="UN-Abhaya" w:hAnsi="UN-Abhaya" w:cs="UN-Abhaya" w:hint="cs"/>
          <w:sz w:val="26"/>
          <w:szCs w:val="26"/>
          <w:cs/>
        </w:rPr>
        <w:t>ණු</w:t>
      </w:r>
      <w:r w:rsidRPr="00B30F82">
        <w:rPr>
          <w:rFonts w:ascii="UN-Abhaya" w:hAnsi="UN-Abhaya" w:cs="UN-Abhaya"/>
          <w:sz w:val="26"/>
          <w:szCs w:val="26"/>
          <w:cs/>
        </w:rPr>
        <w:t xml:space="preserve"> දහස දක්වා වර්ධනය කළේ. අන්න</w:t>
      </w:r>
      <w:r>
        <w:rPr>
          <w:rFonts w:ascii="UN-Abhaya" w:hAnsi="UN-Abhaya" w:cs="UN-Abhaya"/>
          <w:sz w:val="26"/>
          <w:szCs w:val="26"/>
          <w:cs/>
        </w:rPr>
        <w:t>භාර කහව</w:t>
      </w:r>
      <w:r>
        <w:rPr>
          <w:rFonts w:ascii="UN-Abhaya" w:hAnsi="UN-Abhaya" w:cs="UN-Abhaya" w:hint="cs"/>
          <w:sz w:val="26"/>
          <w:szCs w:val="26"/>
          <w:cs/>
        </w:rPr>
        <w:t>ණු</w:t>
      </w:r>
      <w:r w:rsidRPr="00B30F82">
        <w:rPr>
          <w:rFonts w:ascii="UN-Abhaya" w:hAnsi="UN-Abhaya" w:cs="UN-Abhaya"/>
          <w:sz w:val="26"/>
          <w:szCs w:val="26"/>
          <w:cs/>
        </w:rPr>
        <w:t xml:space="preserve"> දහසකට</w:t>
      </w:r>
      <w:r>
        <w:rPr>
          <w:rFonts w:ascii="UN-Abhaya" w:hAnsi="UN-Abhaya" w:cs="UN-Abhaya" w:hint="cs"/>
          <w:sz w:val="26"/>
          <w:szCs w:val="26"/>
          <w:cs/>
        </w:rPr>
        <w:t xml:space="preserve"> </w:t>
      </w:r>
      <w:r w:rsidRPr="00B30F82">
        <w:rPr>
          <w:rFonts w:ascii="UN-Abhaya" w:hAnsi="UN-Abhaya" w:cs="UN-Abhaya"/>
          <w:sz w:val="26"/>
          <w:szCs w:val="26"/>
          <w:cs/>
        </w:rPr>
        <w:t xml:space="preserve">ද නොදුන්නේය. අනතුරුව පින්වත එසේ වේවා මට පිණ්ඩපාතය නොදෙන්නේ නම් දහසක් ගෙන </w:t>
      </w:r>
      <w:r>
        <w:rPr>
          <w:rFonts w:ascii="UN-Abhaya" w:hAnsi="UN-Abhaya" w:cs="UN-Abhaya"/>
          <w:sz w:val="26"/>
          <w:szCs w:val="26"/>
          <w:cs/>
        </w:rPr>
        <w:t>පි</w:t>
      </w:r>
      <w:r>
        <w:rPr>
          <w:rFonts w:ascii="UN-Abhaya" w:hAnsi="UN-Abhaya" w:cs="UN-Abhaya" w:hint="cs"/>
          <w:sz w:val="26"/>
          <w:szCs w:val="26"/>
          <w:cs/>
        </w:rPr>
        <w:t xml:space="preserve">න </w:t>
      </w:r>
      <w:r>
        <w:rPr>
          <w:rFonts w:ascii="UN-Abhaya" w:hAnsi="UN-Abhaya" w:cs="UN-Abhaya"/>
          <w:sz w:val="26"/>
          <w:szCs w:val="26"/>
          <w:cs/>
        </w:rPr>
        <w:t>මට දෙන්නැයි පැවසුවේය. ඔහු ආ</w:t>
      </w:r>
      <w:r>
        <w:rPr>
          <w:rFonts w:ascii="UN-Abhaya" w:hAnsi="UN-Abhaya" w:cs="UN-Abhaya" w:hint="cs"/>
          <w:sz w:val="26"/>
          <w:szCs w:val="26"/>
          <w:cs/>
        </w:rPr>
        <w:t>ර්</w:t>
      </w:r>
      <w:r w:rsidRPr="00B30F82">
        <w:rPr>
          <w:rFonts w:ascii="UN-Abhaya" w:hAnsi="UN-Abhaya" w:cs="UN-Abhaya"/>
          <w:sz w:val="26"/>
          <w:szCs w:val="26"/>
          <w:cs/>
        </w:rPr>
        <w:t>යන් සමග කථා කරගෙන දැනග</w:t>
      </w:r>
      <w:r>
        <w:rPr>
          <w:rFonts w:ascii="UN-Abhaya" w:hAnsi="UN-Abhaya" w:cs="UN-Abhaya" w:hint="cs"/>
          <w:sz w:val="26"/>
          <w:szCs w:val="26"/>
          <w:cs/>
        </w:rPr>
        <w:t>න්</w:t>
      </w:r>
      <w:r w:rsidRPr="00B30F82">
        <w:rPr>
          <w:rFonts w:ascii="UN-Abhaya" w:hAnsi="UN-Abhaya" w:cs="UN-Abhaya"/>
          <w:sz w:val="26"/>
          <w:szCs w:val="26"/>
          <w:cs/>
        </w:rPr>
        <w:t xml:space="preserve">නෙමියි. කියන්නේ පසේ බුදුරදුන් වෙත එළඹ ස්වාමීනි සුමන සිටුවරයා දහසක් දී ඔබවහන්සේට දෙන ලද දානයේ පින ඉල්ලා සිටී. කුමක් කරන්නදැයි විමසුවේ. අනතුරුව ඔහු උපමාවක් ගෙන හැර දැක්වුහ. නුවණැත්ත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පිං</w:t>
      </w:r>
      <w:r>
        <w:rPr>
          <w:rFonts w:ascii="UN-Abhaya" w:hAnsi="UN-Abhaya" w:cs="UN-Abhaya" w:hint="cs"/>
          <w:sz w:val="26"/>
          <w:szCs w:val="26"/>
          <w:cs/>
        </w:rPr>
        <w:t xml:space="preserve"> </w:t>
      </w:r>
      <w:r w:rsidRPr="00B30F82">
        <w:rPr>
          <w:rFonts w:ascii="UN-Abhaya" w:hAnsi="UN-Abhaya" w:cs="UN-Abhaya"/>
          <w:sz w:val="26"/>
          <w:szCs w:val="26"/>
          <w:cs/>
        </w:rPr>
        <w:t>කැමති කෙනෙක් තමාගේ නිවසක පහනක් දල්වමින් අනෙක් අය මේ පහනින් වැට</w:t>
      </w:r>
      <w:r>
        <w:rPr>
          <w:rFonts w:ascii="UN-Abhaya" w:hAnsi="UN-Abhaya" w:cs="UN-Abhaya"/>
          <w:sz w:val="26"/>
          <w:szCs w:val="26"/>
          <w:cs/>
        </w:rPr>
        <w:t>ියක් තෙමා දල්වාගන්නැයි පළමු පහ</w:t>
      </w:r>
      <w:r w:rsidRPr="00B30F82">
        <w:rPr>
          <w:rFonts w:ascii="UN-Abhaya" w:hAnsi="UN-Abhaya" w:cs="UN-Abhaya"/>
          <w:sz w:val="26"/>
          <w:szCs w:val="26"/>
          <w:cs/>
        </w:rPr>
        <w:t>නේ ප්‍රභාව ඇත්ද</w:t>
      </w:r>
      <w:r w:rsidRPr="00B30F82">
        <w:rPr>
          <w:rFonts w:ascii="UN-Abhaya" w:hAnsi="UN-Abhaya" w:cs="UN-Abhaya"/>
          <w:sz w:val="26"/>
          <w:szCs w:val="26"/>
        </w:rPr>
        <w:t xml:space="preserve">? </w:t>
      </w:r>
      <w:r>
        <w:rPr>
          <w:rFonts w:ascii="UN-Abhaya" w:hAnsi="UN-Abhaya" w:cs="UN-Abhaya"/>
          <w:sz w:val="26"/>
          <w:szCs w:val="26"/>
          <w:cs/>
        </w:rPr>
        <w:t>ස්වාමීනි අති</w:t>
      </w:r>
      <w:r>
        <w:rPr>
          <w:rFonts w:ascii="UN-Abhaya" w:hAnsi="UN-Abhaya" w:cs="UN-Abhaya" w:hint="cs"/>
          <w:sz w:val="26"/>
          <w:szCs w:val="26"/>
          <w:cs/>
        </w:rPr>
        <w:t>රේ</w:t>
      </w:r>
      <w:r w:rsidRPr="00B30F82">
        <w:rPr>
          <w:rFonts w:ascii="UN-Abhaya" w:hAnsi="UN-Abhaya" w:cs="UN-Abhaya"/>
          <w:sz w:val="26"/>
          <w:szCs w:val="26"/>
          <w:cs/>
        </w:rPr>
        <w:t xml:space="preserve">ක ප්‍රභාවක් ඇතිවේ. එමෙන්ම පින්වත බත් හැන්දක් කැඳ හැන්දක් දන් දී තමගේ පිණ්ඩපාත දානයක පිං දීමෙන් තමන්ගේ පින </w:t>
      </w:r>
      <w:r>
        <w:rPr>
          <w:rFonts w:ascii="UN-Abhaya" w:hAnsi="UN-Abhaya" w:cs="UN-Abhaya"/>
          <w:sz w:val="26"/>
          <w:szCs w:val="26"/>
          <w:cs/>
        </w:rPr>
        <w:t>වැඩේමයි. ඔබ තනිවම. පිණ්ඩ</w:t>
      </w:r>
      <w:r w:rsidRPr="00B30F82">
        <w:rPr>
          <w:rFonts w:ascii="UN-Abhaya" w:hAnsi="UN-Abhaya" w:cs="UN-Abhaya"/>
          <w:sz w:val="26"/>
          <w:szCs w:val="26"/>
          <w:cs/>
        </w:rPr>
        <w:t xml:space="preserve">පාතය </w:t>
      </w:r>
      <w:r>
        <w:rPr>
          <w:rFonts w:ascii="UN-Abhaya" w:hAnsi="UN-Abhaya" w:cs="UN-Abhaya"/>
          <w:sz w:val="26"/>
          <w:szCs w:val="26"/>
          <w:cs/>
        </w:rPr>
        <w:t>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එහි පිං සිටුවරයාට දීමෙන් පිණ්ඩපාත දාන දෙකක් වේ. එකක් ඔබට අනෙක ඒ සිටුවරයාට ඔහු යහපත</w:t>
      </w:r>
      <w:r>
        <w:rPr>
          <w:rFonts w:ascii="UN-Abhaya" w:hAnsi="UN-Abhaya" w:cs="UN-Abhaya"/>
          <w:sz w:val="26"/>
          <w:szCs w:val="26"/>
          <w:cs/>
        </w:rPr>
        <w:t xml:space="preserve">ි ස්වාමීනියි කියා වැඳ සිටුවරයා </w:t>
      </w:r>
      <w:r>
        <w:rPr>
          <w:rFonts w:ascii="UN-Abhaya" w:hAnsi="UN-Abhaya" w:cs="UN-Abhaya" w:hint="cs"/>
          <w:sz w:val="26"/>
          <w:szCs w:val="26"/>
          <w:cs/>
        </w:rPr>
        <w:t>ළ</w:t>
      </w:r>
      <w:r w:rsidRPr="00B30F82">
        <w:rPr>
          <w:rFonts w:ascii="UN-Abhaya" w:hAnsi="UN-Abhaya" w:cs="UN-Abhaya"/>
          <w:sz w:val="26"/>
          <w:szCs w:val="26"/>
          <w:cs/>
        </w:rPr>
        <w:t>ඟට ගොස් ස්වාමීනි</w:t>
      </w:r>
      <w:r w:rsidRPr="00B30F82">
        <w:rPr>
          <w:rFonts w:ascii="UN-Abhaya" w:hAnsi="UN-Abhaya" w:cs="UN-Abhaya"/>
          <w:sz w:val="26"/>
          <w:szCs w:val="26"/>
        </w:rPr>
        <w:t xml:space="preserve">, </w:t>
      </w:r>
      <w:r w:rsidRPr="00B30F82">
        <w:rPr>
          <w:rFonts w:ascii="UN-Abhaya" w:hAnsi="UN-Abhaya" w:cs="UN-Abhaya"/>
          <w:sz w:val="26"/>
          <w:szCs w:val="26"/>
          <w:cs/>
        </w:rPr>
        <w:t>පින් ගන්න. යැයි කීවේය. එසේ නම් මම ශ්‍රද්ධාවෙන් ඔබට පිංදෙමි. ඔබ ශ්‍රද්ධාවෙන් දෙයි මම ද ඔබගේ ගුණයට පුජා කරමි. ද</w:t>
      </w:r>
      <w:r>
        <w:rPr>
          <w:rFonts w:ascii="UN-Abhaya" w:hAnsi="UN-Abhaya" w:cs="UN-Abhaya"/>
          <w:sz w:val="26"/>
          <w:szCs w:val="26"/>
          <w:cs/>
        </w:rPr>
        <w:t>රුව ගන්න මෙයින් පසුව සියතින් ක</w:t>
      </w:r>
      <w:r>
        <w:rPr>
          <w:rFonts w:ascii="UN-Abhaya" w:hAnsi="UN-Abhaya" w:cs="UN-Abhaya" w:hint="cs"/>
          <w:sz w:val="26"/>
          <w:szCs w:val="26"/>
          <w:cs/>
        </w:rPr>
        <w:t>ර්</w:t>
      </w:r>
      <w:r w:rsidRPr="00B30F82">
        <w:rPr>
          <w:rFonts w:ascii="UN-Abhaya" w:hAnsi="UN-Abhaya" w:cs="UN-Abhaya"/>
          <w:sz w:val="26"/>
          <w:szCs w:val="26"/>
          <w:cs/>
        </w:rPr>
        <w:t>ම නොකරන්න. වීථියේ ගෙයක් තනා වසන්න. ඔබට යම් උවමනාවක් වී නම් සියල්ල මගෙන් ලබාගන්න. නිරෝධ සමාපත්තියෙන් නැගී සිටි උතුමෙකුට දෙන ලද පිණ්ඩපාත දානය එදිනම විපාක දෙයි. එනිසා රජු ද මේ පුවත අසා අන්නභාර කැඳවා පිං ලබාගෙන මහත් භෝග සම්පත් දී ඔහුට සිටු තනතුරක් පිරිනැමුවේය. ඔහු සුමන සිටුවරයාගේ සහායක</w:t>
      </w:r>
      <w:r>
        <w:rPr>
          <w:rFonts w:ascii="UN-Abhaya" w:hAnsi="UN-Abhaya" w:cs="UN-Abhaya" w:hint="cs"/>
          <w:sz w:val="26"/>
          <w:szCs w:val="26"/>
          <w:cs/>
        </w:rPr>
        <w:t xml:space="preserve"> </w:t>
      </w:r>
      <w:r w:rsidRPr="00B30F82">
        <w:rPr>
          <w:rFonts w:ascii="UN-Abhaya" w:hAnsi="UN-Abhaya" w:cs="UN-Abhaya"/>
          <w:sz w:val="26"/>
          <w:szCs w:val="26"/>
          <w:cs/>
        </w:rPr>
        <w:t>වී දිවි ඇති</w:t>
      </w:r>
      <w:r>
        <w:rPr>
          <w:rFonts w:ascii="UN-Abhaya" w:hAnsi="UN-Abhaya" w:cs="UN-Abhaya" w:hint="cs"/>
          <w:sz w:val="26"/>
          <w:szCs w:val="26"/>
          <w:cs/>
        </w:rPr>
        <w:t xml:space="preserve"> </w:t>
      </w:r>
      <w:r w:rsidRPr="00B30F82">
        <w:rPr>
          <w:rFonts w:ascii="UN-Abhaya" w:hAnsi="UN-Abhaya" w:cs="UN-Abhaya"/>
          <w:sz w:val="26"/>
          <w:szCs w:val="26"/>
          <w:cs/>
        </w:rPr>
        <w:t>තෙක් පිං</w:t>
      </w:r>
      <w:r>
        <w:rPr>
          <w:rFonts w:ascii="UN-Abhaya" w:hAnsi="UN-Abhaya" w:cs="UN-Abhaya" w:hint="cs"/>
          <w:sz w:val="26"/>
          <w:szCs w:val="26"/>
          <w:cs/>
        </w:rPr>
        <w:t xml:space="preserve"> </w:t>
      </w:r>
      <w:r>
        <w:rPr>
          <w:rFonts w:ascii="UN-Abhaya" w:hAnsi="UN-Abhaya" w:cs="UN-Abhaya"/>
          <w:sz w:val="26"/>
          <w:szCs w:val="26"/>
          <w:cs/>
        </w:rPr>
        <w:t>කර ඉන් චුත</w:t>
      </w:r>
      <w:r>
        <w:rPr>
          <w:rFonts w:ascii="UN-Abhaya" w:hAnsi="UN-Abhaya" w:cs="UN-Abhaya" w:hint="cs"/>
          <w:sz w:val="26"/>
          <w:szCs w:val="26"/>
          <w:cs/>
        </w:rPr>
        <w:t>වූ</w:t>
      </w:r>
      <w:r>
        <w:rPr>
          <w:rFonts w:ascii="UN-Abhaya" w:hAnsi="UN-Abhaya" w:cs="UN-Abhaya"/>
          <w:sz w:val="26"/>
          <w:szCs w:val="26"/>
          <w:cs/>
        </w:rPr>
        <w:t>යේ දෙලොව පහ</w:t>
      </w:r>
      <w:r>
        <w:rPr>
          <w:rFonts w:ascii="UN-Abhaya" w:hAnsi="UN-Abhaya" w:cs="UN-Abhaya" w:hint="cs"/>
          <w:sz w:val="26"/>
          <w:szCs w:val="26"/>
          <w:cs/>
        </w:rPr>
        <w:t xml:space="preserve">ළ </w:t>
      </w:r>
      <w:r w:rsidRPr="00B30F82">
        <w:rPr>
          <w:rFonts w:ascii="UN-Abhaya" w:hAnsi="UN-Abhaya" w:cs="UN-Abhaya"/>
          <w:sz w:val="26"/>
          <w:szCs w:val="26"/>
          <w:cs/>
        </w:rPr>
        <w:t xml:space="preserve">වී දෙව් </w:t>
      </w:r>
      <w:r>
        <w:rPr>
          <w:rFonts w:ascii="UN-Abhaya" w:hAnsi="UN-Abhaya" w:cs="UN-Abhaya"/>
          <w:sz w:val="26"/>
          <w:szCs w:val="26"/>
          <w:cs/>
        </w:rPr>
        <w:t>මිනිසුන් අතර සැරිසරන්නේ මෙම බුද්ධොත්පාද කාලයේ කපිල</w:t>
      </w:r>
      <w:r w:rsidRPr="00B30F82">
        <w:rPr>
          <w:rFonts w:ascii="UN-Abhaya" w:hAnsi="UN-Abhaya" w:cs="UN-Abhaya"/>
          <w:sz w:val="26"/>
          <w:szCs w:val="26"/>
          <w:cs/>
        </w:rPr>
        <w:t>වත්ථු නගරයේ අමිතෝදන ශාක්‍යයාගේ ගෙදර පිළිසිඳගෙන අනුරුද්ධ නමින් ප්‍රසිද්ධ විය. ඔහු මහානාම ශාක්‍යයාගේ කණිටු සොහොයුරා විය. බුදුරදුන්ගේ සුළු</w:t>
      </w:r>
      <w:r>
        <w:rPr>
          <w:rFonts w:ascii="UN-Abhaya" w:hAnsi="UN-Abhaya" w:cs="UN-Abhaya" w:hint="cs"/>
          <w:sz w:val="26"/>
          <w:szCs w:val="26"/>
          <w:cs/>
        </w:rPr>
        <w:t xml:space="preserve"> </w:t>
      </w:r>
      <w:r w:rsidRPr="00B30F82">
        <w:rPr>
          <w:rFonts w:ascii="UN-Abhaya" w:hAnsi="UN-Abhaya" w:cs="UN-Abhaya"/>
          <w:sz w:val="26"/>
          <w:szCs w:val="26"/>
          <w:cs/>
        </w:rPr>
        <w:t>පියාගේ පුත් මේ කුමරු ඉතා සිවුමැලි මහා පිං</w:t>
      </w:r>
      <w:r>
        <w:rPr>
          <w:rFonts w:ascii="UN-Abhaya" w:hAnsi="UN-Abhaya" w:cs="UN-Abhaya"/>
          <w:sz w:val="26"/>
          <w:szCs w:val="26"/>
          <w:cs/>
        </w:rPr>
        <w:t>වත් කෙනෙක් වුයේය. එක් දිනක් ක්‍</w:t>
      </w:r>
      <w:r>
        <w:rPr>
          <w:rFonts w:ascii="UN-Abhaya" w:hAnsi="UN-Abhaya" w:cs="UN-Abhaya" w:hint="cs"/>
          <w:sz w:val="26"/>
          <w:szCs w:val="26"/>
          <w:cs/>
        </w:rPr>
        <w:t>ෂ</w:t>
      </w:r>
      <w:r w:rsidRPr="00B30F82">
        <w:rPr>
          <w:rFonts w:ascii="UN-Abhaya" w:hAnsi="UN-Abhaya" w:cs="UN-Abhaya"/>
          <w:sz w:val="26"/>
          <w:szCs w:val="26"/>
          <w:cs/>
        </w:rPr>
        <w:t>ත්‍රියන් හයදෙනා අතර කැවුම් ඉලක්ක කර පන්දු ක්‍රීඩා කරන්නේ අනුරුද්ධ කුමරු පැරදුනි. කැවුම් ගෙන ඒමට මව</w:t>
      </w:r>
      <w:r>
        <w:rPr>
          <w:rFonts w:ascii="UN-Abhaya" w:hAnsi="UN-Abhaya" w:cs="UN-Abhaya" w:hint="cs"/>
          <w:sz w:val="26"/>
          <w:szCs w:val="26"/>
          <w:cs/>
        </w:rPr>
        <w:t xml:space="preserve"> </w:t>
      </w:r>
      <w:r w:rsidRPr="00B30F82">
        <w:rPr>
          <w:rFonts w:ascii="UN-Abhaya" w:hAnsi="UN-Abhaya" w:cs="UN-Abhaya"/>
          <w:sz w:val="26"/>
          <w:szCs w:val="26"/>
          <w:cs/>
        </w:rPr>
        <w:t>වෙත යැවුනි. ඇය මහත් රන්</w:t>
      </w:r>
      <w:r>
        <w:rPr>
          <w:rFonts w:ascii="UN-Abhaya" w:hAnsi="UN-Abhaya" w:cs="UN-Abhaya" w:hint="cs"/>
          <w:sz w:val="26"/>
          <w:szCs w:val="26"/>
          <w:cs/>
        </w:rPr>
        <w:t xml:space="preserve"> </w:t>
      </w:r>
      <w:r w:rsidRPr="00B30F82">
        <w:rPr>
          <w:rFonts w:ascii="UN-Abhaya" w:hAnsi="UN-Abhaya" w:cs="UN-Abhaya"/>
          <w:sz w:val="26"/>
          <w:szCs w:val="26"/>
          <w:cs/>
        </w:rPr>
        <w:t>තලියක් පුරවා කැවුම් යැවීය. කැවුම</w:t>
      </w:r>
      <w:r>
        <w:rPr>
          <w:rFonts w:ascii="UN-Abhaya" w:hAnsi="UN-Abhaya" w:cs="UN-Abhaya"/>
          <w:sz w:val="26"/>
          <w:szCs w:val="26"/>
          <w:cs/>
        </w:rPr>
        <w:t>් කා නැවත ක්‍රීඩා කරන්නේ පැරදු</w:t>
      </w:r>
      <w:r w:rsidRPr="00B30F82">
        <w:rPr>
          <w:rFonts w:ascii="UN-Abhaya" w:hAnsi="UN-Abhaya" w:cs="UN-Abhaya"/>
          <w:sz w:val="26"/>
          <w:szCs w:val="26"/>
          <w:cs/>
        </w:rPr>
        <w:t>නේ නැවත යැවීය. මෙ ලෙසට තෙවරක් කැවුම් ගෙන ආපසු හතර වැනි වාරයේදී මව දැන් කැවුම් නැතැයි කියා යැවුවාය</w:t>
      </w:r>
      <w:r>
        <w:rPr>
          <w:rFonts w:ascii="UN-Abhaya" w:hAnsi="UN-Abhaya" w:cs="UN-Abhaya"/>
          <w:sz w:val="26"/>
          <w:szCs w:val="26"/>
          <w:cs/>
        </w:rPr>
        <w:t>. ඇගේ වචනය අසා නැත යන පදය නො ඇ</w:t>
      </w:r>
      <w:r>
        <w:rPr>
          <w:rFonts w:ascii="UN-Abhaya" w:hAnsi="UN-Abhaya" w:cs="UN-Abhaya" w:hint="cs"/>
          <w:sz w:val="26"/>
          <w:szCs w:val="26"/>
          <w:cs/>
        </w:rPr>
        <w:t>සු</w:t>
      </w:r>
      <w:r w:rsidRPr="00B30F82">
        <w:rPr>
          <w:rFonts w:ascii="UN-Abhaya" w:hAnsi="UN-Abhaya" w:cs="UN-Abhaya"/>
          <w:sz w:val="26"/>
          <w:szCs w:val="26"/>
          <w:cs/>
        </w:rPr>
        <w:t>තිසා - නැති කැවුම් යන නම යොදා යන්න ඇති කැවුම් රැගෙන එන්නැයි යැවීය. අනතුරුව මෑණියෝ නැති කැවුම් දෙන්නැයි ඉල්ලා සිටිවිට මගේ පුතු නැත යන වචනය නොදන්නා නොඇසු නිසා නැත යන්න කෙසේ දැනුවත් කරන්නේ දැයි රන්</w:t>
      </w:r>
      <w:r>
        <w:rPr>
          <w:rFonts w:ascii="UN-Abhaya" w:hAnsi="UN-Abhaya" w:cs="UN-Abhaya" w:hint="cs"/>
          <w:sz w:val="26"/>
          <w:szCs w:val="26"/>
          <w:cs/>
        </w:rPr>
        <w:t xml:space="preserve"> </w:t>
      </w:r>
      <w:r w:rsidRPr="00B30F82">
        <w:rPr>
          <w:rFonts w:ascii="UN-Abhaya" w:hAnsi="UN-Abhaya" w:cs="UN-Abhaya"/>
          <w:sz w:val="26"/>
          <w:szCs w:val="26"/>
          <w:cs/>
        </w:rPr>
        <w:t>බදුන සෝදා වෙනත් රන්</w:t>
      </w:r>
      <w:r>
        <w:rPr>
          <w:rFonts w:ascii="UN-Abhaya" w:hAnsi="UN-Abhaya" w:cs="UN-Abhaya" w:hint="cs"/>
          <w:sz w:val="26"/>
          <w:szCs w:val="26"/>
          <w:cs/>
        </w:rPr>
        <w:t xml:space="preserve"> </w:t>
      </w:r>
      <w:r w:rsidRPr="00B30F82">
        <w:rPr>
          <w:rFonts w:ascii="UN-Abhaya" w:hAnsi="UN-Abhaya" w:cs="UN-Abhaya"/>
          <w:sz w:val="26"/>
          <w:szCs w:val="26"/>
          <w:cs/>
        </w:rPr>
        <w:t xml:space="preserve">බදුනකින් වසා දරුව මෙය මගේ පුතුට දෙන්නයි යැව්වාය. එකෙනෙහි නගරයට අධිගෘහිත දෙවිදුවක් අපේ </w:t>
      </w:r>
      <w:r>
        <w:rPr>
          <w:rFonts w:ascii="UN-Abhaya" w:hAnsi="UN-Abhaya" w:cs="UN-Abhaya" w:hint="cs"/>
          <w:sz w:val="26"/>
          <w:szCs w:val="26"/>
          <w:cs/>
        </w:rPr>
        <w:lastRenderedPageBreak/>
        <w:t>ස්වා</w:t>
      </w:r>
      <w:r w:rsidRPr="00B30F82">
        <w:rPr>
          <w:rFonts w:ascii="UN-Abhaya" w:hAnsi="UN-Abhaya" w:cs="UN-Abhaya"/>
          <w:sz w:val="26"/>
          <w:szCs w:val="26"/>
          <w:cs/>
        </w:rPr>
        <w:t>මීයා විසින් "අ</w:t>
      </w:r>
      <w:r>
        <w:rPr>
          <w:rFonts w:ascii="UN-Abhaya" w:hAnsi="UN-Abhaya" w:cs="UN-Abhaya" w:hint="cs"/>
          <w:sz w:val="26"/>
          <w:szCs w:val="26"/>
          <w:cs/>
        </w:rPr>
        <w:t>න්</w:t>
      </w:r>
      <w:r w:rsidRPr="00B30F82">
        <w:rPr>
          <w:rFonts w:ascii="UN-Abhaya" w:hAnsi="UN-Abhaya" w:cs="UN-Abhaya"/>
          <w:sz w:val="26"/>
          <w:szCs w:val="26"/>
          <w:cs/>
        </w:rPr>
        <w:t>නභාර” කාලයේදී උපරිමය පසේ බුදුරදුන්ට බත් ... දන් දී නැත යන පදය අසන්නට නොලැබේවායි ප්‍රාර්ථනයක් තැබුවේය. ඉදි</w:t>
      </w:r>
      <w:r>
        <w:rPr>
          <w:rFonts w:ascii="UN-Abhaya" w:hAnsi="UN-Abhaya" w:cs="UN-Abhaya"/>
          <w:sz w:val="26"/>
          <w:szCs w:val="26"/>
          <w:cs/>
        </w:rPr>
        <w:t>න් අපි එම කරුණ දැනගෙනම පමුණුවන්</w:t>
      </w:r>
      <w:r>
        <w:rPr>
          <w:rFonts w:ascii="UN-Abhaya" w:hAnsi="UN-Abhaya" w:cs="UN-Abhaya" w:hint="cs"/>
          <w:sz w:val="26"/>
          <w:szCs w:val="26"/>
          <w:cs/>
        </w:rPr>
        <w:t>නේ න</w:t>
      </w:r>
      <w:r w:rsidRPr="00B30F82">
        <w:rPr>
          <w:rFonts w:ascii="UN-Abhaya" w:hAnsi="UN-Abhaya" w:cs="UN-Abhaya"/>
          <w:sz w:val="26"/>
          <w:szCs w:val="26"/>
          <w:cs/>
        </w:rPr>
        <w:t xml:space="preserve">ම් මගේ සිත සත් කඩකඩ </w:t>
      </w:r>
      <w:r>
        <w:rPr>
          <w:rFonts w:ascii="UN-Abhaya" w:hAnsi="UN-Abhaya" w:cs="UN-Abhaya"/>
          <w:sz w:val="26"/>
          <w:szCs w:val="26"/>
          <w:cs/>
        </w:rPr>
        <w:t>පැලෙන්නේ යයි සිතා දිව්‍ය කැවුම්</w:t>
      </w:r>
      <w:r w:rsidRPr="00B30F82">
        <w:rPr>
          <w:rFonts w:ascii="UN-Abhaya" w:hAnsi="UN-Abhaya" w:cs="UN-Abhaya"/>
          <w:sz w:val="26"/>
          <w:szCs w:val="26"/>
          <w:cs/>
        </w:rPr>
        <w:t>වලින් භාජනය පුරවා ලුහ. ඒ සේ</w:t>
      </w:r>
      <w:r>
        <w:rPr>
          <w:rFonts w:ascii="UN-Abhaya" w:hAnsi="UN-Abhaya" w:cs="UN-Abhaya" w:hint="cs"/>
          <w:sz w:val="26"/>
          <w:szCs w:val="26"/>
          <w:cs/>
        </w:rPr>
        <w:t>ව</w:t>
      </w:r>
      <w:r>
        <w:rPr>
          <w:rFonts w:ascii="UN-Abhaya" w:hAnsi="UN-Abhaya" w:cs="UN-Abhaya"/>
          <w:sz w:val="26"/>
          <w:szCs w:val="26"/>
          <w:cs/>
        </w:rPr>
        <w:t xml:space="preserve">ක පුරුෂය භාජනය ගෙන ඔහුගේ </w:t>
      </w:r>
      <w:r>
        <w:rPr>
          <w:rFonts w:ascii="UN-Abhaya" w:hAnsi="UN-Abhaya" w:cs="UN-Abhaya" w:hint="cs"/>
          <w:sz w:val="26"/>
          <w:szCs w:val="26"/>
          <w:cs/>
        </w:rPr>
        <w:t>ළ</w:t>
      </w:r>
      <w:r w:rsidRPr="00B30F82">
        <w:rPr>
          <w:rFonts w:ascii="UN-Abhaya" w:hAnsi="UN-Abhaya" w:cs="UN-Abhaya"/>
          <w:sz w:val="26"/>
          <w:szCs w:val="26"/>
          <w:cs/>
        </w:rPr>
        <w:t>ඟ තබා විවෘත</w:t>
      </w:r>
      <w:r>
        <w:rPr>
          <w:rFonts w:ascii="UN-Abhaya" w:hAnsi="UN-Abhaya" w:cs="UN-Abhaya" w:hint="cs"/>
          <w:sz w:val="26"/>
          <w:szCs w:val="26"/>
          <w:cs/>
        </w:rPr>
        <w:t xml:space="preserve"> </w:t>
      </w:r>
      <w:r w:rsidRPr="00B30F82">
        <w:rPr>
          <w:rFonts w:ascii="UN-Abhaya" w:hAnsi="UN-Abhaya" w:cs="UN-Abhaya"/>
          <w:sz w:val="26"/>
          <w:szCs w:val="26"/>
          <w:cs/>
        </w:rPr>
        <w:t>කළේය. එහි සුවඳ නගරය පුරා පැතිරුනි. කැවුම් කටේ තැබු පමණින්ම දහසක් දහසක් රසනහර පැතිරි සිටියේය. අනුරුද්ධ කුමරුද සිතුවේය. මම මෙයට පෙර මෑණියන්ට ප්‍රිය වුයේ යයි නොසිතමි. අනෙක් දිනවලදී නැති කැවුම් නො</w:t>
      </w:r>
      <w:r>
        <w:rPr>
          <w:rFonts w:ascii="UN-Abhaya" w:hAnsi="UN-Abhaya" w:cs="UN-Abhaya"/>
          <w:sz w:val="26"/>
          <w:szCs w:val="26"/>
          <w:cs/>
        </w:rPr>
        <w:t>සාදන ලදී. ඔහු ගොස් මවට මෙසේ කී</w:t>
      </w:r>
      <w:r w:rsidRPr="00B30F82">
        <w:rPr>
          <w:rFonts w:ascii="UN-Abhaya" w:hAnsi="UN-Abhaya" w:cs="UN-Abhaya"/>
          <w:sz w:val="26"/>
          <w:szCs w:val="26"/>
          <w:cs/>
        </w:rPr>
        <w:t xml:space="preserve">වේය මෑණියනි ඔබ මට ප්‍රිය නොවේ. දරුව කුමක් </w:t>
      </w:r>
      <w:r>
        <w:rPr>
          <w:rFonts w:ascii="UN-Abhaya" w:hAnsi="UN-Abhaya" w:cs="UN-Abhaya"/>
          <w:sz w:val="26"/>
          <w:szCs w:val="26"/>
          <w:cs/>
        </w:rPr>
        <w:t>කිය</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ද මගේ දෑසට වඩා මගේ හදවත් වා</w:t>
      </w:r>
      <w:r>
        <w:rPr>
          <w:rFonts w:ascii="UN-Abhaya" w:hAnsi="UN-Abhaya" w:cs="UN-Abhaya" w:hint="cs"/>
          <w:sz w:val="26"/>
          <w:szCs w:val="26"/>
          <w:cs/>
        </w:rPr>
        <w:t>ස</w:t>
      </w:r>
      <w:r w:rsidRPr="00B30F82">
        <w:rPr>
          <w:rFonts w:ascii="UN-Abhaya" w:hAnsi="UN-Abhaya" w:cs="UN-Abhaya"/>
          <w:sz w:val="26"/>
          <w:szCs w:val="26"/>
          <w:cs/>
        </w:rPr>
        <w:t>යට වඩා ඔබ මට ප්‍රිය වේ. මෑණියෙනි මට එතරම් ප්‍රියනම් කුමක් හෙයින් මට මෙයට පෙර නැති</w:t>
      </w:r>
      <w:r>
        <w:rPr>
          <w:rFonts w:ascii="UN-Abhaya" w:hAnsi="UN-Abhaya" w:cs="UN-Abhaya" w:hint="cs"/>
          <w:sz w:val="26"/>
          <w:szCs w:val="26"/>
          <w:cs/>
        </w:rPr>
        <w:t xml:space="preserve"> </w:t>
      </w:r>
      <w:r w:rsidRPr="00B30F82">
        <w:rPr>
          <w:rFonts w:ascii="UN-Abhaya" w:hAnsi="UN-Abhaya" w:cs="UN-Abhaya"/>
          <w:sz w:val="26"/>
          <w:szCs w:val="26"/>
          <w:cs/>
        </w:rPr>
        <w:t>කැවුම් නොසෑදුවේද</w:t>
      </w:r>
      <w:r w:rsidRPr="00B30F82">
        <w:rPr>
          <w:rFonts w:ascii="UN-Abhaya" w:hAnsi="UN-Abhaya" w:cs="UN-Abhaya"/>
          <w:sz w:val="26"/>
          <w:szCs w:val="26"/>
        </w:rPr>
        <w:t xml:space="preserve">? </w:t>
      </w:r>
      <w:r>
        <w:rPr>
          <w:rFonts w:ascii="UN-Abhaya" w:hAnsi="UN-Abhaya" w:cs="UN-Abhaya"/>
          <w:sz w:val="26"/>
          <w:szCs w:val="26"/>
          <w:cs/>
        </w:rPr>
        <w:t>නොදු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ඇය සේවක පුරුෂයාගෙන් විමසුව</w:t>
      </w:r>
      <w:r>
        <w:rPr>
          <w:rFonts w:ascii="UN-Abhaya" w:hAnsi="UN-Abhaya" w:cs="UN-Abhaya"/>
          <w:sz w:val="26"/>
          <w:szCs w:val="26"/>
          <w:cs/>
        </w:rPr>
        <w:t>ාය. දරුව භාජනයේ කිසිවක් තිබුනේ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ආ</w:t>
      </w:r>
      <w:r>
        <w:rPr>
          <w:rFonts w:ascii="UN-Abhaya" w:hAnsi="UN-Abhaya" w:cs="UN-Abhaya" w:hint="cs"/>
          <w:sz w:val="26"/>
          <w:szCs w:val="26"/>
          <w:cs/>
        </w:rPr>
        <w:t>ර්</w:t>
      </w:r>
      <w:r w:rsidRPr="00B30F82">
        <w:rPr>
          <w:rFonts w:ascii="UN-Abhaya" w:hAnsi="UN-Abhaya" w:cs="UN-Abhaya"/>
          <w:sz w:val="26"/>
          <w:szCs w:val="26"/>
          <w:cs/>
        </w:rPr>
        <w:t>යාවනි එසේය කැවුම් භාජනය පිරිතිබුනි. එබඳු කැවුම් මම මෙයට පෙර දැක නැත ඇය මෙසේ සිතුවාය මගේ පුතු පිංකළ කෙනෙකි. දේවතාවෝ දිව්‍යමය කැවුම් ත</w:t>
      </w:r>
      <w:r>
        <w:rPr>
          <w:rFonts w:ascii="UN-Abhaya" w:hAnsi="UN-Abhaya" w:cs="UN-Abhaya"/>
          <w:sz w:val="26"/>
          <w:szCs w:val="26"/>
          <w:cs/>
        </w:rPr>
        <w:t>බන්නට ඇත. දරුවාද මවට කිවේය. මෑ</w:t>
      </w:r>
      <w:r>
        <w:rPr>
          <w:rFonts w:ascii="UN-Abhaya" w:hAnsi="UN-Abhaya" w:cs="UN-Abhaya" w:hint="cs"/>
          <w:sz w:val="26"/>
          <w:szCs w:val="26"/>
          <w:cs/>
        </w:rPr>
        <w:t>ණි</w:t>
      </w:r>
      <w:r w:rsidRPr="00B30F82">
        <w:rPr>
          <w:rFonts w:ascii="UN-Abhaya" w:hAnsi="UN-Abhaya" w:cs="UN-Abhaya"/>
          <w:sz w:val="26"/>
          <w:szCs w:val="26"/>
          <w:cs/>
        </w:rPr>
        <w:t>යනි මෙයට පෙර මෙබඳු කැවුම් කා නැත. මෙතැන් පටන් මට නැතිකැවුම එවන්න. ඇය එතැන් පටන් එ</w:t>
      </w:r>
      <w:r>
        <w:rPr>
          <w:rFonts w:ascii="UN-Abhaya" w:hAnsi="UN-Abhaya" w:cs="UN-Abhaya"/>
          <w:sz w:val="26"/>
          <w:szCs w:val="26"/>
          <w:cs/>
        </w:rPr>
        <w:t>ම කැවුම් කෑමට කැමති බව දැන්</w:t>
      </w:r>
      <w:r>
        <w:rPr>
          <w:rFonts w:ascii="UN-Abhaya" w:hAnsi="UN-Abhaya" w:cs="UN-Abhaya" w:hint="cs"/>
          <w:sz w:val="26"/>
          <w:szCs w:val="26"/>
          <w:cs/>
        </w:rPr>
        <w:t xml:space="preserve">වූ </w:t>
      </w:r>
      <w:r w:rsidRPr="00B30F82">
        <w:rPr>
          <w:rFonts w:ascii="UN-Abhaya" w:hAnsi="UN-Abhaya" w:cs="UN-Abhaya"/>
          <w:sz w:val="26"/>
          <w:szCs w:val="26"/>
          <w:cs/>
        </w:rPr>
        <w:t>විට රන්</w:t>
      </w:r>
      <w:r>
        <w:rPr>
          <w:rFonts w:ascii="UN-Abhaya" w:hAnsi="UN-Abhaya" w:cs="UN-Abhaya" w:hint="cs"/>
          <w:sz w:val="26"/>
          <w:szCs w:val="26"/>
          <w:cs/>
        </w:rPr>
        <w:t xml:space="preserve"> </w:t>
      </w:r>
      <w:r w:rsidRPr="00B30F82">
        <w:rPr>
          <w:rFonts w:ascii="UN-Abhaya" w:hAnsi="UN-Abhaya" w:cs="UN-Abhaya"/>
          <w:sz w:val="26"/>
          <w:szCs w:val="26"/>
          <w:cs/>
        </w:rPr>
        <w:t>බඳුන සෝදා අනෙක් බඳුනක් යටිකුරු</w:t>
      </w:r>
      <w:r>
        <w:rPr>
          <w:rFonts w:ascii="UN-Abhaya" w:hAnsi="UN-Abhaya" w:cs="UN-Abhaya" w:hint="cs"/>
          <w:sz w:val="26"/>
          <w:szCs w:val="26"/>
          <w:cs/>
        </w:rPr>
        <w:t xml:space="preserve"> </w:t>
      </w:r>
      <w:r w:rsidRPr="00B30F82">
        <w:rPr>
          <w:rFonts w:ascii="UN-Abhaya" w:hAnsi="UN-Abhaya" w:cs="UN-Abhaya"/>
          <w:sz w:val="26"/>
          <w:szCs w:val="26"/>
          <w:cs/>
        </w:rPr>
        <w:t>කර වසා තබයි දෙවියෝ පාත්‍රය පුරවති. මෙලෙසම ඔහු ගිහිගෙයි සිටියදී නැත යන පදයේ අර්ථය</w:t>
      </w:r>
      <w:r>
        <w:rPr>
          <w:rFonts w:ascii="UN-Abhaya" w:hAnsi="UN-Abhaya" w:cs="UN-Abhaya"/>
          <w:sz w:val="26"/>
          <w:szCs w:val="26"/>
          <w:cs/>
        </w:rPr>
        <w:t>ද නොදැන දිව්‍ය කැවුම්ම අනුභව ක</w:t>
      </w:r>
      <w:r>
        <w:rPr>
          <w:rFonts w:ascii="UN-Abhaya" w:hAnsi="UN-Abhaya" w:cs="UN-Abhaya" w:hint="cs"/>
          <w:sz w:val="26"/>
          <w:szCs w:val="26"/>
          <w:cs/>
        </w:rPr>
        <w:t>ළේ</w:t>
      </w:r>
      <w:r w:rsidRPr="00B30F82">
        <w:rPr>
          <w:rFonts w:ascii="UN-Abhaya" w:hAnsi="UN-Abhaya" w:cs="UN-Abhaya"/>
          <w:sz w:val="26"/>
          <w:szCs w:val="26"/>
          <w:cs/>
        </w:rPr>
        <w:t>ය. බුදුරුදුන් පිරිවර සඳහා ඉකුල පිළිවෙළින් ශාක්‍ය කුමාරවරුන් පැවිදි කරද්දී මහානාම ශාක්‍යයා දරුව අපේ කුල ගෙයින් කිසිවෙක් පැවිදි නොවීය. ඔබ හෝ පැවිදි විය යුතුය. මෙම විසින් පැවිදි විය යුතුය ඔහු මෙසේ කීවේය. මම සුකුමාලය පැවිදිවීමට නොහැකිය. එසේනම් කර්මාන්තයක් ඉගෙ</w:t>
      </w:r>
      <w:r>
        <w:rPr>
          <w:rFonts w:ascii="UN-Abhaya" w:hAnsi="UN-Abhaya" w:cs="UN-Abhaya"/>
          <w:sz w:val="26"/>
          <w:szCs w:val="26"/>
          <w:cs/>
        </w:rPr>
        <w:t>න ගන්න මම පැවිදි වන්නෙමි. මොන ක</w:t>
      </w:r>
      <w:r>
        <w:rPr>
          <w:rFonts w:ascii="UN-Abhaya" w:hAnsi="UN-Abhaya" w:cs="UN-Abhaya" w:hint="cs"/>
          <w:sz w:val="26"/>
          <w:szCs w:val="26"/>
          <w:cs/>
        </w:rPr>
        <w:t>ර්</w:t>
      </w:r>
      <w:r w:rsidRPr="00B30F82">
        <w:rPr>
          <w:rFonts w:ascii="UN-Abhaya" w:hAnsi="UN-Abhaya" w:cs="UN-Abhaya"/>
          <w:sz w:val="26"/>
          <w:szCs w:val="26"/>
          <w:cs/>
        </w:rPr>
        <w:t>මාන්තයක්ද</w:t>
      </w:r>
      <w:r w:rsidRPr="00B30F82">
        <w:rPr>
          <w:rFonts w:ascii="UN-Abhaya" w:hAnsi="UN-Abhaya" w:cs="UN-Abhaya"/>
          <w:sz w:val="26"/>
          <w:szCs w:val="26"/>
        </w:rPr>
        <w:t xml:space="preserve">? </w:t>
      </w:r>
      <w:r w:rsidRPr="00B30F82">
        <w:rPr>
          <w:rFonts w:ascii="UN-Abhaya" w:hAnsi="UN-Abhaya" w:cs="UN-Abhaya"/>
          <w:sz w:val="26"/>
          <w:szCs w:val="26"/>
          <w:cs/>
        </w:rPr>
        <w:t>ඔහු බත් උපදින ස්ථානය ද නොදනී කර්මාන්තයන් නම් කුමක්දැයි නොදනී. එනිසා මෙලෙස කිවේය. එක් දිනක් අනුරුද්ධ - භද්දිය - කිම්බිල - තිදෙනා බත් කොතැනින් ඇතිවේදැයි කථාකළහ. ඔවුන් ආහාර කොටුවෙන් උපදී</w:t>
      </w:r>
      <w:r>
        <w:rPr>
          <w:rFonts w:ascii="UN-Abhaya" w:hAnsi="UN-Abhaya" w:cs="UN-Abhaya" w:hint="cs"/>
          <w:sz w:val="26"/>
          <w:szCs w:val="26"/>
          <w:cs/>
        </w:rPr>
        <w:t xml:space="preserve"> </w:t>
      </w:r>
      <w:r w:rsidRPr="00B30F82">
        <w:rPr>
          <w:rFonts w:ascii="UN-Abhaya" w:hAnsi="UN-Abhaya" w:cs="UN-Abhaya"/>
          <w:sz w:val="26"/>
          <w:szCs w:val="26"/>
          <w:cs/>
        </w:rPr>
        <w:t>යයි පැවසුවේය. ඔහු එක් දිනක් කොටුවෙන් වී දමනු දුටුවේය. එනිසා කොටුවෙන් ඇතැයි</w:t>
      </w:r>
      <w:r>
        <w:rPr>
          <w:rFonts w:ascii="UN-Abhaya" w:hAnsi="UN-Abhaya" w:cs="UN-Abhaya" w:hint="cs"/>
          <w:sz w:val="26"/>
          <w:szCs w:val="26"/>
          <w:cs/>
        </w:rPr>
        <w:t xml:space="preserve"> </w:t>
      </w:r>
      <w:r>
        <w:rPr>
          <w:rFonts w:ascii="UN-Abhaya" w:hAnsi="UN-Abhaya" w:cs="UN-Abhaya"/>
          <w:sz w:val="26"/>
          <w:szCs w:val="26"/>
          <w:cs/>
        </w:rPr>
        <w:t>යයි සිතුවේය. අනතුරුව භද්</w:t>
      </w:r>
      <w:r>
        <w:rPr>
          <w:rFonts w:ascii="UN-Abhaya" w:hAnsi="UN-Abhaya" w:cs="UN-Abhaya" w:hint="cs"/>
          <w:sz w:val="26"/>
          <w:szCs w:val="26"/>
          <w:cs/>
        </w:rPr>
        <w:t>දි</w:t>
      </w:r>
      <w:r w:rsidRPr="00B30F82">
        <w:rPr>
          <w:rFonts w:ascii="UN-Abhaya" w:hAnsi="UN-Abhaya" w:cs="UN-Abhaya"/>
          <w:sz w:val="26"/>
          <w:szCs w:val="26"/>
          <w:cs/>
        </w:rPr>
        <w:t>ය කුමරු ඔබ නොදන්නේ</w:t>
      </w:r>
      <w:r>
        <w:rPr>
          <w:rFonts w:ascii="UN-Abhaya" w:hAnsi="UN-Abhaya" w:cs="UN-Abhaya" w:hint="cs"/>
          <w:sz w:val="26"/>
          <w:szCs w:val="26"/>
          <w:cs/>
        </w:rPr>
        <w:t xml:space="preserve"> </w:t>
      </w:r>
      <w:r w:rsidRPr="00B30F82">
        <w:rPr>
          <w:rFonts w:ascii="UN-Abhaya" w:hAnsi="UN-Abhaya" w:cs="UN-Abhaya"/>
          <w:sz w:val="26"/>
          <w:szCs w:val="26"/>
          <w:cs/>
        </w:rPr>
        <w:t>යයි පවසා බත් - සැළියෙන් ඇතිවේයයි කිවේය. ඔහු දිනක් සැළියෙන් බත් ගන්නවා දැක මෙසේ පැවසුවේ. අනුරුද්ධ කුමරු තොප දෙදෙනාම නොදනී කියා රියනක් උස කැකුළක් ඇති මහා රන් බඳු දෙක බත් උපදී</w:t>
      </w:r>
      <w:r>
        <w:rPr>
          <w:rFonts w:ascii="UN-Abhaya" w:hAnsi="UN-Abhaya" w:cs="UN-Abhaya" w:hint="cs"/>
          <w:sz w:val="26"/>
          <w:szCs w:val="26"/>
          <w:cs/>
        </w:rPr>
        <w:t xml:space="preserve"> </w:t>
      </w:r>
      <w:r w:rsidRPr="00B30F82">
        <w:rPr>
          <w:rFonts w:ascii="UN-Abhaya" w:hAnsi="UN-Abhaya" w:cs="UN-Abhaya"/>
          <w:sz w:val="26"/>
          <w:szCs w:val="26"/>
          <w:cs/>
        </w:rPr>
        <w:t xml:space="preserve">යයි කීවේය. ඔහු වී කෙටීමක් හෝ බත් ඉවීමක් දැක නැත. රන් බඳුනේ පුරවා තබන ලද බත් දුටුවේය. මේ නිසා රන් බඳුනෙන්ම බත් උපදීයයි ඔවුන්ගේ හැගීමක් විය. එනිසා මෙසේ පැවසුවේය. මේ නිසා බත් උපදින ස්ථානය හෝ </w:t>
      </w:r>
      <w:r>
        <w:rPr>
          <w:rFonts w:ascii="UN-Abhaya" w:hAnsi="UN-Abhaya" w:cs="UN-Abhaya"/>
          <w:sz w:val="26"/>
          <w:szCs w:val="26"/>
          <w:cs/>
        </w:rPr>
        <w:t>නොදන්නේ මහ පිනැමැති කු</w:t>
      </w:r>
      <w:r>
        <w:rPr>
          <w:rFonts w:ascii="UN-Abhaya" w:hAnsi="UN-Abhaya" w:cs="UN-Abhaya" w:hint="cs"/>
          <w:sz w:val="26"/>
          <w:szCs w:val="26"/>
          <w:cs/>
        </w:rPr>
        <w:t>ල</w:t>
      </w:r>
      <w:r w:rsidRPr="00B30F82">
        <w:rPr>
          <w:rFonts w:ascii="UN-Abhaya" w:hAnsi="UN-Abhaya" w:cs="UN-Abhaya"/>
          <w:sz w:val="26"/>
          <w:szCs w:val="26"/>
          <w:cs/>
        </w:rPr>
        <w:t xml:space="preserve"> පුත් කර්මාන්ත කුමක් දනීද ඔහු මෙහි එන්න අනුරුද්ධ ගිහිගෙය විසීම ඔබට කියාදෙමි. පළමුව කුඹුර බිම් හැනීම් යුතුය ආදී වශයෙන් සහෝදරවරු කරන කර්මාන්තවල කෙළවරක් නොමැති</w:t>
      </w:r>
      <w:r>
        <w:rPr>
          <w:rFonts w:ascii="UN-Abhaya" w:hAnsi="UN-Abhaya" w:cs="UN-Abhaya" w:hint="cs"/>
          <w:sz w:val="26"/>
          <w:szCs w:val="26"/>
          <w:cs/>
        </w:rPr>
        <w:t xml:space="preserve"> </w:t>
      </w:r>
      <w:r w:rsidRPr="00B30F82">
        <w:rPr>
          <w:rFonts w:ascii="UN-Abhaya" w:hAnsi="UN-Abhaya" w:cs="UN-Abhaya"/>
          <w:sz w:val="26"/>
          <w:szCs w:val="26"/>
          <w:cs/>
        </w:rPr>
        <w:t>බව අසා මට ගිහිගෙයි විසීමෙන් ප්‍රයෝජනයක් නැත. මවගෙන් අසා භද්දිය ප්‍රධාන ශාක්‍ය කුමාරවරුන් සමග නික්මී අනුපිය අඹ වනයේ බුදුන් වෙත එළඹ පැවිදි වුහ. පැවිදිවී මනාලෙස මහා ප්‍රතිපදාවේ නියැලුනේ පිළිවෙලින් ත්‍රිවිද්‍යා ලබා සම්මා පටි පදාවට පිළිපන්නේ</w:t>
      </w:r>
      <w:r>
        <w:rPr>
          <w:rFonts w:ascii="UN-Abhaya" w:hAnsi="UN-Abhaya" w:cs="UN-Abhaya"/>
          <w:sz w:val="26"/>
          <w:szCs w:val="26"/>
          <w:cs/>
        </w:rPr>
        <w:t xml:space="preserve"> දිවැසින් එක අසුන්නේ සිටියදීම අ</w:t>
      </w:r>
      <w:r>
        <w:rPr>
          <w:rFonts w:ascii="UN-Abhaya" w:hAnsi="UN-Abhaya" w:cs="UN-Abhaya" w:hint="cs"/>
          <w:sz w:val="26"/>
          <w:szCs w:val="26"/>
          <w:cs/>
        </w:rPr>
        <w:t>ත්</w:t>
      </w:r>
      <w:r w:rsidRPr="00B30F82">
        <w:rPr>
          <w:rFonts w:ascii="UN-Abhaya" w:hAnsi="UN-Abhaya" w:cs="UN-Abhaya"/>
          <w:sz w:val="26"/>
          <w:szCs w:val="26"/>
          <w:cs/>
        </w:rPr>
        <w:t xml:space="preserve">ලයේ තැබු නෙල්ලි ගෙඩියක් සේ දහසක් ලෝක ධාතුව බැලීමේ සමත්කම ඇතිවී.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විසූ කඳ පිළිවෙළ</w:t>
      </w:r>
      <w:r>
        <w:rPr>
          <w:rFonts w:ascii="UN-Abhaya" w:hAnsi="UN-Abhaya" w:cs="UN-Abhaya" w:hint="cs"/>
          <w:sz w:val="26"/>
          <w:szCs w:val="26"/>
          <w:cs/>
        </w:rPr>
        <w:t xml:space="preserve"> </w:t>
      </w:r>
      <w:r w:rsidRPr="00B30F82">
        <w:rPr>
          <w:rFonts w:ascii="UN-Abhaya" w:hAnsi="UN-Abhaya" w:cs="UN-Abhaya"/>
          <w:sz w:val="26"/>
          <w:szCs w:val="26"/>
          <w:cs/>
        </w:rPr>
        <w:t>දනිමි දිවැස පිරිසිදු කරන ලදි. ත්‍රිවිද්‍යා ඍද්ධියට පත්වුවෙමි. (බුද්ධ ශාසනයේ ප්‍රයෝජන ලදිමි) මේ උදානය පවසා කවර නම් කුශලයක් කොට මේ සම්පත ලැ</w:t>
      </w:r>
      <w:r>
        <w:rPr>
          <w:rFonts w:ascii="UN-Abhaya" w:hAnsi="UN-Abhaya" w:cs="UN-Abhaya"/>
          <w:sz w:val="26"/>
          <w:szCs w:val="26"/>
          <w:cs/>
        </w:rPr>
        <w:t>බුවේදැයි බලන්නේ පියුමතුරා බුද්ධ</w:t>
      </w:r>
      <w:r w:rsidRPr="00B30F82">
        <w:rPr>
          <w:rFonts w:ascii="UN-Abhaya" w:hAnsi="UN-Abhaya" w:cs="UN-Abhaya"/>
          <w:sz w:val="26"/>
          <w:szCs w:val="26"/>
          <w:cs/>
        </w:rPr>
        <w:t>පාද මුලයේදී ප්‍රාර්ථනයක් තැබුවේ</w:t>
      </w:r>
      <w:r>
        <w:rPr>
          <w:rFonts w:ascii="UN-Abhaya" w:hAnsi="UN-Abhaya" w:cs="UN-Abhaya" w:hint="cs"/>
          <w:sz w:val="26"/>
          <w:szCs w:val="26"/>
          <w:cs/>
        </w:rPr>
        <w:t xml:space="preserve">  </w:t>
      </w:r>
      <w:r w:rsidRPr="00B30F82">
        <w:rPr>
          <w:rFonts w:ascii="UN-Abhaya" w:hAnsi="UN-Abhaya" w:cs="UN-Abhaya"/>
          <w:sz w:val="26"/>
          <w:szCs w:val="26"/>
          <w:cs/>
        </w:rPr>
        <w:t xml:space="preserve">යයි. දැන් නැවත සසර සැරිසරන්නේ අසවල් කාලයේදී බරණැස සුමන සිටුවරයා නිසා ජීවත් වන්නේ " අන්නභාර නම්” වුයේ යයි දැන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මම බරණැස් නුවර කදින් බර ගෙන</w:t>
      </w:r>
      <w:r>
        <w:rPr>
          <w:rFonts w:ascii="UN-Abhaya" w:hAnsi="UN-Abhaya" w:cs="UN-Abhaya" w:hint="cs"/>
          <w:sz w:val="26"/>
          <w:szCs w:val="26"/>
          <w:cs/>
        </w:rPr>
        <w:t xml:space="preserve"> </w:t>
      </w:r>
      <w:r w:rsidRPr="00B30F82">
        <w:rPr>
          <w:rFonts w:ascii="UN-Abhaya" w:hAnsi="UN-Abhaya" w:cs="UN-Abhaya"/>
          <w:sz w:val="26"/>
          <w:szCs w:val="26"/>
          <w:cs/>
        </w:rPr>
        <w:t>යන අ</w:t>
      </w:r>
      <w:r>
        <w:rPr>
          <w:rFonts w:ascii="UN-Abhaya" w:hAnsi="UN-Abhaya" w:cs="UN-Abhaya" w:hint="cs"/>
          <w:sz w:val="26"/>
          <w:szCs w:val="26"/>
          <w:cs/>
        </w:rPr>
        <w:t>න්</w:t>
      </w:r>
      <w:r w:rsidRPr="00B30F82">
        <w:rPr>
          <w:rFonts w:ascii="UN-Abhaya" w:hAnsi="UN-Abhaya" w:cs="UN-Abhaya"/>
          <w:sz w:val="26"/>
          <w:szCs w:val="26"/>
          <w:cs/>
        </w:rPr>
        <w:t>නභාර නම් දිළින්දෙක්</w:t>
      </w:r>
      <w:r>
        <w:rPr>
          <w:rFonts w:ascii="UN-Abhaya" w:hAnsi="UN-Abhaya" w:cs="UN-Abhaya" w:hint="cs"/>
          <w:sz w:val="26"/>
          <w:szCs w:val="26"/>
          <w:cs/>
        </w:rPr>
        <w:t xml:space="preserve"> </w:t>
      </w:r>
      <w:r w:rsidRPr="00B30F82">
        <w:rPr>
          <w:rFonts w:ascii="UN-Abhaya" w:hAnsi="UN-Abhaya" w:cs="UN-Abhaya"/>
          <w:sz w:val="26"/>
          <w:szCs w:val="26"/>
          <w:cs/>
        </w:rPr>
        <w:t>වීමි. උපරිමය පසේ බුදුන්ට පිණ්ඩ</w:t>
      </w:r>
      <w:r>
        <w:rPr>
          <w:rFonts w:ascii="UN-Abhaya" w:hAnsi="UN-Abhaya" w:cs="UN-Abhaya" w:hint="cs"/>
          <w:sz w:val="26"/>
          <w:szCs w:val="26"/>
          <w:cs/>
        </w:rPr>
        <w:t xml:space="preserve"> </w:t>
      </w:r>
      <w:r w:rsidRPr="00B30F82">
        <w:rPr>
          <w:rFonts w:ascii="UN-Abhaya" w:hAnsi="UN-Abhaya" w:cs="UN-Abhaya"/>
          <w:sz w:val="26"/>
          <w:szCs w:val="26"/>
          <w:cs/>
        </w:rPr>
        <w:t>දානයක් මම දුන්නෙමි. අනතුරුව</w:t>
      </w:r>
      <w:r>
        <w:rPr>
          <w:rFonts w:ascii="UN-Abhaya" w:hAnsi="UN-Abhaya" w:cs="UN-Abhaya"/>
          <w:sz w:val="26"/>
          <w:szCs w:val="26"/>
          <w:cs/>
        </w:rPr>
        <w:t xml:space="preserve"> ඔහුට මේ අදහස විය. එදින මම උපරි</w:t>
      </w:r>
      <w:r>
        <w:rPr>
          <w:rFonts w:ascii="UN-Abhaya" w:hAnsi="UN-Abhaya" w:cs="UN-Abhaya" w:hint="cs"/>
          <w:sz w:val="26"/>
          <w:szCs w:val="26"/>
          <w:cs/>
        </w:rPr>
        <w:t>ට්</w:t>
      </w:r>
      <w:r w:rsidRPr="00B30F82">
        <w:rPr>
          <w:rFonts w:ascii="UN-Abhaya" w:hAnsi="UN-Abhaya" w:cs="UN-Abhaya"/>
          <w:sz w:val="26"/>
          <w:szCs w:val="26"/>
          <w:cs/>
        </w:rPr>
        <w:t>ඨ පසේ බුදුන්ට දෙන ලද පිණ්ඩ</w:t>
      </w:r>
      <w:r>
        <w:rPr>
          <w:rFonts w:ascii="UN-Abhaya" w:hAnsi="UN-Abhaya" w:cs="UN-Abhaya" w:hint="cs"/>
          <w:sz w:val="26"/>
          <w:szCs w:val="26"/>
          <w:cs/>
        </w:rPr>
        <w:t xml:space="preserve"> </w:t>
      </w:r>
      <w:r w:rsidRPr="00B30F82">
        <w:rPr>
          <w:rFonts w:ascii="UN-Abhaya" w:hAnsi="UN-Abhaya" w:cs="UN-Abhaya"/>
          <w:sz w:val="26"/>
          <w:szCs w:val="26"/>
          <w:cs/>
        </w:rPr>
        <w:t>දානය නිසා කහවණු ගෙන පින් ලබාගත් මගේ මිත්‍ර සුමන සිටුවරයා දැන් කොහේදැයි උපන් තැන විමසා බැලීය. වින්ධ්‍යා කැලයේ පර්වත ප්‍රාන්තයේ මුණ්ඩ නම් නියම් ගමක් ඇත. එහි මහාමුණ්ඩ නම් උපාසක මහා සුමන චුල සුමන නම් පුතුන් දෙදෙනෙකි. සුමන සිටුවරයා චුල්ල සුමන නමින් ඉපදුන බව දුටුවේය. දැනද මෙසේ සිතුවේය. මා එහි ගියවිට උපකාරයක් වේදැයි සොයා බලන්නේ මෙය දුටුවේය. මම එහි ගිය විට අවුරුදු හතක්</w:t>
      </w:r>
      <w:r>
        <w:rPr>
          <w:rFonts w:ascii="UN-Abhaya" w:hAnsi="UN-Abhaya" w:cs="UN-Abhaya" w:hint="cs"/>
          <w:sz w:val="26"/>
          <w:szCs w:val="26"/>
          <w:cs/>
        </w:rPr>
        <w:t xml:space="preserve"> වූ</w:t>
      </w:r>
      <w:r w:rsidRPr="00B30F82">
        <w:rPr>
          <w:rFonts w:ascii="UN-Abhaya" w:hAnsi="UN-Abhaya" w:cs="UN-Abhaya"/>
          <w:sz w:val="26"/>
          <w:szCs w:val="26"/>
          <w:cs/>
        </w:rPr>
        <w:t xml:space="preserve"> චුල්ල </w:t>
      </w:r>
      <w:r w:rsidRPr="00B30F82">
        <w:rPr>
          <w:rFonts w:ascii="UN-Abhaya" w:hAnsi="UN-Abhaya" w:cs="UN-Abhaya"/>
          <w:sz w:val="26"/>
          <w:szCs w:val="26"/>
          <w:cs/>
        </w:rPr>
        <w:lastRenderedPageBreak/>
        <w:t>සුමන නික්මී පැවිදි වන්නේය. හිස කෙස් කපද්දීම රහත් වන්නේය. වස් කාලය එළඹි විට ගොස් ගම් දොරම බැස්සේය. මහා මුණ</w:t>
      </w:r>
      <w:r>
        <w:rPr>
          <w:rFonts w:ascii="UN-Abhaya" w:hAnsi="UN-Abhaya" w:cs="UN-Abhaya"/>
          <w:sz w:val="26"/>
          <w:szCs w:val="26"/>
          <w:cs/>
        </w:rPr>
        <w:t>්ඩ උපාසක පෙරදී තෙරුන්ගේ විශ්වාස</w:t>
      </w:r>
      <w:r w:rsidRPr="00B30F82">
        <w:rPr>
          <w:rFonts w:ascii="UN-Abhaya" w:hAnsi="UN-Abhaya" w:cs="UN-Abhaya"/>
          <w:sz w:val="26"/>
          <w:szCs w:val="26"/>
          <w:cs/>
        </w:rPr>
        <w:t xml:space="preserve">වන්තයෙක්ව සිටියේය. ඔහු තෙරුන් පිඩු සිගා යාමට සිවුර පොරවන අතර එය දැක මහා සුමන පුතුට </w:t>
      </w:r>
      <w:r>
        <w:rPr>
          <w:rFonts w:ascii="UN-Abhaya" w:hAnsi="UN-Abhaya" w:cs="UN-Abhaya"/>
          <w:sz w:val="26"/>
          <w:szCs w:val="26"/>
        </w:rPr>
        <w:t xml:space="preserve"> </w:t>
      </w:r>
      <w:r w:rsidRPr="00B30F82">
        <w:rPr>
          <w:rFonts w:ascii="UN-Abhaya" w:hAnsi="UN-Abhaya" w:cs="UN-Abhaya"/>
          <w:sz w:val="26"/>
          <w:szCs w:val="26"/>
          <w:cs/>
        </w:rPr>
        <w:t>මෙසේ කිවේය. දරුව මගේ අනුරුද්ධ ආර්යයන් වහන්සේ වැඩම</w:t>
      </w:r>
      <w:r>
        <w:rPr>
          <w:rFonts w:ascii="UN-Abhaya" w:hAnsi="UN-Abhaya" w:cs="UN-Abhaya" w:hint="cs"/>
          <w:sz w:val="26"/>
          <w:szCs w:val="26"/>
          <w:cs/>
        </w:rPr>
        <w:t xml:space="preserve"> </w:t>
      </w:r>
      <w:r w:rsidRPr="00B30F82">
        <w:rPr>
          <w:rFonts w:ascii="UN-Abhaya" w:hAnsi="UN-Abhaya" w:cs="UN-Abhaya"/>
          <w:sz w:val="26"/>
          <w:szCs w:val="26"/>
          <w:cs/>
        </w:rPr>
        <w:t>කළෝය. වෙනත් කෙනෙක් පාත්‍රය ගැනීමට පෙර පාත්‍රය ගන්න. මම අසුනක් පනව</w:t>
      </w:r>
      <w:r>
        <w:rPr>
          <w:rFonts w:ascii="UN-Abhaya" w:hAnsi="UN-Abhaya" w:cs="UN-Abhaya" w:hint="cs"/>
          <w:sz w:val="26"/>
          <w:szCs w:val="26"/>
          <w:cs/>
        </w:rPr>
        <w:t>න්</w:t>
      </w:r>
      <w:r>
        <w:rPr>
          <w:rFonts w:ascii="UN-Abhaya" w:hAnsi="UN-Abhaya" w:cs="UN-Abhaya"/>
          <w:sz w:val="26"/>
          <w:szCs w:val="26"/>
          <w:cs/>
        </w:rPr>
        <w:t>නෙමි. ඔහු එලෙස ක</w:t>
      </w:r>
      <w:r>
        <w:rPr>
          <w:rFonts w:ascii="UN-Abhaya" w:hAnsi="UN-Abhaya" w:cs="UN-Abhaya" w:hint="cs"/>
          <w:sz w:val="26"/>
          <w:szCs w:val="26"/>
          <w:cs/>
        </w:rPr>
        <w:t>ළේ</w:t>
      </w:r>
      <w:r>
        <w:rPr>
          <w:rFonts w:ascii="UN-Abhaya" w:hAnsi="UN-Abhaya" w:cs="UN-Abhaya"/>
          <w:sz w:val="26"/>
          <w:szCs w:val="26"/>
          <w:cs/>
        </w:rPr>
        <w:t>. උපාසක තෙමේ තෙරුන්ට ඇතු</w:t>
      </w:r>
      <w:r>
        <w:rPr>
          <w:rFonts w:ascii="UN-Abhaya" w:hAnsi="UN-Abhaya" w:cs="UN-Abhaya" w:hint="cs"/>
          <w:sz w:val="26"/>
          <w:szCs w:val="26"/>
          <w:cs/>
        </w:rPr>
        <w:t>ළ</w:t>
      </w:r>
      <w:r w:rsidRPr="00B30F82">
        <w:rPr>
          <w:rFonts w:ascii="UN-Abhaya" w:hAnsi="UN-Abhaya" w:cs="UN-Abhaya"/>
          <w:sz w:val="26"/>
          <w:szCs w:val="26"/>
          <w:cs/>
        </w:rPr>
        <w:t>ත අසුනක් පනවා හොදින් දන්</w:t>
      </w:r>
      <w:r>
        <w:rPr>
          <w:rFonts w:ascii="UN-Abhaya" w:hAnsi="UN-Abhaya" w:cs="UN-Abhaya" w:hint="cs"/>
          <w:sz w:val="26"/>
          <w:szCs w:val="26"/>
          <w:cs/>
        </w:rPr>
        <w:t xml:space="preserve"> </w:t>
      </w:r>
      <w:r>
        <w:rPr>
          <w:rFonts w:ascii="UN-Abhaya" w:hAnsi="UN-Abhaya" w:cs="UN-Abhaya"/>
          <w:sz w:val="26"/>
          <w:szCs w:val="26"/>
          <w:cs/>
        </w:rPr>
        <w:t>වළද</w:t>
      </w:r>
      <w:r>
        <w:rPr>
          <w:rFonts w:ascii="UN-Abhaya" w:hAnsi="UN-Abhaya" w:cs="UN-Abhaya" w:hint="cs"/>
          <w:sz w:val="26"/>
          <w:szCs w:val="26"/>
          <w:cs/>
        </w:rPr>
        <w:t>වා</w:t>
      </w:r>
      <w:r w:rsidRPr="00B30F82">
        <w:rPr>
          <w:rFonts w:ascii="UN-Abhaya" w:hAnsi="UN-Abhaya" w:cs="UN-Abhaya"/>
          <w:sz w:val="26"/>
          <w:szCs w:val="26"/>
          <w:cs/>
        </w:rPr>
        <w:t xml:space="preserve"> තුන් මසක් වාසය කිරීම සඳහා ප්‍රතිඥාවක් ගත්තොත්ය. තෙරුන් ඉවසුහ. මෙලෙසට තුන්</w:t>
      </w:r>
      <w:r>
        <w:rPr>
          <w:rFonts w:ascii="UN-Abhaya" w:hAnsi="UN-Abhaya" w:cs="UN-Abhaya" w:hint="cs"/>
          <w:sz w:val="26"/>
          <w:szCs w:val="26"/>
          <w:cs/>
        </w:rPr>
        <w:t xml:space="preserve"> </w:t>
      </w:r>
      <w:r w:rsidRPr="00B30F82">
        <w:rPr>
          <w:rFonts w:ascii="UN-Abhaya" w:hAnsi="UN-Abhaya" w:cs="UN-Abhaya"/>
          <w:sz w:val="26"/>
          <w:szCs w:val="26"/>
          <w:cs/>
        </w:rPr>
        <w:t>මසක් පිළිදැගුම් කොට මහා පවාරණය සඳහා තුන් සිවුරු තෙල් පහන් ආදිය</w:t>
      </w:r>
      <w:r>
        <w:rPr>
          <w:rFonts w:ascii="UN-Abhaya" w:hAnsi="UN-Abhaya" w:cs="UN-Abhaya" w:hint="cs"/>
          <w:sz w:val="26"/>
          <w:szCs w:val="26"/>
          <w:cs/>
        </w:rPr>
        <w:t xml:space="preserve"> </w:t>
      </w:r>
      <w:r w:rsidRPr="00B30F82">
        <w:rPr>
          <w:rFonts w:ascii="UN-Abhaya" w:hAnsi="UN-Abhaya" w:cs="UN-Abhaya"/>
          <w:sz w:val="26"/>
          <w:szCs w:val="26"/>
          <w:cs/>
        </w:rPr>
        <w:t>ද ගෙනවුත් තෙරුන් පාමුල තබා මේවා පිළිගන්නැයි පැවසුවේය. ප්‍රයෝජනයක් නැත උපාසක මෙයින් මට ප්‍රයෝජනයක් නැත. පිළිගන්නේ නැත්තේ කුමක් නිසාද</w:t>
      </w:r>
      <w:r w:rsidRPr="00B30F82">
        <w:rPr>
          <w:rFonts w:ascii="UN-Abhaya" w:hAnsi="UN-Abhaya" w:cs="UN-Abhaya"/>
          <w:sz w:val="26"/>
          <w:szCs w:val="26"/>
        </w:rPr>
        <w:t xml:space="preserve">, </w:t>
      </w:r>
      <w:r>
        <w:rPr>
          <w:rFonts w:ascii="UN-Abhaya" w:hAnsi="UN-Abhaya" w:cs="UN-Abhaya"/>
          <w:sz w:val="26"/>
          <w:szCs w:val="26"/>
          <w:cs/>
        </w:rPr>
        <w:t xml:space="preserve">උපාසකයා මා </w:t>
      </w:r>
      <w:r>
        <w:rPr>
          <w:rFonts w:ascii="UN-Abhaya" w:hAnsi="UN-Abhaya" w:cs="UN-Abhaya" w:hint="cs"/>
          <w:sz w:val="26"/>
          <w:szCs w:val="26"/>
          <w:cs/>
        </w:rPr>
        <w:t>ළ</w:t>
      </w:r>
      <w:r w:rsidRPr="00B30F82">
        <w:rPr>
          <w:rFonts w:ascii="UN-Abhaya" w:hAnsi="UN-Abhaya" w:cs="UN-Abhaya"/>
          <w:sz w:val="26"/>
          <w:szCs w:val="26"/>
          <w:cs/>
        </w:rPr>
        <w:t>ඟ කැපකරු සාමණේර නමක්ද නැත. එසේ නම් ස්වාමීනි මගේ පුත් මහා සුමන සාමණේර</w:t>
      </w:r>
      <w:r>
        <w:rPr>
          <w:rFonts w:ascii="UN-Abhaya" w:hAnsi="UN-Abhaya" w:cs="UN-Abhaya"/>
          <w:sz w:val="26"/>
          <w:szCs w:val="26"/>
          <w:cs/>
        </w:rPr>
        <w:t xml:space="preserve"> වන්නේය. නැත උපාසික මට මහා සුමන</w:t>
      </w:r>
      <w:r w:rsidRPr="00B30F82">
        <w:rPr>
          <w:rFonts w:ascii="UN-Abhaya" w:hAnsi="UN-Abhaya" w:cs="UN-Abhaya"/>
          <w:sz w:val="26"/>
          <w:szCs w:val="26"/>
          <w:cs/>
        </w:rPr>
        <w:t>ගෙන් වැඩක් නැත. එසේ නම් ස්වාමීනි චුල්ල සුමන පැවිදි කරන්නැයි පැවසීය. තෙරුන් යහපතැයි පිළිගෙන චුල්ල සුමන පැවිදි කළහ. ඔහු කෙස් කපද්දීම රහත් වුහ. තෙරුන් වහන්සේ ඔහු සමග අඩමසක් පමණ එ</w:t>
      </w:r>
      <w:r>
        <w:rPr>
          <w:rFonts w:ascii="UN-Abhaya" w:hAnsi="UN-Abhaya" w:cs="UN-Abhaya"/>
          <w:sz w:val="26"/>
          <w:szCs w:val="26"/>
          <w:cs/>
        </w:rPr>
        <w:t>හි වාසය කර බුදුන් දකිනෙමුයි ඔහු</w:t>
      </w:r>
      <w:r w:rsidRPr="00B30F82">
        <w:rPr>
          <w:rFonts w:ascii="UN-Abhaya" w:hAnsi="UN-Abhaya" w:cs="UN-Abhaya"/>
          <w:sz w:val="26"/>
          <w:szCs w:val="26"/>
          <w:cs/>
        </w:rPr>
        <w:t>ගේ ඥාතීන්ගෙන් විමසා අහසි</w:t>
      </w:r>
      <w:r>
        <w:rPr>
          <w:rFonts w:ascii="UN-Abhaya" w:hAnsi="UN-Abhaya" w:cs="UN-Abhaya"/>
          <w:sz w:val="26"/>
          <w:szCs w:val="26"/>
          <w:cs/>
        </w:rPr>
        <w:t>න් ගොස් හිමවත් පෙදෙසේ දී ආරණ්‍ය</w:t>
      </w:r>
      <w:r w:rsidRPr="00B30F82">
        <w:rPr>
          <w:rFonts w:ascii="UN-Abhaya" w:hAnsi="UN-Abhaya" w:cs="UN-Abhaya"/>
          <w:sz w:val="26"/>
          <w:szCs w:val="26"/>
          <w:cs/>
        </w:rPr>
        <w:t>යේ</w:t>
      </w:r>
      <w:r>
        <w:rPr>
          <w:rFonts w:ascii="UN-Abhaya" w:hAnsi="UN-Abhaya" w:cs="UN-Abhaya"/>
          <w:sz w:val="26"/>
          <w:szCs w:val="26"/>
          <w:cs/>
        </w:rPr>
        <w:t xml:space="preserve"> කුටියකට බැස</w:t>
      </w:r>
      <w:r>
        <w:rPr>
          <w:rFonts w:ascii="UN-Abhaya" w:hAnsi="UN-Abhaya" w:cs="UN-Abhaya" w:hint="cs"/>
          <w:sz w:val="26"/>
          <w:szCs w:val="26"/>
          <w:cs/>
        </w:rPr>
        <w:t>ත්හ</w:t>
      </w:r>
      <w:r w:rsidRPr="00B30F82">
        <w:rPr>
          <w:rFonts w:ascii="UN-Abhaya" w:hAnsi="UN-Abhaya" w:cs="UN-Abhaya"/>
          <w:sz w:val="26"/>
          <w:szCs w:val="26"/>
          <w:cs/>
        </w:rPr>
        <w:t xml:space="preserve">. තෙරුන් </w:t>
      </w:r>
      <w:r>
        <w:rPr>
          <w:rFonts w:ascii="UN-Abhaya" w:hAnsi="UN-Abhaya" w:cs="UN-Abhaya"/>
          <w:sz w:val="26"/>
          <w:szCs w:val="26"/>
          <w:cs/>
        </w:rPr>
        <w:t>වහන්සේ ප්‍රකෘතියෙන් පටන්ගත් වී</w:t>
      </w:r>
      <w:r>
        <w:rPr>
          <w:rFonts w:ascii="UN-Abhaya" w:hAnsi="UN-Abhaya" w:cs="UN-Abhaya" w:hint="cs"/>
          <w:sz w:val="26"/>
          <w:szCs w:val="26"/>
          <w:cs/>
        </w:rPr>
        <w:t>ර්ය</w:t>
      </w:r>
      <w:r w:rsidRPr="00B30F82">
        <w:rPr>
          <w:rFonts w:ascii="UN-Abhaya" w:hAnsi="UN-Abhaya" w:cs="UN-Abhaya"/>
          <w:sz w:val="26"/>
          <w:szCs w:val="26"/>
          <w:cs/>
        </w:rPr>
        <w:t>ය ඇත්තෙකි. මෙහිදී රාත්‍රි දෙකක් සක්මන් කරන විට උදර වාතයක් ඇතිවිය. අනතුරුව කලාන්ත රූපයක් දැක සාමණේර නම විමසුහ. ස්වා</w:t>
      </w:r>
      <w:r>
        <w:rPr>
          <w:rFonts w:ascii="UN-Abhaya" w:hAnsi="UN-Abhaya" w:cs="UN-Abhaya"/>
          <w:sz w:val="26"/>
          <w:szCs w:val="26"/>
          <w:cs/>
        </w:rPr>
        <w:t>මීනි කුමක්ද වේදනා සහිතද මට උදරා</w:t>
      </w:r>
      <w:r w:rsidRPr="00B30F82">
        <w:rPr>
          <w:rFonts w:ascii="UN-Abhaya" w:hAnsi="UN-Abhaya" w:cs="UN-Abhaya"/>
          <w:sz w:val="26"/>
          <w:szCs w:val="26"/>
          <w:cs/>
        </w:rPr>
        <w:t>බාධයක් ඇති විය. වෙනත් දිනවලදී ද මෙය ඇතිවන්</w:t>
      </w:r>
      <w:r>
        <w:rPr>
          <w:rFonts w:ascii="UN-Abhaya" w:hAnsi="UN-Abhaya" w:cs="UN-Abhaya" w:hint="cs"/>
          <w:sz w:val="26"/>
          <w:szCs w:val="26"/>
          <w:cs/>
        </w:rPr>
        <w:t>නේ</w:t>
      </w:r>
      <w:r w:rsidRPr="00B30F82">
        <w:rPr>
          <w:rFonts w:ascii="UN-Abhaya" w:hAnsi="UN-Abhaya" w:cs="UN-Abhaya"/>
          <w:sz w:val="26"/>
          <w:szCs w:val="26"/>
          <w:cs/>
        </w:rPr>
        <w:t>ද ස්වාමීනි. එසේය ඇවැත්නි. කුමක් වැළදීම සදහා සුදුසුද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අනෝතත්ත විලෙන් ජලය ලබන්</w:t>
      </w:r>
      <w:r>
        <w:rPr>
          <w:rFonts w:ascii="UN-Abhaya" w:hAnsi="UN-Abhaya" w:cs="UN-Abhaya" w:hint="cs"/>
          <w:sz w:val="26"/>
          <w:szCs w:val="26"/>
          <w:cs/>
        </w:rPr>
        <w:t>නේ</w:t>
      </w:r>
      <w:r w:rsidRPr="00B30F82">
        <w:rPr>
          <w:rFonts w:ascii="UN-Abhaya" w:hAnsi="UN-Abhaya" w:cs="UN-Abhaya"/>
          <w:sz w:val="26"/>
          <w:szCs w:val="26"/>
          <w:cs/>
        </w:rPr>
        <w:t>නම් සුවපත් වේ. එසේ</w:t>
      </w:r>
      <w:r>
        <w:rPr>
          <w:rFonts w:ascii="UN-Abhaya" w:hAnsi="UN-Abhaya" w:cs="UN-Abhaya" w:hint="cs"/>
          <w:sz w:val="26"/>
          <w:szCs w:val="26"/>
          <w:cs/>
        </w:rPr>
        <w:t xml:space="preserve"> </w:t>
      </w:r>
      <w:r w:rsidRPr="00B30F82">
        <w:rPr>
          <w:rFonts w:ascii="UN-Abhaya" w:hAnsi="UN-Abhaya" w:cs="UN-Abhaya"/>
          <w:sz w:val="26"/>
          <w:szCs w:val="26"/>
          <w:cs/>
        </w:rPr>
        <w:t>නම් ස්වාමීනි රැගෙන එන්නෙමි. සාමණේරය ඔබට හැකිද එසේ ස්වාමීනි</w:t>
      </w:r>
      <w:r w:rsidRPr="00B30F82">
        <w:rPr>
          <w:rFonts w:ascii="UN-Abhaya" w:hAnsi="UN-Abhaya" w:cs="UN-Abhaya"/>
          <w:sz w:val="26"/>
          <w:szCs w:val="26"/>
        </w:rPr>
        <w:t xml:space="preserve">, </w:t>
      </w:r>
      <w:r w:rsidRPr="00B30F82">
        <w:rPr>
          <w:rFonts w:ascii="UN-Abhaya" w:hAnsi="UN-Abhaya" w:cs="UN-Abhaya"/>
          <w:sz w:val="26"/>
          <w:szCs w:val="26"/>
          <w:cs/>
        </w:rPr>
        <w:t>එසේය ස්වාමීනි</w:t>
      </w:r>
      <w:r w:rsidRPr="00B30F82">
        <w:rPr>
          <w:rFonts w:ascii="UN-Abhaya" w:hAnsi="UN-Abhaya" w:cs="UN-Abhaya"/>
          <w:sz w:val="26"/>
          <w:szCs w:val="26"/>
        </w:rPr>
        <w:t xml:space="preserve">, </w:t>
      </w:r>
      <w:r w:rsidRPr="00B30F82">
        <w:rPr>
          <w:rFonts w:ascii="UN-Abhaya" w:hAnsi="UN-Abhaya" w:cs="UN-Abhaya"/>
          <w:sz w:val="26"/>
          <w:szCs w:val="26"/>
          <w:cs/>
        </w:rPr>
        <w:t>එසේ නම් අනෝතත්ත විලේ පන්නක නම් නාග රාජයෙක් ඇත. ඔහු මා දනී ඔහුට කියා බෙහෙත් සඳහා එක් පැන් කළයක් ගෙන එන්න</w:t>
      </w:r>
      <w:r w:rsidRPr="00B30F82">
        <w:rPr>
          <w:rFonts w:ascii="UN-Abhaya" w:hAnsi="UN-Abhaya" w:cs="UN-Abhaya"/>
          <w:sz w:val="26"/>
          <w:szCs w:val="26"/>
        </w:rPr>
        <w:t xml:space="preserve">, </w:t>
      </w:r>
      <w:r w:rsidRPr="00B30F82">
        <w:rPr>
          <w:rFonts w:ascii="UN-Abhaya" w:hAnsi="UN-Abhaya" w:cs="UN-Abhaya"/>
          <w:sz w:val="26"/>
          <w:szCs w:val="26"/>
          <w:cs/>
        </w:rPr>
        <w:t>ඔහු යහපතැයි උපාධ්‍යාය තෙරුන්ට වැද අහසට පැන නැගී යොදුන් පන්සියයක් දුර ස්ථානයට වැඩම කළේය. මේ දවසේදී නා රජු නාග නාටකයන් පිරිවරා ජල ක්‍රීඩා කිරීමට කැම</w:t>
      </w:r>
      <w:r>
        <w:rPr>
          <w:rFonts w:ascii="UN-Abhaya" w:hAnsi="UN-Abhaya" w:cs="UN-Abhaya"/>
          <w:sz w:val="26"/>
          <w:szCs w:val="26"/>
          <w:cs/>
        </w:rPr>
        <w:t xml:space="preserve">ැත්තෙන් සිටියේය. මෙම සාමණේරයන් </w:t>
      </w:r>
      <w:r>
        <w:rPr>
          <w:rFonts w:ascii="UN-Abhaya" w:hAnsi="UN-Abhaya" w:cs="UN-Abhaya" w:hint="cs"/>
          <w:sz w:val="26"/>
          <w:szCs w:val="26"/>
          <w:cs/>
        </w:rPr>
        <w:t>එ</w:t>
      </w:r>
      <w:r w:rsidRPr="00B30F82">
        <w:rPr>
          <w:rFonts w:ascii="UN-Abhaya" w:hAnsi="UN-Abhaya" w:cs="UN-Abhaya"/>
          <w:sz w:val="26"/>
          <w:szCs w:val="26"/>
          <w:cs/>
        </w:rPr>
        <w:t xml:space="preserve">න්නා වූ දැක කිපුනි. මේ මුඩු </w:t>
      </w:r>
      <w:r>
        <w:rPr>
          <w:rFonts w:ascii="UN-Abhaya" w:hAnsi="UN-Abhaya" w:cs="UN-Abhaya" w:hint="cs"/>
          <w:sz w:val="26"/>
          <w:szCs w:val="26"/>
          <w:cs/>
        </w:rPr>
        <w:t>ශ්‍රමණ</w:t>
      </w:r>
      <w:r>
        <w:rPr>
          <w:rFonts w:ascii="UN-Abhaya" w:hAnsi="UN-Abhaya" w:cs="UN-Abhaya"/>
          <w:sz w:val="26"/>
          <w:szCs w:val="26"/>
          <w:cs/>
        </w:rPr>
        <w:t>යා තමන්ගේ පා</w:t>
      </w:r>
      <w:r w:rsidRPr="00B30F82">
        <w:rPr>
          <w:rFonts w:ascii="UN-Abhaya" w:hAnsi="UN-Abhaya" w:cs="UN-Abhaya"/>
          <w:sz w:val="26"/>
          <w:szCs w:val="26"/>
          <w:cs/>
        </w:rPr>
        <w:t>වල පස් මගේ සිර</w:t>
      </w:r>
      <w:r>
        <w:rPr>
          <w:rFonts w:ascii="UN-Abhaya" w:hAnsi="UN-Abhaya" w:cs="UN-Abhaya"/>
          <w:sz w:val="26"/>
          <w:szCs w:val="26"/>
          <w:cs/>
        </w:rPr>
        <w:t>ුර මත දමමින් හැසිරේ අනෝතත්ත වි</w:t>
      </w:r>
      <w:r w:rsidRPr="00B30F82">
        <w:rPr>
          <w:rFonts w:ascii="UN-Abhaya" w:hAnsi="UN-Abhaya" w:cs="UN-Abhaya"/>
          <w:sz w:val="26"/>
          <w:szCs w:val="26"/>
          <w:cs/>
        </w:rPr>
        <w:t xml:space="preserve">ලේ ජලය පානය කිරීමට ආවා විය හැකිය. දැන් මොහුට පැන් නොදෙමි. පනස් යොදුනක් </w:t>
      </w:r>
      <w:r>
        <w:rPr>
          <w:rFonts w:ascii="UN-Abhaya" w:hAnsi="UN-Abhaya" w:cs="UN-Abhaya"/>
          <w:sz w:val="26"/>
          <w:szCs w:val="26"/>
          <w:cs/>
        </w:rPr>
        <w:t>පැතිරු</w:t>
      </w:r>
      <w:r>
        <w:rPr>
          <w:rFonts w:ascii="UN-Abhaya" w:hAnsi="UN-Abhaya" w:cs="UN-Abhaya" w:hint="cs"/>
          <w:sz w:val="26"/>
          <w:szCs w:val="26"/>
          <w:cs/>
        </w:rPr>
        <w:t>ණි</w:t>
      </w:r>
      <w:r w:rsidRPr="00B30F82">
        <w:rPr>
          <w:rFonts w:ascii="UN-Abhaya" w:hAnsi="UN-Abhaya" w:cs="UN-Abhaya"/>
          <w:sz w:val="26"/>
          <w:szCs w:val="26"/>
          <w:cs/>
        </w:rPr>
        <w:t xml:space="preserve"> අනෝතත්ත විල මහා සැලියක</w:t>
      </w:r>
      <w:r>
        <w:rPr>
          <w:rFonts w:ascii="UN-Abhaya" w:hAnsi="UN-Abhaya" w:cs="UN-Abhaya"/>
          <w:sz w:val="26"/>
          <w:szCs w:val="26"/>
          <w:cs/>
        </w:rPr>
        <w:t>ින් වසන්නා සේ පෙනයෙන් වසා පැති</w:t>
      </w:r>
      <w:r>
        <w:rPr>
          <w:rFonts w:ascii="UN-Abhaya" w:hAnsi="UN-Abhaya" w:cs="UN-Abhaya" w:hint="cs"/>
          <w:sz w:val="26"/>
          <w:szCs w:val="26"/>
          <w:cs/>
        </w:rPr>
        <w:t>රූ</w:t>
      </w:r>
      <w:r w:rsidRPr="00B30F82">
        <w:rPr>
          <w:rFonts w:ascii="UN-Abhaya" w:hAnsi="UN-Abhaya" w:cs="UN-Abhaya"/>
          <w:sz w:val="26"/>
          <w:szCs w:val="26"/>
          <w:cs/>
        </w:rPr>
        <w:t xml:space="preserve">ය. සාමණේරයන් </w:t>
      </w:r>
      <w:r>
        <w:rPr>
          <w:rFonts w:ascii="UN-Abhaya" w:hAnsi="UN-Abhaya" w:cs="UN-Abhaya"/>
          <w:sz w:val="26"/>
          <w:szCs w:val="26"/>
          <w:cs/>
        </w:rPr>
        <w:t>නාග රාජයාගේ රූපය බලා කිපු</w:t>
      </w:r>
      <w:r>
        <w:rPr>
          <w:rFonts w:ascii="UN-Abhaya" w:hAnsi="UN-Abhaya" w:cs="UN-Abhaya" w:hint="cs"/>
          <w:sz w:val="26"/>
          <w:szCs w:val="26"/>
          <w:cs/>
        </w:rPr>
        <w:t>ණේ</w:t>
      </w:r>
      <w:r w:rsidRPr="00B30F82">
        <w:rPr>
          <w:rFonts w:ascii="UN-Abhaya" w:hAnsi="UN-Abhaya" w:cs="UN-Abhaya"/>
          <w:sz w:val="26"/>
          <w:szCs w:val="26"/>
          <w:cs/>
        </w:rPr>
        <w:t xml:space="preserve"> යයි දැන මේ ගාථාව පැවසුවේය. </w:t>
      </w:r>
    </w:p>
    <w:p w:rsidR="004F24A4" w:rsidRPr="00B30F82" w:rsidRDefault="004F24A4" w:rsidP="004F24A4">
      <w:pPr>
        <w:pStyle w:val="PlainText"/>
        <w:jc w:val="both"/>
        <w:rPr>
          <w:rFonts w:ascii="UN-Abhaya" w:hAnsi="UN-Abhaya" w:cs="UN-Abhaya"/>
          <w:sz w:val="26"/>
          <w:szCs w:val="26"/>
        </w:rPr>
      </w:pPr>
    </w:p>
    <w:p w:rsidR="004F24A4" w:rsidRPr="00AF49BA" w:rsidRDefault="004F24A4" w:rsidP="004F24A4">
      <w:pPr>
        <w:pStyle w:val="PlainText"/>
        <w:ind w:left="1440"/>
        <w:jc w:val="both"/>
        <w:rPr>
          <w:rFonts w:ascii="UN-Abhaya" w:hAnsi="UN-Abhaya" w:cs="UN-Abhaya"/>
          <w:b/>
          <w:bCs/>
          <w:sz w:val="26"/>
          <w:szCs w:val="26"/>
        </w:rPr>
      </w:pPr>
      <w:r w:rsidRPr="00AF49BA">
        <w:rPr>
          <w:rFonts w:ascii="UN-Abhaya" w:hAnsi="UN-Abhaya" w:cs="UN-Abhaya"/>
          <w:b/>
          <w:bCs/>
          <w:sz w:val="26"/>
          <w:szCs w:val="26"/>
        </w:rPr>
        <w:t>“</w:t>
      </w:r>
      <w:r w:rsidRPr="00AF49BA">
        <w:rPr>
          <w:rFonts w:ascii="UN-Abhaya" w:hAnsi="UN-Abhaya" w:cs="UN-Abhaya"/>
          <w:b/>
          <w:bCs/>
          <w:sz w:val="26"/>
          <w:szCs w:val="26"/>
          <w:cs/>
        </w:rPr>
        <w:t xml:space="preserve">සුනෙහි ම නාගරාජ - උගතෙජ මහබ්බල </w:t>
      </w:r>
    </w:p>
    <w:p w:rsidR="004F24A4" w:rsidRPr="00AF49BA" w:rsidRDefault="004F24A4" w:rsidP="004F24A4">
      <w:pPr>
        <w:pStyle w:val="PlainText"/>
        <w:ind w:left="1440"/>
        <w:jc w:val="both"/>
        <w:rPr>
          <w:rFonts w:ascii="UN-Abhaya" w:hAnsi="UN-Abhaya" w:cs="UN-Abhaya"/>
          <w:b/>
          <w:bCs/>
          <w:sz w:val="26"/>
          <w:szCs w:val="26"/>
        </w:rPr>
      </w:pPr>
      <w:r w:rsidRPr="00AF49BA">
        <w:rPr>
          <w:rFonts w:ascii="UN-Abhaya" w:hAnsi="UN-Abhaya" w:cs="UN-Abhaya"/>
          <w:b/>
          <w:bCs/>
          <w:sz w:val="26"/>
          <w:szCs w:val="26"/>
          <w:cs/>
        </w:rPr>
        <w:t xml:space="preserve">දෙහි මෙ පාණීය </w:t>
      </w:r>
      <w:r w:rsidRPr="00AF49BA">
        <w:rPr>
          <w:rFonts w:ascii="UN-Abhaya" w:hAnsi="UN-Abhaya" w:cs="UN-Abhaya" w:hint="cs"/>
          <w:b/>
          <w:bCs/>
          <w:sz w:val="26"/>
          <w:szCs w:val="26"/>
          <w:cs/>
        </w:rPr>
        <w:t>ඝ</w:t>
      </w:r>
      <w:r w:rsidRPr="00AF49BA">
        <w:rPr>
          <w:rFonts w:ascii="UN-Abhaya" w:hAnsi="UN-Abhaya" w:cs="UN-Abhaya"/>
          <w:b/>
          <w:bCs/>
          <w:sz w:val="26"/>
          <w:szCs w:val="26"/>
          <w:cs/>
        </w:rPr>
        <w:t>ටං - භෙසජ්ජ ‍</w:t>
      </w:r>
      <w:r w:rsidRPr="00AF49BA">
        <w:rPr>
          <w:rFonts w:ascii="UN-Abhaya" w:hAnsi="UN-Abhaya" w:cs="UN-Abhaya" w:hint="cs"/>
          <w:b/>
          <w:bCs/>
          <w:sz w:val="26"/>
          <w:szCs w:val="26"/>
          <w:cs/>
        </w:rPr>
        <w:t>ත්ථ</w:t>
      </w:r>
      <w:r w:rsidRPr="00AF49BA">
        <w:rPr>
          <w:rFonts w:ascii="UN-Abhaya" w:hAnsi="UN-Abhaya" w:cs="UN-Abhaya"/>
          <w:b/>
          <w:bCs/>
          <w:sz w:val="26"/>
          <w:szCs w:val="26"/>
          <w:cs/>
        </w:rPr>
        <w:t>මහි ආග</w:t>
      </w:r>
      <w:r w:rsidRPr="00AF49BA">
        <w:rPr>
          <w:rFonts w:ascii="UN-Abhaya" w:hAnsi="UN-Abhaya" w:cs="UN-Abhaya" w:hint="cs"/>
          <w:b/>
          <w:bCs/>
          <w:sz w:val="26"/>
          <w:szCs w:val="26"/>
          <w:cs/>
        </w:rPr>
        <w:t>තො</w:t>
      </w:r>
      <w:r w:rsidRPr="00AF49BA">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නාග රාජය අසන්න ඔබ මහාබල උ</w:t>
      </w:r>
      <w:r>
        <w:rPr>
          <w:rFonts w:ascii="UN-Abhaya" w:hAnsi="UN-Abhaya" w:cs="UN-Abhaya" w:hint="cs"/>
          <w:sz w:val="26"/>
          <w:szCs w:val="26"/>
          <w:cs/>
        </w:rPr>
        <w:t xml:space="preserve">ග්‍ර </w:t>
      </w:r>
      <w:r w:rsidRPr="00B30F82">
        <w:rPr>
          <w:rFonts w:ascii="UN-Abhaya" w:hAnsi="UN-Abhaya" w:cs="UN-Abhaya"/>
          <w:sz w:val="26"/>
          <w:szCs w:val="26"/>
          <w:cs/>
        </w:rPr>
        <w:t>තේජස් ඇත්තෙකි බෙහෙත් සඳහා පැන් ගෙන</w:t>
      </w:r>
      <w:r>
        <w:rPr>
          <w:rFonts w:ascii="UN-Abhaya" w:hAnsi="UN-Abhaya" w:cs="UN-Abhaya" w:hint="cs"/>
          <w:sz w:val="26"/>
          <w:szCs w:val="26"/>
          <w:cs/>
        </w:rPr>
        <w:t xml:space="preserve"> </w:t>
      </w:r>
      <w:r w:rsidRPr="00B30F82">
        <w:rPr>
          <w:rFonts w:ascii="UN-Abhaya" w:hAnsi="UN-Abhaya" w:cs="UN-Abhaya"/>
          <w:sz w:val="26"/>
          <w:szCs w:val="26"/>
          <w:cs/>
        </w:rPr>
        <w:t xml:space="preserve">යාමට ආවෙමි මට පැන් කළයක් දෙන්න.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මෙය අසා නා රජු මේ ගාථාව පැවසු</w:t>
      </w:r>
      <w:r w:rsidRPr="00B30F82">
        <w:rPr>
          <w:rFonts w:ascii="UN-Abhaya" w:hAnsi="UN-Abhaya" w:cs="UN-Abhaya"/>
          <w:sz w:val="26"/>
          <w:szCs w:val="26"/>
          <w:cs/>
        </w:rPr>
        <w:t xml:space="preserve">වේය.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පෙර</w:t>
      </w:r>
      <w:r w:rsidRPr="00B30F82">
        <w:rPr>
          <w:rFonts w:ascii="UN-Abhaya" w:hAnsi="UN-Abhaya" w:cs="UN-Abhaya"/>
          <w:sz w:val="26"/>
          <w:szCs w:val="26"/>
          <w:cs/>
        </w:rPr>
        <w:t>දිග ගංගා</w:t>
      </w:r>
      <w:r>
        <w:rPr>
          <w:rFonts w:ascii="UN-Abhaya" w:hAnsi="UN-Abhaya" w:cs="UN-Abhaya" w:hint="cs"/>
          <w:sz w:val="26"/>
          <w:szCs w:val="26"/>
          <w:cs/>
        </w:rPr>
        <w:t xml:space="preserve"> </w:t>
      </w:r>
      <w:r w:rsidRPr="00B30F82">
        <w:rPr>
          <w:rFonts w:ascii="UN-Abhaya" w:hAnsi="UN-Abhaya" w:cs="UN-Abhaya"/>
          <w:sz w:val="26"/>
          <w:szCs w:val="26"/>
          <w:cs/>
        </w:rPr>
        <w:t>නම් මහ</w:t>
      </w:r>
      <w:r>
        <w:rPr>
          <w:rFonts w:ascii="UN-Abhaya" w:hAnsi="UN-Abhaya" w:cs="UN-Abhaya" w:hint="cs"/>
          <w:sz w:val="26"/>
          <w:szCs w:val="26"/>
          <w:cs/>
        </w:rPr>
        <w:t xml:space="preserve"> </w:t>
      </w:r>
      <w:r w:rsidRPr="00B30F82">
        <w:rPr>
          <w:rFonts w:ascii="UN-Abhaya" w:hAnsi="UN-Abhaya" w:cs="UN-Abhaya"/>
          <w:sz w:val="26"/>
          <w:szCs w:val="26"/>
          <w:cs/>
        </w:rPr>
        <w:t xml:space="preserve">නදියක් ඇත මහ සමුදරට වැටෙන එම නදියෙන් ජලය ගන්න. මෙය </w:t>
      </w:r>
      <w:r>
        <w:rPr>
          <w:rFonts w:ascii="UN-Abhaya" w:hAnsi="UN-Abhaya" w:cs="UN-Abhaya"/>
          <w:sz w:val="26"/>
          <w:szCs w:val="26"/>
          <w:cs/>
        </w:rPr>
        <w:t>ඇසු සාම</w:t>
      </w:r>
      <w:r>
        <w:rPr>
          <w:rFonts w:ascii="UN-Abhaya" w:hAnsi="UN-Abhaya" w:cs="UN-Abhaya" w:hint="cs"/>
          <w:sz w:val="26"/>
          <w:szCs w:val="26"/>
          <w:cs/>
        </w:rPr>
        <w:t>ණේ</w:t>
      </w:r>
      <w:r w:rsidRPr="00B30F82">
        <w:rPr>
          <w:rFonts w:ascii="UN-Abhaya" w:hAnsi="UN-Abhaya" w:cs="UN-Abhaya"/>
          <w:sz w:val="26"/>
          <w:szCs w:val="26"/>
          <w:cs/>
        </w:rPr>
        <w:t>රයන් වහන්සේ මේ නාගයා කැමැත්තෙන් ජලය නොදෙයි මම බලහත්කාරයෙන් මිනිස් බල පෙන්වා මොහු මැඩ පවත්වා ජලය ග</w:t>
      </w:r>
      <w:r>
        <w:rPr>
          <w:rFonts w:ascii="UN-Abhaya" w:hAnsi="UN-Abhaya" w:cs="UN-Abhaya" w:hint="cs"/>
          <w:sz w:val="26"/>
          <w:szCs w:val="26"/>
          <w:cs/>
        </w:rPr>
        <w:t>න්</w:t>
      </w:r>
      <w:r w:rsidRPr="00B30F82">
        <w:rPr>
          <w:rFonts w:ascii="UN-Abhaya" w:hAnsi="UN-Abhaya" w:cs="UN-Abhaya"/>
          <w:sz w:val="26"/>
          <w:szCs w:val="26"/>
          <w:cs/>
        </w:rPr>
        <w:t>නෙමියි සිතා මහරජ මගේ උපාධ්‍යාය තුමා මට අනෝතත්ත විලෙන් ජලය ගෙන එන ලෙසට පැවසුහ. එනිසා මම මෙයින්ම පැන් ගෙන එන්නෙමියි</w:t>
      </w:r>
      <w:r w:rsidRPr="00B30F82">
        <w:rPr>
          <w:rFonts w:ascii="UN-Abhaya" w:hAnsi="UN-Abhaya" w:cs="UN-Abhaya"/>
          <w:sz w:val="26"/>
          <w:szCs w:val="26"/>
        </w:rPr>
        <w:t xml:space="preserve">, </w:t>
      </w:r>
      <w:r w:rsidRPr="00B30F82">
        <w:rPr>
          <w:rFonts w:ascii="UN-Abhaya" w:hAnsi="UN-Abhaya" w:cs="UN-Abhaya"/>
          <w:sz w:val="26"/>
          <w:szCs w:val="26"/>
          <w:cs/>
        </w:rPr>
        <w:t>ඔබට මහා කායික බලයක් ඇත. එහෙයින් අ</w:t>
      </w:r>
      <w:r>
        <w:rPr>
          <w:rFonts w:ascii="UN-Abhaya" w:hAnsi="UN-Abhaya" w:cs="UN-Abhaya"/>
          <w:sz w:val="26"/>
          <w:szCs w:val="26"/>
          <w:cs/>
        </w:rPr>
        <w:t>යින් වෙන්න. මාව නොව</w:t>
      </w:r>
      <w:r>
        <w:rPr>
          <w:rFonts w:ascii="UN-Abhaya" w:hAnsi="UN-Abhaya" w:cs="UN-Abhaya" w:hint="cs"/>
          <w:sz w:val="26"/>
          <w:szCs w:val="26"/>
          <w:cs/>
        </w:rPr>
        <w:t>ළ</w:t>
      </w:r>
      <w:r>
        <w:rPr>
          <w:rFonts w:ascii="UN-Abhaya" w:hAnsi="UN-Abhaya" w:cs="UN-Abhaya"/>
          <w:sz w:val="26"/>
          <w:szCs w:val="26"/>
          <w:cs/>
        </w:rPr>
        <w:t>ක්</w:t>
      </w:r>
      <w:r w:rsidRPr="00B30F82">
        <w:rPr>
          <w:rFonts w:ascii="UN-Abhaya" w:hAnsi="UN-Abhaya" w:cs="UN-Abhaya"/>
          <w:sz w:val="26"/>
          <w:szCs w:val="26"/>
          <w:cs/>
        </w:rPr>
        <w:t xml:space="preserve">වන්නැයි කියා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නාගරාජයා මෙසේ පැවසුවේය</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සාමණේරය ඔබට පෞරුෂයක් වික්‍රමයක් තිබේනම් ඔබේ වචනයට සතුටු වෙමි. හැකිනම් මා කෝප කරගෙන ජලය ගන්න යයි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අනතුරුව සාමණේ</w:t>
      </w:r>
      <w:r w:rsidRPr="00B30F82">
        <w:rPr>
          <w:rFonts w:ascii="UN-Abhaya" w:hAnsi="UN-Abhaya" w:cs="UN-Abhaya"/>
          <w:sz w:val="26"/>
          <w:szCs w:val="26"/>
          <w:cs/>
        </w:rPr>
        <w:t>ර එසේය මහ නාග</w:t>
      </w:r>
      <w:r>
        <w:rPr>
          <w:rFonts w:ascii="UN-Abhaya" w:hAnsi="UN-Abhaya" w:cs="UN-Abhaya" w:hint="cs"/>
          <w:sz w:val="26"/>
          <w:szCs w:val="26"/>
          <w:cs/>
        </w:rPr>
        <w:t xml:space="preserve"> </w:t>
      </w:r>
      <w:r w:rsidRPr="00B30F82">
        <w:rPr>
          <w:rFonts w:ascii="UN-Abhaya" w:hAnsi="UN-Abhaya" w:cs="UN-Abhaya"/>
          <w:sz w:val="26"/>
          <w:szCs w:val="26"/>
          <w:cs/>
        </w:rPr>
        <w:t>රාජය මම ගනිමියි පවසා හොඳයි හොඳින් දැනගන්න තුන්</w:t>
      </w:r>
      <w:r>
        <w:rPr>
          <w:rFonts w:ascii="UN-Abhaya" w:hAnsi="UN-Abhaya" w:cs="UN-Abhaya" w:hint="cs"/>
          <w:sz w:val="26"/>
          <w:szCs w:val="26"/>
          <w:cs/>
        </w:rPr>
        <w:t xml:space="preserve"> </w:t>
      </w:r>
      <w:r w:rsidRPr="00B30F82">
        <w:rPr>
          <w:rFonts w:ascii="UN-Abhaya" w:hAnsi="UN-Abhaya" w:cs="UN-Abhaya"/>
          <w:sz w:val="26"/>
          <w:szCs w:val="26"/>
          <w:cs/>
        </w:rPr>
        <w:t>වතාවක් ප්‍රතිඥා ගෙ</w:t>
      </w:r>
      <w:r>
        <w:rPr>
          <w:rFonts w:ascii="UN-Abhaya" w:hAnsi="UN-Abhaya" w:cs="UN-Abhaya"/>
          <w:sz w:val="26"/>
          <w:szCs w:val="26"/>
          <w:cs/>
        </w:rPr>
        <w:t>න බුද්ධ ශාසනයේ ආනුභාවය පෙන්වා ම</w:t>
      </w:r>
      <w:r w:rsidRPr="00B30F82">
        <w:rPr>
          <w:rFonts w:ascii="UN-Abhaya" w:hAnsi="UN-Abhaya" w:cs="UN-Abhaya"/>
          <w:sz w:val="26"/>
          <w:szCs w:val="26"/>
          <w:cs/>
        </w:rPr>
        <w:t xml:space="preserve">විසින් ජලය ගෙන යා යුතු යයි සිතා </w:t>
      </w:r>
      <w:r w:rsidRPr="00B30F82">
        <w:rPr>
          <w:rFonts w:ascii="UN-Abhaya" w:hAnsi="UN-Abhaya" w:cs="UN-Abhaya"/>
          <w:sz w:val="26"/>
          <w:szCs w:val="26"/>
          <w:cs/>
        </w:rPr>
        <w:lastRenderedPageBreak/>
        <w:t xml:space="preserve">ආකාශස්ථ දෙවියන් වෙතට ගියේය. ඔවුන් පැමිණ වැඳ ස්වාමීනි කුමක්ද විමසා සිටියහ. මේ අනෝතත්ත </w:t>
      </w:r>
      <w:r>
        <w:rPr>
          <w:rFonts w:ascii="UN-Abhaya" w:hAnsi="UN-Abhaya" w:cs="UN-Abhaya"/>
          <w:sz w:val="26"/>
          <w:szCs w:val="26"/>
          <w:cs/>
        </w:rPr>
        <w:t>විල පිට පන්නක නාග රාජයා සමග ම</w:t>
      </w:r>
      <w:r>
        <w:rPr>
          <w:rFonts w:ascii="UN-Abhaya" w:hAnsi="UN-Abhaya" w:cs="UN-Abhaya" w:hint="cs"/>
          <w:sz w:val="26"/>
          <w:szCs w:val="26"/>
          <w:cs/>
        </w:rPr>
        <w:t>ගේ</w:t>
      </w:r>
      <w:r w:rsidRPr="00B30F82">
        <w:rPr>
          <w:rFonts w:ascii="UN-Abhaya" w:hAnsi="UN-Abhaya" w:cs="UN-Abhaya"/>
          <w:sz w:val="26"/>
          <w:szCs w:val="26"/>
          <w:cs/>
        </w:rPr>
        <w:t xml:space="preserve"> සටනක් ඇත. එහි ගොස් ජය පරාජය බලන්නැයි පැවසුහ. සාමණේරයන් වහන්සේ මේ අයුරින් සතර වරම් ලෝපාලක දෙවියන් ශක්‍ර දෙවිය සුයාම සන්තුසිත දෙවියන් පරනිම්මිත දෙවි</w:t>
      </w:r>
      <w:r>
        <w:rPr>
          <w:rFonts w:ascii="UN-Abhaya" w:hAnsi="UN-Abhaya" w:cs="UN-Abhaya"/>
          <w:sz w:val="26"/>
          <w:szCs w:val="26"/>
          <w:cs/>
        </w:rPr>
        <w:t>යන් වෙතට</w:t>
      </w:r>
      <w:r>
        <w:rPr>
          <w:rFonts w:ascii="UN-Abhaya" w:hAnsi="UN-Abhaya" w:cs="UN-Abhaya" w:hint="cs"/>
          <w:sz w:val="26"/>
          <w:szCs w:val="26"/>
          <w:cs/>
        </w:rPr>
        <w:t xml:space="preserve"> </w:t>
      </w:r>
      <w:r>
        <w:rPr>
          <w:rFonts w:ascii="UN-Abhaya" w:hAnsi="UN-Abhaya" w:cs="UN-Abhaya"/>
          <w:sz w:val="26"/>
          <w:szCs w:val="26"/>
          <w:cs/>
        </w:rPr>
        <w:t>ද එළඹ මේ කරුණ දැනුම් දු</w:t>
      </w:r>
      <w:r w:rsidRPr="00B30F82">
        <w:rPr>
          <w:rFonts w:ascii="UN-Abhaya" w:hAnsi="UN-Abhaya" w:cs="UN-Abhaya"/>
          <w:sz w:val="26"/>
          <w:szCs w:val="26"/>
          <w:cs/>
        </w:rPr>
        <w:t xml:space="preserve">න්නේය. අනතුරුව පිළිවෙළින් බඹලොව දක්වා ගොස් බඹලොවින් පැමිණ වැඳ සිටි </w:t>
      </w:r>
      <w:r>
        <w:rPr>
          <w:rFonts w:ascii="UN-Abhaya" w:hAnsi="UN-Abhaya" w:cs="UN-Abhaya"/>
          <w:sz w:val="26"/>
          <w:szCs w:val="26"/>
        </w:rPr>
        <w:t xml:space="preserve"> </w:t>
      </w:r>
      <w:r w:rsidRPr="00B30F82">
        <w:rPr>
          <w:rFonts w:ascii="UN-Abhaya" w:hAnsi="UN-Abhaya" w:cs="UN-Abhaya"/>
          <w:sz w:val="26"/>
          <w:szCs w:val="26"/>
          <w:cs/>
        </w:rPr>
        <w:t>විට ස්වාමීනි කුමක් දැයි විමසා සිටියේ මෙම කාරණය දැනුම් දුන්නේය. මේ ලෙසට අසඤ</w:t>
      </w:r>
      <w:r>
        <w:rPr>
          <w:rFonts w:ascii="UN-Abhaya" w:hAnsi="UN-Abhaya" w:cs="UN-Abhaya"/>
          <w:sz w:val="26"/>
          <w:szCs w:val="26"/>
          <w:cs/>
        </w:rPr>
        <w:t>්</w:t>
      </w:r>
      <w:r w:rsidRPr="00B30F82">
        <w:rPr>
          <w:rFonts w:ascii="UN-Abhaya" w:hAnsi="UN-Abhaya" w:cs="UN-Abhaya"/>
          <w:sz w:val="26"/>
          <w:szCs w:val="26"/>
          <w:cs/>
        </w:rPr>
        <w:t>ඤා අරූපී බ්‍රහ්මයන් හැර සි</w:t>
      </w:r>
      <w:r>
        <w:rPr>
          <w:rFonts w:ascii="UN-Abhaya" w:hAnsi="UN-Abhaya" w:cs="UN-Abhaya"/>
          <w:sz w:val="26"/>
          <w:szCs w:val="26"/>
          <w:cs/>
        </w:rPr>
        <w:t>යළු තැන මොහොතින් ඇවිද දැනුම් දු</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ය. උන්වහන්සේ</w:t>
      </w:r>
      <w:r w:rsidRPr="00B30F82">
        <w:rPr>
          <w:rFonts w:ascii="UN-Abhaya" w:hAnsi="UN-Abhaya" w:cs="UN-Abhaya"/>
          <w:sz w:val="26"/>
          <w:szCs w:val="26"/>
          <w:cs/>
        </w:rPr>
        <w:t>ගේ වචනය අසා සියළුම දෙවියෝ අනෝතත්ත විල් තෙර නළයකට දමන ලද තුඹසුණ මෙන් මුළු අහස පුරා රැස් වුහ. දෙවියන් රැස්වූ විට සාමණේරයන් අහසේ සිට නාරජුට මෙසේ පැවසුහ. "උග්‍ර තේජස් ඇති නා රජුනි</w:t>
      </w:r>
      <w:r w:rsidRPr="00B30F82">
        <w:rPr>
          <w:rFonts w:ascii="UN-Abhaya" w:hAnsi="UN-Abhaya" w:cs="UN-Abhaya"/>
          <w:sz w:val="26"/>
          <w:szCs w:val="26"/>
        </w:rPr>
        <w:t xml:space="preserve">, </w:t>
      </w:r>
      <w:r w:rsidRPr="00B30F82">
        <w:rPr>
          <w:rFonts w:ascii="UN-Abhaya" w:hAnsi="UN-Abhaya" w:cs="UN-Abhaya"/>
          <w:sz w:val="26"/>
          <w:szCs w:val="26"/>
          <w:cs/>
        </w:rPr>
        <w:t>බෙහෙතක් සඳහා පැන් ගෙන යන්නට ආම</w:t>
      </w:r>
      <w:r>
        <w:rPr>
          <w:rFonts w:ascii="UN-Abhaya" w:hAnsi="UN-Abhaya" w:cs="UN-Abhaya"/>
          <w:sz w:val="26"/>
          <w:szCs w:val="26"/>
          <w:cs/>
        </w:rPr>
        <w:t>ි. එබැවින් පැ</w:t>
      </w:r>
      <w:r>
        <w:rPr>
          <w:rFonts w:ascii="UN-Abhaya" w:hAnsi="UN-Abhaya" w:cs="UN-Abhaya" w:hint="cs"/>
          <w:sz w:val="26"/>
          <w:szCs w:val="26"/>
          <w:cs/>
        </w:rPr>
        <w:t>න්</w:t>
      </w:r>
      <w:r w:rsidRPr="00B30F82">
        <w:rPr>
          <w:rFonts w:ascii="UN-Abhaya" w:hAnsi="UN-Abhaya" w:cs="UN-Abhaya"/>
          <w:sz w:val="26"/>
          <w:szCs w:val="26"/>
          <w:cs/>
        </w:rPr>
        <w:t xml:space="preserve"> ගැනීමට ඉඩ දෙව”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නාගයා මෙසේ කීවේය.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ඔබගේ වචනයට මම සතුටු වෙමි. ඔබට යම්කිසි වික්‍රමයක් ඇත්නම් මා අකමැත්තෙන් පැන් ගෙන යව”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තෙවරක් නා</w:t>
      </w:r>
      <w:r>
        <w:rPr>
          <w:rFonts w:ascii="UN-Abhaya" w:hAnsi="UN-Abhaya" w:cs="UN-Abhaya" w:hint="cs"/>
          <w:sz w:val="26"/>
          <w:szCs w:val="26"/>
          <w:cs/>
        </w:rPr>
        <w:t xml:space="preserve"> </w:t>
      </w:r>
      <w:r w:rsidRPr="00B30F82">
        <w:rPr>
          <w:rFonts w:ascii="UN-Abhaya" w:hAnsi="UN-Abhaya" w:cs="UN-Abhaya"/>
          <w:sz w:val="26"/>
          <w:szCs w:val="26"/>
          <w:cs/>
        </w:rPr>
        <w:t>රජුගෙන් ප්‍රතිඥා ගෙන අහසේ සිටියදීම දොළොස් යොදුන් ක්‍රම ආත්ම භ</w:t>
      </w:r>
      <w:r>
        <w:rPr>
          <w:rFonts w:ascii="UN-Abhaya" w:hAnsi="UN-Abhaya" w:cs="UN-Abhaya"/>
          <w:sz w:val="26"/>
          <w:szCs w:val="26"/>
          <w:cs/>
        </w:rPr>
        <w:t>ාවයක් මවාගෙන අහසෙන් බැස නා රජු</w:t>
      </w:r>
      <w:r w:rsidRPr="00B30F82">
        <w:rPr>
          <w:rFonts w:ascii="UN-Abhaya" w:hAnsi="UN-Abhaya" w:cs="UN-Abhaya"/>
          <w:sz w:val="26"/>
          <w:szCs w:val="26"/>
          <w:cs/>
        </w:rPr>
        <w:t>ගේ පෙනය පාගා මුහුණ යටට යන සේ පෙළීය. අමු</w:t>
      </w:r>
      <w:r>
        <w:rPr>
          <w:rFonts w:ascii="UN-Abhaya" w:hAnsi="UN-Abhaya" w:cs="UN-Abhaya" w:hint="cs"/>
          <w:sz w:val="26"/>
          <w:szCs w:val="26"/>
          <w:cs/>
        </w:rPr>
        <w:t xml:space="preserve"> </w:t>
      </w:r>
      <w:r w:rsidRPr="00B30F82">
        <w:rPr>
          <w:rFonts w:ascii="UN-Abhaya" w:hAnsi="UN-Abhaya" w:cs="UN-Abhaya"/>
          <w:sz w:val="26"/>
          <w:szCs w:val="26"/>
          <w:cs/>
        </w:rPr>
        <w:t>ම</w:t>
      </w:r>
      <w:r>
        <w:rPr>
          <w:rFonts w:ascii="UN-Abhaya" w:hAnsi="UN-Abhaya" w:cs="UN-Abhaya" w:hint="cs"/>
          <w:sz w:val="26"/>
          <w:szCs w:val="26"/>
          <w:cs/>
        </w:rPr>
        <w:t>ඩ අ</w:t>
      </w:r>
      <w:r w:rsidRPr="00B30F82">
        <w:rPr>
          <w:rFonts w:ascii="UN-Abhaya" w:hAnsi="UN-Abhaya" w:cs="UN-Abhaya"/>
          <w:sz w:val="26"/>
          <w:szCs w:val="26"/>
          <w:cs/>
        </w:rPr>
        <w:t>ස්සේ නා</w:t>
      </w:r>
      <w:r>
        <w:rPr>
          <w:rFonts w:ascii="UN-Abhaya" w:hAnsi="UN-Abhaya" w:cs="UN-Abhaya" w:hint="cs"/>
          <w:sz w:val="26"/>
          <w:szCs w:val="26"/>
          <w:cs/>
        </w:rPr>
        <w:t xml:space="preserve"> </w:t>
      </w:r>
      <w:r w:rsidRPr="00B30F82">
        <w:rPr>
          <w:rFonts w:ascii="UN-Abhaya" w:hAnsi="UN-Abhaya" w:cs="UN-Abhaya"/>
          <w:sz w:val="26"/>
          <w:szCs w:val="26"/>
          <w:cs/>
        </w:rPr>
        <w:t xml:space="preserve">රජුන්ගේ පෙනය ඇකිලී හැන්දක් පමණට පෙණය පත්විය. නා රජුගේ පෙනය ගිලුන </w:t>
      </w:r>
      <w:r>
        <w:rPr>
          <w:rFonts w:ascii="UN-Abhaya" w:hAnsi="UN-Abhaya" w:cs="UN-Abhaya"/>
          <w:sz w:val="26"/>
          <w:szCs w:val="26"/>
          <w:cs/>
        </w:rPr>
        <w:t>ගිලුන තැන්වලින් තල් කඳක් පමණ ජල</w:t>
      </w:r>
      <w:r>
        <w:rPr>
          <w:rFonts w:ascii="UN-Abhaya" w:hAnsi="UN-Abhaya" w:cs="UN-Abhaya" w:hint="cs"/>
          <w:sz w:val="26"/>
          <w:szCs w:val="26"/>
          <w:cs/>
        </w:rPr>
        <w:t xml:space="preserve"> </w:t>
      </w:r>
      <w:r>
        <w:rPr>
          <w:rFonts w:ascii="UN-Abhaya" w:hAnsi="UN-Abhaya" w:cs="UN-Abhaya"/>
          <w:sz w:val="26"/>
          <w:szCs w:val="26"/>
          <w:cs/>
        </w:rPr>
        <w:t>ධාරා උඩට නැගුනි. සාමණේර</w:t>
      </w:r>
      <w:r w:rsidRPr="00B30F82">
        <w:rPr>
          <w:rFonts w:ascii="UN-Abhaya" w:hAnsi="UN-Abhaya" w:cs="UN-Abhaya"/>
          <w:sz w:val="26"/>
          <w:szCs w:val="26"/>
          <w:cs/>
        </w:rPr>
        <w:t>යන් වහන්සේ අහසේ සිටම පැන් බඳුන පිරවීය. දේවතා සමූහය සාධුකාර දුන්හ. අනතුරුව නාගයා ලැජ්ජා</w:t>
      </w:r>
      <w:r>
        <w:rPr>
          <w:rFonts w:ascii="UN-Abhaya" w:hAnsi="UN-Abhaya" w:cs="UN-Abhaya" w:hint="cs"/>
          <w:sz w:val="26"/>
          <w:szCs w:val="26"/>
          <w:cs/>
        </w:rPr>
        <w:t xml:space="preserve"> </w:t>
      </w:r>
      <w:r w:rsidRPr="00B30F82">
        <w:rPr>
          <w:rFonts w:ascii="UN-Abhaya" w:hAnsi="UN-Abhaya" w:cs="UN-Abhaya"/>
          <w:sz w:val="26"/>
          <w:szCs w:val="26"/>
          <w:cs/>
        </w:rPr>
        <w:t>වී සාමණේරයන්ට කිපුනි. බඳු</w:t>
      </w:r>
      <w:r>
        <w:rPr>
          <w:rFonts w:ascii="UN-Abhaya" w:hAnsi="UN-Abhaya" w:cs="UN-Abhaya" w:hint="cs"/>
          <w:sz w:val="26"/>
          <w:szCs w:val="26"/>
          <w:cs/>
        </w:rPr>
        <w:t xml:space="preserve"> </w:t>
      </w:r>
      <w:r>
        <w:rPr>
          <w:rFonts w:ascii="UN-Abhaya" w:hAnsi="UN-Abhaya" w:cs="UN-Abhaya"/>
          <w:sz w:val="26"/>
          <w:szCs w:val="26"/>
          <w:cs/>
        </w:rPr>
        <w:t>වද</w:t>
      </w:r>
      <w:r w:rsidRPr="00B30F82">
        <w:rPr>
          <w:rFonts w:ascii="UN-Abhaya" w:hAnsi="UN-Abhaya" w:cs="UN-Abhaya"/>
          <w:sz w:val="26"/>
          <w:szCs w:val="26"/>
          <w:cs/>
        </w:rPr>
        <w:t>මල</w:t>
      </w:r>
      <w:r>
        <w:rPr>
          <w:rFonts w:ascii="UN-Abhaya" w:hAnsi="UN-Abhaya" w:cs="UN-Abhaya" w:hint="cs"/>
          <w:sz w:val="26"/>
          <w:szCs w:val="26"/>
          <w:cs/>
        </w:rPr>
        <w:t xml:space="preserve"> </w:t>
      </w:r>
      <w:r w:rsidRPr="00B30F82">
        <w:rPr>
          <w:rFonts w:ascii="UN-Abhaya" w:hAnsi="UN-Abhaya" w:cs="UN-Abhaya"/>
          <w:sz w:val="26"/>
          <w:szCs w:val="26"/>
          <w:cs/>
        </w:rPr>
        <w:t>සේ ඇස් රතු පැහැ</w:t>
      </w:r>
      <w:r>
        <w:rPr>
          <w:rFonts w:ascii="UN-Abhaya" w:hAnsi="UN-Abhaya" w:cs="UN-Abhaya" w:hint="cs"/>
          <w:sz w:val="26"/>
          <w:szCs w:val="26"/>
          <w:cs/>
        </w:rPr>
        <w:t xml:space="preserve"> වූ</w:t>
      </w:r>
      <w:r w:rsidRPr="00B30F82">
        <w:rPr>
          <w:rFonts w:ascii="UN-Abhaya" w:hAnsi="UN-Abhaya" w:cs="UN-Abhaya"/>
          <w:sz w:val="26"/>
          <w:szCs w:val="26"/>
          <w:cs/>
        </w:rPr>
        <w:t xml:space="preserve">හ. මෙතෙම දෙවියන් රැස්කර පෙනය මතුපිට සිට මා ලජ්ජාවට පත් කළේය. මොහු ගෙන කටට අත දමා </w:t>
      </w:r>
      <w:r>
        <w:rPr>
          <w:rFonts w:ascii="UN-Abhaya" w:hAnsi="UN-Abhaya" w:cs="UN-Abhaya"/>
          <w:sz w:val="26"/>
          <w:szCs w:val="26"/>
          <w:cs/>
        </w:rPr>
        <w:t xml:space="preserve">හෘදය මාංශ පාදයෙන් අල්ලා ගෙන </w:t>
      </w:r>
      <w:r>
        <w:rPr>
          <w:rFonts w:ascii="UN-Abhaya" w:hAnsi="UN-Abhaya" w:cs="UN-Abhaya" w:hint="cs"/>
          <w:sz w:val="26"/>
          <w:szCs w:val="26"/>
          <w:cs/>
        </w:rPr>
        <w:t>ගඟින්</w:t>
      </w:r>
      <w:r w:rsidRPr="00B30F82">
        <w:rPr>
          <w:rFonts w:ascii="UN-Abhaya" w:hAnsi="UN-Abhaya" w:cs="UN-Abhaya"/>
          <w:sz w:val="26"/>
          <w:szCs w:val="26"/>
          <w:cs/>
        </w:rPr>
        <w:t xml:space="preserve"> එතරට විසි කරමියි සිතා වේගයෙන් ගොස් ලුහුබඳින්නේ වුවද පැමිණීමට නොහැකිවිය. සාමණේරයන්</w:t>
      </w:r>
      <w:r>
        <w:rPr>
          <w:rFonts w:ascii="UN-Abhaya" w:hAnsi="UN-Abhaya" w:cs="UN-Abhaya"/>
          <w:sz w:val="26"/>
          <w:szCs w:val="26"/>
          <w:cs/>
        </w:rPr>
        <w:t xml:space="preserve"> වහන්සේ ගොස් උපාධ්‍යායන් වහන්සේ</w:t>
      </w:r>
      <w:r w:rsidRPr="00B30F82">
        <w:rPr>
          <w:rFonts w:ascii="UN-Abhaya" w:hAnsi="UN-Abhaya" w:cs="UN-Abhaya"/>
          <w:sz w:val="26"/>
          <w:szCs w:val="26"/>
          <w:cs/>
        </w:rPr>
        <w:t>ගේ අත ජල</w:t>
      </w:r>
      <w:r>
        <w:rPr>
          <w:rFonts w:ascii="UN-Abhaya" w:hAnsi="UN-Abhaya" w:cs="UN-Abhaya" w:hint="cs"/>
          <w:sz w:val="26"/>
          <w:szCs w:val="26"/>
          <w:cs/>
        </w:rPr>
        <w:t xml:space="preserve"> </w:t>
      </w:r>
      <w:r w:rsidRPr="00B30F82">
        <w:rPr>
          <w:rFonts w:ascii="UN-Abhaya" w:hAnsi="UN-Abhaya" w:cs="UN-Abhaya"/>
          <w:sz w:val="26"/>
          <w:szCs w:val="26"/>
          <w:cs/>
        </w:rPr>
        <w:t>භාජනය තබා ස්වාමීනි පානය කරන්නැයි පැවසුවේය. නා රජුද පසු පසින් පැමිණ ස්වාමීනි අනුරුද්ධ මේ සුමන සාමණේර මම නොදීම ජලය ගෙන ආවේය. නො බොන්නැයි කීවේය. සාමණේර මෙය සැබෑද ස්වාමීනි පානය කරන්න. මොහු විසින් දෙන ලද පැන් ගෙන ආමි තෙරුණුවෝ රහත්වූ සාමණේරයන්ට බොරු</w:t>
      </w:r>
      <w:r>
        <w:rPr>
          <w:rFonts w:ascii="UN-Abhaya" w:hAnsi="UN-Abhaya" w:cs="UN-Abhaya" w:hint="cs"/>
          <w:sz w:val="26"/>
          <w:szCs w:val="26"/>
          <w:cs/>
        </w:rPr>
        <w:t xml:space="preserve"> </w:t>
      </w:r>
      <w:r w:rsidRPr="00B30F82">
        <w:rPr>
          <w:rFonts w:ascii="UN-Abhaya" w:hAnsi="UN-Abhaya" w:cs="UN-Abhaya"/>
          <w:sz w:val="26"/>
          <w:szCs w:val="26"/>
          <w:cs/>
        </w:rPr>
        <w:t>කීමක් නැතැයි දැන ජලය පානය කළහ. එකෙනෙහි උදර බාධය සංසිදුනි. නැවත නාග</w:t>
      </w:r>
      <w:r>
        <w:rPr>
          <w:rFonts w:ascii="UN-Abhaya" w:hAnsi="UN-Abhaya" w:cs="UN-Abhaya" w:hint="cs"/>
          <w:sz w:val="26"/>
          <w:szCs w:val="26"/>
          <w:cs/>
        </w:rPr>
        <w:t xml:space="preserve"> </w:t>
      </w:r>
      <w:r w:rsidRPr="00B30F82">
        <w:rPr>
          <w:rFonts w:ascii="UN-Abhaya" w:hAnsi="UN-Abhaya" w:cs="UN-Abhaya"/>
          <w:sz w:val="26"/>
          <w:szCs w:val="26"/>
          <w:cs/>
        </w:rPr>
        <w:t xml:space="preserve">රාජයා මෙසේ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ස්වාමීනි සාම</w:t>
      </w:r>
      <w:r>
        <w:rPr>
          <w:rFonts w:ascii="UN-Abhaya" w:hAnsi="UN-Abhaya" w:cs="UN-Abhaya" w:hint="cs"/>
          <w:sz w:val="26"/>
          <w:szCs w:val="26"/>
          <w:cs/>
        </w:rPr>
        <w:t>ණේ</w:t>
      </w:r>
      <w:r w:rsidRPr="00B30F82">
        <w:rPr>
          <w:rFonts w:ascii="UN-Abhaya" w:hAnsi="UN-Abhaya" w:cs="UN-Abhaya"/>
          <w:sz w:val="26"/>
          <w:szCs w:val="26"/>
          <w:cs/>
        </w:rPr>
        <w:t>රයන් විසින් සියලු දේ සමුහයා රැස්කරවා මා ලජ්ජාවට පත් කළේය. මම ඔහුගේ හදවත හෝ පලමි</w:t>
      </w:r>
      <w:r w:rsidRPr="00B30F82">
        <w:rPr>
          <w:rFonts w:ascii="UN-Abhaya" w:hAnsi="UN-Abhaya" w:cs="UN-Abhaya"/>
          <w:sz w:val="26"/>
          <w:szCs w:val="26"/>
        </w:rPr>
        <w:t xml:space="preserve">, </w:t>
      </w:r>
      <w:r w:rsidRPr="00B30F82">
        <w:rPr>
          <w:rFonts w:ascii="UN-Abhaya" w:hAnsi="UN-Abhaya" w:cs="UN-Abhaya"/>
          <w:sz w:val="26"/>
          <w:szCs w:val="26"/>
          <w:cs/>
        </w:rPr>
        <w:t>පයින් ගෙන ගඟෙන් එතෙර විසිකරන්නෙමි. මහරජ සාමණේර මහත් ආනුභාව ඇත. ඔබට ඔහු හා සටන් කිරීමට නොහැකිය. ඔහුගෙන් සමාව ගන්න. ඔහු තමන්</w:t>
      </w:r>
      <w:r>
        <w:rPr>
          <w:rFonts w:ascii="UN-Abhaya" w:hAnsi="UN-Abhaya" w:cs="UN-Abhaya" w:hint="cs"/>
          <w:sz w:val="26"/>
          <w:szCs w:val="26"/>
          <w:cs/>
        </w:rPr>
        <w:t xml:space="preserve"> </w:t>
      </w:r>
      <w:r w:rsidRPr="00B30F82">
        <w:rPr>
          <w:rFonts w:ascii="UN-Abhaya" w:hAnsi="UN-Abhaya" w:cs="UN-Abhaya"/>
          <w:sz w:val="26"/>
          <w:szCs w:val="26"/>
          <w:cs/>
        </w:rPr>
        <w:t>ද සාමණේරයන්ගේ මහත් ආනුභාවය දැන සිටියද ලජ්ජාව නිසා ලුහුබැඳ ආවේය. අනතුරුව තෙරු</w:t>
      </w:r>
      <w:r>
        <w:rPr>
          <w:rFonts w:ascii="UN-Abhaya" w:hAnsi="UN-Abhaya" w:cs="UN-Abhaya" w:hint="cs"/>
          <w:sz w:val="26"/>
          <w:szCs w:val="26"/>
          <w:cs/>
        </w:rPr>
        <w:t>න්</w:t>
      </w:r>
      <w:r w:rsidRPr="00B30F82">
        <w:rPr>
          <w:rFonts w:ascii="UN-Abhaya" w:hAnsi="UN-Abhaya" w:cs="UN-Abhaya"/>
          <w:sz w:val="26"/>
          <w:szCs w:val="26"/>
          <w:cs/>
        </w:rPr>
        <w:t>ගේ වචනයෙන් සමාව අයැද ඔහු හා මිත්‍රත</w:t>
      </w:r>
      <w:r>
        <w:rPr>
          <w:rFonts w:ascii="UN-Abhaya" w:hAnsi="UN-Abhaya" w:cs="UN-Abhaya"/>
          <w:sz w:val="26"/>
          <w:szCs w:val="26"/>
          <w:cs/>
        </w:rPr>
        <w:t>්වයක් ඇතිකරගෙන මෙයින් පසු අනෝත</w:t>
      </w:r>
      <w:r>
        <w:rPr>
          <w:rFonts w:ascii="UN-Abhaya" w:hAnsi="UN-Abhaya" w:cs="UN-Abhaya" w:hint="cs"/>
          <w:sz w:val="26"/>
          <w:szCs w:val="26"/>
          <w:cs/>
        </w:rPr>
        <w:t>ප්</w:t>
      </w:r>
      <w:r w:rsidRPr="00B30F82">
        <w:rPr>
          <w:rFonts w:ascii="UN-Abhaya" w:hAnsi="UN-Abhaya" w:cs="UN-Abhaya"/>
          <w:sz w:val="26"/>
          <w:szCs w:val="26"/>
          <w:cs/>
        </w:rPr>
        <w:t>ත ජලයෙන් ප්‍රයෝජනයක් ඇති</w:t>
      </w:r>
      <w:r>
        <w:rPr>
          <w:rFonts w:ascii="UN-Abhaya" w:hAnsi="UN-Abhaya" w:cs="UN-Abhaya" w:hint="cs"/>
          <w:sz w:val="26"/>
          <w:szCs w:val="26"/>
          <w:cs/>
        </w:rPr>
        <w:t xml:space="preserve"> </w:t>
      </w:r>
      <w:r w:rsidRPr="00B30F82">
        <w:rPr>
          <w:rFonts w:ascii="UN-Abhaya" w:hAnsi="UN-Abhaya" w:cs="UN-Abhaya"/>
          <w:sz w:val="26"/>
          <w:szCs w:val="26"/>
          <w:cs/>
        </w:rPr>
        <w:t>විට තොපගේ පැමිණිමක් අව</w:t>
      </w:r>
      <w:r>
        <w:rPr>
          <w:rFonts w:ascii="UN-Abhaya" w:hAnsi="UN-Abhaya" w:cs="UN-Abhaya"/>
          <w:sz w:val="26"/>
          <w:szCs w:val="26"/>
          <w:cs/>
        </w:rPr>
        <w:t>ශ්‍ය නොවේ. මට පණිවිඩයක් එවන්න ම</w:t>
      </w:r>
      <w:r w:rsidRPr="00B30F82">
        <w:rPr>
          <w:rFonts w:ascii="UN-Abhaya" w:hAnsi="UN-Abhaya" w:cs="UN-Abhaya"/>
          <w:sz w:val="26"/>
          <w:szCs w:val="26"/>
          <w:cs/>
        </w:rPr>
        <w:t>විසින්ම ගෙනැවිත් දෙ</w:t>
      </w:r>
      <w:r>
        <w:rPr>
          <w:rFonts w:ascii="UN-Abhaya" w:hAnsi="UN-Abhaya" w:cs="UN-Abhaya" w:hint="cs"/>
          <w:sz w:val="26"/>
          <w:szCs w:val="26"/>
          <w:cs/>
        </w:rPr>
        <w:t>න්</w:t>
      </w:r>
      <w:r w:rsidRPr="00B30F82">
        <w:rPr>
          <w:rFonts w:ascii="UN-Abhaya" w:hAnsi="UN-Abhaya" w:cs="UN-Abhaya"/>
          <w:sz w:val="26"/>
          <w:szCs w:val="26"/>
          <w:cs/>
        </w:rPr>
        <w:t xml:space="preserve">නෙමියි කියා පිටත් විය. තෙරුන්ද සාමණේරයන් ගෙන පිටත්වුහ. බුදුහු තෙරුන් පැමිණි බව දැන මිගාර මාතු ප්‍රාසාදයේ තෙරුන්ගේ පැමිණීම බලමින් වාඩිවි සිටියහ. </w:t>
      </w:r>
      <w:r>
        <w:rPr>
          <w:rFonts w:ascii="UN-Abhaya" w:hAnsi="UN-Abhaya" w:cs="UN-Abhaya"/>
          <w:sz w:val="26"/>
          <w:szCs w:val="26"/>
          <w:cs/>
        </w:rPr>
        <w:t>භික්ෂූන්</w:t>
      </w:r>
      <w:r w:rsidRPr="00B30F82">
        <w:rPr>
          <w:rFonts w:ascii="UN-Abhaya" w:hAnsi="UN-Abhaya" w:cs="UN-Abhaya"/>
          <w:sz w:val="26"/>
          <w:szCs w:val="26"/>
          <w:cs/>
        </w:rPr>
        <w:t>ද තෙරුන් එන බව දැන පෙර</w:t>
      </w:r>
      <w:r>
        <w:rPr>
          <w:rFonts w:ascii="UN-Abhaya" w:hAnsi="UN-Abhaya" w:cs="UN-Abhaya" w:hint="cs"/>
          <w:sz w:val="26"/>
          <w:szCs w:val="26"/>
          <w:cs/>
        </w:rPr>
        <w:t xml:space="preserve"> </w:t>
      </w:r>
      <w:r w:rsidRPr="00B30F82">
        <w:rPr>
          <w:rFonts w:ascii="UN-Abhaya" w:hAnsi="UN-Abhaya" w:cs="UN-Abhaya"/>
          <w:sz w:val="26"/>
          <w:szCs w:val="26"/>
          <w:cs/>
        </w:rPr>
        <w:t>ගමන් කර පා සිවුරු පිළිගත්හ</w:t>
      </w:r>
      <w:r>
        <w:rPr>
          <w:rFonts w:ascii="UN-Abhaya" w:hAnsi="UN-Abhaya" w:cs="UN-Abhaya"/>
          <w:sz w:val="26"/>
          <w:szCs w:val="26"/>
          <w:cs/>
        </w:rPr>
        <w:t>. මේ අතර ඇතැම් භික්ෂූන් සාම</w:t>
      </w:r>
      <w:r>
        <w:rPr>
          <w:rFonts w:ascii="UN-Abhaya" w:hAnsi="UN-Abhaya" w:cs="UN-Abhaya" w:hint="cs"/>
          <w:sz w:val="26"/>
          <w:szCs w:val="26"/>
          <w:cs/>
        </w:rPr>
        <w:t>ණේර</w:t>
      </w:r>
      <w:r w:rsidRPr="00B30F82">
        <w:rPr>
          <w:rFonts w:ascii="UN-Abhaya" w:hAnsi="UN-Abhaya" w:cs="UN-Abhaya"/>
          <w:sz w:val="26"/>
          <w:szCs w:val="26"/>
          <w:cs/>
        </w:rPr>
        <w:t>යන්ගේ හිසෙන්</w:t>
      </w:r>
      <w:r>
        <w:rPr>
          <w:rFonts w:ascii="UN-Abhaya" w:hAnsi="UN-Abhaya" w:cs="UN-Abhaya" w:hint="cs"/>
          <w:sz w:val="26"/>
          <w:szCs w:val="26"/>
          <w:cs/>
        </w:rPr>
        <w:t xml:space="preserve"> </w:t>
      </w:r>
      <w:r w:rsidRPr="00B30F82">
        <w:rPr>
          <w:rFonts w:ascii="UN-Abhaya" w:hAnsi="UN-Abhaya" w:cs="UN-Abhaya"/>
          <w:sz w:val="26"/>
          <w:szCs w:val="26"/>
          <w:cs/>
        </w:rPr>
        <w:t>ද කන්වලින්</w:t>
      </w:r>
      <w:r>
        <w:rPr>
          <w:rFonts w:ascii="UN-Abhaya" w:hAnsi="UN-Abhaya" w:cs="UN-Abhaya" w:hint="cs"/>
          <w:sz w:val="26"/>
          <w:szCs w:val="26"/>
          <w:cs/>
        </w:rPr>
        <w:t xml:space="preserve"> </w:t>
      </w:r>
      <w:r w:rsidRPr="00B30F82">
        <w:rPr>
          <w:rFonts w:ascii="UN-Abhaya" w:hAnsi="UN-Abhaya" w:cs="UN-Abhaya"/>
          <w:sz w:val="26"/>
          <w:szCs w:val="26"/>
          <w:cs/>
        </w:rPr>
        <w:t>ද අත</w:t>
      </w:r>
      <w:r>
        <w:rPr>
          <w:rFonts w:ascii="UN-Abhaya" w:hAnsi="UN-Abhaya" w:cs="UN-Abhaya"/>
          <w:sz w:val="26"/>
          <w:szCs w:val="26"/>
          <w:cs/>
        </w:rPr>
        <w:t>්වලින්</w:t>
      </w:r>
      <w:r>
        <w:rPr>
          <w:rFonts w:ascii="UN-Abhaya" w:hAnsi="UN-Abhaya" w:cs="UN-Abhaya" w:hint="cs"/>
          <w:sz w:val="26"/>
          <w:szCs w:val="26"/>
          <w:cs/>
        </w:rPr>
        <w:t xml:space="preserve"> </w:t>
      </w:r>
      <w:r>
        <w:rPr>
          <w:rFonts w:ascii="UN-Abhaya" w:hAnsi="UN-Abhaya" w:cs="UN-Abhaya"/>
          <w:sz w:val="26"/>
          <w:szCs w:val="26"/>
          <w:cs/>
        </w:rPr>
        <w:t>ද ගෙන සොලවමින් ඇයි සාම</w:t>
      </w:r>
      <w:r>
        <w:rPr>
          <w:rFonts w:ascii="UN-Abhaya" w:hAnsi="UN-Abhaya" w:cs="UN-Abhaya" w:hint="cs"/>
          <w:sz w:val="26"/>
          <w:szCs w:val="26"/>
          <w:cs/>
        </w:rPr>
        <w:t xml:space="preserve">ණේර </w:t>
      </w:r>
      <w:r>
        <w:rPr>
          <w:rFonts w:ascii="UN-Abhaya" w:hAnsi="UN-Abhaya" w:cs="UN-Abhaya"/>
          <w:sz w:val="26"/>
          <w:szCs w:val="26"/>
          <w:cs/>
        </w:rPr>
        <w:t>පැමිණ ක</w:t>
      </w:r>
      <w:r>
        <w:rPr>
          <w:rFonts w:ascii="UN-Abhaya" w:hAnsi="UN-Abhaya" w:cs="UN-Abhaya" w:hint="cs"/>
          <w:sz w:val="26"/>
          <w:szCs w:val="26"/>
          <w:cs/>
        </w:rPr>
        <w:t>ළ</w:t>
      </w:r>
      <w:r w:rsidRPr="00B30F82">
        <w:rPr>
          <w:rFonts w:ascii="UN-Abhaya" w:hAnsi="UN-Abhaya" w:cs="UN-Abhaya"/>
          <w:sz w:val="26"/>
          <w:szCs w:val="26"/>
          <w:cs/>
        </w:rPr>
        <w:t xml:space="preserve">කිරුනේදැයි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ඔවුන්ගේ ක්‍රියාව ද</w:t>
      </w:r>
      <w:r>
        <w:rPr>
          <w:rFonts w:ascii="UN-Abhaya" w:hAnsi="UN-Abhaya" w:cs="UN-Abhaya"/>
          <w:sz w:val="26"/>
          <w:szCs w:val="26"/>
          <w:cs/>
        </w:rPr>
        <w:t>ැ</w:t>
      </w:r>
      <w:r w:rsidRPr="00B30F82">
        <w:rPr>
          <w:rFonts w:ascii="UN-Abhaya" w:hAnsi="UN-Abhaya" w:cs="UN-Abhaya"/>
          <w:sz w:val="26"/>
          <w:szCs w:val="26"/>
          <w:cs/>
        </w:rPr>
        <w:t xml:space="preserve">ක මෙසේ සිතූහ. මේ </w:t>
      </w:r>
      <w:r>
        <w:rPr>
          <w:rFonts w:ascii="UN-Abhaya" w:hAnsi="UN-Abhaya" w:cs="UN-Abhaya"/>
          <w:sz w:val="26"/>
          <w:szCs w:val="26"/>
          <w:cs/>
        </w:rPr>
        <w:t>භික්ෂූන්</w:t>
      </w:r>
      <w:r w:rsidRPr="00B30F82">
        <w:rPr>
          <w:rFonts w:ascii="UN-Abhaya" w:hAnsi="UN-Abhaya" w:cs="UN-Abhaya"/>
          <w:sz w:val="26"/>
          <w:szCs w:val="26"/>
          <w:cs/>
        </w:rPr>
        <w:t>ගේ ක්‍රියාව බැරැරුම් දෙයකි. දරුණු විෂ සර්පයෙක් ගෙලෙන් අල්ලා ගැනීමක් ඇත්ත මොහුගේ ආනුභාව නොදනී. අද මම සුමන සාමණේරයන්ගේ ගුණය ප්‍රකට කිරීම වටනේය. තෙරුන් පැමිණ බුදුන් වැඳ වාඩි වුහ. බුදුහු තෙරණුවන් සමග පිළිසඳර කතා කොට ආ</w:t>
      </w:r>
      <w:r>
        <w:rPr>
          <w:rFonts w:ascii="UN-Abhaya" w:hAnsi="UN-Abhaya" w:cs="UN-Abhaya"/>
          <w:sz w:val="26"/>
          <w:szCs w:val="26"/>
          <w:cs/>
        </w:rPr>
        <w:t>නන්ද තෙරුන්ට ඇමතූහ. ආනන්ද අනෝත</w:t>
      </w:r>
      <w:r>
        <w:rPr>
          <w:rFonts w:ascii="UN-Abhaya" w:hAnsi="UN-Abhaya" w:cs="UN-Abhaya" w:hint="cs"/>
          <w:sz w:val="26"/>
          <w:szCs w:val="26"/>
          <w:cs/>
        </w:rPr>
        <w:t>ප්ත</w:t>
      </w:r>
      <w:r>
        <w:rPr>
          <w:rFonts w:ascii="UN-Abhaya" w:hAnsi="UN-Abhaya" w:cs="UN-Abhaya"/>
          <w:sz w:val="26"/>
          <w:szCs w:val="26"/>
          <w:cs/>
        </w:rPr>
        <w:t xml:space="preserve"> විල ජලයෙන් පා සේ</w:t>
      </w:r>
      <w:r w:rsidRPr="00B30F82">
        <w:rPr>
          <w:rFonts w:ascii="UN-Abhaya" w:hAnsi="UN-Abhaya" w:cs="UN-Abhaya"/>
          <w:sz w:val="26"/>
          <w:szCs w:val="26"/>
          <w:cs/>
        </w:rPr>
        <w:t>දීමට කැමැත්තෙමි. සාමණේරයන්ට කළ දී ජලය ගෙන්වා</w:t>
      </w:r>
      <w:r>
        <w:rPr>
          <w:rFonts w:ascii="UN-Abhaya" w:hAnsi="UN-Abhaya" w:cs="UN-Abhaya" w:hint="cs"/>
          <w:sz w:val="26"/>
          <w:szCs w:val="26"/>
          <w:cs/>
        </w:rPr>
        <w:t xml:space="preserve"> </w:t>
      </w:r>
      <w:r w:rsidRPr="00B30F82">
        <w:rPr>
          <w:rFonts w:ascii="UN-Abhaya" w:hAnsi="UN-Abhaya" w:cs="UN-Abhaya"/>
          <w:sz w:val="26"/>
          <w:szCs w:val="26"/>
          <w:cs/>
        </w:rPr>
        <w:t>ගන්න. තෙරු</w:t>
      </w:r>
      <w:r>
        <w:rPr>
          <w:rFonts w:ascii="UN-Abhaya" w:hAnsi="UN-Abhaya" w:cs="UN-Abhaya"/>
          <w:sz w:val="26"/>
          <w:szCs w:val="26"/>
          <w:cs/>
        </w:rPr>
        <w:t>ණුවෝ විහාරයේ සමග පන්සියයක් සාමණේ</w:t>
      </w:r>
      <w:r w:rsidRPr="00B30F82">
        <w:rPr>
          <w:rFonts w:ascii="UN-Abhaya" w:hAnsi="UN-Abhaya" w:cs="UN-Abhaya"/>
          <w:sz w:val="26"/>
          <w:szCs w:val="26"/>
          <w:cs/>
        </w:rPr>
        <w:t>රවරු රැස් කළහ. උන් වහන්සේලා අතර සුමන සාමණේ</w:t>
      </w:r>
      <w:r>
        <w:rPr>
          <w:rFonts w:ascii="UN-Abhaya" w:hAnsi="UN-Abhaya" w:cs="UN-Abhaya"/>
          <w:sz w:val="26"/>
          <w:szCs w:val="26"/>
          <w:cs/>
        </w:rPr>
        <w:t xml:space="preserve">රයෝ </w:t>
      </w:r>
      <w:r>
        <w:rPr>
          <w:rFonts w:ascii="UN-Abhaya" w:hAnsi="UN-Abhaya" w:cs="UN-Abhaya"/>
          <w:sz w:val="26"/>
          <w:szCs w:val="26"/>
          <w:cs/>
        </w:rPr>
        <w:lastRenderedPageBreak/>
        <w:t xml:space="preserve">සියල්ලන්ට වඩා අළුත පැවිදි </w:t>
      </w:r>
      <w:r>
        <w:rPr>
          <w:rFonts w:ascii="UN-Abhaya" w:hAnsi="UN-Abhaya" w:cs="UN-Abhaya" w:hint="cs"/>
          <w:sz w:val="26"/>
          <w:szCs w:val="26"/>
          <w:cs/>
        </w:rPr>
        <w:t>වූ</w:t>
      </w:r>
      <w:r w:rsidRPr="00B30F82">
        <w:rPr>
          <w:rFonts w:ascii="UN-Abhaya" w:hAnsi="UN-Abhaya" w:cs="UN-Abhaya"/>
          <w:sz w:val="26"/>
          <w:szCs w:val="26"/>
          <w:cs/>
        </w:rPr>
        <w:t xml:space="preserve">වෙකි. ආනන්ද </w:t>
      </w:r>
      <w:r>
        <w:rPr>
          <w:rFonts w:ascii="UN-Abhaya" w:hAnsi="UN-Abhaya" w:cs="UN-Abhaya"/>
          <w:sz w:val="26"/>
          <w:szCs w:val="26"/>
          <w:cs/>
        </w:rPr>
        <w:t>තෙරුණුවෝ සියළු වැඩි වයස් සාම</w:t>
      </w:r>
      <w:r>
        <w:rPr>
          <w:rFonts w:ascii="UN-Abhaya" w:hAnsi="UN-Abhaya" w:cs="UN-Abhaya" w:hint="cs"/>
          <w:sz w:val="26"/>
          <w:szCs w:val="26"/>
          <w:cs/>
        </w:rPr>
        <w:t>ණේ</w:t>
      </w:r>
      <w:r w:rsidRPr="00B30F82">
        <w:rPr>
          <w:rFonts w:ascii="UN-Abhaya" w:hAnsi="UN-Abhaya" w:cs="UN-Abhaya"/>
          <w:sz w:val="26"/>
          <w:szCs w:val="26"/>
          <w:cs/>
        </w:rPr>
        <w:t>රයන්ට ප</w:t>
      </w:r>
      <w:r>
        <w:rPr>
          <w:rFonts w:ascii="UN-Abhaya" w:hAnsi="UN-Abhaya" w:cs="UN-Abhaya"/>
          <w:sz w:val="26"/>
          <w:szCs w:val="26"/>
          <w:cs/>
        </w:rPr>
        <w:t>ැවසුවේ බුදුරජාණන් වහන්සේ අනෝත</w:t>
      </w:r>
      <w:r>
        <w:rPr>
          <w:rFonts w:ascii="UN-Abhaya" w:hAnsi="UN-Abhaya" w:cs="UN-Abhaya" w:hint="cs"/>
          <w:sz w:val="26"/>
          <w:szCs w:val="26"/>
          <w:cs/>
        </w:rPr>
        <w:t>ප්ත</w:t>
      </w:r>
      <w:r w:rsidRPr="00B30F82">
        <w:rPr>
          <w:rFonts w:ascii="UN-Abhaya" w:hAnsi="UN-Abhaya" w:cs="UN-Abhaya"/>
          <w:sz w:val="26"/>
          <w:szCs w:val="26"/>
          <w:cs/>
        </w:rPr>
        <w:t xml:space="preserve"> විල් ජලයෙන් ස්නානය කැමති නිසා කළය</w:t>
      </w:r>
      <w:r>
        <w:rPr>
          <w:rFonts w:ascii="UN-Abhaya" w:hAnsi="UN-Abhaya" w:cs="UN-Abhaya"/>
          <w:sz w:val="26"/>
          <w:szCs w:val="26"/>
          <w:cs/>
        </w:rPr>
        <w:t>ක් රැගෙන ගොස් පැන් ගෙන එන්න යනු</w:t>
      </w:r>
      <w:r w:rsidRPr="00B30F82">
        <w:rPr>
          <w:rFonts w:ascii="UN-Abhaya" w:hAnsi="UN-Abhaya" w:cs="UN-Abhaya"/>
          <w:sz w:val="26"/>
          <w:szCs w:val="26"/>
          <w:cs/>
        </w:rPr>
        <w:t>වෙනි. ස්වා</w:t>
      </w:r>
      <w:r>
        <w:rPr>
          <w:rFonts w:ascii="UN-Abhaya" w:hAnsi="UN-Abhaya" w:cs="UN-Abhaya"/>
          <w:sz w:val="26"/>
          <w:szCs w:val="26"/>
          <w:cs/>
        </w:rPr>
        <w:t>මී</w:t>
      </w:r>
      <w:r>
        <w:rPr>
          <w:rFonts w:ascii="UN-Abhaya" w:hAnsi="UN-Abhaya" w:cs="UN-Abhaya" w:hint="cs"/>
          <w:sz w:val="26"/>
          <w:szCs w:val="26"/>
          <w:cs/>
        </w:rPr>
        <w:t>නි</w:t>
      </w:r>
      <w:r w:rsidRPr="00B30F82">
        <w:rPr>
          <w:rFonts w:ascii="UN-Abhaya" w:hAnsi="UN-Abhaya" w:cs="UN-Abhaya"/>
          <w:sz w:val="26"/>
          <w:szCs w:val="26"/>
          <w:cs/>
        </w:rPr>
        <w:t xml:space="preserve"> කළ නොහැකි</w:t>
      </w:r>
      <w:r>
        <w:rPr>
          <w:rFonts w:ascii="UN-Abhaya" w:hAnsi="UN-Abhaya" w:cs="UN-Abhaya" w:hint="cs"/>
          <w:sz w:val="26"/>
          <w:szCs w:val="26"/>
          <w:cs/>
        </w:rPr>
        <w:t xml:space="preserve"> </w:t>
      </w:r>
      <w:r>
        <w:rPr>
          <w:rFonts w:ascii="UN-Abhaya" w:hAnsi="UN-Abhaya" w:cs="UN-Abhaya"/>
          <w:sz w:val="26"/>
          <w:szCs w:val="26"/>
          <w:cs/>
        </w:rPr>
        <w:t>යයි කැමති නොවුහ. අන් අයට පැව</w:t>
      </w:r>
      <w:r>
        <w:rPr>
          <w:rFonts w:ascii="UN-Abhaya" w:hAnsi="UN-Abhaya" w:cs="UN-Abhaya" w:hint="cs"/>
          <w:sz w:val="26"/>
          <w:szCs w:val="26"/>
          <w:cs/>
        </w:rPr>
        <w:t>සූ</w:t>
      </w:r>
      <w:r>
        <w:rPr>
          <w:rFonts w:ascii="UN-Abhaya" w:hAnsi="UN-Abhaya" w:cs="UN-Abhaya"/>
          <w:sz w:val="26"/>
          <w:szCs w:val="26"/>
          <w:cs/>
        </w:rPr>
        <w:t>විට එසේම ප්‍රතික්‍</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 xml:space="preserve">ප </w:t>
      </w:r>
      <w:r w:rsidRPr="00B30F82">
        <w:rPr>
          <w:rFonts w:ascii="UN-Abhaya" w:hAnsi="UN-Abhaya" w:cs="UN-Abhaya"/>
          <w:sz w:val="26"/>
          <w:szCs w:val="26"/>
          <w:cs/>
        </w:rPr>
        <w:t>කොට කැමති නොවුහ.</w:t>
      </w:r>
      <w:r>
        <w:rPr>
          <w:rFonts w:ascii="UN-Abhaya" w:hAnsi="UN-Abhaya" w:cs="UN-Abhaya" w:hint="cs"/>
          <w:sz w:val="26"/>
          <w:szCs w:val="26"/>
          <w:cs/>
        </w:rPr>
        <w:t xml:space="preserve"> </w:t>
      </w:r>
      <w:r>
        <w:rPr>
          <w:rFonts w:ascii="UN-Abhaya" w:hAnsi="UN-Abhaya" w:cs="UN-Abhaya"/>
          <w:sz w:val="26"/>
          <w:szCs w:val="26"/>
          <w:cs/>
        </w:rPr>
        <w:t>කිම මෙහි රහත් වූ සාම</w:t>
      </w:r>
      <w:r>
        <w:rPr>
          <w:rFonts w:ascii="UN-Abhaya" w:hAnsi="UN-Abhaya" w:cs="UN-Abhaya" w:hint="cs"/>
          <w:sz w:val="26"/>
          <w:szCs w:val="26"/>
          <w:cs/>
        </w:rPr>
        <w:t>ණේ</w:t>
      </w:r>
      <w:r w:rsidRPr="00B30F82">
        <w:rPr>
          <w:rFonts w:ascii="UN-Abhaya" w:hAnsi="UN-Abhaya" w:cs="UN-Abhaya"/>
          <w:sz w:val="26"/>
          <w:szCs w:val="26"/>
          <w:cs/>
        </w:rPr>
        <w:t>ර නමක් නැත්දැයි විමසුහ. ඇත ඔවුහු අප සමග බද්ධ</w:t>
      </w:r>
      <w:r>
        <w:rPr>
          <w:rFonts w:ascii="UN-Abhaya" w:hAnsi="UN-Abhaya" w:cs="UN-Abhaya" w:hint="cs"/>
          <w:sz w:val="26"/>
          <w:szCs w:val="26"/>
          <w:cs/>
        </w:rPr>
        <w:t xml:space="preserve"> </w:t>
      </w:r>
      <w:r w:rsidRPr="00B30F82">
        <w:rPr>
          <w:rFonts w:ascii="UN-Abhaya" w:hAnsi="UN-Abhaya" w:cs="UN-Abhaya"/>
          <w:sz w:val="26"/>
          <w:szCs w:val="26"/>
          <w:cs/>
        </w:rPr>
        <w:t>වී නැත ම</w:t>
      </w:r>
      <w:r>
        <w:rPr>
          <w:rFonts w:ascii="UN-Abhaya" w:hAnsi="UN-Abhaya" w:cs="UN-Abhaya"/>
          <w:sz w:val="26"/>
          <w:szCs w:val="26"/>
          <w:cs/>
        </w:rPr>
        <w:t>ල්ගොටු සුමන සාමණේරයන්ටම බැඳුනේ</w:t>
      </w:r>
      <w:r>
        <w:rPr>
          <w:rFonts w:ascii="UN-Abhaya" w:hAnsi="UN-Abhaya" w:cs="UN-Abhaya" w:hint="cs"/>
          <w:sz w:val="26"/>
          <w:szCs w:val="26"/>
          <w:cs/>
        </w:rPr>
        <w:t xml:space="preserve"> </w:t>
      </w:r>
      <w:r w:rsidRPr="00B30F82">
        <w:rPr>
          <w:rFonts w:ascii="UN-Abhaya" w:hAnsi="UN-Abhaya" w:cs="UN-Abhaya"/>
          <w:sz w:val="26"/>
          <w:szCs w:val="26"/>
          <w:cs/>
        </w:rPr>
        <w:t>යයි නොකමැති</w:t>
      </w:r>
      <w:r>
        <w:rPr>
          <w:rFonts w:ascii="UN-Abhaya" w:hAnsi="UN-Abhaya" w:cs="UN-Abhaya" w:hint="cs"/>
          <w:sz w:val="26"/>
          <w:szCs w:val="26"/>
          <w:cs/>
        </w:rPr>
        <w:t xml:space="preserve"> වූ</w:t>
      </w:r>
      <w:r>
        <w:rPr>
          <w:rFonts w:ascii="UN-Abhaya" w:hAnsi="UN-Abhaya" w:cs="UN-Abhaya"/>
          <w:sz w:val="26"/>
          <w:szCs w:val="26"/>
          <w:cs/>
        </w:rPr>
        <w:t>හ. පෘථග්ජන අය තමන්ගේ නොහැකියාව නිසාම අකමැති</w:t>
      </w:r>
      <w:r>
        <w:rPr>
          <w:rFonts w:ascii="UN-Abhaya" w:hAnsi="UN-Abhaya" w:cs="UN-Abhaya" w:hint="cs"/>
          <w:sz w:val="26"/>
          <w:szCs w:val="26"/>
          <w:cs/>
        </w:rPr>
        <w:t xml:space="preserve"> වූ</w:t>
      </w:r>
      <w:r>
        <w:rPr>
          <w:rFonts w:ascii="UN-Abhaya" w:hAnsi="UN-Abhaya" w:cs="UN-Abhaya"/>
          <w:sz w:val="26"/>
          <w:szCs w:val="26"/>
          <w:cs/>
        </w:rPr>
        <w:t>වාහුය අවසානයේ දී සුමන සාමණේරයන්</w:t>
      </w:r>
      <w:r w:rsidRPr="00B30F82">
        <w:rPr>
          <w:rFonts w:ascii="UN-Abhaya" w:hAnsi="UN-Abhaya" w:cs="UN-Abhaya"/>
          <w:sz w:val="26"/>
          <w:szCs w:val="26"/>
          <w:cs/>
        </w:rPr>
        <w:t>ගේ වාරයේ</w:t>
      </w:r>
      <w:r>
        <w:rPr>
          <w:rFonts w:ascii="UN-Abhaya" w:hAnsi="UN-Abhaya" w:cs="UN-Abhaya" w:hint="cs"/>
          <w:sz w:val="26"/>
          <w:szCs w:val="26"/>
          <w:cs/>
        </w:rPr>
        <w:t xml:space="preserve"> </w:t>
      </w:r>
      <w:r w:rsidRPr="00B30F82">
        <w:rPr>
          <w:rFonts w:ascii="UN-Abhaya" w:hAnsi="UN-Abhaya" w:cs="UN-Abhaya"/>
          <w:sz w:val="26"/>
          <w:szCs w:val="26"/>
          <w:cs/>
        </w:rPr>
        <w:t>දී අනෝතත්ත</w:t>
      </w:r>
      <w:r>
        <w:rPr>
          <w:rFonts w:ascii="UN-Abhaya" w:hAnsi="UN-Abhaya" w:cs="UN-Abhaya"/>
          <w:sz w:val="26"/>
          <w:szCs w:val="26"/>
          <w:cs/>
        </w:rPr>
        <w:t xml:space="preserve"> විලෙන් ජලය ගෙන ආ හැකිදැයි විම</w:t>
      </w:r>
      <w:r>
        <w:rPr>
          <w:rFonts w:ascii="UN-Abhaya" w:hAnsi="UN-Abhaya" w:cs="UN-Abhaya" w:hint="cs"/>
          <w:sz w:val="26"/>
          <w:szCs w:val="26"/>
          <w:cs/>
        </w:rPr>
        <w:t>සූ</w:t>
      </w:r>
      <w:r w:rsidRPr="00B30F82">
        <w:rPr>
          <w:rFonts w:ascii="UN-Abhaya" w:hAnsi="UN-Abhaya" w:cs="UN-Abhaya"/>
          <w:sz w:val="26"/>
          <w:szCs w:val="26"/>
          <w:cs/>
        </w:rPr>
        <w:t>විට බුදුරජාණන් වහන්සේට නම් ගෙන එන්නෙමියි බුදුන් වැඳ මම ජලය ගෙන එන්න දැයි විමසුවිට එසේ සුමන යයි පැවසුහ. උන් වහන්සේ විශාඛාව විසින් ක</w:t>
      </w:r>
      <w:r>
        <w:rPr>
          <w:rFonts w:ascii="UN-Abhaya" w:hAnsi="UN-Abhaya" w:cs="UN-Abhaya"/>
          <w:sz w:val="26"/>
          <w:szCs w:val="26"/>
          <w:cs/>
        </w:rPr>
        <w:t>රවන ලද ඝන රන් කොටුවේ සෙනසුන් කු</w:t>
      </w:r>
      <w:r>
        <w:rPr>
          <w:rFonts w:ascii="UN-Abhaya" w:hAnsi="UN-Abhaya" w:cs="UN-Abhaya" w:hint="cs"/>
          <w:sz w:val="26"/>
          <w:szCs w:val="26"/>
          <w:cs/>
        </w:rPr>
        <w:t>ටි</w:t>
      </w:r>
      <w:r w:rsidRPr="00B30F82">
        <w:rPr>
          <w:rFonts w:ascii="UN-Abhaya" w:hAnsi="UN-Abhaya" w:cs="UN-Abhaya"/>
          <w:sz w:val="26"/>
          <w:szCs w:val="26"/>
          <w:cs/>
        </w:rPr>
        <w:t>යේ කළ හැටක ජලය අල්ලන මහ</w:t>
      </w:r>
      <w:r>
        <w:rPr>
          <w:rFonts w:ascii="UN-Abhaya" w:hAnsi="UN-Abhaya" w:cs="UN-Abhaya" w:hint="cs"/>
          <w:sz w:val="26"/>
          <w:szCs w:val="26"/>
          <w:cs/>
        </w:rPr>
        <w:t xml:space="preserve"> </w:t>
      </w:r>
      <w:r w:rsidRPr="00B30F82">
        <w:rPr>
          <w:rFonts w:ascii="UN-Abhaya" w:hAnsi="UN-Abhaya" w:cs="UN-Abhaya"/>
          <w:sz w:val="26"/>
          <w:szCs w:val="26"/>
          <w:cs/>
        </w:rPr>
        <w:t>කළයක් අතින් ගෙන මෙය ඔසවා උරයේ තැබීමෙන් වැඩක් නැත. අතින් එල්ලා</w:t>
      </w:r>
      <w:r>
        <w:rPr>
          <w:rFonts w:ascii="UN-Abhaya" w:hAnsi="UN-Abhaya" w:cs="UN-Abhaya" w:hint="cs"/>
          <w:sz w:val="26"/>
          <w:szCs w:val="26"/>
          <w:cs/>
        </w:rPr>
        <w:t xml:space="preserve"> </w:t>
      </w:r>
      <w:r w:rsidRPr="00B30F82">
        <w:rPr>
          <w:rFonts w:ascii="UN-Abhaya" w:hAnsi="UN-Abhaya" w:cs="UN-Abhaya"/>
          <w:sz w:val="26"/>
          <w:szCs w:val="26"/>
          <w:cs/>
        </w:rPr>
        <w:t>ගෙන හිමාලය දෙසට අහසට පැන නැගුනි. නාග රාජයා දුරදීම සාමණේරයන් එනු දැක පෙර ගමන් කර ඇකයෙන් ගෙන ස්වාමීනි මා සමාන සේවකයින් සිටියදී කුමක් නිසා හුදෙකලාව පැමිණියේද</w:t>
      </w:r>
      <w:r w:rsidRPr="00B30F82">
        <w:rPr>
          <w:rFonts w:ascii="UN-Abhaya" w:hAnsi="UN-Abhaya" w:cs="UN-Abhaya"/>
          <w:sz w:val="26"/>
          <w:szCs w:val="26"/>
        </w:rPr>
        <w:t xml:space="preserve">? </w:t>
      </w:r>
      <w:r w:rsidRPr="00B30F82">
        <w:rPr>
          <w:rFonts w:ascii="UN-Abhaya" w:hAnsi="UN-Abhaya" w:cs="UN-Abhaya"/>
          <w:sz w:val="26"/>
          <w:szCs w:val="26"/>
          <w:cs/>
        </w:rPr>
        <w:t xml:space="preserve">කළයෙන් ජලය ගෙන තෙමේ ඔසවා ස්වාමීනි පෙරට එන්න මම ගෙන එන්නෙමි. පැවසුවේය. මහරජ ඔබ සිටින මටම බුදුරදුන් විසින් අණ </w:t>
      </w:r>
      <w:r>
        <w:rPr>
          <w:rFonts w:ascii="UN-Abhaya" w:hAnsi="UN-Abhaya" w:cs="UN-Abhaya"/>
          <w:sz w:val="26"/>
          <w:szCs w:val="26"/>
          <w:cs/>
        </w:rPr>
        <w:t>කරන</w:t>
      </w:r>
      <w:r w:rsidRPr="00B30F82">
        <w:rPr>
          <w:rFonts w:ascii="UN-Abhaya" w:hAnsi="UN-Abhaya" w:cs="UN-Abhaya"/>
          <w:sz w:val="26"/>
          <w:szCs w:val="26"/>
          <w:cs/>
        </w:rPr>
        <w:t xml:space="preserve"> ලද්දේය. අරගෙන එන්නෙමි. පැවසුවේය. කළයේ කට අතින් අල්ලාගෙන අහසින් පැමිණියේය. අනතුරුව බුදුරජාණන් වහන්සේ වඩිනා වූ සුමන සාමණේර </w:t>
      </w:r>
      <w:r>
        <w:rPr>
          <w:rFonts w:ascii="UN-Abhaya" w:hAnsi="UN-Abhaya" w:cs="UN-Abhaya"/>
          <w:sz w:val="26"/>
          <w:szCs w:val="26"/>
          <w:cs/>
        </w:rPr>
        <w:t>දෙස බලා භික්‍</w:t>
      </w:r>
      <w:r>
        <w:rPr>
          <w:rFonts w:ascii="UN-Abhaya" w:hAnsi="UN-Abhaya" w:cs="UN-Abhaya" w:hint="cs"/>
          <w:sz w:val="26"/>
          <w:szCs w:val="26"/>
          <w:cs/>
        </w:rPr>
        <w:t>ෂූ</w:t>
      </w:r>
      <w:r w:rsidRPr="00B30F82">
        <w:rPr>
          <w:rFonts w:ascii="UN-Abhaya" w:hAnsi="UN-Abhaya" w:cs="UN-Abhaya"/>
          <w:sz w:val="26"/>
          <w:szCs w:val="26"/>
          <w:cs/>
        </w:rPr>
        <w:t>න්ට ඇමතූහ මහණෙනි බලන්න සාමණේරය</w:t>
      </w:r>
      <w:r>
        <w:rPr>
          <w:rFonts w:ascii="UN-Abhaya" w:hAnsi="UN-Abhaya" w:cs="UN-Abhaya"/>
          <w:sz w:val="26"/>
          <w:szCs w:val="26"/>
          <w:cs/>
        </w:rPr>
        <w:t xml:space="preserve">න්ගේ </w:t>
      </w:r>
      <w:r>
        <w:rPr>
          <w:rFonts w:ascii="UN-Abhaya" w:hAnsi="UN-Abhaya" w:cs="UN-Abhaya" w:hint="cs"/>
          <w:sz w:val="26"/>
          <w:szCs w:val="26"/>
          <w:cs/>
        </w:rPr>
        <w:t>ලී</w:t>
      </w:r>
      <w:r>
        <w:rPr>
          <w:rFonts w:ascii="UN-Abhaya" w:hAnsi="UN-Abhaya" w:cs="UN-Abhaya"/>
          <w:sz w:val="26"/>
          <w:szCs w:val="26"/>
          <w:cs/>
        </w:rPr>
        <w:t>ලාව අහසේ ය</w:t>
      </w:r>
      <w:r>
        <w:rPr>
          <w:rFonts w:ascii="UN-Abhaya" w:hAnsi="UN-Abhaya" w:cs="UN-Abhaya" w:hint="cs"/>
          <w:sz w:val="26"/>
          <w:szCs w:val="26"/>
          <w:cs/>
        </w:rPr>
        <w:t>න</w:t>
      </w:r>
      <w:r>
        <w:rPr>
          <w:rFonts w:ascii="UN-Abhaya" w:hAnsi="UN-Abhaya" w:cs="UN-Abhaya"/>
          <w:sz w:val="26"/>
          <w:szCs w:val="26"/>
          <w:cs/>
        </w:rPr>
        <w:t xml:space="preserve"> හංස රාජයෙක් මෙන් (</w:t>
      </w:r>
      <w:r>
        <w:rPr>
          <w:rFonts w:ascii="UN-Abhaya" w:hAnsi="UN-Abhaya" w:cs="UN-Abhaya" w:hint="cs"/>
          <w:sz w:val="26"/>
          <w:szCs w:val="26"/>
          <w:cs/>
        </w:rPr>
        <w:t>සොභ</w:t>
      </w:r>
      <w:r w:rsidRPr="00B30F82">
        <w:rPr>
          <w:rFonts w:ascii="UN-Abhaya" w:hAnsi="UN-Abhaya" w:cs="UN-Abhaya"/>
          <w:sz w:val="26"/>
          <w:szCs w:val="26"/>
          <w:cs/>
        </w:rPr>
        <w:t>ති) හොබී ඔහු</w:t>
      </w:r>
      <w:r>
        <w:rPr>
          <w:rFonts w:ascii="UN-Abhaya" w:hAnsi="UN-Abhaya" w:cs="UN-Abhaya" w:hint="cs"/>
          <w:sz w:val="26"/>
          <w:szCs w:val="26"/>
          <w:cs/>
        </w:rPr>
        <w:t xml:space="preserve"> </w:t>
      </w:r>
      <w:r w:rsidRPr="00B30F82">
        <w:rPr>
          <w:rFonts w:ascii="UN-Abhaya" w:hAnsi="UN-Abhaya" w:cs="UN-Abhaya"/>
          <w:sz w:val="26"/>
          <w:szCs w:val="26"/>
          <w:cs/>
        </w:rPr>
        <w:t>ද පැන්</w:t>
      </w:r>
      <w:r>
        <w:rPr>
          <w:rFonts w:ascii="UN-Abhaya" w:hAnsi="UN-Abhaya" w:cs="UN-Abhaya" w:hint="cs"/>
          <w:sz w:val="26"/>
          <w:szCs w:val="26"/>
          <w:cs/>
        </w:rPr>
        <w:t xml:space="preserve"> </w:t>
      </w:r>
      <w:r w:rsidRPr="00B30F82">
        <w:rPr>
          <w:rFonts w:ascii="UN-Abhaya" w:hAnsi="UN-Abhaya" w:cs="UN-Abhaya"/>
          <w:sz w:val="26"/>
          <w:szCs w:val="26"/>
          <w:cs/>
        </w:rPr>
        <w:t>කළය තබා බුදුන්ට වැද සිටියේ</w:t>
      </w:r>
      <w:r>
        <w:rPr>
          <w:rFonts w:ascii="UN-Abhaya" w:hAnsi="UN-Abhaya" w:cs="UN-Abhaya"/>
          <w:sz w:val="26"/>
          <w:szCs w:val="26"/>
          <w:cs/>
        </w:rPr>
        <w:t>ය. අනතුරුව තථාගතයන් වහන්සේ පැව</w:t>
      </w:r>
      <w:r>
        <w:rPr>
          <w:rFonts w:ascii="UN-Abhaya" w:hAnsi="UN-Abhaya" w:cs="UN-Abhaya" w:hint="cs"/>
          <w:sz w:val="26"/>
          <w:szCs w:val="26"/>
          <w:cs/>
        </w:rPr>
        <w:t>සූ</w:t>
      </w:r>
      <w:r w:rsidRPr="00B30F82">
        <w:rPr>
          <w:rFonts w:ascii="UN-Abhaya" w:hAnsi="UN-Abhaya" w:cs="UN-Abhaya"/>
          <w:sz w:val="26"/>
          <w:szCs w:val="26"/>
          <w:cs/>
        </w:rPr>
        <w:t>හ සුමන ඔබට වයස කීයද</w:t>
      </w:r>
      <w:r w:rsidRPr="00B30F82">
        <w:rPr>
          <w:rFonts w:ascii="UN-Abhaya" w:hAnsi="UN-Abhaya" w:cs="UN-Abhaya"/>
          <w:sz w:val="26"/>
          <w:szCs w:val="26"/>
        </w:rPr>
        <w:t xml:space="preserve">? </w:t>
      </w:r>
      <w:r w:rsidRPr="00B30F82">
        <w:rPr>
          <w:rFonts w:ascii="UN-Abhaya" w:hAnsi="UN-Abhaya" w:cs="UN-Abhaya"/>
          <w:sz w:val="26"/>
          <w:szCs w:val="26"/>
          <w:cs/>
        </w:rPr>
        <w:t>අවුරුදු හතකි ස්වාමීනි එසේ නම් සුමන අද</w:t>
      </w:r>
      <w:r>
        <w:rPr>
          <w:rFonts w:ascii="UN-Abhaya" w:hAnsi="UN-Abhaya" w:cs="UN-Abhaya" w:hint="cs"/>
          <w:sz w:val="26"/>
          <w:szCs w:val="26"/>
          <w:cs/>
        </w:rPr>
        <w:t xml:space="preserve"> </w:t>
      </w:r>
      <w:r>
        <w:rPr>
          <w:rFonts w:ascii="UN-Abhaya" w:hAnsi="UN-Abhaya" w:cs="UN-Abhaya"/>
          <w:sz w:val="26"/>
          <w:szCs w:val="26"/>
          <w:cs/>
        </w:rPr>
        <w:t>පටන් ඔබ භික්ෂුවක් වන්නේ</w:t>
      </w:r>
      <w:r>
        <w:rPr>
          <w:rFonts w:ascii="UN-Abhaya" w:hAnsi="UN-Abhaya" w:cs="UN-Abhaya" w:hint="cs"/>
          <w:sz w:val="26"/>
          <w:szCs w:val="26"/>
          <w:cs/>
        </w:rPr>
        <w:t xml:space="preserve"> </w:t>
      </w:r>
      <w:r w:rsidRPr="00B30F82">
        <w:rPr>
          <w:rFonts w:ascii="UN-Abhaya" w:hAnsi="UN-Abhaya" w:cs="UN-Abhaya"/>
          <w:sz w:val="26"/>
          <w:szCs w:val="26"/>
          <w:cs/>
        </w:rPr>
        <w:t xml:space="preserve">යයි </w:t>
      </w:r>
      <w:r>
        <w:rPr>
          <w:rFonts w:ascii="UN-Abhaya" w:hAnsi="UN-Abhaya" w:cs="UN-Abhaya"/>
          <w:sz w:val="26"/>
          <w:szCs w:val="26"/>
          <w:cs/>
        </w:rPr>
        <w:t>පවසා "දායස්ස උපසම්පදාව” පිරිනැ</w:t>
      </w:r>
      <w:r>
        <w:rPr>
          <w:rFonts w:ascii="UN-Abhaya" w:hAnsi="UN-Abhaya" w:cs="UN-Abhaya" w:hint="cs"/>
          <w:sz w:val="26"/>
          <w:szCs w:val="26"/>
          <w:cs/>
        </w:rPr>
        <w:t>මූ</w:t>
      </w:r>
      <w:r>
        <w:rPr>
          <w:rFonts w:ascii="UN-Abhaya" w:hAnsi="UN-Abhaya" w:cs="UN-Abhaya"/>
          <w:sz w:val="26"/>
          <w:szCs w:val="26"/>
          <w:cs/>
        </w:rPr>
        <w:t>හ. සාමණේර</w:t>
      </w:r>
      <w:r w:rsidRPr="00B30F82">
        <w:rPr>
          <w:rFonts w:ascii="UN-Abhaya" w:hAnsi="UN-Abhaya" w:cs="UN-Abhaya"/>
          <w:sz w:val="26"/>
          <w:szCs w:val="26"/>
          <w:cs/>
        </w:rPr>
        <w:t xml:space="preserve">වරු දෙනමක් පමණක් සත් වයසින් උපසම්පදාව ලැබුවාහුය එනම් සෝපාක හා සුමන සාමණේරයි ඔහු උපසම්පදා ලැබු පසු ධර්ම සභාවේ කථාවක් ඉපද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ඇවැත්නි ආශ්චර්යයි මෙබඳු ළාබාල සාමණේර නමකගේ මෙබඳු ආනුභාව බවක් දැක නැත. බුදුන් පැමිණ කිනම් කථාවක</w:t>
      </w:r>
      <w:r>
        <w:rPr>
          <w:rFonts w:ascii="UN-Abhaya" w:hAnsi="UN-Abhaya" w:cs="UN-Abhaya"/>
          <w:sz w:val="26"/>
          <w:szCs w:val="26"/>
          <w:cs/>
        </w:rPr>
        <w:t>ින් යුතුව සිටියේදැයි විමසා සාමණේර ගැන බව පැව</w:t>
      </w:r>
      <w:r>
        <w:rPr>
          <w:rFonts w:ascii="UN-Abhaya" w:hAnsi="UN-Abhaya" w:cs="UN-Abhaya" w:hint="cs"/>
          <w:sz w:val="26"/>
          <w:szCs w:val="26"/>
          <w:cs/>
        </w:rPr>
        <w:t>සූ</w:t>
      </w:r>
      <w:r>
        <w:rPr>
          <w:rFonts w:ascii="UN-Abhaya" w:hAnsi="UN-Abhaya" w:cs="UN-Abhaya"/>
          <w:sz w:val="26"/>
          <w:szCs w:val="26"/>
          <w:cs/>
        </w:rPr>
        <w:t>විට මහණෙනි ම</w:t>
      </w:r>
      <w:r w:rsidRPr="00B30F82">
        <w:rPr>
          <w:rFonts w:ascii="UN-Abhaya" w:hAnsi="UN-Abhaya" w:cs="UN-Abhaya"/>
          <w:sz w:val="26"/>
          <w:szCs w:val="26"/>
          <w:cs/>
        </w:rPr>
        <w:t>ගේ ශාසනයේ දහර කෙනෙක් වුවද මෙබඳු සම්පත් ලබන්නේ</w:t>
      </w:r>
      <w:r>
        <w:rPr>
          <w:rFonts w:ascii="UN-Abhaya" w:hAnsi="UN-Abhaya" w:cs="UN-Abhaya" w:hint="cs"/>
          <w:sz w:val="26"/>
          <w:szCs w:val="26"/>
          <w:cs/>
        </w:rPr>
        <w:t xml:space="preserve"> </w:t>
      </w:r>
      <w:r w:rsidRPr="00B30F82">
        <w:rPr>
          <w:rFonts w:ascii="UN-Abhaya" w:hAnsi="UN-Abhaya" w:cs="UN-Abhaya"/>
          <w:sz w:val="26"/>
          <w:szCs w:val="26"/>
          <w:cs/>
        </w:rPr>
        <w:t xml:space="preserve">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ළඳරු වුවද ගරු පැවිදි තෙමේ යෙදේ නම්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බුදුසාසනේ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වළා පටලෙන් මිදුණු පුන්සඳ වගේ මුළු තුන් ලොව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දිනේ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දමු නාරජ සාමණේර වු සුමන පොඩි හිමියන්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hint="cs"/>
          <w:b/>
          <w:bCs/>
          <w:sz w:val="26"/>
          <w:szCs w:val="26"/>
          <w:cs/>
        </w:rPr>
        <w:t>මෙ</w:t>
      </w:r>
      <w:r w:rsidRPr="00B23E87">
        <w:rPr>
          <w:rFonts w:ascii="UN-Abhaya" w:hAnsi="UN-Abhaya" w:cs="UN-Abhaya"/>
          <w:b/>
          <w:bCs/>
          <w:sz w:val="26"/>
          <w:szCs w:val="26"/>
          <w:cs/>
        </w:rPr>
        <w:t xml:space="preserve">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වයස අවුරුදු හතවුවත් රහතන් වහන්සේ සුව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ගෙනේ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23E87">
        <w:rPr>
          <w:rFonts w:ascii="UN-Abhaya" w:hAnsi="UN-Abhaya" w:cs="UN-Abhaya"/>
          <w:b/>
          <w:bCs/>
          <w:sz w:val="26"/>
          <w:szCs w:val="26"/>
          <w:cs/>
        </w:rPr>
        <w:t>යුඤ්ජති.</w:t>
      </w:r>
      <w:r>
        <w:rPr>
          <w:rFonts w:ascii="UN-Abhaya" w:hAnsi="UN-Abhaya" w:cs="UN-Abhaya"/>
          <w:sz w:val="26"/>
          <w:szCs w:val="26"/>
          <w:cs/>
        </w:rPr>
        <w:t xml:space="preserve"> උත්සාහ කරයි. දිරි දරයි. </w:t>
      </w:r>
      <w:r w:rsidRPr="00B23E87">
        <w:rPr>
          <w:rFonts w:ascii="UN-Abhaya" w:hAnsi="UN-Abhaya" w:cs="UN-Abhaya"/>
          <w:b/>
          <w:bCs/>
          <w:sz w:val="26"/>
          <w:szCs w:val="26"/>
          <w:cs/>
        </w:rPr>
        <w:t>පභාසෙ</w:t>
      </w:r>
      <w:r w:rsidRPr="00B23E87">
        <w:rPr>
          <w:rFonts w:ascii="UN-Abhaya" w:hAnsi="UN-Abhaya" w:cs="UN-Abhaya" w:hint="cs"/>
          <w:b/>
          <w:bCs/>
          <w:sz w:val="26"/>
          <w:szCs w:val="26"/>
          <w:cs/>
        </w:rPr>
        <w:t>තී</w:t>
      </w:r>
      <w:r w:rsidRPr="00B23E87">
        <w:rPr>
          <w:rFonts w:ascii="UN-Abhaya" w:hAnsi="UN-Abhaya" w:cs="UN-Abhaya"/>
          <w:b/>
          <w:bCs/>
          <w:sz w:val="26"/>
          <w:szCs w:val="26"/>
          <w:cs/>
        </w:rPr>
        <w:t>ස</w:t>
      </w:r>
      <w:r w:rsidRPr="00B30F82">
        <w:rPr>
          <w:rFonts w:ascii="UN-Abhaya" w:hAnsi="UN-Abhaya" w:cs="UN-Abhaya"/>
          <w:sz w:val="26"/>
          <w:szCs w:val="26"/>
          <w:cs/>
        </w:rPr>
        <w:t xml:space="preserve"> ඒ භික්ෂුව තමන්ග</w:t>
      </w:r>
      <w:r>
        <w:rPr>
          <w:rFonts w:ascii="UN-Abhaya" w:hAnsi="UN-Abhaya" w:cs="UN-Abhaya"/>
          <w:sz w:val="26"/>
          <w:szCs w:val="26"/>
          <w:cs/>
        </w:rPr>
        <w:t xml:space="preserve">ේ අරහත් මග නුවණින් අහසෙහි. </w:t>
      </w:r>
      <w:r w:rsidRPr="00B23E87">
        <w:rPr>
          <w:rFonts w:ascii="UN-Abhaya" w:hAnsi="UN-Abhaya" w:cs="UN-Abhaya"/>
          <w:b/>
          <w:bCs/>
          <w:sz w:val="26"/>
          <w:szCs w:val="26"/>
          <w:cs/>
        </w:rPr>
        <w:t>මුත්</w:t>
      </w:r>
      <w:r w:rsidRPr="00B23E87">
        <w:rPr>
          <w:rFonts w:ascii="UN-Abhaya" w:hAnsi="UN-Abhaya" w:cs="UN-Abhaya" w:hint="cs"/>
          <w:b/>
          <w:bCs/>
          <w:sz w:val="26"/>
          <w:szCs w:val="26"/>
          <w:cs/>
        </w:rPr>
        <w:t>තො</w:t>
      </w:r>
      <w:r w:rsidRPr="00B23E87">
        <w:rPr>
          <w:rFonts w:ascii="UN-Abhaya" w:hAnsi="UN-Abhaya" w:cs="UN-Abhaya"/>
          <w:b/>
          <w:bCs/>
          <w:sz w:val="26"/>
          <w:szCs w:val="26"/>
          <w:cs/>
        </w:rPr>
        <w:t>චන්දිමා</w:t>
      </w:r>
      <w:r w:rsidRPr="00B30F82">
        <w:rPr>
          <w:rFonts w:ascii="UN-Abhaya" w:hAnsi="UN-Abhaya" w:cs="UN-Abhaya"/>
          <w:sz w:val="26"/>
          <w:szCs w:val="26"/>
          <w:cs/>
        </w:rPr>
        <w:t xml:space="preserve"> රාහුගෙන් මිදුණු සඳ දෙවි පුත් මෙන්</w:t>
      </w:r>
      <w:r w:rsidRPr="00B30F82">
        <w:rPr>
          <w:rFonts w:ascii="UN-Abhaya" w:hAnsi="UN-Abhaya" w:cs="UN-Abhaya"/>
          <w:sz w:val="26"/>
          <w:szCs w:val="26"/>
        </w:rPr>
        <w:t xml:space="preserve">, </w:t>
      </w:r>
      <w:r w:rsidRPr="00B30F82">
        <w:rPr>
          <w:rFonts w:ascii="UN-Abhaya" w:hAnsi="UN-Abhaya" w:cs="UN-Abhaya"/>
          <w:sz w:val="26"/>
          <w:szCs w:val="26"/>
          <w:cs/>
        </w:rPr>
        <w:t xml:space="preserve">ලෝකං ස්කන්ධාදී ලෝකය බබුළුවයි. ඒකාලෝක කරයි. දේශනාවසානයේ බොහෝ දෙනා සෝවාන් ඵලයෙහි පිහිටියහ. </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 xml:space="preserve"> </w:t>
      </w:r>
    </w:p>
    <w:p w:rsidR="004F24A4" w:rsidRPr="00B23E87" w:rsidRDefault="004F24A4" w:rsidP="004F24A4">
      <w:pPr>
        <w:pStyle w:val="PlainText"/>
        <w:spacing w:after="240"/>
        <w:jc w:val="center"/>
        <w:rPr>
          <w:rFonts w:ascii="UN-Abhaya" w:hAnsi="UN-Abhaya" w:cs="UN-Abhaya"/>
          <w:b/>
          <w:bCs/>
          <w:sz w:val="32"/>
          <w:szCs w:val="32"/>
        </w:rPr>
      </w:pPr>
      <w:r w:rsidRPr="00B23E87">
        <w:rPr>
          <w:rFonts w:ascii="UN-Abhaya" w:hAnsi="UN-Abhaya" w:cs="UN-Abhaya" w:hint="cs"/>
          <w:b/>
          <w:bCs/>
          <w:sz w:val="32"/>
          <w:szCs w:val="32"/>
          <w:cs/>
        </w:rPr>
        <w:t xml:space="preserve">භික්ඛු </w:t>
      </w:r>
      <w:r w:rsidRPr="00B23E87">
        <w:rPr>
          <w:rFonts w:ascii="UN-Abhaya" w:hAnsi="UN-Abhaya" w:cs="UN-Abhaya"/>
          <w:b/>
          <w:bCs/>
          <w:sz w:val="32"/>
          <w:szCs w:val="32"/>
          <w:cs/>
        </w:rPr>
        <w:t>වර්ග නිමි.</w:t>
      </w:r>
    </w:p>
    <w:p w:rsidR="004F24A4" w:rsidRPr="00B23E87" w:rsidRDefault="004F24A4" w:rsidP="004F24A4">
      <w:pPr>
        <w:pStyle w:val="PlainText"/>
        <w:spacing w:after="240"/>
        <w:jc w:val="center"/>
        <w:rPr>
          <w:rFonts w:ascii="UN-Abhaya" w:hAnsi="UN-Abhaya" w:cs="UN-Abhaya"/>
          <w:b/>
          <w:bCs/>
          <w:sz w:val="36"/>
          <w:szCs w:val="36"/>
        </w:rPr>
      </w:pPr>
      <w:r w:rsidRPr="00B23E87">
        <w:rPr>
          <w:rFonts w:ascii="UN-Abhaya" w:hAnsi="UN-Abhaya" w:cs="UN-Abhaya"/>
          <w:b/>
          <w:bCs/>
          <w:sz w:val="36"/>
          <w:szCs w:val="36"/>
          <w:cs/>
        </w:rPr>
        <w:t>විස්පස්වැනි වර්ගය නිමියේය.</w:t>
      </w:r>
    </w:p>
    <w:p w:rsidR="004F24A4" w:rsidRPr="00B23E87" w:rsidRDefault="004F24A4" w:rsidP="004F24A4">
      <w:pPr>
        <w:pStyle w:val="PlainText"/>
        <w:spacing w:after="240"/>
        <w:jc w:val="center"/>
        <w:rPr>
          <w:rFonts w:ascii="UN-Abhaya" w:hAnsi="UN-Abhaya" w:cs="UN-Abhaya"/>
          <w:b/>
          <w:bCs/>
          <w:sz w:val="36"/>
          <w:szCs w:val="3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F52D9" w:rsidRDefault="004F24A4" w:rsidP="004F24A4">
      <w:pPr>
        <w:pStyle w:val="Heading1"/>
        <w:rPr>
          <w:rFonts w:ascii="UN-Abhaya" w:hAnsi="UN-Abhaya" w:cs="UN-Abhaya"/>
          <w:color w:val="auto"/>
        </w:rPr>
      </w:pPr>
      <w:r w:rsidRPr="00CF52D9">
        <w:rPr>
          <w:rFonts w:ascii="UN-Abhaya" w:hAnsi="UN-Abhaya" w:cs="UN-Abhaya"/>
          <w:color w:val="auto"/>
        </w:rPr>
        <w:t xml:space="preserve">26-1 </w:t>
      </w:r>
      <w:r w:rsidRPr="00CF52D9">
        <w:rPr>
          <w:rFonts w:ascii="UN-Abhaya" w:hAnsi="UN-Abhaya" w:cs="UN-Abhaya"/>
          <w:color w:val="auto"/>
          <w:cs/>
          <w:lang w:bidi="si-LK"/>
        </w:rPr>
        <w:t>ප්‍රසාද බහුල බ්‍රාහ්මණයාගේ කථා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23E87">
        <w:rPr>
          <w:rFonts w:ascii="UN-Abhaya" w:hAnsi="UN-Abhaya" w:cs="UN-Abhaya"/>
          <w:b/>
          <w:bCs/>
          <w:sz w:val="26"/>
          <w:szCs w:val="26"/>
        </w:rPr>
        <w:t>"</w:t>
      </w:r>
      <w:r w:rsidRPr="00B23E87">
        <w:rPr>
          <w:rFonts w:ascii="UN-Abhaya" w:hAnsi="UN-Abhaya" w:cs="UN-Abhaya"/>
          <w:b/>
          <w:bCs/>
          <w:sz w:val="26"/>
          <w:szCs w:val="26"/>
          <w:cs/>
        </w:rPr>
        <w:t>ජීන්ද සොතන්ති”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ප්‍රසාද බහුල බ්‍රාහ්මණයෙක් අරමුණු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බුදුන්ගෙන් ධර්මය අසා ප්‍රසන්න වූ සිත්</w:t>
      </w:r>
      <w:r>
        <w:rPr>
          <w:rFonts w:ascii="UN-Abhaya" w:hAnsi="UN-Abhaya" w:cs="UN-Abhaya"/>
          <w:sz w:val="26"/>
          <w:szCs w:val="26"/>
          <w:cs/>
        </w:rPr>
        <w:t xml:space="preserve"> ඇත්තේ තම නිවසේ දහසක් පමණ භික්</w:t>
      </w:r>
      <w:r>
        <w:rPr>
          <w:rFonts w:ascii="UN-Abhaya" w:hAnsi="UN-Abhaya" w:cs="UN-Abhaya" w:hint="cs"/>
          <w:sz w:val="26"/>
          <w:szCs w:val="26"/>
          <w:cs/>
        </w:rPr>
        <w:t>ෂූ</w:t>
      </w:r>
      <w:r w:rsidRPr="00B30F82">
        <w:rPr>
          <w:rFonts w:ascii="UN-Abhaya" w:hAnsi="UN-Abhaya" w:cs="UN-Abhaya"/>
          <w:sz w:val="26"/>
          <w:szCs w:val="26"/>
          <w:cs/>
        </w:rPr>
        <w:t>න්</w:t>
      </w:r>
      <w:r>
        <w:rPr>
          <w:rFonts w:ascii="UN-Abhaya" w:hAnsi="UN-Abhaya" w:cs="UN-Abhaya"/>
          <w:sz w:val="26"/>
          <w:szCs w:val="26"/>
          <w:cs/>
        </w:rPr>
        <w:t>ට නිතර බත් තබා භික්</w:t>
      </w:r>
      <w:r>
        <w:rPr>
          <w:rFonts w:ascii="UN-Abhaya" w:hAnsi="UN-Abhaya" w:cs="UN-Abhaya" w:hint="cs"/>
          <w:sz w:val="26"/>
          <w:szCs w:val="26"/>
          <w:cs/>
        </w:rPr>
        <w:t>ෂූ</w:t>
      </w:r>
      <w:r>
        <w:rPr>
          <w:rFonts w:ascii="UN-Abhaya" w:hAnsi="UN-Abhaya" w:cs="UN-Abhaya"/>
          <w:sz w:val="26"/>
          <w:szCs w:val="26"/>
          <w:cs/>
        </w:rPr>
        <w:t>න් පැමිණි</w:t>
      </w:r>
      <w:r>
        <w:rPr>
          <w:rFonts w:ascii="UN-Abhaya" w:hAnsi="UN-Abhaya" w:cs="UN-Abhaya" w:hint="cs"/>
          <w:sz w:val="26"/>
          <w:szCs w:val="26"/>
          <w:cs/>
        </w:rPr>
        <w:t xml:space="preserve"> </w:t>
      </w:r>
      <w:r w:rsidRPr="00B30F82">
        <w:rPr>
          <w:rFonts w:ascii="UN-Abhaya" w:hAnsi="UN-Abhaya" w:cs="UN-Abhaya"/>
          <w:sz w:val="26"/>
          <w:szCs w:val="26"/>
          <w:cs/>
        </w:rPr>
        <w:t>වේලාවේ</w:t>
      </w:r>
      <w:r>
        <w:rPr>
          <w:rFonts w:ascii="UN-Abhaya" w:hAnsi="UN-Abhaya" w:cs="UN-Abhaya"/>
          <w:sz w:val="26"/>
          <w:szCs w:val="26"/>
          <w:cs/>
        </w:rPr>
        <w:t xml:space="preserve"> දී පාත්‍රය ගෙන පින්වතුනි පැමිණෙ</w:t>
      </w:r>
      <w:r w:rsidRPr="00B30F82">
        <w:rPr>
          <w:rFonts w:ascii="UN-Abhaya" w:hAnsi="UN-Abhaya" w:cs="UN-Abhaya"/>
          <w:sz w:val="26"/>
          <w:szCs w:val="26"/>
          <w:cs/>
        </w:rPr>
        <w:t>ත්වා පින්වතුනි වාඩි වෙන්න හො</w:t>
      </w:r>
      <w:r>
        <w:rPr>
          <w:rFonts w:ascii="UN-Abhaya" w:hAnsi="UN-Abhaya" w:cs="UN-Abhaya" w:hint="cs"/>
          <w:sz w:val="26"/>
          <w:szCs w:val="26"/>
          <w:cs/>
        </w:rPr>
        <w:t>න්</w:t>
      </w:r>
      <w:r>
        <w:rPr>
          <w:rFonts w:ascii="UN-Abhaya" w:hAnsi="UN-Abhaya" w:cs="UN-Abhaya"/>
          <w:sz w:val="26"/>
          <w:szCs w:val="26"/>
          <w:cs/>
        </w:rPr>
        <w:t>තා අරහන්</w:t>
      </w:r>
      <w:r>
        <w:rPr>
          <w:rFonts w:ascii="UN-Abhaya" w:hAnsi="UN-Abhaya" w:cs="UN-Abhaya" w:hint="cs"/>
          <w:sz w:val="26"/>
          <w:szCs w:val="26"/>
          <w:cs/>
        </w:rPr>
        <w:t>තො</w:t>
      </w:r>
      <w:r w:rsidRPr="00B30F82">
        <w:rPr>
          <w:rFonts w:ascii="UN-Abhaya" w:hAnsi="UN-Abhaya" w:cs="UN-Abhaya"/>
          <w:sz w:val="26"/>
          <w:szCs w:val="26"/>
          <w:cs/>
        </w:rPr>
        <w:t xml:space="preserve"> පින්වත් රහතුන් වහන්ස යනුවෙන් නිතර රහත් යන වචනය යොදාම කථා</w:t>
      </w:r>
      <w:r>
        <w:rPr>
          <w:rFonts w:ascii="UN-Abhaya" w:hAnsi="UN-Abhaya" w:cs="UN-Abhaya" w:hint="cs"/>
          <w:sz w:val="26"/>
          <w:szCs w:val="26"/>
          <w:cs/>
        </w:rPr>
        <w:t xml:space="preserve"> </w:t>
      </w:r>
      <w:r w:rsidRPr="00B30F82">
        <w:rPr>
          <w:rFonts w:ascii="UN-Abhaya" w:hAnsi="UN-Abhaya" w:cs="UN-Abhaya"/>
          <w:sz w:val="26"/>
          <w:szCs w:val="26"/>
          <w:cs/>
        </w:rPr>
        <w:t>කරයි. මෙම භික්ෂූන් වහන්සේලා අතර පුහුදුන් භික්ෂූන් මෙතෙම අපි රහතුන් වහන්සේලා යයි සිතයි එය</w:t>
      </w:r>
      <w:r>
        <w:rPr>
          <w:rFonts w:ascii="UN-Abhaya" w:hAnsi="UN-Abhaya" w:cs="UN-Abhaya"/>
          <w:sz w:val="26"/>
          <w:szCs w:val="26"/>
          <w:cs/>
        </w:rPr>
        <w:t xml:space="preserve">ින් නොසතුටු </w:t>
      </w:r>
      <w:r>
        <w:rPr>
          <w:rFonts w:ascii="UN-Abhaya" w:hAnsi="UN-Abhaya" w:cs="UN-Abhaya" w:hint="cs"/>
          <w:sz w:val="26"/>
          <w:szCs w:val="26"/>
          <w:cs/>
        </w:rPr>
        <w:t>වූ</w:t>
      </w:r>
      <w:r>
        <w:rPr>
          <w:rFonts w:ascii="UN-Abhaya" w:hAnsi="UN-Abhaya" w:cs="UN-Abhaya"/>
          <w:sz w:val="26"/>
          <w:szCs w:val="26"/>
          <w:cs/>
        </w:rPr>
        <w:t>හ. රහතුන් වහන්සේ</w:t>
      </w:r>
      <w:r w:rsidRPr="00B30F82">
        <w:rPr>
          <w:rFonts w:ascii="UN-Abhaya" w:hAnsi="UN-Abhaya" w:cs="UN-Abhaya"/>
          <w:sz w:val="26"/>
          <w:szCs w:val="26"/>
          <w:cs/>
        </w:rPr>
        <w:t>ලා අය මෙතෙම අප රහ</w:t>
      </w:r>
      <w:r>
        <w:rPr>
          <w:rFonts w:ascii="UN-Abhaya" w:hAnsi="UN-Abhaya" w:cs="UN-Abhaya"/>
          <w:sz w:val="26"/>
          <w:szCs w:val="26"/>
          <w:cs/>
        </w:rPr>
        <w:t>ත් ව සිටින බව දැන දැනම කරන කතාව</w:t>
      </w:r>
      <w:r w:rsidRPr="00B30F82">
        <w:rPr>
          <w:rFonts w:ascii="UN-Abhaya" w:hAnsi="UN-Abhaya" w:cs="UN-Abhaya"/>
          <w:sz w:val="26"/>
          <w:szCs w:val="26"/>
          <w:cs/>
        </w:rPr>
        <w:t>කැයි මෙලෙස සියල්ලෝම සැක ඇති නිසා ඔහුගේ ගෙදරට නො ගියාහුය ඔහු දුකට</w:t>
      </w:r>
      <w:r>
        <w:rPr>
          <w:rFonts w:ascii="UN-Abhaya" w:hAnsi="UN-Abhaya" w:cs="UN-Abhaya" w:hint="cs"/>
          <w:sz w:val="26"/>
          <w:szCs w:val="26"/>
          <w:cs/>
        </w:rPr>
        <w:t xml:space="preserve"> </w:t>
      </w:r>
      <w:r w:rsidRPr="00B30F82">
        <w:rPr>
          <w:rFonts w:ascii="UN-Abhaya" w:hAnsi="UN-Abhaya" w:cs="UN-Abhaya"/>
          <w:sz w:val="26"/>
          <w:szCs w:val="26"/>
          <w:cs/>
        </w:rPr>
        <w:t xml:space="preserve">පත්ව දොම්නස්  වහන්සේලා නො එන්නේ ඇයිදැයි විහාරයට ගොස් බුදුන් වැද මේ කරුණ දැනුම් දුන්හ. බුදුරදුන් </w:t>
      </w:r>
      <w:r>
        <w:rPr>
          <w:rFonts w:ascii="UN-Abhaya" w:hAnsi="UN-Abhaya" w:cs="UN-Abhaya"/>
          <w:sz w:val="26"/>
          <w:szCs w:val="26"/>
          <w:cs/>
        </w:rPr>
        <w:t>භික්ෂූන්</w:t>
      </w:r>
      <w:r w:rsidRPr="00B30F82">
        <w:rPr>
          <w:rFonts w:ascii="UN-Abhaya" w:hAnsi="UN-Abhaya" w:cs="UN-Abhaya"/>
          <w:sz w:val="26"/>
          <w:szCs w:val="26"/>
          <w:cs/>
        </w:rPr>
        <w:t xml:space="preserve"> අමතා මෙලෙස වන්නේ කෙසේදැයි විමසා ඔවුන් විසින් එම අර්ථය දැන</w:t>
      </w:r>
      <w:r>
        <w:rPr>
          <w:rFonts w:ascii="UN-Abhaya" w:hAnsi="UN-Abhaya" w:cs="UN-Abhaya"/>
          <w:sz w:val="26"/>
          <w:szCs w:val="26"/>
          <w:cs/>
        </w:rPr>
        <w:t>ුම් දුන්විට මහණෙනි ඔබට මේ අ</w:t>
      </w:r>
      <w:r>
        <w:rPr>
          <w:rFonts w:ascii="UN-Abhaya" w:hAnsi="UN-Abhaya" w:cs="UN-Abhaya" w:hint="cs"/>
          <w:sz w:val="26"/>
          <w:szCs w:val="26"/>
          <w:cs/>
        </w:rPr>
        <w:t>දණ්ඩ</w:t>
      </w:r>
      <w:r w:rsidRPr="00B30F82">
        <w:rPr>
          <w:rFonts w:ascii="UN-Abhaya" w:hAnsi="UN-Abhaya" w:cs="UN-Abhaya"/>
          <w:sz w:val="26"/>
          <w:szCs w:val="26"/>
          <w:cs/>
        </w:rPr>
        <w:t>වාදය පිළිගත හැකිද</w:t>
      </w:r>
      <w:r w:rsidRPr="00B30F82">
        <w:rPr>
          <w:rFonts w:ascii="UN-Abhaya" w:hAnsi="UN-Abhaya" w:cs="UN-Abhaya"/>
          <w:sz w:val="26"/>
          <w:szCs w:val="26"/>
        </w:rPr>
        <w:t xml:space="preserve">? </w:t>
      </w:r>
      <w:r w:rsidRPr="00B30F82">
        <w:rPr>
          <w:rFonts w:ascii="UN-Abhaya" w:hAnsi="UN-Abhaya" w:cs="UN-Abhaya"/>
          <w:sz w:val="26"/>
          <w:szCs w:val="26"/>
          <w:cs/>
        </w:rPr>
        <w:t>ස්වාමීනි අපට ඉවසිය හැකි නොවේ. මෙසේ ඇති කල්හි</w:t>
      </w:r>
      <w:r w:rsidRPr="00B30F82">
        <w:rPr>
          <w:rFonts w:ascii="UN-Abhaya" w:hAnsi="UN-Abhaya" w:cs="UN-Abhaya"/>
          <w:sz w:val="26"/>
          <w:szCs w:val="26"/>
        </w:rPr>
        <w:t xml:space="preserve">, </w:t>
      </w:r>
      <w:r w:rsidRPr="00B30F82">
        <w:rPr>
          <w:rFonts w:ascii="UN-Abhaya" w:hAnsi="UN-Abhaya" w:cs="UN-Abhaya"/>
          <w:sz w:val="26"/>
          <w:szCs w:val="26"/>
          <w:cs/>
        </w:rPr>
        <w:t>මහණෙනි</w:t>
      </w:r>
      <w:r w:rsidRPr="00B30F82">
        <w:rPr>
          <w:rFonts w:ascii="UN-Abhaya" w:hAnsi="UN-Abhaya" w:cs="UN-Abhaya"/>
          <w:sz w:val="26"/>
          <w:szCs w:val="26"/>
        </w:rPr>
        <w:t xml:space="preserve">, </w:t>
      </w:r>
      <w:r w:rsidRPr="00B30F82">
        <w:rPr>
          <w:rFonts w:ascii="UN-Abhaya" w:hAnsi="UN-Abhaya" w:cs="UN-Abhaya"/>
          <w:sz w:val="26"/>
          <w:szCs w:val="26"/>
          <w:cs/>
        </w:rPr>
        <w:t>මිනිසුන්ගේ ඇති බලවත් ප්‍රසාදය නිසා මෙසේ ආමන්ත්‍රණය කරයි. එය ප්‍රසාදය නිසා ආමන්ත්‍රණයේ වරදක් නැත. එසේම මේ බ්‍රාහ්මණයා රහතන් වහන්සේලාට අධික ප්</w:t>
      </w:r>
      <w:r>
        <w:rPr>
          <w:rFonts w:ascii="UN-Abhaya" w:hAnsi="UN-Abhaya" w:cs="UN-Abhaya"/>
          <w:sz w:val="26"/>
          <w:szCs w:val="26"/>
          <w:cs/>
        </w:rPr>
        <w:t>‍රේමයක් ඇත. මේ නිසා තොපද තෘෂ්ණා</w:t>
      </w:r>
      <w:r w:rsidRPr="00CF52D9">
        <w:rPr>
          <w:rFonts w:ascii="UN-Abhaya" w:hAnsi="UN-Abhaya" w:cs="UN-Abhaya"/>
          <w:sz w:val="26"/>
          <w:szCs w:val="26"/>
          <w:cs/>
        </w:rPr>
        <w:t xml:space="preserve"> </w:t>
      </w:r>
      <w:r w:rsidRPr="00B30F82">
        <w:rPr>
          <w:rFonts w:ascii="UN-Abhaya" w:hAnsi="UN-Abhaya" w:cs="UN-Abhaya"/>
          <w:sz w:val="26"/>
          <w:szCs w:val="26"/>
          <w:cs/>
        </w:rPr>
        <w:t>ශ්‍රෝතසය සිඳ දමා රහතන්</w:t>
      </w:r>
      <w:r>
        <w:rPr>
          <w:rFonts w:ascii="UN-Abhaya" w:hAnsi="UN-Abhaya" w:cs="UN-Abhaya" w:hint="cs"/>
          <w:sz w:val="26"/>
          <w:szCs w:val="26"/>
          <w:cs/>
        </w:rPr>
        <w:t xml:space="preserve"> </w:t>
      </w:r>
      <w:r w:rsidRPr="00B30F82">
        <w:rPr>
          <w:rFonts w:ascii="UN-Abhaya" w:hAnsi="UN-Abhaya" w:cs="UN-Abhaya"/>
          <w:sz w:val="26"/>
          <w:szCs w:val="26"/>
          <w:cs/>
        </w:rPr>
        <w:t xml:space="preserve">බවට පත්වීම වටී යයි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ත</w:t>
      </w:r>
      <w:r w:rsidRPr="006167D1">
        <w:rPr>
          <w:rFonts w:ascii="UN-Abhaya" w:hAnsi="UN-Abhaya" w:cs="UN-Abhaya" w:hint="cs"/>
          <w:b/>
          <w:bCs/>
          <w:sz w:val="26"/>
          <w:szCs w:val="26"/>
          <w:cs/>
        </w:rPr>
        <w:t>න්හා</w:t>
      </w:r>
      <w:r w:rsidRPr="006167D1">
        <w:rPr>
          <w:rFonts w:ascii="UN-Abhaya" w:hAnsi="UN-Abhaya" w:cs="UN-Abhaya"/>
          <w:b/>
          <w:bCs/>
          <w:sz w:val="26"/>
          <w:szCs w:val="26"/>
          <w:cs/>
        </w:rPr>
        <w:t xml:space="preserve"> මහ වතුර වියලනු වෙහෙස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ගෙන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 xml:space="preserve">නන් කාමයන් දුරුකළ මැන සිතට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එන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 xml:space="preserve">සියළුම සකර දම් පිළිබඳ නැසුම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දැන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බමුණාන</w:t>
      </w:r>
      <w:r w:rsidRPr="006167D1">
        <w:rPr>
          <w:rFonts w:ascii="UN-Abhaya" w:hAnsi="UN-Abhaya" w:cs="UN-Abhaya" w:hint="cs"/>
          <w:b/>
          <w:bCs/>
          <w:sz w:val="26"/>
          <w:szCs w:val="26"/>
          <w:cs/>
        </w:rPr>
        <w:t>ති</w:t>
      </w:r>
      <w:r w:rsidRPr="006167D1">
        <w:rPr>
          <w:rFonts w:ascii="UN-Abhaya" w:hAnsi="UN-Abhaya" w:cs="UN-Abhaya"/>
          <w:b/>
          <w:bCs/>
          <w:sz w:val="26"/>
          <w:szCs w:val="26"/>
          <w:cs/>
        </w:rPr>
        <w:t xml:space="preserve"> නිවන් සුව සෙත විඳිනු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මැන </w:t>
      </w:r>
    </w:p>
    <w:p w:rsidR="004F24A4" w:rsidRPr="006167D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බමුණ පරාක්‍රමය කොට </w:t>
      </w:r>
      <w:r>
        <w:rPr>
          <w:rFonts w:ascii="UN-Abhaya" w:hAnsi="UN-Abhaya" w:cs="UN-Abhaya"/>
          <w:sz w:val="26"/>
          <w:szCs w:val="26"/>
          <w:cs/>
        </w:rPr>
        <w:t>තෘෂ්ණා</w:t>
      </w:r>
      <w:r w:rsidRPr="00B30F82">
        <w:rPr>
          <w:rFonts w:ascii="UN-Abhaya" w:hAnsi="UN-Abhaya" w:cs="UN-Abhaya"/>
          <w:sz w:val="26"/>
          <w:szCs w:val="26"/>
          <w:cs/>
        </w:rPr>
        <w:t xml:space="preserve"> ශ්‍රෝතය සිඳ දමන්න කාමයන් දුරලන්න. සහකාරයන්ගේ විනාශය දැන නිවණ දකිනෙක්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167D1">
        <w:rPr>
          <w:rFonts w:ascii="UN-Abhaya" w:hAnsi="UN-Abhaya" w:cs="UN-Abhaya"/>
          <w:b/>
          <w:bCs/>
          <w:sz w:val="26"/>
          <w:szCs w:val="26"/>
          <w:cs/>
        </w:rPr>
        <w:t>පරක්කම</w:t>
      </w:r>
      <w:r w:rsidRPr="00B30F82">
        <w:rPr>
          <w:rFonts w:ascii="UN-Abhaya" w:hAnsi="UN-Abhaya" w:cs="UN-Abhaya"/>
          <w:sz w:val="26"/>
          <w:szCs w:val="26"/>
          <w:cs/>
        </w:rPr>
        <w:t xml:space="preserve"> නම් තෘෂ්ණා ශ්‍රෝතසය අප්‍රමාදීව උත්සාහයෙන් සිඳීමට නොහැකිය. එහෙයින් ඥාණ යුක්තව මහත් උත්සාහයෙන් වීර්යයෙන් උත්සාහ දරා </w:t>
      </w:r>
      <w:r w:rsidRPr="006167D1">
        <w:rPr>
          <w:rFonts w:ascii="UN-Abhaya" w:hAnsi="UN-Abhaya" w:cs="UN-Abhaya"/>
          <w:b/>
          <w:bCs/>
          <w:sz w:val="26"/>
          <w:szCs w:val="26"/>
          <w:cs/>
        </w:rPr>
        <w:t>සොතං</w:t>
      </w:r>
      <w:r>
        <w:rPr>
          <w:rFonts w:ascii="UN-Abhaya" w:hAnsi="UN-Abhaya" w:cs="UN-Abhaya"/>
          <w:sz w:val="26"/>
          <w:szCs w:val="26"/>
          <w:cs/>
        </w:rPr>
        <w:t xml:space="preserve"> එම </w:t>
      </w:r>
      <w:r w:rsidRPr="00B30F82">
        <w:rPr>
          <w:rFonts w:ascii="UN-Abhaya" w:hAnsi="UN-Abhaya" w:cs="UN-Abhaya"/>
          <w:sz w:val="26"/>
          <w:szCs w:val="26"/>
          <w:cs/>
        </w:rPr>
        <w:t>ශ්‍රෝතසය</w:t>
      </w:r>
      <w:r>
        <w:rPr>
          <w:rFonts w:ascii="UN-Abhaya" w:hAnsi="UN-Abhaya" w:cs="UN-Abhaya"/>
          <w:sz w:val="26"/>
          <w:szCs w:val="26"/>
          <w:cs/>
        </w:rPr>
        <w:t xml:space="preserve"> සිඳින්න. කාමෙපනු</w:t>
      </w:r>
      <w:r>
        <w:rPr>
          <w:rFonts w:ascii="UN-Abhaya" w:hAnsi="UN-Abhaya" w:cs="UN-Abhaya" w:hint="cs"/>
          <w:sz w:val="26"/>
          <w:szCs w:val="26"/>
          <w:cs/>
        </w:rPr>
        <w:t>ද</w:t>
      </w:r>
      <w:r>
        <w:rPr>
          <w:rFonts w:ascii="UN-Abhaya" w:hAnsi="UN-Abhaya" w:cs="UN-Abhaya"/>
          <w:sz w:val="26"/>
          <w:szCs w:val="26"/>
          <w:cs/>
        </w:rPr>
        <w:t xml:space="preserve"> වස්තුකාම</w:t>
      </w:r>
      <w:r>
        <w:rPr>
          <w:rFonts w:ascii="UN-Abhaya" w:hAnsi="UN-Abhaya" w:cs="UN-Abhaya" w:hint="cs"/>
          <w:sz w:val="26"/>
          <w:szCs w:val="26"/>
          <w:cs/>
        </w:rPr>
        <w:t xml:space="preserve"> ක්</w:t>
      </w:r>
      <w:r>
        <w:rPr>
          <w:rFonts w:ascii="UN-Abhaya" w:hAnsi="UN-Abhaya" w:cs="UN-Abhaya"/>
          <w:sz w:val="26"/>
          <w:szCs w:val="26"/>
          <w:cs/>
        </w:rPr>
        <w:t>ලේශ</w:t>
      </w:r>
      <w:r>
        <w:rPr>
          <w:rFonts w:ascii="UN-Abhaya" w:hAnsi="UN-Abhaya" w:cs="UN-Abhaya" w:hint="cs"/>
          <w:sz w:val="26"/>
          <w:szCs w:val="26"/>
          <w:cs/>
        </w:rPr>
        <w:t xml:space="preserve"> </w:t>
      </w:r>
      <w:r>
        <w:rPr>
          <w:rFonts w:ascii="UN-Abhaya" w:hAnsi="UN-Abhaya" w:cs="UN-Abhaya"/>
          <w:sz w:val="26"/>
          <w:szCs w:val="26"/>
          <w:cs/>
        </w:rPr>
        <w:t>කාමයන් ඉවත් කරව. බ්‍රාහ්මණ</w:t>
      </w:r>
      <w:r>
        <w:rPr>
          <w:rFonts w:ascii="UN-Abhaya" w:hAnsi="UN-Abhaya" w:cs="UN-Abhaya" w:hint="cs"/>
          <w:sz w:val="26"/>
          <w:szCs w:val="26"/>
          <w:cs/>
        </w:rPr>
        <w:t>යා</w:t>
      </w:r>
      <w:r>
        <w:rPr>
          <w:rFonts w:ascii="UN-Abhaya" w:hAnsi="UN-Abhaya" w:cs="UN-Abhaya"/>
          <w:sz w:val="26"/>
          <w:szCs w:val="26"/>
          <w:cs/>
        </w:rPr>
        <w:t xml:space="preserve"> රහතන් වහන්සේ</w:t>
      </w:r>
      <w:r>
        <w:rPr>
          <w:rFonts w:ascii="UN-Abhaya" w:hAnsi="UN-Abhaya" w:cs="UN-Abhaya" w:hint="cs"/>
          <w:sz w:val="26"/>
          <w:szCs w:val="26"/>
          <w:cs/>
        </w:rPr>
        <w:t>ලා</w:t>
      </w:r>
      <w:r w:rsidRPr="00B30F82">
        <w:rPr>
          <w:rFonts w:ascii="UN-Abhaya" w:hAnsi="UN-Abhaya" w:cs="UN-Abhaya"/>
          <w:sz w:val="26"/>
          <w:szCs w:val="26"/>
          <w:cs/>
        </w:rPr>
        <w:t xml:space="preserve">ට ඇමතීමකි. </w:t>
      </w:r>
      <w:r>
        <w:rPr>
          <w:rFonts w:ascii="UN-Abhaya" w:hAnsi="UN-Abhaya" w:cs="UN-Abhaya"/>
          <w:sz w:val="26"/>
          <w:szCs w:val="26"/>
          <w:cs/>
        </w:rPr>
        <w:t>සංඛාරානං පංචස්ඛන්ධයන්ගේ ක්‍</w:t>
      </w:r>
      <w:r>
        <w:rPr>
          <w:rFonts w:ascii="UN-Abhaya" w:hAnsi="UN-Abhaya" w:cs="UN-Abhaya" w:hint="cs"/>
          <w:sz w:val="26"/>
          <w:szCs w:val="26"/>
          <w:cs/>
        </w:rPr>
        <w:t>ෂ</w:t>
      </w:r>
      <w:r w:rsidRPr="00B30F82">
        <w:rPr>
          <w:rFonts w:ascii="UN-Abhaya" w:hAnsi="UN-Abhaya" w:cs="UN-Abhaya"/>
          <w:sz w:val="26"/>
          <w:szCs w:val="26"/>
          <w:cs/>
        </w:rPr>
        <w:t>ය වීම දැන අකතඤ</w:t>
      </w:r>
      <w:r>
        <w:rPr>
          <w:rFonts w:ascii="UN-Abhaya" w:hAnsi="UN-Abhaya" w:cs="UN-Abhaya"/>
          <w:sz w:val="26"/>
          <w:szCs w:val="26"/>
          <w:cs/>
        </w:rPr>
        <w:t>්ඤු</w:t>
      </w:r>
      <w:r w:rsidRPr="00B30F82">
        <w:rPr>
          <w:rFonts w:ascii="UN-Abhaya" w:hAnsi="UN-Abhaya" w:cs="UN-Abhaya"/>
          <w:sz w:val="26"/>
          <w:szCs w:val="26"/>
          <w:cs/>
        </w:rPr>
        <w:t>ති මෙසේ ඇතිවිට ඔබ</w:t>
      </w:r>
      <w:r w:rsidRPr="00B30F82">
        <w:rPr>
          <w:rFonts w:ascii="UN-Abhaya" w:hAnsi="UN-Abhaya" w:cs="UN-Abhaya"/>
          <w:sz w:val="26"/>
          <w:szCs w:val="26"/>
        </w:rPr>
        <w:t xml:space="preserve">, </w:t>
      </w:r>
      <w:r w:rsidRPr="00B30F82">
        <w:rPr>
          <w:rFonts w:ascii="UN-Abhaya" w:hAnsi="UN-Abhaya" w:cs="UN-Abhaya"/>
          <w:sz w:val="26"/>
          <w:szCs w:val="26"/>
          <w:cs/>
        </w:rPr>
        <w:t xml:space="preserve">නිර්වාණය දනගැනීම අක නම්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බොහෝදෙන මාර්ගඵලයන්ට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F52D9" w:rsidRDefault="004F24A4" w:rsidP="004F24A4">
      <w:pPr>
        <w:pStyle w:val="Heading1"/>
        <w:spacing w:after="240"/>
        <w:rPr>
          <w:rFonts w:ascii="UN-Abhaya" w:hAnsi="UN-Abhaya" w:cs="UN-Abhaya"/>
          <w:color w:val="auto"/>
        </w:rPr>
      </w:pPr>
      <w:r w:rsidRPr="00CF52D9">
        <w:rPr>
          <w:rFonts w:ascii="UN-Abhaya" w:hAnsi="UN-Abhaya" w:cs="UN-Abhaya"/>
          <w:color w:val="auto"/>
        </w:rPr>
        <w:t>26</w:t>
      </w:r>
      <w:r w:rsidRPr="00CF52D9">
        <w:rPr>
          <w:rFonts w:ascii="UN-Abhaya" w:hAnsi="UN-Abhaya" w:cs="UN-Abhaya"/>
          <w:color w:val="auto"/>
          <w:rtl/>
          <w:cs/>
        </w:rPr>
        <w:t>-</w:t>
      </w:r>
      <w:r w:rsidRPr="00CF52D9">
        <w:rPr>
          <w:rFonts w:ascii="UN-Abhaya" w:hAnsi="UN-Abhaya" w:cs="UN-Abhaya"/>
          <w:color w:val="auto"/>
        </w:rPr>
        <w:t>2</w:t>
      </w:r>
      <w:r w:rsidRPr="00CF52D9">
        <w:rPr>
          <w:rFonts w:ascii="UN-Abhaya" w:hAnsi="UN-Abhaya" w:cs="UN-Abhaya"/>
          <w:color w:val="auto"/>
          <w:cs/>
          <w:lang w:bidi="si-LK"/>
        </w:rPr>
        <w:t xml:space="preserve"> බොහෝ </w:t>
      </w:r>
      <w:r>
        <w:rPr>
          <w:rFonts w:ascii="UN-Abhaya" w:hAnsi="UN-Abhaya" w:cs="UN-Abhaya"/>
          <w:color w:val="auto"/>
          <w:cs/>
          <w:lang w:bidi="si-LK"/>
        </w:rPr>
        <w:t>භික්ෂූන්</w:t>
      </w:r>
      <w:r w:rsidRPr="00CF52D9">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6167D1">
        <w:rPr>
          <w:rFonts w:ascii="UN-Abhaya" w:hAnsi="UN-Abhaya" w:cs="UN-Abhaya"/>
          <w:b/>
          <w:bCs/>
          <w:sz w:val="26"/>
          <w:szCs w:val="26"/>
        </w:rPr>
        <w:t>"</w:t>
      </w:r>
      <w:r w:rsidRPr="006167D1">
        <w:rPr>
          <w:rFonts w:ascii="UN-Abhaya" w:hAnsi="UN-Abhaya" w:cs="UN-Abhaya"/>
          <w:b/>
          <w:bCs/>
          <w:sz w:val="26"/>
          <w:szCs w:val="26"/>
          <w:cs/>
        </w:rPr>
        <w:t>යදා දව</w:t>
      </w:r>
      <w:r w:rsidRPr="006167D1">
        <w:rPr>
          <w:rFonts w:ascii="UN-Abhaya" w:hAnsi="UN-Abhaya" w:cs="UN-Abhaya" w:hint="cs"/>
          <w:b/>
          <w:bCs/>
          <w:sz w:val="26"/>
          <w:szCs w:val="26"/>
          <w:cs/>
        </w:rPr>
        <w:t>යෙ</w:t>
      </w:r>
      <w:r w:rsidRPr="006167D1">
        <w:rPr>
          <w:rFonts w:ascii="UN-Abhaya" w:hAnsi="UN-Abhaya" w:cs="UN-Abhaya"/>
          <w:b/>
          <w:bCs/>
          <w:sz w:val="26"/>
          <w:szCs w:val="26"/>
          <w:cs/>
        </w:rPr>
        <w:t>සු ධ</w:t>
      </w:r>
      <w:r w:rsidRPr="006167D1">
        <w:rPr>
          <w:rFonts w:ascii="UN-Abhaya" w:hAnsi="UN-Abhaya" w:cs="UN-Abhaya" w:hint="cs"/>
          <w:b/>
          <w:bCs/>
          <w:sz w:val="26"/>
          <w:szCs w:val="26"/>
          <w:cs/>
        </w:rPr>
        <w:t>ම්මෙ</w:t>
      </w:r>
      <w:r w:rsidRPr="006167D1">
        <w:rPr>
          <w:rFonts w:ascii="UN-Abhaya" w:hAnsi="UN-Abhaya" w:cs="UN-Abhaya"/>
          <w:b/>
          <w:bCs/>
          <w:sz w:val="26"/>
          <w:szCs w:val="26"/>
          <w:cs/>
        </w:rPr>
        <w:t xml:space="preserve">සු” </w:t>
      </w:r>
      <w:r w:rsidRPr="00B30F82">
        <w:rPr>
          <w:rFonts w:ascii="UN-Abhaya" w:hAnsi="UN-Abhaya" w:cs="UN-Abhaya"/>
          <w:sz w:val="26"/>
          <w:szCs w:val="26"/>
          <w:cs/>
        </w:rPr>
        <w:t xml:space="preserve">යන මේ ධර්ම දේශනය </w:t>
      </w:r>
      <w:r>
        <w:rPr>
          <w:rFonts w:ascii="UN-Abhaya" w:hAnsi="UN-Abhaya" w:cs="UN-Abhaya"/>
          <w:sz w:val="26"/>
          <w:szCs w:val="26"/>
          <w:cs/>
        </w:rPr>
        <w:t xml:space="preserve">ශාස්තෲන් වහන්සේ </w:t>
      </w:r>
      <w:r>
        <w:rPr>
          <w:rFonts w:ascii="UN-Abhaya" w:hAnsi="UN-Abhaya" w:cs="UN-Abhaya" w:hint="cs"/>
          <w:sz w:val="26"/>
          <w:szCs w:val="26"/>
          <w:cs/>
        </w:rPr>
        <w:t>දෙව්</w:t>
      </w:r>
      <w:r w:rsidRPr="00B30F82">
        <w:rPr>
          <w:rFonts w:ascii="UN-Abhaya" w:hAnsi="UN-Abhaya" w:cs="UN-Abhaya"/>
          <w:sz w:val="26"/>
          <w:szCs w:val="26"/>
          <w:cs/>
        </w:rPr>
        <w:t xml:space="preserve">රම වැඩ සිටියදී බොහෝ </w:t>
      </w:r>
      <w:r>
        <w:rPr>
          <w:rFonts w:ascii="UN-Abhaya" w:hAnsi="UN-Abhaya" w:cs="UN-Abhaya"/>
          <w:sz w:val="26"/>
          <w:szCs w:val="26"/>
          <w:cs/>
        </w:rPr>
        <w:t>භික්ෂූන්</w:t>
      </w:r>
      <w:r w:rsidRPr="00B30F82">
        <w:rPr>
          <w:rFonts w:ascii="UN-Abhaya" w:hAnsi="UN-Abhaya" w:cs="UN-Abhaya"/>
          <w:sz w:val="26"/>
          <w:szCs w:val="26"/>
          <w:cs/>
        </w:rPr>
        <w:t xml:space="preserve"> නිමිතිකර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w:t>
      </w:r>
      <w:r>
        <w:rPr>
          <w:rFonts w:ascii="UN-Abhaya" w:hAnsi="UN-Abhaya" w:cs="UN-Abhaya"/>
          <w:sz w:val="26"/>
          <w:szCs w:val="26"/>
          <w:cs/>
        </w:rPr>
        <w:t xml:space="preserve"> තිස්නමක් පමණ වූ දිසාවාසී භික්</w:t>
      </w:r>
      <w:r>
        <w:rPr>
          <w:rFonts w:ascii="UN-Abhaya" w:hAnsi="UN-Abhaya" w:cs="UN-Abhaya" w:hint="cs"/>
          <w:sz w:val="26"/>
          <w:szCs w:val="26"/>
          <w:cs/>
        </w:rPr>
        <w:t>ෂූ</w:t>
      </w:r>
      <w:r w:rsidRPr="00B30F82">
        <w:rPr>
          <w:rFonts w:ascii="UN-Abhaya" w:hAnsi="UN-Abhaya" w:cs="UN-Abhaya"/>
          <w:sz w:val="26"/>
          <w:szCs w:val="26"/>
          <w:cs/>
        </w:rPr>
        <w:t xml:space="preserve">හු පැමිණ බුදුන් වැඳ වාඩිවූහ. සැරියුත් තෙරුණුවෝ මේ භික්ෂූන්ගේ රහත්බවට හේතු සම්පත් දැක බුදුන් වෙත එළඹ සිටගෙනම </w:t>
      </w:r>
      <w:r>
        <w:rPr>
          <w:rFonts w:ascii="UN-Abhaya" w:hAnsi="UN-Abhaya" w:cs="UN-Abhaya"/>
          <w:sz w:val="26"/>
          <w:szCs w:val="26"/>
          <w:cs/>
        </w:rPr>
        <w:t>මෙම ප්‍රශ්න විමසුහ. ස්වාමීනි "</w:t>
      </w:r>
      <w:r>
        <w:rPr>
          <w:rFonts w:ascii="UN-Abhaya" w:hAnsi="UN-Abhaya" w:cs="UN-Abhaya" w:hint="cs"/>
          <w:sz w:val="26"/>
          <w:szCs w:val="26"/>
          <w:cs/>
        </w:rPr>
        <w:t>දෙව</w:t>
      </w:r>
      <w:r w:rsidRPr="00B30F82">
        <w:rPr>
          <w:rFonts w:ascii="UN-Abhaya" w:hAnsi="UN-Abhaya" w:cs="UN-Abhaya"/>
          <w:sz w:val="26"/>
          <w:szCs w:val="26"/>
          <w:cs/>
        </w:rPr>
        <w:t xml:space="preserve">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මා</w:t>
      </w:r>
      <w:r w:rsidRPr="00B30F82">
        <w:rPr>
          <w:rFonts w:ascii="UN-Abhaya" w:hAnsi="UN-Abhaya" w:cs="UN-Abhaya"/>
          <w:sz w:val="26"/>
          <w:szCs w:val="26"/>
          <w:cs/>
        </w:rPr>
        <w:t>” කියනු ලැබේ මේ ධර්ම</w:t>
      </w:r>
      <w:r>
        <w:rPr>
          <w:rFonts w:ascii="UN-Abhaya" w:hAnsi="UN-Abhaya" w:cs="UN-Abhaya" w:hint="cs"/>
          <w:sz w:val="26"/>
          <w:szCs w:val="26"/>
          <w:cs/>
        </w:rPr>
        <w:t xml:space="preserve"> </w:t>
      </w:r>
      <w:r w:rsidRPr="00B30F82">
        <w:rPr>
          <w:rFonts w:ascii="UN-Abhaya" w:hAnsi="UN-Abhaya" w:cs="UN-Abhaya"/>
          <w:sz w:val="26"/>
          <w:szCs w:val="26"/>
          <w:cs/>
        </w:rPr>
        <w:t>දෙක කුමක්ද</w:t>
      </w:r>
      <w:r w:rsidRPr="00B30F82">
        <w:rPr>
          <w:rFonts w:ascii="UN-Abhaya" w:hAnsi="UN-Abhaya" w:cs="UN-Abhaya"/>
          <w:sz w:val="26"/>
          <w:szCs w:val="26"/>
        </w:rPr>
        <w:t xml:space="preserve">? </w:t>
      </w:r>
      <w:r w:rsidRPr="00B30F82">
        <w:rPr>
          <w:rFonts w:ascii="UN-Abhaya" w:hAnsi="UN-Abhaya" w:cs="UN-Abhaya"/>
          <w:sz w:val="26"/>
          <w:szCs w:val="26"/>
          <w:cs/>
        </w:rPr>
        <w:t>අනතුරුව බුදුරදුන් “දෙවෙ ධ</w:t>
      </w:r>
      <w:r>
        <w:rPr>
          <w:rFonts w:ascii="UN-Abhaya" w:hAnsi="UN-Abhaya" w:cs="UN-Abhaya"/>
          <w:sz w:val="26"/>
          <w:szCs w:val="26"/>
          <w:cs/>
        </w:rPr>
        <w:t xml:space="preserve">ර්ම” නම් සාරිපුත්ත සමථ - </w:t>
      </w:r>
      <w:r>
        <w:rPr>
          <w:rFonts w:ascii="UN-Abhaya" w:hAnsi="UN-Abhaya" w:cs="UN-Abhaya" w:hint="cs"/>
          <w:sz w:val="26"/>
          <w:szCs w:val="26"/>
          <w:cs/>
        </w:rPr>
        <w:t>වි</w:t>
      </w:r>
      <w:r>
        <w:rPr>
          <w:rFonts w:ascii="UN-Abhaya" w:hAnsi="UN-Abhaya" w:cs="UN-Abhaya"/>
          <w:sz w:val="26"/>
          <w:szCs w:val="26"/>
          <w:cs/>
        </w:rPr>
        <w:t>පස්සනා</w:t>
      </w:r>
      <w:r w:rsidRPr="00B30F82">
        <w:rPr>
          <w:rFonts w:ascii="UN-Abhaya" w:hAnsi="UN-Abhaya" w:cs="UN-Abhaya"/>
          <w:sz w:val="26"/>
          <w:szCs w:val="26"/>
          <w:cs/>
        </w:rPr>
        <w:t xml:space="preserve">වන්ට කියනු ලැබේ. </w:t>
      </w:r>
    </w:p>
    <w:p w:rsidR="004F24A4" w:rsidRPr="00B30F82" w:rsidRDefault="004F24A4" w:rsidP="004F24A4">
      <w:pPr>
        <w:pStyle w:val="PlainText"/>
        <w:jc w:val="both"/>
        <w:rPr>
          <w:rFonts w:ascii="UN-Abhaya" w:hAnsi="UN-Abhaya" w:cs="UN-Abhaya"/>
          <w:sz w:val="26"/>
          <w:szCs w:val="26"/>
        </w:rPr>
      </w:pP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සමත විදසුන් බවුන්ව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වඩමින්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සතර සත්තය දැනුම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ලබමින්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සතර යෝගම නසා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දමමින්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නිවෙති බමුණෝ නිවන </w:t>
      </w:r>
      <w:r>
        <w:rPr>
          <w:rFonts w:ascii="UN-Abhaya" w:hAnsi="UN-Abhaya" w:cs="UN-Abhaya" w:hint="cs"/>
          <w:b/>
          <w:bCs/>
          <w:sz w:val="26"/>
          <w:szCs w:val="26"/>
          <w:cs/>
        </w:rPr>
        <w:tab/>
      </w:r>
      <w:r w:rsidRPr="00C3136D">
        <w:rPr>
          <w:rFonts w:ascii="UN-Abhaya" w:hAnsi="UN-Abhaya" w:cs="UN-Abhaya"/>
          <w:b/>
          <w:bCs/>
          <w:sz w:val="26"/>
          <w:szCs w:val="26"/>
          <w:cs/>
        </w:rPr>
        <w:t>ලබමින්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කලෙක බ්‍රාහ්මණ තෙමේ සමථ විදර්ශනා ධර්මයන්හි පරතෙරට ගියේද එකල චතුරාර්ය සත්‍ය දන්නා වූ ඔහුගේ සියළු සංයෝජන විනාශයට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C3136D">
        <w:rPr>
          <w:rFonts w:ascii="UN-Abhaya" w:hAnsi="UN-Abhaya" w:cs="UN-Abhaya"/>
          <w:b/>
          <w:bCs/>
          <w:sz w:val="26"/>
          <w:szCs w:val="26"/>
          <w:cs/>
        </w:rPr>
        <w:t>යදා</w:t>
      </w:r>
      <w:r>
        <w:rPr>
          <w:rFonts w:ascii="UN-Abhaya" w:hAnsi="UN-Abhaya" w:cs="UN-Abhaya"/>
          <w:sz w:val="26"/>
          <w:szCs w:val="26"/>
          <w:cs/>
        </w:rPr>
        <w:t xml:space="preserve"> - යන යම් කලෙකද</w:t>
      </w:r>
      <w:r>
        <w:rPr>
          <w:rFonts w:ascii="UN-Abhaya" w:hAnsi="UN-Abhaya" w:cs="UN-Abhaya" w:hint="cs"/>
          <w:sz w:val="26"/>
          <w:szCs w:val="26"/>
          <w:cs/>
        </w:rPr>
        <w:t xml:space="preserve"> </w:t>
      </w:r>
      <w:r>
        <w:rPr>
          <w:rFonts w:ascii="UN-Abhaya" w:hAnsi="UN-Abhaya" w:cs="UN-Abhaya"/>
          <w:sz w:val="26"/>
          <w:szCs w:val="26"/>
          <w:cs/>
        </w:rPr>
        <w:t>සෙසු ධර්ම දෙ</w:t>
      </w:r>
      <w:r>
        <w:rPr>
          <w:rFonts w:ascii="UN-Abhaya" w:hAnsi="UN-Abhaya" w:cs="UN-Abhaya" w:hint="cs"/>
          <w:sz w:val="26"/>
          <w:szCs w:val="26"/>
          <w:cs/>
        </w:rPr>
        <w:t>කෙ</w:t>
      </w:r>
      <w:r w:rsidRPr="00B30F82">
        <w:rPr>
          <w:rFonts w:ascii="UN-Abhaya" w:hAnsi="UN-Abhaya" w:cs="UN-Abhaya"/>
          <w:sz w:val="26"/>
          <w:szCs w:val="26"/>
          <w:cs/>
        </w:rPr>
        <w:t xml:space="preserve">හි </w:t>
      </w:r>
      <w:r w:rsidRPr="00C3136D">
        <w:rPr>
          <w:rFonts w:ascii="UN-Abhaya" w:hAnsi="UN-Abhaya" w:cs="UN-Abhaya"/>
          <w:b/>
          <w:bCs/>
          <w:sz w:val="26"/>
          <w:szCs w:val="26"/>
          <w:cs/>
        </w:rPr>
        <w:t>ධ</w:t>
      </w:r>
      <w:r w:rsidRPr="00C3136D">
        <w:rPr>
          <w:rFonts w:ascii="UN-Abhaya" w:hAnsi="UN-Abhaya" w:cs="UN-Abhaya" w:hint="cs"/>
          <w:b/>
          <w:bCs/>
          <w:sz w:val="26"/>
          <w:szCs w:val="26"/>
          <w:cs/>
        </w:rPr>
        <w:t>ම්මෙ</w:t>
      </w:r>
      <w:r w:rsidRPr="00C3136D">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sz w:val="26"/>
          <w:szCs w:val="26"/>
          <w:cs/>
        </w:rPr>
        <w:t xml:space="preserve"> සමථ විදර්ශනා ධර්මයන්හි යෙදෙන </w:t>
      </w:r>
      <w:r>
        <w:rPr>
          <w:rFonts w:ascii="UN-Abhaya" w:hAnsi="UN-Abhaya" w:cs="UN-Abhaya" w:hint="cs"/>
          <w:sz w:val="26"/>
          <w:szCs w:val="26"/>
          <w:cs/>
        </w:rPr>
        <w:t>ක්ෂී</w:t>
      </w:r>
      <w:r w:rsidRPr="00B30F82">
        <w:rPr>
          <w:rFonts w:ascii="UN-Abhaya" w:hAnsi="UN-Abhaya" w:cs="UN-Abhaya"/>
          <w:sz w:val="26"/>
          <w:szCs w:val="26"/>
          <w:cs/>
        </w:rPr>
        <w:t xml:space="preserve">ණාශ්‍රවයා </w:t>
      </w:r>
      <w:r w:rsidRPr="00C3136D">
        <w:rPr>
          <w:rFonts w:ascii="UN-Abhaya" w:hAnsi="UN-Abhaya" w:cs="UN-Abhaya"/>
          <w:b/>
          <w:bCs/>
          <w:sz w:val="26"/>
          <w:szCs w:val="26"/>
          <w:cs/>
        </w:rPr>
        <w:t>පාරශු</w:t>
      </w:r>
      <w:r w:rsidRPr="00B30F82">
        <w:rPr>
          <w:rFonts w:ascii="UN-Abhaya" w:hAnsi="UN-Abhaya" w:cs="UN-Abhaya"/>
          <w:sz w:val="26"/>
          <w:szCs w:val="26"/>
          <w:cs/>
        </w:rPr>
        <w:t xml:space="preserve"> පරතෙරට ගියේ වෙයි. අථ</w:t>
      </w:r>
      <w:r>
        <w:rPr>
          <w:rFonts w:ascii="UN-Abhaya" w:hAnsi="UN-Abhaya" w:cs="UN-Abhaya" w:hint="cs"/>
          <w:sz w:val="26"/>
          <w:szCs w:val="26"/>
          <w:cs/>
        </w:rPr>
        <w:t>ස්ස</w:t>
      </w:r>
      <w:r w:rsidRPr="00B30F82">
        <w:rPr>
          <w:rFonts w:ascii="UN-Abhaya" w:hAnsi="UN-Abhaya" w:cs="UN-Abhaya"/>
          <w:sz w:val="26"/>
          <w:szCs w:val="26"/>
          <w:cs/>
        </w:rPr>
        <w:t xml:space="preserve"> සංසාර වෘ</w:t>
      </w:r>
      <w:r>
        <w:rPr>
          <w:rFonts w:ascii="UN-Abhaya" w:hAnsi="UN-Abhaya" w:cs="UN-Abhaya" w:hint="cs"/>
          <w:sz w:val="26"/>
          <w:szCs w:val="26"/>
          <w:cs/>
        </w:rPr>
        <w:t>ත්</w:t>
      </w:r>
      <w:r>
        <w:rPr>
          <w:rFonts w:ascii="UN-Abhaya" w:hAnsi="UN-Abhaya" w:cs="UN-Abhaya"/>
          <w:sz w:val="26"/>
          <w:szCs w:val="26"/>
          <w:cs/>
        </w:rPr>
        <w:t>තයෙහි සංයෝජන බිඳදමු ස</w:t>
      </w:r>
      <w:r>
        <w:rPr>
          <w:rFonts w:ascii="UN-Abhaya" w:hAnsi="UN-Abhaya" w:cs="UN-Abhaya" w:hint="cs"/>
          <w:sz w:val="26"/>
          <w:szCs w:val="26"/>
          <w:cs/>
        </w:rPr>
        <w:t>බ්බෙ</w:t>
      </w:r>
      <w:r w:rsidRPr="00B30F82">
        <w:rPr>
          <w:rFonts w:ascii="UN-Abhaya" w:hAnsi="UN-Abhaya" w:cs="UN-Abhaya"/>
          <w:sz w:val="26"/>
          <w:szCs w:val="26"/>
          <w:cs/>
        </w:rPr>
        <w:t xml:space="preserve"> සියළු කාමාදි සංයෝග</w:t>
      </w:r>
      <w:r w:rsidRPr="00B30F82">
        <w:rPr>
          <w:rFonts w:ascii="UN-Abhaya" w:hAnsi="UN-Abhaya" w:cs="UN-Abhaya"/>
          <w:sz w:val="26"/>
          <w:szCs w:val="26"/>
        </w:rPr>
        <w:t xml:space="preserve">, </w:t>
      </w:r>
      <w:r w:rsidRPr="00C3136D">
        <w:rPr>
          <w:rFonts w:ascii="UN-Abhaya" w:hAnsi="UN-Abhaya" w:cs="UN-Abhaya"/>
          <w:b/>
          <w:bCs/>
          <w:sz w:val="26"/>
          <w:szCs w:val="26"/>
          <w:cs/>
        </w:rPr>
        <w:t>සංයෝගා අත්ථං ග</w:t>
      </w:r>
      <w:r w:rsidRPr="00C3136D">
        <w:rPr>
          <w:rFonts w:ascii="UN-Abhaya" w:hAnsi="UN-Abhaya" w:cs="UN-Abhaya" w:hint="cs"/>
          <w:b/>
          <w:bCs/>
          <w:sz w:val="26"/>
          <w:szCs w:val="26"/>
          <w:cs/>
        </w:rPr>
        <w:t>ච්</w:t>
      </w:r>
      <w:r w:rsidRPr="00C3136D">
        <w:rPr>
          <w:rFonts w:ascii="UN-Abhaya" w:hAnsi="UN-Abhaya" w:cs="UN-Abhaya"/>
          <w:b/>
          <w:bCs/>
          <w:sz w:val="26"/>
          <w:szCs w:val="26"/>
          <w:cs/>
        </w:rPr>
        <w:t>ඡ</w:t>
      </w:r>
      <w:r w:rsidRPr="00C3136D">
        <w:rPr>
          <w:rFonts w:ascii="UN-Abhaya" w:hAnsi="UN-Abhaya" w:cs="UN-Abhaya" w:hint="cs"/>
          <w:b/>
          <w:bCs/>
          <w:sz w:val="26"/>
          <w:szCs w:val="26"/>
          <w:cs/>
        </w:rPr>
        <w:t>න්</w:t>
      </w:r>
      <w:r w:rsidRPr="00C3136D">
        <w:rPr>
          <w:rFonts w:ascii="UN-Abhaya" w:hAnsi="UN-Abhaya" w:cs="UN-Abhaya"/>
          <w:b/>
          <w:bCs/>
          <w:sz w:val="26"/>
          <w:szCs w:val="26"/>
          <w:cs/>
        </w:rPr>
        <w:t>ති</w:t>
      </w:r>
      <w:r w:rsidRPr="00B30F82">
        <w:rPr>
          <w:rFonts w:ascii="UN-Abhaya" w:hAnsi="UN-Abhaya" w:cs="UN-Abhaya"/>
          <w:sz w:val="26"/>
          <w:szCs w:val="26"/>
          <w:cs/>
        </w:rPr>
        <w:t xml:space="preserve"> මෙසේ සියළු කාම ඕඝ ආදි</w:t>
      </w:r>
      <w:r>
        <w:rPr>
          <w:rFonts w:ascii="UN-Abhaya" w:hAnsi="UN-Abhaya" w:cs="UN-Abhaya"/>
          <w:sz w:val="26"/>
          <w:szCs w:val="26"/>
          <w:cs/>
        </w:rPr>
        <w:t>ය දැන ඒවා ක්‍</w:t>
      </w:r>
      <w:r>
        <w:rPr>
          <w:rFonts w:ascii="UN-Abhaya" w:hAnsi="UN-Abhaya" w:cs="UN-Abhaya" w:hint="cs"/>
          <w:sz w:val="26"/>
          <w:szCs w:val="26"/>
          <w:cs/>
        </w:rPr>
        <w:t>ෂ</w:t>
      </w:r>
      <w:r>
        <w:rPr>
          <w:rFonts w:ascii="UN-Abhaya" w:hAnsi="UN-Abhaya" w:cs="UN-Abhaya"/>
          <w:sz w:val="26"/>
          <w:szCs w:val="26"/>
          <w:cs/>
        </w:rPr>
        <w:t>ය කොට නිවණට යන්නේ</w:t>
      </w:r>
      <w:r w:rsidRPr="00B30F82">
        <w:rPr>
          <w:rFonts w:ascii="UN-Abhaya" w:hAnsi="UN-Abhaya" w:cs="UN-Abhaya"/>
          <w:sz w:val="26"/>
          <w:szCs w:val="26"/>
          <w:cs/>
        </w:rPr>
        <w:t xml:space="preserve">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සියළු භික්ෂූහු රහත් ඵලයට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 xml:space="preserve">3 </w:t>
      </w:r>
      <w:r w:rsidRPr="00090FDF">
        <w:rPr>
          <w:rFonts w:ascii="UN-Abhaya" w:hAnsi="UN-Abhaya" w:cs="UN-Abhaya"/>
          <w:color w:val="auto"/>
          <w:cs/>
          <w:lang w:bidi="si-LK"/>
        </w:rPr>
        <w:t>මාරයාගේ කථා පුවත</w:t>
      </w:r>
    </w:p>
    <w:p w:rsidR="004F24A4" w:rsidRPr="00B30F82" w:rsidRDefault="004F24A4" w:rsidP="004F24A4">
      <w:pPr>
        <w:pStyle w:val="PlainText"/>
        <w:spacing w:after="240"/>
        <w:jc w:val="both"/>
        <w:rPr>
          <w:rFonts w:ascii="UN-Abhaya" w:hAnsi="UN-Abhaya" w:cs="UN-Abhaya"/>
          <w:sz w:val="26"/>
          <w:szCs w:val="26"/>
        </w:rPr>
      </w:pPr>
      <w:r w:rsidRPr="00C3136D">
        <w:rPr>
          <w:rFonts w:ascii="UN-Abhaya" w:hAnsi="UN-Abhaya" w:cs="UN-Abhaya"/>
          <w:b/>
          <w:bCs/>
          <w:sz w:val="26"/>
          <w:szCs w:val="26"/>
        </w:rPr>
        <w:t>"</w:t>
      </w:r>
      <w:r w:rsidRPr="00C3136D">
        <w:rPr>
          <w:rFonts w:ascii="UN-Abhaya" w:hAnsi="UN-Abhaya" w:cs="UN-Abhaya"/>
          <w:b/>
          <w:bCs/>
          <w:sz w:val="26"/>
          <w:szCs w:val="26"/>
          <w:cs/>
        </w:rPr>
        <w:t>ය</w:t>
      </w:r>
      <w:r w:rsidRPr="00C3136D">
        <w:rPr>
          <w:rFonts w:ascii="UN-Abhaya" w:hAnsi="UN-Abhaya" w:cs="UN-Abhaya" w:hint="cs"/>
          <w:b/>
          <w:bCs/>
          <w:sz w:val="26"/>
          <w:szCs w:val="26"/>
          <w:cs/>
        </w:rPr>
        <w:t>ස්</w:t>
      </w:r>
      <w:r w:rsidRPr="00C3136D">
        <w:rPr>
          <w:rFonts w:ascii="UN-Abhaya" w:hAnsi="UN-Abhaya" w:cs="UN-Abhaya"/>
          <w:b/>
          <w:bCs/>
          <w:sz w:val="26"/>
          <w:szCs w:val="26"/>
          <w:cs/>
        </w:rPr>
        <w:t xml:space="preserve">ස පාරං”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මාරයා නිමිති කර</w:t>
      </w:r>
      <w:r>
        <w:rPr>
          <w:rFonts w:ascii="UN-Abhaya" w:hAnsi="UN-Abhaya" w:cs="UN-Abhaya" w:hint="cs"/>
          <w:sz w:val="26"/>
          <w:szCs w:val="26"/>
          <w:cs/>
        </w:rPr>
        <w:t xml:space="preserve"> </w:t>
      </w:r>
      <w:r w:rsidRPr="00B30F82">
        <w:rPr>
          <w:rFonts w:ascii="UN-Abhaya" w:hAnsi="UN-Abhaya" w:cs="UN-Abhaya"/>
          <w:sz w:val="26"/>
          <w:szCs w:val="26"/>
          <w:cs/>
        </w:rPr>
        <w:t xml:space="preserve">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මාරයා එක් දිනක් එක්තරා පුරුෂයෙක් ලෙසට බුදුන් වෙත එළඹ විමසුවේය. ස්වාමීනි - පාරං - පාරං - යනුවෙන් කියනු ලැබේ. මේ පාර - නම් කුමක්ද</w:t>
      </w:r>
      <w:r w:rsidRPr="00B30F82">
        <w:rPr>
          <w:rFonts w:ascii="UN-Abhaya" w:hAnsi="UN-Abhaya" w:cs="UN-Abhaya"/>
          <w:sz w:val="26"/>
          <w:szCs w:val="26"/>
        </w:rPr>
        <w:t xml:space="preserve">? </w:t>
      </w:r>
      <w:r w:rsidRPr="00B30F82">
        <w:rPr>
          <w:rFonts w:ascii="UN-Abhaya" w:hAnsi="UN-Abhaya" w:cs="UN-Abhaya"/>
          <w:sz w:val="26"/>
          <w:szCs w:val="26"/>
          <w:cs/>
        </w:rPr>
        <w:t>බුදුරදුන් මේ මාරයා</w:t>
      </w:r>
      <w:r>
        <w:rPr>
          <w:rFonts w:ascii="UN-Abhaya" w:hAnsi="UN-Abhaya" w:cs="UN-Abhaya" w:hint="cs"/>
          <w:sz w:val="26"/>
          <w:szCs w:val="26"/>
          <w:cs/>
        </w:rPr>
        <w:t xml:space="preserve"> </w:t>
      </w:r>
      <w:r>
        <w:rPr>
          <w:rFonts w:ascii="UN-Abhaya" w:hAnsi="UN-Abhaya" w:cs="UN-Abhaya"/>
          <w:sz w:val="26"/>
          <w:szCs w:val="26"/>
          <w:cs/>
        </w:rPr>
        <w:t>යයි දැන ප</w:t>
      </w:r>
      <w:r>
        <w:rPr>
          <w:rFonts w:ascii="UN-Abhaya" w:hAnsi="UN-Abhaya" w:cs="UN-Abhaya" w:hint="cs"/>
          <w:sz w:val="26"/>
          <w:szCs w:val="26"/>
          <w:cs/>
        </w:rPr>
        <w:t>ව්</w:t>
      </w:r>
      <w:r>
        <w:rPr>
          <w:rFonts w:ascii="UN-Abhaya" w:hAnsi="UN-Abhaya" w:cs="UN-Abhaya"/>
          <w:sz w:val="26"/>
          <w:szCs w:val="26"/>
          <w:cs/>
        </w:rPr>
        <w:t>කාරය - ඔබට එ</w:t>
      </w:r>
      <w:r>
        <w:rPr>
          <w:rFonts w:ascii="UN-Abhaya" w:hAnsi="UN-Abhaya" w:cs="UN-Abhaya" w:hint="cs"/>
          <w:sz w:val="26"/>
          <w:szCs w:val="26"/>
          <w:cs/>
        </w:rPr>
        <w:t xml:space="preserve">තෙර </w:t>
      </w:r>
      <w:r w:rsidRPr="00B30F82">
        <w:rPr>
          <w:rFonts w:ascii="UN-Abhaya" w:hAnsi="UN-Abhaya" w:cs="UN-Abhaya"/>
          <w:sz w:val="26"/>
          <w:szCs w:val="26"/>
          <w:cs/>
        </w:rPr>
        <w:t>වීමෙන්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 xml:space="preserve">එය වීතරාගීන් විසින් ප්‍රාර්ථනා කළයුතු දෙයකි. </w:t>
      </w:r>
    </w:p>
    <w:p w:rsidR="004F24A4" w:rsidRPr="00C3136D" w:rsidRDefault="004F24A4" w:rsidP="004F24A4">
      <w:pPr>
        <w:pStyle w:val="PlainText"/>
        <w:ind w:left="1440"/>
        <w:jc w:val="both"/>
        <w:rPr>
          <w:rFonts w:ascii="UN-Abhaya" w:hAnsi="UN-Abhaya" w:cs="UN-Abhaya"/>
          <w:b/>
          <w:bCs/>
          <w:sz w:val="26"/>
          <w:szCs w:val="26"/>
        </w:rPr>
      </w:pP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එගොඩ මෙගොඩ ද දෙගොඩ </w:t>
      </w:r>
      <w:r>
        <w:rPr>
          <w:rFonts w:ascii="UN-Abhaya" w:hAnsi="UN-Abhaya" w:cs="UN-Abhaya" w:hint="cs"/>
          <w:b/>
          <w:bCs/>
          <w:sz w:val="26"/>
          <w:szCs w:val="26"/>
          <w:cs/>
        </w:rPr>
        <w:tab/>
      </w:r>
      <w:r w:rsidRPr="00C3136D">
        <w:rPr>
          <w:rFonts w:ascii="UN-Abhaya" w:hAnsi="UN-Abhaya" w:cs="UN-Abhaya" w:hint="cs"/>
          <w:b/>
          <w:bCs/>
          <w:sz w:val="26"/>
          <w:szCs w:val="26"/>
          <w:cs/>
        </w:rPr>
        <w:t>නැතිකොට</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කෙලෙස් ගිනිදැල් නිවා අළු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කොට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කෙලෙස් බැමෙන් මිදුනු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දනහට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බමුණු යන නම ලැබෙයි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වහරට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යමෙකුට එතර ද</w:t>
      </w:r>
      <w:r>
        <w:rPr>
          <w:rFonts w:ascii="UN-Abhaya" w:hAnsi="UN-Abhaya" w:cs="UN-Abhaya"/>
          <w:sz w:val="26"/>
          <w:szCs w:val="26"/>
          <w:cs/>
        </w:rPr>
        <w:t xml:space="preserve"> මෙතරද - මෙතෙරද - එතෙරද නැත්තේ</w:t>
      </w:r>
      <w:r w:rsidRPr="00B30F82">
        <w:rPr>
          <w:rFonts w:ascii="UN-Abhaya" w:hAnsi="UN-Abhaya" w:cs="UN-Abhaya"/>
          <w:sz w:val="26"/>
          <w:szCs w:val="26"/>
          <w:cs/>
        </w:rPr>
        <w:t>ද. පහසු කෙලෙස් විඩා ඇති</w:t>
      </w:r>
      <w:r w:rsidRPr="00B30F82">
        <w:rPr>
          <w:rFonts w:ascii="UN-Abhaya" w:hAnsi="UN-Abhaya" w:cs="UN-Abhaya"/>
          <w:sz w:val="26"/>
          <w:szCs w:val="26"/>
        </w:rPr>
        <w:t xml:space="preserve">, </w:t>
      </w:r>
      <w:r w:rsidRPr="00B30F82">
        <w:rPr>
          <w:rFonts w:ascii="UN-Abhaya" w:hAnsi="UN-Abhaya" w:cs="UN-Abhaya"/>
          <w:sz w:val="26"/>
          <w:szCs w:val="26"/>
          <w:cs/>
        </w:rPr>
        <w:t>සියළු කෙළෙසුන්ගෙන් මිදුණු ඒ රහතන්</w:t>
      </w:r>
      <w:r>
        <w:rPr>
          <w:rFonts w:ascii="UN-Abhaya" w:hAnsi="UN-Abhaya" w:cs="UN-Abhaya"/>
          <w:sz w:val="26"/>
          <w:szCs w:val="26"/>
          <w:cs/>
        </w:rPr>
        <w:t xml:space="preserve"> වහන්සේට මම බ්‍රාහ්මණයයි කියමි.</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3136D">
        <w:rPr>
          <w:rFonts w:ascii="UN-Abhaya" w:hAnsi="UN-Abhaya" w:cs="UN-Abhaya"/>
          <w:b/>
          <w:bCs/>
          <w:sz w:val="26"/>
          <w:szCs w:val="26"/>
          <w:cs/>
        </w:rPr>
        <w:t>පාරං</w:t>
      </w:r>
      <w:r w:rsidRPr="00B30F82">
        <w:rPr>
          <w:rFonts w:ascii="UN-Abhaya" w:hAnsi="UN-Abhaya" w:cs="UN-Abhaya"/>
          <w:sz w:val="26"/>
          <w:szCs w:val="26"/>
          <w:cs/>
        </w:rPr>
        <w:t xml:space="preserve"> යනු ආධ්</w:t>
      </w:r>
      <w:r>
        <w:rPr>
          <w:rFonts w:ascii="UN-Abhaya" w:hAnsi="UN-Abhaya" w:cs="UN-Abhaya"/>
          <w:sz w:val="26"/>
          <w:szCs w:val="26"/>
          <w:cs/>
        </w:rPr>
        <w:t>‍යාත්</w:t>
      </w:r>
      <w:r>
        <w:rPr>
          <w:rFonts w:ascii="UN-Abhaya" w:hAnsi="UN-Abhaya" w:cs="UN-Abhaya" w:hint="cs"/>
          <w:sz w:val="26"/>
          <w:szCs w:val="26"/>
          <w:cs/>
        </w:rPr>
        <w:t>මි</w:t>
      </w:r>
      <w:r w:rsidRPr="00B30F82">
        <w:rPr>
          <w:rFonts w:ascii="UN-Abhaya" w:hAnsi="UN-Abhaya" w:cs="UN-Abhaya"/>
          <w:sz w:val="26"/>
          <w:szCs w:val="26"/>
          <w:cs/>
        </w:rPr>
        <w:t>ක ආයතන සයයි. (ඇස</w:t>
      </w:r>
      <w:r>
        <w:rPr>
          <w:rFonts w:ascii="UN-Abhaya" w:hAnsi="UN-Abhaya" w:cs="UN-Abhaya" w:hint="cs"/>
          <w:sz w:val="26"/>
          <w:szCs w:val="26"/>
          <w:cs/>
        </w:rPr>
        <w:t>-</w:t>
      </w:r>
      <w:r w:rsidRPr="00B30F82">
        <w:rPr>
          <w:rFonts w:ascii="UN-Abhaya" w:hAnsi="UN-Abhaya" w:cs="UN-Abhaya"/>
          <w:sz w:val="26"/>
          <w:szCs w:val="26"/>
          <w:cs/>
        </w:rPr>
        <w:t xml:space="preserve"> කන - දිව - නහය - කය - සිත) </w:t>
      </w:r>
      <w:r w:rsidRPr="00C3136D">
        <w:rPr>
          <w:rFonts w:ascii="UN-Abhaya" w:hAnsi="UN-Abhaya" w:cs="UN-Abhaya"/>
          <w:b/>
          <w:bCs/>
          <w:sz w:val="26"/>
          <w:szCs w:val="26"/>
          <w:cs/>
        </w:rPr>
        <w:t>අපාරජං</w:t>
      </w:r>
      <w:r w:rsidRPr="00B30F82">
        <w:rPr>
          <w:rFonts w:ascii="UN-Abhaya" w:hAnsi="UN-Abhaya" w:cs="UN-Abhaya"/>
          <w:sz w:val="26"/>
          <w:szCs w:val="26"/>
          <w:cs/>
        </w:rPr>
        <w:t xml:space="preserve"> යනු බාහිර ආයතන සයය</w:t>
      </w:r>
      <w:r>
        <w:rPr>
          <w:rFonts w:ascii="UN-Abhaya" w:hAnsi="UN-Abhaya" w:cs="UN-Abhaya"/>
          <w:sz w:val="26"/>
          <w:szCs w:val="26"/>
          <w:cs/>
        </w:rPr>
        <w:t xml:space="preserve">ි. (රූප - ශබ්ද - රස - ගන්ධ - </w:t>
      </w:r>
      <w:r>
        <w:rPr>
          <w:rFonts w:ascii="UN-Abhaya" w:hAnsi="UN-Abhaya" w:cs="UN-Abhaya" w:hint="cs"/>
          <w:sz w:val="26"/>
          <w:szCs w:val="26"/>
          <w:cs/>
        </w:rPr>
        <w:t>ස්පර්</w:t>
      </w:r>
      <w:r w:rsidRPr="00B30F82">
        <w:rPr>
          <w:rFonts w:ascii="UN-Abhaya" w:hAnsi="UN-Abhaya" w:cs="UN-Abhaya"/>
          <w:sz w:val="26"/>
          <w:szCs w:val="26"/>
          <w:cs/>
        </w:rPr>
        <w:t xml:space="preserve">ශ - ධම්ම) </w:t>
      </w:r>
      <w:r w:rsidRPr="00567E5A">
        <w:rPr>
          <w:rFonts w:ascii="UN-Abhaya" w:hAnsi="UN-Abhaya" w:cs="UN-Abhaya"/>
          <w:b/>
          <w:bCs/>
          <w:sz w:val="26"/>
          <w:szCs w:val="26"/>
          <w:cs/>
        </w:rPr>
        <w:t>පාරා පාරං</w:t>
      </w:r>
      <w:r w:rsidRPr="00B30F82">
        <w:rPr>
          <w:rFonts w:ascii="UN-Abhaya" w:hAnsi="UN-Abhaya" w:cs="UN-Abhaya"/>
          <w:sz w:val="26"/>
          <w:szCs w:val="26"/>
          <w:cs/>
        </w:rPr>
        <w:t xml:space="preserve"> මේවා නිසා ඇතිවන බියයි</w:t>
      </w:r>
      <w:r w:rsidRPr="00B30F82">
        <w:rPr>
          <w:rFonts w:ascii="UN-Abhaya" w:hAnsi="UN-Abhaya" w:cs="UN-Abhaya"/>
          <w:sz w:val="26"/>
          <w:szCs w:val="26"/>
        </w:rPr>
        <w:t xml:space="preserve">, </w:t>
      </w:r>
      <w:r w:rsidRPr="00567E5A">
        <w:rPr>
          <w:rFonts w:ascii="UN-Abhaya" w:hAnsi="UN-Abhaya" w:cs="UN-Abhaya"/>
          <w:b/>
          <w:bCs/>
          <w:sz w:val="26"/>
          <w:szCs w:val="26"/>
          <w:cs/>
        </w:rPr>
        <w:t>න වීජ්ජති</w:t>
      </w:r>
      <w:r w:rsidRPr="00B30F82">
        <w:rPr>
          <w:rFonts w:ascii="UN-Abhaya" w:hAnsi="UN-Abhaya" w:cs="UN-Abhaya"/>
          <w:sz w:val="26"/>
          <w:szCs w:val="26"/>
          <w:cs/>
        </w:rPr>
        <w:t xml:space="preserve"> යනු ය</w:t>
      </w:r>
      <w:r>
        <w:rPr>
          <w:rFonts w:ascii="UN-Abhaya" w:hAnsi="UN-Abhaya" w:cs="UN-Abhaya"/>
          <w:sz w:val="26"/>
          <w:szCs w:val="26"/>
          <w:cs/>
        </w:rPr>
        <w:t>ම් කෙනෙකුට මේ සියල්ල පිළිබඳව මමය මගේ</w:t>
      </w:r>
      <w:r w:rsidRPr="00B30F82">
        <w:rPr>
          <w:rFonts w:ascii="UN-Abhaya" w:hAnsi="UN-Abhaya" w:cs="UN-Abhaya"/>
          <w:sz w:val="26"/>
          <w:szCs w:val="26"/>
          <w:cs/>
        </w:rPr>
        <w:t xml:space="preserve">ය යන ග්‍රහණය </w:t>
      </w:r>
      <w:r w:rsidRPr="00B30F82">
        <w:rPr>
          <w:rFonts w:ascii="UN-Abhaya" w:hAnsi="UN-Abhaya" w:cs="UN-Abhaya"/>
          <w:sz w:val="26"/>
          <w:szCs w:val="26"/>
          <w:cs/>
        </w:rPr>
        <w:lastRenderedPageBreak/>
        <w:t>නැතිවීම</w:t>
      </w:r>
      <w:r w:rsidRPr="00B30F82">
        <w:rPr>
          <w:rFonts w:ascii="UN-Abhaya" w:hAnsi="UN-Abhaya" w:cs="UN-Abhaya"/>
          <w:sz w:val="26"/>
          <w:szCs w:val="26"/>
        </w:rPr>
        <w:t xml:space="preserve">, </w:t>
      </w:r>
      <w:r>
        <w:rPr>
          <w:rFonts w:ascii="UN-Abhaya" w:hAnsi="UN-Abhaya" w:cs="UN-Abhaya"/>
          <w:sz w:val="26"/>
          <w:szCs w:val="26"/>
          <w:cs/>
        </w:rPr>
        <w:t>සංකිලේසයන්</w:t>
      </w:r>
      <w:r w:rsidRPr="00B30F82">
        <w:rPr>
          <w:rFonts w:ascii="UN-Abhaya" w:hAnsi="UN-Abhaya" w:cs="UN-Abhaya"/>
          <w:sz w:val="26"/>
          <w:szCs w:val="26"/>
          <w:cs/>
        </w:rPr>
        <w:t xml:space="preserve">ගෙන් වෙන්වීම. </w:t>
      </w:r>
      <w:r w:rsidRPr="00567E5A">
        <w:rPr>
          <w:rFonts w:ascii="UN-Abhaya" w:hAnsi="UN-Abhaya" w:cs="UN-Abhaya"/>
          <w:b/>
          <w:bCs/>
          <w:sz w:val="26"/>
          <w:szCs w:val="26"/>
          <w:cs/>
        </w:rPr>
        <w:t>වීතද</w:t>
      </w:r>
      <w:r w:rsidRPr="00567E5A">
        <w:rPr>
          <w:rFonts w:ascii="UN-Abhaya" w:hAnsi="UN-Abhaya" w:cs="UN-Abhaya" w:hint="cs"/>
          <w:b/>
          <w:bCs/>
          <w:sz w:val="26"/>
          <w:szCs w:val="26"/>
          <w:cs/>
        </w:rPr>
        <w:t>ද</w:t>
      </w:r>
      <w:r w:rsidRPr="00567E5A">
        <w:rPr>
          <w:rFonts w:ascii="UN-Abhaya" w:hAnsi="UN-Abhaya" w:cs="UN-Abhaya"/>
          <w:b/>
          <w:bCs/>
          <w:sz w:val="26"/>
          <w:szCs w:val="26"/>
          <w:cs/>
        </w:rPr>
        <w:t>රං.</w:t>
      </w:r>
      <w:r w:rsidRPr="00B30F82">
        <w:rPr>
          <w:rFonts w:ascii="UN-Abhaya" w:hAnsi="UN-Abhaya" w:cs="UN-Abhaya"/>
          <w:sz w:val="26"/>
          <w:szCs w:val="26"/>
          <w:cs/>
        </w:rPr>
        <w:t xml:space="preserve"> සියලු </w:t>
      </w:r>
      <w:r>
        <w:rPr>
          <w:rFonts w:ascii="UN-Abhaya" w:hAnsi="UN-Abhaya" w:cs="UN-Abhaya" w:hint="cs"/>
          <w:sz w:val="26"/>
          <w:szCs w:val="26"/>
          <w:cs/>
        </w:rPr>
        <w:t>ක්</w:t>
      </w:r>
      <w:r w:rsidRPr="00B30F82">
        <w:rPr>
          <w:rFonts w:ascii="UN-Abhaya" w:hAnsi="UN-Abhaya" w:cs="UN-Abhaya"/>
          <w:sz w:val="26"/>
          <w:szCs w:val="26"/>
          <w:cs/>
        </w:rPr>
        <w:t xml:space="preserve">ලේශයන්ගෙන් වෙන්වීම </w:t>
      </w:r>
      <w:r w:rsidRPr="00567E5A">
        <w:rPr>
          <w:rFonts w:ascii="UN-Abhaya" w:hAnsi="UN-Abhaya" w:cs="UN-Abhaya"/>
          <w:b/>
          <w:bCs/>
          <w:sz w:val="26"/>
          <w:szCs w:val="26"/>
          <w:cs/>
        </w:rPr>
        <w:t>විසංයුත්තං තං අහං බ්‍රාහමණං</w:t>
      </w:r>
      <w:r w:rsidRPr="00B30F82">
        <w:rPr>
          <w:rFonts w:ascii="UN-Abhaya" w:hAnsi="UN-Abhaya" w:cs="UN-Abhaya"/>
          <w:sz w:val="26"/>
          <w:szCs w:val="26"/>
          <w:cs/>
        </w:rPr>
        <w:t xml:space="preserve"> වදාමි. ඔහු බ්‍රාහ්මණයෙකැයි මම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w:t>
      </w:r>
      <w:r>
        <w:rPr>
          <w:rFonts w:ascii="UN-Abhaya" w:hAnsi="UN-Abhaya" w:cs="UN-Abhaya"/>
          <w:sz w:val="26"/>
          <w:szCs w:val="26"/>
          <w:cs/>
        </w:rPr>
        <w:t>යේ බොහෝ දෙන සෝවාන් ආදී මාර්ග ඵල</w:t>
      </w:r>
      <w:r w:rsidRPr="00B30F82">
        <w:rPr>
          <w:rFonts w:ascii="UN-Abhaya" w:hAnsi="UN-Abhaya" w:cs="UN-Abhaya"/>
          <w:sz w:val="26"/>
          <w:szCs w:val="26"/>
          <w:cs/>
        </w:rPr>
        <w:t xml:space="preserve">වලට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F703C"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 xml:space="preserve">4 </w:t>
      </w:r>
      <w:r w:rsidRPr="00090FDF">
        <w:rPr>
          <w:rFonts w:ascii="UN-Abhaya" w:hAnsi="UN-Abhaya" w:cs="UN-Abhaya"/>
          <w:color w:val="auto"/>
          <w:cs/>
          <w:lang w:bidi="si-LK"/>
        </w:rPr>
        <w:t>එක්තරා බ්‍රාහ්මණයකුගේ කථා පුවත</w:t>
      </w:r>
    </w:p>
    <w:p w:rsidR="004F24A4" w:rsidRPr="00B30F82" w:rsidRDefault="004F24A4" w:rsidP="004F24A4">
      <w:pPr>
        <w:pStyle w:val="PlainText"/>
        <w:spacing w:after="240"/>
        <w:jc w:val="both"/>
        <w:rPr>
          <w:rFonts w:ascii="UN-Abhaya" w:hAnsi="UN-Abhaya" w:cs="UN-Abhaya"/>
          <w:sz w:val="26"/>
          <w:szCs w:val="26"/>
        </w:rPr>
      </w:pPr>
      <w:r w:rsidRPr="00567E5A">
        <w:rPr>
          <w:rFonts w:ascii="UN-Abhaya" w:hAnsi="UN-Abhaya" w:cs="UN-Abhaya"/>
          <w:b/>
          <w:bCs/>
          <w:sz w:val="26"/>
          <w:szCs w:val="26"/>
        </w:rPr>
        <w:t>"</w:t>
      </w:r>
      <w:r w:rsidRPr="00567E5A">
        <w:rPr>
          <w:rFonts w:ascii="UN-Abhaya" w:hAnsi="UN-Abhaya" w:cs="UN-Abhaya"/>
          <w:b/>
          <w:bCs/>
          <w:sz w:val="26"/>
          <w:szCs w:val="26"/>
          <w:cs/>
        </w:rPr>
        <w:t>ඣායි”</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ජේතවනා</w:t>
      </w:r>
      <w:r w:rsidRPr="00B30F82">
        <w:rPr>
          <w:rFonts w:ascii="UN-Abhaya" w:hAnsi="UN-Abhaya" w:cs="UN-Abhaya"/>
          <w:sz w:val="26"/>
          <w:szCs w:val="26"/>
          <w:cs/>
        </w:rPr>
        <w:t xml:space="preserve">රාමයේ වැඩ සිටියදී එක්තරා බ්‍රාහ්මණයෙකු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බ්‍රාහ්මණයා මෙලෙස සිතුවේය. තථාගතයන් වහන්සේ තමන්ගේ ශ්‍රාවකයින්ට බ්‍රාහ්මණ නමින් පවසයි. මම ද ජාති ගෝත්‍රයෙන් බ්‍රාහ්මණයෙකි. එනිසා මටද එසේ ඇමතීම සුදුසුය. ඔහු බුදුන්වෙත එළ</w:t>
      </w:r>
      <w:r>
        <w:rPr>
          <w:rFonts w:ascii="UN-Abhaya" w:hAnsi="UN-Abhaya" w:cs="UN-Abhaya"/>
          <w:sz w:val="26"/>
          <w:szCs w:val="26"/>
          <w:cs/>
        </w:rPr>
        <w:t>ඹ මේ කරුණ</w:t>
      </w:r>
      <w:r w:rsidRPr="00B30F82">
        <w:rPr>
          <w:rFonts w:ascii="UN-Abhaya" w:hAnsi="UN-Abhaya" w:cs="UN-Abhaya"/>
          <w:sz w:val="26"/>
          <w:szCs w:val="26"/>
          <w:cs/>
        </w:rPr>
        <w:t xml:space="preserve"> විමසුවේය. මම ජාති ගෝත්‍ර මාත්‍රයෙන් බ්‍</w:t>
      </w:r>
      <w:r>
        <w:rPr>
          <w:rFonts w:ascii="UN-Abhaya" w:hAnsi="UN-Abhaya" w:cs="UN-Abhaya"/>
          <w:sz w:val="26"/>
          <w:szCs w:val="26"/>
          <w:cs/>
        </w:rPr>
        <w:t>රාහ්මණ යයි නො කියමි. උතුම් වූ අ</w:t>
      </w:r>
      <w:r>
        <w:rPr>
          <w:rFonts w:ascii="UN-Abhaya" w:hAnsi="UN-Abhaya" w:cs="UN-Abhaya" w:hint="cs"/>
          <w:sz w:val="26"/>
          <w:szCs w:val="26"/>
          <w:cs/>
        </w:rPr>
        <w:t>ර්</w:t>
      </w:r>
      <w:r w:rsidRPr="00B30F82">
        <w:rPr>
          <w:rFonts w:ascii="UN-Abhaya" w:hAnsi="UN-Abhaya" w:cs="UN-Abhaya"/>
          <w:sz w:val="26"/>
          <w:szCs w:val="26"/>
          <w:cs/>
        </w:rPr>
        <w:t xml:space="preserve">හත්වයට පත්වූ නිසාම මම මෙලෙස කියමියි පැවසු </w:t>
      </w:r>
      <w:r>
        <w:rPr>
          <w:rFonts w:ascii="UN-Abhaya" w:hAnsi="UN-Abhaya" w:cs="UN-Abhaya"/>
          <w:sz w:val="26"/>
          <w:szCs w:val="26"/>
          <w:cs/>
        </w:rPr>
        <w:t>ශාස්තෲන්</w:t>
      </w:r>
      <w:r w:rsidRPr="00B30F82">
        <w:rPr>
          <w:rFonts w:ascii="UN-Abhaya" w:hAnsi="UN-Abhaya" w:cs="UN-Abhaya"/>
          <w:sz w:val="26"/>
          <w:szCs w:val="26"/>
          <w:cs/>
        </w:rPr>
        <w:t xml:space="preserve"> වහන්සේ මෙම ගාථාව වදාළහ. </w:t>
      </w:r>
    </w:p>
    <w:p w:rsidR="004F24A4" w:rsidRPr="00B30F82" w:rsidRDefault="004F24A4" w:rsidP="004F24A4">
      <w:pPr>
        <w:pStyle w:val="PlainText"/>
        <w:jc w:val="both"/>
        <w:rPr>
          <w:rFonts w:ascii="UN-Abhaya" w:hAnsi="UN-Abhaya" w:cs="UN-Abhaya"/>
          <w:sz w:val="26"/>
          <w:szCs w:val="26"/>
        </w:rPr>
      </w:pP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ඇලී දැහැනෙහි කෙලෙස් </w:t>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නැතිකොට</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කරන කටයුතු දුකින්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මිදුම ට </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පැමිණි අයහට රහත්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පලයට </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බමුණු යයි මම කියමි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තිරකොට </w:t>
      </w:r>
    </w:p>
    <w:p w:rsidR="004F24A4" w:rsidRPr="00567E5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ධ්‍යාන වඩන</w:t>
      </w:r>
      <w:r w:rsidRPr="00B30F82">
        <w:rPr>
          <w:rFonts w:ascii="UN-Abhaya" w:hAnsi="UN-Abhaya" w:cs="UN-Abhaya"/>
          <w:sz w:val="26"/>
          <w:szCs w:val="26"/>
        </w:rPr>
        <w:t xml:space="preserve">, </w:t>
      </w:r>
      <w:r w:rsidRPr="00B30F82">
        <w:rPr>
          <w:rFonts w:ascii="UN-Abhaya" w:hAnsi="UN-Abhaya" w:cs="UN-Abhaya"/>
          <w:sz w:val="26"/>
          <w:szCs w:val="26"/>
          <w:cs/>
        </w:rPr>
        <w:t>රාගාදි රජස් නැති</w:t>
      </w:r>
      <w:r w:rsidRPr="00B30F82">
        <w:rPr>
          <w:rFonts w:ascii="UN-Abhaya" w:hAnsi="UN-Abhaya" w:cs="UN-Abhaya"/>
          <w:sz w:val="26"/>
          <w:szCs w:val="26"/>
        </w:rPr>
        <w:t xml:space="preserve">, </w:t>
      </w:r>
      <w:r w:rsidRPr="00B30F82">
        <w:rPr>
          <w:rFonts w:ascii="UN-Abhaya" w:hAnsi="UN-Abhaya" w:cs="UN-Abhaya"/>
          <w:sz w:val="26"/>
          <w:szCs w:val="26"/>
          <w:cs/>
        </w:rPr>
        <w:t>වනයේ එකලාව වාස</w:t>
      </w:r>
      <w:r>
        <w:rPr>
          <w:rFonts w:ascii="UN-Abhaya" w:hAnsi="UN-Abhaya" w:cs="UN-Abhaya"/>
          <w:sz w:val="26"/>
          <w:szCs w:val="26"/>
          <w:cs/>
        </w:rPr>
        <w:t>කරන</w:t>
      </w:r>
      <w:r w:rsidRPr="00B30F82">
        <w:rPr>
          <w:rFonts w:ascii="UN-Abhaya" w:hAnsi="UN-Abhaya" w:cs="UN-Abhaya"/>
          <w:sz w:val="26"/>
          <w:szCs w:val="26"/>
          <w:cs/>
        </w:rPr>
        <w:t xml:space="preserve"> කතකිච්චං මගින් කරන ලද කටයුතු ඇති</w:t>
      </w:r>
      <w:r w:rsidRPr="00B30F82">
        <w:rPr>
          <w:rFonts w:ascii="UN-Abhaya" w:hAnsi="UN-Abhaya" w:cs="UN-Abhaya"/>
          <w:sz w:val="26"/>
          <w:szCs w:val="26"/>
        </w:rPr>
        <w:t xml:space="preserve">, </w:t>
      </w:r>
      <w:r w:rsidRPr="00B30F82">
        <w:rPr>
          <w:rFonts w:ascii="UN-Abhaya" w:hAnsi="UN-Abhaya" w:cs="UN-Abhaya"/>
          <w:sz w:val="26"/>
          <w:szCs w:val="26"/>
          <w:cs/>
        </w:rPr>
        <w:t>ආශ්‍රම නැත්තාවු උතුම් අර්</w:t>
      </w:r>
      <w:r>
        <w:rPr>
          <w:rFonts w:ascii="UN-Abhaya" w:hAnsi="UN-Abhaya" w:cs="UN-Abhaya" w:hint="cs"/>
          <w:sz w:val="26"/>
          <w:szCs w:val="26"/>
          <w:cs/>
        </w:rPr>
        <w:t>හත්</w:t>
      </w:r>
      <w:r w:rsidRPr="00B30F82">
        <w:rPr>
          <w:rFonts w:ascii="UN-Abhaya" w:hAnsi="UN-Abhaya" w:cs="UN-Abhaya"/>
          <w:sz w:val="26"/>
          <w:szCs w:val="26"/>
          <w:cs/>
        </w:rPr>
        <w:t xml:space="preserve">වයට පත්වු තැනැත්තා බ්‍රාහ්මණ නම් </w:t>
      </w:r>
      <w:r>
        <w:rPr>
          <w:rFonts w:ascii="UN-Abhaya" w:hAnsi="UN-Abhaya" w:cs="UN-Abhaya"/>
          <w:sz w:val="26"/>
          <w:szCs w:val="26"/>
          <w:cs/>
        </w:rPr>
        <w:t>එහි ඣායි කසිණ වැඩීමෙන් ද ත්‍රිලක්ෂණ</w:t>
      </w:r>
      <w:r w:rsidRPr="00B30F82">
        <w:rPr>
          <w:rFonts w:ascii="UN-Abhaya" w:hAnsi="UN-Abhaya" w:cs="UN-Abhaya"/>
          <w:sz w:val="26"/>
          <w:szCs w:val="26"/>
          <w:cs/>
        </w:rPr>
        <w:t xml:space="preserve"> භාවනා වැඩීමෙන් ද ධ්‍ය</w:t>
      </w:r>
      <w:r>
        <w:rPr>
          <w:rFonts w:ascii="UN-Abhaya" w:hAnsi="UN-Abhaya" w:cs="UN-Abhaya"/>
          <w:sz w:val="26"/>
          <w:szCs w:val="26"/>
          <w:cs/>
        </w:rPr>
        <w:t>ා</w:t>
      </w:r>
      <w:r w:rsidRPr="00B30F82">
        <w:rPr>
          <w:rFonts w:ascii="UN-Abhaya" w:hAnsi="UN-Abhaya" w:cs="UN-Abhaya"/>
          <w:sz w:val="26"/>
          <w:szCs w:val="26"/>
          <w:cs/>
        </w:rPr>
        <w:t>නයන්ට පැමිණි</w:t>
      </w:r>
      <w:r w:rsidRPr="00B30F82">
        <w:rPr>
          <w:rFonts w:ascii="UN-Abhaya" w:hAnsi="UN-Abhaya" w:cs="UN-Abhaya"/>
          <w:sz w:val="26"/>
          <w:szCs w:val="26"/>
        </w:rPr>
        <w:t xml:space="preserve">, </w:t>
      </w:r>
      <w:r>
        <w:rPr>
          <w:rFonts w:ascii="UN-Abhaya" w:hAnsi="UN-Abhaya" w:cs="UN-Abhaya"/>
          <w:sz w:val="26"/>
          <w:szCs w:val="26"/>
          <w:cs/>
        </w:rPr>
        <w:t>කාම රජස්</w:t>
      </w:r>
      <w:r w:rsidRPr="00B30F82">
        <w:rPr>
          <w:rFonts w:ascii="UN-Abhaya" w:hAnsi="UN-Abhaya" w:cs="UN-Abhaya"/>
          <w:sz w:val="26"/>
          <w:szCs w:val="26"/>
          <w:cs/>
        </w:rPr>
        <w:t xml:space="preserve">වලින් වෙන්ව </w:t>
      </w:r>
      <w:r w:rsidRPr="00085D1B">
        <w:rPr>
          <w:rFonts w:ascii="UN-Abhaya" w:hAnsi="UN-Abhaya" w:cs="UN-Abhaya"/>
          <w:b/>
          <w:bCs/>
          <w:sz w:val="26"/>
          <w:szCs w:val="26"/>
          <w:cs/>
        </w:rPr>
        <w:t>විරජං</w:t>
      </w:r>
      <w:r w:rsidRPr="00B30F82">
        <w:rPr>
          <w:rFonts w:ascii="UN-Abhaya" w:hAnsi="UN-Abhaya" w:cs="UN-Abhaya"/>
          <w:sz w:val="26"/>
          <w:szCs w:val="26"/>
          <w:cs/>
        </w:rPr>
        <w:t xml:space="preserve"> </w:t>
      </w:r>
      <w:r w:rsidRPr="00B30F82">
        <w:rPr>
          <w:rFonts w:ascii="UN-Abhaya" w:hAnsi="UN-Abhaya" w:cs="UN-Abhaya"/>
          <w:sz w:val="26"/>
          <w:szCs w:val="26"/>
          <w:cs/>
        </w:rPr>
        <w:lastRenderedPageBreak/>
        <w:t>මාසීනං වනයෙහි හුදෙකලාව විසීම</w:t>
      </w:r>
      <w:r w:rsidRPr="00B30F82">
        <w:rPr>
          <w:rFonts w:ascii="UN-Abhaya" w:hAnsi="UN-Abhaya" w:cs="UN-Abhaya"/>
          <w:sz w:val="26"/>
          <w:szCs w:val="26"/>
        </w:rPr>
        <w:t xml:space="preserve">, </w:t>
      </w:r>
      <w:r w:rsidRPr="00085D1B">
        <w:rPr>
          <w:rFonts w:ascii="UN-Abhaya" w:hAnsi="UN-Abhaya" w:cs="UN-Abhaya"/>
          <w:b/>
          <w:bCs/>
          <w:sz w:val="26"/>
          <w:szCs w:val="26"/>
          <w:cs/>
        </w:rPr>
        <w:t>කතකිච්චං</w:t>
      </w:r>
      <w:r w:rsidRPr="00B30F82">
        <w:rPr>
          <w:rFonts w:ascii="UN-Abhaya" w:hAnsi="UN-Abhaya" w:cs="UN-Abhaya"/>
          <w:sz w:val="26"/>
          <w:szCs w:val="26"/>
          <w:cs/>
        </w:rPr>
        <w:t xml:space="preserve"> සිවිමගින් සොළොස් කෘත්‍යයන් පුරා ඇතිබව. </w:t>
      </w:r>
      <w:r w:rsidRPr="00085D1B">
        <w:rPr>
          <w:rFonts w:ascii="UN-Abhaya" w:hAnsi="UN-Abhaya" w:cs="UN-Abhaya"/>
          <w:b/>
          <w:bCs/>
          <w:sz w:val="26"/>
          <w:szCs w:val="26"/>
          <w:cs/>
        </w:rPr>
        <w:t>අනාස</w:t>
      </w:r>
      <w:r w:rsidRPr="00085D1B">
        <w:rPr>
          <w:rFonts w:ascii="UN-Abhaya" w:hAnsi="UN-Abhaya" w:cs="UN-Abhaya" w:hint="cs"/>
          <w:b/>
          <w:bCs/>
          <w:sz w:val="26"/>
          <w:szCs w:val="26"/>
          <w:cs/>
        </w:rPr>
        <w:t>ව</w:t>
      </w:r>
      <w:r w:rsidRPr="00085D1B">
        <w:rPr>
          <w:rFonts w:ascii="UN-Abhaya" w:hAnsi="UN-Abhaya" w:cs="UN-Abhaya"/>
          <w:b/>
          <w:bCs/>
          <w:sz w:val="26"/>
          <w:szCs w:val="26"/>
          <w:cs/>
        </w:rPr>
        <w:t>නං</w:t>
      </w:r>
      <w:r w:rsidRPr="00B30F82">
        <w:rPr>
          <w:rFonts w:ascii="UN-Abhaya" w:hAnsi="UN-Abhaya" w:cs="UN-Abhaya"/>
          <w:sz w:val="26"/>
          <w:szCs w:val="26"/>
          <w:cs/>
        </w:rPr>
        <w:t xml:space="preserve"> ආසවයගෙන් දුරුවීම</w:t>
      </w:r>
      <w:r w:rsidRPr="00B30F82">
        <w:rPr>
          <w:rFonts w:ascii="UN-Abhaya" w:hAnsi="UN-Abhaya" w:cs="UN-Abhaya"/>
          <w:sz w:val="26"/>
          <w:szCs w:val="26"/>
        </w:rPr>
        <w:t xml:space="preserve">, </w:t>
      </w:r>
      <w:r w:rsidRPr="00085D1B">
        <w:rPr>
          <w:rFonts w:ascii="UN-Abhaya" w:hAnsi="UN-Abhaya" w:cs="UN-Abhaya"/>
          <w:b/>
          <w:bCs/>
          <w:sz w:val="26"/>
          <w:szCs w:val="26"/>
          <w:cs/>
        </w:rPr>
        <w:t>උත්තම</w:t>
      </w:r>
      <w:r w:rsidRPr="00085D1B">
        <w:rPr>
          <w:rFonts w:ascii="UN-Abhaya" w:hAnsi="UN-Abhaya" w:cs="UN-Abhaya" w:hint="cs"/>
          <w:b/>
          <w:bCs/>
          <w:sz w:val="26"/>
          <w:szCs w:val="26"/>
          <w:cs/>
        </w:rPr>
        <w:t>ත්</w:t>
      </w:r>
      <w:r w:rsidRPr="00085D1B">
        <w:rPr>
          <w:rFonts w:ascii="UN-Abhaya" w:hAnsi="UN-Abhaya" w:cs="UN-Abhaya"/>
          <w:b/>
          <w:bCs/>
          <w:sz w:val="26"/>
          <w:szCs w:val="26"/>
          <w:cs/>
        </w:rPr>
        <w:t>ථං</w:t>
      </w:r>
      <w:r>
        <w:rPr>
          <w:rFonts w:ascii="UN-Abhaya" w:hAnsi="UN-Abhaya" w:cs="UN-Abhaya"/>
          <w:sz w:val="26"/>
          <w:szCs w:val="26"/>
          <w:cs/>
        </w:rPr>
        <w:t xml:space="preserve"> අ</w:t>
      </w:r>
      <w:r>
        <w:rPr>
          <w:rFonts w:ascii="UN-Abhaya" w:hAnsi="UN-Abhaya" w:cs="UN-Abhaya" w:hint="cs"/>
          <w:sz w:val="26"/>
          <w:szCs w:val="26"/>
          <w:cs/>
        </w:rPr>
        <w:t>ර්</w:t>
      </w:r>
      <w:r>
        <w:rPr>
          <w:rFonts w:ascii="UN-Abhaya" w:hAnsi="UN-Abhaya" w:cs="UN-Abhaya"/>
          <w:sz w:val="26"/>
          <w:szCs w:val="26"/>
          <w:cs/>
        </w:rPr>
        <w:t>හත්භාවය</w:t>
      </w:r>
      <w:r w:rsidRPr="00B30F82">
        <w:rPr>
          <w:rFonts w:ascii="UN-Abhaya" w:hAnsi="UN-Abhaya" w:cs="UN-Abhaya"/>
          <w:sz w:val="26"/>
          <w:szCs w:val="26"/>
          <w:cs/>
        </w:rPr>
        <w:t xml:space="preserve">ට </w:t>
      </w:r>
      <w:r w:rsidRPr="00085D1B">
        <w:rPr>
          <w:rFonts w:ascii="UN-Abhaya" w:hAnsi="UN-Abhaya" w:cs="UN-Abhaya"/>
          <w:b/>
          <w:bCs/>
          <w:sz w:val="26"/>
          <w:szCs w:val="26"/>
          <w:cs/>
        </w:rPr>
        <w:t>අනුප</w:t>
      </w:r>
      <w:r w:rsidRPr="00085D1B">
        <w:rPr>
          <w:rFonts w:ascii="UN-Abhaya" w:hAnsi="UN-Abhaya" w:cs="UN-Abhaya" w:hint="cs"/>
          <w:b/>
          <w:bCs/>
          <w:sz w:val="26"/>
          <w:szCs w:val="26"/>
          <w:cs/>
        </w:rPr>
        <w:t>ත්</w:t>
      </w:r>
      <w:r w:rsidRPr="00085D1B">
        <w:rPr>
          <w:rFonts w:ascii="UN-Abhaya" w:hAnsi="UN-Abhaya" w:cs="UN-Abhaya"/>
          <w:b/>
          <w:bCs/>
          <w:sz w:val="26"/>
          <w:szCs w:val="26"/>
          <w:cs/>
        </w:rPr>
        <w:t>තං අහං බ්‍රාහමණං</w:t>
      </w:r>
      <w:r>
        <w:rPr>
          <w:rFonts w:ascii="UN-Abhaya" w:hAnsi="UN-Abhaya" w:cs="UN-Abhaya"/>
          <w:sz w:val="26"/>
          <w:szCs w:val="26"/>
          <w:cs/>
        </w:rPr>
        <w:t xml:space="preserve"> පැමිණි තැනැත්තා</w:t>
      </w:r>
      <w:r w:rsidRPr="00B30F82">
        <w:rPr>
          <w:rFonts w:ascii="UN-Abhaya" w:hAnsi="UN-Abhaya" w:cs="UN-Abhaya"/>
          <w:sz w:val="26"/>
          <w:szCs w:val="26"/>
          <w:cs/>
        </w:rPr>
        <w:t xml:space="preserve">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බ්‍රාහ්මණයා සෝවාන් ඵලයෙහි පිහිටියේය. පැමිණි සිටි පිරිසට ද දේශනාව සාර්ථක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tl/>
          <w:cs/>
        </w:rPr>
        <w:t xml:space="preserve">25-5 </w:t>
      </w:r>
      <w:r w:rsidRPr="00090FDF">
        <w:rPr>
          <w:rFonts w:ascii="UN-Abhaya" w:hAnsi="UN-Abhaya" w:cs="UN-Abhaya"/>
          <w:color w:val="auto"/>
          <w:cs/>
          <w:lang w:bidi="si-LK"/>
        </w:rPr>
        <w:t>ආනන්ද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085D1B">
        <w:rPr>
          <w:rFonts w:ascii="UN-Abhaya" w:hAnsi="UN-Abhaya" w:cs="UN-Abhaya"/>
          <w:b/>
          <w:bCs/>
          <w:sz w:val="26"/>
          <w:szCs w:val="26"/>
        </w:rPr>
        <w:t>"</w:t>
      </w:r>
      <w:r w:rsidRPr="00085D1B">
        <w:rPr>
          <w:rFonts w:ascii="UN-Abhaya" w:hAnsi="UN-Abhaya" w:cs="UN-Abhaya"/>
          <w:b/>
          <w:bCs/>
          <w:sz w:val="26"/>
          <w:szCs w:val="26"/>
          <w:cs/>
        </w:rPr>
        <w:t>දිවා තපති"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මාතු ප්‍රාසාදයේ වැඩ සිටියදී ආනන්ද තෙරුන්ට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 නදී කොසොල් රජු වස් පවාරණය </w:t>
      </w:r>
      <w:r>
        <w:rPr>
          <w:rFonts w:ascii="UN-Abhaya" w:hAnsi="UN-Abhaya" w:cs="UN-Abhaya"/>
          <w:sz w:val="26"/>
          <w:szCs w:val="26"/>
          <w:cs/>
        </w:rPr>
        <w:t>කරන දිනයේදි සියළු අබරණ</w:t>
      </w:r>
      <w:r w:rsidRPr="00B30F82">
        <w:rPr>
          <w:rFonts w:ascii="UN-Abhaya" w:hAnsi="UN-Abhaya" w:cs="UN-Abhaya"/>
          <w:sz w:val="26"/>
          <w:szCs w:val="26"/>
          <w:cs/>
        </w:rPr>
        <w:t>වලින් සැරසී සුවඳ මල් ආදිය</w:t>
      </w:r>
      <w:r>
        <w:rPr>
          <w:rFonts w:ascii="UN-Abhaya" w:hAnsi="UN-Abhaya" w:cs="UN-Abhaya"/>
          <w:sz w:val="26"/>
          <w:szCs w:val="26"/>
          <w:cs/>
        </w:rPr>
        <w:t xml:space="preserve"> ගෙන විහාරයට ගියේය. එකෙනෙහි කා</w:t>
      </w:r>
      <w:r>
        <w:rPr>
          <w:rFonts w:ascii="UN-Abhaya" w:hAnsi="UN-Abhaya" w:cs="UN-Abhaya" w:hint="cs"/>
          <w:sz w:val="26"/>
          <w:szCs w:val="26"/>
          <w:cs/>
        </w:rPr>
        <w:t>ළු</w:t>
      </w:r>
      <w:r w:rsidRPr="00B30F82">
        <w:rPr>
          <w:rFonts w:ascii="UN-Abhaya" w:hAnsi="UN-Abhaya" w:cs="UN-Abhaya"/>
          <w:sz w:val="26"/>
          <w:szCs w:val="26"/>
          <w:cs/>
        </w:rPr>
        <w:t>දායි තෙරුන් ධ්‍යානයට සම වැදී පිරිස කෙළවර වැඩ</w:t>
      </w:r>
      <w:r>
        <w:rPr>
          <w:rFonts w:ascii="UN-Abhaya" w:hAnsi="UN-Abhaya" w:cs="UN-Abhaya" w:hint="cs"/>
          <w:sz w:val="26"/>
          <w:szCs w:val="26"/>
          <w:cs/>
        </w:rPr>
        <w:t xml:space="preserve"> </w:t>
      </w:r>
      <w:r w:rsidRPr="00B30F82">
        <w:rPr>
          <w:rFonts w:ascii="UN-Abhaya" w:hAnsi="UN-Abhaya" w:cs="UN-Abhaya"/>
          <w:sz w:val="26"/>
          <w:szCs w:val="26"/>
          <w:cs/>
        </w:rPr>
        <w:t>සිටියේ වෙයි. උන්වහන්සේගේ සිරුර මනවඩන රන්වන් සිරුරක් විය. එකෙණෙහි සඳ උඩට නැගේ. සුර්යයා අවරට යයි. ආනන්ද තෙරණුවෝ - සඳ එළි</w:t>
      </w:r>
      <w:r>
        <w:rPr>
          <w:rFonts w:ascii="UN-Abhaya" w:hAnsi="UN-Abhaya" w:cs="UN-Abhaya"/>
          <w:sz w:val="26"/>
          <w:szCs w:val="26"/>
          <w:cs/>
        </w:rPr>
        <w:t>යත් හිරු රැස</w:t>
      </w:r>
      <w:r>
        <w:rPr>
          <w:rFonts w:ascii="UN-Abhaya" w:hAnsi="UN-Abhaya" w:cs="UN-Abhaya" w:hint="cs"/>
          <w:sz w:val="26"/>
          <w:szCs w:val="26"/>
          <w:cs/>
        </w:rPr>
        <w:t>ත්</w:t>
      </w:r>
      <w:r>
        <w:rPr>
          <w:rFonts w:ascii="UN-Abhaya" w:hAnsi="UN-Abhaya" w:cs="UN-Abhaya"/>
          <w:sz w:val="26"/>
          <w:szCs w:val="26"/>
          <w:cs/>
        </w:rPr>
        <w:t xml:space="preserve"> බලා රජුගේ ද- කා</w:t>
      </w:r>
      <w:r>
        <w:rPr>
          <w:rFonts w:ascii="UN-Abhaya" w:hAnsi="UN-Abhaya" w:cs="UN-Abhaya" w:hint="cs"/>
          <w:sz w:val="26"/>
          <w:szCs w:val="26"/>
          <w:cs/>
        </w:rPr>
        <w:t>ළු</w:t>
      </w:r>
      <w:r w:rsidRPr="00B30F82">
        <w:rPr>
          <w:rFonts w:ascii="UN-Abhaya" w:hAnsi="UN-Abhaya" w:cs="UN-Abhaya"/>
          <w:sz w:val="26"/>
          <w:szCs w:val="26"/>
          <w:cs/>
        </w:rPr>
        <w:t>දායි තෙරුන්ගේ හා තථා</w:t>
      </w:r>
      <w:r>
        <w:rPr>
          <w:rFonts w:ascii="UN-Abhaya" w:hAnsi="UN-Abhaya" w:cs="UN-Abhaya"/>
          <w:sz w:val="26"/>
          <w:szCs w:val="26"/>
          <w:cs/>
        </w:rPr>
        <w:t>ගතයන් වහන්සේ</w:t>
      </w:r>
      <w:r>
        <w:rPr>
          <w:rFonts w:ascii="UN-Abhaya" w:hAnsi="UN-Abhaya" w:cs="UN-Abhaya" w:hint="cs"/>
          <w:sz w:val="26"/>
          <w:szCs w:val="26"/>
          <w:cs/>
        </w:rPr>
        <w:t>ගේ</w:t>
      </w:r>
      <w:r w:rsidRPr="00B30F82">
        <w:rPr>
          <w:rFonts w:ascii="UN-Abhaya" w:hAnsi="UN-Abhaya" w:cs="UN-Abhaya"/>
          <w:sz w:val="26"/>
          <w:szCs w:val="26"/>
          <w:cs/>
        </w:rPr>
        <w:t xml:space="preserve"> ද ශරිර ශෝභාව බලා විහිදි සියළු ශෝභාවන් පරදවා බුද්ධ ශරිරය ශෝභාවත් බව දැක තෙරුන් බුදුන් වැද ස්වාමීනි මම අද ආලෝකය බලද්දි ඒ සියළු ආලෝකයන්ට වඩා ඔබ වහන්</w:t>
      </w:r>
      <w:r>
        <w:rPr>
          <w:rFonts w:ascii="UN-Abhaya" w:hAnsi="UN-Abhaya" w:cs="UN-Abhaya"/>
          <w:sz w:val="26"/>
          <w:szCs w:val="26"/>
          <w:cs/>
        </w:rPr>
        <w:t>සේගේ ශෝභාව රුචි වේ. ඔබ වහන්සේ</w:t>
      </w:r>
      <w:r>
        <w:rPr>
          <w:rFonts w:ascii="UN-Abhaya" w:hAnsi="UN-Abhaya" w:cs="UN-Abhaya" w:hint="cs"/>
          <w:sz w:val="26"/>
          <w:szCs w:val="26"/>
          <w:cs/>
        </w:rPr>
        <w:t xml:space="preserve">ගේ </w:t>
      </w:r>
      <w:r>
        <w:rPr>
          <w:rFonts w:ascii="UN-Abhaya" w:hAnsi="UN-Abhaya" w:cs="UN-Abhaya"/>
          <w:sz w:val="26"/>
          <w:szCs w:val="26"/>
          <w:cs/>
        </w:rPr>
        <w:t>ශරිර</w:t>
      </w:r>
      <w:r w:rsidRPr="00B30F82">
        <w:rPr>
          <w:rFonts w:ascii="UN-Abhaya" w:hAnsi="UN-Abhaya" w:cs="UN-Abhaya"/>
          <w:sz w:val="26"/>
          <w:szCs w:val="26"/>
          <w:cs/>
        </w:rPr>
        <w:t xml:space="preserve"> ශෝභාව සියළු ශෝභාවත් පරදවා බබළයි. යනුවෙන් පැවසුහ. අනතුරුව තථාගතයන් වහන්සේ ආනන්ද හිරු දිවාකල බ</w:t>
      </w:r>
      <w:r>
        <w:rPr>
          <w:rFonts w:ascii="UN-Abhaya" w:hAnsi="UN-Abhaya" w:cs="UN-Abhaya"/>
          <w:sz w:val="26"/>
          <w:szCs w:val="26"/>
          <w:cs/>
        </w:rPr>
        <w:t xml:space="preserve">බළයි. සඳ රාත්‍රියේ බබළයි. රජු </w:t>
      </w:r>
      <w:r>
        <w:rPr>
          <w:rFonts w:ascii="UN-Abhaya" w:hAnsi="UN-Abhaya" w:cs="UN-Abhaya" w:hint="cs"/>
          <w:sz w:val="26"/>
          <w:szCs w:val="26"/>
          <w:cs/>
        </w:rPr>
        <w:t>ආභ</w:t>
      </w:r>
      <w:r>
        <w:rPr>
          <w:rFonts w:ascii="UN-Abhaya" w:hAnsi="UN-Abhaya" w:cs="UN-Abhaya"/>
          <w:sz w:val="26"/>
          <w:szCs w:val="26"/>
          <w:cs/>
        </w:rPr>
        <w:t>රණ</w:t>
      </w:r>
      <w:r w:rsidRPr="00B30F82">
        <w:rPr>
          <w:rFonts w:ascii="UN-Abhaya" w:hAnsi="UN-Abhaya" w:cs="UN-Abhaya"/>
          <w:sz w:val="26"/>
          <w:szCs w:val="26"/>
          <w:cs/>
        </w:rPr>
        <w:t>වලින් හා සන්නද්ධ වූයේම බබළයි. රහතන්</w:t>
      </w:r>
      <w:r>
        <w:rPr>
          <w:rFonts w:ascii="UN-Abhaya" w:hAnsi="UN-Abhaya" w:cs="UN-Abhaya"/>
          <w:sz w:val="26"/>
          <w:szCs w:val="26"/>
          <w:cs/>
        </w:rPr>
        <w:t xml:space="preserve"> වහන්සේ ජන සමුහයෙන් වෙන් වී ඇතු</w:t>
      </w:r>
      <w:r>
        <w:rPr>
          <w:rFonts w:ascii="UN-Abhaya" w:hAnsi="UN-Abhaya" w:cs="UN-Abhaya" w:hint="cs"/>
          <w:sz w:val="26"/>
          <w:szCs w:val="26"/>
          <w:cs/>
        </w:rPr>
        <w:t>ළ</w:t>
      </w:r>
      <w:r w:rsidRPr="00B30F82">
        <w:rPr>
          <w:rFonts w:ascii="UN-Abhaya" w:hAnsi="UN-Abhaya" w:cs="UN-Abhaya"/>
          <w:sz w:val="26"/>
          <w:szCs w:val="26"/>
          <w:cs/>
        </w:rPr>
        <w:t>ත සමාපත්තිය</w:t>
      </w:r>
      <w:r>
        <w:rPr>
          <w:rFonts w:ascii="UN-Abhaya" w:hAnsi="UN-Abhaya" w:cs="UN-Abhaya"/>
          <w:sz w:val="26"/>
          <w:szCs w:val="26"/>
          <w:cs/>
        </w:rPr>
        <w:t xml:space="preserve"> තු</w:t>
      </w:r>
      <w:r>
        <w:rPr>
          <w:rFonts w:ascii="UN-Abhaya" w:hAnsi="UN-Abhaya" w:cs="UN-Abhaya" w:hint="cs"/>
          <w:sz w:val="26"/>
          <w:szCs w:val="26"/>
          <w:cs/>
        </w:rPr>
        <w:t>ළි</w:t>
      </w:r>
      <w:r>
        <w:rPr>
          <w:rFonts w:ascii="UN-Abhaya" w:hAnsi="UN-Abhaya" w:cs="UN-Abhaya"/>
          <w:sz w:val="26"/>
          <w:szCs w:val="26"/>
          <w:cs/>
        </w:rPr>
        <w:t>න්ම ධ්‍යානයෙන්ම බබළයි බුදුවරු</w:t>
      </w:r>
      <w:r>
        <w:rPr>
          <w:rFonts w:ascii="UN-Abhaya" w:hAnsi="UN-Abhaya" w:cs="UN-Abhaya" w:hint="cs"/>
          <w:sz w:val="26"/>
          <w:szCs w:val="26"/>
          <w:cs/>
        </w:rPr>
        <w:t xml:space="preserve"> </w:t>
      </w:r>
      <w:r>
        <w:rPr>
          <w:rFonts w:ascii="UN-Abhaya" w:hAnsi="UN-Abhaya" w:cs="UN-Abhaya"/>
          <w:sz w:val="26"/>
          <w:szCs w:val="26"/>
          <w:cs/>
        </w:rPr>
        <w:t>නම් දිවා රෑ දෙකේම පස් තේ</w:t>
      </w:r>
      <w:r>
        <w:rPr>
          <w:rFonts w:ascii="UN-Abhaya" w:hAnsi="UN-Abhaya" w:cs="UN-Abhaya" w:hint="cs"/>
          <w:sz w:val="26"/>
          <w:szCs w:val="26"/>
          <w:cs/>
        </w:rPr>
        <w:t>ජ</w:t>
      </w:r>
      <w:r w:rsidRPr="00B30F82">
        <w:rPr>
          <w:rFonts w:ascii="UN-Abhaya" w:hAnsi="UN-Abhaya" w:cs="UN-Abhaya"/>
          <w:sz w:val="26"/>
          <w:szCs w:val="26"/>
          <w:cs/>
        </w:rPr>
        <w:t xml:space="preserve">සින් බබළයි. යනුවෙන් පවසා මෙම ගාථාව වදාළහ. </w:t>
      </w:r>
    </w:p>
    <w:p w:rsidR="004F24A4" w:rsidRPr="00B30F82" w:rsidRDefault="004F24A4" w:rsidP="004F24A4">
      <w:pPr>
        <w:pStyle w:val="PlainText"/>
        <w:jc w:val="both"/>
        <w:rPr>
          <w:rFonts w:ascii="UN-Abhaya" w:hAnsi="UN-Abhaya" w:cs="UN-Abhaya"/>
          <w:sz w:val="26"/>
          <w:szCs w:val="26"/>
        </w:rPr>
      </w:pP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දහවල් දවස හිරු බබළයි එළිය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 xml:space="preserve">දෙමින් </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lastRenderedPageBreak/>
        <w:t xml:space="preserve">මුළු රෑ දිලෙයි පුන්සඳ ලොව සිසිල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ලමින්</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බබළයි මහරජු ද මිණි මුතු කිරු</w:t>
      </w:r>
      <w:r w:rsidRPr="004F618D">
        <w:rPr>
          <w:rFonts w:ascii="UN-Abhaya" w:hAnsi="UN-Abhaya" w:cs="UN-Abhaya" w:hint="cs"/>
          <w:b/>
          <w:bCs/>
          <w:sz w:val="26"/>
          <w:szCs w:val="26"/>
          <w:cs/>
        </w:rPr>
        <w:t>ළු</w:t>
      </w:r>
      <w:r w:rsidRPr="004F618D">
        <w:rPr>
          <w:rFonts w:ascii="UN-Abhaya" w:hAnsi="UN-Abhaya" w:cs="UN-Abhaya"/>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ලමින්</w:t>
      </w:r>
    </w:p>
    <w:p w:rsidR="004F24A4" w:rsidRPr="00B30F82" w:rsidRDefault="004F24A4" w:rsidP="004F24A4">
      <w:pPr>
        <w:pStyle w:val="PlainText"/>
        <w:ind w:left="1440"/>
        <w:jc w:val="both"/>
        <w:rPr>
          <w:rFonts w:ascii="UN-Abhaya" w:hAnsi="UN-Abhaya" w:cs="UN-Abhaya"/>
          <w:sz w:val="26"/>
          <w:szCs w:val="26"/>
        </w:rPr>
      </w:pPr>
      <w:r w:rsidRPr="004F618D">
        <w:rPr>
          <w:rFonts w:ascii="UN-Abhaya" w:hAnsi="UN-Abhaya" w:cs="UN-Abhaya"/>
          <w:b/>
          <w:bCs/>
          <w:sz w:val="26"/>
          <w:szCs w:val="26"/>
          <w:cs/>
        </w:rPr>
        <w:t xml:space="preserve">බුදුරජු සිටි නිතරම ලොව බබුළු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වමින්</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85D1B">
        <w:rPr>
          <w:rFonts w:ascii="UN-Abhaya" w:hAnsi="UN-Abhaya" w:cs="UN-Abhaya"/>
          <w:b/>
          <w:bCs/>
          <w:sz w:val="26"/>
          <w:szCs w:val="26"/>
          <w:cs/>
        </w:rPr>
        <w:t>දිවාතපතී</w:t>
      </w:r>
      <w:r w:rsidRPr="00B30F82">
        <w:rPr>
          <w:rFonts w:ascii="UN-Abhaya" w:hAnsi="UN-Abhaya" w:cs="UN-Abhaya"/>
          <w:sz w:val="26"/>
          <w:szCs w:val="26"/>
          <w:cs/>
        </w:rPr>
        <w:t xml:space="preserve"> දවල් කාලයේ බ</w:t>
      </w:r>
      <w:r>
        <w:rPr>
          <w:rFonts w:ascii="UN-Abhaya" w:hAnsi="UN-Abhaya" w:cs="UN-Abhaya"/>
          <w:sz w:val="26"/>
          <w:szCs w:val="26"/>
          <w:cs/>
        </w:rPr>
        <w:t>බළයි. රාත්‍රියෙහි ගිය මගඳ නො</w:t>
      </w:r>
      <w:r>
        <w:rPr>
          <w:rFonts w:ascii="UN-Abhaya" w:hAnsi="UN-Abhaya" w:cs="UN-Abhaya" w:hint="cs"/>
          <w:sz w:val="26"/>
          <w:szCs w:val="26"/>
          <w:cs/>
        </w:rPr>
        <w:t>පෙ</w:t>
      </w:r>
      <w:r w:rsidRPr="00B30F82">
        <w:rPr>
          <w:rFonts w:ascii="UN-Abhaya" w:hAnsi="UN-Abhaya" w:cs="UN-Abhaya"/>
          <w:sz w:val="26"/>
          <w:szCs w:val="26"/>
          <w:cs/>
        </w:rPr>
        <w:t xml:space="preserve">නේ. </w:t>
      </w:r>
      <w:r w:rsidRPr="004F618D">
        <w:rPr>
          <w:rFonts w:ascii="UN-Abhaya" w:hAnsi="UN-Abhaya" w:cs="UN-Abhaya"/>
          <w:b/>
          <w:bCs/>
          <w:sz w:val="26"/>
          <w:szCs w:val="26"/>
          <w:cs/>
        </w:rPr>
        <w:t>චන්දිමා</w:t>
      </w:r>
      <w:r>
        <w:rPr>
          <w:rFonts w:ascii="UN-Abhaya" w:hAnsi="UN-Abhaya" w:cs="UN-Abhaya"/>
          <w:sz w:val="26"/>
          <w:szCs w:val="26"/>
          <w:cs/>
        </w:rPr>
        <w:t xml:space="preserve"> චන්ද්‍රයා ද අහසින් මිදුනේ </w:t>
      </w:r>
      <w:r w:rsidRPr="004F618D">
        <w:rPr>
          <w:rFonts w:ascii="UN-Abhaya" w:hAnsi="UN-Abhaya" w:cs="UN-Abhaya"/>
          <w:b/>
          <w:bCs/>
          <w:sz w:val="26"/>
          <w:szCs w:val="26"/>
          <w:cs/>
        </w:rPr>
        <w:t>ර</w:t>
      </w:r>
      <w:r w:rsidRPr="004F618D">
        <w:rPr>
          <w:rFonts w:ascii="UN-Abhaya" w:hAnsi="UN-Abhaya" w:cs="UN-Abhaya" w:hint="cs"/>
          <w:b/>
          <w:bCs/>
          <w:sz w:val="26"/>
          <w:szCs w:val="26"/>
          <w:cs/>
        </w:rPr>
        <w:t>ත්</w:t>
      </w:r>
      <w:r w:rsidRPr="004F618D">
        <w:rPr>
          <w:rFonts w:ascii="UN-Abhaya" w:hAnsi="UN-Abhaya" w:cs="UN-Abhaya"/>
          <w:b/>
          <w:bCs/>
          <w:sz w:val="26"/>
          <w:szCs w:val="26"/>
          <w:cs/>
        </w:rPr>
        <w:t>ති</w:t>
      </w:r>
      <w:r w:rsidRPr="00B30F82">
        <w:rPr>
          <w:rFonts w:ascii="UN-Abhaya" w:hAnsi="UN-Abhaya" w:cs="UN-Abhaya"/>
          <w:sz w:val="26"/>
          <w:szCs w:val="26"/>
          <w:cs/>
        </w:rPr>
        <w:t xml:space="preserve"> රාත්‍රියේම බබ</w:t>
      </w:r>
      <w:r>
        <w:rPr>
          <w:rFonts w:ascii="UN-Abhaya" w:hAnsi="UN-Abhaya" w:cs="UN-Abhaya"/>
          <w:sz w:val="26"/>
          <w:szCs w:val="26"/>
          <w:cs/>
        </w:rPr>
        <w:t xml:space="preserve">ළයි. දවල් නොබබළයි. </w:t>
      </w:r>
      <w:r w:rsidRPr="004F618D">
        <w:rPr>
          <w:rFonts w:ascii="UN-Abhaya" w:hAnsi="UN-Abhaya" w:cs="UN-Abhaya"/>
          <w:b/>
          <w:bCs/>
          <w:sz w:val="26"/>
          <w:szCs w:val="26"/>
          <w:cs/>
        </w:rPr>
        <w:t>සන්නා</w:t>
      </w:r>
      <w:r w:rsidRPr="004F618D">
        <w:rPr>
          <w:rFonts w:ascii="UN-Abhaya" w:hAnsi="UN-Abhaya" w:cs="UN-Abhaya" w:hint="cs"/>
          <w:b/>
          <w:bCs/>
          <w:sz w:val="26"/>
          <w:szCs w:val="26"/>
          <w:cs/>
        </w:rPr>
        <w:t>ද්ධො</w:t>
      </w:r>
      <w:r w:rsidRPr="00B30F82">
        <w:rPr>
          <w:rFonts w:ascii="UN-Abhaya" w:hAnsi="UN-Abhaya" w:cs="UN-Abhaya"/>
          <w:sz w:val="26"/>
          <w:szCs w:val="26"/>
          <w:cs/>
        </w:rPr>
        <w:t xml:space="preserve"> රන් රුවන් සියළු ආභරණවලින් සැරසී සි</w:t>
      </w:r>
      <w:r>
        <w:rPr>
          <w:rFonts w:ascii="UN-Abhaya" w:hAnsi="UN-Abhaya" w:cs="UN-Abhaya" w:hint="cs"/>
          <w:sz w:val="26"/>
          <w:szCs w:val="26"/>
          <w:cs/>
        </w:rPr>
        <w:t>ව්</w:t>
      </w:r>
      <w:r w:rsidRPr="00B30F82">
        <w:rPr>
          <w:rFonts w:ascii="UN-Abhaya" w:hAnsi="UN-Abhaya" w:cs="UN-Abhaya"/>
          <w:sz w:val="26"/>
          <w:szCs w:val="26"/>
          <w:cs/>
        </w:rPr>
        <w:t>රග සෙනග පිරිවරා සිටියදීම රජු බබළයි. අනෙ</w:t>
      </w:r>
      <w:r>
        <w:rPr>
          <w:rFonts w:ascii="UN-Abhaya" w:hAnsi="UN-Abhaya" w:cs="UN-Abhaya"/>
          <w:sz w:val="26"/>
          <w:szCs w:val="26"/>
          <w:cs/>
        </w:rPr>
        <w:t xml:space="preserve">ක් වෙසකින් සිටියොත් නො බබළයි. </w:t>
      </w:r>
      <w:r w:rsidRPr="004F618D">
        <w:rPr>
          <w:rFonts w:ascii="UN-Abhaya" w:hAnsi="UN-Abhaya" w:cs="UN-Abhaya"/>
          <w:b/>
          <w:bCs/>
          <w:sz w:val="26"/>
          <w:szCs w:val="26"/>
          <w:cs/>
        </w:rPr>
        <w:t>ඣායීති</w:t>
      </w:r>
      <w:r w:rsidRPr="00B30F82">
        <w:rPr>
          <w:rFonts w:ascii="UN-Abhaya" w:hAnsi="UN-Abhaya" w:cs="UN-Abhaya"/>
          <w:sz w:val="26"/>
          <w:szCs w:val="26"/>
          <w:cs/>
        </w:rPr>
        <w:t xml:space="preserve"> යනු රහතන් වහන්සේ ගණයාගෙන් වෙන් වී ධ්‍යානයෙන්ම බබළයි. </w:t>
      </w:r>
      <w:r w:rsidRPr="004F618D">
        <w:rPr>
          <w:rFonts w:ascii="UN-Abhaya" w:hAnsi="UN-Abhaya" w:cs="UN-Abhaya"/>
          <w:b/>
          <w:bCs/>
          <w:sz w:val="26"/>
          <w:szCs w:val="26"/>
          <w:cs/>
        </w:rPr>
        <w:t>තෙජසා</w:t>
      </w:r>
      <w:r w:rsidRPr="00B30F82">
        <w:rPr>
          <w:rFonts w:ascii="UN-Abhaya" w:hAnsi="UN-Abhaya" w:cs="UN-Abhaya"/>
          <w:sz w:val="26"/>
          <w:szCs w:val="26"/>
          <w:cs/>
        </w:rPr>
        <w:t xml:space="preserve"> - සම්මා සම්බුදුන් දුසිල් බව අත්හැර සිල් තෙදින්</w:t>
      </w:r>
      <w:r w:rsidRPr="00B30F82">
        <w:rPr>
          <w:rFonts w:ascii="UN-Abhaya" w:hAnsi="UN-Abhaya" w:cs="UN-Abhaya"/>
          <w:sz w:val="26"/>
          <w:szCs w:val="26"/>
        </w:rPr>
        <w:t xml:space="preserve">, </w:t>
      </w:r>
      <w:r>
        <w:rPr>
          <w:rFonts w:ascii="UN-Abhaya" w:hAnsi="UN-Abhaya" w:cs="UN-Abhaya"/>
          <w:sz w:val="26"/>
          <w:szCs w:val="26"/>
          <w:cs/>
        </w:rPr>
        <w:t>නි</w:t>
      </w:r>
      <w:r>
        <w:rPr>
          <w:rFonts w:ascii="UN-Abhaya" w:hAnsi="UN-Abhaya" w:cs="UN-Abhaya" w:hint="cs"/>
          <w:sz w:val="26"/>
          <w:szCs w:val="26"/>
          <w:cs/>
        </w:rPr>
        <w:t>ර්ගූ</w:t>
      </w:r>
      <w:r w:rsidRPr="00B30F82">
        <w:rPr>
          <w:rFonts w:ascii="UN-Abhaya" w:hAnsi="UN-Abhaya" w:cs="UN-Abhaya"/>
          <w:sz w:val="26"/>
          <w:szCs w:val="26"/>
          <w:cs/>
        </w:rPr>
        <w:t>ණ නැතිකොට ගු</w:t>
      </w:r>
      <w:r>
        <w:rPr>
          <w:rFonts w:ascii="UN-Abhaya" w:hAnsi="UN-Abhaya" w:cs="UN-Abhaya"/>
          <w:sz w:val="26"/>
          <w:szCs w:val="26"/>
          <w:cs/>
        </w:rPr>
        <w:t xml:space="preserve">ණ තෙදින්. මෝඩබව නැතිව ප්‍රඥා </w:t>
      </w:r>
      <w:r>
        <w:rPr>
          <w:rFonts w:ascii="UN-Abhaya" w:hAnsi="UN-Abhaya" w:cs="UN-Abhaya" w:hint="cs"/>
          <w:sz w:val="26"/>
          <w:szCs w:val="26"/>
          <w:cs/>
        </w:rPr>
        <w:t>තේජ</w:t>
      </w:r>
      <w:r w:rsidRPr="00B30F82">
        <w:rPr>
          <w:rFonts w:ascii="UN-Abhaya" w:hAnsi="UN-Abhaya" w:cs="UN-Abhaya"/>
          <w:sz w:val="26"/>
          <w:szCs w:val="26"/>
          <w:cs/>
        </w:rPr>
        <w:t>සින්.</w:t>
      </w:r>
      <w:r>
        <w:rPr>
          <w:rFonts w:ascii="UN-Abhaya" w:hAnsi="UN-Abhaya" w:cs="UN-Abhaya" w:hint="cs"/>
          <w:sz w:val="26"/>
          <w:szCs w:val="26"/>
          <w:cs/>
        </w:rPr>
        <w:t xml:space="preserve"> යන</w:t>
      </w:r>
      <w:r w:rsidRPr="00B30F82">
        <w:rPr>
          <w:rFonts w:ascii="UN-Abhaya" w:hAnsi="UN-Abhaya" w:cs="UN-Abhaya"/>
          <w:sz w:val="26"/>
          <w:szCs w:val="26"/>
          <w:cs/>
        </w:rPr>
        <w:t xml:space="preserve"> ප</w:t>
      </w:r>
      <w:r>
        <w:rPr>
          <w:rFonts w:ascii="UN-Abhaya" w:hAnsi="UN-Abhaya" w:cs="UN-Abhaya" w:hint="cs"/>
          <w:sz w:val="26"/>
          <w:szCs w:val="26"/>
          <w:cs/>
        </w:rPr>
        <w:t>ස්</w:t>
      </w:r>
      <w:r>
        <w:rPr>
          <w:rFonts w:ascii="UN-Abhaya" w:hAnsi="UN-Abhaya" w:cs="UN-Abhaya"/>
          <w:sz w:val="26"/>
          <w:szCs w:val="26"/>
          <w:cs/>
        </w:rPr>
        <w:t xml:space="preserve"> </w:t>
      </w:r>
      <w:r>
        <w:rPr>
          <w:rFonts w:ascii="UN-Abhaya" w:hAnsi="UN-Abhaya" w:cs="UN-Abhaya" w:hint="cs"/>
          <w:sz w:val="26"/>
          <w:szCs w:val="26"/>
          <w:cs/>
        </w:rPr>
        <w:t xml:space="preserve">වැදෑරුම් </w:t>
      </w:r>
      <w:r>
        <w:rPr>
          <w:rFonts w:ascii="UN-Abhaya" w:hAnsi="UN-Abhaya" w:cs="UN-Abhaya"/>
          <w:sz w:val="26"/>
          <w:szCs w:val="26"/>
          <w:cs/>
        </w:rPr>
        <w:t xml:space="preserve"> "ප්‍රත්‍ය තේජසි</w:t>
      </w:r>
      <w:r>
        <w:rPr>
          <w:rFonts w:ascii="UN-Abhaya" w:hAnsi="UN-Abhaya" w:cs="UN-Abhaya" w:hint="cs"/>
          <w:sz w:val="26"/>
          <w:szCs w:val="26"/>
          <w:cs/>
        </w:rPr>
        <w:t>න්</w:t>
      </w:r>
      <w:r w:rsidRPr="00B30F82">
        <w:rPr>
          <w:rFonts w:ascii="UN-Abhaya" w:hAnsi="UN-Abhaya" w:cs="UN-Abhaya"/>
          <w:sz w:val="26"/>
          <w:szCs w:val="26"/>
        </w:rPr>
        <w:t xml:space="preserve">, </w:t>
      </w:r>
      <w:r>
        <w:rPr>
          <w:rFonts w:ascii="UN-Abhaya" w:hAnsi="UN-Abhaya" w:cs="UN-Abhaya"/>
          <w:sz w:val="26"/>
          <w:szCs w:val="26"/>
          <w:cs/>
        </w:rPr>
        <w:t>අධ</w:t>
      </w:r>
      <w:r>
        <w:rPr>
          <w:rFonts w:ascii="UN-Abhaya" w:hAnsi="UN-Abhaya" w:cs="UN-Abhaya" w:hint="cs"/>
          <w:sz w:val="26"/>
          <w:szCs w:val="26"/>
          <w:cs/>
        </w:rPr>
        <w:t>ර්</w:t>
      </w:r>
      <w:r w:rsidRPr="00B30F82">
        <w:rPr>
          <w:rFonts w:ascii="UN-Abhaya" w:hAnsi="UN-Abhaya" w:cs="UN-Abhaya"/>
          <w:sz w:val="26"/>
          <w:szCs w:val="26"/>
          <w:cs/>
        </w:rPr>
        <w:t>මය දුරැර "</w:t>
      </w:r>
      <w:r>
        <w:rPr>
          <w:rFonts w:ascii="UN-Abhaya" w:hAnsi="UN-Abhaya" w:cs="UN-Abhaya"/>
          <w:sz w:val="26"/>
          <w:szCs w:val="26"/>
          <w:cs/>
        </w:rPr>
        <w:t>ධර්ම තේජසින්. යන පස් වැදෑරුම් තේ</w:t>
      </w:r>
      <w:r w:rsidRPr="00B30F82">
        <w:rPr>
          <w:rFonts w:ascii="UN-Abhaya" w:hAnsi="UN-Abhaya" w:cs="UN-Abhaya"/>
          <w:sz w:val="26"/>
          <w:szCs w:val="26"/>
          <w:cs/>
        </w:rPr>
        <w:t>ජසින් සදා කල්හිම බබළයි.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ඵලෙහි පිහිටියා 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00B3A" w:rsidRDefault="004F24A4" w:rsidP="004F24A4">
      <w:pPr>
        <w:pStyle w:val="PlainText"/>
        <w:jc w:val="both"/>
        <w:rPr>
          <w:rFonts w:ascii="UN-Abhaya" w:hAnsi="UN-Abhaya" w:cs="UN-Abhaya"/>
          <w:b/>
          <w:bCs/>
          <w:sz w:val="26"/>
          <w:szCs w:val="26"/>
        </w:rPr>
      </w:pPr>
      <w:r w:rsidRPr="00000B3A">
        <w:rPr>
          <w:rFonts w:ascii="UN-Abhaya" w:hAnsi="UN-Abhaya" w:cs="UN-Abhaya"/>
          <w:b/>
          <w:bCs/>
          <w:sz w:val="26"/>
          <w:szCs w:val="26"/>
        </w:rPr>
        <w:t xml:space="preserve"> </w:t>
      </w: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6</w:t>
      </w:r>
      <w:r w:rsidRPr="00090FDF">
        <w:rPr>
          <w:rFonts w:ascii="UN-Abhaya" w:hAnsi="UN-Abhaya" w:cs="UN-Abhaya"/>
          <w:color w:val="auto"/>
          <w:cs/>
          <w:lang w:bidi="si-LK"/>
        </w:rPr>
        <w:t xml:space="preserve"> එක්තරා බ්‍රාහ්මණ පැවිද්දකුගේ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sz w:val="26"/>
          <w:szCs w:val="26"/>
        </w:rPr>
        <w:t>.</w:t>
      </w:r>
      <w:r w:rsidRPr="004F618D">
        <w:rPr>
          <w:rFonts w:ascii="UN-Abhaya" w:hAnsi="UN-Abhaya" w:cs="UN-Abhaya"/>
          <w:b/>
          <w:bCs/>
          <w:sz w:val="26"/>
          <w:szCs w:val="26"/>
        </w:rPr>
        <w:t>"</w:t>
      </w:r>
      <w:r w:rsidRPr="004F618D">
        <w:rPr>
          <w:rFonts w:ascii="UN-Abhaya" w:hAnsi="UN-Abhaya" w:cs="UN-Abhaya"/>
          <w:b/>
          <w:bCs/>
          <w:sz w:val="26"/>
          <w:szCs w:val="26"/>
          <w:cs/>
        </w:rPr>
        <w:t>බාහිත පා</w:t>
      </w:r>
      <w:r w:rsidRPr="004F618D">
        <w:rPr>
          <w:rFonts w:ascii="UN-Abhaya" w:hAnsi="UN-Abhaya" w:cs="UN-Abhaya" w:hint="cs"/>
          <w:b/>
          <w:bCs/>
          <w:sz w:val="26"/>
          <w:szCs w:val="26"/>
          <w:cs/>
        </w:rPr>
        <w:t>පො</w:t>
      </w:r>
      <w:r w:rsidRPr="004F618D">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බ්‍රාහ්මණ පැවිද්දෙක්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බ්‍රාහ්මණයෙක් - බාහිර ප්‍රව්‍රජ්‍යාවෙන් පැවිදි</w:t>
      </w:r>
      <w:r>
        <w:rPr>
          <w:rFonts w:ascii="UN-Abhaya" w:hAnsi="UN-Abhaya" w:cs="UN-Abhaya" w:hint="cs"/>
          <w:sz w:val="26"/>
          <w:szCs w:val="26"/>
          <w:cs/>
        </w:rPr>
        <w:t xml:space="preserve"> </w:t>
      </w:r>
      <w:r w:rsidRPr="00B30F82">
        <w:rPr>
          <w:rFonts w:ascii="UN-Abhaya" w:hAnsi="UN-Abhaya" w:cs="UN-Abhaya"/>
          <w:sz w:val="26"/>
          <w:szCs w:val="26"/>
          <w:cs/>
        </w:rPr>
        <w:t>වී  භවත් ගෞතමයන් තමන්ගේ ශ්‍රාවකයින් පැවිදි කුලේ යයි කියයි. මම ද පැවිද්දෙකි. මම ද එසේ කිම සුදුසුය. යනුවෙන්</w:t>
      </w:r>
      <w:r>
        <w:rPr>
          <w:rFonts w:ascii="UN-Abhaya" w:hAnsi="UN-Abhaya" w:cs="UN-Abhaya"/>
          <w:sz w:val="26"/>
          <w:szCs w:val="26"/>
          <w:cs/>
        </w:rPr>
        <w:t xml:space="preserve"> සිතා බුදුන්</w:t>
      </w:r>
      <w:r>
        <w:rPr>
          <w:rFonts w:ascii="UN-Abhaya" w:hAnsi="UN-Abhaya" w:cs="UN-Abhaya" w:hint="cs"/>
          <w:sz w:val="26"/>
          <w:szCs w:val="26"/>
          <w:cs/>
        </w:rPr>
        <w:t xml:space="preserve"> </w:t>
      </w:r>
      <w:r>
        <w:rPr>
          <w:rFonts w:ascii="UN-Abhaya" w:hAnsi="UN-Abhaya" w:cs="UN-Abhaya"/>
          <w:sz w:val="26"/>
          <w:szCs w:val="26"/>
          <w:cs/>
        </w:rPr>
        <w:t>වෙත එළඹ මේ කරුණ විම</w:t>
      </w:r>
      <w:r w:rsidRPr="00B30F82">
        <w:rPr>
          <w:rFonts w:ascii="UN-Abhaya" w:hAnsi="UN-Abhaya" w:cs="UN-Abhaya"/>
          <w:sz w:val="26"/>
          <w:szCs w:val="26"/>
          <w:cs/>
        </w:rPr>
        <w:t>සුවේය. බුදුහු මෙපමණකි</w:t>
      </w:r>
      <w:r>
        <w:rPr>
          <w:rFonts w:ascii="UN-Abhaya" w:hAnsi="UN-Abhaya" w:cs="UN-Abhaya"/>
          <w:sz w:val="26"/>
          <w:szCs w:val="26"/>
          <w:cs/>
        </w:rPr>
        <w:t>න් පැවිද්දෙක් නොවේ කෙලෙස් දුරුක</w:t>
      </w:r>
      <w:r>
        <w:rPr>
          <w:rFonts w:ascii="UN-Abhaya" w:hAnsi="UN-Abhaya" w:cs="UN-Abhaya" w:hint="cs"/>
          <w:sz w:val="26"/>
          <w:szCs w:val="26"/>
          <w:cs/>
        </w:rPr>
        <w:t>ළ</w:t>
      </w:r>
      <w:r w:rsidRPr="00B30F82">
        <w:rPr>
          <w:rFonts w:ascii="UN-Abhaya" w:hAnsi="UN-Abhaya" w:cs="UN-Abhaya"/>
          <w:sz w:val="26"/>
          <w:szCs w:val="26"/>
          <w:cs/>
        </w:rPr>
        <w:t xml:space="preserve"> පැවිද්දාම පැවිද්දා වේ. මේ ගාථාව දේශනා කළහ. </w:t>
      </w:r>
    </w:p>
    <w:p w:rsidR="004F24A4" w:rsidRPr="00B30F82" w:rsidRDefault="004F24A4" w:rsidP="004F24A4">
      <w:pPr>
        <w:pStyle w:val="PlainText"/>
        <w:jc w:val="both"/>
        <w:rPr>
          <w:rFonts w:ascii="UN-Abhaya" w:hAnsi="UN-Abhaya" w:cs="UN-Abhaya"/>
          <w:sz w:val="26"/>
          <w:szCs w:val="26"/>
        </w:rPr>
      </w:pP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ප</w:t>
      </w:r>
      <w:r w:rsidRPr="004F618D">
        <w:rPr>
          <w:rFonts w:ascii="UN-Abhaya" w:hAnsi="UN-Abhaya" w:cs="UN-Abhaya" w:hint="cs"/>
          <w:b/>
          <w:bCs/>
          <w:sz w:val="26"/>
          <w:szCs w:val="26"/>
          <w:cs/>
        </w:rPr>
        <w:t>ව්</w:t>
      </w:r>
      <w:r w:rsidRPr="004F618D">
        <w:rPr>
          <w:rFonts w:ascii="UN-Abhaya" w:hAnsi="UN-Abhaya" w:cs="UN-Abhaya"/>
          <w:b/>
          <w:bCs/>
          <w:sz w:val="26"/>
          <w:szCs w:val="26"/>
          <w:cs/>
        </w:rPr>
        <w:t>කම් බැහැර කොට "බමුණා ” නම</w:t>
      </w:r>
      <w:r w:rsidRPr="004F618D">
        <w:rPr>
          <w:rFonts w:ascii="UN-Abhaya" w:hAnsi="UN-Abhaya" w:cs="UN-Abhaya" w:hint="cs"/>
          <w:b/>
          <w:bCs/>
          <w:sz w:val="26"/>
          <w:szCs w:val="26"/>
          <w:cs/>
        </w:rPr>
        <w:t xml:space="preserve"> </w:t>
      </w:r>
      <w:r>
        <w:rPr>
          <w:rFonts w:ascii="UN-Abhaya" w:hAnsi="UN-Abhaya" w:cs="UN-Abhaya" w:hint="cs"/>
          <w:b/>
          <w:bCs/>
          <w:sz w:val="26"/>
          <w:szCs w:val="26"/>
          <w:cs/>
        </w:rPr>
        <w:tab/>
      </w:r>
      <w:r w:rsidRPr="004F618D">
        <w:rPr>
          <w:rFonts w:ascii="UN-Abhaya" w:hAnsi="UN-Abhaya" w:cs="UN-Abhaya"/>
          <w:b/>
          <w:bCs/>
          <w:sz w:val="26"/>
          <w:szCs w:val="26"/>
          <w:cs/>
        </w:rPr>
        <w:t>ලදව</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සම චරියා නිසා "සමණා” වෙයි</w:t>
      </w:r>
      <w:r w:rsidRPr="004F618D">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 xml:space="preserve">දනුව </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කෙලෙසුන් නසා "නිකෙලෙස් වී හිත </w:t>
      </w:r>
      <w:r>
        <w:rPr>
          <w:rFonts w:ascii="UN-Abhaya" w:hAnsi="UN-Abhaya" w:cs="UN-Abhaya" w:hint="cs"/>
          <w:b/>
          <w:bCs/>
          <w:sz w:val="26"/>
          <w:szCs w:val="26"/>
          <w:cs/>
        </w:rPr>
        <w:tab/>
      </w:r>
      <w:r w:rsidRPr="004F618D">
        <w:rPr>
          <w:rFonts w:ascii="UN-Abhaya" w:hAnsi="UN-Abhaya" w:cs="UN-Abhaya"/>
          <w:b/>
          <w:bCs/>
          <w:sz w:val="26"/>
          <w:szCs w:val="26"/>
          <w:cs/>
        </w:rPr>
        <w:t>දිනුව</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පුගුලා "පැවිද්දා” යනුවෙන්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දැනගනුව</w:t>
      </w:r>
    </w:p>
    <w:p w:rsidR="004F24A4" w:rsidRPr="004F618D"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00B3A">
        <w:rPr>
          <w:rFonts w:ascii="UN-Abhaya" w:hAnsi="UN-Abhaya" w:cs="UN-Abhaya"/>
          <w:b/>
          <w:bCs/>
          <w:sz w:val="26"/>
          <w:szCs w:val="26"/>
          <w:cs/>
        </w:rPr>
        <w:t xml:space="preserve">සමචරියා </w:t>
      </w:r>
      <w:r w:rsidRPr="00B30F82">
        <w:rPr>
          <w:rFonts w:ascii="UN-Abhaya" w:hAnsi="UN-Abhaya" w:cs="UN-Abhaya"/>
          <w:sz w:val="26"/>
          <w:szCs w:val="26"/>
          <w:cs/>
        </w:rPr>
        <w:t>යනු සියළු අකුසලයන් සමණය කොට හැසිරෙන බැවින් තමා එහෙයින්</w:t>
      </w:r>
      <w:r w:rsidRPr="00B30F82">
        <w:rPr>
          <w:rFonts w:ascii="UN-Abhaya" w:hAnsi="UN-Abhaya" w:cs="UN-Abhaya"/>
          <w:sz w:val="26"/>
          <w:szCs w:val="26"/>
        </w:rPr>
        <w:t xml:space="preserve">, </w:t>
      </w:r>
      <w:r w:rsidRPr="00B30F82">
        <w:rPr>
          <w:rFonts w:ascii="UN-Abhaya" w:hAnsi="UN-Abhaya" w:cs="UN-Abhaya"/>
          <w:sz w:val="26"/>
          <w:szCs w:val="26"/>
          <w:cs/>
        </w:rPr>
        <w:t>බැහැර කරන ලද පව් ඇති</w:t>
      </w:r>
      <w:r w:rsidRPr="00B30F82">
        <w:rPr>
          <w:rFonts w:ascii="UN-Abhaya" w:hAnsi="UN-Abhaya" w:cs="UN-Abhaya"/>
          <w:sz w:val="26"/>
          <w:szCs w:val="26"/>
        </w:rPr>
        <w:t xml:space="preserve">, </w:t>
      </w:r>
      <w:r>
        <w:rPr>
          <w:rFonts w:ascii="UN-Abhaya" w:hAnsi="UN-Abhaya" w:cs="UN-Abhaya"/>
          <w:sz w:val="26"/>
          <w:szCs w:val="26"/>
          <w:cs/>
        </w:rPr>
        <w:t>බ්‍රාහ්මණයා අකුසල් දුරු</w:t>
      </w:r>
      <w:r>
        <w:rPr>
          <w:rFonts w:ascii="UN-Abhaya" w:hAnsi="UN-Abhaya" w:cs="UN-Abhaya" w:hint="cs"/>
          <w:sz w:val="26"/>
          <w:szCs w:val="26"/>
          <w:cs/>
        </w:rPr>
        <w:t>කො</w:t>
      </w:r>
      <w:r>
        <w:rPr>
          <w:rFonts w:ascii="UN-Abhaya" w:hAnsi="UN-Abhaya" w:cs="UN-Abhaya"/>
          <w:sz w:val="26"/>
          <w:szCs w:val="26"/>
          <w:cs/>
        </w:rPr>
        <w:t xml:space="preserve">ට හැසිරීම නිසා </w:t>
      </w:r>
      <w:r w:rsidRPr="00B30F82">
        <w:rPr>
          <w:rFonts w:ascii="UN-Abhaya" w:hAnsi="UN-Abhaya" w:cs="UN-Abhaya"/>
          <w:sz w:val="26"/>
          <w:szCs w:val="26"/>
          <w:cs/>
        </w:rPr>
        <w:t>යයි කියයි. එහෙය</w:t>
      </w:r>
      <w:r>
        <w:rPr>
          <w:rFonts w:ascii="UN-Abhaya" w:hAnsi="UN-Abhaya" w:cs="UN-Abhaya"/>
          <w:sz w:val="26"/>
          <w:szCs w:val="26"/>
          <w:cs/>
        </w:rPr>
        <w:t>ින් යමෙක් තමාගේ රාගාදී කෙලෙස් ම</w:t>
      </w:r>
      <w:r>
        <w:rPr>
          <w:rFonts w:ascii="UN-Abhaya" w:hAnsi="UN-Abhaya" w:cs="UN-Abhaya" w:hint="cs"/>
          <w:sz w:val="26"/>
          <w:szCs w:val="26"/>
          <w:cs/>
        </w:rPr>
        <w:t>ල</w:t>
      </w:r>
      <w:r w:rsidRPr="00B30F82">
        <w:rPr>
          <w:rFonts w:ascii="UN-Abhaya" w:hAnsi="UN-Abhaya" w:cs="UN-Abhaya"/>
          <w:sz w:val="26"/>
          <w:szCs w:val="26"/>
          <w:cs/>
        </w:rPr>
        <w:t xml:space="preserve"> </w:t>
      </w:r>
      <w:r w:rsidRPr="00000B3A">
        <w:rPr>
          <w:rFonts w:ascii="UN-Abhaya" w:hAnsi="UN-Abhaya" w:cs="UN-Abhaya"/>
          <w:b/>
          <w:bCs/>
          <w:sz w:val="26"/>
          <w:szCs w:val="26"/>
          <w:cs/>
        </w:rPr>
        <w:t>ප</w:t>
      </w:r>
      <w:r w:rsidRPr="00000B3A">
        <w:rPr>
          <w:rFonts w:ascii="UN-Abhaya" w:hAnsi="UN-Abhaya" w:cs="UN-Abhaya" w:hint="cs"/>
          <w:b/>
          <w:bCs/>
          <w:sz w:val="26"/>
          <w:szCs w:val="26"/>
          <w:cs/>
        </w:rPr>
        <w:t>බ්</w:t>
      </w:r>
      <w:r w:rsidRPr="00000B3A">
        <w:rPr>
          <w:rFonts w:ascii="UN-Abhaya" w:hAnsi="UN-Abhaya" w:cs="UN-Abhaya"/>
          <w:b/>
          <w:bCs/>
          <w:sz w:val="26"/>
          <w:szCs w:val="26"/>
          <w:cs/>
        </w:rPr>
        <w:t>බාජ</w:t>
      </w:r>
      <w:r w:rsidRPr="00000B3A">
        <w:rPr>
          <w:rFonts w:ascii="UN-Abhaya" w:hAnsi="UN-Abhaya" w:cs="UN-Abhaya" w:hint="cs"/>
          <w:b/>
          <w:bCs/>
          <w:sz w:val="26"/>
          <w:szCs w:val="26"/>
          <w:cs/>
        </w:rPr>
        <w:t>ය</w:t>
      </w:r>
      <w:r w:rsidRPr="00000B3A">
        <w:rPr>
          <w:rFonts w:ascii="UN-Abhaya" w:hAnsi="UN-Abhaya" w:cs="UN-Abhaya"/>
          <w:b/>
          <w:bCs/>
          <w:sz w:val="26"/>
          <w:szCs w:val="26"/>
          <w:cs/>
        </w:rPr>
        <w:t xml:space="preserve">ං </w:t>
      </w:r>
      <w:r w:rsidRPr="00B30F82">
        <w:rPr>
          <w:rFonts w:ascii="UN-Abhaya" w:hAnsi="UN-Abhaya" w:cs="UN-Abhaya"/>
          <w:sz w:val="26"/>
          <w:szCs w:val="26"/>
          <w:cs/>
        </w:rPr>
        <w:t xml:space="preserve">බැහැර කිරීමෙන් හැසිරේද සතුටුවේද. හෙතෙමේ පැවිදි වීම නිසා පැවිද්දා යයි කියයි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දේශනාවසානයේ ඒ බ්‍රාහ්මණ පැවිද්ද ලබා සෝවාන් ඵලයෙහි පිහිටියේය. පැමිණි සිටියවුන්ට සාර්ථක දේශනාවක් වූයේය.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C67AB1" w:rsidRDefault="004F24A4" w:rsidP="004F24A4">
      <w:pPr>
        <w:pStyle w:val="Heading1"/>
        <w:spacing w:after="240"/>
        <w:rPr>
          <w:rFonts w:ascii="UN-Abhaya" w:hAnsi="UN-Abhaya" w:cs="UN-Abhaya"/>
          <w:color w:val="auto"/>
        </w:rPr>
      </w:pPr>
      <w:r w:rsidRPr="00C67AB1">
        <w:rPr>
          <w:rFonts w:ascii="UN-Abhaya" w:hAnsi="UN-Abhaya" w:cs="UN-Abhaya"/>
          <w:color w:val="auto"/>
        </w:rPr>
        <w:t>26</w:t>
      </w:r>
      <w:r w:rsidRPr="00C67AB1">
        <w:rPr>
          <w:rFonts w:ascii="UN-Abhaya" w:hAnsi="UN-Abhaya" w:cs="UN-Abhaya"/>
          <w:color w:val="auto"/>
          <w:rtl/>
          <w:cs/>
        </w:rPr>
        <w:t>-</w:t>
      </w:r>
      <w:r w:rsidRPr="00C67AB1">
        <w:rPr>
          <w:rFonts w:ascii="UN-Abhaya" w:hAnsi="UN-Abhaya" w:cs="UN-Abhaya"/>
          <w:color w:val="auto"/>
        </w:rPr>
        <w:t xml:space="preserve">7 </w:t>
      </w:r>
      <w:r w:rsidRPr="00C67AB1">
        <w:rPr>
          <w:rFonts w:ascii="UN-Abhaya" w:hAnsi="UN-Abhaya" w:cs="UN-Abhaya"/>
          <w:color w:val="auto"/>
          <w:cs/>
          <w:lang w:bidi="si-LK"/>
        </w:rPr>
        <w:t>සාරිපුත්ත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000B3A">
        <w:rPr>
          <w:rFonts w:ascii="UN-Abhaya" w:hAnsi="UN-Abhaya" w:cs="UN-Abhaya"/>
          <w:b/>
          <w:bCs/>
          <w:sz w:val="26"/>
          <w:szCs w:val="26"/>
        </w:rPr>
        <w:t>"</w:t>
      </w:r>
      <w:r w:rsidRPr="00000B3A">
        <w:rPr>
          <w:rFonts w:ascii="UN-Abhaya" w:hAnsi="UN-Abhaya" w:cs="UN-Abhaya"/>
          <w:b/>
          <w:bCs/>
          <w:sz w:val="26"/>
          <w:szCs w:val="26"/>
          <w:cs/>
        </w:rPr>
        <w:t>න බ්‍රාහ්මණස්ස</w:t>
      </w:r>
      <w:r w:rsidRPr="00B30F82">
        <w:rPr>
          <w:rFonts w:ascii="UN-Abhaya" w:hAnsi="UN-Abhaya" w:cs="UN-Abhaya"/>
          <w:sz w:val="26"/>
          <w:szCs w:val="26"/>
          <w:cs/>
        </w:rPr>
        <w:t xml:space="preserve">” යන මේ ධර්ම දේශනාව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දී</w:t>
      </w:r>
      <w:r w:rsidRPr="00B30F82">
        <w:rPr>
          <w:rFonts w:ascii="UN-Abhaya" w:hAnsi="UN-Abhaya" w:cs="UN-Abhaya"/>
          <w:sz w:val="26"/>
          <w:szCs w:val="26"/>
          <w:cs/>
        </w:rPr>
        <w:t xml:space="preserve"> සැරියුත්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තැනක මිනිස්සු බොහෝ දෙනෙක් අහෝ අපේ ආර්යයන් වහන්සේ ඉවසීමේ බලය නිසා ඉවසීමේ ගුණයෙන් යුතු</w:t>
      </w:r>
      <w:r>
        <w:rPr>
          <w:rFonts w:ascii="UN-Abhaya" w:hAnsi="UN-Abhaya" w:cs="UN-Abhaya" w:hint="cs"/>
          <w:sz w:val="26"/>
          <w:szCs w:val="26"/>
          <w:cs/>
        </w:rPr>
        <w:t xml:space="preserve"> වූ</w:t>
      </w:r>
      <w:r w:rsidRPr="00B30F82">
        <w:rPr>
          <w:rFonts w:ascii="UN-Abhaya" w:hAnsi="UN-Abhaya" w:cs="UN-Abhaya"/>
          <w:sz w:val="26"/>
          <w:szCs w:val="26"/>
          <w:cs/>
        </w:rPr>
        <w:t>යේ බනින විට හෝ පහර දෙනවිට හෝ කිපීම් පමණකුත් නැත. තෙරුන්ගේ ගුණ කීවාහුය. මේ අතර එක් මිථ්‍යා දෘෂ්ටික බමුණෙක් මෙහි නොකිපෙන තැනැත්තා කවුද</w:t>
      </w:r>
      <w:r w:rsidRPr="00B30F82">
        <w:rPr>
          <w:rFonts w:ascii="UN-Abhaya" w:hAnsi="UN-Abhaya" w:cs="UN-Abhaya"/>
          <w:sz w:val="26"/>
          <w:szCs w:val="26"/>
        </w:rPr>
        <w:t xml:space="preserve">? </w:t>
      </w:r>
      <w:r w:rsidRPr="00B30F82">
        <w:rPr>
          <w:rFonts w:ascii="UN-Abhaya" w:hAnsi="UN-Abhaya" w:cs="UN-Abhaya"/>
          <w:sz w:val="26"/>
          <w:szCs w:val="26"/>
          <w:cs/>
        </w:rPr>
        <w:t>යි විමසුවේය. අපේ තෙරුන් ඔහු කිපීමක් නැති ද</w:t>
      </w:r>
      <w:r w:rsidRPr="00B30F82">
        <w:rPr>
          <w:rFonts w:ascii="UN-Abhaya" w:hAnsi="UN-Abhaya" w:cs="UN-Abhaya"/>
          <w:sz w:val="26"/>
          <w:szCs w:val="26"/>
        </w:rPr>
        <w:t xml:space="preserve">? </w:t>
      </w:r>
      <w:r w:rsidRPr="00B30F82">
        <w:rPr>
          <w:rFonts w:ascii="UN-Abhaya" w:hAnsi="UN-Abhaya" w:cs="UN-Abhaya"/>
          <w:sz w:val="26"/>
          <w:szCs w:val="26"/>
          <w:cs/>
        </w:rPr>
        <w:t>නැත බ්‍රාහ්මණය එසේ නම් මම කෝප</w:t>
      </w:r>
      <w:r>
        <w:rPr>
          <w:rFonts w:ascii="UN-Abhaya" w:hAnsi="UN-Abhaya" w:cs="UN-Abhaya" w:hint="cs"/>
          <w:sz w:val="26"/>
          <w:szCs w:val="26"/>
          <w:cs/>
        </w:rPr>
        <w:t xml:space="preserve"> </w:t>
      </w:r>
      <w:r>
        <w:rPr>
          <w:rFonts w:ascii="UN-Abhaya" w:hAnsi="UN-Abhaya" w:cs="UN-Abhaya"/>
          <w:sz w:val="26"/>
          <w:szCs w:val="26"/>
          <w:cs/>
        </w:rPr>
        <w:t>කරවන්නෙමියි පැවසුවේය. හොඳයි එ</w:t>
      </w:r>
      <w:r>
        <w:rPr>
          <w:rFonts w:ascii="UN-Abhaya" w:hAnsi="UN-Abhaya" w:cs="UN-Abhaya" w:hint="cs"/>
          <w:sz w:val="26"/>
          <w:szCs w:val="26"/>
          <w:cs/>
        </w:rPr>
        <w:t>සේ</w:t>
      </w:r>
      <w:r w:rsidRPr="00B30F82">
        <w:rPr>
          <w:rFonts w:ascii="UN-Abhaya" w:hAnsi="UN-Abhaya" w:cs="UN-Abhaya"/>
          <w:sz w:val="26"/>
          <w:szCs w:val="26"/>
          <w:cs/>
        </w:rPr>
        <w:t xml:space="preserve">නම් කෝප කරවන්නැයි කීවේය. හොඳයි වේවා මම කළයුතු දේ දනිමියි තෙරුන් </w:t>
      </w:r>
      <w:r>
        <w:rPr>
          <w:rFonts w:ascii="UN-Abhaya" w:hAnsi="UN-Abhaya" w:cs="UN-Abhaya"/>
          <w:sz w:val="26"/>
          <w:szCs w:val="26"/>
          <w:cs/>
        </w:rPr>
        <w:t>වහන්සේ</w:t>
      </w:r>
      <w:r w:rsidRPr="00B30F82">
        <w:rPr>
          <w:rFonts w:ascii="UN-Abhaya" w:hAnsi="UN-Abhaya" w:cs="UN-Abhaya"/>
          <w:sz w:val="26"/>
          <w:szCs w:val="26"/>
          <w:cs/>
        </w:rPr>
        <w:t xml:space="preserve"> පිඩු</w:t>
      </w:r>
      <w:r>
        <w:rPr>
          <w:rFonts w:ascii="UN-Abhaya" w:hAnsi="UN-Abhaya" w:cs="UN-Abhaya" w:hint="cs"/>
          <w:sz w:val="26"/>
          <w:szCs w:val="26"/>
          <w:cs/>
        </w:rPr>
        <w:t xml:space="preserve"> </w:t>
      </w:r>
      <w:r w:rsidRPr="00B30F82">
        <w:rPr>
          <w:rFonts w:ascii="UN-Abhaya" w:hAnsi="UN-Abhaya" w:cs="UN-Abhaya"/>
          <w:sz w:val="26"/>
          <w:szCs w:val="26"/>
          <w:cs/>
        </w:rPr>
        <w:t>පිණිස පිවිසි</w:t>
      </w:r>
      <w:r>
        <w:rPr>
          <w:rFonts w:ascii="UN-Abhaya" w:hAnsi="UN-Abhaya" w:cs="UN-Abhaya" w:hint="cs"/>
          <w:sz w:val="26"/>
          <w:szCs w:val="26"/>
          <w:cs/>
        </w:rPr>
        <w:t xml:space="preserve"> </w:t>
      </w:r>
      <w:r w:rsidRPr="00B30F82">
        <w:rPr>
          <w:rFonts w:ascii="UN-Abhaya" w:hAnsi="UN-Abhaya" w:cs="UN-Abhaya"/>
          <w:sz w:val="26"/>
          <w:szCs w:val="26"/>
          <w:cs/>
        </w:rPr>
        <w:t>විට පසු පසින් ගොස් පිටුපස සිට තදින් අත් පහරක් දුන්</w:t>
      </w:r>
      <w:r>
        <w:rPr>
          <w:rFonts w:ascii="UN-Abhaya" w:hAnsi="UN-Abhaya" w:cs="UN-Abhaya" w:hint="cs"/>
          <w:sz w:val="26"/>
          <w:szCs w:val="26"/>
          <w:cs/>
        </w:rPr>
        <w:t>නේ</w:t>
      </w:r>
      <w:r w:rsidRPr="00B30F82">
        <w:rPr>
          <w:rFonts w:ascii="UN-Abhaya" w:hAnsi="UN-Abhaya" w:cs="UN-Abhaya"/>
          <w:sz w:val="26"/>
          <w:szCs w:val="26"/>
          <w:cs/>
        </w:rPr>
        <w:t xml:space="preserve">ය. තෙරුන් වහන්සේ මේ කවරෙක්දැයි නොබලාම ගියේය. බමුණාගේ මුළු සිරුරේම දා බිඳු නැගුණි. අහෝ ගුණ සම්පන්න ආර්යයන් </w:t>
      </w:r>
      <w:r>
        <w:rPr>
          <w:rFonts w:ascii="UN-Abhaya" w:hAnsi="UN-Abhaya" w:cs="UN-Abhaya"/>
          <w:sz w:val="26"/>
          <w:szCs w:val="26"/>
          <w:cs/>
        </w:rPr>
        <w:t>වහන්සේ</w:t>
      </w:r>
      <w:r w:rsidRPr="00B30F82">
        <w:rPr>
          <w:rFonts w:ascii="UN-Abhaya" w:hAnsi="UN-Abhaya" w:cs="UN-Abhaya"/>
          <w:sz w:val="26"/>
          <w:szCs w:val="26"/>
          <w:cs/>
        </w:rPr>
        <w:t xml:space="preserve"> යයි තෙරු</w:t>
      </w:r>
      <w:r>
        <w:rPr>
          <w:rFonts w:ascii="UN-Abhaya" w:hAnsi="UN-Abhaya" w:cs="UN-Abhaya"/>
          <w:sz w:val="26"/>
          <w:szCs w:val="26"/>
          <w:cs/>
        </w:rPr>
        <w:t>න්ගේ පාමුල වැටී ස්වාමීනි මට සමා</w:t>
      </w:r>
      <w:r w:rsidRPr="00B30F82">
        <w:rPr>
          <w:rFonts w:ascii="UN-Abhaya" w:hAnsi="UN-Abhaya" w:cs="UN-Abhaya"/>
          <w:sz w:val="26"/>
          <w:szCs w:val="26"/>
          <w:cs/>
        </w:rPr>
        <w:t>වන්නැයි කියා මේ කුමක්දැයි විමසුවිට මම ඔබ විමසනු සඳහා ඔබ වහන්සේට පහර දුනිමි යි පැවසුවේය. මම ඔබට සමාව දෙමි. ස්වාමීනි මට සමාව දෙන්</w:t>
      </w:r>
      <w:r>
        <w:rPr>
          <w:rFonts w:ascii="UN-Abhaya" w:hAnsi="UN-Abhaya" w:cs="UN-Abhaya" w:hint="cs"/>
          <w:sz w:val="26"/>
          <w:szCs w:val="26"/>
          <w:cs/>
        </w:rPr>
        <w:t xml:space="preserve">නේ </w:t>
      </w:r>
      <w:r w:rsidRPr="00B30F82">
        <w:rPr>
          <w:rFonts w:ascii="UN-Abhaya" w:hAnsi="UN-Abhaya" w:cs="UN-Abhaya"/>
          <w:sz w:val="26"/>
          <w:szCs w:val="26"/>
          <w:cs/>
        </w:rPr>
        <w:t>නම් මගේ නිවසේ සිට දානය වළදන්නැයි කියා තෙරුන්ගේ පාත්‍රය ගත්</w:t>
      </w:r>
      <w:r>
        <w:rPr>
          <w:rFonts w:ascii="UN-Abhaya" w:hAnsi="UN-Abhaya" w:cs="UN-Abhaya" w:hint="cs"/>
          <w:sz w:val="26"/>
          <w:szCs w:val="26"/>
          <w:cs/>
        </w:rPr>
        <w:t>තේ</w:t>
      </w:r>
      <w:r w:rsidRPr="00B30F82">
        <w:rPr>
          <w:rFonts w:ascii="UN-Abhaya" w:hAnsi="UN-Abhaya" w:cs="UN-Abhaya"/>
          <w:sz w:val="26"/>
          <w:szCs w:val="26"/>
          <w:cs/>
        </w:rPr>
        <w:t>ය. බමුණ ගෙට කැදවාගෙ</w:t>
      </w:r>
      <w:r>
        <w:rPr>
          <w:rFonts w:ascii="UN-Abhaya" w:hAnsi="UN-Abhaya" w:cs="UN-Abhaya"/>
          <w:sz w:val="26"/>
          <w:szCs w:val="26"/>
          <w:cs/>
        </w:rPr>
        <w:t>න ගොස් වැළද වුයේය. මිනිස්සු කි</w:t>
      </w:r>
      <w:r>
        <w:rPr>
          <w:rFonts w:ascii="UN-Abhaya" w:hAnsi="UN-Abhaya" w:cs="UN-Abhaya" w:hint="cs"/>
          <w:sz w:val="26"/>
          <w:szCs w:val="26"/>
          <w:cs/>
        </w:rPr>
        <w:t>පී</w:t>
      </w:r>
      <w:r w:rsidRPr="00B30F82">
        <w:rPr>
          <w:rFonts w:ascii="UN-Abhaya" w:hAnsi="UN-Abhaya" w:cs="UN-Abhaya"/>
          <w:sz w:val="26"/>
          <w:szCs w:val="26"/>
          <w:cs/>
        </w:rPr>
        <w:t xml:space="preserve"> මොහු ව</w:t>
      </w:r>
      <w:r>
        <w:rPr>
          <w:rFonts w:ascii="UN-Abhaya" w:hAnsi="UN-Abhaya" w:cs="UN-Abhaya"/>
          <w:sz w:val="26"/>
          <w:szCs w:val="26"/>
          <w:cs/>
        </w:rPr>
        <w:t>ිසින් නිරපරාධ වූ ආර්යයන් වහන්සේ</w:t>
      </w:r>
      <w:r w:rsidRPr="00B30F82">
        <w:rPr>
          <w:rFonts w:ascii="UN-Abhaya" w:hAnsi="UN-Abhaya" w:cs="UN-Abhaya"/>
          <w:sz w:val="26"/>
          <w:szCs w:val="26"/>
        </w:rPr>
        <w:t xml:space="preserve">, </w:t>
      </w:r>
      <w:r w:rsidRPr="00B30F82">
        <w:rPr>
          <w:rFonts w:ascii="UN-Abhaya" w:hAnsi="UN-Abhaya" w:cs="UN-Abhaya"/>
          <w:sz w:val="26"/>
          <w:szCs w:val="26"/>
          <w:cs/>
        </w:rPr>
        <w:t>පහර දුන්නේ ය. මෙහිම ඔහු මරා</w:t>
      </w:r>
      <w:r>
        <w:rPr>
          <w:rFonts w:ascii="UN-Abhaya" w:hAnsi="UN-Abhaya" w:cs="UN-Abhaya" w:hint="cs"/>
          <w:sz w:val="26"/>
          <w:szCs w:val="26"/>
          <w:cs/>
        </w:rPr>
        <w:t xml:space="preserve"> </w:t>
      </w:r>
      <w:r>
        <w:rPr>
          <w:rFonts w:ascii="UN-Abhaya" w:hAnsi="UN-Abhaya" w:cs="UN-Abhaya"/>
          <w:sz w:val="26"/>
          <w:szCs w:val="26"/>
          <w:cs/>
        </w:rPr>
        <w:t>දමමුයි ගල්ක</w:t>
      </w:r>
      <w:r>
        <w:rPr>
          <w:rFonts w:ascii="UN-Abhaya" w:hAnsi="UN-Abhaya" w:cs="UN-Abhaya" w:hint="cs"/>
          <w:sz w:val="26"/>
          <w:szCs w:val="26"/>
          <w:cs/>
        </w:rPr>
        <w:t>ටු</w:t>
      </w:r>
      <w:r w:rsidRPr="00B30F82">
        <w:rPr>
          <w:rFonts w:ascii="UN-Abhaya" w:hAnsi="UN-Abhaya" w:cs="UN-Abhaya"/>
          <w:sz w:val="26"/>
          <w:szCs w:val="26"/>
          <w:cs/>
        </w:rPr>
        <w:t xml:space="preserve"> දඬු මුගුරු ගත් අත් ඇතිව බමුණාගේ ගෙදොර සිටියාහුය. තෙරුන් නැගිට පිටත්ව යන්නේ බමුණා අතට පාත්‍රය දුන්හ. මිනිස්සු ඔහු තෙරුන් සමග එනු දැක ස්වාමීනි ඔබ </w:t>
      </w:r>
      <w:r w:rsidRPr="00B30F82">
        <w:rPr>
          <w:rFonts w:ascii="UN-Abhaya" w:hAnsi="UN-Abhaya" w:cs="UN-Abhaya"/>
          <w:sz w:val="26"/>
          <w:szCs w:val="26"/>
          <w:cs/>
        </w:rPr>
        <w:lastRenderedPageBreak/>
        <w:t>වහන්සේගේ පාත්‍රය ගෙන බමුණා</w:t>
      </w:r>
      <w:r>
        <w:rPr>
          <w:rFonts w:ascii="UN-Abhaya" w:hAnsi="UN-Abhaya" w:cs="UN-Abhaya"/>
          <w:sz w:val="26"/>
          <w:szCs w:val="26"/>
          <w:cs/>
        </w:rPr>
        <w:t xml:space="preserve"> නවත්වන්නැයි කිවාහුය. ඇයි උපාසක</w:t>
      </w:r>
      <w:r w:rsidRPr="00B30F82">
        <w:rPr>
          <w:rFonts w:ascii="UN-Abhaya" w:hAnsi="UN-Abhaya" w:cs="UN-Abhaya"/>
          <w:sz w:val="26"/>
          <w:szCs w:val="26"/>
          <w:cs/>
        </w:rPr>
        <w:t>වරුනි බ්‍රාහ්මණයා විසින් ඔබ වහන්සේට පහර දෙන ලදී</w:t>
      </w:r>
      <w:r w:rsidRPr="00B30F82">
        <w:rPr>
          <w:rFonts w:ascii="UN-Abhaya" w:hAnsi="UN-Abhaya" w:cs="UN-Abhaya"/>
          <w:sz w:val="26"/>
          <w:szCs w:val="26"/>
        </w:rPr>
        <w:t xml:space="preserve">, </w:t>
      </w:r>
      <w:r w:rsidRPr="00B30F82">
        <w:rPr>
          <w:rFonts w:ascii="UN-Abhaya" w:hAnsi="UN-Abhaya" w:cs="UN-Abhaya"/>
          <w:sz w:val="26"/>
          <w:szCs w:val="26"/>
          <w:cs/>
        </w:rPr>
        <w:t>අපි ඔහුට කළ යුතු දේ දනිමු. ඇයි මොහු විසින් ඔබට පහර දෙන ලද්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ඔබ වහන්සේ පහර දුන්නේය. මම ඔහුගෙන් පහර කා සමාව දු</w:t>
      </w:r>
      <w:r>
        <w:rPr>
          <w:rFonts w:ascii="UN-Abhaya" w:hAnsi="UN-Abhaya" w:cs="UN-Abhaya" w:hint="cs"/>
          <w:sz w:val="26"/>
          <w:szCs w:val="26"/>
          <w:cs/>
        </w:rPr>
        <w:t>න්නෙ</w:t>
      </w:r>
      <w:r w:rsidRPr="00B30F82">
        <w:rPr>
          <w:rFonts w:ascii="UN-Abhaya" w:hAnsi="UN-Abhaya" w:cs="UN-Abhaya"/>
          <w:sz w:val="26"/>
          <w:szCs w:val="26"/>
          <w:cs/>
        </w:rPr>
        <w:t>මි. ඔබලා යන්න. මිනිසුන් විසුරුවා බමුණ නවතා තෙරුන් ව</w:t>
      </w:r>
      <w:r>
        <w:rPr>
          <w:rFonts w:ascii="UN-Abhaya" w:hAnsi="UN-Abhaya" w:cs="UN-Abhaya"/>
          <w:sz w:val="26"/>
          <w:szCs w:val="26"/>
          <w:cs/>
        </w:rPr>
        <w:t>ිහාරයටම ගියේය. භික්ෂූන් උද්ඝෝෂණ</w:t>
      </w:r>
      <w:r w:rsidRPr="00B30F82">
        <w:rPr>
          <w:rFonts w:ascii="UN-Abhaya" w:hAnsi="UN-Abhaya" w:cs="UN-Abhaya"/>
          <w:sz w:val="26"/>
          <w:szCs w:val="26"/>
          <w:cs/>
        </w:rPr>
        <w:t xml:space="preserve"> කළහ. මෙය කවර දෙයක්ද සැරියුත් තෙරුන්ට යම් බ්‍රාහ්මණයෙක් පහර දුන්</w:t>
      </w:r>
      <w:r>
        <w:rPr>
          <w:rFonts w:ascii="UN-Abhaya" w:hAnsi="UN-Abhaya" w:cs="UN-Abhaya" w:hint="cs"/>
          <w:sz w:val="26"/>
          <w:szCs w:val="26"/>
          <w:cs/>
        </w:rPr>
        <w:t>නේ</w:t>
      </w:r>
      <w:r w:rsidRPr="00B30F82">
        <w:rPr>
          <w:rFonts w:ascii="UN-Abhaya" w:hAnsi="UN-Abhaya" w:cs="UN-Abhaya"/>
          <w:sz w:val="26"/>
          <w:szCs w:val="26"/>
          <w:cs/>
        </w:rPr>
        <w:t>ද ඔහුගේ නිවසේ වැඩ</w:t>
      </w:r>
      <w:r>
        <w:rPr>
          <w:rFonts w:ascii="UN-Abhaya" w:hAnsi="UN-Abhaya" w:cs="UN-Abhaya" w:hint="cs"/>
          <w:sz w:val="26"/>
          <w:szCs w:val="26"/>
          <w:cs/>
        </w:rPr>
        <w:t xml:space="preserve"> </w:t>
      </w:r>
      <w:r w:rsidRPr="00B30F82">
        <w:rPr>
          <w:rFonts w:ascii="UN-Abhaya" w:hAnsi="UN-Abhaya" w:cs="UN-Abhaya"/>
          <w:sz w:val="26"/>
          <w:szCs w:val="26"/>
          <w:cs/>
        </w:rPr>
        <w:t xml:space="preserve">හිඳ භික්ෂාව ගෙන ආවේ වෙයි. </w:t>
      </w:r>
      <w:r>
        <w:rPr>
          <w:rFonts w:ascii="UN-Abhaya" w:hAnsi="UN-Abhaya" w:cs="UN-Abhaya"/>
          <w:sz w:val="26"/>
          <w:szCs w:val="26"/>
          <w:cs/>
        </w:rPr>
        <w:t>තෙරුන්ට පහර දුන් තැන සිට භික්‍</w:t>
      </w:r>
      <w:r>
        <w:rPr>
          <w:rFonts w:ascii="UN-Abhaya" w:hAnsi="UN-Abhaya" w:cs="UN-Abhaya" w:hint="cs"/>
          <w:sz w:val="26"/>
          <w:szCs w:val="26"/>
          <w:cs/>
        </w:rPr>
        <w:t>ෂු</w:t>
      </w:r>
      <w:r w:rsidRPr="00B30F82">
        <w:rPr>
          <w:rFonts w:ascii="UN-Abhaya" w:hAnsi="UN-Abhaya" w:cs="UN-Abhaya"/>
          <w:sz w:val="26"/>
          <w:szCs w:val="26"/>
          <w:cs/>
        </w:rPr>
        <w:t>ව ගෙන ආවේ තෙරුන්ට පහර දුන් තැන් සිට දැන් ඔහු හට ලැජ්ජාවක්ද අනෙක් අයට පහරදෙමින් හැසිරෙන්නේය. බුදුරදුන් ගොස් කිනම් කථාවකින් යුතුව සිටියේදැයි විමසා කරුණ පැවසු පසු මහණෙනි</w:t>
      </w:r>
      <w:r w:rsidRPr="00B30F82">
        <w:rPr>
          <w:rFonts w:ascii="UN-Abhaya" w:hAnsi="UN-Abhaya" w:cs="UN-Abhaya"/>
          <w:sz w:val="26"/>
          <w:szCs w:val="26"/>
        </w:rPr>
        <w:t xml:space="preserve">, </w:t>
      </w:r>
      <w:r w:rsidRPr="00B30F82">
        <w:rPr>
          <w:rFonts w:ascii="UN-Abhaya" w:hAnsi="UN-Abhaya" w:cs="UN-Abhaya"/>
          <w:sz w:val="26"/>
          <w:szCs w:val="26"/>
          <w:cs/>
        </w:rPr>
        <w:t>බ්‍රාහ්මණයෙක්ව බ්‍රාහ්මණයකුට පහර දීමක් නැත. ගිහි බ්‍රාහ්මණයෙක්  බ්‍රාහ්මණයෙකුට පහර දුන්නේ වෙයි. මේ ක්‍රෝධය අනාගාමී මාර්ගයෙන් සම්පුර්ණ සිඳ දැ</w:t>
      </w:r>
      <w:r>
        <w:rPr>
          <w:rFonts w:ascii="UN-Abhaya" w:hAnsi="UN-Abhaya" w:cs="UN-Abhaya" w:hint="cs"/>
          <w:sz w:val="26"/>
          <w:szCs w:val="26"/>
          <w:cs/>
        </w:rPr>
        <w:t>ම්</w:t>
      </w:r>
      <w:r w:rsidRPr="00B30F82">
        <w:rPr>
          <w:rFonts w:ascii="UN-Abhaya" w:hAnsi="UN-Abhaya" w:cs="UN-Abhaya"/>
          <w:sz w:val="26"/>
          <w:szCs w:val="26"/>
          <w:cs/>
        </w:rPr>
        <w:t xml:space="preserve">මේ වේ. යයි පවසා ධර්ම දේශනා කරමින් මේ ගාථා දේශනා කළහ. </w:t>
      </w:r>
    </w:p>
    <w:p w:rsidR="004F24A4" w:rsidRPr="00B30F82" w:rsidRDefault="004F24A4" w:rsidP="004F24A4">
      <w:pPr>
        <w:pStyle w:val="PlainText"/>
        <w:jc w:val="both"/>
        <w:rPr>
          <w:rFonts w:ascii="UN-Abhaya" w:hAnsi="UN-Abhaya" w:cs="UN-Abhaya"/>
          <w:sz w:val="26"/>
          <w:szCs w:val="26"/>
        </w:rPr>
      </w:pP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රහත් බමුණු යන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 xml:space="preserve">දෙපිරිසට </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පහර දියයුතු නොවේ කිසි </w:t>
      </w:r>
      <w:r w:rsidRPr="00000B3A">
        <w:rPr>
          <w:rFonts w:ascii="UN-Abhaya" w:hAnsi="UN-Abhaya" w:cs="UN-Abhaya" w:hint="cs"/>
          <w:b/>
          <w:bCs/>
          <w:sz w:val="26"/>
          <w:szCs w:val="26"/>
          <w:cs/>
        </w:rPr>
        <w:tab/>
      </w:r>
      <w:r w:rsidRPr="00000B3A">
        <w:rPr>
          <w:rFonts w:ascii="UN-Abhaya" w:hAnsi="UN-Abhaya" w:cs="UN-Abhaya"/>
          <w:b/>
          <w:bCs/>
          <w:sz w:val="26"/>
          <w:szCs w:val="26"/>
          <w:cs/>
        </w:rPr>
        <w:t>විට</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පහර දුන්නද යමෙක් නික </w:t>
      </w:r>
      <w:r w:rsidRPr="00000B3A">
        <w:rPr>
          <w:rFonts w:ascii="UN-Abhaya" w:hAnsi="UN-Abhaya" w:cs="UN-Abhaya" w:hint="cs"/>
          <w:b/>
          <w:bCs/>
          <w:sz w:val="26"/>
          <w:szCs w:val="26"/>
          <w:cs/>
        </w:rPr>
        <w:tab/>
      </w:r>
      <w:r w:rsidRPr="00000B3A">
        <w:rPr>
          <w:rFonts w:ascii="UN-Abhaya" w:hAnsi="UN-Abhaya" w:cs="UN-Abhaya"/>
          <w:b/>
          <w:bCs/>
          <w:sz w:val="26"/>
          <w:szCs w:val="26"/>
          <w:cs/>
        </w:rPr>
        <w:t>මට</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කැපිය යුතු නැත්තේය ඔවු </w:t>
      </w:r>
      <w:r w:rsidRPr="00000B3A">
        <w:rPr>
          <w:rFonts w:ascii="UN-Abhaya" w:hAnsi="UN-Abhaya" w:cs="UN-Abhaya" w:hint="cs"/>
          <w:b/>
          <w:bCs/>
          <w:sz w:val="26"/>
          <w:szCs w:val="26"/>
          <w:cs/>
        </w:rPr>
        <w:tab/>
      </w:r>
      <w:r w:rsidRPr="00000B3A">
        <w:rPr>
          <w:rFonts w:ascii="UN-Abhaya" w:hAnsi="UN-Abhaya" w:cs="UN-Abhaya"/>
          <w:b/>
          <w:bCs/>
          <w:sz w:val="26"/>
          <w:szCs w:val="26"/>
          <w:cs/>
        </w:rPr>
        <w:t>හට</w:t>
      </w:r>
      <w:r>
        <w:rPr>
          <w:rFonts w:ascii="UN-Abhaya" w:hAnsi="UN-Abhaya" w:cs="UN-Abhaya"/>
          <w:b/>
          <w:bCs/>
          <w:sz w:val="26"/>
          <w:szCs w:val="26"/>
        </w:rPr>
        <w:t xml:space="preserve"> </w:t>
      </w:r>
    </w:p>
    <w:p w:rsidR="004F24A4" w:rsidRPr="00000B3A" w:rsidRDefault="004F24A4" w:rsidP="004F24A4">
      <w:pPr>
        <w:pStyle w:val="PlainText"/>
        <w:ind w:left="1440"/>
        <w:jc w:val="both"/>
        <w:rPr>
          <w:rFonts w:ascii="UN-Abhaya" w:hAnsi="UN-Abhaya" w:cs="UN-Abhaya"/>
          <w:b/>
          <w:bCs/>
          <w:sz w:val="26"/>
          <w:szCs w:val="26"/>
        </w:rPr>
      </w:pP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එකටෙක නොකොට බමුණා නම් සිටිය </w:t>
      </w:r>
      <w:r w:rsidRPr="00000B3A">
        <w:rPr>
          <w:rFonts w:ascii="UN-Abhaya" w:hAnsi="UN-Abhaya" w:cs="UN-Abhaya" w:hint="cs"/>
          <w:b/>
          <w:bCs/>
          <w:sz w:val="26"/>
          <w:szCs w:val="26"/>
          <w:cs/>
        </w:rPr>
        <w:tab/>
      </w:r>
      <w:r w:rsidRPr="00000B3A">
        <w:rPr>
          <w:rFonts w:ascii="UN-Abhaya" w:hAnsi="UN-Abhaya" w:cs="UN-Abhaya"/>
          <w:b/>
          <w:bCs/>
          <w:sz w:val="26"/>
          <w:szCs w:val="26"/>
          <w:cs/>
        </w:rPr>
        <w:t>යුතු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එය රහතුන්ගෙ උගුණයෙහි තිබිය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යුතු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නැති නම් ඔවුන් තුළ රුදු රොස් පරොස් </w:t>
      </w:r>
      <w:r w:rsidRPr="00000B3A">
        <w:rPr>
          <w:rFonts w:ascii="UN-Abhaya" w:hAnsi="UN-Abhaya" w:cs="UN-Abhaya" w:hint="cs"/>
          <w:b/>
          <w:bCs/>
          <w:sz w:val="26"/>
          <w:szCs w:val="26"/>
          <w:cs/>
        </w:rPr>
        <w:tab/>
        <w:t>සිතූ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දුක් කරදර ද නිම වේමැයි තමන්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 xml:space="preserve">සතු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ණාශ්‍රව බ්‍රාහ්මණයාට රහතන් වහන්සේට පහර නොදෙන්නේය.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ණාශ්‍රව බ්‍රාහ්මණ තෙමේ තමන්ට පහර දුන් තැනැත්තාට නො කිපෙන්නේ ය. පහර දුන් තැනැත්තාට නින්දා වේවා ඒ පහර දුන් තැනැත්තාට කිවේද ඊටත් වඩා ඔහුට නින්දා වේවා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sz w:val="26"/>
          <w:szCs w:val="26"/>
          <w:cs/>
        </w:rPr>
        <w:t>මේ එක</w:t>
      </w:r>
      <w:r w:rsidRPr="00B30F82">
        <w:rPr>
          <w:rFonts w:ascii="UN-Abhaya" w:hAnsi="UN-Abhaya" w:cs="UN-Abhaya"/>
          <w:sz w:val="26"/>
          <w:szCs w:val="26"/>
          <w:cs/>
        </w:rPr>
        <w:t>ටෙ</w:t>
      </w:r>
      <w:r>
        <w:rPr>
          <w:rFonts w:ascii="UN-Abhaya" w:hAnsi="UN-Abhaya" w:cs="UN-Abhaya"/>
          <w:sz w:val="26"/>
          <w:szCs w:val="26"/>
          <w:cs/>
        </w:rPr>
        <w:t xml:space="preserve">ක පහර නොදීම </w:t>
      </w:r>
      <w:r>
        <w:rPr>
          <w:rFonts w:ascii="UN-Abhaya" w:hAnsi="UN-Abhaya" w:cs="UN-Abhaya" w:hint="cs"/>
          <w:sz w:val="26"/>
          <w:szCs w:val="26"/>
          <w:cs/>
        </w:rPr>
        <w:t>ක්</w:t>
      </w:r>
      <w:r>
        <w:rPr>
          <w:rFonts w:ascii="UN-Abhaya" w:hAnsi="UN-Abhaya" w:cs="UN-Abhaya"/>
          <w:sz w:val="26"/>
          <w:szCs w:val="26"/>
          <w:cs/>
        </w:rPr>
        <w:t>ෂිණාශ්‍රවයන් වහන්</w:t>
      </w:r>
      <w:r>
        <w:rPr>
          <w:rFonts w:ascii="UN-Abhaya" w:hAnsi="UN-Abhaya" w:cs="UN-Abhaya" w:hint="cs"/>
          <w:sz w:val="26"/>
          <w:szCs w:val="26"/>
          <w:cs/>
        </w:rPr>
        <w:t>සේ</w:t>
      </w:r>
      <w:r w:rsidRPr="00B30F82">
        <w:rPr>
          <w:rFonts w:ascii="UN-Abhaya" w:hAnsi="UN-Abhaya" w:cs="UN-Abhaya"/>
          <w:sz w:val="26"/>
          <w:szCs w:val="26"/>
          <w:cs/>
        </w:rPr>
        <w:t>ගේ ස්වල්ප උතුම් බවක් නොවේ. යම් විටෙක කිපුණු තැනැත්තාගේ</w:t>
      </w:r>
      <w:r>
        <w:rPr>
          <w:rFonts w:ascii="UN-Abhaya" w:hAnsi="UN-Abhaya" w:cs="UN-Abhaya"/>
          <w:sz w:val="26"/>
          <w:szCs w:val="26"/>
          <w:cs/>
        </w:rPr>
        <w:t xml:space="preserve"> සිතට කෝප සිතිවිලි</w:t>
      </w:r>
      <w:r w:rsidRPr="00B30F82">
        <w:rPr>
          <w:rFonts w:ascii="UN-Abhaya" w:hAnsi="UN-Abhaya" w:cs="UN-Abhaya"/>
          <w:sz w:val="26"/>
          <w:szCs w:val="26"/>
          <w:cs/>
        </w:rPr>
        <w:t>වලින් වැළැක්මක් වේද</w:t>
      </w:r>
      <w:r w:rsidRPr="00B30F82">
        <w:rPr>
          <w:rFonts w:ascii="UN-Abhaya" w:hAnsi="UN-Abhaya" w:cs="UN-Abhaya"/>
          <w:sz w:val="26"/>
          <w:szCs w:val="26"/>
        </w:rPr>
        <w:t xml:space="preserve">? </w:t>
      </w:r>
      <w:r w:rsidRPr="00B30F82">
        <w:rPr>
          <w:rFonts w:ascii="UN-Abhaya" w:hAnsi="UN-Abhaya" w:cs="UN-Abhaya"/>
          <w:sz w:val="26"/>
          <w:szCs w:val="26"/>
          <w:cs/>
        </w:rPr>
        <w:t>යම් විධියකින් යමෙකු තුළ හටගත් හිංසා සිත නවතීද ඒ කාර</w:t>
      </w:r>
      <w:r>
        <w:rPr>
          <w:rFonts w:ascii="UN-Abhaya" w:hAnsi="UN-Abhaya" w:cs="UN-Abhaya"/>
          <w:sz w:val="26"/>
          <w:szCs w:val="26"/>
          <w:cs/>
        </w:rPr>
        <w:t>ණයෙන්ම දුක් ස</w:t>
      </w:r>
      <w:r>
        <w:rPr>
          <w:rFonts w:ascii="UN-Abhaya" w:hAnsi="UN-Abhaya" w:cs="UN-Abhaya" w:hint="cs"/>
          <w:sz w:val="26"/>
          <w:szCs w:val="26"/>
          <w:cs/>
        </w:rPr>
        <w:t>න්</w:t>
      </w:r>
      <w:r w:rsidRPr="00B30F82">
        <w:rPr>
          <w:rFonts w:ascii="UN-Abhaya" w:hAnsi="UN-Abhaya" w:cs="UN-Abhaya"/>
          <w:sz w:val="26"/>
          <w:szCs w:val="26"/>
          <w:cs/>
        </w:rPr>
        <w:t xml:space="preserve"> සිදෙන්නේ 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F5DB7">
        <w:rPr>
          <w:rFonts w:ascii="UN-Abhaya" w:hAnsi="UN-Abhaya" w:cs="UN-Abhaya"/>
          <w:b/>
          <w:bCs/>
          <w:sz w:val="26"/>
          <w:szCs w:val="26"/>
          <w:cs/>
        </w:rPr>
        <w:t xml:space="preserve">පහරෙය්‍යාති </w:t>
      </w:r>
      <w:r w:rsidRPr="00B30F82">
        <w:rPr>
          <w:rFonts w:ascii="UN-Abhaya" w:hAnsi="UN-Abhaya" w:cs="UN-Abhaya"/>
          <w:sz w:val="26"/>
          <w:szCs w:val="26"/>
          <w:cs/>
        </w:rPr>
        <w:t xml:space="preserve">- මම රහත් වූ බ්‍රාහ්මණයෙක් වෙමියි දන්නේ ක්ෂිණාශ්‍රව වූ හෝ අනිත් බ්‍රාහ්මණයකුට පහර නො දිය යුතුය. ඔහුට කෝප නොකළ යුතුය </w:t>
      </w:r>
      <w:r w:rsidRPr="00EF5DB7">
        <w:rPr>
          <w:rFonts w:ascii="UN-Abhaya" w:hAnsi="UN-Abhaya" w:cs="UN-Abhaya"/>
          <w:b/>
          <w:bCs/>
          <w:sz w:val="26"/>
          <w:szCs w:val="26"/>
          <w:cs/>
        </w:rPr>
        <w:t>ධී බ්‍රාහමණස්ස</w:t>
      </w:r>
      <w:r w:rsidRPr="00B30F82">
        <w:rPr>
          <w:rFonts w:ascii="UN-Abhaya" w:hAnsi="UN-Abhaya" w:cs="UN-Abhaya"/>
          <w:sz w:val="26"/>
          <w:szCs w:val="26"/>
          <w:cs/>
        </w:rPr>
        <w:t xml:space="preserve"> - යනු - ක්ෂීණාශ්‍රව බ්‍රාහ්මණයාට හන්තාරං පහරදෙ</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ගරහන්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තැනැත්තාට ගරහම් </w:t>
      </w:r>
      <w:r w:rsidRPr="00EF5DB7">
        <w:rPr>
          <w:rFonts w:ascii="UN-Abhaya" w:hAnsi="UN-Abhaya" w:cs="UN-Abhaya"/>
          <w:b/>
          <w:bCs/>
          <w:sz w:val="26"/>
          <w:szCs w:val="26"/>
          <w:cs/>
        </w:rPr>
        <w:t>තතො ධී</w:t>
      </w:r>
      <w:r w:rsidRPr="00B30F82">
        <w:rPr>
          <w:rFonts w:ascii="UN-Abhaya" w:hAnsi="UN-Abhaya" w:cs="UN-Abhaya"/>
          <w:sz w:val="26"/>
          <w:szCs w:val="26"/>
          <w:cs/>
        </w:rPr>
        <w:t xml:space="preserve"> - යනු යම් කිසිවෙක් පහර දුන් අයට ප්‍රතිප්‍රහාර දේද</w:t>
      </w:r>
      <w:r w:rsidRPr="00B30F82">
        <w:rPr>
          <w:rFonts w:ascii="UN-Abhaya" w:hAnsi="UN-Abhaya" w:cs="UN-Abhaya"/>
          <w:sz w:val="26"/>
          <w:szCs w:val="26"/>
        </w:rPr>
        <w:t xml:space="preserve">, </w:t>
      </w:r>
      <w:r w:rsidRPr="00EF5DB7">
        <w:rPr>
          <w:rFonts w:ascii="UN-Abhaya" w:hAnsi="UN-Abhaya" w:cs="UN-Abhaya"/>
          <w:b/>
          <w:bCs/>
          <w:sz w:val="26"/>
          <w:szCs w:val="26"/>
          <w:cs/>
        </w:rPr>
        <w:t xml:space="preserve">යස්ස </w:t>
      </w:r>
      <w:r w:rsidRPr="00B30F82">
        <w:rPr>
          <w:rFonts w:ascii="UN-Abhaya" w:hAnsi="UN-Abhaya" w:cs="UN-Abhaya"/>
          <w:sz w:val="26"/>
          <w:szCs w:val="26"/>
          <w:cs/>
        </w:rPr>
        <w:t>යමෙකු ට උපරිම වෛරය</w:t>
      </w:r>
      <w:r w:rsidRPr="00B30F82">
        <w:rPr>
          <w:rFonts w:ascii="UN-Abhaya" w:hAnsi="UN-Abhaya" w:cs="UN-Abhaya"/>
          <w:sz w:val="26"/>
          <w:szCs w:val="26"/>
        </w:rPr>
        <w:t xml:space="preserve">, </w:t>
      </w:r>
      <w:r w:rsidRPr="00EF5DB7">
        <w:rPr>
          <w:rFonts w:ascii="UN-Abhaya" w:hAnsi="UN-Abhaya" w:cs="UN-Abhaya"/>
          <w:b/>
          <w:bCs/>
          <w:sz w:val="26"/>
          <w:szCs w:val="26"/>
          <w:cs/>
        </w:rPr>
        <w:t>මුඤ්චති</w:t>
      </w:r>
      <w:r w:rsidRPr="00B30F82">
        <w:rPr>
          <w:rFonts w:ascii="UN-Abhaya" w:hAnsi="UN-Abhaya" w:cs="UN-Abhaya"/>
          <w:sz w:val="26"/>
          <w:szCs w:val="26"/>
          <w:cs/>
        </w:rPr>
        <w:t xml:space="preserve"> මුදන තැනැත්තාට ගැරහිය යුතුය. </w:t>
      </w:r>
      <w:r w:rsidRPr="00EF5DB7">
        <w:rPr>
          <w:rFonts w:ascii="UN-Abhaya" w:hAnsi="UN-Abhaya" w:cs="UN-Abhaya"/>
          <w:b/>
          <w:bCs/>
          <w:sz w:val="26"/>
          <w:szCs w:val="26"/>
          <w:cs/>
        </w:rPr>
        <w:t>එතද කිඤ්චි සෙය්‍යා</w:t>
      </w:r>
      <w:r w:rsidRPr="00B30F82">
        <w:rPr>
          <w:rFonts w:ascii="UN-Abhaya" w:hAnsi="UN-Abhaya" w:cs="UN-Abhaya"/>
          <w:sz w:val="26"/>
          <w:szCs w:val="26"/>
          <w:cs/>
        </w:rPr>
        <w:t xml:space="preserve"> යම් කිසි </w:t>
      </w:r>
      <w:r>
        <w:rPr>
          <w:rFonts w:ascii="UN-Abhaya" w:hAnsi="UN-Abhaya" w:cs="UN-Abhaya" w:hint="cs"/>
          <w:sz w:val="26"/>
          <w:szCs w:val="26"/>
          <w:cs/>
        </w:rPr>
        <w:t>ක්</w:t>
      </w:r>
      <w:r w:rsidRPr="00B30F82">
        <w:rPr>
          <w:rFonts w:ascii="UN-Abhaya" w:hAnsi="UN-Abhaya" w:cs="UN-Abhaya"/>
          <w:sz w:val="26"/>
          <w:szCs w:val="26"/>
          <w:cs/>
        </w:rPr>
        <w:t xml:space="preserve">ෂිණාශ්‍රවයකු හට ආක්‍රෝශ කරන්නේද ප්‍රති ආක්‍රෝශ </w:t>
      </w:r>
      <w:r>
        <w:rPr>
          <w:rFonts w:ascii="UN-Abhaya" w:hAnsi="UN-Abhaya" w:cs="UN-Abhaya"/>
          <w:sz w:val="26"/>
          <w:szCs w:val="26"/>
          <w:cs/>
        </w:rPr>
        <w:t>කරන්නේ</w:t>
      </w:r>
      <w:r w:rsidRPr="00B30F82">
        <w:rPr>
          <w:rFonts w:ascii="UN-Abhaya" w:hAnsi="UN-Abhaya" w:cs="UN-Abhaya"/>
          <w:sz w:val="26"/>
          <w:szCs w:val="26"/>
          <w:cs/>
        </w:rPr>
        <w:t xml:space="preserve"> පහර දෙන්නේද ප්‍රති ප්‍රහාර දෙන්නේ</w:t>
      </w:r>
      <w:r w:rsidRPr="00B30F82">
        <w:rPr>
          <w:rFonts w:ascii="UN-Abhaya" w:hAnsi="UN-Abhaya" w:cs="UN-Abhaya"/>
          <w:sz w:val="26"/>
          <w:szCs w:val="26"/>
        </w:rPr>
        <w:t xml:space="preserve">, </w:t>
      </w:r>
      <w:r w:rsidRPr="00B30F82">
        <w:rPr>
          <w:rFonts w:ascii="UN-Abhaya" w:hAnsi="UN-Abhaya" w:cs="UN-Abhaya"/>
          <w:sz w:val="26"/>
          <w:szCs w:val="26"/>
          <w:cs/>
        </w:rPr>
        <w:t>මේ ඔහුට බ්‍රාහ</w:t>
      </w:r>
      <w:r>
        <w:rPr>
          <w:rFonts w:ascii="UN-Abhaya" w:hAnsi="UN-Abhaya" w:cs="UN-Abhaya"/>
          <w:sz w:val="26"/>
          <w:szCs w:val="26"/>
          <w:cs/>
        </w:rPr>
        <w:t>්</w:t>
      </w:r>
      <w:r w:rsidRPr="00B30F82">
        <w:rPr>
          <w:rFonts w:ascii="UN-Abhaya" w:hAnsi="UN-Abhaya" w:cs="UN-Abhaya"/>
          <w:sz w:val="26"/>
          <w:szCs w:val="26"/>
          <w:cs/>
        </w:rPr>
        <w:t>මණ</w:t>
      </w:r>
      <w:r>
        <w:rPr>
          <w:rFonts w:ascii="UN-Abhaya" w:hAnsi="UN-Abhaya" w:cs="UN-Abhaya" w:hint="cs"/>
          <w:sz w:val="26"/>
          <w:szCs w:val="26"/>
          <w:cs/>
        </w:rPr>
        <w:t>ස්</w:t>
      </w:r>
      <w:r w:rsidRPr="00B30F82">
        <w:rPr>
          <w:rFonts w:ascii="UN-Abhaya" w:hAnsi="UN-Abhaya" w:cs="UN-Abhaya"/>
          <w:sz w:val="26"/>
          <w:szCs w:val="26"/>
          <w:cs/>
        </w:rPr>
        <w:t>ස කෙසේවත් ශ්‍රේෂ්ඨ ක්‍රි</w:t>
      </w:r>
      <w:r>
        <w:rPr>
          <w:rFonts w:ascii="UN-Abhaya" w:hAnsi="UN-Abhaya" w:cs="UN-Abhaya"/>
          <w:sz w:val="26"/>
          <w:szCs w:val="26"/>
          <w:cs/>
        </w:rPr>
        <w:t xml:space="preserve">යාවක් නොවන්නේ ය. </w:t>
      </w:r>
      <w:r w:rsidRPr="00EF5DB7">
        <w:rPr>
          <w:rFonts w:ascii="UN-Abhaya" w:hAnsi="UN-Abhaya" w:cs="UN-Abhaya"/>
          <w:b/>
          <w:bCs/>
          <w:sz w:val="26"/>
          <w:szCs w:val="26"/>
          <w:cs/>
        </w:rPr>
        <w:t>යදා නිසෙධෝ මන</w:t>
      </w:r>
      <w:r w:rsidRPr="00EF5DB7">
        <w:rPr>
          <w:rFonts w:ascii="UN-Abhaya" w:hAnsi="UN-Abhaya" w:cs="UN-Abhaya" w:hint="cs"/>
          <w:b/>
          <w:bCs/>
          <w:sz w:val="26"/>
          <w:szCs w:val="26"/>
          <w:cs/>
        </w:rPr>
        <w:t>සො</w:t>
      </w:r>
      <w:r w:rsidRPr="00EF5DB7">
        <w:rPr>
          <w:rFonts w:ascii="UN-Abhaya" w:hAnsi="UN-Abhaya" w:cs="UN-Abhaya"/>
          <w:b/>
          <w:bCs/>
          <w:sz w:val="26"/>
          <w:szCs w:val="26"/>
          <w:cs/>
        </w:rPr>
        <w:t xml:space="preserve"> පියො-</w:t>
      </w:r>
      <w:r>
        <w:rPr>
          <w:rFonts w:ascii="UN-Abhaya" w:hAnsi="UN-Abhaya" w:cs="UN-Abhaya"/>
          <w:sz w:val="26"/>
          <w:szCs w:val="26"/>
          <w:cs/>
        </w:rPr>
        <w:t xml:space="preserve"> ක්‍රෝධ ඇත්තාට ක්‍රෝ</w:t>
      </w:r>
      <w:r>
        <w:rPr>
          <w:rFonts w:ascii="UN-Abhaya" w:hAnsi="UN-Abhaya" w:cs="UN-Abhaya" w:hint="cs"/>
          <w:sz w:val="26"/>
          <w:szCs w:val="26"/>
          <w:cs/>
        </w:rPr>
        <w:t>ධ</w:t>
      </w:r>
      <w:r w:rsidRPr="00B30F82">
        <w:rPr>
          <w:rFonts w:ascii="UN-Abhaya" w:hAnsi="UN-Abhaya" w:cs="UN-Abhaya"/>
          <w:sz w:val="26"/>
          <w:szCs w:val="26"/>
          <w:cs/>
        </w:rPr>
        <w:t xml:space="preserve"> ඉපදීමක් මනසෙහි ප්‍රියවීමක් ක්‍රෝධය ඇති මිනිස්සු මව පියා - බුද්ධ ආදීන්ට ද ක්‍රෝධ කර</w:t>
      </w:r>
      <w:r>
        <w:rPr>
          <w:rFonts w:ascii="UN-Abhaya" w:hAnsi="UN-Abhaya" w:cs="UN-Abhaya"/>
          <w:sz w:val="26"/>
          <w:szCs w:val="26"/>
          <w:cs/>
        </w:rPr>
        <w:t>යි. මේ නිසා යම් කෙනෙක් මනසේ නි</w:t>
      </w:r>
      <w:r>
        <w:rPr>
          <w:rFonts w:ascii="UN-Abhaya" w:hAnsi="UN-Abhaya" w:cs="UN-Abhaya" w:hint="cs"/>
          <w:sz w:val="26"/>
          <w:szCs w:val="26"/>
          <w:cs/>
        </w:rPr>
        <w:t>ශේ</w:t>
      </w:r>
      <w:r w:rsidRPr="00B30F82">
        <w:rPr>
          <w:rFonts w:ascii="UN-Abhaya" w:hAnsi="UN-Abhaya" w:cs="UN-Abhaya"/>
          <w:sz w:val="26"/>
          <w:szCs w:val="26"/>
          <w:cs/>
        </w:rPr>
        <w:t>ධයන් ක්‍රෝධ වශයෙන් උපදින සිතට නිග්‍රහ කිරීමක් වේ නම් එයම ශ්‍රේෂ්ඨ බවකි. අධිමාත්‍රයට ශ්‍රේෂ්ඨ වේ. ක්‍රෝධ සිත් ඇත්තා යම්</w:t>
      </w:r>
      <w:r>
        <w:rPr>
          <w:rFonts w:ascii="UN-Abhaya" w:hAnsi="UN-Abhaya" w:cs="UN-Abhaya"/>
          <w:sz w:val="26"/>
          <w:szCs w:val="26"/>
          <w:cs/>
        </w:rPr>
        <w:t xml:space="preserve"> යම් වස්තුවලින් අනාගාමී මාර්ග</w:t>
      </w:r>
      <w:r>
        <w:rPr>
          <w:rFonts w:ascii="UN-Abhaya" w:hAnsi="UN-Abhaya" w:cs="UN-Abhaya" w:hint="cs"/>
          <w:sz w:val="26"/>
          <w:szCs w:val="26"/>
          <w:cs/>
        </w:rPr>
        <w:t xml:space="preserve">යේ </w:t>
      </w:r>
      <w:r w:rsidRPr="00B30F82">
        <w:rPr>
          <w:rFonts w:ascii="UN-Abhaya" w:hAnsi="UN-Abhaya" w:cs="UN-Abhaya"/>
          <w:sz w:val="26"/>
          <w:szCs w:val="26"/>
          <w:cs/>
        </w:rPr>
        <w:t>සියළු සසර දුක් යන්නේ නවතී ඒ ඒ වස්තුවලින් සියලු</w:t>
      </w:r>
      <w:r>
        <w:rPr>
          <w:rFonts w:ascii="UN-Abhaya" w:hAnsi="UN-Abhaya" w:cs="UN-Abhaya"/>
          <w:sz w:val="26"/>
          <w:szCs w:val="26"/>
          <w:cs/>
        </w:rPr>
        <w:t xml:space="preserve"> සසර දුක නවතී. යන අ</w:t>
      </w:r>
      <w:r>
        <w:rPr>
          <w:rFonts w:ascii="UN-Abhaya" w:hAnsi="UN-Abhaya" w:cs="UN-Abhaya" w:hint="cs"/>
          <w:sz w:val="26"/>
          <w:szCs w:val="26"/>
          <w:cs/>
        </w:rPr>
        <w:t>ර්ථ</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දෙනෙක් සෝවාන් ආදී මාර්ගඵලාදීන්ට පැමිණියහ.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8</w:t>
      </w:r>
      <w:r w:rsidRPr="00F21F59">
        <w:rPr>
          <w:rFonts w:ascii="UN-Abhaya" w:hAnsi="UN-Abhaya" w:cs="UN-Abhaya"/>
          <w:color w:val="auto"/>
          <w:cs/>
          <w:lang w:bidi="si-LK"/>
        </w:rPr>
        <w:t xml:space="preserve"> මහා ප්‍රජාපතී ගෞතමිය පිළිබඳ වූ කථා පුවත</w:t>
      </w:r>
    </w:p>
    <w:p w:rsidR="004F24A4" w:rsidRPr="00B30F82" w:rsidRDefault="004F24A4" w:rsidP="004F24A4">
      <w:pPr>
        <w:pStyle w:val="PlainText"/>
        <w:spacing w:after="240"/>
        <w:jc w:val="both"/>
        <w:rPr>
          <w:rFonts w:ascii="UN-Abhaya" w:hAnsi="UN-Abhaya" w:cs="UN-Abhaya"/>
          <w:sz w:val="26"/>
          <w:szCs w:val="26"/>
        </w:rPr>
      </w:pPr>
      <w:r w:rsidRPr="00EF5DB7">
        <w:rPr>
          <w:rFonts w:ascii="UN-Abhaya" w:hAnsi="UN-Abhaya" w:cs="UN-Abhaya"/>
          <w:b/>
          <w:bCs/>
          <w:sz w:val="26"/>
          <w:szCs w:val="26"/>
        </w:rPr>
        <w:t>"</w:t>
      </w:r>
      <w:r w:rsidRPr="00EF5DB7">
        <w:rPr>
          <w:rFonts w:ascii="UN-Abhaya" w:hAnsi="UN-Abhaya" w:cs="UN-Abhaya"/>
          <w:b/>
          <w:bCs/>
          <w:sz w:val="26"/>
          <w:szCs w:val="26"/>
          <w:cs/>
        </w:rPr>
        <w:t>යස්ස කායෙ 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මහා ප්‍රජාපතී ගෞතමිය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බුදුවරුන් විසින් නම් හේතුවක් නොමැතිව පනවන ලද වස්ත</w:t>
      </w:r>
      <w:r>
        <w:rPr>
          <w:rFonts w:ascii="UN-Abhaya" w:hAnsi="UN-Abhaya" w:cs="UN-Abhaya"/>
          <w:sz w:val="26"/>
          <w:szCs w:val="26"/>
          <w:cs/>
        </w:rPr>
        <w:t xml:space="preserve">ුවක් නැත. </w:t>
      </w:r>
      <w:r>
        <w:rPr>
          <w:rFonts w:ascii="UN-Abhaya" w:hAnsi="UN-Abhaya" w:cs="UN-Abhaya" w:hint="cs"/>
          <w:sz w:val="26"/>
          <w:szCs w:val="26"/>
          <w:cs/>
        </w:rPr>
        <w:t>මෙ</w:t>
      </w:r>
      <w:r>
        <w:rPr>
          <w:rFonts w:ascii="UN-Abhaya" w:hAnsi="UN-Abhaya" w:cs="UN-Abhaya"/>
          <w:sz w:val="26"/>
          <w:szCs w:val="26"/>
          <w:cs/>
        </w:rPr>
        <w:t>සේ තිබීය දී පනවන ලද අ</w:t>
      </w:r>
      <w:r>
        <w:rPr>
          <w:rFonts w:ascii="UN-Abhaya" w:hAnsi="UN-Abhaya" w:cs="UN-Abhaya" w:hint="cs"/>
          <w:sz w:val="26"/>
          <w:szCs w:val="26"/>
          <w:cs/>
        </w:rPr>
        <w:t>ට්</w:t>
      </w:r>
      <w:r w:rsidRPr="00B30F82">
        <w:rPr>
          <w:rFonts w:ascii="UN-Abhaya" w:hAnsi="UN-Abhaya" w:cs="UN-Abhaya"/>
          <w:sz w:val="26"/>
          <w:szCs w:val="26"/>
          <w:cs/>
        </w:rPr>
        <w:t>ඨ ගරු ධර්ම නොයෙක් විධියෙන් අලංකාර වූ මිනිසෙක් දිව්‍ය මල්දමක් සිරසිත් දරාගන්නා ලෙසට පිළිගෙන පිරිවර සහිත මහාප්‍රජාපතී ගෞතමිය උපසම්පදාව ලැබුවාය. අනෙක් උපාධ්‍ය</w:t>
      </w:r>
      <w:r>
        <w:rPr>
          <w:rFonts w:ascii="UN-Abhaya" w:hAnsi="UN-Abhaya" w:cs="UN-Abhaya"/>
          <w:sz w:val="26"/>
          <w:szCs w:val="26"/>
          <w:cs/>
        </w:rPr>
        <w:t>ා</w:t>
      </w:r>
      <w:r w:rsidRPr="00B30F82">
        <w:rPr>
          <w:rFonts w:ascii="UN-Abhaya" w:hAnsi="UN-Abhaya" w:cs="UN-Abhaya"/>
          <w:sz w:val="26"/>
          <w:szCs w:val="26"/>
          <w:cs/>
        </w:rPr>
        <w:t>ය කෙනෙක් හෝ ආචාර්ය කෙනෙක් ඇයට නැත. මෙසේ ලබන ලද උපසම්පදාව ඇති තෙරණියන් පිළිබඳව පසු කාලයේ</w:t>
      </w:r>
      <w:r>
        <w:rPr>
          <w:rFonts w:ascii="UN-Abhaya" w:hAnsi="UN-Abhaya" w:cs="UN-Abhaya" w:hint="cs"/>
          <w:sz w:val="26"/>
          <w:szCs w:val="26"/>
          <w:cs/>
        </w:rPr>
        <w:t xml:space="preserve"> </w:t>
      </w:r>
      <w:r w:rsidRPr="00B30F82">
        <w:rPr>
          <w:rFonts w:ascii="UN-Abhaya" w:hAnsi="UN-Abhaya" w:cs="UN-Abhaya"/>
          <w:sz w:val="26"/>
          <w:szCs w:val="26"/>
          <w:cs/>
        </w:rPr>
        <w:t>දී කථාවක් ඇති කළහ. මහාප්‍රජාපතී ගෞතමියට ආචාර්ය උපාධ්‍ය</w:t>
      </w:r>
      <w:r>
        <w:rPr>
          <w:rFonts w:ascii="UN-Abhaya" w:hAnsi="UN-Abhaya" w:cs="UN-Abhaya"/>
          <w:sz w:val="26"/>
          <w:szCs w:val="26"/>
          <w:cs/>
        </w:rPr>
        <w:t>ා</w:t>
      </w:r>
      <w:r w:rsidRPr="00B30F82">
        <w:rPr>
          <w:rFonts w:ascii="UN-Abhaya" w:hAnsi="UN-Abhaya" w:cs="UN-Abhaya"/>
          <w:sz w:val="26"/>
          <w:szCs w:val="26"/>
          <w:cs/>
        </w:rPr>
        <w:t>ය කෙනෙක් නැත. සියතින් කසාවත් හැඳ ගත්තාය. මෙසේ ද කියා භික්ෂුණීන් කුකුස් ඇති කරගෙන ඇය සමග උපෝසථ නොකළහ. පවාරණය නොකළහ. ඒ භික්‍ෂූන් ගොස් තථාගතයන් වහන්සේටද මේ කරුණ ප්‍රකාශ කළහ. බුදුහු ඔවුන්ගේ කථාව අසා මවිසින් විසින් මහාප්‍රජාපතී ගෞතමියට අෂ්ට ගරු ධර්ම ද</w:t>
      </w:r>
      <w:r>
        <w:rPr>
          <w:rFonts w:ascii="UN-Abhaya" w:hAnsi="UN-Abhaya" w:cs="UN-Abhaya"/>
          <w:sz w:val="26"/>
          <w:szCs w:val="26"/>
          <w:cs/>
        </w:rPr>
        <w:t>ෙන ලදී ඇගේ ගුරුවරයාත් උපාධ්‍යා</w:t>
      </w:r>
      <w:r w:rsidRPr="00B30F82">
        <w:rPr>
          <w:rFonts w:ascii="UN-Abhaya" w:hAnsi="UN-Abhaya" w:cs="UN-Abhaya"/>
          <w:sz w:val="26"/>
          <w:szCs w:val="26"/>
          <w:cs/>
        </w:rPr>
        <w:t xml:space="preserve">වරයාත් මමයි කාය දුශ්චරිත ආදියෙන් වෙන්වූ රහතුන්ට සැක නොකළ යුතුය. </w:t>
      </w:r>
    </w:p>
    <w:p w:rsidR="004F24A4" w:rsidRPr="00B30F82"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කය වදන මනසින්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lastRenderedPageBreak/>
        <w:t xml:space="preserve">දුරාචාරය නැති අය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සකස් වුනු තුන් දොර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අයම බමුණෝ වෙතී නි තැනින් </w:t>
      </w:r>
    </w:p>
    <w:p w:rsidR="004F24A4" w:rsidRPr="00DD18A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ගේ කයින් වචනයෙන් මනසින් දු</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කෘ</w:t>
      </w:r>
      <w:r>
        <w:rPr>
          <w:rFonts w:ascii="UN-Abhaya" w:hAnsi="UN-Abhaya" w:cs="UN-Abhaya"/>
          <w:sz w:val="26"/>
          <w:szCs w:val="26"/>
          <w:cs/>
        </w:rPr>
        <w:t>තයක් අකුසලයක් තැ</w:t>
      </w:r>
      <w:r>
        <w:rPr>
          <w:rFonts w:ascii="UN-Abhaya" w:hAnsi="UN-Abhaya" w:cs="UN-Abhaya" w:hint="cs"/>
          <w:sz w:val="26"/>
          <w:szCs w:val="26"/>
          <w:cs/>
        </w:rPr>
        <w:t>ත්</w:t>
      </w:r>
      <w:r w:rsidRPr="00B30F82">
        <w:rPr>
          <w:rFonts w:ascii="UN-Abhaya" w:hAnsi="UN-Abhaya" w:cs="UN-Abhaya"/>
          <w:sz w:val="26"/>
          <w:szCs w:val="26"/>
          <w:cs/>
        </w:rPr>
        <w:t xml:space="preserve">ද සිත කය වචනය යන තිදොරින් සංවර වේද ඔහු බ්‍රාහ්මණ යනුවෙන් හැදින්වේ.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DD18A8">
        <w:rPr>
          <w:rFonts w:ascii="UN-Abhaya" w:hAnsi="UN-Abhaya" w:cs="UN-Abhaya"/>
          <w:b/>
          <w:bCs/>
          <w:sz w:val="26"/>
          <w:szCs w:val="26"/>
          <w:cs/>
        </w:rPr>
        <w:t>ත</w:t>
      </w:r>
      <w:r w:rsidRPr="00DD18A8">
        <w:rPr>
          <w:rFonts w:ascii="UN-Abhaya" w:hAnsi="UN-Abhaya" w:cs="UN-Abhaya" w:hint="cs"/>
          <w:b/>
          <w:bCs/>
          <w:sz w:val="26"/>
          <w:szCs w:val="26"/>
          <w:cs/>
        </w:rPr>
        <w:t>ත්ථ</w:t>
      </w:r>
      <w:r w:rsidRPr="00DD18A8">
        <w:rPr>
          <w:rFonts w:ascii="UN-Abhaya" w:hAnsi="UN-Abhaya" w:cs="UN-Abhaya"/>
          <w:b/>
          <w:bCs/>
          <w:sz w:val="26"/>
          <w:szCs w:val="26"/>
          <w:cs/>
        </w:rPr>
        <w:t xml:space="preserve"> දුක්කත</w:t>
      </w:r>
      <w:r w:rsidRPr="00DD18A8">
        <w:rPr>
          <w:rFonts w:ascii="UN-Abhaya" w:hAnsi="UN-Abhaya" w:cs="UN-Abhaya" w:hint="cs"/>
          <w:b/>
          <w:bCs/>
          <w:sz w:val="26"/>
          <w:szCs w:val="26"/>
          <w:cs/>
        </w:rPr>
        <w:t>න්ති</w:t>
      </w:r>
      <w:r w:rsidRPr="00B30F82">
        <w:rPr>
          <w:rFonts w:ascii="UN-Abhaya" w:hAnsi="UN-Abhaya" w:cs="UN-Abhaya"/>
          <w:sz w:val="26"/>
          <w:szCs w:val="26"/>
          <w:cs/>
        </w:rPr>
        <w:t xml:space="preserve"> එහි වරද සහිත දුක් ඇති</w:t>
      </w:r>
      <w:r>
        <w:rPr>
          <w:rFonts w:ascii="UN-Abhaya" w:hAnsi="UN-Abhaya" w:cs="UN-Abhaya"/>
          <w:sz w:val="26"/>
          <w:szCs w:val="26"/>
          <w:cs/>
        </w:rPr>
        <w:t>කරන අපායගාමී</w:t>
      </w:r>
      <w:r w:rsidRPr="00B30F82">
        <w:rPr>
          <w:rFonts w:ascii="UN-Abhaya" w:hAnsi="UN-Abhaya" w:cs="UN-Abhaya"/>
          <w:sz w:val="26"/>
          <w:szCs w:val="26"/>
          <w:cs/>
        </w:rPr>
        <w:t xml:space="preserve">කම </w:t>
      </w:r>
      <w:r w:rsidRPr="00DD18A8">
        <w:rPr>
          <w:rFonts w:ascii="UN-Abhaya" w:hAnsi="UN-Abhaya" w:cs="UN-Abhaya"/>
          <w:b/>
          <w:bCs/>
          <w:sz w:val="26"/>
          <w:szCs w:val="26"/>
          <w:cs/>
        </w:rPr>
        <w:t>තීහිඨානෙහි</w:t>
      </w:r>
      <w:r w:rsidRPr="00B30F82">
        <w:rPr>
          <w:rFonts w:ascii="UN-Abhaya" w:hAnsi="UN-Abhaya" w:cs="UN-Abhaya"/>
          <w:sz w:val="26"/>
          <w:szCs w:val="26"/>
          <w:cs/>
        </w:rPr>
        <w:t xml:space="preserve"> කාය ආදී තිදොරින් කරන කාය දුශ්චරිතාදිය වැළැක්වීම පිණිස තිදොර වසන ලද</w:t>
      </w:r>
      <w:r w:rsidRPr="00B30F82">
        <w:rPr>
          <w:rFonts w:ascii="UN-Abhaya" w:hAnsi="UN-Abhaya" w:cs="UN-Abhaya"/>
          <w:sz w:val="26"/>
          <w:szCs w:val="26"/>
        </w:rPr>
        <w:t xml:space="preserve">, </w:t>
      </w:r>
      <w:r>
        <w:rPr>
          <w:rFonts w:ascii="UN-Abhaya" w:hAnsi="UN-Abhaya" w:cs="UN-Abhaya"/>
          <w:sz w:val="26"/>
          <w:szCs w:val="26"/>
          <w:cs/>
        </w:rPr>
        <w:t xml:space="preserve">තැනැත්තා </w:t>
      </w:r>
      <w:r w:rsidRPr="00DD18A8">
        <w:rPr>
          <w:rFonts w:ascii="UN-Abhaya" w:hAnsi="UN-Abhaya" w:cs="UN-Abhaya"/>
          <w:b/>
          <w:bCs/>
          <w:sz w:val="26"/>
          <w:szCs w:val="26"/>
          <w:cs/>
        </w:rPr>
        <w:t>තං</w:t>
      </w:r>
      <w:r w:rsidRPr="00DD18A8">
        <w:rPr>
          <w:rFonts w:ascii="UN-Abhaya" w:hAnsi="UN-Abhaya" w:cs="UN-Abhaya" w:hint="cs"/>
          <w:b/>
          <w:bCs/>
          <w:sz w:val="26"/>
          <w:szCs w:val="26"/>
          <w:cs/>
        </w:rPr>
        <w:t>බ්‍රො</w:t>
      </w:r>
      <w:r w:rsidRPr="00DD18A8">
        <w:rPr>
          <w:rFonts w:ascii="UN-Abhaya" w:hAnsi="UN-Abhaya" w:cs="UN-Abhaya"/>
          <w:b/>
          <w:bCs/>
          <w:sz w:val="26"/>
          <w:szCs w:val="26"/>
          <w:cs/>
        </w:rPr>
        <w:t>භමණං</w:t>
      </w:r>
      <w:r w:rsidRPr="00B30F82">
        <w:rPr>
          <w:rFonts w:ascii="UN-Abhaya" w:hAnsi="UN-Abhaya" w:cs="UN-Abhaya"/>
          <w:sz w:val="26"/>
          <w:szCs w:val="26"/>
          <w:cs/>
        </w:rPr>
        <w:t xml:space="preserve"> ඔහු බ්‍රාහ්මණයෙකැයි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w:t>
      </w:r>
      <w:r>
        <w:rPr>
          <w:rFonts w:ascii="UN-Abhaya" w:hAnsi="UN-Abhaya" w:cs="UN-Abhaya" w:hint="cs"/>
          <w:sz w:val="26"/>
          <w:szCs w:val="26"/>
          <w:cs/>
        </w:rPr>
        <w:t xml:space="preserve"> </w:t>
      </w:r>
      <w:r w:rsidRPr="00B30F82">
        <w:rPr>
          <w:rFonts w:ascii="UN-Abhaya" w:hAnsi="UN-Abhaya" w:cs="UN-Abhaya"/>
          <w:sz w:val="26"/>
          <w:szCs w:val="26"/>
          <w:cs/>
        </w:rPr>
        <w:t xml:space="preserve">දී බොහෝදෙන සෝවාන් ආදී මාර්ග ඵලයන්ට පැමිණුනහ.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9</w:t>
      </w:r>
      <w:r w:rsidRPr="00F21F59">
        <w:rPr>
          <w:rFonts w:ascii="UN-Abhaya" w:hAnsi="UN-Abhaya" w:cs="UN-Abhaya"/>
          <w:color w:val="auto"/>
          <w:cs/>
          <w:lang w:bidi="si-LK"/>
        </w:rPr>
        <w:t xml:space="preserve"> සාරිපුත්ත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DD18A8">
        <w:rPr>
          <w:rFonts w:ascii="UN-Abhaya" w:hAnsi="UN-Abhaya" w:cs="UN-Abhaya"/>
          <w:b/>
          <w:bCs/>
          <w:sz w:val="26"/>
          <w:szCs w:val="26"/>
        </w:rPr>
        <w:t>“</w:t>
      </w:r>
      <w:r w:rsidRPr="00DD18A8">
        <w:rPr>
          <w:rFonts w:ascii="UN-Abhaya" w:hAnsi="UN-Abhaya" w:cs="UN-Abhaya"/>
          <w:b/>
          <w:bCs/>
          <w:sz w:val="26"/>
          <w:szCs w:val="26"/>
          <w:cs/>
        </w:rPr>
        <w:t>යම</w:t>
      </w:r>
      <w:r w:rsidRPr="00DD18A8">
        <w:rPr>
          <w:rFonts w:ascii="UN-Abhaya" w:hAnsi="UN-Abhaya" w:cs="UN-Abhaya" w:hint="cs"/>
          <w:b/>
          <w:bCs/>
          <w:sz w:val="26"/>
          <w:szCs w:val="26"/>
          <w:cs/>
        </w:rPr>
        <w:t>හා</w:t>
      </w:r>
      <w:r w:rsidRPr="00DD18A8">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w:t>
      </w:r>
      <w:r>
        <w:rPr>
          <w:rFonts w:ascii="UN-Abhaya" w:hAnsi="UN-Abhaya" w:cs="UN-Abhaya" w:hint="cs"/>
          <w:sz w:val="26"/>
          <w:szCs w:val="26"/>
          <w:cs/>
        </w:rPr>
        <w:t>ව්</w:t>
      </w:r>
      <w:r>
        <w:rPr>
          <w:rFonts w:ascii="UN-Abhaya" w:hAnsi="UN-Abhaya" w:cs="UN-Abhaya"/>
          <w:sz w:val="26"/>
          <w:szCs w:val="26"/>
          <w:cs/>
        </w:rPr>
        <w:t>ර</w:t>
      </w:r>
      <w:r>
        <w:rPr>
          <w:rFonts w:ascii="UN-Abhaya" w:hAnsi="UN-Abhaya" w:cs="UN-Abhaya" w:hint="cs"/>
          <w:sz w:val="26"/>
          <w:szCs w:val="26"/>
          <w:cs/>
        </w:rPr>
        <w:t>ම</w:t>
      </w:r>
      <w:r w:rsidRPr="00B30F82">
        <w:rPr>
          <w:rFonts w:ascii="UN-Abhaya" w:hAnsi="UN-Abhaya" w:cs="UN-Abhaya"/>
          <w:sz w:val="26"/>
          <w:szCs w:val="26"/>
          <w:cs/>
        </w:rPr>
        <w:t xml:space="preserve"> වැඩ සිටියදී සැරියුත්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සැරිය</w:t>
      </w:r>
      <w:r>
        <w:rPr>
          <w:rFonts w:ascii="UN-Abhaya" w:hAnsi="UN-Abhaya" w:cs="UN-Abhaya"/>
          <w:sz w:val="26"/>
          <w:szCs w:val="26"/>
          <w:cs/>
        </w:rPr>
        <w:t xml:space="preserve">ුත් තෙරුන් වනාහි අස්සජි තෙරුන් </w:t>
      </w:r>
      <w:r>
        <w:rPr>
          <w:rFonts w:ascii="UN-Abhaya" w:hAnsi="UN-Abhaya" w:cs="UN-Abhaya" w:hint="cs"/>
          <w:sz w:val="26"/>
          <w:szCs w:val="26"/>
          <w:cs/>
        </w:rPr>
        <w:t>ළ</w:t>
      </w:r>
      <w:r w:rsidRPr="00B30F82">
        <w:rPr>
          <w:rFonts w:ascii="UN-Abhaya" w:hAnsi="UN-Abhaya" w:cs="UN-Abhaya"/>
          <w:sz w:val="26"/>
          <w:szCs w:val="26"/>
          <w:cs/>
        </w:rPr>
        <w:t>ඟ ධර්මය අසා සෝවාන් ඵලයට පත්වූ කාලයේ සිට යම් දිසාවක තෙරුන් වාසය කරයිද එම දිසාවට ඇඳිලි</w:t>
      </w:r>
      <w:r>
        <w:rPr>
          <w:rFonts w:ascii="UN-Abhaya" w:hAnsi="UN-Abhaya" w:cs="UN-Abhaya" w:hint="cs"/>
          <w:sz w:val="26"/>
          <w:szCs w:val="26"/>
          <w:cs/>
        </w:rPr>
        <w:t xml:space="preserve"> </w:t>
      </w:r>
      <w:r w:rsidRPr="00B30F82">
        <w:rPr>
          <w:rFonts w:ascii="UN-Abhaya" w:hAnsi="UN-Abhaya" w:cs="UN-Abhaya"/>
          <w:sz w:val="26"/>
          <w:szCs w:val="26"/>
          <w:cs/>
        </w:rPr>
        <w:t xml:space="preserve">බැඳ ඒ සිටින දිසාවට වැඳ නිදා ගනිති. </w:t>
      </w:r>
      <w:r>
        <w:rPr>
          <w:rFonts w:ascii="UN-Abhaya" w:hAnsi="UN-Abhaya" w:cs="UN-Abhaya"/>
          <w:sz w:val="26"/>
          <w:szCs w:val="26"/>
          <w:cs/>
        </w:rPr>
        <w:t>භික්ෂූන් සැරියුත් තෙරුන් මිථ්‍යා</w:t>
      </w:r>
      <w:r w:rsidRPr="00B30F82">
        <w:rPr>
          <w:rFonts w:ascii="UN-Abhaya" w:hAnsi="UN-Abhaya" w:cs="UN-Abhaya"/>
          <w:sz w:val="26"/>
          <w:szCs w:val="26"/>
          <w:cs/>
        </w:rPr>
        <w:t>දෘෂ්ටිකය. අදත් දිසා නමස්කාර කරමින් සිටිති. මේ කරුණ බුදුන්ට දක්වා සිටියහ. බුදුරදුන් සැරියුත් තෙරුන් කැඳවා සාරිපුත්ත ඔබ දිසා</w:t>
      </w:r>
      <w:r>
        <w:rPr>
          <w:rFonts w:ascii="UN-Abhaya" w:hAnsi="UN-Abhaya" w:cs="UN-Abhaya" w:hint="cs"/>
          <w:sz w:val="26"/>
          <w:szCs w:val="26"/>
          <w:cs/>
        </w:rPr>
        <w:t xml:space="preserve"> </w:t>
      </w:r>
      <w:r w:rsidRPr="00B30F82">
        <w:rPr>
          <w:rFonts w:ascii="UN-Abhaya" w:hAnsi="UN-Abhaya" w:cs="UN-Abhaya"/>
          <w:sz w:val="26"/>
          <w:szCs w:val="26"/>
          <w:cs/>
        </w:rPr>
        <w:t>නමදිමින් සිටින්නේ</w:t>
      </w:r>
      <w:r>
        <w:rPr>
          <w:rFonts w:ascii="UN-Abhaya" w:hAnsi="UN-Abhaya" w:cs="UN-Abhaya" w:hint="cs"/>
          <w:sz w:val="26"/>
          <w:szCs w:val="26"/>
          <w:cs/>
        </w:rPr>
        <w:t xml:space="preserve"> </w:t>
      </w:r>
      <w:r w:rsidRPr="00B30F82">
        <w:rPr>
          <w:rFonts w:ascii="UN-Abhaya" w:hAnsi="UN-Abhaya" w:cs="UN-Abhaya"/>
          <w:sz w:val="26"/>
          <w:szCs w:val="26"/>
          <w:cs/>
        </w:rPr>
        <w:t xml:space="preserve">යයි යන කරුණ සැබෑදැයි විමසුහ. සැරියුත් තෙරණුවෝ ස්වාමීනි මම දිසා නමස්කාර කිරීම හෝ නොකිරිම ඔබ </w:t>
      </w:r>
      <w:r>
        <w:rPr>
          <w:rFonts w:ascii="UN-Abhaya" w:hAnsi="UN-Abhaya" w:cs="UN-Abhaya"/>
          <w:sz w:val="26"/>
          <w:szCs w:val="26"/>
          <w:cs/>
        </w:rPr>
        <w:t>වහන්සේම දන්නේය. මෙය පැව</w:t>
      </w:r>
      <w:r>
        <w:rPr>
          <w:rFonts w:ascii="UN-Abhaya" w:hAnsi="UN-Abhaya" w:cs="UN-Abhaya" w:hint="cs"/>
          <w:sz w:val="26"/>
          <w:szCs w:val="26"/>
          <w:cs/>
        </w:rPr>
        <w:t>සූ</w:t>
      </w:r>
      <w:r w:rsidRPr="00B30F82">
        <w:rPr>
          <w:rFonts w:ascii="UN-Abhaya" w:hAnsi="UN-Abhaya" w:cs="UN-Abhaya"/>
          <w:sz w:val="26"/>
          <w:szCs w:val="26"/>
          <w:cs/>
        </w:rPr>
        <w:t xml:space="preserve"> විට බු</w:t>
      </w:r>
      <w:r>
        <w:rPr>
          <w:rFonts w:ascii="UN-Abhaya" w:hAnsi="UN-Abhaya" w:cs="UN-Abhaya"/>
          <w:sz w:val="26"/>
          <w:szCs w:val="26"/>
          <w:cs/>
        </w:rPr>
        <w:t>දුරදුන් මහණෙනි සාරි</w:t>
      </w:r>
      <w:r w:rsidRPr="00B30F82">
        <w:rPr>
          <w:rFonts w:ascii="UN-Abhaya" w:hAnsi="UN-Abhaya" w:cs="UN-Abhaya"/>
          <w:sz w:val="26"/>
          <w:szCs w:val="26"/>
          <w:cs/>
        </w:rPr>
        <w:t>පුත්ත දිසා නමස්කාරය කරයි. අස්සජි තෙරුන්ගේ බණ අසා සෝවාන් වී</w:t>
      </w:r>
      <w:r>
        <w:rPr>
          <w:rFonts w:ascii="UN-Abhaya" w:hAnsi="UN-Abhaya" w:cs="UN-Abhaya"/>
          <w:sz w:val="26"/>
          <w:szCs w:val="26"/>
          <w:cs/>
        </w:rPr>
        <w:t>ම සිදු</w:t>
      </w:r>
      <w:r>
        <w:rPr>
          <w:rFonts w:ascii="UN-Abhaya" w:hAnsi="UN-Abhaya" w:cs="UN-Abhaya" w:hint="cs"/>
          <w:sz w:val="26"/>
          <w:szCs w:val="26"/>
          <w:cs/>
        </w:rPr>
        <w:t xml:space="preserve">වූ </w:t>
      </w:r>
      <w:r>
        <w:rPr>
          <w:rFonts w:ascii="UN-Abhaya" w:hAnsi="UN-Abhaya" w:cs="UN-Abhaya"/>
          <w:sz w:val="26"/>
          <w:szCs w:val="26"/>
          <w:cs/>
        </w:rPr>
        <w:t>තැන් සිට එම ආචාර්වරයාට නමස්කාර කරයි. යමෙක් ආචා</w:t>
      </w:r>
      <w:r>
        <w:rPr>
          <w:rFonts w:ascii="UN-Abhaya" w:hAnsi="UN-Abhaya" w:cs="UN-Abhaya" w:hint="cs"/>
          <w:sz w:val="26"/>
          <w:szCs w:val="26"/>
          <w:cs/>
        </w:rPr>
        <w:t>ර්</w:t>
      </w:r>
      <w:r w:rsidRPr="00B30F82">
        <w:rPr>
          <w:rFonts w:ascii="UN-Abhaya" w:hAnsi="UN-Abhaya" w:cs="UN-Abhaya"/>
          <w:sz w:val="26"/>
          <w:szCs w:val="26"/>
          <w:cs/>
        </w:rPr>
        <w:t xml:space="preserve">යන් නිසා ධර්මය උගනේද එනිසා බ්‍රාහ්මණයෙක් ගිණි පුජා කරන ලෙසට ආචාර්යවරයා සකසා වැදිය යුතුය.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බුදුන් දෙසු දම් පද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lastRenderedPageBreak/>
        <w:t>යමෙක් මැනවින් ද</w:t>
      </w:r>
      <w:r w:rsidRPr="00DD18A8">
        <w:rPr>
          <w:rFonts w:ascii="UN-Abhaya" w:hAnsi="UN-Abhaya" w:cs="UN-Abhaya" w:hint="cs"/>
          <w:b/>
          <w:bCs/>
          <w:sz w:val="26"/>
          <w:szCs w:val="26"/>
          <w:cs/>
        </w:rPr>
        <w:t>න්</w:t>
      </w:r>
      <w:r w:rsidRPr="00DD18A8">
        <w:rPr>
          <w:rFonts w:ascii="UN-Abhaya" w:hAnsi="UN-Abhaya" w:cs="UN-Abhaya"/>
          <w:b/>
          <w:bCs/>
          <w:sz w:val="26"/>
          <w:szCs w:val="26"/>
          <w:cs/>
        </w:rPr>
        <w:t xml:space="preserve">නෙද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නැමදිය යුතුය ඔහු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හෝම අන්නිය පුදන්නකු 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කෙනෙකුගෙ</w:t>
      </w:r>
      <w:r>
        <w:rPr>
          <w:rFonts w:ascii="UN-Abhaya" w:hAnsi="UN-Abhaya" w:cs="UN-Abhaya"/>
          <w:sz w:val="26"/>
          <w:szCs w:val="26"/>
          <w:cs/>
        </w:rPr>
        <w:t>න් බුද්ධ දේශිත ධර්මය දැනගත්තේ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ගිහි ප</w:t>
      </w:r>
      <w:r>
        <w:rPr>
          <w:rFonts w:ascii="UN-Abhaya" w:hAnsi="UN-Abhaya" w:cs="UN-Abhaya"/>
          <w:sz w:val="26"/>
          <w:szCs w:val="26"/>
          <w:cs/>
        </w:rPr>
        <w:t>ුදන බ්‍රාහ්මණයෙක් ලෙසට ඒ ආචාර්ය</w:t>
      </w:r>
      <w:r w:rsidRPr="00B30F82">
        <w:rPr>
          <w:rFonts w:ascii="UN-Abhaya" w:hAnsi="UN-Abhaya" w:cs="UN-Abhaya"/>
          <w:sz w:val="26"/>
          <w:szCs w:val="26"/>
          <w:cs/>
        </w:rPr>
        <w:t>වරයාට සකසා වදින්න.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DD18A8">
        <w:rPr>
          <w:rFonts w:ascii="UN-Abhaya" w:hAnsi="UN-Abhaya" w:cs="UN-Abhaya"/>
          <w:b/>
          <w:bCs/>
          <w:sz w:val="26"/>
          <w:szCs w:val="26"/>
          <w:cs/>
        </w:rPr>
        <w:t>තත්ථ අ</w:t>
      </w:r>
      <w:r w:rsidRPr="00DD18A8">
        <w:rPr>
          <w:rFonts w:ascii="UN-Abhaya" w:hAnsi="UN-Abhaya" w:cs="UN-Abhaya" w:hint="cs"/>
          <w:b/>
          <w:bCs/>
          <w:sz w:val="26"/>
          <w:szCs w:val="26"/>
          <w:cs/>
        </w:rPr>
        <w:t>ග්</w:t>
      </w:r>
      <w:r w:rsidRPr="00DD18A8">
        <w:rPr>
          <w:rFonts w:ascii="UN-Abhaya" w:hAnsi="UN-Abhaya" w:cs="UN-Abhaya"/>
          <w:b/>
          <w:bCs/>
          <w:sz w:val="26"/>
          <w:szCs w:val="26"/>
          <w:cs/>
        </w:rPr>
        <w:t>ගි</w:t>
      </w:r>
      <w:r w:rsidRPr="00DD18A8">
        <w:rPr>
          <w:rFonts w:ascii="UN-Abhaya" w:hAnsi="UN-Abhaya" w:cs="UN-Abhaya" w:hint="cs"/>
          <w:b/>
          <w:bCs/>
          <w:sz w:val="26"/>
          <w:szCs w:val="26"/>
          <w:cs/>
        </w:rPr>
        <w:t>හු</w:t>
      </w:r>
      <w:r w:rsidRPr="00DD18A8">
        <w:rPr>
          <w:rFonts w:ascii="UN-Abhaya" w:hAnsi="UN-Abhaya" w:cs="UN-Abhaya"/>
          <w:b/>
          <w:bCs/>
          <w:sz w:val="26"/>
          <w:szCs w:val="26"/>
          <w:cs/>
        </w:rPr>
        <w:t>ත්තං වාති</w:t>
      </w:r>
      <w:r w:rsidRPr="00B30F82">
        <w:rPr>
          <w:rFonts w:ascii="UN-Abhaya" w:hAnsi="UN-Abhaya" w:cs="UN-Abhaya"/>
          <w:sz w:val="26"/>
          <w:szCs w:val="26"/>
          <w:cs/>
        </w:rPr>
        <w:t xml:space="preserve"> - යනු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බ්‍රාහ්මණයෙක් ගිනි</w:t>
      </w:r>
      <w:r>
        <w:rPr>
          <w:rFonts w:ascii="UN-Abhaya" w:hAnsi="UN-Abhaya" w:cs="UN-Abhaya" w:hint="cs"/>
          <w:sz w:val="26"/>
          <w:szCs w:val="26"/>
          <w:cs/>
        </w:rPr>
        <w:t xml:space="preserve"> පූ</w:t>
      </w:r>
      <w:r w:rsidRPr="00B30F82">
        <w:rPr>
          <w:rFonts w:ascii="UN-Abhaya" w:hAnsi="UN-Abhaya" w:cs="UN-Abhaya"/>
          <w:sz w:val="26"/>
          <w:szCs w:val="26"/>
          <w:cs/>
        </w:rPr>
        <w:t>ජාව මැනවින් පිරිවරා කරයි</w:t>
      </w:r>
      <w:r>
        <w:rPr>
          <w:rFonts w:ascii="UN-Abhaya" w:hAnsi="UN-Abhaya" w:cs="UN-Abhaya" w:hint="cs"/>
          <w:sz w:val="26"/>
          <w:szCs w:val="26"/>
          <w:cs/>
        </w:rPr>
        <w:t xml:space="preserve"> </w:t>
      </w:r>
      <w:r w:rsidRPr="00B30F82">
        <w:rPr>
          <w:rFonts w:ascii="UN-Abhaya" w:hAnsi="UN-Abhaya" w:cs="UN-Abhaya"/>
          <w:sz w:val="26"/>
          <w:szCs w:val="26"/>
          <w:cs/>
        </w:rPr>
        <w:t>ද බිලි ක</w:t>
      </w:r>
      <w:r>
        <w:rPr>
          <w:rFonts w:ascii="UN-Abhaya" w:hAnsi="UN-Abhaya" w:cs="UN-Abhaya" w:hint="cs"/>
          <w:sz w:val="26"/>
          <w:szCs w:val="26"/>
          <w:cs/>
        </w:rPr>
        <w:t>ර්</w:t>
      </w:r>
      <w:r>
        <w:rPr>
          <w:rFonts w:ascii="UN-Abhaya" w:hAnsi="UN-Abhaya" w:cs="UN-Abhaya"/>
          <w:sz w:val="26"/>
          <w:szCs w:val="26"/>
          <w:cs/>
        </w:rPr>
        <w:t>ම කරයි ද එලෙස යම යම් ආචාර්ය</w:t>
      </w:r>
      <w:r w:rsidRPr="00B30F82">
        <w:rPr>
          <w:rFonts w:ascii="UN-Abhaya" w:hAnsi="UN-Abhaya" w:cs="UN-Abhaya"/>
          <w:sz w:val="26"/>
          <w:szCs w:val="26"/>
          <w:cs/>
        </w:rPr>
        <w:t xml:space="preserve">වරයකුගෙන් </w:t>
      </w:r>
      <w:r>
        <w:rPr>
          <w:rFonts w:ascii="UN-Abhaya" w:hAnsi="UN-Abhaya" w:cs="UN-Abhaya"/>
          <w:sz w:val="26"/>
          <w:szCs w:val="26"/>
          <w:cs/>
        </w:rPr>
        <w:t>සම්බුද්ධ දේශිත ධර්මය දැන ගත්තේ</w:t>
      </w:r>
      <w:r w:rsidRPr="00B30F82">
        <w:rPr>
          <w:rFonts w:ascii="UN-Abhaya" w:hAnsi="UN-Abhaya" w:cs="UN-Abhaya"/>
          <w:sz w:val="26"/>
          <w:szCs w:val="26"/>
          <w:cs/>
        </w:rPr>
        <w:t>ද ඒ ධර්මය උග</w:t>
      </w:r>
      <w:r>
        <w:rPr>
          <w:rFonts w:ascii="UN-Abhaya" w:hAnsi="UN-Abhaya" w:cs="UN-Abhaya"/>
          <w:sz w:val="26"/>
          <w:szCs w:val="26"/>
          <w:cs/>
        </w:rPr>
        <w:t>ැ</w:t>
      </w:r>
      <w:r w:rsidRPr="00B30F82">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 xml:space="preserve">වූ ගුරුවරයාට නමස්කාර කරන්න. යන අර්ථය දේශනාවසානයේ බොහෝ දෙනා සෝවාන් ඵලාදියෙහි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10</w:t>
      </w:r>
      <w:r w:rsidRPr="00F21F59">
        <w:rPr>
          <w:rFonts w:ascii="UN-Abhaya" w:hAnsi="UN-Abhaya" w:cs="UN-Abhaya"/>
          <w:color w:val="auto"/>
          <w:cs/>
          <w:lang w:bidi="si-LK"/>
        </w:rPr>
        <w:t xml:space="preserve"> ජටිල බ්‍රාහ්මණයාගේ කථා පුවත </w:t>
      </w:r>
    </w:p>
    <w:p w:rsidR="004F24A4" w:rsidRPr="00B30F82" w:rsidRDefault="004F24A4" w:rsidP="004F24A4">
      <w:pPr>
        <w:pStyle w:val="PlainText"/>
        <w:spacing w:after="240"/>
        <w:jc w:val="both"/>
        <w:rPr>
          <w:rFonts w:ascii="UN-Abhaya" w:hAnsi="UN-Abhaya" w:cs="UN-Abhaya"/>
          <w:sz w:val="26"/>
          <w:szCs w:val="26"/>
        </w:rPr>
      </w:pPr>
      <w:r w:rsidRPr="00DD18A8">
        <w:rPr>
          <w:rFonts w:ascii="UN-Abhaya" w:hAnsi="UN-Abhaya" w:cs="UN-Abhaya"/>
          <w:b/>
          <w:bCs/>
          <w:sz w:val="26"/>
          <w:szCs w:val="26"/>
        </w:rPr>
        <w:t>"</w:t>
      </w:r>
      <w:r w:rsidRPr="00DD18A8">
        <w:rPr>
          <w:rFonts w:ascii="UN-Abhaya" w:hAnsi="UN-Abhaya" w:cs="UN-Abhaya"/>
          <w:b/>
          <w:bCs/>
          <w:sz w:val="26"/>
          <w:szCs w:val="26"/>
          <w:cs/>
        </w:rPr>
        <w:t>නජටා භීති</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ජටිල බ්‍රාහ්මණයෙක්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ජටිල බ්‍රාහ්මණයා මව් පාර්ශ්වයෙන්</w:t>
      </w:r>
      <w:r>
        <w:rPr>
          <w:rFonts w:ascii="UN-Abhaya" w:hAnsi="UN-Abhaya" w:cs="UN-Abhaya" w:hint="cs"/>
          <w:sz w:val="26"/>
          <w:szCs w:val="26"/>
          <w:cs/>
        </w:rPr>
        <w:t xml:space="preserve"> </w:t>
      </w:r>
      <w:r w:rsidRPr="00B30F82">
        <w:rPr>
          <w:rFonts w:ascii="UN-Abhaya" w:hAnsi="UN-Abhaya" w:cs="UN-Abhaya"/>
          <w:sz w:val="26"/>
          <w:szCs w:val="26"/>
          <w:cs/>
        </w:rPr>
        <w:t>ද පිය පාර්ශ්වයෙන්</w:t>
      </w:r>
      <w:r>
        <w:rPr>
          <w:rFonts w:ascii="UN-Abhaya" w:hAnsi="UN-Abhaya" w:cs="UN-Abhaya" w:hint="cs"/>
          <w:sz w:val="26"/>
          <w:szCs w:val="26"/>
          <w:cs/>
        </w:rPr>
        <w:t xml:space="preserve"> </w:t>
      </w:r>
      <w:r w:rsidRPr="00B30F82">
        <w:rPr>
          <w:rFonts w:ascii="UN-Abhaya" w:hAnsi="UN-Abhaya" w:cs="UN-Abhaya"/>
          <w:sz w:val="26"/>
          <w:szCs w:val="26"/>
          <w:cs/>
        </w:rPr>
        <w:t>ද සුජාත</w:t>
      </w:r>
      <w:r>
        <w:rPr>
          <w:rFonts w:ascii="UN-Abhaya" w:hAnsi="UN-Abhaya" w:cs="UN-Abhaya" w:hint="cs"/>
          <w:sz w:val="26"/>
          <w:szCs w:val="26"/>
          <w:cs/>
        </w:rPr>
        <w:t xml:space="preserve"> </w:t>
      </w:r>
      <w:r w:rsidRPr="00B30F82">
        <w:rPr>
          <w:rFonts w:ascii="UN-Abhaya" w:hAnsi="UN-Abhaya" w:cs="UN-Abhaya"/>
          <w:sz w:val="26"/>
          <w:szCs w:val="26"/>
          <w:cs/>
        </w:rPr>
        <w:t xml:space="preserve">වූ </w:t>
      </w:r>
      <w:r>
        <w:rPr>
          <w:rFonts w:ascii="UN-Abhaya" w:hAnsi="UN-Abhaya" w:cs="UN-Abhaya" w:hint="cs"/>
          <w:sz w:val="26"/>
          <w:szCs w:val="26"/>
          <w:cs/>
        </w:rPr>
        <w:t>බ්‍රා</w:t>
      </w:r>
      <w:r w:rsidRPr="00B30F82">
        <w:rPr>
          <w:rFonts w:ascii="UN-Abhaya" w:hAnsi="UN-Abhaya" w:cs="UN-Abhaya"/>
          <w:sz w:val="26"/>
          <w:szCs w:val="26"/>
          <w:cs/>
        </w:rPr>
        <w:t>හ්මණ කුලයක උපන් කෙනෙකි. ඉදින්  භවත් ගෞතමයන් තම ශ්‍රාවකයින්ට බ්‍රාහ්මණ යනුවෙන් අමතයි. මම ද එලෙස ඇමතීමට සුදුසුයයි සිතා බුදුන් වෙත ගොස් මේ කරුණ පිළිබඳව විමසුවේය. අනතුරුව තථාගතයන් වහන්සේ බ්‍රාහ්මණය මම ජටා දැරූ පමණින් හෝ ජාතියෙන් හෝ ගෝත්‍රයෙන් බ්‍රාහ්මණයෙක් වේයි නොකියමි. අවබෝධ</w:t>
      </w:r>
      <w:r>
        <w:rPr>
          <w:rFonts w:ascii="UN-Abhaya" w:hAnsi="UN-Abhaya" w:cs="UN-Abhaya" w:hint="cs"/>
          <w:sz w:val="26"/>
          <w:szCs w:val="26"/>
          <w:cs/>
        </w:rPr>
        <w:t xml:space="preserve"> </w:t>
      </w:r>
      <w:r w:rsidRPr="00B30F82">
        <w:rPr>
          <w:rFonts w:ascii="UN-Abhaya" w:hAnsi="UN-Abhaya" w:cs="UN-Abhaya"/>
          <w:sz w:val="26"/>
          <w:szCs w:val="26"/>
          <w:cs/>
        </w:rPr>
        <w:t xml:space="preserve">කරගත් සත්‍ය ධර්මය ඇති නිසා බ්‍රාහ්මණ යයි කියමි. </w:t>
      </w:r>
    </w:p>
    <w:p w:rsidR="004F24A4"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හිස බැඳි ජටා වෙන්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දෑ කුල ගොත් නිසාවෙන්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බමුණෙක් නොවන්නේ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ඇත්ත හා බුදු දහම නැත්නම්</w:t>
      </w:r>
    </w:p>
    <w:p w:rsidR="004F24A4" w:rsidRPr="00DD18A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ජටාවෙන් ගෝත්‍රයෙන් ජාතියෙන් බ්‍රාහ්මණයෙක් නොවේ. යමෙක් කෙරෙහි සත්‍යය ද ධර්මය ද අවබෝධ කරගෙන තිබේනම් ඔහු පිරිසිදුය ඔහු බ්‍රාහ්මණයෙකි.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D18A8">
        <w:rPr>
          <w:rFonts w:ascii="UN-Abhaya" w:hAnsi="UN-Abhaya" w:cs="UN-Abhaya"/>
          <w:b/>
          <w:bCs/>
          <w:sz w:val="26"/>
          <w:szCs w:val="26"/>
          <w:cs/>
        </w:rPr>
        <w:t xml:space="preserve">සචචං </w:t>
      </w:r>
      <w:r w:rsidRPr="00B30F82">
        <w:rPr>
          <w:rFonts w:ascii="UN-Abhaya" w:hAnsi="UN-Abhaya" w:cs="UN-Abhaya"/>
          <w:sz w:val="26"/>
          <w:szCs w:val="26"/>
          <w:cs/>
        </w:rPr>
        <w:t>- යම් පුද්ගලයකු කෙරෙහි චතුරාර්ය සත්‍යය සොළොස් ආකාර</w:t>
      </w:r>
      <w:r>
        <w:rPr>
          <w:rFonts w:ascii="UN-Abhaya" w:hAnsi="UN-Abhaya" w:cs="UN-Abhaya"/>
          <w:sz w:val="26"/>
          <w:szCs w:val="26"/>
          <w:cs/>
        </w:rPr>
        <w:t>යකින් අවබෝධ කරගෙන ඇත්තේද සත්‍ය ඤාණය මෙන්ම නව විධ ලෝ</w:t>
      </w:r>
      <w:r>
        <w:rPr>
          <w:rFonts w:ascii="UN-Abhaya" w:hAnsi="UN-Abhaya" w:cs="UN-Abhaya" w:hint="cs"/>
          <w:sz w:val="26"/>
          <w:szCs w:val="26"/>
          <w:cs/>
        </w:rPr>
        <w:t>කෝ</w:t>
      </w:r>
      <w:r w:rsidRPr="00B30F82">
        <w:rPr>
          <w:rFonts w:ascii="UN-Abhaya" w:hAnsi="UN-Abhaya" w:cs="UN-Abhaya"/>
          <w:sz w:val="26"/>
          <w:szCs w:val="26"/>
          <w:cs/>
        </w:rPr>
        <w:t>ත්තර ධර්මය</w:t>
      </w:r>
      <w:r>
        <w:rPr>
          <w:rFonts w:ascii="UN-Abhaya" w:hAnsi="UN-Abhaya" w:cs="UN-Abhaya" w:hint="cs"/>
          <w:sz w:val="26"/>
          <w:szCs w:val="26"/>
          <w:cs/>
        </w:rPr>
        <w:t xml:space="preserve"> </w:t>
      </w:r>
      <w:r w:rsidRPr="00B30F82">
        <w:rPr>
          <w:rFonts w:ascii="UN-Abhaya" w:hAnsi="UN-Abhaya" w:cs="UN-Abhaya"/>
          <w:sz w:val="26"/>
          <w:szCs w:val="26"/>
          <w:cs/>
        </w:rPr>
        <w:t>ද අවබෝධ කරගෙන තිබේ න</w:t>
      </w:r>
      <w:r>
        <w:rPr>
          <w:rFonts w:ascii="UN-Abhaya" w:hAnsi="UN-Abhaya" w:cs="UN-Abhaya"/>
          <w:sz w:val="26"/>
          <w:szCs w:val="26"/>
          <w:cs/>
        </w:rPr>
        <w:t>ම් ඔහු පිරිසිදුය. ඔහු බ්‍රාහ්මණ</w:t>
      </w:r>
      <w:r w:rsidRPr="00B30F82">
        <w:rPr>
          <w:rFonts w:ascii="UN-Abhaya" w:hAnsi="UN-Abhaya" w:cs="UN-Abhaya"/>
          <w:sz w:val="26"/>
          <w:szCs w:val="26"/>
          <w:cs/>
        </w:rPr>
        <w:t>යෙකි.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දේශනය අවසානයේ බොහෝ </w:t>
      </w:r>
      <w:r>
        <w:rPr>
          <w:rFonts w:ascii="UN-Abhaya" w:hAnsi="UN-Abhaya" w:cs="UN-Abhaya" w:hint="cs"/>
          <w:sz w:val="26"/>
          <w:szCs w:val="26"/>
          <w:cs/>
        </w:rPr>
        <w:t>දෙ</w:t>
      </w:r>
      <w:r>
        <w:rPr>
          <w:rFonts w:ascii="UN-Abhaya" w:hAnsi="UN-Abhaya" w:cs="UN-Abhaya"/>
          <w:sz w:val="26"/>
          <w:szCs w:val="26"/>
          <w:cs/>
        </w:rPr>
        <w:t>නෙක් සෝවාන් ආදී මාර්ග</w:t>
      </w:r>
      <w:r w:rsidRPr="00B30F82">
        <w:rPr>
          <w:rFonts w:ascii="UN-Abhaya" w:hAnsi="UN-Abhaya" w:cs="UN-Abhaya"/>
          <w:sz w:val="26"/>
          <w:szCs w:val="26"/>
          <w:cs/>
        </w:rPr>
        <w:t xml:space="preserve">ඵලාදීන්ට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21F59" w:rsidRDefault="004F24A4" w:rsidP="004F24A4">
      <w:pPr>
        <w:pStyle w:val="Heading1"/>
      </w:pPr>
      <w:r w:rsidRPr="00F21F59">
        <w:t>26</w:t>
      </w:r>
      <w:r w:rsidRPr="00F21F59">
        <w:rPr>
          <w:rtl/>
          <w:cs/>
        </w:rPr>
        <w:t>-</w:t>
      </w:r>
      <w:r w:rsidRPr="00F21F59">
        <w:t>11</w:t>
      </w:r>
      <w:r w:rsidRPr="00F21F59">
        <w:rPr>
          <w:rtl/>
          <w:cs/>
        </w:rPr>
        <w:t xml:space="preserve"> </w:t>
      </w:r>
      <w:r w:rsidRPr="00F21F59">
        <w:rPr>
          <w:rFonts w:ascii="Iskoola Pota" w:hAnsi="Iskoola Pota" w:cs="Iskoola Pota" w:hint="cs"/>
          <w:cs/>
          <w:lang w:bidi="si-LK"/>
        </w:rPr>
        <w:t>එකොළොස්</w:t>
      </w:r>
      <w:r w:rsidRPr="00F21F59">
        <w:rPr>
          <w:rtl/>
          <w:cs/>
        </w:rPr>
        <w:t xml:space="preserve"> </w:t>
      </w:r>
      <w:r w:rsidRPr="00F21F59">
        <w:rPr>
          <w:rFonts w:ascii="Iskoola Pota" w:hAnsi="Iskoola Pota" w:cs="Iskoola Pota" w:hint="cs"/>
          <w:cs/>
          <w:lang w:bidi="si-LK"/>
        </w:rPr>
        <w:t>වැනි</w:t>
      </w:r>
      <w:r w:rsidRPr="00F21F59">
        <w:rPr>
          <w:rtl/>
          <w:cs/>
        </w:rPr>
        <w:t xml:space="preserve"> </w:t>
      </w:r>
      <w:r w:rsidRPr="00F21F59">
        <w:rPr>
          <w:rFonts w:ascii="Iskoola Pota" w:hAnsi="Iskoola Pota" w:cs="Iskoola Pota" w:hint="cs"/>
          <w:cs/>
          <w:lang w:bidi="si-LK"/>
        </w:rPr>
        <w:t>වූ</w:t>
      </w:r>
      <w:r w:rsidRPr="00F21F59">
        <w:rPr>
          <w:rtl/>
          <w:cs/>
        </w:rPr>
        <w:t xml:space="preserve"> </w:t>
      </w:r>
      <w:r w:rsidRPr="00F21F59">
        <w:rPr>
          <w:rFonts w:ascii="Iskoola Pota" w:hAnsi="Iskoola Pota" w:cs="Iskoola Pota" w:hint="cs"/>
          <w:cs/>
          <w:lang w:bidi="si-LK"/>
        </w:rPr>
        <w:t>කුහක</w:t>
      </w:r>
      <w:r w:rsidRPr="00F21F59">
        <w:rPr>
          <w:rtl/>
          <w:cs/>
        </w:rPr>
        <w:t xml:space="preserve"> </w:t>
      </w:r>
      <w:r w:rsidRPr="00F21F59">
        <w:rPr>
          <w:rFonts w:ascii="Iskoola Pota" w:hAnsi="Iskoola Pota" w:cs="Iskoola Pota" w:hint="cs"/>
          <w:cs/>
          <w:lang w:bidi="si-LK"/>
        </w:rPr>
        <w:t>බ්</w:t>
      </w:r>
      <w:r w:rsidRPr="00F21F59">
        <w:rPr>
          <w:rFonts w:ascii="Leelawadee UI Semilight" w:hAnsi="Leelawadee UI Semilight" w:cs="Leelawadee UI Semilight" w:hint="cs"/>
          <w:rtl/>
          <w:cs/>
        </w:rPr>
        <w:t>‍</w:t>
      </w:r>
      <w:r w:rsidRPr="00F21F59">
        <w:rPr>
          <w:rFonts w:ascii="Iskoola Pota" w:hAnsi="Iskoola Pota" w:cs="Iskoola Pota" w:hint="cs"/>
          <w:cs/>
          <w:lang w:bidi="si-LK"/>
        </w:rPr>
        <w:t>රාහ්මණයා</w:t>
      </w:r>
      <w:r w:rsidRPr="00F21F59">
        <w:rPr>
          <w:rtl/>
          <w:cs/>
        </w:rPr>
        <w:t xml:space="preserve"> </w:t>
      </w:r>
      <w:r w:rsidRPr="00F21F59">
        <w:rPr>
          <w:rFonts w:ascii="Iskoola Pota" w:hAnsi="Iskoola Pota" w:cs="Iskoola Pota" w:hint="cs"/>
          <w:cs/>
          <w:lang w:bidi="si-LK"/>
        </w:rPr>
        <w:t>පිළිබඳ</w:t>
      </w:r>
      <w:r w:rsidRPr="00F21F59">
        <w:rPr>
          <w:rtl/>
          <w:cs/>
        </w:rPr>
        <w:t xml:space="preserve"> </w:t>
      </w:r>
      <w:r w:rsidRPr="00F21F59">
        <w:rPr>
          <w:rFonts w:ascii="Iskoola Pota" w:hAnsi="Iskoola Pota" w:cs="Iskoola Pota" w:hint="cs"/>
          <w:cs/>
          <w:lang w:bidi="si-LK"/>
        </w:rPr>
        <w:t>කථා</w:t>
      </w:r>
      <w:r w:rsidRPr="00F21F59">
        <w:rPr>
          <w:rtl/>
          <w:cs/>
        </w:rPr>
        <w:t xml:space="preserve"> </w:t>
      </w:r>
      <w:r w:rsidRPr="00F21F59">
        <w:rPr>
          <w:rFonts w:ascii="Iskoola Pota" w:hAnsi="Iskoola Pota" w:cs="Iskoola Pota" w:hint="cs"/>
          <w:cs/>
          <w:lang w:bidi="si-LK"/>
        </w:rPr>
        <w:t>පුවත</w:t>
      </w:r>
    </w:p>
    <w:p w:rsidR="004F24A4" w:rsidRPr="00B30F82" w:rsidRDefault="004F24A4" w:rsidP="004F24A4">
      <w:pPr>
        <w:pStyle w:val="PlainText"/>
        <w:spacing w:after="240"/>
        <w:jc w:val="both"/>
        <w:rPr>
          <w:rFonts w:ascii="UN-Abhaya" w:hAnsi="UN-Abhaya" w:cs="UN-Abhaya"/>
          <w:sz w:val="26"/>
          <w:szCs w:val="26"/>
        </w:rPr>
      </w:pPr>
      <w:r w:rsidRPr="00F21F59">
        <w:rPr>
          <w:rFonts w:ascii="UN-Abhaya" w:hAnsi="UN-Abhaya" w:cs="UN-Abhaya"/>
          <w:b/>
          <w:bCs/>
          <w:sz w:val="26"/>
          <w:szCs w:val="26"/>
        </w:rPr>
        <w:t>"</w:t>
      </w:r>
      <w:r w:rsidRPr="00F21F59">
        <w:rPr>
          <w:rFonts w:ascii="UN-Abhaya" w:hAnsi="UN-Abhaya" w:cs="UN-Abhaya"/>
          <w:b/>
          <w:bCs/>
          <w:sz w:val="26"/>
          <w:szCs w:val="26"/>
          <w:cs/>
        </w:rPr>
        <w:t>කින්තෙ</w:t>
      </w:r>
      <w:r w:rsidRPr="0074009C">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w:t>
      </w:r>
      <w:r>
        <w:rPr>
          <w:rFonts w:ascii="UN-Abhaya" w:hAnsi="UN-Abhaya" w:cs="UN-Abhaya" w:hint="cs"/>
          <w:sz w:val="26"/>
          <w:szCs w:val="26"/>
          <w:cs/>
        </w:rPr>
        <w:t>සේ</w:t>
      </w:r>
      <w:r w:rsidRPr="00B30F82">
        <w:rPr>
          <w:rFonts w:ascii="UN-Abhaya" w:hAnsi="UN-Abhaya" w:cs="UN-Abhaya"/>
          <w:sz w:val="26"/>
          <w:szCs w:val="26"/>
          <w:cs/>
        </w:rPr>
        <w:t xml:space="preserve"> කූටාගාර ශාලාවේ වැඩ</w:t>
      </w:r>
      <w:r>
        <w:rPr>
          <w:rFonts w:ascii="UN-Abhaya" w:hAnsi="UN-Abhaya" w:cs="UN-Abhaya" w:hint="cs"/>
          <w:sz w:val="26"/>
          <w:szCs w:val="26"/>
          <w:cs/>
        </w:rPr>
        <w:t xml:space="preserve"> </w:t>
      </w:r>
      <w:r w:rsidRPr="00B30F82">
        <w:rPr>
          <w:rFonts w:ascii="UN-Abhaya" w:hAnsi="UN-Abhaya" w:cs="UN-Abhaya"/>
          <w:sz w:val="26"/>
          <w:szCs w:val="26"/>
          <w:cs/>
        </w:rPr>
        <w:t>සිටිය</w:t>
      </w:r>
      <w:r>
        <w:rPr>
          <w:rFonts w:ascii="UN-Abhaya" w:hAnsi="UN-Abhaya" w:cs="UN-Abhaya" w:hint="cs"/>
          <w:sz w:val="26"/>
          <w:szCs w:val="26"/>
          <w:cs/>
        </w:rPr>
        <w:t xml:space="preserve"> </w:t>
      </w:r>
      <w:r w:rsidRPr="00B30F82">
        <w:rPr>
          <w:rFonts w:ascii="UN-Abhaya" w:hAnsi="UN-Abhaya" w:cs="UN-Abhaya"/>
          <w:sz w:val="26"/>
          <w:szCs w:val="26"/>
          <w:cs/>
        </w:rPr>
        <w:t xml:space="preserve">දී එක් වවුල් වත පිරූ කුහක බමුණෙකු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බමුණා විශාලාවේ නගර දොරටුවේ එක් කුඹුක් ගසකට නැග දෙපාවලින් අ</w:t>
      </w:r>
      <w:r>
        <w:rPr>
          <w:rFonts w:ascii="UN-Abhaya" w:hAnsi="UN-Abhaya" w:cs="UN-Abhaya"/>
          <w:sz w:val="26"/>
          <w:szCs w:val="26"/>
          <w:cs/>
        </w:rPr>
        <w:t>තුවල එල්ලී ගස යටට එබෙන ශරිර ඇති</w:t>
      </w:r>
      <w:r w:rsidRPr="00B30F82">
        <w:rPr>
          <w:rFonts w:ascii="UN-Abhaya" w:hAnsi="UN-Abhaya" w:cs="UN-Abhaya"/>
          <w:sz w:val="26"/>
          <w:szCs w:val="26"/>
          <w:cs/>
        </w:rPr>
        <w:t>වැ හිස</w:t>
      </w:r>
      <w:r>
        <w:rPr>
          <w:rFonts w:ascii="UN-Abhaya" w:hAnsi="UN-Abhaya" w:cs="UN-Abhaya" w:hint="cs"/>
          <w:sz w:val="26"/>
          <w:szCs w:val="26"/>
          <w:cs/>
        </w:rPr>
        <w:t xml:space="preserve"> </w:t>
      </w:r>
      <w:r>
        <w:rPr>
          <w:rFonts w:ascii="UN-Abhaya" w:hAnsi="UN-Abhaya" w:cs="UN-Abhaya"/>
          <w:sz w:val="26"/>
          <w:szCs w:val="26"/>
          <w:cs/>
        </w:rPr>
        <w:t>පහ</w:t>
      </w:r>
      <w:r>
        <w:rPr>
          <w:rFonts w:ascii="UN-Abhaya" w:hAnsi="UN-Abhaya" w:cs="UN-Abhaya" w:hint="cs"/>
          <w:sz w:val="26"/>
          <w:szCs w:val="26"/>
          <w:cs/>
        </w:rPr>
        <w:t>ළ</w:t>
      </w:r>
      <w:r w:rsidRPr="00B30F82">
        <w:rPr>
          <w:rFonts w:ascii="UN-Abhaya" w:hAnsi="UN-Abhaya" w:cs="UN-Abhaya"/>
          <w:sz w:val="26"/>
          <w:szCs w:val="26"/>
          <w:cs/>
        </w:rPr>
        <w:t>ට තබා ගෙන එල්ලෙමින් කිඹුල</w:t>
      </w:r>
      <w:r>
        <w:rPr>
          <w:rFonts w:ascii="UN-Abhaya" w:hAnsi="UN-Abhaya" w:cs="UN-Abhaya"/>
          <w:sz w:val="26"/>
          <w:szCs w:val="26"/>
          <w:cs/>
        </w:rPr>
        <w:t>්වත් පුර ගම් සියයක් දෙන්න. කහව</w:t>
      </w:r>
      <w:r>
        <w:rPr>
          <w:rFonts w:ascii="UN-Abhaya" w:hAnsi="UN-Abhaya" w:cs="UN-Abhaya" w:hint="cs"/>
          <w:sz w:val="26"/>
          <w:szCs w:val="26"/>
          <w:cs/>
        </w:rPr>
        <w:t>ණු</w:t>
      </w:r>
      <w:r w:rsidRPr="00B30F82">
        <w:rPr>
          <w:rFonts w:ascii="UN-Abhaya" w:hAnsi="UN-Abhaya" w:cs="UN-Abhaya"/>
          <w:sz w:val="26"/>
          <w:szCs w:val="26"/>
          <w:cs/>
        </w:rPr>
        <w:t xml:space="preserve"> දෙන්න. පිරිවර දෙන්න නොදෙන්</w:t>
      </w:r>
      <w:r>
        <w:rPr>
          <w:rFonts w:ascii="UN-Abhaya" w:hAnsi="UN-Abhaya" w:cs="UN-Abhaya" w:hint="cs"/>
          <w:sz w:val="26"/>
          <w:szCs w:val="26"/>
          <w:cs/>
        </w:rPr>
        <w:t>නේ</w:t>
      </w:r>
      <w:r w:rsidRPr="00B30F82">
        <w:rPr>
          <w:rFonts w:ascii="UN-Abhaya" w:hAnsi="UN-Abhaya" w:cs="UN-Abhaya"/>
          <w:sz w:val="26"/>
          <w:szCs w:val="26"/>
          <w:cs/>
        </w:rPr>
        <w:t xml:space="preserve">නම් මෙයින් වැටී මැරි නුවර පාළු කරමි.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බුදුරදුන්</w:t>
      </w:r>
      <w:r>
        <w:rPr>
          <w:rFonts w:ascii="UN-Abhaya" w:hAnsi="UN-Abhaya" w:cs="UN-Abhaya" w:hint="cs"/>
          <w:sz w:val="26"/>
          <w:szCs w:val="26"/>
          <w:cs/>
        </w:rPr>
        <w:t xml:space="preserve"> </w:t>
      </w:r>
      <w:r w:rsidRPr="00B30F82">
        <w:rPr>
          <w:rFonts w:ascii="UN-Abhaya" w:hAnsi="UN-Abhaya" w:cs="UN-Abhaya"/>
          <w:sz w:val="26"/>
          <w:szCs w:val="26"/>
          <w:cs/>
        </w:rPr>
        <w:t xml:space="preserve">ද භික්ෂු සංඝයා පිරිවරා නුවරට </w:t>
      </w:r>
      <w:r>
        <w:rPr>
          <w:rFonts w:ascii="UN-Abhaya" w:hAnsi="UN-Abhaya" w:cs="UN-Abhaya"/>
          <w:sz w:val="26"/>
          <w:szCs w:val="26"/>
          <w:cs/>
        </w:rPr>
        <w:t xml:space="preserve">ඇතුළුවන විට භික්ෂූන් එම බමුණා </w:t>
      </w:r>
      <w:r>
        <w:rPr>
          <w:rFonts w:ascii="UN-Abhaya" w:hAnsi="UN-Abhaya" w:cs="UN-Abhaya" w:hint="cs"/>
          <w:sz w:val="26"/>
          <w:szCs w:val="26"/>
          <w:cs/>
        </w:rPr>
        <w:t>දැක</w:t>
      </w:r>
      <w:r w:rsidRPr="00B30F82">
        <w:rPr>
          <w:rFonts w:ascii="UN-Abhaya" w:hAnsi="UN-Abhaya" w:cs="UN-Abhaya"/>
          <w:sz w:val="26"/>
          <w:szCs w:val="26"/>
          <w:cs/>
        </w:rPr>
        <w:t xml:space="preserve"> නික්මී යන විටද එසේම එල</w:t>
      </w:r>
      <w:r>
        <w:rPr>
          <w:rFonts w:ascii="UN-Abhaya" w:hAnsi="UN-Abhaya" w:cs="UN-Abhaya"/>
          <w:sz w:val="26"/>
          <w:szCs w:val="26"/>
          <w:cs/>
        </w:rPr>
        <w:t>්ලී සිටිනු දක්නට ලැබුනි. නාගරික</w:t>
      </w:r>
      <w:r w:rsidRPr="00B30F82">
        <w:rPr>
          <w:rFonts w:ascii="UN-Abhaya" w:hAnsi="UN-Abhaya" w:cs="UN-Abhaya"/>
          <w:sz w:val="26"/>
          <w:szCs w:val="26"/>
          <w:cs/>
        </w:rPr>
        <w:t>යෝද මොහු අද අළුයම සිට මෙසේ එල්ලී සිටිමින් මේවා නොදෙන්නේ</w:t>
      </w:r>
      <w:r>
        <w:rPr>
          <w:rFonts w:ascii="UN-Abhaya" w:hAnsi="UN-Abhaya" w:cs="UN-Abhaya" w:hint="cs"/>
          <w:sz w:val="26"/>
          <w:szCs w:val="26"/>
          <w:cs/>
        </w:rPr>
        <w:t xml:space="preserve"> </w:t>
      </w:r>
      <w:r w:rsidRPr="00B30F82">
        <w:rPr>
          <w:rFonts w:ascii="UN-Abhaya" w:hAnsi="UN-Abhaya" w:cs="UN-Abhaya"/>
          <w:sz w:val="26"/>
          <w:szCs w:val="26"/>
          <w:cs/>
        </w:rPr>
        <w:t xml:space="preserve">නම් වැටී මැරෙමි කියයි. නුවර විනාශ කරමියි කියයි. එසේ මළ හොත් නගරය විනාශ වේ යයි නගරය බියෙන් ඔහු ඉල්ලන සියළු දේ දෙමුයි සාකච්ඡා කොට දුන්හ. ඔහු ගසෙන් බැස ඒ සියල්ල ගෙන පිටත්ව ගියේය. </w:t>
      </w:r>
      <w:r>
        <w:rPr>
          <w:rFonts w:ascii="UN-Abhaya" w:hAnsi="UN-Abhaya" w:cs="UN-Abhaya"/>
          <w:sz w:val="26"/>
          <w:szCs w:val="26"/>
          <w:cs/>
        </w:rPr>
        <w:t>භික්ෂූන් වහන්සේලා විහාරය අසල ඔහු දෙ</w:t>
      </w:r>
      <w:r>
        <w:rPr>
          <w:rFonts w:ascii="UN-Abhaya" w:hAnsi="UN-Abhaya" w:cs="UN-Abhaya" w:hint="cs"/>
          <w:sz w:val="26"/>
          <w:szCs w:val="26"/>
          <w:cs/>
        </w:rPr>
        <w:t>න</w:t>
      </w:r>
      <w:r w:rsidRPr="00B30F82">
        <w:rPr>
          <w:rFonts w:ascii="UN-Abhaya" w:hAnsi="UN-Abhaya" w:cs="UN-Abhaya"/>
          <w:sz w:val="26"/>
          <w:szCs w:val="26"/>
          <w:cs/>
        </w:rPr>
        <w:t>ක් ලෙසට හැසිරී යනු දැක හඳුනා ගෙන බ්‍රාහ්මණය ඔබ කැමති ද</w:t>
      </w:r>
      <w:r>
        <w:rPr>
          <w:rFonts w:ascii="UN-Abhaya" w:hAnsi="UN-Abhaya" w:cs="UN-Abhaya"/>
          <w:sz w:val="26"/>
          <w:szCs w:val="26"/>
          <w:cs/>
        </w:rPr>
        <w:t xml:space="preserve">ේ ලැබුනේදැයි විමසා - එසේය </w:t>
      </w:r>
      <w:r>
        <w:rPr>
          <w:rFonts w:ascii="UN-Abhaya" w:hAnsi="UN-Abhaya" w:cs="UN-Abhaya"/>
          <w:sz w:val="26"/>
          <w:szCs w:val="26"/>
          <w:cs/>
        </w:rPr>
        <w:lastRenderedPageBreak/>
        <w:t>ලැබු</w:t>
      </w:r>
      <w:r>
        <w:rPr>
          <w:rFonts w:ascii="UN-Abhaya" w:hAnsi="UN-Abhaya" w:cs="UN-Abhaya" w:hint="cs"/>
          <w:sz w:val="26"/>
          <w:szCs w:val="26"/>
          <w:cs/>
        </w:rPr>
        <w:t xml:space="preserve">නේ </w:t>
      </w:r>
      <w:r>
        <w:rPr>
          <w:rFonts w:ascii="UN-Abhaya" w:hAnsi="UN-Abhaya" w:cs="UN-Abhaya"/>
          <w:sz w:val="26"/>
          <w:szCs w:val="26"/>
          <w:cs/>
        </w:rPr>
        <w:t>යයි පැවසුවේය. මෙය අසා විහාරය තු</w:t>
      </w:r>
      <w:r>
        <w:rPr>
          <w:rFonts w:ascii="UN-Abhaya" w:hAnsi="UN-Abhaya" w:cs="UN-Abhaya" w:hint="cs"/>
          <w:sz w:val="26"/>
          <w:szCs w:val="26"/>
          <w:cs/>
        </w:rPr>
        <w:t>ළ</w:t>
      </w:r>
      <w:r w:rsidRPr="00B30F82">
        <w:rPr>
          <w:rFonts w:ascii="UN-Abhaya" w:hAnsi="UN-Abhaya" w:cs="UN-Abhaya"/>
          <w:sz w:val="26"/>
          <w:szCs w:val="26"/>
          <w:cs/>
        </w:rPr>
        <w:t xml:space="preserve">ට ගොස්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දැනුම් දුන්හ. මහණෙනි මොහු දැන් පමණක් නොව පෙරද කුහකයෙකි. සොරෙකියි පවසා දැන් අනුවන ජනයන් රවටයි. එදා නුවනැත්තන් වංචා කිරීමට නො හැකි වීයයි පවසා </w:t>
      </w:r>
      <w:r>
        <w:rPr>
          <w:rFonts w:ascii="UN-Abhaya" w:hAnsi="UN-Abhaya" w:cs="UN-Abhaya"/>
          <w:sz w:val="26"/>
          <w:szCs w:val="26"/>
          <w:cs/>
        </w:rPr>
        <w:t>භික්ෂූන්</w:t>
      </w:r>
      <w:r w:rsidRPr="00B30F82">
        <w:rPr>
          <w:rFonts w:ascii="UN-Abhaya" w:hAnsi="UN-Abhaya" w:cs="UN-Abhaya"/>
          <w:sz w:val="26"/>
          <w:szCs w:val="26"/>
          <w:cs/>
        </w:rPr>
        <w:t xml:space="preserve"> විසින් විමසන ලදුව අතීත කථාව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අතීතයේ</w:t>
      </w:r>
      <w:r>
        <w:rPr>
          <w:rFonts w:ascii="UN-Abhaya" w:hAnsi="UN-Abhaya" w:cs="UN-Abhaya" w:hint="cs"/>
          <w:sz w:val="26"/>
          <w:szCs w:val="26"/>
          <w:cs/>
        </w:rPr>
        <w:t xml:space="preserve"> </w:t>
      </w:r>
      <w:r w:rsidRPr="00B30F82">
        <w:rPr>
          <w:rFonts w:ascii="UN-Abhaya" w:hAnsi="UN-Abhaya" w:cs="UN-Abhaya"/>
          <w:sz w:val="26"/>
          <w:szCs w:val="26"/>
          <w:cs/>
        </w:rPr>
        <w:t>දී කාසී රට එක් ගමක් ඇසුරුකොට එක් කුහක තාපසයෙක් විසුවේය. ඔහු එක් කුල</w:t>
      </w:r>
      <w:r>
        <w:rPr>
          <w:rFonts w:ascii="UN-Abhaya" w:hAnsi="UN-Abhaya" w:cs="UN-Abhaya" w:hint="cs"/>
          <w:sz w:val="26"/>
          <w:szCs w:val="26"/>
          <w:cs/>
        </w:rPr>
        <w:t xml:space="preserve"> </w:t>
      </w:r>
      <w:r w:rsidRPr="00B30F82">
        <w:rPr>
          <w:rFonts w:ascii="UN-Abhaya" w:hAnsi="UN-Abhaya" w:cs="UN-Abhaya"/>
          <w:sz w:val="26"/>
          <w:szCs w:val="26"/>
          <w:cs/>
        </w:rPr>
        <w:t>ගෙයකට යයි. එයින් ඔහු පෝෂණය කරයි. දිවා කාලයේ</w:t>
      </w:r>
      <w:r>
        <w:rPr>
          <w:rFonts w:ascii="UN-Abhaya" w:hAnsi="UN-Abhaya" w:cs="UN-Abhaya" w:hint="cs"/>
          <w:sz w:val="26"/>
          <w:szCs w:val="26"/>
          <w:cs/>
        </w:rPr>
        <w:t xml:space="preserve"> </w:t>
      </w:r>
      <w:r w:rsidRPr="00B30F82">
        <w:rPr>
          <w:rFonts w:ascii="UN-Abhaya" w:hAnsi="UN-Abhaya" w:cs="UN-Abhaya"/>
          <w:sz w:val="26"/>
          <w:szCs w:val="26"/>
          <w:cs/>
        </w:rPr>
        <w:t xml:space="preserve">දී පිළියෙළ </w:t>
      </w:r>
      <w:r>
        <w:rPr>
          <w:rFonts w:ascii="UN-Abhaya" w:hAnsi="UN-Abhaya" w:cs="UN-Abhaya"/>
          <w:sz w:val="26"/>
          <w:szCs w:val="26"/>
          <w:cs/>
        </w:rPr>
        <w:t>කරන</w:t>
      </w:r>
      <w:r w:rsidRPr="00B30F82">
        <w:rPr>
          <w:rFonts w:ascii="UN-Abhaya" w:hAnsi="UN-Abhaya" w:cs="UN-Abhaya"/>
          <w:sz w:val="26"/>
          <w:szCs w:val="26"/>
          <w:cs/>
        </w:rPr>
        <w:t xml:space="preserve"> කෑ</w:t>
      </w:r>
      <w:r>
        <w:rPr>
          <w:rFonts w:ascii="UN-Abhaya" w:hAnsi="UN-Abhaya" w:cs="UN-Abhaya" w:hint="cs"/>
          <w:sz w:val="26"/>
          <w:szCs w:val="26"/>
          <w:cs/>
        </w:rPr>
        <w:t xml:space="preserve"> </w:t>
      </w:r>
      <w:r w:rsidRPr="00B30F82">
        <w:rPr>
          <w:rFonts w:ascii="UN-Abhaya" w:hAnsi="UN-Abhaya" w:cs="UN-Abhaya"/>
          <w:sz w:val="26"/>
          <w:szCs w:val="26"/>
          <w:cs/>
        </w:rPr>
        <w:t>යුතු පිය</w:t>
      </w:r>
      <w:r>
        <w:rPr>
          <w:rFonts w:ascii="UN-Abhaya" w:hAnsi="UN-Abhaya" w:cs="UN-Abhaya" w:hint="cs"/>
          <w:sz w:val="26"/>
          <w:szCs w:val="26"/>
          <w:cs/>
        </w:rPr>
        <w:t xml:space="preserve"> </w:t>
      </w:r>
      <w:r w:rsidRPr="00B30F82">
        <w:rPr>
          <w:rFonts w:ascii="UN-Abhaya" w:hAnsi="UN-Abhaya" w:cs="UN-Abhaya"/>
          <w:sz w:val="26"/>
          <w:szCs w:val="26"/>
          <w:cs/>
        </w:rPr>
        <w:t>යුතු ද තමන්ගේ පුතුන්ට මෙන්ම ඔහුට</w:t>
      </w:r>
      <w:r>
        <w:rPr>
          <w:rFonts w:ascii="UN-Abhaya" w:hAnsi="UN-Abhaya" w:cs="UN-Abhaya" w:hint="cs"/>
          <w:sz w:val="26"/>
          <w:szCs w:val="26"/>
          <w:cs/>
        </w:rPr>
        <w:t xml:space="preserve"> </w:t>
      </w:r>
      <w:r w:rsidRPr="00B30F82">
        <w:rPr>
          <w:rFonts w:ascii="UN-Abhaya" w:hAnsi="UN-Abhaya" w:cs="UN-Abhaya"/>
          <w:sz w:val="26"/>
          <w:szCs w:val="26"/>
          <w:cs/>
        </w:rPr>
        <w:t xml:space="preserve">ද කොටසක් වෙන්කර දෙයි. හැන්දෑවේ පිළියෙල </w:t>
      </w:r>
      <w:r>
        <w:rPr>
          <w:rFonts w:ascii="UN-Abhaya" w:hAnsi="UN-Abhaya" w:cs="UN-Abhaya"/>
          <w:sz w:val="26"/>
          <w:szCs w:val="26"/>
          <w:cs/>
        </w:rPr>
        <w:t>කරන</w:t>
      </w:r>
      <w:r w:rsidRPr="00B30F82">
        <w:rPr>
          <w:rFonts w:ascii="UN-Abhaya" w:hAnsi="UN-Abhaya" w:cs="UN-Abhaya"/>
          <w:sz w:val="26"/>
          <w:szCs w:val="26"/>
          <w:cs/>
        </w:rPr>
        <w:t xml:space="preserve"> කොටස් තබා පසුදින දෙයි. මේ අතර දිනක් සවස ආහාරයට තලගොයි මස් ලැබ වහාම උයා</w:t>
      </w:r>
      <w:r>
        <w:rPr>
          <w:rFonts w:ascii="UN-Abhaya" w:hAnsi="UN-Abhaya" w:cs="UN-Abhaya"/>
          <w:sz w:val="26"/>
          <w:szCs w:val="26"/>
          <w:cs/>
        </w:rPr>
        <w:t xml:space="preserve"> තබා දෙවැනි දවසේදි ඔහුට දුන්නේය. ඔහු මස් සුවඳ නිසා</w:t>
      </w:r>
      <w:r>
        <w:rPr>
          <w:rFonts w:ascii="UN-Abhaya" w:hAnsi="UN-Abhaya" w:cs="UN-Abhaya" w:hint="cs"/>
          <w:sz w:val="26"/>
          <w:szCs w:val="26"/>
          <w:cs/>
        </w:rPr>
        <w:t xml:space="preserve"> </w:t>
      </w:r>
      <w:r w:rsidRPr="00B30F82">
        <w:rPr>
          <w:rFonts w:ascii="UN-Abhaya" w:hAnsi="UN-Abhaya" w:cs="UN-Abhaya"/>
          <w:sz w:val="26"/>
          <w:szCs w:val="26"/>
          <w:cs/>
        </w:rPr>
        <w:t>රස තෘෂ්ණාවෙන් බැදී මේ මස් ම</w:t>
      </w:r>
      <w:r>
        <w:rPr>
          <w:rFonts w:ascii="UN-Abhaya" w:hAnsi="UN-Abhaya" w:cs="UN-Abhaya"/>
          <w:sz w:val="26"/>
          <w:szCs w:val="26"/>
          <w:cs/>
        </w:rPr>
        <w:t>ොනවාදැයි විමසා (ගෝධ) තලගොයි ම</w:t>
      </w:r>
      <w:r>
        <w:rPr>
          <w:rFonts w:ascii="UN-Abhaya" w:hAnsi="UN-Abhaya" w:cs="UN-Abhaya" w:hint="cs"/>
          <w:sz w:val="26"/>
          <w:szCs w:val="26"/>
          <w:cs/>
        </w:rPr>
        <w:t>ස් යයි</w:t>
      </w:r>
      <w:r w:rsidRPr="00B30F82">
        <w:rPr>
          <w:rFonts w:ascii="UN-Abhaya" w:hAnsi="UN-Abhaya" w:cs="UN-Abhaya"/>
          <w:sz w:val="26"/>
          <w:szCs w:val="26"/>
          <w:cs/>
        </w:rPr>
        <w:t xml:space="preserve"> අසා භික්ෂාවේ හැසිරි දුරු මිරිස් ආදී කටුක භාණ්ඩ පිඩුසිඟා ගෙන පන්සලට ගොස් ආරක්ෂිතව තැබීය. පන්සලට නො දුරේ එක් තුඹසක දැවැන්ත තලගොයෙක් වාසය කරයි. ඔහු කලින් කල තාපසයා වැඳීමට එයි. මේ දිනයේ ඌ මරන්නෙමියි දණ්ඩක් ගෙන එම තුඹසට නුදුරේ නිදාගත්තෙක් ලෙසට වැතිරී සිටියේය. තලගොයා තුඹසින් න</w:t>
      </w:r>
      <w:r>
        <w:rPr>
          <w:rFonts w:ascii="UN-Abhaya" w:hAnsi="UN-Abhaya" w:cs="UN-Abhaya"/>
          <w:sz w:val="26"/>
          <w:szCs w:val="26"/>
          <w:cs/>
        </w:rPr>
        <w:t xml:space="preserve">ික්ම ඔහු </w:t>
      </w:r>
      <w:r>
        <w:rPr>
          <w:rFonts w:ascii="UN-Abhaya" w:hAnsi="UN-Abhaya" w:cs="UN-Abhaya" w:hint="cs"/>
          <w:sz w:val="26"/>
          <w:szCs w:val="26"/>
          <w:cs/>
        </w:rPr>
        <w:t>ළ</w:t>
      </w:r>
      <w:r>
        <w:rPr>
          <w:rFonts w:ascii="UN-Abhaya" w:hAnsi="UN-Abhaya" w:cs="UN-Abhaya"/>
          <w:sz w:val="26"/>
          <w:szCs w:val="26"/>
          <w:cs/>
        </w:rPr>
        <w:t>ඟට එ</w:t>
      </w:r>
      <w:r>
        <w:rPr>
          <w:rFonts w:ascii="UN-Abhaya" w:hAnsi="UN-Abhaya" w:cs="UN-Abhaya" w:hint="cs"/>
          <w:sz w:val="26"/>
          <w:szCs w:val="26"/>
          <w:cs/>
        </w:rPr>
        <w:t>න්නේ</w:t>
      </w:r>
      <w:r w:rsidRPr="00B30F82">
        <w:rPr>
          <w:rFonts w:ascii="UN-Abhaya" w:hAnsi="UN-Abhaya" w:cs="UN-Abhaya"/>
          <w:sz w:val="26"/>
          <w:szCs w:val="26"/>
          <w:cs/>
        </w:rPr>
        <w:t xml:space="preserve"> </w:t>
      </w:r>
      <w:r>
        <w:rPr>
          <w:rFonts w:ascii="UN-Abhaya" w:hAnsi="UN-Abhaya" w:cs="UN-Abhaya"/>
          <w:sz w:val="26"/>
          <w:szCs w:val="26"/>
          <w:cs/>
        </w:rPr>
        <w:t>ඔහුගේ ස්වරූපය සලකා මට මේ ආචාර්ය</w:t>
      </w:r>
      <w:r w:rsidRPr="00B30F82">
        <w:rPr>
          <w:rFonts w:ascii="UN-Abhaya" w:hAnsi="UN-Abhaya" w:cs="UN-Abhaya"/>
          <w:sz w:val="26"/>
          <w:szCs w:val="26"/>
          <w:cs/>
        </w:rPr>
        <w:t>වරයාගේ ස්</w:t>
      </w:r>
      <w:r>
        <w:rPr>
          <w:rFonts w:ascii="UN-Abhaya" w:hAnsi="UN-Abhaya" w:cs="UN-Abhaya"/>
          <w:sz w:val="26"/>
          <w:szCs w:val="26"/>
          <w:cs/>
        </w:rPr>
        <w:t>වරූපය රුචි නොවේ යයි එහිම නැවතු</w:t>
      </w:r>
      <w:r>
        <w:rPr>
          <w:rFonts w:ascii="UN-Abhaya" w:hAnsi="UN-Abhaya" w:cs="UN-Abhaya" w:hint="cs"/>
          <w:sz w:val="26"/>
          <w:szCs w:val="26"/>
          <w:cs/>
        </w:rPr>
        <w:t>ණි</w:t>
      </w:r>
      <w:r w:rsidRPr="00B30F82">
        <w:rPr>
          <w:rFonts w:ascii="UN-Abhaya" w:hAnsi="UN-Abhaya" w:cs="UN-Abhaya"/>
          <w:sz w:val="26"/>
          <w:szCs w:val="26"/>
          <w:cs/>
        </w:rPr>
        <w:t xml:space="preserve"> තවුසා ඌ නැවතුන බව දැන ඌ මැරිම සඳහා ද</w:t>
      </w:r>
      <w:r>
        <w:rPr>
          <w:rFonts w:ascii="UN-Abhaya" w:hAnsi="UN-Abhaya" w:cs="UN-Abhaya"/>
          <w:sz w:val="26"/>
          <w:szCs w:val="26"/>
          <w:cs/>
        </w:rPr>
        <w:t>ණ්</w:t>
      </w:r>
      <w:r w:rsidRPr="00B30F82">
        <w:rPr>
          <w:rFonts w:ascii="UN-Abhaya" w:hAnsi="UN-Abhaya" w:cs="UN-Abhaya"/>
          <w:sz w:val="26"/>
          <w:szCs w:val="26"/>
          <w:cs/>
        </w:rPr>
        <w:t>ඩෙන් දමා ගැසීය. එම දණ්ඩ ලිස්සා ගියේය තලගොයි රජු</w:t>
      </w:r>
      <w:r>
        <w:rPr>
          <w:rFonts w:ascii="UN-Abhaya" w:hAnsi="UN-Abhaya" w:cs="UN-Abhaya" w:hint="cs"/>
          <w:sz w:val="26"/>
          <w:szCs w:val="26"/>
          <w:cs/>
        </w:rPr>
        <w:t xml:space="preserve"> </w:t>
      </w:r>
      <w:r w:rsidRPr="00B30F82">
        <w:rPr>
          <w:rFonts w:ascii="UN-Abhaya" w:hAnsi="UN-Abhaya" w:cs="UN-Abhaya"/>
          <w:sz w:val="26"/>
          <w:szCs w:val="26"/>
          <w:cs/>
        </w:rPr>
        <w:t>ද තුඹසට පිවිස හිස උඩට තබා ඔහු</w:t>
      </w:r>
      <w:r>
        <w:rPr>
          <w:rFonts w:ascii="UN-Abhaya" w:hAnsi="UN-Abhaya" w:cs="UN-Abhaya"/>
          <w:sz w:val="26"/>
          <w:szCs w:val="26"/>
          <w:cs/>
        </w:rPr>
        <w:t xml:space="preserve"> එන මඟ බලමින් සිටි තාපසයාට මෙ</w:t>
      </w:r>
      <w:r>
        <w:rPr>
          <w:rFonts w:ascii="UN-Abhaya" w:hAnsi="UN-Abhaya" w:cs="UN-Abhaya" w:hint="cs"/>
          <w:sz w:val="26"/>
          <w:szCs w:val="26"/>
          <w:cs/>
        </w:rPr>
        <w:t>සේ</w:t>
      </w:r>
      <w:r w:rsidRPr="00B30F82">
        <w:rPr>
          <w:rFonts w:ascii="UN-Abhaya" w:hAnsi="UN-Abhaya" w:cs="UN-Abhaya"/>
          <w:sz w:val="26"/>
          <w:szCs w:val="26"/>
          <w:cs/>
        </w:rPr>
        <w:t xml:space="preserve"> කීවේය. </w:t>
      </w:r>
    </w:p>
    <w:p w:rsidR="004F24A4" w:rsidRPr="00B30F82" w:rsidRDefault="004F24A4" w:rsidP="004F24A4">
      <w:pPr>
        <w:pStyle w:val="PlainText"/>
        <w:jc w:val="both"/>
        <w:rPr>
          <w:rFonts w:ascii="UN-Abhaya" w:hAnsi="UN-Abhaya" w:cs="UN-Abhaya"/>
          <w:sz w:val="26"/>
          <w:szCs w:val="26"/>
        </w:rPr>
      </w:pP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සිත ඇතුළ කෙලෙසුන්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පිරී ඇත්නම් දහසින්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අඳුන් දිවි සම් හැද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ජටා බැන්දත් හිස් මත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පිට පොත්ත දිලුනත්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ඇතුළත හරය නැත්තේ.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ඔබ යෙ</w:t>
      </w:r>
      <w:r>
        <w:rPr>
          <w:rFonts w:ascii="UN-Abhaya" w:hAnsi="UN-Abhaya" w:cs="UN-Abhaya" w:hint="cs"/>
          <w:sz w:val="26"/>
          <w:szCs w:val="26"/>
          <w:cs/>
        </w:rPr>
        <w:t>හෙ</w:t>
      </w:r>
      <w:r w:rsidRPr="00B30F82">
        <w:rPr>
          <w:rFonts w:ascii="UN-Abhaya" w:hAnsi="UN-Abhaya" w:cs="UN-Abhaya"/>
          <w:sz w:val="26"/>
          <w:szCs w:val="26"/>
          <w:cs/>
        </w:rPr>
        <w:t>කැයි සිතා</w:t>
      </w:r>
      <w:r>
        <w:rPr>
          <w:rFonts w:ascii="UN-Abhaya" w:hAnsi="UN-Abhaya" w:cs="UN-Abhaya"/>
          <w:sz w:val="26"/>
          <w:szCs w:val="26"/>
          <w:cs/>
        </w:rPr>
        <w:t xml:space="preserve"> ඔබ සංයත අයෙකැයි සිතා මම ඔබ වෙත</w:t>
      </w:r>
      <w:r>
        <w:rPr>
          <w:rFonts w:ascii="UN-Abhaya" w:hAnsi="UN-Abhaya" w:cs="UN-Abhaya" w:hint="cs"/>
          <w:sz w:val="26"/>
          <w:szCs w:val="26"/>
          <w:cs/>
        </w:rPr>
        <w:t xml:space="preserve"> </w:t>
      </w:r>
      <w:r w:rsidRPr="00B30F82">
        <w:rPr>
          <w:rFonts w:ascii="UN-Abhaya" w:hAnsi="UN-Abhaya" w:cs="UN-Abhaya"/>
          <w:sz w:val="26"/>
          <w:szCs w:val="26"/>
          <w:cs/>
        </w:rPr>
        <w:t xml:space="preserve">ආවෙමි. ඒ ඔබ අසංයත </w:t>
      </w:r>
      <w:r>
        <w:rPr>
          <w:rFonts w:ascii="UN-Abhaya" w:hAnsi="UN-Abhaya" w:cs="UN-Abhaya"/>
          <w:sz w:val="26"/>
          <w:szCs w:val="26"/>
          <w:cs/>
        </w:rPr>
        <w:t>කෙනෙක් ලෙස අයෙක් ලෙසට මට පහර දු</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අඥානය ඔබේ ජටාවෙන් කවර ප්‍රයෝජනයක්ද අඳුන් දිවි සමින් කවර ප්‍</w:t>
      </w:r>
      <w:r>
        <w:rPr>
          <w:rFonts w:ascii="UN-Abhaya" w:hAnsi="UN-Abhaya" w:cs="UN-Abhaya"/>
          <w:sz w:val="26"/>
          <w:szCs w:val="26"/>
          <w:cs/>
        </w:rPr>
        <w:t>රයෝජනයක්ද ඔබේ අභ්‍යන්තරය කෙලෙස්වලින් ගහනය පිටතින් සංවරකම පමණ</w:t>
      </w:r>
      <w:r w:rsidRPr="00B30F82">
        <w:rPr>
          <w:rFonts w:ascii="UN-Abhaya" w:hAnsi="UN-Abhaya" w:cs="UN-Abhaya"/>
          <w:sz w:val="26"/>
          <w:szCs w:val="26"/>
          <w:cs/>
        </w:rPr>
        <w:t xml:space="preserve">ක් පවතී. අනතුරුව තාපසයා නැවතත් තමන් වෙත පහදවා ගැනීමට පොළඹවා ගැනීමට මෙසේ කීවේය.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තලගොයානණි ! එන්න ඇල්හාල් මෝදක අනුභව කරන්න. තෙල් ලුණු - බොහෝ ඇත තිප්පිලිඳ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එය අසා ගෝධ රජු ඔහුට මෙසේ කීය. ඔබ ය</w:t>
      </w:r>
      <w:r>
        <w:rPr>
          <w:rFonts w:ascii="UN-Abhaya" w:hAnsi="UN-Abhaya" w:cs="UN-Abhaya" w:hint="cs"/>
          <w:sz w:val="26"/>
          <w:szCs w:val="26"/>
          <w:cs/>
        </w:rPr>
        <w:t xml:space="preserve">ම් </w:t>
      </w:r>
      <w:r w:rsidRPr="00B30F82">
        <w:rPr>
          <w:rFonts w:ascii="UN-Abhaya" w:hAnsi="UN-Abhaya" w:cs="UN-Abhaya"/>
          <w:sz w:val="26"/>
          <w:szCs w:val="26"/>
          <w:cs/>
        </w:rPr>
        <w:t>ලෙසට කියයිද</w:t>
      </w:r>
      <w:r w:rsidRPr="00B30F82">
        <w:rPr>
          <w:rFonts w:ascii="UN-Abhaya" w:hAnsi="UN-Abhaya" w:cs="UN-Abhaya"/>
          <w:sz w:val="26"/>
          <w:szCs w:val="26"/>
        </w:rPr>
        <w:t xml:space="preserve">? </w:t>
      </w:r>
      <w:r>
        <w:rPr>
          <w:rFonts w:ascii="UN-Abhaya" w:hAnsi="UN-Abhaya" w:cs="UN-Abhaya"/>
          <w:sz w:val="26"/>
          <w:szCs w:val="26"/>
          <w:cs/>
        </w:rPr>
        <w:t>එසේ වුවත් මට මෙහි බියක්ම පෙනේ. එහෙයින්ම මට ප</w:t>
      </w:r>
      <w:r>
        <w:rPr>
          <w:rFonts w:ascii="UN-Abhaya" w:hAnsi="UN-Abhaya" w:cs="UN-Abhaya" w:hint="cs"/>
          <w:sz w:val="26"/>
          <w:szCs w:val="26"/>
          <w:cs/>
        </w:rPr>
        <w:t>ළා</w:t>
      </w:r>
      <w:r w:rsidRPr="00B30F82">
        <w:rPr>
          <w:rFonts w:ascii="UN-Abhaya" w:hAnsi="UN-Abhaya" w:cs="UN-Abhaya"/>
          <w:sz w:val="26"/>
          <w:szCs w:val="26"/>
          <w:cs/>
        </w:rPr>
        <w:t>යාමට සිත්</w:t>
      </w:r>
      <w:r>
        <w:rPr>
          <w:rFonts w:ascii="UN-Abhaya" w:hAnsi="UN-Abhaya" w:cs="UN-Abhaya" w:hint="cs"/>
          <w:sz w:val="26"/>
          <w:szCs w:val="26"/>
          <w:cs/>
        </w:rPr>
        <w:t xml:space="preserve"> </w:t>
      </w:r>
      <w:r w:rsidRPr="00B30F82">
        <w:rPr>
          <w:rFonts w:ascii="UN-Abhaya" w:hAnsi="UN-Abhaya" w:cs="UN-Abhaya"/>
          <w:sz w:val="26"/>
          <w:szCs w:val="26"/>
          <w:cs/>
        </w:rPr>
        <w:t>යයි කියා මෙම ගාථාව පැවසුවේය. එය අසා ගෝෂ්ඨ රජ</w:t>
      </w:r>
      <w:r>
        <w:rPr>
          <w:rFonts w:ascii="UN-Abhaya" w:hAnsi="UN-Abhaya" w:cs="UN-Abhaya"/>
          <w:sz w:val="26"/>
          <w:szCs w:val="26"/>
          <w:cs/>
        </w:rPr>
        <w:t>ු මෙසේ කීය. මට දැන් මෙතැනින් ප</w:t>
      </w:r>
      <w:r>
        <w:rPr>
          <w:rFonts w:ascii="UN-Abhaya" w:hAnsi="UN-Abhaya" w:cs="UN-Abhaya" w:hint="cs"/>
          <w:sz w:val="26"/>
          <w:szCs w:val="26"/>
          <w:cs/>
        </w:rPr>
        <w:t>ළා</w:t>
      </w:r>
      <w:r w:rsidRPr="00B30F82">
        <w:rPr>
          <w:rFonts w:ascii="UN-Abhaya" w:hAnsi="UN-Abhaya" w:cs="UN-Abhaya"/>
          <w:sz w:val="26"/>
          <w:szCs w:val="26"/>
          <w:cs/>
        </w:rPr>
        <w:t xml:space="preserve"> යාමට සිතේ මෙසේද කියා මේ ගාථාව 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ඔබ කෙසේ පැවසුවත් මට බියක්ම දැනේ. ඔබගේ හාල් තෙල් ලුණු ආදියෙන් මට ප්‍රයෝජන නැත. තිප්පිලි මට අගුණය.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w:t>
      </w:r>
      <w:r>
        <w:rPr>
          <w:rFonts w:ascii="UN-Abhaya" w:hAnsi="UN-Abhaya" w:cs="UN-Abhaya" w:hint="cs"/>
          <w:sz w:val="26"/>
          <w:szCs w:val="26"/>
          <w:cs/>
        </w:rPr>
        <w:t>සේ</w:t>
      </w:r>
      <w:r w:rsidRPr="00B30F82">
        <w:rPr>
          <w:rFonts w:ascii="UN-Abhaya" w:hAnsi="UN-Abhaya" w:cs="UN-Abhaya"/>
          <w:sz w:val="26"/>
          <w:szCs w:val="26"/>
          <w:cs/>
        </w:rPr>
        <w:t xml:space="preserve"> කියා මෙතුවක් කල් ඔබ කෙරෙහි මා තුළ ඔබ යෙ</w:t>
      </w:r>
      <w:r>
        <w:rPr>
          <w:rFonts w:ascii="UN-Abhaya" w:hAnsi="UN-Abhaya" w:cs="UN-Abhaya" w:hint="cs"/>
          <w:sz w:val="26"/>
          <w:szCs w:val="26"/>
          <w:cs/>
        </w:rPr>
        <w:t>හෙ</w:t>
      </w:r>
      <w:r w:rsidRPr="00B30F82">
        <w:rPr>
          <w:rFonts w:ascii="UN-Abhaya" w:hAnsi="UN-Abhaya" w:cs="UN-Abhaya"/>
          <w:sz w:val="26"/>
          <w:szCs w:val="26"/>
          <w:cs/>
        </w:rPr>
        <w:t>කැයි යන හැගීම විය. දැන් ඔබ මට පහර දෙනු කැමැත්තෙන් ද</w:t>
      </w:r>
      <w:r>
        <w:rPr>
          <w:rFonts w:ascii="UN-Abhaya" w:hAnsi="UN-Abhaya" w:cs="UN-Abhaya"/>
          <w:sz w:val="26"/>
          <w:szCs w:val="26"/>
          <w:cs/>
        </w:rPr>
        <w:t>ණ්</w:t>
      </w:r>
      <w:r w:rsidRPr="00B30F82">
        <w:rPr>
          <w:rFonts w:ascii="UN-Abhaya" w:hAnsi="UN-Abhaya" w:cs="UN-Abhaya"/>
          <w:sz w:val="26"/>
          <w:szCs w:val="26"/>
          <w:cs/>
        </w:rPr>
        <w:t>ඩෙන් දමා ගැසීය. එය දමා ගැසු තැන් සිට ඔබ අ</w:t>
      </w:r>
      <w:r>
        <w:rPr>
          <w:rFonts w:ascii="UN-Abhaya" w:hAnsi="UN-Abhaya" w:cs="UN-Abhaya" w:hint="cs"/>
          <w:sz w:val="26"/>
          <w:szCs w:val="26"/>
          <w:cs/>
        </w:rPr>
        <w:t>ශ්‍රමණ</w:t>
      </w:r>
      <w:r w:rsidRPr="00B30F82">
        <w:rPr>
          <w:rFonts w:ascii="UN-Abhaya" w:hAnsi="UN-Abhaya" w:cs="UN-Abhaya"/>
          <w:sz w:val="26"/>
          <w:szCs w:val="26"/>
          <w:cs/>
        </w:rPr>
        <w:t xml:space="preserve"> </w:t>
      </w:r>
      <w:r>
        <w:rPr>
          <w:rFonts w:ascii="UN-Abhaya" w:hAnsi="UN-Abhaya" w:cs="UN-Abhaya" w:hint="cs"/>
          <w:sz w:val="26"/>
          <w:szCs w:val="26"/>
          <w:cs/>
        </w:rPr>
        <w:t>අ</w:t>
      </w:r>
      <w:r w:rsidRPr="00B30F82">
        <w:rPr>
          <w:rFonts w:ascii="UN-Abhaya" w:hAnsi="UN-Abhaya" w:cs="UN-Abhaya"/>
          <w:sz w:val="26"/>
          <w:szCs w:val="26"/>
          <w:cs/>
        </w:rPr>
        <w:t>යෙක් වූයේය. ඔබ සමාණ දු</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w:t>
      </w:r>
      <w:r>
        <w:rPr>
          <w:rFonts w:ascii="UN-Abhaya" w:hAnsi="UN-Abhaya" w:cs="UN-Abhaya"/>
          <w:sz w:val="26"/>
          <w:szCs w:val="26"/>
          <w:cs/>
        </w:rPr>
        <w:t>‍රාඥ පුද්ගලයකුගේ ජටාවෙන් කවර අ</w:t>
      </w:r>
      <w:r>
        <w:rPr>
          <w:rFonts w:ascii="UN-Abhaya" w:hAnsi="UN-Abhaya" w:cs="UN-Abhaya" w:hint="cs"/>
          <w:sz w:val="26"/>
          <w:szCs w:val="26"/>
          <w:cs/>
        </w:rPr>
        <w:t>ර්ථ</w:t>
      </w:r>
      <w:r w:rsidRPr="00B30F82">
        <w:rPr>
          <w:rFonts w:ascii="UN-Abhaya" w:hAnsi="UN-Abhaya" w:cs="UN-Abhaya"/>
          <w:sz w:val="26"/>
          <w:szCs w:val="26"/>
          <w:cs/>
        </w:rPr>
        <w:t>යක් ද</w:t>
      </w:r>
      <w:r w:rsidRPr="00B30F82">
        <w:rPr>
          <w:rFonts w:ascii="UN-Abhaya" w:hAnsi="UN-Abhaya" w:cs="UN-Abhaya"/>
          <w:sz w:val="26"/>
          <w:szCs w:val="26"/>
        </w:rPr>
        <w:t xml:space="preserve">? </w:t>
      </w:r>
      <w:r w:rsidRPr="00B30F82">
        <w:rPr>
          <w:rFonts w:ascii="UN-Abhaya" w:hAnsi="UN-Abhaya" w:cs="UN-Abhaya"/>
          <w:sz w:val="26"/>
          <w:szCs w:val="26"/>
          <w:cs/>
        </w:rPr>
        <w:t>අඳුන් දිවි</w:t>
      </w:r>
      <w:r>
        <w:rPr>
          <w:rFonts w:ascii="UN-Abhaya" w:hAnsi="UN-Abhaya" w:cs="UN-Abhaya" w:hint="cs"/>
          <w:sz w:val="26"/>
          <w:szCs w:val="26"/>
          <w:cs/>
        </w:rPr>
        <w:t xml:space="preserve"> </w:t>
      </w:r>
      <w:r w:rsidRPr="00B30F82">
        <w:rPr>
          <w:rFonts w:ascii="UN-Abhaya" w:hAnsi="UN-Abhaya" w:cs="UN-Abhaya"/>
          <w:sz w:val="26"/>
          <w:szCs w:val="26"/>
          <w:cs/>
        </w:rPr>
        <w:t>සමෙන් කවර ගුණයක්ද</w:t>
      </w:r>
      <w:r w:rsidRPr="00B30F82">
        <w:rPr>
          <w:rFonts w:ascii="UN-Abhaya" w:hAnsi="UN-Abhaya" w:cs="UN-Abhaya"/>
          <w:sz w:val="26"/>
          <w:szCs w:val="26"/>
        </w:rPr>
        <w:t xml:space="preserve">, </w:t>
      </w:r>
      <w:r w:rsidRPr="00B30F82">
        <w:rPr>
          <w:rFonts w:ascii="UN-Abhaya" w:hAnsi="UN-Abhaya" w:cs="UN-Abhaya"/>
          <w:sz w:val="26"/>
          <w:szCs w:val="26"/>
          <w:cs/>
        </w:rPr>
        <w:t>අභ්‍යන්තරයෙහි ඔබේ පවත්</w:t>
      </w:r>
      <w:r>
        <w:rPr>
          <w:rFonts w:ascii="UN-Abhaya" w:hAnsi="UN-Abhaya" w:cs="UN-Abhaya"/>
          <w:sz w:val="26"/>
          <w:szCs w:val="26"/>
          <w:cs/>
        </w:rPr>
        <w:t>නා දුර්ගුණ හුදෙක් බාහිර ක්‍රියාකාරකම්වලින් හෙළි</w:t>
      </w:r>
      <w:r w:rsidRPr="00B30F82">
        <w:rPr>
          <w:rFonts w:ascii="UN-Abhaya" w:hAnsi="UN-Abhaya" w:cs="UN-Abhaya"/>
          <w:sz w:val="26"/>
          <w:szCs w:val="26"/>
          <w:cs/>
        </w:rPr>
        <w:t>දරව් වේ</w:t>
      </w:r>
      <w:r>
        <w:rPr>
          <w:rFonts w:ascii="UN-Abhaya" w:hAnsi="UN-Abhaya" w:cs="UN-Abhaya" w:hint="cs"/>
          <w:sz w:val="26"/>
          <w:szCs w:val="26"/>
          <w:cs/>
        </w:rPr>
        <w:t xml:space="preserve"> </w:t>
      </w:r>
      <w:r w:rsidRPr="00B30F82">
        <w:rPr>
          <w:rFonts w:ascii="UN-Abhaya" w:hAnsi="UN-Abhaya" w:cs="UN-Abhaya"/>
          <w:sz w:val="26"/>
          <w:szCs w:val="26"/>
          <w:cs/>
        </w:rPr>
        <w:t xml:space="preserve">යයි කීවේ.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ශාස්තෲන්</w:t>
      </w:r>
      <w:r w:rsidRPr="00B30F82">
        <w:rPr>
          <w:rFonts w:ascii="UN-Abhaya" w:hAnsi="UN-Abhaya" w:cs="UN-Abhaya"/>
          <w:sz w:val="26"/>
          <w:szCs w:val="26"/>
          <w:cs/>
        </w:rPr>
        <w:t xml:space="preserve"> වහන්සේ මේ අතීත කථාව ගෙන හැර දක්වා - එකල්හි ඒ කුහක තාපසයා අද මේ කුහක බමුණා විය. ගෝධ රජු නම් මම ම වෙමි යි වදාරා ජාතකය පුරවාපර සන්ධි ගළපා ගෝධ පණ්ඩිතයා විසින් ඔහුට නිග්‍රහ කිරීම දක්වන්නේ කරුණු දක්වමින් </w:t>
      </w:r>
    </w:p>
    <w:p w:rsidR="004F24A4" w:rsidRDefault="004F24A4" w:rsidP="004F24A4">
      <w:pPr>
        <w:pStyle w:val="PlainText"/>
        <w:jc w:val="both"/>
        <w:rPr>
          <w:rFonts w:ascii="UN-Abhaya" w:hAnsi="UN-Abhaya" w:cs="UN-Abhaya"/>
          <w:sz w:val="26"/>
          <w:szCs w:val="26"/>
        </w:rPr>
      </w:pP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කුමටද ඔබෙ අඳුන් දිවිසම සහිත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 xml:space="preserve">ජටා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ඇතුළත කෙලෙස් මල</w:t>
      </w:r>
      <w:r w:rsidRPr="00AE20AD">
        <w:rPr>
          <w:rFonts w:ascii="UN-Abhaya" w:hAnsi="UN-Abhaya" w:cs="UN-Abhaya"/>
          <w:b/>
          <w:bCs/>
          <w:sz w:val="26"/>
          <w:szCs w:val="26"/>
        </w:rPr>
        <w:t xml:space="preserve">, </w:t>
      </w:r>
      <w:r w:rsidRPr="00AE20AD">
        <w:rPr>
          <w:rFonts w:ascii="UN-Abhaya" w:hAnsi="UN-Abhaya" w:cs="UN-Abhaya"/>
          <w:b/>
          <w:bCs/>
          <w:sz w:val="26"/>
          <w:szCs w:val="26"/>
          <w:cs/>
        </w:rPr>
        <w:t xml:space="preserve">සිවුරය සිරුර - </w:t>
      </w:r>
      <w:r w:rsidRPr="00AE20AD">
        <w:rPr>
          <w:rFonts w:ascii="UN-Abhaya" w:hAnsi="UN-Abhaya" w:cs="UN-Abhaya" w:hint="cs"/>
          <w:b/>
          <w:bCs/>
          <w:sz w:val="26"/>
          <w:szCs w:val="26"/>
          <w:cs/>
        </w:rPr>
        <w:tab/>
      </w:r>
      <w:r w:rsidRPr="00AE20AD">
        <w:rPr>
          <w:rFonts w:ascii="UN-Abhaya" w:hAnsi="UN-Abhaya" w:cs="UN-Abhaya"/>
          <w:b/>
          <w:bCs/>
          <w:sz w:val="26"/>
          <w:szCs w:val="26"/>
          <w:cs/>
        </w:rPr>
        <w:t xml:space="preserve">වටා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බාහිර ඔපය තිබුනත් ගෙන විවිද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 xml:space="preserve">රටා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හිස් නම් ඇතුළ ඔහු බමුණෙකු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නොවෙයි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AE20AD">
        <w:rPr>
          <w:rFonts w:ascii="UN-Abhaya" w:hAnsi="UN-Abhaya" w:cs="UN-Abhaya" w:hint="cs"/>
          <w:b/>
          <w:bCs/>
          <w:sz w:val="26"/>
          <w:szCs w:val="26"/>
          <w:cs/>
        </w:rPr>
        <w:t>කිං</w:t>
      </w:r>
      <w:r w:rsidRPr="00AE20AD">
        <w:rPr>
          <w:rFonts w:ascii="UN-Abhaya" w:hAnsi="UN-Abhaya" w:cs="UN-Abhaya"/>
          <w:b/>
          <w:bCs/>
          <w:sz w:val="26"/>
          <w:szCs w:val="26"/>
          <w:cs/>
        </w:rPr>
        <w:t>තෙජටාහි</w:t>
      </w:r>
      <w:r>
        <w:rPr>
          <w:rFonts w:ascii="UN-Abhaya" w:hAnsi="UN-Abhaya" w:cs="UN-Abhaya"/>
          <w:sz w:val="26"/>
          <w:szCs w:val="26"/>
          <w:cs/>
        </w:rPr>
        <w:t xml:space="preserve"> එම්බා </w:t>
      </w:r>
      <w:r w:rsidRPr="00AE20AD">
        <w:rPr>
          <w:rFonts w:ascii="UN-Abhaya" w:hAnsi="UN-Abhaya" w:cs="UN-Abhaya"/>
          <w:b/>
          <w:bCs/>
          <w:sz w:val="26"/>
          <w:szCs w:val="26"/>
          <w:cs/>
        </w:rPr>
        <w:t>දු</w:t>
      </w:r>
      <w:r w:rsidRPr="00AE20AD">
        <w:rPr>
          <w:rFonts w:ascii="UN-Abhaya" w:hAnsi="UN-Abhaya" w:cs="UN-Abhaya" w:hint="cs"/>
          <w:b/>
          <w:bCs/>
          <w:sz w:val="26"/>
          <w:szCs w:val="26"/>
          <w:cs/>
        </w:rPr>
        <w:t>ම්මෙ</w:t>
      </w:r>
      <w:r w:rsidRPr="00AE20AD">
        <w:rPr>
          <w:rFonts w:ascii="UN-Abhaya" w:hAnsi="UN-Abhaya" w:cs="UN-Abhaya"/>
          <w:b/>
          <w:bCs/>
          <w:sz w:val="26"/>
          <w:szCs w:val="26"/>
          <w:cs/>
        </w:rPr>
        <w:t>ධ</w:t>
      </w:r>
      <w:r w:rsidRPr="00B30F82">
        <w:rPr>
          <w:rFonts w:ascii="UN-Abhaya" w:hAnsi="UN-Abhaya" w:cs="UN-Abhaya"/>
          <w:sz w:val="26"/>
          <w:szCs w:val="26"/>
          <w:cs/>
        </w:rPr>
        <w:t xml:space="preserve"> අඥානය. ඔබගේ හිස බැඳි මේ ජටාහි ජටාවෙන්</w:t>
      </w:r>
      <w:r w:rsidRPr="00B30F82">
        <w:rPr>
          <w:rFonts w:ascii="UN-Abhaya" w:hAnsi="UN-Abhaya" w:cs="UN-Abhaya"/>
          <w:sz w:val="26"/>
          <w:szCs w:val="26"/>
        </w:rPr>
        <w:t xml:space="preserve">, </w:t>
      </w:r>
      <w:r w:rsidRPr="00B30F82">
        <w:rPr>
          <w:rFonts w:ascii="UN-Abhaya" w:hAnsi="UN-Abhaya" w:cs="UN-Abhaya"/>
          <w:sz w:val="26"/>
          <w:szCs w:val="26"/>
          <w:cs/>
        </w:rPr>
        <w:t>ද මේ අඳුන් දිවිසමින් ද</w:t>
      </w:r>
      <w:r w:rsidRPr="00B30F82">
        <w:rPr>
          <w:rFonts w:ascii="UN-Abhaya" w:hAnsi="UN-Abhaya" w:cs="UN-Abhaya"/>
          <w:sz w:val="26"/>
          <w:szCs w:val="26"/>
        </w:rPr>
        <w:t xml:space="preserve">, </w:t>
      </w:r>
      <w:r w:rsidRPr="00AE20AD">
        <w:rPr>
          <w:rFonts w:ascii="UN-Abhaya" w:hAnsi="UN-Abhaya" w:cs="UN-Abhaya" w:hint="cs"/>
          <w:b/>
          <w:bCs/>
          <w:sz w:val="26"/>
          <w:szCs w:val="26"/>
          <w:cs/>
        </w:rPr>
        <w:t>කිං</w:t>
      </w:r>
      <w:r>
        <w:rPr>
          <w:rFonts w:ascii="UN-Abhaya" w:hAnsi="UN-Abhaya" w:cs="UN-Abhaya" w:hint="cs"/>
          <w:sz w:val="26"/>
          <w:szCs w:val="26"/>
          <w:cs/>
        </w:rPr>
        <w:t xml:space="preserve"> </w:t>
      </w:r>
      <w:r w:rsidRPr="00B30F82">
        <w:rPr>
          <w:rFonts w:ascii="UN-Abhaya" w:hAnsi="UN-Abhaya" w:cs="UN-Abhaya"/>
          <w:sz w:val="26"/>
          <w:szCs w:val="26"/>
          <w:cs/>
        </w:rPr>
        <w:t xml:space="preserve">කවර අර්ථයක්ද </w:t>
      </w:r>
      <w:r w:rsidRPr="00AE20AD">
        <w:rPr>
          <w:rFonts w:ascii="UN-Abhaya" w:hAnsi="UN-Abhaya" w:cs="UN-Abhaya"/>
          <w:b/>
          <w:bCs/>
          <w:sz w:val="26"/>
          <w:szCs w:val="26"/>
          <w:cs/>
        </w:rPr>
        <w:t>අබ</w:t>
      </w:r>
      <w:r w:rsidRPr="00AE20AD">
        <w:rPr>
          <w:rFonts w:ascii="UN-Abhaya" w:hAnsi="UN-Abhaya" w:cs="UN-Abhaya" w:hint="cs"/>
          <w:b/>
          <w:bCs/>
          <w:sz w:val="26"/>
          <w:szCs w:val="26"/>
          <w:cs/>
        </w:rPr>
        <w:t>හ</w:t>
      </w:r>
      <w:r w:rsidRPr="00AE20AD">
        <w:rPr>
          <w:rFonts w:ascii="UN-Abhaya" w:hAnsi="UN-Abhaya" w:cs="UN-Abhaya"/>
          <w:b/>
          <w:bCs/>
          <w:sz w:val="26"/>
          <w:szCs w:val="26"/>
          <w:cs/>
        </w:rPr>
        <w:t>න්තරං</w:t>
      </w:r>
      <w:r w:rsidRPr="00B30F82">
        <w:rPr>
          <w:rFonts w:ascii="UN-Abhaya" w:hAnsi="UN-Abhaya" w:cs="UN-Abhaya"/>
          <w:sz w:val="26"/>
          <w:szCs w:val="26"/>
          <w:cs/>
        </w:rPr>
        <w:t xml:space="preserve"> ඇතුළත</w:t>
      </w:r>
      <w:r w:rsidRPr="00B30F82">
        <w:rPr>
          <w:rFonts w:ascii="UN-Abhaya" w:hAnsi="UN-Abhaya" w:cs="UN-Abhaya"/>
          <w:sz w:val="26"/>
          <w:szCs w:val="26"/>
        </w:rPr>
        <w:t xml:space="preserve">, </w:t>
      </w:r>
      <w:r w:rsidRPr="00AE20AD">
        <w:rPr>
          <w:rFonts w:ascii="UN-Abhaya" w:hAnsi="UN-Abhaya" w:cs="UN-Abhaya"/>
          <w:b/>
          <w:bCs/>
          <w:sz w:val="26"/>
          <w:szCs w:val="26"/>
          <w:cs/>
        </w:rPr>
        <w:t xml:space="preserve">තෙ </w:t>
      </w:r>
      <w:r w:rsidRPr="00B30F82">
        <w:rPr>
          <w:rFonts w:ascii="UN-Abhaya" w:hAnsi="UN-Abhaya" w:cs="UN-Abhaya"/>
          <w:sz w:val="26"/>
          <w:szCs w:val="26"/>
          <w:cs/>
        </w:rPr>
        <w:t>රාගාදී කෙලෙස්වලින් ගහණ වූ</w:t>
      </w:r>
      <w:r w:rsidRPr="00B30F82">
        <w:rPr>
          <w:rFonts w:ascii="UN-Abhaya" w:hAnsi="UN-Abhaya" w:cs="UN-Abhaya"/>
          <w:sz w:val="26"/>
          <w:szCs w:val="26"/>
        </w:rPr>
        <w:t xml:space="preserve">, </w:t>
      </w:r>
      <w:r>
        <w:rPr>
          <w:rFonts w:ascii="UN-Abhaya" w:hAnsi="UN-Abhaya" w:cs="UN-Abhaya"/>
          <w:sz w:val="26"/>
          <w:szCs w:val="26"/>
          <w:cs/>
        </w:rPr>
        <w:t>හුදෙක් ඇ</w:t>
      </w:r>
      <w:r>
        <w:rPr>
          <w:rFonts w:ascii="UN-Abhaya" w:hAnsi="UN-Abhaya" w:cs="UN-Abhaya" w:hint="cs"/>
          <w:sz w:val="26"/>
          <w:szCs w:val="26"/>
          <w:cs/>
        </w:rPr>
        <w:t>ත්</w:t>
      </w:r>
      <w:r w:rsidRPr="00B30F82">
        <w:rPr>
          <w:rFonts w:ascii="UN-Abhaya" w:hAnsi="UN-Abhaya" w:cs="UN-Abhaya"/>
          <w:sz w:val="26"/>
          <w:szCs w:val="26"/>
          <w:cs/>
        </w:rPr>
        <w:t>ලාඩමක්. අස්ලාඩමක් මෙන්</w:t>
      </w:r>
      <w:r w:rsidRPr="00B30F82">
        <w:rPr>
          <w:rFonts w:ascii="UN-Abhaya" w:hAnsi="UN-Abhaya" w:cs="UN-Abhaya"/>
          <w:sz w:val="26"/>
          <w:szCs w:val="26"/>
        </w:rPr>
        <w:t xml:space="preserve">, </w:t>
      </w:r>
      <w:r w:rsidRPr="00B30F82">
        <w:rPr>
          <w:rFonts w:ascii="UN-Abhaya" w:hAnsi="UN-Abhaya" w:cs="UN-Abhaya"/>
          <w:sz w:val="26"/>
          <w:szCs w:val="26"/>
          <w:cs/>
        </w:rPr>
        <w:t>මට්ට</w:t>
      </w:r>
      <w:r>
        <w:rPr>
          <w:rFonts w:ascii="UN-Abhaya" w:hAnsi="UN-Abhaya" w:cs="UN-Abhaya" w:hint="cs"/>
          <w:sz w:val="26"/>
          <w:szCs w:val="26"/>
          <w:cs/>
        </w:rPr>
        <w:t xml:space="preserve">ම් </w:t>
      </w:r>
      <w:r>
        <w:rPr>
          <w:rFonts w:ascii="UN-Abhaya" w:hAnsi="UN-Abhaya" w:cs="UN-Abhaya"/>
          <w:sz w:val="26"/>
          <w:szCs w:val="26"/>
          <w:cs/>
        </w:rPr>
        <w:t xml:space="preserve">වී තිබේ. </w:t>
      </w:r>
      <w:r w:rsidRPr="00AE20AD">
        <w:rPr>
          <w:rFonts w:ascii="UN-Abhaya" w:hAnsi="UN-Abhaya" w:cs="UN-Abhaya"/>
          <w:b/>
          <w:bCs/>
          <w:sz w:val="26"/>
          <w:szCs w:val="26"/>
          <w:cs/>
        </w:rPr>
        <w:t>බාහිරං පරිම</w:t>
      </w:r>
      <w:r w:rsidRPr="00AE20AD">
        <w:rPr>
          <w:rFonts w:ascii="UN-Abhaya" w:hAnsi="UN-Abhaya" w:cs="UN-Abhaya" w:hint="cs"/>
          <w:b/>
          <w:bCs/>
          <w:sz w:val="26"/>
          <w:szCs w:val="26"/>
          <w:cs/>
        </w:rPr>
        <w:t>ජ්‍</w:t>
      </w:r>
      <w:r w:rsidRPr="00AE20AD">
        <w:rPr>
          <w:rFonts w:ascii="UN-Abhaya" w:hAnsi="UN-Abhaya" w:cs="UN-Abhaya"/>
          <w:b/>
          <w:bCs/>
          <w:sz w:val="26"/>
          <w:szCs w:val="26"/>
          <w:cs/>
        </w:rPr>
        <w:t>ජසී</w:t>
      </w:r>
      <w:r w:rsidRPr="00B30F82">
        <w:rPr>
          <w:rFonts w:ascii="UN-Abhaya" w:hAnsi="UN-Abhaya" w:cs="UN-Abhaya"/>
          <w:sz w:val="26"/>
          <w:szCs w:val="26"/>
          <w:cs/>
        </w:rPr>
        <w:t xml:space="preserve"> පිට ඔපය රඳා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අවසානයේ බොහෝ</w:t>
      </w:r>
      <w:r>
        <w:rPr>
          <w:rFonts w:ascii="UN-Abhaya" w:hAnsi="UN-Abhaya" w:cs="UN-Abhaya" w:hint="cs"/>
          <w:sz w:val="26"/>
          <w:szCs w:val="26"/>
          <w:cs/>
        </w:rPr>
        <w:t>දෙ</w:t>
      </w:r>
      <w:r w:rsidRPr="00B30F82">
        <w:rPr>
          <w:rFonts w:ascii="UN-Abhaya" w:hAnsi="UN-Abhaya" w:cs="UN-Abhaya"/>
          <w:sz w:val="26"/>
          <w:szCs w:val="26"/>
          <w:cs/>
        </w:rPr>
        <w:t xml:space="preserve">න සෝවාන් ආදි මාර්ග ඵලයන්ට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FF37BC" w:rsidRDefault="004F24A4" w:rsidP="004F24A4">
      <w:pPr>
        <w:pStyle w:val="Heading1"/>
        <w:spacing w:after="240"/>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 xml:space="preserve">12 </w:t>
      </w:r>
      <w:r w:rsidRPr="00FF37BC">
        <w:rPr>
          <w:rFonts w:ascii="UN-Abhaya" w:hAnsi="UN-Abhaya" w:cs="UN-Abhaya"/>
          <w:color w:val="auto"/>
          <w:cs/>
          <w:lang w:bidi="si-LK"/>
        </w:rPr>
        <w:t>කිසා ගෝතමියගේ කථා පුවත</w:t>
      </w:r>
    </w:p>
    <w:p w:rsidR="004F24A4" w:rsidRPr="00B30F82" w:rsidRDefault="004F24A4" w:rsidP="004F24A4">
      <w:pPr>
        <w:pStyle w:val="PlainText"/>
        <w:spacing w:after="240"/>
        <w:jc w:val="both"/>
        <w:rPr>
          <w:rFonts w:ascii="UN-Abhaya" w:hAnsi="UN-Abhaya" w:cs="UN-Abhaya"/>
          <w:sz w:val="26"/>
          <w:szCs w:val="26"/>
        </w:rPr>
      </w:pPr>
      <w:r w:rsidRPr="00595E3E">
        <w:rPr>
          <w:rFonts w:ascii="UN-Abhaya" w:hAnsi="UN-Abhaya" w:cs="UN-Abhaya"/>
          <w:b/>
          <w:bCs/>
          <w:sz w:val="26"/>
          <w:szCs w:val="26"/>
        </w:rPr>
        <w:t>"</w:t>
      </w:r>
      <w:r w:rsidRPr="00595E3E">
        <w:rPr>
          <w:rFonts w:ascii="UN-Abhaya" w:hAnsi="UN-Abhaya" w:cs="UN-Abhaya"/>
          <w:b/>
          <w:bCs/>
          <w:sz w:val="26"/>
          <w:szCs w:val="26"/>
          <w:cs/>
        </w:rPr>
        <w:t>පංසුකූල ධරං”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ගිජුකු</w:t>
      </w:r>
      <w:r>
        <w:rPr>
          <w:rFonts w:ascii="UN-Abhaya" w:hAnsi="UN-Abhaya" w:cs="UN-Abhaya" w:hint="cs"/>
          <w:sz w:val="26"/>
          <w:szCs w:val="26"/>
          <w:cs/>
        </w:rPr>
        <w:t>ළු</w:t>
      </w:r>
      <w:r w:rsidRPr="00B30F82">
        <w:rPr>
          <w:rFonts w:ascii="UN-Abhaya" w:hAnsi="UN-Abhaya" w:cs="UN-Abhaya"/>
          <w:sz w:val="26"/>
          <w:szCs w:val="26"/>
          <w:cs/>
        </w:rPr>
        <w:t xml:space="preserve"> පර්වතයේ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කිසා ගෝතමිය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එදින සක්දෙවිඳු ප්‍රථම යාමය අවසානයේදී දෙවි පිරිස සමග බුදුන්වෙත එළඹ වැඳ එකත් පසෙක සිහි කටයුතු ධර්ම</w:t>
      </w:r>
      <w:r>
        <w:rPr>
          <w:rFonts w:ascii="UN-Abhaya" w:hAnsi="UN-Abhaya" w:cs="UN-Abhaya" w:hint="cs"/>
          <w:sz w:val="26"/>
          <w:szCs w:val="26"/>
          <w:cs/>
        </w:rPr>
        <w:t xml:space="preserve"> </w:t>
      </w:r>
      <w:r w:rsidRPr="00B30F82">
        <w:rPr>
          <w:rFonts w:ascii="UN-Abhaya" w:hAnsi="UN-Abhaya" w:cs="UN-Abhaya"/>
          <w:sz w:val="26"/>
          <w:szCs w:val="26"/>
          <w:cs/>
        </w:rPr>
        <w:t>කථාවක් අසමින් සිටියේය. ඒ අවස්ථාවේ</w:t>
      </w:r>
      <w:r>
        <w:rPr>
          <w:rFonts w:ascii="UN-Abhaya" w:hAnsi="UN-Abhaya" w:cs="UN-Abhaya" w:hint="cs"/>
          <w:sz w:val="26"/>
          <w:szCs w:val="26"/>
          <w:cs/>
        </w:rPr>
        <w:t xml:space="preserve"> </w:t>
      </w:r>
      <w:r w:rsidRPr="00B30F82">
        <w:rPr>
          <w:rFonts w:ascii="UN-Abhaya" w:hAnsi="UN-Abhaya" w:cs="UN-Abhaya"/>
          <w:sz w:val="26"/>
          <w:szCs w:val="26"/>
          <w:cs/>
        </w:rPr>
        <w:t>දී කිසා ගෝතමිය බුදුන් දකින්නෙමියි අහසින් අවුත් සක්දෙවිදු දැක නැවතුනි. ඔහු ඇය වැඳ නැවතෙනු දැක බුදුන්ගෙන් විමසුවේය. ස්වාමීනි මෙහි එමින් ඔබවහන්සේ දැක නැවතුන ඇය කවුද</w:t>
      </w:r>
      <w:r w:rsidRPr="00B30F82">
        <w:rPr>
          <w:rFonts w:ascii="UN-Abhaya" w:hAnsi="UN-Abhaya" w:cs="UN-Abhaya"/>
          <w:sz w:val="26"/>
          <w:szCs w:val="26"/>
        </w:rPr>
        <w:t xml:space="preserve">? </w:t>
      </w:r>
      <w:r w:rsidRPr="00B30F82">
        <w:rPr>
          <w:rFonts w:ascii="UN-Abhaya" w:hAnsi="UN-Abhaya" w:cs="UN-Abhaya"/>
          <w:sz w:val="26"/>
          <w:szCs w:val="26"/>
          <w:cs/>
        </w:rPr>
        <w:t xml:space="preserve">මහ රජ ඇය කියා ගෝතමී නම් ඇත්තීය. මගේ දියණිය පංසුකූලික තෙරණිවරුන් අතර අග්‍රයයි මෙම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ඉවත හෙළ රෙදි කැබලිවලින් සිවුරක් </w:t>
      </w:r>
      <w:r>
        <w:rPr>
          <w:rFonts w:ascii="UN-Abhaya" w:hAnsi="UN-Abhaya" w:cs="UN-Abhaya" w:hint="cs"/>
          <w:b/>
          <w:bCs/>
          <w:sz w:val="26"/>
          <w:szCs w:val="26"/>
          <w:cs/>
        </w:rPr>
        <w:tab/>
      </w:r>
      <w:r w:rsidRPr="00595E3E">
        <w:rPr>
          <w:rFonts w:ascii="UN-Abhaya" w:hAnsi="UN-Abhaya" w:cs="UN-Abhaya"/>
          <w:b/>
          <w:bCs/>
          <w:sz w:val="26"/>
          <w:szCs w:val="26"/>
          <w:cs/>
        </w:rPr>
        <w:t>මසා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පොරවමින් දැඩි තපස් රකින නොකරම </w:t>
      </w:r>
      <w:r>
        <w:rPr>
          <w:rFonts w:ascii="UN-Abhaya" w:hAnsi="UN-Abhaya" w:cs="UN-Abhaya" w:hint="cs"/>
          <w:b/>
          <w:bCs/>
          <w:sz w:val="26"/>
          <w:szCs w:val="26"/>
          <w:cs/>
        </w:rPr>
        <w:tab/>
      </w:r>
      <w:r w:rsidRPr="00595E3E">
        <w:rPr>
          <w:rFonts w:ascii="UN-Abhaya" w:hAnsi="UN-Abhaya" w:cs="UN-Abhaya"/>
          <w:b/>
          <w:bCs/>
          <w:sz w:val="26"/>
          <w:szCs w:val="26"/>
          <w:cs/>
        </w:rPr>
        <w:t>මුසා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දැහැන් වඩමින් වසන වෙනෙහි රුක්මුල් </w:t>
      </w:r>
      <w:r>
        <w:rPr>
          <w:rFonts w:ascii="UN-Abhaya" w:hAnsi="UN-Abhaya" w:cs="UN-Abhaya" w:hint="cs"/>
          <w:b/>
          <w:bCs/>
          <w:sz w:val="26"/>
          <w:szCs w:val="26"/>
          <w:cs/>
        </w:rPr>
        <w:tab/>
      </w:r>
      <w:r w:rsidRPr="00595E3E">
        <w:rPr>
          <w:rFonts w:ascii="UN-Abhaya" w:hAnsi="UN-Abhaya" w:cs="UN-Abhaya"/>
          <w:b/>
          <w:bCs/>
          <w:sz w:val="26"/>
          <w:szCs w:val="26"/>
          <w:cs/>
        </w:rPr>
        <w:t>නිසා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lastRenderedPageBreak/>
        <w:t xml:space="preserve">උතුම් මැ නියම බමුණක්ය හරිමග </w:t>
      </w:r>
      <w:r>
        <w:rPr>
          <w:rFonts w:ascii="UN-Abhaya" w:hAnsi="UN-Abhaya" w:cs="UN-Abhaya" w:hint="cs"/>
          <w:b/>
          <w:bCs/>
          <w:sz w:val="26"/>
          <w:szCs w:val="26"/>
          <w:cs/>
        </w:rPr>
        <w:tab/>
      </w:r>
      <w:r>
        <w:rPr>
          <w:rFonts w:ascii="UN-Abhaya" w:hAnsi="UN-Abhaya" w:cs="UN-Abhaya" w:hint="cs"/>
          <w:b/>
          <w:bCs/>
          <w:sz w:val="26"/>
          <w:szCs w:val="26"/>
          <w:cs/>
        </w:rPr>
        <w:tab/>
      </w:r>
      <w:r w:rsidRPr="00595E3E">
        <w:rPr>
          <w:rFonts w:ascii="UN-Abhaya" w:hAnsi="UN-Abhaya" w:cs="UN-Abhaya"/>
          <w:b/>
          <w:bCs/>
          <w:sz w:val="26"/>
          <w:szCs w:val="26"/>
          <w:cs/>
        </w:rPr>
        <w:t>නිසා</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පාංශුකුලිකාංගය ධරණ සිහින් වූ නහරවැලි ඉල්ලුණු සිරුර ඇති</w:t>
      </w:r>
      <w:r w:rsidRPr="00B30F82">
        <w:rPr>
          <w:rFonts w:ascii="UN-Abhaya" w:hAnsi="UN-Abhaya" w:cs="UN-Abhaya"/>
          <w:sz w:val="26"/>
          <w:szCs w:val="26"/>
        </w:rPr>
        <w:t xml:space="preserve">, </w:t>
      </w:r>
      <w:r w:rsidRPr="00B30F82">
        <w:rPr>
          <w:rFonts w:ascii="UN-Abhaya" w:hAnsi="UN-Abhaya" w:cs="UN-Abhaya"/>
          <w:sz w:val="26"/>
          <w:szCs w:val="26"/>
          <w:cs/>
        </w:rPr>
        <w:t>එක් වනයක ධ්‍යාන වඩන ඕ</w:t>
      </w:r>
      <w:r>
        <w:rPr>
          <w:rFonts w:ascii="UN-Abhaya" w:hAnsi="UN-Abhaya" w:cs="UN-Abhaya" w:hint="cs"/>
          <w:sz w:val="26"/>
          <w:szCs w:val="26"/>
          <w:cs/>
        </w:rPr>
        <w:t xml:space="preserve"> </w:t>
      </w:r>
      <w:r>
        <w:rPr>
          <w:rFonts w:ascii="UN-Abhaya" w:hAnsi="UN-Abhaya" w:cs="UN-Abhaya"/>
          <w:sz w:val="26"/>
          <w:szCs w:val="26"/>
          <w:cs/>
        </w:rPr>
        <w:t>තොමෝ බ්‍රාහ්මණය</w:t>
      </w:r>
      <w:r w:rsidRPr="00B30F82">
        <w:rPr>
          <w:rFonts w:ascii="UN-Abhaya" w:hAnsi="UN-Abhaya" w:cs="UN-Abhaya"/>
          <w:sz w:val="26"/>
          <w:szCs w:val="26"/>
          <w:cs/>
        </w:rPr>
        <w:t xml:space="preserve">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95E3E">
        <w:rPr>
          <w:rFonts w:ascii="UN-Abhaya" w:hAnsi="UN-Abhaya" w:cs="UN-Abhaya"/>
          <w:b/>
          <w:bCs/>
          <w:sz w:val="26"/>
          <w:szCs w:val="26"/>
          <w:cs/>
        </w:rPr>
        <w:t xml:space="preserve">තත්ථ </w:t>
      </w:r>
      <w:r w:rsidRPr="00595E3E">
        <w:rPr>
          <w:rFonts w:ascii="UN-Abhaya" w:hAnsi="UN-Abhaya" w:cs="UN-Abhaya" w:hint="cs"/>
          <w:b/>
          <w:bCs/>
          <w:sz w:val="26"/>
          <w:szCs w:val="26"/>
          <w:cs/>
        </w:rPr>
        <w:t>කි</w:t>
      </w:r>
      <w:r w:rsidRPr="00595E3E">
        <w:rPr>
          <w:rFonts w:ascii="UN-Abhaya" w:hAnsi="UN-Abhaya" w:cs="UN-Abhaya"/>
          <w:b/>
          <w:bCs/>
          <w:sz w:val="26"/>
          <w:szCs w:val="26"/>
          <w:cs/>
        </w:rPr>
        <w:t>සනති</w:t>
      </w:r>
      <w:r w:rsidRPr="00B30F82">
        <w:rPr>
          <w:rFonts w:ascii="UN-Abhaya" w:hAnsi="UN-Abhaya" w:cs="UN-Abhaya"/>
          <w:sz w:val="26"/>
          <w:szCs w:val="26"/>
          <w:cs/>
        </w:rPr>
        <w:t xml:space="preserve"> - පාංශුකූලික සිවුරු පෙරවමින් තමන්ට අනුරූප පටිපදා පුරන නහරවැ</w:t>
      </w:r>
      <w:r>
        <w:rPr>
          <w:rFonts w:ascii="UN-Abhaya" w:hAnsi="UN-Abhaya" w:cs="UN-Abhaya"/>
          <w:sz w:val="26"/>
          <w:szCs w:val="26"/>
          <w:cs/>
        </w:rPr>
        <w:t>ල් ඉල්ලුණු අඩමස් ලේ ඇති නිසා එ</w:t>
      </w:r>
      <w:r>
        <w:rPr>
          <w:rFonts w:ascii="UN-Abhaya" w:hAnsi="UN-Abhaya" w:cs="UN-Abhaya" w:hint="cs"/>
          <w:sz w:val="26"/>
          <w:szCs w:val="26"/>
          <w:cs/>
        </w:rPr>
        <w:t>හෙ</w:t>
      </w:r>
      <w:r w:rsidRPr="00B30F82">
        <w:rPr>
          <w:rFonts w:ascii="UN-Abhaya" w:hAnsi="UN-Abhaya" w:cs="UN-Abhaya"/>
          <w:sz w:val="26"/>
          <w:szCs w:val="26"/>
          <w:cs/>
        </w:rPr>
        <w:t xml:space="preserve">යින් කියන ලදී.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595E3E">
        <w:rPr>
          <w:rFonts w:ascii="UN-Abhaya" w:hAnsi="UN-Abhaya" w:cs="UN-Abhaya"/>
          <w:b/>
          <w:bCs/>
          <w:sz w:val="26"/>
          <w:szCs w:val="26"/>
          <w:cs/>
        </w:rPr>
        <w:t>එකං වන</w:t>
      </w:r>
      <w:r w:rsidRPr="00595E3E">
        <w:rPr>
          <w:rFonts w:ascii="UN-Abhaya" w:hAnsi="UN-Abhaya" w:cs="UN-Abhaya" w:hint="cs"/>
          <w:b/>
          <w:bCs/>
          <w:sz w:val="26"/>
          <w:szCs w:val="26"/>
          <w:cs/>
        </w:rPr>
        <w:t>ස්</w:t>
      </w:r>
      <w:r w:rsidRPr="00595E3E">
        <w:rPr>
          <w:rFonts w:ascii="UN-Abhaya" w:hAnsi="UN-Abhaya" w:cs="UN-Abhaya"/>
          <w:b/>
          <w:bCs/>
          <w:sz w:val="26"/>
          <w:szCs w:val="26"/>
          <w:cs/>
        </w:rPr>
        <w:t>මිං</w:t>
      </w:r>
      <w:r w:rsidRPr="00B30F82">
        <w:rPr>
          <w:rFonts w:ascii="UN-Abhaya" w:hAnsi="UN-Abhaya" w:cs="UN-Abhaya"/>
          <w:sz w:val="26"/>
          <w:szCs w:val="26"/>
          <w:cs/>
        </w:rPr>
        <w:t xml:space="preserve"> යනු විවේකීව එක් වන සෙනසුනක ධ්‍යාන වඩන්නී ය. </w:t>
      </w:r>
      <w:r w:rsidRPr="00595E3E">
        <w:rPr>
          <w:rFonts w:ascii="UN-Abhaya" w:hAnsi="UN-Abhaya" w:cs="UN-Abhaya"/>
          <w:b/>
          <w:bCs/>
          <w:sz w:val="26"/>
          <w:szCs w:val="26"/>
          <w:cs/>
        </w:rPr>
        <w:t>තමහං බ්‍රාහ්මණ</w:t>
      </w:r>
      <w:r w:rsidRPr="00B30F82">
        <w:rPr>
          <w:rFonts w:ascii="UN-Abhaya" w:hAnsi="UN-Abhaya" w:cs="UN-Abhaya"/>
          <w:sz w:val="26"/>
          <w:szCs w:val="26"/>
          <w:cs/>
        </w:rPr>
        <w:t xml:space="preserve"> - එනිසා මම බ්‍රාහ්මණයකු යයි කියමි යන අර්ථය දේශනාවසානයේ බොහෝ දෙනා සෝවාන් ආදී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F37BC" w:rsidRDefault="004F24A4" w:rsidP="004F24A4">
      <w:pPr>
        <w:pStyle w:val="Heading1"/>
        <w:spacing w:after="240"/>
        <w:rPr>
          <w:rFonts w:ascii="UN-Abhaya" w:hAnsi="UN-Abhaya" w:cs="UN-Abhaya"/>
          <w:color w:val="auto"/>
          <w:lang w:bidi="si-LK"/>
        </w:rPr>
      </w:pPr>
      <w:r w:rsidRPr="00FF37BC">
        <w:rPr>
          <w:rFonts w:ascii="UN-Abhaya" w:hAnsi="UN-Abhaya" w:cs="UN-Abhaya"/>
          <w:color w:val="auto"/>
          <w:rtl/>
          <w:cs/>
        </w:rPr>
        <w:t>26-13</w:t>
      </w:r>
      <w:r w:rsidRPr="00FF37BC">
        <w:rPr>
          <w:rFonts w:ascii="UN-Abhaya" w:hAnsi="UN-Abhaya" w:cs="UN-Abhaya"/>
          <w:color w:val="auto"/>
          <w:cs/>
          <w:lang w:bidi="si-LK"/>
        </w:rPr>
        <w:t xml:space="preserve"> එක්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595E3E">
        <w:rPr>
          <w:rFonts w:ascii="UN-Abhaya" w:hAnsi="UN-Abhaya" w:cs="UN-Abhaya"/>
          <w:b/>
          <w:bCs/>
          <w:sz w:val="26"/>
          <w:szCs w:val="26"/>
        </w:rPr>
        <w:t>"</w:t>
      </w:r>
      <w:r w:rsidRPr="00595E3E">
        <w:rPr>
          <w:rFonts w:ascii="UN-Abhaya" w:hAnsi="UN-Abhaya" w:cs="UN-Abhaya"/>
          <w:b/>
          <w:bCs/>
          <w:sz w:val="26"/>
          <w:szCs w:val="26"/>
          <w:cs/>
        </w:rPr>
        <w:t>න චා හං”</w:t>
      </w:r>
      <w:r w:rsidRPr="00B30F82">
        <w:rPr>
          <w:rFonts w:ascii="UN-Abhaya" w:hAnsi="UN-Abhaya" w:cs="UN-Abhaya"/>
          <w:sz w:val="26"/>
          <w:szCs w:val="26"/>
          <w:cs/>
        </w:rPr>
        <w:t xml:space="preserve"> යන මේ ධර්ම දේශනය ගාස්තෘන් වහන්සේ ජේතවනාරාමයේ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බ්‍රාහ්මණයෙක්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ඔහු වනාහි</w:t>
      </w:r>
      <w:r>
        <w:rPr>
          <w:rFonts w:ascii="UN-Abhaya" w:hAnsi="UN-Abhaya" w:cs="UN-Abhaya" w:hint="cs"/>
          <w:sz w:val="26"/>
          <w:szCs w:val="26"/>
          <w:cs/>
        </w:rPr>
        <w:t xml:space="preserve"> </w:t>
      </w:r>
      <w:r w:rsidRPr="00B30F82">
        <w:rPr>
          <w:rFonts w:ascii="UN-Abhaya" w:hAnsi="UN-Abhaya" w:cs="UN-Abhaya"/>
          <w:sz w:val="26"/>
          <w:szCs w:val="26"/>
          <w:cs/>
        </w:rPr>
        <w:t>ගෞතමයෝ තම ශ්‍රාවකයන් බ්‍රාහ්මණ යනුවෙන් හඳුන්වති. මම ද බ්‍රාහ්මණ යෝනියේ උපන් කෙනෙකි. මට ද එලෙස ඇමතීම සුදුසුය. මෙසේ කියා බුදුන් වෙත එළඹ මේ පිළිබඳව විම</w:t>
      </w:r>
      <w:r>
        <w:rPr>
          <w:rFonts w:ascii="UN-Abhaya" w:hAnsi="UN-Abhaya" w:cs="UN-Abhaya"/>
          <w:sz w:val="26"/>
          <w:szCs w:val="26"/>
          <w:cs/>
        </w:rPr>
        <w:t>සුහ. අනතුරුව බුදුරදුන් බමුණු කු</w:t>
      </w:r>
      <w:r>
        <w:rPr>
          <w:rFonts w:ascii="UN-Abhaya" w:hAnsi="UN-Abhaya" w:cs="UN-Abhaya" w:hint="cs"/>
          <w:sz w:val="26"/>
          <w:szCs w:val="26"/>
          <w:cs/>
        </w:rPr>
        <w:t>ල</w:t>
      </w:r>
      <w:r w:rsidRPr="00B30F82">
        <w:rPr>
          <w:rFonts w:ascii="UN-Abhaya" w:hAnsi="UN-Abhaya" w:cs="UN-Abhaya"/>
          <w:sz w:val="26"/>
          <w:szCs w:val="26"/>
          <w:cs/>
        </w:rPr>
        <w:t>යේ උපන් පමණින් මම බ්‍රාහ්මණ යයි නොකියමි. යම් කෙනෙක් රා - දොස් පළිබෝධ නැති. දූ දරු කෙත්වත් ආදී ග්‍රහණයක් නැති කෙලෙස් නැති</w:t>
      </w:r>
      <w:r>
        <w:rPr>
          <w:rFonts w:ascii="UN-Abhaya" w:hAnsi="UN-Abhaya" w:cs="UN-Abhaya"/>
          <w:sz w:val="26"/>
          <w:szCs w:val="26"/>
          <w:cs/>
        </w:rPr>
        <w:t xml:space="preserve"> තැනැත්තා බ්‍රාහ්මණ නමින් හඳුන්</w:t>
      </w:r>
      <w:r>
        <w:rPr>
          <w:rFonts w:ascii="UN-Abhaya" w:hAnsi="UN-Abhaya" w:cs="UN-Abhaya" w:hint="cs"/>
          <w:sz w:val="26"/>
          <w:szCs w:val="26"/>
          <w:cs/>
        </w:rPr>
        <w:t>වෙ</w:t>
      </w:r>
      <w:r w:rsidRPr="00B30F82">
        <w:rPr>
          <w:rFonts w:ascii="UN-Abhaya" w:hAnsi="UN-Abhaya" w:cs="UN-Abhaya"/>
          <w:sz w:val="26"/>
          <w:szCs w:val="26"/>
          <w:cs/>
        </w:rPr>
        <w:t xml:space="preserve">මියි වදාර මේ ගාථාව දේශනා කළහ. </w:t>
      </w:r>
    </w:p>
    <w:p w:rsidR="004F24A4" w:rsidRPr="00B30F82" w:rsidRDefault="004F24A4" w:rsidP="004F24A4">
      <w:pPr>
        <w:pStyle w:val="PlainText"/>
        <w:jc w:val="both"/>
        <w:rPr>
          <w:rFonts w:ascii="UN-Abhaya" w:hAnsi="UN-Abhaya" w:cs="UN-Abhaya"/>
          <w:sz w:val="26"/>
          <w:szCs w:val="26"/>
        </w:rPr>
      </w:pP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බමුණු කුලයක උපත ලදුවත්</w:t>
      </w:r>
      <w:r w:rsidRPr="001558CA">
        <w:rPr>
          <w:rFonts w:ascii="UN-Abhaya" w:hAnsi="UN-Abhaya" w:cs="UN-Abhaya"/>
          <w:b/>
          <w:bCs/>
          <w:sz w:val="26"/>
          <w:szCs w:val="26"/>
        </w:rPr>
        <w:t xml:space="preserve">,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බමුණු මව්කුස උපත ලදුවත්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ඔහුට බමුණෙක් නොකිය යුතුමයි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කෙලෙස් බර හෝ වාදියෙකි</w:t>
      </w:r>
      <w:r w:rsidRPr="001558CA">
        <w:rPr>
          <w:rFonts w:ascii="UN-Abhaya" w:hAnsi="UN-Abhaya" w:cs="UN-Abhaya" w:hint="cs"/>
          <w:b/>
          <w:bCs/>
          <w:sz w:val="26"/>
          <w:szCs w:val="26"/>
          <w:cs/>
        </w:rPr>
        <w:t xml:space="preserve"> </w:t>
      </w:r>
      <w:r w:rsidRPr="001558CA">
        <w:rPr>
          <w:rFonts w:ascii="UN-Abhaya" w:hAnsi="UN-Abhaya" w:cs="UN-Abhaya"/>
          <w:b/>
          <w:bCs/>
          <w:sz w:val="26"/>
          <w:szCs w:val="26"/>
          <w:cs/>
        </w:rPr>
        <w:t xml:space="preserve">හේ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කෙලෙස් බිදකුදු සිතේ නැත්නම්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lastRenderedPageBreak/>
        <w:t xml:space="preserve">මාන ලෝහාදිය නොවේනම්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ඔහුම බමුණෙකු වීය පිරිසිදු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ඔහුම රහතුන් වේය නිකෙලෙස් </w:t>
      </w:r>
    </w:p>
    <w:p w:rsidR="004F24A4" w:rsidRPr="001558C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බමුණු යෝනියෙන් උපන් බැමිණියකගේ කුසේ උපන් තැනැත්තා බමුණෙකුයයි නොකියමි. ඉදින් බමුණා රාගාදි පළිබෝධ සහිත කරදර ඇත්තේ</w:t>
      </w:r>
      <w:r>
        <w:rPr>
          <w:rFonts w:ascii="UN-Abhaya" w:hAnsi="UN-Abhaya" w:cs="UN-Abhaya" w:hint="cs"/>
          <w:sz w:val="26"/>
          <w:szCs w:val="26"/>
          <w:cs/>
        </w:rPr>
        <w:t xml:space="preserve"> </w:t>
      </w:r>
      <w:r w:rsidRPr="00B30F82">
        <w:rPr>
          <w:rFonts w:ascii="UN-Abhaya" w:hAnsi="UN-Abhaya" w:cs="UN-Abhaya"/>
          <w:sz w:val="26"/>
          <w:szCs w:val="26"/>
          <w:cs/>
        </w:rPr>
        <w:t xml:space="preserve">ද හෙතෙම බ්‍රාහ්මණ නොවේ. පළිබෝධ නැති තෘෂ්ණා වශයෙන් ගැනීම නැති තැනැත්තා බ්‍රාහ්මණ නමින් හදුන්වමි.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558CA">
        <w:rPr>
          <w:rFonts w:ascii="UN-Abhaya" w:hAnsi="UN-Abhaya" w:cs="UN-Abhaya"/>
          <w:b/>
          <w:bCs/>
          <w:sz w:val="26"/>
          <w:szCs w:val="26"/>
          <w:cs/>
        </w:rPr>
        <w:t xml:space="preserve">යොනිජං </w:t>
      </w:r>
      <w:r>
        <w:rPr>
          <w:rFonts w:ascii="UN-Abhaya" w:hAnsi="UN-Abhaya" w:cs="UN-Abhaya"/>
          <w:sz w:val="26"/>
          <w:szCs w:val="26"/>
          <w:cs/>
        </w:rPr>
        <w:t xml:space="preserve">- ස්ත්‍රී යෝනියකින් උපන් </w:t>
      </w:r>
      <w:r w:rsidRPr="001558CA">
        <w:rPr>
          <w:rFonts w:ascii="UN-Abhaya" w:hAnsi="UN-Abhaya" w:cs="UN-Abhaya"/>
          <w:b/>
          <w:bCs/>
          <w:sz w:val="26"/>
          <w:szCs w:val="26"/>
          <w:cs/>
        </w:rPr>
        <w:t>මත්තිස</w:t>
      </w:r>
      <w:r w:rsidRPr="001558CA">
        <w:rPr>
          <w:rFonts w:ascii="UN-Abhaya" w:hAnsi="UN-Abhaya" w:cs="UN-Abhaya" w:hint="cs"/>
          <w:b/>
          <w:bCs/>
          <w:sz w:val="26"/>
          <w:szCs w:val="26"/>
          <w:cs/>
        </w:rPr>
        <w:t>ම්</w:t>
      </w:r>
      <w:r w:rsidRPr="001558CA">
        <w:rPr>
          <w:rFonts w:ascii="UN-Abhaya" w:hAnsi="UN-Abhaya" w:cs="UN-Abhaya"/>
          <w:b/>
          <w:bCs/>
          <w:sz w:val="26"/>
          <w:szCs w:val="26"/>
          <w:cs/>
        </w:rPr>
        <w:t>භවං</w:t>
      </w:r>
      <w:r w:rsidRPr="00B30F82">
        <w:rPr>
          <w:rFonts w:ascii="UN-Abhaya" w:hAnsi="UN-Abhaya" w:cs="UN-Abhaya"/>
          <w:sz w:val="26"/>
          <w:szCs w:val="26"/>
          <w:cs/>
        </w:rPr>
        <w:t xml:space="preserve"> බ්‍රාහ්මණ මවකගේ කුසින් උපන් - </w:t>
      </w:r>
      <w:r w:rsidRPr="001558CA">
        <w:rPr>
          <w:rFonts w:ascii="UN-Abhaya" w:hAnsi="UN-Abhaya" w:cs="UN-Abhaya"/>
          <w:b/>
          <w:bCs/>
          <w:sz w:val="26"/>
          <w:szCs w:val="26"/>
          <w:cs/>
        </w:rPr>
        <w:t>හොවාදිනි</w:t>
      </w:r>
      <w:r w:rsidRPr="00B30F82">
        <w:rPr>
          <w:rFonts w:ascii="UN-Abhaya" w:hAnsi="UN-Abhaya" w:cs="UN-Abhaya"/>
          <w:sz w:val="26"/>
          <w:szCs w:val="26"/>
          <w:cs/>
        </w:rPr>
        <w:t xml:space="preserve"> - යමෙක් හෝ හෝ</w:t>
      </w:r>
      <w:r>
        <w:rPr>
          <w:rFonts w:ascii="UN-Abhaya" w:hAnsi="UN-Abhaya" w:cs="UN-Abhaya" w:hint="cs"/>
          <w:sz w:val="26"/>
          <w:szCs w:val="26"/>
          <w:cs/>
        </w:rPr>
        <w:t xml:space="preserve"> </w:t>
      </w:r>
      <w:r>
        <w:rPr>
          <w:rFonts w:ascii="UN-Abhaya" w:hAnsi="UN-Abhaya" w:cs="UN-Abhaya"/>
          <w:sz w:val="26"/>
          <w:szCs w:val="26"/>
          <w:cs/>
        </w:rPr>
        <w:t>යනුවෙන් ආමන්ත්‍රණ</w:t>
      </w:r>
      <w:r w:rsidRPr="00B30F82">
        <w:rPr>
          <w:rFonts w:ascii="UN-Abhaya" w:hAnsi="UN-Abhaya" w:cs="UN-Abhaya"/>
          <w:sz w:val="26"/>
          <w:szCs w:val="26"/>
          <w:cs/>
        </w:rPr>
        <w:t>ය ආදිය</w:t>
      </w:r>
      <w:r>
        <w:rPr>
          <w:rFonts w:ascii="UN-Abhaya" w:hAnsi="UN-Abhaya" w:cs="UN-Abhaya" w:hint="cs"/>
          <w:sz w:val="26"/>
          <w:szCs w:val="26"/>
          <w:cs/>
        </w:rPr>
        <w:t xml:space="preserve"> </w:t>
      </w:r>
      <w:r>
        <w:rPr>
          <w:rFonts w:ascii="UN-Abhaya" w:hAnsi="UN-Abhaya" w:cs="UN-Abhaya"/>
          <w:sz w:val="26"/>
          <w:szCs w:val="26"/>
          <w:cs/>
        </w:rPr>
        <w:t>කියමින් හැසිරෙන්නේද හෙතෙම භෝ</w:t>
      </w:r>
      <w:r w:rsidRPr="00B30F82">
        <w:rPr>
          <w:rFonts w:ascii="UN-Abhaya" w:hAnsi="UN-Abhaya" w:cs="UN-Abhaya"/>
          <w:sz w:val="26"/>
          <w:szCs w:val="26"/>
          <w:cs/>
        </w:rPr>
        <w:t>වාදී නම්</w:t>
      </w:r>
      <w:r w:rsidRPr="00B30F82">
        <w:rPr>
          <w:rFonts w:ascii="UN-Abhaya" w:hAnsi="UN-Abhaya" w:cs="UN-Abhaya"/>
          <w:sz w:val="26"/>
          <w:szCs w:val="26"/>
        </w:rPr>
        <w:t xml:space="preserve">, </w:t>
      </w:r>
      <w:r w:rsidRPr="001558CA">
        <w:rPr>
          <w:rFonts w:ascii="UN-Abhaya" w:hAnsi="UN-Abhaya" w:cs="UN-Abhaya"/>
          <w:b/>
          <w:bCs/>
          <w:sz w:val="26"/>
          <w:szCs w:val="26"/>
          <w:cs/>
        </w:rPr>
        <w:t>සචෙ</w:t>
      </w:r>
      <w:r w:rsidRPr="00B30F82">
        <w:rPr>
          <w:rFonts w:ascii="UN-Abhaya" w:hAnsi="UN-Abhaya" w:cs="UN-Abhaya"/>
          <w:sz w:val="26"/>
          <w:szCs w:val="26"/>
          <w:cs/>
        </w:rPr>
        <w:t xml:space="preserve"> රාගාදී කරදරවලින් සකි</w:t>
      </w:r>
      <w:r>
        <w:rPr>
          <w:rFonts w:ascii="UN-Abhaya" w:hAnsi="UN-Abhaya" w:cs="UN-Abhaya"/>
          <w:sz w:val="26"/>
          <w:szCs w:val="26"/>
          <w:cs/>
        </w:rPr>
        <w:t>ඤ්ච</w:t>
      </w:r>
      <w:r>
        <w:rPr>
          <w:rFonts w:ascii="UN-Abhaya" w:hAnsi="UN-Abhaya" w:cs="UN-Abhaya" w:hint="cs"/>
          <w:sz w:val="26"/>
          <w:szCs w:val="26"/>
          <w:cs/>
        </w:rPr>
        <w:t>නො</w:t>
      </w:r>
      <w:r>
        <w:rPr>
          <w:rFonts w:ascii="UN-Abhaya" w:hAnsi="UN-Abhaya" w:cs="UN-Abhaya"/>
          <w:sz w:val="26"/>
          <w:szCs w:val="26"/>
          <w:cs/>
        </w:rPr>
        <w:t xml:space="preserve"> - මම වනාහි රාගාදි</w:t>
      </w:r>
      <w:r w:rsidRPr="00B30F82">
        <w:rPr>
          <w:rFonts w:ascii="UN-Abhaya" w:hAnsi="UN-Abhaya" w:cs="UN-Abhaya"/>
          <w:sz w:val="26"/>
          <w:szCs w:val="26"/>
          <w:cs/>
        </w:rPr>
        <w:t>යෙන්</w:t>
      </w:r>
      <w:r w:rsidRPr="00B30F82">
        <w:rPr>
          <w:rFonts w:ascii="UN-Abhaya" w:hAnsi="UN-Abhaya" w:cs="UN-Abhaya"/>
          <w:sz w:val="26"/>
          <w:szCs w:val="26"/>
        </w:rPr>
        <w:t xml:space="preserve">, </w:t>
      </w:r>
      <w:r w:rsidRPr="001558CA">
        <w:rPr>
          <w:rFonts w:ascii="UN-Abhaya" w:hAnsi="UN-Abhaya" w:cs="UN-Abhaya"/>
          <w:b/>
          <w:bCs/>
          <w:sz w:val="26"/>
          <w:szCs w:val="26"/>
          <w:cs/>
        </w:rPr>
        <w:t>අකිඤචනං</w:t>
      </w:r>
      <w:r w:rsidRPr="00B30F82">
        <w:rPr>
          <w:rFonts w:ascii="UN-Abhaya" w:hAnsi="UN-Abhaya" w:cs="UN-Abhaya"/>
          <w:sz w:val="26"/>
          <w:szCs w:val="26"/>
          <w:cs/>
        </w:rPr>
        <w:t xml:space="preserve"> සතර උපාදානයන් විසින් </w:t>
      </w:r>
      <w:r w:rsidRPr="001558CA">
        <w:rPr>
          <w:rFonts w:ascii="UN-Abhaya" w:hAnsi="UN-Abhaya" w:cs="UN-Abhaya"/>
          <w:b/>
          <w:bCs/>
          <w:sz w:val="26"/>
          <w:szCs w:val="26"/>
          <w:cs/>
        </w:rPr>
        <w:t>අනාදානං</w:t>
      </w:r>
      <w:r w:rsidRPr="00B30F82">
        <w:rPr>
          <w:rFonts w:ascii="UN-Abhaya" w:hAnsi="UN-Abhaya" w:cs="UN-Abhaya"/>
          <w:sz w:val="26"/>
          <w:szCs w:val="26"/>
          <w:cs/>
        </w:rPr>
        <w:t xml:space="preserve"> නොගන්නා</w:t>
      </w:r>
      <w:r w:rsidRPr="00B30F82">
        <w:rPr>
          <w:rFonts w:ascii="UN-Abhaya" w:hAnsi="UN-Abhaya" w:cs="UN-Abhaya"/>
          <w:sz w:val="26"/>
          <w:szCs w:val="26"/>
        </w:rPr>
        <w:t xml:space="preserve">, </w:t>
      </w:r>
      <w:r w:rsidRPr="00B30F82">
        <w:rPr>
          <w:rFonts w:ascii="UN-Abhaya" w:hAnsi="UN-Abhaya" w:cs="UN-Abhaya"/>
          <w:sz w:val="26"/>
          <w:szCs w:val="26"/>
          <w:cs/>
        </w:rPr>
        <w:t>අයම උතුම්ය බ්‍රාහ්මණං</w:t>
      </w:r>
      <w:r>
        <w:rPr>
          <w:rFonts w:ascii="UN-Abhaya" w:hAnsi="UN-Abhaya" w:cs="UN-Abhaya" w:hint="cs"/>
          <w:sz w:val="26"/>
          <w:szCs w:val="26"/>
          <w:cs/>
        </w:rPr>
        <w:t xml:space="preserve"> </w:t>
      </w:r>
      <w:r w:rsidRPr="00B30F82">
        <w:rPr>
          <w:rFonts w:ascii="UN-Abhaya" w:hAnsi="UN-Abhaya" w:cs="UN-Abhaya"/>
          <w:sz w:val="26"/>
          <w:szCs w:val="26"/>
          <w:cs/>
        </w:rPr>
        <w:t xml:space="preserve">වදාමි -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එම බ්‍රාහ්මණ</w:t>
      </w:r>
      <w:r>
        <w:rPr>
          <w:rFonts w:ascii="UN-Abhaya" w:hAnsi="UN-Abhaya" w:cs="UN-Abhaya"/>
          <w:sz w:val="26"/>
          <w:szCs w:val="26"/>
          <w:cs/>
        </w:rPr>
        <w:t>යා සෝවාන් ඵලයේ පිහිටියේය. පැමි</w:t>
      </w:r>
      <w:r>
        <w:rPr>
          <w:rFonts w:ascii="UN-Abhaya" w:hAnsi="UN-Abhaya" w:cs="UN-Abhaya" w:hint="cs"/>
          <w:sz w:val="26"/>
          <w:szCs w:val="26"/>
          <w:cs/>
        </w:rPr>
        <w:t>ණි</w:t>
      </w:r>
      <w:r w:rsidRPr="00B30F82">
        <w:rPr>
          <w:rFonts w:ascii="UN-Abhaya" w:hAnsi="UN-Abhaya" w:cs="UN-Abhaya"/>
          <w:sz w:val="26"/>
          <w:szCs w:val="26"/>
          <w:cs/>
        </w:rPr>
        <w:t xml:space="preserve"> අයට ද දෙසුම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FF37BC" w:rsidRDefault="004F24A4" w:rsidP="004F24A4">
      <w:pPr>
        <w:pStyle w:val="Heading1"/>
        <w:spacing w:after="240"/>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14</w:t>
      </w:r>
      <w:r w:rsidRPr="00FF37BC">
        <w:rPr>
          <w:rFonts w:ascii="UN-Abhaya" w:hAnsi="UN-Abhaya" w:cs="UN-Abhaya"/>
          <w:color w:val="auto"/>
          <w:cs/>
          <w:lang w:bidi="si-LK"/>
        </w:rPr>
        <w:t xml:space="preserve"> උග්ගසේන කථා</w:t>
      </w:r>
      <w:r>
        <w:rPr>
          <w:rFonts w:ascii="UN-Abhaya" w:hAnsi="UN-Abhaya" w:cs="UN-Abhaya" w:hint="cs"/>
          <w:color w:val="auto"/>
          <w:cs/>
          <w:lang w:bidi="si-LK"/>
        </w:rPr>
        <w:t xml:space="preserve"> </w:t>
      </w:r>
      <w:r w:rsidRPr="00FF37BC">
        <w:rPr>
          <w:rFonts w:ascii="UN-Abhaya" w:hAnsi="UN-Abhaya" w:cs="UN-Abhaya"/>
          <w:color w:val="auto"/>
          <w:cs/>
          <w:lang w:bidi="si-LK"/>
        </w:rPr>
        <w:t>පුවත</w:t>
      </w:r>
    </w:p>
    <w:p w:rsidR="004F24A4" w:rsidRPr="00FF37BC" w:rsidRDefault="004F24A4" w:rsidP="004F24A4">
      <w:pPr>
        <w:pStyle w:val="PlainText"/>
        <w:spacing w:after="240"/>
        <w:jc w:val="both"/>
        <w:rPr>
          <w:rFonts w:ascii="UN-Abhaya" w:hAnsi="UN-Abhaya" w:cs="UN-Abhaya"/>
          <w:b/>
          <w:bCs/>
          <w:sz w:val="28"/>
          <w:szCs w:val="28"/>
        </w:rPr>
      </w:pPr>
      <w:r w:rsidRPr="001558CA">
        <w:rPr>
          <w:rFonts w:ascii="UN-Abhaya" w:hAnsi="UN-Abhaya" w:cs="UN-Abhaya"/>
          <w:b/>
          <w:bCs/>
          <w:sz w:val="26"/>
          <w:szCs w:val="26"/>
        </w:rPr>
        <w:t>"</w:t>
      </w:r>
      <w:r w:rsidRPr="001558CA">
        <w:rPr>
          <w:rFonts w:ascii="UN-Abhaya" w:hAnsi="UN-Abhaya" w:cs="UN-Abhaya"/>
          <w:b/>
          <w:bCs/>
          <w:sz w:val="26"/>
          <w:szCs w:val="26"/>
          <w:cs/>
        </w:rPr>
        <w:t>සබ්බ සංයොජනං”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සිටියදී උග්ගසේ</w:t>
      </w:r>
      <w:r>
        <w:rPr>
          <w:rFonts w:ascii="UN-Abhaya" w:hAnsi="UN-Abhaya" w:cs="UN-Abhaya" w:hint="cs"/>
          <w:sz w:val="26"/>
          <w:szCs w:val="26"/>
          <w:cs/>
        </w:rPr>
        <w:t>න</w:t>
      </w:r>
      <w:r w:rsidRPr="00B30F82">
        <w:rPr>
          <w:rFonts w:ascii="UN-Abhaya" w:hAnsi="UN-Abhaya" w:cs="UN-Abhaya"/>
          <w:sz w:val="26"/>
          <w:szCs w:val="26"/>
          <w:cs/>
        </w:rPr>
        <w:t xml:space="preserve"> නම් සිටුවරයා නිමිති කරගෙන දේශනා කළ සේ</w:t>
      </w:r>
      <w:r>
        <w:rPr>
          <w:rFonts w:ascii="UN-Abhaya" w:hAnsi="UN-Abhaya" w:cs="UN-Abhaya"/>
          <w:sz w:val="26"/>
          <w:szCs w:val="26"/>
          <w:cs/>
        </w:rPr>
        <w:t>ක. මෙහි කථාවස්තුව "මුඤ්</w:t>
      </w:r>
      <w:r>
        <w:rPr>
          <w:rFonts w:ascii="UN-Abhaya" w:hAnsi="UN-Abhaya" w:cs="UN-Abhaya" w:hint="cs"/>
          <w:sz w:val="26"/>
          <w:szCs w:val="26"/>
          <w:cs/>
        </w:rPr>
        <w:t>ච</w:t>
      </w:r>
      <w:r>
        <w:rPr>
          <w:rFonts w:ascii="UN-Abhaya" w:hAnsi="UN-Abhaya" w:cs="UN-Abhaya"/>
          <w:sz w:val="26"/>
          <w:szCs w:val="26"/>
          <w:cs/>
        </w:rPr>
        <w:t xml:space="preserve"> පුරෙ මුඤ්</w:t>
      </w:r>
      <w:r>
        <w:rPr>
          <w:rFonts w:ascii="UN-Abhaya" w:hAnsi="UN-Abhaya" w:cs="UN-Abhaya" w:hint="cs"/>
          <w:sz w:val="26"/>
          <w:szCs w:val="26"/>
          <w:cs/>
        </w:rPr>
        <w:t>ච</w:t>
      </w:r>
      <w:r>
        <w:rPr>
          <w:rFonts w:ascii="UN-Abhaya" w:hAnsi="UN-Abhaya" w:cs="UN-Abhaya"/>
          <w:sz w:val="26"/>
          <w:szCs w:val="26"/>
          <w:cs/>
        </w:rPr>
        <w:t xml:space="preserve"> ප</w:t>
      </w:r>
      <w:r>
        <w:rPr>
          <w:rFonts w:ascii="UN-Abhaya" w:hAnsi="UN-Abhaya" w:cs="UN-Abhaya" w:hint="cs"/>
          <w:sz w:val="26"/>
          <w:szCs w:val="26"/>
          <w:cs/>
        </w:rPr>
        <w:t>ච්ඡ</w:t>
      </w:r>
      <w:r w:rsidRPr="00B30F82">
        <w:rPr>
          <w:rFonts w:ascii="UN-Abhaya" w:hAnsi="UN-Abhaya" w:cs="UN-Abhaya"/>
          <w:sz w:val="26"/>
          <w:szCs w:val="26"/>
          <w:cs/>
        </w:rPr>
        <w:t>තො ” යන ගාථාව විස්තර කිරීමේ</w:t>
      </w:r>
      <w:r>
        <w:rPr>
          <w:rFonts w:ascii="UN-Abhaya" w:hAnsi="UN-Abhaya" w:cs="UN-Abhaya" w:hint="cs"/>
          <w:sz w:val="26"/>
          <w:szCs w:val="26"/>
          <w:cs/>
        </w:rPr>
        <w:t xml:space="preserve"> </w:t>
      </w:r>
      <w:r w:rsidRPr="00B30F82">
        <w:rPr>
          <w:rFonts w:ascii="UN-Abhaya" w:hAnsi="UN-Abhaya" w:cs="UN-Abhaya"/>
          <w:sz w:val="26"/>
          <w:szCs w:val="26"/>
          <w:cs/>
        </w:rPr>
        <w:t>දී දක්</w:t>
      </w:r>
      <w:r>
        <w:rPr>
          <w:rFonts w:ascii="UN-Abhaya" w:hAnsi="UN-Abhaya" w:cs="UN-Abhaya" w:hint="cs"/>
          <w:sz w:val="26"/>
          <w:szCs w:val="26"/>
          <w:cs/>
        </w:rPr>
        <w:t>ව</w:t>
      </w:r>
      <w:r w:rsidRPr="00B30F82">
        <w:rPr>
          <w:rFonts w:ascii="UN-Abhaya" w:hAnsi="UN-Abhaya" w:cs="UN-Abhaya"/>
          <w:sz w:val="26"/>
          <w:szCs w:val="26"/>
          <w:cs/>
        </w:rPr>
        <w:t xml:space="preserve">න ලදී. එකල </w:t>
      </w:r>
      <w:r>
        <w:rPr>
          <w:rFonts w:ascii="UN-Abhaya" w:hAnsi="UN-Abhaya" w:cs="UN-Abhaya"/>
          <w:sz w:val="26"/>
          <w:szCs w:val="26"/>
          <w:cs/>
        </w:rPr>
        <w:t>භික්ෂූන්</w:t>
      </w:r>
      <w:r w:rsidRPr="00B30F82">
        <w:rPr>
          <w:rFonts w:ascii="UN-Abhaya" w:hAnsi="UN-Abhaya" w:cs="UN-Abhaya"/>
          <w:sz w:val="26"/>
          <w:szCs w:val="26"/>
          <w:cs/>
        </w:rPr>
        <w:t xml:space="preserve"> පිරිසක් </w:t>
      </w:r>
      <w:r>
        <w:rPr>
          <w:rFonts w:ascii="UN-Abhaya" w:hAnsi="UN-Abhaya" w:cs="UN-Abhaya"/>
          <w:sz w:val="26"/>
          <w:szCs w:val="26"/>
          <w:cs/>
        </w:rPr>
        <w:t>ශාස්තෲන්</w:t>
      </w:r>
      <w:r w:rsidRPr="00B30F82">
        <w:rPr>
          <w:rFonts w:ascii="UN-Abhaya" w:hAnsi="UN-Abhaya" w:cs="UN-Abhaya"/>
          <w:sz w:val="26"/>
          <w:szCs w:val="26"/>
          <w:cs/>
        </w:rPr>
        <w:t xml:space="preserve"> වෙත පැමිණ</w:t>
      </w:r>
      <w:r w:rsidRPr="00B30F82">
        <w:rPr>
          <w:rFonts w:ascii="UN-Abhaya" w:hAnsi="UN-Abhaya" w:cs="UN-Abhaya"/>
          <w:sz w:val="26"/>
          <w:szCs w:val="26"/>
        </w:rPr>
        <w:t xml:space="preserve">, </w:t>
      </w:r>
      <w:r>
        <w:rPr>
          <w:rFonts w:ascii="UN-Abhaya" w:hAnsi="UN-Abhaya" w:cs="UN-Abhaya"/>
          <w:sz w:val="26"/>
          <w:szCs w:val="26"/>
          <w:cs/>
        </w:rPr>
        <w:t>උග්ගසේ</w:t>
      </w:r>
      <w:r>
        <w:rPr>
          <w:rFonts w:ascii="UN-Abhaya" w:hAnsi="UN-Abhaya" w:cs="UN-Abhaya" w:hint="cs"/>
          <w:sz w:val="26"/>
          <w:szCs w:val="26"/>
          <w:cs/>
        </w:rPr>
        <w:t>න</w:t>
      </w:r>
      <w:r w:rsidRPr="00B30F82">
        <w:rPr>
          <w:rFonts w:ascii="UN-Abhaya" w:hAnsi="UN-Abhaya" w:cs="UN-Abhaya"/>
          <w:sz w:val="26"/>
          <w:szCs w:val="26"/>
          <w:cs/>
        </w:rPr>
        <w:t xml:space="preserve"> බිය නොවෙම</w:t>
      </w:r>
      <w:r>
        <w:rPr>
          <w:rFonts w:ascii="UN-Abhaya" w:hAnsi="UN-Abhaya" w:cs="UN-Abhaya"/>
          <w:sz w:val="26"/>
          <w:szCs w:val="26"/>
          <w:cs/>
        </w:rPr>
        <w:t>ි ආදී අභූත දේ හා අනන් මනන් කිය</w:t>
      </w:r>
      <w:r>
        <w:rPr>
          <w:rFonts w:ascii="UN-Abhaya" w:hAnsi="UN-Abhaya" w:cs="UN-Abhaya" w:hint="cs"/>
          <w:sz w:val="26"/>
          <w:szCs w:val="26"/>
          <w:cs/>
        </w:rPr>
        <w:t xml:space="preserve">න්නේ </w:t>
      </w:r>
      <w:r w:rsidRPr="00B30F82">
        <w:rPr>
          <w:rFonts w:ascii="UN-Abhaya" w:hAnsi="UN-Abhaya" w:cs="UN-Abhaya"/>
          <w:sz w:val="26"/>
          <w:szCs w:val="26"/>
          <w:cs/>
        </w:rPr>
        <w:t>යයි දක</w:t>
      </w:r>
      <w:r>
        <w:rPr>
          <w:rFonts w:ascii="UN-Abhaya" w:hAnsi="UN-Abhaya" w:cs="UN-Abhaya"/>
          <w:sz w:val="26"/>
          <w:szCs w:val="26"/>
          <w:cs/>
        </w:rPr>
        <w:t>්වා සිටි කල්හි මා පුත් උග්ගසේ</w:t>
      </w:r>
      <w:r>
        <w:rPr>
          <w:rFonts w:ascii="UN-Abhaya" w:hAnsi="UN-Abhaya" w:cs="UN-Abhaya" w:hint="cs"/>
          <w:sz w:val="26"/>
          <w:szCs w:val="26"/>
          <w:cs/>
        </w:rPr>
        <w:t>න</w:t>
      </w:r>
      <w:r w:rsidRPr="00B30F82">
        <w:rPr>
          <w:rFonts w:ascii="UN-Abhaya" w:hAnsi="UN-Abhaya" w:cs="UN-Abhaya"/>
          <w:sz w:val="26"/>
          <w:szCs w:val="26"/>
          <w:cs/>
        </w:rPr>
        <w:t xml:space="preserve"> සිඳහල සංයෝජන ඇති</w:t>
      </w:r>
      <w:r w:rsidRPr="00B30F82">
        <w:rPr>
          <w:rFonts w:ascii="UN-Abhaya" w:hAnsi="UN-Abhaya" w:cs="UN-Abhaya"/>
          <w:sz w:val="26"/>
          <w:szCs w:val="26"/>
        </w:rPr>
        <w:t xml:space="preserve">, </w:t>
      </w:r>
      <w:r w:rsidRPr="00B30F82">
        <w:rPr>
          <w:rFonts w:ascii="UN-Abhaya" w:hAnsi="UN-Abhaya" w:cs="UN-Abhaya"/>
          <w:sz w:val="26"/>
          <w:szCs w:val="26"/>
          <w:cs/>
        </w:rPr>
        <w:t xml:space="preserve">පුද්ගලයකු නිසා බිය නොවේ. යයි වදාරා මේ ගාථාව වදාළහ. </w:t>
      </w:r>
    </w:p>
    <w:p w:rsidR="004F24A4" w:rsidRPr="00B30F82" w:rsidRDefault="004F24A4" w:rsidP="004F24A4">
      <w:pPr>
        <w:pStyle w:val="PlainText"/>
        <w:jc w:val="both"/>
        <w:rPr>
          <w:rFonts w:ascii="UN-Abhaya" w:hAnsi="UN-Abhaya" w:cs="UN-Abhaya"/>
          <w:sz w:val="26"/>
          <w:szCs w:val="26"/>
        </w:rPr>
      </w:pP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බිඳ දා සසර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 xml:space="preserve">බැමි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ඉක්ම වූ කෙලෙසුන් </w:t>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 xml:space="preserve">ඉමි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සංයෝජනද </w:t>
      </w:r>
      <w:r w:rsidRPr="001558CA">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hint="cs"/>
          <w:b/>
          <w:bCs/>
          <w:sz w:val="26"/>
          <w:szCs w:val="26"/>
          <w:cs/>
        </w:rPr>
        <w:t>දැමී</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ඔහුම බමුණා කියා</w:t>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පවසමි.</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යමෙක් සියළු දස සංයෝජන සිඳදමා තැති නොගෙන සිටින්නේද රාගාදි සංයෝගයන් ඉක්ම වූ. කෙළෙසුන්ගෙන් වෙන් වූ ඒ තැනැත්තා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තත්</w:t>
      </w:r>
      <w:r>
        <w:rPr>
          <w:rFonts w:ascii="UN-Abhaya" w:hAnsi="UN-Abhaya" w:cs="UN-Abhaya" w:hint="cs"/>
          <w:sz w:val="26"/>
          <w:szCs w:val="26"/>
          <w:cs/>
        </w:rPr>
        <w:t>ථ</w:t>
      </w:r>
      <w:r w:rsidRPr="00B30F82">
        <w:rPr>
          <w:rFonts w:ascii="UN-Abhaya" w:hAnsi="UN-Abhaya" w:cs="UN-Abhaya"/>
          <w:sz w:val="26"/>
          <w:szCs w:val="26"/>
          <w:cs/>
        </w:rPr>
        <w:t xml:space="preserve"> එහි </w:t>
      </w:r>
      <w:r w:rsidRPr="00FB11C3">
        <w:rPr>
          <w:rFonts w:ascii="UN-Abhaya" w:hAnsi="UN-Abhaya" w:cs="UN-Abhaya"/>
          <w:b/>
          <w:bCs/>
          <w:sz w:val="26"/>
          <w:szCs w:val="26"/>
          <w:cs/>
        </w:rPr>
        <w:t>සබ්බ සංයොජනං</w:t>
      </w:r>
      <w:r w:rsidRPr="00B30F82">
        <w:rPr>
          <w:rFonts w:ascii="UN-Abhaya" w:hAnsi="UN-Abhaya" w:cs="UN-Abhaya"/>
          <w:sz w:val="26"/>
          <w:szCs w:val="26"/>
          <w:cs/>
        </w:rPr>
        <w:t xml:space="preserve"> - දසවිධ සංයෝජන </w:t>
      </w:r>
      <w:r w:rsidRPr="00FB11C3">
        <w:rPr>
          <w:rFonts w:ascii="UN-Abhaya" w:hAnsi="UN-Abhaya" w:cs="UN-Abhaya"/>
          <w:b/>
          <w:bCs/>
          <w:sz w:val="26"/>
          <w:szCs w:val="26"/>
          <w:cs/>
        </w:rPr>
        <w:t>න පරි තස්සති</w:t>
      </w:r>
      <w:r w:rsidRPr="00B30F82">
        <w:rPr>
          <w:rFonts w:ascii="UN-Abhaya" w:hAnsi="UN-Abhaya" w:cs="UN-Abhaya"/>
          <w:sz w:val="26"/>
          <w:szCs w:val="26"/>
          <w:cs/>
        </w:rPr>
        <w:t xml:space="preserve"> - තෘෂ්ණාව නිසා බිය නොවේ. </w:t>
      </w:r>
      <w:r w:rsidRPr="00FB11C3">
        <w:rPr>
          <w:rFonts w:ascii="UN-Abhaya" w:hAnsi="UN-Abhaya" w:cs="UN-Abhaya"/>
          <w:b/>
          <w:bCs/>
          <w:sz w:val="26"/>
          <w:szCs w:val="26"/>
          <w:cs/>
        </w:rPr>
        <w:t>තමහං</w:t>
      </w:r>
      <w:r w:rsidRPr="00B30F82">
        <w:rPr>
          <w:rFonts w:ascii="UN-Abhaya" w:hAnsi="UN-Abhaya" w:cs="UN-Abhaya"/>
          <w:sz w:val="26"/>
          <w:szCs w:val="26"/>
          <w:cs/>
        </w:rPr>
        <w:t xml:space="preserve"> - ඒ මම රාගාදී සංගයන් ඉක්ම වූ </w:t>
      </w:r>
      <w:r w:rsidRPr="00FB11C3">
        <w:rPr>
          <w:rFonts w:ascii="UN-Abhaya" w:hAnsi="UN-Abhaya" w:cs="UN-Abhaya"/>
          <w:b/>
          <w:bCs/>
          <w:sz w:val="26"/>
          <w:szCs w:val="26"/>
          <w:cs/>
        </w:rPr>
        <w:t>සඬ්ගා තිගං</w:t>
      </w:r>
      <w:r w:rsidRPr="00B30F82">
        <w:rPr>
          <w:rFonts w:ascii="UN-Abhaya" w:hAnsi="UN-Abhaya" w:cs="UN-Abhaya"/>
          <w:sz w:val="26"/>
          <w:szCs w:val="26"/>
          <w:cs/>
        </w:rPr>
        <w:t xml:space="preserve"> - සතර ඕඝ දුරුකළ වූ</w:t>
      </w:r>
      <w:r w:rsidRPr="00B30F82">
        <w:rPr>
          <w:rFonts w:ascii="UN-Abhaya" w:hAnsi="UN-Abhaya" w:cs="UN-Abhaya"/>
          <w:sz w:val="26"/>
          <w:szCs w:val="26"/>
        </w:rPr>
        <w:t xml:space="preserve">, </w:t>
      </w:r>
      <w:r w:rsidRPr="00B30F82">
        <w:rPr>
          <w:rFonts w:ascii="UN-Abhaya" w:hAnsi="UN-Abhaya" w:cs="UN-Abhaya"/>
          <w:sz w:val="26"/>
          <w:szCs w:val="26"/>
          <w:cs/>
        </w:rPr>
        <w:t>තැනැත්තා බ්‍රාහ්මණයයි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මාර්ගඵල ලැබූහ.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FF37BC" w:rsidRDefault="004F24A4" w:rsidP="004F24A4">
      <w:pPr>
        <w:pStyle w:val="Heading1"/>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15</w:t>
      </w:r>
      <w:r w:rsidRPr="00FF37BC">
        <w:rPr>
          <w:rFonts w:ascii="UN-Abhaya" w:hAnsi="UN-Abhaya" w:cs="UN-Abhaya"/>
          <w:color w:val="auto"/>
          <w:cs/>
          <w:lang w:bidi="si-LK"/>
        </w:rPr>
        <w:t xml:space="preserve"> බ්‍රාහ්මණයින් දෙදෙනා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FB11C3">
        <w:rPr>
          <w:rFonts w:ascii="UN-Abhaya" w:hAnsi="UN-Abhaya" w:cs="UN-Abhaya"/>
          <w:b/>
          <w:bCs/>
          <w:sz w:val="26"/>
          <w:szCs w:val="26"/>
        </w:rPr>
        <w:t>"</w:t>
      </w:r>
      <w:r w:rsidRPr="00FB11C3">
        <w:rPr>
          <w:rFonts w:ascii="UN-Abhaya" w:hAnsi="UN-Abhaya" w:cs="UN-Abhaya"/>
          <w:b/>
          <w:bCs/>
          <w:sz w:val="26"/>
          <w:szCs w:val="26"/>
          <w:cs/>
        </w:rPr>
        <w:t xml:space="preserve">ජෙත්වා </w:t>
      </w:r>
      <w:r w:rsidRPr="00FB11C3">
        <w:rPr>
          <w:rFonts w:ascii="UN-Abhaya" w:hAnsi="UN-Abhaya" w:cs="UN-Abhaya" w:hint="cs"/>
          <w:b/>
          <w:bCs/>
          <w:sz w:val="26"/>
          <w:szCs w:val="26"/>
          <w:cs/>
        </w:rPr>
        <w:t>නන්ධි</w:t>
      </w:r>
      <w:r w:rsidRPr="00FB11C3">
        <w:rPr>
          <w:rFonts w:ascii="UN-Abhaya" w:hAnsi="UN-Abhaya" w:cs="UN-Abhaya"/>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බ්‍රාහ්මණයින් දෙදෙනෙක් නිමිති කරගෙන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අතර එක් අයෙක් චුල්ලරෝහිත නමින</w:t>
      </w:r>
      <w:r>
        <w:rPr>
          <w:rFonts w:ascii="UN-Abhaya" w:hAnsi="UN-Abhaya" w:cs="UN-Abhaya"/>
          <w:sz w:val="26"/>
          <w:szCs w:val="26"/>
          <w:cs/>
        </w:rPr>
        <w:t>් හැඳින්වේ. අනෙකා මහා</w:t>
      </w:r>
      <w:r w:rsidRPr="00B30F82">
        <w:rPr>
          <w:rFonts w:ascii="UN-Abhaya" w:hAnsi="UN-Abhaya" w:cs="UN-Abhaya"/>
          <w:sz w:val="26"/>
          <w:szCs w:val="26"/>
          <w:cs/>
        </w:rPr>
        <w:t>රෝහිත නම් ඔවුන් එක් දිනක් මගේ ගොනා බලවත්ය ඔබේ ගොනා දුබලයයි විවාද කර අපේ විවාදයෙන් වැඩක් නැත කරත්තය පදවා දැනග</w:t>
      </w:r>
      <w:r>
        <w:rPr>
          <w:rFonts w:ascii="UN-Abhaya" w:hAnsi="UN-Abhaya" w:cs="UN-Abhaya" w:hint="cs"/>
          <w:sz w:val="26"/>
          <w:szCs w:val="26"/>
          <w:cs/>
        </w:rPr>
        <w:t>න්</w:t>
      </w:r>
      <w:r>
        <w:rPr>
          <w:rFonts w:ascii="UN-Abhaya" w:hAnsi="UN-Abhaya" w:cs="UN-Abhaya"/>
          <w:sz w:val="26"/>
          <w:szCs w:val="26"/>
          <w:cs/>
        </w:rPr>
        <w:t>නෙමුයි අචිරවතී ගංතෙර කරත්ත වැලි</w:t>
      </w:r>
      <w:r w:rsidRPr="00B30F82">
        <w:rPr>
          <w:rFonts w:ascii="UN-Abhaya" w:hAnsi="UN-Abhaya" w:cs="UN-Abhaya"/>
          <w:sz w:val="26"/>
          <w:szCs w:val="26"/>
          <w:cs/>
        </w:rPr>
        <w:t>වලින් පුරවා ගොණුන් යෙදුහ.</w:t>
      </w:r>
      <w:r>
        <w:rPr>
          <w:rFonts w:ascii="UN-Abhaya" w:hAnsi="UN-Abhaya" w:cs="UN-Abhaya"/>
          <w:sz w:val="26"/>
          <w:szCs w:val="26"/>
          <w:cs/>
        </w:rPr>
        <w:t xml:space="preserve"> මේ අවස්ථාවේ</w:t>
      </w:r>
      <w:r>
        <w:rPr>
          <w:rFonts w:ascii="UN-Abhaya" w:hAnsi="UN-Abhaya" w:cs="UN-Abhaya" w:hint="cs"/>
          <w:sz w:val="26"/>
          <w:szCs w:val="26"/>
          <w:cs/>
        </w:rPr>
        <w:t xml:space="preserve"> </w:t>
      </w:r>
      <w:r>
        <w:rPr>
          <w:rFonts w:ascii="UN-Abhaya" w:hAnsi="UN-Abhaya" w:cs="UN-Abhaya"/>
          <w:sz w:val="26"/>
          <w:szCs w:val="26"/>
          <w:cs/>
        </w:rPr>
        <w:t>දී භික්ෂූන් වහන්සේ</w:t>
      </w:r>
      <w:r w:rsidRPr="00B30F82">
        <w:rPr>
          <w:rFonts w:ascii="UN-Abhaya" w:hAnsi="UN-Abhaya" w:cs="UN-Abhaya"/>
          <w:sz w:val="26"/>
          <w:szCs w:val="26"/>
          <w:cs/>
        </w:rPr>
        <w:t>ලාද එහි ස්නානය සඳහා ගොස් සිටියහ. බ්‍රාහ්මණයෝ කරත්ත දෙකේ ග</w:t>
      </w:r>
      <w:r>
        <w:rPr>
          <w:rFonts w:ascii="UN-Abhaya" w:hAnsi="UN-Abhaya" w:cs="UN-Abhaya"/>
          <w:sz w:val="26"/>
          <w:szCs w:val="26"/>
          <w:cs/>
        </w:rPr>
        <w:t xml:space="preserve">ොනුන් බැන්දහ. කරත්තය නිසලවිය. </w:t>
      </w:r>
      <w:r>
        <w:rPr>
          <w:rFonts w:ascii="UN-Abhaya" w:hAnsi="UN-Abhaya" w:cs="UN-Abhaya" w:hint="cs"/>
          <w:sz w:val="26"/>
          <w:szCs w:val="26"/>
          <w:cs/>
        </w:rPr>
        <w:t>තෝ</w:t>
      </w:r>
      <w:r>
        <w:rPr>
          <w:rFonts w:ascii="UN-Abhaya" w:hAnsi="UN-Abhaya" w:cs="UN-Abhaya"/>
          <w:sz w:val="26"/>
          <w:szCs w:val="26"/>
          <w:cs/>
        </w:rPr>
        <w:t>න් ල</w:t>
      </w:r>
      <w:r>
        <w:rPr>
          <w:rFonts w:ascii="UN-Abhaya" w:hAnsi="UN-Abhaya" w:cs="UN-Abhaya" w:hint="cs"/>
          <w:sz w:val="26"/>
          <w:szCs w:val="26"/>
          <w:cs/>
        </w:rPr>
        <w:t>ණු</w:t>
      </w:r>
      <w:r w:rsidRPr="00B30F82">
        <w:rPr>
          <w:rFonts w:ascii="UN-Abhaya" w:hAnsi="UN-Abhaya" w:cs="UN-Abhaya"/>
          <w:sz w:val="26"/>
          <w:szCs w:val="26"/>
          <w:cs/>
        </w:rPr>
        <w:t xml:space="preserve">ව කැඩුනි. </w:t>
      </w:r>
      <w:r>
        <w:rPr>
          <w:rFonts w:ascii="UN-Abhaya" w:hAnsi="UN-Abhaya" w:cs="UN-Abhaya"/>
          <w:sz w:val="26"/>
          <w:szCs w:val="26"/>
          <w:cs/>
        </w:rPr>
        <w:t>භික්ෂූන්</w:t>
      </w:r>
      <w:r w:rsidRPr="00B30F82">
        <w:rPr>
          <w:rFonts w:ascii="UN-Abhaya" w:hAnsi="UN-Abhaya" w:cs="UN-Abhaya"/>
          <w:sz w:val="26"/>
          <w:szCs w:val="26"/>
          <w:cs/>
        </w:rPr>
        <w:t xml:space="preserve"> මෙය දැක විහාරයට ගොස් මේ කරුණ දැනුම් දුන්හ. බුදුහු මහණෙනි බාහිර වූ වරපට යම් කෙනෙක් සිඳීද භික්ෂුවක් විසින් ආධ්‍යාත්මික ක්‍රෝධය නැමති යොත සිඳ</w:t>
      </w:r>
      <w:r w:rsidRPr="00B30F82">
        <w:rPr>
          <w:rFonts w:ascii="UN-Abhaya" w:hAnsi="UN-Abhaya" w:cs="UN-Abhaya"/>
          <w:sz w:val="26"/>
          <w:szCs w:val="26"/>
        </w:rPr>
        <w:t xml:space="preserve">, </w:t>
      </w:r>
      <w:r w:rsidRPr="00B30F82">
        <w:rPr>
          <w:rFonts w:ascii="UN-Abhaya" w:hAnsi="UN-Abhaya" w:cs="UN-Abhaya"/>
          <w:sz w:val="26"/>
          <w:szCs w:val="26"/>
          <w:cs/>
        </w:rPr>
        <w:t xml:space="preserve">තෘෂ්ණා නමැති වරපට සිදීම වටීයයි කියා මේ ගාථාව දේශනා කළහ. </w:t>
      </w:r>
    </w:p>
    <w:p w:rsidR="004F24A4" w:rsidRPr="00B30F82" w:rsidRDefault="004F24A4" w:rsidP="004F24A4">
      <w:pPr>
        <w:pStyle w:val="PlainText"/>
        <w:jc w:val="both"/>
        <w:rPr>
          <w:rFonts w:ascii="UN-Abhaya" w:hAnsi="UN-Abhaya" w:cs="UN-Abhaya"/>
          <w:sz w:val="26"/>
          <w:szCs w:val="26"/>
        </w:rPr>
      </w:pP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lastRenderedPageBreak/>
        <w:t xml:space="preserve">කොරෝදය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දුරැලා</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 xml:space="preserve">තණ්හාව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 xml:space="preserve">ඇතිවළලා </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 xml:space="preserve">මිසදිටුව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 xml:space="preserve">සිඳලා </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ඇ</w:t>
      </w:r>
      <w:r w:rsidRPr="00FB11C3">
        <w:rPr>
          <w:rFonts w:ascii="UN-Abhaya" w:hAnsi="UN-Abhaya" w:cs="UN-Abhaya" w:hint="cs"/>
          <w:b/>
          <w:bCs/>
          <w:sz w:val="26"/>
          <w:szCs w:val="26"/>
          <w:cs/>
        </w:rPr>
        <w:t>ත්</w:t>
      </w:r>
      <w:r w:rsidRPr="00FB11C3">
        <w:rPr>
          <w:rFonts w:ascii="UN-Abhaya" w:hAnsi="UN-Abhaya" w:cs="UN-Abhaya"/>
          <w:b/>
          <w:bCs/>
          <w:sz w:val="26"/>
          <w:szCs w:val="26"/>
          <w:cs/>
        </w:rPr>
        <w:t xml:space="preserve">ද ඔහු බමුණාය </w:t>
      </w:r>
      <w:r>
        <w:rPr>
          <w:rFonts w:ascii="UN-Abhaya" w:hAnsi="UN-Abhaya" w:cs="UN-Abhaya" w:hint="cs"/>
          <w:b/>
          <w:bCs/>
          <w:sz w:val="26"/>
          <w:szCs w:val="26"/>
          <w:cs/>
        </w:rPr>
        <w:tab/>
      </w:r>
      <w:r w:rsidRPr="00FB11C3">
        <w:rPr>
          <w:rFonts w:ascii="UN-Abhaya" w:hAnsi="UN-Abhaya" w:cs="UN-Abhaya"/>
          <w:b/>
          <w:bCs/>
          <w:sz w:val="26"/>
          <w:szCs w:val="26"/>
          <w:cs/>
        </w:rPr>
        <w:t xml:space="preserve">කියලා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යම්කෙනෙක්</w:t>
      </w:r>
      <w:r w:rsidRPr="00B30F82">
        <w:rPr>
          <w:rFonts w:ascii="UN-Abhaya" w:hAnsi="UN-Abhaya" w:cs="UN-Abhaya"/>
          <w:sz w:val="26"/>
          <w:szCs w:val="26"/>
          <w:cs/>
        </w:rPr>
        <w:t xml:space="preserve"> සියළු දස සංයෝජන දුරුකොට සිටි </w:t>
      </w:r>
      <w:r>
        <w:rPr>
          <w:rFonts w:ascii="UN-Abhaya" w:hAnsi="UN-Abhaya" w:cs="UN-Abhaya"/>
          <w:sz w:val="26"/>
          <w:szCs w:val="26"/>
          <w:cs/>
        </w:rPr>
        <w:t>හෙයින් ඒකාන්තයෙන් නැති නොගත්තේ</w:t>
      </w:r>
      <w:r w:rsidRPr="00B30F82">
        <w:rPr>
          <w:rFonts w:ascii="UN-Abhaya" w:hAnsi="UN-Abhaya" w:cs="UN-Abhaya"/>
          <w:sz w:val="26"/>
          <w:szCs w:val="26"/>
          <w:cs/>
        </w:rPr>
        <w:t>ද ක්‍රෝධය නැමති දැඩි රැහැන</w:t>
      </w:r>
      <w:r>
        <w:rPr>
          <w:rFonts w:ascii="UN-Abhaya" w:hAnsi="UN-Abhaya" w:cs="UN-Abhaya" w:hint="cs"/>
          <w:sz w:val="26"/>
          <w:szCs w:val="26"/>
          <w:cs/>
        </w:rPr>
        <w:t xml:space="preserve"> </w:t>
      </w:r>
      <w:r w:rsidRPr="00B30F82">
        <w:rPr>
          <w:rFonts w:ascii="UN-Abhaya" w:hAnsi="UN-Abhaya" w:cs="UN-Abhaya"/>
          <w:sz w:val="26"/>
          <w:szCs w:val="26"/>
          <w:cs/>
        </w:rPr>
        <w:t>ද තෘෂ්ණ</w:t>
      </w:r>
      <w:r>
        <w:rPr>
          <w:rFonts w:ascii="UN-Abhaya" w:hAnsi="UN-Abhaya" w:cs="UN-Abhaya"/>
          <w:sz w:val="26"/>
          <w:szCs w:val="26"/>
          <w:cs/>
        </w:rPr>
        <w:t>ා</w:t>
      </w:r>
      <w:r w:rsidRPr="00B30F82">
        <w:rPr>
          <w:rFonts w:ascii="UN-Abhaya" w:hAnsi="UN-Abhaya" w:cs="UN-Abhaya"/>
          <w:sz w:val="26"/>
          <w:szCs w:val="26"/>
          <w:cs/>
        </w:rPr>
        <w:t xml:space="preserve"> නැමති වරපටද සප්තානුශයන් සහිතවු දෙ සැප මිත්‍යාදෘෂ්ටිය නැමති යදමද සිඳ දමා උද</w:t>
      </w:r>
      <w:r>
        <w:rPr>
          <w:rFonts w:ascii="UN-Abhaya" w:hAnsi="UN-Abhaya" w:cs="UN-Abhaya"/>
          <w:sz w:val="26"/>
          <w:szCs w:val="26"/>
          <w:cs/>
        </w:rPr>
        <w:t>ුරා දැමු අවිද්‍යා</w:t>
      </w:r>
      <w:r>
        <w:rPr>
          <w:rFonts w:ascii="UN-Abhaya" w:hAnsi="UN-Abhaya" w:cs="UN-Abhaya" w:hint="cs"/>
          <w:sz w:val="26"/>
          <w:szCs w:val="26"/>
          <w:cs/>
        </w:rPr>
        <w:t xml:space="preserve"> </w:t>
      </w:r>
      <w:r>
        <w:rPr>
          <w:rFonts w:ascii="UN-Abhaya" w:hAnsi="UN-Abhaya" w:cs="UN-Abhaya"/>
          <w:sz w:val="26"/>
          <w:szCs w:val="26"/>
          <w:cs/>
        </w:rPr>
        <w:t>නැමති හිඳි පළි</w:t>
      </w:r>
      <w:r>
        <w:rPr>
          <w:rFonts w:ascii="UN-Abhaya" w:hAnsi="UN-Abhaya" w:cs="UN-Abhaya" w:hint="cs"/>
          <w:sz w:val="26"/>
          <w:szCs w:val="26"/>
          <w:cs/>
        </w:rPr>
        <w:t>ඝ</w:t>
      </w:r>
      <w:r w:rsidRPr="00B30F82">
        <w:rPr>
          <w:rFonts w:ascii="UN-Abhaya" w:hAnsi="UN-Abhaya" w:cs="UN-Abhaya"/>
          <w:sz w:val="26"/>
          <w:szCs w:val="26"/>
          <w:cs/>
        </w:rPr>
        <w:t xml:space="preserve"> ඇති ස</w:t>
      </w:r>
      <w:r>
        <w:rPr>
          <w:rFonts w:ascii="UN-Abhaya" w:hAnsi="UN-Abhaya" w:cs="UN-Abhaya" w:hint="cs"/>
          <w:sz w:val="26"/>
          <w:szCs w:val="26"/>
          <w:cs/>
        </w:rPr>
        <w:t>ව්ස</w:t>
      </w:r>
      <w:r w:rsidRPr="00B30F82">
        <w:rPr>
          <w:rFonts w:ascii="UN-Abhaya" w:hAnsi="UN-Abhaya" w:cs="UN-Abhaya"/>
          <w:sz w:val="26"/>
          <w:szCs w:val="26"/>
          <w:cs/>
        </w:rPr>
        <w:t xml:space="preserve">ස් දන්නා වූ තැනැත්තා බ්‍රාහ්මණ නමින් මම හඳුන්වමි. එහි </w:t>
      </w:r>
      <w:r w:rsidRPr="00FB11C3">
        <w:rPr>
          <w:rFonts w:ascii="UN-Abhaya" w:hAnsi="UN-Abhaya" w:cs="UN-Abhaya"/>
          <w:b/>
          <w:bCs/>
          <w:sz w:val="26"/>
          <w:szCs w:val="26"/>
          <w:cs/>
        </w:rPr>
        <w:t>නන්ධිං</w:t>
      </w:r>
      <w:r w:rsidRPr="00B30F82">
        <w:rPr>
          <w:rFonts w:ascii="UN-Abhaya" w:hAnsi="UN-Abhaya" w:cs="UN-Abhaya"/>
          <w:sz w:val="26"/>
          <w:szCs w:val="26"/>
          <w:cs/>
        </w:rPr>
        <w:t xml:space="preserve"> යනු පමුණුවන නිසා පවතින ක්‍රෝධයයි වරන්ත</w:t>
      </w:r>
      <w:r>
        <w:rPr>
          <w:rFonts w:ascii="UN-Abhaya" w:hAnsi="UN-Abhaya" w:cs="UN-Abhaya" w:hint="cs"/>
          <w:sz w:val="26"/>
          <w:szCs w:val="26"/>
          <w:cs/>
        </w:rPr>
        <w:t>න්</w:t>
      </w:r>
      <w:r w:rsidRPr="00B30F82">
        <w:rPr>
          <w:rFonts w:ascii="UN-Abhaya" w:hAnsi="UN-Abhaya" w:cs="UN-Abhaya"/>
          <w:sz w:val="26"/>
          <w:szCs w:val="26"/>
          <w:cs/>
        </w:rPr>
        <w:t xml:space="preserve">ති බැදීම් වශයෙන් පවතින තෘෂ්ණාවයි. </w:t>
      </w:r>
      <w:r w:rsidRPr="00FB11C3">
        <w:rPr>
          <w:rFonts w:ascii="UN-Abhaya" w:hAnsi="UN-Abhaya" w:cs="UN-Abhaya"/>
          <w:b/>
          <w:bCs/>
          <w:sz w:val="26"/>
          <w:szCs w:val="26"/>
          <w:cs/>
        </w:rPr>
        <w:t>ස</w:t>
      </w:r>
      <w:r w:rsidRPr="00FB11C3">
        <w:rPr>
          <w:rFonts w:ascii="UN-Abhaya" w:hAnsi="UN-Abhaya" w:cs="UN-Abhaya" w:hint="cs"/>
          <w:b/>
          <w:bCs/>
          <w:sz w:val="26"/>
          <w:szCs w:val="26"/>
          <w:cs/>
        </w:rPr>
        <w:t>න්දාහ</w:t>
      </w:r>
      <w:r w:rsidRPr="00FB11C3">
        <w:rPr>
          <w:rFonts w:ascii="UN-Abhaya" w:hAnsi="UN-Abhaya" w:cs="UN-Abhaya"/>
          <w:b/>
          <w:bCs/>
          <w:sz w:val="26"/>
          <w:szCs w:val="26"/>
          <w:cs/>
        </w:rPr>
        <w:t>මං සහනු</w:t>
      </w:r>
      <w:r w:rsidRPr="00FB11C3">
        <w:rPr>
          <w:rFonts w:ascii="UN-Abhaya" w:hAnsi="UN-Abhaya" w:cs="UN-Abhaya" w:hint="cs"/>
          <w:b/>
          <w:bCs/>
          <w:sz w:val="26"/>
          <w:szCs w:val="26"/>
          <w:cs/>
        </w:rPr>
        <w:t>ක්</w:t>
      </w:r>
      <w:r w:rsidRPr="00FB11C3">
        <w:rPr>
          <w:rFonts w:ascii="UN-Abhaya" w:hAnsi="UN-Abhaya" w:cs="UN-Abhaya"/>
          <w:b/>
          <w:bCs/>
          <w:sz w:val="26"/>
          <w:szCs w:val="26"/>
          <w:cs/>
        </w:rPr>
        <w:t>ක මං</w:t>
      </w:r>
      <w:r w:rsidRPr="00B30F82">
        <w:rPr>
          <w:rFonts w:ascii="UN-Abhaya" w:hAnsi="UN-Abhaya" w:cs="UN-Abhaya"/>
          <w:sz w:val="26"/>
          <w:szCs w:val="26"/>
          <w:cs/>
        </w:rPr>
        <w:t xml:space="preserve"> යනු අනුශ</w:t>
      </w:r>
      <w:r>
        <w:rPr>
          <w:rFonts w:ascii="UN-Abhaya" w:hAnsi="UN-Abhaya" w:cs="UN-Abhaya"/>
          <w:sz w:val="26"/>
          <w:szCs w:val="26"/>
          <w:cs/>
        </w:rPr>
        <w:t>ය අනුක්‍රම සහිත දෙසැටක් මිථ්‍යා</w:t>
      </w:r>
      <w:r w:rsidRPr="00B30F82">
        <w:rPr>
          <w:rFonts w:ascii="UN-Abhaya" w:hAnsi="UN-Abhaya" w:cs="UN-Abhaya"/>
          <w:sz w:val="26"/>
          <w:szCs w:val="26"/>
          <w:cs/>
        </w:rPr>
        <w:t>දෘෂ්ටි නම් මේ සියල්ල සිඳදමා</w:t>
      </w:r>
      <w:r w:rsidRPr="00B30F82">
        <w:rPr>
          <w:rFonts w:ascii="UN-Abhaya" w:hAnsi="UN-Abhaya" w:cs="UN-Abhaya"/>
          <w:sz w:val="26"/>
          <w:szCs w:val="26"/>
        </w:rPr>
        <w:t xml:space="preserve">, </w:t>
      </w:r>
      <w:r>
        <w:rPr>
          <w:rFonts w:ascii="UN-Abhaya" w:hAnsi="UN-Abhaya" w:cs="UN-Abhaya"/>
          <w:sz w:val="26"/>
          <w:szCs w:val="26"/>
          <w:cs/>
        </w:rPr>
        <w:t>අවිජ්ජා පලි</w:t>
      </w:r>
      <w:r>
        <w:rPr>
          <w:rFonts w:ascii="UN-Abhaya" w:hAnsi="UN-Abhaya" w:cs="UN-Abhaya" w:hint="cs"/>
          <w:sz w:val="26"/>
          <w:szCs w:val="26"/>
          <w:cs/>
        </w:rPr>
        <w:t>ඝ</w:t>
      </w:r>
      <w:r>
        <w:rPr>
          <w:rFonts w:ascii="UN-Abhaya" w:hAnsi="UN-Abhaya" w:cs="UN-Abhaya"/>
          <w:sz w:val="26"/>
          <w:szCs w:val="26"/>
          <w:cs/>
        </w:rPr>
        <w:t xml:space="preserve">ය </w:t>
      </w:r>
      <w:r w:rsidRPr="00FB11C3">
        <w:rPr>
          <w:rFonts w:ascii="UN-Abhaya" w:hAnsi="UN-Abhaya" w:cs="UN-Abhaya"/>
          <w:b/>
          <w:bCs/>
          <w:sz w:val="26"/>
          <w:szCs w:val="26"/>
          <w:cs/>
        </w:rPr>
        <w:t>උක්ඛිත්ත පලි</w:t>
      </w:r>
      <w:r w:rsidRPr="00FB11C3">
        <w:rPr>
          <w:rFonts w:ascii="UN-Abhaya" w:hAnsi="UN-Abhaya" w:cs="UN-Abhaya" w:hint="cs"/>
          <w:b/>
          <w:bCs/>
          <w:sz w:val="26"/>
          <w:szCs w:val="26"/>
          <w:cs/>
        </w:rPr>
        <w:t>ඝ</w:t>
      </w:r>
      <w:r w:rsidRPr="00FB11C3">
        <w:rPr>
          <w:rFonts w:ascii="UN-Abhaya" w:hAnsi="UN-Abhaya" w:cs="UN-Abhaya"/>
          <w:b/>
          <w:bCs/>
          <w:sz w:val="26"/>
          <w:szCs w:val="26"/>
          <w:cs/>
        </w:rPr>
        <w:t>ං බ්‍රා</w:t>
      </w:r>
      <w:r w:rsidRPr="00FB11C3">
        <w:rPr>
          <w:rFonts w:ascii="UN-Abhaya" w:hAnsi="UN-Abhaya" w:cs="UN-Abhaya" w:hint="cs"/>
          <w:b/>
          <w:bCs/>
          <w:sz w:val="26"/>
          <w:szCs w:val="26"/>
          <w:cs/>
        </w:rPr>
        <w:t>හ</w:t>
      </w:r>
      <w:r w:rsidRPr="00FB11C3">
        <w:rPr>
          <w:rFonts w:ascii="UN-Abhaya" w:hAnsi="UN-Abhaya" w:cs="UN-Abhaya"/>
          <w:b/>
          <w:bCs/>
          <w:sz w:val="26"/>
          <w:szCs w:val="26"/>
          <w:cs/>
        </w:rPr>
        <w:t xml:space="preserve">්මණං </w:t>
      </w:r>
      <w:r w:rsidRPr="00B30F82">
        <w:rPr>
          <w:rFonts w:ascii="UN-Abhaya" w:hAnsi="UN-Abhaya" w:cs="UN-Abhaya"/>
          <w:sz w:val="26"/>
          <w:szCs w:val="26"/>
          <w:cs/>
        </w:rPr>
        <w:t xml:space="preserve">චතුරාර්ය සත්‍ය අවබෝධ කරගත් හෙයින් "බුද්ධං බ්‍රාහ්මණං" බ්‍රාහ්මණ යයි කියමි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 පන්සියයක් භික්ෂුහු රහත් බැවින් පිහිටියහ. පැමිණි අයටද දෙසුම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5F1DAA" w:rsidRDefault="004F24A4" w:rsidP="004F24A4">
      <w:pPr>
        <w:pStyle w:val="Heading1"/>
        <w:rPr>
          <w:rFonts w:ascii="UN-Abhaya" w:hAnsi="UN-Abhaya" w:cs="UN-Abhaya"/>
          <w:color w:val="auto"/>
        </w:rPr>
      </w:pPr>
      <w:r w:rsidRPr="005F1DAA">
        <w:rPr>
          <w:rFonts w:ascii="UN-Abhaya" w:hAnsi="UN-Abhaya" w:cs="UN-Abhaya"/>
          <w:color w:val="auto"/>
        </w:rPr>
        <w:t>26</w:t>
      </w:r>
      <w:r w:rsidRPr="005F1DAA">
        <w:rPr>
          <w:rFonts w:ascii="UN-Abhaya" w:hAnsi="UN-Abhaya" w:cs="UN-Abhaya"/>
          <w:color w:val="auto"/>
          <w:rtl/>
          <w:cs/>
        </w:rPr>
        <w:t>-</w:t>
      </w:r>
      <w:r w:rsidRPr="005F1DAA">
        <w:rPr>
          <w:rFonts w:ascii="UN-Abhaya" w:hAnsi="UN-Abhaya" w:cs="UN-Abhaya"/>
          <w:color w:val="auto"/>
        </w:rPr>
        <w:t>16</w:t>
      </w:r>
      <w:r w:rsidRPr="005F1DAA">
        <w:rPr>
          <w:rFonts w:ascii="UN-Abhaya" w:hAnsi="UN-Abhaya" w:cs="UN-Abhaya"/>
          <w:color w:val="auto"/>
          <w:rtl/>
          <w:cs/>
        </w:rPr>
        <w:t xml:space="preserve"> </w:t>
      </w:r>
      <w:r>
        <w:rPr>
          <w:rFonts w:ascii="UN-Abhaya" w:hAnsi="UN-Abhaya" w:cs="UN-Abhaya"/>
          <w:color w:val="auto"/>
          <w:cs/>
          <w:lang w:bidi="si-LK"/>
        </w:rPr>
        <w:t>අක්කෝස</w:t>
      </w:r>
      <w:r w:rsidRPr="005F1DAA">
        <w:rPr>
          <w:rFonts w:ascii="UN-Abhaya" w:hAnsi="UN-Abhaya" w:cs="UN-Abhaya"/>
          <w:color w:val="auto"/>
          <w:cs/>
          <w:lang w:bidi="si-LK"/>
        </w:rPr>
        <w:t xml:space="preserve"> හාරද්වාජ පිළිබඳ වූ කථා පුවත</w:t>
      </w:r>
    </w:p>
    <w:p w:rsidR="004F24A4" w:rsidRPr="001268B6" w:rsidRDefault="004F24A4" w:rsidP="004F24A4">
      <w:pPr>
        <w:pStyle w:val="PlainText"/>
        <w:jc w:val="both"/>
        <w:rPr>
          <w:rFonts w:ascii="UN-Abhaya" w:hAnsi="UN-Abhaya" w:cs="UN-Abhaya"/>
          <w:b/>
          <w:bCs/>
          <w:sz w:val="28"/>
          <w:szCs w:val="28"/>
        </w:rPr>
      </w:pPr>
      <w:r w:rsidRPr="001268B6">
        <w:rPr>
          <w:rFonts w:ascii="UN-Abhaya" w:hAnsi="UN-Abhaya" w:cs="UN-Abhaya"/>
          <w:b/>
          <w:bCs/>
          <w:sz w:val="28"/>
          <w:szCs w:val="28"/>
        </w:rPr>
        <w:t xml:space="preserve"> </w:t>
      </w:r>
      <w:r w:rsidRPr="001268B6">
        <w:rPr>
          <w:rFonts w:ascii="UN-Abhaya" w:hAnsi="UN-Abhaya" w:cs="UN-Abhaya"/>
          <w:b/>
          <w:bCs/>
          <w:sz w:val="28"/>
          <w:szCs w:val="28"/>
          <w:cs/>
        </w:rPr>
        <w:t xml:space="preserve"> </w:t>
      </w:r>
    </w:p>
    <w:p w:rsidR="004F24A4" w:rsidRDefault="004F24A4" w:rsidP="004F24A4">
      <w:pPr>
        <w:pStyle w:val="PlainText"/>
        <w:jc w:val="both"/>
        <w:rPr>
          <w:rFonts w:ascii="UN-Abhaya" w:hAnsi="UN-Abhaya" w:cs="UN-Abhaya"/>
          <w:sz w:val="26"/>
          <w:szCs w:val="26"/>
        </w:rPr>
      </w:pPr>
      <w:r w:rsidRPr="00FB11C3">
        <w:rPr>
          <w:rFonts w:ascii="UN-Abhaya" w:hAnsi="UN-Abhaya" w:cs="UN-Abhaya"/>
          <w:b/>
          <w:bCs/>
          <w:sz w:val="26"/>
          <w:szCs w:val="26"/>
        </w:rPr>
        <w:t>"</w:t>
      </w:r>
      <w:r w:rsidRPr="00FB11C3">
        <w:rPr>
          <w:rFonts w:ascii="UN-Abhaya" w:hAnsi="UN-Abhaya" w:cs="UN-Abhaya"/>
          <w:b/>
          <w:bCs/>
          <w:sz w:val="26"/>
          <w:szCs w:val="26"/>
          <w:cs/>
        </w:rPr>
        <w:t>අක්</w:t>
      </w:r>
      <w:r w:rsidRPr="00FB11C3">
        <w:rPr>
          <w:rFonts w:ascii="UN-Abhaya" w:hAnsi="UN-Abhaya" w:cs="UN-Abhaya" w:hint="cs"/>
          <w:b/>
          <w:bCs/>
          <w:sz w:val="26"/>
          <w:szCs w:val="26"/>
          <w:cs/>
        </w:rPr>
        <w:t>කො</w:t>
      </w:r>
      <w:r>
        <w:rPr>
          <w:rFonts w:ascii="UN-Abhaya" w:hAnsi="UN-Abhaya" w:cs="UN-Abhaya"/>
          <w:b/>
          <w:bCs/>
          <w:sz w:val="26"/>
          <w:szCs w:val="26"/>
          <w:cs/>
        </w:rPr>
        <w:t>සං</w:t>
      </w:r>
      <w:r w:rsidRPr="00FB11C3">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දී අ</w:t>
      </w:r>
      <w:r>
        <w:rPr>
          <w:rFonts w:ascii="UN-Abhaya" w:hAnsi="UN-Abhaya" w:cs="UN-Abhaya" w:hint="cs"/>
          <w:sz w:val="26"/>
          <w:szCs w:val="26"/>
          <w:cs/>
        </w:rPr>
        <w:t>ක්</w:t>
      </w:r>
      <w:r>
        <w:rPr>
          <w:rFonts w:ascii="UN-Abhaya" w:hAnsi="UN-Abhaya" w:cs="UN-Abhaya"/>
          <w:sz w:val="26"/>
          <w:szCs w:val="26"/>
          <w:cs/>
        </w:rPr>
        <w:t>කෝස</w:t>
      </w:r>
      <w:r w:rsidRPr="00B30F82">
        <w:rPr>
          <w:rFonts w:ascii="UN-Abhaya" w:hAnsi="UN-Abhaya" w:cs="UN-Abhaya"/>
          <w:sz w:val="26"/>
          <w:szCs w:val="26"/>
          <w:cs/>
        </w:rPr>
        <w:t xml:space="preserve"> භාර</w:t>
      </w:r>
      <w:r>
        <w:rPr>
          <w:rFonts w:ascii="UN-Abhaya" w:hAnsi="UN-Abhaya" w:cs="UN-Abhaya" w:hint="cs"/>
          <w:sz w:val="26"/>
          <w:szCs w:val="26"/>
          <w:cs/>
        </w:rPr>
        <w:t>ද්</w:t>
      </w:r>
      <w:r w:rsidRPr="00B30F82">
        <w:rPr>
          <w:rFonts w:ascii="UN-Abhaya" w:hAnsi="UN-Abhaya" w:cs="UN-Abhaya"/>
          <w:sz w:val="26"/>
          <w:szCs w:val="26"/>
          <w:cs/>
        </w:rPr>
        <w:t xml:space="preserve">වාජ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ඔහුගේ </w:t>
      </w:r>
      <w:r>
        <w:rPr>
          <w:rFonts w:ascii="UN-Abhaya" w:hAnsi="UN-Abhaya" w:cs="UN-Abhaya"/>
          <w:sz w:val="26"/>
          <w:szCs w:val="26"/>
          <w:cs/>
        </w:rPr>
        <w:t>සොහොයුරා භාරද්වාජ බමුණාට ධනඤ්ජා</w:t>
      </w:r>
      <w:r>
        <w:rPr>
          <w:rFonts w:ascii="UN-Abhaya" w:hAnsi="UN-Abhaya" w:cs="UN-Abhaya" w:hint="cs"/>
          <w:sz w:val="26"/>
          <w:szCs w:val="26"/>
          <w:cs/>
        </w:rPr>
        <w:t>නි</w:t>
      </w:r>
      <w:r w:rsidRPr="00B30F82">
        <w:rPr>
          <w:rFonts w:ascii="UN-Abhaya" w:hAnsi="UN-Abhaya" w:cs="UN-Abhaya"/>
          <w:sz w:val="26"/>
          <w:szCs w:val="26"/>
          <w:cs/>
        </w:rPr>
        <w:t xml:space="preserve"> නම් වූ බැමිණියක් වුවාය.</w:t>
      </w:r>
      <w:r>
        <w:rPr>
          <w:rFonts w:ascii="UN-Abhaya" w:hAnsi="UN-Abhaya" w:cs="UN-Abhaya"/>
          <w:sz w:val="26"/>
          <w:szCs w:val="26"/>
          <w:cs/>
        </w:rPr>
        <w:t xml:space="preserve"> ඕ තො</w:t>
      </w:r>
      <w:r>
        <w:rPr>
          <w:rFonts w:ascii="UN-Abhaya" w:hAnsi="UN-Abhaya" w:cs="UN-Abhaya" w:hint="cs"/>
          <w:sz w:val="26"/>
          <w:szCs w:val="26"/>
          <w:cs/>
        </w:rPr>
        <w:t>මෝ</w:t>
      </w:r>
      <w:r>
        <w:rPr>
          <w:rFonts w:ascii="UN-Abhaya" w:hAnsi="UN-Abhaya" w:cs="UN-Abhaya"/>
          <w:sz w:val="26"/>
          <w:szCs w:val="26"/>
          <w:cs/>
        </w:rPr>
        <w:t xml:space="preserve"> සෝවාන් වූ තැනැත්තියකි. </w:t>
      </w:r>
      <w:r>
        <w:rPr>
          <w:rFonts w:ascii="UN-Abhaya" w:hAnsi="UN-Abhaya" w:cs="UN-Abhaya" w:hint="cs"/>
          <w:sz w:val="26"/>
          <w:szCs w:val="26"/>
          <w:cs/>
        </w:rPr>
        <w:t>ඕ</w:t>
      </w:r>
      <w:r w:rsidRPr="00B30F82">
        <w:rPr>
          <w:rFonts w:ascii="UN-Abhaya" w:hAnsi="UN-Abhaya" w:cs="UN-Abhaya"/>
          <w:sz w:val="26"/>
          <w:szCs w:val="26"/>
          <w:cs/>
        </w:rPr>
        <w:t xml:space="preserve"> කිවිසුම් යන විටද - කස</w:t>
      </w:r>
      <w:r>
        <w:rPr>
          <w:rFonts w:ascii="UN-Abhaya" w:hAnsi="UN-Abhaya" w:cs="UN-Abhaya"/>
          <w:sz w:val="26"/>
          <w:szCs w:val="26"/>
          <w:cs/>
        </w:rPr>
        <w:t>ින විටද පැකිළෙන (හැපෙන) විටද "න</w:t>
      </w:r>
      <w:r w:rsidRPr="00B30F82">
        <w:rPr>
          <w:rFonts w:ascii="UN-Abhaya" w:hAnsi="UN-Abhaya" w:cs="UN-Abhaya"/>
          <w:sz w:val="26"/>
          <w:szCs w:val="26"/>
          <w:cs/>
        </w:rPr>
        <w:t>මෝතස්ස භගවතෝ අරහතෝ සම්මා සම්බුද්ධ</w:t>
      </w:r>
      <w:r>
        <w:rPr>
          <w:rFonts w:ascii="UN-Abhaya" w:hAnsi="UN-Abhaya" w:cs="UN-Abhaya" w:hint="cs"/>
          <w:sz w:val="26"/>
          <w:szCs w:val="26"/>
          <w:cs/>
        </w:rPr>
        <w:t>ස්</w:t>
      </w:r>
      <w:r>
        <w:rPr>
          <w:rFonts w:ascii="UN-Abhaya" w:hAnsi="UN-Abhaya" w:cs="UN-Abhaya"/>
          <w:sz w:val="26"/>
          <w:szCs w:val="26"/>
          <w:cs/>
        </w:rPr>
        <w:t>ස</w:t>
      </w:r>
      <w:r w:rsidRPr="00B30F82">
        <w:rPr>
          <w:rFonts w:ascii="UN-Abhaya" w:hAnsi="UN-Abhaya" w:cs="UN-Abhaya"/>
          <w:sz w:val="26"/>
          <w:szCs w:val="26"/>
          <w:cs/>
        </w:rPr>
        <w:t>" යන මේ උදානය පවසයි. ඇය එක් දිනක් බමුණා ආහාර ගන්නා විටකදී පැකිළී (හැපී) මහ හඩින් එලෙසම උදානය පැවසුවාය. බමුණා කිපී වසලිය තී එතැන මෙතැන හැපී ඒ මුඩු මහණගේ ගුණ කියයි. කියා වසලිය</w:t>
      </w:r>
      <w:r>
        <w:rPr>
          <w:rFonts w:ascii="UN-Abhaya" w:hAnsi="UN-Abhaya" w:cs="UN-Abhaya"/>
          <w:sz w:val="26"/>
          <w:szCs w:val="26"/>
          <w:cs/>
        </w:rPr>
        <w:t xml:space="preserve"> දැන් මම එහි ගොස් තිගේ ඒ ශාස්තෘ</w:t>
      </w:r>
      <w:r w:rsidRPr="00B30F82">
        <w:rPr>
          <w:rFonts w:ascii="UN-Abhaya" w:hAnsi="UN-Abhaya" w:cs="UN-Abhaya"/>
          <w:sz w:val="26"/>
          <w:szCs w:val="26"/>
          <w:cs/>
        </w:rPr>
        <w:t>වරයාට වාදය</w:t>
      </w:r>
      <w:r>
        <w:rPr>
          <w:rFonts w:ascii="UN-Abhaya" w:hAnsi="UN-Abhaya" w:cs="UN-Abhaya"/>
          <w:sz w:val="26"/>
          <w:szCs w:val="26"/>
          <w:cs/>
        </w:rPr>
        <w:t xml:space="preserve"> ආරෝපණය කරන්නෙමියි </w:t>
      </w:r>
      <w:r>
        <w:rPr>
          <w:rFonts w:ascii="UN-Abhaya" w:hAnsi="UN-Abhaya" w:cs="UN-Abhaya" w:hint="cs"/>
          <w:sz w:val="26"/>
          <w:szCs w:val="26"/>
          <w:cs/>
        </w:rPr>
        <w:t>වා</w:t>
      </w:r>
      <w:r>
        <w:rPr>
          <w:rFonts w:ascii="UN-Abhaya" w:hAnsi="UN-Abhaya" w:cs="UN-Abhaya"/>
          <w:sz w:val="26"/>
          <w:szCs w:val="26"/>
          <w:cs/>
        </w:rPr>
        <w:t>ද ආරෝපණ</w:t>
      </w:r>
      <w:r w:rsidRPr="00B30F82">
        <w:rPr>
          <w:rFonts w:ascii="UN-Abhaya" w:hAnsi="UN-Abhaya" w:cs="UN-Abhaya"/>
          <w:sz w:val="26"/>
          <w:szCs w:val="26"/>
          <w:cs/>
        </w:rPr>
        <w:t>ය කර ඔහු පරදවමියි කීය එසේ නම් යන්න බමුණ ! මම ද ගොස් බලාසි</w:t>
      </w:r>
      <w:r>
        <w:rPr>
          <w:rFonts w:ascii="UN-Abhaya" w:hAnsi="UN-Abhaya" w:cs="UN-Abhaya"/>
          <w:sz w:val="26"/>
          <w:szCs w:val="26"/>
          <w:cs/>
        </w:rPr>
        <w:t>ටිමි. යම් කෙනෙක් බුදුන්ට වාදන</w:t>
      </w:r>
      <w:r>
        <w:rPr>
          <w:rFonts w:ascii="UN-Abhaya" w:hAnsi="UN-Abhaya" w:cs="UN-Abhaya" w:hint="cs"/>
          <w:sz w:val="26"/>
          <w:szCs w:val="26"/>
          <w:cs/>
        </w:rPr>
        <w:t>ගාද</w:t>
      </w:r>
      <w:r w:rsidRPr="00B30F82">
        <w:rPr>
          <w:rFonts w:ascii="UN-Abhaya" w:hAnsi="UN-Abhaya" w:cs="UN-Abhaya"/>
          <w:sz w:val="26"/>
          <w:szCs w:val="26"/>
          <w:cs/>
        </w:rPr>
        <w:t xml:space="preserve"> දිනු කෙනෙක් නැත තාද එහි ගොස් වාදනගවා ඔහු බ</w:t>
      </w:r>
      <w:r>
        <w:rPr>
          <w:rFonts w:ascii="UN-Abhaya" w:hAnsi="UN-Abhaya" w:cs="UN-Abhaya"/>
          <w:sz w:val="26"/>
          <w:szCs w:val="26"/>
          <w:cs/>
        </w:rPr>
        <w:t>ුදුන් වෙත ගොස් නොවැඳ එකත්පස සි</w:t>
      </w:r>
      <w:r>
        <w:rPr>
          <w:rFonts w:ascii="UN-Abhaya" w:hAnsi="UN-Abhaya" w:cs="UN-Abhaya" w:hint="cs"/>
          <w:sz w:val="26"/>
          <w:szCs w:val="26"/>
          <w:cs/>
        </w:rPr>
        <w:t>ටි</w:t>
      </w:r>
      <w:r w:rsidRPr="00B30F82">
        <w:rPr>
          <w:rFonts w:ascii="UN-Abhaya" w:hAnsi="UN-Abhaya" w:cs="UN-Abhaya"/>
          <w:sz w:val="26"/>
          <w:szCs w:val="26"/>
          <w:cs/>
        </w:rPr>
        <w:t xml:space="preserve">යේ ප්‍රශ්න අසමින් මෙම ගාථාව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කුමක් නිසා සුවසේ සිටීද කුමක් නිසා ශෝක නොකෙරේද කවර එක ධර්මයක්හු</w:t>
      </w:r>
      <w:r>
        <w:rPr>
          <w:rFonts w:ascii="UN-Abhaya" w:hAnsi="UN-Abhaya" w:cs="UN-Abhaya" w:hint="cs"/>
          <w:sz w:val="26"/>
          <w:szCs w:val="26"/>
          <w:cs/>
        </w:rPr>
        <w:t xml:space="preserve"> </w:t>
      </w:r>
      <w:r w:rsidRPr="00B30F82">
        <w:rPr>
          <w:rFonts w:ascii="UN-Abhaya" w:hAnsi="UN-Abhaya" w:cs="UN-Abhaya"/>
          <w:sz w:val="26"/>
          <w:szCs w:val="26"/>
          <w:cs/>
        </w:rPr>
        <w:t>නැසීම යහපත්ද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ක්‍රෝධය නසා සුවසේ සිටී. ක්‍රෝධය නසා ශෝක නොකෙරේ. විෂක් බඳු වූ විපතට මුල් වූ ක්‍රෝධය නැසීමම ආර්යයෝ පසසති එයද දමා ශෝක නොකරති.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බුදුන් කෙරෙහි පැහැදී පැවිදි</w:t>
      </w:r>
      <w:r>
        <w:rPr>
          <w:rFonts w:ascii="UN-Abhaya" w:hAnsi="UN-Abhaya" w:cs="UN-Abhaya"/>
          <w:sz w:val="26"/>
          <w:szCs w:val="26"/>
          <w:cs/>
        </w:rPr>
        <w:t xml:space="preserve"> වී රහත් බවට පත්වු</w:t>
      </w:r>
      <w:r>
        <w:rPr>
          <w:rFonts w:ascii="UN-Abhaya" w:hAnsi="UN-Abhaya" w:cs="UN-Abhaya" w:hint="cs"/>
          <w:sz w:val="26"/>
          <w:szCs w:val="26"/>
          <w:cs/>
        </w:rPr>
        <w:t>ණි</w:t>
      </w:r>
      <w:r w:rsidRPr="00B30F82">
        <w:rPr>
          <w:rFonts w:ascii="UN-Abhaya" w:hAnsi="UN-Abhaya" w:cs="UN-Abhaya"/>
          <w:sz w:val="26"/>
          <w:szCs w:val="26"/>
          <w:cs/>
        </w:rPr>
        <w:t>. අනතුරුව ඔහුගේ බාල සොහොයුරා</w:t>
      </w:r>
      <w:r>
        <w:rPr>
          <w:rFonts w:ascii="UN-Abhaya" w:hAnsi="UN-Abhaya" w:cs="UN-Abhaya" w:hint="cs"/>
          <w:sz w:val="26"/>
          <w:szCs w:val="26"/>
          <w:cs/>
        </w:rPr>
        <w:t xml:space="preserve"> </w:t>
      </w:r>
      <w:r w:rsidRPr="00B30F82">
        <w:rPr>
          <w:rFonts w:ascii="UN-Abhaya" w:hAnsi="UN-Abhaya" w:cs="UN-Abhaya"/>
          <w:sz w:val="26"/>
          <w:szCs w:val="26"/>
          <w:cs/>
        </w:rPr>
        <w:t>ද භාරද්වාජ</w:t>
      </w:r>
      <w:r>
        <w:rPr>
          <w:rFonts w:ascii="UN-Abhaya" w:hAnsi="UN-Abhaya" w:cs="UN-Abhaya" w:hint="cs"/>
          <w:sz w:val="26"/>
          <w:szCs w:val="26"/>
          <w:cs/>
        </w:rPr>
        <w:t xml:space="preserve"> </w:t>
      </w:r>
      <w:r w:rsidRPr="00B30F82">
        <w:rPr>
          <w:rFonts w:ascii="UN-Abhaya" w:hAnsi="UN-Abhaya" w:cs="UN-Abhaya"/>
          <w:sz w:val="26"/>
          <w:szCs w:val="26"/>
          <w:cs/>
        </w:rPr>
        <w:t>ද සහෝදරයා පැවිදිවී</w:t>
      </w:r>
      <w:r>
        <w:rPr>
          <w:rFonts w:ascii="UN-Abhaya" w:hAnsi="UN-Abhaya" w:cs="UN-Abhaya" w:hint="cs"/>
          <w:sz w:val="26"/>
          <w:szCs w:val="26"/>
          <w:cs/>
        </w:rPr>
        <w:t xml:space="preserve"> </w:t>
      </w:r>
      <w:r>
        <w:rPr>
          <w:rFonts w:ascii="UN-Abhaya" w:hAnsi="UN-Abhaya" w:cs="UN-Abhaya"/>
          <w:sz w:val="26"/>
          <w:szCs w:val="26"/>
          <w:cs/>
        </w:rPr>
        <w:t xml:space="preserve">යයි අසා </w:t>
      </w:r>
      <w:r>
        <w:rPr>
          <w:rFonts w:ascii="UN-Abhaya" w:hAnsi="UN-Abhaya" w:cs="UN-Abhaya" w:hint="cs"/>
          <w:sz w:val="26"/>
          <w:szCs w:val="26"/>
          <w:cs/>
        </w:rPr>
        <w:t>කි</w:t>
      </w:r>
      <w:r w:rsidRPr="00B30F82">
        <w:rPr>
          <w:rFonts w:ascii="UN-Abhaya" w:hAnsi="UN-Abhaya" w:cs="UN-Abhaya"/>
          <w:sz w:val="26"/>
          <w:szCs w:val="26"/>
          <w:cs/>
        </w:rPr>
        <w:t>පී අවුත් බුදුන්ට අසභ්‍ය වූ ඵරුස වචනවලින් නින්දා කළේය. ඔහුද බුදුන්ගේ ආගන්තුකයින් විසින් ගෙනා දෙයක් බාර නොගන්නා උපමාව දක්වා සැසඳු විට බුදුන් කෙරෙහි පැහැදී පැවිදි වී රහත් බව</w:t>
      </w:r>
      <w:r>
        <w:rPr>
          <w:rFonts w:ascii="UN-Abhaya" w:hAnsi="UN-Abhaya" w:cs="UN-Abhaya"/>
          <w:sz w:val="26"/>
          <w:szCs w:val="26"/>
          <w:cs/>
        </w:rPr>
        <w:t>ට පත්වු</w:t>
      </w:r>
      <w:r>
        <w:rPr>
          <w:rFonts w:ascii="UN-Abhaya" w:hAnsi="UN-Abhaya" w:cs="UN-Abhaya" w:hint="cs"/>
          <w:sz w:val="26"/>
          <w:szCs w:val="26"/>
          <w:cs/>
        </w:rPr>
        <w:t>ණි</w:t>
      </w:r>
      <w:r w:rsidRPr="00B30F82">
        <w:rPr>
          <w:rFonts w:ascii="UN-Abhaya" w:hAnsi="UN-Abhaya" w:cs="UN-Abhaya"/>
          <w:sz w:val="26"/>
          <w:szCs w:val="26"/>
          <w:cs/>
        </w:rPr>
        <w:t>. අනෙක් සුන්දරික භාරද්වාජද විලිඞ්ගක භාරද්වාජද යන කණිටු සහෝදරයන් දෙදෙනා බුදුන්ට ආක්‍රෝෂ කරන්නට අවුත් බුදුන් විසින් හික</w:t>
      </w:r>
      <w:r>
        <w:rPr>
          <w:rFonts w:ascii="UN-Abhaya" w:hAnsi="UN-Abhaya" w:cs="UN-Abhaya"/>
          <w:sz w:val="26"/>
          <w:szCs w:val="26"/>
          <w:cs/>
        </w:rPr>
        <w:t>්මවා පැවිදි කරවා රහත්බවට පත්වු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දවසක් ද</w:t>
      </w:r>
      <w:r>
        <w:rPr>
          <w:rFonts w:ascii="UN-Abhaya" w:hAnsi="UN-Abhaya" w:cs="UN-Abhaya" w:hint="cs"/>
          <w:sz w:val="26"/>
          <w:szCs w:val="26"/>
          <w:cs/>
        </w:rPr>
        <w:t>ම්ස</w:t>
      </w:r>
      <w:r w:rsidRPr="00B30F82">
        <w:rPr>
          <w:rFonts w:ascii="UN-Abhaya" w:hAnsi="UN-Abhaya" w:cs="UN-Abhaya"/>
          <w:sz w:val="26"/>
          <w:szCs w:val="26"/>
          <w:cs/>
        </w:rPr>
        <w:t>භාවේ කථාවක් ඉපදවුහ. ඇවැත්නි බුදු ගුණ ආ</w:t>
      </w:r>
      <w:r>
        <w:rPr>
          <w:rFonts w:ascii="UN-Abhaya" w:hAnsi="UN-Abhaya" w:cs="UN-Abhaya" w:hint="cs"/>
          <w:sz w:val="26"/>
          <w:szCs w:val="26"/>
          <w:cs/>
        </w:rPr>
        <w:t>ශ්</w:t>
      </w:r>
      <w:r>
        <w:rPr>
          <w:rFonts w:ascii="UN-Abhaya" w:hAnsi="UN-Abhaya" w:cs="UN-Abhaya"/>
          <w:sz w:val="26"/>
          <w:szCs w:val="26"/>
          <w:cs/>
        </w:rPr>
        <w:t>ච</w:t>
      </w:r>
      <w:r>
        <w:rPr>
          <w:rFonts w:ascii="UN-Abhaya" w:hAnsi="UN-Abhaya" w:cs="UN-Abhaya" w:hint="cs"/>
          <w:sz w:val="26"/>
          <w:szCs w:val="26"/>
          <w:cs/>
        </w:rPr>
        <w:t>ර්</w:t>
      </w:r>
      <w:r w:rsidRPr="00B30F82">
        <w:rPr>
          <w:rFonts w:ascii="UN-Abhaya" w:hAnsi="UN-Abhaya" w:cs="UN-Abhaya"/>
          <w:sz w:val="26"/>
          <w:szCs w:val="26"/>
          <w:cs/>
        </w:rPr>
        <w:t>ය වේ. සහෝදරයන් සිව් දෙන ආක්‍රෝෂ කරද්දීම බුදුහු කිසිවක් නොකියා ඔවුන්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දෙහිම පිහිටුවීය. තථාගතයන් වහන්සේ පැමිණ කිනම් කථාවකින් යුතුව සිටියේ දැයි විමසා මෙය පැහැදිලි කළ</w:t>
      </w:r>
      <w:r>
        <w:rPr>
          <w:rFonts w:ascii="UN-Abhaya" w:hAnsi="UN-Abhaya" w:cs="UN-Abhaya" w:hint="cs"/>
          <w:sz w:val="26"/>
          <w:szCs w:val="26"/>
          <w:cs/>
        </w:rPr>
        <w:t xml:space="preserve"> </w:t>
      </w:r>
      <w:r w:rsidRPr="00B30F82">
        <w:rPr>
          <w:rFonts w:ascii="UN-Abhaya" w:hAnsi="UN-Abhaya" w:cs="UN-Abhaya"/>
          <w:sz w:val="26"/>
          <w:szCs w:val="26"/>
          <w:cs/>
        </w:rPr>
        <w:t>විට මහණෙනි මම ක්</w:t>
      </w:r>
      <w:r>
        <w:rPr>
          <w:rFonts w:ascii="UN-Abhaya" w:hAnsi="UN-Abhaya" w:cs="UN-Abhaya"/>
          <w:sz w:val="26"/>
          <w:szCs w:val="26"/>
          <w:cs/>
        </w:rPr>
        <w:t>ෂාන්ති බලයෙන් යුතු වූ නිසා දුෂ්</w:t>
      </w:r>
      <w:r>
        <w:rPr>
          <w:rFonts w:ascii="UN-Abhaya" w:hAnsi="UN-Abhaya" w:cs="UN-Abhaya" w:hint="cs"/>
          <w:sz w:val="26"/>
          <w:szCs w:val="26"/>
          <w:cs/>
        </w:rPr>
        <w:t>ට</w:t>
      </w:r>
      <w:r w:rsidRPr="00B30F82">
        <w:rPr>
          <w:rFonts w:ascii="UN-Abhaya" w:hAnsi="UN-Abhaya" w:cs="UN-Abhaya"/>
          <w:sz w:val="26"/>
          <w:szCs w:val="26"/>
          <w:cs/>
        </w:rPr>
        <w:t>යින්ට දුෂ්ට</w:t>
      </w:r>
      <w:r>
        <w:rPr>
          <w:rFonts w:ascii="UN-Abhaya" w:hAnsi="UN-Abhaya" w:cs="UN-Abhaya" w:hint="cs"/>
          <w:sz w:val="26"/>
          <w:szCs w:val="26"/>
          <w:cs/>
        </w:rPr>
        <w:t xml:space="preserve"> </w:t>
      </w:r>
      <w:r w:rsidRPr="00B30F82">
        <w:rPr>
          <w:rFonts w:ascii="UN-Abhaya" w:hAnsi="UN-Abhaya" w:cs="UN-Abhaya"/>
          <w:sz w:val="26"/>
          <w:szCs w:val="26"/>
          <w:cs/>
        </w:rPr>
        <w:t xml:space="preserve">නොවී මහජනයාට පිහිට වීමි පවසා මේ ගාථාව වදාළහ. </w:t>
      </w:r>
    </w:p>
    <w:p w:rsidR="004F24A4" w:rsidRPr="00B30F82" w:rsidRDefault="004F24A4" w:rsidP="004F24A4">
      <w:pPr>
        <w:pStyle w:val="PlainText"/>
        <w:jc w:val="both"/>
        <w:rPr>
          <w:rFonts w:ascii="UN-Abhaya" w:hAnsi="UN-Abhaya" w:cs="UN-Abhaya"/>
          <w:sz w:val="26"/>
          <w:szCs w:val="26"/>
        </w:rPr>
      </w:pP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තරහ සිත නැති </w:t>
      </w:r>
      <w:r>
        <w:rPr>
          <w:rFonts w:ascii="UN-Abhaya" w:hAnsi="UN-Abhaya" w:cs="UN-Abhaya" w:hint="cs"/>
          <w:b/>
          <w:bCs/>
          <w:sz w:val="26"/>
          <w:szCs w:val="26"/>
          <w:cs/>
        </w:rPr>
        <w:tab/>
      </w:r>
      <w:r w:rsidRPr="001268B6">
        <w:rPr>
          <w:rFonts w:ascii="UN-Abhaya" w:hAnsi="UN-Abhaya" w:cs="UN-Abhaya"/>
          <w:b/>
          <w:bCs/>
          <w:sz w:val="26"/>
          <w:szCs w:val="26"/>
          <w:cs/>
        </w:rPr>
        <w:t>කොට</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කොරෝදය දා </w:t>
      </w:r>
      <w:r>
        <w:rPr>
          <w:rFonts w:ascii="UN-Abhaya" w:hAnsi="UN-Abhaya" w:cs="UN-Abhaya" w:hint="cs"/>
          <w:b/>
          <w:bCs/>
          <w:sz w:val="26"/>
          <w:szCs w:val="26"/>
          <w:cs/>
        </w:rPr>
        <w:tab/>
      </w:r>
      <w:r>
        <w:rPr>
          <w:rFonts w:ascii="UN-Abhaya" w:hAnsi="UN-Abhaya" w:cs="UN-Abhaya" w:hint="cs"/>
          <w:b/>
          <w:bCs/>
          <w:sz w:val="26"/>
          <w:szCs w:val="26"/>
          <w:cs/>
        </w:rPr>
        <w:tab/>
      </w:r>
      <w:r w:rsidRPr="001268B6">
        <w:rPr>
          <w:rFonts w:ascii="UN-Abhaya" w:hAnsi="UN-Abhaya" w:cs="UN-Abhaya"/>
          <w:b/>
          <w:bCs/>
          <w:sz w:val="26"/>
          <w:szCs w:val="26"/>
          <w:cs/>
        </w:rPr>
        <w:t xml:space="preserve">ඉවතට </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ඉවසීම බල </w:t>
      </w:r>
      <w:r>
        <w:rPr>
          <w:rFonts w:ascii="UN-Abhaya" w:hAnsi="UN-Abhaya" w:cs="UN-Abhaya" w:hint="cs"/>
          <w:b/>
          <w:bCs/>
          <w:sz w:val="26"/>
          <w:szCs w:val="26"/>
          <w:cs/>
        </w:rPr>
        <w:tab/>
      </w:r>
      <w:r>
        <w:rPr>
          <w:rFonts w:ascii="UN-Abhaya" w:hAnsi="UN-Abhaya" w:cs="UN-Abhaya" w:hint="cs"/>
          <w:b/>
          <w:bCs/>
          <w:sz w:val="26"/>
          <w:szCs w:val="26"/>
          <w:cs/>
        </w:rPr>
        <w:tab/>
      </w:r>
      <w:r w:rsidRPr="001268B6">
        <w:rPr>
          <w:rFonts w:ascii="UN-Abhaya" w:hAnsi="UN-Abhaya" w:cs="UN-Abhaya"/>
          <w:b/>
          <w:bCs/>
          <w:sz w:val="26"/>
          <w:szCs w:val="26"/>
          <w:cs/>
        </w:rPr>
        <w:t xml:space="preserve">කොට </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සිටින්නා බමුණාය </w:t>
      </w:r>
      <w:r>
        <w:rPr>
          <w:rFonts w:ascii="UN-Abhaya" w:hAnsi="UN-Abhaya" w:cs="UN-Abhaya" w:hint="cs"/>
          <w:b/>
          <w:bCs/>
          <w:sz w:val="26"/>
          <w:szCs w:val="26"/>
          <w:cs/>
        </w:rPr>
        <w:tab/>
      </w:r>
      <w:r w:rsidRPr="001268B6">
        <w:rPr>
          <w:rFonts w:ascii="UN-Abhaya" w:hAnsi="UN-Abhaya" w:cs="UN-Abhaya"/>
          <w:b/>
          <w:bCs/>
          <w:sz w:val="26"/>
          <w:szCs w:val="26"/>
          <w:cs/>
        </w:rPr>
        <w:t xml:space="preserve">හැමවිට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පුද්ගලයෙක් දශ ආක්‍රෝශ ද වධ</w:t>
      </w:r>
      <w:r w:rsidRPr="00B30F82">
        <w:rPr>
          <w:rFonts w:ascii="UN-Abhaya" w:hAnsi="UN-Abhaya" w:cs="UN-Abhaya"/>
          <w:sz w:val="26"/>
          <w:szCs w:val="26"/>
          <w:cs/>
        </w:rPr>
        <w:t>බන්ධන</w:t>
      </w:r>
      <w:r>
        <w:rPr>
          <w:rFonts w:ascii="UN-Abhaya" w:hAnsi="UN-Abhaya" w:cs="UN-Abhaya" w:hint="cs"/>
          <w:sz w:val="26"/>
          <w:szCs w:val="26"/>
          <w:cs/>
        </w:rPr>
        <w:t xml:space="preserve"> </w:t>
      </w:r>
      <w:r w:rsidRPr="00B30F82">
        <w:rPr>
          <w:rFonts w:ascii="UN-Abhaya" w:hAnsi="UN-Abhaya" w:cs="UN-Abhaya"/>
          <w:sz w:val="26"/>
          <w:szCs w:val="26"/>
          <w:cs/>
        </w:rPr>
        <w:t>ද දුෂ්ට නොවුයේ ඉවසාද</w:t>
      </w:r>
      <w:r w:rsidRPr="00B30F82">
        <w:rPr>
          <w:rFonts w:ascii="UN-Abhaya" w:hAnsi="UN-Abhaya" w:cs="UN-Abhaya"/>
          <w:sz w:val="26"/>
          <w:szCs w:val="26"/>
        </w:rPr>
        <w:t xml:space="preserve">,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න්තිය බලය</w:t>
      </w:r>
      <w:r>
        <w:rPr>
          <w:rFonts w:ascii="UN-Abhaya" w:hAnsi="UN-Abhaya" w:cs="UN-Abhaya"/>
          <w:sz w:val="26"/>
          <w:szCs w:val="26"/>
          <w:cs/>
        </w:rPr>
        <w:t xml:space="preserve"> කොට ඇත්ද නැවත නැවත උපදනා එම ක්</w:t>
      </w:r>
      <w:r>
        <w:rPr>
          <w:rFonts w:ascii="UN-Abhaya" w:hAnsi="UN-Abhaya" w:cs="UN-Abhaya" w:hint="cs"/>
          <w:sz w:val="26"/>
          <w:szCs w:val="26"/>
          <w:cs/>
        </w:rPr>
        <w:t>ෂා</w:t>
      </w:r>
      <w:r w:rsidRPr="00B30F82">
        <w:rPr>
          <w:rFonts w:ascii="UN-Abhaya" w:hAnsi="UN-Abhaya" w:cs="UN-Abhaya"/>
          <w:sz w:val="26"/>
          <w:szCs w:val="26"/>
          <w:cs/>
        </w:rPr>
        <w:t xml:space="preserve">න්තියම බලය කොට ඇති අන්තිම සිරුර දරණ තැනැත්තා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w:t>
      </w:r>
      <w:r>
        <w:rPr>
          <w:rFonts w:ascii="UN-Abhaya" w:hAnsi="UN-Abhaya" w:cs="UN-Abhaya" w:hint="cs"/>
          <w:sz w:val="26"/>
          <w:szCs w:val="26"/>
          <w:cs/>
        </w:rPr>
        <w:t>ත්ථ</w:t>
      </w:r>
      <w:r>
        <w:rPr>
          <w:rFonts w:ascii="UN-Abhaya" w:hAnsi="UN-Abhaya" w:cs="UN-Abhaya"/>
          <w:sz w:val="26"/>
          <w:szCs w:val="26"/>
          <w:cs/>
        </w:rPr>
        <w:t xml:space="preserve"> අදුට්ඨො</w:t>
      </w:r>
      <w:r w:rsidRPr="00B30F82">
        <w:rPr>
          <w:rFonts w:ascii="UN-Abhaya" w:hAnsi="UN-Abhaya" w:cs="UN-Abhaya"/>
          <w:sz w:val="26"/>
          <w:szCs w:val="26"/>
          <w:cs/>
        </w:rPr>
        <w:t>ති මේ දශ ආක්‍රෝෂ වස්තූන්ගෙන් අක්‍රෝෂ කරද්දීද අත් ආදියෙන් තලන කල්හිද</w:t>
      </w:r>
      <w:r w:rsidRPr="00B30F82">
        <w:rPr>
          <w:rFonts w:ascii="UN-Abhaya" w:hAnsi="UN-Abhaya" w:cs="UN-Abhaya"/>
          <w:sz w:val="26"/>
          <w:szCs w:val="26"/>
        </w:rPr>
        <w:t xml:space="preserve">, </w:t>
      </w:r>
      <w:r w:rsidRPr="00B30F82">
        <w:rPr>
          <w:rFonts w:ascii="UN-Abhaya" w:hAnsi="UN-Abhaya" w:cs="UN-Abhaya"/>
          <w:sz w:val="26"/>
          <w:szCs w:val="26"/>
          <w:cs/>
        </w:rPr>
        <w:t>අනුබන්ධන ආදී බැදුම් ආදියේදී යම් කෙනෙක් ක්‍ර</w:t>
      </w:r>
      <w:r>
        <w:rPr>
          <w:rFonts w:ascii="UN-Abhaya" w:hAnsi="UN-Abhaya" w:cs="UN-Abhaya"/>
          <w:sz w:val="26"/>
          <w:szCs w:val="26"/>
          <w:cs/>
        </w:rPr>
        <w:t xml:space="preserve">ෝධ නොවන සිත් ඇතිව ඉවසාද </w:t>
      </w:r>
      <w:r>
        <w:rPr>
          <w:rFonts w:ascii="UN-Abhaya" w:hAnsi="UN-Abhaya" w:cs="UN-Abhaya" w:hint="cs"/>
          <w:sz w:val="26"/>
          <w:szCs w:val="26"/>
          <w:cs/>
        </w:rPr>
        <w:t>ක්ෂාන්ති</w:t>
      </w:r>
      <w:r>
        <w:rPr>
          <w:rFonts w:ascii="UN-Abhaya" w:hAnsi="UN-Abhaya" w:cs="UN-Abhaya"/>
          <w:sz w:val="26"/>
          <w:szCs w:val="26"/>
          <w:cs/>
        </w:rPr>
        <w:t xml:space="preserve"> බලයෙන් යුතුවු </w:t>
      </w:r>
      <w:r w:rsidRPr="001268B6">
        <w:rPr>
          <w:rFonts w:ascii="UN-Abhaya" w:hAnsi="UN-Abhaya" w:cs="UN-Abhaya"/>
          <w:b/>
          <w:bCs/>
          <w:sz w:val="26"/>
          <w:szCs w:val="26"/>
          <w:cs/>
        </w:rPr>
        <w:t>බන</w:t>
      </w:r>
      <w:r w:rsidRPr="001268B6">
        <w:rPr>
          <w:rFonts w:ascii="UN-Abhaya" w:hAnsi="UN-Abhaya" w:cs="UN-Abhaya" w:hint="cs"/>
          <w:b/>
          <w:bCs/>
          <w:sz w:val="26"/>
          <w:szCs w:val="26"/>
          <w:cs/>
        </w:rPr>
        <w:t>නී</w:t>
      </w:r>
      <w:r w:rsidRPr="001268B6">
        <w:rPr>
          <w:rFonts w:ascii="UN-Abhaya" w:hAnsi="UN-Abhaya" w:cs="UN-Abhaya"/>
          <w:b/>
          <w:bCs/>
          <w:sz w:val="26"/>
          <w:szCs w:val="26"/>
          <w:cs/>
        </w:rPr>
        <w:t xml:space="preserve"> බලං</w:t>
      </w:r>
      <w:r w:rsidRPr="00B30F82">
        <w:rPr>
          <w:rFonts w:ascii="UN-Abhaya" w:hAnsi="UN-Abhaya" w:cs="UN-Abhaya"/>
          <w:sz w:val="26"/>
          <w:szCs w:val="26"/>
          <w:cs/>
        </w:rPr>
        <w:t xml:space="preserve"> නැවත නැවත ඇතිවන්නා වූ ක්‍ෂාන්ති බලය නම් වූ බලාණිකං බල ඇණියෙන් යුත් ඔහු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දේශ</w:t>
      </w:r>
      <w:r>
        <w:rPr>
          <w:rFonts w:ascii="UN-Abhaya" w:hAnsi="UN-Abhaya" w:cs="UN-Abhaya" w:hint="cs"/>
          <w:sz w:val="26"/>
          <w:szCs w:val="26"/>
          <w:cs/>
        </w:rPr>
        <w:t>න</w:t>
      </w:r>
      <w:r w:rsidRPr="00B30F82">
        <w:rPr>
          <w:rFonts w:ascii="UN-Abhaya" w:hAnsi="UN-Abhaya" w:cs="UN-Abhaya"/>
          <w:sz w:val="26"/>
          <w:szCs w:val="26"/>
          <w:cs/>
        </w:rPr>
        <w:t xml:space="preserve">ය අවසානයේ බොහෝ දෙන සෝවාන් ආදී ඵලයන්ට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Heading1"/>
      </w:pPr>
      <w:r w:rsidRPr="00B21911">
        <w:rPr>
          <w:rFonts w:hint="cs"/>
          <w:rtl/>
          <w:cs/>
        </w:rPr>
        <w:t xml:space="preserve">26-17 </w:t>
      </w:r>
      <w:r w:rsidRPr="00B21911">
        <w:rPr>
          <w:rFonts w:ascii="Iskoola Pota" w:hAnsi="Iskoola Pota" w:cs="Iskoola Pota" w:hint="cs"/>
          <w:cs/>
          <w:lang w:bidi="si-LK"/>
        </w:rPr>
        <w:t>සැරියුත්</w:t>
      </w:r>
      <w:r w:rsidRPr="00B21911">
        <w:rPr>
          <w:rtl/>
          <w:cs/>
        </w:rPr>
        <w:t xml:space="preserve"> </w:t>
      </w:r>
      <w:r w:rsidRPr="00B21911">
        <w:rPr>
          <w:rFonts w:ascii="Iskoola Pota" w:hAnsi="Iskoola Pota" w:cs="Iskoola Pota" w:hint="cs"/>
          <w:cs/>
          <w:lang w:bidi="si-LK"/>
        </w:rPr>
        <w:t>තෙරුන්</w:t>
      </w:r>
      <w:r w:rsidRPr="00B21911">
        <w:rPr>
          <w:rtl/>
          <w:cs/>
        </w:rPr>
        <w:t xml:space="preserve"> </w:t>
      </w:r>
      <w:r w:rsidRPr="00B21911">
        <w:rPr>
          <w:rFonts w:ascii="Iskoola Pota" w:hAnsi="Iskoola Pota" w:cs="Iskoola Pota" w:hint="cs"/>
          <w:cs/>
          <w:lang w:bidi="si-LK"/>
        </w:rPr>
        <w:t>පිළිබඳ</w:t>
      </w:r>
      <w:r w:rsidRPr="00B21911">
        <w:rPr>
          <w:rtl/>
          <w:cs/>
        </w:rPr>
        <w:t xml:space="preserve"> </w:t>
      </w:r>
      <w:r w:rsidRPr="00B21911">
        <w:rPr>
          <w:rFonts w:ascii="Iskoola Pota" w:hAnsi="Iskoola Pota" w:cs="Iskoola Pota" w:hint="cs"/>
          <w:cs/>
          <w:lang w:bidi="si-LK"/>
        </w:rPr>
        <w:t>කථා</w:t>
      </w:r>
      <w:r w:rsidRPr="00B21911">
        <w:rPr>
          <w:rtl/>
          <w:cs/>
        </w:rPr>
        <w:t xml:space="preserve"> </w:t>
      </w:r>
      <w:r w:rsidRPr="00B21911">
        <w:rPr>
          <w:rFonts w:ascii="Iskoola Pota" w:hAnsi="Iskoola Pota" w:cs="Iskoola Pota" w:hint="cs"/>
          <w:cs/>
          <w:lang w:bidi="si-LK"/>
        </w:rPr>
        <w:t>පුවත</w:t>
      </w:r>
    </w:p>
    <w:p w:rsidR="004F24A4" w:rsidRPr="00B21911" w:rsidRDefault="004F24A4" w:rsidP="004F24A4">
      <w:pPr>
        <w:pStyle w:val="PlainText"/>
        <w:jc w:val="both"/>
        <w:rPr>
          <w:rFonts w:ascii="UN-Abhaya" w:hAnsi="UN-Abhaya" w:cs="UN-Abhaya"/>
          <w:b/>
          <w:bCs/>
          <w:sz w:val="28"/>
          <w:szCs w:val="28"/>
        </w:rPr>
      </w:pPr>
      <w:r w:rsidRPr="00B21911">
        <w:rPr>
          <w:rFonts w:ascii="UN-Abhaya" w:hAnsi="UN-Abhaya" w:cs="UN-Abhaya"/>
          <w:b/>
          <w:bCs/>
          <w:sz w:val="28"/>
          <w:szCs w:val="28"/>
        </w:rPr>
        <w:t xml:space="preserve"> </w:t>
      </w:r>
    </w:p>
    <w:p w:rsidR="004F24A4" w:rsidRDefault="004F24A4" w:rsidP="004F24A4">
      <w:pPr>
        <w:pStyle w:val="PlainText"/>
        <w:jc w:val="both"/>
        <w:rPr>
          <w:rFonts w:ascii="UN-Abhaya" w:hAnsi="UN-Abhaya" w:cs="UN-Abhaya"/>
          <w:sz w:val="26"/>
          <w:szCs w:val="26"/>
        </w:rPr>
      </w:pPr>
      <w:r w:rsidRPr="001268B6">
        <w:rPr>
          <w:rFonts w:ascii="UN-Abhaya" w:hAnsi="UN-Abhaya" w:cs="UN-Abhaya"/>
          <w:b/>
          <w:bCs/>
          <w:sz w:val="26"/>
          <w:szCs w:val="26"/>
        </w:rPr>
        <w:t xml:space="preserve">" </w:t>
      </w:r>
      <w:r w:rsidRPr="001268B6">
        <w:rPr>
          <w:rFonts w:ascii="UN-Abhaya" w:hAnsi="UN-Abhaya" w:cs="UN-Abhaya"/>
          <w:b/>
          <w:bCs/>
          <w:sz w:val="26"/>
          <w:szCs w:val="26"/>
          <w:cs/>
        </w:rPr>
        <w:t>අක්</w:t>
      </w:r>
      <w:r w:rsidRPr="001268B6">
        <w:rPr>
          <w:rFonts w:ascii="UN-Abhaya" w:hAnsi="UN-Abhaya" w:cs="UN-Abhaya" w:hint="cs"/>
          <w:b/>
          <w:bCs/>
          <w:sz w:val="26"/>
          <w:szCs w:val="26"/>
          <w:cs/>
        </w:rPr>
        <w:t>කො</w:t>
      </w:r>
      <w:r w:rsidRPr="001268B6">
        <w:rPr>
          <w:rFonts w:ascii="UN-Abhaya" w:hAnsi="UN-Abhaya" w:cs="UN-Abhaya"/>
          <w:b/>
          <w:bCs/>
          <w:sz w:val="26"/>
          <w:szCs w:val="26"/>
          <w:cs/>
        </w:rPr>
        <w:t>ධ 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 වනාරාමයේ වැඩ සිටියදී සැරියුත්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එදින සැරියුත් තෙරුණුවෝ පන්සියයක් </w:t>
      </w:r>
      <w:r>
        <w:rPr>
          <w:rFonts w:ascii="UN-Abhaya" w:hAnsi="UN-Abhaya" w:cs="UN-Abhaya"/>
          <w:sz w:val="26"/>
          <w:szCs w:val="26"/>
          <w:cs/>
        </w:rPr>
        <w:t>භික්ෂූන්</w:t>
      </w:r>
      <w:r w:rsidRPr="00B30F82">
        <w:rPr>
          <w:rFonts w:ascii="UN-Abhaya" w:hAnsi="UN-Abhaya" w:cs="UN-Abhaya"/>
          <w:sz w:val="26"/>
          <w:szCs w:val="26"/>
          <w:cs/>
        </w:rPr>
        <w:t xml:space="preserve"> වහන්සේලා සමග පිඩු පිණි</w:t>
      </w:r>
      <w:r>
        <w:rPr>
          <w:rFonts w:ascii="UN-Abhaya" w:hAnsi="UN-Abhaya" w:cs="UN-Abhaya"/>
          <w:sz w:val="26"/>
          <w:szCs w:val="26"/>
          <w:cs/>
        </w:rPr>
        <w:t>ස හැසිරෙමින් නාලක ගමේ මවගේ ගේ</w:t>
      </w:r>
      <w:r>
        <w:rPr>
          <w:rFonts w:ascii="UN-Abhaya" w:hAnsi="UN-Abhaya" w:cs="UN-Abhaya" w:hint="cs"/>
          <w:sz w:val="26"/>
          <w:szCs w:val="26"/>
          <w:cs/>
        </w:rPr>
        <w:t xml:space="preserve"> දො</w:t>
      </w:r>
      <w:r w:rsidRPr="00B30F82">
        <w:rPr>
          <w:rFonts w:ascii="UN-Abhaya" w:hAnsi="UN-Abhaya" w:cs="UN-Abhaya"/>
          <w:sz w:val="26"/>
          <w:szCs w:val="26"/>
          <w:cs/>
        </w:rPr>
        <w:t>රට වැඩම කළහ. අනතුරුව ඇය වාඩිකරවා දානය බෙදමින් ආක්‍රෝෂ කළාය. අනුන්ගේ ඉඳුල් බත් කන්නා කැඳ බොන්නා</w:t>
      </w:r>
      <w:r w:rsidRPr="00B30F82">
        <w:rPr>
          <w:rFonts w:ascii="UN-Abhaya" w:hAnsi="UN-Abhaya" w:cs="UN-Abhaya"/>
          <w:sz w:val="26"/>
          <w:szCs w:val="26"/>
        </w:rPr>
        <w:t xml:space="preserve">, </w:t>
      </w:r>
      <w:r>
        <w:rPr>
          <w:rFonts w:ascii="UN-Abhaya" w:hAnsi="UN-Abhaya" w:cs="UN-Abhaya"/>
          <w:sz w:val="26"/>
          <w:szCs w:val="26"/>
          <w:cs/>
        </w:rPr>
        <w:t>අනුන්ගේ ගෙවල්</w:t>
      </w:r>
      <w:r w:rsidRPr="00B30F82">
        <w:rPr>
          <w:rFonts w:ascii="UN-Abhaya" w:hAnsi="UN-Abhaya" w:cs="UN-Abhaya"/>
          <w:sz w:val="26"/>
          <w:szCs w:val="26"/>
          <w:cs/>
        </w:rPr>
        <w:t>වලින් හුනුසහල්වලින් සෑදු කැඳ බොන්නට ඉඳු</w:t>
      </w:r>
      <w:r>
        <w:rPr>
          <w:rFonts w:ascii="UN-Abhaya" w:hAnsi="UN-Abhaya" w:cs="UN-Abhaya" w:hint="cs"/>
          <w:sz w:val="26"/>
          <w:szCs w:val="26"/>
          <w:cs/>
        </w:rPr>
        <w:t xml:space="preserve">ල් </w:t>
      </w:r>
      <w:r w:rsidRPr="00B30F82">
        <w:rPr>
          <w:rFonts w:ascii="UN-Abhaya" w:hAnsi="UN-Abhaya" w:cs="UN-Abhaya"/>
          <w:sz w:val="26"/>
          <w:szCs w:val="26"/>
          <w:cs/>
        </w:rPr>
        <w:t>බ</w:t>
      </w:r>
      <w:r>
        <w:rPr>
          <w:rFonts w:ascii="UN-Abhaya" w:hAnsi="UN-Abhaya" w:cs="UN-Abhaya" w:hint="cs"/>
          <w:sz w:val="26"/>
          <w:szCs w:val="26"/>
          <w:cs/>
        </w:rPr>
        <w:t xml:space="preserve">ත් </w:t>
      </w:r>
      <w:r>
        <w:rPr>
          <w:rFonts w:ascii="UN-Abhaya" w:hAnsi="UN-Abhaya" w:cs="UN-Abhaya"/>
          <w:sz w:val="26"/>
          <w:szCs w:val="26"/>
          <w:cs/>
        </w:rPr>
        <w:t>කන්නට අ</w:t>
      </w:r>
      <w:r>
        <w:rPr>
          <w:rFonts w:ascii="UN-Abhaya" w:hAnsi="UN-Abhaya" w:cs="UN-Abhaya" w:hint="cs"/>
          <w:sz w:val="26"/>
          <w:szCs w:val="26"/>
          <w:cs/>
        </w:rPr>
        <w:t>සූ</w:t>
      </w:r>
      <w:r>
        <w:rPr>
          <w:rFonts w:ascii="UN-Abhaya" w:hAnsi="UN-Abhaya" w:cs="UN-Abhaya"/>
          <w:sz w:val="26"/>
          <w:szCs w:val="26"/>
          <w:cs/>
        </w:rPr>
        <w:t xml:space="preserve"> කෝටියක් ධනය අත්</w:t>
      </w:r>
      <w:r>
        <w:rPr>
          <w:rFonts w:ascii="UN-Abhaya" w:hAnsi="UN-Abhaya" w:cs="UN-Abhaya" w:hint="cs"/>
          <w:sz w:val="26"/>
          <w:szCs w:val="26"/>
          <w:cs/>
        </w:rPr>
        <w:t>හැ</w:t>
      </w:r>
      <w:r w:rsidRPr="00B30F82">
        <w:rPr>
          <w:rFonts w:ascii="UN-Abhaya" w:hAnsi="UN-Abhaya" w:cs="UN-Abhaya"/>
          <w:sz w:val="26"/>
          <w:szCs w:val="26"/>
          <w:cs/>
        </w:rPr>
        <w:t xml:space="preserve">ර පැවිදි </w:t>
      </w:r>
      <w:r>
        <w:rPr>
          <w:rFonts w:ascii="UN-Abhaya" w:hAnsi="UN-Abhaya" w:cs="UN-Abhaya" w:hint="cs"/>
          <w:sz w:val="26"/>
          <w:szCs w:val="26"/>
          <w:cs/>
        </w:rPr>
        <w:t>වූ</w:t>
      </w:r>
      <w:r>
        <w:rPr>
          <w:rFonts w:ascii="UN-Abhaya" w:hAnsi="UN-Abhaya" w:cs="UN-Abhaya"/>
          <w:sz w:val="26"/>
          <w:szCs w:val="26"/>
          <w:cs/>
        </w:rPr>
        <w:t>යේය. ඔබ විසින් පරිභෝග කළ යුතු</w:t>
      </w:r>
      <w:r>
        <w:rPr>
          <w:rFonts w:ascii="UN-Abhaya" w:hAnsi="UN-Abhaya" w:cs="UN-Abhaya" w:hint="cs"/>
          <w:sz w:val="26"/>
          <w:szCs w:val="26"/>
          <w:cs/>
        </w:rPr>
        <w:t xml:space="preserve"> දෑ</w:t>
      </w:r>
      <w:r w:rsidRPr="00B30F82">
        <w:rPr>
          <w:rFonts w:ascii="UN-Abhaya" w:hAnsi="UN-Abhaya" w:cs="UN-Abhaya"/>
          <w:sz w:val="26"/>
          <w:szCs w:val="26"/>
          <w:cs/>
        </w:rPr>
        <w:t xml:space="preserve"> නසන ල</w:t>
      </w:r>
      <w:r>
        <w:rPr>
          <w:rFonts w:ascii="UN-Abhaya" w:hAnsi="UN-Abhaya" w:cs="UN-Abhaya"/>
          <w:sz w:val="26"/>
          <w:szCs w:val="26"/>
          <w:cs/>
        </w:rPr>
        <w:t>දී භික්ෂූන්ට ද බ</w:t>
      </w:r>
      <w:r>
        <w:rPr>
          <w:rFonts w:ascii="UN-Abhaya" w:hAnsi="UN-Abhaya" w:cs="UN-Abhaya" w:hint="cs"/>
          <w:sz w:val="26"/>
          <w:szCs w:val="26"/>
          <w:cs/>
        </w:rPr>
        <w:t>ත්දෙ</w:t>
      </w:r>
      <w:r w:rsidRPr="00B30F82">
        <w:rPr>
          <w:rFonts w:ascii="UN-Abhaya" w:hAnsi="UN-Abhaya" w:cs="UN-Abhaya"/>
          <w:sz w:val="26"/>
          <w:szCs w:val="26"/>
          <w:cs/>
        </w:rPr>
        <w:t xml:space="preserve">මින් තොප විසින් මගේ පුතා තමන්ගේ සුළු උපාසක </w:t>
      </w:r>
      <w:r>
        <w:rPr>
          <w:rFonts w:ascii="UN-Abhaya" w:hAnsi="UN-Abhaya" w:cs="UN-Abhaya"/>
          <w:sz w:val="26"/>
          <w:szCs w:val="26"/>
          <w:cs/>
        </w:rPr>
        <w:t>කරන</w:t>
      </w:r>
      <w:r w:rsidRPr="00B30F82">
        <w:rPr>
          <w:rFonts w:ascii="UN-Abhaya" w:hAnsi="UN-Abhaya" w:cs="UN-Abhaya"/>
          <w:sz w:val="26"/>
          <w:szCs w:val="26"/>
          <w:cs/>
        </w:rPr>
        <w:t xml:space="preserve"> ලදී දැන් අනුභව කරන්නැයි කියයි. තෙරුන් වහන්සේ භික්ෂාව ලබාගෙන විහාරයටම වැඩම</w:t>
      </w:r>
      <w:r>
        <w:rPr>
          <w:rFonts w:ascii="UN-Abhaya" w:hAnsi="UN-Abhaya" w:cs="UN-Abhaya" w:hint="cs"/>
          <w:sz w:val="26"/>
          <w:szCs w:val="26"/>
          <w:cs/>
        </w:rPr>
        <w:t xml:space="preserve"> </w:t>
      </w:r>
      <w:r>
        <w:rPr>
          <w:rFonts w:ascii="UN-Abhaya" w:hAnsi="UN-Abhaya" w:cs="UN-Abhaya"/>
          <w:sz w:val="26"/>
          <w:szCs w:val="26"/>
          <w:cs/>
        </w:rPr>
        <w:t xml:space="preserve">කළහ. ඉක්බිති </w:t>
      </w:r>
      <w:r>
        <w:rPr>
          <w:rFonts w:ascii="UN-Abhaya" w:hAnsi="UN-Abhaya" w:cs="UN-Abhaya" w:hint="cs"/>
          <w:sz w:val="26"/>
          <w:szCs w:val="26"/>
          <w:cs/>
        </w:rPr>
        <w:t>ආ</w:t>
      </w:r>
      <w:r w:rsidRPr="00B30F82">
        <w:rPr>
          <w:rFonts w:ascii="UN-Abhaya" w:hAnsi="UN-Abhaya" w:cs="UN-Abhaya"/>
          <w:sz w:val="26"/>
          <w:szCs w:val="26"/>
          <w:cs/>
        </w:rPr>
        <w:t>යු</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මත් රාහුල තෙරණුවෝ බුදුන් පිණ්ඩපාතයෙන් විමසුහ. අනතුරුව බුදුහු මෙසේ පැවසුහ. රාහුල කොහි ගියේද</w:t>
      </w:r>
      <w:r w:rsidRPr="00B30F82">
        <w:rPr>
          <w:rFonts w:ascii="UN-Abhaya" w:hAnsi="UN-Abhaya" w:cs="UN-Abhaya"/>
          <w:sz w:val="26"/>
          <w:szCs w:val="26"/>
        </w:rPr>
        <w:t xml:space="preserve">? </w:t>
      </w:r>
      <w:r w:rsidRPr="00B30F82">
        <w:rPr>
          <w:rFonts w:ascii="UN-Abhaya" w:hAnsi="UN-Abhaya" w:cs="UN-Abhaya"/>
          <w:sz w:val="26"/>
          <w:szCs w:val="26"/>
          <w:cs/>
        </w:rPr>
        <w:t>ආර්යයන් වහන්සේගේ නිවසට ගියෙමි. ඔබේ ආ</w:t>
      </w:r>
      <w:r>
        <w:rPr>
          <w:rFonts w:ascii="UN-Abhaya" w:hAnsi="UN-Abhaya" w:cs="UN-Abhaya" w:hint="cs"/>
          <w:sz w:val="26"/>
          <w:szCs w:val="26"/>
          <w:cs/>
        </w:rPr>
        <w:t>ර්</w:t>
      </w:r>
      <w:r w:rsidRPr="00B30F82">
        <w:rPr>
          <w:rFonts w:ascii="UN-Abhaya" w:hAnsi="UN-Abhaya" w:cs="UN-Abhaya"/>
          <w:sz w:val="26"/>
          <w:szCs w:val="26"/>
          <w:cs/>
        </w:rPr>
        <w:t>යයන් කවුද</w:t>
      </w:r>
      <w:r w:rsidRPr="00B30F82">
        <w:rPr>
          <w:rFonts w:ascii="UN-Abhaya" w:hAnsi="UN-Abhaya" w:cs="UN-Abhaya"/>
          <w:sz w:val="26"/>
          <w:szCs w:val="26"/>
        </w:rPr>
        <w:t xml:space="preserve">? </w:t>
      </w:r>
      <w:r w:rsidRPr="00B30F82">
        <w:rPr>
          <w:rFonts w:ascii="UN-Abhaya" w:hAnsi="UN-Abhaya" w:cs="UN-Abhaya"/>
          <w:sz w:val="26"/>
          <w:szCs w:val="26"/>
          <w:cs/>
        </w:rPr>
        <w:t>උපාධ්‍යයන් වහන්සේ ගැන කීවෙමි</w:t>
      </w:r>
      <w:r>
        <w:rPr>
          <w:rFonts w:ascii="UN-Abhaya" w:hAnsi="UN-Abhaya" w:cs="UN-Abhaya"/>
          <w:sz w:val="26"/>
          <w:szCs w:val="26"/>
          <w:cs/>
        </w:rPr>
        <w:t>. ආර්ය උපාධ්‍යායන් වහන්සේ කිපු</w:t>
      </w:r>
      <w:r w:rsidRPr="00B30F82">
        <w:rPr>
          <w:rFonts w:ascii="UN-Abhaya" w:hAnsi="UN-Abhaya" w:cs="UN-Abhaya"/>
          <w:sz w:val="26"/>
          <w:szCs w:val="26"/>
          <w:cs/>
        </w:rPr>
        <w:t xml:space="preserve">නේ නැත. කුමක් </w:t>
      </w:r>
      <w:r w:rsidRPr="00B30F82">
        <w:rPr>
          <w:rFonts w:ascii="UN-Abhaya" w:hAnsi="UN-Abhaya" w:cs="UN-Abhaya"/>
          <w:sz w:val="26"/>
          <w:szCs w:val="26"/>
          <w:cs/>
        </w:rPr>
        <w:lastRenderedPageBreak/>
        <w:t>කියාද</w:t>
      </w:r>
      <w:r w:rsidRPr="00B30F82">
        <w:rPr>
          <w:rFonts w:ascii="UN-Abhaya" w:hAnsi="UN-Abhaya" w:cs="UN-Abhaya"/>
          <w:sz w:val="26"/>
          <w:szCs w:val="26"/>
        </w:rPr>
        <w:t xml:space="preserve">? </w:t>
      </w:r>
      <w:r>
        <w:rPr>
          <w:rFonts w:ascii="UN-Abhaya" w:hAnsi="UN-Abhaya" w:cs="UN-Abhaya" w:hint="cs"/>
          <w:sz w:val="26"/>
          <w:szCs w:val="26"/>
          <w:cs/>
        </w:rPr>
        <w:t xml:space="preserve">මේ </w:t>
      </w:r>
      <w:r w:rsidRPr="00B30F82">
        <w:rPr>
          <w:rFonts w:ascii="UN-Abhaya" w:hAnsi="UN-Abhaya" w:cs="UN-Abhaya"/>
          <w:sz w:val="26"/>
          <w:szCs w:val="26"/>
          <w:cs/>
        </w:rPr>
        <w:t>දෙය කියන ලදී උපාධ්‍යයන් සමග ඔබ කුමක් කීවේද</w:t>
      </w:r>
      <w:r w:rsidRPr="00B30F82">
        <w:rPr>
          <w:rFonts w:ascii="UN-Abhaya" w:hAnsi="UN-Abhaya" w:cs="UN-Abhaya"/>
          <w:sz w:val="26"/>
          <w:szCs w:val="26"/>
        </w:rPr>
        <w:t xml:space="preserve">, </w:t>
      </w:r>
      <w:r w:rsidRPr="00B30F82">
        <w:rPr>
          <w:rFonts w:ascii="UN-Abhaya" w:hAnsi="UN-Abhaya" w:cs="UN-Abhaya"/>
          <w:sz w:val="26"/>
          <w:szCs w:val="26"/>
          <w:cs/>
        </w:rPr>
        <w:t xml:space="preserve">කිසිවක් නැත. ස්වාමීනි. මෙය අසා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ධර්ම</w:t>
      </w:r>
      <w:r w:rsidRPr="00B30F82">
        <w:rPr>
          <w:rFonts w:ascii="UN-Abhaya" w:hAnsi="UN-Abhaya" w:cs="UN-Abhaya"/>
          <w:sz w:val="26"/>
          <w:szCs w:val="26"/>
          <w:cs/>
        </w:rPr>
        <w:t xml:space="preserve"> සභාවේ කථාවක් ඇති</w:t>
      </w:r>
      <w:r>
        <w:rPr>
          <w:rFonts w:ascii="UN-Abhaya" w:hAnsi="UN-Abhaya" w:cs="UN-Abhaya" w:hint="cs"/>
          <w:sz w:val="26"/>
          <w:szCs w:val="26"/>
          <w:cs/>
        </w:rPr>
        <w:t xml:space="preserve"> </w:t>
      </w:r>
      <w:r w:rsidRPr="00B30F82">
        <w:rPr>
          <w:rFonts w:ascii="UN-Abhaya" w:hAnsi="UN-Abhaya" w:cs="UN-Abhaya"/>
          <w:sz w:val="26"/>
          <w:szCs w:val="26"/>
          <w:cs/>
        </w:rPr>
        <w:t>කළහ. ඇ</w:t>
      </w:r>
      <w:r>
        <w:rPr>
          <w:rFonts w:ascii="UN-Abhaya" w:hAnsi="UN-Abhaya" w:cs="UN-Abhaya"/>
          <w:sz w:val="26"/>
          <w:szCs w:val="26"/>
          <w:cs/>
        </w:rPr>
        <w:t>වැත්නි සැරියුත් තෙරුන්ගේ ගුණ</w:t>
      </w:r>
      <w:r w:rsidRPr="00B30F82">
        <w:rPr>
          <w:rFonts w:ascii="UN-Abhaya" w:hAnsi="UN-Abhaya" w:cs="UN-Abhaya"/>
          <w:sz w:val="26"/>
          <w:szCs w:val="26"/>
          <w:cs/>
        </w:rPr>
        <w:t xml:space="preserve"> මෙලෙස උන්වහන්සේගේ මෑණියන් ආක්‍රෝශ </w:t>
      </w:r>
      <w:r>
        <w:rPr>
          <w:rFonts w:ascii="UN-Abhaya" w:hAnsi="UN-Abhaya" w:cs="UN-Abhaya"/>
          <w:sz w:val="26"/>
          <w:szCs w:val="26"/>
          <w:cs/>
        </w:rPr>
        <w:t>කරන</w:t>
      </w:r>
      <w:r w:rsidRPr="00B30F82">
        <w:rPr>
          <w:rFonts w:ascii="UN-Abhaya" w:hAnsi="UN-Abhaya" w:cs="UN-Abhaya"/>
          <w:sz w:val="26"/>
          <w:szCs w:val="26"/>
          <w:cs/>
        </w:rPr>
        <w:t xml:space="preserve"> විට ක්‍රෝධ මාත්‍රයක් හෝ නොවීය. බුදුරදුන් පැමිණ කිනම් කථාවකින් යුතුව සිටියේදැයි විමසා මේ පිළිබඳව</w:t>
      </w:r>
      <w:r>
        <w:rPr>
          <w:rFonts w:ascii="UN-Abhaya" w:hAnsi="UN-Abhaya" w:cs="UN-Abhaya" w:hint="cs"/>
          <w:sz w:val="26"/>
          <w:szCs w:val="26"/>
          <w:cs/>
        </w:rPr>
        <w:t xml:space="preserve"> </w:t>
      </w:r>
      <w:r w:rsidRPr="00B30F82">
        <w:rPr>
          <w:rFonts w:ascii="UN-Abhaya" w:hAnsi="UN-Abhaya" w:cs="UN-Abhaya"/>
          <w:sz w:val="26"/>
          <w:szCs w:val="26"/>
          <w:cs/>
        </w:rPr>
        <w:t xml:space="preserve">යයි </w:t>
      </w:r>
      <w:r>
        <w:rPr>
          <w:rFonts w:ascii="UN-Abhaya" w:hAnsi="UN-Abhaya" w:cs="UN-Abhaya"/>
          <w:sz w:val="26"/>
          <w:szCs w:val="26"/>
          <w:cs/>
        </w:rPr>
        <w:t>පැවසුවිට මහණෙනි ! රහතන් වහන්සේලා නම් ක්‍රෝධ</w:t>
      </w:r>
      <w:r w:rsidRPr="00B30F82">
        <w:rPr>
          <w:rFonts w:ascii="UN-Abhaya" w:hAnsi="UN-Abhaya" w:cs="UN-Abhaya"/>
          <w:sz w:val="26"/>
          <w:szCs w:val="26"/>
          <w:cs/>
        </w:rPr>
        <w:t>යෙන් තොර</w:t>
      </w:r>
      <w:r>
        <w:rPr>
          <w:rFonts w:ascii="UN-Abhaya" w:hAnsi="UN-Abhaya" w:cs="UN-Abhaya" w:hint="cs"/>
          <w:sz w:val="26"/>
          <w:szCs w:val="26"/>
          <w:cs/>
        </w:rPr>
        <w:t xml:space="preserve"> </w:t>
      </w:r>
      <w:r w:rsidRPr="00B30F82">
        <w:rPr>
          <w:rFonts w:ascii="UN-Abhaya" w:hAnsi="UN-Abhaya" w:cs="UN-Abhaya"/>
          <w:sz w:val="26"/>
          <w:szCs w:val="26"/>
          <w:cs/>
        </w:rPr>
        <w:t>යයි පවසා මෙම ගාථාව පැවසුහ.</w:t>
      </w: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දුත</w:t>
      </w:r>
      <w:r w:rsidRPr="00B21911">
        <w:rPr>
          <w:rFonts w:ascii="UN-Abhaya" w:hAnsi="UN-Abhaya" w:cs="UN-Abhaya" w:hint="cs"/>
          <w:b/>
          <w:bCs/>
          <w:sz w:val="26"/>
          <w:szCs w:val="26"/>
          <w:cs/>
        </w:rPr>
        <w:t>ඟ</w:t>
      </w:r>
      <w:r w:rsidRPr="00B21911">
        <w:rPr>
          <w:rFonts w:ascii="UN-Abhaya" w:hAnsi="UN-Abhaya" w:cs="UN-Abhaya"/>
          <w:b/>
          <w:bCs/>
          <w:sz w:val="26"/>
          <w:szCs w:val="26"/>
          <w:cs/>
        </w:rPr>
        <w:t xml:space="preserve">දර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සි</w:t>
      </w:r>
      <w:r w:rsidRPr="00B21911">
        <w:rPr>
          <w:rFonts w:ascii="UN-Abhaya" w:hAnsi="UN-Abhaya" w:cs="UN-Abhaya" w:hint="cs"/>
          <w:b/>
          <w:bCs/>
          <w:sz w:val="26"/>
          <w:szCs w:val="26"/>
          <w:cs/>
        </w:rPr>
        <w:t>ල්ව</w:t>
      </w:r>
      <w:r w:rsidRPr="00B21911">
        <w:rPr>
          <w:rFonts w:ascii="UN-Abhaya" w:hAnsi="UN-Abhaya" w:cs="UN-Abhaya"/>
          <w:b/>
          <w:bCs/>
          <w:sz w:val="26"/>
          <w:szCs w:val="26"/>
          <w:cs/>
        </w:rPr>
        <w:t>ත්</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නොකිපෙන කෙනා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ගුණවත්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දරණ අන්තිම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අත්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ඔහුම බමුණෙකුවේය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දැනුවත්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නොකිපෙන සුළු</w:t>
      </w:r>
      <w:r>
        <w:rPr>
          <w:rFonts w:ascii="UN-Abhaya" w:hAnsi="UN-Abhaya" w:cs="UN-Abhaya" w:hint="cs"/>
          <w:sz w:val="26"/>
          <w:szCs w:val="26"/>
          <w:cs/>
        </w:rPr>
        <w:t xml:space="preserve"> වූ</w:t>
      </w:r>
      <w:r>
        <w:rPr>
          <w:rFonts w:ascii="UN-Abhaya" w:hAnsi="UN-Abhaya" w:cs="UN-Abhaya"/>
          <w:sz w:val="26"/>
          <w:szCs w:val="26"/>
          <w:cs/>
        </w:rPr>
        <w:t xml:space="preserve"> </w:t>
      </w:r>
      <w:r>
        <w:rPr>
          <w:rFonts w:ascii="UN-Abhaya" w:hAnsi="UN-Abhaya" w:cs="UN-Abhaya" w:hint="cs"/>
          <w:sz w:val="26"/>
          <w:szCs w:val="26"/>
          <w:cs/>
        </w:rPr>
        <w:t>ධ</w:t>
      </w:r>
      <w:r>
        <w:rPr>
          <w:rFonts w:ascii="UN-Abhaya" w:hAnsi="UN-Abhaya" w:cs="UN-Abhaya"/>
          <w:sz w:val="26"/>
          <w:szCs w:val="26"/>
          <w:cs/>
        </w:rPr>
        <w:t xml:space="preserve">ෘතාඞග </w:t>
      </w:r>
      <w:r>
        <w:rPr>
          <w:rFonts w:ascii="UN-Abhaya" w:hAnsi="UN-Abhaya" w:cs="UN-Abhaya" w:hint="cs"/>
          <w:sz w:val="26"/>
          <w:szCs w:val="26"/>
          <w:cs/>
        </w:rPr>
        <w:t>වෘ</w:t>
      </w:r>
      <w:r>
        <w:rPr>
          <w:rFonts w:ascii="UN-Abhaya" w:hAnsi="UN-Abhaya" w:cs="UN-Abhaya"/>
          <w:sz w:val="26"/>
          <w:szCs w:val="26"/>
          <w:cs/>
        </w:rPr>
        <w:t>ත ඇති සි</w:t>
      </w:r>
      <w:r>
        <w:rPr>
          <w:rFonts w:ascii="UN-Abhaya" w:hAnsi="UN-Abhaya" w:cs="UN-Abhaya" w:hint="cs"/>
          <w:sz w:val="26"/>
          <w:szCs w:val="26"/>
          <w:cs/>
        </w:rPr>
        <w:t>ල්</w:t>
      </w:r>
      <w:r w:rsidRPr="00B30F82">
        <w:rPr>
          <w:rFonts w:ascii="UN-Abhaya" w:hAnsi="UN-Abhaya" w:cs="UN-Abhaya"/>
          <w:sz w:val="26"/>
          <w:szCs w:val="26"/>
          <w:cs/>
        </w:rPr>
        <w:t>වත් වූ. තෘ</w:t>
      </w:r>
      <w:r>
        <w:rPr>
          <w:rFonts w:ascii="UN-Abhaya" w:hAnsi="UN-Abhaya" w:cs="UN-Abhaya" w:hint="cs"/>
          <w:sz w:val="26"/>
          <w:szCs w:val="26"/>
          <w:cs/>
        </w:rPr>
        <w:t>ෂ</w:t>
      </w:r>
      <w:r>
        <w:rPr>
          <w:rFonts w:ascii="UN-Abhaya" w:hAnsi="UN-Abhaya" w:cs="UN-Abhaya"/>
          <w:sz w:val="26"/>
          <w:szCs w:val="26"/>
          <w:cs/>
        </w:rPr>
        <w:t xml:space="preserve">්ණ </w:t>
      </w:r>
      <w:r>
        <w:rPr>
          <w:rFonts w:ascii="UN-Abhaya" w:hAnsi="UN-Abhaya" w:cs="UN-Abhaya" w:hint="cs"/>
          <w:sz w:val="26"/>
          <w:szCs w:val="26"/>
          <w:cs/>
        </w:rPr>
        <w:t>ස්නේ</w:t>
      </w:r>
      <w:r w:rsidRPr="00B30F82">
        <w:rPr>
          <w:rFonts w:ascii="UN-Abhaya" w:hAnsi="UN-Abhaya" w:cs="UN-Abhaya"/>
          <w:sz w:val="26"/>
          <w:szCs w:val="26"/>
          <w:cs/>
        </w:rPr>
        <w:t xml:space="preserve">හයෙන් තෙත් නොවු දැමුන තැනැත්තා ශරිර ඇති තැනැත්තා මම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21911">
        <w:rPr>
          <w:rFonts w:ascii="UN-Abhaya" w:hAnsi="UN-Abhaya" w:cs="UN-Abhaya"/>
          <w:b/>
          <w:bCs/>
          <w:sz w:val="26"/>
          <w:szCs w:val="26"/>
          <w:cs/>
        </w:rPr>
        <w:t>වතව</w:t>
      </w:r>
      <w:r w:rsidRPr="00B21911">
        <w:rPr>
          <w:rFonts w:ascii="UN-Abhaya" w:hAnsi="UN-Abhaya" w:cs="UN-Abhaya" w:hint="cs"/>
          <w:b/>
          <w:bCs/>
          <w:sz w:val="26"/>
          <w:szCs w:val="26"/>
          <w:cs/>
        </w:rPr>
        <w:t>ත්ත</w:t>
      </w:r>
      <w:r w:rsidRPr="00B21911">
        <w:rPr>
          <w:rFonts w:ascii="UN-Abhaya" w:hAnsi="UN-Abhaya" w:cs="UN-Abhaya"/>
          <w:b/>
          <w:bCs/>
          <w:sz w:val="26"/>
          <w:szCs w:val="26"/>
          <w:cs/>
        </w:rPr>
        <w:t>ං ධුතඬ්ග</w:t>
      </w:r>
      <w:r w:rsidRPr="00B30F82">
        <w:rPr>
          <w:rFonts w:ascii="UN-Abhaya" w:hAnsi="UN-Abhaya" w:cs="UN-Abhaya"/>
          <w:sz w:val="26"/>
          <w:szCs w:val="26"/>
          <w:cs/>
        </w:rPr>
        <w:t xml:space="preserve"> ගුණවලින් සමන්විත වූ</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 xml:space="preserve">පිරිසිදු </w:t>
      </w:r>
      <w:r>
        <w:rPr>
          <w:rFonts w:ascii="UN-Abhaya" w:hAnsi="UN-Abhaya" w:cs="UN-Abhaya" w:hint="cs"/>
          <w:sz w:val="26"/>
          <w:szCs w:val="26"/>
          <w:cs/>
        </w:rPr>
        <w:t>ශීලෙ</w:t>
      </w:r>
      <w:r>
        <w:rPr>
          <w:rFonts w:ascii="UN-Abhaya" w:hAnsi="UN-Abhaya" w:cs="UN-Abhaya"/>
          <w:sz w:val="26"/>
          <w:szCs w:val="26"/>
          <w:cs/>
        </w:rPr>
        <w:t xml:space="preserve">න් යුතු සීලවන්තං - තණ්හා </w:t>
      </w:r>
      <w:r>
        <w:rPr>
          <w:rFonts w:ascii="UN-Abhaya" w:hAnsi="UN-Abhaya" w:cs="UN-Abhaya" w:hint="cs"/>
          <w:sz w:val="26"/>
          <w:szCs w:val="26"/>
          <w:cs/>
        </w:rPr>
        <w:t>ස්නේහ</w:t>
      </w:r>
      <w:r>
        <w:rPr>
          <w:rFonts w:ascii="UN-Abhaya" w:hAnsi="UN-Abhaya" w:cs="UN-Abhaya"/>
          <w:sz w:val="26"/>
          <w:szCs w:val="26"/>
          <w:cs/>
        </w:rPr>
        <w:t>යෙන් තෙත් නො</w:t>
      </w:r>
      <w:r>
        <w:rPr>
          <w:rFonts w:ascii="UN-Abhaya" w:hAnsi="UN-Abhaya" w:cs="UN-Abhaya" w:hint="cs"/>
          <w:sz w:val="26"/>
          <w:szCs w:val="26"/>
          <w:cs/>
        </w:rPr>
        <w:t>වූ</w:t>
      </w:r>
      <w:r w:rsidRPr="00B30F82">
        <w:rPr>
          <w:rFonts w:ascii="UN-Abhaya" w:hAnsi="UN-Abhaya" w:cs="UN-Abhaya"/>
          <w:sz w:val="26"/>
          <w:szCs w:val="26"/>
        </w:rPr>
        <w:t xml:space="preserve">, </w:t>
      </w:r>
      <w:r w:rsidRPr="00B21911">
        <w:rPr>
          <w:rFonts w:ascii="UN-Abhaya" w:hAnsi="UN-Abhaya" w:cs="UN-Abhaya"/>
          <w:b/>
          <w:bCs/>
          <w:sz w:val="26"/>
          <w:szCs w:val="26"/>
          <w:cs/>
        </w:rPr>
        <w:t>අනුස්සුතං</w:t>
      </w:r>
      <w:r>
        <w:rPr>
          <w:rFonts w:ascii="UN-Abhaya" w:hAnsi="UN-Abhaya" w:cs="UN-Abhaya"/>
          <w:sz w:val="26"/>
          <w:szCs w:val="26"/>
          <w:cs/>
        </w:rPr>
        <w:t xml:space="preserve"> සය ඉඳුරන් දමනය කළ </w:t>
      </w:r>
      <w:r w:rsidRPr="00B21911">
        <w:rPr>
          <w:rFonts w:ascii="UN-Abhaya" w:hAnsi="UN-Abhaya" w:cs="UN-Abhaya" w:hint="cs"/>
          <w:b/>
          <w:bCs/>
          <w:sz w:val="26"/>
          <w:szCs w:val="26"/>
          <w:cs/>
        </w:rPr>
        <w:t>දන්නං</w:t>
      </w:r>
      <w:r>
        <w:rPr>
          <w:rFonts w:ascii="UN-Abhaya" w:hAnsi="UN-Abhaya" w:cs="UN-Abhaya"/>
          <w:sz w:val="26"/>
          <w:szCs w:val="26"/>
          <w:cs/>
        </w:rPr>
        <w:t xml:space="preserve"> සසර කෙළවර අන්</w:t>
      </w:r>
      <w:r>
        <w:rPr>
          <w:rFonts w:ascii="UN-Abhaya" w:hAnsi="UN-Abhaya" w:cs="UN-Abhaya" w:hint="cs"/>
          <w:sz w:val="26"/>
          <w:szCs w:val="26"/>
          <w:cs/>
        </w:rPr>
        <w:t>ති</w:t>
      </w:r>
      <w:r>
        <w:rPr>
          <w:rFonts w:ascii="UN-Abhaya" w:hAnsi="UN-Abhaya" w:cs="UN-Abhaya"/>
          <w:sz w:val="26"/>
          <w:szCs w:val="26"/>
          <w:cs/>
        </w:rPr>
        <w:t>ම ආත්ම</w:t>
      </w:r>
      <w:r w:rsidRPr="00B30F82">
        <w:rPr>
          <w:rFonts w:ascii="UN-Abhaya" w:hAnsi="UN-Abhaya" w:cs="UN-Abhaya"/>
          <w:sz w:val="26"/>
          <w:szCs w:val="26"/>
          <w:cs/>
        </w:rPr>
        <w:t>භාවයේ සිටි</w:t>
      </w:r>
      <w:r w:rsidRPr="00B30F82">
        <w:rPr>
          <w:rFonts w:ascii="UN-Abhaya" w:hAnsi="UN-Abhaya" w:cs="UN-Abhaya"/>
          <w:sz w:val="26"/>
          <w:szCs w:val="26"/>
        </w:rPr>
        <w:t xml:space="preserve">, </w:t>
      </w:r>
      <w:r>
        <w:rPr>
          <w:rFonts w:ascii="UN-Abhaya" w:hAnsi="UN-Abhaya" w:cs="UN-Abhaya"/>
          <w:b/>
          <w:bCs/>
          <w:sz w:val="26"/>
          <w:szCs w:val="26"/>
          <w:cs/>
        </w:rPr>
        <w:t xml:space="preserve">අනතිමතං </w:t>
      </w:r>
      <w:r>
        <w:rPr>
          <w:rFonts w:ascii="UN-Abhaya" w:hAnsi="UN-Abhaya" w:cs="UN-Abhaya" w:hint="cs"/>
          <w:b/>
          <w:bCs/>
          <w:sz w:val="26"/>
          <w:szCs w:val="26"/>
          <w:cs/>
        </w:rPr>
        <w:t>සා</w:t>
      </w:r>
      <w:r w:rsidRPr="00B21911">
        <w:rPr>
          <w:rFonts w:ascii="UN-Abhaya" w:hAnsi="UN-Abhaya" w:cs="UN-Abhaya"/>
          <w:b/>
          <w:bCs/>
          <w:sz w:val="26"/>
          <w:szCs w:val="26"/>
          <w:cs/>
        </w:rPr>
        <w:t>රීරං තං අහං බ්‍රාහ</w:t>
      </w:r>
      <w:r>
        <w:rPr>
          <w:rFonts w:ascii="UN-Abhaya" w:hAnsi="UN-Abhaya" w:cs="UN-Abhaya"/>
          <w:b/>
          <w:bCs/>
          <w:sz w:val="26"/>
          <w:szCs w:val="26"/>
          <w:cs/>
        </w:rPr>
        <w:t>්</w:t>
      </w:r>
      <w:r w:rsidRPr="00B21911">
        <w:rPr>
          <w:rFonts w:ascii="UN-Abhaya" w:hAnsi="UN-Abhaya" w:cs="UN-Abhaya"/>
          <w:b/>
          <w:bCs/>
          <w:sz w:val="26"/>
          <w:szCs w:val="26"/>
          <w:cs/>
        </w:rPr>
        <w:t>මණං</w:t>
      </w:r>
      <w:r w:rsidRPr="00B30F82">
        <w:rPr>
          <w:rFonts w:ascii="UN-Abhaya" w:hAnsi="UN-Abhaya" w:cs="UN-Abhaya"/>
          <w:sz w:val="26"/>
          <w:szCs w:val="26"/>
          <w:cs/>
        </w:rPr>
        <w:t xml:space="preserve"> ඔහු බ්‍රාහ්මණයා 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AE248D" w:rsidRDefault="004F24A4" w:rsidP="004F24A4">
      <w:pPr>
        <w:pStyle w:val="Heading1"/>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18</w:t>
      </w:r>
      <w:r w:rsidRPr="00AE248D">
        <w:rPr>
          <w:rFonts w:ascii="UN-Abhaya" w:hAnsi="UN-Abhaya" w:cs="UN-Abhaya"/>
          <w:color w:val="auto"/>
          <w:rtl/>
          <w:cs/>
        </w:rPr>
        <w:t xml:space="preserve"> </w:t>
      </w:r>
      <w:r w:rsidRPr="00AE248D">
        <w:rPr>
          <w:rFonts w:ascii="UN-Abhaya" w:hAnsi="UN-Abhaya" w:cs="UN-Abhaya"/>
          <w:color w:val="auto"/>
          <w:cs/>
          <w:lang w:bidi="si-LK"/>
        </w:rPr>
        <w:t>උප්පලවණා තෙරණිය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21911">
        <w:rPr>
          <w:rFonts w:ascii="UN-Abhaya" w:hAnsi="UN-Abhaya" w:cs="UN-Abhaya"/>
          <w:b/>
          <w:bCs/>
          <w:sz w:val="26"/>
          <w:szCs w:val="26"/>
        </w:rPr>
        <w:t>"</w:t>
      </w:r>
      <w:r w:rsidRPr="00B21911">
        <w:rPr>
          <w:rFonts w:ascii="UN-Abhaya" w:hAnsi="UN-Abhaya" w:cs="UN-Abhaya"/>
          <w:b/>
          <w:bCs/>
          <w:sz w:val="26"/>
          <w:szCs w:val="26"/>
          <w:cs/>
        </w:rPr>
        <w:t>වාරිපොක්ඛර පත්</w:t>
      </w:r>
      <w:r w:rsidRPr="00B21911">
        <w:rPr>
          <w:rFonts w:ascii="UN-Abhaya" w:hAnsi="UN-Abhaya" w:cs="UN-Abhaya" w:hint="cs"/>
          <w:b/>
          <w:bCs/>
          <w:sz w:val="26"/>
          <w:szCs w:val="26"/>
          <w:cs/>
        </w:rPr>
        <w:t>තො</w:t>
      </w:r>
      <w:r w:rsidRPr="00B21911">
        <w:rPr>
          <w:rFonts w:ascii="UN-Abhaya" w:hAnsi="UN-Abhaya" w:cs="UN-Abhaya"/>
          <w:b/>
          <w:bCs/>
          <w:sz w:val="26"/>
          <w:szCs w:val="26"/>
          <w:cs/>
        </w:rPr>
        <w:t xml:space="preserve">වා "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දී උප්පල වණ</w:t>
      </w:r>
      <w:r>
        <w:rPr>
          <w:rFonts w:ascii="UN-Abhaya" w:hAnsi="UN-Abhaya" w:cs="UN-Abhaya"/>
          <w:sz w:val="26"/>
          <w:szCs w:val="26"/>
          <w:cs/>
        </w:rPr>
        <w:t>්</w:t>
      </w:r>
      <w:r w:rsidRPr="00B30F82">
        <w:rPr>
          <w:rFonts w:ascii="UN-Abhaya" w:hAnsi="UN-Abhaya" w:cs="UN-Abhaya"/>
          <w:sz w:val="26"/>
          <w:szCs w:val="26"/>
          <w:cs/>
        </w:rPr>
        <w:t>ණා තෙරණියන් නිමිති කරගෙන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වස්තුව </w:t>
      </w:r>
      <w:r w:rsidRPr="00B21911">
        <w:rPr>
          <w:rFonts w:ascii="UN-Abhaya" w:hAnsi="UN-Abhaya" w:cs="UN-Abhaya"/>
          <w:b/>
          <w:bCs/>
          <w:sz w:val="26"/>
          <w:szCs w:val="26"/>
          <w:cs/>
        </w:rPr>
        <w:t>මධුවා මඤ්ඤතී බාලෝ</w:t>
      </w:r>
      <w:r w:rsidRPr="00B30F82">
        <w:rPr>
          <w:rFonts w:ascii="UN-Abhaya" w:hAnsi="UN-Abhaya" w:cs="UN-Abhaya"/>
          <w:sz w:val="26"/>
          <w:szCs w:val="26"/>
          <w:cs/>
        </w:rPr>
        <w:t xml:space="preserve"> යන ගාථා වර්ණනාවේ විස්තර කෙරෙයි. ඉන් පසු කාලයේදී මහජනයා ධ</w:t>
      </w:r>
      <w:r>
        <w:rPr>
          <w:rFonts w:ascii="UN-Abhaya" w:hAnsi="UN-Abhaya" w:cs="UN-Abhaya" w:hint="cs"/>
          <w:sz w:val="26"/>
          <w:szCs w:val="26"/>
          <w:cs/>
        </w:rPr>
        <w:t>ර්</w:t>
      </w:r>
      <w:r>
        <w:rPr>
          <w:rFonts w:ascii="UN-Abhaya" w:hAnsi="UN-Abhaya" w:cs="UN-Abhaya"/>
          <w:sz w:val="26"/>
          <w:szCs w:val="26"/>
          <w:cs/>
        </w:rPr>
        <w:t>ම</w:t>
      </w:r>
      <w:r w:rsidRPr="00B30F82">
        <w:rPr>
          <w:rFonts w:ascii="UN-Abhaya" w:hAnsi="UN-Abhaya" w:cs="UN-Abhaya"/>
          <w:sz w:val="26"/>
          <w:szCs w:val="26"/>
          <w:cs/>
        </w:rPr>
        <w:t>සභාවේ</w:t>
      </w:r>
      <w:r>
        <w:rPr>
          <w:rFonts w:ascii="UN-Abhaya" w:hAnsi="UN-Abhaya" w:cs="UN-Abhaya" w:hint="cs"/>
          <w:sz w:val="26"/>
          <w:szCs w:val="26"/>
          <w:cs/>
        </w:rPr>
        <w:t xml:space="preserve"> </w:t>
      </w:r>
      <w:r w:rsidRPr="00B30F82">
        <w:rPr>
          <w:rFonts w:ascii="UN-Abhaya" w:hAnsi="UN-Abhaya" w:cs="UN-Abhaya"/>
          <w:sz w:val="26"/>
          <w:szCs w:val="26"/>
          <w:cs/>
        </w:rPr>
        <w:t>දී කථාවක් ඇතිකළහ. රහතුන් වහන්සේලා</w:t>
      </w:r>
      <w:r>
        <w:rPr>
          <w:rFonts w:ascii="UN-Abhaya" w:hAnsi="UN-Abhaya" w:cs="UN-Abhaya" w:hint="cs"/>
          <w:sz w:val="26"/>
          <w:szCs w:val="26"/>
          <w:cs/>
        </w:rPr>
        <w:t xml:space="preserve"> </w:t>
      </w:r>
      <w:r w:rsidRPr="00B30F82">
        <w:rPr>
          <w:rFonts w:ascii="UN-Abhaya" w:hAnsi="UN-Abhaya" w:cs="UN-Abhaya"/>
          <w:sz w:val="26"/>
          <w:szCs w:val="26"/>
          <w:cs/>
        </w:rPr>
        <w:t>ද කාම සේවනයේ යෙදෙති. ඇයි නොයෙදෙන්නෙ ඔවුහු ගස</w:t>
      </w:r>
      <w:r>
        <w:rPr>
          <w:rFonts w:ascii="UN-Abhaya" w:hAnsi="UN-Abhaya" w:cs="UN-Abhaya"/>
          <w:sz w:val="26"/>
          <w:szCs w:val="26"/>
          <w:cs/>
        </w:rPr>
        <w:t xml:space="preserve">් නොවේ තුඹස් නො වේ මස් ලේ සහිත </w:t>
      </w:r>
      <w:r>
        <w:rPr>
          <w:rFonts w:ascii="UN-Abhaya" w:hAnsi="UN-Abhaya" w:cs="UN-Abhaya" w:hint="cs"/>
          <w:sz w:val="26"/>
          <w:szCs w:val="26"/>
          <w:cs/>
        </w:rPr>
        <w:t>ශ</w:t>
      </w:r>
      <w:r w:rsidRPr="00B30F82">
        <w:rPr>
          <w:rFonts w:ascii="UN-Abhaya" w:hAnsi="UN-Abhaya" w:cs="UN-Abhaya"/>
          <w:sz w:val="26"/>
          <w:szCs w:val="26"/>
          <w:cs/>
        </w:rPr>
        <w:t xml:space="preserve">රීර ඇත්තෝයි. එනිසා ඔවුන්ද කාම සැපය විදගනිති. බුදුරදුන් පැමිණ කිනම් කථාවකින් යුතුව සිටියෝදැයි විමසා මේ පිළිබඳව යයි පැවසුවිට මහණෙනි රහතන් වහන්සේලා කාමසුව නො විඳිති. කාම සේවනය නො කරති.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 නෙළුම් කො</w:t>
      </w:r>
      <w:r>
        <w:rPr>
          <w:rFonts w:ascii="UN-Abhaya" w:hAnsi="UN-Abhaya" w:cs="UN-Abhaya" w:hint="cs"/>
          <w:sz w:val="26"/>
          <w:szCs w:val="26"/>
          <w:cs/>
        </w:rPr>
        <w:t>ළ</w:t>
      </w:r>
      <w:r w:rsidRPr="00B30F82">
        <w:rPr>
          <w:rFonts w:ascii="UN-Abhaya" w:hAnsi="UN-Abhaya" w:cs="UN-Abhaya"/>
          <w:sz w:val="26"/>
          <w:szCs w:val="26"/>
          <w:cs/>
        </w:rPr>
        <w:t>යේ වැටුන ජලබිඳුව</w:t>
      </w:r>
      <w:r>
        <w:rPr>
          <w:rFonts w:ascii="UN-Abhaya" w:hAnsi="UN-Abhaya" w:cs="UN-Abhaya" w:hint="cs"/>
          <w:sz w:val="26"/>
          <w:szCs w:val="26"/>
          <w:cs/>
        </w:rPr>
        <w:t xml:space="preserve"> </w:t>
      </w:r>
      <w:r w:rsidRPr="00B30F82">
        <w:rPr>
          <w:rFonts w:ascii="UN-Abhaya" w:hAnsi="UN-Abhaya" w:cs="UN-Abhaya"/>
          <w:sz w:val="26"/>
          <w:szCs w:val="26"/>
          <w:cs/>
        </w:rPr>
        <w:t>සේ නො ඇලේ. නොපිහිටයි. වැටී ප</w:t>
      </w:r>
      <w:r>
        <w:rPr>
          <w:rFonts w:ascii="UN-Abhaya" w:hAnsi="UN-Abhaya" w:cs="UN-Abhaya"/>
          <w:sz w:val="26"/>
          <w:szCs w:val="26"/>
          <w:cs/>
        </w:rPr>
        <w:t xml:space="preserve">ෙරලී යයි. මේ ලෙසට රහතන් වහන්සේගේ සිතේ විවිධ </w:t>
      </w:r>
      <w:r>
        <w:rPr>
          <w:rFonts w:ascii="UN-Abhaya" w:hAnsi="UN-Abhaya" w:cs="UN-Abhaya" w:hint="cs"/>
          <w:sz w:val="26"/>
          <w:szCs w:val="26"/>
          <w:cs/>
        </w:rPr>
        <w:t>වූ</w:t>
      </w:r>
      <w:r w:rsidRPr="00B30F82">
        <w:rPr>
          <w:rFonts w:ascii="UN-Abhaya" w:hAnsi="UN-Abhaya" w:cs="UN-Abhaya"/>
          <w:sz w:val="26"/>
          <w:szCs w:val="26"/>
          <w:cs/>
        </w:rPr>
        <w:t xml:space="preserve"> කාමයෙහි නොඇලේ. නොපිහිටයි. එකිනෙකට සම්බන්ධ</w:t>
      </w:r>
      <w:r>
        <w:rPr>
          <w:rFonts w:ascii="UN-Abhaya" w:hAnsi="UN-Abhaya" w:cs="UN-Abhaya" w:hint="cs"/>
          <w:sz w:val="26"/>
          <w:szCs w:val="26"/>
          <w:cs/>
        </w:rPr>
        <w:t xml:space="preserve"> </w:t>
      </w:r>
      <w:r w:rsidRPr="00B30F82">
        <w:rPr>
          <w:rFonts w:ascii="UN-Abhaya" w:hAnsi="UN-Abhaya" w:cs="UN-Abhaya"/>
          <w:sz w:val="26"/>
          <w:szCs w:val="26"/>
          <w:cs/>
        </w:rPr>
        <w:t xml:space="preserve">කර ධර්මදේශනා කරන්නේ මෙම ගාථාව පැවසුහ. </w:t>
      </w: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lastRenderedPageBreak/>
        <w:t xml:space="preserve">නො ඇලෙන පරිදි අබ ඇට ඉදි කටු </w:t>
      </w:r>
      <w:r>
        <w:rPr>
          <w:rFonts w:ascii="UN-Abhaya" w:hAnsi="UN-Abhaya" w:cs="UN-Abhaya" w:hint="cs"/>
          <w:b/>
          <w:bCs/>
          <w:sz w:val="26"/>
          <w:szCs w:val="26"/>
          <w:cs/>
        </w:rPr>
        <w:tab/>
      </w:r>
      <w:r w:rsidRPr="00B21911">
        <w:rPr>
          <w:rFonts w:ascii="UN-Abhaya" w:hAnsi="UN-Abhaya" w:cs="UN-Abhaya"/>
          <w:b/>
          <w:bCs/>
          <w:sz w:val="26"/>
          <w:szCs w:val="26"/>
          <w:cs/>
        </w:rPr>
        <w:t xml:space="preserve">මුණෙක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නො රැදෙන පරිදි දියබිදු මුදු අල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 xml:space="preserve">පතෙක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පස්කම් සුව පතා එහි නො ඇලෙන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 xml:space="preserve">කලෙක </w:t>
      </w:r>
    </w:p>
    <w:p w:rsidR="004F24A4" w:rsidRDefault="004F24A4" w:rsidP="004F24A4">
      <w:pPr>
        <w:pStyle w:val="PlainText"/>
        <w:ind w:left="1440"/>
        <w:jc w:val="both"/>
        <w:rPr>
          <w:rFonts w:ascii="UN-Abhaya" w:hAnsi="UN-Abhaya" w:cs="UN-Abhaya"/>
          <w:sz w:val="26"/>
          <w:szCs w:val="26"/>
        </w:rPr>
      </w:pPr>
      <w:r w:rsidRPr="00B21911">
        <w:rPr>
          <w:rFonts w:ascii="UN-Abhaya" w:hAnsi="UN-Abhaya" w:cs="UN-Abhaya"/>
          <w:b/>
          <w:bCs/>
          <w:sz w:val="26"/>
          <w:szCs w:val="26"/>
          <w:cs/>
        </w:rPr>
        <w:t xml:space="preserve">බමුණා ඔහුම යයි සඳහන් වෙයි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ගයෙක</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නෙළුම් කො</w:t>
      </w:r>
      <w:r>
        <w:rPr>
          <w:rFonts w:ascii="UN-Abhaya" w:hAnsi="UN-Abhaya" w:cs="UN-Abhaya" w:hint="cs"/>
          <w:sz w:val="26"/>
          <w:szCs w:val="26"/>
          <w:cs/>
        </w:rPr>
        <w:t>ළ</w:t>
      </w:r>
      <w:r w:rsidRPr="00B30F82">
        <w:rPr>
          <w:rFonts w:ascii="UN-Abhaya" w:hAnsi="UN-Abhaya" w:cs="UN-Abhaya"/>
          <w:sz w:val="26"/>
          <w:szCs w:val="26"/>
          <w:cs/>
        </w:rPr>
        <w:t>යේ ජලය ඉදිකටු</w:t>
      </w:r>
      <w:r>
        <w:rPr>
          <w:rFonts w:ascii="UN-Abhaya" w:hAnsi="UN-Abhaya" w:cs="UN-Abhaya" w:hint="cs"/>
          <w:sz w:val="26"/>
          <w:szCs w:val="26"/>
          <w:cs/>
        </w:rPr>
        <w:t xml:space="preserve"> මූ</w:t>
      </w:r>
      <w:r w:rsidRPr="00B30F82">
        <w:rPr>
          <w:rFonts w:ascii="UN-Abhaya" w:hAnsi="UN-Abhaya" w:cs="UN-Abhaya"/>
          <w:sz w:val="26"/>
          <w:szCs w:val="26"/>
          <w:cs/>
        </w:rPr>
        <w:t xml:space="preserve">ණෙහි අබ ඇටයක් නොරඳන මෙන් යමෙක් කාමයන්හි නො ඇලේද ඔහු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C5B3D">
        <w:rPr>
          <w:rFonts w:ascii="UN-Abhaya" w:hAnsi="UN-Abhaya" w:cs="UN-Abhaya"/>
          <w:b/>
          <w:bCs/>
          <w:sz w:val="26"/>
          <w:szCs w:val="26"/>
          <w:cs/>
        </w:rPr>
        <w:t>යො</w:t>
      </w:r>
      <w:r w:rsidRPr="00B30F82">
        <w:rPr>
          <w:rFonts w:ascii="UN-Abhaya" w:hAnsi="UN-Abhaya" w:cs="UN-Abhaya"/>
          <w:sz w:val="26"/>
          <w:szCs w:val="26"/>
          <w:cs/>
        </w:rPr>
        <w:t xml:space="preserve"> න මපති මේ ලෙසට යමෙක් අභ්‍යන්තරයේ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විධවූ කාමයෙහි </w:t>
      </w:r>
      <w:r>
        <w:rPr>
          <w:rFonts w:ascii="UN-Abhaya" w:hAnsi="UN-Abhaya" w:cs="UN-Abhaya"/>
          <w:sz w:val="26"/>
          <w:szCs w:val="26"/>
          <w:cs/>
        </w:rPr>
        <w:t>නොඇලේ</w:t>
      </w:r>
      <w:r w:rsidRPr="00B30F82">
        <w:rPr>
          <w:rFonts w:ascii="UN-Abhaya" w:hAnsi="UN-Abhaya" w:cs="UN-Abhaya"/>
          <w:sz w:val="26"/>
          <w:szCs w:val="26"/>
          <w:cs/>
        </w:rPr>
        <w:t>ද ය</w:t>
      </w:r>
      <w:r>
        <w:rPr>
          <w:rFonts w:ascii="UN-Abhaya" w:hAnsi="UN-Abhaya" w:cs="UN-Abhaya" w:hint="cs"/>
          <w:sz w:val="26"/>
          <w:szCs w:val="26"/>
          <w:cs/>
        </w:rPr>
        <w:t>ම්</w:t>
      </w:r>
      <w:r>
        <w:rPr>
          <w:rFonts w:ascii="UN-Abhaya" w:hAnsi="UN-Abhaya" w:cs="UN-Abhaya"/>
          <w:sz w:val="26"/>
          <w:szCs w:val="26"/>
          <w:cs/>
        </w:rPr>
        <w:t xml:space="preserve"> </w:t>
      </w:r>
      <w:r>
        <w:rPr>
          <w:rFonts w:ascii="UN-Abhaya" w:hAnsi="UN-Abhaya" w:cs="UN-Abhaya" w:hint="cs"/>
          <w:sz w:val="26"/>
          <w:szCs w:val="26"/>
          <w:cs/>
        </w:rPr>
        <w:t>තැනක</w:t>
      </w:r>
      <w:r w:rsidRPr="00B30F82">
        <w:rPr>
          <w:rFonts w:ascii="UN-Abhaya" w:hAnsi="UN-Abhaya" w:cs="UN-Abhaya"/>
          <w:sz w:val="26"/>
          <w:szCs w:val="26"/>
          <w:cs/>
        </w:rPr>
        <w:t xml:space="preserve"> කාමය නොපිහිටාද ඒ විරාගී තැනැත්තා ....... බ්‍රාහ්මණ යනුවෙන් හදුන්වමි.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බොහෝදෙන සෝවාන් ආදී මාර්ගඵලයන්ට පත්වුහ.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E248D" w:rsidRDefault="004F24A4" w:rsidP="004F24A4">
      <w:pPr>
        <w:pStyle w:val="Heading1"/>
        <w:spacing w:after="240"/>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19</w:t>
      </w:r>
      <w:r w:rsidRPr="00AE248D">
        <w:rPr>
          <w:rFonts w:ascii="UN-Abhaya" w:hAnsi="UN-Abhaya" w:cs="UN-Abhaya"/>
          <w:color w:val="auto"/>
          <w:cs/>
          <w:lang w:bidi="si-LK"/>
        </w:rPr>
        <w:t xml:space="preserve"> එක්තරා බ්‍රාහ්මණයෙකු පිළිබඳ කථා පුවත</w:t>
      </w:r>
    </w:p>
    <w:p w:rsidR="004F24A4" w:rsidRPr="00AE248D" w:rsidRDefault="004F24A4" w:rsidP="004F24A4">
      <w:pPr>
        <w:pStyle w:val="PlainText"/>
        <w:spacing w:after="240"/>
        <w:jc w:val="both"/>
        <w:rPr>
          <w:rFonts w:ascii="UN-Abhaya" w:hAnsi="UN-Abhaya" w:cs="UN-Abhaya"/>
          <w:b/>
          <w:bCs/>
          <w:sz w:val="28"/>
          <w:szCs w:val="28"/>
        </w:rPr>
      </w:pPr>
      <w:r w:rsidRPr="00093716">
        <w:rPr>
          <w:rFonts w:ascii="UN-Abhaya" w:hAnsi="UN-Abhaya" w:cs="UN-Abhaya"/>
          <w:b/>
          <w:bCs/>
          <w:sz w:val="26"/>
          <w:szCs w:val="26"/>
        </w:rPr>
        <w:t>"</w:t>
      </w:r>
      <w:r>
        <w:rPr>
          <w:rFonts w:ascii="UN-Abhaya" w:hAnsi="UN-Abhaya" w:cs="UN-Abhaya"/>
          <w:b/>
          <w:bCs/>
          <w:sz w:val="26"/>
          <w:szCs w:val="26"/>
          <w:cs/>
        </w:rPr>
        <w:t>යො දුක්ඛස්ස</w:t>
      </w:r>
      <w:r w:rsidRPr="00093716">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එක්තරා බමුණෙක්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එක්තරා දාසයෙක් - </w:t>
      </w:r>
      <w:r>
        <w:rPr>
          <w:rFonts w:ascii="UN-Abhaya" w:hAnsi="UN-Abhaya" w:cs="UN-Abhaya" w:hint="cs"/>
          <w:sz w:val="26"/>
          <w:szCs w:val="26"/>
          <w:cs/>
        </w:rPr>
        <w:t xml:space="preserve">ශික්ෂා </w:t>
      </w:r>
      <w:r w:rsidRPr="00B30F82">
        <w:rPr>
          <w:rFonts w:ascii="UN-Abhaya" w:hAnsi="UN-Abhaya" w:cs="UN-Abhaya"/>
          <w:sz w:val="26"/>
          <w:szCs w:val="26"/>
          <w:cs/>
        </w:rPr>
        <w:t>පද ප්‍රඥ</w:t>
      </w:r>
      <w:r>
        <w:rPr>
          <w:rFonts w:ascii="UN-Abhaya" w:hAnsi="UN-Abhaya" w:cs="UN-Abhaya"/>
          <w:sz w:val="26"/>
          <w:szCs w:val="26"/>
          <w:cs/>
        </w:rPr>
        <w:t>ා</w:t>
      </w:r>
      <w:r w:rsidRPr="00B30F82">
        <w:rPr>
          <w:rFonts w:ascii="UN-Abhaya" w:hAnsi="UN-Abhaya" w:cs="UN-Abhaya"/>
          <w:sz w:val="26"/>
          <w:szCs w:val="26"/>
          <w:cs/>
        </w:rPr>
        <w:t xml:space="preserve">ප්ති </w:t>
      </w:r>
      <w:r>
        <w:rPr>
          <w:rFonts w:ascii="UN-Abhaya" w:hAnsi="UN-Abhaya" w:cs="UN-Abhaya"/>
          <w:sz w:val="26"/>
          <w:szCs w:val="26"/>
          <w:cs/>
        </w:rPr>
        <w:t>පැනවීමට පෙර පළා</w:t>
      </w:r>
      <w:r>
        <w:rPr>
          <w:rFonts w:ascii="UN-Abhaya" w:hAnsi="UN-Abhaya" w:cs="UN-Abhaya" w:hint="cs"/>
          <w:sz w:val="26"/>
          <w:szCs w:val="26"/>
          <w:cs/>
        </w:rPr>
        <w:t xml:space="preserve"> </w:t>
      </w:r>
      <w:r>
        <w:rPr>
          <w:rFonts w:ascii="UN-Abhaya" w:hAnsi="UN-Abhaya" w:cs="UN-Abhaya"/>
          <w:sz w:val="26"/>
          <w:szCs w:val="26"/>
          <w:cs/>
        </w:rPr>
        <w:t>ගොස් පැවිදි වී අ</w:t>
      </w:r>
      <w:r>
        <w:rPr>
          <w:rFonts w:ascii="UN-Abhaya" w:hAnsi="UN-Abhaya" w:cs="UN-Abhaya" w:hint="cs"/>
          <w:sz w:val="26"/>
          <w:szCs w:val="26"/>
          <w:cs/>
        </w:rPr>
        <w:t>ර්</w:t>
      </w:r>
      <w:r>
        <w:rPr>
          <w:rFonts w:ascii="UN-Abhaya" w:hAnsi="UN-Abhaya" w:cs="UN-Abhaya"/>
          <w:sz w:val="26"/>
          <w:szCs w:val="26"/>
          <w:cs/>
        </w:rPr>
        <w:t>හත්වයට පත්වු</w:t>
      </w:r>
      <w:r>
        <w:rPr>
          <w:rFonts w:ascii="UN-Abhaya" w:hAnsi="UN-Abhaya" w:cs="UN-Abhaya" w:hint="cs"/>
          <w:sz w:val="26"/>
          <w:szCs w:val="26"/>
          <w:cs/>
        </w:rPr>
        <w:t>ණි</w:t>
      </w:r>
      <w:r w:rsidRPr="00B30F82">
        <w:rPr>
          <w:rFonts w:ascii="UN-Abhaya" w:hAnsi="UN-Abhaya" w:cs="UN-Abhaya"/>
          <w:sz w:val="26"/>
          <w:szCs w:val="26"/>
          <w:cs/>
        </w:rPr>
        <w:t>. බ්‍රාහ්මණයා ඔහු බලා නොදැක එක් දිනක් බුදුන් හා පිඬුසිගා පිවිසෙන දොරටුව අ</w:t>
      </w:r>
      <w:r>
        <w:rPr>
          <w:rFonts w:ascii="UN-Abhaya" w:hAnsi="UN-Abhaya" w:cs="UN-Abhaya"/>
          <w:sz w:val="26"/>
          <w:szCs w:val="26"/>
          <w:cs/>
        </w:rPr>
        <w:t>තර දැක සිවුර දැඩිව අල්ලා ගත්තේ</w:t>
      </w:r>
      <w:r w:rsidRPr="00B30F82">
        <w:rPr>
          <w:rFonts w:ascii="UN-Abhaya" w:hAnsi="UN-Abhaya" w:cs="UN-Abhaya"/>
          <w:sz w:val="26"/>
          <w:szCs w:val="26"/>
          <w:cs/>
        </w:rPr>
        <w:t>ය. බුදුන් නතර</w:t>
      </w:r>
      <w:r>
        <w:rPr>
          <w:rFonts w:ascii="UN-Abhaya" w:hAnsi="UN-Abhaya" w:cs="UN-Abhaya" w:hint="cs"/>
          <w:sz w:val="26"/>
          <w:szCs w:val="26"/>
          <w:cs/>
        </w:rPr>
        <w:t xml:space="preserve"> </w:t>
      </w:r>
      <w:r w:rsidRPr="00B30F82">
        <w:rPr>
          <w:rFonts w:ascii="UN-Abhaya" w:hAnsi="UN-Abhaya" w:cs="UN-Abhaya"/>
          <w:sz w:val="26"/>
          <w:szCs w:val="26"/>
          <w:cs/>
        </w:rPr>
        <w:t>වී ඇයි බ්‍රාහ්මණ</w:t>
      </w:r>
      <w:r>
        <w:rPr>
          <w:rFonts w:ascii="UN-Abhaya" w:hAnsi="UN-Abhaya" w:cs="UN-Abhaya" w:hint="cs"/>
          <w:sz w:val="26"/>
          <w:szCs w:val="26"/>
          <w:cs/>
        </w:rPr>
        <w:t xml:space="preserve"> </w:t>
      </w:r>
      <w:r w:rsidRPr="00B30F82">
        <w:rPr>
          <w:rFonts w:ascii="UN-Abhaya" w:hAnsi="UN-Abhaya" w:cs="UN-Abhaya"/>
          <w:sz w:val="26"/>
          <w:szCs w:val="26"/>
          <w:cs/>
        </w:rPr>
        <w:t>යයි විමසුවේය. භවත් ගෞතමයෙන් මේ මග</w:t>
      </w:r>
      <w:r>
        <w:rPr>
          <w:rFonts w:ascii="UN-Abhaya" w:hAnsi="UN-Abhaya" w:cs="UN-Abhaya"/>
          <w:sz w:val="26"/>
          <w:szCs w:val="26"/>
          <w:cs/>
        </w:rPr>
        <w:t>ේ දාසයෙකි. බ්‍රාහ්මණය මොහු පන්න</w:t>
      </w:r>
      <w:r w:rsidRPr="00B30F82">
        <w:rPr>
          <w:rFonts w:ascii="UN-Abhaya" w:hAnsi="UN-Abhaya" w:cs="UN-Abhaya"/>
          <w:sz w:val="26"/>
          <w:szCs w:val="26"/>
          <w:cs/>
        </w:rPr>
        <w:t>භාරය පන්නභාර කී විට බ්‍රාහ්මණයා රහත් යයි සැලකුවේය. එනිසා</w:t>
      </w:r>
      <w:r>
        <w:rPr>
          <w:rFonts w:ascii="UN-Abhaya" w:hAnsi="UN-Abhaya" w:cs="UN-Abhaya"/>
          <w:sz w:val="26"/>
          <w:szCs w:val="26"/>
          <w:cs/>
        </w:rPr>
        <w:t xml:space="preserve"> දෙවනුවද පින්වත් ගෞතමයනියි පැව</w:t>
      </w:r>
      <w:r>
        <w:rPr>
          <w:rFonts w:ascii="UN-Abhaya" w:hAnsi="UN-Abhaya" w:cs="UN-Abhaya" w:hint="cs"/>
          <w:sz w:val="26"/>
          <w:szCs w:val="26"/>
          <w:cs/>
        </w:rPr>
        <w:t>සූ</w:t>
      </w:r>
      <w:r w:rsidRPr="00B30F82">
        <w:rPr>
          <w:rFonts w:ascii="UN-Abhaya" w:hAnsi="UN-Abhaya" w:cs="UN-Abhaya"/>
          <w:sz w:val="26"/>
          <w:szCs w:val="26"/>
          <w:cs/>
        </w:rPr>
        <w:t xml:space="preserve">විට බුදුරජාණන් වහන්සේ එසේය බ්‍රාහ්මණය බහා තැබූ බර ඇති යනුවෙන්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දුක දුකෙහි වෙනස</w:t>
      </w:r>
      <w:r w:rsidRPr="00093716">
        <w:rPr>
          <w:rFonts w:ascii="UN-Abhaya" w:hAnsi="UN-Abhaya" w:cs="UN-Abhaya" w:hint="cs"/>
          <w:b/>
          <w:bCs/>
          <w:sz w:val="26"/>
          <w:szCs w:val="26"/>
          <w:cs/>
        </w:rPr>
        <w:t>ත්</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 xml:space="preserve">මේ අත්හිම දකිත් නම් </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lastRenderedPageBreak/>
        <w:t xml:space="preserve">බහා පව් කඳ බරින් මිදුනා </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 xml:space="preserve">ඔහුම බමුණෙක් වේය පවසත්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 ජීවතය </w:t>
      </w:r>
      <w:r>
        <w:rPr>
          <w:rFonts w:ascii="UN-Abhaya" w:hAnsi="UN-Abhaya" w:cs="UN-Abhaya" w:hint="cs"/>
          <w:sz w:val="26"/>
          <w:szCs w:val="26"/>
          <w:cs/>
        </w:rPr>
        <w:t>ක්ෂ</w:t>
      </w:r>
      <w:r w:rsidRPr="00B30F82">
        <w:rPr>
          <w:rFonts w:ascii="UN-Abhaya" w:hAnsi="UN-Abhaya" w:cs="UN-Abhaya"/>
          <w:sz w:val="26"/>
          <w:szCs w:val="26"/>
          <w:cs/>
        </w:rPr>
        <w:t>ය</w:t>
      </w:r>
      <w:r>
        <w:rPr>
          <w:rFonts w:ascii="UN-Abhaya" w:hAnsi="UN-Abhaya" w:cs="UN-Abhaya" w:hint="cs"/>
          <w:sz w:val="26"/>
          <w:szCs w:val="26"/>
          <w:cs/>
        </w:rPr>
        <w:t xml:space="preserve"> වේයයි</w:t>
      </w:r>
      <w:r w:rsidRPr="00B30F82">
        <w:rPr>
          <w:rFonts w:ascii="UN-Abhaya" w:hAnsi="UN-Abhaya" w:cs="UN-Abhaya"/>
          <w:sz w:val="26"/>
          <w:szCs w:val="26"/>
          <w:cs/>
        </w:rPr>
        <w:t xml:space="preserve"> දැන ගනීද</w:t>
      </w:r>
      <w:r>
        <w:rPr>
          <w:rFonts w:ascii="UN-Abhaya" w:hAnsi="UN-Abhaya" w:cs="UN-Abhaya" w:hint="cs"/>
          <w:sz w:val="26"/>
          <w:szCs w:val="26"/>
          <w:cs/>
        </w:rPr>
        <w:t xml:space="preserve"> තම දුක නැසීම පිළිබඳ දැන ගනීද</w:t>
      </w:r>
      <w:r w:rsidRPr="00B30F82">
        <w:rPr>
          <w:rFonts w:ascii="UN-Abhaya" w:hAnsi="UN-Abhaya" w:cs="UN-Abhaya"/>
          <w:sz w:val="26"/>
          <w:szCs w:val="26"/>
          <w:cs/>
        </w:rPr>
        <w:t xml:space="preserve"> වහා තැබු බර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w:t>
      </w:r>
      <w:r>
        <w:rPr>
          <w:rFonts w:ascii="UN-Abhaya" w:hAnsi="UN-Abhaya" w:cs="UN-Abhaya" w:hint="cs"/>
          <w:sz w:val="26"/>
          <w:szCs w:val="26"/>
          <w:cs/>
        </w:rPr>
        <w:t>ත්තේද</w:t>
      </w:r>
      <w:r w:rsidRPr="00B30F82">
        <w:rPr>
          <w:rFonts w:ascii="UN-Abhaya" w:hAnsi="UN-Abhaya" w:cs="UN-Abhaya"/>
          <w:sz w:val="26"/>
          <w:szCs w:val="26"/>
          <w:cs/>
        </w:rPr>
        <w:t xml:space="preserve"> කෙලෙසුන්ගෙන් මිදුනා වූ ඒ තැනැත්තා බ්‍රාහ්මණයයි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A8520E">
        <w:rPr>
          <w:rFonts w:ascii="UN-Abhaya" w:hAnsi="UN-Abhaya" w:cs="UN-Abhaya"/>
          <w:b/>
          <w:bCs/>
          <w:sz w:val="26"/>
          <w:szCs w:val="26"/>
          <w:cs/>
        </w:rPr>
        <w:t>තත්ථ</w:t>
      </w:r>
      <w:r w:rsidRPr="00B30F82">
        <w:rPr>
          <w:rFonts w:ascii="UN-Abhaya" w:hAnsi="UN-Abhaya" w:cs="UN-Abhaya"/>
          <w:sz w:val="26"/>
          <w:szCs w:val="26"/>
          <w:cs/>
        </w:rPr>
        <w:t xml:space="preserve"> - එහි </w:t>
      </w:r>
      <w:r w:rsidRPr="00A8520E">
        <w:rPr>
          <w:rFonts w:ascii="UN-Abhaya" w:hAnsi="UN-Abhaya" w:cs="UN-Abhaya"/>
          <w:b/>
          <w:bCs/>
          <w:sz w:val="26"/>
          <w:szCs w:val="26"/>
          <w:cs/>
        </w:rPr>
        <w:t>දුක්ඛස්සාති</w:t>
      </w:r>
      <w:r w:rsidRPr="00B30F82">
        <w:rPr>
          <w:rFonts w:ascii="UN-Abhaya" w:hAnsi="UN-Abhaya" w:cs="UN-Abhaya"/>
          <w:sz w:val="26"/>
          <w:szCs w:val="26"/>
          <w:cs/>
        </w:rPr>
        <w:t xml:space="preserve"> දුක්ඛ</w:t>
      </w:r>
      <w:r>
        <w:rPr>
          <w:rFonts w:ascii="UN-Abhaya" w:hAnsi="UN-Abhaya" w:cs="UN-Abhaya"/>
          <w:sz w:val="26"/>
          <w:szCs w:val="26"/>
          <w:cs/>
        </w:rPr>
        <w:t>ස්ඛන්ධ</w:t>
      </w:r>
      <w:r w:rsidRPr="00B30F82">
        <w:rPr>
          <w:rFonts w:ascii="UN-Abhaya" w:hAnsi="UN-Abhaya" w:cs="UN-Abhaya"/>
          <w:sz w:val="26"/>
          <w:szCs w:val="26"/>
          <w:cs/>
        </w:rPr>
        <w:t xml:space="preserve">යයි </w:t>
      </w:r>
      <w:r w:rsidRPr="00A8520E">
        <w:rPr>
          <w:rFonts w:ascii="UN-Abhaya" w:hAnsi="UN-Abhaya" w:cs="UN-Abhaya"/>
          <w:b/>
          <w:bCs/>
          <w:sz w:val="26"/>
          <w:szCs w:val="26"/>
          <w:cs/>
        </w:rPr>
        <w:t xml:space="preserve">පන්නභාර </w:t>
      </w:r>
      <w:r w:rsidRPr="00B30F82">
        <w:rPr>
          <w:rFonts w:ascii="UN-Abhaya" w:hAnsi="UN-Abhaya" w:cs="UN-Abhaya"/>
          <w:sz w:val="26"/>
          <w:szCs w:val="26"/>
          <w:cs/>
        </w:rPr>
        <w:t xml:space="preserve">නම් බිම තබන ලද </w:t>
      </w:r>
      <w:r>
        <w:rPr>
          <w:rFonts w:ascii="UN-Abhaya" w:hAnsi="UN-Abhaya" w:cs="UN-Abhaya" w:hint="cs"/>
          <w:sz w:val="26"/>
          <w:szCs w:val="26"/>
          <w:cs/>
        </w:rPr>
        <w:t>ස්</w:t>
      </w:r>
      <w:r w:rsidRPr="00B30F82">
        <w:rPr>
          <w:rFonts w:ascii="UN-Abhaya" w:hAnsi="UN-Abhaya" w:cs="UN-Abhaya"/>
          <w:sz w:val="26"/>
          <w:szCs w:val="26"/>
          <w:cs/>
        </w:rPr>
        <w:t>බන්ධ භාරයයි. යෝග හතරෙන</w:t>
      </w:r>
      <w:r>
        <w:rPr>
          <w:rFonts w:ascii="UN-Abhaya" w:hAnsi="UN-Abhaya" w:cs="UN-Abhaya"/>
          <w:sz w:val="26"/>
          <w:szCs w:val="26"/>
          <w:cs/>
        </w:rPr>
        <w:t xml:space="preserve">් හා සියළු කෙලෙස්වලින් </w:t>
      </w:r>
      <w:r w:rsidRPr="00A8520E">
        <w:rPr>
          <w:rFonts w:ascii="UN-Abhaya" w:hAnsi="UN-Abhaya" w:cs="UN-Abhaya"/>
          <w:b/>
          <w:bCs/>
          <w:sz w:val="26"/>
          <w:szCs w:val="26"/>
          <w:cs/>
        </w:rPr>
        <w:t>විසං යු</w:t>
      </w:r>
      <w:r w:rsidRPr="00A8520E">
        <w:rPr>
          <w:rFonts w:ascii="UN-Abhaya" w:hAnsi="UN-Abhaya" w:cs="UN-Abhaya" w:hint="cs"/>
          <w:b/>
          <w:bCs/>
          <w:sz w:val="26"/>
          <w:szCs w:val="26"/>
          <w:cs/>
        </w:rPr>
        <w:t>ත්</w:t>
      </w:r>
      <w:r w:rsidRPr="00A8520E">
        <w:rPr>
          <w:rFonts w:ascii="UN-Abhaya" w:hAnsi="UN-Abhaya" w:cs="UN-Abhaya"/>
          <w:b/>
          <w:bCs/>
          <w:sz w:val="26"/>
          <w:szCs w:val="26"/>
          <w:cs/>
        </w:rPr>
        <w:t>ත</w:t>
      </w:r>
      <w:r w:rsidRPr="00B30F82">
        <w:rPr>
          <w:rFonts w:ascii="UN-Abhaya" w:hAnsi="UN-Abhaya" w:cs="UN-Abhaya"/>
          <w:sz w:val="26"/>
          <w:szCs w:val="26"/>
          <w:cs/>
        </w:rPr>
        <w:t xml:space="preserve"> </w:t>
      </w:r>
      <w:r w:rsidRPr="00A8520E">
        <w:rPr>
          <w:rFonts w:ascii="UN-Abhaya" w:hAnsi="UN-Abhaya" w:cs="UN-Abhaya"/>
          <w:b/>
          <w:bCs/>
          <w:sz w:val="26"/>
          <w:szCs w:val="26"/>
          <w:cs/>
        </w:rPr>
        <w:t>වෙන් වූ</w:t>
      </w:r>
      <w:r w:rsidRPr="00B30F82">
        <w:rPr>
          <w:rFonts w:ascii="UN-Abhaya" w:hAnsi="UN-Abhaya" w:cs="UN-Abhaya"/>
          <w:sz w:val="26"/>
          <w:szCs w:val="26"/>
          <w:cs/>
        </w:rPr>
        <w:t xml:space="preserve"> </w:t>
      </w:r>
      <w:r w:rsidRPr="00B30F82">
        <w:rPr>
          <w:rFonts w:ascii="UN-Abhaya" w:hAnsi="UN-Abhaya" w:cs="UN-Abhaya"/>
          <w:sz w:val="26"/>
          <w:szCs w:val="26"/>
        </w:rPr>
        <w:t xml:space="preserve">, </w:t>
      </w:r>
      <w:r w:rsidRPr="00B30F82">
        <w:rPr>
          <w:rFonts w:ascii="UN-Abhaya" w:hAnsi="UN-Abhaya" w:cs="UN-Abhaya"/>
          <w:sz w:val="26"/>
          <w:szCs w:val="26"/>
          <w:cs/>
        </w:rPr>
        <w:t xml:space="preserve">විෂයන්ත වූ ඔහු බ්‍රාහ්මණයයි කියමි.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බ්‍රාහ්මණයා සෝවාන් ඵලයේ පිහිටියේය. පැමිණි අයටද දෙසුම සාර්ථක විය.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E248D" w:rsidRDefault="004F24A4" w:rsidP="004F24A4">
      <w:pPr>
        <w:pStyle w:val="Heading1"/>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20</w:t>
      </w:r>
      <w:r w:rsidRPr="00AE248D">
        <w:rPr>
          <w:rFonts w:ascii="UN-Abhaya" w:hAnsi="UN-Abhaya" w:cs="UN-Abhaya"/>
          <w:color w:val="auto"/>
          <w:cs/>
          <w:lang w:bidi="si-LK"/>
        </w:rPr>
        <w:t xml:space="preserve"> ඛේමා තෙරණිය පිළිබඳ වූ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A8520E">
        <w:rPr>
          <w:rFonts w:ascii="UN-Abhaya" w:hAnsi="UN-Abhaya" w:cs="UN-Abhaya"/>
          <w:b/>
          <w:bCs/>
          <w:sz w:val="26"/>
          <w:szCs w:val="26"/>
        </w:rPr>
        <w:t>"</w:t>
      </w:r>
      <w:r w:rsidRPr="00A8520E">
        <w:rPr>
          <w:rFonts w:ascii="UN-Abhaya" w:hAnsi="UN-Abhaya" w:cs="UN-Abhaya"/>
          <w:b/>
          <w:bCs/>
          <w:sz w:val="26"/>
          <w:szCs w:val="26"/>
          <w:cs/>
        </w:rPr>
        <w:t>ගම්භීර පඤ්ඤාං"</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ගිජුකුළු පර්වතයේ වැඩසිටිය</w:t>
      </w:r>
      <w:r>
        <w:rPr>
          <w:rFonts w:ascii="UN-Abhaya" w:hAnsi="UN-Abhaya" w:cs="UN-Abhaya" w:hint="cs"/>
          <w:sz w:val="26"/>
          <w:szCs w:val="26"/>
          <w:cs/>
        </w:rPr>
        <w:t xml:space="preserve"> </w:t>
      </w:r>
      <w:r>
        <w:rPr>
          <w:rFonts w:ascii="UN-Abhaya" w:hAnsi="UN-Abhaya" w:cs="UN-Abhaya"/>
          <w:sz w:val="26"/>
          <w:szCs w:val="26"/>
          <w:cs/>
        </w:rPr>
        <w:t xml:space="preserve">දී </w:t>
      </w:r>
      <w:r>
        <w:rPr>
          <w:rFonts w:ascii="UN-Abhaya" w:hAnsi="UN-Abhaya" w:cs="UN-Abhaya" w:hint="cs"/>
          <w:sz w:val="26"/>
          <w:szCs w:val="26"/>
          <w:cs/>
        </w:rPr>
        <w:t>ඛේමා</w:t>
      </w:r>
      <w:r w:rsidRPr="00B30F82">
        <w:rPr>
          <w:rFonts w:ascii="UN-Abhaya" w:hAnsi="UN-Abhaya" w:cs="UN-Abhaya"/>
          <w:sz w:val="26"/>
          <w:szCs w:val="26"/>
          <w:cs/>
        </w:rPr>
        <w:t xml:space="preserve"> භික්ෂුණිය නිමිති කරගෙන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පළමු යාමය අවසානයේ සක්දෙවිඳු දෙව් පිරිස සමග පැමිණ බුදුන් සමීපයේ සිහිකටයුතු ධර්ම</w:t>
      </w:r>
      <w:r>
        <w:rPr>
          <w:rFonts w:ascii="UN-Abhaya" w:hAnsi="UN-Abhaya" w:cs="UN-Abhaya" w:hint="cs"/>
          <w:sz w:val="26"/>
          <w:szCs w:val="26"/>
          <w:cs/>
        </w:rPr>
        <w:t xml:space="preserve"> </w:t>
      </w:r>
      <w:r w:rsidRPr="00B30F82">
        <w:rPr>
          <w:rFonts w:ascii="UN-Abhaya" w:hAnsi="UN-Abhaya" w:cs="UN-Abhaya"/>
          <w:sz w:val="26"/>
          <w:szCs w:val="26"/>
          <w:cs/>
        </w:rPr>
        <w:t>කථා අසමින් වාඩි විය. මේ අවස්ථාවේදී ඛේමා තෙරණිය බුදුන් දකිමියි අහසින් පැමිණ සක් දෙවිඳු දැක අහසේ සිටියදීම බුදුන් වැඳ නැවතුනාය. සක්දෙවිදු ඇය දැක ස්වාමීනි මැය කවුදැයි විමසුවේය. ඇය එමින් සිට අහසේ සිටම වැඳ පැවතුනි. බුදුහු මහරජ මගේ දිය</w:t>
      </w:r>
      <w:r>
        <w:rPr>
          <w:rFonts w:ascii="UN-Abhaya" w:hAnsi="UN-Abhaya" w:cs="UN-Abhaya"/>
          <w:sz w:val="26"/>
          <w:szCs w:val="26"/>
          <w:cs/>
        </w:rPr>
        <w:t>ණියන් ඛේමාය. ඇය මහා ප්‍රාඥයහ. ම</w:t>
      </w:r>
      <w:r>
        <w:rPr>
          <w:rFonts w:ascii="UN-Abhaya" w:hAnsi="UN-Abhaya" w:cs="UN-Abhaya" w:hint="cs"/>
          <w:sz w:val="26"/>
          <w:szCs w:val="26"/>
          <w:cs/>
        </w:rPr>
        <w:t>ග්</w:t>
      </w:r>
      <w:r w:rsidRPr="00B30F82">
        <w:rPr>
          <w:rFonts w:ascii="UN-Abhaya" w:hAnsi="UN-Abhaya" w:cs="UN-Abhaya"/>
          <w:sz w:val="26"/>
          <w:szCs w:val="26"/>
          <w:cs/>
        </w:rPr>
        <w:t>ගා ම</w:t>
      </w:r>
      <w:r>
        <w:rPr>
          <w:rFonts w:ascii="UN-Abhaya" w:hAnsi="UN-Abhaya" w:cs="UN-Abhaya" w:hint="cs"/>
          <w:sz w:val="26"/>
          <w:szCs w:val="26"/>
          <w:cs/>
        </w:rPr>
        <w:t>ග්</w:t>
      </w:r>
      <w:r>
        <w:rPr>
          <w:rFonts w:ascii="UN-Abhaya" w:hAnsi="UN-Abhaya" w:cs="UN-Abhaya"/>
          <w:sz w:val="26"/>
          <w:szCs w:val="26"/>
          <w:cs/>
        </w:rPr>
        <w:t>ග ඤාණයෙහි ඉතා දක්‍</w:t>
      </w:r>
      <w:r>
        <w:rPr>
          <w:rFonts w:ascii="UN-Abhaya" w:hAnsi="UN-Abhaya" w:cs="UN-Abhaya" w:hint="cs"/>
          <w:sz w:val="26"/>
          <w:szCs w:val="26"/>
          <w:cs/>
        </w:rPr>
        <w:t xml:space="preserve">ෂ </w:t>
      </w:r>
      <w:r w:rsidRPr="00B30F82">
        <w:rPr>
          <w:rFonts w:ascii="UN-Abhaya" w:hAnsi="UN-Abhaya" w:cs="UN-Abhaya"/>
          <w:sz w:val="26"/>
          <w:szCs w:val="26"/>
          <w:cs/>
        </w:rPr>
        <w:t xml:space="preserve">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විදසුන් නැණ සමග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කඳ පිළිබඳ නුවණ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ගැඹුරින් ඇති රහත් නම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lastRenderedPageBreak/>
        <w:t xml:space="preserve">උතුම් බමුණෙක් වේ 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ප්‍රඥාවන්ත වූ ගැඹුරු නුවණ ඇති. මග නොම දැනුමෙහි සමත් රහත්ඵලයට පත් තැනැත්තා මම බ්‍රාහ්මණ යයි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A8520E">
        <w:rPr>
          <w:rFonts w:ascii="UN-Abhaya" w:hAnsi="UN-Abhaya" w:cs="UN-Abhaya"/>
          <w:b/>
          <w:bCs/>
          <w:sz w:val="26"/>
          <w:szCs w:val="26"/>
          <w:cs/>
        </w:rPr>
        <w:t>ග</w:t>
      </w:r>
      <w:r w:rsidRPr="00A8520E">
        <w:rPr>
          <w:rFonts w:ascii="UN-Abhaya" w:hAnsi="UN-Abhaya" w:cs="UN-Abhaya" w:hint="cs"/>
          <w:b/>
          <w:bCs/>
          <w:sz w:val="26"/>
          <w:szCs w:val="26"/>
          <w:cs/>
        </w:rPr>
        <w:t>ම්භී</w:t>
      </w:r>
      <w:r w:rsidRPr="00A8520E">
        <w:rPr>
          <w:rFonts w:ascii="UN-Abhaya" w:hAnsi="UN-Abhaya" w:cs="UN-Abhaya"/>
          <w:b/>
          <w:bCs/>
          <w:sz w:val="26"/>
          <w:szCs w:val="26"/>
          <w:cs/>
        </w:rPr>
        <w:t>ර පඤ්ඤ</w:t>
      </w:r>
      <w:r w:rsidRPr="00A8520E">
        <w:rPr>
          <w:rFonts w:ascii="UN-Abhaya" w:hAnsi="UN-Abhaya" w:cs="UN-Abhaya" w:hint="cs"/>
          <w:b/>
          <w:bCs/>
          <w:sz w:val="26"/>
          <w:szCs w:val="26"/>
          <w:cs/>
        </w:rPr>
        <w:t>න්</w:t>
      </w:r>
      <w:r w:rsidRPr="00A8520E">
        <w:rPr>
          <w:rFonts w:ascii="UN-Abhaya" w:hAnsi="UN-Abhaya" w:cs="UN-Abhaya"/>
          <w:b/>
          <w:bCs/>
          <w:sz w:val="26"/>
          <w:szCs w:val="26"/>
          <w:cs/>
        </w:rPr>
        <w:t>ති</w:t>
      </w:r>
      <w:r w:rsidRPr="00B30F82">
        <w:rPr>
          <w:rFonts w:ascii="UN-Abhaya" w:hAnsi="UN-Abhaya" w:cs="UN-Abhaya"/>
          <w:sz w:val="26"/>
          <w:szCs w:val="26"/>
          <w:cs/>
        </w:rPr>
        <w:t xml:space="preserve"> - ගැඹුරුවූ </w:t>
      </w:r>
      <w:r>
        <w:rPr>
          <w:rFonts w:ascii="UN-Abhaya" w:hAnsi="UN-Abhaya" w:cs="UN-Abhaya"/>
          <w:sz w:val="26"/>
          <w:szCs w:val="26"/>
          <w:cs/>
        </w:rPr>
        <w:t>ස්ඛන්ධ</w:t>
      </w:r>
      <w:r w:rsidRPr="00B30F82">
        <w:rPr>
          <w:rFonts w:ascii="UN-Abhaya" w:hAnsi="UN-Abhaya" w:cs="UN-Abhaya"/>
          <w:sz w:val="26"/>
          <w:szCs w:val="26"/>
          <w:cs/>
        </w:rPr>
        <w:t xml:space="preserve"> ආදීන්හි ප්‍රඥාවෙන් යුතුවූ ප</w:t>
      </w:r>
      <w:r>
        <w:rPr>
          <w:rFonts w:ascii="UN-Abhaya" w:hAnsi="UN-Abhaya" w:cs="UN-Abhaya"/>
          <w:sz w:val="26"/>
          <w:szCs w:val="26"/>
          <w:cs/>
        </w:rPr>
        <w:t>්‍රඥාව ඇති ධ</w:t>
      </w:r>
      <w:r>
        <w:rPr>
          <w:rFonts w:ascii="UN-Abhaya" w:hAnsi="UN-Abhaya" w:cs="UN-Abhaya" w:hint="cs"/>
          <w:sz w:val="26"/>
          <w:szCs w:val="26"/>
          <w:cs/>
        </w:rPr>
        <w:t>ර්මෝ</w:t>
      </w:r>
      <w:r w:rsidRPr="00B30F82">
        <w:rPr>
          <w:rFonts w:ascii="UN-Abhaya" w:hAnsi="UN-Abhaya" w:cs="UN-Abhaya"/>
          <w:sz w:val="26"/>
          <w:szCs w:val="26"/>
          <w:cs/>
        </w:rPr>
        <w:t xml:space="preserve">ජ ප්‍රඥාවෙන් යුත් </w:t>
      </w:r>
      <w:r w:rsidRPr="00A8520E">
        <w:rPr>
          <w:rFonts w:ascii="UN-Abhaya" w:hAnsi="UN-Abhaya" w:cs="UN-Abhaya"/>
          <w:b/>
          <w:bCs/>
          <w:sz w:val="26"/>
          <w:szCs w:val="26"/>
          <w:cs/>
        </w:rPr>
        <w:t>මෙධාවිං</w:t>
      </w:r>
      <w:r w:rsidRPr="00B30F82">
        <w:rPr>
          <w:rFonts w:ascii="UN-Abhaya" w:hAnsi="UN-Abhaya" w:cs="UN-Abhaya"/>
          <w:sz w:val="26"/>
          <w:szCs w:val="26"/>
          <w:cs/>
        </w:rPr>
        <w:t xml:space="preserve"> මෙය දුගතියයි. මෙය සුගතියයි. මෙය නිර</w:t>
      </w:r>
      <w:r>
        <w:rPr>
          <w:rFonts w:ascii="UN-Abhaya" w:hAnsi="UN-Abhaya" w:cs="UN-Abhaya"/>
          <w:sz w:val="26"/>
          <w:szCs w:val="26"/>
          <w:cs/>
        </w:rPr>
        <w:t>්වාණ මාර්ගයයි. මෙය නොමගයි ආදී ව</w:t>
      </w:r>
      <w:r>
        <w:rPr>
          <w:rFonts w:ascii="UN-Abhaya" w:hAnsi="UN-Abhaya" w:cs="UN-Abhaya" w:hint="cs"/>
          <w:sz w:val="26"/>
          <w:szCs w:val="26"/>
          <w:cs/>
        </w:rPr>
        <w:t>ශ</w:t>
      </w:r>
      <w:r w:rsidRPr="00B30F82">
        <w:rPr>
          <w:rFonts w:ascii="UN-Abhaya" w:hAnsi="UN-Abhaya" w:cs="UN-Abhaya"/>
          <w:sz w:val="26"/>
          <w:szCs w:val="26"/>
          <w:cs/>
        </w:rPr>
        <w:t>යෙන් මගෙහිද නොමගෙහිද දක්ෂ</w:t>
      </w:r>
      <w:r>
        <w:rPr>
          <w:rFonts w:ascii="UN-Abhaya" w:hAnsi="UN-Abhaya" w:cs="UN-Abhaya" w:hint="cs"/>
          <w:sz w:val="26"/>
          <w:szCs w:val="26"/>
          <w:cs/>
        </w:rPr>
        <w:t xml:space="preserve"> </w:t>
      </w:r>
      <w:r w:rsidRPr="00B30F82">
        <w:rPr>
          <w:rFonts w:ascii="UN-Abhaya" w:hAnsi="UN-Abhaya" w:cs="UN-Abhaya"/>
          <w:sz w:val="26"/>
          <w:szCs w:val="26"/>
          <w:cs/>
        </w:rPr>
        <w:t>වූ බැවින්</w:t>
      </w:r>
      <w:r w:rsidRPr="00B30F82">
        <w:rPr>
          <w:rFonts w:ascii="UN-Abhaya" w:hAnsi="UN-Abhaya" w:cs="UN-Abhaya"/>
          <w:sz w:val="26"/>
          <w:szCs w:val="26"/>
        </w:rPr>
        <w:t xml:space="preserve">, </w:t>
      </w:r>
      <w:r w:rsidRPr="00A8520E">
        <w:rPr>
          <w:rFonts w:ascii="UN-Abhaya" w:hAnsi="UN-Abhaya" w:cs="UN-Abhaya"/>
          <w:b/>
          <w:bCs/>
          <w:sz w:val="26"/>
          <w:szCs w:val="26"/>
          <w:cs/>
        </w:rPr>
        <w:t>මග්ගා මස්ස කොවිදං</w:t>
      </w:r>
      <w:r>
        <w:rPr>
          <w:rFonts w:ascii="UN-Abhaya" w:hAnsi="UN-Abhaya" w:cs="UN-Abhaya"/>
          <w:sz w:val="26"/>
          <w:szCs w:val="26"/>
          <w:cs/>
        </w:rPr>
        <w:t xml:space="preserve">. අරහත්භාවයට </w:t>
      </w:r>
      <w:r w:rsidRPr="00A8520E">
        <w:rPr>
          <w:rFonts w:ascii="UN-Abhaya" w:hAnsi="UN-Abhaya" w:cs="UN-Abhaya"/>
          <w:b/>
          <w:bCs/>
          <w:sz w:val="26"/>
          <w:szCs w:val="26"/>
          <w:cs/>
        </w:rPr>
        <w:t>උ</w:t>
      </w:r>
      <w:r w:rsidRPr="00A8520E">
        <w:rPr>
          <w:rFonts w:ascii="UN-Abhaya" w:hAnsi="UN-Abhaya" w:cs="UN-Abhaya" w:hint="cs"/>
          <w:b/>
          <w:bCs/>
          <w:sz w:val="26"/>
          <w:szCs w:val="26"/>
          <w:cs/>
        </w:rPr>
        <w:t>ත්තමත්ථ</w:t>
      </w:r>
      <w:r w:rsidRPr="00A8520E">
        <w:rPr>
          <w:rFonts w:ascii="UN-Abhaya" w:hAnsi="UN-Abhaya" w:cs="UN-Abhaya"/>
          <w:b/>
          <w:bCs/>
          <w:sz w:val="26"/>
          <w:szCs w:val="26"/>
          <w:cs/>
        </w:rPr>
        <w:t>ං</w:t>
      </w:r>
      <w:r>
        <w:rPr>
          <w:rFonts w:ascii="UN-Abhaya" w:hAnsi="UN-Abhaya" w:cs="UN-Abhaya"/>
          <w:sz w:val="26"/>
          <w:szCs w:val="26"/>
          <w:cs/>
        </w:rPr>
        <w:t xml:space="preserve"> අනු</w:t>
      </w:r>
      <w:r>
        <w:rPr>
          <w:rFonts w:ascii="UN-Abhaya" w:hAnsi="UN-Abhaya" w:cs="UN-Abhaya" w:hint="cs"/>
          <w:sz w:val="26"/>
          <w:szCs w:val="26"/>
          <w:cs/>
        </w:rPr>
        <w:t>පප්ත</w:t>
      </w:r>
      <w:r>
        <w:rPr>
          <w:rFonts w:ascii="UN-Abhaya" w:hAnsi="UN-Abhaya" w:cs="UN-Abhaya"/>
          <w:sz w:val="26"/>
          <w:szCs w:val="26"/>
          <w:cs/>
        </w:rPr>
        <w:t>තං තමහං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 xml:space="preserve">මණං පැමිණි ඔහු බ්‍රාහ්මණ 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සෝතාපන්න ඵල ආදියට පත්වුවාය.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3C464A" w:rsidRDefault="004F24A4" w:rsidP="004F24A4">
      <w:pPr>
        <w:pStyle w:val="Heading1"/>
        <w:rPr>
          <w:rFonts w:ascii="UN-Abhaya" w:hAnsi="UN-Abhaya" w:cs="UN-Abhaya"/>
          <w:color w:val="auto"/>
        </w:rPr>
      </w:pPr>
      <w:r w:rsidRPr="003C464A">
        <w:rPr>
          <w:rFonts w:ascii="UN-Abhaya" w:hAnsi="UN-Abhaya" w:cs="UN-Abhaya"/>
          <w:color w:val="auto"/>
        </w:rPr>
        <w:t>26</w:t>
      </w:r>
      <w:r w:rsidRPr="003C464A">
        <w:rPr>
          <w:rFonts w:ascii="UN-Abhaya" w:hAnsi="UN-Abhaya" w:cs="UN-Abhaya"/>
          <w:color w:val="auto"/>
          <w:rtl/>
          <w:cs/>
        </w:rPr>
        <w:t>-</w:t>
      </w:r>
      <w:r w:rsidRPr="003C464A">
        <w:rPr>
          <w:rFonts w:ascii="UN-Abhaya" w:hAnsi="UN-Abhaya" w:cs="UN-Abhaya"/>
          <w:color w:val="auto"/>
        </w:rPr>
        <w:t>21</w:t>
      </w:r>
      <w:r w:rsidRPr="003C464A">
        <w:rPr>
          <w:rFonts w:ascii="UN-Abhaya" w:hAnsi="UN-Abhaya" w:cs="UN-Abhaya"/>
          <w:color w:val="auto"/>
          <w:cs/>
          <w:lang w:bidi="si-LK"/>
        </w:rPr>
        <w:t xml:space="preserve"> පබ්භාරවාසි තිස්ස තෙරුන් පිළිබඳ වූ කථා පුවත</w:t>
      </w:r>
    </w:p>
    <w:p w:rsidR="004F24A4" w:rsidRPr="003C30AE" w:rsidRDefault="004F24A4" w:rsidP="004F24A4">
      <w:pPr>
        <w:pStyle w:val="PlainText"/>
        <w:jc w:val="both"/>
        <w:rPr>
          <w:rFonts w:ascii="UN-Abhaya" w:hAnsi="UN-Abhaya" w:cs="UN-Abhaya"/>
          <w:b/>
          <w:bCs/>
          <w:sz w:val="28"/>
          <w:szCs w:val="28"/>
        </w:rPr>
      </w:pPr>
      <w:r w:rsidRPr="003C30AE">
        <w:rPr>
          <w:rFonts w:ascii="UN-Abhaya" w:hAnsi="UN-Abhaya" w:cs="UN-Abhaya"/>
          <w:b/>
          <w:bCs/>
          <w:sz w:val="28"/>
          <w:szCs w:val="28"/>
        </w:rPr>
        <w:t xml:space="preserve"> </w:t>
      </w:r>
    </w:p>
    <w:p w:rsidR="004F24A4" w:rsidRDefault="004F24A4" w:rsidP="004F24A4">
      <w:pPr>
        <w:pStyle w:val="PlainText"/>
        <w:jc w:val="both"/>
        <w:rPr>
          <w:rFonts w:ascii="UN-Abhaya" w:hAnsi="UN-Abhaya" w:cs="UN-Abhaya"/>
          <w:sz w:val="26"/>
          <w:szCs w:val="26"/>
        </w:rPr>
      </w:pPr>
      <w:r w:rsidRPr="00A8520E">
        <w:rPr>
          <w:rFonts w:ascii="UN-Abhaya" w:hAnsi="UN-Abhaya" w:cs="UN-Abhaya"/>
          <w:b/>
          <w:bCs/>
          <w:sz w:val="26"/>
          <w:szCs w:val="26"/>
        </w:rPr>
        <w:t>"</w:t>
      </w:r>
      <w:r>
        <w:rPr>
          <w:rFonts w:ascii="UN-Abhaya" w:hAnsi="UN-Abhaya" w:cs="UN-Abhaya"/>
          <w:b/>
          <w:bCs/>
          <w:sz w:val="26"/>
          <w:szCs w:val="26"/>
          <w:cs/>
        </w:rPr>
        <w:t>අයං ස</w:t>
      </w:r>
      <w:r>
        <w:rPr>
          <w:rFonts w:ascii="UN-Abhaya" w:hAnsi="UN-Abhaya" w:cs="UN-Abhaya" w:hint="cs"/>
          <w:b/>
          <w:bCs/>
          <w:sz w:val="26"/>
          <w:szCs w:val="26"/>
          <w:cs/>
        </w:rPr>
        <w:t>ට්</w:t>
      </w:r>
      <w:r>
        <w:rPr>
          <w:rFonts w:ascii="UN-Abhaya" w:hAnsi="UN-Abhaya" w:cs="UN-Abhaya"/>
          <w:b/>
          <w:bCs/>
          <w:sz w:val="26"/>
          <w:szCs w:val="26"/>
          <w:cs/>
        </w:rPr>
        <w:t>ඨං</w:t>
      </w:r>
      <w:r w:rsidRPr="00A8520E">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දෙව්රම් වෙහෙර වැඩ සිටිය</w:t>
      </w:r>
      <w:r>
        <w:rPr>
          <w:rFonts w:ascii="UN-Abhaya" w:hAnsi="UN-Abhaya" w:cs="UN-Abhaya" w:hint="cs"/>
          <w:sz w:val="26"/>
          <w:szCs w:val="26"/>
          <w:cs/>
        </w:rPr>
        <w:t xml:space="preserve"> </w:t>
      </w:r>
      <w:r>
        <w:rPr>
          <w:rFonts w:ascii="UN-Abhaya" w:hAnsi="UN-Abhaya" w:cs="UN-Abhaya"/>
          <w:sz w:val="26"/>
          <w:szCs w:val="26"/>
          <w:cs/>
        </w:rPr>
        <w:t>දී පබ්</w:t>
      </w:r>
      <w:r>
        <w:rPr>
          <w:rFonts w:ascii="UN-Abhaya" w:hAnsi="UN-Abhaya" w:cs="UN-Abhaya" w:hint="cs"/>
          <w:sz w:val="26"/>
          <w:szCs w:val="26"/>
          <w:cs/>
        </w:rPr>
        <w:t>භ</w:t>
      </w:r>
      <w:r>
        <w:rPr>
          <w:rFonts w:ascii="UN-Abhaya" w:hAnsi="UN-Abhaya" w:cs="UN-Abhaya"/>
          <w:sz w:val="26"/>
          <w:szCs w:val="26"/>
          <w:cs/>
        </w:rPr>
        <w:t>රවාසී තිස්ස තෙරුන් නිමිති කර</w:t>
      </w:r>
      <w:r w:rsidRPr="00B30F82">
        <w:rPr>
          <w:rFonts w:ascii="UN-Abhaya" w:hAnsi="UN-Abhaya" w:cs="UN-Abhaya"/>
          <w:sz w:val="26"/>
          <w:szCs w:val="26"/>
          <w:cs/>
        </w:rPr>
        <w:t>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බුදුන්ගෙන් කර්මස්ථාන ගෙන වනයට පිවිස හොඳ සුදුසු සෙනසුනක් බලන්නේ. එක් කඳු බෑවුමක ගල්ලෙනක් වෙත පැමිණුනි. පැමිණි වේලාවේදීම උන්වහන්සේගේ සිත එකග බවක් ලදහ. උන්වහන්සේ මට මෙහි වාසය කිරීමෙන් පැවිදි කාර්යය සාක්ෂ</w:t>
      </w:r>
      <w:r>
        <w:rPr>
          <w:rFonts w:ascii="UN-Abhaya" w:hAnsi="UN-Abhaya" w:cs="UN-Abhaya"/>
          <w:sz w:val="26"/>
          <w:szCs w:val="26"/>
          <w:cs/>
        </w:rPr>
        <w:t>ා</w:t>
      </w:r>
      <w:r w:rsidRPr="00B30F82">
        <w:rPr>
          <w:rFonts w:ascii="UN-Abhaya" w:hAnsi="UN-Abhaya" w:cs="UN-Abhaya"/>
          <w:sz w:val="26"/>
          <w:szCs w:val="26"/>
          <w:cs/>
        </w:rPr>
        <w:t>ත් කිරීමට හැකිවන්නේ</w:t>
      </w:r>
      <w:r>
        <w:rPr>
          <w:rFonts w:ascii="UN-Abhaya" w:hAnsi="UN-Abhaya" w:cs="UN-Abhaya" w:hint="cs"/>
          <w:sz w:val="26"/>
          <w:szCs w:val="26"/>
          <w:cs/>
        </w:rPr>
        <w:t xml:space="preserve"> </w:t>
      </w:r>
      <w:r w:rsidRPr="00B30F82">
        <w:rPr>
          <w:rFonts w:ascii="UN-Abhaya" w:hAnsi="UN-Abhaya" w:cs="UN-Abhaya"/>
          <w:sz w:val="26"/>
          <w:szCs w:val="26"/>
          <w:cs/>
        </w:rPr>
        <w:t>යයි සිතුව</w:t>
      </w:r>
      <w:r>
        <w:rPr>
          <w:rFonts w:ascii="UN-Abhaya" w:hAnsi="UN-Abhaya" w:cs="UN-Abhaya"/>
          <w:sz w:val="26"/>
          <w:szCs w:val="26"/>
          <w:cs/>
        </w:rPr>
        <w:t>ේය. ලෙ</w:t>
      </w:r>
      <w:r>
        <w:rPr>
          <w:rFonts w:ascii="UN-Abhaya" w:hAnsi="UN-Abhaya" w:cs="UN-Abhaya" w:hint="cs"/>
          <w:sz w:val="26"/>
          <w:szCs w:val="26"/>
          <w:cs/>
        </w:rPr>
        <w:t>නෙ</w:t>
      </w:r>
      <w:r>
        <w:rPr>
          <w:rFonts w:ascii="UN-Abhaya" w:hAnsi="UN-Abhaya" w:cs="UN-Abhaya"/>
          <w:sz w:val="26"/>
          <w:szCs w:val="26"/>
          <w:cs/>
        </w:rPr>
        <w:t>හි අධිගෘහිත දෙවියා</w:t>
      </w:r>
      <w:r>
        <w:rPr>
          <w:rFonts w:ascii="UN-Abhaya" w:hAnsi="UN-Abhaya" w:cs="UN-Abhaya" w:hint="cs"/>
          <w:sz w:val="26"/>
          <w:szCs w:val="26"/>
          <w:cs/>
        </w:rPr>
        <w:t xml:space="preserve"> </w:t>
      </w:r>
      <w:r>
        <w:rPr>
          <w:rFonts w:ascii="UN-Abhaya" w:hAnsi="UN-Abhaya" w:cs="UN-Abhaya"/>
          <w:sz w:val="26"/>
          <w:szCs w:val="26"/>
          <w:cs/>
        </w:rPr>
        <w:t>ද සි</w:t>
      </w:r>
      <w:r>
        <w:rPr>
          <w:rFonts w:ascii="UN-Abhaya" w:hAnsi="UN-Abhaya" w:cs="UN-Abhaya" w:hint="cs"/>
          <w:sz w:val="26"/>
          <w:szCs w:val="26"/>
          <w:cs/>
        </w:rPr>
        <w:t>ල්</w:t>
      </w:r>
      <w:r w:rsidRPr="00B30F82">
        <w:rPr>
          <w:rFonts w:ascii="UN-Abhaya" w:hAnsi="UN-Abhaya" w:cs="UN-Abhaya"/>
          <w:sz w:val="26"/>
          <w:szCs w:val="26"/>
          <w:cs/>
        </w:rPr>
        <w:t xml:space="preserve">වත් භික්ෂුවක් පැමිණියේය. මුන් </w:t>
      </w:r>
      <w:r>
        <w:rPr>
          <w:rFonts w:ascii="UN-Abhaya" w:hAnsi="UN-Abhaya" w:cs="UN-Abhaya"/>
          <w:sz w:val="26"/>
          <w:szCs w:val="26"/>
          <w:cs/>
        </w:rPr>
        <w:t>වහන්සේ</w:t>
      </w:r>
      <w:r w:rsidRPr="00B30F82">
        <w:rPr>
          <w:rFonts w:ascii="UN-Abhaya" w:hAnsi="UN-Abhaya" w:cs="UN-Abhaya"/>
          <w:sz w:val="26"/>
          <w:szCs w:val="26"/>
          <w:cs/>
        </w:rPr>
        <w:t xml:space="preserve"> හා එකම තැන වාසය කිරීම දුකකි. මේ ත</w:t>
      </w:r>
      <w:r>
        <w:rPr>
          <w:rFonts w:ascii="UN-Abhaya" w:hAnsi="UN-Abhaya" w:cs="UN-Abhaya"/>
          <w:sz w:val="26"/>
          <w:szCs w:val="26"/>
          <w:cs/>
        </w:rPr>
        <w:t>ෙමේ මෙහිම එක් රැයක් ඉඳ පිටත්ව ය</w:t>
      </w:r>
      <w:r>
        <w:rPr>
          <w:rFonts w:ascii="UN-Abhaya" w:hAnsi="UN-Abhaya" w:cs="UN-Abhaya" w:hint="cs"/>
          <w:sz w:val="26"/>
          <w:szCs w:val="26"/>
          <w:cs/>
        </w:rPr>
        <w:t xml:space="preserve">න්නේ </w:t>
      </w:r>
      <w:r>
        <w:rPr>
          <w:rFonts w:ascii="UN-Abhaya" w:hAnsi="UN-Abhaya" w:cs="UN-Abhaya"/>
          <w:sz w:val="26"/>
          <w:szCs w:val="26"/>
          <w:cs/>
        </w:rPr>
        <w:t>යයි සිතා පුතුන් රැගෙන නික්මෙ</w:t>
      </w:r>
      <w:r>
        <w:rPr>
          <w:rFonts w:ascii="UN-Abhaya" w:hAnsi="UN-Abhaya" w:cs="UN-Abhaya" w:hint="cs"/>
          <w:sz w:val="26"/>
          <w:szCs w:val="26"/>
          <w:cs/>
        </w:rPr>
        <w:t>ති</w:t>
      </w:r>
      <w:r w:rsidRPr="00B30F82">
        <w:rPr>
          <w:rFonts w:ascii="UN-Abhaya" w:hAnsi="UN-Abhaya" w:cs="UN-Abhaya"/>
          <w:sz w:val="26"/>
          <w:szCs w:val="26"/>
          <w:cs/>
        </w:rPr>
        <w:t>. තෙරුන් වහන්සේ දෙවන දවසේ අළුයම ගොදුරු ගමට පිඩු පිණිස පිවිසුනි. අනතුරුව එක</w:t>
      </w:r>
      <w:r>
        <w:rPr>
          <w:rFonts w:ascii="UN-Abhaya" w:hAnsi="UN-Abhaya" w:cs="UN-Abhaya"/>
          <w:sz w:val="26"/>
          <w:szCs w:val="26"/>
          <w:cs/>
        </w:rPr>
        <w:t xml:space="preserve">් උපාසිකාවක් දුටු විගස පුත්‍ර </w:t>
      </w:r>
      <w:r>
        <w:rPr>
          <w:rFonts w:ascii="UN-Abhaya" w:hAnsi="UN-Abhaya" w:cs="UN-Abhaya" w:hint="cs"/>
          <w:sz w:val="26"/>
          <w:szCs w:val="26"/>
          <w:cs/>
        </w:rPr>
        <w:t>ස්නේහ</w:t>
      </w:r>
      <w:r w:rsidRPr="00B30F82">
        <w:rPr>
          <w:rFonts w:ascii="UN-Abhaya" w:hAnsi="UN-Abhaya" w:cs="UN-Abhaya"/>
          <w:sz w:val="26"/>
          <w:szCs w:val="26"/>
          <w:cs/>
        </w:rPr>
        <w:t>යක් ලැබ ගෙයි වාඩි කරවා වළදවා තමන් නිසා තුන්</w:t>
      </w:r>
      <w:r>
        <w:rPr>
          <w:rFonts w:ascii="UN-Abhaya" w:hAnsi="UN-Abhaya" w:cs="UN-Abhaya" w:hint="cs"/>
          <w:sz w:val="26"/>
          <w:szCs w:val="26"/>
          <w:cs/>
        </w:rPr>
        <w:t xml:space="preserve"> </w:t>
      </w:r>
      <w:r w:rsidRPr="00B30F82">
        <w:rPr>
          <w:rFonts w:ascii="UN-Abhaya" w:hAnsi="UN-Abhaya" w:cs="UN-Abhaya"/>
          <w:sz w:val="26"/>
          <w:szCs w:val="26"/>
          <w:cs/>
        </w:rPr>
        <w:t>මාසයක් වාසය කිරීමට ඉල්ලා සිටියාය. ඔහු</w:t>
      </w:r>
      <w:r>
        <w:rPr>
          <w:rFonts w:ascii="UN-Abhaya" w:hAnsi="UN-Abhaya" w:cs="UN-Abhaya" w:hint="cs"/>
          <w:sz w:val="26"/>
          <w:szCs w:val="26"/>
          <w:cs/>
        </w:rPr>
        <w:t xml:space="preserve"> </w:t>
      </w:r>
      <w:r w:rsidRPr="00B30F82">
        <w:rPr>
          <w:rFonts w:ascii="UN-Abhaya" w:hAnsi="UN-Abhaya" w:cs="UN-Abhaya"/>
          <w:sz w:val="26"/>
          <w:szCs w:val="26"/>
          <w:cs/>
        </w:rPr>
        <w:t>ද මැය නිසා භවනිස්සර කිරීමට හැකි</w:t>
      </w:r>
      <w:r>
        <w:rPr>
          <w:rFonts w:ascii="UN-Abhaya" w:hAnsi="UN-Abhaya" w:cs="UN-Abhaya"/>
          <w:sz w:val="26"/>
          <w:szCs w:val="26"/>
          <w:cs/>
        </w:rPr>
        <w:t>වේයයි සිතා අරාධනය පිළිගෙන එම ලෙ</w:t>
      </w:r>
      <w:r>
        <w:rPr>
          <w:rFonts w:ascii="UN-Abhaya" w:hAnsi="UN-Abhaya" w:cs="UN-Abhaya" w:hint="cs"/>
          <w:sz w:val="26"/>
          <w:szCs w:val="26"/>
          <w:cs/>
        </w:rPr>
        <w:t>න</w:t>
      </w:r>
      <w:r w:rsidRPr="00B30F82">
        <w:rPr>
          <w:rFonts w:ascii="UN-Abhaya" w:hAnsi="UN-Abhaya" w:cs="UN-Abhaya"/>
          <w:sz w:val="26"/>
          <w:szCs w:val="26"/>
          <w:cs/>
        </w:rPr>
        <w:t xml:space="preserve">ටම වැඩම කළේය. දෙවිදුව ද තෙරුන් එනු දැක </w:t>
      </w:r>
      <w:r w:rsidRPr="00B30F82">
        <w:rPr>
          <w:rFonts w:ascii="UN-Abhaya" w:hAnsi="UN-Abhaya" w:cs="UN-Abhaya"/>
          <w:sz w:val="26"/>
          <w:szCs w:val="26"/>
          <w:cs/>
        </w:rPr>
        <w:lastRenderedPageBreak/>
        <w:t>ඒකාන්තයෙන් කිසිවෙක් විසින් ආරාධනා කරන ල</w:t>
      </w:r>
      <w:r>
        <w:rPr>
          <w:rFonts w:ascii="UN-Abhaya" w:hAnsi="UN-Abhaya" w:cs="UN-Abhaya"/>
          <w:sz w:val="26"/>
          <w:szCs w:val="26"/>
          <w:cs/>
        </w:rPr>
        <w:t>ද්දේ වෙතැයි හෙට හෝ අනිද්දා හෝ ය</w:t>
      </w:r>
      <w:r w:rsidRPr="00B30F82">
        <w:rPr>
          <w:rFonts w:ascii="UN-Abhaya" w:hAnsi="UN-Abhaya" w:cs="UN-Abhaya"/>
          <w:sz w:val="26"/>
          <w:szCs w:val="26"/>
          <w:cs/>
        </w:rPr>
        <w:t>න්</w:t>
      </w:r>
      <w:r>
        <w:rPr>
          <w:rFonts w:ascii="UN-Abhaya" w:hAnsi="UN-Abhaya" w:cs="UN-Abhaya" w:hint="cs"/>
          <w:sz w:val="26"/>
          <w:szCs w:val="26"/>
          <w:cs/>
        </w:rPr>
        <w:t>නේය</w:t>
      </w:r>
      <w:r>
        <w:rPr>
          <w:rFonts w:ascii="UN-Abhaya" w:hAnsi="UN-Abhaya" w:cs="UN-Abhaya"/>
          <w:sz w:val="26"/>
          <w:szCs w:val="26"/>
          <w:cs/>
        </w:rPr>
        <w:t>යි සිතුවාය මෙලෙස අඩමසක් කෙ</w:t>
      </w:r>
      <w:r>
        <w:rPr>
          <w:rFonts w:ascii="UN-Abhaya" w:hAnsi="UN-Abhaya" w:cs="UN-Abhaya" w:hint="cs"/>
          <w:sz w:val="26"/>
          <w:szCs w:val="26"/>
          <w:cs/>
        </w:rPr>
        <w:t>ළ</w:t>
      </w:r>
      <w:r>
        <w:rPr>
          <w:rFonts w:ascii="UN-Abhaya" w:hAnsi="UN-Abhaya" w:cs="UN-Abhaya"/>
          <w:sz w:val="26"/>
          <w:szCs w:val="26"/>
          <w:cs/>
        </w:rPr>
        <w:t>වර මේ භික්ෂුව මෙහිම තෙමසක් ව</w:t>
      </w:r>
      <w:r>
        <w:rPr>
          <w:rFonts w:ascii="UN-Abhaya" w:hAnsi="UN-Abhaya" w:cs="UN-Abhaya" w:hint="cs"/>
          <w:sz w:val="26"/>
          <w:szCs w:val="26"/>
          <w:cs/>
        </w:rPr>
        <w:t>ස්</w:t>
      </w:r>
      <w:r>
        <w:rPr>
          <w:rFonts w:ascii="UN-Abhaya" w:hAnsi="UN-Abhaya" w:cs="UN-Abhaya"/>
          <w:sz w:val="26"/>
          <w:szCs w:val="26"/>
          <w:cs/>
        </w:rPr>
        <w:t xml:space="preserve"> ඇතු</w:t>
      </w:r>
      <w:r>
        <w:rPr>
          <w:rFonts w:ascii="UN-Abhaya" w:hAnsi="UN-Abhaya" w:cs="UN-Abhaya" w:hint="cs"/>
          <w:sz w:val="26"/>
          <w:szCs w:val="26"/>
          <w:cs/>
        </w:rPr>
        <w:t>ළ</w:t>
      </w:r>
      <w:r w:rsidRPr="00B30F82">
        <w:rPr>
          <w:rFonts w:ascii="UN-Abhaya" w:hAnsi="UN-Abhaya" w:cs="UN-Abhaya"/>
          <w:sz w:val="26"/>
          <w:szCs w:val="26"/>
          <w:cs/>
        </w:rPr>
        <w:t>ත වාසය කරනු ඇත. සිත් අය හා එකට පුතුන් සමග වාසය කිරීම දුෂ්කරය. මොහුට</w:t>
      </w:r>
      <w:r>
        <w:rPr>
          <w:rFonts w:ascii="UN-Abhaya" w:hAnsi="UN-Abhaya" w:cs="UN-Abhaya"/>
          <w:sz w:val="26"/>
          <w:szCs w:val="26"/>
          <w:cs/>
        </w:rPr>
        <w:t xml:space="preserve"> නික්ම යයි කීම</w:t>
      </w:r>
      <w:r>
        <w:rPr>
          <w:rFonts w:ascii="UN-Abhaya" w:hAnsi="UN-Abhaya" w:cs="UN-Abhaya" w:hint="cs"/>
          <w:sz w:val="26"/>
          <w:szCs w:val="26"/>
          <w:cs/>
        </w:rPr>
        <w:t xml:space="preserve"> </w:t>
      </w:r>
      <w:r>
        <w:rPr>
          <w:rFonts w:ascii="UN-Abhaya" w:hAnsi="UN-Abhaya" w:cs="UN-Abhaya"/>
          <w:sz w:val="26"/>
          <w:szCs w:val="26"/>
          <w:cs/>
        </w:rPr>
        <w:t xml:space="preserve">ද අපහසුය. මොහු </w:t>
      </w:r>
      <w:r>
        <w:rPr>
          <w:rFonts w:ascii="UN-Abhaya" w:hAnsi="UN-Abhaya" w:cs="UN-Abhaya" w:hint="cs"/>
          <w:sz w:val="26"/>
          <w:szCs w:val="26"/>
          <w:cs/>
        </w:rPr>
        <w:t>මගේ</w:t>
      </w:r>
      <w:r>
        <w:rPr>
          <w:rFonts w:ascii="UN-Abhaya" w:hAnsi="UN-Abhaya" w:cs="UN-Abhaya"/>
          <w:sz w:val="26"/>
          <w:szCs w:val="26"/>
          <w:cs/>
        </w:rPr>
        <w:t xml:space="preserve"> </w:t>
      </w:r>
      <w:r>
        <w:rPr>
          <w:rFonts w:ascii="UN-Abhaya" w:hAnsi="UN-Abhaya" w:cs="UN-Abhaya" w:hint="cs"/>
          <w:sz w:val="26"/>
          <w:szCs w:val="26"/>
          <w:cs/>
        </w:rPr>
        <w:t>ශී</w:t>
      </w:r>
      <w:r>
        <w:rPr>
          <w:rFonts w:ascii="UN-Abhaya" w:hAnsi="UN-Abhaya" w:cs="UN-Abhaya"/>
          <w:sz w:val="26"/>
          <w:szCs w:val="26"/>
          <w:cs/>
        </w:rPr>
        <w:t>ලයේ කි</w:t>
      </w:r>
      <w:r>
        <w:rPr>
          <w:rFonts w:ascii="UN-Abhaya" w:hAnsi="UN-Abhaya" w:cs="UN-Abhaya" w:hint="cs"/>
          <w:sz w:val="26"/>
          <w:szCs w:val="26"/>
          <w:cs/>
        </w:rPr>
        <w:t>ළි</w:t>
      </w:r>
      <w:r w:rsidRPr="00B30F82">
        <w:rPr>
          <w:rFonts w:ascii="UN-Abhaya" w:hAnsi="UN-Abhaya" w:cs="UN-Abhaya"/>
          <w:sz w:val="26"/>
          <w:szCs w:val="26"/>
          <w:cs/>
        </w:rPr>
        <w:t>ටි තැනක් ඇත්දැයි දිවැසින් බලන්නී</w:t>
      </w:r>
      <w:r w:rsidRPr="00B30F82">
        <w:rPr>
          <w:rFonts w:ascii="UN-Abhaya" w:hAnsi="UN-Abhaya" w:cs="UN-Abhaya"/>
          <w:sz w:val="26"/>
          <w:szCs w:val="26"/>
        </w:rPr>
        <w:t xml:space="preserve">, </w:t>
      </w:r>
      <w:r w:rsidRPr="00B30F82">
        <w:rPr>
          <w:rFonts w:ascii="UN-Abhaya" w:hAnsi="UN-Abhaya" w:cs="UN-Abhaya"/>
          <w:sz w:val="26"/>
          <w:szCs w:val="26"/>
          <w:cs/>
        </w:rPr>
        <w:t>උ</w:t>
      </w:r>
      <w:r>
        <w:rPr>
          <w:rFonts w:ascii="UN-Abhaya" w:hAnsi="UN-Abhaya" w:cs="UN-Abhaya"/>
          <w:sz w:val="26"/>
          <w:szCs w:val="26"/>
          <w:cs/>
        </w:rPr>
        <w:t>පසම්පදා මාලකයේ පටන් උන්වහන්සේ</w:t>
      </w:r>
      <w:r>
        <w:rPr>
          <w:rFonts w:ascii="UN-Abhaya" w:hAnsi="UN-Abhaya" w:cs="UN-Abhaya" w:hint="cs"/>
          <w:sz w:val="26"/>
          <w:szCs w:val="26"/>
          <w:cs/>
        </w:rPr>
        <w:t>ගේ</w:t>
      </w:r>
      <w:r>
        <w:rPr>
          <w:rFonts w:ascii="UN-Abhaya" w:hAnsi="UN-Abhaya" w:cs="UN-Abhaya"/>
          <w:sz w:val="26"/>
          <w:szCs w:val="26"/>
          <w:cs/>
        </w:rPr>
        <w:t xml:space="preserve"> </w:t>
      </w:r>
      <w:r>
        <w:rPr>
          <w:rFonts w:ascii="UN-Abhaya" w:hAnsi="UN-Abhaya" w:cs="UN-Abhaya" w:hint="cs"/>
          <w:sz w:val="26"/>
          <w:szCs w:val="26"/>
          <w:cs/>
        </w:rPr>
        <w:t>ශී</w:t>
      </w:r>
      <w:r>
        <w:rPr>
          <w:rFonts w:ascii="UN-Abhaya" w:hAnsi="UN-Abhaya" w:cs="UN-Abhaya"/>
          <w:sz w:val="26"/>
          <w:szCs w:val="26"/>
          <w:cs/>
        </w:rPr>
        <w:t>ලයේ කි</w:t>
      </w:r>
      <w:r>
        <w:rPr>
          <w:rFonts w:ascii="UN-Abhaya" w:hAnsi="UN-Abhaya" w:cs="UN-Abhaya" w:hint="cs"/>
          <w:sz w:val="26"/>
          <w:szCs w:val="26"/>
          <w:cs/>
        </w:rPr>
        <w:t>ළු</w:t>
      </w:r>
      <w:r w:rsidRPr="00B30F82">
        <w:rPr>
          <w:rFonts w:ascii="UN-Abhaya" w:hAnsi="UN-Abhaya" w:cs="UN-Abhaya"/>
          <w:sz w:val="26"/>
          <w:szCs w:val="26"/>
          <w:cs/>
        </w:rPr>
        <w:t>ටක් නොදැක මොහුගේ සීලය පිරිසිදුය. කිස</w:t>
      </w:r>
      <w:r>
        <w:rPr>
          <w:rFonts w:ascii="UN-Abhaya" w:hAnsi="UN-Abhaya" w:cs="UN-Abhaya"/>
          <w:sz w:val="26"/>
          <w:szCs w:val="26"/>
          <w:cs/>
        </w:rPr>
        <w:t>ියම් අපකී</w:t>
      </w:r>
      <w:r>
        <w:rPr>
          <w:rFonts w:ascii="UN-Abhaya" w:hAnsi="UN-Abhaya" w:cs="UN-Abhaya" w:hint="cs"/>
          <w:sz w:val="26"/>
          <w:szCs w:val="26"/>
          <w:cs/>
        </w:rPr>
        <w:t>ර්</w:t>
      </w:r>
      <w:r w:rsidRPr="00B30F82">
        <w:rPr>
          <w:rFonts w:ascii="UN-Abhaya" w:hAnsi="UN-Abhaya" w:cs="UN-Abhaya"/>
          <w:sz w:val="26"/>
          <w:szCs w:val="26"/>
          <w:cs/>
        </w:rPr>
        <w:t>ත</w:t>
      </w:r>
      <w:r>
        <w:rPr>
          <w:rFonts w:ascii="UN-Abhaya" w:hAnsi="UN-Abhaya" w:cs="UN-Abhaya"/>
          <w:sz w:val="26"/>
          <w:szCs w:val="26"/>
          <w:cs/>
        </w:rPr>
        <w:t>ියක් ඇතිකරමියි උන්වහන්සේගේ උප</w:t>
      </w:r>
      <w:r>
        <w:rPr>
          <w:rFonts w:ascii="UN-Abhaya" w:hAnsi="UN-Abhaya" w:cs="UN-Abhaya" w:hint="cs"/>
          <w:sz w:val="26"/>
          <w:szCs w:val="26"/>
          <w:cs/>
        </w:rPr>
        <w:t>ට්</w:t>
      </w:r>
      <w:r>
        <w:rPr>
          <w:rFonts w:ascii="UN-Abhaya" w:hAnsi="UN-Abhaya" w:cs="UN-Abhaya"/>
          <w:sz w:val="26"/>
          <w:szCs w:val="26"/>
          <w:cs/>
        </w:rPr>
        <w:t>ඨායක කුලයේ උපාසිකාව</w:t>
      </w:r>
      <w:r w:rsidRPr="00B30F82">
        <w:rPr>
          <w:rFonts w:ascii="UN-Abhaya" w:hAnsi="UN-Abhaya" w:cs="UN-Abhaya"/>
          <w:sz w:val="26"/>
          <w:szCs w:val="26"/>
          <w:cs/>
        </w:rPr>
        <w:t>ගේ ජ්‍ය</w:t>
      </w:r>
      <w:r>
        <w:rPr>
          <w:rFonts w:ascii="UN-Abhaya" w:hAnsi="UN-Abhaya" w:cs="UN-Abhaya"/>
          <w:sz w:val="26"/>
          <w:szCs w:val="26"/>
          <w:cs/>
        </w:rPr>
        <w:t xml:space="preserve">ෙෂ්ඨ පුතුගේ ශරීරයට ආවේශ වී ගෙල </w:t>
      </w:r>
      <w:r>
        <w:rPr>
          <w:rFonts w:ascii="UN-Abhaya" w:hAnsi="UN-Abhaya" w:cs="UN-Abhaya" w:hint="cs"/>
          <w:sz w:val="26"/>
          <w:szCs w:val="26"/>
          <w:cs/>
        </w:rPr>
        <w:t>ඇ</w:t>
      </w:r>
      <w:r>
        <w:rPr>
          <w:rFonts w:ascii="UN-Abhaya" w:hAnsi="UN-Abhaya" w:cs="UN-Abhaya"/>
          <w:sz w:val="26"/>
          <w:szCs w:val="26"/>
          <w:cs/>
        </w:rPr>
        <w:t>ඹරුවේය ඔහුගේ ඇස් එළියට නික්මු</w:t>
      </w:r>
      <w:r>
        <w:rPr>
          <w:rFonts w:ascii="UN-Abhaya" w:hAnsi="UN-Abhaya" w:cs="UN-Abhaya" w:hint="cs"/>
          <w:sz w:val="26"/>
          <w:szCs w:val="26"/>
          <w:cs/>
        </w:rPr>
        <w:t>ණි</w:t>
      </w:r>
      <w:r w:rsidRPr="00B30F82">
        <w:rPr>
          <w:rFonts w:ascii="UN-Abhaya" w:hAnsi="UN-Abhaya" w:cs="UN-Abhaya"/>
          <w:sz w:val="26"/>
          <w:szCs w:val="26"/>
          <w:cs/>
        </w:rPr>
        <w:t>. කටින් කෙල වැගුරුනි. උපාසිකාව මේ දැක මේ කුමක්දැයි මහ හඬින් කෑගැසුවේය. මේ අතර දේවතාවිය නොපෙනෙන ලෙසට මෙසේ කීවාය. මා විසින් මොහු ගන්නා ලදී. බලි</w:t>
      </w:r>
      <w:r>
        <w:rPr>
          <w:rFonts w:ascii="UN-Abhaya" w:hAnsi="UN-Abhaya" w:cs="UN-Abhaya" w:hint="cs"/>
          <w:sz w:val="26"/>
          <w:szCs w:val="26"/>
          <w:cs/>
        </w:rPr>
        <w:t xml:space="preserve"> </w:t>
      </w:r>
      <w:r>
        <w:rPr>
          <w:rFonts w:ascii="UN-Abhaya" w:hAnsi="UN-Abhaya" w:cs="UN-Abhaya"/>
          <w:sz w:val="26"/>
          <w:szCs w:val="26"/>
          <w:cs/>
        </w:rPr>
        <w:t>කර්ම</w:t>
      </w:r>
      <w:r w:rsidRPr="00B30F82">
        <w:rPr>
          <w:rFonts w:ascii="UN-Abhaya" w:hAnsi="UN-Abhaya" w:cs="UN-Abhaya"/>
          <w:sz w:val="26"/>
          <w:szCs w:val="26"/>
          <w:cs/>
        </w:rPr>
        <w:t>වලින්</w:t>
      </w:r>
      <w:r>
        <w:rPr>
          <w:rFonts w:ascii="UN-Abhaya" w:hAnsi="UN-Abhaya" w:cs="UN-Abhaya" w:hint="cs"/>
          <w:sz w:val="26"/>
          <w:szCs w:val="26"/>
          <w:cs/>
        </w:rPr>
        <w:t xml:space="preserve"> </w:t>
      </w:r>
      <w:r w:rsidRPr="00B30F82">
        <w:rPr>
          <w:rFonts w:ascii="UN-Abhaya" w:hAnsi="UN-Abhaya" w:cs="UN-Abhaya"/>
          <w:sz w:val="26"/>
          <w:szCs w:val="26"/>
          <w:cs/>
        </w:rPr>
        <w:t>ද මට වැඩක් නැත. ඔබගේ කුළුපග තෙරුන්ගෙන් වැල් මී ඉල්ලාගෙන එයින් තෙල් සාදාගෙන මොහුට න</w:t>
      </w:r>
      <w:r>
        <w:rPr>
          <w:rFonts w:ascii="UN-Abhaya" w:hAnsi="UN-Abhaya" w:cs="UN-Abhaya" w:hint="cs"/>
          <w:sz w:val="26"/>
          <w:szCs w:val="26"/>
          <w:cs/>
        </w:rPr>
        <w:t>ස්</w:t>
      </w:r>
      <w:r w:rsidRPr="00B30F82">
        <w:rPr>
          <w:rFonts w:ascii="UN-Abhaya" w:hAnsi="UN-Abhaya" w:cs="UN-Abhaya"/>
          <w:sz w:val="26"/>
          <w:szCs w:val="26"/>
          <w:cs/>
        </w:rPr>
        <w:t>න කර්මයක් දෙන්නැයි එයින්ම මම මොහු මුදවමියි. ඔහු නැසේ මියැදේවා මම ආර්යයන් වහන්සේගෙන් වැල් මී ඉල්ලා ගැනීමට නොහැකිවෙමි.</w:t>
      </w:r>
      <w:r>
        <w:rPr>
          <w:rFonts w:ascii="UN-Abhaya" w:hAnsi="UN-Abhaya" w:cs="UN-Abhaya"/>
          <w:sz w:val="26"/>
          <w:szCs w:val="26"/>
          <w:cs/>
        </w:rPr>
        <w:t xml:space="preserve"> ඉදින් වැල්</w:t>
      </w:r>
      <w:r>
        <w:rPr>
          <w:rFonts w:ascii="UN-Abhaya" w:hAnsi="UN-Abhaya" w:cs="UN-Abhaya" w:hint="cs"/>
          <w:sz w:val="26"/>
          <w:szCs w:val="26"/>
          <w:cs/>
        </w:rPr>
        <w:t>මී</w:t>
      </w:r>
      <w:r w:rsidRPr="00B30F82">
        <w:rPr>
          <w:rFonts w:ascii="UN-Abhaya" w:hAnsi="UN-Abhaya" w:cs="UN-Abhaya"/>
          <w:sz w:val="26"/>
          <w:szCs w:val="26"/>
          <w:cs/>
        </w:rPr>
        <w:t xml:space="preserve"> ඉල්ලා ගැනීමට නොහැකිනම් මොහුගේ නැහැයට පෙරුම්කායම් කුඩු දමන්නැයි කියන්න. මෙයද කිරීමට කිව නොහැකිය. එසේ නම් ඔහුගේ පා</w:t>
      </w:r>
      <w:r>
        <w:rPr>
          <w:rFonts w:ascii="UN-Abhaya" w:hAnsi="UN-Abhaya" w:cs="UN-Abhaya" w:hint="cs"/>
          <w:sz w:val="26"/>
          <w:szCs w:val="26"/>
          <w:cs/>
        </w:rPr>
        <w:t xml:space="preserve"> </w:t>
      </w:r>
      <w:r w:rsidRPr="00B30F82">
        <w:rPr>
          <w:rFonts w:ascii="UN-Abhaya" w:hAnsi="UN-Abhaya" w:cs="UN-Abhaya"/>
          <w:sz w:val="26"/>
          <w:szCs w:val="26"/>
          <w:cs/>
        </w:rPr>
        <w:t>සෝදන ජලය හිසට දමන්න. උපාසිකාව මෙය කිරීමට හැකිය වෙලාව ආ</w:t>
      </w:r>
      <w:r>
        <w:rPr>
          <w:rFonts w:ascii="UN-Abhaya" w:hAnsi="UN-Abhaya" w:cs="UN-Abhaya" w:hint="cs"/>
          <w:sz w:val="26"/>
          <w:szCs w:val="26"/>
          <w:cs/>
        </w:rPr>
        <w:t xml:space="preserve"> </w:t>
      </w:r>
      <w:r w:rsidRPr="00B30F82">
        <w:rPr>
          <w:rFonts w:ascii="UN-Abhaya" w:hAnsi="UN-Abhaya" w:cs="UN-Abhaya"/>
          <w:sz w:val="26"/>
          <w:szCs w:val="26"/>
          <w:cs/>
        </w:rPr>
        <w:t>විට තෙර</w:t>
      </w:r>
      <w:r>
        <w:rPr>
          <w:rFonts w:ascii="UN-Abhaya" w:hAnsi="UN-Abhaya" w:cs="UN-Abhaya"/>
          <w:sz w:val="26"/>
          <w:szCs w:val="26"/>
          <w:cs/>
        </w:rPr>
        <w:t>ුන් වාඩි කරවා කැඳ බත් පිරිනමා ද</w:t>
      </w:r>
      <w:r w:rsidRPr="00B30F82">
        <w:rPr>
          <w:rFonts w:ascii="UN-Abhaya" w:hAnsi="UN-Abhaya" w:cs="UN-Abhaya"/>
          <w:sz w:val="26"/>
          <w:szCs w:val="26"/>
          <w:cs/>
        </w:rPr>
        <w:t>න්</w:t>
      </w:r>
      <w:r>
        <w:rPr>
          <w:rFonts w:ascii="UN-Abhaya" w:hAnsi="UN-Abhaya" w:cs="UN-Abhaya" w:hint="cs"/>
          <w:sz w:val="26"/>
          <w:szCs w:val="26"/>
          <w:cs/>
        </w:rPr>
        <w:t xml:space="preserve"> ගන්</w:t>
      </w:r>
      <w:r w:rsidRPr="00B30F82">
        <w:rPr>
          <w:rFonts w:ascii="UN-Abhaya" w:hAnsi="UN-Abhaya" w:cs="UN-Abhaya"/>
          <w:sz w:val="26"/>
          <w:szCs w:val="26"/>
          <w:cs/>
        </w:rPr>
        <w:t>නා අතර වාඩි වී සිටි තෙරුන්ගේ පා සෝදා ජලය</w:t>
      </w:r>
      <w:r>
        <w:rPr>
          <w:rFonts w:ascii="UN-Abhaya" w:hAnsi="UN-Abhaya" w:cs="UN-Abhaya" w:hint="cs"/>
          <w:sz w:val="26"/>
          <w:szCs w:val="26"/>
          <w:cs/>
        </w:rPr>
        <w:t xml:space="preserve"> </w:t>
      </w:r>
      <w:r w:rsidRPr="00B30F82">
        <w:rPr>
          <w:rFonts w:ascii="UN-Abhaya" w:hAnsi="UN-Abhaya" w:cs="UN-Abhaya"/>
          <w:sz w:val="26"/>
          <w:szCs w:val="26"/>
          <w:cs/>
        </w:rPr>
        <w:t>ගෙන</w:t>
      </w:r>
      <w:r w:rsidRPr="00B30F82">
        <w:rPr>
          <w:rFonts w:ascii="UN-Abhaya" w:hAnsi="UN-Abhaya" w:cs="UN-Abhaya"/>
          <w:sz w:val="26"/>
          <w:szCs w:val="26"/>
        </w:rPr>
        <w:t xml:space="preserve">, </w:t>
      </w:r>
      <w:r w:rsidRPr="00B30F82">
        <w:rPr>
          <w:rFonts w:ascii="UN-Abhaya" w:hAnsi="UN-Abhaya" w:cs="UN-Abhaya"/>
          <w:sz w:val="26"/>
          <w:szCs w:val="26"/>
          <w:cs/>
        </w:rPr>
        <w:t>ස්වාම</w:t>
      </w:r>
      <w:r>
        <w:rPr>
          <w:rFonts w:ascii="UN-Abhaya" w:hAnsi="UN-Abhaya" w:cs="UN-Abhaya"/>
          <w:sz w:val="26"/>
          <w:szCs w:val="26"/>
          <w:cs/>
        </w:rPr>
        <w:t>ීනි මේ ජලය දරුවාගේ හිසේ වත්</w:t>
      </w:r>
      <w:r>
        <w:rPr>
          <w:rFonts w:ascii="UN-Abhaya" w:hAnsi="UN-Abhaya" w:cs="UN-Abhaya" w:hint="cs"/>
          <w:sz w:val="26"/>
          <w:szCs w:val="26"/>
          <w:cs/>
        </w:rPr>
        <w:t xml:space="preserve"> </w:t>
      </w:r>
      <w:r>
        <w:rPr>
          <w:rFonts w:ascii="UN-Abhaya" w:hAnsi="UN-Abhaya" w:cs="UN-Abhaya"/>
          <w:sz w:val="26"/>
          <w:szCs w:val="26"/>
          <w:cs/>
        </w:rPr>
        <w:t>කරමි</w:t>
      </w:r>
      <w:r w:rsidRPr="00B30F82">
        <w:rPr>
          <w:rFonts w:ascii="UN-Abhaya" w:hAnsi="UN-Abhaya" w:cs="UN-Abhaya"/>
          <w:sz w:val="26"/>
          <w:szCs w:val="26"/>
          <w:cs/>
        </w:rPr>
        <w:t xml:space="preserve">යි විචාරා එසේ ඉසින්නැයි කී කල එසේ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w:t>
      </w:r>
      <w:r w:rsidRPr="00B30F82">
        <w:rPr>
          <w:rFonts w:ascii="UN-Abhaya" w:hAnsi="UN-Abhaya" w:cs="UN-Abhaya"/>
          <w:sz w:val="26"/>
          <w:szCs w:val="26"/>
          <w:cs/>
        </w:rPr>
        <w:t>දුව එකෙනෙහි ඔහු මුදා ගොස් ලෙන් දොර සිටියාය. තෙරුන් ද දන්</w:t>
      </w:r>
      <w:r>
        <w:rPr>
          <w:rFonts w:ascii="UN-Abhaya" w:hAnsi="UN-Abhaya" w:cs="UN-Abhaya" w:hint="cs"/>
          <w:sz w:val="26"/>
          <w:szCs w:val="26"/>
          <w:cs/>
        </w:rPr>
        <w:t xml:space="preserve"> </w:t>
      </w:r>
      <w:r w:rsidRPr="00B30F82">
        <w:rPr>
          <w:rFonts w:ascii="UN-Abhaya" w:hAnsi="UN-Abhaya" w:cs="UN-Abhaya"/>
          <w:sz w:val="26"/>
          <w:szCs w:val="26"/>
          <w:cs/>
        </w:rPr>
        <w:t>වළදා අවසානයේ අසුනින් නැගිට නොවිසිරුනු කර්මස</w:t>
      </w:r>
      <w:r>
        <w:rPr>
          <w:rFonts w:ascii="UN-Abhaya" w:hAnsi="UN-Abhaya" w:cs="UN-Abhaya"/>
          <w:sz w:val="26"/>
          <w:szCs w:val="26"/>
          <w:cs/>
        </w:rPr>
        <w:t>්ථානය නිසා දෙතිස් කුණප භාවනාව ස</w:t>
      </w:r>
      <w:r w:rsidRPr="00B30F82">
        <w:rPr>
          <w:rFonts w:ascii="UN-Abhaya" w:hAnsi="UN-Abhaya" w:cs="UN-Abhaya"/>
          <w:sz w:val="26"/>
          <w:szCs w:val="26"/>
          <w:cs/>
        </w:rPr>
        <w:t>ජ්ඣායනා කරමින්ම පිටත්ව ගියේය. අනතුරුව ලෙන් දොරට පැමිණි විට එම දෙ</w:t>
      </w:r>
      <w:r>
        <w:rPr>
          <w:rFonts w:ascii="UN-Abhaya" w:hAnsi="UN-Abhaya" w:cs="UN-Abhaya" w:hint="cs"/>
          <w:sz w:val="26"/>
          <w:szCs w:val="26"/>
          <w:cs/>
        </w:rPr>
        <w:t>ව්</w:t>
      </w:r>
      <w:r w:rsidRPr="00B30F82">
        <w:rPr>
          <w:rFonts w:ascii="UN-Abhaya" w:hAnsi="UN-Abhaya" w:cs="UN-Abhaya"/>
          <w:sz w:val="26"/>
          <w:szCs w:val="26"/>
          <w:cs/>
        </w:rPr>
        <w:t>දුව මහා වෛද්‍යවරය මෙයට නො පිවිසේවයි කීවාය. උන්වහන්සේ එහිම සිට නුඹ කවරෙ</w:t>
      </w:r>
      <w:r>
        <w:rPr>
          <w:rFonts w:ascii="UN-Abhaya" w:hAnsi="UN-Abhaya" w:cs="UN-Abhaya"/>
          <w:sz w:val="26"/>
          <w:szCs w:val="26"/>
          <w:cs/>
        </w:rPr>
        <w:t>ක්දැයි විමසුවේය. මම මෙහි අධිගෘ</w:t>
      </w:r>
      <w:r>
        <w:rPr>
          <w:rFonts w:ascii="UN-Abhaya" w:hAnsi="UN-Abhaya" w:cs="UN-Abhaya" w:hint="cs"/>
          <w:sz w:val="26"/>
          <w:szCs w:val="26"/>
          <w:cs/>
        </w:rPr>
        <w:t>හි</w:t>
      </w:r>
      <w:r w:rsidRPr="00B30F82">
        <w:rPr>
          <w:rFonts w:ascii="UN-Abhaya" w:hAnsi="UN-Abhaya" w:cs="UN-Abhaya"/>
          <w:sz w:val="26"/>
          <w:szCs w:val="26"/>
          <w:cs/>
        </w:rPr>
        <w:t>ත දේවතාවායි මම වෙදකමක් කළ තැනක් තිබේද උපසම්පදා මාලකයේ සිට බලන්නේ ඇටය</w:t>
      </w:r>
      <w:r>
        <w:rPr>
          <w:rFonts w:ascii="UN-Abhaya" w:hAnsi="UN-Abhaya" w:cs="UN-Abhaya"/>
          <w:sz w:val="26"/>
          <w:szCs w:val="26"/>
          <w:cs/>
        </w:rPr>
        <w:t xml:space="preserve"> හෝ හෝ කළු හාල් ඇටයක් පමණටත් කැ</w:t>
      </w:r>
      <w:r>
        <w:rPr>
          <w:rFonts w:ascii="UN-Abhaya" w:hAnsi="UN-Abhaya" w:cs="UN-Abhaya" w:hint="cs"/>
          <w:sz w:val="26"/>
          <w:szCs w:val="26"/>
          <w:cs/>
        </w:rPr>
        <w:t>ළ</w:t>
      </w:r>
      <w:r>
        <w:rPr>
          <w:rFonts w:ascii="UN-Abhaya" w:hAnsi="UN-Abhaya" w:cs="UN-Abhaya"/>
          <w:sz w:val="26"/>
          <w:szCs w:val="26"/>
          <w:cs/>
        </w:rPr>
        <w:t>ලක් නොදැක මම ම</w:t>
      </w:r>
      <w:r w:rsidRPr="00B30F82">
        <w:rPr>
          <w:rFonts w:ascii="UN-Abhaya" w:hAnsi="UN-Abhaya" w:cs="UN-Abhaya"/>
          <w:sz w:val="26"/>
          <w:szCs w:val="26"/>
          <w:cs/>
        </w:rPr>
        <w:t>විසින් වෛද්‍යකර්මයක් කළ තැනක් නොදකිමි. කුමක් නිසා මෙසේ කියයිද</w:t>
      </w:r>
      <w:r w:rsidRPr="00B30F82">
        <w:rPr>
          <w:rFonts w:ascii="UN-Abhaya" w:hAnsi="UN-Abhaya" w:cs="UN-Abhaya"/>
          <w:sz w:val="26"/>
          <w:szCs w:val="26"/>
        </w:rPr>
        <w:t xml:space="preserve">? </w:t>
      </w:r>
      <w:r w:rsidRPr="00B30F82">
        <w:rPr>
          <w:rFonts w:ascii="UN-Abhaya" w:hAnsi="UN-Abhaya" w:cs="UN-Abhaya"/>
          <w:sz w:val="26"/>
          <w:szCs w:val="26"/>
          <w:cs/>
        </w:rPr>
        <w:t>ඔබ දකින්නේ නැත්ද</w:t>
      </w:r>
      <w:r w:rsidRPr="00B30F82">
        <w:rPr>
          <w:rFonts w:ascii="UN-Abhaya" w:hAnsi="UN-Abhaya" w:cs="UN-Abhaya"/>
          <w:sz w:val="26"/>
          <w:szCs w:val="26"/>
        </w:rPr>
        <w:t xml:space="preserve">? </w:t>
      </w:r>
      <w:r w:rsidRPr="00B30F82">
        <w:rPr>
          <w:rFonts w:ascii="UN-Abhaya" w:hAnsi="UN-Abhaya" w:cs="UN-Abhaya"/>
          <w:sz w:val="26"/>
          <w:szCs w:val="26"/>
          <w:cs/>
        </w:rPr>
        <w:t>එසේය මම නොදකිමි. ඔබට කියන්නද</w:t>
      </w:r>
      <w:r w:rsidRPr="00B30F82">
        <w:rPr>
          <w:rFonts w:ascii="UN-Abhaya" w:hAnsi="UN-Abhaya" w:cs="UN-Abhaya"/>
          <w:sz w:val="26"/>
          <w:szCs w:val="26"/>
        </w:rPr>
        <w:t xml:space="preserve">? </w:t>
      </w:r>
      <w:r w:rsidRPr="00B30F82">
        <w:rPr>
          <w:rFonts w:ascii="UN-Abhaya" w:hAnsi="UN-Abhaya" w:cs="UN-Abhaya"/>
          <w:sz w:val="26"/>
          <w:szCs w:val="26"/>
          <w:cs/>
        </w:rPr>
        <w:t>හොඳය කියන්න.</w:t>
      </w:r>
      <w:r>
        <w:rPr>
          <w:rFonts w:ascii="UN-Abhaya" w:hAnsi="UN-Abhaya" w:cs="UN-Abhaya"/>
          <w:sz w:val="26"/>
          <w:szCs w:val="26"/>
          <w:cs/>
        </w:rPr>
        <w:t xml:space="preserve"> අතීතය තිබේවා අද ද නුඹ වහන්සේ</w:t>
      </w:r>
      <w:r>
        <w:rPr>
          <w:rFonts w:ascii="UN-Abhaya" w:hAnsi="UN-Abhaya" w:cs="UN-Abhaya" w:hint="cs"/>
          <w:sz w:val="26"/>
          <w:szCs w:val="26"/>
          <w:cs/>
        </w:rPr>
        <w:t>ගේ</w:t>
      </w:r>
      <w:r>
        <w:rPr>
          <w:rFonts w:ascii="UN-Abhaya" w:hAnsi="UN-Abhaya" w:cs="UN-Abhaya"/>
          <w:sz w:val="26"/>
          <w:szCs w:val="26"/>
          <w:cs/>
        </w:rPr>
        <w:t xml:space="preserve"> පා සේදූ ජලය අමනුෂ්‍ය</w:t>
      </w:r>
      <w:r>
        <w:rPr>
          <w:rFonts w:ascii="UN-Abhaya" w:hAnsi="UN-Abhaya" w:cs="UN-Abhaya" w:hint="cs"/>
          <w:sz w:val="26"/>
          <w:szCs w:val="26"/>
          <w:cs/>
        </w:rPr>
        <w:t xml:space="preserve"> </w:t>
      </w:r>
      <w:r w:rsidRPr="00B30F82">
        <w:rPr>
          <w:rFonts w:ascii="UN-Abhaya" w:hAnsi="UN-Abhaya" w:cs="UN-Abhaya"/>
          <w:sz w:val="26"/>
          <w:szCs w:val="26"/>
          <w:cs/>
        </w:rPr>
        <w:t>ආවේ</w:t>
      </w:r>
      <w:r>
        <w:rPr>
          <w:rFonts w:ascii="UN-Abhaya" w:hAnsi="UN-Abhaya" w:cs="UN-Abhaya" w:hint="cs"/>
          <w:sz w:val="26"/>
          <w:szCs w:val="26"/>
          <w:cs/>
        </w:rPr>
        <w:t>ශ</w:t>
      </w:r>
      <w:r w:rsidRPr="00B30F82">
        <w:rPr>
          <w:rFonts w:ascii="UN-Abhaya" w:hAnsi="UN-Abhaya" w:cs="UN-Abhaya"/>
          <w:sz w:val="26"/>
          <w:szCs w:val="26"/>
          <w:cs/>
        </w:rPr>
        <w:t>යට පත් උපස්ථාසිකාවගේ ප</w:t>
      </w:r>
      <w:r>
        <w:rPr>
          <w:rFonts w:ascii="UN-Abhaya" w:hAnsi="UN-Abhaya" w:cs="UN-Abhaya"/>
          <w:sz w:val="26"/>
          <w:szCs w:val="26"/>
          <w:cs/>
        </w:rPr>
        <w:t>ුතුගේ හිසේ වත්ක</w:t>
      </w:r>
      <w:r>
        <w:rPr>
          <w:rFonts w:ascii="UN-Abhaya" w:hAnsi="UN-Abhaya" w:cs="UN-Abhaya" w:hint="cs"/>
          <w:sz w:val="26"/>
          <w:szCs w:val="26"/>
          <w:cs/>
        </w:rPr>
        <w:t>ළේ</w:t>
      </w:r>
      <w:r w:rsidRPr="00B30F82">
        <w:rPr>
          <w:rFonts w:ascii="UN-Abhaya" w:hAnsi="UN-Abhaya" w:cs="UN-Abhaya"/>
          <w:sz w:val="26"/>
          <w:szCs w:val="26"/>
          <w:cs/>
        </w:rPr>
        <w:t xml:space="preserve"> නොවේද</w:t>
      </w:r>
      <w:r w:rsidRPr="00B30F82">
        <w:rPr>
          <w:rFonts w:ascii="UN-Abhaya" w:hAnsi="UN-Abhaya" w:cs="UN-Abhaya"/>
          <w:sz w:val="26"/>
          <w:szCs w:val="26"/>
        </w:rPr>
        <w:t xml:space="preserve">? </w:t>
      </w:r>
      <w:r w:rsidRPr="00B30F82">
        <w:rPr>
          <w:rFonts w:ascii="UN-Abhaya" w:hAnsi="UN-Abhaya" w:cs="UN-Abhaya"/>
          <w:sz w:val="26"/>
          <w:szCs w:val="26"/>
          <w:cs/>
        </w:rPr>
        <w:t>එසේය වත්</w:t>
      </w:r>
      <w:r>
        <w:rPr>
          <w:rFonts w:ascii="UN-Abhaya" w:hAnsi="UN-Abhaya" w:cs="UN-Abhaya" w:hint="cs"/>
          <w:sz w:val="26"/>
          <w:szCs w:val="26"/>
          <w:cs/>
        </w:rPr>
        <w:t xml:space="preserve"> </w:t>
      </w:r>
      <w:r w:rsidRPr="00B30F82">
        <w:rPr>
          <w:rFonts w:ascii="UN-Abhaya" w:hAnsi="UN-Abhaya" w:cs="UN-Abhaya"/>
          <w:sz w:val="26"/>
          <w:szCs w:val="26"/>
          <w:cs/>
        </w:rPr>
        <w:t>කළේය. ඇය එය නොදන්</w:t>
      </w:r>
      <w:r>
        <w:rPr>
          <w:rFonts w:ascii="UN-Abhaya" w:hAnsi="UN-Abhaya" w:cs="UN-Abhaya" w:hint="cs"/>
          <w:sz w:val="26"/>
          <w:szCs w:val="26"/>
          <w:cs/>
        </w:rPr>
        <w:t>නේ</w:t>
      </w:r>
      <w:r w:rsidRPr="00B30F82">
        <w:rPr>
          <w:rFonts w:ascii="UN-Abhaya" w:hAnsi="UN-Abhaya" w:cs="UN-Abhaya"/>
          <w:sz w:val="26"/>
          <w:szCs w:val="26"/>
          <w:cs/>
        </w:rPr>
        <w:t>ද ඒ පිළිබඳව ඔබ කුමක් කියයි ද</w:t>
      </w:r>
      <w:r w:rsidRPr="00B30F82">
        <w:rPr>
          <w:rFonts w:ascii="UN-Abhaya" w:hAnsi="UN-Abhaya" w:cs="UN-Abhaya"/>
          <w:sz w:val="26"/>
          <w:szCs w:val="26"/>
        </w:rPr>
        <w:t xml:space="preserve">? </w:t>
      </w:r>
      <w:r w:rsidRPr="00B30F82">
        <w:rPr>
          <w:rFonts w:ascii="UN-Abhaya" w:hAnsi="UN-Abhaya" w:cs="UN-Abhaya"/>
          <w:sz w:val="26"/>
          <w:szCs w:val="26"/>
          <w:cs/>
        </w:rPr>
        <w:t>ඔව් එය සම්බන්ධ</w:t>
      </w:r>
      <w:r>
        <w:rPr>
          <w:rFonts w:ascii="UN-Abhaya" w:hAnsi="UN-Abhaya" w:cs="UN-Abhaya" w:hint="cs"/>
          <w:sz w:val="26"/>
          <w:szCs w:val="26"/>
          <w:cs/>
        </w:rPr>
        <w:t xml:space="preserve"> </w:t>
      </w:r>
      <w:r w:rsidRPr="00B30F82">
        <w:rPr>
          <w:rFonts w:ascii="UN-Abhaya" w:hAnsi="UN-Abhaya" w:cs="UN-Abhaya"/>
          <w:sz w:val="26"/>
          <w:szCs w:val="26"/>
          <w:cs/>
        </w:rPr>
        <w:t>කර කියමි. තෙරුන්</w:t>
      </w:r>
      <w:r>
        <w:rPr>
          <w:rFonts w:ascii="UN-Abhaya" w:hAnsi="UN-Abhaya" w:cs="UN-Abhaya" w:hint="cs"/>
          <w:sz w:val="26"/>
          <w:szCs w:val="26"/>
          <w:cs/>
        </w:rPr>
        <w:t xml:space="preserve"> </w:t>
      </w:r>
      <w:r w:rsidRPr="00B30F82">
        <w:rPr>
          <w:rFonts w:ascii="UN-Abhaya" w:hAnsi="UN-Abhaya" w:cs="UN-Abhaya"/>
          <w:sz w:val="26"/>
          <w:szCs w:val="26"/>
          <w:cs/>
        </w:rPr>
        <w:t>වහන්සේ සිතූහ. අහෝ පුදුමයි මනාව පිහිටුවන ලද ආත්මය සසුනට අනුරූප ලෙස ඇති මගේ චරිතය දෙවියෝ</w:t>
      </w:r>
      <w:r>
        <w:rPr>
          <w:rFonts w:ascii="UN-Abhaya" w:hAnsi="UN-Abhaya" w:cs="UN-Abhaya" w:hint="cs"/>
          <w:sz w:val="26"/>
          <w:szCs w:val="26"/>
          <w:cs/>
        </w:rPr>
        <w:t xml:space="preserve"> </w:t>
      </w:r>
      <w:r w:rsidRPr="00B30F82">
        <w:rPr>
          <w:rFonts w:ascii="UN-Abhaya" w:hAnsi="UN-Abhaya" w:cs="UN-Abhaya"/>
          <w:sz w:val="26"/>
          <w:szCs w:val="26"/>
          <w:cs/>
        </w:rPr>
        <w:t>ද මගේ චතුපාරිශුද්ධ සීලයේ කලංකය හෝ කළු හාල් ඇටයක් තරමවත් කැ</w:t>
      </w:r>
      <w:r>
        <w:rPr>
          <w:rFonts w:ascii="UN-Abhaya" w:hAnsi="UN-Abhaya" w:cs="UN-Abhaya" w:hint="cs"/>
          <w:sz w:val="26"/>
          <w:szCs w:val="26"/>
          <w:cs/>
        </w:rPr>
        <w:t>ළ</w:t>
      </w:r>
      <w:r>
        <w:rPr>
          <w:rFonts w:ascii="UN-Abhaya" w:hAnsi="UN-Abhaya" w:cs="UN-Abhaya"/>
          <w:sz w:val="26"/>
          <w:szCs w:val="26"/>
          <w:cs/>
        </w:rPr>
        <w:t>ල</w:t>
      </w:r>
      <w:r w:rsidRPr="00B30F82">
        <w:rPr>
          <w:rFonts w:ascii="UN-Abhaya" w:hAnsi="UN-Abhaya" w:cs="UN-Abhaya"/>
          <w:sz w:val="26"/>
          <w:szCs w:val="26"/>
          <w:cs/>
        </w:rPr>
        <w:t>ක් නොදැකම</w:t>
      </w:r>
      <w:r w:rsidRPr="00B30F82">
        <w:rPr>
          <w:rFonts w:ascii="UN-Abhaya" w:hAnsi="UN-Abhaya" w:cs="UN-Abhaya"/>
          <w:sz w:val="26"/>
          <w:szCs w:val="26"/>
        </w:rPr>
        <w:t xml:space="preserve">, </w:t>
      </w:r>
      <w:r w:rsidRPr="00B30F82">
        <w:rPr>
          <w:rFonts w:ascii="UN-Abhaya" w:hAnsi="UN-Abhaya" w:cs="UN-Abhaya"/>
          <w:sz w:val="26"/>
          <w:szCs w:val="26"/>
          <w:cs/>
        </w:rPr>
        <w:t>දරුවාගේ හිසේ වත්</w:t>
      </w:r>
      <w:r>
        <w:rPr>
          <w:rFonts w:ascii="UN-Abhaya" w:hAnsi="UN-Abhaya" w:cs="UN-Abhaya"/>
          <w:sz w:val="26"/>
          <w:szCs w:val="26"/>
          <w:cs/>
        </w:rPr>
        <w:t>කරන</w:t>
      </w:r>
      <w:r w:rsidRPr="00B30F82">
        <w:rPr>
          <w:rFonts w:ascii="UN-Abhaya" w:hAnsi="UN-Abhaya" w:cs="UN-Abhaya"/>
          <w:sz w:val="26"/>
          <w:szCs w:val="26"/>
          <w:cs/>
        </w:rPr>
        <w:t xml:space="preserve"> ලද පා</w:t>
      </w:r>
      <w:r>
        <w:rPr>
          <w:rFonts w:ascii="UN-Abhaya" w:hAnsi="UN-Abhaya" w:cs="UN-Abhaya" w:hint="cs"/>
          <w:sz w:val="26"/>
          <w:szCs w:val="26"/>
          <w:cs/>
        </w:rPr>
        <w:t xml:space="preserve"> සේදූ</w:t>
      </w:r>
      <w:r w:rsidRPr="00B30F82">
        <w:rPr>
          <w:rFonts w:ascii="UN-Abhaya" w:hAnsi="UN-Abhaya" w:cs="UN-Abhaya"/>
          <w:sz w:val="26"/>
          <w:szCs w:val="26"/>
          <w:cs/>
        </w:rPr>
        <w:t xml:space="preserve"> ජලය දැමීම පමණක් දුටුවේ</w:t>
      </w:r>
      <w:r>
        <w:rPr>
          <w:rFonts w:ascii="UN-Abhaya" w:hAnsi="UN-Abhaya" w:cs="UN-Abhaya" w:hint="cs"/>
          <w:sz w:val="26"/>
          <w:szCs w:val="26"/>
          <w:cs/>
        </w:rPr>
        <w:t xml:space="preserve"> </w:t>
      </w:r>
      <w:r w:rsidRPr="00B30F82">
        <w:rPr>
          <w:rFonts w:ascii="UN-Abhaya" w:hAnsi="UN-Abhaya" w:cs="UN-Abhaya"/>
          <w:sz w:val="26"/>
          <w:szCs w:val="26"/>
          <w:cs/>
        </w:rPr>
        <w:t>ය</w:t>
      </w:r>
      <w:r>
        <w:rPr>
          <w:rFonts w:ascii="UN-Abhaya" w:hAnsi="UN-Abhaya" w:cs="UN-Abhaya"/>
          <w:sz w:val="26"/>
          <w:szCs w:val="26"/>
          <w:cs/>
        </w:rPr>
        <w:t>යි උන්වහන්සේ</w:t>
      </w:r>
      <w:r w:rsidRPr="00B30F82">
        <w:rPr>
          <w:rFonts w:ascii="UN-Abhaya" w:hAnsi="UN-Abhaya" w:cs="UN-Abhaya"/>
          <w:sz w:val="26"/>
          <w:szCs w:val="26"/>
          <w:cs/>
        </w:rPr>
        <w:t>ගේ සීලය පිළිබඳ බලවත් ප්‍රීතියක් උපන් උන්වහන්සේ එය මැඩ පවත්</w:t>
      </w:r>
      <w:r>
        <w:rPr>
          <w:rFonts w:ascii="UN-Abhaya" w:hAnsi="UN-Abhaya" w:cs="UN-Abhaya"/>
          <w:sz w:val="26"/>
          <w:szCs w:val="26"/>
          <w:cs/>
        </w:rPr>
        <w:t>වා පාදය එසවීමක් හෝ නොකොට එහිම අ</w:t>
      </w:r>
      <w:r>
        <w:rPr>
          <w:rFonts w:ascii="UN-Abhaya" w:hAnsi="UN-Abhaya" w:cs="UN-Abhaya" w:hint="cs"/>
          <w:sz w:val="26"/>
          <w:szCs w:val="26"/>
          <w:cs/>
        </w:rPr>
        <w:t>ර්</w:t>
      </w:r>
      <w:r>
        <w:rPr>
          <w:rFonts w:ascii="UN-Abhaya" w:hAnsi="UN-Abhaya" w:cs="UN-Abhaya"/>
          <w:sz w:val="26"/>
          <w:szCs w:val="26"/>
          <w:cs/>
        </w:rPr>
        <w:t>හත්වයට පත්ව මා වැනි පිරිසිදු</w:t>
      </w:r>
      <w:r>
        <w:rPr>
          <w:rFonts w:ascii="UN-Abhaya" w:hAnsi="UN-Abhaya" w:cs="UN-Abhaya" w:hint="cs"/>
          <w:sz w:val="26"/>
          <w:szCs w:val="26"/>
          <w:cs/>
        </w:rPr>
        <w:t xml:space="preserve"> ශ්‍රමණ</w:t>
      </w:r>
      <w:r>
        <w:rPr>
          <w:rFonts w:ascii="UN-Abhaya" w:hAnsi="UN-Abhaya" w:cs="UN-Abhaya"/>
          <w:sz w:val="26"/>
          <w:szCs w:val="26"/>
          <w:cs/>
        </w:rPr>
        <w:t xml:space="preserve">යෙක් </w:t>
      </w:r>
      <w:r>
        <w:rPr>
          <w:rFonts w:ascii="UN-Abhaya" w:hAnsi="UN-Abhaya" w:cs="UN-Abhaya" w:hint="cs"/>
          <w:sz w:val="26"/>
          <w:szCs w:val="26"/>
          <w:cs/>
        </w:rPr>
        <w:t>දූ</w:t>
      </w:r>
      <w:r w:rsidRPr="00B30F82">
        <w:rPr>
          <w:rFonts w:ascii="UN-Abhaya" w:hAnsi="UN-Abhaya" w:cs="UN-Abhaya"/>
          <w:sz w:val="26"/>
          <w:szCs w:val="26"/>
          <w:cs/>
        </w:rPr>
        <w:t>ෂණය කර මා වසන තැන නොසිට ඔබ වහාම මෙතැනින් නි</w:t>
      </w:r>
      <w:r>
        <w:rPr>
          <w:rFonts w:ascii="UN-Abhaya" w:hAnsi="UN-Abhaya" w:cs="UN-Abhaya" w:hint="cs"/>
          <w:sz w:val="26"/>
          <w:szCs w:val="26"/>
          <w:cs/>
        </w:rPr>
        <w:t>ක්මෙ</w:t>
      </w:r>
      <w:r w:rsidRPr="00B30F82">
        <w:rPr>
          <w:rFonts w:ascii="UN-Abhaya" w:hAnsi="UN-Abhaya" w:cs="UN-Abhaya"/>
          <w:sz w:val="26"/>
          <w:szCs w:val="26"/>
          <w:cs/>
        </w:rPr>
        <w:t xml:space="preserve">වයි නිවේදනය කිරීමට අවවාද කරන්නේ මේ උදානය පැවසුහ. </w:t>
      </w:r>
    </w:p>
    <w:p w:rsidR="004F24A4" w:rsidRPr="00B30F82" w:rsidRDefault="004F24A4" w:rsidP="004F24A4">
      <w:pPr>
        <w:pStyle w:val="PlainText"/>
        <w:jc w:val="both"/>
        <w:rPr>
          <w:rFonts w:ascii="UN-Abhaya" w:hAnsi="UN-Abhaya" w:cs="UN-Abhaya"/>
          <w:sz w:val="26"/>
          <w:szCs w:val="26"/>
        </w:rPr>
      </w:pP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මගෙ තපස නිමල වෙයි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නිවහනද පිරිසිදුයි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දුෂණය නොකර මා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දැන් නික්ම යනු හොඳයි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මම නි</w:t>
      </w:r>
      <w:r>
        <w:rPr>
          <w:rFonts w:ascii="UN-Abhaya" w:hAnsi="UN-Abhaya" w:cs="UN-Abhaya" w:hint="cs"/>
          <w:sz w:val="26"/>
          <w:szCs w:val="26"/>
          <w:cs/>
        </w:rPr>
        <w:t>ර්ම</w:t>
      </w:r>
      <w:r w:rsidRPr="00B30F82">
        <w:rPr>
          <w:rFonts w:ascii="UN-Abhaya" w:hAnsi="UN-Abhaya" w:cs="UN-Abhaya"/>
          <w:sz w:val="26"/>
          <w:szCs w:val="26"/>
          <w:cs/>
        </w:rPr>
        <w:t xml:space="preserve">ල තවුසෙකි. මගේ </w:t>
      </w:r>
      <w:r>
        <w:rPr>
          <w:rFonts w:ascii="UN-Abhaya" w:hAnsi="UN-Abhaya" w:cs="UN-Abhaya"/>
          <w:sz w:val="26"/>
          <w:szCs w:val="26"/>
          <w:cs/>
        </w:rPr>
        <w:t xml:space="preserve">වාසය පිරිසිදුය. විසුද්ධ වූ මා </w:t>
      </w:r>
      <w:r>
        <w:rPr>
          <w:rFonts w:ascii="UN-Abhaya" w:hAnsi="UN-Abhaya" w:cs="UN-Abhaya" w:hint="cs"/>
          <w:sz w:val="26"/>
          <w:szCs w:val="26"/>
          <w:cs/>
        </w:rPr>
        <w:t>දූ</w:t>
      </w:r>
      <w:r>
        <w:rPr>
          <w:rFonts w:ascii="UN-Abhaya" w:hAnsi="UN-Abhaya" w:cs="UN-Abhaya"/>
          <w:sz w:val="26"/>
          <w:szCs w:val="26"/>
          <w:cs/>
        </w:rPr>
        <w:t>ෂණ</w:t>
      </w:r>
      <w:r w:rsidRPr="00B30F82">
        <w:rPr>
          <w:rFonts w:ascii="UN-Abhaya" w:hAnsi="UN-Abhaya" w:cs="UN-Abhaya"/>
          <w:sz w:val="26"/>
          <w:szCs w:val="26"/>
          <w:cs/>
        </w:rPr>
        <w:t>ය නොකරන්න ඔබ මෙතනින් නික්ම යන්න.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ඒ ගුහාවෙහිම තෙමසක් ගතකර වස් පවාරණ කොට බුදුන් වෙතට ගිය කල්හි</w:t>
      </w:r>
      <w:r w:rsidRPr="00B30F82">
        <w:rPr>
          <w:rFonts w:ascii="UN-Abhaya" w:hAnsi="UN-Abhaya" w:cs="UN-Abhaya"/>
          <w:sz w:val="26"/>
          <w:szCs w:val="26"/>
        </w:rPr>
        <w:t xml:space="preserve">, </w:t>
      </w:r>
      <w:r w:rsidRPr="00B30F82">
        <w:rPr>
          <w:rFonts w:ascii="UN-Abhaya" w:hAnsi="UN-Abhaya" w:cs="UN-Abhaya"/>
          <w:sz w:val="26"/>
          <w:szCs w:val="26"/>
          <w:cs/>
        </w:rPr>
        <w:t xml:space="preserve">භික්ෂූන් </w:t>
      </w:r>
      <w:r>
        <w:rPr>
          <w:rFonts w:ascii="UN-Abhaya" w:hAnsi="UN-Abhaya" w:cs="UN-Abhaya"/>
          <w:sz w:val="26"/>
          <w:szCs w:val="26"/>
          <w:cs/>
        </w:rPr>
        <w:t>විසින් කිම ඇවැ</w:t>
      </w:r>
      <w:r>
        <w:rPr>
          <w:rFonts w:ascii="UN-Abhaya" w:hAnsi="UN-Abhaya" w:cs="UN-Abhaya" w:hint="cs"/>
          <w:sz w:val="26"/>
          <w:szCs w:val="26"/>
          <w:cs/>
        </w:rPr>
        <w:t xml:space="preserve">ත්නි </w:t>
      </w:r>
      <w:r>
        <w:rPr>
          <w:rFonts w:ascii="UN-Abhaya" w:hAnsi="UN-Abhaya" w:cs="UN-Abhaya"/>
          <w:sz w:val="26"/>
          <w:szCs w:val="26"/>
          <w:cs/>
        </w:rPr>
        <w:t>පැවිදි කාර්යය ඔබ වහන්සේගේ ඉටු</w:t>
      </w:r>
      <w:r>
        <w:rPr>
          <w:rFonts w:ascii="UN-Abhaya" w:hAnsi="UN-Abhaya" w:cs="UN-Abhaya" w:hint="cs"/>
          <w:sz w:val="26"/>
          <w:szCs w:val="26"/>
          <w:cs/>
        </w:rPr>
        <w:t>වූ</w:t>
      </w:r>
      <w:r w:rsidRPr="00B30F82">
        <w:rPr>
          <w:rFonts w:ascii="UN-Abhaya" w:hAnsi="UN-Abhaya" w:cs="UN-Abhaya"/>
          <w:sz w:val="26"/>
          <w:szCs w:val="26"/>
          <w:cs/>
        </w:rPr>
        <w:t>වේදැයි විමසන ලද්දේ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 xml:space="preserve"> විසින් ඇසු ප්‍රශ්නයට පිළිතුරු දෙමින් තමන් ගල් ලෙනේ වස් සමාදන් වූ තැන්සිට ඒ සියළු පුවත් </w:t>
      </w:r>
      <w:r>
        <w:rPr>
          <w:rFonts w:ascii="UN-Abhaya" w:hAnsi="UN-Abhaya" w:cs="UN-Abhaya"/>
          <w:sz w:val="26"/>
          <w:szCs w:val="26"/>
          <w:cs/>
        </w:rPr>
        <w:t>භික්ෂූන්</w:t>
      </w:r>
      <w:r w:rsidRPr="00B30F82">
        <w:rPr>
          <w:rFonts w:ascii="UN-Abhaya" w:hAnsi="UN-Abhaya" w:cs="UN-Abhaya"/>
          <w:sz w:val="26"/>
          <w:szCs w:val="26"/>
          <w:cs/>
        </w:rPr>
        <w:t>ට දන්වා සිටියේය. ඇවැත්නි ඔබ වහන්සේ දේවතාවියට එලෙස කියනවිට නො කිපුනේදැයි විමසුවිට</w:t>
      </w:r>
      <w:r w:rsidRPr="00B30F82">
        <w:rPr>
          <w:rFonts w:ascii="UN-Abhaya" w:hAnsi="UN-Abhaya" w:cs="UN-Abhaya"/>
          <w:sz w:val="26"/>
          <w:szCs w:val="26"/>
        </w:rPr>
        <w:t xml:space="preserve">, </w:t>
      </w:r>
      <w:r>
        <w:rPr>
          <w:rFonts w:ascii="UN-Abhaya" w:hAnsi="UN-Abhaya" w:cs="UN-Abhaya"/>
          <w:sz w:val="26"/>
          <w:szCs w:val="26"/>
          <w:cs/>
        </w:rPr>
        <w:t>නැත මම කිපු</w:t>
      </w:r>
      <w:r w:rsidRPr="00B30F82">
        <w:rPr>
          <w:rFonts w:ascii="UN-Abhaya" w:hAnsi="UN-Abhaya" w:cs="UN-Abhaya"/>
          <w:sz w:val="26"/>
          <w:szCs w:val="26"/>
          <w:cs/>
        </w:rPr>
        <w:t xml:space="preserve">නේ නැත.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දැනුම් </w:t>
      </w:r>
      <w:r>
        <w:rPr>
          <w:rFonts w:ascii="UN-Abhaya" w:hAnsi="UN-Abhaya" w:cs="UN-Abhaya"/>
          <w:sz w:val="26"/>
          <w:szCs w:val="26"/>
          <w:cs/>
        </w:rPr>
        <w:t>දුන්නා. ස්වාමීනි මේ භික්ෂුව වෙන</w:t>
      </w:r>
      <w:r w:rsidRPr="00B30F82">
        <w:rPr>
          <w:rFonts w:ascii="UN-Abhaya" w:hAnsi="UN-Abhaya" w:cs="UN-Abhaya"/>
          <w:sz w:val="26"/>
          <w:szCs w:val="26"/>
          <w:cs/>
        </w:rPr>
        <w:t xml:space="preserve">කක් පවසයි. බුදුරදුන් ඔවුන්ගේ කථාව අසා මහණනි මගේ පුත්‍රයා කිසි </w:t>
      </w:r>
      <w:r w:rsidRPr="00B30F82">
        <w:rPr>
          <w:rFonts w:ascii="UN-Abhaya" w:hAnsi="UN-Abhaya" w:cs="UN-Abhaya"/>
          <w:sz w:val="26"/>
          <w:szCs w:val="26"/>
          <w:cs/>
        </w:rPr>
        <w:lastRenderedPageBreak/>
        <w:t>දිනෙක නොකිපේ මොහුගේ ගිහියන් සමග හෝ පැවිදි අය සමග හෝ ඇලීමක් නැත. මොහු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ය තුටු පහටුය යි පවසා ධර්මය 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ගණයා කෙරෙහි හා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කුලයා කෙරෙහි නො ඇලුණු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අපීස් දිවියක් ඇති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උතුමා නියම බමුණෙකි.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ගිහියන් සමග</w:t>
      </w:r>
      <w:r>
        <w:rPr>
          <w:rFonts w:ascii="UN-Abhaya" w:hAnsi="UN-Abhaya" w:cs="UN-Abhaya" w:hint="cs"/>
          <w:sz w:val="26"/>
          <w:szCs w:val="26"/>
          <w:cs/>
        </w:rPr>
        <w:t xml:space="preserve"> </w:t>
      </w:r>
      <w:r w:rsidRPr="00B30F82">
        <w:rPr>
          <w:rFonts w:ascii="UN-Abhaya" w:hAnsi="UN-Abhaya" w:cs="UN-Abhaya"/>
          <w:sz w:val="26"/>
          <w:szCs w:val="26"/>
          <w:cs/>
        </w:rPr>
        <w:t>ද පැවිද්දන් සමග</w:t>
      </w:r>
      <w:r>
        <w:rPr>
          <w:rFonts w:ascii="UN-Abhaya" w:hAnsi="UN-Abhaya" w:cs="UN-Abhaya" w:hint="cs"/>
          <w:sz w:val="26"/>
          <w:szCs w:val="26"/>
          <w:cs/>
        </w:rPr>
        <w:t xml:space="preserve"> </w:t>
      </w:r>
      <w:r w:rsidRPr="00B30F82">
        <w:rPr>
          <w:rFonts w:ascii="UN-Abhaya" w:hAnsi="UN-Abhaya" w:cs="UN-Abhaya"/>
          <w:sz w:val="26"/>
          <w:szCs w:val="26"/>
          <w:cs/>
        </w:rPr>
        <w:t xml:space="preserve">ද යන දෙපාර්ශවයෙහිම සංසර්ග නැති </w:t>
      </w:r>
      <w:r>
        <w:rPr>
          <w:rFonts w:ascii="UN-Abhaya" w:hAnsi="UN-Abhaya" w:cs="UN-Abhaya"/>
          <w:sz w:val="26"/>
          <w:szCs w:val="26"/>
          <w:cs/>
        </w:rPr>
        <w:t>තෘෂ්ණා ආලයෙහි නොහැසිරෙන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 වූ භික්ෂුවට මම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අසංසටඨ</w:t>
      </w:r>
      <w:r>
        <w:rPr>
          <w:rFonts w:ascii="UN-Abhaya" w:hAnsi="UN-Abhaya" w:cs="UN-Abhaya"/>
          <w:sz w:val="26"/>
          <w:szCs w:val="26"/>
          <w:cs/>
        </w:rPr>
        <w:t>ං</w:t>
      </w:r>
      <w:r w:rsidRPr="00B30F82">
        <w:rPr>
          <w:rFonts w:ascii="UN-Abhaya" w:hAnsi="UN-Abhaya" w:cs="UN-Abhaya"/>
          <w:sz w:val="26"/>
          <w:szCs w:val="26"/>
          <w:cs/>
        </w:rPr>
        <w:t xml:space="preserve"> දර්ශනය - ශ්‍රවණය කථාව පාරිභෝගය කාය සංසර්ග අභාවයෙන් අසංකටය ගිහියන් හා ද පැවිද්දන් හා ද </w:t>
      </w:r>
      <w:r>
        <w:rPr>
          <w:rFonts w:ascii="UN-Abhaya" w:hAnsi="UN-Abhaya" w:cs="UN-Abhaya"/>
          <w:sz w:val="26"/>
          <w:szCs w:val="26"/>
          <w:cs/>
        </w:rPr>
        <w:t xml:space="preserve">සංසර්ග ඇලීම් නැති යන අර්ථයි </w:t>
      </w:r>
      <w:r w:rsidRPr="003C30AE">
        <w:rPr>
          <w:rFonts w:ascii="UN-Abhaya" w:hAnsi="UN-Abhaya" w:cs="UN-Abhaya"/>
          <w:b/>
          <w:bCs/>
          <w:sz w:val="26"/>
          <w:szCs w:val="26"/>
          <w:cs/>
        </w:rPr>
        <w:t>අනො</w:t>
      </w:r>
      <w:r w:rsidRPr="003C30AE">
        <w:rPr>
          <w:rFonts w:ascii="UN-Abhaya" w:hAnsi="UN-Abhaya" w:cs="UN-Abhaya" w:hint="cs"/>
          <w:b/>
          <w:bCs/>
          <w:sz w:val="26"/>
          <w:szCs w:val="26"/>
          <w:cs/>
        </w:rPr>
        <w:t>ක</w:t>
      </w:r>
      <w:r w:rsidRPr="003C30AE">
        <w:rPr>
          <w:rFonts w:ascii="UN-Abhaya" w:hAnsi="UN-Abhaya" w:cs="UN-Abhaya"/>
          <w:b/>
          <w:bCs/>
          <w:sz w:val="26"/>
          <w:szCs w:val="26"/>
          <w:cs/>
        </w:rPr>
        <w:t>සාරි</w:t>
      </w:r>
      <w:r>
        <w:rPr>
          <w:rFonts w:ascii="UN-Abhaya" w:hAnsi="UN-Abhaya" w:cs="UN-Abhaya"/>
          <w:sz w:val="26"/>
          <w:szCs w:val="26"/>
          <w:cs/>
        </w:rPr>
        <w:t xml:space="preserve"> අනාලය</w:t>
      </w:r>
      <w:r>
        <w:rPr>
          <w:rFonts w:ascii="UN-Abhaya" w:hAnsi="UN-Abhaya" w:cs="UN-Abhaya" w:hint="cs"/>
          <w:sz w:val="26"/>
          <w:szCs w:val="26"/>
          <w:cs/>
        </w:rPr>
        <w:t>චා</w:t>
      </w:r>
      <w:r w:rsidRPr="00B30F82">
        <w:rPr>
          <w:rFonts w:ascii="UN-Abhaya" w:hAnsi="UN-Abhaya" w:cs="UN-Abhaya"/>
          <w:sz w:val="26"/>
          <w:szCs w:val="26"/>
          <w:cs/>
        </w:rPr>
        <w:t xml:space="preserve">රී මෙබඳු අය මම බ්‍රාහ්මණ යයි පවසමි.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බොහෝදෙන සෝවාන් ඵලය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3C464A" w:rsidRDefault="004F24A4" w:rsidP="004F24A4">
      <w:pPr>
        <w:pStyle w:val="Heading1"/>
        <w:rPr>
          <w:rFonts w:ascii="UN-Abhaya" w:hAnsi="UN-Abhaya" w:cs="UN-Abhaya"/>
          <w:color w:val="auto"/>
        </w:rPr>
      </w:pPr>
      <w:r w:rsidRPr="003C464A">
        <w:rPr>
          <w:rFonts w:ascii="UN-Abhaya" w:hAnsi="UN-Abhaya" w:cs="UN-Abhaya"/>
          <w:color w:val="auto"/>
        </w:rPr>
        <w:t>26</w:t>
      </w:r>
      <w:r w:rsidRPr="003C464A">
        <w:rPr>
          <w:rFonts w:ascii="UN-Abhaya" w:hAnsi="UN-Abhaya" w:cs="UN-Abhaya"/>
          <w:color w:val="auto"/>
          <w:rtl/>
          <w:cs/>
        </w:rPr>
        <w:t>-</w:t>
      </w:r>
      <w:r w:rsidRPr="003C464A">
        <w:rPr>
          <w:rFonts w:ascii="UN-Abhaya" w:hAnsi="UN-Abhaya" w:cs="UN-Abhaya"/>
          <w:color w:val="auto"/>
        </w:rPr>
        <w:t xml:space="preserve">22 </w:t>
      </w:r>
      <w:r w:rsidRPr="003C464A">
        <w:rPr>
          <w:rFonts w:ascii="UN-Abhaya" w:hAnsi="UN-Abhaya" w:cs="UN-Abhaya"/>
          <w:color w:val="auto"/>
          <w:cs/>
          <w:lang w:bidi="si-LK"/>
        </w:rPr>
        <w:t>එක්තරා භික්ෂුවක් පිළිබඳ කථා පුවත</w:t>
      </w:r>
    </w:p>
    <w:p w:rsidR="004F24A4" w:rsidRPr="00926181"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3C30AE">
        <w:rPr>
          <w:rFonts w:ascii="UN-Abhaya" w:hAnsi="UN-Abhaya" w:cs="UN-Abhaya"/>
          <w:b/>
          <w:bCs/>
          <w:sz w:val="26"/>
          <w:szCs w:val="26"/>
        </w:rPr>
        <w:t>"</w:t>
      </w:r>
      <w:r w:rsidRPr="003C30AE">
        <w:rPr>
          <w:rFonts w:ascii="UN-Abhaya" w:hAnsi="UN-Abhaya" w:cs="UN-Abhaya"/>
          <w:b/>
          <w:bCs/>
          <w:sz w:val="26"/>
          <w:szCs w:val="26"/>
          <w:cs/>
        </w:rPr>
        <w:t>නිධායා”</w:t>
      </w:r>
      <w:r w:rsidRPr="00B30F82">
        <w:rPr>
          <w:rFonts w:ascii="UN-Abhaya" w:hAnsi="UN-Abhaya" w:cs="UN-Abhaya"/>
          <w:sz w:val="26"/>
          <w:szCs w:val="26"/>
          <w:cs/>
        </w:rPr>
        <w:t xml:space="preserve"> ආදී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w:t>
      </w:r>
      <w:r>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දී එක්තරා භික්ෂුවක් නිමිති කර</w:t>
      </w:r>
      <w:r w:rsidRPr="00B30F82">
        <w:rPr>
          <w:rFonts w:ascii="UN-Abhaya" w:hAnsi="UN-Abhaya" w:cs="UN-Abhaya"/>
          <w:sz w:val="26"/>
          <w:szCs w:val="26"/>
          <w:cs/>
        </w:rPr>
        <w:t xml:space="preserve">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භික්ෂුව බුදු</w:t>
      </w:r>
      <w:r>
        <w:rPr>
          <w:rFonts w:ascii="UN-Abhaya" w:hAnsi="UN-Abhaya" w:cs="UN-Abhaya"/>
          <w:sz w:val="26"/>
          <w:szCs w:val="26"/>
          <w:cs/>
        </w:rPr>
        <w:t>න් වෙතින් කර්මස්ථාන ගෙන අරණ්‍ය</w:t>
      </w:r>
      <w:r>
        <w:rPr>
          <w:rFonts w:ascii="UN-Abhaya" w:hAnsi="UN-Abhaya" w:cs="UN-Abhaya" w:hint="cs"/>
          <w:sz w:val="26"/>
          <w:szCs w:val="26"/>
          <w:cs/>
        </w:rPr>
        <w:t>යෙ</w:t>
      </w:r>
      <w:r>
        <w:rPr>
          <w:rFonts w:ascii="UN-Abhaya" w:hAnsi="UN-Abhaya" w:cs="UN-Abhaya"/>
          <w:sz w:val="26"/>
          <w:szCs w:val="26"/>
          <w:cs/>
        </w:rPr>
        <w:t>හි උත්</w:t>
      </w:r>
      <w:r>
        <w:rPr>
          <w:rFonts w:ascii="UN-Abhaya" w:hAnsi="UN-Abhaya" w:cs="UN-Abhaya" w:hint="cs"/>
          <w:sz w:val="26"/>
          <w:szCs w:val="26"/>
          <w:cs/>
        </w:rPr>
        <w:t>සා</w:t>
      </w:r>
      <w:r w:rsidRPr="00B30F82">
        <w:rPr>
          <w:rFonts w:ascii="UN-Abhaya" w:hAnsi="UN-Abhaya" w:cs="UN-Abhaya"/>
          <w:sz w:val="26"/>
          <w:szCs w:val="26"/>
          <w:cs/>
        </w:rPr>
        <w:t>හ කරමින් රහත්බවට පත්ව ලබන ලද ගුණය බ</w:t>
      </w:r>
      <w:r>
        <w:rPr>
          <w:rFonts w:ascii="UN-Abhaya" w:hAnsi="UN-Abhaya" w:cs="UN-Abhaya"/>
          <w:sz w:val="26"/>
          <w:szCs w:val="26"/>
          <w:cs/>
        </w:rPr>
        <w:t>ුදුන්ට දැනුම් දෙමියි ඉන් නික්මුණ</w:t>
      </w:r>
      <w:r w:rsidRPr="00B30F82">
        <w:rPr>
          <w:rFonts w:ascii="UN-Abhaya" w:hAnsi="UN-Abhaya" w:cs="UN-Abhaya"/>
          <w:sz w:val="26"/>
          <w:szCs w:val="26"/>
          <w:cs/>
        </w:rPr>
        <w:t xml:space="preserve">හ. මේ අතර එක් ගමක එක් ස්ත්‍රියක් </w:t>
      </w:r>
      <w:r>
        <w:rPr>
          <w:rFonts w:ascii="UN-Abhaya" w:hAnsi="UN-Abhaya" w:cs="UN-Abhaya" w:hint="cs"/>
          <w:sz w:val="26"/>
          <w:szCs w:val="26"/>
          <w:cs/>
        </w:rPr>
        <w:t>ස්වාමි</w:t>
      </w:r>
      <w:r w:rsidRPr="00B30F82">
        <w:rPr>
          <w:rFonts w:ascii="UN-Abhaya" w:hAnsi="UN-Abhaya" w:cs="UN-Abhaya"/>
          <w:sz w:val="26"/>
          <w:szCs w:val="26"/>
          <w:cs/>
        </w:rPr>
        <w:t>යා සමග කලහ කර ගෙයින් පිටවී</w:t>
      </w:r>
      <w:r>
        <w:rPr>
          <w:rFonts w:ascii="UN-Abhaya" w:hAnsi="UN-Abhaya" w:cs="UN-Abhaya" w:hint="cs"/>
          <w:sz w:val="26"/>
          <w:szCs w:val="26"/>
          <w:cs/>
        </w:rPr>
        <w:t xml:space="preserve"> </w:t>
      </w:r>
      <w:r w:rsidRPr="00B30F82">
        <w:rPr>
          <w:rFonts w:ascii="UN-Abhaya" w:hAnsi="UN-Abhaya" w:cs="UN-Abhaya"/>
          <w:sz w:val="26"/>
          <w:szCs w:val="26"/>
          <w:cs/>
        </w:rPr>
        <w:t>යන්නේ තම ගෙදරට ය</w:t>
      </w:r>
      <w:r>
        <w:rPr>
          <w:rFonts w:ascii="UN-Abhaya" w:hAnsi="UN-Abhaya" w:cs="UN-Abhaya" w:hint="cs"/>
          <w:sz w:val="26"/>
          <w:szCs w:val="26"/>
          <w:cs/>
        </w:rPr>
        <w:t>න්</w:t>
      </w:r>
      <w:r w:rsidRPr="00B30F82">
        <w:rPr>
          <w:rFonts w:ascii="UN-Abhaya" w:hAnsi="UN-Abhaya" w:cs="UN-Abhaya"/>
          <w:sz w:val="26"/>
          <w:szCs w:val="26"/>
          <w:cs/>
        </w:rPr>
        <w:t xml:space="preserve">නෙමියි. මගට පිළිපන්නේ අතර මගදී මේ තෙරුන් දැක මොහු සමග යන්නෙමියි පසුපසින් ගියාය. තෙරුන් වහන්සේ ඇය නො දුටුවේය. අනතුරුව ඇගේ සැමියා ගෙට ආවේ ඇය නොදැක ඇගේ නිවසට යන්නට ඇතැයි සිතා ලුහුබඳින්නේ ඇයට හුදකලාව මේ වනය පසුකිරීමට නොහැකියයි කවුරුන් නිසා යන්නේදැයි බලන්නේ </w:t>
      </w:r>
      <w:r>
        <w:rPr>
          <w:rFonts w:ascii="UN-Abhaya" w:hAnsi="UN-Abhaya" w:cs="UN-Abhaya"/>
          <w:sz w:val="26"/>
          <w:szCs w:val="26"/>
          <w:cs/>
        </w:rPr>
        <w:t>තෙරුන්</w:t>
      </w:r>
      <w:r>
        <w:rPr>
          <w:rFonts w:ascii="UN-Abhaya" w:hAnsi="UN-Abhaya" w:cs="UN-Abhaya" w:hint="cs"/>
          <w:sz w:val="26"/>
          <w:szCs w:val="26"/>
          <w:cs/>
        </w:rPr>
        <w:t xml:space="preserve"> </w:t>
      </w:r>
      <w:r>
        <w:rPr>
          <w:rFonts w:ascii="UN-Abhaya" w:hAnsi="UN-Abhaya" w:cs="UN-Abhaya"/>
          <w:sz w:val="26"/>
          <w:szCs w:val="26"/>
          <w:cs/>
        </w:rPr>
        <w:t>දැක ඔහු මැය රැගෙන යන්නේ</w:t>
      </w:r>
      <w:r>
        <w:rPr>
          <w:rFonts w:ascii="UN-Abhaya" w:hAnsi="UN-Abhaya" w:cs="UN-Abhaya" w:hint="cs"/>
          <w:sz w:val="26"/>
          <w:szCs w:val="26"/>
          <w:cs/>
        </w:rPr>
        <w:t xml:space="preserve"> </w:t>
      </w:r>
      <w:r w:rsidRPr="00B30F82">
        <w:rPr>
          <w:rFonts w:ascii="UN-Abhaya" w:hAnsi="UN-Abhaya" w:cs="UN-Abhaya"/>
          <w:sz w:val="26"/>
          <w:szCs w:val="26"/>
          <w:cs/>
        </w:rPr>
        <w:t>යයි සිතන්නේ තෙරුන්ට තර්ජනය කළේය. අනතුරුව එම ස්ත්‍රිය මේ තෙරුන් වහන්සේ මා නො දුටුවේය. මා හා කථා නො කළේය. කිසිවක් නො කීවේය.</w:t>
      </w:r>
      <w:r>
        <w:rPr>
          <w:rFonts w:ascii="UN-Abhaya" w:hAnsi="UN-Abhaya" w:cs="UN-Abhaya" w:hint="cs"/>
          <w:sz w:val="26"/>
          <w:szCs w:val="26"/>
          <w:cs/>
        </w:rPr>
        <w:t xml:space="preserve"> </w:t>
      </w:r>
      <w:r w:rsidRPr="00B30F82">
        <w:rPr>
          <w:rFonts w:ascii="UN-Abhaya" w:hAnsi="UN-Abhaya" w:cs="UN-Abhaya"/>
          <w:sz w:val="26"/>
          <w:szCs w:val="26"/>
          <w:cs/>
        </w:rPr>
        <w:t>හෙතෙම කිමෙක්ද</w:t>
      </w:r>
      <w:r w:rsidRPr="00B30F82">
        <w:rPr>
          <w:rFonts w:ascii="UN-Abhaya" w:hAnsi="UN-Abhaya" w:cs="UN-Abhaya"/>
          <w:sz w:val="26"/>
          <w:szCs w:val="26"/>
        </w:rPr>
        <w:t xml:space="preserve">, </w:t>
      </w:r>
      <w:r w:rsidRPr="00B30F82">
        <w:rPr>
          <w:rFonts w:ascii="UN-Abhaya" w:hAnsi="UN-Abhaya" w:cs="UN-Abhaya"/>
          <w:sz w:val="26"/>
          <w:szCs w:val="26"/>
          <w:cs/>
        </w:rPr>
        <w:t>ඔබව මොහු විසින්ම ගෙන ගියත් ඔබ ඇත්ත කියන්නේ ද</w:t>
      </w:r>
      <w:r w:rsidRPr="00B30F82">
        <w:rPr>
          <w:rFonts w:ascii="UN-Abhaya" w:hAnsi="UN-Abhaya" w:cs="UN-Abhaya"/>
          <w:sz w:val="26"/>
          <w:szCs w:val="26"/>
        </w:rPr>
        <w:t xml:space="preserve">, </w:t>
      </w:r>
      <w:r w:rsidRPr="00B30F82">
        <w:rPr>
          <w:rFonts w:ascii="UN-Abhaya" w:hAnsi="UN-Abhaya" w:cs="UN-Abhaya"/>
          <w:sz w:val="26"/>
          <w:szCs w:val="26"/>
          <w:cs/>
        </w:rPr>
        <w:t xml:space="preserve">ඔබට කළයුතු දේ මොහුට කරමියි උපන් ක්‍රෝධය ඇත්තේ ස්ත්‍රිය සමග ආඝාතයෙන් තෙරුන්ට තලා ඇය රඳවාගෙන නැවතුනි. තෙරුන්ගේ මුළු සිරුර හටගත් ගඩු ඇත්තේ විය. අනතුරුව විහාරයට ගිය විට </w:t>
      </w:r>
      <w:r>
        <w:rPr>
          <w:rFonts w:ascii="UN-Abhaya" w:hAnsi="UN-Abhaya" w:cs="UN-Abhaya"/>
          <w:sz w:val="26"/>
          <w:szCs w:val="26"/>
          <w:cs/>
        </w:rPr>
        <w:t>භික්ෂූන්</w:t>
      </w:r>
      <w:r w:rsidRPr="00B30F82">
        <w:rPr>
          <w:rFonts w:ascii="UN-Abhaya" w:hAnsi="UN-Abhaya" w:cs="UN-Abhaya"/>
          <w:sz w:val="26"/>
          <w:szCs w:val="26"/>
          <w:cs/>
        </w:rPr>
        <w:t xml:space="preserve"> සිරුර සංවිධානය කරමින් ගඩු දැක මේ කුමක්දැයි විමසුහ. උන්වහන්සේ තමන්ට </w:t>
      </w:r>
      <w:r w:rsidRPr="00B30F82">
        <w:rPr>
          <w:rFonts w:ascii="UN-Abhaya" w:hAnsi="UN-Abhaya" w:cs="UN-Abhaya"/>
          <w:sz w:val="26"/>
          <w:szCs w:val="26"/>
          <w:cs/>
        </w:rPr>
        <w:lastRenderedPageBreak/>
        <w:t xml:space="preserve">සිදුවූ දෙය ඔවුන්ට පැවසුහ. අනතුරුව </w:t>
      </w:r>
      <w:r>
        <w:rPr>
          <w:rFonts w:ascii="UN-Abhaya" w:hAnsi="UN-Abhaya" w:cs="UN-Abhaya"/>
          <w:sz w:val="26"/>
          <w:szCs w:val="26"/>
          <w:cs/>
        </w:rPr>
        <w:t>භික්ෂූන්</w:t>
      </w:r>
      <w:r w:rsidRPr="00B30F82">
        <w:rPr>
          <w:rFonts w:ascii="UN-Abhaya" w:hAnsi="UN-Abhaya" w:cs="UN-Abhaya"/>
          <w:sz w:val="26"/>
          <w:szCs w:val="26"/>
          <w:cs/>
        </w:rPr>
        <w:t xml:space="preserve"> වහන්සේලා ඇවැත්නි</w:t>
      </w:r>
      <w:r w:rsidRPr="00B30F82">
        <w:rPr>
          <w:rFonts w:ascii="UN-Abhaya" w:hAnsi="UN-Abhaya" w:cs="UN-Abhaya"/>
          <w:sz w:val="26"/>
          <w:szCs w:val="26"/>
        </w:rPr>
        <w:t xml:space="preserve">, </w:t>
      </w:r>
      <w:r w:rsidRPr="00B30F82">
        <w:rPr>
          <w:rFonts w:ascii="UN-Abhaya" w:hAnsi="UN-Abhaya" w:cs="UN-Abhaya"/>
          <w:sz w:val="26"/>
          <w:szCs w:val="26"/>
          <w:cs/>
        </w:rPr>
        <w:t>ඒ පුරුෂයා මෙලෙස පහර</w:t>
      </w:r>
      <w:r>
        <w:rPr>
          <w:rFonts w:ascii="UN-Abhaya" w:hAnsi="UN-Abhaya" w:cs="UN-Abhaya"/>
          <w:sz w:val="26"/>
          <w:szCs w:val="26"/>
          <w:cs/>
        </w:rPr>
        <w:t xml:space="preserve"> දෙන විට කුමක් කීවේද ඇයි කෝපය</w:t>
      </w:r>
      <w:r>
        <w:rPr>
          <w:rFonts w:ascii="UN-Abhaya" w:hAnsi="UN-Abhaya" w:cs="UN-Abhaya" w:hint="cs"/>
          <w:sz w:val="26"/>
          <w:szCs w:val="26"/>
          <w:cs/>
        </w:rPr>
        <w:t xml:space="preserve">ක් </w:t>
      </w:r>
      <w:r>
        <w:rPr>
          <w:rFonts w:ascii="UN-Abhaya" w:hAnsi="UN-Abhaya" w:cs="UN-Abhaya"/>
          <w:sz w:val="26"/>
          <w:szCs w:val="26"/>
          <w:cs/>
        </w:rPr>
        <w:t>ඇතිවුයේ නැ</w:t>
      </w:r>
      <w:r>
        <w:rPr>
          <w:rFonts w:ascii="UN-Abhaya" w:hAnsi="UN-Abhaya" w:cs="UN-Abhaya" w:hint="cs"/>
          <w:sz w:val="26"/>
          <w:szCs w:val="26"/>
          <w:cs/>
        </w:rPr>
        <w:t>ත්</w:t>
      </w:r>
      <w:r w:rsidRPr="00B30F82">
        <w:rPr>
          <w:rFonts w:ascii="UN-Abhaya" w:hAnsi="UN-Abhaya" w:cs="UN-Abhaya"/>
          <w:sz w:val="26"/>
          <w:szCs w:val="26"/>
          <w:cs/>
        </w:rPr>
        <w:t>ද නැත. ඇවැත්නි මට කෝපයක් ඇති නොවීයයි පැවසුවිට බුදුන් වෙත ගොස් මෙම තොරතුරු පැවසුහ. මට ක්‍රෝධය ඇති</w:t>
      </w:r>
      <w:r>
        <w:rPr>
          <w:rFonts w:ascii="UN-Abhaya" w:hAnsi="UN-Abhaya" w:cs="UN-Abhaya" w:hint="cs"/>
          <w:sz w:val="26"/>
          <w:szCs w:val="26"/>
          <w:cs/>
        </w:rPr>
        <w:t xml:space="preserve"> </w:t>
      </w:r>
      <w:r>
        <w:rPr>
          <w:rFonts w:ascii="UN-Abhaya" w:hAnsi="UN-Abhaya" w:cs="UN-Abhaya"/>
          <w:sz w:val="26"/>
          <w:szCs w:val="26"/>
          <w:cs/>
        </w:rPr>
        <w:t>නො</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අභූතයන් කියයි. අන් දෙයක් පවසයි. බුදුහු ඔවුන්ගේ කථා අසා මහණෙනි රහතන් </w:t>
      </w:r>
      <w:r>
        <w:rPr>
          <w:rFonts w:ascii="UN-Abhaya" w:hAnsi="UN-Abhaya" w:cs="UN-Abhaya"/>
          <w:sz w:val="26"/>
          <w:szCs w:val="26"/>
          <w:cs/>
        </w:rPr>
        <w:t>වහන්සේ</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 xml:space="preserve">නම් බැහැර </w:t>
      </w:r>
      <w:r>
        <w:rPr>
          <w:rFonts w:ascii="UN-Abhaya" w:hAnsi="UN-Abhaya" w:cs="UN-Abhaya"/>
          <w:sz w:val="26"/>
          <w:szCs w:val="26"/>
          <w:cs/>
        </w:rPr>
        <w:t>කරන</w:t>
      </w:r>
      <w:r w:rsidRPr="00B30F82">
        <w:rPr>
          <w:rFonts w:ascii="UN-Abhaya" w:hAnsi="UN-Abhaya" w:cs="UN-Abhaya"/>
          <w:sz w:val="26"/>
          <w:szCs w:val="26"/>
          <w:cs/>
        </w:rPr>
        <w:t xml:space="preserve"> ලද දඩුවම් ඇත්තේ පහර දුන් විටද ක්‍රෝධ නොකරයි යනුවෙන් පවසා </w:t>
      </w:r>
    </w:p>
    <w:p w:rsidR="004F24A4" w:rsidRDefault="004F24A4" w:rsidP="004F24A4">
      <w:pPr>
        <w:pStyle w:val="PlainText"/>
        <w:jc w:val="both"/>
        <w:rPr>
          <w:rFonts w:ascii="UN-Abhaya" w:hAnsi="UN-Abhaya" w:cs="UN-Abhaya"/>
          <w:sz w:val="26"/>
          <w:szCs w:val="26"/>
        </w:rPr>
      </w:pP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බියෙන් තැති ගත් නොගත්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සතුන් නොමරන හා නොමරවන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උතුම් මිනිසා මෙලොවේ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බමුණෙකි රහත් උතුමෙකි.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 තැති ගන්නා වූද තැති නොගන්නා වුද </w:t>
      </w:r>
      <w:r>
        <w:rPr>
          <w:rFonts w:ascii="UN-Abhaya" w:hAnsi="UN-Abhaya" w:cs="UN-Abhaya"/>
          <w:sz w:val="26"/>
          <w:szCs w:val="26"/>
          <w:cs/>
        </w:rPr>
        <w:t>සත්ත්වයන්</w:t>
      </w:r>
      <w:r w:rsidRPr="00B30F82">
        <w:rPr>
          <w:rFonts w:ascii="UN-Abhaya" w:hAnsi="UN-Abhaya" w:cs="UN-Abhaya"/>
          <w:sz w:val="26"/>
          <w:szCs w:val="26"/>
          <w:cs/>
        </w:rPr>
        <w:t xml:space="preserve"> කෙරෙහි කාය දණ්ඩය බහා</w:t>
      </w:r>
      <w:r>
        <w:rPr>
          <w:rFonts w:ascii="UN-Abhaya" w:hAnsi="UN-Abhaya" w:cs="UN-Abhaya" w:hint="cs"/>
          <w:sz w:val="26"/>
          <w:szCs w:val="26"/>
          <w:cs/>
        </w:rPr>
        <w:t xml:space="preserve"> </w:t>
      </w:r>
      <w:r w:rsidRPr="00B30F82">
        <w:rPr>
          <w:rFonts w:ascii="UN-Abhaya" w:hAnsi="UN-Abhaya" w:cs="UN-Abhaya"/>
          <w:sz w:val="26"/>
          <w:szCs w:val="26"/>
          <w:cs/>
        </w:rPr>
        <w:t xml:space="preserve">තබා තෙමේ කිසිවෙක් නො මරාද අනුන් ලවා නො මරවාද ඔහුට මම බ්‍රාහ්මණයයි කියත්.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6181">
        <w:rPr>
          <w:rFonts w:ascii="UN-Abhaya" w:hAnsi="UN-Abhaya" w:cs="UN-Abhaya"/>
          <w:b/>
          <w:bCs/>
          <w:sz w:val="26"/>
          <w:szCs w:val="26"/>
          <w:cs/>
        </w:rPr>
        <w:t>නිධායා</w:t>
      </w:r>
      <w:r>
        <w:rPr>
          <w:rFonts w:ascii="UN-Abhaya" w:hAnsi="UN-Abhaya" w:cs="UN-Abhaya"/>
          <w:sz w:val="26"/>
          <w:szCs w:val="26"/>
          <w:cs/>
        </w:rPr>
        <w:t xml:space="preserve"> යනු - බහා</w:t>
      </w:r>
      <w:r>
        <w:rPr>
          <w:rFonts w:ascii="UN-Abhaya" w:hAnsi="UN-Abhaya" w:cs="UN-Abhaya" w:hint="cs"/>
          <w:sz w:val="26"/>
          <w:szCs w:val="26"/>
          <w:cs/>
        </w:rPr>
        <w:t xml:space="preserve"> </w:t>
      </w:r>
      <w:r>
        <w:rPr>
          <w:rFonts w:ascii="UN-Abhaya" w:hAnsi="UN-Abhaya" w:cs="UN-Abhaya"/>
          <w:sz w:val="26"/>
          <w:szCs w:val="26"/>
          <w:cs/>
        </w:rPr>
        <w:t xml:space="preserve">තබා </w:t>
      </w:r>
      <w:r w:rsidRPr="00926181">
        <w:rPr>
          <w:rFonts w:ascii="UN-Abhaya" w:hAnsi="UN-Abhaya" w:cs="UN-Abhaya"/>
          <w:b/>
          <w:bCs/>
          <w:sz w:val="26"/>
          <w:szCs w:val="26"/>
          <w:cs/>
        </w:rPr>
        <w:t>තසෙසු ථාව</w:t>
      </w:r>
      <w:r w:rsidRPr="00926181">
        <w:rPr>
          <w:rFonts w:ascii="UN-Abhaya" w:hAnsi="UN-Abhaya" w:cs="UN-Abhaya" w:hint="cs"/>
          <w:b/>
          <w:bCs/>
          <w:sz w:val="26"/>
          <w:szCs w:val="26"/>
          <w:cs/>
        </w:rPr>
        <w:t>රෙ</w:t>
      </w:r>
      <w:r w:rsidRPr="00926181">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hint="cs"/>
          <w:sz w:val="26"/>
          <w:szCs w:val="26"/>
          <w:cs/>
        </w:rPr>
        <w:t xml:space="preserve"> </w:t>
      </w:r>
      <w:r w:rsidRPr="00B30F82">
        <w:rPr>
          <w:rFonts w:ascii="UN-Abhaya" w:hAnsi="UN-Abhaya" w:cs="UN-Abhaya"/>
          <w:sz w:val="26"/>
          <w:szCs w:val="26"/>
          <w:cs/>
        </w:rPr>
        <w:t>තණ</w:t>
      </w:r>
      <w:r>
        <w:rPr>
          <w:rFonts w:ascii="UN-Abhaya" w:hAnsi="UN-Abhaya" w:cs="UN-Abhaya"/>
          <w:sz w:val="26"/>
          <w:szCs w:val="26"/>
          <w:cs/>
        </w:rPr>
        <w:t>්</w:t>
      </w:r>
      <w:r>
        <w:rPr>
          <w:rFonts w:ascii="UN-Abhaya" w:hAnsi="UN-Abhaya" w:cs="UN-Abhaya" w:hint="cs"/>
          <w:sz w:val="26"/>
          <w:szCs w:val="26"/>
          <w:cs/>
        </w:rPr>
        <w:t>හා</w:t>
      </w:r>
      <w:r w:rsidRPr="00B30F82">
        <w:rPr>
          <w:rFonts w:ascii="UN-Abhaya" w:hAnsi="UN-Abhaya" w:cs="UN-Abhaya"/>
          <w:sz w:val="26"/>
          <w:szCs w:val="26"/>
          <w:cs/>
        </w:rPr>
        <w:t>වෙන් බිය වූ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 xml:space="preserve">ණ අභාවයෙන් ස්ථිර වූ යමෙක් </w:t>
      </w:r>
      <w:r w:rsidRPr="00926181">
        <w:rPr>
          <w:rFonts w:ascii="UN-Abhaya" w:hAnsi="UN-Abhaya" w:cs="UN-Abhaya"/>
          <w:b/>
          <w:bCs/>
          <w:sz w:val="26"/>
          <w:szCs w:val="26"/>
          <w:cs/>
        </w:rPr>
        <w:t>න හන්ති</w:t>
      </w:r>
      <w:r w:rsidRPr="00B30F82">
        <w:rPr>
          <w:rFonts w:ascii="UN-Abhaya" w:hAnsi="UN-Abhaya" w:cs="UN-Abhaya"/>
          <w:sz w:val="26"/>
          <w:szCs w:val="26"/>
          <w:cs/>
        </w:rPr>
        <w:t xml:space="preserve"> නොනසාද</w:t>
      </w:r>
      <w:r>
        <w:rPr>
          <w:rFonts w:ascii="UN-Abhaya" w:hAnsi="UN-Abhaya" w:cs="UN-Abhaya" w:hint="cs"/>
          <w:sz w:val="26"/>
          <w:szCs w:val="26"/>
          <w:cs/>
        </w:rPr>
        <w:t xml:space="preserve"> </w:t>
      </w:r>
      <w:r w:rsidRPr="00B30F82">
        <w:rPr>
          <w:rFonts w:ascii="UN-Abhaya" w:hAnsi="UN-Abhaya" w:cs="UN-Abhaya"/>
          <w:sz w:val="26"/>
          <w:szCs w:val="26"/>
          <w:cs/>
        </w:rPr>
        <w:t xml:space="preserve">මෙසේ සියළු </w:t>
      </w:r>
      <w:r>
        <w:rPr>
          <w:rFonts w:ascii="UN-Abhaya" w:hAnsi="UN-Abhaya" w:cs="UN-Abhaya"/>
          <w:sz w:val="26"/>
          <w:szCs w:val="26"/>
          <w:cs/>
        </w:rPr>
        <w:t>සත්ත්වයන් කෙරෙහි පහ</w:t>
      </w:r>
      <w:r>
        <w:rPr>
          <w:rFonts w:ascii="UN-Abhaya" w:hAnsi="UN-Abhaya" w:cs="UN-Abhaya" w:hint="cs"/>
          <w:sz w:val="26"/>
          <w:szCs w:val="26"/>
          <w:cs/>
        </w:rPr>
        <w:t>වූ</w:t>
      </w:r>
      <w:r w:rsidRPr="00B30F82">
        <w:rPr>
          <w:rFonts w:ascii="UN-Abhaya" w:hAnsi="UN-Abhaya" w:cs="UN-Abhaya"/>
          <w:sz w:val="26"/>
          <w:szCs w:val="26"/>
          <w:cs/>
        </w:rPr>
        <w:t xml:space="preserve"> ක්‍රෝධය බහා</w:t>
      </w:r>
      <w:r>
        <w:rPr>
          <w:rFonts w:ascii="UN-Abhaya" w:hAnsi="UN-Abhaya" w:cs="UN-Abhaya" w:hint="cs"/>
          <w:sz w:val="26"/>
          <w:szCs w:val="26"/>
          <w:cs/>
        </w:rPr>
        <w:t xml:space="preserve"> </w:t>
      </w:r>
      <w:r w:rsidRPr="00B30F82">
        <w:rPr>
          <w:rFonts w:ascii="UN-Abhaya" w:hAnsi="UN-Abhaya" w:cs="UN-Abhaya"/>
          <w:sz w:val="26"/>
          <w:szCs w:val="26"/>
          <w:cs/>
        </w:rPr>
        <w:t xml:space="preserve">තබා ඇති උතුමා මම - බ්‍රාහ්මණ යනුවෙන් හඳුන්වමි.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අවසානයේ බොහෝ</w:t>
      </w:r>
      <w:r>
        <w:rPr>
          <w:rFonts w:ascii="UN-Abhaya" w:hAnsi="UN-Abhaya" w:cs="UN-Abhaya" w:hint="cs"/>
          <w:sz w:val="26"/>
          <w:szCs w:val="26"/>
          <w:cs/>
        </w:rPr>
        <w:t xml:space="preserve"> </w:t>
      </w:r>
      <w:r w:rsidRPr="00B30F82">
        <w:rPr>
          <w:rFonts w:ascii="UN-Abhaya" w:hAnsi="UN-Abhaya" w:cs="UN-Abhaya"/>
          <w:sz w:val="26"/>
          <w:szCs w:val="26"/>
          <w:cs/>
        </w:rPr>
        <w:t xml:space="preserve">දෙන සෝවාන් ඵලාදියට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3D7AA8" w:rsidRDefault="004F24A4" w:rsidP="004F24A4">
      <w:pPr>
        <w:pStyle w:val="Heading1"/>
        <w:rPr>
          <w:rFonts w:ascii="UN-Abhaya" w:hAnsi="UN-Abhaya" w:cs="UN-Abhaya"/>
          <w:color w:val="auto"/>
        </w:rPr>
      </w:pPr>
      <w:r w:rsidRPr="003D7AA8">
        <w:rPr>
          <w:rFonts w:ascii="UN-Abhaya" w:hAnsi="UN-Abhaya" w:cs="UN-Abhaya"/>
          <w:color w:val="auto"/>
        </w:rPr>
        <w:t>26</w:t>
      </w:r>
      <w:r w:rsidRPr="003D7AA8">
        <w:rPr>
          <w:rFonts w:ascii="UN-Abhaya" w:hAnsi="UN-Abhaya" w:cs="UN-Abhaya"/>
          <w:color w:val="auto"/>
          <w:rtl/>
          <w:cs/>
        </w:rPr>
        <w:t>-</w:t>
      </w:r>
      <w:r w:rsidRPr="003D7AA8">
        <w:rPr>
          <w:rFonts w:ascii="UN-Abhaya" w:hAnsi="UN-Abhaya" w:cs="UN-Abhaya"/>
          <w:color w:val="auto"/>
        </w:rPr>
        <w:t>23</w:t>
      </w:r>
      <w:r w:rsidRPr="003D7AA8">
        <w:rPr>
          <w:rFonts w:ascii="UN-Abhaya" w:hAnsi="UN-Abhaya" w:cs="UN-Abhaya"/>
          <w:color w:val="auto"/>
          <w:cs/>
          <w:lang w:bidi="si-LK"/>
        </w:rPr>
        <w:t xml:space="preserve"> විසිතුන් වැනි වු සතර සාමණේරයන් පිළිබඳ වූ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926181">
        <w:rPr>
          <w:rFonts w:ascii="UN-Abhaya" w:hAnsi="UN-Abhaya" w:cs="UN-Abhaya"/>
          <w:b/>
          <w:bCs/>
          <w:sz w:val="26"/>
          <w:szCs w:val="26"/>
        </w:rPr>
        <w:t>"</w:t>
      </w:r>
      <w:r w:rsidRPr="00926181">
        <w:rPr>
          <w:rFonts w:ascii="UN-Abhaya" w:hAnsi="UN-Abhaya" w:cs="UN-Abhaya"/>
          <w:b/>
          <w:bCs/>
          <w:sz w:val="26"/>
          <w:szCs w:val="26"/>
          <w:cs/>
        </w:rPr>
        <w:t>අවිරුද්ධං”</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දෙව්රම වැඩ සිටියදී සාම</w:t>
      </w:r>
      <w:r>
        <w:rPr>
          <w:rFonts w:ascii="UN-Abhaya" w:hAnsi="UN-Abhaya" w:cs="UN-Abhaya" w:hint="cs"/>
          <w:sz w:val="26"/>
          <w:szCs w:val="26"/>
          <w:cs/>
        </w:rPr>
        <w:t>ණේ</w:t>
      </w:r>
      <w:r w:rsidRPr="00B30F82">
        <w:rPr>
          <w:rFonts w:ascii="UN-Abhaya" w:hAnsi="UN-Abhaya" w:cs="UN-Abhaya"/>
          <w:sz w:val="26"/>
          <w:szCs w:val="26"/>
          <w:cs/>
        </w:rPr>
        <w:t xml:space="preserve">රවරුන් සිව් නමක් පිළිබඳව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බැමිණියක් භික්</w:t>
      </w:r>
      <w:r>
        <w:rPr>
          <w:rFonts w:ascii="UN-Abhaya" w:hAnsi="UN-Abhaya" w:cs="UN-Abhaya" w:hint="cs"/>
          <w:sz w:val="26"/>
          <w:szCs w:val="26"/>
          <w:cs/>
        </w:rPr>
        <w:t>ෂූ</w:t>
      </w:r>
      <w:r>
        <w:rPr>
          <w:rFonts w:ascii="UN-Abhaya" w:hAnsi="UN-Abhaya" w:cs="UN-Abhaya"/>
          <w:sz w:val="26"/>
          <w:szCs w:val="26"/>
          <w:cs/>
        </w:rPr>
        <w:t>න් සතර නමක් උදෙසා බත් උයා මහල්ල</w:t>
      </w:r>
      <w:r>
        <w:rPr>
          <w:rFonts w:ascii="UN-Abhaya" w:hAnsi="UN-Abhaya" w:cs="UN-Abhaya" w:hint="cs"/>
          <w:sz w:val="26"/>
          <w:szCs w:val="26"/>
          <w:cs/>
        </w:rPr>
        <w:t>ක</w:t>
      </w:r>
      <w:r w:rsidRPr="00B30F82">
        <w:rPr>
          <w:rFonts w:ascii="UN-Abhaya" w:hAnsi="UN-Abhaya" w:cs="UN-Abhaya"/>
          <w:sz w:val="26"/>
          <w:szCs w:val="26"/>
          <w:cs/>
        </w:rPr>
        <w:t xml:space="preserve"> බ්‍රාහ්මණයින් සිව් දෙනෙක් උදෙසීම පිණිස වඩමවා ගෙන එන්නයි තවත් බමුණෙකුට කීය. ඒ බමුණා විහාරයට ගොස් මට බ්‍රාහ්මණයන් සතර නමක් දෙන්නැයි පැවසුවේය. එහි සංකිච්ච පණ්ඩිත සෝපාක - රේවත යන </w:t>
      </w:r>
      <w:r>
        <w:rPr>
          <w:rFonts w:ascii="UN-Abhaya" w:hAnsi="UN-Abhaya" w:cs="UN-Abhaya"/>
          <w:sz w:val="26"/>
          <w:szCs w:val="26"/>
          <w:cs/>
        </w:rPr>
        <w:t>සත්ත්වයන්</w:t>
      </w:r>
      <w:r w:rsidRPr="00B30F82">
        <w:rPr>
          <w:rFonts w:ascii="UN-Abhaya" w:hAnsi="UN-Abhaya" w:cs="UN-Abhaya"/>
          <w:sz w:val="26"/>
          <w:szCs w:val="26"/>
          <w:cs/>
        </w:rPr>
        <w:t xml:space="preserve"> ඇති සාමණේර රහතන් වහන්සේලා පැමිණියාවුහ. බැ</w:t>
      </w:r>
      <w:r>
        <w:rPr>
          <w:rFonts w:ascii="UN-Abhaya" w:hAnsi="UN-Abhaya" w:cs="UN-Abhaya"/>
          <w:sz w:val="26"/>
          <w:szCs w:val="26"/>
          <w:cs/>
        </w:rPr>
        <w:t>මිණිය මහ උසස් අසුන් පනවා බලා</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 xml:space="preserve"> සාමණේර තෙරවරු දැක කෝපයට පත්ව ලිපට දැමු ලුණු සේ කටකට ගා වෙවුලුවේ විහාරයට ගොස් තමන්ගේ මුණුබුරන් තරම්වත් නැති පොඩිවුන් සතර දෙනෙක් ගෙන ආවේයයි ඔවුන්ට ඒ ආසනවල වාඩි වීමට ඉඩ නොදී පහත් පුටු අතුරා මේ අසුන්වල වාඩිවෙ</w:t>
      </w:r>
      <w:r>
        <w:rPr>
          <w:rFonts w:ascii="UN-Abhaya" w:hAnsi="UN-Abhaya" w:cs="UN-Abhaya" w:hint="cs"/>
          <w:sz w:val="26"/>
          <w:szCs w:val="26"/>
          <w:cs/>
        </w:rPr>
        <w:t>න්</w:t>
      </w:r>
      <w:r w:rsidRPr="00B30F82">
        <w:rPr>
          <w:rFonts w:ascii="UN-Abhaya" w:hAnsi="UN-Abhaya" w:cs="UN-Abhaya"/>
          <w:sz w:val="26"/>
          <w:szCs w:val="26"/>
          <w:cs/>
        </w:rPr>
        <w:t xml:space="preserve">නැයි </w:t>
      </w:r>
      <w:r>
        <w:rPr>
          <w:rFonts w:ascii="UN-Abhaya" w:hAnsi="UN-Abhaya" w:cs="UN-Abhaya"/>
          <w:sz w:val="26"/>
          <w:szCs w:val="26"/>
          <w:cs/>
        </w:rPr>
        <w:t>කියා බ්‍රාහ්මණය යන්න මහළු භික්</w:t>
      </w:r>
      <w:r>
        <w:rPr>
          <w:rFonts w:ascii="UN-Abhaya" w:hAnsi="UN-Abhaya" w:cs="UN-Abhaya" w:hint="cs"/>
          <w:sz w:val="26"/>
          <w:szCs w:val="26"/>
          <w:cs/>
        </w:rPr>
        <w:t>ෂූ</w:t>
      </w:r>
      <w:r w:rsidRPr="00B30F82">
        <w:rPr>
          <w:rFonts w:ascii="UN-Abhaya" w:hAnsi="UN-Abhaya" w:cs="UN-Abhaya"/>
          <w:sz w:val="26"/>
          <w:szCs w:val="26"/>
          <w:cs/>
        </w:rPr>
        <w:t>න් බලා ගෙන එන්නැයි පිටත් කළාය. බමුණා ගොස් සැරියුත් තෙරුන් දැක වඩින්න අපේ නිවසට වඩි</w:t>
      </w:r>
      <w:r>
        <w:rPr>
          <w:rFonts w:ascii="UN-Abhaya" w:hAnsi="UN-Abhaya" w:cs="UN-Abhaya" w:hint="cs"/>
          <w:sz w:val="26"/>
          <w:szCs w:val="26"/>
          <w:cs/>
        </w:rPr>
        <w:t>න්</w:t>
      </w:r>
      <w:r w:rsidRPr="00B30F82">
        <w:rPr>
          <w:rFonts w:ascii="UN-Abhaya" w:hAnsi="UN-Abhaya" w:cs="UN-Abhaya"/>
          <w:sz w:val="26"/>
          <w:szCs w:val="26"/>
          <w:cs/>
        </w:rPr>
        <w:t>නැ</w:t>
      </w:r>
      <w:r>
        <w:rPr>
          <w:rFonts w:ascii="UN-Abhaya" w:hAnsi="UN-Abhaya" w:cs="UN-Abhaya"/>
          <w:sz w:val="26"/>
          <w:szCs w:val="26"/>
          <w:cs/>
        </w:rPr>
        <w:t xml:space="preserve">යි කැඳවාගෙන ආවේය. තෙරුන් පැමිණ </w:t>
      </w:r>
      <w:r>
        <w:rPr>
          <w:rFonts w:ascii="UN-Abhaya" w:hAnsi="UN-Abhaya" w:cs="UN-Abhaya" w:hint="cs"/>
          <w:sz w:val="26"/>
          <w:szCs w:val="26"/>
          <w:cs/>
        </w:rPr>
        <w:t>සා</w:t>
      </w:r>
      <w:r>
        <w:rPr>
          <w:rFonts w:ascii="UN-Abhaya" w:hAnsi="UN-Abhaya" w:cs="UN-Abhaya"/>
          <w:sz w:val="26"/>
          <w:szCs w:val="26"/>
          <w:cs/>
        </w:rPr>
        <w:t>මණේර භික්</w:t>
      </w:r>
      <w:r>
        <w:rPr>
          <w:rFonts w:ascii="UN-Abhaya" w:hAnsi="UN-Abhaya" w:cs="UN-Abhaya" w:hint="cs"/>
          <w:sz w:val="26"/>
          <w:szCs w:val="26"/>
          <w:cs/>
        </w:rPr>
        <w:t xml:space="preserve"> ෂූ</w:t>
      </w:r>
      <w:r w:rsidRPr="00B30F82">
        <w:rPr>
          <w:rFonts w:ascii="UN-Abhaya" w:hAnsi="UN-Abhaya" w:cs="UN-Abhaya"/>
          <w:sz w:val="26"/>
          <w:szCs w:val="26"/>
          <w:cs/>
        </w:rPr>
        <w:t>න් දැක මේ බ්‍රාහ්මණයින් විසින් දානය ලබන්නට ඇතැයි විමසා නො ලද බව අසා සතර නමකට ආහාර පිළියෙළ කළ බව අසා මගේ පාත්‍රය ගෙන එන්නැයි ඉල්ලාගෙන ආපසු වැඩම කළහ. බැමිණිය ද මෙසේ වූයේ කිමදැයි විචාරා</w:t>
      </w:r>
      <w:r w:rsidRPr="00B30F82">
        <w:rPr>
          <w:rFonts w:ascii="UN-Abhaya" w:hAnsi="UN-Abhaya" w:cs="UN-Abhaya"/>
          <w:sz w:val="26"/>
          <w:szCs w:val="26"/>
        </w:rPr>
        <w:t xml:space="preserve">, </w:t>
      </w:r>
      <w:r w:rsidRPr="00B30F82">
        <w:rPr>
          <w:rFonts w:ascii="UN-Abhaya" w:hAnsi="UN-Abhaya" w:cs="UN-Abhaya"/>
          <w:sz w:val="26"/>
          <w:szCs w:val="26"/>
          <w:cs/>
        </w:rPr>
        <w:t xml:space="preserve">සතර දෙනකුට පිළියෙළ කළ දානය බැවින් ආපසු </w:t>
      </w:r>
      <w:r w:rsidRPr="00B30F82">
        <w:rPr>
          <w:rFonts w:ascii="UN-Abhaya" w:hAnsi="UN-Abhaya" w:cs="UN-Abhaya"/>
          <w:sz w:val="26"/>
          <w:szCs w:val="26"/>
          <w:cs/>
        </w:rPr>
        <w:lastRenderedPageBreak/>
        <w:t>ගිය බව දැන</w:t>
      </w:r>
      <w:r w:rsidRPr="00B30F82">
        <w:rPr>
          <w:rFonts w:ascii="UN-Abhaya" w:hAnsi="UN-Abhaya" w:cs="UN-Abhaya"/>
          <w:sz w:val="26"/>
          <w:szCs w:val="26"/>
        </w:rPr>
        <w:t xml:space="preserve">, </w:t>
      </w:r>
      <w:r w:rsidRPr="00B30F82">
        <w:rPr>
          <w:rFonts w:ascii="UN-Abhaya" w:hAnsi="UN-Abhaya" w:cs="UN-Abhaya"/>
          <w:sz w:val="26"/>
          <w:szCs w:val="26"/>
          <w:cs/>
        </w:rPr>
        <w:t xml:space="preserve">වහා ගොස් වෙනත් මහළු </w:t>
      </w:r>
      <w:r>
        <w:rPr>
          <w:rFonts w:ascii="UN-Abhaya" w:hAnsi="UN-Abhaya" w:cs="UN-Abhaya"/>
          <w:sz w:val="26"/>
          <w:szCs w:val="26"/>
          <w:cs/>
        </w:rPr>
        <w:t>භික්ෂූන්</w:t>
      </w:r>
      <w:r w:rsidRPr="00B30F82">
        <w:rPr>
          <w:rFonts w:ascii="UN-Abhaya" w:hAnsi="UN-Abhaya" w:cs="UN-Abhaya"/>
          <w:sz w:val="26"/>
          <w:szCs w:val="26"/>
          <w:cs/>
        </w:rPr>
        <w:t xml:space="preserve"> සතර නමක් වඩමවාගෙන එන්නයි යැවීය. එහිගිය බමුණා මුගලන් තෙරුන් දැක එලෙසට කියා කැඳවාගෙන ආවේය. උන්වහන්සේ ද සාමණේරවරු දැක එලෙසටම කියා පාත්‍රය ගෙන වැඩම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ඇය බමුණාට මෙසේ කීවාය. බ්‍රාහ්මණ බමුණු අරමකට ගොස් එක් මහළු බමුණෙක් කැඳවාගෙන එන්නැයි මේ අතර සාමණේරවරු</w:t>
      </w:r>
      <w:r>
        <w:rPr>
          <w:rFonts w:ascii="UN-Abhaya" w:hAnsi="UN-Abhaya" w:cs="UN-Abhaya" w:hint="cs"/>
          <w:sz w:val="26"/>
          <w:szCs w:val="26"/>
          <w:cs/>
        </w:rPr>
        <w:t xml:space="preserve"> </w:t>
      </w:r>
      <w:r w:rsidRPr="00B30F82">
        <w:rPr>
          <w:rFonts w:ascii="UN-Abhaya" w:hAnsi="UN-Abhaya" w:cs="UN-Abhaya"/>
          <w:sz w:val="26"/>
          <w:szCs w:val="26"/>
          <w:cs/>
        </w:rPr>
        <w:t>ද උදේ අළුයම සිට කිසිවක් නොලැබ කුසගින්නෙන් පෙ</w:t>
      </w:r>
      <w:r>
        <w:rPr>
          <w:rFonts w:ascii="UN-Abhaya" w:hAnsi="UN-Abhaya" w:cs="UN-Abhaya" w:hint="cs"/>
          <w:sz w:val="26"/>
          <w:szCs w:val="26"/>
          <w:cs/>
        </w:rPr>
        <w:t>ළී</w:t>
      </w:r>
      <w:r>
        <w:rPr>
          <w:rFonts w:ascii="UN-Abhaya" w:hAnsi="UN-Abhaya" w:cs="UN-Abhaya"/>
          <w:sz w:val="26"/>
          <w:szCs w:val="26"/>
          <w:cs/>
        </w:rPr>
        <w:t xml:space="preserve"> වාඩිවී සිටියහ. උන්වහන්සේලා</w:t>
      </w:r>
      <w:r>
        <w:rPr>
          <w:rFonts w:ascii="UN-Abhaya" w:hAnsi="UN-Abhaya" w:cs="UN-Abhaya" w:hint="cs"/>
          <w:sz w:val="26"/>
          <w:szCs w:val="26"/>
          <w:cs/>
        </w:rPr>
        <w:t>ගේ</w:t>
      </w:r>
      <w:r w:rsidRPr="00B30F82">
        <w:rPr>
          <w:rFonts w:ascii="UN-Abhaya" w:hAnsi="UN-Abhaya" w:cs="UN-Abhaya"/>
          <w:sz w:val="26"/>
          <w:szCs w:val="26"/>
          <w:cs/>
        </w:rPr>
        <w:t xml:space="preserve"> ගුණ තෙදින් සක් දෙවිදුන්ගේ අසුන උණුවිය. ඔහු බලන්නේ ඔවුන් අළුයම සිට ක්ලාන්ත බව දැන මව</w:t>
      </w:r>
      <w:r>
        <w:rPr>
          <w:rFonts w:ascii="UN-Abhaya" w:hAnsi="UN-Abhaya" w:cs="UN-Abhaya"/>
          <w:sz w:val="26"/>
          <w:szCs w:val="26"/>
          <w:cs/>
        </w:rPr>
        <w:t>ිසින් එහි යාම කළ යුතුයයි ජරා ජී</w:t>
      </w:r>
      <w:r>
        <w:rPr>
          <w:rFonts w:ascii="UN-Abhaya" w:hAnsi="UN-Abhaya" w:cs="UN-Abhaya" w:hint="cs"/>
          <w:sz w:val="26"/>
          <w:szCs w:val="26"/>
          <w:cs/>
        </w:rPr>
        <w:t>ර්</w:t>
      </w:r>
      <w:r>
        <w:rPr>
          <w:rFonts w:ascii="UN-Abhaya" w:hAnsi="UN-Abhaya" w:cs="UN-Abhaya"/>
          <w:sz w:val="26"/>
          <w:szCs w:val="26"/>
          <w:cs/>
        </w:rPr>
        <w:t>ණ මහළු බමු</w:t>
      </w:r>
      <w:r>
        <w:rPr>
          <w:rFonts w:ascii="UN-Abhaya" w:hAnsi="UN-Abhaya" w:cs="UN-Abhaya" w:hint="cs"/>
          <w:sz w:val="26"/>
          <w:szCs w:val="26"/>
          <w:cs/>
        </w:rPr>
        <w:t>ණ</w:t>
      </w:r>
      <w:r>
        <w:rPr>
          <w:rFonts w:ascii="UN-Abhaya" w:hAnsi="UN-Abhaya" w:cs="UN-Abhaya"/>
          <w:sz w:val="26"/>
          <w:szCs w:val="26"/>
          <w:cs/>
        </w:rPr>
        <w:t>ෙකු ලෙසට වෙස්</w:t>
      </w:r>
      <w:r w:rsidRPr="00B30F82">
        <w:rPr>
          <w:rFonts w:ascii="UN-Abhaya" w:hAnsi="UN-Abhaya" w:cs="UN-Abhaya"/>
          <w:sz w:val="26"/>
          <w:szCs w:val="26"/>
          <w:cs/>
        </w:rPr>
        <w:t>වලාගෙන එම බමුණන්ගේ උතුම් ආසනයේ වාඩි වුයේය. බ්‍රාහ්මණයා ඔහු දැක දැන් බැමිණිය සතුටුවේයයි සිතා නිවසට කැඳවාගෙන ගියේය. බැමිණිය ඔහු දැක සතුටුවී ආ</w:t>
      </w:r>
      <w:r>
        <w:rPr>
          <w:rFonts w:ascii="UN-Abhaya" w:hAnsi="UN-Abhaya" w:cs="UN-Abhaya"/>
          <w:sz w:val="26"/>
          <w:szCs w:val="26"/>
          <w:cs/>
        </w:rPr>
        <w:t>සන දෙකක ඇතිරිලි එක අසුනකට දමා ආ</w:t>
      </w:r>
      <w:r>
        <w:rPr>
          <w:rFonts w:ascii="UN-Abhaya" w:hAnsi="UN-Abhaya" w:cs="UN-Abhaya" w:hint="cs"/>
          <w:sz w:val="26"/>
          <w:szCs w:val="26"/>
          <w:cs/>
        </w:rPr>
        <w:t>ර්ය</w:t>
      </w:r>
      <w:r w:rsidRPr="00B30F82">
        <w:rPr>
          <w:rFonts w:ascii="UN-Abhaya" w:hAnsi="UN-Abhaya" w:cs="UN-Abhaya"/>
          <w:sz w:val="26"/>
          <w:szCs w:val="26"/>
          <w:cs/>
        </w:rPr>
        <w:t>ය මෙහි වාඩිවෙන්නයි පැවස</w:t>
      </w:r>
      <w:r>
        <w:rPr>
          <w:rFonts w:ascii="UN-Abhaya" w:hAnsi="UN-Abhaya" w:cs="UN-Abhaya"/>
          <w:sz w:val="26"/>
          <w:szCs w:val="26"/>
          <w:cs/>
        </w:rPr>
        <w:t>ුවේය. සක් දෙවිඳු ගෙට පිවිස සාම</w:t>
      </w:r>
      <w:r>
        <w:rPr>
          <w:rFonts w:ascii="UN-Abhaya" w:hAnsi="UN-Abhaya" w:cs="UN-Abhaya" w:hint="cs"/>
          <w:sz w:val="26"/>
          <w:szCs w:val="26"/>
          <w:cs/>
        </w:rPr>
        <w:t>ණේ</w:t>
      </w:r>
      <w:r>
        <w:rPr>
          <w:rFonts w:ascii="UN-Abhaya" w:hAnsi="UN-Abhaya" w:cs="UN-Abhaya"/>
          <w:sz w:val="26"/>
          <w:szCs w:val="26"/>
          <w:cs/>
        </w:rPr>
        <w:t>රවරු සි</w:t>
      </w:r>
      <w:r>
        <w:rPr>
          <w:rFonts w:ascii="UN-Abhaya" w:hAnsi="UN-Abhaya" w:cs="UN-Abhaya" w:hint="cs"/>
          <w:sz w:val="26"/>
          <w:szCs w:val="26"/>
          <w:cs/>
        </w:rPr>
        <w:t>ව්</w:t>
      </w:r>
      <w:r>
        <w:rPr>
          <w:rFonts w:ascii="UN-Abhaya" w:hAnsi="UN-Abhaya" w:cs="UN-Abhaya"/>
          <w:sz w:val="26"/>
          <w:szCs w:val="26"/>
          <w:cs/>
        </w:rPr>
        <w:t>නමට පසඟ පිහිටුවා වැඳ ඔවුන්ගේ ආසන කෙ</w:t>
      </w:r>
      <w:r>
        <w:rPr>
          <w:rFonts w:ascii="UN-Abhaya" w:hAnsi="UN-Abhaya" w:cs="UN-Abhaya" w:hint="cs"/>
          <w:sz w:val="26"/>
          <w:szCs w:val="26"/>
          <w:cs/>
        </w:rPr>
        <w:t>ළ</w:t>
      </w:r>
      <w:r w:rsidRPr="00B30F82">
        <w:rPr>
          <w:rFonts w:ascii="UN-Abhaya" w:hAnsi="UN-Abhaya" w:cs="UN-Abhaya"/>
          <w:sz w:val="26"/>
          <w:szCs w:val="26"/>
          <w:cs/>
        </w:rPr>
        <w:t>වර බද්ධ පර්යංකයෙන් වාඩි විය. මෙහිදි බැමිණිය බමුණාට ඔබ බ්‍රාහ්මණයෙක් නමුත් මොවුන්ගේ පියා සමාන කෙල්ලෙක් ගෙන ආවේය. නමුත් ඔහු තම මුණුබුරන් සමාන පොඩි අයට වඳියි. මට මොහුගෙන් වැඩක් නැත. බැහැර කරන්නැයි කීවාය. ඔහු කඳින්ද අති</w:t>
      </w:r>
      <w:r>
        <w:rPr>
          <w:rFonts w:ascii="UN-Abhaya" w:hAnsi="UN-Abhaya" w:cs="UN-Abhaya" w:hint="cs"/>
          <w:sz w:val="26"/>
          <w:szCs w:val="26"/>
          <w:cs/>
        </w:rPr>
        <w:t>න්</w:t>
      </w:r>
      <w:r>
        <w:rPr>
          <w:rFonts w:ascii="UN-Abhaya" w:hAnsi="UN-Abhaya" w:cs="UN-Abhaya"/>
          <w:sz w:val="26"/>
          <w:szCs w:val="26"/>
          <w:cs/>
        </w:rPr>
        <w:t>ද කිහි</w:t>
      </w:r>
      <w:r>
        <w:rPr>
          <w:rFonts w:ascii="UN-Abhaya" w:hAnsi="UN-Abhaya" w:cs="UN-Abhaya" w:hint="cs"/>
          <w:sz w:val="26"/>
          <w:szCs w:val="26"/>
          <w:cs/>
        </w:rPr>
        <w:t>ල්</w:t>
      </w:r>
      <w:r w:rsidRPr="00B30F82">
        <w:rPr>
          <w:rFonts w:ascii="UN-Abhaya" w:hAnsi="UN-Abhaya" w:cs="UN-Abhaya"/>
          <w:sz w:val="26"/>
          <w:szCs w:val="26"/>
          <w:cs/>
        </w:rPr>
        <w:t xml:space="preserve">ලෙන්ද අල්ලාගෙන ඇද දමන්නට හැදුවත් නැගිටින්නට ද කැමති නොවීය.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බැමිණිය එන්න බ්‍රාහ්මණය නුඹ එක අතකින් ගන්න මම අනිකෙන් ගනිමියි දෙදෙනාම අත්දෙක අල්ලාගෙන පිටට තලමින් දොරින් එළියට කළහ. සක් දෙවිදුද හුන් තැනම සිටියේ අත පෙරලුවේ ඔවුන් නැවතී වාඩිවී සිටිනු දැක කෑගසමින් එළවා දැමුහ. එකෙනෙහි ශක්‍රයා තමන් සක් දෙවිදුබව පෙන්වීය. අනතුරුව </w:t>
      </w:r>
      <w:r>
        <w:rPr>
          <w:rFonts w:ascii="UN-Abhaya" w:hAnsi="UN-Abhaya" w:cs="UN-Abhaya"/>
          <w:sz w:val="26"/>
          <w:szCs w:val="26"/>
          <w:cs/>
        </w:rPr>
        <w:t>ඔවුන්ට ආහාර දුන්නාහුය. සාම</w:t>
      </w:r>
      <w:r>
        <w:rPr>
          <w:rFonts w:ascii="UN-Abhaya" w:hAnsi="UN-Abhaya" w:cs="UN-Abhaya" w:hint="cs"/>
          <w:sz w:val="26"/>
          <w:szCs w:val="26"/>
          <w:cs/>
        </w:rPr>
        <w:t>ණේ</w:t>
      </w:r>
      <w:r>
        <w:rPr>
          <w:rFonts w:ascii="UN-Abhaya" w:hAnsi="UN-Abhaya" w:cs="UN-Abhaya"/>
          <w:sz w:val="26"/>
          <w:szCs w:val="26"/>
          <w:cs/>
        </w:rPr>
        <w:t>රවරු පන</w:t>
      </w:r>
      <w:r>
        <w:rPr>
          <w:rFonts w:ascii="UN-Abhaya" w:hAnsi="UN-Abhaya" w:cs="UN-Abhaya" w:hint="cs"/>
          <w:sz w:val="26"/>
          <w:szCs w:val="26"/>
          <w:cs/>
        </w:rPr>
        <w:t>වන ලද</w:t>
      </w:r>
      <w:r w:rsidRPr="00B30F82">
        <w:rPr>
          <w:rFonts w:ascii="UN-Abhaya" w:hAnsi="UN-Abhaya" w:cs="UN-Abhaya"/>
          <w:sz w:val="26"/>
          <w:szCs w:val="26"/>
          <w:cs/>
        </w:rPr>
        <w:t xml:space="preserve"> ආහාර ගෙන එක් නමක් කැනිමඩල බිඳ වැඩියේය. එක් නමක් පි</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උඩ කොටසද අනෙක් නම පසු භාගය</w:t>
      </w:r>
      <w:r>
        <w:rPr>
          <w:rFonts w:ascii="UN-Abhaya" w:hAnsi="UN-Abhaya" w:cs="UN-Abhaya" w:hint="cs"/>
          <w:sz w:val="26"/>
          <w:szCs w:val="26"/>
          <w:cs/>
        </w:rPr>
        <w:t xml:space="preserve"> </w:t>
      </w:r>
      <w:r w:rsidRPr="00B30F82">
        <w:rPr>
          <w:rFonts w:ascii="UN-Abhaya" w:hAnsi="UN-Abhaya" w:cs="UN-Abhaya"/>
          <w:sz w:val="26"/>
          <w:szCs w:val="26"/>
          <w:cs/>
        </w:rPr>
        <w:t>ද එක් නමක් පොළවට කිමිදී සක් දෙවිඳු</w:t>
      </w:r>
      <w:r>
        <w:rPr>
          <w:rFonts w:ascii="UN-Abhaya" w:hAnsi="UN-Abhaya" w:cs="UN-Abhaya" w:hint="cs"/>
          <w:sz w:val="26"/>
          <w:szCs w:val="26"/>
          <w:cs/>
        </w:rPr>
        <w:t xml:space="preserve"> </w:t>
      </w:r>
      <w:r w:rsidRPr="00B30F82">
        <w:rPr>
          <w:rFonts w:ascii="UN-Abhaya" w:hAnsi="UN-Abhaya" w:cs="UN-Abhaya"/>
          <w:sz w:val="26"/>
          <w:szCs w:val="26"/>
          <w:cs/>
        </w:rPr>
        <w:t>ද තවත් තැනකින් නික්ම ගොස් පස් ආකාරයකින් නික්ම</w:t>
      </w:r>
      <w:r>
        <w:rPr>
          <w:rFonts w:ascii="UN-Abhaya" w:hAnsi="UN-Abhaya" w:cs="UN-Abhaya" w:hint="cs"/>
          <w:sz w:val="26"/>
          <w:szCs w:val="26"/>
          <w:cs/>
        </w:rPr>
        <w:t xml:space="preserve"> </w:t>
      </w:r>
      <w:r w:rsidRPr="00B30F82">
        <w:rPr>
          <w:rFonts w:ascii="UN-Abhaya" w:hAnsi="UN-Abhaya" w:cs="UN-Abhaya"/>
          <w:sz w:val="26"/>
          <w:szCs w:val="26"/>
          <w:cs/>
        </w:rPr>
        <w:t>ගියාහුය. එතැන් පටන් එම නිවස සි</w:t>
      </w:r>
      <w:r>
        <w:rPr>
          <w:rFonts w:ascii="UN-Abhaya" w:hAnsi="UN-Abhaya" w:cs="UN-Abhaya"/>
          <w:sz w:val="26"/>
          <w:szCs w:val="26"/>
          <w:cs/>
        </w:rPr>
        <w:t>දුරු පහේ ගෙදර ලෙසට නම් කෙරු</w:t>
      </w:r>
      <w:r>
        <w:rPr>
          <w:rFonts w:ascii="UN-Abhaya" w:hAnsi="UN-Abhaya" w:cs="UN-Abhaya" w:hint="cs"/>
          <w:sz w:val="26"/>
          <w:szCs w:val="26"/>
          <w:cs/>
        </w:rPr>
        <w:t>ණි</w:t>
      </w:r>
      <w:r>
        <w:rPr>
          <w:rFonts w:ascii="UN-Abhaya" w:hAnsi="UN-Abhaya" w:cs="UN-Abhaya"/>
          <w:sz w:val="26"/>
          <w:szCs w:val="26"/>
          <w:cs/>
        </w:rPr>
        <w:t>. සාමණේර</w:t>
      </w:r>
      <w:r w:rsidRPr="00B30F82">
        <w:rPr>
          <w:rFonts w:ascii="UN-Abhaya" w:hAnsi="UN-Abhaya" w:cs="UN-Abhaya"/>
          <w:sz w:val="26"/>
          <w:szCs w:val="26"/>
          <w:cs/>
        </w:rPr>
        <w:t>ව</w:t>
      </w:r>
      <w:r>
        <w:rPr>
          <w:rFonts w:ascii="UN-Abhaya" w:hAnsi="UN-Abhaya" w:cs="UN-Abhaya"/>
          <w:sz w:val="26"/>
          <w:szCs w:val="26"/>
          <w:cs/>
        </w:rPr>
        <w:t>රු ද ගිය විට භික්ෂූන් වහන්සේලා</w:t>
      </w:r>
      <w:r>
        <w:rPr>
          <w:rFonts w:ascii="UN-Abhaya" w:hAnsi="UN-Abhaya" w:cs="UN-Abhaya" w:hint="cs"/>
          <w:sz w:val="26"/>
          <w:szCs w:val="26"/>
          <w:cs/>
        </w:rPr>
        <w:t xml:space="preserve"> ඈ</w:t>
      </w:r>
      <w:r>
        <w:rPr>
          <w:rFonts w:ascii="UN-Abhaya" w:hAnsi="UN-Abhaya" w:cs="UN-Abhaya"/>
          <w:sz w:val="26"/>
          <w:szCs w:val="26"/>
          <w:cs/>
        </w:rPr>
        <w:t>ත කුමක්වීදැයි විම</w:t>
      </w:r>
      <w:r>
        <w:rPr>
          <w:rFonts w:ascii="UN-Abhaya" w:hAnsi="UN-Abhaya" w:cs="UN-Abhaya" w:hint="cs"/>
          <w:sz w:val="26"/>
          <w:szCs w:val="26"/>
          <w:cs/>
        </w:rPr>
        <w:t>සූ</w:t>
      </w:r>
      <w:r w:rsidRPr="00B30F82">
        <w:rPr>
          <w:rFonts w:ascii="UN-Abhaya" w:hAnsi="UN-Abhaya" w:cs="UN-Abhaya"/>
          <w:sz w:val="26"/>
          <w:szCs w:val="26"/>
          <w:cs/>
        </w:rPr>
        <w:t>හ. අපෙන් නො අසන්න අප දුටුතැන් සිට බැමිණිය ක්‍රෝධයෙන් පෙළුනේ පනවන ලද අසුන්වල අපට වාඩිවීමට</w:t>
      </w:r>
      <w:r>
        <w:rPr>
          <w:rFonts w:ascii="UN-Abhaya" w:hAnsi="UN-Abhaya" w:cs="UN-Abhaya" w:hint="cs"/>
          <w:sz w:val="26"/>
          <w:szCs w:val="26"/>
          <w:cs/>
        </w:rPr>
        <w:t xml:space="preserve"> </w:t>
      </w:r>
      <w:r>
        <w:rPr>
          <w:rFonts w:ascii="UN-Abhaya" w:hAnsi="UN-Abhaya" w:cs="UN-Abhaya"/>
          <w:sz w:val="26"/>
          <w:szCs w:val="26"/>
          <w:cs/>
        </w:rPr>
        <w:t xml:space="preserve">ද ඉඩ නො දී වහවහා මහළු </w:t>
      </w:r>
      <w:r>
        <w:rPr>
          <w:rFonts w:ascii="UN-Abhaya" w:hAnsi="UN-Abhaya" w:cs="UN-Abhaya" w:hint="cs"/>
          <w:sz w:val="26"/>
          <w:szCs w:val="26"/>
          <w:cs/>
        </w:rPr>
        <w:t>බ්‍රාහ්</w:t>
      </w:r>
      <w:r w:rsidRPr="00B30F82">
        <w:rPr>
          <w:rFonts w:ascii="UN-Abhaya" w:hAnsi="UN-Abhaya" w:cs="UN-Abhaya"/>
          <w:sz w:val="26"/>
          <w:szCs w:val="26"/>
          <w:cs/>
        </w:rPr>
        <w:t xml:space="preserve">මණයින් ගෙන එන ලෙසට කීවාය. අපේ උපාධ්‍යායන් වහන්සේ පැමිණ ආපසු වැඩම කළහ. අනෙක් මහළු බ්‍රාහ්මණයෙක් ගෙන එන ලෙසට </w:t>
      </w:r>
      <w:r>
        <w:rPr>
          <w:rFonts w:ascii="UN-Abhaya" w:hAnsi="UN-Abhaya" w:cs="UN-Abhaya"/>
          <w:sz w:val="26"/>
          <w:szCs w:val="26"/>
          <w:cs/>
        </w:rPr>
        <w:t>පැවසු නිසා මුගලන් තෙරුණුවෝ ගෙන්</w:t>
      </w:r>
      <w:r>
        <w:rPr>
          <w:rFonts w:ascii="UN-Abhaya" w:hAnsi="UN-Abhaya" w:cs="UN-Abhaya" w:hint="cs"/>
          <w:sz w:val="26"/>
          <w:szCs w:val="26"/>
          <w:cs/>
        </w:rPr>
        <w:t>වූ</w:t>
      </w:r>
      <w:r w:rsidRPr="00B30F82">
        <w:rPr>
          <w:rFonts w:ascii="UN-Abhaya" w:hAnsi="UN-Abhaya" w:cs="UN-Abhaya"/>
          <w:sz w:val="26"/>
          <w:szCs w:val="26"/>
          <w:cs/>
        </w:rPr>
        <w:t>හ. උන්වහන්සේ</w:t>
      </w:r>
      <w:r>
        <w:rPr>
          <w:rFonts w:ascii="UN-Abhaya" w:hAnsi="UN-Abhaya" w:cs="UN-Abhaya" w:hint="cs"/>
          <w:sz w:val="26"/>
          <w:szCs w:val="26"/>
          <w:cs/>
        </w:rPr>
        <w:t xml:space="preserve"> </w:t>
      </w:r>
      <w:r w:rsidRPr="00B30F82">
        <w:rPr>
          <w:rFonts w:ascii="UN-Abhaya" w:hAnsi="UN-Abhaya" w:cs="UN-Abhaya"/>
          <w:sz w:val="26"/>
          <w:szCs w:val="26"/>
          <w:cs/>
        </w:rPr>
        <w:t>ද අපට දැක නික්මී ගියහ. පසුව බ්‍රාහ්මණ ආරාමයෙන් මහළු බමුණෙක් ගෙන්වීය. ඔහු බ්‍රාහ්මණ වේශයෙන් ආ සක් දෙවිඳු</w:t>
      </w:r>
      <w:r>
        <w:rPr>
          <w:rFonts w:ascii="UN-Abhaya" w:hAnsi="UN-Abhaya" w:cs="UN-Abhaya" w:hint="cs"/>
          <w:sz w:val="26"/>
          <w:szCs w:val="26"/>
          <w:cs/>
        </w:rPr>
        <w:t xml:space="preserve"> </w:t>
      </w:r>
      <w:r w:rsidRPr="00B30F82">
        <w:rPr>
          <w:rFonts w:ascii="UN-Abhaya" w:hAnsi="UN-Abhaya" w:cs="UN-Abhaya"/>
          <w:sz w:val="26"/>
          <w:szCs w:val="26"/>
          <w:cs/>
        </w:rPr>
        <w:t>විය. ඔහු ගිය විට අපට ආහාර දුන්හ</w:t>
      </w:r>
      <w:r>
        <w:rPr>
          <w:rFonts w:ascii="UN-Abhaya" w:hAnsi="UN-Abhaya" w:cs="UN-Abhaya"/>
          <w:sz w:val="26"/>
          <w:szCs w:val="26"/>
          <w:cs/>
        </w:rPr>
        <w:t>. මෙසේ කරන අයට ඔබ නො කිපු</w:t>
      </w:r>
      <w:r>
        <w:rPr>
          <w:rFonts w:ascii="UN-Abhaya" w:hAnsi="UN-Abhaya" w:cs="UN-Abhaya" w:hint="cs"/>
          <w:sz w:val="26"/>
          <w:szCs w:val="26"/>
          <w:cs/>
        </w:rPr>
        <w:t>ණේ</w:t>
      </w:r>
      <w:r>
        <w:rPr>
          <w:rFonts w:ascii="UN-Abhaya" w:hAnsi="UN-Abhaya" w:cs="UN-Abhaya"/>
          <w:sz w:val="26"/>
          <w:szCs w:val="26"/>
          <w:cs/>
        </w:rPr>
        <w:t>ද නැත නො කිපු</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 xml:space="preserve">මු </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භික්ෂූන්</w:t>
      </w:r>
      <w:r w:rsidRPr="00B30F82">
        <w:rPr>
          <w:rFonts w:ascii="UN-Abhaya" w:hAnsi="UN-Abhaya" w:cs="UN-Abhaya"/>
          <w:sz w:val="26"/>
          <w:szCs w:val="26"/>
          <w:cs/>
        </w:rPr>
        <w:t xml:space="preserve"> මෙය අසා තථාගතයන් වහන්සේට දැනුම් දුන්හ. ස්ව</w:t>
      </w:r>
      <w:r>
        <w:rPr>
          <w:rFonts w:ascii="UN-Abhaya" w:hAnsi="UN-Abhaya" w:cs="UN-Abhaya"/>
          <w:sz w:val="26"/>
          <w:szCs w:val="26"/>
          <w:cs/>
        </w:rPr>
        <w:t>ාමීනි මේ අය නො කිපුණේයයි අභූත</w:t>
      </w:r>
      <w:r w:rsidRPr="00B30F82">
        <w:rPr>
          <w:rFonts w:ascii="UN-Abhaya" w:hAnsi="UN-Abhaya" w:cs="UN-Abhaya"/>
          <w:sz w:val="26"/>
          <w:szCs w:val="26"/>
          <w:cs/>
        </w:rPr>
        <w:t xml:space="preserve"> බොරුවක් කියති. ත</w:t>
      </w:r>
      <w:r>
        <w:rPr>
          <w:rFonts w:ascii="UN-Abhaya" w:hAnsi="UN-Abhaya" w:cs="UN-Abhaya"/>
          <w:sz w:val="26"/>
          <w:szCs w:val="26"/>
          <w:cs/>
        </w:rPr>
        <w:t>ථාගතයන් වහන්සේ රහතුන් වහන්සේ</w:t>
      </w:r>
      <w:r>
        <w:rPr>
          <w:rFonts w:ascii="UN-Abhaya" w:hAnsi="UN-Abhaya" w:cs="UN-Abhaya" w:hint="cs"/>
          <w:sz w:val="26"/>
          <w:szCs w:val="26"/>
          <w:cs/>
        </w:rPr>
        <w:t xml:space="preserve">ලා </w:t>
      </w:r>
      <w:r>
        <w:rPr>
          <w:rFonts w:ascii="UN-Abhaya" w:hAnsi="UN-Abhaya" w:cs="UN-Abhaya"/>
          <w:sz w:val="26"/>
          <w:szCs w:val="26"/>
          <w:cs/>
        </w:rPr>
        <w:t>නම් විරුද්ධ</w:t>
      </w:r>
      <w:r w:rsidRPr="00B30F82">
        <w:rPr>
          <w:rFonts w:ascii="UN-Abhaya" w:hAnsi="UN-Abhaya" w:cs="UN-Abhaya"/>
          <w:sz w:val="26"/>
          <w:szCs w:val="26"/>
          <w:cs/>
        </w:rPr>
        <w:t>වන්නවුන්ට</w:t>
      </w:r>
      <w:r>
        <w:rPr>
          <w:rFonts w:ascii="UN-Abhaya" w:hAnsi="UN-Abhaya" w:cs="UN-Abhaya" w:hint="cs"/>
          <w:sz w:val="26"/>
          <w:szCs w:val="26"/>
          <w:cs/>
        </w:rPr>
        <w:t xml:space="preserve"> </w:t>
      </w:r>
      <w:r w:rsidRPr="00B30F82">
        <w:rPr>
          <w:rFonts w:ascii="UN-Abhaya" w:hAnsi="UN-Abhaya" w:cs="UN-Abhaya"/>
          <w:sz w:val="26"/>
          <w:szCs w:val="26"/>
          <w:cs/>
        </w:rPr>
        <w:t xml:space="preserve">ද විරුද්ධ නොවෙතියි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විරුදු ජන ඇති සබා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සාමයෙන් සිටිනා යමෙක් 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දඬු මුගුරු ගත් දනන්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නිරා යුද වී යමෙක් වේවිද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කෙලෙස් ගහණවු පිරිස්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කෙලෙස් රහිතව යමෙක් වේවිද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ඔහුම රහතෙකි ඔහුම බමුණෙකි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නිසරු සසරින් එතර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w:t>
      </w:r>
      <w:r>
        <w:rPr>
          <w:rFonts w:ascii="UN-Abhaya" w:hAnsi="UN-Abhaya" w:cs="UN-Abhaya"/>
          <w:sz w:val="26"/>
          <w:szCs w:val="26"/>
          <w:cs/>
        </w:rPr>
        <w:t xml:space="preserve">ුද්ධ </w:t>
      </w:r>
      <w:r>
        <w:rPr>
          <w:rFonts w:ascii="UN-Abhaya" w:hAnsi="UN-Abhaya" w:cs="UN-Abhaya" w:hint="cs"/>
          <w:sz w:val="26"/>
          <w:szCs w:val="26"/>
          <w:cs/>
        </w:rPr>
        <w:t>වූ</w:t>
      </w:r>
      <w:r w:rsidRPr="00B30F82">
        <w:rPr>
          <w:rFonts w:ascii="UN-Abhaya" w:hAnsi="UN-Abhaya" w:cs="UN-Abhaya"/>
          <w:sz w:val="26"/>
          <w:szCs w:val="26"/>
          <w:cs/>
        </w:rPr>
        <w:t>වන් අතර විරුද්ධ නොවුවද ගන්නා ලද දඬු ඇත්තවුන් අතරෙහි නිවුනු සිතැති</w:t>
      </w:r>
      <w:r w:rsidRPr="00B30F82">
        <w:rPr>
          <w:rFonts w:ascii="UN-Abhaya" w:hAnsi="UN-Abhaya" w:cs="UN-Abhaya"/>
          <w:sz w:val="26"/>
          <w:szCs w:val="26"/>
        </w:rPr>
        <w:t xml:space="preserve">, </w:t>
      </w:r>
      <w:r w:rsidRPr="00B30F82">
        <w:rPr>
          <w:rFonts w:ascii="UN-Abhaya" w:hAnsi="UN-Abhaya" w:cs="UN-Abhaya"/>
          <w:sz w:val="26"/>
          <w:szCs w:val="26"/>
          <w:cs/>
        </w:rPr>
        <w:t>පඤ</w:t>
      </w:r>
      <w:r>
        <w:rPr>
          <w:rFonts w:ascii="UN-Abhaya" w:hAnsi="UN-Abhaya" w:cs="UN-Abhaya"/>
          <w:sz w:val="26"/>
          <w:szCs w:val="26"/>
          <w:cs/>
        </w:rPr>
        <w:t>්</w:t>
      </w:r>
      <w:r w:rsidRPr="00B30F82">
        <w:rPr>
          <w:rFonts w:ascii="UN-Abhaya" w:hAnsi="UN-Abhaya" w:cs="UN-Abhaya"/>
          <w:sz w:val="26"/>
          <w:szCs w:val="26"/>
          <w:cs/>
        </w:rPr>
        <w:t xml:space="preserve">චස්කන්ධය මමය මාගේයයි ගැනුම් ඇත්තන් අතර එබඳු ගැනීම් නැති අය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44A65">
        <w:rPr>
          <w:rFonts w:ascii="UN-Abhaya" w:hAnsi="UN-Abhaya" w:cs="UN-Abhaya"/>
          <w:b/>
          <w:bCs/>
          <w:sz w:val="26"/>
          <w:szCs w:val="26"/>
          <w:cs/>
        </w:rPr>
        <w:t>අවිරුද්ධං</w:t>
      </w:r>
      <w:r>
        <w:rPr>
          <w:rFonts w:ascii="UN-Abhaya" w:hAnsi="UN-Abhaya" w:cs="UN-Abhaya"/>
          <w:sz w:val="26"/>
          <w:szCs w:val="26"/>
          <w:cs/>
        </w:rPr>
        <w:t xml:space="preserve"> ආඝාත ව</w:t>
      </w:r>
      <w:r>
        <w:rPr>
          <w:rFonts w:ascii="UN-Abhaya" w:hAnsi="UN-Abhaya" w:cs="UN-Abhaya" w:hint="cs"/>
          <w:sz w:val="26"/>
          <w:szCs w:val="26"/>
          <w:cs/>
        </w:rPr>
        <w:t>ශ</w:t>
      </w:r>
      <w:r>
        <w:rPr>
          <w:rFonts w:ascii="UN-Abhaya" w:hAnsi="UN-Abhaya" w:cs="UN-Abhaya"/>
          <w:sz w:val="26"/>
          <w:szCs w:val="26"/>
          <w:cs/>
        </w:rPr>
        <w:t xml:space="preserve">යෙන් </w:t>
      </w:r>
      <w:r w:rsidRPr="00444A65">
        <w:rPr>
          <w:rFonts w:ascii="UN-Abhaya" w:hAnsi="UN-Abhaya" w:cs="UN-Abhaya"/>
          <w:b/>
          <w:bCs/>
          <w:sz w:val="26"/>
          <w:szCs w:val="26"/>
          <w:cs/>
        </w:rPr>
        <w:t>විරුද්</w:t>
      </w:r>
      <w:r w:rsidRPr="00444A65">
        <w:rPr>
          <w:rFonts w:ascii="UN-Abhaya" w:hAnsi="UN-Abhaya" w:cs="UN-Abhaya" w:hint="cs"/>
          <w:b/>
          <w:bCs/>
          <w:sz w:val="26"/>
          <w:szCs w:val="26"/>
          <w:cs/>
        </w:rPr>
        <w:t>ධ</w:t>
      </w:r>
      <w:r w:rsidRPr="00444A65">
        <w:rPr>
          <w:rFonts w:ascii="UN-Abhaya" w:hAnsi="UN-Abhaya" w:cs="UN-Abhaya"/>
          <w:b/>
          <w:bCs/>
          <w:sz w:val="26"/>
          <w:szCs w:val="26"/>
          <w:cs/>
        </w:rPr>
        <w:t>ෙ</w:t>
      </w:r>
      <w:r w:rsidRPr="00444A65">
        <w:rPr>
          <w:rFonts w:ascii="UN-Abhaya" w:hAnsi="UN-Abhaya" w:cs="UN-Abhaya" w:hint="cs"/>
          <w:b/>
          <w:bCs/>
          <w:sz w:val="26"/>
          <w:szCs w:val="26"/>
          <w:cs/>
        </w:rPr>
        <w:t>සු</w:t>
      </w:r>
      <w:r w:rsidRPr="00444A65">
        <w:rPr>
          <w:rFonts w:ascii="UN-Abhaya" w:hAnsi="UN-Abhaya" w:cs="UN-Abhaya"/>
          <w:b/>
          <w:bCs/>
          <w:sz w:val="26"/>
          <w:szCs w:val="26"/>
          <w:cs/>
        </w:rPr>
        <w:t>පි</w:t>
      </w:r>
      <w:r w:rsidRPr="00B30F82">
        <w:rPr>
          <w:rFonts w:ascii="UN-Abhaya" w:hAnsi="UN-Abhaya" w:cs="UN-Abhaya"/>
          <w:sz w:val="26"/>
          <w:szCs w:val="26"/>
          <w:cs/>
        </w:rPr>
        <w:t xml:space="preserve"> ලෞකික මහජනයන් අතර ක්‍රෝධ කිරීමෙන් විරුද්ධ නොවූ</w:t>
      </w:r>
      <w:r w:rsidRPr="00B30F82">
        <w:rPr>
          <w:rFonts w:ascii="UN-Abhaya" w:hAnsi="UN-Abhaya" w:cs="UN-Abhaya"/>
          <w:sz w:val="26"/>
          <w:szCs w:val="26"/>
        </w:rPr>
        <w:t xml:space="preserve">, </w:t>
      </w:r>
      <w:r w:rsidRPr="00B30F82">
        <w:rPr>
          <w:rFonts w:ascii="UN-Abhaya" w:hAnsi="UN-Abhaya" w:cs="UN-Abhaya"/>
          <w:sz w:val="26"/>
          <w:szCs w:val="26"/>
          <w:cs/>
        </w:rPr>
        <w:t>අතින් හ</w:t>
      </w:r>
      <w:r>
        <w:rPr>
          <w:rFonts w:ascii="UN-Abhaya" w:hAnsi="UN-Abhaya" w:cs="UN-Abhaya"/>
          <w:sz w:val="26"/>
          <w:szCs w:val="26"/>
          <w:cs/>
        </w:rPr>
        <w:t>ෝ දණ්</w:t>
      </w:r>
      <w:r w:rsidRPr="00B30F82">
        <w:rPr>
          <w:rFonts w:ascii="UN-Abhaya" w:hAnsi="UN-Abhaya" w:cs="UN-Abhaya"/>
          <w:sz w:val="26"/>
          <w:szCs w:val="26"/>
          <w:cs/>
        </w:rPr>
        <w:t>ඩකින් හෝ</w:t>
      </w:r>
      <w:r w:rsidRPr="00B30F82">
        <w:rPr>
          <w:rFonts w:ascii="UN-Abhaya" w:hAnsi="UN-Abhaya" w:cs="UN-Abhaya"/>
          <w:sz w:val="26"/>
          <w:szCs w:val="26"/>
        </w:rPr>
        <w:t xml:space="preserve">, </w:t>
      </w:r>
      <w:r w:rsidRPr="00B30F82">
        <w:rPr>
          <w:rFonts w:ascii="UN-Abhaya" w:hAnsi="UN-Abhaya" w:cs="UN-Abhaya"/>
          <w:sz w:val="26"/>
          <w:szCs w:val="26"/>
          <w:cs/>
        </w:rPr>
        <w:t>ආයුධයකින් අනුන්ට පහර දීමෙහි නො ඇලුණු - වෙන්වූ</w:t>
      </w:r>
      <w:r w:rsidRPr="00B30F82">
        <w:rPr>
          <w:rFonts w:ascii="UN-Abhaya" w:hAnsi="UN-Abhaya" w:cs="UN-Abhaya"/>
          <w:sz w:val="26"/>
          <w:szCs w:val="26"/>
        </w:rPr>
        <w:t xml:space="preserve">, </w:t>
      </w:r>
      <w:r w:rsidRPr="00444A65">
        <w:rPr>
          <w:rFonts w:ascii="UN-Abhaya" w:hAnsi="UN-Abhaya" w:cs="UN-Abhaya"/>
          <w:b/>
          <w:bCs/>
          <w:sz w:val="26"/>
          <w:szCs w:val="26"/>
          <w:cs/>
        </w:rPr>
        <w:t>අ</w:t>
      </w:r>
      <w:r w:rsidRPr="00444A65">
        <w:rPr>
          <w:rFonts w:ascii="UN-Abhaya" w:hAnsi="UN-Abhaya" w:cs="UN-Abhaya" w:hint="cs"/>
          <w:b/>
          <w:bCs/>
          <w:sz w:val="26"/>
          <w:szCs w:val="26"/>
          <w:cs/>
        </w:rPr>
        <w:t>ත්</w:t>
      </w:r>
      <w:r w:rsidRPr="00444A65">
        <w:rPr>
          <w:rFonts w:ascii="UN-Abhaya" w:hAnsi="UN-Abhaya" w:cs="UN-Abhaya"/>
          <w:b/>
          <w:bCs/>
          <w:sz w:val="26"/>
          <w:szCs w:val="26"/>
          <w:cs/>
        </w:rPr>
        <w:t>තදණෙඩසු</w:t>
      </w:r>
      <w:r w:rsidRPr="00B30F82">
        <w:rPr>
          <w:rFonts w:ascii="UN-Abhaya" w:hAnsi="UN-Abhaya" w:cs="UN-Abhaya"/>
          <w:sz w:val="26"/>
          <w:szCs w:val="26"/>
          <w:cs/>
        </w:rPr>
        <w:t xml:space="preserve"> ජනයන් කෙරෙහි</w:t>
      </w:r>
      <w:r w:rsidRPr="00B30F82">
        <w:rPr>
          <w:rFonts w:ascii="UN-Abhaya" w:hAnsi="UN-Abhaya" w:cs="UN-Abhaya"/>
          <w:sz w:val="26"/>
          <w:szCs w:val="26"/>
        </w:rPr>
        <w:t xml:space="preserve">, </w:t>
      </w:r>
      <w:r>
        <w:rPr>
          <w:rFonts w:ascii="UN-Abhaya" w:hAnsi="UN-Abhaya" w:cs="UN-Abhaya"/>
          <w:b/>
          <w:bCs/>
          <w:sz w:val="26"/>
          <w:szCs w:val="26"/>
          <w:cs/>
        </w:rPr>
        <w:t>තිබ්</w:t>
      </w:r>
      <w:r>
        <w:rPr>
          <w:rFonts w:ascii="UN-Abhaya" w:hAnsi="UN-Abhaya" w:cs="UN-Abhaya" w:hint="cs"/>
          <w:b/>
          <w:bCs/>
          <w:sz w:val="26"/>
          <w:szCs w:val="26"/>
          <w:cs/>
        </w:rPr>
        <w:t>බු</w:t>
      </w:r>
      <w:r w:rsidRPr="00444A65">
        <w:rPr>
          <w:rFonts w:ascii="UN-Abhaya" w:hAnsi="UN-Abhaya" w:cs="UN-Abhaya"/>
          <w:b/>
          <w:bCs/>
          <w:sz w:val="26"/>
          <w:szCs w:val="26"/>
          <w:cs/>
        </w:rPr>
        <w:t>තං</w:t>
      </w:r>
      <w:r w:rsidRPr="00B30F82">
        <w:rPr>
          <w:rFonts w:ascii="UN-Abhaya" w:hAnsi="UN-Abhaya" w:cs="UN-Abhaya"/>
          <w:sz w:val="26"/>
          <w:szCs w:val="26"/>
          <w:cs/>
        </w:rPr>
        <w:t xml:space="preserve"> දඩුමුගුරු ගැනීමෙන් නික්මුණු</w:t>
      </w:r>
      <w:r w:rsidRPr="00B30F82">
        <w:rPr>
          <w:rFonts w:ascii="UN-Abhaya" w:hAnsi="UN-Abhaya" w:cs="UN-Abhaya"/>
          <w:sz w:val="26"/>
          <w:szCs w:val="26"/>
        </w:rPr>
        <w:t xml:space="preserve">, </w:t>
      </w:r>
      <w:r w:rsidRPr="00B30F82">
        <w:rPr>
          <w:rFonts w:ascii="UN-Abhaya" w:hAnsi="UN-Abhaya" w:cs="UN-Abhaya"/>
          <w:sz w:val="26"/>
          <w:szCs w:val="26"/>
          <w:cs/>
        </w:rPr>
        <w:t>පස් කඳ තමාගේ යයි ගන්නා</w:t>
      </w:r>
      <w:r w:rsidRPr="00B30F82">
        <w:rPr>
          <w:rFonts w:ascii="UN-Abhaya" w:hAnsi="UN-Abhaya" w:cs="UN-Abhaya"/>
          <w:sz w:val="26"/>
          <w:szCs w:val="26"/>
        </w:rPr>
        <w:t xml:space="preserve">, </w:t>
      </w:r>
      <w:r w:rsidRPr="00444A65">
        <w:rPr>
          <w:rFonts w:ascii="UN-Abhaya" w:hAnsi="UN-Abhaya" w:cs="UN-Abhaya"/>
          <w:b/>
          <w:bCs/>
          <w:sz w:val="26"/>
          <w:szCs w:val="26"/>
          <w:cs/>
        </w:rPr>
        <w:t>සාදානෙසු</w:t>
      </w:r>
      <w:r w:rsidRPr="00B30F82">
        <w:rPr>
          <w:rFonts w:ascii="UN-Abhaya" w:hAnsi="UN-Abhaya" w:cs="UN-Abhaya"/>
          <w:sz w:val="26"/>
          <w:szCs w:val="26"/>
          <w:cs/>
        </w:rPr>
        <w:t xml:space="preserve"> එසේ ගැනීමෙන් වෙන් වූ</w:t>
      </w:r>
      <w:r w:rsidRPr="00B30F82">
        <w:rPr>
          <w:rFonts w:ascii="UN-Abhaya" w:hAnsi="UN-Abhaya" w:cs="UN-Abhaya"/>
          <w:sz w:val="26"/>
          <w:szCs w:val="26"/>
        </w:rPr>
        <w:t xml:space="preserve">, </w:t>
      </w:r>
      <w:r w:rsidRPr="00444A65">
        <w:rPr>
          <w:rFonts w:ascii="UN-Abhaya" w:hAnsi="UN-Abhaya" w:cs="UN-Abhaya"/>
          <w:b/>
          <w:bCs/>
          <w:sz w:val="26"/>
          <w:szCs w:val="26"/>
          <w:cs/>
        </w:rPr>
        <w:t>අනාදානං තං</w:t>
      </w:r>
      <w:r w:rsidRPr="00B30F82">
        <w:rPr>
          <w:rFonts w:ascii="UN-Abhaya" w:hAnsi="UN-Abhaya" w:cs="UN-Abhaya"/>
          <w:sz w:val="26"/>
          <w:szCs w:val="26"/>
          <w:cs/>
        </w:rPr>
        <w:t xml:space="preserve"> එබඳු වූ</w:t>
      </w:r>
      <w:r w:rsidRPr="00B30F82">
        <w:rPr>
          <w:rFonts w:ascii="UN-Abhaya" w:hAnsi="UN-Abhaya" w:cs="UN-Abhaya"/>
          <w:sz w:val="26"/>
          <w:szCs w:val="26"/>
        </w:rPr>
        <w:t xml:space="preserve">, </w:t>
      </w:r>
      <w:r w:rsidRPr="00444A65">
        <w:rPr>
          <w:rFonts w:ascii="UN-Abhaya" w:hAnsi="UN-Abhaya" w:cs="UN-Abhaya"/>
          <w:b/>
          <w:bCs/>
          <w:sz w:val="26"/>
          <w:szCs w:val="26"/>
          <w:cs/>
        </w:rPr>
        <w:t>අහං බ්‍රාහ්මණට</w:t>
      </w:r>
      <w:r w:rsidRPr="00B30F82">
        <w:rPr>
          <w:rFonts w:ascii="UN-Abhaya" w:hAnsi="UN-Abhaya" w:cs="UN-Abhaya"/>
          <w:sz w:val="26"/>
          <w:szCs w:val="26"/>
          <w:cs/>
        </w:rPr>
        <w:t xml:space="preserve"> බ්‍රාහ්මණයයි කියමි</w:t>
      </w:r>
      <w:r>
        <w:rPr>
          <w:rFonts w:ascii="UN-Abhaya" w:hAnsi="UN-Abhaya" w:cs="UN-Abhaya" w:hint="cs"/>
          <w:sz w:val="26"/>
          <w:szCs w:val="26"/>
          <w:cs/>
        </w:rPr>
        <w:t xml:space="preserve"> </w:t>
      </w:r>
      <w:r w:rsidRPr="00B30F82">
        <w:rPr>
          <w:rFonts w:ascii="UN-Abhaya" w:hAnsi="UN-Abhaya" w:cs="UN-Abhaya"/>
          <w:sz w:val="26"/>
          <w:szCs w:val="26"/>
          <w:cs/>
        </w:rPr>
        <w:t xml:space="preserve">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බොහෝදෙන සෝවාන් ආදී මාර්ග ඵලයන්ම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77BE9" w:rsidRDefault="004F24A4" w:rsidP="004F24A4">
      <w:pPr>
        <w:pStyle w:val="Heading1"/>
        <w:rPr>
          <w:rFonts w:ascii="UN-Abhaya" w:hAnsi="UN-Abhaya" w:cs="UN-Abhaya"/>
          <w:color w:val="auto"/>
        </w:rPr>
      </w:pPr>
      <w:r w:rsidRPr="00577BE9">
        <w:rPr>
          <w:rFonts w:ascii="UN-Abhaya" w:hAnsi="UN-Abhaya" w:cs="UN-Abhaya"/>
          <w:color w:val="auto"/>
        </w:rPr>
        <w:t>26</w:t>
      </w:r>
      <w:r w:rsidRPr="00577BE9">
        <w:rPr>
          <w:rFonts w:ascii="UN-Abhaya" w:hAnsi="UN-Abhaya" w:cs="UN-Abhaya"/>
          <w:color w:val="auto"/>
          <w:rtl/>
          <w:cs/>
        </w:rPr>
        <w:t>-</w:t>
      </w:r>
      <w:r w:rsidRPr="00577BE9">
        <w:rPr>
          <w:rFonts w:ascii="UN-Abhaya" w:hAnsi="UN-Abhaya" w:cs="UN-Abhaya"/>
          <w:color w:val="auto"/>
        </w:rPr>
        <w:t>24</w:t>
      </w:r>
      <w:r w:rsidRPr="00577BE9">
        <w:rPr>
          <w:rFonts w:ascii="UN-Abhaya" w:hAnsi="UN-Abhaya" w:cs="UN-Abhaya"/>
          <w:color w:val="auto"/>
          <w:cs/>
          <w:lang w:bidi="si-LK"/>
        </w:rPr>
        <w:t xml:space="preserve"> මහා පන්ථක තෙරුන්ගේ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444A65">
        <w:rPr>
          <w:rFonts w:ascii="UN-Abhaya" w:hAnsi="UN-Abhaya" w:cs="UN-Abhaya"/>
          <w:b/>
          <w:bCs/>
          <w:sz w:val="26"/>
          <w:szCs w:val="26"/>
        </w:rPr>
        <w:t>"</w:t>
      </w:r>
      <w:r w:rsidRPr="00444A65">
        <w:rPr>
          <w:rFonts w:ascii="UN-Abhaya" w:hAnsi="UN-Abhaya" w:cs="UN-Abhaya"/>
          <w:b/>
          <w:bCs/>
          <w:sz w:val="26"/>
          <w:szCs w:val="26"/>
          <w:cs/>
        </w:rPr>
        <w:t>ය</w:t>
      </w:r>
      <w:r w:rsidRPr="00444A65">
        <w:rPr>
          <w:rFonts w:ascii="UN-Abhaya" w:hAnsi="UN-Abhaya" w:cs="UN-Abhaya" w:hint="cs"/>
          <w:b/>
          <w:bCs/>
          <w:sz w:val="26"/>
          <w:szCs w:val="26"/>
          <w:cs/>
        </w:rPr>
        <w:t>ස්</w:t>
      </w:r>
      <w:r w:rsidRPr="00444A65">
        <w:rPr>
          <w:rFonts w:ascii="UN-Abhaya" w:hAnsi="UN-Abhaya" w:cs="UN-Abhaya"/>
          <w:b/>
          <w:bCs/>
          <w:sz w:val="26"/>
          <w:szCs w:val="26"/>
          <w:cs/>
        </w:rPr>
        <w:t>ස රාගො”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සිටිය</w:t>
      </w:r>
      <w:r>
        <w:rPr>
          <w:rFonts w:ascii="UN-Abhaya" w:hAnsi="UN-Abhaya" w:cs="UN-Abhaya" w:hint="cs"/>
          <w:sz w:val="26"/>
          <w:szCs w:val="26"/>
          <w:cs/>
        </w:rPr>
        <w:t xml:space="preserve"> දී</w:t>
      </w:r>
      <w:r w:rsidRPr="00B30F82">
        <w:rPr>
          <w:rFonts w:ascii="UN-Abhaya" w:hAnsi="UN-Abhaya" w:cs="UN-Abhaya"/>
          <w:sz w:val="26"/>
          <w:szCs w:val="26"/>
          <w:cs/>
        </w:rPr>
        <w:t xml:space="preserve"> මහාපන්ථක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 වහන්සේ ආයුෂ්මත් චුල්ල පන්ථක තෙරුන්ට සිව්මසකින් එක</w:t>
      </w:r>
      <w:r>
        <w:rPr>
          <w:rFonts w:ascii="UN-Abhaya" w:hAnsi="UN-Abhaya" w:cs="UN-Abhaya"/>
          <w:sz w:val="26"/>
          <w:szCs w:val="26"/>
          <w:cs/>
        </w:rPr>
        <w:t>් ගාථාවක් ප්‍රගුණ කිරිමට නොහැකිවන්නේ නුඹ සසුනේ පිරිහු</w:t>
      </w:r>
      <w:r>
        <w:rPr>
          <w:rFonts w:ascii="UN-Abhaya" w:hAnsi="UN-Abhaya" w:cs="UN-Abhaya" w:hint="cs"/>
          <w:sz w:val="26"/>
          <w:szCs w:val="26"/>
          <w:cs/>
        </w:rPr>
        <w:t>න</w:t>
      </w:r>
      <w:r w:rsidRPr="00B30F82">
        <w:rPr>
          <w:rFonts w:ascii="UN-Abhaya" w:hAnsi="UN-Abhaya" w:cs="UN-Abhaya"/>
          <w:sz w:val="26"/>
          <w:szCs w:val="26"/>
          <w:cs/>
        </w:rPr>
        <w:t xml:space="preserve"> කෙනෙකි. ගිහි සම්පත් ද පිරිහුන කෙනෙකි. මෙහි වාසය කිරිමෙන් කවර ප්‍රයෝජනයක්</w:t>
      </w:r>
      <w:r>
        <w:rPr>
          <w:rFonts w:ascii="UN-Abhaya" w:hAnsi="UN-Abhaya" w:cs="UN-Abhaya" w:hint="cs"/>
          <w:sz w:val="26"/>
          <w:szCs w:val="26"/>
          <w:cs/>
        </w:rPr>
        <w:t xml:space="preserve"> </w:t>
      </w:r>
      <w:r w:rsidRPr="00B30F82">
        <w:rPr>
          <w:rFonts w:ascii="UN-Abhaya" w:hAnsi="UN-Abhaya" w:cs="UN-Abhaya"/>
          <w:sz w:val="26"/>
          <w:szCs w:val="26"/>
          <w:cs/>
        </w:rPr>
        <w:t xml:space="preserve">ද මෙයින් පිටවී යන්නැයි විහාරයෙන් එළියට දමා දොර 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භික්ෂූන් වහන්සේලා කථාවක් ඉපද</w:t>
      </w:r>
      <w:r>
        <w:rPr>
          <w:rFonts w:ascii="UN-Abhaya" w:hAnsi="UN-Abhaya" w:cs="UN-Abhaya" w:hint="cs"/>
          <w:sz w:val="26"/>
          <w:szCs w:val="26"/>
          <w:cs/>
        </w:rPr>
        <w:t>වූ</w:t>
      </w:r>
      <w:r>
        <w:rPr>
          <w:rFonts w:ascii="UN-Abhaya" w:hAnsi="UN-Abhaya" w:cs="UN-Abhaya"/>
          <w:sz w:val="26"/>
          <w:szCs w:val="26"/>
          <w:cs/>
        </w:rPr>
        <w:t xml:space="preserve">හ. </w:t>
      </w:r>
      <w:r>
        <w:rPr>
          <w:rFonts w:ascii="UN-Abhaya" w:hAnsi="UN-Abhaya" w:cs="UN-Abhaya" w:hint="cs"/>
          <w:sz w:val="26"/>
          <w:szCs w:val="26"/>
          <w:cs/>
        </w:rPr>
        <w:t>ආ</w:t>
      </w:r>
      <w:r w:rsidRPr="00B30F82">
        <w:rPr>
          <w:rFonts w:ascii="UN-Abhaya" w:hAnsi="UN-Abhaya" w:cs="UN-Abhaya"/>
          <w:sz w:val="26"/>
          <w:szCs w:val="26"/>
          <w:cs/>
        </w:rPr>
        <w:t>යු</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ම</w:t>
      </w:r>
      <w:r w:rsidRPr="00B30F82">
        <w:rPr>
          <w:rFonts w:ascii="UN-Abhaya" w:hAnsi="UN-Abhaya" w:cs="UN-Abhaya"/>
          <w:sz w:val="26"/>
          <w:szCs w:val="26"/>
          <w:cs/>
        </w:rPr>
        <w:t>ත් මහා පන්ථක තෙරුන් විසින් මෙබඳු දෙයක් කළේය. රහතන් වහන්සේලාට</w:t>
      </w:r>
      <w:r>
        <w:rPr>
          <w:rFonts w:ascii="UN-Abhaya" w:hAnsi="UN-Abhaya" w:cs="UN-Abhaya" w:hint="cs"/>
          <w:sz w:val="26"/>
          <w:szCs w:val="26"/>
          <w:cs/>
        </w:rPr>
        <w:t xml:space="preserve"> </w:t>
      </w:r>
      <w:r w:rsidRPr="00B30F82">
        <w:rPr>
          <w:rFonts w:ascii="UN-Abhaya" w:hAnsi="UN-Abhaya" w:cs="UN-Abhaya"/>
          <w:sz w:val="26"/>
          <w:szCs w:val="26"/>
          <w:cs/>
        </w:rPr>
        <w:t>ද ක්‍රෝධ ඇති වේ. තථාගතයන් වහන්සේ පැමිණ මහණ</w:t>
      </w:r>
      <w:r>
        <w:rPr>
          <w:rFonts w:ascii="UN-Abhaya" w:hAnsi="UN-Abhaya" w:cs="UN-Abhaya"/>
          <w:sz w:val="26"/>
          <w:szCs w:val="26"/>
          <w:cs/>
        </w:rPr>
        <w:t>ෙ</w:t>
      </w:r>
      <w:r w:rsidRPr="00B30F82">
        <w:rPr>
          <w:rFonts w:ascii="UN-Abhaya" w:hAnsi="UN-Abhaya" w:cs="UN-Abhaya"/>
          <w:sz w:val="26"/>
          <w:szCs w:val="26"/>
          <w:cs/>
        </w:rPr>
        <w:t xml:space="preserve">නි. කිනම් කතාවකින් යුතුව සිටියෝදැයි විමසා </w:t>
      </w:r>
      <w:r>
        <w:rPr>
          <w:rFonts w:ascii="UN-Abhaya" w:hAnsi="UN-Abhaya" w:cs="UN-Abhaya"/>
          <w:sz w:val="26"/>
          <w:szCs w:val="26"/>
          <w:cs/>
        </w:rPr>
        <w:t>භික්ෂූන්</w:t>
      </w:r>
      <w:r w:rsidRPr="00B30F82">
        <w:rPr>
          <w:rFonts w:ascii="UN-Abhaya" w:hAnsi="UN-Abhaya" w:cs="UN-Abhaya"/>
          <w:sz w:val="26"/>
          <w:szCs w:val="26"/>
          <w:cs/>
        </w:rPr>
        <w:t xml:space="preserve">ගෙන්ම එම කරුණ දැනගෙන රහතන් වහන්සේලාට ක්‍රෝධය ඇති නොවේ. මගේ පුතු විසින් අනාගත අභිවෘද්ධිය පෙරටුගෙන හා ධර්මය පෙරදැරි කිරීම මුල්කරගෙන මෙය </w:t>
      </w:r>
      <w:r>
        <w:rPr>
          <w:rFonts w:ascii="UN-Abhaya" w:hAnsi="UN-Abhaya" w:cs="UN-Abhaya"/>
          <w:sz w:val="26"/>
          <w:szCs w:val="26"/>
          <w:cs/>
        </w:rPr>
        <w:t>කරන</w:t>
      </w:r>
      <w:r w:rsidRPr="00B30F82">
        <w:rPr>
          <w:rFonts w:ascii="UN-Abhaya" w:hAnsi="UN-Abhaya" w:cs="UN-Abhaya"/>
          <w:sz w:val="26"/>
          <w:szCs w:val="26"/>
          <w:cs/>
        </w:rPr>
        <w:t xml:space="preserve"> ලදැයි පවසා මේ ගාථාව දෙසුහ. </w:t>
      </w:r>
    </w:p>
    <w:p w:rsidR="004F24A4" w:rsidRPr="00B30F82" w:rsidRDefault="004F24A4" w:rsidP="004F24A4">
      <w:pPr>
        <w:pStyle w:val="PlainText"/>
        <w:jc w:val="both"/>
        <w:rPr>
          <w:rFonts w:ascii="UN-Abhaya" w:hAnsi="UN-Abhaya" w:cs="UN-Abhaya"/>
          <w:sz w:val="26"/>
          <w:szCs w:val="26"/>
        </w:rPr>
      </w:pP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 xml:space="preserve">ඉදිකටු මුණක අබැටක් නොරඳන ලෙස </w:t>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 xml:space="preserve">රා දොස් මාන මද අව ගුණ සට කප </w:t>
      </w:r>
      <w:r>
        <w:rPr>
          <w:rFonts w:ascii="UN-Abhaya" w:hAnsi="UN-Abhaya" w:cs="UN-Abhaya" w:hint="cs"/>
          <w:b/>
          <w:bCs/>
          <w:sz w:val="26"/>
          <w:szCs w:val="26"/>
          <w:cs/>
        </w:rPr>
        <w:tab/>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දුරුකොට හිතින් දැහැමින් නිවසන අය</w:t>
      </w:r>
      <w:r>
        <w:rPr>
          <w:rFonts w:ascii="UN-Abhaya" w:hAnsi="UN-Abhaya" w:cs="UN-Abhaya" w:hint="cs"/>
          <w:b/>
          <w:bCs/>
          <w:sz w:val="26"/>
          <w:szCs w:val="26"/>
          <w:cs/>
        </w:rPr>
        <w:tab/>
      </w:r>
      <w:r w:rsidRPr="00533029">
        <w:rPr>
          <w:rFonts w:ascii="UN-Abhaya" w:hAnsi="UN-Abhaya" w:cs="UN-Abhaya" w:hint="cs"/>
          <w:b/>
          <w:bCs/>
          <w:sz w:val="26"/>
          <w:szCs w:val="26"/>
          <w:cs/>
        </w:rPr>
        <w:t>ට</w:t>
      </w:r>
      <w:r w:rsidRPr="00533029">
        <w:rPr>
          <w:rFonts w:ascii="UN-Abhaya" w:hAnsi="UN-Abhaya" w:cs="UN-Abhaya"/>
          <w:b/>
          <w:bCs/>
          <w:sz w:val="26"/>
          <w:szCs w:val="26"/>
          <w:cs/>
        </w:rPr>
        <w:t xml:space="preserve">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lastRenderedPageBreak/>
        <w:t xml:space="preserve">බමුණෙකි කියා නම් කළ හැකිමය අප </w:t>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කිසිවකු විසින් රාගය ද දෝසයද මෝහයද මානයන් ඉදිකටු අතින් ගිලිහෙන්නා</w:t>
      </w:r>
      <w:r>
        <w:rPr>
          <w:rFonts w:ascii="UN-Abhaya" w:hAnsi="UN-Abhaya" w:cs="UN-Abhaya" w:hint="cs"/>
          <w:sz w:val="26"/>
          <w:szCs w:val="26"/>
          <w:cs/>
        </w:rPr>
        <w:t xml:space="preserve"> වූ</w:t>
      </w:r>
      <w:r w:rsidRPr="00B30F82">
        <w:rPr>
          <w:rFonts w:ascii="UN-Abhaya" w:hAnsi="UN-Abhaya" w:cs="UN-Abhaya"/>
          <w:sz w:val="26"/>
          <w:szCs w:val="26"/>
          <w:cs/>
        </w:rPr>
        <w:t xml:space="preserve"> අබ ඇටයක් මෙන්ම හෙලන ලදද ඔහුට බ්‍රාහ්මණයයි මම පවසයි.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533029">
        <w:rPr>
          <w:rFonts w:ascii="UN-Abhaya" w:hAnsi="UN-Abhaya" w:cs="UN-Abhaya"/>
          <w:b/>
          <w:bCs/>
          <w:sz w:val="26"/>
          <w:szCs w:val="26"/>
          <w:cs/>
        </w:rPr>
        <w:t>ආර</w:t>
      </w:r>
      <w:r w:rsidRPr="00533029">
        <w:rPr>
          <w:rFonts w:ascii="UN-Abhaya" w:hAnsi="UN-Abhaya" w:cs="UN-Abhaya" w:hint="cs"/>
          <w:b/>
          <w:bCs/>
          <w:sz w:val="26"/>
          <w:szCs w:val="26"/>
          <w:cs/>
        </w:rPr>
        <w:t>ග්ගා</w:t>
      </w:r>
      <w:r w:rsidRPr="00533029">
        <w:rPr>
          <w:rFonts w:ascii="UN-Abhaya" w:hAnsi="UN-Abhaya" w:cs="UN-Abhaya"/>
          <w:b/>
          <w:bCs/>
          <w:sz w:val="26"/>
          <w:szCs w:val="26"/>
          <w:cs/>
        </w:rPr>
        <w:t xml:space="preserve"> </w:t>
      </w:r>
      <w:r w:rsidRPr="00B30F82">
        <w:rPr>
          <w:rFonts w:ascii="UN-Abhaya" w:hAnsi="UN-Abhaya" w:cs="UN-Abhaya"/>
          <w:sz w:val="26"/>
          <w:szCs w:val="26"/>
          <w:cs/>
        </w:rPr>
        <w:t>යමෙකු තුළ ඇති රාගාදී කෙලෙස්</w:t>
      </w:r>
      <w:r w:rsidRPr="00B30F82">
        <w:rPr>
          <w:rFonts w:ascii="UN-Abhaya" w:hAnsi="UN-Abhaya" w:cs="UN-Abhaya"/>
          <w:sz w:val="26"/>
          <w:szCs w:val="26"/>
        </w:rPr>
        <w:t xml:space="preserve">, </w:t>
      </w:r>
      <w:r w:rsidRPr="00533029">
        <w:rPr>
          <w:rFonts w:ascii="UN-Abhaya" w:hAnsi="UN-Abhaya" w:cs="UN-Abhaya"/>
          <w:b/>
          <w:bCs/>
          <w:sz w:val="26"/>
          <w:szCs w:val="26"/>
          <w:cs/>
        </w:rPr>
        <w:t>ම</w:t>
      </w:r>
      <w:r w:rsidRPr="00533029">
        <w:rPr>
          <w:rFonts w:ascii="UN-Abhaya" w:hAnsi="UN-Abhaya" w:cs="UN-Abhaya" w:hint="cs"/>
          <w:b/>
          <w:bCs/>
          <w:sz w:val="26"/>
          <w:szCs w:val="26"/>
          <w:cs/>
        </w:rPr>
        <w:t>ක්</w:t>
      </w:r>
      <w:r w:rsidRPr="00533029">
        <w:rPr>
          <w:rFonts w:ascii="UN-Abhaya" w:hAnsi="UN-Abhaya" w:cs="UN-Abhaya"/>
          <w:b/>
          <w:bCs/>
          <w:sz w:val="26"/>
          <w:szCs w:val="26"/>
          <w:cs/>
        </w:rPr>
        <w:t xml:space="preserve">ඛො </w:t>
      </w:r>
      <w:r w:rsidRPr="00B30F82">
        <w:rPr>
          <w:rFonts w:ascii="UN-Abhaya" w:hAnsi="UN-Abhaya" w:cs="UN-Abhaya"/>
          <w:sz w:val="26"/>
          <w:szCs w:val="26"/>
          <w:cs/>
        </w:rPr>
        <w:t>අනුන්ගේ ගුණ මකන. යටපත් කරන සගවන ස්වභාව ඇති</w:t>
      </w:r>
      <w:r w:rsidRPr="00B30F82">
        <w:rPr>
          <w:rFonts w:ascii="UN-Abhaya" w:hAnsi="UN-Abhaya" w:cs="UN-Abhaya"/>
          <w:sz w:val="26"/>
          <w:szCs w:val="26"/>
        </w:rPr>
        <w:t xml:space="preserve">, </w:t>
      </w:r>
      <w:r w:rsidRPr="00533029">
        <w:rPr>
          <w:rFonts w:ascii="UN-Abhaya" w:hAnsi="UN-Abhaya" w:cs="UN-Abhaya"/>
          <w:b/>
          <w:bCs/>
          <w:sz w:val="26"/>
          <w:szCs w:val="26"/>
          <w:cs/>
        </w:rPr>
        <w:t>ආර</w:t>
      </w:r>
      <w:r w:rsidRPr="00533029">
        <w:rPr>
          <w:rFonts w:ascii="UN-Abhaya" w:hAnsi="UN-Abhaya" w:cs="UN-Abhaya" w:hint="cs"/>
          <w:b/>
          <w:bCs/>
          <w:sz w:val="26"/>
          <w:szCs w:val="26"/>
          <w:cs/>
        </w:rPr>
        <w:t>ග්ගා</w:t>
      </w:r>
      <w:r w:rsidRPr="00533029">
        <w:rPr>
          <w:rFonts w:ascii="UN-Abhaya" w:hAnsi="UN-Abhaya" w:cs="UN-Abhaya"/>
          <w:b/>
          <w:bCs/>
          <w:sz w:val="26"/>
          <w:szCs w:val="26"/>
          <w:cs/>
        </w:rPr>
        <w:t xml:space="preserve"> සාසපො පතිතො</w:t>
      </w:r>
      <w:r w:rsidRPr="00B30F82">
        <w:rPr>
          <w:rFonts w:ascii="UN-Abhaya" w:hAnsi="UN-Abhaya" w:cs="UN-Abhaya"/>
          <w:sz w:val="26"/>
          <w:szCs w:val="26"/>
          <w:cs/>
        </w:rPr>
        <w:t xml:space="preserve"> ඉදිකටු මුණකින් අබ ඇටයක් වැටෙන්නාක් මෙන් නො පිහිටයි. මෙසේ සිතෙහි ද ක්‍රෝධය නො</w:t>
      </w:r>
      <w:r>
        <w:rPr>
          <w:rFonts w:ascii="UN-Abhaya" w:hAnsi="UN-Abhaya" w:cs="UN-Abhaya"/>
          <w:sz w:val="26"/>
          <w:szCs w:val="26"/>
          <w:cs/>
        </w:rPr>
        <w:t xml:space="preserve"> පිහිටයි. </w:t>
      </w:r>
      <w:r w:rsidRPr="00533029">
        <w:rPr>
          <w:rFonts w:ascii="UN-Abhaya" w:hAnsi="UN-Abhaya" w:cs="UN-Abhaya"/>
          <w:b/>
          <w:bCs/>
          <w:sz w:val="26"/>
          <w:szCs w:val="26"/>
          <w:cs/>
        </w:rPr>
        <w:t>තමහං</w:t>
      </w:r>
      <w:r>
        <w:rPr>
          <w:rFonts w:ascii="UN-Abhaya" w:hAnsi="UN-Abhaya" w:cs="UN-Abhaya"/>
          <w:sz w:val="26"/>
          <w:szCs w:val="26"/>
          <w:cs/>
        </w:rPr>
        <w:t xml:space="preserve">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 xml:space="preserve">මණං ඔහුට බ්‍රාහ්මණ යයි කියමි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දේවසානයේ බොහෝ</w:t>
      </w:r>
      <w:r>
        <w:rPr>
          <w:rFonts w:ascii="UN-Abhaya" w:hAnsi="UN-Abhaya" w:cs="UN-Abhaya" w:hint="cs"/>
          <w:sz w:val="26"/>
          <w:szCs w:val="26"/>
          <w:cs/>
        </w:rPr>
        <w:t>දෙ</w:t>
      </w:r>
      <w:r w:rsidRPr="00B30F82">
        <w:rPr>
          <w:rFonts w:ascii="UN-Abhaya" w:hAnsi="UN-Abhaya" w:cs="UN-Abhaya"/>
          <w:sz w:val="26"/>
          <w:szCs w:val="26"/>
          <w:cs/>
        </w:rPr>
        <w:t xml:space="preserve">න සෝවාන් ආදී මාර්ග ඵලවල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577BE9" w:rsidRDefault="004F24A4" w:rsidP="004F24A4">
      <w:pPr>
        <w:pStyle w:val="Heading1"/>
        <w:rPr>
          <w:rFonts w:ascii="UN-Abhaya" w:hAnsi="UN-Abhaya" w:cs="UN-Abhaya"/>
          <w:color w:val="auto"/>
        </w:rPr>
      </w:pPr>
      <w:r w:rsidRPr="00577BE9">
        <w:rPr>
          <w:rFonts w:ascii="UN-Abhaya" w:hAnsi="UN-Abhaya" w:cs="UN-Abhaya"/>
          <w:color w:val="auto"/>
        </w:rPr>
        <w:t>26</w:t>
      </w:r>
      <w:r w:rsidRPr="00577BE9">
        <w:rPr>
          <w:rFonts w:ascii="UN-Abhaya" w:hAnsi="UN-Abhaya" w:cs="UN-Abhaya"/>
          <w:color w:val="auto"/>
          <w:rtl/>
          <w:cs/>
        </w:rPr>
        <w:t>-</w:t>
      </w:r>
      <w:r w:rsidRPr="00577BE9">
        <w:rPr>
          <w:rFonts w:ascii="UN-Abhaya" w:hAnsi="UN-Abhaya" w:cs="UN-Abhaya"/>
          <w:color w:val="auto"/>
        </w:rPr>
        <w:t xml:space="preserve">25 </w:t>
      </w:r>
      <w:r w:rsidRPr="00577BE9">
        <w:rPr>
          <w:rFonts w:ascii="UN-Abhaya" w:hAnsi="UN-Abhaya" w:cs="UN-Abhaya"/>
          <w:color w:val="auto"/>
          <w:cs/>
          <w:lang w:bidi="si-LK"/>
        </w:rPr>
        <w:t xml:space="preserve">පිළින්දිච්ඡ තෙරුන් පිළිබඳ කථාව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 </w:t>
      </w:r>
    </w:p>
    <w:p w:rsidR="004F24A4" w:rsidRDefault="004F24A4" w:rsidP="004F24A4">
      <w:pPr>
        <w:pStyle w:val="PlainText"/>
        <w:jc w:val="both"/>
        <w:rPr>
          <w:rFonts w:ascii="UN-Abhaya" w:hAnsi="UN-Abhaya" w:cs="UN-Abhaya"/>
          <w:sz w:val="26"/>
          <w:szCs w:val="26"/>
        </w:rPr>
      </w:pPr>
      <w:r w:rsidRPr="00533029">
        <w:rPr>
          <w:rFonts w:ascii="UN-Abhaya" w:hAnsi="UN-Abhaya" w:cs="UN-Abhaya"/>
          <w:b/>
          <w:bCs/>
          <w:sz w:val="26"/>
          <w:szCs w:val="26"/>
        </w:rPr>
        <w:t>"</w:t>
      </w:r>
      <w:r w:rsidRPr="00533029">
        <w:rPr>
          <w:rFonts w:ascii="UN-Abhaya" w:hAnsi="UN-Abhaya" w:cs="UN-Abhaya"/>
          <w:b/>
          <w:bCs/>
          <w:sz w:val="26"/>
          <w:szCs w:val="26"/>
          <w:cs/>
        </w:rPr>
        <w:t>අ</w:t>
      </w:r>
      <w:r w:rsidRPr="00533029">
        <w:rPr>
          <w:rFonts w:ascii="UN-Abhaya" w:hAnsi="UN-Abhaya" w:cs="UN-Abhaya" w:hint="cs"/>
          <w:b/>
          <w:bCs/>
          <w:sz w:val="26"/>
          <w:szCs w:val="26"/>
          <w:cs/>
        </w:rPr>
        <w:t>ක්</w:t>
      </w:r>
      <w:r w:rsidRPr="00533029">
        <w:rPr>
          <w:rFonts w:ascii="UN-Abhaya" w:hAnsi="UN-Abhaya" w:cs="UN-Abhaya"/>
          <w:b/>
          <w:bCs/>
          <w:sz w:val="26"/>
          <w:szCs w:val="26"/>
          <w:cs/>
        </w:rPr>
        <w:t>ක</w:t>
      </w:r>
      <w:r w:rsidRPr="00533029">
        <w:rPr>
          <w:rFonts w:ascii="UN-Abhaya" w:hAnsi="UN-Abhaya" w:cs="UN-Abhaya" w:hint="cs"/>
          <w:b/>
          <w:bCs/>
          <w:sz w:val="26"/>
          <w:szCs w:val="26"/>
          <w:cs/>
        </w:rPr>
        <w:t>ක</w:t>
      </w:r>
      <w:r w:rsidRPr="00533029">
        <w:rPr>
          <w:rFonts w:ascii="UN-Abhaya" w:hAnsi="UN-Abhaya" w:cs="UN-Abhaya"/>
          <w:b/>
          <w:bCs/>
          <w:sz w:val="26"/>
          <w:szCs w:val="26"/>
          <w:cs/>
        </w:rPr>
        <w:t>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දී පිළි</w:t>
      </w:r>
      <w:r>
        <w:rPr>
          <w:rFonts w:ascii="UN-Abhaya" w:hAnsi="UN-Abhaya" w:cs="UN-Abhaya" w:hint="cs"/>
          <w:sz w:val="26"/>
          <w:szCs w:val="26"/>
          <w:cs/>
        </w:rPr>
        <w:t>න්</w:t>
      </w:r>
      <w:r>
        <w:rPr>
          <w:rFonts w:ascii="UN-Abhaya" w:hAnsi="UN-Abhaya" w:cs="UN-Abhaya"/>
          <w:sz w:val="26"/>
          <w:szCs w:val="26"/>
          <w:cs/>
        </w:rPr>
        <w:t>දි</w:t>
      </w:r>
      <w:r>
        <w:rPr>
          <w:rFonts w:ascii="UN-Abhaya" w:hAnsi="UN-Abhaya" w:cs="UN-Abhaya" w:hint="cs"/>
          <w:sz w:val="26"/>
          <w:szCs w:val="26"/>
          <w:cs/>
        </w:rPr>
        <w:t>ච්ඡ</w:t>
      </w:r>
      <w:r w:rsidRPr="00B30F82">
        <w:rPr>
          <w:rFonts w:ascii="UN-Abhaya" w:hAnsi="UN-Abhaya" w:cs="UN-Abhaya"/>
          <w:sz w:val="26"/>
          <w:szCs w:val="26"/>
          <w:cs/>
        </w:rPr>
        <w:t xml:space="preserve">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උන්වහන්සේ එම වසලී - යම් ව</w:t>
      </w:r>
      <w:r>
        <w:rPr>
          <w:rFonts w:ascii="UN-Abhaya" w:hAnsi="UN-Abhaya" w:cs="UN-Abhaya" w:hint="cs"/>
          <w:sz w:val="26"/>
          <w:szCs w:val="26"/>
          <w:cs/>
        </w:rPr>
        <w:t>සලී</w:t>
      </w:r>
      <w:r w:rsidRPr="00B30F82">
        <w:rPr>
          <w:rFonts w:ascii="UN-Abhaya" w:hAnsi="UN-Abhaya" w:cs="UN-Abhaya"/>
          <w:sz w:val="26"/>
          <w:szCs w:val="26"/>
        </w:rPr>
        <w:t xml:space="preserve"> - </w:t>
      </w:r>
      <w:r w:rsidRPr="00B30F82">
        <w:rPr>
          <w:rFonts w:ascii="UN-Abhaya" w:hAnsi="UN-Abhaya" w:cs="UN-Abhaya"/>
          <w:sz w:val="26"/>
          <w:szCs w:val="26"/>
          <w:cs/>
        </w:rPr>
        <w:t>මේ ආදිය කියමින් ගිහියන්ට</w:t>
      </w:r>
      <w:r>
        <w:rPr>
          <w:rFonts w:ascii="UN-Abhaya" w:hAnsi="UN-Abhaya" w:cs="UN-Abhaya" w:hint="cs"/>
          <w:sz w:val="26"/>
          <w:szCs w:val="26"/>
          <w:cs/>
        </w:rPr>
        <w:t xml:space="preserve"> </w:t>
      </w:r>
      <w:r w:rsidRPr="00B30F82">
        <w:rPr>
          <w:rFonts w:ascii="UN-Abhaya" w:hAnsi="UN-Abhaya" w:cs="UN-Abhaya"/>
          <w:sz w:val="26"/>
          <w:szCs w:val="26"/>
          <w:cs/>
        </w:rPr>
        <w:t>ද පැවිදි අයට</w:t>
      </w:r>
      <w:r>
        <w:rPr>
          <w:rFonts w:ascii="UN-Abhaya" w:hAnsi="UN-Abhaya" w:cs="UN-Abhaya" w:hint="cs"/>
          <w:sz w:val="26"/>
          <w:szCs w:val="26"/>
          <w:cs/>
        </w:rPr>
        <w:t xml:space="preserve"> </w:t>
      </w:r>
      <w:r w:rsidRPr="00B30F82">
        <w:rPr>
          <w:rFonts w:ascii="UN-Abhaya" w:hAnsi="UN-Abhaya" w:cs="UN-Abhaya"/>
          <w:sz w:val="26"/>
          <w:szCs w:val="26"/>
          <w:cs/>
        </w:rPr>
        <w:t xml:space="preserve">ද වසල වාදයෙන් කථාකරමින් හැසිරෙයි. එක් දිනක් බොහෝ </w:t>
      </w:r>
      <w:r>
        <w:rPr>
          <w:rFonts w:ascii="UN-Abhaya" w:hAnsi="UN-Abhaya" w:cs="UN-Abhaya"/>
          <w:sz w:val="26"/>
          <w:szCs w:val="26"/>
          <w:cs/>
        </w:rPr>
        <w:t>භික්ෂූන්</w:t>
      </w:r>
      <w:r w:rsidRPr="00B30F82">
        <w:rPr>
          <w:rFonts w:ascii="UN-Abhaya" w:hAnsi="UN-Abhaya" w:cs="UN-Abhaya"/>
          <w:sz w:val="26"/>
          <w:szCs w:val="26"/>
          <w:cs/>
        </w:rPr>
        <w:t xml:space="preserve"> වහන්සේලා මේ බව බුදුන් වහන්සේට දැනුම් </w:t>
      </w:r>
      <w:r>
        <w:rPr>
          <w:rFonts w:ascii="UN-Abhaya" w:hAnsi="UN-Abhaya" w:cs="UN-Abhaya"/>
          <w:sz w:val="26"/>
          <w:szCs w:val="26"/>
          <w:cs/>
        </w:rPr>
        <w:t>දුන්හ. බුදුරජාණන් වහන්සේ පිළිදි</w:t>
      </w:r>
      <w:r>
        <w:rPr>
          <w:rFonts w:ascii="UN-Abhaya" w:hAnsi="UN-Abhaya" w:cs="UN-Abhaya" w:hint="cs"/>
          <w:sz w:val="26"/>
          <w:szCs w:val="26"/>
          <w:cs/>
        </w:rPr>
        <w:t>න්</w:t>
      </w:r>
      <w:r>
        <w:rPr>
          <w:rFonts w:ascii="UN-Abhaya" w:hAnsi="UN-Abhaya" w:cs="UN-Abhaya"/>
          <w:sz w:val="26"/>
          <w:szCs w:val="26"/>
          <w:cs/>
        </w:rPr>
        <w:t>ච්ඡ</w:t>
      </w:r>
      <w:r w:rsidRPr="00B30F82">
        <w:rPr>
          <w:rFonts w:ascii="UN-Abhaya" w:hAnsi="UN-Abhaya" w:cs="UN-Abhaya"/>
          <w:sz w:val="26"/>
          <w:szCs w:val="26"/>
          <w:cs/>
        </w:rPr>
        <w:t xml:space="preserve"> තෙරුන් අමතා මෙය සැබෑදැයි විමසුහ. ස්වාමීනි එසේ යයි පැවසුවිට මෙම තෙරුන්ගේ පෙර විසූ</w:t>
      </w:r>
      <w:r>
        <w:rPr>
          <w:rFonts w:ascii="UN-Abhaya" w:hAnsi="UN-Abhaya" w:cs="UN-Abhaya"/>
          <w:sz w:val="26"/>
          <w:szCs w:val="26"/>
          <w:cs/>
        </w:rPr>
        <w:t xml:space="preserve"> කඳ පිළිවෙළ සිහිකර මහණෙනි පිළඳි</w:t>
      </w:r>
      <w:r>
        <w:rPr>
          <w:rFonts w:ascii="UN-Abhaya" w:hAnsi="UN-Abhaya" w:cs="UN-Abhaya" w:hint="cs"/>
          <w:sz w:val="26"/>
          <w:szCs w:val="26"/>
          <w:cs/>
        </w:rPr>
        <w:t>න්</w:t>
      </w:r>
      <w:r w:rsidRPr="00B30F82">
        <w:rPr>
          <w:rFonts w:ascii="UN-Abhaya" w:hAnsi="UN-Abhaya" w:cs="UN-Abhaya"/>
          <w:sz w:val="26"/>
          <w:szCs w:val="26"/>
          <w:cs/>
        </w:rPr>
        <w:t>ච්ඡ තෙරුන්ට දොස් න</w:t>
      </w:r>
      <w:r>
        <w:rPr>
          <w:rFonts w:ascii="UN-Abhaya" w:hAnsi="UN-Abhaya" w:cs="UN-Abhaya"/>
          <w:sz w:val="26"/>
          <w:szCs w:val="26"/>
          <w:cs/>
        </w:rPr>
        <w:t>ොකියව. චෝදනා නො කරව මෙය පිළන්දි</w:t>
      </w:r>
      <w:r w:rsidRPr="00B30F82">
        <w:rPr>
          <w:rFonts w:ascii="UN-Abhaya" w:hAnsi="UN-Abhaya" w:cs="UN-Abhaya"/>
          <w:sz w:val="26"/>
          <w:szCs w:val="26"/>
          <w:cs/>
        </w:rPr>
        <w:t>ච්</w:t>
      </w:r>
      <w:r>
        <w:rPr>
          <w:rFonts w:ascii="UN-Abhaya" w:hAnsi="UN-Abhaya" w:cs="UN-Abhaya"/>
          <w:sz w:val="26"/>
          <w:szCs w:val="26"/>
          <w:cs/>
        </w:rPr>
        <w:t>ඡ තෙරුන්ගේ දෝශයක් නොවේ. පිළන්දි</w:t>
      </w:r>
      <w:r w:rsidRPr="00B30F82">
        <w:rPr>
          <w:rFonts w:ascii="UN-Abhaya" w:hAnsi="UN-Abhaya" w:cs="UN-Abhaya"/>
          <w:sz w:val="26"/>
          <w:szCs w:val="26"/>
          <w:cs/>
        </w:rPr>
        <w:t>ච්ඡ තෙරුන් එක දිගට ජාති පන්සියයක්</w:t>
      </w:r>
      <w:r w:rsidRPr="00B30F82">
        <w:rPr>
          <w:rFonts w:ascii="UN-Abhaya" w:hAnsi="UN-Abhaya" w:cs="UN-Abhaya"/>
          <w:sz w:val="26"/>
          <w:szCs w:val="26"/>
        </w:rPr>
        <w:t xml:space="preserve">, </w:t>
      </w:r>
      <w:r w:rsidRPr="00B30F82">
        <w:rPr>
          <w:rFonts w:ascii="UN-Abhaya" w:hAnsi="UN-Abhaya" w:cs="UN-Abhaya"/>
          <w:sz w:val="26"/>
          <w:szCs w:val="26"/>
          <w:cs/>
        </w:rPr>
        <w:t>කුල බ්‍රාහ්මණව උප</w:t>
      </w:r>
      <w:r>
        <w:rPr>
          <w:rFonts w:ascii="UN-Abhaya" w:hAnsi="UN-Abhaya" w:cs="UN-Abhaya" w:hint="cs"/>
          <w:sz w:val="26"/>
          <w:szCs w:val="26"/>
          <w:cs/>
        </w:rPr>
        <w:t>න්හ</w:t>
      </w:r>
      <w:r w:rsidRPr="00B30F82">
        <w:rPr>
          <w:rFonts w:ascii="UN-Abhaya" w:hAnsi="UN-Abhaya" w:cs="UN-Abhaya"/>
          <w:sz w:val="26"/>
          <w:szCs w:val="26"/>
          <w:cs/>
        </w:rPr>
        <w:t>. උන්වහන්සේ දිගුකලක් වසල වාදයෙන් හැ</w:t>
      </w:r>
      <w:r>
        <w:rPr>
          <w:rFonts w:ascii="UN-Abhaya" w:hAnsi="UN-Abhaya" w:cs="UN-Abhaya"/>
          <w:sz w:val="26"/>
          <w:szCs w:val="26"/>
          <w:cs/>
        </w:rPr>
        <w:t>සුරු</w:t>
      </w:r>
      <w:r>
        <w:rPr>
          <w:rFonts w:ascii="UN-Abhaya" w:hAnsi="UN-Abhaya" w:cs="UN-Abhaya" w:hint="cs"/>
          <w:sz w:val="26"/>
          <w:szCs w:val="26"/>
          <w:cs/>
        </w:rPr>
        <w:t>නේ</w:t>
      </w:r>
      <w:r>
        <w:rPr>
          <w:rFonts w:ascii="UN-Abhaya" w:hAnsi="UN-Abhaya" w:cs="UN-Abhaya"/>
          <w:sz w:val="26"/>
          <w:szCs w:val="26"/>
          <w:cs/>
        </w:rPr>
        <w:t>ය. රහතන් වහන්සේලා ක</w:t>
      </w:r>
      <w:r>
        <w:rPr>
          <w:rFonts w:ascii="UN-Abhaya" w:hAnsi="UN-Abhaya" w:cs="UN-Abhaya" w:hint="cs"/>
          <w:sz w:val="26"/>
          <w:szCs w:val="26"/>
          <w:cs/>
        </w:rPr>
        <w:t>ර්</w:t>
      </w:r>
      <w:r>
        <w:rPr>
          <w:rFonts w:ascii="UN-Abhaya" w:hAnsi="UN-Abhaya" w:cs="UN-Abhaya"/>
          <w:sz w:val="26"/>
          <w:szCs w:val="26"/>
          <w:cs/>
        </w:rPr>
        <w:t>කශ පරු</w:t>
      </w:r>
      <w:r>
        <w:rPr>
          <w:rFonts w:ascii="UN-Abhaya" w:hAnsi="UN-Abhaya" w:cs="UN-Abhaya" w:hint="cs"/>
          <w:sz w:val="26"/>
          <w:szCs w:val="26"/>
          <w:cs/>
        </w:rPr>
        <w:t>ෂ</w:t>
      </w:r>
      <w:r w:rsidRPr="00B30F82">
        <w:rPr>
          <w:rFonts w:ascii="UN-Abhaya" w:hAnsi="UN-Abhaya" w:cs="UN-Abhaya"/>
          <w:sz w:val="26"/>
          <w:szCs w:val="26"/>
          <w:cs/>
        </w:rPr>
        <w:t xml:space="preserve"> වචන. මම ගැටුම ඇති වචන නැත. වැඩි කාලයක් පුරුදු කළ හෙයින් මගේ පුතු මෙසේ කියයි. යනුවෙන්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 xml:space="preserve">සබ වසම කියනා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 xml:space="preserve">හිත වැඩ පිණිස රඳනා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lastRenderedPageBreak/>
        <w:t xml:space="preserve">කුපිත නො කරන දනා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ඔහුම වේ මැයි නියම බමුණ</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B6DDD">
        <w:rPr>
          <w:rFonts w:ascii="UN-Abhaya" w:hAnsi="UN-Abhaya" w:cs="UN-Abhaya"/>
          <w:b/>
          <w:bCs/>
          <w:sz w:val="26"/>
          <w:szCs w:val="26"/>
          <w:cs/>
        </w:rPr>
        <w:t>අකක්කසං</w:t>
      </w:r>
      <w:r w:rsidRPr="00B30F82">
        <w:rPr>
          <w:rFonts w:ascii="UN-Abhaya" w:hAnsi="UN-Abhaya" w:cs="UN-Abhaya"/>
          <w:sz w:val="26"/>
          <w:szCs w:val="26"/>
          <w:cs/>
        </w:rPr>
        <w:t xml:space="preserve"> පරුෂ නොවු</w:t>
      </w:r>
      <w:r w:rsidRPr="00B30F82">
        <w:rPr>
          <w:rFonts w:ascii="UN-Abhaya" w:hAnsi="UN-Abhaya" w:cs="UN-Abhaya"/>
          <w:sz w:val="26"/>
          <w:szCs w:val="26"/>
        </w:rPr>
        <w:t xml:space="preserve">, </w:t>
      </w:r>
      <w:r w:rsidRPr="00343085">
        <w:rPr>
          <w:rFonts w:ascii="UN-Abhaya" w:hAnsi="UN-Abhaya" w:cs="UN-Abhaya"/>
          <w:b/>
          <w:bCs/>
          <w:sz w:val="26"/>
          <w:szCs w:val="26"/>
          <w:cs/>
        </w:rPr>
        <w:t>විඤ්ඤාපනිං</w:t>
      </w:r>
      <w:r w:rsidRPr="00B30F82">
        <w:rPr>
          <w:rFonts w:ascii="UN-Abhaya" w:hAnsi="UN-Abhaya" w:cs="UN-Abhaya"/>
          <w:sz w:val="26"/>
          <w:szCs w:val="26"/>
          <w:cs/>
        </w:rPr>
        <w:t xml:space="preserve"> අර්ථ දැක්වීම</w:t>
      </w:r>
      <w:r w:rsidRPr="00B30F82">
        <w:rPr>
          <w:rFonts w:ascii="UN-Abhaya" w:hAnsi="UN-Abhaya" w:cs="UN-Abhaya"/>
          <w:sz w:val="26"/>
          <w:szCs w:val="26"/>
        </w:rPr>
        <w:t xml:space="preserve">, </w:t>
      </w:r>
      <w:r w:rsidRPr="00B30F82">
        <w:rPr>
          <w:rFonts w:ascii="UN-Abhaya" w:hAnsi="UN-Abhaya" w:cs="UN-Abhaya"/>
          <w:sz w:val="26"/>
          <w:szCs w:val="26"/>
          <w:cs/>
        </w:rPr>
        <w:t>හැඳින්වීම</w:t>
      </w:r>
      <w:r w:rsidRPr="00B30F82">
        <w:rPr>
          <w:rFonts w:ascii="UN-Abhaya" w:hAnsi="UN-Abhaya" w:cs="UN-Abhaya"/>
          <w:sz w:val="26"/>
          <w:szCs w:val="26"/>
        </w:rPr>
        <w:t xml:space="preserve">, </w:t>
      </w:r>
      <w:r w:rsidRPr="00343085">
        <w:rPr>
          <w:rFonts w:ascii="UN-Abhaya" w:hAnsi="UN-Abhaya" w:cs="UN-Abhaya"/>
          <w:b/>
          <w:bCs/>
          <w:sz w:val="26"/>
          <w:szCs w:val="26"/>
          <w:cs/>
        </w:rPr>
        <w:t>සච්චං</w:t>
      </w:r>
      <w:r w:rsidRPr="00B30F82">
        <w:rPr>
          <w:rFonts w:ascii="UN-Abhaya" w:hAnsi="UN-Abhaya" w:cs="UN-Abhaya"/>
          <w:sz w:val="26"/>
          <w:szCs w:val="26"/>
          <w:cs/>
        </w:rPr>
        <w:t xml:space="preserve"> සිදුවු දෙය</w:t>
      </w:r>
      <w:r w:rsidRPr="00B30F82">
        <w:rPr>
          <w:rFonts w:ascii="UN-Abhaya" w:hAnsi="UN-Abhaya" w:cs="UN-Abhaya"/>
          <w:sz w:val="26"/>
          <w:szCs w:val="26"/>
        </w:rPr>
        <w:t xml:space="preserve">, </w:t>
      </w:r>
      <w:r w:rsidRPr="00B30F82">
        <w:rPr>
          <w:rFonts w:ascii="UN-Abhaya" w:hAnsi="UN-Abhaya" w:cs="UN-Abhaya"/>
          <w:sz w:val="26"/>
          <w:szCs w:val="26"/>
          <w:cs/>
        </w:rPr>
        <w:t>සත්‍යය</w:t>
      </w:r>
      <w:r w:rsidRPr="00B30F82">
        <w:rPr>
          <w:rFonts w:ascii="UN-Abhaya" w:hAnsi="UN-Abhaya" w:cs="UN-Abhaya"/>
          <w:sz w:val="26"/>
          <w:szCs w:val="26"/>
        </w:rPr>
        <w:t xml:space="preserve">, </w:t>
      </w:r>
      <w:r w:rsidRPr="00343085">
        <w:rPr>
          <w:rFonts w:ascii="UN-Abhaya" w:hAnsi="UN-Abhaya" w:cs="UN-Abhaya"/>
          <w:b/>
          <w:bCs/>
          <w:sz w:val="26"/>
          <w:szCs w:val="26"/>
          <w:cs/>
        </w:rPr>
        <w:t>නාභිසජෙති</w:t>
      </w:r>
      <w:r w:rsidRPr="00B30F82">
        <w:rPr>
          <w:rFonts w:ascii="UN-Abhaya" w:hAnsi="UN-Abhaya" w:cs="UN-Abhaya"/>
          <w:sz w:val="26"/>
          <w:szCs w:val="26"/>
          <w:cs/>
        </w:rPr>
        <w:t xml:space="preserve"> යාය. වචනයෙන් අනුන් කුපිත කිරීම වසයෙන් නොඇලේද. ක්ෂීණාශ්‍රවයන් වහන්සේලා මෙබඳුය. </w:t>
      </w:r>
      <w:r w:rsidRPr="00343085">
        <w:rPr>
          <w:rFonts w:ascii="UN-Abhaya" w:hAnsi="UN-Abhaya" w:cs="UN-Abhaya"/>
          <w:b/>
          <w:bCs/>
          <w:sz w:val="26"/>
          <w:szCs w:val="26"/>
          <w:cs/>
        </w:rPr>
        <w:t>තමහං</w:t>
      </w:r>
      <w:r w:rsidRPr="00B30F82">
        <w:rPr>
          <w:rFonts w:ascii="UN-Abhaya" w:hAnsi="UN-Abhaya" w:cs="UN-Abhaya"/>
          <w:sz w:val="26"/>
          <w:szCs w:val="26"/>
          <w:cs/>
        </w:rPr>
        <w:t xml:space="preserve"> </w:t>
      </w:r>
      <w:r w:rsidRPr="00343085">
        <w:rPr>
          <w:rFonts w:ascii="UN-Abhaya" w:hAnsi="UN-Abhaya" w:cs="UN-Abhaya"/>
          <w:b/>
          <w:bCs/>
          <w:sz w:val="26"/>
          <w:szCs w:val="26"/>
          <w:cs/>
        </w:rPr>
        <w:t>බ්‍රාහමණං වදාමි</w:t>
      </w:r>
      <w:r w:rsidRPr="00B30F82">
        <w:rPr>
          <w:rFonts w:ascii="UN-Abhaya" w:hAnsi="UN-Abhaya" w:cs="UN-Abhaya"/>
          <w:sz w:val="26"/>
          <w:szCs w:val="26"/>
          <w:cs/>
        </w:rPr>
        <w:t xml:space="preserve"> මම ඔහු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වචනයකින් කිසිවෙකු කුපිත නොකෙරේද රුදුරු බවට නො පැමිණෙන්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w:t>
      </w:r>
      <w:r>
        <w:rPr>
          <w:rFonts w:ascii="UN-Abhaya" w:hAnsi="UN-Abhaya" w:cs="UN-Abhaya" w:hint="cs"/>
          <w:sz w:val="26"/>
          <w:szCs w:val="26"/>
          <w:cs/>
        </w:rPr>
        <w:t xml:space="preserve"> </w:t>
      </w:r>
      <w:r w:rsidRPr="00B30F82">
        <w:rPr>
          <w:rFonts w:ascii="UN-Abhaya" w:hAnsi="UN-Abhaya" w:cs="UN-Abhaya"/>
          <w:sz w:val="26"/>
          <w:szCs w:val="26"/>
          <w:cs/>
        </w:rPr>
        <w:t>යහපත සලසන සැබෑ තෙපුල් යමෙක් කියන්නේද. ඒ තැනැ</w:t>
      </w:r>
      <w:r>
        <w:rPr>
          <w:rFonts w:ascii="UN-Abhaya" w:hAnsi="UN-Abhaya" w:cs="UN-Abhaya"/>
          <w:sz w:val="26"/>
          <w:szCs w:val="26"/>
          <w:cs/>
        </w:rPr>
        <w:t xml:space="preserve">ත්තා බ්‍රාහ්මණ යයි මම කියමි. </w:t>
      </w:r>
      <w:r w:rsidRPr="00B30F82">
        <w:rPr>
          <w:rFonts w:ascii="UN-Abhaya" w:hAnsi="UN-Abhaya" w:cs="UN-Abhaya"/>
          <w:sz w:val="26"/>
          <w:szCs w:val="26"/>
          <w:cs/>
        </w:rPr>
        <w:t>දේශනය අවසානයේ බොහෝදෙනෙක් සෝවාන් ඵලයට පත්වූහ.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77BE9" w:rsidRDefault="004F24A4" w:rsidP="004F24A4">
      <w:pPr>
        <w:pStyle w:val="Heading1"/>
        <w:spacing w:after="240"/>
        <w:rPr>
          <w:rFonts w:ascii="UN-Abhaya" w:hAnsi="UN-Abhaya" w:cs="UN-Abhaya"/>
          <w:color w:val="auto"/>
          <w:lang w:bidi="si-LK"/>
        </w:rPr>
      </w:pPr>
      <w:r w:rsidRPr="00577BE9">
        <w:rPr>
          <w:rFonts w:ascii="UN-Abhaya" w:hAnsi="UN-Abhaya" w:cs="UN-Abhaya"/>
          <w:color w:val="auto"/>
        </w:rPr>
        <w:t>20</w:t>
      </w:r>
      <w:r w:rsidRPr="00577BE9">
        <w:rPr>
          <w:rFonts w:ascii="UN-Abhaya" w:hAnsi="UN-Abhaya" w:cs="UN-Abhaya"/>
          <w:color w:val="auto"/>
          <w:rtl/>
          <w:cs/>
        </w:rPr>
        <w:t>-</w:t>
      </w:r>
      <w:r w:rsidRPr="00577BE9">
        <w:rPr>
          <w:rFonts w:ascii="UN-Abhaya" w:hAnsi="UN-Abhaya" w:cs="UN-Abhaya"/>
          <w:color w:val="auto"/>
        </w:rPr>
        <w:t>2</w:t>
      </w:r>
      <w:r w:rsidRPr="00577BE9">
        <w:rPr>
          <w:rFonts w:ascii="UN-Abhaya" w:hAnsi="UN-Abhaya" w:cs="UN-Abhaya"/>
          <w:color w:val="auto"/>
          <w:rtl/>
          <w:cs/>
        </w:rPr>
        <w:t>6</w:t>
      </w:r>
      <w:r w:rsidRPr="00577BE9">
        <w:rPr>
          <w:rFonts w:ascii="UN-Abhaya" w:hAnsi="UN-Abhaya" w:cs="UN-Abhaya"/>
          <w:color w:val="auto"/>
        </w:rPr>
        <w:t xml:space="preserve"> </w:t>
      </w:r>
      <w:r w:rsidRPr="00577BE9">
        <w:rPr>
          <w:rFonts w:ascii="UN-Abhaya" w:hAnsi="UN-Abhaya" w:cs="UN-Abhaya"/>
          <w:color w:val="auto"/>
          <w:cs/>
          <w:lang w:bidi="si-LK"/>
        </w:rPr>
        <w:t>එක්තරා තෙරණමක් පිළිබඳ වූ කථා පුවත</w:t>
      </w:r>
    </w:p>
    <w:p w:rsidR="004F24A4" w:rsidRPr="00B30F82" w:rsidRDefault="004F24A4" w:rsidP="004F24A4">
      <w:pPr>
        <w:pStyle w:val="PlainText"/>
        <w:spacing w:after="240"/>
        <w:jc w:val="both"/>
        <w:rPr>
          <w:rFonts w:ascii="UN-Abhaya" w:hAnsi="UN-Abhaya" w:cs="UN-Abhaya"/>
          <w:sz w:val="26"/>
          <w:szCs w:val="26"/>
        </w:rPr>
      </w:pPr>
      <w:r w:rsidRPr="00343085">
        <w:rPr>
          <w:rFonts w:ascii="UN-Abhaya" w:hAnsi="UN-Abhaya" w:cs="UN-Abhaya"/>
          <w:b/>
          <w:bCs/>
          <w:sz w:val="26"/>
          <w:szCs w:val="26"/>
        </w:rPr>
        <w:t>"</w:t>
      </w:r>
      <w:r w:rsidRPr="00343085">
        <w:rPr>
          <w:rFonts w:ascii="UN-Abhaya" w:hAnsi="UN-Abhaya" w:cs="UN-Abhaya"/>
          <w:b/>
          <w:bCs/>
          <w:sz w:val="26"/>
          <w:szCs w:val="26"/>
          <w:cs/>
        </w:rPr>
        <w:t>යොධ දීඝං”</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තෙර නමක්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 එක් මිථ්‍යා</w:t>
      </w:r>
      <w:r w:rsidRPr="00B30F82">
        <w:rPr>
          <w:rFonts w:ascii="UN-Abhaya" w:hAnsi="UN-Abhaya" w:cs="UN-Abhaya"/>
          <w:sz w:val="26"/>
          <w:szCs w:val="26"/>
          <w:cs/>
        </w:rPr>
        <w:t>දෘෂ්ටික බ්‍රාහ්මණයෙක් සිරුරේ දුගඳ පැතිරෙන හෙයින් උතුරු සළුව බැහැර කොට එකත් පසෙක තබා ගෙයි දොරටුව අභිමුඛයේ වාඩි වී සිටියේය. මේ අතර රහතන් වහන්සේ නමක් දන්</w:t>
      </w:r>
      <w:r>
        <w:rPr>
          <w:rFonts w:ascii="UN-Abhaya" w:hAnsi="UN-Abhaya" w:cs="UN-Abhaya" w:hint="cs"/>
          <w:sz w:val="26"/>
          <w:szCs w:val="26"/>
          <w:cs/>
        </w:rPr>
        <w:t xml:space="preserve"> </w:t>
      </w:r>
      <w:r w:rsidRPr="00B30F82">
        <w:rPr>
          <w:rFonts w:ascii="UN-Abhaya" w:hAnsi="UN-Abhaya" w:cs="UN-Abhaya"/>
          <w:sz w:val="26"/>
          <w:szCs w:val="26"/>
          <w:cs/>
        </w:rPr>
        <w:t>වැළදීමෙන් අනතුරුව විහාරය දෙසට වැඩමකර</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එම සළුව දැක ඔබ ම</w:t>
      </w:r>
      <w:r>
        <w:rPr>
          <w:rFonts w:ascii="UN-Abhaya" w:hAnsi="UN-Abhaya" w:cs="UN-Abhaya"/>
          <w:sz w:val="26"/>
          <w:szCs w:val="26"/>
          <w:cs/>
        </w:rPr>
        <w:t>ොබ බලා කිසිවෙක් නොදන්නේ මෙයට ස්</w:t>
      </w:r>
      <w:r>
        <w:rPr>
          <w:rFonts w:ascii="UN-Abhaya" w:hAnsi="UN-Abhaya" w:cs="UN-Abhaya" w:hint="cs"/>
          <w:sz w:val="26"/>
          <w:szCs w:val="26"/>
          <w:cs/>
        </w:rPr>
        <w:t>වාමි</w:t>
      </w:r>
      <w:r>
        <w:rPr>
          <w:rFonts w:ascii="UN-Abhaya" w:hAnsi="UN-Abhaya" w:cs="UN-Abhaya"/>
          <w:sz w:val="26"/>
          <w:szCs w:val="26"/>
          <w:cs/>
        </w:rPr>
        <w:t xml:space="preserve">යෙක් නැතැයි පංශකූල </w:t>
      </w:r>
      <w:r>
        <w:rPr>
          <w:rFonts w:ascii="UN-Abhaya" w:hAnsi="UN-Abhaya" w:cs="UN-Abhaya" w:hint="cs"/>
          <w:sz w:val="26"/>
          <w:szCs w:val="26"/>
          <w:cs/>
        </w:rPr>
        <w:t>ප්‍ර</w:t>
      </w:r>
      <w:r w:rsidRPr="00B30F82">
        <w:rPr>
          <w:rFonts w:ascii="UN-Abhaya" w:hAnsi="UN-Abhaya" w:cs="UN-Abhaya"/>
          <w:sz w:val="26"/>
          <w:szCs w:val="26"/>
          <w:cs/>
        </w:rPr>
        <w:t>ඥාවෙන් ගන්නා ලදී. අනතුරුව එය බමුණා දැක ආක්‍රෝෂ කරමින්ම</w:t>
      </w:r>
      <w:r>
        <w:rPr>
          <w:rFonts w:ascii="UN-Abhaya" w:hAnsi="UN-Abhaya" w:cs="UN-Abhaya"/>
          <w:sz w:val="26"/>
          <w:szCs w:val="26"/>
          <w:cs/>
        </w:rPr>
        <w:t xml:space="preserve"> අවුත් මුඩු මහණ මගේ සළුව ගන්නේ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පැව</w:t>
      </w:r>
      <w:r>
        <w:rPr>
          <w:rFonts w:ascii="UN-Abhaya" w:hAnsi="UN-Abhaya" w:cs="UN-Abhaya"/>
          <w:sz w:val="26"/>
          <w:szCs w:val="26"/>
          <w:cs/>
        </w:rPr>
        <w:t>සීය. බ්‍රාහ්මණය මෙය ඔබගේද එසේය අයිතිකරු කිසිවෙක් මට නොපෙනුණ</w:t>
      </w:r>
      <w:r w:rsidRPr="00B30F82">
        <w:rPr>
          <w:rFonts w:ascii="UN-Abhaya" w:hAnsi="UN-Abhaya" w:cs="UN-Abhaya"/>
          <w:sz w:val="26"/>
          <w:szCs w:val="26"/>
          <w:cs/>
        </w:rPr>
        <w:t xml:space="preserve"> නිසා පාංශුකූල සංඥාවෙන් ගතිමි. දැන් මෙය ඔබේ නම් ගන්නැයි ඔහුට</w:t>
      </w:r>
      <w:r>
        <w:rPr>
          <w:rFonts w:ascii="UN-Abhaya" w:hAnsi="UN-Abhaya" w:cs="UN-Abhaya"/>
          <w:sz w:val="26"/>
          <w:szCs w:val="26"/>
          <w:cs/>
        </w:rPr>
        <w:t xml:space="preserve"> දී විහාරයට ගොස් මෙම කරුණ භික්</w:t>
      </w:r>
      <w:r>
        <w:rPr>
          <w:rFonts w:ascii="UN-Abhaya" w:hAnsi="UN-Abhaya" w:cs="UN-Abhaya" w:hint="cs"/>
          <w:sz w:val="26"/>
          <w:szCs w:val="26"/>
          <w:cs/>
        </w:rPr>
        <w:t>ෂූ</w:t>
      </w:r>
      <w:r w:rsidRPr="00B30F82">
        <w:rPr>
          <w:rFonts w:ascii="UN-Abhaya" w:hAnsi="UN-Abhaya" w:cs="UN-Abhaya"/>
          <w:sz w:val="26"/>
          <w:szCs w:val="26"/>
          <w:cs/>
        </w:rPr>
        <w:t xml:space="preserve">න්ට දන්වා සිටියහ. මොහුගේ වචනය අසා </w:t>
      </w:r>
      <w:r>
        <w:rPr>
          <w:rFonts w:ascii="UN-Abhaya" w:hAnsi="UN-Abhaya" w:cs="UN-Abhaya"/>
          <w:sz w:val="26"/>
          <w:szCs w:val="26"/>
          <w:cs/>
        </w:rPr>
        <w:t>භික්ෂූන්</w:t>
      </w:r>
      <w:r w:rsidRPr="00B30F82">
        <w:rPr>
          <w:rFonts w:ascii="UN-Abhaya" w:hAnsi="UN-Abhaya" w:cs="UN-Abhaya"/>
          <w:sz w:val="26"/>
          <w:szCs w:val="26"/>
          <w:cs/>
        </w:rPr>
        <w:t xml:space="preserve"> උන්වහන්සේ සමග කවටකම් කරමින් කිම ඇවැ</w:t>
      </w:r>
      <w:r>
        <w:rPr>
          <w:rFonts w:ascii="UN-Abhaya" w:hAnsi="UN-Abhaya" w:cs="UN-Abhaya" w:hint="cs"/>
          <w:sz w:val="26"/>
          <w:szCs w:val="26"/>
          <w:cs/>
        </w:rPr>
        <w:t>ත්</w:t>
      </w:r>
      <w:r w:rsidRPr="00B30F82">
        <w:rPr>
          <w:rFonts w:ascii="UN-Abhaya" w:hAnsi="UN-Abhaya" w:cs="UN-Abhaya"/>
          <w:sz w:val="26"/>
          <w:szCs w:val="26"/>
          <w:cs/>
        </w:rPr>
        <w:t>නි</w:t>
      </w:r>
      <w:r>
        <w:rPr>
          <w:rFonts w:ascii="UN-Abhaya" w:hAnsi="UN-Abhaya" w:cs="UN-Abhaya"/>
          <w:sz w:val="26"/>
          <w:szCs w:val="26"/>
          <w:cs/>
        </w:rPr>
        <w:t xml:space="preserve"> සාටකය දිගද - කොටද මෘදුද ආදිය </w:t>
      </w:r>
      <w:r>
        <w:rPr>
          <w:rFonts w:ascii="UN-Abhaya" w:hAnsi="UN-Abhaya" w:cs="UN-Abhaya" w:hint="cs"/>
          <w:sz w:val="26"/>
          <w:szCs w:val="26"/>
          <w:cs/>
        </w:rPr>
        <w:t>වි</w:t>
      </w:r>
      <w:r w:rsidRPr="00B30F82">
        <w:rPr>
          <w:rFonts w:ascii="UN-Abhaya" w:hAnsi="UN-Abhaya" w:cs="UN-Abhaya"/>
          <w:sz w:val="26"/>
          <w:szCs w:val="26"/>
          <w:cs/>
        </w:rPr>
        <w:t xml:space="preserve">මසන්නේ මට එබඳු සංඥාවක් නැත. මට එබඳු හැගීමක් නැත. දිග - පළල - රළු - සුමුදු ආදී ලෙසට මට ඒ පිළිබඳව ඇලීමක් නැත. මම පාංශුකූල සඥාවෙන් ගතිමි මෙය අසා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අභූතය කියා අනෙකක් කියතියි දැනුම් දුන්හ. </w:t>
      </w:r>
    </w:p>
    <w:p w:rsidR="004F24A4" w:rsidRPr="00B30F82" w:rsidRDefault="004F24A4" w:rsidP="004F24A4">
      <w:pPr>
        <w:pStyle w:val="PlainText"/>
        <w:jc w:val="both"/>
        <w:rPr>
          <w:rFonts w:ascii="UN-Abhaya" w:hAnsi="UN-Abhaya" w:cs="UN-Abhaya"/>
          <w:sz w:val="26"/>
          <w:szCs w:val="26"/>
        </w:rPr>
      </w:pP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අනුන් සතු දේපල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තමනට නුදුන්නා කල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සොරෙන් ගත් නැති අය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බමුණකු වේ නිකසල </w:t>
      </w:r>
    </w:p>
    <w:p w:rsidR="004F24A4" w:rsidRPr="002318DB"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ලෝකයේ යම් දෙයක් දික් වූ</w:t>
      </w:r>
      <w:r w:rsidRPr="00B30F82">
        <w:rPr>
          <w:rFonts w:ascii="UN-Abhaya" w:hAnsi="UN-Abhaya" w:cs="UN-Abhaya"/>
          <w:sz w:val="26"/>
          <w:szCs w:val="26"/>
        </w:rPr>
        <w:t xml:space="preserve">, </w:t>
      </w:r>
      <w:r w:rsidRPr="00B30F82">
        <w:rPr>
          <w:rFonts w:ascii="UN-Abhaya" w:hAnsi="UN-Abhaya" w:cs="UN-Abhaya"/>
          <w:sz w:val="26"/>
          <w:szCs w:val="26"/>
          <w:cs/>
        </w:rPr>
        <w:t>කොට වු. කුඩා වූ</w:t>
      </w:r>
      <w:r w:rsidRPr="00B30F82">
        <w:rPr>
          <w:rFonts w:ascii="UN-Abhaya" w:hAnsi="UN-Abhaya" w:cs="UN-Abhaya"/>
          <w:sz w:val="26"/>
          <w:szCs w:val="26"/>
        </w:rPr>
        <w:t xml:space="preserve">, </w:t>
      </w:r>
      <w:r w:rsidRPr="00B30F82">
        <w:rPr>
          <w:rFonts w:ascii="UN-Abhaya" w:hAnsi="UN-Abhaya" w:cs="UN-Abhaya"/>
          <w:sz w:val="26"/>
          <w:szCs w:val="26"/>
          <w:cs/>
        </w:rPr>
        <w:t>හෝ මහත් වූ</w:t>
      </w:r>
      <w:r w:rsidRPr="00B30F82">
        <w:rPr>
          <w:rFonts w:ascii="UN-Abhaya" w:hAnsi="UN-Abhaya" w:cs="UN-Abhaya"/>
          <w:sz w:val="26"/>
          <w:szCs w:val="26"/>
        </w:rPr>
        <w:t xml:space="preserve">, </w:t>
      </w:r>
      <w:r w:rsidRPr="00B30F82">
        <w:rPr>
          <w:rFonts w:ascii="UN-Abhaya" w:hAnsi="UN-Abhaya" w:cs="UN-Abhaya"/>
          <w:sz w:val="26"/>
          <w:szCs w:val="26"/>
          <w:cs/>
        </w:rPr>
        <w:t>යහපත් වූ හෝ නපුරු වූ</w:t>
      </w:r>
      <w:r w:rsidRPr="00B30F82">
        <w:rPr>
          <w:rFonts w:ascii="UN-Abhaya" w:hAnsi="UN-Abhaya" w:cs="UN-Abhaya"/>
          <w:sz w:val="26"/>
          <w:szCs w:val="26"/>
        </w:rPr>
        <w:t xml:space="preserve">, </w:t>
      </w:r>
      <w:r w:rsidRPr="00B30F82">
        <w:rPr>
          <w:rFonts w:ascii="UN-Abhaya" w:hAnsi="UN-Abhaya" w:cs="UN-Abhaya"/>
          <w:sz w:val="26"/>
          <w:szCs w:val="26"/>
          <w:cs/>
        </w:rPr>
        <w:t>නුදුන් දෙයක් නො ගනීද</w:t>
      </w:r>
      <w:r w:rsidRPr="00B30F82">
        <w:rPr>
          <w:rFonts w:ascii="UN-Abhaya" w:hAnsi="UN-Abhaya" w:cs="UN-Abhaya"/>
          <w:sz w:val="26"/>
          <w:szCs w:val="26"/>
        </w:rPr>
        <w:t xml:space="preserve">, </w:t>
      </w:r>
      <w:r w:rsidRPr="00B30F82">
        <w:rPr>
          <w:rFonts w:ascii="UN-Abhaya" w:hAnsi="UN-Abhaya" w:cs="UN-Abhaya"/>
          <w:sz w:val="26"/>
          <w:szCs w:val="26"/>
          <w:cs/>
        </w:rPr>
        <w:t xml:space="preserve">ඒ තැනැත්තා බ්‍රාහ්මණ යැයි මම කියමි.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අර්ථය සළුපිළි ආභරණ ආදිය </w:t>
      </w:r>
      <w:r w:rsidRPr="002318DB">
        <w:rPr>
          <w:rFonts w:ascii="UN-Abhaya" w:hAnsi="UN-Abhaya" w:cs="UN-Abhaya" w:hint="cs"/>
          <w:b/>
          <w:bCs/>
          <w:sz w:val="26"/>
          <w:szCs w:val="26"/>
          <w:cs/>
        </w:rPr>
        <w:t>දීඝ</w:t>
      </w:r>
      <w:r w:rsidRPr="002318DB">
        <w:rPr>
          <w:rFonts w:ascii="UN-Abhaya" w:hAnsi="UN-Abhaya" w:cs="UN-Abhaya"/>
          <w:b/>
          <w:bCs/>
          <w:sz w:val="26"/>
          <w:szCs w:val="26"/>
          <w:cs/>
        </w:rPr>
        <w:t>ංවා ර</w:t>
      </w:r>
      <w:r w:rsidRPr="002318DB">
        <w:rPr>
          <w:rFonts w:ascii="UN-Abhaya" w:hAnsi="UN-Abhaya" w:cs="UN-Abhaya" w:hint="cs"/>
          <w:b/>
          <w:bCs/>
          <w:sz w:val="26"/>
          <w:szCs w:val="26"/>
          <w:cs/>
        </w:rPr>
        <w:t>ස්</w:t>
      </w:r>
      <w:r w:rsidRPr="002318DB">
        <w:rPr>
          <w:rFonts w:ascii="UN-Abhaya" w:hAnsi="UN-Abhaya" w:cs="UN-Abhaya"/>
          <w:b/>
          <w:bCs/>
          <w:sz w:val="26"/>
          <w:szCs w:val="26"/>
          <w:cs/>
        </w:rPr>
        <w:t>සං</w:t>
      </w:r>
      <w:r w:rsidRPr="002318DB">
        <w:rPr>
          <w:rFonts w:ascii="UN-Abhaya" w:hAnsi="UN-Abhaya" w:cs="UN-Abhaya" w:hint="cs"/>
          <w:b/>
          <w:bCs/>
          <w:sz w:val="26"/>
          <w:szCs w:val="26"/>
          <w:cs/>
        </w:rPr>
        <w:t>වා</w:t>
      </w:r>
      <w:r w:rsidRPr="00B30F82">
        <w:rPr>
          <w:rFonts w:ascii="UN-Abhaya" w:hAnsi="UN-Abhaya" w:cs="UN-Abhaya"/>
          <w:sz w:val="26"/>
          <w:szCs w:val="26"/>
          <w:cs/>
        </w:rPr>
        <w:t xml:space="preserve"> දිගයි. කෙටියි කියා හෝ මුතු මැණික් ආදිය </w:t>
      </w:r>
      <w:r w:rsidRPr="002318DB">
        <w:rPr>
          <w:rFonts w:ascii="UN-Abhaya" w:hAnsi="UN-Abhaya" w:cs="UN-Abhaya"/>
          <w:b/>
          <w:bCs/>
          <w:sz w:val="26"/>
          <w:szCs w:val="26"/>
          <w:cs/>
        </w:rPr>
        <w:t>අණු වා ථූලං වා</w:t>
      </w:r>
      <w:r>
        <w:rPr>
          <w:rFonts w:ascii="UN-Abhaya" w:hAnsi="UN-Abhaya" w:cs="UN-Abhaya"/>
          <w:sz w:val="26"/>
          <w:szCs w:val="26"/>
          <w:cs/>
        </w:rPr>
        <w:t xml:space="preserve"> කියා හෝ මහා</w:t>
      </w:r>
      <w:r>
        <w:rPr>
          <w:rFonts w:ascii="UN-Abhaya" w:hAnsi="UN-Abhaya" w:cs="UN-Abhaya" w:hint="cs"/>
          <w:sz w:val="26"/>
          <w:szCs w:val="26"/>
          <w:cs/>
        </w:rPr>
        <w:t>ර්ඝ</w:t>
      </w:r>
      <w:r>
        <w:rPr>
          <w:rFonts w:ascii="UN-Abhaya" w:hAnsi="UN-Abhaya" w:cs="UN-Abhaya"/>
          <w:sz w:val="26"/>
          <w:szCs w:val="26"/>
          <w:cs/>
        </w:rPr>
        <w:t xml:space="preserve"> අල්ප අ</w:t>
      </w:r>
      <w:r>
        <w:rPr>
          <w:rFonts w:ascii="UN-Abhaya" w:hAnsi="UN-Abhaya" w:cs="UN-Abhaya" w:hint="cs"/>
          <w:sz w:val="26"/>
          <w:szCs w:val="26"/>
          <w:cs/>
        </w:rPr>
        <w:t>ර්</w:t>
      </w:r>
      <w:r>
        <w:rPr>
          <w:rFonts w:ascii="UN-Abhaya" w:hAnsi="UN-Abhaya" w:cs="UN-Abhaya"/>
          <w:sz w:val="26"/>
          <w:szCs w:val="26"/>
          <w:cs/>
        </w:rPr>
        <w:t xml:space="preserve">ඝයයි කියාහෝ </w:t>
      </w:r>
      <w:r w:rsidRPr="002318DB">
        <w:rPr>
          <w:rFonts w:ascii="UN-Abhaya" w:hAnsi="UN-Abhaya" w:cs="UN-Abhaya"/>
          <w:b/>
          <w:bCs/>
          <w:sz w:val="26"/>
          <w:szCs w:val="26"/>
          <w:cs/>
        </w:rPr>
        <w:t>සු</w:t>
      </w:r>
      <w:r w:rsidRPr="002318DB">
        <w:rPr>
          <w:rFonts w:ascii="UN-Abhaya" w:hAnsi="UN-Abhaya" w:cs="UN-Abhaya" w:hint="cs"/>
          <w:b/>
          <w:bCs/>
          <w:sz w:val="26"/>
          <w:szCs w:val="26"/>
          <w:cs/>
        </w:rPr>
        <w:t>භ</w:t>
      </w:r>
      <w:r w:rsidRPr="002318DB">
        <w:rPr>
          <w:rFonts w:ascii="UN-Abhaya" w:hAnsi="UN-Abhaya" w:cs="UN-Abhaya"/>
          <w:b/>
          <w:bCs/>
          <w:sz w:val="26"/>
          <w:szCs w:val="26"/>
          <w:cs/>
        </w:rPr>
        <w:t>ං වා අසුභං වා</w:t>
      </w:r>
      <w:r>
        <w:rPr>
          <w:rFonts w:ascii="UN-Abhaya" w:hAnsi="UN-Abhaya" w:cs="UN-Abhaya"/>
          <w:sz w:val="26"/>
          <w:szCs w:val="26"/>
          <w:cs/>
        </w:rPr>
        <w:t xml:space="preserve"> යහපත්ය අයහප</w:t>
      </w:r>
      <w:r>
        <w:rPr>
          <w:rFonts w:ascii="UN-Abhaya" w:hAnsi="UN-Abhaya" w:cs="UN-Abhaya" w:hint="cs"/>
          <w:sz w:val="26"/>
          <w:szCs w:val="26"/>
          <w:cs/>
        </w:rPr>
        <w:t>ත්</w:t>
      </w:r>
      <w:r w:rsidRPr="00B30F82">
        <w:rPr>
          <w:rFonts w:ascii="UN-Abhaya" w:hAnsi="UN-Abhaya" w:cs="UN-Abhaya"/>
          <w:sz w:val="26"/>
          <w:szCs w:val="26"/>
          <w:cs/>
        </w:rPr>
        <w:t>ය කියා හෝ අන් අයගේ දෙයක් නොගනීද ඔහු බ්‍රාහ්මණ 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දෙනෙක් සෝවාන් ඵලයට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876AC6" w:rsidRDefault="004F24A4" w:rsidP="004F24A4">
      <w:pPr>
        <w:pStyle w:val="Heading1"/>
        <w:spacing w:after="240"/>
        <w:rPr>
          <w:rFonts w:ascii="UN-Abhaya" w:hAnsi="UN-Abhaya" w:cs="UN-Abhaya"/>
          <w:color w:val="auto"/>
          <w:lang w:bidi="si-LK"/>
        </w:rPr>
      </w:pPr>
      <w:r w:rsidRPr="00876AC6">
        <w:rPr>
          <w:rFonts w:ascii="UN-Abhaya" w:hAnsi="UN-Abhaya" w:cs="UN-Abhaya"/>
          <w:color w:val="auto"/>
        </w:rPr>
        <w:t>26</w:t>
      </w:r>
      <w:r w:rsidRPr="00876AC6">
        <w:rPr>
          <w:rFonts w:ascii="UN-Abhaya" w:hAnsi="UN-Abhaya" w:cs="UN-Abhaya"/>
          <w:color w:val="auto"/>
          <w:rtl/>
          <w:cs/>
        </w:rPr>
        <w:t>-</w:t>
      </w:r>
      <w:r w:rsidRPr="00876AC6">
        <w:rPr>
          <w:rFonts w:ascii="UN-Abhaya" w:hAnsi="UN-Abhaya" w:cs="UN-Abhaya"/>
          <w:color w:val="auto"/>
        </w:rPr>
        <w:t xml:space="preserve">27 </w:t>
      </w:r>
      <w:r w:rsidRPr="00876AC6">
        <w:rPr>
          <w:rFonts w:ascii="UN-Abhaya" w:hAnsi="UN-Abhaya" w:cs="UN-Abhaya"/>
          <w:color w:val="auto"/>
          <w:cs/>
          <w:lang w:bidi="si-LK"/>
        </w:rPr>
        <w:t xml:space="preserve">සැරියුත් තෙරුන් පිළිබඳ වූ කතා පුවත </w:t>
      </w:r>
    </w:p>
    <w:p w:rsidR="004F24A4" w:rsidRPr="00B30F82" w:rsidRDefault="004F24A4" w:rsidP="004F24A4">
      <w:pPr>
        <w:pStyle w:val="PlainText"/>
        <w:spacing w:after="240"/>
        <w:jc w:val="both"/>
        <w:rPr>
          <w:rFonts w:ascii="UN-Abhaya" w:hAnsi="UN-Abhaya" w:cs="UN-Abhaya"/>
          <w:sz w:val="26"/>
          <w:szCs w:val="26"/>
        </w:rPr>
      </w:pPr>
      <w:r w:rsidRPr="002318DB">
        <w:rPr>
          <w:rFonts w:ascii="UN-Abhaya" w:hAnsi="UN-Abhaya" w:cs="UN-Abhaya"/>
          <w:b/>
          <w:bCs/>
          <w:sz w:val="26"/>
          <w:szCs w:val="26"/>
        </w:rPr>
        <w:t>"</w:t>
      </w:r>
      <w:r w:rsidRPr="002318DB">
        <w:rPr>
          <w:rFonts w:ascii="UN-Abhaya" w:hAnsi="UN-Abhaya" w:cs="UN-Abhaya"/>
          <w:b/>
          <w:bCs/>
          <w:sz w:val="26"/>
          <w:szCs w:val="26"/>
          <w:cs/>
        </w:rPr>
        <w:t>ආසා ය</w:t>
      </w:r>
      <w:r w:rsidRPr="002318DB">
        <w:rPr>
          <w:rFonts w:ascii="UN-Abhaya" w:hAnsi="UN-Abhaya" w:cs="UN-Abhaya" w:hint="cs"/>
          <w:b/>
          <w:bCs/>
          <w:sz w:val="26"/>
          <w:szCs w:val="26"/>
          <w:cs/>
        </w:rPr>
        <w:t>ස්</w:t>
      </w:r>
      <w:r w:rsidRPr="002318DB">
        <w:rPr>
          <w:rFonts w:ascii="UN-Abhaya" w:hAnsi="UN-Abhaya" w:cs="UN-Abhaya"/>
          <w:b/>
          <w:bCs/>
          <w:sz w:val="26"/>
          <w:szCs w:val="26"/>
          <w:cs/>
        </w:rPr>
        <w:t>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සැරියුත් තෙරුන් නිමිති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w:t>
      </w:r>
      <w:r>
        <w:rPr>
          <w:rFonts w:ascii="UN-Abhaya" w:hAnsi="UN-Abhaya" w:cs="UN-Abhaya"/>
          <w:sz w:val="26"/>
          <w:szCs w:val="26"/>
          <w:cs/>
        </w:rPr>
        <w:t>ේ පන්සියයක් භික්ෂූන් පිරිවරා ජන</w:t>
      </w:r>
      <w:r w:rsidRPr="00B30F82">
        <w:rPr>
          <w:rFonts w:ascii="UN-Abhaya" w:hAnsi="UN-Abhaya" w:cs="UN-Abhaya"/>
          <w:sz w:val="26"/>
          <w:szCs w:val="26"/>
          <w:cs/>
        </w:rPr>
        <w:t>පදයේ එක් විහාරයකට ගොස් වස් සමාදන් වුහ.</w:t>
      </w:r>
      <w:r>
        <w:rPr>
          <w:rFonts w:ascii="UN-Abhaya" w:hAnsi="UN-Abhaya" w:cs="UN-Abhaya"/>
          <w:sz w:val="26"/>
          <w:szCs w:val="26"/>
          <w:cs/>
        </w:rPr>
        <w:t xml:space="preserve"> මිනිස්සු තෙරුන් දැක බොහෝ වස්සා</w:t>
      </w:r>
      <w:r w:rsidRPr="00B30F82">
        <w:rPr>
          <w:rFonts w:ascii="UN-Abhaya" w:hAnsi="UN-Abhaya" w:cs="UN-Abhaya"/>
          <w:sz w:val="26"/>
          <w:szCs w:val="26"/>
          <w:cs/>
        </w:rPr>
        <w:t>වාසික පිළියෙළ කළහ. තෙරු</w:t>
      </w:r>
      <w:r>
        <w:rPr>
          <w:rFonts w:ascii="UN-Abhaya" w:hAnsi="UN-Abhaya" w:cs="UN-Abhaya"/>
          <w:sz w:val="26"/>
          <w:szCs w:val="26"/>
          <w:cs/>
        </w:rPr>
        <w:t>න් වහන්සේ වස් පවරා සියළුම වස්සා</w:t>
      </w:r>
      <w:r w:rsidRPr="00B30F82">
        <w:rPr>
          <w:rFonts w:ascii="UN-Abhaya" w:hAnsi="UN-Abhaya" w:cs="UN-Abhaya"/>
          <w:sz w:val="26"/>
          <w:szCs w:val="26"/>
          <w:cs/>
        </w:rPr>
        <w:t>වාසිකය ලැබෙන්නට පෙරම බුදුන් වෙත යන්නේ. එහි රැදී</w:t>
      </w:r>
      <w:r>
        <w:rPr>
          <w:rFonts w:ascii="UN-Abhaya" w:hAnsi="UN-Abhaya" w:cs="UN-Abhaya" w:hint="cs"/>
          <w:sz w:val="26"/>
          <w:szCs w:val="26"/>
          <w:cs/>
        </w:rPr>
        <w:t xml:space="preserve"> </w:t>
      </w:r>
      <w:r w:rsidRPr="00B30F82">
        <w:rPr>
          <w:rFonts w:ascii="UN-Abhaya" w:hAnsi="UN-Abhaya" w:cs="UN-Abhaya"/>
          <w:sz w:val="26"/>
          <w:szCs w:val="26"/>
          <w:cs/>
        </w:rPr>
        <w:t xml:space="preserve">සිටි භික්ෂූන්ට මෙසේ කීහ. මිනිසුන් විසින් </w:t>
      </w:r>
      <w:r>
        <w:rPr>
          <w:rFonts w:ascii="UN-Abhaya" w:hAnsi="UN-Abhaya" w:cs="UN-Abhaya"/>
          <w:sz w:val="26"/>
          <w:szCs w:val="26"/>
          <w:cs/>
        </w:rPr>
        <w:t>වස්සා</w:t>
      </w:r>
      <w:r w:rsidRPr="00B30F82">
        <w:rPr>
          <w:rFonts w:ascii="UN-Abhaya" w:hAnsi="UN-Abhaya" w:cs="UN-Abhaya"/>
          <w:sz w:val="26"/>
          <w:szCs w:val="26"/>
          <w:cs/>
        </w:rPr>
        <w:t>වාසික ගෙන ආවොත් ඒවා පිළිගෙන කොටස් කොට බෙදා අප ගිය තැනට එවන්න. එසේ නැතිනම් තැන්පත් කොට තබා පණිවුඩයක් එවන්නැයි කියා බුදු</w:t>
      </w:r>
      <w:r>
        <w:rPr>
          <w:rFonts w:ascii="UN-Abhaya" w:hAnsi="UN-Abhaya" w:cs="UN-Abhaya" w:hint="cs"/>
          <w:sz w:val="26"/>
          <w:szCs w:val="26"/>
          <w:cs/>
        </w:rPr>
        <w:t xml:space="preserve">න් </w:t>
      </w:r>
      <w:r w:rsidRPr="00B30F82">
        <w:rPr>
          <w:rFonts w:ascii="UN-Abhaya" w:hAnsi="UN-Abhaya" w:cs="UN-Abhaya"/>
          <w:sz w:val="26"/>
          <w:szCs w:val="26"/>
          <w:cs/>
        </w:rPr>
        <w:t xml:space="preserve">වෙතට ගියේය. </w:t>
      </w:r>
      <w:r>
        <w:rPr>
          <w:rFonts w:ascii="UN-Abhaya" w:hAnsi="UN-Abhaya" w:cs="UN-Abhaya"/>
          <w:sz w:val="26"/>
          <w:szCs w:val="26"/>
          <w:cs/>
        </w:rPr>
        <w:t>භික්ෂූන්</w:t>
      </w:r>
      <w:r w:rsidRPr="00B30F82">
        <w:rPr>
          <w:rFonts w:ascii="UN-Abhaya" w:hAnsi="UN-Abhaya" w:cs="UN-Abhaya"/>
          <w:sz w:val="26"/>
          <w:szCs w:val="26"/>
          <w:cs/>
        </w:rPr>
        <w:t xml:space="preserve"> වහන්සේලා කථාවක් ඇති</w:t>
      </w:r>
      <w:r>
        <w:rPr>
          <w:rFonts w:ascii="UN-Abhaya" w:hAnsi="UN-Abhaya" w:cs="UN-Abhaya" w:hint="cs"/>
          <w:sz w:val="26"/>
          <w:szCs w:val="26"/>
          <w:cs/>
        </w:rPr>
        <w:t xml:space="preserve"> </w:t>
      </w:r>
      <w:r w:rsidRPr="00B30F82">
        <w:rPr>
          <w:rFonts w:ascii="UN-Abhaya" w:hAnsi="UN-Abhaya" w:cs="UN-Abhaya"/>
          <w:sz w:val="26"/>
          <w:szCs w:val="26"/>
          <w:cs/>
        </w:rPr>
        <w:t>කළහ. අදත් සැරියුත් තෙරුන්ට තෘෂ්ණාව ඇත. සැරියුත් තෙරුන් මිනිසුන් ව</w:t>
      </w:r>
      <w:r>
        <w:rPr>
          <w:rFonts w:ascii="UN-Abhaya" w:hAnsi="UN-Abhaya" w:cs="UN-Abhaya"/>
          <w:sz w:val="26"/>
          <w:szCs w:val="26"/>
          <w:cs/>
        </w:rPr>
        <w:t>ිසින් වස්සාවාසික දුන් විට තමන්ගේ අ</w:t>
      </w:r>
      <w:r>
        <w:rPr>
          <w:rFonts w:ascii="UN-Abhaya" w:hAnsi="UN-Abhaya" w:cs="UN-Abhaya" w:hint="cs"/>
          <w:sz w:val="26"/>
          <w:szCs w:val="26"/>
          <w:cs/>
        </w:rPr>
        <w:t>න්තේ</w:t>
      </w:r>
      <w:r w:rsidRPr="00B30F82">
        <w:rPr>
          <w:rFonts w:ascii="UN-Abhaya" w:hAnsi="UN-Abhaya" w:cs="UN-Abhaya"/>
          <w:sz w:val="26"/>
          <w:szCs w:val="26"/>
          <w:cs/>
        </w:rPr>
        <w:t xml:space="preserve">වාසික සද්ධිවිහාරික </w:t>
      </w:r>
      <w:r>
        <w:rPr>
          <w:rFonts w:ascii="UN-Abhaya" w:hAnsi="UN-Abhaya" w:cs="UN-Abhaya"/>
          <w:sz w:val="26"/>
          <w:szCs w:val="26"/>
          <w:cs/>
        </w:rPr>
        <w:t>භික්ෂූන්</w:t>
      </w:r>
      <w:r w:rsidRPr="00B30F82">
        <w:rPr>
          <w:rFonts w:ascii="UN-Abhaya" w:hAnsi="UN-Abhaya" w:cs="UN-Abhaya"/>
          <w:sz w:val="26"/>
          <w:szCs w:val="26"/>
          <w:cs/>
        </w:rPr>
        <w:t xml:space="preserve">ට වස් සිවුරු යවන්නැයි කියා තබා තමන්ටද පණිවිඩයක් යවන්නැයි </w:t>
      </w:r>
      <w:r>
        <w:rPr>
          <w:rFonts w:ascii="UN-Abhaya" w:hAnsi="UN-Abhaya" w:cs="UN-Abhaya"/>
          <w:sz w:val="26"/>
          <w:szCs w:val="26"/>
          <w:cs/>
        </w:rPr>
        <w:t>භික්ෂූන්</w:t>
      </w:r>
      <w:r w:rsidRPr="00B30F82">
        <w:rPr>
          <w:rFonts w:ascii="UN-Abhaya" w:hAnsi="UN-Abhaya" w:cs="UN-Abhaya"/>
          <w:sz w:val="26"/>
          <w:szCs w:val="26"/>
          <w:cs/>
        </w:rPr>
        <w:t xml:space="preserve">ට පවසා පැමිණියේය. යයි කථාවක් ඉපිද වුහ. බුදුන් පැමිණ කිනම් කථාවකින් යුතුව සිටියෝදැයි විමසා </w:t>
      </w:r>
      <w:r>
        <w:rPr>
          <w:rFonts w:ascii="UN-Abhaya" w:hAnsi="UN-Abhaya" w:cs="UN-Abhaya"/>
          <w:sz w:val="26"/>
          <w:szCs w:val="26"/>
          <w:cs/>
        </w:rPr>
        <w:t>භික්ෂූන්</w:t>
      </w:r>
      <w:r w:rsidRPr="00B30F82">
        <w:rPr>
          <w:rFonts w:ascii="UN-Abhaya" w:hAnsi="UN-Abhaya" w:cs="UN-Abhaya"/>
          <w:sz w:val="26"/>
          <w:szCs w:val="26"/>
          <w:cs/>
        </w:rPr>
        <w:t xml:space="preserve">ගෙන්ම කරුණ දැනගත්පසු නැත. මහණෙනි මගේ පුතුට තෘෂ්ණාවක් නැත. මිනිසුන්ට පුණ්‍යයෙන්ද දහර සාමණේරයන්ට ධාර්මික ලාභයෙන් ද පරිහානියක් වේයයි මෙසේ පවසා තිබේ. </w:t>
      </w:r>
    </w:p>
    <w:p w:rsidR="004F24A4" w:rsidRPr="00B30F82" w:rsidRDefault="004F24A4" w:rsidP="004F24A4">
      <w:pPr>
        <w:pStyle w:val="PlainText"/>
        <w:jc w:val="both"/>
        <w:rPr>
          <w:rFonts w:ascii="UN-Abhaya" w:hAnsi="UN-Abhaya" w:cs="UN-Abhaya"/>
          <w:sz w:val="26"/>
          <w:szCs w:val="26"/>
        </w:rPr>
      </w:pP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බව විබව තන් හා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දුරු කොට කෙලෙස් පන්නා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ඇති රහත් උතුමෝ </w:t>
      </w:r>
    </w:p>
    <w:p w:rsidR="004F24A4" w:rsidRDefault="004F24A4" w:rsidP="004F24A4">
      <w:pPr>
        <w:pStyle w:val="PlainText"/>
        <w:ind w:left="1440"/>
        <w:jc w:val="both"/>
        <w:rPr>
          <w:rFonts w:ascii="UN-Abhaya" w:hAnsi="UN-Abhaya" w:cs="UN-Abhaya"/>
          <w:sz w:val="26"/>
          <w:szCs w:val="26"/>
        </w:rPr>
      </w:pPr>
      <w:r w:rsidRPr="002318DB">
        <w:rPr>
          <w:rFonts w:ascii="UN-Abhaya" w:hAnsi="UN-Abhaya" w:cs="UN-Abhaya"/>
          <w:b/>
          <w:bCs/>
          <w:sz w:val="26"/>
          <w:szCs w:val="26"/>
          <w:cs/>
        </w:rPr>
        <w:t>බමුණු වේ මැයි දන්නා.</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යමෙකුට මෙලොව පරලොවද ආසාවෝ නොමැතිද </w:t>
      </w:r>
      <w:r>
        <w:rPr>
          <w:rFonts w:ascii="UN-Abhaya" w:hAnsi="UN-Abhaya" w:cs="UN-Abhaya"/>
          <w:sz w:val="26"/>
          <w:szCs w:val="26"/>
          <w:cs/>
        </w:rPr>
        <w:t>තෘෂ්ණා</w:t>
      </w:r>
      <w:r w:rsidRPr="00B30F82">
        <w:rPr>
          <w:rFonts w:ascii="UN-Abhaya" w:hAnsi="UN-Abhaya" w:cs="UN-Abhaya"/>
          <w:sz w:val="26"/>
          <w:szCs w:val="26"/>
          <w:cs/>
        </w:rPr>
        <w:t xml:space="preserve"> රහිත වූ කෙලෙස් වලින් තොරවු උන්</w:t>
      </w:r>
      <w:r>
        <w:rPr>
          <w:rFonts w:ascii="UN-Abhaya" w:hAnsi="UN-Abhaya" w:cs="UN-Abhaya"/>
          <w:sz w:val="26"/>
          <w:szCs w:val="26"/>
          <w:cs/>
        </w:rPr>
        <w:t>වහන්සේ</w:t>
      </w:r>
      <w:r w:rsidRPr="00B30F82">
        <w:rPr>
          <w:rFonts w:ascii="UN-Abhaya" w:hAnsi="UN-Abhaya" w:cs="UN-Abhaya"/>
          <w:sz w:val="26"/>
          <w:szCs w:val="26"/>
          <w:cs/>
        </w:rPr>
        <w:t xml:space="preserve">ම මම බ්‍රාහ්මණයයි කියමි.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318DB">
        <w:rPr>
          <w:rFonts w:ascii="UN-Abhaya" w:hAnsi="UN-Abhaya" w:cs="UN-Abhaya"/>
          <w:b/>
          <w:bCs/>
          <w:sz w:val="26"/>
          <w:szCs w:val="26"/>
          <w:cs/>
        </w:rPr>
        <w:t>ආසා</w:t>
      </w:r>
      <w:r w:rsidRPr="00B30F82">
        <w:rPr>
          <w:rFonts w:ascii="UN-Abhaya" w:hAnsi="UN-Abhaya" w:cs="UN-Abhaya"/>
          <w:sz w:val="26"/>
          <w:szCs w:val="26"/>
          <w:cs/>
        </w:rPr>
        <w:t xml:space="preserve"> නම් තෘෂ්ණාවයි. </w:t>
      </w:r>
      <w:r w:rsidRPr="002318DB">
        <w:rPr>
          <w:rFonts w:ascii="UN-Abhaya" w:hAnsi="UN-Abhaya" w:cs="UN-Abhaya"/>
          <w:b/>
          <w:bCs/>
          <w:sz w:val="26"/>
          <w:szCs w:val="26"/>
          <w:cs/>
        </w:rPr>
        <w:t>නිරාසයං</w:t>
      </w:r>
      <w:r w:rsidRPr="00B30F82">
        <w:rPr>
          <w:rFonts w:ascii="UN-Abhaya" w:hAnsi="UN-Abhaya" w:cs="UN-Abhaya"/>
          <w:sz w:val="26"/>
          <w:szCs w:val="26"/>
          <w:cs/>
        </w:rPr>
        <w:t xml:space="preserve"> </w:t>
      </w:r>
      <w:r>
        <w:rPr>
          <w:rFonts w:ascii="UN-Abhaya" w:hAnsi="UN-Abhaya" w:cs="UN-Abhaya"/>
          <w:sz w:val="26"/>
          <w:szCs w:val="26"/>
          <w:cs/>
        </w:rPr>
        <w:t>තෘෂ්ණා</w:t>
      </w:r>
      <w:r w:rsidRPr="00B30F82">
        <w:rPr>
          <w:rFonts w:ascii="UN-Abhaya" w:hAnsi="UN-Abhaya" w:cs="UN-Abhaya"/>
          <w:sz w:val="26"/>
          <w:szCs w:val="26"/>
          <w:cs/>
        </w:rPr>
        <w:t xml:space="preserve"> නොමැති බවයි. </w:t>
      </w:r>
      <w:r w:rsidRPr="002318DB">
        <w:rPr>
          <w:rFonts w:ascii="UN-Abhaya" w:hAnsi="UN-Abhaya" w:cs="UN-Abhaya"/>
          <w:b/>
          <w:bCs/>
          <w:sz w:val="26"/>
          <w:szCs w:val="26"/>
          <w:cs/>
        </w:rPr>
        <w:t>විසංයුත්තං</w:t>
      </w:r>
      <w:r w:rsidRPr="00B30F82">
        <w:rPr>
          <w:rFonts w:ascii="UN-Abhaya" w:hAnsi="UN-Abhaya" w:cs="UN-Abhaya"/>
          <w:sz w:val="26"/>
          <w:szCs w:val="26"/>
          <w:cs/>
        </w:rPr>
        <w:t xml:space="preserve"> සියළු කෙලෙසුන්ගෙන් තොර බවයි.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බොහෝ දෙනා සෝවාන් ආදී මාර්ග ඵල අවබෝධ කර ගත්හ.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76AC6" w:rsidRDefault="004F24A4" w:rsidP="004F24A4">
      <w:pPr>
        <w:pStyle w:val="Heading1"/>
        <w:rPr>
          <w:rFonts w:ascii="UN-Abhaya" w:hAnsi="UN-Abhaya" w:cs="UN-Abhaya"/>
          <w:color w:val="auto"/>
        </w:rPr>
      </w:pPr>
      <w:r w:rsidRPr="00876AC6">
        <w:rPr>
          <w:rFonts w:ascii="UN-Abhaya" w:hAnsi="UN-Abhaya" w:cs="UN-Abhaya"/>
          <w:color w:val="auto"/>
          <w:rtl/>
          <w:cs/>
        </w:rPr>
        <w:t>26-28</w:t>
      </w:r>
      <w:r w:rsidRPr="00876AC6">
        <w:rPr>
          <w:rFonts w:ascii="UN-Abhaya" w:hAnsi="UN-Abhaya" w:cs="UN-Abhaya"/>
          <w:color w:val="auto"/>
          <w:cs/>
          <w:lang w:bidi="si-LK"/>
        </w:rPr>
        <w:t xml:space="preserve"> මහා මොග්ගල්ලාන තෙරුන් පිළිබඳ වූ කථා පුවත</w:t>
      </w:r>
    </w:p>
    <w:p w:rsidR="004F24A4" w:rsidRPr="0099059F"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2318DB">
        <w:rPr>
          <w:rFonts w:ascii="UN-Abhaya" w:hAnsi="UN-Abhaya" w:cs="UN-Abhaya"/>
          <w:b/>
          <w:bCs/>
          <w:sz w:val="26"/>
          <w:szCs w:val="26"/>
        </w:rPr>
        <w:t>"</w:t>
      </w:r>
      <w:r w:rsidRPr="002318DB">
        <w:rPr>
          <w:rFonts w:ascii="UN-Abhaya" w:hAnsi="UN-Abhaya" w:cs="UN-Abhaya"/>
          <w:b/>
          <w:bCs/>
          <w:sz w:val="26"/>
          <w:szCs w:val="26"/>
          <w:cs/>
        </w:rPr>
        <w:t>යස්සාලයා”</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ජේතවනාරාමයේ වැඩ සිටියදී මහමුගලන්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පෙරයි. මෙහි දී බුදුහු මුගලන් තෙරුන්ට තෘෂ්ණා නොමැතිව බව පෙන්වා දී මේ ගාථාව දේශනා කළහ. </w:t>
      </w:r>
    </w:p>
    <w:p w:rsidR="004F24A4" w:rsidRPr="00B30F82" w:rsidRDefault="004F24A4" w:rsidP="004F24A4">
      <w:pPr>
        <w:pStyle w:val="PlainText"/>
        <w:jc w:val="both"/>
        <w:rPr>
          <w:rFonts w:ascii="UN-Abhaya" w:hAnsi="UN-Abhaya" w:cs="UN-Abhaya"/>
          <w:sz w:val="26"/>
          <w:szCs w:val="26"/>
        </w:rPr>
      </w:pP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ත</w:t>
      </w:r>
      <w:r>
        <w:rPr>
          <w:rFonts w:ascii="UN-Abhaya" w:hAnsi="UN-Abhaya" w:cs="UN-Abhaya"/>
          <w:b/>
          <w:bCs/>
          <w:sz w:val="26"/>
          <w:szCs w:val="26"/>
          <w:cs/>
        </w:rPr>
        <w:t>ණ්</w:t>
      </w:r>
      <w:r w:rsidRPr="0099059F">
        <w:rPr>
          <w:rFonts w:ascii="UN-Abhaya" w:hAnsi="UN-Abhaya" w:cs="UN-Abhaya" w:hint="cs"/>
          <w:b/>
          <w:bCs/>
          <w:sz w:val="26"/>
          <w:szCs w:val="26"/>
          <w:cs/>
        </w:rPr>
        <w:t>හා</w:t>
      </w:r>
      <w:r w:rsidRPr="0099059F">
        <w:rPr>
          <w:rFonts w:ascii="UN-Abhaya" w:hAnsi="UN-Abhaya" w:cs="UN-Abhaya"/>
          <w:b/>
          <w:bCs/>
          <w:sz w:val="26"/>
          <w:szCs w:val="26"/>
          <w:cs/>
        </w:rPr>
        <w:t xml:space="preserve">වෙන් තොරව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සැක රහිත නැණ ඇතිවම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නිවණට පැමිණි දන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බමුණු උතුමෝම වෙති නිබඳව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කෙනෙකුට තෘෂ්ණාව නැ</w:t>
      </w:r>
      <w:r>
        <w:rPr>
          <w:rFonts w:ascii="UN-Abhaya" w:hAnsi="UN-Abhaya" w:cs="UN-Abhaya" w:hint="cs"/>
          <w:sz w:val="26"/>
          <w:szCs w:val="26"/>
          <w:cs/>
        </w:rPr>
        <w:t>ත්</w:t>
      </w:r>
      <w:r w:rsidRPr="00B30F82">
        <w:rPr>
          <w:rFonts w:ascii="UN-Abhaya" w:hAnsi="UN-Abhaya" w:cs="UN-Abhaya"/>
          <w:sz w:val="26"/>
          <w:szCs w:val="26"/>
          <w:cs/>
        </w:rPr>
        <w:t>ද අට තැන දැන</w:t>
      </w:r>
      <w:r>
        <w:rPr>
          <w:rFonts w:ascii="UN-Abhaya" w:hAnsi="UN-Abhaya" w:cs="UN-Abhaya"/>
          <w:sz w:val="26"/>
          <w:szCs w:val="26"/>
          <w:cs/>
        </w:rPr>
        <w:t xml:space="preserve"> සැක නැතිව නිවනට බැස එයට පිළි</w:t>
      </w:r>
      <w:r>
        <w:rPr>
          <w:rFonts w:ascii="UN-Abhaya" w:hAnsi="UN-Abhaya" w:cs="UN-Abhaya" w:hint="cs"/>
          <w:sz w:val="26"/>
          <w:szCs w:val="26"/>
          <w:cs/>
        </w:rPr>
        <w:t>වෙළි</w:t>
      </w:r>
      <w:r w:rsidRPr="00B30F82">
        <w:rPr>
          <w:rFonts w:ascii="UN-Abhaya" w:hAnsi="UN-Abhaya" w:cs="UN-Abhaya"/>
          <w:sz w:val="26"/>
          <w:szCs w:val="26"/>
          <w:cs/>
        </w:rPr>
        <w:t>න් පැමිණ තැනැත්තාට මම බ්‍රාහ්මණ යයි</w:t>
      </w:r>
      <w:r>
        <w:rPr>
          <w:rFonts w:ascii="UN-Abhaya" w:hAnsi="UN-Abhaya" w:cs="UN-Abhaya" w:hint="cs"/>
          <w:sz w:val="26"/>
          <w:szCs w:val="26"/>
          <w:cs/>
        </w:rPr>
        <w:t xml:space="preserve"> </w:t>
      </w:r>
      <w:r w:rsidRPr="00B30F82">
        <w:rPr>
          <w:rFonts w:ascii="UN-Abhaya" w:hAnsi="UN-Abhaya" w:cs="UN-Abhaya"/>
          <w:sz w:val="26"/>
          <w:szCs w:val="26"/>
          <w:cs/>
        </w:rPr>
        <w:t xml:space="preserve">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9059F">
        <w:rPr>
          <w:rFonts w:ascii="UN-Abhaya" w:hAnsi="UN-Abhaya" w:cs="UN-Abhaya"/>
          <w:b/>
          <w:bCs/>
          <w:sz w:val="26"/>
          <w:szCs w:val="26"/>
        </w:rPr>
        <w:lastRenderedPageBreak/>
        <w:t>"</w:t>
      </w:r>
      <w:r w:rsidRPr="0099059F">
        <w:rPr>
          <w:rFonts w:ascii="UN-Abhaya" w:hAnsi="UN-Abhaya" w:cs="UN-Abhaya"/>
          <w:b/>
          <w:bCs/>
          <w:sz w:val="26"/>
          <w:szCs w:val="26"/>
          <w:cs/>
        </w:rPr>
        <w:t>ත</w:t>
      </w:r>
      <w:r w:rsidRPr="0099059F">
        <w:rPr>
          <w:rFonts w:ascii="UN-Abhaya" w:hAnsi="UN-Abhaya" w:cs="UN-Abhaya" w:hint="cs"/>
          <w:b/>
          <w:bCs/>
          <w:sz w:val="26"/>
          <w:szCs w:val="26"/>
          <w:cs/>
        </w:rPr>
        <w:t>ත්</w:t>
      </w:r>
      <w:r w:rsidRPr="0099059F">
        <w:rPr>
          <w:rFonts w:ascii="UN-Abhaya" w:hAnsi="UN-Abhaya" w:cs="UN-Abhaya"/>
          <w:b/>
          <w:bCs/>
          <w:sz w:val="26"/>
          <w:szCs w:val="26"/>
          <w:cs/>
        </w:rPr>
        <w:t>ථ ආලය</w:t>
      </w:r>
      <w:r w:rsidRPr="0099059F">
        <w:rPr>
          <w:rFonts w:ascii="UN-Abhaya" w:hAnsi="UN-Abhaya" w:cs="UN-Abhaya" w:hint="cs"/>
          <w:b/>
          <w:bCs/>
          <w:sz w:val="26"/>
          <w:szCs w:val="26"/>
          <w:cs/>
        </w:rPr>
        <w:t>න්</w:t>
      </w:r>
      <w:r w:rsidRPr="0099059F">
        <w:rPr>
          <w:rFonts w:ascii="UN-Abhaya" w:hAnsi="UN-Abhaya" w:cs="UN-Abhaya"/>
          <w:b/>
          <w:bCs/>
          <w:sz w:val="26"/>
          <w:szCs w:val="26"/>
          <w:cs/>
        </w:rPr>
        <w:t xml:space="preserve">ති” </w:t>
      </w:r>
      <w:r w:rsidRPr="00B30F82">
        <w:rPr>
          <w:rFonts w:ascii="UN-Abhaya" w:hAnsi="UN-Abhaya" w:cs="UN-Abhaya"/>
          <w:sz w:val="26"/>
          <w:szCs w:val="26"/>
          <w:cs/>
        </w:rPr>
        <w:t>- එ</w:t>
      </w:r>
      <w:r>
        <w:rPr>
          <w:rFonts w:ascii="UN-Abhaya" w:hAnsi="UN-Abhaya" w:cs="UN-Abhaya"/>
          <w:sz w:val="26"/>
          <w:szCs w:val="26"/>
          <w:cs/>
        </w:rPr>
        <w:t xml:space="preserve">හි ආලය තෘෂ්ණාවයි. </w:t>
      </w:r>
      <w:r w:rsidRPr="0099059F">
        <w:rPr>
          <w:rFonts w:ascii="UN-Abhaya" w:hAnsi="UN-Abhaya" w:cs="UN-Abhaya"/>
          <w:b/>
          <w:bCs/>
          <w:sz w:val="26"/>
          <w:szCs w:val="26"/>
          <w:cs/>
        </w:rPr>
        <w:t>අඤ්ඤාය අකථංක</w:t>
      </w:r>
      <w:r w:rsidRPr="0099059F">
        <w:rPr>
          <w:rFonts w:ascii="UN-Abhaya" w:hAnsi="UN-Abhaya" w:cs="UN-Abhaya" w:hint="cs"/>
          <w:b/>
          <w:bCs/>
          <w:sz w:val="26"/>
          <w:szCs w:val="26"/>
          <w:cs/>
        </w:rPr>
        <w:t>ථි</w:t>
      </w:r>
      <w:r w:rsidRPr="00B30F82">
        <w:rPr>
          <w:rFonts w:ascii="UN-Abhaya" w:hAnsi="UN-Abhaya" w:cs="UN-Abhaya"/>
          <w:sz w:val="26"/>
          <w:szCs w:val="26"/>
          <w:cs/>
        </w:rPr>
        <w:t xml:space="preserve"> අෂ</w:t>
      </w:r>
      <w:r>
        <w:rPr>
          <w:rFonts w:ascii="UN-Abhaya" w:hAnsi="UN-Abhaya" w:cs="UN-Abhaya"/>
          <w:sz w:val="26"/>
          <w:szCs w:val="26"/>
          <w:cs/>
        </w:rPr>
        <w:t>්</w:t>
      </w:r>
      <w:r w:rsidRPr="00B30F82">
        <w:rPr>
          <w:rFonts w:ascii="UN-Abhaya" w:hAnsi="UN-Abhaya" w:cs="UN-Abhaya"/>
          <w:sz w:val="26"/>
          <w:szCs w:val="26"/>
          <w:cs/>
        </w:rPr>
        <w:t>ඨවිධ යථාස්වභාවයෙන් දැන සැකය අත් හරින ලද</w:t>
      </w:r>
      <w:r w:rsidRPr="00B30F82">
        <w:rPr>
          <w:rFonts w:ascii="UN-Abhaya" w:hAnsi="UN-Abhaya" w:cs="UN-Abhaya"/>
          <w:sz w:val="26"/>
          <w:szCs w:val="26"/>
        </w:rPr>
        <w:t xml:space="preserve">, </w:t>
      </w:r>
      <w:r w:rsidRPr="0099059F">
        <w:rPr>
          <w:rFonts w:ascii="UN-Abhaya" w:hAnsi="UN-Abhaya" w:cs="UN-Abhaya"/>
          <w:b/>
          <w:bCs/>
          <w:sz w:val="26"/>
          <w:szCs w:val="26"/>
          <w:cs/>
        </w:rPr>
        <w:t>අමතොග</w:t>
      </w:r>
      <w:r w:rsidRPr="0099059F">
        <w:rPr>
          <w:rFonts w:ascii="Courier New" w:hAnsi="Courier New" w:cs="Iskoola Pota" w:hint="cs"/>
          <w:b/>
          <w:bCs/>
          <w:sz w:val="26"/>
          <w:szCs w:val="26"/>
          <w:cs/>
        </w:rPr>
        <w:t>ධ</w:t>
      </w:r>
      <w:r w:rsidRPr="0099059F">
        <w:rPr>
          <w:rFonts w:ascii="UN-Abhaya" w:hAnsi="UN-Abhaya" w:cs="UN-Abhaya" w:hint="cs"/>
          <w:b/>
          <w:bCs/>
          <w:sz w:val="26"/>
          <w:szCs w:val="26"/>
          <w:cs/>
        </w:rPr>
        <w:t xml:space="preserve"> </w:t>
      </w:r>
      <w:r w:rsidRPr="0099059F">
        <w:rPr>
          <w:rFonts w:ascii="UN-Abhaya" w:hAnsi="UN-Abhaya" w:cs="UN-Abhaya"/>
          <w:b/>
          <w:bCs/>
          <w:sz w:val="26"/>
          <w:szCs w:val="26"/>
          <w:cs/>
        </w:rPr>
        <w:t>අනු ප</w:t>
      </w:r>
      <w:r w:rsidRPr="0099059F">
        <w:rPr>
          <w:rFonts w:ascii="UN-Abhaya" w:hAnsi="UN-Abhaya" w:cs="UN-Abhaya" w:hint="cs"/>
          <w:b/>
          <w:bCs/>
          <w:sz w:val="26"/>
          <w:szCs w:val="26"/>
          <w:cs/>
        </w:rPr>
        <w:t>ප</w:t>
      </w:r>
      <w:r w:rsidRPr="0099059F">
        <w:rPr>
          <w:rFonts w:ascii="UN-Abhaya" w:hAnsi="UN-Abhaya" w:cs="UN-Abhaya"/>
          <w:b/>
          <w:bCs/>
          <w:sz w:val="26"/>
          <w:szCs w:val="26"/>
          <w:cs/>
        </w:rPr>
        <w:t>ත්තං</w:t>
      </w:r>
      <w:r w:rsidRPr="00B30F82">
        <w:rPr>
          <w:rFonts w:ascii="UN-Abhaya" w:hAnsi="UN-Abhaya" w:cs="UN-Abhaya"/>
          <w:sz w:val="26"/>
          <w:szCs w:val="26"/>
          <w:cs/>
        </w:rPr>
        <w:t xml:space="preserve"> නිවණට බැස පිළිවෙලින් පැමිණි තැනැත්තා බ්‍රාහ්මණයායි.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අවසානයේ බොහෝ දෙනෙකුට මාර්ග ඵල ලැබු</w:t>
      </w:r>
      <w:r>
        <w:rPr>
          <w:rFonts w:ascii="UN-Abhaya" w:hAnsi="UN-Abhaya" w:cs="UN-Abhaya" w:hint="cs"/>
          <w:sz w:val="26"/>
          <w:szCs w:val="26"/>
          <w:cs/>
        </w:rPr>
        <w:t>ණි</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5A0365" w:rsidRDefault="004F24A4" w:rsidP="004F24A4">
      <w:pPr>
        <w:pStyle w:val="Heading1"/>
      </w:pPr>
      <w:r w:rsidRPr="00876AC6">
        <w:t>26</w:t>
      </w:r>
      <w:r w:rsidRPr="00876AC6">
        <w:rPr>
          <w:rtl/>
          <w:cs/>
        </w:rPr>
        <w:t>-</w:t>
      </w:r>
      <w:r w:rsidRPr="00876AC6">
        <w:t>29</w:t>
      </w:r>
      <w:r w:rsidRPr="00876AC6">
        <w:rPr>
          <w:rtl/>
          <w:cs/>
        </w:rPr>
        <w:t xml:space="preserve"> </w:t>
      </w:r>
      <w:r w:rsidRPr="00876AC6">
        <w:rPr>
          <w:rFonts w:ascii="Iskoola Pota" w:hAnsi="Iskoola Pota" w:cs="Iskoola Pota" w:hint="cs"/>
          <w:cs/>
          <w:lang w:bidi="si-LK"/>
        </w:rPr>
        <w:t>රේවත</w:t>
      </w:r>
      <w:r w:rsidRPr="00876AC6">
        <w:rPr>
          <w:rtl/>
          <w:cs/>
        </w:rPr>
        <w:t xml:space="preserve"> </w:t>
      </w:r>
      <w:r w:rsidRPr="00876AC6">
        <w:rPr>
          <w:rFonts w:ascii="Iskoola Pota" w:hAnsi="Iskoola Pota" w:cs="Iskoola Pota" w:hint="cs"/>
          <w:cs/>
          <w:lang w:bidi="si-LK"/>
        </w:rPr>
        <w:t>තෙරුන්ගේ</w:t>
      </w:r>
      <w:r w:rsidRPr="00876AC6">
        <w:rPr>
          <w:rtl/>
          <w:cs/>
        </w:rPr>
        <w:t xml:space="preserve"> </w:t>
      </w:r>
      <w:r w:rsidRPr="00876AC6">
        <w:rPr>
          <w:rFonts w:ascii="Iskoola Pota" w:hAnsi="Iskoola Pota" w:cs="Iskoola Pota" w:hint="cs"/>
          <w:cs/>
          <w:lang w:bidi="si-LK"/>
        </w:rPr>
        <w:t>කථා</w:t>
      </w:r>
      <w:r w:rsidRPr="00876AC6">
        <w:rPr>
          <w:rtl/>
          <w:cs/>
        </w:rPr>
        <w:t xml:space="preserve"> </w:t>
      </w:r>
      <w:r w:rsidRPr="00876AC6">
        <w:rPr>
          <w:rFonts w:ascii="Iskoola Pota" w:hAnsi="Iskoola Pota" w:cs="Iskoola Pota" w:hint="cs"/>
          <w:cs/>
          <w:lang w:bidi="si-LK"/>
        </w:rPr>
        <w:t>පුවත</w:t>
      </w:r>
      <w:r w:rsidRPr="005A0365">
        <w:t xml:space="preserve"> </w:t>
      </w:r>
    </w:p>
    <w:p w:rsidR="004F24A4" w:rsidRDefault="004F24A4" w:rsidP="004F24A4">
      <w:pPr>
        <w:pStyle w:val="PlainText"/>
        <w:spacing w:after="240"/>
        <w:jc w:val="both"/>
        <w:rPr>
          <w:rFonts w:ascii="UN-Abhaya" w:hAnsi="UN-Abhaya" w:cs="UN-Abhaya"/>
          <w:sz w:val="26"/>
          <w:szCs w:val="26"/>
        </w:rPr>
      </w:pPr>
      <w:r w:rsidRPr="0099059F">
        <w:rPr>
          <w:rFonts w:ascii="UN-Abhaya" w:hAnsi="UN-Abhaya" w:cs="UN-Abhaya"/>
          <w:b/>
          <w:bCs/>
          <w:sz w:val="26"/>
          <w:szCs w:val="26"/>
        </w:rPr>
        <w:t>"</w:t>
      </w:r>
      <w:r w:rsidRPr="0099059F">
        <w:rPr>
          <w:rFonts w:ascii="UN-Abhaya" w:hAnsi="UN-Abhaya" w:cs="UN-Abhaya"/>
          <w:b/>
          <w:bCs/>
          <w:sz w:val="26"/>
          <w:szCs w:val="26"/>
          <w:cs/>
        </w:rPr>
        <w:t>යොධ පුඤ්ඤවා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පු</w:t>
      </w:r>
      <w:r>
        <w:rPr>
          <w:rFonts w:ascii="UN-Abhaya" w:hAnsi="UN-Abhaya" w:cs="UN-Abhaya" w:hint="cs"/>
          <w:sz w:val="26"/>
          <w:szCs w:val="26"/>
          <w:cs/>
        </w:rPr>
        <w:t>ර්</w:t>
      </w:r>
      <w:r>
        <w:rPr>
          <w:rFonts w:ascii="UN-Abhaya" w:hAnsi="UN-Abhaya" w:cs="UN-Abhaya"/>
          <w:sz w:val="26"/>
          <w:szCs w:val="26"/>
          <w:cs/>
        </w:rPr>
        <w:t>වා</w:t>
      </w:r>
      <w:r w:rsidRPr="00B30F82">
        <w:rPr>
          <w:rFonts w:ascii="UN-Abhaya" w:hAnsi="UN-Abhaya" w:cs="UN-Abhaya"/>
          <w:sz w:val="26"/>
          <w:szCs w:val="26"/>
          <w:cs/>
        </w:rPr>
        <w:t>රාමයේ වැඩ සිටියදී රේවත තෙරුන් නිමිත</w:t>
      </w:r>
      <w:r>
        <w:rPr>
          <w:rFonts w:ascii="UN-Abhaya" w:hAnsi="UN-Abhaya" w:cs="UN-Abhaya"/>
          <w:sz w:val="26"/>
          <w:szCs w:val="26"/>
          <w:cs/>
        </w:rPr>
        <w:t>ි කරගෙන දේශනා කළහ. කථා පුවත "ගා</w:t>
      </w:r>
      <w:r>
        <w:rPr>
          <w:rFonts w:ascii="UN-Abhaya" w:hAnsi="UN-Abhaya" w:cs="UN-Abhaya" w:hint="cs"/>
          <w:sz w:val="26"/>
          <w:szCs w:val="26"/>
          <w:cs/>
        </w:rPr>
        <w:t>මෙ</w:t>
      </w:r>
      <w:r w:rsidRPr="00B30F82">
        <w:rPr>
          <w:rFonts w:ascii="UN-Abhaya" w:hAnsi="UN-Abhaya" w:cs="UN-Abhaya"/>
          <w:sz w:val="26"/>
          <w:szCs w:val="26"/>
          <w:cs/>
        </w:rPr>
        <w:t>වා යදිවා රඤඤ</w:t>
      </w:r>
      <w:r>
        <w:rPr>
          <w:rFonts w:ascii="UN-Abhaya" w:hAnsi="UN-Abhaya" w:cs="UN-Abhaya"/>
          <w:sz w:val="26"/>
          <w:szCs w:val="26"/>
          <w:cs/>
        </w:rPr>
        <w:t>ෙ</w:t>
      </w:r>
      <w:r w:rsidRPr="00B30F82">
        <w:rPr>
          <w:rFonts w:ascii="UN-Abhaya" w:hAnsi="UN-Abhaya" w:cs="UN-Abhaya"/>
          <w:sz w:val="26"/>
          <w:szCs w:val="26"/>
          <w:cs/>
        </w:rPr>
        <w:t>" යන ගාථා වර්ණනයෙන්ද විස්තර කෙ</w:t>
      </w:r>
      <w:r>
        <w:rPr>
          <w:rFonts w:ascii="UN-Abhaya" w:hAnsi="UN-Abhaya" w:cs="UN-Abhaya"/>
          <w:sz w:val="26"/>
          <w:szCs w:val="26"/>
          <w:cs/>
        </w:rPr>
        <w:t>රෙයි. එක් දිනක් භික්ෂූන්</w:t>
      </w:r>
      <w:r>
        <w:rPr>
          <w:rFonts w:ascii="UN-Abhaya" w:hAnsi="UN-Abhaya" w:cs="UN-Abhaya" w:hint="cs"/>
          <w:sz w:val="26"/>
          <w:szCs w:val="26"/>
          <w:cs/>
        </w:rPr>
        <w:t xml:space="preserve"> </w:t>
      </w:r>
      <w:r>
        <w:rPr>
          <w:rFonts w:ascii="UN-Abhaya" w:hAnsi="UN-Abhaya" w:cs="UN-Abhaya"/>
          <w:sz w:val="26"/>
          <w:szCs w:val="26"/>
          <w:cs/>
        </w:rPr>
        <w:t>වහන්සේ</w:t>
      </w:r>
      <w:r w:rsidRPr="00B30F82">
        <w:rPr>
          <w:rFonts w:ascii="UN-Abhaya" w:hAnsi="UN-Abhaya" w:cs="UN-Abhaya"/>
          <w:sz w:val="26"/>
          <w:szCs w:val="26"/>
          <w:cs/>
        </w:rPr>
        <w:t>ලා ධම් සභා මණ්ඩපයේ</w:t>
      </w:r>
      <w:r>
        <w:rPr>
          <w:rFonts w:ascii="UN-Abhaya" w:hAnsi="UN-Abhaya" w:cs="UN-Abhaya" w:hint="cs"/>
          <w:sz w:val="26"/>
          <w:szCs w:val="26"/>
          <w:cs/>
        </w:rPr>
        <w:t xml:space="preserve"> </w:t>
      </w:r>
      <w:r w:rsidRPr="00B30F82">
        <w:rPr>
          <w:rFonts w:ascii="UN-Abhaya" w:hAnsi="UN-Abhaya" w:cs="UN-Abhaya"/>
          <w:sz w:val="26"/>
          <w:szCs w:val="26"/>
          <w:cs/>
        </w:rPr>
        <w:t>දී කථාවක් ඇති</w:t>
      </w:r>
      <w:r>
        <w:rPr>
          <w:rFonts w:ascii="UN-Abhaya" w:hAnsi="UN-Abhaya" w:cs="UN-Abhaya" w:hint="cs"/>
          <w:sz w:val="26"/>
          <w:szCs w:val="26"/>
          <w:cs/>
        </w:rPr>
        <w:t xml:space="preserve"> </w:t>
      </w:r>
      <w:r w:rsidRPr="00B30F82">
        <w:rPr>
          <w:rFonts w:ascii="UN-Abhaya" w:hAnsi="UN-Abhaya" w:cs="UN-Abhaya"/>
          <w:sz w:val="26"/>
          <w:szCs w:val="26"/>
          <w:cs/>
        </w:rPr>
        <w:t>කළහ. අහෝ සාමණේරයන්ගේ ලාභය</w:t>
      </w:r>
      <w:r w:rsidRPr="00B30F82">
        <w:rPr>
          <w:rFonts w:ascii="UN-Abhaya" w:hAnsi="UN-Abhaya" w:cs="UN-Abhaya"/>
          <w:sz w:val="26"/>
          <w:szCs w:val="26"/>
        </w:rPr>
        <w:t xml:space="preserve">, </w:t>
      </w:r>
      <w:r>
        <w:rPr>
          <w:rFonts w:ascii="UN-Abhaya" w:hAnsi="UN-Abhaya" w:cs="UN-Abhaya"/>
          <w:sz w:val="26"/>
          <w:szCs w:val="26"/>
          <w:cs/>
        </w:rPr>
        <w:t>අහෝ පි</w:t>
      </w:r>
      <w:r>
        <w:rPr>
          <w:rFonts w:ascii="UN-Abhaya" w:hAnsi="UN-Abhaya" w:cs="UN-Abhaya" w:hint="cs"/>
          <w:sz w:val="26"/>
          <w:szCs w:val="26"/>
          <w:cs/>
        </w:rPr>
        <w:t>න</w:t>
      </w:r>
      <w:r w:rsidRPr="00B30F82">
        <w:rPr>
          <w:rFonts w:ascii="UN-Abhaya" w:hAnsi="UN-Abhaya" w:cs="UN-Abhaya"/>
          <w:sz w:val="26"/>
          <w:szCs w:val="26"/>
        </w:rPr>
        <w:t xml:space="preserve">, </w:t>
      </w:r>
      <w:r w:rsidRPr="00B30F82">
        <w:rPr>
          <w:rFonts w:ascii="UN-Abhaya" w:hAnsi="UN-Abhaya" w:cs="UN-Abhaya"/>
          <w:sz w:val="26"/>
          <w:szCs w:val="26"/>
          <w:cs/>
        </w:rPr>
        <w:t xml:space="preserve">එක් අයෙක් විසින් පන්සියයක් </w:t>
      </w:r>
      <w:r>
        <w:rPr>
          <w:rFonts w:ascii="UN-Abhaya" w:hAnsi="UN-Abhaya" w:cs="UN-Abhaya"/>
          <w:sz w:val="26"/>
          <w:szCs w:val="26"/>
          <w:cs/>
        </w:rPr>
        <w:t>භික්ෂූන්</w:t>
      </w:r>
      <w:r w:rsidRPr="00B30F82">
        <w:rPr>
          <w:rFonts w:ascii="UN-Abhaya" w:hAnsi="UN-Abhaya" w:cs="UN-Abhaya"/>
          <w:sz w:val="26"/>
          <w:szCs w:val="26"/>
          <w:cs/>
        </w:rPr>
        <w:t xml:space="preserve"> සඳහා පන්සියයක් කුළු ගෙවල් </w:t>
      </w:r>
      <w:r>
        <w:rPr>
          <w:rFonts w:ascii="UN-Abhaya" w:hAnsi="UN-Abhaya" w:cs="UN-Abhaya"/>
          <w:sz w:val="26"/>
          <w:szCs w:val="26"/>
          <w:cs/>
        </w:rPr>
        <w:t>කරන</w:t>
      </w:r>
      <w:r w:rsidRPr="00B30F82">
        <w:rPr>
          <w:rFonts w:ascii="UN-Abhaya" w:hAnsi="UN-Abhaya" w:cs="UN-Abhaya"/>
          <w:sz w:val="26"/>
          <w:szCs w:val="26"/>
          <w:cs/>
        </w:rPr>
        <w:t xml:space="preserve"> ලදී </w:t>
      </w:r>
      <w:r>
        <w:rPr>
          <w:rFonts w:ascii="UN-Abhaya" w:hAnsi="UN-Abhaya" w:cs="UN-Abhaya"/>
          <w:sz w:val="26"/>
          <w:szCs w:val="26"/>
          <w:cs/>
        </w:rPr>
        <w:t>ශාස්තෲන්</w:t>
      </w:r>
      <w:r w:rsidRPr="00B30F82">
        <w:rPr>
          <w:rFonts w:ascii="UN-Abhaya" w:hAnsi="UN-Abhaya" w:cs="UN-Abhaya"/>
          <w:sz w:val="26"/>
          <w:szCs w:val="26"/>
          <w:cs/>
        </w:rPr>
        <w:t xml:space="preserve"> වහන්සේ වැඩමවා කළ කථාව ගැන භික්</w:t>
      </w:r>
      <w:r>
        <w:rPr>
          <w:rFonts w:ascii="UN-Abhaya" w:hAnsi="UN-Abhaya" w:cs="UN-Abhaya" w:hint="cs"/>
          <w:sz w:val="26"/>
          <w:szCs w:val="26"/>
          <w:cs/>
        </w:rPr>
        <w:t>ෂූ</w:t>
      </w:r>
      <w:r w:rsidRPr="00B30F82">
        <w:rPr>
          <w:rFonts w:ascii="UN-Abhaya" w:hAnsi="UN-Abhaya" w:cs="UN-Abhaya"/>
          <w:sz w:val="26"/>
          <w:szCs w:val="26"/>
          <w:cs/>
        </w:rPr>
        <w:t>න්ගෙන් විමසා දැනගත් පසු මහණෙනි ම</w:t>
      </w:r>
      <w:r>
        <w:rPr>
          <w:rFonts w:ascii="UN-Abhaya" w:hAnsi="UN-Abhaya" w:cs="UN-Abhaya"/>
          <w:sz w:val="26"/>
          <w:szCs w:val="26"/>
          <w:cs/>
        </w:rPr>
        <w:t>ගේ පුතුට පින් ද ප</w:t>
      </w:r>
      <w:r>
        <w:rPr>
          <w:rFonts w:ascii="UN-Abhaya" w:hAnsi="UN-Abhaya" w:cs="UN-Abhaya" w:hint="cs"/>
          <w:sz w:val="26"/>
          <w:szCs w:val="26"/>
          <w:cs/>
        </w:rPr>
        <w:t>ව්</w:t>
      </w:r>
      <w:r>
        <w:rPr>
          <w:rFonts w:ascii="UN-Abhaya" w:hAnsi="UN-Abhaya" w:cs="UN-Abhaya"/>
          <w:sz w:val="26"/>
          <w:szCs w:val="26"/>
          <w:cs/>
        </w:rPr>
        <w:t xml:space="preserve"> ද නැත. මේ ක</w:t>
      </w:r>
      <w:r>
        <w:rPr>
          <w:rFonts w:ascii="UN-Abhaya" w:hAnsi="UN-Abhaya" w:cs="UN-Abhaya" w:hint="cs"/>
          <w:sz w:val="26"/>
          <w:szCs w:val="26"/>
          <w:cs/>
        </w:rPr>
        <w:t>ර්</w:t>
      </w:r>
      <w:r>
        <w:rPr>
          <w:rFonts w:ascii="UN-Abhaya" w:hAnsi="UN-Abhaya" w:cs="UN-Abhaya"/>
          <w:sz w:val="26"/>
          <w:szCs w:val="26"/>
          <w:cs/>
        </w:rPr>
        <w:t>ම දෙකම ප්‍රහීණ</w:t>
      </w:r>
      <w:r w:rsidRPr="00B30F82">
        <w:rPr>
          <w:rFonts w:ascii="UN-Abhaya" w:hAnsi="UN-Abhaya" w:cs="UN-Abhaya"/>
          <w:sz w:val="26"/>
          <w:szCs w:val="26"/>
          <w:cs/>
        </w:rPr>
        <w:t xml:space="preserve"> කර තිබේ.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පින් පව් දෙක 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සෝ රජස් හැම වනසා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කෙලෙස් වැනසු 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වර ඔහුද බමුණෙකි කියමි නොලසා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w:t>
      </w:r>
      <w:r>
        <w:rPr>
          <w:rFonts w:ascii="UN-Abhaya" w:hAnsi="UN-Abhaya" w:cs="UN-Abhaya"/>
          <w:sz w:val="26"/>
          <w:szCs w:val="26"/>
          <w:cs/>
        </w:rPr>
        <w:t>ෙක් පි</w:t>
      </w:r>
      <w:r>
        <w:rPr>
          <w:rFonts w:ascii="UN-Abhaya" w:hAnsi="UN-Abhaya" w:cs="UN-Abhaya" w:hint="cs"/>
          <w:sz w:val="26"/>
          <w:szCs w:val="26"/>
          <w:cs/>
        </w:rPr>
        <w:t>න</w:t>
      </w:r>
      <w:r>
        <w:rPr>
          <w:rFonts w:ascii="UN-Abhaya" w:hAnsi="UN-Abhaya" w:cs="UN-Abhaya"/>
          <w:sz w:val="26"/>
          <w:szCs w:val="26"/>
          <w:cs/>
        </w:rPr>
        <w:t xml:space="preserve"> ද පව ද යන දෙකම දුරුක</w:t>
      </w:r>
      <w:r>
        <w:rPr>
          <w:rFonts w:ascii="UN-Abhaya" w:hAnsi="UN-Abhaya" w:cs="UN-Abhaya" w:hint="cs"/>
          <w:sz w:val="26"/>
          <w:szCs w:val="26"/>
          <w:cs/>
        </w:rPr>
        <w:t xml:space="preserve">ළේ </w:t>
      </w:r>
      <w:r>
        <w:rPr>
          <w:rFonts w:ascii="UN-Abhaya" w:hAnsi="UN-Abhaya" w:cs="UN-Abhaya"/>
          <w:sz w:val="26"/>
          <w:szCs w:val="26"/>
          <w:cs/>
        </w:rPr>
        <w:t>ද ඉක්ම</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 ශෝක කිරිම් නැති</w:t>
      </w:r>
      <w:r w:rsidRPr="00B30F82">
        <w:rPr>
          <w:rFonts w:ascii="UN-Abhaya" w:hAnsi="UN-Abhaya" w:cs="UN-Abhaya"/>
          <w:sz w:val="26"/>
          <w:szCs w:val="26"/>
        </w:rPr>
        <w:t xml:space="preserve">, </w:t>
      </w:r>
      <w:r w:rsidRPr="00B30F82">
        <w:rPr>
          <w:rFonts w:ascii="UN-Abhaya" w:hAnsi="UN-Abhaya" w:cs="UN-Abhaya"/>
          <w:sz w:val="26"/>
          <w:szCs w:val="26"/>
          <w:cs/>
        </w:rPr>
        <w:t>රජ</w:t>
      </w:r>
      <w:r>
        <w:rPr>
          <w:rFonts w:ascii="UN-Abhaya" w:hAnsi="UN-Abhaya" w:cs="UN-Abhaya" w:hint="cs"/>
          <w:sz w:val="26"/>
          <w:szCs w:val="26"/>
          <w:cs/>
        </w:rPr>
        <w:t xml:space="preserve"> </w:t>
      </w:r>
      <w:r w:rsidRPr="00B30F82">
        <w:rPr>
          <w:rFonts w:ascii="UN-Abhaya" w:hAnsi="UN-Abhaya" w:cs="UN-Abhaya"/>
          <w:sz w:val="26"/>
          <w:szCs w:val="26"/>
          <w:cs/>
        </w:rPr>
        <w:t>සේ නැති පිරිසිදු වූ ඔහු බ්‍රාහ්මණයෙකි.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330C2">
        <w:rPr>
          <w:rFonts w:ascii="UN-Abhaya" w:hAnsi="UN-Abhaya" w:cs="UN-Abhaya"/>
          <w:b/>
          <w:bCs/>
          <w:sz w:val="26"/>
          <w:szCs w:val="26"/>
          <w:cs/>
        </w:rPr>
        <w:t>උභො</w:t>
      </w:r>
      <w:r w:rsidRPr="00B30F82">
        <w:rPr>
          <w:rFonts w:ascii="UN-Abhaya" w:hAnsi="UN-Abhaya" w:cs="UN-Abhaya"/>
          <w:sz w:val="26"/>
          <w:szCs w:val="26"/>
          <w:cs/>
        </w:rPr>
        <w:t xml:space="preserve"> යනු පින්</w:t>
      </w:r>
      <w:r>
        <w:rPr>
          <w:rFonts w:ascii="UN-Abhaya" w:hAnsi="UN-Abhaya" w:cs="UN-Abhaya" w:hint="cs"/>
          <w:sz w:val="26"/>
          <w:szCs w:val="26"/>
          <w:cs/>
        </w:rPr>
        <w:t xml:space="preserve"> </w:t>
      </w:r>
      <w:r w:rsidRPr="00B30F82">
        <w:rPr>
          <w:rFonts w:ascii="UN-Abhaya" w:hAnsi="UN-Abhaya" w:cs="UN-Abhaya"/>
          <w:sz w:val="26"/>
          <w:szCs w:val="26"/>
          <w:cs/>
        </w:rPr>
        <w:t>ද ප</w:t>
      </w:r>
      <w:r>
        <w:rPr>
          <w:rFonts w:ascii="UN-Abhaya" w:hAnsi="UN-Abhaya" w:cs="UN-Abhaya" w:hint="cs"/>
          <w:sz w:val="26"/>
          <w:szCs w:val="26"/>
          <w:cs/>
        </w:rPr>
        <w:t xml:space="preserve">ව් </w:t>
      </w:r>
      <w:r>
        <w:rPr>
          <w:rFonts w:ascii="UN-Abhaya" w:hAnsi="UN-Abhaya" w:cs="UN-Abhaya"/>
          <w:sz w:val="26"/>
          <w:szCs w:val="26"/>
          <w:cs/>
        </w:rPr>
        <w:t>ද යන දෙකම දුරුකළ යන අ</w:t>
      </w:r>
      <w:r>
        <w:rPr>
          <w:rFonts w:ascii="UN-Abhaya" w:hAnsi="UN-Abhaya" w:cs="UN-Abhaya" w:hint="cs"/>
          <w:sz w:val="26"/>
          <w:szCs w:val="26"/>
          <w:cs/>
        </w:rPr>
        <w:t>ර්</w:t>
      </w:r>
      <w:r w:rsidRPr="00B30F82">
        <w:rPr>
          <w:rFonts w:ascii="UN-Abhaya" w:hAnsi="UN-Abhaya" w:cs="UN-Abhaya"/>
          <w:sz w:val="26"/>
          <w:szCs w:val="26"/>
          <w:cs/>
        </w:rPr>
        <w:t>ථයි. ස</w:t>
      </w:r>
      <w:r>
        <w:rPr>
          <w:rFonts w:ascii="UN-Abhaya" w:hAnsi="UN-Abhaya" w:cs="UN-Abhaya"/>
          <w:sz w:val="26"/>
          <w:szCs w:val="26"/>
          <w:cs/>
        </w:rPr>
        <w:t>ඞ</w:t>
      </w:r>
      <w:r w:rsidRPr="00B30F82">
        <w:rPr>
          <w:rFonts w:ascii="UN-Abhaya" w:hAnsi="UN-Abhaya" w:cs="UN-Abhaya"/>
          <w:sz w:val="26"/>
          <w:szCs w:val="26"/>
          <w:cs/>
        </w:rPr>
        <w:t>ගං යනු රාගාදී වෙනස්කම්</w:t>
      </w:r>
      <w:r w:rsidRPr="00B30F82">
        <w:rPr>
          <w:rFonts w:ascii="UN-Abhaya" w:hAnsi="UN-Abhaya" w:cs="UN-Abhaya"/>
          <w:sz w:val="26"/>
          <w:szCs w:val="26"/>
        </w:rPr>
        <w:t xml:space="preserve">, </w:t>
      </w:r>
      <w:r>
        <w:rPr>
          <w:rFonts w:ascii="UN-Abhaya" w:hAnsi="UN-Abhaya" w:cs="UN-Abhaya"/>
          <w:sz w:val="26"/>
          <w:szCs w:val="26"/>
          <w:cs/>
        </w:rPr>
        <w:t>උප</w:t>
      </w:r>
      <w:r>
        <w:rPr>
          <w:rFonts w:ascii="UN-Abhaya" w:hAnsi="UN-Abhaya" w:cs="UN-Abhaya" w:hint="cs"/>
          <w:sz w:val="26"/>
          <w:szCs w:val="26"/>
          <w:cs/>
        </w:rPr>
        <w:t>ච්ච</w:t>
      </w:r>
      <w:r w:rsidRPr="00B30F82">
        <w:rPr>
          <w:rFonts w:ascii="UN-Abhaya" w:hAnsi="UN-Abhaya" w:cs="UN-Abhaya"/>
          <w:sz w:val="26"/>
          <w:szCs w:val="26"/>
          <w:cs/>
        </w:rPr>
        <w:t>ගා ඉක්මවා</w:t>
      </w:r>
      <w:r w:rsidRPr="00B30F82">
        <w:rPr>
          <w:rFonts w:ascii="UN-Abhaya" w:hAnsi="UN-Abhaya" w:cs="UN-Abhaya"/>
          <w:sz w:val="26"/>
          <w:szCs w:val="26"/>
        </w:rPr>
        <w:t xml:space="preserve">, </w:t>
      </w:r>
      <w:r w:rsidRPr="00E330C2">
        <w:rPr>
          <w:rFonts w:ascii="UN-Abhaya" w:hAnsi="UN-Abhaya" w:cs="UN-Abhaya"/>
          <w:b/>
          <w:bCs/>
          <w:sz w:val="26"/>
          <w:szCs w:val="26"/>
          <w:cs/>
        </w:rPr>
        <w:t>තමහං</w:t>
      </w:r>
      <w:r w:rsidRPr="00B30F82">
        <w:rPr>
          <w:rFonts w:ascii="UN-Abhaya" w:hAnsi="UN-Abhaya" w:cs="UN-Abhaya"/>
          <w:sz w:val="26"/>
          <w:szCs w:val="26"/>
          <w:cs/>
        </w:rPr>
        <w:t xml:space="preserve"> සංසාර වෘ</w:t>
      </w:r>
      <w:r>
        <w:rPr>
          <w:rFonts w:ascii="UN-Abhaya" w:hAnsi="UN-Abhaya" w:cs="UN-Abhaya" w:hint="cs"/>
          <w:sz w:val="26"/>
          <w:szCs w:val="26"/>
          <w:cs/>
        </w:rPr>
        <w:t>ත්</w:t>
      </w:r>
      <w:r w:rsidRPr="00B30F82">
        <w:rPr>
          <w:rFonts w:ascii="UN-Abhaya" w:hAnsi="UN-Abhaya" w:cs="UN-Abhaya"/>
          <w:sz w:val="26"/>
          <w:szCs w:val="26"/>
          <w:cs/>
        </w:rPr>
        <w:t>ත මූල සෝකයෙන්</w:t>
      </w:r>
      <w:r w:rsidRPr="00B30F82">
        <w:rPr>
          <w:rFonts w:ascii="UN-Abhaya" w:hAnsi="UN-Abhaya" w:cs="UN-Abhaya"/>
          <w:sz w:val="26"/>
          <w:szCs w:val="26"/>
        </w:rPr>
        <w:t xml:space="preserve">, </w:t>
      </w:r>
      <w:r w:rsidRPr="005A0365">
        <w:rPr>
          <w:rFonts w:ascii="UN-Abhaya" w:hAnsi="UN-Abhaya" w:cs="UN-Abhaya"/>
          <w:b/>
          <w:bCs/>
          <w:sz w:val="26"/>
          <w:szCs w:val="26"/>
          <w:cs/>
        </w:rPr>
        <w:t>අසොකං</w:t>
      </w:r>
      <w:r w:rsidRPr="00B30F82">
        <w:rPr>
          <w:rFonts w:ascii="UN-Abhaya" w:hAnsi="UN-Abhaya" w:cs="UN-Abhaya"/>
          <w:sz w:val="26"/>
          <w:szCs w:val="26"/>
          <w:cs/>
        </w:rPr>
        <w:t xml:space="preserve"> - අභ</w:t>
      </w:r>
      <w:r>
        <w:rPr>
          <w:rFonts w:ascii="UN-Abhaya" w:hAnsi="UN-Abhaya" w:cs="UN-Abhaya"/>
          <w:sz w:val="26"/>
          <w:szCs w:val="26"/>
          <w:cs/>
        </w:rPr>
        <w:t>්‍යන්තරයේ රාග රජස් ආදීන්ගේ අභාව</w:t>
      </w:r>
      <w:r w:rsidRPr="00B30F82">
        <w:rPr>
          <w:rFonts w:ascii="UN-Abhaya" w:hAnsi="UN-Abhaya" w:cs="UN-Abhaya"/>
          <w:sz w:val="26"/>
          <w:szCs w:val="26"/>
          <w:cs/>
        </w:rPr>
        <w:t>යෙන්</w:t>
      </w:r>
      <w:r w:rsidRPr="00B30F82">
        <w:rPr>
          <w:rFonts w:ascii="UN-Abhaya" w:hAnsi="UN-Abhaya" w:cs="UN-Abhaya"/>
          <w:sz w:val="26"/>
          <w:szCs w:val="26"/>
        </w:rPr>
        <w:t xml:space="preserve">, </w:t>
      </w:r>
      <w:r w:rsidRPr="005A0365">
        <w:rPr>
          <w:rFonts w:ascii="UN-Abhaya" w:hAnsi="UN-Abhaya" w:cs="UN-Abhaya"/>
          <w:b/>
          <w:bCs/>
          <w:sz w:val="26"/>
          <w:szCs w:val="26"/>
          <w:cs/>
        </w:rPr>
        <w:t>විරජං</w:t>
      </w:r>
      <w:r w:rsidRPr="00B30F82">
        <w:rPr>
          <w:rFonts w:ascii="UN-Abhaya" w:hAnsi="UN-Abhaya" w:cs="UN-Abhaya"/>
          <w:sz w:val="26"/>
          <w:szCs w:val="26"/>
          <w:cs/>
        </w:rPr>
        <w:t xml:space="preserve"> උප</w:t>
      </w:r>
      <w:r>
        <w:rPr>
          <w:rFonts w:ascii="UN-Abhaya" w:hAnsi="UN-Abhaya" w:cs="UN-Abhaya" w:hint="cs"/>
          <w:sz w:val="26"/>
          <w:szCs w:val="26"/>
          <w:cs/>
        </w:rPr>
        <w:t>ක්</w:t>
      </w:r>
      <w:r w:rsidRPr="00B30F82">
        <w:rPr>
          <w:rFonts w:ascii="UN-Abhaya" w:hAnsi="UN-Abhaya" w:cs="UN-Abhaya"/>
          <w:sz w:val="26"/>
          <w:szCs w:val="26"/>
          <w:cs/>
        </w:rPr>
        <w:t xml:space="preserve">ලේශ රහිතව. </w:t>
      </w:r>
      <w:r w:rsidRPr="005A0365">
        <w:rPr>
          <w:rFonts w:ascii="UN-Abhaya" w:hAnsi="UN-Abhaya" w:cs="UN-Abhaya"/>
          <w:b/>
          <w:bCs/>
          <w:sz w:val="26"/>
          <w:szCs w:val="26"/>
          <w:cs/>
        </w:rPr>
        <w:t>සු</w:t>
      </w:r>
      <w:r w:rsidRPr="005A0365">
        <w:rPr>
          <w:rFonts w:ascii="UN-Abhaya" w:hAnsi="UN-Abhaya" w:cs="UN-Abhaya" w:hint="cs"/>
          <w:b/>
          <w:bCs/>
          <w:sz w:val="26"/>
          <w:szCs w:val="26"/>
          <w:cs/>
        </w:rPr>
        <w:t>ද</w:t>
      </w:r>
      <w:r w:rsidRPr="005A0365">
        <w:rPr>
          <w:rFonts w:ascii="UN-Abhaya" w:hAnsi="UN-Abhaya" w:cs="UN-Abhaya"/>
          <w:b/>
          <w:bCs/>
          <w:sz w:val="26"/>
          <w:szCs w:val="26"/>
          <w:cs/>
        </w:rPr>
        <w:t>්ධං තමහං බ්‍රාහ</w:t>
      </w:r>
      <w:r>
        <w:rPr>
          <w:rFonts w:ascii="UN-Abhaya" w:hAnsi="UN-Abhaya" w:cs="UN-Abhaya"/>
          <w:b/>
          <w:bCs/>
          <w:sz w:val="26"/>
          <w:szCs w:val="26"/>
          <w:cs/>
        </w:rPr>
        <w:t>්</w:t>
      </w:r>
      <w:r w:rsidRPr="005A0365">
        <w:rPr>
          <w:rFonts w:ascii="UN-Abhaya" w:hAnsi="UN-Abhaya" w:cs="UN-Abhaya"/>
          <w:b/>
          <w:bCs/>
          <w:sz w:val="26"/>
          <w:szCs w:val="26"/>
          <w:cs/>
        </w:rPr>
        <w:t>මණං</w:t>
      </w:r>
      <w:r>
        <w:rPr>
          <w:rFonts w:ascii="UN-Abhaya" w:hAnsi="UN-Abhaya" w:cs="UN-Abhaya"/>
          <w:sz w:val="26"/>
          <w:szCs w:val="26"/>
          <w:cs/>
        </w:rPr>
        <w:t xml:space="preserve"> </w:t>
      </w:r>
      <w:r>
        <w:rPr>
          <w:rFonts w:ascii="UN-Abhaya" w:hAnsi="UN-Abhaya" w:cs="UN-Abhaya" w:hint="cs"/>
          <w:sz w:val="26"/>
          <w:szCs w:val="26"/>
          <w:cs/>
        </w:rPr>
        <w:t>පි</w:t>
      </w:r>
      <w:r>
        <w:rPr>
          <w:rFonts w:ascii="UN-Abhaya" w:hAnsi="UN-Abhaya" w:cs="UN-Abhaya"/>
          <w:sz w:val="26"/>
          <w:szCs w:val="26"/>
          <w:cs/>
        </w:rPr>
        <w:t>රිසිදු වූ තැනැත්තා බ්‍රාහ්මණ</w:t>
      </w:r>
      <w:r w:rsidRPr="00B30F82">
        <w:rPr>
          <w:rFonts w:ascii="UN-Abhaya" w:hAnsi="UN-Abhaya" w:cs="UN-Abhaya"/>
          <w:sz w:val="26"/>
          <w:szCs w:val="26"/>
          <w:cs/>
        </w:rPr>
        <w:t>යෙකැයි කියමි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76AC6" w:rsidRDefault="004F24A4" w:rsidP="004F24A4">
      <w:pPr>
        <w:pStyle w:val="Heading1"/>
        <w:rPr>
          <w:rFonts w:ascii="UN-Abhaya" w:hAnsi="UN-Abhaya" w:cs="UN-Abhaya"/>
          <w:color w:val="auto"/>
        </w:rPr>
      </w:pPr>
      <w:r w:rsidRPr="00876AC6">
        <w:rPr>
          <w:rFonts w:ascii="UN-Abhaya" w:hAnsi="UN-Abhaya" w:cs="UN-Abhaya"/>
          <w:color w:val="auto"/>
        </w:rPr>
        <w:t>26</w:t>
      </w:r>
      <w:r w:rsidRPr="00876AC6">
        <w:rPr>
          <w:rFonts w:ascii="UN-Abhaya" w:hAnsi="UN-Abhaya" w:cs="UN-Abhaya"/>
          <w:color w:val="auto"/>
          <w:rtl/>
          <w:cs/>
        </w:rPr>
        <w:t>-</w:t>
      </w:r>
      <w:r w:rsidRPr="00876AC6">
        <w:rPr>
          <w:rFonts w:ascii="UN-Abhaya" w:hAnsi="UN-Abhaya" w:cs="UN-Abhaya"/>
          <w:color w:val="auto"/>
        </w:rPr>
        <w:t xml:space="preserve">30 </w:t>
      </w:r>
      <w:r w:rsidRPr="00876AC6">
        <w:rPr>
          <w:rFonts w:ascii="UN-Abhaya" w:hAnsi="UN-Abhaya" w:cs="UN-Abhaya"/>
          <w:color w:val="auto"/>
          <w:cs/>
          <w:lang w:bidi="si-LK"/>
        </w:rPr>
        <w:t>චන්ද්‍රාභ තෙරුන්ගේ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A0365">
        <w:rPr>
          <w:rFonts w:ascii="UN-Abhaya" w:hAnsi="UN-Abhaya" w:cs="UN-Abhaya"/>
          <w:b/>
          <w:bCs/>
          <w:sz w:val="26"/>
          <w:szCs w:val="26"/>
        </w:rPr>
        <w:t>"</w:t>
      </w:r>
      <w:r w:rsidRPr="005A0365">
        <w:rPr>
          <w:rFonts w:ascii="UN-Abhaya" w:hAnsi="UN-Abhaya" w:cs="UN-Abhaya"/>
          <w:b/>
          <w:bCs/>
          <w:sz w:val="26"/>
          <w:szCs w:val="26"/>
          <w:cs/>
        </w:rPr>
        <w:t>ච</w:t>
      </w:r>
      <w:r w:rsidRPr="005A0365">
        <w:rPr>
          <w:rFonts w:ascii="UN-Abhaya" w:hAnsi="UN-Abhaya" w:cs="UN-Abhaya" w:hint="cs"/>
          <w:b/>
          <w:bCs/>
          <w:sz w:val="26"/>
          <w:szCs w:val="26"/>
          <w:cs/>
        </w:rPr>
        <w:t>න්ද</w:t>
      </w:r>
      <w:r w:rsidRPr="005A0365">
        <w:rPr>
          <w:rFonts w:ascii="UN-Abhaya" w:hAnsi="UN-Abhaya" w:cs="UN-Abhaya"/>
          <w:b/>
          <w:bCs/>
          <w:sz w:val="26"/>
          <w:szCs w:val="26"/>
          <w:cs/>
        </w:rPr>
        <w:t>ංවාති"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චන්දාභ තෙරුන් පිළිබඳව මෙම දේශනය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w:t>
      </w:r>
      <w:r>
        <w:rPr>
          <w:rFonts w:ascii="UN-Abhaya" w:hAnsi="UN-Abhaya" w:cs="UN-Abhaya"/>
          <w:sz w:val="26"/>
          <w:szCs w:val="26"/>
          <w:cs/>
        </w:rPr>
        <w:t>නුපිළිවෙල කථාව මෙසේය. පෙර බරණැස</w:t>
      </w:r>
      <w:r w:rsidRPr="00B30F82">
        <w:rPr>
          <w:rFonts w:ascii="UN-Abhaya" w:hAnsi="UN-Abhaya" w:cs="UN-Abhaya"/>
          <w:sz w:val="26"/>
          <w:szCs w:val="26"/>
          <w:cs/>
        </w:rPr>
        <w:t>වාසී එක් වෙළෙන්දෙක් ප්‍රාන්ත දේශයකට ගොස් ග</w:t>
      </w:r>
      <w:r>
        <w:rPr>
          <w:rFonts w:ascii="UN-Abhaya" w:hAnsi="UN-Abhaya" w:cs="UN-Abhaya" w:hint="cs"/>
          <w:sz w:val="26"/>
          <w:szCs w:val="26"/>
          <w:cs/>
        </w:rPr>
        <w:t>ම්</w:t>
      </w:r>
      <w:r w:rsidRPr="00B30F82">
        <w:rPr>
          <w:rFonts w:ascii="UN-Abhaya" w:hAnsi="UN-Abhaya" w:cs="UN-Abhaya"/>
          <w:sz w:val="26"/>
          <w:szCs w:val="26"/>
          <w:cs/>
        </w:rPr>
        <w:t>දොර නිවසක් හදාගෙන කැලෑවේ ගො</w:t>
      </w:r>
      <w:r>
        <w:rPr>
          <w:rFonts w:ascii="UN-Abhaya" w:hAnsi="UN-Abhaya" w:cs="UN-Abhaya"/>
          <w:sz w:val="26"/>
          <w:szCs w:val="26"/>
          <w:cs/>
        </w:rPr>
        <w:t>පලු දරුවන්ගෙන් විමසීය. මේ ගමේ ප</w:t>
      </w:r>
      <w:r>
        <w:rPr>
          <w:rFonts w:ascii="UN-Abhaya" w:hAnsi="UN-Abhaya" w:cs="UN-Abhaya" w:hint="cs"/>
          <w:sz w:val="26"/>
          <w:szCs w:val="26"/>
          <w:cs/>
        </w:rPr>
        <w:t>බ්</w:t>
      </w:r>
      <w:r w:rsidRPr="00B30F82">
        <w:rPr>
          <w:rFonts w:ascii="UN-Abhaya" w:hAnsi="UN-Abhaya" w:cs="UN-Abhaya"/>
          <w:sz w:val="26"/>
          <w:szCs w:val="26"/>
          <w:cs/>
        </w:rPr>
        <w:t>බතපාද කාර්මික මිනිසෙක් සිටීද</w:t>
      </w:r>
      <w:r w:rsidRPr="00B30F82">
        <w:rPr>
          <w:rFonts w:ascii="UN-Abhaya" w:hAnsi="UN-Abhaya" w:cs="UN-Abhaya"/>
          <w:sz w:val="26"/>
          <w:szCs w:val="26"/>
        </w:rPr>
        <w:t xml:space="preserve">? ... </w:t>
      </w:r>
      <w:r w:rsidRPr="00B30F82">
        <w:rPr>
          <w:rFonts w:ascii="UN-Abhaya" w:hAnsi="UN-Abhaya" w:cs="UN-Abhaya"/>
          <w:sz w:val="26"/>
          <w:szCs w:val="26"/>
          <w:cs/>
        </w:rPr>
        <w:t>ඔහු</w:t>
      </w:r>
      <w:r>
        <w:rPr>
          <w:rFonts w:ascii="UN-Abhaya" w:hAnsi="UN-Abhaya" w:cs="UN-Abhaya"/>
          <w:sz w:val="26"/>
          <w:szCs w:val="26"/>
          <w:cs/>
        </w:rPr>
        <w:t>ගේ නම කුමක්ද අසවල් නමයි භාර්යාව</w:t>
      </w:r>
      <w:r w:rsidRPr="00B30F82">
        <w:rPr>
          <w:rFonts w:ascii="UN-Abhaya" w:hAnsi="UN-Abhaya" w:cs="UN-Abhaya"/>
          <w:sz w:val="26"/>
          <w:szCs w:val="26"/>
          <w:cs/>
        </w:rPr>
        <w:t>ගේ හා ඇගේ දරුවන්ගේ නම් මොනවාද</w:t>
      </w:r>
      <w:r w:rsidRPr="00B30F82">
        <w:rPr>
          <w:rFonts w:ascii="UN-Abhaya" w:hAnsi="UN-Abhaya" w:cs="UN-Abhaya"/>
          <w:sz w:val="26"/>
          <w:szCs w:val="26"/>
        </w:rPr>
        <w:t xml:space="preserve">? </w:t>
      </w:r>
      <w:r w:rsidRPr="00B30F82">
        <w:rPr>
          <w:rFonts w:ascii="UN-Abhaya" w:hAnsi="UN-Abhaya" w:cs="UN-Abhaya"/>
          <w:sz w:val="26"/>
          <w:szCs w:val="26"/>
          <w:cs/>
        </w:rPr>
        <w:t>මේ මේ යයි කීවාහුය. ඔහුගේ නිවස තිබෙන්නේ කොහේද</w:t>
      </w:r>
      <w:r w:rsidRPr="00B30F82">
        <w:rPr>
          <w:rFonts w:ascii="UN-Abhaya" w:hAnsi="UN-Abhaya" w:cs="UN-Abhaya"/>
          <w:sz w:val="26"/>
          <w:szCs w:val="26"/>
        </w:rPr>
        <w:t xml:space="preserve">? </w:t>
      </w:r>
      <w:r w:rsidRPr="00B30F82">
        <w:rPr>
          <w:rFonts w:ascii="UN-Abhaya" w:hAnsi="UN-Abhaya" w:cs="UN-Abhaya"/>
          <w:sz w:val="26"/>
          <w:szCs w:val="26"/>
          <w:cs/>
        </w:rPr>
        <w:t>අසවල් තැනයි. හෙතෙම දරුවන් විසින් දෙන ලද සලකුණු අනුව යහපත් රථයක වාඩිවී ඔහුගේ නිවසට ගොස් රථයෙන් බැස ගෙට පිවිස නම කියා ස්ත්‍රීය කැඳ</w:t>
      </w:r>
      <w:r>
        <w:rPr>
          <w:rFonts w:ascii="UN-Abhaya" w:hAnsi="UN-Abhaya" w:cs="UN-Abhaya"/>
          <w:sz w:val="26"/>
          <w:szCs w:val="26"/>
          <w:cs/>
        </w:rPr>
        <w:t>වීය. ඇය අපේ එක් ඥාතීයෙකු වන්නේ</w:t>
      </w:r>
      <w:r>
        <w:rPr>
          <w:rFonts w:ascii="UN-Abhaya" w:hAnsi="UN-Abhaya" w:cs="UN-Abhaya" w:hint="cs"/>
          <w:sz w:val="26"/>
          <w:szCs w:val="26"/>
          <w:cs/>
        </w:rPr>
        <w:t xml:space="preserve"> </w:t>
      </w:r>
      <w:r w:rsidRPr="00B30F82">
        <w:rPr>
          <w:rFonts w:ascii="UN-Abhaya" w:hAnsi="UN-Abhaya" w:cs="UN-Abhaya"/>
          <w:sz w:val="26"/>
          <w:szCs w:val="26"/>
          <w:cs/>
        </w:rPr>
        <w:t>යයි වේගයෙන් අවුත් අසුනක් පැනවීය. ඔහු එහි වාඩි</w:t>
      </w:r>
      <w:r>
        <w:rPr>
          <w:rFonts w:ascii="UN-Abhaya" w:hAnsi="UN-Abhaya" w:cs="UN-Abhaya" w:hint="cs"/>
          <w:sz w:val="26"/>
          <w:szCs w:val="26"/>
          <w:cs/>
        </w:rPr>
        <w:t xml:space="preserve"> </w:t>
      </w:r>
      <w:r w:rsidRPr="00B30F82">
        <w:rPr>
          <w:rFonts w:ascii="UN-Abhaya" w:hAnsi="UN-Abhaya" w:cs="UN-Abhaya"/>
          <w:sz w:val="26"/>
          <w:szCs w:val="26"/>
          <w:cs/>
        </w:rPr>
        <w:t>වී නම</w:t>
      </w:r>
      <w:r>
        <w:rPr>
          <w:rFonts w:ascii="UN-Abhaya" w:hAnsi="UN-Abhaya" w:cs="UN-Abhaya" w:hint="cs"/>
          <w:sz w:val="26"/>
          <w:szCs w:val="26"/>
          <w:cs/>
        </w:rPr>
        <w:t xml:space="preserve"> </w:t>
      </w:r>
      <w:r w:rsidRPr="00B30F82">
        <w:rPr>
          <w:rFonts w:ascii="UN-Abhaya" w:hAnsi="UN-Abhaya" w:cs="UN-Abhaya"/>
          <w:sz w:val="26"/>
          <w:szCs w:val="26"/>
          <w:cs/>
        </w:rPr>
        <w:t>කියා මගේ මිතුරා කොහේදැයි විමසුවේය. ස්වාමියා ඔහු වනයට ගියේය. මගේ අසවල් පුතා අසවල් දුව කොයිද සියල්ලන්ගේ නම් කියන ව</w:t>
      </w:r>
      <w:r>
        <w:rPr>
          <w:rFonts w:ascii="UN-Abhaya" w:hAnsi="UN-Abhaya" w:cs="UN-Abhaya"/>
          <w:sz w:val="26"/>
          <w:szCs w:val="26"/>
          <w:cs/>
        </w:rPr>
        <w:t>ිට විමසා මේ ඔවුන්ගේ ඇදුම් හා පැ</w:t>
      </w:r>
      <w:r>
        <w:rPr>
          <w:rFonts w:ascii="UN-Abhaya" w:hAnsi="UN-Abhaya" w:cs="UN-Abhaya" w:hint="cs"/>
          <w:sz w:val="26"/>
          <w:szCs w:val="26"/>
          <w:cs/>
        </w:rPr>
        <w:t>ළ</w:t>
      </w:r>
      <w:r w:rsidRPr="00B30F82">
        <w:rPr>
          <w:rFonts w:ascii="UN-Abhaya" w:hAnsi="UN-Abhaya" w:cs="UN-Abhaya"/>
          <w:sz w:val="26"/>
          <w:szCs w:val="26"/>
          <w:cs/>
        </w:rPr>
        <w:t>දු</w:t>
      </w:r>
      <w:r>
        <w:rPr>
          <w:rFonts w:ascii="UN-Abhaya" w:hAnsi="UN-Abhaya" w:cs="UN-Abhaya" w:hint="cs"/>
          <w:sz w:val="26"/>
          <w:szCs w:val="26"/>
          <w:cs/>
        </w:rPr>
        <w:t>ම්</w:t>
      </w:r>
      <w:r w:rsidRPr="00B30F82">
        <w:rPr>
          <w:rFonts w:ascii="UN-Abhaya" w:hAnsi="UN-Abhaya" w:cs="UN-Abhaya"/>
          <w:sz w:val="26"/>
          <w:szCs w:val="26"/>
          <w:cs/>
        </w:rPr>
        <w:t xml:space="preserve">ද දුන්නේය. මගේ මිතුරා වනයෙන් පැමිණි විට මේ වස්ත්‍ර ආභරණ </w:t>
      </w:r>
      <w:r w:rsidRPr="00B30F82">
        <w:rPr>
          <w:rFonts w:ascii="UN-Abhaya" w:hAnsi="UN-Abhaya" w:cs="UN-Abhaya"/>
          <w:sz w:val="26"/>
          <w:szCs w:val="26"/>
          <w:cs/>
        </w:rPr>
        <w:lastRenderedPageBreak/>
        <w:t>දෙන්නැයි පැවරුවේය. ඇය ඔහුට උදාර</w:t>
      </w:r>
      <w:r>
        <w:rPr>
          <w:rFonts w:ascii="UN-Abhaya" w:hAnsi="UN-Abhaya" w:cs="UN-Abhaya" w:hint="cs"/>
          <w:sz w:val="26"/>
          <w:szCs w:val="26"/>
          <w:cs/>
        </w:rPr>
        <w:t xml:space="preserve"> </w:t>
      </w:r>
      <w:r w:rsidRPr="00B30F82">
        <w:rPr>
          <w:rFonts w:ascii="UN-Abhaya" w:hAnsi="UN-Abhaya" w:cs="UN-Abhaya"/>
          <w:sz w:val="26"/>
          <w:szCs w:val="26"/>
          <w:cs/>
        </w:rPr>
        <w:t>ලෙස සත්කාර ස්වාමියා පැමිණිවිට මොහු පැමිණි බව හා සියල්ලන්ගේ නම් කියා මේ මේ දේ දෙන ලදයි පැවසුවාය. ඔහු</w:t>
      </w:r>
      <w:r>
        <w:rPr>
          <w:rFonts w:ascii="UN-Abhaya" w:hAnsi="UN-Abhaya" w:cs="UN-Abhaya" w:hint="cs"/>
          <w:sz w:val="26"/>
          <w:szCs w:val="26"/>
          <w:cs/>
        </w:rPr>
        <w:t xml:space="preserve"> </w:t>
      </w:r>
      <w:r>
        <w:rPr>
          <w:rFonts w:ascii="UN-Abhaya" w:hAnsi="UN-Abhaya" w:cs="UN-Abhaya"/>
          <w:sz w:val="26"/>
          <w:szCs w:val="26"/>
          <w:cs/>
        </w:rPr>
        <w:t>ද ක</w:t>
      </w:r>
      <w:r>
        <w:rPr>
          <w:rFonts w:ascii="UN-Abhaya" w:hAnsi="UN-Abhaya" w:cs="UN-Abhaya" w:hint="cs"/>
          <w:sz w:val="26"/>
          <w:szCs w:val="26"/>
          <w:cs/>
        </w:rPr>
        <w:t>ළ</w:t>
      </w:r>
      <w:r>
        <w:rPr>
          <w:rFonts w:ascii="UN-Abhaya" w:hAnsi="UN-Abhaya" w:cs="UN-Abhaya"/>
          <w:sz w:val="26"/>
          <w:szCs w:val="26"/>
          <w:cs/>
        </w:rPr>
        <w:t xml:space="preserve"> යුතු දැ ක</w:t>
      </w:r>
      <w:r>
        <w:rPr>
          <w:rFonts w:ascii="UN-Abhaya" w:hAnsi="UN-Abhaya" w:cs="UN-Abhaya" w:hint="cs"/>
          <w:sz w:val="26"/>
          <w:szCs w:val="26"/>
          <w:cs/>
        </w:rPr>
        <w:t>ළේ</w:t>
      </w:r>
      <w:r w:rsidRPr="00B30F82">
        <w:rPr>
          <w:rFonts w:ascii="UN-Abhaya" w:hAnsi="UN-Abhaya" w:cs="UN-Abhaya"/>
          <w:sz w:val="26"/>
          <w:szCs w:val="26"/>
          <w:cs/>
        </w:rPr>
        <w:t>ය. අනතුරුව ඔහු සවස් භාගයේ ඇදෙහි සිටියදීම විමසුවේය. යහළුව පර්වත පාදයේ හැසි</w:t>
      </w:r>
      <w:r>
        <w:rPr>
          <w:rFonts w:ascii="UN-Abhaya" w:hAnsi="UN-Abhaya" w:cs="UN-Abhaya"/>
          <w:sz w:val="26"/>
          <w:szCs w:val="26"/>
          <w:cs/>
        </w:rPr>
        <w:t>රෙන විට ඔබ බොහෝසෙයින් කුමක් දැ</w:t>
      </w:r>
      <w:r w:rsidRPr="00B30F82">
        <w:rPr>
          <w:rFonts w:ascii="UN-Abhaya" w:hAnsi="UN-Abhaya" w:cs="UN-Abhaya"/>
          <w:sz w:val="26"/>
          <w:szCs w:val="26"/>
          <w:cs/>
        </w:rPr>
        <w:t>ක්</w:t>
      </w:r>
      <w:r>
        <w:rPr>
          <w:rFonts w:ascii="UN-Abhaya" w:hAnsi="UN-Abhaya" w:cs="UN-Abhaya" w:hint="cs"/>
          <w:sz w:val="26"/>
          <w:szCs w:val="26"/>
          <w:cs/>
        </w:rPr>
        <w:t>කේ</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අනෙකක් නොදුටුවෙමි රතු සඳුන් ගස් ඇති බොහෝ</w:t>
      </w:r>
      <w:r>
        <w:rPr>
          <w:rFonts w:ascii="UN-Abhaya" w:hAnsi="UN-Abhaya" w:cs="UN-Abhaya"/>
          <w:sz w:val="26"/>
          <w:szCs w:val="26"/>
          <w:cs/>
        </w:rPr>
        <w:t xml:space="preserve"> ගස් දුටුවෙමි. එසේය ඔහු එසේය එ</w:t>
      </w:r>
      <w:r>
        <w:rPr>
          <w:rFonts w:ascii="UN-Abhaya" w:hAnsi="UN-Abhaya" w:cs="UN-Abhaya" w:hint="cs"/>
          <w:sz w:val="26"/>
          <w:szCs w:val="26"/>
          <w:cs/>
        </w:rPr>
        <w:t xml:space="preserve">සේ </w:t>
      </w:r>
      <w:r w:rsidRPr="00B30F82">
        <w:rPr>
          <w:rFonts w:ascii="UN-Abhaya" w:hAnsi="UN-Abhaya" w:cs="UN-Abhaya"/>
          <w:sz w:val="26"/>
          <w:szCs w:val="26"/>
          <w:cs/>
        </w:rPr>
        <w:t xml:space="preserve">නම් මටත් පෙන්වන්න. ඔහු සමග </w:t>
      </w:r>
      <w:r>
        <w:rPr>
          <w:rFonts w:ascii="UN-Abhaya" w:hAnsi="UN-Abhaya" w:cs="UN-Abhaya"/>
          <w:sz w:val="26"/>
          <w:szCs w:val="26"/>
          <w:cs/>
        </w:rPr>
        <w:t>ගොස් රත් සඳුන් ගස් සිඳ ගැල් පන්</w:t>
      </w:r>
      <w:r w:rsidRPr="00B30F82">
        <w:rPr>
          <w:rFonts w:ascii="UN-Abhaya" w:hAnsi="UN-Abhaya" w:cs="UN-Abhaya"/>
          <w:sz w:val="26"/>
          <w:szCs w:val="26"/>
          <w:cs/>
        </w:rPr>
        <w:t>සියයක් පුරවා එන අතර කීවේය. යහළුව බරණැස අසවල් තැන මගේ නිවසයි. කලින් කල මගේ නිවසට එන්න. අනෙක් පඩුරු අවශ්‍ය නැත. රත් සඳුන්ම අරගෙන එන්න</w:t>
      </w:r>
      <w:r>
        <w:rPr>
          <w:rFonts w:ascii="UN-Abhaya" w:hAnsi="UN-Abhaya" w:cs="UN-Abhaya"/>
          <w:sz w:val="26"/>
          <w:szCs w:val="26"/>
          <w:cs/>
        </w:rPr>
        <w:t xml:space="preserve"> ඔහු යහපතැයි කියා කලින් කල ඔහු </w:t>
      </w:r>
      <w:r>
        <w:rPr>
          <w:rFonts w:ascii="UN-Abhaya" w:hAnsi="UN-Abhaya" w:cs="UN-Abhaya" w:hint="cs"/>
          <w:sz w:val="26"/>
          <w:szCs w:val="26"/>
          <w:cs/>
        </w:rPr>
        <w:t>ළ</w:t>
      </w:r>
      <w:r w:rsidRPr="00B30F82">
        <w:rPr>
          <w:rFonts w:ascii="UN-Abhaya" w:hAnsi="UN-Abhaya" w:cs="UN-Abhaya"/>
          <w:sz w:val="26"/>
          <w:szCs w:val="26"/>
          <w:cs/>
        </w:rPr>
        <w:t xml:space="preserve">ඟට යන්නේ රත් සඳුන්ම රැගෙන යයි. ඔහු ද බොහෝ ධනය දෙයි.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ඉන</w:t>
      </w:r>
      <w:r>
        <w:rPr>
          <w:rFonts w:ascii="UN-Abhaya" w:hAnsi="UN-Abhaya" w:cs="UN-Abhaya"/>
          <w:sz w:val="26"/>
          <w:szCs w:val="26"/>
          <w:cs/>
        </w:rPr>
        <w:t>් පසුකලෙක කාශ්‍යප බුදුන් වහන්</w:t>
      </w:r>
      <w:r>
        <w:rPr>
          <w:rFonts w:ascii="UN-Abhaya" w:hAnsi="UN-Abhaya" w:cs="UN-Abhaya" w:hint="cs"/>
          <w:sz w:val="26"/>
          <w:szCs w:val="26"/>
          <w:cs/>
        </w:rPr>
        <w:t>සේ</w:t>
      </w:r>
      <w:r w:rsidRPr="00B30F82">
        <w:rPr>
          <w:rFonts w:ascii="UN-Abhaya" w:hAnsi="UN-Abhaya" w:cs="UN-Abhaya"/>
          <w:sz w:val="26"/>
          <w:szCs w:val="26"/>
          <w:cs/>
        </w:rPr>
        <w:t xml:space="preserve"> පිරිණිවන් පෑවිට පිහිටවූ රන් ථුපය කළ කල්හි ද එම පුරුෂයා බොහෝ රත් සඳුන් ගෙන බරණැසට ගියේය. අනතුරුව ඒ මිතුරා බොහෝ සඳුන් ගල ගා කුඩු කර පාත්‍රය පුරවා එන්න යහළුව බත් පිසයිද ඒතාක් චෛත්‍යය </w:t>
      </w:r>
      <w:r>
        <w:rPr>
          <w:rFonts w:ascii="UN-Abhaya" w:hAnsi="UN-Abhaya" w:cs="UN-Abhaya"/>
          <w:sz w:val="26"/>
          <w:szCs w:val="26"/>
          <w:cs/>
        </w:rPr>
        <w:t xml:space="preserve">කරන </w:t>
      </w:r>
      <w:r>
        <w:rPr>
          <w:rFonts w:ascii="UN-Abhaya" w:hAnsi="UN-Abhaya" w:cs="UN-Abhaya" w:hint="cs"/>
          <w:sz w:val="26"/>
          <w:szCs w:val="26"/>
          <w:cs/>
        </w:rPr>
        <w:t>ස්</w:t>
      </w:r>
      <w:r w:rsidRPr="00B30F82">
        <w:rPr>
          <w:rFonts w:ascii="UN-Abhaya" w:hAnsi="UN-Abhaya" w:cs="UN-Abhaya"/>
          <w:sz w:val="26"/>
          <w:szCs w:val="26"/>
          <w:cs/>
        </w:rPr>
        <w:t>ථානයට ගොස් එන්නෙමුයි</w:t>
      </w:r>
      <w:r w:rsidRPr="00B30F82">
        <w:rPr>
          <w:rFonts w:ascii="UN-Abhaya" w:hAnsi="UN-Abhaya" w:cs="UN-Abhaya"/>
          <w:sz w:val="26"/>
          <w:szCs w:val="26"/>
        </w:rPr>
        <w:t xml:space="preserve">, </w:t>
      </w:r>
      <w:r w:rsidRPr="00B30F82">
        <w:rPr>
          <w:rFonts w:ascii="UN-Abhaya" w:hAnsi="UN-Abhaya" w:cs="UN-Abhaya"/>
          <w:sz w:val="26"/>
          <w:szCs w:val="26"/>
          <w:cs/>
        </w:rPr>
        <w:t>ඔහු</w:t>
      </w:r>
      <w:r>
        <w:rPr>
          <w:rFonts w:ascii="UN-Abhaya" w:hAnsi="UN-Abhaya" w:cs="UN-Abhaya" w:hint="cs"/>
          <w:sz w:val="26"/>
          <w:szCs w:val="26"/>
          <w:cs/>
        </w:rPr>
        <w:t xml:space="preserve"> </w:t>
      </w:r>
      <w:r w:rsidRPr="00B30F82">
        <w:rPr>
          <w:rFonts w:ascii="UN-Abhaya" w:hAnsi="UN-Abhaya" w:cs="UN-Abhaya"/>
          <w:sz w:val="26"/>
          <w:szCs w:val="26"/>
          <w:cs/>
        </w:rPr>
        <w:t>ද රැගෙන එහි</w:t>
      </w:r>
      <w:r>
        <w:rPr>
          <w:rFonts w:ascii="UN-Abhaya" w:hAnsi="UN-Abhaya" w:cs="UN-Abhaya" w:hint="cs"/>
          <w:sz w:val="26"/>
          <w:szCs w:val="26"/>
          <w:cs/>
        </w:rPr>
        <w:t xml:space="preserve"> </w:t>
      </w:r>
      <w:r w:rsidRPr="00B30F82">
        <w:rPr>
          <w:rFonts w:ascii="UN-Abhaya" w:hAnsi="UN-Abhaya" w:cs="UN-Abhaya"/>
          <w:sz w:val="26"/>
          <w:szCs w:val="26"/>
          <w:cs/>
        </w:rPr>
        <w:t>ගොස්</w:t>
      </w:r>
      <w:r>
        <w:rPr>
          <w:rFonts w:ascii="UN-Abhaya" w:hAnsi="UN-Abhaya" w:cs="UN-Abhaya"/>
          <w:sz w:val="26"/>
          <w:szCs w:val="26"/>
          <w:cs/>
        </w:rPr>
        <w:t xml:space="preserve"> චන්දන පුජා කළේය. ඒ ප්‍රත්‍යන්ත</w:t>
      </w:r>
      <w:r w:rsidRPr="00B30F82">
        <w:rPr>
          <w:rFonts w:ascii="UN-Abhaya" w:hAnsi="UN-Abhaya" w:cs="UN-Abhaya"/>
          <w:sz w:val="26"/>
          <w:szCs w:val="26"/>
          <w:cs/>
        </w:rPr>
        <w:t xml:space="preserve">වාසී මිතුරා </w:t>
      </w:r>
      <w:r>
        <w:rPr>
          <w:rFonts w:ascii="UN-Abhaya" w:hAnsi="UN-Abhaya" w:cs="UN-Abhaya" w:hint="cs"/>
          <w:sz w:val="26"/>
          <w:szCs w:val="26"/>
          <w:cs/>
        </w:rPr>
        <w:t>චෛ</w:t>
      </w:r>
      <w:r>
        <w:rPr>
          <w:rFonts w:ascii="UN-Abhaya" w:hAnsi="UN-Abhaya" w:cs="UN-Abhaya"/>
          <w:sz w:val="26"/>
          <w:szCs w:val="26"/>
          <w:cs/>
        </w:rPr>
        <w:t>ත්‍ය</w:t>
      </w:r>
      <w:r>
        <w:rPr>
          <w:rFonts w:ascii="UN-Abhaya" w:hAnsi="UN-Abhaya" w:cs="UN-Abhaya" w:hint="cs"/>
          <w:sz w:val="26"/>
          <w:szCs w:val="26"/>
          <w:cs/>
        </w:rPr>
        <w:t xml:space="preserve"> </w:t>
      </w:r>
      <w:r>
        <w:rPr>
          <w:rFonts w:ascii="UN-Abhaya" w:hAnsi="UN-Abhaya" w:cs="UN-Abhaya"/>
          <w:sz w:val="26"/>
          <w:szCs w:val="26"/>
          <w:cs/>
        </w:rPr>
        <w:t>ගැබ සඳුන්</w:t>
      </w:r>
      <w:r w:rsidRPr="00B30F82">
        <w:rPr>
          <w:rFonts w:ascii="UN-Abhaya" w:hAnsi="UN-Abhaya" w:cs="UN-Abhaya"/>
          <w:sz w:val="26"/>
          <w:szCs w:val="26"/>
          <w:cs/>
        </w:rPr>
        <w:t>වලින් සඳ මඩල (ආකෘතිය කළේය) ඔහුගේ පුර්ව කර්මය මෙයයි. ඔහු ඉන් චුත වූයේ දෙලොව ඉපිද එක් බුද්</w:t>
      </w:r>
      <w:r>
        <w:rPr>
          <w:rFonts w:ascii="UN-Abhaya" w:hAnsi="UN-Abhaya" w:cs="UN-Abhaya"/>
          <w:sz w:val="26"/>
          <w:szCs w:val="26"/>
          <w:cs/>
        </w:rPr>
        <w:t>ධාන්තරයක් එහි ගතකොට මේ බුද්ධෝත්</w:t>
      </w:r>
      <w:r w:rsidRPr="00B30F82">
        <w:rPr>
          <w:rFonts w:ascii="UN-Abhaya" w:hAnsi="UN-Abhaya" w:cs="UN-Abhaya"/>
          <w:sz w:val="26"/>
          <w:szCs w:val="26"/>
          <w:cs/>
        </w:rPr>
        <w:t>පාදයේදී රජගහ නුවර බ්‍රාහ්මණ මහාසාල කුලයේ උපන් ඔහුගේ පෙකනියේ සඳමඩල සමාන ප්‍රභාවක් ඇතිවුනි. මේ නිසා ඔහුව චන්ද්‍රභා යන නම ලැබුනි. චෛත්‍යයේ චලමණ්ඩල කිරිමේ පිනෙන් මේ බමුණා සිතුවේය. අප විසින් මෙය ගෙන ලෝකයා රැවටීමට හැකිය. ඔහු යහනේ වාඩි</w:t>
      </w:r>
      <w:r>
        <w:rPr>
          <w:rFonts w:ascii="UN-Abhaya" w:hAnsi="UN-Abhaya" w:cs="UN-Abhaya"/>
          <w:sz w:val="26"/>
          <w:szCs w:val="26"/>
          <w:cs/>
        </w:rPr>
        <w:t xml:space="preserve"> කරවා යමෙක් මේ ශරීරයට අතින් </w:t>
      </w:r>
      <w:r>
        <w:rPr>
          <w:rFonts w:ascii="UN-Abhaya" w:hAnsi="UN-Abhaya" w:cs="UN-Abhaya" w:hint="cs"/>
          <w:sz w:val="26"/>
          <w:szCs w:val="26"/>
          <w:cs/>
        </w:rPr>
        <w:t>ස්පර්ශ</w:t>
      </w:r>
      <w:r w:rsidRPr="00B30F82">
        <w:rPr>
          <w:rFonts w:ascii="UN-Abhaya" w:hAnsi="UN-Abhaya" w:cs="UN-Abhaya"/>
          <w:sz w:val="26"/>
          <w:szCs w:val="26"/>
          <w:cs/>
        </w:rPr>
        <w:t xml:space="preserve"> කරයි</w:t>
      </w:r>
      <w:r>
        <w:rPr>
          <w:rFonts w:ascii="UN-Abhaya" w:hAnsi="UN-Abhaya" w:cs="UN-Abhaya"/>
          <w:sz w:val="26"/>
          <w:szCs w:val="26"/>
          <w:cs/>
        </w:rPr>
        <w:t>ද ඔහු මෙතරම් ඉසුරු සම්පත් ලබ</w:t>
      </w:r>
      <w:r>
        <w:rPr>
          <w:rFonts w:ascii="UN-Abhaya" w:hAnsi="UN-Abhaya" w:cs="UN-Abhaya" w:hint="cs"/>
          <w:sz w:val="26"/>
          <w:szCs w:val="26"/>
          <w:cs/>
        </w:rPr>
        <w:t>න්නේ</w:t>
      </w:r>
      <w:r w:rsidRPr="00B30F82">
        <w:rPr>
          <w:rFonts w:ascii="UN-Abhaya" w:hAnsi="UN-Abhaya" w:cs="UN-Abhaya"/>
          <w:sz w:val="26"/>
          <w:szCs w:val="26"/>
          <w:cs/>
        </w:rPr>
        <w:t>යයි කියා හැසිරුනි. සියයක් හෝ දහසක් දී ඔහුගේ අතින් ස්පර්ශ කිරිමට ලබති. ඔවුන් මේ</w:t>
      </w:r>
      <w:r>
        <w:rPr>
          <w:rFonts w:ascii="UN-Abhaya" w:hAnsi="UN-Abhaya" w:cs="UN-Abhaya" w:hint="cs"/>
          <w:sz w:val="26"/>
          <w:szCs w:val="26"/>
          <w:cs/>
        </w:rPr>
        <w:t xml:space="preserve"> </w:t>
      </w:r>
      <w:r w:rsidRPr="00B30F82">
        <w:rPr>
          <w:rFonts w:ascii="UN-Abhaya" w:hAnsi="UN-Abhaya" w:cs="UN-Abhaya"/>
          <w:sz w:val="26"/>
          <w:szCs w:val="26"/>
          <w:cs/>
        </w:rPr>
        <w:t>ලෙසට හැසිරෙමින් පිළිවෙලින් සැවැත් නුවරට පිවිසියහ. නගරයට ද විහාරයට ද අතර පදිංචියට පැමිණියහ. සැවැත් නු</w:t>
      </w:r>
      <w:r>
        <w:rPr>
          <w:rFonts w:ascii="UN-Abhaya" w:hAnsi="UN-Abhaya" w:cs="UN-Abhaya"/>
          <w:sz w:val="26"/>
          <w:szCs w:val="26"/>
          <w:cs/>
        </w:rPr>
        <w:t>වර කෝටි පහක් ජනතාව ආර්ය ශ්‍රාවක</w:t>
      </w:r>
      <w:r w:rsidRPr="00B30F82">
        <w:rPr>
          <w:rFonts w:ascii="UN-Abhaya" w:hAnsi="UN-Abhaya" w:cs="UN-Abhaya"/>
          <w:sz w:val="26"/>
          <w:szCs w:val="26"/>
          <w:cs/>
        </w:rPr>
        <w:t xml:space="preserve">යන්ට </w:t>
      </w:r>
      <w:r>
        <w:rPr>
          <w:rFonts w:ascii="UN-Abhaya" w:hAnsi="UN-Abhaya" w:cs="UN-Abhaya"/>
          <w:sz w:val="26"/>
          <w:szCs w:val="26"/>
          <w:cs/>
        </w:rPr>
        <w:t>පෙරබත් කළ ද</w:t>
      </w:r>
      <w:r>
        <w:rPr>
          <w:rFonts w:ascii="UN-Abhaya" w:hAnsi="UN-Abhaya" w:cs="UN-Abhaya" w:hint="cs"/>
          <w:sz w:val="26"/>
          <w:szCs w:val="26"/>
          <w:cs/>
        </w:rPr>
        <w:t>න්</w:t>
      </w:r>
      <w:r w:rsidRPr="00B30F82">
        <w:rPr>
          <w:rFonts w:ascii="UN-Abhaya" w:hAnsi="UN-Abhaya" w:cs="UN-Abhaya"/>
          <w:sz w:val="26"/>
          <w:szCs w:val="26"/>
          <w:cs/>
        </w:rPr>
        <w:t>දෙති. සවස සුවඳ මල් වස්ත්‍ර බෙහෙත් ආදිය ගත් අත් ඇතිව ධර්ම ශ්‍රවණය සඳහා යති. බ්‍රාහ්මණයා ඒ දැක කොහි යන්නේදැයි විමසුහ. බණ ඇසීම සඳහා බුදුන් වෙතට යයි පැවසුහ. එන්න එහි ගොස් කුමක් කරන්නද</w:t>
      </w:r>
      <w:r w:rsidRPr="00B30F82">
        <w:rPr>
          <w:rFonts w:ascii="UN-Abhaya" w:hAnsi="UN-Abhaya" w:cs="UN-Abhaya"/>
          <w:sz w:val="26"/>
          <w:szCs w:val="26"/>
        </w:rPr>
        <w:t xml:space="preserve">? </w:t>
      </w:r>
      <w:r w:rsidRPr="00B30F82">
        <w:rPr>
          <w:rFonts w:ascii="UN-Abhaya" w:hAnsi="UN-Abhaya" w:cs="UN-Abhaya"/>
          <w:sz w:val="26"/>
          <w:szCs w:val="26"/>
          <w:cs/>
        </w:rPr>
        <w:t>අපේ වන්ද්‍රභා බ්‍රාහ්මණයාගේ ආනුභාව මෙන් ආනුභාවයක් එහි නැත. මොහුගේ ශරීරය ස්පර්ශ කිරීමෙන් මේ මේ දේ ලබ</w:t>
      </w:r>
      <w:r>
        <w:rPr>
          <w:rFonts w:ascii="UN-Abhaya" w:hAnsi="UN-Abhaya" w:cs="UN-Abhaya"/>
          <w:sz w:val="26"/>
          <w:szCs w:val="26"/>
          <w:cs/>
        </w:rPr>
        <w:t>ත් එන්න බලන්න තොපගේ බ්‍රාහ්මණයා</w:t>
      </w:r>
      <w:r w:rsidRPr="00B30F82">
        <w:rPr>
          <w:rFonts w:ascii="UN-Abhaya" w:hAnsi="UN-Abhaya" w:cs="UN-Abhaya"/>
          <w:sz w:val="26"/>
          <w:szCs w:val="26"/>
          <w:cs/>
        </w:rPr>
        <w:t>ගේ කවර ආනුභාවයක්ද අපේ තථාගතයන් වහන්සේ ම මහත් ආනුභාව සහිතය. ඔවුන් එකිනෙකා දැන ගැනීමට නො</w:t>
      </w:r>
      <w:r>
        <w:rPr>
          <w:rFonts w:ascii="UN-Abhaya" w:hAnsi="UN-Abhaya" w:cs="UN-Abhaya"/>
          <w:sz w:val="26"/>
          <w:szCs w:val="26"/>
          <w:cs/>
        </w:rPr>
        <w:t xml:space="preserve">හැකිව විහාරයට ගොස් චන්ද්‍රභා </w:t>
      </w:r>
      <w:r>
        <w:rPr>
          <w:rFonts w:ascii="UN-Abhaya" w:hAnsi="UN-Abhaya" w:cs="UN-Abhaya" w:hint="cs"/>
          <w:sz w:val="26"/>
          <w:szCs w:val="26"/>
          <w:cs/>
        </w:rPr>
        <w:t>බ්‍රා</w:t>
      </w:r>
      <w:r>
        <w:rPr>
          <w:rFonts w:ascii="UN-Abhaya" w:hAnsi="UN-Abhaya" w:cs="UN-Abhaya"/>
          <w:sz w:val="26"/>
          <w:szCs w:val="26"/>
          <w:cs/>
        </w:rPr>
        <w:t>හ්මණයාගේ ද බුදුරජාණන් වහන්සේ</w:t>
      </w:r>
      <w:r w:rsidRPr="00B30F82">
        <w:rPr>
          <w:rFonts w:ascii="UN-Abhaya" w:hAnsi="UN-Abhaya" w:cs="UN-Abhaya"/>
          <w:sz w:val="26"/>
          <w:szCs w:val="26"/>
          <w:cs/>
        </w:rPr>
        <w:t>ගේ</w:t>
      </w:r>
      <w:r>
        <w:rPr>
          <w:rFonts w:ascii="UN-Abhaya" w:hAnsi="UN-Abhaya" w:cs="UN-Abhaya" w:hint="cs"/>
          <w:sz w:val="26"/>
          <w:szCs w:val="26"/>
          <w:cs/>
        </w:rPr>
        <w:t xml:space="preserve"> </w:t>
      </w:r>
      <w:r w:rsidRPr="00B30F82">
        <w:rPr>
          <w:rFonts w:ascii="UN-Abhaya" w:hAnsi="UN-Abhaya" w:cs="UN-Abhaya"/>
          <w:sz w:val="26"/>
          <w:szCs w:val="26"/>
          <w:cs/>
        </w:rPr>
        <w:t>ද ආනුභාව දැනගනිමුයි ඔවුන්</w:t>
      </w:r>
      <w:r>
        <w:rPr>
          <w:rFonts w:ascii="UN-Abhaya" w:hAnsi="UN-Abhaya" w:cs="UN-Abhaya" w:hint="cs"/>
          <w:sz w:val="26"/>
          <w:szCs w:val="26"/>
          <w:cs/>
        </w:rPr>
        <w:t xml:space="preserve"> </w:t>
      </w:r>
      <w:r w:rsidRPr="00B30F82">
        <w:rPr>
          <w:rFonts w:ascii="UN-Abhaya" w:hAnsi="UN-Abhaya" w:cs="UN-Abhaya"/>
          <w:sz w:val="26"/>
          <w:szCs w:val="26"/>
          <w:cs/>
        </w:rPr>
        <w:t>ගෙන විහාරයට ගියාහුය. බුද</w:t>
      </w:r>
      <w:r>
        <w:rPr>
          <w:rFonts w:ascii="UN-Abhaya" w:hAnsi="UN-Abhaya" w:cs="UN-Abhaya"/>
          <w:sz w:val="26"/>
          <w:szCs w:val="26"/>
          <w:cs/>
        </w:rPr>
        <w:t xml:space="preserve">ුරජාණන් වහන්සේ වෙත ඔහු සමීපවත් </w:t>
      </w:r>
      <w:r>
        <w:rPr>
          <w:rFonts w:ascii="UN-Abhaya" w:hAnsi="UN-Abhaya" w:cs="UN-Abhaya" w:hint="cs"/>
          <w:sz w:val="26"/>
          <w:szCs w:val="26"/>
          <w:cs/>
        </w:rPr>
        <w:t>වෙ</w:t>
      </w:r>
      <w:r w:rsidRPr="00B30F82">
        <w:rPr>
          <w:rFonts w:ascii="UN-Abhaya" w:hAnsi="UN-Abhaya" w:cs="UN-Abhaya"/>
          <w:sz w:val="26"/>
          <w:szCs w:val="26"/>
          <w:cs/>
        </w:rPr>
        <w:t>ත්ම චන්ද්‍රභාගේ ආනුභාවය</w:t>
      </w:r>
      <w:r w:rsidRPr="00B30F82">
        <w:rPr>
          <w:rFonts w:ascii="UN-Abhaya" w:hAnsi="UN-Abhaya" w:cs="UN-Abhaya"/>
          <w:sz w:val="26"/>
          <w:szCs w:val="26"/>
        </w:rPr>
        <w:t xml:space="preserve">, </w:t>
      </w:r>
      <w:r>
        <w:rPr>
          <w:rFonts w:ascii="UN-Abhaya" w:hAnsi="UN-Abhaya" w:cs="UN-Abhaya"/>
          <w:sz w:val="26"/>
          <w:szCs w:val="26"/>
          <w:cs/>
        </w:rPr>
        <w:t>අන්තර්</w:t>
      </w:r>
      <w:r>
        <w:rPr>
          <w:rFonts w:ascii="UN-Abhaya" w:hAnsi="UN-Abhaya" w:cs="UN-Abhaya" w:hint="cs"/>
          <w:sz w:val="26"/>
          <w:szCs w:val="26"/>
          <w:cs/>
        </w:rPr>
        <w:t>ධා</w:t>
      </w:r>
      <w:r>
        <w:rPr>
          <w:rFonts w:ascii="UN-Abhaya" w:hAnsi="UN-Abhaya" w:cs="UN-Abhaya"/>
          <w:sz w:val="26"/>
          <w:szCs w:val="26"/>
          <w:cs/>
        </w:rPr>
        <w:t>න විය. දු</w:t>
      </w:r>
      <w:r>
        <w:rPr>
          <w:rFonts w:ascii="UN-Abhaya" w:hAnsi="UN-Abhaya" w:cs="UN-Abhaya" w:hint="cs"/>
          <w:sz w:val="26"/>
          <w:szCs w:val="26"/>
          <w:cs/>
        </w:rPr>
        <w:t>රු</w:t>
      </w:r>
      <w:r w:rsidRPr="00B30F82">
        <w:rPr>
          <w:rFonts w:ascii="UN-Abhaya" w:hAnsi="UN-Abhaya" w:cs="UN-Abhaya"/>
          <w:sz w:val="26"/>
          <w:szCs w:val="26"/>
          <w:cs/>
        </w:rPr>
        <w:t>විය. ඔ</w:t>
      </w:r>
      <w:r>
        <w:rPr>
          <w:rFonts w:ascii="UN-Abhaya" w:hAnsi="UN-Abhaya" w:cs="UN-Abhaya"/>
          <w:sz w:val="26"/>
          <w:szCs w:val="26"/>
          <w:cs/>
        </w:rPr>
        <w:t xml:space="preserve">හු එහිදී බුදුන් ඉදිරියේ අඟුරු </w:t>
      </w:r>
      <w:r>
        <w:rPr>
          <w:rFonts w:ascii="UN-Abhaya" w:hAnsi="UN-Abhaya" w:cs="UN-Abhaya" w:hint="cs"/>
          <w:sz w:val="26"/>
          <w:szCs w:val="26"/>
          <w:cs/>
        </w:rPr>
        <w:t>කූ</w:t>
      </w:r>
      <w:r w:rsidRPr="00B30F82">
        <w:rPr>
          <w:rFonts w:ascii="UN-Abhaya" w:hAnsi="UN-Abhaya" w:cs="UN-Abhaya"/>
          <w:sz w:val="26"/>
          <w:szCs w:val="26"/>
          <w:cs/>
        </w:rPr>
        <w:t>ඩයක කපුටෙක් මෙන් විය. අනතුරුව එකක් පසකට ගෙන ගියහ. ප්‍රභාව ප්‍රකෘතිමත්</w:t>
      </w:r>
      <w:r>
        <w:rPr>
          <w:rFonts w:ascii="UN-Abhaya" w:hAnsi="UN-Abhaya" w:cs="UN-Abhaya" w:hint="cs"/>
          <w:sz w:val="26"/>
          <w:szCs w:val="26"/>
          <w:cs/>
        </w:rPr>
        <w:t xml:space="preserve"> </w:t>
      </w:r>
      <w:r w:rsidRPr="00B30F82">
        <w:rPr>
          <w:rFonts w:ascii="UN-Abhaya" w:hAnsi="UN-Abhaya" w:cs="UN-Abhaya"/>
          <w:sz w:val="26"/>
          <w:szCs w:val="26"/>
          <w:cs/>
        </w:rPr>
        <w:t>විය. නැවත බුදුන් වෙත ගෙන ගියහ. ප්‍රභාව එලෙසම අතුරුදන්විය. මේ ලෙසට තුන්වතාවක් ගොස් අතුරුදන්වන ආලෝකය දැක වන්ද්‍රභා සිතුවේය. මේ බුදුහු ප්‍රභාව නැතිකිරිමේ ම</w:t>
      </w:r>
      <w:r>
        <w:rPr>
          <w:rFonts w:ascii="UN-Abhaya" w:hAnsi="UN-Abhaya" w:cs="UN-Abhaya" w:hint="cs"/>
          <w:sz w:val="26"/>
          <w:szCs w:val="26"/>
          <w:cs/>
        </w:rPr>
        <w:t>න්</w:t>
      </w:r>
      <w:r w:rsidRPr="00B30F82">
        <w:rPr>
          <w:rFonts w:ascii="UN-Abhaya" w:hAnsi="UN-Abhaya" w:cs="UN-Abhaya"/>
          <w:sz w:val="26"/>
          <w:szCs w:val="26"/>
          <w:cs/>
        </w:rPr>
        <w:t>ත්‍රයක් දනී යයි සිතමි. ඔහු බුදුන්ගෙන් විමසුවේය. මගේ ප්‍රභාව නැති</w:t>
      </w:r>
      <w:r>
        <w:rPr>
          <w:rFonts w:ascii="UN-Abhaya" w:hAnsi="UN-Abhaya" w:cs="UN-Abhaya"/>
          <w:sz w:val="26"/>
          <w:szCs w:val="26"/>
          <w:cs/>
        </w:rPr>
        <w:t>කරන</w:t>
      </w:r>
      <w:r w:rsidRPr="00B30F82">
        <w:rPr>
          <w:rFonts w:ascii="UN-Abhaya" w:hAnsi="UN-Abhaya" w:cs="UN-Abhaya"/>
          <w:sz w:val="26"/>
          <w:szCs w:val="26"/>
          <w:cs/>
        </w:rPr>
        <w:t xml:space="preserve"> ම</w:t>
      </w:r>
      <w:r>
        <w:rPr>
          <w:rFonts w:ascii="UN-Abhaya" w:hAnsi="UN-Abhaya" w:cs="UN-Abhaya" w:hint="cs"/>
          <w:sz w:val="26"/>
          <w:szCs w:val="26"/>
          <w:cs/>
        </w:rPr>
        <w:t>න්</w:t>
      </w:r>
      <w:r w:rsidRPr="00B30F82">
        <w:rPr>
          <w:rFonts w:ascii="UN-Abhaya" w:hAnsi="UN-Abhaya" w:cs="UN-Abhaya"/>
          <w:sz w:val="26"/>
          <w:szCs w:val="26"/>
          <w:cs/>
        </w:rPr>
        <w:t>ත්‍රයක් දන්නේද</w:t>
      </w:r>
      <w:r w:rsidRPr="00B30F82">
        <w:rPr>
          <w:rFonts w:ascii="UN-Abhaya" w:hAnsi="UN-Abhaya" w:cs="UN-Abhaya"/>
          <w:sz w:val="26"/>
          <w:szCs w:val="26"/>
        </w:rPr>
        <w:t xml:space="preserve">? </w:t>
      </w:r>
      <w:r w:rsidRPr="00B30F82">
        <w:rPr>
          <w:rFonts w:ascii="UN-Abhaya" w:hAnsi="UN-Abhaya" w:cs="UN-Abhaya"/>
          <w:sz w:val="26"/>
          <w:szCs w:val="26"/>
          <w:cs/>
        </w:rPr>
        <w:t xml:space="preserve">ඔව් දනිමි. එසේ නම් එය මට දෙන්න. පැවිදි නොවුවෙකුට දෙන්නට නොහැකිය.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බ්‍රාහ්මණයා කීවේය. මේ මන්ත්‍රය ගත</w:t>
      </w:r>
      <w:r>
        <w:rPr>
          <w:rFonts w:ascii="UN-Abhaya" w:hAnsi="UN-Abhaya" w:cs="UN-Abhaya"/>
          <w:sz w:val="26"/>
          <w:szCs w:val="26"/>
          <w:cs/>
        </w:rPr>
        <w:t>් පසු මම මුළු දඹදිව ජ්‍යෙෂ්ඨයා ව</w:t>
      </w:r>
      <w:r>
        <w:rPr>
          <w:rFonts w:ascii="UN-Abhaya" w:hAnsi="UN-Abhaya" w:cs="UN-Abhaya" w:hint="cs"/>
          <w:sz w:val="26"/>
          <w:szCs w:val="26"/>
          <w:cs/>
        </w:rPr>
        <w:t>න්</w:t>
      </w:r>
      <w:r w:rsidRPr="00B30F82">
        <w:rPr>
          <w:rFonts w:ascii="UN-Abhaya" w:hAnsi="UN-Abhaya" w:cs="UN-Abhaya"/>
          <w:sz w:val="26"/>
          <w:szCs w:val="26"/>
          <w:cs/>
        </w:rPr>
        <w:t>නෙමි තෙපි මෙහිම සිටිමු. මම පැවිදිවී දින කීපයකින් ම</w:t>
      </w:r>
      <w:r>
        <w:rPr>
          <w:rFonts w:ascii="UN-Abhaya" w:hAnsi="UN-Abhaya" w:cs="UN-Abhaya" w:hint="cs"/>
          <w:sz w:val="26"/>
          <w:szCs w:val="26"/>
          <w:cs/>
        </w:rPr>
        <w:t>න්</w:t>
      </w:r>
      <w:r w:rsidRPr="00B30F82">
        <w:rPr>
          <w:rFonts w:ascii="UN-Abhaya" w:hAnsi="UN-Abhaya" w:cs="UN-Abhaya"/>
          <w:sz w:val="26"/>
          <w:szCs w:val="26"/>
          <w:cs/>
        </w:rPr>
        <w:t>ත්‍රය</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 xml:space="preserve">නෙමි. ඔහු බුදුන්ගෙන් පැවිද්ද ඉල්ලා ගෙන උපසම්පදාවද ලැබුවේය. පසුව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තිංසා පැවසු</w:t>
      </w:r>
      <w:r>
        <w:rPr>
          <w:rFonts w:ascii="UN-Abhaya" w:hAnsi="UN-Abhaya" w:cs="UN-Abhaya"/>
          <w:sz w:val="26"/>
          <w:szCs w:val="26"/>
          <w:cs/>
        </w:rPr>
        <w:t>වේය. ඔහු මේ කුමක්දැයි විමසුවේය.</w:t>
      </w:r>
      <w:r>
        <w:rPr>
          <w:rFonts w:ascii="UN-Abhaya" w:hAnsi="UN-Abhaya" w:cs="UN-Abhaya" w:hint="cs"/>
          <w:sz w:val="26"/>
          <w:szCs w:val="26"/>
          <w:cs/>
        </w:rPr>
        <w:t xml:space="preserve"> </w:t>
      </w:r>
      <w:r w:rsidRPr="00B30F82">
        <w:rPr>
          <w:rFonts w:ascii="UN-Abhaya" w:hAnsi="UN-Abhaya" w:cs="UN-Abhaya"/>
          <w:sz w:val="26"/>
          <w:szCs w:val="26"/>
          <w:cs/>
        </w:rPr>
        <w:t>මෙය ම</w:t>
      </w:r>
      <w:r>
        <w:rPr>
          <w:rFonts w:ascii="UN-Abhaya" w:hAnsi="UN-Abhaya" w:cs="UN-Abhaya" w:hint="cs"/>
          <w:sz w:val="26"/>
          <w:szCs w:val="26"/>
          <w:cs/>
        </w:rPr>
        <w:t>න්</w:t>
      </w:r>
      <w:r w:rsidRPr="00B30F82">
        <w:rPr>
          <w:rFonts w:ascii="UN-Abhaya" w:hAnsi="UN-Abhaya" w:cs="UN-Abhaya"/>
          <w:sz w:val="26"/>
          <w:szCs w:val="26"/>
          <w:cs/>
        </w:rPr>
        <w:t>ත්‍රයට පරිකර්මයයි. වඩන්නට වටී. බ්‍රාහ්මණයෝ වරින් වර පැමිණ ම</w:t>
      </w:r>
      <w:r>
        <w:rPr>
          <w:rFonts w:ascii="UN-Abhaya" w:hAnsi="UN-Abhaya" w:cs="UN-Abhaya" w:hint="cs"/>
          <w:sz w:val="26"/>
          <w:szCs w:val="26"/>
          <w:cs/>
        </w:rPr>
        <w:t>න්</w:t>
      </w:r>
      <w:r w:rsidRPr="00B30F82">
        <w:rPr>
          <w:rFonts w:ascii="UN-Abhaya" w:hAnsi="UN-Abhaya" w:cs="UN-Abhaya"/>
          <w:sz w:val="26"/>
          <w:szCs w:val="26"/>
          <w:cs/>
        </w:rPr>
        <w:t>ත්‍රය ගත්තේදැයි විමසති. තවම නොහැකිවිය. ඔහු දින කීපයකින් ම අරහත්වයට පත්විය. බ්‍රාහ්මණයින් පැමිණ වි</w:t>
      </w:r>
      <w:r>
        <w:rPr>
          <w:rFonts w:ascii="UN-Abhaya" w:hAnsi="UN-Abhaya" w:cs="UN-Abhaya"/>
          <w:sz w:val="26"/>
          <w:szCs w:val="26"/>
          <w:cs/>
        </w:rPr>
        <w:t>මසුවිට තෙපි යමු දැන් මම නොපැමිණෙ</w:t>
      </w:r>
      <w:r w:rsidRPr="00B30F82">
        <w:rPr>
          <w:rFonts w:ascii="UN-Abhaya" w:hAnsi="UN-Abhaya" w:cs="UN-Abhaya"/>
          <w:sz w:val="26"/>
          <w:szCs w:val="26"/>
          <w:cs/>
        </w:rPr>
        <w:t xml:space="preserve">න ධර්මයට පැමිණුනේ වෙමි. භික්ෂුහු බුදුන්ට දැනුම් දුන්හ. ස්වාමීනි මොහු අභූතයක් කියා අනෙකක් විස්තර කරයි. මහණෙනි. දැන් මගේ පුතුගේ නදිය ශීරාවිය. කිය යුතු දෙයක්ම වු දෙයක්ම දැන් කියයි.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නිමල සුදු සඳ සේ </w:t>
      </w: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නො කැළඹුණු ගති මනසේ </w:t>
      </w: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ඇති බමුණු සුවසේ සිටියි </w:t>
      </w:r>
    </w:p>
    <w:p w:rsidR="004F24A4" w:rsidRDefault="004F24A4" w:rsidP="004F24A4">
      <w:pPr>
        <w:pStyle w:val="PlainText"/>
        <w:ind w:left="1440"/>
        <w:jc w:val="both"/>
        <w:rPr>
          <w:rFonts w:ascii="UN-Abhaya" w:hAnsi="UN-Abhaya" w:cs="UN-Abhaya"/>
          <w:sz w:val="26"/>
          <w:szCs w:val="26"/>
        </w:rPr>
      </w:pPr>
      <w:r w:rsidRPr="000759B3">
        <w:rPr>
          <w:rFonts w:ascii="UN-Abhaya" w:hAnsi="UN-Abhaya" w:cs="UN-Abhaya"/>
          <w:b/>
          <w:bCs/>
          <w:sz w:val="26"/>
          <w:szCs w:val="26"/>
          <w:cs/>
        </w:rPr>
        <w:t>තන්</w:t>
      </w:r>
      <w:r w:rsidRPr="000759B3">
        <w:rPr>
          <w:rFonts w:ascii="UN-Abhaya" w:hAnsi="UN-Abhaya" w:cs="UN-Abhaya" w:hint="cs"/>
          <w:b/>
          <w:bCs/>
          <w:sz w:val="26"/>
          <w:szCs w:val="26"/>
          <w:cs/>
        </w:rPr>
        <w:t>හා</w:t>
      </w:r>
      <w:r w:rsidRPr="000759B3">
        <w:rPr>
          <w:rFonts w:ascii="UN-Abhaya" w:hAnsi="UN-Abhaya" w:cs="UN-Abhaya"/>
          <w:b/>
          <w:bCs/>
          <w:sz w:val="26"/>
          <w:szCs w:val="26"/>
          <w:cs/>
        </w:rPr>
        <w:t xml:space="preserve"> දුරැර සිතුසේ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සඳමෙන් විමල වූ පි</w:t>
      </w:r>
      <w:r>
        <w:rPr>
          <w:rFonts w:ascii="UN-Abhaya" w:hAnsi="UN-Abhaya" w:cs="UN-Abhaya"/>
          <w:sz w:val="26"/>
          <w:szCs w:val="26"/>
          <w:cs/>
        </w:rPr>
        <w:t>රිසිදු වූ වෙසෙසින් පහන් වූ නොකැ</w:t>
      </w:r>
      <w:r>
        <w:rPr>
          <w:rFonts w:ascii="UN-Abhaya" w:hAnsi="UN-Abhaya" w:cs="UN-Abhaya" w:hint="cs"/>
          <w:sz w:val="26"/>
          <w:szCs w:val="26"/>
          <w:cs/>
        </w:rPr>
        <w:t>ළඹු</w:t>
      </w:r>
      <w:r>
        <w:rPr>
          <w:rFonts w:ascii="UN-Abhaya" w:hAnsi="UN-Abhaya" w:cs="UN-Abhaya"/>
          <w:sz w:val="26"/>
          <w:szCs w:val="26"/>
          <w:cs/>
        </w:rPr>
        <w:t>ණ</w:t>
      </w:r>
      <w:r w:rsidRPr="00B30F82">
        <w:rPr>
          <w:rFonts w:ascii="UN-Abhaya" w:hAnsi="UN-Abhaya" w:cs="UN-Abhaya"/>
          <w:sz w:val="26"/>
          <w:szCs w:val="26"/>
          <w:cs/>
        </w:rPr>
        <w:t xml:space="preserve"> භවයේ සතුටුවන තෘෂ්ණා</w:t>
      </w:r>
      <w:r>
        <w:rPr>
          <w:rFonts w:ascii="UN-Abhaya" w:hAnsi="UN-Abhaya" w:cs="UN-Abhaya"/>
          <w:sz w:val="26"/>
          <w:szCs w:val="26"/>
          <w:cs/>
        </w:rPr>
        <w:t>ව ක්‍</w:t>
      </w:r>
      <w:r>
        <w:rPr>
          <w:rFonts w:ascii="UN-Abhaya" w:hAnsi="UN-Abhaya" w:cs="UN-Abhaya" w:hint="cs"/>
          <w:sz w:val="26"/>
          <w:szCs w:val="26"/>
          <w:cs/>
        </w:rPr>
        <w:t>ෂ</w:t>
      </w:r>
      <w:r w:rsidRPr="00B30F82">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 xml:space="preserve">කළ භව ආශාව ගෙවා </w:t>
      </w:r>
      <w:r>
        <w:rPr>
          <w:rFonts w:ascii="UN-Abhaya" w:hAnsi="UN-Abhaya" w:cs="UN-Abhaya" w:hint="cs"/>
          <w:sz w:val="26"/>
          <w:szCs w:val="26"/>
          <w:cs/>
        </w:rPr>
        <w:t>ලූ</w:t>
      </w:r>
      <w:r w:rsidRPr="00B30F82">
        <w:rPr>
          <w:rFonts w:ascii="UN-Abhaya" w:hAnsi="UN-Abhaya" w:cs="UN-Abhaya"/>
          <w:sz w:val="26"/>
          <w:szCs w:val="26"/>
          <w:cs/>
        </w:rPr>
        <w:t xml:space="preserve"> තැනැත්තා බ්‍රාහ්මණ</w:t>
      </w:r>
      <w:r>
        <w:rPr>
          <w:rFonts w:ascii="UN-Abhaya" w:hAnsi="UN-Abhaya" w:cs="UN-Abhaya" w:hint="cs"/>
          <w:sz w:val="26"/>
          <w:szCs w:val="26"/>
          <w:cs/>
        </w:rPr>
        <w:t xml:space="preserve"> </w:t>
      </w:r>
      <w:r w:rsidRPr="00B30F82">
        <w:rPr>
          <w:rFonts w:ascii="UN-Abhaya" w:hAnsi="UN-Abhaya" w:cs="UN-Abhaya"/>
          <w:sz w:val="26"/>
          <w:szCs w:val="26"/>
          <w:cs/>
        </w:rPr>
        <w:t xml:space="preserve">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D4B37">
        <w:rPr>
          <w:rFonts w:ascii="UN-Abhaya" w:hAnsi="UN-Abhaya" w:cs="UN-Abhaya"/>
          <w:b/>
          <w:bCs/>
          <w:sz w:val="26"/>
          <w:szCs w:val="26"/>
          <w:cs/>
        </w:rPr>
        <w:t xml:space="preserve">විමලං </w:t>
      </w:r>
      <w:r w:rsidRPr="00B30F82">
        <w:rPr>
          <w:rFonts w:ascii="UN-Abhaya" w:hAnsi="UN-Abhaya" w:cs="UN-Abhaya"/>
          <w:sz w:val="26"/>
          <w:szCs w:val="26"/>
          <w:cs/>
        </w:rPr>
        <w:t xml:space="preserve">යනු සඳ සේ නිර්මල බව. </w:t>
      </w:r>
      <w:r w:rsidRPr="000759B3">
        <w:rPr>
          <w:rFonts w:ascii="UN-Abhaya" w:hAnsi="UN-Abhaya" w:cs="UN-Abhaya" w:hint="cs"/>
          <w:b/>
          <w:bCs/>
          <w:sz w:val="26"/>
          <w:szCs w:val="26"/>
          <w:cs/>
        </w:rPr>
        <w:t>සුද්ධ</w:t>
      </w:r>
      <w:r w:rsidRPr="000759B3">
        <w:rPr>
          <w:rFonts w:ascii="UN-Abhaya" w:hAnsi="UN-Abhaya" w:cs="UN-Abhaya"/>
          <w:b/>
          <w:bCs/>
          <w:sz w:val="26"/>
          <w:szCs w:val="26"/>
          <w:cs/>
        </w:rPr>
        <w:t>ං</w:t>
      </w:r>
      <w:r>
        <w:rPr>
          <w:rFonts w:ascii="UN-Abhaya" w:hAnsi="UN-Abhaya" w:cs="UN-Abhaya"/>
          <w:sz w:val="26"/>
          <w:szCs w:val="26"/>
          <w:cs/>
        </w:rPr>
        <w:t xml:space="preserve"> - උපක්ලේශ නැතිබව </w:t>
      </w:r>
      <w:r w:rsidRPr="000759B3">
        <w:rPr>
          <w:rFonts w:ascii="UN-Abhaya" w:hAnsi="UN-Abhaya" w:cs="UN-Abhaya"/>
          <w:b/>
          <w:bCs/>
          <w:sz w:val="26"/>
          <w:szCs w:val="26"/>
          <w:cs/>
        </w:rPr>
        <w:t>විප්</w:t>
      </w:r>
      <w:r w:rsidRPr="000759B3">
        <w:rPr>
          <w:rFonts w:ascii="UN-Abhaya" w:hAnsi="UN-Abhaya" w:cs="UN-Abhaya" w:hint="cs"/>
          <w:b/>
          <w:bCs/>
          <w:sz w:val="26"/>
          <w:szCs w:val="26"/>
          <w:cs/>
        </w:rPr>
        <w:t>පසන්නං</w:t>
      </w:r>
      <w:r w:rsidRPr="00B30F82">
        <w:rPr>
          <w:rFonts w:ascii="UN-Abhaya" w:hAnsi="UN-Abhaya" w:cs="UN-Abhaya"/>
          <w:sz w:val="26"/>
          <w:szCs w:val="26"/>
          <w:cs/>
        </w:rPr>
        <w:t xml:space="preserve"> - ප්‍රසන්න වූ සිත</w:t>
      </w:r>
      <w:r w:rsidRPr="00B30F82">
        <w:rPr>
          <w:rFonts w:ascii="UN-Abhaya" w:hAnsi="UN-Abhaya" w:cs="UN-Abhaya"/>
          <w:sz w:val="26"/>
          <w:szCs w:val="26"/>
        </w:rPr>
        <w:t xml:space="preserve">, </w:t>
      </w:r>
      <w:r w:rsidRPr="000759B3">
        <w:rPr>
          <w:rFonts w:ascii="UN-Abhaya" w:hAnsi="UN-Abhaya" w:cs="UN-Abhaya"/>
          <w:b/>
          <w:bCs/>
          <w:sz w:val="26"/>
          <w:szCs w:val="26"/>
          <w:cs/>
        </w:rPr>
        <w:t>අනාවිලං</w:t>
      </w:r>
      <w:r w:rsidRPr="00B30F82">
        <w:rPr>
          <w:rFonts w:ascii="UN-Abhaya" w:hAnsi="UN-Abhaya" w:cs="UN-Abhaya"/>
          <w:sz w:val="26"/>
          <w:szCs w:val="26"/>
          <w:cs/>
        </w:rPr>
        <w:t xml:space="preserve"> - නො කැළඹුණු බව</w:t>
      </w:r>
      <w:r w:rsidRPr="00B30F82">
        <w:rPr>
          <w:rFonts w:ascii="UN-Abhaya" w:hAnsi="UN-Abhaya" w:cs="UN-Abhaya"/>
          <w:sz w:val="26"/>
          <w:szCs w:val="26"/>
        </w:rPr>
        <w:t>, (</w:t>
      </w:r>
      <w:r w:rsidRPr="00B30F82">
        <w:rPr>
          <w:rFonts w:ascii="UN-Abhaya" w:hAnsi="UN-Abhaya" w:cs="UN-Abhaya"/>
          <w:sz w:val="26"/>
          <w:szCs w:val="26"/>
          <w:cs/>
        </w:rPr>
        <w:t xml:space="preserve">කෙලෙස් </w:t>
      </w:r>
      <w:r>
        <w:rPr>
          <w:rFonts w:ascii="UN-Abhaya" w:hAnsi="UN-Abhaya" w:cs="UN-Abhaya"/>
          <w:sz w:val="26"/>
          <w:szCs w:val="26"/>
          <w:cs/>
        </w:rPr>
        <w:t xml:space="preserve">නමැති මඩ හා බොර නැති බැවින්) </w:t>
      </w:r>
      <w:r w:rsidRPr="000759B3">
        <w:rPr>
          <w:rFonts w:ascii="UN-Abhaya" w:hAnsi="UN-Abhaya" w:cs="UN-Abhaya" w:hint="cs"/>
          <w:b/>
          <w:bCs/>
          <w:sz w:val="26"/>
          <w:szCs w:val="26"/>
          <w:cs/>
        </w:rPr>
        <w:t>නන්දී</w:t>
      </w:r>
      <w:r w:rsidRPr="000759B3">
        <w:rPr>
          <w:rFonts w:ascii="UN-Abhaya" w:hAnsi="UN-Abhaya" w:cs="UN-Abhaya"/>
          <w:b/>
          <w:bCs/>
          <w:sz w:val="26"/>
          <w:szCs w:val="26"/>
          <w:cs/>
        </w:rPr>
        <w:t>භව පරික්ඛිණ</w:t>
      </w:r>
      <w:r w:rsidRPr="00B30F82">
        <w:rPr>
          <w:rFonts w:ascii="UN-Abhaya" w:hAnsi="UN-Abhaya" w:cs="UN-Abhaya"/>
          <w:sz w:val="26"/>
          <w:szCs w:val="26"/>
          <w:cs/>
        </w:rPr>
        <w:t xml:space="preserve"> - භවය පිළිබඳ ආශාව සහමුලින් සිඳ දැමීම</w:t>
      </w:r>
      <w:r w:rsidRPr="00B30F82">
        <w:rPr>
          <w:rFonts w:ascii="UN-Abhaya" w:hAnsi="UN-Abhaya" w:cs="UN-Abhaya"/>
          <w:sz w:val="26"/>
          <w:szCs w:val="26"/>
        </w:rPr>
        <w:t xml:space="preserve">, </w:t>
      </w:r>
      <w:r w:rsidRPr="000759B3">
        <w:rPr>
          <w:rFonts w:ascii="UN-Abhaya" w:hAnsi="UN-Abhaya" w:cs="UN-Abhaya"/>
          <w:b/>
          <w:bCs/>
          <w:sz w:val="26"/>
          <w:szCs w:val="26"/>
          <w:cs/>
        </w:rPr>
        <w:t>තමහං බ්‍රාහ්මණං</w:t>
      </w:r>
      <w:r w:rsidRPr="00B30F82">
        <w:rPr>
          <w:rFonts w:ascii="UN-Abhaya" w:hAnsi="UN-Abhaya" w:cs="UN-Abhaya"/>
          <w:sz w:val="26"/>
          <w:szCs w:val="26"/>
          <w:cs/>
        </w:rPr>
        <w:t xml:space="preserve"> - ඒ තැනැත්තා බ්‍රාහ්මණ යයි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බොහෝදෙනා සෝවාන් ආදී මාර්ග ඵලවලට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A7846" w:rsidRDefault="004F24A4" w:rsidP="004F24A4">
      <w:pPr>
        <w:pStyle w:val="Heading1"/>
        <w:rPr>
          <w:rFonts w:ascii="UN-Abhaya" w:hAnsi="UN-Abhaya" w:cs="UN-Abhaya"/>
          <w:color w:val="auto"/>
        </w:rPr>
      </w:pPr>
      <w:r w:rsidRPr="007A7846">
        <w:rPr>
          <w:rFonts w:ascii="UN-Abhaya" w:hAnsi="UN-Abhaya" w:cs="UN-Abhaya"/>
          <w:color w:val="auto"/>
          <w:rtl/>
          <w:cs/>
        </w:rPr>
        <w:t>26-31</w:t>
      </w:r>
      <w:r w:rsidRPr="007A7846">
        <w:rPr>
          <w:rFonts w:ascii="UN-Abhaya" w:hAnsi="UN-Abhaya" w:cs="UN-Abhaya"/>
          <w:color w:val="auto"/>
          <w:cs/>
          <w:lang w:bidi="si-LK"/>
        </w:rPr>
        <w:t xml:space="preserve"> සීවලී තෙරුන්ගේ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0759B3">
        <w:rPr>
          <w:rFonts w:ascii="UN-Abhaya" w:hAnsi="UN-Abhaya" w:cs="UN-Abhaya"/>
          <w:b/>
          <w:bCs/>
          <w:sz w:val="26"/>
          <w:szCs w:val="26"/>
        </w:rPr>
        <w:t>"</w:t>
      </w:r>
      <w:r w:rsidRPr="000759B3">
        <w:rPr>
          <w:rFonts w:ascii="UN-Abhaya" w:hAnsi="UN-Abhaya" w:cs="UN-Abhaya"/>
          <w:b/>
          <w:bCs/>
          <w:sz w:val="26"/>
          <w:szCs w:val="26"/>
          <w:cs/>
        </w:rPr>
        <w:t>යො ඉමං”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කුණ්ඩ කෝලිය ඇසුරු කොට කුන්ඩධාන වනයේ වාසය කරද්දී සීවලී තෙරුන් පිළිබඳව දේශනා කළහ.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කෝලිය දියණියක් වූ සුප්පවාසා සත්වසක් දරුගැබක් දරා දින හතක් මුළු ගර්භණීව තියු</w:t>
      </w:r>
      <w:r>
        <w:rPr>
          <w:rFonts w:ascii="UN-Abhaya" w:hAnsi="UN-Abhaya" w:cs="UN-Abhaya"/>
          <w:sz w:val="26"/>
          <w:szCs w:val="26"/>
          <w:cs/>
        </w:rPr>
        <w:t>ණු කටුක දුක් වේදනාවන්ගෙන් පෙළු</w:t>
      </w:r>
      <w:r w:rsidRPr="00B30F82">
        <w:rPr>
          <w:rFonts w:ascii="UN-Abhaya" w:hAnsi="UN-Abhaya" w:cs="UN-Abhaya"/>
          <w:sz w:val="26"/>
          <w:szCs w:val="26"/>
          <w:cs/>
        </w:rPr>
        <w:t xml:space="preserve">නේ සම්මා සම්බුදුන් වහන්සේ යමෙකුට මෙබඳු දුක් ප්‍රභාණය සඳහාම ධර්මය දේශනා කරති. ඒ භාග්‍යවත් බුදුරජාණන් </w:t>
      </w:r>
      <w:r>
        <w:rPr>
          <w:rFonts w:ascii="UN-Abhaya" w:hAnsi="UN-Abhaya" w:cs="UN-Abhaya"/>
          <w:sz w:val="26"/>
          <w:szCs w:val="26"/>
          <w:cs/>
        </w:rPr>
        <w:t>වහන්සේ</w:t>
      </w:r>
      <w:r w:rsidRPr="00B30F82">
        <w:rPr>
          <w:rFonts w:ascii="UN-Abhaya" w:hAnsi="UN-Abhaya" w:cs="UN-Abhaya"/>
          <w:sz w:val="26"/>
          <w:szCs w:val="26"/>
          <w:cs/>
        </w:rPr>
        <w:t>ගේ ශ්‍රාවක සංඝයා සුපටි පන්නය. මෙබ</w:t>
      </w:r>
      <w:r>
        <w:rPr>
          <w:rFonts w:ascii="UN-Abhaya" w:hAnsi="UN-Abhaya" w:cs="UN-Abhaya"/>
          <w:sz w:val="26"/>
          <w:szCs w:val="26"/>
          <w:cs/>
        </w:rPr>
        <w:t>ඳු දුක් ප්‍රභාණය සඳහා පිළිපන්නේ</w:t>
      </w:r>
      <w:r w:rsidRPr="00B30F82">
        <w:rPr>
          <w:rFonts w:ascii="UN-Abhaya" w:hAnsi="UN-Abhaya" w:cs="UN-Abhaya"/>
          <w:sz w:val="26"/>
          <w:szCs w:val="26"/>
          <w:cs/>
        </w:rPr>
        <w:t xml:space="preserve">ය. නිවන පරම සුවයකි. </w:t>
      </w:r>
      <w:r>
        <w:rPr>
          <w:rFonts w:ascii="UN-Abhaya" w:hAnsi="UN-Abhaya" w:cs="UN-Abhaya"/>
          <w:sz w:val="26"/>
          <w:szCs w:val="26"/>
          <w:cs/>
        </w:rPr>
        <w:t>මෙබඳු දුකක් නොපවතී මේ තුන් විත</w:t>
      </w:r>
      <w:r>
        <w:rPr>
          <w:rFonts w:ascii="UN-Abhaya" w:hAnsi="UN-Abhaya" w:cs="UN-Abhaya" w:hint="cs"/>
          <w:sz w:val="26"/>
          <w:szCs w:val="26"/>
          <w:cs/>
        </w:rPr>
        <w:t>ර්</w:t>
      </w:r>
      <w:r w:rsidRPr="00B30F82">
        <w:rPr>
          <w:rFonts w:ascii="UN-Abhaya" w:hAnsi="UN-Abhaya" w:cs="UN-Abhaya"/>
          <w:sz w:val="26"/>
          <w:szCs w:val="26"/>
          <w:cs/>
        </w:rPr>
        <w:t>කවලින් ඒ දුක ඉවසන්නී</w:t>
      </w:r>
      <w:r w:rsidRPr="00B30F82">
        <w:rPr>
          <w:rFonts w:ascii="UN-Abhaya" w:hAnsi="UN-Abhaya" w:cs="UN-Abhaya"/>
          <w:sz w:val="26"/>
          <w:szCs w:val="26"/>
        </w:rPr>
        <w:t xml:space="preserve">, </w:t>
      </w:r>
      <w:r w:rsidRPr="00B30F82">
        <w:rPr>
          <w:rFonts w:ascii="UN-Abhaya" w:hAnsi="UN-Abhaya" w:cs="UN-Abhaya"/>
          <w:sz w:val="26"/>
          <w:szCs w:val="26"/>
          <w:cs/>
        </w:rPr>
        <w:t>ස්වාමියා බුදුන් වෙතට යවා ඇගේ වචනයෙන් බුදුන් වන්දනා කිරීමට ආරාධනා කිරීමෙන් සුප්පවාසා කෝලිය ධීතා සුවපත්වේවා</w:t>
      </w:r>
      <w:r w:rsidRPr="00B30F82">
        <w:rPr>
          <w:rFonts w:ascii="UN-Abhaya" w:hAnsi="UN-Abhaya" w:cs="UN-Abhaya"/>
          <w:sz w:val="26"/>
          <w:szCs w:val="26"/>
        </w:rPr>
        <w:t xml:space="preserve">, </w:t>
      </w:r>
      <w:r w:rsidRPr="00B30F82">
        <w:rPr>
          <w:rFonts w:ascii="UN-Abhaya" w:hAnsi="UN-Abhaya" w:cs="UN-Abhaya"/>
          <w:sz w:val="26"/>
          <w:szCs w:val="26"/>
          <w:cs/>
        </w:rPr>
        <w:t xml:space="preserve">සුවපත් නිරෝගී දරුවෙක් බිහිකෙරේවා" මෙලෙස බුදුන් පැවසු කෙනෙහි සුවපත්ව නිරෝගි දරුවෙක් බිහිකළාය. අනතුරුව බුද්ධ ප්‍රමුඛ සංඝයාට ආරාධනා කර දින හතක් මහදන් දුන්නාය. ඇගේ පුතා ද උපන්දින සිටම ජල පෙරණයක් ගෙන පැන් පෙරා දුන්නේය. ඔහු පසුකලෙක </w:t>
      </w:r>
      <w:r>
        <w:rPr>
          <w:rFonts w:ascii="UN-Abhaya" w:hAnsi="UN-Abhaya" w:cs="UN-Abhaya"/>
          <w:sz w:val="26"/>
          <w:szCs w:val="26"/>
          <w:cs/>
        </w:rPr>
        <w:t>ගිහිගෙයින් නික්මී පැවිදි වුයේ අ</w:t>
      </w:r>
      <w:r>
        <w:rPr>
          <w:rFonts w:ascii="UN-Abhaya" w:hAnsi="UN-Abhaya" w:cs="UN-Abhaya" w:hint="cs"/>
          <w:sz w:val="26"/>
          <w:szCs w:val="26"/>
          <w:cs/>
        </w:rPr>
        <w:t>ර්</w:t>
      </w:r>
      <w:r>
        <w:rPr>
          <w:rFonts w:ascii="UN-Abhaya" w:hAnsi="UN-Abhaya" w:cs="UN-Abhaya"/>
          <w:sz w:val="26"/>
          <w:szCs w:val="26"/>
          <w:cs/>
        </w:rPr>
        <w:t>හත්වයට පත්වු</w:t>
      </w:r>
      <w:r>
        <w:rPr>
          <w:rFonts w:ascii="UN-Abhaya" w:hAnsi="UN-Abhaya" w:cs="UN-Abhaya" w:hint="cs"/>
          <w:sz w:val="26"/>
          <w:szCs w:val="26"/>
          <w:cs/>
        </w:rPr>
        <w:t>ණි</w:t>
      </w:r>
      <w:r w:rsidRPr="00B30F82">
        <w:rPr>
          <w:rFonts w:ascii="UN-Abhaya" w:hAnsi="UN-Abhaya" w:cs="UN-Abhaya"/>
          <w:sz w:val="26"/>
          <w:szCs w:val="26"/>
          <w:cs/>
        </w:rPr>
        <w:t xml:space="preserve">. මේ අතර දිනක් </w:t>
      </w:r>
      <w:r>
        <w:rPr>
          <w:rFonts w:ascii="UN-Abhaya" w:hAnsi="UN-Abhaya" w:cs="UN-Abhaya"/>
          <w:sz w:val="26"/>
          <w:szCs w:val="26"/>
          <w:cs/>
        </w:rPr>
        <w:t>භික්ෂූන්</w:t>
      </w:r>
      <w:r w:rsidRPr="00B30F82">
        <w:rPr>
          <w:rFonts w:ascii="UN-Abhaya" w:hAnsi="UN-Abhaya" w:cs="UN-Abhaya"/>
          <w:sz w:val="26"/>
          <w:szCs w:val="26"/>
          <w:cs/>
        </w:rPr>
        <w:t xml:space="preserve"> වහන්සේලා </w:t>
      </w:r>
      <w:r>
        <w:rPr>
          <w:rFonts w:ascii="UN-Abhaya" w:hAnsi="UN-Abhaya" w:cs="UN-Abhaya"/>
          <w:sz w:val="26"/>
          <w:szCs w:val="26"/>
          <w:cs/>
        </w:rPr>
        <w:t>ධ</w:t>
      </w:r>
      <w:r>
        <w:rPr>
          <w:rFonts w:ascii="UN-Abhaya" w:hAnsi="UN-Abhaya" w:cs="UN-Abhaya" w:hint="cs"/>
          <w:sz w:val="26"/>
          <w:szCs w:val="26"/>
          <w:cs/>
        </w:rPr>
        <w:t>ර්</w:t>
      </w:r>
      <w:r>
        <w:rPr>
          <w:rFonts w:ascii="UN-Abhaya" w:hAnsi="UN-Abhaya" w:cs="UN-Abhaya"/>
          <w:sz w:val="26"/>
          <w:szCs w:val="26"/>
          <w:cs/>
        </w:rPr>
        <w:t>ම</w:t>
      </w:r>
      <w:r>
        <w:rPr>
          <w:rFonts w:ascii="UN-Abhaya" w:hAnsi="UN-Abhaya" w:cs="UN-Abhaya" w:hint="cs"/>
          <w:sz w:val="26"/>
          <w:szCs w:val="26"/>
          <w:cs/>
        </w:rPr>
        <w:t xml:space="preserve"> </w:t>
      </w:r>
      <w:r>
        <w:rPr>
          <w:rFonts w:ascii="UN-Abhaya" w:hAnsi="UN-Abhaya" w:cs="UN-Abhaya"/>
          <w:sz w:val="26"/>
          <w:szCs w:val="26"/>
          <w:cs/>
        </w:rPr>
        <w:t>සභා</w:t>
      </w:r>
      <w:r w:rsidRPr="00B30F82">
        <w:rPr>
          <w:rFonts w:ascii="UN-Abhaya" w:hAnsi="UN-Abhaya" w:cs="UN-Abhaya"/>
          <w:sz w:val="26"/>
          <w:szCs w:val="26"/>
          <w:cs/>
        </w:rPr>
        <w:t xml:space="preserve">මණ්ඩපයේ කථාවක් </w:t>
      </w:r>
      <w:r w:rsidRPr="00B30F82">
        <w:rPr>
          <w:rFonts w:ascii="UN-Abhaya" w:hAnsi="UN-Abhaya" w:cs="UN-Abhaya"/>
          <w:sz w:val="26"/>
          <w:szCs w:val="26"/>
          <w:cs/>
        </w:rPr>
        <w:lastRenderedPageBreak/>
        <w:t>ඇතිකළහ. බලන්න ඇවැත්</w:t>
      </w:r>
      <w:r>
        <w:rPr>
          <w:rFonts w:ascii="UN-Abhaya" w:hAnsi="UN-Abhaya" w:cs="UN-Abhaya"/>
          <w:sz w:val="26"/>
          <w:szCs w:val="26"/>
          <w:cs/>
        </w:rPr>
        <w:t>නි මෙබඳු රහතන් වහන්සේ නමකට උපති</w:t>
      </w:r>
      <w:r>
        <w:rPr>
          <w:rFonts w:ascii="UN-Abhaya" w:hAnsi="UN-Abhaya" w:cs="UN-Abhaya" w:hint="cs"/>
          <w:sz w:val="26"/>
          <w:szCs w:val="26"/>
          <w:cs/>
        </w:rPr>
        <w:t>ස්ස</w:t>
      </w:r>
      <w:r w:rsidRPr="00B30F82">
        <w:rPr>
          <w:rFonts w:ascii="UN-Abhaya" w:hAnsi="UN-Abhaya" w:cs="UN-Abhaya"/>
          <w:sz w:val="26"/>
          <w:szCs w:val="26"/>
          <w:cs/>
        </w:rPr>
        <w:t xml:space="preserve"> සම්පත් ඇතිව මෙපමණ කලක් මව්කුස දුක් අනුභව කළේය. කොපමණ බහුල වූ දුකක් මොහු විසින් </w:t>
      </w:r>
      <w:r>
        <w:rPr>
          <w:rFonts w:ascii="UN-Abhaya" w:hAnsi="UN-Abhaya" w:cs="UN-Abhaya"/>
          <w:sz w:val="26"/>
          <w:szCs w:val="26"/>
          <w:cs/>
        </w:rPr>
        <w:t xml:space="preserve">විද්ද. මෙහි දී බුදුන් පැමිණ කළ </w:t>
      </w:r>
      <w:r>
        <w:rPr>
          <w:rFonts w:ascii="UN-Abhaya" w:hAnsi="UN-Abhaya" w:cs="UN-Abhaya" w:hint="cs"/>
          <w:sz w:val="26"/>
          <w:szCs w:val="26"/>
          <w:cs/>
        </w:rPr>
        <w:t>ක</w:t>
      </w:r>
      <w:r>
        <w:rPr>
          <w:rFonts w:ascii="UN-Abhaya" w:hAnsi="UN-Abhaya" w:cs="UN-Abhaya"/>
          <w:sz w:val="26"/>
          <w:szCs w:val="26"/>
          <w:cs/>
        </w:rPr>
        <w:t>ථා පි</w:t>
      </w:r>
      <w:r>
        <w:rPr>
          <w:rFonts w:ascii="UN-Abhaya" w:hAnsi="UN-Abhaya" w:cs="UN-Abhaya" w:hint="cs"/>
          <w:sz w:val="26"/>
          <w:szCs w:val="26"/>
          <w:cs/>
        </w:rPr>
        <w:t>ළි</w:t>
      </w:r>
      <w:r w:rsidRPr="00B30F82">
        <w:rPr>
          <w:rFonts w:ascii="UN-Abhaya" w:hAnsi="UN-Abhaya" w:cs="UN-Abhaya"/>
          <w:sz w:val="26"/>
          <w:szCs w:val="26"/>
          <w:cs/>
        </w:rPr>
        <w:t>බඳව විමසා දැන එසේය මහණෙනි මගේ පුත් සීවලී මෙපමණ දුකක් විඳ ඉන් මිදී පැමිණ අවබෝධ කරගෙන ව</w:t>
      </w:r>
      <w:r>
        <w:rPr>
          <w:rFonts w:ascii="UN-Abhaya" w:hAnsi="UN-Abhaya" w:cs="UN-Abhaya"/>
          <w:sz w:val="26"/>
          <w:szCs w:val="26"/>
          <w:cs/>
        </w:rPr>
        <w:t>ාසය කරන්නේ</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Default="004F24A4" w:rsidP="004F24A4">
      <w:pPr>
        <w:pStyle w:val="PlainText"/>
        <w:jc w:val="both"/>
        <w:rPr>
          <w:rFonts w:ascii="UN-Abhaya" w:hAnsi="UN-Abhaya" w:cs="UN-Abhaya"/>
          <w:sz w:val="26"/>
          <w:szCs w:val="26"/>
        </w:rPr>
      </w:pP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කෙලෙස් මඩ නම් මහා දු</w:t>
      </w:r>
      <w:r w:rsidRPr="00507B82">
        <w:rPr>
          <w:rFonts w:ascii="UN-Abhaya" w:hAnsi="UN-Abhaya" w:cs="UN-Abhaya" w:hint="cs"/>
          <w:b/>
          <w:bCs/>
          <w:sz w:val="26"/>
          <w:szCs w:val="26"/>
          <w:cs/>
        </w:rPr>
        <w:t>ර්</w:t>
      </w:r>
      <w:r w:rsidRPr="00507B82">
        <w:rPr>
          <w:rFonts w:ascii="UN-Abhaya" w:hAnsi="UN-Abhaya" w:cs="UN-Abhaya"/>
          <w:b/>
          <w:bCs/>
          <w:sz w:val="26"/>
          <w:szCs w:val="26"/>
          <w:cs/>
        </w:rPr>
        <w:t xml:space="preserve">ගෙන්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එතරවී ගිය අමා නිවනට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සැකය ආසා මාන දුරුකළ</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කිසිම අයුරින් සසර බැමි නැති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පහන් සිත් ඇති රහත් උතුමා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බමුණු නාමය ලබයි නිතැතින්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 මේ කෙලෙස් මඩ සහිත මගද </w:t>
      </w:r>
      <w:r>
        <w:rPr>
          <w:rFonts w:ascii="UN-Abhaya" w:hAnsi="UN-Abhaya" w:cs="UN-Abhaya" w:hint="cs"/>
          <w:sz w:val="26"/>
          <w:szCs w:val="26"/>
          <w:cs/>
        </w:rPr>
        <w:t>ක්</w:t>
      </w:r>
      <w:r w:rsidRPr="00B30F82">
        <w:rPr>
          <w:rFonts w:ascii="UN-Abhaya" w:hAnsi="UN-Abhaya" w:cs="UN-Abhaya"/>
          <w:sz w:val="26"/>
          <w:szCs w:val="26"/>
          <w:cs/>
        </w:rPr>
        <w:t>ලේශ නැමති දු</w:t>
      </w:r>
      <w:r>
        <w:rPr>
          <w:rFonts w:ascii="UN-Abhaya" w:hAnsi="UN-Abhaya" w:cs="UN-Abhaya" w:hint="cs"/>
          <w:sz w:val="26"/>
          <w:szCs w:val="26"/>
          <w:cs/>
        </w:rPr>
        <w:t>ර්</w:t>
      </w:r>
      <w:r w:rsidRPr="00B30F82">
        <w:rPr>
          <w:rFonts w:ascii="UN-Abhaya" w:hAnsi="UN-Abhaya" w:cs="UN-Abhaya"/>
          <w:sz w:val="26"/>
          <w:szCs w:val="26"/>
          <w:cs/>
        </w:rPr>
        <w:t xml:space="preserve">ගයද සසරවටද මෝහයද ඉක්මවුයේ ද ඕඝයෙන් එතරවීද නිවන් නැමති පරතෙරට ගියේද ධ්‍යාන කරන්නේද තෘෂ්ණ </w:t>
      </w:r>
      <w:r>
        <w:rPr>
          <w:rFonts w:ascii="UN-Abhaya" w:hAnsi="UN-Abhaya" w:cs="UN-Abhaya"/>
          <w:sz w:val="26"/>
          <w:szCs w:val="26"/>
          <w:cs/>
        </w:rPr>
        <w:t>රහිත ද සැක සහිත ප්‍රශ්න නොමැ</w:t>
      </w:r>
      <w:r>
        <w:rPr>
          <w:rFonts w:ascii="UN-Abhaya" w:hAnsi="UN-Abhaya" w:cs="UN-Abhaya" w:hint="cs"/>
          <w:sz w:val="26"/>
          <w:szCs w:val="26"/>
          <w:cs/>
        </w:rPr>
        <w:t>ත්</w:t>
      </w:r>
      <w:r>
        <w:rPr>
          <w:rFonts w:ascii="UN-Abhaya" w:hAnsi="UN-Abhaya" w:cs="UN-Abhaya"/>
          <w:sz w:val="26"/>
          <w:szCs w:val="26"/>
          <w:cs/>
        </w:rPr>
        <w:t>තේ</w:t>
      </w:r>
      <w:r w:rsidRPr="00B30F82">
        <w:rPr>
          <w:rFonts w:ascii="UN-Abhaya" w:hAnsi="UN-Abhaya" w:cs="UN-Abhaya"/>
          <w:sz w:val="26"/>
          <w:szCs w:val="26"/>
          <w:cs/>
        </w:rPr>
        <w:t>ද කිසිවක් දැඩි</w:t>
      </w:r>
      <w:r>
        <w:rPr>
          <w:rFonts w:ascii="UN-Abhaya" w:hAnsi="UN-Abhaya" w:cs="UN-Abhaya" w:hint="cs"/>
          <w:sz w:val="26"/>
          <w:szCs w:val="26"/>
          <w:cs/>
        </w:rPr>
        <w:t xml:space="preserve"> </w:t>
      </w:r>
      <w:r w:rsidRPr="00B30F82">
        <w:rPr>
          <w:rFonts w:ascii="UN-Abhaya" w:hAnsi="UN-Abhaya" w:cs="UN-Abhaya"/>
          <w:sz w:val="26"/>
          <w:szCs w:val="26"/>
          <w:cs/>
        </w:rPr>
        <w:t>ලෙසට නොගෙන කෙලෙස් ප්‍ර</w:t>
      </w:r>
      <w:r>
        <w:rPr>
          <w:rFonts w:ascii="UN-Abhaya" w:hAnsi="UN-Abhaya" w:cs="UN-Abhaya" w:hint="cs"/>
          <w:sz w:val="26"/>
          <w:szCs w:val="26"/>
          <w:cs/>
        </w:rPr>
        <w:t>හා</w:t>
      </w:r>
      <w:r>
        <w:rPr>
          <w:rFonts w:ascii="UN-Abhaya" w:hAnsi="UN-Abhaya" w:cs="UN-Abhaya"/>
          <w:sz w:val="26"/>
          <w:szCs w:val="26"/>
          <w:cs/>
        </w:rPr>
        <w:t>ණයෙන් නි</w:t>
      </w:r>
      <w:r>
        <w:rPr>
          <w:rFonts w:ascii="UN-Abhaya" w:hAnsi="UN-Abhaya" w:cs="UN-Abhaya" w:hint="cs"/>
          <w:sz w:val="26"/>
          <w:szCs w:val="26"/>
          <w:cs/>
        </w:rPr>
        <w:t>වුණේ</w:t>
      </w:r>
      <w:r w:rsidRPr="00B30F82">
        <w:rPr>
          <w:rFonts w:ascii="UN-Abhaya" w:hAnsi="UN-Abhaya" w:cs="UN-Abhaya"/>
          <w:sz w:val="26"/>
          <w:szCs w:val="26"/>
          <w:cs/>
        </w:rPr>
        <w:t xml:space="preserve">ද ඔහු බ්‍රාහ්මණයෙකි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507B82">
        <w:rPr>
          <w:rFonts w:ascii="UN-Abhaya" w:hAnsi="UN-Abhaya" w:cs="UN-Abhaya"/>
          <w:b/>
          <w:bCs/>
          <w:sz w:val="26"/>
          <w:szCs w:val="26"/>
          <w:cs/>
        </w:rPr>
        <w:t>යො</w:t>
      </w:r>
      <w:r w:rsidRPr="00B30F82">
        <w:rPr>
          <w:rFonts w:ascii="UN-Abhaya" w:hAnsi="UN-Abhaya" w:cs="UN-Abhaya"/>
          <w:sz w:val="26"/>
          <w:szCs w:val="26"/>
          <w:cs/>
        </w:rPr>
        <w:t xml:space="preserve"> යම් භික්ෂුවක්</w:t>
      </w:r>
      <w:r w:rsidRPr="00B30F82">
        <w:rPr>
          <w:rFonts w:ascii="UN-Abhaya" w:hAnsi="UN-Abhaya" w:cs="UN-Abhaya"/>
          <w:sz w:val="26"/>
          <w:szCs w:val="26"/>
        </w:rPr>
        <w:t xml:space="preserve">, </w:t>
      </w:r>
      <w:r w:rsidRPr="00B30F82">
        <w:rPr>
          <w:rFonts w:ascii="UN-Abhaya" w:hAnsi="UN-Abhaya" w:cs="UN-Abhaya"/>
          <w:sz w:val="26"/>
          <w:szCs w:val="26"/>
          <w:cs/>
        </w:rPr>
        <w:t xml:space="preserve">මේ රාගාදී </w:t>
      </w:r>
      <w:r w:rsidRPr="00507B82">
        <w:rPr>
          <w:rFonts w:ascii="UN-Abhaya" w:hAnsi="UN-Abhaya" w:cs="UN-Abhaya"/>
          <w:b/>
          <w:bCs/>
          <w:sz w:val="26"/>
          <w:szCs w:val="26"/>
          <w:cs/>
        </w:rPr>
        <w:t>පලිපථං</w:t>
      </w:r>
      <w:r w:rsidRPr="00B30F82">
        <w:rPr>
          <w:rFonts w:ascii="UN-Abhaya" w:hAnsi="UN-Abhaya" w:cs="UN-Abhaya"/>
          <w:sz w:val="26"/>
          <w:szCs w:val="26"/>
          <w:cs/>
        </w:rPr>
        <w:t xml:space="preserve"> කෙලෙස් </w:t>
      </w:r>
      <w:r w:rsidRPr="00507B82">
        <w:rPr>
          <w:rFonts w:ascii="UN-Abhaya" w:hAnsi="UN-Abhaya" w:cs="UN-Abhaya"/>
          <w:b/>
          <w:bCs/>
          <w:sz w:val="26"/>
          <w:szCs w:val="26"/>
          <w:cs/>
        </w:rPr>
        <w:t>දු</w:t>
      </w:r>
      <w:r w:rsidRPr="00507B82">
        <w:rPr>
          <w:rFonts w:ascii="UN-Abhaya" w:hAnsi="UN-Abhaya" w:cs="UN-Abhaya" w:hint="cs"/>
          <w:b/>
          <w:bCs/>
          <w:sz w:val="26"/>
          <w:szCs w:val="26"/>
          <w:cs/>
        </w:rPr>
        <w:t>ග්</w:t>
      </w:r>
      <w:r w:rsidRPr="00507B82">
        <w:rPr>
          <w:rFonts w:ascii="UN-Abhaya" w:hAnsi="UN-Abhaya" w:cs="UN-Abhaya"/>
          <w:b/>
          <w:bCs/>
          <w:sz w:val="26"/>
          <w:szCs w:val="26"/>
          <w:cs/>
        </w:rPr>
        <w:t>ගං ච සංසාර</w:t>
      </w:r>
      <w:r w:rsidRPr="00B30F82">
        <w:rPr>
          <w:rFonts w:ascii="UN-Abhaya" w:hAnsi="UN-Abhaya" w:cs="UN-Abhaya"/>
          <w:sz w:val="26"/>
          <w:szCs w:val="26"/>
          <w:cs/>
        </w:rPr>
        <w:t xml:space="preserve"> දුරු වූ සංසාර වෘත්තය චතුරාර්ය සත්‍යය අවබෝධ කර නො ගැනීම </w:t>
      </w:r>
      <w:r w:rsidRPr="00507B82">
        <w:rPr>
          <w:rFonts w:ascii="UN-Abhaya" w:hAnsi="UN-Abhaya" w:cs="UN-Abhaya"/>
          <w:b/>
          <w:bCs/>
          <w:sz w:val="26"/>
          <w:szCs w:val="26"/>
          <w:cs/>
        </w:rPr>
        <w:t>මොහං</w:t>
      </w:r>
      <w:r w:rsidRPr="00B30F82">
        <w:rPr>
          <w:rFonts w:ascii="UN-Abhaya" w:hAnsi="UN-Abhaya" w:cs="UN-Abhaya"/>
          <w:sz w:val="26"/>
          <w:szCs w:val="26"/>
        </w:rPr>
        <w:t>, (</w:t>
      </w:r>
      <w:r w:rsidRPr="00B30F82">
        <w:rPr>
          <w:rFonts w:ascii="UN-Abhaya" w:hAnsi="UN-Abhaya" w:cs="UN-Abhaya"/>
          <w:sz w:val="26"/>
          <w:szCs w:val="26"/>
          <w:cs/>
        </w:rPr>
        <w:t>ඉක්මගිය) සතර ඕඝයන් තරණය කර පරතෙරට නො ගියාහු දෙවදෑරුම් ධ්‍යානයන්ගෙන්</w:t>
      </w:r>
      <w:r w:rsidRPr="00B30F82">
        <w:rPr>
          <w:rFonts w:ascii="UN-Abhaya" w:hAnsi="UN-Abhaya" w:cs="UN-Abhaya"/>
          <w:sz w:val="26"/>
          <w:szCs w:val="26"/>
        </w:rPr>
        <w:t xml:space="preserve">, </w:t>
      </w:r>
      <w:r w:rsidRPr="00507B82">
        <w:rPr>
          <w:rFonts w:ascii="UN-Abhaya" w:hAnsi="UN-Abhaya" w:cs="UN-Abhaya"/>
          <w:b/>
          <w:bCs/>
          <w:sz w:val="26"/>
          <w:szCs w:val="26"/>
          <w:cs/>
        </w:rPr>
        <w:t>ඣායී</w:t>
      </w:r>
      <w:r w:rsidRPr="00B30F82">
        <w:rPr>
          <w:rFonts w:ascii="UN-Abhaya" w:hAnsi="UN-Abhaya" w:cs="UN-Abhaya"/>
          <w:sz w:val="26"/>
          <w:szCs w:val="26"/>
          <w:cs/>
        </w:rPr>
        <w:t xml:space="preserve">. තෘෂ්ණාව දුරු කිරීම නිසා </w:t>
      </w:r>
      <w:r w:rsidRPr="00507B82">
        <w:rPr>
          <w:rFonts w:ascii="UN-Abhaya" w:hAnsi="UN-Abhaya" w:cs="UN-Abhaya"/>
          <w:b/>
          <w:bCs/>
          <w:sz w:val="26"/>
          <w:szCs w:val="26"/>
          <w:cs/>
        </w:rPr>
        <w:t>අනෙජො</w:t>
      </w:r>
      <w:r>
        <w:rPr>
          <w:rFonts w:ascii="UN-Abhaya" w:hAnsi="UN-Abhaya" w:cs="UN-Abhaya"/>
          <w:sz w:val="26"/>
          <w:szCs w:val="26"/>
          <w:cs/>
        </w:rPr>
        <w:t xml:space="preserve"> - අටතැන්හි සැක නැත්තේ </w:t>
      </w:r>
      <w:r w:rsidRPr="00507B82">
        <w:rPr>
          <w:rFonts w:ascii="UN-Abhaya" w:hAnsi="UN-Abhaya" w:cs="UN-Abhaya"/>
          <w:b/>
          <w:bCs/>
          <w:sz w:val="26"/>
          <w:szCs w:val="26"/>
          <w:cs/>
        </w:rPr>
        <w:t>අකථං ක</w:t>
      </w:r>
      <w:r w:rsidRPr="00507B82">
        <w:rPr>
          <w:rFonts w:ascii="UN-Abhaya" w:hAnsi="UN-Abhaya" w:cs="UN-Abhaya" w:hint="cs"/>
          <w:b/>
          <w:bCs/>
          <w:sz w:val="26"/>
          <w:szCs w:val="26"/>
          <w:cs/>
        </w:rPr>
        <w:t>ථි</w:t>
      </w:r>
      <w:r w:rsidRPr="00B30F82">
        <w:rPr>
          <w:rFonts w:ascii="UN-Abhaya" w:hAnsi="UN-Abhaya" w:cs="UN-Abhaya"/>
          <w:sz w:val="26"/>
          <w:szCs w:val="26"/>
          <w:cs/>
        </w:rPr>
        <w:t xml:space="preserve"> - උ</w:t>
      </w:r>
      <w:r>
        <w:rPr>
          <w:rFonts w:ascii="UN-Abhaya" w:hAnsi="UN-Abhaya" w:cs="UN-Abhaya"/>
          <w:sz w:val="26"/>
          <w:szCs w:val="26"/>
          <w:cs/>
        </w:rPr>
        <w:t>පාදානයන් දුරු කිරීම නිසා අනුපාද</w:t>
      </w:r>
      <w:r>
        <w:rPr>
          <w:rFonts w:ascii="UN-Abhaya" w:hAnsi="UN-Abhaya" w:cs="UN-Abhaya" w:hint="cs"/>
          <w:sz w:val="26"/>
          <w:szCs w:val="26"/>
          <w:cs/>
        </w:rPr>
        <w:t>යත්වා</w:t>
      </w:r>
      <w:r w:rsidRPr="00B30F82">
        <w:rPr>
          <w:rFonts w:ascii="UN-Abhaya" w:hAnsi="UN-Abhaya" w:cs="UN-Abhaya"/>
          <w:sz w:val="26"/>
          <w:szCs w:val="26"/>
        </w:rPr>
        <w:t xml:space="preserve">, </w:t>
      </w:r>
      <w:r w:rsidRPr="00B30F82">
        <w:rPr>
          <w:rFonts w:ascii="UN-Abhaya" w:hAnsi="UN-Abhaya" w:cs="UN-Abhaya"/>
          <w:sz w:val="26"/>
          <w:szCs w:val="26"/>
          <w:cs/>
        </w:rPr>
        <w:t>කෙලෙස් දුර</w:t>
      </w:r>
      <w:r>
        <w:rPr>
          <w:rFonts w:ascii="UN-Abhaya" w:hAnsi="UN-Abhaya" w:cs="UN-Abhaya"/>
          <w:sz w:val="26"/>
          <w:szCs w:val="26"/>
          <w:cs/>
        </w:rPr>
        <w:t xml:space="preserve">ු කිරිමෙන් </w:t>
      </w:r>
      <w:r w:rsidRPr="00507B82">
        <w:rPr>
          <w:rFonts w:ascii="UN-Abhaya" w:hAnsi="UN-Abhaya" w:cs="UN-Abhaya"/>
          <w:b/>
          <w:bCs/>
          <w:sz w:val="26"/>
          <w:szCs w:val="26"/>
          <w:cs/>
        </w:rPr>
        <w:t>නම්බු</w:t>
      </w:r>
      <w:r w:rsidRPr="00507B82">
        <w:rPr>
          <w:rFonts w:ascii="UN-Abhaya" w:hAnsi="UN-Abhaya" w:cs="UN-Abhaya" w:hint="cs"/>
          <w:b/>
          <w:bCs/>
          <w:sz w:val="26"/>
          <w:szCs w:val="26"/>
          <w:cs/>
        </w:rPr>
        <w:t>තො</w:t>
      </w:r>
      <w:r w:rsidRPr="00B30F82">
        <w:rPr>
          <w:rFonts w:ascii="UN-Abhaya" w:hAnsi="UN-Abhaya" w:cs="UN-Abhaya"/>
          <w:sz w:val="26"/>
          <w:szCs w:val="26"/>
          <w:cs/>
        </w:rPr>
        <w:t xml:space="preserve">. </w:t>
      </w:r>
      <w:r w:rsidRPr="00507B82">
        <w:rPr>
          <w:rFonts w:ascii="UN-Abhaya" w:hAnsi="UN-Abhaya" w:cs="UN-Abhaya"/>
          <w:b/>
          <w:bCs/>
          <w:sz w:val="26"/>
          <w:szCs w:val="26"/>
          <w:cs/>
        </w:rPr>
        <w:t>තමහං බ්‍රාහමණං</w:t>
      </w:r>
      <w:r w:rsidRPr="00B30F82">
        <w:rPr>
          <w:rFonts w:ascii="UN-Abhaya" w:hAnsi="UN-Abhaya" w:cs="UN-Abhaya"/>
          <w:sz w:val="26"/>
          <w:szCs w:val="26"/>
          <w:cs/>
        </w:rPr>
        <w:t xml:space="preserve"> ඒ තැනැත්තා බමුණකුයි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 ලදහ.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6E02E5" w:rsidRDefault="004F24A4" w:rsidP="004F24A4">
      <w:pPr>
        <w:pStyle w:val="Heading1"/>
        <w:spacing w:after="240"/>
        <w:rPr>
          <w:rFonts w:ascii="UN-Abhaya" w:hAnsi="UN-Abhaya" w:cs="UN-Abhaya"/>
          <w:color w:val="auto"/>
          <w:lang w:bidi="si-LK"/>
        </w:rPr>
      </w:pPr>
      <w:r w:rsidRPr="006E02E5">
        <w:rPr>
          <w:rFonts w:ascii="UN-Abhaya" w:hAnsi="UN-Abhaya" w:cs="UN-Abhaya"/>
          <w:color w:val="auto"/>
        </w:rPr>
        <w:t>26</w:t>
      </w:r>
      <w:r w:rsidRPr="006E02E5">
        <w:rPr>
          <w:rFonts w:ascii="UN-Abhaya" w:hAnsi="UN-Abhaya" w:cs="UN-Abhaya"/>
          <w:color w:val="auto"/>
          <w:rtl/>
          <w:cs/>
        </w:rPr>
        <w:t>-</w:t>
      </w:r>
      <w:r w:rsidRPr="006E02E5">
        <w:rPr>
          <w:rFonts w:ascii="UN-Abhaya" w:hAnsi="UN-Abhaya" w:cs="UN-Abhaya"/>
          <w:color w:val="auto"/>
        </w:rPr>
        <w:t xml:space="preserve">32 </w:t>
      </w:r>
      <w:r w:rsidRPr="006E02E5">
        <w:rPr>
          <w:rFonts w:ascii="UN-Abhaya" w:hAnsi="UN-Abhaya" w:cs="UN-Abhaya"/>
          <w:color w:val="auto"/>
          <w:cs/>
          <w:lang w:bidi="si-LK"/>
        </w:rPr>
        <w:t>සුන්දර සමුද්ද තෙරුන්ගේ කථා පුවත</w:t>
      </w:r>
    </w:p>
    <w:p w:rsidR="004F24A4" w:rsidRPr="00B30F82" w:rsidRDefault="004F24A4" w:rsidP="004F24A4">
      <w:pPr>
        <w:pStyle w:val="PlainText"/>
        <w:spacing w:after="240"/>
        <w:jc w:val="both"/>
        <w:rPr>
          <w:rFonts w:ascii="UN-Abhaya" w:hAnsi="UN-Abhaya" w:cs="UN-Abhaya"/>
          <w:sz w:val="26"/>
          <w:szCs w:val="26"/>
        </w:rPr>
      </w:pPr>
      <w:r w:rsidRPr="00507B82">
        <w:rPr>
          <w:rFonts w:ascii="UN-Abhaya" w:hAnsi="UN-Abhaya" w:cs="UN-Abhaya"/>
          <w:b/>
          <w:bCs/>
          <w:sz w:val="26"/>
          <w:szCs w:val="26"/>
        </w:rPr>
        <w:t>"</w:t>
      </w:r>
      <w:r w:rsidRPr="00507B82">
        <w:rPr>
          <w:rFonts w:ascii="UN-Abhaya" w:hAnsi="UN-Abhaya" w:cs="UN-Abhaya"/>
          <w:b/>
          <w:bCs/>
          <w:sz w:val="26"/>
          <w:szCs w:val="26"/>
          <w:cs/>
        </w:rPr>
        <w:t>යොධ කාමෙ”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ජේතවනයේ වැඩ සිටියදී සුන්දර සමුද්ද තෙරුන් නිමිති කර 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w:t>
      </w:r>
      <w:r w:rsidRPr="00B30F82">
        <w:rPr>
          <w:rFonts w:ascii="UN-Abhaya" w:hAnsi="UN-Abhaya" w:cs="UN-Abhaya"/>
          <w:sz w:val="26"/>
          <w:szCs w:val="26"/>
          <w:cs/>
        </w:rPr>
        <w:t xml:space="preserve">වාසී එක් කුල පුත්‍රයෙක් </w:t>
      </w:r>
      <w:r>
        <w:rPr>
          <w:rFonts w:ascii="UN-Abhaya" w:hAnsi="UN-Abhaya" w:cs="UN-Abhaya"/>
          <w:sz w:val="26"/>
          <w:szCs w:val="26"/>
          <w:cs/>
        </w:rPr>
        <w:t xml:space="preserve">සුන්දර සමුද්ද නම් විය. සතළිස් </w:t>
      </w:r>
      <w:r>
        <w:rPr>
          <w:rFonts w:ascii="UN-Abhaya" w:hAnsi="UN-Abhaya" w:cs="UN-Abhaya" w:hint="cs"/>
          <w:sz w:val="26"/>
          <w:szCs w:val="26"/>
          <w:cs/>
        </w:rPr>
        <w:t>කෙළ</w:t>
      </w:r>
      <w:r>
        <w:rPr>
          <w:rFonts w:ascii="UN-Abhaya" w:hAnsi="UN-Abhaya" w:cs="UN-Abhaya"/>
          <w:sz w:val="26"/>
          <w:szCs w:val="26"/>
          <w:cs/>
        </w:rPr>
        <w:t>ක් ධන සම්පත් ඇති මහා කු</w:t>
      </w:r>
      <w:r>
        <w:rPr>
          <w:rFonts w:ascii="UN-Abhaya" w:hAnsi="UN-Abhaya" w:cs="UN-Abhaya" w:hint="cs"/>
          <w:sz w:val="26"/>
          <w:szCs w:val="26"/>
          <w:cs/>
        </w:rPr>
        <w:t>ල</w:t>
      </w:r>
      <w:r>
        <w:rPr>
          <w:rFonts w:ascii="UN-Abhaya" w:hAnsi="UN-Abhaya" w:cs="UN-Abhaya"/>
          <w:sz w:val="26"/>
          <w:szCs w:val="26"/>
          <w:cs/>
        </w:rPr>
        <w:t>යක උපන් හේ එක් දිනක් සවස්</w:t>
      </w:r>
      <w:r w:rsidRPr="00B30F82">
        <w:rPr>
          <w:rFonts w:ascii="UN-Abhaya" w:hAnsi="UN-Abhaya" w:cs="UN-Abhaya"/>
          <w:sz w:val="26"/>
          <w:szCs w:val="26"/>
          <w:cs/>
        </w:rPr>
        <w:t>වරුවේ ගඳමල් ආදිය ගෙන මහජනයා ධර්ම ශ්‍රවණය ස</w:t>
      </w:r>
      <w:r>
        <w:rPr>
          <w:rFonts w:ascii="UN-Abhaya" w:hAnsi="UN-Abhaya" w:cs="UN-Abhaya"/>
          <w:sz w:val="26"/>
          <w:szCs w:val="26"/>
          <w:cs/>
        </w:rPr>
        <w:t>ඳහා දෙව්රමට යනු බලා කොහේ යන්නෙ</w:t>
      </w:r>
      <w:r w:rsidRPr="00B30F82">
        <w:rPr>
          <w:rFonts w:ascii="UN-Abhaya" w:hAnsi="UN-Abhaya" w:cs="UN-Abhaya"/>
          <w:sz w:val="26"/>
          <w:szCs w:val="26"/>
          <w:cs/>
        </w:rPr>
        <w:t>දැයි විමසා බුදුන් වෙත ධර්ම ශ්‍රවණය සඳහා</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සූ</w:t>
      </w:r>
      <w:r w:rsidRPr="00B30F82">
        <w:rPr>
          <w:rFonts w:ascii="UN-Abhaya" w:hAnsi="UN-Abhaya" w:cs="UN-Abhaya"/>
          <w:sz w:val="26"/>
          <w:szCs w:val="26"/>
          <w:cs/>
        </w:rPr>
        <w:t xml:space="preserve"> විට මම ද ය</w:t>
      </w:r>
      <w:r>
        <w:rPr>
          <w:rFonts w:ascii="UN-Abhaya" w:hAnsi="UN-Abhaya" w:cs="UN-Abhaya" w:hint="cs"/>
          <w:sz w:val="26"/>
          <w:szCs w:val="26"/>
          <w:cs/>
        </w:rPr>
        <w:t>න්</w:t>
      </w:r>
      <w:r w:rsidRPr="00B30F82">
        <w:rPr>
          <w:rFonts w:ascii="UN-Abhaya" w:hAnsi="UN-Abhaya" w:cs="UN-Abhaya"/>
          <w:sz w:val="26"/>
          <w:szCs w:val="26"/>
          <w:cs/>
        </w:rPr>
        <w:t>නෙමියි කියා ඔවු</w:t>
      </w:r>
      <w:r>
        <w:rPr>
          <w:rFonts w:ascii="UN-Abhaya" w:hAnsi="UN-Abhaya" w:cs="UN-Abhaya"/>
          <w:sz w:val="26"/>
          <w:szCs w:val="26"/>
          <w:cs/>
        </w:rPr>
        <w:t xml:space="preserve">න් සමග ගොස් පිරිස් කෙළවර වාඩි </w:t>
      </w:r>
      <w:r>
        <w:rPr>
          <w:rFonts w:ascii="UN-Abhaya" w:hAnsi="UN-Abhaya" w:cs="UN-Abhaya" w:hint="cs"/>
          <w:sz w:val="26"/>
          <w:szCs w:val="26"/>
          <w:cs/>
        </w:rPr>
        <w:t>වූ</w:t>
      </w:r>
      <w:r w:rsidRPr="00B30F82">
        <w:rPr>
          <w:rFonts w:ascii="UN-Abhaya" w:hAnsi="UN-Abhaya" w:cs="UN-Abhaya"/>
          <w:sz w:val="26"/>
          <w:szCs w:val="26"/>
          <w:cs/>
        </w:rPr>
        <w:t>යේය. බුදුහු ඔහුගේ අදහස් විමසා අනුපිළිවෙළ කථාව දේශනා කළහ. ඔහු ගිහිගෙයි වසමින් පිරිසිදු බ්‍රහ්මචරියාව හැසිරිමට නොහැකියයි වදාළ බුද්ධ දේශනය අසා පැවිදි වීම සඳහා හටගත් උනන්දුව නිසා පිරිස විසිරි ගිය පසු බුදුන්ගෙන් පැවිද්ද ඉල්ලා සිටියේය. මවුපියන්ගේ</w:t>
      </w:r>
      <w:r>
        <w:rPr>
          <w:rFonts w:ascii="UN-Abhaya" w:hAnsi="UN-Abhaya" w:cs="UN-Abhaya"/>
          <w:sz w:val="26"/>
          <w:szCs w:val="26"/>
          <w:cs/>
        </w:rPr>
        <w:t xml:space="preserve"> අනුමැතියෙන් තොරව පැවිදි නො කර</w:t>
      </w:r>
      <w:r>
        <w:rPr>
          <w:rFonts w:ascii="UN-Abhaya" w:hAnsi="UN-Abhaya" w:cs="UN-Abhaya" w:hint="cs"/>
          <w:sz w:val="26"/>
          <w:szCs w:val="26"/>
          <w:cs/>
        </w:rPr>
        <w:t>න්නේ</w:t>
      </w:r>
      <w:r>
        <w:rPr>
          <w:rFonts w:ascii="UN-Abhaya" w:hAnsi="UN-Abhaya" w:cs="UN-Abhaya"/>
          <w:sz w:val="26"/>
          <w:szCs w:val="26"/>
          <w:cs/>
        </w:rPr>
        <w:t>යයි අසා ගෙදර ගොස් ර</w:t>
      </w:r>
      <w:r>
        <w:rPr>
          <w:rFonts w:ascii="UN-Abhaya" w:hAnsi="UN-Abhaya" w:cs="UN-Abhaya" w:hint="cs"/>
          <w:sz w:val="26"/>
          <w:szCs w:val="26"/>
          <w:cs/>
        </w:rPr>
        <w:t>ට්</w:t>
      </w:r>
      <w:r w:rsidRPr="00B30F82">
        <w:rPr>
          <w:rFonts w:ascii="UN-Abhaya" w:hAnsi="UN-Abhaya" w:cs="UN-Abhaya"/>
          <w:sz w:val="26"/>
          <w:szCs w:val="26"/>
          <w:cs/>
        </w:rPr>
        <w:t>ඨපාලි කුල පුත්‍රයා</w:t>
      </w:r>
      <w:r>
        <w:rPr>
          <w:rFonts w:ascii="UN-Abhaya" w:hAnsi="UN-Abhaya" w:cs="UN-Abhaya" w:hint="cs"/>
          <w:sz w:val="26"/>
          <w:szCs w:val="26"/>
          <w:cs/>
        </w:rPr>
        <w:t xml:space="preserve"> </w:t>
      </w:r>
      <w:r>
        <w:rPr>
          <w:rFonts w:ascii="UN-Abhaya" w:hAnsi="UN-Abhaya" w:cs="UN-Abhaya"/>
          <w:sz w:val="26"/>
          <w:szCs w:val="26"/>
          <w:cs/>
        </w:rPr>
        <w:t>සේ මහත් උත්</w:t>
      </w:r>
      <w:r>
        <w:rPr>
          <w:rFonts w:ascii="UN-Abhaya" w:hAnsi="UN-Abhaya" w:cs="UN-Abhaya" w:hint="cs"/>
          <w:sz w:val="26"/>
          <w:szCs w:val="26"/>
          <w:cs/>
        </w:rPr>
        <w:t>සා</w:t>
      </w:r>
      <w:r w:rsidRPr="00B30F82">
        <w:rPr>
          <w:rFonts w:ascii="UN-Abhaya" w:hAnsi="UN-Abhaya" w:cs="UN-Abhaya"/>
          <w:sz w:val="26"/>
          <w:szCs w:val="26"/>
          <w:cs/>
        </w:rPr>
        <w:t>හයෙන් දෙමාපිය අනුමැතිය ගෙන බුදුන් වෙත පැවිදි වී උපසම්පදාව ලැබ මෙහි විසීමෙන් කවර ප්‍රයෝජනයක් දැයි ඉන් නික්මී රජගහ නුවරට ගොස් පිඩුපිණිස හැසිරෙමින් කල්ගත කරමින් සිටියදී අත</w:t>
      </w:r>
      <w:r>
        <w:rPr>
          <w:rFonts w:ascii="UN-Abhaya" w:hAnsi="UN-Abhaya" w:cs="UN-Abhaya"/>
          <w:sz w:val="26"/>
          <w:szCs w:val="26"/>
          <w:cs/>
        </w:rPr>
        <w:t xml:space="preserve">ර දිනක් </w:t>
      </w:r>
      <w:r>
        <w:rPr>
          <w:rFonts w:ascii="UN-Abhaya" w:hAnsi="UN-Abhaya" w:cs="UN-Abhaya"/>
          <w:sz w:val="26"/>
          <w:szCs w:val="26"/>
          <w:cs/>
        </w:rPr>
        <w:lastRenderedPageBreak/>
        <w:t>සැවැත් නුවර උන්වහන්සේ</w:t>
      </w:r>
      <w:r>
        <w:rPr>
          <w:rFonts w:ascii="UN-Abhaya" w:hAnsi="UN-Abhaya" w:cs="UN-Abhaya" w:hint="cs"/>
          <w:sz w:val="26"/>
          <w:szCs w:val="26"/>
          <w:cs/>
        </w:rPr>
        <w:t>ගේ</w:t>
      </w:r>
      <w:r w:rsidRPr="00B30F82">
        <w:rPr>
          <w:rFonts w:ascii="UN-Abhaya" w:hAnsi="UN-Abhaya" w:cs="UN-Abhaya"/>
          <w:sz w:val="26"/>
          <w:szCs w:val="26"/>
          <w:cs/>
        </w:rPr>
        <w:t xml:space="preserve"> දෙමාපියන් එක් උත්සව දිනයක මහත්</w:t>
      </w:r>
      <w:r>
        <w:rPr>
          <w:rFonts w:ascii="UN-Abhaya" w:hAnsi="UN-Abhaya" w:cs="UN-Abhaya"/>
          <w:sz w:val="26"/>
          <w:szCs w:val="26"/>
          <w:cs/>
        </w:rPr>
        <w:t xml:space="preserve"> සිරිසෝභාවෙන් ඔහුගේ සහායක කුමාර</w:t>
      </w:r>
      <w:r w:rsidRPr="00B30F82">
        <w:rPr>
          <w:rFonts w:ascii="UN-Abhaya" w:hAnsi="UN-Abhaya" w:cs="UN-Abhaya"/>
          <w:sz w:val="26"/>
          <w:szCs w:val="26"/>
          <w:cs/>
        </w:rPr>
        <w:t>වරු ක්‍රීඩා කරනු දැක අපේ පුතුට මෙය දුර්ලභ විය. එසේ සිතා හැඩුන මේ අවස්ථාවේ</w:t>
      </w:r>
      <w:r>
        <w:rPr>
          <w:rFonts w:ascii="UN-Abhaya" w:hAnsi="UN-Abhaya" w:cs="UN-Abhaya" w:hint="cs"/>
          <w:sz w:val="26"/>
          <w:szCs w:val="26"/>
          <w:cs/>
        </w:rPr>
        <w:t xml:space="preserve"> </w:t>
      </w:r>
      <w:r w:rsidRPr="00B30F82">
        <w:rPr>
          <w:rFonts w:ascii="UN-Abhaya" w:hAnsi="UN-Abhaya" w:cs="UN-Abhaya"/>
          <w:sz w:val="26"/>
          <w:szCs w:val="26"/>
          <w:cs/>
        </w:rPr>
        <w:t>දී එක් ගණිකාවක් එම කුලයට නිවසට ගොස් ඔහුගේ මව සිටිනු දැක මෑණියන් කුමක් නිසා හඩත්දැයි විමසුවාය. පුතා සිහි පත්වී අඩමි. මෑණියනි දැන් ඔහු කොහේද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 xml:space="preserve"> අතර පැවිදි විය. ඇයි උපහැදි කිරීම නොවටීද</w:t>
      </w:r>
      <w:r w:rsidRPr="00B30F82">
        <w:rPr>
          <w:rFonts w:ascii="UN-Abhaya" w:hAnsi="UN-Abhaya" w:cs="UN-Abhaya"/>
          <w:sz w:val="26"/>
          <w:szCs w:val="26"/>
        </w:rPr>
        <w:t xml:space="preserve">? </w:t>
      </w:r>
      <w:r w:rsidRPr="00B30F82">
        <w:rPr>
          <w:rFonts w:ascii="UN-Abhaya" w:hAnsi="UN-Abhaya" w:cs="UN-Abhaya"/>
          <w:sz w:val="26"/>
          <w:szCs w:val="26"/>
          <w:cs/>
        </w:rPr>
        <w:t>වටී නමුත් කැමති නැත. මේ නගරයෙන් රජග</w:t>
      </w:r>
      <w:r>
        <w:rPr>
          <w:rFonts w:ascii="UN-Abhaya" w:hAnsi="UN-Abhaya" w:cs="UN-Abhaya" w:hint="cs"/>
          <w:sz w:val="26"/>
          <w:szCs w:val="26"/>
          <w:cs/>
        </w:rPr>
        <w:t>හ</w:t>
      </w:r>
      <w:r w:rsidRPr="00B30F82">
        <w:rPr>
          <w:rFonts w:ascii="UN-Abhaya" w:hAnsi="UN-Abhaya" w:cs="UN-Abhaya"/>
          <w:sz w:val="26"/>
          <w:szCs w:val="26"/>
          <w:cs/>
        </w:rPr>
        <w:t xml:space="preserve"> නගරයට ගියේය. හොඳයි මම ඔහු උපැවිදි කරන්නම් මට කුමක් කරන්නේද</w:t>
      </w:r>
      <w:r w:rsidRPr="00B30F82">
        <w:rPr>
          <w:rFonts w:ascii="UN-Abhaya" w:hAnsi="UN-Abhaya" w:cs="UN-Abhaya"/>
          <w:sz w:val="26"/>
          <w:szCs w:val="26"/>
        </w:rPr>
        <w:t xml:space="preserve">? </w:t>
      </w:r>
      <w:r>
        <w:rPr>
          <w:rFonts w:ascii="UN-Abhaya" w:hAnsi="UN-Abhaya" w:cs="UN-Abhaya"/>
          <w:sz w:val="26"/>
          <w:szCs w:val="26"/>
          <w:cs/>
        </w:rPr>
        <w:t>මේ මගේ කු</w:t>
      </w:r>
      <w:r>
        <w:rPr>
          <w:rFonts w:ascii="UN-Abhaya" w:hAnsi="UN-Abhaya" w:cs="UN-Abhaya" w:hint="cs"/>
          <w:sz w:val="26"/>
          <w:szCs w:val="26"/>
          <w:cs/>
        </w:rPr>
        <w:t>ල</w:t>
      </w:r>
      <w:r w:rsidRPr="00B30F82">
        <w:rPr>
          <w:rFonts w:ascii="UN-Abhaya" w:hAnsi="UN-Abhaya" w:cs="UN-Abhaya"/>
          <w:sz w:val="26"/>
          <w:szCs w:val="26"/>
          <w:cs/>
        </w:rPr>
        <w:t>යට ස්වාමී කරව</w:t>
      </w:r>
      <w:r>
        <w:rPr>
          <w:rFonts w:ascii="UN-Abhaya" w:hAnsi="UN-Abhaya" w:cs="UN-Abhaya" w:hint="cs"/>
          <w:sz w:val="26"/>
          <w:szCs w:val="26"/>
          <w:cs/>
        </w:rPr>
        <w:t>න්</w:t>
      </w:r>
      <w:r w:rsidRPr="00B30F82">
        <w:rPr>
          <w:rFonts w:ascii="UN-Abhaya" w:hAnsi="UN-Abhaya" w:cs="UN-Abhaya"/>
          <w:sz w:val="26"/>
          <w:szCs w:val="26"/>
          <w:cs/>
        </w:rPr>
        <w:t>නෙමි. එසේනම් මට මග වියදමි දෙන්න</w:t>
      </w:r>
      <w:r>
        <w:rPr>
          <w:rFonts w:ascii="UN-Abhaya" w:hAnsi="UN-Abhaya" w:cs="UN-Abhaya"/>
          <w:sz w:val="26"/>
          <w:szCs w:val="26"/>
          <w:cs/>
        </w:rPr>
        <w:t xml:space="preserve"> මග</w:t>
      </w:r>
      <w:r>
        <w:rPr>
          <w:rFonts w:ascii="UN-Abhaya" w:hAnsi="UN-Abhaya" w:cs="UN-Abhaya" w:hint="cs"/>
          <w:sz w:val="26"/>
          <w:szCs w:val="26"/>
          <w:cs/>
        </w:rPr>
        <w:t xml:space="preserve"> </w:t>
      </w:r>
      <w:r>
        <w:rPr>
          <w:rFonts w:ascii="UN-Abhaya" w:hAnsi="UN-Abhaya" w:cs="UN-Abhaya"/>
          <w:sz w:val="26"/>
          <w:szCs w:val="26"/>
          <w:cs/>
        </w:rPr>
        <w:t>වියදම් ගෙන මහත් පිරිවරින් රජ</w:t>
      </w:r>
      <w:r w:rsidRPr="00B30F82">
        <w:rPr>
          <w:rFonts w:ascii="UN-Abhaya" w:hAnsi="UN-Abhaya" w:cs="UN-Abhaya"/>
          <w:sz w:val="26"/>
          <w:szCs w:val="26"/>
          <w:cs/>
        </w:rPr>
        <w:t>ගහ නුවරට ගොස් උන්වහන්සේ පිඬු සිඟා යන වීථියේ නිවසක් ගෙන උදේම ප්‍රණිත ආහාර පිළියෙළ කොට තෙරුන් පිඩු සිඟා වඩින විට භික්ෂාදී දින කීපයකට පසු</w:t>
      </w:r>
      <w:r>
        <w:rPr>
          <w:rFonts w:ascii="UN-Abhaya" w:hAnsi="UN-Abhaya" w:cs="UN-Abhaya"/>
          <w:sz w:val="26"/>
          <w:szCs w:val="26"/>
          <w:cs/>
        </w:rPr>
        <w:t>ව ස්වාමීනි මෙහිම සිට දන් වැළදීම</w:t>
      </w:r>
      <w:r>
        <w:rPr>
          <w:rFonts w:ascii="UN-Abhaya" w:hAnsi="UN-Abhaya" w:cs="UN-Abhaya" w:hint="cs"/>
          <w:sz w:val="26"/>
          <w:szCs w:val="26"/>
          <w:cs/>
        </w:rPr>
        <w:t xml:space="preserve"> </w:t>
      </w:r>
      <w:r w:rsidRPr="00B30F82">
        <w:rPr>
          <w:rFonts w:ascii="UN-Abhaya" w:hAnsi="UN-Abhaya" w:cs="UN-Abhaya"/>
          <w:sz w:val="26"/>
          <w:szCs w:val="26"/>
          <w:cs/>
        </w:rPr>
        <w:t>කරන්නැයි පාත්‍රය ගත්තාය. උන්වහන්සේ පාත්‍රය දුන්නාහ. අනතුරුව ප්‍රණීත ආහාරවලින් අනුභව කරවා ස්වාමීනි මෙහාටම පිණ</w:t>
      </w:r>
      <w:r>
        <w:rPr>
          <w:rFonts w:ascii="UN-Abhaya" w:hAnsi="UN-Abhaya" w:cs="UN-Abhaya"/>
          <w:sz w:val="26"/>
          <w:szCs w:val="26"/>
          <w:cs/>
        </w:rPr>
        <w:t>්ඩපාතයේ වැඩිම සුදුසු නො වන්නේ</w:t>
      </w:r>
      <w:r w:rsidRPr="00B30F82">
        <w:rPr>
          <w:rFonts w:ascii="UN-Abhaya" w:hAnsi="UN-Abhaya" w:cs="UN-Abhaya"/>
          <w:sz w:val="26"/>
          <w:szCs w:val="26"/>
          <w:cs/>
        </w:rPr>
        <w:t>ද දින කීපයක් ආලින්දයේ වාඩි කරවා දානය වළදවා පසුව දරුවන්ට කැ</w:t>
      </w:r>
      <w:r>
        <w:rPr>
          <w:rFonts w:ascii="UN-Abhaya" w:hAnsi="UN-Abhaya" w:cs="UN-Abhaya"/>
          <w:sz w:val="26"/>
          <w:szCs w:val="26"/>
          <w:cs/>
        </w:rPr>
        <w:t>වුම් දී සංග්‍රහ කර තෙරුන් වැඩිය</w:t>
      </w:r>
      <w:r>
        <w:rPr>
          <w:rFonts w:ascii="UN-Abhaya" w:hAnsi="UN-Abhaya" w:cs="UN-Abhaya" w:hint="cs"/>
          <w:sz w:val="26"/>
          <w:szCs w:val="26"/>
          <w:cs/>
        </w:rPr>
        <w:t xml:space="preserve"> වි</w:t>
      </w:r>
      <w:r w:rsidRPr="00B30F82">
        <w:rPr>
          <w:rFonts w:ascii="UN-Abhaya" w:hAnsi="UN-Abhaya" w:cs="UN-Abhaya"/>
          <w:sz w:val="26"/>
          <w:szCs w:val="26"/>
          <w:cs/>
        </w:rPr>
        <w:t>ට එන</w:t>
      </w:r>
      <w:r>
        <w:rPr>
          <w:rFonts w:ascii="UN-Abhaya" w:hAnsi="UN-Abhaya" w:cs="UN-Abhaya"/>
          <w:sz w:val="26"/>
          <w:szCs w:val="26"/>
          <w:cs/>
        </w:rPr>
        <w:t>්න මට ව</w:t>
      </w:r>
      <w:r>
        <w:rPr>
          <w:rFonts w:ascii="UN-Abhaya" w:hAnsi="UN-Abhaya" w:cs="UN-Abhaya" w:hint="cs"/>
          <w:sz w:val="26"/>
          <w:szCs w:val="26"/>
          <w:cs/>
        </w:rPr>
        <w:t>ළ</w:t>
      </w:r>
      <w:r w:rsidRPr="00B30F82">
        <w:rPr>
          <w:rFonts w:ascii="UN-Abhaya" w:hAnsi="UN-Abhaya" w:cs="UN-Abhaya"/>
          <w:sz w:val="26"/>
          <w:szCs w:val="26"/>
          <w:cs/>
        </w:rPr>
        <w:t>කද්දී මෙහි පැමිණ දුවිලි නංවා ලන්නැයි පැවසුවාය. දානය අවස්ථාවේ</w:t>
      </w:r>
      <w:r>
        <w:rPr>
          <w:rFonts w:ascii="UN-Abhaya" w:hAnsi="UN-Abhaya" w:cs="UN-Abhaya" w:hint="cs"/>
          <w:sz w:val="26"/>
          <w:szCs w:val="26"/>
          <w:cs/>
        </w:rPr>
        <w:t xml:space="preserve"> </w:t>
      </w:r>
      <w:r>
        <w:rPr>
          <w:rFonts w:ascii="UN-Abhaya" w:hAnsi="UN-Abhaya" w:cs="UN-Abhaya"/>
          <w:sz w:val="26"/>
          <w:szCs w:val="26"/>
          <w:cs/>
        </w:rPr>
        <w:t>දී ඇය ව</w:t>
      </w:r>
      <w:r>
        <w:rPr>
          <w:rFonts w:ascii="UN-Abhaya" w:hAnsi="UN-Abhaya" w:cs="UN-Abhaya" w:hint="cs"/>
          <w:sz w:val="26"/>
          <w:szCs w:val="26"/>
          <w:cs/>
        </w:rPr>
        <w:t>ළ</w:t>
      </w:r>
      <w:r w:rsidRPr="00B30F82">
        <w:rPr>
          <w:rFonts w:ascii="UN-Abhaya" w:hAnsi="UN-Abhaya" w:cs="UN-Abhaya"/>
          <w:sz w:val="26"/>
          <w:szCs w:val="26"/>
          <w:cs/>
        </w:rPr>
        <w:t>ක්වදීම දුවිලි නැ</w:t>
      </w:r>
      <w:r>
        <w:rPr>
          <w:rFonts w:ascii="UN-Abhaya" w:hAnsi="UN-Abhaya" w:cs="UN-Abhaya"/>
          <w:sz w:val="26"/>
          <w:szCs w:val="26"/>
          <w:cs/>
        </w:rPr>
        <w:t>ංවුහ.</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දෙ</w:t>
      </w:r>
      <w:r>
        <w:rPr>
          <w:rFonts w:ascii="UN-Abhaya" w:hAnsi="UN-Abhaya" w:cs="UN-Abhaya"/>
          <w:sz w:val="26"/>
          <w:szCs w:val="26"/>
          <w:cs/>
        </w:rPr>
        <w:t>වැනි දිනයේ දී ස්වාමීනි දරුවන් ව</w:t>
      </w:r>
      <w:r>
        <w:rPr>
          <w:rFonts w:ascii="UN-Abhaya" w:hAnsi="UN-Abhaya" w:cs="UN-Abhaya" w:hint="cs"/>
          <w:sz w:val="26"/>
          <w:szCs w:val="26"/>
          <w:cs/>
        </w:rPr>
        <w:t>ළ</w:t>
      </w:r>
      <w:r w:rsidRPr="00B30F82">
        <w:rPr>
          <w:rFonts w:ascii="UN-Abhaya" w:hAnsi="UN-Abhaya" w:cs="UN-Abhaya"/>
          <w:sz w:val="26"/>
          <w:szCs w:val="26"/>
          <w:cs/>
        </w:rPr>
        <w:t>ක්වද්දීත් දුවිලි නංවන නිසා ගෙතුළ වාඩිවී වළදනු මැනව. දින කීපයක් මේ ලෙසට ගෙය තුළදී දන් වැළඳවුවාය. නැවත ඇය තෙරුන් වළදන විට මහා ශබ්ද ඇතිකර වුවාය. ඊට පසුදින ඇය ස්වාමීන</w:t>
      </w:r>
      <w:r>
        <w:rPr>
          <w:rFonts w:ascii="UN-Abhaya" w:hAnsi="UN-Abhaya" w:cs="UN-Abhaya"/>
          <w:sz w:val="26"/>
          <w:szCs w:val="26"/>
          <w:cs/>
        </w:rPr>
        <w:t>ි මෙහි අතිශයින් ශබ්ද සහිතය මම ව</w:t>
      </w:r>
      <w:r>
        <w:rPr>
          <w:rFonts w:ascii="UN-Abhaya" w:hAnsi="UN-Abhaya" w:cs="UN-Abhaya" w:hint="cs"/>
          <w:sz w:val="26"/>
          <w:szCs w:val="26"/>
          <w:cs/>
        </w:rPr>
        <w:t>ළ</w:t>
      </w:r>
      <w:r w:rsidRPr="00B30F82">
        <w:rPr>
          <w:rFonts w:ascii="UN-Abhaya" w:hAnsi="UN-Abhaya" w:cs="UN-Abhaya"/>
          <w:sz w:val="26"/>
          <w:szCs w:val="26"/>
          <w:cs/>
        </w:rPr>
        <w:t>ක්වා සිටියද මේ ළමයි වචනය නොගනී මතු මහලෙහිම වාඩි වී වළදන්නැයි පැවසුවිට තෙරුන් පෙරටු කොට ප්‍රාසාදයට නගින්න දොරවල් ආදිය වසමි</w:t>
      </w:r>
      <w:r>
        <w:rPr>
          <w:rFonts w:ascii="UN-Abhaya" w:hAnsi="UN-Abhaya" w:cs="UN-Abhaya"/>
          <w:sz w:val="26"/>
          <w:szCs w:val="26"/>
          <w:cs/>
        </w:rPr>
        <w:t>න්ම ප්‍රාසාදයට නැගුනි ගෙපිළිවෙ</w:t>
      </w:r>
      <w:r>
        <w:rPr>
          <w:rFonts w:ascii="UN-Abhaya" w:hAnsi="UN-Abhaya" w:cs="UN-Abhaya" w:hint="cs"/>
          <w:sz w:val="26"/>
          <w:szCs w:val="26"/>
          <w:cs/>
        </w:rPr>
        <w:t>ළි</w:t>
      </w:r>
      <w:r>
        <w:rPr>
          <w:rFonts w:ascii="UN-Abhaya" w:hAnsi="UN-Abhaya" w:cs="UN-Abhaya"/>
          <w:sz w:val="26"/>
          <w:szCs w:val="26"/>
          <w:cs/>
        </w:rPr>
        <w:t>න් යාමට ක</w:t>
      </w:r>
      <w:r>
        <w:rPr>
          <w:rFonts w:ascii="UN-Abhaya" w:hAnsi="UN-Abhaya" w:cs="UN-Abhaya" w:hint="cs"/>
          <w:sz w:val="26"/>
          <w:szCs w:val="26"/>
          <w:cs/>
        </w:rPr>
        <w:t>ළ</w:t>
      </w:r>
      <w:r w:rsidRPr="00B30F82">
        <w:rPr>
          <w:rFonts w:ascii="UN-Abhaya" w:hAnsi="UN-Abhaya" w:cs="UN-Abhaya"/>
          <w:sz w:val="26"/>
          <w:szCs w:val="26"/>
          <w:cs/>
        </w:rPr>
        <w:t xml:space="preserve">කිරුණ අතරට භෝජන රස </w:t>
      </w:r>
      <w:r>
        <w:rPr>
          <w:rFonts w:ascii="UN-Abhaya" w:hAnsi="UN-Abhaya" w:cs="UN-Abhaya"/>
          <w:sz w:val="26"/>
          <w:szCs w:val="26"/>
          <w:cs/>
        </w:rPr>
        <w:t>තෘෂ්ණා</w:t>
      </w:r>
      <w:r w:rsidRPr="00B30F82">
        <w:rPr>
          <w:rFonts w:ascii="UN-Abhaya" w:hAnsi="UN-Abhaya" w:cs="UN-Abhaya"/>
          <w:sz w:val="26"/>
          <w:szCs w:val="26"/>
          <w:cs/>
        </w:rPr>
        <w:t>වේ බැදුනේ ඇගේ වචනය නිසා සත් බුමුපහයට නැ</w:t>
      </w:r>
      <w:r>
        <w:rPr>
          <w:rFonts w:ascii="UN-Abhaya" w:hAnsi="UN-Abhaya" w:cs="UN-Abhaya"/>
          <w:sz w:val="26"/>
          <w:szCs w:val="26"/>
          <w:cs/>
        </w:rPr>
        <w:t>ං</w:t>
      </w:r>
      <w:r w:rsidRPr="00B30F82">
        <w:rPr>
          <w:rFonts w:ascii="UN-Abhaya" w:hAnsi="UN-Abhaya" w:cs="UN-Abhaya"/>
          <w:sz w:val="26"/>
          <w:szCs w:val="26"/>
          <w:cs/>
        </w:rPr>
        <w:t>ගාහ. ඇය තෙර</w:t>
      </w:r>
      <w:r>
        <w:rPr>
          <w:rFonts w:ascii="UN-Abhaya" w:hAnsi="UN-Abhaya" w:cs="UN-Abhaya"/>
          <w:sz w:val="26"/>
          <w:szCs w:val="26"/>
          <w:cs/>
        </w:rPr>
        <w:t xml:space="preserve">ුන් වාඩි කරවා "වචනය සමීපව සිටි </w:t>
      </w:r>
      <w:r>
        <w:rPr>
          <w:rFonts w:ascii="UN-Abhaya" w:hAnsi="UN-Abhaya" w:cs="UN-Abhaya" w:hint="cs"/>
          <w:sz w:val="26"/>
          <w:szCs w:val="26"/>
          <w:cs/>
        </w:rPr>
        <w:t>ස්</w:t>
      </w:r>
      <w:r w:rsidRPr="00B30F82">
        <w:rPr>
          <w:rFonts w:ascii="UN-Abhaya" w:hAnsi="UN-Abhaya" w:cs="UN-Abhaya"/>
          <w:sz w:val="26"/>
          <w:szCs w:val="26"/>
          <w:cs/>
        </w:rPr>
        <w:t>ථානයන්හි ගැහැණු මිනිස්සුන්ට ආදරයෙන් කියයි. විජම්බනය කරයි. හැමෙයි</w:t>
      </w:r>
      <w:r w:rsidRPr="00B30F82">
        <w:rPr>
          <w:rFonts w:ascii="UN-Abhaya" w:hAnsi="UN-Abhaya" w:cs="UN-Abhaya"/>
          <w:sz w:val="26"/>
          <w:szCs w:val="26"/>
        </w:rPr>
        <w:t xml:space="preserve">, </w:t>
      </w:r>
      <w:r w:rsidRPr="00B30F82">
        <w:rPr>
          <w:rFonts w:ascii="UN-Abhaya" w:hAnsi="UN-Abhaya" w:cs="UN-Abhaya"/>
          <w:sz w:val="26"/>
          <w:szCs w:val="26"/>
          <w:cs/>
        </w:rPr>
        <w:t>බබලවයි</w:t>
      </w:r>
      <w:r w:rsidRPr="00B30F82">
        <w:rPr>
          <w:rFonts w:ascii="UN-Abhaya" w:hAnsi="UN-Abhaya" w:cs="UN-Abhaya"/>
          <w:sz w:val="26"/>
          <w:szCs w:val="26"/>
        </w:rPr>
        <w:t xml:space="preserve">, </w:t>
      </w:r>
      <w:r w:rsidRPr="00B30F82">
        <w:rPr>
          <w:rFonts w:ascii="UN-Abhaya" w:hAnsi="UN-Abhaya" w:cs="UN-Abhaya"/>
          <w:sz w:val="26"/>
          <w:szCs w:val="26"/>
          <w:cs/>
        </w:rPr>
        <w:t xml:space="preserve">ලජ්ජාව දක්වයි. නියෙන් නිය ගටයි. පයින් පය පාගයි කටුවකින් පොළොවේ ලියයි. දරුවන් උසවති පහතට එල්ලයි. ක්‍රීඩා කරයි ක්‍රීඩා කරවයි. සිඹියි. සිබවයි කයි කවයි දෙයි ඉල්ලයි </w:t>
      </w:r>
      <w:r>
        <w:rPr>
          <w:rFonts w:ascii="UN-Abhaya" w:hAnsi="UN-Abhaya" w:cs="UN-Abhaya"/>
          <w:sz w:val="26"/>
          <w:szCs w:val="26"/>
          <w:cs/>
        </w:rPr>
        <w:t>කරන</w:t>
      </w:r>
      <w:r w:rsidRPr="00B30F82">
        <w:rPr>
          <w:rFonts w:ascii="UN-Abhaya" w:hAnsi="UN-Abhaya" w:cs="UN-Abhaya"/>
          <w:sz w:val="26"/>
          <w:szCs w:val="26"/>
          <w:cs/>
        </w:rPr>
        <w:t xml:space="preserve"> දේ කරයි. උ</w:t>
      </w:r>
      <w:r>
        <w:rPr>
          <w:rFonts w:ascii="UN-Abhaya" w:hAnsi="UN-Abhaya" w:cs="UN-Abhaya" w:hint="cs"/>
          <w:sz w:val="26"/>
          <w:szCs w:val="26"/>
          <w:cs/>
        </w:rPr>
        <w:t>ස්</w:t>
      </w:r>
      <w:r w:rsidRPr="00B30F82">
        <w:rPr>
          <w:rFonts w:ascii="UN-Abhaya" w:hAnsi="UN-Abhaya" w:cs="UN-Abhaya"/>
          <w:sz w:val="26"/>
          <w:szCs w:val="26"/>
          <w:cs/>
        </w:rPr>
        <w:t>හඩින් කථාකරයි. පහත් හඩින් කියවයි. සඟවා කියයි. විවෘතව කියයි නැටීමෙන් - ගායනයෙන් - වාදනයෙන් ඇඹිමෙන් විලාශ දැක්වීමෙන් අලංකාර කිරිමෙන් හඩ නගා සිනාසෙයි. බලයි. කටී ප්‍රදේශය සොලවයි සැඟවුණු තැන් සොලවයි. කළවා විවර කරයි කළවා වසයි. පියවුරු දක්වයි හඬ දක්වයි. ඇස පිසදමයි</w:t>
      </w:r>
      <w:r w:rsidRPr="00B30F82">
        <w:rPr>
          <w:rFonts w:ascii="UN-Abhaya" w:hAnsi="UN-Abhaya" w:cs="UN-Abhaya"/>
          <w:sz w:val="26"/>
          <w:szCs w:val="26"/>
        </w:rPr>
        <w:t xml:space="preserve">, </w:t>
      </w:r>
      <w:r w:rsidRPr="00B30F82">
        <w:rPr>
          <w:rFonts w:ascii="UN-Abhaya" w:hAnsi="UN-Abhaya" w:cs="UN-Abhaya"/>
          <w:sz w:val="26"/>
          <w:szCs w:val="26"/>
          <w:cs/>
        </w:rPr>
        <w:t xml:space="preserve">ඇහි බැම ඔසවයි. තොල ලෙවකයි. දිව සොලවයි. රෙද්ද ලිහයි රෙද්ද ඇදගනී. කෙස් මුදාහරියි කෙස් බඳියි මේ ආදී ස්ත්‍රී ලක්‍ෂණ ස්ත්‍රී ලීලා පෙන්වා ඔහු ඉදිරියේ සිට මේ ගාථාව කීවාය.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ලා තඹ වැනි රතු පා ඇති </w:t>
      </w:r>
      <w:r>
        <w:rPr>
          <w:rFonts w:ascii="UN-Abhaya" w:hAnsi="UN-Abhaya" w:cs="UN-Abhaya" w:hint="cs"/>
          <w:sz w:val="26"/>
          <w:szCs w:val="26"/>
          <w:cs/>
        </w:rPr>
        <w:t>වේ</w:t>
      </w:r>
      <w:r w:rsidRPr="00B30F82">
        <w:rPr>
          <w:rFonts w:ascii="UN-Abhaya" w:hAnsi="UN-Abhaya" w:cs="UN-Abhaya"/>
          <w:sz w:val="26"/>
          <w:szCs w:val="26"/>
          <w:cs/>
        </w:rPr>
        <w:t>සියගේ මිරිවැඩි සඟලට නැග ඔබද තවම තරුණය ඔබේ මම ද තවම තරුණ</w:t>
      </w:r>
      <w:r>
        <w:rPr>
          <w:rFonts w:ascii="UN-Abhaya" w:hAnsi="UN-Abhaya" w:cs="UN-Abhaya"/>
          <w:sz w:val="26"/>
          <w:szCs w:val="26"/>
          <w:cs/>
        </w:rPr>
        <w:t xml:space="preserve">ය එබැවින් අප දෙදෙනම සැපත් විඳ </w:t>
      </w:r>
      <w:r>
        <w:rPr>
          <w:rFonts w:ascii="UN-Abhaya" w:hAnsi="UN-Abhaya" w:cs="UN-Abhaya" w:hint="cs"/>
          <w:sz w:val="26"/>
          <w:szCs w:val="26"/>
          <w:cs/>
        </w:rPr>
        <w:t>ගි</w:t>
      </w:r>
      <w:r w:rsidRPr="00B30F82">
        <w:rPr>
          <w:rFonts w:ascii="UN-Abhaya" w:hAnsi="UN-Abhaya" w:cs="UN-Abhaya"/>
          <w:sz w:val="26"/>
          <w:szCs w:val="26"/>
          <w:cs/>
        </w:rPr>
        <w:t xml:space="preserve">හිව සැරයටි වාරුවෙන් සිටින විට පසුව පැවිදි වන්නෙමු.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වහන්සේට අහෝ මේ බැරෑරුම් දෙයකි. සිහිනොකර </w:t>
      </w:r>
      <w:r>
        <w:rPr>
          <w:rFonts w:ascii="UN-Abhaya" w:hAnsi="UN-Abhaya" w:cs="UN-Abhaya"/>
          <w:sz w:val="26"/>
          <w:szCs w:val="26"/>
          <w:cs/>
        </w:rPr>
        <w:t>කරන</w:t>
      </w:r>
      <w:r w:rsidRPr="00B30F82">
        <w:rPr>
          <w:rFonts w:ascii="UN-Abhaya" w:hAnsi="UN-Abhaya" w:cs="UN-Abhaya"/>
          <w:sz w:val="26"/>
          <w:szCs w:val="26"/>
          <w:cs/>
        </w:rPr>
        <w:t xml:space="preserve"> ලද ක්‍රියාවක</w:t>
      </w:r>
      <w:r>
        <w:rPr>
          <w:rFonts w:ascii="UN-Abhaya" w:hAnsi="UN-Abhaya" w:cs="UN-Abhaya" w:hint="cs"/>
          <w:sz w:val="26"/>
          <w:szCs w:val="26"/>
          <w:cs/>
        </w:rPr>
        <w:t xml:space="preserve"> </w:t>
      </w:r>
      <w:r w:rsidRPr="00B30F82">
        <w:rPr>
          <w:rFonts w:ascii="UN-Abhaya" w:hAnsi="UN-Abhaya" w:cs="UN-Abhaya"/>
          <w:sz w:val="26"/>
          <w:szCs w:val="26"/>
          <w:cs/>
        </w:rPr>
        <w:t>හැටි මහත් සංවේගයක් ඇති විය. මේ අවස්ථාවේදී බුදුහු යොදුන් හතළිස් පහක් දුර දෙව්රම සිටියදීම මේ කරුණ දැක සිනා පහළ කළහ. මේ නිසා ආනන්ද තෙරණුවෝ ස්වාමීනි කුමක් නිසා කවර හේතුවකින් සිත</w:t>
      </w:r>
      <w:r>
        <w:rPr>
          <w:rFonts w:ascii="UN-Abhaya" w:hAnsi="UN-Abhaya" w:cs="UN-Abhaya"/>
          <w:sz w:val="26"/>
          <w:szCs w:val="26"/>
          <w:cs/>
        </w:rPr>
        <w:t>ා පහළ කිරීමට ආනන්ද රජගහ නුවර ප</w:t>
      </w:r>
      <w:r>
        <w:rPr>
          <w:rFonts w:ascii="UN-Abhaya" w:hAnsi="UN-Abhaya" w:cs="UN-Abhaya" w:hint="cs"/>
          <w:sz w:val="26"/>
          <w:szCs w:val="26"/>
          <w:cs/>
        </w:rPr>
        <w:t>ත්</w:t>
      </w:r>
      <w:r w:rsidRPr="00B30F82">
        <w:rPr>
          <w:rFonts w:ascii="UN-Abhaya" w:hAnsi="UN-Abhaya" w:cs="UN-Abhaya"/>
          <w:sz w:val="26"/>
          <w:szCs w:val="26"/>
          <w:cs/>
        </w:rPr>
        <w:t>බුමු පහයක සුන්දර සමුද්ද තෙරුන් හා ගණිකාවක සමඟ සංග්‍රාමයක් පවතී. ස්වාමීනි කාට නම් ජය අත්වේ. කාට පරාජය සිදුවේද</w:t>
      </w:r>
      <w:r w:rsidRPr="00B30F82">
        <w:rPr>
          <w:rFonts w:ascii="UN-Abhaya" w:hAnsi="UN-Abhaya" w:cs="UN-Abhaya"/>
          <w:sz w:val="26"/>
          <w:szCs w:val="26"/>
        </w:rPr>
        <w:t xml:space="preserve">? </w:t>
      </w:r>
      <w:r w:rsidRPr="00B30F82">
        <w:rPr>
          <w:rFonts w:ascii="UN-Abhaya" w:hAnsi="UN-Abhaya" w:cs="UN-Abhaya"/>
          <w:sz w:val="26"/>
          <w:szCs w:val="26"/>
          <w:cs/>
        </w:rPr>
        <w:t xml:space="preserve">ආනන්ද සුන්දර සමුද්දට ජය අත්වේ. ගණිකාව පරාජයට පත්වේ. තෙරුන්ට ජය පවසා එහි වැඩසිටියදීම ආලෝකයක් පතුරුවා භික්ෂුව කාම දෙකම අපේක්ෂා රහිතව අරින්න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ගිහිගෙයින් නික්මී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අනගාරිකව වෙසෙනා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පස්කම් දුරැලු ඔහු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උතුම් බමුණෙක්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lastRenderedPageBreak/>
        <w:t>මෙලොව යම් පුද්ගලයෙක් කාමයන් පහකොට ගිහිගෙය හැර පැවිදිවේද</w:t>
      </w:r>
      <w:r w:rsidRPr="00B30F82">
        <w:rPr>
          <w:rFonts w:ascii="UN-Abhaya" w:hAnsi="UN-Abhaya" w:cs="UN-Abhaya"/>
          <w:sz w:val="26"/>
          <w:szCs w:val="26"/>
        </w:rPr>
        <w:t xml:space="preserve">, </w:t>
      </w:r>
      <w:r w:rsidRPr="00B30F82">
        <w:rPr>
          <w:rFonts w:ascii="UN-Abhaya" w:hAnsi="UN-Abhaya" w:cs="UN-Abhaya"/>
          <w:sz w:val="26"/>
          <w:szCs w:val="26"/>
          <w:cs/>
        </w:rPr>
        <w:t xml:space="preserve">කාමයන් භවයන් ක්ෂය කළ ඔහුට මට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w:t>
      </w:r>
      <w:r w:rsidRPr="00371299">
        <w:rPr>
          <w:rFonts w:ascii="UN-Abhaya" w:hAnsi="UN-Abhaya" w:cs="UN-Abhaya"/>
          <w:b/>
          <w:bCs/>
          <w:sz w:val="26"/>
          <w:szCs w:val="26"/>
          <w:cs/>
        </w:rPr>
        <w:t>යො</w:t>
      </w:r>
      <w:r w:rsidRPr="00B30F82">
        <w:rPr>
          <w:rFonts w:ascii="UN-Abhaya" w:hAnsi="UN-Abhaya" w:cs="UN-Abhaya"/>
          <w:sz w:val="26"/>
          <w:szCs w:val="26"/>
          <w:cs/>
        </w:rPr>
        <w:t xml:space="preserve"> - යම් පුද්ගලයෙක් </w:t>
      </w:r>
      <w:r w:rsidRPr="00371299">
        <w:rPr>
          <w:rFonts w:ascii="UN-Abhaya" w:hAnsi="UN-Abhaya" w:cs="UN-Abhaya"/>
          <w:b/>
          <w:bCs/>
          <w:sz w:val="26"/>
          <w:szCs w:val="26"/>
          <w:cs/>
        </w:rPr>
        <w:t>ඉධ</w:t>
      </w:r>
      <w:r w:rsidRPr="00B30F82">
        <w:rPr>
          <w:rFonts w:ascii="UN-Abhaya" w:hAnsi="UN-Abhaya" w:cs="UN-Abhaya"/>
          <w:sz w:val="26"/>
          <w:szCs w:val="26"/>
          <w:cs/>
        </w:rPr>
        <w:t xml:space="preserve"> - මෙලොව උහොපි කාමෙ</w:t>
      </w:r>
      <w:r w:rsidRPr="00B30F82">
        <w:rPr>
          <w:rFonts w:ascii="UN-Abhaya" w:hAnsi="UN-Abhaya" w:cs="UN-Abhaya"/>
          <w:sz w:val="26"/>
          <w:szCs w:val="26"/>
        </w:rPr>
        <w:t xml:space="preserve">, </w:t>
      </w:r>
      <w:r>
        <w:rPr>
          <w:rFonts w:ascii="UN-Abhaya" w:hAnsi="UN-Abhaya" w:cs="UN-Abhaya"/>
          <w:sz w:val="26"/>
          <w:szCs w:val="26"/>
          <w:cs/>
        </w:rPr>
        <w:t>හි</w:t>
      </w:r>
      <w:r>
        <w:rPr>
          <w:rFonts w:ascii="UN-Abhaya" w:hAnsi="UN-Abhaya" w:cs="UN-Abhaya" w:hint="cs"/>
          <w:sz w:val="26"/>
          <w:szCs w:val="26"/>
          <w:cs/>
        </w:rPr>
        <w:t>ත්ථා</w:t>
      </w:r>
      <w:r w:rsidRPr="00B30F82">
        <w:rPr>
          <w:rFonts w:ascii="UN-Abhaya" w:hAnsi="UN-Abhaya" w:cs="UN-Abhaya"/>
          <w:sz w:val="26"/>
          <w:szCs w:val="26"/>
          <w:cs/>
        </w:rPr>
        <w:t xml:space="preserve"> දෙව</w:t>
      </w:r>
      <w:r>
        <w:rPr>
          <w:rFonts w:ascii="UN-Abhaya" w:hAnsi="UN-Abhaya" w:cs="UN-Abhaya"/>
          <w:sz w:val="26"/>
          <w:szCs w:val="26"/>
          <w:cs/>
        </w:rPr>
        <w:t xml:space="preserve">ැදැරුම් කාමයන් අත්හැර </w:t>
      </w:r>
      <w:r w:rsidRPr="00371299">
        <w:rPr>
          <w:rFonts w:ascii="UN-Abhaya" w:hAnsi="UN-Abhaya" w:cs="UN-Abhaya"/>
          <w:b/>
          <w:bCs/>
          <w:sz w:val="26"/>
          <w:szCs w:val="26"/>
          <w:cs/>
        </w:rPr>
        <w:t xml:space="preserve">අනාගාරො </w:t>
      </w:r>
      <w:r w:rsidRPr="00371299">
        <w:rPr>
          <w:rFonts w:ascii="UN-Abhaya" w:hAnsi="UN-Abhaya" w:cs="UN-Abhaya" w:hint="cs"/>
          <w:b/>
          <w:bCs/>
          <w:sz w:val="26"/>
          <w:szCs w:val="26"/>
          <w:cs/>
        </w:rPr>
        <w:t>හුත්</w:t>
      </w:r>
      <w:r w:rsidRPr="00371299">
        <w:rPr>
          <w:rFonts w:ascii="UN-Abhaya" w:hAnsi="UN-Abhaya" w:cs="UN-Abhaya"/>
          <w:b/>
          <w:bCs/>
          <w:sz w:val="26"/>
          <w:szCs w:val="26"/>
          <w:cs/>
        </w:rPr>
        <w:t>ථා</w:t>
      </w:r>
      <w:r w:rsidRPr="00B30F82">
        <w:rPr>
          <w:rFonts w:ascii="UN-Abhaya" w:hAnsi="UN-Abhaya" w:cs="UN-Abhaya"/>
          <w:sz w:val="26"/>
          <w:szCs w:val="26"/>
          <w:cs/>
        </w:rPr>
        <w:t xml:space="preserve"> - ගිහිගෙන් නික්ම පැවිදිව</w:t>
      </w:r>
      <w:r w:rsidRPr="00B30F82">
        <w:rPr>
          <w:rFonts w:ascii="UN-Abhaya" w:hAnsi="UN-Abhaya" w:cs="UN-Abhaya"/>
          <w:sz w:val="26"/>
          <w:szCs w:val="26"/>
        </w:rPr>
        <w:t xml:space="preserve">, </w:t>
      </w:r>
      <w:r w:rsidRPr="00B30F82">
        <w:rPr>
          <w:rFonts w:ascii="UN-Abhaya" w:hAnsi="UN-Abhaya" w:cs="UN-Abhaya"/>
          <w:sz w:val="26"/>
          <w:szCs w:val="26"/>
          <w:cs/>
        </w:rPr>
        <w:t>කාමයන්ද භවයන්ද</w:t>
      </w:r>
      <w:r w:rsidRPr="00B30F82">
        <w:rPr>
          <w:rFonts w:ascii="UN-Abhaya" w:hAnsi="UN-Abhaya" w:cs="UN-Abhaya"/>
          <w:sz w:val="26"/>
          <w:szCs w:val="26"/>
        </w:rPr>
        <w:t xml:space="preserve">, </w:t>
      </w:r>
      <w:r w:rsidRPr="00B30F82">
        <w:rPr>
          <w:rFonts w:ascii="UN-Abhaya" w:hAnsi="UN-Abhaya" w:cs="UN-Abhaya"/>
          <w:sz w:val="26"/>
          <w:szCs w:val="26"/>
          <w:cs/>
        </w:rPr>
        <w:t xml:space="preserve">නැති නැති කරයිද ඔහු බ්‍රාහ්මණ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තෙරුන් රහත්වී සෘද්ධි බලයෙන් අහසට නැගී කැණිමඩල බිදදමා පැමිණ බුදුන් වැන්දේය. ධම් සභාවේ කථාවක් ඇතිකළහ. ඇවැත්නි ! දිව පිනවන රසය නිසා මනස නැසුනි. සුන්දර සමුද්ද තෙරුන්ට තථාගතයන් අවශ්‍යවිය බුදුහු එම කථාව අසා මහණෙනි දැන් පමණක් නොව පෙරද ඔහු රස තෘෂ්ණාවේ බැදී මාව අවශ්‍යවීයයි පවසා අතීතය ගෙනහැර දැක්වුහ.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නිරන්තර වාසස්ථාන වූ</w:t>
      </w:r>
      <w:r w:rsidRPr="00B30F82">
        <w:rPr>
          <w:rFonts w:ascii="UN-Abhaya" w:hAnsi="UN-Abhaya" w:cs="UN-Abhaya"/>
          <w:sz w:val="26"/>
          <w:szCs w:val="26"/>
        </w:rPr>
        <w:t xml:space="preserve">, </w:t>
      </w:r>
      <w:r w:rsidRPr="00B30F82">
        <w:rPr>
          <w:rFonts w:ascii="UN-Abhaya" w:hAnsi="UN-Abhaya" w:cs="UN-Abhaya"/>
          <w:sz w:val="26"/>
          <w:szCs w:val="26"/>
          <w:cs/>
        </w:rPr>
        <w:t>ආවාසයෙහි ද</w:t>
      </w:r>
      <w:r w:rsidRPr="00B30F82">
        <w:rPr>
          <w:rFonts w:ascii="UN-Abhaya" w:hAnsi="UN-Abhaya" w:cs="UN-Abhaya"/>
          <w:sz w:val="26"/>
          <w:szCs w:val="26"/>
        </w:rPr>
        <w:t xml:space="preserve">, </w:t>
      </w:r>
      <w:r>
        <w:rPr>
          <w:rFonts w:ascii="UN-Abhaya" w:hAnsi="UN-Abhaya" w:cs="UN-Abhaya"/>
          <w:sz w:val="26"/>
          <w:szCs w:val="26"/>
          <w:cs/>
        </w:rPr>
        <w:t>මිත්‍ර ස</w:t>
      </w:r>
      <w:r>
        <w:rPr>
          <w:rFonts w:ascii="UN-Abhaya" w:hAnsi="UN-Abhaya" w:cs="UN-Abhaya" w:hint="cs"/>
          <w:sz w:val="26"/>
          <w:szCs w:val="26"/>
          <w:cs/>
        </w:rPr>
        <w:t>ත්</w:t>
      </w:r>
      <w:r w:rsidRPr="00B30F82">
        <w:rPr>
          <w:rFonts w:ascii="UN-Abhaya" w:hAnsi="UN-Abhaya" w:cs="UN-Abhaya"/>
          <w:sz w:val="26"/>
          <w:szCs w:val="26"/>
          <w:cs/>
        </w:rPr>
        <w:t>ථවයෙහිද ඡන්දරාගය ලාමකය. දිවට දැනෙන රසයෙ</w:t>
      </w:r>
      <w:r>
        <w:rPr>
          <w:rFonts w:ascii="UN-Abhaya" w:hAnsi="UN-Abhaya" w:cs="UN-Abhaya"/>
          <w:sz w:val="26"/>
          <w:szCs w:val="26"/>
          <w:cs/>
        </w:rPr>
        <w:t>හි ඡන්දරාගය යට කී දෙකරුණෙහි ඇල්</w:t>
      </w:r>
      <w:r w:rsidRPr="00B30F82">
        <w:rPr>
          <w:rFonts w:ascii="UN-Abhaya" w:hAnsi="UN-Abhaya" w:cs="UN-Abhaya"/>
          <w:sz w:val="26"/>
          <w:szCs w:val="26"/>
          <w:cs/>
        </w:rPr>
        <w:t xml:space="preserve">මට වඩා ලාමකය. </w:t>
      </w:r>
      <w:r>
        <w:rPr>
          <w:rFonts w:ascii="UN-Abhaya" w:hAnsi="UN-Abhaya" w:cs="UN-Abhaya"/>
          <w:sz w:val="26"/>
          <w:szCs w:val="26"/>
          <w:cs/>
        </w:rPr>
        <w:t>ඊට වඩා අධික ඡන්ද රාගයක් නැත්තේ</w:t>
      </w:r>
      <w:r w:rsidRPr="00B30F82">
        <w:rPr>
          <w:rFonts w:ascii="UN-Abhaya" w:hAnsi="UN-Abhaya" w:cs="UN-Abhaya"/>
          <w:sz w:val="26"/>
          <w:szCs w:val="26"/>
          <w:cs/>
        </w:rPr>
        <w:t>මය. ස</w:t>
      </w:r>
      <w:r>
        <w:rPr>
          <w:rFonts w:ascii="UN-Abhaya" w:hAnsi="UN-Abhaya" w:cs="UN-Abhaya"/>
          <w:sz w:val="26"/>
          <w:szCs w:val="26"/>
          <w:cs/>
        </w:rPr>
        <w:t>ඤ්</w:t>
      </w:r>
      <w:r w:rsidRPr="00B30F82">
        <w:rPr>
          <w:rFonts w:ascii="UN-Abhaya" w:hAnsi="UN-Abhaya" w:cs="UN-Abhaya"/>
          <w:sz w:val="26"/>
          <w:szCs w:val="26"/>
          <w:cs/>
        </w:rPr>
        <w:t xml:space="preserve">ජය නම් උයපලු තෙමේ වාත මෘගයා රසයෙන් පොළඹවා තමාගේ වසඟයට ගත්තේය.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ඒකක නිපාතයේ එන මෙම වාතමිග ජාතකය විස්තර කොට එදා වාත මෘගයා (අද) සුන්දර සමුද්ද නම් වුයේය. මෙම ගාථාව වදාරා එය විසඳු රජුගේ මහා මාත්‍ය මම වී මැයි ජාතක ය ගළපා වදාළ සේක.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6C0C00" w:rsidRDefault="004F24A4" w:rsidP="004F24A4">
      <w:pPr>
        <w:pStyle w:val="Heading1"/>
        <w:rPr>
          <w:rFonts w:ascii="UN-Abhaya" w:hAnsi="UN-Abhaya" w:cs="UN-Abhaya"/>
          <w:color w:val="auto"/>
        </w:rPr>
      </w:pPr>
      <w:r w:rsidRPr="006C0C00">
        <w:rPr>
          <w:rFonts w:ascii="UN-Abhaya" w:hAnsi="UN-Abhaya" w:cs="UN-Abhaya"/>
          <w:color w:val="auto"/>
        </w:rPr>
        <w:t>26</w:t>
      </w:r>
      <w:r w:rsidRPr="006C0C00">
        <w:rPr>
          <w:rFonts w:ascii="UN-Abhaya" w:hAnsi="UN-Abhaya" w:cs="UN-Abhaya"/>
          <w:color w:val="auto"/>
          <w:rtl/>
          <w:cs/>
        </w:rPr>
        <w:t>-</w:t>
      </w:r>
      <w:r w:rsidRPr="006C0C00">
        <w:rPr>
          <w:rFonts w:ascii="UN-Abhaya" w:hAnsi="UN-Abhaya" w:cs="UN-Abhaya"/>
          <w:color w:val="auto"/>
        </w:rPr>
        <w:t>33</w:t>
      </w:r>
      <w:r w:rsidRPr="006C0C00">
        <w:rPr>
          <w:rFonts w:ascii="UN-Abhaya" w:hAnsi="UN-Abhaya" w:cs="UN-Abhaya"/>
          <w:color w:val="auto"/>
          <w:cs/>
          <w:lang w:bidi="si-LK"/>
        </w:rPr>
        <w:t xml:space="preserve"> ජටිල සිටුවරයා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F1367B">
        <w:rPr>
          <w:rFonts w:ascii="UN-Abhaya" w:hAnsi="UN-Abhaya" w:cs="UN-Abhaya"/>
          <w:b/>
          <w:bCs/>
          <w:sz w:val="26"/>
          <w:szCs w:val="26"/>
        </w:rPr>
        <w:t>"</w:t>
      </w:r>
      <w:r w:rsidRPr="00F1367B">
        <w:rPr>
          <w:rFonts w:ascii="UN-Abhaya" w:hAnsi="UN-Abhaya" w:cs="UN-Abhaya"/>
          <w:b/>
          <w:bCs/>
          <w:sz w:val="26"/>
          <w:szCs w:val="26"/>
          <w:cs/>
        </w:rPr>
        <w:t>යොධ තණ</w:t>
      </w:r>
      <w:r>
        <w:rPr>
          <w:rFonts w:ascii="UN-Abhaya" w:hAnsi="UN-Abhaya" w:cs="UN-Abhaya"/>
          <w:b/>
          <w:bCs/>
          <w:sz w:val="26"/>
          <w:szCs w:val="26"/>
          <w:cs/>
        </w:rPr>
        <w:t>හං</w:t>
      </w:r>
      <w:r w:rsidRPr="00F1367B">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w:t>
      </w:r>
      <w:r>
        <w:rPr>
          <w:rFonts w:ascii="UN-Abhaya" w:hAnsi="UN-Abhaya" w:cs="UN-Abhaya"/>
          <w:sz w:val="26"/>
          <w:szCs w:val="26"/>
          <w:cs/>
        </w:rPr>
        <w:t>සිටියදී ජෝතිය තෙරුන් නිමිති කර</w:t>
      </w:r>
      <w:r w:rsidRPr="00B30F82">
        <w:rPr>
          <w:rFonts w:ascii="UN-Abhaya" w:hAnsi="UN-Abhaya" w:cs="UN-Abhaya"/>
          <w:sz w:val="26"/>
          <w:szCs w:val="26"/>
          <w:cs/>
        </w:rPr>
        <w:t xml:space="preserve">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එහි පිළිවෙළ කථාවයි. පෙර බරණැස් නුවර සහෝදරවරු දෙදෙනෙක් මහත් උක් කුඹුරක් කළාහුය. අනතුරුව බාල සහෝදරයා උක් කුඹුරට ගොස් එකක් වැඩිමල් සහෝදරයාට දෙන්නෙමි. එකක් මටයයි සිතා උක්ගස් දෙකක් ගෙන රසය </w:t>
      </w:r>
      <w:r>
        <w:rPr>
          <w:rFonts w:ascii="UN-Abhaya" w:hAnsi="UN-Abhaya" w:cs="UN-Abhaya"/>
          <w:sz w:val="26"/>
          <w:szCs w:val="26"/>
          <w:cs/>
        </w:rPr>
        <w:t>බැහැර</w:t>
      </w:r>
      <w:r>
        <w:rPr>
          <w:rFonts w:ascii="UN-Abhaya" w:hAnsi="UN-Abhaya" w:cs="UN-Abhaya" w:hint="cs"/>
          <w:sz w:val="26"/>
          <w:szCs w:val="26"/>
          <w:cs/>
        </w:rPr>
        <w:t xml:space="preserve"> </w:t>
      </w:r>
      <w:r>
        <w:rPr>
          <w:rFonts w:ascii="UN-Abhaya" w:hAnsi="UN-Abhaya" w:cs="UN-Abhaya"/>
          <w:sz w:val="26"/>
          <w:szCs w:val="26"/>
          <w:cs/>
        </w:rPr>
        <w:t>නොයනු සඳහා කැපු තැන් බැඳ ග</w:t>
      </w:r>
      <w:r w:rsidRPr="00B30F82">
        <w:rPr>
          <w:rFonts w:ascii="UN-Abhaya" w:hAnsi="UN-Abhaya" w:cs="UN-Abhaya"/>
          <w:sz w:val="26"/>
          <w:szCs w:val="26"/>
          <w:cs/>
        </w:rPr>
        <w:t>ත්</w:t>
      </w:r>
      <w:r>
        <w:rPr>
          <w:rFonts w:ascii="UN-Abhaya" w:hAnsi="UN-Abhaya" w:cs="UN-Abhaya" w:hint="cs"/>
          <w:sz w:val="26"/>
          <w:szCs w:val="26"/>
          <w:cs/>
        </w:rPr>
        <w:t>තේ</w:t>
      </w:r>
      <w:r w:rsidRPr="00B30F82">
        <w:rPr>
          <w:rFonts w:ascii="UN-Abhaya" w:hAnsi="UN-Abhaya" w:cs="UN-Abhaya"/>
          <w:sz w:val="26"/>
          <w:szCs w:val="26"/>
          <w:cs/>
        </w:rPr>
        <w:t xml:space="preserve">ය. ඒ කාලයේදී උක්ගස් යන්ත්‍රයෙන් මැඩීමක් නැත. අග හෝ මුල සිඳීමෙන් පෙරහනෙන් දිය වැගිරෙන ලෙසට පැණි වැගිරේ.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කුඹුරෙන් උක් ග</w:t>
      </w:r>
      <w:r>
        <w:rPr>
          <w:rFonts w:ascii="UN-Abhaya" w:hAnsi="UN-Abhaya" w:cs="UN-Abhaya" w:hint="cs"/>
          <w:sz w:val="26"/>
          <w:szCs w:val="26"/>
          <w:cs/>
        </w:rPr>
        <w:t xml:space="preserve">ස් </w:t>
      </w:r>
      <w:r w:rsidRPr="00B30F82">
        <w:rPr>
          <w:rFonts w:ascii="UN-Abhaya" w:hAnsi="UN-Abhaya" w:cs="UN-Abhaya"/>
          <w:sz w:val="26"/>
          <w:szCs w:val="26"/>
          <w:cs/>
        </w:rPr>
        <w:t>ගෙන ආපසු එන අවස්ථාවේ</w:t>
      </w:r>
      <w:r>
        <w:rPr>
          <w:rFonts w:ascii="UN-Abhaya" w:hAnsi="UN-Abhaya" w:cs="UN-Abhaya" w:hint="cs"/>
          <w:sz w:val="26"/>
          <w:szCs w:val="26"/>
          <w:cs/>
        </w:rPr>
        <w:t xml:space="preserve"> </w:t>
      </w:r>
      <w:r w:rsidRPr="00B30F82">
        <w:rPr>
          <w:rFonts w:ascii="UN-Abhaya" w:hAnsi="UN-Abhaya" w:cs="UN-Abhaya"/>
          <w:sz w:val="26"/>
          <w:szCs w:val="26"/>
          <w:cs/>
        </w:rPr>
        <w:t xml:space="preserve">දී - ගන්ධමාදන පර්වතයේ පසේ බුදුරජාණන් වහන්සේ සමාපත්තියෙන් නැගිට අද කාටනම් අනුග්‍රහ කරමිදැයි විමසා බලන්නේ මේ සොහොයුරු තම ඤාණ ජාලයට හසුවිය. සංග්‍රහ කිරීමට සමර්ථ භාවය දැන පා සිවුරු ගෙන ඍද්ධියෙන් පැමිණ ඔහු ඉදිරියේ සිටියහ. බාල සොහොයුරු බුදුරජාණන් වහන්සේ දැක පැහැදුන සිත් ඇතිව උතුරු සළුව උස් වූ බිම් පෙදෙසක අතුරා ස්වාමීනි මෙහි වාඩි වන්නැයි පසේ බුදුන් වාඩි කරවා පාත්‍රය එළවන්නැයි ඉල්ලා උක් ගසේ බැමිලිහීය උග් ගසින් පැණි වැගිරි පාත්‍රයට </w:t>
      </w:r>
      <w:r w:rsidRPr="00B30F82">
        <w:rPr>
          <w:rFonts w:ascii="UN-Abhaya" w:hAnsi="UN-Abhaya" w:cs="UN-Abhaya"/>
          <w:sz w:val="26"/>
          <w:szCs w:val="26"/>
          <w:cs/>
        </w:rPr>
        <w:lastRenderedPageBreak/>
        <w:t>වැටුනි. පසේ බුදුන් උල්පැණි පානය කළහ. ස්වාමීනි ඔබවහන්සේ උක්රස පානය කිරීම යහපති ඉදින් මගේ වැඩිමල් සොහොයුරා</w:t>
      </w:r>
      <w:r>
        <w:rPr>
          <w:rFonts w:ascii="UN-Abhaya" w:hAnsi="UN-Abhaya" w:cs="UN-Abhaya" w:hint="cs"/>
          <w:sz w:val="26"/>
          <w:szCs w:val="26"/>
          <w:cs/>
        </w:rPr>
        <w:t xml:space="preserve"> </w:t>
      </w:r>
      <w:r w:rsidRPr="00B30F82">
        <w:rPr>
          <w:rFonts w:ascii="UN-Abhaya" w:hAnsi="UN-Abhaya" w:cs="UN-Abhaya"/>
          <w:sz w:val="26"/>
          <w:szCs w:val="26"/>
          <w:cs/>
        </w:rPr>
        <w:t>ද උග්ගස දුන්විට ඔහුද දන් දෙනු ඇතැයි සිතා ස්වාමීනි පාත්‍රය මේ දෙසට යොමුකරණු මැනව දෙවනුව</w:t>
      </w:r>
      <w:r>
        <w:rPr>
          <w:rFonts w:ascii="UN-Abhaya" w:hAnsi="UN-Abhaya" w:cs="UN-Abhaya" w:hint="cs"/>
          <w:sz w:val="26"/>
          <w:szCs w:val="26"/>
          <w:cs/>
        </w:rPr>
        <w:t xml:space="preserve"> </w:t>
      </w:r>
      <w:r w:rsidRPr="00B30F82">
        <w:rPr>
          <w:rFonts w:ascii="UN-Abhaya" w:hAnsi="UN-Abhaya" w:cs="UN-Abhaya"/>
          <w:sz w:val="26"/>
          <w:szCs w:val="26"/>
          <w:cs/>
        </w:rPr>
        <w:t xml:space="preserve">ද උග්ගසේ </w:t>
      </w:r>
      <w:r>
        <w:rPr>
          <w:rFonts w:ascii="UN-Abhaya" w:hAnsi="UN-Abhaya" w:cs="UN-Abhaya"/>
          <w:sz w:val="26"/>
          <w:szCs w:val="26"/>
          <w:cs/>
        </w:rPr>
        <w:t xml:space="preserve">බැඳ තුබු තැන ලිහා රසය පාත්‍රයට </w:t>
      </w:r>
      <w:r>
        <w:rPr>
          <w:rFonts w:ascii="UN-Abhaya" w:hAnsi="UN-Abhaya" w:cs="UN-Abhaya" w:hint="cs"/>
          <w:sz w:val="26"/>
          <w:szCs w:val="26"/>
          <w:cs/>
        </w:rPr>
        <w:t>පෙ</w:t>
      </w:r>
      <w:r w:rsidRPr="00B30F82">
        <w:rPr>
          <w:rFonts w:ascii="UN-Abhaya" w:hAnsi="UN-Abhaya" w:cs="UN-Abhaya"/>
          <w:sz w:val="26"/>
          <w:szCs w:val="26"/>
          <w:cs/>
        </w:rPr>
        <w:t>රෙන්නට හැරියේය. පළමු උග්ගසේ පැණි වැළදු නිසා දෙවැනි උග්ගසේ පැණි පාත්‍රයේ පුරවා අනෙක් අය හා බෙදා ගැනීමට වාඩිවී සිටියහ. ඔහු බුදුන්ගේ ආකාරය දැනගෙන පසඟ පිහ</w:t>
      </w:r>
      <w:r>
        <w:rPr>
          <w:rFonts w:ascii="UN-Abhaya" w:hAnsi="UN-Abhaya" w:cs="UN-Abhaya"/>
          <w:sz w:val="26"/>
          <w:szCs w:val="26"/>
          <w:cs/>
        </w:rPr>
        <w:t>ිටුවා වැද ස්වාමීනි මම දෙන ලද අ</w:t>
      </w:r>
      <w:r>
        <w:rPr>
          <w:rFonts w:ascii="UN-Abhaya" w:hAnsi="UN-Abhaya" w:cs="UN-Abhaya" w:hint="cs"/>
          <w:sz w:val="26"/>
          <w:szCs w:val="26"/>
          <w:cs/>
        </w:rPr>
        <w:t>ග්</w:t>
      </w:r>
      <w:r w:rsidRPr="00B30F82">
        <w:rPr>
          <w:rFonts w:ascii="UN-Abhaya" w:hAnsi="UN-Abhaya" w:cs="UN-Abhaya"/>
          <w:sz w:val="26"/>
          <w:szCs w:val="26"/>
          <w:cs/>
        </w:rPr>
        <w:t>ග රසය නිසා නිසැකවම මේ විපාකයෙ</w:t>
      </w:r>
      <w:r>
        <w:rPr>
          <w:rFonts w:ascii="UN-Abhaya" w:hAnsi="UN-Abhaya" w:cs="UN-Abhaya"/>
          <w:sz w:val="26"/>
          <w:szCs w:val="26"/>
          <w:cs/>
        </w:rPr>
        <w:t>න් දෙමිනිස් සම්පත් අනුභව කොට කෙ</w:t>
      </w:r>
      <w:r>
        <w:rPr>
          <w:rFonts w:ascii="UN-Abhaya" w:hAnsi="UN-Abhaya" w:cs="UN-Abhaya" w:hint="cs"/>
          <w:sz w:val="26"/>
          <w:szCs w:val="26"/>
          <w:cs/>
        </w:rPr>
        <w:t>ළ</w:t>
      </w:r>
      <w:r w:rsidRPr="00B30F82">
        <w:rPr>
          <w:rFonts w:ascii="UN-Abhaya" w:hAnsi="UN-Abhaya" w:cs="UN-Abhaya"/>
          <w:sz w:val="26"/>
          <w:szCs w:val="26"/>
          <w:cs/>
        </w:rPr>
        <w:t>වර ඔබ විසි</w:t>
      </w:r>
      <w:r>
        <w:rPr>
          <w:rFonts w:ascii="UN-Abhaya" w:hAnsi="UN-Abhaya" w:cs="UN-Abhaya"/>
          <w:sz w:val="26"/>
          <w:szCs w:val="26"/>
          <w:cs/>
        </w:rPr>
        <w:t>න් පැතූ සම්පත් පැමිණෙන්නේ</w:t>
      </w:r>
      <w:r>
        <w:rPr>
          <w:rFonts w:ascii="UN-Abhaya" w:hAnsi="UN-Abhaya" w:cs="UN-Abhaya" w:hint="cs"/>
          <w:sz w:val="26"/>
          <w:szCs w:val="26"/>
          <w:cs/>
        </w:rPr>
        <w:t xml:space="preserve"> </w:t>
      </w:r>
      <w:r>
        <w:rPr>
          <w:rFonts w:ascii="UN-Abhaya" w:hAnsi="UN-Abhaya" w:cs="UN-Abhaya"/>
          <w:sz w:val="26"/>
          <w:szCs w:val="26"/>
          <w:cs/>
        </w:rPr>
        <w:t xml:space="preserve">යයි </w:t>
      </w:r>
      <w:r>
        <w:rPr>
          <w:rFonts w:ascii="UN-Abhaya" w:hAnsi="UN-Abhaya" w:cs="UN-Abhaya" w:hint="cs"/>
          <w:sz w:val="26"/>
          <w:szCs w:val="26"/>
          <w:cs/>
        </w:rPr>
        <w:t>ප්‍රා</w:t>
      </w:r>
      <w:r>
        <w:rPr>
          <w:rFonts w:ascii="UN-Abhaya" w:hAnsi="UN-Abhaya" w:cs="UN-Abhaya"/>
          <w:sz w:val="26"/>
          <w:szCs w:val="26"/>
          <w:cs/>
        </w:rPr>
        <w:t xml:space="preserve">ර්ථනා තැබුහ පසේ බුදුන්ද එසේ </w:t>
      </w:r>
      <w:r>
        <w:rPr>
          <w:rFonts w:ascii="UN-Abhaya" w:hAnsi="UN-Abhaya" w:cs="UN-Abhaya" w:hint="cs"/>
          <w:sz w:val="26"/>
          <w:szCs w:val="26"/>
          <w:cs/>
        </w:rPr>
        <w:t>වේ</w:t>
      </w:r>
      <w:r>
        <w:rPr>
          <w:rFonts w:ascii="UN-Abhaya" w:hAnsi="UN-Abhaya" w:cs="UN-Abhaya"/>
          <w:sz w:val="26"/>
          <w:szCs w:val="26"/>
          <w:cs/>
        </w:rPr>
        <w:t>වායි පවසා ඉවජිතං ප</w:t>
      </w:r>
      <w:r>
        <w:rPr>
          <w:rFonts w:ascii="UN-Abhaya" w:hAnsi="UN-Abhaya" w:cs="UN-Abhaya" w:hint="cs"/>
          <w:sz w:val="26"/>
          <w:szCs w:val="26"/>
          <w:cs/>
        </w:rPr>
        <w:t>ත්</w:t>
      </w:r>
      <w:r w:rsidRPr="00B30F82">
        <w:rPr>
          <w:rFonts w:ascii="UN-Abhaya" w:hAnsi="UN-Abhaya" w:cs="UN-Abhaya"/>
          <w:sz w:val="26"/>
          <w:szCs w:val="26"/>
          <w:cs/>
        </w:rPr>
        <w:t>ථිතං ආ</w:t>
      </w:r>
      <w:r>
        <w:rPr>
          <w:rFonts w:ascii="UN-Abhaya" w:hAnsi="UN-Abhaya" w:cs="UN-Abhaya"/>
          <w:sz w:val="26"/>
          <w:szCs w:val="26"/>
          <w:cs/>
        </w:rPr>
        <w:t xml:space="preserve">දී </w:t>
      </w:r>
      <w:r>
        <w:rPr>
          <w:rFonts w:ascii="UN-Abhaya" w:hAnsi="UN-Abhaya" w:cs="UN-Abhaya" w:hint="cs"/>
          <w:sz w:val="26"/>
          <w:szCs w:val="26"/>
          <w:cs/>
        </w:rPr>
        <w:t>දෙ</w:t>
      </w:r>
      <w:r>
        <w:rPr>
          <w:rFonts w:ascii="UN-Abhaya" w:hAnsi="UN-Abhaya" w:cs="UN-Abhaya"/>
          <w:sz w:val="26"/>
          <w:szCs w:val="26"/>
          <w:cs/>
        </w:rPr>
        <w:t xml:space="preserve">ගාථාවෙන් අනුමෝදනා කර ඔහු </w:t>
      </w:r>
      <w:r>
        <w:rPr>
          <w:rFonts w:ascii="UN-Abhaya" w:hAnsi="UN-Abhaya" w:cs="UN-Abhaya" w:hint="cs"/>
          <w:sz w:val="26"/>
          <w:szCs w:val="26"/>
          <w:cs/>
        </w:rPr>
        <w:t>ප්‍රා</w:t>
      </w:r>
      <w:r w:rsidRPr="00B30F82">
        <w:rPr>
          <w:rFonts w:ascii="UN-Abhaya" w:hAnsi="UN-Abhaya" w:cs="UN-Abhaya"/>
          <w:sz w:val="26"/>
          <w:szCs w:val="26"/>
          <w:cs/>
        </w:rPr>
        <w:t>ර්ථනා කරන ලෙසට අදිටන් කර අහසින් ගන්ධමාදන පර්වත</w:t>
      </w:r>
      <w:r>
        <w:rPr>
          <w:rFonts w:ascii="UN-Abhaya" w:hAnsi="UN-Abhaya" w:cs="UN-Abhaya"/>
          <w:sz w:val="26"/>
          <w:szCs w:val="26"/>
          <w:cs/>
        </w:rPr>
        <w:t>යට වැඩම කරවා පන්සියයක් පසේ බුදු</w:t>
      </w:r>
      <w:r w:rsidRPr="00B30F82">
        <w:rPr>
          <w:rFonts w:ascii="UN-Abhaya" w:hAnsi="UN-Abhaya" w:cs="UN-Abhaya"/>
          <w:sz w:val="26"/>
          <w:szCs w:val="26"/>
          <w:cs/>
        </w:rPr>
        <w:t>වරුන් වහන්සේලාට එම රසය දුන්හ. ඔ</w:t>
      </w:r>
      <w:r>
        <w:rPr>
          <w:rFonts w:ascii="UN-Abhaya" w:hAnsi="UN-Abhaya" w:cs="UN-Abhaya"/>
          <w:sz w:val="26"/>
          <w:szCs w:val="26"/>
          <w:cs/>
        </w:rPr>
        <w:t xml:space="preserve">හු මේ ප්‍රතිභාර්යය දැක සහෝදරයා </w:t>
      </w:r>
      <w:r>
        <w:rPr>
          <w:rFonts w:ascii="UN-Abhaya" w:hAnsi="UN-Abhaya" w:cs="UN-Abhaya" w:hint="cs"/>
          <w:sz w:val="26"/>
          <w:szCs w:val="26"/>
          <w:cs/>
        </w:rPr>
        <w:t>ළ</w:t>
      </w:r>
      <w:r w:rsidRPr="00B30F82">
        <w:rPr>
          <w:rFonts w:ascii="UN-Abhaya" w:hAnsi="UN-Abhaya" w:cs="UN-Abhaya"/>
          <w:sz w:val="26"/>
          <w:szCs w:val="26"/>
          <w:cs/>
        </w:rPr>
        <w:t>ඟට ගිය කල්හි කොහි ගියේ දැයි විමසු විට උක් කුඹුර බලන්ට</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 xml:space="preserve">සූ </w:t>
      </w:r>
      <w:r w:rsidRPr="00B30F82">
        <w:rPr>
          <w:rFonts w:ascii="UN-Abhaya" w:hAnsi="UN-Abhaya" w:cs="UN-Abhaya"/>
          <w:sz w:val="26"/>
          <w:szCs w:val="26"/>
          <w:cs/>
        </w:rPr>
        <w:t>විට ඔබ වැනි කෙනෙකුන් කුඹුර බැලීමට යාමෙන් කවර ප්‍රයෝජනයක්ද එකක් හෝ දෙකක් ගෙන ආයුතු නො වන්නේද</w:t>
      </w:r>
      <w:r w:rsidRPr="00B30F82">
        <w:rPr>
          <w:rFonts w:ascii="UN-Abhaya" w:hAnsi="UN-Abhaya" w:cs="UN-Abhaya"/>
          <w:sz w:val="26"/>
          <w:szCs w:val="26"/>
        </w:rPr>
        <w:t xml:space="preserve">? </w:t>
      </w:r>
      <w:r>
        <w:rPr>
          <w:rFonts w:ascii="UN-Abhaya" w:hAnsi="UN-Abhaya" w:cs="UN-Abhaya"/>
          <w:sz w:val="26"/>
          <w:szCs w:val="26"/>
          <w:cs/>
        </w:rPr>
        <w:t>සහෝදරයා පැවසු විට එය සොහොයුර ම</w:t>
      </w:r>
      <w:r w:rsidRPr="00B30F82">
        <w:rPr>
          <w:rFonts w:ascii="UN-Abhaya" w:hAnsi="UN-Abhaya" w:cs="UN-Abhaya"/>
          <w:sz w:val="26"/>
          <w:szCs w:val="26"/>
          <w:cs/>
        </w:rPr>
        <w:t>විසින් උක්ගස් දෙකක් ගෙන ආමි. එකක් පසේ බුදුන් දැක රස දන් දුනිමි. කිම මුලින්</w:t>
      </w:r>
      <w:r>
        <w:rPr>
          <w:rFonts w:ascii="UN-Abhaya" w:hAnsi="UN-Abhaya" w:cs="UN-Abhaya" w:hint="cs"/>
          <w:sz w:val="26"/>
          <w:szCs w:val="26"/>
          <w:cs/>
        </w:rPr>
        <w:t xml:space="preserve"> </w:t>
      </w:r>
      <w:r w:rsidRPr="00B30F82">
        <w:rPr>
          <w:rFonts w:ascii="UN-Abhaya" w:hAnsi="UN-Abhaya" w:cs="UN-Abhaya"/>
          <w:sz w:val="26"/>
          <w:szCs w:val="26"/>
          <w:cs/>
        </w:rPr>
        <w:t>ද අගි</w:t>
      </w:r>
      <w:r>
        <w:rPr>
          <w:rFonts w:ascii="UN-Abhaya" w:hAnsi="UN-Abhaya" w:cs="UN-Abhaya" w:hint="cs"/>
          <w:sz w:val="26"/>
          <w:szCs w:val="26"/>
          <w:cs/>
        </w:rPr>
        <w:t xml:space="preserve">න් </w:t>
      </w:r>
      <w:r w:rsidRPr="00B30F82">
        <w:rPr>
          <w:rFonts w:ascii="UN-Abhaya" w:hAnsi="UN-Abhaya" w:cs="UN-Abhaya"/>
          <w:sz w:val="26"/>
          <w:szCs w:val="26"/>
          <w:cs/>
        </w:rPr>
        <w:t>ද රස දුන්නේ පසේ බුදුරදුන් කුමක් කළාහුද මගේ උක්ගසේ රසය පානය කර ඔබ සඳහා වූ උක්ගසේ රස පාත්‍රයට ගෙන ගන්ධමාදන පර්වතයට වැඩමවා පන්සියයක් පසේ බුදුවරුන්ට දන් දුන්හ. මේ සියළු කථා විස්තර අසමින් සිටින අතර මහත් ප්‍රීතියට පත්ව සතුට පැතිරි උන්වහන්සේට පිදීමෙන් මෙලොවදීම සම්පත් ලැබේයයි ප්‍රාර්ථනා තැබීය.</w:t>
      </w:r>
      <w:r>
        <w:rPr>
          <w:rFonts w:ascii="UN-Abhaya" w:hAnsi="UN-Abhaya" w:cs="UN-Abhaya"/>
          <w:sz w:val="26"/>
          <w:szCs w:val="26"/>
          <w:cs/>
        </w:rPr>
        <w:t xml:space="preserve"> බාලයා ත්‍රිවිධ සම්පත් පැතීය දෙ</w:t>
      </w:r>
      <w:r>
        <w:rPr>
          <w:rFonts w:ascii="UN-Abhaya" w:hAnsi="UN-Abhaya" w:cs="UN-Abhaya" w:hint="cs"/>
          <w:sz w:val="26"/>
          <w:szCs w:val="26"/>
          <w:cs/>
        </w:rPr>
        <w:t>වැන්</w:t>
      </w:r>
      <w:r w:rsidRPr="00B30F82">
        <w:rPr>
          <w:rFonts w:ascii="UN-Abhaya" w:hAnsi="UN-Abhaya" w:cs="UN-Abhaya"/>
          <w:sz w:val="26"/>
          <w:szCs w:val="26"/>
          <w:cs/>
        </w:rPr>
        <w:t>නා රහත්බවකින්ම පැතීය. පත්විය. ඔවුහු දිවි ඇතිතෙක් සිට ඉන් චුතව දෙලොව ඉපිද බුද්ධාන්තරයක් ගෙවුහ. ඔවුන් දෙලොව සිටි කාලයේදීම විපස්සී බුදුන් ලොව පහළ වුහ. ඔවුද දෙලොව</w:t>
      </w:r>
      <w:r>
        <w:rPr>
          <w:rFonts w:ascii="UN-Abhaya" w:hAnsi="UN-Abhaya" w:cs="UN-Abhaya"/>
          <w:sz w:val="26"/>
          <w:szCs w:val="26"/>
          <w:cs/>
        </w:rPr>
        <w:t>ින් චුතවී බන්ධුමතී නුවර එකම කු</w:t>
      </w:r>
      <w:r>
        <w:rPr>
          <w:rFonts w:ascii="UN-Abhaya" w:hAnsi="UN-Abhaya" w:cs="UN-Abhaya" w:hint="cs"/>
          <w:sz w:val="26"/>
          <w:szCs w:val="26"/>
          <w:cs/>
        </w:rPr>
        <w:t xml:space="preserve">ල </w:t>
      </w:r>
      <w:r w:rsidRPr="00B30F82">
        <w:rPr>
          <w:rFonts w:ascii="UN-Abhaya" w:hAnsi="UN-Abhaya" w:cs="UN-Abhaya"/>
          <w:sz w:val="26"/>
          <w:szCs w:val="26"/>
          <w:cs/>
        </w:rPr>
        <w:t>ගෙයක ජ්‍යෙෂ්ඨයා ජ්‍යෙෂ්ඨ සහෝදරයා ලෙසටද බාලයා බාල සොහොයුරා ලෙසටද උපත ලැබුහ. ජ්‍යෙෂ</w:t>
      </w:r>
      <w:r>
        <w:rPr>
          <w:rFonts w:ascii="UN-Abhaya" w:hAnsi="UN-Abhaya" w:cs="UN-Abhaya"/>
          <w:sz w:val="26"/>
          <w:szCs w:val="26"/>
          <w:cs/>
        </w:rPr>
        <w:t xml:space="preserve">්ඨයා සේන </w:t>
      </w:r>
      <w:r w:rsidRPr="00B30F82">
        <w:rPr>
          <w:rFonts w:ascii="UN-Abhaya" w:hAnsi="UN-Abhaya" w:cs="UN-Abhaya"/>
          <w:sz w:val="26"/>
          <w:szCs w:val="26"/>
          <w:cs/>
        </w:rPr>
        <w:t>වීය. කණිෂ</w:t>
      </w:r>
      <w:r>
        <w:rPr>
          <w:rFonts w:ascii="UN-Abhaya" w:hAnsi="UN-Abhaya" w:cs="UN-Abhaya"/>
          <w:sz w:val="26"/>
          <w:szCs w:val="26"/>
          <w:cs/>
        </w:rPr>
        <w:t>්</w:t>
      </w:r>
      <w:r w:rsidRPr="00B30F82">
        <w:rPr>
          <w:rFonts w:ascii="UN-Abhaya" w:hAnsi="UN-Abhaya" w:cs="UN-Abhaya"/>
          <w:sz w:val="26"/>
          <w:szCs w:val="26"/>
          <w:cs/>
        </w:rPr>
        <w:t>ඨයා අපරාජිත නම් විය. ඔවුන් වයසට පත් වූ විට කුටුම්බය පිහිටුවා වාසය</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අතර බුද්ධ රත්නය ලොව පහළ විය</w:t>
      </w:r>
      <w:r w:rsidRPr="00B30F82">
        <w:rPr>
          <w:rFonts w:ascii="UN-Abhaya" w:hAnsi="UN-Abhaya" w:cs="UN-Abhaya"/>
          <w:sz w:val="26"/>
          <w:szCs w:val="26"/>
        </w:rPr>
        <w:t xml:space="preserve">. </w:t>
      </w:r>
      <w:r w:rsidRPr="00B30F82">
        <w:rPr>
          <w:rFonts w:ascii="UN-Abhaya" w:hAnsi="UN-Abhaya" w:cs="UN-Abhaya"/>
          <w:sz w:val="26"/>
          <w:szCs w:val="26"/>
          <w:cs/>
        </w:rPr>
        <w:t>ධ</w:t>
      </w:r>
      <w:r>
        <w:rPr>
          <w:rFonts w:ascii="UN-Abhaya" w:hAnsi="UN-Abhaya" w:cs="UN-Abhaya"/>
          <w:sz w:val="26"/>
          <w:szCs w:val="26"/>
          <w:cs/>
        </w:rPr>
        <w:t>ර්ම රත්නය සංඝරත්නය ද පහළ විය. ද</w:t>
      </w:r>
      <w:r>
        <w:rPr>
          <w:rFonts w:ascii="UN-Abhaya" w:hAnsi="UN-Abhaya" w:cs="UN-Abhaya" w:hint="cs"/>
          <w:sz w:val="26"/>
          <w:szCs w:val="26"/>
          <w:cs/>
        </w:rPr>
        <w:t xml:space="preserve">න් </w:t>
      </w:r>
      <w:r w:rsidRPr="00B30F82">
        <w:rPr>
          <w:rFonts w:ascii="UN-Abhaya" w:hAnsi="UN-Abhaya" w:cs="UN-Abhaya"/>
          <w:sz w:val="26"/>
          <w:szCs w:val="26"/>
          <w:cs/>
        </w:rPr>
        <w:t>දෙව් පින්කරවු අද අටවක</w:t>
      </w:r>
      <w:r w:rsidRPr="00B30F82">
        <w:rPr>
          <w:rFonts w:ascii="UN-Abhaya" w:hAnsi="UN-Abhaya" w:cs="UN-Abhaya"/>
          <w:sz w:val="26"/>
          <w:szCs w:val="26"/>
        </w:rPr>
        <w:t xml:space="preserve">, </w:t>
      </w:r>
      <w:r w:rsidRPr="00B30F82">
        <w:rPr>
          <w:rFonts w:ascii="UN-Abhaya" w:hAnsi="UN-Abhaya" w:cs="UN-Abhaya"/>
          <w:sz w:val="26"/>
          <w:szCs w:val="26"/>
          <w:cs/>
        </w:rPr>
        <w:t>අද අමාවක - උපෝසථ සමාදන්වමු. ධර්මය අසවු මේ ආදී ධර්මඝෝෂා බන්ධුමතී නුවර ඝෝෂා අසා මහජනයා පෙරවරු දන් දී සවස බණ ඇසීමට යනු දැක කුටුම්බක ඔබ කොහේ යන්නේදැයි විමසා බුදුන්</w:t>
      </w:r>
      <w:r>
        <w:rPr>
          <w:rFonts w:ascii="UN-Abhaya" w:hAnsi="UN-Abhaya" w:cs="UN-Abhaya" w:hint="cs"/>
          <w:sz w:val="26"/>
          <w:szCs w:val="26"/>
          <w:cs/>
        </w:rPr>
        <w:t xml:space="preserve"> </w:t>
      </w:r>
      <w:r w:rsidRPr="00B30F82">
        <w:rPr>
          <w:rFonts w:ascii="UN-Abhaya" w:hAnsi="UN-Abhaya" w:cs="UN-Abhaya"/>
          <w:sz w:val="26"/>
          <w:szCs w:val="26"/>
          <w:cs/>
        </w:rPr>
        <w:t>වෙත ධර්මය ඇසීමට</w:t>
      </w:r>
      <w:r>
        <w:rPr>
          <w:rFonts w:ascii="UN-Abhaya" w:hAnsi="UN-Abhaya" w:cs="UN-Abhaya" w:hint="cs"/>
          <w:sz w:val="26"/>
          <w:szCs w:val="26"/>
          <w:cs/>
        </w:rPr>
        <w:t xml:space="preserve"> </w:t>
      </w:r>
      <w:r w:rsidRPr="00B30F82">
        <w:rPr>
          <w:rFonts w:ascii="UN-Abhaya" w:hAnsi="UN-Abhaya" w:cs="UN-Abhaya"/>
          <w:sz w:val="26"/>
          <w:szCs w:val="26"/>
          <w:cs/>
        </w:rPr>
        <w:t>යයි දැනගත්විට මම</w:t>
      </w:r>
      <w:r>
        <w:rPr>
          <w:rFonts w:ascii="UN-Abhaya" w:hAnsi="UN-Abhaya" w:cs="UN-Abhaya"/>
          <w:sz w:val="26"/>
          <w:szCs w:val="26"/>
          <w:cs/>
        </w:rPr>
        <w:t>ද යමියි ඔවුන් සමග ගොස් පිරිස කෙ</w:t>
      </w:r>
      <w:r>
        <w:rPr>
          <w:rFonts w:ascii="UN-Abhaya" w:hAnsi="UN-Abhaya" w:cs="UN-Abhaya" w:hint="cs"/>
          <w:sz w:val="26"/>
          <w:szCs w:val="26"/>
          <w:cs/>
        </w:rPr>
        <w:t>ළ</w:t>
      </w:r>
      <w:r w:rsidRPr="00B30F82">
        <w:rPr>
          <w:rFonts w:ascii="UN-Abhaya" w:hAnsi="UN-Abhaya" w:cs="UN-Abhaya"/>
          <w:sz w:val="26"/>
          <w:szCs w:val="26"/>
          <w:cs/>
        </w:rPr>
        <w:t>වර වාඩිවිය. බුද</w:t>
      </w:r>
      <w:r>
        <w:rPr>
          <w:rFonts w:ascii="UN-Abhaya" w:hAnsi="UN-Abhaya" w:cs="UN-Abhaya"/>
          <w:sz w:val="26"/>
          <w:szCs w:val="26"/>
          <w:cs/>
        </w:rPr>
        <w:t>ුහු ඔහුගේ අදහස දැනගෙන අනුපිළිවෙ</w:t>
      </w:r>
      <w:r>
        <w:rPr>
          <w:rFonts w:ascii="UN-Abhaya" w:hAnsi="UN-Abhaya" w:cs="UN-Abhaya" w:hint="cs"/>
          <w:sz w:val="26"/>
          <w:szCs w:val="26"/>
          <w:cs/>
        </w:rPr>
        <w:t>ළ</w:t>
      </w:r>
      <w:r w:rsidRPr="00B30F82">
        <w:rPr>
          <w:rFonts w:ascii="UN-Abhaya" w:hAnsi="UN-Abhaya" w:cs="UN-Abhaya"/>
          <w:sz w:val="26"/>
          <w:szCs w:val="26"/>
          <w:cs/>
        </w:rPr>
        <w:t xml:space="preserve"> කථාව කළහ. ඔහු බුදුන්ගේ ධර්මය අසා උත්සාහවත් වුයේ බුදුන්ගෙන් පැවිද්ද ඉල්ලුවේය. අනතුරුව බුදුහු ඔබට දැන්විය යුතු ඥාතීන් සිටීදැයි විමසුහ. </w:t>
      </w:r>
      <w:r>
        <w:rPr>
          <w:rFonts w:ascii="UN-Abhaya" w:hAnsi="UN-Abhaya" w:cs="UN-Abhaya"/>
          <w:sz w:val="26"/>
          <w:szCs w:val="26"/>
          <w:cs/>
        </w:rPr>
        <w:t>ඔහු බාල සොහොයුරා වෙත ගොස් මේ කු</w:t>
      </w:r>
      <w:r>
        <w:rPr>
          <w:rFonts w:ascii="UN-Abhaya" w:hAnsi="UN-Abhaya" w:cs="UN-Abhaya" w:hint="cs"/>
          <w:sz w:val="26"/>
          <w:szCs w:val="26"/>
          <w:cs/>
        </w:rPr>
        <w:t>ල</w:t>
      </w:r>
      <w:r w:rsidRPr="00B30F82">
        <w:rPr>
          <w:rFonts w:ascii="UN-Abhaya" w:hAnsi="UN-Abhaya" w:cs="UN-Abhaya"/>
          <w:sz w:val="26"/>
          <w:szCs w:val="26"/>
          <w:cs/>
        </w:rPr>
        <w:t>යේ යම් ධන සම්පතක් තිබේ ද ඒ සියලු දේ ඔබට අයත්</w:t>
      </w:r>
      <w:r>
        <w:rPr>
          <w:rFonts w:ascii="UN-Abhaya" w:hAnsi="UN-Abhaya" w:cs="UN-Abhaya" w:hint="cs"/>
          <w:sz w:val="26"/>
          <w:szCs w:val="26"/>
          <w:cs/>
        </w:rPr>
        <w:t xml:space="preserve"> </w:t>
      </w:r>
      <w:r>
        <w:rPr>
          <w:rFonts w:ascii="UN-Abhaya" w:hAnsi="UN-Abhaya" w:cs="UN-Abhaya"/>
          <w:sz w:val="26"/>
          <w:szCs w:val="26"/>
          <w:cs/>
        </w:rPr>
        <w:t>වේවායි පැවසුවේය. ඔබ ස්</w:t>
      </w:r>
      <w:r>
        <w:rPr>
          <w:rFonts w:ascii="UN-Abhaya" w:hAnsi="UN-Abhaya" w:cs="UN-Abhaya" w:hint="cs"/>
          <w:sz w:val="26"/>
          <w:szCs w:val="26"/>
          <w:cs/>
        </w:rPr>
        <w:t>වාමි</w:t>
      </w:r>
      <w:r w:rsidRPr="00B30F82">
        <w:rPr>
          <w:rFonts w:ascii="UN-Abhaya" w:hAnsi="UN-Abhaya" w:cs="UN-Abhaya"/>
          <w:sz w:val="26"/>
          <w:szCs w:val="26"/>
          <w:cs/>
        </w:rPr>
        <w:t xml:space="preserve"> යැයි විමසුවිට මම බුදුන් වෙත පැවිදි වන්නෙමි. ස්වාමියා කුමක් </w:t>
      </w:r>
      <w:r>
        <w:rPr>
          <w:rFonts w:ascii="UN-Abhaya" w:hAnsi="UN-Abhaya" w:cs="UN-Abhaya"/>
          <w:sz w:val="26"/>
          <w:szCs w:val="26"/>
          <w:cs/>
        </w:rPr>
        <w:t>කියන්නේ</w:t>
      </w:r>
      <w:r>
        <w:rPr>
          <w:rFonts w:ascii="UN-Abhaya" w:hAnsi="UN-Abhaya" w:cs="UN-Abhaya" w:hint="cs"/>
          <w:sz w:val="26"/>
          <w:szCs w:val="26"/>
          <w:cs/>
        </w:rPr>
        <w:t xml:space="preserve"> </w:t>
      </w:r>
      <w:r w:rsidRPr="00B30F82">
        <w:rPr>
          <w:rFonts w:ascii="UN-Abhaya" w:hAnsi="UN-Abhaya" w:cs="UN-Abhaya"/>
          <w:sz w:val="26"/>
          <w:szCs w:val="26"/>
          <w:cs/>
        </w:rPr>
        <w:t>ද මව</w:t>
      </w:r>
      <w:r>
        <w:rPr>
          <w:rFonts w:ascii="UN-Abhaya" w:hAnsi="UN-Abhaya" w:cs="UN-Abhaya" w:hint="cs"/>
          <w:sz w:val="26"/>
          <w:szCs w:val="26"/>
          <w:cs/>
        </w:rPr>
        <w:t xml:space="preserve"> </w:t>
      </w:r>
      <w:r w:rsidRPr="00B30F82">
        <w:rPr>
          <w:rFonts w:ascii="UN-Abhaya" w:hAnsi="UN-Abhaya" w:cs="UN-Abhaya"/>
          <w:sz w:val="26"/>
          <w:szCs w:val="26"/>
          <w:cs/>
        </w:rPr>
        <w:t>මිය ගියවිට මෑණියන් වැනි විය. පියා මිය</w:t>
      </w:r>
      <w:r>
        <w:rPr>
          <w:rFonts w:ascii="UN-Abhaya" w:hAnsi="UN-Abhaya" w:cs="UN-Abhaya" w:hint="cs"/>
          <w:sz w:val="26"/>
          <w:szCs w:val="26"/>
          <w:cs/>
        </w:rPr>
        <w:t xml:space="preserve"> </w:t>
      </w:r>
      <w:r>
        <w:rPr>
          <w:rFonts w:ascii="UN-Abhaya" w:hAnsi="UN-Abhaya" w:cs="UN-Abhaya"/>
          <w:sz w:val="26"/>
          <w:szCs w:val="26"/>
          <w:cs/>
        </w:rPr>
        <w:t>ගිය</w:t>
      </w:r>
      <w:r w:rsidRPr="00B30F82">
        <w:rPr>
          <w:rFonts w:ascii="UN-Abhaya" w:hAnsi="UN-Abhaya" w:cs="UN-Abhaya"/>
          <w:sz w:val="26"/>
          <w:szCs w:val="26"/>
          <w:cs/>
        </w:rPr>
        <w:t xml:space="preserve">විට පියා වැනි විය. ඔබ මෙහි සිටියදීම </w:t>
      </w:r>
      <w:r>
        <w:rPr>
          <w:rFonts w:ascii="UN-Abhaya" w:hAnsi="UN-Abhaya" w:cs="UN-Abhaya"/>
          <w:sz w:val="26"/>
          <w:szCs w:val="26"/>
          <w:cs/>
        </w:rPr>
        <w:t xml:space="preserve">සම්පත් ඇති නිසා මෙහිදීම </w:t>
      </w:r>
      <w:r>
        <w:rPr>
          <w:rFonts w:ascii="UN-Abhaya" w:hAnsi="UN-Abhaya" w:cs="UN-Abhaya" w:hint="cs"/>
          <w:sz w:val="26"/>
          <w:szCs w:val="26"/>
          <w:cs/>
        </w:rPr>
        <w:t xml:space="preserve">පිං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 හැකිය. මෙලෙස පැව</w:t>
      </w:r>
      <w:r>
        <w:rPr>
          <w:rFonts w:ascii="UN-Abhaya" w:hAnsi="UN-Abhaya" w:cs="UN-Abhaya"/>
          <w:sz w:val="26"/>
          <w:szCs w:val="26"/>
          <w:cs/>
        </w:rPr>
        <w:t>ිදි නො වන්නැයි ඉල්ලා සිටියේය. ම</w:t>
      </w:r>
      <w:r w:rsidRPr="00B30F82">
        <w:rPr>
          <w:rFonts w:ascii="UN-Abhaya" w:hAnsi="UN-Abhaya" w:cs="UN-Abhaya"/>
          <w:sz w:val="26"/>
          <w:szCs w:val="26"/>
          <w:cs/>
        </w:rPr>
        <w:t>විසින් බුදුන් සමීපයේ ධර්මය අසන ලදී එය ගිහි ගෙයි සිටිය</w:t>
      </w:r>
      <w:r>
        <w:rPr>
          <w:rFonts w:ascii="UN-Abhaya" w:hAnsi="UN-Abhaya" w:cs="UN-Abhaya" w:hint="cs"/>
          <w:sz w:val="26"/>
          <w:szCs w:val="26"/>
          <w:cs/>
        </w:rPr>
        <w:t xml:space="preserve"> </w:t>
      </w:r>
      <w:r w:rsidRPr="00B30F82">
        <w:rPr>
          <w:rFonts w:ascii="UN-Abhaya" w:hAnsi="UN-Abhaya" w:cs="UN-Abhaya"/>
          <w:sz w:val="26"/>
          <w:szCs w:val="26"/>
          <w:cs/>
        </w:rPr>
        <w:t>දී සපුරන්නට නොහැකිය. ඔබ නවතින්න මම පැවිදි වන්නෙමි. මෙලෙස බාල සොහොයුරා ගෙදර නවතා බුදුන් වෙත පැවිදිවී ලබන ලද උපසම්පදා</w:t>
      </w:r>
      <w:r w:rsidRPr="00B30F82">
        <w:rPr>
          <w:rFonts w:ascii="UN-Abhaya" w:hAnsi="UN-Abhaya" w:cs="UN-Abhaya"/>
          <w:sz w:val="26"/>
          <w:szCs w:val="26"/>
        </w:rPr>
        <w:t xml:space="preserve">? </w:t>
      </w:r>
      <w:r w:rsidRPr="00B30F82">
        <w:rPr>
          <w:rFonts w:ascii="UN-Abhaya" w:hAnsi="UN-Abhaya" w:cs="UN-Abhaya"/>
          <w:sz w:val="26"/>
          <w:szCs w:val="26"/>
          <w:cs/>
        </w:rPr>
        <w:t xml:space="preserve">ඇත්තේ නොබෝ දිනකින් රහත්ඵලයට පත්වූහ. බාලයාද පැවිදි වූ සොහොයුරාට සත්කාර කරමියි දින හතරක් බුද්ධ ප්‍රමුඛ සංඝයාට දන් දී සහෝදරයාට වැඳ මෙලෙස කීවේ. ස්වාමීනි ඔබ විසින් භව නිස්සරණය </w:t>
      </w:r>
      <w:r>
        <w:rPr>
          <w:rFonts w:ascii="UN-Abhaya" w:hAnsi="UN-Abhaya" w:cs="UN-Abhaya"/>
          <w:sz w:val="26"/>
          <w:szCs w:val="26"/>
          <w:cs/>
        </w:rPr>
        <w:t>කරන</w:t>
      </w:r>
      <w:r w:rsidRPr="00B30F82">
        <w:rPr>
          <w:rFonts w:ascii="UN-Abhaya" w:hAnsi="UN-Abhaya" w:cs="UN-Abhaya"/>
          <w:sz w:val="26"/>
          <w:szCs w:val="26"/>
          <w:cs/>
        </w:rPr>
        <w:t xml:space="preserve"> ලදී. මට පස්කම් ගුණයේ බැදී නික්මී පැවිදි වීමටද නො හැක්කෙමි. මම ගෙයි සිටියදීම සුදුසු වූ මහත් පිංකම් කියා දෙන්නැයි පැවසුවේය. එහි දී තෙරුන් </w:t>
      </w:r>
      <w:r>
        <w:rPr>
          <w:rFonts w:ascii="UN-Abhaya" w:hAnsi="UN-Abhaya" w:cs="UN-Abhaya"/>
          <w:sz w:val="26"/>
          <w:szCs w:val="26"/>
          <w:cs/>
        </w:rPr>
        <w:t>වහන්සේ යහපත නුවණැත්ත බුදුන්ට ගඳ</w:t>
      </w:r>
      <w:r w:rsidRPr="00B30F82">
        <w:rPr>
          <w:rFonts w:ascii="UN-Abhaya" w:hAnsi="UN-Abhaya" w:cs="UN-Abhaya"/>
          <w:sz w:val="26"/>
          <w:szCs w:val="26"/>
          <w:cs/>
        </w:rPr>
        <w:t>කිළියක් කරන්නැයි පැවසුවේය. ඔහු යහපතැයි පිළිගෙන නොයෙක් දැව වර්ග ගෙන්වා ගෙන කුළුණු ආදිය එකක් ර</w:t>
      </w:r>
      <w:r>
        <w:rPr>
          <w:rFonts w:ascii="UN-Abhaya" w:hAnsi="UN-Abhaya" w:cs="UN-Abhaya" w:hint="cs"/>
          <w:sz w:val="26"/>
          <w:szCs w:val="26"/>
          <w:cs/>
        </w:rPr>
        <w:t>ත්</w:t>
      </w:r>
      <w:r>
        <w:rPr>
          <w:rFonts w:ascii="UN-Abhaya" w:hAnsi="UN-Abhaya" w:cs="UN-Abhaya"/>
          <w:sz w:val="26"/>
          <w:szCs w:val="26"/>
          <w:cs/>
        </w:rPr>
        <w:t>න</w:t>
      </w:r>
      <w:r w:rsidRPr="00B30F82">
        <w:rPr>
          <w:rFonts w:ascii="UN-Abhaya" w:hAnsi="UN-Abhaya" w:cs="UN-Abhaya"/>
          <w:sz w:val="26"/>
          <w:szCs w:val="26"/>
          <w:cs/>
        </w:rPr>
        <w:t xml:space="preserve"> ඔබ්බවා තවෙකක් රිදී ඔබ්බවා තව එකක</w:t>
      </w:r>
      <w:r>
        <w:rPr>
          <w:rFonts w:ascii="UN-Abhaya" w:hAnsi="UN-Abhaya" w:cs="UN-Abhaya"/>
          <w:sz w:val="26"/>
          <w:szCs w:val="26"/>
          <w:cs/>
        </w:rPr>
        <w:t xml:space="preserve"> මැණික් ඔබ්බවා සියල්ලම සියළු ර</w:t>
      </w:r>
      <w:r>
        <w:rPr>
          <w:rFonts w:ascii="UN-Abhaya" w:hAnsi="UN-Abhaya" w:cs="UN-Abhaya" w:hint="cs"/>
          <w:sz w:val="26"/>
          <w:szCs w:val="26"/>
          <w:cs/>
        </w:rPr>
        <w:t>න්</w:t>
      </w:r>
      <w:r>
        <w:rPr>
          <w:rFonts w:ascii="UN-Abhaya" w:hAnsi="UN-Abhaya" w:cs="UN-Abhaya"/>
          <w:sz w:val="26"/>
          <w:szCs w:val="26"/>
          <w:cs/>
        </w:rPr>
        <w:t xml:space="preserve"> ජාති යොදා කරවා ඒවායෙන් ගඳ</w:t>
      </w:r>
      <w:r w:rsidRPr="00B30F82">
        <w:rPr>
          <w:rFonts w:ascii="UN-Abhaya" w:hAnsi="UN-Abhaya" w:cs="UN-Abhaya"/>
          <w:sz w:val="26"/>
          <w:szCs w:val="26"/>
          <w:cs/>
        </w:rPr>
        <w:t>කිළිය කරන කාලයේ වනාහි තමන්ට සමාන නම් ඇති අපරාජිත නම් බෑනා පැමිණ මම ද කරමි. මට ද ප්‍රාප්තිය දෙන්න. මාමණ්ඩිය යනුවෙන් ඉල්ලා සිටි විට දරුව නොදෙමි අන්‍යයන්ට අසාධාරණ වුවක් කර</w:t>
      </w:r>
      <w:r>
        <w:rPr>
          <w:rFonts w:ascii="UN-Abhaya" w:hAnsi="UN-Abhaya" w:cs="UN-Abhaya" w:hint="cs"/>
          <w:sz w:val="26"/>
          <w:szCs w:val="26"/>
          <w:cs/>
        </w:rPr>
        <w:t>න්</w:t>
      </w:r>
      <w:r w:rsidRPr="00B30F82">
        <w:rPr>
          <w:rFonts w:ascii="UN-Abhaya" w:hAnsi="UN-Abhaya" w:cs="UN-Abhaya"/>
          <w:sz w:val="26"/>
          <w:szCs w:val="26"/>
          <w:cs/>
        </w:rPr>
        <w:t>නෙමි ඔහු බොහෝ කොට ඉල්ලු පිං නොලැබුන විට ගඳකිළිය ඉදිරියේ ඇති ශාලාවක් කිරීම වටීයයි සරුවන්</w:t>
      </w:r>
      <w:r>
        <w:rPr>
          <w:rFonts w:ascii="UN-Abhaya" w:hAnsi="UN-Abhaya" w:cs="UN-Abhaya" w:hint="cs"/>
          <w:sz w:val="26"/>
          <w:szCs w:val="26"/>
          <w:cs/>
        </w:rPr>
        <w:t>නේ</w:t>
      </w:r>
      <w:r w:rsidRPr="00B30F82">
        <w:rPr>
          <w:rFonts w:ascii="UN-Abhaya" w:hAnsi="UN-Abhaya" w:cs="UN-Abhaya"/>
          <w:sz w:val="26"/>
          <w:szCs w:val="26"/>
          <w:cs/>
        </w:rPr>
        <w:t>මය</w:t>
      </w:r>
      <w:r>
        <w:rPr>
          <w:rFonts w:ascii="UN-Abhaya" w:hAnsi="UN-Abhaya" w:cs="UN-Abhaya"/>
          <w:sz w:val="26"/>
          <w:szCs w:val="26"/>
          <w:cs/>
        </w:rPr>
        <w:t xml:space="preserve"> හත්ථි ශාලාවක් කළේය. ඔහු මේ බුද්ධො</w:t>
      </w:r>
      <w:r w:rsidRPr="00B30F82">
        <w:rPr>
          <w:rFonts w:ascii="UN-Abhaya" w:hAnsi="UN-Abhaya" w:cs="UN-Abhaya"/>
          <w:sz w:val="26"/>
          <w:szCs w:val="26"/>
          <w:cs/>
        </w:rPr>
        <w:t>ත්පාද කාලයේ මෙණ</w:t>
      </w:r>
      <w:r>
        <w:rPr>
          <w:rFonts w:ascii="UN-Abhaya" w:hAnsi="UN-Abhaya" w:cs="UN-Abhaya"/>
          <w:sz w:val="26"/>
          <w:szCs w:val="26"/>
          <w:cs/>
        </w:rPr>
        <w:t>්ඩක සිටුවරයා වී උප</w:t>
      </w:r>
      <w:r>
        <w:rPr>
          <w:rFonts w:ascii="UN-Abhaya" w:hAnsi="UN-Abhaya" w:cs="UN-Abhaya" w:hint="cs"/>
          <w:sz w:val="26"/>
          <w:szCs w:val="26"/>
          <w:cs/>
        </w:rPr>
        <w:t>න්නේ</w:t>
      </w:r>
      <w:r>
        <w:rPr>
          <w:rFonts w:ascii="UN-Abhaya" w:hAnsi="UN-Abhaya" w:cs="UN-Abhaya"/>
          <w:sz w:val="26"/>
          <w:szCs w:val="26"/>
          <w:cs/>
        </w:rPr>
        <w:t>ය. ගඳ</w:t>
      </w:r>
      <w:r w:rsidRPr="00B30F82">
        <w:rPr>
          <w:rFonts w:ascii="UN-Abhaya" w:hAnsi="UN-Abhaya" w:cs="UN-Abhaya"/>
          <w:sz w:val="26"/>
          <w:szCs w:val="26"/>
          <w:cs/>
        </w:rPr>
        <w:t>කිළිය සත් රුවන්මය විය. මහා ජනෙල් තුනක් විය. ඒවා ඉදිරියේ යට සුදුපැහැ ගැන් වූ පොකුණු තුනක් විය. සුවඳ වර්ග හතරක් ඇති ජලය පුරවා අපරාජිත ගෘ</w:t>
      </w:r>
      <w:r>
        <w:rPr>
          <w:rFonts w:ascii="UN-Abhaya" w:hAnsi="UN-Abhaya" w:cs="UN-Abhaya"/>
          <w:sz w:val="26"/>
          <w:szCs w:val="26"/>
          <w:cs/>
        </w:rPr>
        <w:t>හපති පස්වනක් පියුම් රෝපණ</w:t>
      </w:r>
      <w:r w:rsidRPr="00B30F82">
        <w:rPr>
          <w:rFonts w:ascii="UN-Abhaya" w:hAnsi="UN-Abhaya" w:cs="UN-Abhaya"/>
          <w:sz w:val="26"/>
          <w:szCs w:val="26"/>
          <w:cs/>
        </w:rPr>
        <w:t>ය කළේය. බුදුරජාණන</w:t>
      </w:r>
      <w:r>
        <w:rPr>
          <w:rFonts w:ascii="UN-Abhaya" w:hAnsi="UN-Abhaya" w:cs="UN-Abhaya"/>
          <w:sz w:val="26"/>
          <w:szCs w:val="26"/>
          <w:cs/>
        </w:rPr>
        <w:t>් වහන්සේ ඇතුළත වැඩ සිටින විට සු</w:t>
      </w:r>
      <w:r>
        <w:rPr>
          <w:rFonts w:ascii="UN-Abhaya" w:hAnsi="UN-Abhaya" w:cs="UN-Abhaya" w:hint="cs"/>
          <w:sz w:val="26"/>
          <w:szCs w:val="26"/>
          <w:cs/>
        </w:rPr>
        <w:t>ළ</w:t>
      </w:r>
      <w:r w:rsidRPr="00B30F82">
        <w:rPr>
          <w:rFonts w:ascii="UN-Abhaya" w:hAnsi="UN-Abhaya" w:cs="UN-Abhaya"/>
          <w:sz w:val="26"/>
          <w:szCs w:val="26"/>
          <w:cs/>
        </w:rPr>
        <w:t xml:space="preserve">ඟින් </w:t>
      </w:r>
      <w:r w:rsidRPr="00B30F82">
        <w:rPr>
          <w:rFonts w:ascii="UN-Abhaya" w:hAnsi="UN-Abhaya" w:cs="UN-Abhaya"/>
          <w:sz w:val="26"/>
          <w:szCs w:val="26"/>
          <w:cs/>
        </w:rPr>
        <w:lastRenderedPageBreak/>
        <w:t>නැගෙන ම</w:t>
      </w:r>
      <w:r>
        <w:rPr>
          <w:rFonts w:ascii="UN-Abhaya" w:hAnsi="UN-Abhaya" w:cs="UN-Abhaya" w:hint="cs"/>
          <w:sz w:val="26"/>
          <w:szCs w:val="26"/>
          <w:cs/>
        </w:rPr>
        <w:t>ල්</w:t>
      </w:r>
      <w:r w:rsidRPr="00B30F82">
        <w:rPr>
          <w:rFonts w:ascii="UN-Abhaya" w:hAnsi="UN-Abhaya" w:cs="UN-Abhaya"/>
          <w:sz w:val="26"/>
          <w:szCs w:val="26"/>
          <w:cs/>
        </w:rPr>
        <w:t>රේණු සිරුරට වැටීම සඳහා ගන</w:t>
      </w:r>
      <w:r>
        <w:rPr>
          <w:rFonts w:ascii="UN-Abhaya" w:hAnsi="UN-Abhaya" w:cs="UN-Abhaya"/>
          <w:sz w:val="26"/>
          <w:szCs w:val="26"/>
          <w:cs/>
        </w:rPr>
        <w:t>්ධ කුටි මුදුනේ කපලු භාජනයක ර</w:t>
      </w:r>
      <w:r>
        <w:rPr>
          <w:rFonts w:ascii="UN-Abhaya" w:hAnsi="UN-Abhaya" w:cs="UN-Abhaya" w:hint="cs"/>
          <w:sz w:val="26"/>
          <w:szCs w:val="26"/>
          <w:cs/>
        </w:rPr>
        <w:t>ත්</w:t>
      </w:r>
      <w:r>
        <w:rPr>
          <w:rFonts w:ascii="UN-Abhaya" w:hAnsi="UN-Abhaya" w:cs="UN-Abhaya"/>
          <w:sz w:val="26"/>
          <w:szCs w:val="26"/>
          <w:cs/>
        </w:rPr>
        <w:t>න ස්වර්ණමය සුණු තිබු</w:t>
      </w:r>
      <w:r>
        <w:rPr>
          <w:rFonts w:ascii="UN-Abhaya" w:hAnsi="UN-Abhaya" w:cs="UN-Abhaya" w:hint="cs"/>
          <w:sz w:val="26"/>
          <w:szCs w:val="26"/>
          <w:cs/>
        </w:rPr>
        <w:t>ණි</w:t>
      </w:r>
      <w:r w:rsidRPr="00B30F82">
        <w:rPr>
          <w:rFonts w:ascii="UN-Abhaya" w:hAnsi="UN-Abhaya" w:cs="UN-Abhaya"/>
          <w:sz w:val="26"/>
          <w:szCs w:val="26"/>
          <w:cs/>
        </w:rPr>
        <w:t>. පලුමය මුදුන්</w:t>
      </w:r>
      <w:r>
        <w:rPr>
          <w:rFonts w:ascii="UN-Abhaya" w:hAnsi="UN-Abhaya" w:cs="UN-Abhaya" w:hint="cs"/>
          <w:sz w:val="26"/>
          <w:szCs w:val="26"/>
          <w:cs/>
        </w:rPr>
        <w:t xml:space="preserve"> </w:t>
      </w:r>
      <w:r w:rsidRPr="00B30F82">
        <w:rPr>
          <w:rFonts w:ascii="UN-Abhaya" w:hAnsi="UN-Abhaya" w:cs="UN-Abhaya"/>
          <w:sz w:val="26"/>
          <w:szCs w:val="26"/>
          <w:cs/>
        </w:rPr>
        <w:t>පත්යට ම</w:t>
      </w:r>
      <w:r>
        <w:rPr>
          <w:rFonts w:ascii="UN-Abhaya" w:hAnsi="UN-Abhaya" w:cs="UN-Abhaya"/>
          <w:sz w:val="26"/>
          <w:szCs w:val="26"/>
          <w:cs/>
        </w:rPr>
        <w:t>ැ</w:t>
      </w:r>
      <w:r w:rsidRPr="00B30F82">
        <w:rPr>
          <w:rFonts w:ascii="UN-Abhaya" w:hAnsi="UN-Abhaya" w:cs="UN-Abhaya"/>
          <w:sz w:val="26"/>
          <w:szCs w:val="26"/>
          <w:cs/>
        </w:rPr>
        <w:t>ණික්මය උළු කැට විය. නටන ම</w:t>
      </w:r>
      <w:r>
        <w:rPr>
          <w:rFonts w:ascii="UN-Abhaya" w:hAnsi="UN-Abhaya" w:cs="UN-Abhaya"/>
          <w:sz w:val="26"/>
          <w:szCs w:val="26"/>
          <w:cs/>
        </w:rPr>
        <w:t>ොනරෙකුගේ රුව එහි වීය. සත් රුවන්</w:t>
      </w:r>
      <w:r w:rsidRPr="00B30F82">
        <w:rPr>
          <w:rFonts w:ascii="UN-Abhaya" w:hAnsi="UN-Abhaya" w:cs="UN-Abhaya"/>
          <w:sz w:val="26"/>
          <w:szCs w:val="26"/>
          <w:cs/>
        </w:rPr>
        <w:t>වලින් කැටයම් කළයුතු දෑ කැටයම් කර ඉතිරි සියල්ලම ගෙන දණක් පමණ දුරට ගඳකිළිය වටකොට පිරිව</w:t>
      </w:r>
      <w:r>
        <w:rPr>
          <w:rFonts w:ascii="UN-Abhaya" w:hAnsi="UN-Abhaya" w:cs="UN-Abhaya"/>
          <w:sz w:val="26"/>
          <w:szCs w:val="26"/>
          <w:cs/>
        </w:rPr>
        <w:t>ෙණ පිරවීය මෙලෙස ගඳකිළිය නිමාකොට</w:t>
      </w:r>
      <w:r w:rsidRPr="00B30F82">
        <w:rPr>
          <w:rFonts w:ascii="UN-Abhaya" w:hAnsi="UN-Abhaya" w:cs="UN-Abhaya"/>
          <w:sz w:val="26"/>
          <w:szCs w:val="26"/>
          <w:cs/>
        </w:rPr>
        <w:t xml:space="preserve"> අපර</w:t>
      </w:r>
      <w:r>
        <w:rPr>
          <w:rFonts w:ascii="UN-Abhaya" w:hAnsi="UN-Abhaya" w:cs="UN-Abhaya"/>
          <w:sz w:val="26"/>
          <w:szCs w:val="26"/>
          <w:cs/>
        </w:rPr>
        <w:t>ාජිත ගෘහපති සහෝදර තෙරුන් වෙත එළ</w:t>
      </w:r>
      <w:r>
        <w:rPr>
          <w:rFonts w:ascii="UN-Abhaya" w:hAnsi="UN-Abhaya" w:cs="UN-Abhaya" w:hint="cs"/>
          <w:sz w:val="26"/>
          <w:szCs w:val="26"/>
          <w:cs/>
        </w:rPr>
        <w:t>ඹ</w:t>
      </w:r>
      <w:r w:rsidRPr="00B30F82">
        <w:rPr>
          <w:rFonts w:ascii="UN-Abhaya" w:hAnsi="UN-Abhaya" w:cs="UN-Abhaya"/>
          <w:sz w:val="26"/>
          <w:szCs w:val="26"/>
          <w:cs/>
        </w:rPr>
        <w:t xml:space="preserve"> මෙසේ පැවසුවේය. “ස්වාමීනි ගඳකිළියේ කටයුතු නිමා විය. එය පරිභෝග කිරීම අපේක්ෂා කරමි. පරිභෝග කිරීමෙන් මහත් පිනක් සිදුවේ. තෙරුන් වහන්සේ බුදුන් වෙත එළඹ ස්වාමීනි මේ </w:t>
      </w:r>
      <w:r>
        <w:rPr>
          <w:rFonts w:ascii="UN-Abhaya" w:hAnsi="UN-Abhaya" w:cs="UN-Abhaya"/>
          <w:sz w:val="26"/>
          <w:szCs w:val="26"/>
        </w:rPr>
        <w:t xml:space="preserve"> </w:t>
      </w:r>
      <w:r w:rsidRPr="00B30F82">
        <w:rPr>
          <w:rFonts w:ascii="UN-Abhaya" w:hAnsi="UN-Abhaya" w:cs="UN-Abhaya"/>
          <w:sz w:val="26"/>
          <w:szCs w:val="26"/>
          <w:cs/>
        </w:rPr>
        <w:t>කෙළඹියා විසින් ගඳ කිළිය නිමවන ල</w:t>
      </w:r>
      <w:r>
        <w:rPr>
          <w:rFonts w:ascii="UN-Abhaya" w:hAnsi="UN-Abhaya" w:cs="UN-Abhaya"/>
          <w:sz w:val="26"/>
          <w:szCs w:val="26"/>
          <w:cs/>
        </w:rPr>
        <w:t>දී. දැන් එය පරිභෝග කිරීම අපේක්‍</w:t>
      </w:r>
      <w:r>
        <w:rPr>
          <w:rFonts w:ascii="UN-Abhaya" w:hAnsi="UN-Abhaya" w:cs="UN-Abhaya" w:hint="cs"/>
          <w:sz w:val="26"/>
          <w:szCs w:val="26"/>
          <w:cs/>
        </w:rPr>
        <w:t>ෂා</w:t>
      </w:r>
      <w:r w:rsidRPr="00B30F82">
        <w:rPr>
          <w:rFonts w:ascii="UN-Abhaya" w:hAnsi="UN-Abhaya" w:cs="UN-Abhaya"/>
          <w:sz w:val="26"/>
          <w:szCs w:val="26"/>
          <w:cs/>
        </w:rPr>
        <w:t xml:space="preserve"> කරයි. යනුවෙන් පැවසුහ. බුදුරජාණන් වහන්සේ අසුනින් නැගී සිට ගඳකිළිය දෙසට ගොස් ගඳකිළිය වටා තබන ලද මැණික් රාශිය බලා දොරටු කොටුවෙහි වැඩසිටියහ. අනතුරුව කෙළෙඹියා ස්වාමීනි පිවිසෙන්නැයි පැවසුවේය. තථාගතයන් වහන්සේ එලෙ</w:t>
      </w:r>
      <w:r>
        <w:rPr>
          <w:rFonts w:ascii="UN-Abhaya" w:hAnsi="UN-Abhaya" w:cs="UN-Abhaya"/>
          <w:sz w:val="26"/>
          <w:szCs w:val="26"/>
          <w:cs/>
        </w:rPr>
        <w:t>සටම සිට තෙවැනි වර ඒ සහෝදර තෙරු</w:t>
      </w:r>
      <w:r>
        <w:rPr>
          <w:rFonts w:ascii="UN-Abhaya" w:hAnsi="UN-Abhaya" w:cs="UN-Abhaya" w:hint="cs"/>
          <w:sz w:val="26"/>
          <w:szCs w:val="26"/>
          <w:cs/>
        </w:rPr>
        <w:t>න්</w:t>
      </w:r>
      <w:r w:rsidRPr="00B30F82">
        <w:rPr>
          <w:rFonts w:ascii="UN-Abhaya" w:hAnsi="UN-Abhaya" w:cs="UN-Abhaya"/>
          <w:sz w:val="26"/>
          <w:szCs w:val="26"/>
          <w:cs/>
        </w:rPr>
        <w:t>දෙස බැලුහ. උන්වහන්සේ බැලු ආකාරයෙන්ම දැනගෙන කණිටු සොහොයුරාට (කෙළෙඹියාට) මෙසේ පැ</w:t>
      </w:r>
      <w:r>
        <w:rPr>
          <w:rFonts w:ascii="UN-Abhaya" w:hAnsi="UN-Abhaya" w:cs="UN-Abhaya"/>
          <w:sz w:val="26"/>
          <w:szCs w:val="26"/>
          <w:cs/>
        </w:rPr>
        <w:t>වසුවේය. එන්න දරුව මවිසින් ආරක්‍</w:t>
      </w:r>
      <w:r>
        <w:rPr>
          <w:rFonts w:ascii="UN-Abhaya" w:hAnsi="UN-Abhaya" w:cs="UN-Abhaya" w:hint="cs"/>
          <w:sz w:val="26"/>
          <w:szCs w:val="26"/>
          <w:cs/>
        </w:rPr>
        <w:t>ෂා</w:t>
      </w:r>
      <w:r w:rsidRPr="00B30F82">
        <w:rPr>
          <w:rFonts w:ascii="UN-Abhaya" w:hAnsi="UN-Abhaya" w:cs="UN-Abhaya"/>
          <w:sz w:val="26"/>
          <w:szCs w:val="26"/>
          <w:cs/>
        </w:rPr>
        <w:t xml:space="preserve">ව සිදුකරනු ලැබේ. නුඹ වහන්සේ සුවසේ වාසය </w:t>
      </w:r>
      <w:r>
        <w:rPr>
          <w:rFonts w:ascii="UN-Abhaya" w:hAnsi="UN-Abhaya" w:cs="UN-Abhaya"/>
          <w:sz w:val="26"/>
          <w:szCs w:val="26"/>
          <w:cs/>
        </w:rPr>
        <w:t>කරන</w:t>
      </w:r>
      <w:r w:rsidRPr="00B30F82">
        <w:rPr>
          <w:rFonts w:ascii="UN-Abhaya" w:hAnsi="UN-Abhaya" w:cs="UN-Abhaya"/>
          <w:sz w:val="26"/>
          <w:szCs w:val="26"/>
          <w:cs/>
        </w:rPr>
        <w:t xml:space="preserve"> සේක්වා යයි තථාගතයන් වහන්සේට කියන ලෙසට පැවසූහ. කෙළෙඹියා උන්වහන්සේගේ වචනය අසා බුදුන්ට පසඟ පිහිටුවා වැඳ ස්වවාමිනි යම්</w:t>
      </w:r>
      <w:r>
        <w:rPr>
          <w:rFonts w:ascii="UN-Abhaya" w:hAnsi="UN-Abhaya" w:cs="UN-Abhaya"/>
          <w:sz w:val="26"/>
          <w:szCs w:val="26"/>
          <w:cs/>
        </w:rPr>
        <w:t xml:space="preserve"> සේ මිනිස්සු ගස් මුල සිට අපේක්‍</w:t>
      </w:r>
      <w:r>
        <w:rPr>
          <w:rFonts w:ascii="UN-Abhaya" w:hAnsi="UN-Abhaya" w:cs="UN-Abhaya" w:hint="cs"/>
          <w:sz w:val="26"/>
          <w:szCs w:val="26"/>
          <w:cs/>
        </w:rPr>
        <w:t>ෂා</w:t>
      </w:r>
      <w:r w:rsidRPr="00B30F82">
        <w:rPr>
          <w:rFonts w:ascii="UN-Abhaya" w:hAnsi="UN-Abhaya" w:cs="UN-Abhaya"/>
          <w:sz w:val="26"/>
          <w:szCs w:val="26"/>
          <w:cs/>
        </w:rPr>
        <w:t>වක් නැතිවම ආපසු</w:t>
      </w:r>
      <w:r>
        <w:rPr>
          <w:rFonts w:ascii="UN-Abhaya" w:hAnsi="UN-Abhaya" w:cs="UN-Abhaya" w:hint="cs"/>
          <w:sz w:val="26"/>
          <w:szCs w:val="26"/>
          <w:cs/>
        </w:rPr>
        <w:t xml:space="preserve"> </w:t>
      </w:r>
      <w:r w:rsidRPr="00B30F82">
        <w:rPr>
          <w:rFonts w:ascii="UN-Abhaya" w:hAnsi="UN-Abhaya" w:cs="UN-Abhaya"/>
          <w:sz w:val="26"/>
          <w:szCs w:val="26"/>
          <w:cs/>
        </w:rPr>
        <w:t>ය</w:t>
      </w:r>
      <w:r>
        <w:rPr>
          <w:rFonts w:ascii="UN-Abhaya" w:hAnsi="UN-Abhaya" w:cs="UN-Abhaya" w:hint="cs"/>
          <w:sz w:val="26"/>
          <w:szCs w:val="26"/>
          <w:cs/>
        </w:rPr>
        <w:t>න්නේ</w:t>
      </w:r>
      <w:r>
        <w:rPr>
          <w:rFonts w:ascii="UN-Abhaya" w:hAnsi="UN-Abhaya" w:cs="UN-Abhaya"/>
          <w:sz w:val="26"/>
          <w:szCs w:val="26"/>
          <w:cs/>
        </w:rPr>
        <w:t>ද ය</w:t>
      </w:r>
      <w:r>
        <w:rPr>
          <w:rFonts w:ascii="UN-Abhaya" w:hAnsi="UN-Abhaya" w:cs="UN-Abhaya" w:hint="cs"/>
          <w:sz w:val="26"/>
          <w:szCs w:val="26"/>
          <w:cs/>
        </w:rPr>
        <w:t>ම්</w:t>
      </w:r>
      <w:r w:rsidRPr="00B30F82">
        <w:rPr>
          <w:rFonts w:ascii="UN-Abhaya" w:hAnsi="UN-Abhaya" w:cs="UN-Abhaya"/>
          <w:sz w:val="26"/>
          <w:szCs w:val="26"/>
          <w:cs/>
        </w:rPr>
        <w:t>සේ ගඟක් තරණය කර ඔරුව අතහැර බැහැ</w:t>
      </w:r>
      <w:r>
        <w:rPr>
          <w:rFonts w:ascii="UN-Abhaya" w:hAnsi="UN-Abhaya" w:cs="UN-Abhaya" w:hint="cs"/>
          <w:sz w:val="26"/>
          <w:szCs w:val="26"/>
          <w:cs/>
        </w:rPr>
        <w:t xml:space="preserve"> </w:t>
      </w:r>
      <w:r w:rsidRPr="00B30F82">
        <w:rPr>
          <w:rFonts w:ascii="UN-Abhaya" w:hAnsi="UN-Abhaya" w:cs="UN-Abhaya"/>
          <w:sz w:val="26"/>
          <w:szCs w:val="26"/>
          <w:cs/>
        </w:rPr>
        <w:t>රයන්</w:t>
      </w:r>
      <w:r>
        <w:rPr>
          <w:rFonts w:ascii="UN-Abhaya" w:hAnsi="UN-Abhaya" w:cs="UN-Abhaya" w:hint="cs"/>
          <w:sz w:val="26"/>
          <w:szCs w:val="26"/>
          <w:cs/>
        </w:rPr>
        <w:t>නේ</w:t>
      </w:r>
      <w:r w:rsidRPr="00B30F82">
        <w:rPr>
          <w:rFonts w:ascii="UN-Abhaya" w:hAnsi="UN-Abhaya" w:cs="UN-Abhaya"/>
          <w:sz w:val="26"/>
          <w:szCs w:val="26"/>
          <w:cs/>
        </w:rPr>
        <w:t>ද එලෙසට අපේක්ෂාවක් නොමැතිවම ඔබ වහන්සේ වසන සේක්වායි පැවසුහ. කුමක් නිසා බුදුහු සිටගෙන සිටීද උන්වහන්සේට මෙබඳු අදහසක් ඇතිවිය. බුදුන් වෙතට පෙරවරුවේ</w:t>
      </w:r>
      <w:r>
        <w:rPr>
          <w:rFonts w:ascii="UN-Abhaya" w:hAnsi="UN-Abhaya" w:cs="UN-Abhaya" w:hint="cs"/>
          <w:sz w:val="26"/>
          <w:szCs w:val="26"/>
          <w:cs/>
        </w:rPr>
        <w:t xml:space="preserve">  </w:t>
      </w:r>
      <w:r w:rsidRPr="00B30F82">
        <w:rPr>
          <w:rFonts w:ascii="UN-Abhaya" w:hAnsi="UN-Abhaya" w:cs="UN-Abhaya"/>
          <w:sz w:val="26"/>
          <w:szCs w:val="26"/>
          <w:cs/>
        </w:rPr>
        <w:t>ද සවස් කාලයේද බොහෝ දෙන පැමිණෙති. ඔවුන් මැණික් අරගෙන</w:t>
      </w:r>
      <w:r>
        <w:rPr>
          <w:rFonts w:ascii="UN-Abhaya" w:hAnsi="UN-Abhaya" w:cs="UN-Abhaya"/>
          <w:sz w:val="26"/>
          <w:szCs w:val="26"/>
          <w:cs/>
        </w:rPr>
        <w:t xml:space="preserve"> යනවිට ව</w:t>
      </w:r>
      <w:r>
        <w:rPr>
          <w:rFonts w:ascii="UN-Abhaya" w:hAnsi="UN-Abhaya" w:cs="UN-Abhaya" w:hint="cs"/>
          <w:sz w:val="26"/>
          <w:szCs w:val="26"/>
          <w:cs/>
        </w:rPr>
        <w:t>ළ</w:t>
      </w:r>
      <w:r>
        <w:rPr>
          <w:rFonts w:ascii="UN-Abhaya" w:hAnsi="UN-Abhaya" w:cs="UN-Abhaya"/>
          <w:sz w:val="26"/>
          <w:szCs w:val="26"/>
          <w:cs/>
        </w:rPr>
        <w:t>ක්වන්නට නොහැකිය. පිරි</w:t>
      </w:r>
      <w:r w:rsidRPr="00B30F82">
        <w:rPr>
          <w:rFonts w:ascii="UN-Abhaya" w:hAnsi="UN-Abhaya" w:cs="UN-Abhaya"/>
          <w:sz w:val="26"/>
          <w:szCs w:val="26"/>
          <w:cs/>
        </w:rPr>
        <w:t>වෙන්හි මෙපමණ මැණික් විසුරුවා ඇති</w:t>
      </w:r>
      <w:r>
        <w:rPr>
          <w:rFonts w:ascii="UN-Abhaya" w:hAnsi="UN-Abhaya" w:cs="UN-Abhaya"/>
          <w:sz w:val="26"/>
          <w:szCs w:val="26"/>
          <w:cs/>
        </w:rPr>
        <w:t>විට තව උපස්ථායකයින් ගෙනයනවිට වැ</w:t>
      </w:r>
      <w:r>
        <w:rPr>
          <w:rFonts w:ascii="UN-Abhaya" w:hAnsi="UN-Abhaya" w:cs="UN-Abhaya" w:hint="cs"/>
          <w:sz w:val="26"/>
          <w:szCs w:val="26"/>
          <w:cs/>
        </w:rPr>
        <w:t>ළ</w:t>
      </w:r>
      <w:r w:rsidRPr="00B30F82">
        <w:rPr>
          <w:rFonts w:ascii="UN-Abhaya" w:hAnsi="UN-Abhaya" w:cs="UN-Abhaya"/>
          <w:sz w:val="26"/>
          <w:szCs w:val="26"/>
          <w:cs/>
        </w:rPr>
        <w:t>කිය නොහැකිය. කෙළෙඹියා මා</w:t>
      </w:r>
      <w:r>
        <w:rPr>
          <w:rFonts w:ascii="UN-Abhaya" w:hAnsi="UN-Abhaya" w:cs="UN-Abhaya" w:hint="cs"/>
          <w:sz w:val="26"/>
          <w:szCs w:val="26"/>
          <w:cs/>
        </w:rPr>
        <w:t xml:space="preserve"> </w:t>
      </w:r>
      <w:r>
        <w:rPr>
          <w:rFonts w:ascii="UN-Abhaya" w:hAnsi="UN-Abhaya" w:cs="UN-Abhaya"/>
          <w:sz w:val="26"/>
          <w:szCs w:val="26"/>
          <w:cs/>
        </w:rPr>
        <w:t>කෙරෙහි වෛර බැඳ අපාය</w:t>
      </w:r>
      <w:r w:rsidRPr="00B30F82">
        <w:rPr>
          <w:rFonts w:ascii="UN-Abhaya" w:hAnsi="UN-Abhaya" w:cs="UN-Abhaya"/>
          <w:sz w:val="26"/>
          <w:szCs w:val="26"/>
          <w:cs/>
        </w:rPr>
        <w:t>ගාමි වන්නේය. මේ කරුණ නිසා පළමුව ඇතුල් නො</w:t>
      </w:r>
      <w:r>
        <w:rPr>
          <w:rFonts w:ascii="UN-Abhaya" w:hAnsi="UN-Abhaya" w:cs="UN-Abhaya"/>
          <w:sz w:val="26"/>
          <w:szCs w:val="26"/>
          <w:cs/>
        </w:rPr>
        <w:t>වී බලා සිටියහ. ඒවා මවිසින් රැ</w:t>
      </w:r>
      <w:r>
        <w:rPr>
          <w:rFonts w:ascii="UN-Abhaya" w:hAnsi="UN-Abhaya" w:cs="UN-Abhaya" w:hint="cs"/>
          <w:sz w:val="26"/>
          <w:szCs w:val="26"/>
          <w:cs/>
        </w:rPr>
        <w:t>කේ</w:t>
      </w:r>
      <w:r w:rsidRPr="00B30F82">
        <w:rPr>
          <w:rFonts w:ascii="UN-Abhaya" w:hAnsi="UN-Abhaya" w:cs="UN-Abhaya"/>
          <w:sz w:val="26"/>
          <w:szCs w:val="26"/>
          <w:cs/>
        </w:rPr>
        <w:t xml:space="preserve"> ඔබ වහන්සේ වාසය කරන්නැයි පැවසුවට පිවිසුනාහුය. කෙළෙඹියාද හාත්පස ආරක්ෂාව තබා මිනිසුන්ට කීහ. දරුවනි උ</w:t>
      </w:r>
      <w:r>
        <w:rPr>
          <w:rFonts w:ascii="UN-Abhaya" w:hAnsi="UN-Abhaya" w:cs="UN-Abhaya"/>
          <w:sz w:val="26"/>
          <w:szCs w:val="26"/>
          <w:cs/>
        </w:rPr>
        <w:t>කුලේ හෝ සෙම්බුවල හා ගෙනයන්නන් ව</w:t>
      </w:r>
      <w:r>
        <w:rPr>
          <w:rFonts w:ascii="UN-Abhaya" w:hAnsi="UN-Abhaya" w:cs="UN-Abhaya" w:hint="cs"/>
          <w:sz w:val="26"/>
          <w:szCs w:val="26"/>
          <w:cs/>
        </w:rPr>
        <w:t>ළ</w:t>
      </w:r>
      <w:r>
        <w:rPr>
          <w:rFonts w:ascii="UN-Abhaya" w:hAnsi="UN-Abhaya" w:cs="UN-Abhaya"/>
          <w:sz w:val="26"/>
          <w:szCs w:val="26"/>
          <w:cs/>
        </w:rPr>
        <w:t>ක්වවු අතින් ගෙන යන්නන් නො ව</w:t>
      </w:r>
      <w:r>
        <w:rPr>
          <w:rFonts w:ascii="UN-Abhaya" w:hAnsi="UN-Abhaya" w:cs="UN-Abhaya" w:hint="cs"/>
          <w:sz w:val="26"/>
          <w:szCs w:val="26"/>
          <w:cs/>
        </w:rPr>
        <w:t>ළ</w:t>
      </w:r>
      <w:r w:rsidRPr="00B30F82">
        <w:rPr>
          <w:rFonts w:ascii="UN-Abhaya" w:hAnsi="UN-Abhaya" w:cs="UN-Abhaya"/>
          <w:sz w:val="26"/>
          <w:szCs w:val="26"/>
          <w:cs/>
        </w:rPr>
        <w:t>ක්වමු. නගරය තුළ</w:t>
      </w:r>
      <w:r>
        <w:rPr>
          <w:rFonts w:ascii="UN-Abhaya" w:hAnsi="UN-Abhaya" w:cs="UN-Abhaya" w:hint="cs"/>
          <w:sz w:val="26"/>
          <w:szCs w:val="26"/>
          <w:cs/>
        </w:rPr>
        <w:t xml:space="preserve"> </w:t>
      </w:r>
      <w:r w:rsidRPr="00B30F82">
        <w:rPr>
          <w:rFonts w:ascii="UN-Abhaya" w:hAnsi="UN-Abhaya" w:cs="UN-Abhaya"/>
          <w:sz w:val="26"/>
          <w:szCs w:val="26"/>
          <w:cs/>
        </w:rPr>
        <w:t>ද දැනුම් ද</w:t>
      </w:r>
      <w:r>
        <w:rPr>
          <w:rFonts w:ascii="UN-Abhaya" w:hAnsi="UN-Abhaya" w:cs="UN-Abhaya"/>
          <w:sz w:val="26"/>
          <w:szCs w:val="26"/>
          <w:cs/>
        </w:rPr>
        <w:t>ුනි. මවිසින් ගන්ධ</w:t>
      </w:r>
      <w:r>
        <w:rPr>
          <w:rFonts w:ascii="UN-Abhaya" w:hAnsi="UN-Abhaya" w:cs="UN-Abhaya" w:hint="cs"/>
          <w:sz w:val="26"/>
          <w:szCs w:val="26"/>
          <w:cs/>
        </w:rPr>
        <w:t>කූ</w:t>
      </w:r>
      <w:r>
        <w:rPr>
          <w:rFonts w:ascii="UN-Abhaya" w:hAnsi="UN-Abhaya" w:cs="UN-Abhaya"/>
          <w:sz w:val="26"/>
          <w:szCs w:val="26"/>
          <w:cs/>
        </w:rPr>
        <w:t>ට පිරික්වෙ</w:t>
      </w:r>
      <w:r w:rsidRPr="00B30F82">
        <w:rPr>
          <w:rFonts w:ascii="UN-Abhaya" w:hAnsi="UN-Abhaya" w:cs="UN-Abhaya"/>
          <w:sz w:val="26"/>
          <w:szCs w:val="26"/>
          <w:cs/>
        </w:rPr>
        <w:t>නේ සරුවන් විසුරුවා ඇත. බුදුන්ගෙන් ධර්මය අසා යන්නවුන් දුගී අය දෙඅත් පුරවා ගනිත්වා - සුවපත් අය එක් අතකින් පමණක් ගෙනයමු. ඔහු මෙසේ සිතා මේ ලෙසට අණදුනි</w:t>
      </w:r>
      <w:r>
        <w:rPr>
          <w:rFonts w:ascii="UN-Abhaya" w:hAnsi="UN-Abhaya" w:cs="UN-Abhaya"/>
          <w:sz w:val="26"/>
          <w:szCs w:val="26"/>
          <w:cs/>
        </w:rPr>
        <w:t>. සැදැහැවත්හු ධර්මය ඇසීමට පැමිණෙ</w:t>
      </w:r>
      <w:r w:rsidRPr="00B30F82">
        <w:rPr>
          <w:rFonts w:ascii="UN-Abhaya" w:hAnsi="UN-Abhaya" w:cs="UN-Abhaya"/>
          <w:sz w:val="26"/>
          <w:szCs w:val="26"/>
          <w:cs/>
        </w:rPr>
        <w:t>ති. ශ්‍රද්ධා නැති අය ධන ආශාවෙන් ගොස් බණ අසා දුකින් මිදෙති. මේ නිසා ජනතාවට</w:t>
      </w:r>
      <w:r>
        <w:rPr>
          <w:rFonts w:ascii="UN-Abhaya" w:hAnsi="UN-Abhaya" w:cs="UN-Abhaya"/>
          <w:sz w:val="26"/>
          <w:szCs w:val="26"/>
          <w:cs/>
        </w:rPr>
        <w:t xml:space="preserve"> සංග්‍රහ වශයෙන් මෙලෙස දැනුම් දු</w:t>
      </w:r>
      <w:r w:rsidRPr="00B30F82">
        <w:rPr>
          <w:rFonts w:ascii="UN-Abhaya" w:hAnsi="UN-Abhaya" w:cs="UN-Abhaya"/>
          <w:sz w:val="26"/>
          <w:szCs w:val="26"/>
          <w:cs/>
        </w:rPr>
        <w:t>න්නේය. මහජනයා ඔහු විසින් කියන ලද පරිදිම මැණික් ගත්</w:t>
      </w:r>
      <w:r>
        <w:rPr>
          <w:rFonts w:ascii="UN-Abhaya" w:hAnsi="UN-Abhaya" w:cs="UN-Abhaya" w:hint="cs"/>
          <w:sz w:val="26"/>
          <w:szCs w:val="26"/>
          <w:cs/>
        </w:rPr>
        <w:t>තේ</w:t>
      </w:r>
      <w:r w:rsidRPr="00B30F82">
        <w:rPr>
          <w:rFonts w:ascii="UN-Abhaya" w:hAnsi="UN-Abhaya" w:cs="UN-Abhaya"/>
          <w:sz w:val="26"/>
          <w:szCs w:val="26"/>
          <w:cs/>
        </w:rPr>
        <w:t>හ. වරක් අඩුවූ විට පිරවීය මේ ලෙසට තුන</w:t>
      </w:r>
      <w:r>
        <w:rPr>
          <w:rFonts w:ascii="UN-Abhaya" w:hAnsi="UN-Abhaya" w:cs="UN-Abhaya"/>
          <w:sz w:val="26"/>
          <w:szCs w:val="26"/>
          <w:cs/>
        </w:rPr>
        <w:t>්වතාවක් පිරවීය. දණක් පමණට සප්තර</w:t>
      </w:r>
      <w:r>
        <w:rPr>
          <w:rFonts w:ascii="UN-Abhaya" w:hAnsi="UN-Abhaya" w:cs="UN-Abhaya" w:hint="cs"/>
          <w:sz w:val="26"/>
          <w:szCs w:val="26"/>
          <w:cs/>
        </w:rPr>
        <w:t>ත්</w:t>
      </w:r>
      <w:r w:rsidRPr="00B30F82">
        <w:rPr>
          <w:rFonts w:ascii="UN-Abhaya" w:hAnsi="UN-Abhaya" w:cs="UN-Abhaya"/>
          <w:sz w:val="26"/>
          <w:szCs w:val="26"/>
          <w:cs/>
        </w:rPr>
        <w:t xml:space="preserve">න පුරවාලීය. බුදුරදුන්ගේ පා තබන තැන පුහුල් ගෙඩියක් තරම් වූ මැණිකක් </w:t>
      </w:r>
      <w:r>
        <w:rPr>
          <w:rFonts w:ascii="UN-Abhaya" w:hAnsi="UN-Abhaya" w:cs="UN-Abhaya"/>
          <w:sz w:val="26"/>
          <w:szCs w:val="26"/>
          <w:cs/>
        </w:rPr>
        <w:t>තබා තිබු</w:t>
      </w:r>
      <w:r>
        <w:rPr>
          <w:rFonts w:ascii="UN-Abhaya" w:hAnsi="UN-Abhaya" w:cs="UN-Abhaya" w:hint="cs"/>
          <w:sz w:val="26"/>
          <w:szCs w:val="26"/>
          <w:cs/>
        </w:rPr>
        <w:t>ණි</w:t>
      </w:r>
      <w:r w:rsidRPr="00B30F82">
        <w:rPr>
          <w:rFonts w:ascii="UN-Abhaya" w:hAnsi="UN-Abhaya" w:cs="UN-Abhaya"/>
          <w:sz w:val="26"/>
          <w:szCs w:val="26"/>
          <w:cs/>
        </w:rPr>
        <w:t xml:space="preserve">. ඔහු මෙසේ තබන ලද්දේ බුද්ධ </w:t>
      </w:r>
      <w:r>
        <w:rPr>
          <w:rFonts w:ascii="UN-Abhaya" w:hAnsi="UN-Abhaya" w:cs="UN-Abhaya"/>
          <w:sz w:val="26"/>
          <w:szCs w:val="26"/>
          <w:cs/>
        </w:rPr>
        <w:t>ශරීරයෙන් රන්වන් වූ ප්‍රභා</w:t>
      </w:r>
      <w:r>
        <w:rPr>
          <w:rFonts w:ascii="UN-Abhaya" w:hAnsi="UN-Abhaya" w:cs="UN-Abhaya" w:hint="cs"/>
          <w:sz w:val="26"/>
          <w:szCs w:val="26"/>
          <w:cs/>
        </w:rPr>
        <w:t>ශ්</w:t>
      </w:r>
      <w:r>
        <w:rPr>
          <w:rFonts w:ascii="UN-Abhaya" w:hAnsi="UN-Abhaya" w:cs="UN-Abhaya"/>
          <w:sz w:val="26"/>
          <w:szCs w:val="26"/>
          <w:cs/>
        </w:rPr>
        <w:t>වෙන්</w:t>
      </w:r>
      <w:r>
        <w:rPr>
          <w:rFonts w:ascii="UN-Abhaya" w:hAnsi="UN-Abhaya" w:cs="UN-Abhaya" w:hint="cs"/>
          <w:sz w:val="26"/>
          <w:szCs w:val="26"/>
          <w:cs/>
        </w:rPr>
        <w:t xml:space="preserve"> </w:t>
      </w:r>
      <w:r w:rsidRPr="00B30F82">
        <w:rPr>
          <w:rFonts w:ascii="UN-Abhaya" w:hAnsi="UN-Abhaya" w:cs="UN-Abhaya"/>
          <w:sz w:val="26"/>
          <w:szCs w:val="26"/>
          <w:cs/>
        </w:rPr>
        <w:t>යුත් මැණික් ප්‍රභාව බලන අයට තෘප්තියක් ඇති නොවේ. එනිසා එම මැණික තබන ලදී. මහ ජනතාව</w:t>
      </w:r>
      <w:r>
        <w:rPr>
          <w:rFonts w:ascii="UN-Abhaya" w:hAnsi="UN-Abhaya" w:cs="UN-Abhaya" w:hint="cs"/>
          <w:sz w:val="26"/>
          <w:szCs w:val="26"/>
          <w:cs/>
        </w:rPr>
        <w:t xml:space="preserve"> </w:t>
      </w:r>
      <w:r w:rsidRPr="00B30F82">
        <w:rPr>
          <w:rFonts w:ascii="UN-Abhaya" w:hAnsi="UN-Abhaya" w:cs="UN-Abhaya"/>
          <w:sz w:val="26"/>
          <w:szCs w:val="26"/>
          <w:cs/>
        </w:rPr>
        <w:t>ද තෘප්තියක් නොමැතිවම</w:t>
      </w:r>
      <w:r>
        <w:rPr>
          <w:rFonts w:ascii="UN-Abhaya" w:hAnsi="UN-Abhaya" w:cs="UN-Abhaya"/>
          <w:sz w:val="26"/>
          <w:szCs w:val="26"/>
          <w:cs/>
        </w:rPr>
        <w:t xml:space="preserve"> බලා සිටියහ. මේ අතර එක් මිථ්‍යා</w:t>
      </w:r>
      <w:r w:rsidRPr="00B30F82">
        <w:rPr>
          <w:rFonts w:ascii="UN-Abhaya" w:hAnsi="UN-Abhaya" w:cs="UN-Abhaya"/>
          <w:sz w:val="26"/>
          <w:szCs w:val="26"/>
          <w:cs/>
        </w:rPr>
        <w:t>දෘෂ්ටික බමුණෙක් බුදුන් පාමුල අතර මැණික ගන්නෙමියි බුදුන් වන්දනා වට පැමිණි පිරිස අතරින් රිංගා ගොස් කෙළෙඹියා ඔහු ඇතුල්වුන ආකාරය</w:t>
      </w:r>
      <w:r>
        <w:rPr>
          <w:rFonts w:ascii="UN-Abhaya" w:hAnsi="UN-Abhaya" w:cs="UN-Abhaya"/>
          <w:sz w:val="26"/>
          <w:szCs w:val="26"/>
          <w:cs/>
        </w:rPr>
        <w:t>ෙන්ම මැණික ගනීයයි සිතා එය නොගනි</w:t>
      </w:r>
      <w:r w:rsidRPr="00B30F82">
        <w:rPr>
          <w:rFonts w:ascii="UN-Abhaya" w:hAnsi="UN-Abhaya" w:cs="UN-Abhaya"/>
          <w:sz w:val="26"/>
          <w:szCs w:val="26"/>
          <w:cs/>
        </w:rPr>
        <w:t>වායි සිතු වේ. බ්‍රාහ්මණයාද බුදුන් පා වඳින ලෙසට පාද මුලයට අතයවා මැණික ගෙන ඔඩොක්කුවේ තබාගෙන ගියේය. කෙළෙඹියාට සිත ප්‍රසාදයට පත්කර ගැනීම පහසු නොවීය. හේ ධර්ම දේශනය අවසන බුදුන් වෙත එළඹ ස්වාමීනි මම ගඳකිළිය වටා තුන්වතාවක්ම සත් රුවන් පුරවාලීමි.</w:t>
      </w:r>
      <w:r>
        <w:rPr>
          <w:rFonts w:ascii="UN-Abhaya" w:hAnsi="UN-Abhaya" w:cs="UN-Abhaya" w:hint="cs"/>
          <w:sz w:val="26"/>
          <w:szCs w:val="26"/>
          <w:cs/>
        </w:rPr>
        <w:t xml:space="preserve"> </w:t>
      </w:r>
      <w:r w:rsidRPr="00B30F82">
        <w:rPr>
          <w:rFonts w:ascii="UN-Abhaya" w:hAnsi="UN-Abhaya" w:cs="UN-Abhaya"/>
          <w:sz w:val="26"/>
          <w:szCs w:val="26"/>
          <w:cs/>
        </w:rPr>
        <w:t>ඒවා ගැනීමේදී මට අවසානයක් ඇති</w:t>
      </w:r>
      <w:r>
        <w:rPr>
          <w:rFonts w:ascii="UN-Abhaya" w:hAnsi="UN-Abhaya" w:cs="UN-Abhaya"/>
          <w:sz w:val="26"/>
          <w:szCs w:val="26"/>
          <w:cs/>
        </w:rPr>
        <w:t xml:space="preserve"> නොවීය. සිත බහුලව බහුලව පැහැදු</w:t>
      </w:r>
      <w:r>
        <w:rPr>
          <w:rFonts w:ascii="UN-Abhaya" w:hAnsi="UN-Abhaya" w:cs="UN-Abhaya" w:hint="cs"/>
          <w:sz w:val="26"/>
          <w:szCs w:val="26"/>
          <w:cs/>
        </w:rPr>
        <w:t>ණේ</w:t>
      </w:r>
      <w:r w:rsidRPr="00B30F82">
        <w:rPr>
          <w:rFonts w:ascii="UN-Abhaya" w:hAnsi="UN-Abhaya" w:cs="UN-Abhaya"/>
          <w:sz w:val="26"/>
          <w:szCs w:val="26"/>
          <w:cs/>
        </w:rPr>
        <w:t xml:space="preserve"> විය. අද බ්‍රාහ්මණයා මැණික</w:t>
      </w:r>
      <w:r>
        <w:rPr>
          <w:rFonts w:ascii="UN-Abhaya" w:hAnsi="UN-Abhaya" w:cs="UN-Abhaya" w:hint="cs"/>
          <w:sz w:val="26"/>
          <w:szCs w:val="26"/>
          <w:cs/>
        </w:rPr>
        <w:t xml:space="preserve"> </w:t>
      </w:r>
      <w:r w:rsidRPr="00B30F82">
        <w:rPr>
          <w:rFonts w:ascii="UN-Abhaya" w:hAnsi="UN-Abhaya" w:cs="UN-Abhaya"/>
          <w:sz w:val="26"/>
          <w:szCs w:val="26"/>
          <w:cs/>
        </w:rPr>
        <w:t>වෙත එනවිට අහෝ නොගනීවායි සිතුවෙමි. එහෙත් එය රැගෙන යන විට මගේ සිත ප්‍රසාදයට පත්කර ගැනීමට නොහැකිවිය බුදුරදුන් ඔහුගේ කථාව අසා උපාසකය තමන් සතු</w:t>
      </w:r>
      <w:r>
        <w:rPr>
          <w:rFonts w:ascii="UN-Abhaya" w:hAnsi="UN-Abhaya" w:cs="UN-Abhaya" w:hint="cs"/>
          <w:sz w:val="26"/>
          <w:szCs w:val="26"/>
          <w:cs/>
        </w:rPr>
        <w:t xml:space="preserve"> </w:t>
      </w:r>
      <w:r w:rsidRPr="00B30F82">
        <w:rPr>
          <w:rFonts w:ascii="UN-Abhaya" w:hAnsi="UN-Abhaya" w:cs="UN-Abhaya"/>
          <w:sz w:val="26"/>
          <w:szCs w:val="26"/>
          <w:cs/>
        </w:rPr>
        <w:t>දේ අන් අය විසින් නොගෙන යන්නට කටයුතු කිරිම කළ නොහැකියයි න්‍යායක් දුන්නේය. හේ බුදුන් විසින් දෙන ලද න්‍ය</w:t>
      </w:r>
      <w:r>
        <w:rPr>
          <w:rFonts w:ascii="UN-Abhaya" w:hAnsi="UN-Abhaya" w:cs="UN-Abhaya"/>
          <w:sz w:val="26"/>
          <w:szCs w:val="26"/>
          <w:cs/>
        </w:rPr>
        <w:t>ා</w:t>
      </w:r>
      <w:r w:rsidRPr="00B30F82">
        <w:rPr>
          <w:rFonts w:ascii="UN-Abhaya" w:hAnsi="UN-Abhaya" w:cs="UN-Abhaya"/>
          <w:sz w:val="26"/>
          <w:szCs w:val="26"/>
          <w:cs/>
        </w:rPr>
        <w:t>ය අනුව සිට බුදුන් වැඳ ස්</w:t>
      </w:r>
      <w:r>
        <w:rPr>
          <w:rFonts w:ascii="UN-Abhaya" w:hAnsi="UN-Abhaya" w:cs="UN-Abhaya"/>
          <w:sz w:val="26"/>
          <w:szCs w:val="26"/>
          <w:cs/>
        </w:rPr>
        <w:t xml:space="preserve">වාමීනි අද පටන් මා සතු ඇදි වතක </w:t>
      </w:r>
      <w:r>
        <w:rPr>
          <w:rFonts w:ascii="UN-Abhaya" w:hAnsi="UN-Abhaya" w:cs="UN-Abhaya" w:hint="cs"/>
          <w:sz w:val="26"/>
          <w:szCs w:val="26"/>
          <w:cs/>
        </w:rPr>
        <w:t>නූ</w:t>
      </w:r>
      <w:r w:rsidRPr="00B30F82">
        <w:rPr>
          <w:rFonts w:ascii="UN-Abhaya" w:hAnsi="UN-Abhaya" w:cs="UN-Abhaya"/>
          <w:sz w:val="26"/>
          <w:szCs w:val="26"/>
          <w:cs/>
        </w:rPr>
        <w:t>ලක් පමණවත් මා අභිභවා නොයෙක් සියගණන් රජවරුද - සොරුන්ද ගැනීමට සමත් අය නොවේවායි ප්‍රා</w:t>
      </w:r>
      <w:r>
        <w:rPr>
          <w:rFonts w:ascii="UN-Abhaya" w:hAnsi="UN-Abhaya" w:cs="UN-Abhaya"/>
          <w:sz w:val="26"/>
          <w:szCs w:val="26"/>
          <w:cs/>
        </w:rPr>
        <w:t xml:space="preserve">ර්ථනයක් කළේය. බුදුරදුන්ද එලෙස </w:t>
      </w:r>
      <w:r>
        <w:rPr>
          <w:rFonts w:ascii="UN-Abhaya" w:hAnsi="UN-Abhaya" w:cs="UN-Abhaya" w:hint="cs"/>
          <w:sz w:val="26"/>
          <w:szCs w:val="26"/>
          <w:cs/>
        </w:rPr>
        <w:t>වේ</w:t>
      </w:r>
      <w:r w:rsidRPr="00B30F82">
        <w:rPr>
          <w:rFonts w:ascii="UN-Abhaya" w:hAnsi="UN-Abhaya" w:cs="UN-Abhaya"/>
          <w:sz w:val="26"/>
          <w:szCs w:val="26"/>
          <w:cs/>
        </w:rPr>
        <w:t xml:space="preserve">වායි අනුමෝදනා කළහ. ඔහු ගඳකිළි මහ උත්සවය කරද්දී හැට අට දහසක් </w:t>
      </w:r>
      <w:r>
        <w:rPr>
          <w:rFonts w:ascii="UN-Abhaya" w:hAnsi="UN-Abhaya" w:cs="UN-Abhaya"/>
          <w:sz w:val="26"/>
          <w:szCs w:val="26"/>
          <w:cs/>
        </w:rPr>
        <w:t>භික්ෂූන්</w:t>
      </w:r>
      <w:r w:rsidRPr="00B30F82">
        <w:rPr>
          <w:rFonts w:ascii="UN-Abhaya" w:hAnsi="UN-Abhaya" w:cs="UN-Abhaya"/>
          <w:sz w:val="26"/>
          <w:szCs w:val="26"/>
          <w:cs/>
        </w:rPr>
        <w:t xml:space="preserve"> වහන්සේලාට මහදන් පිරිනමා කෙළවර තුන් සිවුරු පුජා කළේය.</w:t>
      </w:r>
      <w:r>
        <w:rPr>
          <w:rFonts w:ascii="UN-Abhaya" w:hAnsi="UN-Abhaya" w:cs="UN-Abhaya"/>
          <w:sz w:val="26"/>
          <w:szCs w:val="26"/>
          <w:cs/>
        </w:rPr>
        <w:t xml:space="preserve"> නවක භික්ෂූන්ට සිවුරු රෙදි ලක්‍</w:t>
      </w:r>
      <w:r>
        <w:rPr>
          <w:rFonts w:ascii="UN-Abhaya" w:hAnsi="UN-Abhaya" w:cs="UN-Abhaya" w:hint="cs"/>
          <w:sz w:val="26"/>
          <w:szCs w:val="26"/>
          <w:cs/>
        </w:rPr>
        <w:t>ෂ</w:t>
      </w:r>
      <w:r w:rsidRPr="00B30F82">
        <w:rPr>
          <w:rFonts w:ascii="UN-Abhaya" w:hAnsi="UN-Abhaya" w:cs="UN-Abhaya"/>
          <w:sz w:val="26"/>
          <w:szCs w:val="26"/>
          <w:cs/>
        </w:rPr>
        <w:t>යක් අගනා ඒවා පරිත්‍යාග කෙරුණි. ඔහු මෙසේ දිවි ඇතිතෙක</w:t>
      </w:r>
      <w:r>
        <w:rPr>
          <w:rFonts w:ascii="UN-Abhaya" w:hAnsi="UN-Abhaya" w:cs="UN-Abhaya"/>
          <w:sz w:val="26"/>
          <w:szCs w:val="26"/>
          <w:cs/>
        </w:rPr>
        <w:t>් පිංකර ඉන් චුතවුයේ දෙලොව ඉපදු</w:t>
      </w:r>
      <w:r>
        <w:rPr>
          <w:rFonts w:ascii="UN-Abhaya" w:hAnsi="UN-Abhaya" w:cs="UN-Abhaya" w:hint="cs"/>
          <w:sz w:val="26"/>
          <w:szCs w:val="26"/>
          <w:cs/>
        </w:rPr>
        <w:t>ණේ</w:t>
      </w:r>
      <w:r w:rsidRPr="00B30F82">
        <w:rPr>
          <w:rFonts w:ascii="UN-Abhaya" w:hAnsi="UN-Abhaya" w:cs="UN-Abhaya"/>
          <w:sz w:val="26"/>
          <w:szCs w:val="26"/>
          <w:cs/>
        </w:rPr>
        <w:t xml:space="preserve"> මෙපමණ</w:t>
      </w:r>
      <w:r>
        <w:rPr>
          <w:rFonts w:ascii="UN-Abhaya" w:hAnsi="UN-Abhaya" w:cs="UN-Abhaya" w:hint="cs"/>
          <w:sz w:val="26"/>
          <w:szCs w:val="26"/>
          <w:cs/>
        </w:rPr>
        <w:t xml:space="preserve"> </w:t>
      </w:r>
      <w:r w:rsidRPr="00B30F82">
        <w:rPr>
          <w:rFonts w:ascii="UN-Abhaya" w:hAnsi="UN-Abhaya" w:cs="UN-Abhaya"/>
          <w:sz w:val="26"/>
          <w:szCs w:val="26"/>
          <w:cs/>
        </w:rPr>
        <w:t>කල</w:t>
      </w:r>
      <w:r>
        <w:rPr>
          <w:rFonts w:ascii="UN-Abhaya" w:hAnsi="UN-Abhaya" w:cs="UN-Abhaya"/>
          <w:sz w:val="26"/>
          <w:szCs w:val="26"/>
          <w:cs/>
        </w:rPr>
        <w:t>් දෙ</w:t>
      </w:r>
      <w:r>
        <w:rPr>
          <w:rFonts w:ascii="UN-Abhaya" w:hAnsi="UN-Abhaya" w:cs="UN-Abhaya" w:hint="cs"/>
          <w:sz w:val="26"/>
          <w:szCs w:val="26"/>
          <w:cs/>
        </w:rPr>
        <w:t>ව්මි</w:t>
      </w:r>
      <w:r>
        <w:rPr>
          <w:rFonts w:ascii="UN-Abhaya" w:hAnsi="UN-Abhaya" w:cs="UN-Abhaya"/>
          <w:sz w:val="26"/>
          <w:szCs w:val="26"/>
          <w:cs/>
        </w:rPr>
        <w:t>නිසුන් අතර සැරිසරා මේ බු</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ධො</w:t>
      </w:r>
      <w:r>
        <w:rPr>
          <w:rFonts w:ascii="UN-Abhaya" w:hAnsi="UN-Abhaya" w:cs="UN-Abhaya"/>
          <w:sz w:val="26"/>
          <w:szCs w:val="26"/>
          <w:cs/>
        </w:rPr>
        <w:t>ත්</w:t>
      </w:r>
      <w:r w:rsidRPr="00B30F82">
        <w:rPr>
          <w:rFonts w:ascii="UN-Abhaya" w:hAnsi="UN-Abhaya" w:cs="UN-Abhaya"/>
          <w:sz w:val="26"/>
          <w:szCs w:val="26"/>
          <w:cs/>
        </w:rPr>
        <w:t xml:space="preserve">පාද කාලයේදී රජගහනුවර එක් සිටුකුලයක ප්‍රතිසන්ධි ගෙන දස එකඩ මසක් මවුකුස සිටියේය. ඔහු </w:t>
      </w:r>
      <w:r w:rsidRPr="00B30F82">
        <w:rPr>
          <w:rFonts w:ascii="UN-Abhaya" w:hAnsi="UN-Abhaya" w:cs="UN-Abhaya"/>
          <w:sz w:val="26"/>
          <w:szCs w:val="26"/>
          <w:cs/>
        </w:rPr>
        <w:lastRenderedPageBreak/>
        <w:t>උපන්දින නගරයේ සියළු ආභරණ ද දිළිසුනි. ආලෝකයක් නිකුත් වුනි. නගරයම එකම ප්‍රභාවක් පැවතුනි. සිටාණෝ</w:t>
      </w:r>
      <w:r>
        <w:rPr>
          <w:rFonts w:ascii="UN-Abhaya" w:hAnsi="UN-Abhaya" w:cs="UN-Abhaya" w:hint="cs"/>
          <w:sz w:val="26"/>
          <w:szCs w:val="26"/>
          <w:cs/>
        </w:rPr>
        <w:t xml:space="preserve"> </w:t>
      </w:r>
      <w:r w:rsidRPr="00B30F82">
        <w:rPr>
          <w:rFonts w:ascii="UN-Abhaya" w:hAnsi="UN-Abhaya" w:cs="UN-Abhaya"/>
          <w:sz w:val="26"/>
          <w:szCs w:val="26"/>
          <w:cs/>
        </w:rPr>
        <w:t>ද අළුයම රාජ්‍ය උපාස්ථානයට ගියේය. අනතුරුව රජු විසින් විමසන ලදී. අපේ සියළු ආයුධ දිළිසුණි. නගරයට එකම ආ</w:t>
      </w:r>
      <w:r>
        <w:rPr>
          <w:rFonts w:ascii="UN-Abhaya" w:hAnsi="UN-Abhaya" w:cs="UN-Abhaya"/>
          <w:sz w:val="26"/>
          <w:szCs w:val="26"/>
          <w:cs/>
        </w:rPr>
        <w:t>ලෝකයක් විය. ඔබ මෙයට හේතු කාරණ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රජතුමන් දනිමි. කුමක්ද හේතුව මගේ ගෙයි ඔබේ දාසයෙක් උපන්නේය. ඔහුගේ පුතෙදින් ම</w:t>
      </w:r>
      <w:r>
        <w:rPr>
          <w:rFonts w:ascii="UN-Abhaya" w:hAnsi="UN-Abhaya" w:cs="UN-Abhaya"/>
          <w:sz w:val="26"/>
          <w:szCs w:val="26"/>
          <w:cs/>
        </w:rPr>
        <w:t>ෙය සිදුවිය. කුමක්ද ඔහු හොරෙක්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නැත දේවයනි</w:t>
      </w:r>
      <w:r w:rsidRPr="00B30F82">
        <w:rPr>
          <w:rFonts w:ascii="UN-Abhaya" w:hAnsi="UN-Abhaya" w:cs="UN-Abhaya"/>
          <w:sz w:val="26"/>
          <w:szCs w:val="26"/>
        </w:rPr>
        <w:t xml:space="preserve">, </w:t>
      </w:r>
      <w:r>
        <w:rPr>
          <w:rFonts w:ascii="UN-Abhaya" w:hAnsi="UN-Abhaya" w:cs="UN-Abhaya"/>
          <w:sz w:val="26"/>
          <w:szCs w:val="26"/>
          <w:cs/>
        </w:rPr>
        <w:t>කරන</w:t>
      </w:r>
      <w:r w:rsidRPr="00B30F82">
        <w:rPr>
          <w:rFonts w:ascii="UN-Abhaya" w:hAnsi="UN-Abhaya" w:cs="UN-Abhaya"/>
          <w:sz w:val="26"/>
          <w:szCs w:val="26"/>
          <w:cs/>
        </w:rPr>
        <w:t xml:space="preserve"> ලද අධිකාර ඇති පිංවතෙකි. එනිසා ඔහු වෑයමින් පෝෂණය කිරීම වටී. මෙය කිරි සඳහා </w:t>
      </w:r>
      <w:r>
        <w:rPr>
          <w:rFonts w:ascii="UN-Abhaya" w:hAnsi="UN-Abhaya" w:cs="UN-Abhaya"/>
          <w:sz w:val="26"/>
          <w:szCs w:val="26"/>
          <w:cs/>
        </w:rPr>
        <w:t xml:space="preserve">වේවායි. </w:t>
      </w:r>
      <w:r>
        <w:rPr>
          <w:rFonts w:ascii="UN-Abhaya" w:hAnsi="UN-Abhaya" w:cs="UN-Abhaya" w:hint="cs"/>
          <w:sz w:val="26"/>
          <w:szCs w:val="26"/>
          <w:cs/>
        </w:rPr>
        <w:t>දෛනිකව</w:t>
      </w:r>
      <w:r w:rsidRPr="00B30F82">
        <w:rPr>
          <w:rFonts w:ascii="UN-Abhaya" w:hAnsi="UN-Abhaya" w:cs="UN-Abhaya"/>
          <w:sz w:val="26"/>
          <w:szCs w:val="26"/>
          <w:cs/>
        </w:rPr>
        <w:t xml:space="preserve"> දහයක් නියම කර පැනවීය. මො</w:t>
      </w:r>
      <w:r>
        <w:rPr>
          <w:rFonts w:ascii="UN-Abhaya" w:hAnsi="UN-Abhaya" w:cs="UN-Abhaya"/>
          <w:sz w:val="26"/>
          <w:szCs w:val="26"/>
          <w:cs/>
        </w:rPr>
        <w:t>හුට නම් තබන දින මුළු නගරයම බැබ</w:t>
      </w:r>
      <w:r>
        <w:rPr>
          <w:rFonts w:ascii="UN-Abhaya" w:hAnsi="UN-Abhaya" w:cs="UN-Abhaya" w:hint="cs"/>
          <w:sz w:val="26"/>
          <w:szCs w:val="26"/>
          <w:cs/>
        </w:rPr>
        <w:t>ළු</w:t>
      </w:r>
      <w:r w:rsidRPr="00B30F82">
        <w:rPr>
          <w:rFonts w:ascii="UN-Abhaya" w:hAnsi="UN-Abhaya" w:cs="UN-Abhaya"/>
          <w:sz w:val="26"/>
          <w:szCs w:val="26"/>
          <w:cs/>
        </w:rPr>
        <w:t>න නිසා ජෝතිය යනුවෙන් නම්</w:t>
      </w:r>
      <w:r>
        <w:rPr>
          <w:rFonts w:ascii="UN-Abhaya" w:hAnsi="UN-Abhaya" w:cs="UN-Abhaya" w:hint="cs"/>
          <w:sz w:val="26"/>
          <w:szCs w:val="26"/>
          <w:cs/>
        </w:rPr>
        <w:t xml:space="preserve"> </w:t>
      </w:r>
      <w:r>
        <w:rPr>
          <w:rFonts w:ascii="UN-Abhaya" w:hAnsi="UN-Abhaya" w:cs="UN-Abhaya"/>
          <w:sz w:val="26"/>
          <w:szCs w:val="26"/>
          <w:cs/>
        </w:rPr>
        <w:t>කෙරු</w:t>
      </w:r>
      <w:r>
        <w:rPr>
          <w:rFonts w:ascii="UN-Abhaya" w:hAnsi="UN-Abhaya" w:cs="UN-Abhaya" w:hint="cs"/>
          <w:sz w:val="26"/>
          <w:szCs w:val="26"/>
          <w:cs/>
        </w:rPr>
        <w:t>ණි</w:t>
      </w:r>
      <w:r>
        <w:rPr>
          <w:rFonts w:ascii="UN-Abhaya" w:hAnsi="UN-Abhaya" w:cs="UN-Abhaya"/>
          <w:sz w:val="26"/>
          <w:szCs w:val="26"/>
          <w:cs/>
        </w:rPr>
        <w:t>. අනතුරුව ඔහු වැඩිවියට පත්ක</w:t>
      </w:r>
      <w:r>
        <w:rPr>
          <w:rFonts w:ascii="UN-Abhaya" w:hAnsi="UN-Abhaya" w:cs="UN-Abhaya" w:hint="cs"/>
          <w:sz w:val="26"/>
          <w:szCs w:val="26"/>
          <w:cs/>
        </w:rPr>
        <w:t>ල</w:t>
      </w:r>
      <w:r w:rsidRPr="00B30F82">
        <w:rPr>
          <w:rFonts w:ascii="UN-Abhaya" w:hAnsi="UN-Abhaya" w:cs="UN-Abhaya"/>
          <w:sz w:val="26"/>
          <w:szCs w:val="26"/>
          <w:cs/>
        </w:rPr>
        <w:t xml:space="preserve"> නිවසක් සැදීම සඳහා බිම සකස් කරන විට සක්දෙවිදු භවන උණුසුම් විය. සක්දෙවිදු මේ කුමක්දැයි සොයා බලන්නේ </w:t>
      </w:r>
      <w:r>
        <w:rPr>
          <w:rFonts w:ascii="UN-Abhaya" w:hAnsi="UN-Abhaya" w:cs="UN-Abhaya"/>
          <w:sz w:val="26"/>
          <w:szCs w:val="26"/>
          <w:cs/>
        </w:rPr>
        <w:t>ජෝතියට ගෙයක් ග</w:t>
      </w:r>
      <w:r w:rsidRPr="00B30F82">
        <w:rPr>
          <w:rFonts w:ascii="UN-Abhaya" w:hAnsi="UN-Abhaya" w:cs="UN-Abhaya"/>
          <w:sz w:val="26"/>
          <w:szCs w:val="26"/>
          <w:cs/>
        </w:rPr>
        <w:t>න්නේ</w:t>
      </w:r>
      <w:r>
        <w:rPr>
          <w:rFonts w:ascii="UN-Abhaya" w:hAnsi="UN-Abhaya" w:cs="UN-Abhaya" w:hint="cs"/>
          <w:sz w:val="26"/>
          <w:szCs w:val="26"/>
          <w:cs/>
        </w:rPr>
        <w:t xml:space="preserve"> </w:t>
      </w:r>
      <w:r w:rsidRPr="00B30F82">
        <w:rPr>
          <w:rFonts w:ascii="UN-Abhaya" w:hAnsi="UN-Abhaya" w:cs="UN-Abhaya"/>
          <w:sz w:val="26"/>
          <w:szCs w:val="26"/>
          <w:cs/>
        </w:rPr>
        <w:t>යයි දැන මෙබඳු ගෙයක ඔහු නොවටීයයි මා විසින් එහි යායුතු යයි වඩුවෙකුගේ වේෂයෙන් එහි ගොස් කුමක් කරන්නේදැයි විමසා ජෝතියන්ගේ ගෙය හදන තැන ග</w:t>
      </w:r>
      <w:r>
        <w:rPr>
          <w:rFonts w:ascii="UN-Abhaya" w:hAnsi="UN-Abhaya" w:cs="UN-Abhaya" w:hint="cs"/>
          <w:sz w:val="26"/>
          <w:szCs w:val="26"/>
          <w:cs/>
        </w:rPr>
        <w:t>න්</w:t>
      </w:r>
      <w:r w:rsidRPr="00B30F82">
        <w:rPr>
          <w:rFonts w:ascii="UN-Abhaya" w:hAnsi="UN-Abhaya" w:cs="UN-Abhaya"/>
          <w:sz w:val="26"/>
          <w:szCs w:val="26"/>
          <w:cs/>
        </w:rPr>
        <w:t xml:space="preserve">නෙමුයි. පහවයවු මොහු තොප විසින් </w:t>
      </w:r>
      <w:r>
        <w:rPr>
          <w:rFonts w:ascii="UN-Abhaya" w:hAnsi="UN-Abhaya" w:cs="UN-Abhaya"/>
          <w:sz w:val="26"/>
          <w:szCs w:val="26"/>
          <w:cs/>
        </w:rPr>
        <w:t>කරන</w:t>
      </w:r>
      <w:r w:rsidRPr="00B30F82">
        <w:rPr>
          <w:rFonts w:ascii="UN-Abhaya" w:hAnsi="UN-Abhaya" w:cs="UN-Abhaya"/>
          <w:sz w:val="26"/>
          <w:szCs w:val="26"/>
          <w:cs/>
        </w:rPr>
        <w:t xml:space="preserve"> ගෙයි නොවසයි කියා සොළොස් කරියක් පමණ භූමි ප්‍රදේශය බැලුවේය. එකෙණෙහිම එම ප්‍රදේශ කසිණ මණ්ඩලයක් ලෙස සමාන විය. නැවත මෙතැන පොළව බිඳ සප්ත රතනමය ප්‍රාකාර සහිත සත්මහල් පහයක් ඇත</w:t>
      </w:r>
      <w:r>
        <w:rPr>
          <w:rFonts w:ascii="UN-Abhaya" w:hAnsi="UN-Abhaya" w:cs="UN-Abhaya"/>
          <w:sz w:val="26"/>
          <w:szCs w:val="26"/>
          <w:cs/>
        </w:rPr>
        <w:t xml:space="preserve">ිවේයි සිතා බැලු වේ. </w:t>
      </w:r>
      <w:r>
        <w:rPr>
          <w:rFonts w:ascii="UN-Abhaya" w:hAnsi="UN-Abhaya" w:cs="UN-Abhaya" w:hint="cs"/>
          <w:sz w:val="26"/>
          <w:szCs w:val="26"/>
          <w:cs/>
        </w:rPr>
        <w:t>එ</w:t>
      </w:r>
      <w:r>
        <w:rPr>
          <w:rFonts w:ascii="UN-Abhaya" w:hAnsi="UN-Abhaya" w:cs="UN-Abhaya"/>
          <w:sz w:val="26"/>
          <w:szCs w:val="26"/>
          <w:cs/>
        </w:rPr>
        <w:t xml:space="preserve">වෙලෙහිම </w:t>
      </w:r>
      <w:r>
        <w:rPr>
          <w:rFonts w:ascii="UN-Abhaya" w:hAnsi="UN-Abhaya" w:cs="UN-Abhaya" w:hint="cs"/>
          <w:sz w:val="26"/>
          <w:szCs w:val="26"/>
          <w:cs/>
        </w:rPr>
        <w:t>ස</w:t>
      </w:r>
      <w:r w:rsidRPr="00B30F82">
        <w:rPr>
          <w:rFonts w:ascii="UN-Abhaya" w:hAnsi="UN-Abhaya" w:cs="UN-Abhaya"/>
          <w:sz w:val="26"/>
          <w:szCs w:val="26"/>
          <w:cs/>
        </w:rPr>
        <w:t>ත්මහල් ප්‍රාසාදයක් පැන නැගුනි. නැවත මේ මන්දිරය වටකොට ස</w:t>
      </w:r>
      <w:r>
        <w:rPr>
          <w:rFonts w:ascii="UN-Abhaya" w:hAnsi="UN-Abhaya" w:cs="UN-Abhaya" w:hint="cs"/>
          <w:sz w:val="26"/>
          <w:szCs w:val="26"/>
          <w:cs/>
        </w:rPr>
        <w:t>ප්</w:t>
      </w:r>
      <w:r w:rsidRPr="00B30F82">
        <w:rPr>
          <w:rFonts w:ascii="UN-Abhaya" w:hAnsi="UN-Abhaya" w:cs="UN-Abhaya"/>
          <w:sz w:val="26"/>
          <w:szCs w:val="26"/>
          <w:cs/>
        </w:rPr>
        <w:t>ත</w:t>
      </w:r>
      <w:r>
        <w:rPr>
          <w:rFonts w:ascii="UN-Abhaya" w:hAnsi="UN-Abhaya" w:cs="UN-Abhaya" w:hint="cs"/>
          <w:sz w:val="26"/>
          <w:szCs w:val="26"/>
          <w:cs/>
        </w:rPr>
        <w:t xml:space="preserve"> </w:t>
      </w:r>
      <w:r>
        <w:rPr>
          <w:rFonts w:ascii="UN-Abhaya" w:hAnsi="UN-Abhaya" w:cs="UN-Abhaya"/>
          <w:sz w:val="26"/>
          <w:szCs w:val="26"/>
          <w:cs/>
        </w:rPr>
        <w:t>ර</w:t>
      </w:r>
      <w:r>
        <w:rPr>
          <w:rFonts w:ascii="UN-Abhaya" w:hAnsi="UN-Abhaya" w:cs="UN-Abhaya" w:hint="cs"/>
          <w:sz w:val="26"/>
          <w:szCs w:val="26"/>
          <w:cs/>
        </w:rPr>
        <w:t>ත්</w:t>
      </w:r>
      <w:r w:rsidRPr="00B30F82">
        <w:rPr>
          <w:rFonts w:ascii="UN-Abhaya" w:hAnsi="UN-Abhaya" w:cs="UN-Abhaya"/>
          <w:sz w:val="26"/>
          <w:szCs w:val="26"/>
          <w:cs/>
        </w:rPr>
        <w:t xml:space="preserve">නමය ප්‍රාකාර හතක් වේවායි සිතා බැලුවේය. එබඳු වූ ප්‍රාකාර </w:t>
      </w:r>
      <w:r>
        <w:rPr>
          <w:rFonts w:ascii="UN-Abhaya" w:hAnsi="UN-Abhaya" w:cs="UN-Abhaya"/>
          <w:sz w:val="26"/>
          <w:szCs w:val="26"/>
          <w:cs/>
        </w:rPr>
        <w:t>පැන නැගුනි. මේ මා අතර කල්පවෘක්‍</w:t>
      </w:r>
      <w:r>
        <w:rPr>
          <w:rFonts w:ascii="UN-Abhaya" w:hAnsi="UN-Abhaya" w:cs="UN-Abhaya" w:hint="cs"/>
          <w:sz w:val="26"/>
          <w:szCs w:val="26"/>
          <w:cs/>
        </w:rPr>
        <w:t>ෂ</w:t>
      </w:r>
      <w:r w:rsidRPr="00B30F82">
        <w:rPr>
          <w:rFonts w:ascii="UN-Abhaya" w:hAnsi="UN-Abhaya" w:cs="UN-Abhaya"/>
          <w:sz w:val="26"/>
          <w:szCs w:val="26"/>
          <w:cs/>
        </w:rPr>
        <w:t xml:space="preserve"> හටගනිත්වායි ප්‍රාසාදයේ සතර කොන්හි ප්‍රාසාද හතරක් නැ</w:t>
      </w:r>
      <w:r>
        <w:rPr>
          <w:rFonts w:ascii="UN-Abhaya" w:hAnsi="UN-Abhaya" w:cs="UN-Abhaya" w:hint="cs"/>
          <w:sz w:val="26"/>
          <w:szCs w:val="26"/>
          <w:cs/>
        </w:rPr>
        <w:t>ත</w:t>
      </w:r>
      <w:r>
        <w:rPr>
          <w:rFonts w:ascii="UN-Abhaya" w:hAnsi="UN-Abhaya" w:cs="UN-Abhaya"/>
          <w:sz w:val="26"/>
          <w:szCs w:val="26"/>
          <w:cs/>
        </w:rPr>
        <w:t>ැ</w:t>
      </w:r>
      <w:r w:rsidRPr="00B30F82">
        <w:rPr>
          <w:rFonts w:ascii="UN-Abhaya" w:hAnsi="UN-Abhaya" w:cs="UN-Abhaya"/>
          <w:sz w:val="26"/>
          <w:szCs w:val="26"/>
          <w:cs/>
        </w:rPr>
        <w:t>යි සිතා බැලුවේය. සියල්ල එසේම ඇතිවිය. එසේ සතර කොනෙහි සතර නිධිකු</w:t>
      </w:r>
      <w:r>
        <w:rPr>
          <w:rFonts w:ascii="UN-Abhaya" w:hAnsi="UN-Abhaya" w:cs="UN-Abhaya" w:hint="cs"/>
          <w:sz w:val="26"/>
          <w:szCs w:val="26"/>
          <w:cs/>
        </w:rPr>
        <w:t>ම්භ</w:t>
      </w:r>
      <w:r>
        <w:rPr>
          <w:rFonts w:ascii="UN-Abhaya" w:hAnsi="UN-Abhaya" w:cs="UN-Abhaya"/>
          <w:sz w:val="26"/>
          <w:szCs w:val="26"/>
          <w:cs/>
        </w:rPr>
        <w:t xml:space="preserve"> (නිධා</w:t>
      </w:r>
      <w:r>
        <w:rPr>
          <w:rFonts w:ascii="UN-Abhaya" w:hAnsi="UN-Abhaya" w:cs="UN-Abhaya" w:hint="cs"/>
          <w:sz w:val="26"/>
          <w:szCs w:val="26"/>
          <w:cs/>
        </w:rPr>
        <w:t xml:space="preserve">න් </w:t>
      </w:r>
      <w:r>
        <w:rPr>
          <w:rFonts w:ascii="UN-Abhaya" w:hAnsi="UN-Abhaya" w:cs="UN-Abhaya"/>
          <w:sz w:val="26"/>
          <w:szCs w:val="26"/>
          <w:cs/>
        </w:rPr>
        <w:t>පිර</w:t>
      </w:r>
      <w:r>
        <w:rPr>
          <w:rFonts w:ascii="UN-Abhaya" w:hAnsi="UN-Abhaya" w:cs="UN-Abhaya" w:hint="cs"/>
          <w:sz w:val="26"/>
          <w:szCs w:val="26"/>
          <w:cs/>
        </w:rPr>
        <w:t>වූ</w:t>
      </w:r>
      <w:r w:rsidRPr="00B30F82">
        <w:rPr>
          <w:rFonts w:ascii="UN-Abhaya" w:hAnsi="UN-Abhaya" w:cs="UN-Abhaya"/>
          <w:sz w:val="26"/>
          <w:szCs w:val="26"/>
          <w:cs/>
        </w:rPr>
        <w:t xml:space="preserve"> මහතළ) ඇති වේවායි සිතා බැලුවිට එකක් යොදුනක් දිගවිය. එකක් ගවු තුනක</w:t>
      </w:r>
      <w:r>
        <w:rPr>
          <w:rFonts w:ascii="UN-Abhaya" w:hAnsi="UN-Abhaya" w:cs="UN-Abhaya"/>
          <w:sz w:val="26"/>
          <w:szCs w:val="26"/>
          <w:cs/>
        </w:rPr>
        <w:t>්විය එකක් අඩයොදුනක් දුරට පිහිටි</w:t>
      </w:r>
      <w:r w:rsidRPr="00B30F82">
        <w:rPr>
          <w:rFonts w:ascii="UN-Abhaya" w:hAnsi="UN-Abhaya" w:cs="UN-Abhaya"/>
          <w:sz w:val="26"/>
          <w:szCs w:val="26"/>
          <w:cs/>
        </w:rPr>
        <w:t>යේය</w:t>
      </w:r>
      <w:r w:rsidRPr="00B30F82">
        <w:rPr>
          <w:rFonts w:ascii="UN-Abhaya" w:hAnsi="UN-Abhaya" w:cs="UN-Abhaya"/>
          <w:sz w:val="26"/>
          <w:szCs w:val="26"/>
        </w:rPr>
        <w:t xml:space="preserve">, </w:t>
      </w:r>
      <w:r>
        <w:rPr>
          <w:rFonts w:ascii="UN-Abhaya" w:hAnsi="UN-Abhaya" w:cs="UN-Abhaya"/>
          <w:sz w:val="26"/>
          <w:szCs w:val="26"/>
          <w:cs/>
        </w:rPr>
        <w:t>එකක්</w:t>
      </w:r>
      <w:r>
        <w:rPr>
          <w:rFonts w:ascii="UN-Abhaya" w:hAnsi="UN-Abhaya" w:cs="UN-Abhaya" w:hint="cs"/>
          <w:sz w:val="26"/>
          <w:szCs w:val="26"/>
          <w:cs/>
        </w:rPr>
        <w:t>ගවු</w:t>
      </w:r>
      <w:r w:rsidRPr="00B30F82">
        <w:rPr>
          <w:rFonts w:ascii="UN-Abhaya" w:hAnsi="UN-Abhaya" w:cs="UN-Abhaya"/>
          <w:sz w:val="26"/>
          <w:szCs w:val="26"/>
          <w:cs/>
        </w:rPr>
        <w:t xml:space="preserve"> පමණ දුරවිය. බෝසතුන්ට පහළ වු නිධිකුම්භ මේවාගේ කටටම සමානවිය. යටට පොළොව අවසානයට පැතුරු</w:t>
      </w:r>
      <w:r>
        <w:rPr>
          <w:rFonts w:ascii="UN-Abhaya" w:hAnsi="UN-Abhaya" w:cs="UN-Abhaya"/>
          <w:sz w:val="26"/>
          <w:szCs w:val="26"/>
          <w:cs/>
        </w:rPr>
        <w:t>නි. ජෝතිය සිටුවරයාට පහළ වු නිධි</w:t>
      </w:r>
      <w:r w:rsidRPr="00B30F82">
        <w:rPr>
          <w:rFonts w:ascii="UN-Abhaya" w:hAnsi="UN-Abhaya" w:cs="UN-Abhaya"/>
          <w:sz w:val="26"/>
          <w:szCs w:val="26"/>
          <w:cs/>
        </w:rPr>
        <w:t>කුම්භයන්ගේ මුඛ පරිමාව කියා නැත ස</w:t>
      </w:r>
      <w:r>
        <w:rPr>
          <w:rFonts w:ascii="UN-Abhaya" w:hAnsi="UN-Abhaya" w:cs="UN-Abhaya"/>
          <w:sz w:val="26"/>
          <w:szCs w:val="26"/>
          <w:cs/>
        </w:rPr>
        <w:t>ියල්ලම කට කැපු තන්ගෙඩි සේ පිරි</w:t>
      </w:r>
      <w:r>
        <w:rPr>
          <w:rFonts w:ascii="UN-Abhaya" w:hAnsi="UN-Abhaya" w:cs="UN-Abhaya" w:hint="cs"/>
          <w:sz w:val="26"/>
          <w:szCs w:val="26"/>
          <w:cs/>
        </w:rPr>
        <w:t>ති</w:t>
      </w:r>
      <w:r>
        <w:rPr>
          <w:rFonts w:ascii="UN-Abhaya" w:hAnsi="UN-Abhaya" w:cs="UN-Abhaya"/>
          <w:sz w:val="26"/>
          <w:szCs w:val="26"/>
          <w:cs/>
        </w:rPr>
        <w:t>බු</w:t>
      </w:r>
      <w:r>
        <w:rPr>
          <w:rFonts w:ascii="UN-Abhaya" w:hAnsi="UN-Abhaya" w:cs="UN-Abhaya" w:hint="cs"/>
          <w:sz w:val="26"/>
          <w:szCs w:val="26"/>
          <w:cs/>
        </w:rPr>
        <w:t>ණි</w:t>
      </w:r>
      <w:r w:rsidRPr="00B30F82">
        <w:rPr>
          <w:rFonts w:ascii="UN-Abhaya" w:hAnsi="UN-Abhaya" w:cs="UN-Abhaya"/>
          <w:sz w:val="26"/>
          <w:szCs w:val="26"/>
          <w:cs/>
        </w:rPr>
        <w:t>. සතර මුළුවල තරුණ තල්</w:t>
      </w:r>
      <w:r>
        <w:rPr>
          <w:rFonts w:ascii="UN-Abhaya" w:hAnsi="UN-Abhaya" w:cs="UN-Abhaya" w:hint="cs"/>
          <w:sz w:val="26"/>
          <w:szCs w:val="26"/>
          <w:cs/>
        </w:rPr>
        <w:t xml:space="preserve"> </w:t>
      </w:r>
      <w:r w:rsidRPr="00B30F82">
        <w:rPr>
          <w:rFonts w:ascii="UN-Abhaya" w:hAnsi="UN-Abhaya" w:cs="UN-Abhaya"/>
          <w:sz w:val="26"/>
          <w:szCs w:val="26"/>
          <w:cs/>
        </w:rPr>
        <w:t xml:space="preserve">කඳක් ප්‍රමාණ වූ සතර රන්මය උක් </w:t>
      </w:r>
      <w:r>
        <w:rPr>
          <w:rFonts w:ascii="UN-Abhaya" w:hAnsi="UN-Abhaya" w:cs="UN-Abhaya"/>
          <w:sz w:val="26"/>
          <w:szCs w:val="26"/>
          <w:cs/>
        </w:rPr>
        <w:t>යෂ්ඨි ඇතිවිය. ඒවායේ මැණික්මය කො</w:t>
      </w:r>
      <w:r>
        <w:rPr>
          <w:rFonts w:ascii="UN-Abhaya" w:hAnsi="UN-Abhaya" w:cs="UN-Abhaya" w:hint="cs"/>
          <w:sz w:val="26"/>
          <w:szCs w:val="26"/>
          <w:cs/>
        </w:rPr>
        <w:t>ළ</w:t>
      </w:r>
      <w:r w:rsidRPr="00B30F82">
        <w:rPr>
          <w:rFonts w:ascii="UN-Abhaya" w:hAnsi="UN-Abhaya" w:cs="UN-Abhaya"/>
          <w:sz w:val="26"/>
          <w:szCs w:val="26"/>
          <w:cs/>
        </w:rPr>
        <w:t xml:space="preserve"> ස්වර්ණමය උක්</w:t>
      </w:r>
      <w:r>
        <w:rPr>
          <w:rFonts w:ascii="UN-Abhaya" w:hAnsi="UN-Abhaya" w:cs="UN-Abhaya" w:hint="cs"/>
          <w:sz w:val="26"/>
          <w:szCs w:val="26"/>
          <w:cs/>
        </w:rPr>
        <w:t xml:space="preserve"> </w:t>
      </w:r>
      <w:r w:rsidRPr="00B30F82">
        <w:rPr>
          <w:rFonts w:ascii="UN-Abhaya" w:hAnsi="UN-Abhaya" w:cs="UN-Abhaya"/>
          <w:sz w:val="26"/>
          <w:szCs w:val="26"/>
          <w:cs/>
        </w:rPr>
        <w:t>යෂ්ටි ඇතිවිය. පෙර ක</w:t>
      </w:r>
      <w:r>
        <w:rPr>
          <w:rFonts w:ascii="UN-Abhaya" w:hAnsi="UN-Abhaya" w:cs="UN-Abhaya"/>
          <w:sz w:val="26"/>
          <w:szCs w:val="26"/>
          <w:cs/>
        </w:rPr>
        <w:t>රන ලද කර්ම දැක්වීම මේ සියල්ල පහ</w:t>
      </w:r>
      <w:r>
        <w:rPr>
          <w:rFonts w:ascii="UN-Abhaya" w:hAnsi="UN-Abhaya" w:cs="UN-Abhaya" w:hint="cs"/>
          <w:sz w:val="26"/>
          <w:szCs w:val="26"/>
          <w:cs/>
        </w:rPr>
        <w:t>ළ</w:t>
      </w:r>
      <w:r w:rsidRPr="00B30F82">
        <w:rPr>
          <w:rFonts w:ascii="UN-Abhaya" w:hAnsi="UN-Abhaya" w:cs="UN-Abhaya"/>
          <w:sz w:val="26"/>
          <w:szCs w:val="26"/>
          <w:cs/>
        </w:rPr>
        <w:t xml:space="preserve"> විය. දොරවල් හතේ යක්ෂයෝ සත් දෙනෙක් ආරක්ෂාව ග</w:t>
      </w:r>
      <w:r>
        <w:rPr>
          <w:rFonts w:ascii="UN-Abhaya" w:hAnsi="UN-Abhaya" w:cs="UN-Abhaya" w:hint="cs"/>
          <w:sz w:val="26"/>
          <w:szCs w:val="26"/>
          <w:cs/>
        </w:rPr>
        <w:t>ත්හ</w:t>
      </w:r>
      <w:r>
        <w:rPr>
          <w:rFonts w:ascii="UN-Abhaya" w:hAnsi="UN-Abhaya" w:cs="UN-Abhaya"/>
          <w:sz w:val="26"/>
          <w:szCs w:val="26"/>
          <w:cs/>
        </w:rPr>
        <w:t>. පළමු දොර කොටුවේ යමක</w:t>
      </w:r>
      <w:r>
        <w:rPr>
          <w:rFonts w:ascii="UN-Abhaya" w:hAnsi="UN-Abhaya" w:cs="UN-Abhaya" w:hint="cs"/>
          <w:sz w:val="26"/>
          <w:szCs w:val="26"/>
          <w:cs/>
        </w:rPr>
        <w:t>වෝ</w:t>
      </w:r>
      <w:r>
        <w:rPr>
          <w:rFonts w:ascii="UN-Abhaya" w:hAnsi="UN-Abhaya" w:cs="UN-Abhaya"/>
          <w:sz w:val="26"/>
          <w:szCs w:val="26"/>
          <w:cs/>
        </w:rPr>
        <w:t>ලි නම් යක්‍</w:t>
      </w:r>
      <w:r>
        <w:rPr>
          <w:rFonts w:ascii="UN-Abhaya" w:hAnsi="UN-Abhaya" w:cs="UN-Abhaya" w:hint="cs"/>
          <w:sz w:val="26"/>
          <w:szCs w:val="26"/>
          <w:cs/>
        </w:rPr>
        <w:t>ෂ</w:t>
      </w:r>
      <w:r w:rsidRPr="00B30F82">
        <w:rPr>
          <w:rFonts w:ascii="UN-Abhaya" w:hAnsi="UN-Abhaya" w:cs="UN-Abhaya"/>
          <w:sz w:val="26"/>
          <w:szCs w:val="26"/>
          <w:cs/>
        </w:rPr>
        <w:t>යා පිරිවර</w:t>
      </w:r>
      <w:r>
        <w:rPr>
          <w:rFonts w:ascii="UN-Abhaya" w:hAnsi="UN-Abhaya" w:cs="UN-Abhaya"/>
          <w:sz w:val="26"/>
          <w:szCs w:val="26"/>
          <w:cs/>
        </w:rPr>
        <w:t xml:space="preserve"> යකුන් දහයක් සමග ආරක්ෂාව ගත්</w:t>
      </w:r>
      <w:r>
        <w:rPr>
          <w:rFonts w:ascii="UN-Abhaya" w:hAnsi="UN-Abhaya" w:cs="UN-Abhaya" w:hint="cs"/>
          <w:sz w:val="26"/>
          <w:szCs w:val="26"/>
          <w:cs/>
        </w:rPr>
        <w:t>තේ</w:t>
      </w:r>
      <w:r w:rsidRPr="00B30F82">
        <w:rPr>
          <w:rFonts w:ascii="UN-Abhaya" w:hAnsi="UN-Abhaya" w:cs="UN-Abhaya"/>
          <w:sz w:val="26"/>
          <w:szCs w:val="26"/>
          <w:cs/>
        </w:rPr>
        <w:t xml:space="preserve">ය. </w:t>
      </w:r>
      <w:r>
        <w:rPr>
          <w:rFonts w:ascii="UN-Abhaya" w:hAnsi="UN-Abhaya" w:cs="UN-Abhaya"/>
          <w:sz w:val="26"/>
          <w:szCs w:val="26"/>
          <w:cs/>
        </w:rPr>
        <w:t>දෙවැනි දොරටුවේ "උප්පල” නම් යක්‍</w:t>
      </w:r>
      <w:r>
        <w:rPr>
          <w:rFonts w:ascii="UN-Abhaya" w:hAnsi="UN-Abhaya" w:cs="UN-Abhaya" w:hint="cs"/>
          <w:sz w:val="26"/>
          <w:szCs w:val="26"/>
          <w:cs/>
        </w:rPr>
        <w:t>ෂ</w:t>
      </w:r>
      <w:r w:rsidRPr="00B30F82">
        <w:rPr>
          <w:rFonts w:ascii="UN-Abhaya" w:hAnsi="UN-Abhaya" w:cs="UN-Abhaya"/>
          <w:sz w:val="26"/>
          <w:szCs w:val="26"/>
          <w:cs/>
        </w:rPr>
        <w:t>යා තම</w:t>
      </w:r>
      <w:r>
        <w:rPr>
          <w:rFonts w:ascii="UN-Abhaya" w:hAnsi="UN-Abhaya" w:cs="UN-Abhaya" w:hint="cs"/>
          <w:sz w:val="26"/>
          <w:szCs w:val="26"/>
          <w:cs/>
        </w:rPr>
        <w:t xml:space="preserve"> </w:t>
      </w:r>
      <w:r>
        <w:rPr>
          <w:rFonts w:ascii="UN-Abhaya" w:hAnsi="UN-Abhaya" w:cs="UN-Abhaya"/>
          <w:sz w:val="26"/>
          <w:szCs w:val="26"/>
          <w:cs/>
        </w:rPr>
        <w:t>යක්‍</w:t>
      </w:r>
      <w:r>
        <w:rPr>
          <w:rFonts w:ascii="UN-Abhaya" w:hAnsi="UN-Abhaya" w:cs="UN-Abhaya" w:hint="cs"/>
          <w:sz w:val="26"/>
          <w:szCs w:val="26"/>
          <w:cs/>
        </w:rPr>
        <w:t>ෂ</w:t>
      </w:r>
      <w:r w:rsidRPr="00B30F82">
        <w:rPr>
          <w:rFonts w:ascii="UN-Abhaya" w:hAnsi="UN-Abhaya" w:cs="UN-Abhaya"/>
          <w:sz w:val="26"/>
          <w:szCs w:val="26"/>
          <w:cs/>
        </w:rPr>
        <w:t xml:space="preserve"> පිරිස දෙදහසක් සමග ආරක්ෂාව ග</w:t>
      </w:r>
      <w:r>
        <w:rPr>
          <w:rFonts w:ascii="UN-Abhaya" w:hAnsi="UN-Abhaya" w:cs="UN-Abhaya" w:hint="cs"/>
          <w:sz w:val="26"/>
          <w:szCs w:val="26"/>
          <w:cs/>
        </w:rPr>
        <w:t>ත්හ</w:t>
      </w:r>
      <w:r w:rsidRPr="00B30F82">
        <w:rPr>
          <w:rFonts w:ascii="UN-Abhaya" w:hAnsi="UN-Abhaya" w:cs="UN-Abhaya"/>
          <w:sz w:val="26"/>
          <w:szCs w:val="26"/>
          <w:cs/>
        </w:rPr>
        <w:t>.</w:t>
      </w:r>
      <w:r>
        <w:rPr>
          <w:rFonts w:ascii="UN-Abhaya" w:hAnsi="UN-Abhaya" w:cs="UN-Abhaya"/>
          <w:sz w:val="26"/>
          <w:szCs w:val="26"/>
          <w:cs/>
        </w:rPr>
        <w:t xml:space="preserve"> තුන්වැනි දොරටුවේ "වජිරනම් යක්‍</w:t>
      </w:r>
      <w:r>
        <w:rPr>
          <w:rFonts w:ascii="UN-Abhaya" w:hAnsi="UN-Abhaya" w:cs="UN-Abhaya" w:hint="cs"/>
          <w:sz w:val="26"/>
          <w:szCs w:val="26"/>
          <w:cs/>
        </w:rPr>
        <w:t>ෂ</w:t>
      </w:r>
      <w:r>
        <w:rPr>
          <w:rFonts w:ascii="UN-Abhaya" w:hAnsi="UN-Abhaya" w:cs="UN-Abhaya"/>
          <w:sz w:val="26"/>
          <w:szCs w:val="26"/>
          <w:cs/>
        </w:rPr>
        <w:t>යා තුන් දහසක් පිරිස සමග ආර</w:t>
      </w:r>
      <w:r>
        <w:rPr>
          <w:rFonts w:ascii="UN-Abhaya" w:hAnsi="UN-Abhaya" w:cs="UN-Abhaya" w:hint="cs"/>
          <w:sz w:val="26"/>
          <w:szCs w:val="26"/>
          <w:cs/>
        </w:rPr>
        <w:t>ක්ෂා</w:t>
      </w:r>
      <w:r w:rsidRPr="00B30F82">
        <w:rPr>
          <w:rFonts w:ascii="UN-Abhaya" w:hAnsi="UN-Abhaya" w:cs="UN-Abhaya"/>
          <w:sz w:val="26"/>
          <w:szCs w:val="26"/>
          <w:cs/>
        </w:rPr>
        <w:t>ව ගත්තේය. හත</w:t>
      </w:r>
      <w:r>
        <w:rPr>
          <w:rFonts w:ascii="UN-Abhaya" w:hAnsi="UN-Abhaya" w:cs="UN-Abhaya"/>
          <w:sz w:val="26"/>
          <w:szCs w:val="26"/>
          <w:cs/>
        </w:rPr>
        <w:t>ර වැනි දොරටුවේ "වජිර බාහු” යක්‍</w:t>
      </w:r>
      <w:r>
        <w:rPr>
          <w:rFonts w:ascii="UN-Abhaya" w:hAnsi="UN-Abhaya" w:cs="UN-Abhaya" w:hint="cs"/>
          <w:sz w:val="26"/>
          <w:szCs w:val="26"/>
          <w:cs/>
        </w:rPr>
        <w:t>ෂ</w:t>
      </w:r>
      <w:r w:rsidRPr="00B30F82">
        <w:rPr>
          <w:rFonts w:ascii="UN-Abhaya" w:hAnsi="UN-Abhaya" w:cs="UN-Abhaya"/>
          <w:sz w:val="26"/>
          <w:szCs w:val="26"/>
          <w:cs/>
        </w:rPr>
        <w:t>යා හාර දහසක් සමග ආරක්ෂාව ගත්</w:t>
      </w:r>
      <w:r>
        <w:rPr>
          <w:rFonts w:ascii="UN-Abhaya" w:hAnsi="UN-Abhaya" w:cs="UN-Abhaya" w:hint="cs"/>
          <w:sz w:val="26"/>
          <w:szCs w:val="26"/>
          <w:cs/>
        </w:rPr>
        <w:t>තේ</w:t>
      </w:r>
      <w:r>
        <w:rPr>
          <w:rFonts w:ascii="UN-Abhaya" w:hAnsi="UN-Abhaya" w:cs="UN-Abhaya"/>
          <w:sz w:val="26"/>
          <w:szCs w:val="26"/>
          <w:cs/>
        </w:rPr>
        <w:t>ය. පස්</w:t>
      </w:r>
      <w:r>
        <w:rPr>
          <w:rFonts w:ascii="UN-Abhaya" w:hAnsi="UN-Abhaya" w:cs="UN-Abhaya" w:hint="cs"/>
          <w:sz w:val="26"/>
          <w:szCs w:val="26"/>
          <w:cs/>
        </w:rPr>
        <w:t>වැ</w:t>
      </w:r>
      <w:r w:rsidRPr="00B30F82">
        <w:rPr>
          <w:rFonts w:ascii="UN-Abhaya" w:hAnsi="UN-Abhaya" w:cs="UN-Abhaya"/>
          <w:sz w:val="26"/>
          <w:szCs w:val="26"/>
          <w:cs/>
        </w:rPr>
        <w:t>න්නේ පන්දහසක් සමග ද සයවැනෙහි කටත්ථ නම් යක්ෂයා සයදහසක් යක්ෂයන් ද සම</w:t>
      </w:r>
      <w:r>
        <w:rPr>
          <w:rFonts w:ascii="UN-Abhaya" w:hAnsi="UN-Abhaya" w:cs="UN-Abhaya"/>
          <w:sz w:val="26"/>
          <w:szCs w:val="26"/>
          <w:cs/>
        </w:rPr>
        <w:t>ගද හත් වැන්නේ දිසා මුඛ නම් යක්‍</w:t>
      </w:r>
      <w:r>
        <w:rPr>
          <w:rFonts w:ascii="UN-Abhaya" w:hAnsi="UN-Abhaya" w:cs="UN-Abhaya" w:hint="cs"/>
          <w:sz w:val="26"/>
          <w:szCs w:val="26"/>
          <w:cs/>
        </w:rPr>
        <w:t>ෂ</w:t>
      </w:r>
      <w:r w:rsidRPr="00B30F82">
        <w:rPr>
          <w:rFonts w:ascii="UN-Abhaya" w:hAnsi="UN-Abhaya" w:cs="UN-Abhaya"/>
          <w:sz w:val="26"/>
          <w:szCs w:val="26"/>
          <w:cs/>
        </w:rPr>
        <w:t xml:space="preserve">යා හත් දහසක් සමග ආරක්ෂාව </w:t>
      </w:r>
      <w:r>
        <w:rPr>
          <w:rFonts w:ascii="UN-Abhaya" w:hAnsi="UN-Abhaya" w:cs="UN-Abhaya"/>
          <w:sz w:val="26"/>
          <w:szCs w:val="26"/>
          <w:cs/>
        </w:rPr>
        <w:t>ගත්තේ</w:t>
      </w:r>
      <w:r>
        <w:rPr>
          <w:rFonts w:ascii="UN-Abhaya" w:hAnsi="UN-Abhaya" w:cs="UN-Abhaya" w:hint="cs"/>
          <w:sz w:val="26"/>
          <w:szCs w:val="26"/>
          <w:cs/>
        </w:rPr>
        <w:t>ය</w:t>
      </w:r>
      <w:r>
        <w:rPr>
          <w:rFonts w:ascii="UN-Abhaya" w:hAnsi="UN-Abhaya" w:cs="UN-Abhaya"/>
          <w:sz w:val="26"/>
          <w:szCs w:val="26"/>
          <w:cs/>
        </w:rPr>
        <w:t xml:space="preserve"> මේ ලෙසට ප්‍රාසාදයේ ඇතු</w:t>
      </w:r>
      <w:r>
        <w:rPr>
          <w:rFonts w:ascii="UN-Abhaya" w:hAnsi="UN-Abhaya" w:cs="UN-Abhaya" w:hint="cs"/>
          <w:sz w:val="26"/>
          <w:szCs w:val="26"/>
          <w:cs/>
        </w:rPr>
        <w:t>ළ</w:t>
      </w:r>
      <w:r w:rsidRPr="00B30F82">
        <w:rPr>
          <w:rFonts w:ascii="UN-Abhaya" w:hAnsi="UN-Abhaya" w:cs="UN-Abhaya"/>
          <w:sz w:val="26"/>
          <w:szCs w:val="26"/>
          <w:cs/>
        </w:rPr>
        <w:t>ත</w:t>
      </w:r>
      <w:r>
        <w:rPr>
          <w:rFonts w:ascii="UN-Abhaya" w:hAnsi="UN-Abhaya" w:cs="UN-Abhaya" w:hint="cs"/>
          <w:sz w:val="26"/>
          <w:szCs w:val="26"/>
          <w:cs/>
        </w:rPr>
        <w:t xml:space="preserve"> </w:t>
      </w:r>
      <w:r w:rsidRPr="00B30F82">
        <w:rPr>
          <w:rFonts w:ascii="UN-Abhaya" w:hAnsi="UN-Abhaya" w:cs="UN-Abhaya"/>
          <w:sz w:val="26"/>
          <w:szCs w:val="26"/>
          <w:cs/>
        </w:rPr>
        <w:t>ද පිටතද දැඩි ආරක්ෂාවක් විය. මේ තොරතුරු අසා බිම්බිසාර රජු සෙට්ඨි ඡත්‍රය යැවීය. ඔහු ජෝතිය සිටු නමින් ප්‍රසිද්ධ විය. ඔහු සමග කරන ලද කුශල ක</w:t>
      </w:r>
      <w:r>
        <w:rPr>
          <w:rFonts w:ascii="UN-Abhaya" w:hAnsi="UN-Abhaya" w:cs="UN-Abhaya" w:hint="cs"/>
          <w:sz w:val="26"/>
          <w:szCs w:val="26"/>
          <w:cs/>
        </w:rPr>
        <w:t>ර්</w:t>
      </w:r>
      <w:r w:rsidRPr="00B30F82">
        <w:rPr>
          <w:rFonts w:ascii="UN-Abhaya" w:hAnsi="UN-Abhaya" w:cs="UN-Abhaya"/>
          <w:sz w:val="26"/>
          <w:szCs w:val="26"/>
          <w:cs/>
        </w:rPr>
        <w:t>ම නිසා ස්ත්‍රිය උතුරුකුරු ප්‍රදේශයේ උපන්නාය. අනතුරුව දෙවියෝ ඇය ගෙනවුත් ශ්‍රීයහන් ගබඩාවේ නිදිකර තැබුහ. ඇය එන විට එක් සහල් නැලියක් දිලිසෙන ගල් තුනක් ගත්තේය. ඔහුග</w:t>
      </w:r>
      <w:r>
        <w:rPr>
          <w:rFonts w:ascii="UN-Abhaya" w:hAnsi="UN-Abhaya" w:cs="UN-Abhaya"/>
          <w:sz w:val="26"/>
          <w:szCs w:val="26"/>
          <w:cs/>
        </w:rPr>
        <w:t>ේ දිවි ඇතිතෙක් ඒ සහල් නැලියේ බ</w:t>
      </w:r>
      <w:r>
        <w:rPr>
          <w:rFonts w:ascii="UN-Abhaya" w:hAnsi="UN-Abhaya" w:cs="UN-Abhaya" w:hint="cs"/>
          <w:sz w:val="26"/>
          <w:szCs w:val="26"/>
          <w:cs/>
        </w:rPr>
        <w:t>ත්</w:t>
      </w:r>
      <w:r w:rsidRPr="00B30F82">
        <w:rPr>
          <w:rFonts w:ascii="UN-Abhaya" w:hAnsi="UN-Abhaya" w:cs="UN-Abhaya"/>
          <w:sz w:val="26"/>
          <w:szCs w:val="26"/>
          <w:cs/>
        </w:rPr>
        <w:t>ම</w:t>
      </w:r>
      <w:r>
        <w:rPr>
          <w:rFonts w:ascii="UN-Abhaya" w:hAnsi="UN-Abhaya" w:cs="UN-Abhaya" w:hint="cs"/>
          <w:sz w:val="26"/>
          <w:szCs w:val="26"/>
          <w:cs/>
        </w:rPr>
        <w:t xml:space="preserve"> </w:t>
      </w:r>
      <w:r w:rsidRPr="00B30F82">
        <w:rPr>
          <w:rFonts w:ascii="UN-Abhaya" w:hAnsi="UN-Abhaya" w:cs="UN-Abhaya"/>
          <w:sz w:val="26"/>
          <w:szCs w:val="26"/>
          <w:cs/>
        </w:rPr>
        <w:t>විය ඉදින් අවශ්‍යනම් ගැල් සියයක් මුව පිරීමට කැමතිවේ</w:t>
      </w:r>
      <w:r>
        <w:rPr>
          <w:rFonts w:ascii="UN-Abhaya" w:hAnsi="UN-Abhaya" w:cs="UN-Abhaya" w:hint="cs"/>
          <w:sz w:val="26"/>
          <w:szCs w:val="26"/>
          <w:cs/>
        </w:rPr>
        <w:t xml:space="preserve"> </w:t>
      </w:r>
      <w:r w:rsidRPr="00B30F82">
        <w:rPr>
          <w:rFonts w:ascii="UN-Abhaya" w:hAnsi="UN-Abhaya" w:cs="UN-Abhaya"/>
          <w:sz w:val="26"/>
          <w:szCs w:val="26"/>
          <w:cs/>
        </w:rPr>
        <w:t xml:space="preserve">නම් එය නැලියක් ලෙසටම පවතී. බත් </w:t>
      </w:r>
      <w:r>
        <w:rPr>
          <w:rFonts w:ascii="UN-Abhaya" w:hAnsi="UN-Abhaya" w:cs="UN-Abhaya"/>
          <w:sz w:val="26"/>
          <w:szCs w:val="26"/>
          <w:cs/>
        </w:rPr>
        <w:t>උයන විට සහල් සැළියේ තබා ඒ ග</w:t>
      </w:r>
      <w:r>
        <w:rPr>
          <w:rFonts w:ascii="UN-Abhaya" w:hAnsi="UN-Abhaya" w:cs="UN-Abhaya" w:hint="cs"/>
          <w:sz w:val="26"/>
          <w:szCs w:val="26"/>
          <w:cs/>
        </w:rPr>
        <w:t>ල්උඩ</w:t>
      </w:r>
      <w:r w:rsidRPr="00B30F82">
        <w:rPr>
          <w:rFonts w:ascii="UN-Abhaya" w:hAnsi="UN-Abhaya" w:cs="UN-Abhaya"/>
          <w:sz w:val="26"/>
          <w:szCs w:val="26"/>
          <w:cs/>
        </w:rPr>
        <w:t xml:space="preserve"> තබයි. ගල් ඒ වේලාවේ දිලිසී ඇවිල බත් උයන විට පැසී නිවීයයි මේ සංඥාවෙන් බත පැසීබව ඇති දනී. සුප ආදීය උයන විටද මේ ලෙසටම ඉදේ. ගෘහයේ මැණික් ආලෝකයෙන්ම වසන්නී ගින්නේ හෝ පහසේ හෝ ආලෝකය නො දන්නීය. ජෝතිය සිටුවරයාගේ මේ සම්පත් පිළිබඳව මුළු දඹදිවම ප්‍රසිද්ධවිය. මහජනයා යාන වාහන යොදාගෙන මන්දිරය බැලීමට එති. ජෝතිය සිටුවරයා පැමිණි සැමට උතුරු කු</w:t>
      </w:r>
      <w:r>
        <w:rPr>
          <w:rFonts w:ascii="UN-Abhaya" w:hAnsi="UN-Abhaya" w:cs="UN-Abhaya"/>
          <w:sz w:val="26"/>
          <w:szCs w:val="26"/>
          <w:cs/>
        </w:rPr>
        <w:t>රු දේශයේ බත් පිසදෙයි කල්ප වෘක්‍</w:t>
      </w:r>
      <w:r>
        <w:rPr>
          <w:rFonts w:ascii="UN-Abhaya" w:hAnsi="UN-Abhaya" w:cs="UN-Abhaya" w:hint="cs"/>
          <w:sz w:val="26"/>
          <w:szCs w:val="26"/>
          <w:cs/>
        </w:rPr>
        <w:t>ෂ</w:t>
      </w:r>
      <w:r w:rsidRPr="00B30F82">
        <w:rPr>
          <w:rFonts w:ascii="UN-Abhaya" w:hAnsi="UN-Abhaya" w:cs="UN-Abhaya"/>
          <w:sz w:val="26"/>
          <w:szCs w:val="26"/>
          <w:cs/>
        </w:rPr>
        <w:t>යෙන් වස්ත්‍ර ගනීවා ආභරණ ගනීවායි අණ කරයි. තු</w:t>
      </w:r>
      <w:r>
        <w:rPr>
          <w:rFonts w:ascii="UN-Abhaya" w:hAnsi="UN-Abhaya" w:cs="UN-Abhaya" w:hint="cs"/>
          <w:sz w:val="26"/>
          <w:szCs w:val="26"/>
          <w:cs/>
        </w:rPr>
        <w:t>න්ගව්</w:t>
      </w:r>
      <w:r w:rsidRPr="00B30F82">
        <w:rPr>
          <w:rFonts w:ascii="UN-Abhaya" w:hAnsi="UN-Abhaya" w:cs="UN-Abhaya"/>
          <w:sz w:val="26"/>
          <w:szCs w:val="26"/>
          <w:cs/>
        </w:rPr>
        <w:t xml:space="preserve"> පමණ වූ නිධානවලින් කට විවෘත කරවා යැවීමට අවශ්‍ය මුදල්) ධනය</w:t>
      </w:r>
      <w:r>
        <w:rPr>
          <w:rFonts w:ascii="UN-Abhaya" w:hAnsi="UN-Abhaya" w:cs="UN-Abhaya"/>
          <w:sz w:val="26"/>
          <w:szCs w:val="26"/>
          <w:cs/>
        </w:rPr>
        <w:t xml:space="preserve"> ගන්නැයි නියෝග දුනි. මුළු දඹදිව</w:t>
      </w:r>
      <w:r w:rsidRPr="00B30F82">
        <w:rPr>
          <w:rFonts w:ascii="UN-Abhaya" w:hAnsi="UN-Abhaya" w:cs="UN-Abhaya"/>
          <w:sz w:val="26"/>
          <w:szCs w:val="26"/>
          <w:cs/>
        </w:rPr>
        <w:t>වාසීන් ධනය ගත්තේ පමණක් දැගුලෙත් ගත් නොව</w:t>
      </w:r>
      <w:r>
        <w:rPr>
          <w:rFonts w:ascii="UN-Abhaya" w:hAnsi="UN-Abhaya" w:cs="UN-Abhaya"/>
          <w:sz w:val="26"/>
          <w:szCs w:val="26"/>
          <w:cs/>
        </w:rPr>
        <w:t>ීය. එය අඩු</w:t>
      </w:r>
      <w:r>
        <w:rPr>
          <w:rFonts w:ascii="UN-Abhaya" w:hAnsi="UN-Abhaya" w:cs="UN-Abhaya" w:hint="cs"/>
          <w:sz w:val="26"/>
          <w:szCs w:val="26"/>
          <w:cs/>
        </w:rPr>
        <w:t xml:space="preserve"> </w:t>
      </w:r>
      <w:r>
        <w:rPr>
          <w:rFonts w:ascii="UN-Abhaya" w:hAnsi="UN-Abhaya" w:cs="UN-Abhaya"/>
          <w:sz w:val="26"/>
          <w:szCs w:val="26"/>
          <w:cs/>
        </w:rPr>
        <w:t>නොවේ. ගඳකිළියේ පිරිවෙ</w:t>
      </w:r>
      <w:r w:rsidRPr="00B30F82">
        <w:rPr>
          <w:rFonts w:ascii="UN-Abhaya" w:hAnsi="UN-Abhaya" w:cs="UN-Abhaya"/>
          <w:sz w:val="26"/>
          <w:szCs w:val="26"/>
          <w:cs/>
        </w:rPr>
        <w:t>නේ වැලි අතුරුවා විසිරුවන ලද මැණික් නිසා ලද සම්පත්තියයි. මෙලෙස මහජනයා පැමිණ කැමති දැ අරගෙන යන විට බිම්බිසාර රජුටද මෙය බලන්නට සිතක් ඇතිවිය. ජෝතිය සිටුවරයාගේ පියාට මෙසේ කීවේය. ඔබේ පුතුගේ ප්‍රාසාදය දකිනු කැමැත්තෙමි. ඔහු දේවයන් යහපතැයි කියා ගොස් පුතුට පැවසුවේය. දරුව රජු ඔබේ ප්‍රාසාදය දකිනු කැමතිය. යහපත පැමිණෙයි දැන්වුවිට රජු මහත් ප</w:t>
      </w:r>
      <w:r>
        <w:rPr>
          <w:rFonts w:ascii="UN-Abhaya" w:hAnsi="UN-Abhaya" w:cs="UN-Abhaya"/>
          <w:sz w:val="26"/>
          <w:szCs w:val="26"/>
          <w:cs/>
        </w:rPr>
        <w:t>ිරිවර සමග එහි ගියේය. පළමු දොර</w:t>
      </w:r>
      <w:r>
        <w:rPr>
          <w:rFonts w:ascii="UN-Abhaya" w:hAnsi="UN-Abhaya" w:cs="UN-Abhaya" w:hint="cs"/>
          <w:sz w:val="26"/>
          <w:szCs w:val="26"/>
          <w:cs/>
        </w:rPr>
        <w:t>කො</w:t>
      </w:r>
      <w:r w:rsidRPr="00B30F82">
        <w:rPr>
          <w:rFonts w:ascii="UN-Abhaya" w:hAnsi="UN-Abhaya" w:cs="UN-Abhaya"/>
          <w:sz w:val="26"/>
          <w:szCs w:val="26"/>
          <w:cs/>
        </w:rPr>
        <w:t>ටුවේ</w:t>
      </w:r>
      <w:r>
        <w:rPr>
          <w:rFonts w:ascii="UN-Abhaya" w:hAnsi="UN-Abhaya" w:cs="UN-Abhaya" w:hint="cs"/>
          <w:sz w:val="26"/>
          <w:szCs w:val="26"/>
          <w:cs/>
        </w:rPr>
        <w:t xml:space="preserve"> දී</w:t>
      </w:r>
      <w:r>
        <w:rPr>
          <w:rFonts w:ascii="UN-Abhaya" w:hAnsi="UN-Abhaya" w:cs="UN-Abhaya"/>
          <w:sz w:val="26"/>
          <w:szCs w:val="26"/>
          <w:cs/>
        </w:rPr>
        <w:t xml:space="preserve"> අතුගා කස</w:t>
      </w:r>
      <w:r>
        <w:rPr>
          <w:rFonts w:ascii="UN-Abhaya" w:hAnsi="UN-Abhaya" w:cs="UN-Abhaya" w:hint="cs"/>
          <w:sz w:val="26"/>
          <w:szCs w:val="26"/>
          <w:cs/>
        </w:rPr>
        <w:t>ළ</w:t>
      </w:r>
      <w:r w:rsidRPr="00B30F82">
        <w:rPr>
          <w:rFonts w:ascii="UN-Abhaya" w:hAnsi="UN-Abhaya" w:cs="UN-Abhaya"/>
          <w:sz w:val="26"/>
          <w:szCs w:val="26"/>
          <w:cs/>
        </w:rPr>
        <w:t xml:space="preserve"> </w:t>
      </w:r>
      <w:r w:rsidRPr="00B30F82">
        <w:rPr>
          <w:rFonts w:ascii="UN-Abhaya" w:hAnsi="UN-Abhaya" w:cs="UN-Abhaya"/>
          <w:sz w:val="26"/>
          <w:szCs w:val="26"/>
          <w:cs/>
        </w:rPr>
        <w:lastRenderedPageBreak/>
        <w:t xml:space="preserve">බැහැර </w:t>
      </w:r>
      <w:r>
        <w:rPr>
          <w:rFonts w:ascii="UN-Abhaya" w:hAnsi="UN-Abhaya" w:cs="UN-Abhaya"/>
          <w:sz w:val="26"/>
          <w:szCs w:val="26"/>
          <w:cs/>
        </w:rPr>
        <w:t>කරන</w:t>
      </w:r>
      <w:r w:rsidRPr="00B30F82">
        <w:rPr>
          <w:rFonts w:ascii="UN-Abhaya" w:hAnsi="UN-Abhaya" w:cs="UN-Abhaya"/>
          <w:sz w:val="26"/>
          <w:szCs w:val="26"/>
          <w:cs/>
        </w:rPr>
        <w:t xml:space="preserve"> දාසිය රජුට අත දුන්නාය. රජු සිටුවරයාගේ බිරිඳ යයි සිතා ඇගේ බාහුවේ අත නොතැබුවේය.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ලෙසට අනෙක් දොරටුවල දාසීන් සිටු බිරිය යයි සිතමින් ඇගේ බාහුවේ අත නොතැබුවේ. ජෝතිය පැමිණ ඉදිරියට පෙර</w:t>
      </w:r>
      <w:r>
        <w:rPr>
          <w:rFonts w:ascii="UN-Abhaya" w:hAnsi="UN-Abhaya" w:cs="UN-Abhaya" w:hint="cs"/>
          <w:sz w:val="26"/>
          <w:szCs w:val="26"/>
          <w:cs/>
        </w:rPr>
        <w:t xml:space="preserve"> </w:t>
      </w:r>
      <w:r w:rsidRPr="00B30F82">
        <w:rPr>
          <w:rFonts w:ascii="UN-Abhaya" w:hAnsi="UN-Abhaya" w:cs="UN-Abhaya"/>
          <w:sz w:val="26"/>
          <w:szCs w:val="26"/>
          <w:cs/>
        </w:rPr>
        <w:t>ගමන්කර නමස්කාර කර පසුපසින් සිට දේවයන් පෙරට යන්නැයි පැවසුවේය. රජු මැණික් ඇල්ලු පොළොවේ මිනිසුන් සියයක</w:t>
      </w:r>
      <w:r>
        <w:rPr>
          <w:rFonts w:ascii="UN-Abhaya" w:hAnsi="UN-Abhaya" w:cs="UN-Abhaya"/>
          <w:sz w:val="26"/>
          <w:szCs w:val="26"/>
          <w:cs/>
        </w:rPr>
        <w:t>් මෙන් පෙ</w:t>
      </w:r>
      <w:r w:rsidRPr="00B30F82">
        <w:rPr>
          <w:rFonts w:ascii="UN-Abhaya" w:hAnsi="UN-Abhaya" w:cs="UN-Abhaya"/>
          <w:sz w:val="26"/>
          <w:szCs w:val="26"/>
          <w:cs/>
        </w:rPr>
        <w:t xml:space="preserve">නේ ඔහු මම ගැනීම සඳහා අවධානයක් </w:t>
      </w:r>
      <w:r>
        <w:rPr>
          <w:rFonts w:ascii="UN-Abhaya" w:hAnsi="UN-Abhaya" w:cs="UN-Abhaya"/>
          <w:sz w:val="26"/>
          <w:szCs w:val="26"/>
          <w:cs/>
        </w:rPr>
        <w:t>කරන</w:t>
      </w:r>
      <w:r w:rsidRPr="00B30F82">
        <w:rPr>
          <w:rFonts w:ascii="UN-Abhaya" w:hAnsi="UN-Abhaya" w:cs="UN-Abhaya"/>
          <w:sz w:val="26"/>
          <w:szCs w:val="26"/>
          <w:cs/>
        </w:rPr>
        <w:t xml:space="preserve"> ලද්දේයයි සිතුවේ පා එසවීමට නොහැකි</w:t>
      </w:r>
      <w:r>
        <w:rPr>
          <w:rFonts w:ascii="UN-Abhaya" w:hAnsi="UN-Abhaya" w:cs="UN-Abhaya" w:hint="cs"/>
          <w:sz w:val="26"/>
          <w:szCs w:val="26"/>
          <w:cs/>
        </w:rPr>
        <w:t xml:space="preserve"> </w:t>
      </w:r>
      <w:r w:rsidRPr="00B30F82">
        <w:rPr>
          <w:rFonts w:ascii="UN-Abhaya" w:hAnsi="UN-Abhaya" w:cs="UN-Abhaya"/>
          <w:sz w:val="26"/>
          <w:szCs w:val="26"/>
          <w:cs/>
        </w:rPr>
        <w:t>විය ජෝතිය දේවයනි මෙය අවමානයක් නොවේ. මා පසුපස එන්නැයි පෙරට ගියේය. රජු ඔහු නැගුපසු රජු පා තබා ඉහළම තලයේ</w:t>
      </w:r>
      <w:r>
        <w:rPr>
          <w:rFonts w:ascii="UN-Abhaya" w:hAnsi="UN-Abhaya" w:cs="UN-Abhaya" w:hint="cs"/>
          <w:sz w:val="26"/>
          <w:szCs w:val="26"/>
          <w:cs/>
        </w:rPr>
        <w:t xml:space="preserve"> </w:t>
      </w:r>
      <w:r>
        <w:rPr>
          <w:rFonts w:ascii="UN-Abhaya" w:hAnsi="UN-Abhaya" w:cs="UN-Abhaya"/>
          <w:sz w:val="26"/>
          <w:szCs w:val="26"/>
          <w:cs/>
        </w:rPr>
        <w:t>සිට ප්‍රාසාදය බලන්නේ හැසිරු</w:t>
      </w:r>
      <w:r>
        <w:rPr>
          <w:rFonts w:ascii="UN-Abhaya" w:hAnsi="UN-Abhaya" w:cs="UN-Abhaya" w:hint="cs"/>
          <w:sz w:val="26"/>
          <w:szCs w:val="26"/>
          <w:cs/>
        </w:rPr>
        <w:t>නේ</w:t>
      </w:r>
      <w:r>
        <w:rPr>
          <w:rFonts w:ascii="UN-Abhaya" w:hAnsi="UN-Abhaya" w:cs="UN-Abhaya"/>
          <w:sz w:val="26"/>
          <w:szCs w:val="26"/>
          <w:cs/>
        </w:rPr>
        <w:t xml:space="preserve">ය. එදින අජාසත්ත කුමරුද පියාගේ </w:t>
      </w:r>
      <w:r>
        <w:rPr>
          <w:rFonts w:ascii="UN-Abhaya" w:hAnsi="UN-Abhaya" w:cs="UN-Abhaya" w:hint="cs"/>
          <w:sz w:val="26"/>
          <w:szCs w:val="26"/>
          <w:cs/>
        </w:rPr>
        <w:t>ඇ</w:t>
      </w:r>
      <w:r w:rsidRPr="00B30F82">
        <w:rPr>
          <w:rFonts w:ascii="UN-Abhaya" w:hAnsi="UN-Abhaya" w:cs="UN-Abhaya"/>
          <w:sz w:val="26"/>
          <w:szCs w:val="26"/>
          <w:cs/>
        </w:rPr>
        <w:t>ගි</w:t>
      </w:r>
      <w:r>
        <w:rPr>
          <w:rFonts w:ascii="UN-Abhaya" w:hAnsi="UN-Abhaya" w:cs="UN-Abhaya" w:hint="cs"/>
          <w:sz w:val="26"/>
          <w:szCs w:val="26"/>
          <w:cs/>
        </w:rPr>
        <w:t>ල්</w:t>
      </w:r>
      <w:r w:rsidRPr="00B30F82">
        <w:rPr>
          <w:rFonts w:ascii="UN-Abhaya" w:hAnsi="UN-Abhaya" w:cs="UN-Abhaya"/>
          <w:sz w:val="26"/>
          <w:szCs w:val="26"/>
          <w:cs/>
        </w:rPr>
        <w:t>ලේ එල්ලී හැසිරෙන්නේ මෙසේ සිතුවේය. හෝ මගේ පියා කෙතරම් අද බාලයෙක්ද</w:t>
      </w:r>
      <w:r w:rsidRPr="00B30F82">
        <w:rPr>
          <w:rFonts w:ascii="UN-Abhaya" w:hAnsi="UN-Abhaya" w:cs="UN-Abhaya"/>
          <w:sz w:val="26"/>
          <w:szCs w:val="26"/>
        </w:rPr>
        <w:t xml:space="preserve">? </w:t>
      </w:r>
      <w:r>
        <w:rPr>
          <w:rFonts w:ascii="UN-Abhaya" w:hAnsi="UN-Abhaya" w:cs="UN-Abhaya"/>
          <w:sz w:val="26"/>
          <w:szCs w:val="26"/>
          <w:cs/>
        </w:rPr>
        <w:t>පියාගේ සිටු</w:t>
      </w:r>
      <w:r w:rsidRPr="00B30F82">
        <w:rPr>
          <w:rFonts w:ascii="UN-Abhaya" w:hAnsi="UN-Abhaya" w:cs="UN-Abhaya"/>
          <w:sz w:val="26"/>
          <w:szCs w:val="26"/>
          <w:cs/>
        </w:rPr>
        <w:t>වරයා ස</w:t>
      </w:r>
      <w:r>
        <w:rPr>
          <w:rFonts w:ascii="UN-Abhaya" w:hAnsi="UN-Abhaya" w:cs="UN-Abhaya" w:hint="cs"/>
          <w:sz w:val="26"/>
          <w:szCs w:val="26"/>
          <w:cs/>
        </w:rPr>
        <w:t>ත්</w:t>
      </w:r>
      <w:r>
        <w:rPr>
          <w:rFonts w:ascii="UN-Abhaya" w:hAnsi="UN-Abhaya" w:cs="UN-Abhaya"/>
          <w:sz w:val="26"/>
          <w:szCs w:val="26"/>
          <w:cs/>
        </w:rPr>
        <w:t>රුවන්</w:t>
      </w:r>
      <w:r w:rsidRPr="00B30F82">
        <w:rPr>
          <w:rFonts w:ascii="UN-Abhaya" w:hAnsi="UN-Abhaya" w:cs="UN-Abhaya"/>
          <w:sz w:val="26"/>
          <w:szCs w:val="26"/>
          <w:cs/>
        </w:rPr>
        <w:t>මය ප්‍රාසාදයක වාසයකරයි. මම රජ වී මෙන් පසුව මොහුට මෙම මන්දිරයේ වාසය කිරිමට නොදෙමි. රජුද උපරිම තලයට නගින විට උදේ ආහාර ගන්නා වේ</w:t>
      </w:r>
      <w:r>
        <w:rPr>
          <w:rFonts w:ascii="UN-Abhaya" w:hAnsi="UN-Abhaya" w:cs="UN-Abhaya" w:hint="cs"/>
          <w:sz w:val="26"/>
          <w:szCs w:val="26"/>
          <w:cs/>
        </w:rPr>
        <w:t>ලා</w:t>
      </w:r>
      <w:r>
        <w:rPr>
          <w:rFonts w:ascii="UN-Abhaya" w:hAnsi="UN-Abhaya" w:cs="UN-Abhaya"/>
          <w:sz w:val="26"/>
          <w:szCs w:val="26"/>
          <w:cs/>
        </w:rPr>
        <w:t xml:space="preserve">ව </w:t>
      </w:r>
      <w:r>
        <w:rPr>
          <w:rFonts w:ascii="UN-Abhaya" w:hAnsi="UN-Abhaya" w:cs="UN-Abhaya" w:hint="cs"/>
          <w:sz w:val="26"/>
          <w:szCs w:val="26"/>
          <w:cs/>
        </w:rPr>
        <w:t>ළ</w:t>
      </w:r>
      <w:r w:rsidRPr="00B30F82">
        <w:rPr>
          <w:rFonts w:ascii="UN-Abhaya" w:hAnsi="UN-Abhaya" w:cs="UN-Abhaya"/>
          <w:sz w:val="26"/>
          <w:szCs w:val="26"/>
          <w:cs/>
        </w:rPr>
        <w:t>ඟාවිය</w:t>
      </w:r>
      <w:r>
        <w:rPr>
          <w:rFonts w:ascii="UN-Abhaya" w:hAnsi="UN-Abhaya" w:cs="UN-Abhaya"/>
          <w:sz w:val="26"/>
          <w:szCs w:val="26"/>
          <w:cs/>
        </w:rPr>
        <w:t>. රජු සිටුවරයාට කථා කොට මහ සිටු</w:t>
      </w:r>
      <w:r w:rsidRPr="00B30F82">
        <w:rPr>
          <w:rFonts w:ascii="UN-Abhaya" w:hAnsi="UN-Abhaya" w:cs="UN-Abhaya"/>
          <w:sz w:val="26"/>
          <w:szCs w:val="26"/>
          <w:cs/>
        </w:rPr>
        <w:t>තුමනි මෙහිම ආහාර</w:t>
      </w:r>
      <w:r>
        <w:rPr>
          <w:rFonts w:ascii="UN-Abhaya" w:hAnsi="UN-Abhaya" w:cs="UN-Abhaya" w:hint="cs"/>
          <w:sz w:val="26"/>
          <w:szCs w:val="26"/>
          <w:cs/>
        </w:rPr>
        <w:t xml:space="preserve"> </w:t>
      </w:r>
      <w:r w:rsidRPr="00B30F82">
        <w:rPr>
          <w:rFonts w:ascii="UN-Abhaya" w:hAnsi="UN-Abhaya" w:cs="UN-Abhaya"/>
          <w:sz w:val="26"/>
          <w:szCs w:val="26"/>
          <w:cs/>
        </w:rPr>
        <w:t>ගනිමු. දනිමි දේවයන් රජතුමාට ආහාර පිළියෙළ කර ඇත. ඔහු සොළොස් සුවඳ කළයකින් ස්නානය කර රන්මය වු සිටුවරයාගේ වාඩිවන මණ්ඩපයේ පනවා තිබු අසුනේ වාඩි වුයේය. අනතුරුව රජුට අතසෝදන ජලය දී ලක්ෂයක් වටිනා රන් බඳුනක තෙත් කිරිබත් බෙදා</w:t>
      </w:r>
      <w:r>
        <w:rPr>
          <w:rFonts w:ascii="UN-Abhaya" w:hAnsi="UN-Abhaya" w:cs="UN-Abhaya"/>
          <w:sz w:val="26"/>
          <w:szCs w:val="26"/>
          <w:cs/>
        </w:rPr>
        <w:t xml:space="preserve"> රජු ඉදිරියේ තැබුවේය. රජු භෝජනය</w:t>
      </w:r>
      <w:r w:rsidRPr="00B30F82">
        <w:rPr>
          <w:rFonts w:ascii="UN-Abhaya" w:hAnsi="UN-Abhaya" w:cs="UN-Abhaya"/>
          <w:sz w:val="26"/>
          <w:szCs w:val="26"/>
          <w:cs/>
        </w:rPr>
        <w:t>කැයි හැගීමෙන් කන්නට පටන්</w:t>
      </w:r>
      <w:r>
        <w:rPr>
          <w:rFonts w:ascii="UN-Abhaya" w:hAnsi="UN-Abhaya" w:cs="UN-Abhaya" w:hint="cs"/>
          <w:sz w:val="26"/>
          <w:szCs w:val="26"/>
          <w:cs/>
        </w:rPr>
        <w:t xml:space="preserve"> </w:t>
      </w:r>
      <w:r w:rsidRPr="00B30F82">
        <w:rPr>
          <w:rFonts w:ascii="UN-Abhaya" w:hAnsi="UN-Abhaya" w:cs="UN-Abhaya"/>
          <w:sz w:val="26"/>
          <w:szCs w:val="26"/>
          <w:cs/>
        </w:rPr>
        <w:t>ගති. සිටුවරයා දේවයෙනි</w:t>
      </w:r>
      <w:r w:rsidRPr="00B30F82">
        <w:rPr>
          <w:rFonts w:ascii="UN-Abhaya" w:hAnsi="UN-Abhaya" w:cs="UN-Abhaya"/>
          <w:sz w:val="26"/>
          <w:szCs w:val="26"/>
        </w:rPr>
        <w:t xml:space="preserve">, </w:t>
      </w:r>
      <w:r>
        <w:rPr>
          <w:rFonts w:ascii="UN-Abhaya" w:hAnsi="UN-Abhaya" w:cs="UN-Abhaya"/>
          <w:sz w:val="26"/>
          <w:szCs w:val="26"/>
          <w:cs/>
        </w:rPr>
        <w:t>මෙය භෝජනයක් නොවේ. කිලින්න ප</w:t>
      </w:r>
      <w:r>
        <w:rPr>
          <w:rFonts w:ascii="UN-Abhaya" w:hAnsi="UN-Abhaya" w:cs="UN-Abhaya" w:hint="cs"/>
          <w:sz w:val="26"/>
          <w:szCs w:val="26"/>
          <w:cs/>
        </w:rPr>
        <w:t>යා</w:t>
      </w:r>
      <w:r w:rsidRPr="00B30F82">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නම් අනෙක් රන් බඳුනක භෝජන වඩා මුල් භාජනය තැබුහ. උඩ තැබු බදුනේ උණු නිසා වැළදීම පහසුය. රජු මධුර ආහ</w:t>
      </w:r>
      <w:r>
        <w:rPr>
          <w:rFonts w:ascii="UN-Abhaya" w:hAnsi="UN-Abhaya" w:cs="UN-Abhaya"/>
          <w:sz w:val="26"/>
          <w:szCs w:val="26"/>
          <w:cs/>
        </w:rPr>
        <w:t>ාර අනුභව කරන්නේ ප්‍රමාණයක් නො ද</w:t>
      </w:r>
      <w:r>
        <w:rPr>
          <w:rFonts w:ascii="UN-Abhaya" w:hAnsi="UN-Abhaya" w:cs="UN-Abhaya" w:hint="cs"/>
          <w:sz w:val="26"/>
          <w:szCs w:val="26"/>
          <w:cs/>
        </w:rPr>
        <w:t>න්නේ</w:t>
      </w:r>
      <w:r w:rsidRPr="00B30F82">
        <w:rPr>
          <w:rFonts w:ascii="UN-Abhaya" w:hAnsi="UN-Abhaya" w:cs="UN-Abhaya"/>
          <w:sz w:val="26"/>
          <w:szCs w:val="26"/>
          <w:cs/>
        </w:rPr>
        <w:t>ය. අනතුරුව සිටුවරයා එයද ඇඳිලිබැඳ ඇත දේවයනි මෙය ප්‍රමාණවත් වේ. මෙයට වඩා ගැනීමෙන් දිරවිමට අපහසු වනු ඇතැයි පැවසුවේය. අනතුරුව රජු මෙසේ කීවේය. ඇයි ගෘහපතිය ගරුකොට කියන්නේ තමන්ගේ බත දේවයනි මේවා අපේ නොවේ. සියළුම බලකා</w:t>
      </w:r>
      <w:r>
        <w:rPr>
          <w:rFonts w:ascii="UN-Abhaya" w:hAnsi="UN-Abhaya" w:cs="UN-Abhaya"/>
          <w:sz w:val="26"/>
          <w:szCs w:val="26"/>
          <w:cs/>
        </w:rPr>
        <w:t>යට මෙයම බත මේ ව්‍යඤ්ජන ද මට අපකී</w:t>
      </w:r>
      <w:r>
        <w:rPr>
          <w:rFonts w:ascii="UN-Abhaya" w:hAnsi="UN-Abhaya" w:cs="UN-Abhaya" w:hint="cs"/>
          <w:sz w:val="26"/>
          <w:szCs w:val="26"/>
          <w:cs/>
        </w:rPr>
        <w:t>ර්</w:t>
      </w:r>
      <w:r w:rsidRPr="00B30F82">
        <w:rPr>
          <w:rFonts w:ascii="UN-Abhaya" w:hAnsi="UN-Abhaya" w:cs="UN-Abhaya"/>
          <w:sz w:val="26"/>
          <w:szCs w:val="26"/>
          <w:cs/>
        </w:rPr>
        <w:t>තියට</w:t>
      </w:r>
      <w:r>
        <w:rPr>
          <w:rFonts w:ascii="UN-Abhaya" w:hAnsi="UN-Abhaya" w:cs="UN-Abhaya" w:hint="cs"/>
          <w:sz w:val="26"/>
          <w:szCs w:val="26"/>
          <w:cs/>
        </w:rPr>
        <w:t xml:space="preserve"> </w:t>
      </w:r>
      <w:r w:rsidRPr="00B30F82">
        <w:rPr>
          <w:rFonts w:ascii="UN-Abhaya" w:hAnsi="UN-Abhaya" w:cs="UN-Abhaya"/>
          <w:sz w:val="26"/>
          <w:szCs w:val="26"/>
          <w:cs/>
        </w:rPr>
        <w:t>ද බිය වෙමි. ඇයි ඒ</w:t>
      </w:r>
      <w:r>
        <w:rPr>
          <w:rFonts w:ascii="UN-Abhaya" w:hAnsi="UN-Abhaya" w:cs="UN-Abhaya"/>
          <w:sz w:val="26"/>
          <w:szCs w:val="26"/>
          <w:cs/>
        </w:rPr>
        <w:t xml:space="preserve"> ඉදින් දේවයන් වහන්සේට කායික අලසවත්</w:t>
      </w:r>
      <w:r w:rsidRPr="00B30F82">
        <w:rPr>
          <w:rFonts w:ascii="UN-Abhaya" w:hAnsi="UN-Abhaya" w:cs="UN-Abhaya"/>
          <w:sz w:val="26"/>
          <w:szCs w:val="26"/>
          <w:cs/>
        </w:rPr>
        <w:t>බවක් ඇතිවේ</w:t>
      </w:r>
      <w:r>
        <w:rPr>
          <w:rFonts w:ascii="UN-Abhaya" w:hAnsi="UN-Abhaya" w:cs="UN-Abhaya" w:hint="cs"/>
          <w:sz w:val="26"/>
          <w:szCs w:val="26"/>
          <w:cs/>
        </w:rPr>
        <w:t xml:space="preserve"> </w:t>
      </w:r>
      <w:r w:rsidRPr="00B30F82">
        <w:rPr>
          <w:rFonts w:ascii="UN-Abhaya" w:hAnsi="UN-Abhaya" w:cs="UN-Abhaya"/>
          <w:sz w:val="26"/>
          <w:szCs w:val="26"/>
          <w:cs/>
        </w:rPr>
        <w:t xml:space="preserve">නම් ඊයේ රජතුමා සිටුවරයා බත අනුභව </w:t>
      </w:r>
      <w:r>
        <w:rPr>
          <w:rFonts w:ascii="UN-Abhaya" w:hAnsi="UN-Abhaya" w:cs="UN-Abhaya"/>
          <w:sz w:val="26"/>
          <w:szCs w:val="26"/>
          <w:cs/>
        </w:rPr>
        <w:t>කරන</w:t>
      </w:r>
      <w:r w:rsidRPr="00B30F82">
        <w:rPr>
          <w:rFonts w:ascii="UN-Abhaya" w:hAnsi="UN-Abhaya" w:cs="UN-Abhaya"/>
          <w:sz w:val="26"/>
          <w:szCs w:val="26"/>
          <w:cs/>
        </w:rPr>
        <w:t xml:space="preserve"> ලදී. සිටුවරයා විසින් කිසිවක් </w:t>
      </w:r>
      <w:r>
        <w:rPr>
          <w:rFonts w:ascii="UN-Abhaya" w:hAnsi="UN-Abhaya" w:cs="UN-Abhaya"/>
          <w:sz w:val="26"/>
          <w:szCs w:val="26"/>
          <w:cs/>
        </w:rPr>
        <w:t>කරන</w:t>
      </w:r>
      <w:r w:rsidRPr="00B30F82">
        <w:rPr>
          <w:rFonts w:ascii="UN-Abhaya" w:hAnsi="UN-Abhaya" w:cs="UN-Abhaya"/>
          <w:sz w:val="26"/>
          <w:szCs w:val="26"/>
          <w:cs/>
        </w:rPr>
        <w:t xml:space="preserve"> ලද්දේ</w:t>
      </w:r>
      <w:r>
        <w:rPr>
          <w:rFonts w:ascii="UN-Abhaya" w:hAnsi="UN-Abhaya" w:cs="UN-Abhaya" w:hint="cs"/>
          <w:sz w:val="26"/>
          <w:szCs w:val="26"/>
          <w:cs/>
        </w:rPr>
        <w:t xml:space="preserve"> </w:t>
      </w:r>
      <w:r>
        <w:rPr>
          <w:rFonts w:ascii="UN-Abhaya" w:hAnsi="UN-Abhaya" w:cs="UN-Abhaya"/>
          <w:sz w:val="26"/>
          <w:szCs w:val="26"/>
          <w:cs/>
        </w:rPr>
        <w:t>යයි යන වචන</w:t>
      </w:r>
      <w:r w:rsidRPr="00B30F82">
        <w:rPr>
          <w:rFonts w:ascii="UN-Abhaya" w:hAnsi="UN-Abhaya" w:cs="UN-Abhaya"/>
          <w:sz w:val="26"/>
          <w:szCs w:val="26"/>
          <w:cs/>
        </w:rPr>
        <w:t>වලට මට බියවෙමි. එසේ නම් බත් ගෙන</w:t>
      </w:r>
      <w:r>
        <w:rPr>
          <w:rFonts w:ascii="UN-Abhaya" w:hAnsi="UN-Abhaya" w:cs="UN-Abhaya" w:hint="cs"/>
          <w:sz w:val="26"/>
          <w:szCs w:val="26"/>
          <w:cs/>
        </w:rPr>
        <w:t xml:space="preserve"> </w:t>
      </w:r>
      <w:r w:rsidRPr="00B30F82">
        <w:rPr>
          <w:rFonts w:ascii="UN-Abhaya" w:hAnsi="UN-Abhaya" w:cs="UN-Abhaya"/>
          <w:sz w:val="26"/>
          <w:szCs w:val="26"/>
          <w:cs/>
        </w:rPr>
        <w:t>යන්න. ජල</w:t>
      </w:r>
      <w:r>
        <w:rPr>
          <w:rFonts w:ascii="UN-Abhaya" w:hAnsi="UN-Abhaya" w:cs="UN-Abhaya"/>
          <w:sz w:val="26"/>
          <w:szCs w:val="26"/>
          <w:cs/>
        </w:rPr>
        <w:t>ය ගෙන එන්න. රජු 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 xml:space="preserve"> අව</w:t>
      </w:r>
      <w:r>
        <w:rPr>
          <w:rFonts w:ascii="UN-Abhaya" w:hAnsi="UN-Abhaya" w:cs="UN-Abhaya"/>
          <w:sz w:val="26"/>
          <w:szCs w:val="26"/>
          <w:cs/>
        </w:rPr>
        <w:t>සානයේ ඒ සියළු රජ පිරිවර රජු බත්</w:t>
      </w:r>
      <w:r w:rsidRPr="00B30F82">
        <w:rPr>
          <w:rFonts w:ascii="UN-Abhaya" w:hAnsi="UN-Abhaya" w:cs="UN-Abhaya"/>
          <w:sz w:val="26"/>
          <w:szCs w:val="26"/>
          <w:cs/>
        </w:rPr>
        <w:t xml:space="preserve">කිස අවසානයේ ඒ සියළු රජ පිරිවර ද ඒ බත අනුභව කළහ. රජ සුබ කථාවෙන් සිටියේ සිටුවරයා අමතා කිම මේ සිටු මැදුරේ බිරිඳක් නැත්දැයි විමසුවේය. දේවයෙහි ඇත. ඇය කොහේද සිරියහන් ගබඩාවේ සිටී දේවයන් පැමිණිබව නොදනී. රජු පිරිවර සහිතව පැමිණි බව නො දනී. රජතෙමේ ඔබ දකිනු කැමතිවේ. රජු දැකීමට නොවටින්නේදැයි සිටු බිරිඳට කීවේය. ඇය නිදාගෙන ගෙන ස්වාමීනි රජු කවුරුද </w:t>
      </w:r>
      <w:r w:rsidRPr="00B30F82">
        <w:rPr>
          <w:rFonts w:ascii="UN-Abhaya" w:hAnsi="UN-Abhaya" w:cs="UN-Abhaya"/>
          <w:sz w:val="26"/>
          <w:szCs w:val="26"/>
        </w:rPr>
        <w:t xml:space="preserve">? </w:t>
      </w:r>
      <w:r w:rsidRPr="00B30F82">
        <w:rPr>
          <w:rFonts w:ascii="UN-Abhaya" w:hAnsi="UN-Abhaya" w:cs="UN-Abhaya"/>
          <w:sz w:val="26"/>
          <w:szCs w:val="26"/>
          <w:cs/>
        </w:rPr>
        <w:t>රජු නම් අපේ ප්‍රධානියායි පැවසුවාට අකමැත්ත පවසමින් අපේ පිං දුබලය අපට වඩා ඉසුරෙන් නොසිටීමට ශ්‍රද</w:t>
      </w:r>
      <w:r>
        <w:rPr>
          <w:rFonts w:ascii="UN-Abhaya" w:hAnsi="UN-Abhaya" w:cs="UN-Abhaya"/>
          <w:sz w:val="26"/>
          <w:szCs w:val="26"/>
          <w:cs/>
        </w:rPr>
        <w:t>්ධා</w:t>
      </w:r>
      <w:r w:rsidRPr="00B30F82">
        <w:rPr>
          <w:rFonts w:ascii="UN-Abhaya" w:hAnsi="UN-Abhaya" w:cs="UN-Abhaya"/>
          <w:sz w:val="26"/>
          <w:szCs w:val="26"/>
          <w:cs/>
        </w:rPr>
        <w:t>ව</w:t>
      </w:r>
      <w:r>
        <w:rPr>
          <w:rFonts w:ascii="UN-Abhaya" w:hAnsi="UN-Abhaya" w:cs="UN-Abhaya"/>
          <w:sz w:val="26"/>
          <w:szCs w:val="26"/>
          <w:cs/>
        </w:rPr>
        <w:t>ෙන් පිං නොකිරීම නිසා සිදුවිය. ඒ</w:t>
      </w:r>
      <w:r w:rsidRPr="00B30F82">
        <w:rPr>
          <w:rFonts w:ascii="UN-Abhaya" w:hAnsi="UN-Abhaya" w:cs="UN-Abhaya"/>
          <w:sz w:val="26"/>
          <w:szCs w:val="26"/>
          <w:cs/>
        </w:rPr>
        <w:t>කාන්තයෙන් නො අදහා දන්</w:t>
      </w:r>
      <w:r>
        <w:rPr>
          <w:rFonts w:ascii="UN-Abhaya" w:hAnsi="UN-Abhaya" w:cs="UN-Abhaya" w:hint="cs"/>
          <w:sz w:val="26"/>
          <w:szCs w:val="26"/>
          <w:cs/>
        </w:rPr>
        <w:t xml:space="preserve"> </w:t>
      </w:r>
      <w:r w:rsidRPr="00B30F82">
        <w:rPr>
          <w:rFonts w:ascii="UN-Abhaya" w:hAnsi="UN-Abhaya" w:cs="UN-Abhaya"/>
          <w:sz w:val="26"/>
          <w:szCs w:val="26"/>
          <w:cs/>
        </w:rPr>
        <w:t>දෙන ලද්දේය මේ එහි ඵලයකි. ස්වාමීනි දැන් කුමක් කරන්නද - පවන් සැලිය යුතුය සොඳුර ඇය ත</w:t>
      </w:r>
      <w:r>
        <w:rPr>
          <w:rFonts w:ascii="UN-Abhaya" w:hAnsi="UN-Abhaya" w:cs="UN-Abhaya" w:hint="cs"/>
          <w:sz w:val="26"/>
          <w:szCs w:val="26"/>
          <w:cs/>
        </w:rPr>
        <w:t>ල්වැ</w:t>
      </w:r>
      <w:r w:rsidRPr="00B30F82">
        <w:rPr>
          <w:rFonts w:ascii="UN-Abhaya" w:hAnsi="UN-Abhaya" w:cs="UN-Abhaya"/>
          <w:sz w:val="26"/>
          <w:szCs w:val="26"/>
          <w:cs/>
        </w:rPr>
        <w:t>ට ගෙන අවුත් රජුට පව</w:t>
      </w:r>
      <w:r>
        <w:rPr>
          <w:rFonts w:ascii="UN-Abhaya" w:hAnsi="UN-Abhaya" w:cs="UN-Abhaya" w:hint="cs"/>
          <w:sz w:val="26"/>
          <w:szCs w:val="26"/>
          <w:cs/>
        </w:rPr>
        <w:t>න්</w:t>
      </w:r>
      <w:r>
        <w:rPr>
          <w:rFonts w:ascii="UN-Abhaya" w:hAnsi="UN-Abhaya" w:cs="UN-Abhaya"/>
          <w:sz w:val="26"/>
          <w:szCs w:val="26"/>
          <w:cs/>
        </w:rPr>
        <w:t>සලා සිටිය</w:t>
      </w:r>
      <w:r>
        <w:rPr>
          <w:rFonts w:ascii="UN-Abhaya" w:hAnsi="UN-Abhaya" w:cs="UN-Abhaya" w:hint="cs"/>
          <w:sz w:val="26"/>
          <w:szCs w:val="26"/>
          <w:cs/>
        </w:rPr>
        <w:t xml:space="preserve"> </w:t>
      </w:r>
      <w:r>
        <w:rPr>
          <w:rFonts w:ascii="UN-Abhaya" w:hAnsi="UN-Abhaya" w:cs="UN-Abhaya"/>
          <w:sz w:val="26"/>
          <w:szCs w:val="26"/>
          <w:cs/>
        </w:rPr>
        <w:t>දී රජුගේ හිස් වෙළුමේ ග</w:t>
      </w:r>
      <w:r>
        <w:rPr>
          <w:rFonts w:ascii="UN-Abhaya" w:hAnsi="UN-Abhaya" w:cs="UN-Abhaya" w:hint="cs"/>
          <w:sz w:val="26"/>
          <w:szCs w:val="26"/>
          <w:cs/>
        </w:rPr>
        <w:t>ඳ</w:t>
      </w:r>
      <w:r w:rsidRPr="00B30F82">
        <w:rPr>
          <w:rFonts w:ascii="UN-Abhaya" w:hAnsi="UN-Abhaya" w:cs="UN-Abhaya"/>
          <w:sz w:val="26"/>
          <w:szCs w:val="26"/>
          <w:cs/>
        </w:rPr>
        <w:t xml:space="preserve"> මිශ්‍ර සුළඟ වේදනා විය. අනතුරුව ඇසේ කඳුළු ධාරා ඇතිවිය. මේ දැක රජු සිටුවරයාගෙන් විමසුවේය. ගැහැනුනම් අඩු</w:t>
      </w:r>
      <w:r>
        <w:rPr>
          <w:rFonts w:ascii="UN-Abhaya" w:hAnsi="UN-Abhaya" w:cs="UN-Abhaya" w:hint="cs"/>
          <w:sz w:val="26"/>
          <w:szCs w:val="26"/>
          <w:cs/>
        </w:rPr>
        <w:t xml:space="preserve"> </w:t>
      </w:r>
      <w:r>
        <w:rPr>
          <w:rFonts w:ascii="UN-Abhaya" w:hAnsi="UN-Abhaya" w:cs="UN-Abhaya"/>
          <w:sz w:val="26"/>
          <w:szCs w:val="26"/>
          <w:cs/>
        </w:rPr>
        <w:t>නුවණ ඇති අයයි. රජු මගේ ස්</w:t>
      </w:r>
      <w:r>
        <w:rPr>
          <w:rFonts w:ascii="UN-Abhaya" w:hAnsi="UN-Abhaya" w:cs="UN-Abhaya" w:hint="cs"/>
          <w:sz w:val="26"/>
          <w:szCs w:val="26"/>
          <w:cs/>
        </w:rPr>
        <w:t>වාමි</w:t>
      </w:r>
      <w:r>
        <w:rPr>
          <w:rFonts w:ascii="UN-Abhaya" w:hAnsi="UN-Abhaya" w:cs="UN-Abhaya"/>
          <w:sz w:val="26"/>
          <w:szCs w:val="26"/>
          <w:cs/>
        </w:rPr>
        <w:t>යාගේ සම්පත් ග</w:t>
      </w:r>
      <w:r>
        <w:rPr>
          <w:rFonts w:ascii="UN-Abhaya" w:hAnsi="UN-Abhaya" w:cs="UN-Abhaya" w:hint="cs"/>
          <w:sz w:val="26"/>
          <w:szCs w:val="26"/>
          <w:cs/>
        </w:rPr>
        <w:t xml:space="preserve">නී </w:t>
      </w:r>
      <w:r w:rsidRPr="00B30F82">
        <w:rPr>
          <w:rFonts w:ascii="UN-Abhaya" w:hAnsi="UN-Abhaya" w:cs="UN-Abhaya"/>
          <w:sz w:val="26"/>
          <w:szCs w:val="26"/>
          <w:cs/>
        </w:rPr>
        <w:t>යයි බියෙන් අඩනු ඇත. ඔබේ බිරිද අසන්න ඔබේ සම්පත්වලින් මට වැඩක් නැති බව කියන්න. නැහැ රජතුමනි. ඇය එනිසා අඩන්නේ</w:t>
      </w:r>
      <w:r>
        <w:rPr>
          <w:rFonts w:ascii="UN-Abhaya" w:hAnsi="UN-Abhaya" w:cs="UN-Abhaya"/>
          <w:sz w:val="26"/>
          <w:szCs w:val="26"/>
          <w:cs/>
        </w:rPr>
        <w:t xml:space="preserve"> නැත. එසේ නම් කුමක් නිසා ඇය අඩ</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ඔබ වහන්සේගේ හිස් වෙළුමේ ගඳ ඇගේ ඇස පහරයි. ඇය ඉර එළිය පහන් එළිය නො ගනී. ඇය මැණික් ආලෝකයෙන් ආහාර ගනී. නිදා ගනී. රජ තුමා පහන් එළියෙන් සිටියේ වෙයි. එසේය සිටුවරය එසේම් දේවයනි අදින් පසු මැණික් </w:t>
      </w:r>
      <w:r>
        <w:rPr>
          <w:rFonts w:ascii="UN-Abhaya" w:hAnsi="UN-Abhaya" w:cs="UN-Abhaya"/>
          <w:sz w:val="26"/>
          <w:szCs w:val="26"/>
          <w:cs/>
        </w:rPr>
        <w:t>එළියෙන් සිටින්නැයි මහත්වු පුහු</w:t>
      </w:r>
      <w:r>
        <w:rPr>
          <w:rFonts w:ascii="UN-Abhaya" w:hAnsi="UN-Abhaya" w:cs="UN-Abhaya" w:hint="cs"/>
          <w:sz w:val="26"/>
          <w:szCs w:val="26"/>
          <w:cs/>
        </w:rPr>
        <w:t>ල්</w:t>
      </w:r>
      <w:r w:rsidRPr="00B30F82">
        <w:rPr>
          <w:rFonts w:ascii="UN-Abhaya" w:hAnsi="UN-Abhaya" w:cs="UN-Abhaya"/>
          <w:sz w:val="26"/>
          <w:szCs w:val="26"/>
          <w:cs/>
        </w:rPr>
        <w:t>ගෙඩියක් සමාන උතුම් මැණිකක් පිරිනැමීය. රජ ගෙය බලා ජෝතිය සිටුවරයාගේ සම්පත් ඉතා මහත්</w:t>
      </w:r>
      <w:r>
        <w:rPr>
          <w:rFonts w:ascii="UN-Abhaya" w:hAnsi="UN-Abhaya" w:cs="UN-Abhaya" w:hint="cs"/>
          <w:sz w:val="26"/>
          <w:szCs w:val="26"/>
          <w:cs/>
        </w:rPr>
        <w:t xml:space="preserve"> </w:t>
      </w:r>
      <w:r w:rsidRPr="00B30F82">
        <w:rPr>
          <w:rFonts w:ascii="UN-Abhaya" w:hAnsi="UN-Abhaya" w:cs="UN-Abhaya"/>
          <w:sz w:val="26"/>
          <w:szCs w:val="26"/>
          <w:cs/>
        </w:rPr>
        <w:t>යයි ක</w:t>
      </w:r>
      <w:r>
        <w:rPr>
          <w:rFonts w:ascii="UN-Abhaya" w:hAnsi="UN-Abhaya" w:cs="UN-Abhaya"/>
          <w:sz w:val="26"/>
          <w:szCs w:val="26"/>
          <w:cs/>
        </w:rPr>
        <w:t>ියා පිටත්ව ගියේය. මේ ජෝතිය සිටු</w:t>
      </w:r>
      <w:r w:rsidRPr="00B30F82">
        <w:rPr>
          <w:rFonts w:ascii="UN-Abhaya" w:hAnsi="UN-Abhaya" w:cs="UN-Abhaya"/>
          <w:sz w:val="26"/>
          <w:szCs w:val="26"/>
          <w:cs/>
        </w:rPr>
        <w:t xml:space="preserve">වරයාගේ කථාවයි.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දැන් ජටිලගේ උප්පත්ති කථාව දැනගත යුතුය. බරණැස එක් සිටුදුවක් රූමත් වුවාය. ඇය පහළොව දාසය වසර අතර කාලයේ ආරක්ෂාව සඳහා එක් දාසියක් දී සම්බු</w:t>
      </w:r>
      <w:r>
        <w:rPr>
          <w:rFonts w:ascii="UN-Abhaya" w:hAnsi="UN-Abhaya" w:cs="UN-Abhaya"/>
          <w:sz w:val="26"/>
          <w:szCs w:val="26"/>
          <w:cs/>
        </w:rPr>
        <w:t>මු ප්‍රාසාදයක උපරිම තලයේ සිට</w:t>
      </w:r>
      <w:r>
        <w:rPr>
          <w:rFonts w:ascii="UN-Abhaya" w:hAnsi="UN-Abhaya" w:cs="UN-Abhaya" w:hint="cs"/>
          <w:sz w:val="26"/>
          <w:szCs w:val="26"/>
          <w:cs/>
        </w:rPr>
        <w:t xml:space="preserve"> </w:t>
      </w:r>
      <w:r>
        <w:rPr>
          <w:rFonts w:ascii="UN-Abhaya" w:hAnsi="UN-Abhaya" w:cs="UN-Abhaya"/>
          <w:sz w:val="26"/>
          <w:szCs w:val="26"/>
          <w:cs/>
        </w:rPr>
        <w:t>යහ</w:t>
      </w:r>
      <w:r w:rsidRPr="00B30F82">
        <w:rPr>
          <w:rFonts w:ascii="UN-Abhaya" w:hAnsi="UN-Abhaya" w:cs="UN-Abhaya"/>
          <w:sz w:val="26"/>
          <w:szCs w:val="26"/>
          <w:cs/>
        </w:rPr>
        <w:t>නේ වාසය කරවීය. ඇය එක් දිනක්</w:t>
      </w:r>
      <w:r>
        <w:rPr>
          <w:rFonts w:ascii="UN-Abhaya" w:hAnsi="UN-Abhaya" w:cs="UN-Abhaya"/>
          <w:sz w:val="26"/>
          <w:szCs w:val="26"/>
          <w:cs/>
        </w:rPr>
        <w:t xml:space="preserve"> ජනේ</w:t>
      </w:r>
      <w:r>
        <w:rPr>
          <w:rFonts w:ascii="UN-Abhaya" w:hAnsi="UN-Abhaya" w:cs="UN-Abhaya" w:hint="cs"/>
          <w:sz w:val="26"/>
          <w:szCs w:val="26"/>
          <w:cs/>
        </w:rPr>
        <w:t>ල</w:t>
      </w:r>
      <w:r w:rsidRPr="00B30F82">
        <w:rPr>
          <w:rFonts w:ascii="UN-Abhaya" w:hAnsi="UN-Abhaya" w:cs="UN-Abhaya"/>
          <w:sz w:val="26"/>
          <w:szCs w:val="26"/>
          <w:cs/>
        </w:rPr>
        <w:t xml:space="preserve">ය විවරකර පිටත බලන්නේ අහසින් යන එක් </w:t>
      </w:r>
      <w:r>
        <w:rPr>
          <w:rFonts w:ascii="UN-Abhaya" w:hAnsi="UN-Abhaya" w:cs="UN-Abhaya"/>
          <w:sz w:val="26"/>
          <w:szCs w:val="26"/>
          <w:cs/>
        </w:rPr>
        <w:t xml:space="preserve">විද්‍යාධරයෙකු විසින් දැක උපන් </w:t>
      </w:r>
      <w:r>
        <w:rPr>
          <w:rFonts w:ascii="UN-Abhaya" w:hAnsi="UN-Abhaya" w:cs="UN-Abhaya" w:hint="cs"/>
          <w:sz w:val="26"/>
          <w:szCs w:val="26"/>
          <w:cs/>
        </w:rPr>
        <w:t>ස්නේහ</w:t>
      </w:r>
      <w:r>
        <w:rPr>
          <w:rFonts w:ascii="UN-Abhaya" w:hAnsi="UN-Abhaya" w:cs="UN-Abhaya"/>
          <w:sz w:val="26"/>
          <w:szCs w:val="26"/>
          <w:cs/>
        </w:rPr>
        <w:t xml:space="preserve"> ඇතිව ජනේ</w:t>
      </w:r>
      <w:r>
        <w:rPr>
          <w:rFonts w:ascii="UN-Abhaya" w:hAnsi="UN-Abhaya" w:cs="UN-Abhaya" w:hint="cs"/>
          <w:sz w:val="26"/>
          <w:szCs w:val="26"/>
          <w:cs/>
        </w:rPr>
        <w:t>ලයෙන්</w:t>
      </w:r>
      <w:r w:rsidRPr="00B30F82">
        <w:rPr>
          <w:rFonts w:ascii="UN-Abhaya" w:hAnsi="UN-Abhaya" w:cs="UN-Abhaya"/>
          <w:sz w:val="26"/>
          <w:szCs w:val="26"/>
          <w:cs/>
        </w:rPr>
        <w:t xml:space="preserve"> ඇතුළු</w:t>
      </w:r>
      <w:r>
        <w:rPr>
          <w:rFonts w:ascii="UN-Abhaya" w:hAnsi="UN-Abhaya" w:cs="UN-Abhaya" w:hint="cs"/>
          <w:sz w:val="26"/>
          <w:szCs w:val="26"/>
          <w:cs/>
        </w:rPr>
        <w:t xml:space="preserve"> </w:t>
      </w:r>
      <w:r>
        <w:rPr>
          <w:rFonts w:ascii="UN-Abhaya" w:hAnsi="UN-Abhaya" w:cs="UN-Abhaya"/>
          <w:sz w:val="26"/>
          <w:szCs w:val="26"/>
          <w:cs/>
        </w:rPr>
        <w:t>වී ඇය සමග සන්ථවය ක</w:t>
      </w:r>
      <w:r>
        <w:rPr>
          <w:rFonts w:ascii="UN-Abhaya" w:hAnsi="UN-Abhaya" w:cs="UN-Abhaya" w:hint="cs"/>
          <w:sz w:val="26"/>
          <w:szCs w:val="26"/>
          <w:cs/>
        </w:rPr>
        <w:t>ළේ</w:t>
      </w:r>
      <w:r w:rsidRPr="00B30F82">
        <w:rPr>
          <w:rFonts w:ascii="UN-Abhaya" w:hAnsi="UN-Abhaya" w:cs="UN-Abhaya"/>
          <w:sz w:val="26"/>
          <w:szCs w:val="26"/>
          <w:cs/>
        </w:rPr>
        <w:t xml:space="preserve">ය. ඇය ඔහු හා සංවාසය කිරීම නිසා නොබෝ දිනකින් ගැබ් ගත්තාය. අනතුරුව ඇය දාසිය දැක </w:t>
      </w:r>
      <w:r w:rsidRPr="00B30F82">
        <w:rPr>
          <w:rFonts w:ascii="UN-Abhaya" w:hAnsi="UN-Abhaya" w:cs="UN-Abhaya"/>
          <w:sz w:val="26"/>
          <w:szCs w:val="26"/>
          <w:cs/>
        </w:rPr>
        <w:lastRenderedPageBreak/>
        <w:t>මැණියෙනි මේ කුමක් නිසාදැයි විමසා සිටිවිට එසේ වේවා ඔබ කිසිත්වෙකුටත් මෙය නොකියන්න. කුමරිය මෙසේ කීම</w:t>
      </w:r>
      <w:r>
        <w:rPr>
          <w:rFonts w:ascii="UN-Abhaya" w:hAnsi="UN-Abhaya" w:cs="UN-Abhaya" w:hint="cs"/>
          <w:sz w:val="26"/>
          <w:szCs w:val="26"/>
          <w:cs/>
        </w:rPr>
        <w:t xml:space="preserve"> </w:t>
      </w:r>
      <w:r w:rsidRPr="00B30F82">
        <w:rPr>
          <w:rFonts w:ascii="UN-Abhaya" w:hAnsi="UN-Abhaya" w:cs="UN-Abhaya"/>
          <w:sz w:val="26"/>
          <w:szCs w:val="26"/>
          <w:cs/>
        </w:rPr>
        <w:t>නිසා ඇය බියෙන් නිහඩ වුවාය. කුමරිය දසමසකින් දරුවෙකු බිහි</w:t>
      </w:r>
      <w:r>
        <w:rPr>
          <w:rFonts w:ascii="UN-Abhaya" w:hAnsi="UN-Abhaya" w:cs="UN-Abhaya" w:hint="cs"/>
          <w:sz w:val="26"/>
          <w:szCs w:val="26"/>
          <w:cs/>
        </w:rPr>
        <w:t xml:space="preserve"> </w:t>
      </w:r>
      <w:r w:rsidRPr="00B30F82">
        <w:rPr>
          <w:rFonts w:ascii="UN-Abhaya" w:hAnsi="UN-Abhaya" w:cs="UN-Abhaya"/>
          <w:sz w:val="26"/>
          <w:szCs w:val="26"/>
          <w:cs/>
        </w:rPr>
        <w:t>කළාය. අළුත් භාජනයක් ගෙන්වාගෙන එහි ඒ දරුවා නිදිකරවා එම භාජනය වසා ඒ මත මල් දාමයක් තබා මෙය හිසෙන් ගෙන ගො</w:t>
      </w:r>
      <w:r>
        <w:rPr>
          <w:rFonts w:ascii="UN-Abhaya" w:hAnsi="UN-Abhaya" w:cs="UN-Abhaya"/>
          <w:sz w:val="26"/>
          <w:szCs w:val="26"/>
          <w:cs/>
        </w:rPr>
        <w:t>ස් ගඟට දමන්නැයි කියා මේ කුමක්</w:t>
      </w:r>
      <w:r>
        <w:rPr>
          <w:rFonts w:ascii="UN-Abhaya" w:hAnsi="UN-Abhaya" w:cs="UN-Abhaya" w:hint="cs"/>
          <w:sz w:val="26"/>
          <w:szCs w:val="26"/>
          <w:cs/>
        </w:rPr>
        <w:t>ද</w:t>
      </w:r>
      <w:r>
        <w:rPr>
          <w:rFonts w:ascii="UN-Abhaya" w:hAnsi="UN-Abhaya" w:cs="UN-Abhaya"/>
          <w:sz w:val="26"/>
          <w:szCs w:val="26"/>
          <w:cs/>
        </w:rPr>
        <w:t xml:space="preserve"> විම</w:t>
      </w:r>
      <w:r>
        <w:rPr>
          <w:rFonts w:ascii="UN-Abhaya" w:hAnsi="UN-Abhaya" w:cs="UN-Abhaya" w:hint="cs"/>
          <w:sz w:val="26"/>
          <w:szCs w:val="26"/>
          <w:cs/>
        </w:rPr>
        <w:t>සූ</w:t>
      </w:r>
      <w:r w:rsidRPr="00B30F82">
        <w:rPr>
          <w:rFonts w:ascii="UN-Abhaya" w:hAnsi="UN-Abhaya" w:cs="UN-Abhaya"/>
          <w:sz w:val="26"/>
          <w:szCs w:val="26"/>
          <w:cs/>
        </w:rPr>
        <w:t>විට ආර්යාවගේ බලික</w:t>
      </w:r>
      <w:r>
        <w:rPr>
          <w:rFonts w:ascii="UN-Abhaya" w:hAnsi="UN-Abhaya" w:cs="UN-Abhaya" w:hint="cs"/>
          <w:sz w:val="26"/>
          <w:szCs w:val="26"/>
          <w:cs/>
        </w:rPr>
        <w:t>ර්</w:t>
      </w:r>
      <w:r>
        <w:rPr>
          <w:rFonts w:ascii="UN-Abhaya" w:hAnsi="UN-Abhaya" w:cs="UN-Abhaya"/>
          <w:sz w:val="26"/>
          <w:szCs w:val="26"/>
          <w:cs/>
        </w:rPr>
        <w:t>ම</w:t>
      </w:r>
      <w:r w:rsidRPr="00B30F82">
        <w:rPr>
          <w:rFonts w:ascii="UN-Abhaya" w:hAnsi="UN-Abhaya" w:cs="UN-Abhaya"/>
          <w:sz w:val="26"/>
          <w:szCs w:val="26"/>
          <w:cs/>
        </w:rPr>
        <w:t>ය</w:t>
      </w:r>
      <w:r>
        <w:rPr>
          <w:rFonts w:ascii="UN-Abhaya" w:hAnsi="UN-Abhaya" w:cs="UN-Abhaya" w:hint="cs"/>
          <w:sz w:val="26"/>
          <w:szCs w:val="26"/>
          <w:cs/>
        </w:rPr>
        <w:t xml:space="preserve">ක් </w:t>
      </w:r>
      <w:r w:rsidRPr="00B30F82">
        <w:rPr>
          <w:rFonts w:ascii="UN-Abhaya" w:hAnsi="UN-Abhaya" w:cs="UN-Abhaya"/>
          <w:sz w:val="26"/>
          <w:szCs w:val="26"/>
          <w:cs/>
        </w:rPr>
        <w:t xml:space="preserve">යයි කියන ලෙස පැවසුවාය. ඇය එසේ කළාය. ගඟ පහළ කොටසේ නාමින් සිටිය කාන්තාවන් දෙදෙනෙක් භාජනය දියේ පාවනු බලා එක් ස්ත්‍රියක් භාජනය </w:t>
      </w:r>
      <w:r>
        <w:rPr>
          <w:rFonts w:ascii="UN-Abhaya" w:hAnsi="UN-Abhaya" w:cs="UN-Abhaya"/>
          <w:sz w:val="26"/>
          <w:szCs w:val="26"/>
          <w:cs/>
        </w:rPr>
        <w:t xml:space="preserve">මටයි කීවාය. අනෙක් </w:t>
      </w:r>
      <w:r>
        <w:rPr>
          <w:rFonts w:ascii="UN-Abhaya" w:hAnsi="UN-Abhaya" w:cs="UN-Abhaya" w:hint="cs"/>
          <w:sz w:val="26"/>
          <w:szCs w:val="26"/>
          <w:cs/>
        </w:rPr>
        <w:t>ස්ත්‍රි</w:t>
      </w:r>
      <w:r w:rsidRPr="00B30F82">
        <w:rPr>
          <w:rFonts w:ascii="UN-Abhaya" w:hAnsi="UN-Abhaya" w:cs="UN-Abhaya"/>
          <w:sz w:val="26"/>
          <w:szCs w:val="26"/>
          <w:cs/>
        </w:rPr>
        <w:t>ය එහි තිබෙන දෙය මට</w:t>
      </w:r>
      <w:r>
        <w:rPr>
          <w:rFonts w:ascii="UN-Abhaya" w:hAnsi="UN-Abhaya" w:cs="UN-Abhaya" w:hint="cs"/>
          <w:sz w:val="26"/>
          <w:szCs w:val="26"/>
          <w:cs/>
        </w:rPr>
        <w:t xml:space="preserve"> </w:t>
      </w:r>
      <w:r w:rsidRPr="00B30F82">
        <w:rPr>
          <w:rFonts w:ascii="UN-Abhaya" w:hAnsi="UN-Abhaya" w:cs="UN-Abhaya"/>
          <w:sz w:val="26"/>
          <w:szCs w:val="26"/>
          <w:cs/>
        </w:rPr>
        <w:t>යයි පැවසුවාය. භාජනය පැමිණිවිට දරුවා මට</w:t>
      </w:r>
      <w:r>
        <w:rPr>
          <w:rFonts w:ascii="UN-Abhaya" w:hAnsi="UN-Abhaya" w:cs="UN-Abhaya" w:hint="cs"/>
          <w:sz w:val="26"/>
          <w:szCs w:val="26"/>
          <w:cs/>
        </w:rPr>
        <w:t xml:space="preserve"> </w:t>
      </w:r>
      <w:r w:rsidRPr="00B30F82">
        <w:rPr>
          <w:rFonts w:ascii="UN-Abhaya" w:hAnsi="UN-Abhaya" w:cs="UN-Abhaya"/>
          <w:sz w:val="26"/>
          <w:szCs w:val="26"/>
          <w:cs/>
        </w:rPr>
        <w:t>යයි කීවාය. ඔවුන් ද</w:t>
      </w:r>
      <w:r>
        <w:rPr>
          <w:rFonts w:ascii="UN-Abhaya" w:hAnsi="UN-Abhaya" w:cs="UN-Abhaya"/>
          <w:sz w:val="26"/>
          <w:szCs w:val="26"/>
          <w:cs/>
        </w:rPr>
        <w:t>ෙදෙනා විවාද කරමින් විනිශ්චය ස්</w:t>
      </w:r>
      <w:r>
        <w:rPr>
          <w:rFonts w:ascii="UN-Abhaya" w:hAnsi="UN-Abhaya" w:cs="UN-Abhaya" w:hint="cs"/>
          <w:sz w:val="26"/>
          <w:szCs w:val="26"/>
          <w:cs/>
        </w:rPr>
        <w:t>ථා</w:t>
      </w:r>
      <w:r w:rsidRPr="00B30F82">
        <w:rPr>
          <w:rFonts w:ascii="UN-Abhaya" w:hAnsi="UN-Abhaya" w:cs="UN-Abhaya"/>
          <w:sz w:val="26"/>
          <w:szCs w:val="26"/>
          <w:cs/>
        </w:rPr>
        <w:t>නයට ගොස් මේ කරුණ දැනුම් දී ඇමතියන්ටද විනිශ්චය කිරීමට අපහසුව රජු</w:t>
      </w:r>
      <w:r>
        <w:rPr>
          <w:rFonts w:ascii="UN-Abhaya" w:hAnsi="UN-Abhaya" w:cs="UN-Abhaya" w:hint="cs"/>
          <w:sz w:val="26"/>
          <w:szCs w:val="26"/>
          <w:cs/>
        </w:rPr>
        <w:t xml:space="preserve"> ළ</w:t>
      </w:r>
      <w:r w:rsidRPr="00B30F82">
        <w:rPr>
          <w:rFonts w:ascii="UN-Abhaya" w:hAnsi="UN-Abhaya" w:cs="UN-Abhaya"/>
          <w:sz w:val="26"/>
          <w:szCs w:val="26"/>
          <w:cs/>
        </w:rPr>
        <w:t>ඟට ගියාහුය. රජතුමා ඔවුන්ගේ වචනය ගෙන නුඹ භාජනය ගන්න</w:t>
      </w:r>
      <w:r w:rsidRPr="00B30F82">
        <w:rPr>
          <w:rFonts w:ascii="UN-Abhaya" w:hAnsi="UN-Abhaya" w:cs="UN-Abhaya"/>
          <w:sz w:val="26"/>
          <w:szCs w:val="26"/>
        </w:rPr>
        <w:t xml:space="preserve">, </w:t>
      </w:r>
      <w:r w:rsidRPr="00B30F82">
        <w:rPr>
          <w:rFonts w:ascii="UN-Abhaya" w:hAnsi="UN-Abhaya" w:cs="UN-Abhaya"/>
          <w:sz w:val="26"/>
          <w:szCs w:val="26"/>
          <w:cs/>
        </w:rPr>
        <w:t>නුඹ දරුවා ගන්නැයි පැවසුවේය. යම් ස්ත්‍රීයක් දරුවා ලැබුවා</w:t>
      </w:r>
      <w:r>
        <w:rPr>
          <w:rFonts w:ascii="UN-Abhaya" w:hAnsi="UN-Abhaya" w:cs="UN-Abhaya"/>
          <w:sz w:val="26"/>
          <w:szCs w:val="26"/>
          <w:cs/>
        </w:rPr>
        <w:t>ද ඇය මහා කච්චාන තෙරුන් වහන්සේ</w:t>
      </w:r>
      <w:r>
        <w:rPr>
          <w:rFonts w:ascii="UN-Abhaya" w:hAnsi="UN-Abhaya" w:cs="UN-Abhaya" w:hint="cs"/>
          <w:sz w:val="26"/>
          <w:szCs w:val="26"/>
          <w:cs/>
        </w:rPr>
        <w:t>ගේ</w:t>
      </w:r>
      <w:r w:rsidRPr="00B30F82">
        <w:rPr>
          <w:rFonts w:ascii="UN-Abhaya" w:hAnsi="UN-Abhaya" w:cs="UN-Abhaya"/>
          <w:sz w:val="26"/>
          <w:szCs w:val="26"/>
          <w:cs/>
        </w:rPr>
        <w:t xml:space="preserve"> උපස්ථායිකාවක් වෙයි. එනිසා ඇය මේ දරුවා</w:t>
      </w:r>
      <w:r>
        <w:rPr>
          <w:rFonts w:ascii="UN-Abhaya" w:hAnsi="UN-Abhaya" w:cs="UN-Abhaya"/>
          <w:sz w:val="26"/>
          <w:szCs w:val="26"/>
          <w:cs/>
        </w:rPr>
        <w:t xml:space="preserve"> තෙරුන්</w:t>
      </w:r>
      <w:r>
        <w:rPr>
          <w:rFonts w:ascii="UN-Abhaya" w:hAnsi="UN-Abhaya" w:cs="UN-Abhaya" w:hint="cs"/>
          <w:sz w:val="26"/>
          <w:szCs w:val="26"/>
          <w:cs/>
        </w:rPr>
        <w:t xml:space="preserve"> ළ</w:t>
      </w:r>
      <w:r w:rsidRPr="00B30F82">
        <w:rPr>
          <w:rFonts w:ascii="UN-Abhaya" w:hAnsi="UN-Abhaya" w:cs="UN-Abhaya"/>
          <w:sz w:val="26"/>
          <w:szCs w:val="26"/>
          <w:cs/>
        </w:rPr>
        <w:t xml:space="preserve">ඟ පැවිදිකරවමින් පෝෂණය කළාය. ඔහු උපන්දින ගම්වල සෝධා පිරිසිදු නොකළ හෙයින් කෙස් කැටිවී තිබුනි.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එනිසා ඔහුට ජටිල යන නම ඇතිවුනි. පයින් හැසිරෙන කාලයේ</w:t>
      </w:r>
      <w:r>
        <w:rPr>
          <w:rFonts w:ascii="UN-Abhaya" w:hAnsi="UN-Abhaya" w:cs="UN-Abhaya" w:hint="cs"/>
          <w:sz w:val="26"/>
          <w:szCs w:val="26"/>
          <w:cs/>
        </w:rPr>
        <w:t xml:space="preserve"> </w:t>
      </w:r>
      <w:r>
        <w:rPr>
          <w:rFonts w:ascii="UN-Abhaya" w:hAnsi="UN-Abhaya" w:cs="UN-Abhaya"/>
          <w:sz w:val="26"/>
          <w:szCs w:val="26"/>
          <w:cs/>
        </w:rPr>
        <w:t>දී තෙරුන් එම නිවසට පිණ්ඩ</w:t>
      </w:r>
      <w:r>
        <w:rPr>
          <w:rFonts w:ascii="UN-Abhaya" w:hAnsi="UN-Abhaya" w:cs="UN-Abhaya" w:hint="cs"/>
          <w:sz w:val="26"/>
          <w:szCs w:val="26"/>
          <w:cs/>
        </w:rPr>
        <w:t>පා</w:t>
      </w:r>
      <w:r w:rsidRPr="00B30F82">
        <w:rPr>
          <w:rFonts w:ascii="UN-Abhaya" w:hAnsi="UN-Abhaya" w:cs="UN-Abhaya"/>
          <w:sz w:val="26"/>
          <w:szCs w:val="26"/>
          <w:cs/>
        </w:rPr>
        <w:t>තයේ වැඩම කළහ. උපාසිකාව තෙරුන් වාඩි කරවා ආහාර පිරිනැමීම කළාය. තෙරුන් දරුවා දැක කිම උපාසිකාව දරුවෙක් ලැබුවාදැයි විමසුහ. එසේය ස්වාමීනි මේ දරුවා ඔබවහන්සේ වෙත පැවිදි කරව</w:t>
      </w:r>
      <w:r>
        <w:rPr>
          <w:rFonts w:ascii="UN-Abhaya" w:hAnsi="UN-Abhaya" w:cs="UN-Abhaya" w:hint="cs"/>
          <w:sz w:val="26"/>
          <w:szCs w:val="26"/>
          <w:cs/>
        </w:rPr>
        <w:t>න්</w:t>
      </w:r>
      <w:r w:rsidRPr="00B30F82">
        <w:rPr>
          <w:rFonts w:ascii="UN-Abhaya" w:hAnsi="UN-Abhaya" w:cs="UN-Abhaya"/>
          <w:sz w:val="26"/>
          <w:szCs w:val="26"/>
          <w:cs/>
        </w:rPr>
        <w:t xml:space="preserve">නෙමියි පෝෂණය කළෙමි මොහු පැවිදි කරවන්නැයි දුන්නාය. තෙරුන් යහපතැයි ඔහු රැගෙන යන්නේ මොහුට ගිහි </w:t>
      </w:r>
      <w:r>
        <w:rPr>
          <w:rFonts w:ascii="UN-Abhaya" w:hAnsi="UN-Abhaya" w:cs="UN-Abhaya"/>
          <w:sz w:val="26"/>
          <w:szCs w:val="26"/>
          <w:cs/>
        </w:rPr>
        <w:t>සම්පත් තිබේදැයි බලන්නේ මහා පින්</w:t>
      </w:r>
      <w:r w:rsidRPr="00B30F82">
        <w:rPr>
          <w:rFonts w:ascii="UN-Abhaya" w:hAnsi="UN-Abhaya" w:cs="UN-Abhaya"/>
          <w:sz w:val="26"/>
          <w:szCs w:val="26"/>
          <w:cs/>
        </w:rPr>
        <w:t>වත් සත්</w:t>
      </w:r>
      <w:r>
        <w:rPr>
          <w:rFonts w:ascii="UN-Abhaya" w:hAnsi="UN-Abhaya" w:cs="UN-Abhaya" w:hint="cs"/>
          <w:sz w:val="26"/>
          <w:szCs w:val="26"/>
          <w:cs/>
        </w:rPr>
        <w:t>ත්</w:t>
      </w:r>
      <w:r w:rsidRPr="00B30F82">
        <w:rPr>
          <w:rFonts w:ascii="UN-Abhaya" w:hAnsi="UN-Abhaya" w:cs="UN-Abhaya"/>
          <w:sz w:val="26"/>
          <w:szCs w:val="26"/>
          <w:cs/>
        </w:rPr>
        <w:t>වයෙකැයි ද මහා සම්පත් අනුභව කරත්යයි දැන දහර කාලයේදීම ඥාණයද මුහුකුරා යන්නේ</w:t>
      </w:r>
      <w:r>
        <w:rPr>
          <w:rFonts w:ascii="UN-Abhaya" w:hAnsi="UN-Abhaya" w:cs="UN-Abhaya" w:hint="cs"/>
          <w:sz w:val="26"/>
          <w:szCs w:val="26"/>
          <w:cs/>
        </w:rPr>
        <w:t xml:space="preserve"> </w:t>
      </w:r>
      <w:r>
        <w:rPr>
          <w:rFonts w:ascii="UN-Abhaya" w:hAnsi="UN-Abhaya" w:cs="UN-Abhaya"/>
          <w:sz w:val="26"/>
          <w:szCs w:val="26"/>
          <w:cs/>
        </w:rPr>
        <w:t>යයි සිතා ඔහු ගෙන ගොස් තක්</w:t>
      </w:r>
      <w:r>
        <w:rPr>
          <w:rFonts w:ascii="UN-Abhaya" w:hAnsi="UN-Abhaya" w:cs="UN-Abhaya" w:hint="cs"/>
          <w:sz w:val="26"/>
          <w:szCs w:val="26"/>
          <w:cs/>
        </w:rPr>
        <w:t>ෂි</w:t>
      </w:r>
      <w:r w:rsidRPr="00B30F82">
        <w:rPr>
          <w:rFonts w:ascii="UN-Abhaya" w:hAnsi="UN-Abhaya" w:cs="UN-Abhaya"/>
          <w:sz w:val="26"/>
          <w:szCs w:val="26"/>
          <w:cs/>
        </w:rPr>
        <w:t>ලාවේ එක් උපස්ථායක ගෙයකට වැඩම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තෙරුන්ට වැද දරුවා දැක ස්වාමීනි ඔබ</w:t>
      </w:r>
      <w:r>
        <w:rPr>
          <w:rFonts w:ascii="UN-Abhaya" w:hAnsi="UN-Abhaya" w:cs="UN-Abhaya" w:hint="cs"/>
          <w:sz w:val="26"/>
          <w:szCs w:val="26"/>
          <w:cs/>
        </w:rPr>
        <w:t xml:space="preserve"> </w:t>
      </w:r>
      <w:r w:rsidRPr="00B30F82">
        <w:rPr>
          <w:rFonts w:ascii="UN-Abhaya" w:hAnsi="UN-Abhaya" w:cs="UN-Abhaya"/>
          <w:sz w:val="26"/>
          <w:szCs w:val="26"/>
          <w:cs/>
        </w:rPr>
        <w:t xml:space="preserve">වහන්සේ දරුවෙක් ලබන ලදදැයි විමසුවේය. එසේය </w:t>
      </w:r>
      <w:r>
        <w:rPr>
          <w:rFonts w:ascii="UN-Abhaya" w:hAnsi="UN-Abhaya" w:cs="UN-Abhaya"/>
          <w:sz w:val="26"/>
          <w:szCs w:val="26"/>
          <w:cs/>
        </w:rPr>
        <w:t xml:space="preserve">උපාසක ඔහු පැවිදිකරවන තුරු ඔබ </w:t>
      </w:r>
      <w:r>
        <w:rPr>
          <w:rFonts w:ascii="UN-Abhaya" w:hAnsi="UN-Abhaya" w:cs="UN-Abhaya" w:hint="cs"/>
          <w:sz w:val="26"/>
          <w:szCs w:val="26"/>
          <w:cs/>
        </w:rPr>
        <w:t>ළ</w:t>
      </w:r>
      <w:r w:rsidRPr="00B30F82">
        <w:rPr>
          <w:rFonts w:ascii="UN-Abhaya" w:hAnsi="UN-Abhaya" w:cs="UN-Abhaya"/>
          <w:sz w:val="26"/>
          <w:szCs w:val="26"/>
          <w:cs/>
        </w:rPr>
        <w:t>ඟම සිටිවායි පැවසුහ. ඔහු යහපතැයි දරුවා පුතු</w:t>
      </w:r>
      <w:r>
        <w:rPr>
          <w:rFonts w:ascii="UN-Abhaya" w:hAnsi="UN-Abhaya" w:cs="UN-Abhaya" w:hint="cs"/>
          <w:sz w:val="26"/>
          <w:szCs w:val="26"/>
          <w:cs/>
        </w:rPr>
        <w:t xml:space="preserve"> </w:t>
      </w:r>
      <w:r w:rsidRPr="00B30F82">
        <w:rPr>
          <w:rFonts w:ascii="UN-Abhaya" w:hAnsi="UN-Abhaya" w:cs="UN-Abhaya"/>
          <w:sz w:val="26"/>
          <w:szCs w:val="26"/>
          <w:cs/>
        </w:rPr>
        <w:t xml:space="preserve">තනතුරේ තබා පෝෂණය කළේය. ඔහුගේ ගෙදර වසර දොළහක් වටිනා භාණ්ඩ විය. ඔහු වෙනත් </w:t>
      </w:r>
      <w:r>
        <w:rPr>
          <w:rFonts w:ascii="UN-Abhaya" w:hAnsi="UN-Abhaya" w:cs="UN-Abhaya"/>
          <w:sz w:val="26"/>
          <w:szCs w:val="26"/>
          <w:cs/>
        </w:rPr>
        <w:t>ගමකට යනවිට කඩයට ගෙන ගොස් වෙළඳප</w:t>
      </w:r>
      <w:r>
        <w:rPr>
          <w:rFonts w:ascii="UN-Abhaya" w:hAnsi="UN-Abhaya" w:cs="UN-Abhaya" w:hint="cs"/>
          <w:sz w:val="26"/>
          <w:szCs w:val="26"/>
          <w:cs/>
        </w:rPr>
        <w:t>ළේ</w:t>
      </w:r>
      <w:r>
        <w:rPr>
          <w:rFonts w:ascii="UN-Abhaya" w:hAnsi="UN-Abhaya" w:cs="UN-Abhaya"/>
          <w:sz w:val="26"/>
          <w:szCs w:val="26"/>
          <w:cs/>
        </w:rPr>
        <w:t xml:space="preserve"> දරුවා තබා ඒ ඒ භාණ්ඩවල මුද</w:t>
      </w:r>
      <w:r>
        <w:rPr>
          <w:rFonts w:ascii="UN-Abhaya" w:hAnsi="UN-Abhaya" w:cs="UN-Abhaya" w:hint="cs"/>
          <w:sz w:val="26"/>
          <w:szCs w:val="26"/>
          <w:cs/>
        </w:rPr>
        <w:t>ල</w:t>
      </w:r>
      <w:r w:rsidRPr="00B30F82">
        <w:rPr>
          <w:rFonts w:ascii="UN-Abhaya" w:hAnsi="UN-Abhaya" w:cs="UN-Abhaya"/>
          <w:sz w:val="26"/>
          <w:szCs w:val="26"/>
          <w:cs/>
        </w:rPr>
        <w:t xml:space="preserve"> කියා මේ මේ භාණ්ඩ මෙතරම් වටිනේයයි ද මෙපමණ අයකර දෙන්න </w:t>
      </w:r>
      <w:r>
        <w:rPr>
          <w:rFonts w:ascii="UN-Abhaya" w:hAnsi="UN-Abhaya" w:cs="UN-Abhaya"/>
          <w:sz w:val="26"/>
          <w:szCs w:val="26"/>
          <w:cs/>
        </w:rPr>
        <w:t>යයිද පවසා ගියේය. එදවස නගර ආරක්‍</w:t>
      </w:r>
      <w:r>
        <w:rPr>
          <w:rFonts w:ascii="UN-Abhaya" w:hAnsi="UN-Abhaya" w:cs="UN-Abhaya" w:hint="cs"/>
          <w:sz w:val="26"/>
          <w:szCs w:val="26"/>
          <w:cs/>
        </w:rPr>
        <w:t>ෂ</w:t>
      </w:r>
      <w:r w:rsidRPr="00B30F82">
        <w:rPr>
          <w:rFonts w:ascii="UN-Abhaya" w:hAnsi="UN-Abhaya" w:cs="UN-Abhaya"/>
          <w:sz w:val="26"/>
          <w:szCs w:val="26"/>
          <w:cs/>
        </w:rPr>
        <w:t xml:space="preserve">ක දෙවියා යටත් පිරිසයින් මිරිස් දිරවන පමණක්වත් අවශ්‍ය අය එම කඩය දෙසටම යැවුහ. ඔහු වසර දොළහක් වටිනා භාණ්ඩ එකම දවසින් විකුණා අවසන් විය. කෙළෙඹියා පැමිණ කඩයේ </w:t>
      </w:r>
      <w:r>
        <w:rPr>
          <w:rFonts w:ascii="UN-Abhaya" w:hAnsi="UN-Abhaya" w:cs="UN-Abhaya"/>
          <w:sz w:val="26"/>
          <w:szCs w:val="26"/>
          <w:cs/>
        </w:rPr>
        <w:t>කිසිවක් නොදක දරුව සියල්ල විනාශ</w:t>
      </w:r>
      <w:r>
        <w:rPr>
          <w:rFonts w:ascii="UN-Abhaya" w:hAnsi="UN-Abhaya" w:cs="UN-Abhaya" w:hint="cs"/>
          <w:sz w:val="26"/>
          <w:szCs w:val="26"/>
          <w:cs/>
        </w:rPr>
        <w:t xml:space="preserve"> වූ</w:t>
      </w:r>
      <w:r>
        <w:rPr>
          <w:rFonts w:ascii="UN-Abhaya" w:hAnsi="UN-Abhaya" w:cs="UN-Abhaya"/>
          <w:sz w:val="26"/>
          <w:szCs w:val="26"/>
          <w:cs/>
        </w:rPr>
        <w:t>වේ</w:t>
      </w:r>
      <w:r w:rsidRPr="00B30F82">
        <w:rPr>
          <w:rFonts w:ascii="UN-Abhaya" w:hAnsi="UN-Abhaya" w:cs="UN-Abhaya"/>
          <w:sz w:val="26"/>
          <w:szCs w:val="26"/>
          <w:cs/>
        </w:rPr>
        <w:t xml:space="preserve">දැයි විමසුවේය. නැත </w:t>
      </w:r>
      <w:r>
        <w:rPr>
          <w:rFonts w:ascii="UN-Abhaya" w:hAnsi="UN-Abhaya" w:cs="UN-Abhaya"/>
          <w:sz w:val="26"/>
          <w:szCs w:val="26"/>
          <w:cs/>
        </w:rPr>
        <w:t>විනාශ නො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මි. සියල්ලම ඔබ කීව ආකාරයට ව</w:t>
      </w:r>
      <w:r>
        <w:rPr>
          <w:rFonts w:ascii="UN-Abhaya" w:hAnsi="UN-Abhaya" w:cs="UN-Abhaya"/>
          <w:sz w:val="26"/>
          <w:szCs w:val="26"/>
          <w:cs/>
        </w:rPr>
        <w:t>ිකුණුවෙමි. මේ අසවල් භාණ්ඩයට මුද</w:t>
      </w:r>
      <w:r>
        <w:rPr>
          <w:rFonts w:ascii="UN-Abhaya" w:hAnsi="UN-Abhaya" w:cs="UN-Abhaya" w:hint="cs"/>
          <w:sz w:val="26"/>
          <w:szCs w:val="26"/>
          <w:cs/>
        </w:rPr>
        <w:t>ල</w:t>
      </w:r>
      <w:r>
        <w:rPr>
          <w:rFonts w:ascii="UN-Abhaya" w:hAnsi="UN-Abhaya" w:cs="UN-Abhaya"/>
          <w:sz w:val="26"/>
          <w:szCs w:val="26"/>
          <w:cs/>
        </w:rPr>
        <w:t xml:space="preserve"> මේ අසවල් භාණ්ඩයට මි</w:t>
      </w:r>
      <w:r>
        <w:rPr>
          <w:rFonts w:ascii="UN-Abhaya" w:hAnsi="UN-Abhaya" w:cs="UN-Abhaya" w:hint="cs"/>
          <w:sz w:val="26"/>
          <w:szCs w:val="26"/>
          <w:cs/>
        </w:rPr>
        <w:t>ල</w:t>
      </w:r>
      <w:r w:rsidRPr="00B30F82">
        <w:rPr>
          <w:rFonts w:ascii="UN-Abhaya" w:hAnsi="UN-Abhaya" w:cs="UN-Abhaya"/>
          <w:sz w:val="26"/>
          <w:szCs w:val="26"/>
          <w:cs/>
        </w:rPr>
        <w:t xml:space="preserve"> යයි දුන්නේය. </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කෙළෙඹියා පැහැදී අනර්ඝ පුරුෂ</w:t>
      </w:r>
      <w:r w:rsidRPr="00B30F82">
        <w:rPr>
          <w:rFonts w:ascii="UN-Abhaya" w:hAnsi="UN-Abhaya" w:cs="UN-Abhaya"/>
          <w:sz w:val="26"/>
          <w:szCs w:val="26"/>
          <w:cs/>
        </w:rPr>
        <w:t xml:space="preserve">යෙකි කොහේ වුවත් ජීවත් විය හැකි </w:t>
      </w:r>
      <w:r>
        <w:rPr>
          <w:rFonts w:ascii="UN-Abhaya" w:hAnsi="UN-Abhaya" w:cs="UN-Abhaya"/>
          <w:sz w:val="26"/>
          <w:szCs w:val="26"/>
          <w:cs/>
        </w:rPr>
        <w:t>දක්ෂයෙකි. තම නිවසේ වැඩ</w:t>
      </w:r>
      <w:r>
        <w:rPr>
          <w:rFonts w:ascii="UN-Abhaya" w:hAnsi="UN-Abhaya" w:cs="UN-Abhaya" w:hint="cs"/>
          <w:sz w:val="26"/>
          <w:szCs w:val="26"/>
          <w:cs/>
        </w:rPr>
        <w:t xml:space="preserve"> </w:t>
      </w:r>
      <w:r>
        <w:rPr>
          <w:rFonts w:ascii="UN-Abhaya" w:hAnsi="UN-Abhaya" w:cs="UN-Abhaya"/>
          <w:sz w:val="26"/>
          <w:szCs w:val="26"/>
          <w:cs/>
        </w:rPr>
        <w:t>සිටි දුව</w:t>
      </w:r>
      <w:r>
        <w:rPr>
          <w:rFonts w:ascii="UN-Abhaya" w:hAnsi="UN-Abhaya" w:cs="UN-Abhaya" w:hint="cs"/>
          <w:sz w:val="26"/>
          <w:szCs w:val="26"/>
          <w:cs/>
        </w:rPr>
        <w:t>ණි</w:t>
      </w:r>
      <w:r w:rsidRPr="00B30F82">
        <w:rPr>
          <w:rFonts w:ascii="UN-Abhaya" w:hAnsi="UN-Abhaya" w:cs="UN-Abhaya"/>
          <w:sz w:val="26"/>
          <w:szCs w:val="26"/>
          <w:cs/>
        </w:rPr>
        <w:t>ය ඔහුට දී ඔවුන්ට නිවසක්</w:t>
      </w:r>
      <w:r>
        <w:rPr>
          <w:rFonts w:ascii="UN-Abhaya" w:hAnsi="UN-Abhaya" w:cs="UN-Abhaya" w:hint="cs"/>
          <w:sz w:val="26"/>
          <w:szCs w:val="26"/>
          <w:cs/>
        </w:rPr>
        <w:t xml:space="preserve"> </w:t>
      </w:r>
      <w:r w:rsidRPr="00B30F82">
        <w:rPr>
          <w:rFonts w:ascii="UN-Abhaya" w:hAnsi="UN-Abhaya" w:cs="UN-Abhaya"/>
          <w:sz w:val="26"/>
          <w:szCs w:val="26"/>
          <w:cs/>
        </w:rPr>
        <w:t>ද සාදා දෙන ලෙසට මිනිසුන්ට අණ</w:t>
      </w:r>
      <w:r>
        <w:rPr>
          <w:rFonts w:ascii="UN-Abhaya" w:hAnsi="UN-Abhaya" w:cs="UN-Abhaya" w:hint="cs"/>
          <w:sz w:val="26"/>
          <w:szCs w:val="26"/>
          <w:cs/>
        </w:rPr>
        <w:t xml:space="preserve"> </w:t>
      </w:r>
      <w:r w:rsidRPr="00B30F82">
        <w:rPr>
          <w:rFonts w:ascii="UN-Abhaya" w:hAnsi="UN-Abhaya" w:cs="UN-Abhaya"/>
          <w:sz w:val="26"/>
          <w:szCs w:val="26"/>
          <w:cs/>
        </w:rPr>
        <w:t>දී එය සාදවා ඔවුන්ගේ නිවසට යන ලෙසට කියා එහි වාසය කරවීය. අනතුරුව ගෙට පිවිසෙන අවස්ථාවේ</w:t>
      </w:r>
      <w:r>
        <w:rPr>
          <w:rFonts w:ascii="UN-Abhaya" w:hAnsi="UN-Abhaya" w:cs="UN-Abhaya" w:hint="cs"/>
          <w:sz w:val="26"/>
          <w:szCs w:val="26"/>
          <w:cs/>
        </w:rPr>
        <w:t xml:space="preserve"> </w:t>
      </w:r>
      <w:r w:rsidRPr="00B30F82">
        <w:rPr>
          <w:rFonts w:ascii="UN-Abhaya" w:hAnsi="UN-Abhaya" w:cs="UN-Abhaya"/>
          <w:sz w:val="26"/>
          <w:szCs w:val="26"/>
          <w:cs/>
        </w:rPr>
        <w:t>දී එක පාදයකින් දොර පඩියේ පියවර තුබු විගස ගෙය පසුපස බිම බිඳී රියන් අසුවක් වූ රන් පර්වතයක් මැවුනි. රජතුමා සිටුව</w:t>
      </w:r>
      <w:r>
        <w:rPr>
          <w:rFonts w:ascii="UN-Abhaya" w:hAnsi="UN-Abhaya" w:cs="UN-Abhaya"/>
          <w:sz w:val="26"/>
          <w:szCs w:val="26"/>
          <w:cs/>
        </w:rPr>
        <w:t>රයාගේ නිවස රන් පර්වතයක් පැන නැං</w:t>
      </w:r>
      <w:r>
        <w:rPr>
          <w:rFonts w:ascii="UN-Abhaya" w:hAnsi="UN-Abhaya" w:cs="UN-Abhaya" w:hint="cs"/>
          <w:sz w:val="26"/>
          <w:szCs w:val="26"/>
          <w:cs/>
        </w:rPr>
        <w:t>ගේය</w:t>
      </w:r>
      <w:r w:rsidRPr="00B30F82">
        <w:rPr>
          <w:rFonts w:ascii="UN-Abhaya" w:hAnsi="UN-Abhaya" w:cs="UN-Abhaya"/>
          <w:sz w:val="26"/>
          <w:szCs w:val="26"/>
          <w:cs/>
        </w:rPr>
        <w:t>යි අසා සිටුතනතුරට දෙන ඡත්‍රයක් යැවීය ඔහු ජටිල සිටුතුමා විය. ඔහුට පුතුන් තිදෙනෙක් වුහ. ඔහු ඔවුන් වයසට පත්කළ පැවිද්දට සිත උපදවා ඉදින් අපගේ සමාන සිටුකුලයක් වන්නේ නම් පැවිදි වීමට දෙන්</w:t>
      </w:r>
      <w:r>
        <w:rPr>
          <w:rFonts w:ascii="UN-Abhaya" w:hAnsi="UN-Abhaya" w:cs="UN-Abhaya" w:hint="cs"/>
          <w:sz w:val="26"/>
          <w:szCs w:val="26"/>
          <w:cs/>
        </w:rPr>
        <w:t>නේ</w:t>
      </w:r>
      <w:r w:rsidRPr="00B30F82">
        <w:rPr>
          <w:rFonts w:ascii="UN-Abhaya" w:hAnsi="UN-Abhaya" w:cs="UN-Abhaya"/>
          <w:sz w:val="26"/>
          <w:szCs w:val="26"/>
          <w:cs/>
        </w:rPr>
        <w:t>ය. එසේ නොවේනම් නොදෙන්නේය. දඹදිව අප සමාන භෝග සම්පත් ඇති කුලයක් තිබේදැයි ණය උළුකැටයක් රත්මය කෙවිටක් රන්මය හවඩියක් කරවා පුරුෂයන්ගේ අතට දී යවු මේවා ගෙන කිසිවක් සොයන ලෙසට දඹදිව් තලයේ හැසිරි</w:t>
      </w:r>
      <w:r w:rsidRPr="00B30F82">
        <w:rPr>
          <w:rFonts w:ascii="UN-Abhaya" w:hAnsi="UN-Abhaya" w:cs="UN-Abhaya"/>
          <w:sz w:val="26"/>
          <w:szCs w:val="26"/>
        </w:rPr>
        <w:t xml:space="preserve">, </w:t>
      </w:r>
      <w:r w:rsidRPr="00B30F82">
        <w:rPr>
          <w:rFonts w:ascii="UN-Abhaya" w:hAnsi="UN-Abhaya" w:cs="UN-Abhaya"/>
          <w:sz w:val="26"/>
          <w:szCs w:val="26"/>
          <w:cs/>
        </w:rPr>
        <w:t>අපට සමාන භෝග ඇති සිටුබලයක් ඇතිබව හෝ නොමැති බව දැන පැමිණෙව් යැවේය. ඔවුහු චාරිකාවේ යෙදෙමින් භද්දිය නගරයට පැමිණියාහුය. ඔවුන් මෙණ්ඩක සිටුවරයා දැක දරුවන් කුමක් කරම්දැයි විමසා එක් දෙයක් සොයමින් හැසිරෙන්නාවුයි පැවසූවිට මේවාට මේවා ගෙන කිසිවක් ගෙන බලමින් හැසිරීමෙන් වැඩක් නැත. රට පරීක්ෂා කරමින් හැසිරේයයි දැන දරුව අපේ පසුපස ගෙයි පරික්ෂාකර බලන්නැයි කීවේය. ඔවුහු එහි අවහිරියක් පමණ තැන ඇත්</w:t>
      </w:r>
      <w:r w:rsidRPr="00B30F82">
        <w:rPr>
          <w:rFonts w:ascii="UN-Abhaya" w:hAnsi="UN-Abhaya" w:cs="UN-Abhaya"/>
          <w:sz w:val="26"/>
          <w:szCs w:val="26"/>
        </w:rPr>
        <w:t xml:space="preserve">, </w:t>
      </w:r>
      <w:r w:rsidRPr="00B30F82">
        <w:rPr>
          <w:rFonts w:ascii="UN-Abhaya" w:hAnsi="UN-Abhaya" w:cs="UN-Abhaya"/>
          <w:sz w:val="26"/>
          <w:szCs w:val="26"/>
          <w:cs/>
        </w:rPr>
        <w:t xml:space="preserve">අශ්ව. ගව ප්‍රමාණ පිටින් පිට ගැටී පොළව බිඳ නැගීසිටි යට කියන ලද පරිදි රන් බැටලුවන් දැක ඒ අතර හැසිරි නික්මුනාහුය. අනතුරුව සිටුවරයා </w:t>
      </w:r>
      <w:r w:rsidRPr="00B30F82">
        <w:rPr>
          <w:rFonts w:ascii="UN-Abhaya" w:hAnsi="UN-Abhaya" w:cs="UN-Abhaya"/>
          <w:sz w:val="26"/>
          <w:szCs w:val="26"/>
          <w:cs/>
        </w:rPr>
        <w:lastRenderedPageBreak/>
        <w:t>ඔවුන්ගෙන් දරුවන් විමසා යන දෙය හමුවීදැය</w:t>
      </w:r>
      <w:r>
        <w:rPr>
          <w:rFonts w:ascii="UN-Abhaya" w:hAnsi="UN-Abhaya" w:cs="UN-Abhaya"/>
          <w:sz w:val="26"/>
          <w:szCs w:val="26"/>
          <w:cs/>
        </w:rPr>
        <w:t>ි විමසුවේය නොදන්නා ලදී කීවිට එ</w:t>
      </w:r>
      <w:r>
        <w:rPr>
          <w:rFonts w:ascii="UN-Abhaya" w:hAnsi="UN-Abhaya" w:cs="UN-Abhaya" w:hint="cs"/>
          <w:sz w:val="26"/>
          <w:szCs w:val="26"/>
          <w:cs/>
        </w:rPr>
        <w:t>සේ</w:t>
      </w:r>
      <w:r w:rsidRPr="00B30F82">
        <w:rPr>
          <w:rFonts w:ascii="UN-Abhaya" w:hAnsi="UN-Abhaya" w:cs="UN-Abhaya"/>
          <w:sz w:val="26"/>
          <w:szCs w:val="26"/>
          <w:cs/>
        </w:rPr>
        <w:t xml:space="preserve">නම් යන්නැයි පිටත්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ඉන් පිටත්ව ගොස් තම සිටුවරයාට දරුවෙනි අපට</w:t>
      </w:r>
      <w:r>
        <w:rPr>
          <w:rFonts w:ascii="UN-Abhaya" w:hAnsi="UN-Abhaya" w:cs="UN-Abhaya"/>
          <w:sz w:val="26"/>
          <w:szCs w:val="26"/>
          <w:cs/>
        </w:rPr>
        <w:t xml:space="preserve"> සමාන සම්පත් ඇති සිටුවරයෙක් දැ</w:t>
      </w:r>
      <w:r w:rsidRPr="00B30F82">
        <w:rPr>
          <w:rFonts w:ascii="UN-Abhaya" w:hAnsi="UN-Abhaya" w:cs="UN-Abhaya"/>
          <w:sz w:val="26"/>
          <w:szCs w:val="26"/>
          <w:cs/>
        </w:rPr>
        <w:t>ක්</w:t>
      </w:r>
      <w:r>
        <w:rPr>
          <w:rFonts w:ascii="UN-Abhaya" w:hAnsi="UN-Abhaya" w:cs="UN-Abhaya" w:hint="cs"/>
          <w:sz w:val="26"/>
          <w:szCs w:val="26"/>
          <w:cs/>
        </w:rPr>
        <w:t>කේ</w:t>
      </w:r>
      <w:r w:rsidRPr="00B30F82">
        <w:rPr>
          <w:rFonts w:ascii="UN-Abhaya" w:hAnsi="UN-Abhaya" w:cs="UN-Abhaya"/>
          <w:sz w:val="26"/>
          <w:szCs w:val="26"/>
          <w:cs/>
        </w:rPr>
        <w:t>දැයි විමසා ස්වාමීනි ඔබට කුමක් කිවේද මෙණ්ඩක සිටුවරයාට මෙහෙව් සම්පත් ඇතැයි පැවසුවේය. එම සියළු පුවත් අසා සිටුතුමා සතුටුව එකක් හමුවිය. තව ද එබඳු සිටු මැඳුරු ඇතැයි සිතා ලක්ෂයක්</w:t>
      </w:r>
      <w:r>
        <w:rPr>
          <w:rFonts w:ascii="UN-Abhaya" w:hAnsi="UN-Abhaya" w:cs="UN-Abhaya" w:hint="cs"/>
          <w:sz w:val="26"/>
          <w:szCs w:val="26"/>
          <w:cs/>
        </w:rPr>
        <w:t xml:space="preserve"> </w:t>
      </w:r>
      <w:r>
        <w:rPr>
          <w:rFonts w:ascii="UN-Abhaya" w:hAnsi="UN-Abhaya" w:cs="UN-Abhaya"/>
          <w:sz w:val="26"/>
          <w:szCs w:val="26"/>
          <w:cs/>
        </w:rPr>
        <w:t>වටිනා පලසක් දී දරුව</w:t>
      </w:r>
      <w:r w:rsidRPr="00B30F82">
        <w:rPr>
          <w:rFonts w:ascii="UN-Abhaya" w:hAnsi="UN-Abhaya" w:cs="UN-Abhaya"/>
          <w:sz w:val="26"/>
          <w:szCs w:val="26"/>
          <w:cs/>
        </w:rPr>
        <w:t>නි යනු තවත් සිටුකුලයක් සොයමි කියා පිටත්කර යැ</w:t>
      </w:r>
      <w:r>
        <w:rPr>
          <w:rFonts w:ascii="UN-Abhaya" w:hAnsi="UN-Abhaya" w:cs="UN-Abhaya" w:hint="cs"/>
          <w:sz w:val="26"/>
          <w:szCs w:val="26"/>
          <w:cs/>
        </w:rPr>
        <w:t>ව්</w:t>
      </w:r>
      <w:r w:rsidRPr="00B30F82">
        <w:rPr>
          <w:rFonts w:ascii="UN-Abhaya" w:hAnsi="UN-Abhaya" w:cs="UN-Abhaya"/>
          <w:sz w:val="26"/>
          <w:szCs w:val="26"/>
          <w:cs/>
        </w:rPr>
        <w:t>වේය. ඔවුහු රජගහ නුවරට ගොස් ජෝතිය සිටුවරයාගේ ගෙය අසල දර ගොඩක් රැස්කර ගිනි</w:t>
      </w:r>
      <w:r>
        <w:rPr>
          <w:rFonts w:ascii="UN-Abhaya" w:hAnsi="UN-Abhaya" w:cs="UN-Abhaya"/>
          <w:sz w:val="26"/>
          <w:szCs w:val="26"/>
          <w:cs/>
        </w:rPr>
        <w:t xml:space="preserve"> අවුලුවා සිටියාහුය මේ කුමක්දැයි</w:t>
      </w:r>
      <w:r>
        <w:rPr>
          <w:rFonts w:ascii="UN-Abhaya" w:hAnsi="UN-Abhaya" w:cs="UN-Abhaya" w:hint="cs"/>
          <w:sz w:val="26"/>
          <w:szCs w:val="26"/>
          <w:cs/>
        </w:rPr>
        <w:t xml:space="preserve"> </w:t>
      </w:r>
      <w:r w:rsidRPr="00B30F82">
        <w:rPr>
          <w:rFonts w:ascii="UN-Abhaya" w:hAnsi="UN-Abhaya" w:cs="UN-Abhaya"/>
          <w:sz w:val="26"/>
          <w:szCs w:val="26"/>
          <w:cs/>
        </w:rPr>
        <w:t>විමසුවිටද අපි මහා</w:t>
      </w:r>
      <w:r>
        <w:rPr>
          <w:rFonts w:ascii="UN-Abhaya" w:hAnsi="UN-Abhaya" w:cs="UN-Abhaya" w:hint="cs"/>
          <w:sz w:val="26"/>
          <w:szCs w:val="26"/>
          <w:cs/>
        </w:rPr>
        <w:t>ර්</w:t>
      </w:r>
      <w:r w:rsidRPr="00B30F82">
        <w:rPr>
          <w:rFonts w:ascii="UN-Abhaya" w:hAnsi="UN-Abhaya" w:cs="UN-Abhaya"/>
          <w:sz w:val="26"/>
          <w:szCs w:val="26"/>
          <w:cs/>
        </w:rPr>
        <w:t>ඝ ව</w:t>
      </w:r>
      <w:r>
        <w:rPr>
          <w:rFonts w:ascii="UN-Abhaya" w:hAnsi="UN-Abhaya" w:cs="UN-Abhaya"/>
          <w:sz w:val="26"/>
          <w:szCs w:val="26"/>
          <w:cs/>
        </w:rPr>
        <w:t>ූ එක් කම්බලයක් ගෙන විකුණන්නේ මි</w:t>
      </w:r>
      <w:r>
        <w:rPr>
          <w:rFonts w:ascii="UN-Abhaya" w:hAnsi="UN-Abhaya" w:cs="UN-Abhaya" w:hint="cs"/>
          <w:sz w:val="26"/>
          <w:szCs w:val="26"/>
          <w:cs/>
        </w:rPr>
        <w:t>ල</w:t>
      </w:r>
      <w:r w:rsidRPr="00B30F82">
        <w:rPr>
          <w:rFonts w:ascii="UN-Abhaya" w:hAnsi="UN-Abhaya" w:cs="UN-Abhaya"/>
          <w:sz w:val="26"/>
          <w:szCs w:val="26"/>
          <w:cs/>
        </w:rPr>
        <w:t>ට ග</w:t>
      </w:r>
      <w:r>
        <w:rPr>
          <w:rFonts w:ascii="UN-Abhaya" w:hAnsi="UN-Abhaya" w:cs="UN-Abhaya" w:hint="cs"/>
          <w:sz w:val="26"/>
          <w:szCs w:val="26"/>
          <w:cs/>
        </w:rPr>
        <w:t>න්</w:t>
      </w:r>
      <w:r w:rsidRPr="00B30F82">
        <w:rPr>
          <w:rFonts w:ascii="UN-Abhaya" w:hAnsi="UN-Abhaya" w:cs="UN-Abhaya"/>
          <w:sz w:val="26"/>
          <w:szCs w:val="26"/>
          <w:cs/>
        </w:rPr>
        <w:t>නෙක් නැතැයි පැවසුහ. ඔවුන් කැඳවා මේ කම්බිල</w:t>
      </w:r>
      <w:r>
        <w:rPr>
          <w:rFonts w:ascii="UN-Abhaya" w:hAnsi="UN-Abhaya" w:cs="UN-Abhaya"/>
          <w:sz w:val="26"/>
          <w:szCs w:val="26"/>
          <w:cs/>
        </w:rPr>
        <w:t>ිය කොපමණ වටීදැයි විමසුවේය. ලක්‍</w:t>
      </w:r>
      <w:r>
        <w:rPr>
          <w:rFonts w:ascii="UN-Abhaya" w:hAnsi="UN-Abhaya" w:cs="UN-Abhaya" w:hint="cs"/>
          <w:sz w:val="26"/>
          <w:szCs w:val="26"/>
          <w:cs/>
        </w:rPr>
        <w:t>ෂ</w:t>
      </w:r>
      <w:r w:rsidRPr="00B30F82">
        <w:rPr>
          <w:rFonts w:ascii="UN-Abhaya" w:hAnsi="UN-Abhaya" w:cs="UN-Abhaya"/>
          <w:sz w:val="26"/>
          <w:szCs w:val="26"/>
          <w:cs/>
        </w:rPr>
        <w:t>යකැයි පැවසුවිට</w:t>
      </w:r>
      <w:r>
        <w:rPr>
          <w:rFonts w:ascii="UN-Abhaya" w:hAnsi="UN-Abhaya" w:cs="UN-Abhaya"/>
          <w:sz w:val="26"/>
          <w:szCs w:val="26"/>
          <w:cs/>
        </w:rPr>
        <w:t xml:space="preserve"> ලක්ෂයක් දී දොර කොටුවට පැමිණ කස</w:t>
      </w:r>
      <w:r>
        <w:rPr>
          <w:rFonts w:ascii="UN-Abhaya" w:hAnsi="UN-Abhaya" w:cs="UN-Abhaya" w:hint="cs"/>
          <w:sz w:val="26"/>
          <w:szCs w:val="26"/>
          <w:cs/>
        </w:rPr>
        <w:t>ළ</w:t>
      </w:r>
      <w:r w:rsidRPr="00B30F82">
        <w:rPr>
          <w:rFonts w:ascii="UN-Abhaya" w:hAnsi="UN-Abhaya" w:cs="UN-Abhaya"/>
          <w:sz w:val="26"/>
          <w:szCs w:val="26"/>
          <w:cs/>
        </w:rPr>
        <w:t xml:space="preserve"> ශුද්ධ </w:t>
      </w:r>
      <w:r>
        <w:rPr>
          <w:rFonts w:ascii="UN-Abhaya" w:hAnsi="UN-Abhaya" w:cs="UN-Abhaya"/>
          <w:sz w:val="26"/>
          <w:szCs w:val="26"/>
          <w:cs/>
        </w:rPr>
        <w:t>කරන</w:t>
      </w:r>
      <w:r w:rsidRPr="00B30F82">
        <w:rPr>
          <w:rFonts w:ascii="UN-Abhaya" w:hAnsi="UN-Abhaya" w:cs="UN-Abhaya"/>
          <w:sz w:val="26"/>
          <w:szCs w:val="26"/>
          <w:cs/>
        </w:rPr>
        <w:t xml:space="preserve"> දාසියට දෙන්නැයි ඔවුන්ගේ අත යැව්වේය. ඇය කම්බලය ගෙන අඩමින් ස්වාමියා වෙතට ගොස් ඇය ස්වාමීනි අපරාධයක් ඇතිවිට මට පහර දෙන්න නොවටිද කෑමක් නිසා මෙබඳු නොවටිනා කම්බිලියක් එ</w:t>
      </w:r>
      <w:r>
        <w:rPr>
          <w:rFonts w:ascii="UN-Abhaya" w:hAnsi="UN-Abhaya" w:cs="UN-Abhaya" w:hint="cs"/>
          <w:sz w:val="26"/>
          <w:szCs w:val="26"/>
          <w:cs/>
        </w:rPr>
        <w:t>ව්</w:t>
      </w:r>
      <w:r w:rsidRPr="00B30F82">
        <w:rPr>
          <w:rFonts w:ascii="UN-Abhaya" w:hAnsi="UN-Abhaya" w:cs="UN-Abhaya"/>
          <w:sz w:val="26"/>
          <w:szCs w:val="26"/>
          <w:cs/>
        </w:rPr>
        <w:t>වේද</w:t>
      </w:r>
      <w:r w:rsidRPr="00B30F82">
        <w:rPr>
          <w:rFonts w:ascii="UN-Abhaya" w:hAnsi="UN-Abhaya" w:cs="UN-Abhaya"/>
          <w:sz w:val="26"/>
          <w:szCs w:val="26"/>
        </w:rPr>
        <w:t xml:space="preserve">? </w:t>
      </w:r>
      <w:r>
        <w:rPr>
          <w:rFonts w:ascii="UN-Abhaya" w:hAnsi="UN-Abhaya" w:cs="UN-Abhaya"/>
          <w:sz w:val="26"/>
          <w:szCs w:val="26"/>
          <w:cs/>
        </w:rPr>
        <w:t>කෙසේ</w:t>
      </w:r>
      <w:r>
        <w:rPr>
          <w:rFonts w:ascii="UN-Abhaya" w:hAnsi="UN-Abhaya" w:cs="UN-Abhaya" w:hint="cs"/>
          <w:sz w:val="26"/>
          <w:szCs w:val="26"/>
          <w:cs/>
        </w:rPr>
        <w:t>න</w:t>
      </w:r>
      <w:r w:rsidRPr="00B30F82">
        <w:rPr>
          <w:rFonts w:ascii="UN-Abhaya" w:hAnsi="UN-Abhaya" w:cs="UN-Abhaya"/>
          <w:sz w:val="26"/>
          <w:szCs w:val="26"/>
          <w:cs/>
        </w:rPr>
        <w:t>ම් මම අදිමිද නැතහොත් පොරවමිද</w:t>
      </w:r>
      <w:r w:rsidRPr="00B30F82">
        <w:rPr>
          <w:rFonts w:ascii="UN-Abhaya" w:hAnsi="UN-Abhaya" w:cs="UN-Abhaya"/>
          <w:sz w:val="26"/>
          <w:szCs w:val="26"/>
        </w:rPr>
        <w:t xml:space="preserve">? </w:t>
      </w:r>
      <w:r w:rsidRPr="00B30F82">
        <w:rPr>
          <w:rFonts w:ascii="UN-Abhaya" w:hAnsi="UN-Abhaya" w:cs="UN-Abhaya"/>
          <w:sz w:val="26"/>
          <w:szCs w:val="26"/>
          <w:cs/>
        </w:rPr>
        <w:t>නැත මෙය එ</w:t>
      </w:r>
      <w:r>
        <w:rPr>
          <w:rFonts w:ascii="UN-Abhaya" w:hAnsi="UN-Abhaya" w:cs="UN-Abhaya" w:hint="cs"/>
          <w:sz w:val="26"/>
          <w:szCs w:val="26"/>
          <w:cs/>
        </w:rPr>
        <w:t>ව්</w:t>
      </w:r>
      <w:r w:rsidRPr="00B30F82">
        <w:rPr>
          <w:rFonts w:ascii="UN-Abhaya" w:hAnsi="UN-Abhaya" w:cs="UN-Abhaya"/>
          <w:sz w:val="26"/>
          <w:szCs w:val="26"/>
          <w:cs/>
        </w:rPr>
        <w:t>වේ ඔබේ නිදන ඇඳ කෙළවර තබා නිදන</w:t>
      </w:r>
      <w:r>
        <w:rPr>
          <w:rFonts w:ascii="UN-Abhaya" w:hAnsi="UN-Abhaya" w:cs="UN-Abhaya" w:hint="cs"/>
          <w:sz w:val="26"/>
          <w:szCs w:val="26"/>
          <w:cs/>
        </w:rPr>
        <w:t xml:space="preserve"> </w:t>
      </w:r>
      <w:r w:rsidRPr="00B30F82">
        <w:rPr>
          <w:rFonts w:ascii="UN-Abhaya" w:hAnsi="UN-Abhaya" w:cs="UN-Abhaya"/>
          <w:sz w:val="26"/>
          <w:szCs w:val="26"/>
          <w:cs/>
        </w:rPr>
        <w:t>විට සුවඳ ජලයෙන් සෝධන පා පිස දැමිම සඳහාය. ඇය එය කිරීමටවත් නොවටීද</w:t>
      </w:r>
      <w:r w:rsidRPr="00B30F82">
        <w:rPr>
          <w:rFonts w:ascii="UN-Abhaya" w:hAnsi="UN-Abhaya" w:cs="UN-Abhaya"/>
          <w:sz w:val="26"/>
          <w:szCs w:val="26"/>
        </w:rPr>
        <w:t xml:space="preserve">? </w:t>
      </w:r>
      <w:r w:rsidRPr="00B30F82">
        <w:rPr>
          <w:rFonts w:ascii="UN-Abhaya" w:hAnsi="UN-Abhaya" w:cs="UN-Abhaya"/>
          <w:sz w:val="26"/>
          <w:szCs w:val="26"/>
          <w:cs/>
        </w:rPr>
        <w:t xml:space="preserve">එය කිරීමට හැකියයි පවසා පිටත්ව ගියේය. </w:t>
      </w:r>
      <w:r>
        <w:rPr>
          <w:rFonts w:ascii="UN-Abhaya" w:hAnsi="UN-Abhaya" w:cs="UN-Abhaya"/>
          <w:sz w:val="26"/>
          <w:szCs w:val="26"/>
          <w:cs/>
        </w:rPr>
        <w:t>එම පුරුෂයෝ මේ කරුණු දැක තම සිටු</w:t>
      </w:r>
      <w:r w:rsidRPr="00B30F82">
        <w:rPr>
          <w:rFonts w:ascii="UN-Abhaya" w:hAnsi="UN-Abhaya" w:cs="UN-Abhaya"/>
          <w:sz w:val="26"/>
          <w:szCs w:val="26"/>
          <w:cs/>
        </w:rPr>
        <w:t>වරයාගේ සමීපයට ගොස් දරුව දුටුවේදැයි විමසුවිට “ස්වාමීනි ඔබට කුමක් කිවේද රජගහ නුවර ජෝතිය සිටුවරයාට මේ තරම් සම්පත් තිබේ. ගෙදර සියළු සම්පත් දැනුම්</w:t>
      </w:r>
      <w:r>
        <w:rPr>
          <w:rFonts w:ascii="UN-Abhaya" w:hAnsi="UN-Abhaya" w:cs="UN-Abhaya" w:hint="cs"/>
          <w:sz w:val="26"/>
          <w:szCs w:val="26"/>
          <w:cs/>
        </w:rPr>
        <w:t xml:space="preserve"> </w:t>
      </w:r>
      <w:r w:rsidRPr="00B30F82">
        <w:rPr>
          <w:rFonts w:ascii="UN-Abhaya" w:hAnsi="UN-Abhaya" w:cs="UN-Abhaya"/>
          <w:sz w:val="26"/>
          <w:szCs w:val="26"/>
          <w:cs/>
        </w:rPr>
        <w:t>දී මේ පුවත් පැවසුහ. සිටුවරයා මේ</w:t>
      </w:r>
      <w:r>
        <w:rPr>
          <w:rFonts w:ascii="UN-Abhaya" w:hAnsi="UN-Abhaya" w:cs="UN-Abhaya"/>
          <w:sz w:val="26"/>
          <w:szCs w:val="26"/>
          <w:cs/>
        </w:rPr>
        <w:t xml:space="preserve"> තොරතුරු අසා සතුටුව දැන් පැවිදි</w:t>
      </w:r>
      <w:r w:rsidRPr="00B30F82">
        <w:rPr>
          <w:rFonts w:ascii="UN-Abhaya" w:hAnsi="UN-Abhaya" w:cs="UN-Abhaya"/>
          <w:sz w:val="26"/>
          <w:szCs w:val="26"/>
          <w:cs/>
        </w:rPr>
        <w:t>වීම ලබන්</w:t>
      </w:r>
      <w:r>
        <w:rPr>
          <w:rFonts w:ascii="UN-Abhaya" w:hAnsi="UN-Abhaya" w:cs="UN-Abhaya" w:hint="cs"/>
          <w:sz w:val="26"/>
          <w:szCs w:val="26"/>
          <w:cs/>
        </w:rPr>
        <w:t>නේ</w:t>
      </w:r>
      <w:r w:rsidRPr="00B30F82">
        <w:rPr>
          <w:rFonts w:ascii="UN-Abhaya" w:hAnsi="UN-Abhaya" w:cs="UN-Abhaya"/>
          <w:sz w:val="26"/>
          <w:szCs w:val="26"/>
          <w:cs/>
        </w:rPr>
        <w:t>යයි රජු</w:t>
      </w:r>
      <w:r>
        <w:rPr>
          <w:rFonts w:ascii="UN-Abhaya" w:hAnsi="UN-Abhaya" w:cs="UN-Abhaya" w:hint="cs"/>
          <w:sz w:val="26"/>
          <w:szCs w:val="26"/>
          <w:cs/>
        </w:rPr>
        <w:t xml:space="preserve"> </w:t>
      </w:r>
      <w:r w:rsidRPr="00B30F82">
        <w:rPr>
          <w:rFonts w:ascii="UN-Abhaya" w:hAnsi="UN-Abhaya" w:cs="UN-Abhaya"/>
          <w:sz w:val="26"/>
          <w:szCs w:val="26"/>
          <w:cs/>
        </w:rPr>
        <w:t>වෙතට ගොස් මහරජ පැවිදිවීමට කැමත</w:t>
      </w:r>
      <w:r>
        <w:rPr>
          <w:rFonts w:ascii="UN-Abhaya" w:hAnsi="UN-Abhaya" w:cs="UN-Abhaya"/>
          <w:sz w:val="26"/>
          <w:szCs w:val="26"/>
          <w:cs/>
        </w:rPr>
        <w:t>ියයි පැවසු විට හොඳය මහ සිටුතුම</w:t>
      </w:r>
      <w:r>
        <w:rPr>
          <w:rFonts w:ascii="UN-Abhaya" w:hAnsi="UN-Abhaya" w:cs="UN-Abhaya" w:hint="cs"/>
          <w:sz w:val="26"/>
          <w:szCs w:val="26"/>
          <w:cs/>
        </w:rPr>
        <w:t>ණි</w:t>
      </w:r>
      <w:r w:rsidRPr="00B30F82">
        <w:rPr>
          <w:rFonts w:ascii="UN-Abhaya" w:hAnsi="UN-Abhaya" w:cs="UN-Abhaya"/>
          <w:sz w:val="26"/>
          <w:szCs w:val="26"/>
          <w:cs/>
        </w:rPr>
        <w:t xml:space="preserve"> පැවිදි ව</w:t>
      </w:r>
      <w:r>
        <w:rPr>
          <w:rFonts w:ascii="UN-Abhaya" w:hAnsi="UN-Abhaya" w:cs="UN-Abhaya" w:hint="cs"/>
          <w:sz w:val="26"/>
          <w:szCs w:val="26"/>
          <w:cs/>
        </w:rPr>
        <w:t>න්</w:t>
      </w:r>
      <w:r w:rsidRPr="00B30F82">
        <w:rPr>
          <w:rFonts w:ascii="UN-Abhaya" w:hAnsi="UN-Abhaya" w:cs="UN-Abhaya"/>
          <w:sz w:val="26"/>
          <w:szCs w:val="26"/>
          <w:cs/>
        </w:rPr>
        <w:t>නැයි අනුමත කළේය. ඔහු ගෙට ගොස් පුතුන් අමතා රන්දණ්ඩ වජිරනලය උදැල්ල දෙටු පුතුට භාරදී දරුව ... පසුපස රන් පර්වතයකි. රන් පර්වතයක් ඇත. ගලවන්නැයි පැවසුවේය. ඔහු උදැල්ල ගෙන රන් පර්වතයට පහර දුනි. පිහිටි ගලක් උඩට ගැසුවාක් මෙන් විය. ඔහුගේ අතින් උදැල්ල ගෙන මධ්‍යමයාගේ අතට දී යැ</w:t>
      </w:r>
      <w:r>
        <w:rPr>
          <w:rFonts w:ascii="UN-Abhaya" w:hAnsi="UN-Abhaya" w:cs="UN-Abhaya" w:hint="cs"/>
          <w:sz w:val="26"/>
          <w:szCs w:val="26"/>
          <w:cs/>
        </w:rPr>
        <w:t>ව්වේය</w:t>
      </w:r>
      <w:r w:rsidRPr="00B30F82">
        <w:rPr>
          <w:rFonts w:ascii="UN-Abhaya" w:hAnsi="UN-Abhaya" w:cs="UN-Abhaya"/>
          <w:sz w:val="26"/>
          <w:szCs w:val="26"/>
          <w:cs/>
        </w:rPr>
        <w:t xml:space="preserve"> . ඔහු පහර දෙනවිටද ගලමතට පහර දුන්නා සේ විය. පසුව බාල පුතුට දුනි ඔහු පහර දෙනවිට එකම එකකුලක මැටි ගොඩකට පහර දෙන්නාක් සේ විය. අනතුරුව සිටුවරයා එන්න දරුවන් මෙයින් වැඩක් නැත. පවසා අනෙක් ජ්‍යෙෂ්ඨ සහෝදරයන් කැඳවා මේ රන් පර්වතය ඔබට ඇතිවුයේ නොවේ. මට ද බාලයාටද ඇතිවිය. මොහු සමග එකට එකතුවී පාරිභෝග කරන්නැයි පැවසුවේය. කුමක් නිසා ඔවුන් සඳහාම පහළ වී</w:t>
      </w:r>
      <w:r>
        <w:rPr>
          <w:rFonts w:ascii="UN-Abhaya" w:hAnsi="UN-Abhaya" w:cs="UN-Abhaya" w:hint="cs"/>
          <w:sz w:val="26"/>
          <w:szCs w:val="26"/>
          <w:cs/>
        </w:rPr>
        <w:t xml:space="preserve"> </w:t>
      </w:r>
      <w:r w:rsidRPr="00B30F82">
        <w:rPr>
          <w:rFonts w:ascii="UN-Abhaya" w:hAnsi="UN-Abhaya" w:cs="UN-Abhaya"/>
          <w:sz w:val="26"/>
          <w:szCs w:val="26"/>
          <w:cs/>
        </w:rPr>
        <w:t>ද කුමක් නිසා ජටිල උපත්</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Pr>
          <w:rFonts w:ascii="UN-Abhaya" w:hAnsi="UN-Abhaya" w:cs="UN-Abhaya"/>
          <w:sz w:val="26"/>
          <w:szCs w:val="26"/>
          <w:cs/>
        </w:rPr>
        <w:t xml:space="preserve"> ජලයේ වැටු</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w:t>
      </w:r>
      <w:r>
        <w:rPr>
          <w:rFonts w:ascii="UN-Abhaya" w:hAnsi="UN-Abhaya" w:cs="UN-Abhaya" w:hint="cs"/>
          <w:sz w:val="26"/>
          <w:szCs w:val="26"/>
          <w:cs/>
        </w:rPr>
        <w:t xml:space="preserve"> </w:t>
      </w:r>
      <w:r w:rsidRPr="00B30F82">
        <w:rPr>
          <w:rFonts w:ascii="UN-Abhaya" w:hAnsi="UN-Abhaya" w:cs="UN-Abhaya"/>
          <w:sz w:val="26"/>
          <w:szCs w:val="26"/>
          <w:cs/>
        </w:rPr>
        <w:t xml:space="preserve">තමන් </w:t>
      </w:r>
      <w:r>
        <w:rPr>
          <w:rFonts w:ascii="UN-Abhaya" w:hAnsi="UN-Abhaya" w:cs="UN-Abhaya"/>
          <w:sz w:val="26"/>
          <w:szCs w:val="26"/>
          <w:cs/>
        </w:rPr>
        <w:t>කළ කර්මය නිසාමය. කාශ්‍යප බුදුන්</w:t>
      </w:r>
      <w:r w:rsidRPr="00B30F82">
        <w:rPr>
          <w:rFonts w:ascii="UN-Abhaya" w:hAnsi="UN-Abhaya" w:cs="UN-Abhaya"/>
          <w:sz w:val="26"/>
          <w:szCs w:val="26"/>
          <w:cs/>
        </w:rPr>
        <w:t xml:space="preserve">ගේ සෑය කරන කාලයේදී එක් රහතන් වහන්සේ නමක් චෛත්‍ය </w:t>
      </w:r>
      <w:r>
        <w:rPr>
          <w:rFonts w:ascii="UN-Abhaya" w:hAnsi="UN-Abhaya" w:cs="UN-Abhaya"/>
          <w:sz w:val="26"/>
          <w:szCs w:val="26"/>
          <w:cs/>
        </w:rPr>
        <w:t>කරන තැනට ගොස් බලා දරුව</w:t>
      </w:r>
      <w:r>
        <w:rPr>
          <w:rFonts w:ascii="UN-Abhaya" w:hAnsi="UN-Abhaya" w:cs="UN-Abhaya" w:hint="cs"/>
          <w:sz w:val="26"/>
          <w:szCs w:val="26"/>
          <w:cs/>
        </w:rPr>
        <w:t>නි</w:t>
      </w:r>
      <w:r w:rsidRPr="00B30F82">
        <w:rPr>
          <w:rFonts w:ascii="UN-Abhaya" w:hAnsi="UN-Abhaya" w:cs="UN-Abhaya"/>
          <w:sz w:val="26"/>
          <w:szCs w:val="26"/>
          <w:cs/>
        </w:rPr>
        <w:t xml:space="preserve"> චෛත්‍යයේ උතුරු දිග මූණ නොනැගේ කුමක් නිසාද</w:t>
      </w:r>
      <w:r w:rsidRPr="00B30F82">
        <w:rPr>
          <w:rFonts w:ascii="UN-Abhaya" w:hAnsi="UN-Abhaya" w:cs="UN-Abhaya"/>
          <w:sz w:val="26"/>
          <w:szCs w:val="26"/>
        </w:rPr>
        <w:t xml:space="preserve">? </w:t>
      </w:r>
      <w:r w:rsidRPr="00B30F82">
        <w:rPr>
          <w:rFonts w:ascii="UN-Abhaya" w:hAnsi="UN-Abhaya" w:cs="UN-Abhaya"/>
          <w:sz w:val="26"/>
          <w:szCs w:val="26"/>
          <w:cs/>
        </w:rPr>
        <w:t>විමසුහ. රන් ප්‍රමාණවත් නැතැයි පැවස</w:t>
      </w:r>
      <w:r>
        <w:rPr>
          <w:rFonts w:ascii="UN-Abhaya" w:hAnsi="UN-Abhaya" w:cs="UN-Abhaya"/>
          <w:sz w:val="26"/>
          <w:szCs w:val="26"/>
          <w:cs/>
        </w:rPr>
        <w:t>ුවේය. මම ඇතුළු ගමට පිවිසී ඔබ ස</w:t>
      </w:r>
      <w:r>
        <w:rPr>
          <w:rFonts w:ascii="UN-Abhaya" w:hAnsi="UN-Abhaya" w:cs="UN-Abhaya" w:hint="cs"/>
          <w:sz w:val="26"/>
          <w:szCs w:val="26"/>
          <w:cs/>
        </w:rPr>
        <w:t>ම්</w:t>
      </w:r>
      <w:r w:rsidRPr="00B30F82">
        <w:rPr>
          <w:rFonts w:ascii="UN-Abhaya" w:hAnsi="UN-Abhaya" w:cs="UN-Abhaya"/>
          <w:sz w:val="26"/>
          <w:szCs w:val="26"/>
          <w:cs/>
        </w:rPr>
        <w:t>මාදන් කරව</w:t>
      </w:r>
      <w:r>
        <w:rPr>
          <w:rFonts w:ascii="UN-Abhaya" w:hAnsi="UN-Abhaya" w:cs="UN-Abhaya" w:hint="cs"/>
          <w:sz w:val="26"/>
          <w:szCs w:val="26"/>
          <w:cs/>
        </w:rPr>
        <w:t>න්</w:t>
      </w:r>
      <w:r w:rsidRPr="00B30F82">
        <w:rPr>
          <w:rFonts w:ascii="UN-Abhaya" w:hAnsi="UN-Abhaya" w:cs="UN-Abhaya"/>
          <w:sz w:val="26"/>
          <w:szCs w:val="26"/>
          <w:cs/>
        </w:rPr>
        <w:t>නෙමි. තෙපි ස</w:t>
      </w:r>
      <w:r>
        <w:rPr>
          <w:rFonts w:ascii="UN-Abhaya" w:hAnsi="UN-Abhaya" w:cs="UN-Abhaya" w:hint="cs"/>
          <w:sz w:val="26"/>
          <w:szCs w:val="26"/>
          <w:cs/>
        </w:rPr>
        <w:t>ම්</w:t>
      </w:r>
      <w:r w:rsidRPr="00B30F82">
        <w:rPr>
          <w:rFonts w:ascii="UN-Abhaya" w:hAnsi="UN-Abhaya" w:cs="UN-Abhaya"/>
          <w:sz w:val="26"/>
          <w:szCs w:val="26"/>
          <w:cs/>
        </w:rPr>
        <w:t>මාදන් කරව</w:t>
      </w:r>
      <w:r>
        <w:rPr>
          <w:rFonts w:ascii="UN-Abhaya" w:hAnsi="UN-Abhaya" w:cs="UN-Abhaya" w:hint="cs"/>
          <w:sz w:val="26"/>
          <w:szCs w:val="26"/>
          <w:cs/>
        </w:rPr>
        <w:t>න්</w:t>
      </w:r>
      <w:r>
        <w:rPr>
          <w:rFonts w:ascii="UN-Abhaya" w:hAnsi="UN-Abhaya" w:cs="UN-Abhaya"/>
          <w:sz w:val="26"/>
          <w:szCs w:val="26"/>
          <w:cs/>
        </w:rPr>
        <w:t>නෙමියි තෙපි ආදර</w:t>
      </w:r>
      <w:r w:rsidRPr="00B30F82">
        <w:rPr>
          <w:rFonts w:ascii="UN-Abhaya" w:hAnsi="UN-Abhaya" w:cs="UN-Abhaya"/>
          <w:sz w:val="26"/>
          <w:szCs w:val="26"/>
          <w:cs/>
        </w:rPr>
        <w:t>යෙන් කර්මාන්තය කරන්නැයි</w:t>
      </w:r>
      <w:r>
        <w:rPr>
          <w:rFonts w:ascii="UN-Abhaya" w:hAnsi="UN-Abhaya" w:cs="UN-Abhaya"/>
          <w:sz w:val="26"/>
          <w:szCs w:val="26"/>
          <w:cs/>
        </w:rPr>
        <w:t xml:space="preserve"> ඔහු මෙසේ කියා නගරයට පිවිස </w:t>
      </w:r>
      <w:r>
        <w:rPr>
          <w:rFonts w:ascii="UN-Abhaya" w:hAnsi="UN-Abhaya" w:cs="UN-Abhaya" w:hint="cs"/>
          <w:sz w:val="26"/>
          <w:szCs w:val="26"/>
          <w:cs/>
        </w:rPr>
        <w:t>මෑ</w:t>
      </w:r>
      <w:r>
        <w:rPr>
          <w:rFonts w:ascii="UN-Abhaya" w:hAnsi="UN-Abhaya" w:cs="UN-Abhaya"/>
          <w:sz w:val="26"/>
          <w:szCs w:val="26"/>
          <w:cs/>
        </w:rPr>
        <w:t>ණි</w:t>
      </w:r>
      <w:r w:rsidRPr="00B30F82">
        <w:rPr>
          <w:rFonts w:ascii="UN-Abhaya" w:hAnsi="UN-Abhaya" w:cs="UN-Abhaya"/>
          <w:sz w:val="26"/>
          <w:szCs w:val="26"/>
          <w:cs/>
        </w:rPr>
        <w:t>වරුනි පියවරුනි. තොපගේ චෛත්‍යයට එක් දොරටුවකට රන් සෑහෙන්නේ නැත. රන් දෙන්නැයි මහජනයා සම්මාදන් කරවමින් රන් කුලයකට ගියේය. ස්වර්ණාභරණ හදන්නා</w:t>
      </w:r>
      <w:r>
        <w:rPr>
          <w:rFonts w:ascii="UN-Abhaya" w:hAnsi="UN-Abhaya" w:cs="UN-Abhaya" w:hint="cs"/>
          <w:sz w:val="26"/>
          <w:szCs w:val="26"/>
          <w:cs/>
        </w:rPr>
        <w:t xml:space="preserve"> </w:t>
      </w:r>
      <w:r w:rsidRPr="00B30F82">
        <w:rPr>
          <w:rFonts w:ascii="UN-Abhaya" w:hAnsi="UN-Abhaya" w:cs="UN-Abhaya"/>
          <w:sz w:val="26"/>
          <w:szCs w:val="26"/>
          <w:cs/>
        </w:rPr>
        <w:t>ද එකෙනෙහිම භාර්යාව සමග කලහ කොට සිටියේ වෙයි. මේ අනුව තෙරුන් වහන්සේ චෛත්‍යයේ ඔබ විසින් ගන්නා ලද කොටස රන් ප්‍රමාණවත් නොවේ. එය දැනගැනීම වැදගත් වේ. පැවසුහ. ඔ</w:t>
      </w:r>
      <w:r>
        <w:rPr>
          <w:rFonts w:ascii="UN-Abhaya" w:hAnsi="UN-Abhaya" w:cs="UN-Abhaya"/>
          <w:sz w:val="26"/>
          <w:szCs w:val="26"/>
          <w:cs/>
        </w:rPr>
        <w:t>හු භාර්යාවට කෝපයෙන් ඔබේ ශාස්තෘ</w:t>
      </w:r>
      <w:r w:rsidRPr="00B30F82">
        <w:rPr>
          <w:rFonts w:ascii="UN-Abhaya" w:hAnsi="UN-Abhaya" w:cs="UN-Abhaya"/>
          <w:sz w:val="26"/>
          <w:szCs w:val="26"/>
          <w:cs/>
        </w:rPr>
        <w:t xml:space="preserve">වරයා ජලයට විසිකර යන්නැයි පැවසුවේය. අනතුරුව ඇය ඔහුට ඉතා සැහැසි දෙයක් නුඹ විසින් </w:t>
      </w:r>
      <w:r>
        <w:rPr>
          <w:rFonts w:ascii="UN-Abhaya" w:hAnsi="UN-Abhaya" w:cs="UN-Abhaya"/>
          <w:sz w:val="26"/>
          <w:szCs w:val="26"/>
          <w:cs/>
        </w:rPr>
        <w:t>කරන</w:t>
      </w:r>
      <w:r w:rsidRPr="00B30F82">
        <w:rPr>
          <w:rFonts w:ascii="UN-Abhaya" w:hAnsi="UN-Abhaya" w:cs="UN-Abhaya"/>
          <w:sz w:val="26"/>
          <w:szCs w:val="26"/>
          <w:cs/>
        </w:rPr>
        <w:t xml:space="preserve"> ලදී මා කෙරෙහි කෝපයෙන් නුඹ මට දොස් නැසිය යුතුය. නැතහොත් පහර දිය යුතුය කුමක් නිසා අතීත</w:t>
      </w:r>
      <w:r w:rsidRPr="00B30F82">
        <w:rPr>
          <w:rFonts w:ascii="UN-Abhaya" w:hAnsi="UN-Abhaya" w:cs="UN-Abhaya"/>
          <w:sz w:val="26"/>
          <w:szCs w:val="26"/>
        </w:rPr>
        <w:t xml:space="preserve">, </w:t>
      </w:r>
      <w:r w:rsidRPr="00B30F82">
        <w:rPr>
          <w:rFonts w:ascii="UN-Abhaya" w:hAnsi="UN-Abhaya" w:cs="UN-Abhaya"/>
          <w:sz w:val="26"/>
          <w:szCs w:val="26"/>
          <w:cs/>
        </w:rPr>
        <w:t>අනාගත</w:t>
      </w:r>
      <w:r w:rsidRPr="00B30F82">
        <w:rPr>
          <w:rFonts w:ascii="UN-Abhaya" w:hAnsi="UN-Abhaya" w:cs="UN-Abhaya"/>
          <w:sz w:val="26"/>
          <w:szCs w:val="26"/>
        </w:rPr>
        <w:t xml:space="preserve">, </w:t>
      </w:r>
      <w:r>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තමාන</w:t>
      </w:r>
      <w:r w:rsidRPr="00B30F82">
        <w:rPr>
          <w:rFonts w:ascii="UN-Abhaya" w:hAnsi="UN-Abhaya" w:cs="UN-Abhaya"/>
          <w:sz w:val="26"/>
          <w:szCs w:val="26"/>
        </w:rPr>
        <w:t xml:space="preserve">, </w:t>
      </w:r>
      <w:r>
        <w:rPr>
          <w:rFonts w:ascii="UN-Abhaya" w:hAnsi="UN-Abhaya" w:cs="UN-Abhaya"/>
          <w:sz w:val="26"/>
          <w:szCs w:val="26"/>
          <w:cs/>
        </w:rPr>
        <w:t xml:space="preserve">බුදුවරුන්ට </w:t>
      </w:r>
      <w:r>
        <w:rPr>
          <w:rFonts w:ascii="UN-Abhaya" w:hAnsi="UN-Abhaya" w:cs="UN-Abhaya" w:hint="cs"/>
          <w:sz w:val="26"/>
          <w:szCs w:val="26"/>
          <w:cs/>
        </w:rPr>
        <w:t>වෛ</w:t>
      </w:r>
      <w:r w:rsidRPr="00B30F82">
        <w:rPr>
          <w:rFonts w:ascii="UN-Abhaya" w:hAnsi="UN-Abhaya" w:cs="UN-Abhaya"/>
          <w:sz w:val="26"/>
          <w:szCs w:val="26"/>
          <w:cs/>
        </w:rPr>
        <w:t>ර කළේදැයි විමසුවේය. රන්කරු එකෙනෙහි සංවේගයට පත්වුයේ ස්වාමීනි මට සමාවන</w:t>
      </w:r>
      <w:r>
        <w:rPr>
          <w:rFonts w:ascii="UN-Abhaya" w:hAnsi="UN-Abhaya" w:cs="UN-Abhaya"/>
          <w:sz w:val="26"/>
          <w:szCs w:val="26"/>
          <w:cs/>
        </w:rPr>
        <w:t>්නැයි කියා තෙරුන්ගේ පාමුල වැටු</w:t>
      </w:r>
      <w:r>
        <w:rPr>
          <w:rFonts w:ascii="UN-Abhaya" w:hAnsi="UN-Abhaya" w:cs="UN-Abhaya" w:hint="cs"/>
          <w:sz w:val="26"/>
          <w:szCs w:val="26"/>
          <w:cs/>
        </w:rPr>
        <w:t>ණි</w:t>
      </w:r>
      <w:r w:rsidRPr="00B30F82">
        <w:rPr>
          <w:rFonts w:ascii="UN-Abhaya" w:hAnsi="UN-Abhaya" w:cs="UN-Abhaya"/>
          <w:sz w:val="26"/>
          <w:szCs w:val="26"/>
          <w:cs/>
        </w:rPr>
        <w:t>. දරු</w:t>
      </w:r>
      <w:r>
        <w:rPr>
          <w:rFonts w:ascii="UN-Abhaya" w:hAnsi="UN-Abhaya" w:cs="UN-Abhaya"/>
          <w:sz w:val="26"/>
          <w:szCs w:val="26"/>
          <w:cs/>
        </w:rPr>
        <w:t>ව ඔබ මට කිසිවක් නොකිවේය. බුදුන්</w:t>
      </w:r>
      <w:r w:rsidRPr="00B30F82">
        <w:rPr>
          <w:rFonts w:ascii="UN-Abhaya" w:hAnsi="UN-Abhaya" w:cs="UN-Abhaya"/>
          <w:sz w:val="26"/>
          <w:szCs w:val="26"/>
          <w:cs/>
        </w:rPr>
        <w:t>ගෙන් සමාව ගන්න. ස්වාමීනි කුමක් කර මම සමාව ග</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රන් මල් තුනක් කර කළයේ තබා ඇතුල් නිධානයේ තබන්න. එසේ තබා තෙත වස්ත්‍රයෙන් තෙත කෙලින් සිට සමාව ඉල්ලන්න. ඔහු ස්වාමීනි යහපතැයි ස්වමීනි කියා රන්මල් කරන්නේ පුතුන් තිදෙනා අතරින් ජ්‍යෙෂ්ඨ පුතු අමතා එන්න දරුව මම බුදුන්ට වෙර සහිත වචනයෙන් කථාකළෙමි. </w:t>
      </w:r>
      <w:r>
        <w:rPr>
          <w:rFonts w:ascii="UN-Abhaya" w:hAnsi="UN-Abhaya" w:cs="UN-Abhaya"/>
          <w:sz w:val="26"/>
          <w:szCs w:val="26"/>
          <w:cs/>
        </w:rPr>
        <w:t>එනිසා මේ මල්</w:t>
      </w:r>
      <w:r w:rsidRPr="00B30F82">
        <w:rPr>
          <w:rFonts w:ascii="UN-Abhaya" w:hAnsi="UN-Abhaya" w:cs="UN-Abhaya"/>
          <w:sz w:val="26"/>
          <w:szCs w:val="26"/>
          <w:cs/>
        </w:rPr>
        <w:t>කර ධාතු නිධානයේ තබා සමාව ග</w:t>
      </w:r>
      <w:r>
        <w:rPr>
          <w:rFonts w:ascii="UN-Abhaya" w:hAnsi="UN-Abhaya" w:cs="UN-Abhaya" w:hint="cs"/>
          <w:sz w:val="26"/>
          <w:szCs w:val="26"/>
          <w:cs/>
        </w:rPr>
        <w:t>න්</w:t>
      </w:r>
      <w:r w:rsidRPr="00B30F82">
        <w:rPr>
          <w:rFonts w:ascii="UN-Abhaya" w:hAnsi="UN-Abhaya" w:cs="UN-Abhaya"/>
          <w:sz w:val="26"/>
          <w:szCs w:val="26"/>
          <w:cs/>
        </w:rPr>
        <w:t>නෙමි. නුඹද මට උපකාර කරන්නැයි පැවසුවේය. පියාණනි ඔබම ධෛර්යය වචන කීවේය. එනිසා ඔබම එය කරන්නැයි කිරීමට කැමති නොවීය. මධ්‍යම පුතුටද කණිෂ්ඨ පුතුටද මෙසේ කීවේය</w:t>
      </w:r>
      <w:r w:rsidRPr="00B30F82">
        <w:rPr>
          <w:rFonts w:ascii="UN-Abhaya" w:hAnsi="UN-Abhaya" w:cs="UN-Abhaya"/>
          <w:sz w:val="26"/>
          <w:szCs w:val="26"/>
        </w:rPr>
        <w:t xml:space="preserve">, </w:t>
      </w:r>
      <w:r w:rsidRPr="00B30F82">
        <w:rPr>
          <w:rFonts w:ascii="UN-Abhaya" w:hAnsi="UN-Abhaya" w:cs="UN-Abhaya"/>
          <w:sz w:val="26"/>
          <w:szCs w:val="26"/>
          <w:cs/>
        </w:rPr>
        <w:t>කණිෂ්ඨ</w:t>
      </w:r>
      <w:r>
        <w:rPr>
          <w:rFonts w:ascii="UN-Abhaya" w:hAnsi="UN-Abhaya" w:cs="UN-Abhaya"/>
          <w:sz w:val="26"/>
          <w:szCs w:val="26"/>
          <w:cs/>
        </w:rPr>
        <w:t>යා පියාට ඇති</w:t>
      </w:r>
      <w:r>
        <w:rPr>
          <w:rFonts w:ascii="UN-Abhaya" w:hAnsi="UN-Abhaya" w:cs="UN-Abhaya" w:hint="cs"/>
          <w:sz w:val="26"/>
          <w:szCs w:val="26"/>
          <w:cs/>
        </w:rPr>
        <w:t xml:space="preserve"> වූ</w:t>
      </w:r>
      <w:r>
        <w:rPr>
          <w:rFonts w:ascii="UN-Abhaya" w:hAnsi="UN-Abhaya" w:cs="UN-Abhaya"/>
          <w:sz w:val="26"/>
          <w:szCs w:val="26"/>
          <w:cs/>
        </w:rPr>
        <w:t xml:space="preserve"> කරුණ පුතාට</w:t>
      </w:r>
      <w:r>
        <w:rPr>
          <w:rFonts w:ascii="UN-Abhaya" w:hAnsi="UN-Abhaya" w:cs="UN-Abhaya" w:hint="cs"/>
          <w:sz w:val="26"/>
          <w:szCs w:val="26"/>
          <w:cs/>
        </w:rPr>
        <w:t xml:space="preserve"> </w:t>
      </w:r>
      <w:r>
        <w:rPr>
          <w:rFonts w:ascii="UN-Abhaya" w:hAnsi="UN-Abhaya" w:cs="UN-Abhaya"/>
          <w:sz w:val="26"/>
          <w:szCs w:val="26"/>
          <w:cs/>
        </w:rPr>
        <w:t>ද භාර</w:t>
      </w:r>
      <w:r w:rsidRPr="00B30F82">
        <w:rPr>
          <w:rFonts w:ascii="UN-Abhaya" w:hAnsi="UN-Abhaya" w:cs="UN-Abhaya"/>
          <w:sz w:val="26"/>
          <w:szCs w:val="26"/>
          <w:cs/>
        </w:rPr>
        <w:t>වේ. පියාගේ සහායකයා වී රන්මල්</w:t>
      </w:r>
      <w:r>
        <w:rPr>
          <w:rFonts w:ascii="UN-Abhaya" w:hAnsi="UN-Abhaya" w:cs="UN-Abhaya"/>
          <w:sz w:val="26"/>
          <w:szCs w:val="26"/>
          <w:cs/>
        </w:rPr>
        <w:t xml:space="preserve"> කළේය. රන්</w:t>
      </w:r>
      <w:r w:rsidRPr="00B30F82">
        <w:rPr>
          <w:rFonts w:ascii="UN-Abhaya" w:hAnsi="UN-Abhaya" w:cs="UN-Abhaya"/>
          <w:sz w:val="26"/>
          <w:szCs w:val="26"/>
          <w:cs/>
        </w:rPr>
        <w:t xml:space="preserve">කරු වියතක් </w:t>
      </w:r>
      <w:r w:rsidRPr="00B30F82">
        <w:rPr>
          <w:rFonts w:ascii="UN-Abhaya" w:hAnsi="UN-Abhaya" w:cs="UN-Abhaya"/>
          <w:sz w:val="26"/>
          <w:szCs w:val="26"/>
          <w:cs/>
        </w:rPr>
        <w:lastRenderedPageBreak/>
        <w:t>පමණ රන් මල් කර කළයක තබා ධාතු නිධානයේ තබා තෙත කෙස් හා තෙත වස්ත්‍ර ඇතිව බුදුන් ක්ෂමා කරවීය.</w:t>
      </w:r>
      <w:r>
        <w:rPr>
          <w:rFonts w:ascii="UN-Abhaya" w:hAnsi="UN-Abhaya" w:cs="UN-Abhaya"/>
          <w:sz w:val="26"/>
          <w:szCs w:val="26"/>
          <w:cs/>
        </w:rPr>
        <w:t xml:space="preserve"> මේ නිසා ඔහු හත්වරක් ජලයට වැටු</w:t>
      </w:r>
      <w:r>
        <w:rPr>
          <w:rFonts w:ascii="UN-Abhaya" w:hAnsi="UN-Abhaya" w:cs="UN-Abhaya" w:hint="cs"/>
          <w:sz w:val="26"/>
          <w:szCs w:val="26"/>
          <w:cs/>
        </w:rPr>
        <w:t>ණි</w:t>
      </w:r>
      <w:r>
        <w:rPr>
          <w:rFonts w:ascii="UN-Abhaya" w:hAnsi="UN-Abhaya" w:cs="UN-Abhaya"/>
          <w:sz w:val="26"/>
          <w:szCs w:val="26"/>
          <w:cs/>
        </w:rPr>
        <w:t xml:space="preserve"> මේ කරුණ නිසා කෙ</w:t>
      </w:r>
      <w:r>
        <w:rPr>
          <w:rFonts w:ascii="UN-Abhaya" w:hAnsi="UN-Abhaya" w:cs="UN-Abhaya" w:hint="cs"/>
          <w:sz w:val="26"/>
          <w:szCs w:val="26"/>
          <w:cs/>
        </w:rPr>
        <w:t>ළ</w:t>
      </w:r>
      <w:r w:rsidRPr="00B30F82">
        <w:rPr>
          <w:rFonts w:ascii="UN-Abhaya" w:hAnsi="UN-Abhaya" w:cs="UN-Abhaya"/>
          <w:sz w:val="26"/>
          <w:szCs w:val="26"/>
          <w:cs/>
        </w:rPr>
        <w:t>වර සිටි ආත්මභාවය න</w:t>
      </w:r>
      <w:r>
        <w:rPr>
          <w:rFonts w:ascii="UN-Abhaya" w:hAnsi="UN-Abhaya" w:cs="UN-Abhaya"/>
          <w:sz w:val="26"/>
          <w:szCs w:val="26"/>
          <w:cs/>
        </w:rPr>
        <w:t>ිසා මෙලොව දීද නිසැකව ජලයේ වැටු</w:t>
      </w:r>
      <w:r>
        <w:rPr>
          <w:rFonts w:ascii="UN-Abhaya" w:hAnsi="UN-Abhaya" w:cs="UN-Abhaya" w:hint="cs"/>
          <w:sz w:val="26"/>
          <w:szCs w:val="26"/>
          <w:cs/>
        </w:rPr>
        <w:t>ණි</w:t>
      </w:r>
      <w:r w:rsidRPr="00B30F82">
        <w:rPr>
          <w:rFonts w:ascii="UN-Abhaya" w:hAnsi="UN-Abhaya" w:cs="UN-Abhaya"/>
          <w:sz w:val="26"/>
          <w:szCs w:val="26"/>
          <w:cs/>
        </w:rPr>
        <w:t xml:space="preserve">. ජ්‍යෙෂ්ඨ පුතුන් දෙදෙනා රන් මල් </w:t>
      </w:r>
      <w:r>
        <w:rPr>
          <w:rFonts w:ascii="UN-Abhaya" w:hAnsi="UN-Abhaya" w:cs="UN-Abhaya"/>
          <w:sz w:val="26"/>
          <w:szCs w:val="26"/>
          <w:cs/>
        </w:rPr>
        <w:t>කරන</w:t>
      </w:r>
      <w:r w:rsidRPr="00B30F82">
        <w:rPr>
          <w:rFonts w:ascii="UN-Abhaya" w:hAnsi="UN-Abhaya" w:cs="UN-Abhaya"/>
          <w:sz w:val="26"/>
          <w:szCs w:val="26"/>
          <w:cs/>
        </w:rPr>
        <w:t xml:space="preserve"> අවස්ථාවේදී සහාය දීමට අකමැතිවිය. </w:t>
      </w:r>
      <w:r>
        <w:rPr>
          <w:rFonts w:ascii="UN-Abhaya" w:hAnsi="UN-Abhaya" w:cs="UN-Abhaya"/>
          <w:sz w:val="26"/>
          <w:szCs w:val="26"/>
          <w:cs/>
        </w:rPr>
        <w:t>එනිසා ඔවුන්ට මේ කරුණ නිසා රන් ප</w:t>
      </w:r>
      <w:r>
        <w:rPr>
          <w:rFonts w:ascii="UN-Abhaya" w:hAnsi="UN-Abhaya" w:cs="UN-Abhaya" w:hint="cs"/>
          <w:sz w:val="26"/>
          <w:szCs w:val="26"/>
          <w:cs/>
        </w:rPr>
        <w:t>ර්</w:t>
      </w:r>
      <w:r w:rsidRPr="00B30F82">
        <w:rPr>
          <w:rFonts w:ascii="UN-Abhaya" w:hAnsi="UN-Abhaya" w:cs="UN-Abhaya"/>
          <w:sz w:val="26"/>
          <w:szCs w:val="26"/>
          <w:cs/>
        </w:rPr>
        <w:t>වතය ඇති නොවුයේය. කණිටු පුතාව හා</w:t>
      </w:r>
      <w:r>
        <w:rPr>
          <w:rFonts w:ascii="UN-Abhaya" w:hAnsi="UN-Abhaya" w:cs="UN-Abhaya"/>
          <w:sz w:val="26"/>
          <w:szCs w:val="26"/>
          <w:cs/>
        </w:rPr>
        <w:t xml:space="preserve"> ජටිලට එකට එකතුවී කළ නිසා රන් ප</w:t>
      </w:r>
      <w:r>
        <w:rPr>
          <w:rFonts w:ascii="UN-Abhaya" w:hAnsi="UN-Abhaya" w:cs="UN-Abhaya" w:hint="cs"/>
          <w:sz w:val="26"/>
          <w:szCs w:val="26"/>
          <w:cs/>
        </w:rPr>
        <w:t>ර්</w:t>
      </w:r>
      <w:r w:rsidRPr="00B30F82">
        <w:rPr>
          <w:rFonts w:ascii="UN-Abhaya" w:hAnsi="UN-Abhaya" w:cs="UN-Abhaya"/>
          <w:sz w:val="26"/>
          <w:szCs w:val="26"/>
          <w:cs/>
        </w:rPr>
        <w:t>වතය කඩාගත හැකිවිය. මෙලෙස පුතුන්ට අ</w:t>
      </w:r>
      <w:r>
        <w:rPr>
          <w:rFonts w:ascii="UN-Abhaya" w:hAnsi="UN-Abhaya" w:cs="UN-Abhaya" w:hint="cs"/>
          <w:sz w:val="26"/>
          <w:szCs w:val="26"/>
          <w:cs/>
        </w:rPr>
        <w:t>ව</w:t>
      </w:r>
      <w:r w:rsidRPr="00B30F82">
        <w:rPr>
          <w:rFonts w:ascii="UN-Abhaya" w:hAnsi="UN-Abhaya" w:cs="UN-Abhaya"/>
          <w:sz w:val="26"/>
          <w:szCs w:val="26"/>
          <w:cs/>
        </w:rPr>
        <w:t xml:space="preserve">වාද දී බුදුන් වෙත පැවිදිවී දින කීපයකින්ම රහත් වීමට හැකිවිය. බුදුහු පසුකලෙක පන්සියයක් </w:t>
      </w:r>
      <w:r>
        <w:rPr>
          <w:rFonts w:ascii="UN-Abhaya" w:hAnsi="UN-Abhaya" w:cs="UN-Abhaya"/>
          <w:sz w:val="26"/>
          <w:szCs w:val="26"/>
          <w:cs/>
        </w:rPr>
        <w:t>භික්ෂූන්</w:t>
      </w:r>
      <w:r w:rsidRPr="00B30F82">
        <w:rPr>
          <w:rFonts w:ascii="UN-Abhaya" w:hAnsi="UN-Abhaya" w:cs="UN-Abhaya"/>
          <w:sz w:val="26"/>
          <w:szCs w:val="26"/>
          <w:cs/>
        </w:rPr>
        <w:t xml:space="preserve"> සමග පිඬුසිඟා වඩින්නේ ඔහුගේ ගෙදරට වැඩම කළහ. ඔවුන්</w:t>
      </w:r>
      <w:r>
        <w:rPr>
          <w:rFonts w:ascii="UN-Abhaya" w:hAnsi="UN-Abhaya" w:cs="UN-Abhaya" w:hint="cs"/>
          <w:sz w:val="26"/>
          <w:szCs w:val="26"/>
          <w:cs/>
        </w:rPr>
        <w:t xml:space="preserve"> ති</w:t>
      </w:r>
      <w:r>
        <w:rPr>
          <w:rFonts w:ascii="UN-Abhaya" w:hAnsi="UN-Abhaya" w:cs="UN-Abhaya"/>
          <w:sz w:val="26"/>
          <w:szCs w:val="26"/>
          <w:cs/>
        </w:rPr>
        <w:t xml:space="preserve">දෙනා බුද්ධ </w:t>
      </w:r>
      <w:r>
        <w:rPr>
          <w:rFonts w:ascii="UN-Abhaya" w:hAnsi="UN-Abhaya" w:cs="UN-Abhaya" w:hint="cs"/>
          <w:sz w:val="26"/>
          <w:szCs w:val="26"/>
          <w:cs/>
        </w:rPr>
        <w:t>ප්‍ර</w:t>
      </w:r>
      <w:r>
        <w:rPr>
          <w:rFonts w:ascii="UN-Abhaya" w:hAnsi="UN-Abhaya" w:cs="UN-Abhaya"/>
          <w:sz w:val="26"/>
          <w:szCs w:val="26"/>
          <w:cs/>
        </w:rPr>
        <w:t>මුඛ භික්ෂු සංඝයාට අඩමසක් භික්‍</w:t>
      </w:r>
      <w:r>
        <w:rPr>
          <w:rFonts w:ascii="UN-Abhaya" w:hAnsi="UN-Abhaya" w:cs="UN-Abhaya" w:hint="cs"/>
          <w:sz w:val="26"/>
          <w:szCs w:val="26"/>
          <w:cs/>
        </w:rPr>
        <w:t>ෂා</w:t>
      </w:r>
      <w:r>
        <w:rPr>
          <w:rFonts w:ascii="UN-Abhaya" w:hAnsi="UN-Abhaya" w:cs="UN-Abhaya"/>
          <w:sz w:val="26"/>
          <w:szCs w:val="26"/>
          <w:cs/>
        </w:rPr>
        <w:t>ව පිරිනැ</w:t>
      </w:r>
      <w:r>
        <w:rPr>
          <w:rFonts w:ascii="UN-Abhaya" w:hAnsi="UN-Abhaya" w:cs="UN-Abhaya" w:hint="cs"/>
          <w:sz w:val="26"/>
          <w:szCs w:val="26"/>
          <w:cs/>
        </w:rPr>
        <w:t>මූ</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w:t>
      </w:r>
      <w:r>
        <w:rPr>
          <w:rFonts w:ascii="UN-Abhaya" w:hAnsi="UN-Abhaya" w:cs="UN-Abhaya" w:hint="cs"/>
          <w:sz w:val="26"/>
          <w:szCs w:val="26"/>
          <w:cs/>
        </w:rPr>
        <w:t>ෂූ</w:t>
      </w:r>
      <w:r w:rsidRPr="00B30F82">
        <w:rPr>
          <w:rFonts w:ascii="UN-Abhaya" w:hAnsi="UN-Abhaya" w:cs="UN-Abhaya"/>
          <w:sz w:val="26"/>
          <w:szCs w:val="26"/>
          <w:cs/>
        </w:rPr>
        <w:t xml:space="preserve">න්ද දම් සභාවේ කථාවක් ඇති කළහ. බුදුහු ඔවුන්ගේ කථා අසා මහණෙනි මගේ පුතුන්ට තෘෂ්ණාව හෝ මානය නැතැයි පවසා ධර්ම දේශනා කරන්නේ මේ ගාථාව දෙසුහ. </w:t>
      </w:r>
    </w:p>
    <w:p w:rsidR="004F24A4" w:rsidRPr="00B30F82" w:rsidRDefault="004F24A4" w:rsidP="004F24A4">
      <w:pPr>
        <w:pStyle w:val="PlainText"/>
        <w:jc w:val="both"/>
        <w:rPr>
          <w:rFonts w:ascii="UN-Abhaya" w:hAnsi="UN-Abhaya" w:cs="UN-Abhaya"/>
          <w:sz w:val="26"/>
          <w:szCs w:val="26"/>
        </w:rPr>
      </w:pP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ත</w:t>
      </w:r>
      <w:r>
        <w:rPr>
          <w:rFonts w:ascii="UN-Abhaya" w:hAnsi="UN-Abhaya" w:cs="UN-Abhaya"/>
          <w:b/>
          <w:bCs/>
          <w:sz w:val="26"/>
          <w:szCs w:val="26"/>
          <w:cs/>
        </w:rPr>
        <w:t>ණ්</w:t>
      </w:r>
      <w:r w:rsidRPr="00325BC4">
        <w:rPr>
          <w:rFonts w:ascii="UN-Abhaya" w:hAnsi="UN-Abhaya" w:cs="UN-Abhaya" w:hint="cs"/>
          <w:b/>
          <w:bCs/>
          <w:sz w:val="26"/>
          <w:szCs w:val="26"/>
          <w:cs/>
        </w:rPr>
        <w:t>හා</w:t>
      </w:r>
      <w:r w:rsidRPr="00325BC4">
        <w:rPr>
          <w:rFonts w:ascii="UN-Abhaya" w:hAnsi="UN-Abhaya" w:cs="UN-Abhaya"/>
          <w:b/>
          <w:bCs/>
          <w:sz w:val="26"/>
          <w:szCs w:val="26"/>
          <w:cs/>
        </w:rPr>
        <w:t xml:space="preserve">ව නැති කොට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ගිහිගෙන්ද නික්මී ගොස්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පැවිදි සුව විදින්නෝ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බමුණෝම වේ අරහත්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මෙලොව යමෙක් කාමයන් පහකොට අනගාරීව පැවිදි වේද ක</w:t>
      </w:r>
      <w:r>
        <w:rPr>
          <w:rFonts w:ascii="UN-Abhaya" w:hAnsi="UN-Abhaya" w:cs="UN-Abhaya" w:hint="cs"/>
          <w:sz w:val="26"/>
          <w:szCs w:val="26"/>
          <w:cs/>
        </w:rPr>
        <w:t>ර්</w:t>
      </w:r>
      <w:r w:rsidRPr="00B30F82">
        <w:rPr>
          <w:rFonts w:ascii="UN-Abhaya" w:hAnsi="UN-Abhaya" w:cs="UN-Abhaya"/>
          <w:sz w:val="26"/>
          <w:szCs w:val="26"/>
          <w:cs/>
        </w:rPr>
        <w:t xml:space="preserve">මයන් හා භවයන් පහකරයිද ඔහු බ්‍රාහ්මණයයි මම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අරුත - </w:t>
      </w:r>
      <w:r w:rsidRPr="008A4896">
        <w:rPr>
          <w:rFonts w:ascii="UN-Abhaya" w:hAnsi="UN-Abhaya" w:cs="UN-Abhaya"/>
          <w:b/>
          <w:bCs/>
          <w:sz w:val="26"/>
          <w:szCs w:val="26"/>
          <w:cs/>
        </w:rPr>
        <w:t>යෝ ඉධලොක සදොරින්</w:t>
      </w:r>
      <w:r>
        <w:rPr>
          <w:rFonts w:ascii="UN-Abhaya" w:hAnsi="UN-Abhaya" w:cs="UN-Abhaya"/>
          <w:sz w:val="26"/>
          <w:szCs w:val="26"/>
          <w:cs/>
        </w:rPr>
        <w:t xml:space="preserve"> - යමෙක් මෙලොව </w:t>
      </w:r>
      <w:r>
        <w:rPr>
          <w:rFonts w:ascii="UN-Abhaya" w:hAnsi="UN-Abhaya" w:cs="UN-Abhaya" w:hint="cs"/>
          <w:sz w:val="26"/>
          <w:szCs w:val="26"/>
          <w:cs/>
        </w:rPr>
        <w:t>ත</w:t>
      </w:r>
      <w:r>
        <w:rPr>
          <w:rFonts w:ascii="UN-Abhaya" w:hAnsi="UN-Abhaya" w:cs="UN-Abhaya"/>
          <w:sz w:val="26"/>
          <w:szCs w:val="26"/>
          <w:cs/>
        </w:rPr>
        <w:t>ණ්</w:t>
      </w:r>
      <w:r>
        <w:rPr>
          <w:rFonts w:ascii="UN-Abhaya" w:hAnsi="UN-Abhaya" w:cs="UN-Abhaya" w:hint="cs"/>
          <w:sz w:val="26"/>
          <w:szCs w:val="26"/>
          <w:cs/>
        </w:rPr>
        <w:t>හා</w:t>
      </w:r>
      <w:r w:rsidRPr="00B30F82">
        <w:rPr>
          <w:rFonts w:ascii="UN-Abhaya" w:hAnsi="UN-Abhaya" w:cs="UN-Abhaya"/>
          <w:sz w:val="26"/>
          <w:szCs w:val="26"/>
          <w:cs/>
        </w:rPr>
        <w:t xml:space="preserve">ව දුරු කොට ගිහිගෙයි දිවිය </w:t>
      </w:r>
      <w:r>
        <w:rPr>
          <w:rFonts w:ascii="UN-Abhaya" w:hAnsi="UN-Abhaya" w:cs="UN-Abhaya"/>
          <w:sz w:val="26"/>
          <w:szCs w:val="26"/>
          <w:cs/>
        </w:rPr>
        <w:t>අත්හැර අනාගාරෝ හු</w:t>
      </w:r>
      <w:r>
        <w:rPr>
          <w:rFonts w:ascii="UN-Abhaya" w:hAnsi="UN-Abhaya" w:cs="UN-Abhaya" w:hint="cs"/>
          <w:sz w:val="26"/>
          <w:szCs w:val="26"/>
          <w:cs/>
        </w:rPr>
        <w:t>ත්ථා</w:t>
      </w:r>
      <w:r w:rsidRPr="00B30F82">
        <w:rPr>
          <w:rFonts w:ascii="UN-Abhaya" w:hAnsi="UN-Abhaya" w:cs="UN-Abhaya"/>
          <w:sz w:val="26"/>
          <w:szCs w:val="26"/>
          <w:cs/>
        </w:rPr>
        <w:t xml:space="preserve"> - පැ</w:t>
      </w:r>
      <w:r>
        <w:rPr>
          <w:rFonts w:ascii="UN-Abhaya" w:hAnsi="UN-Abhaya" w:cs="UN-Abhaya"/>
          <w:sz w:val="26"/>
          <w:szCs w:val="26"/>
          <w:cs/>
        </w:rPr>
        <w:t>විදිවේද තෘෂ්ණාවක් භවයක් පරික්‍</w:t>
      </w:r>
      <w:r>
        <w:rPr>
          <w:rFonts w:ascii="UN-Abhaya" w:hAnsi="UN-Abhaya" w:cs="UN-Abhaya" w:hint="cs"/>
          <w:sz w:val="26"/>
          <w:szCs w:val="26"/>
          <w:cs/>
        </w:rPr>
        <w:t>ෂ</w:t>
      </w:r>
      <w:r w:rsidRPr="00B30F82">
        <w:rPr>
          <w:rFonts w:ascii="UN-Abhaya" w:hAnsi="UN-Abhaya" w:cs="UN-Abhaya"/>
          <w:sz w:val="26"/>
          <w:szCs w:val="26"/>
          <w:cs/>
        </w:rPr>
        <w:t xml:space="preserve">ණ කළ නිසා ඔහු බ්‍රාහ්මණයයි මම විමසමි.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මාර්ග ඵලයන්ට පත්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F18E2" w:rsidRDefault="004F24A4" w:rsidP="004F24A4">
      <w:pPr>
        <w:pStyle w:val="Heading1"/>
        <w:spacing w:after="240"/>
        <w:rPr>
          <w:rFonts w:ascii="UN-Abhaya" w:hAnsi="UN-Abhaya" w:cs="UN-Abhaya"/>
          <w:color w:val="auto"/>
          <w:lang w:bidi="si-LK"/>
        </w:rPr>
      </w:pPr>
      <w:r w:rsidRPr="007F18E2">
        <w:rPr>
          <w:rFonts w:ascii="UN-Abhaya" w:hAnsi="UN-Abhaya" w:cs="UN-Abhaya"/>
          <w:color w:val="auto"/>
        </w:rPr>
        <w:t>26</w:t>
      </w:r>
      <w:r w:rsidRPr="007F18E2">
        <w:rPr>
          <w:rFonts w:ascii="UN-Abhaya" w:hAnsi="UN-Abhaya" w:cs="UN-Abhaya"/>
          <w:color w:val="auto"/>
          <w:rtl/>
          <w:cs/>
        </w:rPr>
        <w:t>-</w:t>
      </w:r>
      <w:r w:rsidRPr="007F18E2">
        <w:rPr>
          <w:rFonts w:ascii="UN-Abhaya" w:hAnsi="UN-Abhaya" w:cs="UN-Abhaya"/>
          <w:color w:val="auto"/>
        </w:rPr>
        <w:t xml:space="preserve">34 </w:t>
      </w:r>
      <w:r w:rsidRPr="007F18E2">
        <w:rPr>
          <w:rFonts w:ascii="UN-Abhaya" w:hAnsi="UN-Abhaya" w:cs="UN-Abhaya"/>
          <w:color w:val="auto"/>
          <w:cs/>
          <w:lang w:bidi="si-LK"/>
        </w:rPr>
        <w:t>ජෝතිය තෙරුන්ගේ කථා පුවත</w:t>
      </w:r>
    </w:p>
    <w:p w:rsidR="004F24A4" w:rsidRPr="00B30F82" w:rsidRDefault="004F24A4" w:rsidP="004F24A4">
      <w:pPr>
        <w:pStyle w:val="PlainText"/>
        <w:spacing w:after="240"/>
        <w:jc w:val="both"/>
        <w:rPr>
          <w:rFonts w:ascii="UN-Abhaya" w:hAnsi="UN-Abhaya" w:cs="UN-Abhaya"/>
          <w:sz w:val="26"/>
          <w:szCs w:val="26"/>
        </w:rPr>
      </w:pPr>
      <w:r w:rsidRPr="00325BC4">
        <w:rPr>
          <w:rFonts w:ascii="UN-Abhaya" w:hAnsi="UN-Abhaya" w:cs="UN-Abhaya"/>
          <w:b/>
          <w:bCs/>
          <w:sz w:val="26"/>
          <w:szCs w:val="26"/>
        </w:rPr>
        <w:t>"</w:t>
      </w:r>
      <w:r w:rsidRPr="00325BC4">
        <w:rPr>
          <w:rFonts w:ascii="UN-Abhaya" w:hAnsi="UN-Abhaya" w:cs="UN-Abhaya"/>
          <w:b/>
          <w:bCs/>
          <w:sz w:val="26"/>
          <w:szCs w:val="26"/>
          <w:cs/>
        </w:rPr>
        <w:t>යොධ තණහං”</w:t>
      </w:r>
      <w:r w:rsidRPr="00B30F82">
        <w:rPr>
          <w:rFonts w:ascii="UN-Abhaya" w:hAnsi="UN-Abhaya" w:cs="UN-Abhaya"/>
          <w:sz w:val="26"/>
          <w:szCs w:val="26"/>
          <w:cs/>
        </w:rPr>
        <w:t xml:space="preserve"> යන මේ ධර්ම දේශනය බුදුහු වේළුවනාරාමයේ වැඩසිටියදී ජෝතිය තෙරුන්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අජාසත් රජු දෙව්දත් තෙරුන් සමග එකට එකතුවී පියා ඝාතනය කර රාජ්‍යයේ පිහිටියේ ජෝතිය සිටුතුමාගේ ප්‍රාසාදය ග</w:t>
      </w:r>
      <w:r>
        <w:rPr>
          <w:rFonts w:ascii="UN-Abhaya" w:hAnsi="UN-Abhaya" w:cs="UN-Abhaya" w:hint="cs"/>
          <w:sz w:val="26"/>
          <w:szCs w:val="26"/>
          <w:cs/>
        </w:rPr>
        <w:t>න්</w:t>
      </w:r>
      <w:r w:rsidRPr="00B30F82">
        <w:rPr>
          <w:rFonts w:ascii="UN-Abhaya" w:hAnsi="UN-Abhaya" w:cs="UN-Abhaya"/>
          <w:sz w:val="26"/>
          <w:szCs w:val="26"/>
          <w:cs/>
        </w:rPr>
        <w:t>නෙමියි සංග්‍රාම ස</w:t>
      </w:r>
      <w:r>
        <w:rPr>
          <w:rFonts w:ascii="UN-Abhaya" w:hAnsi="UN-Abhaya" w:cs="UN-Abhaya" w:hint="cs"/>
          <w:sz w:val="26"/>
          <w:szCs w:val="26"/>
          <w:cs/>
        </w:rPr>
        <w:t>න්</w:t>
      </w:r>
      <w:r>
        <w:rPr>
          <w:rFonts w:ascii="UN-Abhaya" w:hAnsi="UN-Abhaya" w:cs="UN-Abhaya"/>
          <w:sz w:val="26"/>
          <w:szCs w:val="26"/>
          <w:cs/>
        </w:rPr>
        <w:t xml:space="preserve">නධ </w:t>
      </w:r>
      <w:r>
        <w:rPr>
          <w:rFonts w:ascii="UN-Abhaya" w:hAnsi="UN-Abhaya" w:cs="UN-Abhaya" w:hint="cs"/>
          <w:sz w:val="26"/>
          <w:szCs w:val="26"/>
          <w:cs/>
        </w:rPr>
        <w:t>වූ</w:t>
      </w:r>
      <w:r w:rsidRPr="00B30F82">
        <w:rPr>
          <w:rFonts w:ascii="UN-Abhaya" w:hAnsi="UN-Abhaya" w:cs="UN-Abhaya"/>
          <w:sz w:val="26"/>
          <w:szCs w:val="26"/>
          <w:cs/>
        </w:rPr>
        <w:t>යේ නික්මී මැණික් ප්‍රාකාරයේ පිරිවර සහිත තම ඡායාව දැක ගෘහපති මා යුද්ධ කිරිමට සුද</w:t>
      </w:r>
      <w:r>
        <w:rPr>
          <w:rFonts w:ascii="UN-Abhaya" w:hAnsi="UN-Abhaya" w:cs="UN-Abhaya"/>
          <w:sz w:val="26"/>
          <w:szCs w:val="26"/>
          <w:cs/>
        </w:rPr>
        <w:t>ානම් වී බලසෙනග ගෙන නික්මී යයි ස</w:t>
      </w:r>
      <w:r>
        <w:rPr>
          <w:rFonts w:ascii="UN-Abhaya" w:hAnsi="UN-Abhaya" w:cs="UN-Abhaya" w:hint="cs"/>
          <w:sz w:val="26"/>
          <w:szCs w:val="26"/>
          <w:cs/>
        </w:rPr>
        <w:t>ළ</w:t>
      </w:r>
      <w:r>
        <w:rPr>
          <w:rFonts w:ascii="UN-Abhaya" w:hAnsi="UN-Abhaya" w:cs="UN-Abhaya"/>
          <w:sz w:val="26"/>
          <w:szCs w:val="26"/>
          <w:cs/>
        </w:rPr>
        <w:t xml:space="preserve">කා </w:t>
      </w:r>
      <w:r>
        <w:rPr>
          <w:rFonts w:ascii="UN-Abhaya" w:hAnsi="UN-Abhaya" w:cs="UN-Abhaya" w:hint="cs"/>
          <w:sz w:val="26"/>
          <w:szCs w:val="26"/>
          <w:cs/>
        </w:rPr>
        <w:t>ළ</w:t>
      </w:r>
      <w:r w:rsidRPr="00B30F82">
        <w:rPr>
          <w:rFonts w:ascii="UN-Abhaya" w:hAnsi="UN-Abhaya" w:cs="UN-Abhaya"/>
          <w:sz w:val="26"/>
          <w:szCs w:val="26"/>
          <w:cs/>
        </w:rPr>
        <w:t>ඟට යාමට නොහැකි විය. සිටුවරයාද එදින උපෝසථ සමාදන්</w:t>
      </w:r>
      <w:r>
        <w:rPr>
          <w:rFonts w:ascii="UN-Abhaya" w:hAnsi="UN-Abhaya" w:cs="UN-Abhaya" w:hint="cs"/>
          <w:sz w:val="26"/>
          <w:szCs w:val="26"/>
          <w:cs/>
        </w:rPr>
        <w:t xml:space="preserve"> </w:t>
      </w:r>
      <w:r w:rsidRPr="00B30F82">
        <w:rPr>
          <w:rFonts w:ascii="UN-Abhaya" w:hAnsi="UN-Abhaya" w:cs="UN-Abhaya"/>
          <w:sz w:val="26"/>
          <w:szCs w:val="26"/>
          <w:cs/>
        </w:rPr>
        <w:t>වී අළුයම පැහැර ගෙන විහාරයට ගොස් බුදුන්ගෙ</w:t>
      </w:r>
      <w:r>
        <w:rPr>
          <w:rFonts w:ascii="UN-Abhaya" w:hAnsi="UN-Abhaya" w:cs="UN-Abhaya" w:hint="cs"/>
          <w:sz w:val="26"/>
          <w:szCs w:val="26"/>
          <w:cs/>
        </w:rPr>
        <w:t>න්</w:t>
      </w:r>
      <w:r>
        <w:rPr>
          <w:rFonts w:ascii="UN-Abhaya" w:hAnsi="UN-Abhaya" w:cs="UN-Abhaya"/>
          <w:sz w:val="26"/>
          <w:szCs w:val="26"/>
          <w:cs/>
        </w:rPr>
        <w:t xml:space="preserve"> බණ අසමින් සිටියේය. පළමුව</w:t>
      </w:r>
      <w:r>
        <w:rPr>
          <w:rFonts w:ascii="UN-Abhaya" w:hAnsi="UN-Abhaya" w:cs="UN-Abhaya" w:hint="cs"/>
          <w:sz w:val="26"/>
          <w:szCs w:val="26"/>
          <w:cs/>
        </w:rPr>
        <w:t xml:space="preserve">ර </w:t>
      </w:r>
      <w:r w:rsidRPr="00B30F82">
        <w:rPr>
          <w:rFonts w:ascii="UN-Abhaya" w:hAnsi="UN-Abhaya" w:cs="UN-Abhaya"/>
          <w:sz w:val="26"/>
          <w:szCs w:val="26"/>
          <w:cs/>
        </w:rPr>
        <w:t>කොට</w:t>
      </w:r>
      <w:r>
        <w:rPr>
          <w:rFonts w:ascii="UN-Abhaya" w:hAnsi="UN-Abhaya" w:cs="UN-Abhaya"/>
          <w:sz w:val="26"/>
          <w:szCs w:val="26"/>
          <w:cs/>
        </w:rPr>
        <w:t>ුව ආරක්ෂාව ගෙන සිටි යමකෝලි යක්‍</w:t>
      </w:r>
      <w:r>
        <w:rPr>
          <w:rFonts w:ascii="UN-Abhaya" w:hAnsi="UN-Abhaya" w:cs="UN-Abhaya" w:hint="cs"/>
          <w:sz w:val="26"/>
          <w:szCs w:val="26"/>
          <w:cs/>
        </w:rPr>
        <w:t>ෂ</w:t>
      </w:r>
      <w:r w:rsidRPr="00B30F82">
        <w:rPr>
          <w:rFonts w:ascii="UN-Abhaya" w:hAnsi="UN-Abhaya" w:cs="UN-Abhaya"/>
          <w:sz w:val="26"/>
          <w:szCs w:val="26"/>
          <w:cs/>
        </w:rPr>
        <w:t>යා ඔහු දැක කොහේ යන්නේදැයි පිරිවර සහිතව විනාශ කොට දිසා විනිසාවන්හි ලුහු බැන්දේය. රජු විහාරයටම ගියේය</w:t>
      </w:r>
      <w:r w:rsidRPr="00B30F82">
        <w:rPr>
          <w:rFonts w:ascii="UN-Abhaya" w:hAnsi="UN-Abhaya" w:cs="UN-Abhaya"/>
          <w:sz w:val="26"/>
          <w:szCs w:val="26"/>
        </w:rPr>
        <w:t xml:space="preserve">, </w:t>
      </w:r>
      <w:r w:rsidRPr="00B30F82">
        <w:rPr>
          <w:rFonts w:ascii="UN-Abhaya" w:hAnsi="UN-Abhaya" w:cs="UN-Abhaya"/>
          <w:sz w:val="26"/>
          <w:szCs w:val="26"/>
          <w:cs/>
        </w:rPr>
        <w:t>අනතුරුව සිටුවරයා දැක දේවයනු කුමක්දැයි පවසා නැගිසිටියේය. ගෘහපතිය කිම ඔබ ඔබේ පුරුෂයන් මා හා යුද්ධ කිරීමට යොදා යුද්ධ කිරීමට අණකර මෙහි අවුත් බණ අසන ලෙස සිටියි. පැවසුවේය. එවිට සිටුවරයා ඇයි දේවයෙනි. මගේ ගෙය ගැනීමට ගියේද</w:t>
      </w:r>
      <w:r w:rsidRPr="00B30F82">
        <w:rPr>
          <w:rFonts w:ascii="UN-Abhaya" w:hAnsi="UN-Abhaya" w:cs="UN-Abhaya"/>
          <w:sz w:val="26"/>
          <w:szCs w:val="26"/>
        </w:rPr>
        <w:t xml:space="preserve">? </w:t>
      </w:r>
      <w:r w:rsidRPr="00B30F82">
        <w:rPr>
          <w:rFonts w:ascii="UN-Abhaya" w:hAnsi="UN-Abhaya" w:cs="UN-Abhaya"/>
          <w:sz w:val="26"/>
          <w:szCs w:val="26"/>
          <w:cs/>
        </w:rPr>
        <w:t>ඔව් ගියෙමි. මම අකමැතිව මගේ ගෙය ගැනීමට රජවරු දහයකටවත් ගත නොහැකිය. එහිදී ඇය ඔබ රජුද</w:t>
      </w:r>
      <w:r w:rsidRPr="00B30F82">
        <w:rPr>
          <w:rFonts w:ascii="UN-Abhaya" w:hAnsi="UN-Abhaya" w:cs="UN-Abhaya"/>
          <w:sz w:val="26"/>
          <w:szCs w:val="26"/>
        </w:rPr>
        <w:t xml:space="preserve">? </w:t>
      </w:r>
      <w:r w:rsidRPr="00B30F82">
        <w:rPr>
          <w:rFonts w:ascii="UN-Abhaya" w:hAnsi="UN-Abhaya" w:cs="UN-Abhaya"/>
          <w:sz w:val="26"/>
          <w:szCs w:val="26"/>
          <w:cs/>
        </w:rPr>
        <w:t>කියා විමසුවේය. රජතුමනි මා</w:t>
      </w:r>
      <w:r>
        <w:rPr>
          <w:rFonts w:ascii="UN-Abhaya" w:hAnsi="UN-Abhaya" w:cs="UN-Abhaya" w:hint="cs"/>
          <w:sz w:val="26"/>
          <w:szCs w:val="26"/>
          <w:cs/>
        </w:rPr>
        <w:t xml:space="preserve"> </w:t>
      </w:r>
      <w:r>
        <w:rPr>
          <w:rFonts w:ascii="UN-Abhaya" w:hAnsi="UN-Abhaya" w:cs="UN-Abhaya"/>
          <w:sz w:val="26"/>
          <w:szCs w:val="26"/>
          <w:cs/>
        </w:rPr>
        <w:t xml:space="preserve">සන්තක </w:t>
      </w:r>
      <w:r>
        <w:rPr>
          <w:rFonts w:ascii="UN-Abhaya" w:hAnsi="UN-Abhaya" w:cs="UN-Abhaya" w:hint="cs"/>
          <w:sz w:val="26"/>
          <w:szCs w:val="26"/>
          <w:cs/>
        </w:rPr>
        <w:t>නූල්</w:t>
      </w:r>
      <w:r w:rsidRPr="00B30F82">
        <w:rPr>
          <w:rFonts w:ascii="UN-Abhaya" w:hAnsi="UN-Abhaya" w:cs="UN-Abhaya"/>
          <w:sz w:val="26"/>
          <w:szCs w:val="26"/>
          <w:cs/>
        </w:rPr>
        <w:t xml:space="preserve">පොටක් හෝ මගේ අකමැත්තෙන් රජවරුන් විසින් හෝ තෙරුන් විසින් හෝ ගැනීමට නොහැකිය. මම ඔබේ කැමැත්තෙන් ගන්නේ කුමක්දැයි </w:t>
      </w:r>
      <w:r w:rsidRPr="00B30F82">
        <w:rPr>
          <w:rFonts w:ascii="UN-Abhaya" w:hAnsi="UN-Abhaya" w:cs="UN-Abhaya"/>
          <w:sz w:val="26"/>
          <w:szCs w:val="26"/>
          <w:cs/>
        </w:rPr>
        <w:lastRenderedPageBreak/>
        <w:t>විමසුවේය. හොඳයි දේවයති මේ ඇඟිලි දහසේ මුදු ව</w:t>
      </w:r>
      <w:r>
        <w:rPr>
          <w:rFonts w:ascii="UN-Abhaya" w:hAnsi="UN-Abhaya" w:cs="UN-Abhaya"/>
          <w:sz w:val="26"/>
          <w:szCs w:val="26"/>
          <w:cs/>
        </w:rPr>
        <w:t>ිස්සක් ඇත.</w:t>
      </w:r>
      <w:r>
        <w:rPr>
          <w:rFonts w:ascii="UN-Abhaya" w:hAnsi="UN-Abhaya" w:cs="UN-Abhaya" w:hint="cs"/>
          <w:sz w:val="26"/>
          <w:szCs w:val="26"/>
          <w:cs/>
        </w:rPr>
        <w:t xml:space="preserve"> </w:t>
      </w:r>
      <w:r w:rsidRPr="00B30F82">
        <w:rPr>
          <w:rFonts w:ascii="UN-Abhaya" w:hAnsi="UN-Abhaya" w:cs="UN-Abhaya"/>
          <w:sz w:val="26"/>
          <w:szCs w:val="26"/>
          <w:cs/>
        </w:rPr>
        <w:t>මේවා ඔබට නොදෙමු හැකිනම් ඔබ ගන්නැයි පැවසුවේය. එහිදී රජු ද</w:t>
      </w:r>
      <w:r>
        <w:rPr>
          <w:rFonts w:ascii="UN-Abhaya" w:hAnsi="UN-Abhaya" w:cs="UN-Abhaya"/>
          <w:sz w:val="26"/>
          <w:szCs w:val="26"/>
          <w:cs/>
        </w:rPr>
        <w:t>ණ ගසා උක්කුටුකයෙන් සිට පනින්නේ</w:t>
      </w:r>
      <w:r w:rsidRPr="00B30F82">
        <w:rPr>
          <w:rFonts w:ascii="UN-Abhaya" w:hAnsi="UN-Abhaya" w:cs="UN-Abhaya"/>
          <w:sz w:val="26"/>
          <w:szCs w:val="26"/>
          <w:cs/>
        </w:rPr>
        <w:t>නම් රියන් දහයක් උඩට නැගී සිටගෙන පනින</w:t>
      </w:r>
      <w:r>
        <w:rPr>
          <w:rFonts w:ascii="UN-Abhaya" w:hAnsi="UN-Abhaya" w:cs="UN-Abhaya"/>
          <w:sz w:val="26"/>
          <w:szCs w:val="26"/>
          <w:cs/>
        </w:rPr>
        <w:t>්නේ නම් රියන් අ</w:t>
      </w:r>
      <w:r>
        <w:rPr>
          <w:rFonts w:ascii="UN-Abhaya" w:hAnsi="UN-Abhaya" w:cs="UN-Abhaya" w:hint="cs"/>
          <w:sz w:val="26"/>
          <w:szCs w:val="26"/>
          <w:cs/>
        </w:rPr>
        <w:t>සූ</w:t>
      </w:r>
      <w:r>
        <w:rPr>
          <w:rFonts w:ascii="UN-Abhaya" w:hAnsi="UN-Abhaya" w:cs="UN-Abhaya"/>
          <w:sz w:val="26"/>
          <w:szCs w:val="26"/>
          <w:cs/>
        </w:rPr>
        <w:t>වක් උඩට යන්නේ</w:t>
      </w:r>
      <w:r w:rsidRPr="00B30F82">
        <w:rPr>
          <w:rFonts w:ascii="UN-Abhaya" w:hAnsi="UN-Abhaya" w:cs="UN-Abhaya"/>
          <w:sz w:val="26"/>
          <w:szCs w:val="26"/>
          <w:cs/>
        </w:rPr>
        <w:t>ය මෙබඳු බලසම්පන්න රජු එහෙ මෙහෙ පෙරළෙමින් එක මුදුවක්ද කඩාගැනීමට නොහැකි විය. අනතුරුව සිටුතුමා දේවයෙනි සළුව අතුරන්නැයි කියා ඇගිලි ඍජු</w:t>
      </w:r>
      <w:r>
        <w:rPr>
          <w:rFonts w:ascii="UN-Abhaya" w:hAnsi="UN-Abhaya" w:cs="UN-Abhaya" w:hint="cs"/>
          <w:sz w:val="26"/>
          <w:szCs w:val="26"/>
          <w:cs/>
        </w:rPr>
        <w:t xml:space="preserve"> </w:t>
      </w:r>
      <w:r w:rsidRPr="00B30F82">
        <w:rPr>
          <w:rFonts w:ascii="UN-Abhaya" w:hAnsi="UN-Abhaya" w:cs="UN-Abhaya"/>
          <w:sz w:val="26"/>
          <w:szCs w:val="26"/>
          <w:cs/>
        </w:rPr>
        <w:t>ලෙසට තැබුවේය. මුදු විස්ස නික්මී වැටුනි. අනතුරුව සිටුවරයා දේවයෙන් මා සන්තක ද මගේ අකමැත්තෙන් ගත නොහැකිය</w:t>
      </w:r>
      <w:r>
        <w:rPr>
          <w:rFonts w:ascii="UN-Abhaya" w:hAnsi="UN-Abhaya" w:cs="UN-Abhaya"/>
          <w:sz w:val="26"/>
          <w:szCs w:val="26"/>
          <w:cs/>
        </w:rPr>
        <w:t>යි පවසා රජුගේ ක්‍රියාදාමයෙන් කළකිරුණ</w:t>
      </w:r>
      <w:r w:rsidRPr="00B30F82">
        <w:rPr>
          <w:rFonts w:ascii="UN-Abhaya" w:hAnsi="UN-Abhaya" w:cs="UN-Abhaya"/>
          <w:sz w:val="26"/>
          <w:szCs w:val="26"/>
          <w:cs/>
        </w:rPr>
        <w:t xml:space="preserve"> සිටුවරයා මට පැවිදිවීම අවසර දෙන්නැයි </w:t>
      </w:r>
      <w:r>
        <w:rPr>
          <w:rFonts w:ascii="UN-Abhaya" w:hAnsi="UN-Abhaya" w:cs="UN-Abhaya"/>
          <w:sz w:val="26"/>
          <w:szCs w:val="26"/>
          <w:cs/>
        </w:rPr>
        <w:t>පැවසු</w:t>
      </w:r>
      <w:r>
        <w:rPr>
          <w:rFonts w:ascii="UN-Abhaya" w:hAnsi="UN-Abhaya" w:cs="UN-Abhaya" w:hint="cs"/>
          <w:sz w:val="26"/>
          <w:szCs w:val="26"/>
          <w:cs/>
        </w:rPr>
        <w:t>වේ</w:t>
      </w:r>
      <w:r w:rsidRPr="00B30F82">
        <w:rPr>
          <w:rFonts w:ascii="UN-Abhaya" w:hAnsi="UN-Abhaya" w:cs="UN-Abhaya"/>
          <w:sz w:val="26"/>
          <w:szCs w:val="26"/>
          <w:cs/>
        </w:rPr>
        <w:t>ය. ඔහු පැවිදි වූ විට සුබ ප්‍රාසාදය ගන්නෙම</w:t>
      </w:r>
      <w:r>
        <w:rPr>
          <w:rFonts w:ascii="UN-Abhaya" w:hAnsi="UN-Abhaya" w:cs="UN-Abhaya"/>
          <w:sz w:val="26"/>
          <w:szCs w:val="26"/>
          <w:cs/>
        </w:rPr>
        <w:t>ියි සිතා එක වචනයෙන්ම නුඹ පැවිදි</w:t>
      </w:r>
      <w:r w:rsidRPr="00B30F82">
        <w:rPr>
          <w:rFonts w:ascii="UN-Abhaya" w:hAnsi="UN-Abhaya" w:cs="UN-Abhaya"/>
          <w:sz w:val="26"/>
          <w:szCs w:val="26"/>
          <w:cs/>
        </w:rPr>
        <w:t>වන්නෙයි පැවසුවේය. සිටුවරයා බුදුන් වෙත පැවිදි වී නොබෝ කලකින් රහත්බවට පත්විය. ජෝතික ථේර නමින් හැදින්වුනි. ඔහු රහත් බවට ප</w:t>
      </w:r>
      <w:r>
        <w:rPr>
          <w:rFonts w:ascii="UN-Abhaya" w:hAnsi="UN-Abhaya" w:cs="UN-Abhaya"/>
          <w:sz w:val="26"/>
          <w:szCs w:val="26"/>
          <w:cs/>
        </w:rPr>
        <w:t>ත්වූ විගස සියලුම ඒ සම්පත් අතුරු</w:t>
      </w:r>
      <w:r w:rsidRPr="00B30F82">
        <w:rPr>
          <w:rFonts w:ascii="UN-Abhaya" w:hAnsi="UN-Abhaya" w:cs="UN-Abhaya"/>
          <w:sz w:val="26"/>
          <w:szCs w:val="26"/>
          <w:cs/>
        </w:rPr>
        <w:t>දහන් විය. සතුලකාය නම් බිරිඳ</w:t>
      </w:r>
      <w:r>
        <w:rPr>
          <w:rFonts w:ascii="UN-Abhaya" w:hAnsi="UN-Abhaya" w:cs="UN-Abhaya" w:hint="cs"/>
          <w:sz w:val="26"/>
          <w:szCs w:val="26"/>
          <w:cs/>
        </w:rPr>
        <w:t xml:space="preserve"> </w:t>
      </w:r>
      <w:r w:rsidRPr="00B30F82">
        <w:rPr>
          <w:rFonts w:ascii="UN-Abhaya" w:hAnsi="UN-Abhaya" w:cs="UN-Abhaya"/>
          <w:sz w:val="26"/>
          <w:szCs w:val="26"/>
          <w:cs/>
        </w:rPr>
        <w:t xml:space="preserve">ද දෙවියන් විසින් උතුරු කුරු දේශයට ගෙන ගියහ. පසුදිනෙක </w:t>
      </w:r>
      <w:r>
        <w:rPr>
          <w:rFonts w:ascii="UN-Abhaya" w:hAnsi="UN-Abhaya" w:cs="UN-Abhaya"/>
          <w:sz w:val="26"/>
          <w:szCs w:val="26"/>
          <w:cs/>
        </w:rPr>
        <w:t>භික්ෂූන්</w:t>
      </w:r>
      <w:r w:rsidRPr="00B30F82">
        <w:rPr>
          <w:rFonts w:ascii="UN-Abhaya" w:hAnsi="UN-Abhaya" w:cs="UN-Abhaya"/>
          <w:sz w:val="26"/>
          <w:szCs w:val="26"/>
          <w:cs/>
        </w:rPr>
        <w:t xml:space="preserve"> ඔහු අමතා ඇවැත්නි ජෝතිය එම ප්‍රාසාදය හෝ ස්ත්‍රිය කෙරෙහි තෘ</w:t>
      </w:r>
      <w:r>
        <w:rPr>
          <w:rFonts w:ascii="UN-Abhaya" w:hAnsi="UN-Abhaya" w:cs="UN-Abhaya"/>
          <w:sz w:val="26"/>
          <w:szCs w:val="26"/>
          <w:cs/>
        </w:rPr>
        <w:t xml:space="preserve">ෂ්ණාවක් ඇත්දැයි විමසුහ. </w:t>
      </w:r>
      <w:r>
        <w:rPr>
          <w:rFonts w:ascii="UN-Abhaya" w:hAnsi="UN-Abhaya" w:cs="UN-Abhaya" w:hint="cs"/>
          <w:sz w:val="26"/>
          <w:szCs w:val="26"/>
          <w:cs/>
        </w:rPr>
        <w:t>ඇවැත්නි</w:t>
      </w:r>
      <w:r w:rsidRPr="00B30F82">
        <w:rPr>
          <w:rFonts w:ascii="UN-Abhaya" w:hAnsi="UN-Abhaya" w:cs="UN-Abhaya"/>
          <w:sz w:val="26"/>
          <w:szCs w:val="26"/>
          <w:cs/>
        </w:rPr>
        <w:t xml:space="preserve"> නැතැයි පැවසු විට ඒ පිළිබඳ</w:t>
      </w:r>
      <w:r>
        <w:rPr>
          <w:rFonts w:ascii="UN-Abhaya" w:hAnsi="UN-Abhaya" w:cs="UN-Abhaya"/>
          <w:sz w:val="26"/>
          <w:szCs w:val="26"/>
          <w:cs/>
        </w:rPr>
        <w:t>ව බුදුන්ට දැනුම් දුන්හ. සිදුනො</w:t>
      </w:r>
      <w:r>
        <w:rPr>
          <w:rFonts w:ascii="UN-Abhaya" w:hAnsi="UN-Abhaya" w:cs="UN-Abhaya" w:hint="cs"/>
          <w:sz w:val="26"/>
          <w:szCs w:val="26"/>
          <w:cs/>
        </w:rPr>
        <w:t>වූ</w:t>
      </w:r>
      <w:r w:rsidRPr="00B30F82">
        <w:rPr>
          <w:rFonts w:ascii="UN-Abhaya" w:hAnsi="UN-Abhaya" w:cs="UN-Abhaya"/>
          <w:sz w:val="26"/>
          <w:szCs w:val="26"/>
          <w:cs/>
        </w:rPr>
        <w:t>වක් කියන බව පැවසු විට ඒ පිළිබඳව මහණෙනි මගේ පුතුට ඒවා පිළිබඳ ත</w:t>
      </w:r>
      <w:r>
        <w:rPr>
          <w:rFonts w:ascii="UN-Abhaya" w:hAnsi="UN-Abhaya" w:cs="UN-Abhaya"/>
          <w:sz w:val="26"/>
          <w:szCs w:val="26"/>
          <w:cs/>
        </w:rPr>
        <w:t>ණ්</w:t>
      </w:r>
      <w:r>
        <w:rPr>
          <w:rFonts w:ascii="UN-Abhaya" w:hAnsi="UN-Abhaya" w:cs="UN-Abhaya" w:hint="cs"/>
          <w:sz w:val="26"/>
          <w:szCs w:val="26"/>
          <w:cs/>
        </w:rPr>
        <w:t>හා</w:t>
      </w:r>
      <w:r w:rsidRPr="00B30F82">
        <w:rPr>
          <w:rFonts w:ascii="UN-Abhaya" w:hAnsi="UN-Abhaya" w:cs="UN-Abhaya"/>
          <w:sz w:val="26"/>
          <w:szCs w:val="26"/>
          <w:cs/>
        </w:rPr>
        <w:t>වක් නොමැති බව පැවසුහ. මෙලොව යමෙක් කාම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බැහැර කොට ගිහිගෙයින් බැහැරව</w:t>
      </w:r>
      <w:r>
        <w:rPr>
          <w:rFonts w:ascii="UN-Abhaya" w:hAnsi="UN-Abhaya" w:cs="UN-Abhaya"/>
          <w:sz w:val="26"/>
          <w:szCs w:val="26"/>
          <w:cs/>
        </w:rPr>
        <w:t xml:space="preserve"> පැවිදි</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ද කාමයන් හා භවයන් දුරුකළ ඔහු බ්‍රාහ්මණයයි මම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අර්ථය යො ඉධ. ලෝකයෙහි </w:t>
      </w:r>
      <w:r>
        <w:rPr>
          <w:rFonts w:ascii="UN-Abhaya" w:hAnsi="UN-Abhaya" w:cs="UN-Abhaya" w:hint="cs"/>
          <w:sz w:val="26"/>
          <w:szCs w:val="26"/>
          <w:cs/>
        </w:rPr>
        <w:t>ෂට්ද</w:t>
      </w:r>
      <w:r>
        <w:rPr>
          <w:rFonts w:ascii="UN-Abhaya" w:hAnsi="UN-Abhaya" w:cs="UN-Abhaya"/>
          <w:sz w:val="26"/>
          <w:szCs w:val="26"/>
          <w:cs/>
        </w:rPr>
        <w:t>්</w:t>
      </w:r>
      <w:r w:rsidRPr="00B30F82">
        <w:rPr>
          <w:rFonts w:ascii="UN-Abhaya" w:hAnsi="UN-Abhaya" w:cs="UN-Abhaya"/>
          <w:sz w:val="26"/>
          <w:szCs w:val="26"/>
          <w:cs/>
        </w:rPr>
        <w:t>වාරයන්හි තණ</w:t>
      </w:r>
      <w:r>
        <w:rPr>
          <w:rFonts w:ascii="UN-Abhaya" w:hAnsi="UN-Abhaya" w:cs="UN-Abhaya"/>
          <w:sz w:val="26"/>
          <w:szCs w:val="26"/>
          <w:cs/>
        </w:rPr>
        <w:t>්</w:t>
      </w:r>
      <w:r w:rsidRPr="00B30F82">
        <w:rPr>
          <w:rFonts w:ascii="UN-Abhaya" w:hAnsi="UN-Abhaya" w:cs="UN-Abhaya"/>
          <w:sz w:val="26"/>
          <w:szCs w:val="26"/>
          <w:cs/>
        </w:rPr>
        <w:t xml:space="preserve">හං. තෘෂ්ණාව හැර ගෘහවාසයේ අනර්ථ දැක අනගාරික වී භව තණ්හා කාම තණ්හා ආදිය බිද දමයි ද ඒ තැනැත්තා බ්‍රාහ්මණයෙකැයි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 අර්ථය</w:t>
      </w:r>
      <w:r w:rsidRPr="00B30F82">
        <w:rPr>
          <w:rFonts w:ascii="UN-Abhaya" w:hAnsi="UN-Abhaya" w:cs="UN-Abhaya"/>
          <w:sz w:val="26"/>
          <w:szCs w:val="26"/>
        </w:rPr>
        <w:t xml:space="preserve">, </w:t>
      </w:r>
      <w:r>
        <w:rPr>
          <w:rFonts w:ascii="UN-Abhaya" w:hAnsi="UN-Abhaya" w:cs="UN-Abhaya"/>
          <w:sz w:val="26"/>
          <w:szCs w:val="26"/>
          <w:cs/>
        </w:rPr>
        <w:t xml:space="preserve">ජටිල </w:t>
      </w:r>
      <w:r>
        <w:rPr>
          <w:rFonts w:ascii="UN-Abhaya" w:hAnsi="UN-Abhaya" w:cs="UN-Abhaya" w:hint="cs"/>
          <w:sz w:val="26"/>
          <w:szCs w:val="26"/>
          <w:cs/>
        </w:rPr>
        <w:t>ථෙ</w:t>
      </w:r>
      <w:r w:rsidRPr="00B30F82">
        <w:rPr>
          <w:rFonts w:ascii="UN-Abhaya" w:hAnsi="UN-Abhaya" w:cs="UN-Abhaya"/>
          <w:sz w:val="26"/>
          <w:szCs w:val="26"/>
          <w:cs/>
        </w:rPr>
        <w:t>ර වස්තුවෙහි කියන ලද අයුරින් දත 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සෝවාන් ආදී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F18E2" w:rsidRDefault="004F24A4" w:rsidP="004F24A4">
      <w:pPr>
        <w:pStyle w:val="Heading1"/>
        <w:rPr>
          <w:rFonts w:ascii="UN-Abhaya" w:hAnsi="UN-Abhaya" w:cs="UN-Abhaya"/>
          <w:color w:val="auto"/>
        </w:rPr>
      </w:pPr>
      <w:r w:rsidRPr="007F18E2">
        <w:rPr>
          <w:rFonts w:ascii="UN-Abhaya" w:hAnsi="UN-Abhaya" w:cs="UN-Abhaya"/>
          <w:color w:val="auto"/>
        </w:rPr>
        <w:t>26</w:t>
      </w:r>
      <w:r w:rsidRPr="007F18E2">
        <w:rPr>
          <w:rFonts w:ascii="UN-Abhaya" w:hAnsi="UN-Abhaya" w:cs="UN-Abhaya"/>
          <w:color w:val="auto"/>
          <w:rtl/>
          <w:cs/>
        </w:rPr>
        <w:t>-</w:t>
      </w:r>
      <w:r w:rsidRPr="007F18E2">
        <w:rPr>
          <w:rFonts w:ascii="UN-Abhaya" w:hAnsi="UN-Abhaya" w:cs="UN-Abhaya"/>
          <w:color w:val="auto"/>
        </w:rPr>
        <w:t xml:space="preserve">35 </w:t>
      </w:r>
      <w:r w:rsidRPr="007F18E2">
        <w:rPr>
          <w:rFonts w:ascii="UN-Abhaya" w:hAnsi="UN-Abhaya" w:cs="UN-Abhaya"/>
          <w:color w:val="auto"/>
          <w:cs/>
          <w:lang w:bidi="si-LK"/>
        </w:rPr>
        <w:t>නාට්‍ය පුත්‍රයා පිළිබඳ කථා පුවත</w:t>
      </w:r>
    </w:p>
    <w:p w:rsidR="004F24A4" w:rsidRPr="00AA5D49"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325BC4">
        <w:rPr>
          <w:rFonts w:ascii="UN-Abhaya" w:hAnsi="UN-Abhaya" w:cs="UN-Abhaya"/>
          <w:b/>
          <w:bCs/>
          <w:sz w:val="26"/>
          <w:szCs w:val="26"/>
        </w:rPr>
        <w:t>"</w:t>
      </w:r>
      <w:r w:rsidRPr="00325BC4">
        <w:rPr>
          <w:rFonts w:ascii="UN-Abhaya" w:hAnsi="UN-Abhaya" w:cs="UN-Abhaya"/>
          <w:b/>
          <w:bCs/>
          <w:sz w:val="26"/>
          <w:szCs w:val="26"/>
          <w:cs/>
        </w:rPr>
        <w:t>හිත්වා”</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සිටියදී එක් කුල පුත්‍රයෙක්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ක්‍රීඩා කරමින් හැසිරෙන කල්හි බුදුන්ගේ ධර්ම කථාවක් අසා පැවිදිව රහත් බවට පැමිණුනි. එසමයෙහි බුද්ධ ප්‍රමුඛ භික්ෂු සංඝයා සමග පිවිසෙන විට </w:t>
      </w:r>
      <w:r>
        <w:rPr>
          <w:rFonts w:ascii="UN-Abhaya" w:hAnsi="UN-Abhaya" w:cs="UN-Abhaya"/>
          <w:sz w:val="26"/>
          <w:szCs w:val="26"/>
          <w:cs/>
        </w:rPr>
        <w:t>භික්ෂූන්</w:t>
      </w:r>
      <w:r w:rsidRPr="00B30F82">
        <w:rPr>
          <w:rFonts w:ascii="UN-Abhaya" w:hAnsi="UN-Abhaya" w:cs="UN-Abhaya"/>
          <w:sz w:val="26"/>
          <w:szCs w:val="26"/>
          <w:cs/>
        </w:rPr>
        <w:t xml:space="preserve"> වහන්සේලා එක් නළු පුත්‍රයෙක් ක්‍රීඩා</w:t>
      </w:r>
      <w:r>
        <w:rPr>
          <w:rFonts w:ascii="UN-Abhaya" w:hAnsi="UN-Abhaya" w:cs="UN-Abhaya" w:hint="cs"/>
          <w:sz w:val="26"/>
          <w:szCs w:val="26"/>
          <w:cs/>
        </w:rPr>
        <w:t xml:space="preserve"> </w:t>
      </w:r>
      <w:r w:rsidRPr="00B30F82">
        <w:rPr>
          <w:rFonts w:ascii="UN-Abhaya" w:hAnsi="UN-Abhaya" w:cs="UN-Abhaya"/>
          <w:sz w:val="26"/>
          <w:szCs w:val="26"/>
          <w:cs/>
        </w:rPr>
        <w:t>කරනු දැක ඔහුගෙන් විමසුහ. ඇවැත්නි මොහු ඔබ කළ ක්‍රී</w:t>
      </w:r>
      <w:r>
        <w:rPr>
          <w:rFonts w:ascii="UN-Abhaya" w:hAnsi="UN-Abhaya" w:cs="UN-Abhaya"/>
          <w:sz w:val="26"/>
          <w:szCs w:val="26"/>
          <w:cs/>
        </w:rPr>
        <w:t>ඩාව ක්‍රීඩා කරන්නේද කියා ඔබට මේ</w:t>
      </w:r>
      <w:r>
        <w:rPr>
          <w:rFonts w:ascii="UN-Abhaya" w:hAnsi="UN-Abhaya" w:cs="UN-Abhaya" w:hint="cs"/>
          <w:sz w:val="26"/>
          <w:szCs w:val="26"/>
          <w:cs/>
        </w:rPr>
        <w:t xml:space="preserve"> </w:t>
      </w:r>
      <w:r w:rsidRPr="00B30F82">
        <w:rPr>
          <w:rFonts w:ascii="UN-Abhaya" w:hAnsi="UN-Abhaya" w:cs="UN-Abhaya"/>
          <w:sz w:val="26"/>
          <w:szCs w:val="26"/>
          <w:cs/>
        </w:rPr>
        <w:t>ගැන බැදීමක් ඇලීමක් තිබේද</w:t>
      </w:r>
      <w:r w:rsidRPr="00B30F82">
        <w:rPr>
          <w:rFonts w:ascii="UN-Abhaya" w:hAnsi="UN-Abhaya" w:cs="UN-Abhaya"/>
          <w:sz w:val="26"/>
          <w:szCs w:val="26"/>
        </w:rPr>
        <w:t xml:space="preserve">? </w:t>
      </w:r>
      <w:r w:rsidRPr="00B30F82">
        <w:rPr>
          <w:rFonts w:ascii="UN-Abhaya" w:hAnsi="UN-Abhaya" w:cs="UN-Abhaya"/>
          <w:sz w:val="26"/>
          <w:szCs w:val="26"/>
          <w:cs/>
        </w:rPr>
        <w:t xml:space="preserve">යි විමසා ඇතැයි පැවසුවිට </w:t>
      </w:r>
      <w:r>
        <w:rPr>
          <w:rFonts w:ascii="UN-Abhaya" w:hAnsi="UN-Abhaya" w:cs="UN-Abhaya" w:hint="cs"/>
          <w:sz w:val="26"/>
          <w:szCs w:val="26"/>
          <w:cs/>
        </w:rPr>
        <w:t>ස්</w:t>
      </w:r>
      <w:r w:rsidRPr="00B30F82">
        <w:rPr>
          <w:rFonts w:ascii="UN-Abhaya" w:hAnsi="UN-Abhaya" w:cs="UN-Abhaya"/>
          <w:sz w:val="26"/>
          <w:szCs w:val="26"/>
          <w:cs/>
        </w:rPr>
        <w:t>වාමීනි මොහු අභූතයක් කියන්නේ යයි කියා සිටියදී බුදුහු මගේ පුත් සියළු යෝග ඉක්මවා සිටින්නේ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දෙව් මිනිස් ප</w:t>
      </w:r>
      <w:r w:rsidRPr="00AA5D49">
        <w:rPr>
          <w:rFonts w:ascii="UN-Abhaya" w:hAnsi="UN-Abhaya" w:cs="UN-Abhaya" w:hint="cs"/>
          <w:b/>
          <w:bCs/>
          <w:sz w:val="26"/>
          <w:szCs w:val="26"/>
          <w:cs/>
        </w:rPr>
        <w:t>ස්</w:t>
      </w:r>
      <w:r w:rsidRPr="00AA5D49">
        <w:rPr>
          <w:rFonts w:ascii="UN-Abhaya" w:hAnsi="UN-Abhaya" w:cs="UN-Abhaya"/>
          <w:b/>
          <w:bCs/>
          <w:sz w:val="26"/>
          <w:szCs w:val="26"/>
          <w:cs/>
        </w:rPr>
        <w:t xml:space="preserve">කම්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සුවය හැරදා නිසිසේ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සතර ඕගෙන් මිදී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නිවසන කෙනා බමුණකි.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lastRenderedPageBreak/>
        <w:t>යමෙක් මානුෂික ආයුෂ හා පඤ්චකාම අර දි</w:t>
      </w:r>
      <w:r>
        <w:rPr>
          <w:rFonts w:ascii="UN-Abhaya" w:hAnsi="UN-Abhaya" w:cs="UN-Abhaya" w:hint="cs"/>
          <w:sz w:val="26"/>
          <w:szCs w:val="26"/>
          <w:cs/>
        </w:rPr>
        <w:t>ව්‍යා</w:t>
      </w:r>
      <w:r w:rsidRPr="00B30F82">
        <w:rPr>
          <w:rFonts w:ascii="UN-Abhaya" w:hAnsi="UN-Abhaya" w:cs="UN-Abhaya"/>
          <w:sz w:val="26"/>
          <w:szCs w:val="26"/>
          <w:cs/>
        </w:rPr>
        <w:t>යුෂ හා දිව්‍ය පඤ්චකාමය ඉක්මවා ගියේද සියළු යෝගයන්ගෙන් වෙන්ම විසංයුත්තං ඒ තැනැත්තා බ්‍රාහ්මණ නමින් හදුන්වමි.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AA5D49">
        <w:rPr>
          <w:rFonts w:ascii="UN-Abhaya" w:hAnsi="UN-Abhaya" w:cs="UN-Abhaya"/>
          <w:b/>
          <w:bCs/>
          <w:sz w:val="26"/>
          <w:szCs w:val="26"/>
          <w:cs/>
        </w:rPr>
        <w:t>මානුසකං යොගං</w:t>
      </w:r>
      <w:r>
        <w:rPr>
          <w:rFonts w:ascii="UN-Abhaya" w:hAnsi="UN-Abhaya" w:cs="UN-Abhaya"/>
          <w:sz w:val="26"/>
          <w:szCs w:val="26"/>
          <w:cs/>
        </w:rPr>
        <w:t xml:space="preserve"> මානුෂික ආයුෂ පඤ්</w:t>
      </w:r>
      <w:r w:rsidRPr="00B30F82">
        <w:rPr>
          <w:rFonts w:ascii="UN-Abhaya" w:hAnsi="UN-Abhaya" w:cs="UN-Abhaya"/>
          <w:sz w:val="26"/>
          <w:szCs w:val="26"/>
          <w:cs/>
        </w:rPr>
        <w:t>චකාම ගුණ දිව්‍ය යෝගයේද මේ න්‍ය</w:t>
      </w:r>
      <w:r>
        <w:rPr>
          <w:rFonts w:ascii="UN-Abhaya" w:hAnsi="UN-Abhaya" w:cs="UN-Abhaya"/>
          <w:sz w:val="26"/>
          <w:szCs w:val="26"/>
          <w:cs/>
        </w:rPr>
        <w:t>ාය මැයි උප</w:t>
      </w:r>
      <w:r>
        <w:rPr>
          <w:rFonts w:ascii="UN-Abhaya" w:hAnsi="UN-Abhaya" w:cs="UN-Abhaya" w:hint="cs"/>
          <w:sz w:val="26"/>
          <w:szCs w:val="26"/>
          <w:cs/>
        </w:rPr>
        <w:t>ච්</w:t>
      </w:r>
      <w:r w:rsidRPr="00B30F82">
        <w:rPr>
          <w:rFonts w:ascii="UN-Abhaya" w:hAnsi="UN-Abhaya" w:cs="UN-Abhaya"/>
          <w:sz w:val="26"/>
          <w:szCs w:val="26"/>
          <w:cs/>
        </w:rPr>
        <w:t xml:space="preserve">චගා හෙතෙම මානුෂික යෝග අත්හැර </w:t>
      </w:r>
      <w:r w:rsidRPr="00AA5D49">
        <w:rPr>
          <w:rFonts w:ascii="UN-Abhaya" w:hAnsi="UN-Abhaya" w:cs="UN-Abhaya"/>
          <w:b/>
          <w:bCs/>
          <w:sz w:val="26"/>
          <w:szCs w:val="26"/>
          <w:cs/>
        </w:rPr>
        <w:t>දිබ්බංයොගං</w:t>
      </w:r>
      <w:r w:rsidRPr="00B30F82">
        <w:rPr>
          <w:rFonts w:ascii="UN-Abhaya" w:hAnsi="UN-Abhaya" w:cs="UN-Abhaya"/>
          <w:sz w:val="26"/>
          <w:szCs w:val="26"/>
          <w:cs/>
        </w:rPr>
        <w:t xml:space="preserve"> සියළු චතුර්විධ යෝගයෙන් වෙන්ව </w:t>
      </w:r>
      <w:r w:rsidRPr="00AA5D49">
        <w:rPr>
          <w:rFonts w:ascii="UN-Abhaya" w:hAnsi="UN-Abhaya" w:cs="UN-Abhaya"/>
          <w:b/>
          <w:bCs/>
          <w:sz w:val="26"/>
          <w:szCs w:val="26"/>
          <w:cs/>
        </w:rPr>
        <w:t>විසං යුත්තං අහං බ්‍රාහමණං</w:t>
      </w:r>
      <w:r w:rsidRPr="00B30F82">
        <w:rPr>
          <w:rFonts w:ascii="UN-Abhaya" w:hAnsi="UN-Abhaya" w:cs="UN-Abhaya"/>
          <w:sz w:val="26"/>
          <w:szCs w:val="26"/>
          <w:cs/>
        </w:rPr>
        <w:t xml:space="preserve"> - සිටින තැනැත්තා බ්‍රාහ්මණයෙකැයි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බොහෝ දෙන</w:t>
      </w:r>
      <w:r>
        <w:rPr>
          <w:rFonts w:ascii="UN-Abhaya" w:hAnsi="UN-Abhaya" w:cs="UN-Abhaya"/>
          <w:sz w:val="26"/>
          <w:szCs w:val="26"/>
          <w:cs/>
        </w:rPr>
        <w:t xml:space="preserve"> සෝවාන් ආදී මාර්ග ඵලයන්ට පත්වු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36</w:t>
      </w:r>
      <w:r w:rsidRPr="00943EAE">
        <w:rPr>
          <w:rFonts w:ascii="UN-Abhaya" w:hAnsi="UN-Abhaya" w:cs="UN-Abhaya"/>
          <w:color w:val="auto"/>
          <w:cs/>
          <w:lang w:bidi="si-LK"/>
        </w:rPr>
        <w:t xml:space="preserve"> නාට්‍ය පුත්‍ර බ්‍රාහ්මණයෙක් පිළිබඳ කථා පුවත</w:t>
      </w:r>
      <w:r w:rsidRPr="00B30F82">
        <w:rPr>
          <w:rFonts w:ascii="UN-Abhaya" w:hAnsi="UN-Abhaya" w:cs="UN-Abhaya"/>
          <w:sz w:val="26"/>
          <w:szCs w:val="26"/>
        </w:rPr>
        <w:t xml:space="preserve"> </w:t>
      </w:r>
    </w:p>
    <w:p w:rsidR="004F24A4" w:rsidRPr="00B30F82" w:rsidRDefault="004F24A4" w:rsidP="004F24A4">
      <w:pPr>
        <w:pStyle w:val="PlainText"/>
        <w:spacing w:after="240"/>
        <w:jc w:val="both"/>
        <w:rPr>
          <w:rFonts w:ascii="UN-Abhaya" w:hAnsi="UN-Abhaya" w:cs="UN-Abhaya"/>
          <w:sz w:val="26"/>
          <w:szCs w:val="26"/>
        </w:rPr>
      </w:pPr>
      <w:r w:rsidRPr="00AA5D49">
        <w:rPr>
          <w:rFonts w:ascii="UN-Abhaya" w:hAnsi="UN-Abhaya" w:cs="UN-Abhaya"/>
          <w:b/>
          <w:bCs/>
          <w:sz w:val="26"/>
          <w:szCs w:val="26"/>
        </w:rPr>
        <w:t>"</w:t>
      </w:r>
      <w:r w:rsidRPr="00AA5D49">
        <w:rPr>
          <w:rFonts w:ascii="UN-Abhaya" w:hAnsi="UN-Abhaya" w:cs="UN-Abhaya"/>
          <w:b/>
          <w:bCs/>
          <w:sz w:val="26"/>
          <w:szCs w:val="26"/>
          <w:cs/>
        </w:rPr>
        <w:t>හි</w:t>
      </w:r>
      <w:r w:rsidRPr="00AA5D49">
        <w:rPr>
          <w:rFonts w:ascii="UN-Abhaya" w:hAnsi="UN-Abhaya" w:cs="UN-Abhaya" w:hint="cs"/>
          <w:b/>
          <w:bCs/>
          <w:sz w:val="26"/>
          <w:szCs w:val="26"/>
          <w:cs/>
        </w:rPr>
        <w:t>ත්</w:t>
      </w:r>
      <w:r w:rsidRPr="00AA5D49">
        <w:rPr>
          <w:rFonts w:ascii="UN-Abhaya" w:hAnsi="UN-Abhaya" w:cs="UN-Abhaya"/>
          <w:b/>
          <w:bCs/>
          <w:sz w:val="26"/>
          <w:szCs w:val="26"/>
          <w:cs/>
        </w:rPr>
        <w:t>වා රතිඤ්චාති”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ජේ</w:t>
      </w:r>
      <w:r w:rsidRPr="00B30F82">
        <w:rPr>
          <w:rFonts w:ascii="UN-Abhaya" w:hAnsi="UN-Abhaya" w:cs="UN-Abhaya"/>
          <w:sz w:val="26"/>
          <w:szCs w:val="26"/>
          <w:cs/>
        </w:rPr>
        <w:t>තවනාරාමයේ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නාට්‍ය බ්‍රාහ්මණයෙක් නිමිති කර 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 පෙරසේමය. මෙහිදී බුදුහු මගේ පුත් රතිය</w:t>
      </w:r>
      <w:r>
        <w:rPr>
          <w:rFonts w:ascii="UN-Abhaya" w:hAnsi="UN-Abhaya" w:cs="UN-Abhaya" w:hint="cs"/>
          <w:sz w:val="26"/>
          <w:szCs w:val="26"/>
          <w:cs/>
        </w:rPr>
        <w:t xml:space="preserve"> </w:t>
      </w:r>
      <w:r w:rsidRPr="00B30F82">
        <w:rPr>
          <w:rFonts w:ascii="UN-Abhaya" w:hAnsi="UN-Abhaya" w:cs="UN-Abhaya"/>
          <w:sz w:val="26"/>
          <w:szCs w:val="26"/>
          <w:cs/>
        </w:rPr>
        <w:t>ද අරතිය</w:t>
      </w:r>
      <w:r>
        <w:rPr>
          <w:rFonts w:ascii="UN-Abhaya" w:hAnsi="UN-Abhaya" w:cs="UN-Abhaya" w:hint="cs"/>
          <w:sz w:val="26"/>
          <w:szCs w:val="26"/>
          <w:cs/>
        </w:rPr>
        <w:t xml:space="preserve"> </w:t>
      </w:r>
      <w:r w:rsidRPr="00B30F82">
        <w:rPr>
          <w:rFonts w:ascii="UN-Abhaya" w:hAnsi="UN-Abhaya" w:cs="UN-Abhaya"/>
          <w:sz w:val="26"/>
          <w:szCs w:val="26"/>
          <w:cs/>
        </w:rPr>
        <w:t>ද දුරු කොට සිටින්</w:t>
      </w:r>
      <w:r>
        <w:rPr>
          <w:rFonts w:ascii="UN-Abhaya" w:hAnsi="UN-Abhaya" w:cs="UN-Abhaya" w:hint="cs"/>
          <w:sz w:val="26"/>
          <w:szCs w:val="26"/>
          <w:cs/>
        </w:rPr>
        <w:t xml:space="preserve">නේ </w:t>
      </w:r>
      <w:r w:rsidRPr="00B30F82">
        <w:rPr>
          <w:rFonts w:ascii="UN-Abhaya" w:hAnsi="UN-Abhaya" w:cs="UN-Abhaya"/>
          <w:sz w:val="26"/>
          <w:szCs w:val="26"/>
          <w:cs/>
        </w:rPr>
        <w:t xml:space="preserve">යයි පවසා මේ ගාථාව දේශනා කළහ. </w:t>
      </w:r>
    </w:p>
    <w:p w:rsidR="004F24A4" w:rsidRDefault="004F24A4" w:rsidP="004F24A4">
      <w:pPr>
        <w:pStyle w:val="PlainText"/>
        <w:jc w:val="both"/>
        <w:rPr>
          <w:rFonts w:ascii="UN-Abhaya" w:hAnsi="UN-Abhaya" w:cs="UN-Abhaya"/>
          <w:sz w:val="26"/>
          <w:szCs w:val="26"/>
        </w:rPr>
      </w:pP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කම් සුවයෙ ආසා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හැරදමා පැවිදිව විත්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උකටලී නොව එහි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මහණදම් රැකි උතුමෝ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වීරියෙන් ස</w:t>
      </w:r>
      <w:r w:rsidRPr="00AA5D49">
        <w:rPr>
          <w:rFonts w:ascii="UN-Abhaya" w:hAnsi="UN-Abhaya" w:cs="UN-Abhaya" w:hint="cs"/>
          <w:b/>
          <w:bCs/>
          <w:sz w:val="26"/>
          <w:szCs w:val="26"/>
          <w:cs/>
        </w:rPr>
        <w:t>ව්</w:t>
      </w:r>
      <w:r w:rsidRPr="00AA5D49">
        <w:rPr>
          <w:rFonts w:ascii="UN-Abhaya" w:hAnsi="UN-Abhaya" w:cs="UN-Abhaya"/>
          <w:b/>
          <w:bCs/>
          <w:sz w:val="26"/>
          <w:szCs w:val="26"/>
          <w:cs/>
        </w:rPr>
        <w:t xml:space="preserve">කෙලෙස්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මැඩ පවත්වන උතුමෝ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බමුණුයයි න</w:t>
      </w:r>
      <w:r w:rsidRPr="00AA5D49">
        <w:rPr>
          <w:rFonts w:ascii="UN-Abhaya" w:hAnsi="UN-Abhaya" w:cs="UN-Abhaya" w:hint="cs"/>
          <w:b/>
          <w:bCs/>
          <w:sz w:val="26"/>
          <w:szCs w:val="26"/>
          <w:cs/>
        </w:rPr>
        <w:t>ම්</w:t>
      </w:r>
      <w:r w:rsidRPr="00AA5D49">
        <w:rPr>
          <w:rFonts w:ascii="UN-Abhaya" w:hAnsi="UN-Abhaya" w:cs="UN-Abhaya"/>
          <w:b/>
          <w:bCs/>
          <w:sz w:val="26"/>
          <w:szCs w:val="26"/>
          <w:cs/>
        </w:rPr>
        <w:t xml:space="preserve">ලැබ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නීවී සැනසෙති උතුම් නිවනින්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ඇල්ම ද නො ඇල්මද දුරුකළ නිවුන උපධි රහිත කෙලෙස් නැති තැනැත්තා සියලු ප</w:t>
      </w:r>
      <w:r>
        <w:rPr>
          <w:rFonts w:ascii="UN-Abhaya" w:hAnsi="UN-Abhaya" w:cs="UN-Abhaya" w:hint="cs"/>
          <w:sz w:val="26"/>
          <w:szCs w:val="26"/>
          <w:cs/>
        </w:rPr>
        <w:t>ව්</w:t>
      </w:r>
      <w:r w:rsidRPr="00B30F82">
        <w:rPr>
          <w:rFonts w:ascii="UN-Abhaya" w:hAnsi="UN-Abhaya" w:cs="UN-Abhaya"/>
          <w:sz w:val="26"/>
          <w:szCs w:val="26"/>
          <w:cs/>
        </w:rPr>
        <w:t xml:space="preserve">කම් ලොව ජයගත් වෙර වීරිය ඇති තැනැත්තා ඔහු බ්‍රාහ්මණයෙකි. මම කියමි. </w:t>
      </w:r>
    </w:p>
    <w:p w:rsidR="004F24A4" w:rsidRPr="00AA5D4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AA5D49">
        <w:rPr>
          <w:rFonts w:ascii="UN-Abhaya" w:hAnsi="UN-Abhaya" w:cs="UN-Abhaya"/>
          <w:b/>
          <w:bCs/>
          <w:sz w:val="26"/>
          <w:szCs w:val="26"/>
          <w:cs/>
        </w:rPr>
        <w:t>රතිං</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 xml:space="preserve">චකාමයෙහි ඇල්ම </w:t>
      </w:r>
      <w:r w:rsidRPr="00AA5D49">
        <w:rPr>
          <w:rFonts w:ascii="UN-Abhaya" w:hAnsi="UN-Abhaya" w:cs="UN-Abhaya"/>
          <w:b/>
          <w:bCs/>
          <w:sz w:val="26"/>
          <w:szCs w:val="26"/>
          <w:cs/>
        </w:rPr>
        <w:t xml:space="preserve">අරතී </w:t>
      </w:r>
      <w:r w:rsidRPr="00B30F82">
        <w:rPr>
          <w:rFonts w:ascii="UN-Abhaya" w:hAnsi="UN-Abhaya" w:cs="UN-Abhaya"/>
          <w:sz w:val="26"/>
          <w:szCs w:val="26"/>
          <w:cs/>
        </w:rPr>
        <w:t>අරඤ්ඤවාසයෙහි උකටලී බව</w:t>
      </w:r>
      <w:r w:rsidRPr="00B30F82">
        <w:rPr>
          <w:rFonts w:ascii="UN-Abhaya" w:hAnsi="UN-Abhaya" w:cs="UN-Abhaya"/>
          <w:sz w:val="26"/>
          <w:szCs w:val="26"/>
        </w:rPr>
        <w:t xml:space="preserve">, </w:t>
      </w:r>
      <w:r w:rsidRPr="00AA5D49">
        <w:rPr>
          <w:rFonts w:ascii="UN-Abhaya" w:hAnsi="UN-Abhaya" w:cs="UN-Abhaya"/>
          <w:b/>
          <w:bCs/>
          <w:sz w:val="26"/>
          <w:szCs w:val="26"/>
          <w:cs/>
        </w:rPr>
        <w:t>සීතිභූතං</w:t>
      </w:r>
      <w:r w:rsidRPr="00B30F82">
        <w:rPr>
          <w:rFonts w:ascii="UN-Abhaya" w:hAnsi="UN-Abhaya" w:cs="UN-Abhaya"/>
          <w:sz w:val="26"/>
          <w:szCs w:val="26"/>
          <w:cs/>
        </w:rPr>
        <w:t xml:space="preserve"> - නිවුන </w:t>
      </w:r>
      <w:r w:rsidRPr="00AA5D49">
        <w:rPr>
          <w:rFonts w:ascii="UN-Abhaya" w:hAnsi="UN-Abhaya" w:cs="UN-Abhaya"/>
          <w:b/>
          <w:bCs/>
          <w:sz w:val="26"/>
          <w:szCs w:val="26"/>
          <w:cs/>
        </w:rPr>
        <w:t>නිරූපං</w:t>
      </w:r>
      <w:r w:rsidRPr="00B30F82">
        <w:rPr>
          <w:rFonts w:ascii="UN-Abhaya" w:hAnsi="UN-Abhaya" w:cs="UN-Abhaya"/>
          <w:sz w:val="26"/>
          <w:szCs w:val="26"/>
          <w:cs/>
        </w:rPr>
        <w:t xml:space="preserve"> උපධිනැති.</w:t>
      </w:r>
      <w:r>
        <w:rPr>
          <w:rFonts w:ascii="UN-Abhaya" w:hAnsi="UN-Abhaya" w:cs="UN-Abhaya" w:hint="cs"/>
          <w:sz w:val="26"/>
          <w:szCs w:val="26"/>
          <w:cs/>
        </w:rPr>
        <w:t>..</w:t>
      </w:r>
      <w:r w:rsidRPr="00B30F82">
        <w:rPr>
          <w:rFonts w:ascii="UN-Abhaya" w:hAnsi="UN-Abhaya" w:cs="UN-Abhaya"/>
          <w:sz w:val="26"/>
          <w:szCs w:val="26"/>
          <w:cs/>
        </w:rPr>
        <w:t xml:space="preserve"> කෙලෙස් රහිත. </w:t>
      </w:r>
      <w:r w:rsidRPr="00AA5D49">
        <w:rPr>
          <w:rFonts w:ascii="UN-Abhaya" w:hAnsi="UN-Abhaya" w:cs="UN-Abhaya"/>
          <w:b/>
          <w:bCs/>
          <w:sz w:val="26"/>
          <w:szCs w:val="26"/>
          <w:cs/>
        </w:rPr>
        <w:t>වීරං</w:t>
      </w:r>
      <w:r w:rsidRPr="00B30F82">
        <w:rPr>
          <w:rFonts w:ascii="UN-Abhaya" w:hAnsi="UN-Abhaya" w:cs="UN-Abhaya"/>
          <w:sz w:val="26"/>
          <w:szCs w:val="26"/>
          <w:cs/>
        </w:rPr>
        <w:t xml:space="preserve"> මෙබඳු සියළු </w:t>
      </w:r>
      <w:r>
        <w:rPr>
          <w:rFonts w:ascii="UN-Abhaya" w:hAnsi="UN-Abhaya" w:cs="UN-Abhaya" w:hint="cs"/>
          <w:sz w:val="26"/>
          <w:szCs w:val="26"/>
          <w:cs/>
        </w:rPr>
        <w:t>ස්</w:t>
      </w:r>
      <w:r w:rsidRPr="00B30F82">
        <w:rPr>
          <w:rFonts w:ascii="UN-Abhaya" w:hAnsi="UN-Abhaya" w:cs="UN-Abhaya"/>
          <w:sz w:val="26"/>
          <w:szCs w:val="26"/>
          <w:cs/>
        </w:rPr>
        <w:t>ඛන්ධ ලෝකය මැඩපවත්වා</w:t>
      </w:r>
      <w:r w:rsidRPr="00B30F82">
        <w:rPr>
          <w:rFonts w:ascii="UN-Abhaya" w:hAnsi="UN-Abhaya" w:cs="UN-Abhaya"/>
          <w:sz w:val="26"/>
          <w:szCs w:val="26"/>
        </w:rPr>
        <w:t xml:space="preserve">, </w:t>
      </w:r>
      <w:r w:rsidRPr="00B30F82">
        <w:rPr>
          <w:rFonts w:ascii="UN-Abhaya" w:hAnsi="UN-Abhaya" w:cs="UN-Abhaya"/>
          <w:sz w:val="26"/>
          <w:szCs w:val="26"/>
          <w:cs/>
        </w:rPr>
        <w:t xml:space="preserve">වීර්ය වඩන්නා සිටින්නා වූ තැනැත්තා බ්‍රාහ්මණයෙකැයි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lang w:bidi="si-LK"/>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 xml:space="preserve">37 </w:t>
      </w:r>
      <w:r w:rsidRPr="00943EAE">
        <w:rPr>
          <w:rFonts w:ascii="UN-Abhaya" w:hAnsi="UN-Abhaya" w:cs="UN-Abhaya"/>
          <w:color w:val="auto"/>
          <w:cs/>
          <w:lang w:bidi="si-LK"/>
        </w:rPr>
        <w:t>වංගීස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AA5D49">
        <w:rPr>
          <w:rFonts w:ascii="UN-Abhaya" w:hAnsi="UN-Abhaya" w:cs="UN-Abhaya"/>
          <w:b/>
          <w:bCs/>
          <w:sz w:val="26"/>
          <w:szCs w:val="26"/>
        </w:rPr>
        <w:t>“</w:t>
      </w:r>
      <w:r w:rsidRPr="00AA5D49">
        <w:rPr>
          <w:rFonts w:ascii="UN-Abhaya" w:hAnsi="UN-Abhaya" w:cs="UN-Abhaya"/>
          <w:b/>
          <w:bCs/>
          <w:sz w:val="26"/>
          <w:szCs w:val="26"/>
          <w:cs/>
        </w:rPr>
        <w:t>චුති යො වෙදෙති”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වැඩසිටිය</w:t>
      </w:r>
      <w:r>
        <w:rPr>
          <w:rFonts w:ascii="UN-Abhaya" w:hAnsi="UN-Abhaya" w:cs="UN-Abhaya" w:hint="cs"/>
          <w:sz w:val="26"/>
          <w:szCs w:val="26"/>
          <w:cs/>
        </w:rPr>
        <w:t xml:space="preserve"> දී</w:t>
      </w:r>
      <w:r w:rsidRPr="00B30F82">
        <w:rPr>
          <w:rFonts w:ascii="UN-Abhaya" w:hAnsi="UN-Abhaya" w:cs="UN-Abhaya"/>
          <w:sz w:val="26"/>
          <w:szCs w:val="26"/>
          <w:cs/>
        </w:rPr>
        <w:t xml:space="preserve"> වංගීස තෙරුන්</w:t>
      </w:r>
      <w:r>
        <w:rPr>
          <w:rFonts w:ascii="UN-Abhaya" w:hAnsi="UN-Abhaya" w:cs="UN-Abhaya" w:hint="cs"/>
          <w:sz w:val="26"/>
          <w:szCs w:val="26"/>
          <w:cs/>
        </w:rPr>
        <w:t xml:space="preserve"> </w:t>
      </w:r>
      <w:r w:rsidRPr="00B30F82">
        <w:rPr>
          <w:rFonts w:ascii="UN-Abhaya" w:hAnsi="UN-Abhaya" w:cs="UN-Abhaya"/>
          <w:sz w:val="26"/>
          <w:szCs w:val="26"/>
          <w:cs/>
        </w:rPr>
        <w:t>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 නුවර වංගීස නමින් එක් බ්‍රාහ්මණයෙක් වූයේය. ඔහු මියගිය මිනිසුන්ගේ</w:t>
      </w:r>
      <w:r>
        <w:rPr>
          <w:rFonts w:ascii="UN-Abhaya" w:hAnsi="UN-Abhaya" w:cs="UN-Abhaya"/>
          <w:sz w:val="26"/>
          <w:szCs w:val="26"/>
          <w:cs/>
        </w:rPr>
        <w:t xml:space="preserve"> හිසට තට්ටු කර මොහු නිරයේ ඉපදු</w:t>
      </w:r>
      <w:r>
        <w:rPr>
          <w:rFonts w:ascii="UN-Abhaya" w:hAnsi="UN-Abhaya" w:cs="UN-Abhaya" w:hint="cs"/>
          <w:sz w:val="26"/>
          <w:szCs w:val="26"/>
          <w:cs/>
        </w:rPr>
        <w:t>ණි</w:t>
      </w:r>
      <w:r>
        <w:rPr>
          <w:rFonts w:ascii="UN-Abhaya" w:hAnsi="UN-Abhaya" w:cs="UN-Abhaya"/>
          <w:sz w:val="26"/>
          <w:szCs w:val="26"/>
          <w:cs/>
        </w:rPr>
        <w:t>. මොහු තිරිසන් යෝනියේ ඉපදු</w:t>
      </w:r>
      <w:r>
        <w:rPr>
          <w:rFonts w:ascii="UN-Abhaya" w:hAnsi="UN-Abhaya" w:cs="UN-Abhaya" w:hint="cs"/>
          <w:sz w:val="26"/>
          <w:szCs w:val="26"/>
          <w:cs/>
        </w:rPr>
        <w:t>ණි</w:t>
      </w:r>
      <w:r>
        <w:rPr>
          <w:rFonts w:ascii="UN-Abhaya" w:hAnsi="UN-Abhaya" w:cs="UN-Abhaya"/>
          <w:sz w:val="26"/>
          <w:szCs w:val="26"/>
          <w:cs/>
        </w:rPr>
        <w:t>. මොහු ප්‍රේත ලෝකයේ ඉපදු</w:t>
      </w:r>
      <w:r>
        <w:rPr>
          <w:rFonts w:ascii="UN-Abhaya" w:hAnsi="UN-Abhaya" w:cs="UN-Abhaya" w:hint="cs"/>
          <w:sz w:val="26"/>
          <w:szCs w:val="26"/>
          <w:cs/>
        </w:rPr>
        <w:t>ණි</w:t>
      </w:r>
      <w:r w:rsidRPr="00B30F82">
        <w:rPr>
          <w:rFonts w:ascii="UN-Abhaya" w:hAnsi="UN-Abhaya" w:cs="UN-Abhaya"/>
          <w:sz w:val="26"/>
          <w:szCs w:val="26"/>
          <w:cs/>
        </w:rPr>
        <w:t>. මොහු මින</w:t>
      </w:r>
      <w:r>
        <w:rPr>
          <w:rFonts w:ascii="UN-Abhaya" w:hAnsi="UN-Abhaya" w:cs="UN-Abhaya"/>
          <w:sz w:val="26"/>
          <w:szCs w:val="26"/>
          <w:cs/>
        </w:rPr>
        <w:t>ිස්</w:t>
      </w:r>
      <w:r>
        <w:rPr>
          <w:rFonts w:ascii="UN-Abhaya" w:hAnsi="UN-Abhaya" w:cs="UN-Abhaya" w:hint="cs"/>
          <w:sz w:val="26"/>
          <w:szCs w:val="26"/>
          <w:cs/>
        </w:rPr>
        <w:t xml:space="preserve"> </w:t>
      </w:r>
      <w:r>
        <w:rPr>
          <w:rFonts w:ascii="UN-Abhaya" w:hAnsi="UN-Abhaya" w:cs="UN-Abhaya"/>
          <w:sz w:val="26"/>
          <w:szCs w:val="26"/>
          <w:cs/>
        </w:rPr>
        <w:t>ලොව ඉපදු</w:t>
      </w:r>
      <w:r>
        <w:rPr>
          <w:rFonts w:ascii="UN-Abhaya" w:hAnsi="UN-Abhaya" w:cs="UN-Abhaya" w:hint="cs"/>
          <w:sz w:val="26"/>
          <w:szCs w:val="26"/>
          <w:cs/>
        </w:rPr>
        <w:t>ණි</w:t>
      </w:r>
      <w:r>
        <w:rPr>
          <w:rFonts w:ascii="UN-Abhaya" w:hAnsi="UN-Abhaya" w:cs="UN-Abhaya"/>
          <w:sz w:val="26"/>
          <w:szCs w:val="26"/>
          <w:cs/>
        </w:rPr>
        <w:t xml:space="preserve"> මොහු දෙලොව උපන්නේ</w:t>
      </w:r>
      <w:r>
        <w:rPr>
          <w:rFonts w:ascii="UN-Abhaya" w:hAnsi="UN-Abhaya" w:cs="UN-Abhaya" w:hint="cs"/>
          <w:sz w:val="26"/>
          <w:szCs w:val="26"/>
          <w:cs/>
        </w:rPr>
        <w:t xml:space="preserve"> </w:t>
      </w:r>
      <w:r w:rsidRPr="00B30F82">
        <w:rPr>
          <w:rFonts w:ascii="UN-Abhaya" w:hAnsi="UN-Abhaya" w:cs="UN-Abhaya"/>
          <w:sz w:val="26"/>
          <w:szCs w:val="26"/>
          <w:cs/>
        </w:rPr>
        <w:t>යයි දන්නේ ය. බමුණෝ මොහු නිසා මුළුලොව රවටා අපේ බඩ වඩා ගත හැකියයි සිතා ඔහු රතු</w:t>
      </w:r>
      <w:r>
        <w:rPr>
          <w:rFonts w:ascii="UN-Abhaya" w:hAnsi="UN-Abhaya" w:cs="UN-Abhaya" w:hint="cs"/>
          <w:sz w:val="26"/>
          <w:szCs w:val="26"/>
          <w:cs/>
        </w:rPr>
        <w:t xml:space="preserve"> </w:t>
      </w:r>
      <w:r w:rsidRPr="00B30F82">
        <w:rPr>
          <w:rFonts w:ascii="UN-Abhaya" w:hAnsi="UN-Abhaya" w:cs="UN-Abhaya"/>
          <w:sz w:val="26"/>
          <w:szCs w:val="26"/>
          <w:cs/>
        </w:rPr>
        <w:t>වස්ත්‍ර දෙකක් අන්දවා ජනපදවලට ගෙනගොස් හැසිරෙමින් මිනිසුන්ට කියති. මේ වංගිස නම් බ්‍රාහ්මණ යයි මළ මිනිසුන්ගේ හිස් කබලට තට්ටුකර උපන් තැන දනී. තමන්ගේ මළ ගිය ඥාතීන්ගේ උපන් තැන විමසන්න. පවස</w:t>
      </w:r>
      <w:r>
        <w:rPr>
          <w:rFonts w:ascii="UN-Abhaya" w:hAnsi="UN-Abhaya" w:cs="UN-Abhaya"/>
          <w:sz w:val="26"/>
          <w:szCs w:val="26"/>
          <w:cs/>
        </w:rPr>
        <w:t>යි. මිනිස්සු තමගේ ශක්තිපමණ කහව</w:t>
      </w:r>
      <w:r>
        <w:rPr>
          <w:rFonts w:ascii="UN-Abhaya" w:hAnsi="UN-Abhaya" w:cs="UN-Abhaya" w:hint="cs"/>
          <w:sz w:val="26"/>
          <w:szCs w:val="26"/>
          <w:cs/>
        </w:rPr>
        <w:t>ණු</w:t>
      </w:r>
      <w:r>
        <w:rPr>
          <w:rFonts w:ascii="UN-Abhaya" w:hAnsi="UN-Abhaya" w:cs="UN-Abhaya"/>
          <w:sz w:val="26"/>
          <w:szCs w:val="26"/>
          <w:cs/>
        </w:rPr>
        <w:t xml:space="preserve"> දහසක් කහව</w:t>
      </w:r>
      <w:r>
        <w:rPr>
          <w:rFonts w:ascii="UN-Abhaya" w:hAnsi="UN-Abhaya" w:cs="UN-Abhaya" w:hint="cs"/>
          <w:sz w:val="26"/>
          <w:szCs w:val="26"/>
          <w:cs/>
        </w:rPr>
        <w:t>ණු</w:t>
      </w:r>
      <w:r>
        <w:rPr>
          <w:rFonts w:ascii="UN-Abhaya" w:hAnsi="UN-Abhaya" w:cs="UN-Abhaya"/>
          <w:sz w:val="26"/>
          <w:szCs w:val="26"/>
          <w:cs/>
        </w:rPr>
        <w:t xml:space="preserve"> විස්සක් කහව</w:t>
      </w:r>
      <w:r>
        <w:rPr>
          <w:rFonts w:ascii="UN-Abhaya" w:hAnsi="UN-Abhaya" w:cs="UN-Abhaya" w:hint="cs"/>
          <w:sz w:val="26"/>
          <w:szCs w:val="26"/>
          <w:cs/>
        </w:rPr>
        <w:t>ණු</w:t>
      </w:r>
      <w:r w:rsidRPr="00B30F82">
        <w:rPr>
          <w:rFonts w:ascii="UN-Abhaya" w:hAnsi="UN-Abhaya" w:cs="UN-Abhaya"/>
          <w:sz w:val="26"/>
          <w:szCs w:val="26"/>
          <w:cs/>
        </w:rPr>
        <w:t xml:space="preserve"> සියයක් දී තම ඥාතීන් උප</w:t>
      </w:r>
      <w:r>
        <w:rPr>
          <w:rFonts w:ascii="UN-Abhaya" w:hAnsi="UN-Abhaya" w:cs="UN-Abhaya" w:hint="cs"/>
          <w:sz w:val="26"/>
          <w:szCs w:val="26"/>
          <w:cs/>
        </w:rPr>
        <w:t xml:space="preserve">න් </w:t>
      </w:r>
      <w:r w:rsidRPr="00B30F82">
        <w:rPr>
          <w:rFonts w:ascii="UN-Abhaya" w:hAnsi="UN-Abhaya" w:cs="UN-Abhaya"/>
          <w:sz w:val="26"/>
          <w:szCs w:val="26"/>
          <w:cs/>
        </w:rPr>
        <w:t>තැන් විමසති. ඔවුන් පිළිවෙළින් සැවැත් නුවරට ප</w:t>
      </w:r>
      <w:r>
        <w:rPr>
          <w:rFonts w:ascii="UN-Abhaya" w:hAnsi="UN-Abhaya" w:cs="UN-Abhaya"/>
          <w:sz w:val="26"/>
          <w:szCs w:val="26"/>
          <w:cs/>
        </w:rPr>
        <w:t>ැමිණ ජේතවනයට නොදුරේ නවාතැන් ග</w:t>
      </w:r>
      <w:r>
        <w:rPr>
          <w:rFonts w:ascii="UN-Abhaya" w:hAnsi="UN-Abhaya" w:cs="UN-Abhaya" w:hint="cs"/>
          <w:sz w:val="26"/>
          <w:szCs w:val="26"/>
          <w:cs/>
        </w:rPr>
        <w:t>ත්හ</w:t>
      </w:r>
      <w:r w:rsidRPr="00B30F82">
        <w:rPr>
          <w:rFonts w:ascii="UN-Abhaya" w:hAnsi="UN-Abhaya" w:cs="UN-Abhaya"/>
          <w:sz w:val="26"/>
          <w:szCs w:val="26"/>
          <w:cs/>
        </w:rPr>
        <w:t>. උදේ ආහාර</w:t>
      </w:r>
      <w:r>
        <w:rPr>
          <w:rFonts w:ascii="UN-Abhaya" w:hAnsi="UN-Abhaya" w:cs="UN-Abhaya" w:hint="cs"/>
          <w:sz w:val="26"/>
          <w:szCs w:val="26"/>
          <w:cs/>
        </w:rPr>
        <w:t xml:space="preserve"> </w:t>
      </w:r>
      <w:r w:rsidRPr="00B30F82">
        <w:rPr>
          <w:rFonts w:ascii="UN-Abhaya" w:hAnsi="UN-Abhaya" w:cs="UN-Abhaya"/>
          <w:sz w:val="26"/>
          <w:szCs w:val="26"/>
          <w:cs/>
        </w:rPr>
        <w:t>ගෙන මහජනයා ගඳම</w:t>
      </w:r>
      <w:r>
        <w:rPr>
          <w:rFonts w:ascii="UN-Abhaya" w:hAnsi="UN-Abhaya" w:cs="UN-Abhaya" w:hint="cs"/>
          <w:sz w:val="26"/>
          <w:szCs w:val="26"/>
          <w:cs/>
        </w:rPr>
        <w:t>ල් ග</w:t>
      </w:r>
      <w:r w:rsidRPr="00B30F82">
        <w:rPr>
          <w:rFonts w:ascii="UN-Abhaya" w:hAnsi="UN-Abhaya" w:cs="UN-Abhaya"/>
          <w:sz w:val="26"/>
          <w:szCs w:val="26"/>
          <w:cs/>
        </w:rPr>
        <w:t>ත් අත් ඇත</w:t>
      </w:r>
      <w:r>
        <w:rPr>
          <w:rFonts w:ascii="UN-Abhaya" w:hAnsi="UN-Abhaya" w:cs="UN-Abhaya"/>
          <w:sz w:val="26"/>
          <w:szCs w:val="26"/>
          <w:cs/>
        </w:rPr>
        <w:t>ිව බණ ඇසීමට යනු දැක කොහේ යන්</w:t>
      </w:r>
      <w:r>
        <w:rPr>
          <w:rFonts w:ascii="UN-Abhaya" w:hAnsi="UN-Abhaya" w:cs="UN-Abhaya" w:hint="cs"/>
          <w:sz w:val="26"/>
          <w:szCs w:val="26"/>
          <w:cs/>
        </w:rPr>
        <w:t>නේ</w:t>
      </w:r>
      <w:r w:rsidRPr="00B30F82">
        <w:rPr>
          <w:rFonts w:ascii="UN-Abhaya" w:hAnsi="UN-Abhaya" w:cs="UN-Abhaya"/>
          <w:sz w:val="26"/>
          <w:szCs w:val="26"/>
          <w:cs/>
        </w:rPr>
        <w:t>දැයි විමසා බණ ඇසීමට විහාරයට යන්නෙමුයි කීවිට එහි ගොස් කුමක් කරවුද</w:t>
      </w:r>
      <w:r w:rsidRPr="00B30F82">
        <w:rPr>
          <w:rFonts w:ascii="UN-Abhaya" w:hAnsi="UN-Abhaya" w:cs="UN-Abhaya"/>
          <w:sz w:val="26"/>
          <w:szCs w:val="26"/>
        </w:rPr>
        <w:t xml:space="preserve">, </w:t>
      </w:r>
      <w:r w:rsidRPr="00B30F82">
        <w:rPr>
          <w:rFonts w:ascii="UN-Abhaya" w:hAnsi="UN-Abhaya" w:cs="UN-Abhaya"/>
          <w:sz w:val="26"/>
          <w:szCs w:val="26"/>
          <w:cs/>
        </w:rPr>
        <w:t xml:space="preserve">අපේ වංගිස බ්‍රාහ්මණයා හා සමාන </w:t>
      </w:r>
      <w:r w:rsidRPr="00B30F82">
        <w:rPr>
          <w:rFonts w:ascii="UN-Abhaya" w:hAnsi="UN-Abhaya" w:cs="UN-Abhaya"/>
          <w:sz w:val="26"/>
          <w:szCs w:val="26"/>
          <w:cs/>
        </w:rPr>
        <w:lastRenderedPageBreak/>
        <w:t>නැත. ඔහු මියගිය මිනිසුන්ගේ හිස් කබලට තට්ටු කර මියගිය අය උපන් තැන කියයි. ඔබගේ මළ ඥාතීන් උපන් තැන් විමසා දනිමු. යයි පැවසුහ. ඔවුහු වංගීස කුමක් ද</w:t>
      </w:r>
      <w:r>
        <w:rPr>
          <w:rFonts w:ascii="UN-Abhaya" w:hAnsi="UN-Abhaya" w:cs="UN-Abhaya" w:hint="cs"/>
          <w:sz w:val="26"/>
          <w:szCs w:val="26"/>
          <w:cs/>
        </w:rPr>
        <w:t>නි</w:t>
      </w:r>
      <w:r w:rsidRPr="00B30F82">
        <w:rPr>
          <w:rFonts w:ascii="UN-Abhaya" w:hAnsi="UN-Abhaya" w:cs="UN-Abhaya"/>
          <w:sz w:val="26"/>
          <w:szCs w:val="26"/>
          <w:cs/>
        </w:rPr>
        <w:t>ද අපේ ශාස්තෘවරයා සමාන නැතැයි කියා විවාදකර අපි මෙය දැන ගනිමුයි ඔවුහුත් රැගෙන විහාරයට ගියාහුය. බුදුහු ඔවුන් ආබව දැනගෙන නිරයේ තිරිසන් යෝනියේ</w:t>
      </w:r>
      <w:r w:rsidRPr="00B30F82">
        <w:rPr>
          <w:rFonts w:ascii="UN-Abhaya" w:hAnsi="UN-Abhaya" w:cs="UN-Abhaya"/>
          <w:sz w:val="26"/>
          <w:szCs w:val="26"/>
        </w:rPr>
        <w:t xml:space="preserve">, </w:t>
      </w:r>
      <w:r w:rsidRPr="00B30F82">
        <w:rPr>
          <w:rFonts w:ascii="UN-Abhaya" w:hAnsi="UN-Abhaya" w:cs="UN-Abhaya"/>
          <w:sz w:val="26"/>
          <w:szCs w:val="26"/>
          <w:cs/>
        </w:rPr>
        <w:t>මිනිස් ලොවේ දෙලොවේ සිව් ස්ථානයක උපන් අයගේ හිස් කබල් ද රහතන් වහන්සේ නමකගේ හිස් කබලක්ද තබා වංගීස විමසා පළමු හිස් කබල ඇති තැනැත්තා නිරයේ උපන් බව පැවසීය. බුදුහු සාධුකාර දී අනුමත කළහ. අනෙක් හිස් කබල් තුන අයිති අය නොවරදවා කී</w:t>
      </w:r>
      <w:r>
        <w:rPr>
          <w:rFonts w:ascii="UN-Abhaya" w:hAnsi="UN-Abhaya" w:cs="UN-Abhaya" w:hint="cs"/>
          <w:sz w:val="26"/>
          <w:szCs w:val="26"/>
          <w:cs/>
        </w:rPr>
        <w:t xml:space="preserve"> </w:t>
      </w:r>
      <w:r w:rsidRPr="00B30F82">
        <w:rPr>
          <w:rFonts w:ascii="UN-Abhaya" w:hAnsi="UN-Abhaya" w:cs="UN-Abhaya"/>
          <w:sz w:val="26"/>
          <w:szCs w:val="26"/>
          <w:cs/>
        </w:rPr>
        <w:t>හෙයින් සාධුකාර දී අනුමත කර පස්වැනි හිස පෙන්වා මෙය කාගේදැයි විමසුවේය. ඔහුට පැවසීමට නොහැකිවිය. නොදන්නා බව පැවසුවේය. බුදුරජාණන් වහන්සේ දන්නා බව පැවසුහ. එම මන්ත්‍රය ඉල්ලා සිටිවිට පැවිදි නොවූවන්ට නොදෙන බව පැවසුහ. මෙම මන්ත්‍රය ගත්විට මම මුළු දඹදිවම අග්‍ර වෙමියි සිතා පැමිණ බ්‍රාහ්මණයන්ට සිටින්නැයි කියා බුදුන්</w:t>
      </w:r>
      <w:r>
        <w:rPr>
          <w:rFonts w:ascii="UN-Abhaya" w:hAnsi="UN-Abhaya" w:cs="UN-Abhaya" w:hint="cs"/>
          <w:sz w:val="26"/>
          <w:szCs w:val="26"/>
          <w:cs/>
        </w:rPr>
        <w:t xml:space="preserve"> </w:t>
      </w:r>
      <w:r w:rsidRPr="00B30F82">
        <w:rPr>
          <w:rFonts w:ascii="UN-Abhaya" w:hAnsi="UN-Abhaya" w:cs="UN-Abhaya"/>
          <w:sz w:val="26"/>
          <w:szCs w:val="26"/>
          <w:cs/>
        </w:rPr>
        <w:t>වෙත පැවිදි</w:t>
      </w:r>
      <w:r>
        <w:rPr>
          <w:rFonts w:ascii="UN-Abhaya" w:hAnsi="UN-Abhaya" w:cs="UN-Abhaya" w:hint="cs"/>
          <w:sz w:val="26"/>
          <w:szCs w:val="26"/>
          <w:cs/>
        </w:rPr>
        <w:t xml:space="preserve"> </w:t>
      </w:r>
      <w:r w:rsidRPr="00B30F82">
        <w:rPr>
          <w:rFonts w:ascii="UN-Abhaya" w:hAnsi="UN-Abhaya" w:cs="UN-Abhaya"/>
          <w:sz w:val="26"/>
          <w:szCs w:val="26"/>
          <w:cs/>
        </w:rPr>
        <w:t xml:space="preserve">වී උපසම්පදාවද ලබා </w:t>
      </w:r>
      <w:r>
        <w:rPr>
          <w:rFonts w:ascii="UN-Abhaya" w:hAnsi="UN-Abhaya" w:cs="UN-Abhaya"/>
          <w:sz w:val="26"/>
          <w:szCs w:val="26"/>
          <w:cs/>
        </w:rPr>
        <w:t>වංගීස තෙර</w:t>
      </w:r>
      <w:r>
        <w:rPr>
          <w:rFonts w:ascii="UN-Abhaya" w:hAnsi="UN-Abhaya" w:cs="UN-Abhaya" w:hint="cs"/>
          <w:sz w:val="26"/>
          <w:szCs w:val="26"/>
          <w:cs/>
        </w:rPr>
        <w:t xml:space="preserve"> </w:t>
      </w:r>
      <w:r>
        <w:rPr>
          <w:rFonts w:ascii="UN-Abhaya" w:hAnsi="UN-Abhaya" w:cs="UN-Abhaya"/>
          <w:sz w:val="26"/>
          <w:szCs w:val="26"/>
          <w:cs/>
        </w:rPr>
        <w:t xml:space="preserve">නම් විය. අනතුරුව ඔහුට </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තිංසාකාර</w:t>
      </w:r>
      <w:r>
        <w:rPr>
          <w:rFonts w:ascii="UN-Abhaya" w:hAnsi="UN-Abhaya" w:cs="UN-Abhaya"/>
          <w:sz w:val="26"/>
          <w:szCs w:val="26"/>
          <w:cs/>
        </w:rPr>
        <w:t xml:space="preserve"> දෙතිස් කුණප කර්මස්ථානය දුන්නේ</w:t>
      </w:r>
      <w:r w:rsidRPr="00B30F82">
        <w:rPr>
          <w:rFonts w:ascii="UN-Abhaya" w:hAnsi="UN-Abhaya" w:cs="UN-Abhaya"/>
          <w:sz w:val="26"/>
          <w:szCs w:val="26"/>
          <w:cs/>
        </w:rPr>
        <w:t>ය. මන්ත්‍රයට පරික</w:t>
      </w:r>
      <w:r>
        <w:rPr>
          <w:rFonts w:ascii="UN-Abhaya" w:hAnsi="UN-Abhaya" w:cs="UN-Abhaya" w:hint="cs"/>
          <w:sz w:val="26"/>
          <w:szCs w:val="26"/>
          <w:cs/>
        </w:rPr>
        <w:t>ර්</w:t>
      </w:r>
      <w:r w:rsidRPr="00B30F82">
        <w:rPr>
          <w:rFonts w:ascii="UN-Abhaya" w:hAnsi="UN-Abhaya" w:cs="UN-Abhaya"/>
          <w:sz w:val="26"/>
          <w:szCs w:val="26"/>
          <w:cs/>
        </w:rPr>
        <w:t xml:space="preserve">ම වන භාවනාව වඩන ලෙසට පැවසුවේය. බමුණන් පැමිණ වරින් වර මන්ත්‍රය ගත්තේ දැයි විමසුහ. පසුව ගනිමියි ඔවුන්ට පවසා පිටත් කළේය. දින කීපයකින් රහතන් බවට පත්විය මිත්‍ර බමුණා විමසුවිට දැන්මට අවශ්‍ය නැතැයි පවසා ඔවුන්ට යන ලෙසට පැවසුවේය. මෙය අසා </w:t>
      </w:r>
      <w:r>
        <w:rPr>
          <w:rFonts w:ascii="UN-Abhaya" w:hAnsi="UN-Abhaya" w:cs="UN-Abhaya"/>
          <w:sz w:val="26"/>
          <w:szCs w:val="26"/>
          <w:cs/>
        </w:rPr>
        <w:t>භික්ෂූන්</w:t>
      </w:r>
      <w:r w:rsidRPr="00B30F82">
        <w:rPr>
          <w:rFonts w:ascii="UN-Abhaya" w:hAnsi="UN-Abhaya" w:cs="UN-Abhaya"/>
          <w:sz w:val="26"/>
          <w:szCs w:val="26"/>
          <w:cs/>
        </w:rPr>
        <w:t xml:space="preserve"> වංගීස බොරුවක් කියතැයි බුදුන්ට දන්වා සිටියේය. පසුව එසේ නොකියන ලෙසටත් දැන් මගේ පුතු චුති පටිසන්ධි දැ</w:t>
      </w:r>
      <w:r>
        <w:rPr>
          <w:rFonts w:ascii="UN-Abhaya" w:hAnsi="UN-Abhaya" w:cs="UN-Abhaya" w:hint="cs"/>
          <w:sz w:val="26"/>
          <w:szCs w:val="26"/>
          <w:cs/>
        </w:rPr>
        <w:t>ක්</w:t>
      </w:r>
      <w:r w:rsidRPr="00B30F82">
        <w:rPr>
          <w:rFonts w:ascii="UN-Abhaya" w:hAnsi="UN-Abhaya" w:cs="UN-Abhaya"/>
          <w:sz w:val="26"/>
          <w:szCs w:val="26"/>
          <w:cs/>
        </w:rPr>
        <w:t xml:space="preserve">මේ දක්ෂයෙක් බවත් පැවසුහ. </w:t>
      </w:r>
    </w:p>
    <w:p w:rsidR="004F24A4" w:rsidRPr="00B30F82" w:rsidRDefault="004F24A4" w:rsidP="004F24A4">
      <w:pPr>
        <w:pStyle w:val="PlainText"/>
        <w:jc w:val="both"/>
        <w:rPr>
          <w:rFonts w:ascii="UN-Abhaya" w:hAnsi="UN-Abhaya" w:cs="UN-Abhaya"/>
          <w:sz w:val="26"/>
          <w:szCs w:val="26"/>
        </w:rPr>
      </w:pP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දෙව් මිනිස් හැමගේ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චුතිය හා උපතද දැන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නිසිමග ගමන් ගත්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නොඇලුණු කිසි තැනෙක් ගී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සිසස් දත් අයට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බමුණු නාමය උරුම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 </w:t>
      </w:r>
      <w:r>
        <w:rPr>
          <w:rFonts w:ascii="UN-Abhaya" w:hAnsi="UN-Abhaya" w:cs="UN-Abhaya"/>
          <w:sz w:val="26"/>
          <w:szCs w:val="26"/>
          <w:cs/>
        </w:rPr>
        <w:t>සත්ත්වයන්</w:t>
      </w:r>
      <w:r w:rsidRPr="00B30F82">
        <w:rPr>
          <w:rFonts w:ascii="UN-Abhaya" w:hAnsi="UN-Abhaya" w:cs="UN-Abhaya"/>
          <w:sz w:val="26"/>
          <w:szCs w:val="26"/>
          <w:cs/>
        </w:rPr>
        <w:t xml:space="preserve">ගේ චුතිය උත්පත්තියද හැම ලෙසින් දනීද. කිසිවෙක නො ඇලුණා වු සිත් ඇති මහා ගති ඇති. චතුර් විධසත්‍යය අවබෝධ කළ ඔහු බ්‍රාහ්මණයයි මම කියමි. යමෙකුගේ ගතිය දෙවියෝ හා මිනිස්සු නොදනිත් ද. සිඳුණු ආශ්‍රව ඇති පිදුමට සුදුසු වූ ඒ තැනැත්තා බ්‍රාහ්මණයෙකැයි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C2B01">
        <w:rPr>
          <w:rFonts w:ascii="UN-Abhaya" w:hAnsi="UN-Abhaya" w:cs="UN-Abhaya"/>
          <w:b/>
          <w:bCs/>
          <w:sz w:val="26"/>
          <w:szCs w:val="26"/>
          <w:cs/>
        </w:rPr>
        <w:t>යො වෙදි</w:t>
      </w:r>
      <w:r w:rsidRPr="00B30F82">
        <w:rPr>
          <w:rFonts w:ascii="UN-Abhaya" w:hAnsi="UN-Abhaya" w:cs="UN-Abhaya"/>
          <w:sz w:val="26"/>
          <w:szCs w:val="26"/>
          <w:cs/>
        </w:rPr>
        <w:t xml:space="preserve"> - යමෙක් </w:t>
      </w:r>
      <w:r w:rsidRPr="006C2B01">
        <w:rPr>
          <w:rFonts w:ascii="UN-Abhaya" w:hAnsi="UN-Abhaya" w:cs="UN-Abhaya"/>
          <w:b/>
          <w:bCs/>
          <w:sz w:val="26"/>
          <w:szCs w:val="26"/>
          <w:cs/>
        </w:rPr>
        <w:t>සත්තානං</w:t>
      </w:r>
      <w:r w:rsidRPr="00B30F82">
        <w:rPr>
          <w:rFonts w:ascii="UN-Abhaya" w:hAnsi="UN-Abhaya" w:cs="UN-Abhaya"/>
          <w:sz w:val="26"/>
          <w:szCs w:val="26"/>
          <w:cs/>
        </w:rPr>
        <w:t xml:space="preserve"> - </w:t>
      </w:r>
      <w:r>
        <w:rPr>
          <w:rFonts w:ascii="UN-Abhaya" w:hAnsi="UN-Abhaya" w:cs="UN-Abhaya"/>
          <w:sz w:val="26"/>
          <w:szCs w:val="26"/>
          <w:cs/>
        </w:rPr>
        <w:t>සත්ත්වයන්</w:t>
      </w:r>
      <w:r w:rsidRPr="00B30F82">
        <w:rPr>
          <w:rFonts w:ascii="UN-Abhaya" w:hAnsi="UN-Abhaya" w:cs="UN-Abhaya"/>
          <w:sz w:val="26"/>
          <w:szCs w:val="26"/>
          <w:cs/>
        </w:rPr>
        <w:t>ගේ සියලු ආකාර චුතිං චුතියද පිළිසිදීමද ප්‍රකටව දනීද</w:t>
      </w:r>
      <w:r w:rsidRPr="00B30F82">
        <w:rPr>
          <w:rFonts w:ascii="UN-Abhaya" w:hAnsi="UN-Abhaya" w:cs="UN-Abhaya"/>
          <w:sz w:val="26"/>
          <w:szCs w:val="26"/>
        </w:rPr>
        <w:t xml:space="preserve">, </w:t>
      </w:r>
      <w:r w:rsidRPr="006C2B01">
        <w:rPr>
          <w:rFonts w:ascii="UN-Abhaya" w:hAnsi="UN-Abhaya" w:cs="UN-Abhaya"/>
          <w:b/>
          <w:bCs/>
          <w:sz w:val="26"/>
          <w:szCs w:val="26"/>
          <w:cs/>
        </w:rPr>
        <w:t xml:space="preserve">තමහං </w:t>
      </w:r>
      <w:r w:rsidRPr="00B30F82">
        <w:rPr>
          <w:rFonts w:ascii="UN-Abhaya" w:hAnsi="UN-Abhaya" w:cs="UN-Abhaya"/>
          <w:sz w:val="26"/>
          <w:szCs w:val="26"/>
          <w:cs/>
        </w:rPr>
        <w:t>නොලැ</w:t>
      </w:r>
      <w:r>
        <w:rPr>
          <w:rFonts w:ascii="UN-Abhaya" w:hAnsi="UN-Abhaya" w:cs="UN-Abhaya" w:hint="cs"/>
          <w:sz w:val="26"/>
          <w:szCs w:val="26"/>
          <w:cs/>
        </w:rPr>
        <w:t>ගේ</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අස</w:t>
      </w:r>
      <w:r>
        <w:rPr>
          <w:rFonts w:ascii="UN-Abhaya" w:hAnsi="UN-Abhaya" w:cs="UN-Abhaya" w:hint="cs"/>
          <w:sz w:val="26"/>
          <w:szCs w:val="26"/>
          <w:cs/>
        </w:rPr>
        <w:t>ත්</w:t>
      </w:r>
      <w:r w:rsidRPr="00B30F82">
        <w:rPr>
          <w:rFonts w:ascii="UN-Abhaya" w:hAnsi="UN-Abhaya" w:cs="UN-Abhaya"/>
          <w:sz w:val="26"/>
          <w:szCs w:val="26"/>
          <w:cs/>
        </w:rPr>
        <w:t xml:space="preserve">තං ප්‍රතිපත්තියෙහි මනාව පිහිටියේද. </w:t>
      </w:r>
      <w:r w:rsidRPr="006C2B01">
        <w:rPr>
          <w:rFonts w:ascii="UN-Abhaya" w:hAnsi="UN-Abhaya" w:cs="UN-Abhaya"/>
          <w:b/>
          <w:bCs/>
          <w:sz w:val="26"/>
          <w:szCs w:val="26"/>
          <w:cs/>
        </w:rPr>
        <w:t>සුගතං</w:t>
      </w:r>
      <w:r>
        <w:rPr>
          <w:rFonts w:ascii="UN-Abhaya" w:hAnsi="UN-Abhaya" w:cs="UN-Abhaya"/>
          <w:sz w:val="26"/>
          <w:szCs w:val="26"/>
          <w:cs/>
        </w:rPr>
        <w:t xml:space="preserve"> සි</w:t>
      </w:r>
      <w:r>
        <w:rPr>
          <w:rFonts w:ascii="UN-Abhaya" w:hAnsi="UN-Abhaya" w:cs="UN-Abhaya" w:hint="cs"/>
          <w:sz w:val="26"/>
          <w:szCs w:val="26"/>
          <w:cs/>
        </w:rPr>
        <w:t>ව්</w:t>
      </w:r>
      <w:r>
        <w:rPr>
          <w:rFonts w:ascii="UN-Abhaya" w:hAnsi="UN-Abhaya" w:cs="UN-Abhaya"/>
          <w:sz w:val="26"/>
          <w:szCs w:val="26"/>
          <w:cs/>
        </w:rPr>
        <w:t>ස</w:t>
      </w:r>
      <w:r>
        <w:rPr>
          <w:rFonts w:ascii="UN-Abhaya" w:hAnsi="UN-Abhaya" w:cs="UN-Abhaya" w:hint="cs"/>
          <w:sz w:val="26"/>
          <w:szCs w:val="26"/>
          <w:cs/>
        </w:rPr>
        <w:t>ස්හි</w:t>
      </w:r>
      <w:r>
        <w:rPr>
          <w:rFonts w:ascii="UN-Abhaya" w:hAnsi="UN-Abhaya" w:cs="UN-Abhaya"/>
          <w:sz w:val="26"/>
          <w:szCs w:val="26"/>
          <w:cs/>
        </w:rPr>
        <w:t xml:space="preserve"> අවබෝධය ඇත්</w:t>
      </w:r>
      <w:r>
        <w:rPr>
          <w:rFonts w:ascii="UN-Abhaya" w:hAnsi="UN-Abhaya" w:cs="UN-Abhaya" w:hint="cs"/>
          <w:sz w:val="26"/>
          <w:szCs w:val="26"/>
          <w:cs/>
        </w:rPr>
        <w:t>තේ</w:t>
      </w:r>
      <w:r w:rsidRPr="00B30F82">
        <w:rPr>
          <w:rFonts w:ascii="UN-Abhaya" w:hAnsi="UN-Abhaya" w:cs="UN-Abhaya"/>
          <w:sz w:val="26"/>
          <w:szCs w:val="26"/>
          <w:cs/>
        </w:rPr>
        <w:t xml:space="preserve">ද බුද්ධං බ්‍රාහ්මණයයි කියමි යන අර්ථයි. යම් මේ දේවාදීහු. </w:t>
      </w:r>
      <w:r w:rsidRPr="006C2B01">
        <w:rPr>
          <w:rFonts w:ascii="UN-Abhaya" w:hAnsi="UN-Abhaya" w:cs="UN-Abhaya"/>
          <w:b/>
          <w:bCs/>
          <w:sz w:val="26"/>
          <w:szCs w:val="26"/>
          <w:cs/>
        </w:rPr>
        <w:t>ගති න ජාන</w:t>
      </w:r>
      <w:r w:rsidRPr="006C2B01">
        <w:rPr>
          <w:rFonts w:ascii="UN-Abhaya" w:hAnsi="UN-Abhaya" w:cs="UN-Abhaya" w:hint="cs"/>
          <w:b/>
          <w:bCs/>
          <w:sz w:val="26"/>
          <w:szCs w:val="26"/>
          <w:cs/>
        </w:rPr>
        <w:t>න්</w:t>
      </w:r>
      <w:r w:rsidRPr="006C2B01">
        <w:rPr>
          <w:rFonts w:ascii="UN-Abhaya" w:hAnsi="UN-Abhaya" w:cs="UN-Abhaya"/>
          <w:b/>
          <w:bCs/>
          <w:sz w:val="26"/>
          <w:szCs w:val="26"/>
          <w:cs/>
        </w:rPr>
        <w:t>ති</w:t>
      </w:r>
      <w:r>
        <w:rPr>
          <w:rFonts w:ascii="UN-Abhaya" w:hAnsi="UN-Abhaya" w:cs="UN-Abhaya"/>
          <w:sz w:val="26"/>
          <w:szCs w:val="26"/>
          <w:cs/>
        </w:rPr>
        <w:t xml:space="preserve"> ජාති ස්වභාවය නො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ආශ</w:t>
      </w:r>
      <w:r>
        <w:rPr>
          <w:rFonts w:ascii="UN-Abhaya" w:hAnsi="UN-Abhaya" w:cs="UN-Abhaya"/>
          <w:sz w:val="26"/>
          <w:szCs w:val="26"/>
          <w:cs/>
        </w:rPr>
        <w:t xml:space="preserve">්‍රවයන් ප්‍රචාරය කළ බැවින්. </w:t>
      </w:r>
      <w:r>
        <w:rPr>
          <w:rFonts w:ascii="UN-Abhaya" w:hAnsi="UN-Abhaya" w:cs="UN-Abhaya" w:hint="cs"/>
          <w:sz w:val="26"/>
          <w:szCs w:val="26"/>
          <w:cs/>
        </w:rPr>
        <w:t>ඛී</w:t>
      </w:r>
      <w:r>
        <w:rPr>
          <w:rFonts w:ascii="UN-Abhaya" w:hAnsi="UN-Abhaya" w:cs="UN-Abhaya"/>
          <w:sz w:val="26"/>
          <w:szCs w:val="26"/>
          <w:cs/>
        </w:rPr>
        <w:t>ණ</w:t>
      </w:r>
      <w:r w:rsidRPr="00B30F82">
        <w:rPr>
          <w:rFonts w:ascii="UN-Abhaya" w:hAnsi="UN-Abhaya" w:cs="UN-Abhaya"/>
          <w:sz w:val="26"/>
          <w:szCs w:val="26"/>
          <w:cs/>
        </w:rPr>
        <w:t xml:space="preserve">සවං කෙලෙසුන්ගෙන්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වෙන්වූයේ </w:t>
      </w:r>
      <w:r w:rsidRPr="006C2B01">
        <w:rPr>
          <w:rFonts w:ascii="UN-Abhaya" w:hAnsi="UN-Abhaya" w:cs="UN-Abhaya"/>
          <w:b/>
          <w:bCs/>
          <w:sz w:val="26"/>
          <w:szCs w:val="26"/>
          <w:cs/>
        </w:rPr>
        <w:t>අරහන්තං</w:t>
      </w:r>
      <w:r w:rsidRPr="00B30F82">
        <w:rPr>
          <w:rFonts w:ascii="UN-Abhaya" w:hAnsi="UN-Abhaya" w:cs="UN-Abhaya"/>
          <w:sz w:val="26"/>
          <w:szCs w:val="26"/>
          <w:cs/>
        </w:rPr>
        <w:t xml:space="preserve"> බ්‍රාහ්මණ බ්‍රාහ්මණය කියයි.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දෙනෙක් සෝවාන් ආදී මාර්ග ඵලවල පිහිටියාහුය.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 xml:space="preserve">38 </w:t>
      </w:r>
      <w:r w:rsidRPr="00943EAE">
        <w:rPr>
          <w:rFonts w:ascii="UN-Abhaya" w:hAnsi="UN-Abhaya" w:cs="UN-Abhaya"/>
          <w:color w:val="auto"/>
          <w:cs/>
          <w:lang w:bidi="si-LK"/>
        </w:rPr>
        <w:t>ධම්ම දින්නා තෙරණියගේ කථා පුවත</w:t>
      </w:r>
      <w:r>
        <w:rPr>
          <w:rFonts w:ascii="UN-Abhaya" w:hAnsi="UN-Abhaya" w:cs="UN-Abhaya"/>
          <w:sz w:val="26"/>
          <w:szCs w:val="26"/>
        </w:rPr>
        <w:tab/>
      </w:r>
    </w:p>
    <w:p w:rsidR="004F24A4" w:rsidRPr="00B30F82" w:rsidRDefault="004F24A4" w:rsidP="004F24A4">
      <w:pPr>
        <w:pStyle w:val="PlainText"/>
        <w:spacing w:after="240"/>
        <w:jc w:val="both"/>
        <w:rPr>
          <w:rFonts w:ascii="UN-Abhaya" w:hAnsi="UN-Abhaya" w:cs="UN-Abhaya"/>
          <w:sz w:val="26"/>
          <w:szCs w:val="26"/>
        </w:rPr>
      </w:pPr>
      <w:r w:rsidRPr="006C2B01">
        <w:rPr>
          <w:rFonts w:ascii="UN-Abhaya" w:hAnsi="UN-Abhaya" w:cs="UN-Abhaya"/>
          <w:b/>
          <w:bCs/>
          <w:sz w:val="26"/>
          <w:szCs w:val="26"/>
        </w:rPr>
        <w:t>"</w:t>
      </w:r>
      <w:r w:rsidRPr="006C2B01">
        <w:rPr>
          <w:rFonts w:ascii="UN-Abhaya" w:hAnsi="UN-Abhaya" w:cs="UN-Abhaya"/>
          <w:b/>
          <w:bCs/>
          <w:sz w:val="26"/>
          <w:szCs w:val="26"/>
          <w:cs/>
        </w:rPr>
        <w:t>ය</w:t>
      </w:r>
      <w:r w:rsidRPr="006C2B01">
        <w:rPr>
          <w:rFonts w:ascii="UN-Abhaya" w:hAnsi="UN-Abhaya" w:cs="UN-Abhaya" w:hint="cs"/>
          <w:b/>
          <w:bCs/>
          <w:sz w:val="26"/>
          <w:szCs w:val="26"/>
          <w:cs/>
        </w:rPr>
        <w:t>ස්සා</w:t>
      </w:r>
      <w:r w:rsidRPr="006C2B01">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වේළුවනාරාමයේ වැඩ</w:t>
      </w:r>
      <w:r>
        <w:rPr>
          <w:rFonts w:ascii="UN-Abhaya" w:hAnsi="UN-Abhaya" w:cs="UN-Abhaya" w:hint="cs"/>
          <w:sz w:val="26"/>
          <w:szCs w:val="26"/>
          <w:cs/>
        </w:rPr>
        <w:t>සි</w:t>
      </w:r>
      <w:r w:rsidRPr="00B30F82">
        <w:rPr>
          <w:rFonts w:ascii="UN-Abhaya" w:hAnsi="UN-Abhaya" w:cs="UN-Abhaya"/>
          <w:sz w:val="26"/>
          <w:szCs w:val="26"/>
          <w:cs/>
        </w:rPr>
        <w:t>ටිය</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ධ</w:t>
      </w:r>
      <w:r>
        <w:rPr>
          <w:rFonts w:ascii="UN-Abhaya" w:hAnsi="UN-Abhaya" w:cs="UN-Abhaya" w:hint="cs"/>
          <w:sz w:val="26"/>
          <w:szCs w:val="26"/>
          <w:cs/>
        </w:rPr>
        <w:t>ම්ම</w:t>
      </w:r>
      <w:r w:rsidRPr="00B30F82">
        <w:rPr>
          <w:rFonts w:ascii="UN-Abhaya" w:hAnsi="UN-Abhaya" w:cs="UN-Abhaya"/>
          <w:sz w:val="26"/>
          <w:szCs w:val="26"/>
          <w:cs/>
        </w:rPr>
        <w:t xml:space="preserve"> දින්නා භික්ෂුණීය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hint="cs"/>
          <w:sz w:val="26"/>
          <w:szCs w:val="26"/>
          <w:cs/>
        </w:rPr>
        <w:t xml:space="preserve"> </w:t>
      </w:r>
      <w:r w:rsidRPr="00B30F82">
        <w:rPr>
          <w:rFonts w:ascii="UN-Abhaya" w:hAnsi="UN-Abhaya" w:cs="UN-Abhaya"/>
          <w:sz w:val="26"/>
          <w:szCs w:val="26"/>
          <w:cs/>
        </w:rPr>
        <w:t xml:space="preserve">දිනක් </w:t>
      </w:r>
      <w:r>
        <w:rPr>
          <w:rFonts w:ascii="UN-Abhaya" w:hAnsi="UN-Abhaya" w:cs="UN-Abhaya"/>
          <w:sz w:val="26"/>
          <w:szCs w:val="26"/>
          <w:cs/>
        </w:rPr>
        <w:t>ධ</w:t>
      </w:r>
      <w:r>
        <w:rPr>
          <w:rFonts w:ascii="UN-Abhaya" w:hAnsi="UN-Abhaya" w:cs="UN-Abhaya" w:hint="cs"/>
          <w:sz w:val="26"/>
          <w:szCs w:val="26"/>
          <w:cs/>
        </w:rPr>
        <w:t>ම්ම</w:t>
      </w:r>
      <w:r>
        <w:rPr>
          <w:rFonts w:ascii="UN-Abhaya" w:hAnsi="UN-Abhaya" w:cs="UN-Abhaya"/>
          <w:sz w:val="26"/>
          <w:szCs w:val="26"/>
          <w:cs/>
        </w:rPr>
        <w:t xml:space="preserve"> දි</w:t>
      </w:r>
      <w:r>
        <w:rPr>
          <w:rFonts w:ascii="UN-Abhaya" w:hAnsi="UN-Abhaya" w:cs="UN-Abhaya" w:hint="cs"/>
          <w:sz w:val="26"/>
          <w:szCs w:val="26"/>
          <w:cs/>
        </w:rPr>
        <w:t>න්</w:t>
      </w:r>
      <w:r>
        <w:rPr>
          <w:rFonts w:ascii="UN-Abhaya" w:hAnsi="UN-Abhaya" w:cs="UN-Abhaya"/>
          <w:sz w:val="26"/>
          <w:szCs w:val="26"/>
          <w:cs/>
        </w:rPr>
        <w:t>නා භික්ෂුණීයගේ ගිහිකල ස්</w:t>
      </w:r>
      <w:r>
        <w:rPr>
          <w:rFonts w:ascii="UN-Abhaya" w:hAnsi="UN-Abhaya" w:cs="UN-Abhaya" w:hint="cs"/>
          <w:sz w:val="26"/>
          <w:szCs w:val="26"/>
          <w:cs/>
        </w:rPr>
        <w:t>වා</w:t>
      </w:r>
      <w:r w:rsidRPr="00B30F82">
        <w:rPr>
          <w:rFonts w:ascii="UN-Abhaya" w:hAnsi="UN-Abhaya" w:cs="UN-Abhaya"/>
          <w:sz w:val="26"/>
          <w:szCs w:val="26"/>
          <w:cs/>
        </w:rPr>
        <w:t>මීයා වූ විසාඛ උපාසකයා බුදුගෙන් බණ අසා අනා</w:t>
      </w:r>
      <w:r>
        <w:rPr>
          <w:rFonts w:ascii="UN-Abhaya" w:hAnsi="UN-Abhaya" w:cs="UN-Abhaya"/>
          <w:sz w:val="26"/>
          <w:szCs w:val="26"/>
          <w:cs/>
        </w:rPr>
        <w:t>ගාමී ඵලයට පත්වී මෙසේ සිතුවේය. ම</w:t>
      </w:r>
      <w:r w:rsidRPr="00B30F82">
        <w:rPr>
          <w:rFonts w:ascii="UN-Abhaya" w:hAnsi="UN-Abhaya" w:cs="UN-Abhaya"/>
          <w:sz w:val="26"/>
          <w:szCs w:val="26"/>
          <w:cs/>
        </w:rPr>
        <w:t>විසින් සියළු ධනය ධම්ම දින්නාට පැවරිය යුතු</w:t>
      </w:r>
      <w:r>
        <w:rPr>
          <w:rFonts w:ascii="UN-Abhaya" w:hAnsi="UN-Abhaya" w:cs="UN-Abhaya"/>
          <w:sz w:val="26"/>
          <w:szCs w:val="26"/>
          <w:cs/>
        </w:rPr>
        <w:t>ය. එතුමා පෙරාතුව එනවිට ජනේ</w:t>
      </w:r>
      <w:r>
        <w:rPr>
          <w:rFonts w:ascii="UN-Abhaya" w:hAnsi="UN-Abhaya" w:cs="UN-Abhaya" w:hint="cs"/>
          <w:sz w:val="26"/>
          <w:szCs w:val="26"/>
          <w:cs/>
        </w:rPr>
        <w:t>ල</w:t>
      </w:r>
      <w:r w:rsidRPr="00B30F82">
        <w:rPr>
          <w:rFonts w:ascii="UN-Abhaya" w:hAnsi="UN-Abhaya" w:cs="UN-Abhaya"/>
          <w:sz w:val="26"/>
          <w:szCs w:val="26"/>
          <w:cs/>
        </w:rPr>
        <w:t>යෙන් බලාසිටින ධම්ම දින්නා සිනා පහළ</w:t>
      </w:r>
      <w:r>
        <w:rPr>
          <w:rFonts w:ascii="UN-Abhaya" w:hAnsi="UN-Abhaya" w:cs="UN-Abhaya"/>
          <w:sz w:val="26"/>
          <w:szCs w:val="26"/>
          <w:cs/>
        </w:rPr>
        <w:t xml:space="preserve"> කරයි. එනමුත් එදින ඔහු ජනේ</w:t>
      </w:r>
      <w:r>
        <w:rPr>
          <w:rFonts w:ascii="UN-Abhaya" w:hAnsi="UN-Abhaya" w:cs="UN-Abhaya" w:hint="cs"/>
          <w:sz w:val="26"/>
          <w:szCs w:val="26"/>
          <w:cs/>
        </w:rPr>
        <w:t>ල</w:t>
      </w:r>
      <w:r w:rsidRPr="00B30F82">
        <w:rPr>
          <w:rFonts w:ascii="UN-Abhaya" w:hAnsi="UN-Abhaya" w:cs="UN-Abhaya"/>
          <w:sz w:val="26"/>
          <w:szCs w:val="26"/>
          <w:cs/>
        </w:rPr>
        <w:t>යෙන් බලාසිටින ඇය දෙස නොබැලුවේය. මේ කුමක් වීදැයි සිතා හ</w:t>
      </w:r>
      <w:r>
        <w:rPr>
          <w:rFonts w:ascii="UN-Abhaya" w:hAnsi="UN-Abhaya" w:cs="UN-Abhaya"/>
          <w:sz w:val="26"/>
          <w:szCs w:val="26"/>
          <w:cs/>
        </w:rPr>
        <w:t xml:space="preserve">ොඳයි කෑම ගන්නා විට දැනගතිමියි </w:t>
      </w:r>
      <w:r>
        <w:rPr>
          <w:rFonts w:ascii="UN-Abhaya" w:hAnsi="UN-Abhaya" w:cs="UN-Abhaya" w:hint="cs"/>
          <w:sz w:val="26"/>
          <w:szCs w:val="26"/>
          <w:cs/>
        </w:rPr>
        <w:t>කෑ</w:t>
      </w:r>
      <w:r w:rsidRPr="00B30F82">
        <w:rPr>
          <w:rFonts w:ascii="UN-Abhaya" w:hAnsi="UN-Abhaya" w:cs="UN-Abhaya"/>
          <w:sz w:val="26"/>
          <w:szCs w:val="26"/>
          <w:cs/>
        </w:rPr>
        <w:t>ම අවස්ථාවේදී බත් බෙදුවාය. ඔහු අනෙක් දිනවල එන්න එකට කෑම ගනිමුයි කථාකරයි. මෙදින නිහඩවම කෑම ගත්තේය. ඇය කිසියම් කරුණකට කෝප</w:t>
      </w:r>
      <w:r>
        <w:rPr>
          <w:rFonts w:ascii="UN-Abhaya" w:hAnsi="UN-Abhaya" w:cs="UN-Abhaya" w:hint="cs"/>
          <w:sz w:val="26"/>
          <w:szCs w:val="26"/>
          <w:cs/>
        </w:rPr>
        <w:t xml:space="preserve"> </w:t>
      </w:r>
      <w:r w:rsidRPr="00B30F82">
        <w:rPr>
          <w:rFonts w:ascii="UN-Abhaya" w:hAnsi="UN-Abhaya" w:cs="UN-Abhaya"/>
          <w:sz w:val="26"/>
          <w:szCs w:val="26"/>
          <w:cs/>
        </w:rPr>
        <w:t xml:space="preserve">වී ඇතැයි සිතුවාය. අනතුරුව විසාඛ පහසුවෙන් සිටින විට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 xml:space="preserve">ම </w:t>
      </w:r>
      <w:r>
        <w:rPr>
          <w:rFonts w:ascii="UN-Abhaya" w:hAnsi="UN-Abhaya" w:cs="UN-Abhaya" w:hint="cs"/>
          <w:sz w:val="26"/>
          <w:szCs w:val="26"/>
          <w:cs/>
        </w:rPr>
        <w:t>දින්</w:t>
      </w:r>
      <w:r w:rsidRPr="00B30F82">
        <w:rPr>
          <w:rFonts w:ascii="UN-Abhaya" w:hAnsi="UN-Abhaya" w:cs="UN-Abhaya"/>
          <w:sz w:val="26"/>
          <w:szCs w:val="26"/>
          <w:cs/>
        </w:rPr>
        <w:t>නා කථාකොට මේ ගෙයි සියළු සම්පත් ඔබම බාර ගන්නැයි පැවසුවේ</w:t>
      </w:r>
      <w:r>
        <w:rPr>
          <w:rFonts w:ascii="UN-Abhaya" w:hAnsi="UN-Abhaya" w:cs="UN-Abhaya" w:hint="cs"/>
          <w:sz w:val="26"/>
          <w:szCs w:val="26"/>
          <w:cs/>
        </w:rPr>
        <w:t>ය</w:t>
      </w:r>
      <w:r w:rsidRPr="00B30F82">
        <w:rPr>
          <w:rFonts w:ascii="UN-Abhaya" w:hAnsi="UN-Abhaya" w:cs="UN-Abhaya"/>
          <w:sz w:val="26"/>
          <w:szCs w:val="26"/>
          <w:cs/>
        </w:rPr>
        <w:t>. ඇය තරහ වී</w:t>
      </w:r>
      <w:r>
        <w:rPr>
          <w:rFonts w:ascii="UN-Abhaya" w:hAnsi="UN-Abhaya" w:cs="UN-Abhaya" w:hint="cs"/>
          <w:sz w:val="26"/>
          <w:szCs w:val="26"/>
          <w:cs/>
        </w:rPr>
        <w:t xml:space="preserve"> </w:t>
      </w:r>
      <w:r w:rsidRPr="00B30F82">
        <w:rPr>
          <w:rFonts w:ascii="UN-Abhaya" w:hAnsi="UN-Abhaya" w:cs="UN-Abhaya"/>
          <w:sz w:val="26"/>
          <w:szCs w:val="26"/>
          <w:cs/>
        </w:rPr>
        <w:t>නම් මෙසේ සම්පත් පවරා නොදෙයි මේ කුමක්දැයි විමසා ස්වාමීනි ඔබ මම මෙයින් පසු කිසිවක් නො විමසන්</w:t>
      </w:r>
      <w:r>
        <w:rPr>
          <w:rFonts w:ascii="UN-Abhaya" w:hAnsi="UN-Abhaya" w:cs="UN-Abhaya" w:hint="cs"/>
          <w:sz w:val="26"/>
          <w:szCs w:val="26"/>
          <w:cs/>
        </w:rPr>
        <w:t>නේ</w:t>
      </w:r>
      <w:r w:rsidRPr="00B30F82">
        <w:rPr>
          <w:rFonts w:ascii="UN-Abhaya" w:hAnsi="UN-Abhaya" w:cs="UN-Abhaya"/>
          <w:sz w:val="26"/>
          <w:szCs w:val="26"/>
          <w:cs/>
        </w:rPr>
        <w:t>ද ඔබ විසින් විසි</w:t>
      </w:r>
      <w:r>
        <w:rPr>
          <w:rFonts w:ascii="UN-Abhaya" w:hAnsi="UN-Abhaya" w:cs="UN-Abhaya"/>
          <w:sz w:val="26"/>
          <w:szCs w:val="26"/>
          <w:cs/>
        </w:rPr>
        <w:t>කරන</w:t>
      </w:r>
      <w:r w:rsidRPr="00B30F82">
        <w:rPr>
          <w:rFonts w:ascii="UN-Abhaya" w:hAnsi="UN-Abhaya" w:cs="UN-Abhaya"/>
          <w:sz w:val="26"/>
          <w:szCs w:val="26"/>
          <w:cs/>
        </w:rPr>
        <w:t xml:space="preserve"> ලද කෙල මෙන් </w:t>
      </w:r>
      <w:r w:rsidRPr="00B30F82">
        <w:rPr>
          <w:rFonts w:ascii="UN-Abhaya" w:hAnsi="UN-Abhaya" w:cs="UN-Abhaya"/>
          <w:sz w:val="26"/>
          <w:szCs w:val="26"/>
          <w:cs/>
        </w:rPr>
        <w:lastRenderedPageBreak/>
        <w:t xml:space="preserve">ඇතිකල මගේ පැවිද්ද අනුමත කරන්න. ඔහු ද මැනවැයි පිළිගෙන මහත් සත්කාරයෙන් භික්ෂුණී ආරාමයට ගෙන ගොස් පැවිදි කළේය. ඇය උපසම්පදාව ලබා ධම්ම දින්නා ථෙරි නම් වූවාය ඇය </w:t>
      </w:r>
      <w:r>
        <w:rPr>
          <w:rFonts w:ascii="UN-Abhaya" w:hAnsi="UN-Abhaya" w:cs="UN-Abhaya"/>
          <w:sz w:val="26"/>
          <w:szCs w:val="26"/>
          <w:cs/>
        </w:rPr>
        <w:t>විවේකය කැමතිව භික්ෂුණීන් සමග ජන</w:t>
      </w:r>
      <w:r w:rsidRPr="00B30F82">
        <w:rPr>
          <w:rFonts w:ascii="UN-Abhaya" w:hAnsi="UN-Abhaya" w:cs="UN-Abhaya"/>
          <w:sz w:val="26"/>
          <w:szCs w:val="26"/>
          <w:cs/>
        </w:rPr>
        <w:t>පදයට ගොස් එහි වාසය කරන්නී නොබෝ දිනකින් සිවුපිළිසිඹියා රහත් බවට පත්වූවාය. න</w:t>
      </w:r>
      <w:r>
        <w:rPr>
          <w:rFonts w:ascii="UN-Abhaya" w:hAnsi="UN-Abhaya" w:cs="UN-Abhaya"/>
          <w:sz w:val="26"/>
          <w:szCs w:val="26"/>
          <w:cs/>
        </w:rPr>
        <w:t>ැවත ඇය මා නිසා ඥාතීන් පින් කර</w:t>
      </w:r>
      <w:r>
        <w:rPr>
          <w:rFonts w:ascii="UN-Abhaya" w:hAnsi="UN-Abhaya" w:cs="UN-Abhaya" w:hint="cs"/>
          <w:sz w:val="26"/>
          <w:szCs w:val="26"/>
          <w:cs/>
        </w:rPr>
        <w:t>න්නේය</w:t>
      </w:r>
      <w:r w:rsidRPr="00B30F82">
        <w:rPr>
          <w:rFonts w:ascii="UN-Abhaya" w:hAnsi="UN-Abhaya" w:cs="UN-Abhaya"/>
          <w:sz w:val="26"/>
          <w:szCs w:val="26"/>
          <w:cs/>
        </w:rPr>
        <w:t>යි නැවත ද රජගහ නුවරට ආපසු ගියාය. උපාසක ඇය පැමිණි බව අසා කුමක් නිසා ආවේදැයි භික්ෂුනී ආරාමයට ගොස් තෙරණියට වැද එකත් පසෙක සිට ආ</w:t>
      </w:r>
      <w:r>
        <w:rPr>
          <w:rFonts w:ascii="UN-Abhaya" w:hAnsi="UN-Abhaya" w:cs="UN-Abhaya" w:hint="cs"/>
          <w:sz w:val="26"/>
          <w:szCs w:val="26"/>
          <w:cs/>
        </w:rPr>
        <w:t>ර්</w:t>
      </w:r>
      <w:r w:rsidRPr="00B30F82">
        <w:rPr>
          <w:rFonts w:ascii="UN-Abhaya" w:hAnsi="UN-Abhaya" w:cs="UN-Abhaya"/>
          <w:sz w:val="26"/>
          <w:szCs w:val="26"/>
          <w:cs/>
        </w:rPr>
        <w:t>යාවනි ඇසීමට නුසුදුසු ප්‍රශ</w:t>
      </w:r>
      <w:r>
        <w:rPr>
          <w:rFonts w:ascii="UN-Abhaya" w:hAnsi="UN-Abhaya" w:cs="UN-Abhaya"/>
          <w:sz w:val="26"/>
          <w:szCs w:val="26"/>
          <w:cs/>
        </w:rPr>
        <w:t>්නයක් මම අසමි. ඔබ කළකිරීමට පත්</w:t>
      </w:r>
      <w:r>
        <w:rPr>
          <w:rFonts w:ascii="UN-Abhaya" w:hAnsi="UN-Abhaya" w:cs="UN-Abhaya" w:hint="cs"/>
          <w:sz w:val="26"/>
          <w:szCs w:val="26"/>
          <w:cs/>
        </w:rPr>
        <w:t>වූ</w:t>
      </w:r>
      <w:r w:rsidRPr="00B30F82">
        <w:rPr>
          <w:rFonts w:ascii="UN-Abhaya" w:hAnsi="UN-Abhaya" w:cs="UN-Abhaya"/>
          <w:sz w:val="26"/>
          <w:szCs w:val="26"/>
          <w:cs/>
        </w:rPr>
        <w:t>යේද</w:t>
      </w:r>
      <w:r w:rsidRPr="00B30F82">
        <w:rPr>
          <w:rFonts w:ascii="UN-Abhaya" w:hAnsi="UN-Abhaya" w:cs="UN-Abhaya"/>
          <w:sz w:val="26"/>
          <w:szCs w:val="26"/>
        </w:rPr>
        <w:t xml:space="preserve">? </w:t>
      </w:r>
      <w:r w:rsidRPr="00B30F82">
        <w:rPr>
          <w:rFonts w:ascii="UN-Abhaya" w:hAnsi="UN-Abhaya" w:cs="UN-Abhaya"/>
          <w:sz w:val="26"/>
          <w:szCs w:val="26"/>
          <w:cs/>
        </w:rPr>
        <w:t>යනුවෙන් ඇසීමට ගොස් සෝවාන් මාර්ගය පිළිබඳව ප්‍රශ්න කළේය ඇය එම ප්‍රශ්න විසඳුවේය. උපාසක ඒ පිළිවෙලට අනෙක් මාර්ග පිළිබඳවද ප්</w:t>
      </w:r>
      <w:r>
        <w:rPr>
          <w:rFonts w:ascii="UN-Abhaya" w:hAnsi="UN-Abhaya" w:cs="UN-Abhaya"/>
          <w:sz w:val="26"/>
          <w:szCs w:val="26"/>
          <w:cs/>
        </w:rPr>
        <w:t>‍රශ්න අසා ඉක්ම ගිය ප්‍රශ්න විම</w:t>
      </w:r>
      <w:r>
        <w:rPr>
          <w:rFonts w:ascii="UN-Abhaya" w:hAnsi="UN-Abhaya" w:cs="UN-Abhaya" w:hint="cs"/>
          <w:sz w:val="26"/>
          <w:szCs w:val="26"/>
          <w:cs/>
        </w:rPr>
        <w:t>සූ</w:t>
      </w:r>
      <w:r w:rsidRPr="00B30F82">
        <w:rPr>
          <w:rFonts w:ascii="UN-Abhaya" w:hAnsi="UN-Abhaya" w:cs="UN-Abhaya"/>
          <w:sz w:val="26"/>
          <w:szCs w:val="26"/>
          <w:cs/>
        </w:rPr>
        <w:t xml:space="preserve">විට ඉක්මවා ගියේයයි ඇවැත්නි විසාඛ බුදුන්ගෙන් මේ ප්‍රශ්න අසන්නැයි කී විට තෙරණිය වැඳ නැගිට බුදුන් වෙත ගොස් ඒ කථා සල්ලාපය සියල්ල බුදුන්ට දැනුම් දුන්හ. බුදුහු මැනවින් ඇය කියා තිබේ මගේ දියණිය ධම්ම දින්නා මගෙන් ප්‍රශ්න ඇසුවිටද පිළිතුරු දෙන ආකාරයටම ඇය ප්‍රශ්න විසඳා තිබේ. යයි පවසමින් මේ ගාථාව පැවසුහ. </w:t>
      </w:r>
    </w:p>
    <w:p w:rsidR="004F24A4" w:rsidRPr="00B30F82" w:rsidRDefault="004F24A4" w:rsidP="004F24A4">
      <w:pPr>
        <w:pStyle w:val="PlainText"/>
        <w:jc w:val="both"/>
        <w:rPr>
          <w:rFonts w:ascii="UN-Abhaya" w:hAnsi="UN-Abhaya" w:cs="UN-Abhaya"/>
          <w:sz w:val="26"/>
          <w:szCs w:val="26"/>
        </w:rPr>
      </w:pP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පෙර පසුද මැද යන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තුන් තන්හි පස් කඳ ගැන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ආසා කිසිත් නැති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රාග තන් හා සිතින් දුරුකළ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හැඟුම නැති මම මගේ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උතුමෝ බමුණු වේ 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යමෙකුට අතීතයේ </w:t>
      </w:r>
      <w:r>
        <w:rPr>
          <w:rFonts w:ascii="UN-Abhaya" w:hAnsi="UN-Abhaya" w:cs="UN-Abhaya"/>
          <w:sz w:val="26"/>
          <w:szCs w:val="26"/>
          <w:cs/>
        </w:rPr>
        <w:t>ස්ඛන්ධ</w:t>
      </w:r>
      <w:r w:rsidRPr="00B30F82">
        <w:rPr>
          <w:rFonts w:ascii="UN-Abhaya" w:hAnsi="UN-Abhaya" w:cs="UN-Abhaya"/>
          <w:sz w:val="26"/>
          <w:szCs w:val="26"/>
          <w:cs/>
        </w:rPr>
        <w:t xml:space="preserve"> පිළිබඳව</w:t>
      </w:r>
      <w:r>
        <w:rPr>
          <w:rFonts w:ascii="UN-Abhaya" w:hAnsi="UN-Abhaya" w:cs="UN-Abhaya" w:hint="cs"/>
          <w:sz w:val="26"/>
          <w:szCs w:val="26"/>
          <w:cs/>
        </w:rPr>
        <w:t xml:space="preserve"> </w:t>
      </w:r>
      <w:r w:rsidRPr="00B30F82">
        <w:rPr>
          <w:rFonts w:ascii="UN-Abhaya" w:hAnsi="UN-Abhaya" w:cs="UN-Abhaya"/>
          <w:sz w:val="26"/>
          <w:szCs w:val="26"/>
          <w:cs/>
        </w:rPr>
        <w:t xml:space="preserve">ද අනාගත </w:t>
      </w:r>
      <w:r>
        <w:rPr>
          <w:rFonts w:ascii="UN-Abhaya" w:hAnsi="UN-Abhaya" w:cs="UN-Abhaya" w:hint="cs"/>
          <w:sz w:val="26"/>
          <w:szCs w:val="26"/>
          <w:cs/>
        </w:rPr>
        <w:t>ස්</w:t>
      </w:r>
      <w:r w:rsidRPr="00B30F82">
        <w:rPr>
          <w:rFonts w:ascii="UN-Abhaya" w:hAnsi="UN-Abhaya" w:cs="UN-Abhaya"/>
          <w:sz w:val="26"/>
          <w:szCs w:val="26"/>
          <w:cs/>
        </w:rPr>
        <w:t>ඛන්ධයන්හි</w:t>
      </w:r>
      <w:r>
        <w:rPr>
          <w:rFonts w:ascii="UN-Abhaya" w:hAnsi="UN-Abhaya" w:cs="UN-Abhaya" w:hint="cs"/>
          <w:sz w:val="26"/>
          <w:szCs w:val="26"/>
          <w:cs/>
        </w:rPr>
        <w:t xml:space="preserve"> </w:t>
      </w:r>
      <w:r w:rsidRPr="00B30F82">
        <w:rPr>
          <w:rFonts w:ascii="UN-Abhaya" w:hAnsi="UN-Abhaya" w:cs="UN-Abhaya"/>
          <w:sz w:val="26"/>
          <w:szCs w:val="26"/>
          <w:cs/>
        </w:rPr>
        <w:t xml:space="preserve">ද වර්තමාන </w:t>
      </w:r>
      <w:r>
        <w:rPr>
          <w:rFonts w:ascii="UN-Abhaya" w:hAnsi="UN-Abhaya" w:cs="UN-Abhaya" w:hint="cs"/>
          <w:sz w:val="26"/>
          <w:szCs w:val="26"/>
          <w:cs/>
        </w:rPr>
        <w:t>ස්ඛන්</w:t>
      </w:r>
      <w:r w:rsidRPr="00B30F82">
        <w:rPr>
          <w:rFonts w:ascii="UN-Abhaya" w:hAnsi="UN-Abhaya" w:cs="UN-Abhaya"/>
          <w:sz w:val="26"/>
          <w:szCs w:val="26"/>
          <w:cs/>
        </w:rPr>
        <w:t>ධයන්හි</w:t>
      </w:r>
      <w:r>
        <w:rPr>
          <w:rFonts w:ascii="UN-Abhaya" w:hAnsi="UN-Abhaya" w:cs="UN-Abhaya" w:hint="cs"/>
          <w:sz w:val="26"/>
          <w:szCs w:val="26"/>
          <w:cs/>
        </w:rPr>
        <w:t xml:space="preserve"> </w:t>
      </w:r>
      <w:r w:rsidRPr="00B30F82">
        <w:rPr>
          <w:rFonts w:ascii="UN-Abhaya" w:hAnsi="UN-Abhaya" w:cs="UN-Abhaya"/>
          <w:sz w:val="26"/>
          <w:szCs w:val="26"/>
          <w:cs/>
        </w:rPr>
        <w:t>ද කරද</w:t>
      </w:r>
      <w:r>
        <w:rPr>
          <w:rFonts w:ascii="UN-Abhaya" w:hAnsi="UN-Abhaya" w:cs="UN-Abhaya"/>
          <w:sz w:val="26"/>
          <w:szCs w:val="26"/>
          <w:cs/>
        </w:rPr>
        <w:t>ර පළිබෝධයක් නැ</w:t>
      </w:r>
      <w:r>
        <w:rPr>
          <w:rFonts w:ascii="UN-Abhaya" w:hAnsi="UN-Abhaya" w:cs="UN-Abhaya" w:hint="cs"/>
          <w:sz w:val="26"/>
          <w:szCs w:val="26"/>
          <w:cs/>
        </w:rPr>
        <w:t>ත්</w:t>
      </w:r>
      <w:r w:rsidRPr="00B30F82">
        <w:rPr>
          <w:rFonts w:ascii="UN-Abhaya" w:hAnsi="UN-Abhaya" w:cs="UN-Abhaya"/>
          <w:sz w:val="26"/>
          <w:szCs w:val="26"/>
          <w:cs/>
        </w:rPr>
        <w:t>ද රාගාදි කිඤ</w:t>
      </w:r>
      <w:r>
        <w:rPr>
          <w:rFonts w:ascii="UN-Abhaya" w:hAnsi="UN-Abhaya" w:cs="UN-Abhaya"/>
          <w:sz w:val="26"/>
          <w:szCs w:val="26"/>
          <w:cs/>
        </w:rPr>
        <w:t>්</w:t>
      </w:r>
      <w:r w:rsidRPr="00B30F82">
        <w:rPr>
          <w:rFonts w:ascii="UN-Abhaya" w:hAnsi="UN-Abhaya" w:cs="UN-Abhaya"/>
          <w:sz w:val="26"/>
          <w:szCs w:val="26"/>
          <w:cs/>
        </w:rPr>
        <w:t xml:space="preserve">චන නැති තෘෂ්ණාදි වශයෙන් ග්‍රහණයක් නැති ඔහු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F43CB">
        <w:rPr>
          <w:rFonts w:ascii="UN-Abhaya" w:hAnsi="UN-Abhaya" w:cs="UN-Abhaya"/>
          <w:b/>
          <w:bCs/>
          <w:sz w:val="26"/>
          <w:szCs w:val="26"/>
          <w:cs/>
        </w:rPr>
        <w:t>පු</w:t>
      </w:r>
      <w:r w:rsidRPr="00BF43CB">
        <w:rPr>
          <w:rFonts w:ascii="UN-Abhaya" w:hAnsi="UN-Abhaya" w:cs="UN-Abhaya" w:hint="cs"/>
          <w:b/>
          <w:bCs/>
          <w:sz w:val="26"/>
          <w:szCs w:val="26"/>
          <w:cs/>
        </w:rPr>
        <w:t>රෙ</w:t>
      </w:r>
      <w:r w:rsidRPr="00B30F82">
        <w:rPr>
          <w:rFonts w:ascii="UN-Abhaya" w:hAnsi="UN-Abhaya" w:cs="UN-Abhaya"/>
          <w:sz w:val="26"/>
          <w:szCs w:val="26"/>
          <w:cs/>
        </w:rPr>
        <w:t xml:space="preserve"> අතීත </w:t>
      </w:r>
      <w:r>
        <w:rPr>
          <w:rFonts w:ascii="UN-Abhaya" w:hAnsi="UN-Abhaya" w:cs="UN-Abhaya" w:hint="cs"/>
          <w:sz w:val="26"/>
          <w:szCs w:val="26"/>
          <w:cs/>
        </w:rPr>
        <w:t>ස්</w:t>
      </w:r>
      <w:r w:rsidRPr="00B30F82">
        <w:rPr>
          <w:rFonts w:ascii="UN-Abhaya" w:hAnsi="UN-Abhaya" w:cs="UN-Abhaya"/>
          <w:sz w:val="26"/>
          <w:szCs w:val="26"/>
          <w:cs/>
        </w:rPr>
        <w:t xml:space="preserve">ඛන්ධ පිළිබඳව ද. </w:t>
      </w:r>
      <w:r w:rsidRPr="00BF43CB">
        <w:rPr>
          <w:rFonts w:ascii="UN-Abhaya" w:hAnsi="UN-Abhaya" w:cs="UN-Abhaya"/>
          <w:b/>
          <w:bCs/>
          <w:sz w:val="26"/>
          <w:szCs w:val="26"/>
          <w:cs/>
        </w:rPr>
        <w:t>පචඡා</w:t>
      </w:r>
      <w:r w:rsidRPr="00B30F82">
        <w:rPr>
          <w:rFonts w:ascii="UN-Abhaya" w:hAnsi="UN-Abhaya" w:cs="UN-Abhaya"/>
          <w:sz w:val="26"/>
          <w:szCs w:val="26"/>
          <w:cs/>
        </w:rPr>
        <w:t xml:space="preserve"> අනාගත </w:t>
      </w:r>
      <w:r>
        <w:rPr>
          <w:rFonts w:ascii="UN-Abhaya" w:hAnsi="UN-Abhaya" w:cs="UN-Abhaya" w:hint="cs"/>
          <w:sz w:val="26"/>
          <w:szCs w:val="26"/>
          <w:cs/>
        </w:rPr>
        <w:t>ස්ඛන්ධ</w:t>
      </w:r>
      <w:r w:rsidRPr="00B30F82">
        <w:rPr>
          <w:rFonts w:ascii="UN-Abhaya" w:hAnsi="UN-Abhaya" w:cs="UN-Abhaya"/>
          <w:sz w:val="26"/>
          <w:szCs w:val="26"/>
          <w:cs/>
        </w:rPr>
        <w:t xml:space="preserve"> පිළිබඳව ද</w:t>
      </w:r>
      <w:r w:rsidRPr="00B30F82">
        <w:rPr>
          <w:rFonts w:ascii="UN-Abhaya" w:hAnsi="UN-Abhaya" w:cs="UN-Abhaya"/>
          <w:sz w:val="26"/>
          <w:szCs w:val="26"/>
        </w:rPr>
        <w:t xml:space="preserve">, </w:t>
      </w:r>
      <w:r w:rsidRPr="00BF43CB">
        <w:rPr>
          <w:rFonts w:ascii="UN-Abhaya" w:hAnsi="UN-Abhaya" w:cs="UN-Abhaya"/>
          <w:b/>
          <w:bCs/>
          <w:sz w:val="26"/>
          <w:szCs w:val="26"/>
          <w:cs/>
        </w:rPr>
        <w:t>මජෙඣ</w:t>
      </w:r>
      <w:r w:rsidRPr="00B30F82">
        <w:rPr>
          <w:rFonts w:ascii="UN-Abhaya" w:hAnsi="UN-Abhaya" w:cs="UN-Abhaya"/>
          <w:sz w:val="26"/>
          <w:szCs w:val="26"/>
          <w:cs/>
        </w:rPr>
        <w:t xml:space="preserve"> වර්තමාන </w:t>
      </w:r>
      <w:r>
        <w:rPr>
          <w:rFonts w:ascii="UN-Abhaya" w:hAnsi="UN-Abhaya" w:cs="UN-Abhaya" w:hint="cs"/>
          <w:sz w:val="26"/>
          <w:szCs w:val="26"/>
          <w:cs/>
        </w:rPr>
        <w:t>ස්</w:t>
      </w:r>
      <w:r w:rsidRPr="00B30F82">
        <w:rPr>
          <w:rFonts w:ascii="UN-Abhaya" w:hAnsi="UN-Abhaya" w:cs="UN-Abhaya"/>
          <w:sz w:val="26"/>
          <w:szCs w:val="26"/>
          <w:cs/>
        </w:rPr>
        <w:t>ඛන්ධ පිළිබදව ද</w:t>
      </w:r>
      <w:r w:rsidRPr="00B30F82">
        <w:rPr>
          <w:rFonts w:ascii="UN-Abhaya" w:hAnsi="UN-Abhaya" w:cs="UN-Abhaya"/>
          <w:sz w:val="26"/>
          <w:szCs w:val="26"/>
        </w:rPr>
        <w:t xml:space="preserve">, </w:t>
      </w:r>
      <w:r w:rsidRPr="00BF43CB">
        <w:rPr>
          <w:rFonts w:ascii="UN-Abhaya" w:hAnsi="UN-Abhaya" w:cs="UN-Abhaya"/>
          <w:b/>
          <w:bCs/>
          <w:sz w:val="26"/>
          <w:szCs w:val="26"/>
          <w:cs/>
        </w:rPr>
        <w:t xml:space="preserve">කිඤචනං </w:t>
      </w:r>
      <w:r w:rsidRPr="00B30F82">
        <w:rPr>
          <w:rFonts w:ascii="UN-Abhaya" w:hAnsi="UN-Abhaya" w:cs="UN-Abhaya"/>
          <w:sz w:val="26"/>
          <w:szCs w:val="26"/>
          <w:cs/>
        </w:rPr>
        <w:t>- යමෙකුට ඒ ඒ තන්හි තණ</w:t>
      </w:r>
      <w:r>
        <w:rPr>
          <w:rFonts w:ascii="UN-Abhaya" w:hAnsi="UN-Abhaya" w:cs="UN-Abhaya"/>
          <w:sz w:val="26"/>
          <w:szCs w:val="26"/>
          <w:cs/>
        </w:rPr>
        <w:t>්</w:t>
      </w:r>
      <w:r w:rsidRPr="00B30F82">
        <w:rPr>
          <w:rFonts w:ascii="UN-Abhaya" w:hAnsi="UN-Abhaya" w:cs="UN-Abhaya"/>
          <w:sz w:val="26"/>
          <w:szCs w:val="26"/>
          <w:cs/>
        </w:rPr>
        <w:t>හා සංඛ්‍යාත වූ කිසිවක්</w:t>
      </w:r>
      <w:r w:rsidRPr="00B30F82">
        <w:rPr>
          <w:rFonts w:ascii="UN-Abhaya" w:hAnsi="UN-Abhaya" w:cs="UN-Abhaya"/>
          <w:sz w:val="26"/>
          <w:szCs w:val="26"/>
        </w:rPr>
        <w:t xml:space="preserve">, </w:t>
      </w:r>
      <w:r w:rsidRPr="00BF43CB">
        <w:rPr>
          <w:rFonts w:ascii="UN-Abhaya" w:hAnsi="UN-Abhaya" w:cs="UN-Abhaya"/>
          <w:b/>
          <w:bCs/>
          <w:sz w:val="26"/>
          <w:szCs w:val="26"/>
          <w:cs/>
        </w:rPr>
        <w:t>න</w:t>
      </w:r>
      <w:r w:rsidRPr="00BF43CB">
        <w:rPr>
          <w:rFonts w:ascii="UN-Abhaya" w:hAnsi="UN-Abhaya" w:cs="UN-Abhaya" w:hint="cs"/>
          <w:b/>
          <w:bCs/>
          <w:sz w:val="26"/>
          <w:szCs w:val="26"/>
          <w:cs/>
        </w:rPr>
        <w:t>ත්ථි</w:t>
      </w:r>
      <w:r>
        <w:rPr>
          <w:rFonts w:ascii="UN-Abhaya" w:hAnsi="UN-Abhaya" w:cs="UN-Abhaya"/>
          <w:sz w:val="26"/>
          <w:szCs w:val="26"/>
          <w:cs/>
        </w:rPr>
        <w:t xml:space="preserve"> රාගාදී කිසිත් නැ</w:t>
      </w:r>
      <w:r>
        <w:rPr>
          <w:rFonts w:ascii="UN-Abhaya" w:hAnsi="UN-Abhaya" w:cs="UN-Abhaya" w:hint="cs"/>
          <w:sz w:val="26"/>
          <w:szCs w:val="26"/>
          <w:cs/>
        </w:rPr>
        <w:t>ත්</w:t>
      </w:r>
      <w:r w:rsidRPr="00B30F82">
        <w:rPr>
          <w:rFonts w:ascii="UN-Abhaya" w:hAnsi="UN-Abhaya" w:cs="UN-Abhaya"/>
          <w:sz w:val="26"/>
          <w:szCs w:val="26"/>
          <w:cs/>
        </w:rPr>
        <w:t xml:space="preserve">ද. </w:t>
      </w:r>
      <w:r w:rsidRPr="00BF43CB">
        <w:rPr>
          <w:rFonts w:ascii="UN-Abhaya" w:hAnsi="UN-Abhaya" w:cs="UN-Abhaya"/>
          <w:b/>
          <w:bCs/>
          <w:sz w:val="26"/>
          <w:szCs w:val="26"/>
          <w:cs/>
        </w:rPr>
        <w:t>අකිඤචනං</w:t>
      </w:r>
      <w:r w:rsidRPr="00B30F82">
        <w:rPr>
          <w:rFonts w:ascii="UN-Abhaya" w:hAnsi="UN-Abhaya" w:cs="UN-Abhaya"/>
          <w:sz w:val="26"/>
          <w:szCs w:val="26"/>
          <w:cs/>
        </w:rPr>
        <w:t xml:space="preserve"> - කිසිදු ග්‍රහණයක් නැත්තේ ද</w:t>
      </w:r>
      <w:r w:rsidRPr="00B30F82">
        <w:rPr>
          <w:rFonts w:ascii="UN-Abhaya" w:hAnsi="UN-Abhaya" w:cs="UN-Abhaya"/>
          <w:sz w:val="26"/>
          <w:szCs w:val="26"/>
        </w:rPr>
        <w:t xml:space="preserve">, </w:t>
      </w:r>
      <w:r w:rsidRPr="00BF43CB">
        <w:rPr>
          <w:rFonts w:ascii="UN-Abhaya" w:hAnsi="UN-Abhaya" w:cs="UN-Abhaya"/>
          <w:b/>
          <w:bCs/>
          <w:sz w:val="26"/>
          <w:szCs w:val="26"/>
          <w:cs/>
        </w:rPr>
        <w:t>අනාදානං</w:t>
      </w:r>
      <w:r w:rsidRPr="00BF43CB">
        <w:rPr>
          <w:rFonts w:ascii="UN-Abhaya" w:hAnsi="UN-Abhaya" w:cs="UN-Abhaya"/>
          <w:b/>
          <w:bCs/>
          <w:sz w:val="26"/>
          <w:szCs w:val="26"/>
        </w:rPr>
        <w:t xml:space="preserve">, </w:t>
      </w:r>
      <w:r w:rsidRPr="00BF43CB">
        <w:rPr>
          <w:rFonts w:ascii="UN-Abhaya" w:hAnsi="UN-Abhaya" w:cs="UN-Abhaya"/>
          <w:b/>
          <w:bCs/>
          <w:sz w:val="26"/>
          <w:szCs w:val="26"/>
          <w:cs/>
        </w:rPr>
        <w:t xml:space="preserve">බ්‍රාහමණං </w:t>
      </w:r>
      <w:r w:rsidRPr="00B30F82">
        <w:rPr>
          <w:rFonts w:ascii="UN-Abhaya" w:hAnsi="UN-Abhaya" w:cs="UN-Abhaya"/>
          <w:sz w:val="26"/>
          <w:szCs w:val="26"/>
          <w:cs/>
        </w:rPr>
        <w:t xml:space="preserve">- බ්‍රාහ්මණයෙකැයි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39</w:t>
      </w:r>
      <w:r>
        <w:rPr>
          <w:rFonts w:ascii="UN-Abhaya" w:hAnsi="UN-Abhaya" w:cs="UN-Abhaya"/>
          <w:color w:val="auto"/>
          <w:cs/>
          <w:lang w:bidi="si-LK"/>
        </w:rPr>
        <w:t xml:space="preserve"> අඬ්ගුලි</w:t>
      </w:r>
      <w:r w:rsidRPr="00943EAE">
        <w:rPr>
          <w:rFonts w:ascii="UN-Abhaya" w:hAnsi="UN-Abhaya" w:cs="UN-Abhaya"/>
          <w:color w:val="auto"/>
          <w:cs/>
          <w:lang w:bidi="si-LK"/>
        </w:rPr>
        <w:t>මාල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BF43CB">
        <w:rPr>
          <w:rFonts w:ascii="UN-Abhaya" w:hAnsi="UN-Abhaya" w:cs="UN-Abhaya"/>
          <w:b/>
          <w:bCs/>
          <w:sz w:val="26"/>
          <w:szCs w:val="26"/>
        </w:rPr>
        <w:t>"</w:t>
      </w:r>
      <w:r w:rsidRPr="00BF43CB">
        <w:rPr>
          <w:rFonts w:ascii="UN-Abhaya" w:hAnsi="UN-Abhaya" w:cs="UN-Abhaya"/>
          <w:b/>
          <w:bCs/>
          <w:sz w:val="26"/>
          <w:szCs w:val="26"/>
          <w:cs/>
        </w:rPr>
        <w:t>උස</w:t>
      </w:r>
      <w:r w:rsidRPr="00BF43CB">
        <w:rPr>
          <w:rFonts w:ascii="UN-Abhaya" w:hAnsi="UN-Abhaya" w:cs="UN-Abhaya" w:hint="cs"/>
          <w:b/>
          <w:bCs/>
          <w:sz w:val="26"/>
          <w:szCs w:val="26"/>
          <w:cs/>
        </w:rPr>
        <w:t>භ</w:t>
      </w:r>
      <w:r w:rsidRPr="00BF43CB">
        <w:rPr>
          <w:rFonts w:ascii="UN-Abhaya" w:hAnsi="UN-Abhaya" w:cs="UN-Abhaya"/>
          <w:b/>
          <w:bCs/>
          <w:sz w:val="26"/>
          <w:szCs w:val="26"/>
          <w:cs/>
        </w:rPr>
        <w:t>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ජේතවතා</w:t>
      </w:r>
      <w:r w:rsidRPr="00B30F82">
        <w:rPr>
          <w:rFonts w:ascii="UN-Abhaya" w:hAnsi="UN-Abhaya" w:cs="UN-Abhaya"/>
          <w:sz w:val="26"/>
          <w:szCs w:val="26"/>
          <w:cs/>
        </w:rPr>
        <w:t>රාමයේ වැඩසිටිය</w:t>
      </w:r>
      <w:r>
        <w:rPr>
          <w:rFonts w:ascii="UN-Abhaya" w:hAnsi="UN-Abhaya" w:cs="UN-Abhaya" w:hint="cs"/>
          <w:sz w:val="26"/>
          <w:szCs w:val="26"/>
          <w:cs/>
        </w:rPr>
        <w:t xml:space="preserve"> </w:t>
      </w:r>
      <w:r w:rsidRPr="00B30F82">
        <w:rPr>
          <w:rFonts w:ascii="UN-Abhaya" w:hAnsi="UN-Abhaya" w:cs="UN-Abhaya"/>
          <w:sz w:val="26"/>
          <w:szCs w:val="26"/>
          <w:cs/>
        </w:rPr>
        <w:t>දී අ</w:t>
      </w:r>
      <w:r>
        <w:rPr>
          <w:rFonts w:ascii="UN-Abhaya" w:hAnsi="UN-Abhaya" w:cs="UN-Abhaya"/>
          <w:sz w:val="26"/>
          <w:szCs w:val="26"/>
          <w:cs/>
        </w:rPr>
        <w:t>ඬ්</w:t>
      </w:r>
      <w:r w:rsidRPr="00B30F82">
        <w:rPr>
          <w:rFonts w:ascii="UN-Abhaya" w:hAnsi="UN-Abhaya" w:cs="UN-Abhaya"/>
          <w:sz w:val="26"/>
          <w:szCs w:val="26"/>
          <w:cs/>
        </w:rPr>
        <w:t xml:space="preserve">ගුලිමාල තෙරුත්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"නවෙ කදරියා දෙවලොකං වජන්ති” යන ගාථා වර්ණනාවේ කියන ලද ආකාරයටය. </w:t>
      </w:r>
      <w:r>
        <w:rPr>
          <w:rFonts w:ascii="UN-Abhaya" w:hAnsi="UN-Abhaya" w:cs="UN-Abhaya"/>
          <w:sz w:val="26"/>
          <w:szCs w:val="26"/>
          <w:cs/>
        </w:rPr>
        <w:t>භික්ෂූන්</w:t>
      </w:r>
      <w:r w:rsidRPr="00B30F82">
        <w:rPr>
          <w:rFonts w:ascii="UN-Abhaya" w:hAnsi="UN-Abhaya" w:cs="UN-Abhaya"/>
          <w:sz w:val="26"/>
          <w:szCs w:val="26"/>
          <w:cs/>
        </w:rPr>
        <w:t xml:space="preserve"> වහන්සේලා අ</w:t>
      </w:r>
      <w:r>
        <w:rPr>
          <w:rFonts w:ascii="UN-Abhaya" w:hAnsi="UN-Abhaya" w:cs="UN-Abhaya"/>
          <w:sz w:val="26"/>
          <w:szCs w:val="26"/>
          <w:cs/>
        </w:rPr>
        <w:t>ඬ්</w:t>
      </w:r>
      <w:r w:rsidRPr="00B30F82">
        <w:rPr>
          <w:rFonts w:ascii="UN-Abhaya" w:hAnsi="UN-Abhaya" w:cs="UN-Abhaya"/>
          <w:sz w:val="26"/>
          <w:szCs w:val="26"/>
          <w:cs/>
        </w:rPr>
        <w:t>ගුලිමාල තෙරුන්ගෙන් විමසුහ. ඇවැත්නි කිම දුෂ්ට වූ හීලෑ</w:t>
      </w:r>
      <w:r>
        <w:rPr>
          <w:rFonts w:ascii="UN-Abhaya" w:hAnsi="UN-Abhaya" w:cs="UN-Abhaya" w:hint="cs"/>
          <w:sz w:val="26"/>
          <w:szCs w:val="26"/>
          <w:cs/>
        </w:rPr>
        <w:t xml:space="preserve"> </w:t>
      </w:r>
      <w:r>
        <w:rPr>
          <w:rFonts w:ascii="UN-Abhaya" w:hAnsi="UN-Abhaya" w:cs="UN-Abhaya"/>
          <w:sz w:val="26"/>
          <w:szCs w:val="26"/>
          <w:cs/>
        </w:rPr>
        <w:t>නො</w:t>
      </w:r>
      <w:r>
        <w:rPr>
          <w:rFonts w:ascii="UN-Abhaya" w:hAnsi="UN-Abhaya" w:cs="UN-Abhaya" w:hint="cs"/>
          <w:sz w:val="26"/>
          <w:szCs w:val="26"/>
          <w:cs/>
        </w:rPr>
        <w:t>වූ</w:t>
      </w:r>
      <w:r w:rsidRPr="00B30F82">
        <w:rPr>
          <w:rFonts w:ascii="UN-Abhaya" w:hAnsi="UN-Abhaya" w:cs="UN-Abhaya"/>
          <w:sz w:val="26"/>
          <w:szCs w:val="26"/>
          <w:cs/>
        </w:rPr>
        <w:t xml:space="preserve"> ඇතා කුඩය අල්ලාගෙන සිටිනවිට බියක් ඇති</w:t>
      </w:r>
      <w:r>
        <w:rPr>
          <w:rFonts w:ascii="UN-Abhaya" w:hAnsi="UN-Abhaya" w:cs="UN-Abhaya" w:hint="cs"/>
          <w:sz w:val="26"/>
          <w:szCs w:val="26"/>
          <w:cs/>
        </w:rPr>
        <w:t xml:space="preserve"> </w:t>
      </w:r>
      <w:r w:rsidRPr="00B30F82">
        <w:rPr>
          <w:rFonts w:ascii="UN-Abhaya" w:hAnsi="UN-Abhaya" w:cs="UN-Abhaya"/>
          <w:sz w:val="26"/>
          <w:szCs w:val="26"/>
          <w:cs/>
        </w:rPr>
        <w:t>නොවීද</w:t>
      </w:r>
      <w:r w:rsidRPr="00B30F82">
        <w:rPr>
          <w:rFonts w:ascii="UN-Abhaya" w:hAnsi="UN-Abhaya" w:cs="UN-Abhaya"/>
          <w:sz w:val="26"/>
          <w:szCs w:val="26"/>
        </w:rPr>
        <w:t xml:space="preserve">? </w:t>
      </w:r>
      <w:r w:rsidRPr="00B30F82">
        <w:rPr>
          <w:rFonts w:ascii="UN-Abhaya" w:hAnsi="UN-Abhaya" w:cs="UN-Abhaya"/>
          <w:sz w:val="26"/>
          <w:szCs w:val="26"/>
          <w:cs/>
        </w:rPr>
        <w:t>ඇවැත්නි මම බිය නොවුවෙමි. අ</w:t>
      </w:r>
      <w:r>
        <w:rPr>
          <w:rFonts w:ascii="UN-Abhaya" w:hAnsi="UN-Abhaya" w:cs="UN-Abhaya"/>
          <w:sz w:val="26"/>
          <w:szCs w:val="26"/>
          <w:cs/>
        </w:rPr>
        <w:t>ඬ්ගුලි</w:t>
      </w:r>
      <w:r w:rsidRPr="00B30F82">
        <w:rPr>
          <w:rFonts w:ascii="UN-Abhaya" w:hAnsi="UN-Abhaya" w:cs="UN-Abhaya"/>
          <w:sz w:val="26"/>
          <w:szCs w:val="26"/>
          <w:cs/>
        </w:rPr>
        <w:t>මාල වෙනත් දෙයක් කියන බව බුදුන්ට පැවසුවට නැත මහණෙනි මගේ පුතු අ</w:t>
      </w:r>
      <w:r>
        <w:rPr>
          <w:rFonts w:ascii="UN-Abhaya" w:hAnsi="UN-Abhaya" w:cs="UN-Abhaya"/>
          <w:sz w:val="26"/>
          <w:szCs w:val="26"/>
          <w:cs/>
        </w:rPr>
        <w:t>ඬ්ගුලි</w:t>
      </w:r>
      <w:r w:rsidRPr="00B30F82">
        <w:rPr>
          <w:rFonts w:ascii="UN-Abhaya" w:hAnsi="UN-Abhaya" w:cs="UN-Abhaya"/>
          <w:sz w:val="26"/>
          <w:szCs w:val="26"/>
          <w:cs/>
        </w:rPr>
        <w:t xml:space="preserve">මාල බිය නොවේ. </w:t>
      </w:r>
      <w:r>
        <w:rPr>
          <w:rFonts w:ascii="UN-Abhaya" w:hAnsi="UN-Abhaya" w:cs="UN-Abhaya"/>
          <w:sz w:val="26"/>
          <w:szCs w:val="26"/>
          <w:cs/>
        </w:rPr>
        <w:t>රහත් වෘෂභයන් අතර ජ්‍යෙෂ්ඨ වෘෂභ</w:t>
      </w:r>
      <w:r>
        <w:rPr>
          <w:rFonts w:ascii="UN-Abhaya" w:hAnsi="UN-Abhaya" w:cs="UN-Abhaya" w:hint="cs"/>
          <w:sz w:val="26"/>
          <w:szCs w:val="26"/>
          <w:cs/>
        </w:rPr>
        <w:t xml:space="preserve"> වූ</w:t>
      </w:r>
      <w:r w:rsidRPr="00B30F82">
        <w:rPr>
          <w:rFonts w:ascii="UN-Abhaya" w:hAnsi="UN-Abhaya" w:cs="UN-Abhaya"/>
          <w:sz w:val="26"/>
          <w:szCs w:val="26"/>
          <w:cs/>
        </w:rPr>
        <w:t xml:space="preserve"> මගේ පුත් අ</w:t>
      </w:r>
      <w:r>
        <w:rPr>
          <w:rFonts w:ascii="UN-Abhaya" w:hAnsi="UN-Abhaya" w:cs="UN-Abhaya"/>
          <w:sz w:val="26"/>
          <w:szCs w:val="26"/>
          <w:cs/>
        </w:rPr>
        <w:t>ඬ්</w:t>
      </w:r>
      <w:r w:rsidRPr="00B30F82">
        <w:rPr>
          <w:rFonts w:ascii="UN-Abhaya" w:hAnsi="UN-Abhaya" w:cs="UN-Abhaya"/>
          <w:sz w:val="26"/>
          <w:szCs w:val="26"/>
          <w:cs/>
        </w:rPr>
        <w:t>ගුලිමාල වැනි අය බිය නොවෙති.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තැති ගැනුම් සහ බියත් නැති කොට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තුන් මරුන් දිනු දිරිය වඩමින්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කෙලෙස් සේදු නැණින් සි</w:t>
      </w:r>
      <w:r w:rsidRPr="00BF43CB">
        <w:rPr>
          <w:rFonts w:ascii="UN-Abhaya" w:hAnsi="UN-Abhaya" w:cs="UN-Abhaya" w:hint="cs"/>
          <w:b/>
          <w:bCs/>
          <w:sz w:val="26"/>
          <w:szCs w:val="26"/>
          <w:cs/>
        </w:rPr>
        <w:t>ව්</w:t>
      </w:r>
      <w:r w:rsidRPr="00BF43CB">
        <w:rPr>
          <w:rFonts w:ascii="UN-Abhaya" w:hAnsi="UN-Abhaya" w:cs="UN-Abhaya"/>
          <w:b/>
          <w:bCs/>
          <w:sz w:val="26"/>
          <w:szCs w:val="26"/>
          <w:cs/>
        </w:rPr>
        <w:t xml:space="preserve">සස්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lastRenderedPageBreak/>
        <w:t xml:space="preserve">යුතු වූ උතුමෝ බමුණු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අජානීය වෘෂභ රාජයකු සමාන උතුම් </w:t>
      </w:r>
      <w:r>
        <w:rPr>
          <w:rFonts w:ascii="UN-Abhaya" w:hAnsi="UN-Abhaya" w:cs="UN-Abhaya" w:hint="cs"/>
          <w:sz w:val="26"/>
          <w:szCs w:val="26"/>
          <w:cs/>
        </w:rPr>
        <w:t>වෙ</w:t>
      </w:r>
      <w:r w:rsidRPr="00B30F82">
        <w:rPr>
          <w:rFonts w:ascii="UN-Abhaya" w:hAnsi="UN-Abhaya" w:cs="UN-Abhaya"/>
          <w:sz w:val="26"/>
          <w:szCs w:val="26"/>
          <w:cs/>
        </w:rPr>
        <w:t>ර ඇති</w:t>
      </w:r>
      <w:r w:rsidRPr="00B30F82">
        <w:rPr>
          <w:rFonts w:ascii="UN-Abhaya" w:hAnsi="UN-Abhaya" w:cs="UN-Abhaya"/>
          <w:sz w:val="26"/>
          <w:szCs w:val="26"/>
        </w:rPr>
        <w:t xml:space="preserve">, </w:t>
      </w:r>
      <w:r w:rsidRPr="00B30F82">
        <w:rPr>
          <w:rFonts w:ascii="UN-Abhaya" w:hAnsi="UN-Abhaya" w:cs="UN-Abhaya"/>
          <w:sz w:val="26"/>
          <w:szCs w:val="26"/>
          <w:cs/>
        </w:rPr>
        <w:t>මහත් තෙද ඇති</w:t>
      </w:r>
      <w:r w:rsidRPr="00B30F82">
        <w:rPr>
          <w:rFonts w:ascii="UN-Abhaya" w:hAnsi="UN-Abhaya" w:cs="UN-Abhaya"/>
          <w:sz w:val="26"/>
          <w:szCs w:val="26"/>
        </w:rPr>
        <w:t xml:space="preserve">, </w:t>
      </w:r>
      <w:r>
        <w:rPr>
          <w:rFonts w:ascii="UN-Abhaya" w:hAnsi="UN-Abhaya" w:cs="UN-Abhaya" w:hint="cs"/>
          <w:sz w:val="26"/>
          <w:szCs w:val="26"/>
          <w:cs/>
        </w:rPr>
        <w:t>තණ්හා</w:t>
      </w:r>
      <w:r w:rsidRPr="00B30F82">
        <w:rPr>
          <w:rFonts w:ascii="UN-Abhaya" w:hAnsi="UN-Abhaya" w:cs="UN-Abhaya"/>
          <w:sz w:val="26"/>
          <w:szCs w:val="26"/>
          <w:cs/>
        </w:rPr>
        <w:t xml:space="preserve"> ආශා දුරු කළ. සිව්සස් දහම් මනාව දත් ඒ තැනැත්තා බ්‍රාහ්මණ</w:t>
      </w:r>
      <w:r>
        <w:rPr>
          <w:rFonts w:ascii="UN-Abhaya" w:hAnsi="UN-Abhaya" w:cs="UN-Abhaya" w:hint="cs"/>
          <w:sz w:val="26"/>
          <w:szCs w:val="26"/>
          <w:cs/>
        </w:rPr>
        <w:t xml:space="preserve"> </w:t>
      </w:r>
      <w:r w:rsidRPr="00B30F82">
        <w:rPr>
          <w:rFonts w:ascii="UN-Abhaya" w:hAnsi="UN-Abhaya" w:cs="UN-Abhaya"/>
          <w:sz w:val="26"/>
          <w:szCs w:val="26"/>
          <w:cs/>
        </w:rPr>
        <w:t xml:space="preserve">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අර්ථය බිය නැති බැවින් ආජානීය වෘෂභයකු සමාන</w:t>
      </w:r>
      <w:r w:rsidRPr="00B30F82">
        <w:rPr>
          <w:rFonts w:ascii="UN-Abhaya" w:hAnsi="UN-Abhaya" w:cs="UN-Abhaya"/>
          <w:sz w:val="26"/>
          <w:szCs w:val="26"/>
        </w:rPr>
        <w:t xml:space="preserve">, </w:t>
      </w:r>
      <w:r w:rsidRPr="00BF43CB">
        <w:rPr>
          <w:rFonts w:ascii="UN-Abhaya" w:hAnsi="UN-Abhaya" w:cs="UN-Abhaya"/>
          <w:b/>
          <w:bCs/>
          <w:sz w:val="26"/>
          <w:szCs w:val="26"/>
          <w:cs/>
        </w:rPr>
        <w:t>උසභං</w:t>
      </w:r>
      <w:r w:rsidRPr="00B30F82">
        <w:rPr>
          <w:rFonts w:ascii="UN-Abhaya" w:hAnsi="UN-Abhaya" w:cs="UN-Abhaya"/>
          <w:sz w:val="26"/>
          <w:szCs w:val="26"/>
          <w:cs/>
        </w:rPr>
        <w:t xml:space="preserve"> උතුම් වූ</w:t>
      </w:r>
      <w:r w:rsidRPr="00B30F82">
        <w:rPr>
          <w:rFonts w:ascii="UN-Abhaya" w:hAnsi="UN-Abhaya" w:cs="UN-Abhaya"/>
          <w:sz w:val="26"/>
          <w:szCs w:val="26"/>
        </w:rPr>
        <w:t xml:space="preserve">, </w:t>
      </w:r>
      <w:r w:rsidRPr="00F832E9">
        <w:rPr>
          <w:rFonts w:ascii="UN-Abhaya" w:hAnsi="UN-Abhaya" w:cs="UN-Abhaya"/>
          <w:b/>
          <w:bCs/>
          <w:sz w:val="26"/>
          <w:szCs w:val="26"/>
          <w:cs/>
        </w:rPr>
        <w:t>පවරං</w:t>
      </w:r>
      <w:r w:rsidRPr="00B30F82">
        <w:rPr>
          <w:rFonts w:ascii="UN-Abhaya" w:hAnsi="UN-Abhaya" w:cs="UN-Abhaya"/>
          <w:sz w:val="26"/>
          <w:szCs w:val="26"/>
          <w:cs/>
        </w:rPr>
        <w:t xml:space="preserve">. වීර්ය සම්පත්තියෙන් යුත්. </w:t>
      </w:r>
      <w:r w:rsidRPr="00F832E9">
        <w:rPr>
          <w:rFonts w:ascii="UN-Abhaya" w:hAnsi="UN-Abhaya" w:cs="UN-Abhaya"/>
          <w:b/>
          <w:bCs/>
          <w:sz w:val="26"/>
          <w:szCs w:val="26"/>
          <w:cs/>
        </w:rPr>
        <w:t>වීරං</w:t>
      </w:r>
      <w:r w:rsidRPr="00B30F82">
        <w:rPr>
          <w:rFonts w:ascii="UN-Abhaya" w:hAnsi="UN-Abhaya" w:cs="UN-Abhaya"/>
          <w:sz w:val="26"/>
          <w:szCs w:val="26"/>
          <w:cs/>
        </w:rPr>
        <w:t xml:space="preserve">. මහත් වූ සිල් සමුදායෙන් යුත්. </w:t>
      </w:r>
      <w:r w:rsidRPr="00F832E9">
        <w:rPr>
          <w:rFonts w:ascii="UN-Abhaya" w:hAnsi="UN-Abhaya" w:cs="UN-Abhaya"/>
          <w:b/>
          <w:bCs/>
          <w:sz w:val="26"/>
          <w:szCs w:val="26"/>
          <w:cs/>
        </w:rPr>
        <w:t>මහෙසිං</w:t>
      </w:r>
      <w:r w:rsidRPr="00B30F82">
        <w:rPr>
          <w:rFonts w:ascii="UN-Abhaya" w:hAnsi="UN-Abhaya" w:cs="UN-Abhaya"/>
          <w:sz w:val="26"/>
          <w:szCs w:val="26"/>
          <w:cs/>
        </w:rPr>
        <w:t xml:space="preserve"> ත්‍රිවිධ මාරයන් දිනු බැවින් </w:t>
      </w:r>
      <w:r w:rsidRPr="00F832E9">
        <w:rPr>
          <w:rFonts w:ascii="UN-Abhaya" w:hAnsi="UN-Abhaya" w:cs="UN-Abhaya"/>
          <w:b/>
          <w:bCs/>
          <w:sz w:val="26"/>
          <w:szCs w:val="26"/>
          <w:cs/>
        </w:rPr>
        <w:t>විජිතාවිනං</w:t>
      </w:r>
      <w:r w:rsidRPr="00B30F82">
        <w:rPr>
          <w:rFonts w:ascii="UN-Abhaya" w:hAnsi="UN-Abhaya" w:cs="UN-Abhaya"/>
          <w:sz w:val="26"/>
          <w:szCs w:val="26"/>
          <w:cs/>
        </w:rPr>
        <w:t xml:space="preserve"> කෙලෙස් නැති බැවින් </w:t>
      </w:r>
      <w:r w:rsidRPr="00F832E9">
        <w:rPr>
          <w:rFonts w:ascii="UN-Abhaya" w:hAnsi="UN-Abhaya" w:cs="UN-Abhaya"/>
          <w:b/>
          <w:bCs/>
          <w:sz w:val="26"/>
          <w:szCs w:val="26"/>
          <w:cs/>
        </w:rPr>
        <w:t>නහාතකං</w:t>
      </w:r>
      <w:r w:rsidRPr="00B30F82">
        <w:rPr>
          <w:rFonts w:ascii="UN-Abhaya" w:hAnsi="UN-Abhaya" w:cs="UN-Abhaya"/>
          <w:sz w:val="26"/>
          <w:szCs w:val="26"/>
          <w:cs/>
        </w:rPr>
        <w:t xml:space="preserve"> චතුරාර්ය සත්‍යය අවබෝධ කළ බැවින් </w:t>
      </w:r>
      <w:r w:rsidRPr="00F832E9">
        <w:rPr>
          <w:rFonts w:ascii="UN-Abhaya" w:hAnsi="UN-Abhaya" w:cs="UN-Abhaya"/>
          <w:b/>
          <w:bCs/>
          <w:sz w:val="26"/>
          <w:szCs w:val="26"/>
          <w:cs/>
        </w:rPr>
        <w:t>බුද්ධං තං</w:t>
      </w:r>
      <w:r w:rsidRPr="00B30F82">
        <w:rPr>
          <w:rFonts w:ascii="UN-Abhaya" w:hAnsi="UN-Abhaya" w:cs="UN-Abhaya"/>
          <w:sz w:val="26"/>
          <w:szCs w:val="26"/>
          <w:cs/>
        </w:rPr>
        <w:t xml:space="preserve"> එබඳු වූ තැනැත්තා බ්‍රාහ්මණයෙකුයි මම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ඵලවලට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52387" w:rsidRDefault="004F24A4" w:rsidP="004F24A4">
      <w:pPr>
        <w:pStyle w:val="Heading1"/>
        <w:spacing w:after="240"/>
        <w:rPr>
          <w:rFonts w:ascii="UN-Abhaya" w:hAnsi="UN-Abhaya" w:cs="UN-Abhaya"/>
          <w:color w:val="auto"/>
        </w:rPr>
      </w:pPr>
      <w:r w:rsidRPr="00752387">
        <w:rPr>
          <w:rFonts w:ascii="UN-Abhaya" w:hAnsi="UN-Abhaya" w:cs="UN-Abhaya"/>
          <w:color w:val="auto"/>
        </w:rPr>
        <w:t>26</w:t>
      </w:r>
      <w:r w:rsidRPr="00752387">
        <w:rPr>
          <w:rFonts w:ascii="UN-Abhaya" w:hAnsi="UN-Abhaya" w:cs="UN-Abhaya"/>
          <w:color w:val="auto"/>
          <w:rtl/>
          <w:cs/>
        </w:rPr>
        <w:t>-</w:t>
      </w:r>
      <w:r w:rsidRPr="00752387">
        <w:rPr>
          <w:rFonts w:ascii="UN-Abhaya" w:hAnsi="UN-Abhaya" w:cs="UN-Abhaya"/>
          <w:color w:val="auto"/>
        </w:rPr>
        <w:t>40</w:t>
      </w:r>
      <w:r w:rsidRPr="00752387">
        <w:rPr>
          <w:rFonts w:ascii="UN-Abhaya" w:hAnsi="UN-Abhaya" w:cs="UN-Abhaya"/>
          <w:color w:val="auto"/>
          <w:cs/>
          <w:lang w:bidi="si-LK"/>
        </w:rPr>
        <w:t xml:space="preserve"> දේවඬ්ගික බ්‍රාහ්මණයාගේ කථා පුවත</w:t>
      </w:r>
      <w:r w:rsidRPr="00F832E9">
        <w:rPr>
          <w:rFonts w:ascii="UN-Abhaya" w:hAnsi="UN-Abhaya" w:cs="UN-Abhaya"/>
        </w:rPr>
        <w:t xml:space="preserve"> </w:t>
      </w:r>
    </w:p>
    <w:p w:rsidR="004F24A4" w:rsidRPr="00B30F82" w:rsidRDefault="004F24A4" w:rsidP="004F24A4">
      <w:pPr>
        <w:pStyle w:val="PlainText"/>
        <w:spacing w:after="240"/>
        <w:jc w:val="both"/>
        <w:rPr>
          <w:rFonts w:ascii="UN-Abhaya" w:hAnsi="UN-Abhaya" w:cs="UN-Abhaya"/>
          <w:sz w:val="26"/>
          <w:szCs w:val="26"/>
        </w:rPr>
      </w:pPr>
      <w:r w:rsidRPr="00F832E9">
        <w:rPr>
          <w:rFonts w:ascii="UN-Abhaya" w:hAnsi="UN-Abhaya" w:cs="UN-Abhaya"/>
          <w:b/>
          <w:bCs/>
          <w:sz w:val="26"/>
          <w:szCs w:val="26"/>
        </w:rPr>
        <w:t>"</w:t>
      </w:r>
      <w:r w:rsidRPr="00F832E9">
        <w:rPr>
          <w:rFonts w:ascii="UN-Abhaya" w:hAnsi="UN-Abhaya" w:cs="UN-Abhaya"/>
          <w:b/>
          <w:bCs/>
          <w:sz w:val="26"/>
          <w:szCs w:val="26"/>
          <w:cs/>
        </w:rPr>
        <w:t>පුබ්බේ නිවාසං”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දේව</w:t>
      </w:r>
      <w:r>
        <w:rPr>
          <w:rFonts w:ascii="UN-Abhaya" w:hAnsi="UN-Abhaya" w:cs="UN-Abhaya"/>
          <w:sz w:val="26"/>
          <w:szCs w:val="26"/>
          <w:cs/>
        </w:rPr>
        <w:t>ඬ්</w:t>
      </w:r>
      <w:r w:rsidRPr="00B30F82">
        <w:rPr>
          <w:rFonts w:ascii="UN-Abhaya" w:hAnsi="UN-Abhaya" w:cs="UN-Abhaya"/>
          <w:sz w:val="26"/>
          <w:szCs w:val="26"/>
          <w:cs/>
        </w:rPr>
        <w:t xml:space="preserve">ගික බ්‍රාහ්මණයාගේ ප්‍රශ්න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 බුදුරජාණන් වහන්සේ වාත ආබාධයෙන් පෙළුණ බැවින්. උණ</w:t>
      </w:r>
      <w:r>
        <w:rPr>
          <w:rFonts w:ascii="UN-Abhaya" w:hAnsi="UN-Abhaya" w:cs="UN-Abhaya"/>
          <w:sz w:val="26"/>
          <w:szCs w:val="26"/>
          <w:cs/>
        </w:rPr>
        <w:t>ු</w:t>
      </w:r>
      <w:r>
        <w:rPr>
          <w:rFonts w:ascii="UN-Abhaya" w:hAnsi="UN-Abhaya" w:cs="UN-Abhaya" w:hint="cs"/>
          <w:sz w:val="26"/>
          <w:szCs w:val="26"/>
          <w:cs/>
        </w:rPr>
        <w:t xml:space="preserve"> </w:t>
      </w:r>
      <w:r w:rsidRPr="00B30F82">
        <w:rPr>
          <w:rFonts w:ascii="UN-Abhaya" w:hAnsi="UN-Abhaya" w:cs="UN-Abhaya"/>
          <w:sz w:val="26"/>
          <w:szCs w:val="26"/>
          <w:cs/>
        </w:rPr>
        <w:t>දිය ටිකක් ගෙන ඒම සඳහා උපවාන තෙරුන් දේව</w:t>
      </w:r>
      <w:r>
        <w:rPr>
          <w:rFonts w:ascii="UN-Abhaya" w:hAnsi="UN-Abhaya" w:cs="UN-Abhaya"/>
          <w:sz w:val="26"/>
          <w:szCs w:val="26"/>
          <w:cs/>
        </w:rPr>
        <w:t>ඬ්</w:t>
      </w:r>
      <w:r w:rsidRPr="00B30F82">
        <w:rPr>
          <w:rFonts w:ascii="UN-Abhaya" w:hAnsi="UN-Abhaya" w:cs="UN-Abhaya"/>
          <w:sz w:val="26"/>
          <w:szCs w:val="26"/>
          <w:cs/>
        </w:rPr>
        <w:t>ගික බ්‍රාහ්මණයා වෙත යැවීය. උන් වහන්සේ බමුණා වෙතට ගොස් බුදුරදුන් ආබාධිත බව පවසා උණු</w:t>
      </w:r>
      <w:r>
        <w:rPr>
          <w:rFonts w:ascii="UN-Abhaya" w:hAnsi="UN-Abhaya" w:cs="UN-Abhaya" w:hint="cs"/>
          <w:sz w:val="26"/>
          <w:szCs w:val="26"/>
          <w:cs/>
        </w:rPr>
        <w:t xml:space="preserve"> </w:t>
      </w:r>
      <w:r w:rsidRPr="00B30F82">
        <w:rPr>
          <w:rFonts w:ascii="UN-Abhaya" w:hAnsi="UN-Abhaya" w:cs="UN-Abhaya"/>
          <w:sz w:val="26"/>
          <w:szCs w:val="26"/>
          <w:cs/>
        </w:rPr>
        <w:t>වත</w:t>
      </w:r>
      <w:r>
        <w:rPr>
          <w:rFonts w:ascii="UN-Abhaya" w:hAnsi="UN-Abhaya" w:cs="UN-Abhaya"/>
          <w:sz w:val="26"/>
          <w:szCs w:val="26"/>
          <w:cs/>
        </w:rPr>
        <w:t>ුර ඉල්ලුවේ. එය අසා බමුණා සතුටු</w:t>
      </w:r>
      <w:r>
        <w:rPr>
          <w:rFonts w:ascii="UN-Abhaya" w:hAnsi="UN-Abhaya" w:cs="UN-Abhaya" w:hint="cs"/>
          <w:sz w:val="26"/>
          <w:szCs w:val="26"/>
          <w:cs/>
        </w:rPr>
        <w:t>වූ</w:t>
      </w:r>
      <w:r w:rsidRPr="00B30F82">
        <w:rPr>
          <w:rFonts w:ascii="UN-Abhaya" w:hAnsi="UN-Abhaya" w:cs="UN-Abhaya"/>
          <w:sz w:val="26"/>
          <w:szCs w:val="26"/>
          <w:cs/>
        </w:rPr>
        <w:t>යේ මට ලාභයක් බුදුරජාණන් වහන්සේ උණු පැන් සඳහා ශ්‍රාවකයෙක් එ</w:t>
      </w:r>
      <w:r>
        <w:rPr>
          <w:rFonts w:ascii="UN-Abhaya" w:hAnsi="UN-Abhaya" w:cs="UN-Abhaya" w:hint="cs"/>
          <w:sz w:val="26"/>
          <w:szCs w:val="26"/>
          <w:cs/>
        </w:rPr>
        <w:t>ව්</w:t>
      </w:r>
      <w:r w:rsidRPr="00B30F82">
        <w:rPr>
          <w:rFonts w:ascii="UN-Abhaya" w:hAnsi="UN-Abhaya" w:cs="UN-Abhaya"/>
          <w:sz w:val="26"/>
          <w:szCs w:val="26"/>
          <w:cs/>
        </w:rPr>
        <w:t>වේ. උණු</w:t>
      </w:r>
      <w:r>
        <w:rPr>
          <w:rFonts w:ascii="UN-Abhaya" w:hAnsi="UN-Abhaya" w:cs="UN-Abhaya" w:hint="cs"/>
          <w:sz w:val="26"/>
          <w:szCs w:val="26"/>
          <w:cs/>
        </w:rPr>
        <w:t xml:space="preserve"> </w:t>
      </w:r>
      <w:r w:rsidRPr="00B30F82">
        <w:rPr>
          <w:rFonts w:ascii="UN-Abhaya" w:hAnsi="UN-Abhaya" w:cs="UN-Abhaya"/>
          <w:sz w:val="26"/>
          <w:szCs w:val="26"/>
          <w:cs/>
        </w:rPr>
        <w:t>පැන් කදක් සාධා පුරුසයෙකු ලවා යවා උපවාන තෙරුන් අත පැණි මුල</w:t>
      </w:r>
      <w:r>
        <w:rPr>
          <w:rFonts w:ascii="UN-Abhaya" w:hAnsi="UN-Abhaya" w:cs="UN-Abhaya" w:hint="cs"/>
          <w:sz w:val="26"/>
          <w:szCs w:val="26"/>
          <w:cs/>
        </w:rPr>
        <w:t xml:space="preserve">ක් </w:t>
      </w:r>
      <w:r w:rsidRPr="00B30F82">
        <w:rPr>
          <w:rFonts w:ascii="UN-Abhaya" w:hAnsi="UN-Abhaya" w:cs="UN-Abhaya"/>
          <w:sz w:val="26"/>
          <w:szCs w:val="26"/>
          <w:cs/>
        </w:rPr>
        <w:t>ද යැවීය. තෙරුන් එය ගෙන්වා ගෙන විහාරයට ගොස් බුදුන් උණු ජලයෙන් නාවා උණු ජලයෙන් පැණි දියකර බුදුන්ට පිරිනැමුහ. එකෙනෙහිම ආබාධය සංසිඳුනි. බමුණා මෙසේ සිතුවේ</w:t>
      </w:r>
      <w:r>
        <w:rPr>
          <w:rFonts w:ascii="UN-Abhaya" w:hAnsi="UN-Abhaya" w:cs="UN-Abhaya"/>
          <w:sz w:val="26"/>
          <w:szCs w:val="26"/>
          <w:cs/>
        </w:rPr>
        <w:t>ය. කාට යමක් දීමෙන් මහත්ඵල මහානි</w:t>
      </w:r>
      <w:r w:rsidRPr="00B30F82">
        <w:rPr>
          <w:rFonts w:ascii="UN-Abhaya" w:hAnsi="UN-Abhaya" w:cs="UN-Abhaya"/>
          <w:sz w:val="26"/>
          <w:szCs w:val="26"/>
          <w:cs/>
        </w:rPr>
        <w:t>සංස වේද</w:t>
      </w:r>
      <w:r w:rsidRPr="00B30F82">
        <w:rPr>
          <w:rFonts w:ascii="UN-Abhaya" w:hAnsi="UN-Abhaya" w:cs="UN-Abhaya"/>
          <w:sz w:val="26"/>
          <w:szCs w:val="26"/>
        </w:rPr>
        <w:t xml:space="preserve">? </w:t>
      </w:r>
      <w:r w:rsidRPr="00B30F82">
        <w:rPr>
          <w:rFonts w:ascii="UN-Abhaya" w:hAnsi="UN-Abhaya" w:cs="UN-Abhaya"/>
          <w:sz w:val="26"/>
          <w:szCs w:val="26"/>
          <w:cs/>
        </w:rPr>
        <w:t xml:space="preserve">බුදුන්ගෙන් මෙය විමසමියි බුදුන්වෙත ගොස් එම කරුණ විමසන්නේ මේ ගාථාව පැවසුවේය. </w:t>
      </w:r>
    </w:p>
    <w:p w:rsidR="004F24A4" w:rsidRPr="00B30F82" w:rsidRDefault="004F24A4" w:rsidP="004F24A4">
      <w:pPr>
        <w:pStyle w:val="PlainText"/>
        <w:jc w:val="both"/>
        <w:rPr>
          <w:rFonts w:ascii="UN-Abhaya" w:hAnsi="UN-Abhaya" w:cs="UN-Abhaya"/>
          <w:sz w:val="26"/>
          <w:szCs w:val="26"/>
        </w:rPr>
      </w:pP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කඳ පිළිවෙළ දන්න පෙර දින තමන් </w:t>
      </w:r>
      <w:r w:rsidRPr="00F832E9">
        <w:rPr>
          <w:rFonts w:ascii="UN-Abhaya" w:hAnsi="UN-Abhaya" w:cs="UN-Abhaya" w:hint="cs"/>
          <w:b/>
          <w:bCs/>
          <w:sz w:val="26"/>
          <w:szCs w:val="26"/>
          <w:cs/>
        </w:rPr>
        <w:t xml:space="preserve"> </w:t>
      </w:r>
      <w:r>
        <w:rPr>
          <w:rFonts w:ascii="UN-Abhaya" w:hAnsi="UN-Abhaya" w:cs="UN-Abhaya" w:hint="cs"/>
          <w:b/>
          <w:bCs/>
          <w:sz w:val="26"/>
          <w:szCs w:val="26"/>
          <w:cs/>
        </w:rPr>
        <w:tab/>
      </w:r>
      <w:r w:rsidRPr="00F832E9">
        <w:rPr>
          <w:rFonts w:ascii="UN-Abhaya" w:hAnsi="UN-Abhaya" w:cs="UN-Abhaya" w:hint="cs"/>
          <w:b/>
          <w:bCs/>
          <w:sz w:val="26"/>
          <w:szCs w:val="26"/>
          <w:cs/>
        </w:rPr>
        <w:t>විසූ</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දෙලොව සිටින අය ගැන දිව කණින්</w:t>
      </w:r>
      <w:r w:rsidRPr="00F832E9">
        <w:rPr>
          <w:rFonts w:ascii="UN-Abhaya" w:hAnsi="UN-Abhaya" w:cs="UN-Abhaya" w:hint="cs"/>
          <w:b/>
          <w:bCs/>
          <w:sz w:val="26"/>
          <w:szCs w:val="26"/>
          <w:cs/>
        </w:rPr>
        <w:t xml:space="preserve"> </w:t>
      </w:r>
      <w:r>
        <w:rPr>
          <w:rFonts w:ascii="UN-Abhaya" w:hAnsi="UN-Abhaya" w:cs="UN-Abhaya" w:hint="cs"/>
          <w:b/>
          <w:bCs/>
          <w:sz w:val="26"/>
          <w:szCs w:val="26"/>
          <w:cs/>
        </w:rPr>
        <w:tab/>
      </w:r>
      <w:r w:rsidRPr="00F832E9">
        <w:rPr>
          <w:rFonts w:ascii="UN-Abhaya" w:hAnsi="UN-Abhaya" w:cs="UN-Abhaya" w:hint="cs"/>
          <w:b/>
          <w:bCs/>
          <w:sz w:val="26"/>
          <w:szCs w:val="26"/>
          <w:cs/>
        </w:rPr>
        <w:t>ඇසූ</w:t>
      </w:r>
      <w:r w:rsidRPr="00F832E9">
        <w:rPr>
          <w:rFonts w:ascii="UN-Abhaya" w:hAnsi="UN-Abhaya" w:cs="UN-Abhaya"/>
          <w:b/>
          <w:bCs/>
          <w:sz w:val="26"/>
          <w:szCs w:val="26"/>
          <w:cs/>
        </w:rPr>
        <w:t xml:space="preserve"> </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වෙසෙරද නැණින් අරහත් වී කෙලෙස් </w:t>
      </w:r>
      <w:r>
        <w:rPr>
          <w:rFonts w:ascii="UN-Abhaya" w:hAnsi="UN-Abhaya" w:cs="UN-Abhaya" w:hint="cs"/>
          <w:b/>
          <w:bCs/>
          <w:sz w:val="26"/>
          <w:szCs w:val="26"/>
          <w:cs/>
        </w:rPr>
        <w:tab/>
      </w:r>
      <w:r w:rsidRPr="00F832E9">
        <w:rPr>
          <w:rFonts w:ascii="UN-Abhaya" w:hAnsi="UN-Abhaya" w:cs="UN-Abhaya" w:hint="cs"/>
          <w:b/>
          <w:bCs/>
          <w:sz w:val="26"/>
          <w:szCs w:val="26"/>
          <w:cs/>
        </w:rPr>
        <w:t>නැසූ</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උතුමෝ බමුණාය සිව් බඹසරින් </w:t>
      </w:r>
      <w:r>
        <w:rPr>
          <w:rFonts w:ascii="UN-Abhaya" w:hAnsi="UN-Abhaya" w:cs="UN-Abhaya" w:hint="cs"/>
          <w:b/>
          <w:bCs/>
          <w:sz w:val="26"/>
          <w:szCs w:val="26"/>
          <w:cs/>
        </w:rPr>
        <w:tab/>
      </w:r>
      <w:r>
        <w:rPr>
          <w:rFonts w:ascii="UN-Abhaya" w:hAnsi="UN-Abhaya" w:cs="UN-Abhaya" w:hint="cs"/>
          <w:b/>
          <w:bCs/>
          <w:sz w:val="26"/>
          <w:szCs w:val="26"/>
          <w:cs/>
        </w:rPr>
        <w:tab/>
      </w:r>
      <w:r w:rsidRPr="00F832E9">
        <w:rPr>
          <w:rFonts w:ascii="UN-Abhaya" w:hAnsi="UN-Abhaya" w:cs="UN-Abhaya" w:hint="cs"/>
          <w:b/>
          <w:bCs/>
          <w:sz w:val="26"/>
          <w:szCs w:val="26"/>
          <w:cs/>
        </w:rPr>
        <w:t>විසූ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දෙය්‍ය ධර්ම කාටනම් දිය යුතුද කාට දීමෙන් මහත්ඵල මහානිසංස වේද</w:t>
      </w:r>
      <w:r w:rsidRPr="00B30F82">
        <w:rPr>
          <w:rFonts w:ascii="UN-Abhaya" w:hAnsi="UN-Abhaya" w:cs="UN-Abhaya"/>
          <w:sz w:val="26"/>
          <w:szCs w:val="26"/>
        </w:rPr>
        <w:t xml:space="preserve">? </w:t>
      </w:r>
      <w:r>
        <w:rPr>
          <w:rFonts w:ascii="UN-Abhaya" w:hAnsi="UN-Abhaya" w:cs="UN-Abhaya"/>
          <w:sz w:val="26"/>
          <w:szCs w:val="26"/>
          <w:cs/>
        </w:rPr>
        <w:t>කෙසේ යාග කිරීමෙන් දක්‍</w:t>
      </w:r>
      <w:r>
        <w:rPr>
          <w:rFonts w:ascii="UN-Abhaya" w:hAnsi="UN-Abhaya" w:cs="UN-Abhaya" w:hint="cs"/>
          <w:sz w:val="26"/>
          <w:szCs w:val="26"/>
          <w:cs/>
        </w:rPr>
        <w:t>ෂි</w:t>
      </w:r>
      <w:r w:rsidRPr="00B30F82">
        <w:rPr>
          <w:rFonts w:ascii="UN-Abhaya" w:hAnsi="UN-Abhaya" w:cs="UN-Abhaya"/>
          <w:sz w:val="26"/>
          <w:szCs w:val="26"/>
          <w:cs/>
        </w:rPr>
        <w:t>ණාව සමෘද්ධ වේද</w:t>
      </w:r>
      <w:r w:rsidRPr="00B30F82">
        <w:rPr>
          <w:rFonts w:ascii="UN-Abhaya" w:hAnsi="UN-Abhaya" w:cs="UN-Abhaya"/>
          <w:sz w:val="26"/>
          <w:szCs w:val="26"/>
        </w:rPr>
        <w:t>?</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බුදුහු මෙබදු බ්‍රාහ්මණයෙකුට දීමෙන් මහත්ඵල වේ යයි පවසමින්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පෙර විසූ කඳ පිළිවෙල දනීද</w:t>
      </w:r>
      <w:r w:rsidRPr="00B30F82">
        <w:rPr>
          <w:rFonts w:ascii="UN-Abhaya" w:hAnsi="UN-Abhaya" w:cs="UN-Abhaya"/>
          <w:sz w:val="26"/>
          <w:szCs w:val="26"/>
        </w:rPr>
        <w:t xml:space="preserve">, </w:t>
      </w:r>
      <w:r w:rsidRPr="00B30F82">
        <w:rPr>
          <w:rFonts w:ascii="UN-Abhaya" w:hAnsi="UN-Abhaya" w:cs="UN-Abhaya"/>
          <w:sz w:val="26"/>
          <w:szCs w:val="26"/>
          <w:cs/>
        </w:rPr>
        <w:t>දෙලොව. මනුලොව. බඹලොව</w:t>
      </w:r>
      <w:r w:rsidRPr="00B30F82">
        <w:rPr>
          <w:rFonts w:ascii="UN-Abhaya" w:hAnsi="UN-Abhaya" w:cs="UN-Abhaya"/>
          <w:sz w:val="26"/>
          <w:szCs w:val="26"/>
        </w:rPr>
        <w:t xml:space="preserve">, </w:t>
      </w:r>
      <w:r>
        <w:rPr>
          <w:rFonts w:ascii="UN-Abhaya" w:hAnsi="UN-Abhaya" w:cs="UN-Abhaya"/>
          <w:sz w:val="26"/>
          <w:szCs w:val="26"/>
          <w:cs/>
        </w:rPr>
        <w:t>අපාය ආදීය දිවැසින් දකීද. තවද අ</w:t>
      </w:r>
      <w:r>
        <w:rPr>
          <w:rFonts w:ascii="UN-Abhaya" w:hAnsi="UN-Abhaya" w:cs="UN-Abhaya" w:hint="cs"/>
          <w:sz w:val="26"/>
          <w:szCs w:val="26"/>
          <w:cs/>
        </w:rPr>
        <w:t>ර්</w:t>
      </w:r>
      <w:r>
        <w:rPr>
          <w:rFonts w:ascii="UN-Abhaya" w:hAnsi="UN-Abhaya" w:cs="UN-Abhaya"/>
          <w:sz w:val="26"/>
          <w:szCs w:val="26"/>
          <w:cs/>
        </w:rPr>
        <w:t>හත් ඵලයට පැමිණියේද. විශිෂ්</w:t>
      </w:r>
      <w:r>
        <w:rPr>
          <w:rFonts w:ascii="UN-Abhaya" w:hAnsi="UN-Abhaya" w:cs="UN-Abhaya" w:hint="cs"/>
          <w:sz w:val="26"/>
          <w:szCs w:val="26"/>
          <w:cs/>
        </w:rPr>
        <w:t>ට</w:t>
      </w:r>
      <w:r w:rsidRPr="00B30F82">
        <w:rPr>
          <w:rFonts w:ascii="UN-Abhaya" w:hAnsi="UN-Abhaya" w:cs="UN-Abhaya"/>
          <w:sz w:val="26"/>
          <w:szCs w:val="26"/>
          <w:cs/>
        </w:rPr>
        <w:t xml:space="preserve"> ඤාණය</w:t>
      </w:r>
      <w:r>
        <w:rPr>
          <w:rFonts w:ascii="UN-Abhaya" w:hAnsi="UN-Abhaya" w:cs="UN-Abhaya"/>
          <w:sz w:val="26"/>
          <w:szCs w:val="26"/>
          <w:cs/>
        </w:rPr>
        <w:t>ෙන් දැන සිවු මගින් කටයුතු නිමක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සියළු කෙලෙසුන්ගෙන් අවසානයයි කියු අරහත් ඵල සංඛ්‍යාත</w:t>
      </w:r>
      <w:r>
        <w:rPr>
          <w:rFonts w:ascii="UN-Abhaya" w:hAnsi="UN-Abhaya" w:cs="UN-Abhaya"/>
          <w:sz w:val="26"/>
          <w:szCs w:val="26"/>
          <w:cs/>
        </w:rPr>
        <w:t xml:space="preserve"> බඹසර වැස </w:t>
      </w:r>
      <w:r>
        <w:rPr>
          <w:rFonts w:ascii="UN-Abhaya" w:hAnsi="UN-Abhaya" w:cs="UN-Abhaya" w:hint="cs"/>
          <w:sz w:val="26"/>
          <w:szCs w:val="26"/>
          <w:cs/>
        </w:rPr>
        <w:t>නි</w:t>
      </w:r>
      <w:r w:rsidRPr="00B30F82">
        <w:rPr>
          <w:rFonts w:ascii="UN-Abhaya" w:hAnsi="UN-Abhaya" w:cs="UN-Abhaya"/>
          <w:sz w:val="26"/>
          <w:szCs w:val="26"/>
          <w:cs/>
        </w:rPr>
        <w:t xml:space="preserve">ම කළ ඒ රහතන් වහන්සේ එම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F832E9">
        <w:rPr>
          <w:rFonts w:ascii="UN-Abhaya" w:hAnsi="UN-Abhaya" w:cs="UN-Abhaya"/>
          <w:b/>
          <w:bCs/>
          <w:sz w:val="26"/>
          <w:szCs w:val="26"/>
          <w:cs/>
        </w:rPr>
        <w:t>යො පුබ්බේ නිවාසං</w:t>
      </w:r>
      <w:r w:rsidRPr="00B30F82">
        <w:rPr>
          <w:rFonts w:ascii="UN-Abhaya" w:hAnsi="UN-Abhaya" w:cs="UN-Abhaya"/>
          <w:sz w:val="26"/>
          <w:szCs w:val="26"/>
          <w:cs/>
        </w:rPr>
        <w:t xml:space="preserve"> - යමෙක් පූ</w:t>
      </w:r>
      <w:r>
        <w:rPr>
          <w:rFonts w:ascii="UN-Abhaya" w:hAnsi="UN-Abhaya" w:cs="UN-Abhaya" w:hint="cs"/>
          <w:sz w:val="26"/>
          <w:szCs w:val="26"/>
          <w:cs/>
        </w:rPr>
        <w:t>ර්</w:t>
      </w:r>
      <w:r>
        <w:rPr>
          <w:rFonts w:ascii="UN-Abhaya" w:hAnsi="UN-Abhaya" w:cs="UN-Abhaya"/>
          <w:sz w:val="26"/>
          <w:szCs w:val="26"/>
          <w:cs/>
        </w:rPr>
        <w:t>වේනිවාසය ප්‍රකට කොට වි</w:t>
      </w:r>
      <w:r>
        <w:rPr>
          <w:rFonts w:ascii="UN-Abhaya" w:hAnsi="UN-Abhaya" w:cs="UN-Abhaya" w:hint="cs"/>
          <w:sz w:val="26"/>
          <w:szCs w:val="26"/>
          <w:cs/>
        </w:rPr>
        <w:t>සි</w:t>
      </w:r>
      <w:r>
        <w:rPr>
          <w:rFonts w:ascii="UN-Abhaya" w:hAnsi="UN-Abhaya" w:cs="UN-Abhaya"/>
          <w:sz w:val="26"/>
          <w:szCs w:val="26"/>
          <w:cs/>
        </w:rPr>
        <w:t xml:space="preserve">හයක් වූ දේව </w:t>
      </w:r>
      <w:r>
        <w:rPr>
          <w:rFonts w:ascii="UN-Abhaya" w:hAnsi="UN-Abhaya" w:cs="UN-Abhaya" w:hint="cs"/>
          <w:sz w:val="26"/>
          <w:szCs w:val="26"/>
          <w:cs/>
        </w:rPr>
        <w:t>ලෝ</w:t>
      </w:r>
      <w:r w:rsidRPr="00B30F82">
        <w:rPr>
          <w:rFonts w:ascii="UN-Abhaya" w:hAnsi="UN-Abhaya" w:cs="UN-Abhaya"/>
          <w:sz w:val="26"/>
          <w:szCs w:val="26"/>
          <w:cs/>
        </w:rPr>
        <w:t>කාදී සියලු ලෝකයන් දකීද</w:t>
      </w:r>
      <w:r w:rsidRPr="00B30F82">
        <w:rPr>
          <w:rFonts w:ascii="UN-Abhaya" w:hAnsi="UN-Abhaya" w:cs="UN-Abhaya"/>
          <w:sz w:val="26"/>
          <w:szCs w:val="26"/>
        </w:rPr>
        <w:t xml:space="preserve">? </w:t>
      </w:r>
      <w:r w:rsidRPr="00F832E9">
        <w:rPr>
          <w:rFonts w:ascii="UN-Abhaya" w:hAnsi="UN-Abhaya" w:cs="UN-Abhaya"/>
          <w:b/>
          <w:bCs/>
          <w:sz w:val="26"/>
          <w:szCs w:val="26"/>
          <w:cs/>
        </w:rPr>
        <w:t>සග්ගං අපායං</w:t>
      </w:r>
      <w:r w:rsidRPr="00B30F82">
        <w:rPr>
          <w:rFonts w:ascii="UN-Abhaya" w:hAnsi="UN-Abhaya" w:cs="UN-Abhaya"/>
          <w:sz w:val="26"/>
          <w:szCs w:val="26"/>
          <w:cs/>
        </w:rPr>
        <w:t xml:space="preserve"> - සදෙව් ලොව හා අ</w:t>
      </w:r>
      <w:r>
        <w:rPr>
          <w:rFonts w:ascii="UN-Abhaya" w:hAnsi="UN-Abhaya" w:cs="UN-Abhaya"/>
          <w:sz w:val="26"/>
          <w:szCs w:val="26"/>
          <w:cs/>
        </w:rPr>
        <w:t xml:space="preserve">පාය. දිවැසින් දකීද. </w:t>
      </w:r>
      <w:r w:rsidRPr="00F832E9">
        <w:rPr>
          <w:rFonts w:ascii="UN-Abhaya" w:hAnsi="UN-Abhaya" w:cs="UN-Abhaya"/>
          <w:b/>
          <w:bCs/>
          <w:sz w:val="26"/>
          <w:szCs w:val="26"/>
          <w:cs/>
        </w:rPr>
        <w:t>අථො ජාති</w:t>
      </w:r>
      <w:r w:rsidRPr="00F832E9">
        <w:rPr>
          <w:rFonts w:ascii="UN-Abhaya" w:hAnsi="UN-Abhaya" w:cs="UN-Abhaya" w:hint="cs"/>
          <w:b/>
          <w:bCs/>
          <w:sz w:val="26"/>
          <w:szCs w:val="26"/>
          <w:cs/>
        </w:rPr>
        <w:t>ක්චය</w:t>
      </w:r>
      <w:r w:rsidRPr="00F832E9">
        <w:rPr>
          <w:rFonts w:ascii="UN-Abhaya" w:hAnsi="UN-Abhaya" w:cs="UN-Abhaya"/>
          <w:b/>
          <w:bCs/>
          <w:sz w:val="26"/>
          <w:szCs w:val="26"/>
          <w:cs/>
        </w:rPr>
        <w:t xml:space="preserve"> </w:t>
      </w:r>
      <w:r w:rsidRPr="00B30F82">
        <w:rPr>
          <w:rFonts w:ascii="UN-Abhaya" w:hAnsi="UN-Abhaya" w:cs="UN-Abhaya"/>
          <w:sz w:val="26"/>
          <w:szCs w:val="26"/>
          <w:cs/>
        </w:rPr>
        <w:t>ඉපැත්ම නැසුමට රහත් ඵලයට පැමිණියේද. අවබෝධ කටයුතු ධර්මය මනාව අවබෝධ කොට. දැනගතයුතු ධර්ම මනාව දැනගෙන සාක්ෂාත් කළ යුතු ධර්ම සාක්ෂාත් කොට</w:t>
      </w:r>
      <w:r w:rsidRPr="00B30F82">
        <w:rPr>
          <w:rFonts w:ascii="UN-Abhaya" w:hAnsi="UN-Abhaya" w:cs="UN-Abhaya"/>
          <w:sz w:val="26"/>
          <w:szCs w:val="26"/>
        </w:rPr>
        <w:t xml:space="preserve">, </w:t>
      </w:r>
      <w:r w:rsidRPr="00B30F82">
        <w:rPr>
          <w:rFonts w:ascii="UN-Abhaya" w:hAnsi="UN-Abhaya" w:cs="UN-Abhaya"/>
          <w:sz w:val="26"/>
          <w:szCs w:val="26"/>
          <w:cs/>
        </w:rPr>
        <w:t>ප්‍රභීණ කළයුතු ධර්ම ප්‍රභීණ කොට</w:t>
      </w:r>
      <w:r w:rsidRPr="00B30F82">
        <w:rPr>
          <w:rFonts w:ascii="UN-Abhaya" w:hAnsi="UN-Abhaya" w:cs="UN-Abhaya"/>
          <w:sz w:val="26"/>
          <w:szCs w:val="26"/>
        </w:rPr>
        <w:t xml:space="preserve">, </w:t>
      </w:r>
      <w:r w:rsidRPr="00B30F82">
        <w:rPr>
          <w:rFonts w:ascii="UN-Abhaya" w:hAnsi="UN-Abhaya" w:cs="UN-Abhaya"/>
          <w:sz w:val="26"/>
          <w:szCs w:val="26"/>
          <w:cs/>
        </w:rPr>
        <w:t>සියලු බඹසර වැස නිමවීම් ඇති. ආසවක්</w:t>
      </w:r>
      <w:r>
        <w:rPr>
          <w:rFonts w:ascii="UN-Abhaya" w:hAnsi="UN-Abhaya" w:cs="UN-Abhaya"/>
          <w:sz w:val="26"/>
          <w:szCs w:val="26"/>
          <w:cs/>
        </w:rPr>
        <w:t xml:space="preserve">ඛය ප්‍රඥාවෙන් කෙළවරට පැමිණියා </w:t>
      </w:r>
      <w:r>
        <w:rPr>
          <w:rFonts w:ascii="UN-Abhaya" w:hAnsi="UN-Abhaya" w:cs="UN-Abhaya" w:hint="cs"/>
          <w:sz w:val="26"/>
          <w:szCs w:val="26"/>
          <w:cs/>
        </w:rPr>
        <w:t>වූ</w:t>
      </w:r>
      <w:r w:rsidRPr="00B30F82">
        <w:rPr>
          <w:rFonts w:ascii="UN-Abhaya" w:hAnsi="UN-Abhaya" w:cs="UN-Abhaya"/>
          <w:sz w:val="26"/>
          <w:szCs w:val="26"/>
        </w:rPr>
        <w:t xml:space="preserve">, </w:t>
      </w:r>
      <w:r w:rsidRPr="00F832E9">
        <w:rPr>
          <w:rFonts w:ascii="UN-Abhaya" w:hAnsi="UN-Abhaya" w:cs="UN-Abhaya"/>
          <w:b/>
          <w:bCs/>
          <w:sz w:val="26"/>
          <w:szCs w:val="26"/>
          <w:cs/>
        </w:rPr>
        <w:t>මුනි</w:t>
      </w:r>
      <w:r>
        <w:rPr>
          <w:rFonts w:ascii="UN-Abhaya" w:hAnsi="UN-Abhaya" w:cs="UN-Abhaya"/>
          <w:sz w:val="26"/>
          <w:szCs w:val="26"/>
          <w:cs/>
        </w:rPr>
        <w:t xml:space="preserve"> සියලු කෙලෙස් අවසන් කොට අ</w:t>
      </w:r>
      <w:r>
        <w:rPr>
          <w:rFonts w:ascii="UN-Abhaya" w:hAnsi="UN-Abhaya" w:cs="UN-Abhaya" w:hint="cs"/>
          <w:sz w:val="26"/>
          <w:szCs w:val="26"/>
          <w:cs/>
        </w:rPr>
        <w:t>ර්</w:t>
      </w:r>
      <w:r>
        <w:rPr>
          <w:rFonts w:ascii="UN-Abhaya" w:hAnsi="UN-Abhaya" w:cs="UN-Abhaya"/>
          <w:sz w:val="26"/>
          <w:szCs w:val="26"/>
          <w:cs/>
        </w:rPr>
        <w:t>හත් මාර්ග ඥානයෙන් සමන්</w:t>
      </w:r>
      <w:r w:rsidRPr="00B30F82">
        <w:rPr>
          <w:rFonts w:ascii="UN-Abhaya" w:hAnsi="UN-Abhaya" w:cs="UN-Abhaya"/>
          <w:sz w:val="26"/>
          <w:szCs w:val="26"/>
          <w:cs/>
        </w:rPr>
        <w:t xml:space="preserve">විතව බඹසර වැසීමෙන් </w:t>
      </w:r>
      <w:r>
        <w:rPr>
          <w:rFonts w:ascii="UN-Abhaya" w:hAnsi="UN-Abhaya" w:cs="UN-Abhaya"/>
          <w:sz w:val="26"/>
          <w:szCs w:val="26"/>
          <w:cs/>
        </w:rPr>
        <w:t xml:space="preserve">කෙළවරට පැමිණි බැවින් </w:t>
      </w:r>
      <w:r w:rsidRPr="00F832E9">
        <w:rPr>
          <w:rFonts w:ascii="UN-Abhaya" w:hAnsi="UN-Abhaya" w:cs="UN-Abhaya"/>
          <w:b/>
          <w:bCs/>
          <w:sz w:val="26"/>
          <w:szCs w:val="26"/>
          <w:cs/>
        </w:rPr>
        <w:t xml:space="preserve">සබ්බ </w:t>
      </w:r>
      <w:r w:rsidRPr="00F832E9">
        <w:rPr>
          <w:rFonts w:ascii="UN-Abhaya" w:hAnsi="UN-Abhaya" w:cs="UN-Abhaya" w:hint="cs"/>
          <w:b/>
          <w:bCs/>
          <w:sz w:val="26"/>
          <w:szCs w:val="26"/>
          <w:cs/>
        </w:rPr>
        <w:t>වො</w:t>
      </w:r>
      <w:r w:rsidRPr="00F832E9">
        <w:rPr>
          <w:rFonts w:ascii="UN-Abhaya" w:hAnsi="UN-Abhaya" w:cs="UN-Abhaya"/>
          <w:b/>
          <w:bCs/>
          <w:sz w:val="26"/>
          <w:szCs w:val="26"/>
          <w:cs/>
        </w:rPr>
        <w:t>සිත වොසානං. බ්‍රාහ්මණ</w:t>
      </w:r>
      <w:r>
        <w:rPr>
          <w:rFonts w:ascii="UN-Abhaya" w:hAnsi="UN-Abhaya" w:cs="UN-Abhaya"/>
          <w:b/>
          <w:bCs/>
          <w:sz w:val="26"/>
          <w:szCs w:val="26"/>
          <w:cs/>
        </w:rPr>
        <w:t>ං</w:t>
      </w:r>
      <w:r w:rsidRPr="00B30F82">
        <w:rPr>
          <w:rFonts w:ascii="UN-Abhaya" w:hAnsi="UN-Abhaya" w:cs="UN-Abhaya"/>
          <w:sz w:val="26"/>
          <w:szCs w:val="26"/>
          <w:cs/>
        </w:rPr>
        <w:t xml:space="preserve"> ඒ තැනැත්තා බ්‍රාහ්මණ යයි කියමි.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බොහෝ දෙනා සෝවාන් ආදී මාර්ග ඵලවලට පැමිණියාහුය. බමුණාද පැහැදුනු සිතින් යුතුව උපාසක බව පිළිගත්</w:t>
      </w:r>
      <w:r>
        <w:rPr>
          <w:rFonts w:ascii="UN-Abhaya" w:hAnsi="UN-Abhaya" w:cs="UN-Abhaya" w:hint="cs"/>
          <w:sz w:val="26"/>
          <w:szCs w:val="26"/>
          <w:cs/>
        </w:rPr>
        <w:t>තේ</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center"/>
        <w:rPr>
          <w:rFonts w:ascii="UN-Abhaya" w:hAnsi="UN-Abhaya" w:cs="UN-Abhaya"/>
          <w:b/>
          <w:bCs/>
          <w:sz w:val="32"/>
          <w:szCs w:val="32"/>
        </w:rPr>
      </w:pPr>
      <w:r w:rsidRPr="00F832E9">
        <w:rPr>
          <w:rFonts w:ascii="UN-Abhaya" w:hAnsi="UN-Abhaya" w:cs="UN-Abhaya"/>
          <w:b/>
          <w:bCs/>
          <w:sz w:val="32"/>
          <w:szCs w:val="32"/>
          <w:cs/>
        </w:rPr>
        <w:t>බ්‍රාහ්මණ වර්ගය නිමියේය.</w:t>
      </w:r>
    </w:p>
    <w:p w:rsidR="004F24A4" w:rsidRPr="00F832E9" w:rsidRDefault="004F24A4" w:rsidP="004F24A4">
      <w:pPr>
        <w:pStyle w:val="PlainText"/>
        <w:jc w:val="center"/>
        <w:rPr>
          <w:rFonts w:ascii="UN-Abhaya" w:hAnsi="UN-Abhaya" w:cs="UN-Abhaya"/>
          <w:b/>
          <w:bCs/>
          <w:sz w:val="32"/>
          <w:szCs w:val="32"/>
        </w:rPr>
      </w:pPr>
    </w:p>
    <w:p w:rsidR="004F24A4" w:rsidRPr="00F832E9" w:rsidRDefault="004F24A4" w:rsidP="004F24A4">
      <w:pPr>
        <w:pStyle w:val="PlainText"/>
        <w:jc w:val="center"/>
        <w:rPr>
          <w:rFonts w:ascii="UN-Abhaya" w:hAnsi="UN-Abhaya" w:cs="UN-Abhaya"/>
          <w:b/>
          <w:bCs/>
          <w:sz w:val="36"/>
          <w:szCs w:val="36"/>
        </w:rPr>
      </w:pPr>
      <w:r w:rsidRPr="00F832E9">
        <w:rPr>
          <w:rFonts w:ascii="UN-Abhaya" w:hAnsi="UN-Abhaya" w:cs="UN-Abhaya"/>
          <w:b/>
          <w:bCs/>
          <w:sz w:val="36"/>
          <w:szCs w:val="36"/>
          <w:cs/>
        </w:rPr>
        <w:t>විසි හය වැනි වර්ගය සමාප්තයි.</w:t>
      </w:r>
    </w:p>
    <w:p w:rsidR="004F24A4" w:rsidRPr="00F832E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w:t>
      </w:r>
      <w:r>
        <w:rPr>
          <w:rFonts w:ascii="UN-Abhaya" w:hAnsi="UN-Abhaya" w:cs="UN-Abhaya" w:hint="cs"/>
          <w:sz w:val="26"/>
          <w:szCs w:val="26"/>
          <w:cs/>
        </w:rPr>
        <w:tab/>
      </w:r>
      <w:r w:rsidRPr="00B30F82">
        <w:rPr>
          <w:rFonts w:ascii="UN-Abhaya" w:hAnsi="UN-Abhaya" w:cs="UN-Abhaya"/>
          <w:sz w:val="26"/>
          <w:szCs w:val="26"/>
          <w:cs/>
        </w:rPr>
        <w:t xml:space="preserve">යමක වර්ගයේ කථා </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- 14</w:t>
      </w:r>
      <w:r>
        <w:rPr>
          <w:rFonts w:ascii="UN-Abhaya" w:hAnsi="UN-Abhaya" w:cs="UN-Abhaya" w:hint="cs"/>
          <w:sz w:val="26"/>
          <w:szCs w:val="26"/>
          <w:cs/>
        </w:rPr>
        <w:t xml:space="preserve"> </w:t>
      </w:r>
      <w:r w:rsidRPr="00B30F82">
        <w:rPr>
          <w:rFonts w:ascii="UN-Abhaya" w:hAnsi="UN-Abhaya" w:cs="UN-Abhaya"/>
          <w:sz w:val="26"/>
          <w:szCs w:val="26"/>
          <w:cs/>
        </w:rPr>
        <w:t xml:space="preserve">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w:t>
      </w:r>
      <w:r>
        <w:rPr>
          <w:rFonts w:ascii="UN-Abhaya" w:hAnsi="UN-Abhaya" w:cs="UN-Abhaya" w:hint="cs"/>
          <w:sz w:val="26"/>
          <w:szCs w:val="26"/>
          <w:cs/>
        </w:rPr>
        <w:tab/>
      </w:r>
      <w:r>
        <w:rPr>
          <w:rFonts w:ascii="UN-Abhaya" w:hAnsi="UN-Abhaya" w:cs="UN-Abhaya"/>
          <w:sz w:val="26"/>
          <w:szCs w:val="26"/>
          <w:cs/>
        </w:rPr>
        <w:t>අප්ප</w:t>
      </w:r>
      <w:r w:rsidRPr="00B30F82">
        <w:rPr>
          <w:rFonts w:ascii="UN-Abhaya" w:hAnsi="UN-Abhaya" w:cs="UN-Abhaya"/>
          <w:sz w:val="26"/>
          <w:szCs w:val="26"/>
          <w:cs/>
        </w:rPr>
        <w:t>මාද</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cs/>
        </w:rPr>
        <w:t xml:space="preserve">- </w:t>
      </w:r>
      <w:r w:rsidRPr="00B30F82">
        <w:rPr>
          <w:rFonts w:ascii="UN-Abhaya" w:hAnsi="UN-Abhaya" w:cs="UN-Abhaya"/>
          <w:sz w:val="26"/>
          <w:szCs w:val="26"/>
        </w:rPr>
        <w:t xml:space="preserve">09 </w:t>
      </w:r>
      <w:r w:rsidRPr="00B30F82">
        <w:rPr>
          <w:rFonts w:ascii="UN-Abhaya" w:hAnsi="UN-Abhaya" w:cs="UN-Abhaya"/>
          <w:sz w:val="26"/>
          <w:szCs w:val="26"/>
          <w:cs/>
        </w:rPr>
        <w:t xml:space="preserve">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3</w:t>
      </w:r>
      <w:r>
        <w:rPr>
          <w:rFonts w:ascii="UN-Abhaya" w:hAnsi="UN-Abhaya" w:cs="UN-Abhaya" w:hint="cs"/>
          <w:sz w:val="26"/>
          <w:szCs w:val="26"/>
          <w:cs/>
        </w:rPr>
        <w:tab/>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ත 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cs/>
        </w:rPr>
        <w:t xml:space="preserve">- </w:t>
      </w:r>
      <w:r w:rsidRPr="00B30F82">
        <w:rPr>
          <w:rFonts w:ascii="UN-Abhaya" w:hAnsi="UN-Abhaya" w:cs="UN-Abhaya"/>
          <w:sz w:val="26"/>
          <w:szCs w:val="26"/>
        </w:rPr>
        <w:t xml:space="preserve">09 </w:t>
      </w:r>
      <w:r w:rsidRPr="00B30F82">
        <w:rPr>
          <w:rFonts w:ascii="UN-Abhaya" w:hAnsi="UN-Abhaya" w:cs="UN-Abhaya"/>
          <w:sz w:val="26"/>
          <w:szCs w:val="26"/>
          <w:cs/>
        </w:rPr>
        <w:t xml:space="preserve">කි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4</w:t>
      </w:r>
      <w:r>
        <w:rPr>
          <w:rFonts w:ascii="UN-Abhaya" w:hAnsi="UN-Abhaya" w:cs="UN-Abhaya" w:hint="cs"/>
          <w:sz w:val="26"/>
          <w:szCs w:val="26"/>
          <w:cs/>
        </w:rPr>
        <w:tab/>
      </w:r>
      <w:r w:rsidRPr="00B30F82">
        <w:rPr>
          <w:rFonts w:ascii="UN-Abhaya" w:hAnsi="UN-Abhaya" w:cs="UN-Abhaya"/>
          <w:sz w:val="26"/>
          <w:szCs w:val="26"/>
          <w:cs/>
        </w:rPr>
        <w:t>පුප්ඵ</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- 11 </w:t>
      </w:r>
      <w:r w:rsidRPr="00B30F82">
        <w:rPr>
          <w:rFonts w:ascii="UN-Abhaya" w:hAnsi="UN-Abhaya" w:cs="UN-Abhaya"/>
          <w:sz w:val="26"/>
          <w:szCs w:val="26"/>
          <w:cs/>
        </w:rPr>
        <w:t>කි</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5</w:t>
      </w:r>
      <w:r>
        <w:rPr>
          <w:rFonts w:ascii="UN-Abhaya" w:hAnsi="UN-Abhaya" w:cs="UN-Abhaya" w:hint="cs"/>
          <w:sz w:val="26"/>
          <w:szCs w:val="26"/>
          <w:cs/>
        </w:rPr>
        <w:tab/>
      </w:r>
      <w:r w:rsidRPr="00B30F82">
        <w:rPr>
          <w:rFonts w:ascii="UN-Abhaya" w:hAnsi="UN-Abhaya" w:cs="UN-Abhaya"/>
          <w:sz w:val="26"/>
          <w:szCs w:val="26"/>
          <w:cs/>
        </w:rPr>
        <w:t>බාල</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- 14 </w:t>
      </w:r>
      <w:r w:rsidRPr="00B30F82">
        <w:rPr>
          <w:rFonts w:ascii="UN-Abhaya" w:hAnsi="UN-Abhaya" w:cs="UN-Abhaya"/>
          <w:sz w:val="26"/>
          <w:szCs w:val="26"/>
          <w:cs/>
        </w:rPr>
        <w:t xml:space="preserve">කි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6</w:t>
      </w:r>
      <w:r>
        <w:rPr>
          <w:rFonts w:ascii="UN-Abhaya" w:hAnsi="UN-Abhaya" w:cs="UN-Abhaya" w:hint="cs"/>
          <w:sz w:val="26"/>
          <w:szCs w:val="26"/>
          <w:cs/>
        </w:rPr>
        <w:tab/>
      </w:r>
      <w:r w:rsidRPr="00B30F82">
        <w:rPr>
          <w:rFonts w:ascii="UN-Abhaya" w:hAnsi="UN-Abhaya" w:cs="UN-Abhaya"/>
          <w:sz w:val="26"/>
          <w:szCs w:val="26"/>
          <w:cs/>
        </w:rPr>
        <w:t>පණ්ඩිත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- 11 </w:t>
      </w:r>
      <w:r>
        <w:rPr>
          <w:rFonts w:ascii="UN-Abhaya" w:hAnsi="UN-Abhaya" w:cs="UN-Abhaya" w:hint="cs"/>
          <w:sz w:val="26"/>
          <w:szCs w:val="26"/>
          <w:cs/>
        </w:rPr>
        <w:t>කි</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7 </w:t>
      </w:r>
      <w:r>
        <w:rPr>
          <w:rFonts w:ascii="UN-Abhaya" w:hAnsi="UN-Abhaya" w:cs="UN-Abhaya" w:hint="cs"/>
          <w:sz w:val="26"/>
          <w:szCs w:val="26"/>
          <w:cs/>
        </w:rPr>
        <w:tab/>
      </w:r>
      <w:r w:rsidRPr="00B30F82">
        <w:rPr>
          <w:rFonts w:ascii="UN-Abhaya" w:hAnsi="UN-Abhaya" w:cs="UN-Abhaya"/>
          <w:sz w:val="26"/>
          <w:szCs w:val="26"/>
          <w:cs/>
        </w:rPr>
        <w:t>අරහන්ත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xml:space="preserve">- 10 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8</w:t>
      </w:r>
      <w:r>
        <w:rPr>
          <w:rFonts w:ascii="UN-Abhaya" w:hAnsi="UN-Abhaya" w:cs="UN-Abhaya" w:hint="cs"/>
          <w:sz w:val="26"/>
          <w:szCs w:val="26"/>
          <w:cs/>
        </w:rPr>
        <w:tab/>
        <w:t>සහස්සු</w:t>
      </w:r>
      <w:r>
        <w:rPr>
          <w:rFonts w:ascii="UN-Abhaya" w:hAnsi="UN-Abhaya" w:cs="UN-Abhaya" w:hint="cs"/>
          <w:sz w:val="26"/>
          <w:szCs w:val="26"/>
          <w:cs/>
        </w:rPr>
        <w:tab/>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- 14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9</w:t>
      </w:r>
      <w:r>
        <w:rPr>
          <w:rFonts w:ascii="UN-Abhaya" w:hAnsi="UN-Abhaya" w:cs="UN-Abhaya" w:hint="cs"/>
          <w:sz w:val="26"/>
          <w:szCs w:val="26"/>
          <w:cs/>
        </w:rPr>
        <w:tab/>
        <w:t>පපවර්ගයේ</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10</w:t>
      </w:r>
      <w:r>
        <w:rPr>
          <w:rFonts w:ascii="UN-Abhaya" w:hAnsi="UN-Abhaya" w:cs="UN-Abhaya" w:hint="cs"/>
          <w:sz w:val="26"/>
          <w:szCs w:val="26"/>
          <w:cs/>
        </w:rPr>
        <w:tab/>
        <w:t>දණ්ඩ</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11</w:t>
      </w:r>
      <w:r>
        <w:rPr>
          <w:rFonts w:ascii="UN-Abhaya" w:hAnsi="UN-Abhaya" w:cs="UN-Abhaya" w:hint="cs"/>
          <w:sz w:val="26"/>
          <w:szCs w:val="26"/>
          <w:cs/>
        </w:rPr>
        <w:tab/>
        <w:t>ජරා</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lastRenderedPageBreak/>
        <w:t>12</w:t>
      </w:r>
      <w:r>
        <w:rPr>
          <w:rFonts w:ascii="UN-Abhaya" w:hAnsi="UN-Abhaya" w:cs="UN-Abhaya" w:hint="cs"/>
          <w:sz w:val="26"/>
          <w:szCs w:val="26"/>
          <w:cs/>
        </w:rPr>
        <w:tab/>
        <w:t>අත්ත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13</w:t>
      </w:r>
      <w:r>
        <w:rPr>
          <w:rFonts w:ascii="UN-Abhaya" w:hAnsi="UN-Abhaya" w:cs="UN-Abhaya" w:hint="cs"/>
          <w:sz w:val="26"/>
          <w:szCs w:val="26"/>
          <w:cs/>
        </w:rPr>
        <w:tab/>
        <w:t>ලෝක ව</w:t>
      </w:r>
      <w:r w:rsidRPr="00B30F82">
        <w:rPr>
          <w:rFonts w:ascii="UN-Abhaya" w:hAnsi="UN-Abhaya" w:cs="UN-Abhaya"/>
          <w:sz w:val="26"/>
          <w:szCs w:val="26"/>
          <w:cs/>
        </w:rPr>
        <w:t>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- 11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14</w:t>
      </w:r>
      <w:r>
        <w:rPr>
          <w:rFonts w:ascii="UN-Abhaya" w:hAnsi="UN-Abhaya" w:cs="UN-Abhaya" w:hint="cs"/>
          <w:sz w:val="26"/>
          <w:szCs w:val="26"/>
          <w:cs/>
        </w:rPr>
        <w:tab/>
        <w:t>බුද්ධ</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15</w:t>
      </w:r>
      <w:r>
        <w:rPr>
          <w:rFonts w:ascii="UN-Abhaya" w:hAnsi="UN-Abhaya" w:cs="UN-Abhaya" w:hint="cs"/>
          <w:sz w:val="26"/>
          <w:szCs w:val="26"/>
          <w:cs/>
        </w:rPr>
        <w:tab/>
        <w:t>සුඛ</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16</w:t>
      </w:r>
      <w:r>
        <w:rPr>
          <w:rFonts w:ascii="UN-Abhaya" w:hAnsi="UN-Abhaya" w:cs="UN-Abhaya" w:hint="cs"/>
          <w:sz w:val="26"/>
          <w:szCs w:val="26"/>
          <w:cs/>
        </w:rPr>
        <w:tab/>
        <w:t>ප්‍රිය</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17</w:t>
      </w:r>
      <w:r>
        <w:rPr>
          <w:rFonts w:ascii="UN-Abhaya" w:hAnsi="UN-Abhaya" w:cs="UN-Abhaya" w:hint="cs"/>
          <w:sz w:val="26"/>
          <w:szCs w:val="26"/>
          <w:cs/>
        </w:rPr>
        <w:tab/>
        <w:t>කෝධ</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18</w:t>
      </w:r>
      <w:r>
        <w:rPr>
          <w:rFonts w:ascii="UN-Abhaya" w:hAnsi="UN-Abhaya" w:cs="UN-Abhaya" w:hint="cs"/>
          <w:sz w:val="26"/>
          <w:szCs w:val="26"/>
          <w:cs/>
        </w:rPr>
        <w:tab/>
        <w:t xml:space="preserve">මල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19</w:t>
      </w:r>
      <w:r>
        <w:rPr>
          <w:rFonts w:ascii="UN-Abhaya" w:hAnsi="UN-Abhaya" w:cs="UN-Abhaya" w:hint="cs"/>
          <w:sz w:val="26"/>
          <w:szCs w:val="26"/>
          <w:cs/>
        </w:rPr>
        <w:tab/>
        <w:t>ධම්මට්</w:t>
      </w:r>
      <w:r>
        <w:rPr>
          <w:rFonts w:ascii="UN-Abhaya" w:hAnsi="UN-Abhaya" w:cs="UN-Abhaya"/>
          <w:sz w:val="26"/>
          <w:szCs w:val="26"/>
          <w:cs/>
        </w:rPr>
        <w:t>ඨ</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20</w:t>
      </w:r>
      <w:r>
        <w:rPr>
          <w:rFonts w:ascii="UN-Abhaya" w:hAnsi="UN-Abhaya" w:cs="UN-Abhaya" w:hint="cs"/>
          <w:sz w:val="26"/>
          <w:szCs w:val="26"/>
          <w:cs/>
        </w:rPr>
        <w:tab/>
        <w:t>මග්ග</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21</w:t>
      </w:r>
      <w:r>
        <w:rPr>
          <w:rFonts w:ascii="UN-Abhaya" w:hAnsi="UN-Abhaya" w:cs="UN-Abhaya" w:hint="cs"/>
          <w:sz w:val="26"/>
          <w:szCs w:val="26"/>
          <w:cs/>
        </w:rPr>
        <w:tab/>
        <w:t>ප්‍රකීර්ණක වර්ගයේ කථා</w:t>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22</w:t>
      </w:r>
      <w:r>
        <w:rPr>
          <w:rFonts w:ascii="UN-Abhaya" w:hAnsi="UN-Abhaya" w:cs="UN-Abhaya" w:hint="cs"/>
          <w:sz w:val="26"/>
          <w:szCs w:val="26"/>
          <w:cs/>
        </w:rPr>
        <w:tab/>
        <w:t>නිරය වග්ග</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- 90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23</w:t>
      </w:r>
      <w:r>
        <w:rPr>
          <w:rFonts w:ascii="UN-Abhaya" w:hAnsi="UN-Abhaya" w:cs="UN-Abhaya" w:hint="cs"/>
          <w:sz w:val="26"/>
          <w:szCs w:val="26"/>
          <w:cs/>
        </w:rPr>
        <w:tab/>
        <w:t xml:space="preserve">නාග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24</w:t>
      </w:r>
      <w:r>
        <w:rPr>
          <w:rFonts w:ascii="UN-Abhaya" w:hAnsi="UN-Abhaya" w:cs="UN-Abhaya" w:hint="cs"/>
          <w:sz w:val="26"/>
          <w:szCs w:val="26"/>
          <w:cs/>
        </w:rPr>
        <w:tab/>
        <w:t>තණ්හා</w:t>
      </w:r>
      <w:r>
        <w:rPr>
          <w:rFonts w:ascii="UN-Abhaya" w:hAnsi="UN-Abhaya" w:cs="UN-Abhaya" w:hint="cs"/>
          <w:sz w:val="26"/>
          <w:szCs w:val="26"/>
          <w:cs/>
        </w:rPr>
        <w:tab/>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25</w:t>
      </w:r>
      <w:r>
        <w:rPr>
          <w:rFonts w:ascii="UN-Abhaya" w:hAnsi="UN-Abhaya" w:cs="UN-Abhaya" w:hint="cs"/>
          <w:sz w:val="26"/>
          <w:szCs w:val="26"/>
          <w:cs/>
        </w:rPr>
        <w:tab/>
        <w:t>භික්ෂු</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Pr="009652AD"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26 </w:t>
      </w:r>
      <w:r>
        <w:rPr>
          <w:rFonts w:ascii="UN-Abhaya" w:hAnsi="UN-Abhaya" w:cs="UN-Abhaya" w:hint="cs"/>
          <w:sz w:val="26"/>
          <w:szCs w:val="26"/>
          <w:cs/>
        </w:rPr>
        <w:tab/>
        <w:t xml:space="preserve">බ්‍රාහ්මණ වර්ගය </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u w:val="thick"/>
          <w:cs/>
        </w:rPr>
        <w:t>- 40</w:t>
      </w:r>
      <w:r w:rsidRPr="009407A9">
        <w:rPr>
          <w:rFonts w:ascii="UN-Abhaya" w:hAnsi="UN-Abhaya" w:cs="UN-Abhaya" w:hint="cs"/>
          <w:sz w:val="26"/>
          <w:szCs w:val="26"/>
          <w:u w:val="thick"/>
          <w:cs/>
        </w:rPr>
        <w:t xml:space="preserve"> කි</w:t>
      </w:r>
    </w:p>
    <w:p w:rsidR="004F24A4" w:rsidRPr="009407A9" w:rsidRDefault="004F24A4" w:rsidP="004F24A4">
      <w:pPr>
        <w:pStyle w:val="PlainText"/>
        <w:ind w:left="3600" w:firstLine="720"/>
        <w:jc w:val="both"/>
        <w:rPr>
          <w:rFonts w:ascii="UN-Abhaya" w:hAnsi="UN-Abhaya" w:cs="UN-Abhaya"/>
          <w:sz w:val="26"/>
          <w:szCs w:val="26"/>
          <w:u w:val="thick"/>
        </w:rPr>
      </w:pPr>
      <w:r>
        <w:rPr>
          <w:rFonts w:ascii="UN-Abhaya" w:hAnsi="UN-Abhaya" w:cs="UN-Abhaya" w:hint="cs"/>
          <w:sz w:val="26"/>
          <w:szCs w:val="26"/>
          <w:u w:val="thick"/>
          <w:cs/>
        </w:rPr>
        <w:t xml:space="preserve">    </w:t>
      </w:r>
      <w:r w:rsidRPr="009407A9">
        <w:rPr>
          <w:rFonts w:ascii="UN-Abhaya" w:hAnsi="UN-Abhaya" w:cs="UN-Abhaya" w:hint="cs"/>
          <w:sz w:val="26"/>
          <w:szCs w:val="26"/>
          <w:u w:val="thick"/>
          <w:cs/>
        </w:rPr>
        <w:t>299</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මෙලෙසම දෙසිය අ</w:t>
      </w:r>
      <w:r>
        <w:rPr>
          <w:rFonts w:ascii="UN-Abhaya" w:hAnsi="UN-Abhaya" w:cs="UN-Abhaya" w:hint="cs"/>
          <w:sz w:val="26"/>
          <w:szCs w:val="26"/>
          <w:cs/>
        </w:rPr>
        <w:t>නූ</w:t>
      </w:r>
      <w:r>
        <w:rPr>
          <w:rFonts w:ascii="UN-Abhaya" w:hAnsi="UN-Abhaya" w:cs="UN-Abhaya"/>
          <w:sz w:val="26"/>
          <w:szCs w:val="26"/>
          <w:cs/>
        </w:rPr>
        <w:t>නවයක් කථාවස්තු පවසා සංක්ෂේ</w:t>
      </w:r>
      <w:r w:rsidRPr="00B30F82">
        <w:rPr>
          <w:rFonts w:ascii="UN-Abhaya" w:hAnsi="UN-Abhaya" w:cs="UN-Abhaya"/>
          <w:sz w:val="26"/>
          <w:szCs w:val="26"/>
          <w:cs/>
        </w:rPr>
        <w:t xml:space="preserve">ප වශයෙන් හා විස්තර වශයෙන් රචනා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බණවර හැත්තෑ</w:t>
      </w:r>
      <w:r>
        <w:rPr>
          <w:rFonts w:ascii="UN-Abhaya" w:hAnsi="UN-Abhaya" w:cs="UN-Abhaya" w:hint="cs"/>
          <w:sz w:val="26"/>
          <w:szCs w:val="26"/>
          <w:cs/>
        </w:rPr>
        <w:t xml:space="preserve"> </w:t>
      </w:r>
      <w:r w:rsidRPr="00B30F82">
        <w:rPr>
          <w:rFonts w:ascii="UN-Abhaya" w:hAnsi="UN-Abhaya" w:cs="UN-Abhaya"/>
          <w:sz w:val="26"/>
          <w:szCs w:val="26"/>
          <w:cs/>
        </w:rPr>
        <w:t xml:space="preserve">දෙකක් වූ ධම්ම පද වර්ණනාව නිමාවිය.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w:t>
      </w:r>
      <w:r>
        <w:rPr>
          <w:rFonts w:ascii="UN-Abhaya" w:hAnsi="UN-Abhaya" w:cs="UN-Abhaya" w:hint="cs"/>
          <w:sz w:val="26"/>
          <w:szCs w:val="26"/>
          <w:cs/>
        </w:rPr>
        <w:t>ර්</w:t>
      </w:r>
      <w:r w:rsidRPr="00B30F82">
        <w:rPr>
          <w:rFonts w:ascii="UN-Abhaya" w:hAnsi="UN-Abhaya" w:cs="UN-Abhaya"/>
          <w:sz w:val="26"/>
          <w:szCs w:val="26"/>
          <w:cs/>
        </w:rPr>
        <w:t>ෂීව</w:t>
      </w:r>
      <w:r>
        <w:rPr>
          <w:rFonts w:ascii="UN-Abhaya" w:hAnsi="UN-Abhaya" w:cs="UN-Abhaya"/>
          <w:sz w:val="26"/>
          <w:szCs w:val="26"/>
          <w:cs/>
        </w:rPr>
        <w:t>ු ධර්මරාජයන් වහන්සේ විසින් ධම්ම</w:t>
      </w:r>
      <w:r w:rsidRPr="00B30F82">
        <w:rPr>
          <w:rFonts w:ascii="UN-Abhaya" w:hAnsi="UN-Abhaya" w:cs="UN-Abhaya"/>
          <w:sz w:val="26"/>
          <w:szCs w:val="26"/>
          <w:cs/>
        </w:rPr>
        <w:t>පද</w:t>
      </w:r>
      <w:r>
        <w:rPr>
          <w:rFonts w:ascii="UN-Abhaya" w:hAnsi="UN-Abhaya" w:cs="UN-Abhaya" w:hint="cs"/>
          <w:sz w:val="26"/>
          <w:szCs w:val="26"/>
          <w:cs/>
        </w:rPr>
        <w:t xml:space="preserve"> </w:t>
      </w:r>
      <w:r w:rsidRPr="00B30F82">
        <w:rPr>
          <w:rFonts w:ascii="UN-Abhaya" w:hAnsi="UN-Abhaya" w:cs="UN-Abhaya"/>
          <w:sz w:val="26"/>
          <w:szCs w:val="26"/>
          <w:cs/>
        </w:rPr>
        <w:t>පාලියේ දේශනා කරන ලද ධම්ම පද ගාථා වර්ග වශයෙන් විසි හයක්</w:t>
      </w:r>
      <w:r>
        <w:rPr>
          <w:rFonts w:ascii="UN-Abhaya" w:hAnsi="UN-Abhaya" w:cs="UN-Abhaya" w:hint="cs"/>
          <w:sz w:val="26"/>
          <w:szCs w:val="26"/>
          <w:cs/>
        </w:rPr>
        <w:t xml:space="preserve"> </w:t>
      </w:r>
      <w:r>
        <w:rPr>
          <w:rFonts w:ascii="UN-Abhaya" w:hAnsi="UN-Abhaya" w:cs="UN-Abhaya"/>
          <w:sz w:val="26"/>
          <w:szCs w:val="26"/>
          <w:cs/>
        </w:rPr>
        <w:t>වූ කථා වශයෙන් දෙසිය අ</w:t>
      </w:r>
      <w:r>
        <w:rPr>
          <w:rFonts w:ascii="UN-Abhaya" w:hAnsi="UN-Abhaya" w:cs="UN-Abhaya" w:hint="cs"/>
          <w:sz w:val="26"/>
          <w:szCs w:val="26"/>
          <w:cs/>
        </w:rPr>
        <w:t xml:space="preserve">නූ </w:t>
      </w:r>
      <w:r>
        <w:rPr>
          <w:rFonts w:ascii="UN-Abhaya" w:hAnsi="UN-Abhaya" w:cs="UN-Abhaya"/>
          <w:sz w:val="26"/>
          <w:szCs w:val="26"/>
          <w:cs/>
        </w:rPr>
        <w:t>නවයක්</w:t>
      </w:r>
      <w:r>
        <w:rPr>
          <w:rFonts w:ascii="UN-Abhaya" w:hAnsi="UN-Abhaya" w:cs="UN-Abhaya" w:hint="cs"/>
          <w:sz w:val="26"/>
          <w:szCs w:val="26"/>
          <w:cs/>
        </w:rPr>
        <w:t xml:space="preserve"> වූ</w:t>
      </w:r>
      <w:r>
        <w:rPr>
          <w:rFonts w:ascii="UN-Abhaya" w:hAnsi="UN-Abhaya" w:cs="UN-Abhaya"/>
          <w:sz w:val="26"/>
          <w:szCs w:val="26"/>
          <w:cs/>
        </w:rPr>
        <w:t xml:space="preserve"> ධම්ම පද අර්ථ කථා කෘත</w:t>
      </w:r>
      <w:r>
        <w:rPr>
          <w:rFonts w:ascii="UN-Abhaya" w:hAnsi="UN-Abhaya" w:cs="UN-Abhaya" w:hint="cs"/>
          <w:sz w:val="26"/>
          <w:szCs w:val="26"/>
          <w:cs/>
        </w:rPr>
        <w:t>වේ</w:t>
      </w:r>
      <w:r w:rsidRPr="00B30F82">
        <w:rPr>
          <w:rFonts w:ascii="UN-Abhaya" w:hAnsi="UN-Abhaya" w:cs="UN-Abhaya"/>
          <w:sz w:val="26"/>
          <w:szCs w:val="26"/>
          <w:cs/>
        </w:rPr>
        <w:t>දී අධිරාජයා ව</w:t>
      </w:r>
      <w:r>
        <w:rPr>
          <w:rFonts w:ascii="UN-Abhaya" w:hAnsi="UN-Abhaya" w:cs="UN-Abhaya"/>
          <w:sz w:val="26"/>
          <w:szCs w:val="26"/>
          <w:cs/>
        </w:rPr>
        <w:t>ිසින් කරවන ලද මහා විහාරයේ සිරි</w:t>
      </w:r>
      <w:r>
        <w:rPr>
          <w:rFonts w:ascii="UN-Abhaya" w:hAnsi="UN-Abhaya" w:cs="UN-Abhaya" w:hint="cs"/>
          <w:sz w:val="26"/>
          <w:szCs w:val="26"/>
          <w:cs/>
        </w:rPr>
        <w:t>කුඩ්ඩ</w:t>
      </w:r>
      <w:r w:rsidRPr="00B30F82">
        <w:rPr>
          <w:rFonts w:ascii="UN-Abhaya" w:hAnsi="UN-Abhaya" w:cs="UN-Abhaya"/>
          <w:sz w:val="26"/>
          <w:szCs w:val="26"/>
          <w:cs/>
        </w:rPr>
        <w:t xml:space="preserve"> රජු කරවු ප්‍රාසාදයේ සිට</w:t>
      </w:r>
      <w:r>
        <w:rPr>
          <w:rFonts w:ascii="UN-Abhaya" w:hAnsi="UN-Abhaya" w:cs="UN-Abhaya"/>
          <w:sz w:val="26"/>
          <w:szCs w:val="26"/>
          <w:cs/>
        </w:rPr>
        <w:t xml:space="preserve"> ලෝකයාට අහිත සඳහා අර්ථ ව්‍යඤ්ජන</w:t>
      </w:r>
      <w:r w:rsidRPr="00B30F82">
        <w:rPr>
          <w:rFonts w:ascii="UN-Abhaya" w:hAnsi="UN-Abhaya" w:cs="UN-Abhaya"/>
          <w:sz w:val="26"/>
          <w:szCs w:val="26"/>
          <w:cs/>
        </w:rPr>
        <w:t xml:space="preserve">යෙන් යුත් බුද්ධ ධර්මය පැවතිම සඳහා බණවර </w:t>
      </w:r>
      <w:r>
        <w:rPr>
          <w:rFonts w:ascii="UN-Abhaya" w:hAnsi="UN-Abhaya" w:cs="UN-Abhaya" w:hint="cs"/>
          <w:sz w:val="26"/>
          <w:szCs w:val="26"/>
          <w:cs/>
        </w:rPr>
        <w:t>7</w:t>
      </w:r>
      <w:r w:rsidRPr="00B30F82">
        <w:rPr>
          <w:rFonts w:ascii="UN-Abhaya" w:hAnsi="UN-Abhaya" w:cs="UN-Abhaya"/>
          <w:sz w:val="26"/>
          <w:szCs w:val="26"/>
        </w:rPr>
        <w:t>2</w:t>
      </w:r>
      <w:r w:rsidRPr="00B30F82">
        <w:rPr>
          <w:rFonts w:ascii="UN-Abhaya" w:hAnsi="UN-Abhaya" w:cs="UN-Abhaya"/>
          <w:sz w:val="26"/>
          <w:szCs w:val="26"/>
          <w:cs/>
        </w:rPr>
        <w:t xml:space="preserve"> ක් යුත් පාලි ධම්මපද අට්ඨ කථාව රචනා කිරීමෙන් මා ලද පුණ්‍ය සමුහය සියළු ප්‍රාණීන්ට ලැබී සියළු පැතුම් ඉටුවී මධුර</w:t>
      </w:r>
      <w:r>
        <w:rPr>
          <w:rFonts w:ascii="UN-Abhaya" w:hAnsi="UN-Abhaya" w:cs="UN-Abhaya" w:hint="cs"/>
          <w:sz w:val="26"/>
          <w:szCs w:val="26"/>
          <w:cs/>
        </w:rPr>
        <w:t xml:space="preserve"> වූ</w:t>
      </w:r>
      <w:r w:rsidRPr="00B30F82">
        <w:rPr>
          <w:rFonts w:ascii="UN-Abhaya" w:hAnsi="UN-Abhaya" w:cs="UN-Abhaya"/>
          <w:sz w:val="26"/>
          <w:szCs w:val="26"/>
          <w:cs/>
        </w:rPr>
        <w:t xml:space="preserve"> නිවන් සුව සමෘද්ධ වේවා.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පරම විසුද්ධ ශ්‍රද්ධා බුද්ධි විරිය ප්‍රති මණ්ඩිත වූ ශීලාවර ඍජු</w:t>
      </w:r>
      <w:r w:rsidRPr="00B30F82">
        <w:rPr>
          <w:rFonts w:ascii="UN-Abhaya" w:hAnsi="UN-Abhaya" w:cs="UN-Abhaya"/>
          <w:sz w:val="26"/>
          <w:szCs w:val="26"/>
        </w:rPr>
        <w:t xml:space="preserve">, </w:t>
      </w:r>
      <w:r w:rsidRPr="00B30F82">
        <w:rPr>
          <w:rFonts w:ascii="UN-Abhaya" w:hAnsi="UN-Abhaya" w:cs="UN-Abhaya"/>
          <w:sz w:val="26"/>
          <w:szCs w:val="26"/>
          <w:cs/>
        </w:rPr>
        <w:t>මෘදු</w:t>
      </w:r>
      <w:r w:rsidRPr="00B30F82">
        <w:rPr>
          <w:rFonts w:ascii="UN-Abhaya" w:hAnsi="UN-Abhaya" w:cs="UN-Abhaya"/>
          <w:sz w:val="26"/>
          <w:szCs w:val="26"/>
        </w:rPr>
        <w:t xml:space="preserve">, </w:t>
      </w:r>
      <w:r>
        <w:rPr>
          <w:rFonts w:ascii="UN-Abhaya" w:hAnsi="UN-Abhaya" w:cs="UN-Abhaya"/>
          <w:sz w:val="26"/>
          <w:szCs w:val="26"/>
          <w:cs/>
        </w:rPr>
        <w:t>ගුණ</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ගෙන් සපිරුණු සිය ස</w:t>
      </w:r>
      <w:r>
        <w:rPr>
          <w:rFonts w:ascii="UN-Abhaya" w:hAnsi="UN-Abhaya" w:cs="UN-Abhaya"/>
          <w:sz w:val="26"/>
          <w:szCs w:val="26"/>
          <w:cs/>
        </w:rPr>
        <w:t>මය සමයාන්තර ඥාණ සමුහයෙන් යුතු ඤා</w:t>
      </w:r>
      <w:r w:rsidRPr="00B30F82">
        <w:rPr>
          <w:rFonts w:ascii="UN-Abhaya" w:hAnsi="UN-Abhaya" w:cs="UN-Abhaya"/>
          <w:sz w:val="26"/>
          <w:szCs w:val="26"/>
          <w:cs/>
        </w:rPr>
        <w:t>ණ ග්‍රහණයෙහි සමර්ථවූ ප්‍රඥා සාමවයෙන් යුක්ත වූ</w:t>
      </w:r>
      <w:r>
        <w:rPr>
          <w:rFonts w:ascii="UN-Abhaya" w:hAnsi="UN-Abhaya" w:cs="UN-Abhaya"/>
          <w:sz w:val="26"/>
          <w:szCs w:val="26"/>
          <w:cs/>
        </w:rPr>
        <w:t xml:space="preserve"> ත්‍රිපිටක පර්යාප්ත ප්‍රභේද ඤාණ</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ද අට්ඨ කථා සහිත බුද්ධ ශාසනයේ අප්‍රතිහත</w:t>
      </w:r>
      <w:r w:rsidRPr="009407A9">
        <w:rPr>
          <w:rFonts w:ascii="UN-Abhaya" w:hAnsi="UN-Abhaya" w:cs="UN-Abhaya"/>
          <w:sz w:val="26"/>
          <w:szCs w:val="26"/>
          <w:cs/>
        </w:rPr>
        <w:t xml:space="preserve"> </w:t>
      </w:r>
      <w:r>
        <w:rPr>
          <w:rFonts w:ascii="UN-Abhaya" w:hAnsi="UN-Abhaya" w:cs="UN-Abhaya"/>
          <w:sz w:val="26"/>
          <w:szCs w:val="26"/>
          <w:cs/>
        </w:rPr>
        <w:t>ඤා</w:t>
      </w:r>
      <w:r w:rsidRPr="00B30F82">
        <w:rPr>
          <w:rFonts w:ascii="UN-Abhaya" w:hAnsi="UN-Abhaya" w:cs="UN-Abhaya"/>
          <w:sz w:val="26"/>
          <w:szCs w:val="26"/>
          <w:cs/>
        </w:rPr>
        <w:t>ණ ප්‍රභාවෙන්</w:t>
      </w:r>
      <w:r>
        <w:rPr>
          <w:rFonts w:ascii="UN-Abhaya" w:hAnsi="UN-Abhaya" w:cs="UN-Abhaya" w:hint="cs"/>
          <w:sz w:val="26"/>
          <w:szCs w:val="26"/>
          <w:cs/>
        </w:rPr>
        <w:t xml:space="preserve"> </w:t>
      </w:r>
      <w:r w:rsidRPr="00B30F82">
        <w:rPr>
          <w:rFonts w:ascii="UN-Abhaya" w:hAnsi="UN-Abhaya" w:cs="UN-Abhaya"/>
          <w:sz w:val="26"/>
          <w:szCs w:val="26"/>
          <w:cs/>
        </w:rPr>
        <w:t>ද මහා ව්‍යා</w:t>
      </w:r>
      <w:r>
        <w:rPr>
          <w:rFonts w:ascii="UN-Abhaya" w:hAnsi="UN-Abhaya" w:cs="UN-Abhaya"/>
          <w:sz w:val="26"/>
          <w:szCs w:val="26"/>
          <w:cs/>
        </w:rPr>
        <w:t>කරණඥ වුද උදාර</w:t>
      </w:r>
      <w:r>
        <w:rPr>
          <w:rFonts w:ascii="UN-Abhaya" w:hAnsi="UN-Abhaya" w:cs="UN-Abhaya" w:hint="cs"/>
          <w:sz w:val="26"/>
          <w:szCs w:val="26"/>
          <w:cs/>
        </w:rPr>
        <w:t xml:space="preserve"> </w:t>
      </w:r>
      <w:r>
        <w:rPr>
          <w:rFonts w:ascii="UN-Abhaya" w:hAnsi="UN-Abhaya" w:cs="UN-Abhaya"/>
          <w:sz w:val="26"/>
          <w:szCs w:val="26"/>
          <w:cs/>
        </w:rPr>
        <w:t>ග්‍රන්ථකරණයේ තීක්‍</w:t>
      </w:r>
      <w:r>
        <w:rPr>
          <w:rFonts w:ascii="UN-Abhaya" w:hAnsi="UN-Abhaya" w:cs="UN-Abhaya" w:hint="cs"/>
          <w:sz w:val="26"/>
          <w:szCs w:val="26"/>
          <w:cs/>
        </w:rPr>
        <w:t>ෂ</w:t>
      </w:r>
      <w:r>
        <w:rPr>
          <w:rFonts w:ascii="UN-Abhaya" w:hAnsi="UN-Abhaya" w:cs="UN-Abhaya"/>
          <w:sz w:val="26"/>
          <w:szCs w:val="26"/>
          <w:cs/>
        </w:rPr>
        <w:t xml:space="preserve">ණ </w:t>
      </w:r>
      <w:r>
        <w:rPr>
          <w:rFonts w:ascii="UN-Abhaya" w:hAnsi="UN-Abhaya" w:cs="UN-Abhaya" w:hint="cs"/>
          <w:sz w:val="26"/>
          <w:szCs w:val="26"/>
          <w:cs/>
        </w:rPr>
        <w:t xml:space="preserve">වූ </w:t>
      </w:r>
      <w:r w:rsidRPr="00B30F82">
        <w:rPr>
          <w:rFonts w:ascii="UN-Abhaya" w:hAnsi="UN-Abhaya" w:cs="UN-Abhaya"/>
          <w:sz w:val="26"/>
          <w:szCs w:val="26"/>
          <w:cs/>
        </w:rPr>
        <w:t>ද මධුර</w:t>
      </w:r>
      <w:r w:rsidRPr="00B30F82">
        <w:rPr>
          <w:rFonts w:ascii="UN-Abhaya" w:hAnsi="UN-Abhaya" w:cs="UN-Abhaya"/>
          <w:sz w:val="26"/>
          <w:szCs w:val="26"/>
        </w:rPr>
        <w:t xml:space="preserve">, </w:t>
      </w:r>
      <w:r w:rsidRPr="00B30F82">
        <w:rPr>
          <w:rFonts w:ascii="UN-Abhaya" w:hAnsi="UN-Abhaya" w:cs="UN-Abhaya"/>
          <w:sz w:val="26"/>
          <w:szCs w:val="26"/>
          <w:cs/>
        </w:rPr>
        <w:t xml:space="preserve">උදාර </w:t>
      </w:r>
      <w:r>
        <w:rPr>
          <w:rFonts w:ascii="UN-Abhaya" w:hAnsi="UN-Abhaya" w:cs="UN-Abhaya" w:hint="cs"/>
          <w:sz w:val="26"/>
          <w:szCs w:val="26"/>
          <w:cs/>
        </w:rPr>
        <w:t>ඕ</w:t>
      </w:r>
      <w:r w:rsidRPr="00B30F82">
        <w:rPr>
          <w:rFonts w:ascii="UN-Abhaya" w:hAnsi="UN-Abhaya" w:cs="UN-Abhaya"/>
          <w:sz w:val="26"/>
          <w:szCs w:val="26"/>
          <w:cs/>
        </w:rPr>
        <w:t>ජෝ</w:t>
      </w:r>
      <w:r>
        <w:rPr>
          <w:rFonts w:ascii="UN-Abhaya" w:hAnsi="UN-Abhaya" w:cs="UN-Abhaya" w:hint="cs"/>
          <w:sz w:val="26"/>
          <w:szCs w:val="26"/>
          <w:cs/>
        </w:rPr>
        <w:t xml:space="preserve"> </w:t>
      </w:r>
      <w:r>
        <w:rPr>
          <w:rFonts w:ascii="UN-Abhaya" w:hAnsi="UN-Abhaya" w:cs="UN-Abhaya"/>
          <w:sz w:val="26"/>
          <w:szCs w:val="26"/>
          <w:cs/>
        </w:rPr>
        <w:t xml:space="preserve">ගුණලාවන්‍ය යුතු මහා කාව්‍යකරණයෙන් යුත් </w:t>
      </w:r>
      <w:r>
        <w:rPr>
          <w:rFonts w:ascii="UN-Abhaya" w:hAnsi="UN-Abhaya" w:cs="UN-Abhaya" w:hint="cs"/>
          <w:sz w:val="26"/>
          <w:szCs w:val="26"/>
          <w:cs/>
        </w:rPr>
        <w:t>ජ</w:t>
      </w:r>
      <w:r w:rsidRPr="00B30F82">
        <w:rPr>
          <w:rFonts w:ascii="UN-Abhaya" w:hAnsi="UN-Abhaya" w:cs="UN-Abhaya"/>
          <w:sz w:val="26"/>
          <w:szCs w:val="26"/>
          <w:cs/>
        </w:rPr>
        <w:t>ලභිඥා පටිසම්භිදා දී ප්‍රභේද ගුණ ප්‍රති මණ්ඩිත වූ</w:t>
      </w:r>
      <w:r>
        <w:rPr>
          <w:rFonts w:ascii="UN-Abhaya" w:hAnsi="UN-Abhaya" w:cs="UN-Abhaya"/>
          <w:sz w:val="26"/>
          <w:szCs w:val="26"/>
          <w:cs/>
        </w:rPr>
        <w:t xml:space="preserve"> උත්තරී මනුෂ්‍ය ධර්ම සුප්‍රතිෂ</w:t>
      </w:r>
      <w:r w:rsidRPr="00B30F82">
        <w:rPr>
          <w:rFonts w:ascii="UN-Abhaya" w:hAnsi="UN-Abhaya" w:cs="UN-Abhaya"/>
          <w:sz w:val="26"/>
          <w:szCs w:val="26"/>
          <w:cs/>
        </w:rPr>
        <w:t xml:space="preserve">ධිත ථේරවංශයට </w:t>
      </w:r>
      <w:r>
        <w:rPr>
          <w:rFonts w:ascii="UN-Abhaya" w:hAnsi="UN-Abhaya" w:cs="UN-Abhaya"/>
          <w:sz w:val="26"/>
          <w:szCs w:val="26"/>
          <w:cs/>
        </w:rPr>
        <w:t>ප්‍රදීපාය මානවු මහාවිහාර වං</w:t>
      </w:r>
      <w:r>
        <w:rPr>
          <w:rFonts w:ascii="UN-Abhaya" w:hAnsi="UN-Abhaya" w:cs="UN-Abhaya" w:hint="cs"/>
          <w:sz w:val="26"/>
          <w:szCs w:val="26"/>
          <w:cs/>
        </w:rPr>
        <w:t>ගා</w:t>
      </w:r>
      <w:r w:rsidRPr="00B30F82">
        <w:rPr>
          <w:rFonts w:ascii="UN-Abhaya" w:hAnsi="UN-Abhaya" w:cs="UN-Abhaya"/>
          <w:sz w:val="26"/>
          <w:szCs w:val="26"/>
          <w:cs/>
        </w:rPr>
        <w:t>ලංකාර වූ විපුල විසුද</w:t>
      </w:r>
      <w:r>
        <w:rPr>
          <w:rFonts w:ascii="UN-Abhaya" w:hAnsi="UN-Abhaya" w:cs="UN-Abhaya"/>
          <w:sz w:val="26"/>
          <w:szCs w:val="26"/>
          <w:cs/>
        </w:rPr>
        <w:t>්ධ බුද්ධි ප්‍රභාවෙන් යුත් බුද්ධ</w:t>
      </w:r>
      <w:r w:rsidRPr="00B30F82">
        <w:rPr>
          <w:rFonts w:ascii="UN-Abhaya" w:hAnsi="UN-Abhaya" w:cs="UN-Abhaya"/>
          <w:sz w:val="26"/>
          <w:szCs w:val="26"/>
          <w:cs/>
        </w:rPr>
        <w:t xml:space="preserve">ඝෝෂ යන ගරු නාමයෙන් යුත් තෙරුන් විසින් මේ ධම්ම පද වර්ණනය නම් වූ අටුවාව </w:t>
      </w:r>
      <w:r>
        <w:rPr>
          <w:rFonts w:ascii="UN-Abhaya" w:hAnsi="UN-Abhaya" w:cs="UN-Abhaya"/>
          <w:sz w:val="26"/>
          <w:szCs w:val="26"/>
          <w:cs/>
        </w:rPr>
        <w:t>කරන</w:t>
      </w:r>
      <w:r w:rsidRPr="00B30F82">
        <w:rPr>
          <w:rFonts w:ascii="UN-Abhaya" w:hAnsi="UN-Abhaya" w:cs="UN-Abhaya"/>
          <w:sz w:val="26"/>
          <w:szCs w:val="26"/>
          <w:cs/>
        </w:rPr>
        <w:t xml:space="preserve"> ලද්දේය.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ලෝකෝත්තරමය සුවය සොයන කුල පුතුන්ට ශීල</w:t>
      </w:r>
      <w:r>
        <w:rPr>
          <w:rFonts w:ascii="UN-Abhaya" w:hAnsi="UN-Abhaya" w:cs="UN-Abhaya" w:hint="cs"/>
          <w:sz w:val="26"/>
          <w:szCs w:val="26"/>
          <w:cs/>
        </w:rPr>
        <w:t xml:space="preserve"> </w:t>
      </w:r>
      <w:r w:rsidRPr="00B30F82">
        <w:rPr>
          <w:rFonts w:ascii="UN-Abhaya" w:hAnsi="UN-Abhaya" w:cs="UN-Abhaya"/>
          <w:sz w:val="26"/>
          <w:szCs w:val="26"/>
          <w:cs/>
        </w:rPr>
        <w:t>විසුද්ධි න්‍යාය පෙන්වා දෙන තාදි ගුණ ඇති පිරිසිදු සිත් ඇති ලොවට මහ</w:t>
      </w:r>
      <w:r>
        <w:rPr>
          <w:rFonts w:ascii="UN-Abhaya" w:hAnsi="UN-Abhaya" w:cs="UN-Abhaya" w:hint="cs"/>
          <w:sz w:val="26"/>
          <w:szCs w:val="26"/>
          <w:cs/>
        </w:rPr>
        <w:t>ර්</w:t>
      </w:r>
      <w:r w:rsidRPr="00B30F82">
        <w:rPr>
          <w:rFonts w:ascii="UN-Abhaya" w:hAnsi="UN-Abhaya" w:cs="UN-Abhaya"/>
          <w:sz w:val="26"/>
          <w:szCs w:val="26"/>
          <w:cs/>
        </w:rPr>
        <w:t xml:space="preserve">ෂී වූ බුද්ධ යන නම ලොව පවතීවා. </w:t>
      </w:r>
    </w:p>
    <w:p w:rsidR="004F24A4" w:rsidRPr="00B30F82" w:rsidRDefault="004F24A4" w:rsidP="004F24A4">
      <w:pPr>
        <w:pStyle w:val="PlainText"/>
        <w:jc w:val="both"/>
        <w:rPr>
          <w:rFonts w:ascii="UN-Abhaya" w:hAnsi="UN-Abhaya" w:cs="UN-Abhaya"/>
          <w:sz w:val="26"/>
          <w:szCs w:val="26"/>
        </w:rPr>
      </w:pPr>
    </w:p>
    <w:p w:rsidR="004F24A4" w:rsidRPr="00A23EAB" w:rsidRDefault="004F24A4" w:rsidP="004F24A4">
      <w:pPr>
        <w:pStyle w:val="PlainText"/>
        <w:jc w:val="center"/>
        <w:rPr>
          <w:rFonts w:ascii="UN-Abhaya" w:hAnsi="UN-Abhaya" w:cs="UN-Abhaya"/>
          <w:b/>
          <w:bCs/>
          <w:sz w:val="26"/>
          <w:szCs w:val="26"/>
        </w:rPr>
      </w:pPr>
      <w:r w:rsidRPr="00A23EAB">
        <w:rPr>
          <w:rFonts w:ascii="UN-Abhaya" w:hAnsi="UN-Abhaya" w:cs="UN-Abhaya"/>
          <w:b/>
          <w:bCs/>
          <w:sz w:val="32"/>
          <w:szCs w:val="32"/>
          <w:cs/>
        </w:rPr>
        <w:t>පා</w:t>
      </w:r>
      <w:r>
        <w:rPr>
          <w:rFonts w:ascii="UN-Abhaya" w:hAnsi="UN-Abhaya" w:cs="UN-Abhaya" w:hint="cs"/>
          <w:b/>
          <w:bCs/>
          <w:sz w:val="32"/>
          <w:szCs w:val="32"/>
          <w:cs/>
        </w:rPr>
        <w:t>ලි</w:t>
      </w:r>
      <w:r w:rsidRPr="00A23EAB">
        <w:rPr>
          <w:rFonts w:ascii="UN-Abhaya" w:hAnsi="UN-Abhaya" w:cs="UN-Abhaya"/>
          <w:b/>
          <w:bCs/>
          <w:sz w:val="32"/>
          <w:szCs w:val="32"/>
          <w:cs/>
        </w:rPr>
        <w:t xml:space="preserve"> ධම්ම පදට්ඨ කථාවේ දෙවැනි කොටසට</w:t>
      </w:r>
    </w:p>
    <w:p w:rsidR="004F24A4" w:rsidRPr="00A23EAB" w:rsidRDefault="004F24A4" w:rsidP="004F24A4">
      <w:pPr>
        <w:pStyle w:val="PlainText"/>
        <w:jc w:val="center"/>
        <w:rPr>
          <w:rFonts w:ascii="UN-Abhaya" w:hAnsi="UN-Abhaya" w:cs="UN-Abhaya"/>
          <w:b/>
          <w:bCs/>
          <w:sz w:val="44"/>
          <w:szCs w:val="44"/>
        </w:rPr>
      </w:pPr>
      <w:r w:rsidRPr="00A23EAB">
        <w:rPr>
          <w:rFonts w:ascii="UN-Abhaya" w:hAnsi="UN-Abhaya" w:cs="UN-Abhaya"/>
          <w:b/>
          <w:bCs/>
          <w:sz w:val="44"/>
          <w:szCs w:val="44"/>
          <w:cs/>
        </w:rPr>
        <w:t>පන්නල සුමේධ නායක ස්ථිරයන් විසින් කරන ලද</w:t>
      </w:r>
    </w:p>
    <w:p w:rsidR="004F24A4" w:rsidRPr="00A23EAB" w:rsidRDefault="004F24A4" w:rsidP="004F24A4">
      <w:pPr>
        <w:pStyle w:val="PlainText"/>
        <w:jc w:val="center"/>
        <w:rPr>
          <w:rFonts w:ascii="UN-Abhaya" w:hAnsi="UN-Abhaya" w:cs="UN-Abhaya"/>
          <w:b/>
          <w:bCs/>
          <w:sz w:val="32"/>
          <w:szCs w:val="32"/>
        </w:rPr>
      </w:pPr>
      <w:r w:rsidRPr="00A23EAB">
        <w:rPr>
          <w:rFonts w:ascii="UN-Abhaya" w:hAnsi="UN-Abhaya" w:cs="UN-Abhaya"/>
          <w:b/>
          <w:bCs/>
          <w:sz w:val="32"/>
          <w:szCs w:val="32"/>
          <w:cs/>
        </w:rPr>
        <w:t>සිංහල පරිවර්තනය</w:t>
      </w:r>
    </w:p>
    <w:p w:rsidR="004F24A4" w:rsidRDefault="004F24A4" w:rsidP="004F24A4">
      <w:pPr>
        <w:pStyle w:val="PlainText"/>
        <w:jc w:val="center"/>
        <w:rPr>
          <w:rFonts w:ascii="UN-Abhaya" w:hAnsi="UN-Abhaya" w:cs="UN-Abhaya"/>
          <w:b/>
          <w:bCs/>
          <w:sz w:val="32"/>
          <w:szCs w:val="32"/>
        </w:rPr>
      </w:pPr>
      <w:r w:rsidRPr="00A23EAB">
        <w:rPr>
          <w:rFonts w:ascii="UN-Abhaya" w:hAnsi="UN-Abhaya" w:cs="UN-Abhaya"/>
          <w:b/>
          <w:bCs/>
          <w:sz w:val="32"/>
          <w:szCs w:val="32"/>
          <w:cs/>
        </w:rPr>
        <w:t xml:space="preserve">නිමා විය. </w:t>
      </w:r>
    </w:p>
    <w:p w:rsidR="004F24A4" w:rsidRPr="00A23EAB" w:rsidRDefault="004F24A4" w:rsidP="004F24A4">
      <w:pPr>
        <w:pStyle w:val="PlainText"/>
        <w:jc w:val="center"/>
        <w:rPr>
          <w:rFonts w:ascii="UN-Abhaya" w:hAnsi="UN-Abhaya" w:cs="UN-Abhaya"/>
          <w:b/>
          <w:bCs/>
          <w:sz w:val="32"/>
          <w:szCs w:val="32"/>
        </w:rPr>
      </w:pPr>
      <w:r w:rsidRPr="00A23EAB">
        <w:rPr>
          <w:rFonts w:ascii="Courier New" w:hAnsi="Courier New" w:cs="Courier New" w:hint="cs"/>
          <w:b/>
          <w:bCs/>
          <w:sz w:val="32"/>
          <w:szCs w:val="32"/>
          <w:cs/>
        </w:rPr>
        <w:t>—</w:t>
      </w:r>
      <w:r w:rsidRPr="00A23EAB">
        <w:rPr>
          <w:rFonts w:ascii="UN-Abhaya" w:hAnsi="UN-Abhaya" w:cs="UN-Abhaya"/>
          <w:b/>
          <w:bCs/>
          <w:sz w:val="32"/>
          <w:szCs w:val="32"/>
          <w:cs/>
        </w:rPr>
        <w:t>//-</w:t>
      </w:r>
    </w:p>
    <w:p w:rsidR="004F24A4" w:rsidRPr="00A23EAB" w:rsidRDefault="004F24A4" w:rsidP="004F24A4">
      <w:pPr>
        <w:pStyle w:val="PlainText"/>
        <w:jc w:val="both"/>
        <w:rPr>
          <w:rFonts w:ascii="UN-Abhaya" w:hAnsi="UN-Abhaya" w:cs="UN-Abhaya"/>
          <w:sz w:val="32"/>
          <w:szCs w:val="32"/>
        </w:rPr>
      </w:pPr>
    </w:p>
    <w:p w:rsidR="004F24A4" w:rsidRPr="00A23EAB" w:rsidRDefault="004F24A4" w:rsidP="004F24A4">
      <w:pPr>
        <w:jc w:val="both"/>
        <w:rPr>
          <w:rFonts w:ascii="UN-Abhaya" w:hAnsi="UN-Abhaya" w:cs="UN-Abhaya"/>
          <w:b/>
          <w:bCs/>
          <w:sz w:val="32"/>
          <w:szCs w:val="32"/>
          <w:lang w:bidi="si-LK"/>
        </w:rPr>
      </w:pPr>
    </w:p>
    <w:p w:rsidR="004F24A4" w:rsidRPr="00B30F82" w:rsidRDefault="004F24A4" w:rsidP="004F24A4">
      <w:pPr>
        <w:jc w:val="both"/>
        <w:rPr>
          <w:rFonts w:ascii="UN-Abhaya" w:hAnsi="UN-Abhaya" w:cs="UN-Abhaya"/>
          <w:b/>
          <w:bCs/>
          <w:sz w:val="26"/>
          <w:szCs w:val="26"/>
          <w:lang w:bidi="si-LK"/>
        </w:rPr>
      </w:pPr>
    </w:p>
    <w:p w:rsidR="004F24A4" w:rsidRPr="00620C31" w:rsidRDefault="004F24A4" w:rsidP="00620C31">
      <w:pPr>
        <w:pStyle w:val="PlainText"/>
        <w:spacing w:line="276" w:lineRule="auto"/>
        <w:jc w:val="both"/>
        <w:rPr>
          <w:rFonts w:ascii="UN-Abhaya" w:hAnsi="UN-Abhaya" w:cs="UN-Abhaya"/>
          <w:sz w:val="20"/>
          <w:szCs w:val="20"/>
        </w:rPr>
      </w:pPr>
    </w:p>
    <w:sectPr w:rsidR="004F24A4" w:rsidRPr="00620C31" w:rsidSect="004F24A4">
      <w:headerReference w:type="default" r:id="rId13"/>
      <w:footerReference w:type="default" r:id="rId14"/>
      <w:pgSz w:w="12240" w:h="15840" w:code="1"/>
      <w:pgMar w:top="1440" w:right="1440" w:bottom="1440" w:left="1440" w:header="720" w:footer="360" w:gutter="0"/>
      <w:pgNumType w:fmt="upperRoman"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763" w:rsidRDefault="00704763" w:rsidP="00D33457">
      <w:pPr>
        <w:spacing w:line="240" w:lineRule="auto"/>
      </w:pPr>
      <w:r>
        <w:separator/>
      </w:r>
    </w:p>
  </w:endnote>
  <w:endnote w:type="continuationSeparator" w:id="0">
    <w:p w:rsidR="00704763" w:rsidRDefault="00704763" w:rsidP="00D33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N-Abhaya">
    <w:panose1 w:val="01010100010101010101"/>
    <w:charset w:val="00"/>
    <w:family w:val="auto"/>
    <w:pitch w:val="variable"/>
    <w:sig w:usb0="80008003" w:usb1="0000204A" w:usb2="00000200" w:usb3="00000000" w:csb0="00000001"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UN-Emanee">
    <w:panose1 w:val="01010100010101010101"/>
    <w:charset w:val="00"/>
    <w:family w:val="auto"/>
    <w:pitch w:val="variable"/>
    <w:sig w:usb0="80008003" w:usb1="00002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Iskoola Pota">
    <w:panose1 w:val="020B0502040204020203"/>
    <w:charset w:val="00"/>
    <w:family w:val="swiss"/>
    <w:pitch w:val="variable"/>
    <w:sig w:usb0="00000003" w:usb1="00000000" w:usb2="00000200" w:usb3="00000000" w:csb0="00000001" w:csb1="00000000"/>
  </w:font>
  <w:font w:name="Courier New">
    <w:panose1 w:val="02070309020205020404"/>
    <w:charset w:val="00"/>
    <w:family w:val="modern"/>
    <w:pitch w:val="fixed"/>
    <w:sig w:usb0="E0002EFF" w:usb1="C0007843" w:usb2="00000009" w:usb3="00000000" w:csb0="000001FF" w:csb1="00000000"/>
  </w:font>
  <w:font w:name="FMBindumathi">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Leelawadee UI Semilight">
    <w:panose1 w:val="020B04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943358"/>
      <w:docPartObj>
        <w:docPartGallery w:val="Page Numbers (Bottom of Page)"/>
        <w:docPartUnique/>
      </w:docPartObj>
    </w:sdtPr>
    <w:sdtEndPr>
      <w:rPr>
        <w:noProof/>
      </w:rPr>
    </w:sdtEndPr>
    <w:sdtContent>
      <w:p w:rsidR="00924F14" w:rsidRDefault="00924F14">
        <w:pPr>
          <w:pStyle w:val="Footer"/>
          <w:jc w:val="center"/>
        </w:pPr>
      </w:p>
    </w:sdtContent>
  </w:sdt>
  <w:p w:rsidR="00924F14" w:rsidRDefault="00924F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266096"/>
      <w:docPartObj>
        <w:docPartGallery w:val="Page Numbers (Bottom of Page)"/>
        <w:docPartUnique/>
      </w:docPartObj>
    </w:sdtPr>
    <w:sdtEndPr>
      <w:rPr>
        <w:noProof/>
      </w:rPr>
    </w:sdtEndPr>
    <w:sdtContent>
      <w:p w:rsidR="00924F14" w:rsidRDefault="00924F14">
        <w:pPr>
          <w:pStyle w:val="Footer"/>
          <w:jc w:val="center"/>
        </w:pPr>
        <w:r w:rsidRPr="00F12FA3">
          <w:rPr>
            <w:b/>
            <w:bCs/>
            <w:sz w:val="26"/>
            <w:szCs w:val="26"/>
          </w:rPr>
          <w:fldChar w:fldCharType="begin"/>
        </w:r>
        <w:r w:rsidRPr="00F12FA3">
          <w:rPr>
            <w:b/>
            <w:bCs/>
            <w:sz w:val="26"/>
            <w:szCs w:val="26"/>
          </w:rPr>
          <w:instrText xml:space="preserve"> PAGE   \* MERGEFORMAT </w:instrText>
        </w:r>
        <w:r w:rsidRPr="00F12FA3">
          <w:rPr>
            <w:b/>
            <w:bCs/>
            <w:sz w:val="26"/>
            <w:szCs w:val="26"/>
          </w:rPr>
          <w:fldChar w:fldCharType="separate"/>
        </w:r>
        <w:r>
          <w:rPr>
            <w:b/>
            <w:bCs/>
            <w:noProof/>
            <w:sz w:val="26"/>
            <w:szCs w:val="26"/>
          </w:rPr>
          <w:t>xi</w:t>
        </w:r>
        <w:r w:rsidRPr="00F12FA3">
          <w:rPr>
            <w:b/>
            <w:bCs/>
            <w:noProof/>
            <w:sz w:val="26"/>
            <w:szCs w:val="26"/>
          </w:rPr>
          <w:fldChar w:fldCharType="end"/>
        </w:r>
      </w:p>
    </w:sdtContent>
  </w:sdt>
  <w:p w:rsidR="00924F14" w:rsidRDefault="00924F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03D" w:rsidRPr="00D33457" w:rsidRDefault="000E203D" w:rsidP="00D33457">
    <w:pPr>
      <w:pStyle w:val="Footer"/>
      <w:jc w:val="center"/>
      <w:rPr>
        <w:rFonts w:ascii="Cambria" w:eastAsia="Times New Roman" w:hAnsi="Cambria"/>
        <w:sz w:val="40"/>
        <w:szCs w:val="4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774057"/>
      <w:docPartObj>
        <w:docPartGallery w:val="Page Numbers (Bottom of Page)"/>
        <w:docPartUnique/>
      </w:docPartObj>
    </w:sdtPr>
    <w:sdtEndPr>
      <w:rPr>
        <w:noProof/>
      </w:rPr>
    </w:sdtEndPr>
    <w:sdtContent>
      <w:p w:rsidR="004F24A4" w:rsidRDefault="004F24A4">
        <w:pPr>
          <w:pStyle w:val="Footer"/>
          <w:jc w:val="center"/>
        </w:pPr>
        <w:r w:rsidRPr="00F12FA3">
          <w:rPr>
            <w:b/>
            <w:bCs/>
            <w:sz w:val="26"/>
            <w:szCs w:val="26"/>
          </w:rPr>
          <w:fldChar w:fldCharType="begin"/>
        </w:r>
        <w:r w:rsidRPr="00F12FA3">
          <w:rPr>
            <w:b/>
            <w:bCs/>
            <w:sz w:val="26"/>
            <w:szCs w:val="26"/>
          </w:rPr>
          <w:instrText xml:space="preserve"> PAGE   \* MERGEFORMAT </w:instrText>
        </w:r>
        <w:r w:rsidRPr="00F12FA3">
          <w:rPr>
            <w:b/>
            <w:bCs/>
            <w:sz w:val="26"/>
            <w:szCs w:val="26"/>
          </w:rPr>
          <w:fldChar w:fldCharType="separate"/>
        </w:r>
        <w:r w:rsidR="00924F14">
          <w:rPr>
            <w:b/>
            <w:bCs/>
            <w:noProof/>
            <w:sz w:val="26"/>
            <w:szCs w:val="26"/>
          </w:rPr>
          <w:t>CCCXXXI</w:t>
        </w:r>
        <w:r w:rsidRPr="00F12FA3">
          <w:rPr>
            <w:b/>
            <w:bCs/>
            <w:noProof/>
            <w:sz w:val="26"/>
            <w:szCs w:val="26"/>
          </w:rPr>
          <w:fldChar w:fldCharType="end"/>
        </w:r>
      </w:p>
    </w:sdtContent>
  </w:sdt>
  <w:p w:rsidR="004F24A4" w:rsidRDefault="004F24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763" w:rsidRDefault="00704763" w:rsidP="00D33457">
      <w:pPr>
        <w:spacing w:line="240" w:lineRule="auto"/>
      </w:pPr>
      <w:r>
        <w:separator/>
      </w:r>
    </w:p>
  </w:footnote>
  <w:footnote w:type="continuationSeparator" w:id="0">
    <w:p w:rsidR="00704763" w:rsidRDefault="00704763" w:rsidP="00D334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F14" w:rsidRDefault="00924F14">
    <w:pPr>
      <w:pStyle w:val="Header"/>
    </w:pPr>
    <w:r>
      <w:t>b</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F14" w:rsidRDefault="00924F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4A4" w:rsidRDefault="004F24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57D9F"/>
    <w:multiLevelType w:val="hybridMultilevel"/>
    <w:tmpl w:val="0F8CF0D0"/>
    <w:lvl w:ilvl="0" w:tplc="8AB2483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06254"/>
    <w:multiLevelType w:val="hybridMultilevel"/>
    <w:tmpl w:val="0106A514"/>
    <w:lvl w:ilvl="0" w:tplc="9EF237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8227C"/>
    <w:multiLevelType w:val="multilevel"/>
    <w:tmpl w:val="C92891B4"/>
    <w:lvl w:ilvl="0">
      <w:start w:val="1"/>
      <w:numFmt w:val="decimal"/>
      <w:lvlText w:val="%1."/>
      <w:lvlJc w:val="left"/>
      <w:pPr>
        <w:ind w:left="360" w:hanging="360"/>
      </w:pPr>
      <w:rPr>
        <w:rFonts w:hint="default"/>
      </w:rPr>
    </w:lvl>
    <w:lvl w:ilvl="1">
      <w:start w:val="1"/>
      <w:numFmt w:val="decimal"/>
      <w:lvlText w:val="%1. 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C13A7E"/>
    <w:multiLevelType w:val="hybridMultilevel"/>
    <w:tmpl w:val="071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F1911"/>
    <w:multiLevelType w:val="multilevel"/>
    <w:tmpl w:val="CA3CD806"/>
    <w:lvl w:ilvl="0">
      <w:start w:val="1"/>
      <w:numFmt w:val="decimal"/>
      <w:lvlText w:val="%1."/>
      <w:lvlJc w:val="left"/>
      <w:pPr>
        <w:ind w:left="360" w:hanging="360"/>
      </w:pPr>
      <w:rPr>
        <w:rFonts w:hint="default"/>
      </w:rPr>
    </w:lvl>
    <w:lvl w:ilvl="1">
      <w:start w:val="1"/>
      <w:numFmt w:val="decimal"/>
      <w:lvlText w:val="%1. %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196D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CA5FF1"/>
    <w:multiLevelType w:val="hybridMultilevel"/>
    <w:tmpl w:val="EF32F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C2E2F"/>
    <w:multiLevelType w:val="hybridMultilevel"/>
    <w:tmpl w:val="DF72DA7E"/>
    <w:lvl w:ilvl="0" w:tplc="18B2E1D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60CC0"/>
    <w:multiLevelType w:val="hybridMultilevel"/>
    <w:tmpl w:val="CA105E16"/>
    <w:lvl w:ilvl="0" w:tplc="C1320C0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4D1674"/>
    <w:multiLevelType w:val="hybridMultilevel"/>
    <w:tmpl w:val="B282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052A2"/>
    <w:multiLevelType w:val="hybridMultilevel"/>
    <w:tmpl w:val="A48E5EBA"/>
    <w:lvl w:ilvl="0" w:tplc="35AA06C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A020B"/>
    <w:multiLevelType w:val="hybridMultilevel"/>
    <w:tmpl w:val="7BFAC686"/>
    <w:lvl w:ilvl="0" w:tplc="8496F72A">
      <w:start w:val="1"/>
      <w:numFmt w:val="decimal"/>
      <w:lvlText w:val="%1"/>
      <w:lvlJc w:val="left"/>
      <w:pPr>
        <w:ind w:left="720" w:hanging="360"/>
      </w:pPr>
      <w:rPr>
        <w:rFonts w:ascii="UN-Abhaya" w:eastAsiaTheme="minorHAnsi" w:hAnsi="UN-Abhaya" w:cs="UN-Abhay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C9A"/>
    <w:multiLevelType w:val="multilevel"/>
    <w:tmpl w:val="76A290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362446D"/>
    <w:multiLevelType w:val="hybridMultilevel"/>
    <w:tmpl w:val="78CC8EEC"/>
    <w:lvl w:ilvl="0" w:tplc="7D9E7B1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20B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143734"/>
    <w:multiLevelType w:val="hybridMultilevel"/>
    <w:tmpl w:val="F5DE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066A80"/>
    <w:multiLevelType w:val="hybridMultilevel"/>
    <w:tmpl w:val="F11E9C9E"/>
    <w:lvl w:ilvl="0" w:tplc="2FFE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4023C"/>
    <w:multiLevelType w:val="hybridMultilevel"/>
    <w:tmpl w:val="383A7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01680"/>
    <w:multiLevelType w:val="hybridMultilevel"/>
    <w:tmpl w:val="B192BF08"/>
    <w:lvl w:ilvl="0" w:tplc="DB2261F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A6A30"/>
    <w:multiLevelType w:val="hybridMultilevel"/>
    <w:tmpl w:val="996C2AB6"/>
    <w:lvl w:ilvl="0" w:tplc="3AC29C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624761B"/>
    <w:multiLevelType w:val="multilevel"/>
    <w:tmpl w:val="42841266"/>
    <w:lvl w:ilvl="0">
      <w:start w:val="25"/>
      <w:numFmt w:val="decimal"/>
      <w:lvlText w:val="%1"/>
      <w:lvlJc w:val="left"/>
      <w:pPr>
        <w:ind w:left="495" w:hanging="495"/>
      </w:pPr>
      <w:rPr>
        <w:rFonts w:hint="default"/>
      </w:rPr>
    </w:lvl>
    <w:lvl w:ilvl="1">
      <w:start w:val="1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7C97B8E"/>
    <w:multiLevelType w:val="hybridMultilevel"/>
    <w:tmpl w:val="6F381F32"/>
    <w:lvl w:ilvl="0" w:tplc="4B7411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D87AC2"/>
    <w:multiLevelType w:val="multilevel"/>
    <w:tmpl w:val="D9A88026"/>
    <w:lvl w:ilvl="0">
      <w:start w:val="1"/>
      <w:numFmt w:val="decimal"/>
      <w:lvlText w:val="%1."/>
      <w:lvlJc w:val="right"/>
      <w:pPr>
        <w:ind w:left="360" w:hanging="360"/>
      </w:pPr>
      <w:rPr>
        <w:rFonts w:hint="default"/>
      </w:rPr>
    </w:lvl>
    <w:lvl w:ilvl="1">
      <w:start w:val="1"/>
      <w:numFmt w:val="decimal"/>
      <w:lvlText w:val="%1. %2."/>
      <w:lvlJc w:val="left"/>
      <w:pPr>
        <w:ind w:left="882" w:hanging="432"/>
      </w:pPr>
      <w:rPr>
        <w:rFonts w:hint="default"/>
        <w:b/>
        <w:bCs/>
        <w:color w:val="auto"/>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F6B5BA8"/>
    <w:multiLevelType w:val="hybridMultilevel"/>
    <w:tmpl w:val="5A82B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4D2541"/>
    <w:multiLevelType w:val="hybridMultilevel"/>
    <w:tmpl w:val="D3EEE204"/>
    <w:lvl w:ilvl="0" w:tplc="A39AB8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71252"/>
    <w:multiLevelType w:val="multilevel"/>
    <w:tmpl w:val="5CAA54BA"/>
    <w:lvl w:ilvl="0">
      <w:start w:val="1"/>
      <w:numFmt w:val="decimal"/>
      <w:lvlText w:val="%1."/>
      <w:lvlJc w:val="left"/>
      <w:pPr>
        <w:ind w:left="360" w:hanging="360"/>
      </w:pPr>
      <w:rPr>
        <w:rFonts w:hint="default"/>
      </w:rPr>
    </w:lvl>
    <w:lvl w:ilvl="1">
      <w:start w:val="1"/>
      <w:numFmt w:val="decimal"/>
      <w:lvlText w:val="%1. 3."/>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1742AB"/>
    <w:multiLevelType w:val="hybridMultilevel"/>
    <w:tmpl w:val="105ACE8A"/>
    <w:lvl w:ilvl="0" w:tplc="A5B470A6">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C61EE"/>
    <w:multiLevelType w:val="hybridMultilevel"/>
    <w:tmpl w:val="D0CCB5E6"/>
    <w:lvl w:ilvl="0" w:tplc="484A97A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E6BC0"/>
    <w:multiLevelType w:val="hybridMultilevel"/>
    <w:tmpl w:val="CDC46086"/>
    <w:lvl w:ilvl="0" w:tplc="CD7A4D2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D35AD1"/>
    <w:multiLevelType w:val="hybridMultilevel"/>
    <w:tmpl w:val="8A8CB8BE"/>
    <w:lvl w:ilvl="0" w:tplc="782CCCD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9"/>
  </w:num>
  <w:num w:numId="3">
    <w:abstractNumId w:val="19"/>
  </w:num>
  <w:num w:numId="4">
    <w:abstractNumId w:val="1"/>
  </w:num>
  <w:num w:numId="5">
    <w:abstractNumId w:val="10"/>
  </w:num>
  <w:num w:numId="6">
    <w:abstractNumId w:val="8"/>
  </w:num>
  <w:num w:numId="7">
    <w:abstractNumId w:val="21"/>
  </w:num>
  <w:num w:numId="8">
    <w:abstractNumId w:val="18"/>
  </w:num>
  <w:num w:numId="9">
    <w:abstractNumId w:val="0"/>
  </w:num>
  <w:num w:numId="10">
    <w:abstractNumId w:val="13"/>
  </w:num>
  <w:num w:numId="11">
    <w:abstractNumId w:val="24"/>
  </w:num>
  <w:num w:numId="12">
    <w:abstractNumId w:val="4"/>
  </w:num>
  <w:num w:numId="13">
    <w:abstractNumId w:val="5"/>
  </w:num>
  <w:num w:numId="14">
    <w:abstractNumId w:val="2"/>
  </w:num>
  <w:num w:numId="15">
    <w:abstractNumId w:val="25"/>
  </w:num>
  <w:num w:numId="16">
    <w:abstractNumId w:val="22"/>
  </w:num>
  <w:num w:numId="17">
    <w:abstractNumId w:val="14"/>
  </w:num>
  <w:num w:numId="18">
    <w:abstractNumId w:val="3"/>
  </w:num>
  <w:num w:numId="19">
    <w:abstractNumId w:val="12"/>
  </w:num>
  <w:num w:numId="20">
    <w:abstractNumId w:val="26"/>
  </w:num>
  <w:num w:numId="21">
    <w:abstractNumId w:val="20"/>
  </w:num>
  <w:num w:numId="22">
    <w:abstractNumId w:val="11"/>
  </w:num>
  <w:num w:numId="23">
    <w:abstractNumId w:val="9"/>
  </w:num>
  <w:num w:numId="24">
    <w:abstractNumId w:val="6"/>
  </w:num>
  <w:num w:numId="25">
    <w:abstractNumId w:val="23"/>
  </w:num>
  <w:num w:numId="26">
    <w:abstractNumId w:val="15"/>
  </w:num>
  <w:num w:numId="27">
    <w:abstractNumId w:val="7"/>
  </w:num>
  <w:num w:numId="28">
    <w:abstractNumId w:val="27"/>
  </w:num>
  <w:num w:numId="29">
    <w:abstractNumId w:val="2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B36"/>
    <w:rsid w:val="000019F4"/>
    <w:rsid w:val="000021FB"/>
    <w:rsid w:val="00005085"/>
    <w:rsid w:val="00005702"/>
    <w:rsid w:val="00005A89"/>
    <w:rsid w:val="00010D80"/>
    <w:rsid w:val="0001330F"/>
    <w:rsid w:val="00013526"/>
    <w:rsid w:val="00017892"/>
    <w:rsid w:val="000229BC"/>
    <w:rsid w:val="00035806"/>
    <w:rsid w:val="00045063"/>
    <w:rsid w:val="00051156"/>
    <w:rsid w:val="00062BEB"/>
    <w:rsid w:val="000654CD"/>
    <w:rsid w:val="000670B3"/>
    <w:rsid w:val="00072017"/>
    <w:rsid w:val="00072309"/>
    <w:rsid w:val="000744D7"/>
    <w:rsid w:val="00077EEE"/>
    <w:rsid w:val="0008256E"/>
    <w:rsid w:val="000924B6"/>
    <w:rsid w:val="00094A42"/>
    <w:rsid w:val="000956A0"/>
    <w:rsid w:val="000A22A0"/>
    <w:rsid w:val="000A7A87"/>
    <w:rsid w:val="000C18C4"/>
    <w:rsid w:val="000C1B08"/>
    <w:rsid w:val="000C524F"/>
    <w:rsid w:val="000D0633"/>
    <w:rsid w:val="000D3977"/>
    <w:rsid w:val="000D4F80"/>
    <w:rsid w:val="000D7565"/>
    <w:rsid w:val="000E203D"/>
    <w:rsid w:val="000E3200"/>
    <w:rsid w:val="000F40B2"/>
    <w:rsid w:val="00101162"/>
    <w:rsid w:val="00110110"/>
    <w:rsid w:val="00116FA2"/>
    <w:rsid w:val="001179A5"/>
    <w:rsid w:val="001218CA"/>
    <w:rsid w:val="001251EC"/>
    <w:rsid w:val="00132212"/>
    <w:rsid w:val="00143803"/>
    <w:rsid w:val="001440D0"/>
    <w:rsid w:val="00145A8D"/>
    <w:rsid w:val="00151D0A"/>
    <w:rsid w:val="001532DA"/>
    <w:rsid w:val="00153AFA"/>
    <w:rsid w:val="00154976"/>
    <w:rsid w:val="001611D3"/>
    <w:rsid w:val="001617D2"/>
    <w:rsid w:val="00170CF5"/>
    <w:rsid w:val="00171A8A"/>
    <w:rsid w:val="001966F9"/>
    <w:rsid w:val="00196F80"/>
    <w:rsid w:val="001A53C3"/>
    <w:rsid w:val="001B025E"/>
    <w:rsid w:val="001C6062"/>
    <w:rsid w:val="001D1F8D"/>
    <w:rsid w:val="001D3E97"/>
    <w:rsid w:val="001D5920"/>
    <w:rsid w:val="001D5C57"/>
    <w:rsid w:val="001E3AF9"/>
    <w:rsid w:val="001F353A"/>
    <w:rsid w:val="0020157F"/>
    <w:rsid w:val="00207039"/>
    <w:rsid w:val="0021045E"/>
    <w:rsid w:val="00213DCC"/>
    <w:rsid w:val="00214628"/>
    <w:rsid w:val="00214A4C"/>
    <w:rsid w:val="002160B3"/>
    <w:rsid w:val="00216700"/>
    <w:rsid w:val="0021691B"/>
    <w:rsid w:val="00244EFA"/>
    <w:rsid w:val="0026484C"/>
    <w:rsid w:val="00270961"/>
    <w:rsid w:val="00272984"/>
    <w:rsid w:val="00285D3E"/>
    <w:rsid w:val="002916E7"/>
    <w:rsid w:val="0029299F"/>
    <w:rsid w:val="002A1953"/>
    <w:rsid w:val="002A68A8"/>
    <w:rsid w:val="002B127D"/>
    <w:rsid w:val="002B1346"/>
    <w:rsid w:val="002B1F4E"/>
    <w:rsid w:val="002B4E06"/>
    <w:rsid w:val="002D659D"/>
    <w:rsid w:val="002E6A8C"/>
    <w:rsid w:val="002F1BCD"/>
    <w:rsid w:val="002F41F9"/>
    <w:rsid w:val="003005D5"/>
    <w:rsid w:val="003050CF"/>
    <w:rsid w:val="00306395"/>
    <w:rsid w:val="00306E8E"/>
    <w:rsid w:val="00307F0E"/>
    <w:rsid w:val="00321E1F"/>
    <w:rsid w:val="00331DEE"/>
    <w:rsid w:val="003321C6"/>
    <w:rsid w:val="003368C2"/>
    <w:rsid w:val="003374AA"/>
    <w:rsid w:val="00343079"/>
    <w:rsid w:val="00346323"/>
    <w:rsid w:val="003519F1"/>
    <w:rsid w:val="00353F89"/>
    <w:rsid w:val="0036096F"/>
    <w:rsid w:val="003609B7"/>
    <w:rsid w:val="00360C25"/>
    <w:rsid w:val="003725D6"/>
    <w:rsid w:val="00375282"/>
    <w:rsid w:val="003755C7"/>
    <w:rsid w:val="00383BC7"/>
    <w:rsid w:val="00390A59"/>
    <w:rsid w:val="0039414F"/>
    <w:rsid w:val="003A3C09"/>
    <w:rsid w:val="003B0478"/>
    <w:rsid w:val="003C2229"/>
    <w:rsid w:val="003C626C"/>
    <w:rsid w:val="003C6EFB"/>
    <w:rsid w:val="003D647C"/>
    <w:rsid w:val="003D701A"/>
    <w:rsid w:val="003D7B19"/>
    <w:rsid w:val="003F4A4E"/>
    <w:rsid w:val="00402AFF"/>
    <w:rsid w:val="004055A5"/>
    <w:rsid w:val="00405F0A"/>
    <w:rsid w:val="0043701D"/>
    <w:rsid w:val="0043707F"/>
    <w:rsid w:val="00440726"/>
    <w:rsid w:val="004463C6"/>
    <w:rsid w:val="00451F67"/>
    <w:rsid w:val="004557BF"/>
    <w:rsid w:val="00460436"/>
    <w:rsid w:val="00460775"/>
    <w:rsid w:val="00467AEF"/>
    <w:rsid w:val="0047265C"/>
    <w:rsid w:val="00495D04"/>
    <w:rsid w:val="004A2F88"/>
    <w:rsid w:val="004A5561"/>
    <w:rsid w:val="004A5FE3"/>
    <w:rsid w:val="004B10DD"/>
    <w:rsid w:val="004B45AC"/>
    <w:rsid w:val="004B4EED"/>
    <w:rsid w:val="004B681C"/>
    <w:rsid w:val="004C3ACE"/>
    <w:rsid w:val="004C3D7C"/>
    <w:rsid w:val="004D7910"/>
    <w:rsid w:val="004D7AB4"/>
    <w:rsid w:val="004E6EE2"/>
    <w:rsid w:val="004E782C"/>
    <w:rsid w:val="004F24A4"/>
    <w:rsid w:val="004F319F"/>
    <w:rsid w:val="004F38DD"/>
    <w:rsid w:val="004F3CBB"/>
    <w:rsid w:val="004F4296"/>
    <w:rsid w:val="004F78FC"/>
    <w:rsid w:val="00502216"/>
    <w:rsid w:val="005025F8"/>
    <w:rsid w:val="005161C6"/>
    <w:rsid w:val="0052040B"/>
    <w:rsid w:val="00521305"/>
    <w:rsid w:val="00530ABB"/>
    <w:rsid w:val="0053164A"/>
    <w:rsid w:val="00531836"/>
    <w:rsid w:val="0053295C"/>
    <w:rsid w:val="005357E8"/>
    <w:rsid w:val="005415FC"/>
    <w:rsid w:val="0055123D"/>
    <w:rsid w:val="00553F4B"/>
    <w:rsid w:val="005558DD"/>
    <w:rsid w:val="00561887"/>
    <w:rsid w:val="00570D26"/>
    <w:rsid w:val="00591CE8"/>
    <w:rsid w:val="0059265C"/>
    <w:rsid w:val="00592A3A"/>
    <w:rsid w:val="005A0C5C"/>
    <w:rsid w:val="005A0DCB"/>
    <w:rsid w:val="005A2E84"/>
    <w:rsid w:val="005A4A44"/>
    <w:rsid w:val="005B26C1"/>
    <w:rsid w:val="005B38AD"/>
    <w:rsid w:val="005B4A7C"/>
    <w:rsid w:val="005C2151"/>
    <w:rsid w:val="005D3F5F"/>
    <w:rsid w:val="005D4BD1"/>
    <w:rsid w:val="005D5DC5"/>
    <w:rsid w:val="005F6D2A"/>
    <w:rsid w:val="006019D5"/>
    <w:rsid w:val="00602316"/>
    <w:rsid w:val="0060278B"/>
    <w:rsid w:val="00607788"/>
    <w:rsid w:val="006107EA"/>
    <w:rsid w:val="0061302B"/>
    <w:rsid w:val="0061309F"/>
    <w:rsid w:val="006145FA"/>
    <w:rsid w:val="00615242"/>
    <w:rsid w:val="0061641F"/>
    <w:rsid w:val="00617603"/>
    <w:rsid w:val="00620C31"/>
    <w:rsid w:val="00621011"/>
    <w:rsid w:val="006224F4"/>
    <w:rsid w:val="006230C3"/>
    <w:rsid w:val="00633BC8"/>
    <w:rsid w:val="00637804"/>
    <w:rsid w:val="0064118C"/>
    <w:rsid w:val="006465F6"/>
    <w:rsid w:val="00655A15"/>
    <w:rsid w:val="006600C8"/>
    <w:rsid w:val="006703B1"/>
    <w:rsid w:val="0067090C"/>
    <w:rsid w:val="006A1FE5"/>
    <w:rsid w:val="006A5321"/>
    <w:rsid w:val="006A53AC"/>
    <w:rsid w:val="006A6C68"/>
    <w:rsid w:val="006B0A6F"/>
    <w:rsid w:val="006B24E9"/>
    <w:rsid w:val="006B2EF0"/>
    <w:rsid w:val="006B2FB4"/>
    <w:rsid w:val="006B6312"/>
    <w:rsid w:val="006B71D8"/>
    <w:rsid w:val="006C032F"/>
    <w:rsid w:val="006C1B31"/>
    <w:rsid w:val="006C33A2"/>
    <w:rsid w:val="006C362F"/>
    <w:rsid w:val="006C420F"/>
    <w:rsid w:val="006D2945"/>
    <w:rsid w:val="006D2E43"/>
    <w:rsid w:val="006D4424"/>
    <w:rsid w:val="006F35E8"/>
    <w:rsid w:val="006F6590"/>
    <w:rsid w:val="00704763"/>
    <w:rsid w:val="0071530F"/>
    <w:rsid w:val="007200E5"/>
    <w:rsid w:val="00721691"/>
    <w:rsid w:val="00721B1B"/>
    <w:rsid w:val="00723895"/>
    <w:rsid w:val="0074048F"/>
    <w:rsid w:val="00741CA8"/>
    <w:rsid w:val="0075066B"/>
    <w:rsid w:val="00756507"/>
    <w:rsid w:val="007616BF"/>
    <w:rsid w:val="0076173C"/>
    <w:rsid w:val="007645BF"/>
    <w:rsid w:val="007661B6"/>
    <w:rsid w:val="007755A3"/>
    <w:rsid w:val="00777CD5"/>
    <w:rsid w:val="00790520"/>
    <w:rsid w:val="00795295"/>
    <w:rsid w:val="007B3599"/>
    <w:rsid w:val="007B6C85"/>
    <w:rsid w:val="007D19D6"/>
    <w:rsid w:val="007D7133"/>
    <w:rsid w:val="007E034E"/>
    <w:rsid w:val="007E76F0"/>
    <w:rsid w:val="007F17FF"/>
    <w:rsid w:val="007F1D1C"/>
    <w:rsid w:val="007F3B49"/>
    <w:rsid w:val="007F5B36"/>
    <w:rsid w:val="00811EBD"/>
    <w:rsid w:val="008122A5"/>
    <w:rsid w:val="00812D22"/>
    <w:rsid w:val="008150C6"/>
    <w:rsid w:val="00816860"/>
    <w:rsid w:val="00816E90"/>
    <w:rsid w:val="00820699"/>
    <w:rsid w:val="008275D6"/>
    <w:rsid w:val="00835577"/>
    <w:rsid w:val="00840F21"/>
    <w:rsid w:val="0085153E"/>
    <w:rsid w:val="00856026"/>
    <w:rsid w:val="0085740F"/>
    <w:rsid w:val="00862AAB"/>
    <w:rsid w:val="00865A5F"/>
    <w:rsid w:val="00873244"/>
    <w:rsid w:val="008775A9"/>
    <w:rsid w:val="00880B5B"/>
    <w:rsid w:val="0088688F"/>
    <w:rsid w:val="0089302F"/>
    <w:rsid w:val="0089598B"/>
    <w:rsid w:val="00897A24"/>
    <w:rsid w:val="008A4E81"/>
    <w:rsid w:val="008A6442"/>
    <w:rsid w:val="008B354B"/>
    <w:rsid w:val="008B77B7"/>
    <w:rsid w:val="008C47DB"/>
    <w:rsid w:val="008C77B0"/>
    <w:rsid w:val="008D0E00"/>
    <w:rsid w:val="008D1543"/>
    <w:rsid w:val="008D1A9F"/>
    <w:rsid w:val="008D7B36"/>
    <w:rsid w:val="008E52B1"/>
    <w:rsid w:val="008E7918"/>
    <w:rsid w:val="008F1F5F"/>
    <w:rsid w:val="008F2B5A"/>
    <w:rsid w:val="008F4F21"/>
    <w:rsid w:val="008F7362"/>
    <w:rsid w:val="00913B96"/>
    <w:rsid w:val="00914E67"/>
    <w:rsid w:val="00916C65"/>
    <w:rsid w:val="00922666"/>
    <w:rsid w:val="00924F14"/>
    <w:rsid w:val="009274FB"/>
    <w:rsid w:val="00930B02"/>
    <w:rsid w:val="00931DA4"/>
    <w:rsid w:val="00942A28"/>
    <w:rsid w:val="00945354"/>
    <w:rsid w:val="00946D07"/>
    <w:rsid w:val="00947D47"/>
    <w:rsid w:val="009510BB"/>
    <w:rsid w:val="00952B5C"/>
    <w:rsid w:val="009723A6"/>
    <w:rsid w:val="00972582"/>
    <w:rsid w:val="00974192"/>
    <w:rsid w:val="00975B74"/>
    <w:rsid w:val="0098059C"/>
    <w:rsid w:val="00981088"/>
    <w:rsid w:val="009812B7"/>
    <w:rsid w:val="00983CC3"/>
    <w:rsid w:val="009A2060"/>
    <w:rsid w:val="009B1D11"/>
    <w:rsid w:val="009B2274"/>
    <w:rsid w:val="009B5E54"/>
    <w:rsid w:val="009C156C"/>
    <w:rsid w:val="009D38E6"/>
    <w:rsid w:val="009D3CF3"/>
    <w:rsid w:val="009D71CB"/>
    <w:rsid w:val="009E4E4A"/>
    <w:rsid w:val="009E6BE5"/>
    <w:rsid w:val="009F5C17"/>
    <w:rsid w:val="009F62B1"/>
    <w:rsid w:val="009F670D"/>
    <w:rsid w:val="009F72D4"/>
    <w:rsid w:val="00A00E0B"/>
    <w:rsid w:val="00A017B3"/>
    <w:rsid w:val="00A06A92"/>
    <w:rsid w:val="00A1149F"/>
    <w:rsid w:val="00A144B5"/>
    <w:rsid w:val="00A14E4A"/>
    <w:rsid w:val="00A16959"/>
    <w:rsid w:val="00A321F6"/>
    <w:rsid w:val="00A406A1"/>
    <w:rsid w:val="00A433AA"/>
    <w:rsid w:val="00A44603"/>
    <w:rsid w:val="00A45611"/>
    <w:rsid w:val="00A52D71"/>
    <w:rsid w:val="00A545D9"/>
    <w:rsid w:val="00A636F9"/>
    <w:rsid w:val="00A65767"/>
    <w:rsid w:val="00A66530"/>
    <w:rsid w:val="00A74738"/>
    <w:rsid w:val="00A76A41"/>
    <w:rsid w:val="00AA2CE8"/>
    <w:rsid w:val="00AA34B2"/>
    <w:rsid w:val="00AA34BD"/>
    <w:rsid w:val="00AA46EF"/>
    <w:rsid w:val="00AA67E8"/>
    <w:rsid w:val="00AB41AF"/>
    <w:rsid w:val="00AC0092"/>
    <w:rsid w:val="00AC0167"/>
    <w:rsid w:val="00AC49D5"/>
    <w:rsid w:val="00AC51A1"/>
    <w:rsid w:val="00AC69F6"/>
    <w:rsid w:val="00AC7EA6"/>
    <w:rsid w:val="00AD6525"/>
    <w:rsid w:val="00AE08EC"/>
    <w:rsid w:val="00AE1E2F"/>
    <w:rsid w:val="00AE25AF"/>
    <w:rsid w:val="00AF24F9"/>
    <w:rsid w:val="00AF2E05"/>
    <w:rsid w:val="00AF7EFC"/>
    <w:rsid w:val="00B12E86"/>
    <w:rsid w:val="00B211D8"/>
    <w:rsid w:val="00B31332"/>
    <w:rsid w:val="00B34439"/>
    <w:rsid w:val="00B4109D"/>
    <w:rsid w:val="00B460FC"/>
    <w:rsid w:val="00B4794C"/>
    <w:rsid w:val="00B776FE"/>
    <w:rsid w:val="00B82605"/>
    <w:rsid w:val="00B841D0"/>
    <w:rsid w:val="00B9093B"/>
    <w:rsid w:val="00B90DD9"/>
    <w:rsid w:val="00BA32CF"/>
    <w:rsid w:val="00BA3A00"/>
    <w:rsid w:val="00BA5134"/>
    <w:rsid w:val="00BA74B7"/>
    <w:rsid w:val="00BB2BAD"/>
    <w:rsid w:val="00BB2C7F"/>
    <w:rsid w:val="00BB7826"/>
    <w:rsid w:val="00BC06FA"/>
    <w:rsid w:val="00BC3995"/>
    <w:rsid w:val="00BC3BF3"/>
    <w:rsid w:val="00BD3C7D"/>
    <w:rsid w:val="00BD770C"/>
    <w:rsid w:val="00BE74A5"/>
    <w:rsid w:val="00BF75E1"/>
    <w:rsid w:val="00C2091F"/>
    <w:rsid w:val="00C24965"/>
    <w:rsid w:val="00C30D71"/>
    <w:rsid w:val="00C3399A"/>
    <w:rsid w:val="00C35F6F"/>
    <w:rsid w:val="00C4252C"/>
    <w:rsid w:val="00C4336C"/>
    <w:rsid w:val="00C44398"/>
    <w:rsid w:val="00C453AB"/>
    <w:rsid w:val="00C4738E"/>
    <w:rsid w:val="00C47798"/>
    <w:rsid w:val="00C47EE8"/>
    <w:rsid w:val="00C57B37"/>
    <w:rsid w:val="00C626B6"/>
    <w:rsid w:val="00C73BA7"/>
    <w:rsid w:val="00C73E80"/>
    <w:rsid w:val="00C75146"/>
    <w:rsid w:val="00C7616B"/>
    <w:rsid w:val="00C86784"/>
    <w:rsid w:val="00C90F11"/>
    <w:rsid w:val="00C919E1"/>
    <w:rsid w:val="00C92503"/>
    <w:rsid w:val="00C92F10"/>
    <w:rsid w:val="00C93DF7"/>
    <w:rsid w:val="00C9474C"/>
    <w:rsid w:val="00CA2DCE"/>
    <w:rsid w:val="00CA3F83"/>
    <w:rsid w:val="00CA4D39"/>
    <w:rsid w:val="00CB1D86"/>
    <w:rsid w:val="00CB5AB3"/>
    <w:rsid w:val="00CB7BC7"/>
    <w:rsid w:val="00CB7C5E"/>
    <w:rsid w:val="00CB7F9E"/>
    <w:rsid w:val="00CC068B"/>
    <w:rsid w:val="00CC2797"/>
    <w:rsid w:val="00CE2496"/>
    <w:rsid w:val="00CF2142"/>
    <w:rsid w:val="00CF643E"/>
    <w:rsid w:val="00D07ACA"/>
    <w:rsid w:val="00D20F26"/>
    <w:rsid w:val="00D326F1"/>
    <w:rsid w:val="00D33457"/>
    <w:rsid w:val="00D33A01"/>
    <w:rsid w:val="00D3548D"/>
    <w:rsid w:val="00D40771"/>
    <w:rsid w:val="00D42CD6"/>
    <w:rsid w:val="00D478F0"/>
    <w:rsid w:val="00D47EB3"/>
    <w:rsid w:val="00D5757D"/>
    <w:rsid w:val="00D65160"/>
    <w:rsid w:val="00D71147"/>
    <w:rsid w:val="00D74C3F"/>
    <w:rsid w:val="00D7689D"/>
    <w:rsid w:val="00D8326F"/>
    <w:rsid w:val="00D84E47"/>
    <w:rsid w:val="00D84F02"/>
    <w:rsid w:val="00D86C43"/>
    <w:rsid w:val="00D876E4"/>
    <w:rsid w:val="00D878D0"/>
    <w:rsid w:val="00DA2771"/>
    <w:rsid w:val="00DA709B"/>
    <w:rsid w:val="00DA730C"/>
    <w:rsid w:val="00DB06AC"/>
    <w:rsid w:val="00DB5D57"/>
    <w:rsid w:val="00DC3A26"/>
    <w:rsid w:val="00DD4EB2"/>
    <w:rsid w:val="00DE10A5"/>
    <w:rsid w:val="00DF1F8D"/>
    <w:rsid w:val="00DF29D0"/>
    <w:rsid w:val="00DF3716"/>
    <w:rsid w:val="00DF73DE"/>
    <w:rsid w:val="00E02EE1"/>
    <w:rsid w:val="00E12C24"/>
    <w:rsid w:val="00E149E9"/>
    <w:rsid w:val="00E247A6"/>
    <w:rsid w:val="00E32107"/>
    <w:rsid w:val="00E32CD7"/>
    <w:rsid w:val="00E37DD4"/>
    <w:rsid w:val="00E5723C"/>
    <w:rsid w:val="00E62B77"/>
    <w:rsid w:val="00E66D32"/>
    <w:rsid w:val="00E73C91"/>
    <w:rsid w:val="00E772F3"/>
    <w:rsid w:val="00E92A36"/>
    <w:rsid w:val="00E9411D"/>
    <w:rsid w:val="00E9495F"/>
    <w:rsid w:val="00EA37C6"/>
    <w:rsid w:val="00EA4632"/>
    <w:rsid w:val="00EA4882"/>
    <w:rsid w:val="00EA4C1F"/>
    <w:rsid w:val="00EA5197"/>
    <w:rsid w:val="00EA7E2B"/>
    <w:rsid w:val="00EB41C8"/>
    <w:rsid w:val="00EC02EE"/>
    <w:rsid w:val="00EC57B8"/>
    <w:rsid w:val="00EF775D"/>
    <w:rsid w:val="00EF7B58"/>
    <w:rsid w:val="00EF7FD0"/>
    <w:rsid w:val="00F06F17"/>
    <w:rsid w:val="00F1095C"/>
    <w:rsid w:val="00F21208"/>
    <w:rsid w:val="00F330EB"/>
    <w:rsid w:val="00F35269"/>
    <w:rsid w:val="00F368C8"/>
    <w:rsid w:val="00F4581A"/>
    <w:rsid w:val="00F45E57"/>
    <w:rsid w:val="00F47143"/>
    <w:rsid w:val="00F50A89"/>
    <w:rsid w:val="00F510B5"/>
    <w:rsid w:val="00F512FD"/>
    <w:rsid w:val="00F61A1A"/>
    <w:rsid w:val="00F7396F"/>
    <w:rsid w:val="00F8122A"/>
    <w:rsid w:val="00F81BCD"/>
    <w:rsid w:val="00F81D9B"/>
    <w:rsid w:val="00F84ACC"/>
    <w:rsid w:val="00F91AC5"/>
    <w:rsid w:val="00FB4EB0"/>
    <w:rsid w:val="00FC288F"/>
    <w:rsid w:val="00FC6699"/>
    <w:rsid w:val="00FD2A6F"/>
    <w:rsid w:val="00FD3601"/>
    <w:rsid w:val="00FD3F07"/>
    <w:rsid w:val="00FD4A74"/>
    <w:rsid w:val="00FE0531"/>
    <w:rsid w:val="00FE4494"/>
    <w:rsid w:val="00FE7C2B"/>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9FE9BC-F3A0-41B5-B3D3-482D87CA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lang w:val="en-US" w:eastAsia="en-US"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EE1"/>
    <w:pPr>
      <w:spacing w:line="276" w:lineRule="auto"/>
    </w:pPr>
    <w:rPr>
      <w:sz w:val="22"/>
      <w:szCs w:val="22"/>
      <w:lang w:bidi="ar-SA"/>
    </w:rPr>
  </w:style>
  <w:style w:type="paragraph" w:styleId="Heading1">
    <w:name w:val="heading 1"/>
    <w:basedOn w:val="Normal"/>
    <w:next w:val="Normal"/>
    <w:link w:val="Heading1Char"/>
    <w:uiPriority w:val="9"/>
    <w:qFormat/>
    <w:rsid w:val="0039414F"/>
    <w:pPr>
      <w:keepNext/>
      <w:keepLines/>
      <w:spacing w:before="240"/>
      <w:outlineLvl w:val="0"/>
    </w:pPr>
    <w:rPr>
      <w:rFonts w:ascii="UN-Emanee" w:eastAsia="UN-Emanee" w:hAnsi="UN-Emanee" w:cs="UN-Emanee"/>
      <w:color w:val="2E74B5" w:themeColor="accent1" w:themeShade="BF"/>
      <w:sz w:val="24"/>
      <w:szCs w:val="24"/>
    </w:rPr>
  </w:style>
  <w:style w:type="paragraph" w:styleId="Heading2">
    <w:name w:val="heading 2"/>
    <w:basedOn w:val="Normal"/>
    <w:next w:val="Normal"/>
    <w:link w:val="Heading2Char"/>
    <w:uiPriority w:val="9"/>
    <w:unhideWhenUsed/>
    <w:qFormat/>
    <w:rsid w:val="0039414F"/>
    <w:pPr>
      <w:keepNext/>
      <w:keepLines/>
      <w:spacing w:before="40"/>
      <w:outlineLvl w:val="1"/>
    </w:pPr>
    <w:rPr>
      <w:rFonts w:ascii="UN-Emanee" w:eastAsia="UN-Emanee" w:hAnsi="UN-Emanee" w:cs="UN-Emanee"/>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771"/>
    <w:pPr>
      <w:ind w:left="720"/>
      <w:contextualSpacing/>
    </w:pPr>
  </w:style>
  <w:style w:type="paragraph" w:styleId="Header">
    <w:name w:val="header"/>
    <w:basedOn w:val="Normal"/>
    <w:link w:val="HeaderChar"/>
    <w:uiPriority w:val="99"/>
    <w:unhideWhenUsed/>
    <w:rsid w:val="00D33457"/>
    <w:pPr>
      <w:tabs>
        <w:tab w:val="center" w:pos="4680"/>
        <w:tab w:val="right" w:pos="9360"/>
      </w:tabs>
      <w:spacing w:line="240" w:lineRule="auto"/>
    </w:pPr>
  </w:style>
  <w:style w:type="character" w:customStyle="1" w:styleId="HeaderChar">
    <w:name w:val="Header Char"/>
    <w:basedOn w:val="DefaultParagraphFont"/>
    <w:link w:val="Header"/>
    <w:uiPriority w:val="99"/>
    <w:rsid w:val="00D33457"/>
  </w:style>
  <w:style w:type="paragraph" w:styleId="Footer">
    <w:name w:val="footer"/>
    <w:basedOn w:val="Normal"/>
    <w:link w:val="FooterChar"/>
    <w:uiPriority w:val="99"/>
    <w:unhideWhenUsed/>
    <w:rsid w:val="00D33457"/>
    <w:pPr>
      <w:tabs>
        <w:tab w:val="center" w:pos="4680"/>
        <w:tab w:val="right" w:pos="9360"/>
      </w:tabs>
      <w:spacing w:line="240" w:lineRule="auto"/>
    </w:pPr>
  </w:style>
  <w:style w:type="character" w:customStyle="1" w:styleId="FooterChar">
    <w:name w:val="Footer Char"/>
    <w:basedOn w:val="DefaultParagraphFont"/>
    <w:link w:val="Footer"/>
    <w:uiPriority w:val="99"/>
    <w:rsid w:val="00D33457"/>
  </w:style>
  <w:style w:type="paragraph" w:styleId="PlainText">
    <w:name w:val="Plain Text"/>
    <w:basedOn w:val="Normal"/>
    <w:link w:val="PlainTextChar"/>
    <w:uiPriority w:val="99"/>
    <w:unhideWhenUsed/>
    <w:rsid w:val="0064118C"/>
    <w:pPr>
      <w:spacing w:line="240" w:lineRule="auto"/>
    </w:pPr>
    <w:rPr>
      <w:rFonts w:ascii="Consolas" w:hAnsi="Consolas" w:cs="Arial Unicode MS"/>
      <w:sz w:val="21"/>
      <w:szCs w:val="21"/>
      <w:lang w:bidi="si-LK"/>
    </w:rPr>
  </w:style>
  <w:style w:type="character" w:customStyle="1" w:styleId="PlainTextChar">
    <w:name w:val="Plain Text Char"/>
    <w:basedOn w:val="DefaultParagraphFont"/>
    <w:link w:val="PlainText"/>
    <w:uiPriority w:val="99"/>
    <w:rsid w:val="0064118C"/>
    <w:rPr>
      <w:rFonts w:ascii="Consolas" w:hAnsi="Consolas" w:cs="Arial Unicode MS"/>
      <w:sz w:val="21"/>
      <w:szCs w:val="21"/>
      <w:lang w:bidi="si-LK"/>
    </w:rPr>
  </w:style>
  <w:style w:type="character" w:customStyle="1" w:styleId="Heading1Char">
    <w:name w:val="Heading 1 Char"/>
    <w:basedOn w:val="DefaultParagraphFont"/>
    <w:link w:val="Heading1"/>
    <w:uiPriority w:val="9"/>
    <w:rsid w:val="0039414F"/>
    <w:rPr>
      <w:rFonts w:ascii="UN-Emanee" w:eastAsia="UN-Emanee" w:hAnsi="UN-Emanee" w:cs="UN-Emanee"/>
      <w:color w:val="2E74B5" w:themeColor="accent1" w:themeShade="BF"/>
      <w:sz w:val="24"/>
      <w:szCs w:val="24"/>
      <w:lang w:bidi="ar-SA"/>
    </w:rPr>
  </w:style>
  <w:style w:type="character" w:customStyle="1" w:styleId="Heading2Char">
    <w:name w:val="Heading 2 Char"/>
    <w:basedOn w:val="DefaultParagraphFont"/>
    <w:link w:val="Heading2"/>
    <w:uiPriority w:val="9"/>
    <w:rsid w:val="0039414F"/>
    <w:rPr>
      <w:rFonts w:ascii="UN-Emanee" w:eastAsia="UN-Emanee" w:hAnsi="UN-Emanee" w:cs="UN-Emanee"/>
      <w:color w:val="000000" w:themeColor="text1"/>
      <w:sz w:val="22"/>
      <w:szCs w:val="22"/>
      <w:lang w:bidi="ar-SA"/>
    </w:rPr>
  </w:style>
  <w:style w:type="character" w:styleId="PlaceholderText">
    <w:name w:val="Placeholder Text"/>
    <w:basedOn w:val="DefaultParagraphFont"/>
    <w:uiPriority w:val="99"/>
    <w:semiHidden/>
    <w:rsid w:val="004F24A4"/>
    <w:rPr>
      <w:color w:val="808080"/>
    </w:rPr>
  </w:style>
  <w:style w:type="paragraph" w:styleId="BalloonText">
    <w:name w:val="Balloon Text"/>
    <w:basedOn w:val="Normal"/>
    <w:link w:val="BalloonTextChar"/>
    <w:uiPriority w:val="99"/>
    <w:semiHidden/>
    <w:unhideWhenUsed/>
    <w:rsid w:val="004F24A4"/>
    <w:pPr>
      <w:spacing w:line="240" w:lineRule="auto"/>
    </w:pPr>
    <w:rPr>
      <w:rFonts w:ascii="Tahoma" w:eastAsiaTheme="minorHAnsi" w:hAnsi="Tahoma" w:cs="Tahoma"/>
      <w:sz w:val="16"/>
      <w:szCs w:val="16"/>
      <w:lang w:bidi="ta-IN"/>
    </w:rPr>
  </w:style>
  <w:style w:type="character" w:customStyle="1" w:styleId="BalloonTextChar">
    <w:name w:val="Balloon Text Char"/>
    <w:basedOn w:val="DefaultParagraphFont"/>
    <w:link w:val="BalloonText"/>
    <w:uiPriority w:val="99"/>
    <w:semiHidden/>
    <w:rsid w:val="004F24A4"/>
    <w:rPr>
      <w:rFonts w:ascii="Tahoma" w:eastAsiaTheme="minorHAnsi" w:hAnsi="Tahoma" w:cs="Tahoma"/>
      <w:sz w:val="16"/>
      <w:szCs w:val="16"/>
      <w:lang w:bidi="ta-IN"/>
    </w:rPr>
  </w:style>
  <w:style w:type="paragraph" w:styleId="EndnoteText">
    <w:name w:val="endnote text"/>
    <w:basedOn w:val="Normal"/>
    <w:link w:val="EndnoteTextChar"/>
    <w:uiPriority w:val="99"/>
    <w:semiHidden/>
    <w:unhideWhenUsed/>
    <w:rsid w:val="004F24A4"/>
    <w:pPr>
      <w:spacing w:line="240" w:lineRule="auto"/>
    </w:pPr>
    <w:rPr>
      <w:rFonts w:asciiTheme="minorHAnsi" w:eastAsiaTheme="minorHAnsi" w:hAnsiTheme="minorHAnsi" w:cstheme="minorBidi"/>
      <w:sz w:val="20"/>
      <w:szCs w:val="20"/>
      <w:lang w:bidi="ta-IN"/>
    </w:rPr>
  </w:style>
  <w:style w:type="character" w:customStyle="1" w:styleId="EndnoteTextChar">
    <w:name w:val="Endnote Text Char"/>
    <w:basedOn w:val="DefaultParagraphFont"/>
    <w:link w:val="EndnoteText"/>
    <w:uiPriority w:val="99"/>
    <w:semiHidden/>
    <w:rsid w:val="004F24A4"/>
    <w:rPr>
      <w:rFonts w:asciiTheme="minorHAnsi" w:eastAsiaTheme="minorHAnsi" w:hAnsiTheme="minorHAnsi" w:cstheme="minorBidi"/>
      <w:lang w:bidi="ta-IN"/>
    </w:rPr>
  </w:style>
  <w:style w:type="character" w:styleId="EndnoteReference">
    <w:name w:val="endnote reference"/>
    <w:basedOn w:val="DefaultParagraphFont"/>
    <w:uiPriority w:val="99"/>
    <w:semiHidden/>
    <w:unhideWhenUsed/>
    <w:rsid w:val="004F24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86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94146-B70A-4FC3-B1D4-19CF8A837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848</Pages>
  <Words>225451</Words>
  <Characters>1285077</Characters>
  <Application>Microsoft Office Word</Application>
  <DocSecurity>0</DocSecurity>
  <Lines>10708</Lines>
  <Paragraphs>3015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dc:creator>
  <cp:keywords/>
  <cp:lastModifiedBy>Janaka</cp:lastModifiedBy>
  <cp:revision>9</cp:revision>
  <dcterms:created xsi:type="dcterms:W3CDTF">2019-01-25T05:19:00Z</dcterms:created>
  <dcterms:modified xsi:type="dcterms:W3CDTF">2019-02-18T03:40:00Z</dcterms:modified>
</cp:coreProperties>
</file>